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aconcuadrcula"/>
        <w:tblW w:w="0" w:type="auto"/>
        <w:tblInd w:w="108" w:type="dxa"/>
        <w:tblLook w:val="04A0" w:firstRow="1" w:lastRow="0" w:firstColumn="1" w:lastColumn="0" w:noHBand="0" w:noVBand="1"/>
      </w:tblPr>
      <w:tblGrid>
        <w:gridCol w:w="1229"/>
        <w:gridCol w:w="10395"/>
        <w:gridCol w:w="1276"/>
      </w:tblGrid>
      <w:tr w:rsidR="007C52C0" w:rsidRPr="007C52C0" w:rsidTr="00EE5216">
        <w:trPr>
          <w:trHeight w:val="255"/>
        </w:trPr>
        <w:tc>
          <w:tcPr>
            <w:tcW w:w="1229" w:type="dxa"/>
            <w:noWrap/>
            <w:hideMark/>
          </w:tcPr>
          <w:p w:rsidR="007C52C0" w:rsidRPr="007C52C0" w:rsidRDefault="007C52C0" w:rsidP="007C52C0">
            <w:r w:rsidRPr="007C52C0">
              <w:t>000001</w:t>
            </w:r>
          </w:p>
        </w:tc>
        <w:tc>
          <w:tcPr>
            <w:tcW w:w="10395" w:type="dxa"/>
            <w:noWrap/>
            <w:hideMark/>
          </w:tcPr>
          <w:p w:rsidR="007C52C0" w:rsidRPr="007C52C0" w:rsidRDefault="007C52C0">
            <w:r w:rsidRPr="007C52C0">
              <w:t>ARCHIVEROMETALICO  DE 4 GAVETAS.RIVIERA</w:t>
            </w:r>
          </w:p>
        </w:tc>
        <w:tc>
          <w:tcPr>
            <w:tcW w:w="1276" w:type="dxa"/>
            <w:noWrap/>
            <w:hideMark/>
          </w:tcPr>
          <w:p w:rsidR="007C52C0" w:rsidRPr="007C52C0" w:rsidRDefault="007C52C0" w:rsidP="00964716">
            <w:pPr>
              <w:jc w:val="right"/>
            </w:pPr>
            <w:r w:rsidRPr="007C52C0">
              <w:t>2,300</w:t>
            </w:r>
          </w:p>
        </w:tc>
      </w:tr>
      <w:tr w:rsidR="007C52C0" w:rsidRPr="007C52C0" w:rsidTr="00EE5216">
        <w:trPr>
          <w:trHeight w:val="255"/>
        </w:trPr>
        <w:tc>
          <w:tcPr>
            <w:tcW w:w="1229" w:type="dxa"/>
            <w:noWrap/>
            <w:hideMark/>
          </w:tcPr>
          <w:p w:rsidR="007C52C0" w:rsidRPr="007C52C0" w:rsidRDefault="007C52C0" w:rsidP="007C52C0">
            <w:r w:rsidRPr="007C52C0">
              <w:t>000002</w:t>
            </w:r>
          </w:p>
        </w:tc>
        <w:tc>
          <w:tcPr>
            <w:tcW w:w="10395" w:type="dxa"/>
            <w:noWrap/>
            <w:hideMark/>
          </w:tcPr>
          <w:p w:rsidR="007C52C0" w:rsidRPr="007C52C0" w:rsidRDefault="007C52C0">
            <w:r w:rsidRPr="007C52C0">
              <w:t>ARCHIVEROMETALICO  DE 4 GAVETAS.RIVIERA</w:t>
            </w:r>
          </w:p>
        </w:tc>
        <w:tc>
          <w:tcPr>
            <w:tcW w:w="1276" w:type="dxa"/>
            <w:noWrap/>
            <w:hideMark/>
          </w:tcPr>
          <w:p w:rsidR="007C52C0" w:rsidRPr="007C52C0" w:rsidRDefault="007C52C0" w:rsidP="00964716">
            <w:pPr>
              <w:jc w:val="right"/>
            </w:pPr>
            <w:r w:rsidRPr="007C52C0">
              <w:t>2,300</w:t>
            </w:r>
          </w:p>
        </w:tc>
      </w:tr>
      <w:tr w:rsidR="007C52C0" w:rsidRPr="007C52C0" w:rsidTr="00EE5216">
        <w:trPr>
          <w:trHeight w:val="255"/>
        </w:trPr>
        <w:tc>
          <w:tcPr>
            <w:tcW w:w="1229" w:type="dxa"/>
            <w:noWrap/>
            <w:hideMark/>
          </w:tcPr>
          <w:p w:rsidR="007C52C0" w:rsidRPr="007C52C0" w:rsidRDefault="007C52C0" w:rsidP="007C52C0">
            <w:r w:rsidRPr="007C52C0">
              <w:t>000003</w:t>
            </w:r>
          </w:p>
        </w:tc>
        <w:tc>
          <w:tcPr>
            <w:tcW w:w="10395" w:type="dxa"/>
            <w:noWrap/>
            <w:hideMark/>
          </w:tcPr>
          <w:p w:rsidR="007C52C0" w:rsidRPr="007C52C0" w:rsidRDefault="007C52C0">
            <w:r w:rsidRPr="007C52C0">
              <w:t>ARCHIVEROMETALICO  DE 4 GAVETAS.RIVIERA</w:t>
            </w:r>
          </w:p>
        </w:tc>
        <w:tc>
          <w:tcPr>
            <w:tcW w:w="1276" w:type="dxa"/>
            <w:noWrap/>
            <w:hideMark/>
          </w:tcPr>
          <w:p w:rsidR="007C52C0" w:rsidRPr="007C52C0" w:rsidRDefault="007C52C0" w:rsidP="00964716">
            <w:pPr>
              <w:jc w:val="right"/>
            </w:pPr>
            <w:r w:rsidRPr="007C52C0">
              <w:t>2,300</w:t>
            </w:r>
          </w:p>
        </w:tc>
      </w:tr>
      <w:tr w:rsidR="007C52C0" w:rsidRPr="007C52C0" w:rsidTr="00EE5216">
        <w:trPr>
          <w:trHeight w:val="255"/>
        </w:trPr>
        <w:tc>
          <w:tcPr>
            <w:tcW w:w="1229" w:type="dxa"/>
            <w:noWrap/>
            <w:hideMark/>
          </w:tcPr>
          <w:p w:rsidR="007C52C0" w:rsidRPr="007C52C0" w:rsidRDefault="007C52C0" w:rsidP="007C52C0">
            <w:r w:rsidRPr="007C52C0">
              <w:t>000004</w:t>
            </w:r>
          </w:p>
        </w:tc>
        <w:tc>
          <w:tcPr>
            <w:tcW w:w="10395" w:type="dxa"/>
            <w:noWrap/>
            <w:hideMark/>
          </w:tcPr>
          <w:p w:rsidR="007C52C0" w:rsidRPr="007C52C0" w:rsidRDefault="007C52C0">
            <w:r w:rsidRPr="007C52C0">
              <w:t>ESCRITORIOMETALICO  CON 2 PEDESTALES  CUBIERTA DE FORMAICA  DIMENSIONES: 1.50 X 0.70 X 0.75 MTS.N/D</w:t>
            </w:r>
          </w:p>
        </w:tc>
        <w:tc>
          <w:tcPr>
            <w:tcW w:w="1276" w:type="dxa"/>
            <w:noWrap/>
            <w:hideMark/>
          </w:tcPr>
          <w:p w:rsidR="007C52C0" w:rsidRPr="007C52C0" w:rsidRDefault="007C52C0" w:rsidP="00964716">
            <w:pPr>
              <w:jc w:val="right"/>
            </w:pPr>
            <w:r w:rsidRPr="007C52C0">
              <w:t>1,800</w:t>
            </w:r>
          </w:p>
        </w:tc>
      </w:tr>
      <w:tr w:rsidR="007C52C0" w:rsidRPr="007C52C0" w:rsidTr="00EE5216">
        <w:trPr>
          <w:trHeight w:val="255"/>
        </w:trPr>
        <w:tc>
          <w:tcPr>
            <w:tcW w:w="1229" w:type="dxa"/>
            <w:noWrap/>
            <w:hideMark/>
          </w:tcPr>
          <w:p w:rsidR="007C52C0" w:rsidRPr="007C52C0" w:rsidRDefault="007C52C0" w:rsidP="007C52C0">
            <w:r w:rsidRPr="007C52C0">
              <w:t>000005</w:t>
            </w:r>
          </w:p>
        </w:tc>
        <w:tc>
          <w:tcPr>
            <w:tcW w:w="10395" w:type="dxa"/>
            <w:noWrap/>
            <w:hideMark/>
          </w:tcPr>
          <w:p w:rsidR="007C52C0" w:rsidRPr="007C52C0" w:rsidRDefault="007C52C0">
            <w:r w:rsidRPr="007C52C0">
              <w:t>IMPRESORA LASER.HP</w:t>
            </w:r>
          </w:p>
        </w:tc>
        <w:tc>
          <w:tcPr>
            <w:tcW w:w="1276" w:type="dxa"/>
            <w:noWrap/>
            <w:hideMark/>
          </w:tcPr>
          <w:p w:rsidR="007C52C0" w:rsidRPr="007C52C0" w:rsidRDefault="007C52C0" w:rsidP="00964716">
            <w:pPr>
              <w:jc w:val="right"/>
            </w:pPr>
            <w:r w:rsidRPr="007C52C0">
              <w:t>700</w:t>
            </w:r>
          </w:p>
        </w:tc>
      </w:tr>
      <w:tr w:rsidR="007C52C0" w:rsidRPr="007C52C0" w:rsidTr="00EE5216">
        <w:trPr>
          <w:trHeight w:val="255"/>
        </w:trPr>
        <w:tc>
          <w:tcPr>
            <w:tcW w:w="1229" w:type="dxa"/>
            <w:noWrap/>
            <w:hideMark/>
          </w:tcPr>
          <w:p w:rsidR="007C52C0" w:rsidRPr="007C52C0" w:rsidRDefault="007C52C0" w:rsidP="007C52C0">
            <w:r w:rsidRPr="007C52C0">
              <w:t>000006</w:t>
            </w:r>
          </w:p>
        </w:tc>
        <w:tc>
          <w:tcPr>
            <w:tcW w:w="10395" w:type="dxa"/>
            <w:noWrap/>
            <w:hideMark/>
          </w:tcPr>
          <w:p w:rsidR="007C52C0" w:rsidRPr="007C52C0" w:rsidRDefault="007C52C0">
            <w:r w:rsidRPr="007C52C0">
              <w:t>SILLA FIJA ESTRUCTURA CROMADA  FORRO TELA.N/D</w:t>
            </w:r>
          </w:p>
        </w:tc>
        <w:tc>
          <w:tcPr>
            <w:tcW w:w="1276" w:type="dxa"/>
            <w:noWrap/>
            <w:hideMark/>
          </w:tcPr>
          <w:p w:rsidR="007C52C0" w:rsidRPr="007C52C0" w:rsidRDefault="007C52C0" w:rsidP="00964716">
            <w:pPr>
              <w:jc w:val="right"/>
            </w:pPr>
            <w:r w:rsidRPr="007C52C0">
              <w:t>600</w:t>
            </w:r>
          </w:p>
        </w:tc>
      </w:tr>
      <w:tr w:rsidR="007C52C0" w:rsidRPr="007C52C0" w:rsidTr="00EE5216">
        <w:trPr>
          <w:trHeight w:val="255"/>
        </w:trPr>
        <w:tc>
          <w:tcPr>
            <w:tcW w:w="1229" w:type="dxa"/>
            <w:noWrap/>
            <w:hideMark/>
          </w:tcPr>
          <w:p w:rsidR="007C52C0" w:rsidRPr="007C52C0" w:rsidRDefault="007C52C0" w:rsidP="007C52C0">
            <w:r w:rsidRPr="007C52C0">
              <w:t>000007</w:t>
            </w:r>
          </w:p>
        </w:tc>
        <w:tc>
          <w:tcPr>
            <w:tcW w:w="10395" w:type="dxa"/>
            <w:noWrap/>
            <w:hideMark/>
          </w:tcPr>
          <w:p w:rsidR="007C52C0" w:rsidRPr="007C52C0" w:rsidRDefault="007C52C0">
            <w:r w:rsidRPr="007C52C0">
              <w:t>SILLA FIJA ESTRUCTURA CROMADA  FORRO TELA.N/D</w:t>
            </w:r>
          </w:p>
        </w:tc>
        <w:tc>
          <w:tcPr>
            <w:tcW w:w="1276" w:type="dxa"/>
            <w:noWrap/>
            <w:hideMark/>
          </w:tcPr>
          <w:p w:rsidR="007C52C0" w:rsidRPr="007C52C0" w:rsidRDefault="007C52C0" w:rsidP="00964716">
            <w:pPr>
              <w:jc w:val="right"/>
            </w:pPr>
            <w:r w:rsidRPr="007C52C0">
              <w:t>600</w:t>
            </w:r>
          </w:p>
        </w:tc>
      </w:tr>
      <w:tr w:rsidR="007C52C0" w:rsidRPr="007C52C0" w:rsidTr="00EE5216">
        <w:trPr>
          <w:trHeight w:val="255"/>
        </w:trPr>
        <w:tc>
          <w:tcPr>
            <w:tcW w:w="1229" w:type="dxa"/>
            <w:noWrap/>
            <w:hideMark/>
          </w:tcPr>
          <w:p w:rsidR="007C52C0" w:rsidRPr="007C52C0" w:rsidRDefault="007C52C0" w:rsidP="007C52C0">
            <w:r w:rsidRPr="007C52C0">
              <w:t>000008</w:t>
            </w:r>
          </w:p>
        </w:tc>
        <w:tc>
          <w:tcPr>
            <w:tcW w:w="10395" w:type="dxa"/>
            <w:noWrap/>
            <w:hideMark/>
          </w:tcPr>
          <w:p w:rsidR="007C52C0" w:rsidRPr="007C52C0" w:rsidRDefault="007C52C0">
            <w:r w:rsidRPr="007C52C0">
              <w:t>SILLA OPERATIVABASE PLASTICA GIRATORIA  RESPALDO MEDIO  CON DESCANSABRAZOS PISTON NEUMATICO  FORRO TELAN/D</w:t>
            </w:r>
          </w:p>
        </w:tc>
        <w:tc>
          <w:tcPr>
            <w:tcW w:w="1276" w:type="dxa"/>
            <w:noWrap/>
            <w:hideMark/>
          </w:tcPr>
          <w:p w:rsidR="007C52C0" w:rsidRPr="007C52C0" w:rsidRDefault="007C52C0" w:rsidP="00964716">
            <w:pPr>
              <w:jc w:val="right"/>
            </w:pPr>
            <w:r w:rsidRPr="007C52C0">
              <w:t>1,600</w:t>
            </w:r>
          </w:p>
        </w:tc>
      </w:tr>
      <w:tr w:rsidR="007C52C0" w:rsidRPr="007C52C0" w:rsidTr="00EE5216">
        <w:trPr>
          <w:trHeight w:val="255"/>
        </w:trPr>
        <w:tc>
          <w:tcPr>
            <w:tcW w:w="1229" w:type="dxa"/>
            <w:noWrap/>
            <w:hideMark/>
          </w:tcPr>
          <w:p w:rsidR="007C52C0" w:rsidRPr="007C52C0" w:rsidRDefault="007C52C0" w:rsidP="007C52C0">
            <w:r w:rsidRPr="007C52C0">
              <w:t>000009</w:t>
            </w:r>
          </w:p>
        </w:tc>
        <w:tc>
          <w:tcPr>
            <w:tcW w:w="10395" w:type="dxa"/>
            <w:noWrap/>
            <w:hideMark/>
          </w:tcPr>
          <w:p w:rsidR="007C52C0" w:rsidRPr="007C52C0" w:rsidRDefault="007C52C0">
            <w:r w:rsidRPr="007C52C0">
              <w:t>IMPRESORAPARA BAJA LASER.HP</w:t>
            </w:r>
          </w:p>
        </w:tc>
        <w:tc>
          <w:tcPr>
            <w:tcW w:w="1276" w:type="dxa"/>
            <w:noWrap/>
            <w:hideMark/>
          </w:tcPr>
          <w:p w:rsidR="007C52C0" w:rsidRPr="007C52C0" w:rsidRDefault="007C52C0" w:rsidP="00964716">
            <w:pPr>
              <w:jc w:val="right"/>
            </w:pPr>
            <w:r w:rsidRPr="007C52C0">
              <w:t>5,200</w:t>
            </w:r>
          </w:p>
        </w:tc>
      </w:tr>
      <w:tr w:rsidR="007C52C0" w:rsidRPr="007C52C0" w:rsidTr="00EE5216">
        <w:trPr>
          <w:trHeight w:val="255"/>
        </w:trPr>
        <w:tc>
          <w:tcPr>
            <w:tcW w:w="1229" w:type="dxa"/>
            <w:noWrap/>
            <w:hideMark/>
          </w:tcPr>
          <w:p w:rsidR="007C52C0" w:rsidRPr="007C52C0" w:rsidRDefault="007C52C0" w:rsidP="007C52C0">
            <w:r w:rsidRPr="007C52C0">
              <w:t>000010</w:t>
            </w:r>
          </w:p>
        </w:tc>
        <w:tc>
          <w:tcPr>
            <w:tcW w:w="10395" w:type="dxa"/>
            <w:noWrap/>
            <w:hideMark/>
          </w:tcPr>
          <w:p w:rsidR="007C52C0" w:rsidRPr="007C52C0" w:rsidRDefault="007C52C0">
            <w:r w:rsidRPr="007C52C0">
              <w:t>ESCANERN/DHP</w:t>
            </w:r>
          </w:p>
        </w:tc>
        <w:tc>
          <w:tcPr>
            <w:tcW w:w="1276" w:type="dxa"/>
            <w:noWrap/>
            <w:hideMark/>
          </w:tcPr>
          <w:p w:rsidR="007C52C0" w:rsidRPr="007C52C0" w:rsidRDefault="007C52C0" w:rsidP="00964716">
            <w:pPr>
              <w:jc w:val="right"/>
            </w:pPr>
            <w:r w:rsidRPr="007C52C0">
              <w:t>1,200</w:t>
            </w:r>
          </w:p>
        </w:tc>
      </w:tr>
      <w:tr w:rsidR="007C52C0" w:rsidRPr="007C52C0" w:rsidTr="00EE5216">
        <w:trPr>
          <w:trHeight w:val="255"/>
        </w:trPr>
        <w:tc>
          <w:tcPr>
            <w:tcW w:w="1229" w:type="dxa"/>
            <w:noWrap/>
            <w:hideMark/>
          </w:tcPr>
          <w:p w:rsidR="007C52C0" w:rsidRPr="007C52C0" w:rsidRDefault="007C52C0" w:rsidP="007C52C0">
            <w:r w:rsidRPr="007C52C0">
              <w:t>000011</w:t>
            </w:r>
          </w:p>
        </w:tc>
        <w:tc>
          <w:tcPr>
            <w:tcW w:w="10395" w:type="dxa"/>
            <w:noWrap/>
            <w:hideMark/>
          </w:tcPr>
          <w:p w:rsidR="007C52C0" w:rsidRPr="007C52C0" w:rsidRDefault="007C52C0">
            <w:r w:rsidRPr="007C52C0">
              <w:t>TELEFONODIGITAL.AVAYA</w:t>
            </w:r>
          </w:p>
        </w:tc>
        <w:tc>
          <w:tcPr>
            <w:tcW w:w="1276" w:type="dxa"/>
            <w:noWrap/>
            <w:hideMark/>
          </w:tcPr>
          <w:p w:rsidR="007C52C0" w:rsidRPr="007C52C0" w:rsidRDefault="007C52C0" w:rsidP="00964716">
            <w:pPr>
              <w:jc w:val="right"/>
            </w:pPr>
            <w:r w:rsidRPr="007C52C0">
              <w:t>1,300</w:t>
            </w:r>
          </w:p>
        </w:tc>
      </w:tr>
      <w:tr w:rsidR="007C52C0" w:rsidRPr="007C52C0" w:rsidTr="00EE5216">
        <w:trPr>
          <w:trHeight w:val="255"/>
        </w:trPr>
        <w:tc>
          <w:tcPr>
            <w:tcW w:w="1229" w:type="dxa"/>
            <w:noWrap/>
            <w:hideMark/>
          </w:tcPr>
          <w:p w:rsidR="007C52C0" w:rsidRPr="007C52C0" w:rsidRDefault="007C52C0" w:rsidP="007C52C0">
            <w:r w:rsidRPr="007C52C0">
              <w:t>000012</w:t>
            </w:r>
          </w:p>
        </w:tc>
        <w:tc>
          <w:tcPr>
            <w:tcW w:w="10395" w:type="dxa"/>
            <w:noWrap/>
            <w:hideMark/>
          </w:tcPr>
          <w:p w:rsidR="007C52C0" w:rsidRPr="007C52C0" w:rsidRDefault="007C52C0">
            <w:r w:rsidRPr="007C52C0">
              <w:t>COMPUTADORACON MONITOR ACER MODELO S200HQL SERIE MMLXBAN0014160547C4210  CON TECLADO Y MOUSE. ACER</w:t>
            </w:r>
          </w:p>
        </w:tc>
        <w:tc>
          <w:tcPr>
            <w:tcW w:w="1276" w:type="dxa"/>
            <w:noWrap/>
            <w:hideMark/>
          </w:tcPr>
          <w:p w:rsidR="007C52C0" w:rsidRPr="007C52C0" w:rsidRDefault="007C52C0" w:rsidP="00964716">
            <w:pPr>
              <w:jc w:val="right"/>
            </w:pPr>
            <w:r w:rsidRPr="007C52C0">
              <w:t>2,900</w:t>
            </w:r>
          </w:p>
        </w:tc>
      </w:tr>
      <w:tr w:rsidR="007C52C0" w:rsidRPr="007C52C0" w:rsidTr="00EE5216">
        <w:trPr>
          <w:trHeight w:val="255"/>
        </w:trPr>
        <w:tc>
          <w:tcPr>
            <w:tcW w:w="1229" w:type="dxa"/>
            <w:noWrap/>
            <w:hideMark/>
          </w:tcPr>
          <w:p w:rsidR="007C52C0" w:rsidRPr="007C52C0" w:rsidRDefault="007C52C0" w:rsidP="007C52C0">
            <w:r w:rsidRPr="007C52C0">
              <w:t>000013</w:t>
            </w:r>
          </w:p>
        </w:tc>
        <w:tc>
          <w:tcPr>
            <w:tcW w:w="10395" w:type="dxa"/>
            <w:noWrap/>
            <w:hideMark/>
          </w:tcPr>
          <w:p w:rsidR="007C52C0" w:rsidRPr="007C52C0" w:rsidRDefault="007C52C0">
            <w:r w:rsidRPr="007C52C0">
              <w:t>CREDENZAMETALICA  CON 2 PUERTAS CORREDIZAS  CON CUBIERTA EN MADERA LAMINADA  DIMENSIONES: 1.80 X 0.45 X 0.75 MTSN/D</w:t>
            </w:r>
          </w:p>
        </w:tc>
        <w:tc>
          <w:tcPr>
            <w:tcW w:w="1276" w:type="dxa"/>
            <w:noWrap/>
            <w:hideMark/>
          </w:tcPr>
          <w:p w:rsidR="007C52C0" w:rsidRPr="007C52C0" w:rsidRDefault="007C52C0" w:rsidP="00964716">
            <w:pPr>
              <w:jc w:val="right"/>
            </w:pPr>
            <w:r w:rsidRPr="007C52C0">
              <w:t>2,300</w:t>
            </w:r>
          </w:p>
        </w:tc>
      </w:tr>
      <w:tr w:rsidR="007C52C0" w:rsidRPr="007C52C0" w:rsidTr="00EE5216">
        <w:trPr>
          <w:trHeight w:val="255"/>
        </w:trPr>
        <w:tc>
          <w:tcPr>
            <w:tcW w:w="1229" w:type="dxa"/>
            <w:noWrap/>
            <w:hideMark/>
          </w:tcPr>
          <w:p w:rsidR="007C52C0" w:rsidRPr="007C52C0" w:rsidRDefault="007C52C0" w:rsidP="007C52C0">
            <w:r w:rsidRPr="007C52C0">
              <w:t>000014</w:t>
            </w:r>
          </w:p>
        </w:tc>
        <w:tc>
          <w:tcPr>
            <w:tcW w:w="10395" w:type="dxa"/>
            <w:noWrap/>
            <w:hideMark/>
          </w:tcPr>
          <w:p w:rsidR="007C52C0" w:rsidRPr="007C52C0" w:rsidRDefault="007C52C0">
            <w:r w:rsidRPr="007C52C0">
              <w:t>SILLA FIJA ESTRUCTURA CROMADA  FORRO TELA.N/D</w:t>
            </w:r>
          </w:p>
        </w:tc>
        <w:tc>
          <w:tcPr>
            <w:tcW w:w="1276" w:type="dxa"/>
            <w:noWrap/>
            <w:hideMark/>
          </w:tcPr>
          <w:p w:rsidR="007C52C0" w:rsidRPr="007C52C0" w:rsidRDefault="007C52C0" w:rsidP="00964716">
            <w:pPr>
              <w:jc w:val="right"/>
            </w:pPr>
            <w:r w:rsidRPr="007C52C0">
              <w:t>600</w:t>
            </w:r>
          </w:p>
        </w:tc>
      </w:tr>
      <w:tr w:rsidR="007C52C0" w:rsidRPr="007C52C0" w:rsidTr="00EE5216">
        <w:trPr>
          <w:trHeight w:val="255"/>
        </w:trPr>
        <w:tc>
          <w:tcPr>
            <w:tcW w:w="1229" w:type="dxa"/>
            <w:noWrap/>
            <w:hideMark/>
          </w:tcPr>
          <w:p w:rsidR="007C52C0" w:rsidRPr="007C52C0" w:rsidRDefault="007C52C0" w:rsidP="007C52C0">
            <w:r w:rsidRPr="007C52C0">
              <w:t>000015</w:t>
            </w:r>
          </w:p>
        </w:tc>
        <w:tc>
          <w:tcPr>
            <w:tcW w:w="10395" w:type="dxa"/>
            <w:noWrap/>
            <w:hideMark/>
          </w:tcPr>
          <w:p w:rsidR="007C52C0" w:rsidRPr="007C52C0" w:rsidRDefault="007C52C0">
            <w:r w:rsidRPr="007C52C0">
              <w:t>SILLA FIJA ESTRUCTURA CROMADA  FORRO TELA.N/D</w:t>
            </w:r>
          </w:p>
        </w:tc>
        <w:tc>
          <w:tcPr>
            <w:tcW w:w="1276" w:type="dxa"/>
            <w:noWrap/>
            <w:hideMark/>
          </w:tcPr>
          <w:p w:rsidR="007C52C0" w:rsidRPr="007C52C0" w:rsidRDefault="007C52C0" w:rsidP="00964716">
            <w:pPr>
              <w:jc w:val="right"/>
            </w:pPr>
            <w:r w:rsidRPr="007C52C0">
              <w:t>600</w:t>
            </w:r>
          </w:p>
        </w:tc>
      </w:tr>
      <w:tr w:rsidR="007C52C0" w:rsidRPr="007C52C0" w:rsidTr="00EE5216">
        <w:trPr>
          <w:trHeight w:val="255"/>
        </w:trPr>
        <w:tc>
          <w:tcPr>
            <w:tcW w:w="1229" w:type="dxa"/>
            <w:noWrap/>
            <w:hideMark/>
          </w:tcPr>
          <w:p w:rsidR="007C52C0" w:rsidRPr="007C52C0" w:rsidRDefault="007C52C0" w:rsidP="007C52C0">
            <w:r w:rsidRPr="007C52C0">
              <w:t>000016</w:t>
            </w:r>
          </w:p>
        </w:tc>
        <w:tc>
          <w:tcPr>
            <w:tcW w:w="10395" w:type="dxa"/>
            <w:noWrap/>
            <w:hideMark/>
          </w:tcPr>
          <w:p w:rsidR="007C52C0" w:rsidRPr="007C52C0" w:rsidRDefault="007C52C0">
            <w:r w:rsidRPr="007C52C0">
              <w:t>COMPUTADORACON MONITOR ACER MODELO S200HQL SERIE ETLTK0R010108011972400  CON TECLADO Y MOUSE.ACER</w:t>
            </w:r>
          </w:p>
        </w:tc>
        <w:tc>
          <w:tcPr>
            <w:tcW w:w="1276" w:type="dxa"/>
            <w:noWrap/>
            <w:hideMark/>
          </w:tcPr>
          <w:p w:rsidR="007C52C0" w:rsidRPr="007C52C0" w:rsidRDefault="007C52C0" w:rsidP="00964716">
            <w:pPr>
              <w:jc w:val="right"/>
            </w:pPr>
            <w:r w:rsidRPr="007C52C0">
              <w:t>2,900</w:t>
            </w:r>
          </w:p>
        </w:tc>
      </w:tr>
      <w:tr w:rsidR="007C52C0" w:rsidRPr="007C52C0" w:rsidTr="00EE5216">
        <w:trPr>
          <w:trHeight w:val="255"/>
        </w:trPr>
        <w:tc>
          <w:tcPr>
            <w:tcW w:w="1229" w:type="dxa"/>
            <w:noWrap/>
            <w:hideMark/>
          </w:tcPr>
          <w:p w:rsidR="007C52C0" w:rsidRPr="007C52C0" w:rsidRDefault="007C52C0" w:rsidP="007C52C0">
            <w:r w:rsidRPr="007C52C0">
              <w:t>000017</w:t>
            </w:r>
          </w:p>
        </w:tc>
        <w:tc>
          <w:tcPr>
            <w:tcW w:w="10395" w:type="dxa"/>
            <w:noWrap/>
            <w:hideMark/>
          </w:tcPr>
          <w:p w:rsidR="007C52C0" w:rsidRPr="007C52C0" w:rsidRDefault="007C52C0">
            <w:r w:rsidRPr="007C52C0">
              <w:t>ESCRITORIOMETALICO  CON 1 PEDESTAL  CUBIERTA DE FORMAICA  DIMENSIONES: 1.20 X 0.75 X 0.75 MTS.N/D</w:t>
            </w:r>
          </w:p>
        </w:tc>
        <w:tc>
          <w:tcPr>
            <w:tcW w:w="1276" w:type="dxa"/>
            <w:noWrap/>
            <w:hideMark/>
          </w:tcPr>
          <w:p w:rsidR="007C52C0" w:rsidRPr="007C52C0" w:rsidRDefault="007C52C0" w:rsidP="00964716">
            <w:pPr>
              <w:jc w:val="right"/>
            </w:pPr>
            <w:r w:rsidRPr="007C52C0">
              <w:t>1,400</w:t>
            </w:r>
          </w:p>
        </w:tc>
      </w:tr>
      <w:tr w:rsidR="007C52C0" w:rsidRPr="007C52C0" w:rsidTr="00EE5216">
        <w:trPr>
          <w:trHeight w:val="255"/>
        </w:trPr>
        <w:tc>
          <w:tcPr>
            <w:tcW w:w="1229" w:type="dxa"/>
            <w:noWrap/>
            <w:hideMark/>
          </w:tcPr>
          <w:p w:rsidR="007C52C0" w:rsidRPr="007C52C0" w:rsidRDefault="007C52C0" w:rsidP="007C52C0">
            <w:r w:rsidRPr="007C52C0">
              <w:t>000018</w:t>
            </w:r>
          </w:p>
        </w:tc>
        <w:tc>
          <w:tcPr>
            <w:tcW w:w="10395" w:type="dxa"/>
            <w:noWrap/>
            <w:hideMark/>
          </w:tcPr>
          <w:p w:rsidR="007C52C0" w:rsidRPr="007C52C0" w:rsidRDefault="007C52C0">
            <w:r w:rsidRPr="007C52C0">
              <w:t>SILLA SECRETARIALBASE METALICA CON NIVELADOR DE ALTURA  FORRO VINIL.N/D</w:t>
            </w:r>
          </w:p>
        </w:tc>
        <w:tc>
          <w:tcPr>
            <w:tcW w:w="1276" w:type="dxa"/>
            <w:noWrap/>
            <w:hideMark/>
          </w:tcPr>
          <w:p w:rsidR="007C52C0" w:rsidRPr="007C52C0" w:rsidRDefault="007C52C0" w:rsidP="00964716">
            <w:pPr>
              <w:jc w:val="right"/>
            </w:pPr>
            <w:r w:rsidRPr="007C52C0">
              <w:t>1,200</w:t>
            </w:r>
          </w:p>
        </w:tc>
      </w:tr>
      <w:tr w:rsidR="007C52C0" w:rsidRPr="007C52C0" w:rsidTr="00EE5216">
        <w:trPr>
          <w:trHeight w:val="255"/>
        </w:trPr>
        <w:tc>
          <w:tcPr>
            <w:tcW w:w="1229" w:type="dxa"/>
            <w:noWrap/>
            <w:hideMark/>
          </w:tcPr>
          <w:p w:rsidR="007C52C0" w:rsidRPr="007C52C0" w:rsidRDefault="007C52C0" w:rsidP="007C52C0">
            <w:r w:rsidRPr="007C52C0">
              <w:t>000019</w:t>
            </w:r>
          </w:p>
        </w:tc>
        <w:tc>
          <w:tcPr>
            <w:tcW w:w="10395" w:type="dxa"/>
            <w:noWrap/>
            <w:hideMark/>
          </w:tcPr>
          <w:p w:rsidR="007C52C0" w:rsidRPr="007C52C0" w:rsidRDefault="007C52C0">
            <w:r w:rsidRPr="007C52C0">
              <w:t>ANAQUELMETALICO  TIPO ESQUELETO  CON 5 REPISAS  DIMENSIONES: 0.84 X 0.30 X 2.10 MTS.N/D</w:t>
            </w:r>
          </w:p>
        </w:tc>
        <w:tc>
          <w:tcPr>
            <w:tcW w:w="1276" w:type="dxa"/>
            <w:noWrap/>
            <w:hideMark/>
          </w:tcPr>
          <w:p w:rsidR="007C52C0" w:rsidRPr="007C52C0" w:rsidRDefault="007C52C0" w:rsidP="00964716">
            <w:pPr>
              <w:jc w:val="right"/>
            </w:pPr>
            <w:r w:rsidRPr="007C52C0">
              <w:t>1,100</w:t>
            </w:r>
          </w:p>
        </w:tc>
      </w:tr>
      <w:tr w:rsidR="007C52C0" w:rsidRPr="007C52C0" w:rsidTr="00EE5216">
        <w:trPr>
          <w:trHeight w:val="255"/>
        </w:trPr>
        <w:tc>
          <w:tcPr>
            <w:tcW w:w="1229" w:type="dxa"/>
            <w:noWrap/>
            <w:hideMark/>
          </w:tcPr>
          <w:p w:rsidR="007C52C0" w:rsidRPr="007C52C0" w:rsidRDefault="007C52C0" w:rsidP="007C52C0">
            <w:r w:rsidRPr="007C52C0">
              <w:t>000020</w:t>
            </w:r>
          </w:p>
        </w:tc>
        <w:tc>
          <w:tcPr>
            <w:tcW w:w="10395" w:type="dxa"/>
            <w:noWrap/>
            <w:hideMark/>
          </w:tcPr>
          <w:p w:rsidR="007C52C0" w:rsidRPr="007C52C0" w:rsidRDefault="007C52C0">
            <w:r w:rsidRPr="007C52C0">
              <w:t>SILLAESTRUCTURA METALICA  TIPO CAPFCE.N/D</w:t>
            </w:r>
          </w:p>
        </w:tc>
        <w:tc>
          <w:tcPr>
            <w:tcW w:w="1276" w:type="dxa"/>
            <w:noWrap/>
            <w:hideMark/>
          </w:tcPr>
          <w:p w:rsidR="007C52C0" w:rsidRPr="007C52C0" w:rsidRDefault="007C52C0" w:rsidP="00964716">
            <w:pPr>
              <w:jc w:val="right"/>
            </w:pPr>
            <w:r w:rsidRPr="007C52C0">
              <w:t>200</w:t>
            </w:r>
          </w:p>
        </w:tc>
      </w:tr>
      <w:tr w:rsidR="007C52C0" w:rsidRPr="007C52C0" w:rsidTr="00EE5216">
        <w:trPr>
          <w:trHeight w:val="255"/>
        </w:trPr>
        <w:tc>
          <w:tcPr>
            <w:tcW w:w="1229" w:type="dxa"/>
            <w:noWrap/>
            <w:hideMark/>
          </w:tcPr>
          <w:p w:rsidR="007C52C0" w:rsidRPr="007C52C0" w:rsidRDefault="007C52C0" w:rsidP="007C52C0">
            <w:r w:rsidRPr="007C52C0">
              <w:t>000021</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964716">
            <w:pPr>
              <w:jc w:val="right"/>
            </w:pPr>
            <w:r w:rsidRPr="007C52C0">
              <w:t>700</w:t>
            </w:r>
          </w:p>
        </w:tc>
      </w:tr>
      <w:tr w:rsidR="007C52C0" w:rsidRPr="007C52C0" w:rsidTr="00EE5216">
        <w:trPr>
          <w:trHeight w:val="255"/>
        </w:trPr>
        <w:tc>
          <w:tcPr>
            <w:tcW w:w="1229" w:type="dxa"/>
            <w:noWrap/>
            <w:hideMark/>
          </w:tcPr>
          <w:p w:rsidR="007C52C0" w:rsidRPr="007C52C0" w:rsidRDefault="007C52C0" w:rsidP="007C52C0">
            <w:r w:rsidRPr="007C52C0">
              <w:lastRenderedPageBreak/>
              <w:t>000022</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964716">
            <w:pPr>
              <w:jc w:val="right"/>
            </w:pPr>
            <w:r w:rsidRPr="007C52C0">
              <w:t>200</w:t>
            </w:r>
          </w:p>
        </w:tc>
      </w:tr>
      <w:tr w:rsidR="007C52C0" w:rsidRPr="007C52C0" w:rsidTr="00EE5216">
        <w:trPr>
          <w:trHeight w:val="255"/>
        </w:trPr>
        <w:tc>
          <w:tcPr>
            <w:tcW w:w="1229" w:type="dxa"/>
            <w:noWrap/>
            <w:hideMark/>
          </w:tcPr>
          <w:p w:rsidR="007C52C0" w:rsidRPr="007C52C0" w:rsidRDefault="007C52C0" w:rsidP="007C52C0">
            <w:r w:rsidRPr="007C52C0">
              <w:t>000023</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964716">
            <w:pPr>
              <w:jc w:val="right"/>
            </w:pPr>
            <w:r w:rsidRPr="007C52C0">
              <w:t>200</w:t>
            </w:r>
          </w:p>
        </w:tc>
      </w:tr>
      <w:tr w:rsidR="007C52C0" w:rsidRPr="007C52C0" w:rsidTr="00EE5216">
        <w:trPr>
          <w:trHeight w:val="255"/>
        </w:trPr>
        <w:tc>
          <w:tcPr>
            <w:tcW w:w="1229" w:type="dxa"/>
            <w:noWrap/>
            <w:hideMark/>
          </w:tcPr>
          <w:p w:rsidR="007C52C0" w:rsidRPr="007C52C0" w:rsidRDefault="007C52C0" w:rsidP="007C52C0">
            <w:r w:rsidRPr="007C52C0">
              <w:t>000024</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964716">
            <w:pPr>
              <w:jc w:val="right"/>
            </w:pPr>
            <w:r w:rsidRPr="007C52C0">
              <w:t>200</w:t>
            </w:r>
          </w:p>
        </w:tc>
      </w:tr>
      <w:tr w:rsidR="007C52C0" w:rsidRPr="007C52C0" w:rsidTr="00EE5216">
        <w:trPr>
          <w:trHeight w:val="255"/>
        </w:trPr>
        <w:tc>
          <w:tcPr>
            <w:tcW w:w="1229" w:type="dxa"/>
            <w:noWrap/>
            <w:hideMark/>
          </w:tcPr>
          <w:p w:rsidR="007C52C0" w:rsidRPr="007C52C0" w:rsidRDefault="007C52C0" w:rsidP="007C52C0">
            <w:r w:rsidRPr="007C52C0">
              <w:t>000025</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964716">
            <w:pPr>
              <w:jc w:val="right"/>
            </w:pPr>
            <w:r w:rsidRPr="007C52C0">
              <w:t>600</w:t>
            </w:r>
          </w:p>
        </w:tc>
      </w:tr>
      <w:tr w:rsidR="007C52C0" w:rsidRPr="007C52C0" w:rsidTr="00EE5216">
        <w:trPr>
          <w:trHeight w:val="255"/>
        </w:trPr>
        <w:tc>
          <w:tcPr>
            <w:tcW w:w="1229" w:type="dxa"/>
            <w:noWrap/>
            <w:hideMark/>
          </w:tcPr>
          <w:p w:rsidR="007C52C0" w:rsidRPr="007C52C0" w:rsidRDefault="007C52C0" w:rsidP="007C52C0">
            <w:r w:rsidRPr="007C52C0">
              <w:t>000026</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964716">
            <w:pPr>
              <w:jc w:val="right"/>
            </w:pPr>
            <w:r w:rsidRPr="007C52C0">
              <w:t>200</w:t>
            </w:r>
          </w:p>
        </w:tc>
      </w:tr>
      <w:tr w:rsidR="007C52C0" w:rsidRPr="007C52C0" w:rsidTr="00EE5216">
        <w:trPr>
          <w:trHeight w:val="255"/>
        </w:trPr>
        <w:tc>
          <w:tcPr>
            <w:tcW w:w="1229" w:type="dxa"/>
            <w:noWrap/>
            <w:hideMark/>
          </w:tcPr>
          <w:p w:rsidR="007C52C0" w:rsidRPr="007C52C0" w:rsidRDefault="007C52C0" w:rsidP="007C52C0">
            <w:r w:rsidRPr="007C52C0">
              <w:t>000027</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964716">
            <w:pPr>
              <w:jc w:val="right"/>
            </w:pPr>
            <w:r w:rsidRPr="007C52C0">
              <w:t>700</w:t>
            </w:r>
          </w:p>
        </w:tc>
      </w:tr>
      <w:tr w:rsidR="007C52C0" w:rsidRPr="007C52C0" w:rsidTr="00EE5216">
        <w:trPr>
          <w:trHeight w:val="255"/>
        </w:trPr>
        <w:tc>
          <w:tcPr>
            <w:tcW w:w="1229" w:type="dxa"/>
            <w:noWrap/>
            <w:hideMark/>
          </w:tcPr>
          <w:p w:rsidR="007C52C0" w:rsidRPr="007C52C0" w:rsidRDefault="007C52C0" w:rsidP="007C52C0">
            <w:r w:rsidRPr="007C52C0">
              <w:t>000028</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964716">
            <w:pPr>
              <w:jc w:val="right"/>
            </w:pPr>
            <w:r w:rsidRPr="007C52C0">
              <w:t>200</w:t>
            </w:r>
          </w:p>
        </w:tc>
      </w:tr>
      <w:tr w:rsidR="007C52C0" w:rsidRPr="007C52C0" w:rsidTr="00EE5216">
        <w:trPr>
          <w:trHeight w:val="255"/>
        </w:trPr>
        <w:tc>
          <w:tcPr>
            <w:tcW w:w="1229" w:type="dxa"/>
            <w:noWrap/>
            <w:hideMark/>
          </w:tcPr>
          <w:p w:rsidR="007C52C0" w:rsidRPr="007C52C0" w:rsidRDefault="007C52C0" w:rsidP="007C52C0">
            <w:r w:rsidRPr="007C52C0">
              <w:t>000029</w:t>
            </w:r>
          </w:p>
        </w:tc>
        <w:tc>
          <w:tcPr>
            <w:tcW w:w="10395" w:type="dxa"/>
            <w:noWrap/>
            <w:hideMark/>
          </w:tcPr>
          <w:p w:rsidR="007C52C0" w:rsidRPr="007C52C0" w:rsidRDefault="007C52C0">
            <w:r w:rsidRPr="007C52C0">
              <w:t>SILLA SECRETARIALGIRATORIA  TAPIZADA EN VINIL COLOR NEGRO.RIVERA</w:t>
            </w:r>
          </w:p>
        </w:tc>
        <w:tc>
          <w:tcPr>
            <w:tcW w:w="1276" w:type="dxa"/>
            <w:noWrap/>
            <w:hideMark/>
          </w:tcPr>
          <w:p w:rsidR="007C52C0" w:rsidRPr="007C52C0" w:rsidRDefault="007C52C0" w:rsidP="00964716">
            <w:pPr>
              <w:jc w:val="right"/>
            </w:pPr>
            <w:r w:rsidRPr="007C52C0">
              <w:t>1,200</w:t>
            </w:r>
          </w:p>
        </w:tc>
      </w:tr>
      <w:tr w:rsidR="007C52C0" w:rsidRPr="007C52C0" w:rsidTr="00EE5216">
        <w:trPr>
          <w:trHeight w:val="255"/>
        </w:trPr>
        <w:tc>
          <w:tcPr>
            <w:tcW w:w="1229" w:type="dxa"/>
            <w:noWrap/>
            <w:hideMark/>
          </w:tcPr>
          <w:p w:rsidR="007C52C0" w:rsidRPr="007C52C0" w:rsidRDefault="007C52C0" w:rsidP="007C52C0">
            <w:r w:rsidRPr="007C52C0">
              <w:t>000030</w:t>
            </w:r>
          </w:p>
        </w:tc>
        <w:tc>
          <w:tcPr>
            <w:tcW w:w="10395" w:type="dxa"/>
            <w:noWrap/>
            <w:hideMark/>
          </w:tcPr>
          <w:p w:rsidR="007C52C0" w:rsidRPr="007C52C0" w:rsidRDefault="007C52C0">
            <w:r w:rsidRPr="007C52C0">
              <w:t>SILLA SECRETARIALGIRATORIA  TAPIZADA EN VINIL COLOR NEGRO.RIVERA</w:t>
            </w:r>
          </w:p>
        </w:tc>
        <w:tc>
          <w:tcPr>
            <w:tcW w:w="1276" w:type="dxa"/>
            <w:noWrap/>
            <w:hideMark/>
          </w:tcPr>
          <w:p w:rsidR="007C52C0" w:rsidRPr="007C52C0" w:rsidRDefault="007C52C0" w:rsidP="00964716">
            <w:pPr>
              <w:jc w:val="right"/>
            </w:pPr>
            <w:r w:rsidRPr="007C52C0">
              <w:t>1,200</w:t>
            </w:r>
          </w:p>
        </w:tc>
      </w:tr>
      <w:tr w:rsidR="007C52C0" w:rsidRPr="007C52C0" w:rsidTr="00EE5216">
        <w:trPr>
          <w:trHeight w:val="255"/>
        </w:trPr>
        <w:tc>
          <w:tcPr>
            <w:tcW w:w="1229" w:type="dxa"/>
            <w:noWrap/>
            <w:hideMark/>
          </w:tcPr>
          <w:p w:rsidR="007C52C0" w:rsidRPr="007C52C0" w:rsidRDefault="007C52C0" w:rsidP="007C52C0">
            <w:r w:rsidRPr="007C52C0">
              <w:t>000031</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964716">
            <w:pPr>
              <w:jc w:val="right"/>
            </w:pPr>
            <w:r w:rsidRPr="007C52C0">
              <w:t>200</w:t>
            </w:r>
          </w:p>
        </w:tc>
      </w:tr>
      <w:tr w:rsidR="007C52C0" w:rsidRPr="007C52C0" w:rsidTr="00EE5216">
        <w:trPr>
          <w:trHeight w:val="255"/>
        </w:trPr>
        <w:tc>
          <w:tcPr>
            <w:tcW w:w="1229" w:type="dxa"/>
            <w:noWrap/>
            <w:hideMark/>
          </w:tcPr>
          <w:p w:rsidR="007C52C0" w:rsidRPr="007C52C0" w:rsidRDefault="007C52C0" w:rsidP="007C52C0">
            <w:r w:rsidRPr="007C52C0">
              <w:t>000032</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964716">
            <w:pPr>
              <w:jc w:val="right"/>
            </w:pPr>
            <w:r w:rsidRPr="007C52C0">
              <w:t>700</w:t>
            </w:r>
          </w:p>
        </w:tc>
      </w:tr>
      <w:tr w:rsidR="007C52C0" w:rsidRPr="007C52C0" w:rsidTr="00EE5216">
        <w:trPr>
          <w:trHeight w:val="255"/>
        </w:trPr>
        <w:tc>
          <w:tcPr>
            <w:tcW w:w="1229" w:type="dxa"/>
            <w:noWrap/>
            <w:hideMark/>
          </w:tcPr>
          <w:p w:rsidR="007C52C0" w:rsidRPr="007C52C0" w:rsidRDefault="007C52C0" w:rsidP="007C52C0">
            <w:r w:rsidRPr="007C52C0">
              <w:t>000033</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964716">
            <w:pPr>
              <w:jc w:val="right"/>
            </w:pPr>
            <w:r w:rsidRPr="007C52C0">
              <w:t>600</w:t>
            </w:r>
          </w:p>
        </w:tc>
      </w:tr>
      <w:tr w:rsidR="007C52C0" w:rsidRPr="007C52C0" w:rsidTr="00EE5216">
        <w:trPr>
          <w:trHeight w:val="255"/>
        </w:trPr>
        <w:tc>
          <w:tcPr>
            <w:tcW w:w="1229" w:type="dxa"/>
            <w:noWrap/>
            <w:hideMark/>
          </w:tcPr>
          <w:p w:rsidR="007C52C0" w:rsidRPr="007C52C0" w:rsidRDefault="007C52C0" w:rsidP="007C52C0">
            <w:r w:rsidRPr="007C52C0">
              <w:t>000034</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964716">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000035</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964716">
            <w:pPr>
              <w:jc w:val="right"/>
            </w:pPr>
            <w:r w:rsidRPr="007C52C0">
              <w:t>700</w:t>
            </w:r>
          </w:p>
        </w:tc>
      </w:tr>
      <w:tr w:rsidR="007C52C0" w:rsidRPr="007C52C0" w:rsidTr="00EE5216">
        <w:trPr>
          <w:trHeight w:val="255"/>
        </w:trPr>
        <w:tc>
          <w:tcPr>
            <w:tcW w:w="1229" w:type="dxa"/>
            <w:noWrap/>
            <w:hideMark/>
          </w:tcPr>
          <w:p w:rsidR="007C52C0" w:rsidRPr="007C52C0" w:rsidRDefault="007C52C0" w:rsidP="007C52C0">
            <w:r w:rsidRPr="007C52C0">
              <w:t>000036</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964716">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000037</w:t>
            </w:r>
          </w:p>
        </w:tc>
        <w:tc>
          <w:tcPr>
            <w:tcW w:w="10395" w:type="dxa"/>
            <w:noWrap/>
            <w:hideMark/>
          </w:tcPr>
          <w:p w:rsidR="007C52C0" w:rsidRPr="007C52C0" w:rsidRDefault="007C52C0">
            <w:r w:rsidRPr="007C52C0">
              <w:t>MESA DE TRABAJOBASE METALICA  CUBIERTA DE MADERA  DIMENSIONES: 1.20 X 0.75 X 0.75 MTS.N/D</w:t>
            </w:r>
          </w:p>
        </w:tc>
        <w:tc>
          <w:tcPr>
            <w:tcW w:w="1276" w:type="dxa"/>
            <w:noWrap/>
            <w:hideMark/>
          </w:tcPr>
          <w:p w:rsidR="007C52C0" w:rsidRPr="007C52C0" w:rsidRDefault="007C52C0" w:rsidP="00964716">
            <w:pPr>
              <w:jc w:val="right"/>
            </w:pPr>
            <w:r w:rsidRPr="007C52C0">
              <w:t>1,300</w:t>
            </w:r>
          </w:p>
        </w:tc>
      </w:tr>
      <w:tr w:rsidR="007C52C0" w:rsidRPr="007C52C0" w:rsidTr="00EE5216">
        <w:trPr>
          <w:trHeight w:val="255"/>
        </w:trPr>
        <w:tc>
          <w:tcPr>
            <w:tcW w:w="1229" w:type="dxa"/>
            <w:noWrap/>
            <w:hideMark/>
          </w:tcPr>
          <w:p w:rsidR="007C52C0" w:rsidRPr="007C52C0" w:rsidRDefault="007C52C0" w:rsidP="007C52C0">
            <w:r w:rsidRPr="007C52C0">
              <w:t>000038</w:t>
            </w:r>
          </w:p>
        </w:tc>
        <w:tc>
          <w:tcPr>
            <w:tcW w:w="10395" w:type="dxa"/>
            <w:noWrap/>
            <w:hideMark/>
          </w:tcPr>
          <w:p w:rsidR="007C52C0" w:rsidRPr="007C52C0" w:rsidRDefault="007C52C0">
            <w:r w:rsidRPr="007C52C0">
              <w:t>MESA DE TRABAJOMESA DE TRABAJON/D</w:t>
            </w:r>
          </w:p>
        </w:tc>
        <w:tc>
          <w:tcPr>
            <w:tcW w:w="1276" w:type="dxa"/>
            <w:noWrap/>
            <w:hideMark/>
          </w:tcPr>
          <w:p w:rsidR="007C52C0" w:rsidRPr="007C52C0" w:rsidRDefault="007C52C0" w:rsidP="00964716">
            <w:pPr>
              <w:jc w:val="right"/>
            </w:pPr>
            <w:r w:rsidRPr="007C52C0">
              <w:t>1,300</w:t>
            </w:r>
          </w:p>
        </w:tc>
      </w:tr>
      <w:tr w:rsidR="007C52C0" w:rsidRPr="007C52C0" w:rsidTr="00EE5216">
        <w:trPr>
          <w:trHeight w:val="255"/>
        </w:trPr>
        <w:tc>
          <w:tcPr>
            <w:tcW w:w="1229" w:type="dxa"/>
            <w:noWrap/>
            <w:hideMark/>
          </w:tcPr>
          <w:p w:rsidR="007C52C0" w:rsidRPr="007C52C0" w:rsidRDefault="007C52C0" w:rsidP="007C52C0">
            <w:r w:rsidRPr="007C52C0">
              <w:t>000039</w:t>
            </w:r>
          </w:p>
        </w:tc>
        <w:tc>
          <w:tcPr>
            <w:tcW w:w="10395" w:type="dxa"/>
            <w:noWrap/>
            <w:hideMark/>
          </w:tcPr>
          <w:p w:rsidR="007C52C0" w:rsidRPr="007C52C0" w:rsidRDefault="007C52C0">
            <w:r w:rsidRPr="007C52C0">
              <w:t>MESA DE TRABAJOMESA DE TRABAJON/D</w:t>
            </w:r>
          </w:p>
        </w:tc>
        <w:tc>
          <w:tcPr>
            <w:tcW w:w="1276" w:type="dxa"/>
            <w:noWrap/>
            <w:hideMark/>
          </w:tcPr>
          <w:p w:rsidR="007C52C0" w:rsidRPr="007C52C0" w:rsidRDefault="007C52C0" w:rsidP="00964716">
            <w:pPr>
              <w:jc w:val="right"/>
            </w:pPr>
            <w:r w:rsidRPr="007C52C0">
              <w:t>300</w:t>
            </w:r>
          </w:p>
        </w:tc>
      </w:tr>
      <w:tr w:rsidR="007C52C0" w:rsidRPr="007C52C0" w:rsidTr="00EE5216">
        <w:trPr>
          <w:trHeight w:val="255"/>
        </w:trPr>
        <w:tc>
          <w:tcPr>
            <w:tcW w:w="1229" w:type="dxa"/>
            <w:noWrap/>
            <w:hideMark/>
          </w:tcPr>
          <w:p w:rsidR="007C52C0" w:rsidRPr="007C52C0" w:rsidRDefault="007C52C0" w:rsidP="007C52C0">
            <w:r w:rsidRPr="007C52C0">
              <w:t>000040</w:t>
            </w:r>
          </w:p>
        </w:tc>
        <w:tc>
          <w:tcPr>
            <w:tcW w:w="10395" w:type="dxa"/>
            <w:noWrap/>
            <w:hideMark/>
          </w:tcPr>
          <w:p w:rsidR="007C52C0" w:rsidRPr="007C52C0" w:rsidRDefault="007C52C0">
            <w:r w:rsidRPr="007C52C0">
              <w:t>MESA DE TRABAJOMESA DE TRABAJON/D</w:t>
            </w:r>
          </w:p>
        </w:tc>
        <w:tc>
          <w:tcPr>
            <w:tcW w:w="1276" w:type="dxa"/>
            <w:noWrap/>
            <w:hideMark/>
          </w:tcPr>
          <w:p w:rsidR="007C52C0" w:rsidRPr="007C52C0" w:rsidRDefault="007C52C0" w:rsidP="00964716">
            <w:pPr>
              <w:jc w:val="right"/>
            </w:pPr>
            <w:r w:rsidRPr="007C52C0">
              <w:t>300</w:t>
            </w:r>
          </w:p>
        </w:tc>
      </w:tr>
      <w:tr w:rsidR="007C52C0" w:rsidRPr="007C52C0" w:rsidTr="00EE5216">
        <w:trPr>
          <w:trHeight w:val="255"/>
        </w:trPr>
        <w:tc>
          <w:tcPr>
            <w:tcW w:w="1229" w:type="dxa"/>
            <w:noWrap/>
            <w:hideMark/>
          </w:tcPr>
          <w:p w:rsidR="007C52C0" w:rsidRPr="007C52C0" w:rsidRDefault="007C52C0" w:rsidP="007C52C0">
            <w:r w:rsidRPr="007C52C0">
              <w:t>000042</w:t>
            </w:r>
          </w:p>
        </w:tc>
        <w:tc>
          <w:tcPr>
            <w:tcW w:w="10395" w:type="dxa"/>
            <w:noWrap/>
            <w:hideMark/>
          </w:tcPr>
          <w:p w:rsidR="007C52C0" w:rsidRPr="007C52C0" w:rsidRDefault="007C52C0">
            <w:r w:rsidRPr="007C52C0">
              <w:t>IMPRESORALASER.SAMSUNG</w:t>
            </w:r>
          </w:p>
        </w:tc>
        <w:tc>
          <w:tcPr>
            <w:tcW w:w="1276" w:type="dxa"/>
            <w:noWrap/>
            <w:hideMark/>
          </w:tcPr>
          <w:p w:rsidR="007C52C0" w:rsidRPr="007C52C0" w:rsidRDefault="007C52C0" w:rsidP="00964716">
            <w:pPr>
              <w:jc w:val="right"/>
            </w:pPr>
            <w:r w:rsidRPr="007C52C0">
              <w:t>6,700</w:t>
            </w:r>
          </w:p>
        </w:tc>
      </w:tr>
      <w:tr w:rsidR="007C52C0" w:rsidRPr="007C52C0" w:rsidTr="00EE5216">
        <w:trPr>
          <w:trHeight w:val="255"/>
        </w:trPr>
        <w:tc>
          <w:tcPr>
            <w:tcW w:w="1229" w:type="dxa"/>
            <w:noWrap/>
            <w:hideMark/>
          </w:tcPr>
          <w:p w:rsidR="007C52C0" w:rsidRPr="007C52C0" w:rsidRDefault="007C52C0" w:rsidP="007C52C0">
            <w:r w:rsidRPr="007C52C0">
              <w:t>000043</w:t>
            </w:r>
          </w:p>
        </w:tc>
        <w:tc>
          <w:tcPr>
            <w:tcW w:w="10395" w:type="dxa"/>
            <w:noWrap/>
            <w:hideMark/>
          </w:tcPr>
          <w:p w:rsidR="007C52C0" w:rsidRPr="007C52C0" w:rsidRDefault="007C52C0">
            <w:r w:rsidRPr="007C52C0">
              <w:t>ESCRITORIOMETALICO  CON 2 PEDESTALES  CUBIERTA DE FORMAICA  DIMENSIONES: 1.50 X 0.70 X 0.75 MTS.N/D</w:t>
            </w:r>
          </w:p>
        </w:tc>
        <w:tc>
          <w:tcPr>
            <w:tcW w:w="1276" w:type="dxa"/>
            <w:noWrap/>
            <w:hideMark/>
          </w:tcPr>
          <w:p w:rsidR="007C52C0" w:rsidRPr="007C52C0" w:rsidRDefault="007C52C0" w:rsidP="00964716">
            <w:pPr>
              <w:jc w:val="right"/>
            </w:pPr>
            <w:r w:rsidRPr="007C52C0">
              <w:t>2,300</w:t>
            </w:r>
          </w:p>
        </w:tc>
      </w:tr>
      <w:tr w:rsidR="007C52C0" w:rsidRPr="007C52C0" w:rsidTr="00EE5216">
        <w:trPr>
          <w:trHeight w:val="255"/>
        </w:trPr>
        <w:tc>
          <w:tcPr>
            <w:tcW w:w="1229" w:type="dxa"/>
            <w:noWrap/>
            <w:hideMark/>
          </w:tcPr>
          <w:p w:rsidR="007C52C0" w:rsidRPr="007C52C0" w:rsidRDefault="007C52C0" w:rsidP="007C52C0">
            <w:r w:rsidRPr="007C52C0">
              <w:t>000044</w:t>
            </w:r>
          </w:p>
        </w:tc>
        <w:tc>
          <w:tcPr>
            <w:tcW w:w="10395" w:type="dxa"/>
            <w:noWrap/>
            <w:hideMark/>
          </w:tcPr>
          <w:p w:rsidR="007C52C0" w:rsidRPr="007C52C0" w:rsidRDefault="007C52C0">
            <w:r w:rsidRPr="007C52C0">
              <w:t>TELEFONOAVAYA IP PHONE 1603SW-BLK.AVAYA</w:t>
            </w:r>
          </w:p>
        </w:tc>
        <w:tc>
          <w:tcPr>
            <w:tcW w:w="1276" w:type="dxa"/>
            <w:noWrap/>
            <w:hideMark/>
          </w:tcPr>
          <w:p w:rsidR="007C52C0" w:rsidRPr="007C52C0" w:rsidRDefault="007C52C0" w:rsidP="00964716">
            <w:pPr>
              <w:jc w:val="right"/>
            </w:pPr>
            <w:r w:rsidRPr="007C52C0">
              <w:t>1,000</w:t>
            </w:r>
          </w:p>
        </w:tc>
      </w:tr>
      <w:tr w:rsidR="007C52C0" w:rsidRPr="007C52C0" w:rsidTr="00EE5216">
        <w:trPr>
          <w:trHeight w:val="255"/>
        </w:trPr>
        <w:tc>
          <w:tcPr>
            <w:tcW w:w="1229" w:type="dxa"/>
            <w:noWrap/>
            <w:hideMark/>
          </w:tcPr>
          <w:p w:rsidR="007C52C0" w:rsidRPr="007C52C0" w:rsidRDefault="007C52C0" w:rsidP="007C52C0">
            <w:r w:rsidRPr="007C52C0">
              <w:t>000045</w:t>
            </w:r>
          </w:p>
        </w:tc>
        <w:tc>
          <w:tcPr>
            <w:tcW w:w="10395" w:type="dxa"/>
            <w:noWrap/>
            <w:hideMark/>
          </w:tcPr>
          <w:p w:rsidR="007C52C0" w:rsidRPr="007C52C0" w:rsidRDefault="007C52C0">
            <w:r w:rsidRPr="007C52C0">
              <w:t>SILLACON BASE GIRATORIA Y NIVELADOR DE ALTURA.N/D</w:t>
            </w:r>
          </w:p>
        </w:tc>
        <w:tc>
          <w:tcPr>
            <w:tcW w:w="1276" w:type="dxa"/>
            <w:noWrap/>
            <w:hideMark/>
          </w:tcPr>
          <w:p w:rsidR="007C52C0" w:rsidRPr="007C52C0" w:rsidRDefault="007C52C0" w:rsidP="00964716">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000046</w:t>
            </w:r>
          </w:p>
        </w:tc>
        <w:tc>
          <w:tcPr>
            <w:tcW w:w="10395" w:type="dxa"/>
            <w:noWrap/>
            <w:hideMark/>
          </w:tcPr>
          <w:p w:rsidR="007C52C0" w:rsidRPr="007C52C0" w:rsidRDefault="007C52C0">
            <w:r w:rsidRPr="007C52C0">
              <w:t>COMPUTADORACOMPUTADORA PERSONAL CON MONITOR MARCA E MCHINES MODELO E161HQ SERIE ETE0208008003011054203EMACHINES</w:t>
            </w:r>
          </w:p>
        </w:tc>
        <w:tc>
          <w:tcPr>
            <w:tcW w:w="1276" w:type="dxa"/>
            <w:noWrap/>
            <w:hideMark/>
          </w:tcPr>
          <w:p w:rsidR="007C52C0" w:rsidRPr="007C52C0" w:rsidRDefault="007C52C0" w:rsidP="00964716">
            <w:pPr>
              <w:jc w:val="right"/>
            </w:pPr>
            <w:r w:rsidRPr="007C52C0">
              <w:t>4,000</w:t>
            </w:r>
          </w:p>
        </w:tc>
      </w:tr>
      <w:tr w:rsidR="007C52C0" w:rsidRPr="007C52C0" w:rsidTr="00EE5216">
        <w:trPr>
          <w:trHeight w:val="255"/>
        </w:trPr>
        <w:tc>
          <w:tcPr>
            <w:tcW w:w="1229" w:type="dxa"/>
            <w:noWrap/>
            <w:hideMark/>
          </w:tcPr>
          <w:p w:rsidR="007C52C0" w:rsidRPr="007C52C0" w:rsidRDefault="007C52C0" w:rsidP="007C52C0">
            <w:r w:rsidRPr="007C52C0">
              <w:t>000047</w:t>
            </w:r>
          </w:p>
        </w:tc>
        <w:tc>
          <w:tcPr>
            <w:tcW w:w="10395" w:type="dxa"/>
            <w:noWrap/>
            <w:hideMark/>
          </w:tcPr>
          <w:p w:rsidR="007C52C0" w:rsidRPr="007C52C0" w:rsidRDefault="007C52C0">
            <w:r w:rsidRPr="007C52C0">
              <w:t>CREDENZACON DOS PUERTAS.RIVERA</w:t>
            </w:r>
          </w:p>
        </w:tc>
        <w:tc>
          <w:tcPr>
            <w:tcW w:w="1276" w:type="dxa"/>
            <w:noWrap/>
            <w:hideMark/>
          </w:tcPr>
          <w:p w:rsidR="007C52C0" w:rsidRPr="007C52C0" w:rsidRDefault="007C52C0" w:rsidP="00964716">
            <w:pPr>
              <w:jc w:val="right"/>
            </w:pPr>
            <w:r w:rsidRPr="007C52C0">
              <w:t>2,900</w:t>
            </w:r>
          </w:p>
        </w:tc>
      </w:tr>
      <w:tr w:rsidR="007C52C0" w:rsidRPr="007C52C0" w:rsidTr="00EE5216">
        <w:trPr>
          <w:trHeight w:val="255"/>
        </w:trPr>
        <w:tc>
          <w:tcPr>
            <w:tcW w:w="1229" w:type="dxa"/>
            <w:noWrap/>
            <w:hideMark/>
          </w:tcPr>
          <w:p w:rsidR="007C52C0" w:rsidRPr="007C52C0" w:rsidRDefault="007C52C0" w:rsidP="007C52C0">
            <w:r w:rsidRPr="007C52C0">
              <w:t>000048</w:t>
            </w:r>
          </w:p>
        </w:tc>
        <w:tc>
          <w:tcPr>
            <w:tcW w:w="10395" w:type="dxa"/>
            <w:noWrap/>
            <w:hideMark/>
          </w:tcPr>
          <w:p w:rsidR="007C52C0" w:rsidRPr="007C52C0" w:rsidRDefault="007C52C0">
            <w:r w:rsidRPr="007C52C0">
              <w:t>ARCHIVEROMETALICO  DE 4 GAVETAS.RIVERA</w:t>
            </w:r>
          </w:p>
        </w:tc>
        <w:tc>
          <w:tcPr>
            <w:tcW w:w="1276" w:type="dxa"/>
            <w:noWrap/>
            <w:hideMark/>
          </w:tcPr>
          <w:p w:rsidR="007C52C0" w:rsidRPr="007C52C0" w:rsidRDefault="007C52C0" w:rsidP="00964716">
            <w:pPr>
              <w:jc w:val="right"/>
            </w:pPr>
            <w:r w:rsidRPr="007C52C0">
              <w:t>3,100</w:t>
            </w:r>
          </w:p>
        </w:tc>
      </w:tr>
      <w:tr w:rsidR="007C52C0" w:rsidRPr="007C52C0" w:rsidTr="00EE5216">
        <w:trPr>
          <w:trHeight w:val="255"/>
        </w:trPr>
        <w:tc>
          <w:tcPr>
            <w:tcW w:w="1229" w:type="dxa"/>
            <w:noWrap/>
            <w:hideMark/>
          </w:tcPr>
          <w:p w:rsidR="007C52C0" w:rsidRPr="007C52C0" w:rsidRDefault="007C52C0" w:rsidP="007C52C0">
            <w:r w:rsidRPr="007C52C0">
              <w:t>000049</w:t>
            </w:r>
          </w:p>
        </w:tc>
        <w:tc>
          <w:tcPr>
            <w:tcW w:w="10395" w:type="dxa"/>
            <w:noWrap/>
            <w:hideMark/>
          </w:tcPr>
          <w:p w:rsidR="007C52C0" w:rsidRPr="007C52C0" w:rsidRDefault="007C52C0">
            <w:r w:rsidRPr="007C52C0">
              <w:t>SILLACON BASE GIRATORIA Y NIVELADOR DE ALTURA.N/D</w:t>
            </w:r>
          </w:p>
        </w:tc>
        <w:tc>
          <w:tcPr>
            <w:tcW w:w="1276" w:type="dxa"/>
            <w:noWrap/>
            <w:hideMark/>
          </w:tcPr>
          <w:p w:rsidR="007C52C0" w:rsidRPr="007C52C0" w:rsidRDefault="007C52C0" w:rsidP="00964716">
            <w:pPr>
              <w:jc w:val="right"/>
            </w:pPr>
            <w:r w:rsidRPr="007C52C0">
              <w:t>200</w:t>
            </w:r>
          </w:p>
        </w:tc>
      </w:tr>
      <w:tr w:rsidR="007C52C0" w:rsidRPr="007C52C0" w:rsidTr="00EE5216">
        <w:trPr>
          <w:trHeight w:val="255"/>
        </w:trPr>
        <w:tc>
          <w:tcPr>
            <w:tcW w:w="1229" w:type="dxa"/>
            <w:noWrap/>
            <w:hideMark/>
          </w:tcPr>
          <w:p w:rsidR="007C52C0" w:rsidRPr="007C52C0" w:rsidRDefault="007C52C0" w:rsidP="007C52C0">
            <w:r w:rsidRPr="007C52C0">
              <w:t>000050</w:t>
            </w:r>
          </w:p>
        </w:tc>
        <w:tc>
          <w:tcPr>
            <w:tcW w:w="10395" w:type="dxa"/>
            <w:noWrap/>
            <w:hideMark/>
          </w:tcPr>
          <w:p w:rsidR="007C52C0" w:rsidRPr="007C52C0" w:rsidRDefault="007C52C0">
            <w:r w:rsidRPr="007C52C0">
              <w:t>ESCRITORIOMETALICO  CON 2 PEDESTALES  CUBIERTA DE FORMAICA  DIMENSIONES: 1.50 X 0.70 X 0.75 MTS.N/D</w:t>
            </w:r>
          </w:p>
        </w:tc>
        <w:tc>
          <w:tcPr>
            <w:tcW w:w="1276" w:type="dxa"/>
            <w:noWrap/>
            <w:hideMark/>
          </w:tcPr>
          <w:p w:rsidR="007C52C0" w:rsidRPr="007C52C0" w:rsidRDefault="007C52C0" w:rsidP="00964716">
            <w:pPr>
              <w:jc w:val="right"/>
            </w:pPr>
            <w:r w:rsidRPr="007C52C0">
              <w:t>2,300</w:t>
            </w:r>
          </w:p>
        </w:tc>
      </w:tr>
      <w:tr w:rsidR="007C52C0" w:rsidRPr="007C52C0" w:rsidTr="00EE5216">
        <w:trPr>
          <w:trHeight w:val="255"/>
        </w:trPr>
        <w:tc>
          <w:tcPr>
            <w:tcW w:w="1229" w:type="dxa"/>
            <w:noWrap/>
            <w:hideMark/>
          </w:tcPr>
          <w:p w:rsidR="007C52C0" w:rsidRPr="007C52C0" w:rsidRDefault="007C52C0" w:rsidP="007C52C0">
            <w:r w:rsidRPr="007C52C0">
              <w:t>000051</w:t>
            </w:r>
          </w:p>
        </w:tc>
        <w:tc>
          <w:tcPr>
            <w:tcW w:w="10395" w:type="dxa"/>
            <w:noWrap/>
            <w:hideMark/>
          </w:tcPr>
          <w:p w:rsidR="007C52C0" w:rsidRPr="007C52C0" w:rsidRDefault="007C52C0">
            <w:r w:rsidRPr="007C52C0">
              <w:t>IMPRESORALASER.HP</w:t>
            </w:r>
          </w:p>
        </w:tc>
        <w:tc>
          <w:tcPr>
            <w:tcW w:w="1276" w:type="dxa"/>
            <w:noWrap/>
            <w:hideMark/>
          </w:tcPr>
          <w:p w:rsidR="007C52C0" w:rsidRPr="007C52C0" w:rsidRDefault="007C52C0" w:rsidP="00964716">
            <w:pPr>
              <w:jc w:val="right"/>
            </w:pPr>
            <w:r w:rsidRPr="007C52C0">
              <w:t>1,500</w:t>
            </w:r>
          </w:p>
        </w:tc>
      </w:tr>
      <w:tr w:rsidR="007C52C0" w:rsidRPr="007C52C0" w:rsidTr="00EE5216">
        <w:trPr>
          <w:trHeight w:val="255"/>
        </w:trPr>
        <w:tc>
          <w:tcPr>
            <w:tcW w:w="1229" w:type="dxa"/>
            <w:noWrap/>
            <w:hideMark/>
          </w:tcPr>
          <w:p w:rsidR="007C52C0" w:rsidRPr="007C52C0" w:rsidRDefault="007C52C0" w:rsidP="007C52C0">
            <w:r w:rsidRPr="007C52C0">
              <w:t>000052</w:t>
            </w:r>
          </w:p>
        </w:tc>
        <w:tc>
          <w:tcPr>
            <w:tcW w:w="10395" w:type="dxa"/>
            <w:noWrap/>
            <w:hideMark/>
          </w:tcPr>
          <w:p w:rsidR="007C52C0" w:rsidRPr="007C52C0" w:rsidRDefault="007C52C0">
            <w:r w:rsidRPr="007C52C0">
              <w:t>MESA PARA IMPRESORAMETAL  CON CUBIERTA EN MADERA.IMESA</w:t>
            </w:r>
          </w:p>
        </w:tc>
        <w:tc>
          <w:tcPr>
            <w:tcW w:w="1276" w:type="dxa"/>
            <w:noWrap/>
            <w:hideMark/>
          </w:tcPr>
          <w:p w:rsidR="007C52C0" w:rsidRPr="007C52C0" w:rsidRDefault="007C52C0" w:rsidP="00964716">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000053</w:t>
            </w:r>
          </w:p>
        </w:tc>
        <w:tc>
          <w:tcPr>
            <w:tcW w:w="10395" w:type="dxa"/>
            <w:noWrap/>
            <w:hideMark/>
          </w:tcPr>
          <w:p w:rsidR="007C52C0" w:rsidRPr="007C52C0" w:rsidRDefault="007C52C0">
            <w:r w:rsidRPr="007C52C0">
              <w:t>CREDENZAMETALICA  CON 2 PUERTAS CORREDIZAS  CON CUBIERTA EN MADERA LAMINADA  DIMENSIONES: 1.80 X 0.45 X 0.75 MTSRIVERA</w:t>
            </w:r>
          </w:p>
        </w:tc>
        <w:tc>
          <w:tcPr>
            <w:tcW w:w="1276" w:type="dxa"/>
            <w:noWrap/>
            <w:hideMark/>
          </w:tcPr>
          <w:p w:rsidR="007C52C0" w:rsidRPr="007C52C0" w:rsidRDefault="007C52C0" w:rsidP="00964716">
            <w:pPr>
              <w:jc w:val="right"/>
            </w:pPr>
            <w:r w:rsidRPr="007C52C0">
              <w:t>2,900</w:t>
            </w:r>
          </w:p>
        </w:tc>
      </w:tr>
      <w:tr w:rsidR="007C52C0" w:rsidRPr="007C52C0" w:rsidTr="00EE5216">
        <w:trPr>
          <w:trHeight w:val="255"/>
        </w:trPr>
        <w:tc>
          <w:tcPr>
            <w:tcW w:w="1229" w:type="dxa"/>
            <w:noWrap/>
            <w:hideMark/>
          </w:tcPr>
          <w:p w:rsidR="007C52C0" w:rsidRPr="007C52C0" w:rsidRDefault="007C52C0" w:rsidP="007C52C0">
            <w:r w:rsidRPr="007C52C0">
              <w:t>000054</w:t>
            </w:r>
          </w:p>
        </w:tc>
        <w:tc>
          <w:tcPr>
            <w:tcW w:w="10395" w:type="dxa"/>
            <w:noWrap/>
            <w:hideMark/>
          </w:tcPr>
          <w:p w:rsidR="007C52C0" w:rsidRPr="007C52C0" w:rsidRDefault="007C52C0">
            <w:r w:rsidRPr="007C52C0">
              <w:t>MULTIFUNCIONALMULTIFUNCIONALHP</w:t>
            </w:r>
          </w:p>
        </w:tc>
        <w:tc>
          <w:tcPr>
            <w:tcW w:w="1276" w:type="dxa"/>
            <w:noWrap/>
            <w:hideMark/>
          </w:tcPr>
          <w:p w:rsidR="007C52C0" w:rsidRPr="007C52C0" w:rsidRDefault="007C52C0" w:rsidP="00964716">
            <w:pPr>
              <w:jc w:val="right"/>
            </w:pPr>
            <w:r w:rsidRPr="007C52C0">
              <w:t>1,300</w:t>
            </w:r>
          </w:p>
        </w:tc>
      </w:tr>
      <w:tr w:rsidR="007C52C0" w:rsidRPr="007C52C0" w:rsidTr="00EE5216">
        <w:trPr>
          <w:trHeight w:val="255"/>
        </w:trPr>
        <w:tc>
          <w:tcPr>
            <w:tcW w:w="1229" w:type="dxa"/>
            <w:noWrap/>
            <w:hideMark/>
          </w:tcPr>
          <w:p w:rsidR="007C52C0" w:rsidRPr="007C52C0" w:rsidRDefault="007C52C0" w:rsidP="007C52C0">
            <w:r w:rsidRPr="007C52C0">
              <w:t>000055</w:t>
            </w:r>
          </w:p>
        </w:tc>
        <w:tc>
          <w:tcPr>
            <w:tcW w:w="10395" w:type="dxa"/>
            <w:noWrap/>
            <w:hideMark/>
          </w:tcPr>
          <w:p w:rsidR="007C52C0" w:rsidRPr="007C52C0" w:rsidRDefault="007C52C0">
            <w:r w:rsidRPr="007C52C0">
              <w:t>COMPUTADORACOMPUTADORA CON MONITOR MODELO E161HQ  SERIE ETE0208008003111AA4203EMACHINES</w:t>
            </w:r>
          </w:p>
        </w:tc>
        <w:tc>
          <w:tcPr>
            <w:tcW w:w="1276" w:type="dxa"/>
            <w:noWrap/>
            <w:hideMark/>
          </w:tcPr>
          <w:p w:rsidR="007C52C0" w:rsidRPr="007C52C0" w:rsidRDefault="007C52C0" w:rsidP="00964716">
            <w:pPr>
              <w:jc w:val="right"/>
            </w:pPr>
            <w:r w:rsidRPr="007C52C0">
              <w:t>4,000</w:t>
            </w:r>
          </w:p>
        </w:tc>
      </w:tr>
      <w:tr w:rsidR="007C52C0" w:rsidRPr="007C52C0" w:rsidTr="00EE5216">
        <w:trPr>
          <w:trHeight w:val="255"/>
        </w:trPr>
        <w:tc>
          <w:tcPr>
            <w:tcW w:w="1229" w:type="dxa"/>
            <w:noWrap/>
            <w:hideMark/>
          </w:tcPr>
          <w:p w:rsidR="007C52C0" w:rsidRPr="007C52C0" w:rsidRDefault="007C52C0" w:rsidP="007C52C0">
            <w:r w:rsidRPr="007C52C0">
              <w:t>000056</w:t>
            </w:r>
          </w:p>
        </w:tc>
        <w:tc>
          <w:tcPr>
            <w:tcW w:w="10395" w:type="dxa"/>
            <w:noWrap/>
            <w:hideMark/>
          </w:tcPr>
          <w:p w:rsidR="007C52C0" w:rsidRPr="007C52C0" w:rsidRDefault="007C52C0">
            <w:r w:rsidRPr="007C52C0">
              <w:t>ESCRITORIOMETALICO  CON 2 PEDESTALES  CUBIERTA DE FORMAICA  DIMENSIONES: 1.50 X 0.70 X 0.75 MTS.N/D</w:t>
            </w:r>
          </w:p>
        </w:tc>
        <w:tc>
          <w:tcPr>
            <w:tcW w:w="1276" w:type="dxa"/>
            <w:noWrap/>
            <w:hideMark/>
          </w:tcPr>
          <w:p w:rsidR="007C52C0" w:rsidRPr="007C52C0" w:rsidRDefault="007C52C0" w:rsidP="00964716">
            <w:pPr>
              <w:jc w:val="right"/>
            </w:pPr>
            <w:r w:rsidRPr="007C52C0">
              <w:t>2,300</w:t>
            </w:r>
          </w:p>
        </w:tc>
      </w:tr>
      <w:tr w:rsidR="007C52C0" w:rsidRPr="007C52C0" w:rsidTr="00EE5216">
        <w:trPr>
          <w:trHeight w:val="255"/>
        </w:trPr>
        <w:tc>
          <w:tcPr>
            <w:tcW w:w="1229" w:type="dxa"/>
            <w:noWrap/>
            <w:hideMark/>
          </w:tcPr>
          <w:p w:rsidR="007C52C0" w:rsidRPr="007C52C0" w:rsidRDefault="007C52C0" w:rsidP="007C52C0">
            <w:r w:rsidRPr="007C52C0">
              <w:t>000057</w:t>
            </w:r>
          </w:p>
        </w:tc>
        <w:tc>
          <w:tcPr>
            <w:tcW w:w="10395" w:type="dxa"/>
            <w:noWrap/>
            <w:hideMark/>
          </w:tcPr>
          <w:p w:rsidR="007C52C0" w:rsidRPr="007C52C0" w:rsidRDefault="007C52C0">
            <w:r w:rsidRPr="007C52C0">
              <w:t>SILLA OPERATIVABASE PLASTICA GIRATORIA  RESPALDO MEDIO  CON DESCANSABRAZOS PISTON NEUMATICO  FORRO TELAN/D</w:t>
            </w:r>
          </w:p>
        </w:tc>
        <w:tc>
          <w:tcPr>
            <w:tcW w:w="1276" w:type="dxa"/>
            <w:noWrap/>
            <w:hideMark/>
          </w:tcPr>
          <w:p w:rsidR="007C52C0" w:rsidRPr="007C52C0" w:rsidRDefault="007C52C0" w:rsidP="00964716">
            <w:pPr>
              <w:jc w:val="right"/>
            </w:pPr>
            <w:r w:rsidRPr="007C52C0">
              <w:t>1,600</w:t>
            </w:r>
          </w:p>
        </w:tc>
      </w:tr>
      <w:tr w:rsidR="007C52C0" w:rsidRPr="007C52C0" w:rsidTr="00EE5216">
        <w:trPr>
          <w:trHeight w:val="255"/>
        </w:trPr>
        <w:tc>
          <w:tcPr>
            <w:tcW w:w="1229" w:type="dxa"/>
            <w:noWrap/>
            <w:hideMark/>
          </w:tcPr>
          <w:p w:rsidR="007C52C0" w:rsidRPr="007C52C0" w:rsidRDefault="007C52C0" w:rsidP="007C52C0">
            <w:r w:rsidRPr="007C52C0">
              <w:t>000058</w:t>
            </w:r>
          </w:p>
        </w:tc>
        <w:tc>
          <w:tcPr>
            <w:tcW w:w="10395" w:type="dxa"/>
            <w:noWrap/>
            <w:hideMark/>
          </w:tcPr>
          <w:p w:rsidR="007C52C0" w:rsidRPr="007C52C0" w:rsidRDefault="007C52C0">
            <w:r w:rsidRPr="007C52C0">
              <w:t>ANAQUELMETALICO  CON ENTREPAÑOS.N/D</w:t>
            </w:r>
          </w:p>
        </w:tc>
        <w:tc>
          <w:tcPr>
            <w:tcW w:w="1276" w:type="dxa"/>
            <w:noWrap/>
            <w:hideMark/>
          </w:tcPr>
          <w:p w:rsidR="007C52C0" w:rsidRPr="007C52C0" w:rsidRDefault="007C52C0" w:rsidP="00964716">
            <w:pPr>
              <w:jc w:val="right"/>
            </w:pPr>
            <w:r w:rsidRPr="007C52C0">
              <w:t>1,400</w:t>
            </w:r>
          </w:p>
        </w:tc>
      </w:tr>
      <w:tr w:rsidR="007C52C0" w:rsidRPr="007C52C0" w:rsidTr="00EE5216">
        <w:trPr>
          <w:trHeight w:val="255"/>
        </w:trPr>
        <w:tc>
          <w:tcPr>
            <w:tcW w:w="1229" w:type="dxa"/>
            <w:noWrap/>
            <w:hideMark/>
          </w:tcPr>
          <w:p w:rsidR="007C52C0" w:rsidRPr="007C52C0" w:rsidRDefault="007C52C0" w:rsidP="007C52C0">
            <w:r w:rsidRPr="007C52C0">
              <w:t>000059</w:t>
            </w:r>
          </w:p>
        </w:tc>
        <w:tc>
          <w:tcPr>
            <w:tcW w:w="10395" w:type="dxa"/>
            <w:noWrap/>
            <w:hideMark/>
          </w:tcPr>
          <w:p w:rsidR="007C52C0" w:rsidRPr="007C52C0" w:rsidRDefault="007C52C0">
            <w:r w:rsidRPr="007C52C0">
              <w:t>ANAQUELMETALICO  CON ENTREPAÑOS.N/D</w:t>
            </w:r>
          </w:p>
        </w:tc>
        <w:tc>
          <w:tcPr>
            <w:tcW w:w="1276" w:type="dxa"/>
            <w:noWrap/>
            <w:hideMark/>
          </w:tcPr>
          <w:p w:rsidR="007C52C0" w:rsidRPr="007C52C0" w:rsidRDefault="007C52C0" w:rsidP="00964716">
            <w:pPr>
              <w:jc w:val="right"/>
            </w:pPr>
            <w:r w:rsidRPr="007C52C0">
              <w:t>1,400</w:t>
            </w:r>
          </w:p>
        </w:tc>
      </w:tr>
      <w:tr w:rsidR="007C52C0" w:rsidRPr="007C52C0" w:rsidTr="00EE5216">
        <w:trPr>
          <w:trHeight w:val="255"/>
        </w:trPr>
        <w:tc>
          <w:tcPr>
            <w:tcW w:w="1229" w:type="dxa"/>
            <w:noWrap/>
            <w:hideMark/>
          </w:tcPr>
          <w:p w:rsidR="007C52C0" w:rsidRPr="007C52C0" w:rsidRDefault="007C52C0" w:rsidP="007C52C0">
            <w:r w:rsidRPr="007C52C0">
              <w:t>000060</w:t>
            </w:r>
          </w:p>
        </w:tc>
        <w:tc>
          <w:tcPr>
            <w:tcW w:w="10395" w:type="dxa"/>
            <w:noWrap/>
            <w:hideMark/>
          </w:tcPr>
          <w:p w:rsidR="007C52C0" w:rsidRPr="007C52C0" w:rsidRDefault="007C52C0">
            <w:r w:rsidRPr="007C52C0">
              <w:t>ANAQUELMETALICO  CON ENTREPAÑOS.N/D</w:t>
            </w:r>
          </w:p>
        </w:tc>
        <w:tc>
          <w:tcPr>
            <w:tcW w:w="1276" w:type="dxa"/>
            <w:noWrap/>
            <w:hideMark/>
          </w:tcPr>
          <w:p w:rsidR="007C52C0" w:rsidRPr="007C52C0" w:rsidRDefault="007C52C0" w:rsidP="00964716">
            <w:pPr>
              <w:jc w:val="right"/>
            </w:pPr>
            <w:r w:rsidRPr="007C52C0">
              <w:t>1,400</w:t>
            </w:r>
          </w:p>
        </w:tc>
      </w:tr>
      <w:tr w:rsidR="007C52C0" w:rsidRPr="007C52C0" w:rsidTr="00EE5216">
        <w:trPr>
          <w:trHeight w:val="255"/>
        </w:trPr>
        <w:tc>
          <w:tcPr>
            <w:tcW w:w="1229" w:type="dxa"/>
            <w:noWrap/>
            <w:hideMark/>
          </w:tcPr>
          <w:p w:rsidR="007C52C0" w:rsidRPr="007C52C0" w:rsidRDefault="007C52C0" w:rsidP="007C52C0">
            <w:r w:rsidRPr="007C52C0">
              <w:t>000061</w:t>
            </w:r>
          </w:p>
        </w:tc>
        <w:tc>
          <w:tcPr>
            <w:tcW w:w="10395" w:type="dxa"/>
            <w:noWrap/>
            <w:hideMark/>
          </w:tcPr>
          <w:p w:rsidR="007C52C0" w:rsidRPr="007C52C0" w:rsidRDefault="007C52C0">
            <w:r w:rsidRPr="007C52C0">
              <w:t>ANAQUELMETALICO  TIPO ESQUELETO  CON 5 REPISAS  DIMENSIONES: 0.84 X 0.30 X 2.10 MTS.N/D</w:t>
            </w:r>
          </w:p>
        </w:tc>
        <w:tc>
          <w:tcPr>
            <w:tcW w:w="1276" w:type="dxa"/>
            <w:noWrap/>
            <w:hideMark/>
          </w:tcPr>
          <w:p w:rsidR="007C52C0" w:rsidRPr="007C52C0" w:rsidRDefault="007C52C0" w:rsidP="00964716">
            <w:pPr>
              <w:jc w:val="right"/>
            </w:pPr>
            <w:r w:rsidRPr="007C52C0">
              <w:t>1,400</w:t>
            </w:r>
          </w:p>
        </w:tc>
      </w:tr>
      <w:tr w:rsidR="007C52C0" w:rsidRPr="007C52C0" w:rsidTr="00EE5216">
        <w:trPr>
          <w:trHeight w:val="255"/>
        </w:trPr>
        <w:tc>
          <w:tcPr>
            <w:tcW w:w="1229" w:type="dxa"/>
            <w:noWrap/>
            <w:hideMark/>
          </w:tcPr>
          <w:p w:rsidR="007C52C0" w:rsidRPr="007C52C0" w:rsidRDefault="007C52C0" w:rsidP="007C52C0">
            <w:r w:rsidRPr="007C52C0">
              <w:t>000062</w:t>
            </w:r>
          </w:p>
        </w:tc>
        <w:tc>
          <w:tcPr>
            <w:tcW w:w="10395" w:type="dxa"/>
            <w:noWrap/>
            <w:hideMark/>
          </w:tcPr>
          <w:p w:rsidR="007C52C0" w:rsidRPr="007C52C0" w:rsidRDefault="007C52C0">
            <w:r w:rsidRPr="007C52C0">
              <w:t>ANAQUELMETALICO  CON ENTREPAÑOS.N/D</w:t>
            </w:r>
          </w:p>
        </w:tc>
        <w:tc>
          <w:tcPr>
            <w:tcW w:w="1276" w:type="dxa"/>
            <w:noWrap/>
            <w:hideMark/>
          </w:tcPr>
          <w:p w:rsidR="007C52C0" w:rsidRPr="007C52C0" w:rsidRDefault="007C52C0" w:rsidP="00964716">
            <w:pPr>
              <w:jc w:val="right"/>
            </w:pPr>
            <w:r w:rsidRPr="007C52C0">
              <w:t>1,400</w:t>
            </w:r>
          </w:p>
        </w:tc>
      </w:tr>
      <w:tr w:rsidR="007C52C0" w:rsidRPr="007C52C0" w:rsidTr="00EE5216">
        <w:trPr>
          <w:trHeight w:val="255"/>
        </w:trPr>
        <w:tc>
          <w:tcPr>
            <w:tcW w:w="1229" w:type="dxa"/>
            <w:noWrap/>
            <w:hideMark/>
          </w:tcPr>
          <w:p w:rsidR="007C52C0" w:rsidRPr="007C52C0" w:rsidRDefault="007C52C0" w:rsidP="007C52C0">
            <w:r w:rsidRPr="007C52C0">
              <w:t>000063</w:t>
            </w:r>
          </w:p>
        </w:tc>
        <w:tc>
          <w:tcPr>
            <w:tcW w:w="10395" w:type="dxa"/>
            <w:noWrap/>
            <w:hideMark/>
          </w:tcPr>
          <w:p w:rsidR="007C52C0" w:rsidRPr="007C52C0" w:rsidRDefault="007C52C0">
            <w:r w:rsidRPr="007C52C0">
              <w:t>ANAQUELMETALICO  CON ENTREPAÑOS.N/D</w:t>
            </w:r>
          </w:p>
        </w:tc>
        <w:tc>
          <w:tcPr>
            <w:tcW w:w="1276" w:type="dxa"/>
            <w:noWrap/>
            <w:hideMark/>
          </w:tcPr>
          <w:p w:rsidR="007C52C0" w:rsidRPr="007C52C0" w:rsidRDefault="007C52C0" w:rsidP="00964716">
            <w:pPr>
              <w:jc w:val="right"/>
            </w:pPr>
            <w:r w:rsidRPr="007C52C0">
              <w:t>1,400</w:t>
            </w:r>
          </w:p>
        </w:tc>
      </w:tr>
      <w:tr w:rsidR="007C52C0" w:rsidRPr="007C52C0" w:rsidTr="00EE5216">
        <w:trPr>
          <w:trHeight w:val="255"/>
        </w:trPr>
        <w:tc>
          <w:tcPr>
            <w:tcW w:w="1229" w:type="dxa"/>
            <w:noWrap/>
            <w:hideMark/>
          </w:tcPr>
          <w:p w:rsidR="007C52C0" w:rsidRPr="007C52C0" w:rsidRDefault="007C52C0" w:rsidP="007C52C0">
            <w:r w:rsidRPr="007C52C0">
              <w:t>000064</w:t>
            </w:r>
          </w:p>
        </w:tc>
        <w:tc>
          <w:tcPr>
            <w:tcW w:w="10395" w:type="dxa"/>
            <w:noWrap/>
            <w:hideMark/>
          </w:tcPr>
          <w:p w:rsidR="007C52C0" w:rsidRPr="007C52C0" w:rsidRDefault="007C52C0">
            <w:r w:rsidRPr="007C52C0">
              <w:t>LIBRERODE MADERA  CON 5 ENTREPAÑOS.N/D</w:t>
            </w:r>
          </w:p>
        </w:tc>
        <w:tc>
          <w:tcPr>
            <w:tcW w:w="1276" w:type="dxa"/>
            <w:noWrap/>
            <w:hideMark/>
          </w:tcPr>
          <w:p w:rsidR="007C52C0" w:rsidRPr="007C52C0" w:rsidRDefault="007C52C0" w:rsidP="00964716">
            <w:pPr>
              <w:jc w:val="right"/>
            </w:pPr>
            <w:r w:rsidRPr="007C52C0">
              <w:t>2,200</w:t>
            </w:r>
          </w:p>
        </w:tc>
      </w:tr>
      <w:tr w:rsidR="007C52C0" w:rsidRPr="007C52C0" w:rsidTr="00EE5216">
        <w:trPr>
          <w:trHeight w:val="255"/>
        </w:trPr>
        <w:tc>
          <w:tcPr>
            <w:tcW w:w="1229" w:type="dxa"/>
            <w:noWrap/>
            <w:hideMark/>
          </w:tcPr>
          <w:p w:rsidR="007C52C0" w:rsidRPr="007C52C0" w:rsidRDefault="007C52C0" w:rsidP="007C52C0">
            <w:r w:rsidRPr="007C52C0">
              <w:t>000065</w:t>
            </w:r>
          </w:p>
        </w:tc>
        <w:tc>
          <w:tcPr>
            <w:tcW w:w="10395" w:type="dxa"/>
            <w:noWrap/>
            <w:hideMark/>
          </w:tcPr>
          <w:p w:rsidR="007C52C0" w:rsidRPr="007C52C0" w:rsidRDefault="007C52C0">
            <w:r w:rsidRPr="007C52C0">
              <w:t>ANAQUELMETALICO  CON ENTREPAÑOS.N/D</w:t>
            </w:r>
          </w:p>
        </w:tc>
        <w:tc>
          <w:tcPr>
            <w:tcW w:w="1276" w:type="dxa"/>
            <w:noWrap/>
            <w:hideMark/>
          </w:tcPr>
          <w:p w:rsidR="007C52C0" w:rsidRPr="007C52C0" w:rsidRDefault="007C52C0" w:rsidP="00964716">
            <w:pPr>
              <w:jc w:val="right"/>
            </w:pPr>
            <w:r w:rsidRPr="007C52C0">
              <w:t>1,400</w:t>
            </w:r>
          </w:p>
        </w:tc>
      </w:tr>
      <w:tr w:rsidR="007C52C0" w:rsidRPr="007C52C0" w:rsidTr="00EE5216">
        <w:trPr>
          <w:trHeight w:val="255"/>
        </w:trPr>
        <w:tc>
          <w:tcPr>
            <w:tcW w:w="1229" w:type="dxa"/>
            <w:noWrap/>
            <w:hideMark/>
          </w:tcPr>
          <w:p w:rsidR="007C52C0" w:rsidRPr="007C52C0" w:rsidRDefault="007C52C0" w:rsidP="007C52C0">
            <w:r w:rsidRPr="007C52C0">
              <w:t>000066</w:t>
            </w:r>
          </w:p>
        </w:tc>
        <w:tc>
          <w:tcPr>
            <w:tcW w:w="10395" w:type="dxa"/>
            <w:noWrap/>
            <w:hideMark/>
          </w:tcPr>
          <w:p w:rsidR="007C52C0" w:rsidRPr="007C52C0" w:rsidRDefault="007C52C0">
            <w:r w:rsidRPr="007C52C0">
              <w:t>ARCHIVEROMETALICO  DE 4 GAVETAS.RIVERA</w:t>
            </w:r>
          </w:p>
        </w:tc>
        <w:tc>
          <w:tcPr>
            <w:tcW w:w="1276" w:type="dxa"/>
            <w:noWrap/>
            <w:hideMark/>
          </w:tcPr>
          <w:p w:rsidR="007C52C0" w:rsidRPr="007C52C0" w:rsidRDefault="007C52C0" w:rsidP="00964716">
            <w:pPr>
              <w:jc w:val="right"/>
            </w:pPr>
            <w:r w:rsidRPr="007C52C0">
              <w:t>3,100</w:t>
            </w:r>
          </w:p>
        </w:tc>
      </w:tr>
      <w:tr w:rsidR="007C52C0" w:rsidRPr="007C52C0" w:rsidTr="00EE5216">
        <w:trPr>
          <w:trHeight w:val="255"/>
        </w:trPr>
        <w:tc>
          <w:tcPr>
            <w:tcW w:w="1229" w:type="dxa"/>
            <w:noWrap/>
            <w:hideMark/>
          </w:tcPr>
          <w:p w:rsidR="007C52C0" w:rsidRPr="007C52C0" w:rsidRDefault="007C52C0" w:rsidP="007C52C0">
            <w:r w:rsidRPr="007C52C0">
              <w:t>000067</w:t>
            </w:r>
          </w:p>
        </w:tc>
        <w:tc>
          <w:tcPr>
            <w:tcW w:w="10395" w:type="dxa"/>
            <w:noWrap/>
            <w:hideMark/>
          </w:tcPr>
          <w:p w:rsidR="007C52C0" w:rsidRPr="007C52C0" w:rsidRDefault="007C52C0">
            <w:r w:rsidRPr="007C52C0">
              <w:t>COMPUTADORACOMPUTADORA PERSONAL CON MONITOR ACER MODELO S200HQL  SERIE ETLTK0R010108011BD2400  ETIQUETA C00200104123ACER</w:t>
            </w:r>
          </w:p>
        </w:tc>
        <w:tc>
          <w:tcPr>
            <w:tcW w:w="1276" w:type="dxa"/>
            <w:noWrap/>
            <w:hideMark/>
          </w:tcPr>
          <w:p w:rsidR="007C52C0" w:rsidRPr="007C52C0" w:rsidRDefault="007C52C0" w:rsidP="00964716">
            <w:pPr>
              <w:jc w:val="right"/>
            </w:pPr>
            <w:r w:rsidRPr="007C52C0">
              <w:t>4,400</w:t>
            </w:r>
          </w:p>
        </w:tc>
      </w:tr>
      <w:tr w:rsidR="007C52C0" w:rsidRPr="007C52C0" w:rsidTr="00EE5216">
        <w:trPr>
          <w:trHeight w:val="255"/>
        </w:trPr>
        <w:tc>
          <w:tcPr>
            <w:tcW w:w="1229" w:type="dxa"/>
            <w:noWrap/>
            <w:hideMark/>
          </w:tcPr>
          <w:p w:rsidR="007C52C0" w:rsidRPr="007C52C0" w:rsidRDefault="007C52C0" w:rsidP="007C52C0">
            <w:r w:rsidRPr="007C52C0">
              <w:t>000068</w:t>
            </w:r>
          </w:p>
        </w:tc>
        <w:tc>
          <w:tcPr>
            <w:tcW w:w="10395" w:type="dxa"/>
            <w:noWrap/>
            <w:hideMark/>
          </w:tcPr>
          <w:p w:rsidR="007C52C0" w:rsidRPr="007C52C0" w:rsidRDefault="007C52C0">
            <w:r w:rsidRPr="007C52C0">
              <w:t>ESCRITORIOMETALICO  CON 2 PEDESTALES  CUBIERTA DE FORMAICA  DIMENSIONES: 1.50 X 0.70 X 0.75 MTS.N/D</w:t>
            </w:r>
          </w:p>
        </w:tc>
        <w:tc>
          <w:tcPr>
            <w:tcW w:w="1276" w:type="dxa"/>
            <w:noWrap/>
            <w:hideMark/>
          </w:tcPr>
          <w:p w:rsidR="007C52C0" w:rsidRPr="007C52C0" w:rsidRDefault="007C52C0" w:rsidP="00964716">
            <w:pPr>
              <w:jc w:val="right"/>
            </w:pPr>
            <w:r w:rsidRPr="007C52C0">
              <w:t>2,300</w:t>
            </w:r>
          </w:p>
        </w:tc>
      </w:tr>
      <w:tr w:rsidR="007C52C0" w:rsidRPr="007C52C0" w:rsidTr="00EE5216">
        <w:trPr>
          <w:trHeight w:val="255"/>
        </w:trPr>
        <w:tc>
          <w:tcPr>
            <w:tcW w:w="1229" w:type="dxa"/>
            <w:noWrap/>
            <w:hideMark/>
          </w:tcPr>
          <w:p w:rsidR="007C52C0" w:rsidRPr="007C52C0" w:rsidRDefault="007C52C0" w:rsidP="007C52C0">
            <w:r w:rsidRPr="007C52C0">
              <w:t>000069</w:t>
            </w:r>
          </w:p>
        </w:tc>
        <w:tc>
          <w:tcPr>
            <w:tcW w:w="10395" w:type="dxa"/>
            <w:noWrap/>
            <w:hideMark/>
          </w:tcPr>
          <w:p w:rsidR="007C52C0" w:rsidRPr="007C52C0" w:rsidRDefault="007C52C0">
            <w:r w:rsidRPr="007C52C0">
              <w:t>MAQUINA DE ESCRIBIRMECANICA. PARA BAJAOLYMPIA</w:t>
            </w:r>
          </w:p>
        </w:tc>
        <w:tc>
          <w:tcPr>
            <w:tcW w:w="1276" w:type="dxa"/>
            <w:noWrap/>
            <w:hideMark/>
          </w:tcPr>
          <w:p w:rsidR="007C52C0" w:rsidRPr="007C52C0" w:rsidRDefault="007C52C0" w:rsidP="00964716">
            <w:pPr>
              <w:jc w:val="right"/>
            </w:pPr>
            <w:r w:rsidRPr="007C52C0">
              <w:t>1,400</w:t>
            </w:r>
          </w:p>
        </w:tc>
      </w:tr>
      <w:tr w:rsidR="007C52C0" w:rsidRPr="007C52C0" w:rsidTr="00EE5216">
        <w:trPr>
          <w:trHeight w:val="255"/>
        </w:trPr>
        <w:tc>
          <w:tcPr>
            <w:tcW w:w="1229" w:type="dxa"/>
            <w:noWrap/>
            <w:hideMark/>
          </w:tcPr>
          <w:p w:rsidR="007C52C0" w:rsidRPr="007C52C0" w:rsidRDefault="007C52C0" w:rsidP="007C52C0">
            <w:r w:rsidRPr="007C52C0">
              <w:t>000070</w:t>
            </w:r>
          </w:p>
        </w:tc>
        <w:tc>
          <w:tcPr>
            <w:tcW w:w="10395" w:type="dxa"/>
            <w:noWrap/>
            <w:hideMark/>
          </w:tcPr>
          <w:p w:rsidR="007C52C0" w:rsidRPr="007C52C0" w:rsidRDefault="007C52C0">
            <w:r w:rsidRPr="007C52C0">
              <w:t>ESCRITORIOMETALICO  CON 2 PEDESTALES  CUBIERTA DE FORMAICA  DIMENSIONES: 1.50 X 0.70 X 0.75 MTS.N/D</w:t>
            </w:r>
          </w:p>
        </w:tc>
        <w:tc>
          <w:tcPr>
            <w:tcW w:w="1276" w:type="dxa"/>
            <w:noWrap/>
            <w:hideMark/>
          </w:tcPr>
          <w:p w:rsidR="007C52C0" w:rsidRPr="007C52C0" w:rsidRDefault="007C52C0" w:rsidP="00964716">
            <w:pPr>
              <w:jc w:val="right"/>
            </w:pPr>
            <w:r w:rsidRPr="007C52C0">
              <w:t>2,300</w:t>
            </w:r>
          </w:p>
        </w:tc>
      </w:tr>
      <w:tr w:rsidR="007C52C0" w:rsidRPr="007C52C0" w:rsidTr="00EE5216">
        <w:trPr>
          <w:trHeight w:val="255"/>
        </w:trPr>
        <w:tc>
          <w:tcPr>
            <w:tcW w:w="1229" w:type="dxa"/>
            <w:noWrap/>
            <w:hideMark/>
          </w:tcPr>
          <w:p w:rsidR="007C52C0" w:rsidRPr="007C52C0" w:rsidRDefault="007C52C0" w:rsidP="007C52C0">
            <w:r w:rsidRPr="007C52C0">
              <w:t>000071</w:t>
            </w:r>
          </w:p>
        </w:tc>
        <w:tc>
          <w:tcPr>
            <w:tcW w:w="10395" w:type="dxa"/>
            <w:noWrap/>
            <w:hideMark/>
          </w:tcPr>
          <w:p w:rsidR="007C52C0" w:rsidRPr="007C52C0" w:rsidRDefault="007C52C0">
            <w:r w:rsidRPr="007C52C0">
              <w:t>COMPUTADORACOMPUTADORA PERSONAL CON MONITOR E MACHINES  MODELO E161HQ  SERIE ETE02080080030105A4202 TECLADO Y MOUSE.EMACHINES</w:t>
            </w:r>
          </w:p>
        </w:tc>
        <w:tc>
          <w:tcPr>
            <w:tcW w:w="1276" w:type="dxa"/>
            <w:noWrap/>
            <w:hideMark/>
          </w:tcPr>
          <w:p w:rsidR="007C52C0" w:rsidRPr="007C52C0" w:rsidRDefault="007C52C0" w:rsidP="00964716">
            <w:pPr>
              <w:jc w:val="right"/>
            </w:pPr>
            <w:r w:rsidRPr="007C52C0">
              <w:t>4,000</w:t>
            </w:r>
          </w:p>
        </w:tc>
      </w:tr>
      <w:tr w:rsidR="007C52C0" w:rsidRPr="007C52C0" w:rsidTr="00EE5216">
        <w:trPr>
          <w:trHeight w:val="255"/>
        </w:trPr>
        <w:tc>
          <w:tcPr>
            <w:tcW w:w="1229" w:type="dxa"/>
            <w:noWrap/>
            <w:hideMark/>
          </w:tcPr>
          <w:p w:rsidR="007C52C0" w:rsidRPr="007C52C0" w:rsidRDefault="007C52C0" w:rsidP="007C52C0">
            <w:r w:rsidRPr="007C52C0">
              <w:t>000072</w:t>
            </w:r>
          </w:p>
        </w:tc>
        <w:tc>
          <w:tcPr>
            <w:tcW w:w="10395" w:type="dxa"/>
            <w:noWrap/>
            <w:hideMark/>
          </w:tcPr>
          <w:p w:rsidR="007C52C0" w:rsidRPr="007C52C0" w:rsidRDefault="007C52C0">
            <w:r w:rsidRPr="007C52C0">
              <w:t>COMPUTADORAPARA BAJA ZIP DRIVE</w:t>
            </w:r>
          </w:p>
        </w:tc>
        <w:tc>
          <w:tcPr>
            <w:tcW w:w="1276" w:type="dxa"/>
            <w:noWrap/>
            <w:hideMark/>
          </w:tcPr>
          <w:p w:rsidR="007C52C0" w:rsidRPr="007C52C0" w:rsidRDefault="007C52C0" w:rsidP="00964716">
            <w:pPr>
              <w:jc w:val="right"/>
            </w:pPr>
            <w:r w:rsidRPr="007C52C0">
              <w:t>1,100</w:t>
            </w:r>
          </w:p>
        </w:tc>
      </w:tr>
      <w:tr w:rsidR="007C52C0" w:rsidRPr="007C52C0" w:rsidTr="00EE5216">
        <w:trPr>
          <w:trHeight w:val="255"/>
        </w:trPr>
        <w:tc>
          <w:tcPr>
            <w:tcW w:w="1229" w:type="dxa"/>
            <w:noWrap/>
            <w:hideMark/>
          </w:tcPr>
          <w:p w:rsidR="007C52C0" w:rsidRPr="007C52C0" w:rsidRDefault="007C52C0" w:rsidP="007C52C0">
            <w:r w:rsidRPr="007C52C0">
              <w:t>000073</w:t>
            </w:r>
          </w:p>
        </w:tc>
        <w:tc>
          <w:tcPr>
            <w:tcW w:w="10395" w:type="dxa"/>
            <w:noWrap/>
            <w:hideMark/>
          </w:tcPr>
          <w:p w:rsidR="007C52C0" w:rsidRPr="007C52C0" w:rsidRDefault="007C52C0">
            <w:r w:rsidRPr="007C52C0">
              <w:t>COMPUTADORACOMPUTADORA PERSONAL PARA BAJACOMPAQ</w:t>
            </w:r>
          </w:p>
        </w:tc>
        <w:tc>
          <w:tcPr>
            <w:tcW w:w="1276" w:type="dxa"/>
            <w:noWrap/>
            <w:hideMark/>
          </w:tcPr>
          <w:p w:rsidR="007C52C0" w:rsidRPr="007C52C0" w:rsidRDefault="007C52C0" w:rsidP="00964716">
            <w:pPr>
              <w:jc w:val="right"/>
            </w:pPr>
            <w:r w:rsidRPr="007C52C0">
              <w:t>1,100</w:t>
            </w:r>
          </w:p>
        </w:tc>
      </w:tr>
      <w:tr w:rsidR="007C52C0" w:rsidRPr="007C52C0" w:rsidTr="00EE5216">
        <w:trPr>
          <w:trHeight w:val="255"/>
        </w:trPr>
        <w:tc>
          <w:tcPr>
            <w:tcW w:w="1229" w:type="dxa"/>
            <w:noWrap/>
            <w:hideMark/>
          </w:tcPr>
          <w:p w:rsidR="007C52C0" w:rsidRPr="007C52C0" w:rsidRDefault="007C52C0" w:rsidP="007C52C0">
            <w:r w:rsidRPr="007C52C0">
              <w:t>000074</w:t>
            </w:r>
          </w:p>
        </w:tc>
        <w:tc>
          <w:tcPr>
            <w:tcW w:w="10395" w:type="dxa"/>
            <w:noWrap/>
            <w:hideMark/>
          </w:tcPr>
          <w:p w:rsidR="007C52C0" w:rsidRPr="007C52C0" w:rsidRDefault="007C52C0">
            <w:r w:rsidRPr="007C52C0">
              <w:t>ESCRITORIOMETALICO  CON 1 PEDESTAL  CUBIERTA DE FORMAICA  DIMENSIONES: 1.20 X 0.75 X 0.75 MTS.N/D</w:t>
            </w:r>
          </w:p>
        </w:tc>
        <w:tc>
          <w:tcPr>
            <w:tcW w:w="1276" w:type="dxa"/>
            <w:noWrap/>
            <w:hideMark/>
          </w:tcPr>
          <w:p w:rsidR="007C52C0" w:rsidRPr="007C52C0" w:rsidRDefault="007C52C0" w:rsidP="00964716">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000075</w:t>
            </w:r>
          </w:p>
        </w:tc>
        <w:tc>
          <w:tcPr>
            <w:tcW w:w="10395" w:type="dxa"/>
            <w:noWrap/>
            <w:hideMark/>
          </w:tcPr>
          <w:p w:rsidR="007C52C0" w:rsidRPr="007C52C0" w:rsidRDefault="007C52C0">
            <w:r w:rsidRPr="007C52C0">
              <w:t>SILLAESTRUCTURA METALICA  TIPO CAPFCE.N/D</w:t>
            </w:r>
          </w:p>
        </w:tc>
        <w:tc>
          <w:tcPr>
            <w:tcW w:w="1276" w:type="dxa"/>
            <w:noWrap/>
            <w:hideMark/>
          </w:tcPr>
          <w:p w:rsidR="007C52C0" w:rsidRPr="007C52C0" w:rsidRDefault="007C52C0" w:rsidP="00964716">
            <w:pPr>
              <w:jc w:val="right"/>
            </w:pPr>
            <w:r w:rsidRPr="007C52C0">
              <w:t>700</w:t>
            </w:r>
          </w:p>
        </w:tc>
      </w:tr>
      <w:tr w:rsidR="007C52C0" w:rsidRPr="007C52C0" w:rsidTr="00EE5216">
        <w:trPr>
          <w:trHeight w:val="255"/>
        </w:trPr>
        <w:tc>
          <w:tcPr>
            <w:tcW w:w="1229" w:type="dxa"/>
            <w:noWrap/>
            <w:hideMark/>
          </w:tcPr>
          <w:p w:rsidR="007C52C0" w:rsidRPr="007C52C0" w:rsidRDefault="007C52C0" w:rsidP="007C52C0">
            <w:r w:rsidRPr="007C52C0">
              <w:t>000076</w:t>
            </w:r>
          </w:p>
        </w:tc>
        <w:tc>
          <w:tcPr>
            <w:tcW w:w="10395" w:type="dxa"/>
            <w:noWrap/>
            <w:hideMark/>
          </w:tcPr>
          <w:p w:rsidR="007C52C0" w:rsidRPr="007C52C0" w:rsidRDefault="007C52C0">
            <w:r w:rsidRPr="007C52C0">
              <w:t>ESCRITORIOMETALICO  CON 1 PEDESTAL  CUBIERTA DE FORMAICA  DIMENSIONES: 1.20 X 0.75 X 0.75 MTS.N/D</w:t>
            </w:r>
          </w:p>
        </w:tc>
        <w:tc>
          <w:tcPr>
            <w:tcW w:w="1276" w:type="dxa"/>
            <w:noWrap/>
            <w:hideMark/>
          </w:tcPr>
          <w:p w:rsidR="007C52C0" w:rsidRPr="007C52C0" w:rsidRDefault="007C52C0" w:rsidP="00964716">
            <w:pPr>
              <w:jc w:val="right"/>
            </w:pPr>
            <w:r w:rsidRPr="007C52C0">
              <w:t>1,400</w:t>
            </w:r>
          </w:p>
        </w:tc>
      </w:tr>
      <w:tr w:rsidR="007C52C0" w:rsidRPr="007C52C0" w:rsidTr="00EE5216">
        <w:trPr>
          <w:trHeight w:val="255"/>
        </w:trPr>
        <w:tc>
          <w:tcPr>
            <w:tcW w:w="1229" w:type="dxa"/>
            <w:noWrap/>
            <w:hideMark/>
          </w:tcPr>
          <w:p w:rsidR="007C52C0" w:rsidRPr="007C52C0" w:rsidRDefault="007C52C0" w:rsidP="007C52C0">
            <w:r w:rsidRPr="007C52C0">
              <w:t>000077</w:t>
            </w:r>
          </w:p>
        </w:tc>
        <w:tc>
          <w:tcPr>
            <w:tcW w:w="10395" w:type="dxa"/>
            <w:noWrap/>
            <w:hideMark/>
          </w:tcPr>
          <w:p w:rsidR="007C52C0" w:rsidRPr="007C52C0" w:rsidRDefault="007C52C0">
            <w:r w:rsidRPr="007C52C0">
              <w:t>COMPUTADORACON MONITOR EMACHINES MODELO E161HQ  CON TECLADO Y MOUSE.EMACHINES</w:t>
            </w:r>
          </w:p>
        </w:tc>
        <w:tc>
          <w:tcPr>
            <w:tcW w:w="1276" w:type="dxa"/>
            <w:noWrap/>
            <w:hideMark/>
          </w:tcPr>
          <w:p w:rsidR="007C52C0" w:rsidRPr="007C52C0" w:rsidRDefault="007C52C0" w:rsidP="00964716">
            <w:pPr>
              <w:jc w:val="right"/>
            </w:pPr>
            <w:r w:rsidRPr="007C52C0">
              <w:t>2,600</w:t>
            </w:r>
          </w:p>
        </w:tc>
      </w:tr>
      <w:tr w:rsidR="007C52C0" w:rsidRPr="007C52C0" w:rsidTr="00EE5216">
        <w:trPr>
          <w:trHeight w:val="255"/>
        </w:trPr>
        <w:tc>
          <w:tcPr>
            <w:tcW w:w="1229" w:type="dxa"/>
            <w:noWrap/>
            <w:hideMark/>
          </w:tcPr>
          <w:p w:rsidR="007C52C0" w:rsidRPr="007C52C0" w:rsidRDefault="007C52C0" w:rsidP="007C52C0">
            <w:r w:rsidRPr="007C52C0">
              <w:t>000078</w:t>
            </w:r>
          </w:p>
        </w:tc>
        <w:tc>
          <w:tcPr>
            <w:tcW w:w="10395" w:type="dxa"/>
            <w:noWrap/>
            <w:hideMark/>
          </w:tcPr>
          <w:p w:rsidR="007C52C0" w:rsidRPr="007C52C0" w:rsidRDefault="007C52C0">
            <w:r w:rsidRPr="007C52C0">
              <w:t>SILLA SECRETARIALBASE GIRATORIA  CON NIVELADOR DE ALTURA  FORRO TELA.N/D</w:t>
            </w:r>
          </w:p>
        </w:tc>
        <w:tc>
          <w:tcPr>
            <w:tcW w:w="1276" w:type="dxa"/>
            <w:noWrap/>
            <w:hideMark/>
          </w:tcPr>
          <w:p w:rsidR="007C52C0" w:rsidRPr="007C52C0" w:rsidRDefault="007C52C0" w:rsidP="00964716">
            <w:pPr>
              <w:jc w:val="right"/>
            </w:pPr>
            <w:r w:rsidRPr="007C52C0">
              <w:t>200</w:t>
            </w:r>
          </w:p>
        </w:tc>
      </w:tr>
      <w:tr w:rsidR="007C52C0" w:rsidRPr="007C52C0" w:rsidTr="00EE5216">
        <w:trPr>
          <w:trHeight w:val="255"/>
        </w:trPr>
        <w:tc>
          <w:tcPr>
            <w:tcW w:w="1229" w:type="dxa"/>
            <w:noWrap/>
            <w:hideMark/>
          </w:tcPr>
          <w:p w:rsidR="007C52C0" w:rsidRPr="007C52C0" w:rsidRDefault="007C52C0" w:rsidP="007C52C0">
            <w:r w:rsidRPr="007C52C0">
              <w:t>000079</w:t>
            </w:r>
          </w:p>
        </w:tc>
        <w:tc>
          <w:tcPr>
            <w:tcW w:w="10395" w:type="dxa"/>
            <w:noWrap/>
            <w:hideMark/>
          </w:tcPr>
          <w:p w:rsidR="007C52C0" w:rsidRPr="007C52C0" w:rsidRDefault="007C52C0">
            <w:r w:rsidRPr="007C52C0">
              <w:t>MESA DE TRABAJOMETALICA  CON CUBIERTA DE MADERA  DIMENSIONES: 1.20 X 0.60 X 0.75 MTS.N/D</w:t>
            </w:r>
          </w:p>
        </w:tc>
        <w:tc>
          <w:tcPr>
            <w:tcW w:w="1276" w:type="dxa"/>
            <w:noWrap/>
            <w:hideMark/>
          </w:tcPr>
          <w:p w:rsidR="007C52C0" w:rsidRPr="007C52C0" w:rsidRDefault="007C52C0" w:rsidP="00964716">
            <w:pPr>
              <w:jc w:val="right"/>
            </w:pPr>
            <w:r w:rsidRPr="007C52C0">
              <w:t>300</w:t>
            </w:r>
          </w:p>
        </w:tc>
      </w:tr>
      <w:tr w:rsidR="007C52C0" w:rsidRPr="007C52C0" w:rsidTr="00EE5216">
        <w:trPr>
          <w:trHeight w:val="255"/>
        </w:trPr>
        <w:tc>
          <w:tcPr>
            <w:tcW w:w="1229" w:type="dxa"/>
            <w:noWrap/>
            <w:hideMark/>
          </w:tcPr>
          <w:p w:rsidR="007C52C0" w:rsidRPr="007C52C0" w:rsidRDefault="007C52C0" w:rsidP="007C52C0">
            <w:r w:rsidRPr="007C52C0">
              <w:t>000080</w:t>
            </w:r>
          </w:p>
        </w:tc>
        <w:tc>
          <w:tcPr>
            <w:tcW w:w="10395" w:type="dxa"/>
            <w:noWrap/>
            <w:hideMark/>
          </w:tcPr>
          <w:p w:rsidR="007C52C0" w:rsidRPr="007C52C0" w:rsidRDefault="007C52C0">
            <w:r w:rsidRPr="007C52C0">
              <w:t>ESCRITORIOMETALICO  CON 1 PEDESTAL  CUBIERTA DE FORMAICA  DIMENSIONES: 1.20 X 0.75 X 0.75 MTS.N/D</w:t>
            </w:r>
          </w:p>
        </w:tc>
        <w:tc>
          <w:tcPr>
            <w:tcW w:w="1276" w:type="dxa"/>
            <w:noWrap/>
            <w:hideMark/>
          </w:tcPr>
          <w:p w:rsidR="007C52C0" w:rsidRPr="007C52C0" w:rsidRDefault="007C52C0" w:rsidP="00964716">
            <w:pPr>
              <w:jc w:val="right"/>
            </w:pPr>
            <w:r w:rsidRPr="007C52C0">
              <w:t>1,400</w:t>
            </w:r>
          </w:p>
        </w:tc>
      </w:tr>
      <w:tr w:rsidR="007C52C0" w:rsidRPr="007C52C0" w:rsidTr="00EE5216">
        <w:trPr>
          <w:trHeight w:val="255"/>
        </w:trPr>
        <w:tc>
          <w:tcPr>
            <w:tcW w:w="1229" w:type="dxa"/>
            <w:noWrap/>
            <w:hideMark/>
          </w:tcPr>
          <w:p w:rsidR="007C52C0" w:rsidRPr="007C52C0" w:rsidRDefault="007C52C0" w:rsidP="007C52C0">
            <w:r w:rsidRPr="007C52C0">
              <w:t>000081</w:t>
            </w:r>
          </w:p>
        </w:tc>
        <w:tc>
          <w:tcPr>
            <w:tcW w:w="10395" w:type="dxa"/>
            <w:noWrap/>
            <w:hideMark/>
          </w:tcPr>
          <w:p w:rsidR="007C52C0" w:rsidRPr="007C52C0" w:rsidRDefault="007C52C0">
            <w:r w:rsidRPr="007C52C0">
              <w:t>COMPUTADORACON MONITOR ACER MODELO S200HQL  SERIE 16054DF4210  CON TECLADO Y MOUSE.ACER</w:t>
            </w:r>
          </w:p>
        </w:tc>
        <w:tc>
          <w:tcPr>
            <w:tcW w:w="1276" w:type="dxa"/>
            <w:noWrap/>
            <w:hideMark/>
          </w:tcPr>
          <w:p w:rsidR="007C52C0" w:rsidRPr="007C52C0" w:rsidRDefault="007C52C0" w:rsidP="00964716">
            <w:pPr>
              <w:jc w:val="right"/>
            </w:pPr>
            <w:r w:rsidRPr="007C52C0">
              <w:t>2,900</w:t>
            </w:r>
          </w:p>
        </w:tc>
      </w:tr>
      <w:tr w:rsidR="007C52C0" w:rsidRPr="007C52C0" w:rsidTr="00EE5216">
        <w:trPr>
          <w:trHeight w:val="255"/>
        </w:trPr>
        <w:tc>
          <w:tcPr>
            <w:tcW w:w="1229" w:type="dxa"/>
            <w:noWrap/>
            <w:hideMark/>
          </w:tcPr>
          <w:p w:rsidR="007C52C0" w:rsidRPr="007C52C0" w:rsidRDefault="007C52C0" w:rsidP="007C52C0">
            <w:r w:rsidRPr="007C52C0">
              <w:t>000082</w:t>
            </w:r>
          </w:p>
        </w:tc>
        <w:tc>
          <w:tcPr>
            <w:tcW w:w="10395" w:type="dxa"/>
            <w:noWrap/>
            <w:hideMark/>
          </w:tcPr>
          <w:p w:rsidR="007C52C0" w:rsidRPr="007C52C0" w:rsidRDefault="007C52C0">
            <w:r w:rsidRPr="007C52C0">
              <w:t>SILLA SECRETARIALBASE GIRATORIA  CON NIVELADOR DE ALTURA  FORRO VINIL.N/D</w:t>
            </w:r>
          </w:p>
        </w:tc>
        <w:tc>
          <w:tcPr>
            <w:tcW w:w="1276" w:type="dxa"/>
            <w:noWrap/>
            <w:hideMark/>
          </w:tcPr>
          <w:p w:rsidR="007C52C0" w:rsidRPr="007C52C0" w:rsidRDefault="007C52C0" w:rsidP="00964716">
            <w:pPr>
              <w:jc w:val="right"/>
            </w:pPr>
            <w:r w:rsidRPr="007C52C0">
              <w:t>1,200</w:t>
            </w:r>
          </w:p>
        </w:tc>
      </w:tr>
      <w:tr w:rsidR="007C52C0" w:rsidRPr="007C52C0" w:rsidTr="00EE5216">
        <w:trPr>
          <w:trHeight w:val="255"/>
        </w:trPr>
        <w:tc>
          <w:tcPr>
            <w:tcW w:w="1229" w:type="dxa"/>
            <w:noWrap/>
            <w:hideMark/>
          </w:tcPr>
          <w:p w:rsidR="007C52C0" w:rsidRPr="007C52C0" w:rsidRDefault="007C52C0" w:rsidP="007C52C0">
            <w:r w:rsidRPr="007C52C0">
              <w:t>000083</w:t>
            </w:r>
          </w:p>
        </w:tc>
        <w:tc>
          <w:tcPr>
            <w:tcW w:w="10395" w:type="dxa"/>
            <w:noWrap/>
            <w:hideMark/>
          </w:tcPr>
          <w:p w:rsidR="007C52C0" w:rsidRPr="007C52C0" w:rsidRDefault="007C52C0">
            <w:r w:rsidRPr="007C52C0">
              <w:t>SILLA FIJA ESTRUCTURA METALICA  FORRO TELAN/D</w:t>
            </w:r>
          </w:p>
        </w:tc>
        <w:tc>
          <w:tcPr>
            <w:tcW w:w="1276" w:type="dxa"/>
            <w:noWrap/>
            <w:hideMark/>
          </w:tcPr>
          <w:p w:rsidR="007C52C0" w:rsidRPr="007C52C0" w:rsidRDefault="007C52C0" w:rsidP="00964716">
            <w:pPr>
              <w:jc w:val="right"/>
            </w:pPr>
            <w:r w:rsidRPr="007C52C0">
              <w:t>600</w:t>
            </w:r>
          </w:p>
        </w:tc>
      </w:tr>
      <w:tr w:rsidR="007C52C0" w:rsidRPr="007C52C0" w:rsidTr="00EE5216">
        <w:trPr>
          <w:trHeight w:val="255"/>
        </w:trPr>
        <w:tc>
          <w:tcPr>
            <w:tcW w:w="1229" w:type="dxa"/>
            <w:noWrap/>
            <w:hideMark/>
          </w:tcPr>
          <w:p w:rsidR="007C52C0" w:rsidRPr="007C52C0" w:rsidRDefault="007C52C0" w:rsidP="007C52C0">
            <w:r w:rsidRPr="007C52C0">
              <w:t>000084</w:t>
            </w:r>
          </w:p>
        </w:tc>
        <w:tc>
          <w:tcPr>
            <w:tcW w:w="10395" w:type="dxa"/>
            <w:noWrap/>
            <w:hideMark/>
          </w:tcPr>
          <w:p w:rsidR="007C52C0" w:rsidRPr="007C52C0" w:rsidRDefault="007C52C0">
            <w:r w:rsidRPr="007C52C0">
              <w:t>SILLA FIJA ESTRUCTURA METALICA  FORRO TELAN/D</w:t>
            </w:r>
          </w:p>
        </w:tc>
        <w:tc>
          <w:tcPr>
            <w:tcW w:w="1276" w:type="dxa"/>
            <w:noWrap/>
            <w:hideMark/>
          </w:tcPr>
          <w:p w:rsidR="007C52C0" w:rsidRPr="007C52C0" w:rsidRDefault="007C52C0" w:rsidP="00964716">
            <w:pPr>
              <w:jc w:val="right"/>
            </w:pPr>
            <w:r w:rsidRPr="007C52C0">
              <w:t>600</w:t>
            </w:r>
          </w:p>
        </w:tc>
      </w:tr>
      <w:tr w:rsidR="007C52C0" w:rsidRPr="007C52C0" w:rsidTr="00EE5216">
        <w:trPr>
          <w:trHeight w:val="255"/>
        </w:trPr>
        <w:tc>
          <w:tcPr>
            <w:tcW w:w="1229" w:type="dxa"/>
            <w:noWrap/>
            <w:hideMark/>
          </w:tcPr>
          <w:p w:rsidR="007C52C0" w:rsidRPr="007C52C0" w:rsidRDefault="007C52C0" w:rsidP="007C52C0">
            <w:r w:rsidRPr="007C52C0">
              <w:t>000085</w:t>
            </w:r>
          </w:p>
        </w:tc>
        <w:tc>
          <w:tcPr>
            <w:tcW w:w="10395" w:type="dxa"/>
            <w:noWrap/>
            <w:hideMark/>
          </w:tcPr>
          <w:p w:rsidR="007C52C0" w:rsidRPr="007C52C0" w:rsidRDefault="007C52C0">
            <w:r w:rsidRPr="007C52C0">
              <w:t>SILLA FIJA ESTRUCTURA METALICA  FORRO TELAN/D</w:t>
            </w:r>
          </w:p>
        </w:tc>
        <w:tc>
          <w:tcPr>
            <w:tcW w:w="1276" w:type="dxa"/>
            <w:noWrap/>
            <w:hideMark/>
          </w:tcPr>
          <w:p w:rsidR="007C52C0" w:rsidRPr="007C52C0" w:rsidRDefault="007C52C0" w:rsidP="00964716">
            <w:pPr>
              <w:jc w:val="right"/>
            </w:pPr>
            <w:r w:rsidRPr="007C52C0">
              <w:t>600</w:t>
            </w:r>
          </w:p>
        </w:tc>
      </w:tr>
      <w:tr w:rsidR="007C52C0" w:rsidRPr="007C52C0" w:rsidTr="00EE5216">
        <w:trPr>
          <w:trHeight w:val="255"/>
        </w:trPr>
        <w:tc>
          <w:tcPr>
            <w:tcW w:w="1229" w:type="dxa"/>
            <w:noWrap/>
            <w:hideMark/>
          </w:tcPr>
          <w:p w:rsidR="007C52C0" w:rsidRPr="007C52C0" w:rsidRDefault="007C52C0" w:rsidP="007C52C0">
            <w:r w:rsidRPr="007C52C0">
              <w:t>000086</w:t>
            </w:r>
          </w:p>
        </w:tc>
        <w:tc>
          <w:tcPr>
            <w:tcW w:w="10395" w:type="dxa"/>
            <w:noWrap/>
            <w:hideMark/>
          </w:tcPr>
          <w:p w:rsidR="007C52C0" w:rsidRPr="007C52C0" w:rsidRDefault="007C52C0">
            <w:r w:rsidRPr="007C52C0">
              <w:t>SILLA FIJA ESTRUCTURA METALICA  FORRO TELAN/D</w:t>
            </w:r>
          </w:p>
        </w:tc>
        <w:tc>
          <w:tcPr>
            <w:tcW w:w="1276" w:type="dxa"/>
            <w:noWrap/>
            <w:hideMark/>
          </w:tcPr>
          <w:p w:rsidR="007C52C0" w:rsidRPr="007C52C0" w:rsidRDefault="007C52C0" w:rsidP="00964716">
            <w:pPr>
              <w:jc w:val="right"/>
            </w:pPr>
            <w:r w:rsidRPr="007C52C0">
              <w:t>600</w:t>
            </w:r>
          </w:p>
        </w:tc>
      </w:tr>
      <w:tr w:rsidR="007C52C0" w:rsidRPr="007C52C0" w:rsidTr="00EE5216">
        <w:trPr>
          <w:trHeight w:val="255"/>
        </w:trPr>
        <w:tc>
          <w:tcPr>
            <w:tcW w:w="1229" w:type="dxa"/>
            <w:noWrap/>
            <w:hideMark/>
          </w:tcPr>
          <w:p w:rsidR="007C52C0" w:rsidRPr="007C52C0" w:rsidRDefault="007C52C0" w:rsidP="007C52C0">
            <w:r w:rsidRPr="007C52C0">
              <w:t>000087</w:t>
            </w:r>
          </w:p>
        </w:tc>
        <w:tc>
          <w:tcPr>
            <w:tcW w:w="10395" w:type="dxa"/>
            <w:noWrap/>
            <w:hideMark/>
          </w:tcPr>
          <w:p w:rsidR="007C52C0" w:rsidRPr="007C52C0" w:rsidRDefault="007C52C0">
            <w:r w:rsidRPr="007C52C0">
              <w:t>CREDENZAMETALICA  CON 2 PUERTAS CORREDIZAS  CON CUBIERTA EN MADERA LAMINADA  DIMENSIONES: 1.80 X 0.45 X 0.75 MTSN/D</w:t>
            </w:r>
          </w:p>
        </w:tc>
        <w:tc>
          <w:tcPr>
            <w:tcW w:w="1276" w:type="dxa"/>
            <w:noWrap/>
            <w:hideMark/>
          </w:tcPr>
          <w:p w:rsidR="007C52C0" w:rsidRPr="007C52C0" w:rsidRDefault="007C52C0" w:rsidP="00964716">
            <w:pPr>
              <w:jc w:val="right"/>
            </w:pPr>
            <w:r w:rsidRPr="007C52C0">
              <w:t>2,300</w:t>
            </w:r>
          </w:p>
        </w:tc>
      </w:tr>
      <w:tr w:rsidR="007C52C0" w:rsidRPr="007C52C0" w:rsidTr="00EE5216">
        <w:trPr>
          <w:trHeight w:val="255"/>
        </w:trPr>
        <w:tc>
          <w:tcPr>
            <w:tcW w:w="1229" w:type="dxa"/>
            <w:noWrap/>
            <w:hideMark/>
          </w:tcPr>
          <w:p w:rsidR="007C52C0" w:rsidRPr="007C52C0" w:rsidRDefault="007C52C0" w:rsidP="007C52C0">
            <w:r w:rsidRPr="007C52C0">
              <w:t>000088</w:t>
            </w:r>
          </w:p>
        </w:tc>
        <w:tc>
          <w:tcPr>
            <w:tcW w:w="10395" w:type="dxa"/>
            <w:noWrap/>
            <w:hideMark/>
          </w:tcPr>
          <w:p w:rsidR="007C52C0" w:rsidRPr="007C52C0" w:rsidRDefault="007C52C0">
            <w:r w:rsidRPr="007C52C0">
              <w:t>ARCHIVEROMETALICO  DE 4 GAVETAS.N/D</w:t>
            </w:r>
          </w:p>
        </w:tc>
        <w:tc>
          <w:tcPr>
            <w:tcW w:w="1276" w:type="dxa"/>
            <w:noWrap/>
            <w:hideMark/>
          </w:tcPr>
          <w:p w:rsidR="007C52C0" w:rsidRPr="007C52C0" w:rsidRDefault="007C52C0" w:rsidP="00964716">
            <w:pPr>
              <w:jc w:val="right"/>
            </w:pPr>
            <w:r w:rsidRPr="007C52C0">
              <w:t>2,300</w:t>
            </w:r>
          </w:p>
        </w:tc>
      </w:tr>
      <w:tr w:rsidR="007C52C0" w:rsidRPr="007C52C0" w:rsidTr="00EE5216">
        <w:trPr>
          <w:trHeight w:val="255"/>
        </w:trPr>
        <w:tc>
          <w:tcPr>
            <w:tcW w:w="1229" w:type="dxa"/>
            <w:noWrap/>
            <w:hideMark/>
          </w:tcPr>
          <w:p w:rsidR="007C52C0" w:rsidRPr="007C52C0" w:rsidRDefault="007C52C0" w:rsidP="007C52C0">
            <w:r w:rsidRPr="007C52C0">
              <w:t>000089</w:t>
            </w:r>
          </w:p>
        </w:tc>
        <w:tc>
          <w:tcPr>
            <w:tcW w:w="10395" w:type="dxa"/>
            <w:noWrap/>
            <w:hideMark/>
          </w:tcPr>
          <w:p w:rsidR="007C52C0" w:rsidRPr="007C52C0" w:rsidRDefault="007C52C0">
            <w:r w:rsidRPr="007C52C0">
              <w:t>ESCRITORIOMETALICO  CON 1 PEDESTAL  CUBIERTA DE FORMAICA  DIMENSIONES: 1.20 X 0.75 X 0.75 MTS.N/D</w:t>
            </w:r>
          </w:p>
        </w:tc>
        <w:tc>
          <w:tcPr>
            <w:tcW w:w="1276" w:type="dxa"/>
            <w:noWrap/>
            <w:hideMark/>
          </w:tcPr>
          <w:p w:rsidR="007C52C0" w:rsidRPr="007C52C0" w:rsidRDefault="007C52C0" w:rsidP="00964716">
            <w:pPr>
              <w:jc w:val="right"/>
            </w:pPr>
            <w:r w:rsidRPr="007C52C0">
              <w:t>1,400</w:t>
            </w:r>
          </w:p>
        </w:tc>
      </w:tr>
      <w:tr w:rsidR="007C52C0" w:rsidRPr="007C52C0" w:rsidTr="00EE5216">
        <w:trPr>
          <w:trHeight w:val="255"/>
        </w:trPr>
        <w:tc>
          <w:tcPr>
            <w:tcW w:w="1229" w:type="dxa"/>
            <w:noWrap/>
            <w:hideMark/>
          </w:tcPr>
          <w:p w:rsidR="007C52C0" w:rsidRPr="007C52C0" w:rsidRDefault="007C52C0" w:rsidP="007C52C0">
            <w:r w:rsidRPr="007C52C0">
              <w:t>000090</w:t>
            </w:r>
          </w:p>
        </w:tc>
        <w:tc>
          <w:tcPr>
            <w:tcW w:w="10395" w:type="dxa"/>
            <w:noWrap/>
            <w:hideMark/>
          </w:tcPr>
          <w:p w:rsidR="007C52C0" w:rsidRPr="007C52C0" w:rsidRDefault="007C52C0">
            <w:r w:rsidRPr="007C52C0">
              <w:t>COMPUTADORACON MONITOR EMACHINES MODELO E161HQ  CON TECLADO Y MOUSE.ACER</w:t>
            </w:r>
          </w:p>
        </w:tc>
        <w:tc>
          <w:tcPr>
            <w:tcW w:w="1276" w:type="dxa"/>
            <w:noWrap/>
            <w:hideMark/>
          </w:tcPr>
          <w:p w:rsidR="007C52C0" w:rsidRPr="007C52C0" w:rsidRDefault="007C52C0" w:rsidP="00964716">
            <w:pPr>
              <w:jc w:val="right"/>
            </w:pPr>
            <w:r w:rsidRPr="007C52C0">
              <w:t>2,600</w:t>
            </w:r>
          </w:p>
        </w:tc>
      </w:tr>
      <w:tr w:rsidR="007C52C0" w:rsidRPr="007C52C0" w:rsidTr="00EE5216">
        <w:trPr>
          <w:trHeight w:val="255"/>
        </w:trPr>
        <w:tc>
          <w:tcPr>
            <w:tcW w:w="1229" w:type="dxa"/>
            <w:noWrap/>
            <w:hideMark/>
          </w:tcPr>
          <w:p w:rsidR="007C52C0" w:rsidRPr="007C52C0" w:rsidRDefault="007C52C0" w:rsidP="007C52C0">
            <w:r w:rsidRPr="007C52C0">
              <w:t>000091</w:t>
            </w:r>
          </w:p>
        </w:tc>
        <w:tc>
          <w:tcPr>
            <w:tcW w:w="10395" w:type="dxa"/>
            <w:noWrap/>
            <w:hideMark/>
          </w:tcPr>
          <w:p w:rsidR="007C52C0" w:rsidRPr="007C52C0" w:rsidRDefault="007C52C0">
            <w:r w:rsidRPr="007C52C0">
              <w:t>IMPRESORAPARA BAJA LASER.HP</w:t>
            </w:r>
          </w:p>
        </w:tc>
        <w:tc>
          <w:tcPr>
            <w:tcW w:w="1276" w:type="dxa"/>
            <w:noWrap/>
            <w:hideMark/>
          </w:tcPr>
          <w:p w:rsidR="007C52C0" w:rsidRPr="007C52C0" w:rsidRDefault="007C52C0" w:rsidP="00964716">
            <w:pPr>
              <w:jc w:val="right"/>
            </w:pPr>
            <w:r w:rsidRPr="007C52C0">
              <w:t>400</w:t>
            </w:r>
          </w:p>
        </w:tc>
      </w:tr>
      <w:tr w:rsidR="007C52C0" w:rsidRPr="007C52C0" w:rsidTr="00EE5216">
        <w:trPr>
          <w:trHeight w:val="255"/>
        </w:trPr>
        <w:tc>
          <w:tcPr>
            <w:tcW w:w="1229" w:type="dxa"/>
            <w:noWrap/>
            <w:hideMark/>
          </w:tcPr>
          <w:p w:rsidR="007C52C0" w:rsidRPr="007C52C0" w:rsidRDefault="007C52C0" w:rsidP="007C52C0">
            <w:r w:rsidRPr="007C52C0">
              <w:t>000092</w:t>
            </w:r>
          </w:p>
        </w:tc>
        <w:tc>
          <w:tcPr>
            <w:tcW w:w="10395" w:type="dxa"/>
            <w:noWrap/>
            <w:hideMark/>
          </w:tcPr>
          <w:p w:rsidR="007C52C0" w:rsidRPr="007C52C0" w:rsidRDefault="007C52C0">
            <w:r w:rsidRPr="007C52C0">
              <w:t>SILLA FIJA ESTRUCTURA METALICA  FORRO TELAN/D</w:t>
            </w:r>
          </w:p>
        </w:tc>
        <w:tc>
          <w:tcPr>
            <w:tcW w:w="1276" w:type="dxa"/>
            <w:noWrap/>
            <w:hideMark/>
          </w:tcPr>
          <w:p w:rsidR="007C52C0" w:rsidRPr="007C52C0" w:rsidRDefault="007C52C0" w:rsidP="00964716">
            <w:pPr>
              <w:jc w:val="right"/>
            </w:pPr>
            <w:r w:rsidRPr="007C52C0">
              <w:t>600</w:t>
            </w:r>
          </w:p>
        </w:tc>
      </w:tr>
      <w:tr w:rsidR="007C52C0" w:rsidRPr="007C52C0" w:rsidTr="00EE5216">
        <w:trPr>
          <w:trHeight w:val="255"/>
        </w:trPr>
        <w:tc>
          <w:tcPr>
            <w:tcW w:w="1229" w:type="dxa"/>
            <w:noWrap/>
            <w:hideMark/>
          </w:tcPr>
          <w:p w:rsidR="007C52C0" w:rsidRPr="007C52C0" w:rsidRDefault="007C52C0" w:rsidP="007C52C0">
            <w:r w:rsidRPr="007C52C0">
              <w:t>000093</w:t>
            </w:r>
          </w:p>
        </w:tc>
        <w:tc>
          <w:tcPr>
            <w:tcW w:w="10395" w:type="dxa"/>
            <w:noWrap/>
            <w:hideMark/>
          </w:tcPr>
          <w:p w:rsidR="007C52C0" w:rsidRPr="007C52C0" w:rsidRDefault="007C52C0">
            <w:r w:rsidRPr="007C52C0">
              <w:t>LOCKERMETALICO DE 2 COMPARTIMENTOS.N/D</w:t>
            </w:r>
          </w:p>
        </w:tc>
        <w:tc>
          <w:tcPr>
            <w:tcW w:w="1276" w:type="dxa"/>
            <w:noWrap/>
            <w:hideMark/>
          </w:tcPr>
          <w:p w:rsidR="007C52C0" w:rsidRPr="007C52C0" w:rsidRDefault="007C52C0" w:rsidP="00964716">
            <w:pPr>
              <w:jc w:val="right"/>
            </w:pPr>
            <w:r w:rsidRPr="007C52C0">
              <w:t>700</w:t>
            </w:r>
          </w:p>
        </w:tc>
      </w:tr>
      <w:tr w:rsidR="007C52C0" w:rsidRPr="007C52C0" w:rsidTr="00EE5216">
        <w:trPr>
          <w:trHeight w:val="255"/>
        </w:trPr>
        <w:tc>
          <w:tcPr>
            <w:tcW w:w="1229" w:type="dxa"/>
            <w:noWrap/>
            <w:hideMark/>
          </w:tcPr>
          <w:p w:rsidR="007C52C0" w:rsidRPr="007C52C0" w:rsidRDefault="007C52C0" w:rsidP="007C52C0">
            <w:r w:rsidRPr="007C52C0">
              <w:t>000094</w:t>
            </w:r>
          </w:p>
        </w:tc>
        <w:tc>
          <w:tcPr>
            <w:tcW w:w="10395" w:type="dxa"/>
            <w:noWrap/>
            <w:hideMark/>
          </w:tcPr>
          <w:p w:rsidR="007C52C0" w:rsidRPr="007C52C0" w:rsidRDefault="007C52C0">
            <w:r w:rsidRPr="007C52C0">
              <w:t>ANAQUELMETALICO  TIPO ESQUELETO  CON 5 REPISAS  DIMENSIONES: 0.84 X 0.30 X 2.10 MTS.N/D</w:t>
            </w:r>
          </w:p>
        </w:tc>
        <w:tc>
          <w:tcPr>
            <w:tcW w:w="1276" w:type="dxa"/>
            <w:noWrap/>
            <w:hideMark/>
          </w:tcPr>
          <w:p w:rsidR="007C52C0" w:rsidRPr="007C52C0" w:rsidRDefault="007C52C0" w:rsidP="00964716">
            <w:pPr>
              <w:jc w:val="right"/>
            </w:pPr>
            <w:r w:rsidRPr="007C52C0">
              <w:t>1,100</w:t>
            </w:r>
          </w:p>
        </w:tc>
      </w:tr>
      <w:tr w:rsidR="007C52C0" w:rsidRPr="007C52C0" w:rsidTr="00EE5216">
        <w:trPr>
          <w:trHeight w:val="255"/>
        </w:trPr>
        <w:tc>
          <w:tcPr>
            <w:tcW w:w="1229" w:type="dxa"/>
            <w:noWrap/>
            <w:hideMark/>
          </w:tcPr>
          <w:p w:rsidR="007C52C0" w:rsidRPr="007C52C0" w:rsidRDefault="007C52C0" w:rsidP="007C52C0">
            <w:r w:rsidRPr="007C52C0">
              <w:t>000095</w:t>
            </w:r>
          </w:p>
        </w:tc>
        <w:tc>
          <w:tcPr>
            <w:tcW w:w="10395" w:type="dxa"/>
            <w:noWrap/>
            <w:hideMark/>
          </w:tcPr>
          <w:p w:rsidR="007C52C0" w:rsidRPr="007C52C0" w:rsidRDefault="007C52C0">
            <w:r w:rsidRPr="007C52C0">
              <w:t>ESCRITORIOMETALICO  CON 1 PEDESTAL  CUBIERTA DE FORMAICA  DIMENSIONES: 1.20 X 0.75 X 0.75 MTS.N/D</w:t>
            </w:r>
          </w:p>
        </w:tc>
        <w:tc>
          <w:tcPr>
            <w:tcW w:w="1276" w:type="dxa"/>
            <w:noWrap/>
            <w:hideMark/>
          </w:tcPr>
          <w:p w:rsidR="007C52C0" w:rsidRPr="007C52C0" w:rsidRDefault="007C52C0" w:rsidP="00964716">
            <w:pPr>
              <w:jc w:val="right"/>
            </w:pPr>
            <w:r w:rsidRPr="007C52C0">
              <w:t>1,400</w:t>
            </w:r>
          </w:p>
        </w:tc>
      </w:tr>
      <w:tr w:rsidR="007C52C0" w:rsidRPr="007C52C0" w:rsidTr="00EE5216">
        <w:trPr>
          <w:trHeight w:val="255"/>
        </w:trPr>
        <w:tc>
          <w:tcPr>
            <w:tcW w:w="1229" w:type="dxa"/>
            <w:noWrap/>
            <w:hideMark/>
          </w:tcPr>
          <w:p w:rsidR="007C52C0" w:rsidRPr="007C52C0" w:rsidRDefault="007C52C0" w:rsidP="007C52C0">
            <w:r w:rsidRPr="007C52C0">
              <w:t>000096</w:t>
            </w:r>
          </w:p>
        </w:tc>
        <w:tc>
          <w:tcPr>
            <w:tcW w:w="10395" w:type="dxa"/>
            <w:noWrap/>
            <w:hideMark/>
          </w:tcPr>
          <w:p w:rsidR="007C52C0" w:rsidRPr="007C52C0" w:rsidRDefault="007C52C0">
            <w:r w:rsidRPr="007C52C0">
              <w:t>IMPRESORALASER.HP</w:t>
            </w:r>
          </w:p>
        </w:tc>
        <w:tc>
          <w:tcPr>
            <w:tcW w:w="1276" w:type="dxa"/>
            <w:noWrap/>
            <w:hideMark/>
          </w:tcPr>
          <w:p w:rsidR="007C52C0" w:rsidRPr="007C52C0" w:rsidRDefault="007C52C0" w:rsidP="00964716">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000097</w:t>
            </w:r>
          </w:p>
        </w:tc>
        <w:tc>
          <w:tcPr>
            <w:tcW w:w="10395" w:type="dxa"/>
            <w:noWrap/>
            <w:hideMark/>
          </w:tcPr>
          <w:p w:rsidR="007C52C0" w:rsidRPr="007C52C0" w:rsidRDefault="007C52C0">
            <w:r w:rsidRPr="007C52C0">
              <w:t>COMPUTADORACON MONITOR ACER MODELO S200HQL  SERIE 887899210761  CON TECLADO Y MOUSE.ACER</w:t>
            </w:r>
          </w:p>
        </w:tc>
        <w:tc>
          <w:tcPr>
            <w:tcW w:w="1276" w:type="dxa"/>
            <w:noWrap/>
            <w:hideMark/>
          </w:tcPr>
          <w:p w:rsidR="007C52C0" w:rsidRPr="007C52C0" w:rsidRDefault="007C52C0" w:rsidP="00964716">
            <w:pPr>
              <w:jc w:val="right"/>
            </w:pPr>
            <w:r w:rsidRPr="007C52C0">
              <w:t>2,900</w:t>
            </w:r>
          </w:p>
        </w:tc>
      </w:tr>
      <w:tr w:rsidR="007C52C0" w:rsidRPr="007C52C0" w:rsidTr="00EE5216">
        <w:trPr>
          <w:trHeight w:val="255"/>
        </w:trPr>
        <w:tc>
          <w:tcPr>
            <w:tcW w:w="1229" w:type="dxa"/>
            <w:noWrap/>
            <w:hideMark/>
          </w:tcPr>
          <w:p w:rsidR="007C52C0" w:rsidRPr="007C52C0" w:rsidRDefault="007C52C0" w:rsidP="007C52C0">
            <w:r w:rsidRPr="007C52C0">
              <w:t>000098</w:t>
            </w:r>
          </w:p>
        </w:tc>
        <w:tc>
          <w:tcPr>
            <w:tcW w:w="10395" w:type="dxa"/>
            <w:noWrap/>
            <w:hideMark/>
          </w:tcPr>
          <w:p w:rsidR="007C52C0" w:rsidRPr="007C52C0" w:rsidRDefault="007C52C0">
            <w:r w:rsidRPr="007C52C0">
              <w:t>TELEFONODIGITAL.AVAYA</w:t>
            </w:r>
          </w:p>
        </w:tc>
        <w:tc>
          <w:tcPr>
            <w:tcW w:w="1276" w:type="dxa"/>
            <w:noWrap/>
            <w:hideMark/>
          </w:tcPr>
          <w:p w:rsidR="007C52C0" w:rsidRPr="007C52C0" w:rsidRDefault="007C52C0" w:rsidP="00964716">
            <w:pPr>
              <w:jc w:val="right"/>
            </w:pPr>
            <w:r w:rsidRPr="007C52C0">
              <w:t>1,300</w:t>
            </w:r>
          </w:p>
        </w:tc>
      </w:tr>
      <w:tr w:rsidR="007C52C0" w:rsidRPr="007C52C0" w:rsidTr="00EE5216">
        <w:trPr>
          <w:trHeight w:val="255"/>
        </w:trPr>
        <w:tc>
          <w:tcPr>
            <w:tcW w:w="1229" w:type="dxa"/>
            <w:noWrap/>
            <w:hideMark/>
          </w:tcPr>
          <w:p w:rsidR="007C52C0" w:rsidRPr="007C52C0" w:rsidRDefault="007C52C0" w:rsidP="007C52C0">
            <w:r w:rsidRPr="007C52C0">
              <w:t>000099</w:t>
            </w:r>
          </w:p>
        </w:tc>
        <w:tc>
          <w:tcPr>
            <w:tcW w:w="10395" w:type="dxa"/>
            <w:noWrap/>
            <w:hideMark/>
          </w:tcPr>
          <w:p w:rsidR="007C52C0" w:rsidRPr="007C52C0" w:rsidRDefault="007C52C0">
            <w:r w:rsidRPr="007C52C0">
              <w:t>SILLA SECRETARIALBASE GIRATORIA  CON NIVELADOR DE ALTURA  FORRO TELA.N/D</w:t>
            </w:r>
          </w:p>
        </w:tc>
        <w:tc>
          <w:tcPr>
            <w:tcW w:w="1276" w:type="dxa"/>
            <w:noWrap/>
            <w:hideMark/>
          </w:tcPr>
          <w:p w:rsidR="007C52C0" w:rsidRPr="007C52C0" w:rsidRDefault="007C52C0" w:rsidP="00964716">
            <w:pPr>
              <w:jc w:val="right"/>
            </w:pPr>
            <w:r w:rsidRPr="007C52C0">
              <w:t>200</w:t>
            </w:r>
          </w:p>
        </w:tc>
      </w:tr>
      <w:tr w:rsidR="007C52C0" w:rsidRPr="007C52C0" w:rsidTr="00EE5216">
        <w:trPr>
          <w:trHeight w:val="255"/>
        </w:trPr>
        <w:tc>
          <w:tcPr>
            <w:tcW w:w="1229" w:type="dxa"/>
            <w:noWrap/>
            <w:hideMark/>
          </w:tcPr>
          <w:p w:rsidR="007C52C0" w:rsidRPr="007C52C0" w:rsidRDefault="007C52C0" w:rsidP="007C52C0">
            <w:r w:rsidRPr="007C52C0">
              <w:t>000100</w:t>
            </w:r>
          </w:p>
        </w:tc>
        <w:tc>
          <w:tcPr>
            <w:tcW w:w="10395" w:type="dxa"/>
            <w:noWrap/>
            <w:hideMark/>
          </w:tcPr>
          <w:p w:rsidR="007C52C0" w:rsidRPr="007C52C0" w:rsidRDefault="007C52C0">
            <w:r w:rsidRPr="007C52C0">
              <w:t>CREDENZAMETALICA  CON 2 PUERTAS CORREDIZAS  CON CUBIERTA EN MADERA LAMINADA  DIMENSIONES: 1.80 X 0.45 X 0.75 MTSN/D</w:t>
            </w:r>
          </w:p>
        </w:tc>
        <w:tc>
          <w:tcPr>
            <w:tcW w:w="1276" w:type="dxa"/>
            <w:noWrap/>
            <w:hideMark/>
          </w:tcPr>
          <w:p w:rsidR="007C52C0" w:rsidRPr="007C52C0" w:rsidRDefault="007C52C0" w:rsidP="00964716">
            <w:pPr>
              <w:jc w:val="right"/>
            </w:pPr>
            <w:r w:rsidRPr="007C52C0">
              <w:t>2,300</w:t>
            </w:r>
          </w:p>
        </w:tc>
      </w:tr>
      <w:tr w:rsidR="007C52C0" w:rsidRPr="007C52C0" w:rsidTr="00EE5216">
        <w:trPr>
          <w:trHeight w:val="255"/>
        </w:trPr>
        <w:tc>
          <w:tcPr>
            <w:tcW w:w="1229" w:type="dxa"/>
            <w:noWrap/>
            <w:hideMark/>
          </w:tcPr>
          <w:p w:rsidR="007C52C0" w:rsidRPr="007C52C0" w:rsidRDefault="007C52C0" w:rsidP="007C52C0">
            <w:r w:rsidRPr="007C52C0">
              <w:t>000101</w:t>
            </w:r>
          </w:p>
        </w:tc>
        <w:tc>
          <w:tcPr>
            <w:tcW w:w="10395" w:type="dxa"/>
            <w:noWrap/>
            <w:hideMark/>
          </w:tcPr>
          <w:p w:rsidR="007C52C0" w:rsidRPr="007C52C0" w:rsidRDefault="007C52C0">
            <w:r w:rsidRPr="007C52C0">
              <w:t>SILLA FIJA ESTRUCTURA METALICA  FORRO TELAN/D</w:t>
            </w:r>
          </w:p>
        </w:tc>
        <w:tc>
          <w:tcPr>
            <w:tcW w:w="1276" w:type="dxa"/>
            <w:noWrap/>
            <w:hideMark/>
          </w:tcPr>
          <w:p w:rsidR="007C52C0" w:rsidRPr="007C52C0" w:rsidRDefault="007C52C0" w:rsidP="00964716">
            <w:pPr>
              <w:jc w:val="right"/>
            </w:pPr>
            <w:r w:rsidRPr="007C52C0">
              <w:t>600</w:t>
            </w:r>
          </w:p>
        </w:tc>
      </w:tr>
      <w:tr w:rsidR="007C52C0" w:rsidRPr="007C52C0" w:rsidTr="00EE5216">
        <w:trPr>
          <w:trHeight w:val="255"/>
        </w:trPr>
        <w:tc>
          <w:tcPr>
            <w:tcW w:w="1229" w:type="dxa"/>
            <w:noWrap/>
            <w:hideMark/>
          </w:tcPr>
          <w:p w:rsidR="007C52C0" w:rsidRPr="007C52C0" w:rsidRDefault="007C52C0" w:rsidP="007C52C0">
            <w:r w:rsidRPr="007C52C0">
              <w:t>000102</w:t>
            </w:r>
          </w:p>
        </w:tc>
        <w:tc>
          <w:tcPr>
            <w:tcW w:w="10395" w:type="dxa"/>
            <w:noWrap/>
            <w:hideMark/>
          </w:tcPr>
          <w:p w:rsidR="007C52C0" w:rsidRPr="007C52C0" w:rsidRDefault="007C52C0">
            <w:r w:rsidRPr="007C52C0">
              <w:t>SILLA FIJA ESTRUCTURA METALICA  FORRO TELAN/D</w:t>
            </w:r>
          </w:p>
        </w:tc>
        <w:tc>
          <w:tcPr>
            <w:tcW w:w="1276" w:type="dxa"/>
            <w:noWrap/>
            <w:hideMark/>
          </w:tcPr>
          <w:p w:rsidR="007C52C0" w:rsidRPr="007C52C0" w:rsidRDefault="007C52C0" w:rsidP="00964716">
            <w:pPr>
              <w:jc w:val="right"/>
            </w:pPr>
            <w:r w:rsidRPr="007C52C0">
              <w:t>600</w:t>
            </w:r>
          </w:p>
        </w:tc>
      </w:tr>
      <w:tr w:rsidR="007C52C0" w:rsidRPr="007C52C0" w:rsidTr="00EE5216">
        <w:trPr>
          <w:trHeight w:val="255"/>
        </w:trPr>
        <w:tc>
          <w:tcPr>
            <w:tcW w:w="1229" w:type="dxa"/>
            <w:noWrap/>
            <w:hideMark/>
          </w:tcPr>
          <w:p w:rsidR="007C52C0" w:rsidRPr="007C52C0" w:rsidRDefault="007C52C0" w:rsidP="007C52C0">
            <w:r w:rsidRPr="007C52C0">
              <w:t>000103</w:t>
            </w:r>
          </w:p>
        </w:tc>
        <w:tc>
          <w:tcPr>
            <w:tcW w:w="10395" w:type="dxa"/>
            <w:noWrap/>
            <w:hideMark/>
          </w:tcPr>
          <w:p w:rsidR="007C52C0" w:rsidRPr="007C52C0" w:rsidRDefault="007C52C0">
            <w:r w:rsidRPr="007C52C0">
              <w:t>SILLA FIJA ESTRUCTURA METALICA  FORRO TELAN/D</w:t>
            </w:r>
          </w:p>
        </w:tc>
        <w:tc>
          <w:tcPr>
            <w:tcW w:w="1276" w:type="dxa"/>
            <w:noWrap/>
            <w:hideMark/>
          </w:tcPr>
          <w:p w:rsidR="007C52C0" w:rsidRPr="007C52C0" w:rsidRDefault="007C52C0" w:rsidP="00964716">
            <w:pPr>
              <w:jc w:val="right"/>
            </w:pPr>
            <w:r w:rsidRPr="007C52C0">
              <w:t>600</w:t>
            </w:r>
          </w:p>
        </w:tc>
      </w:tr>
      <w:tr w:rsidR="007C52C0" w:rsidRPr="007C52C0" w:rsidTr="00EE5216">
        <w:trPr>
          <w:trHeight w:val="255"/>
        </w:trPr>
        <w:tc>
          <w:tcPr>
            <w:tcW w:w="1229" w:type="dxa"/>
            <w:noWrap/>
            <w:hideMark/>
          </w:tcPr>
          <w:p w:rsidR="007C52C0" w:rsidRPr="007C52C0" w:rsidRDefault="007C52C0" w:rsidP="007C52C0">
            <w:r w:rsidRPr="007C52C0">
              <w:t>000104</w:t>
            </w:r>
          </w:p>
        </w:tc>
        <w:tc>
          <w:tcPr>
            <w:tcW w:w="10395" w:type="dxa"/>
            <w:noWrap/>
            <w:hideMark/>
          </w:tcPr>
          <w:p w:rsidR="007C52C0" w:rsidRPr="007C52C0" w:rsidRDefault="007C52C0">
            <w:r w:rsidRPr="007C52C0">
              <w:t>SILLA FIJA ESTRUCTURA METALICA  FORRO TELAN/D</w:t>
            </w:r>
          </w:p>
        </w:tc>
        <w:tc>
          <w:tcPr>
            <w:tcW w:w="1276" w:type="dxa"/>
            <w:noWrap/>
            <w:hideMark/>
          </w:tcPr>
          <w:p w:rsidR="007C52C0" w:rsidRPr="007C52C0" w:rsidRDefault="007C52C0" w:rsidP="00964716">
            <w:pPr>
              <w:jc w:val="right"/>
            </w:pPr>
            <w:r w:rsidRPr="007C52C0">
              <w:t>600</w:t>
            </w:r>
          </w:p>
        </w:tc>
      </w:tr>
      <w:tr w:rsidR="007C52C0" w:rsidRPr="007C52C0" w:rsidTr="00EE5216">
        <w:trPr>
          <w:trHeight w:val="255"/>
        </w:trPr>
        <w:tc>
          <w:tcPr>
            <w:tcW w:w="1229" w:type="dxa"/>
            <w:noWrap/>
            <w:hideMark/>
          </w:tcPr>
          <w:p w:rsidR="007C52C0" w:rsidRPr="007C52C0" w:rsidRDefault="007C52C0" w:rsidP="007C52C0">
            <w:r w:rsidRPr="007C52C0">
              <w:t>000105</w:t>
            </w:r>
          </w:p>
        </w:tc>
        <w:tc>
          <w:tcPr>
            <w:tcW w:w="10395" w:type="dxa"/>
            <w:noWrap/>
            <w:hideMark/>
          </w:tcPr>
          <w:p w:rsidR="007C52C0" w:rsidRPr="007C52C0" w:rsidRDefault="007C52C0">
            <w:r w:rsidRPr="007C52C0">
              <w:t>SILLA FIJA ESTRUCTURA METALICA  FORRO TELAN/D</w:t>
            </w:r>
          </w:p>
        </w:tc>
        <w:tc>
          <w:tcPr>
            <w:tcW w:w="1276" w:type="dxa"/>
            <w:noWrap/>
            <w:hideMark/>
          </w:tcPr>
          <w:p w:rsidR="007C52C0" w:rsidRPr="007C52C0" w:rsidRDefault="007C52C0" w:rsidP="00964716">
            <w:pPr>
              <w:jc w:val="right"/>
            </w:pPr>
            <w:r w:rsidRPr="007C52C0">
              <w:t>600</w:t>
            </w:r>
          </w:p>
        </w:tc>
      </w:tr>
      <w:tr w:rsidR="007C52C0" w:rsidRPr="007C52C0" w:rsidTr="00EE5216">
        <w:trPr>
          <w:trHeight w:val="255"/>
        </w:trPr>
        <w:tc>
          <w:tcPr>
            <w:tcW w:w="1229" w:type="dxa"/>
            <w:noWrap/>
            <w:hideMark/>
          </w:tcPr>
          <w:p w:rsidR="007C52C0" w:rsidRPr="007C52C0" w:rsidRDefault="007C52C0" w:rsidP="007C52C0">
            <w:r w:rsidRPr="007C52C0">
              <w:t>000106</w:t>
            </w:r>
          </w:p>
        </w:tc>
        <w:tc>
          <w:tcPr>
            <w:tcW w:w="10395" w:type="dxa"/>
            <w:noWrap/>
            <w:hideMark/>
          </w:tcPr>
          <w:p w:rsidR="007C52C0" w:rsidRPr="007C52C0" w:rsidRDefault="007C52C0">
            <w:r w:rsidRPr="007C52C0">
              <w:t>SILLA FIJA ESTRUCTURA METALICA  FORRO TELAN/D</w:t>
            </w:r>
          </w:p>
        </w:tc>
        <w:tc>
          <w:tcPr>
            <w:tcW w:w="1276" w:type="dxa"/>
            <w:noWrap/>
            <w:hideMark/>
          </w:tcPr>
          <w:p w:rsidR="007C52C0" w:rsidRPr="007C52C0" w:rsidRDefault="007C52C0" w:rsidP="00964716">
            <w:pPr>
              <w:jc w:val="right"/>
            </w:pPr>
            <w:r w:rsidRPr="007C52C0">
              <w:t>600</w:t>
            </w:r>
          </w:p>
        </w:tc>
      </w:tr>
      <w:tr w:rsidR="007C52C0" w:rsidRPr="007C52C0" w:rsidTr="00EE5216">
        <w:trPr>
          <w:trHeight w:val="255"/>
        </w:trPr>
        <w:tc>
          <w:tcPr>
            <w:tcW w:w="1229" w:type="dxa"/>
            <w:noWrap/>
            <w:hideMark/>
          </w:tcPr>
          <w:p w:rsidR="007C52C0" w:rsidRPr="007C52C0" w:rsidRDefault="007C52C0" w:rsidP="007C52C0">
            <w:r w:rsidRPr="007C52C0">
              <w:t>000107</w:t>
            </w:r>
          </w:p>
        </w:tc>
        <w:tc>
          <w:tcPr>
            <w:tcW w:w="10395" w:type="dxa"/>
            <w:noWrap/>
            <w:hideMark/>
          </w:tcPr>
          <w:p w:rsidR="007C52C0" w:rsidRPr="007C52C0" w:rsidRDefault="007C52C0">
            <w:r w:rsidRPr="007C52C0">
              <w:t>LAPTOPN/DHP</w:t>
            </w:r>
          </w:p>
        </w:tc>
        <w:tc>
          <w:tcPr>
            <w:tcW w:w="1276" w:type="dxa"/>
            <w:noWrap/>
            <w:hideMark/>
          </w:tcPr>
          <w:p w:rsidR="007C52C0" w:rsidRPr="007C52C0" w:rsidRDefault="007C52C0" w:rsidP="00964716">
            <w:pPr>
              <w:jc w:val="right"/>
            </w:pPr>
            <w:r w:rsidRPr="007C52C0">
              <w:t>2,400</w:t>
            </w:r>
          </w:p>
        </w:tc>
      </w:tr>
      <w:tr w:rsidR="007C52C0" w:rsidRPr="007C52C0" w:rsidTr="00EE5216">
        <w:trPr>
          <w:trHeight w:val="255"/>
        </w:trPr>
        <w:tc>
          <w:tcPr>
            <w:tcW w:w="1229" w:type="dxa"/>
            <w:noWrap/>
            <w:hideMark/>
          </w:tcPr>
          <w:p w:rsidR="007C52C0" w:rsidRPr="007C52C0" w:rsidRDefault="007C52C0" w:rsidP="007C52C0">
            <w:r w:rsidRPr="007C52C0">
              <w:t>000108</w:t>
            </w:r>
          </w:p>
        </w:tc>
        <w:tc>
          <w:tcPr>
            <w:tcW w:w="10395" w:type="dxa"/>
            <w:noWrap/>
            <w:hideMark/>
          </w:tcPr>
          <w:p w:rsidR="007C52C0" w:rsidRPr="007C52C0" w:rsidRDefault="007C52C0">
            <w:r w:rsidRPr="007C52C0">
              <w:t>ANAQUELMETALICO  CON ENTREPAÑOS.N/D</w:t>
            </w:r>
          </w:p>
        </w:tc>
        <w:tc>
          <w:tcPr>
            <w:tcW w:w="1276" w:type="dxa"/>
            <w:noWrap/>
            <w:hideMark/>
          </w:tcPr>
          <w:p w:rsidR="007C52C0" w:rsidRPr="007C52C0" w:rsidRDefault="007C52C0" w:rsidP="00964716">
            <w:pPr>
              <w:jc w:val="right"/>
            </w:pPr>
            <w:r w:rsidRPr="007C52C0">
              <w:t>1,400</w:t>
            </w:r>
          </w:p>
        </w:tc>
      </w:tr>
      <w:tr w:rsidR="007C52C0" w:rsidRPr="007C52C0" w:rsidTr="00EE5216">
        <w:trPr>
          <w:trHeight w:val="255"/>
        </w:trPr>
        <w:tc>
          <w:tcPr>
            <w:tcW w:w="1229" w:type="dxa"/>
            <w:noWrap/>
            <w:hideMark/>
          </w:tcPr>
          <w:p w:rsidR="007C52C0" w:rsidRPr="007C52C0" w:rsidRDefault="007C52C0" w:rsidP="007C52C0">
            <w:r w:rsidRPr="007C52C0">
              <w:t>000109</w:t>
            </w:r>
          </w:p>
        </w:tc>
        <w:tc>
          <w:tcPr>
            <w:tcW w:w="10395" w:type="dxa"/>
            <w:noWrap/>
            <w:hideMark/>
          </w:tcPr>
          <w:p w:rsidR="007C52C0" w:rsidRPr="007C52C0" w:rsidRDefault="007C52C0">
            <w:r w:rsidRPr="007C52C0">
              <w:t>ANAQUELMETALICO  TIPO ESQUELETO  CON 5 REPISAS  DIMENSIONES: 0.90 X 0.30 X 2.10 MTS.N/D</w:t>
            </w:r>
          </w:p>
        </w:tc>
        <w:tc>
          <w:tcPr>
            <w:tcW w:w="1276" w:type="dxa"/>
            <w:noWrap/>
            <w:hideMark/>
          </w:tcPr>
          <w:p w:rsidR="007C52C0" w:rsidRPr="007C52C0" w:rsidRDefault="007C52C0" w:rsidP="00964716">
            <w:pPr>
              <w:jc w:val="right"/>
            </w:pPr>
            <w:r w:rsidRPr="007C52C0">
              <w:t>1,400</w:t>
            </w:r>
          </w:p>
        </w:tc>
      </w:tr>
      <w:tr w:rsidR="007C52C0" w:rsidRPr="007C52C0" w:rsidTr="00EE5216">
        <w:trPr>
          <w:trHeight w:val="255"/>
        </w:trPr>
        <w:tc>
          <w:tcPr>
            <w:tcW w:w="1229" w:type="dxa"/>
            <w:noWrap/>
            <w:hideMark/>
          </w:tcPr>
          <w:p w:rsidR="007C52C0" w:rsidRPr="007C52C0" w:rsidRDefault="007C52C0" w:rsidP="007C52C0">
            <w:r w:rsidRPr="007C52C0">
              <w:t>000110</w:t>
            </w:r>
          </w:p>
        </w:tc>
        <w:tc>
          <w:tcPr>
            <w:tcW w:w="10395" w:type="dxa"/>
            <w:noWrap/>
            <w:hideMark/>
          </w:tcPr>
          <w:p w:rsidR="007C52C0" w:rsidRPr="007C52C0" w:rsidRDefault="007C52C0">
            <w:r w:rsidRPr="007C52C0">
              <w:t>ANAQUELMETALICO  TIPO ESQUELETO  CON 5 REPISAS  DIMENSIONES: 0.84 X 0.30 X 2.10 MTS.N/D</w:t>
            </w:r>
          </w:p>
        </w:tc>
        <w:tc>
          <w:tcPr>
            <w:tcW w:w="1276" w:type="dxa"/>
            <w:noWrap/>
            <w:hideMark/>
          </w:tcPr>
          <w:p w:rsidR="007C52C0" w:rsidRPr="007C52C0" w:rsidRDefault="007C52C0" w:rsidP="00964716">
            <w:pPr>
              <w:jc w:val="right"/>
            </w:pPr>
            <w:r w:rsidRPr="007C52C0">
              <w:t>1,400</w:t>
            </w:r>
          </w:p>
        </w:tc>
      </w:tr>
      <w:tr w:rsidR="007C52C0" w:rsidRPr="007C52C0" w:rsidTr="00EE5216">
        <w:trPr>
          <w:trHeight w:val="255"/>
        </w:trPr>
        <w:tc>
          <w:tcPr>
            <w:tcW w:w="1229" w:type="dxa"/>
            <w:noWrap/>
            <w:hideMark/>
          </w:tcPr>
          <w:p w:rsidR="007C52C0" w:rsidRPr="007C52C0" w:rsidRDefault="007C52C0" w:rsidP="007C52C0">
            <w:r w:rsidRPr="007C52C0">
              <w:t>000111</w:t>
            </w:r>
          </w:p>
        </w:tc>
        <w:tc>
          <w:tcPr>
            <w:tcW w:w="10395" w:type="dxa"/>
            <w:noWrap/>
            <w:hideMark/>
          </w:tcPr>
          <w:p w:rsidR="007C52C0" w:rsidRPr="007C52C0" w:rsidRDefault="007C52C0">
            <w:r w:rsidRPr="007C52C0">
              <w:t>ANAQUELMETALICO  TIPO ESQUELETO  CON 5 REPISAS  DIMENSIONES: 0.84 X 0.30 X 2.10 MTS.N/D</w:t>
            </w:r>
          </w:p>
        </w:tc>
        <w:tc>
          <w:tcPr>
            <w:tcW w:w="1276" w:type="dxa"/>
            <w:noWrap/>
            <w:hideMark/>
          </w:tcPr>
          <w:p w:rsidR="007C52C0" w:rsidRPr="007C52C0" w:rsidRDefault="007C52C0" w:rsidP="00964716">
            <w:pPr>
              <w:jc w:val="right"/>
            </w:pPr>
            <w:r w:rsidRPr="007C52C0">
              <w:t>1,400</w:t>
            </w:r>
          </w:p>
        </w:tc>
      </w:tr>
      <w:tr w:rsidR="007C52C0" w:rsidRPr="007C52C0" w:rsidTr="00EE5216">
        <w:trPr>
          <w:trHeight w:val="255"/>
        </w:trPr>
        <w:tc>
          <w:tcPr>
            <w:tcW w:w="1229" w:type="dxa"/>
            <w:noWrap/>
            <w:hideMark/>
          </w:tcPr>
          <w:p w:rsidR="007C52C0" w:rsidRPr="007C52C0" w:rsidRDefault="007C52C0" w:rsidP="007C52C0">
            <w:r w:rsidRPr="007C52C0">
              <w:t>000112</w:t>
            </w:r>
          </w:p>
        </w:tc>
        <w:tc>
          <w:tcPr>
            <w:tcW w:w="10395" w:type="dxa"/>
            <w:noWrap/>
            <w:hideMark/>
          </w:tcPr>
          <w:p w:rsidR="007C52C0" w:rsidRPr="007C52C0" w:rsidRDefault="007C52C0">
            <w:r w:rsidRPr="007C52C0">
              <w:t>ANAQUELMETALICO  TIPO ESQUELETO  CON 5 REPISAS  DIMENSIONES: 0.84 X 0.30 X 2.10 MTS.N/D</w:t>
            </w:r>
          </w:p>
        </w:tc>
        <w:tc>
          <w:tcPr>
            <w:tcW w:w="1276" w:type="dxa"/>
            <w:noWrap/>
            <w:hideMark/>
          </w:tcPr>
          <w:p w:rsidR="007C52C0" w:rsidRPr="007C52C0" w:rsidRDefault="007C52C0" w:rsidP="00964716">
            <w:pPr>
              <w:jc w:val="right"/>
            </w:pPr>
            <w:r w:rsidRPr="007C52C0">
              <w:t>1,400</w:t>
            </w:r>
          </w:p>
        </w:tc>
      </w:tr>
      <w:tr w:rsidR="007C52C0" w:rsidRPr="007C52C0" w:rsidTr="00EE5216">
        <w:trPr>
          <w:trHeight w:val="255"/>
        </w:trPr>
        <w:tc>
          <w:tcPr>
            <w:tcW w:w="1229" w:type="dxa"/>
            <w:noWrap/>
            <w:hideMark/>
          </w:tcPr>
          <w:p w:rsidR="007C52C0" w:rsidRPr="007C52C0" w:rsidRDefault="007C52C0" w:rsidP="007C52C0">
            <w:r w:rsidRPr="007C52C0">
              <w:t>000113</w:t>
            </w:r>
          </w:p>
        </w:tc>
        <w:tc>
          <w:tcPr>
            <w:tcW w:w="10395" w:type="dxa"/>
            <w:noWrap/>
            <w:hideMark/>
          </w:tcPr>
          <w:p w:rsidR="007C52C0" w:rsidRPr="007C52C0" w:rsidRDefault="007C52C0">
            <w:r w:rsidRPr="007C52C0">
              <w:t>ANAQUELMETALICO  TIPO ESQUELETO  CON 5 REPISAS  DIMENSIONES: 0.84 X 0.30 X 2.10 MTS.N/D</w:t>
            </w:r>
          </w:p>
        </w:tc>
        <w:tc>
          <w:tcPr>
            <w:tcW w:w="1276" w:type="dxa"/>
            <w:noWrap/>
            <w:hideMark/>
          </w:tcPr>
          <w:p w:rsidR="007C52C0" w:rsidRPr="007C52C0" w:rsidRDefault="007C52C0" w:rsidP="00964716">
            <w:pPr>
              <w:jc w:val="right"/>
            </w:pPr>
            <w:r w:rsidRPr="007C52C0">
              <w:t>1,400</w:t>
            </w:r>
          </w:p>
        </w:tc>
      </w:tr>
      <w:tr w:rsidR="007C52C0" w:rsidRPr="007C52C0" w:rsidTr="00EE5216">
        <w:trPr>
          <w:trHeight w:val="255"/>
        </w:trPr>
        <w:tc>
          <w:tcPr>
            <w:tcW w:w="1229" w:type="dxa"/>
            <w:noWrap/>
            <w:hideMark/>
          </w:tcPr>
          <w:p w:rsidR="007C52C0" w:rsidRPr="007C52C0" w:rsidRDefault="007C52C0" w:rsidP="007C52C0">
            <w:r w:rsidRPr="007C52C0">
              <w:t>000114</w:t>
            </w:r>
          </w:p>
        </w:tc>
        <w:tc>
          <w:tcPr>
            <w:tcW w:w="10395" w:type="dxa"/>
            <w:noWrap/>
            <w:hideMark/>
          </w:tcPr>
          <w:p w:rsidR="007C52C0" w:rsidRPr="007C52C0" w:rsidRDefault="007C52C0">
            <w:r w:rsidRPr="007C52C0">
              <w:t>ANAQUELMETALICO  TIPO ESQUELETO  CON 5 REPISAS  DIMENSIONES: 0.84 X 0.30 X 2.10 MTS.N/D</w:t>
            </w:r>
          </w:p>
        </w:tc>
        <w:tc>
          <w:tcPr>
            <w:tcW w:w="1276" w:type="dxa"/>
            <w:noWrap/>
            <w:hideMark/>
          </w:tcPr>
          <w:p w:rsidR="007C52C0" w:rsidRPr="007C52C0" w:rsidRDefault="007C52C0" w:rsidP="00964716">
            <w:pPr>
              <w:jc w:val="right"/>
            </w:pPr>
            <w:r w:rsidRPr="007C52C0">
              <w:t>1,400</w:t>
            </w:r>
          </w:p>
        </w:tc>
      </w:tr>
      <w:tr w:rsidR="007C52C0" w:rsidRPr="007C52C0" w:rsidTr="00EE5216">
        <w:trPr>
          <w:trHeight w:val="255"/>
        </w:trPr>
        <w:tc>
          <w:tcPr>
            <w:tcW w:w="1229" w:type="dxa"/>
            <w:noWrap/>
            <w:hideMark/>
          </w:tcPr>
          <w:p w:rsidR="007C52C0" w:rsidRPr="007C52C0" w:rsidRDefault="007C52C0" w:rsidP="007C52C0">
            <w:r w:rsidRPr="007C52C0">
              <w:t>000115</w:t>
            </w:r>
          </w:p>
        </w:tc>
        <w:tc>
          <w:tcPr>
            <w:tcW w:w="10395" w:type="dxa"/>
            <w:noWrap/>
            <w:hideMark/>
          </w:tcPr>
          <w:p w:rsidR="007C52C0" w:rsidRPr="007C52C0" w:rsidRDefault="007C52C0">
            <w:r w:rsidRPr="007C52C0">
              <w:t>ANAQUELMETALICO  TIPO ESQUELETO  CON 5 REPISAS  DIMENSIONES: 0.84 X 0.30 X 2.10 MTS.N/D</w:t>
            </w:r>
          </w:p>
        </w:tc>
        <w:tc>
          <w:tcPr>
            <w:tcW w:w="1276" w:type="dxa"/>
            <w:noWrap/>
            <w:hideMark/>
          </w:tcPr>
          <w:p w:rsidR="007C52C0" w:rsidRPr="007C52C0" w:rsidRDefault="007C52C0" w:rsidP="00964716">
            <w:pPr>
              <w:jc w:val="right"/>
            </w:pPr>
            <w:r w:rsidRPr="007C52C0">
              <w:t>1,400</w:t>
            </w:r>
          </w:p>
        </w:tc>
      </w:tr>
      <w:tr w:rsidR="007C52C0" w:rsidRPr="007C52C0" w:rsidTr="00EE5216">
        <w:trPr>
          <w:trHeight w:val="255"/>
        </w:trPr>
        <w:tc>
          <w:tcPr>
            <w:tcW w:w="1229" w:type="dxa"/>
            <w:noWrap/>
            <w:hideMark/>
          </w:tcPr>
          <w:p w:rsidR="007C52C0" w:rsidRPr="007C52C0" w:rsidRDefault="007C52C0" w:rsidP="007C52C0">
            <w:r w:rsidRPr="007C52C0">
              <w:t>000116</w:t>
            </w:r>
          </w:p>
        </w:tc>
        <w:tc>
          <w:tcPr>
            <w:tcW w:w="10395" w:type="dxa"/>
            <w:noWrap/>
            <w:hideMark/>
          </w:tcPr>
          <w:p w:rsidR="007C52C0" w:rsidRPr="007C52C0" w:rsidRDefault="007C52C0">
            <w:r w:rsidRPr="007C52C0">
              <w:t>LIBREROMETALICO CUBIERTA FORMAICA COLOR GRIS HORIZONTALN/D</w:t>
            </w:r>
          </w:p>
        </w:tc>
        <w:tc>
          <w:tcPr>
            <w:tcW w:w="1276" w:type="dxa"/>
            <w:noWrap/>
            <w:hideMark/>
          </w:tcPr>
          <w:p w:rsidR="007C52C0" w:rsidRPr="007C52C0" w:rsidRDefault="007C52C0" w:rsidP="00964716">
            <w:pPr>
              <w:jc w:val="right"/>
            </w:pPr>
            <w:r w:rsidRPr="007C52C0">
              <w:t>1,300</w:t>
            </w:r>
          </w:p>
        </w:tc>
      </w:tr>
      <w:tr w:rsidR="007C52C0" w:rsidRPr="007C52C0" w:rsidTr="00EE5216">
        <w:trPr>
          <w:trHeight w:val="255"/>
        </w:trPr>
        <w:tc>
          <w:tcPr>
            <w:tcW w:w="1229" w:type="dxa"/>
            <w:noWrap/>
            <w:hideMark/>
          </w:tcPr>
          <w:p w:rsidR="007C52C0" w:rsidRPr="007C52C0" w:rsidRDefault="007C52C0" w:rsidP="007C52C0">
            <w:r w:rsidRPr="007C52C0">
              <w:t>000117</w:t>
            </w:r>
          </w:p>
        </w:tc>
        <w:tc>
          <w:tcPr>
            <w:tcW w:w="10395" w:type="dxa"/>
            <w:noWrap/>
            <w:hideMark/>
          </w:tcPr>
          <w:p w:rsidR="007C52C0" w:rsidRPr="007C52C0" w:rsidRDefault="007C52C0">
            <w:r w:rsidRPr="007C52C0">
              <w:t>ESCRITORIOMETALICO  CON 1 PEDESTAL  CUBIERTA DE FORMAICA  DIMENSIONES: 1.20 X 0.75 X 0.75 MTS.N/D</w:t>
            </w:r>
          </w:p>
        </w:tc>
        <w:tc>
          <w:tcPr>
            <w:tcW w:w="1276" w:type="dxa"/>
            <w:noWrap/>
            <w:hideMark/>
          </w:tcPr>
          <w:p w:rsidR="007C52C0" w:rsidRPr="007C52C0" w:rsidRDefault="007C52C0" w:rsidP="00964716">
            <w:pPr>
              <w:jc w:val="right"/>
            </w:pPr>
            <w:r w:rsidRPr="007C52C0">
              <w:t>1,900</w:t>
            </w:r>
          </w:p>
        </w:tc>
      </w:tr>
      <w:tr w:rsidR="007C52C0" w:rsidRPr="007C52C0" w:rsidTr="00EE5216">
        <w:trPr>
          <w:trHeight w:val="255"/>
        </w:trPr>
        <w:tc>
          <w:tcPr>
            <w:tcW w:w="1229" w:type="dxa"/>
            <w:noWrap/>
            <w:hideMark/>
          </w:tcPr>
          <w:p w:rsidR="007C52C0" w:rsidRPr="007C52C0" w:rsidRDefault="007C52C0" w:rsidP="007C52C0">
            <w:r w:rsidRPr="007C52C0">
              <w:t>000118</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964716">
            <w:pPr>
              <w:jc w:val="right"/>
            </w:pPr>
            <w:r w:rsidRPr="007C52C0">
              <w:t>700</w:t>
            </w:r>
          </w:p>
        </w:tc>
      </w:tr>
      <w:tr w:rsidR="007C52C0" w:rsidRPr="007C52C0" w:rsidTr="00EE5216">
        <w:trPr>
          <w:trHeight w:val="255"/>
        </w:trPr>
        <w:tc>
          <w:tcPr>
            <w:tcW w:w="1229" w:type="dxa"/>
            <w:noWrap/>
            <w:hideMark/>
          </w:tcPr>
          <w:p w:rsidR="007C52C0" w:rsidRPr="007C52C0" w:rsidRDefault="007C52C0" w:rsidP="007C52C0">
            <w:r w:rsidRPr="007C52C0">
              <w:t>000119</w:t>
            </w:r>
          </w:p>
        </w:tc>
        <w:tc>
          <w:tcPr>
            <w:tcW w:w="10395" w:type="dxa"/>
            <w:noWrap/>
            <w:hideMark/>
          </w:tcPr>
          <w:p w:rsidR="007C52C0" w:rsidRPr="007C52C0" w:rsidRDefault="007C52C0">
            <w:r w:rsidRPr="007C52C0">
              <w:t>MESA DE TRABAJOPLEGABLE DE 76CM X 183CM COLOR GRANITON/D</w:t>
            </w:r>
          </w:p>
        </w:tc>
        <w:tc>
          <w:tcPr>
            <w:tcW w:w="1276" w:type="dxa"/>
            <w:noWrap/>
            <w:hideMark/>
          </w:tcPr>
          <w:p w:rsidR="007C52C0" w:rsidRPr="007C52C0" w:rsidRDefault="007C52C0" w:rsidP="00964716">
            <w:pPr>
              <w:jc w:val="right"/>
            </w:pPr>
            <w:r w:rsidRPr="007C52C0">
              <w:t>1,000</w:t>
            </w:r>
          </w:p>
        </w:tc>
      </w:tr>
      <w:tr w:rsidR="007C52C0" w:rsidRPr="007C52C0" w:rsidTr="00EE5216">
        <w:trPr>
          <w:trHeight w:val="255"/>
        </w:trPr>
        <w:tc>
          <w:tcPr>
            <w:tcW w:w="1229" w:type="dxa"/>
            <w:noWrap/>
            <w:hideMark/>
          </w:tcPr>
          <w:p w:rsidR="007C52C0" w:rsidRPr="007C52C0" w:rsidRDefault="007C52C0" w:rsidP="007C52C0">
            <w:r w:rsidRPr="007C52C0">
              <w:t>000120</w:t>
            </w:r>
          </w:p>
        </w:tc>
        <w:tc>
          <w:tcPr>
            <w:tcW w:w="10395" w:type="dxa"/>
            <w:noWrap/>
            <w:hideMark/>
          </w:tcPr>
          <w:p w:rsidR="007C52C0" w:rsidRPr="007C52C0" w:rsidRDefault="007C52C0">
            <w:r w:rsidRPr="007C52C0">
              <w:t>COMPUTADORAPARA BAJA ARMADA CON MONITOR MARCA BENQ MODELO V551 CON ETIQUETA C00205101735 TECLADO Y MOUSEN/D</w:t>
            </w:r>
          </w:p>
        </w:tc>
        <w:tc>
          <w:tcPr>
            <w:tcW w:w="1276" w:type="dxa"/>
            <w:noWrap/>
            <w:hideMark/>
          </w:tcPr>
          <w:p w:rsidR="007C52C0" w:rsidRPr="007C52C0" w:rsidRDefault="007C52C0" w:rsidP="00964716">
            <w:pPr>
              <w:jc w:val="right"/>
            </w:pPr>
            <w:r w:rsidRPr="007C52C0">
              <w:t>1,100</w:t>
            </w:r>
          </w:p>
        </w:tc>
      </w:tr>
      <w:tr w:rsidR="007C52C0" w:rsidRPr="007C52C0" w:rsidTr="00EE5216">
        <w:trPr>
          <w:trHeight w:val="255"/>
        </w:trPr>
        <w:tc>
          <w:tcPr>
            <w:tcW w:w="1229" w:type="dxa"/>
            <w:noWrap/>
            <w:hideMark/>
          </w:tcPr>
          <w:p w:rsidR="007C52C0" w:rsidRPr="007C52C0" w:rsidRDefault="007C52C0" w:rsidP="007C52C0">
            <w:r w:rsidRPr="007C52C0">
              <w:t>000123</w:t>
            </w:r>
          </w:p>
        </w:tc>
        <w:tc>
          <w:tcPr>
            <w:tcW w:w="10395" w:type="dxa"/>
            <w:noWrap/>
            <w:hideMark/>
          </w:tcPr>
          <w:p w:rsidR="007C52C0" w:rsidRPr="007C52C0" w:rsidRDefault="007C52C0">
            <w:r w:rsidRPr="007C52C0">
              <w:t>COMPUTADORACON MONITOR ACER MOD. S220HQL CON ETIQUETA C00200104120 TECLADO Y MOUSEACER</w:t>
            </w:r>
          </w:p>
        </w:tc>
        <w:tc>
          <w:tcPr>
            <w:tcW w:w="1276" w:type="dxa"/>
            <w:noWrap/>
            <w:hideMark/>
          </w:tcPr>
          <w:p w:rsidR="007C52C0" w:rsidRPr="007C52C0" w:rsidRDefault="007C52C0" w:rsidP="00964716">
            <w:pPr>
              <w:jc w:val="right"/>
            </w:pPr>
            <w:r w:rsidRPr="007C52C0">
              <w:t>4,400</w:t>
            </w:r>
          </w:p>
        </w:tc>
      </w:tr>
      <w:tr w:rsidR="007C52C0" w:rsidRPr="007C52C0" w:rsidTr="00EE5216">
        <w:trPr>
          <w:trHeight w:val="255"/>
        </w:trPr>
        <w:tc>
          <w:tcPr>
            <w:tcW w:w="1229" w:type="dxa"/>
            <w:noWrap/>
            <w:hideMark/>
          </w:tcPr>
          <w:p w:rsidR="007C52C0" w:rsidRPr="007C52C0" w:rsidRDefault="007C52C0" w:rsidP="007C52C0">
            <w:r w:rsidRPr="007C52C0">
              <w:t>000124</w:t>
            </w:r>
          </w:p>
        </w:tc>
        <w:tc>
          <w:tcPr>
            <w:tcW w:w="10395" w:type="dxa"/>
            <w:noWrap/>
            <w:hideMark/>
          </w:tcPr>
          <w:p w:rsidR="007C52C0" w:rsidRPr="007C52C0" w:rsidRDefault="007C52C0">
            <w:r w:rsidRPr="007C52C0">
              <w:t>COMPUTADORACON MONITOR ACER MOD. S220HQL CON ETIQUETA C00200104131 TECLADO Y MOUSEACER</w:t>
            </w:r>
          </w:p>
        </w:tc>
        <w:tc>
          <w:tcPr>
            <w:tcW w:w="1276" w:type="dxa"/>
            <w:noWrap/>
            <w:hideMark/>
          </w:tcPr>
          <w:p w:rsidR="007C52C0" w:rsidRPr="007C52C0" w:rsidRDefault="007C52C0" w:rsidP="00964716">
            <w:pPr>
              <w:jc w:val="right"/>
            </w:pPr>
            <w:r w:rsidRPr="007C52C0">
              <w:t>4,400</w:t>
            </w:r>
          </w:p>
        </w:tc>
      </w:tr>
      <w:tr w:rsidR="007C52C0" w:rsidRPr="007C52C0" w:rsidTr="00EE5216">
        <w:trPr>
          <w:trHeight w:val="255"/>
        </w:trPr>
        <w:tc>
          <w:tcPr>
            <w:tcW w:w="1229" w:type="dxa"/>
            <w:noWrap/>
            <w:hideMark/>
          </w:tcPr>
          <w:p w:rsidR="007C52C0" w:rsidRPr="007C52C0" w:rsidRDefault="007C52C0" w:rsidP="007C52C0">
            <w:r w:rsidRPr="007C52C0">
              <w:t>000125</w:t>
            </w:r>
          </w:p>
        </w:tc>
        <w:tc>
          <w:tcPr>
            <w:tcW w:w="10395" w:type="dxa"/>
            <w:noWrap/>
            <w:hideMark/>
          </w:tcPr>
          <w:p w:rsidR="007C52C0" w:rsidRPr="007C52C0" w:rsidRDefault="007C52C0">
            <w:r w:rsidRPr="007C52C0">
              <w:t>COMPUTADORACON MONITOR ACER MOD. S220HQL CON ETIQUETA C00200104126 TECLADO Y MOUSEACER</w:t>
            </w:r>
          </w:p>
        </w:tc>
        <w:tc>
          <w:tcPr>
            <w:tcW w:w="1276" w:type="dxa"/>
            <w:noWrap/>
            <w:hideMark/>
          </w:tcPr>
          <w:p w:rsidR="007C52C0" w:rsidRPr="007C52C0" w:rsidRDefault="007C52C0" w:rsidP="00964716">
            <w:pPr>
              <w:jc w:val="right"/>
            </w:pPr>
            <w:r w:rsidRPr="007C52C0">
              <w:t>4,400</w:t>
            </w:r>
          </w:p>
        </w:tc>
      </w:tr>
      <w:tr w:rsidR="007C52C0" w:rsidRPr="007C52C0" w:rsidTr="00EE5216">
        <w:trPr>
          <w:trHeight w:val="255"/>
        </w:trPr>
        <w:tc>
          <w:tcPr>
            <w:tcW w:w="1229" w:type="dxa"/>
            <w:noWrap/>
            <w:hideMark/>
          </w:tcPr>
          <w:p w:rsidR="007C52C0" w:rsidRPr="007C52C0" w:rsidRDefault="007C52C0" w:rsidP="007C52C0">
            <w:r w:rsidRPr="007C52C0">
              <w:t>000126</w:t>
            </w:r>
          </w:p>
        </w:tc>
        <w:tc>
          <w:tcPr>
            <w:tcW w:w="10395" w:type="dxa"/>
            <w:noWrap/>
            <w:hideMark/>
          </w:tcPr>
          <w:p w:rsidR="007C52C0" w:rsidRPr="007C52C0" w:rsidRDefault="007C52C0">
            <w:r w:rsidRPr="007C52C0">
              <w:t>COMPUTADORAPARA BAJA CON MONITOR ACER V173 CON ETIQUETA C00200102563 TECLADO Y MOUSEACER</w:t>
            </w:r>
          </w:p>
        </w:tc>
        <w:tc>
          <w:tcPr>
            <w:tcW w:w="1276" w:type="dxa"/>
            <w:noWrap/>
            <w:hideMark/>
          </w:tcPr>
          <w:p w:rsidR="007C52C0" w:rsidRPr="007C52C0" w:rsidRDefault="007C52C0" w:rsidP="00964716">
            <w:pPr>
              <w:jc w:val="right"/>
            </w:pPr>
            <w:r w:rsidRPr="007C52C0">
              <w:t>1,300</w:t>
            </w:r>
          </w:p>
        </w:tc>
      </w:tr>
      <w:tr w:rsidR="007C52C0" w:rsidRPr="007C52C0" w:rsidTr="00EE5216">
        <w:trPr>
          <w:trHeight w:val="255"/>
        </w:trPr>
        <w:tc>
          <w:tcPr>
            <w:tcW w:w="1229" w:type="dxa"/>
            <w:noWrap/>
            <w:hideMark/>
          </w:tcPr>
          <w:p w:rsidR="007C52C0" w:rsidRPr="007C52C0" w:rsidRDefault="007C52C0" w:rsidP="007C52C0">
            <w:r w:rsidRPr="007C52C0">
              <w:t>000127</w:t>
            </w:r>
          </w:p>
        </w:tc>
        <w:tc>
          <w:tcPr>
            <w:tcW w:w="10395" w:type="dxa"/>
            <w:noWrap/>
            <w:hideMark/>
          </w:tcPr>
          <w:p w:rsidR="007C52C0" w:rsidRPr="007C52C0" w:rsidRDefault="007C52C0">
            <w:r w:rsidRPr="007C52C0">
              <w:t>COMPUTADORAPARA BAJA CON MONITOR ACER V173 CON ETIQUETA C00200102562 TECLADO Y MOUSEACER</w:t>
            </w:r>
          </w:p>
        </w:tc>
        <w:tc>
          <w:tcPr>
            <w:tcW w:w="1276" w:type="dxa"/>
            <w:noWrap/>
            <w:hideMark/>
          </w:tcPr>
          <w:p w:rsidR="007C52C0" w:rsidRPr="007C52C0" w:rsidRDefault="007C52C0" w:rsidP="00964716">
            <w:pPr>
              <w:jc w:val="right"/>
            </w:pPr>
            <w:r w:rsidRPr="007C52C0">
              <w:t>1,300</w:t>
            </w:r>
          </w:p>
        </w:tc>
      </w:tr>
      <w:tr w:rsidR="007C52C0" w:rsidRPr="007C52C0" w:rsidTr="00EE5216">
        <w:trPr>
          <w:trHeight w:val="255"/>
        </w:trPr>
        <w:tc>
          <w:tcPr>
            <w:tcW w:w="1229" w:type="dxa"/>
            <w:noWrap/>
            <w:hideMark/>
          </w:tcPr>
          <w:p w:rsidR="007C52C0" w:rsidRPr="007C52C0" w:rsidRDefault="007C52C0" w:rsidP="007C52C0">
            <w:r w:rsidRPr="007C52C0">
              <w:t>000128</w:t>
            </w:r>
          </w:p>
        </w:tc>
        <w:tc>
          <w:tcPr>
            <w:tcW w:w="10395" w:type="dxa"/>
            <w:noWrap/>
            <w:hideMark/>
          </w:tcPr>
          <w:p w:rsidR="007C52C0" w:rsidRPr="007C52C0" w:rsidRDefault="007C52C0">
            <w:r w:rsidRPr="007C52C0">
              <w:t>COMPUTADORAPARA BAJA CON MONITOR ACER V173 CON ETIQUETA C00200102564 TECLADO Y MOUSEACER</w:t>
            </w:r>
          </w:p>
        </w:tc>
        <w:tc>
          <w:tcPr>
            <w:tcW w:w="1276" w:type="dxa"/>
            <w:noWrap/>
            <w:hideMark/>
          </w:tcPr>
          <w:p w:rsidR="007C52C0" w:rsidRPr="007C52C0" w:rsidRDefault="007C52C0" w:rsidP="00964716">
            <w:pPr>
              <w:jc w:val="right"/>
            </w:pPr>
            <w:r w:rsidRPr="007C52C0">
              <w:t>1,300</w:t>
            </w:r>
          </w:p>
        </w:tc>
      </w:tr>
      <w:tr w:rsidR="007C52C0" w:rsidRPr="007C52C0" w:rsidTr="00EE5216">
        <w:trPr>
          <w:trHeight w:val="255"/>
        </w:trPr>
        <w:tc>
          <w:tcPr>
            <w:tcW w:w="1229" w:type="dxa"/>
            <w:noWrap/>
            <w:hideMark/>
          </w:tcPr>
          <w:p w:rsidR="007C52C0" w:rsidRPr="007C52C0" w:rsidRDefault="007C52C0" w:rsidP="007C52C0">
            <w:r w:rsidRPr="007C52C0">
              <w:t>000129</w:t>
            </w:r>
          </w:p>
        </w:tc>
        <w:tc>
          <w:tcPr>
            <w:tcW w:w="10395" w:type="dxa"/>
            <w:noWrap/>
            <w:hideMark/>
          </w:tcPr>
          <w:p w:rsidR="007C52C0" w:rsidRPr="007C52C0" w:rsidRDefault="007C52C0">
            <w:r w:rsidRPr="007C52C0">
              <w:t>COMPUTADORACON MONITOR ACER MOD S220HQL C00200104124 TECLADO Y MOUSEACER</w:t>
            </w:r>
          </w:p>
        </w:tc>
        <w:tc>
          <w:tcPr>
            <w:tcW w:w="1276" w:type="dxa"/>
            <w:noWrap/>
            <w:hideMark/>
          </w:tcPr>
          <w:p w:rsidR="007C52C0" w:rsidRPr="007C52C0" w:rsidRDefault="007C52C0" w:rsidP="00964716">
            <w:pPr>
              <w:jc w:val="right"/>
            </w:pPr>
            <w:r w:rsidRPr="007C52C0">
              <w:t>4,400</w:t>
            </w:r>
          </w:p>
        </w:tc>
      </w:tr>
      <w:tr w:rsidR="007C52C0" w:rsidRPr="007C52C0" w:rsidTr="00EE5216">
        <w:trPr>
          <w:trHeight w:val="255"/>
        </w:trPr>
        <w:tc>
          <w:tcPr>
            <w:tcW w:w="1229" w:type="dxa"/>
            <w:noWrap/>
            <w:hideMark/>
          </w:tcPr>
          <w:p w:rsidR="007C52C0" w:rsidRPr="007C52C0" w:rsidRDefault="007C52C0" w:rsidP="007C52C0">
            <w:r w:rsidRPr="007C52C0">
              <w:t>000130</w:t>
            </w:r>
          </w:p>
        </w:tc>
        <w:tc>
          <w:tcPr>
            <w:tcW w:w="10395" w:type="dxa"/>
            <w:noWrap/>
            <w:hideMark/>
          </w:tcPr>
          <w:p w:rsidR="007C52C0" w:rsidRPr="007C52C0" w:rsidRDefault="007C52C0">
            <w:r w:rsidRPr="007C52C0">
              <w:t>COMPUTADORACON MONITOR ACER MOD S220HQL C00200104142 TECLADO Y MOUSEACER</w:t>
            </w:r>
          </w:p>
        </w:tc>
        <w:tc>
          <w:tcPr>
            <w:tcW w:w="1276" w:type="dxa"/>
            <w:noWrap/>
            <w:hideMark/>
          </w:tcPr>
          <w:p w:rsidR="007C52C0" w:rsidRPr="007C52C0" w:rsidRDefault="007C52C0" w:rsidP="00964716">
            <w:pPr>
              <w:jc w:val="right"/>
            </w:pPr>
            <w:r w:rsidRPr="007C52C0">
              <w:t>4,400</w:t>
            </w:r>
          </w:p>
        </w:tc>
      </w:tr>
      <w:tr w:rsidR="007C52C0" w:rsidRPr="007C52C0" w:rsidTr="00EE5216">
        <w:trPr>
          <w:trHeight w:val="255"/>
        </w:trPr>
        <w:tc>
          <w:tcPr>
            <w:tcW w:w="1229" w:type="dxa"/>
            <w:noWrap/>
            <w:hideMark/>
          </w:tcPr>
          <w:p w:rsidR="007C52C0" w:rsidRPr="007C52C0" w:rsidRDefault="007C52C0" w:rsidP="007C52C0">
            <w:r w:rsidRPr="007C52C0">
              <w:t>000131</w:t>
            </w:r>
          </w:p>
        </w:tc>
        <w:tc>
          <w:tcPr>
            <w:tcW w:w="10395" w:type="dxa"/>
            <w:noWrap/>
            <w:hideMark/>
          </w:tcPr>
          <w:p w:rsidR="007C52C0" w:rsidRPr="007C52C0" w:rsidRDefault="007C52C0">
            <w:r w:rsidRPr="007C52C0">
              <w:t>COMPUTADORACON MONITOR ACER MOD S220HQL C00200104140 TECLADO Y MOUSEACER</w:t>
            </w:r>
          </w:p>
        </w:tc>
        <w:tc>
          <w:tcPr>
            <w:tcW w:w="1276" w:type="dxa"/>
            <w:noWrap/>
            <w:hideMark/>
          </w:tcPr>
          <w:p w:rsidR="007C52C0" w:rsidRPr="007C52C0" w:rsidRDefault="007C52C0" w:rsidP="00964716">
            <w:pPr>
              <w:jc w:val="right"/>
            </w:pPr>
            <w:r w:rsidRPr="007C52C0">
              <w:t>4,400</w:t>
            </w:r>
          </w:p>
        </w:tc>
      </w:tr>
      <w:tr w:rsidR="007C52C0" w:rsidRPr="007C52C0" w:rsidTr="00EE5216">
        <w:trPr>
          <w:trHeight w:val="255"/>
        </w:trPr>
        <w:tc>
          <w:tcPr>
            <w:tcW w:w="1229" w:type="dxa"/>
            <w:noWrap/>
            <w:hideMark/>
          </w:tcPr>
          <w:p w:rsidR="007C52C0" w:rsidRPr="007C52C0" w:rsidRDefault="007C52C0" w:rsidP="007C52C0">
            <w:r w:rsidRPr="007C52C0">
              <w:t>000132</w:t>
            </w:r>
          </w:p>
        </w:tc>
        <w:tc>
          <w:tcPr>
            <w:tcW w:w="10395" w:type="dxa"/>
            <w:noWrap/>
            <w:hideMark/>
          </w:tcPr>
          <w:p w:rsidR="007C52C0" w:rsidRPr="007C52C0" w:rsidRDefault="007C52C0">
            <w:r w:rsidRPr="007C52C0">
              <w:t>COMPUTADORACON MONITOR ACER MOD S220HQL C00200104134 TECLADO Y MOUSEACER</w:t>
            </w:r>
          </w:p>
        </w:tc>
        <w:tc>
          <w:tcPr>
            <w:tcW w:w="1276" w:type="dxa"/>
            <w:noWrap/>
            <w:hideMark/>
          </w:tcPr>
          <w:p w:rsidR="007C52C0" w:rsidRPr="007C52C0" w:rsidRDefault="007C52C0" w:rsidP="00964716">
            <w:pPr>
              <w:jc w:val="right"/>
            </w:pPr>
            <w:r w:rsidRPr="007C52C0">
              <w:t>4,400</w:t>
            </w:r>
          </w:p>
        </w:tc>
      </w:tr>
      <w:tr w:rsidR="007C52C0" w:rsidRPr="007C52C0" w:rsidTr="00EE5216">
        <w:trPr>
          <w:trHeight w:val="255"/>
        </w:trPr>
        <w:tc>
          <w:tcPr>
            <w:tcW w:w="1229" w:type="dxa"/>
            <w:noWrap/>
            <w:hideMark/>
          </w:tcPr>
          <w:p w:rsidR="007C52C0" w:rsidRPr="007C52C0" w:rsidRDefault="007C52C0" w:rsidP="007C52C0">
            <w:r w:rsidRPr="007C52C0">
              <w:t>000133</w:t>
            </w:r>
          </w:p>
        </w:tc>
        <w:tc>
          <w:tcPr>
            <w:tcW w:w="10395" w:type="dxa"/>
            <w:noWrap/>
            <w:hideMark/>
          </w:tcPr>
          <w:p w:rsidR="007C52C0" w:rsidRPr="007C52C0" w:rsidRDefault="007C52C0">
            <w:r w:rsidRPr="007C52C0">
              <w:t>COMPUTADORACON MONITOR ACER MOD. S220HQL CON ETIQUETA C00200104125 TECLADO Y MOUSEACER</w:t>
            </w:r>
          </w:p>
        </w:tc>
        <w:tc>
          <w:tcPr>
            <w:tcW w:w="1276" w:type="dxa"/>
            <w:noWrap/>
            <w:hideMark/>
          </w:tcPr>
          <w:p w:rsidR="007C52C0" w:rsidRPr="007C52C0" w:rsidRDefault="007C52C0" w:rsidP="00964716">
            <w:pPr>
              <w:jc w:val="right"/>
            </w:pPr>
            <w:r w:rsidRPr="007C52C0">
              <w:t>4,400</w:t>
            </w:r>
          </w:p>
        </w:tc>
      </w:tr>
      <w:tr w:rsidR="007C52C0" w:rsidRPr="007C52C0" w:rsidTr="00EE5216">
        <w:trPr>
          <w:trHeight w:val="255"/>
        </w:trPr>
        <w:tc>
          <w:tcPr>
            <w:tcW w:w="1229" w:type="dxa"/>
            <w:noWrap/>
            <w:hideMark/>
          </w:tcPr>
          <w:p w:rsidR="007C52C0" w:rsidRPr="007C52C0" w:rsidRDefault="007C52C0" w:rsidP="007C52C0">
            <w:r w:rsidRPr="007C52C0">
              <w:t>000134</w:t>
            </w:r>
          </w:p>
        </w:tc>
        <w:tc>
          <w:tcPr>
            <w:tcW w:w="10395" w:type="dxa"/>
            <w:noWrap/>
            <w:hideMark/>
          </w:tcPr>
          <w:p w:rsidR="007C52C0" w:rsidRPr="007C52C0" w:rsidRDefault="007C52C0">
            <w:r w:rsidRPr="007C52C0">
              <w:t>COMPUTADORACON MONITOR ACER MOD. S220HQL CON ETIQUETA C00200104127 TECLADO Y MOUSEACER</w:t>
            </w:r>
          </w:p>
        </w:tc>
        <w:tc>
          <w:tcPr>
            <w:tcW w:w="1276" w:type="dxa"/>
            <w:noWrap/>
            <w:hideMark/>
          </w:tcPr>
          <w:p w:rsidR="007C52C0" w:rsidRPr="007C52C0" w:rsidRDefault="007C52C0" w:rsidP="00964716">
            <w:pPr>
              <w:jc w:val="right"/>
            </w:pPr>
            <w:r w:rsidRPr="007C52C0">
              <w:t>4,400</w:t>
            </w:r>
          </w:p>
        </w:tc>
      </w:tr>
      <w:tr w:rsidR="007C52C0" w:rsidRPr="007C52C0" w:rsidTr="00EE5216">
        <w:trPr>
          <w:trHeight w:val="255"/>
        </w:trPr>
        <w:tc>
          <w:tcPr>
            <w:tcW w:w="1229" w:type="dxa"/>
            <w:noWrap/>
            <w:hideMark/>
          </w:tcPr>
          <w:p w:rsidR="007C52C0" w:rsidRPr="007C52C0" w:rsidRDefault="007C52C0" w:rsidP="007C52C0">
            <w:r w:rsidRPr="007C52C0">
              <w:t>000135</w:t>
            </w:r>
          </w:p>
        </w:tc>
        <w:tc>
          <w:tcPr>
            <w:tcW w:w="10395" w:type="dxa"/>
            <w:noWrap/>
            <w:hideMark/>
          </w:tcPr>
          <w:p w:rsidR="007C52C0" w:rsidRPr="007C52C0" w:rsidRDefault="007C52C0">
            <w:r w:rsidRPr="007C52C0">
              <w:t>COMPUTADORACON MONITOR ACER MOD. S220HQL CON ETIQUETA C00200104128 TECLADO Y MOUSEACER</w:t>
            </w:r>
          </w:p>
        </w:tc>
        <w:tc>
          <w:tcPr>
            <w:tcW w:w="1276" w:type="dxa"/>
            <w:noWrap/>
            <w:hideMark/>
          </w:tcPr>
          <w:p w:rsidR="007C52C0" w:rsidRPr="007C52C0" w:rsidRDefault="007C52C0" w:rsidP="00964716">
            <w:pPr>
              <w:jc w:val="right"/>
            </w:pPr>
            <w:r w:rsidRPr="007C52C0">
              <w:t>4,400</w:t>
            </w:r>
          </w:p>
        </w:tc>
      </w:tr>
      <w:tr w:rsidR="007C52C0" w:rsidRPr="007C52C0" w:rsidTr="00EE5216">
        <w:trPr>
          <w:trHeight w:val="255"/>
        </w:trPr>
        <w:tc>
          <w:tcPr>
            <w:tcW w:w="1229" w:type="dxa"/>
            <w:noWrap/>
            <w:hideMark/>
          </w:tcPr>
          <w:p w:rsidR="007C52C0" w:rsidRPr="007C52C0" w:rsidRDefault="007C52C0" w:rsidP="007C52C0">
            <w:r w:rsidRPr="007C52C0">
              <w:t>000136</w:t>
            </w:r>
          </w:p>
        </w:tc>
        <w:tc>
          <w:tcPr>
            <w:tcW w:w="10395" w:type="dxa"/>
            <w:noWrap/>
            <w:hideMark/>
          </w:tcPr>
          <w:p w:rsidR="007C52C0" w:rsidRPr="007C52C0" w:rsidRDefault="007C52C0">
            <w:r w:rsidRPr="007C52C0">
              <w:t>ANAQUELMETALICO  TIPO ESQUELETO  CON 3 REPISAS  DIMENSIONES: 0.80 X 0.60 X 1.20 MTS.N/D</w:t>
            </w:r>
          </w:p>
        </w:tc>
        <w:tc>
          <w:tcPr>
            <w:tcW w:w="1276" w:type="dxa"/>
            <w:noWrap/>
            <w:hideMark/>
          </w:tcPr>
          <w:p w:rsidR="007C52C0" w:rsidRPr="007C52C0" w:rsidRDefault="007C52C0" w:rsidP="00964716">
            <w:pPr>
              <w:jc w:val="right"/>
            </w:pPr>
            <w:r w:rsidRPr="007C52C0">
              <w:t>900</w:t>
            </w:r>
          </w:p>
        </w:tc>
      </w:tr>
      <w:tr w:rsidR="007C52C0" w:rsidRPr="007C52C0" w:rsidTr="00EE5216">
        <w:trPr>
          <w:trHeight w:val="255"/>
        </w:trPr>
        <w:tc>
          <w:tcPr>
            <w:tcW w:w="1229" w:type="dxa"/>
            <w:noWrap/>
            <w:hideMark/>
          </w:tcPr>
          <w:p w:rsidR="007C52C0" w:rsidRPr="007C52C0" w:rsidRDefault="007C52C0" w:rsidP="007C52C0">
            <w:r w:rsidRPr="007C52C0">
              <w:t>000137</w:t>
            </w:r>
          </w:p>
        </w:tc>
        <w:tc>
          <w:tcPr>
            <w:tcW w:w="10395" w:type="dxa"/>
            <w:noWrap/>
            <w:hideMark/>
          </w:tcPr>
          <w:p w:rsidR="007C52C0" w:rsidRPr="007C52C0" w:rsidRDefault="007C52C0">
            <w:r w:rsidRPr="007C52C0">
              <w:t>ANAQUELMETALICO  TIPO ESQUELETO  CON 3 REPISAS  DIMENSIONES: 0.80 X 0.60 X 1.20 MTS.N/D</w:t>
            </w:r>
          </w:p>
        </w:tc>
        <w:tc>
          <w:tcPr>
            <w:tcW w:w="1276" w:type="dxa"/>
            <w:noWrap/>
            <w:hideMark/>
          </w:tcPr>
          <w:p w:rsidR="007C52C0" w:rsidRPr="007C52C0" w:rsidRDefault="007C52C0" w:rsidP="00964716">
            <w:pPr>
              <w:jc w:val="right"/>
            </w:pPr>
            <w:r w:rsidRPr="007C52C0">
              <w:t>900</w:t>
            </w:r>
          </w:p>
        </w:tc>
      </w:tr>
      <w:tr w:rsidR="007C52C0" w:rsidRPr="007C52C0" w:rsidTr="00EE5216">
        <w:trPr>
          <w:trHeight w:val="255"/>
        </w:trPr>
        <w:tc>
          <w:tcPr>
            <w:tcW w:w="1229" w:type="dxa"/>
            <w:noWrap/>
            <w:hideMark/>
          </w:tcPr>
          <w:p w:rsidR="007C52C0" w:rsidRPr="007C52C0" w:rsidRDefault="007C52C0" w:rsidP="007C52C0">
            <w:r w:rsidRPr="007C52C0">
              <w:t>000138</w:t>
            </w:r>
          </w:p>
        </w:tc>
        <w:tc>
          <w:tcPr>
            <w:tcW w:w="10395" w:type="dxa"/>
            <w:noWrap/>
            <w:hideMark/>
          </w:tcPr>
          <w:p w:rsidR="007C52C0" w:rsidRPr="007C52C0" w:rsidRDefault="007C52C0">
            <w:r w:rsidRPr="007C52C0">
              <w:t>MESA PARA COMPUTADORAPARA COMPUTADORA  CON PORTATECLADO.IMESA</w:t>
            </w:r>
          </w:p>
        </w:tc>
        <w:tc>
          <w:tcPr>
            <w:tcW w:w="1276" w:type="dxa"/>
            <w:noWrap/>
            <w:hideMark/>
          </w:tcPr>
          <w:p w:rsidR="007C52C0" w:rsidRPr="007C52C0" w:rsidRDefault="007C52C0" w:rsidP="00964716">
            <w:pPr>
              <w:jc w:val="right"/>
            </w:pPr>
            <w:r w:rsidRPr="007C52C0">
              <w:t>800</w:t>
            </w:r>
          </w:p>
        </w:tc>
      </w:tr>
      <w:tr w:rsidR="007C52C0" w:rsidRPr="007C52C0" w:rsidTr="00EE5216">
        <w:trPr>
          <w:trHeight w:val="255"/>
        </w:trPr>
        <w:tc>
          <w:tcPr>
            <w:tcW w:w="1229" w:type="dxa"/>
            <w:noWrap/>
            <w:hideMark/>
          </w:tcPr>
          <w:p w:rsidR="007C52C0" w:rsidRPr="007C52C0" w:rsidRDefault="007C52C0" w:rsidP="007C52C0">
            <w:r w:rsidRPr="007C52C0">
              <w:t>000139</w:t>
            </w:r>
          </w:p>
        </w:tc>
        <w:tc>
          <w:tcPr>
            <w:tcW w:w="10395" w:type="dxa"/>
            <w:noWrap/>
            <w:hideMark/>
          </w:tcPr>
          <w:p w:rsidR="007C52C0" w:rsidRPr="007C52C0" w:rsidRDefault="007C52C0">
            <w:r w:rsidRPr="007C52C0">
              <w:t>MESA PARA COMPUTADORAPARA COMPUTADORA  CON PORTATECLADO.IMESA</w:t>
            </w:r>
          </w:p>
        </w:tc>
        <w:tc>
          <w:tcPr>
            <w:tcW w:w="1276" w:type="dxa"/>
            <w:noWrap/>
            <w:hideMark/>
          </w:tcPr>
          <w:p w:rsidR="007C52C0" w:rsidRPr="007C52C0" w:rsidRDefault="007C52C0" w:rsidP="00964716">
            <w:pPr>
              <w:jc w:val="right"/>
            </w:pPr>
            <w:r w:rsidRPr="007C52C0">
              <w:t>800</w:t>
            </w:r>
          </w:p>
        </w:tc>
      </w:tr>
      <w:tr w:rsidR="007C52C0" w:rsidRPr="007C52C0" w:rsidTr="00EE5216">
        <w:trPr>
          <w:trHeight w:val="255"/>
        </w:trPr>
        <w:tc>
          <w:tcPr>
            <w:tcW w:w="1229" w:type="dxa"/>
            <w:noWrap/>
            <w:hideMark/>
          </w:tcPr>
          <w:p w:rsidR="007C52C0" w:rsidRPr="007C52C0" w:rsidRDefault="007C52C0" w:rsidP="007C52C0">
            <w:r w:rsidRPr="007C52C0">
              <w:t>000140</w:t>
            </w:r>
          </w:p>
        </w:tc>
        <w:tc>
          <w:tcPr>
            <w:tcW w:w="10395" w:type="dxa"/>
            <w:noWrap/>
            <w:hideMark/>
          </w:tcPr>
          <w:p w:rsidR="007C52C0" w:rsidRPr="007C52C0" w:rsidRDefault="007C52C0">
            <w:r w:rsidRPr="007C52C0">
              <w:t>MESA PARA COMPUTADORAPARA COMPUTADORA  CON PORTATECLADO.IMESA</w:t>
            </w:r>
          </w:p>
        </w:tc>
        <w:tc>
          <w:tcPr>
            <w:tcW w:w="1276" w:type="dxa"/>
            <w:noWrap/>
            <w:hideMark/>
          </w:tcPr>
          <w:p w:rsidR="007C52C0" w:rsidRPr="007C52C0" w:rsidRDefault="007C52C0" w:rsidP="00964716">
            <w:pPr>
              <w:jc w:val="right"/>
            </w:pPr>
            <w:r w:rsidRPr="007C52C0">
              <w:t>800</w:t>
            </w:r>
          </w:p>
        </w:tc>
      </w:tr>
      <w:tr w:rsidR="007C52C0" w:rsidRPr="007C52C0" w:rsidTr="00EE5216">
        <w:trPr>
          <w:trHeight w:val="255"/>
        </w:trPr>
        <w:tc>
          <w:tcPr>
            <w:tcW w:w="1229" w:type="dxa"/>
            <w:noWrap/>
            <w:hideMark/>
          </w:tcPr>
          <w:p w:rsidR="007C52C0" w:rsidRPr="007C52C0" w:rsidRDefault="007C52C0" w:rsidP="007C52C0">
            <w:r w:rsidRPr="007C52C0">
              <w:t>000141</w:t>
            </w:r>
          </w:p>
        </w:tc>
        <w:tc>
          <w:tcPr>
            <w:tcW w:w="10395" w:type="dxa"/>
            <w:noWrap/>
            <w:hideMark/>
          </w:tcPr>
          <w:p w:rsidR="007C52C0" w:rsidRPr="007C52C0" w:rsidRDefault="007C52C0">
            <w:r w:rsidRPr="007C52C0">
              <w:t>MESA PARA COMPUTADORAPARA COMPUTADORA  CON PORTATECLADO.IMESA</w:t>
            </w:r>
          </w:p>
        </w:tc>
        <w:tc>
          <w:tcPr>
            <w:tcW w:w="1276" w:type="dxa"/>
            <w:noWrap/>
            <w:hideMark/>
          </w:tcPr>
          <w:p w:rsidR="007C52C0" w:rsidRPr="007C52C0" w:rsidRDefault="007C52C0" w:rsidP="00964716">
            <w:pPr>
              <w:jc w:val="right"/>
            </w:pPr>
            <w:r w:rsidRPr="007C52C0">
              <w:t>800</w:t>
            </w:r>
          </w:p>
        </w:tc>
      </w:tr>
      <w:tr w:rsidR="007C52C0" w:rsidRPr="007C52C0" w:rsidTr="00EE5216">
        <w:trPr>
          <w:trHeight w:val="255"/>
        </w:trPr>
        <w:tc>
          <w:tcPr>
            <w:tcW w:w="1229" w:type="dxa"/>
            <w:noWrap/>
            <w:hideMark/>
          </w:tcPr>
          <w:p w:rsidR="007C52C0" w:rsidRPr="007C52C0" w:rsidRDefault="007C52C0" w:rsidP="007C52C0">
            <w:r w:rsidRPr="007C52C0">
              <w:t>000142</w:t>
            </w:r>
          </w:p>
        </w:tc>
        <w:tc>
          <w:tcPr>
            <w:tcW w:w="10395" w:type="dxa"/>
            <w:noWrap/>
            <w:hideMark/>
          </w:tcPr>
          <w:p w:rsidR="007C52C0" w:rsidRPr="007C52C0" w:rsidRDefault="007C52C0">
            <w:r w:rsidRPr="007C52C0">
              <w:t>MESA PARA COMPUTADORAPARA COMPUTADORA  CON PORTATECLADO.IMESA</w:t>
            </w:r>
          </w:p>
        </w:tc>
        <w:tc>
          <w:tcPr>
            <w:tcW w:w="1276" w:type="dxa"/>
            <w:noWrap/>
            <w:hideMark/>
          </w:tcPr>
          <w:p w:rsidR="007C52C0" w:rsidRPr="007C52C0" w:rsidRDefault="007C52C0" w:rsidP="00964716">
            <w:pPr>
              <w:jc w:val="right"/>
            </w:pPr>
            <w:r w:rsidRPr="007C52C0">
              <w:t>800</w:t>
            </w:r>
          </w:p>
        </w:tc>
      </w:tr>
      <w:tr w:rsidR="007C52C0" w:rsidRPr="007C52C0" w:rsidTr="00EE5216">
        <w:trPr>
          <w:trHeight w:val="255"/>
        </w:trPr>
        <w:tc>
          <w:tcPr>
            <w:tcW w:w="1229" w:type="dxa"/>
            <w:noWrap/>
            <w:hideMark/>
          </w:tcPr>
          <w:p w:rsidR="007C52C0" w:rsidRPr="007C52C0" w:rsidRDefault="007C52C0" w:rsidP="007C52C0">
            <w:r w:rsidRPr="007C52C0">
              <w:t>000143</w:t>
            </w:r>
          </w:p>
        </w:tc>
        <w:tc>
          <w:tcPr>
            <w:tcW w:w="10395" w:type="dxa"/>
            <w:noWrap/>
            <w:hideMark/>
          </w:tcPr>
          <w:p w:rsidR="007C52C0" w:rsidRPr="007C52C0" w:rsidRDefault="007C52C0">
            <w:r w:rsidRPr="007C52C0">
              <w:t>MESA PARA COMPUTADORAPARA COMPUTADORA  CON PORTATECLADO.IMESA</w:t>
            </w:r>
          </w:p>
        </w:tc>
        <w:tc>
          <w:tcPr>
            <w:tcW w:w="1276" w:type="dxa"/>
            <w:noWrap/>
            <w:hideMark/>
          </w:tcPr>
          <w:p w:rsidR="007C52C0" w:rsidRPr="007C52C0" w:rsidRDefault="007C52C0" w:rsidP="00964716">
            <w:pPr>
              <w:jc w:val="right"/>
            </w:pPr>
            <w:r w:rsidRPr="007C52C0">
              <w:t>800</w:t>
            </w:r>
          </w:p>
        </w:tc>
      </w:tr>
      <w:tr w:rsidR="007C52C0" w:rsidRPr="007C52C0" w:rsidTr="00EE5216">
        <w:trPr>
          <w:trHeight w:val="255"/>
        </w:trPr>
        <w:tc>
          <w:tcPr>
            <w:tcW w:w="1229" w:type="dxa"/>
            <w:noWrap/>
            <w:hideMark/>
          </w:tcPr>
          <w:p w:rsidR="007C52C0" w:rsidRPr="007C52C0" w:rsidRDefault="007C52C0" w:rsidP="007C52C0">
            <w:r w:rsidRPr="007C52C0">
              <w:t>000144</w:t>
            </w:r>
          </w:p>
        </w:tc>
        <w:tc>
          <w:tcPr>
            <w:tcW w:w="10395" w:type="dxa"/>
            <w:noWrap/>
            <w:hideMark/>
          </w:tcPr>
          <w:p w:rsidR="007C52C0" w:rsidRPr="007C52C0" w:rsidRDefault="007C52C0">
            <w:r w:rsidRPr="007C52C0">
              <w:t>MESA PARA COMPUTADORAPARA COMPUTADORA  CON PORTATECLADO.IMESA</w:t>
            </w:r>
          </w:p>
        </w:tc>
        <w:tc>
          <w:tcPr>
            <w:tcW w:w="1276" w:type="dxa"/>
            <w:noWrap/>
            <w:hideMark/>
          </w:tcPr>
          <w:p w:rsidR="007C52C0" w:rsidRPr="007C52C0" w:rsidRDefault="007C52C0" w:rsidP="00964716">
            <w:pPr>
              <w:jc w:val="right"/>
            </w:pPr>
            <w:r w:rsidRPr="007C52C0">
              <w:t>800</w:t>
            </w:r>
          </w:p>
        </w:tc>
      </w:tr>
      <w:tr w:rsidR="007C52C0" w:rsidRPr="007C52C0" w:rsidTr="00EE5216">
        <w:trPr>
          <w:trHeight w:val="255"/>
        </w:trPr>
        <w:tc>
          <w:tcPr>
            <w:tcW w:w="1229" w:type="dxa"/>
            <w:noWrap/>
            <w:hideMark/>
          </w:tcPr>
          <w:p w:rsidR="007C52C0" w:rsidRPr="007C52C0" w:rsidRDefault="007C52C0" w:rsidP="007C52C0">
            <w:r w:rsidRPr="007C52C0">
              <w:t>000145</w:t>
            </w:r>
          </w:p>
        </w:tc>
        <w:tc>
          <w:tcPr>
            <w:tcW w:w="10395" w:type="dxa"/>
            <w:noWrap/>
            <w:hideMark/>
          </w:tcPr>
          <w:p w:rsidR="007C52C0" w:rsidRPr="007C52C0" w:rsidRDefault="007C52C0">
            <w:r w:rsidRPr="007C52C0">
              <w:t>MESA PARA COMPUTADORAPARA COMPUTADORA  CON PORTATECLADO.IMESA</w:t>
            </w:r>
          </w:p>
        </w:tc>
        <w:tc>
          <w:tcPr>
            <w:tcW w:w="1276" w:type="dxa"/>
            <w:noWrap/>
            <w:hideMark/>
          </w:tcPr>
          <w:p w:rsidR="007C52C0" w:rsidRPr="007C52C0" w:rsidRDefault="007C52C0" w:rsidP="00964716">
            <w:pPr>
              <w:jc w:val="right"/>
            </w:pPr>
            <w:r w:rsidRPr="007C52C0">
              <w:t>800</w:t>
            </w:r>
          </w:p>
        </w:tc>
      </w:tr>
      <w:tr w:rsidR="007C52C0" w:rsidRPr="007C52C0" w:rsidTr="00EE5216">
        <w:trPr>
          <w:trHeight w:val="255"/>
        </w:trPr>
        <w:tc>
          <w:tcPr>
            <w:tcW w:w="1229" w:type="dxa"/>
            <w:noWrap/>
            <w:hideMark/>
          </w:tcPr>
          <w:p w:rsidR="007C52C0" w:rsidRPr="007C52C0" w:rsidRDefault="007C52C0" w:rsidP="007C52C0">
            <w:r w:rsidRPr="007C52C0">
              <w:t>000146</w:t>
            </w:r>
          </w:p>
        </w:tc>
        <w:tc>
          <w:tcPr>
            <w:tcW w:w="10395" w:type="dxa"/>
            <w:noWrap/>
            <w:hideMark/>
          </w:tcPr>
          <w:p w:rsidR="007C52C0" w:rsidRPr="007C52C0" w:rsidRDefault="007C52C0">
            <w:r w:rsidRPr="007C52C0">
              <w:t>MESA PARA COMPUTADORAPARA COMPUTADORA  CON PORTATECLADO.IMESA</w:t>
            </w:r>
          </w:p>
        </w:tc>
        <w:tc>
          <w:tcPr>
            <w:tcW w:w="1276" w:type="dxa"/>
            <w:noWrap/>
            <w:hideMark/>
          </w:tcPr>
          <w:p w:rsidR="007C52C0" w:rsidRPr="007C52C0" w:rsidRDefault="007C52C0" w:rsidP="00964716">
            <w:pPr>
              <w:jc w:val="right"/>
            </w:pPr>
            <w:r w:rsidRPr="007C52C0">
              <w:t>800</w:t>
            </w:r>
          </w:p>
        </w:tc>
      </w:tr>
      <w:tr w:rsidR="007C52C0" w:rsidRPr="007C52C0" w:rsidTr="00EE5216">
        <w:trPr>
          <w:trHeight w:val="255"/>
        </w:trPr>
        <w:tc>
          <w:tcPr>
            <w:tcW w:w="1229" w:type="dxa"/>
            <w:noWrap/>
            <w:hideMark/>
          </w:tcPr>
          <w:p w:rsidR="007C52C0" w:rsidRPr="007C52C0" w:rsidRDefault="007C52C0" w:rsidP="007C52C0">
            <w:r w:rsidRPr="007C52C0">
              <w:t>000147</w:t>
            </w:r>
          </w:p>
        </w:tc>
        <w:tc>
          <w:tcPr>
            <w:tcW w:w="10395" w:type="dxa"/>
            <w:noWrap/>
            <w:hideMark/>
          </w:tcPr>
          <w:p w:rsidR="007C52C0" w:rsidRPr="007C52C0" w:rsidRDefault="007C52C0">
            <w:r w:rsidRPr="007C52C0">
              <w:t>MESA PARA COMPUTADORAPARA COMPUTADORA  CON PORTATECLADO.N/D</w:t>
            </w:r>
          </w:p>
        </w:tc>
        <w:tc>
          <w:tcPr>
            <w:tcW w:w="1276" w:type="dxa"/>
            <w:noWrap/>
            <w:hideMark/>
          </w:tcPr>
          <w:p w:rsidR="007C52C0" w:rsidRPr="007C52C0" w:rsidRDefault="007C52C0" w:rsidP="00964716">
            <w:pPr>
              <w:jc w:val="right"/>
            </w:pPr>
            <w:r w:rsidRPr="007C52C0">
              <w:t>800</w:t>
            </w:r>
          </w:p>
        </w:tc>
      </w:tr>
      <w:tr w:rsidR="007C52C0" w:rsidRPr="007C52C0" w:rsidTr="00EE5216">
        <w:trPr>
          <w:trHeight w:val="255"/>
        </w:trPr>
        <w:tc>
          <w:tcPr>
            <w:tcW w:w="1229" w:type="dxa"/>
            <w:noWrap/>
            <w:hideMark/>
          </w:tcPr>
          <w:p w:rsidR="007C52C0" w:rsidRPr="007C52C0" w:rsidRDefault="007C52C0" w:rsidP="007C52C0">
            <w:r w:rsidRPr="007C52C0">
              <w:t>000148</w:t>
            </w:r>
          </w:p>
        </w:tc>
        <w:tc>
          <w:tcPr>
            <w:tcW w:w="10395" w:type="dxa"/>
            <w:noWrap/>
            <w:hideMark/>
          </w:tcPr>
          <w:p w:rsidR="007C52C0" w:rsidRPr="007C52C0" w:rsidRDefault="007C52C0">
            <w:r w:rsidRPr="007C52C0">
              <w:t>MESA PARA COMPUTADORAPARA COMPUTADORA  CON PORTATECLADO.N/D</w:t>
            </w:r>
          </w:p>
        </w:tc>
        <w:tc>
          <w:tcPr>
            <w:tcW w:w="1276" w:type="dxa"/>
            <w:noWrap/>
            <w:hideMark/>
          </w:tcPr>
          <w:p w:rsidR="007C52C0" w:rsidRPr="007C52C0" w:rsidRDefault="007C52C0" w:rsidP="00964716">
            <w:pPr>
              <w:jc w:val="right"/>
            </w:pPr>
            <w:r w:rsidRPr="007C52C0">
              <w:t>800</w:t>
            </w:r>
          </w:p>
        </w:tc>
      </w:tr>
      <w:tr w:rsidR="007C52C0" w:rsidRPr="007C52C0" w:rsidTr="00EE5216">
        <w:trPr>
          <w:trHeight w:val="255"/>
        </w:trPr>
        <w:tc>
          <w:tcPr>
            <w:tcW w:w="1229" w:type="dxa"/>
            <w:noWrap/>
            <w:hideMark/>
          </w:tcPr>
          <w:p w:rsidR="007C52C0" w:rsidRPr="007C52C0" w:rsidRDefault="007C52C0" w:rsidP="007C52C0">
            <w:r w:rsidRPr="007C52C0">
              <w:t>000149</w:t>
            </w:r>
          </w:p>
        </w:tc>
        <w:tc>
          <w:tcPr>
            <w:tcW w:w="10395" w:type="dxa"/>
            <w:noWrap/>
            <w:hideMark/>
          </w:tcPr>
          <w:p w:rsidR="007C52C0" w:rsidRPr="007C52C0" w:rsidRDefault="007C52C0">
            <w:r w:rsidRPr="007C52C0">
              <w:t>MESA PARA COMPUTADORAPARA COMPUTADORA  CON PORTATECLADO.N/D</w:t>
            </w:r>
          </w:p>
        </w:tc>
        <w:tc>
          <w:tcPr>
            <w:tcW w:w="1276" w:type="dxa"/>
            <w:noWrap/>
            <w:hideMark/>
          </w:tcPr>
          <w:p w:rsidR="007C52C0" w:rsidRPr="007C52C0" w:rsidRDefault="007C52C0" w:rsidP="00964716">
            <w:pPr>
              <w:jc w:val="right"/>
            </w:pPr>
            <w:r w:rsidRPr="007C52C0">
              <w:t>800</w:t>
            </w:r>
          </w:p>
        </w:tc>
      </w:tr>
      <w:tr w:rsidR="007C52C0" w:rsidRPr="007C52C0" w:rsidTr="00EE5216">
        <w:trPr>
          <w:trHeight w:val="255"/>
        </w:trPr>
        <w:tc>
          <w:tcPr>
            <w:tcW w:w="1229" w:type="dxa"/>
            <w:noWrap/>
            <w:hideMark/>
          </w:tcPr>
          <w:p w:rsidR="007C52C0" w:rsidRPr="007C52C0" w:rsidRDefault="007C52C0" w:rsidP="007C52C0">
            <w:r w:rsidRPr="007C52C0">
              <w:t>000150</w:t>
            </w:r>
          </w:p>
        </w:tc>
        <w:tc>
          <w:tcPr>
            <w:tcW w:w="10395" w:type="dxa"/>
            <w:noWrap/>
            <w:hideMark/>
          </w:tcPr>
          <w:p w:rsidR="007C52C0" w:rsidRPr="007C52C0" w:rsidRDefault="007C52C0">
            <w:r w:rsidRPr="007C52C0">
              <w:t>MESA PARA COMPUTADORAPARA COMPUTADORA  CON PORTATECLADO.N/D</w:t>
            </w:r>
          </w:p>
        </w:tc>
        <w:tc>
          <w:tcPr>
            <w:tcW w:w="1276" w:type="dxa"/>
            <w:noWrap/>
            <w:hideMark/>
          </w:tcPr>
          <w:p w:rsidR="007C52C0" w:rsidRPr="007C52C0" w:rsidRDefault="007C52C0" w:rsidP="00964716">
            <w:pPr>
              <w:jc w:val="right"/>
            </w:pPr>
            <w:r w:rsidRPr="007C52C0">
              <w:t>800</w:t>
            </w:r>
          </w:p>
        </w:tc>
      </w:tr>
      <w:tr w:rsidR="007C52C0" w:rsidRPr="007C52C0" w:rsidTr="00EE5216">
        <w:trPr>
          <w:trHeight w:val="255"/>
        </w:trPr>
        <w:tc>
          <w:tcPr>
            <w:tcW w:w="1229" w:type="dxa"/>
            <w:noWrap/>
            <w:hideMark/>
          </w:tcPr>
          <w:p w:rsidR="007C52C0" w:rsidRPr="007C52C0" w:rsidRDefault="007C52C0" w:rsidP="007C52C0">
            <w:r w:rsidRPr="007C52C0">
              <w:t>000151</w:t>
            </w:r>
          </w:p>
        </w:tc>
        <w:tc>
          <w:tcPr>
            <w:tcW w:w="10395" w:type="dxa"/>
            <w:noWrap/>
            <w:hideMark/>
          </w:tcPr>
          <w:p w:rsidR="007C52C0" w:rsidRPr="007C52C0" w:rsidRDefault="007C52C0">
            <w:r w:rsidRPr="007C52C0">
              <w:t>MESA PARA COMPUTADORAPARA COMPUTADORA  CON PORTATECLADO.N/D</w:t>
            </w:r>
          </w:p>
        </w:tc>
        <w:tc>
          <w:tcPr>
            <w:tcW w:w="1276" w:type="dxa"/>
            <w:noWrap/>
            <w:hideMark/>
          </w:tcPr>
          <w:p w:rsidR="007C52C0" w:rsidRPr="007C52C0" w:rsidRDefault="007C52C0" w:rsidP="00964716">
            <w:pPr>
              <w:jc w:val="right"/>
            </w:pPr>
            <w:r w:rsidRPr="007C52C0">
              <w:t>800</w:t>
            </w:r>
          </w:p>
        </w:tc>
      </w:tr>
      <w:tr w:rsidR="007C52C0" w:rsidRPr="007C52C0" w:rsidTr="00EE5216">
        <w:trPr>
          <w:trHeight w:val="255"/>
        </w:trPr>
        <w:tc>
          <w:tcPr>
            <w:tcW w:w="1229" w:type="dxa"/>
            <w:noWrap/>
            <w:hideMark/>
          </w:tcPr>
          <w:p w:rsidR="007C52C0" w:rsidRPr="007C52C0" w:rsidRDefault="007C52C0" w:rsidP="007C52C0">
            <w:r w:rsidRPr="007C52C0">
              <w:t>000152</w:t>
            </w:r>
          </w:p>
        </w:tc>
        <w:tc>
          <w:tcPr>
            <w:tcW w:w="10395" w:type="dxa"/>
            <w:noWrap/>
            <w:hideMark/>
          </w:tcPr>
          <w:p w:rsidR="007C52C0" w:rsidRPr="007C52C0" w:rsidRDefault="007C52C0">
            <w:r w:rsidRPr="007C52C0">
              <w:t>MESA PARA COMPUTADORAPARA COMPUTADORA  CON PORTATECLADO.N/D</w:t>
            </w:r>
          </w:p>
        </w:tc>
        <w:tc>
          <w:tcPr>
            <w:tcW w:w="1276" w:type="dxa"/>
            <w:noWrap/>
            <w:hideMark/>
          </w:tcPr>
          <w:p w:rsidR="007C52C0" w:rsidRPr="007C52C0" w:rsidRDefault="007C52C0" w:rsidP="00964716">
            <w:pPr>
              <w:jc w:val="right"/>
            </w:pPr>
            <w:r w:rsidRPr="007C52C0">
              <w:t>800</w:t>
            </w:r>
          </w:p>
        </w:tc>
      </w:tr>
      <w:tr w:rsidR="007C52C0" w:rsidRPr="007C52C0" w:rsidTr="00EE5216">
        <w:trPr>
          <w:trHeight w:val="255"/>
        </w:trPr>
        <w:tc>
          <w:tcPr>
            <w:tcW w:w="1229" w:type="dxa"/>
            <w:noWrap/>
            <w:hideMark/>
          </w:tcPr>
          <w:p w:rsidR="007C52C0" w:rsidRPr="007C52C0" w:rsidRDefault="007C52C0" w:rsidP="007C52C0">
            <w:r w:rsidRPr="007C52C0">
              <w:t>000153</w:t>
            </w:r>
          </w:p>
        </w:tc>
        <w:tc>
          <w:tcPr>
            <w:tcW w:w="10395" w:type="dxa"/>
            <w:noWrap/>
            <w:hideMark/>
          </w:tcPr>
          <w:p w:rsidR="007C52C0" w:rsidRPr="007C52C0" w:rsidRDefault="007C52C0">
            <w:r w:rsidRPr="007C52C0">
              <w:t>MESA PARA COMPUTADORAPARA COMPUTADORA  CON PORTATECLADO.N/D</w:t>
            </w:r>
          </w:p>
        </w:tc>
        <w:tc>
          <w:tcPr>
            <w:tcW w:w="1276" w:type="dxa"/>
            <w:noWrap/>
            <w:hideMark/>
          </w:tcPr>
          <w:p w:rsidR="007C52C0" w:rsidRPr="007C52C0" w:rsidRDefault="007C52C0" w:rsidP="00964716">
            <w:pPr>
              <w:jc w:val="right"/>
            </w:pPr>
            <w:r w:rsidRPr="007C52C0">
              <w:t>800</w:t>
            </w:r>
          </w:p>
        </w:tc>
      </w:tr>
      <w:tr w:rsidR="007C52C0" w:rsidRPr="007C52C0" w:rsidTr="00EE5216">
        <w:trPr>
          <w:trHeight w:val="255"/>
        </w:trPr>
        <w:tc>
          <w:tcPr>
            <w:tcW w:w="1229" w:type="dxa"/>
            <w:noWrap/>
            <w:hideMark/>
          </w:tcPr>
          <w:p w:rsidR="007C52C0" w:rsidRPr="007C52C0" w:rsidRDefault="007C52C0" w:rsidP="007C52C0">
            <w:r w:rsidRPr="007C52C0">
              <w:t>000154</w:t>
            </w:r>
          </w:p>
        </w:tc>
        <w:tc>
          <w:tcPr>
            <w:tcW w:w="10395" w:type="dxa"/>
            <w:noWrap/>
            <w:hideMark/>
          </w:tcPr>
          <w:p w:rsidR="007C52C0" w:rsidRPr="007C52C0" w:rsidRDefault="007C52C0">
            <w:r w:rsidRPr="007C52C0">
              <w:t>MESA PARA COMPUTADORAPARA COMPUTADORA  CON PORTATECLADO.N/D</w:t>
            </w:r>
          </w:p>
        </w:tc>
        <w:tc>
          <w:tcPr>
            <w:tcW w:w="1276" w:type="dxa"/>
            <w:noWrap/>
            <w:hideMark/>
          </w:tcPr>
          <w:p w:rsidR="007C52C0" w:rsidRPr="007C52C0" w:rsidRDefault="007C52C0" w:rsidP="00964716">
            <w:pPr>
              <w:jc w:val="right"/>
            </w:pPr>
            <w:r w:rsidRPr="007C52C0">
              <w:t>600</w:t>
            </w:r>
          </w:p>
        </w:tc>
      </w:tr>
      <w:tr w:rsidR="007C52C0" w:rsidRPr="007C52C0" w:rsidTr="00EE5216">
        <w:trPr>
          <w:trHeight w:val="255"/>
        </w:trPr>
        <w:tc>
          <w:tcPr>
            <w:tcW w:w="1229" w:type="dxa"/>
            <w:noWrap/>
            <w:hideMark/>
          </w:tcPr>
          <w:p w:rsidR="007C52C0" w:rsidRPr="007C52C0" w:rsidRDefault="007C52C0" w:rsidP="007C52C0">
            <w:r w:rsidRPr="007C52C0">
              <w:t>000155</w:t>
            </w:r>
          </w:p>
        </w:tc>
        <w:tc>
          <w:tcPr>
            <w:tcW w:w="10395" w:type="dxa"/>
            <w:noWrap/>
            <w:hideMark/>
          </w:tcPr>
          <w:p w:rsidR="007C52C0" w:rsidRPr="007C52C0" w:rsidRDefault="007C52C0">
            <w:r w:rsidRPr="007C52C0">
              <w:t>FUENTE DE ALIMENTACIONPARA BAJA FUENTE DE ALIMENTACIONISB SOLA BASIC</w:t>
            </w:r>
          </w:p>
        </w:tc>
        <w:tc>
          <w:tcPr>
            <w:tcW w:w="1276" w:type="dxa"/>
            <w:noWrap/>
            <w:hideMark/>
          </w:tcPr>
          <w:p w:rsidR="007C52C0" w:rsidRPr="007C52C0" w:rsidRDefault="007C52C0" w:rsidP="00964716">
            <w:pPr>
              <w:jc w:val="right"/>
            </w:pPr>
            <w:r w:rsidRPr="007C52C0">
              <w:t>2,500</w:t>
            </w:r>
          </w:p>
        </w:tc>
      </w:tr>
      <w:tr w:rsidR="007C52C0" w:rsidRPr="007C52C0" w:rsidTr="00EE5216">
        <w:trPr>
          <w:trHeight w:val="255"/>
        </w:trPr>
        <w:tc>
          <w:tcPr>
            <w:tcW w:w="1229" w:type="dxa"/>
            <w:noWrap/>
            <w:hideMark/>
          </w:tcPr>
          <w:p w:rsidR="007C52C0" w:rsidRPr="007C52C0" w:rsidRDefault="007C52C0" w:rsidP="007C52C0">
            <w:r w:rsidRPr="007C52C0">
              <w:t>000156</w:t>
            </w:r>
          </w:p>
        </w:tc>
        <w:tc>
          <w:tcPr>
            <w:tcW w:w="10395" w:type="dxa"/>
            <w:noWrap/>
            <w:hideMark/>
          </w:tcPr>
          <w:p w:rsidR="007C52C0" w:rsidRPr="007C52C0" w:rsidRDefault="007C52C0">
            <w:r w:rsidRPr="007C52C0">
              <w:t>FUENTE DE ALIMENTACIONPARA BAJA FUENTE DE ALIMENTACIONSELECSIS</w:t>
            </w:r>
          </w:p>
        </w:tc>
        <w:tc>
          <w:tcPr>
            <w:tcW w:w="1276" w:type="dxa"/>
            <w:noWrap/>
            <w:hideMark/>
          </w:tcPr>
          <w:p w:rsidR="007C52C0" w:rsidRPr="007C52C0" w:rsidRDefault="007C52C0" w:rsidP="00964716">
            <w:pPr>
              <w:jc w:val="right"/>
            </w:pPr>
            <w:r w:rsidRPr="007C52C0">
              <w:t>2,500</w:t>
            </w:r>
          </w:p>
        </w:tc>
      </w:tr>
      <w:tr w:rsidR="007C52C0" w:rsidRPr="007C52C0" w:rsidTr="00EE5216">
        <w:trPr>
          <w:trHeight w:val="255"/>
        </w:trPr>
        <w:tc>
          <w:tcPr>
            <w:tcW w:w="1229" w:type="dxa"/>
            <w:noWrap/>
            <w:hideMark/>
          </w:tcPr>
          <w:p w:rsidR="007C52C0" w:rsidRPr="007C52C0" w:rsidRDefault="007C52C0" w:rsidP="007C52C0">
            <w:r w:rsidRPr="007C52C0">
              <w:t>000157</w:t>
            </w:r>
          </w:p>
        </w:tc>
        <w:tc>
          <w:tcPr>
            <w:tcW w:w="10395" w:type="dxa"/>
            <w:noWrap/>
            <w:hideMark/>
          </w:tcPr>
          <w:p w:rsidR="007C52C0" w:rsidRPr="007C52C0" w:rsidRDefault="007C52C0">
            <w:r w:rsidRPr="007C52C0">
              <w:t>PIZARRONACRILICO BLANCO  DIMENSIONES: 2.40 X 1.20 MTS.N/D</w:t>
            </w:r>
          </w:p>
        </w:tc>
        <w:tc>
          <w:tcPr>
            <w:tcW w:w="1276" w:type="dxa"/>
            <w:noWrap/>
            <w:hideMark/>
          </w:tcPr>
          <w:p w:rsidR="007C52C0" w:rsidRPr="007C52C0" w:rsidRDefault="007C52C0" w:rsidP="00964716">
            <w:pPr>
              <w:jc w:val="right"/>
            </w:pPr>
            <w:r w:rsidRPr="007C52C0">
              <w:t>1,400</w:t>
            </w:r>
          </w:p>
        </w:tc>
      </w:tr>
      <w:tr w:rsidR="007C52C0" w:rsidRPr="007C52C0" w:rsidTr="00EE5216">
        <w:trPr>
          <w:trHeight w:val="255"/>
        </w:trPr>
        <w:tc>
          <w:tcPr>
            <w:tcW w:w="1229" w:type="dxa"/>
            <w:noWrap/>
            <w:hideMark/>
          </w:tcPr>
          <w:p w:rsidR="007C52C0" w:rsidRPr="007C52C0" w:rsidRDefault="007C52C0" w:rsidP="007C52C0">
            <w:r w:rsidRPr="007C52C0">
              <w:t>000158</w:t>
            </w:r>
          </w:p>
        </w:tc>
        <w:tc>
          <w:tcPr>
            <w:tcW w:w="10395" w:type="dxa"/>
            <w:noWrap/>
            <w:hideMark/>
          </w:tcPr>
          <w:p w:rsidR="007C52C0" w:rsidRPr="007C52C0" w:rsidRDefault="007C52C0">
            <w:r w:rsidRPr="007C52C0">
              <w:t>MESA PARA MAESTROPARA MAESTRO  CUBIERTA DE MADERA  DIMENSIONES: 1.20 X 0.60 X 0.75 MTS.N/D</w:t>
            </w:r>
          </w:p>
        </w:tc>
        <w:tc>
          <w:tcPr>
            <w:tcW w:w="1276" w:type="dxa"/>
            <w:noWrap/>
            <w:hideMark/>
          </w:tcPr>
          <w:p w:rsidR="007C52C0" w:rsidRPr="007C52C0" w:rsidRDefault="007C52C0" w:rsidP="00964716">
            <w:pPr>
              <w:jc w:val="right"/>
            </w:pPr>
            <w:r w:rsidRPr="007C52C0">
              <w:t>1,000</w:t>
            </w:r>
          </w:p>
        </w:tc>
      </w:tr>
      <w:tr w:rsidR="007C52C0" w:rsidRPr="007C52C0" w:rsidTr="00EE5216">
        <w:trPr>
          <w:trHeight w:val="255"/>
        </w:trPr>
        <w:tc>
          <w:tcPr>
            <w:tcW w:w="1229" w:type="dxa"/>
            <w:noWrap/>
            <w:hideMark/>
          </w:tcPr>
          <w:p w:rsidR="007C52C0" w:rsidRPr="007C52C0" w:rsidRDefault="007C52C0" w:rsidP="007C52C0">
            <w:r w:rsidRPr="007C52C0">
              <w:t>000159</w:t>
            </w:r>
          </w:p>
        </w:tc>
        <w:tc>
          <w:tcPr>
            <w:tcW w:w="10395" w:type="dxa"/>
            <w:noWrap/>
            <w:hideMark/>
          </w:tcPr>
          <w:p w:rsidR="007C52C0" w:rsidRPr="007C52C0" w:rsidRDefault="007C52C0">
            <w:r w:rsidRPr="007C52C0">
              <w:t>VIDEOPROYECTORVIDEOPROYECTORACER</w:t>
            </w:r>
          </w:p>
        </w:tc>
        <w:tc>
          <w:tcPr>
            <w:tcW w:w="1276" w:type="dxa"/>
            <w:noWrap/>
            <w:hideMark/>
          </w:tcPr>
          <w:p w:rsidR="007C52C0" w:rsidRPr="007C52C0" w:rsidRDefault="007C52C0" w:rsidP="00964716">
            <w:pPr>
              <w:jc w:val="right"/>
            </w:pPr>
            <w:r w:rsidRPr="007C52C0">
              <w:t>1,700</w:t>
            </w:r>
          </w:p>
        </w:tc>
      </w:tr>
      <w:tr w:rsidR="007C52C0" w:rsidRPr="007C52C0" w:rsidTr="00EE5216">
        <w:trPr>
          <w:trHeight w:val="255"/>
        </w:trPr>
        <w:tc>
          <w:tcPr>
            <w:tcW w:w="1229" w:type="dxa"/>
            <w:noWrap/>
            <w:hideMark/>
          </w:tcPr>
          <w:p w:rsidR="007C52C0" w:rsidRPr="007C52C0" w:rsidRDefault="007C52C0" w:rsidP="007C52C0">
            <w:r w:rsidRPr="007C52C0">
              <w:t>000160</w:t>
            </w:r>
          </w:p>
        </w:tc>
        <w:tc>
          <w:tcPr>
            <w:tcW w:w="10395" w:type="dxa"/>
            <w:noWrap/>
            <w:hideMark/>
          </w:tcPr>
          <w:p w:rsidR="007C52C0" w:rsidRPr="007C52C0" w:rsidRDefault="007C52C0">
            <w:r w:rsidRPr="007C52C0">
              <w:t>VIDEOPROYECTORVIDEOPROYECTORACER</w:t>
            </w:r>
          </w:p>
        </w:tc>
        <w:tc>
          <w:tcPr>
            <w:tcW w:w="1276" w:type="dxa"/>
            <w:noWrap/>
            <w:hideMark/>
          </w:tcPr>
          <w:p w:rsidR="007C52C0" w:rsidRPr="007C52C0" w:rsidRDefault="007C52C0" w:rsidP="00964716">
            <w:pPr>
              <w:jc w:val="right"/>
            </w:pPr>
            <w:r w:rsidRPr="007C52C0">
              <w:t>1,700</w:t>
            </w:r>
          </w:p>
        </w:tc>
      </w:tr>
      <w:tr w:rsidR="007C52C0" w:rsidRPr="007C52C0" w:rsidTr="00EE5216">
        <w:trPr>
          <w:trHeight w:val="255"/>
        </w:trPr>
        <w:tc>
          <w:tcPr>
            <w:tcW w:w="1229" w:type="dxa"/>
            <w:noWrap/>
            <w:hideMark/>
          </w:tcPr>
          <w:p w:rsidR="007C52C0" w:rsidRPr="007C52C0" w:rsidRDefault="007C52C0" w:rsidP="007C52C0">
            <w:r w:rsidRPr="007C52C0">
              <w:t>000161</w:t>
            </w:r>
          </w:p>
        </w:tc>
        <w:tc>
          <w:tcPr>
            <w:tcW w:w="10395" w:type="dxa"/>
            <w:noWrap/>
            <w:hideMark/>
          </w:tcPr>
          <w:p w:rsidR="007C52C0" w:rsidRPr="007C52C0" w:rsidRDefault="007C52C0">
            <w:r w:rsidRPr="007C52C0">
              <w:t>PIZARRONACRILICO COLOR BLANCO N/D</w:t>
            </w:r>
          </w:p>
        </w:tc>
        <w:tc>
          <w:tcPr>
            <w:tcW w:w="1276" w:type="dxa"/>
            <w:noWrap/>
            <w:hideMark/>
          </w:tcPr>
          <w:p w:rsidR="007C52C0" w:rsidRPr="007C52C0" w:rsidRDefault="007C52C0" w:rsidP="00964716">
            <w:pPr>
              <w:jc w:val="right"/>
            </w:pPr>
            <w:r w:rsidRPr="007C52C0">
              <w:t>1,400</w:t>
            </w:r>
          </w:p>
        </w:tc>
      </w:tr>
      <w:tr w:rsidR="007C52C0" w:rsidRPr="007C52C0" w:rsidTr="00EE5216">
        <w:trPr>
          <w:trHeight w:val="255"/>
        </w:trPr>
        <w:tc>
          <w:tcPr>
            <w:tcW w:w="1229" w:type="dxa"/>
            <w:noWrap/>
            <w:hideMark/>
          </w:tcPr>
          <w:p w:rsidR="007C52C0" w:rsidRPr="007C52C0" w:rsidRDefault="007C52C0" w:rsidP="007C52C0">
            <w:r w:rsidRPr="007C52C0">
              <w:t>000162</w:t>
            </w:r>
          </w:p>
        </w:tc>
        <w:tc>
          <w:tcPr>
            <w:tcW w:w="10395" w:type="dxa"/>
            <w:noWrap/>
            <w:hideMark/>
          </w:tcPr>
          <w:p w:rsidR="007C52C0" w:rsidRPr="007C52C0" w:rsidRDefault="007C52C0">
            <w:r w:rsidRPr="007C52C0">
              <w:t>MESA PARA MAESTROPARA MAESTRO  CUBIERTA DE MADERA  DIMENSIONES: 1.20 X 0.60 X 0.75 MTS.N/D</w:t>
            </w:r>
          </w:p>
        </w:tc>
        <w:tc>
          <w:tcPr>
            <w:tcW w:w="1276" w:type="dxa"/>
            <w:noWrap/>
            <w:hideMark/>
          </w:tcPr>
          <w:p w:rsidR="007C52C0" w:rsidRPr="007C52C0" w:rsidRDefault="007C52C0" w:rsidP="00964716">
            <w:pPr>
              <w:jc w:val="right"/>
            </w:pPr>
            <w:r w:rsidRPr="007C52C0">
              <w:t>1,000</w:t>
            </w:r>
          </w:p>
        </w:tc>
      </w:tr>
      <w:tr w:rsidR="007C52C0" w:rsidRPr="007C52C0" w:rsidTr="00EE5216">
        <w:trPr>
          <w:trHeight w:val="255"/>
        </w:trPr>
        <w:tc>
          <w:tcPr>
            <w:tcW w:w="1229" w:type="dxa"/>
            <w:noWrap/>
            <w:hideMark/>
          </w:tcPr>
          <w:p w:rsidR="007C52C0" w:rsidRPr="007C52C0" w:rsidRDefault="007C52C0" w:rsidP="007C52C0">
            <w:r w:rsidRPr="007C52C0">
              <w:t>000163</w:t>
            </w:r>
          </w:p>
        </w:tc>
        <w:tc>
          <w:tcPr>
            <w:tcW w:w="10395" w:type="dxa"/>
            <w:noWrap/>
            <w:hideMark/>
          </w:tcPr>
          <w:p w:rsidR="007C52C0" w:rsidRPr="007C52C0" w:rsidRDefault="007C52C0">
            <w:r w:rsidRPr="007C52C0">
              <w:t>MESA DE LABORATORIOPARA LAVADO DE METALN/D</w:t>
            </w:r>
          </w:p>
        </w:tc>
        <w:tc>
          <w:tcPr>
            <w:tcW w:w="1276" w:type="dxa"/>
            <w:noWrap/>
            <w:hideMark/>
          </w:tcPr>
          <w:p w:rsidR="007C52C0" w:rsidRPr="007C52C0" w:rsidRDefault="007C52C0" w:rsidP="00964716">
            <w:pPr>
              <w:jc w:val="right"/>
            </w:pPr>
            <w:r w:rsidRPr="007C52C0">
              <w:t>9,000</w:t>
            </w:r>
          </w:p>
        </w:tc>
      </w:tr>
      <w:tr w:rsidR="007C52C0" w:rsidRPr="007C52C0" w:rsidTr="00EE5216">
        <w:trPr>
          <w:trHeight w:val="255"/>
        </w:trPr>
        <w:tc>
          <w:tcPr>
            <w:tcW w:w="1229" w:type="dxa"/>
            <w:noWrap/>
            <w:hideMark/>
          </w:tcPr>
          <w:p w:rsidR="007C52C0" w:rsidRPr="007C52C0" w:rsidRDefault="007C52C0" w:rsidP="007C52C0">
            <w:r w:rsidRPr="007C52C0">
              <w:t>000164</w:t>
            </w:r>
          </w:p>
        </w:tc>
        <w:tc>
          <w:tcPr>
            <w:tcW w:w="10395" w:type="dxa"/>
            <w:noWrap/>
            <w:hideMark/>
          </w:tcPr>
          <w:p w:rsidR="007C52C0" w:rsidRPr="007C52C0" w:rsidRDefault="007C52C0">
            <w:r w:rsidRPr="007C52C0">
              <w:t>MESA DE LABORATORIOPARA LAVADO DE METALN/D</w:t>
            </w:r>
          </w:p>
        </w:tc>
        <w:tc>
          <w:tcPr>
            <w:tcW w:w="1276" w:type="dxa"/>
            <w:noWrap/>
            <w:hideMark/>
          </w:tcPr>
          <w:p w:rsidR="007C52C0" w:rsidRPr="007C52C0" w:rsidRDefault="007C52C0" w:rsidP="00964716">
            <w:pPr>
              <w:jc w:val="right"/>
            </w:pPr>
            <w:r w:rsidRPr="007C52C0">
              <w:t>9,000</w:t>
            </w:r>
          </w:p>
        </w:tc>
      </w:tr>
      <w:tr w:rsidR="007C52C0" w:rsidRPr="007C52C0" w:rsidTr="00EE5216">
        <w:trPr>
          <w:trHeight w:val="255"/>
        </w:trPr>
        <w:tc>
          <w:tcPr>
            <w:tcW w:w="1229" w:type="dxa"/>
            <w:noWrap/>
            <w:hideMark/>
          </w:tcPr>
          <w:p w:rsidR="007C52C0" w:rsidRPr="007C52C0" w:rsidRDefault="007C52C0" w:rsidP="007C52C0">
            <w:r w:rsidRPr="007C52C0">
              <w:t>000165</w:t>
            </w:r>
          </w:p>
        </w:tc>
        <w:tc>
          <w:tcPr>
            <w:tcW w:w="10395" w:type="dxa"/>
            <w:noWrap/>
            <w:hideMark/>
          </w:tcPr>
          <w:p w:rsidR="007C52C0" w:rsidRPr="007C52C0" w:rsidRDefault="007C52C0">
            <w:r w:rsidRPr="007C52C0">
              <w:t>MESA DE LABORATORIOPARA LAVADO DE METALN/D</w:t>
            </w:r>
          </w:p>
        </w:tc>
        <w:tc>
          <w:tcPr>
            <w:tcW w:w="1276" w:type="dxa"/>
            <w:noWrap/>
            <w:hideMark/>
          </w:tcPr>
          <w:p w:rsidR="007C52C0" w:rsidRPr="007C52C0" w:rsidRDefault="007C52C0" w:rsidP="00964716">
            <w:pPr>
              <w:jc w:val="right"/>
            </w:pPr>
            <w:r w:rsidRPr="007C52C0">
              <w:t>6,900</w:t>
            </w:r>
          </w:p>
        </w:tc>
      </w:tr>
      <w:tr w:rsidR="007C52C0" w:rsidRPr="007C52C0" w:rsidTr="00EE5216">
        <w:trPr>
          <w:trHeight w:val="255"/>
        </w:trPr>
        <w:tc>
          <w:tcPr>
            <w:tcW w:w="1229" w:type="dxa"/>
            <w:noWrap/>
            <w:hideMark/>
          </w:tcPr>
          <w:p w:rsidR="007C52C0" w:rsidRPr="007C52C0" w:rsidRDefault="007C52C0" w:rsidP="007C52C0">
            <w:r w:rsidRPr="007C52C0">
              <w:t>000166</w:t>
            </w:r>
          </w:p>
        </w:tc>
        <w:tc>
          <w:tcPr>
            <w:tcW w:w="10395" w:type="dxa"/>
            <w:noWrap/>
            <w:hideMark/>
          </w:tcPr>
          <w:p w:rsidR="007C52C0" w:rsidRPr="007C52C0" w:rsidRDefault="007C52C0">
            <w:r w:rsidRPr="007C52C0">
              <w:t>MESA DE LABORATORIOPARA LAVADO DE METALN/D</w:t>
            </w:r>
          </w:p>
        </w:tc>
        <w:tc>
          <w:tcPr>
            <w:tcW w:w="1276" w:type="dxa"/>
            <w:noWrap/>
            <w:hideMark/>
          </w:tcPr>
          <w:p w:rsidR="007C52C0" w:rsidRPr="007C52C0" w:rsidRDefault="007C52C0" w:rsidP="00964716">
            <w:pPr>
              <w:jc w:val="right"/>
            </w:pPr>
            <w:r w:rsidRPr="007C52C0">
              <w:t>6,900</w:t>
            </w:r>
          </w:p>
        </w:tc>
      </w:tr>
      <w:tr w:rsidR="007C52C0" w:rsidRPr="007C52C0" w:rsidTr="00EE5216">
        <w:trPr>
          <w:trHeight w:val="255"/>
        </w:trPr>
        <w:tc>
          <w:tcPr>
            <w:tcW w:w="1229" w:type="dxa"/>
            <w:noWrap/>
            <w:hideMark/>
          </w:tcPr>
          <w:p w:rsidR="007C52C0" w:rsidRPr="007C52C0" w:rsidRDefault="007C52C0" w:rsidP="007C52C0">
            <w:r w:rsidRPr="007C52C0">
              <w:t>000167</w:t>
            </w:r>
          </w:p>
        </w:tc>
        <w:tc>
          <w:tcPr>
            <w:tcW w:w="10395" w:type="dxa"/>
            <w:noWrap/>
            <w:hideMark/>
          </w:tcPr>
          <w:p w:rsidR="007C52C0" w:rsidRPr="007C52C0" w:rsidRDefault="007C52C0">
            <w:r w:rsidRPr="007C52C0">
              <w:t>MESA DE LABORATORIOPARA LAVADO DE METALN/D</w:t>
            </w:r>
          </w:p>
        </w:tc>
        <w:tc>
          <w:tcPr>
            <w:tcW w:w="1276" w:type="dxa"/>
            <w:noWrap/>
            <w:hideMark/>
          </w:tcPr>
          <w:p w:rsidR="007C52C0" w:rsidRPr="007C52C0" w:rsidRDefault="007C52C0" w:rsidP="00964716">
            <w:pPr>
              <w:jc w:val="right"/>
            </w:pPr>
            <w:r w:rsidRPr="007C52C0">
              <w:t>9,000</w:t>
            </w:r>
          </w:p>
        </w:tc>
      </w:tr>
      <w:tr w:rsidR="007C52C0" w:rsidRPr="007C52C0" w:rsidTr="00EE5216">
        <w:trPr>
          <w:trHeight w:val="255"/>
        </w:trPr>
        <w:tc>
          <w:tcPr>
            <w:tcW w:w="1229" w:type="dxa"/>
            <w:noWrap/>
            <w:hideMark/>
          </w:tcPr>
          <w:p w:rsidR="007C52C0" w:rsidRPr="007C52C0" w:rsidRDefault="007C52C0" w:rsidP="007C52C0">
            <w:r w:rsidRPr="007C52C0">
              <w:t>000168</w:t>
            </w:r>
          </w:p>
        </w:tc>
        <w:tc>
          <w:tcPr>
            <w:tcW w:w="10395" w:type="dxa"/>
            <w:noWrap/>
            <w:hideMark/>
          </w:tcPr>
          <w:p w:rsidR="007C52C0" w:rsidRPr="007C52C0" w:rsidRDefault="007C52C0">
            <w:r w:rsidRPr="007C52C0">
              <w:t>MESA DE LABORATORIOPARA LAVADO DE METALN/D</w:t>
            </w:r>
          </w:p>
        </w:tc>
        <w:tc>
          <w:tcPr>
            <w:tcW w:w="1276" w:type="dxa"/>
            <w:noWrap/>
            <w:hideMark/>
          </w:tcPr>
          <w:p w:rsidR="007C52C0" w:rsidRPr="007C52C0" w:rsidRDefault="007C52C0" w:rsidP="00964716">
            <w:pPr>
              <w:jc w:val="right"/>
            </w:pPr>
            <w:r w:rsidRPr="007C52C0">
              <w:t>9,000</w:t>
            </w:r>
          </w:p>
        </w:tc>
      </w:tr>
      <w:tr w:rsidR="007C52C0" w:rsidRPr="007C52C0" w:rsidTr="00EE5216">
        <w:trPr>
          <w:trHeight w:val="255"/>
        </w:trPr>
        <w:tc>
          <w:tcPr>
            <w:tcW w:w="1229" w:type="dxa"/>
            <w:noWrap/>
            <w:hideMark/>
          </w:tcPr>
          <w:p w:rsidR="007C52C0" w:rsidRPr="007C52C0" w:rsidRDefault="007C52C0" w:rsidP="007C52C0">
            <w:r w:rsidRPr="007C52C0">
              <w:t>000169</w:t>
            </w:r>
          </w:p>
        </w:tc>
        <w:tc>
          <w:tcPr>
            <w:tcW w:w="10395" w:type="dxa"/>
            <w:noWrap/>
            <w:hideMark/>
          </w:tcPr>
          <w:p w:rsidR="007C52C0" w:rsidRPr="007C52C0" w:rsidRDefault="007C52C0">
            <w:r w:rsidRPr="007C52C0">
              <w:t>MESA DE LABORATORIOCON ESTRUCTURA METALICA   INSTALACION ELECTRICA  LLAVES DE GAS Y AGUA  DIMENSIONES: 2.40 X 1.10 X 0.90 MTS.N/D</w:t>
            </w:r>
          </w:p>
        </w:tc>
        <w:tc>
          <w:tcPr>
            <w:tcW w:w="1276" w:type="dxa"/>
            <w:noWrap/>
            <w:hideMark/>
          </w:tcPr>
          <w:p w:rsidR="007C52C0" w:rsidRPr="007C52C0" w:rsidRDefault="007C52C0" w:rsidP="00964716">
            <w:pPr>
              <w:jc w:val="right"/>
            </w:pPr>
            <w:r w:rsidRPr="007C52C0">
              <w:t>9,000</w:t>
            </w:r>
          </w:p>
        </w:tc>
      </w:tr>
      <w:tr w:rsidR="007C52C0" w:rsidRPr="007C52C0" w:rsidTr="00EE5216">
        <w:trPr>
          <w:trHeight w:val="255"/>
        </w:trPr>
        <w:tc>
          <w:tcPr>
            <w:tcW w:w="1229" w:type="dxa"/>
            <w:noWrap/>
            <w:hideMark/>
          </w:tcPr>
          <w:p w:rsidR="007C52C0" w:rsidRPr="007C52C0" w:rsidRDefault="007C52C0" w:rsidP="007C52C0">
            <w:r w:rsidRPr="007C52C0">
              <w:t>000170</w:t>
            </w:r>
          </w:p>
        </w:tc>
        <w:tc>
          <w:tcPr>
            <w:tcW w:w="10395" w:type="dxa"/>
            <w:noWrap/>
            <w:hideMark/>
          </w:tcPr>
          <w:p w:rsidR="007C52C0" w:rsidRPr="007C52C0" w:rsidRDefault="007C52C0">
            <w:r w:rsidRPr="007C52C0">
              <w:t>MESA DE LABORATORIOCON ESTRUCTURA METALICA   INSTALACION ELECTRICA  LLAVES DE GAS Y AGUA  DIMENSIONES: 2.40 X 1.10 X 0.90 MTS.N/D</w:t>
            </w:r>
          </w:p>
        </w:tc>
        <w:tc>
          <w:tcPr>
            <w:tcW w:w="1276" w:type="dxa"/>
            <w:noWrap/>
            <w:hideMark/>
          </w:tcPr>
          <w:p w:rsidR="007C52C0" w:rsidRPr="007C52C0" w:rsidRDefault="007C52C0" w:rsidP="00964716">
            <w:pPr>
              <w:jc w:val="right"/>
            </w:pPr>
            <w:r w:rsidRPr="007C52C0">
              <w:t>9,000</w:t>
            </w:r>
          </w:p>
        </w:tc>
      </w:tr>
      <w:tr w:rsidR="007C52C0" w:rsidRPr="007C52C0" w:rsidTr="00EE5216">
        <w:trPr>
          <w:trHeight w:val="255"/>
        </w:trPr>
        <w:tc>
          <w:tcPr>
            <w:tcW w:w="1229" w:type="dxa"/>
            <w:noWrap/>
            <w:hideMark/>
          </w:tcPr>
          <w:p w:rsidR="007C52C0" w:rsidRPr="007C52C0" w:rsidRDefault="007C52C0" w:rsidP="007C52C0">
            <w:r w:rsidRPr="007C52C0">
              <w:t>000171</w:t>
            </w:r>
          </w:p>
        </w:tc>
        <w:tc>
          <w:tcPr>
            <w:tcW w:w="10395" w:type="dxa"/>
            <w:noWrap/>
            <w:hideMark/>
          </w:tcPr>
          <w:p w:rsidR="007C52C0" w:rsidRPr="007C52C0" w:rsidRDefault="007C52C0">
            <w:r w:rsidRPr="007C52C0">
              <w:t>COMPUTADORACON MONITOR ACER MODELO S220HQL SERIE ETLTK0R010108011B72400 CON ETIQUETA C00200104144  CON TECLADO Y MOUSE.ACER</w:t>
            </w:r>
          </w:p>
        </w:tc>
        <w:tc>
          <w:tcPr>
            <w:tcW w:w="1276" w:type="dxa"/>
            <w:noWrap/>
            <w:hideMark/>
          </w:tcPr>
          <w:p w:rsidR="007C52C0" w:rsidRPr="007C52C0" w:rsidRDefault="007C52C0" w:rsidP="00964716">
            <w:pPr>
              <w:jc w:val="right"/>
            </w:pPr>
            <w:r w:rsidRPr="007C52C0">
              <w:t>4,400</w:t>
            </w:r>
          </w:p>
        </w:tc>
      </w:tr>
      <w:tr w:rsidR="007C52C0" w:rsidRPr="007C52C0" w:rsidTr="00EE5216">
        <w:trPr>
          <w:trHeight w:val="255"/>
        </w:trPr>
        <w:tc>
          <w:tcPr>
            <w:tcW w:w="1229" w:type="dxa"/>
            <w:noWrap/>
            <w:hideMark/>
          </w:tcPr>
          <w:p w:rsidR="007C52C0" w:rsidRPr="007C52C0" w:rsidRDefault="007C52C0" w:rsidP="007C52C0">
            <w:r w:rsidRPr="007C52C0">
              <w:t>000172</w:t>
            </w:r>
          </w:p>
        </w:tc>
        <w:tc>
          <w:tcPr>
            <w:tcW w:w="10395" w:type="dxa"/>
            <w:noWrap/>
            <w:hideMark/>
          </w:tcPr>
          <w:p w:rsidR="007C52C0" w:rsidRPr="007C52C0" w:rsidRDefault="007C52C0">
            <w:r w:rsidRPr="007C52C0">
              <w:t>COMPUTADORACON MONITOR ACER MODELO S220HQL SERIE ETLTK0RO18011612400 CON ETIQUETA C00200104147  CON TECLADO Y MOUSE.ACER</w:t>
            </w:r>
          </w:p>
        </w:tc>
        <w:tc>
          <w:tcPr>
            <w:tcW w:w="1276" w:type="dxa"/>
            <w:noWrap/>
            <w:hideMark/>
          </w:tcPr>
          <w:p w:rsidR="007C52C0" w:rsidRPr="007C52C0" w:rsidRDefault="007C52C0" w:rsidP="00964716">
            <w:pPr>
              <w:jc w:val="right"/>
            </w:pPr>
            <w:r w:rsidRPr="007C52C0">
              <w:t>4,400</w:t>
            </w:r>
          </w:p>
        </w:tc>
      </w:tr>
      <w:tr w:rsidR="007C52C0" w:rsidRPr="007C52C0" w:rsidTr="00EE5216">
        <w:trPr>
          <w:trHeight w:val="255"/>
        </w:trPr>
        <w:tc>
          <w:tcPr>
            <w:tcW w:w="1229" w:type="dxa"/>
            <w:noWrap/>
            <w:hideMark/>
          </w:tcPr>
          <w:p w:rsidR="007C52C0" w:rsidRPr="007C52C0" w:rsidRDefault="007C52C0" w:rsidP="007C52C0">
            <w:r w:rsidRPr="007C52C0">
              <w:t>000173</w:t>
            </w:r>
          </w:p>
        </w:tc>
        <w:tc>
          <w:tcPr>
            <w:tcW w:w="10395" w:type="dxa"/>
            <w:noWrap/>
            <w:hideMark/>
          </w:tcPr>
          <w:p w:rsidR="007C52C0" w:rsidRPr="007C52C0" w:rsidRDefault="007C52C0">
            <w:r w:rsidRPr="007C52C0">
              <w:t>COMPUTADORACON MONITOR ACER MODELO S220HQL SERIE ETLTK0R0101080112D2400 CON ETIQUETA C00200104132  CON TECLADO Y MOUSE.ACER</w:t>
            </w:r>
          </w:p>
        </w:tc>
        <w:tc>
          <w:tcPr>
            <w:tcW w:w="1276" w:type="dxa"/>
            <w:noWrap/>
            <w:hideMark/>
          </w:tcPr>
          <w:p w:rsidR="007C52C0" w:rsidRPr="007C52C0" w:rsidRDefault="007C52C0" w:rsidP="00964716">
            <w:pPr>
              <w:jc w:val="right"/>
            </w:pPr>
            <w:r w:rsidRPr="007C52C0">
              <w:t>4,400</w:t>
            </w:r>
          </w:p>
        </w:tc>
      </w:tr>
      <w:tr w:rsidR="007C52C0" w:rsidRPr="007C52C0" w:rsidTr="00EE5216">
        <w:trPr>
          <w:trHeight w:val="255"/>
        </w:trPr>
        <w:tc>
          <w:tcPr>
            <w:tcW w:w="1229" w:type="dxa"/>
            <w:noWrap/>
            <w:hideMark/>
          </w:tcPr>
          <w:p w:rsidR="007C52C0" w:rsidRPr="007C52C0" w:rsidRDefault="007C52C0" w:rsidP="007C52C0">
            <w:r w:rsidRPr="007C52C0">
              <w:t>000174</w:t>
            </w:r>
          </w:p>
        </w:tc>
        <w:tc>
          <w:tcPr>
            <w:tcW w:w="10395" w:type="dxa"/>
            <w:noWrap/>
            <w:hideMark/>
          </w:tcPr>
          <w:p w:rsidR="007C52C0" w:rsidRPr="007C52C0" w:rsidRDefault="007C52C0">
            <w:r w:rsidRPr="007C52C0">
              <w:t>COMPUTADORACON MONITOR ACER MODELO S220HQL SERIE ETLTK0R0101080112D2400 CON ETIQUETA C00200104132  CON TECLADO Y MOUSE.ACER</w:t>
            </w:r>
          </w:p>
        </w:tc>
        <w:tc>
          <w:tcPr>
            <w:tcW w:w="1276" w:type="dxa"/>
            <w:noWrap/>
            <w:hideMark/>
          </w:tcPr>
          <w:p w:rsidR="007C52C0" w:rsidRPr="007C52C0" w:rsidRDefault="007C52C0" w:rsidP="00964716">
            <w:pPr>
              <w:jc w:val="right"/>
            </w:pPr>
            <w:r w:rsidRPr="007C52C0">
              <w:t>4,400</w:t>
            </w:r>
          </w:p>
        </w:tc>
      </w:tr>
      <w:tr w:rsidR="007C52C0" w:rsidRPr="007C52C0" w:rsidTr="00EE5216">
        <w:trPr>
          <w:trHeight w:val="255"/>
        </w:trPr>
        <w:tc>
          <w:tcPr>
            <w:tcW w:w="1229" w:type="dxa"/>
            <w:noWrap/>
            <w:hideMark/>
          </w:tcPr>
          <w:p w:rsidR="007C52C0" w:rsidRPr="007C52C0" w:rsidRDefault="007C52C0" w:rsidP="007C52C0">
            <w:r w:rsidRPr="007C52C0">
              <w:t>000175</w:t>
            </w:r>
          </w:p>
        </w:tc>
        <w:tc>
          <w:tcPr>
            <w:tcW w:w="10395" w:type="dxa"/>
            <w:noWrap/>
            <w:hideMark/>
          </w:tcPr>
          <w:p w:rsidR="007C52C0" w:rsidRPr="007C52C0" w:rsidRDefault="007C52C0">
            <w:r w:rsidRPr="007C52C0">
              <w:t>COMPUTADORACON MONITOR ACER MODELO S220HQL SERIE WTLTL0R010108011F92400  CON ETIQUETA COO20104136  CON TECLADO Y MOUSE.ACER</w:t>
            </w:r>
          </w:p>
        </w:tc>
        <w:tc>
          <w:tcPr>
            <w:tcW w:w="1276" w:type="dxa"/>
            <w:noWrap/>
            <w:hideMark/>
          </w:tcPr>
          <w:p w:rsidR="007C52C0" w:rsidRPr="007C52C0" w:rsidRDefault="007C52C0" w:rsidP="00964716">
            <w:pPr>
              <w:jc w:val="right"/>
            </w:pPr>
            <w:r w:rsidRPr="007C52C0">
              <w:t>4,400</w:t>
            </w:r>
          </w:p>
        </w:tc>
      </w:tr>
      <w:tr w:rsidR="007C52C0" w:rsidRPr="007C52C0" w:rsidTr="00EE5216">
        <w:trPr>
          <w:trHeight w:val="255"/>
        </w:trPr>
        <w:tc>
          <w:tcPr>
            <w:tcW w:w="1229" w:type="dxa"/>
            <w:noWrap/>
            <w:hideMark/>
          </w:tcPr>
          <w:p w:rsidR="007C52C0" w:rsidRPr="007C52C0" w:rsidRDefault="007C52C0" w:rsidP="007C52C0">
            <w:r w:rsidRPr="007C52C0">
              <w:t>000176</w:t>
            </w:r>
          </w:p>
        </w:tc>
        <w:tc>
          <w:tcPr>
            <w:tcW w:w="10395" w:type="dxa"/>
            <w:noWrap/>
            <w:hideMark/>
          </w:tcPr>
          <w:p w:rsidR="007C52C0" w:rsidRPr="007C52C0" w:rsidRDefault="007C52C0">
            <w:r w:rsidRPr="007C52C0">
              <w:t>COMPUTADORACON MONITOR ACER MODELO S220HQL SERIE ETLTK0R0101080126A2400 CON ETIQUETA C00200104129  CON TECLADO Y MOUSE.ACER</w:t>
            </w:r>
          </w:p>
        </w:tc>
        <w:tc>
          <w:tcPr>
            <w:tcW w:w="1276" w:type="dxa"/>
            <w:noWrap/>
            <w:hideMark/>
          </w:tcPr>
          <w:p w:rsidR="007C52C0" w:rsidRPr="007C52C0" w:rsidRDefault="007C52C0" w:rsidP="00964716">
            <w:pPr>
              <w:jc w:val="right"/>
            </w:pPr>
            <w:r w:rsidRPr="007C52C0">
              <w:t>4,400</w:t>
            </w:r>
          </w:p>
        </w:tc>
      </w:tr>
      <w:tr w:rsidR="007C52C0" w:rsidRPr="007C52C0" w:rsidTr="00EE5216">
        <w:trPr>
          <w:trHeight w:val="255"/>
        </w:trPr>
        <w:tc>
          <w:tcPr>
            <w:tcW w:w="1229" w:type="dxa"/>
            <w:noWrap/>
            <w:hideMark/>
          </w:tcPr>
          <w:p w:rsidR="007C52C0" w:rsidRPr="007C52C0" w:rsidRDefault="007C52C0" w:rsidP="007C52C0">
            <w:r w:rsidRPr="007C52C0">
              <w:t>000177</w:t>
            </w:r>
          </w:p>
        </w:tc>
        <w:tc>
          <w:tcPr>
            <w:tcW w:w="10395" w:type="dxa"/>
            <w:noWrap/>
            <w:hideMark/>
          </w:tcPr>
          <w:p w:rsidR="007C52C0" w:rsidRPr="007C52C0" w:rsidRDefault="007C52C0">
            <w:r w:rsidRPr="007C52C0">
              <w:t>COMPUTADORACON MONITOR ACER MODELO S220HQL SERIE ETLTK0R0101080112D2400 CON ETIQUETA C00200104133  CON TECLADO Y MOUSE.ACER</w:t>
            </w:r>
          </w:p>
        </w:tc>
        <w:tc>
          <w:tcPr>
            <w:tcW w:w="1276" w:type="dxa"/>
            <w:noWrap/>
            <w:hideMark/>
          </w:tcPr>
          <w:p w:rsidR="007C52C0" w:rsidRPr="007C52C0" w:rsidRDefault="007C52C0" w:rsidP="00964716">
            <w:pPr>
              <w:jc w:val="right"/>
            </w:pPr>
            <w:r w:rsidRPr="007C52C0">
              <w:t>4,400</w:t>
            </w:r>
          </w:p>
        </w:tc>
      </w:tr>
      <w:tr w:rsidR="007C52C0" w:rsidRPr="007C52C0" w:rsidTr="00EE5216">
        <w:trPr>
          <w:trHeight w:val="255"/>
        </w:trPr>
        <w:tc>
          <w:tcPr>
            <w:tcW w:w="1229" w:type="dxa"/>
            <w:noWrap/>
            <w:hideMark/>
          </w:tcPr>
          <w:p w:rsidR="007C52C0" w:rsidRPr="007C52C0" w:rsidRDefault="007C52C0" w:rsidP="007C52C0">
            <w:r w:rsidRPr="007C52C0">
              <w:t>000179</w:t>
            </w:r>
          </w:p>
        </w:tc>
        <w:tc>
          <w:tcPr>
            <w:tcW w:w="10395" w:type="dxa"/>
            <w:noWrap/>
            <w:hideMark/>
          </w:tcPr>
          <w:p w:rsidR="007C52C0" w:rsidRPr="007C52C0" w:rsidRDefault="007C52C0">
            <w:r w:rsidRPr="007C52C0">
              <w:t>COMPUTADORACON MONITOR ACER MODELO S220HQL SERIE ETLTK0R010108011632400 CON ETIQUETA C00200104149 CON TECLADO Y MOUSE.ACER</w:t>
            </w:r>
          </w:p>
        </w:tc>
        <w:tc>
          <w:tcPr>
            <w:tcW w:w="1276" w:type="dxa"/>
            <w:noWrap/>
            <w:hideMark/>
          </w:tcPr>
          <w:p w:rsidR="007C52C0" w:rsidRPr="007C52C0" w:rsidRDefault="007C52C0" w:rsidP="00964716">
            <w:pPr>
              <w:jc w:val="right"/>
            </w:pPr>
            <w:r w:rsidRPr="007C52C0">
              <w:t>4,400</w:t>
            </w:r>
          </w:p>
        </w:tc>
      </w:tr>
      <w:tr w:rsidR="007C52C0" w:rsidRPr="007C52C0" w:rsidTr="00EE5216">
        <w:trPr>
          <w:trHeight w:val="255"/>
        </w:trPr>
        <w:tc>
          <w:tcPr>
            <w:tcW w:w="1229" w:type="dxa"/>
            <w:noWrap/>
            <w:hideMark/>
          </w:tcPr>
          <w:p w:rsidR="007C52C0" w:rsidRPr="007C52C0" w:rsidRDefault="007C52C0" w:rsidP="007C52C0">
            <w:r w:rsidRPr="007C52C0">
              <w:t>000180</w:t>
            </w:r>
          </w:p>
        </w:tc>
        <w:tc>
          <w:tcPr>
            <w:tcW w:w="10395" w:type="dxa"/>
            <w:noWrap/>
            <w:hideMark/>
          </w:tcPr>
          <w:p w:rsidR="007C52C0" w:rsidRPr="007C52C0" w:rsidRDefault="007C52C0">
            <w:r w:rsidRPr="007C52C0">
              <w:t>COMPUTADORACON MONITOR ACER MODELO S220HQL SERIE ETLTK0R010108012032400 CON ETIQUETA COO200104146  CON TECLADO Y MOUSE.ACER</w:t>
            </w:r>
          </w:p>
        </w:tc>
        <w:tc>
          <w:tcPr>
            <w:tcW w:w="1276" w:type="dxa"/>
            <w:noWrap/>
            <w:hideMark/>
          </w:tcPr>
          <w:p w:rsidR="007C52C0" w:rsidRPr="007C52C0" w:rsidRDefault="007C52C0" w:rsidP="00964716">
            <w:pPr>
              <w:jc w:val="right"/>
            </w:pPr>
            <w:r w:rsidRPr="007C52C0">
              <w:t>4,400</w:t>
            </w:r>
          </w:p>
        </w:tc>
      </w:tr>
      <w:tr w:rsidR="007C52C0" w:rsidRPr="007C52C0" w:rsidTr="00EE5216">
        <w:trPr>
          <w:trHeight w:val="255"/>
        </w:trPr>
        <w:tc>
          <w:tcPr>
            <w:tcW w:w="1229" w:type="dxa"/>
            <w:noWrap/>
            <w:hideMark/>
          </w:tcPr>
          <w:p w:rsidR="007C52C0" w:rsidRPr="007C52C0" w:rsidRDefault="007C52C0" w:rsidP="007C52C0">
            <w:r w:rsidRPr="007C52C0">
              <w:t>000181</w:t>
            </w:r>
          </w:p>
        </w:tc>
        <w:tc>
          <w:tcPr>
            <w:tcW w:w="10395" w:type="dxa"/>
            <w:noWrap/>
            <w:hideMark/>
          </w:tcPr>
          <w:p w:rsidR="007C52C0" w:rsidRPr="007C52C0" w:rsidRDefault="007C52C0">
            <w:r w:rsidRPr="007C52C0">
              <w:t>COMPUTADORACON MONITOR ACER MODELO S220HQL SERIE ETLTK0R010108011A02400 CON ETIQUETA COO200104121  CON TECLADO Y MOUSE.ACER</w:t>
            </w:r>
          </w:p>
        </w:tc>
        <w:tc>
          <w:tcPr>
            <w:tcW w:w="1276" w:type="dxa"/>
            <w:noWrap/>
            <w:hideMark/>
          </w:tcPr>
          <w:p w:rsidR="007C52C0" w:rsidRPr="007C52C0" w:rsidRDefault="007C52C0" w:rsidP="00964716">
            <w:pPr>
              <w:jc w:val="right"/>
            </w:pPr>
            <w:r w:rsidRPr="007C52C0">
              <w:t>4,400</w:t>
            </w:r>
          </w:p>
        </w:tc>
      </w:tr>
      <w:tr w:rsidR="007C52C0" w:rsidRPr="007C52C0" w:rsidTr="00EE5216">
        <w:trPr>
          <w:trHeight w:val="255"/>
        </w:trPr>
        <w:tc>
          <w:tcPr>
            <w:tcW w:w="1229" w:type="dxa"/>
            <w:noWrap/>
            <w:hideMark/>
          </w:tcPr>
          <w:p w:rsidR="007C52C0" w:rsidRPr="007C52C0" w:rsidRDefault="007C52C0" w:rsidP="007C52C0">
            <w:r w:rsidRPr="007C52C0">
              <w:t>000182</w:t>
            </w:r>
          </w:p>
        </w:tc>
        <w:tc>
          <w:tcPr>
            <w:tcW w:w="10395" w:type="dxa"/>
            <w:noWrap/>
            <w:hideMark/>
          </w:tcPr>
          <w:p w:rsidR="007C52C0" w:rsidRPr="007C52C0" w:rsidRDefault="007C52C0">
            <w:r w:rsidRPr="007C52C0">
              <w:t>COMPUTADORACON MONITOR ACER MODELO S220HQL SERIE ETLTK0R010108011A92400 CON ETIQUETA C00200104145  CON TECLADO Y MOUSE.ACER</w:t>
            </w:r>
          </w:p>
        </w:tc>
        <w:tc>
          <w:tcPr>
            <w:tcW w:w="1276" w:type="dxa"/>
            <w:noWrap/>
            <w:hideMark/>
          </w:tcPr>
          <w:p w:rsidR="007C52C0" w:rsidRPr="007C52C0" w:rsidRDefault="007C52C0" w:rsidP="00964716">
            <w:pPr>
              <w:jc w:val="right"/>
            </w:pPr>
            <w:r w:rsidRPr="007C52C0">
              <w:t>4,400</w:t>
            </w:r>
          </w:p>
        </w:tc>
      </w:tr>
      <w:tr w:rsidR="007C52C0" w:rsidRPr="007C52C0" w:rsidTr="00EE5216">
        <w:trPr>
          <w:trHeight w:val="255"/>
        </w:trPr>
        <w:tc>
          <w:tcPr>
            <w:tcW w:w="1229" w:type="dxa"/>
            <w:noWrap/>
            <w:hideMark/>
          </w:tcPr>
          <w:p w:rsidR="007C52C0" w:rsidRPr="007C52C0" w:rsidRDefault="007C52C0" w:rsidP="007C52C0">
            <w:r w:rsidRPr="007C52C0">
              <w:t>000183</w:t>
            </w:r>
          </w:p>
        </w:tc>
        <w:tc>
          <w:tcPr>
            <w:tcW w:w="10395" w:type="dxa"/>
            <w:noWrap/>
            <w:hideMark/>
          </w:tcPr>
          <w:p w:rsidR="007C52C0" w:rsidRPr="007C52C0" w:rsidRDefault="007C52C0">
            <w:r w:rsidRPr="007C52C0">
              <w:t>COMPUTADORACON MONITOR ACER MODELO S220HQL SERIE ETLTK0R010108011882400 CON ETIQUETA COO200104130  CON TECLADO Y MOUSE.ACER</w:t>
            </w:r>
          </w:p>
        </w:tc>
        <w:tc>
          <w:tcPr>
            <w:tcW w:w="1276" w:type="dxa"/>
            <w:noWrap/>
            <w:hideMark/>
          </w:tcPr>
          <w:p w:rsidR="007C52C0" w:rsidRPr="007C52C0" w:rsidRDefault="007C52C0" w:rsidP="00964716">
            <w:pPr>
              <w:jc w:val="right"/>
            </w:pPr>
            <w:r w:rsidRPr="007C52C0">
              <w:t>4,400</w:t>
            </w:r>
          </w:p>
        </w:tc>
      </w:tr>
      <w:tr w:rsidR="007C52C0" w:rsidRPr="007C52C0" w:rsidTr="00EE5216">
        <w:trPr>
          <w:trHeight w:val="255"/>
        </w:trPr>
        <w:tc>
          <w:tcPr>
            <w:tcW w:w="1229" w:type="dxa"/>
            <w:noWrap/>
            <w:hideMark/>
          </w:tcPr>
          <w:p w:rsidR="007C52C0" w:rsidRPr="007C52C0" w:rsidRDefault="007C52C0" w:rsidP="007C52C0">
            <w:r w:rsidRPr="007C52C0">
              <w:t>000184</w:t>
            </w:r>
          </w:p>
        </w:tc>
        <w:tc>
          <w:tcPr>
            <w:tcW w:w="10395" w:type="dxa"/>
            <w:noWrap/>
            <w:hideMark/>
          </w:tcPr>
          <w:p w:rsidR="007C52C0" w:rsidRPr="007C52C0" w:rsidRDefault="007C52C0">
            <w:r w:rsidRPr="007C52C0">
              <w:t>COMPUTADORACON MONITOR ACER MODELO S220HQL SERIE ETLTK0R0010108011322400 CON ETIQUETA COO200104138  CON TECLADO Y MOUSE.ACER</w:t>
            </w:r>
          </w:p>
        </w:tc>
        <w:tc>
          <w:tcPr>
            <w:tcW w:w="1276" w:type="dxa"/>
            <w:noWrap/>
            <w:hideMark/>
          </w:tcPr>
          <w:p w:rsidR="007C52C0" w:rsidRPr="007C52C0" w:rsidRDefault="007C52C0" w:rsidP="00964716">
            <w:pPr>
              <w:jc w:val="right"/>
            </w:pPr>
            <w:r w:rsidRPr="007C52C0">
              <w:t>4,400</w:t>
            </w:r>
          </w:p>
        </w:tc>
      </w:tr>
      <w:tr w:rsidR="007C52C0" w:rsidRPr="007C52C0" w:rsidTr="00EE5216">
        <w:trPr>
          <w:trHeight w:val="255"/>
        </w:trPr>
        <w:tc>
          <w:tcPr>
            <w:tcW w:w="1229" w:type="dxa"/>
            <w:noWrap/>
            <w:hideMark/>
          </w:tcPr>
          <w:p w:rsidR="007C52C0" w:rsidRPr="007C52C0" w:rsidRDefault="007C52C0" w:rsidP="007C52C0">
            <w:r w:rsidRPr="007C52C0">
              <w:t>000185</w:t>
            </w:r>
          </w:p>
        </w:tc>
        <w:tc>
          <w:tcPr>
            <w:tcW w:w="10395" w:type="dxa"/>
            <w:noWrap/>
            <w:hideMark/>
          </w:tcPr>
          <w:p w:rsidR="007C52C0" w:rsidRPr="007C52C0" w:rsidRDefault="007C52C0">
            <w:r w:rsidRPr="007C52C0">
              <w:t>COMPUTADORACON MONITOR ACER MODELO S220HQL SERIE ETLTK0R0101080114B2400 CON ETIQUETA C00200104141  CON TECLADO Y MOUSE.ACER</w:t>
            </w:r>
          </w:p>
        </w:tc>
        <w:tc>
          <w:tcPr>
            <w:tcW w:w="1276" w:type="dxa"/>
            <w:noWrap/>
            <w:hideMark/>
          </w:tcPr>
          <w:p w:rsidR="007C52C0" w:rsidRPr="007C52C0" w:rsidRDefault="007C52C0" w:rsidP="00964716">
            <w:pPr>
              <w:jc w:val="right"/>
            </w:pPr>
            <w:r w:rsidRPr="007C52C0">
              <w:t>4,400</w:t>
            </w:r>
          </w:p>
        </w:tc>
      </w:tr>
      <w:tr w:rsidR="007C52C0" w:rsidRPr="007C52C0" w:rsidTr="00EE5216">
        <w:trPr>
          <w:trHeight w:val="255"/>
        </w:trPr>
        <w:tc>
          <w:tcPr>
            <w:tcW w:w="1229" w:type="dxa"/>
            <w:noWrap/>
            <w:hideMark/>
          </w:tcPr>
          <w:p w:rsidR="007C52C0" w:rsidRPr="007C52C0" w:rsidRDefault="007C52C0" w:rsidP="007C52C0">
            <w:r w:rsidRPr="007C52C0">
              <w:t>000186</w:t>
            </w:r>
          </w:p>
        </w:tc>
        <w:tc>
          <w:tcPr>
            <w:tcW w:w="10395" w:type="dxa"/>
            <w:noWrap/>
            <w:hideMark/>
          </w:tcPr>
          <w:p w:rsidR="007C52C0" w:rsidRPr="007C52C0" w:rsidRDefault="007C52C0">
            <w:r w:rsidRPr="007C52C0">
              <w:t>COMPUTADORACON MONITOR EMACHINES MODELO E180HV SERIE ETQ3W0D00111210E4A8500 CON ETIQUETA C00205404713  CON TECLADO Y MOUSE.EMACHINES</w:t>
            </w:r>
          </w:p>
        </w:tc>
        <w:tc>
          <w:tcPr>
            <w:tcW w:w="1276" w:type="dxa"/>
            <w:noWrap/>
            <w:hideMark/>
          </w:tcPr>
          <w:p w:rsidR="007C52C0" w:rsidRPr="007C52C0" w:rsidRDefault="007C52C0" w:rsidP="00964716">
            <w:pPr>
              <w:jc w:val="right"/>
            </w:pPr>
            <w:r w:rsidRPr="007C52C0">
              <w:t>3,000</w:t>
            </w:r>
          </w:p>
        </w:tc>
      </w:tr>
      <w:tr w:rsidR="007C52C0" w:rsidRPr="007C52C0" w:rsidTr="00EE5216">
        <w:trPr>
          <w:trHeight w:val="255"/>
        </w:trPr>
        <w:tc>
          <w:tcPr>
            <w:tcW w:w="1229" w:type="dxa"/>
            <w:noWrap/>
            <w:hideMark/>
          </w:tcPr>
          <w:p w:rsidR="007C52C0" w:rsidRPr="007C52C0" w:rsidRDefault="007C52C0" w:rsidP="007C52C0">
            <w:r w:rsidRPr="007C52C0">
              <w:t>000187</w:t>
            </w:r>
          </w:p>
        </w:tc>
        <w:tc>
          <w:tcPr>
            <w:tcW w:w="10395" w:type="dxa"/>
            <w:noWrap/>
            <w:hideMark/>
          </w:tcPr>
          <w:p w:rsidR="007C52C0" w:rsidRPr="007C52C0" w:rsidRDefault="007C52C0">
            <w:r w:rsidRPr="007C52C0">
              <w:t>COMPUTADORAPARA BAJA CON MONITOR EMACHINES MODELO E180HV SERIE ETQ3W0D00111210E508500 CON ETIQUETA C00205404712  CON TECLADO Y MOUSE.EMACHINES</w:t>
            </w:r>
          </w:p>
        </w:tc>
        <w:tc>
          <w:tcPr>
            <w:tcW w:w="1276" w:type="dxa"/>
            <w:noWrap/>
            <w:hideMark/>
          </w:tcPr>
          <w:p w:rsidR="007C52C0" w:rsidRPr="007C52C0" w:rsidRDefault="007C52C0" w:rsidP="00964716">
            <w:pPr>
              <w:jc w:val="right"/>
            </w:pPr>
            <w:r w:rsidRPr="007C52C0">
              <w:t>3,000</w:t>
            </w:r>
          </w:p>
        </w:tc>
      </w:tr>
      <w:tr w:rsidR="007C52C0" w:rsidRPr="007C52C0" w:rsidTr="00EE5216">
        <w:trPr>
          <w:trHeight w:val="255"/>
        </w:trPr>
        <w:tc>
          <w:tcPr>
            <w:tcW w:w="1229" w:type="dxa"/>
            <w:noWrap/>
            <w:hideMark/>
          </w:tcPr>
          <w:p w:rsidR="007C52C0" w:rsidRPr="007C52C0" w:rsidRDefault="007C52C0" w:rsidP="007C52C0">
            <w:r w:rsidRPr="007C52C0">
              <w:t>000188</w:t>
            </w:r>
          </w:p>
        </w:tc>
        <w:tc>
          <w:tcPr>
            <w:tcW w:w="10395" w:type="dxa"/>
            <w:noWrap/>
            <w:hideMark/>
          </w:tcPr>
          <w:p w:rsidR="007C52C0" w:rsidRPr="007C52C0" w:rsidRDefault="007C52C0">
            <w:r w:rsidRPr="007C52C0">
              <w:t>COMPUTADORACON MONITOR EMACHINES MODELO E180HV SERIE ETQ3W0D00111210E5448500 CON ETIQUETA C00205404711  CON TECLADO Y MOUSE.EMACHINES</w:t>
            </w:r>
          </w:p>
        </w:tc>
        <w:tc>
          <w:tcPr>
            <w:tcW w:w="1276" w:type="dxa"/>
            <w:noWrap/>
            <w:hideMark/>
          </w:tcPr>
          <w:p w:rsidR="007C52C0" w:rsidRPr="007C52C0" w:rsidRDefault="007C52C0" w:rsidP="00964716">
            <w:pPr>
              <w:jc w:val="right"/>
            </w:pPr>
            <w:r w:rsidRPr="007C52C0">
              <w:t>3,000</w:t>
            </w:r>
          </w:p>
        </w:tc>
      </w:tr>
      <w:tr w:rsidR="007C52C0" w:rsidRPr="007C52C0" w:rsidTr="00EE5216">
        <w:trPr>
          <w:trHeight w:val="255"/>
        </w:trPr>
        <w:tc>
          <w:tcPr>
            <w:tcW w:w="1229" w:type="dxa"/>
            <w:noWrap/>
            <w:hideMark/>
          </w:tcPr>
          <w:p w:rsidR="007C52C0" w:rsidRPr="007C52C0" w:rsidRDefault="007C52C0" w:rsidP="007C52C0">
            <w:r w:rsidRPr="007C52C0">
              <w:t>000189</w:t>
            </w:r>
          </w:p>
        </w:tc>
        <w:tc>
          <w:tcPr>
            <w:tcW w:w="10395" w:type="dxa"/>
            <w:noWrap/>
            <w:hideMark/>
          </w:tcPr>
          <w:p w:rsidR="007C52C0" w:rsidRPr="007C52C0" w:rsidRDefault="007C52C0">
            <w:r w:rsidRPr="007C52C0">
              <w:t>COMPUTADORACON MONITOR EMACHINES MODELO E180HV SERIE ETQ3W0D00111210E498500 CON ETIQUETA C00205404710  CON TECLADO Y MOUSE.EMACHINES</w:t>
            </w:r>
          </w:p>
        </w:tc>
        <w:tc>
          <w:tcPr>
            <w:tcW w:w="1276" w:type="dxa"/>
            <w:noWrap/>
            <w:hideMark/>
          </w:tcPr>
          <w:p w:rsidR="007C52C0" w:rsidRPr="007C52C0" w:rsidRDefault="007C52C0" w:rsidP="00964716">
            <w:pPr>
              <w:jc w:val="right"/>
            </w:pPr>
            <w:r w:rsidRPr="007C52C0">
              <w:t>3,000</w:t>
            </w:r>
          </w:p>
        </w:tc>
      </w:tr>
      <w:tr w:rsidR="007C52C0" w:rsidRPr="007C52C0" w:rsidTr="00EE5216">
        <w:trPr>
          <w:trHeight w:val="255"/>
        </w:trPr>
        <w:tc>
          <w:tcPr>
            <w:tcW w:w="1229" w:type="dxa"/>
            <w:noWrap/>
            <w:hideMark/>
          </w:tcPr>
          <w:p w:rsidR="007C52C0" w:rsidRPr="007C52C0" w:rsidRDefault="007C52C0" w:rsidP="007C52C0">
            <w:r w:rsidRPr="007C52C0">
              <w:t>000190</w:t>
            </w:r>
          </w:p>
        </w:tc>
        <w:tc>
          <w:tcPr>
            <w:tcW w:w="10395" w:type="dxa"/>
            <w:noWrap/>
            <w:hideMark/>
          </w:tcPr>
          <w:p w:rsidR="007C52C0" w:rsidRPr="007C52C0" w:rsidRDefault="007C52C0">
            <w:r w:rsidRPr="007C52C0">
              <w:t>COMPUTADORACON MONITOR ACER MODELO S220HQL SERIE ETLTK0R010108011B32400 CON ETIQUETA C00200104139  CON TECLADO Y MOUSE.ACER</w:t>
            </w:r>
          </w:p>
        </w:tc>
        <w:tc>
          <w:tcPr>
            <w:tcW w:w="1276" w:type="dxa"/>
            <w:noWrap/>
            <w:hideMark/>
          </w:tcPr>
          <w:p w:rsidR="007C52C0" w:rsidRPr="007C52C0" w:rsidRDefault="007C52C0" w:rsidP="00964716">
            <w:pPr>
              <w:jc w:val="right"/>
            </w:pPr>
            <w:r w:rsidRPr="007C52C0">
              <w:t>4,400</w:t>
            </w:r>
          </w:p>
        </w:tc>
      </w:tr>
      <w:tr w:rsidR="007C52C0" w:rsidRPr="007C52C0" w:rsidTr="00EE5216">
        <w:trPr>
          <w:trHeight w:val="255"/>
        </w:trPr>
        <w:tc>
          <w:tcPr>
            <w:tcW w:w="1229" w:type="dxa"/>
            <w:noWrap/>
            <w:hideMark/>
          </w:tcPr>
          <w:p w:rsidR="007C52C0" w:rsidRPr="007C52C0" w:rsidRDefault="007C52C0" w:rsidP="007C52C0">
            <w:r w:rsidRPr="007C52C0">
              <w:t>000191</w:t>
            </w:r>
          </w:p>
        </w:tc>
        <w:tc>
          <w:tcPr>
            <w:tcW w:w="10395" w:type="dxa"/>
            <w:noWrap/>
            <w:hideMark/>
          </w:tcPr>
          <w:p w:rsidR="007C52C0" w:rsidRPr="007C52C0" w:rsidRDefault="007C52C0">
            <w:r w:rsidRPr="007C52C0">
              <w:t>COMPUTADORAPARA BAJA CON MONITOR ACER MODELO S220HQL SERIE ETLTK0R0101080114D2400 CON ETIQUETA C00200104148  CON TECLADO Y MOUSE.ACER</w:t>
            </w:r>
          </w:p>
        </w:tc>
        <w:tc>
          <w:tcPr>
            <w:tcW w:w="1276" w:type="dxa"/>
            <w:noWrap/>
            <w:hideMark/>
          </w:tcPr>
          <w:p w:rsidR="007C52C0" w:rsidRPr="007C52C0" w:rsidRDefault="007C52C0" w:rsidP="00964716">
            <w:pPr>
              <w:jc w:val="right"/>
            </w:pPr>
            <w:r w:rsidRPr="007C52C0">
              <w:t>4,400</w:t>
            </w:r>
          </w:p>
        </w:tc>
      </w:tr>
      <w:tr w:rsidR="007C52C0" w:rsidRPr="007C52C0" w:rsidTr="00EE5216">
        <w:trPr>
          <w:trHeight w:val="255"/>
        </w:trPr>
        <w:tc>
          <w:tcPr>
            <w:tcW w:w="1229" w:type="dxa"/>
            <w:noWrap/>
            <w:hideMark/>
          </w:tcPr>
          <w:p w:rsidR="007C52C0" w:rsidRPr="007C52C0" w:rsidRDefault="007C52C0" w:rsidP="007C52C0">
            <w:r w:rsidRPr="007C52C0">
              <w:t>000192</w:t>
            </w:r>
          </w:p>
        </w:tc>
        <w:tc>
          <w:tcPr>
            <w:tcW w:w="10395" w:type="dxa"/>
            <w:noWrap/>
            <w:hideMark/>
          </w:tcPr>
          <w:p w:rsidR="007C52C0" w:rsidRPr="007C52C0" w:rsidRDefault="007C52C0">
            <w:r w:rsidRPr="007C52C0">
              <w:t>VIDEOPROYECTORVIDEOPROYECTORBENQ</w:t>
            </w:r>
          </w:p>
        </w:tc>
        <w:tc>
          <w:tcPr>
            <w:tcW w:w="1276" w:type="dxa"/>
            <w:noWrap/>
            <w:hideMark/>
          </w:tcPr>
          <w:p w:rsidR="007C52C0" w:rsidRPr="007C52C0" w:rsidRDefault="007C52C0" w:rsidP="00964716">
            <w:pPr>
              <w:jc w:val="right"/>
            </w:pPr>
            <w:r w:rsidRPr="007C52C0">
              <w:t>2,600</w:t>
            </w:r>
          </w:p>
        </w:tc>
      </w:tr>
      <w:tr w:rsidR="007C52C0" w:rsidRPr="007C52C0" w:rsidTr="00EE5216">
        <w:trPr>
          <w:trHeight w:val="255"/>
        </w:trPr>
        <w:tc>
          <w:tcPr>
            <w:tcW w:w="1229" w:type="dxa"/>
            <w:noWrap/>
            <w:hideMark/>
          </w:tcPr>
          <w:p w:rsidR="007C52C0" w:rsidRPr="007C52C0" w:rsidRDefault="007C52C0" w:rsidP="007C52C0">
            <w:r w:rsidRPr="007C52C0">
              <w:t>000193</w:t>
            </w:r>
          </w:p>
        </w:tc>
        <w:tc>
          <w:tcPr>
            <w:tcW w:w="10395" w:type="dxa"/>
            <w:noWrap/>
            <w:hideMark/>
          </w:tcPr>
          <w:p w:rsidR="007C52C0" w:rsidRPr="007C52C0" w:rsidRDefault="007C52C0">
            <w:r w:rsidRPr="007C52C0">
              <w:t>PIZARRONACRILICO COLOR BLANCO 2.50X1.10 MTSN/D</w:t>
            </w:r>
          </w:p>
        </w:tc>
        <w:tc>
          <w:tcPr>
            <w:tcW w:w="1276" w:type="dxa"/>
            <w:noWrap/>
            <w:hideMark/>
          </w:tcPr>
          <w:p w:rsidR="007C52C0" w:rsidRPr="007C52C0" w:rsidRDefault="007C52C0" w:rsidP="00964716">
            <w:pPr>
              <w:jc w:val="right"/>
            </w:pPr>
            <w:r w:rsidRPr="007C52C0">
              <w:t>400</w:t>
            </w:r>
          </w:p>
        </w:tc>
      </w:tr>
      <w:tr w:rsidR="007C52C0" w:rsidRPr="007C52C0" w:rsidTr="00EE5216">
        <w:trPr>
          <w:trHeight w:val="255"/>
        </w:trPr>
        <w:tc>
          <w:tcPr>
            <w:tcW w:w="1229" w:type="dxa"/>
            <w:noWrap/>
            <w:hideMark/>
          </w:tcPr>
          <w:p w:rsidR="007C52C0" w:rsidRPr="007C52C0" w:rsidRDefault="007C52C0" w:rsidP="007C52C0">
            <w:r w:rsidRPr="007C52C0">
              <w:t>000194</w:t>
            </w:r>
          </w:p>
        </w:tc>
        <w:tc>
          <w:tcPr>
            <w:tcW w:w="10395" w:type="dxa"/>
            <w:noWrap/>
            <w:hideMark/>
          </w:tcPr>
          <w:p w:rsidR="007C52C0" w:rsidRPr="007C52C0" w:rsidRDefault="007C52C0">
            <w:r w:rsidRPr="007C52C0">
              <w:t>ANAQUELMETALICO  TIPO ESQUELETO  CON 5 REPISAS  DIMENSIONES: 0.84 X 0.30 X 2.10 MTS.N/D</w:t>
            </w:r>
          </w:p>
        </w:tc>
        <w:tc>
          <w:tcPr>
            <w:tcW w:w="1276" w:type="dxa"/>
            <w:noWrap/>
            <w:hideMark/>
          </w:tcPr>
          <w:p w:rsidR="007C52C0" w:rsidRPr="007C52C0" w:rsidRDefault="007C52C0" w:rsidP="00964716">
            <w:pPr>
              <w:jc w:val="right"/>
            </w:pPr>
            <w:r w:rsidRPr="007C52C0">
              <w:t>1,400</w:t>
            </w:r>
          </w:p>
        </w:tc>
      </w:tr>
      <w:tr w:rsidR="007C52C0" w:rsidRPr="007C52C0" w:rsidTr="00EE5216">
        <w:trPr>
          <w:trHeight w:val="255"/>
        </w:trPr>
        <w:tc>
          <w:tcPr>
            <w:tcW w:w="1229" w:type="dxa"/>
            <w:noWrap/>
            <w:hideMark/>
          </w:tcPr>
          <w:p w:rsidR="007C52C0" w:rsidRPr="007C52C0" w:rsidRDefault="007C52C0" w:rsidP="007C52C0">
            <w:r w:rsidRPr="007C52C0">
              <w:t>000195</w:t>
            </w:r>
          </w:p>
        </w:tc>
        <w:tc>
          <w:tcPr>
            <w:tcW w:w="10395" w:type="dxa"/>
            <w:noWrap/>
            <w:hideMark/>
          </w:tcPr>
          <w:p w:rsidR="007C52C0" w:rsidRPr="007C52C0" w:rsidRDefault="007C52C0">
            <w:r w:rsidRPr="007C52C0">
              <w:t>SILLAESTRUCTURA METALICA  TIPO CAPFCE.N/D</w:t>
            </w:r>
          </w:p>
        </w:tc>
        <w:tc>
          <w:tcPr>
            <w:tcW w:w="1276" w:type="dxa"/>
            <w:noWrap/>
            <w:hideMark/>
          </w:tcPr>
          <w:p w:rsidR="007C52C0" w:rsidRPr="007C52C0" w:rsidRDefault="007C52C0" w:rsidP="00964716">
            <w:pPr>
              <w:jc w:val="right"/>
            </w:pPr>
            <w:r w:rsidRPr="007C52C0">
              <w:t>700</w:t>
            </w:r>
          </w:p>
        </w:tc>
      </w:tr>
      <w:tr w:rsidR="007C52C0" w:rsidRPr="007C52C0" w:rsidTr="00EE5216">
        <w:trPr>
          <w:trHeight w:val="255"/>
        </w:trPr>
        <w:tc>
          <w:tcPr>
            <w:tcW w:w="1229" w:type="dxa"/>
            <w:noWrap/>
            <w:hideMark/>
          </w:tcPr>
          <w:p w:rsidR="007C52C0" w:rsidRPr="007C52C0" w:rsidRDefault="007C52C0" w:rsidP="007C52C0">
            <w:r w:rsidRPr="007C52C0">
              <w:t>000196</w:t>
            </w:r>
          </w:p>
        </w:tc>
        <w:tc>
          <w:tcPr>
            <w:tcW w:w="10395" w:type="dxa"/>
            <w:noWrap/>
            <w:hideMark/>
          </w:tcPr>
          <w:p w:rsidR="007C52C0" w:rsidRPr="007C52C0" w:rsidRDefault="007C52C0">
            <w:r w:rsidRPr="007C52C0">
              <w:t>MESA PARA COMPUTADORAPARA COMPUTADORA  CON PORTATECLADO.IMESA</w:t>
            </w:r>
          </w:p>
        </w:tc>
        <w:tc>
          <w:tcPr>
            <w:tcW w:w="1276" w:type="dxa"/>
            <w:noWrap/>
            <w:hideMark/>
          </w:tcPr>
          <w:p w:rsidR="007C52C0" w:rsidRPr="007C52C0" w:rsidRDefault="007C52C0" w:rsidP="00964716">
            <w:pPr>
              <w:jc w:val="right"/>
            </w:pPr>
            <w:r w:rsidRPr="007C52C0">
              <w:t>800</w:t>
            </w:r>
          </w:p>
        </w:tc>
      </w:tr>
      <w:tr w:rsidR="007C52C0" w:rsidRPr="007C52C0" w:rsidTr="00EE5216">
        <w:trPr>
          <w:trHeight w:val="255"/>
        </w:trPr>
        <w:tc>
          <w:tcPr>
            <w:tcW w:w="1229" w:type="dxa"/>
            <w:noWrap/>
            <w:hideMark/>
          </w:tcPr>
          <w:p w:rsidR="007C52C0" w:rsidRPr="007C52C0" w:rsidRDefault="007C52C0" w:rsidP="007C52C0">
            <w:r w:rsidRPr="007C52C0">
              <w:t>000197</w:t>
            </w:r>
          </w:p>
        </w:tc>
        <w:tc>
          <w:tcPr>
            <w:tcW w:w="10395" w:type="dxa"/>
            <w:noWrap/>
            <w:hideMark/>
          </w:tcPr>
          <w:p w:rsidR="007C52C0" w:rsidRPr="007C52C0" w:rsidRDefault="007C52C0">
            <w:r w:rsidRPr="007C52C0">
              <w:t>COMPUTADORACON MONITOR ACER MODELO S220HQL SERIE ETLTK0R010108011412400 CON ETIQUETA C00200104122  CON TECLADO Y MOUSE.ACER</w:t>
            </w:r>
          </w:p>
        </w:tc>
        <w:tc>
          <w:tcPr>
            <w:tcW w:w="1276" w:type="dxa"/>
            <w:noWrap/>
            <w:hideMark/>
          </w:tcPr>
          <w:p w:rsidR="007C52C0" w:rsidRPr="007C52C0" w:rsidRDefault="007C52C0" w:rsidP="00964716">
            <w:pPr>
              <w:jc w:val="right"/>
            </w:pPr>
            <w:r w:rsidRPr="007C52C0">
              <w:t>4,400</w:t>
            </w:r>
          </w:p>
        </w:tc>
      </w:tr>
      <w:tr w:rsidR="007C52C0" w:rsidRPr="007C52C0" w:rsidTr="00EE5216">
        <w:trPr>
          <w:trHeight w:val="255"/>
        </w:trPr>
        <w:tc>
          <w:tcPr>
            <w:tcW w:w="1229" w:type="dxa"/>
            <w:noWrap/>
            <w:hideMark/>
          </w:tcPr>
          <w:p w:rsidR="007C52C0" w:rsidRPr="007C52C0" w:rsidRDefault="007C52C0" w:rsidP="007C52C0">
            <w:r w:rsidRPr="007C52C0">
              <w:t>000198</w:t>
            </w:r>
          </w:p>
        </w:tc>
        <w:tc>
          <w:tcPr>
            <w:tcW w:w="10395" w:type="dxa"/>
            <w:noWrap/>
            <w:hideMark/>
          </w:tcPr>
          <w:p w:rsidR="007C52C0" w:rsidRPr="007C52C0" w:rsidRDefault="007C52C0">
            <w:r w:rsidRPr="007C52C0">
              <w:t>IMPRESORALASER.LEXMARK</w:t>
            </w:r>
          </w:p>
        </w:tc>
        <w:tc>
          <w:tcPr>
            <w:tcW w:w="1276" w:type="dxa"/>
            <w:noWrap/>
            <w:hideMark/>
          </w:tcPr>
          <w:p w:rsidR="007C52C0" w:rsidRPr="007C52C0" w:rsidRDefault="007C52C0" w:rsidP="00964716">
            <w:pPr>
              <w:jc w:val="right"/>
            </w:pPr>
            <w:r w:rsidRPr="007C52C0">
              <w:t>2,200</w:t>
            </w:r>
          </w:p>
        </w:tc>
      </w:tr>
      <w:tr w:rsidR="007C52C0" w:rsidRPr="007C52C0" w:rsidTr="00EE5216">
        <w:trPr>
          <w:trHeight w:val="255"/>
        </w:trPr>
        <w:tc>
          <w:tcPr>
            <w:tcW w:w="1229" w:type="dxa"/>
            <w:noWrap/>
            <w:hideMark/>
          </w:tcPr>
          <w:p w:rsidR="007C52C0" w:rsidRPr="007C52C0" w:rsidRDefault="007C52C0" w:rsidP="007C52C0">
            <w:r w:rsidRPr="007C52C0">
              <w:t>000199</w:t>
            </w:r>
          </w:p>
        </w:tc>
        <w:tc>
          <w:tcPr>
            <w:tcW w:w="10395" w:type="dxa"/>
            <w:noWrap/>
            <w:hideMark/>
          </w:tcPr>
          <w:p w:rsidR="007C52C0" w:rsidRPr="007C52C0" w:rsidRDefault="007C52C0">
            <w:r w:rsidRPr="007C52C0">
              <w:t>IMPRESORALASER.HP</w:t>
            </w:r>
          </w:p>
        </w:tc>
        <w:tc>
          <w:tcPr>
            <w:tcW w:w="1276" w:type="dxa"/>
            <w:noWrap/>
            <w:hideMark/>
          </w:tcPr>
          <w:p w:rsidR="007C52C0" w:rsidRPr="007C52C0" w:rsidRDefault="007C52C0" w:rsidP="00964716">
            <w:pPr>
              <w:jc w:val="right"/>
            </w:pPr>
            <w:r w:rsidRPr="007C52C0">
              <w:t>700</w:t>
            </w:r>
          </w:p>
        </w:tc>
      </w:tr>
      <w:tr w:rsidR="007C52C0" w:rsidRPr="007C52C0" w:rsidTr="00EE5216">
        <w:trPr>
          <w:trHeight w:val="255"/>
        </w:trPr>
        <w:tc>
          <w:tcPr>
            <w:tcW w:w="1229" w:type="dxa"/>
            <w:noWrap/>
            <w:hideMark/>
          </w:tcPr>
          <w:p w:rsidR="007C52C0" w:rsidRPr="007C52C0" w:rsidRDefault="007C52C0" w:rsidP="007C52C0">
            <w:r w:rsidRPr="007C52C0">
              <w:t>000200</w:t>
            </w:r>
          </w:p>
        </w:tc>
        <w:tc>
          <w:tcPr>
            <w:tcW w:w="10395" w:type="dxa"/>
            <w:noWrap/>
            <w:hideMark/>
          </w:tcPr>
          <w:p w:rsidR="007C52C0" w:rsidRPr="007C52C0" w:rsidRDefault="007C52C0">
            <w:r w:rsidRPr="007C52C0">
              <w:t>TELEFONOAVAYA IP PHONE 1603SW.BLK  COLOR NEGROAVAYA</w:t>
            </w:r>
          </w:p>
        </w:tc>
        <w:tc>
          <w:tcPr>
            <w:tcW w:w="1276" w:type="dxa"/>
            <w:noWrap/>
            <w:hideMark/>
          </w:tcPr>
          <w:p w:rsidR="007C52C0" w:rsidRPr="007C52C0" w:rsidRDefault="007C52C0" w:rsidP="00964716">
            <w:pPr>
              <w:jc w:val="right"/>
            </w:pPr>
            <w:r w:rsidRPr="007C52C0">
              <w:t>1,300</w:t>
            </w:r>
          </w:p>
        </w:tc>
      </w:tr>
      <w:tr w:rsidR="007C52C0" w:rsidRPr="007C52C0" w:rsidTr="00EE5216">
        <w:trPr>
          <w:trHeight w:val="255"/>
        </w:trPr>
        <w:tc>
          <w:tcPr>
            <w:tcW w:w="1229" w:type="dxa"/>
            <w:noWrap/>
            <w:hideMark/>
          </w:tcPr>
          <w:p w:rsidR="007C52C0" w:rsidRPr="007C52C0" w:rsidRDefault="007C52C0" w:rsidP="007C52C0">
            <w:r w:rsidRPr="007C52C0">
              <w:t>000201</w:t>
            </w:r>
          </w:p>
        </w:tc>
        <w:tc>
          <w:tcPr>
            <w:tcW w:w="10395" w:type="dxa"/>
            <w:noWrap/>
            <w:hideMark/>
          </w:tcPr>
          <w:p w:rsidR="007C52C0" w:rsidRPr="007C52C0" w:rsidRDefault="007C52C0">
            <w:r w:rsidRPr="007C52C0">
              <w:t>LOCKERMETALICO  CON PUERTAS ABATIBLES.N/D</w:t>
            </w:r>
          </w:p>
        </w:tc>
        <w:tc>
          <w:tcPr>
            <w:tcW w:w="1276" w:type="dxa"/>
            <w:noWrap/>
            <w:hideMark/>
          </w:tcPr>
          <w:p w:rsidR="007C52C0" w:rsidRPr="007C52C0" w:rsidRDefault="007C52C0" w:rsidP="00964716">
            <w:pPr>
              <w:jc w:val="right"/>
            </w:pPr>
            <w:r w:rsidRPr="007C52C0">
              <w:t>700</w:t>
            </w:r>
          </w:p>
        </w:tc>
      </w:tr>
      <w:tr w:rsidR="007C52C0" w:rsidRPr="007C52C0" w:rsidTr="00EE5216">
        <w:trPr>
          <w:trHeight w:val="255"/>
        </w:trPr>
        <w:tc>
          <w:tcPr>
            <w:tcW w:w="1229" w:type="dxa"/>
            <w:noWrap/>
            <w:hideMark/>
          </w:tcPr>
          <w:p w:rsidR="007C52C0" w:rsidRPr="007C52C0" w:rsidRDefault="007C52C0" w:rsidP="007C52C0">
            <w:r w:rsidRPr="007C52C0">
              <w:t>000202</w:t>
            </w:r>
          </w:p>
        </w:tc>
        <w:tc>
          <w:tcPr>
            <w:tcW w:w="10395" w:type="dxa"/>
            <w:noWrap/>
            <w:hideMark/>
          </w:tcPr>
          <w:p w:rsidR="007C52C0" w:rsidRPr="007C52C0" w:rsidRDefault="007C52C0">
            <w:r w:rsidRPr="007C52C0">
              <w:t>SILLACON BASE GIRATORIA Y NIVELADOR DE ALTURA.N/D</w:t>
            </w:r>
          </w:p>
        </w:tc>
        <w:tc>
          <w:tcPr>
            <w:tcW w:w="1276" w:type="dxa"/>
            <w:noWrap/>
            <w:hideMark/>
          </w:tcPr>
          <w:p w:rsidR="007C52C0" w:rsidRPr="007C52C0" w:rsidRDefault="007C52C0" w:rsidP="00964716">
            <w:pPr>
              <w:jc w:val="right"/>
            </w:pPr>
            <w:r w:rsidRPr="007C52C0">
              <w:t>700</w:t>
            </w:r>
          </w:p>
        </w:tc>
      </w:tr>
      <w:tr w:rsidR="007C52C0" w:rsidRPr="007C52C0" w:rsidTr="00EE5216">
        <w:trPr>
          <w:trHeight w:val="255"/>
        </w:trPr>
        <w:tc>
          <w:tcPr>
            <w:tcW w:w="1229" w:type="dxa"/>
            <w:noWrap/>
            <w:hideMark/>
          </w:tcPr>
          <w:p w:rsidR="007C52C0" w:rsidRPr="007C52C0" w:rsidRDefault="007C52C0" w:rsidP="007C52C0">
            <w:r w:rsidRPr="007C52C0">
              <w:t>000203</w:t>
            </w:r>
          </w:p>
        </w:tc>
        <w:tc>
          <w:tcPr>
            <w:tcW w:w="10395" w:type="dxa"/>
            <w:noWrap/>
            <w:hideMark/>
          </w:tcPr>
          <w:p w:rsidR="007C52C0" w:rsidRPr="007C52C0" w:rsidRDefault="007C52C0">
            <w:r w:rsidRPr="007C52C0">
              <w:t>ESCRITORIOMETALICO  CON 1 PEDESTAL  CUBIERTA DE FORMAICA  DIMENSIONES: 1.20 X 0.75 X 0.75 MTS.N/D</w:t>
            </w:r>
          </w:p>
        </w:tc>
        <w:tc>
          <w:tcPr>
            <w:tcW w:w="1276" w:type="dxa"/>
            <w:noWrap/>
            <w:hideMark/>
          </w:tcPr>
          <w:p w:rsidR="007C52C0" w:rsidRPr="007C52C0" w:rsidRDefault="007C52C0" w:rsidP="00964716">
            <w:pPr>
              <w:jc w:val="right"/>
            </w:pPr>
            <w:r w:rsidRPr="007C52C0">
              <w:t>1,400</w:t>
            </w:r>
          </w:p>
        </w:tc>
      </w:tr>
      <w:tr w:rsidR="007C52C0" w:rsidRPr="007C52C0" w:rsidTr="00EE5216">
        <w:trPr>
          <w:trHeight w:val="255"/>
        </w:trPr>
        <w:tc>
          <w:tcPr>
            <w:tcW w:w="1229" w:type="dxa"/>
            <w:noWrap/>
            <w:hideMark/>
          </w:tcPr>
          <w:p w:rsidR="007C52C0" w:rsidRPr="007C52C0" w:rsidRDefault="007C52C0" w:rsidP="007C52C0">
            <w:r w:rsidRPr="007C52C0">
              <w:t>000205</w:t>
            </w:r>
          </w:p>
        </w:tc>
        <w:tc>
          <w:tcPr>
            <w:tcW w:w="10395" w:type="dxa"/>
            <w:noWrap/>
            <w:hideMark/>
          </w:tcPr>
          <w:p w:rsidR="007C52C0" w:rsidRPr="007C52C0" w:rsidRDefault="007C52C0">
            <w:r w:rsidRPr="007C52C0">
              <w:t>COMPUTADORACON  MONITOR EMACHINES MODELO E161HQL SERIE ETE0208008003116584203  CON ETIQUETA C00205403475.EMACHINES</w:t>
            </w:r>
          </w:p>
        </w:tc>
        <w:tc>
          <w:tcPr>
            <w:tcW w:w="1276" w:type="dxa"/>
            <w:noWrap/>
            <w:hideMark/>
          </w:tcPr>
          <w:p w:rsidR="007C52C0" w:rsidRPr="007C52C0" w:rsidRDefault="007C52C0" w:rsidP="00964716">
            <w:pPr>
              <w:jc w:val="right"/>
            </w:pPr>
            <w:r w:rsidRPr="007C52C0">
              <w:t>2,600</w:t>
            </w:r>
          </w:p>
        </w:tc>
      </w:tr>
      <w:tr w:rsidR="007C52C0" w:rsidRPr="007C52C0" w:rsidTr="00EE5216">
        <w:trPr>
          <w:trHeight w:val="255"/>
        </w:trPr>
        <w:tc>
          <w:tcPr>
            <w:tcW w:w="1229" w:type="dxa"/>
            <w:noWrap/>
            <w:hideMark/>
          </w:tcPr>
          <w:p w:rsidR="007C52C0" w:rsidRPr="007C52C0" w:rsidRDefault="007C52C0" w:rsidP="007C52C0">
            <w:r w:rsidRPr="007C52C0">
              <w:t>000206</w:t>
            </w:r>
          </w:p>
        </w:tc>
        <w:tc>
          <w:tcPr>
            <w:tcW w:w="10395" w:type="dxa"/>
            <w:noWrap/>
            <w:hideMark/>
          </w:tcPr>
          <w:p w:rsidR="007C52C0" w:rsidRPr="007C52C0" w:rsidRDefault="007C52C0">
            <w:r w:rsidRPr="007C52C0">
              <w:t>SILLA OPERATIVABASE PLASTICA GIRATORIA  RESPALDO MEDIO  CON DESCANSABRAZOS PISTON NEUMATICO  FORRO TELAN/D</w:t>
            </w:r>
          </w:p>
        </w:tc>
        <w:tc>
          <w:tcPr>
            <w:tcW w:w="1276" w:type="dxa"/>
            <w:noWrap/>
            <w:hideMark/>
          </w:tcPr>
          <w:p w:rsidR="007C52C0" w:rsidRPr="007C52C0" w:rsidRDefault="007C52C0" w:rsidP="00964716">
            <w:pPr>
              <w:jc w:val="right"/>
            </w:pPr>
            <w:r w:rsidRPr="007C52C0">
              <w:t>1,600</w:t>
            </w:r>
          </w:p>
        </w:tc>
      </w:tr>
      <w:tr w:rsidR="007C52C0" w:rsidRPr="007C52C0" w:rsidTr="00EE5216">
        <w:trPr>
          <w:trHeight w:val="255"/>
        </w:trPr>
        <w:tc>
          <w:tcPr>
            <w:tcW w:w="1229" w:type="dxa"/>
            <w:noWrap/>
            <w:hideMark/>
          </w:tcPr>
          <w:p w:rsidR="007C52C0" w:rsidRPr="007C52C0" w:rsidRDefault="007C52C0" w:rsidP="007C52C0">
            <w:r w:rsidRPr="007C52C0">
              <w:t>000207</w:t>
            </w:r>
          </w:p>
        </w:tc>
        <w:tc>
          <w:tcPr>
            <w:tcW w:w="10395" w:type="dxa"/>
            <w:noWrap/>
            <w:hideMark/>
          </w:tcPr>
          <w:p w:rsidR="007C52C0" w:rsidRPr="007C52C0" w:rsidRDefault="007C52C0">
            <w:r w:rsidRPr="007C52C0">
              <w:t>ESCRITORIOMETALICO  CON 2 PEDESTALES  CUBIERTA DE FORMAICA  DIMENSIONES: 1.50 X 0.70 X 0.75 MTS.N/D</w:t>
            </w:r>
          </w:p>
        </w:tc>
        <w:tc>
          <w:tcPr>
            <w:tcW w:w="1276" w:type="dxa"/>
            <w:noWrap/>
            <w:hideMark/>
          </w:tcPr>
          <w:p w:rsidR="007C52C0" w:rsidRPr="007C52C0" w:rsidRDefault="007C52C0" w:rsidP="00964716">
            <w:pPr>
              <w:jc w:val="right"/>
            </w:pPr>
            <w:r w:rsidRPr="007C52C0">
              <w:t>1,800</w:t>
            </w:r>
          </w:p>
        </w:tc>
      </w:tr>
      <w:tr w:rsidR="007C52C0" w:rsidRPr="007C52C0" w:rsidTr="00EE5216">
        <w:trPr>
          <w:trHeight w:val="255"/>
        </w:trPr>
        <w:tc>
          <w:tcPr>
            <w:tcW w:w="1229" w:type="dxa"/>
            <w:noWrap/>
            <w:hideMark/>
          </w:tcPr>
          <w:p w:rsidR="007C52C0" w:rsidRPr="007C52C0" w:rsidRDefault="007C52C0" w:rsidP="007C52C0">
            <w:r w:rsidRPr="007C52C0">
              <w:t>000208</w:t>
            </w:r>
          </w:p>
        </w:tc>
        <w:tc>
          <w:tcPr>
            <w:tcW w:w="10395" w:type="dxa"/>
            <w:noWrap/>
            <w:hideMark/>
          </w:tcPr>
          <w:p w:rsidR="007C52C0" w:rsidRPr="007C52C0" w:rsidRDefault="007C52C0">
            <w:r w:rsidRPr="007C52C0">
              <w:t>TELEFONODIGITAL.AVAYA</w:t>
            </w:r>
          </w:p>
        </w:tc>
        <w:tc>
          <w:tcPr>
            <w:tcW w:w="1276" w:type="dxa"/>
            <w:noWrap/>
            <w:hideMark/>
          </w:tcPr>
          <w:p w:rsidR="007C52C0" w:rsidRPr="007C52C0" w:rsidRDefault="007C52C0" w:rsidP="00964716">
            <w:pPr>
              <w:jc w:val="right"/>
            </w:pPr>
            <w:r w:rsidRPr="007C52C0">
              <w:t>1,000</w:t>
            </w:r>
          </w:p>
        </w:tc>
      </w:tr>
      <w:tr w:rsidR="007C52C0" w:rsidRPr="007C52C0" w:rsidTr="00EE5216">
        <w:trPr>
          <w:trHeight w:val="255"/>
        </w:trPr>
        <w:tc>
          <w:tcPr>
            <w:tcW w:w="1229" w:type="dxa"/>
            <w:noWrap/>
            <w:hideMark/>
          </w:tcPr>
          <w:p w:rsidR="007C52C0" w:rsidRPr="007C52C0" w:rsidRDefault="007C52C0" w:rsidP="007C52C0">
            <w:r w:rsidRPr="007C52C0">
              <w:t>000209</w:t>
            </w:r>
          </w:p>
        </w:tc>
        <w:tc>
          <w:tcPr>
            <w:tcW w:w="10395" w:type="dxa"/>
            <w:noWrap/>
            <w:hideMark/>
          </w:tcPr>
          <w:p w:rsidR="007C52C0" w:rsidRPr="007C52C0" w:rsidRDefault="007C52C0">
            <w:r w:rsidRPr="007C52C0">
              <w:t>ARCHIVEROMETALICO  DE 4 GAVETAS.RIVERA</w:t>
            </w:r>
          </w:p>
        </w:tc>
        <w:tc>
          <w:tcPr>
            <w:tcW w:w="1276" w:type="dxa"/>
            <w:noWrap/>
            <w:hideMark/>
          </w:tcPr>
          <w:p w:rsidR="007C52C0" w:rsidRPr="007C52C0" w:rsidRDefault="007C52C0" w:rsidP="00964716">
            <w:pPr>
              <w:jc w:val="right"/>
            </w:pPr>
            <w:r w:rsidRPr="007C52C0">
              <w:t>3,100</w:t>
            </w:r>
          </w:p>
        </w:tc>
      </w:tr>
      <w:tr w:rsidR="007C52C0" w:rsidRPr="007C52C0" w:rsidTr="00EE5216">
        <w:trPr>
          <w:trHeight w:val="255"/>
        </w:trPr>
        <w:tc>
          <w:tcPr>
            <w:tcW w:w="1229" w:type="dxa"/>
            <w:noWrap/>
            <w:hideMark/>
          </w:tcPr>
          <w:p w:rsidR="007C52C0" w:rsidRPr="007C52C0" w:rsidRDefault="007C52C0" w:rsidP="007C52C0">
            <w:r w:rsidRPr="007C52C0">
              <w:t>000210</w:t>
            </w:r>
          </w:p>
        </w:tc>
        <w:tc>
          <w:tcPr>
            <w:tcW w:w="10395" w:type="dxa"/>
            <w:noWrap/>
            <w:hideMark/>
          </w:tcPr>
          <w:p w:rsidR="007C52C0" w:rsidRPr="007C52C0" w:rsidRDefault="007C52C0">
            <w:r w:rsidRPr="007C52C0">
              <w:t>CREDENZAMETALICA  CON 2 PUERTAS CORREDIZAS  CON CUBIERTA EN MADERA LAMINADA  DIMENSIONES: 1.80 X 0.45 X 0.75 MTSRIVERA</w:t>
            </w:r>
          </w:p>
        </w:tc>
        <w:tc>
          <w:tcPr>
            <w:tcW w:w="1276" w:type="dxa"/>
            <w:noWrap/>
            <w:hideMark/>
          </w:tcPr>
          <w:p w:rsidR="007C52C0" w:rsidRPr="007C52C0" w:rsidRDefault="007C52C0" w:rsidP="00964716">
            <w:pPr>
              <w:jc w:val="right"/>
            </w:pPr>
            <w:r w:rsidRPr="007C52C0">
              <w:t>2,900</w:t>
            </w:r>
          </w:p>
        </w:tc>
      </w:tr>
      <w:tr w:rsidR="007C52C0" w:rsidRPr="007C52C0" w:rsidTr="00EE5216">
        <w:trPr>
          <w:trHeight w:val="255"/>
        </w:trPr>
        <w:tc>
          <w:tcPr>
            <w:tcW w:w="1229" w:type="dxa"/>
            <w:noWrap/>
            <w:hideMark/>
          </w:tcPr>
          <w:p w:rsidR="007C52C0" w:rsidRPr="007C52C0" w:rsidRDefault="007C52C0" w:rsidP="007C52C0">
            <w:r w:rsidRPr="007C52C0">
              <w:t>000211</w:t>
            </w:r>
          </w:p>
        </w:tc>
        <w:tc>
          <w:tcPr>
            <w:tcW w:w="10395" w:type="dxa"/>
            <w:noWrap/>
            <w:hideMark/>
          </w:tcPr>
          <w:p w:rsidR="007C52C0" w:rsidRPr="007C52C0" w:rsidRDefault="007C52C0">
            <w:r w:rsidRPr="007C52C0">
              <w:t>COPIADORALASER A COLOR.SHARP</w:t>
            </w:r>
          </w:p>
        </w:tc>
        <w:tc>
          <w:tcPr>
            <w:tcW w:w="1276" w:type="dxa"/>
            <w:noWrap/>
            <w:hideMark/>
          </w:tcPr>
          <w:p w:rsidR="007C52C0" w:rsidRPr="007C52C0" w:rsidRDefault="007C52C0" w:rsidP="00964716">
            <w:pPr>
              <w:jc w:val="right"/>
            </w:pPr>
            <w:r w:rsidRPr="007C52C0">
              <w:t>4,900</w:t>
            </w:r>
          </w:p>
        </w:tc>
      </w:tr>
      <w:tr w:rsidR="007C52C0" w:rsidRPr="007C52C0" w:rsidTr="00EE5216">
        <w:trPr>
          <w:trHeight w:val="255"/>
        </w:trPr>
        <w:tc>
          <w:tcPr>
            <w:tcW w:w="1229" w:type="dxa"/>
            <w:noWrap/>
            <w:hideMark/>
          </w:tcPr>
          <w:p w:rsidR="007C52C0" w:rsidRPr="007C52C0" w:rsidRDefault="007C52C0" w:rsidP="007C52C0">
            <w:r w:rsidRPr="007C52C0">
              <w:t>000212</w:t>
            </w:r>
          </w:p>
        </w:tc>
        <w:tc>
          <w:tcPr>
            <w:tcW w:w="10395" w:type="dxa"/>
            <w:noWrap/>
            <w:hideMark/>
          </w:tcPr>
          <w:p w:rsidR="007C52C0" w:rsidRPr="007C52C0" w:rsidRDefault="007C52C0">
            <w:r w:rsidRPr="007C52C0">
              <w:t>SILLA FIJAESTRUCTURA METALICA  FORRO TELA.N/D</w:t>
            </w:r>
          </w:p>
        </w:tc>
        <w:tc>
          <w:tcPr>
            <w:tcW w:w="1276" w:type="dxa"/>
            <w:noWrap/>
            <w:hideMark/>
          </w:tcPr>
          <w:p w:rsidR="007C52C0" w:rsidRPr="007C52C0" w:rsidRDefault="007C52C0" w:rsidP="00964716">
            <w:pPr>
              <w:jc w:val="right"/>
            </w:pPr>
            <w:r w:rsidRPr="007C52C0">
              <w:t>700</w:t>
            </w:r>
          </w:p>
        </w:tc>
      </w:tr>
      <w:tr w:rsidR="007C52C0" w:rsidRPr="007C52C0" w:rsidTr="00EE5216">
        <w:trPr>
          <w:trHeight w:val="255"/>
        </w:trPr>
        <w:tc>
          <w:tcPr>
            <w:tcW w:w="1229" w:type="dxa"/>
            <w:noWrap/>
            <w:hideMark/>
          </w:tcPr>
          <w:p w:rsidR="007C52C0" w:rsidRPr="007C52C0" w:rsidRDefault="007C52C0" w:rsidP="007C52C0">
            <w:r w:rsidRPr="007C52C0">
              <w:t>000213</w:t>
            </w:r>
          </w:p>
        </w:tc>
        <w:tc>
          <w:tcPr>
            <w:tcW w:w="10395" w:type="dxa"/>
            <w:noWrap/>
            <w:hideMark/>
          </w:tcPr>
          <w:p w:rsidR="007C52C0" w:rsidRPr="007C52C0" w:rsidRDefault="007C52C0">
            <w:r w:rsidRPr="007C52C0">
              <w:t>SWITCHDE 8 PUERTOS.3COM</w:t>
            </w:r>
          </w:p>
        </w:tc>
        <w:tc>
          <w:tcPr>
            <w:tcW w:w="1276" w:type="dxa"/>
            <w:noWrap/>
            <w:hideMark/>
          </w:tcPr>
          <w:p w:rsidR="007C52C0" w:rsidRPr="007C52C0" w:rsidRDefault="007C52C0" w:rsidP="00964716">
            <w:pPr>
              <w:jc w:val="right"/>
            </w:pPr>
            <w:r w:rsidRPr="007C52C0">
              <w:t>4,000</w:t>
            </w:r>
          </w:p>
        </w:tc>
      </w:tr>
      <w:tr w:rsidR="007C52C0" w:rsidRPr="007C52C0" w:rsidTr="00EE5216">
        <w:trPr>
          <w:trHeight w:val="255"/>
        </w:trPr>
        <w:tc>
          <w:tcPr>
            <w:tcW w:w="1229" w:type="dxa"/>
            <w:noWrap/>
            <w:hideMark/>
          </w:tcPr>
          <w:p w:rsidR="007C52C0" w:rsidRPr="007C52C0" w:rsidRDefault="007C52C0" w:rsidP="007C52C0">
            <w:r w:rsidRPr="007C52C0">
              <w:t>000214</w:t>
            </w:r>
          </w:p>
        </w:tc>
        <w:tc>
          <w:tcPr>
            <w:tcW w:w="10395" w:type="dxa"/>
            <w:noWrap/>
            <w:hideMark/>
          </w:tcPr>
          <w:p w:rsidR="007C52C0" w:rsidRPr="007C52C0" w:rsidRDefault="007C52C0">
            <w:r w:rsidRPr="007C52C0">
              <w:t>ANAQUELANAQUEL RECONTRUIDO COMO MESA METALICA  REMINGTON</w:t>
            </w:r>
          </w:p>
        </w:tc>
        <w:tc>
          <w:tcPr>
            <w:tcW w:w="1276" w:type="dxa"/>
            <w:noWrap/>
            <w:hideMark/>
          </w:tcPr>
          <w:p w:rsidR="007C52C0" w:rsidRPr="007C52C0" w:rsidRDefault="007C52C0" w:rsidP="00964716">
            <w:pPr>
              <w:jc w:val="right"/>
            </w:pPr>
            <w:r w:rsidRPr="007C52C0">
              <w:t>1,400</w:t>
            </w:r>
          </w:p>
        </w:tc>
      </w:tr>
      <w:tr w:rsidR="007C52C0" w:rsidRPr="007C52C0" w:rsidTr="00EE5216">
        <w:trPr>
          <w:trHeight w:val="255"/>
        </w:trPr>
        <w:tc>
          <w:tcPr>
            <w:tcW w:w="1229" w:type="dxa"/>
            <w:noWrap/>
            <w:hideMark/>
          </w:tcPr>
          <w:p w:rsidR="007C52C0" w:rsidRPr="007C52C0" w:rsidRDefault="007C52C0" w:rsidP="007C52C0">
            <w:r w:rsidRPr="007C52C0">
              <w:t>000215</w:t>
            </w:r>
          </w:p>
        </w:tc>
        <w:tc>
          <w:tcPr>
            <w:tcW w:w="10395" w:type="dxa"/>
            <w:noWrap/>
            <w:hideMark/>
          </w:tcPr>
          <w:p w:rsidR="007C52C0" w:rsidRPr="007C52C0" w:rsidRDefault="007C52C0">
            <w:r w:rsidRPr="007C52C0">
              <w:t>COMPUTADORACON MONITOR ACER MODELO S200HQL SERIE MMLXBAN0014160558E4210  CON TECLADO Y MOUSE.ACER</w:t>
            </w:r>
          </w:p>
        </w:tc>
        <w:tc>
          <w:tcPr>
            <w:tcW w:w="1276" w:type="dxa"/>
            <w:noWrap/>
            <w:hideMark/>
          </w:tcPr>
          <w:p w:rsidR="007C52C0" w:rsidRPr="007C52C0" w:rsidRDefault="007C52C0" w:rsidP="00964716">
            <w:pPr>
              <w:jc w:val="right"/>
            </w:pPr>
            <w:r w:rsidRPr="007C52C0">
              <w:t>4,500</w:t>
            </w:r>
          </w:p>
        </w:tc>
      </w:tr>
      <w:tr w:rsidR="007C52C0" w:rsidRPr="007C52C0" w:rsidTr="00EE5216">
        <w:trPr>
          <w:trHeight w:val="255"/>
        </w:trPr>
        <w:tc>
          <w:tcPr>
            <w:tcW w:w="1229" w:type="dxa"/>
            <w:noWrap/>
            <w:hideMark/>
          </w:tcPr>
          <w:p w:rsidR="007C52C0" w:rsidRPr="007C52C0" w:rsidRDefault="007C52C0" w:rsidP="007C52C0">
            <w:r w:rsidRPr="007C52C0">
              <w:t>000216</w:t>
            </w:r>
          </w:p>
        </w:tc>
        <w:tc>
          <w:tcPr>
            <w:tcW w:w="10395" w:type="dxa"/>
            <w:noWrap/>
            <w:hideMark/>
          </w:tcPr>
          <w:p w:rsidR="007C52C0" w:rsidRPr="007C52C0" w:rsidRDefault="007C52C0">
            <w:r w:rsidRPr="007C52C0">
              <w:t>SILLA OPERATIVABASE PLASTICA GIRATORIA  RESPALDO MEDIO  CON DESCANSABRAZOS PISTON NEUMATICO  FORRO TELAN/D</w:t>
            </w:r>
          </w:p>
        </w:tc>
        <w:tc>
          <w:tcPr>
            <w:tcW w:w="1276" w:type="dxa"/>
            <w:noWrap/>
            <w:hideMark/>
          </w:tcPr>
          <w:p w:rsidR="007C52C0" w:rsidRPr="007C52C0" w:rsidRDefault="007C52C0" w:rsidP="00964716">
            <w:pPr>
              <w:jc w:val="right"/>
            </w:pPr>
            <w:r w:rsidRPr="007C52C0">
              <w:t>2,100</w:t>
            </w:r>
          </w:p>
        </w:tc>
      </w:tr>
      <w:tr w:rsidR="007C52C0" w:rsidRPr="007C52C0" w:rsidTr="00EE5216">
        <w:trPr>
          <w:trHeight w:val="255"/>
        </w:trPr>
        <w:tc>
          <w:tcPr>
            <w:tcW w:w="1229" w:type="dxa"/>
            <w:noWrap/>
            <w:hideMark/>
          </w:tcPr>
          <w:p w:rsidR="007C52C0" w:rsidRPr="007C52C0" w:rsidRDefault="007C52C0" w:rsidP="007C52C0">
            <w:r w:rsidRPr="007C52C0">
              <w:t>000217</w:t>
            </w:r>
          </w:p>
        </w:tc>
        <w:tc>
          <w:tcPr>
            <w:tcW w:w="10395" w:type="dxa"/>
            <w:noWrap/>
            <w:hideMark/>
          </w:tcPr>
          <w:p w:rsidR="007C52C0" w:rsidRPr="007C52C0" w:rsidRDefault="007C52C0">
            <w:r w:rsidRPr="007C52C0">
              <w:t>ESCRITORIOMETALICO  CON 1 PEDESTAL  CUBIERTA DE FORMAICA  DIMENSIONES: 1.20 X 0.75 X 0.75 MTS.N/D</w:t>
            </w:r>
          </w:p>
        </w:tc>
        <w:tc>
          <w:tcPr>
            <w:tcW w:w="1276" w:type="dxa"/>
            <w:noWrap/>
            <w:hideMark/>
          </w:tcPr>
          <w:p w:rsidR="007C52C0" w:rsidRPr="007C52C0" w:rsidRDefault="007C52C0" w:rsidP="00964716">
            <w:pPr>
              <w:jc w:val="right"/>
            </w:pPr>
            <w:r w:rsidRPr="007C52C0">
              <w:t>1,900</w:t>
            </w:r>
          </w:p>
        </w:tc>
      </w:tr>
      <w:tr w:rsidR="007C52C0" w:rsidRPr="007C52C0" w:rsidTr="00EE5216">
        <w:trPr>
          <w:trHeight w:val="255"/>
        </w:trPr>
        <w:tc>
          <w:tcPr>
            <w:tcW w:w="1229" w:type="dxa"/>
            <w:noWrap/>
            <w:hideMark/>
          </w:tcPr>
          <w:p w:rsidR="007C52C0" w:rsidRPr="007C52C0" w:rsidRDefault="007C52C0" w:rsidP="007C52C0">
            <w:r w:rsidRPr="007C52C0">
              <w:t>000218</w:t>
            </w:r>
          </w:p>
        </w:tc>
        <w:tc>
          <w:tcPr>
            <w:tcW w:w="10395" w:type="dxa"/>
            <w:noWrap/>
            <w:hideMark/>
          </w:tcPr>
          <w:p w:rsidR="007C52C0" w:rsidRPr="007C52C0" w:rsidRDefault="007C52C0">
            <w:r w:rsidRPr="007C52C0">
              <w:t>EQUIPO DE SONIDOEQUIPO DE SONIDOFUSSION ACUSTIC</w:t>
            </w:r>
          </w:p>
        </w:tc>
        <w:tc>
          <w:tcPr>
            <w:tcW w:w="1276" w:type="dxa"/>
            <w:noWrap/>
            <w:hideMark/>
          </w:tcPr>
          <w:p w:rsidR="007C52C0" w:rsidRPr="007C52C0" w:rsidRDefault="007C52C0" w:rsidP="00964716">
            <w:pPr>
              <w:jc w:val="right"/>
            </w:pPr>
            <w:r w:rsidRPr="007C52C0">
              <w:t>1,200</w:t>
            </w:r>
          </w:p>
        </w:tc>
      </w:tr>
      <w:tr w:rsidR="007C52C0" w:rsidRPr="007C52C0" w:rsidTr="00EE5216">
        <w:trPr>
          <w:trHeight w:val="255"/>
        </w:trPr>
        <w:tc>
          <w:tcPr>
            <w:tcW w:w="1229" w:type="dxa"/>
            <w:noWrap/>
            <w:hideMark/>
          </w:tcPr>
          <w:p w:rsidR="007C52C0" w:rsidRPr="007C52C0" w:rsidRDefault="007C52C0" w:rsidP="007C52C0">
            <w:r w:rsidRPr="007C52C0">
              <w:t>000219</w:t>
            </w:r>
          </w:p>
        </w:tc>
        <w:tc>
          <w:tcPr>
            <w:tcW w:w="10395" w:type="dxa"/>
            <w:noWrap/>
            <w:hideMark/>
          </w:tcPr>
          <w:p w:rsidR="007C52C0" w:rsidRPr="007C52C0" w:rsidRDefault="007C52C0">
            <w:r w:rsidRPr="007C52C0">
              <w:t>BAFLEN/DPEAVEY</w:t>
            </w:r>
          </w:p>
        </w:tc>
        <w:tc>
          <w:tcPr>
            <w:tcW w:w="1276" w:type="dxa"/>
            <w:noWrap/>
            <w:hideMark/>
          </w:tcPr>
          <w:p w:rsidR="007C52C0" w:rsidRPr="007C52C0" w:rsidRDefault="007C52C0" w:rsidP="00964716">
            <w:pPr>
              <w:jc w:val="right"/>
            </w:pPr>
            <w:r w:rsidRPr="007C52C0">
              <w:t>1,300</w:t>
            </w:r>
          </w:p>
        </w:tc>
      </w:tr>
      <w:tr w:rsidR="007C52C0" w:rsidRPr="007C52C0" w:rsidTr="00EE5216">
        <w:trPr>
          <w:trHeight w:val="255"/>
        </w:trPr>
        <w:tc>
          <w:tcPr>
            <w:tcW w:w="1229" w:type="dxa"/>
            <w:noWrap/>
            <w:hideMark/>
          </w:tcPr>
          <w:p w:rsidR="007C52C0" w:rsidRPr="007C52C0" w:rsidRDefault="007C52C0" w:rsidP="007C52C0">
            <w:r w:rsidRPr="007C52C0">
              <w:t>000220</w:t>
            </w:r>
          </w:p>
        </w:tc>
        <w:tc>
          <w:tcPr>
            <w:tcW w:w="10395" w:type="dxa"/>
            <w:noWrap/>
            <w:hideMark/>
          </w:tcPr>
          <w:p w:rsidR="007C52C0" w:rsidRPr="007C52C0" w:rsidRDefault="007C52C0">
            <w:r w:rsidRPr="007C52C0">
              <w:t>ANAQUELMETALICO  TIPO ESQUELETO  CON 5 REPISAS  DIMENSIONES: 0.80 X 0.60 X 2.10 MTS.N/D</w:t>
            </w:r>
          </w:p>
        </w:tc>
        <w:tc>
          <w:tcPr>
            <w:tcW w:w="1276" w:type="dxa"/>
            <w:noWrap/>
            <w:hideMark/>
          </w:tcPr>
          <w:p w:rsidR="007C52C0" w:rsidRPr="007C52C0" w:rsidRDefault="007C52C0" w:rsidP="00964716">
            <w:pPr>
              <w:jc w:val="right"/>
            </w:pPr>
            <w:r w:rsidRPr="007C52C0">
              <w:t>1,400</w:t>
            </w:r>
          </w:p>
        </w:tc>
      </w:tr>
      <w:tr w:rsidR="007C52C0" w:rsidRPr="007C52C0" w:rsidTr="00EE5216">
        <w:trPr>
          <w:trHeight w:val="255"/>
        </w:trPr>
        <w:tc>
          <w:tcPr>
            <w:tcW w:w="1229" w:type="dxa"/>
            <w:noWrap/>
            <w:hideMark/>
          </w:tcPr>
          <w:p w:rsidR="007C52C0" w:rsidRPr="007C52C0" w:rsidRDefault="007C52C0" w:rsidP="007C52C0">
            <w:r w:rsidRPr="007C52C0">
              <w:t>000221</w:t>
            </w:r>
          </w:p>
        </w:tc>
        <w:tc>
          <w:tcPr>
            <w:tcW w:w="10395" w:type="dxa"/>
            <w:noWrap/>
            <w:hideMark/>
          </w:tcPr>
          <w:p w:rsidR="007C52C0" w:rsidRPr="007C52C0" w:rsidRDefault="007C52C0">
            <w:r w:rsidRPr="007C52C0">
              <w:t>SILLA FIJAESTRUCTURA CROMADA  FORRO TELAN/D</w:t>
            </w:r>
          </w:p>
        </w:tc>
        <w:tc>
          <w:tcPr>
            <w:tcW w:w="1276" w:type="dxa"/>
            <w:noWrap/>
            <w:hideMark/>
          </w:tcPr>
          <w:p w:rsidR="007C52C0" w:rsidRPr="007C52C0" w:rsidRDefault="007C52C0" w:rsidP="00964716">
            <w:pPr>
              <w:jc w:val="right"/>
            </w:pPr>
            <w:r w:rsidRPr="007C52C0">
              <w:t>700</w:t>
            </w:r>
          </w:p>
        </w:tc>
      </w:tr>
      <w:tr w:rsidR="007C52C0" w:rsidRPr="007C52C0" w:rsidTr="00EE5216">
        <w:trPr>
          <w:trHeight w:val="255"/>
        </w:trPr>
        <w:tc>
          <w:tcPr>
            <w:tcW w:w="1229" w:type="dxa"/>
            <w:noWrap/>
            <w:hideMark/>
          </w:tcPr>
          <w:p w:rsidR="007C52C0" w:rsidRPr="007C52C0" w:rsidRDefault="007C52C0" w:rsidP="007C52C0">
            <w:r w:rsidRPr="007C52C0">
              <w:t>000222</w:t>
            </w:r>
          </w:p>
        </w:tc>
        <w:tc>
          <w:tcPr>
            <w:tcW w:w="10395" w:type="dxa"/>
            <w:noWrap/>
            <w:hideMark/>
          </w:tcPr>
          <w:p w:rsidR="007C52C0" w:rsidRPr="007C52C0" w:rsidRDefault="007C52C0">
            <w:r w:rsidRPr="007C52C0">
              <w:t>ESCRITORIOMETALICO  CON 1 PEDESTAL  CUBIERTA DE FORMAICA  DIMENSIONES: 1.20 X 0.75 X 0.75 MTS.N/D</w:t>
            </w:r>
          </w:p>
        </w:tc>
        <w:tc>
          <w:tcPr>
            <w:tcW w:w="1276" w:type="dxa"/>
            <w:noWrap/>
            <w:hideMark/>
          </w:tcPr>
          <w:p w:rsidR="007C52C0" w:rsidRPr="007C52C0" w:rsidRDefault="007C52C0" w:rsidP="00964716">
            <w:pPr>
              <w:jc w:val="right"/>
            </w:pPr>
            <w:r w:rsidRPr="007C52C0">
              <w:t>1,400</w:t>
            </w:r>
          </w:p>
        </w:tc>
      </w:tr>
      <w:tr w:rsidR="007C52C0" w:rsidRPr="007C52C0" w:rsidTr="00EE5216">
        <w:trPr>
          <w:trHeight w:val="255"/>
        </w:trPr>
        <w:tc>
          <w:tcPr>
            <w:tcW w:w="1229" w:type="dxa"/>
            <w:noWrap/>
            <w:hideMark/>
          </w:tcPr>
          <w:p w:rsidR="007C52C0" w:rsidRPr="007C52C0" w:rsidRDefault="007C52C0" w:rsidP="007C52C0">
            <w:r w:rsidRPr="007C52C0">
              <w:t>000223</w:t>
            </w:r>
          </w:p>
        </w:tc>
        <w:tc>
          <w:tcPr>
            <w:tcW w:w="10395" w:type="dxa"/>
            <w:noWrap/>
            <w:hideMark/>
          </w:tcPr>
          <w:p w:rsidR="007C52C0" w:rsidRPr="007C52C0" w:rsidRDefault="007C52C0">
            <w:r w:rsidRPr="007C52C0">
              <w:t>SILLA FIJAESTRUCTURA METALICA  FORRO TELA.N/D</w:t>
            </w:r>
          </w:p>
        </w:tc>
        <w:tc>
          <w:tcPr>
            <w:tcW w:w="1276" w:type="dxa"/>
            <w:noWrap/>
            <w:hideMark/>
          </w:tcPr>
          <w:p w:rsidR="007C52C0" w:rsidRPr="007C52C0" w:rsidRDefault="007C52C0" w:rsidP="00964716">
            <w:pPr>
              <w:jc w:val="right"/>
            </w:pPr>
            <w:r w:rsidRPr="007C52C0">
              <w:t>700</w:t>
            </w:r>
          </w:p>
        </w:tc>
      </w:tr>
      <w:tr w:rsidR="007C52C0" w:rsidRPr="007C52C0" w:rsidTr="00EE5216">
        <w:trPr>
          <w:trHeight w:val="255"/>
        </w:trPr>
        <w:tc>
          <w:tcPr>
            <w:tcW w:w="1229" w:type="dxa"/>
            <w:noWrap/>
            <w:hideMark/>
          </w:tcPr>
          <w:p w:rsidR="007C52C0" w:rsidRPr="007C52C0" w:rsidRDefault="007C52C0" w:rsidP="007C52C0">
            <w:r w:rsidRPr="007C52C0">
              <w:t>000224</w:t>
            </w:r>
          </w:p>
        </w:tc>
        <w:tc>
          <w:tcPr>
            <w:tcW w:w="10395" w:type="dxa"/>
            <w:noWrap/>
            <w:hideMark/>
          </w:tcPr>
          <w:p w:rsidR="007C52C0" w:rsidRPr="007C52C0" w:rsidRDefault="007C52C0">
            <w:r w:rsidRPr="007C52C0">
              <w:t>SILLA FIJA ESTRUCTURA METALICA  FORRO TELAN/D</w:t>
            </w:r>
          </w:p>
        </w:tc>
        <w:tc>
          <w:tcPr>
            <w:tcW w:w="1276" w:type="dxa"/>
            <w:noWrap/>
            <w:hideMark/>
          </w:tcPr>
          <w:p w:rsidR="007C52C0" w:rsidRPr="007C52C0" w:rsidRDefault="007C52C0" w:rsidP="00964716">
            <w:pPr>
              <w:jc w:val="right"/>
            </w:pPr>
            <w:r w:rsidRPr="007C52C0">
              <w:t>600</w:t>
            </w:r>
          </w:p>
        </w:tc>
      </w:tr>
      <w:tr w:rsidR="007C52C0" w:rsidRPr="007C52C0" w:rsidTr="00EE5216">
        <w:trPr>
          <w:trHeight w:val="255"/>
        </w:trPr>
        <w:tc>
          <w:tcPr>
            <w:tcW w:w="1229" w:type="dxa"/>
            <w:noWrap/>
            <w:hideMark/>
          </w:tcPr>
          <w:p w:rsidR="007C52C0" w:rsidRPr="007C52C0" w:rsidRDefault="007C52C0" w:rsidP="007C52C0">
            <w:r w:rsidRPr="007C52C0">
              <w:t>000225</w:t>
            </w:r>
          </w:p>
        </w:tc>
        <w:tc>
          <w:tcPr>
            <w:tcW w:w="10395" w:type="dxa"/>
            <w:noWrap/>
            <w:hideMark/>
          </w:tcPr>
          <w:p w:rsidR="007C52C0" w:rsidRPr="007C52C0" w:rsidRDefault="007C52C0">
            <w:r w:rsidRPr="007C52C0">
              <w:t>COMPUTADORACON MONITOR ACER MODELO S200HQL SERIE MMLXBAN001416054DA4210  CON TECLADO Y MOUSE.ACER</w:t>
            </w:r>
          </w:p>
        </w:tc>
        <w:tc>
          <w:tcPr>
            <w:tcW w:w="1276" w:type="dxa"/>
            <w:noWrap/>
            <w:hideMark/>
          </w:tcPr>
          <w:p w:rsidR="007C52C0" w:rsidRPr="007C52C0" w:rsidRDefault="007C52C0" w:rsidP="00964716">
            <w:pPr>
              <w:jc w:val="right"/>
            </w:pPr>
            <w:r w:rsidRPr="007C52C0">
              <w:t>2,900</w:t>
            </w:r>
          </w:p>
        </w:tc>
      </w:tr>
      <w:tr w:rsidR="007C52C0" w:rsidRPr="007C52C0" w:rsidTr="00EE5216">
        <w:trPr>
          <w:trHeight w:val="255"/>
        </w:trPr>
        <w:tc>
          <w:tcPr>
            <w:tcW w:w="1229" w:type="dxa"/>
            <w:noWrap/>
            <w:hideMark/>
          </w:tcPr>
          <w:p w:rsidR="007C52C0" w:rsidRPr="007C52C0" w:rsidRDefault="007C52C0" w:rsidP="007C52C0">
            <w:r w:rsidRPr="007C52C0">
              <w:t>000226</w:t>
            </w:r>
          </w:p>
        </w:tc>
        <w:tc>
          <w:tcPr>
            <w:tcW w:w="10395" w:type="dxa"/>
            <w:noWrap/>
            <w:hideMark/>
          </w:tcPr>
          <w:p w:rsidR="007C52C0" w:rsidRPr="007C52C0" w:rsidRDefault="007C52C0">
            <w:r w:rsidRPr="007C52C0">
              <w:t>MESA DE TRABAJOMETALICA  CON CUBIERTA DE FORMAICA.N/D</w:t>
            </w:r>
          </w:p>
        </w:tc>
        <w:tc>
          <w:tcPr>
            <w:tcW w:w="1276" w:type="dxa"/>
            <w:noWrap/>
            <w:hideMark/>
          </w:tcPr>
          <w:p w:rsidR="007C52C0" w:rsidRPr="007C52C0" w:rsidRDefault="007C52C0" w:rsidP="00964716">
            <w:pPr>
              <w:jc w:val="right"/>
            </w:pPr>
            <w:r w:rsidRPr="007C52C0">
              <w:t>1,300</w:t>
            </w:r>
          </w:p>
        </w:tc>
      </w:tr>
      <w:tr w:rsidR="007C52C0" w:rsidRPr="007C52C0" w:rsidTr="00EE5216">
        <w:trPr>
          <w:trHeight w:val="255"/>
        </w:trPr>
        <w:tc>
          <w:tcPr>
            <w:tcW w:w="1229" w:type="dxa"/>
            <w:noWrap/>
            <w:hideMark/>
          </w:tcPr>
          <w:p w:rsidR="007C52C0" w:rsidRPr="007C52C0" w:rsidRDefault="007C52C0" w:rsidP="007C52C0">
            <w:r w:rsidRPr="007C52C0">
              <w:t>000227</w:t>
            </w:r>
          </w:p>
        </w:tc>
        <w:tc>
          <w:tcPr>
            <w:tcW w:w="10395" w:type="dxa"/>
            <w:noWrap/>
            <w:hideMark/>
          </w:tcPr>
          <w:p w:rsidR="007C52C0" w:rsidRPr="007C52C0" w:rsidRDefault="007C52C0">
            <w:r w:rsidRPr="007C52C0">
              <w:t>VIDEOPROYECTORVIDEOPROYECTORACER</w:t>
            </w:r>
          </w:p>
        </w:tc>
        <w:tc>
          <w:tcPr>
            <w:tcW w:w="1276" w:type="dxa"/>
            <w:noWrap/>
            <w:hideMark/>
          </w:tcPr>
          <w:p w:rsidR="007C52C0" w:rsidRPr="007C52C0" w:rsidRDefault="007C52C0" w:rsidP="00964716">
            <w:pPr>
              <w:jc w:val="right"/>
            </w:pPr>
            <w:r w:rsidRPr="007C52C0">
              <w:t>1,700</w:t>
            </w:r>
          </w:p>
        </w:tc>
      </w:tr>
      <w:tr w:rsidR="007C52C0" w:rsidRPr="007C52C0" w:rsidTr="00EE5216">
        <w:trPr>
          <w:trHeight w:val="255"/>
        </w:trPr>
        <w:tc>
          <w:tcPr>
            <w:tcW w:w="1229" w:type="dxa"/>
            <w:noWrap/>
            <w:hideMark/>
          </w:tcPr>
          <w:p w:rsidR="007C52C0" w:rsidRPr="007C52C0" w:rsidRDefault="007C52C0" w:rsidP="007C52C0">
            <w:r w:rsidRPr="007C52C0">
              <w:t>000228</w:t>
            </w:r>
          </w:p>
        </w:tc>
        <w:tc>
          <w:tcPr>
            <w:tcW w:w="10395" w:type="dxa"/>
            <w:noWrap/>
            <w:hideMark/>
          </w:tcPr>
          <w:p w:rsidR="007C52C0" w:rsidRPr="007C52C0" w:rsidRDefault="007C52C0">
            <w:r w:rsidRPr="007C52C0">
              <w:t>TELEVISORDE 31"  A  COLOR  PANTALLA PLANA COLOR GRIS PLATASONY</w:t>
            </w:r>
          </w:p>
        </w:tc>
        <w:tc>
          <w:tcPr>
            <w:tcW w:w="1276" w:type="dxa"/>
            <w:noWrap/>
            <w:hideMark/>
          </w:tcPr>
          <w:p w:rsidR="007C52C0" w:rsidRPr="007C52C0" w:rsidRDefault="007C52C0" w:rsidP="00964716">
            <w:pPr>
              <w:jc w:val="right"/>
            </w:pPr>
            <w:r w:rsidRPr="007C52C0">
              <w:t>600</w:t>
            </w:r>
          </w:p>
        </w:tc>
      </w:tr>
      <w:tr w:rsidR="007C52C0" w:rsidRPr="007C52C0" w:rsidTr="00EE5216">
        <w:trPr>
          <w:trHeight w:val="255"/>
        </w:trPr>
        <w:tc>
          <w:tcPr>
            <w:tcW w:w="1229" w:type="dxa"/>
            <w:noWrap/>
            <w:hideMark/>
          </w:tcPr>
          <w:p w:rsidR="007C52C0" w:rsidRPr="007C52C0" w:rsidRDefault="007C52C0" w:rsidP="007C52C0">
            <w:r w:rsidRPr="007C52C0">
              <w:t>000229</w:t>
            </w:r>
          </w:p>
        </w:tc>
        <w:tc>
          <w:tcPr>
            <w:tcW w:w="10395" w:type="dxa"/>
            <w:noWrap/>
            <w:hideMark/>
          </w:tcPr>
          <w:p w:rsidR="007C52C0" w:rsidRPr="007C52C0" w:rsidRDefault="007C52C0">
            <w:r w:rsidRPr="007C52C0">
              <w:t>LOCKERMETALICO DE 1 COMPARTIMIENTO.N/D</w:t>
            </w:r>
          </w:p>
        </w:tc>
        <w:tc>
          <w:tcPr>
            <w:tcW w:w="1276" w:type="dxa"/>
            <w:noWrap/>
            <w:hideMark/>
          </w:tcPr>
          <w:p w:rsidR="007C52C0" w:rsidRPr="007C52C0" w:rsidRDefault="007C52C0" w:rsidP="00964716">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000230</w:t>
            </w:r>
          </w:p>
        </w:tc>
        <w:tc>
          <w:tcPr>
            <w:tcW w:w="10395" w:type="dxa"/>
            <w:noWrap/>
            <w:hideMark/>
          </w:tcPr>
          <w:p w:rsidR="007C52C0" w:rsidRPr="007C52C0" w:rsidRDefault="007C52C0">
            <w:r w:rsidRPr="007C52C0">
              <w:t>MESA PARA MAESTROPARA MAESTRO  CUBIERTA DE MADERA  DIMENSIONES: 1.20 X 0.60 X 0.75 MTS.N/D</w:t>
            </w:r>
          </w:p>
        </w:tc>
        <w:tc>
          <w:tcPr>
            <w:tcW w:w="1276" w:type="dxa"/>
            <w:noWrap/>
            <w:hideMark/>
          </w:tcPr>
          <w:p w:rsidR="007C52C0" w:rsidRPr="007C52C0" w:rsidRDefault="007C52C0" w:rsidP="00964716">
            <w:pPr>
              <w:jc w:val="right"/>
            </w:pPr>
            <w:r w:rsidRPr="007C52C0">
              <w:t>1,900</w:t>
            </w:r>
          </w:p>
        </w:tc>
      </w:tr>
      <w:tr w:rsidR="007C52C0" w:rsidRPr="007C52C0" w:rsidTr="00EE5216">
        <w:trPr>
          <w:trHeight w:val="255"/>
        </w:trPr>
        <w:tc>
          <w:tcPr>
            <w:tcW w:w="1229" w:type="dxa"/>
            <w:noWrap/>
            <w:hideMark/>
          </w:tcPr>
          <w:p w:rsidR="007C52C0" w:rsidRPr="007C52C0" w:rsidRDefault="007C52C0" w:rsidP="007C52C0">
            <w:r w:rsidRPr="007C52C0">
              <w:t>000231</w:t>
            </w:r>
          </w:p>
        </w:tc>
        <w:tc>
          <w:tcPr>
            <w:tcW w:w="10395" w:type="dxa"/>
            <w:noWrap/>
            <w:hideMark/>
          </w:tcPr>
          <w:p w:rsidR="007C52C0" w:rsidRPr="007C52C0" w:rsidRDefault="007C52C0">
            <w:r w:rsidRPr="007C52C0">
              <w:t>LOCKERMETALICO  CON PUERTAS ABATIBLES.N/D</w:t>
            </w:r>
          </w:p>
        </w:tc>
        <w:tc>
          <w:tcPr>
            <w:tcW w:w="1276" w:type="dxa"/>
            <w:noWrap/>
            <w:hideMark/>
          </w:tcPr>
          <w:p w:rsidR="007C52C0" w:rsidRPr="007C52C0" w:rsidRDefault="007C52C0" w:rsidP="00964716">
            <w:pPr>
              <w:jc w:val="right"/>
            </w:pPr>
            <w:r w:rsidRPr="007C52C0">
              <w:t>600</w:t>
            </w:r>
          </w:p>
        </w:tc>
      </w:tr>
      <w:tr w:rsidR="007C52C0" w:rsidRPr="007C52C0" w:rsidTr="00EE5216">
        <w:trPr>
          <w:trHeight w:val="255"/>
        </w:trPr>
        <w:tc>
          <w:tcPr>
            <w:tcW w:w="1229" w:type="dxa"/>
            <w:noWrap/>
            <w:hideMark/>
          </w:tcPr>
          <w:p w:rsidR="007C52C0" w:rsidRPr="007C52C0" w:rsidRDefault="007C52C0" w:rsidP="007C52C0">
            <w:r w:rsidRPr="007C52C0">
              <w:t>000232</w:t>
            </w:r>
          </w:p>
        </w:tc>
        <w:tc>
          <w:tcPr>
            <w:tcW w:w="10395" w:type="dxa"/>
            <w:noWrap/>
            <w:hideMark/>
          </w:tcPr>
          <w:p w:rsidR="007C52C0" w:rsidRPr="007C52C0" w:rsidRDefault="007C52C0">
            <w:r w:rsidRPr="007C52C0">
              <w:t>COPIADORACOPIADORASHARP</w:t>
            </w:r>
          </w:p>
        </w:tc>
        <w:tc>
          <w:tcPr>
            <w:tcW w:w="1276" w:type="dxa"/>
            <w:noWrap/>
            <w:hideMark/>
          </w:tcPr>
          <w:p w:rsidR="007C52C0" w:rsidRPr="007C52C0" w:rsidRDefault="007C52C0" w:rsidP="00964716">
            <w:pPr>
              <w:jc w:val="right"/>
            </w:pPr>
            <w:r w:rsidRPr="007C52C0">
              <w:t>4,900</w:t>
            </w:r>
          </w:p>
        </w:tc>
      </w:tr>
      <w:tr w:rsidR="007C52C0" w:rsidRPr="007C52C0" w:rsidTr="00EE5216">
        <w:trPr>
          <w:trHeight w:val="255"/>
        </w:trPr>
        <w:tc>
          <w:tcPr>
            <w:tcW w:w="1229" w:type="dxa"/>
            <w:noWrap/>
            <w:hideMark/>
          </w:tcPr>
          <w:p w:rsidR="007C52C0" w:rsidRPr="007C52C0" w:rsidRDefault="007C52C0" w:rsidP="007C52C0">
            <w:r w:rsidRPr="007C52C0">
              <w:t>000233</w:t>
            </w:r>
          </w:p>
        </w:tc>
        <w:tc>
          <w:tcPr>
            <w:tcW w:w="10395" w:type="dxa"/>
            <w:noWrap/>
            <w:hideMark/>
          </w:tcPr>
          <w:p w:rsidR="007C52C0" w:rsidRPr="007C52C0" w:rsidRDefault="007C52C0">
            <w:r w:rsidRPr="007C52C0">
              <w:t>BANCO DE TRABAJOMETALICO  CON CUBIERTA DE MADERA.N/D</w:t>
            </w:r>
          </w:p>
        </w:tc>
        <w:tc>
          <w:tcPr>
            <w:tcW w:w="1276" w:type="dxa"/>
            <w:noWrap/>
            <w:hideMark/>
          </w:tcPr>
          <w:p w:rsidR="007C52C0" w:rsidRPr="007C52C0" w:rsidRDefault="007C52C0" w:rsidP="00964716">
            <w:pPr>
              <w:jc w:val="right"/>
            </w:pPr>
            <w:r w:rsidRPr="007C52C0">
              <w:t>4,500</w:t>
            </w:r>
          </w:p>
        </w:tc>
      </w:tr>
      <w:tr w:rsidR="007C52C0" w:rsidRPr="007C52C0" w:rsidTr="00EE5216">
        <w:trPr>
          <w:trHeight w:val="255"/>
        </w:trPr>
        <w:tc>
          <w:tcPr>
            <w:tcW w:w="1229" w:type="dxa"/>
            <w:noWrap/>
            <w:hideMark/>
          </w:tcPr>
          <w:p w:rsidR="007C52C0" w:rsidRPr="007C52C0" w:rsidRDefault="007C52C0" w:rsidP="007C52C0">
            <w:r w:rsidRPr="007C52C0">
              <w:t>000234</w:t>
            </w:r>
          </w:p>
        </w:tc>
        <w:tc>
          <w:tcPr>
            <w:tcW w:w="10395" w:type="dxa"/>
            <w:noWrap/>
            <w:hideMark/>
          </w:tcPr>
          <w:p w:rsidR="007C52C0" w:rsidRPr="007C52C0" w:rsidRDefault="007C52C0">
            <w:r w:rsidRPr="007C52C0">
              <w:t>SILLAFIJA TUBULARN/D</w:t>
            </w:r>
          </w:p>
        </w:tc>
        <w:tc>
          <w:tcPr>
            <w:tcW w:w="1276" w:type="dxa"/>
            <w:noWrap/>
            <w:hideMark/>
          </w:tcPr>
          <w:p w:rsidR="007C52C0" w:rsidRPr="007C52C0" w:rsidRDefault="007C52C0" w:rsidP="00964716">
            <w:pPr>
              <w:jc w:val="right"/>
            </w:pPr>
            <w:r w:rsidRPr="007C52C0">
              <w:t>700</w:t>
            </w:r>
          </w:p>
        </w:tc>
      </w:tr>
      <w:tr w:rsidR="007C52C0" w:rsidRPr="007C52C0" w:rsidTr="00EE5216">
        <w:trPr>
          <w:trHeight w:val="255"/>
        </w:trPr>
        <w:tc>
          <w:tcPr>
            <w:tcW w:w="1229" w:type="dxa"/>
            <w:noWrap/>
            <w:hideMark/>
          </w:tcPr>
          <w:p w:rsidR="007C52C0" w:rsidRPr="007C52C0" w:rsidRDefault="007C52C0" w:rsidP="007C52C0">
            <w:r w:rsidRPr="007C52C0">
              <w:t>000236</w:t>
            </w:r>
          </w:p>
        </w:tc>
        <w:tc>
          <w:tcPr>
            <w:tcW w:w="10395" w:type="dxa"/>
            <w:noWrap/>
            <w:hideMark/>
          </w:tcPr>
          <w:p w:rsidR="007C52C0" w:rsidRPr="007C52C0" w:rsidRDefault="007C52C0">
            <w:r w:rsidRPr="007C52C0">
              <w:t>MESA DE LABORATORIOCON ESTRUCTURA METALICA   INSTALACION ELECTRICA  LLAVES DE GAS Y AGUA  DIMENSIONES: 2.40 X 1.10 X 0.90 MTS.N/D</w:t>
            </w:r>
          </w:p>
        </w:tc>
        <w:tc>
          <w:tcPr>
            <w:tcW w:w="1276" w:type="dxa"/>
            <w:noWrap/>
            <w:hideMark/>
          </w:tcPr>
          <w:p w:rsidR="007C52C0" w:rsidRPr="007C52C0" w:rsidRDefault="007C52C0" w:rsidP="00964716">
            <w:pPr>
              <w:jc w:val="right"/>
            </w:pPr>
            <w:r w:rsidRPr="007C52C0">
              <w:t>9,000</w:t>
            </w:r>
          </w:p>
        </w:tc>
      </w:tr>
      <w:tr w:rsidR="007C52C0" w:rsidRPr="007C52C0" w:rsidTr="00EE5216">
        <w:trPr>
          <w:trHeight w:val="255"/>
        </w:trPr>
        <w:tc>
          <w:tcPr>
            <w:tcW w:w="1229" w:type="dxa"/>
            <w:noWrap/>
            <w:hideMark/>
          </w:tcPr>
          <w:p w:rsidR="007C52C0" w:rsidRPr="007C52C0" w:rsidRDefault="007C52C0" w:rsidP="007C52C0">
            <w:r w:rsidRPr="007C52C0">
              <w:t>000237</w:t>
            </w:r>
          </w:p>
        </w:tc>
        <w:tc>
          <w:tcPr>
            <w:tcW w:w="10395" w:type="dxa"/>
            <w:noWrap/>
            <w:hideMark/>
          </w:tcPr>
          <w:p w:rsidR="007C52C0" w:rsidRPr="007C52C0" w:rsidRDefault="007C52C0">
            <w:r w:rsidRPr="007C52C0">
              <w:t>MESA DE LABORATORIOCON ESTRUCTURA METALICA   INSTALACION ELECTRICA  LLAVES DE GAS Y AGUA  DIMENSIONES: 2.40 X 1.10 X 0.90 MTS.N/D</w:t>
            </w:r>
          </w:p>
        </w:tc>
        <w:tc>
          <w:tcPr>
            <w:tcW w:w="1276" w:type="dxa"/>
            <w:noWrap/>
            <w:hideMark/>
          </w:tcPr>
          <w:p w:rsidR="007C52C0" w:rsidRPr="007C52C0" w:rsidRDefault="007C52C0" w:rsidP="00964716">
            <w:pPr>
              <w:jc w:val="right"/>
            </w:pPr>
            <w:r w:rsidRPr="007C52C0">
              <w:t>9,000</w:t>
            </w:r>
          </w:p>
        </w:tc>
      </w:tr>
      <w:tr w:rsidR="007C52C0" w:rsidRPr="007C52C0" w:rsidTr="00EE5216">
        <w:trPr>
          <w:trHeight w:val="255"/>
        </w:trPr>
        <w:tc>
          <w:tcPr>
            <w:tcW w:w="1229" w:type="dxa"/>
            <w:noWrap/>
            <w:hideMark/>
          </w:tcPr>
          <w:p w:rsidR="007C52C0" w:rsidRPr="007C52C0" w:rsidRDefault="007C52C0" w:rsidP="007C52C0">
            <w:r w:rsidRPr="007C52C0">
              <w:t>000238</w:t>
            </w:r>
          </w:p>
        </w:tc>
        <w:tc>
          <w:tcPr>
            <w:tcW w:w="10395" w:type="dxa"/>
            <w:noWrap/>
            <w:hideMark/>
          </w:tcPr>
          <w:p w:rsidR="007C52C0" w:rsidRPr="007C52C0" w:rsidRDefault="007C52C0">
            <w:r w:rsidRPr="007C52C0">
              <w:t>MESA DE LABORATORIOCON ESTRUCTURA METALICA   INSTALACION ELECTRICA  LLAVES DE GAS Y AGUA  DIMENSIONES: 2.40 X 1.10 X 0.90 MTS.N/D</w:t>
            </w:r>
          </w:p>
        </w:tc>
        <w:tc>
          <w:tcPr>
            <w:tcW w:w="1276" w:type="dxa"/>
            <w:noWrap/>
            <w:hideMark/>
          </w:tcPr>
          <w:p w:rsidR="007C52C0" w:rsidRPr="007C52C0" w:rsidRDefault="007C52C0" w:rsidP="00964716">
            <w:pPr>
              <w:jc w:val="right"/>
            </w:pPr>
            <w:r w:rsidRPr="007C52C0">
              <w:t>9,000</w:t>
            </w:r>
          </w:p>
        </w:tc>
      </w:tr>
      <w:tr w:rsidR="007C52C0" w:rsidRPr="007C52C0" w:rsidTr="00EE5216">
        <w:trPr>
          <w:trHeight w:val="255"/>
        </w:trPr>
        <w:tc>
          <w:tcPr>
            <w:tcW w:w="1229" w:type="dxa"/>
            <w:noWrap/>
            <w:hideMark/>
          </w:tcPr>
          <w:p w:rsidR="007C52C0" w:rsidRPr="007C52C0" w:rsidRDefault="007C52C0" w:rsidP="007C52C0">
            <w:r w:rsidRPr="007C52C0">
              <w:t>000239</w:t>
            </w:r>
          </w:p>
        </w:tc>
        <w:tc>
          <w:tcPr>
            <w:tcW w:w="10395" w:type="dxa"/>
            <w:noWrap/>
            <w:hideMark/>
          </w:tcPr>
          <w:p w:rsidR="007C52C0" w:rsidRPr="007C52C0" w:rsidRDefault="007C52C0">
            <w:r w:rsidRPr="007C52C0">
              <w:t>MUEBLEMETALICO  CON CUBIERTA DE MADERA.N/D</w:t>
            </w:r>
          </w:p>
        </w:tc>
        <w:tc>
          <w:tcPr>
            <w:tcW w:w="1276" w:type="dxa"/>
            <w:noWrap/>
            <w:hideMark/>
          </w:tcPr>
          <w:p w:rsidR="007C52C0" w:rsidRPr="007C52C0" w:rsidRDefault="007C52C0" w:rsidP="00964716">
            <w:pPr>
              <w:jc w:val="right"/>
            </w:pPr>
            <w:r w:rsidRPr="007C52C0">
              <w:t>4,700</w:t>
            </w:r>
          </w:p>
        </w:tc>
      </w:tr>
      <w:tr w:rsidR="007C52C0" w:rsidRPr="007C52C0" w:rsidTr="00EE5216">
        <w:trPr>
          <w:trHeight w:val="255"/>
        </w:trPr>
        <w:tc>
          <w:tcPr>
            <w:tcW w:w="1229" w:type="dxa"/>
            <w:noWrap/>
            <w:hideMark/>
          </w:tcPr>
          <w:p w:rsidR="007C52C0" w:rsidRPr="007C52C0" w:rsidRDefault="007C52C0" w:rsidP="007C52C0">
            <w:r w:rsidRPr="007C52C0">
              <w:t>000240</w:t>
            </w:r>
          </w:p>
        </w:tc>
        <w:tc>
          <w:tcPr>
            <w:tcW w:w="10395" w:type="dxa"/>
            <w:noWrap/>
            <w:hideMark/>
          </w:tcPr>
          <w:p w:rsidR="007C52C0" w:rsidRPr="007C52C0" w:rsidRDefault="007C52C0">
            <w:r w:rsidRPr="007C52C0">
              <w:t>MUEBLEMETALICO  CON CUBIERTA DE MADERA.N/D</w:t>
            </w:r>
          </w:p>
        </w:tc>
        <w:tc>
          <w:tcPr>
            <w:tcW w:w="1276" w:type="dxa"/>
            <w:noWrap/>
            <w:hideMark/>
          </w:tcPr>
          <w:p w:rsidR="007C52C0" w:rsidRPr="007C52C0" w:rsidRDefault="007C52C0" w:rsidP="00964716">
            <w:pPr>
              <w:jc w:val="right"/>
            </w:pPr>
            <w:r w:rsidRPr="007C52C0">
              <w:t>3,600</w:t>
            </w:r>
          </w:p>
        </w:tc>
      </w:tr>
      <w:tr w:rsidR="007C52C0" w:rsidRPr="007C52C0" w:rsidTr="00EE5216">
        <w:trPr>
          <w:trHeight w:val="255"/>
        </w:trPr>
        <w:tc>
          <w:tcPr>
            <w:tcW w:w="1229" w:type="dxa"/>
            <w:noWrap/>
            <w:hideMark/>
          </w:tcPr>
          <w:p w:rsidR="007C52C0" w:rsidRPr="007C52C0" w:rsidRDefault="007C52C0" w:rsidP="007C52C0">
            <w:r w:rsidRPr="007C52C0">
              <w:t>000241</w:t>
            </w:r>
          </w:p>
        </w:tc>
        <w:tc>
          <w:tcPr>
            <w:tcW w:w="10395" w:type="dxa"/>
            <w:noWrap/>
            <w:hideMark/>
          </w:tcPr>
          <w:p w:rsidR="007C52C0" w:rsidRPr="007C52C0" w:rsidRDefault="007C52C0">
            <w:r w:rsidRPr="007C52C0">
              <w:t>MUEBLEMETALICO  CON CUBIERTA DE MADERA.N/D</w:t>
            </w:r>
          </w:p>
        </w:tc>
        <w:tc>
          <w:tcPr>
            <w:tcW w:w="1276" w:type="dxa"/>
            <w:noWrap/>
            <w:hideMark/>
          </w:tcPr>
          <w:p w:rsidR="007C52C0" w:rsidRPr="007C52C0" w:rsidRDefault="007C52C0" w:rsidP="00964716">
            <w:pPr>
              <w:jc w:val="right"/>
            </w:pPr>
            <w:r w:rsidRPr="007C52C0">
              <w:t>3,600</w:t>
            </w:r>
          </w:p>
        </w:tc>
      </w:tr>
      <w:tr w:rsidR="007C52C0" w:rsidRPr="007C52C0" w:rsidTr="00EE5216">
        <w:trPr>
          <w:trHeight w:val="255"/>
        </w:trPr>
        <w:tc>
          <w:tcPr>
            <w:tcW w:w="1229" w:type="dxa"/>
            <w:noWrap/>
            <w:hideMark/>
          </w:tcPr>
          <w:p w:rsidR="007C52C0" w:rsidRPr="007C52C0" w:rsidRDefault="007C52C0" w:rsidP="007C52C0">
            <w:r w:rsidRPr="007C52C0">
              <w:t>000242</w:t>
            </w:r>
          </w:p>
        </w:tc>
        <w:tc>
          <w:tcPr>
            <w:tcW w:w="10395" w:type="dxa"/>
            <w:noWrap/>
            <w:hideMark/>
          </w:tcPr>
          <w:p w:rsidR="007C52C0" w:rsidRPr="007C52C0" w:rsidRDefault="007C52C0">
            <w:r w:rsidRPr="007C52C0">
              <w:t>MUEBLEMETALICO  CON CUBIERTA DE MADERA.N/D</w:t>
            </w:r>
          </w:p>
        </w:tc>
        <w:tc>
          <w:tcPr>
            <w:tcW w:w="1276" w:type="dxa"/>
            <w:noWrap/>
            <w:hideMark/>
          </w:tcPr>
          <w:p w:rsidR="007C52C0" w:rsidRPr="007C52C0" w:rsidRDefault="007C52C0" w:rsidP="00964716">
            <w:pPr>
              <w:jc w:val="right"/>
            </w:pPr>
            <w:r w:rsidRPr="007C52C0">
              <w:t>4,700</w:t>
            </w:r>
          </w:p>
        </w:tc>
      </w:tr>
      <w:tr w:rsidR="007C52C0" w:rsidRPr="007C52C0" w:rsidTr="00EE5216">
        <w:trPr>
          <w:trHeight w:val="255"/>
        </w:trPr>
        <w:tc>
          <w:tcPr>
            <w:tcW w:w="1229" w:type="dxa"/>
            <w:noWrap/>
            <w:hideMark/>
          </w:tcPr>
          <w:p w:rsidR="007C52C0" w:rsidRPr="007C52C0" w:rsidRDefault="007C52C0" w:rsidP="007C52C0">
            <w:r w:rsidRPr="007C52C0">
              <w:t>000243</w:t>
            </w:r>
          </w:p>
        </w:tc>
        <w:tc>
          <w:tcPr>
            <w:tcW w:w="10395" w:type="dxa"/>
            <w:noWrap/>
            <w:hideMark/>
          </w:tcPr>
          <w:p w:rsidR="007C52C0" w:rsidRPr="007C52C0" w:rsidRDefault="007C52C0">
            <w:r w:rsidRPr="007C52C0">
              <w:t>MESA DE LABORATORIOPARA LAVADO DE METALN/D</w:t>
            </w:r>
          </w:p>
        </w:tc>
        <w:tc>
          <w:tcPr>
            <w:tcW w:w="1276" w:type="dxa"/>
            <w:noWrap/>
            <w:hideMark/>
          </w:tcPr>
          <w:p w:rsidR="007C52C0" w:rsidRPr="007C52C0" w:rsidRDefault="007C52C0" w:rsidP="00964716">
            <w:pPr>
              <w:jc w:val="right"/>
            </w:pPr>
            <w:r w:rsidRPr="007C52C0">
              <w:t>9,000</w:t>
            </w:r>
          </w:p>
        </w:tc>
      </w:tr>
      <w:tr w:rsidR="007C52C0" w:rsidRPr="007C52C0" w:rsidTr="00EE5216">
        <w:trPr>
          <w:trHeight w:val="255"/>
        </w:trPr>
        <w:tc>
          <w:tcPr>
            <w:tcW w:w="1229" w:type="dxa"/>
            <w:noWrap/>
            <w:hideMark/>
          </w:tcPr>
          <w:p w:rsidR="007C52C0" w:rsidRPr="007C52C0" w:rsidRDefault="007C52C0" w:rsidP="007C52C0">
            <w:r w:rsidRPr="007C52C0">
              <w:t>000244</w:t>
            </w:r>
          </w:p>
        </w:tc>
        <w:tc>
          <w:tcPr>
            <w:tcW w:w="10395" w:type="dxa"/>
            <w:noWrap/>
            <w:hideMark/>
          </w:tcPr>
          <w:p w:rsidR="007C52C0" w:rsidRPr="007C52C0" w:rsidRDefault="007C52C0">
            <w:r w:rsidRPr="007C52C0">
              <w:t>ANAQUELMETALICO  CON ENTREPAÑOS.N/D</w:t>
            </w:r>
          </w:p>
        </w:tc>
        <w:tc>
          <w:tcPr>
            <w:tcW w:w="1276" w:type="dxa"/>
            <w:noWrap/>
            <w:hideMark/>
          </w:tcPr>
          <w:p w:rsidR="007C52C0" w:rsidRPr="007C52C0" w:rsidRDefault="007C52C0" w:rsidP="00964716">
            <w:pPr>
              <w:jc w:val="right"/>
            </w:pPr>
            <w:r w:rsidRPr="007C52C0">
              <w:t>900</w:t>
            </w:r>
          </w:p>
        </w:tc>
      </w:tr>
      <w:tr w:rsidR="007C52C0" w:rsidRPr="007C52C0" w:rsidTr="00EE5216">
        <w:trPr>
          <w:trHeight w:val="255"/>
        </w:trPr>
        <w:tc>
          <w:tcPr>
            <w:tcW w:w="1229" w:type="dxa"/>
            <w:noWrap/>
            <w:hideMark/>
          </w:tcPr>
          <w:p w:rsidR="007C52C0" w:rsidRPr="007C52C0" w:rsidRDefault="007C52C0" w:rsidP="007C52C0">
            <w:r w:rsidRPr="007C52C0">
              <w:t>000245</w:t>
            </w:r>
          </w:p>
        </w:tc>
        <w:tc>
          <w:tcPr>
            <w:tcW w:w="10395" w:type="dxa"/>
            <w:noWrap/>
            <w:hideMark/>
          </w:tcPr>
          <w:p w:rsidR="007C52C0" w:rsidRPr="007C52C0" w:rsidRDefault="007C52C0">
            <w:r w:rsidRPr="007C52C0">
              <w:t>MUEBLETIPO GABINETE.N/D</w:t>
            </w:r>
          </w:p>
        </w:tc>
        <w:tc>
          <w:tcPr>
            <w:tcW w:w="1276" w:type="dxa"/>
            <w:noWrap/>
            <w:hideMark/>
          </w:tcPr>
          <w:p w:rsidR="007C52C0" w:rsidRPr="007C52C0" w:rsidRDefault="007C52C0" w:rsidP="00964716">
            <w:pPr>
              <w:jc w:val="right"/>
            </w:pPr>
            <w:r w:rsidRPr="007C52C0">
              <w:t>4,700</w:t>
            </w:r>
          </w:p>
        </w:tc>
      </w:tr>
      <w:tr w:rsidR="007C52C0" w:rsidRPr="007C52C0" w:rsidTr="00EE5216">
        <w:trPr>
          <w:trHeight w:val="255"/>
        </w:trPr>
        <w:tc>
          <w:tcPr>
            <w:tcW w:w="1229" w:type="dxa"/>
            <w:noWrap/>
            <w:hideMark/>
          </w:tcPr>
          <w:p w:rsidR="007C52C0" w:rsidRPr="007C52C0" w:rsidRDefault="007C52C0" w:rsidP="007C52C0">
            <w:r w:rsidRPr="007C52C0">
              <w:t>000246</w:t>
            </w:r>
          </w:p>
        </w:tc>
        <w:tc>
          <w:tcPr>
            <w:tcW w:w="10395" w:type="dxa"/>
            <w:noWrap/>
            <w:hideMark/>
          </w:tcPr>
          <w:p w:rsidR="007C52C0" w:rsidRPr="007C52C0" w:rsidRDefault="007C52C0">
            <w:r w:rsidRPr="007C52C0">
              <w:t>MUEBLETIPO GABINETE.N/D</w:t>
            </w:r>
          </w:p>
        </w:tc>
        <w:tc>
          <w:tcPr>
            <w:tcW w:w="1276" w:type="dxa"/>
            <w:noWrap/>
            <w:hideMark/>
          </w:tcPr>
          <w:p w:rsidR="007C52C0" w:rsidRPr="007C52C0" w:rsidRDefault="007C52C0" w:rsidP="00964716">
            <w:pPr>
              <w:jc w:val="right"/>
            </w:pPr>
            <w:r w:rsidRPr="007C52C0">
              <w:t>1,600</w:t>
            </w:r>
          </w:p>
        </w:tc>
      </w:tr>
      <w:tr w:rsidR="007C52C0" w:rsidRPr="007C52C0" w:rsidTr="00EE5216">
        <w:trPr>
          <w:trHeight w:val="255"/>
        </w:trPr>
        <w:tc>
          <w:tcPr>
            <w:tcW w:w="1229" w:type="dxa"/>
            <w:noWrap/>
            <w:hideMark/>
          </w:tcPr>
          <w:p w:rsidR="007C52C0" w:rsidRPr="007C52C0" w:rsidRDefault="007C52C0" w:rsidP="007C52C0">
            <w:r w:rsidRPr="007C52C0">
              <w:t>000247</w:t>
            </w:r>
          </w:p>
        </w:tc>
        <w:tc>
          <w:tcPr>
            <w:tcW w:w="10395" w:type="dxa"/>
            <w:noWrap/>
            <w:hideMark/>
          </w:tcPr>
          <w:p w:rsidR="007C52C0" w:rsidRPr="007C52C0" w:rsidRDefault="007C52C0">
            <w:r w:rsidRPr="007C52C0">
              <w:t>ANAQUELMETALICO  TIPO ESQUELETO  CON 5 REPISAS  DIMENSIONES: 0.84 X 0.30 X 2.10 MTS.N/D</w:t>
            </w:r>
          </w:p>
        </w:tc>
        <w:tc>
          <w:tcPr>
            <w:tcW w:w="1276" w:type="dxa"/>
            <w:noWrap/>
            <w:hideMark/>
          </w:tcPr>
          <w:p w:rsidR="007C52C0" w:rsidRPr="007C52C0" w:rsidRDefault="007C52C0" w:rsidP="00964716">
            <w:pPr>
              <w:jc w:val="right"/>
            </w:pPr>
            <w:r w:rsidRPr="007C52C0">
              <w:t>1,400</w:t>
            </w:r>
          </w:p>
        </w:tc>
      </w:tr>
      <w:tr w:rsidR="007C52C0" w:rsidRPr="007C52C0" w:rsidTr="00EE5216">
        <w:trPr>
          <w:trHeight w:val="255"/>
        </w:trPr>
        <w:tc>
          <w:tcPr>
            <w:tcW w:w="1229" w:type="dxa"/>
            <w:noWrap/>
            <w:hideMark/>
          </w:tcPr>
          <w:p w:rsidR="007C52C0" w:rsidRPr="007C52C0" w:rsidRDefault="007C52C0" w:rsidP="007C52C0">
            <w:r w:rsidRPr="007C52C0">
              <w:t>000248</w:t>
            </w:r>
          </w:p>
        </w:tc>
        <w:tc>
          <w:tcPr>
            <w:tcW w:w="10395" w:type="dxa"/>
            <w:noWrap/>
            <w:hideMark/>
          </w:tcPr>
          <w:p w:rsidR="007C52C0" w:rsidRPr="007C52C0" w:rsidRDefault="007C52C0">
            <w:r w:rsidRPr="007C52C0">
              <w:t>ANAQUELMETALICO  TIPO ESQUELETO  CON 5 REPISAS  DIMENSIONES: 0.84 X 0.30 X 2.10 MTS.N/D</w:t>
            </w:r>
          </w:p>
        </w:tc>
        <w:tc>
          <w:tcPr>
            <w:tcW w:w="1276" w:type="dxa"/>
            <w:noWrap/>
            <w:hideMark/>
          </w:tcPr>
          <w:p w:rsidR="007C52C0" w:rsidRPr="007C52C0" w:rsidRDefault="007C52C0" w:rsidP="00964716">
            <w:pPr>
              <w:jc w:val="right"/>
            </w:pPr>
            <w:r w:rsidRPr="007C52C0">
              <w:t>1,400</w:t>
            </w:r>
          </w:p>
        </w:tc>
      </w:tr>
      <w:tr w:rsidR="007C52C0" w:rsidRPr="007C52C0" w:rsidTr="00EE5216">
        <w:trPr>
          <w:trHeight w:val="255"/>
        </w:trPr>
        <w:tc>
          <w:tcPr>
            <w:tcW w:w="1229" w:type="dxa"/>
            <w:noWrap/>
            <w:hideMark/>
          </w:tcPr>
          <w:p w:rsidR="007C52C0" w:rsidRPr="007C52C0" w:rsidRDefault="007C52C0" w:rsidP="007C52C0">
            <w:r w:rsidRPr="007C52C0">
              <w:t>000249</w:t>
            </w:r>
          </w:p>
        </w:tc>
        <w:tc>
          <w:tcPr>
            <w:tcW w:w="10395" w:type="dxa"/>
            <w:noWrap/>
            <w:hideMark/>
          </w:tcPr>
          <w:p w:rsidR="007C52C0" w:rsidRPr="007C52C0" w:rsidRDefault="007C52C0">
            <w:r w:rsidRPr="007C52C0">
              <w:t>MESA DE TRABAJOMETALICA  CON CUBIERTA DE FORMAICA  DIMENSIONES: 1.20 X 0.40 X 0.75 MTS.N/D</w:t>
            </w:r>
          </w:p>
        </w:tc>
        <w:tc>
          <w:tcPr>
            <w:tcW w:w="1276" w:type="dxa"/>
            <w:noWrap/>
            <w:hideMark/>
          </w:tcPr>
          <w:p w:rsidR="007C52C0" w:rsidRPr="007C52C0" w:rsidRDefault="007C52C0" w:rsidP="00964716">
            <w:pPr>
              <w:jc w:val="right"/>
            </w:pPr>
            <w:r w:rsidRPr="007C52C0">
              <w:t>1,000</w:t>
            </w:r>
          </w:p>
        </w:tc>
      </w:tr>
      <w:tr w:rsidR="007C52C0" w:rsidRPr="007C52C0" w:rsidTr="00EE5216">
        <w:trPr>
          <w:trHeight w:val="255"/>
        </w:trPr>
        <w:tc>
          <w:tcPr>
            <w:tcW w:w="1229" w:type="dxa"/>
            <w:noWrap/>
            <w:hideMark/>
          </w:tcPr>
          <w:p w:rsidR="007C52C0" w:rsidRPr="007C52C0" w:rsidRDefault="007C52C0" w:rsidP="007C52C0">
            <w:r w:rsidRPr="007C52C0">
              <w:t>000250</w:t>
            </w:r>
          </w:p>
        </w:tc>
        <w:tc>
          <w:tcPr>
            <w:tcW w:w="10395" w:type="dxa"/>
            <w:noWrap/>
            <w:hideMark/>
          </w:tcPr>
          <w:p w:rsidR="007C52C0" w:rsidRPr="007C52C0" w:rsidRDefault="007C52C0">
            <w:r w:rsidRPr="007C52C0">
              <w:t>MUEBLEPARA BALANZA ANALITICA  DE METAL.N/D</w:t>
            </w:r>
          </w:p>
        </w:tc>
        <w:tc>
          <w:tcPr>
            <w:tcW w:w="1276" w:type="dxa"/>
            <w:noWrap/>
            <w:hideMark/>
          </w:tcPr>
          <w:p w:rsidR="007C52C0" w:rsidRPr="007C52C0" w:rsidRDefault="007C52C0" w:rsidP="00964716">
            <w:pPr>
              <w:jc w:val="right"/>
            </w:pPr>
            <w:r w:rsidRPr="007C52C0">
              <w:t>4,800</w:t>
            </w:r>
          </w:p>
        </w:tc>
      </w:tr>
      <w:tr w:rsidR="007C52C0" w:rsidRPr="007C52C0" w:rsidTr="00EE5216">
        <w:trPr>
          <w:trHeight w:val="255"/>
        </w:trPr>
        <w:tc>
          <w:tcPr>
            <w:tcW w:w="1229" w:type="dxa"/>
            <w:noWrap/>
            <w:hideMark/>
          </w:tcPr>
          <w:p w:rsidR="007C52C0" w:rsidRPr="007C52C0" w:rsidRDefault="007C52C0" w:rsidP="007C52C0">
            <w:r w:rsidRPr="007C52C0">
              <w:t>000251</w:t>
            </w:r>
          </w:p>
        </w:tc>
        <w:tc>
          <w:tcPr>
            <w:tcW w:w="10395" w:type="dxa"/>
            <w:noWrap/>
            <w:hideMark/>
          </w:tcPr>
          <w:p w:rsidR="007C52C0" w:rsidRPr="007C52C0" w:rsidRDefault="007C52C0">
            <w:r w:rsidRPr="007C52C0">
              <w:t>CENTRIFUGAELECTRICA  SOLBAT</w:t>
            </w:r>
          </w:p>
        </w:tc>
        <w:tc>
          <w:tcPr>
            <w:tcW w:w="1276" w:type="dxa"/>
            <w:noWrap/>
            <w:hideMark/>
          </w:tcPr>
          <w:p w:rsidR="007C52C0" w:rsidRPr="007C52C0" w:rsidRDefault="007C52C0" w:rsidP="00964716">
            <w:pPr>
              <w:jc w:val="right"/>
            </w:pPr>
            <w:r w:rsidRPr="007C52C0">
              <w:t>14,300</w:t>
            </w:r>
          </w:p>
        </w:tc>
      </w:tr>
      <w:tr w:rsidR="007C52C0" w:rsidRPr="007C52C0" w:rsidTr="00EE5216">
        <w:trPr>
          <w:trHeight w:val="255"/>
        </w:trPr>
        <w:tc>
          <w:tcPr>
            <w:tcW w:w="1229" w:type="dxa"/>
            <w:noWrap/>
            <w:hideMark/>
          </w:tcPr>
          <w:p w:rsidR="007C52C0" w:rsidRPr="007C52C0" w:rsidRDefault="007C52C0" w:rsidP="007C52C0">
            <w:r w:rsidRPr="007C52C0">
              <w:t>000252</w:t>
            </w:r>
          </w:p>
        </w:tc>
        <w:tc>
          <w:tcPr>
            <w:tcW w:w="10395" w:type="dxa"/>
            <w:noWrap/>
            <w:hideMark/>
          </w:tcPr>
          <w:p w:rsidR="007C52C0" w:rsidRPr="007C52C0" w:rsidRDefault="007C52C0">
            <w:r w:rsidRPr="007C52C0">
              <w:t>EQUIPO KJELDAHLEQUIPO KJELDAHLGEO-LAB</w:t>
            </w:r>
          </w:p>
        </w:tc>
        <w:tc>
          <w:tcPr>
            <w:tcW w:w="1276" w:type="dxa"/>
            <w:noWrap/>
            <w:hideMark/>
          </w:tcPr>
          <w:p w:rsidR="007C52C0" w:rsidRPr="007C52C0" w:rsidRDefault="007C52C0" w:rsidP="00964716">
            <w:pPr>
              <w:jc w:val="right"/>
            </w:pPr>
            <w:r w:rsidRPr="007C52C0">
              <w:t>31,700</w:t>
            </w:r>
          </w:p>
        </w:tc>
      </w:tr>
      <w:tr w:rsidR="007C52C0" w:rsidRPr="007C52C0" w:rsidTr="00EE5216">
        <w:trPr>
          <w:trHeight w:val="255"/>
        </w:trPr>
        <w:tc>
          <w:tcPr>
            <w:tcW w:w="1229" w:type="dxa"/>
            <w:noWrap/>
            <w:hideMark/>
          </w:tcPr>
          <w:p w:rsidR="007C52C0" w:rsidRPr="007C52C0" w:rsidRDefault="007C52C0" w:rsidP="007C52C0">
            <w:r w:rsidRPr="007C52C0">
              <w:t>000253</w:t>
            </w:r>
          </w:p>
        </w:tc>
        <w:tc>
          <w:tcPr>
            <w:tcW w:w="10395" w:type="dxa"/>
            <w:noWrap/>
            <w:hideMark/>
          </w:tcPr>
          <w:p w:rsidR="007C52C0" w:rsidRPr="007C52C0" w:rsidRDefault="007C52C0">
            <w:r w:rsidRPr="007C52C0">
              <w:t>APARATO DE KARL FISHERPARA BAJA SUGIERE MANDAR A OTRO PL QUE LO REPARE APARATO DE KARL FISHERN/D</w:t>
            </w:r>
          </w:p>
        </w:tc>
        <w:tc>
          <w:tcPr>
            <w:tcW w:w="1276" w:type="dxa"/>
            <w:noWrap/>
            <w:hideMark/>
          </w:tcPr>
          <w:p w:rsidR="007C52C0" w:rsidRPr="007C52C0" w:rsidRDefault="007C52C0" w:rsidP="00964716">
            <w:pPr>
              <w:jc w:val="right"/>
            </w:pPr>
            <w:r w:rsidRPr="007C52C0">
              <w:t>61,600</w:t>
            </w:r>
          </w:p>
        </w:tc>
      </w:tr>
      <w:tr w:rsidR="007C52C0" w:rsidRPr="007C52C0" w:rsidTr="00EE5216">
        <w:trPr>
          <w:trHeight w:val="255"/>
        </w:trPr>
        <w:tc>
          <w:tcPr>
            <w:tcW w:w="1229" w:type="dxa"/>
            <w:noWrap/>
            <w:hideMark/>
          </w:tcPr>
          <w:p w:rsidR="007C52C0" w:rsidRPr="007C52C0" w:rsidRDefault="007C52C0" w:rsidP="007C52C0">
            <w:r w:rsidRPr="007C52C0">
              <w:t>000254</w:t>
            </w:r>
          </w:p>
        </w:tc>
        <w:tc>
          <w:tcPr>
            <w:tcW w:w="10395" w:type="dxa"/>
            <w:noWrap/>
            <w:hideMark/>
          </w:tcPr>
          <w:p w:rsidR="007C52C0" w:rsidRPr="007C52C0" w:rsidRDefault="007C52C0">
            <w:r w:rsidRPr="007C52C0">
              <w:t>APARATO DE KARL FISHERPARA BAJA SUGIERE MANDAR A OTRO PL QUE LO REPARE APARATO DE KARL FISHERN/D</w:t>
            </w:r>
          </w:p>
        </w:tc>
        <w:tc>
          <w:tcPr>
            <w:tcW w:w="1276" w:type="dxa"/>
            <w:noWrap/>
            <w:hideMark/>
          </w:tcPr>
          <w:p w:rsidR="007C52C0" w:rsidRPr="007C52C0" w:rsidRDefault="007C52C0" w:rsidP="00964716">
            <w:pPr>
              <w:jc w:val="right"/>
            </w:pPr>
            <w:r w:rsidRPr="007C52C0">
              <w:t>61,600</w:t>
            </w:r>
          </w:p>
        </w:tc>
      </w:tr>
      <w:tr w:rsidR="007C52C0" w:rsidRPr="007C52C0" w:rsidTr="00EE5216">
        <w:trPr>
          <w:trHeight w:val="255"/>
        </w:trPr>
        <w:tc>
          <w:tcPr>
            <w:tcW w:w="1229" w:type="dxa"/>
            <w:noWrap/>
            <w:hideMark/>
          </w:tcPr>
          <w:p w:rsidR="007C52C0" w:rsidRPr="007C52C0" w:rsidRDefault="007C52C0" w:rsidP="007C52C0">
            <w:r w:rsidRPr="007C52C0">
              <w:t>000255</w:t>
            </w:r>
          </w:p>
        </w:tc>
        <w:tc>
          <w:tcPr>
            <w:tcW w:w="10395" w:type="dxa"/>
            <w:noWrap/>
            <w:hideMark/>
          </w:tcPr>
          <w:p w:rsidR="007C52C0" w:rsidRPr="007C52C0" w:rsidRDefault="007C52C0">
            <w:r w:rsidRPr="007C52C0">
              <w:t>EQUIPO KARL FISCHERPARA BAJA SUGIERE MANDAR A OTRO PL. SE REPARE PARA  DETERMINAR LA HUMEDAD.N/D</w:t>
            </w:r>
          </w:p>
        </w:tc>
        <w:tc>
          <w:tcPr>
            <w:tcW w:w="1276" w:type="dxa"/>
            <w:noWrap/>
            <w:hideMark/>
          </w:tcPr>
          <w:p w:rsidR="007C52C0" w:rsidRPr="007C52C0" w:rsidRDefault="007C52C0" w:rsidP="00964716">
            <w:pPr>
              <w:jc w:val="right"/>
            </w:pPr>
            <w:r w:rsidRPr="007C52C0">
              <w:t>50,000</w:t>
            </w:r>
          </w:p>
        </w:tc>
      </w:tr>
      <w:tr w:rsidR="007C52C0" w:rsidRPr="007C52C0" w:rsidTr="00EE5216">
        <w:trPr>
          <w:trHeight w:val="255"/>
        </w:trPr>
        <w:tc>
          <w:tcPr>
            <w:tcW w:w="1229" w:type="dxa"/>
            <w:noWrap/>
            <w:hideMark/>
          </w:tcPr>
          <w:p w:rsidR="007C52C0" w:rsidRPr="007C52C0" w:rsidRDefault="007C52C0" w:rsidP="007C52C0">
            <w:r w:rsidRPr="007C52C0">
              <w:t>000256</w:t>
            </w:r>
          </w:p>
        </w:tc>
        <w:tc>
          <w:tcPr>
            <w:tcW w:w="10395" w:type="dxa"/>
            <w:noWrap/>
            <w:hideMark/>
          </w:tcPr>
          <w:p w:rsidR="007C52C0" w:rsidRPr="007C52C0" w:rsidRDefault="007C52C0">
            <w:r w:rsidRPr="007C52C0">
              <w:t>MAQUINA ELECTROSTATICAPARA BAJA SE SUGIERE MANDAR A OTRO PL QUE SE REPARE MAQUINA ELECTROSTATICAJK</w:t>
            </w:r>
          </w:p>
        </w:tc>
        <w:tc>
          <w:tcPr>
            <w:tcW w:w="1276" w:type="dxa"/>
            <w:noWrap/>
            <w:hideMark/>
          </w:tcPr>
          <w:p w:rsidR="007C52C0" w:rsidRPr="007C52C0" w:rsidRDefault="007C52C0" w:rsidP="00964716">
            <w:pPr>
              <w:jc w:val="right"/>
            </w:pPr>
            <w:r w:rsidRPr="007C52C0">
              <w:t>1,200</w:t>
            </w:r>
          </w:p>
        </w:tc>
      </w:tr>
      <w:tr w:rsidR="007C52C0" w:rsidRPr="007C52C0" w:rsidTr="00EE5216">
        <w:trPr>
          <w:trHeight w:val="255"/>
        </w:trPr>
        <w:tc>
          <w:tcPr>
            <w:tcW w:w="1229" w:type="dxa"/>
            <w:noWrap/>
            <w:hideMark/>
          </w:tcPr>
          <w:p w:rsidR="007C52C0" w:rsidRPr="007C52C0" w:rsidRDefault="007C52C0" w:rsidP="007C52C0">
            <w:r w:rsidRPr="007C52C0">
              <w:t>000257</w:t>
            </w:r>
          </w:p>
        </w:tc>
        <w:tc>
          <w:tcPr>
            <w:tcW w:w="10395" w:type="dxa"/>
            <w:noWrap/>
            <w:hideMark/>
          </w:tcPr>
          <w:p w:rsidR="007C52C0" w:rsidRPr="007C52C0" w:rsidRDefault="007C52C0">
            <w:r w:rsidRPr="007C52C0">
              <w:t>PARRILLA ELECTRICA DE CALENTAMIENTO.LINDBERG</w:t>
            </w:r>
          </w:p>
        </w:tc>
        <w:tc>
          <w:tcPr>
            <w:tcW w:w="1276" w:type="dxa"/>
            <w:noWrap/>
            <w:hideMark/>
          </w:tcPr>
          <w:p w:rsidR="007C52C0" w:rsidRPr="007C52C0" w:rsidRDefault="007C52C0" w:rsidP="00964716">
            <w:pPr>
              <w:jc w:val="right"/>
            </w:pPr>
            <w:r w:rsidRPr="007C52C0">
              <w:t>700</w:t>
            </w:r>
          </w:p>
        </w:tc>
      </w:tr>
      <w:tr w:rsidR="007C52C0" w:rsidRPr="007C52C0" w:rsidTr="00EE5216">
        <w:trPr>
          <w:trHeight w:val="255"/>
        </w:trPr>
        <w:tc>
          <w:tcPr>
            <w:tcW w:w="1229" w:type="dxa"/>
            <w:noWrap/>
            <w:hideMark/>
          </w:tcPr>
          <w:p w:rsidR="007C52C0" w:rsidRPr="007C52C0" w:rsidRDefault="007C52C0" w:rsidP="007C52C0">
            <w:r w:rsidRPr="007C52C0">
              <w:t>000258</w:t>
            </w:r>
          </w:p>
        </w:tc>
        <w:tc>
          <w:tcPr>
            <w:tcW w:w="10395" w:type="dxa"/>
            <w:noWrap/>
            <w:hideMark/>
          </w:tcPr>
          <w:p w:rsidR="007C52C0" w:rsidRPr="007C52C0" w:rsidRDefault="007C52C0">
            <w:r w:rsidRPr="007C52C0">
              <w:t>PARRILLA ELECTRICA DE CALENTAMIENTO.N/D</w:t>
            </w:r>
          </w:p>
        </w:tc>
        <w:tc>
          <w:tcPr>
            <w:tcW w:w="1276" w:type="dxa"/>
            <w:noWrap/>
            <w:hideMark/>
          </w:tcPr>
          <w:p w:rsidR="007C52C0" w:rsidRPr="007C52C0" w:rsidRDefault="007C52C0" w:rsidP="00964716">
            <w:pPr>
              <w:jc w:val="right"/>
            </w:pPr>
            <w:r w:rsidRPr="007C52C0">
              <w:t>1,100</w:t>
            </w:r>
          </w:p>
        </w:tc>
      </w:tr>
      <w:tr w:rsidR="007C52C0" w:rsidRPr="007C52C0" w:rsidTr="00EE5216">
        <w:trPr>
          <w:trHeight w:val="255"/>
        </w:trPr>
        <w:tc>
          <w:tcPr>
            <w:tcW w:w="1229" w:type="dxa"/>
            <w:noWrap/>
            <w:hideMark/>
          </w:tcPr>
          <w:p w:rsidR="007C52C0" w:rsidRPr="007C52C0" w:rsidRDefault="007C52C0" w:rsidP="007C52C0">
            <w:r w:rsidRPr="007C52C0">
              <w:t>000259</w:t>
            </w:r>
          </w:p>
        </w:tc>
        <w:tc>
          <w:tcPr>
            <w:tcW w:w="10395" w:type="dxa"/>
            <w:noWrap/>
            <w:hideMark/>
          </w:tcPr>
          <w:p w:rsidR="007C52C0" w:rsidRPr="007C52C0" w:rsidRDefault="007C52C0">
            <w:r w:rsidRPr="007C52C0">
              <w:t>BALANZA GRANATARIAPARA BAJA BALANZA GRANATARIA OHAUS</w:t>
            </w:r>
          </w:p>
        </w:tc>
        <w:tc>
          <w:tcPr>
            <w:tcW w:w="1276" w:type="dxa"/>
            <w:noWrap/>
            <w:hideMark/>
          </w:tcPr>
          <w:p w:rsidR="007C52C0" w:rsidRPr="007C52C0" w:rsidRDefault="007C52C0" w:rsidP="00964716">
            <w:pPr>
              <w:jc w:val="right"/>
            </w:pPr>
            <w:r w:rsidRPr="007C52C0">
              <w:t>1,500</w:t>
            </w:r>
          </w:p>
        </w:tc>
      </w:tr>
      <w:tr w:rsidR="007C52C0" w:rsidRPr="007C52C0" w:rsidTr="00EE5216">
        <w:trPr>
          <w:trHeight w:val="255"/>
        </w:trPr>
        <w:tc>
          <w:tcPr>
            <w:tcW w:w="1229" w:type="dxa"/>
            <w:noWrap/>
            <w:hideMark/>
          </w:tcPr>
          <w:p w:rsidR="007C52C0" w:rsidRPr="007C52C0" w:rsidRDefault="007C52C0" w:rsidP="007C52C0">
            <w:r w:rsidRPr="007C52C0">
              <w:t>000260</w:t>
            </w:r>
          </w:p>
        </w:tc>
        <w:tc>
          <w:tcPr>
            <w:tcW w:w="10395" w:type="dxa"/>
            <w:noWrap/>
            <w:hideMark/>
          </w:tcPr>
          <w:p w:rsidR="007C52C0" w:rsidRPr="007C52C0" w:rsidRDefault="007C52C0">
            <w:r w:rsidRPr="007C52C0">
              <w:t>BALANZA GRANATARIA BALANZA GRANATARIA OHAUS</w:t>
            </w:r>
          </w:p>
        </w:tc>
        <w:tc>
          <w:tcPr>
            <w:tcW w:w="1276" w:type="dxa"/>
            <w:noWrap/>
            <w:hideMark/>
          </w:tcPr>
          <w:p w:rsidR="007C52C0" w:rsidRPr="007C52C0" w:rsidRDefault="007C52C0" w:rsidP="00964716">
            <w:pPr>
              <w:jc w:val="right"/>
            </w:pPr>
            <w:r w:rsidRPr="007C52C0">
              <w:t>400</w:t>
            </w:r>
          </w:p>
        </w:tc>
      </w:tr>
      <w:tr w:rsidR="007C52C0" w:rsidRPr="007C52C0" w:rsidTr="00EE5216">
        <w:trPr>
          <w:trHeight w:val="255"/>
        </w:trPr>
        <w:tc>
          <w:tcPr>
            <w:tcW w:w="1229" w:type="dxa"/>
            <w:noWrap/>
            <w:hideMark/>
          </w:tcPr>
          <w:p w:rsidR="007C52C0" w:rsidRPr="007C52C0" w:rsidRDefault="007C52C0" w:rsidP="007C52C0">
            <w:r w:rsidRPr="007C52C0">
              <w:t>000261</w:t>
            </w:r>
          </w:p>
        </w:tc>
        <w:tc>
          <w:tcPr>
            <w:tcW w:w="10395" w:type="dxa"/>
            <w:noWrap/>
            <w:hideMark/>
          </w:tcPr>
          <w:p w:rsidR="007C52C0" w:rsidRPr="007C52C0" w:rsidRDefault="007C52C0">
            <w:r w:rsidRPr="007C52C0">
              <w:t>BALANZA GRANATARIA BALANZA GRANATARIA OHAUS</w:t>
            </w:r>
          </w:p>
        </w:tc>
        <w:tc>
          <w:tcPr>
            <w:tcW w:w="1276" w:type="dxa"/>
            <w:noWrap/>
            <w:hideMark/>
          </w:tcPr>
          <w:p w:rsidR="007C52C0" w:rsidRPr="007C52C0" w:rsidRDefault="007C52C0" w:rsidP="00964716">
            <w:pPr>
              <w:jc w:val="right"/>
            </w:pPr>
            <w:r w:rsidRPr="007C52C0">
              <w:t>1,500</w:t>
            </w:r>
          </w:p>
        </w:tc>
      </w:tr>
      <w:tr w:rsidR="007C52C0" w:rsidRPr="007C52C0" w:rsidTr="00EE5216">
        <w:trPr>
          <w:trHeight w:val="255"/>
        </w:trPr>
        <w:tc>
          <w:tcPr>
            <w:tcW w:w="1229" w:type="dxa"/>
            <w:noWrap/>
            <w:hideMark/>
          </w:tcPr>
          <w:p w:rsidR="007C52C0" w:rsidRPr="007C52C0" w:rsidRDefault="007C52C0" w:rsidP="007C52C0">
            <w:r w:rsidRPr="007C52C0">
              <w:t>000262</w:t>
            </w:r>
          </w:p>
        </w:tc>
        <w:tc>
          <w:tcPr>
            <w:tcW w:w="10395" w:type="dxa"/>
            <w:noWrap/>
            <w:hideMark/>
          </w:tcPr>
          <w:p w:rsidR="007C52C0" w:rsidRPr="007C52C0" w:rsidRDefault="007C52C0">
            <w:r w:rsidRPr="007C52C0">
              <w:t>BALANZA GRANATARIA BALANZA GRANATARIA OHAUS</w:t>
            </w:r>
          </w:p>
        </w:tc>
        <w:tc>
          <w:tcPr>
            <w:tcW w:w="1276" w:type="dxa"/>
            <w:noWrap/>
            <w:hideMark/>
          </w:tcPr>
          <w:p w:rsidR="007C52C0" w:rsidRPr="007C52C0" w:rsidRDefault="007C52C0" w:rsidP="00964716">
            <w:pPr>
              <w:jc w:val="right"/>
            </w:pPr>
            <w:r w:rsidRPr="007C52C0">
              <w:t>1,500</w:t>
            </w:r>
          </w:p>
        </w:tc>
      </w:tr>
      <w:tr w:rsidR="007C52C0" w:rsidRPr="007C52C0" w:rsidTr="00EE5216">
        <w:trPr>
          <w:trHeight w:val="255"/>
        </w:trPr>
        <w:tc>
          <w:tcPr>
            <w:tcW w:w="1229" w:type="dxa"/>
            <w:noWrap/>
            <w:hideMark/>
          </w:tcPr>
          <w:p w:rsidR="007C52C0" w:rsidRPr="007C52C0" w:rsidRDefault="007C52C0" w:rsidP="007C52C0">
            <w:r w:rsidRPr="007C52C0">
              <w:t>000263</w:t>
            </w:r>
          </w:p>
        </w:tc>
        <w:tc>
          <w:tcPr>
            <w:tcW w:w="10395" w:type="dxa"/>
            <w:noWrap/>
            <w:hideMark/>
          </w:tcPr>
          <w:p w:rsidR="007C52C0" w:rsidRPr="007C52C0" w:rsidRDefault="007C52C0">
            <w:r w:rsidRPr="007C52C0">
              <w:t>CENTRIFUGAELECTRICASOLBAT</w:t>
            </w:r>
          </w:p>
        </w:tc>
        <w:tc>
          <w:tcPr>
            <w:tcW w:w="1276" w:type="dxa"/>
            <w:noWrap/>
            <w:hideMark/>
          </w:tcPr>
          <w:p w:rsidR="007C52C0" w:rsidRPr="007C52C0" w:rsidRDefault="007C52C0" w:rsidP="00964716">
            <w:pPr>
              <w:jc w:val="right"/>
            </w:pPr>
            <w:r w:rsidRPr="007C52C0">
              <w:t>14,300</w:t>
            </w:r>
          </w:p>
        </w:tc>
      </w:tr>
      <w:tr w:rsidR="007C52C0" w:rsidRPr="007C52C0" w:rsidTr="00EE5216">
        <w:trPr>
          <w:trHeight w:val="255"/>
        </w:trPr>
        <w:tc>
          <w:tcPr>
            <w:tcW w:w="1229" w:type="dxa"/>
            <w:noWrap/>
            <w:hideMark/>
          </w:tcPr>
          <w:p w:rsidR="007C52C0" w:rsidRPr="007C52C0" w:rsidRDefault="007C52C0" w:rsidP="007C52C0">
            <w:r w:rsidRPr="007C52C0">
              <w:t>000264</w:t>
            </w:r>
          </w:p>
        </w:tc>
        <w:tc>
          <w:tcPr>
            <w:tcW w:w="10395" w:type="dxa"/>
            <w:noWrap/>
            <w:hideMark/>
          </w:tcPr>
          <w:p w:rsidR="007C52C0" w:rsidRPr="007C52C0" w:rsidRDefault="007C52C0">
            <w:r w:rsidRPr="007C52C0">
              <w:t>BOMBA DE VACIOBOMBA DE VACIOFELISA</w:t>
            </w:r>
          </w:p>
        </w:tc>
        <w:tc>
          <w:tcPr>
            <w:tcW w:w="1276" w:type="dxa"/>
            <w:noWrap/>
            <w:hideMark/>
          </w:tcPr>
          <w:p w:rsidR="007C52C0" w:rsidRPr="007C52C0" w:rsidRDefault="007C52C0" w:rsidP="00964716">
            <w:pPr>
              <w:jc w:val="right"/>
            </w:pPr>
            <w:r w:rsidRPr="007C52C0">
              <w:t>8,600</w:t>
            </w:r>
          </w:p>
        </w:tc>
      </w:tr>
      <w:tr w:rsidR="007C52C0" w:rsidRPr="007C52C0" w:rsidTr="00EE5216">
        <w:trPr>
          <w:trHeight w:val="255"/>
        </w:trPr>
        <w:tc>
          <w:tcPr>
            <w:tcW w:w="1229" w:type="dxa"/>
            <w:noWrap/>
            <w:hideMark/>
          </w:tcPr>
          <w:p w:rsidR="007C52C0" w:rsidRPr="007C52C0" w:rsidRDefault="007C52C0" w:rsidP="007C52C0">
            <w:r w:rsidRPr="007C52C0">
              <w:t>000265</w:t>
            </w:r>
          </w:p>
        </w:tc>
        <w:tc>
          <w:tcPr>
            <w:tcW w:w="10395" w:type="dxa"/>
            <w:noWrap/>
            <w:hideMark/>
          </w:tcPr>
          <w:p w:rsidR="007C52C0" w:rsidRPr="007C52C0" w:rsidRDefault="007C52C0">
            <w:r w:rsidRPr="007C52C0">
              <w:t>BURRO DE PLANCHARTIPO INDUSTRIAL N/D</w:t>
            </w:r>
          </w:p>
        </w:tc>
        <w:tc>
          <w:tcPr>
            <w:tcW w:w="1276" w:type="dxa"/>
            <w:noWrap/>
            <w:hideMark/>
          </w:tcPr>
          <w:p w:rsidR="007C52C0" w:rsidRPr="007C52C0" w:rsidRDefault="007C52C0" w:rsidP="00964716">
            <w:pPr>
              <w:jc w:val="right"/>
            </w:pPr>
            <w:r w:rsidRPr="007C52C0">
              <w:t>1,400</w:t>
            </w:r>
          </w:p>
        </w:tc>
      </w:tr>
      <w:tr w:rsidR="007C52C0" w:rsidRPr="007C52C0" w:rsidTr="00EE5216">
        <w:trPr>
          <w:trHeight w:val="255"/>
        </w:trPr>
        <w:tc>
          <w:tcPr>
            <w:tcW w:w="1229" w:type="dxa"/>
            <w:noWrap/>
            <w:hideMark/>
          </w:tcPr>
          <w:p w:rsidR="007C52C0" w:rsidRPr="007C52C0" w:rsidRDefault="007C52C0" w:rsidP="007C52C0">
            <w:r w:rsidRPr="007C52C0">
              <w:t>000266</w:t>
            </w:r>
          </w:p>
        </w:tc>
        <w:tc>
          <w:tcPr>
            <w:tcW w:w="10395" w:type="dxa"/>
            <w:noWrap/>
            <w:hideMark/>
          </w:tcPr>
          <w:p w:rsidR="007C52C0" w:rsidRPr="007C52C0" w:rsidRDefault="007C52C0">
            <w:r w:rsidRPr="007C52C0">
              <w:t>MAQUINA DE COSERINDUSTRIAL RECTA  SERIE MIH51463BROTHER</w:t>
            </w:r>
          </w:p>
        </w:tc>
        <w:tc>
          <w:tcPr>
            <w:tcW w:w="1276" w:type="dxa"/>
            <w:noWrap/>
            <w:hideMark/>
          </w:tcPr>
          <w:p w:rsidR="007C52C0" w:rsidRPr="007C52C0" w:rsidRDefault="007C52C0" w:rsidP="00964716">
            <w:pPr>
              <w:jc w:val="right"/>
            </w:pPr>
            <w:r w:rsidRPr="007C52C0">
              <w:t>11,300</w:t>
            </w:r>
          </w:p>
        </w:tc>
      </w:tr>
      <w:tr w:rsidR="007C52C0" w:rsidRPr="007C52C0" w:rsidTr="00EE5216">
        <w:trPr>
          <w:trHeight w:val="255"/>
        </w:trPr>
        <w:tc>
          <w:tcPr>
            <w:tcW w:w="1229" w:type="dxa"/>
            <w:noWrap/>
            <w:hideMark/>
          </w:tcPr>
          <w:p w:rsidR="007C52C0" w:rsidRPr="007C52C0" w:rsidRDefault="007C52C0" w:rsidP="007C52C0">
            <w:r w:rsidRPr="007C52C0">
              <w:t>000267</w:t>
            </w:r>
          </w:p>
        </w:tc>
        <w:tc>
          <w:tcPr>
            <w:tcW w:w="10395" w:type="dxa"/>
            <w:noWrap/>
            <w:hideMark/>
          </w:tcPr>
          <w:p w:rsidR="007C52C0" w:rsidRPr="007C52C0" w:rsidRDefault="007C52C0">
            <w:r w:rsidRPr="007C52C0">
              <w:t>BURRO DE PLANCHARTIPO INDUSTRIAL N/D</w:t>
            </w:r>
          </w:p>
        </w:tc>
        <w:tc>
          <w:tcPr>
            <w:tcW w:w="1276" w:type="dxa"/>
            <w:noWrap/>
            <w:hideMark/>
          </w:tcPr>
          <w:p w:rsidR="007C52C0" w:rsidRPr="007C52C0" w:rsidRDefault="007C52C0" w:rsidP="00964716">
            <w:pPr>
              <w:jc w:val="right"/>
            </w:pPr>
            <w:r w:rsidRPr="007C52C0">
              <w:t>1,800</w:t>
            </w:r>
          </w:p>
        </w:tc>
      </w:tr>
      <w:tr w:rsidR="007C52C0" w:rsidRPr="007C52C0" w:rsidTr="00EE5216">
        <w:trPr>
          <w:trHeight w:val="255"/>
        </w:trPr>
        <w:tc>
          <w:tcPr>
            <w:tcW w:w="1229" w:type="dxa"/>
            <w:noWrap/>
            <w:hideMark/>
          </w:tcPr>
          <w:p w:rsidR="007C52C0" w:rsidRPr="007C52C0" w:rsidRDefault="007C52C0" w:rsidP="007C52C0">
            <w:r w:rsidRPr="007C52C0">
              <w:t>000268</w:t>
            </w:r>
          </w:p>
        </w:tc>
        <w:tc>
          <w:tcPr>
            <w:tcW w:w="10395" w:type="dxa"/>
            <w:noWrap/>
            <w:hideMark/>
          </w:tcPr>
          <w:p w:rsidR="007C52C0" w:rsidRPr="007C52C0" w:rsidRDefault="007C52C0">
            <w:r w:rsidRPr="007C52C0">
              <w:t>MAQUINA DE COSERTIPO INDUSTRIAL  RECTA NO. DE CABEZAL M0198961 MOD. HALCON 500T BROTHER</w:t>
            </w:r>
          </w:p>
        </w:tc>
        <w:tc>
          <w:tcPr>
            <w:tcW w:w="1276" w:type="dxa"/>
            <w:noWrap/>
            <w:hideMark/>
          </w:tcPr>
          <w:p w:rsidR="007C52C0" w:rsidRPr="007C52C0" w:rsidRDefault="007C52C0" w:rsidP="00964716">
            <w:pPr>
              <w:jc w:val="right"/>
            </w:pPr>
            <w:r w:rsidRPr="007C52C0">
              <w:t>11,300</w:t>
            </w:r>
          </w:p>
        </w:tc>
      </w:tr>
      <w:tr w:rsidR="007C52C0" w:rsidRPr="007C52C0" w:rsidTr="00EE5216">
        <w:trPr>
          <w:trHeight w:val="255"/>
        </w:trPr>
        <w:tc>
          <w:tcPr>
            <w:tcW w:w="1229" w:type="dxa"/>
            <w:noWrap/>
            <w:hideMark/>
          </w:tcPr>
          <w:p w:rsidR="007C52C0" w:rsidRPr="007C52C0" w:rsidRDefault="007C52C0" w:rsidP="007C52C0">
            <w:r w:rsidRPr="007C52C0">
              <w:t>000269</w:t>
            </w:r>
          </w:p>
        </w:tc>
        <w:tc>
          <w:tcPr>
            <w:tcW w:w="10395" w:type="dxa"/>
            <w:noWrap/>
            <w:hideMark/>
          </w:tcPr>
          <w:p w:rsidR="007C52C0" w:rsidRPr="007C52C0" w:rsidRDefault="007C52C0">
            <w:r w:rsidRPr="007C52C0">
              <w:t>MAQUINA DE COSERTIPO INDUCTRIAL RECTA NO. DE CABEZA M0198941 MOD.HALCON 500T SERIE/MO183617BROTHER</w:t>
            </w:r>
          </w:p>
        </w:tc>
        <w:tc>
          <w:tcPr>
            <w:tcW w:w="1276" w:type="dxa"/>
            <w:noWrap/>
            <w:hideMark/>
          </w:tcPr>
          <w:p w:rsidR="007C52C0" w:rsidRPr="007C52C0" w:rsidRDefault="007C52C0" w:rsidP="00964716">
            <w:pPr>
              <w:jc w:val="right"/>
            </w:pPr>
            <w:r w:rsidRPr="007C52C0">
              <w:t>11,300</w:t>
            </w:r>
          </w:p>
        </w:tc>
      </w:tr>
      <w:tr w:rsidR="007C52C0" w:rsidRPr="007C52C0" w:rsidTr="00EE5216">
        <w:trPr>
          <w:trHeight w:val="255"/>
        </w:trPr>
        <w:tc>
          <w:tcPr>
            <w:tcW w:w="1229" w:type="dxa"/>
            <w:noWrap/>
            <w:hideMark/>
          </w:tcPr>
          <w:p w:rsidR="007C52C0" w:rsidRPr="007C52C0" w:rsidRDefault="007C52C0" w:rsidP="007C52C0">
            <w:r w:rsidRPr="007C52C0">
              <w:t>000270</w:t>
            </w:r>
          </w:p>
        </w:tc>
        <w:tc>
          <w:tcPr>
            <w:tcW w:w="10395" w:type="dxa"/>
            <w:noWrap/>
            <w:hideMark/>
          </w:tcPr>
          <w:p w:rsidR="007C52C0" w:rsidRPr="007C52C0" w:rsidRDefault="007C52C0">
            <w:r w:rsidRPr="007C52C0">
              <w:t>MAQUINA DE COSERINDUSTRIAL  RECTA DE CABEZABROTHER</w:t>
            </w:r>
          </w:p>
        </w:tc>
        <w:tc>
          <w:tcPr>
            <w:tcW w:w="1276" w:type="dxa"/>
            <w:noWrap/>
            <w:hideMark/>
          </w:tcPr>
          <w:p w:rsidR="007C52C0" w:rsidRPr="007C52C0" w:rsidRDefault="007C52C0" w:rsidP="00964716">
            <w:pPr>
              <w:jc w:val="right"/>
            </w:pPr>
            <w:r w:rsidRPr="007C52C0">
              <w:t>11,300</w:t>
            </w:r>
          </w:p>
        </w:tc>
      </w:tr>
      <w:tr w:rsidR="007C52C0" w:rsidRPr="007C52C0" w:rsidTr="00EE5216">
        <w:trPr>
          <w:trHeight w:val="255"/>
        </w:trPr>
        <w:tc>
          <w:tcPr>
            <w:tcW w:w="1229" w:type="dxa"/>
            <w:noWrap/>
            <w:hideMark/>
          </w:tcPr>
          <w:p w:rsidR="007C52C0" w:rsidRPr="007C52C0" w:rsidRDefault="007C52C0" w:rsidP="007C52C0">
            <w:r w:rsidRPr="007C52C0">
              <w:t>000271</w:t>
            </w:r>
          </w:p>
        </w:tc>
        <w:tc>
          <w:tcPr>
            <w:tcW w:w="10395" w:type="dxa"/>
            <w:noWrap/>
            <w:hideMark/>
          </w:tcPr>
          <w:p w:rsidR="007C52C0" w:rsidRPr="007C52C0" w:rsidRDefault="007C52C0">
            <w:r w:rsidRPr="007C52C0">
              <w:t>MAQUINA DE COSERINDUSTRIAL CERRA. DE CODO SERIE MO182078BROTHER</w:t>
            </w:r>
          </w:p>
        </w:tc>
        <w:tc>
          <w:tcPr>
            <w:tcW w:w="1276" w:type="dxa"/>
            <w:noWrap/>
            <w:hideMark/>
          </w:tcPr>
          <w:p w:rsidR="007C52C0" w:rsidRPr="007C52C0" w:rsidRDefault="007C52C0" w:rsidP="00964716">
            <w:pPr>
              <w:jc w:val="right"/>
            </w:pPr>
            <w:r w:rsidRPr="007C52C0">
              <w:t>11,300</w:t>
            </w:r>
          </w:p>
        </w:tc>
      </w:tr>
      <w:tr w:rsidR="007C52C0" w:rsidRPr="007C52C0" w:rsidTr="00EE5216">
        <w:trPr>
          <w:trHeight w:val="255"/>
        </w:trPr>
        <w:tc>
          <w:tcPr>
            <w:tcW w:w="1229" w:type="dxa"/>
            <w:noWrap/>
            <w:hideMark/>
          </w:tcPr>
          <w:p w:rsidR="007C52C0" w:rsidRPr="007C52C0" w:rsidRDefault="007C52C0" w:rsidP="007C52C0">
            <w:r w:rsidRPr="007C52C0">
              <w:t>000272</w:t>
            </w:r>
          </w:p>
        </w:tc>
        <w:tc>
          <w:tcPr>
            <w:tcW w:w="10395" w:type="dxa"/>
            <w:noWrap/>
            <w:hideMark/>
          </w:tcPr>
          <w:p w:rsidR="007C52C0" w:rsidRPr="007C52C0" w:rsidRDefault="007C52C0">
            <w:r w:rsidRPr="007C52C0">
              <w:t>MAQUINA DE COSERDE COSER INDUSTRIAL RECTABROTHER</w:t>
            </w:r>
          </w:p>
        </w:tc>
        <w:tc>
          <w:tcPr>
            <w:tcW w:w="1276" w:type="dxa"/>
            <w:noWrap/>
            <w:hideMark/>
          </w:tcPr>
          <w:p w:rsidR="007C52C0" w:rsidRPr="007C52C0" w:rsidRDefault="007C52C0" w:rsidP="00964716">
            <w:pPr>
              <w:jc w:val="right"/>
            </w:pPr>
            <w:r w:rsidRPr="007C52C0">
              <w:t>11,300</w:t>
            </w:r>
          </w:p>
        </w:tc>
      </w:tr>
      <w:tr w:rsidR="007C52C0" w:rsidRPr="007C52C0" w:rsidTr="00EE5216">
        <w:trPr>
          <w:trHeight w:val="255"/>
        </w:trPr>
        <w:tc>
          <w:tcPr>
            <w:tcW w:w="1229" w:type="dxa"/>
            <w:noWrap/>
            <w:hideMark/>
          </w:tcPr>
          <w:p w:rsidR="007C52C0" w:rsidRPr="007C52C0" w:rsidRDefault="007C52C0" w:rsidP="007C52C0">
            <w:r w:rsidRPr="007C52C0">
              <w:t>000273</w:t>
            </w:r>
          </w:p>
        </w:tc>
        <w:tc>
          <w:tcPr>
            <w:tcW w:w="10395" w:type="dxa"/>
            <w:noWrap/>
            <w:hideMark/>
          </w:tcPr>
          <w:p w:rsidR="007C52C0" w:rsidRPr="007C52C0" w:rsidRDefault="007C52C0">
            <w:r w:rsidRPr="007C52C0">
              <w:t>MAQUINA DE COSERDE TRES HILOS  SIRUBA MOD. .737-D SER. MO18361OVERLOCK</w:t>
            </w:r>
          </w:p>
        </w:tc>
        <w:tc>
          <w:tcPr>
            <w:tcW w:w="1276" w:type="dxa"/>
            <w:noWrap/>
            <w:hideMark/>
          </w:tcPr>
          <w:p w:rsidR="007C52C0" w:rsidRPr="007C52C0" w:rsidRDefault="007C52C0" w:rsidP="00964716">
            <w:pPr>
              <w:jc w:val="right"/>
            </w:pPr>
            <w:r w:rsidRPr="007C52C0">
              <w:t>9,000</w:t>
            </w:r>
          </w:p>
        </w:tc>
      </w:tr>
      <w:tr w:rsidR="007C52C0" w:rsidRPr="007C52C0" w:rsidTr="00EE5216">
        <w:trPr>
          <w:trHeight w:val="255"/>
        </w:trPr>
        <w:tc>
          <w:tcPr>
            <w:tcW w:w="1229" w:type="dxa"/>
            <w:noWrap/>
            <w:hideMark/>
          </w:tcPr>
          <w:p w:rsidR="007C52C0" w:rsidRPr="007C52C0" w:rsidRDefault="007C52C0" w:rsidP="007C52C0">
            <w:r w:rsidRPr="007C52C0">
              <w:t>000274</w:t>
            </w:r>
          </w:p>
        </w:tc>
        <w:tc>
          <w:tcPr>
            <w:tcW w:w="10395" w:type="dxa"/>
            <w:noWrap/>
            <w:hideMark/>
          </w:tcPr>
          <w:p w:rsidR="007C52C0" w:rsidRPr="007C52C0" w:rsidRDefault="007C52C0">
            <w:r w:rsidRPr="007C52C0">
              <w:t>MAQUINA DE COSERINDUSTRIAL RECTA N. DE CABEZA AOO36842 SERIE GG9107571BROTHER</w:t>
            </w:r>
          </w:p>
        </w:tc>
        <w:tc>
          <w:tcPr>
            <w:tcW w:w="1276" w:type="dxa"/>
            <w:noWrap/>
            <w:hideMark/>
          </w:tcPr>
          <w:p w:rsidR="007C52C0" w:rsidRPr="007C52C0" w:rsidRDefault="007C52C0" w:rsidP="00964716">
            <w:pPr>
              <w:jc w:val="right"/>
            </w:pPr>
            <w:r w:rsidRPr="007C52C0">
              <w:t>11,300</w:t>
            </w:r>
          </w:p>
        </w:tc>
      </w:tr>
      <w:tr w:rsidR="007C52C0" w:rsidRPr="007C52C0" w:rsidTr="00EE5216">
        <w:trPr>
          <w:trHeight w:val="255"/>
        </w:trPr>
        <w:tc>
          <w:tcPr>
            <w:tcW w:w="1229" w:type="dxa"/>
            <w:noWrap/>
            <w:hideMark/>
          </w:tcPr>
          <w:p w:rsidR="007C52C0" w:rsidRPr="007C52C0" w:rsidRDefault="007C52C0" w:rsidP="007C52C0">
            <w:r w:rsidRPr="007C52C0">
              <w:t>000275</w:t>
            </w:r>
          </w:p>
        </w:tc>
        <w:tc>
          <w:tcPr>
            <w:tcW w:w="10395" w:type="dxa"/>
            <w:noWrap/>
            <w:hideMark/>
          </w:tcPr>
          <w:p w:rsidR="007C52C0" w:rsidRPr="007C52C0" w:rsidRDefault="007C52C0">
            <w:r w:rsidRPr="007C52C0">
              <w:t>MAQUINA DE COSERINDUSTRIAL RECTA  N. DE CABEZA AOO35295 SERIE F9105852BROTHER</w:t>
            </w:r>
          </w:p>
        </w:tc>
        <w:tc>
          <w:tcPr>
            <w:tcW w:w="1276" w:type="dxa"/>
            <w:noWrap/>
            <w:hideMark/>
          </w:tcPr>
          <w:p w:rsidR="007C52C0" w:rsidRPr="007C52C0" w:rsidRDefault="007C52C0" w:rsidP="00964716">
            <w:pPr>
              <w:jc w:val="right"/>
            </w:pPr>
            <w:r w:rsidRPr="007C52C0">
              <w:t>11,300</w:t>
            </w:r>
          </w:p>
        </w:tc>
      </w:tr>
      <w:tr w:rsidR="007C52C0" w:rsidRPr="007C52C0" w:rsidTr="00EE5216">
        <w:trPr>
          <w:trHeight w:val="255"/>
        </w:trPr>
        <w:tc>
          <w:tcPr>
            <w:tcW w:w="1229" w:type="dxa"/>
            <w:noWrap/>
            <w:hideMark/>
          </w:tcPr>
          <w:p w:rsidR="007C52C0" w:rsidRPr="007C52C0" w:rsidRDefault="007C52C0" w:rsidP="007C52C0">
            <w:r w:rsidRPr="007C52C0">
              <w:t>000276</w:t>
            </w:r>
          </w:p>
        </w:tc>
        <w:tc>
          <w:tcPr>
            <w:tcW w:w="10395" w:type="dxa"/>
            <w:noWrap/>
            <w:hideMark/>
          </w:tcPr>
          <w:p w:rsidR="007C52C0" w:rsidRPr="007C52C0" w:rsidRDefault="007C52C0">
            <w:r w:rsidRPr="007C52C0">
              <w:t>BURRO DE PLANCHARTIPO INDUSTRIAL N/D</w:t>
            </w:r>
          </w:p>
        </w:tc>
        <w:tc>
          <w:tcPr>
            <w:tcW w:w="1276" w:type="dxa"/>
            <w:noWrap/>
            <w:hideMark/>
          </w:tcPr>
          <w:p w:rsidR="007C52C0" w:rsidRPr="007C52C0" w:rsidRDefault="007C52C0" w:rsidP="00964716">
            <w:pPr>
              <w:jc w:val="right"/>
            </w:pPr>
            <w:r w:rsidRPr="007C52C0">
              <w:t>1,800</w:t>
            </w:r>
          </w:p>
        </w:tc>
      </w:tr>
      <w:tr w:rsidR="007C52C0" w:rsidRPr="007C52C0" w:rsidTr="00EE5216">
        <w:trPr>
          <w:trHeight w:val="255"/>
        </w:trPr>
        <w:tc>
          <w:tcPr>
            <w:tcW w:w="1229" w:type="dxa"/>
            <w:noWrap/>
            <w:hideMark/>
          </w:tcPr>
          <w:p w:rsidR="007C52C0" w:rsidRPr="007C52C0" w:rsidRDefault="007C52C0" w:rsidP="007C52C0">
            <w:r w:rsidRPr="007C52C0">
              <w:t>000277</w:t>
            </w:r>
          </w:p>
        </w:tc>
        <w:tc>
          <w:tcPr>
            <w:tcW w:w="10395" w:type="dxa"/>
            <w:noWrap/>
            <w:hideMark/>
          </w:tcPr>
          <w:p w:rsidR="007C52C0" w:rsidRPr="007C52C0" w:rsidRDefault="007C52C0">
            <w:r w:rsidRPr="007C52C0">
              <w:t>MAQUINA DE COSERTIPO INDUSTRIAL  RECTA DOBLE COSTURA NO. DE CABEZA C2340225BROTHER</w:t>
            </w:r>
          </w:p>
        </w:tc>
        <w:tc>
          <w:tcPr>
            <w:tcW w:w="1276" w:type="dxa"/>
            <w:noWrap/>
            <w:hideMark/>
          </w:tcPr>
          <w:p w:rsidR="007C52C0" w:rsidRPr="007C52C0" w:rsidRDefault="007C52C0" w:rsidP="00964716">
            <w:pPr>
              <w:jc w:val="right"/>
            </w:pPr>
            <w:r w:rsidRPr="007C52C0">
              <w:t>11,300</w:t>
            </w:r>
          </w:p>
        </w:tc>
      </w:tr>
      <w:tr w:rsidR="007C52C0" w:rsidRPr="007C52C0" w:rsidTr="00EE5216">
        <w:trPr>
          <w:trHeight w:val="255"/>
        </w:trPr>
        <w:tc>
          <w:tcPr>
            <w:tcW w:w="1229" w:type="dxa"/>
            <w:noWrap/>
            <w:hideMark/>
          </w:tcPr>
          <w:p w:rsidR="007C52C0" w:rsidRPr="007C52C0" w:rsidRDefault="007C52C0" w:rsidP="007C52C0">
            <w:r w:rsidRPr="007C52C0">
              <w:t>000278</w:t>
            </w:r>
          </w:p>
        </w:tc>
        <w:tc>
          <w:tcPr>
            <w:tcW w:w="10395" w:type="dxa"/>
            <w:noWrap/>
            <w:hideMark/>
          </w:tcPr>
          <w:p w:rsidR="007C52C0" w:rsidRPr="007C52C0" w:rsidRDefault="007C52C0">
            <w:r w:rsidRPr="007C52C0">
              <w:t>MAQUINA DE COSERINDUSTRIAL RECTA SERIE MIH50432BROTHER</w:t>
            </w:r>
          </w:p>
        </w:tc>
        <w:tc>
          <w:tcPr>
            <w:tcW w:w="1276" w:type="dxa"/>
            <w:noWrap/>
            <w:hideMark/>
          </w:tcPr>
          <w:p w:rsidR="007C52C0" w:rsidRPr="007C52C0" w:rsidRDefault="007C52C0" w:rsidP="00964716">
            <w:pPr>
              <w:jc w:val="right"/>
            </w:pPr>
            <w:r w:rsidRPr="007C52C0">
              <w:t>33,800</w:t>
            </w:r>
          </w:p>
        </w:tc>
      </w:tr>
      <w:tr w:rsidR="007C52C0" w:rsidRPr="007C52C0" w:rsidTr="00EE5216">
        <w:trPr>
          <w:trHeight w:val="255"/>
        </w:trPr>
        <w:tc>
          <w:tcPr>
            <w:tcW w:w="1229" w:type="dxa"/>
            <w:noWrap/>
            <w:hideMark/>
          </w:tcPr>
          <w:p w:rsidR="007C52C0" w:rsidRPr="007C52C0" w:rsidRDefault="007C52C0" w:rsidP="007C52C0">
            <w:r w:rsidRPr="007C52C0">
              <w:t>000279</w:t>
            </w:r>
          </w:p>
        </w:tc>
        <w:tc>
          <w:tcPr>
            <w:tcW w:w="10395" w:type="dxa"/>
            <w:noWrap/>
            <w:hideMark/>
          </w:tcPr>
          <w:p w:rsidR="007C52C0" w:rsidRPr="007C52C0" w:rsidRDefault="007C52C0">
            <w:r w:rsidRPr="007C52C0">
              <w:t>MAQUINA DE COSERINDUSTRIAL RECTA N. DE CABEZA M0209186   SERIE MD183694N/D</w:t>
            </w:r>
          </w:p>
        </w:tc>
        <w:tc>
          <w:tcPr>
            <w:tcW w:w="1276" w:type="dxa"/>
            <w:noWrap/>
            <w:hideMark/>
          </w:tcPr>
          <w:p w:rsidR="007C52C0" w:rsidRPr="007C52C0" w:rsidRDefault="007C52C0" w:rsidP="00964716">
            <w:pPr>
              <w:jc w:val="right"/>
            </w:pPr>
            <w:r w:rsidRPr="007C52C0">
              <w:t>11,300</w:t>
            </w:r>
          </w:p>
        </w:tc>
      </w:tr>
      <w:tr w:rsidR="007C52C0" w:rsidRPr="007C52C0" w:rsidTr="00EE5216">
        <w:trPr>
          <w:trHeight w:val="255"/>
        </w:trPr>
        <w:tc>
          <w:tcPr>
            <w:tcW w:w="1229" w:type="dxa"/>
            <w:noWrap/>
            <w:hideMark/>
          </w:tcPr>
          <w:p w:rsidR="007C52C0" w:rsidRPr="007C52C0" w:rsidRDefault="007C52C0" w:rsidP="007C52C0">
            <w:r w:rsidRPr="007C52C0">
              <w:t>000280</w:t>
            </w:r>
          </w:p>
        </w:tc>
        <w:tc>
          <w:tcPr>
            <w:tcW w:w="10395" w:type="dxa"/>
            <w:noWrap/>
            <w:hideMark/>
          </w:tcPr>
          <w:p w:rsidR="007C52C0" w:rsidRPr="007C52C0" w:rsidRDefault="007C52C0">
            <w:r w:rsidRPr="007C52C0">
              <w:t>MAQUINA DE COSERINDUSTRIAL CERRADORA DE CODO 3 HILOS SERIE 483772JUKI</w:t>
            </w:r>
          </w:p>
        </w:tc>
        <w:tc>
          <w:tcPr>
            <w:tcW w:w="1276" w:type="dxa"/>
            <w:noWrap/>
            <w:hideMark/>
          </w:tcPr>
          <w:p w:rsidR="007C52C0" w:rsidRPr="007C52C0" w:rsidRDefault="007C52C0" w:rsidP="00964716">
            <w:pPr>
              <w:jc w:val="right"/>
            </w:pPr>
            <w:r w:rsidRPr="007C52C0">
              <w:t>30,000</w:t>
            </w:r>
          </w:p>
        </w:tc>
      </w:tr>
      <w:tr w:rsidR="007C52C0" w:rsidRPr="007C52C0" w:rsidTr="00EE5216">
        <w:trPr>
          <w:trHeight w:val="255"/>
        </w:trPr>
        <w:tc>
          <w:tcPr>
            <w:tcW w:w="1229" w:type="dxa"/>
            <w:noWrap/>
            <w:hideMark/>
          </w:tcPr>
          <w:p w:rsidR="007C52C0" w:rsidRPr="007C52C0" w:rsidRDefault="007C52C0" w:rsidP="007C52C0">
            <w:r w:rsidRPr="007C52C0">
              <w:t>000281</w:t>
            </w:r>
          </w:p>
        </w:tc>
        <w:tc>
          <w:tcPr>
            <w:tcW w:w="10395" w:type="dxa"/>
            <w:noWrap/>
            <w:hideMark/>
          </w:tcPr>
          <w:p w:rsidR="007C52C0" w:rsidRPr="007C52C0" w:rsidRDefault="007C52C0">
            <w:r w:rsidRPr="007C52C0">
              <w:t>MAQUINA DE COSERTIPO INDUSTRIAL  HOJALEADORA NO. DE CABEZA  C- 2527227 M/GENERAL ELECTRIC. S/4K48GA BROTHER</w:t>
            </w:r>
          </w:p>
        </w:tc>
        <w:tc>
          <w:tcPr>
            <w:tcW w:w="1276" w:type="dxa"/>
            <w:noWrap/>
            <w:hideMark/>
          </w:tcPr>
          <w:p w:rsidR="007C52C0" w:rsidRPr="007C52C0" w:rsidRDefault="007C52C0" w:rsidP="00964716">
            <w:pPr>
              <w:jc w:val="right"/>
            </w:pPr>
            <w:r w:rsidRPr="007C52C0">
              <w:t>33,800</w:t>
            </w:r>
          </w:p>
        </w:tc>
      </w:tr>
      <w:tr w:rsidR="007C52C0" w:rsidRPr="007C52C0" w:rsidTr="00EE5216">
        <w:trPr>
          <w:trHeight w:val="255"/>
        </w:trPr>
        <w:tc>
          <w:tcPr>
            <w:tcW w:w="1229" w:type="dxa"/>
            <w:noWrap/>
            <w:hideMark/>
          </w:tcPr>
          <w:p w:rsidR="007C52C0" w:rsidRPr="007C52C0" w:rsidRDefault="007C52C0" w:rsidP="007C52C0">
            <w:r w:rsidRPr="007C52C0">
              <w:t>000282</w:t>
            </w:r>
          </w:p>
        </w:tc>
        <w:tc>
          <w:tcPr>
            <w:tcW w:w="10395" w:type="dxa"/>
            <w:noWrap/>
            <w:hideMark/>
          </w:tcPr>
          <w:p w:rsidR="007C52C0" w:rsidRPr="007C52C0" w:rsidRDefault="007C52C0">
            <w:r w:rsidRPr="007C52C0">
              <w:t>MAQUINA DE COSERINDUSTRIALPEGA BOTONES N. DE CABEZA C2258425 SERIE 4/K8GABROTHER</w:t>
            </w:r>
          </w:p>
        </w:tc>
        <w:tc>
          <w:tcPr>
            <w:tcW w:w="1276" w:type="dxa"/>
            <w:noWrap/>
            <w:hideMark/>
          </w:tcPr>
          <w:p w:rsidR="007C52C0" w:rsidRPr="007C52C0" w:rsidRDefault="007C52C0" w:rsidP="00964716">
            <w:pPr>
              <w:jc w:val="right"/>
            </w:pPr>
            <w:r w:rsidRPr="007C52C0">
              <w:t>11,300</w:t>
            </w:r>
          </w:p>
        </w:tc>
      </w:tr>
      <w:tr w:rsidR="007C52C0" w:rsidRPr="007C52C0" w:rsidTr="00EE5216">
        <w:trPr>
          <w:trHeight w:val="255"/>
        </w:trPr>
        <w:tc>
          <w:tcPr>
            <w:tcW w:w="1229" w:type="dxa"/>
            <w:noWrap/>
            <w:hideMark/>
          </w:tcPr>
          <w:p w:rsidR="007C52C0" w:rsidRPr="007C52C0" w:rsidRDefault="007C52C0" w:rsidP="007C52C0">
            <w:r w:rsidRPr="007C52C0">
              <w:t>000283</w:t>
            </w:r>
          </w:p>
        </w:tc>
        <w:tc>
          <w:tcPr>
            <w:tcW w:w="10395" w:type="dxa"/>
            <w:noWrap/>
            <w:hideMark/>
          </w:tcPr>
          <w:p w:rsidR="007C52C0" w:rsidRPr="007C52C0" w:rsidRDefault="007C52C0">
            <w:r w:rsidRPr="007C52C0">
              <w:t>MAQUINA DE COSERDE 5 HILOS   N. CABEZA YL43897YAMATO</w:t>
            </w:r>
          </w:p>
        </w:tc>
        <w:tc>
          <w:tcPr>
            <w:tcW w:w="1276" w:type="dxa"/>
            <w:noWrap/>
            <w:hideMark/>
          </w:tcPr>
          <w:p w:rsidR="007C52C0" w:rsidRPr="007C52C0" w:rsidRDefault="007C52C0" w:rsidP="00964716">
            <w:pPr>
              <w:jc w:val="right"/>
            </w:pPr>
            <w:r w:rsidRPr="007C52C0">
              <w:t>13,500</w:t>
            </w:r>
          </w:p>
        </w:tc>
      </w:tr>
      <w:tr w:rsidR="007C52C0" w:rsidRPr="007C52C0" w:rsidTr="00EE5216">
        <w:trPr>
          <w:trHeight w:val="255"/>
        </w:trPr>
        <w:tc>
          <w:tcPr>
            <w:tcW w:w="1229" w:type="dxa"/>
            <w:noWrap/>
            <w:hideMark/>
          </w:tcPr>
          <w:p w:rsidR="007C52C0" w:rsidRPr="007C52C0" w:rsidRDefault="007C52C0" w:rsidP="007C52C0">
            <w:r w:rsidRPr="007C52C0">
              <w:t>000284</w:t>
            </w:r>
          </w:p>
        </w:tc>
        <w:tc>
          <w:tcPr>
            <w:tcW w:w="10395" w:type="dxa"/>
            <w:noWrap/>
            <w:hideMark/>
          </w:tcPr>
          <w:p w:rsidR="007C52C0" w:rsidRPr="007C52C0" w:rsidRDefault="007C52C0">
            <w:r w:rsidRPr="007C52C0">
              <w:t>MAQUINA DE COSERDE COSER INDUSTRIAL RECTABROTHER</w:t>
            </w:r>
          </w:p>
        </w:tc>
        <w:tc>
          <w:tcPr>
            <w:tcW w:w="1276" w:type="dxa"/>
            <w:noWrap/>
            <w:hideMark/>
          </w:tcPr>
          <w:p w:rsidR="007C52C0" w:rsidRPr="007C52C0" w:rsidRDefault="007C52C0" w:rsidP="00964716">
            <w:pPr>
              <w:jc w:val="right"/>
            </w:pPr>
            <w:r w:rsidRPr="007C52C0">
              <w:t>11,300</w:t>
            </w:r>
          </w:p>
        </w:tc>
      </w:tr>
      <w:tr w:rsidR="007C52C0" w:rsidRPr="007C52C0" w:rsidTr="00EE5216">
        <w:trPr>
          <w:trHeight w:val="255"/>
        </w:trPr>
        <w:tc>
          <w:tcPr>
            <w:tcW w:w="1229" w:type="dxa"/>
            <w:noWrap/>
            <w:hideMark/>
          </w:tcPr>
          <w:p w:rsidR="007C52C0" w:rsidRPr="007C52C0" w:rsidRDefault="007C52C0" w:rsidP="007C52C0">
            <w:r w:rsidRPr="007C52C0">
              <w:t>000285</w:t>
            </w:r>
          </w:p>
        </w:tc>
        <w:tc>
          <w:tcPr>
            <w:tcW w:w="10395" w:type="dxa"/>
            <w:noWrap/>
            <w:hideMark/>
          </w:tcPr>
          <w:p w:rsidR="007C52C0" w:rsidRPr="007C52C0" w:rsidRDefault="007C52C0">
            <w:r w:rsidRPr="007C52C0">
              <w:t>MAQUINA DE COSERMAQUINA DE COLLARETE  CAMA PLANA.N/D</w:t>
            </w:r>
          </w:p>
        </w:tc>
        <w:tc>
          <w:tcPr>
            <w:tcW w:w="1276" w:type="dxa"/>
            <w:noWrap/>
            <w:hideMark/>
          </w:tcPr>
          <w:p w:rsidR="007C52C0" w:rsidRPr="007C52C0" w:rsidRDefault="007C52C0" w:rsidP="00964716">
            <w:pPr>
              <w:jc w:val="right"/>
            </w:pPr>
            <w:r w:rsidRPr="007C52C0">
              <w:t>11,300</w:t>
            </w:r>
          </w:p>
        </w:tc>
      </w:tr>
      <w:tr w:rsidR="007C52C0" w:rsidRPr="007C52C0" w:rsidTr="00EE5216">
        <w:trPr>
          <w:trHeight w:val="255"/>
        </w:trPr>
        <w:tc>
          <w:tcPr>
            <w:tcW w:w="1229" w:type="dxa"/>
            <w:noWrap/>
            <w:hideMark/>
          </w:tcPr>
          <w:p w:rsidR="007C52C0" w:rsidRPr="007C52C0" w:rsidRDefault="007C52C0" w:rsidP="007C52C0">
            <w:r w:rsidRPr="007C52C0">
              <w:t>000286</w:t>
            </w:r>
          </w:p>
        </w:tc>
        <w:tc>
          <w:tcPr>
            <w:tcW w:w="10395" w:type="dxa"/>
            <w:noWrap/>
            <w:hideMark/>
          </w:tcPr>
          <w:p w:rsidR="007C52C0" w:rsidRPr="007C52C0" w:rsidRDefault="007C52C0">
            <w:r w:rsidRPr="007C52C0">
              <w:t>MAQUINA DE COSERINDUSTRIAL RECTABROTHER</w:t>
            </w:r>
          </w:p>
        </w:tc>
        <w:tc>
          <w:tcPr>
            <w:tcW w:w="1276" w:type="dxa"/>
            <w:noWrap/>
            <w:hideMark/>
          </w:tcPr>
          <w:p w:rsidR="007C52C0" w:rsidRPr="007C52C0" w:rsidRDefault="007C52C0" w:rsidP="00964716">
            <w:pPr>
              <w:jc w:val="right"/>
            </w:pPr>
            <w:r w:rsidRPr="007C52C0">
              <w:t>11,300</w:t>
            </w:r>
          </w:p>
        </w:tc>
      </w:tr>
      <w:tr w:rsidR="007C52C0" w:rsidRPr="007C52C0" w:rsidTr="00EE5216">
        <w:trPr>
          <w:trHeight w:val="255"/>
        </w:trPr>
        <w:tc>
          <w:tcPr>
            <w:tcW w:w="1229" w:type="dxa"/>
            <w:noWrap/>
            <w:hideMark/>
          </w:tcPr>
          <w:p w:rsidR="007C52C0" w:rsidRPr="007C52C0" w:rsidRDefault="007C52C0" w:rsidP="007C52C0">
            <w:r w:rsidRPr="007C52C0">
              <w:t>000287</w:t>
            </w:r>
          </w:p>
        </w:tc>
        <w:tc>
          <w:tcPr>
            <w:tcW w:w="10395" w:type="dxa"/>
            <w:noWrap/>
            <w:hideMark/>
          </w:tcPr>
          <w:p w:rsidR="007C52C0" w:rsidRPr="007C52C0" w:rsidRDefault="007C52C0">
            <w:r w:rsidRPr="007C52C0">
              <w:t>MAQUINA DE COSERINDUSTRIAL  PRECILLADORA N. DE CABEZA 1842H-T000507  SERIE 082534J.D. SASSON</w:t>
            </w:r>
          </w:p>
        </w:tc>
        <w:tc>
          <w:tcPr>
            <w:tcW w:w="1276" w:type="dxa"/>
            <w:noWrap/>
            <w:hideMark/>
          </w:tcPr>
          <w:p w:rsidR="007C52C0" w:rsidRPr="007C52C0" w:rsidRDefault="007C52C0" w:rsidP="00964716">
            <w:pPr>
              <w:jc w:val="right"/>
            </w:pPr>
            <w:r w:rsidRPr="007C52C0">
              <w:t>2,300</w:t>
            </w:r>
          </w:p>
        </w:tc>
      </w:tr>
      <w:tr w:rsidR="007C52C0" w:rsidRPr="007C52C0" w:rsidTr="00EE5216">
        <w:trPr>
          <w:trHeight w:val="255"/>
        </w:trPr>
        <w:tc>
          <w:tcPr>
            <w:tcW w:w="1229" w:type="dxa"/>
            <w:noWrap/>
            <w:hideMark/>
          </w:tcPr>
          <w:p w:rsidR="007C52C0" w:rsidRPr="007C52C0" w:rsidRDefault="007C52C0" w:rsidP="007C52C0">
            <w:r w:rsidRPr="007C52C0">
              <w:t>000288</w:t>
            </w:r>
          </w:p>
        </w:tc>
        <w:tc>
          <w:tcPr>
            <w:tcW w:w="10395" w:type="dxa"/>
            <w:noWrap/>
            <w:hideMark/>
          </w:tcPr>
          <w:p w:rsidR="007C52C0" w:rsidRPr="007C52C0" w:rsidRDefault="007C52C0">
            <w:r w:rsidRPr="007C52C0">
              <w:t>MAQUINA DE COSERDE TRES HILOS NO. DE CABEZA 204380 M/J.D SASSON SERIE.687696OVERLOCK</w:t>
            </w:r>
          </w:p>
        </w:tc>
        <w:tc>
          <w:tcPr>
            <w:tcW w:w="1276" w:type="dxa"/>
            <w:noWrap/>
            <w:hideMark/>
          </w:tcPr>
          <w:p w:rsidR="007C52C0" w:rsidRPr="007C52C0" w:rsidRDefault="007C52C0" w:rsidP="00964716">
            <w:pPr>
              <w:jc w:val="right"/>
            </w:pPr>
            <w:r w:rsidRPr="007C52C0">
              <w:t>1,800</w:t>
            </w:r>
          </w:p>
        </w:tc>
      </w:tr>
      <w:tr w:rsidR="007C52C0" w:rsidRPr="007C52C0" w:rsidTr="00EE5216">
        <w:trPr>
          <w:trHeight w:val="255"/>
        </w:trPr>
        <w:tc>
          <w:tcPr>
            <w:tcW w:w="1229" w:type="dxa"/>
            <w:noWrap/>
            <w:hideMark/>
          </w:tcPr>
          <w:p w:rsidR="007C52C0" w:rsidRPr="007C52C0" w:rsidRDefault="007C52C0" w:rsidP="007C52C0">
            <w:r w:rsidRPr="007C52C0">
              <w:t>000289</w:t>
            </w:r>
          </w:p>
        </w:tc>
        <w:tc>
          <w:tcPr>
            <w:tcW w:w="10395" w:type="dxa"/>
            <w:noWrap/>
            <w:hideMark/>
          </w:tcPr>
          <w:p w:rsidR="007C52C0" w:rsidRPr="007C52C0" w:rsidRDefault="007C52C0">
            <w:r w:rsidRPr="007C52C0">
              <w:t>MAQUINA DE COSER3 HILOS  N. DE CABEZA 91160065SIRUBA</w:t>
            </w:r>
          </w:p>
        </w:tc>
        <w:tc>
          <w:tcPr>
            <w:tcW w:w="1276" w:type="dxa"/>
            <w:noWrap/>
            <w:hideMark/>
          </w:tcPr>
          <w:p w:rsidR="007C52C0" w:rsidRPr="007C52C0" w:rsidRDefault="007C52C0" w:rsidP="00964716">
            <w:pPr>
              <w:jc w:val="right"/>
            </w:pPr>
            <w:r w:rsidRPr="007C52C0">
              <w:t>11,300</w:t>
            </w:r>
          </w:p>
        </w:tc>
      </w:tr>
      <w:tr w:rsidR="007C52C0" w:rsidRPr="007C52C0" w:rsidTr="00EE5216">
        <w:trPr>
          <w:trHeight w:val="255"/>
        </w:trPr>
        <w:tc>
          <w:tcPr>
            <w:tcW w:w="1229" w:type="dxa"/>
            <w:noWrap/>
            <w:hideMark/>
          </w:tcPr>
          <w:p w:rsidR="007C52C0" w:rsidRPr="007C52C0" w:rsidRDefault="007C52C0" w:rsidP="007C52C0">
            <w:r w:rsidRPr="007C52C0">
              <w:t>000290</w:t>
            </w:r>
          </w:p>
        </w:tc>
        <w:tc>
          <w:tcPr>
            <w:tcW w:w="10395" w:type="dxa"/>
            <w:noWrap/>
            <w:hideMark/>
          </w:tcPr>
          <w:p w:rsidR="007C52C0" w:rsidRPr="007C52C0" w:rsidRDefault="007C52C0">
            <w:r w:rsidRPr="007C52C0">
              <w:t>MAQUINA DE COSERINDUSTRIAL  ZIG ZAG N. DE CABEZATZIB652BROTHER</w:t>
            </w:r>
          </w:p>
        </w:tc>
        <w:tc>
          <w:tcPr>
            <w:tcW w:w="1276" w:type="dxa"/>
            <w:noWrap/>
            <w:hideMark/>
          </w:tcPr>
          <w:p w:rsidR="007C52C0" w:rsidRPr="007C52C0" w:rsidRDefault="007C52C0" w:rsidP="00964716">
            <w:pPr>
              <w:jc w:val="right"/>
            </w:pPr>
            <w:r w:rsidRPr="007C52C0">
              <w:t>11,300</w:t>
            </w:r>
          </w:p>
        </w:tc>
      </w:tr>
      <w:tr w:rsidR="007C52C0" w:rsidRPr="007C52C0" w:rsidTr="00EE5216">
        <w:trPr>
          <w:trHeight w:val="255"/>
        </w:trPr>
        <w:tc>
          <w:tcPr>
            <w:tcW w:w="1229" w:type="dxa"/>
            <w:noWrap/>
            <w:hideMark/>
          </w:tcPr>
          <w:p w:rsidR="007C52C0" w:rsidRPr="007C52C0" w:rsidRDefault="007C52C0" w:rsidP="007C52C0">
            <w:r w:rsidRPr="007C52C0">
              <w:t>000291</w:t>
            </w:r>
          </w:p>
        </w:tc>
        <w:tc>
          <w:tcPr>
            <w:tcW w:w="10395" w:type="dxa"/>
            <w:noWrap/>
            <w:hideMark/>
          </w:tcPr>
          <w:p w:rsidR="007C52C0" w:rsidRPr="007C52C0" w:rsidRDefault="007C52C0">
            <w:r w:rsidRPr="007C52C0">
              <w:t>MAQUINA DE COSERTIPO INDUSTRIAL  RECTA. NO. DE CABEZA  MO198954 MOD. HALCON 500T SERIE. M182061BROTHER</w:t>
            </w:r>
          </w:p>
        </w:tc>
        <w:tc>
          <w:tcPr>
            <w:tcW w:w="1276" w:type="dxa"/>
            <w:noWrap/>
            <w:hideMark/>
          </w:tcPr>
          <w:p w:rsidR="007C52C0" w:rsidRPr="007C52C0" w:rsidRDefault="007C52C0" w:rsidP="00964716">
            <w:pPr>
              <w:jc w:val="right"/>
            </w:pPr>
            <w:r w:rsidRPr="007C52C0">
              <w:t>11,300</w:t>
            </w:r>
          </w:p>
        </w:tc>
      </w:tr>
      <w:tr w:rsidR="007C52C0" w:rsidRPr="007C52C0" w:rsidTr="00EE5216">
        <w:trPr>
          <w:trHeight w:val="255"/>
        </w:trPr>
        <w:tc>
          <w:tcPr>
            <w:tcW w:w="1229" w:type="dxa"/>
            <w:noWrap/>
            <w:hideMark/>
          </w:tcPr>
          <w:p w:rsidR="007C52C0" w:rsidRPr="007C52C0" w:rsidRDefault="007C52C0" w:rsidP="007C52C0">
            <w:r w:rsidRPr="007C52C0">
              <w:t>000292</w:t>
            </w:r>
          </w:p>
        </w:tc>
        <w:tc>
          <w:tcPr>
            <w:tcW w:w="10395" w:type="dxa"/>
            <w:noWrap/>
            <w:hideMark/>
          </w:tcPr>
          <w:p w:rsidR="007C52C0" w:rsidRPr="007C52C0" w:rsidRDefault="007C52C0">
            <w:r w:rsidRPr="007C52C0">
              <w:t>MAQUINA DE COSERTIPO INDUSTRIAL  BROTHER  SIRUBA   MOD.737-D SERIE.MO18361BROTHER</w:t>
            </w:r>
          </w:p>
        </w:tc>
        <w:tc>
          <w:tcPr>
            <w:tcW w:w="1276" w:type="dxa"/>
            <w:noWrap/>
            <w:hideMark/>
          </w:tcPr>
          <w:p w:rsidR="007C52C0" w:rsidRPr="007C52C0" w:rsidRDefault="007C52C0" w:rsidP="00964716">
            <w:pPr>
              <w:jc w:val="right"/>
            </w:pPr>
            <w:r w:rsidRPr="007C52C0">
              <w:t>11,300</w:t>
            </w:r>
          </w:p>
        </w:tc>
      </w:tr>
      <w:tr w:rsidR="007C52C0" w:rsidRPr="007C52C0" w:rsidTr="00EE5216">
        <w:trPr>
          <w:trHeight w:val="255"/>
        </w:trPr>
        <w:tc>
          <w:tcPr>
            <w:tcW w:w="1229" w:type="dxa"/>
            <w:noWrap/>
            <w:hideMark/>
          </w:tcPr>
          <w:p w:rsidR="007C52C0" w:rsidRPr="007C52C0" w:rsidRDefault="007C52C0" w:rsidP="007C52C0">
            <w:r w:rsidRPr="007C52C0">
              <w:t>000293</w:t>
            </w:r>
          </w:p>
        </w:tc>
        <w:tc>
          <w:tcPr>
            <w:tcW w:w="10395" w:type="dxa"/>
            <w:noWrap/>
            <w:hideMark/>
          </w:tcPr>
          <w:p w:rsidR="007C52C0" w:rsidRPr="007C52C0" w:rsidRDefault="007C52C0">
            <w:r w:rsidRPr="007C52C0">
              <w:t>MAQUINA DE COSERDE COSER INDUSTRIAL RECTABROTHER</w:t>
            </w:r>
          </w:p>
        </w:tc>
        <w:tc>
          <w:tcPr>
            <w:tcW w:w="1276" w:type="dxa"/>
            <w:noWrap/>
            <w:hideMark/>
          </w:tcPr>
          <w:p w:rsidR="007C52C0" w:rsidRPr="007C52C0" w:rsidRDefault="007C52C0" w:rsidP="00964716">
            <w:pPr>
              <w:jc w:val="right"/>
            </w:pPr>
            <w:r w:rsidRPr="007C52C0">
              <w:t>11,300</w:t>
            </w:r>
          </w:p>
        </w:tc>
      </w:tr>
      <w:tr w:rsidR="007C52C0" w:rsidRPr="007C52C0" w:rsidTr="00EE5216">
        <w:trPr>
          <w:trHeight w:val="255"/>
        </w:trPr>
        <w:tc>
          <w:tcPr>
            <w:tcW w:w="1229" w:type="dxa"/>
            <w:noWrap/>
            <w:hideMark/>
          </w:tcPr>
          <w:p w:rsidR="007C52C0" w:rsidRPr="007C52C0" w:rsidRDefault="007C52C0" w:rsidP="007C52C0">
            <w:r w:rsidRPr="007C52C0">
              <w:t>000294</w:t>
            </w:r>
          </w:p>
        </w:tc>
        <w:tc>
          <w:tcPr>
            <w:tcW w:w="10395" w:type="dxa"/>
            <w:noWrap/>
            <w:hideMark/>
          </w:tcPr>
          <w:p w:rsidR="007C52C0" w:rsidRPr="007C52C0" w:rsidRDefault="007C52C0">
            <w:r w:rsidRPr="007C52C0">
              <w:t>MAQUINA DE COSERTIPO INDUSTRIAL  BASTILLADOARA NO. DE CABEZA M2-B931-83431 SIN SERIE.BROTHER</w:t>
            </w:r>
          </w:p>
        </w:tc>
        <w:tc>
          <w:tcPr>
            <w:tcW w:w="1276" w:type="dxa"/>
            <w:noWrap/>
            <w:hideMark/>
          </w:tcPr>
          <w:p w:rsidR="007C52C0" w:rsidRPr="007C52C0" w:rsidRDefault="007C52C0" w:rsidP="00964716">
            <w:pPr>
              <w:jc w:val="right"/>
            </w:pPr>
            <w:r w:rsidRPr="007C52C0">
              <w:t>11,300</w:t>
            </w:r>
          </w:p>
        </w:tc>
      </w:tr>
      <w:tr w:rsidR="007C52C0" w:rsidRPr="007C52C0" w:rsidTr="00EE5216">
        <w:trPr>
          <w:trHeight w:val="255"/>
        </w:trPr>
        <w:tc>
          <w:tcPr>
            <w:tcW w:w="1229" w:type="dxa"/>
            <w:noWrap/>
            <w:hideMark/>
          </w:tcPr>
          <w:p w:rsidR="007C52C0" w:rsidRPr="007C52C0" w:rsidRDefault="007C52C0" w:rsidP="007C52C0">
            <w:r w:rsidRPr="007C52C0">
              <w:t>000295</w:t>
            </w:r>
          </w:p>
        </w:tc>
        <w:tc>
          <w:tcPr>
            <w:tcW w:w="10395" w:type="dxa"/>
            <w:noWrap/>
            <w:hideMark/>
          </w:tcPr>
          <w:p w:rsidR="007C52C0" w:rsidRPr="007C52C0" w:rsidRDefault="007C52C0">
            <w:r w:rsidRPr="007C52C0">
              <w:t>MAQUINA DE COSEROVERLO   DE 5 HILOS CON NUMERO DE CABEZA 91210762SIRUBA</w:t>
            </w:r>
          </w:p>
        </w:tc>
        <w:tc>
          <w:tcPr>
            <w:tcW w:w="1276" w:type="dxa"/>
            <w:noWrap/>
            <w:hideMark/>
          </w:tcPr>
          <w:p w:rsidR="007C52C0" w:rsidRPr="007C52C0" w:rsidRDefault="007C52C0" w:rsidP="00964716">
            <w:pPr>
              <w:jc w:val="right"/>
            </w:pPr>
            <w:r w:rsidRPr="007C52C0">
              <w:t>11,300</w:t>
            </w:r>
          </w:p>
        </w:tc>
      </w:tr>
      <w:tr w:rsidR="007C52C0" w:rsidRPr="007C52C0" w:rsidTr="00EE5216">
        <w:trPr>
          <w:trHeight w:val="255"/>
        </w:trPr>
        <w:tc>
          <w:tcPr>
            <w:tcW w:w="1229" w:type="dxa"/>
            <w:noWrap/>
            <w:hideMark/>
          </w:tcPr>
          <w:p w:rsidR="007C52C0" w:rsidRPr="007C52C0" w:rsidRDefault="007C52C0" w:rsidP="007C52C0">
            <w:r w:rsidRPr="007C52C0">
              <w:t>000296</w:t>
            </w:r>
          </w:p>
        </w:tc>
        <w:tc>
          <w:tcPr>
            <w:tcW w:w="10395" w:type="dxa"/>
            <w:noWrap/>
            <w:hideMark/>
          </w:tcPr>
          <w:p w:rsidR="007C52C0" w:rsidRPr="007C52C0" w:rsidRDefault="007C52C0">
            <w:r w:rsidRPr="007C52C0">
              <w:t>BANCOMETALICO  CON CUBIERTA DE MADERA.N/D</w:t>
            </w:r>
          </w:p>
        </w:tc>
        <w:tc>
          <w:tcPr>
            <w:tcW w:w="1276" w:type="dxa"/>
            <w:noWrap/>
            <w:hideMark/>
          </w:tcPr>
          <w:p w:rsidR="007C52C0" w:rsidRPr="007C52C0" w:rsidRDefault="007C52C0" w:rsidP="00964716">
            <w:pPr>
              <w:jc w:val="right"/>
            </w:pPr>
            <w:r w:rsidRPr="007C52C0">
              <w:t>4,500</w:t>
            </w:r>
          </w:p>
        </w:tc>
      </w:tr>
      <w:tr w:rsidR="007C52C0" w:rsidRPr="007C52C0" w:rsidTr="00EE5216">
        <w:trPr>
          <w:trHeight w:val="255"/>
        </w:trPr>
        <w:tc>
          <w:tcPr>
            <w:tcW w:w="1229" w:type="dxa"/>
            <w:noWrap/>
            <w:hideMark/>
          </w:tcPr>
          <w:p w:rsidR="007C52C0" w:rsidRPr="007C52C0" w:rsidRDefault="007C52C0" w:rsidP="007C52C0">
            <w:r w:rsidRPr="007C52C0">
              <w:t>000297</w:t>
            </w:r>
          </w:p>
        </w:tc>
        <w:tc>
          <w:tcPr>
            <w:tcW w:w="10395" w:type="dxa"/>
            <w:noWrap/>
            <w:hideMark/>
          </w:tcPr>
          <w:p w:rsidR="007C52C0" w:rsidRPr="007C52C0" w:rsidRDefault="007C52C0">
            <w:r w:rsidRPr="007C52C0">
              <w:t>BANCOMETALICO  CON CUBIERTA DE MADERA.N/D</w:t>
            </w:r>
          </w:p>
        </w:tc>
        <w:tc>
          <w:tcPr>
            <w:tcW w:w="1276" w:type="dxa"/>
            <w:noWrap/>
            <w:hideMark/>
          </w:tcPr>
          <w:p w:rsidR="007C52C0" w:rsidRPr="007C52C0" w:rsidRDefault="007C52C0" w:rsidP="00964716">
            <w:pPr>
              <w:jc w:val="right"/>
            </w:pPr>
            <w:r w:rsidRPr="007C52C0">
              <w:t>4,500</w:t>
            </w:r>
          </w:p>
        </w:tc>
      </w:tr>
      <w:tr w:rsidR="007C52C0" w:rsidRPr="007C52C0" w:rsidTr="00EE5216">
        <w:trPr>
          <w:trHeight w:val="255"/>
        </w:trPr>
        <w:tc>
          <w:tcPr>
            <w:tcW w:w="1229" w:type="dxa"/>
            <w:noWrap/>
            <w:hideMark/>
          </w:tcPr>
          <w:p w:rsidR="007C52C0" w:rsidRPr="007C52C0" w:rsidRDefault="007C52C0" w:rsidP="007C52C0">
            <w:r w:rsidRPr="007C52C0">
              <w:t>000298</w:t>
            </w:r>
          </w:p>
        </w:tc>
        <w:tc>
          <w:tcPr>
            <w:tcW w:w="10395" w:type="dxa"/>
            <w:noWrap/>
            <w:hideMark/>
          </w:tcPr>
          <w:p w:rsidR="007C52C0" w:rsidRPr="007C52C0" w:rsidRDefault="007C52C0">
            <w:r w:rsidRPr="007C52C0">
              <w:t>BANCOMETALICO  CON CUBIERTA DE MADERA.N/D</w:t>
            </w:r>
          </w:p>
        </w:tc>
        <w:tc>
          <w:tcPr>
            <w:tcW w:w="1276" w:type="dxa"/>
            <w:noWrap/>
            <w:hideMark/>
          </w:tcPr>
          <w:p w:rsidR="007C52C0" w:rsidRPr="007C52C0" w:rsidRDefault="007C52C0" w:rsidP="00964716">
            <w:pPr>
              <w:jc w:val="right"/>
            </w:pPr>
            <w:r w:rsidRPr="007C52C0">
              <w:t>4,500</w:t>
            </w:r>
          </w:p>
        </w:tc>
      </w:tr>
      <w:tr w:rsidR="007C52C0" w:rsidRPr="007C52C0" w:rsidTr="00EE5216">
        <w:trPr>
          <w:trHeight w:val="255"/>
        </w:trPr>
        <w:tc>
          <w:tcPr>
            <w:tcW w:w="1229" w:type="dxa"/>
            <w:noWrap/>
            <w:hideMark/>
          </w:tcPr>
          <w:p w:rsidR="007C52C0" w:rsidRPr="007C52C0" w:rsidRDefault="007C52C0" w:rsidP="007C52C0">
            <w:r w:rsidRPr="007C52C0">
              <w:t>000299</w:t>
            </w:r>
          </w:p>
        </w:tc>
        <w:tc>
          <w:tcPr>
            <w:tcW w:w="10395" w:type="dxa"/>
            <w:noWrap/>
            <w:hideMark/>
          </w:tcPr>
          <w:p w:rsidR="007C52C0" w:rsidRPr="007C52C0" w:rsidRDefault="007C52C0">
            <w:r w:rsidRPr="007C52C0">
              <w:t>BANCOMETALICO  CON CUBIERTA DE MADERA.N/D</w:t>
            </w:r>
          </w:p>
        </w:tc>
        <w:tc>
          <w:tcPr>
            <w:tcW w:w="1276" w:type="dxa"/>
            <w:noWrap/>
            <w:hideMark/>
          </w:tcPr>
          <w:p w:rsidR="007C52C0" w:rsidRPr="007C52C0" w:rsidRDefault="007C52C0" w:rsidP="00964716">
            <w:pPr>
              <w:jc w:val="right"/>
            </w:pPr>
            <w:r w:rsidRPr="007C52C0">
              <w:t>4,500</w:t>
            </w:r>
          </w:p>
        </w:tc>
      </w:tr>
      <w:tr w:rsidR="007C52C0" w:rsidRPr="007C52C0" w:rsidTr="00EE5216">
        <w:trPr>
          <w:trHeight w:val="255"/>
        </w:trPr>
        <w:tc>
          <w:tcPr>
            <w:tcW w:w="1229" w:type="dxa"/>
            <w:noWrap/>
            <w:hideMark/>
          </w:tcPr>
          <w:p w:rsidR="007C52C0" w:rsidRPr="007C52C0" w:rsidRDefault="007C52C0" w:rsidP="007C52C0">
            <w:r w:rsidRPr="007C52C0">
              <w:t>000300</w:t>
            </w:r>
          </w:p>
        </w:tc>
        <w:tc>
          <w:tcPr>
            <w:tcW w:w="10395" w:type="dxa"/>
            <w:noWrap/>
            <w:hideMark/>
          </w:tcPr>
          <w:p w:rsidR="007C52C0" w:rsidRPr="007C52C0" w:rsidRDefault="007C52C0">
            <w:r w:rsidRPr="007C52C0">
              <w:t>BANCOMETALICO  CON CUBIERTA DE MADERA.N/D</w:t>
            </w:r>
          </w:p>
        </w:tc>
        <w:tc>
          <w:tcPr>
            <w:tcW w:w="1276" w:type="dxa"/>
            <w:noWrap/>
            <w:hideMark/>
          </w:tcPr>
          <w:p w:rsidR="007C52C0" w:rsidRPr="007C52C0" w:rsidRDefault="007C52C0" w:rsidP="00964716">
            <w:pPr>
              <w:jc w:val="right"/>
            </w:pPr>
            <w:r w:rsidRPr="007C52C0">
              <w:t>4,500</w:t>
            </w:r>
          </w:p>
        </w:tc>
      </w:tr>
      <w:tr w:rsidR="007C52C0" w:rsidRPr="007C52C0" w:rsidTr="00EE5216">
        <w:trPr>
          <w:trHeight w:val="255"/>
        </w:trPr>
        <w:tc>
          <w:tcPr>
            <w:tcW w:w="1229" w:type="dxa"/>
            <w:noWrap/>
            <w:hideMark/>
          </w:tcPr>
          <w:p w:rsidR="007C52C0" w:rsidRPr="007C52C0" w:rsidRDefault="007C52C0" w:rsidP="007C52C0">
            <w:r w:rsidRPr="007C52C0">
              <w:t>000301</w:t>
            </w:r>
          </w:p>
        </w:tc>
        <w:tc>
          <w:tcPr>
            <w:tcW w:w="10395" w:type="dxa"/>
            <w:noWrap/>
            <w:hideMark/>
          </w:tcPr>
          <w:p w:rsidR="007C52C0" w:rsidRPr="007C52C0" w:rsidRDefault="007C52C0">
            <w:r w:rsidRPr="007C52C0">
              <w:t>BANCOMETALICO  CON CUBIERTA DE MADERA.N/D</w:t>
            </w:r>
          </w:p>
        </w:tc>
        <w:tc>
          <w:tcPr>
            <w:tcW w:w="1276" w:type="dxa"/>
            <w:noWrap/>
            <w:hideMark/>
          </w:tcPr>
          <w:p w:rsidR="007C52C0" w:rsidRPr="007C52C0" w:rsidRDefault="007C52C0" w:rsidP="00964716">
            <w:pPr>
              <w:jc w:val="right"/>
            </w:pPr>
            <w:r w:rsidRPr="007C52C0">
              <w:t>4,500</w:t>
            </w:r>
          </w:p>
        </w:tc>
      </w:tr>
      <w:tr w:rsidR="007C52C0" w:rsidRPr="007C52C0" w:rsidTr="00EE5216">
        <w:trPr>
          <w:trHeight w:val="255"/>
        </w:trPr>
        <w:tc>
          <w:tcPr>
            <w:tcW w:w="1229" w:type="dxa"/>
            <w:noWrap/>
            <w:hideMark/>
          </w:tcPr>
          <w:p w:rsidR="007C52C0" w:rsidRPr="007C52C0" w:rsidRDefault="007C52C0" w:rsidP="007C52C0">
            <w:r w:rsidRPr="007C52C0">
              <w:t>000302</w:t>
            </w:r>
          </w:p>
        </w:tc>
        <w:tc>
          <w:tcPr>
            <w:tcW w:w="10395" w:type="dxa"/>
            <w:noWrap/>
            <w:hideMark/>
          </w:tcPr>
          <w:p w:rsidR="007C52C0" w:rsidRPr="007C52C0" w:rsidRDefault="007C52C0">
            <w:r w:rsidRPr="007C52C0">
              <w:t>BANCOMETALICO  CON CUBIERTA DE MADERA.N/D</w:t>
            </w:r>
          </w:p>
        </w:tc>
        <w:tc>
          <w:tcPr>
            <w:tcW w:w="1276" w:type="dxa"/>
            <w:noWrap/>
            <w:hideMark/>
          </w:tcPr>
          <w:p w:rsidR="007C52C0" w:rsidRPr="007C52C0" w:rsidRDefault="007C52C0" w:rsidP="00964716">
            <w:pPr>
              <w:jc w:val="right"/>
            </w:pPr>
            <w:r w:rsidRPr="007C52C0">
              <w:t>4,500</w:t>
            </w:r>
          </w:p>
        </w:tc>
      </w:tr>
      <w:tr w:rsidR="007C52C0" w:rsidRPr="007C52C0" w:rsidTr="00EE5216">
        <w:trPr>
          <w:trHeight w:val="255"/>
        </w:trPr>
        <w:tc>
          <w:tcPr>
            <w:tcW w:w="1229" w:type="dxa"/>
            <w:noWrap/>
            <w:hideMark/>
          </w:tcPr>
          <w:p w:rsidR="007C52C0" w:rsidRPr="007C52C0" w:rsidRDefault="007C52C0" w:rsidP="007C52C0">
            <w:r w:rsidRPr="007C52C0">
              <w:t>000303</w:t>
            </w:r>
          </w:p>
        </w:tc>
        <w:tc>
          <w:tcPr>
            <w:tcW w:w="10395" w:type="dxa"/>
            <w:noWrap/>
            <w:hideMark/>
          </w:tcPr>
          <w:p w:rsidR="007C52C0" w:rsidRPr="007C52C0" w:rsidRDefault="007C52C0">
            <w:r w:rsidRPr="007C52C0">
              <w:t>BANCOMETALICO  CON CUBIERTA DE MADERA.N/D</w:t>
            </w:r>
          </w:p>
        </w:tc>
        <w:tc>
          <w:tcPr>
            <w:tcW w:w="1276" w:type="dxa"/>
            <w:noWrap/>
            <w:hideMark/>
          </w:tcPr>
          <w:p w:rsidR="007C52C0" w:rsidRPr="007C52C0" w:rsidRDefault="007C52C0" w:rsidP="00964716">
            <w:pPr>
              <w:jc w:val="right"/>
            </w:pPr>
            <w:r w:rsidRPr="007C52C0">
              <w:t>4,500</w:t>
            </w:r>
          </w:p>
        </w:tc>
      </w:tr>
      <w:tr w:rsidR="007C52C0" w:rsidRPr="007C52C0" w:rsidTr="00EE5216">
        <w:trPr>
          <w:trHeight w:val="255"/>
        </w:trPr>
        <w:tc>
          <w:tcPr>
            <w:tcW w:w="1229" w:type="dxa"/>
            <w:noWrap/>
            <w:hideMark/>
          </w:tcPr>
          <w:p w:rsidR="007C52C0" w:rsidRPr="007C52C0" w:rsidRDefault="007C52C0" w:rsidP="007C52C0">
            <w:r w:rsidRPr="007C52C0">
              <w:t>000304</w:t>
            </w:r>
          </w:p>
        </w:tc>
        <w:tc>
          <w:tcPr>
            <w:tcW w:w="10395" w:type="dxa"/>
            <w:noWrap/>
            <w:hideMark/>
          </w:tcPr>
          <w:p w:rsidR="007C52C0" w:rsidRPr="007C52C0" w:rsidRDefault="007C52C0">
            <w:r w:rsidRPr="007C52C0">
              <w:t>BANCOMETALICO  CON CUBIERTA DE MADERA.N/D</w:t>
            </w:r>
          </w:p>
        </w:tc>
        <w:tc>
          <w:tcPr>
            <w:tcW w:w="1276" w:type="dxa"/>
            <w:noWrap/>
            <w:hideMark/>
          </w:tcPr>
          <w:p w:rsidR="007C52C0" w:rsidRPr="007C52C0" w:rsidRDefault="007C52C0" w:rsidP="00964716">
            <w:pPr>
              <w:jc w:val="right"/>
            </w:pPr>
            <w:r w:rsidRPr="007C52C0">
              <w:t>4,500</w:t>
            </w:r>
          </w:p>
        </w:tc>
      </w:tr>
      <w:tr w:rsidR="007C52C0" w:rsidRPr="007C52C0" w:rsidTr="00EE5216">
        <w:trPr>
          <w:trHeight w:val="255"/>
        </w:trPr>
        <w:tc>
          <w:tcPr>
            <w:tcW w:w="1229" w:type="dxa"/>
            <w:noWrap/>
            <w:hideMark/>
          </w:tcPr>
          <w:p w:rsidR="007C52C0" w:rsidRPr="007C52C0" w:rsidRDefault="007C52C0" w:rsidP="007C52C0">
            <w:r w:rsidRPr="007C52C0">
              <w:t>000305</w:t>
            </w:r>
          </w:p>
        </w:tc>
        <w:tc>
          <w:tcPr>
            <w:tcW w:w="10395" w:type="dxa"/>
            <w:noWrap/>
            <w:hideMark/>
          </w:tcPr>
          <w:p w:rsidR="007C52C0" w:rsidRPr="007C52C0" w:rsidRDefault="007C52C0">
            <w:r w:rsidRPr="007C52C0">
              <w:t>BANCOMETALICO  CON CUBIERTA DE MADERA.N/D</w:t>
            </w:r>
          </w:p>
        </w:tc>
        <w:tc>
          <w:tcPr>
            <w:tcW w:w="1276" w:type="dxa"/>
            <w:noWrap/>
            <w:hideMark/>
          </w:tcPr>
          <w:p w:rsidR="007C52C0" w:rsidRPr="007C52C0" w:rsidRDefault="007C52C0" w:rsidP="00964716">
            <w:pPr>
              <w:jc w:val="right"/>
            </w:pPr>
            <w:r w:rsidRPr="007C52C0">
              <w:t>4,500</w:t>
            </w:r>
          </w:p>
        </w:tc>
      </w:tr>
      <w:tr w:rsidR="007C52C0" w:rsidRPr="007C52C0" w:rsidTr="00EE5216">
        <w:trPr>
          <w:trHeight w:val="255"/>
        </w:trPr>
        <w:tc>
          <w:tcPr>
            <w:tcW w:w="1229" w:type="dxa"/>
            <w:noWrap/>
            <w:hideMark/>
          </w:tcPr>
          <w:p w:rsidR="007C52C0" w:rsidRPr="007C52C0" w:rsidRDefault="007C52C0" w:rsidP="007C52C0">
            <w:r w:rsidRPr="007C52C0">
              <w:t>000306</w:t>
            </w:r>
          </w:p>
        </w:tc>
        <w:tc>
          <w:tcPr>
            <w:tcW w:w="10395" w:type="dxa"/>
            <w:noWrap/>
            <w:hideMark/>
          </w:tcPr>
          <w:p w:rsidR="007C52C0" w:rsidRPr="007C52C0" w:rsidRDefault="007C52C0">
            <w:r w:rsidRPr="007C52C0">
              <w:t>VIDEOPROYECTORVIDEOPROYECTORACER</w:t>
            </w:r>
          </w:p>
        </w:tc>
        <w:tc>
          <w:tcPr>
            <w:tcW w:w="1276" w:type="dxa"/>
            <w:noWrap/>
            <w:hideMark/>
          </w:tcPr>
          <w:p w:rsidR="007C52C0" w:rsidRPr="007C52C0" w:rsidRDefault="007C52C0" w:rsidP="00964716">
            <w:pPr>
              <w:jc w:val="right"/>
            </w:pPr>
            <w:r w:rsidRPr="007C52C0">
              <w:t>2,600</w:t>
            </w:r>
          </w:p>
        </w:tc>
      </w:tr>
      <w:tr w:rsidR="007C52C0" w:rsidRPr="007C52C0" w:rsidTr="00EE5216">
        <w:trPr>
          <w:trHeight w:val="255"/>
        </w:trPr>
        <w:tc>
          <w:tcPr>
            <w:tcW w:w="1229" w:type="dxa"/>
            <w:noWrap/>
            <w:hideMark/>
          </w:tcPr>
          <w:p w:rsidR="007C52C0" w:rsidRPr="007C52C0" w:rsidRDefault="007C52C0" w:rsidP="007C52C0">
            <w:r w:rsidRPr="007C52C0">
              <w:t>000307</w:t>
            </w:r>
          </w:p>
        </w:tc>
        <w:tc>
          <w:tcPr>
            <w:tcW w:w="10395" w:type="dxa"/>
            <w:noWrap/>
            <w:hideMark/>
          </w:tcPr>
          <w:p w:rsidR="007C52C0" w:rsidRPr="007C52C0" w:rsidRDefault="007C52C0">
            <w:r w:rsidRPr="007C52C0">
              <w:t>PIZARRONPIZARRON  BLANCO DE 2.20X1.20N/D</w:t>
            </w:r>
          </w:p>
        </w:tc>
        <w:tc>
          <w:tcPr>
            <w:tcW w:w="1276" w:type="dxa"/>
            <w:noWrap/>
            <w:hideMark/>
          </w:tcPr>
          <w:p w:rsidR="007C52C0" w:rsidRPr="007C52C0" w:rsidRDefault="007C52C0" w:rsidP="00964716">
            <w:pPr>
              <w:jc w:val="right"/>
            </w:pPr>
            <w:r w:rsidRPr="007C52C0">
              <w:t>700</w:t>
            </w:r>
          </w:p>
        </w:tc>
      </w:tr>
      <w:tr w:rsidR="007C52C0" w:rsidRPr="007C52C0" w:rsidTr="00EE5216">
        <w:trPr>
          <w:trHeight w:val="255"/>
        </w:trPr>
        <w:tc>
          <w:tcPr>
            <w:tcW w:w="1229" w:type="dxa"/>
            <w:noWrap/>
            <w:hideMark/>
          </w:tcPr>
          <w:p w:rsidR="007C52C0" w:rsidRPr="007C52C0" w:rsidRDefault="007C52C0" w:rsidP="007C52C0">
            <w:r w:rsidRPr="007C52C0">
              <w:t>000308</w:t>
            </w:r>
          </w:p>
        </w:tc>
        <w:tc>
          <w:tcPr>
            <w:tcW w:w="10395" w:type="dxa"/>
            <w:noWrap/>
            <w:hideMark/>
          </w:tcPr>
          <w:p w:rsidR="007C52C0" w:rsidRPr="007C52C0" w:rsidRDefault="007C52C0">
            <w:r w:rsidRPr="007C52C0">
              <w:t>COMPUTADORA CON MONITOR COMPAQ MODELO V570 SERIE 205BM28GD555  CON ETIQUETA COO200400188  CON TECLADO Y MOUSE.COMPAQ</w:t>
            </w:r>
          </w:p>
        </w:tc>
        <w:tc>
          <w:tcPr>
            <w:tcW w:w="1276" w:type="dxa"/>
            <w:noWrap/>
            <w:hideMark/>
          </w:tcPr>
          <w:p w:rsidR="007C52C0" w:rsidRPr="007C52C0" w:rsidRDefault="007C52C0" w:rsidP="00964716">
            <w:pPr>
              <w:jc w:val="right"/>
            </w:pPr>
            <w:r w:rsidRPr="007C52C0">
              <w:t>900</w:t>
            </w:r>
          </w:p>
        </w:tc>
      </w:tr>
      <w:tr w:rsidR="007C52C0" w:rsidRPr="007C52C0" w:rsidTr="00EE5216">
        <w:trPr>
          <w:trHeight w:val="255"/>
        </w:trPr>
        <w:tc>
          <w:tcPr>
            <w:tcW w:w="1229" w:type="dxa"/>
            <w:noWrap/>
            <w:hideMark/>
          </w:tcPr>
          <w:p w:rsidR="007C52C0" w:rsidRPr="007C52C0" w:rsidRDefault="007C52C0" w:rsidP="007C52C0">
            <w:r w:rsidRPr="007C52C0">
              <w:t>000309</w:t>
            </w:r>
          </w:p>
        </w:tc>
        <w:tc>
          <w:tcPr>
            <w:tcW w:w="10395" w:type="dxa"/>
            <w:noWrap/>
            <w:hideMark/>
          </w:tcPr>
          <w:p w:rsidR="007C52C0" w:rsidRPr="007C52C0" w:rsidRDefault="007C52C0">
            <w:r w:rsidRPr="007C52C0">
              <w:t>COMPUTADORACON MONITOR COMPAQ MODELO S500 SERIE 347BB50JG789  CON ETIQUETA COO200402836  CON TECLADO Y MOUSE.ACER</w:t>
            </w:r>
          </w:p>
        </w:tc>
        <w:tc>
          <w:tcPr>
            <w:tcW w:w="1276" w:type="dxa"/>
            <w:noWrap/>
            <w:hideMark/>
          </w:tcPr>
          <w:p w:rsidR="007C52C0" w:rsidRPr="007C52C0" w:rsidRDefault="007C52C0" w:rsidP="00964716">
            <w:pPr>
              <w:jc w:val="right"/>
            </w:pPr>
            <w:r w:rsidRPr="007C52C0">
              <w:t>1,300</w:t>
            </w:r>
          </w:p>
        </w:tc>
      </w:tr>
      <w:tr w:rsidR="007C52C0" w:rsidRPr="007C52C0" w:rsidTr="00EE5216">
        <w:trPr>
          <w:trHeight w:val="255"/>
        </w:trPr>
        <w:tc>
          <w:tcPr>
            <w:tcW w:w="1229" w:type="dxa"/>
            <w:noWrap/>
            <w:hideMark/>
          </w:tcPr>
          <w:p w:rsidR="007C52C0" w:rsidRPr="007C52C0" w:rsidRDefault="007C52C0" w:rsidP="007C52C0">
            <w:r w:rsidRPr="007C52C0">
              <w:t>000310</w:t>
            </w:r>
          </w:p>
        </w:tc>
        <w:tc>
          <w:tcPr>
            <w:tcW w:w="10395" w:type="dxa"/>
            <w:noWrap/>
            <w:hideMark/>
          </w:tcPr>
          <w:p w:rsidR="007C52C0" w:rsidRPr="007C52C0" w:rsidRDefault="007C52C0">
            <w:r w:rsidRPr="007C52C0">
              <w:t>COMPUTADORA CON MONITOR COMPAQ  MODELO  5500 SERIE  303BM28SC874 CON ETIQUETA  COO200400225COMPAQ</w:t>
            </w:r>
          </w:p>
        </w:tc>
        <w:tc>
          <w:tcPr>
            <w:tcW w:w="1276" w:type="dxa"/>
            <w:noWrap/>
            <w:hideMark/>
          </w:tcPr>
          <w:p w:rsidR="007C52C0" w:rsidRPr="007C52C0" w:rsidRDefault="007C52C0" w:rsidP="00964716">
            <w:pPr>
              <w:jc w:val="right"/>
            </w:pPr>
            <w:r w:rsidRPr="007C52C0">
              <w:t>1,100</w:t>
            </w:r>
          </w:p>
        </w:tc>
      </w:tr>
      <w:tr w:rsidR="007C52C0" w:rsidRPr="007C52C0" w:rsidTr="00EE5216">
        <w:trPr>
          <w:trHeight w:val="255"/>
        </w:trPr>
        <w:tc>
          <w:tcPr>
            <w:tcW w:w="1229" w:type="dxa"/>
            <w:noWrap/>
            <w:hideMark/>
          </w:tcPr>
          <w:p w:rsidR="007C52C0" w:rsidRPr="007C52C0" w:rsidRDefault="007C52C0" w:rsidP="007C52C0">
            <w:r w:rsidRPr="007C52C0">
              <w:t>000311</w:t>
            </w:r>
          </w:p>
        </w:tc>
        <w:tc>
          <w:tcPr>
            <w:tcW w:w="10395" w:type="dxa"/>
            <w:noWrap/>
            <w:hideMark/>
          </w:tcPr>
          <w:p w:rsidR="007C52C0" w:rsidRPr="007C52C0" w:rsidRDefault="007C52C0">
            <w:r w:rsidRPr="007C52C0">
              <w:t>COMPUTADORA CON MONITOR COMPAQ MODELO V570 SERIE 205BM28GD555  CON ETIQUETA COO200400189  CON TECLADO Y MOUSE.COMPAQ</w:t>
            </w:r>
          </w:p>
        </w:tc>
        <w:tc>
          <w:tcPr>
            <w:tcW w:w="1276" w:type="dxa"/>
            <w:noWrap/>
            <w:hideMark/>
          </w:tcPr>
          <w:p w:rsidR="007C52C0" w:rsidRPr="007C52C0" w:rsidRDefault="007C52C0" w:rsidP="00964716">
            <w:pPr>
              <w:jc w:val="right"/>
            </w:pPr>
            <w:r w:rsidRPr="007C52C0">
              <w:t>900</w:t>
            </w:r>
          </w:p>
        </w:tc>
      </w:tr>
      <w:tr w:rsidR="007C52C0" w:rsidRPr="007C52C0" w:rsidTr="00EE5216">
        <w:trPr>
          <w:trHeight w:val="255"/>
        </w:trPr>
        <w:tc>
          <w:tcPr>
            <w:tcW w:w="1229" w:type="dxa"/>
            <w:noWrap/>
            <w:hideMark/>
          </w:tcPr>
          <w:p w:rsidR="007C52C0" w:rsidRPr="007C52C0" w:rsidRDefault="007C52C0" w:rsidP="007C52C0">
            <w:r w:rsidRPr="007C52C0">
              <w:t>000312</w:t>
            </w:r>
          </w:p>
        </w:tc>
        <w:tc>
          <w:tcPr>
            <w:tcW w:w="10395" w:type="dxa"/>
            <w:noWrap/>
            <w:hideMark/>
          </w:tcPr>
          <w:p w:rsidR="007C52C0" w:rsidRPr="007C52C0" w:rsidRDefault="007C52C0">
            <w:r w:rsidRPr="007C52C0">
              <w:t>COMPUTADORACON MONITOR COMPAQ MODELO V570 SERIE 205BM28GD451  CON ETIQUETA COO200400187CON TECLADO Y MOUSE.COMPAQ</w:t>
            </w:r>
          </w:p>
        </w:tc>
        <w:tc>
          <w:tcPr>
            <w:tcW w:w="1276" w:type="dxa"/>
            <w:noWrap/>
            <w:hideMark/>
          </w:tcPr>
          <w:p w:rsidR="007C52C0" w:rsidRPr="007C52C0" w:rsidRDefault="007C52C0" w:rsidP="00964716">
            <w:pPr>
              <w:jc w:val="right"/>
            </w:pPr>
            <w:r w:rsidRPr="007C52C0">
              <w:t>1,100</w:t>
            </w:r>
          </w:p>
        </w:tc>
      </w:tr>
      <w:tr w:rsidR="007C52C0" w:rsidRPr="007C52C0" w:rsidTr="00EE5216">
        <w:trPr>
          <w:trHeight w:val="255"/>
        </w:trPr>
        <w:tc>
          <w:tcPr>
            <w:tcW w:w="1229" w:type="dxa"/>
            <w:noWrap/>
            <w:hideMark/>
          </w:tcPr>
          <w:p w:rsidR="007C52C0" w:rsidRPr="007C52C0" w:rsidRDefault="007C52C0" w:rsidP="007C52C0">
            <w:r w:rsidRPr="007C52C0">
              <w:t>000313</w:t>
            </w:r>
          </w:p>
        </w:tc>
        <w:tc>
          <w:tcPr>
            <w:tcW w:w="10395" w:type="dxa"/>
            <w:noWrap/>
            <w:hideMark/>
          </w:tcPr>
          <w:p w:rsidR="007C52C0" w:rsidRPr="007C52C0" w:rsidRDefault="007C52C0">
            <w:r w:rsidRPr="007C52C0">
              <w:t>COMPUTADORACON MONITOR COMPAQ MODELO V570 SERIE N/D  CON ETIQUETA COO200400186 CON TECLADO Y MOUSE.COMPAQ</w:t>
            </w:r>
          </w:p>
        </w:tc>
        <w:tc>
          <w:tcPr>
            <w:tcW w:w="1276" w:type="dxa"/>
            <w:noWrap/>
            <w:hideMark/>
          </w:tcPr>
          <w:p w:rsidR="007C52C0" w:rsidRPr="007C52C0" w:rsidRDefault="007C52C0" w:rsidP="00964716">
            <w:pPr>
              <w:jc w:val="right"/>
            </w:pPr>
            <w:r w:rsidRPr="007C52C0">
              <w:t>1,100</w:t>
            </w:r>
          </w:p>
        </w:tc>
      </w:tr>
      <w:tr w:rsidR="007C52C0" w:rsidRPr="007C52C0" w:rsidTr="00EE5216">
        <w:trPr>
          <w:trHeight w:val="255"/>
        </w:trPr>
        <w:tc>
          <w:tcPr>
            <w:tcW w:w="1229" w:type="dxa"/>
            <w:noWrap/>
            <w:hideMark/>
          </w:tcPr>
          <w:p w:rsidR="007C52C0" w:rsidRPr="007C52C0" w:rsidRDefault="007C52C0" w:rsidP="007C52C0">
            <w:r w:rsidRPr="007C52C0">
              <w:t>000314</w:t>
            </w:r>
          </w:p>
        </w:tc>
        <w:tc>
          <w:tcPr>
            <w:tcW w:w="10395" w:type="dxa"/>
            <w:noWrap/>
            <w:hideMark/>
          </w:tcPr>
          <w:p w:rsidR="007C52C0" w:rsidRPr="007C52C0" w:rsidRDefault="007C52C0">
            <w:r w:rsidRPr="007C52C0">
              <w:t>LOCKERMETALICO DE 2 COMPARTIMENTOS.N/D</w:t>
            </w:r>
          </w:p>
        </w:tc>
        <w:tc>
          <w:tcPr>
            <w:tcW w:w="1276" w:type="dxa"/>
            <w:noWrap/>
            <w:hideMark/>
          </w:tcPr>
          <w:p w:rsidR="007C52C0" w:rsidRPr="007C52C0" w:rsidRDefault="007C52C0" w:rsidP="00964716">
            <w:pPr>
              <w:jc w:val="right"/>
            </w:pPr>
            <w:r w:rsidRPr="007C52C0">
              <w:t>700</w:t>
            </w:r>
          </w:p>
        </w:tc>
      </w:tr>
      <w:tr w:rsidR="007C52C0" w:rsidRPr="007C52C0" w:rsidTr="00EE5216">
        <w:trPr>
          <w:trHeight w:val="255"/>
        </w:trPr>
        <w:tc>
          <w:tcPr>
            <w:tcW w:w="1229" w:type="dxa"/>
            <w:noWrap/>
            <w:hideMark/>
          </w:tcPr>
          <w:p w:rsidR="007C52C0" w:rsidRPr="007C52C0" w:rsidRDefault="007C52C0" w:rsidP="007C52C0">
            <w:r w:rsidRPr="007C52C0">
              <w:t>000315</w:t>
            </w:r>
          </w:p>
        </w:tc>
        <w:tc>
          <w:tcPr>
            <w:tcW w:w="10395" w:type="dxa"/>
            <w:noWrap/>
            <w:hideMark/>
          </w:tcPr>
          <w:p w:rsidR="007C52C0" w:rsidRPr="007C52C0" w:rsidRDefault="007C52C0">
            <w:r w:rsidRPr="007C52C0">
              <w:t>MESA DE JUNTASREDONDA PARA SALA DE JUNTAS.N/D</w:t>
            </w:r>
          </w:p>
        </w:tc>
        <w:tc>
          <w:tcPr>
            <w:tcW w:w="1276" w:type="dxa"/>
            <w:noWrap/>
            <w:hideMark/>
          </w:tcPr>
          <w:p w:rsidR="007C52C0" w:rsidRPr="007C52C0" w:rsidRDefault="007C52C0" w:rsidP="00964716">
            <w:pPr>
              <w:jc w:val="right"/>
            </w:pPr>
            <w:r w:rsidRPr="007C52C0">
              <w:t>9,000</w:t>
            </w:r>
          </w:p>
        </w:tc>
      </w:tr>
      <w:tr w:rsidR="007C52C0" w:rsidRPr="007C52C0" w:rsidTr="00EE5216">
        <w:trPr>
          <w:trHeight w:val="255"/>
        </w:trPr>
        <w:tc>
          <w:tcPr>
            <w:tcW w:w="1229" w:type="dxa"/>
            <w:noWrap/>
            <w:hideMark/>
          </w:tcPr>
          <w:p w:rsidR="007C52C0" w:rsidRPr="007C52C0" w:rsidRDefault="007C52C0" w:rsidP="007C52C0">
            <w:r w:rsidRPr="007C52C0">
              <w:t>000316</w:t>
            </w:r>
          </w:p>
        </w:tc>
        <w:tc>
          <w:tcPr>
            <w:tcW w:w="10395" w:type="dxa"/>
            <w:noWrap/>
            <w:hideMark/>
          </w:tcPr>
          <w:p w:rsidR="007C52C0" w:rsidRPr="007C52C0" w:rsidRDefault="007C52C0">
            <w:r w:rsidRPr="007C52C0">
              <w:t>COMPUTADORA CON MONITOR COMPAQ MODELO V570 SERIE 2058BM28GD529  CON ETIQUETA COO200400  CON TECLADO Y MOUSE.COMPAQ</w:t>
            </w:r>
          </w:p>
        </w:tc>
        <w:tc>
          <w:tcPr>
            <w:tcW w:w="1276" w:type="dxa"/>
            <w:noWrap/>
            <w:hideMark/>
          </w:tcPr>
          <w:p w:rsidR="007C52C0" w:rsidRPr="007C52C0" w:rsidRDefault="007C52C0" w:rsidP="00964716">
            <w:pPr>
              <w:jc w:val="right"/>
            </w:pPr>
            <w:r w:rsidRPr="007C52C0">
              <w:t>900</w:t>
            </w:r>
          </w:p>
        </w:tc>
      </w:tr>
      <w:tr w:rsidR="007C52C0" w:rsidRPr="007C52C0" w:rsidTr="00EE5216">
        <w:trPr>
          <w:trHeight w:val="255"/>
        </w:trPr>
        <w:tc>
          <w:tcPr>
            <w:tcW w:w="1229" w:type="dxa"/>
            <w:noWrap/>
            <w:hideMark/>
          </w:tcPr>
          <w:p w:rsidR="007C52C0" w:rsidRPr="007C52C0" w:rsidRDefault="007C52C0" w:rsidP="007C52C0">
            <w:r w:rsidRPr="007C52C0">
              <w:t>000317</w:t>
            </w:r>
          </w:p>
        </w:tc>
        <w:tc>
          <w:tcPr>
            <w:tcW w:w="10395" w:type="dxa"/>
            <w:noWrap/>
            <w:hideMark/>
          </w:tcPr>
          <w:p w:rsidR="007C52C0" w:rsidRPr="007C52C0" w:rsidRDefault="007C52C0">
            <w:r w:rsidRPr="007C52C0">
              <w:t>MESA DE TRABAJOMETALICA  CON CUBIERTA DE FORMAICA.N/D</w:t>
            </w:r>
          </w:p>
        </w:tc>
        <w:tc>
          <w:tcPr>
            <w:tcW w:w="1276" w:type="dxa"/>
            <w:noWrap/>
            <w:hideMark/>
          </w:tcPr>
          <w:p w:rsidR="007C52C0" w:rsidRPr="007C52C0" w:rsidRDefault="007C52C0" w:rsidP="00964716">
            <w:pPr>
              <w:jc w:val="right"/>
            </w:pPr>
            <w:r w:rsidRPr="007C52C0">
              <w:t>1,000</w:t>
            </w:r>
          </w:p>
        </w:tc>
      </w:tr>
      <w:tr w:rsidR="007C52C0" w:rsidRPr="007C52C0" w:rsidTr="00EE5216">
        <w:trPr>
          <w:trHeight w:val="255"/>
        </w:trPr>
        <w:tc>
          <w:tcPr>
            <w:tcW w:w="1229" w:type="dxa"/>
            <w:noWrap/>
            <w:hideMark/>
          </w:tcPr>
          <w:p w:rsidR="007C52C0" w:rsidRPr="007C52C0" w:rsidRDefault="007C52C0" w:rsidP="007C52C0">
            <w:r w:rsidRPr="007C52C0">
              <w:t>000318</w:t>
            </w:r>
          </w:p>
        </w:tc>
        <w:tc>
          <w:tcPr>
            <w:tcW w:w="10395" w:type="dxa"/>
            <w:noWrap/>
            <w:hideMark/>
          </w:tcPr>
          <w:p w:rsidR="007C52C0" w:rsidRPr="007C52C0" w:rsidRDefault="007C52C0">
            <w:r w:rsidRPr="007C52C0">
              <w:t>MESA DE TRABAJODE MADERA.N/D</w:t>
            </w:r>
          </w:p>
        </w:tc>
        <w:tc>
          <w:tcPr>
            <w:tcW w:w="1276" w:type="dxa"/>
            <w:noWrap/>
            <w:hideMark/>
          </w:tcPr>
          <w:p w:rsidR="007C52C0" w:rsidRPr="007C52C0" w:rsidRDefault="007C52C0" w:rsidP="00964716">
            <w:pPr>
              <w:jc w:val="right"/>
            </w:pPr>
            <w:r w:rsidRPr="007C52C0">
              <w:t>1,000</w:t>
            </w:r>
          </w:p>
        </w:tc>
      </w:tr>
      <w:tr w:rsidR="007C52C0" w:rsidRPr="007C52C0" w:rsidTr="00EE5216">
        <w:trPr>
          <w:trHeight w:val="255"/>
        </w:trPr>
        <w:tc>
          <w:tcPr>
            <w:tcW w:w="1229" w:type="dxa"/>
            <w:noWrap/>
            <w:hideMark/>
          </w:tcPr>
          <w:p w:rsidR="007C52C0" w:rsidRPr="007C52C0" w:rsidRDefault="007C52C0" w:rsidP="007C52C0">
            <w:r w:rsidRPr="007C52C0">
              <w:t>000319</w:t>
            </w:r>
          </w:p>
        </w:tc>
        <w:tc>
          <w:tcPr>
            <w:tcW w:w="10395" w:type="dxa"/>
            <w:noWrap/>
            <w:hideMark/>
          </w:tcPr>
          <w:p w:rsidR="007C52C0" w:rsidRPr="007C52C0" w:rsidRDefault="007C52C0">
            <w:r w:rsidRPr="007C52C0">
              <w:t>MESA DE TRABAJODE MADERA.N/D</w:t>
            </w:r>
          </w:p>
        </w:tc>
        <w:tc>
          <w:tcPr>
            <w:tcW w:w="1276" w:type="dxa"/>
            <w:noWrap/>
            <w:hideMark/>
          </w:tcPr>
          <w:p w:rsidR="007C52C0" w:rsidRPr="007C52C0" w:rsidRDefault="007C52C0" w:rsidP="00964716">
            <w:pPr>
              <w:jc w:val="right"/>
            </w:pPr>
            <w:r w:rsidRPr="007C52C0">
              <w:t>300</w:t>
            </w:r>
          </w:p>
        </w:tc>
      </w:tr>
      <w:tr w:rsidR="007C52C0" w:rsidRPr="007C52C0" w:rsidTr="00EE5216">
        <w:trPr>
          <w:trHeight w:val="255"/>
        </w:trPr>
        <w:tc>
          <w:tcPr>
            <w:tcW w:w="1229" w:type="dxa"/>
            <w:noWrap/>
            <w:hideMark/>
          </w:tcPr>
          <w:p w:rsidR="007C52C0" w:rsidRPr="007C52C0" w:rsidRDefault="007C52C0" w:rsidP="007C52C0">
            <w:r w:rsidRPr="007C52C0">
              <w:t>000320</w:t>
            </w:r>
          </w:p>
        </w:tc>
        <w:tc>
          <w:tcPr>
            <w:tcW w:w="10395" w:type="dxa"/>
            <w:noWrap/>
            <w:hideMark/>
          </w:tcPr>
          <w:p w:rsidR="007C52C0" w:rsidRPr="007C52C0" w:rsidRDefault="007C52C0">
            <w:r w:rsidRPr="007C52C0">
              <w:t>MESA DE TRABAJODE MADERA.N/D</w:t>
            </w:r>
          </w:p>
        </w:tc>
        <w:tc>
          <w:tcPr>
            <w:tcW w:w="1276" w:type="dxa"/>
            <w:noWrap/>
            <w:hideMark/>
          </w:tcPr>
          <w:p w:rsidR="007C52C0" w:rsidRPr="007C52C0" w:rsidRDefault="007C52C0" w:rsidP="00964716">
            <w:pPr>
              <w:jc w:val="right"/>
            </w:pPr>
            <w:r w:rsidRPr="007C52C0">
              <w:t>300</w:t>
            </w:r>
          </w:p>
        </w:tc>
      </w:tr>
      <w:tr w:rsidR="007C52C0" w:rsidRPr="007C52C0" w:rsidTr="00EE5216">
        <w:trPr>
          <w:trHeight w:val="255"/>
        </w:trPr>
        <w:tc>
          <w:tcPr>
            <w:tcW w:w="1229" w:type="dxa"/>
            <w:noWrap/>
            <w:hideMark/>
          </w:tcPr>
          <w:p w:rsidR="007C52C0" w:rsidRPr="007C52C0" w:rsidRDefault="007C52C0" w:rsidP="007C52C0">
            <w:r w:rsidRPr="007C52C0">
              <w:t>000321</w:t>
            </w:r>
          </w:p>
        </w:tc>
        <w:tc>
          <w:tcPr>
            <w:tcW w:w="10395" w:type="dxa"/>
            <w:noWrap/>
            <w:hideMark/>
          </w:tcPr>
          <w:p w:rsidR="007C52C0" w:rsidRPr="007C52C0" w:rsidRDefault="007C52C0">
            <w:r w:rsidRPr="007C52C0">
              <w:t>MESA DE TRABAJODE MADERA.N/D</w:t>
            </w:r>
          </w:p>
        </w:tc>
        <w:tc>
          <w:tcPr>
            <w:tcW w:w="1276" w:type="dxa"/>
            <w:noWrap/>
            <w:hideMark/>
          </w:tcPr>
          <w:p w:rsidR="007C52C0" w:rsidRPr="007C52C0" w:rsidRDefault="007C52C0" w:rsidP="00964716">
            <w:pPr>
              <w:jc w:val="right"/>
            </w:pPr>
            <w:r w:rsidRPr="007C52C0">
              <w:t>1,900</w:t>
            </w:r>
          </w:p>
        </w:tc>
      </w:tr>
      <w:tr w:rsidR="007C52C0" w:rsidRPr="007C52C0" w:rsidTr="00EE5216">
        <w:trPr>
          <w:trHeight w:val="255"/>
        </w:trPr>
        <w:tc>
          <w:tcPr>
            <w:tcW w:w="1229" w:type="dxa"/>
            <w:noWrap/>
            <w:hideMark/>
          </w:tcPr>
          <w:p w:rsidR="007C52C0" w:rsidRPr="007C52C0" w:rsidRDefault="007C52C0" w:rsidP="007C52C0">
            <w:r w:rsidRPr="007C52C0">
              <w:t>000322</w:t>
            </w:r>
          </w:p>
        </w:tc>
        <w:tc>
          <w:tcPr>
            <w:tcW w:w="10395" w:type="dxa"/>
            <w:noWrap/>
            <w:hideMark/>
          </w:tcPr>
          <w:p w:rsidR="007C52C0" w:rsidRPr="007C52C0" w:rsidRDefault="007C52C0">
            <w:r w:rsidRPr="007C52C0">
              <w:t>ESCRITORIOMETALICO  CON 2 PEDESTALES  CUBIERTA DE FORMAICA  DIMENSIONES: 1.50 X 0.70 X 0.75 MTS.N/D</w:t>
            </w:r>
          </w:p>
        </w:tc>
        <w:tc>
          <w:tcPr>
            <w:tcW w:w="1276" w:type="dxa"/>
            <w:noWrap/>
            <w:hideMark/>
          </w:tcPr>
          <w:p w:rsidR="007C52C0" w:rsidRPr="007C52C0" w:rsidRDefault="007C52C0" w:rsidP="00964716">
            <w:pPr>
              <w:jc w:val="right"/>
            </w:pPr>
            <w:r w:rsidRPr="007C52C0">
              <w:t>1,800</w:t>
            </w:r>
          </w:p>
        </w:tc>
      </w:tr>
      <w:tr w:rsidR="007C52C0" w:rsidRPr="007C52C0" w:rsidTr="00EE5216">
        <w:trPr>
          <w:trHeight w:val="255"/>
        </w:trPr>
        <w:tc>
          <w:tcPr>
            <w:tcW w:w="1229" w:type="dxa"/>
            <w:noWrap/>
            <w:hideMark/>
          </w:tcPr>
          <w:p w:rsidR="007C52C0" w:rsidRPr="007C52C0" w:rsidRDefault="007C52C0" w:rsidP="007C52C0">
            <w:r w:rsidRPr="007C52C0">
              <w:t>000323</w:t>
            </w:r>
          </w:p>
        </w:tc>
        <w:tc>
          <w:tcPr>
            <w:tcW w:w="10395" w:type="dxa"/>
            <w:noWrap/>
            <w:hideMark/>
          </w:tcPr>
          <w:p w:rsidR="007C52C0" w:rsidRPr="007C52C0" w:rsidRDefault="007C52C0">
            <w:r w:rsidRPr="007C52C0">
              <w:t>PIZARRONACRILICO BLANCO  DIMENSIONES: 2.40 X 1.20 MTS.N/D</w:t>
            </w:r>
          </w:p>
        </w:tc>
        <w:tc>
          <w:tcPr>
            <w:tcW w:w="1276" w:type="dxa"/>
            <w:noWrap/>
            <w:hideMark/>
          </w:tcPr>
          <w:p w:rsidR="007C52C0" w:rsidRPr="007C52C0" w:rsidRDefault="007C52C0" w:rsidP="00964716">
            <w:pPr>
              <w:jc w:val="right"/>
            </w:pPr>
            <w:r w:rsidRPr="007C52C0">
              <w:t>1,400</w:t>
            </w:r>
          </w:p>
        </w:tc>
      </w:tr>
      <w:tr w:rsidR="007C52C0" w:rsidRPr="007C52C0" w:rsidTr="00EE5216">
        <w:trPr>
          <w:trHeight w:val="255"/>
        </w:trPr>
        <w:tc>
          <w:tcPr>
            <w:tcW w:w="1229" w:type="dxa"/>
            <w:noWrap/>
            <w:hideMark/>
          </w:tcPr>
          <w:p w:rsidR="007C52C0" w:rsidRPr="007C52C0" w:rsidRDefault="007C52C0" w:rsidP="007C52C0">
            <w:r w:rsidRPr="007C52C0">
              <w:t>000324</w:t>
            </w:r>
          </w:p>
        </w:tc>
        <w:tc>
          <w:tcPr>
            <w:tcW w:w="10395" w:type="dxa"/>
            <w:noWrap/>
            <w:hideMark/>
          </w:tcPr>
          <w:p w:rsidR="007C52C0" w:rsidRPr="007C52C0" w:rsidRDefault="007C52C0">
            <w:r w:rsidRPr="007C52C0">
              <w:t>MEDIDOR DE AMBIENTEEQUIPO PORTATIL PARA DETERMINACION DE PARAMETROS AMBIENTALESKUEHLER</w:t>
            </w:r>
          </w:p>
        </w:tc>
        <w:tc>
          <w:tcPr>
            <w:tcW w:w="1276" w:type="dxa"/>
            <w:noWrap/>
            <w:hideMark/>
          </w:tcPr>
          <w:p w:rsidR="007C52C0" w:rsidRPr="007C52C0" w:rsidRDefault="007C52C0" w:rsidP="00964716">
            <w:pPr>
              <w:jc w:val="right"/>
            </w:pPr>
            <w:r w:rsidRPr="007C52C0">
              <w:t>13,100</w:t>
            </w:r>
          </w:p>
        </w:tc>
      </w:tr>
      <w:tr w:rsidR="007C52C0" w:rsidRPr="007C52C0" w:rsidTr="00EE5216">
        <w:trPr>
          <w:trHeight w:val="255"/>
        </w:trPr>
        <w:tc>
          <w:tcPr>
            <w:tcW w:w="1229" w:type="dxa"/>
            <w:noWrap/>
            <w:hideMark/>
          </w:tcPr>
          <w:p w:rsidR="007C52C0" w:rsidRPr="007C52C0" w:rsidRDefault="007C52C0" w:rsidP="007C52C0">
            <w:r w:rsidRPr="007C52C0">
              <w:t>000325</w:t>
            </w:r>
          </w:p>
        </w:tc>
        <w:tc>
          <w:tcPr>
            <w:tcW w:w="10395" w:type="dxa"/>
            <w:noWrap/>
            <w:hideMark/>
          </w:tcPr>
          <w:p w:rsidR="007C52C0" w:rsidRPr="007C52C0" w:rsidRDefault="007C52C0">
            <w:r w:rsidRPr="007C52C0">
              <w:t>ANALIZADORPARA DETERMINAR EL PUNTO DE FUSION.KUEHLER</w:t>
            </w:r>
          </w:p>
        </w:tc>
        <w:tc>
          <w:tcPr>
            <w:tcW w:w="1276" w:type="dxa"/>
            <w:noWrap/>
            <w:hideMark/>
          </w:tcPr>
          <w:p w:rsidR="007C52C0" w:rsidRPr="007C52C0" w:rsidRDefault="007C52C0" w:rsidP="00964716">
            <w:pPr>
              <w:jc w:val="right"/>
            </w:pPr>
            <w:r w:rsidRPr="007C52C0">
              <w:t>13,100</w:t>
            </w:r>
          </w:p>
        </w:tc>
      </w:tr>
      <w:tr w:rsidR="007C52C0" w:rsidRPr="007C52C0" w:rsidTr="00EE5216">
        <w:trPr>
          <w:trHeight w:val="255"/>
        </w:trPr>
        <w:tc>
          <w:tcPr>
            <w:tcW w:w="1229" w:type="dxa"/>
            <w:noWrap/>
            <w:hideMark/>
          </w:tcPr>
          <w:p w:rsidR="007C52C0" w:rsidRPr="007C52C0" w:rsidRDefault="007C52C0" w:rsidP="007C52C0">
            <w:r w:rsidRPr="007C52C0">
              <w:t>000326</w:t>
            </w:r>
          </w:p>
        </w:tc>
        <w:tc>
          <w:tcPr>
            <w:tcW w:w="10395" w:type="dxa"/>
            <w:noWrap/>
            <w:hideMark/>
          </w:tcPr>
          <w:p w:rsidR="007C52C0" w:rsidRPr="007C52C0" w:rsidRDefault="007C52C0">
            <w:r w:rsidRPr="007C52C0">
              <w:t>ANALIZADORPARA DETERMINAR EL PUNTO DE FUSION.KUEHLER</w:t>
            </w:r>
          </w:p>
        </w:tc>
        <w:tc>
          <w:tcPr>
            <w:tcW w:w="1276" w:type="dxa"/>
            <w:noWrap/>
            <w:hideMark/>
          </w:tcPr>
          <w:p w:rsidR="007C52C0" w:rsidRPr="007C52C0" w:rsidRDefault="007C52C0" w:rsidP="00964716">
            <w:pPr>
              <w:jc w:val="right"/>
            </w:pPr>
            <w:r w:rsidRPr="007C52C0">
              <w:t>13,100</w:t>
            </w:r>
          </w:p>
        </w:tc>
      </w:tr>
      <w:tr w:rsidR="007C52C0" w:rsidRPr="007C52C0" w:rsidTr="00EE5216">
        <w:trPr>
          <w:trHeight w:val="255"/>
        </w:trPr>
        <w:tc>
          <w:tcPr>
            <w:tcW w:w="1229" w:type="dxa"/>
            <w:noWrap/>
            <w:hideMark/>
          </w:tcPr>
          <w:p w:rsidR="007C52C0" w:rsidRPr="007C52C0" w:rsidRDefault="007C52C0" w:rsidP="007C52C0">
            <w:r w:rsidRPr="007C52C0">
              <w:t>000327</w:t>
            </w:r>
          </w:p>
        </w:tc>
        <w:tc>
          <w:tcPr>
            <w:tcW w:w="10395" w:type="dxa"/>
            <w:noWrap/>
            <w:hideMark/>
          </w:tcPr>
          <w:p w:rsidR="007C52C0" w:rsidRPr="007C52C0" w:rsidRDefault="007C52C0">
            <w:r w:rsidRPr="007C52C0">
              <w:t>ANALIZADORPARA DETERMINAR EL PUNTO DE FUSION.N/D</w:t>
            </w:r>
          </w:p>
        </w:tc>
        <w:tc>
          <w:tcPr>
            <w:tcW w:w="1276" w:type="dxa"/>
            <w:noWrap/>
            <w:hideMark/>
          </w:tcPr>
          <w:p w:rsidR="007C52C0" w:rsidRPr="007C52C0" w:rsidRDefault="007C52C0" w:rsidP="00964716">
            <w:pPr>
              <w:jc w:val="right"/>
            </w:pPr>
            <w:r w:rsidRPr="007C52C0">
              <w:t>13,100</w:t>
            </w:r>
          </w:p>
        </w:tc>
      </w:tr>
      <w:tr w:rsidR="007C52C0" w:rsidRPr="007C52C0" w:rsidTr="00EE5216">
        <w:trPr>
          <w:trHeight w:val="255"/>
        </w:trPr>
        <w:tc>
          <w:tcPr>
            <w:tcW w:w="1229" w:type="dxa"/>
            <w:noWrap/>
            <w:hideMark/>
          </w:tcPr>
          <w:p w:rsidR="007C52C0" w:rsidRPr="007C52C0" w:rsidRDefault="007C52C0" w:rsidP="007C52C0">
            <w:r w:rsidRPr="007C52C0">
              <w:t>000333</w:t>
            </w:r>
          </w:p>
        </w:tc>
        <w:tc>
          <w:tcPr>
            <w:tcW w:w="10395" w:type="dxa"/>
            <w:noWrap/>
            <w:hideMark/>
          </w:tcPr>
          <w:p w:rsidR="007C52C0" w:rsidRPr="007C52C0" w:rsidRDefault="007C52C0">
            <w:r w:rsidRPr="007C52C0">
              <w:t>INCUBADORAINCUBADORABG</w:t>
            </w:r>
          </w:p>
        </w:tc>
        <w:tc>
          <w:tcPr>
            <w:tcW w:w="1276" w:type="dxa"/>
            <w:noWrap/>
            <w:hideMark/>
          </w:tcPr>
          <w:p w:rsidR="007C52C0" w:rsidRPr="007C52C0" w:rsidRDefault="007C52C0" w:rsidP="00964716">
            <w:pPr>
              <w:jc w:val="right"/>
            </w:pPr>
            <w:r w:rsidRPr="007C52C0">
              <w:t>24,800</w:t>
            </w:r>
          </w:p>
        </w:tc>
      </w:tr>
      <w:tr w:rsidR="007C52C0" w:rsidRPr="007C52C0" w:rsidTr="00EE5216">
        <w:trPr>
          <w:trHeight w:val="255"/>
        </w:trPr>
        <w:tc>
          <w:tcPr>
            <w:tcW w:w="1229" w:type="dxa"/>
            <w:noWrap/>
            <w:hideMark/>
          </w:tcPr>
          <w:p w:rsidR="007C52C0" w:rsidRPr="007C52C0" w:rsidRDefault="007C52C0" w:rsidP="007C52C0">
            <w:r w:rsidRPr="007C52C0">
              <w:t>000334</w:t>
            </w:r>
          </w:p>
        </w:tc>
        <w:tc>
          <w:tcPr>
            <w:tcW w:w="10395" w:type="dxa"/>
            <w:noWrap/>
            <w:hideMark/>
          </w:tcPr>
          <w:p w:rsidR="007C52C0" w:rsidRPr="007C52C0" w:rsidRDefault="007C52C0">
            <w:r w:rsidRPr="007C52C0">
              <w:t>CAMARA DE ELECTROFORESISCAMARA DE ELECTROFORESISMAXICELL</w:t>
            </w:r>
          </w:p>
        </w:tc>
        <w:tc>
          <w:tcPr>
            <w:tcW w:w="1276" w:type="dxa"/>
            <w:noWrap/>
            <w:hideMark/>
          </w:tcPr>
          <w:p w:rsidR="007C52C0" w:rsidRPr="007C52C0" w:rsidRDefault="007C52C0" w:rsidP="00964716">
            <w:pPr>
              <w:jc w:val="right"/>
            </w:pPr>
            <w:r w:rsidRPr="007C52C0">
              <w:t>6,500</w:t>
            </w:r>
          </w:p>
        </w:tc>
      </w:tr>
      <w:tr w:rsidR="007C52C0" w:rsidRPr="007C52C0" w:rsidTr="00EE5216">
        <w:trPr>
          <w:trHeight w:val="255"/>
        </w:trPr>
        <w:tc>
          <w:tcPr>
            <w:tcW w:w="1229" w:type="dxa"/>
            <w:noWrap/>
            <w:hideMark/>
          </w:tcPr>
          <w:p w:rsidR="007C52C0" w:rsidRPr="007C52C0" w:rsidRDefault="007C52C0" w:rsidP="007C52C0">
            <w:r w:rsidRPr="007C52C0">
              <w:t>000335</w:t>
            </w:r>
          </w:p>
        </w:tc>
        <w:tc>
          <w:tcPr>
            <w:tcW w:w="10395" w:type="dxa"/>
            <w:noWrap/>
            <w:hideMark/>
          </w:tcPr>
          <w:p w:rsidR="007C52C0" w:rsidRPr="007C52C0" w:rsidRDefault="007C52C0">
            <w:r w:rsidRPr="007C52C0">
              <w:t>POTENCIOMETROPARA BAJA POTENCIOMETRO PORTATILCONDUCTRONIC</w:t>
            </w:r>
          </w:p>
        </w:tc>
        <w:tc>
          <w:tcPr>
            <w:tcW w:w="1276" w:type="dxa"/>
            <w:noWrap/>
            <w:hideMark/>
          </w:tcPr>
          <w:p w:rsidR="007C52C0" w:rsidRPr="007C52C0" w:rsidRDefault="007C52C0" w:rsidP="00964716">
            <w:pPr>
              <w:jc w:val="right"/>
            </w:pPr>
            <w:r w:rsidRPr="007C52C0">
              <w:t>3,000</w:t>
            </w:r>
          </w:p>
        </w:tc>
      </w:tr>
      <w:tr w:rsidR="007C52C0" w:rsidRPr="007C52C0" w:rsidTr="00EE5216">
        <w:trPr>
          <w:trHeight w:val="255"/>
        </w:trPr>
        <w:tc>
          <w:tcPr>
            <w:tcW w:w="1229" w:type="dxa"/>
            <w:noWrap/>
            <w:hideMark/>
          </w:tcPr>
          <w:p w:rsidR="007C52C0" w:rsidRPr="007C52C0" w:rsidRDefault="007C52C0" w:rsidP="007C52C0">
            <w:r w:rsidRPr="007C52C0">
              <w:t>000336</w:t>
            </w:r>
          </w:p>
        </w:tc>
        <w:tc>
          <w:tcPr>
            <w:tcW w:w="10395" w:type="dxa"/>
            <w:noWrap/>
            <w:hideMark/>
          </w:tcPr>
          <w:p w:rsidR="007C52C0" w:rsidRPr="007C52C0" w:rsidRDefault="007C52C0">
            <w:r w:rsidRPr="007C52C0">
              <w:t>POTENCIOMETROPOTENCIOMETROHANNA</w:t>
            </w:r>
          </w:p>
        </w:tc>
        <w:tc>
          <w:tcPr>
            <w:tcW w:w="1276" w:type="dxa"/>
            <w:noWrap/>
            <w:hideMark/>
          </w:tcPr>
          <w:p w:rsidR="007C52C0" w:rsidRPr="007C52C0" w:rsidRDefault="007C52C0" w:rsidP="00964716">
            <w:pPr>
              <w:jc w:val="right"/>
            </w:pPr>
            <w:r w:rsidRPr="007C52C0">
              <w:t>1,500</w:t>
            </w:r>
          </w:p>
        </w:tc>
      </w:tr>
      <w:tr w:rsidR="007C52C0" w:rsidRPr="007C52C0" w:rsidTr="00EE5216">
        <w:trPr>
          <w:trHeight w:val="255"/>
        </w:trPr>
        <w:tc>
          <w:tcPr>
            <w:tcW w:w="1229" w:type="dxa"/>
            <w:noWrap/>
            <w:hideMark/>
          </w:tcPr>
          <w:p w:rsidR="007C52C0" w:rsidRPr="007C52C0" w:rsidRDefault="007C52C0" w:rsidP="007C52C0">
            <w:r w:rsidRPr="007C52C0">
              <w:t>000337</w:t>
            </w:r>
          </w:p>
        </w:tc>
        <w:tc>
          <w:tcPr>
            <w:tcW w:w="10395" w:type="dxa"/>
            <w:noWrap/>
            <w:hideMark/>
          </w:tcPr>
          <w:p w:rsidR="007C52C0" w:rsidRPr="007C52C0" w:rsidRDefault="007C52C0">
            <w:r w:rsidRPr="007C52C0">
              <w:t>BALANZA CIENTIFICOGRAVITACIONAL CON CRISTAL.COBOS</w:t>
            </w:r>
          </w:p>
        </w:tc>
        <w:tc>
          <w:tcPr>
            <w:tcW w:w="1276" w:type="dxa"/>
            <w:noWrap/>
            <w:hideMark/>
          </w:tcPr>
          <w:p w:rsidR="007C52C0" w:rsidRPr="007C52C0" w:rsidRDefault="007C52C0" w:rsidP="00964716">
            <w:pPr>
              <w:jc w:val="right"/>
            </w:pPr>
            <w:r w:rsidRPr="007C52C0">
              <w:t>16,700</w:t>
            </w:r>
          </w:p>
        </w:tc>
      </w:tr>
      <w:tr w:rsidR="007C52C0" w:rsidRPr="007C52C0" w:rsidTr="00EE5216">
        <w:trPr>
          <w:trHeight w:val="255"/>
        </w:trPr>
        <w:tc>
          <w:tcPr>
            <w:tcW w:w="1229" w:type="dxa"/>
            <w:noWrap/>
            <w:hideMark/>
          </w:tcPr>
          <w:p w:rsidR="007C52C0" w:rsidRPr="007C52C0" w:rsidRDefault="007C52C0" w:rsidP="007C52C0">
            <w:r w:rsidRPr="007C52C0">
              <w:t>000338</w:t>
            </w:r>
          </w:p>
        </w:tc>
        <w:tc>
          <w:tcPr>
            <w:tcW w:w="10395" w:type="dxa"/>
            <w:noWrap/>
            <w:hideMark/>
          </w:tcPr>
          <w:p w:rsidR="007C52C0" w:rsidRPr="007C52C0" w:rsidRDefault="007C52C0">
            <w:r w:rsidRPr="007C52C0">
              <w:t>BALANZA CIENTIFICOGRAVITACIONAL CON CRISTAL.COBOS</w:t>
            </w:r>
          </w:p>
        </w:tc>
        <w:tc>
          <w:tcPr>
            <w:tcW w:w="1276" w:type="dxa"/>
            <w:noWrap/>
            <w:hideMark/>
          </w:tcPr>
          <w:p w:rsidR="007C52C0" w:rsidRPr="007C52C0" w:rsidRDefault="007C52C0" w:rsidP="00964716">
            <w:pPr>
              <w:jc w:val="right"/>
            </w:pPr>
            <w:r w:rsidRPr="007C52C0">
              <w:t>16,700</w:t>
            </w:r>
          </w:p>
        </w:tc>
      </w:tr>
      <w:tr w:rsidR="007C52C0" w:rsidRPr="007C52C0" w:rsidTr="00EE5216">
        <w:trPr>
          <w:trHeight w:val="255"/>
        </w:trPr>
        <w:tc>
          <w:tcPr>
            <w:tcW w:w="1229" w:type="dxa"/>
            <w:noWrap/>
            <w:hideMark/>
          </w:tcPr>
          <w:p w:rsidR="007C52C0" w:rsidRPr="007C52C0" w:rsidRDefault="007C52C0" w:rsidP="007C52C0">
            <w:r w:rsidRPr="007C52C0">
              <w:t>000339</w:t>
            </w:r>
          </w:p>
        </w:tc>
        <w:tc>
          <w:tcPr>
            <w:tcW w:w="10395" w:type="dxa"/>
            <w:noWrap/>
            <w:hideMark/>
          </w:tcPr>
          <w:p w:rsidR="007C52C0" w:rsidRPr="007C52C0" w:rsidRDefault="007C52C0">
            <w:r w:rsidRPr="007C52C0">
              <w:t>BANCO DE PESASBANCO DE PESASOHAUS</w:t>
            </w:r>
          </w:p>
        </w:tc>
        <w:tc>
          <w:tcPr>
            <w:tcW w:w="1276" w:type="dxa"/>
            <w:noWrap/>
            <w:hideMark/>
          </w:tcPr>
          <w:p w:rsidR="007C52C0" w:rsidRPr="007C52C0" w:rsidRDefault="007C52C0" w:rsidP="00964716">
            <w:pPr>
              <w:jc w:val="right"/>
            </w:pPr>
            <w:r w:rsidRPr="007C52C0">
              <w:t>4,500</w:t>
            </w:r>
          </w:p>
        </w:tc>
      </w:tr>
      <w:tr w:rsidR="007C52C0" w:rsidRPr="007C52C0" w:rsidTr="00EE5216">
        <w:trPr>
          <w:trHeight w:val="255"/>
        </w:trPr>
        <w:tc>
          <w:tcPr>
            <w:tcW w:w="1229" w:type="dxa"/>
            <w:noWrap/>
            <w:hideMark/>
          </w:tcPr>
          <w:p w:rsidR="007C52C0" w:rsidRPr="007C52C0" w:rsidRDefault="007C52C0" w:rsidP="007C52C0">
            <w:r w:rsidRPr="007C52C0">
              <w:t>000340</w:t>
            </w:r>
          </w:p>
        </w:tc>
        <w:tc>
          <w:tcPr>
            <w:tcW w:w="10395" w:type="dxa"/>
            <w:noWrap/>
            <w:hideMark/>
          </w:tcPr>
          <w:p w:rsidR="007C52C0" w:rsidRPr="007C52C0" w:rsidRDefault="007C52C0">
            <w:r w:rsidRPr="007C52C0">
              <w:t>MICROSCOPIONECESITA MANTENIMIENTO BINOCULAR  BINOLUX</w:t>
            </w:r>
          </w:p>
        </w:tc>
        <w:tc>
          <w:tcPr>
            <w:tcW w:w="1276" w:type="dxa"/>
            <w:noWrap/>
            <w:hideMark/>
          </w:tcPr>
          <w:p w:rsidR="007C52C0" w:rsidRPr="007C52C0" w:rsidRDefault="007C52C0" w:rsidP="00964716">
            <w:pPr>
              <w:jc w:val="right"/>
            </w:pPr>
            <w:r w:rsidRPr="007C52C0">
              <w:t>12,800</w:t>
            </w:r>
          </w:p>
        </w:tc>
      </w:tr>
      <w:tr w:rsidR="007C52C0" w:rsidRPr="007C52C0" w:rsidTr="00EE5216">
        <w:trPr>
          <w:trHeight w:val="255"/>
        </w:trPr>
        <w:tc>
          <w:tcPr>
            <w:tcW w:w="1229" w:type="dxa"/>
            <w:noWrap/>
            <w:hideMark/>
          </w:tcPr>
          <w:p w:rsidR="007C52C0" w:rsidRPr="007C52C0" w:rsidRDefault="007C52C0" w:rsidP="007C52C0">
            <w:r w:rsidRPr="007C52C0">
              <w:t>000341</w:t>
            </w:r>
          </w:p>
        </w:tc>
        <w:tc>
          <w:tcPr>
            <w:tcW w:w="10395" w:type="dxa"/>
            <w:noWrap/>
            <w:hideMark/>
          </w:tcPr>
          <w:p w:rsidR="007C52C0" w:rsidRPr="007C52C0" w:rsidRDefault="007C52C0">
            <w:r w:rsidRPr="007C52C0">
              <w:t>MICROSCOPIONECESITA MANTENIMIENTO  BINOCULAR  BINOLUX</w:t>
            </w:r>
          </w:p>
        </w:tc>
        <w:tc>
          <w:tcPr>
            <w:tcW w:w="1276" w:type="dxa"/>
            <w:noWrap/>
            <w:hideMark/>
          </w:tcPr>
          <w:p w:rsidR="007C52C0" w:rsidRPr="007C52C0" w:rsidRDefault="007C52C0" w:rsidP="00964716">
            <w:pPr>
              <w:jc w:val="right"/>
            </w:pPr>
            <w:r w:rsidRPr="007C52C0">
              <w:t>4,600</w:t>
            </w:r>
          </w:p>
        </w:tc>
      </w:tr>
      <w:tr w:rsidR="007C52C0" w:rsidRPr="007C52C0" w:rsidTr="00EE5216">
        <w:trPr>
          <w:trHeight w:val="255"/>
        </w:trPr>
        <w:tc>
          <w:tcPr>
            <w:tcW w:w="1229" w:type="dxa"/>
            <w:noWrap/>
            <w:hideMark/>
          </w:tcPr>
          <w:p w:rsidR="007C52C0" w:rsidRPr="007C52C0" w:rsidRDefault="007C52C0" w:rsidP="007C52C0">
            <w:r w:rsidRPr="007C52C0">
              <w:t>000342</w:t>
            </w:r>
          </w:p>
        </w:tc>
        <w:tc>
          <w:tcPr>
            <w:tcW w:w="10395" w:type="dxa"/>
            <w:noWrap/>
            <w:hideMark/>
          </w:tcPr>
          <w:p w:rsidR="007C52C0" w:rsidRPr="007C52C0" w:rsidRDefault="007C52C0">
            <w:r w:rsidRPr="007C52C0">
              <w:t>MICROSCOPIONECESITA MANTENIMIENTO BINOCULAR  BINOLUX</w:t>
            </w:r>
          </w:p>
        </w:tc>
        <w:tc>
          <w:tcPr>
            <w:tcW w:w="1276" w:type="dxa"/>
            <w:noWrap/>
            <w:hideMark/>
          </w:tcPr>
          <w:p w:rsidR="007C52C0" w:rsidRPr="007C52C0" w:rsidRDefault="007C52C0" w:rsidP="00964716">
            <w:pPr>
              <w:jc w:val="right"/>
            </w:pPr>
            <w:r w:rsidRPr="007C52C0">
              <w:t>2,900</w:t>
            </w:r>
          </w:p>
        </w:tc>
      </w:tr>
      <w:tr w:rsidR="007C52C0" w:rsidRPr="007C52C0" w:rsidTr="00EE5216">
        <w:trPr>
          <w:trHeight w:val="255"/>
        </w:trPr>
        <w:tc>
          <w:tcPr>
            <w:tcW w:w="1229" w:type="dxa"/>
            <w:noWrap/>
            <w:hideMark/>
          </w:tcPr>
          <w:p w:rsidR="007C52C0" w:rsidRPr="007C52C0" w:rsidRDefault="007C52C0" w:rsidP="007C52C0">
            <w:r w:rsidRPr="007C52C0">
              <w:t>000343</w:t>
            </w:r>
          </w:p>
        </w:tc>
        <w:tc>
          <w:tcPr>
            <w:tcW w:w="10395" w:type="dxa"/>
            <w:noWrap/>
            <w:hideMark/>
          </w:tcPr>
          <w:p w:rsidR="007C52C0" w:rsidRPr="007C52C0" w:rsidRDefault="007C52C0">
            <w:r w:rsidRPr="007C52C0">
              <w:t>MICROSCOPIOBINOCULAR  BINOLUX</w:t>
            </w:r>
          </w:p>
        </w:tc>
        <w:tc>
          <w:tcPr>
            <w:tcW w:w="1276" w:type="dxa"/>
            <w:noWrap/>
            <w:hideMark/>
          </w:tcPr>
          <w:p w:rsidR="007C52C0" w:rsidRPr="007C52C0" w:rsidRDefault="007C52C0" w:rsidP="00964716">
            <w:pPr>
              <w:jc w:val="right"/>
            </w:pPr>
            <w:r w:rsidRPr="007C52C0">
              <w:t>2,900</w:t>
            </w:r>
          </w:p>
        </w:tc>
      </w:tr>
      <w:tr w:rsidR="007C52C0" w:rsidRPr="007C52C0" w:rsidTr="00EE5216">
        <w:trPr>
          <w:trHeight w:val="255"/>
        </w:trPr>
        <w:tc>
          <w:tcPr>
            <w:tcW w:w="1229" w:type="dxa"/>
            <w:noWrap/>
            <w:hideMark/>
          </w:tcPr>
          <w:p w:rsidR="007C52C0" w:rsidRPr="007C52C0" w:rsidRDefault="007C52C0" w:rsidP="007C52C0">
            <w:r w:rsidRPr="007C52C0">
              <w:t>000344</w:t>
            </w:r>
          </w:p>
        </w:tc>
        <w:tc>
          <w:tcPr>
            <w:tcW w:w="10395" w:type="dxa"/>
            <w:noWrap/>
            <w:hideMark/>
          </w:tcPr>
          <w:p w:rsidR="007C52C0" w:rsidRPr="007C52C0" w:rsidRDefault="007C52C0">
            <w:r w:rsidRPr="007C52C0">
              <w:t>MICROSCOPIOPARA BAJA BINOCULAR  BINOLUX</w:t>
            </w:r>
          </w:p>
        </w:tc>
        <w:tc>
          <w:tcPr>
            <w:tcW w:w="1276" w:type="dxa"/>
            <w:noWrap/>
            <w:hideMark/>
          </w:tcPr>
          <w:p w:rsidR="007C52C0" w:rsidRPr="007C52C0" w:rsidRDefault="007C52C0" w:rsidP="00964716">
            <w:pPr>
              <w:jc w:val="right"/>
            </w:pPr>
            <w:r w:rsidRPr="007C52C0">
              <w:t>2,900</w:t>
            </w:r>
          </w:p>
        </w:tc>
      </w:tr>
      <w:tr w:rsidR="007C52C0" w:rsidRPr="007C52C0" w:rsidTr="00EE5216">
        <w:trPr>
          <w:trHeight w:val="255"/>
        </w:trPr>
        <w:tc>
          <w:tcPr>
            <w:tcW w:w="1229" w:type="dxa"/>
            <w:noWrap/>
            <w:hideMark/>
          </w:tcPr>
          <w:p w:rsidR="007C52C0" w:rsidRPr="007C52C0" w:rsidRDefault="007C52C0" w:rsidP="007C52C0">
            <w:r w:rsidRPr="007C52C0">
              <w:t>000345</w:t>
            </w:r>
          </w:p>
        </w:tc>
        <w:tc>
          <w:tcPr>
            <w:tcW w:w="10395" w:type="dxa"/>
            <w:noWrap/>
            <w:hideMark/>
          </w:tcPr>
          <w:p w:rsidR="007C52C0" w:rsidRPr="007C52C0" w:rsidRDefault="007C52C0">
            <w:r w:rsidRPr="007C52C0">
              <w:t>MICROSCOPIOBINOCULAR  BINOLUX</w:t>
            </w:r>
          </w:p>
        </w:tc>
        <w:tc>
          <w:tcPr>
            <w:tcW w:w="1276" w:type="dxa"/>
            <w:noWrap/>
            <w:hideMark/>
          </w:tcPr>
          <w:p w:rsidR="007C52C0" w:rsidRPr="007C52C0" w:rsidRDefault="007C52C0" w:rsidP="00964716">
            <w:pPr>
              <w:jc w:val="right"/>
            </w:pPr>
            <w:r w:rsidRPr="007C52C0">
              <w:t>4,000</w:t>
            </w:r>
          </w:p>
        </w:tc>
      </w:tr>
      <w:tr w:rsidR="007C52C0" w:rsidRPr="007C52C0" w:rsidTr="00EE5216">
        <w:trPr>
          <w:trHeight w:val="255"/>
        </w:trPr>
        <w:tc>
          <w:tcPr>
            <w:tcW w:w="1229" w:type="dxa"/>
            <w:noWrap/>
            <w:hideMark/>
          </w:tcPr>
          <w:p w:rsidR="007C52C0" w:rsidRPr="007C52C0" w:rsidRDefault="007C52C0" w:rsidP="007C52C0">
            <w:r w:rsidRPr="007C52C0">
              <w:t>000346</w:t>
            </w:r>
          </w:p>
        </w:tc>
        <w:tc>
          <w:tcPr>
            <w:tcW w:w="10395" w:type="dxa"/>
            <w:noWrap/>
            <w:hideMark/>
          </w:tcPr>
          <w:p w:rsidR="007C52C0" w:rsidRPr="007C52C0" w:rsidRDefault="007C52C0">
            <w:r w:rsidRPr="007C52C0">
              <w:t>GENERADORDE FUNCIONES RC SYSTEL</w:t>
            </w:r>
          </w:p>
        </w:tc>
        <w:tc>
          <w:tcPr>
            <w:tcW w:w="1276" w:type="dxa"/>
            <w:noWrap/>
            <w:hideMark/>
          </w:tcPr>
          <w:p w:rsidR="007C52C0" w:rsidRPr="007C52C0" w:rsidRDefault="007C52C0" w:rsidP="00964716">
            <w:pPr>
              <w:jc w:val="right"/>
            </w:pPr>
            <w:r w:rsidRPr="007C52C0">
              <w:t>4,500</w:t>
            </w:r>
          </w:p>
        </w:tc>
      </w:tr>
      <w:tr w:rsidR="007C52C0" w:rsidRPr="007C52C0" w:rsidTr="00EE5216">
        <w:trPr>
          <w:trHeight w:val="255"/>
        </w:trPr>
        <w:tc>
          <w:tcPr>
            <w:tcW w:w="1229" w:type="dxa"/>
            <w:noWrap/>
            <w:hideMark/>
          </w:tcPr>
          <w:p w:rsidR="007C52C0" w:rsidRPr="007C52C0" w:rsidRDefault="007C52C0" w:rsidP="007C52C0">
            <w:r w:rsidRPr="007C52C0">
              <w:t>000347</w:t>
            </w:r>
          </w:p>
        </w:tc>
        <w:tc>
          <w:tcPr>
            <w:tcW w:w="10395" w:type="dxa"/>
            <w:noWrap/>
            <w:hideMark/>
          </w:tcPr>
          <w:p w:rsidR="007C52C0" w:rsidRPr="007C52C0" w:rsidRDefault="007C52C0">
            <w:r w:rsidRPr="007C52C0">
              <w:t>GENERADORDE FUNCIONES RC SYSTEL</w:t>
            </w:r>
          </w:p>
        </w:tc>
        <w:tc>
          <w:tcPr>
            <w:tcW w:w="1276" w:type="dxa"/>
            <w:noWrap/>
            <w:hideMark/>
          </w:tcPr>
          <w:p w:rsidR="007C52C0" w:rsidRPr="007C52C0" w:rsidRDefault="007C52C0" w:rsidP="00964716">
            <w:pPr>
              <w:jc w:val="right"/>
            </w:pPr>
            <w:r w:rsidRPr="007C52C0">
              <w:t>4,500</w:t>
            </w:r>
          </w:p>
        </w:tc>
      </w:tr>
      <w:tr w:rsidR="007C52C0" w:rsidRPr="007C52C0" w:rsidTr="00EE5216">
        <w:trPr>
          <w:trHeight w:val="255"/>
        </w:trPr>
        <w:tc>
          <w:tcPr>
            <w:tcW w:w="1229" w:type="dxa"/>
            <w:noWrap/>
            <w:hideMark/>
          </w:tcPr>
          <w:p w:rsidR="007C52C0" w:rsidRPr="007C52C0" w:rsidRDefault="007C52C0" w:rsidP="007C52C0">
            <w:r w:rsidRPr="007C52C0">
              <w:t>000348</w:t>
            </w:r>
          </w:p>
        </w:tc>
        <w:tc>
          <w:tcPr>
            <w:tcW w:w="10395" w:type="dxa"/>
            <w:noWrap/>
            <w:hideMark/>
          </w:tcPr>
          <w:p w:rsidR="007C52C0" w:rsidRPr="007C52C0" w:rsidRDefault="007C52C0">
            <w:r w:rsidRPr="007C52C0">
              <w:t>BALANZA CIENTIFICOBALANZA CIENTIFICOJK</w:t>
            </w:r>
          </w:p>
        </w:tc>
        <w:tc>
          <w:tcPr>
            <w:tcW w:w="1276" w:type="dxa"/>
            <w:noWrap/>
            <w:hideMark/>
          </w:tcPr>
          <w:p w:rsidR="007C52C0" w:rsidRPr="007C52C0" w:rsidRDefault="007C52C0" w:rsidP="00964716">
            <w:pPr>
              <w:jc w:val="right"/>
            </w:pPr>
            <w:r w:rsidRPr="007C52C0">
              <w:t>5,600</w:t>
            </w:r>
          </w:p>
        </w:tc>
      </w:tr>
      <w:tr w:rsidR="007C52C0" w:rsidRPr="007C52C0" w:rsidTr="00EE5216">
        <w:trPr>
          <w:trHeight w:val="255"/>
        </w:trPr>
        <w:tc>
          <w:tcPr>
            <w:tcW w:w="1229" w:type="dxa"/>
            <w:noWrap/>
            <w:hideMark/>
          </w:tcPr>
          <w:p w:rsidR="007C52C0" w:rsidRPr="007C52C0" w:rsidRDefault="007C52C0" w:rsidP="007C52C0">
            <w:r w:rsidRPr="007C52C0">
              <w:t>000349</w:t>
            </w:r>
          </w:p>
        </w:tc>
        <w:tc>
          <w:tcPr>
            <w:tcW w:w="10395" w:type="dxa"/>
            <w:noWrap/>
            <w:hideMark/>
          </w:tcPr>
          <w:p w:rsidR="007C52C0" w:rsidRPr="007C52C0" w:rsidRDefault="007C52C0">
            <w:r w:rsidRPr="007C52C0">
              <w:t>MUEBLEPARA BALANZA ANALITICA  DE METAL.COLOR VERDECHYO</w:t>
            </w:r>
          </w:p>
        </w:tc>
        <w:tc>
          <w:tcPr>
            <w:tcW w:w="1276" w:type="dxa"/>
            <w:noWrap/>
            <w:hideMark/>
          </w:tcPr>
          <w:p w:rsidR="007C52C0" w:rsidRPr="007C52C0" w:rsidRDefault="007C52C0" w:rsidP="00964716">
            <w:pPr>
              <w:jc w:val="right"/>
            </w:pPr>
            <w:r w:rsidRPr="007C52C0">
              <w:t>3,600</w:t>
            </w:r>
          </w:p>
        </w:tc>
      </w:tr>
      <w:tr w:rsidR="007C52C0" w:rsidRPr="007C52C0" w:rsidTr="00EE5216">
        <w:trPr>
          <w:trHeight w:val="255"/>
        </w:trPr>
        <w:tc>
          <w:tcPr>
            <w:tcW w:w="1229" w:type="dxa"/>
            <w:noWrap/>
            <w:hideMark/>
          </w:tcPr>
          <w:p w:rsidR="007C52C0" w:rsidRPr="007C52C0" w:rsidRDefault="007C52C0" w:rsidP="007C52C0">
            <w:r w:rsidRPr="007C52C0">
              <w:t>000350</w:t>
            </w:r>
          </w:p>
        </w:tc>
        <w:tc>
          <w:tcPr>
            <w:tcW w:w="10395" w:type="dxa"/>
            <w:noWrap/>
            <w:hideMark/>
          </w:tcPr>
          <w:p w:rsidR="007C52C0" w:rsidRPr="007C52C0" w:rsidRDefault="007C52C0">
            <w:r w:rsidRPr="007C52C0">
              <w:t>COMPUTADORAPERSONAL CON MONITOR MARCA COMPAQ MOD. 5500 ETIQUETA C00200400222 TECLADO Y MOUSE.COMPAQ</w:t>
            </w:r>
          </w:p>
        </w:tc>
        <w:tc>
          <w:tcPr>
            <w:tcW w:w="1276" w:type="dxa"/>
            <w:noWrap/>
            <w:hideMark/>
          </w:tcPr>
          <w:p w:rsidR="007C52C0" w:rsidRPr="007C52C0" w:rsidRDefault="007C52C0" w:rsidP="00964716">
            <w:pPr>
              <w:jc w:val="right"/>
            </w:pPr>
            <w:r w:rsidRPr="007C52C0">
              <w:t>1,100</w:t>
            </w:r>
          </w:p>
        </w:tc>
      </w:tr>
      <w:tr w:rsidR="007C52C0" w:rsidRPr="007C52C0" w:rsidTr="00EE5216">
        <w:trPr>
          <w:trHeight w:val="255"/>
        </w:trPr>
        <w:tc>
          <w:tcPr>
            <w:tcW w:w="1229" w:type="dxa"/>
            <w:noWrap/>
            <w:hideMark/>
          </w:tcPr>
          <w:p w:rsidR="007C52C0" w:rsidRPr="007C52C0" w:rsidRDefault="007C52C0" w:rsidP="007C52C0">
            <w:r w:rsidRPr="007C52C0">
              <w:t>000351</w:t>
            </w:r>
          </w:p>
        </w:tc>
        <w:tc>
          <w:tcPr>
            <w:tcW w:w="10395" w:type="dxa"/>
            <w:noWrap/>
            <w:hideMark/>
          </w:tcPr>
          <w:p w:rsidR="007C52C0" w:rsidRPr="007C52C0" w:rsidRDefault="007C52C0">
            <w:r w:rsidRPr="007C52C0">
              <w:t>ESCRITORIOMETALICO  CON 2 PEDESTALES  CUBIERTA DE FORMAICA  DIMENSIONES: 1.50 X 0.70 X 0.75 MTS.N/D</w:t>
            </w:r>
          </w:p>
        </w:tc>
        <w:tc>
          <w:tcPr>
            <w:tcW w:w="1276" w:type="dxa"/>
            <w:noWrap/>
            <w:hideMark/>
          </w:tcPr>
          <w:p w:rsidR="007C52C0" w:rsidRPr="007C52C0" w:rsidRDefault="007C52C0" w:rsidP="00964716">
            <w:pPr>
              <w:jc w:val="right"/>
            </w:pPr>
            <w:r w:rsidRPr="007C52C0">
              <w:t>2,300</w:t>
            </w:r>
          </w:p>
        </w:tc>
      </w:tr>
      <w:tr w:rsidR="007C52C0" w:rsidRPr="007C52C0" w:rsidTr="00EE5216">
        <w:trPr>
          <w:trHeight w:val="255"/>
        </w:trPr>
        <w:tc>
          <w:tcPr>
            <w:tcW w:w="1229" w:type="dxa"/>
            <w:noWrap/>
            <w:hideMark/>
          </w:tcPr>
          <w:p w:rsidR="007C52C0" w:rsidRPr="007C52C0" w:rsidRDefault="007C52C0" w:rsidP="007C52C0">
            <w:r w:rsidRPr="007C52C0">
              <w:t>000352</w:t>
            </w:r>
          </w:p>
        </w:tc>
        <w:tc>
          <w:tcPr>
            <w:tcW w:w="10395" w:type="dxa"/>
            <w:noWrap/>
            <w:hideMark/>
          </w:tcPr>
          <w:p w:rsidR="007C52C0" w:rsidRPr="007C52C0" w:rsidRDefault="007C52C0">
            <w:r w:rsidRPr="007C52C0">
              <w:t>ANAQUELMETALICO  TIPO ESQUELETO  CON 5 REPISAS  DIMENSIONES: 0.80 X 0.60 X 2.10 MTS.N/D</w:t>
            </w:r>
          </w:p>
        </w:tc>
        <w:tc>
          <w:tcPr>
            <w:tcW w:w="1276" w:type="dxa"/>
            <w:noWrap/>
            <w:hideMark/>
          </w:tcPr>
          <w:p w:rsidR="007C52C0" w:rsidRPr="007C52C0" w:rsidRDefault="007C52C0" w:rsidP="00964716">
            <w:pPr>
              <w:jc w:val="right"/>
            </w:pPr>
            <w:r w:rsidRPr="007C52C0">
              <w:t>1,400</w:t>
            </w:r>
          </w:p>
        </w:tc>
      </w:tr>
      <w:tr w:rsidR="007C52C0" w:rsidRPr="007C52C0" w:rsidTr="00EE5216">
        <w:trPr>
          <w:trHeight w:val="255"/>
        </w:trPr>
        <w:tc>
          <w:tcPr>
            <w:tcW w:w="1229" w:type="dxa"/>
            <w:noWrap/>
            <w:hideMark/>
          </w:tcPr>
          <w:p w:rsidR="007C52C0" w:rsidRPr="007C52C0" w:rsidRDefault="007C52C0" w:rsidP="007C52C0">
            <w:r w:rsidRPr="007C52C0">
              <w:t>000353</w:t>
            </w:r>
          </w:p>
        </w:tc>
        <w:tc>
          <w:tcPr>
            <w:tcW w:w="10395" w:type="dxa"/>
            <w:noWrap/>
            <w:hideMark/>
          </w:tcPr>
          <w:p w:rsidR="007C52C0" w:rsidRPr="007C52C0" w:rsidRDefault="007C52C0">
            <w:r w:rsidRPr="007C52C0">
              <w:t>SILLACON BASE GIRATORIA Y NIVELADOR DE ALTURA.N/D</w:t>
            </w:r>
          </w:p>
        </w:tc>
        <w:tc>
          <w:tcPr>
            <w:tcW w:w="1276" w:type="dxa"/>
            <w:noWrap/>
            <w:hideMark/>
          </w:tcPr>
          <w:p w:rsidR="007C52C0" w:rsidRPr="007C52C0" w:rsidRDefault="007C52C0" w:rsidP="00964716">
            <w:pPr>
              <w:jc w:val="right"/>
            </w:pPr>
            <w:r w:rsidRPr="007C52C0">
              <w:t>700</w:t>
            </w:r>
          </w:p>
        </w:tc>
      </w:tr>
      <w:tr w:rsidR="007C52C0" w:rsidRPr="007C52C0" w:rsidTr="00EE5216">
        <w:trPr>
          <w:trHeight w:val="255"/>
        </w:trPr>
        <w:tc>
          <w:tcPr>
            <w:tcW w:w="1229" w:type="dxa"/>
            <w:noWrap/>
            <w:hideMark/>
          </w:tcPr>
          <w:p w:rsidR="007C52C0" w:rsidRPr="007C52C0" w:rsidRDefault="007C52C0" w:rsidP="007C52C0">
            <w:r w:rsidRPr="007C52C0">
              <w:t>000354</w:t>
            </w:r>
          </w:p>
        </w:tc>
        <w:tc>
          <w:tcPr>
            <w:tcW w:w="10395" w:type="dxa"/>
            <w:noWrap/>
            <w:hideMark/>
          </w:tcPr>
          <w:p w:rsidR="007C52C0" w:rsidRPr="007C52C0" w:rsidRDefault="007C52C0">
            <w:r w:rsidRPr="007C52C0">
              <w:t>MEDIDOR DE AMBIENTEPARA BAJA EQUIPO PORTATIL PARA DETERMINACION DE PARAMETROS AMBIENTALESHOMELITE</w:t>
            </w:r>
          </w:p>
        </w:tc>
        <w:tc>
          <w:tcPr>
            <w:tcW w:w="1276" w:type="dxa"/>
            <w:noWrap/>
            <w:hideMark/>
          </w:tcPr>
          <w:p w:rsidR="007C52C0" w:rsidRPr="007C52C0" w:rsidRDefault="007C52C0" w:rsidP="00964716">
            <w:pPr>
              <w:jc w:val="right"/>
            </w:pPr>
            <w:r w:rsidRPr="007C52C0">
              <w:t>1,500</w:t>
            </w:r>
          </w:p>
        </w:tc>
      </w:tr>
      <w:tr w:rsidR="007C52C0" w:rsidRPr="007C52C0" w:rsidTr="00EE5216">
        <w:trPr>
          <w:trHeight w:val="255"/>
        </w:trPr>
        <w:tc>
          <w:tcPr>
            <w:tcW w:w="1229" w:type="dxa"/>
            <w:noWrap/>
            <w:hideMark/>
          </w:tcPr>
          <w:p w:rsidR="007C52C0" w:rsidRPr="007C52C0" w:rsidRDefault="007C52C0" w:rsidP="007C52C0">
            <w:r w:rsidRPr="007C52C0">
              <w:t>000355</w:t>
            </w:r>
          </w:p>
        </w:tc>
        <w:tc>
          <w:tcPr>
            <w:tcW w:w="10395" w:type="dxa"/>
            <w:noWrap/>
            <w:hideMark/>
          </w:tcPr>
          <w:p w:rsidR="007C52C0" w:rsidRPr="007C52C0" w:rsidRDefault="007C52C0">
            <w:r w:rsidRPr="007C52C0">
              <w:t>ASPIRADORAARPIRADORA MEDICASCHUCO INC</w:t>
            </w:r>
          </w:p>
        </w:tc>
        <w:tc>
          <w:tcPr>
            <w:tcW w:w="1276" w:type="dxa"/>
            <w:noWrap/>
            <w:hideMark/>
          </w:tcPr>
          <w:p w:rsidR="007C52C0" w:rsidRPr="007C52C0" w:rsidRDefault="007C52C0" w:rsidP="00964716">
            <w:pPr>
              <w:jc w:val="right"/>
            </w:pPr>
            <w:r w:rsidRPr="007C52C0">
              <w:t>3,800</w:t>
            </w:r>
          </w:p>
        </w:tc>
      </w:tr>
      <w:tr w:rsidR="007C52C0" w:rsidRPr="007C52C0" w:rsidTr="00EE5216">
        <w:trPr>
          <w:trHeight w:val="255"/>
        </w:trPr>
        <w:tc>
          <w:tcPr>
            <w:tcW w:w="1229" w:type="dxa"/>
            <w:noWrap/>
            <w:hideMark/>
          </w:tcPr>
          <w:p w:rsidR="007C52C0" w:rsidRPr="007C52C0" w:rsidRDefault="007C52C0" w:rsidP="007C52C0">
            <w:r w:rsidRPr="007C52C0">
              <w:t>000356</w:t>
            </w:r>
          </w:p>
        </w:tc>
        <w:tc>
          <w:tcPr>
            <w:tcW w:w="10395" w:type="dxa"/>
            <w:noWrap/>
            <w:hideMark/>
          </w:tcPr>
          <w:p w:rsidR="007C52C0" w:rsidRPr="007C52C0" w:rsidRDefault="007C52C0">
            <w:r w:rsidRPr="007C52C0">
              <w:t>MEDIDOR DE AMBIENTEEQUIPO PORTATIL PARA DETERMINACION DE PARAMETROS AMBIENTALESHOMELITE</w:t>
            </w:r>
          </w:p>
        </w:tc>
        <w:tc>
          <w:tcPr>
            <w:tcW w:w="1276" w:type="dxa"/>
            <w:noWrap/>
            <w:hideMark/>
          </w:tcPr>
          <w:p w:rsidR="007C52C0" w:rsidRPr="007C52C0" w:rsidRDefault="007C52C0" w:rsidP="00964716">
            <w:pPr>
              <w:jc w:val="right"/>
            </w:pPr>
            <w:r w:rsidRPr="007C52C0">
              <w:t>1,500</w:t>
            </w:r>
          </w:p>
        </w:tc>
      </w:tr>
      <w:tr w:rsidR="007C52C0" w:rsidRPr="007C52C0" w:rsidTr="00EE5216">
        <w:trPr>
          <w:trHeight w:val="255"/>
        </w:trPr>
        <w:tc>
          <w:tcPr>
            <w:tcW w:w="1229" w:type="dxa"/>
            <w:noWrap/>
            <w:hideMark/>
          </w:tcPr>
          <w:p w:rsidR="007C52C0" w:rsidRPr="007C52C0" w:rsidRDefault="007C52C0" w:rsidP="007C52C0">
            <w:r w:rsidRPr="007C52C0">
              <w:t>000357</w:t>
            </w:r>
          </w:p>
        </w:tc>
        <w:tc>
          <w:tcPr>
            <w:tcW w:w="10395" w:type="dxa"/>
            <w:noWrap/>
            <w:hideMark/>
          </w:tcPr>
          <w:p w:rsidR="007C52C0" w:rsidRPr="007C52C0" w:rsidRDefault="007C52C0">
            <w:r w:rsidRPr="007C52C0">
              <w:t>MESA DE TRABAJOBASE METALICA  CON CUBIERTA EN MADERA  DIMENSIONES: 1.20 X 0.45 X 0.75 MTS.N/D</w:t>
            </w:r>
          </w:p>
        </w:tc>
        <w:tc>
          <w:tcPr>
            <w:tcW w:w="1276" w:type="dxa"/>
            <w:noWrap/>
            <w:hideMark/>
          </w:tcPr>
          <w:p w:rsidR="007C52C0" w:rsidRPr="007C52C0" w:rsidRDefault="007C52C0" w:rsidP="00964716">
            <w:pPr>
              <w:jc w:val="right"/>
            </w:pPr>
            <w:r w:rsidRPr="007C52C0">
              <w:t>1,300</w:t>
            </w:r>
          </w:p>
        </w:tc>
      </w:tr>
      <w:tr w:rsidR="007C52C0" w:rsidRPr="007C52C0" w:rsidTr="00EE5216">
        <w:trPr>
          <w:trHeight w:val="255"/>
        </w:trPr>
        <w:tc>
          <w:tcPr>
            <w:tcW w:w="1229" w:type="dxa"/>
            <w:noWrap/>
            <w:hideMark/>
          </w:tcPr>
          <w:p w:rsidR="007C52C0" w:rsidRPr="007C52C0" w:rsidRDefault="007C52C0" w:rsidP="007C52C0">
            <w:r w:rsidRPr="007C52C0">
              <w:t>000358</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964716">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000359</w:t>
            </w:r>
          </w:p>
        </w:tc>
        <w:tc>
          <w:tcPr>
            <w:tcW w:w="10395" w:type="dxa"/>
            <w:noWrap/>
            <w:hideMark/>
          </w:tcPr>
          <w:p w:rsidR="007C52C0" w:rsidRPr="007C52C0" w:rsidRDefault="007C52C0">
            <w:r w:rsidRPr="007C52C0">
              <w:t>PIZARRONPIZARRON PARA GIS.N/D</w:t>
            </w:r>
          </w:p>
        </w:tc>
        <w:tc>
          <w:tcPr>
            <w:tcW w:w="1276" w:type="dxa"/>
            <w:noWrap/>
            <w:hideMark/>
          </w:tcPr>
          <w:p w:rsidR="007C52C0" w:rsidRPr="007C52C0" w:rsidRDefault="007C52C0" w:rsidP="00964716">
            <w:pPr>
              <w:jc w:val="right"/>
            </w:pPr>
            <w:r w:rsidRPr="007C52C0">
              <w:t>1,000</w:t>
            </w:r>
          </w:p>
        </w:tc>
      </w:tr>
      <w:tr w:rsidR="007C52C0" w:rsidRPr="007C52C0" w:rsidTr="00EE5216">
        <w:trPr>
          <w:trHeight w:val="255"/>
        </w:trPr>
        <w:tc>
          <w:tcPr>
            <w:tcW w:w="1229" w:type="dxa"/>
            <w:noWrap/>
            <w:hideMark/>
          </w:tcPr>
          <w:p w:rsidR="007C52C0" w:rsidRPr="007C52C0" w:rsidRDefault="007C52C0" w:rsidP="007C52C0">
            <w:r w:rsidRPr="007C52C0">
              <w:t>000360</w:t>
            </w:r>
          </w:p>
        </w:tc>
        <w:tc>
          <w:tcPr>
            <w:tcW w:w="10395" w:type="dxa"/>
            <w:noWrap/>
            <w:hideMark/>
          </w:tcPr>
          <w:p w:rsidR="007C52C0" w:rsidRPr="007C52C0" w:rsidRDefault="007C52C0">
            <w:r w:rsidRPr="007C52C0">
              <w:t>MESA DE PREPARACIONEN MADERA Y METAL  DIMENSIONES: 1.20 X 0.50 X 0.80 MTS.N/D</w:t>
            </w:r>
          </w:p>
        </w:tc>
        <w:tc>
          <w:tcPr>
            <w:tcW w:w="1276" w:type="dxa"/>
            <w:noWrap/>
            <w:hideMark/>
          </w:tcPr>
          <w:p w:rsidR="007C52C0" w:rsidRPr="007C52C0" w:rsidRDefault="007C52C0" w:rsidP="00964716">
            <w:pPr>
              <w:jc w:val="right"/>
            </w:pPr>
            <w:r w:rsidRPr="007C52C0">
              <w:t>3,600</w:t>
            </w:r>
          </w:p>
        </w:tc>
      </w:tr>
      <w:tr w:rsidR="007C52C0" w:rsidRPr="007C52C0" w:rsidTr="00EE5216">
        <w:trPr>
          <w:trHeight w:val="255"/>
        </w:trPr>
        <w:tc>
          <w:tcPr>
            <w:tcW w:w="1229" w:type="dxa"/>
            <w:noWrap/>
            <w:hideMark/>
          </w:tcPr>
          <w:p w:rsidR="007C52C0" w:rsidRPr="007C52C0" w:rsidRDefault="007C52C0" w:rsidP="007C52C0">
            <w:r w:rsidRPr="007C52C0">
              <w:t>000361</w:t>
            </w:r>
          </w:p>
        </w:tc>
        <w:tc>
          <w:tcPr>
            <w:tcW w:w="10395" w:type="dxa"/>
            <w:noWrap/>
            <w:hideMark/>
          </w:tcPr>
          <w:p w:rsidR="007C52C0" w:rsidRPr="007C52C0" w:rsidRDefault="007C52C0">
            <w:r w:rsidRPr="007C52C0">
              <w:t>TELEVISORN/DDAEWOO</w:t>
            </w:r>
          </w:p>
        </w:tc>
        <w:tc>
          <w:tcPr>
            <w:tcW w:w="1276" w:type="dxa"/>
            <w:noWrap/>
            <w:hideMark/>
          </w:tcPr>
          <w:p w:rsidR="007C52C0" w:rsidRPr="007C52C0" w:rsidRDefault="007C52C0" w:rsidP="00964716">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000362</w:t>
            </w:r>
          </w:p>
        </w:tc>
        <w:tc>
          <w:tcPr>
            <w:tcW w:w="10395" w:type="dxa"/>
            <w:noWrap/>
            <w:hideMark/>
          </w:tcPr>
          <w:p w:rsidR="007C52C0" w:rsidRPr="007C52C0" w:rsidRDefault="007C52C0">
            <w:r w:rsidRPr="007C52C0">
              <w:t>ARCHIVEROMETALICO  DE 4 GAVETAS.RIVERA</w:t>
            </w:r>
          </w:p>
        </w:tc>
        <w:tc>
          <w:tcPr>
            <w:tcW w:w="1276" w:type="dxa"/>
            <w:noWrap/>
            <w:hideMark/>
          </w:tcPr>
          <w:p w:rsidR="007C52C0" w:rsidRPr="007C52C0" w:rsidRDefault="007C52C0" w:rsidP="00964716">
            <w:pPr>
              <w:jc w:val="right"/>
            </w:pPr>
            <w:r w:rsidRPr="007C52C0">
              <w:t>800</w:t>
            </w:r>
          </w:p>
        </w:tc>
      </w:tr>
      <w:tr w:rsidR="007C52C0" w:rsidRPr="007C52C0" w:rsidTr="00EE5216">
        <w:trPr>
          <w:trHeight w:val="255"/>
        </w:trPr>
        <w:tc>
          <w:tcPr>
            <w:tcW w:w="1229" w:type="dxa"/>
            <w:noWrap/>
            <w:hideMark/>
          </w:tcPr>
          <w:p w:rsidR="007C52C0" w:rsidRPr="007C52C0" w:rsidRDefault="007C52C0" w:rsidP="007C52C0">
            <w:r w:rsidRPr="007C52C0">
              <w:t>000363</w:t>
            </w:r>
          </w:p>
        </w:tc>
        <w:tc>
          <w:tcPr>
            <w:tcW w:w="10395" w:type="dxa"/>
            <w:noWrap/>
            <w:hideMark/>
          </w:tcPr>
          <w:p w:rsidR="007C52C0" w:rsidRPr="007C52C0" w:rsidRDefault="007C52C0">
            <w:r w:rsidRPr="007C52C0">
              <w:t>MESA IMPRESORAMETALICA  CUBIERTA DE FORMAICA  DIMENSIONES: 0.40 X 0.40 X 0.75 MTS.SIN MARCA</w:t>
            </w:r>
          </w:p>
        </w:tc>
        <w:tc>
          <w:tcPr>
            <w:tcW w:w="1276" w:type="dxa"/>
            <w:noWrap/>
            <w:hideMark/>
          </w:tcPr>
          <w:p w:rsidR="007C52C0" w:rsidRPr="007C52C0" w:rsidRDefault="007C52C0" w:rsidP="00964716">
            <w:pPr>
              <w:jc w:val="right"/>
            </w:pPr>
            <w:r w:rsidRPr="007C52C0">
              <w:t>800</w:t>
            </w:r>
          </w:p>
        </w:tc>
      </w:tr>
      <w:tr w:rsidR="007C52C0" w:rsidRPr="007C52C0" w:rsidTr="00EE5216">
        <w:trPr>
          <w:trHeight w:val="255"/>
        </w:trPr>
        <w:tc>
          <w:tcPr>
            <w:tcW w:w="1229" w:type="dxa"/>
            <w:noWrap/>
            <w:hideMark/>
          </w:tcPr>
          <w:p w:rsidR="007C52C0" w:rsidRPr="007C52C0" w:rsidRDefault="007C52C0" w:rsidP="007C52C0">
            <w:r w:rsidRPr="007C52C0">
              <w:t>000364</w:t>
            </w:r>
          </w:p>
        </w:tc>
        <w:tc>
          <w:tcPr>
            <w:tcW w:w="10395" w:type="dxa"/>
            <w:noWrap/>
            <w:hideMark/>
          </w:tcPr>
          <w:p w:rsidR="007C52C0" w:rsidRPr="007C52C0" w:rsidRDefault="007C52C0">
            <w:r w:rsidRPr="007C52C0">
              <w:t>LOCKERMETALICO DE 1 COMPARTIMIENTO.SIN MARCA</w:t>
            </w:r>
          </w:p>
        </w:tc>
        <w:tc>
          <w:tcPr>
            <w:tcW w:w="1276" w:type="dxa"/>
            <w:noWrap/>
            <w:hideMark/>
          </w:tcPr>
          <w:p w:rsidR="007C52C0" w:rsidRPr="007C52C0" w:rsidRDefault="007C52C0" w:rsidP="00964716">
            <w:pPr>
              <w:jc w:val="right"/>
            </w:pPr>
            <w:r w:rsidRPr="007C52C0">
              <w:t>700</w:t>
            </w:r>
          </w:p>
        </w:tc>
      </w:tr>
      <w:tr w:rsidR="007C52C0" w:rsidRPr="007C52C0" w:rsidTr="00EE5216">
        <w:trPr>
          <w:trHeight w:val="255"/>
        </w:trPr>
        <w:tc>
          <w:tcPr>
            <w:tcW w:w="1229" w:type="dxa"/>
            <w:noWrap/>
            <w:hideMark/>
          </w:tcPr>
          <w:p w:rsidR="007C52C0" w:rsidRPr="007C52C0" w:rsidRDefault="007C52C0" w:rsidP="007C52C0">
            <w:r w:rsidRPr="007C52C0">
              <w:t>000366</w:t>
            </w:r>
          </w:p>
        </w:tc>
        <w:tc>
          <w:tcPr>
            <w:tcW w:w="10395" w:type="dxa"/>
            <w:noWrap/>
            <w:hideMark/>
          </w:tcPr>
          <w:p w:rsidR="007C52C0" w:rsidRPr="007C52C0" w:rsidRDefault="007C52C0">
            <w:r w:rsidRPr="007C52C0">
              <w:t>MESA PARA MAESTROPARA MAESTRO  CUBIERTA DE MADERA  DIMENSIONES: 1.20 X 0.60 X 0.75 MTS.S/M</w:t>
            </w:r>
          </w:p>
        </w:tc>
        <w:tc>
          <w:tcPr>
            <w:tcW w:w="1276" w:type="dxa"/>
            <w:noWrap/>
            <w:hideMark/>
          </w:tcPr>
          <w:p w:rsidR="007C52C0" w:rsidRPr="007C52C0" w:rsidRDefault="007C52C0" w:rsidP="00964716">
            <w:pPr>
              <w:jc w:val="right"/>
            </w:pPr>
            <w:r w:rsidRPr="007C52C0">
              <w:t>1,000</w:t>
            </w:r>
          </w:p>
        </w:tc>
      </w:tr>
      <w:tr w:rsidR="007C52C0" w:rsidRPr="007C52C0" w:rsidTr="00EE5216">
        <w:trPr>
          <w:trHeight w:val="255"/>
        </w:trPr>
        <w:tc>
          <w:tcPr>
            <w:tcW w:w="1229" w:type="dxa"/>
            <w:noWrap/>
            <w:hideMark/>
          </w:tcPr>
          <w:p w:rsidR="007C52C0" w:rsidRPr="007C52C0" w:rsidRDefault="007C52C0" w:rsidP="007C52C0">
            <w:r w:rsidRPr="007C52C0">
              <w:t>000367</w:t>
            </w:r>
          </w:p>
        </w:tc>
        <w:tc>
          <w:tcPr>
            <w:tcW w:w="10395" w:type="dxa"/>
            <w:noWrap/>
            <w:hideMark/>
          </w:tcPr>
          <w:p w:rsidR="007C52C0" w:rsidRPr="007C52C0" w:rsidRDefault="007C52C0">
            <w:r w:rsidRPr="007C52C0">
              <w:t>SILLAESTRUCTURA METALICA  TIPO CAPFCE.SIN MARCA</w:t>
            </w:r>
          </w:p>
        </w:tc>
        <w:tc>
          <w:tcPr>
            <w:tcW w:w="1276" w:type="dxa"/>
            <w:noWrap/>
            <w:hideMark/>
          </w:tcPr>
          <w:p w:rsidR="007C52C0" w:rsidRPr="007C52C0" w:rsidRDefault="007C52C0" w:rsidP="00964716">
            <w:pPr>
              <w:jc w:val="right"/>
            </w:pPr>
            <w:r w:rsidRPr="007C52C0">
              <w:t>200</w:t>
            </w:r>
          </w:p>
        </w:tc>
      </w:tr>
      <w:tr w:rsidR="007C52C0" w:rsidRPr="007C52C0" w:rsidTr="00EE5216">
        <w:trPr>
          <w:trHeight w:val="255"/>
        </w:trPr>
        <w:tc>
          <w:tcPr>
            <w:tcW w:w="1229" w:type="dxa"/>
            <w:noWrap/>
            <w:hideMark/>
          </w:tcPr>
          <w:p w:rsidR="007C52C0" w:rsidRPr="007C52C0" w:rsidRDefault="007C52C0" w:rsidP="007C52C0">
            <w:r w:rsidRPr="007C52C0">
              <w:t>000368</w:t>
            </w:r>
          </w:p>
        </w:tc>
        <w:tc>
          <w:tcPr>
            <w:tcW w:w="10395" w:type="dxa"/>
            <w:noWrap/>
            <w:hideMark/>
          </w:tcPr>
          <w:p w:rsidR="007C52C0" w:rsidRPr="007C52C0" w:rsidRDefault="007C52C0">
            <w:r w:rsidRPr="007C52C0">
              <w:t>MESA PARA COMPUTADORAPARA COMPUTADORA  CON PORTATECLADO.N/D</w:t>
            </w:r>
          </w:p>
        </w:tc>
        <w:tc>
          <w:tcPr>
            <w:tcW w:w="1276" w:type="dxa"/>
            <w:noWrap/>
            <w:hideMark/>
          </w:tcPr>
          <w:p w:rsidR="007C52C0" w:rsidRPr="007C52C0" w:rsidRDefault="007C52C0" w:rsidP="00964716">
            <w:pPr>
              <w:jc w:val="right"/>
            </w:pPr>
            <w:r w:rsidRPr="007C52C0">
              <w:t>800</w:t>
            </w:r>
          </w:p>
        </w:tc>
      </w:tr>
      <w:tr w:rsidR="007C52C0" w:rsidRPr="007C52C0" w:rsidTr="00EE5216">
        <w:trPr>
          <w:trHeight w:val="255"/>
        </w:trPr>
        <w:tc>
          <w:tcPr>
            <w:tcW w:w="1229" w:type="dxa"/>
            <w:noWrap/>
            <w:hideMark/>
          </w:tcPr>
          <w:p w:rsidR="007C52C0" w:rsidRPr="007C52C0" w:rsidRDefault="007C52C0" w:rsidP="007C52C0">
            <w:r w:rsidRPr="007C52C0">
              <w:t>000369</w:t>
            </w:r>
          </w:p>
        </w:tc>
        <w:tc>
          <w:tcPr>
            <w:tcW w:w="10395" w:type="dxa"/>
            <w:noWrap/>
            <w:hideMark/>
          </w:tcPr>
          <w:p w:rsidR="007C52C0" w:rsidRPr="007C52C0" w:rsidRDefault="007C52C0">
            <w:r w:rsidRPr="007C52C0">
              <w:t>SILLACON BASE GIRATORIA Y NIVELADOR DE ALTURA.RIVERA</w:t>
            </w:r>
          </w:p>
        </w:tc>
        <w:tc>
          <w:tcPr>
            <w:tcW w:w="1276" w:type="dxa"/>
            <w:noWrap/>
            <w:hideMark/>
          </w:tcPr>
          <w:p w:rsidR="007C52C0" w:rsidRPr="007C52C0" w:rsidRDefault="007C52C0" w:rsidP="00964716">
            <w:pPr>
              <w:jc w:val="right"/>
            </w:pPr>
            <w:r w:rsidRPr="007C52C0">
              <w:t>700</w:t>
            </w:r>
          </w:p>
        </w:tc>
      </w:tr>
      <w:tr w:rsidR="007C52C0" w:rsidRPr="007C52C0" w:rsidTr="00EE5216">
        <w:trPr>
          <w:trHeight w:val="255"/>
        </w:trPr>
        <w:tc>
          <w:tcPr>
            <w:tcW w:w="1229" w:type="dxa"/>
            <w:noWrap/>
            <w:hideMark/>
          </w:tcPr>
          <w:p w:rsidR="007C52C0" w:rsidRPr="007C52C0" w:rsidRDefault="007C52C0" w:rsidP="007C52C0">
            <w:r w:rsidRPr="007C52C0">
              <w:t>000370</w:t>
            </w:r>
          </w:p>
        </w:tc>
        <w:tc>
          <w:tcPr>
            <w:tcW w:w="10395" w:type="dxa"/>
            <w:noWrap/>
            <w:hideMark/>
          </w:tcPr>
          <w:p w:rsidR="007C52C0" w:rsidRPr="007C52C0" w:rsidRDefault="007C52C0">
            <w:r w:rsidRPr="007C52C0">
              <w:t>SILLAESTRUCTURA METALICA  TIPO CAPFCE.N/D</w:t>
            </w:r>
          </w:p>
        </w:tc>
        <w:tc>
          <w:tcPr>
            <w:tcW w:w="1276" w:type="dxa"/>
            <w:noWrap/>
            <w:hideMark/>
          </w:tcPr>
          <w:p w:rsidR="007C52C0" w:rsidRPr="007C52C0" w:rsidRDefault="007C52C0" w:rsidP="00964716">
            <w:pPr>
              <w:jc w:val="right"/>
            </w:pPr>
            <w:r w:rsidRPr="007C52C0">
              <w:t>200</w:t>
            </w:r>
          </w:p>
        </w:tc>
      </w:tr>
      <w:tr w:rsidR="007C52C0" w:rsidRPr="007C52C0" w:rsidTr="00EE5216">
        <w:trPr>
          <w:trHeight w:val="255"/>
        </w:trPr>
        <w:tc>
          <w:tcPr>
            <w:tcW w:w="1229" w:type="dxa"/>
            <w:noWrap/>
            <w:hideMark/>
          </w:tcPr>
          <w:p w:rsidR="007C52C0" w:rsidRPr="007C52C0" w:rsidRDefault="007C52C0" w:rsidP="007C52C0">
            <w:r w:rsidRPr="007C52C0">
              <w:t>000371</w:t>
            </w:r>
          </w:p>
        </w:tc>
        <w:tc>
          <w:tcPr>
            <w:tcW w:w="10395" w:type="dxa"/>
            <w:noWrap/>
            <w:hideMark/>
          </w:tcPr>
          <w:p w:rsidR="007C52C0" w:rsidRPr="007C52C0" w:rsidRDefault="007C52C0">
            <w:r w:rsidRPr="007C52C0">
              <w:t>PIZARRONACRILICO BLANCO  DIMENSIONES: 2.40 X 1.20 MTS.N/D</w:t>
            </w:r>
          </w:p>
        </w:tc>
        <w:tc>
          <w:tcPr>
            <w:tcW w:w="1276" w:type="dxa"/>
            <w:noWrap/>
            <w:hideMark/>
          </w:tcPr>
          <w:p w:rsidR="007C52C0" w:rsidRPr="007C52C0" w:rsidRDefault="007C52C0" w:rsidP="00964716">
            <w:pPr>
              <w:jc w:val="right"/>
            </w:pPr>
            <w:r w:rsidRPr="007C52C0">
              <w:t>1,300</w:t>
            </w:r>
          </w:p>
        </w:tc>
      </w:tr>
      <w:tr w:rsidR="007C52C0" w:rsidRPr="007C52C0" w:rsidTr="00EE5216">
        <w:trPr>
          <w:trHeight w:val="255"/>
        </w:trPr>
        <w:tc>
          <w:tcPr>
            <w:tcW w:w="1229" w:type="dxa"/>
            <w:noWrap/>
            <w:hideMark/>
          </w:tcPr>
          <w:p w:rsidR="007C52C0" w:rsidRPr="007C52C0" w:rsidRDefault="007C52C0" w:rsidP="007C52C0">
            <w:r w:rsidRPr="007C52C0">
              <w:t>000372</w:t>
            </w:r>
          </w:p>
        </w:tc>
        <w:tc>
          <w:tcPr>
            <w:tcW w:w="10395" w:type="dxa"/>
            <w:noWrap/>
            <w:hideMark/>
          </w:tcPr>
          <w:p w:rsidR="007C52C0" w:rsidRPr="007C52C0" w:rsidRDefault="007C52C0">
            <w:r w:rsidRPr="007C52C0">
              <w:t>MESA DE TRABAJOMETALICA  CON CUBIERTA DE FORMAICA.N/D</w:t>
            </w:r>
          </w:p>
        </w:tc>
        <w:tc>
          <w:tcPr>
            <w:tcW w:w="1276" w:type="dxa"/>
            <w:noWrap/>
            <w:hideMark/>
          </w:tcPr>
          <w:p w:rsidR="007C52C0" w:rsidRPr="007C52C0" w:rsidRDefault="007C52C0" w:rsidP="00964716">
            <w:pPr>
              <w:jc w:val="right"/>
            </w:pPr>
            <w:r w:rsidRPr="007C52C0">
              <w:t>1,900</w:t>
            </w:r>
          </w:p>
        </w:tc>
      </w:tr>
      <w:tr w:rsidR="007C52C0" w:rsidRPr="007C52C0" w:rsidTr="00EE5216">
        <w:trPr>
          <w:trHeight w:val="255"/>
        </w:trPr>
        <w:tc>
          <w:tcPr>
            <w:tcW w:w="1229" w:type="dxa"/>
            <w:noWrap/>
            <w:hideMark/>
          </w:tcPr>
          <w:p w:rsidR="007C52C0" w:rsidRPr="007C52C0" w:rsidRDefault="007C52C0" w:rsidP="007C52C0">
            <w:r w:rsidRPr="007C52C0">
              <w:t>000373</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964716">
            <w:pPr>
              <w:jc w:val="right"/>
            </w:pPr>
            <w:r w:rsidRPr="007C52C0">
              <w:t>200</w:t>
            </w:r>
          </w:p>
        </w:tc>
      </w:tr>
      <w:tr w:rsidR="007C52C0" w:rsidRPr="007C52C0" w:rsidTr="00EE5216">
        <w:trPr>
          <w:trHeight w:val="255"/>
        </w:trPr>
        <w:tc>
          <w:tcPr>
            <w:tcW w:w="1229" w:type="dxa"/>
            <w:noWrap/>
            <w:hideMark/>
          </w:tcPr>
          <w:p w:rsidR="007C52C0" w:rsidRPr="007C52C0" w:rsidRDefault="007C52C0" w:rsidP="007C52C0">
            <w:r w:rsidRPr="007C52C0">
              <w:t>000374</w:t>
            </w:r>
          </w:p>
        </w:tc>
        <w:tc>
          <w:tcPr>
            <w:tcW w:w="10395" w:type="dxa"/>
            <w:noWrap/>
            <w:hideMark/>
          </w:tcPr>
          <w:p w:rsidR="007C52C0" w:rsidRPr="007C52C0" w:rsidRDefault="007C52C0">
            <w:r w:rsidRPr="007C52C0">
              <w:t>VIDEOPROYECTORPARA BAJA VIDEOPROYECTORACER</w:t>
            </w:r>
          </w:p>
        </w:tc>
        <w:tc>
          <w:tcPr>
            <w:tcW w:w="1276" w:type="dxa"/>
            <w:noWrap/>
            <w:hideMark/>
          </w:tcPr>
          <w:p w:rsidR="007C52C0" w:rsidRPr="007C52C0" w:rsidRDefault="007C52C0" w:rsidP="00964716">
            <w:pPr>
              <w:jc w:val="right"/>
            </w:pPr>
            <w:r w:rsidRPr="007C52C0">
              <w:t>2,600</w:t>
            </w:r>
          </w:p>
        </w:tc>
      </w:tr>
      <w:tr w:rsidR="007C52C0" w:rsidRPr="007C52C0" w:rsidTr="00EE5216">
        <w:trPr>
          <w:trHeight w:val="255"/>
        </w:trPr>
        <w:tc>
          <w:tcPr>
            <w:tcW w:w="1229" w:type="dxa"/>
            <w:noWrap/>
            <w:hideMark/>
          </w:tcPr>
          <w:p w:rsidR="007C52C0" w:rsidRPr="007C52C0" w:rsidRDefault="007C52C0" w:rsidP="007C52C0">
            <w:r w:rsidRPr="007C52C0">
              <w:t>000375</w:t>
            </w:r>
          </w:p>
        </w:tc>
        <w:tc>
          <w:tcPr>
            <w:tcW w:w="10395" w:type="dxa"/>
            <w:noWrap/>
            <w:hideMark/>
          </w:tcPr>
          <w:p w:rsidR="007C52C0" w:rsidRPr="007C52C0" w:rsidRDefault="007C52C0">
            <w:r w:rsidRPr="007C52C0">
              <w:t>PIZARRONACRILICO EN COLOR BLANCO DE 2.20X 1.20 MTS.N/D</w:t>
            </w:r>
          </w:p>
        </w:tc>
        <w:tc>
          <w:tcPr>
            <w:tcW w:w="1276" w:type="dxa"/>
            <w:noWrap/>
            <w:hideMark/>
          </w:tcPr>
          <w:p w:rsidR="007C52C0" w:rsidRPr="007C52C0" w:rsidRDefault="007C52C0" w:rsidP="00964716">
            <w:pPr>
              <w:jc w:val="right"/>
            </w:pPr>
            <w:r w:rsidRPr="007C52C0">
              <w:t>400</w:t>
            </w:r>
          </w:p>
        </w:tc>
      </w:tr>
      <w:tr w:rsidR="007C52C0" w:rsidRPr="007C52C0" w:rsidTr="00EE5216">
        <w:trPr>
          <w:trHeight w:val="255"/>
        </w:trPr>
        <w:tc>
          <w:tcPr>
            <w:tcW w:w="1229" w:type="dxa"/>
            <w:noWrap/>
            <w:hideMark/>
          </w:tcPr>
          <w:p w:rsidR="007C52C0" w:rsidRPr="007C52C0" w:rsidRDefault="007C52C0" w:rsidP="007C52C0">
            <w:r w:rsidRPr="007C52C0">
              <w:t>000376</w:t>
            </w:r>
          </w:p>
        </w:tc>
        <w:tc>
          <w:tcPr>
            <w:tcW w:w="10395" w:type="dxa"/>
            <w:noWrap/>
            <w:hideMark/>
          </w:tcPr>
          <w:p w:rsidR="007C52C0" w:rsidRPr="007C52C0" w:rsidRDefault="007C52C0">
            <w:r w:rsidRPr="007C52C0">
              <w:t>VIDEOPROYECTORVIDEOPROYECTORACER</w:t>
            </w:r>
          </w:p>
        </w:tc>
        <w:tc>
          <w:tcPr>
            <w:tcW w:w="1276" w:type="dxa"/>
            <w:noWrap/>
            <w:hideMark/>
          </w:tcPr>
          <w:p w:rsidR="007C52C0" w:rsidRPr="007C52C0" w:rsidRDefault="007C52C0" w:rsidP="00964716">
            <w:pPr>
              <w:jc w:val="right"/>
            </w:pPr>
            <w:r w:rsidRPr="007C52C0">
              <w:t>1,000</w:t>
            </w:r>
          </w:p>
        </w:tc>
      </w:tr>
      <w:tr w:rsidR="007C52C0" w:rsidRPr="007C52C0" w:rsidTr="00EE5216">
        <w:trPr>
          <w:trHeight w:val="255"/>
        </w:trPr>
        <w:tc>
          <w:tcPr>
            <w:tcW w:w="1229" w:type="dxa"/>
            <w:noWrap/>
            <w:hideMark/>
          </w:tcPr>
          <w:p w:rsidR="007C52C0" w:rsidRPr="007C52C0" w:rsidRDefault="007C52C0" w:rsidP="007C52C0">
            <w:r w:rsidRPr="007C52C0">
              <w:t>000377</w:t>
            </w:r>
          </w:p>
        </w:tc>
        <w:tc>
          <w:tcPr>
            <w:tcW w:w="10395" w:type="dxa"/>
            <w:noWrap/>
            <w:hideMark/>
          </w:tcPr>
          <w:p w:rsidR="007C52C0" w:rsidRPr="007C52C0" w:rsidRDefault="007C52C0">
            <w:r w:rsidRPr="007C52C0">
              <w:t>MESA DE TRABAJOMETALICA  CON CUBIERTA DE FORMAICA.N/D</w:t>
            </w:r>
          </w:p>
        </w:tc>
        <w:tc>
          <w:tcPr>
            <w:tcW w:w="1276" w:type="dxa"/>
            <w:noWrap/>
            <w:hideMark/>
          </w:tcPr>
          <w:p w:rsidR="007C52C0" w:rsidRPr="007C52C0" w:rsidRDefault="007C52C0" w:rsidP="00964716">
            <w:pPr>
              <w:jc w:val="right"/>
            </w:pPr>
            <w:r w:rsidRPr="007C52C0">
              <w:t>1,000</w:t>
            </w:r>
          </w:p>
        </w:tc>
      </w:tr>
      <w:tr w:rsidR="007C52C0" w:rsidRPr="007C52C0" w:rsidTr="00EE5216">
        <w:trPr>
          <w:trHeight w:val="255"/>
        </w:trPr>
        <w:tc>
          <w:tcPr>
            <w:tcW w:w="1229" w:type="dxa"/>
            <w:noWrap/>
            <w:hideMark/>
          </w:tcPr>
          <w:p w:rsidR="007C52C0" w:rsidRPr="007C52C0" w:rsidRDefault="007C52C0" w:rsidP="007C52C0">
            <w:r w:rsidRPr="007C52C0">
              <w:t>000378</w:t>
            </w:r>
          </w:p>
        </w:tc>
        <w:tc>
          <w:tcPr>
            <w:tcW w:w="10395" w:type="dxa"/>
            <w:noWrap/>
            <w:hideMark/>
          </w:tcPr>
          <w:p w:rsidR="007C52C0" w:rsidRPr="007C52C0" w:rsidRDefault="007C52C0">
            <w:r w:rsidRPr="007C52C0">
              <w:t>PIZARRONACRILICO EN COLOR BLANCO DE 2.20X 1.20 MTS.N/D</w:t>
            </w:r>
          </w:p>
        </w:tc>
        <w:tc>
          <w:tcPr>
            <w:tcW w:w="1276" w:type="dxa"/>
            <w:noWrap/>
            <w:hideMark/>
          </w:tcPr>
          <w:p w:rsidR="007C52C0" w:rsidRPr="007C52C0" w:rsidRDefault="007C52C0" w:rsidP="00964716">
            <w:pPr>
              <w:jc w:val="right"/>
            </w:pPr>
            <w:r w:rsidRPr="007C52C0">
              <w:t>1,500</w:t>
            </w:r>
          </w:p>
        </w:tc>
      </w:tr>
      <w:tr w:rsidR="007C52C0" w:rsidRPr="007C52C0" w:rsidTr="00EE5216">
        <w:trPr>
          <w:trHeight w:val="255"/>
        </w:trPr>
        <w:tc>
          <w:tcPr>
            <w:tcW w:w="1229" w:type="dxa"/>
            <w:noWrap/>
            <w:hideMark/>
          </w:tcPr>
          <w:p w:rsidR="007C52C0" w:rsidRPr="007C52C0" w:rsidRDefault="007C52C0" w:rsidP="007C52C0">
            <w:r w:rsidRPr="007C52C0">
              <w:t>000379</w:t>
            </w:r>
          </w:p>
        </w:tc>
        <w:tc>
          <w:tcPr>
            <w:tcW w:w="10395" w:type="dxa"/>
            <w:noWrap/>
            <w:hideMark/>
          </w:tcPr>
          <w:p w:rsidR="007C52C0" w:rsidRPr="007C52C0" w:rsidRDefault="007C52C0">
            <w:r w:rsidRPr="007C52C0">
              <w:t>VIDEOPROYECTORVIDEOPROYECTORACER</w:t>
            </w:r>
          </w:p>
        </w:tc>
        <w:tc>
          <w:tcPr>
            <w:tcW w:w="1276" w:type="dxa"/>
            <w:noWrap/>
            <w:hideMark/>
          </w:tcPr>
          <w:p w:rsidR="007C52C0" w:rsidRPr="007C52C0" w:rsidRDefault="007C52C0" w:rsidP="00964716">
            <w:pPr>
              <w:jc w:val="right"/>
            </w:pPr>
            <w:r w:rsidRPr="007C52C0">
              <w:t>1,700</w:t>
            </w:r>
          </w:p>
        </w:tc>
      </w:tr>
      <w:tr w:rsidR="007C52C0" w:rsidRPr="007C52C0" w:rsidTr="00EE5216">
        <w:trPr>
          <w:trHeight w:val="255"/>
        </w:trPr>
        <w:tc>
          <w:tcPr>
            <w:tcW w:w="1229" w:type="dxa"/>
            <w:noWrap/>
            <w:hideMark/>
          </w:tcPr>
          <w:p w:rsidR="007C52C0" w:rsidRPr="007C52C0" w:rsidRDefault="007C52C0" w:rsidP="007C52C0">
            <w:r w:rsidRPr="007C52C0">
              <w:t>000380</w:t>
            </w:r>
          </w:p>
        </w:tc>
        <w:tc>
          <w:tcPr>
            <w:tcW w:w="10395" w:type="dxa"/>
            <w:noWrap/>
            <w:hideMark/>
          </w:tcPr>
          <w:p w:rsidR="007C52C0" w:rsidRPr="007C52C0" w:rsidRDefault="007C52C0">
            <w:r w:rsidRPr="007C52C0">
              <w:t>MESA DE TRABAJOMETALICA  CON CUBIERTA DE FORMAICA.N/D</w:t>
            </w:r>
          </w:p>
        </w:tc>
        <w:tc>
          <w:tcPr>
            <w:tcW w:w="1276" w:type="dxa"/>
            <w:noWrap/>
            <w:hideMark/>
          </w:tcPr>
          <w:p w:rsidR="007C52C0" w:rsidRPr="007C52C0" w:rsidRDefault="007C52C0" w:rsidP="00964716">
            <w:pPr>
              <w:jc w:val="right"/>
            </w:pPr>
            <w:r w:rsidRPr="007C52C0">
              <w:t>1,900</w:t>
            </w:r>
          </w:p>
        </w:tc>
      </w:tr>
      <w:tr w:rsidR="007C52C0" w:rsidRPr="007C52C0" w:rsidTr="00EE5216">
        <w:trPr>
          <w:trHeight w:val="255"/>
        </w:trPr>
        <w:tc>
          <w:tcPr>
            <w:tcW w:w="1229" w:type="dxa"/>
            <w:noWrap/>
            <w:hideMark/>
          </w:tcPr>
          <w:p w:rsidR="007C52C0" w:rsidRPr="007C52C0" w:rsidRDefault="007C52C0" w:rsidP="007C52C0">
            <w:r w:rsidRPr="007C52C0">
              <w:t>000381</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964716">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000382</w:t>
            </w:r>
          </w:p>
        </w:tc>
        <w:tc>
          <w:tcPr>
            <w:tcW w:w="10395" w:type="dxa"/>
            <w:noWrap/>
            <w:hideMark/>
          </w:tcPr>
          <w:p w:rsidR="007C52C0" w:rsidRPr="007C52C0" w:rsidRDefault="007C52C0">
            <w:r w:rsidRPr="007C52C0">
              <w:t>PIZARRONACRILICO COLOR BLANCO 2.50X1.10 MTSN/D</w:t>
            </w:r>
          </w:p>
        </w:tc>
        <w:tc>
          <w:tcPr>
            <w:tcW w:w="1276" w:type="dxa"/>
            <w:noWrap/>
            <w:hideMark/>
          </w:tcPr>
          <w:p w:rsidR="007C52C0" w:rsidRPr="007C52C0" w:rsidRDefault="007C52C0" w:rsidP="00964716">
            <w:pPr>
              <w:jc w:val="right"/>
            </w:pPr>
            <w:r w:rsidRPr="007C52C0">
              <w:t>1,300</w:t>
            </w:r>
          </w:p>
        </w:tc>
      </w:tr>
      <w:tr w:rsidR="007C52C0" w:rsidRPr="007C52C0" w:rsidTr="00EE5216">
        <w:trPr>
          <w:trHeight w:val="255"/>
        </w:trPr>
        <w:tc>
          <w:tcPr>
            <w:tcW w:w="1229" w:type="dxa"/>
            <w:noWrap/>
            <w:hideMark/>
          </w:tcPr>
          <w:p w:rsidR="007C52C0" w:rsidRPr="007C52C0" w:rsidRDefault="007C52C0" w:rsidP="007C52C0">
            <w:r w:rsidRPr="007C52C0">
              <w:t>000383</w:t>
            </w:r>
          </w:p>
        </w:tc>
        <w:tc>
          <w:tcPr>
            <w:tcW w:w="10395" w:type="dxa"/>
            <w:noWrap/>
            <w:hideMark/>
          </w:tcPr>
          <w:p w:rsidR="007C52C0" w:rsidRPr="007C52C0" w:rsidRDefault="007C52C0">
            <w:r w:rsidRPr="007C52C0">
              <w:t>MESA DE TRABAJOMETALICA  CON CUBIERTA DE FORMAICA.N/D</w:t>
            </w:r>
          </w:p>
        </w:tc>
        <w:tc>
          <w:tcPr>
            <w:tcW w:w="1276" w:type="dxa"/>
            <w:noWrap/>
            <w:hideMark/>
          </w:tcPr>
          <w:p w:rsidR="007C52C0" w:rsidRPr="007C52C0" w:rsidRDefault="007C52C0" w:rsidP="00964716">
            <w:pPr>
              <w:jc w:val="right"/>
            </w:pPr>
            <w:r w:rsidRPr="007C52C0">
              <w:t>1,300</w:t>
            </w:r>
          </w:p>
        </w:tc>
      </w:tr>
      <w:tr w:rsidR="007C52C0" w:rsidRPr="007C52C0" w:rsidTr="00EE5216">
        <w:trPr>
          <w:trHeight w:val="255"/>
        </w:trPr>
        <w:tc>
          <w:tcPr>
            <w:tcW w:w="1229" w:type="dxa"/>
            <w:noWrap/>
            <w:hideMark/>
          </w:tcPr>
          <w:p w:rsidR="007C52C0" w:rsidRPr="007C52C0" w:rsidRDefault="007C52C0" w:rsidP="007C52C0">
            <w:r w:rsidRPr="007C52C0">
              <w:t>000384</w:t>
            </w:r>
          </w:p>
        </w:tc>
        <w:tc>
          <w:tcPr>
            <w:tcW w:w="10395" w:type="dxa"/>
            <w:noWrap/>
            <w:hideMark/>
          </w:tcPr>
          <w:p w:rsidR="007C52C0" w:rsidRPr="007C52C0" w:rsidRDefault="007C52C0">
            <w:r w:rsidRPr="007C52C0">
              <w:t xml:space="preserve">TORNOPARA CORTAR ESPECIMENES  PARA METALES.MCR  </w:t>
            </w:r>
          </w:p>
        </w:tc>
        <w:tc>
          <w:tcPr>
            <w:tcW w:w="1276" w:type="dxa"/>
            <w:noWrap/>
            <w:hideMark/>
          </w:tcPr>
          <w:p w:rsidR="007C52C0" w:rsidRPr="007C52C0" w:rsidRDefault="007C52C0" w:rsidP="00964716">
            <w:pPr>
              <w:jc w:val="right"/>
            </w:pPr>
            <w:r w:rsidRPr="007C52C0">
              <w:t>94,800</w:t>
            </w:r>
          </w:p>
        </w:tc>
      </w:tr>
      <w:tr w:rsidR="007C52C0" w:rsidRPr="007C52C0" w:rsidTr="00EE5216">
        <w:trPr>
          <w:trHeight w:val="255"/>
        </w:trPr>
        <w:tc>
          <w:tcPr>
            <w:tcW w:w="1229" w:type="dxa"/>
            <w:noWrap/>
            <w:hideMark/>
          </w:tcPr>
          <w:p w:rsidR="007C52C0" w:rsidRPr="007C52C0" w:rsidRDefault="007C52C0" w:rsidP="007C52C0">
            <w:r w:rsidRPr="007C52C0">
              <w:t>000385</w:t>
            </w:r>
          </w:p>
        </w:tc>
        <w:tc>
          <w:tcPr>
            <w:tcW w:w="10395" w:type="dxa"/>
            <w:noWrap/>
            <w:hideMark/>
          </w:tcPr>
          <w:p w:rsidR="007C52C0" w:rsidRPr="007C52C0" w:rsidRDefault="007C52C0">
            <w:r w:rsidRPr="007C52C0">
              <w:t>FRESADORAPARA BAJA PARA METAL  PIEDRA Y PLASTICO.LIANG-WAI</w:t>
            </w:r>
          </w:p>
        </w:tc>
        <w:tc>
          <w:tcPr>
            <w:tcW w:w="1276" w:type="dxa"/>
            <w:noWrap/>
            <w:hideMark/>
          </w:tcPr>
          <w:p w:rsidR="007C52C0" w:rsidRPr="007C52C0" w:rsidRDefault="007C52C0" w:rsidP="00964716">
            <w:pPr>
              <w:jc w:val="right"/>
            </w:pPr>
            <w:r w:rsidRPr="007C52C0">
              <w:t>28,400</w:t>
            </w:r>
          </w:p>
        </w:tc>
      </w:tr>
      <w:tr w:rsidR="007C52C0" w:rsidRPr="007C52C0" w:rsidTr="00EE5216">
        <w:trPr>
          <w:trHeight w:val="255"/>
        </w:trPr>
        <w:tc>
          <w:tcPr>
            <w:tcW w:w="1229" w:type="dxa"/>
            <w:noWrap/>
            <w:hideMark/>
          </w:tcPr>
          <w:p w:rsidR="007C52C0" w:rsidRPr="007C52C0" w:rsidRDefault="007C52C0" w:rsidP="007C52C0">
            <w:r w:rsidRPr="007C52C0">
              <w:t>000386</w:t>
            </w:r>
          </w:p>
        </w:tc>
        <w:tc>
          <w:tcPr>
            <w:tcW w:w="10395" w:type="dxa"/>
            <w:noWrap/>
            <w:hideMark/>
          </w:tcPr>
          <w:p w:rsidR="007C52C0" w:rsidRPr="007C52C0" w:rsidRDefault="007C52C0">
            <w:r w:rsidRPr="007C52C0">
              <w:t>TALADRODE BANCO PARA MADERA  METAL  PIEDRA Y PLASTICO  EN ACERO 25MM. ARBOGA</w:t>
            </w:r>
          </w:p>
        </w:tc>
        <w:tc>
          <w:tcPr>
            <w:tcW w:w="1276" w:type="dxa"/>
            <w:noWrap/>
            <w:hideMark/>
          </w:tcPr>
          <w:p w:rsidR="007C52C0" w:rsidRPr="007C52C0" w:rsidRDefault="007C52C0" w:rsidP="00964716">
            <w:pPr>
              <w:jc w:val="right"/>
            </w:pPr>
            <w:r w:rsidRPr="007C52C0">
              <w:t>1,000</w:t>
            </w:r>
          </w:p>
        </w:tc>
      </w:tr>
      <w:tr w:rsidR="007C52C0" w:rsidRPr="007C52C0" w:rsidTr="00EE5216">
        <w:trPr>
          <w:trHeight w:val="255"/>
        </w:trPr>
        <w:tc>
          <w:tcPr>
            <w:tcW w:w="1229" w:type="dxa"/>
            <w:noWrap/>
            <w:hideMark/>
          </w:tcPr>
          <w:p w:rsidR="007C52C0" w:rsidRPr="007C52C0" w:rsidRDefault="007C52C0" w:rsidP="007C52C0">
            <w:r w:rsidRPr="007C52C0">
              <w:t>000387</w:t>
            </w:r>
          </w:p>
        </w:tc>
        <w:tc>
          <w:tcPr>
            <w:tcW w:w="10395" w:type="dxa"/>
            <w:noWrap/>
            <w:hideMark/>
          </w:tcPr>
          <w:p w:rsidR="007C52C0" w:rsidRPr="007C52C0" w:rsidRDefault="007C52C0">
            <w:r w:rsidRPr="007C52C0">
              <w:t>CEPILLOPARA BAJA DE CODO  CON MOTOR  COLOR AZUL.MCR</w:t>
            </w:r>
          </w:p>
        </w:tc>
        <w:tc>
          <w:tcPr>
            <w:tcW w:w="1276" w:type="dxa"/>
            <w:noWrap/>
            <w:hideMark/>
          </w:tcPr>
          <w:p w:rsidR="007C52C0" w:rsidRPr="007C52C0" w:rsidRDefault="007C52C0" w:rsidP="00964716">
            <w:pPr>
              <w:jc w:val="right"/>
            </w:pPr>
            <w:r w:rsidRPr="007C52C0">
              <w:t>33,300</w:t>
            </w:r>
          </w:p>
        </w:tc>
      </w:tr>
      <w:tr w:rsidR="007C52C0" w:rsidRPr="007C52C0" w:rsidTr="00EE5216">
        <w:trPr>
          <w:trHeight w:val="255"/>
        </w:trPr>
        <w:tc>
          <w:tcPr>
            <w:tcW w:w="1229" w:type="dxa"/>
            <w:noWrap/>
            <w:hideMark/>
          </w:tcPr>
          <w:p w:rsidR="007C52C0" w:rsidRPr="007C52C0" w:rsidRDefault="007C52C0" w:rsidP="007C52C0">
            <w:r w:rsidRPr="007C52C0">
              <w:t>000388</w:t>
            </w:r>
          </w:p>
        </w:tc>
        <w:tc>
          <w:tcPr>
            <w:tcW w:w="10395" w:type="dxa"/>
            <w:noWrap/>
            <w:hideMark/>
          </w:tcPr>
          <w:p w:rsidR="007C52C0" w:rsidRPr="007C52C0" w:rsidRDefault="007C52C0">
            <w:r w:rsidRPr="007C52C0">
              <w:t>TALADRODE BANCO PARA MADERA  METAL  PIEDRA Y PLASTICO DE 25 MM .ARBOGA</w:t>
            </w:r>
          </w:p>
        </w:tc>
        <w:tc>
          <w:tcPr>
            <w:tcW w:w="1276" w:type="dxa"/>
            <w:noWrap/>
            <w:hideMark/>
          </w:tcPr>
          <w:p w:rsidR="007C52C0" w:rsidRPr="007C52C0" w:rsidRDefault="007C52C0" w:rsidP="00964716">
            <w:pPr>
              <w:jc w:val="right"/>
            </w:pPr>
            <w:r w:rsidRPr="007C52C0">
              <w:t>10,500</w:t>
            </w:r>
          </w:p>
        </w:tc>
      </w:tr>
      <w:tr w:rsidR="007C52C0" w:rsidRPr="007C52C0" w:rsidTr="00EE5216">
        <w:trPr>
          <w:trHeight w:val="255"/>
        </w:trPr>
        <w:tc>
          <w:tcPr>
            <w:tcW w:w="1229" w:type="dxa"/>
            <w:noWrap/>
            <w:hideMark/>
          </w:tcPr>
          <w:p w:rsidR="007C52C0" w:rsidRPr="007C52C0" w:rsidRDefault="007C52C0" w:rsidP="007C52C0">
            <w:r w:rsidRPr="007C52C0">
              <w:t>000389</w:t>
            </w:r>
          </w:p>
        </w:tc>
        <w:tc>
          <w:tcPr>
            <w:tcW w:w="10395" w:type="dxa"/>
            <w:noWrap/>
            <w:hideMark/>
          </w:tcPr>
          <w:p w:rsidR="007C52C0" w:rsidRPr="007C52C0" w:rsidRDefault="007C52C0">
            <w:r w:rsidRPr="007C52C0">
              <w:t>ESMERILPARA BAJA DE PEDESTAL.EMT</w:t>
            </w:r>
          </w:p>
        </w:tc>
        <w:tc>
          <w:tcPr>
            <w:tcW w:w="1276" w:type="dxa"/>
            <w:noWrap/>
            <w:hideMark/>
          </w:tcPr>
          <w:p w:rsidR="007C52C0" w:rsidRPr="007C52C0" w:rsidRDefault="007C52C0" w:rsidP="00964716">
            <w:pPr>
              <w:jc w:val="right"/>
            </w:pPr>
            <w:r w:rsidRPr="007C52C0">
              <w:t>300</w:t>
            </w:r>
          </w:p>
        </w:tc>
      </w:tr>
      <w:tr w:rsidR="007C52C0" w:rsidRPr="007C52C0" w:rsidTr="00EE5216">
        <w:trPr>
          <w:trHeight w:val="255"/>
        </w:trPr>
        <w:tc>
          <w:tcPr>
            <w:tcW w:w="1229" w:type="dxa"/>
            <w:noWrap/>
            <w:hideMark/>
          </w:tcPr>
          <w:p w:rsidR="007C52C0" w:rsidRPr="007C52C0" w:rsidRDefault="007C52C0" w:rsidP="007C52C0">
            <w:r w:rsidRPr="007C52C0">
              <w:t>000390</w:t>
            </w:r>
          </w:p>
        </w:tc>
        <w:tc>
          <w:tcPr>
            <w:tcW w:w="10395" w:type="dxa"/>
            <w:noWrap/>
            <w:hideMark/>
          </w:tcPr>
          <w:p w:rsidR="007C52C0" w:rsidRPr="007C52C0" w:rsidRDefault="007C52C0">
            <w:r w:rsidRPr="007C52C0">
              <w:t xml:space="preserve">TORNOPARA BAJA PARA CORTAR ESPECIMENES  PARA METALES.MCR  </w:t>
            </w:r>
          </w:p>
        </w:tc>
        <w:tc>
          <w:tcPr>
            <w:tcW w:w="1276" w:type="dxa"/>
            <w:noWrap/>
            <w:hideMark/>
          </w:tcPr>
          <w:p w:rsidR="007C52C0" w:rsidRPr="007C52C0" w:rsidRDefault="007C52C0" w:rsidP="00964716">
            <w:pPr>
              <w:jc w:val="right"/>
            </w:pPr>
            <w:r w:rsidRPr="007C52C0">
              <w:t>59,300</w:t>
            </w:r>
          </w:p>
        </w:tc>
      </w:tr>
      <w:tr w:rsidR="007C52C0" w:rsidRPr="007C52C0" w:rsidTr="00EE5216">
        <w:trPr>
          <w:trHeight w:val="255"/>
        </w:trPr>
        <w:tc>
          <w:tcPr>
            <w:tcW w:w="1229" w:type="dxa"/>
            <w:noWrap/>
            <w:hideMark/>
          </w:tcPr>
          <w:p w:rsidR="007C52C0" w:rsidRPr="007C52C0" w:rsidRDefault="007C52C0" w:rsidP="007C52C0">
            <w:r w:rsidRPr="007C52C0">
              <w:t>000391</w:t>
            </w:r>
          </w:p>
        </w:tc>
        <w:tc>
          <w:tcPr>
            <w:tcW w:w="10395" w:type="dxa"/>
            <w:noWrap/>
            <w:hideMark/>
          </w:tcPr>
          <w:p w:rsidR="007C52C0" w:rsidRPr="007C52C0" w:rsidRDefault="007C52C0">
            <w:r w:rsidRPr="007C52C0">
              <w:t>TALADROPARA BAJA DE BANCO Y PRESICION VERTICAL  MOTORMA COLOR AZUL CON BROQUERO E INTERRUPTOR DE EMERGENCIA.VINALERT</w:t>
            </w:r>
          </w:p>
        </w:tc>
        <w:tc>
          <w:tcPr>
            <w:tcW w:w="1276" w:type="dxa"/>
            <w:noWrap/>
            <w:hideMark/>
          </w:tcPr>
          <w:p w:rsidR="007C52C0" w:rsidRPr="007C52C0" w:rsidRDefault="007C52C0" w:rsidP="00964716">
            <w:pPr>
              <w:jc w:val="right"/>
            </w:pPr>
            <w:r w:rsidRPr="007C52C0">
              <w:t>1,100</w:t>
            </w:r>
          </w:p>
        </w:tc>
      </w:tr>
      <w:tr w:rsidR="007C52C0" w:rsidRPr="007C52C0" w:rsidTr="00EE5216">
        <w:trPr>
          <w:trHeight w:val="255"/>
        </w:trPr>
        <w:tc>
          <w:tcPr>
            <w:tcW w:w="1229" w:type="dxa"/>
            <w:noWrap/>
            <w:hideMark/>
          </w:tcPr>
          <w:p w:rsidR="007C52C0" w:rsidRPr="007C52C0" w:rsidRDefault="007C52C0" w:rsidP="007C52C0">
            <w:r w:rsidRPr="007C52C0">
              <w:t>000392</w:t>
            </w:r>
          </w:p>
        </w:tc>
        <w:tc>
          <w:tcPr>
            <w:tcW w:w="10395" w:type="dxa"/>
            <w:noWrap/>
            <w:hideMark/>
          </w:tcPr>
          <w:p w:rsidR="007C52C0" w:rsidRPr="007C52C0" w:rsidRDefault="007C52C0">
            <w:r w:rsidRPr="007C52C0">
              <w:t>ESMERILPARA BAJA DE PEDESTAL.EMT</w:t>
            </w:r>
          </w:p>
        </w:tc>
        <w:tc>
          <w:tcPr>
            <w:tcW w:w="1276" w:type="dxa"/>
            <w:noWrap/>
            <w:hideMark/>
          </w:tcPr>
          <w:p w:rsidR="007C52C0" w:rsidRPr="007C52C0" w:rsidRDefault="007C52C0" w:rsidP="00964716">
            <w:pPr>
              <w:jc w:val="right"/>
            </w:pPr>
            <w:r w:rsidRPr="007C52C0">
              <w:t>300</w:t>
            </w:r>
          </w:p>
        </w:tc>
      </w:tr>
      <w:tr w:rsidR="007C52C0" w:rsidRPr="007C52C0" w:rsidTr="00EE5216">
        <w:trPr>
          <w:trHeight w:val="255"/>
        </w:trPr>
        <w:tc>
          <w:tcPr>
            <w:tcW w:w="1229" w:type="dxa"/>
            <w:noWrap/>
            <w:hideMark/>
          </w:tcPr>
          <w:p w:rsidR="007C52C0" w:rsidRPr="007C52C0" w:rsidRDefault="007C52C0" w:rsidP="007C52C0">
            <w:r w:rsidRPr="007C52C0">
              <w:t>000393</w:t>
            </w:r>
          </w:p>
        </w:tc>
        <w:tc>
          <w:tcPr>
            <w:tcW w:w="10395" w:type="dxa"/>
            <w:noWrap/>
            <w:hideMark/>
          </w:tcPr>
          <w:p w:rsidR="007C52C0" w:rsidRPr="007C52C0" w:rsidRDefault="007C52C0">
            <w:r w:rsidRPr="007C52C0">
              <w:t>RECTIFICADORA DE SUPERFICIESPARA BAJA SUPERFICIES PLANAS UNA GUA 3 LLAVES.CORMENTAL</w:t>
            </w:r>
          </w:p>
        </w:tc>
        <w:tc>
          <w:tcPr>
            <w:tcW w:w="1276" w:type="dxa"/>
            <w:noWrap/>
            <w:hideMark/>
          </w:tcPr>
          <w:p w:rsidR="007C52C0" w:rsidRPr="007C52C0" w:rsidRDefault="007C52C0" w:rsidP="00964716">
            <w:pPr>
              <w:jc w:val="right"/>
            </w:pPr>
            <w:r w:rsidRPr="007C52C0">
              <w:t>14,700</w:t>
            </w:r>
          </w:p>
        </w:tc>
      </w:tr>
      <w:tr w:rsidR="007C52C0" w:rsidRPr="007C52C0" w:rsidTr="00EE5216">
        <w:trPr>
          <w:trHeight w:val="255"/>
        </w:trPr>
        <w:tc>
          <w:tcPr>
            <w:tcW w:w="1229" w:type="dxa"/>
            <w:noWrap/>
            <w:hideMark/>
          </w:tcPr>
          <w:p w:rsidR="007C52C0" w:rsidRPr="007C52C0" w:rsidRDefault="007C52C0" w:rsidP="007C52C0">
            <w:r w:rsidRPr="007C52C0">
              <w:t>000394</w:t>
            </w:r>
          </w:p>
        </w:tc>
        <w:tc>
          <w:tcPr>
            <w:tcW w:w="10395" w:type="dxa"/>
            <w:noWrap/>
            <w:hideMark/>
          </w:tcPr>
          <w:p w:rsidR="007C52C0" w:rsidRPr="007C52C0" w:rsidRDefault="007C52C0">
            <w:r w:rsidRPr="007C52C0">
              <w:t>GABINETEMETALICO  CON PUERTAS ABATIBLES.N/D</w:t>
            </w:r>
          </w:p>
        </w:tc>
        <w:tc>
          <w:tcPr>
            <w:tcW w:w="1276" w:type="dxa"/>
            <w:noWrap/>
            <w:hideMark/>
          </w:tcPr>
          <w:p w:rsidR="007C52C0" w:rsidRPr="007C52C0" w:rsidRDefault="007C52C0" w:rsidP="00964716">
            <w:pPr>
              <w:jc w:val="right"/>
            </w:pPr>
            <w:r w:rsidRPr="007C52C0">
              <w:t>1,200</w:t>
            </w:r>
          </w:p>
        </w:tc>
      </w:tr>
      <w:tr w:rsidR="007C52C0" w:rsidRPr="007C52C0" w:rsidTr="00EE5216">
        <w:trPr>
          <w:trHeight w:val="255"/>
        </w:trPr>
        <w:tc>
          <w:tcPr>
            <w:tcW w:w="1229" w:type="dxa"/>
            <w:noWrap/>
            <w:hideMark/>
          </w:tcPr>
          <w:p w:rsidR="007C52C0" w:rsidRPr="007C52C0" w:rsidRDefault="007C52C0" w:rsidP="007C52C0">
            <w:r w:rsidRPr="007C52C0">
              <w:t>000395</w:t>
            </w:r>
          </w:p>
        </w:tc>
        <w:tc>
          <w:tcPr>
            <w:tcW w:w="10395" w:type="dxa"/>
            <w:noWrap/>
            <w:hideMark/>
          </w:tcPr>
          <w:p w:rsidR="007C52C0" w:rsidRPr="007C52C0" w:rsidRDefault="007C52C0">
            <w:r w:rsidRPr="007C52C0">
              <w:t>RECTIFICADORPARA BAJA  METAL  PIEDRA  PLASTICO DE COLOR AZULCORMENTAL</w:t>
            </w:r>
          </w:p>
        </w:tc>
        <w:tc>
          <w:tcPr>
            <w:tcW w:w="1276" w:type="dxa"/>
            <w:noWrap/>
            <w:hideMark/>
          </w:tcPr>
          <w:p w:rsidR="007C52C0" w:rsidRPr="007C52C0" w:rsidRDefault="007C52C0" w:rsidP="00964716">
            <w:pPr>
              <w:jc w:val="right"/>
            </w:pPr>
            <w:r w:rsidRPr="007C52C0">
              <w:t>106,700</w:t>
            </w:r>
          </w:p>
        </w:tc>
      </w:tr>
      <w:tr w:rsidR="007C52C0" w:rsidRPr="007C52C0" w:rsidTr="00EE5216">
        <w:trPr>
          <w:trHeight w:val="255"/>
        </w:trPr>
        <w:tc>
          <w:tcPr>
            <w:tcW w:w="1229" w:type="dxa"/>
            <w:noWrap/>
            <w:hideMark/>
          </w:tcPr>
          <w:p w:rsidR="007C52C0" w:rsidRPr="007C52C0" w:rsidRDefault="007C52C0" w:rsidP="007C52C0">
            <w:r w:rsidRPr="007C52C0">
              <w:t>000396</w:t>
            </w:r>
          </w:p>
        </w:tc>
        <w:tc>
          <w:tcPr>
            <w:tcW w:w="10395" w:type="dxa"/>
            <w:noWrap/>
            <w:hideMark/>
          </w:tcPr>
          <w:p w:rsidR="007C52C0" w:rsidRPr="007C52C0" w:rsidRDefault="007C52C0">
            <w:r w:rsidRPr="007C52C0">
              <w:t>TORNOPARA BAJA MANUAL  REVOLVER COLOR AZUL.COMERTAL</w:t>
            </w:r>
          </w:p>
        </w:tc>
        <w:tc>
          <w:tcPr>
            <w:tcW w:w="1276" w:type="dxa"/>
            <w:noWrap/>
            <w:hideMark/>
          </w:tcPr>
          <w:p w:rsidR="007C52C0" w:rsidRPr="007C52C0" w:rsidRDefault="007C52C0" w:rsidP="00964716">
            <w:pPr>
              <w:jc w:val="right"/>
            </w:pPr>
            <w:r w:rsidRPr="007C52C0">
              <w:t>14,200</w:t>
            </w:r>
          </w:p>
        </w:tc>
      </w:tr>
      <w:tr w:rsidR="007C52C0" w:rsidRPr="007C52C0" w:rsidTr="00EE5216">
        <w:trPr>
          <w:trHeight w:val="255"/>
        </w:trPr>
        <w:tc>
          <w:tcPr>
            <w:tcW w:w="1229" w:type="dxa"/>
            <w:noWrap/>
            <w:hideMark/>
          </w:tcPr>
          <w:p w:rsidR="007C52C0" w:rsidRPr="007C52C0" w:rsidRDefault="007C52C0" w:rsidP="007C52C0">
            <w:r w:rsidRPr="007C52C0">
              <w:t>000397</w:t>
            </w:r>
          </w:p>
        </w:tc>
        <w:tc>
          <w:tcPr>
            <w:tcW w:w="10395" w:type="dxa"/>
            <w:noWrap/>
            <w:hideMark/>
          </w:tcPr>
          <w:p w:rsidR="007C52C0" w:rsidRPr="007C52C0" w:rsidRDefault="007C52C0">
            <w:r w:rsidRPr="007C52C0">
              <w:t>BANCO DE TRABAJOMETALICO  CON CUBIERTA DE MADERA.N/D</w:t>
            </w:r>
          </w:p>
        </w:tc>
        <w:tc>
          <w:tcPr>
            <w:tcW w:w="1276" w:type="dxa"/>
            <w:noWrap/>
            <w:hideMark/>
          </w:tcPr>
          <w:p w:rsidR="007C52C0" w:rsidRPr="007C52C0" w:rsidRDefault="007C52C0" w:rsidP="00964716">
            <w:pPr>
              <w:jc w:val="right"/>
            </w:pPr>
            <w:r w:rsidRPr="007C52C0">
              <w:t>900</w:t>
            </w:r>
          </w:p>
        </w:tc>
      </w:tr>
      <w:tr w:rsidR="007C52C0" w:rsidRPr="007C52C0" w:rsidTr="00EE5216">
        <w:trPr>
          <w:trHeight w:val="255"/>
        </w:trPr>
        <w:tc>
          <w:tcPr>
            <w:tcW w:w="1229" w:type="dxa"/>
            <w:noWrap/>
            <w:hideMark/>
          </w:tcPr>
          <w:p w:rsidR="007C52C0" w:rsidRPr="007C52C0" w:rsidRDefault="007C52C0" w:rsidP="007C52C0">
            <w:r w:rsidRPr="007C52C0">
              <w:t>000398</w:t>
            </w:r>
          </w:p>
        </w:tc>
        <w:tc>
          <w:tcPr>
            <w:tcW w:w="10395" w:type="dxa"/>
            <w:noWrap/>
            <w:hideMark/>
          </w:tcPr>
          <w:p w:rsidR="007C52C0" w:rsidRPr="007C52C0" w:rsidRDefault="007C52C0">
            <w:r w:rsidRPr="007C52C0">
              <w:t>BANCO DE TRABAJOMETALICO  CON CUBIERTA DE MADERA.N/D</w:t>
            </w:r>
          </w:p>
        </w:tc>
        <w:tc>
          <w:tcPr>
            <w:tcW w:w="1276" w:type="dxa"/>
            <w:noWrap/>
            <w:hideMark/>
          </w:tcPr>
          <w:p w:rsidR="007C52C0" w:rsidRPr="007C52C0" w:rsidRDefault="007C52C0" w:rsidP="00964716">
            <w:pPr>
              <w:jc w:val="right"/>
            </w:pPr>
            <w:r w:rsidRPr="007C52C0">
              <w:t>900</w:t>
            </w:r>
          </w:p>
        </w:tc>
      </w:tr>
      <w:tr w:rsidR="007C52C0" w:rsidRPr="007C52C0" w:rsidTr="00EE5216">
        <w:trPr>
          <w:trHeight w:val="255"/>
        </w:trPr>
        <w:tc>
          <w:tcPr>
            <w:tcW w:w="1229" w:type="dxa"/>
            <w:noWrap/>
            <w:hideMark/>
          </w:tcPr>
          <w:p w:rsidR="007C52C0" w:rsidRPr="007C52C0" w:rsidRDefault="007C52C0" w:rsidP="007C52C0">
            <w:r w:rsidRPr="007C52C0">
              <w:t>000399</w:t>
            </w:r>
          </w:p>
        </w:tc>
        <w:tc>
          <w:tcPr>
            <w:tcW w:w="10395" w:type="dxa"/>
            <w:noWrap/>
            <w:hideMark/>
          </w:tcPr>
          <w:p w:rsidR="007C52C0" w:rsidRPr="007C52C0" w:rsidRDefault="007C52C0">
            <w:r w:rsidRPr="007C52C0">
              <w:t>BANCO DE TRABAJOMETALICO  CON CUBIERTA DE MADERA.N/D</w:t>
            </w:r>
          </w:p>
        </w:tc>
        <w:tc>
          <w:tcPr>
            <w:tcW w:w="1276" w:type="dxa"/>
            <w:noWrap/>
            <w:hideMark/>
          </w:tcPr>
          <w:p w:rsidR="007C52C0" w:rsidRPr="007C52C0" w:rsidRDefault="007C52C0" w:rsidP="00964716">
            <w:pPr>
              <w:jc w:val="right"/>
            </w:pPr>
            <w:r w:rsidRPr="007C52C0">
              <w:t>900</w:t>
            </w:r>
          </w:p>
        </w:tc>
      </w:tr>
      <w:tr w:rsidR="007C52C0" w:rsidRPr="007C52C0" w:rsidTr="00EE5216">
        <w:trPr>
          <w:trHeight w:val="255"/>
        </w:trPr>
        <w:tc>
          <w:tcPr>
            <w:tcW w:w="1229" w:type="dxa"/>
            <w:noWrap/>
            <w:hideMark/>
          </w:tcPr>
          <w:p w:rsidR="007C52C0" w:rsidRPr="007C52C0" w:rsidRDefault="007C52C0" w:rsidP="007C52C0">
            <w:r w:rsidRPr="007C52C0">
              <w:t>000400</w:t>
            </w:r>
          </w:p>
        </w:tc>
        <w:tc>
          <w:tcPr>
            <w:tcW w:w="10395" w:type="dxa"/>
            <w:noWrap/>
            <w:hideMark/>
          </w:tcPr>
          <w:p w:rsidR="007C52C0" w:rsidRPr="007C52C0" w:rsidRDefault="007C52C0">
            <w:r w:rsidRPr="007C52C0">
              <w:t>BANCO DE TRABAJOMETALICO  CON CUBIERTA DE MADERA.N/D</w:t>
            </w:r>
          </w:p>
        </w:tc>
        <w:tc>
          <w:tcPr>
            <w:tcW w:w="1276" w:type="dxa"/>
            <w:noWrap/>
            <w:hideMark/>
          </w:tcPr>
          <w:p w:rsidR="007C52C0" w:rsidRPr="007C52C0" w:rsidRDefault="007C52C0" w:rsidP="00964716">
            <w:pPr>
              <w:jc w:val="right"/>
            </w:pPr>
            <w:r w:rsidRPr="007C52C0">
              <w:t>900</w:t>
            </w:r>
          </w:p>
        </w:tc>
      </w:tr>
      <w:tr w:rsidR="007C52C0" w:rsidRPr="007C52C0" w:rsidTr="00EE5216">
        <w:trPr>
          <w:trHeight w:val="255"/>
        </w:trPr>
        <w:tc>
          <w:tcPr>
            <w:tcW w:w="1229" w:type="dxa"/>
            <w:noWrap/>
            <w:hideMark/>
          </w:tcPr>
          <w:p w:rsidR="007C52C0" w:rsidRPr="007C52C0" w:rsidRDefault="007C52C0" w:rsidP="007C52C0">
            <w:r w:rsidRPr="007C52C0">
              <w:t>000401</w:t>
            </w:r>
          </w:p>
        </w:tc>
        <w:tc>
          <w:tcPr>
            <w:tcW w:w="10395" w:type="dxa"/>
            <w:noWrap/>
            <w:hideMark/>
          </w:tcPr>
          <w:p w:rsidR="007C52C0" w:rsidRPr="007C52C0" w:rsidRDefault="007C52C0">
            <w:r w:rsidRPr="007C52C0">
              <w:t>CORTADORA DE METALESN/DURREA</w:t>
            </w:r>
          </w:p>
        </w:tc>
        <w:tc>
          <w:tcPr>
            <w:tcW w:w="1276" w:type="dxa"/>
            <w:noWrap/>
            <w:hideMark/>
          </w:tcPr>
          <w:p w:rsidR="007C52C0" w:rsidRPr="007C52C0" w:rsidRDefault="007C52C0" w:rsidP="00964716">
            <w:pPr>
              <w:jc w:val="right"/>
            </w:pPr>
            <w:r w:rsidRPr="007C52C0">
              <w:t>600</w:t>
            </w:r>
          </w:p>
        </w:tc>
      </w:tr>
      <w:tr w:rsidR="007C52C0" w:rsidRPr="007C52C0" w:rsidTr="00EE5216">
        <w:trPr>
          <w:trHeight w:val="255"/>
        </w:trPr>
        <w:tc>
          <w:tcPr>
            <w:tcW w:w="1229" w:type="dxa"/>
            <w:noWrap/>
            <w:hideMark/>
          </w:tcPr>
          <w:p w:rsidR="007C52C0" w:rsidRPr="007C52C0" w:rsidRDefault="007C52C0" w:rsidP="007C52C0">
            <w:r w:rsidRPr="007C52C0">
              <w:t>000402</w:t>
            </w:r>
          </w:p>
        </w:tc>
        <w:tc>
          <w:tcPr>
            <w:tcW w:w="10395" w:type="dxa"/>
            <w:noWrap/>
            <w:hideMark/>
          </w:tcPr>
          <w:p w:rsidR="007C52C0" w:rsidRPr="007C52C0" w:rsidRDefault="007C52C0">
            <w:r w:rsidRPr="007C52C0">
              <w:t>DOBLADORAPARA BAJA COLOR AZULN/D</w:t>
            </w:r>
          </w:p>
        </w:tc>
        <w:tc>
          <w:tcPr>
            <w:tcW w:w="1276" w:type="dxa"/>
            <w:noWrap/>
            <w:hideMark/>
          </w:tcPr>
          <w:p w:rsidR="007C52C0" w:rsidRPr="007C52C0" w:rsidRDefault="007C52C0" w:rsidP="00964716">
            <w:pPr>
              <w:jc w:val="right"/>
            </w:pPr>
            <w:r w:rsidRPr="007C52C0">
              <w:t>3,800</w:t>
            </w:r>
          </w:p>
        </w:tc>
      </w:tr>
      <w:tr w:rsidR="007C52C0" w:rsidRPr="007C52C0" w:rsidTr="00EE5216">
        <w:trPr>
          <w:trHeight w:val="255"/>
        </w:trPr>
        <w:tc>
          <w:tcPr>
            <w:tcW w:w="1229" w:type="dxa"/>
            <w:noWrap/>
            <w:hideMark/>
          </w:tcPr>
          <w:p w:rsidR="007C52C0" w:rsidRPr="007C52C0" w:rsidRDefault="007C52C0" w:rsidP="007C52C0">
            <w:r w:rsidRPr="007C52C0">
              <w:t>000403</w:t>
            </w:r>
          </w:p>
        </w:tc>
        <w:tc>
          <w:tcPr>
            <w:tcW w:w="10395" w:type="dxa"/>
            <w:noWrap/>
            <w:hideMark/>
          </w:tcPr>
          <w:p w:rsidR="007C52C0" w:rsidRPr="007C52C0" w:rsidRDefault="007C52C0">
            <w:r w:rsidRPr="007C52C0">
              <w:t>DOBLADORAPARA MADERA  METAL  PLASTICO  PAPEL.N/D</w:t>
            </w:r>
          </w:p>
        </w:tc>
        <w:tc>
          <w:tcPr>
            <w:tcW w:w="1276" w:type="dxa"/>
            <w:noWrap/>
            <w:hideMark/>
          </w:tcPr>
          <w:p w:rsidR="007C52C0" w:rsidRPr="007C52C0" w:rsidRDefault="007C52C0" w:rsidP="00964716">
            <w:pPr>
              <w:jc w:val="right"/>
            </w:pPr>
            <w:r w:rsidRPr="007C52C0">
              <w:t>3,800</w:t>
            </w:r>
          </w:p>
        </w:tc>
      </w:tr>
      <w:tr w:rsidR="007C52C0" w:rsidRPr="007C52C0" w:rsidTr="00EE5216">
        <w:trPr>
          <w:trHeight w:val="255"/>
        </w:trPr>
        <w:tc>
          <w:tcPr>
            <w:tcW w:w="1229" w:type="dxa"/>
            <w:noWrap/>
            <w:hideMark/>
          </w:tcPr>
          <w:p w:rsidR="007C52C0" w:rsidRPr="007C52C0" w:rsidRDefault="007C52C0" w:rsidP="007C52C0">
            <w:r w:rsidRPr="007C52C0">
              <w:t>000404</w:t>
            </w:r>
          </w:p>
        </w:tc>
        <w:tc>
          <w:tcPr>
            <w:tcW w:w="10395" w:type="dxa"/>
            <w:noWrap/>
            <w:hideMark/>
          </w:tcPr>
          <w:p w:rsidR="007C52C0" w:rsidRPr="007C52C0" w:rsidRDefault="007C52C0">
            <w:r w:rsidRPr="007C52C0">
              <w:t>GUILLOTINAPARA BAJA GUILLOTINALEONWEILL</w:t>
            </w:r>
          </w:p>
        </w:tc>
        <w:tc>
          <w:tcPr>
            <w:tcW w:w="1276" w:type="dxa"/>
            <w:noWrap/>
            <w:hideMark/>
          </w:tcPr>
          <w:p w:rsidR="007C52C0" w:rsidRPr="007C52C0" w:rsidRDefault="007C52C0" w:rsidP="00964716">
            <w:pPr>
              <w:jc w:val="right"/>
            </w:pPr>
            <w:r w:rsidRPr="007C52C0">
              <w:t>3,000</w:t>
            </w:r>
          </w:p>
        </w:tc>
      </w:tr>
      <w:tr w:rsidR="007C52C0" w:rsidRPr="007C52C0" w:rsidTr="00EE5216">
        <w:trPr>
          <w:trHeight w:val="255"/>
        </w:trPr>
        <w:tc>
          <w:tcPr>
            <w:tcW w:w="1229" w:type="dxa"/>
            <w:noWrap/>
            <w:hideMark/>
          </w:tcPr>
          <w:p w:rsidR="007C52C0" w:rsidRPr="007C52C0" w:rsidRDefault="007C52C0" w:rsidP="007C52C0">
            <w:r w:rsidRPr="007C52C0">
              <w:t>000405</w:t>
            </w:r>
          </w:p>
        </w:tc>
        <w:tc>
          <w:tcPr>
            <w:tcW w:w="10395" w:type="dxa"/>
            <w:noWrap/>
            <w:hideMark/>
          </w:tcPr>
          <w:p w:rsidR="007C52C0" w:rsidRPr="007C52C0" w:rsidRDefault="007C52C0">
            <w:r w:rsidRPr="007C52C0">
              <w:t>DOBLADORAPARA BAJA PARA METALN/D</w:t>
            </w:r>
          </w:p>
        </w:tc>
        <w:tc>
          <w:tcPr>
            <w:tcW w:w="1276" w:type="dxa"/>
            <w:noWrap/>
            <w:hideMark/>
          </w:tcPr>
          <w:p w:rsidR="007C52C0" w:rsidRPr="007C52C0" w:rsidRDefault="007C52C0" w:rsidP="00964716">
            <w:pPr>
              <w:jc w:val="right"/>
            </w:pPr>
            <w:r w:rsidRPr="007C52C0">
              <w:t>3,800</w:t>
            </w:r>
          </w:p>
        </w:tc>
      </w:tr>
      <w:tr w:rsidR="007C52C0" w:rsidRPr="007C52C0" w:rsidTr="00EE5216">
        <w:trPr>
          <w:trHeight w:val="255"/>
        </w:trPr>
        <w:tc>
          <w:tcPr>
            <w:tcW w:w="1229" w:type="dxa"/>
            <w:noWrap/>
            <w:hideMark/>
          </w:tcPr>
          <w:p w:rsidR="007C52C0" w:rsidRPr="007C52C0" w:rsidRDefault="007C52C0" w:rsidP="007C52C0">
            <w:r w:rsidRPr="007C52C0">
              <w:t>000406</w:t>
            </w:r>
          </w:p>
        </w:tc>
        <w:tc>
          <w:tcPr>
            <w:tcW w:w="10395" w:type="dxa"/>
            <w:noWrap/>
            <w:hideMark/>
          </w:tcPr>
          <w:p w:rsidR="007C52C0" w:rsidRPr="007C52C0" w:rsidRDefault="007C52C0">
            <w:r w:rsidRPr="007C52C0">
              <w:t>GATOHIDRAULICO 2 TONELADAS.GIMSA</w:t>
            </w:r>
          </w:p>
        </w:tc>
        <w:tc>
          <w:tcPr>
            <w:tcW w:w="1276" w:type="dxa"/>
            <w:noWrap/>
            <w:hideMark/>
          </w:tcPr>
          <w:p w:rsidR="007C52C0" w:rsidRPr="007C52C0" w:rsidRDefault="007C52C0" w:rsidP="00964716">
            <w:pPr>
              <w:jc w:val="right"/>
            </w:pPr>
            <w:r w:rsidRPr="007C52C0">
              <w:t>1,900</w:t>
            </w:r>
          </w:p>
        </w:tc>
      </w:tr>
      <w:tr w:rsidR="007C52C0" w:rsidRPr="007C52C0" w:rsidTr="00EE5216">
        <w:trPr>
          <w:trHeight w:val="255"/>
        </w:trPr>
        <w:tc>
          <w:tcPr>
            <w:tcW w:w="1229" w:type="dxa"/>
            <w:noWrap/>
            <w:hideMark/>
          </w:tcPr>
          <w:p w:rsidR="007C52C0" w:rsidRPr="007C52C0" w:rsidRDefault="007C52C0" w:rsidP="007C52C0">
            <w:r w:rsidRPr="007C52C0">
              <w:t>000407</w:t>
            </w:r>
          </w:p>
        </w:tc>
        <w:tc>
          <w:tcPr>
            <w:tcW w:w="10395" w:type="dxa"/>
            <w:noWrap/>
            <w:hideMark/>
          </w:tcPr>
          <w:p w:rsidR="007C52C0" w:rsidRPr="007C52C0" w:rsidRDefault="007C52C0">
            <w:r w:rsidRPr="007C52C0">
              <w:t>GATOHIDRAULICO Y MECANICO  LEONWEILL</w:t>
            </w:r>
          </w:p>
        </w:tc>
        <w:tc>
          <w:tcPr>
            <w:tcW w:w="1276" w:type="dxa"/>
            <w:noWrap/>
            <w:hideMark/>
          </w:tcPr>
          <w:p w:rsidR="007C52C0" w:rsidRPr="007C52C0" w:rsidRDefault="007C52C0" w:rsidP="00964716">
            <w:pPr>
              <w:jc w:val="right"/>
            </w:pPr>
            <w:r w:rsidRPr="007C52C0">
              <w:t>1,900</w:t>
            </w:r>
          </w:p>
        </w:tc>
      </w:tr>
      <w:tr w:rsidR="007C52C0" w:rsidRPr="007C52C0" w:rsidTr="00EE5216">
        <w:trPr>
          <w:trHeight w:val="255"/>
        </w:trPr>
        <w:tc>
          <w:tcPr>
            <w:tcW w:w="1229" w:type="dxa"/>
            <w:noWrap/>
            <w:hideMark/>
          </w:tcPr>
          <w:p w:rsidR="007C52C0" w:rsidRPr="007C52C0" w:rsidRDefault="007C52C0" w:rsidP="007C52C0">
            <w:r w:rsidRPr="007C52C0">
              <w:t>000408</w:t>
            </w:r>
          </w:p>
        </w:tc>
        <w:tc>
          <w:tcPr>
            <w:tcW w:w="10395" w:type="dxa"/>
            <w:noWrap/>
            <w:hideMark/>
          </w:tcPr>
          <w:p w:rsidR="007C52C0" w:rsidRPr="007C52C0" w:rsidRDefault="007C52C0">
            <w:r w:rsidRPr="007C52C0">
              <w:t>TALADROPARA BAJA DE BANCO Y PRESICION VERTICAL.N/D</w:t>
            </w:r>
          </w:p>
        </w:tc>
        <w:tc>
          <w:tcPr>
            <w:tcW w:w="1276" w:type="dxa"/>
            <w:noWrap/>
            <w:hideMark/>
          </w:tcPr>
          <w:p w:rsidR="007C52C0" w:rsidRPr="007C52C0" w:rsidRDefault="007C52C0" w:rsidP="00964716">
            <w:pPr>
              <w:jc w:val="right"/>
            </w:pPr>
            <w:r w:rsidRPr="007C52C0">
              <w:t>300</w:t>
            </w:r>
          </w:p>
        </w:tc>
      </w:tr>
      <w:tr w:rsidR="007C52C0" w:rsidRPr="007C52C0" w:rsidTr="00EE5216">
        <w:trPr>
          <w:trHeight w:val="255"/>
        </w:trPr>
        <w:tc>
          <w:tcPr>
            <w:tcW w:w="1229" w:type="dxa"/>
            <w:noWrap/>
            <w:hideMark/>
          </w:tcPr>
          <w:p w:rsidR="007C52C0" w:rsidRPr="007C52C0" w:rsidRDefault="007C52C0" w:rsidP="007C52C0">
            <w:r w:rsidRPr="007C52C0">
              <w:t>000409</w:t>
            </w:r>
          </w:p>
        </w:tc>
        <w:tc>
          <w:tcPr>
            <w:tcW w:w="10395" w:type="dxa"/>
            <w:noWrap/>
            <w:hideMark/>
          </w:tcPr>
          <w:p w:rsidR="007C52C0" w:rsidRPr="007C52C0" w:rsidRDefault="007C52C0">
            <w:r w:rsidRPr="007C52C0">
              <w:t>CARRO PARA TRANSPORTE DE HERRAMIENTASMETALICO  CON RUEDAS  PARA HERRAMIENTAS.N/D</w:t>
            </w:r>
          </w:p>
        </w:tc>
        <w:tc>
          <w:tcPr>
            <w:tcW w:w="1276" w:type="dxa"/>
            <w:noWrap/>
            <w:hideMark/>
          </w:tcPr>
          <w:p w:rsidR="007C52C0" w:rsidRPr="007C52C0" w:rsidRDefault="007C52C0" w:rsidP="00964716">
            <w:pPr>
              <w:jc w:val="right"/>
            </w:pPr>
            <w:r w:rsidRPr="007C52C0">
              <w:t>800</w:t>
            </w:r>
          </w:p>
        </w:tc>
      </w:tr>
      <w:tr w:rsidR="007C52C0" w:rsidRPr="007C52C0" w:rsidTr="00EE5216">
        <w:trPr>
          <w:trHeight w:val="255"/>
        </w:trPr>
        <w:tc>
          <w:tcPr>
            <w:tcW w:w="1229" w:type="dxa"/>
            <w:noWrap/>
            <w:hideMark/>
          </w:tcPr>
          <w:p w:rsidR="007C52C0" w:rsidRPr="007C52C0" w:rsidRDefault="007C52C0" w:rsidP="007C52C0">
            <w:r w:rsidRPr="007C52C0">
              <w:t>000410</w:t>
            </w:r>
          </w:p>
        </w:tc>
        <w:tc>
          <w:tcPr>
            <w:tcW w:w="10395" w:type="dxa"/>
            <w:noWrap/>
            <w:hideMark/>
          </w:tcPr>
          <w:p w:rsidR="007C52C0" w:rsidRPr="007C52C0" w:rsidRDefault="007C52C0">
            <w:r w:rsidRPr="007C52C0">
              <w:t>PLANTA PARA SOLDARPLANTA PARA SOLDARMILLER</w:t>
            </w:r>
          </w:p>
        </w:tc>
        <w:tc>
          <w:tcPr>
            <w:tcW w:w="1276" w:type="dxa"/>
            <w:noWrap/>
            <w:hideMark/>
          </w:tcPr>
          <w:p w:rsidR="007C52C0" w:rsidRPr="007C52C0" w:rsidRDefault="007C52C0" w:rsidP="00964716">
            <w:pPr>
              <w:jc w:val="right"/>
            </w:pPr>
            <w:r w:rsidRPr="007C52C0">
              <w:t>24,000</w:t>
            </w:r>
          </w:p>
        </w:tc>
      </w:tr>
      <w:tr w:rsidR="007C52C0" w:rsidRPr="007C52C0" w:rsidTr="00EE5216">
        <w:trPr>
          <w:trHeight w:val="255"/>
        </w:trPr>
        <w:tc>
          <w:tcPr>
            <w:tcW w:w="1229" w:type="dxa"/>
            <w:noWrap/>
            <w:hideMark/>
          </w:tcPr>
          <w:p w:rsidR="007C52C0" w:rsidRPr="007C52C0" w:rsidRDefault="007C52C0" w:rsidP="007C52C0">
            <w:r w:rsidRPr="007C52C0">
              <w:t>000411</w:t>
            </w:r>
          </w:p>
        </w:tc>
        <w:tc>
          <w:tcPr>
            <w:tcW w:w="10395" w:type="dxa"/>
            <w:noWrap/>
            <w:hideMark/>
          </w:tcPr>
          <w:p w:rsidR="007C52C0" w:rsidRPr="007C52C0" w:rsidRDefault="007C52C0">
            <w:r w:rsidRPr="007C52C0">
              <w:t>MAQUINA SOLDADORAMAQUINA SOLDADORAINFRA</w:t>
            </w:r>
          </w:p>
        </w:tc>
        <w:tc>
          <w:tcPr>
            <w:tcW w:w="1276" w:type="dxa"/>
            <w:noWrap/>
            <w:hideMark/>
          </w:tcPr>
          <w:p w:rsidR="007C52C0" w:rsidRPr="007C52C0" w:rsidRDefault="007C52C0" w:rsidP="00964716">
            <w:pPr>
              <w:jc w:val="right"/>
            </w:pPr>
            <w:r w:rsidRPr="007C52C0">
              <w:t>19,500</w:t>
            </w:r>
          </w:p>
        </w:tc>
      </w:tr>
      <w:tr w:rsidR="007C52C0" w:rsidRPr="007C52C0" w:rsidTr="00EE5216">
        <w:trPr>
          <w:trHeight w:val="255"/>
        </w:trPr>
        <w:tc>
          <w:tcPr>
            <w:tcW w:w="1229" w:type="dxa"/>
            <w:noWrap/>
            <w:hideMark/>
          </w:tcPr>
          <w:p w:rsidR="007C52C0" w:rsidRPr="007C52C0" w:rsidRDefault="007C52C0" w:rsidP="007C52C0">
            <w:r w:rsidRPr="007C52C0">
              <w:t>000412</w:t>
            </w:r>
          </w:p>
        </w:tc>
        <w:tc>
          <w:tcPr>
            <w:tcW w:w="10395" w:type="dxa"/>
            <w:noWrap/>
            <w:hideMark/>
          </w:tcPr>
          <w:p w:rsidR="007C52C0" w:rsidRPr="007C52C0" w:rsidRDefault="007C52C0">
            <w:r w:rsidRPr="007C52C0">
              <w:t>PLANTA PARA SOLDARPLANTA PARA SOLDARMILLER</w:t>
            </w:r>
          </w:p>
        </w:tc>
        <w:tc>
          <w:tcPr>
            <w:tcW w:w="1276" w:type="dxa"/>
            <w:noWrap/>
            <w:hideMark/>
          </w:tcPr>
          <w:p w:rsidR="007C52C0" w:rsidRPr="007C52C0" w:rsidRDefault="007C52C0" w:rsidP="00964716">
            <w:pPr>
              <w:jc w:val="right"/>
            </w:pPr>
            <w:r w:rsidRPr="007C52C0">
              <w:t>24,000</w:t>
            </w:r>
          </w:p>
        </w:tc>
      </w:tr>
      <w:tr w:rsidR="007C52C0" w:rsidRPr="007C52C0" w:rsidTr="00EE5216">
        <w:trPr>
          <w:trHeight w:val="255"/>
        </w:trPr>
        <w:tc>
          <w:tcPr>
            <w:tcW w:w="1229" w:type="dxa"/>
            <w:noWrap/>
            <w:hideMark/>
          </w:tcPr>
          <w:p w:rsidR="007C52C0" w:rsidRPr="007C52C0" w:rsidRDefault="007C52C0" w:rsidP="007C52C0">
            <w:r w:rsidRPr="007C52C0">
              <w:t>000413</w:t>
            </w:r>
          </w:p>
        </w:tc>
        <w:tc>
          <w:tcPr>
            <w:tcW w:w="10395" w:type="dxa"/>
            <w:noWrap/>
            <w:hideMark/>
          </w:tcPr>
          <w:p w:rsidR="007C52C0" w:rsidRPr="007C52C0" w:rsidRDefault="007C52C0">
            <w:r w:rsidRPr="007C52C0">
              <w:t>ESMERILDE BANCO.AUSTROMEX</w:t>
            </w:r>
          </w:p>
        </w:tc>
        <w:tc>
          <w:tcPr>
            <w:tcW w:w="1276" w:type="dxa"/>
            <w:noWrap/>
            <w:hideMark/>
          </w:tcPr>
          <w:p w:rsidR="007C52C0" w:rsidRPr="007C52C0" w:rsidRDefault="007C52C0" w:rsidP="00964716">
            <w:pPr>
              <w:jc w:val="right"/>
            </w:pPr>
            <w:r w:rsidRPr="007C52C0">
              <w:t>1,200</w:t>
            </w:r>
          </w:p>
        </w:tc>
      </w:tr>
      <w:tr w:rsidR="007C52C0" w:rsidRPr="007C52C0" w:rsidTr="00EE5216">
        <w:trPr>
          <w:trHeight w:val="255"/>
        </w:trPr>
        <w:tc>
          <w:tcPr>
            <w:tcW w:w="1229" w:type="dxa"/>
            <w:noWrap/>
            <w:hideMark/>
          </w:tcPr>
          <w:p w:rsidR="007C52C0" w:rsidRPr="007C52C0" w:rsidRDefault="007C52C0" w:rsidP="007C52C0">
            <w:r w:rsidRPr="007C52C0">
              <w:t>000414</w:t>
            </w:r>
          </w:p>
        </w:tc>
        <w:tc>
          <w:tcPr>
            <w:tcW w:w="10395" w:type="dxa"/>
            <w:noWrap/>
            <w:hideMark/>
          </w:tcPr>
          <w:p w:rsidR="007C52C0" w:rsidRPr="007C52C0" w:rsidRDefault="007C52C0">
            <w:r w:rsidRPr="007C52C0">
              <w:t>PLANTA PARA SOLDARPLANTA PARA SOLDARINFRA</w:t>
            </w:r>
          </w:p>
        </w:tc>
        <w:tc>
          <w:tcPr>
            <w:tcW w:w="1276" w:type="dxa"/>
            <w:noWrap/>
            <w:hideMark/>
          </w:tcPr>
          <w:p w:rsidR="007C52C0" w:rsidRPr="007C52C0" w:rsidRDefault="007C52C0" w:rsidP="00964716">
            <w:pPr>
              <w:jc w:val="right"/>
            </w:pPr>
            <w:r w:rsidRPr="007C52C0">
              <w:t>11,100</w:t>
            </w:r>
          </w:p>
        </w:tc>
      </w:tr>
      <w:tr w:rsidR="007C52C0" w:rsidRPr="007C52C0" w:rsidTr="00EE5216">
        <w:trPr>
          <w:trHeight w:val="255"/>
        </w:trPr>
        <w:tc>
          <w:tcPr>
            <w:tcW w:w="1229" w:type="dxa"/>
            <w:noWrap/>
            <w:hideMark/>
          </w:tcPr>
          <w:p w:rsidR="007C52C0" w:rsidRPr="007C52C0" w:rsidRDefault="007C52C0" w:rsidP="007C52C0">
            <w:r w:rsidRPr="007C52C0">
              <w:t>000415</w:t>
            </w:r>
          </w:p>
        </w:tc>
        <w:tc>
          <w:tcPr>
            <w:tcW w:w="10395" w:type="dxa"/>
            <w:noWrap/>
            <w:hideMark/>
          </w:tcPr>
          <w:p w:rsidR="007C52C0" w:rsidRPr="007C52C0" w:rsidRDefault="007C52C0">
            <w:r w:rsidRPr="007C52C0">
              <w:t>TORNILLO DE BANCOPARA BAJA DE BANCO  CON SOPORTE.N/D</w:t>
            </w:r>
          </w:p>
        </w:tc>
        <w:tc>
          <w:tcPr>
            <w:tcW w:w="1276" w:type="dxa"/>
            <w:noWrap/>
            <w:hideMark/>
          </w:tcPr>
          <w:p w:rsidR="007C52C0" w:rsidRPr="007C52C0" w:rsidRDefault="007C52C0" w:rsidP="00964716">
            <w:pPr>
              <w:jc w:val="right"/>
            </w:pPr>
            <w:r w:rsidRPr="007C52C0">
              <w:t>1,000</w:t>
            </w:r>
          </w:p>
        </w:tc>
      </w:tr>
      <w:tr w:rsidR="007C52C0" w:rsidRPr="007C52C0" w:rsidTr="00EE5216">
        <w:trPr>
          <w:trHeight w:val="255"/>
        </w:trPr>
        <w:tc>
          <w:tcPr>
            <w:tcW w:w="1229" w:type="dxa"/>
            <w:noWrap/>
            <w:hideMark/>
          </w:tcPr>
          <w:p w:rsidR="007C52C0" w:rsidRPr="007C52C0" w:rsidRDefault="007C52C0" w:rsidP="007C52C0">
            <w:r w:rsidRPr="007C52C0">
              <w:t>000416</w:t>
            </w:r>
          </w:p>
        </w:tc>
        <w:tc>
          <w:tcPr>
            <w:tcW w:w="10395" w:type="dxa"/>
            <w:noWrap/>
            <w:hideMark/>
          </w:tcPr>
          <w:p w:rsidR="007C52C0" w:rsidRPr="007C52C0" w:rsidRDefault="007C52C0">
            <w:r w:rsidRPr="007C52C0">
              <w:t>RESTIRADORPARA BAJA METALICO  CON CUBIERTA DE MADERA.N/D</w:t>
            </w:r>
          </w:p>
        </w:tc>
        <w:tc>
          <w:tcPr>
            <w:tcW w:w="1276" w:type="dxa"/>
            <w:noWrap/>
            <w:hideMark/>
          </w:tcPr>
          <w:p w:rsidR="007C52C0" w:rsidRPr="007C52C0" w:rsidRDefault="007C52C0" w:rsidP="00964716">
            <w:pPr>
              <w:jc w:val="right"/>
            </w:pPr>
            <w:r w:rsidRPr="007C52C0">
              <w:t>700</w:t>
            </w:r>
          </w:p>
        </w:tc>
      </w:tr>
      <w:tr w:rsidR="007C52C0" w:rsidRPr="007C52C0" w:rsidTr="00EE5216">
        <w:trPr>
          <w:trHeight w:val="255"/>
        </w:trPr>
        <w:tc>
          <w:tcPr>
            <w:tcW w:w="1229" w:type="dxa"/>
            <w:noWrap/>
            <w:hideMark/>
          </w:tcPr>
          <w:p w:rsidR="007C52C0" w:rsidRPr="007C52C0" w:rsidRDefault="007C52C0" w:rsidP="007C52C0">
            <w:r w:rsidRPr="007C52C0">
              <w:t>000417</w:t>
            </w:r>
          </w:p>
        </w:tc>
        <w:tc>
          <w:tcPr>
            <w:tcW w:w="10395" w:type="dxa"/>
            <w:noWrap/>
            <w:hideMark/>
          </w:tcPr>
          <w:p w:rsidR="007C52C0" w:rsidRPr="007C52C0" w:rsidRDefault="007C52C0">
            <w:r w:rsidRPr="007C52C0">
              <w:t>RESTIRADORPARA BAJA METALICO  CON CUBIERTA DE MADERA.N/D</w:t>
            </w:r>
          </w:p>
        </w:tc>
        <w:tc>
          <w:tcPr>
            <w:tcW w:w="1276" w:type="dxa"/>
            <w:noWrap/>
            <w:hideMark/>
          </w:tcPr>
          <w:p w:rsidR="007C52C0" w:rsidRPr="007C52C0" w:rsidRDefault="007C52C0" w:rsidP="00964716">
            <w:pPr>
              <w:jc w:val="right"/>
            </w:pPr>
            <w:r w:rsidRPr="007C52C0">
              <w:t>700</w:t>
            </w:r>
          </w:p>
        </w:tc>
      </w:tr>
      <w:tr w:rsidR="007C52C0" w:rsidRPr="007C52C0" w:rsidTr="00EE5216">
        <w:trPr>
          <w:trHeight w:val="255"/>
        </w:trPr>
        <w:tc>
          <w:tcPr>
            <w:tcW w:w="1229" w:type="dxa"/>
            <w:noWrap/>
            <w:hideMark/>
          </w:tcPr>
          <w:p w:rsidR="007C52C0" w:rsidRPr="007C52C0" w:rsidRDefault="007C52C0" w:rsidP="007C52C0">
            <w:r w:rsidRPr="007C52C0">
              <w:t>000418</w:t>
            </w:r>
          </w:p>
        </w:tc>
        <w:tc>
          <w:tcPr>
            <w:tcW w:w="10395" w:type="dxa"/>
            <w:noWrap/>
            <w:hideMark/>
          </w:tcPr>
          <w:p w:rsidR="007C52C0" w:rsidRPr="007C52C0" w:rsidRDefault="007C52C0">
            <w:r w:rsidRPr="007C52C0">
              <w:t>MESA DE TRABAJOPARA BAJA BASE METALICA  CUBIERTA DE MADERA LAMINADA  DIMENSIONES: 1.80 X 0.85 X 0.75 MTS.N/D</w:t>
            </w:r>
          </w:p>
        </w:tc>
        <w:tc>
          <w:tcPr>
            <w:tcW w:w="1276" w:type="dxa"/>
            <w:noWrap/>
            <w:hideMark/>
          </w:tcPr>
          <w:p w:rsidR="007C52C0" w:rsidRPr="007C52C0" w:rsidRDefault="007C52C0" w:rsidP="00964716">
            <w:pPr>
              <w:jc w:val="right"/>
            </w:pPr>
            <w:r w:rsidRPr="007C52C0">
              <w:t>1,300</w:t>
            </w:r>
          </w:p>
        </w:tc>
      </w:tr>
      <w:tr w:rsidR="007C52C0" w:rsidRPr="007C52C0" w:rsidTr="00EE5216">
        <w:trPr>
          <w:trHeight w:val="255"/>
        </w:trPr>
        <w:tc>
          <w:tcPr>
            <w:tcW w:w="1229" w:type="dxa"/>
            <w:noWrap/>
            <w:hideMark/>
          </w:tcPr>
          <w:p w:rsidR="007C52C0" w:rsidRPr="007C52C0" w:rsidRDefault="007C52C0" w:rsidP="007C52C0">
            <w:r w:rsidRPr="007C52C0">
              <w:t>000419</w:t>
            </w:r>
          </w:p>
        </w:tc>
        <w:tc>
          <w:tcPr>
            <w:tcW w:w="10395" w:type="dxa"/>
            <w:noWrap/>
            <w:hideMark/>
          </w:tcPr>
          <w:p w:rsidR="007C52C0" w:rsidRPr="007C52C0" w:rsidRDefault="007C52C0">
            <w:r w:rsidRPr="007C52C0">
              <w:t>MESA DE TRABAJOBASE METALICA  CUBIERTA DE MADERA LAMINADA  DIMENSIONES: 1.80 X 0.85 X 0.75 MTS.N/D</w:t>
            </w:r>
          </w:p>
        </w:tc>
        <w:tc>
          <w:tcPr>
            <w:tcW w:w="1276" w:type="dxa"/>
            <w:noWrap/>
            <w:hideMark/>
          </w:tcPr>
          <w:p w:rsidR="007C52C0" w:rsidRPr="007C52C0" w:rsidRDefault="007C52C0" w:rsidP="00964716">
            <w:pPr>
              <w:jc w:val="right"/>
            </w:pPr>
            <w:r w:rsidRPr="007C52C0">
              <w:t>1,900</w:t>
            </w:r>
          </w:p>
        </w:tc>
      </w:tr>
      <w:tr w:rsidR="007C52C0" w:rsidRPr="007C52C0" w:rsidTr="00EE5216">
        <w:trPr>
          <w:trHeight w:val="255"/>
        </w:trPr>
        <w:tc>
          <w:tcPr>
            <w:tcW w:w="1229" w:type="dxa"/>
            <w:noWrap/>
            <w:hideMark/>
          </w:tcPr>
          <w:p w:rsidR="007C52C0" w:rsidRPr="007C52C0" w:rsidRDefault="007C52C0" w:rsidP="007C52C0">
            <w:r w:rsidRPr="007C52C0">
              <w:t>000420</w:t>
            </w:r>
          </w:p>
        </w:tc>
        <w:tc>
          <w:tcPr>
            <w:tcW w:w="10395" w:type="dxa"/>
            <w:noWrap/>
            <w:hideMark/>
          </w:tcPr>
          <w:p w:rsidR="007C52C0" w:rsidRPr="007C52C0" w:rsidRDefault="007C52C0">
            <w:r w:rsidRPr="007C52C0">
              <w:t>MESA DE TRABAJOBASE METALICA  CUBIERTA DE MADERA LAMINADA  DIMENSIONES: 1.80 X 0.85 X 0.75 MTS.N/D</w:t>
            </w:r>
          </w:p>
        </w:tc>
        <w:tc>
          <w:tcPr>
            <w:tcW w:w="1276" w:type="dxa"/>
            <w:noWrap/>
            <w:hideMark/>
          </w:tcPr>
          <w:p w:rsidR="007C52C0" w:rsidRPr="007C52C0" w:rsidRDefault="007C52C0" w:rsidP="00964716">
            <w:pPr>
              <w:jc w:val="right"/>
            </w:pPr>
            <w:r w:rsidRPr="007C52C0">
              <w:t>1,900</w:t>
            </w:r>
          </w:p>
        </w:tc>
      </w:tr>
      <w:tr w:rsidR="007C52C0" w:rsidRPr="007C52C0" w:rsidTr="00EE5216">
        <w:trPr>
          <w:trHeight w:val="255"/>
        </w:trPr>
        <w:tc>
          <w:tcPr>
            <w:tcW w:w="1229" w:type="dxa"/>
            <w:noWrap/>
            <w:hideMark/>
          </w:tcPr>
          <w:p w:rsidR="007C52C0" w:rsidRPr="007C52C0" w:rsidRDefault="007C52C0" w:rsidP="007C52C0">
            <w:r w:rsidRPr="007C52C0">
              <w:t>000421</w:t>
            </w:r>
          </w:p>
        </w:tc>
        <w:tc>
          <w:tcPr>
            <w:tcW w:w="10395" w:type="dxa"/>
            <w:noWrap/>
            <w:hideMark/>
          </w:tcPr>
          <w:p w:rsidR="007C52C0" w:rsidRPr="007C52C0" w:rsidRDefault="007C52C0">
            <w:r w:rsidRPr="007C52C0">
              <w:t>BANCO DE TRABAJOMETALICO  CON CUBIERTA DE MADERA.N/D</w:t>
            </w:r>
          </w:p>
        </w:tc>
        <w:tc>
          <w:tcPr>
            <w:tcW w:w="1276" w:type="dxa"/>
            <w:noWrap/>
            <w:hideMark/>
          </w:tcPr>
          <w:p w:rsidR="007C52C0" w:rsidRPr="007C52C0" w:rsidRDefault="007C52C0" w:rsidP="00964716">
            <w:pPr>
              <w:jc w:val="right"/>
            </w:pPr>
            <w:r w:rsidRPr="007C52C0">
              <w:t>4,500</w:t>
            </w:r>
          </w:p>
        </w:tc>
      </w:tr>
      <w:tr w:rsidR="007C52C0" w:rsidRPr="007C52C0" w:rsidTr="00EE5216">
        <w:trPr>
          <w:trHeight w:val="255"/>
        </w:trPr>
        <w:tc>
          <w:tcPr>
            <w:tcW w:w="1229" w:type="dxa"/>
            <w:noWrap/>
            <w:hideMark/>
          </w:tcPr>
          <w:p w:rsidR="007C52C0" w:rsidRPr="007C52C0" w:rsidRDefault="007C52C0" w:rsidP="007C52C0">
            <w:r w:rsidRPr="007C52C0">
              <w:t>000423</w:t>
            </w:r>
          </w:p>
        </w:tc>
        <w:tc>
          <w:tcPr>
            <w:tcW w:w="10395" w:type="dxa"/>
            <w:noWrap/>
            <w:hideMark/>
          </w:tcPr>
          <w:p w:rsidR="007C52C0" w:rsidRPr="007C52C0" w:rsidRDefault="007C52C0">
            <w:r w:rsidRPr="007C52C0">
              <w:t>BANCO DE TRABAJOMETALICO  CON CUBIERTA DE MADERA.N/D</w:t>
            </w:r>
          </w:p>
        </w:tc>
        <w:tc>
          <w:tcPr>
            <w:tcW w:w="1276" w:type="dxa"/>
            <w:noWrap/>
            <w:hideMark/>
          </w:tcPr>
          <w:p w:rsidR="007C52C0" w:rsidRPr="007C52C0" w:rsidRDefault="007C52C0" w:rsidP="00964716">
            <w:pPr>
              <w:jc w:val="right"/>
            </w:pPr>
            <w:r w:rsidRPr="007C52C0">
              <w:t>4,500</w:t>
            </w:r>
          </w:p>
        </w:tc>
      </w:tr>
      <w:tr w:rsidR="007C52C0" w:rsidRPr="007C52C0" w:rsidTr="00EE5216">
        <w:trPr>
          <w:trHeight w:val="255"/>
        </w:trPr>
        <w:tc>
          <w:tcPr>
            <w:tcW w:w="1229" w:type="dxa"/>
            <w:noWrap/>
            <w:hideMark/>
          </w:tcPr>
          <w:p w:rsidR="007C52C0" w:rsidRPr="007C52C0" w:rsidRDefault="007C52C0" w:rsidP="007C52C0">
            <w:r w:rsidRPr="007C52C0">
              <w:t>000424</w:t>
            </w:r>
          </w:p>
        </w:tc>
        <w:tc>
          <w:tcPr>
            <w:tcW w:w="10395" w:type="dxa"/>
            <w:noWrap/>
            <w:hideMark/>
          </w:tcPr>
          <w:p w:rsidR="007C52C0" w:rsidRPr="007C52C0" w:rsidRDefault="007C52C0">
            <w:r w:rsidRPr="007C52C0">
              <w:t>ANAQUELMETALICO  TIPO ESQUELETO  CON 5 REPISAS  DIMENSIONES: 0.85 X 0.45 X 2.20 MTS.N/D</w:t>
            </w:r>
          </w:p>
        </w:tc>
        <w:tc>
          <w:tcPr>
            <w:tcW w:w="1276" w:type="dxa"/>
            <w:noWrap/>
            <w:hideMark/>
          </w:tcPr>
          <w:p w:rsidR="007C52C0" w:rsidRPr="007C52C0" w:rsidRDefault="007C52C0" w:rsidP="00964716">
            <w:pPr>
              <w:jc w:val="right"/>
            </w:pPr>
            <w:r w:rsidRPr="007C52C0">
              <w:t>1,100</w:t>
            </w:r>
          </w:p>
        </w:tc>
      </w:tr>
      <w:tr w:rsidR="007C52C0" w:rsidRPr="007C52C0" w:rsidTr="00EE5216">
        <w:trPr>
          <w:trHeight w:val="255"/>
        </w:trPr>
        <w:tc>
          <w:tcPr>
            <w:tcW w:w="1229" w:type="dxa"/>
            <w:noWrap/>
            <w:hideMark/>
          </w:tcPr>
          <w:p w:rsidR="007C52C0" w:rsidRPr="007C52C0" w:rsidRDefault="007C52C0" w:rsidP="007C52C0">
            <w:r w:rsidRPr="007C52C0">
              <w:t>000425</w:t>
            </w:r>
          </w:p>
        </w:tc>
        <w:tc>
          <w:tcPr>
            <w:tcW w:w="10395" w:type="dxa"/>
            <w:noWrap/>
            <w:hideMark/>
          </w:tcPr>
          <w:p w:rsidR="007C52C0" w:rsidRPr="007C52C0" w:rsidRDefault="007C52C0">
            <w:r w:rsidRPr="007C52C0">
              <w:t>PIZARRONPIZARRON PARA GIS.N/D</w:t>
            </w:r>
          </w:p>
        </w:tc>
        <w:tc>
          <w:tcPr>
            <w:tcW w:w="1276" w:type="dxa"/>
            <w:noWrap/>
            <w:hideMark/>
          </w:tcPr>
          <w:p w:rsidR="007C52C0" w:rsidRPr="007C52C0" w:rsidRDefault="007C52C0" w:rsidP="00964716">
            <w:pPr>
              <w:jc w:val="right"/>
            </w:pPr>
            <w:r w:rsidRPr="007C52C0">
              <w:t>1,500</w:t>
            </w:r>
          </w:p>
        </w:tc>
      </w:tr>
      <w:tr w:rsidR="007C52C0" w:rsidRPr="007C52C0" w:rsidTr="00EE5216">
        <w:trPr>
          <w:trHeight w:val="255"/>
        </w:trPr>
        <w:tc>
          <w:tcPr>
            <w:tcW w:w="1229" w:type="dxa"/>
            <w:noWrap/>
            <w:hideMark/>
          </w:tcPr>
          <w:p w:rsidR="007C52C0" w:rsidRPr="007C52C0" w:rsidRDefault="007C52C0" w:rsidP="007C52C0">
            <w:r w:rsidRPr="007C52C0">
              <w:t>000426</w:t>
            </w:r>
          </w:p>
        </w:tc>
        <w:tc>
          <w:tcPr>
            <w:tcW w:w="10395" w:type="dxa"/>
            <w:noWrap/>
            <w:hideMark/>
          </w:tcPr>
          <w:p w:rsidR="007C52C0" w:rsidRPr="007C52C0" w:rsidRDefault="007C52C0">
            <w:r w:rsidRPr="007C52C0">
              <w:t>LOCKERMETALICO DE 2 COMPARTIMENTOS.N/D</w:t>
            </w:r>
          </w:p>
        </w:tc>
        <w:tc>
          <w:tcPr>
            <w:tcW w:w="1276" w:type="dxa"/>
            <w:noWrap/>
            <w:hideMark/>
          </w:tcPr>
          <w:p w:rsidR="007C52C0" w:rsidRPr="007C52C0" w:rsidRDefault="007C52C0" w:rsidP="00964716">
            <w:pPr>
              <w:jc w:val="right"/>
            </w:pPr>
            <w:r w:rsidRPr="007C52C0">
              <w:t>700</w:t>
            </w:r>
          </w:p>
        </w:tc>
      </w:tr>
      <w:tr w:rsidR="007C52C0" w:rsidRPr="007C52C0" w:rsidTr="00EE5216">
        <w:trPr>
          <w:trHeight w:val="255"/>
        </w:trPr>
        <w:tc>
          <w:tcPr>
            <w:tcW w:w="1229" w:type="dxa"/>
            <w:noWrap/>
            <w:hideMark/>
          </w:tcPr>
          <w:p w:rsidR="007C52C0" w:rsidRPr="007C52C0" w:rsidRDefault="007C52C0" w:rsidP="007C52C0">
            <w:r w:rsidRPr="007C52C0">
              <w:t>000427</w:t>
            </w:r>
          </w:p>
        </w:tc>
        <w:tc>
          <w:tcPr>
            <w:tcW w:w="10395" w:type="dxa"/>
            <w:noWrap/>
            <w:hideMark/>
          </w:tcPr>
          <w:p w:rsidR="007C52C0" w:rsidRPr="007C52C0" w:rsidRDefault="007C52C0">
            <w:r w:rsidRPr="007C52C0">
              <w:t>LOCKERMETALICO DE 2 COMPARTIMENTOS.N/D</w:t>
            </w:r>
          </w:p>
        </w:tc>
        <w:tc>
          <w:tcPr>
            <w:tcW w:w="1276" w:type="dxa"/>
            <w:noWrap/>
            <w:hideMark/>
          </w:tcPr>
          <w:p w:rsidR="007C52C0" w:rsidRPr="007C52C0" w:rsidRDefault="007C52C0" w:rsidP="00964716">
            <w:pPr>
              <w:jc w:val="right"/>
            </w:pPr>
            <w:r w:rsidRPr="007C52C0">
              <w:t>700</w:t>
            </w:r>
          </w:p>
        </w:tc>
      </w:tr>
      <w:tr w:rsidR="007C52C0" w:rsidRPr="007C52C0" w:rsidTr="00EE5216">
        <w:trPr>
          <w:trHeight w:val="255"/>
        </w:trPr>
        <w:tc>
          <w:tcPr>
            <w:tcW w:w="1229" w:type="dxa"/>
            <w:noWrap/>
            <w:hideMark/>
          </w:tcPr>
          <w:p w:rsidR="007C52C0" w:rsidRPr="007C52C0" w:rsidRDefault="007C52C0" w:rsidP="007C52C0">
            <w:r w:rsidRPr="007C52C0">
              <w:t>000427</w:t>
            </w:r>
          </w:p>
        </w:tc>
        <w:tc>
          <w:tcPr>
            <w:tcW w:w="10395" w:type="dxa"/>
            <w:noWrap/>
            <w:hideMark/>
          </w:tcPr>
          <w:p w:rsidR="007C52C0" w:rsidRPr="007C52C0" w:rsidRDefault="007C52C0">
            <w:r w:rsidRPr="007C52C0">
              <w:t>VIDEOPROYECTORVIDEOPROYECTORACER</w:t>
            </w:r>
          </w:p>
        </w:tc>
        <w:tc>
          <w:tcPr>
            <w:tcW w:w="1276" w:type="dxa"/>
            <w:noWrap/>
            <w:hideMark/>
          </w:tcPr>
          <w:p w:rsidR="007C52C0" w:rsidRPr="007C52C0" w:rsidRDefault="007C52C0" w:rsidP="00964716">
            <w:pPr>
              <w:jc w:val="right"/>
            </w:pPr>
            <w:r w:rsidRPr="007C52C0">
              <w:t>700</w:t>
            </w:r>
          </w:p>
        </w:tc>
      </w:tr>
      <w:tr w:rsidR="007C52C0" w:rsidRPr="007C52C0" w:rsidTr="00EE5216">
        <w:trPr>
          <w:trHeight w:val="255"/>
        </w:trPr>
        <w:tc>
          <w:tcPr>
            <w:tcW w:w="1229" w:type="dxa"/>
            <w:noWrap/>
            <w:hideMark/>
          </w:tcPr>
          <w:p w:rsidR="007C52C0" w:rsidRPr="007C52C0" w:rsidRDefault="007C52C0" w:rsidP="007C52C0">
            <w:r w:rsidRPr="007C52C0">
              <w:t>000428</w:t>
            </w:r>
          </w:p>
        </w:tc>
        <w:tc>
          <w:tcPr>
            <w:tcW w:w="10395" w:type="dxa"/>
            <w:noWrap/>
            <w:hideMark/>
          </w:tcPr>
          <w:p w:rsidR="007C52C0" w:rsidRPr="007C52C0" w:rsidRDefault="007C52C0">
            <w:r w:rsidRPr="007C52C0">
              <w:t>LOCKERMETALICO DE 2 COMPARTIMENTOS.N/D</w:t>
            </w:r>
          </w:p>
        </w:tc>
        <w:tc>
          <w:tcPr>
            <w:tcW w:w="1276" w:type="dxa"/>
            <w:noWrap/>
            <w:hideMark/>
          </w:tcPr>
          <w:p w:rsidR="007C52C0" w:rsidRPr="007C52C0" w:rsidRDefault="007C52C0" w:rsidP="00964716">
            <w:pPr>
              <w:jc w:val="right"/>
            </w:pPr>
            <w:r w:rsidRPr="007C52C0">
              <w:t>700</w:t>
            </w:r>
          </w:p>
        </w:tc>
      </w:tr>
      <w:tr w:rsidR="007C52C0" w:rsidRPr="007C52C0" w:rsidTr="00EE5216">
        <w:trPr>
          <w:trHeight w:val="255"/>
        </w:trPr>
        <w:tc>
          <w:tcPr>
            <w:tcW w:w="1229" w:type="dxa"/>
            <w:noWrap/>
            <w:hideMark/>
          </w:tcPr>
          <w:p w:rsidR="007C52C0" w:rsidRPr="007C52C0" w:rsidRDefault="007C52C0" w:rsidP="007C52C0">
            <w:r w:rsidRPr="007C52C0">
              <w:t>000429</w:t>
            </w:r>
          </w:p>
        </w:tc>
        <w:tc>
          <w:tcPr>
            <w:tcW w:w="10395" w:type="dxa"/>
            <w:noWrap/>
            <w:hideMark/>
          </w:tcPr>
          <w:p w:rsidR="007C52C0" w:rsidRPr="007C52C0" w:rsidRDefault="007C52C0">
            <w:r w:rsidRPr="007C52C0">
              <w:t>LOCKERMETALICO DE 2 COMPARTIMENTOS.N/D</w:t>
            </w:r>
          </w:p>
        </w:tc>
        <w:tc>
          <w:tcPr>
            <w:tcW w:w="1276" w:type="dxa"/>
            <w:noWrap/>
            <w:hideMark/>
          </w:tcPr>
          <w:p w:rsidR="007C52C0" w:rsidRPr="007C52C0" w:rsidRDefault="007C52C0" w:rsidP="00964716">
            <w:pPr>
              <w:jc w:val="right"/>
            </w:pPr>
            <w:r w:rsidRPr="007C52C0">
              <w:t>700</w:t>
            </w:r>
          </w:p>
        </w:tc>
      </w:tr>
      <w:tr w:rsidR="007C52C0" w:rsidRPr="007C52C0" w:rsidTr="00EE5216">
        <w:trPr>
          <w:trHeight w:val="255"/>
        </w:trPr>
        <w:tc>
          <w:tcPr>
            <w:tcW w:w="1229" w:type="dxa"/>
            <w:noWrap/>
            <w:hideMark/>
          </w:tcPr>
          <w:p w:rsidR="007C52C0" w:rsidRPr="007C52C0" w:rsidRDefault="007C52C0" w:rsidP="007C52C0">
            <w:r w:rsidRPr="007C52C0">
              <w:t>000430</w:t>
            </w:r>
          </w:p>
        </w:tc>
        <w:tc>
          <w:tcPr>
            <w:tcW w:w="10395" w:type="dxa"/>
            <w:noWrap/>
            <w:hideMark/>
          </w:tcPr>
          <w:p w:rsidR="007C52C0" w:rsidRPr="007C52C0" w:rsidRDefault="007C52C0">
            <w:r w:rsidRPr="007C52C0">
              <w:t>LOCKERMETALICO DE 2 COMPARTIMENTOS.N/D</w:t>
            </w:r>
          </w:p>
        </w:tc>
        <w:tc>
          <w:tcPr>
            <w:tcW w:w="1276" w:type="dxa"/>
            <w:noWrap/>
            <w:hideMark/>
          </w:tcPr>
          <w:p w:rsidR="007C52C0" w:rsidRPr="007C52C0" w:rsidRDefault="007C52C0" w:rsidP="00964716">
            <w:pPr>
              <w:jc w:val="right"/>
            </w:pPr>
            <w:r w:rsidRPr="007C52C0">
              <w:t>700</w:t>
            </w:r>
          </w:p>
        </w:tc>
      </w:tr>
      <w:tr w:rsidR="007C52C0" w:rsidRPr="007C52C0" w:rsidTr="00EE5216">
        <w:trPr>
          <w:trHeight w:val="255"/>
        </w:trPr>
        <w:tc>
          <w:tcPr>
            <w:tcW w:w="1229" w:type="dxa"/>
            <w:noWrap/>
            <w:hideMark/>
          </w:tcPr>
          <w:p w:rsidR="007C52C0" w:rsidRPr="007C52C0" w:rsidRDefault="007C52C0" w:rsidP="007C52C0">
            <w:r w:rsidRPr="007C52C0">
              <w:t>000431</w:t>
            </w:r>
          </w:p>
        </w:tc>
        <w:tc>
          <w:tcPr>
            <w:tcW w:w="10395" w:type="dxa"/>
            <w:noWrap/>
            <w:hideMark/>
          </w:tcPr>
          <w:p w:rsidR="007C52C0" w:rsidRPr="007C52C0" w:rsidRDefault="007C52C0">
            <w:r w:rsidRPr="007C52C0">
              <w:t>LOCKERMETALICO DE 2 COMPARTIMENTOS.N/D</w:t>
            </w:r>
          </w:p>
        </w:tc>
        <w:tc>
          <w:tcPr>
            <w:tcW w:w="1276" w:type="dxa"/>
            <w:noWrap/>
            <w:hideMark/>
          </w:tcPr>
          <w:p w:rsidR="007C52C0" w:rsidRPr="007C52C0" w:rsidRDefault="007C52C0" w:rsidP="00964716">
            <w:pPr>
              <w:jc w:val="right"/>
            </w:pPr>
            <w:r w:rsidRPr="007C52C0">
              <w:t>700</w:t>
            </w:r>
          </w:p>
        </w:tc>
      </w:tr>
      <w:tr w:rsidR="007C52C0" w:rsidRPr="007C52C0" w:rsidTr="00EE5216">
        <w:trPr>
          <w:trHeight w:val="255"/>
        </w:trPr>
        <w:tc>
          <w:tcPr>
            <w:tcW w:w="1229" w:type="dxa"/>
            <w:noWrap/>
            <w:hideMark/>
          </w:tcPr>
          <w:p w:rsidR="007C52C0" w:rsidRPr="007C52C0" w:rsidRDefault="007C52C0" w:rsidP="007C52C0">
            <w:r w:rsidRPr="007C52C0">
              <w:t>000432</w:t>
            </w:r>
          </w:p>
        </w:tc>
        <w:tc>
          <w:tcPr>
            <w:tcW w:w="10395" w:type="dxa"/>
            <w:noWrap/>
            <w:hideMark/>
          </w:tcPr>
          <w:p w:rsidR="007C52C0" w:rsidRPr="007C52C0" w:rsidRDefault="007C52C0">
            <w:r w:rsidRPr="007C52C0">
              <w:t>LOCKERMETALICO DE 2 COMPARTIMENTOS.N/D</w:t>
            </w:r>
          </w:p>
        </w:tc>
        <w:tc>
          <w:tcPr>
            <w:tcW w:w="1276" w:type="dxa"/>
            <w:noWrap/>
            <w:hideMark/>
          </w:tcPr>
          <w:p w:rsidR="007C52C0" w:rsidRPr="007C52C0" w:rsidRDefault="007C52C0" w:rsidP="00964716">
            <w:pPr>
              <w:jc w:val="right"/>
            </w:pPr>
            <w:r w:rsidRPr="007C52C0">
              <w:t>700</w:t>
            </w:r>
          </w:p>
        </w:tc>
      </w:tr>
      <w:tr w:rsidR="007C52C0" w:rsidRPr="007C52C0" w:rsidTr="00EE5216">
        <w:trPr>
          <w:trHeight w:val="255"/>
        </w:trPr>
        <w:tc>
          <w:tcPr>
            <w:tcW w:w="1229" w:type="dxa"/>
            <w:noWrap/>
            <w:hideMark/>
          </w:tcPr>
          <w:p w:rsidR="007C52C0" w:rsidRPr="007C52C0" w:rsidRDefault="007C52C0" w:rsidP="007C52C0">
            <w:r w:rsidRPr="007C52C0">
              <w:t>000433</w:t>
            </w:r>
          </w:p>
        </w:tc>
        <w:tc>
          <w:tcPr>
            <w:tcW w:w="10395" w:type="dxa"/>
            <w:noWrap/>
            <w:hideMark/>
          </w:tcPr>
          <w:p w:rsidR="007C52C0" w:rsidRPr="007C52C0" w:rsidRDefault="007C52C0">
            <w:r w:rsidRPr="007C52C0">
              <w:t>LOCKERMETALICO DE 2 COMPARTIMENTOS.N/D</w:t>
            </w:r>
          </w:p>
        </w:tc>
        <w:tc>
          <w:tcPr>
            <w:tcW w:w="1276" w:type="dxa"/>
            <w:noWrap/>
            <w:hideMark/>
          </w:tcPr>
          <w:p w:rsidR="007C52C0" w:rsidRPr="007C52C0" w:rsidRDefault="007C52C0" w:rsidP="00964716">
            <w:pPr>
              <w:jc w:val="right"/>
            </w:pPr>
            <w:r w:rsidRPr="007C52C0">
              <w:t>700</w:t>
            </w:r>
          </w:p>
        </w:tc>
      </w:tr>
      <w:tr w:rsidR="007C52C0" w:rsidRPr="007C52C0" w:rsidTr="00EE5216">
        <w:trPr>
          <w:trHeight w:val="255"/>
        </w:trPr>
        <w:tc>
          <w:tcPr>
            <w:tcW w:w="1229" w:type="dxa"/>
            <w:noWrap/>
            <w:hideMark/>
          </w:tcPr>
          <w:p w:rsidR="007C52C0" w:rsidRPr="007C52C0" w:rsidRDefault="007C52C0" w:rsidP="007C52C0">
            <w:r w:rsidRPr="007C52C0">
              <w:t>000434</w:t>
            </w:r>
          </w:p>
        </w:tc>
        <w:tc>
          <w:tcPr>
            <w:tcW w:w="10395" w:type="dxa"/>
            <w:noWrap/>
            <w:hideMark/>
          </w:tcPr>
          <w:p w:rsidR="007C52C0" w:rsidRPr="007C52C0" w:rsidRDefault="007C52C0">
            <w:r w:rsidRPr="007C52C0">
              <w:t>LOCKERMETALICO DE 2 COMPARTIMENTOS.N/D</w:t>
            </w:r>
          </w:p>
        </w:tc>
        <w:tc>
          <w:tcPr>
            <w:tcW w:w="1276" w:type="dxa"/>
            <w:noWrap/>
            <w:hideMark/>
          </w:tcPr>
          <w:p w:rsidR="007C52C0" w:rsidRPr="007C52C0" w:rsidRDefault="007C52C0" w:rsidP="00964716">
            <w:pPr>
              <w:jc w:val="right"/>
            </w:pPr>
            <w:r w:rsidRPr="007C52C0">
              <w:t>700</w:t>
            </w:r>
          </w:p>
        </w:tc>
      </w:tr>
      <w:tr w:rsidR="007C52C0" w:rsidRPr="007C52C0" w:rsidTr="00EE5216">
        <w:trPr>
          <w:trHeight w:val="255"/>
        </w:trPr>
        <w:tc>
          <w:tcPr>
            <w:tcW w:w="1229" w:type="dxa"/>
            <w:noWrap/>
            <w:hideMark/>
          </w:tcPr>
          <w:p w:rsidR="007C52C0" w:rsidRPr="007C52C0" w:rsidRDefault="007C52C0" w:rsidP="007C52C0">
            <w:r w:rsidRPr="007C52C0">
              <w:t>000435</w:t>
            </w:r>
          </w:p>
        </w:tc>
        <w:tc>
          <w:tcPr>
            <w:tcW w:w="10395" w:type="dxa"/>
            <w:noWrap/>
            <w:hideMark/>
          </w:tcPr>
          <w:p w:rsidR="007C52C0" w:rsidRPr="007C52C0" w:rsidRDefault="007C52C0">
            <w:r w:rsidRPr="007C52C0">
              <w:t>LOCKERMETALICO DE 2 COMPARTIMENTOS.N/D</w:t>
            </w:r>
          </w:p>
        </w:tc>
        <w:tc>
          <w:tcPr>
            <w:tcW w:w="1276" w:type="dxa"/>
            <w:noWrap/>
            <w:hideMark/>
          </w:tcPr>
          <w:p w:rsidR="007C52C0" w:rsidRPr="007C52C0" w:rsidRDefault="007C52C0" w:rsidP="00964716">
            <w:pPr>
              <w:jc w:val="right"/>
            </w:pPr>
            <w:r w:rsidRPr="007C52C0">
              <w:t>700</w:t>
            </w:r>
          </w:p>
        </w:tc>
      </w:tr>
      <w:tr w:rsidR="007C52C0" w:rsidRPr="007C52C0" w:rsidTr="00EE5216">
        <w:trPr>
          <w:trHeight w:val="255"/>
        </w:trPr>
        <w:tc>
          <w:tcPr>
            <w:tcW w:w="1229" w:type="dxa"/>
            <w:noWrap/>
            <w:hideMark/>
          </w:tcPr>
          <w:p w:rsidR="007C52C0" w:rsidRPr="007C52C0" w:rsidRDefault="007C52C0" w:rsidP="007C52C0">
            <w:r w:rsidRPr="007C52C0">
              <w:t>000436</w:t>
            </w:r>
          </w:p>
        </w:tc>
        <w:tc>
          <w:tcPr>
            <w:tcW w:w="10395" w:type="dxa"/>
            <w:noWrap/>
            <w:hideMark/>
          </w:tcPr>
          <w:p w:rsidR="007C52C0" w:rsidRPr="007C52C0" w:rsidRDefault="007C52C0">
            <w:r w:rsidRPr="007C52C0">
              <w:t>LOCKERMETALICO DE 2 COMPARTIMENTOS.N/D</w:t>
            </w:r>
          </w:p>
        </w:tc>
        <w:tc>
          <w:tcPr>
            <w:tcW w:w="1276" w:type="dxa"/>
            <w:noWrap/>
            <w:hideMark/>
          </w:tcPr>
          <w:p w:rsidR="007C52C0" w:rsidRPr="007C52C0" w:rsidRDefault="007C52C0" w:rsidP="00964716">
            <w:pPr>
              <w:jc w:val="right"/>
            </w:pPr>
            <w:r w:rsidRPr="007C52C0">
              <w:t>700</w:t>
            </w:r>
          </w:p>
        </w:tc>
      </w:tr>
      <w:tr w:rsidR="007C52C0" w:rsidRPr="007C52C0" w:rsidTr="00EE5216">
        <w:trPr>
          <w:trHeight w:val="255"/>
        </w:trPr>
        <w:tc>
          <w:tcPr>
            <w:tcW w:w="1229" w:type="dxa"/>
            <w:noWrap/>
            <w:hideMark/>
          </w:tcPr>
          <w:p w:rsidR="007C52C0" w:rsidRPr="007C52C0" w:rsidRDefault="007C52C0" w:rsidP="007C52C0">
            <w:r w:rsidRPr="007C52C0">
              <w:t>000437</w:t>
            </w:r>
          </w:p>
        </w:tc>
        <w:tc>
          <w:tcPr>
            <w:tcW w:w="10395" w:type="dxa"/>
            <w:noWrap/>
            <w:hideMark/>
          </w:tcPr>
          <w:p w:rsidR="007C52C0" w:rsidRPr="007C52C0" w:rsidRDefault="007C52C0">
            <w:r w:rsidRPr="007C52C0">
              <w:t>LOCKERMETALICO DE 2 COMPARTIMENTOS.N/D</w:t>
            </w:r>
          </w:p>
        </w:tc>
        <w:tc>
          <w:tcPr>
            <w:tcW w:w="1276" w:type="dxa"/>
            <w:noWrap/>
            <w:hideMark/>
          </w:tcPr>
          <w:p w:rsidR="007C52C0" w:rsidRPr="007C52C0" w:rsidRDefault="007C52C0" w:rsidP="00964716">
            <w:pPr>
              <w:jc w:val="right"/>
            </w:pPr>
            <w:r w:rsidRPr="007C52C0">
              <w:t>700</w:t>
            </w:r>
          </w:p>
        </w:tc>
      </w:tr>
      <w:tr w:rsidR="007C52C0" w:rsidRPr="007C52C0" w:rsidTr="00EE5216">
        <w:trPr>
          <w:trHeight w:val="255"/>
        </w:trPr>
        <w:tc>
          <w:tcPr>
            <w:tcW w:w="1229" w:type="dxa"/>
            <w:noWrap/>
            <w:hideMark/>
          </w:tcPr>
          <w:p w:rsidR="007C52C0" w:rsidRPr="007C52C0" w:rsidRDefault="007C52C0" w:rsidP="007C52C0">
            <w:r w:rsidRPr="007C52C0">
              <w:t>000438</w:t>
            </w:r>
          </w:p>
        </w:tc>
        <w:tc>
          <w:tcPr>
            <w:tcW w:w="10395" w:type="dxa"/>
            <w:noWrap/>
            <w:hideMark/>
          </w:tcPr>
          <w:p w:rsidR="007C52C0" w:rsidRPr="007C52C0" w:rsidRDefault="007C52C0">
            <w:r w:rsidRPr="007C52C0">
              <w:t>PIZARRONACRILICO COLOR BLANCO N/D</w:t>
            </w:r>
          </w:p>
        </w:tc>
        <w:tc>
          <w:tcPr>
            <w:tcW w:w="1276" w:type="dxa"/>
            <w:noWrap/>
            <w:hideMark/>
          </w:tcPr>
          <w:p w:rsidR="007C52C0" w:rsidRPr="007C52C0" w:rsidRDefault="007C52C0" w:rsidP="00964716">
            <w:pPr>
              <w:jc w:val="right"/>
            </w:pPr>
            <w:r w:rsidRPr="007C52C0">
              <w:t>1,400</w:t>
            </w:r>
          </w:p>
        </w:tc>
      </w:tr>
      <w:tr w:rsidR="007C52C0" w:rsidRPr="007C52C0" w:rsidTr="00EE5216">
        <w:trPr>
          <w:trHeight w:val="255"/>
        </w:trPr>
        <w:tc>
          <w:tcPr>
            <w:tcW w:w="1229" w:type="dxa"/>
            <w:noWrap/>
            <w:hideMark/>
          </w:tcPr>
          <w:p w:rsidR="007C52C0" w:rsidRPr="007C52C0" w:rsidRDefault="007C52C0" w:rsidP="007C52C0">
            <w:r w:rsidRPr="007C52C0">
              <w:t>000439</w:t>
            </w:r>
          </w:p>
        </w:tc>
        <w:tc>
          <w:tcPr>
            <w:tcW w:w="10395" w:type="dxa"/>
            <w:noWrap/>
            <w:hideMark/>
          </w:tcPr>
          <w:p w:rsidR="007C52C0" w:rsidRPr="007C52C0" w:rsidRDefault="007C52C0">
            <w:r w:rsidRPr="007C52C0">
              <w:t>MUEBLE DE GUARDADO BAJOMETALICO  CON CUBIERTA DE MADERA.N/D</w:t>
            </w:r>
          </w:p>
        </w:tc>
        <w:tc>
          <w:tcPr>
            <w:tcW w:w="1276" w:type="dxa"/>
            <w:noWrap/>
            <w:hideMark/>
          </w:tcPr>
          <w:p w:rsidR="007C52C0" w:rsidRPr="007C52C0" w:rsidRDefault="007C52C0" w:rsidP="00964716">
            <w:pPr>
              <w:jc w:val="right"/>
            </w:pPr>
            <w:r w:rsidRPr="007C52C0">
              <w:t>1,600</w:t>
            </w:r>
          </w:p>
        </w:tc>
      </w:tr>
      <w:tr w:rsidR="007C52C0" w:rsidRPr="007C52C0" w:rsidTr="00EE5216">
        <w:trPr>
          <w:trHeight w:val="255"/>
        </w:trPr>
        <w:tc>
          <w:tcPr>
            <w:tcW w:w="1229" w:type="dxa"/>
            <w:noWrap/>
            <w:hideMark/>
          </w:tcPr>
          <w:p w:rsidR="007C52C0" w:rsidRPr="007C52C0" w:rsidRDefault="007C52C0" w:rsidP="007C52C0">
            <w:r w:rsidRPr="007C52C0">
              <w:t>000440</w:t>
            </w:r>
          </w:p>
        </w:tc>
        <w:tc>
          <w:tcPr>
            <w:tcW w:w="10395" w:type="dxa"/>
            <w:noWrap/>
            <w:hideMark/>
          </w:tcPr>
          <w:p w:rsidR="007C52C0" w:rsidRPr="007C52C0" w:rsidRDefault="007C52C0">
            <w:r w:rsidRPr="007C52C0">
              <w:t>MUEBLE DE GUARDADO BAJOMETALICO  CON CUBIERTA DE MADERA.N/D</w:t>
            </w:r>
          </w:p>
        </w:tc>
        <w:tc>
          <w:tcPr>
            <w:tcW w:w="1276" w:type="dxa"/>
            <w:noWrap/>
            <w:hideMark/>
          </w:tcPr>
          <w:p w:rsidR="007C52C0" w:rsidRPr="007C52C0" w:rsidRDefault="007C52C0" w:rsidP="00964716">
            <w:pPr>
              <w:jc w:val="right"/>
            </w:pPr>
            <w:r w:rsidRPr="007C52C0">
              <w:t>4,700</w:t>
            </w:r>
          </w:p>
        </w:tc>
      </w:tr>
      <w:tr w:rsidR="007C52C0" w:rsidRPr="007C52C0" w:rsidTr="00EE5216">
        <w:trPr>
          <w:trHeight w:val="255"/>
        </w:trPr>
        <w:tc>
          <w:tcPr>
            <w:tcW w:w="1229" w:type="dxa"/>
            <w:noWrap/>
            <w:hideMark/>
          </w:tcPr>
          <w:p w:rsidR="007C52C0" w:rsidRPr="007C52C0" w:rsidRDefault="007C52C0" w:rsidP="007C52C0">
            <w:r w:rsidRPr="007C52C0">
              <w:t>000441</w:t>
            </w:r>
          </w:p>
        </w:tc>
        <w:tc>
          <w:tcPr>
            <w:tcW w:w="10395" w:type="dxa"/>
            <w:noWrap/>
            <w:hideMark/>
          </w:tcPr>
          <w:p w:rsidR="007C52C0" w:rsidRPr="007C52C0" w:rsidRDefault="007C52C0">
            <w:r w:rsidRPr="007C52C0">
              <w:t>ESCRITORIOMETALICO  CON 1 PEDESTAL  CUBIERTA DE FORMAICA  DIMENSIONES: 1.20 X 0.75 X 0.75 MTS.N/D</w:t>
            </w:r>
          </w:p>
        </w:tc>
        <w:tc>
          <w:tcPr>
            <w:tcW w:w="1276" w:type="dxa"/>
            <w:noWrap/>
            <w:hideMark/>
          </w:tcPr>
          <w:p w:rsidR="007C52C0" w:rsidRPr="007C52C0" w:rsidRDefault="007C52C0" w:rsidP="00964716">
            <w:pPr>
              <w:jc w:val="right"/>
            </w:pPr>
            <w:r w:rsidRPr="007C52C0">
              <w:t>1,900</w:t>
            </w:r>
          </w:p>
        </w:tc>
      </w:tr>
      <w:tr w:rsidR="007C52C0" w:rsidRPr="007C52C0" w:rsidTr="00EE5216">
        <w:trPr>
          <w:trHeight w:val="255"/>
        </w:trPr>
        <w:tc>
          <w:tcPr>
            <w:tcW w:w="1229" w:type="dxa"/>
            <w:noWrap/>
            <w:hideMark/>
          </w:tcPr>
          <w:p w:rsidR="007C52C0" w:rsidRPr="007C52C0" w:rsidRDefault="007C52C0" w:rsidP="007C52C0">
            <w:r w:rsidRPr="007C52C0">
              <w:t>000442</w:t>
            </w:r>
          </w:p>
        </w:tc>
        <w:tc>
          <w:tcPr>
            <w:tcW w:w="10395" w:type="dxa"/>
            <w:noWrap/>
            <w:hideMark/>
          </w:tcPr>
          <w:p w:rsidR="007C52C0" w:rsidRPr="007C52C0" w:rsidRDefault="007C52C0">
            <w:r w:rsidRPr="007C52C0">
              <w:t>LOCKERMETALICO DE 2 COMPARTIMENTOS.N/D</w:t>
            </w:r>
          </w:p>
        </w:tc>
        <w:tc>
          <w:tcPr>
            <w:tcW w:w="1276" w:type="dxa"/>
            <w:noWrap/>
            <w:hideMark/>
          </w:tcPr>
          <w:p w:rsidR="007C52C0" w:rsidRPr="007C52C0" w:rsidRDefault="007C52C0" w:rsidP="00964716">
            <w:pPr>
              <w:jc w:val="right"/>
            </w:pPr>
            <w:r w:rsidRPr="007C52C0">
              <w:t>700</w:t>
            </w:r>
          </w:p>
        </w:tc>
      </w:tr>
      <w:tr w:rsidR="007C52C0" w:rsidRPr="007C52C0" w:rsidTr="00EE5216">
        <w:trPr>
          <w:trHeight w:val="255"/>
        </w:trPr>
        <w:tc>
          <w:tcPr>
            <w:tcW w:w="1229" w:type="dxa"/>
            <w:noWrap/>
            <w:hideMark/>
          </w:tcPr>
          <w:p w:rsidR="007C52C0" w:rsidRPr="007C52C0" w:rsidRDefault="007C52C0" w:rsidP="007C52C0">
            <w:r w:rsidRPr="007C52C0">
              <w:t>000443</w:t>
            </w:r>
          </w:p>
        </w:tc>
        <w:tc>
          <w:tcPr>
            <w:tcW w:w="10395" w:type="dxa"/>
            <w:noWrap/>
            <w:hideMark/>
          </w:tcPr>
          <w:p w:rsidR="007C52C0" w:rsidRPr="007C52C0" w:rsidRDefault="007C52C0">
            <w:r w:rsidRPr="007C52C0">
              <w:t>ANAQUELMETALICO  TIPO ESQUELETO  CON 5 REPISAS  DIMENSIONES: 0.85 X 0.45 X 2.20 MTS.N/D</w:t>
            </w:r>
          </w:p>
        </w:tc>
        <w:tc>
          <w:tcPr>
            <w:tcW w:w="1276" w:type="dxa"/>
            <w:noWrap/>
            <w:hideMark/>
          </w:tcPr>
          <w:p w:rsidR="007C52C0" w:rsidRPr="007C52C0" w:rsidRDefault="007C52C0" w:rsidP="00964716">
            <w:pPr>
              <w:jc w:val="right"/>
            </w:pPr>
            <w:r w:rsidRPr="007C52C0">
              <w:t>1,400</w:t>
            </w:r>
          </w:p>
        </w:tc>
      </w:tr>
      <w:tr w:rsidR="007C52C0" w:rsidRPr="007C52C0" w:rsidTr="00EE5216">
        <w:trPr>
          <w:trHeight w:val="255"/>
        </w:trPr>
        <w:tc>
          <w:tcPr>
            <w:tcW w:w="1229" w:type="dxa"/>
            <w:noWrap/>
            <w:hideMark/>
          </w:tcPr>
          <w:p w:rsidR="007C52C0" w:rsidRPr="007C52C0" w:rsidRDefault="007C52C0" w:rsidP="007C52C0">
            <w:r w:rsidRPr="007C52C0">
              <w:t>000444</w:t>
            </w:r>
          </w:p>
        </w:tc>
        <w:tc>
          <w:tcPr>
            <w:tcW w:w="10395" w:type="dxa"/>
            <w:noWrap/>
            <w:hideMark/>
          </w:tcPr>
          <w:p w:rsidR="007C52C0" w:rsidRPr="007C52C0" w:rsidRDefault="007C52C0">
            <w:r w:rsidRPr="007C52C0">
              <w:t>ANAQUELMETALICO  TIPO ESQUELETO  CON 5 REPISAS  DIMENSIONES: 0.85 X 0.45 X 2.20 MTS.N/D</w:t>
            </w:r>
          </w:p>
        </w:tc>
        <w:tc>
          <w:tcPr>
            <w:tcW w:w="1276" w:type="dxa"/>
            <w:noWrap/>
            <w:hideMark/>
          </w:tcPr>
          <w:p w:rsidR="007C52C0" w:rsidRPr="007C52C0" w:rsidRDefault="007C52C0" w:rsidP="00964716">
            <w:pPr>
              <w:jc w:val="right"/>
            </w:pPr>
            <w:r w:rsidRPr="007C52C0">
              <w:t>1,400</w:t>
            </w:r>
          </w:p>
        </w:tc>
      </w:tr>
      <w:tr w:rsidR="007C52C0" w:rsidRPr="007C52C0" w:rsidTr="00EE5216">
        <w:trPr>
          <w:trHeight w:val="255"/>
        </w:trPr>
        <w:tc>
          <w:tcPr>
            <w:tcW w:w="1229" w:type="dxa"/>
            <w:noWrap/>
            <w:hideMark/>
          </w:tcPr>
          <w:p w:rsidR="007C52C0" w:rsidRPr="007C52C0" w:rsidRDefault="007C52C0" w:rsidP="007C52C0">
            <w:r w:rsidRPr="007C52C0">
              <w:t>000445</w:t>
            </w:r>
          </w:p>
        </w:tc>
        <w:tc>
          <w:tcPr>
            <w:tcW w:w="10395" w:type="dxa"/>
            <w:noWrap/>
            <w:hideMark/>
          </w:tcPr>
          <w:p w:rsidR="007C52C0" w:rsidRPr="007C52C0" w:rsidRDefault="007C52C0">
            <w:r w:rsidRPr="007C52C0">
              <w:t>LOCKERMETALICO DE 2 COMPARTIMENTOS.N/D</w:t>
            </w:r>
          </w:p>
        </w:tc>
        <w:tc>
          <w:tcPr>
            <w:tcW w:w="1276" w:type="dxa"/>
            <w:noWrap/>
            <w:hideMark/>
          </w:tcPr>
          <w:p w:rsidR="007C52C0" w:rsidRPr="007C52C0" w:rsidRDefault="007C52C0" w:rsidP="00964716">
            <w:pPr>
              <w:jc w:val="right"/>
            </w:pPr>
            <w:r w:rsidRPr="007C52C0">
              <w:t>700</w:t>
            </w:r>
          </w:p>
        </w:tc>
      </w:tr>
      <w:tr w:rsidR="007C52C0" w:rsidRPr="007C52C0" w:rsidTr="00EE5216">
        <w:trPr>
          <w:trHeight w:val="255"/>
        </w:trPr>
        <w:tc>
          <w:tcPr>
            <w:tcW w:w="1229" w:type="dxa"/>
            <w:noWrap/>
            <w:hideMark/>
          </w:tcPr>
          <w:p w:rsidR="007C52C0" w:rsidRPr="007C52C0" w:rsidRDefault="007C52C0" w:rsidP="007C52C0">
            <w:r w:rsidRPr="007C52C0">
              <w:t>000446</w:t>
            </w:r>
          </w:p>
        </w:tc>
        <w:tc>
          <w:tcPr>
            <w:tcW w:w="10395" w:type="dxa"/>
            <w:noWrap/>
            <w:hideMark/>
          </w:tcPr>
          <w:p w:rsidR="007C52C0" w:rsidRPr="007C52C0" w:rsidRDefault="007C52C0">
            <w:r w:rsidRPr="007C52C0">
              <w:t>ANAQUELMETALICO  TIPO ESQUELETO  CON 5 REPISAS  DIMENSIONES: 0.84 X 0.30 X 2.10 MTS.N/D</w:t>
            </w:r>
          </w:p>
        </w:tc>
        <w:tc>
          <w:tcPr>
            <w:tcW w:w="1276" w:type="dxa"/>
            <w:noWrap/>
            <w:hideMark/>
          </w:tcPr>
          <w:p w:rsidR="007C52C0" w:rsidRPr="007C52C0" w:rsidRDefault="007C52C0" w:rsidP="00964716">
            <w:pPr>
              <w:jc w:val="right"/>
            </w:pPr>
            <w:r w:rsidRPr="007C52C0">
              <w:t>1,400</w:t>
            </w:r>
          </w:p>
        </w:tc>
      </w:tr>
      <w:tr w:rsidR="007C52C0" w:rsidRPr="007C52C0" w:rsidTr="00EE5216">
        <w:trPr>
          <w:trHeight w:val="255"/>
        </w:trPr>
        <w:tc>
          <w:tcPr>
            <w:tcW w:w="1229" w:type="dxa"/>
            <w:noWrap/>
            <w:hideMark/>
          </w:tcPr>
          <w:p w:rsidR="007C52C0" w:rsidRPr="007C52C0" w:rsidRDefault="007C52C0" w:rsidP="007C52C0">
            <w:r w:rsidRPr="007C52C0">
              <w:t>000447</w:t>
            </w:r>
          </w:p>
        </w:tc>
        <w:tc>
          <w:tcPr>
            <w:tcW w:w="10395" w:type="dxa"/>
            <w:noWrap/>
            <w:hideMark/>
          </w:tcPr>
          <w:p w:rsidR="007C52C0" w:rsidRPr="007C52C0" w:rsidRDefault="007C52C0">
            <w:r w:rsidRPr="007C52C0">
              <w:t>ANAQUELMETALICO  TIPO ESQUELETO  CON 5 REPISAS  DIMENSIONES: 0.84 X 0.30 X 2.10 MTS.N/D</w:t>
            </w:r>
          </w:p>
        </w:tc>
        <w:tc>
          <w:tcPr>
            <w:tcW w:w="1276" w:type="dxa"/>
            <w:noWrap/>
            <w:hideMark/>
          </w:tcPr>
          <w:p w:rsidR="007C52C0" w:rsidRPr="007C52C0" w:rsidRDefault="007C52C0" w:rsidP="00964716">
            <w:pPr>
              <w:jc w:val="right"/>
            </w:pPr>
            <w:r w:rsidRPr="007C52C0">
              <w:t>1,400</w:t>
            </w:r>
          </w:p>
        </w:tc>
      </w:tr>
      <w:tr w:rsidR="007C52C0" w:rsidRPr="007C52C0" w:rsidTr="00EE5216">
        <w:trPr>
          <w:trHeight w:val="255"/>
        </w:trPr>
        <w:tc>
          <w:tcPr>
            <w:tcW w:w="1229" w:type="dxa"/>
            <w:noWrap/>
            <w:hideMark/>
          </w:tcPr>
          <w:p w:rsidR="007C52C0" w:rsidRPr="007C52C0" w:rsidRDefault="007C52C0" w:rsidP="007C52C0">
            <w:r w:rsidRPr="007C52C0">
              <w:t>000448</w:t>
            </w:r>
          </w:p>
        </w:tc>
        <w:tc>
          <w:tcPr>
            <w:tcW w:w="10395" w:type="dxa"/>
            <w:noWrap/>
            <w:hideMark/>
          </w:tcPr>
          <w:p w:rsidR="007C52C0" w:rsidRPr="007C52C0" w:rsidRDefault="007C52C0">
            <w:r w:rsidRPr="007C52C0">
              <w:t>ANAQUELMETALICO  TIPO ESQUELETO  CON 5 REPISAS  DIMENSIONES: 0.84 X 0.30 X 2.10 MTS.N/D</w:t>
            </w:r>
          </w:p>
        </w:tc>
        <w:tc>
          <w:tcPr>
            <w:tcW w:w="1276" w:type="dxa"/>
            <w:noWrap/>
            <w:hideMark/>
          </w:tcPr>
          <w:p w:rsidR="007C52C0" w:rsidRPr="007C52C0" w:rsidRDefault="007C52C0" w:rsidP="00964716">
            <w:pPr>
              <w:jc w:val="right"/>
            </w:pPr>
            <w:r w:rsidRPr="007C52C0">
              <w:t>1,400</w:t>
            </w:r>
          </w:p>
        </w:tc>
      </w:tr>
      <w:tr w:rsidR="007C52C0" w:rsidRPr="007C52C0" w:rsidTr="00EE5216">
        <w:trPr>
          <w:trHeight w:val="255"/>
        </w:trPr>
        <w:tc>
          <w:tcPr>
            <w:tcW w:w="1229" w:type="dxa"/>
            <w:noWrap/>
            <w:hideMark/>
          </w:tcPr>
          <w:p w:rsidR="007C52C0" w:rsidRPr="007C52C0" w:rsidRDefault="007C52C0" w:rsidP="007C52C0">
            <w:r w:rsidRPr="007C52C0">
              <w:t>000449</w:t>
            </w:r>
          </w:p>
        </w:tc>
        <w:tc>
          <w:tcPr>
            <w:tcW w:w="10395" w:type="dxa"/>
            <w:noWrap/>
            <w:hideMark/>
          </w:tcPr>
          <w:p w:rsidR="007C52C0" w:rsidRPr="007C52C0" w:rsidRDefault="007C52C0">
            <w:r w:rsidRPr="007C52C0">
              <w:t>ANAQUELMETALICO  TIPO ESQUELETO  CON 5 REPISAS  DIMENSIONES: 0.84 X 0.30 X 2.10 MTS.N/D</w:t>
            </w:r>
          </w:p>
        </w:tc>
        <w:tc>
          <w:tcPr>
            <w:tcW w:w="1276" w:type="dxa"/>
            <w:noWrap/>
            <w:hideMark/>
          </w:tcPr>
          <w:p w:rsidR="007C52C0" w:rsidRPr="007C52C0" w:rsidRDefault="007C52C0" w:rsidP="00964716">
            <w:pPr>
              <w:jc w:val="right"/>
            </w:pPr>
            <w:r w:rsidRPr="007C52C0">
              <w:t>1,400</w:t>
            </w:r>
          </w:p>
        </w:tc>
      </w:tr>
      <w:tr w:rsidR="007C52C0" w:rsidRPr="007C52C0" w:rsidTr="00EE5216">
        <w:trPr>
          <w:trHeight w:val="255"/>
        </w:trPr>
        <w:tc>
          <w:tcPr>
            <w:tcW w:w="1229" w:type="dxa"/>
            <w:noWrap/>
            <w:hideMark/>
          </w:tcPr>
          <w:p w:rsidR="007C52C0" w:rsidRPr="007C52C0" w:rsidRDefault="007C52C0" w:rsidP="007C52C0">
            <w:r w:rsidRPr="007C52C0">
              <w:t>000450</w:t>
            </w:r>
          </w:p>
        </w:tc>
        <w:tc>
          <w:tcPr>
            <w:tcW w:w="10395" w:type="dxa"/>
            <w:noWrap/>
            <w:hideMark/>
          </w:tcPr>
          <w:p w:rsidR="007C52C0" w:rsidRPr="007C52C0" w:rsidRDefault="007C52C0">
            <w:r w:rsidRPr="007C52C0">
              <w:t>ANAQUELMETALICO  TIPO ESQUELETO  CON 5 REPISAS  DIMENSIONES: 0.84 X 0.30 X 2.10 MTS.N/D</w:t>
            </w:r>
          </w:p>
        </w:tc>
        <w:tc>
          <w:tcPr>
            <w:tcW w:w="1276" w:type="dxa"/>
            <w:noWrap/>
            <w:hideMark/>
          </w:tcPr>
          <w:p w:rsidR="007C52C0" w:rsidRPr="007C52C0" w:rsidRDefault="007C52C0" w:rsidP="00964716">
            <w:pPr>
              <w:jc w:val="right"/>
            </w:pPr>
            <w:r w:rsidRPr="007C52C0">
              <w:t>1,400</w:t>
            </w:r>
          </w:p>
        </w:tc>
      </w:tr>
      <w:tr w:rsidR="007C52C0" w:rsidRPr="007C52C0" w:rsidTr="00EE5216">
        <w:trPr>
          <w:trHeight w:val="255"/>
        </w:trPr>
        <w:tc>
          <w:tcPr>
            <w:tcW w:w="1229" w:type="dxa"/>
            <w:noWrap/>
            <w:hideMark/>
          </w:tcPr>
          <w:p w:rsidR="007C52C0" w:rsidRPr="007C52C0" w:rsidRDefault="007C52C0" w:rsidP="007C52C0">
            <w:r w:rsidRPr="007C52C0">
              <w:t>000451</w:t>
            </w:r>
          </w:p>
        </w:tc>
        <w:tc>
          <w:tcPr>
            <w:tcW w:w="10395" w:type="dxa"/>
            <w:noWrap/>
            <w:hideMark/>
          </w:tcPr>
          <w:p w:rsidR="007C52C0" w:rsidRPr="007C52C0" w:rsidRDefault="007C52C0">
            <w:r w:rsidRPr="007C52C0">
              <w:t>GABINETEMETALICO  CON PUERTAS ABATIBLES.N/D</w:t>
            </w:r>
          </w:p>
        </w:tc>
        <w:tc>
          <w:tcPr>
            <w:tcW w:w="1276" w:type="dxa"/>
            <w:noWrap/>
            <w:hideMark/>
          </w:tcPr>
          <w:p w:rsidR="007C52C0" w:rsidRPr="007C52C0" w:rsidRDefault="007C52C0" w:rsidP="00964716">
            <w:pPr>
              <w:jc w:val="right"/>
            </w:pPr>
            <w:r w:rsidRPr="007C52C0">
              <w:t>2,500</w:t>
            </w:r>
          </w:p>
        </w:tc>
      </w:tr>
      <w:tr w:rsidR="007C52C0" w:rsidRPr="007C52C0" w:rsidTr="00EE5216">
        <w:trPr>
          <w:trHeight w:val="255"/>
        </w:trPr>
        <w:tc>
          <w:tcPr>
            <w:tcW w:w="1229" w:type="dxa"/>
            <w:noWrap/>
            <w:hideMark/>
          </w:tcPr>
          <w:p w:rsidR="007C52C0" w:rsidRPr="007C52C0" w:rsidRDefault="007C52C0" w:rsidP="007C52C0">
            <w:r w:rsidRPr="007C52C0">
              <w:t>000452</w:t>
            </w:r>
          </w:p>
        </w:tc>
        <w:tc>
          <w:tcPr>
            <w:tcW w:w="10395" w:type="dxa"/>
            <w:noWrap/>
            <w:hideMark/>
          </w:tcPr>
          <w:p w:rsidR="007C52C0" w:rsidRPr="007C52C0" w:rsidRDefault="007C52C0">
            <w:r w:rsidRPr="007C52C0">
              <w:t>MESA DE TRABAJOMETALICA  CON CUBIERTA DE MADERA  DIMENSIONES: 1.20 X 0.60 X 0.75 MTS.POLIGON FASHION</w:t>
            </w:r>
          </w:p>
        </w:tc>
        <w:tc>
          <w:tcPr>
            <w:tcW w:w="1276" w:type="dxa"/>
            <w:noWrap/>
            <w:hideMark/>
          </w:tcPr>
          <w:p w:rsidR="007C52C0" w:rsidRPr="007C52C0" w:rsidRDefault="007C52C0" w:rsidP="00964716">
            <w:pPr>
              <w:jc w:val="right"/>
            </w:pPr>
            <w:r w:rsidRPr="007C52C0">
              <w:t>300</w:t>
            </w:r>
          </w:p>
        </w:tc>
      </w:tr>
      <w:tr w:rsidR="007C52C0" w:rsidRPr="007C52C0" w:rsidTr="00EE5216">
        <w:trPr>
          <w:trHeight w:val="255"/>
        </w:trPr>
        <w:tc>
          <w:tcPr>
            <w:tcW w:w="1229" w:type="dxa"/>
            <w:noWrap/>
            <w:hideMark/>
          </w:tcPr>
          <w:p w:rsidR="007C52C0" w:rsidRPr="007C52C0" w:rsidRDefault="007C52C0" w:rsidP="007C52C0">
            <w:r w:rsidRPr="007C52C0">
              <w:t>000453</w:t>
            </w:r>
          </w:p>
        </w:tc>
        <w:tc>
          <w:tcPr>
            <w:tcW w:w="10395" w:type="dxa"/>
            <w:noWrap/>
            <w:hideMark/>
          </w:tcPr>
          <w:p w:rsidR="007C52C0" w:rsidRPr="007C52C0" w:rsidRDefault="007C52C0">
            <w:r w:rsidRPr="007C52C0">
              <w:t>BANCOPARA BAJA METALICO  CON CUBIERTA DE MADERA.N/D</w:t>
            </w:r>
          </w:p>
        </w:tc>
        <w:tc>
          <w:tcPr>
            <w:tcW w:w="1276" w:type="dxa"/>
            <w:noWrap/>
            <w:hideMark/>
          </w:tcPr>
          <w:p w:rsidR="007C52C0" w:rsidRPr="007C52C0" w:rsidRDefault="007C52C0" w:rsidP="00964716">
            <w:pPr>
              <w:jc w:val="right"/>
            </w:pPr>
            <w:r w:rsidRPr="007C52C0">
              <w:t>4,500</w:t>
            </w:r>
          </w:p>
        </w:tc>
      </w:tr>
      <w:tr w:rsidR="007C52C0" w:rsidRPr="007C52C0" w:rsidTr="00EE5216">
        <w:trPr>
          <w:trHeight w:val="255"/>
        </w:trPr>
        <w:tc>
          <w:tcPr>
            <w:tcW w:w="1229" w:type="dxa"/>
            <w:noWrap/>
            <w:hideMark/>
          </w:tcPr>
          <w:p w:rsidR="007C52C0" w:rsidRPr="007C52C0" w:rsidRDefault="007C52C0" w:rsidP="007C52C0">
            <w:r w:rsidRPr="007C52C0">
              <w:t>000454</w:t>
            </w:r>
          </w:p>
        </w:tc>
        <w:tc>
          <w:tcPr>
            <w:tcW w:w="10395" w:type="dxa"/>
            <w:noWrap/>
            <w:hideMark/>
          </w:tcPr>
          <w:p w:rsidR="007C52C0" w:rsidRPr="007C52C0" w:rsidRDefault="007C52C0">
            <w:r w:rsidRPr="007C52C0">
              <w:t>RECTIFICADORA DE SUPERFICIESPARA METAL PIEDRA Y PLASTICO.N/D</w:t>
            </w:r>
          </w:p>
        </w:tc>
        <w:tc>
          <w:tcPr>
            <w:tcW w:w="1276" w:type="dxa"/>
            <w:noWrap/>
            <w:hideMark/>
          </w:tcPr>
          <w:p w:rsidR="007C52C0" w:rsidRPr="007C52C0" w:rsidRDefault="007C52C0" w:rsidP="00964716">
            <w:pPr>
              <w:jc w:val="right"/>
            </w:pPr>
            <w:r w:rsidRPr="007C52C0">
              <w:t>73,500</w:t>
            </w:r>
          </w:p>
        </w:tc>
      </w:tr>
      <w:tr w:rsidR="007C52C0" w:rsidRPr="007C52C0" w:rsidTr="00EE5216">
        <w:trPr>
          <w:trHeight w:val="255"/>
        </w:trPr>
        <w:tc>
          <w:tcPr>
            <w:tcW w:w="1229" w:type="dxa"/>
            <w:noWrap/>
            <w:hideMark/>
          </w:tcPr>
          <w:p w:rsidR="007C52C0" w:rsidRPr="007C52C0" w:rsidRDefault="007C52C0" w:rsidP="007C52C0">
            <w:r w:rsidRPr="007C52C0">
              <w:t>000455</w:t>
            </w:r>
          </w:p>
        </w:tc>
        <w:tc>
          <w:tcPr>
            <w:tcW w:w="10395" w:type="dxa"/>
            <w:noWrap/>
            <w:hideMark/>
          </w:tcPr>
          <w:p w:rsidR="007C52C0" w:rsidRPr="007C52C0" w:rsidRDefault="007C52C0">
            <w:r w:rsidRPr="007C52C0">
              <w:t>TORNOPARA CORTAR ESPECIMENES  PARA METALES.EMCOTRONICTM2</w:t>
            </w:r>
          </w:p>
        </w:tc>
        <w:tc>
          <w:tcPr>
            <w:tcW w:w="1276" w:type="dxa"/>
            <w:noWrap/>
            <w:hideMark/>
          </w:tcPr>
          <w:p w:rsidR="007C52C0" w:rsidRPr="007C52C0" w:rsidRDefault="007C52C0" w:rsidP="00964716">
            <w:pPr>
              <w:jc w:val="right"/>
            </w:pPr>
            <w:r w:rsidRPr="007C52C0">
              <w:t>43,600</w:t>
            </w:r>
          </w:p>
        </w:tc>
      </w:tr>
      <w:tr w:rsidR="007C52C0" w:rsidRPr="007C52C0" w:rsidTr="00EE5216">
        <w:trPr>
          <w:trHeight w:val="255"/>
        </w:trPr>
        <w:tc>
          <w:tcPr>
            <w:tcW w:w="1229" w:type="dxa"/>
            <w:noWrap/>
            <w:hideMark/>
          </w:tcPr>
          <w:p w:rsidR="007C52C0" w:rsidRPr="007C52C0" w:rsidRDefault="007C52C0" w:rsidP="007C52C0">
            <w:r w:rsidRPr="007C52C0">
              <w:t>000456</w:t>
            </w:r>
          </w:p>
        </w:tc>
        <w:tc>
          <w:tcPr>
            <w:tcW w:w="10395" w:type="dxa"/>
            <w:noWrap/>
            <w:hideMark/>
          </w:tcPr>
          <w:p w:rsidR="007C52C0" w:rsidRPr="007C52C0" w:rsidRDefault="007C52C0">
            <w:r w:rsidRPr="007C52C0">
              <w:t>TORNOPARA CORTAR ESPECIMENES  PARA METALES.EMCOTRONICTM2</w:t>
            </w:r>
          </w:p>
        </w:tc>
        <w:tc>
          <w:tcPr>
            <w:tcW w:w="1276" w:type="dxa"/>
            <w:noWrap/>
            <w:hideMark/>
          </w:tcPr>
          <w:p w:rsidR="007C52C0" w:rsidRPr="007C52C0" w:rsidRDefault="007C52C0" w:rsidP="00964716">
            <w:pPr>
              <w:jc w:val="right"/>
            </w:pPr>
            <w:r w:rsidRPr="007C52C0">
              <w:t>83,000</w:t>
            </w:r>
          </w:p>
        </w:tc>
      </w:tr>
      <w:tr w:rsidR="007C52C0" w:rsidRPr="007C52C0" w:rsidTr="00EE5216">
        <w:trPr>
          <w:trHeight w:val="255"/>
        </w:trPr>
        <w:tc>
          <w:tcPr>
            <w:tcW w:w="1229" w:type="dxa"/>
            <w:noWrap/>
            <w:hideMark/>
          </w:tcPr>
          <w:p w:rsidR="007C52C0" w:rsidRPr="007C52C0" w:rsidRDefault="007C52C0" w:rsidP="007C52C0">
            <w:r w:rsidRPr="007C52C0">
              <w:t>000458</w:t>
            </w:r>
          </w:p>
        </w:tc>
        <w:tc>
          <w:tcPr>
            <w:tcW w:w="10395" w:type="dxa"/>
            <w:noWrap/>
            <w:hideMark/>
          </w:tcPr>
          <w:p w:rsidR="007C52C0" w:rsidRPr="007C52C0" w:rsidRDefault="007C52C0">
            <w:r w:rsidRPr="007C52C0">
              <w:t>SILLA FIJAPARA BAJA ESTRUCTURA CROMADA  FORRO TELA.N/D</w:t>
            </w:r>
          </w:p>
        </w:tc>
        <w:tc>
          <w:tcPr>
            <w:tcW w:w="1276" w:type="dxa"/>
            <w:noWrap/>
            <w:hideMark/>
          </w:tcPr>
          <w:p w:rsidR="007C52C0" w:rsidRPr="007C52C0" w:rsidRDefault="007C52C0" w:rsidP="00964716">
            <w:pPr>
              <w:jc w:val="right"/>
            </w:pPr>
            <w:r w:rsidRPr="007C52C0">
              <w:t>700</w:t>
            </w:r>
          </w:p>
        </w:tc>
      </w:tr>
      <w:tr w:rsidR="007C52C0" w:rsidRPr="007C52C0" w:rsidTr="00EE5216">
        <w:trPr>
          <w:trHeight w:val="255"/>
        </w:trPr>
        <w:tc>
          <w:tcPr>
            <w:tcW w:w="1229" w:type="dxa"/>
            <w:noWrap/>
            <w:hideMark/>
          </w:tcPr>
          <w:p w:rsidR="007C52C0" w:rsidRPr="007C52C0" w:rsidRDefault="007C52C0" w:rsidP="007C52C0">
            <w:r w:rsidRPr="007C52C0">
              <w:t>000459</w:t>
            </w:r>
          </w:p>
        </w:tc>
        <w:tc>
          <w:tcPr>
            <w:tcW w:w="10395" w:type="dxa"/>
            <w:noWrap/>
            <w:hideMark/>
          </w:tcPr>
          <w:p w:rsidR="007C52C0" w:rsidRPr="007C52C0" w:rsidRDefault="007C52C0">
            <w:r w:rsidRPr="007C52C0">
              <w:t>SILLA FIJAPARA BAJA ESTRUCTURA CROMADA  FORRO TELA.N/D</w:t>
            </w:r>
          </w:p>
        </w:tc>
        <w:tc>
          <w:tcPr>
            <w:tcW w:w="1276" w:type="dxa"/>
            <w:noWrap/>
            <w:hideMark/>
          </w:tcPr>
          <w:p w:rsidR="007C52C0" w:rsidRPr="007C52C0" w:rsidRDefault="007C52C0" w:rsidP="00964716">
            <w:pPr>
              <w:jc w:val="right"/>
            </w:pPr>
            <w:r w:rsidRPr="007C52C0">
              <w:t>700</w:t>
            </w:r>
          </w:p>
        </w:tc>
      </w:tr>
      <w:tr w:rsidR="007C52C0" w:rsidRPr="007C52C0" w:rsidTr="00EE5216">
        <w:trPr>
          <w:trHeight w:val="255"/>
        </w:trPr>
        <w:tc>
          <w:tcPr>
            <w:tcW w:w="1229" w:type="dxa"/>
            <w:noWrap/>
            <w:hideMark/>
          </w:tcPr>
          <w:p w:rsidR="007C52C0" w:rsidRPr="007C52C0" w:rsidRDefault="007C52C0" w:rsidP="007C52C0">
            <w:r w:rsidRPr="007C52C0">
              <w:t>000460</w:t>
            </w:r>
          </w:p>
        </w:tc>
        <w:tc>
          <w:tcPr>
            <w:tcW w:w="10395" w:type="dxa"/>
            <w:noWrap/>
            <w:hideMark/>
          </w:tcPr>
          <w:p w:rsidR="007C52C0" w:rsidRPr="007C52C0" w:rsidRDefault="007C52C0">
            <w:r w:rsidRPr="007C52C0">
              <w:t>PLOTTERPLOTTERPOLIGONFASHION</w:t>
            </w:r>
          </w:p>
        </w:tc>
        <w:tc>
          <w:tcPr>
            <w:tcW w:w="1276" w:type="dxa"/>
            <w:noWrap/>
            <w:hideMark/>
          </w:tcPr>
          <w:p w:rsidR="007C52C0" w:rsidRPr="007C52C0" w:rsidRDefault="007C52C0" w:rsidP="00964716">
            <w:pPr>
              <w:jc w:val="right"/>
            </w:pPr>
            <w:r w:rsidRPr="007C52C0">
              <w:t>3,600</w:t>
            </w:r>
          </w:p>
        </w:tc>
      </w:tr>
      <w:tr w:rsidR="007C52C0" w:rsidRPr="007C52C0" w:rsidTr="00EE5216">
        <w:trPr>
          <w:trHeight w:val="255"/>
        </w:trPr>
        <w:tc>
          <w:tcPr>
            <w:tcW w:w="1229" w:type="dxa"/>
            <w:noWrap/>
            <w:hideMark/>
          </w:tcPr>
          <w:p w:rsidR="007C52C0" w:rsidRPr="007C52C0" w:rsidRDefault="007C52C0" w:rsidP="007C52C0">
            <w:r w:rsidRPr="007C52C0">
              <w:t>000461</w:t>
            </w:r>
          </w:p>
        </w:tc>
        <w:tc>
          <w:tcPr>
            <w:tcW w:w="10395" w:type="dxa"/>
            <w:noWrap/>
            <w:hideMark/>
          </w:tcPr>
          <w:p w:rsidR="007C52C0" w:rsidRPr="007C52C0" w:rsidRDefault="007C52C0">
            <w:r w:rsidRPr="007C52C0">
              <w:t>SILLAPARA BAJA METALICA  FORRO TELA.N/D</w:t>
            </w:r>
          </w:p>
        </w:tc>
        <w:tc>
          <w:tcPr>
            <w:tcW w:w="1276" w:type="dxa"/>
            <w:noWrap/>
            <w:hideMark/>
          </w:tcPr>
          <w:p w:rsidR="007C52C0" w:rsidRPr="007C52C0" w:rsidRDefault="007C52C0" w:rsidP="00964716">
            <w:pPr>
              <w:jc w:val="right"/>
            </w:pPr>
            <w:r w:rsidRPr="007C52C0">
              <w:t>200</w:t>
            </w:r>
          </w:p>
        </w:tc>
      </w:tr>
      <w:tr w:rsidR="007C52C0" w:rsidRPr="007C52C0" w:rsidTr="00EE5216">
        <w:trPr>
          <w:trHeight w:val="255"/>
        </w:trPr>
        <w:tc>
          <w:tcPr>
            <w:tcW w:w="1229" w:type="dxa"/>
            <w:noWrap/>
            <w:hideMark/>
          </w:tcPr>
          <w:p w:rsidR="007C52C0" w:rsidRPr="007C52C0" w:rsidRDefault="007C52C0" w:rsidP="007C52C0">
            <w:r w:rsidRPr="007C52C0">
              <w:t>000462</w:t>
            </w:r>
          </w:p>
        </w:tc>
        <w:tc>
          <w:tcPr>
            <w:tcW w:w="10395" w:type="dxa"/>
            <w:noWrap/>
            <w:hideMark/>
          </w:tcPr>
          <w:p w:rsidR="007C52C0" w:rsidRPr="007C52C0" w:rsidRDefault="007C52C0">
            <w:r w:rsidRPr="007C52C0">
              <w:t>SILLAPARA BAJA METALICA  FORRO TELA.N/D</w:t>
            </w:r>
          </w:p>
        </w:tc>
        <w:tc>
          <w:tcPr>
            <w:tcW w:w="1276" w:type="dxa"/>
            <w:noWrap/>
            <w:hideMark/>
          </w:tcPr>
          <w:p w:rsidR="007C52C0" w:rsidRPr="007C52C0" w:rsidRDefault="007C52C0" w:rsidP="00964716">
            <w:pPr>
              <w:jc w:val="right"/>
            </w:pPr>
            <w:r w:rsidRPr="007C52C0">
              <w:t>200</w:t>
            </w:r>
          </w:p>
        </w:tc>
      </w:tr>
      <w:tr w:rsidR="007C52C0" w:rsidRPr="007C52C0" w:rsidTr="00EE5216">
        <w:trPr>
          <w:trHeight w:val="255"/>
        </w:trPr>
        <w:tc>
          <w:tcPr>
            <w:tcW w:w="1229" w:type="dxa"/>
            <w:noWrap/>
            <w:hideMark/>
          </w:tcPr>
          <w:p w:rsidR="007C52C0" w:rsidRPr="007C52C0" w:rsidRDefault="007C52C0" w:rsidP="007C52C0">
            <w:r w:rsidRPr="007C52C0">
              <w:t>000463</w:t>
            </w:r>
          </w:p>
        </w:tc>
        <w:tc>
          <w:tcPr>
            <w:tcW w:w="10395" w:type="dxa"/>
            <w:noWrap/>
            <w:hideMark/>
          </w:tcPr>
          <w:p w:rsidR="007C52C0" w:rsidRPr="007C52C0" w:rsidRDefault="007C52C0">
            <w:r w:rsidRPr="007C52C0">
              <w:t>TORNOPARA CORTAR ESPECIMENES  PARA METALES.EMCOTRONICTM2</w:t>
            </w:r>
          </w:p>
        </w:tc>
        <w:tc>
          <w:tcPr>
            <w:tcW w:w="1276" w:type="dxa"/>
            <w:noWrap/>
            <w:hideMark/>
          </w:tcPr>
          <w:p w:rsidR="007C52C0" w:rsidRPr="007C52C0" w:rsidRDefault="007C52C0" w:rsidP="00964716">
            <w:pPr>
              <w:jc w:val="right"/>
            </w:pPr>
            <w:r w:rsidRPr="007C52C0">
              <w:t>83,000</w:t>
            </w:r>
          </w:p>
        </w:tc>
      </w:tr>
      <w:tr w:rsidR="007C52C0" w:rsidRPr="007C52C0" w:rsidTr="00EE5216">
        <w:trPr>
          <w:trHeight w:val="255"/>
        </w:trPr>
        <w:tc>
          <w:tcPr>
            <w:tcW w:w="1229" w:type="dxa"/>
            <w:noWrap/>
            <w:hideMark/>
          </w:tcPr>
          <w:p w:rsidR="007C52C0" w:rsidRPr="007C52C0" w:rsidRDefault="007C52C0" w:rsidP="007C52C0">
            <w:r w:rsidRPr="007C52C0">
              <w:t>000464</w:t>
            </w:r>
          </w:p>
        </w:tc>
        <w:tc>
          <w:tcPr>
            <w:tcW w:w="10395" w:type="dxa"/>
            <w:noWrap/>
            <w:hideMark/>
          </w:tcPr>
          <w:p w:rsidR="007C52C0" w:rsidRPr="007C52C0" w:rsidRDefault="007C52C0">
            <w:r w:rsidRPr="007C52C0">
              <w:t>BANCO DE TRABAJOMETALICO  CON CUBIERTA DE MADERA.N/D</w:t>
            </w:r>
          </w:p>
        </w:tc>
        <w:tc>
          <w:tcPr>
            <w:tcW w:w="1276" w:type="dxa"/>
            <w:noWrap/>
            <w:hideMark/>
          </w:tcPr>
          <w:p w:rsidR="007C52C0" w:rsidRPr="007C52C0" w:rsidRDefault="007C52C0" w:rsidP="00964716">
            <w:pPr>
              <w:jc w:val="right"/>
            </w:pPr>
            <w:r w:rsidRPr="007C52C0">
              <w:t>4,500</w:t>
            </w:r>
          </w:p>
        </w:tc>
      </w:tr>
      <w:tr w:rsidR="007C52C0" w:rsidRPr="007C52C0" w:rsidTr="00EE5216">
        <w:trPr>
          <w:trHeight w:val="255"/>
        </w:trPr>
        <w:tc>
          <w:tcPr>
            <w:tcW w:w="1229" w:type="dxa"/>
            <w:noWrap/>
            <w:hideMark/>
          </w:tcPr>
          <w:p w:rsidR="007C52C0" w:rsidRPr="007C52C0" w:rsidRDefault="007C52C0" w:rsidP="007C52C0">
            <w:r w:rsidRPr="007C52C0">
              <w:t>000465</w:t>
            </w:r>
          </w:p>
        </w:tc>
        <w:tc>
          <w:tcPr>
            <w:tcW w:w="10395" w:type="dxa"/>
            <w:noWrap/>
            <w:hideMark/>
          </w:tcPr>
          <w:p w:rsidR="007C52C0" w:rsidRPr="007C52C0" w:rsidRDefault="007C52C0">
            <w:r w:rsidRPr="007C52C0">
              <w:t>BANCOMETALICO  CON CUBIERTA DE MADERA.N/D</w:t>
            </w:r>
          </w:p>
        </w:tc>
        <w:tc>
          <w:tcPr>
            <w:tcW w:w="1276" w:type="dxa"/>
            <w:noWrap/>
            <w:hideMark/>
          </w:tcPr>
          <w:p w:rsidR="007C52C0" w:rsidRPr="007C52C0" w:rsidRDefault="007C52C0" w:rsidP="00964716">
            <w:pPr>
              <w:jc w:val="right"/>
            </w:pPr>
            <w:r w:rsidRPr="007C52C0">
              <w:t>4,500</w:t>
            </w:r>
          </w:p>
        </w:tc>
      </w:tr>
      <w:tr w:rsidR="007C52C0" w:rsidRPr="007C52C0" w:rsidTr="00EE5216">
        <w:trPr>
          <w:trHeight w:val="255"/>
        </w:trPr>
        <w:tc>
          <w:tcPr>
            <w:tcW w:w="1229" w:type="dxa"/>
            <w:noWrap/>
            <w:hideMark/>
          </w:tcPr>
          <w:p w:rsidR="007C52C0" w:rsidRPr="007C52C0" w:rsidRDefault="007C52C0" w:rsidP="007C52C0">
            <w:r w:rsidRPr="007C52C0">
              <w:t>000466</w:t>
            </w:r>
          </w:p>
        </w:tc>
        <w:tc>
          <w:tcPr>
            <w:tcW w:w="10395" w:type="dxa"/>
            <w:noWrap/>
            <w:hideMark/>
          </w:tcPr>
          <w:p w:rsidR="007C52C0" w:rsidRPr="007C52C0" w:rsidRDefault="007C52C0">
            <w:r w:rsidRPr="007C52C0">
              <w:t>TELEVISOR28"  COLOR NEGRO  CONTROL REMOTOSONY</w:t>
            </w:r>
          </w:p>
        </w:tc>
        <w:tc>
          <w:tcPr>
            <w:tcW w:w="1276" w:type="dxa"/>
            <w:noWrap/>
            <w:hideMark/>
          </w:tcPr>
          <w:p w:rsidR="007C52C0" w:rsidRPr="007C52C0" w:rsidRDefault="007C52C0" w:rsidP="00964716">
            <w:pPr>
              <w:jc w:val="right"/>
            </w:pPr>
            <w:r w:rsidRPr="007C52C0">
              <w:t>1,700</w:t>
            </w:r>
          </w:p>
        </w:tc>
      </w:tr>
      <w:tr w:rsidR="007C52C0" w:rsidRPr="007C52C0" w:rsidTr="00EE5216">
        <w:trPr>
          <w:trHeight w:val="255"/>
        </w:trPr>
        <w:tc>
          <w:tcPr>
            <w:tcW w:w="1229" w:type="dxa"/>
            <w:noWrap/>
            <w:hideMark/>
          </w:tcPr>
          <w:p w:rsidR="007C52C0" w:rsidRPr="007C52C0" w:rsidRDefault="007C52C0" w:rsidP="007C52C0">
            <w:r w:rsidRPr="007C52C0">
              <w:t>000467</w:t>
            </w:r>
          </w:p>
        </w:tc>
        <w:tc>
          <w:tcPr>
            <w:tcW w:w="10395" w:type="dxa"/>
            <w:noWrap/>
            <w:hideMark/>
          </w:tcPr>
          <w:p w:rsidR="007C52C0" w:rsidRPr="007C52C0" w:rsidRDefault="007C52C0">
            <w:r w:rsidRPr="007C52C0">
              <w:t>COMPRESORN/DN/D</w:t>
            </w:r>
          </w:p>
        </w:tc>
        <w:tc>
          <w:tcPr>
            <w:tcW w:w="1276" w:type="dxa"/>
            <w:noWrap/>
            <w:hideMark/>
          </w:tcPr>
          <w:p w:rsidR="007C52C0" w:rsidRPr="007C52C0" w:rsidRDefault="007C52C0" w:rsidP="00964716">
            <w:pPr>
              <w:jc w:val="right"/>
            </w:pPr>
            <w:r w:rsidRPr="007C52C0">
              <w:t>3,800</w:t>
            </w:r>
          </w:p>
        </w:tc>
      </w:tr>
      <w:tr w:rsidR="007C52C0" w:rsidRPr="007C52C0" w:rsidTr="00EE5216">
        <w:trPr>
          <w:trHeight w:val="255"/>
        </w:trPr>
        <w:tc>
          <w:tcPr>
            <w:tcW w:w="1229" w:type="dxa"/>
            <w:noWrap/>
            <w:hideMark/>
          </w:tcPr>
          <w:p w:rsidR="007C52C0" w:rsidRPr="007C52C0" w:rsidRDefault="007C52C0" w:rsidP="007C52C0">
            <w:r w:rsidRPr="007C52C0">
              <w:t>000468</w:t>
            </w:r>
          </w:p>
        </w:tc>
        <w:tc>
          <w:tcPr>
            <w:tcW w:w="10395" w:type="dxa"/>
            <w:noWrap/>
            <w:hideMark/>
          </w:tcPr>
          <w:p w:rsidR="007C52C0" w:rsidRPr="007C52C0" w:rsidRDefault="007C52C0">
            <w:r w:rsidRPr="007C52C0">
              <w:t>MESA DE TRABAJOMETALICA  CON CUBIERTA DE MADERA  DIMENSIONES: 1.20 X 0.60 X 0.75 MTS.N/D</w:t>
            </w:r>
          </w:p>
        </w:tc>
        <w:tc>
          <w:tcPr>
            <w:tcW w:w="1276" w:type="dxa"/>
            <w:noWrap/>
            <w:hideMark/>
          </w:tcPr>
          <w:p w:rsidR="007C52C0" w:rsidRPr="007C52C0" w:rsidRDefault="007C52C0" w:rsidP="00964716">
            <w:pPr>
              <w:jc w:val="right"/>
            </w:pPr>
            <w:r w:rsidRPr="007C52C0">
              <w:t>1,300</w:t>
            </w:r>
          </w:p>
        </w:tc>
      </w:tr>
      <w:tr w:rsidR="007C52C0" w:rsidRPr="007C52C0" w:rsidTr="00EE5216">
        <w:trPr>
          <w:trHeight w:val="255"/>
        </w:trPr>
        <w:tc>
          <w:tcPr>
            <w:tcW w:w="1229" w:type="dxa"/>
            <w:noWrap/>
            <w:hideMark/>
          </w:tcPr>
          <w:p w:rsidR="007C52C0" w:rsidRPr="007C52C0" w:rsidRDefault="007C52C0" w:rsidP="007C52C0">
            <w:r w:rsidRPr="007C52C0">
              <w:t>000469</w:t>
            </w:r>
          </w:p>
        </w:tc>
        <w:tc>
          <w:tcPr>
            <w:tcW w:w="10395" w:type="dxa"/>
            <w:noWrap/>
            <w:hideMark/>
          </w:tcPr>
          <w:p w:rsidR="007C52C0" w:rsidRPr="007C52C0" w:rsidRDefault="007C52C0">
            <w:r w:rsidRPr="007C52C0">
              <w:t>FUENTE DE VERIFICACIÒNAUXILIADORA PARA VERIFICAR CORRIENTEGOLDSTAR</w:t>
            </w:r>
          </w:p>
        </w:tc>
        <w:tc>
          <w:tcPr>
            <w:tcW w:w="1276" w:type="dxa"/>
            <w:noWrap/>
            <w:hideMark/>
          </w:tcPr>
          <w:p w:rsidR="007C52C0" w:rsidRPr="007C52C0" w:rsidRDefault="007C52C0" w:rsidP="00964716">
            <w:pPr>
              <w:jc w:val="right"/>
            </w:pPr>
            <w:r w:rsidRPr="007C52C0">
              <w:t>3,800</w:t>
            </w:r>
          </w:p>
        </w:tc>
      </w:tr>
      <w:tr w:rsidR="007C52C0" w:rsidRPr="007C52C0" w:rsidTr="00EE5216">
        <w:trPr>
          <w:trHeight w:val="255"/>
        </w:trPr>
        <w:tc>
          <w:tcPr>
            <w:tcW w:w="1229" w:type="dxa"/>
            <w:noWrap/>
            <w:hideMark/>
          </w:tcPr>
          <w:p w:rsidR="007C52C0" w:rsidRPr="007C52C0" w:rsidRDefault="007C52C0" w:rsidP="007C52C0">
            <w:r w:rsidRPr="007C52C0">
              <w:t>000470</w:t>
            </w:r>
          </w:p>
        </w:tc>
        <w:tc>
          <w:tcPr>
            <w:tcW w:w="10395" w:type="dxa"/>
            <w:noWrap/>
            <w:hideMark/>
          </w:tcPr>
          <w:p w:rsidR="007C52C0" w:rsidRPr="007C52C0" w:rsidRDefault="007C52C0">
            <w:r w:rsidRPr="007C52C0">
              <w:t>CONTADOR DE FRECUENCIAN/DLELYBOLD</w:t>
            </w:r>
          </w:p>
        </w:tc>
        <w:tc>
          <w:tcPr>
            <w:tcW w:w="1276" w:type="dxa"/>
            <w:noWrap/>
            <w:hideMark/>
          </w:tcPr>
          <w:p w:rsidR="007C52C0" w:rsidRPr="007C52C0" w:rsidRDefault="007C52C0" w:rsidP="00964716">
            <w:pPr>
              <w:jc w:val="right"/>
            </w:pPr>
            <w:r w:rsidRPr="007C52C0">
              <w:t>9,800</w:t>
            </w:r>
          </w:p>
        </w:tc>
      </w:tr>
      <w:tr w:rsidR="007C52C0" w:rsidRPr="007C52C0" w:rsidTr="00EE5216">
        <w:trPr>
          <w:trHeight w:val="255"/>
        </w:trPr>
        <w:tc>
          <w:tcPr>
            <w:tcW w:w="1229" w:type="dxa"/>
            <w:noWrap/>
            <w:hideMark/>
          </w:tcPr>
          <w:p w:rsidR="007C52C0" w:rsidRPr="007C52C0" w:rsidRDefault="007C52C0" w:rsidP="007C52C0">
            <w:r w:rsidRPr="007C52C0">
              <w:t>000471</w:t>
            </w:r>
          </w:p>
        </w:tc>
        <w:tc>
          <w:tcPr>
            <w:tcW w:w="10395" w:type="dxa"/>
            <w:noWrap/>
            <w:hideMark/>
          </w:tcPr>
          <w:p w:rsidR="007C52C0" w:rsidRPr="007C52C0" w:rsidRDefault="007C52C0">
            <w:r w:rsidRPr="007C52C0">
              <w:t>AJUSTADOR DE VELOCIDADAJUSTADOR DE VELOCIDADMOTORTRONICS</w:t>
            </w:r>
          </w:p>
        </w:tc>
        <w:tc>
          <w:tcPr>
            <w:tcW w:w="1276" w:type="dxa"/>
            <w:noWrap/>
            <w:hideMark/>
          </w:tcPr>
          <w:p w:rsidR="007C52C0" w:rsidRPr="007C52C0" w:rsidRDefault="007C52C0" w:rsidP="00964716">
            <w:pPr>
              <w:jc w:val="right"/>
            </w:pPr>
            <w:r w:rsidRPr="007C52C0">
              <w:t>4,700</w:t>
            </w:r>
          </w:p>
        </w:tc>
      </w:tr>
      <w:tr w:rsidR="007C52C0" w:rsidRPr="007C52C0" w:rsidTr="00EE5216">
        <w:trPr>
          <w:trHeight w:val="255"/>
        </w:trPr>
        <w:tc>
          <w:tcPr>
            <w:tcW w:w="1229" w:type="dxa"/>
            <w:noWrap/>
            <w:hideMark/>
          </w:tcPr>
          <w:p w:rsidR="007C52C0" w:rsidRPr="007C52C0" w:rsidRDefault="007C52C0" w:rsidP="007C52C0">
            <w:r w:rsidRPr="007C52C0">
              <w:t>000472</w:t>
            </w:r>
          </w:p>
        </w:tc>
        <w:tc>
          <w:tcPr>
            <w:tcW w:w="10395" w:type="dxa"/>
            <w:noWrap/>
            <w:hideMark/>
          </w:tcPr>
          <w:p w:rsidR="007C52C0" w:rsidRPr="007C52C0" w:rsidRDefault="007C52C0">
            <w:r w:rsidRPr="007C52C0">
              <w:t>FRECUENCIOMETROPORTATIL.BK</w:t>
            </w:r>
          </w:p>
        </w:tc>
        <w:tc>
          <w:tcPr>
            <w:tcW w:w="1276" w:type="dxa"/>
            <w:noWrap/>
            <w:hideMark/>
          </w:tcPr>
          <w:p w:rsidR="007C52C0" w:rsidRPr="007C52C0" w:rsidRDefault="007C52C0" w:rsidP="00964716">
            <w:pPr>
              <w:jc w:val="right"/>
            </w:pPr>
            <w:r w:rsidRPr="007C52C0">
              <w:t>8,900</w:t>
            </w:r>
          </w:p>
        </w:tc>
      </w:tr>
      <w:tr w:rsidR="007C52C0" w:rsidRPr="007C52C0" w:rsidTr="00EE5216">
        <w:trPr>
          <w:trHeight w:val="255"/>
        </w:trPr>
        <w:tc>
          <w:tcPr>
            <w:tcW w:w="1229" w:type="dxa"/>
            <w:noWrap/>
            <w:hideMark/>
          </w:tcPr>
          <w:p w:rsidR="007C52C0" w:rsidRPr="007C52C0" w:rsidRDefault="007C52C0" w:rsidP="007C52C0">
            <w:r w:rsidRPr="007C52C0">
              <w:t>000473</w:t>
            </w:r>
          </w:p>
        </w:tc>
        <w:tc>
          <w:tcPr>
            <w:tcW w:w="10395" w:type="dxa"/>
            <w:noWrap/>
            <w:hideMark/>
          </w:tcPr>
          <w:p w:rsidR="007C52C0" w:rsidRPr="007C52C0" w:rsidRDefault="007C52C0">
            <w:r w:rsidRPr="007C52C0">
              <w:t>MESA DE JUNTASREDONDA PARA SALA DE JUNTAS.N/D</w:t>
            </w:r>
          </w:p>
        </w:tc>
        <w:tc>
          <w:tcPr>
            <w:tcW w:w="1276" w:type="dxa"/>
            <w:noWrap/>
            <w:hideMark/>
          </w:tcPr>
          <w:p w:rsidR="007C52C0" w:rsidRPr="007C52C0" w:rsidRDefault="007C52C0" w:rsidP="00964716">
            <w:pPr>
              <w:jc w:val="right"/>
            </w:pPr>
            <w:r w:rsidRPr="007C52C0">
              <w:t>9,000</w:t>
            </w:r>
          </w:p>
        </w:tc>
      </w:tr>
      <w:tr w:rsidR="007C52C0" w:rsidRPr="007C52C0" w:rsidTr="00EE5216">
        <w:trPr>
          <w:trHeight w:val="255"/>
        </w:trPr>
        <w:tc>
          <w:tcPr>
            <w:tcW w:w="1229" w:type="dxa"/>
            <w:noWrap/>
            <w:hideMark/>
          </w:tcPr>
          <w:p w:rsidR="007C52C0" w:rsidRPr="007C52C0" w:rsidRDefault="007C52C0" w:rsidP="007C52C0">
            <w:r w:rsidRPr="007C52C0">
              <w:t>000474</w:t>
            </w:r>
          </w:p>
        </w:tc>
        <w:tc>
          <w:tcPr>
            <w:tcW w:w="10395" w:type="dxa"/>
            <w:noWrap/>
            <w:hideMark/>
          </w:tcPr>
          <w:p w:rsidR="007C52C0" w:rsidRPr="007C52C0" w:rsidRDefault="007C52C0">
            <w:r w:rsidRPr="007C52C0">
              <w:t>LAPTOPN/DCOMPAQ</w:t>
            </w:r>
          </w:p>
        </w:tc>
        <w:tc>
          <w:tcPr>
            <w:tcW w:w="1276" w:type="dxa"/>
            <w:noWrap/>
            <w:hideMark/>
          </w:tcPr>
          <w:p w:rsidR="007C52C0" w:rsidRPr="007C52C0" w:rsidRDefault="007C52C0" w:rsidP="00964716">
            <w:pPr>
              <w:jc w:val="right"/>
            </w:pPr>
            <w:r w:rsidRPr="007C52C0">
              <w:t>3,500</w:t>
            </w:r>
          </w:p>
        </w:tc>
      </w:tr>
      <w:tr w:rsidR="007C52C0" w:rsidRPr="007C52C0" w:rsidTr="00EE5216">
        <w:trPr>
          <w:trHeight w:val="255"/>
        </w:trPr>
        <w:tc>
          <w:tcPr>
            <w:tcW w:w="1229" w:type="dxa"/>
            <w:noWrap/>
            <w:hideMark/>
          </w:tcPr>
          <w:p w:rsidR="007C52C0" w:rsidRPr="007C52C0" w:rsidRDefault="007C52C0" w:rsidP="007C52C0">
            <w:r w:rsidRPr="007C52C0">
              <w:t>000475</w:t>
            </w:r>
          </w:p>
        </w:tc>
        <w:tc>
          <w:tcPr>
            <w:tcW w:w="10395" w:type="dxa"/>
            <w:noWrap/>
            <w:hideMark/>
          </w:tcPr>
          <w:p w:rsidR="007C52C0" w:rsidRPr="007C52C0" w:rsidRDefault="007C52C0">
            <w:r w:rsidRPr="007C52C0">
              <w:t>COMPUTADORA (SISTEMA DE ENFRIAMIENTO)CON MONITOR ADC MODELO E943S SERIE ANKC30A000300 SISTEMA DE ENFRIAMIENTO EN REFRIGERACION CON INTERFAZ PARA ADQUISICION DE DE DATOSHP</w:t>
            </w:r>
          </w:p>
        </w:tc>
        <w:tc>
          <w:tcPr>
            <w:tcW w:w="1276" w:type="dxa"/>
            <w:noWrap/>
            <w:hideMark/>
          </w:tcPr>
          <w:p w:rsidR="007C52C0" w:rsidRPr="007C52C0" w:rsidRDefault="007C52C0" w:rsidP="00964716">
            <w:pPr>
              <w:jc w:val="right"/>
            </w:pPr>
            <w:r w:rsidRPr="007C52C0">
              <w:t>3,500</w:t>
            </w:r>
          </w:p>
        </w:tc>
      </w:tr>
      <w:tr w:rsidR="007C52C0" w:rsidRPr="007C52C0" w:rsidTr="00EE5216">
        <w:trPr>
          <w:trHeight w:val="255"/>
        </w:trPr>
        <w:tc>
          <w:tcPr>
            <w:tcW w:w="1229" w:type="dxa"/>
            <w:noWrap/>
            <w:hideMark/>
          </w:tcPr>
          <w:p w:rsidR="007C52C0" w:rsidRPr="007C52C0" w:rsidRDefault="007C52C0" w:rsidP="007C52C0">
            <w:r w:rsidRPr="007C52C0">
              <w:t>000476</w:t>
            </w:r>
          </w:p>
        </w:tc>
        <w:tc>
          <w:tcPr>
            <w:tcW w:w="10395" w:type="dxa"/>
            <w:noWrap/>
            <w:hideMark/>
          </w:tcPr>
          <w:p w:rsidR="007C52C0" w:rsidRPr="007C52C0" w:rsidRDefault="007C52C0">
            <w:r w:rsidRPr="007C52C0">
              <w:t>BAFLEPARA EQUIPO DE SONIDO  DE 2500 WATTSFUSION</w:t>
            </w:r>
          </w:p>
        </w:tc>
        <w:tc>
          <w:tcPr>
            <w:tcW w:w="1276" w:type="dxa"/>
            <w:noWrap/>
            <w:hideMark/>
          </w:tcPr>
          <w:p w:rsidR="007C52C0" w:rsidRPr="007C52C0" w:rsidRDefault="007C52C0" w:rsidP="00964716">
            <w:pPr>
              <w:jc w:val="right"/>
            </w:pPr>
            <w:r w:rsidRPr="007C52C0">
              <w:t>4,300</w:t>
            </w:r>
          </w:p>
        </w:tc>
      </w:tr>
      <w:tr w:rsidR="007C52C0" w:rsidRPr="007C52C0" w:rsidTr="00EE5216">
        <w:trPr>
          <w:trHeight w:val="255"/>
        </w:trPr>
        <w:tc>
          <w:tcPr>
            <w:tcW w:w="1229" w:type="dxa"/>
            <w:noWrap/>
            <w:hideMark/>
          </w:tcPr>
          <w:p w:rsidR="007C52C0" w:rsidRPr="007C52C0" w:rsidRDefault="007C52C0" w:rsidP="007C52C0">
            <w:r w:rsidRPr="007C52C0">
              <w:t>000477</w:t>
            </w:r>
          </w:p>
        </w:tc>
        <w:tc>
          <w:tcPr>
            <w:tcW w:w="10395" w:type="dxa"/>
            <w:noWrap/>
            <w:hideMark/>
          </w:tcPr>
          <w:p w:rsidR="007C52C0" w:rsidRPr="007C52C0" w:rsidRDefault="007C52C0">
            <w:r w:rsidRPr="007C52C0">
              <w:t>BAFLEPARA EQUIPO DE SONIDOPAVEY</w:t>
            </w:r>
          </w:p>
        </w:tc>
        <w:tc>
          <w:tcPr>
            <w:tcW w:w="1276" w:type="dxa"/>
            <w:noWrap/>
            <w:hideMark/>
          </w:tcPr>
          <w:p w:rsidR="007C52C0" w:rsidRPr="007C52C0" w:rsidRDefault="007C52C0" w:rsidP="00964716">
            <w:pPr>
              <w:jc w:val="right"/>
            </w:pPr>
            <w:r w:rsidRPr="007C52C0">
              <w:t>1,700</w:t>
            </w:r>
          </w:p>
        </w:tc>
      </w:tr>
      <w:tr w:rsidR="007C52C0" w:rsidRPr="007C52C0" w:rsidTr="00EE5216">
        <w:trPr>
          <w:trHeight w:val="255"/>
        </w:trPr>
        <w:tc>
          <w:tcPr>
            <w:tcW w:w="1229" w:type="dxa"/>
            <w:noWrap/>
            <w:hideMark/>
          </w:tcPr>
          <w:p w:rsidR="007C52C0" w:rsidRPr="007C52C0" w:rsidRDefault="007C52C0" w:rsidP="007C52C0">
            <w:r w:rsidRPr="007C52C0">
              <w:t>000478</w:t>
            </w:r>
          </w:p>
        </w:tc>
        <w:tc>
          <w:tcPr>
            <w:tcW w:w="10395" w:type="dxa"/>
            <w:noWrap/>
            <w:hideMark/>
          </w:tcPr>
          <w:p w:rsidR="007C52C0" w:rsidRPr="007C52C0" w:rsidRDefault="007C52C0">
            <w:r w:rsidRPr="007C52C0">
              <w:t>BAFLEPARA EQUIPO DE SONIDO  DE 2500 WATTSFUSION</w:t>
            </w:r>
          </w:p>
        </w:tc>
        <w:tc>
          <w:tcPr>
            <w:tcW w:w="1276" w:type="dxa"/>
            <w:noWrap/>
            <w:hideMark/>
          </w:tcPr>
          <w:p w:rsidR="007C52C0" w:rsidRPr="007C52C0" w:rsidRDefault="007C52C0" w:rsidP="00964716">
            <w:pPr>
              <w:jc w:val="right"/>
            </w:pPr>
            <w:r w:rsidRPr="007C52C0">
              <w:t>4,300</w:t>
            </w:r>
          </w:p>
        </w:tc>
      </w:tr>
      <w:tr w:rsidR="007C52C0" w:rsidRPr="007C52C0" w:rsidTr="00EE5216">
        <w:trPr>
          <w:trHeight w:val="255"/>
        </w:trPr>
        <w:tc>
          <w:tcPr>
            <w:tcW w:w="1229" w:type="dxa"/>
            <w:noWrap/>
            <w:hideMark/>
          </w:tcPr>
          <w:p w:rsidR="007C52C0" w:rsidRPr="007C52C0" w:rsidRDefault="007C52C0" w:rsidP="007C52C0">
            <w:r w:rsidRPr="007C52C0">
              <w:t>000479</w:t>
            </w:r>
          </w:p>
        </w:tc>
        <w:tc>
          <w:tcPr>
            <w:tcW w:w="10395" w:type="dxa"/>
            <w:noWrap/>
            <w:hideMark/>
          </w:tcPr>
          <w:p w:rsidR="007C52C0" w:rsidRPr="007C52C0" w:rsidRDefault="007C52C0">
            <w:r w:rsidRPr="007C52C0">
              <w:t>LAPTOPLAPTOPHP</w:t>
            </w:r>
          </w:p>
        </w:tc>
        <w:tc>
          <w:tcPr>
            <w:tcW w:w="1276" w:type="dxa"/>
            <w:noWrap/>
            <w:hideMark/>
          </w:tcPr>
          <w:p w:rsidR="007C52C0" w:rsidRPr="007C52C0" w:rsidRDefault="007C52C0" w:rsidP="00964716">
            <w:pPr>
              <w:jc w:val="right"/>
            </w:pPr>
            <w:r w:rsidRPr="007C52C0">
              <w:t>3,600</w:t>
            </w:r>
          </w:p>
        </w:tc>
      </w:tr>
      <w:tr w:rsidR="007C52C0" w:rsidRPr="007C52C0" w:rsidTr="00EE5216">
        <w:trPr>
          <w:trHeight w:val="255"/>
        </w:trPr>
        <w:tc>
          <w:tcPr>
            <w:tcW w:w="1229" w:type="dxa"/>
            <w:noWrap/>
            <w:hideMark/>
          </w:tcPr>
          <w:p w:rsidR="007C52C0" w:rsidRPr="007C52C0" w:rsidRDefault="007C52C0" w:rsidP="007C52C0">
            <w:r w:rsidRPr="007C52C0">
              <w:t>000480</w:t>
            </w:r>
          </w:p>
        </w:tc>
        <w:tc>
          <w:tcPr>
            <w:tcW w:w="10395" w:type="dxa"/>
            <w:noWrap/>
            <w:hideMark/>
          </w:tcPr>
          <w:p w:rsidR="007C52C0" w:rsidRPr="007C52C0" w:rsidRDefault="007C52C0">
            <w:r w:rsidRPr="007C52C0">
              <w:t>PIZARRA MOVIL INTERACTIVAMOBI VIEWMOBI VIEW</w:t>
            </w:r>
          </w:p>
        </w:tc>
        <w:tc>
          <w:tcPr>
            <w:tcW w:w="1276" w:type="dxa"/>
            <w:noWrap/>
            <w:hideMark/>
          </w:tcPr>
          <w:p w:rsidR="007C52C0" w:rsidRPr="007C52C0" w:rsidRDefault="007C52C0" w:rsidP="00964716">
            <w:pPr>
              <w:jc w:val="right"/>
            </w:pPr>
            <w:r w:rsidRPr="007C52C0">
              <w:t>3,500</w:t>
            </w:r>
          </w:p>
        </w:tc>
      </w:tr>
      <w:tr w:rsidR="007C52C0" w:rsidRPr="007C52C0" w:rsidTr="00EE5216">
        <w:trPr>
          <w:trHeight w:val="255"/>
        </w:trPr>
        <w:tc>
          <w:tcPr>
            <w:tcW w:w="1229" w:type="dxa"/>
            <w:noWrap/>
            <w:hideMark/>
          </w:tcPr>
          <w:p w:rsidR="007C52C0" w:rsidRPr="007C52C0" w:rsidRDefault="007C52C0" w:rsidP="007C52C0">
            <w:r w:rsidRPr="007C52C0">
              <w:t>000481</w:t>
            </w:r>
          </w:p>
        </w:tc>
        <w:tc>
          <w:tcPr>
            <w:tcW w:w="10395" w:type="dxa"/>
            <w:noWrap/>
            <w:hideMark/>
          </w:tcPr>
          <w:p w:rsidR="007C52C0" w:rsidRPr="007C52C0" w:rsidRDefault="007C52C0">
            <w:r w:rsidRPr="007C52C0">
              <w:t>VIDEOPROYECTORVIDEOPROYECTORSONY</w:t>
            </w:r>
          </w:p>
        </w:tc>
        <w:tc>
          <w:tcPr>
            <w:tcW w:w="1276" w:type="dxa"/>
            <w:noWrap/>
            <w:hideMark/>
          </w:tcPr>
          <w:p w:rsidR="007C52C0" w:rsidRPr="007C52C0" w:rsidRDefault="007C52C0" w:rsidP="00964716">
            <w:pPr>
              <w:jc w:val="right"/>
            </w:pPr>
            <w:r w:rsidRPr="007C52C0">
              <w:t>2,600</w:t>
            </w:r>
          </w:p>
        </w:tc>
      </w:tr>
      <w:tr w:rsidR="007C52C0" w:rsidRPr="007C52C0" w:rsidTr="00EE5216">
        <w:trPr>
          <w:trHeight w:val="255"/>
        </w:trPr>
        <w:tc>
          <w:tcPr>
            <w:tcW w:w="1229" w:type="dxa"/>
            <w:noWrap/>
            <w:hideMark/>
          </w:tcPr>
          <w:p w:rsidR="007C52C0" w:rsidRPr="007C52C0" w:rsidRDefault="007C52C0" w:rsidP="007C52C0">
            <w:r w:rsidRPr="007C52C0">
              <w:t>000482</w:t>
            </w:r>
          </w:p>
        </w:tc>
        <w:tc>
          <w:tcPr>
            <w:tcW w:w="10395" w:type="dxa"/>
            <w:noWrap/>
            <w:hideMark/>
          </w:tcPr>
          <w:p w:rsidR="007C52C0" w:rsidRPr="007C52C0" w:rsidRDefault="007C52C0">
            <w:r w:rsidRPr="007C52C0">
              <w:t>VIDEOPROYECTORVIDEOPROYECTORSONY</w:t>
            </w:r>
          </w:p>
        </w:tc>
        <w:tc>
          <w:tcPr>
            <w:tcW w:w="1276" w:type="dxa"/>
            <w:noWrap/>
            <w:hideMark/>
          </w:tcPr>
          <w:p w:rsidR="007C52C0" w:rsidRPr="007C52C0" w:rsidRDefault="007C52C0" w:rsidP="00964716">
            <w:pPr>
              <w:jc w:val="right"/>
            </w:pPr>
            <w:r w:rsidRPr="007C52C0">
              <w:t>1,700</w:t>
            </w:r>
          </w:p>
        </w:tc>
      </w:tr>
      <w:tr w:rsidR="007C52C0" w:rsidRPr="007C52C0" w:rsidTr="00EE5216">
        <w:trPr>
          <w:trHeight w:val="255"/>
        </w:trPr>
        <w:tc>
          <w:tcPr>
            <w:tcW w:w="1229" w:type="dxa"/>
            <w:noWrap/>
            <w:hideMark/>
          </w:tcPr>
          <w:p w:rsidR="007C52C0" w:rsidRPr="007C52C0" w:rsidRDefault="007C52C0" w:rsidP="007C52C0">
            <w:r w:rsidRPr="007C52C0">
              <w:t>000483</w:t>
            </w:r>
          </w:p>
        </w:tc>
        <w:tc>
          <w:tcPr>
            <w:tcW w:w="10395" w:type="dxa"/>
            <w:noWrap/>
            <w:hideMark/>
          </w:tcPr>
          <w:p w:rsidR="007C52C0" w:rsidRPr="007C52C0" w:rsidRDefault="007C52C0">
            <w:r w:rsidRPr="007C52C0">
              <w:t>VIDEOPROYECTORVIDEOPROYECTORSONY</w:t>
            </w:r>
          </w:p>
        </w:tc>
        <w:tc>
          <w:tcPr>
            <w:tcW w:w="1276" w:type="dxa"/>
            <w:noWrap/>
            <w:hideMark/>
          </w:tcPr>
          <w:p w:rsidR="007C52C0" w:rsidRPr="007C52C0" w:rsidRDefault="007C52C0" w:rsidP="00964716">
            <w:pPr>
              <w:jc w:val="right"/>
            </w:pPr>
            <w:r w:rsidRPr="007C52C0">
              <w:t>1,700</w:t>
            </w:r>
          </w:p>
        </w:tc>
      </w:tr>
      <w:tr w:rsidR="007C52C0" w:rsidRPr="007C52C0" w:rsidTr="00EE5216">
        <w:trPr>
          <w:trHeight w:val="255"/>
        </w:trPr>
        <w:tc>
          <w:tcPr>
            <w:tcW w:w="1229" w:type="dxa"/>
            <w:noWrap/>
            <w:hideMark/>
          </w:tcPr>
          <w:p w:rsidR="007C52C0" w:rsidRPr="007C52C0" w:rsidRDefault="007C52C0" w:rsidP="007C52C0">
            <w:r w:rsidRPr="007C52C0">
              <w:t>000486</w:t>
            </w:r>
          </w:p>
        </w:tc>
        <w:tc>
          <w:tcPr>
            <w:tcW w:w="10395" w:type="dxa"/>
            <w:noWrap/>
            <w:hideMark/>
          </w:tcPr>
          <w:p w:rsidR="007C52C0" w:rsidRPr="007C52C0" w:rsidRDefault="007C52C0">
            <w:r w:rsidRPr="007C52C0">
              <w:t>PIZARRONPIZARRON PARA GIS.N/D</w:t>
            </w:r>
          </w:p>
        </w:tc>
        <w:tc>
          <w:tcPr>
            <w:tcW w:w="1276" w:type="dxa"/>
            <w:noWrap/>
            <w:hideMark/>
          </w:tcPr>
          <w:p w:rsidR="007C52C0" w:rsidRPr="007C52C0" w:rsidRDefault="007C52C0" w:rsidP="00964716">
            <w:pPr>
              <w:jc w:val="right"/>
            </w:pPr>
            <w:r w:rsidRPr="007C52C0">
              <w:t>1,500</w:t>
            </w:r>
          </w:p>
        </w:tc>
      </w:tr>
      <w:tr w:rsidR="007C52C0" w:rsidRPr="007C52C0" w:rsidTr="00EE5216">
        <w:trPr>
          <w:trHeight w:val="255"/>
        </w:trPr>
        <w:tc>
          <w:tcPr>
            <w:tcW w:w="1229" w:type="dxa"/>
            <w:noWrap/>
            <w:hideMark/>
          </w:tcPr>
          <w:p w:rsidR="007C52C0" w:rsidRPr="007C52C0" w:rsidRDefault="007C52C0" w:rsidP="007C52C0">
            <w:r w:rsidRPr="007C52C0">
              <w:t>000487</w:t>
            </w:r>
          </w:p>
        </w:tc>
        <w:tc>
          <w:tcPr>
            <w:tcW w:w="10395" w:type="dxa"/>
            <w:noWrap/>
            <w:hideMark/>
          </w:tcPr>
          <w:p w:rsidR="007C52C0" w:rsidRPr="007C52C0" w:rsidRDefault="007C52C0">
            <w:r w:rsidRPr="007C52C0">
              <w:t>MESA DE TRABAJOMETALICA  CON CUBIERTA DE FORMAICA.N/D</w:t>
            </w:r>
          </w:p>
        </w:tc>
        <w:tc>
          <w:tcPr>
            <w:tcW w:w="1276" w:type="dxa"/>
            <w:noWrap/>
            <w:hideMark/>
          </w:tcPr>
          <w:p w:rsidR="007C52C0" w:rsidRPr="007C52C0" w:rsidRDefault="007C52C0" w:rsidP="00964716">
            <w:pPr>
              <w:jc w:val="right"/>
            </w:pPr>
            <w:r w:rsidRPr="007C52C0">
              <w:t>1,300</w:t>
            </w:r>
          </w:p>
        </w:tc>
      </w:tr>
      <w:tr w:rsidR="007C52C0" w:rsidRPr="007C52C0" w:rsidTr="00EE5216">
        <w:trPr>
          <w:trHeight w:val="255"/>
        </w:trPr>
        <w:tc>
          <w:tcPr>
            <w:tcW w:w="1229" w:type="dxa"/>
            <w:noWrap/>
            <w:hideMark/>
          </w:tcPr>
          <w:p w:rsidR="007C52C0" w:rsidRPr="007C52C0" w:rsidRDefault="007C52C0" w:rsidP="007C52C0">
            <w:r w:rsidRPr="007C52C0">
              <w:t>000488</w:t>
            </w:r>
          </w:p>
        </w:tc>
        <w:tc>
          <w:tcPr>
            <w:tcW w:w="10395" w:type="dxa"/>
            <w:noWrap/>
            <w:hideMark/>
          </w:tcPr>
          <w:p w:rsidR="007C52C0" w:rsidRPr="007C52C0" w:rsidRDefault="007C52C0">
            <w:r w:rsidRPr="007C52C0">
              <w:t>BANCOMETALICO  CON CUBIERTA DE MADERA.N/D</w:t>
            </w:r>
          </w:p>
        </w:tc>
        <w:tc>
          <w:tcPr>
            <w:tcW w:w="1276" w:type="dxa"/>
            <w:noWrap/>
            <w:hideMark/>
          </w:tcPr>
          <w:p w:rsidR="007C52C0" w:rsidRPr="007C52C0" w:rsidRDefault="007C52C0" w:rsidP="00964716">
            <w:pPr>
              <w:jc w:val="right"/>
            </w:pPr>
            <w:r w:rsidRPr="007C52C0">
              <w:t>4,500</w:t>
            </w:r>
          </w:p>
        </w:tc>
      </w:tr>
      <w:tr w:rsidR="007C52C0" w:rsidRPr="007C52C0" w:rsidTr="00EE5216">
        <w:trPr>
          <w:trHeight w:val="255"/>
        </w:trPr>
        <w:tc>
          <w:tcPr>
            <w:tcW w:w="1229" w:type="dxa"/>
            <w:noWrap/>
            <w:hideMark/>
          </w:tcPr>
          <w:p w:rsidR="007C52C0" w:rsidRPr="007C52C0" w:rsidRDefault="007C52C0" w:rsidP="007C52C0">
            <w:r w:rsidRPr="007C52C0">
              <w:t>000490</w:t>
            </w:r>
          </w:p>
        </w:tc>
        <w:tc>
          <w:tcPr>
            <w:tcW w:w="10395" w:type="dxa"/>
            <w:noWrap/>
            <w:hideMark/>
          </w:tcPr>
          <w:p w:rsidR="007C52C0" w:rsidRPr="007C52C0" w:rsidRDefault="007C52C0">
            <w:r w:rsidRPr="007C52C0">
              <w:t>TELEVISORTV COLOR AIWA</w:t>
            </w:r>
          </w:p>
        </w:tc>
        <w:tc>
          <w:tcPr>
            <w:tcW w:w="1276" w:type="dxa"/>
            <w:noWrap/>
            <w:hideMark/>
          </w:tcPr>
          <w:p w:rsidR="007C52C0" w:rsidRPr="007C52C0" w:rsidRDefault="007C52C0" w:rsidP="00964716">
            <w:pPr>
              <w:jc w:val="right"/>
            </w:pPr>
            <w:r w:rsidRPr="007C52C0">
              <w:t>1,200</w:t>
            </w:r>
          </w:p>
        </w:tc>
      </w:tr>
      <w:tr w:rsidR="007C52C0" w:rsidRPr="007C52C0" w:rsidTr="00EE5216">
        <w:trPr>
          <w:trHeight w:val="255"/>
        </w:trPr>
        <w:tc>
          <w:tcPr>
            <w:tcW w:w="1229" w:type="dxa"/>
            <w:noWrap/>
            <w:hideMark/>
          </w:tcPr>
          <w:p w:rsidR="007C52C0" w:rsidRPr="007C52C0" w:rsidRDefault="007C52C0" w:rsidP="007C52C0">
            <w:r w:rsidRPr="007C52C0">
              <w:t>000491</w:t>
            </w:r>
          </w:p>
        </w:tc>
        <w:tc>
          <w:tcPr>
            <w:tcW w:w="10395" w:type="dxa"/>
            <w:noWrap/>
            <w:hideMark/>
          </w:tcPr>
          <w:p w:rsidR="007C52C0" w:rsidRPr="007C52C0" w:rsidRDefault="007C52C0">
            <w:r w:rsidRPr="007C52C0">
              <w:t>FUENTE DE ALIMENTACIONPARA BAJA FUENTE DE ALIMENTACIONDELECSIS</w:t>
            </w:r>
          </w:p>
        </w:tc>
        <w:tc>
          <w:tcPr>
            <w:tcW w:w="1276" w:type="dxa"/>
            <w:noWrap/>
            <w:hideMark/>
          </w:tcPr>
          <w:p w:rsidR="007C52C0" w:rsidRPr="007C52C0" w:rsidRDefault="007C52C0" w:rsidP="00964716">
            <w:pPr>
              <w:jc w:val="right"/>
            </w:pPr>
            <w:r w:rsidRPr="007C52C0">
              <w:t>6,200</w:t>
            </w:r>
          </w:p>
        </w:tc>
      </w:tr>
      <w:tr w:rsidR="007C52C0" w:rsidRPr="007C52C0" w:rsidTr="00EE5216">
        <w:trPr>
          <w:trHeight w:val="255"/>
        </w:trPr>
        <w:tc>
          <w:tcPr>
            <w:tcW w:w="1229" w:type="dxa"/>
            <w:noWrap/>
            <w:hideMark/>
          </w:tcPr>
          <w:p w:rsidR="007C52C0" w:rsidRPr="007C52C0" w:rsidRDefault="007C52C0" w:rsidP="007C52C0">
            <w:r w:rsidRPr="007C52C0">
              <w:t>000492</w:t>
            </w:r>
          </w:p>
        </w:tc>
        <w:tc>
          <w:tcPr>
            <w:tcW w:w="10395" w:type="dxa"/>
            <w:noWrap/>
            <w:hideMark/>
          </w:tcPr>
          <w:p w:rsidR="007C52C0" w:rsidRPr="007C52C0" w:rsidRDefault="007C52C0">
            <w:r w:rsidRPr="007C52C0">
              <w:t>FUENTE DE ALIMENTACIONPARA BAJA FUENTE DE ALIMENTACIONDELECSIS</w:t>
            </w:r>
          </w:p>
        </w:tc>
        <w:tc>
          <w:tcPr>
            <w:tcW w:w="1276" w:type="dxa"/>
            <w:noWrap/>
            <w:hideMark/>
          </w:tcPr>
          <w:p w:rsidR="007C52C0" w:rsidRPr="007C52C0" w:rsidRDefault="007C52C0" w:rsidP="00964716">
            <w:pPr>
              <w:jc w:val="right"/>
            </w:pPr>
            <w:r w:rsidRPr="007C52C0">
              <w:t>6,200</w:t>
            </w:r>
          </w:p>
        </w:tc>
      </w:tr>
      <w:tr w:rsidR="007C52C0" w:rsidRPr="007C52C0" w:rsidTr="00EE5216">
        <w:trPr>
          <w:trHeight w:val="255"/>
        </w:trPr>
        <w:tc>
          <w:tcPr>
            <w:tcW w:w="1229" w:type="dxa"/>
            <w:noWrap/>
            <w:hideMark/>
          </w:tcPr>
          <w:p w:rsidR="007C52C0" w:rsidRPr="007C52C0" w:rsidRDefault="007C52C0" w:rsidP="007C52C0">
            <w:r w:rsidRPr="007C52C0">
              <w:t>000493</w:t>
            </w:r>
          </w:p>
        </w:tc>
        <w:tc>
          <w:tcPr>
            <w:tcW w:w="10395" w:type="dxa"/>
            <w:noWrap/>
            <w:hideMark/>
          </w:tcPr>
          <w:p w:rsidR="007C52C0" w:rsidRPr="007C52C0" w:rsidRDefault="007C52C0">
            <w:r w:rsidRPr="007C52C0">
              <w:t>FUENTE DE ALIMENTACIONFUENTE DE ALIMENTACIONDELECSIS</w:t>
            </w:r>
          </w:p>
        </w:tc>
        <w:tc>
          <w:tcPr>
            <w:tcW w:w="1276" w:type="dxa"/>
            <w:noWrap/>
            <w:hideMark/>
          </w:tcPr>
          <w:p w:rsidR="007C52C0" w:rsidRPr="007C52C0" w:rsidRDefault="007C52C0" w:rsidP="00964716">
            <w:pPr>
              <w:jc w:val="right"/>
            </w:pPr>
            <w:r w:rsidRPr="007C52C0">
              <w:t>6,200</w:t>
            </w:r>
          </w:p>
        </w:tc>
      </w:tr>
      <w:tr w:rsidR="007C52C0" w:rsidRPr="007C52C0" w:rsidTr="00EE5216">
        <w:trPr>
          <w:trHeight w:val="255"/>
        </w:trPr>
        <w:tc>
          <w:tcPr>
            <w:tcW w:w="1229" w:type="dxa"/>
            <w:noWrap/>
            <w:hideMark/>
          </w:tcPr>
          <w:p w:rsidR="007C52C0" w:rsidRPr="007C52C0" w:rsidRDefault="007C52C0" w:rsidP="007C52C0">
            <w:r w:rsidRPr="007C52C0">
              <w:t>000494</w:t>
            </w:r>
          </w:p>
        </w:tc>
        <w:tc>
          <w:tcPr>
            <w:tcW w:w="10395" w:type="dxa"/>
            <w:noWrap/>
            <w:hideMark/>
          </w:tcPr>
          <w:p w:rsidR="007C52C0" w:rsidRPr="007C52C0" w:rsidRDefault="007C52C0">
            <w:r w:rsidRPr="007C52C0">
              <w:t>FUENTE DE ALIMENTACIONPARA BAJA FUENTE DE ALIMENTACIONDELECSIS</w:t>
            </w:r>
          </w:p>
        </w:tc>
        <w:tc>
          <w:tcPr>
            <w:tcW w:w="1276" w:type="dxa"/>
            <w:noWrap/>
            <w:hideMark/>
          </w:tcPr>
          <w:p w:rsidR="007C52C0" w:rsidRPr="007C52C0" w:rsidRDefault="007C52C0" w:rsidP="00964716">
            <w:pPr>
              <w:jc w:val="right"/>
            </w:pPr>
            <w:r w:rsidRPr="007C52C0">
              <w:t>6,200</w:t>
            </w:r>
          </w:p>
        </w:tc>
      </w:tr>
      <w:tr w:rsidR="007C52C0" w:rsidRPr="007C52C0" w:rsidTr="00EE5216">
        <w:trPr>
          <w:trHeight w:val="255"/>
        </w:trPr>
        <w:tc>
          <w:tcPr>
            <w:tcW w:w="1229" w:type="dxa"/>
            <w:noWrap/>
            <w:hideMark/>
          </w:tcPr>
          <w:p w:rsidR="007C52C0" w:rsidRPr="007C52C0" w:rsidRDefault="007C52C0" w:rsidP="007C52C0">
            <w:r w:rsidRPr="007C52C0">
              <w:t>000495</w:t>
            </w:r>
          </w:p>
        </w:tc>
        <w:tc>
          <w:tcPr>
            <w:tcW w:w="10395" w:type="dxa"/>
            <w:noWrap/>
            <w:hideMark/>
          </w:tcPr>
          <w:p w:rsidR="007C52C0" w:rsidRPr="007C52C0" w:rsidRDefault="007C52C0">
            <w:r w:rsidRPr="007C52C0">
              <w:t>CARGADOR BATERIAPARA BAJA DIRCO</w:t>
            </w:r>
          </w:p>
        </w:tc>
        <w:tc>
          <w:tcPr>
            <w:tcW w:w="1276" w:type="dxa"/>
            <w:noWrap/>
            <w:hideMark/>
          </w:tcPr>
          <w:p w:rsidR="007C52C0" w:rsidRPr="007C52C0" w:rsidRDefault="007C52C0" w:rsidP="00964716">
            <w:pPr>
              <w:jc w:val="right"/>
            </w:pPr>
            <w:r w:rsidRPr="007C52C0">
              <w:t>2,600</w:t>
            </w:r>
          </w:p>
        </w:tc>
      </w:tr>
      <w:tr w:rsidR="007C52C0" w:rsidRPr="007C52C0" w:rsidTr="00EE5216">
        <w:trPr>
          <w:trHeight w:val="255"/>
        </w:trPr>
        <w:tc>
          <w:tcPr>
            <w:tcW w:w="1229" w:type="dxa"/>
            <w:noWrap/>
            <w:hideMark/>
          </w:tcPr>
          <w:p w:rsidR="007C52C0" w:rsidRPr="007C52C0" w:rsidRDefault="007C52C0" w:rsidP="007C52C0">
            <w:r w:rsidRPr="007C52C0">
              <w:t>000496</w:t>
            </w:r>
          </w:p>
        </w:tc>
        <w:tc>
          <w:tcPr>
            <w:tcW w:w="10395" w:type="dxa"/>
            <w:noWrap/>
            <w:hideMark/>
          </w:tcPr>
          <w:p w:rsidR="007C52C0" w:rsidRPr="007C52C0" w:rsidRDefault="007C52C0">
            <w:r w:rsidRPr="007C52C0">
              <w:t>CARGADOR BATERIAPARA BAJA DIRCO</w:t>
            </w:r>
          </w:p>
        </w:tc>
        <w:tc>
          <w:tcPr>
            <w:tcW w:w="1276" w:type="dxa"/>
            <w:noWrap/>
            <w:hideMark/>
          </w:tcPr>
          <w:p w:rsidR="007C52C0" w:rsidRPr="007C52C0" w:rsidRDefault="007C52C0" w:rsidP="00964716">
            <w:pPr>
              <w:jc w:val="right"/>
            </w:pPr>
            <w:r w:rsidRPr="007C52C0">
              <w:t>2,600</w:t>
            </w:r>
          </w:p>
        </w:tc>
      </w:tr>
      <w:tr w:rsidR="007C52C0" w:rsidRPr="007C52C0" w:rsidTr="00EE5216">
        <w:trPr>
          <w:trHeight w:val="255"/>
        </w:trPr>
        <w:tc>
          <w:tcPr>
            <w:tcW w:w="1229" w:type="dxa"/>
            <w:noWrap/>
            <w:hideMark/>
          </w:tcPr>
          <w:p w:rsidR="007C52C0" w:rsidRPr="007C52C0" w:rsidRDefault="007C52C0" w:rsidP="007C52C0">
            <w:r w:rsidRPr="007C52C0">
              <w:t>000497</w:t>
            </w:r>
          </w:p>
        </w:tc>
        <w:tc>
          <w:tcPr>
            <w:tcW w:w="10395" w:type="dxa"/>
            <w:noWrap/>
            <w:hideMark/>
          </w:tcPr>
          <w:p w:rsidR="007C52C0" w:rsidRPr="007C52C0" w:rsidRDefault="007C52C0">
            <w:r w:rsidRPr="007C52C0">
              <w:t>CARGADOR BATERIAPARA BAJA DIRCO</w:t>
            </w:r>
          </w:p>
        </w:tc>
        <w:tc>
          <w:tcPr>
            <w:tcW w:w="1276" w:type="dxa"/>
            <w:noWrap/>
            <w:hideMark/>
          </w:tcPr>
          <w:p w:rsidR="007C52C0" w:rsidRPr="007C52C0" w:rsidRDefault="007C52C0" w:rsidP="00964716">
            <w:pPr>
              <w:jc w:val="right"/>
            </w:pPr>
            <w:r w:rsidRPr="007C52C0">
              <w:t>2,600</w:t>
            </w:r>
          </w:p>
        </w:tc>
      </w:tr>
      <w:tr w:rsidR="007C52C0" w:rsidRPr="007C52C0" w:rsidTr="00EE5216">
        <w:trPr>
          <w:trHeight w:val="255"/>
        </w:trPr>
        <w:tc>
          <w:tcPr>
            <w:tcW w:w="1229" w:type="dxa"/>
            <w:noWrap/>
            <w:hideMark/>
          </w:tcPr>
          <w:p w:rsidR="007C52C0" w:rsidRPr="007C52C0" w:rsidRDefault="007C52C0" w:rsidP="007C52C0">
            <w:r w:rsidRPr="007C52C0">
              <w:t>000498</w:t>
            </w:r>
          </w:p>
        </w:tc>
        <w:tc>
          <w:tcPr>
            <w:tcW w:w="10395" w:type="dxa"/>
            <w:noWrap/>
            <w:hideMark/>
          </w:tcPr>
          <w:p w:rsidR="007C52C0" w:rsidRPr="007C52C0" w:rsidRDefault="007C52C0">
            <w:r w:rsidRPr="007C52C0">
              <w:t>TRANSFORMADORDE CORRIENTE DE 220 VOLT INDUCTEC</w:t>
            </w:r>
          </w:p>
        </w:tc>
        <w:tc>
          <w:tcPr>
            <w:tcW w:w="1276" w:type="dxa"/>
            <w:noWrap/>
            <w:hideMark/>
          </w:tcPr>
          <w:p w:rsidR="007C52C0" w:rsidRPr="007C52C0" w:rsidRDefault="007C52C0" w:rsidP="00964716">
            <w:pPr>
              <w:jc w:val="right"/>
            </w:pPr>
            <w:r w:rsidRPr="007C52C0">
              <w:t>10,500</w:t>
            </w:r>
          </w:p>
        </w:tc>
      </w:tr>
      <w:tr w:rsidR="007C52C0" w:rsidRPr="007C52C0" w:rsidTr="00EE5216">
        <w:trPr>
          <w:trHeight w:val="255"/>
        </w:trPr>
        <w:tc>
          <w:tcPr>
            <w:tcW w:w="1229" w:type="dxa"/>
            <w:noWrap/>
            <w:hideMark/>
          </w:tcPr>
          <w:p w:rsidR="007C52C0" w:rsidRPr="007C52C0" w:rsidRDefault="007C52C0" w:rsidP="007C52C0">
            <w:r w:rsidRPr="007C52C0">
              <w:t>000499</w:t>
            </w:r>
          </w:p>
        </w:tc>
        <w:tc>
          <w:tcPr>
            <w:tcW w:w="10395" w:type="dxa"/>
            <w:noWrap/>
            <w:hideMark/>
          </w:tcPr>
          <w:p w:rsidR="007C52C0" w:rsidRPr="007C52C0" w:rsidRDefault="007C52C0">
            <w:r w:rsidRPr="007C52C0">
              <w:t>CARGADOR BATERIAPARA BAJA ALTO VOLTAJE DIRCO</w:t>
            </w:r>
          </w:p>
        </w:tc>
        <w:tc>
          <w:tcPr>
            <w:tcW w:w="1276" w:type="dxa"/>
            <w:noWrap/>
            <w:hideMark/>
          </w:tcPr>
          <w:p w:rsidR="007C52C0" w:rsidRPr="007C52C0" w:rsidRDefault="007C52C0" w:rsidP="00964716">
            <w:pPr>
              <w:jc w:val="right"/>
            </w:pPr>
            <w:r w:rsidRPr="007C52C0">
              <w:t>2,600</w:t>
            </w:r>
          </w:p>
        </w:tc>
      </w:tr>
      <w:tr w:rsidR="007C52C0" w:rsidRPr="007C52C0" w:rsidTr="00EE5216">
        <w:trPr>
          <w:trHeight w:val="255"/>
        </w:trPr>
        <w:tc>
          <w:tcPr>
            <w:tcW w:w="1229" w:type="dxa"/>
            <w:noWrap/>
            <w:hideMark/>
          </w:tcPr>
          <w:p w:rsidR="007C52C0" w:rsidRPr="007C52C0" w:rsidRDefault="007C52C0" w:rsidP="007C52C0">
            <w:r w:rsidRPr="007C52C0">
              <w:t>000500</w:t>
            </w:r>
          </w:p>
        </w:tc>
        <w:tc>
          <w:tcPr>
            <w:tcW w:w="10395" w:type="dxa"/>
            <w:noWrap/>
            <w:hideMark/>
          </w:tcPr>
          <w:p w:rsidR="007C52C0" w:rsidRPr="007C52C0" w:rsidRDefault="007C52C0">
            <w:r w:rsidRPr="007C52C0">
              <w:t>CARGADOR BATERIAPARA BAJADIRCO</w:t>
            </w:r>
          </w:p>
        </w:tc>
        <w:tc>
          <w:tcPr>
            <w:tcW w:w="1276" w:type="dxa"/>
            <w:noWrap/>
            <w:hideMark/>
          </w:tcPr>
          <w:p w:rsidR="007C52C0" w:rsidRPr="007C52C0" w:rsidRDefault="007C52C0" w:rsidP="00964716">
            <w:pPr>
              <w:jc w:val="right"/>
            </w:pPr>
            <w:r w:rsidRPr="007C52C0">
              <w:t>2,600</w:t>
            </w:r>
          </w:p>
        </w:tc>
      </w:tr>
      <w:tr w:rsidR="007C52C0" w:rsidRPr="007C52C0" w:rsidTr="00EE5216">
        <w:trPr>
          <w:trHeight w:val="255"/>
        </w:trPr>
        <w:tc>
          <w:tcPr>
            <w:tcW w:w="1229" w:type="dxa"/>
            <w:noWrap/>
            <w:hideMark/>
          </w:tcPr>
          <w:p w:rsidR="007C52C0" w:rsidRPr="007C52C0" w:rsidRDefault="007C52C0" w:rsidP="007C52C0">
            <w:r w:rsidRPr="007C52C0">
              <w:t>000501</w:t>
            </w:r>
          </w:p>
        </w:tc>
        <w:tc>
          <w:tcPr>
            <w:tcW w:w="10395" w:type="dxa"/>
            <w:noWrap/>
            <w:hideMark/>
          </w:tcPr>
          <w:p w:rsidR="007C52C0" w:rsidRPr="007C52C0" w:rsidRDefault="007C52C0">
            <w:r w:rsidRPr="007C52C0">
              <w:t>RECTIFICADORDE CORRIENTE NISA</w:t>
            </w:r>
          </w:p>
        </w:tc>
        <w:tc>
          <w:tcPr>
            <w:tcW w:w="1276" w:type="dxa"/>
            <w:noWrap/>
            <w:hideMark/>
          </w:tcPr>
          <w:p w:rsidR="007C52C0" w:rsidRPr="007C52C0" w:rsidRDefault="007C52C0" w:rsidP="00964716">
            <w:pPr>
              <w:jc w:val="right"/>
            </w:pPr>
            <w:r w:rsidRPr="007C52C0">
              <w:t>800</w:t>
            </w:r>
          </w:p>
        </w:tc>
      </w:tr>
      <w:tr w:rsidR="007C52C0" w:rsidRPr="007C52C0" w:rsidTr="00EE5216">
        <w:trPr>
          <w:trHeight w:val="255"/>
        </w:trPr>
        <w:tc>
          <w:tcPr>
            <w:tcW w:w="1229" w:type="dxa"/>
            <w:noWrap/>
            <w:hideMark/>
          </w:tcPr>
          <w:p w:rsidR="007C52C0" w:rsidRPr="007C52C0" w:rsidRDefault="007C52C0" w:rsidP="007C52C0">
            <w:r w:rsidRPr="007C52C0">
              <w:t>000502</w:t>
            </w:r>
          </w:p>
        </w:tc>
        <w:tc>
          <w:tcPr>
            <w:tcW w:w="10395" w:type="dxa"/>
            <w:noWrap/>
            <w:hideMark/>
          </w:tcPr>
          <w:p w:rsidR="007C52C0" w:rsidRPr="007C52C0" w:rsidRDefault="007C52C0">
            <w:r w:rsidRPr="007C52C0">
              <w:t>RECTIFICADORDE CORRIENTE NISA</w:t>
            </w:r>
          </w:p>
        </w:tc>
        <w:tc>
          <w:tcPr>
            <w:tcW w:w="1276" w:type="dxa"/>
            <w:noWrap/>
            <w:hideMark/>
          </w:tcPr>
          <w:p w:rsidR="007C52C0" w:rsidRPr="007C52C0" w:rsidRDefault="007C52C0" w:rsidP="00964716">
            <w:pPr>
              <w:jc w:val="right"/>
            </w:pPr>
            <w:r w:rsidRPr="007C52C0">
              <w:t>800</w:t>
            </w:r>
          </w:p>
        </w:tc>
      </w:tr>
      <w:tr w:rsidR="007C52C0" w:rsidRPr="007C52C0" w:rsidTr="00EE5216">
        <w:trPr>
          <w:trHeight w:val="255"/>
        </w:trPr>
        <w:tc>
          <w:tcPr>
            <w:tcW w:w="1229" w:type="dxa"/>
            <w:noWrap/>
            <w:hideMark/>
          </w:tcPr>
          <w:p w:rsidR="007C52C0" w:rsidRPr="007C52C0" w:rsidRDefault="007C52C0" w:rsidP="007C52C0">
            <w:r w:rsidRPr="007C52C0">
              <w:t>000503</w:t>
            </w:r>
          </w:p>
        </w:tc>
        <w:tc>
          <w:tcPr>
            <w:tcW w:w="10395" w:type="dxa"/>
            <w:noWrap/>
            <w:hideMark/>
          </w:tcPr>
          <w:p w:rsidR="007C52C0" w:rsidRPr="007C52C0" w:rsidRDefault="007C52C0">
            <w:r w:rsidRPr="007C52C0">
              <w:t>REACTOR SATURABLEPARA ESTUDIO DEL TALLER DE MANTENIMIENTOITR</w:t>
            </w:r>
          </w:p>
        </w:tc>
        <w:tc>
          <w:tcPr>
            <w:tcW w:w="1276" w:type="dxa"/>
            <w:noWrap/>
            <w:hideMark/>
          </w:tcPr>
          <w:p w:rsidR="007C52C0" w:rsidRPr="007C52C0" w:rsidRDefault="007C52C0" w:rsidP="00964716">
            <w:pPr>
              <w:jc w:val="right"/>
            </w:pPr>
            <w:r w:rsidRPr="007C52C0">
              <w:t>24,000</w:t>
            </w:r>
          </w:p>
        </w:tc>
      </w:tr>
      <w:tr w:rsidR="007C52C0" w:rsidRPr="007C52C0" w:rsidTr="00EE5216">
        <w:trPr>
          <w:trHeight w:val="255"/>
        </w:trPr>
        <w:tc>
          <w:tcPr>
            <w:tcW w:w="1229" w:type="dxa"/>
            <w:noWrap/>
            <w:hideMark/>
          </w:tcPr>
          <w:p w:rsidR="007C52C0" w:rsidRPr="007C52C0" w:rsidRDefault="007C52C0" w:rsidP="007C52C0">
            <w:r w:rsidRPr="007C52C0">
              <w:t>000504</w:t>
            </w:r>
          </w:p>
        </w:tc>
        <w:tc>
          <w:tcPr>
            <w:tcW w:w="10395" w:type="dxa"/>
            <w:noWrap/>
            <w:hideMark/>
          </w:tcPr>
          <w:p w:rsidR="007C52C0" w:rsidRPr="007C52C0" w:rsidRDefault="007C52C0">
            <w:r w:rsidRPr="007C52C0">
              <w:t>RECTIFICADORDE CORRIENTE NISA</w:t>
            </w:r>
          </w:p>
        </w:tc>
        <w:tc>
          <w:tcPr>
            <w:tcW w:w="1276" w:type="dxa"/>
            <w:noWrap/>
            <w:hideMark/>
          </w:tcPr>
          <w:p w:rsidR="007C52C0" w:rsidRPr="007C52C0" w:rsidRDefault="007C52C0" w:rsidP="00964716">
            <w:pPr>
              <w:jc w:val="right"/>
            </w:pPr>
            <w:r w:rsidRPr="007C52C0">
              <w:t>800</w:t>
            </w:r>
          </w:p>
        </w:tc>
      </w:tr>
      <w:tr w:rsidR="007C52C0" w:rsidRPr="007C52C0" w:rsidTr="00EE5216">
        <w:trPr>
          <w:trHeight w:val="255"/>
        </w:trPr>
        <w:tc>
          <w:tcPr>
            <w:tcW w:w="1229" w:type="dxa"/>
            <w:noWrap/>
            <w:hideMark/>
          </w:tcPr>
          <w:p w:rsidR="007C52C0" w:rsidRPr="007C52C0" w:rsidRDefault="007C52C0" w:rsidP="007C52C0">
            <w:r w:rsidRPr="007C52C0">
              <w:t>000505</w:t>
            </w:r>
          </w:p>
        </w:tc>
        <w:tc>
          <w:tcPr>
            <w:tcW w:w="10395" w:type="dxa"/>
            <w:noWrap/>
            <w:hideMark/>
          </w:tcPr>
          <w:p w:rsidR="007C52C0" w:rsidRPr="007C52C0" w:rsidRDefault="007C52C0">
            <w:r w:rsidRPr="007C52C0">
              <w:t>RECTIFICADORDE CORRIENTE NISA</w:t>
            </w:r>
          </w:p>
        </w:tc>
        <w:tc>
          <w:tcPr>
            <w:tcW w:w="1276" w:type="dxa"/>
            <w:noWrap/>
            <w:hideMark/>
          </w:tcPr>
          <w:p w:rsidR="007C52C0" w:rsidRPr="007C52C0" w:rsidRDefault="007C52C0" w:rsidP="00964716">
            <w:pPr>
              <w:jc w:val="right"/>
            </w:pPr>
            <w:r w:rsidRPr="007C52C0">
              <w:t>73,500</w:t>
            </w:r>
          </w:p>
        </w:tc>
      </w:tr>
      <w:tr w:rsidR="007C52C0" w:rsidRPr="007C52C0" w:rsidTr="00EE5216">
        <w:trPr>
          <w:trHeight w:val="255"/>
        </w:trPr>
        <w:tc>
          <w:tcPr>
            <w:tcW w:w="1229" w:type="dxa"/>
            <w:noWrap/>
            <w:hideMark/>
          </w:tcPr>
          <w:p w:rsidR="007C52C0" w:rsidRPr="007C52C0" w:rsidRDefault="007C52C0" w:rsidP="007C52C0">
            <w:r w:rsidRPr="007C52C0">
              <w:t>000506</w:t>
            </w:r>
          </w:p>
        </w:tc>
        <w:tc>
          <w:tcPr>
            <w:tcW w:w="10395" w:type="dxa"/>
            <w:noWrap/>
            <w:hideMark/>
          </w:tcPr>
          <w:p w:rsidR="007C52C0" w:rsidRPr="007C52C0" w:rsidRDefault="007C52C0">
            <w:r w:rsidRPr="007C52C0">
              <w:t>AUTOTRANSFORMADORVARIABLE PARA ESTUDIO DE MANTENIMIENTO ELECTRICONISA</w:t>
            </w:r>
          </w:p>
        </w:tc>
        <w:tc>
          <w:tcPr>
            <w:tcW w:w="1276" w:type="dxa"/>
            <w:noWrap/>
            <w:hideMark/>
          </w:tcPr>
          <w:p w:rsidR="007C52C0" w:rsidRPr="007C52C0" w:rsidRDefault="007C52C0" w:rsidP="00964716">
            <w:pPr>
              <w:jc w:val="right"/>
            </w:pPr>
            <w:r w:rsidRPr="007C52C0">
              <w:t>2,400</w:t>
            </w:r>
          </w:p>
        </w:tc>
      </w:tr>
      <w:tr w:rsidR="007C52C0" w:rsidRPr="007C52C0" w:rsidTr="00EE5216">
        <w:trPr>
          <w:trHeight w:val="255"/>
        </w:trPr>
        <w:tc>
          <w:tcPr>
            <w:tcW w:w="1229" w:type="dxa"/>
            <w:noWrap/>
            <w:hideMark/>
          </w:tcPr>
          <w:p w:rsidR="007C52C0" w:rsidRPr="007C52C0" w:rsidRDefault="007C52C0" w:rsidP="007C52C0">
            <w:r w:rsidRPr="007C52C0">
              <w:t>000507</w:t>
            </w:r>
          </w:p>
        </w:tc>
        <w:tc>
          <w:tcPr>
            <w:tcW w:w="10395" w:type="dxa"/>
            <w:noWrap/>
            <w:hideMark/>
          </w:tcPr>
          <w:p w:rsidR="007C52C0" w:rsidRPr="007C52C0" w:rsidRDefault="007C52C0">
            <w:r w:rsidRPr="007C52C0">
              <w:t>AUTOTRANSFORMADORVARIABLE PARA ESTUDIO DE MANTENIMIENTO ELECTRICONISA</w:t>
            </w:r>
          </w:p>
        </w:tc>
        <w:tc>
          <w:tcPr>
            <w:tcW w:w="1276" w:type="dxa"/>
            <w:noWrap/>
            <w:hideMark/>
          </w:tcPr>
          <w:p w:rsidR="007C52C0" w:rsidRPr="007C52C0" w:rsidRDefault="007C52C0" w:rsidP="00964716">
            <w:pPr>
              <w:jc w:val="right"/>
            </w:pPr>
            <w:r w:rsidRPr="007C52C0">
              <w:t>2,400</w:t>
            </w:r>
          </w:p>
        </w:tc>
      </w:tr>
      <w:tr w:rsidR="007C52C0" w:rsidRPr="007C52C0" w:rsidTr="00EE5216">
        <w:trPr>
          <w:trHeight w:val="255"/>
        </w:trPr>
        <w:tc>
          <w:tcPr>
            <w:tcW w:w="1229" w:type="dxa"/>
            <w:noWrap/>
            <w:hideMark/>
          </w:tcPr>
          <w:p w:rsidR="007C52C0" w:rsidRPr="007C52C0" w:rsidRDefault="007C52C0" w:rsidP="007C52C0">
            <w:r w:rsidRPr="007C52C0">
              <w:t>000508</w:t>
            </w:r>
          </w:p>
        </w:tc>
        <w:tc>
          <w:tcPr>
            <w:tcW w:w="10395" w:type="dxa"/>
            <w:noWrap/>
            <w:hideMark/>
          </w:tcPr>
          <w:p w:rsidR="007C52C0" w:rsidRPr="007C52C0" w:rsidRDefault="007C52C0">
            <w:r w:rsidRPr="007C52C0">
              <w:t>AUTOTRANSFORMADORVARIABLE PARA ESTUDIO DE MANTENIMIENTO ELECTRICONISA</w:t>
            </w:r>
          </w:p>
        </w:tc>
        <w:tc>
          <w:tcPr>
            <w:tcW w:w="1276" w:type="dxa"/>
            <w:noWrap/>
            <w:hideMark/>
          </w:tcPr>
          <w:p w:rsidR="007C52C0" w:rsidRPr="007C52C0" w:rsidRDefault="007C52C0" w:rsidP="00964716">
            <w:pPr>
              <w:jc w:val="right"/>
            </w:pPr>
            <w:r w:rsidRPr="007C52C0">
              <w:t>2,400</w:t>
            </w:r>
          </w:p>
        </w:tc>
      </w:tr>
      <w:tr w:rsidR="007C52C0" w:rsidRPr="007C52C0" w:rsidTr="00EE5216">
        <w:trPr>
          <w:trHeight w:val="255"/>
        </w:trPr>
        <w:tc>
          <w:tcPr>
            <w:tcW w:w="1229" w:type="dxa"/>
            <w:noWrap/>
            <w:hideMark/>
          </w:tcPr>
          <w:p w:rsidR="007C52C0" w:rsidRPr="007C52C0" w:rsidRDefault="007C52C0" w:rsidP="007C52C0">
            <w:r w:rsidRPr="007C52C0">
              <w:t>000509</w:t>
            </w:r>
          </w:p>
        </w:tc>
        <w:tc>
          <w:tcPr>
            <w:tcW w:w="10395" w:type="dxa"/>
            <w:noWrap/>
            <w:hideMark/>
          </w:tcPr>
          <w:p w:rsidR="007C52C0" w:rsidRPr="007C52C0" w:rsidRDefault="007C52C0">
            <w:r w:rsidRPr="007C52C0">
              <w:t>RECTIFICADORDE CORRIENTE NISA</w:t>
            </w:r>
          </w:p>
        </w:tc>
        <w:tc>
          <w:tcPr>
            <w:tcW w:w="1276" w:type="dxa"/>
            <w:noWrap/>
            <w:hideMark/>
          </w:tcPr>
          <w:p w:rsidR="007C52C0" w:rsidRPr="007C52C0" w:rsidRDefault="007C52C0" w:rsidP="00964716">
            <w:pPr>
              <w:jc w:val="right"/>
            </w:pPr>
            <w:r w:rsidRPr="007C52C0">
              <w:t>106,700</w:t>
            </w:r>
          </w:p>
        </w:tc>
      </w:tr>
      <w:tr w:rsidR="007C52C0" w:rsidRPr="007C52C0" w:rsidTr="00EE5216">
        <w:trPr>
          <w:trHeight w:val="255"/>
        </w:trPr>
        <w:tc>
          <w:tcPr>
            <w:tcW w:w="1229" w:type="dxa"/>
            <w:noWrap/>
            <w:hideMark/>
          </w:tcPr>
          <w:p w:rsidR="007C52C0" w:rsidRPr="007C52C0" w:rsidRDefault="007C52C0" w:rsidP="007C52C0">
            <w:r w:rsidRPr="007C52C0">
              <w:t>000510</w:t>
            </w:r>
          </w:p>
        </w:tc>
        <w:tc>
          <w:tcPr>
            <w:tcW w:w="10395" w:type="dxa"/>
            <w:noWrap/>
            <w:hideMark/>
          </w:tcPr>
          <w:p w:rsidR="007C52C0" w:rsidRPr="007C52C0" w:rsidRDefault="007C52C0">
            <w:r w:rsidRPr="007C52C0">
              <w:t>AUTOTRANSFORMADORVARIABLE PARA ESTUDIO DE MANTENIMIENTO ELECTRICONISA</w:t>
            </w:r>
          </w:p>
        </w:tc>
        <w:tc>
          <w:tcPr>
            <w:tcW w:w="1276" w:type="dxa"/>
            <w:noWrap/>
            <w:hideMark/>
          </w:tcPr>
          <w:p w:rsidR="007C52C0" w:rsidRPr="007C52C0" w:rsidRDefault="007C52C0" w:rsidP="00964716">
            <w:pPr>
              <w:jc w:val="right"/>
            </w:pPr>
            <w:r w:rsidRPr="007C52C0">
              <w:t>2,400</w:t>
            </w:r>
          </w:p>
        </w:tc>
      </w:tr>
      <w:tr w:rsidR="007C52C0" w:rsidRPr="007C52C0" w:rsidTr="00EE5216">
        <w:trPr>
          <w:trHeight w:val="255"/>
        </w:trPr>
        <w:tc>
          <w:tcPr>
            <w:tcW w:w="1229" w:type="dxa"/>
            <w:noWrap/>
            <w:hideMark/>
          </w:tcPr>
          <w:p w:rsidR="007C52C0" w:rsidRPr="007C52C0" w:rsidRDefault="007C52C0" w:rsidP="007C52C0">
            <w:r w:rsidRPr="007C52C0">
              <w:t>000511</w:t>
            </w:r>
          </w:p>
        </w:tc>
        <w:tc>
          <w:tcPr>
            <w:tcW w:w="10395" w:type="dxa"/>
            <w:noWrap/>
            <w:hideMark/>
          </w:tcPr>
          <w:p w:rsidR="007C52C0" w:rsidRPr="007C52C0" w:rsidRDefault="007C52C0">
            <w:r w:rsidRPr="007C52C0">
              <w:t>CARGADOR BATERIAN/DDIRCO</w:t>
            </w:r>
          </w:p>
        </w:tc>
        <w:tc>
          <w:tcPr>
            <w:tcW w:w="1276" w:type="dxa"/>
            <w:noWrap/>
            <w:hideMark/>
          </w:tcPr>
          <w:p w:rsidR="007C52C0" w:rsidRPr="007C52C0" w:rsidRDefault="007C52C0" w:rsidP="00964716">
            <w:pPr>
              <w:jc w:val="right"/>
            </w:pPr>
            <w:r w:rsidRPr="007C52C0">
              <w:t>2,100</w:t>
            </w:r>
          </w:p>
        </w:tc>
      </w:tr>
      <w:tr w:rsidR="007C52C0" w:rsidRPr="007C52C0" w:rsidTr="00EE5216">
        <w:trPr>
          <w:trHeight w:val="255"/>
        </w:trPr>
        <w:tc>
          <w:tcPr>
            <w:tcW w:w="1229" w:type="dxa"/>
            <w:noWrap/>
            <w:hideMark/>
          </w:tcPr>
          <w:p w:rsidR="007C52C0" w:rsidRPr="007C52C0" w:rsidRDefault="007C52C0" w:rsidP="007C52C0">
            <w:r w:rsidRPr="007C52C0">
              <w:t>000512</w:t>
            </w:r>
          </w:p>
        </w:tc>
        <w:tc>
          <w:tcPr>
            <w:tcW w:w="10395" w:type="dxa"/>
            <w:noWrap/>
            <w:hideMark/>
          </w:tcPr>
          <w:p w:rsidR="007C52C0" w:rsidRPr="007C52C0" w:rsidRDefault="007C52C0">
            <w:r w:rsidRPr="007C52C0">
              <w:t>AUTOTRANSFORMADORPARA BAJA VARIABLE PARA ESTUDIO DE MANTENIMIENTO ELECTRICONISA</w:t>
            </w:r>
          </w:p>
        </w:tc>
        <w:tc>
          <w:tcPr>
            <w:tcW w:w="1276" w:type="dxa"/>
            <w:noWrap/>
            <w:hideMark/>
          </w:tcPr>
          <w:p w:rsidR="007C52C0" w:rsidRPr="007C52C0" w:rsidRDefault="007C52C0" w:rsidP="00964716">
            <w:pPr>
              <w:jc w:val="right"/>
            </w:pPr>
            <w:r w:rsidRPr="007C52C0">
              <w:t>2,400</w:t>
            </w:r>
          </w:p>
        </w:tc>
      </w:tr>
      <w:tr w:rsidR="007C52C0" w:rsidRPr="007C52C0" w:rsidTr="00EE5216">
        <w:trPr>
          <w:trHeight w:val="255"/>
        </w:trPr>
        <w:tc>
          <w:tcPr>
            <w:tcW w:w="1229" w:type="dxa"/>
            <w:noWrap/>
            <w:hideMark/>
          </w:tcPr>
          <w:p w:rsidR="007C52C0" w:rsidRPr="007C52C0" w:rsidRDefault="007C52C0" w:rsidP="007C52C0">
            <w:r w:rsidRPr="007C52C0">
              <w:t>000513</w:t>
            </w:r>
          </w:p>
        </w:tc>
        <w:tc>
          <w:tcPr>
            <w:tcW w:w="10395" w:type="dxa"/>
            <w:noWrap/>
            <w:hideMark/>
          </w:tcPr>
          <w:p w:rsidR="007C52C0" w:rsidRPr="007C52C0" w:rsidRDefault="007C52C0">
            <w:r w:rsidRPr="007C52C0">
              <w:t>AUTOTRANSFORMADORPARA BAJA VARIABLE PARA ESTUDIO DE MANTENIMIENTO ELECTRICONISA</w:t>
            </w:r>
          </w:p>
        </w:tc>
        <w:tc>
          <w:tcPr>
            <w:tcW w:w="1276" w:type="dxa"/>
            <w:noWrap/>
            <w:hideMark/>
          </w:tcPr>
          <w:p w:rsidR="007C52C0" w:rsidRPr="007C52C0" w:rsidRDefault="007C52C0" w:rsidP="00964716">
            <w:pPr>
              <w:jc w:val="right"/>
            </w:pPr>
            <w:r w:rsidRPr="007C52C0">
              <w:t>2,400</w:t>
            </w:r>
          </w:p>
        </w:tc>
      </w:tr>
      <w:tr w:rsidR="007C52C0" w:rsidRPr="007C52C0" w:rsidTr="00EE5216">
        <w:trPr>
          <w:trHeight w:val="255"/>
        </w:trPr>
        <w:tc>
          <w:tcPr>
            <w:tcW w:w="1229" w:type="dxa"/>
            <w:noWrap/>
            <w:hideMark/>
          </w:tcPr>
          <w:p w:rsidR="007C52C0" w:rsidRPr="007C52C0" w:rsidRDefault="007C52C0" w:rsidP="007C52C0">
            <w:r w:rsidRPr="007C52C0">
              <w:t>000514</w:t>
            </w:r>
          </w:p>
        </w:tc>
        <w:tc>
          <w:tcPr>
            <w:tcW w:w="10395" w:type="dxa"/>
            <w:noWrap/>
            <w:hideMark/>
          </w:tcPr>
          <w:p w:rsidR="007C52C0" w:rsidRPr="007C52C0" w:rsidRDefault="007C52C0">
            <w:r w:rsidRPr="007C52C0">
              <w:t>AUTOTRANSFORMADORVARIABLE DE 70 A 130 VTENMA</w:t>
            </w:r>
          </w:p>
        </w:tc>
        <w:tc>
          <w:tcPr>
            <w:tcW w:w="1276" w:type="dxa"/>
            <w:noWrap/>
            <w:hideMark/>
          </w:tcPr>
          <w:p w:rsidR="007C52C0" w:rsidRPr="007C52C0" w:rsidRDefault="007C52C0" w:rsidP="00964716">
            <w:pPr>
              <w:jc w:val="right"/>
            </w:pPr>
            <w:r w:rsidRPr="007C52C0">
              <w:t>2,200</w:t>
            </w:r>
          </w:p>
        </w:tc>
      </w:tr>
      <w:tr w:rsidR="007C52C0" w:rsidRPr="007C52C0" w:rsidTr="00EE5216">
        <w:trPr>
          <w:trHeight w:val="255"/>
        </w:trPr>
        <w:tc>
          <w:tcPr>
            <w:tcW w:w="1229" w:type="dxa"/>
            <w:noWrap/>
            <w:hideMark/>
          </w:tcPr>
          <w:p w:rsidR="007C52C0" w:rsidRPr="007C52C0" w:rsidRDefault="007C52C0" w:rsidP="007C52C0">
            <w:r w:rsidRPr="007C52C0">
              <w:t>000515</w:t>
            </w:r>
          </w:p>
        </w:tc>
        <w:tc>
          <w:tcPr>
            <w:tcW w:w="10395" w:type="dxa"/>
            <w:noWrap/>
            <w:hideMark/>
          </w:tcPr>
          <w:p w:rsidR="007C52C0" w:rsidRPr="007C52C0" w:rsidRDefault="007C52C0">
            <w:r w:rsidRPr="007C52C0">
              <w:t>AUTOTRANSFORMADORVARIABLE DE 70 A 130 VTENMA</w:t>
            </w:r>
          </w:p>
        </w:tc>
        <w:tc>
          <w:tcPr>
            <w:tcW w:w="1276" w:type="dxa"/>
            <w:noWrap/>
            <w:hideMark/>
          </w:tcPr>
          <w:p w:rsidR="007C52C0" w:rsidRPr="007C52C0" w:rsidRDefault="007C52C0" w:rsidP="00964716">
            <w:pPr>
              <w:jc w:val="right"/>
            </w:pPr>
            <w:r w:rsidRPr="007C52C0">
              <w:t>2,200</w:t>
            </w:r>
          </w:p>
        </w:tc>
      </w:tr>
      <w:tr w:rsidR="007C52C0" w:rsidRPr="007C52C0" w:rsidTr="00EE5216">
        <w:trPr>
          <w:trHeight w:val="255"/>
        </w:trPr>
        <w:tc>
          <w:tcPr>
            <w:tcW w:w="1229" w:type="dxa"/>
            <w:noWrap/>
            <w:hideMark/>
          </w:tcPr>
          <w:p w:rsidR="007C52C0" w:rsidRPr="007C52C0" w:rsidRDefault="007C52C0" w:rsidP="007C52C0">
            <w:r w:rsidRPr="007C52C0">
              <w:t>000516</w:t>
            </w:r>
          </w:p>
        </w:tc>
        <w:tc>
          <w:tcPr>
            <w:tcW w:w="10395" w:type="dxa"/>
            <w:noWrap/>
            <w:hideMark/>
          </w:tcPr>
          <w:p w:rsidR="007C52C0" w:rsidRPr="007C52C0" w:rsidRDefault="007C52C0">
            <w:r w:rsidRPr="007C52C0">
              <w:t>AUTOTRANSFORMADORVARIABLE DE 70 A 130 VTENMA</w:t>
            </w:r>
          </w:p>
        </w:tc>
        <w:tc>
          <w:tcPr>
            <w:tcW w:w="1276" w:type="dxa"/>
            <w:noWrap/>
            <w:hideMark/>
          </w:tcPr>
          <w:p w:rsidR="007C52C0" w:rsidRPr="007C52C0" w:rsidRDefault="007C52C0" w:rsidP="00964716">
            <w:pPr>
              <w:jc w:val="right"/>
            </w:pPr>
            <w:r w:rsidRPr="007C52C0">
              <w:t>2,200</w:t>
            </w:r>
          </w:p>
        </w:tc>
      </w:tr>
      <w:tr w:rsidR="007C52C0" w:rsidRPr="007C52C0" w:rsidTr="00EE5216">
        <w:trPr>
          <w:trHeight w:val="255"/>
        </w:trPr>
        <w:tc>
          <w:tcPr>
            <w:tcW w:w="1229" w:type="dxa"/>
            <w:noWrap/>
            <w:hideMark/>
          </w:tcPr>
          <w:p w:rsidR="007C52C0" w:rsidRPr="007C52C0" w:rsidRDefault="007C52C0" w:rsidP="007C52C0">
            <w:r w:rsidRPr="007C52C0">
              <w:t>000517</w:t>
            </w:r>
          </w:p>
        </w:tc>
        <w:tc>
          <w:tcPr>
            <w:tcW w:w="10395" w:type="dxa"/>
            <w:noWrap/>
            <w:hideMark/>
          </w:tcPr>
          <w:p w:rsidR="007C52C0" w:rsidRPr="007C52C0" w:rsidRDefault="007C52C0">
            <w:r w:rsidRPr="007C52C0">
              <w:t>AUTOTRANSFORMADORVARIABLE PARA ESTUDIO DE MANTENIMIENTO ELECTRICOTENMA</w:t>
            </w:r>
          </w:p>
        </w:tc>
        <w:tc>
          <w:tcPr>
            <w:tcW w:w="1276" w:type="dxa"/>
            <w:noWrap/>
            <w:hideMark/>
          </w:tcPr>
          <w:p w:rsidR="007C52C0" w:rsidRPr="007C52C0" w:rsidRDefault="007C52C0" w:rsidP="00964716">
            <w:pPr>
              <w:jc w:val="right"/>
            </w:pPr>
            <w:r w:rsidRPr="007C52C0">
              <w:t>2,200</w:t>
            </w:r>
          </w:p>
        </w:tc>
      </w:tr>
      <w:tr w:rsidR="007C52C0" w:rsidRPr="007C52C0" w:rsidTr="00EE5216">
        <w:trPr>
          <w:trHeight w:val="255"/>
        </w:trPr>
        <w:tc>
          <w:tcPr>
            <w:tcW w:w="1229" w:type="dxa"/>
            <w:noWrap/>
            <w:hideMark/>
          </w:tcPr>
          <w:p w:rsidR="007C52C0" w:rsidRPr="007C52C0" w:rsidRDefault="007C52C0" w:rsidP="007C52C0">
            <w:r w:rsidRPr="007C52C0">
              <w:t>000518</w:t>
            </w:r>
          </w:p>
        </w:tc>
        <w:tc>
          <w:tcPr>
            <w:tcW w:w="10395" w:type="dxa"/>
            <w:noWrap/>
            <w:hideMark/>
          </w:tcPr>
          <w:p w:rsidR="007C52C0" w:rsidRPr="007C52C0" w:rsidRDefault="007C52C0">
            <w:r w:rsidRPr="007C52C0">
              <w:t>AUTOTRANSFORMADORVARIABLE PARA ESTUDIO DE MANTENIMIENTO ELECTRICOTENMA</w:t>
            </w:r>
          </w:p>
        </w:tc>
        <w:tc>
          <w:tcPr>
            <w:tcW w:w="1276" w:type="dxa"/>
            <w:noWrap/>
            <w:hideMark/>
          </w:tcPr>
          <w:p w:rsidR="007C52C0" w:rsidRPr="007C52C0" w:rsidRDefault="007C52C0" w:rsidP="00964716">
            <w:pPr>
              <w:jc w:val="right"/>
            </w:pPr>
            <w:r w:rsidRPr="007C52C0">
              <w:t>2,200</w:t>
            </w:r>
          </w:p>
        </w:tc>
      </w:tr>
      <w:tr w:rsidR="007C52C0" w:rsidRPr="007C52C0" w:rsidTr="00EE5216">
        <w:trPr>
          <w:trHeight w:val="255"/>
        </w:trPr>
        <w:tc>
          <w:tcPr>
            <w:tcW w:w="1229" w:type="dxa"/>
            <w:noWrap/>
            <w:hideMark/>
          </w:tcPr>
          <w:p w:rsidR="007C52C0" w:rsidRPr="007C52C0" w:rsidRDefault="007C52C0" w:rsidP="007C52C0">
            <w:r w:rsidRPr="007C52C0">
              <w:t>000519</w:t>
            </w:r>
          </w:p>
        </w:tc>
        <w:tc>
          <w:tcPr>
            <w:tcW w:w="10395" w:type="dxa"/>
            <w:noWrap/>
            <w:hideMark/>
          </w:tcPr>
          <w:p w:rsidR="007C52C0" w:rsidRPr="007C52C0" w:rsidRDefault="007C52C0">
            <w:r w:rsidRPr="007C52C0">
              <w:t>AUTOTRANSFORMADORVARIABLE PARA ESTUDIO DE MANTENIMIENTO ELECTRICOTENMA</w:t>
            </w:r>
          </w:p>
        </w:tc>
        <w:tc>
          <w:tcPr>
            <w:tcW w:w="1276" w:type="dxa"/>
            <w:noWrap/>
            <w:hideMark/>
          </w:tcPr>
          <w:p w:rsidR="007C52C0" w:rsidRPr="007C52C0" w:rsidRDefault="007C52C0" w:rsidP="00964716">
            <w:pPr>
              <w:jc w:val="right"/>
            </w:pPr>
            <w:r w:rsidRPr="007C52C0">
              <w:t>2,200</w:t>
            </w:r>
          </w:p>
        </w:tc>
      </w:tr>
      <w:tr w:rsidR="007C52C0" w:rsidRPr="007C52C0" w:rsidTr="00EE5216">
        <w:trPr>
          <w:trHeight w:val="255"/>
        </w:trPr>
        <w:tc>
          <w:tcPr>
            <w:tcW w:w="1229" w:type="dxa"/>
            <w:noWrap/>
            <w:hideMark/>
          </w:tcPr>
          <w:p w:rsidR="007C52C0" w:rsidRPr="007C52C0" w:rsidRDefault="007C52C0" w:rsidP="007C52C0">
            <w:r w:rsidRPr="007C52C0">
              <w:t>000520</w:t>
            </w:r>
          </w:p>
        </w:tc>
        <w:tc>
          <w:tcPr>
            <w:tcW w:w="10395" w:type="dxa"/>
            <w:noWrap/>
            <w:hideMark/>
          </w:tcPr>
          <w:p w:rsidR="007C52C0" w:rsidRPr="007C52C0" w:rsidRDefault="007C52C0">
            <w:r w:rsidRPr="007C52C0">
              <w:t>FUENTE DE ALIMENTACIONFUENTE DE ALIMENTACIONNISA</w:t>
            </w:r>
          </w:p>
        </w:tc>
        <w:tc>
          <w:tcPr>
            <w:tcW w:w="1276" w:type="dxa"/>
            <w:noWrap/>
            <w:hideMark/>
          </w:tcPr>
          <w:p w:rsidR="007C52C0" w:rsidRPr="007C52C0" w:rsidRDefault="007C52C0" w:rsidP="00964716">
            <w:pPr>
              <w:jc w:val="right"/>
            </w:pPr>
            <w:r w:rsidRPr="007C52C0">
              <w:t>6,200</w:t>
            </w:r>
          </w:p>
        </w:tc>
      </w:tr>
      <w:tr w:rsidR="007C52C0" w:rsidRPr="007C52C0" w:rsidTr="00EE5216">
        <w:trPr>
          <w:trHeight w:val="255"/>
        </w:trPr>
        <w:tc>
          <w:tcPr>
            <w:tcW w:w="1229" w:type="dxa"/>
            <w:noWrap/>
            <w:hideMark/>
          </w:tcPr>
          <w:p w:rsidR="007C52C0" w:rsidRPr="007C52C0" w:rsidRDefault="007C52C0" w:rsidP="007C52C0">
            <w:r w:rsidRPr="007C52C0">
              <w:t>000521</w:t>
            </w:r>
          </w:p>
        </w:tc>
        <w:tc>
          <w:tcPr>
            <w:tcW w:w="10395" w:type="dxa"/>
            <w:noWrap/>
            <w:hideMark/>
          </w:tcPr>
          <w:p w:rsidR="007C52C0" w:rsidRPr="007C52C0" w:rsidRDefault="007C52C0">
            <w:r w:rsidRPr="007C52C0">
              <w:t>AUTOTRANSFORMADORVARIABLE PARA ESTUDIO DE MANTENIMIENTO ELECTRICOTENMA</w:t>
            </w:r>
          </w:p>
        </w:tc>
        <w:tc>
          <w:tcPr>
            <w:tcW w:w="1276" w:type="dxa"/>
            <w:noWrap/>
            <w:hideMark/>
          </w:tcPr>
          <w:p w:rsidR="007C52C0" w:rsidRPr="007C52C0" w:rsidRDefault="007C52C0" w:rsidP="00964716">
            <w:pPr>
              <w:jc w:val="right"/>
            </w:pPr>
            <w:r w:rsidRPr="007C52C0">
              <w:t>2,200</w:t>
            </w:r>
          </w:p>
        </w:tc>
      </w:tr>
      <w:tr w:rsidR="007C52C0" w:rsidRPr="007C52C0" w:rsidTr="00EE5216">
        <w:trPr>
          <w:trHeight w:val="255"/>
        </w:trPr>
        <w:tc>
          <w:tcPr>
            <w:tcW w:w="1229" w:type="dxa"/>
            <w:noWrap/>
            <w:hideMark/>
          </w:tcPr>
          <w:p w:rsidR="007C52C0" w:rsidRPr="007C52C0" w:rsidRDefault="007C52C0" w:rsidP="007C52C0">
            <w:r w:rsidRPr="007C52C0">
              <w:t>000522</w:t>
            </w:r>
          </w:p>
        </w:tc>
        <w:tc>
          <w:tcPr>
            <w:tcW w:w="10395" w:type="dxa"/>
            <w:noWrap/>
            <w:hideMark/>
          </w:tcPr>
          <w:p w:rsidR="007C52C0" w:rsidRPr="007C52C0" w:rsidRDefault="007C52C0">
            <w:r w:rsidRPr="007C52C0">
              <w:t>AUTOTRANSFORMADORVARIABLE PARA ESTUDIO DE MANTENIMIENTO ELECTRICOTENMA</w:t>
            </w:r>
          </w:p>
        </w:tc>
        <w:tc>
          <w:tcPr>
            <w:tcW w:w="1276" w:type="dxa"/>
            <w:noWrap/>
            <w:hideMark/>
          </w:tcPr>
          <w:p w:rsidR="007C52C0" w:rsidRPr="007C52C0" w:rsidRDefault="007C52C0" w:rsidP="00964716">
            <w:pPr>
              <w:jc w:val="right"/>
            </w:pPr>
            <w:r w:rsidRPr="007C52C0">
              <w:t>2,200</w:t>
            </w:r>
          </w:p>
        </w:tc>
      </w:tr>
      <w:tr w:rsidR="007C52C0" w:rsidRPr="007C52C0" w:rsidTr="00EE5216">
        <w:trPr>
          <w:trHeight w:val="255"/>
        </w:trPr>
        <w:tc>
          <w:tcPr>
            <w:tcW w:w="1229" w:type="dxa"/>
            <w:noWrap/>
            <w:hideMark/>
          </w:tcPr>
          <w:p w:rsidR="007C52C0" w:rsidRPr="007C52C0" w:rsidRDefault="007C52C0" w:rsidP="007C52C0">
            <w:r w:rsidRPr="007C52C0">
              <w:t>000523</w:t>
            </w:r>
          </w:p>
        </w:tc>
        <w:tc>
          <w:tcPr>
            <w:tcW w:w="10395" w:type="dxa"/>
            <w:noWrap/>
            <w:hideMark/>
          </w:tcPr>
          <w:p w:rsidR="007C52C0" w:rsidRPr="007C52C0" w:rsidRDefault="007C52C0">
            <w:r w:rsidRPr="007C52C0">
              <w:t>REACTOR SATURABLEPARA ESTUDIO DEL TALLER DE MANTENIMIENTOITR</w:t>
            </w:r>
          </w:p>
        </w:tc>
        <w:tc>
          <w:tcPr>
            <w:tcW w:w="1276" w:type="dxa"/>
            <w:noWrap/>
            <w:hideMark/>
          </w:tcPr>
          <w:p w:rsidR="007C52C0" w:rsidRPr="007C52C0" w:rsidRDefault="007C52C0" w:rsidP="00964716">
            <w:pPr>
              <w:jc w:val="right"/>
            </w:pPr>
            <w:r w:rsidRPr="007C52C0">
              <w:t>24,000</w:t>
            </w:r>
          </w:p>
        </w:tc>
      </w:tr>
      <w:tr w:rsidR="007C52C0" w:rsidRPr="007C52C0" w:rsidTr="00EE5216">
        <w:trPr>
          <w:trHeight w:val="255"/>
        </w:trPr>
        <w:tc>
          <w:tcPr>
            <w:tcW w:w="1229" w:type="dxa"/>
            <w:noWrap/>
            <w:hideMark/>
          </w:tcPr>
          <w:p w:rsidR="007C52C0" w:rsidRPr="007C52C0" w:rsidRDefault="007C52C0" w:rsidP="007C52C0">
            <w:r w:rsidRPr="007C52C0">
              <w:t>000524</w:t>
            </w:r>
          </w:p>
        </w:tc>
        <w:tc>
          <w:tcPr>
            <w:tcW w:w="10395" w:type="dxa"/>
            <w:noWrap/>
            <w:hideMark/>
          </w:tcPr>
          <w:p w:rsidR="007C52C0" w:rsidRPr="007C52C0" w:rsidRDefault="007C52C0">
            <w:r w:rsidRPr="007C52C0">
              <w:t>FUENTE DE ALIMENTACIONFUENTE DE ALIMENTACIONNISA</w:t>
            </w:r>
          </w:p>
        </w:tc>
        <w:tc>
          <w:tcPr>
            <w:tcW w:w="1276" w:type="dxa"/>
            <w:noWrap/>
            <w:hideMark/>
          </w:tcPr>
          <w:p w:rsidR="007C52C0" w:rsidRPr="007C52C0" w:rsidRDefault="007C52C0" w:rsidP="00964716">
            <w:pPr>
              <w:jc w:val="right"/>
            </w:pPr>
            <w:r w:rsidRPr="007C52C0">
              <w:t>6,200</w:t>
            </w:r>
          </w:p>
        </w:tc>
      </w:tr>
      <w:tr w:rsidR="007C52C0" w:rsidRPr="007C52C0" w:rsidTr="00EE5216">
        <w:trPr>
          <w:trHeight w:val="255"/>
        </w:trPr>
        <w:tc>
          <w:tcPr>
            <w:tcW w:w="1229" w:type="dxa"/>
            <w:noWrap/>
            <w:hideMark/>
          </w:tcPr>
          <w:p w:rsidR="007C52C0" w:rsidRPr="007C52C0" w:rsidRDefault="007C52C0" w:rsidP="007C52C0">
            <w:r w:rsidRPr="007C52C0">
              <w:t>000525</w:t>
            </w:r>
          </w:p>
        </w:tc>
        <w:tc>
          <w:tcPr>
            <w:tcW w:w="10395" w:type="dxa"/>
            <w:noWrap/>
            <w:hideMark/>
          </w:tcPr>
          <w:p w:rsidR="007C52C0" w:rsidRPr="007C52C0" w:rsidRDefault="007C52C0">
            <w:r w:rsidRPr="007C52C0">
              <w:t>OSCILOSCOPIOOSCILOSCOPIOPROTEK</w:t>
            </w:r>
          </w:p>
        </w:tc>
        <w:tc>
          <w:tcPr>
            <w:tcW w:w="1276" w:type="dxa"/>
            <w:noWrap/>
            <w:hideMark/>
          </w:tcPr>
          <w:p w:rsidR="007C52C0" w:rsidRPr="007C52C0" w:rsidRDefault="007C52C0" w:rsidP="00964716">
            <w:pPr>
              <w:jc w:val="right"/>
            </w:pPr>
            <w:r w:rsidRPr="007C52C0">
              <w:t>13,300</w:t>
            </w:r>
          </w:p>
        </w:tc>
      </w:tr>
      <w:tr w:rsidR="007C52C0" w:rsidRPr="007C52C0" w:rsidTr="00EE5216">
        <w:trPr>
          <w:trHeight w:val="255"/>
        </w:trPr>
        <w:tc>
          <w:tcPr>
            <w:tcW w:w="1229" w:type="dxa"/>
            <w:noWrap/>
            <w:hideMark/>
          </w:tcPr>
          <w:p w:rsidR="007C52C0" w:rsidRPr="007C52C0" w:rsidRDefault="007C52C0" w:rsidP="007C52C0">
            <w:r w:rsidRPr="007C52C0">
              <w:t>000526</w:t>
            </w:r>
          </w:p>
        </w:tc>
        <w:tc>
          <w:tcPr>
            <w:tcW w:w="10395" w:type="dxa"/>
            <w:noWrap/>
            <w:hideMark/>
          </w:tcPr>
          <w:p w:rsidR="007C52C0" w:rsidRPr="007C52C0" w:rsidRDefault="007C52C0">
            <w:r w:rsidRPr="007C52C0">
              <w:t>ANAQUELMETALICO  TIPO ESQUELETO  CON 5 REPISAS  DIMENSIONES: 0.90 X 0.30 X 2.10 MTS.N/D</w:t>
            </w:r>
          </w:p>
        </w:tc>
        <w:tc>
          <w:tcPr>
            <w:tcW w:w="1276" w:type="dxa"/>
            <w:noWrap/>
            <w:hideMark/>
          </w:tcPr>
          <w:p w:rsidR="007C52C0" w:rsidRPr="007C52C0" w:rsidRDefault="007C52C0" w:rsidP="00964716">
            <w:pPr>
              <w:jc w:val="right"/>
            </w:pPr>
            <w:r w:rsidRPr="007C52C0">
              <w:t>1,400</w:t>
            </w:r>
          </w:p>
        </w:tc>
      </w:tr>
      <w:tr w:rsidR="007C52C0" w:rsidRPr="007C52C0" w:rsidTr="00EE5216">
        <w:trPr>
          <w:trHeight w:val="255"/>
        </w:trPr>
        <w:tc>
          <w:tcPr>
            <w:tcW w:w="1229" w:type="dxa"/>
            <w:noWrap/>
            <w:hideMark/>
          </w:tcPr>
          <w:p w:rsidR="007C52C0" w:rsidRPr="007C52C0" w:rsidRDefault="007C52C0" w:rsidP="007C52C0">
            <w:r w:rsidRPr="007C52C0">
              <w:t>000527</w:t>
            </w:r>
          </w:p>
        </w:tc>
        <w:tc>
          <w:tcPr>
            <w:tcW w:w="10395" w:type="dxa"/>
            <w:noWrap/>
            <w:hideMark/>
          </w:tcPr>
          <w:p w:rsidR="007C52C0" w:rsidRPr="007C52C0" w:rsidRDefault="007C52C0">
            <w:r w:rsidRPr="007C52C0">
              <w:t>ANAQUELMETALICO  TIPO ESQUELETO  CON 5 REPISAS  DIMENSIONES: 0.90 X 0.30 X 2.10 MTS.N/D</w:t>
            </w:r>
          </w:p>
        </w:tc>
        <w:tc>
          <w:tcPr>
            <w:tcW w:w="1276" w:type="dxa"/>
            <w:noWrap/>
            <w:hideMark/>
          </w:tcPr>
          <w:p w:rsidR="007C52C0" w:rsidRPr="007C52C0" w:rsidRDefault="007C52C0" w:rsidP="00964716">
            <w:pPr>
              <w:jc w:val="right"/>
            </w:pPr>
            <w:r w:rsidRPr="007C52C0">
              <w:t>1,400</w:t>
            </w:r>
          </w:p>
        </w:tc>
      </w:tr>
      <w:tr w:rsidR="007C52C0" w:rsidRPr="007C52C0" w:rsidTr="00EE5216">
        <w:trPr>
          <w:trHeight w:val="255"/>
        </w:trPr>
        <w:tc>
          <w:tcPr>
            <w:tcW w:w="1229" w:type="dxa"/>
            <w:noWrap/>
            <w:hideMark/>
          </w:tcPr>
          <w:p w:rsidR="007C52C0" w:rsidRPr="007C52C0" w:rsidRDefault="007C52C0" w:rsidP="007C52C0">
            <w:r w:rsidRPr="007C52C0">
              <w:t>000528</w:t>
            </w:r>
          </w:p>
        </w:tc>
        <w:tc>
          <w:tcPr>
            <w:tcW w:w="10395" w:type="dxa"/>
            <w:noWrap/>
            <w:hideMark/>
          </w:tcPr>
          <w:p w:rsidR="007C52C0" w:rsidRPr="007C52C0" w:rsidRDefault="007C52C0">
            <w:r w:rsidRPr="007C52C0">
              <w:t>ANAQUELMETALICO  TIPO ESQUELETO  CON 5 REPISAS  DIMENSIONES: 0.90 X 0.30 X 2.10 MTS.N/D</w:t>
            </w:r>
          </w:p>
        </w:tc>
        <w:tc>
          <w:tcPr>
            <w:tcW w:w="1276" w:type="dxa"/>
            <w:noWrap/>
            <w:hideMark/>
          </w:tcPr>
          <w:p w:rsidR="007C52C0" w:rsidRPr="007C52C0" w:rsidRDefault="007C52C0" w:rsidP="00964716">
            <w:pPr>
              <w:jc w:val="right"/>
            </w:pPr>
            <w:r w:rsidRPr="007C52C0">
              <w:t>1,400</w:t>
            </w:r>
          </w:p>
        </w:tc>
      </w:tr>
      <w:tr w:rsidR="007C52C0" w:rsidRPr="007C52C0" w:rsidTr="00EE5216">
        <w:trPr>
          <w:trHeight w:val="255"/>
        </w:trPr>
        <w:tc>
          <w:tcPr>
            <w:tcW w:w="1229" w:type="dxa"/>
            <w:noWrap/>
            <w:hideMark/>
          </w:tcPr>
          <w:p w:rsidR="007C52C0" w:rsidRPr="007C52C0" w:rsidRDefault="007C52C0" w:rsidP="007C52C0">
            <w:r w:rsidRPr="007C52C0">
              <w:t>000529</w:t>
            </w:r>
          </w:p>
        </w:tc>
        <w:tc>
          <w:tcPr>
            <w:tcW w:w="10395" w:type="dxa"/>
            <w:noWrap/>
            <w:hideMark/>
          </w:tcPr>
          <w:p w:rsidR="007C52C0" w:rsidRPr="007C52C0" w:rsidRDefault="007C52C0">
            <w:r w:rsidRPr="007C52C0">
              <w:t>CONSOLA DIDACTICACONSOLA DIDACTICAN/D</w:t>
            </w:r>
          </w:p>
        </w:tc>
        <w:tc>
          <w:tcPr>
            <w:tcW w:w="1276" w:type="dxa"/>
            <w:noWrap/>
            <w:hideMark/>
          </w:tcPr>
          <w:p w:rsidR="007C52C0" w:rsidRPr="007C52C0" w:rsidRDefault="007C52C0" w:rsidP="00964716">
            <w:pPr>
              <w:jc w:val="right"/>
            </w:pPr>
            <w:r w:rsidRPr="007C52C0">
              <w:t>4,200</w:t>
            </w:r>
          </w:p>
        </w:tc>
      </w:tr>
      <w:tr w:rsidR="007C52C0" w:rsidRPr="007C52C0" w:rsidTr="00EE5216">
        <w:trPr>
          <w:trHeight w:val="255"/>
        </w:trPr>
        <w:tc>
          <w:tcPr>
            <w:tcW w:w="1229" w:type="dxa"/>
            <w:noWrap/>
            <w:hideMark/>
          </w:tcPr>
          <w:p w:rsidR="007C52C0" w:rsidRPr="007C52C0" w:rsidRDefault="007C52C0" w:rsidP="007C52C0">
            <w:r w:rsidRPr="007C52C0">
              <w:t>000530</w:t>
            </w:r>
          </w:p>
        </w:tc>
        <w:tc>
          <w:tcPr>
            <w:tcW w:w="10395" w:type="dxa"/>
            <w:noWrap/>
            <w:hideMark/>
          </w:tcPr>
          <w:p w:rsidR="007C52C0" w:rsidRPr="007C52C0" w:rsidRDefault="007C52C0">
            <w:r w:rsidRPr="007C52C0">
              <w:t>CONSOLA DIDACTICACONSOLA DIDACTICAN/D</w:t>
            </w:r>
          </w:p>
        </w:tc>
        <w:tc>
          <w:tcPr>
            <w:tcW w:w="1276" w:type="dxa"/>
            <w:noWrap/>
            <w:hideMark/>
          </w:tcPr>
          <w:p w:rsidR="007C52C0" w:rsidRPr="007C52C0" w:rsidRDefault="007C52C0" w:rsidP="00964716">
            <w:pPr>
              <w:jc w:val="right"/>
            </w:pPr>
            <w:r w:rsidRPr="007C52C0">
              <w:t>4,200</w:t>
            </w:r>
          </w:p>
        </w:tc>
      </w:tr>
      <w:tr w:rsidR="007C52C0" w:rsidRPr="007C52C0" w:rsidTr="00EE5216">
        <w:trPr>
          <w:trHeight w:val="255"/>
        </w:trPr>
        <w:tc>
          <w:tcPr>
            <w:tcW w:w="1229" w:type="dxa"/>
            <w:noWrap/>
            <w:hideMark/>
          </w:tcPr>
          <w:p w:rsidR="007C52C0" w:rsidRPr="007C52C0" w:rsidRDefault="007C52C0" w:rsidP="007C52C0">
            <w:r w:rsidRPr="007C52C0">
              <w:t>000531</w:t>
            </w:r>
          </w:p>
        </w:tc>
        <w:tc>
          <w:tcPr>
            <w:tcW w:w="10395" w:type="dxa"/>
            <w:noWrap/>
            <w:hideMark/>
          </w:tcPr>
          <w:p w:rsidR="007C52C0" w:rsidRPr="007C52C0" w:rsidRDefault="007C52C0">
            <w:r w:rsidRPr="007C52C0">
              <w:t>TABLERODE TRANSFERENCIAS PARA PRUEBAS.BP-SYSTEMS</w:t>
            </w:r>
          </w:p>
        </w:tc>
        <w:tc>
          <w:tcPr>
            <w:tcW w:w="1276" w:type="dxa"/>
            <w:noWrap/>
            <w:hideMark/>
          </w:tcPr>
          <w:p w:rsidR="007C52C0" w:rsidRPr="007C52C0" w:rsidRDefault="007C52C0" w:rsidP="00964716">
            <w:pPr>
              <w:jc w:val="right"/>
            </w:pPr>
            <w:r w:rsidRPr="007C52C0">
              <w:t>800</w:t>
            </w:r>
          </w:p>
        </w:tc>
      </w:tr>
      <w:tr w:rsidR="007C52C0" w:rsidRPr="007C52C0" w:rsidTr="00EE5216">
        <w:trPr>
          <w:trHeight w:val="255"/>
        </w:trPr>
        <w:tc>
          <w:tcPr>
            <w:tcW w:w="1229" w:type="dxa"/>
            <w:noWrap/>
            <w:hideMark/>
          </w:tcPr>
          <w:p w:rsidR="007C52C0" w:rsidRPr="007C52C0" w:rsidRDefault="007C52C0" w:rsidP="007C52C0">
            <w:r w:rsidRPr="007C52C0">
              <w:t>000532</w:t>
            </w:r>
          </w:p>
        </w:tc>
        <w:tc>
          <w:tcPr>
            <w:tcW w:w="10395" w:type="dxa"/>
            <w:noWrap/>
            <w:hideMark/>
          </w:tcPr>
          <w:p w:rsidR="007C52C0" w:rsidRPr="007C52C0" w:rsidRDefault="007C52C0">
            <w:r w:rsidRPr="007C52C0">
              <w:t>PIZARRONPARA BAJA PIZARRON PARA GIS.N/D</w:t>
            </w:r>
          </w:p>
        </w:tc>
        <w:tc>
          <w:tcPr>
            <w:tcW w:w="1276" w:type="dxa"/>
            <w:noWrap/>
            <w:hideMark/>
          </w:tcPr>
          <w:p w:rsidR="007C52C0" w:rsidRPr="007C52C0" w:rsidRDefault="007C52C0" w:rsidP="00964716">
            <w:pPr>
              <w:jc w:val="right"/>
            </w:pPr>
            <w:r w:rsidRPr="007C52C0">
              <w:t>1,400</w:t>
            </w:r>
          </w:p>
        </w:tc>
      </w:tr>
      <w:tr w:rsidR="007C52C0" w:rsidRPr="007C52C0" w:rsidTr="00EE5216">
        <w:trPr>
          <w:trHeight w:val="255"/>
        </w:trPr>
        <w:tc>
          <w:tcPr>
            <w:tcW w:w="1229" w:type="dxa"/>
            <w:noWrap/>
            <w:hideMark/>
          </w:tcPr>
          <w:p w:rsidR="007C52C0" w:rsidRPr="007C52C0" w:rsidRDefault="007C52C0" w:rsidP="007C52C0">
            <w:r w:rsidRPr="007C52C0">
              <w:t>000533</w:t>
            </w:r>
          </w:p>
        </w:tc>
        <w:tc>
          <w:tcPr>
            <w:tcW w:w="10395" w:type="dxa"/>
            <w:noWrap/>
            <w:hideMark/>
          </w:tcPr>
          <w:p w:rsidR="007C52C0" w:rsidRPr="007C52C0" w:rsidRDefault="007C52C0">
            <w:r w:rsidRPr="007C52C0">
              <w:t>PIZARRONPARA BAJA PIZARRON PARA GIS.N/D</w:t>
            </w:r>
          </w:p>
        </w:tc>
        <w:tc>
          <w:tcPr>
            <w:tcW w:w="1276" w:type="dxa"/>
            <w:noWrap/>
            <w:hideMark/>
          </w:tcPr>
          <w:p w:rsidR="007C52C0" w:rsidRPr="007C52C0" w:rsidRDefault="007C52C0" w:rsidP="00964716">
            <w:pPr>
              <w:jc w:val="right"/>
            </w:pPr>
            <w:r w:rsidRPr="007C52C0">
              <w:t>1,300</w:t>
            </w:r>
          </w:p>
        </w:tc>
      </w:tr>
      <w:tr w:rsidR="007C52C0" w:rsidRPr="007C52C0" w:rsidTr="00EE5216">
        <w:trPr>
          <w:trHeight w:val="255"/>
        </w:trPr>
        <w:tc>
          <w:tcPr>
            <w:tcW w:w="1229" w:type="dxa"/>
            <w:noWrap/>
            <w:hideMark/>
          </w:tcPr>
          <w:p w:rsidR="007C52C0" w:rsidRPr="007C52C0" w:rsidRDefault="007C52C0" w:rsidP="007C52C0">
            <w:r w:rsidRPr="007C52C0">
              <w:t>000534</w:t>
            </w:r>
          </w:p>
        </w:tc>
        <w:tc>
          <w:tcPr>
            <w:tcW w:w="10395" w:type="dxa"/>
            <w:noWrap/>
            <w:hideMark/>
          </w:tcPr>
          <w:p w:rsidR="007C52C0" w:rsidRPr="007C52C0" w:rsidRDefault="007C52C0">
            <w:r w:rsidRPr="007C52C0">
              <w:t>PIZARRONPARA BAJA PIZARRON PARA GIS.N/D</w:t>
            </w:r>
          </w:p>
        </w:tc>
        <w:tc>
          <w:tcPr>
            <w:tcW w:w="1276" w:type="dxa"/>
            <w:noWrap/>
            <w:hideMark/>
          </w:tcPr>
          <w:p w:rsidR="007C52C0" w:rsidRPr="007C52C0" w:rsidRDefault="007C52C0" w:rsidP="00964716">
            <w:pPr>
              <w:jc w:val="right"/>
            </w:pPr>
            <w:r w:rsidRPr="007C52C0">
              <w:t>400</w:t>
            </w:r>
          </w:p>
        </w:tc>
      </w:tr>
      <w:tr w:rsidR="007C52C0" w:rsidRPr="007C52C0" w:rsidTr="00EE5216">
        <w:trPr>
          <w:trHeight w:val="255"/>
        </w:trPr>
        <w:tc>
          <w:tcPr>
            <w:tcW w:w="1229" w:type="dxa"/>
            <w:noWrap/>
            <w:hideMark/>
          </w:tcPr>
          <w:p w:rsidR="007C52C0" w:rsidRPr="007C52C0" w:rsidRDefault="007C52C0" w:rsidP="007C52C0">
            <w:r w:rsidRPr="007C52C0">
              <w:t>000535</w:t>
            </w:r>
          </w:p>
        </w:tc>
        <w:tc>
          <w:tcPr>
            <w:tcW w:w="10395" w:type="dxa"/>
            <w:noWrap/>
            <w:hideMark/>
          </w:tcPr>
          <w:p w:rsidR="007C52C0" w:rsidRPr="007C52C0" w:rsidRDefault="007C52C0">
            <w:r w:rsidRPr="007C52C0">
              <w:t>MESA DE TRABAJOBASE METALICA  CUBIERTA DE MADERA LAMINADA  DIMENSIONES: 1.20 X 0.45 X 0.75 MTS.N/D</w:t>
            </w:r>
          </w:p>
        </w:tc>
        <w:tc>
          <w:tcPr>
            <w:tcW w:w="1276" w:type="dxa"/>
            <w:noWrap/>
            <w:hideMark/>
          </w:tcPr>
          <w:p w:rsidR="007C52C0" w:rsidRPr="007C52C0" w:rsidRDefault="007C52C0" w:rsidP="00964716">
            <w:pPr>
              <w:jc w:val="right"/>
            </w:pPr>
            <w:r w:rsidRPr="007C52C0">
              <w:t>1,000</w:t>
            </w:r>
          </w:p>
        </w:tc>
      </w:tr>
      <w:tr w:rsidR="007C52C0" w:rsidRPr="007C52C0" w:rsidTr="00EE5216">
        <w:trPr>
          <w:trHeight w:val="255"/>
        </w:trPr>
        <w:tc>
          <w:tcPr>
            <w:tcW w:w="1229" w:type="dxa"/>
            <w:noWrap/>
            <w:hideMark/>
          </w:tcPr>
          <w:p w:rsidR="007C52C0" w:rsidRPr="007C52C0" w:rsidRDefault="007C52C0" w:rsidP="007C52C0">
            <w:r w:rsidRPr="007C52C0">
              <w:t>000536</w:t>
            </w:r>
          </w:p>
        </w:tc>
        <w:tc>
          <w:tcPr>
            <w:tcW w:w="10395" w:type="dxa"/>
            <w:noWrap/>
            <w:hideMark/>
          </w:tcPr>
          <w:p w:rsidR="007C52C0" w:rsidRPr="007C52C0" w:rsidRDefault="007C52C0">
            <w:r w:rsidRPr="007C52C0">
              <w:t>MESA DE TRABAJOBASE METALICA  CUBIERTA DE MADERA LAMINADA  DIMENSIONES: 1.20 X 0.45 X 0.75 MTS.N/D</w:t>
            </w:r>
          </w:p>
        </w:tc>
        <w:tc>
          <w:tcPr>
            <w:tcW w:w="1276" w:type="dxa"/>
            <w:noWrap/>
            <w:hideMark/>
          </w:tcPr>
          <w:p w:rsidR="007C52C0" w:rsidRPr="007C52C0" w:rsidRDefault="007C52C0" w:rsidP="00964716">
            <w:pPr>
              <w:jc w:val="right"/>
            </w:pPr>
            <w:r w:rsidRPr="007C52C0">
              <w:t>1,300</w:t>
            </w:r>
          </w:p>
        </w:tc>
      </w:tr>
      <w:tr w:rsidR="007C52C0" w:rsidRPr="007C52C0" w:rsidTr="00EE5216">
        <w:trPr>
          <w:trHeight w:val="255"/>
        </w:trPr>
        <w:tc>
          <w:tcPr>
            <w:tcW w:w="1229" w:type="dxa"/>
            <w:noWrap/>
            <w:hideMark/>
          </w:tcPr>
          <w:p w:rsidR="007C52C0" w:rsidRPr="007C52C0" w:rsidRDefault="007C52C0" w:rsidP="007C52C0">
            <w:r w:rsidRPr="007C52C0">
              <w:t>000537</w:t>
            </w:r>
          </w:p>
        </w:tc>
        <w:tc>
          <w:tcPr>
            <w:tcW w:w="10395" w:type="dxa"/>
            <w:noWrap/>
            <w:hideMark/>
          </w:tcPr>
          <w:p w:rsidR="007C52C0" w:rsidRPr="007C52C0" w:rsidRDefault="007C52C0">
            <w:r w:rsidRPr="007C52C0">
              <w:t>MESA DE TRABAJOBASE METALICA  CUBIERTA DE MADERA LAMINADA  DIMENSIONES: 1.20 X 0.45 X 0.75 MTS.N/D</w:t>
            </w:r>
          </w:p>
        </w:tc>
        <w:tc>
          <w:tcPr>
            <w:tcW w:w="1276" w:type="dxa"/>
            <w:noWrap/>
            <w:hideMark/>
          </w:tcPr>
          <w:p w:rsidR="007C52C0" w:rsidRPr="007C52C0" w:rsidRDefault="007C52C0" w:rsidP="00964716">
            <w:pPr>
              <w:jc w:val="right"/>
            </w:pPr>
            <w:r w:rsidRPr="007C52C0">
              <w:t>1,000</w:t>
            </w:r>
          </w:p>
        </w:tc>
      </w:tr>
      <w:tr w:rsidR="007C52C0" w:rsidRPr="007C52C0" w:rsidTr="00EE5216">
        <w:trPr>
          <w:trHeight w:val="255"/>
        </w:trPr>
        <w:tc>
          <w:tcPr>
            <w:tcW w:w="1229" w:type="dxa"/>
            <w:noWrap/>
            <w:hideMark/>
          </w:tcPr>
          <w:p w:rsidR="007C52C0" w:rsidRPr="007C52C0" w:rsidRDefault="007C52C0" w:rsidP="007C52C0">
            <w:r w:rsidRPr="007C52C0">
              <w:t>000538</w:t>
            </w:r>
          </w:p>
        </w:tc>
        <w:tc>
          <w:tcPr>
            <w:tcW w:w="10395" w:type="dxa"/>
            <w:noWrap/>
            <w:hideMark/>
          </w:tcPr>
          <w:p w:rsidR="007C52C0" w:rsidRPr="007C52C0" w:rsidRDefault="007C52C0">
            <w:r w:rsidRPr="007C52C0">
              <w:t>MESA DE TRABAJOBASE METALICA  CUBIERTA DE MADERA LAMINADA  DIMENSIONES: 1.20 X 0.45 X 0.75 MTS.N/D</w:t>
            </w:r>
          </w:p>
        </w:tc>
        <w:tc>
          <w:tcPr>
            <w:tcW w:w="1276" w:type="dxa"/>
            <w:noWrap/>
            <w:hideMark/>
          </w:tcPr>
          <w:p w:rsidR="007C52C0" w:rsidRPr="007C52C0" w:rsidRDefault="007C52C0" w:rsidP="00964716">
            <w:pPr>
              <w:jc w:val="right"/>
            </w:pPr>
            <w:r w:rsidRPr="007C52C0">
              <w:t>300</w:t>
            </w:r>
          </w:p>
        </w:tc>
      </w:tr>
      <w:tr w:rsidR="007C52C0" w:rsidRPr="007C52C0" w:rsidTr="00EE5216">
        <w:trPr>
          <w:trHeight w:val="255"/>
        </w:trPr>
        <w:tc>
          <w:tcPr>
            <w:tcW w:w="1229" w:type="dxa"/>
            <w:noWrap/>
            <w:hideMark/>
          </w:tcPr>
          <w:p w:rsidR="007C52C0" w:rsidRPr="007C52C0" w:rsidRDefault="007C52C0" w:rsidP="007C52C0">
            <w:r w:rsidRPr="007C52C0">
              <w:t>000539</w:t>
            </w:r>
          </w:p>
        </w:tc>
        <w:tc>
          <w:tcPr>
            <w:tcW w:w="10395" w:type="dxa"/>
            <w:noWrap/>
            <w:hideMark/>
          </w:tcPr>
          <w:p w:rsidR="007C52C0" w:rsidRPr="007C52C0" w:rsidRDefault="007C52C0">
            <w:r w:rsidRPr="007C52C0">
              <w:t>MODULOS DE PRACTICASDE MUESTRAN PARA ESTUDIOS CONFORMADOS CON CONTROLADORES EN CAJONES 42 PZAS  EN COLOR AZUL  CON GENERADORES  MOTORES  FRECUENCIOMETROS  TRANSFORMADORES  VOLMETROS Y WATTMETRO. N/D</w:t>
            </w:r>
          </w:p>
        </w:tc>
        <w:tc>
          <w:tcPr>
            <w:tcW w:w="1276" w:type="dxa"/>
            <w:noWrap/>
            <w:hideMark/>
          </w:tcPr>
          <w:p w:rsidR="007C52C0" w:rsidRPr="007C52C0" w:rsidRDefault="007C52C0" w:rsidP="00964716">
            <w:pPr>
              <w:jc w:val="right"/>
            </w:pPr>
            <w:r w:rsidRPr="007C52C0">
              <w:t>27,000</w:t>
            </w:r>
          </w:p>
        </w:tc>
      </w:tr>
      <w:tr w:rsidR="007C52C0" w:rsidRPr="007C52C0" w:rsidTr="00EE5216">
        <w:trPr>
          <w:trHeight w:val="255"/>
        </w:trPr>
        <w:tc>
          <w:tcPr>
            <w:tcW w:w="1229" w:type="dxa"/>
            <w:noWrap/>
            <w:hideMark/>
          </w:tcPr>
          <w:p w:rsidR="007C52C0" w:rsidRPr="007C52C0" w:rsidRDefault="007C52C0" w:rsidP="007C52C0">
            <w:r w:rsidRPr="007C52C0">
              <w:t>000540</w:t>
            </w:r>
          </w:p>
        </w:tc>
        <w:tc>
          <w:tcPr>
            <w:tcW w:w="10395" w:type="dxa"/>
            <w:noWrap/>
            <w:hideMark/>
          </w:tcPr>
          <w:p w:rsidR="007C52C0" w:rsidRPr="007C52C0" w:rsidRDefault="007C52C0">
            <w:r w:rsidRPr="007C52C0">
              <w:t>SILLONPARA BAJA SEMI-EJECUTIVO DE METAL COLOR NEGRO CON CODERAS.N/D</w:t>
            </w:r>
          </w:p>
        </w:tc>
        <w:tc>
          <w:tcPr>
            <w:tcW w:w="1276" w:type="dxa"/>
            <w:noWrap/>
            <w:hideMark/>
          </w:tcPr>
          <w:p w:rsidR="007C52C0" w:rsidRPr="007C52C0" w:rsidRDefault="007C52C0" w:rsidP="00964716">
            <w:pPr>
              <w:jc w:val="right"/>
            </w:pPr>
            <w:r w:rsidRPr="007C52C0">
              <w:t>2,300</w:t>
            </w:r>
          </w:p>
        </w:tc>
      </w:tr>
      <w:tr w:rsidR="007C52C0" w:rsidRPr="007C52C0" w:rsidTr="00EE5216">
        <w:trPr>
          <w:trHeight w:val="255"/>
        </w:trPr>
        <w:tc>
          <w:tcPr>
            <w:tcW w:w="1229" w:type="dxa"/>
            <w:noWrap/>
            <w:hideMark/>
          </w:tcPr>
          <w:p w:rsidR="007C52C0" w:rsidRPr="007C52C0" w:rsidRDefault="007C52C0" w:rsidP="007C52C0">
            <w:r w:rsidRPr="007C52C0">
              <w:t>000541</w:t>
            </w:r>
          </w:p>
        </w:tc>
        <w:tc>
          <w:tcPr>
            <w:tcW w:w="10395" w:type="dxa"/>
            <w:noWrap/>
            <w:hideMark/>
          </w:tcPr>
          <w:p w:rsidR="007C52C0" w:rsidRPr="007C52C0" w:rsidRDefault="007C52C0">
            <w:r w:rsidRPr="007C52C0">
              <w:t>MESA DE TRABAJOMETALICA  CON CUBIERTA DE FORMAICA.N/D</w:t>
            </w:r>
          </w:p>
        </w:tc>
        <w:tc>
          <w:tcPr>
            <w:tcW w:w="1276" w:type="dxa"/>
            <w:noWrap/>
            <w:hideMark/>
          </w:tcPr>
          <w:p w:rsidR="007C52C0" w:rsidRPr="007C52C0" w:rsidRDefault="007C52C0" w:rsidP="00964716">
            <w:pPr>
              <w:jc w:val="right"/>
            </w:pPr>
            <w:r w:rsidRPr="007C52C0">
              <w:t>1,900</w:t>
            </w:r>
          </w:p>
        </w:tc>
      </w:tr>
      <w:tr w:rsidR="007C52C0" w:rsidRPr="007C52C0" w:rsidTr="00EE5216">
        <w:trPr>
          <w:trHeight w:val="255"/>
        </w:trPr>
        <w:tc>
          <w:tcPr>
            <w:tcW w:w="1229" w:type="dxa"/>
            <w:noWrap/>
            <w:hideMark/>
          </w:tcPr>
          <w:p w:rsidR="007C52C0" w:rsidRPr="007C52C0" w:rsidRDefault="007C52C0" w:rsidP="007C52C0">
            <w:r w:rsidRPr="007C52C0">
              <w:t>000542</w:t>
            </w:r>
          </w:p>
        </w:tc>
        <w:tc>
          <w:tcPr>
            <w:tcW w:w="10395" w:type="dxa"/>
            <w:noWrap/>
            <w:hideMark/>
          </w:tcPr>
          <w:p w:rsidR="007C52C0" w:rsidRPr="007C52C0" w:rsidRDefault="007C52C0">
            <w:r w:rsidRPr="007C52C0">
              <w:t>LOCKERMETALICO  CON PUERTAS ABATIBLES.N/D</w:t>
            </w:r>
          </w:p>
        </w:tc>
        <w:tc>
          <w:tcPr>
            <w:tcW w:w="1276" w:type="dxa"/>
            <w:noWrap/>
            <w:hideMark/>
          </w:tcPr>
          <w:p w:rsidR="007C52C0" w:rsidRPr="007C52C0" w:rsidRDefault="007C52C0" w:rsidP="00964716">
            <w:pPr>
              <w:jc w:val="right"/>
            </w:pPr>
            <w:r w:rsidRPr="007C52C0">
              <w:t>700</w:t>
            </w:r>
          </w:p>
        </w:tc>
      </w:tr>
      <w:tr w:rsidR="007C52C0" w:rsidRPr="007C52C0" w:rsidTr="00EE5216">
        <w:trPr>
          <w:trHeight w:val="255"/>
        </w:trPr>
        <w:tc>
          <w:tcPr>
            <w:tcW w:w="1229" w:type="dxa"/>
            <w:noWrap/>
            <w:hideMark/>
          </w:tcPr>
          <w:p w:rsidR="007C52C0" w:rsidRPr="007C52C0" w:rsidRDefault="007C52C0" w:rsidP="007C52C0">
            <w:r w:rsidRPr="007C52C0">
              <w:t>000543</w:t>
            </w:r>
          </w:p>
        </w:tc>
        <w:tc>
          <w:tcPr>
            <w:tcW w:w="10395" w:type="dxa"/>
            <w:noWrap/>
            <w:hideMark/>
          </w:tcPr>
          <w:p w:rsidR="007C52C0" w:rsidRPr="007C52C0" w:rsidRDefault="007C52C0">
            <w:r w:rsidRPr="007C52C0">
              <w:t>CAJA  DE HERRAMIENTASPARA BAJA JUEGO DE HERRAMIENTAS INDUSTRIAL PESADO COLOR ROJO CON 6 CAJONES  Y UN PEDESTAL.HOMAK</w:t>
            </w:r>
          </w:p>
        </w:tc>
        <w:tc>
          <w:tcPr>
            <w:tcW w:w="1276" w:type="dxa"/>
            <w:noWrap/>
            <w:hideMark/>
          </w:tcPr>
          <w:p w:rsidR="007C52C0" w:rsidRPr="007C52C0" w:rsidRDefault="007C52C0" w:rsidP="00964716">
            <w:pPr>
              <w:jc w:val="right"/>
            </w:pPr>
            <w:r w:rsidRPr="007C52C0">
              <w:t>200</w:t>
            </w:r>
          </w:p>
        </w:tc>
      </w:tr>
      <w:tr w:rsidR="007C52C0" w:rsidRPr="007C52C0" w:rsidTr="00EE5216">
        <w:trPr>
          <w:trHeight w:val="255"/>
        </w:trPr>
        <w:tc>
          <w:tcPr>
            <w:tcW w:w="1229" w:type="dxa"/>
            <w:noWrap/>
            <w:hideMark/>
          </w:tcPr>
          <w:p w:rsidR="007C52C0" w:rsidRPr="007C52C0" w:rsidRDefault="007C52C0" w:rsidP="007C52C0">
            <w:r w:rsidRPr="007C52C0">
              <w:t>000544</w:t>
            </w:r>
          </w:p>
        </w:tc>
        <w:tc>
          <w:tcPr>
            <w:tcW w:w="10395" w:type="dxa"/>
            <w:noWrap/>
            <w:hideMark/>
          </w:tcPr>
          <w:p w:rsidR="007C52C0" w:rsidRPr="007C52C0" w:rsidRDefault="007C52C0">
            <w:r w:rsidRPr="007C52C0">
              <w:t>ANAQUELMETALICO  TIPO ESQUELETO  CON 5 REPISAS  DIMENSIONES: 0.85 X 0.45 X 2.20 MTS.N/D</w:t>
            </w:r>
          </w:p>
        </w:tc>
        <w:tc>
          <w:tcPr>
            <w:tcW w:w="1276" w:type="dxa"/>
            <w:noWrap/>
            <w:hideMark/>
          </w:tcPr>
          <w:p w:rsidR="007C52C0" w:rsidRPr="007C52C0" w:rsidRDefault="007C52C0" w:rsidP="00964716">
            <w:pPr>
              <w:jc w:val="right"/>
            </w:pPr>
            <w:r w:rsidRPr="007C52C0">
              <w:t>1,400</w:t>
            </w:r>
          </w:p>
        </w:tc>
      </w:tr>
      <w:tr w:rsidR="007C52C0" w:rsidRPr="007C52C0" w:rsidTr="00EE5216">
        <w:trPr>
          <w:trHeight w:val="255"/>
        </w:trPr>
        <w:tc>
          <w:tcPr>
            <w:tcW w:w="1229" w:type="dxa"/>
            <w:noWrap/>
            <w:hideMark/>
          </w:tcPr>
          <w:p w:rsidR="007C52C0" w:rsidRPr="007C52C0" w:rsidRDefault="007C52C0" w:rsidP="007C52C0">
            <w:r w:rsidRPr="007C52C0">
              <w:t>000545</w:t>
            </w:r>
          </w:p>
        </w:tc>
        <w:tc>
          <w:tcPr>
            <w:tcW w:w="10395" w:type="dxa"/>
            <w:noWrap/>
            <w:hideMark/>
          </w:tcPr>
          <w:p w:rsidR="007C52C0" w:rsidRPr="007C52C0" w:rsidRDefault="007C52C0">
            <w:r w:rsidRPr="007C52C0">
              <w:t>ESCALERATIJERA DE ALUMINIO CAPACIDAD DE CARGA 113 KG N/D</w:t>
            </w:r>
          </w:p>
        </w:tc>
        <w:tc>
          <w:tcPr>
            <w:tcW w:w="1276" w:type="dxa"/>
            <w:noWrap/>
            <w:hideMark/>
          </w:tcPr>
          <w:p w:rsidR="007C52C0" w:rsidRPr="007C52C0" w:rsidRDefault="007C52C0" w:rsidP="00964716">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000546</w:t>
            </w:r>
          </w:p>
        </w:tc>
        <w:tc>
          <w:tcPr>
            <w:tcW w:w="10395" w:type="dxa"/>
            <w:noWrap/>
            <w:hideMark/>
          </w:tcPr>
          <w:p w:rsidR="007C52C0" w:rsidRPr="007C52C0" w:rsidRDefault="007C52C0">
            <w:r w:rsidRPr="007C52C0">
              <w:t>CORTADORA DE METALESN/DN/D</w:t>
            </w:r>
          </w:p>
        </w:tc>
        <w:tc>
          <w:tcPr>
            <w:tcW w:w="1276" w:type="dxa"/>
            <w:noWrap/>
            <w:hideMark/>
          </w:tcPr>
          <w:p w:rsidR="007C52C0" w:rsidRPr="007C52C0" w:rsidRDefault="007C52C0" w:rsidP="00964716">
            <w:pPr>
              <w:jc w:val="right"/>
            </w:pPr>
            <w:r w:rsidRPr="007C52C0">
              <w:t>600</w:t>
            </w:r>
          </w:p>
        </w:tc>
      </w:tr>
      <w:tr w:rsidR="007C52C0" w:rsidRPr="007C52C0" w:rsidTr="00EE5216">
        <w:trPr>
          <w:trHeight w:val="255"/>
        </w:trPr>
        <w:tc>
          <w:tcPr>
            <w:tcW w:w="1229" w:type="dxa"/>
            <w:noWrap/>
            <w:hideMark/>
          </w:tcPr>
          <w:p w:rsidR="007C52C0" w:rsidRPr="007C52C0" w:rsidRDefault="007C52C0" w:rsidP="007C52C0">
            <w:r w:rsidRPr="007C52C0">
              <w:t>000547</w:t>
            </w:r>
          </w:p>
        </w:tc>
        <w:tc>
          <w:tcPr>
            <w:tcW w:w="10395" w:type="dxa"/>
            <w:noWrap/>
            <w:hideMark/>
          </w:tcPr>
          <w:p w:rsidR="007C52C0" w:rsidRPr="007C52C0" w:rsidRDefault="007C52C0">
            <w:r w:rsidRPr="007C52C0">
              <w:t>PIZARRONACRILICO COLOR BLANCO N/D</w:t>
            </w:r>
          </w:p>
        </w:tc>
        <w:tc>
          <w:tcPr>
            <w:tcW w:w="1276" w:type="dxa"/>
            <w:noWrap/>
            <w:hideMark/>
          </w:tcPr>
          <w:p w:rsidR="007C52C0" w:rsidRPr="007C52C0" w:rsidRDefault="007C52C0" w:rsidP="00964716">
            <w:pPr>
              <w:jc w:val="right"/>
            </w:pPr>
            <w:r w:rsidRPr="007C52C0">
              <w:t>1,300</w:t>
            </w:r>
          </w:p>
        </w:tc>
      </w:tr>
      <w:tr w:rsidR="007C52C0" w:rsidRPr="007C52C0" w:rsidTr="00EE5216">
        <w:trPr>
          <w:trHeight w:val="255"/>
        </w:trPr>
        <w:tc>
          <w:tcPr>
            <w:tcW w:w="1229" w:type="dxa"/>
            <w:noWrap/>
            <w:hideMark/>
          </w:tcPr>
          <w:p w:rsidR="007C52C0" w:rsidRPr="007C52C0" w:rsidRDefault="007C52C0" w:rsidP="007C52C0">
            <w:r w:rsidRPr="007C52C0">
              <w:t>000548</w:t>
            </w:r>
          </w:p>
        </w:tc>
        <w:tc>
          <w:tcPr>
            <w:tcW w:w="10395" w:type="dxa"/>
            <w:noWrap/>
            <w:hideMark/>
          </w:tcPr>
          <w:p w:rsidR="007C52C0" w:rsidRPr="007C52C0" w:rsidRDefault="007C52C0">
            <w:r w:rsidRPr="007C52C0">
              <w:t>MESA DE TRABAJOBASE METALICA  CON CUBIERTA EN MADERA  DIMENSIONES: 1.20 X 0.45 X 0.75 MTS.N/D</w:t>
            </w:r>
          </w:p>
        </w:tc>
        <w:tc>
          <w:tcPr>
            <w:tcW w:w="1276" w:type="dxa"/>
            <w:noWrap/>
            <w:hideMark/>
          </w:tcPr>
          <w:p w:rsidR="007C52C0" w:rsidRPr="007C52C0" w:rsidRDefault="007C52C0" w:rsidP="00964716">
            <w:pPr>
              <w:jc w:val="right"/>
            </w:pPr>
            <w:r w:rsidRPr="007C52C0">
              <w:t>1,000</w:t>
            </w:r>
          </w:p>
        </w:tc>
      </w:tr>
      <w:tr w:rsidR="007C52C0" w:rsidRPr="007C52C0" w:rsidTr="00EE5216">
        <w:trPr>
          <w:trHeight w:val="255"/>
        </w:trPr>
        <w:tc>
          <w:tcPr>
            <w:tcW w:w="1229" w:type="dxa"/>
            <w:noWrap/>
            <w:hideMark/>
          </w:tcPr>
          <w:p w:rsidR="007C52C0" w:rsidRPr="007C52C0" w:rsidRDefault="007C52C0" w:rsidP="007C52C0">
            <w:r w:rsidRPr="007C52C0">
              <w:t>000549</w:t>
            </w:r>
          </w:p>
        </w:tc>
        <w:tc>
          <w:tcPr>
            <w:tcW w:w="10395" w:type="dxa"/>
            <w:noWrap/>
            <w:hideMark/>
          </w:tcPr>
          <w:p w:rsidR="007C52C0" w:rsidRPr="007C52C0" w:rsidRDefault="007C52C0">
            <w:r w:rsidRPr="007C52C0">
              <w:t>VIDEOPROYECTORPARA BAJA VIDEOPROYECTORACER</w:t>
            </w:r>
          </w:p>
        </w:tc>
        <w:tc>
          <w:tcPr>
            <w:tcW w:w="1276" w:type="dxa"/>
            <w:noWrap/>
            <w:hideMark/>
          </w:tcPr>
          <w:p w:rsidR="007C52C0" w:rsidRPr="007C52C0" w:rsidRDefault="007C52C0" w:rsidP="00964716">
            <w:pPr>
              <w:jc w:val="right"/>
            </w:pPr>
            <w:r w:rsidRPr="007C52C0">
              <w:t>2,600</w:t>
            </w:r>
          </w:p>
        </w:tc>
      </w:tr>
      <w:tr w:rsidR="007C52C0" w:rsidRPr="007C52C0" w:rsidTr="00EE5216">
        <w:trPr>
          <w:trHeight w:val="255"/>
        </w:trPr>
        <w:tc>
          <w:tcPr>
            <w:tcW w:w="1229" w:type="dxa"/>
            <w:noWrap/>
            <w:hideMark/>
          </w:tcPr>
          <w:p w:rsidR="007C52C0" w:rsidRPr="007C52C0" w:rsidRDefault="007C52C0" w:rsidP="007C52C0">
            <w:r w:rsidRPr="007C52C0">
              <w:t>000552</w:t>
            </w:r>
          </w:p>
        </w:tc>
        <w:tc>
          <w:tcPr>
            <w:tcW w:w="10395" w:type="dxa"/>
            <w:noWrap/>
            <w:hideMark/>
          </w:tcPr>
          <w:p w:rsidR="007C52C0" w:rsidRPr="007C52C0" w:rsidRDefault="007C52C0">
            <w:r w:rsidRPr="007C52C0">
              <w:t>ANAQUELMETALICO  TIPO ESQUELETO  CON 5 REPISAS  DIMENSIONES: 0.80 X 0.60 X 2.10 MTS.N/D</w:t>
            </w:r>
          </w:p>
        </w:tc>
        <w:tc>
          <w:tcPr>
            <w:tcW w:w="1276" w:type="dxa"/>
            <w:noWrap/>
            <w:hideMark/>
          </w:tcPr>
          <w:p w:rsidR="007C52C0" w:rsidRPr="007C52C0" w:rsidRDefault="007C52C0" w:rsidP="00964716">
            <w:pPr>
              <w:jc w:val="right"/>
            </w:pPr>
            <w:r w:rsidRPr="007C52C0">
              <w:t>1,400</w:t>
            </w:r>
          </w:p>
        </w:tc>
      </w:tr>
      <w:tr w:rsidR="007C52C0" w:rsidRPr="007C52C0" w:rsidTr="00EE5216">
        <w:trPr>
          <w:trHeight w:val="255"/>
        </w:trPr>
        <w:tc>
          <w:tcPr>
            <w:tcW w:w="1229" w:type="dxa"/>
            <w:noWrap/>
            <w:hideMark/>
          </w:tcPr>
          <w:p w:rsidR="007C52C0" w:rsidRPr="007C52C0" w:rsidRDefault="007C52C0" w:rsidP="007C52C0">
            <w:r w:rsidRPr="007C52C0">
              <w:t>000553</w:t>
            </w:r>
          </w:p>
        </w:tc>
        <w:tc>
          <w:tcPr>
            <w:tcW w:w="10395" w:type="dxa"/>
            <w:noWrap/>
            <w:hideMark/>
          </w:tcPr>
          <w:p w:rsidR="007C52C0" w:rsidRPr="007C52C0" w:rsidRDefault="007C52C0">
            <w:r w:rsidRPr="007C52C0">
              <w:t>ANAQUELMETALICO  TIPO ESQUELETO  CON 5 REPISAS  DIMENSIONES: 0.84 X 0.30 X 2.10 MTS.N/D</w:t>
            </w:r>
          </w:p>
        </w:tc>
        <w:tc>
          <w:tcPr>
            <w:tcW w:w="1276" w:type="dxa"/>
            <w:noWrap/>
            <w:hideMark/>
          </w:tcPr>
          <w:p w:rsidR="007C52C0" w:rsidRPr="007C52C0" w:rsidRDefault="007C52C0" w:rsidP="00964716">
            <w:pPr>
              <w:jc w:val="right"/>
            </w:pPr>
            <w:r w:rsidRPr="007C52C0">
              <w:t>1,400</w:t>
            </w:r>
          </w:p>
        </w:tc>
      </w:tr>
      <w:tr w:rsidR="007C52C0" w:rsidRPr="007C52C0" w:rsidTr="00EE5216">
        <w:trPr>
          <w:trHeight w:val="255"/>
        </w:trPr>
        <w:tc>
          <w:tcPr>
            <w:tcW w:w="1229" w:type="dxa"/>
            <w:noWrap/>
            <w:hideMark/>
          </w:tcPr>
          <w:p w:rsidR="007C52C0" w:rsidRPr="007C52C0" w:rsidRDefault="007C52C0" w:rsidP="007C52C0">
            <w:r w:rsidRPr="007C52C0">
              <w:t>000554</w:t>
            </w:r>
          </w:p>
        </w:tc>
        <w:tc>
          <w:tcPr>
            <w:tcW w:w="10395" w:type="dxa"/>
            <w:noWrap/>
            <w:hideMark/>
          </w:tcPr>
          <w:p w:rsidR="007C52C0" w:rsidRPr="007C52C0" w:rsidRDefault="007C52C0">
            <w:r w:rsidRPr="007C52C0">
              <w:t>ANAQUELMETALICO  TIPO ESQUELETO  CON 5 REPISAS  DIMENSIONES: 0.84 X 0.30 X 2.10 MTS.N/D</w:t>
            </w:r>
          </w:p>
        </w:tc>
        <w:tc>
          <w:tcPr>
            <w:tcW w:w="1276" w:type="dxa"/>
            <w:noWrap/>
            <w:hideMark/>
          </w:tcPr>
          <w:p w:rsidR="007C52C0" w:rsidRPr="007C52C0" w:rsidRDefault="007C52C0" w:rsidP="00964716">
            <w:pPr>
              <w:jc w:val="right"/>
            </w:pPr>
            <w:r w:rsidRPr="007C52C0">
              <w:t>1,400</w:t>
            </w:r>
          </w:p>
        </w:tc>
      </w:tr>
      <w:tr w:rsidR="007C52C0" w:rsidRPr="007C52C0" w:rsidTr="00EE5216">
        <w:trPr>
          <w:trHeight w:val="255"/>
        </w:trPr>
        <w:tc>
          <w:tcPr>
            <w:tcW w:w="1229" w:type="dxa"/>
            <w:noWrap/>
            <w:hideMark/>
          </w:tcPr>
          <w:p w:rsidR="007C52C0" w:rsidRPr="007C52C0" w:rsidRDefault="007C52C0" w:rsidP="007C52C0">
            <w:r w:rsidRPr="007C52C0">
              <w:t>000555</w:t>
            </w:r>
          </w:p>
        </w:tc>
        <w:tc>
          <w:tcPr>
            <w:tcW w:w="10395" w:type="dxa"/>
            <w:noWrap/>
            <w:hideMark/>
          </w:tcPr>
          <w:p w:rsidR="007C52C0" w:rsidRPr="007C52C0" w:rsidRDefault="007C52C0">
            <w:r w:rsidRPr="007C52C0">
              <w:t>ANAQUELMETALICO  TIPO ESQUELETO  CON 5 REPISAS  DIMENSIONES: 0.84 X 0.30 X 2.10 MTS.N/D</w:t>
            </w:r>
          </w:p>
        </w:tc>
        <w:tc>
          <w:tcPr>
            <w:tcW w:w="1276" w:type="dxa"/>
            <w:noWrap/>
            <w:hideMark/>
          </w:tcPr>
          <w:p w:rsidR="007C52C0" w:rsidRPr="007C52C0" w:rsidRDefault="007C52C0" w:rsidP="00964716">
            <w:pPr>
              <w:jc w:val="right"/>
            </w:pPr>
            <w:r w:rsidRPr="007C52C0">
              <w:t>1,400</w:t>
            </w:r>
          </w:p>
        </w:tc>
      </w:tr>
      <w:tr w:rsidR="007C52C0" w:rsidRPr="007C52C0" w:rsidTr="00EE5216">
        <w:trPr>
          <w:trHeight w:val="255"/>
        </w:trPr>
        <w:tc>
          <w:tcPr>
            <w:tcW w:w="1229" w:type="dxa"/>
            <w:noWrap/>
            <w:hideMark/>
          </w:tcPr>
          <w:p w:rsidR="007C52C0" w:rsidRPr="007C52C0" w:rsidRDefault="007C52C0" w:rsidP="007C52C0">
            <w:r w:rsidRPr="007C52C0">
              <w:t>000556</w:t>
            </w:r>
          </w:p>
        </w:tc>
        <w:tc>
          <w:tcPr>
            <w:tcW w:w="10395" w:type="dxa"/>
            <w:noWrap/>
            <w:hideMark/>
          </w:tcPr>
          <w:p w:rsidR="007C52C0" w:rsidRPr="007C52C0" w:rsidRDefault="007C52C0">
            <w:r w:rsidRPr="007C52C0">
              <w:t>PLANCHAEN BODEGA CON CAMARA DE VAPOR PARA BAJASINGER</w:t>
            </w:r>
          </w:p>
        </w:tc>
        <w:tc>
          <w:tcPr>
            <w:tcW w:w="1276" w:type="dxa"/>
            <w:noWrap/>
            <w:hideMark/>
          </w:tcPr>
          <w:p w:rsidR="007C52C0" w:rsidRPr="007C52C0" w:rsidRDefault="007C52C0" w:rsidP="00964716">
            <w:pPr>
              <w:jc w:val="right"/>
            </w:pPr>
            <w:r w:rsidRPr="007C52C0">
              <w:t>5,000</w:t>
            </w:r>
          </w:p>
        </w:tc>
      </w:tr>
      <w:tr w:rsidR="007C52C0" w:rsidRPr="007C52C0" w:rsidTr="00EE5216">
        <w:trPr>
          <w:trHeight w:val="255"/>
        </w:trPr>
        <w:tc>
          <w:tcPr>
            <w:tcW w:w="1229" w:type="dxa"/>
            <w:noWrap/>
            <w:hideMark/>
          </w:tcPr>
          <w:p w:rsidR="007C52C0" w:rsidRPr="007C52C0" w:rsidRDefault="007C52C0" w:rsidP="007C52C0">
            <w:r w:rsidRPr="007C52C0">
              <w:t>000557</w:t>
            </w:r>
          </w:p>
        </w:tc>
        <w:tc>
          <w:tcPr>
            <w:tcW w:w="10395" w:type="dxa"/>
            <w:noWrap/>
            <w:hideMark/>
          </w:tcPr>
          <w:p w:rsidR="007C52C0" w:rsidRPr="007C52C0" w:rsidRDefault="007C52C0">
            <w:r w:rsidRPr="007C52C0">
              <w:t>PLANCHAEN BODEGA CON CAMARA DE VAPOR PARA BAJASINGER</w:t>
            </w:r>
          </w:p>
        </w:tc>
        <w:tc>
          <w:tcPr>
            <w:tcW w:w="1276" w:type="dxa"/>
            <w:noWrap/>
            <w:hideMark/>
          </w:tcPr>
          <w:p w:rsidR="007C52C0" w:rsidRPr="007C52C0" w:rsidRDefault="007C52C0" w:rsidP="00964716">
            <w:pPr>
              <w:jc w:val="right"/>
            </w:pPr>
            <w:r w:rsidRPr="007C52C0">
              <w:t>5,000</w:t>
            </w:r>
          </w:p>
        </w:tc>
      </w:tr>
      <w:tr w:rsidR="007C52C0" w:rsidRPr="007C52C0" w:rsidTr="00EE5216">
        <w:trPr>
          <w:trHeight w:val="255"/>
        </w:trPr>
        <w:tc>
          <w:tcPr>
            <w:tcW w:w="1229" w:type="dxa"/>
            <w:noWrap/>
            <w:hideMark/>
          </w:tcPr>
          <w:p w:rsidR="007C52C0" w:rsidRPr="007C52C0" w:rsidRDefault="007C52C0" w:rsidP="007C52C0">
            <w:r w:rsidRPr="007C52C0">
              <w:t>000558</w:t>
            </w:r>
          </w:p>
        </w:tc>
        <w:tc>
          <w:tcPr>
            <w:tcW w:w="10395" w:type="dxa"/>
            <w:noWrap/>
            <w:hideMark/>
          </w:tcPr>
          <w:p w:rsidR="007C52C0" w:rsidRPr="007C52C0" w:rsidRDefault="007C52C0">
            <w:r w:rsidRPr="007C52C0">
              <w:t>MANIQUITIPO FORMA DE NIÑO.N/D</w:t>
            </w:r>
          </w:p>
        </w:tc>
        <w:tc>
          <w:tcPr>
            <w:tcW w:w="1276" w:type="dxa"/>
            <w:noWrap/>
            <w:hideMark/>
          </w:tcPr>
          <w:p w:rsidR="007C52C0" w:rsidRPr="007C52C0" w:rsidRDefault="007C52C0" w:rsidP="00964716">
            <w:pPr>
              <w:jc w:val="right"/>
            </w:pPr>
            <w:r w:rsidRPr="007C52C0">
              <w:t>1,300</w:t>
            </w:r>
          </w:p>
        </w:tc>
      </w:tr>
      <w:tr w:rsidR="007C52C0" w:rsidRPr="007C52C0" w:rsidTr="00EE5216">
        <w:trPr>
          <w:trHeight w:val="255"/>
        </w:trPr>
        <w:tc>
          <w:tcPr>
            <w:tcW w:w="1229" w:type="dxa"/>
            <w:noWrap/>
            <w:hideMark/>
          </w:tcPr>
          <w:p w:rsidR="007C52C0" w:rsidRPr="007C52C0" w:rsidRDefault="007C52C0" w:rsidP="007C52C0">
            <w:r w:rsidRPr="007C52C0">
              <w:t>000559</w:t>
            </w:r>
          </w:p>
        </w:tc>
        <w:tc>
          <w:tcPr>
            <w:tcW w:w="10395" w:type="dxa"/>
            <w:noWrap/>
            <w:hideMark/>
          </w:tcPr>
          <w:p w:rsidR="007C52C0" w:rsidRPr="007C52C0" w:rsidRDefault="007C52C0">
            <w:r w:rsidRPr="007C52C0">
              <w:t>MANIQUITIPO FORMA DE HOMBRE.N/D</w:t>
            </w:r>
          </w:p>
        </w:tc>
        <w:tc>
          <w:tcPr>
            <w:tcW w:w="1276" w:type="dxa"/>
            <w:noWrap/>
            <w:hideMark/>
          </w:tcPr>
          <w:p w:rsidR="007C52C0" w:rsidRPr="007C52C0" w:rsidRDefault="007C52C0" w:rsidP="00964716">
            <w:pPr>
              <w:jc w:val="right"/>
            </w:pPr>
            <w:r w:rsidRPr="007C52C0">
              <w:t>1,600</w:t>
            </w:r>
          </w:p>
        </w:tc>
      </w:tr>
      <w:tr w:rsidR="007C52C0" w:rsidRPr="007C52C0" w:rsidTr="00EE5216">
        <w:trPr>
          <w:trHeight w:val="255"/>
        </w:trPr>
        <w:tc>
          <w:tcPr>
            <w:tcW w:w="1229" w:type="dxa"/>
            <w:noWrap/>
            <w:hideMark/>
          </w:tcPr>
          <w:p w:rsidR="007C52C0" w:rsidRPr="007C52C0" w:rsidRDefault="007C52C0" w:rsidP="007C52C0">
            <w:r w:rsidRPr="007C52C0">
              <w:t>000560</w:t>
            </w:r>
          </w:p>
        </w:tc>
        <w:tc>
          <w:tcPr>
            <w:tcW w:w="10395" w:type="dxa"/>
            <w:noWrap/>
            <w:hideMark/>
          </w:tcPr>
          <w:p w:rsidR="007C52C0" w:rsidRPr="007C52C0" w:rsidRDefault="007C52C0">
            <w:r w:rsidRPr="007C52C0">
              <w:t>MANIQUITIPO FORMA DE MUJER.N/D</w:t>
            </w:r>
          </w:p>
        </w:tc>
        <w:tc>
          <w:tcPr>
            <w:tcW w:w="1276" w:type="dxa"/>
            <w:noWrap/>
            <w:hideMark/>
          </w:tcPr>
          <w:p w:rsidR="007C52C0" w:rsidRPr="007C52C0" w:rsidRDefault="007C52C0" w:rsidP="00964716">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000561</w:t>
            </w:r>
          </w:p>
        </w:tc>
        <w:tc>
          <w:tcPr>
            <w:tcW w:w="10395" w:type="dxa"/>
            <w:noWrap/>
            <w:hideMark/>
          </w:tcPr>
          <w:p w:rsidR="007C52C0" w:rsidRPr="007C52C0" w:rsidRDefault="007C52C0">
            <w:r w:rsidRPr="007C52C0">
              <w:t>MANIQUITIPO FORMA DE NIÑO.N/D</w:t>
            </w:r>
          </w:p>
        </w:tc>
        <w:tc>
          <w:tcPr>
            <w:tcW w:w="1276" w:type="dxa"/>
            <w:noWrap/>
            <w:hideMark/>
          </w:tcPr>
          <w:p w:rsidR="007C52C0" w:rsidRPr="007C52C0" w:rsidRDefault="007C52C0" w:rsidP="00964716">
            <w:pPr>
              <w:jc w:val="right"/>
            </w:pPr>
            <w:r w:rsidRPr="007C52C0">
              <w:t>1,300</w:t>
            </w:r>
          </w:p>
        </w:tc>
      </w:tr>
      <w:tr w:rsidR="007C52C0" w:rsidRPr="007C52C0" w:rsidTr="00EE5216">
        <w:trPr>
          <w:trHeight w:val="255"/>
        </w:trPr>
        <w:tc>
          <w:tcPr>
            <w:tcW w:w="1229" w:type="dxa"/>
            <w:noWrap/>
            <w:hideMark/>
          </w:tcPr>
          <w:p w:rsidR="007C52C0" w:rsidRPr="007C52C0" w:rsidRDefault="007C52C0" w:rsidP="007C52C0">
            <w:r w:rsidRPr="007C52C0">
              <w:t>000562</w:t>
            </w:r>
          </w:p>
        </w:tc>
        <w:tc>
          <w:tcPr>
            <w:tcW w:w="10395" w:type="dxa"/>
            <w:noWrap/>
            <w:hideMark/>
          </w:tcPr>
          <w:p w:rsidR="007C52C0" w:rsidRPr="007C52C0" w:rsidRDefault="007C52C0">
            <w:r w:rsidRPr="007C52C0">
              <w:t>MANIQUITIPO FORMA DE MUJER.N/D</w:t>
            </w:r>
          </w:p>
        </w:tc>
        <w:tc>
          <w:tcPr>
            <w:tcW w:w="1276" w:type="dxa"/>
            <w:noWrap/>
            <w:hideMark/>
          </w:tcPr>
          <w:p w:rsidR="007C52C0" w:rsidRPr="007C52C0" w:rsidRDefault="007C52C0" w:rsidP="00964716">
            <w:pPr>
              <w:jc w:val="right"/>
            </w:pPr>
            <w:r w:rsidRPr="007C52C0">
              <w:t>1,600</w:t>
            </w:r>
          </w:p>
        </w:tc>
      </w:tr>
      <w:tr w:rsidR="007C52C0" w:rsidRPr="007C52C0" w:rsidTr="00EE5216">
        <w:trPr>
          <w:trHeight w:val="255"/>
        </w:trPr>
        <w:tc>
          <w:tcPr>
            <w:tcW w:w="1229" w:type="dxa"/>
            <w:noWrap/>
            <w:hideMark/>
          </w:tcPr>
          <w:p w:rsidR="007C52C0" w:rsidRPr="007C52C0" w:rsidRDefault="007C52C0" w:rsidP="007C52C0">
            <w:r w:rsidRPr="007C52C0">
              <w:t>000563</w:t>
            </w:r>
          </w:p>
        </w:tc>
        <w:tc>
          <w:tcPr>
            <w:tcW w:w="10395" w:type="dxa"/>
            <w:noWrap/>
            <w:hideMark/>
          </w:tcPr>
          <w:p w:rsidR="007C52C0" w:rsidRPr="007C52C0" w:rsidRDefault="007C52C0">
            <w:r w:rsidRPr="007C52C0">
              <w:t>MANIQUITIPO FORMA DE NIÑO.N/D</w:t>
            </w:r>
          </w:p>
        </w:tc>
        <w:tc>
          <w:tcPr>
            <w:tcW w:w="1276" w:type="dxa"/>
            <w:noWrap/>
            <w:hideMark/>
          </w:tcPr>
          <w:p w:rsidR="007C52C0" w:rsidRPr="007C52C0" w:rsidRDefault="007C52C0" w:rsidP="00964716">
            <w:pPr>
              <w:jc w:val="right"/>
            </w:pPr>
            <w:r w:rsidRPr="007C52C0">
              <w:t>1,300</w:t>
            </w:r>
          </w:p>
        </w:tc>
      </w:tr>
      <w:tr w:rsidR="007C52C0" w:rsidRPr="007C52C0" w:rsidTr="00EE5216">
        <w:trPr>
          <w:trHeight w:val="255"/>
        </w:trPr>
        <w:tc>
          <w:tcPr>
            <w:tcW w:w="1229" w:type="dxa"/>
            <w:noWrap/>
            <w:hideMark/>
          </w:tcPr>
          <w:p w:rsidR="007C52C0" w:rsidRPr="007C52C0" w:rsidRDefault="007C52C0" w:rsidP="007C52C0">
            <w:r w:rsidRPr="007C52C0">
              <w:t>000564</w:t>
            </w:r>
          </w:p>
        </w:tc>
        <w:tc>
          <w:tcPr>
            <w:tcW w:w="10395" w:type="dxa"/>
            <w:noWrap/>
            <w:hideMark/>
          </w:tcPr>
          <w:p w:rsidR="007C52C0" w:rsidRPr="007C52C0" w:rsidRDefault="007C52C0">
            <w:r w:rsidRPr="007C52C0">
              <w:t>MANIQUITIPO FORMA DE MUJER.N/D</w:t>
            </w:r>
          </w:p>
        </w:tc>
        <w:tc>
          <w:tcPr>
            <w:tcW w:w="1276" w:type="dxa"/>
            <w:noWrap/>
            <w:hideMark/>
          </w:tcPr>
          <w:p w:rsidR="007C52C0" w:rsidRPr="007C52C0" w:rsidRDefault="007C52C0" w:rsidP="00964716">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000565</w:t>
            </w:r>
          </w:p>
        </w:tc>
        <w:tc>
          <w:tcPr>
            <w:tcW w:w="10395" w:type="dxa"/>
            <w:noWrap/>
            <w:hideMark/>
          </w:tcPr>
          <w:p w:rsidR="007C52C0" w:rsidRPr="007C52C0" w:rsidRDefault="007C52C0">
            <w:r w:rsidRPr="007C52C0">
              <w:t>MANIQUITIPO FORMA DE MUJER.N/D</w:t>
            </w:r>
          </w:p>
        </w:tc>
        <w:tc>
          <w:tcPr>
            <w:tcW w:w="1276" w:type="dxa"/>
            <w:noWrap/>
            <w:hideMark/>
          </w:tcPr>
          <w:p w:rsidR="007C52C0" w:rsidRPr="007C52C0" w:rsidRDefault="007C52C0" w:rsidP="00964716">
            <w:pPr>
              <w:jc w:val="right"/>
            </w:pPr>
            <w:r w:rsidRPr="007C52C0">
              <w:t>1,600</w:t>
            </w:r>
          </w:p>
        </w:tc>
      </w:tr>
      <w:tr w:rsidR="007C52C0" w:rsidRPr="007C52C0" w:rsidTr="00EE5216">
        <w:trPr>
          <w:trHeight w:val="255"/>
        </w:trPr>
        <w:tc>
          <w:tcPr>
            <w:tcW w:w="1229" w:type="dxa"/>
            <w:noWrap/>
            <w:hideMark/>
          </w:tcPr>
          <w:p w:rsidR="007C52C0" w:rsidRPr="007C52C0" w:rsidRDefault="007C52C0" w:rsidP="007C52C0">
            <w:r w:rsidRPr="007C52C0">
              <w:t>000566</w:t>
            </w:r>
          </w:p>
        </w:tc>
        <w:tc>
          <w:tcPr>
            <w:tcW w:w="10395" w:type="dxa"/>
            <w:noWrap/>
            <w:hideMark/>
          </w:tcPr>
          <w:p w:rsidR="007C52C0" w:rsidRPr="007C52C0" w:rsidRDefault="007C52C0">
            <w:r w:rsidRPr="007C52C0">
              <w:t>MANIQUITIPO FORMA DE MUJER.N/D</w:t>
            </w:r>
          </w:p>
        </w:tc>
        <w:tc>
          <w:tcPr>
            <w:tcW w:w="1276" w:type="dxa"/>
            <w:noWrap/>
            <w:hideMark/>
          </w:tcPr>
          <w:p w:rsidR="007C52C0" w:rsidRPr="007C52C0" w:rsidRDefault="007C52C0" w:rsidP="00964716">
            <w:pPr>
              <w:jc w:val="right"/>
            </w:pPr>
            <w:r w:rsidRPr="007C52C0">
              <w:t>2,000</w:t>
            </w:r>
          </w:p>
        </w:tc>
      </w:tr>
      <w:tr w:rsidR="007C52C0" w:rsidRPr="007C52C0" w:rsidTr="00EE5216">
        <w:trPr>
          <w:trHeight w:val="255"/>
        </w:trPr>
        <w:tc>
          <w:tcPr>
            <w:tcW w:w="1229" w:type="dxa"/>
            <w:noWrap/>
            <w:hideMark/>
          </w:tcPr>
          <w:p w:rsidR="007C52C0" w:rsidRPr="007C52C0" w:rsidRDefault="007C52C0" w:rsidP="007C52C0">
            <w:r w:rsidRPr="007C52C0">
              <w:t>000567</w:t>
            </w:r>
          </w:p>
        </w:tc>
        <w:tc>
          <w:tcPr>
            <w:tcW w:w="10395" w:type="dxa"/>
            <w:noWrap/>
            <w:hideMark/>
          </w:tcPr>
          <w:p w:rsidR="007C52C0" w:rsidRPr="007C52C0" w:rsidRDefault="007C52C0">
            <w:r w:rsidRPr="007C52C0">
              <w:t>ARCHIVEROMETALICO  DE 4 GAVETAS.N/D</w:t>
            </w:r>
          </w:p>
        </w:tc>
        <w:tc>
          <w:tcPr>
            <w:tcW w:w="1276" w:type="dxa"/>
            <w:noWrap/>
            <w:hideMark/>
          </w:tcPr>
          <w:p w:rsidR="007C52C0" w:rsidRPr="007C52C0" w:rsidRDefault="007C52C0" w:rsidP="00964716">
            <w:pPr>
              <w:jc w:val="right"/>
            </w:pPr>
            <w:r w:rsidRPr="007C52C0">
              <w:t>3,100</w:t>
            </w:r>
          </w:p>
        </w:tc>
      </w:tr>
      <w:tr w:rsidR="007C52C0" w:rsidRPr="007C52C0" w:rsidTr="00EE5216">
        <w:trPr>
          <w:trHeight w:val="255"/>
        </w:trPr>
        <w:tc>
          <w:tcPr>
            <w:tcW w:w="1229" w:type="dxa"/>
            <w:noWrap/>
            <w:hideMark/>
          </w:tcPr>
          <w:p w:rsidR="007C52C0" w:rsidRPr="007C52C0" w:rsidRDefault="007C52C0" w:rsidP="007C52C0">
            <w:r w:rsidRPr="007C52C0">
              <w:t>000568</w:t>
            </w:r>
          </w:p>
        </w:tc>
        <w:tc>
          <w:tcPr>
            <w:tcW w:w="10395" w:type="dxa"/>
            <w:noWrap/>
            <w:hideMark/>
          </w:tcPr>
          <w:p w:rsidR="007C52C0" w:rsidRPr="007C52C0" w:rsidRDefault="007C52C0">
            <w:r w:rsidRPr="007C52C0">
              <w:t>ESCRITORIOMETALICO  CON 1 PEDESTAL  CUBIERTA DE FORMAICA  DIMENSIONES: 1.20 X 0.75 X 0.75 MTS.N/D</w:t>
            </w:r>
          </w:p>
        </w:tc>
        <w:tc>
          <w:tcPr>
            <w:tcW w:w="1276" w:type="dxa"/>
            <w:noWrap/>
            <w:hideMark/>
          </w:tcPr>
          <w:p w:rsidR="007C52C0" w:rsidRPr="007C52C0" w:rsidRDefault="007C52C0" w:rsidP="00964716">
            <w:pPr>
              <w:jc w:val="right"/>
            </w:pPr>
            <w:r w:rsidRPr="007C52C0">
              <w:t>1,900</w:t>
            </w:r>
          </w:p>
        </w:tc>
      </w:tr>
      <w:tr w:rsidR="007C52C0" w:rsidRPr="007C52C0" w:rsidTr="00EE5216">
        <w:trPr>
          <w:trHeight w:val="255"/>
        </w:trPr>
        <w:tc>
          <w:tcPr>
            <w:tcW w:w="1229" w:type="dxa"/>
            <w:noWrap/>
            <w:hideMark/>
          </w:tcPr>
          <w:p w:rsidR="007C52C0" w:rsidRPr="007C52C0" w:rsidRDefault="007C52C0" w:rsidP="007C52C0">
            <w:r w:rsidRPr="007C52C0">
              <w:t>000569</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964716">
            <w:pPr>
              <w:jc w:val="right"/>
            </w:pPr>
            <w:r w:rsidRPr="007C52C0">
              <w:t>200</w:t>
            </w:r>
          </w:p>
        </w:tc>
      </w:tr>
      <w:tr w:rsidR="007C52C0" w:rsidRPr="007C52C0" w:rsidTr="00EE5216">
        <w:trPr>
          <w:trHeight w:val="255"/>
        </w:trPr>
        <w:tc>
          <w:tcPr>
            <w:tcW w:w="1229" w:type="dxa"/>
            <w:noWrap/>
            <w:hideMark/>
          </w:tcPr>
          <w:p w:rsidR="007C52C0" w:rsidRPr="007C52C0" w:rsidRDefault="007C52C0" w:rsidP="007C52C0">
            <w:r w:rsidRPr="007C52C0">
              <w:t>000570</w:t>
            </w:r>
          </w:p>
        </w:tc>
        <w:tc>
          <w:tcPr>
            <w:tcW w:w="10395" w:type="dxa"/>
            <w:noWrap/>
            <w:hideMark/>
          </w:tcPr>
          <w:p w:rsidR="007C52C0" w:rsidRPr="007C52C0" w:rsidRDefault="007C52C0">
            <w:r w:rsidRPr="007C52C0">
              <w:t>IMPRESORA PARA BAJALASER.HP</w:t>
            </w:r>
          </w:p>
        </w:tc>
        <w:tc>
          <w:tcPr>
            <w:tcW w:w="1276" w:type="dxa"/>
            <w:noWrap/>
            <w:hideMark/>
          </w:tcPr>
          <w:p w:rsidR="007C52C0" w:rsidRPr="007C52C0" w:rsidRDefault="007C52C0" w:rsidP="00964716">
            <w:pPr>
              <w:jc w:val="right"/>
            </w:pPr>
            <w:r w:rsidRPr="007C52C0">
              <w:t>200</w:t>
            </w:r>
          </w:p>
        </w:tc>
      </w:tr>
      <w:tr w:rsidR="007C52C0" w:rsidRPr="007C52C0" w:rsidTr="00EE5216">
        <w:trPr>
          <w:trHeight w:val="255"/>
        </w:trPr>
        <w:tc>
          <w:tcPr>
            <w:tcW w:w="1229" w:type="dxa"/>
            <w:noWrap/>
            <w:hideMark/>
          </w:tcPr>
          <w:p w:rsidR="007C52C0" w:rsidRPr="007C52C0" w:rsidRDefault="007C52C0" w:rsidP="007C52C0">
            <w:r w:rsidRPr="007C52C0">
              <w:t>000571</w:t>
            </w:r>
          </w:p>
        </w:tc>
        <w:tc>
          <w:tcPr>
            <w:tcW w:w="10395" w:type="dxa"/>
            <w:noWrap/>
            <w:hideMark/>
          </w:tcPr>
          <w:p w:rsidR="007C52C0" w:rsidRPr="007C52C0" w:rsidRDefault="007C52C0">
            <w:r w:rsidRPr="007C52C0">
              <w:t>COMPUTADORACON MONITOR MARCA EMACHINES MOD E161HQ TECLADO Y MOUSE.EMACHINES</w:t>
            </w:r>
          </w:p>
        </w:tc>
        <w:tc>
          <w:tcPr>
            <w:tcW w:w="1276" w:type="dxa"/>
            <w:noWrap/>
            <w:hideMark/>
          </w:tcPr>
          <w:p w:rsidR="007C52C0" w:rsidRPr="007C52C0" w:rsidRDefault="007C52C0" w:rsidP="00964716">
            <w:pPr>
              <w:jc w:val="right"/>
            </w:pPr>
            <w:r w:rsidRPr="007C52C0">
              <w:t>4,000</w:t>
            </w:r>
          </w:p>
        </w:tc>
      </w:tr>
      <w:tr w:rsidR="007C52C0" w:rsidRPr="007C52C0" w:rsidTr="00EE5216">
        <w:trPr>
          <w:trHeight w:val="255"/>
        </w:trPr>
        <w:tc>
          <w:tcPr>
            <w:tcW w:w="1229" w:type="dxa"/>
            <w:noWrap/>
            <w:hideMark/>
          </w:tcPr>
          <w:p w:rsidR="007C52C0" w:rsidRPr="007C52C0" w:rsidRDefault="007C52C0" w:rsidP="007C52C0">
            <w:r w:rsidRPr="007C52C0">
              <w:t>000572</w:t>
            </w:r>
          </w:p>
        </w:tc>
        <w:tc>
          <w:tcPr>
            <w:tcW w:w="10395" w:type="dxa"/>
            <w:noWrap/>
            <w:hideMark/>
          </w:tcPr>
          <w:p w:rsidR="007C52C0" w:rsidRPr="007C52C0" w:rsidRDefault="007C52C0">
            <w:r w:rsidRPr="007C52C0">
              <w:t>COMPUTADORACON MONITOR MARCA EMACHINES MOD E161HQ TECLADO Y MOUSEEMACHINES</w:t>
            </w:r>
          </w:p>
        </w:tc>
        <w:tc>
          <w:tcPr>
            <w:tcW w:w="1276" w:type="dxa"/>
            <w:noWrap/>
            <w:hideMark/>
          </w:tcPr>
          <w:p w:rsidR="007C52C0" w:rsidRPr="007C52C0" w:rsidRDefault="007C52C0" w:rsidP="00964716">
            <w:pPr>
              <w:jc w:val="right"/>
            </w:pPr>
            <w:r w:rsidRPr="007C52C0">
              <w:t>4,000</w:t>
            </w:r>
          </w:p>
        </w:tc>
      </w:tr>
      <w:tr w:rsidR="007C52C0" w:rsidRPr="007C52C0" w:rsidTr="00EE5216">
        <w:trPr>
          <w:trHeight w:val="255"/>
        </w:trPr>
        <w:tc>
          <w:tcPr>
            <w:tcW w:w="1229" w:type="dxa"/>
            <w:noWrap/>
            <w:hideMark/>
          </w:tcPr>
          <w:p w:rsidR="007C52C0" w:rsidRPr="007C52C0" w:rsidRDefault="007C52C0" w:rsidP="007C52C0">
            <w:r w:rsidRPr="007C52C0">
              <w:t>000573</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964716">
            <w:pPr>
              <w:jc w:val="right"/>
            </w:pPr>
            <w:r w:rsidRPr="007C52C0">
              <w:t>700</w:t>
            </w:r>
          </w:p>
        </w:tc>
      </w:tr>
      <w:tr w:rsidR="007C52C0" w:rsidRPr="007C52C0" w:rsidTr="00EE5216">
        <w:trPr>
          <w:trHeight w:val="255"/>
        </w:trPr>
        <w:tc>
          <w:tcPr>
            <w:tcW w:w="1229" w:type="dxa"/>
            <w:noWrap/>
            <w:hideMark/>
          </w:tcPr>
          <w:p w:rsidR="007C52C0" w:rsidRPr="007C52C0" w:rsidRDefault="007C52C0" w:rsidP="007C52C0">
            <w:r w:rsidRPr="007C52C0">
              <w:t>000574</w:t>
            </w:r>
          </w:p>
        </w:tc>
        <w:tc>
          <w:tcPr>
            <w:tcW w:w="10395" w:type="dxa"/>
            <w:noWrap/>
            <w:hideMark/>
          </w:tcPr>
          <w:p w:rsidR="007C52C0" w:rsidRPr="007C52C0" w:rsidRDefault="007C52C0">
            <w:r w:rsidRPr="007C52C0">
              <w:t>ESCRITORIOMETALICO  CON 1 PEDESTAL  CUBIERTA DE FORMAICA  DIMENSIONES: 1.20 X 0.75 X 0.75 MTS.N/D</w:t>
            </w:r>
          </w:p>
        </w:tc>
        <w:tc>
          <w:tcPr>
            <w:tcW w:w="1276" w:type="dxa"/>
            <w:noWrap/>
            <w:hideMark/>
          </w:tcPr>
          <w:p w:rsidR="007C52C0" w:rsidRPr="007C52C0" w:rsidRDefault="007C52C0" w:rsidP="00964716">
            <w:pPr>
              <w:jc w:val="right"/>
            </w:pPr>
            <w:r w:rsidRPr="007C52C0">
              <w:t>1,900</w:t>
            </w:r>
          </w:p>
        </w:tc>
      </w:tr>
      <w:tr w:rsidR="007C52C0" w:rsidRPr="007C52C0" w:rsidTr="00EE5216">
        <w:trPr>
          <w:trHeight w:val="255"/>
        </w:trPr>
        <w:tc>
          <w:tcPr>
            <w:tcW w:w="1229" w:type="dxa"/>
            <w:noWrap/>
            <w:hideMark/>
          </w:tcPr>
          <w:p w:rsidR="007C52C0" w:rsidRPr="007C52C0" w:rsidRDefault="007C52C0" w:rsidP="007C52C0">
            <w:r w:rsidRPr="007C52C0">
              <w:t>000575</w:t>
            </w:r>
          </w:p>
        </w:tc>
        <w:tc>
          <w:tcPr>
            <w:tcW w:w="10395" w:type="dxa"/>
            <w:noWrap/>
            <w:hideMark/>
          </w:tcPr>
          <w:p w:rsidR="007C52C0" w:rsidRPr="007C52C0" w:rsidRDefault="007C52C0">
            <w:r w:rsidRPr="007C52C0">
              <w:t>SILLAESTRUCTURA METALICA  FORRO VINIL.N/D</w:t>
            </w:r>
          </w:p>
        </w:tc>
        <w:tc>
          <w:tcPr>
            <w:tcW w:w="1276" w:type="dxa"/>
            <w:noWrap/>
            <w:hideMark/>
          </w:tcPr>
          <w:p w:rsidR="007C52C0" w:rsidRPr="007C52C0" w:rsidRDefault="007C52C0" w:rsidP="00964716">
            <w:pPr>
              <w:jc w:val="right"/>
            </w:pPr>
            <w:r w:rsidRPr="007C52C0">
              <w:t>2,100</w:t>
            </w:r>
          </w:p>
        </w:tc>
      </w:tr>
      <w:tr w:rsidR="007C52C0" w:rsidRPr="007C52C0" w:rsidTr="00EE5216">
        <w:trPr>
          <w:trHeight w:val="255"/>
        </w:trPr>
        <w:tc>
          <w:tcPr>
            <w:tcW w:w="1229" w:type="dxa"/>
            <w:noWrap/>
            <w:hideMark/>
          </w:tcPr>
          <w:p w:rsidR="007C52C0" w:rsidRPr="007C52C0" w:rsidRDefault="007C52C0" w:rsidP="007C52C0">
            <w:r w:rsidRPr="007C52C0">
              <w:t>000576</w:t>
            </w:r>
          </w:p>
        </w:tc>
        <w:tc>
          <w:tcPr>
            <w:tcW w:w="10395" w:type="dxa"/>
            <w:noWrap/>
            <w:hideMark/>
          </w:tcPr>
          <w:p w:rsidR="007C52C0" w:rsidRPr="007C52C0" w:rsidRDefault="007C52C0">
            <w:r w:rsidRPr="007C52C0">
              <w:t>CREDENZAMETALICA  CON 2 PUERTAS CORREDIZAS  CON CUBIERTA EN MADERA LAMINADA  DIMENSIONES: 1.80 X 0.45 X 0.75 MTSN/D</w:t>
            </w:r>
          </w:p>
        </w:tc>
        <w:tc>
          <w:tcPr>
            <w:tcW w:w="1276" w:type="dxa"/>
            <w:noWrap/>
            <w:hideMark/>
          </w:tcPr>
          <w:p w:rsidR="007C52C0" w:rsidRPr="007C52C0" w:rsidRDefault="007C52C0" w:rsidP="00964716">
            <w:pPr>
              <w:jc w:val="right"/>
            </w:pPr>
            <w:r w:rsidRPr="007C52C0">
              <w:t>2,900</w:t>
            </w:r>
          </w:p>
        </w:tc>
      </w:tr>
      <w:tr w:rsidR="007C52C0" w:rsidRPr="007C52C0" w:rsidTr="00EE5216">
        <w:trPr>
          <w:trHeight w:val="255"/>
        </w:trPr>
        <w:tc>
          <w:tcPr>
            <w:tcW w:w="1229" w:type="dxa"/>
            <w:noWrap/>
            <w:hideMark/>
          </w:tcPr>
          <w:p w:rsidR="007C52C0" w:rsidRPr="007C52C0" w:rsidRDefault="007C52C0" w:rsidP="007C52C0">
            <w:r w:rsidRPr="007C52C0">
              <w:t>000577</w:t>
            </w:r>
          </w:p>
        </w:tc>
        <w:tc>
          <w:tcPr>
            <w:tcW w:w="10395" w:type="dxa"/>
            <w:noWrap/>
            <w:hideMark/>
          </w:tcPr>
          <w:p w:rsidR="007C52C0" w:rsidRPr="007C52C0" w:rsidRDefault="007C52C0">
            <w:r w:rsidRPr="007C52C0">
              <w:t>ANAQUELMETALICO  TIPO ESQUELETO  CON 5 REPISAS  DIMENSIONES: 0.90 X 0.30 X 2.10 MTS.N/D</w:t>
            </w:r>
          </w:p>
        </w:tc>
        <w:tc>
          <w:tcPr>
            <w:tcW w:w="1276" w:type="dxa"/>
            <w:noWrap/>
            <w:hideMark/>
          </w:tcPr>
          <w:p w:rsidR="007C52C0" w:rsidRPr="007C52C0" w:rsidRDefault="007C52C0" w:rsidP="00964716">
            <w:pPr>
              <w:jc w:val="right"/>
            </w:pPr>
            <w:r w:rsidRPr="007C52C0">
              <w:t>1,400</w:t>
            </w:r>
          </w:p>
        </w:tc>
      </w:tr>
      <w:tr w:rsidR="007C52C0" w:rsidRPr="007C52C0" w:rsidTr="00EE5216">
        <w:trPr>
          <w:trHeight w:val="255"/>
        </w:trPr>
        <w:tc>
          <w:tcPr>
            <w:tcW w:w="1229" w:type="dxa"/>
            <w:noWrap/>
            <w:hideMark/>
          </w:tcPr>
          <w:p w:rsidR="007C52C0" w:rsidRPr="007C52C0" w:rsidRDefault="007C52C0" w:rsidP="007C52C0">
            <w:r w:rsidRPr="007C52C0">
              <w:t>000578</w:t>
            </w:r>
          </w:p>
        </w:tc>
        <w:tc>
          <w:tcPr>
            <w:tcW w:w="10395" w:type="dxa"/>
            <w:noWrap/>
            <w:hideMark/>
          </w:tcPr>
          <w:p w:rsidR="007C52C0" w:rsidRPr="007C52C0" w:rsidRDefault="007C52C0">
            <w:r w:rsidRPr="007C52C0">
              <w:t>ANAQUELMETALICO  TIPO ESQUELETO  CON 5 REPISAS  DIMENSIONES: 0.90 X 0.45 X 2.10 MTS.N/D</w:t>
            </w:r>
          </w:p>
        </w:tc>
        <w:tc>
          <w:tcPr>
            <w:tcW w:w="1276" w:type="dxa"/>
            <w:noWrap/>
            <w:hideMark/>
          </w:tcPr>
          <w:p w:rsidR="007C52C0" w:rsidRPr="007C52C0" w:rsidRDefault="007C52C0" w:rsidP="00964716">
            <w:pPr>
              <w:jc w:val="right"/>
            </w:pPr>
            <w:r w:rsidRPr="007C52C0">
              <w:t>1,400</w:t>
            </w:r>
          </w:p>
        </w:tc>
      </w:tr>
      <w:tr w:rsidR="007C52C0" w:rsidRPr="007C52C0" w:rsidTr="00EE5216">
        <w:trPr>
          <w:trHeight w:val="255"/>
        </w:trPr>
        <w:tc>
          <w:tcPr>
            <w:tcW w:w="1229" w:type="dxa"/>
            <w:noWrap/>
            <w:hideMark/>
          </w:tcPr>
          <w:p w:rsidR="007C52C0" w:rsidRPr="007C52C0" w:rsidRDefault="007C52C0" w:rsidP="007C52C0">
            <w:r w:rsidRPr="007C52C0">
              <w:t>000579</w:t>
            </w:r>
          </w:p>
        </w:tc>
        <w:tc>
          <w:tcPr>
            <w:tcW w:w="10395" w:type="dxa"/>
            <w:noWrap/>
            <w:hideMark/>
          </w:tcPr>
          <w:p w:rsidR="007C52C0" w:rsidRPr="007C52C0" w:rsidRDefault="007C52C0">
            <w:r w:rsidRPr="007C52C0">
              <w:t>GABINETEMETALICO  CON 2 PUERTAS ABATIBLES Y CUBIERTA DE MADERA  DIMENSIONES: 1.20 X 0.60 X 0.80 MTS.N/D</w:t>
            </w:r>
          </w:p>
        </w:tc>
        <w:tc>
          <w:tcPr>
            <w:tcW w:w="1276" w:type="dxa"/>
            <w:noWrap/>
            <w:hideMark/>
          </w:tcPr>
          <w:p w:rsidR="007C52C0" w:rsidRPr="007C52C0" w:rsidRDefault="007C52C0" w:rsidP="00964716">
            <w:pPr>
              <w:jc w:val="right"/>
            </w:pPr>
            <w:r w:rsidRPr="007C52C0">
              <w:t>2,500</w:t>
            </w:r>
          </w:p>
        </w:tc>
      </w:tr>
      <w:tr w:rsidR="007C52C0" w:rsidRPr="007C52C0" w:rsidTr="00EE5216">
        <w:trPr>
          <w:trHeight w:val="255"/>
        </w:trPr>
        <w:tc>
          <w:tcPr>
            <w:tcW w:w="1229" w:type="dxa"/>
            <w:noWrap/>
            <w:hideMark/>
          </w:tcPr>
          <w:p w:rsidR="007C52C0" w:rsidRPr="007C52C0" w:rsidRDefault="007C52C0" w:rsidP="007C52C0">
            <w:r w:rsidRPr="007C52C0">
              <w:t>000580</w:t>
            </w:r>
          </w:p>
        </w:tc>
        <w:tc>
          <w:tcPr>
            <w:tcW w:w="10395" w:type="dxa"/>
            <w:noWrap/>
            <w:hideMark/>
          </w:tcPr>
          <w:p w:rsidR="007C52C0" w:rsidRPr="007C52C0" w:rsidRDefault="007C52C0">
            <w:r w:rsidRPr="007C52C0">
              <w:t>GABINETEMETALICO  CON 2 PUERTAS ABATIBLES Y CUBIERTA DE MADERA  DIMENSIONES: 1.20 X 0.60 X 0.80 MTS.N/D</w:t>
            </w:r>
          </w:p>
        </w:tc>
        <w:tc>
          <w:tcPr>
            <w:tcW w:w="1276" w:type="dxa"/>
            <w:noWrap/>
            <w:hideMark/>
          </w:tcPr>
          <w:p w:rsidR="007C52C0" w:rsidRPr="007C52C0" w:rsidRDefault="007C52C0" w:rsidP="00964716">
            <w:pPr>
              <w:jc w:val="right"/>
            </w:pPr>
            <w:r w:rsidRPr="007C52C0">
              <w:t>2,500</w:t>
            </w:r>
          </w:p>
        </w:tc>
      </w:tr>
      <w:tr w:rsidR="007C52C0" w:rsidRPr="007C52C0" w:rsidTr="00EE5216">
        <w:trPr>
          <w:trHeight w:val="255"/>
        </w:trPr>
        <w:tc>
          <w:tcPr>
            <w:tcW w:w="1229" w:type="dxa"/>
            <w:noWrap/>
            <w:hideMark/>
          </w:tcPr>
          <w:p w:rsidR="007C52C0" w:rsidRPr="007C52C0" w:rsidRDefault="007C52C0" w:rsidP="007C52C0">
            <w:r w:rsidRPr="007C52C0">
              <w:t>000581</w:t>
            </w:r>
          </w:p>
        </w:tc>
        <w:tc>
          <w:tcPr>
            <w:tcW w:w="10395" w:type="dxa"/>
            <w:noWrap/>
            <w:hideMark/>
          </w:tcPr>
          <w:p w:rsidR="007C52C0" w:rsidRPr="007C52C0" w:rsidRDefault="007C52C0">
            <w:r w:rsidRPr="007C52C0">
              <w:t>MESA DE TRABAJODE MADERA  CUBIERTA EN FORMAICA  CON UN ENTREPAÑO  DIMENSIONES: 0.90 X 0.60 X 0.75 MTS.N/D</w:t>
            </w:r>
          </w:p>
        </w:tc>
        <w:tc>
          <w:tcPr>
            <w:tcW w:w="1276" w:type="dxa"/>
            <w:noWrap/>
            <w:hideMark/>
          </w:tcPr>
          <w:p w:rsidR="007C52C0" w:rsidRPr="007C52C0" w:rsidRDefault="007C52C0" w:rsidP="00964716">
            <w:pPr>
              <w:jc w:val="right"/>
            </w:pPr>
            <w:r w:rsidRPr="007C52C0">
              <w:t>1,300</w:t>
            </w:r>
          </w:p>
        </w:tc>
      </w:tr>
      <w:tr w:rsidR="007C52C0" w:rsidRPr="007C52C0" w:rsidTr="00EE5216">
        <w:trPr>
          <w:trHeight w:val="255"/>
        </w:trPr>
        <w:tc>
          <w:tcPr>
            <w:tcW w:w="1229" w:type="dxa"/>
            <w:noWrap/>
            <w:hideMark/>
          </w:tcPr>
          <w:p w:rsidR="007C52C0" w:rsidRPr="007C52C0" w:rsidRDefault="007C52C0" w:rsidP="007C52C0">
            <w:r w:rsidRPr="007C52C0">
              <w:t>000582</w:t>
            </w:r>
          </w:p>
        </w:tc>
        <w:tc>
          <w:tcPr>
            <w:tcW w:w="10395" w:type="dxa"/>
            <w:noWrap/>
            <w:hideMark/>
          </w:tcPr>
          <w:p w:rsidR="007C52C0" w:rsidRPr="007C52C0" w:rsidRDefault="007C52C0">
            <w:r w:rsidRPr="007C52C0">
              <w:t>SILLONGIRATORIO  CON DESCANSABRAZOS  TAPIZADO EN VINIL.N/D</w:t>
            </w:r>
          </w:p>
        </w:tc>
        <w:tc>
          <w:tcPr>
            <w:tcW w:w="1276" w:type="dxa"/>
            <w:noWrap/>
            <w:hideMark/>
          </w:tcPr>
          <w:p w:rsidR="007C52C0" w:rsidRPr="007C52C0" w:rsidRDefault="007C52C0" w:rsidP="00964716">
            <w:pPr>
              <w:jc w:val="right"/>
            </w:pPr>
            <w:r w:rsidRPr="007C52C0">
              <w:t>2,300</w:t>
            </w:r>
          </w:p>
        </w:tc>
      </w:tr>
      <w:tr w:rsidR="007C52C0" w:rsidRPr="007C52C0" w:rsidTr="00EE5216">
        <w:trPr>
          <w:trHeight w:val="255"/>
        </w:trPr>
        <w:tc>
          <w:tcPr>
            <w:tcW w:w="1229" w:type="dxa"/>
            <w:noWrap/>
            <w:hideMark/>
          </w:tcPr>
          <w:p w:rsidR="007C52C0" w:rsidRPr="007C52C0" w:rsidRDefault="007C52C0" w:rsidP="007C52C0">
            <w:r w:rsidRPr="007C52C0">
              <w:t>000583</w:t>
            </w:r>
          </w:p>
        </w:tc>
        <w:tc>
          <w:tcPr>
            <w:tcW w:w="10395" w:type="dxa"/>
            <w:noWrap/>
            <w:hideMark/>
          </w:tcPr>
          <w:p w:rsidR="007C52C0" w:rsidRPr="007C52C0" w:rsidRDefault="007C52C0">
            <w:r w:rsidRPr="007C52C0">
              <w:t>COMPUTADORACON MONITOR HP MOD 5500 CON ETIQUETA c00200401717 TECLADO Y MOUSE.N/D</w:t>
            </w:r>
          </w:p>
        </w:tc>
        <w:tc>
          <w:tcPr>
            <w:tcW w:w="1276" w:type="dxa"/>
            <w:noWrap/>
            <w:hideMark/>
          </w:tcPr>
          <w:p w:rsidR="007C52C0" w:rsidRPr="007C52C0" w:rsidRDefault="007C52C0" w:rsidP="00964716">
            <w:pPr>
              <w:jc w:val="right"/>
            </w:pPr>
            <w:r w:rsidRPr="007C52C0">
              <w:t>3,500</w:t>
            </w:r>
          </w:p>
        </w:tc>
      </w:tr>
      <w:tr w:rsidR="007C52C0" w:rsidRPr="007C52C0" w:rsidTr="00EE5216">
        <w:trPr>
          <w:trHeight w:val="255"/>
        </w:trPr>
        <w:tc>
          <w:tcPr>
            <w:tcW w:w="1229" w:type="dxa"/>
            <w:noWrap/>
            <w:hideMark/>
          </w:tcPr>
          <w:p w:rsidR="007C52C0" w:rsidRPr="007C52C0" w:rsidRDefault="007C52C0" w:rsidP="007C52C0">
            <w:r w:rsidRPr="007C52C0">
              <w:t>000584</w:t>
            </w:r>
          </w:p>
        </w:tc>
        <w:tc>
          <w:tcPr>
            <w:tcW w:w="10395" w:type="dxa"/>
            <w:noWrap/>
            <w:hideMark/>
          </w:tcPr>
          <w:p w:rsidR="007C52C0" w:rsidRPr="007C52C0" w:rsidRDefault="007C52C0">
            <w:r w:rsidRPr="007C52C0">
              <w:t>EQUIPO DE SONIDOEQUIPO DE SONIDOYAMAHA</w:t>
            </w:r>
          </w:p>
        </w:tc>
        <w:tc>
          <w:tcPr>
            <w:tcW w:w="1276" w:type="dxa"/>
            <w:noWrap/>
            <w:hideMark/>
          </w:tcPr>
          <w:p w:rsidR="007C52C0" w:rsidRPr="007C52C0" w:rsidRDefault="007C52C0" w:rsidP="00964716">
            <w:pPr>
              <w:jc w:val="right"/>
            </w:pPr>
            <w:r w:rsidRPr="007C52C0">
              <w:t>12,000</w:t>
            </w:r>
          </w:p>
        </w:tc>
      </w:tr>
      <w:tr w:rsidR="007C52C0" w:rsidRPr="007C52C0" w:rsidTr="00EE5216">
        <w:trPr>
          <w:trHeight w:val="255"/>
        </w:trPr>
        <w:tc>
          <w:tcPr>
            <w:tcW w:w="1229" w:type="dxa"/>
            <w:noWrap/>
            <w:hideMark/>
          </w:tcPr>
          <w:p w:rsidR="007C52C0" w:rsidRPr="007C52C0" w:rsidRDefault="007C52C0" w:rsidP="007C52C0">
            <w:r w:rsidRPr="007C52C0">
              <w:t>000585</w:t>
            </w:r>
          </w:p>
        </w:tc>
        <w:tc>
          <w:tcPr>
            <w:tcW w:w="10395" w:type="dxa"/>
            <w:noWrap/>
            <w:hideMark/>
          </w:tcPr>
          <w:p w:rsidR="007C52C0" w:rsidRPr="007C52C0" w:rsidRDefault="007C52C0">
            <w:r w:rsidRPr="007C52C0">
              <w:t>GRABADORACON REPRODUCTOR DE CD  RADIO AM/FM.SONY</w:t>
            </w:r>
          </w:p>
        </w:tc>
        <w:tc>
          <w:tcPr>
            <w:tcW w:w="1276" w:type="dxa"/>
            <w:noWrap/>
            <w:hideMark/>
          </w:tcPr>
          <w:p w:rsidR="007C52C0" w:rsidRPr="007C52C0" w:rsidRDefault="007C52C0" w:rsidP="00964716">
            <w:pPr>
              <w:jc w:val="right"/>
            </w:pPr>
            <w:r w:rsidRPr="007C52C0">
              <w:t>2,100</w:t>
            </w:r>
          </w:p>
        </w:tc>
      </w:tr>
      <w:tr w:rsidR="007C52C0" w:rsidRPr="007C52C0" w:rsidTr="00EE5216">
        <w:trPr>
          <w:trHeight w:val="255"/>
        </w:trPr>
        <w:tc>
          <w:tcPr>
            <w:tcW w:w="1229" w:type="dxa"/>
            <w:noWrap/>
            <w:hideMark/>
          </w:tcPr>
          <w:p w:rsidR="007C52C0" w:rsidRPr="007C52C0" w:rsidRDefault="007C52C0" w:rsidP="007C52C0">
            <w:r w:rsidRPr="007C52C0">
              <w:t>000586</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964716">
            <w:pPr>
              <w:jc w:val="right"/>
            </w:pPr>
            <w:r w:rsidRPr="007C52C0">
              <w:t>700</w:t>
            </w:r>
          </w:p>
        </w:tc>
      </w:tr>
      <w:tr w:rsidR="007C52C0" w:rsidRPr="007C52C0" w:rsidTr="00EE5216">
        <w:trPr>
          <w:trHeight w:val="255"/>
        </w:trPr>
        <w:tc>
          <w:tcPr>
            <w:tcW w:w="1229" w:type="dxa"/>
            <w:noWrap/>
            <w:hideMark/>
          </w:tcPr>
          <w:p w:rsidR="007C52C0" w:rsidRPr="007C52C0" w:rsidRDefault="007C52C0" w:rsidP="007C52C0">
            <w:r w:rsidRPr="007C52C0">
              <w:t>000587</w:t>
            </w:r>
          </w:p>
        </w:tc>
        <w:tc>
          <w:tcPr>
            <w:tcW w:w="10395" w:type="dxa"/>
            <w:noWrap/>
            <w:hideMark/>
          </w:tcPr>
          <w:p w:rsidR="007C52C0" w:rsidRPr="007C52C0" w:rsidRDefault="007C52C0">
            <w:r w:rsidRPr="007C52C0">
              <w:t>SILLAESTRUCTURA METALICA  FORRO VINIL.N/D</w:t>
            </w:r>
          </w:p>
        </w:tc>
        <w:tc>
          <w:tcPr>
            <w:tcW w:w="1276" w:type="dxa"/>
            <w:noWrap/>
            <w:hideMark/>
          </w:tcPr>
          <w:p w:rsidR="007C52C0" w:rsidRPr="007C52C0" w:rsidRDefault="007C52C0" w:rsidP="00964716">
            <w:pPr>
              <w:jc w:val="right"/>
            </w:pPr>
            <w:r w:rsidRPr="007C52C0">
              <w:t>2,100</w:t>
            </w:r>
          </w:p>
        </w:tc>
      </w:tr>
      <w:tr w:rsidR="007C52C0" w:rsidRPr="007C52C0" w:rsidTr="00EE5216">
        <w:trPr>
          <w:trHeight w:val="255"/>
        </w:trPr>
        <w:tc>
          <w:tcPr>
            <w:tcW w:w="1229" w:type="dxa"/>
            <w:noWrap/>
            <w:hideMark/>
          </w:tcPr>
          <w:p w:rsidR="007C52C0" w:rsidRPr="007C52C0" w:rsidRDefault="007C52C0" w:rsidP="007C52C0">
            <w:r w:rsidRPr="007C52C0">
              <w:t>000588</w:t>
            </w:r>
          </w:p>
        </w:tc>
        <w:tc>
          <w:tcPr>
            <w:tcW w:w="10395" w:type="dxa"/>
            <w:noWrap/>
            <w:hideMark/>
          </w:tcPr>
          <w:p w:rsidR="007C52C0" w:rsidRPr="007C52C0" w:rsidRDefault="007C52C0">
            <w:r w:rsidRPr="007C52C0">
              <w:t>GABINETEMETALICO  CON 2 PUERTAS ABATIBLES Y CUBIERTA DE MADERA  DIMENSIONES: 1.20 X 0.60 X 0.80 MTS.N/D</w:t>
            </w:r>
          </w:p>
        </w:tc>
        <w:tc>
          <w:tcPr>
            <w:tcW w:w="1276" w:type="dxa"/>
            <w:noWrap/>
            <w:hideMark/>
          </w:tcPr>
          <w:p w:rsidR="007C52C0" w:rsidRPr="007C52C0" w:rsidRDefault="007C52C0" w:rsidP="00964716">
            <w:pPr>
              <w:jc w:val="right"/>
            </w:pPr>
            <w:r w:rsidRPr="007C52C0">
              <w:t>2,500</w:t>
            </w:r>
          </w:p>
        </w:tc>
      </w:tr>
      <w:tr w:rsidR="007C52C0" w:rsidRPr="007C52C0" w:rsidTr="00EE5216">
        <w:trPr>
          <w:trHeight w:val="255"/>
        </w:trPr>
        <w:tc>
          <w:tcPr>
            <w:tcW w:w="1229" w:type="dxa"/>
            <w:noWrap/>
            <w:hideMark/>
          </w:tcPr>
          <w:p w:rsidR="007C52C0" w:rsidRPr="007C52C0" w:rsidRDefault="007C52C0" w:rsidP="007C52C0">
            <w:r w:rsidRPr="007C52C0">
              <w:t>000589</w:t>
            </w:r>
          </w:p>
        </w:tc>
        <w:tc>
          <w:tcPr>
            <w:tcW w:w="10395" w:type="dxa"/>
            <w:noWrap/>
            <w:hideMark/>
          </w:tcPr>
          <w:p w:rsidR="007C52C0" w:rsidRPr="007C52C0" w:rsidRDefault="007C52C0">
            <w:r w:rsidRPr="007C52C0">
              <w:t>ESCRITORIOMETALICO  CON 1 PEDESTAL  CUBIERTA DE FORMAICA  DIMENSIONES: 1.20 X 0.75 X 0.75 MTS.N/D</w:t>
            </w:r>
          </w:p>
        </w:tc>
        <w:tc>
          <w:tcPr>
            <w:tcW w:w="1276" w:type="dxa"/>
            <w:noWrap/>
            <w:hideMark/>
          </w:tcPr>
          <w:p w:rsidR="007C52C0" w:rsidRPr="007C52C0" w:rsidRDefault="007C52C0" w:rsidP="00964716">
            <w:pPr>
              <w:jc w:val="right"/>
            </w:pPr>
            <w:r w:rsidRPr="007C52C0">
              <w:t>1,900</w:t>
            </w:r>
          </w:p>
        </w:tc>
      </w:tr>
      <w:tr w:rsidR="007C52C0" w:rsidRPr="007C52C0" w:rsidTr="00EE5216">
        <w:trPr>
          <w:trHeight w:val="255"/>
        </w:trPr>
        <w:tc>
          <w:tcPr>
            <w:tcW w:w="1229" w:type="dxa"/>
            <w:noWrap/>
            <w:hideMark/>
          </w:tcPr>
          <w:p w:rsidR="007C52C0" w:rsidRPr="007C52C0" w:rsidRDefault="007C52C0" w:rsidP="007C52C0">
            <w:r w:rsidRPr="007C52C0">
              <w:t>000590</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964716">
            <w:pPr>
              <w:jc w:val="right"/>
            </w:pPr>
            <w:r w:rsidRPr="007C52C0">
              <w:t>700</w:t>
            </w:r>
          </w:p>
        </w:tc>
      </w:tr>
      <w:tr w:rsidR="007C52C0" w:rsidRPr="007C52C0" w:rsidTr="00EE5216">
        <w:trPr>
          <w:trHeight w:val="255"/>
        </w:trPr>
        <w:tc>
          <w:tcPr>
            <w:tcW w:w="1229" w:type="dxa"/>
            <w:noWrap/>
            <w:hideMark/>
          </w:tcPr>
          <w:p w:rsidR="007C52C0" w:rsidRPr="007C52C0" w:rsidRDefault="007C52C0" w:rsidP="007C52C0">
            <w:r w:rsidRPr="007C52C0">
              <w:t>000591</w:t>
            </w:r>
          </w:p>
        </w:tc>
        <w:tc>
          <w:tcPr>
            <w:tcW w:w="10395" w:type="dxa"/>
            <w:noWrap/>
            <w:hideMark/>
          </w:tcPr>
          <w:p w:rsidR="007C52C0" w:rsidRPr="007C52C0" w:rsidRDefault="007C52C0">
            <w:r w:rsidRPr="007C52C0">
              <w:t>IMPRESORALASER.HP</w:t>
            </w:r>
          </w:p>
        </w:tc>
        <w:tc>
          <w:tcPr>
            <w:tcW w:w="1276" w:type="dxa"/>
            <w:noWrap/>
            <w:hideMark/>
          </w:tcPr>
          <w:p w:rsidR="007C52C0" w:rsidRPr="007C52C0" w:rsidRDefault="007C52C0" w:rsidP="00964716">
            <w:pPr>
              <w:jc w:val="right"/>
            </w:pPr>
            <w:r w:rsidRPr="007C52C0">
              <w:t>1,300</w:t>
            </w:r>
          </w:p>
        </w:tc>
      </w:tr>
      <w:tr w:rsidR="007C52C0" w:rsidRPr="007C52C0" w:rsidTr="00EE5216">
        <w:trPr>
          <w:trHeight w:val="255"/>
        </w:trPr>
        <w:tc>
          <w:tcPr>
            <w:tcW w:w="1229" w:type="dxa"/>
            <w:noWrap/>
            <w:hideMark/>
          </w:tcPr>
          <w:p w:rsidR="007C52C0" w:rsidRPr="007C52C0" w:rsidRDefault="007C52C0" w:rsidP="007C52C0">
            <w:r w:rsidRPr="007C52C0">
              <w:t>000592</w:t>
            </w:r>
          </w:p>
        </w:tc>
        <w:tc>
          <w:tcPr>
            <w:tcW w:w="10395" w:type="dxa"/>
            <w:noWrap/>
            <w:hideMark/>
          </w:tcPr>
          <w:p w:rsidR="007C52C0" w:rsidRPr="007C52C0" w:rsidRDefault="007C52C0">
            <w:r w:rsidRPr="007C52C0">
              <w:t>COMPUTADORABAJA PERTENECIA A TERRENATEBLUE CODE</w:t>
            </w:r>
          </w:p>
        </w:tc>
        <w:tc>
          <w:tcPr>
            <w:tcW w:w="1276" w:type="dxa"/>
            <w:noWrap/>
            <w:hideMark/>
          </w:tcPr>
          <w:p w:rsidR="007C52C0" w:rsidRPr="007C52C0" w:rsidRDefault="007C52C0" w:rsidP="00964716">
            <w:pPr>
              <w:jc w:val="right"/>
            </w:pPr>
            <w:r w:rsidRPr="007C52C0">
              <w:t>2,900</w:t>
            </w:r>
          </w:p>
        </w:tc>
      </w:tr>
      <w:tr w:rsidR="007C52C0" w:rsidRPr="007C52C0" w:rsidTr="00EE5216">
        <w:trPr>
          <w:trHeight w:val="255"/>
        </w:trPr>
        <w:tc>
          <w:tcPr>
            <w:tcW w:w="1229" w:type="dxa"/>
            <w:noWrap/>
            <w:hideMark/>
          </w:tcPr>
          <w:p w:rsidR="007C52C0" w:rsidRPr="007C52C0" w:rsidRDefault="007C52C0" w:rsidP="007C52C0">
            <w:r w:rsidRPr="007C52C0">
              <w:t>000593</w:t>
            </w:r>
          </w:p>
        </w:tc>
        <w:tc>
          <w:tcPr>
            <w:tcW w:w="10395" w:type="dxa"/>
            <w:noWrap/>
            <w:hideMark/>
          </w:tcPr>
          <w:p w:rsidR="007C52C0" w:rsidRPr="007C52C0" w:rsidRDefault="007C52C0">
            <w:r w:rsidRPr="007C52C0">
              <w:t>MESA DE TRABAJOMETALICA  CON CUBIERTA DE FORMAICA  DIMENSIONES: 1.20 X 0.40 X 0.75 MTS.N/D</w:t>
            </w:r>
          </w:p>
        </w:tc>
        <w:tc>
          <w:tcPr>
            <w:tcW w:w="1276" w:type="dxa"/>
            <w:noWrap/>
            <w:hideMark/>
          </w:tcPr>
          <w:p w:rsidR="007C52C0" w:rsidRPr="007C52C0" w:rsidRDefault="007C52C0" w:rsidP="00964716">
            <w:pPr>
              <w:jc w:val="right"/>
            </w:pPr>
            <w:r w:rsidRPr="007C52C0">
              <w:t>300</w:t>
            </w:r>
          </w:p>
        </w:tc>
      </w:tr>
      <w:tr w:rsidR="007C52C0" w:rsidRPr="007C52C0" w:rsidTr="00EE5216">
        <w:trPr>
          <w:trHeight w:val="255"/>
        </w:trPr>
        <w:tc>
          <w:tcPr>
            <w:tcW w:w="1229" w:type="dxa"/>
            <w:noWrap/>
            <w:hideMark/>
          </w:tcPr>
          <w:p w:rsidR="007C52C0" w:rsidRPr="007C52C0" w:rsidRDefault="007C52C0" w:rsidP="007C52C0">
            <w:r w:rsidRPr="007C52C0">
              <w:t>000594</w:t>
            </w:r>
          </w:p>
        </w:tc>
        <w:tc>
          <w:tcPr>
            <w:tcW w:w="10395" w:type="dxa"/>
            <w:noWrap/>
            <w:hideMark/>
          </w:tcPr>
          <w:p w:rsidR="007C52C0" w:rsidRPr="007C52C0" w:rsidRDefault="007C52C0">
            <w:r w:rsidRPr="007C52C0">
              <w:t>ARCHIVEROMETALICO  DE 4 GAVETAS.N/D</w:t>
            </w:r>
          </w:p>
        </w:tc>
        <w:tc>
          <w:tcPr>
            <w:tcW w:w="1276" w:type="dxa"/>
            <w:noWrap/>
            <w:hideMark/>
          </w:tcPr>
          <w:p w:rsidR="007C52C0" w:rsidRPr="007C52C0" w:rsidRDefault="007C52C0" w:rsidP="00964716">
            <w:pPr>
              <w:jc w:val="right"/>
            </w:pPr>
            <w:r w:rsidRPr="007C52C0">
              <w:t>3,100</w:t>
            </w:r>
          </w:p>
        </w:tc>
      </w:tr>
      <w:tr w:rsidR="007C52C0" w:rsidRPr="007C52C0" w:rsidTr="00EE5216">
        <w:trPr>
          <w:trHeight w:val="255"/>
        </w:trPr>
        <w:tc>
          <w:tcPr>
            <w:tcW w:w="1229" w:type="dxa"/>
            <w:noWrap/>
            <w:hideMark/>
          </w:tcPr>
          <w:p w:rsidR="007C52C0" w:rsidRPr="007C52C0" w:rsidRDefault="007C52C0" w:rsidP="007C52C0">
            <w:r w:rsidRPr="007C52C0">
              <w:t>000595</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964716">
            <w:pPr>
              <w:jc w:val="right"/>
            </w:pPr>
            <w:r w:rsidRPr="007C52C0">
              <w:t>700</w:t>
            </w:r>
          </w:p>
        </w:tc>
      </w:tr>
      <w:tr w:rsidR="007C52C0" w:rsidRPr="007C52C0" w:rsidTr="00EE5216">
        <w:trPr>
          <w:trHeight w:val="255"/>
        </w:trPr>
        <w:tc>
          <w:tcPr>
            <w:tcW w:w="1229" w:type="dxa"/>
            <w:noWrap/>
            <w:hideMark/>
          </w:tcPr>
          <w:p w:rsidR="007C52C0" w:rsidRPr="007C52C0" w:rsidRDefault="007C52C0" w:rsidP="007C52C0">
            <w:r w:rsidRPr="007C52C0">
              <w:t>000596</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964716">
            <w:pPr>
              <w:jc w:val="right"/>
            </w:pPr>
            <w:r w:rsidRPr="007C52C0">
              <w:t>700</w:t>
            </w:r>
          </w:p>
        </w:tc>
      </w:tr>
      <w:tr w:rsidR="007C52C0" w:rsidRPr="007C52C0" w:rsidTr="00EE5216">
        <w:trPr>
          <w:trHeight w:val="255"/>
        </w:trPr>
        <w:tc>
          <w:tcPr>
            <w:tcW w:w="1229" w:type="dxa"/>
            <w:noWrap/>
            <w:hideMark/>
          </w:tcPr>
          <w:p w:rsidR="007C52C0" w:rsidRPr="007C52C0" w:rsidRDefault="007C52C0" w:rsidP="007C52C0">
            <w:r w:rsidRPr="007C52C0">
              <w:t>000597</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964716">
            <w:pPr>
              <w:jc w:val="right"/>
            </w:pPr>
            <w:r w:rsidRPr="007C52C0">
              <w:t>700</w:t>
            </w:r>
          </w:p>
        </w:tc>
      </w:tr>
      <w:tr w:rsidR="007C52C0" w:rsidRPr="007C52C0" w:rsidTr="00EE5216">
        <w:trPr>
          <w:trHeight w:val="255"/>
        </w:trPr>
        <w:tc>
          <w:tcPr>
            <w:tcW w:w="1229" w:type="dxa"/>
            <w:noWrap/>
            <w:hideMark/>
          </w:tcPr>
          <w:p w:rsidR="007C52C0" w:rsidRPr="007C52C0" w:rsidRDefault="007C52C0" w:rsidP="007C52C0">
            <w:r w:rsidRPr="007C52C0">
              <w:t>000598</w:t>
            </w:r>
          </w:p>
        </w:tc>
        <w:tc>
          <w:tcPr>
            <w:tcW w:w="10395" w:type="dxa"/>
            <w:noWrap/>
            <w:hideMark/>
          </w:tcPr>
          <w:p w:rsidR="007C52C0" w:rsidRPr="007C52C0" w:rsidRDefault="007C52C0">
            <w:r w:rsidRPr="007C52C0">
              <w:t>SILLA PARA BAJA CEUNTA CON ACTAMETALICA  FORRO TELA.N/D</w:t>
            </w:r>
          </w:p>
        </w:tc>
        <w:tc>
          <w:tcPr>
            <w:tcW w:w="1276" w:type="dxa"/>
            <w:noWrap/>
            <w:hideMark/>
          </w:tcPr>
          <w:p w:rsidR="007C52C0" w:rsidRPr="007C52C0" w:rsidRDefault="007C52C0" w:rsidP="00964716">
            <w:pPr>
              <w:jc w:val="right"/>
            </w:pPr>
            <w:r w:rsidRPr="007C52C0">
              <w:t>700</w:t>
            </w:r>
          </w:p>
        </w:tc>
      </w:tr>
      <w:tr w:rsidR="007C52C0" w:rsidRPr="007C52C0" w:rsidTr="00EE5216">
        <w:trPr>
          <w:trHeight w:val="255"/>
        </w:trPr>
        <w:tc>
          <w:tcPr>
            <w:tcW w:w="1229" w:type="dxa"/>
            <w:noWrap/>
            <w:hideMark/>
          </w:tcPr>
          <w:p w:rsidR="007C52C0" w:rsidRPr="007C52C0" w:rsidRDefault="007C52C0" w:rsidP="007C52C0">
            <w:r w:rsidRPr="007C52C0">
              <w:t>000599</w:t>
            </w:r>
          </w:p>
        </w:tc>
        <w:tc>
          <w:tcPr>
            <w:tcW w:w="10395" w:type="dxa"/>
            <w:noWrap/>
            <w:hideMark/>
          </w:tcPr>
          <w:p w:rsidR="007C52C0" w:rsidRPr="007C52C0" w:rsidRDefault="007C52C0">
            <w:r w:rsidRPr="007C52C0">
              <w:t>GABINETEMETALICO  DE 2 PUERTAS  DIMENSIONES: 0.90 X 0.50 X 0.90 MTS.N/D</w:t>
            </w:r>
          </w:p>
        </w:tc>
        <w:tc>
          <w:tcPr>
            <w:tcW w:w="1276" w:type="dxa"/>
            <w:noWrap/>
            <w:hideMark/>
          </w:tcPr>
          <w:p w:rsidR="007C52C0" w:rsidRPr="007C52C0" w:rsidRDefault="007C52C0" w:rsidP="00964716">
            <w:pPr>
              <w:jc w:val="right"/>
            </w:pPr>
            <w:r w:rsidRPr="007C52C0">
              <w:t>1,600</w:t>
            </w:r>
          </w:p>
        </w:tc>
      </w:tr>
      <w:tr w:rsidR="007C52C0" w:rsidRPr="007C52C0" w:rsidTr="00EE5216">
        <w:trPr>
          <w:trHeight w:val="255"/>
        </w:trPr>
        <w:tc>
          <w:tcPr>
            <w:tcW w:w="1229" w:type="dxa"/>
            <w:noWrap/>
            <w:hideMark/>
          </w:tcPr>
          <w:p w:rsidR="007C52C0" w:rsidRPr="007C52C0" w:rsidRDefault="007C52C0" w:rsidP="007C52C0">
            <w:r w:rsidRPr="007C52C0">
              <w:t>000600</w:t>
            </w:r>
          </w:p>
        </w:tc>
        <w:tc>
          <w:tcPr>
            <w:tcW w:w="10395" w:type="dxa"/>
            <w:noWrap/>
            <w:hideMark/>
          </w:tcPr>
          <w:p w:rsidR="007C52C0" w:rsidRPr="007C52C0" w:rsidRDefault="007C52C0">
            <w:r w:rsidRPr="007C52C0">
              <w:t>ANAQUELMETALICO  CON 2 REPISAS.N/D</w:t>
            </w:r>
          </w:p>
        </w:tc>
        <w:tc>
          <w:tcPr>
            <w:tcW w:w="1276" w:type="dxa"/>
            <w:noWrap/>
            <w:hideMark/>
          </w:tcPr>
          <w:p w:rsidR="007C52C0" w:rsidRPr="007C52C0" w:rsidRDefault="007C52C0" w:rsidP="00964716">
            <w:pPr>
              <w:jc w:val="right"/>
            </w:pPr>
            <w:r w:rsidRPr="007C52C0">
              <w:t>1,400</w:t>
            </w:r>
          </w:p>
        </w:tc>
      </w:tr>
      <w:tr w:rsidR="007C52C0" w:rsidRPr="007C52C0" w:rsidTr="00EE5216">
        <w:trPr>
          <w:trHeight w:val="255"/>
        </w:trPr>
        <w:tc>
          <w:tcPr>
            <w:tcW w:w="1229" w:type="dxa"/>
            <w:noWrap/>
            <w:hideMark/>
          </w:tcPr>
          <w:p w:rsidR="007C52C0" w:rsidRPr="007C52C0" w:rsidRDefault="007C52C0" w:rsidP="007C52C0">
            <w:r w:rsidRPr="007C52C0">
              <w:t>000601</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964716">
            <w:pPr>
              <w:jc w:val="right"/>
            </w:pPr>
            <w:r w:rsidRPr="007C52C0">
              <w:t>700</w:t>
            </w:r>
          </w:p>
        </w:tc>
      </w:tr>
      <w:tr w:rsidR="007C52C0" w:rsidRPr="007C52C0" w:rsidTr="00EE5216">
        <w:trPr>
          <w:trHeight w:val="255"/>
        </w:trPr>
        <w:tc>
          <w:tcPr>
            <w:tcW w:w="1229" w:type="dxa"/>
            <w:noWrap/>
            <w:hideMark/>
          </w:tcPr>
          <w:p w:rsidR="007C52C0" w:rsidRPr="007C52C0" w:rsidRDefault="007C52C0" w:rsidP="007C52C0">
            <w:r w:rsidRPr="007C52C0">
              <w:t>000602</w:t>
            </w:r>
          </w:p>
        </w:tc>
        <w:tc>
          <w:tcPr>
            <w:tcW w:w="10395" w:type="dxa"/>
            <w:noWrap/>
            <w:hideMark/>
          </w:tcPr>
          <w:p w:rsidR="007C52C0" w:rsidRPr="007C52C0" w:rsidRDefault="007C52C0">
            <w:r w:rsidRPr="007C52C0">
              <w:t>ANAQUELMETALICO  TIPO ESQUELETO  CON 5 REPISAS  DIMENSIONES: 0.90 X 0.45 X 2.10 MTS.N/D</w:t>
            </w:r>
          </w:p>
        </w:tc>
        <w:tc>
          <w:tcPr>
            <w:tcW w:w="1276" w:type="dxa"/>
            <w:noWrap/>
            <w:hideMark/>
          </w:tcPr>
          <w:p w:rsidR="007C52C0" w:rsidRPr="007C52C0" w:rsidRDefault="007C52C0" w:rsidP="00964716">
            <w:pPr>
              <w:jc w:val="right"/>
            </w:pPr>
            <w:r w:rsidRPr="007C52C0">
              <w:t>1,400</w:t>
            </w:r>
          </w:p>
        </w:tc>
      </w:tr>
      <w:tr w:rsidR="007C52C0" w:rsidRPr="007C52C0" w:rsidTr="00EE5216">
        <w:trPr>
          <w:trHeight w:val="255"/>
        </w:trPr>
        <w:tc>
          <w:tcPr>
            <w:tcW w:w="1229" w:type="dxa"/>
            <w:noWrap/>
            <w:hideMark/>
          </w:tcPr>
          <w:p w:rsidR="007C52C0" w:rsidRPr="007C52C0" w:rsidRDefault="007C52C0" w:rsidP="007C52C0">
            <w:r w:rsidRPr="007C52C0">
              <w:t>000603</w:t>
            </w:r>
          </w:p>
        </w:tc>
        <w:tc>
          <w:tcPr>
            <w:tcW w:w="10395" w:type="dxa"/>
            <w:noWrap/>
            <w:hideMark/>
          </w:tcPr>
          <w:p w:rsidR="007C52C0" w:rsidRPr="007C52C0" w:rsidRDefault="007C52C0">
            <w:r w:rsidRPr="007C52C0">
              <w:t>ANAQUELMETALICO  TIPO ESQUELETO  CON 5 REPISAS  DIMENSIONES: 0.84 X 0.30 X 2.10 MTS.N/D</w:t>
            </w:r>
          </w:p>
        </w:tc>
        <w:tc>
          <w:tcPr>
            <w:tcW w:w="1276" w:type="dxa"/>
            <w:noWrap/>
            <w:hideMark/>
          </w:tcPr>
          <w:p w:rsidR="007C52C0" w:rsidRPr="007C52C0" w:rsidRDefault="007C52C0" w:rsidP="00964716">
            <w:pPr>
              <w:jc w:val="right"/>
            </w:pPr>
            <w:r w:rsidRPr="007C52C0">
              <w:t>1,400</w:t>
            </w:r>
          </w:p>
        </w:tc>
      </w:tr>
      <w:tr w:rsidR="007C52C0" w:rsidRPr="007C52C0" w:rsidTr="00EE5216">
        <w:trPr>
          <w:trHeight w:val="255"/>
        </w:trPr>
        <w:tc>
          <w:tcPr>
            <w:tcW w:w="1229" w:type="dxa"/>
            <w:noWrap/>
            <w:hideMark/>
          </w:tcPr>
          <w:p w:rsidR="007C52C0" w:rsidRPr="007C52C0" w:rsidRDefault="007C52C0" w:rsidP="007C52C0">
            <w:r w:rsidRPr="007C52C0">
              <w:t>000604</w:t>
            </w:r>
          </w:p>
        </w:tc>
        <w:tc>
          <w:tcPr>
            <w:tcW w:w="10395" w:type="dxa"/>
            <w:noWrap/>
            <w:hideMark/>
          </w:tcPr>
          <w:p w:rsidR="007C52C0" w:rsidRPr="007C52C0" w:rsidRDefault="007C52C0">
            <w:r w:rsidRPr="007C52C0">
              <w:t>ANAQUELMETALICO  TIPO ESQUELETO  CON 5 REPISAS  DIMENSIONES: 0.90 X 0.45 X 2.10 MTS.N/D</w:t>
            </w:r>
          </w:p>
        </w:tc>
        <w:tc>
          <w:tcPr>
            <w:tcW w:w="1276" w:type="dxa"/>
            <w:noWrap/>
            <w:hideMark/>
          </w:tcPr>
          <w:p w:rsidR="007C52C0" w:rsidRPr="007C52C0" w:rsidRDefault="007C52C0" w:rsidP="00964716">
            <w:pPr>
              <w:jc w:val="right"/>
            </w:pPr>
            <w:r w:rsidRPr="007C52C0">
              <w:t>1,400</w:t>
            </w:r>
          </w:p>
        </w:tc>
      </w:tr>
      <w:tr w:rsidR="007C52C0" w:rsidRPr="007C52C0" w:rsidTr="00EE5216">
        <w:trPr>
          <w:trHeight w:val="255"/>
        </w:trPr>
        <w:tc>
          <w:tcPr>
            <w:tcW w:w="1229" w:type="dxa"/>
            <w:noWrap/>
            <w:hideMark/>
          </w:tcPr>
          <w:p w:rsidR="007C52C0" w:rsidRPr="007C52C0" w:rsidRDefault="007C52C0" w:rsidP="007C52C0">
            <w:r w:rsidRPr="007C52C0">
              <w:t>000605</w:t>
            </w:r>
          </w:p>
        </w:tc>
        <w:tc>
          <w:tcPr>
            <w:tcW w:w="10395" w:type="dxa"/>
            <w:noWrap/>
            <w:hideMark/>
          </w:tcPr>
          <w:p w:rsidR="007C52C0" w:rsidRPr="007C52C0" w:rsidRDefault="007C52C0">
            <w:r w:rsidRPr="007C52C0">
              <w:t>ANAQUELMETALICO  TIPO ESQUELETO  CON 5 REPISAS  DIMENSIONES: 0.84 X 0.30 X 2.10 MTS.N/D</w:t>
            </w:r>
          </w:p>
        </w:tc>
        <w:tc>
          <w:tcPr>
            <w:tcW w:w="1276" w:type="dxa"/>
            <w:noWrap/>
            <w:hideMark/>
          </w:tcPr>
          <w:p w:rsidR="007C52C0" w:rsidRPr="007C52C0" w:rsidRDefault="007C52C0" w:rsidP="00964716">
            <w:pPr>
              <w:jc w:val="right"/>
            </w:pPr>
            <w:r w:rsidRPr="007C52C0">
              <w:t>1,400</w:t>
            </w:r>
          </w:p>
        </w:tc>
      </w:tr>
      <w:tr w:rsidR="007C52C0" w:rsidRPr="007C52C0" w:rsidTr="00EE5216">
        <w:trPr>
          <w:trHeight w:val="255"/>
        </w:trPr>
        <w:tc>
          <w:tcPr>
            <w:tcW w:w="1229" w:type="dxa"/>
            <w:noWrap/>
            <w:hideMark/>
          </w:tcPr>
          <w:p w:rsidR="007C52C0" w:rsidRPr="007C52C0" w:rsidRDefault="007C52C0" w:rsidP="007C52C0">
            <w:r w:rsidRPr="007C52C0">
              <w:t>000606</w:t>
            </w:r>
          </w:p>
        </w:tc>
        <w:tc>
          <w:tcPr>
            <w:tcW w:w="10395" w:type="dxa"/>
            <w:noWrap/>
            <w:hideMark/>
          </w:tcPr>
          <w:p w:rsidR="007C52C0" w:rsidRPr="007C52C0" w:rsidRDefault="007C52C0">
            <w:r w:rsidRPr="007C52C0">
              <w:t>ANAQUELMETALICO  TIPO ESQUELETO  CON 5 REPISAS  DIMENSIONES: 0.84 X 0.30 X 2.10 MTS.N/D</w:t>
            </w:r>
          </w:p>
        </w:tc>
        <w:tc>
          <w:tcPr>
            <w:tcW w:w="1276" w:type="dxa"/>
            <w:noWrap/>
            <w:hideMark/>
          </w:tcPr>
          <w:p w:rsidR="007C52C0" w:rsidRPr="007C52C0" w:rsidRDefault="007C52C0" w:rsidP="00964716">
            <w:pPr>
              <w:jc w:val="right"/>
            </w:pPr>
            <w:r w:rsidRPr="007C52C0">
              <w:t>1,400</w:t>
            </w:r>
          </w:p>
        </w:tc>
      </w:tr>
      <w:tr w:rsidR="007C52C0" w:rsidRPr="007C52C0" w:rsidTr="00EE5216">
        <w:trPr>
          <w:trHeight w:val="255"/>
        </w:trPr>
        <w:tc>
          <w:tcPr>
            <w:tcW w:w="1229" w:type="dxa"/>
            <w:noWrap/>
            <w:hideMark/>
          </w:tcPr>
          <w:p w:rsidR="007C52C0" w:rsidRPr="007C52C0" w:rsidRDefault="007C52C0" w:rsidP="007C52C0">
            <w:r w:rsidRPr="007C52C0">
              <w:t>000607</w:t>
            </w:r>
          </w:p>
        </w:tc>
        <w:tc>
          <w:tcPr>
            <w:tcW w:w="10395" w:type="dxa"/>
            <w:noWrap/>
            <w:hideMark/>
          </w:tcPr>
          <w:p w:rsidR="007C52C0" w:rsidRPr="007C52C0" w:rsidRDefault="007C52C0">
            <w:r w:rsidRPr="007C52C0">
              <w:t>ANAQUELMETALICO  TIPO ESQUELETO  CON 5 REPISAS  DIMENSIONES: 0.84 X 0.30 X 2.10 MTS.N/D</w:t>
            </w:r>
          </w:p>
        </w:tc>
        <w:tc>
          <w:tcPr>
            <w:tcW w:w="1276" w:type="dxa"/>
            <w:noWrap/>
            <w:hideMark/>
          </w:tcPr>
          <w:p w:rsidR="007C52C0" w:rsidRPr="007C52C0" w:rsidRDefault="007C52C0" w:rsidP="00964716">
            <w:pPr>
              <w:jc w:val="right"/>
            </w:pPr>
            <w:r w:rsidRPr="007C52C0">
              <w:t>1,400</w:t>
            </w:r>
          </w:p>
        </w:tc>
      </w:tr>
      <w:tr w:rsidR="007C52C0" w:rsidRPr="007C52C0" w:rsidTr="00EE5216">
        <w:trPr>
          <w:trHeight w:val="255"/>
        </w:trPr>
        <w:tc>
          <w:tcPr>
            <w:tcW w:w="1229" w:type="dxa"/>
            <w:noWrap/>
            <w:hideMark/>
          </w:tcPr>
          <w:p w:rsidR="007C52C0" w:rsidRPr="007C52C0" w:rsidRDefault="007C52C0" w:rsidP="007C52C0">
            <w:r w:rsidRPr="007C52C0">
              <w:t>000608</w:t>
            </w:r>
          </w:p>
        </w:tc>
        <w:tc>
          <w:tcPr>
            <w:tcW w:w="10395" w:type="dxa"/>
            <w:noWrap/>
            <w:hideMark/>
          </w:tcPr>
          <w:p w:rsidR="007C52C0" w:rsidRPr="007C52C0" w:rsidRDefault="007C52C0">
            <w:r w:rsidRPr="007C52C0">
              <w:t>ANAQUELMETALICO  TIPO ESQUELETO  CON 5 REPISAS  DIMENSIONES: 0.84 X 0.30 X 2.10 MTS.N/D</w:t>
            </w:r>
          </w:p>
        </w:tc>
        <w:tc>
          <w:tcPr>
            <w:tcW w:w="1276" w:type="dxa"/>
            <w:noWrap/>
            <w:hideMark/>
          </w:tcPr>
          <w:p w:rsidR="007C52C0" w:rsidRPr="007C52C0" w:rsidRDefault="007C52C0" w:rsidP="00964716">
            <w:pPr>
              <w:jc w:val="right"/>
            </w:pPr>
            <w:r w:rsidRPr="007C52C0">
              <w:t>1,400</w:t>
            </w:r>
          </w:p>
        </w:tc>
      </w:tr>
      <w:tr w:rsidR="007C52C0" w:rsidRPr="007C52C0" w:rsidTr="00EE5216">
        <w:trPr>
          <w:trHeight w:val="255"/>
        </w:trPr>
        <w:tc>
          <w:tcPr>
            <w:tcW w:w="1229" w:type="dxa"/>
            <w:noWrap/>
            <w:hideMark/>
          </w:tcPr>
          <w:p w:rsidR="007C52C0" w:rsidRPr="007C52C0" w:rsidRDefault="007C52C0" w:rsidP="007C52C0">
            <w:r w:rsidRPr="007C52C0">
              <w:t>000609</w:t>
            </w:r>
          </w:p>
        </w:tc>
        <w:tc>
          <w:tcPr>
            <w:tcW w:w="10395" w:type="dxa"/>
            <w:noWrap/>
            <w:hideMark/>
          </w:tcPr>
          <w:p w:rsidR="007C52C0" w:rsidRPr="007C52C0" w:rsidRDefault="007C52C0">
            <w:r w:rsidRPr="007C52C0">
              <w:t>ANAQUELMETALICO  TIPO ESQUELETO  CON 5 REPISAS  DIMENSIONES: 0.84 X 0.30 X 2.10 MTS.N/D</w:t>
            </w:r>
          </w:p>
        </w:tc>
        <w:tc>
          <w:tcPr>
            <w:tcW w:w="1276" w:type="dxa"/>
            <w:noWrap/>
            <w:hideMark/>
          </w:tcPr>
          <w:p w:rsidR="007C52C0" w:rsidRPr="007C52C0" w:rsidRDefault="007C52C0" w:rsidP="00964716">
            <w:pPr>
              <w:jc w:val="right"/>
            </w:pPr>
            <w:r w:rsidRPr="007C52C0">
              <w:t>1,400</w:t>
            </w:r>
          </w:p>
        </w:tc>
      </w:tr>
      <w:tr w:rsidR="007C52C0" w:rsidRPr="007C52C0" w:rsidTr="00EE5216">
        <w:trPr>
          <w:trHeight w:val="255"/>
        </w:trPr>
        <w:tc>
          <w:tcPr>
            <w:tcW w:w="1229" w:type="dxa"/>
            <w:noWrap/>
            <w:hideMark/>
          </w:tcPr>
          <w:p w:rsidR="007C52C0" w:rsidRPr="007C52C0" w:rsidRDefault="007C52C0" w:rsidP="007C52C0">
            <w:r w:rsidRPr="007C52C0">
              <w:t>000610</w:t>
            </w:r>
          </w:p>
        </w:tc>
        <w:tc>
          <w:tcPr>
            <w:tcW w:w="10395" w:type="dxa"/>
            <w:noWrap/>
            <w:hideMark/>
          </w:tcPr>
          <w:p w:rsidR="007C52C0" w:rsidRPr="007C52C0" w:rsidRDefault="007C52C0">
            <w:r w:rsidRPr="007C52C0">
              <w:t>ANAQUELMETALICO  TIPO ESQUELETO  CON 5 REPISAS  DIMENSIONES: 0.84 X 0.30 X 2.10 MTS.N/D</w:t>
            </w:r>
          </w:p>
        </w:tc>
        <w:tc>
          <w:tcPr>
            <w:tcW w:w="1276" w:type="dxa"/>
            <w:noWrap/>
            <w:hideMark/>
          </w:tcPr>
          <w:p w:rsidR="007C52C0" w:rsidRPr="007C52C0" w:rsidRDefault="007C52C0" w:rsidP="00964716">
            <w:pPr>
              <w:jc w:val="right"/>
            </w:pPr>
            <w:r w:rsidRPr="007C52C0">
              <w:t>1,400</w:t>
            </w:r>
          </w:p>
        </w:tc>
      </w:tr>
      <w:tr w:rsidR="007C52C0" w:rsidRPr="007C52C0" w:rsidTr="00EE5216">
        <w:trPr>
          <w:trHeight w:val="255"/>
        </w:trPr>
        <w:tc>
          <w:tcPr>
            <w:tcW w:w="1229" w:type="dxa"/>
            <w:noWrap/>
            <w:hideMark/>
          </w:tcPr>
          <w:p w:rsidR="007C52C0" w:rsidRPr="007C52C0" w:rsidRDefault="007C52C0" w:rsidP="007C52C0">
            <w:r w:rsidRPr="007C52C0">
              <w:t>000611</w:t>
            </w:r>
          </w:p>
        </w:tc>
        <w:tc>
          <w:tcPr>
            <w:tcW w:w="10395" w:type="dxa"/>
            <w:noWrap/>
            <w:hideMark/>
          </w:tcPr>
          <w:p w:rsidR="007C52C0" w:rsidRPr="007C52C0" w:rsidRDefault="007C52C0">
            <w:r w:rsidRPr="007C52C0">
              <w:t>ANAQUELMETALICO  TIPO ESQUELETO  CON 5 REPISAS  DIMENSIONES: 0.84 X 0.30 X 2.10 MTS.N/D</w:t>
            </w:r>
          </w:p>
        </w:tc>
        <w:tc>
          <w:tcPr>
            <w:tcW w:w="1276" w:type="dxa"/>
            <w:noWrap/>
            <w:hideMark/>
          </w:tcPr>
          <w:p w:rsidR="007C52C0" w:rsidRPr="007C52C0" w:rsidRDefault="007C52C0" w:rsidP="00964716">
            <w:pPr>
              <w:jc w:val="right"/>
            </w:pPr>
            <w:r w:rsidRPr="007C52C0">
              <w:t>1,400</w:t>
            </w:r>
          </w:p>
        </w:tc>
      </w:tr>
      <w:tr w:rsidR="007C52C0" w:rsidRPr="007C52C0" w:rsidTr="00EE5216">
        <w:trPr>
          <w:trHeight w:val="255"/>
        </w:trPr>
        <w:tc>
          <w:tcPr>
            <w:tcW w:w="1229" w:type="dxa"/>
            <w:noWrap/>
            <w:hideMark/>
          </w:tcPr>
          <w:p w:rsidR="007C52C0" w:rsidRPr="007C52C0" w:rsidRDefault="007C52C0" w:rsidP="007C52C0">
            <w:r w:rsidRPr="007C52C0">
              <w:t>000612</w:t>
            </w:r>
          </w:p>
        </w:tc>
        <w:tc>
          <w:tcPr>
            <w:tcW w:w="10395" w:type="dxa"/>
            <w:noWrap/>
            <w:hideMark/>
          </w:tcPr>
          <w:p w:rsidR="007C52C0" w:rsidRPr="007C52C0" w:rsidRDefault="007C52C0">
            <w:r w:rsidRPr="007C52C0">
              <w:t>ANAQUELMETALICO  TIPO ESQUELETO  CON 5 REPISAS  DIMENSIONES: 0.84 X 0.30 X 2.10 MTS.N/D</w:t>
            </w:r>
          </w:p>
        </w:tc>
        <w:tc>
          <w:tcPr>
            <w:tcW w:w="1276" w:type="dxa"/>
            <w:noWrap/>
            <w:hideMark/>
          </w:tcPr>
          <w:p w:rsidR="007C52C0" w:rsidRPr="007C52C0" w:rsidRDefault="007C52C0" w:rsidP="00964716">
            <w:pPr>
              <w:jc w:val="right"/>
            </w:pPr>
            <w:r w:rsidRPr="007C52C0">
              <w:t>1,400</w:t>
            </w:r>
          </w:p>
        </w:tc>
      </w:tr>
      <w:tr w:rsidR="007C52C0" w:rsidRPr="007C52C0" w:rsidTr="00EE5216">
        <w:trPr>
          <w:trHeight w:val="255"/>
        </w:trPr>
        <w:tc>
          <w:tcPr>
            <w:tcW w:w="1229" w:type="dxa"/>
            <w:noWrap/>
            <w:hideMark/>
          </w:tcPr>
          <w:p w:rsidR="007C52C0" w:rsidRPr="007C52C0" w:rsidRDefault="007C52C0" w:rsidP="007C52C0">
            <w:r w:rsidRPr="007C52C0">
              <w:t>000613</w:t>
            </w:r>
          </w:p>
        </w:tc>
        <w:tc>
          <w:tcPr>
            <w:tcW w:w="10395" w:type="dxa"/>
            <w:noWrap/>
            <w:hideMark/>
          </w:tcPr>
          <w:p w:rsidR="007C52C0" w:rsidRPr="007C52C0" w:rsidRDefault="007C52C0">
            <w:r w:rsidRPr="007C52C0">
              <w:t>MESA DE TRABAJOMETALICA  CON CUBIERTA DE FORMAICA  DIMENSIONES: 1.20 X 0.40 X 0.75 MTS.N/D</w:t>
            </w:r>
          </w:p>
        </w:tc>
        <w:tc>
          <w:tcPr>
            <w:tcW w:w="1276" w:type="dxa"/>
            <w:noWrap/>
            <w:hideMark/>
          </w:tcPr>
          <w:p w:rsidR="007C52C0" w:rsidRPr="007C52C0" w:rsidRDefault="007C52C0" w:rsidP="00964716">
            <w:pPr>
              <w:jc w:val="right"/>
            </w:pPr>
            <w:r w:rsidRPr="007C52C0">
              <w:t>2,300</w:t>
            </w:r>
          </w:p>
        </w:tc>
      </w:tr>
      <w:tr w:rsidR="007C52C0" w:rsidRPr="007C52C0" w:rsidTr="00EE5216">
        <w:trPr>
          <w:trHeight w:val="255"/>
        </w:trPr>
        <w:tc>
          <w:tcPr>
            <w:tcW w:w="1229" w:type="dxa"/>
            <w:noWrap/>
            <w:hideMark/>
          </w:tcPr>
          <w:p w:rsidR="007C52C0" w:rsidRPr="007C52C0" w:rsidRDefault="007C52C0" w:rsidP="007C52C0">
            <w:r w:rsidRPr="007C52C0">
              <w:t>000614</w:t>
            </w:r>
          </w:p>
        </w:tc>
        <w:tc>
          <w:tcPr>
            <w:tcW w:w="10395" w:type="dxa"/>
            <w:noWrap/>
            <w:hideMark/>
          </w:tcPr>
          <w:p w:rsidR="007C52C0" w:rsidRPr="007C52C0" w:rsidRDefault="007C52C0">
            <w:r w:rsidRPr="007C52C0">
              <w:t>MESA DE TRABAJODE MADERA  CUBIERTA EN FORMAICA  CON UN ENTREPAÑO  DIMENSIONES: 0.90 X 0.60 X 0.75 MTS.N/D</w:t>
            </w:r>
          </w:p>
        </w:tc>
        <w:tc>
          <w:tcPr>
            <w:tcW w:w="1276" w:type="dxa"/>
            <w:noWrap/>
            <w:hideMark/>
          </w:tcPr>
          <w:p w:rsidR="007C52C0" w:rsidRPr="007C52C0" w:rsidRDefault="007C52C0" w:rsidP="00964716">
            <w:pPr>
              <w:jc w:val="right"/>
            </w:pPr>
            <w:r w:rsidRPr="007C52C0">
              <w:t>1,300</w:t>
            </w:r>
          </w:p>
        </w:tc>
      </w:tr>
      <w:tr w:rsidR="007C52C0" w:rsidRPr="007C52C0" w:rsidTr="00EE5216">
        <w:trPr>
          <w:trHeight w:val="255"/>
        </w:trPr>
        <w:tc>
          <w:tcPr>
            <w:tcW w:w="1229" w:type="dxa"/>
            <w:noWrap/>
            <w:hideMark/>
          </w:tcPr>
          <w:p w:rsidR="007C52C0" w:rsidRPr="007C52C0" w:rsidRDefault="007C52C0" w:rsidP="007C52C0">
            <w:r w:rsidRPr="007C52C0">
              <w:t>000615</w:t>
            </w:r>
          </w:p>
        </w:tc>
        <w:tc>
          <w:tcPr>
            <w:tcW w:w="10395" w:type="dxa"/>
            <w:noWrap/>
            <w:hideMark/>
          </w:tcPr>
          <w:p w:rsidR="007C52C0" w:rsidRPr="007C52C0" w:rsidRDefault="007C52C0">
            <w:r w:rsidRPr="007C52C0">
              <w:t>ARCHIVEROMETALICO  DE 3 GAVETAS.N/D</w:t>
            </w:r>
          </w:p>
        </w:tc>
        <w:tc>
          <w:tcPr>
            <w:tcW w:w="1276" w:type="dxa"/>
            <w:noWrap/>
            <w:hideMark/>
          </w:tcPr>
          <w:p w:rsidR="007C52C0" w:rsidRPr="007C52C0" w:rsidRDefault="007C52C0" w:rsidP="00964716">
            <w:pPr>
              <w:jc w:val="right"/>
            </w:pPr>
            <w:r w:rsidRPr="007C52C0">
              <w:t>3,000</w:t>
            </w:r>
          </w:p>
        </w:tc>
      </w:tr>
      <w:tr w:rsidR="007C52C0" w:rsidRPr="007C52C0" w:rsidTr="00EE5216">
        <w:trPr>
          <w:trHeight w:val="255"/>
        </w:trPr>
        <w:tc>
          <w:tcPr>
            <w:tcW w:w="1229" w:type="dxa"/>
            <w:noWrap/>
            <w:hideMark/>
          </w:tcPr>
          <w:p w:rsidR="007C52C0" w:rsidRPr="007C52C0" w:rsidRDefault="007C52C0" w:rsidP="007C52C0">
            <w:r w:rsidRPr="007C52C0">
              <w:t>000616</w:t>
            </w:r>
          </w:p>
        </w:tc>
        <w:tc>
          <w:tcPr>
            <w:tcW w:w="10395" w:type="dxa"/>
            <w:noWrap/>
            <w:hideMark/>
          </w:tcPr>
          <w:p w:rsidR="007C52C0" w:rsidRPr="007C52C0" w:rsidRDefault="007C52C0">
            <w:r w:rsidRPr="007C52C0">
              <w:t>COMPUTADORACON MONITOR MARCA HP MOD. W15E ETIQUETA ANTERIOR C00205202597 TECLADO Y MOUSE.HP</w:t>
            </w:r>
          </w:p>
        </w:tc>
        <w:tc>
          <w:tcPr>
            <w:tcW w:w="1276" w:type="dxa"/>
            <w:noWrap/>
            <w:hideMark/>
          </w:tcPr>
          <w:p w:rsidR="007C52C0" w:rsidRPr="007C52C0" w:rsidRDefault="007C52C0" w:rsidP="00964716">
            <w:pPr>
              <w:jc w:val="right"/>
            </w:pPr>
            <w:r w:rsidRPr="007C52C0">
              <w:t>5,100</w:t>
            </w:r>
          </w:p>
        </w:tc>
      </w:tr>
      <w:tr w:rsidR="007C52C0" w:rsidRPr="007C52C0" w:rsidTr="00EE5216">
        <w:trPr>
          <w:trHeight w:val="255"/>
        </w:trPr>
        <w:tc>
          <w:tcPr>
            <w:tcW w:w="1229" w:type="dxa"/>
            <w:noWrap/>
            <w:hideMark/>
          </w:tcPr>
          <w:p w:rsidR="007C52C0" w:rsidRPr="007C52C0" w:rsidRDefault="007C52C0" w:rsidP="007C52C0">
            <w:r w:rsidRPr="007C52C0">
              <w:t>000617</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964716">
            <w:pPr>
              <w:jc w:val="right"/>
            </w:pPr>
            <w:r w:rsidRPr="007C52C0">
              <w:t>700</w:t>
            </w:r>
          </w:p>
        </w:tc>
      </w:tr>
      <w:tr w:rsidR="007C52C0" w:rsidRPr="007C52C0" w:rsidTr="00EE5216">
        <w:trPr>
          <w:trHeight w:val="255"/>
        </w:trPr>
        <w:tc>
          <w:tcPr>
            <w:tcW w:w="1229" w:type="dxa"/>
            <w:noWrap/>
            <w:hideMark/>
          </w:tcPr>
          <w:p w:rsidR="007C52C0" w:rsidRPr="007C52C0" w:rsidRDefault="007C52C0" w:rsidP="007C52C0">
            <w:r w:rsidRPr="007C52C0">
              <w:t>000618</w:t>
            </w:r>
          </w:p>
        </w:tc>
        <w:tc>
          <w:tcPr>
            <w:tcW w:w="10395" w:type="dxa"/>
            <w:noWrap/>
            <w:hideMark/>
          </w:tcPr>
          <w:p w:rsidR="007C52C0" w:rsidRPr="007C52C0" w:rsidRDefault="007C52C0">
            <w:r w:rsidRPr="007C52C0">
              <w:t>VIDEOPROYECTORVIDEOPROYECTORACER</w:t>
            </w:r>
          </w:p>
        </w:tc>
        <w:tc>
          <w:tcPr>
            <w:tcW w:w="1276" w:type="dxa"/>
            <w:noWrap/>
            <w:hideMark/>
          </w:tcPr>
          <w:p w:rsidR="007C52C0" w:rsidRPr="007C52C0" w:rsidRDefault="007C52C0" w:rsidP="00964716">
            <w:pPr>
              <w:jc w:val="right"/>
            </w:pPr>
            <w:r w:rsidRPr="007C52C0">
              <w:t>3,100</w:t>
            </w:r>
          </w:p>
        </w:tc>
      </w:tr>
      <w:tr w:rsidR="007C52C0" w:rsidRPr="007C52C0" w:rsidTr="00EE5216">
        <w:trPr>
          <w:trHeight w:val="255"/>
        </w:trPr>
        <w:tc>
          <w:tcPr>
            <w:tcW w:w="1229" w:type="dxa"/>
            <w:noWrap/>
            <w:hideMark/>
          </w:tcPr>
          <w:p w:rsidR="007C52C0" w:rsidRPr="007C52C0" w:rsidRDefault="007C52C0" w:rsidP="007C52C0">
            <w:r w:rsidRPr="007C52C0">
              <w:t>000619</w:t>
            </w:r>
          </w:p>
        </w:tc>
        <w:tc>
          <w:tcPr>
            <w:tcW w:w="10395" w:type="dxa"/>
            <w:noWrap/>
            <w:hideMark/>
          </w:tcPr>
          <w:p w:rsidR="007C52C0" w:rsidRPr="007C52C0" w:rsidRDefault="007C52C0">
            <w:r w:rsidRPr="007C52C0">
              <w:t>LAPTOPLAPTOPCOMPAQ</w:t>
            </w:r>
          </w:p>
        </w:tc>
        <w:tc>
          <w:tcPr>
            <w:tcW w:w="1276" w:type="dxa"/>
            <w:noWrap/>
            <w:hideMark/>
          </w:tcPr>
          <w:p w:rsidR="007C52C0" w:rsidRPr="007C52C0" w:rsidRDefault="007C52C0" w:rsidP="00964716">
            <w:pPr>
              <w:jc w:val="right"/>
            </w:pPr>
            <w:r w:rsidRPr="007C52C0">
              <w:t>3,500</w:t>
            </w:r>
          </w:p>
        </w:tc>
      </w:tr>
      <w:tr w:rsidR="007C52C0" w:rsidRPr="007C52C0" w:rsidTr="00EE5216">
        <w:trPr>
          <w:trHeight w:val="255"/>
        </w:trPr>
        <w:tc>
          <w:tcPr>
            <w:tcW w:w="1229" w:type="dxa"/>
            <w:noWrap/>
            <w:hideMark/>
          </w:tcPr>
          <w:p w:rsidR="007C52C0" w:rsidRPr="007C52C0" w:rsidRDefault="007C52C0" w:rsidP="007C52C0">
            <w:r w:rsidRPr="007C52C0">
              <w:t>000620</w:t>
            </w:r>
          </w:p>
        </w:tc>
        <w:tc>
          <w:tcPr>
            <w:tcW w:w="10395" w:type="dxa"/>
            <w:noWrap/>
            <w:hideMark/>
          </w:tcPr>
          <w:p w:rsidR="007C52C0" w:rsidRPr="007C52C0" w:rsidRDefault="007C52C0">
            <w:r w:rsidRPr="007C52C0">
              <w:t>LAPTOPLAPTOPCOMPAQ</w:t>
            </w:r>
          </w:p>
        </w:tc>
        <w:tc>
          <w:tcPr>
            <w:tcW w:w="1276" w:type="dxa"/>
            <w:noWrap/>
            <w:hideMark/>
          </w:tcPr>
          <w:p w:rsidR="007C52C0" w:rsidRPr="007C52C0" w:rsidRDefault="007C52C0" w:rsidP="00964716">
            <w:pPr>
              <w:jc w:val="right"/>
            </w:pPr>
            <w:r w:rsidRPr="007C52C0">
              <w:t>3,500</w:t>
            </w:r>
          </w:p>
        </w:tc>
      </w:tr>
      <w:tr w:rsidR="007C52C0" w:rsidRPr="007C52C0" w:rsidTr="00EE5216">
        <w:trPr>
          <w:trHeight w:val="255"/>
        </w:trPr>
        <w:tc>
          <w:tcPr>
            <w:tcW w:w="1229" w:type="dxa"/>
            <w:noWrap/>
            <w:hideMark/>
          </w:tcPr>
          <w:p w:rsidR="007C52C0" w:rsidRPr="007C52C0" w:rsidRDefault="007C52C0" w:rsidP="007C52C0">
            <w:r w:rsidRPr="007C52C0">
              <w:t>000622</w:t>
            </w:r>
          </w:p>
        </w:tc>
        <w:tc>
          <w:tcPr>
            <w:tcW w:w="10395" w:type="dxa"/>
            <w:noWrap/>
            <w:hideMark/>
          </w:tcPr>
          <w:p w:rsidR="007C52C0" w:rsidRPr="007C52C0" w:rsidRDefault="007C52C0">
            <w:r w:rsidRPr="007C52C0">
              <w:t>SILLA PARA BAJA CUENTA CON ACTAMETALICA  FORRO TELA.N/D</w:t>
            </w:r>
          </w:p>
        </w:tc>
        <w:tc>
          <w:tcPr>
            <w:tcW w:w="1276" w:type="dxa"/>
            <w:noWrap/>
            <w:hideMark/>
          </w:tcPr>
          <w:p w:rsidR="007C52C0" w:rsidRPr="007C52C0" w:rsidRDefault="007C52C0" w:rsidP="00964716">
            <w:pPr>
              <w:jc w:val="right"/>
            </w:pPr>
            <w:r w:rsidRPr="007C52C0">
              <w:t>2,100</w:t>
            </w:r>
          </w:p>
        </w:tc>
      </w:tr>
      <w:tr w:rsidR="007C52C0" w:rsidRPr="007C52C0" w:rsidTr="00EE5216">
        <w:trPr>
          <w:trHeight w:val="255"/>
        </w:trPr>
        <w:tc>
          <w:tcPr>
            <w:tcW w:w="1229" w:type="dxa"/>
            <w:noWrap/>
            <w:hideMark/>
          </w:tcPr>
          <w:p w:rsidR="007C52C0" w:rsidRPr="007C52C0" w:rsidRDefault="007C52C0" w:rsidP="007C52C0">
            <w:r w:rsidRPr="007C52C0">
              <w:t>000623</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964716">
            <w:pPr>
              <w:jc w:val="right"/>
            </w:pPr>
            <w:r w:rsidRPr="007C52C0">
              <w:t>2,100</w:t>
            </w:r>
          </w:p>
        </w:tc>
      </w:tr>
      <w:tr w:rsidR="007C52C0" w:rsidRPr="007C52C0" w:rsidTr="00EE5216">
        <w:trPr>
          <w:trHeight w:val="255"/>
        </w:trPr>
        <w:tc>
          <w:tcPr>
            <w:tcW w:w="1229" w:type="dxa"/>
            <w:noWrap/>
            <w:hideMark/>
          </w:tcPr>
          <w:p w:rsidR="007C52C0" w:rsidRPr="007C52C0" w:rsidRDefault="007C52C0" w:rsidP="007C52C0">
            <w:r w:rsidRPr="007C52C0">
              <w:t>000624</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964716">
            <w:pPr>
              <w:jc w:val="right"/>
            </w:pPr>
            <w:r w:rsidRPr="007C52C0">
              <w:t>2,100</w:t>
            </w:r>
          </w:p>
        </w:tc>
      </w:tr>
      <w:tr w:rsidR="007C52C0" w:rsidRPr="007C52C0" w:rsidTr="00EE5216">
        <w:trPr>
          <w:trHeight w:val="255"/>
        </w:trPr>
        <w:tc>
          <w:tcPr>
            <w:tcW w:w="1229" w:type="dxa"/>
            <w:noWrap/>
            <w:hideMark/>
          </w:tcPr>
          <w:p w:rsidR="007C52C0" w:rsidRPr="007C52C0" w:rsidRDefault="007C52C0" w:rsidP="007C52C0">
            <w:r w:rsidRPr="007C52C0">
              <w:t>000625</w:t>
            </w:r>
          </w:p>
        </w:tc>
        <w:tc>
          <w:tcPr>
            <w:tcW w:w="10395" w:type="dxa"/>
            <w:noWrap/>
            <w:hideMark/>
          </w:tcPr>
          <w:p w:rsidR="007C52C0" w:rsidRPr="007C52C0" w:rsidRDefault="007C52C0">
            <w:r w:rsidRPr="007C52C0">
              <w:t>SILLAESTRUCTURA METALICA  FORRO VINIL.N/D</w:t>
            </w:r>
          </w:p>
        </w:tc>
        <w:tc>
          <w:tcPr>
            <w:tcW w:w="1276" w:type="dxa"/>
            <w:noWrap/>
            <w:hideMark/>
          </w:tcPr>
          <w:p w:rsidR="007C52C0" w:rsidRPr="007C52C0" w:rsidRDefault="007C52C0" w:rsidP="00964716">
            <w:pPr>
              <w:jc w:val="right"/>
            </w:pPr>
            <w:r w:rsidRPr="007C52C0">
              <w:t>2,100</w:t>
            </w:r>
          </w:p>
        </w:tc>
      </w:tr>
      <w:tr w:rsidR="007C52C0" w:rsidRPr="007C52C0" w:rsidTr="00EE5216">
        <w:trPr>
          <w:trHeight w:val="255"/>
        </w:trPr>
        <w:tc>
          <w:tcPr>
            <w:tcW w:w="1229" w:type="dxa"/>
            <w:noWrap/>
            <w:hideMark/>
          </w:tcPr>
          <w:p w:rsidR="007C52C0" w:rsidRPr="007C52C0" w:rsidRDefault="007C52C0" w:rsidP="007C52C0">
            <w:r w:rsidRPr="007C52C0">
              <w:t>000626</w:t>
            </w:r>
          </w:p>
        </w:tc>
        <w:tc>
          <w:tcPr>
            <w:tcW w:w="10395" w:type="dxa"/>
            <w:noWrap/>
            <w:hideMark/>
          </w:tcPr>
          <w:p w:rsidR="007C52C0" w:rsidRPr="007C52C0" w:rsidRDefault="007C52C0">
            <w:r w:rsidRPr="007C52C0">
              <w:t>SILLAESTRUCTURA METALICA  FORRO VINIL.N/D</w:t>
            </w:r>
          </w:p>
        </w:tc>
        <w:tc>
          <w:tcPr>
            <w:tcW w:w="1276" w:type="dxa"/>
            <w:noWrap/>
            <w:hideMark/>
          </w:tcPr>
          <w:p w:rsidR="007C52C0" w:rsidRPr="007C52C0" w:rsidRDefault="007C52C0" w:rsidP="00964716">
            <w:pPr>
              <w:jc w:val="right"/>
            </w:pPr>
            <w:r w:rsidRPr="007C52C0">
              <w:t>2,100</w:t>
            </w:r>
          </w:p>
        </w:tc>
      </w:tr>
      <w:tr w:rsidR="007C52C0" w:rsidRPr="007C52C0" w:rsidTr="00EE5216">
        <w:trPr>
          <w:trHeight w:val="255"/>
        </w:trPr>
        <w:tc>
          <w:tcPr>
            <w:tcW w:w="1229" w:type="dxa"/>
            <w:noWrap/>
            <w:hideMark/>
          </w:tcPr>
          <w:p w:rsidR="007C52C0" w:rsidRPr="007C52C0" w:rsidRDefault="007C52C0" w:rsidP="007C52C0">
            <w:r w:rsidRPr="007C52C0">
              <w:t>000628</w:t>
            </w:r>
          </w:p>
        </w:tc>
        <w:tc>
          <w:tcPr>
            <w:tcW w:w="10395" w:type="dxa"/>
            <w:noWrap/>
            <w:hideMark/>
          </w:tcPr>
          <w:p w:rsidR="007C52C0" w:rsidRPr="007C52C0" w:rsidRDefault="007C52C0">
            <w:r w:rsidRPr="007C52C0">
              <w:t>MUEBLEMETALICO  DIMENSIONES: 0.50 X 0.50 X 0.60 MTS.N/D</w:t>
            </w:r>
          </w:p>
        </w:tc>
        <w:tc>
          <w:tcPr>
            <w:tcW w:w="1276" w:type="dxa"/>
            <w:noWrap/>
            <w:hideMark/>
          </w:tcPr>
          <w:p w:rsidR="007C52C0" w:rsidRPr="007C52C0" w:rsidRDefault="007C52C0" w:rsidP="00964716">
            <w:pPr>
              <w:jc w:val="right"/>
            </w:pPr>
            <w:r w:rsidRPr="007C52C0">
              <w:t>1,600</w:t>
            </w:r>
          </w:p>
        </w:tc>
      </w:tr>
      <w:tr w:rsidR="007C52C0" w:rsidRPr="007C52C0" w:rsidTr="00EE5216">
        <w:trPr>
          <w:trHeight w:val="255"/>
        </w:trPr>
        <w:tc>
          <w:tcPr>
            <w:tcW w:w="1229" w:type="dxa"/>
            <w:noWrap/>
            <w:hideMark/>
          </w:tcPr>
          <w:p w:rsidR="007C52C0" w:rsidRPr="007C52C0" w:rsidRDefault="007C52C0" w:rsidP="007C52C0">
            <w:r w:rsidRPr="007C52C0">
              <w:t>000629</w:t>
            </w:r>
          </w:p>
        </w:tc>
        <w:tc>
          <w:tcPr>
            <w:tcW w:w="10395" w:type="dxa"/>
            <w:noWrap/>
            <w:hideMark/>
          </w:tcPr>
          <w:p w:rsidR="007C52C0" w:rsidRPr="007C52C0" w:rsidRDefault="007C52C0">
            <w:r w:rsidRPr="007C52C0">
              <w:t>GUILLOTINAGUILLOTINAPREMIER</w:t>
            </w:r>
          </w:p>
        </w:tc>
        <w:tc>
          <w:tcPr>
            <w:tcW w:w="1276" w:type="dxa"/>
            <w:noWrap/>
            <w:hideMark/>
          </w:tcPr>
          <w:p w:rsidR="007C52C0" w:rsidRPr="007C52C0" w:rsidRDefault="007C52C0" w:rsidP="00964716">
            <w:pPr>
              <w:jc w:val="right"/>
            </w:pPr>
            <w:r w:rsidRPr="007C52C0">
              <w:t>400</w:t>
            </w:r>
          </w:p>
        </w:tc>
      </w:tr>
      <w:tr w:rsidR="007C52C0" w:rsidRPr="007C52C0" w:rsidTr="00EE5216">
        <w:trPr>
          <w:trHeight w:val="255"/>
        </w:trPr>
        <w:tc>
          <w:tcPr>
            <w:tcW w:w="1229" w:type="dxa"/>
            <w:noWrap/>
            <w:hideMark/>
          </w:tcPr>
          <w:p w:rsidR="007C52C0" w:rsidRPr="007C52C0" w:rsidRDefault="007C52C0" w:rsidP="007C52C0">
            <w:r w:rsidRPr="007C52C0">
              <w:t>000631</w:t>
            </w:r>
          </w:p>
        </w:tc>
        <w:tc>
          <w:tcPr>
            <w:tcW w:w="10395" w:type="dxa"/>
            <w:noWrap/>
            <w:hideMark/>
          </w:tcPr>
          <w:p w:rsidR="007C52C0" w:rsidRPr="007C52C0" w:rsidRDefault="007C52C0">
            <w:r w:rsidRPr="007C52C0">
              <w:t>SILLAESTRUCTURA METALICA  FORRO VINIL.N/D</w:t>
            </w:r>
          </w:p>
        </w:tc>
        <w:tc>
          <w:tcPr>
            <w:tcW w:w="1276" w:type="dxa"/>
            <w:noWrap/>
            <w:hideMark/>
          </w:tcPr>
          <w:p w:rsidR="007C52C0" w:rsidRPr="007C52C0" w:rsidRDefault="007C52C0" w:rsidP="00964716">
            <w:pPr>
              <w:jc w:val="right"/>
            </w:pPr>
            <w:r w:rsidRPr="007C52C0">
              <w:t>2,100</w:t>
            </w:r>
          </w:p>
        </w:tc>
      </w:tr>
      <w:tr w:rsidR="007C52C0" w:rsidRPr="007C52C0" w:rsidTr="00EE5216">
        <w:trPr>
          <w:trHeight w:val="255"/>
        </w:trPr>
        <w:tc>
          <w:tcPr>
            <w:tcW w:w="1229" w:type="dxa"/>
            <w:noWrap/>
            <w:hideMark/>
          </w:tcPr>
          <w:p w:rsidR="007C52C0" w:rsidRPr="007C52C0" w:rsidRDefault="007C52C0" w:rsidP="007C52C0">
            <w:r w:rsidRPr="007C52C0">
              <w:t>000632</w:t>
            </w:r>
          </w:p>
        </w:tc>
        <w:tc>
          <w:tcPr>
            <w:tcW w:w="10395" w:type="dxa"/>
            <w:noWrap/>
            <w:hideMark/>
          </w:tcPr>
          <w:p w:rsidR="007C52C0" w:rsidRPr="007C52C0" w:rsidRDefault="007C52C0">
            <w:r w:rsidRPr="007C52C0">
              <w:t>MICROSCOPIOMICROSCOPIOVELAB</w:t>
            </w:r>
          </w:p>
        </w:tc>
        <w:tc>
          <w:tcPr>
            <w:tcW w:w="1276" w:type="dxa"/>
            <w:noWrap/>
            <w:hideMark/>
          </w:tcPr>
          <w:p w:rsidR="007C52C0" w:rsidRPr="007C52C0" w:rsidRDefault="007C52C0" w:rsidP="00964716">
            <w:pPr>
              <w:jc w:val="right"/>
            </w:pPr>
            <w:r w:rsidRPr="007C52C0">
              <w:t>6,500</w:t>
            </w:r>
          </w:p>
        </w:tc>
      </w:tr>
      <w:tr w:rsidR="007C52C0" w:rsidRPr="007C52C0" w:rsidTr="00EE5216">
        <w:trPr>
          <w:trHeight w:val="255"/>
        </w:trPr>
        <w:tc>
          <w:tcPr>
            <w:tcW w:w="1229" w:type="dxa"/>
            <w:noWrap/>
            <w:hideMark/>
          </w:tcPr>
          <w:p w:rsidR="007C52C0" w:rsidRPr="007C52C0" w:rsidRDefault="007C52C0" w:rsidP="007C52C0">
            <w:r w:rsidRPr="007C52C0">
              <w:t>000633</w:t>
            </w:r>
          </w:p>
        </w:tc>
        <w:tc>
          <w:tcPr>
            <w:tcW w:w="10395" w:type="dxa"/>
            <w:noWrap/>
            <w:hideMark/>
          </w:tcPr>
          <w:p w:rsidR="007C52C0" w:rsidRPr="007C52C0" w:rsidRDefault="007C52C0">
            <w:r w:rsidRPr="007C52C0">
              <w:t>ESTEREOSCOPIOESTEREOSCOPIOVELAB</w:t>
            </w:r>
          </w:p>
        </w:tc>
        <w:tc>
          <w:tcPr>
            <w:tcW w:w="1276" w:type="dxa"/>
            <w:noWrap/>
            <w:hideMark/>
          </w:tcPr>
          <w:p w:rsidR="007C52C0" w:rsidRPr="007C52C0" w:rsidRDefault="007C52C0" w:rsidP="00964716">
            <w:pPr>
              <w:jc w:val="right"/>
            </w:pPr>
            <w:r w:rsidRPr="007C52C0">
              <w:t>6,500</w:t>
            </w:r>
          </w:p>
        </w:tc>
      </w:tr>
      <w:tr w:rsidR="007C52C0" w:rsidRPr="007C52C0" w:rsidTr="00EE5216">
        <w:trPr>
          <w:trHeight w:val="255"/>
        </w:trPr>
        <w:tc>
          <w:tcPr>
            <w:tcW w:w="1229" w:type="dxa"/>
            <w:noWrap/>
            <w:hideMark/>
          </w:tcPr>
          <w:p w:rsidR="007C52C0" w:rsidRPr="007C52C0" w:rsidRDefault="007C52C0" w:rsidP="007C52C0">
            <w:r w:rsidRPr="007C52C0">
              <w:t>000634</w:t>
            </w:r>
          </w:p>
        </w:tc>
        <w:tc>
          <w:tcPr>
            <w:tcW w:w="10395" w:type="dxa"/>
            <w:noWrap/>
            <w:hideMark/>
          </w:tcPr>
          <w:p w:rsidR="007C52C0" w:rsidRPr="007C52C0" w:rsidRDefault="007C52C0">
            <w:r w:rsidRPr="007C52C0">
              <w:t>ESTEREOSCOPIOESTEREOSCOPIOVELAB</w:t>
            </w:r>
          </w:p>
        </w:tc>
        <w:tc>
          <w:tcPr>
            <w:tcW w:w="1276" w:type="dxa"/>
            <w:noWrap/>
            <w:hideMark/>
          </w:tcPr>
          <w:p w:rsidR="007C52C0" w:rsidRPr="007C52C0" w:rsidRDefault="007C52C0" w:rsidP="00964716">
            <w:pPr>
              <w:jc w:val="right"/>
            </w:pPr>
            <w:r w:rsidRPr="007C52C0">
              <w:t>1,400</w:t>
            </w:r>
          </w:p>
        </w:tc>
      </w:tr>
      <w:tr w:rsidR="007C52C0" w:rsidRPr="007C52C0" w:rsidTr="00EE5216">
        <w:trPr>
          <w:trHeight w:val="255"/>
        </w:trPr>
        <w:tc>
          <w:tcPr>
            <w:tcW w:w="1229" w:type="dxa"/>
            <w:noWrap/>
            <w:hideMark/>
          </w:tcPr>
          <w:p w:rsidR="007C52C0" w:rsidRPr="007C52C0" w:rsidRDefault="007C52C0" w:rsidP="007C52C0">
            <w:r w:rsidRPr="007C52C0">
              <w:t>000635</w:t>
            </w:r>
          </w:p>
        </w:tc>
        <w:tc>
          <w:tcPr>
            <w:tcW w:w="10395" w:type="dxa"/>
            <w:noWrap/>
            <w:hideMark/>
          </w:tcPr>
          <w:p w:rsidR="007C52C0" w:rsidRPr="007C52C0" w:rsidRDefault="007C52C0">
            <w:r w:rsidRPr="007C52C0">
              <w:t>ESTEREOSCOPIOESTEREOSCOPIOVELAB</w:t>
            </w:r>
          </w:p>
        </w:tc>
        <w:tc>
          <w:tcPr>
            <w:tcW w:w="1276" w:type="dxa"/>
            <w:noWrap/>
            <w:hideMark/>
          </w:tcPr>
          <w:p w:rsidR="007C52C0" w:rsidRPr="007C52C0" w:rsidRDefault="007C52C0" w:rsidP="00964716">
            <w:pPr>
              <w:jc w:val="right"/>
            </w:pPr>
            <w:r w:rsidRPr="007C52C0">
              <w:t>3,400</w:t>
            </w:r>
          </w:p>
        </w:tc>
      </w:tr>
      <w:tr w:rsidR="007C52C0" w:rsidRPr="007C52C0" w:rsidTr="00EE5216">
        <w:trPr>
          <w:trHeight w:val="255"/>
        </w:trPr>
        <w:tc>
          <w:tcPr>
            <w:tcW w:w="1229" w:type="dxa"/>
            <w:noWrap/>
            <w:hideMark/>
          </w:tcPr>
          <w:p w:rsidR="007C52C0" w:rsidRPr="007C52C0" w:rsidRDefault="007C52C0" w:rsidP="007C52C0">
            <w:r w:rsidRPr="007C52C0">
              <w:t>000636</w:t>
            </w:r>
          </w:p>
        </w:tc>
        <w:tc>
          <w:tcPr>
            <w:tcW w:w="10395" w:type="dxa"/>
            <w:noWrap/>
            <w:hideMark/>
          </w:tcPr>
          <w:p w:rsidR="007C52C0" w:rsidRPr="007C52C0" w:rsidRDefault="007C52C0">
            <w:r w:rsidRPr="007C52C0">
              <w:t>GABINETEMETALICO  CON PUERTAS  DIMENSIONES: 1.22 X 0.60 X 1.06 MTS.N/D</w:t>
            </w:r>
          </w:p>
        </w:tc>
        <w:tc>
          <w:tcPr>
            <w:tcW w:w="1276" w:type="dxa"/>
            <w:noWrap/>
            <w:hideMark/>
          </w:tcPr>
          <w:p w:rsidR="007C52C0" w:rsidRPr="007C52C0" w:rsidRDefault="007C52C0" w:rsidP="00964716">
            <w:pPr>
              <w:jc w:val="right"/>
            </w:pPr>
            <w:r w:rsidRPr="007C52C0">
              <w:t>2,500</w:t>
            </w:r>
          </w:p>
        </w:tc>
      </w:tr>
      <w:tr w:rsidR="007C52C0" w:rsidRPr="007C52C0" w:rsidTr="00EE5216">
        <w:trPr>
          <w:trHeight w:val="255"/>
        </w:trPr>
        <w:tc>
          <w:tcPr>
            <w:tcW w:w="1229" w:type="dxa"/>
            <w:noWrap/>
            <w:hideMark/>
          </w:tcPr>
          <w:p w:rsidR="007C52C0" w:rsidRPr="007C52C0" w:rsidRDefault="007C52C0" w:rsidP="007C52C0">
            <w:r w:rsidRPr="007C52C0">
              <w:t>000637</w:t>
            </w:r>
          </w:p>
        </w:tc>
        <w:tc>
          <w:tcPr>
            <w:tcW w:w="10395" w:type="dxa"/>
            <w:noWrap/>
            <w:hideMark/>
          </w:tcPr>
          <w:p w:rsidR="007C52C0" w:rsidRPr="007C52C0" w:rsidRDefault="007C52C0">
            <w:r w:rsidRPr="007C52C0">
              <w:t>REFRACTOMETROREFRACTOMETROABBE</w:t>
            </w:r>
          </w:p>
        </w:tc>
        <w:tc>
          <w:tcPr>
            <w:tcW w:w="1276" w:type="dxa"/>
            <w:noWrap/>
            <w:hideMark/>
          </w:tcPr>
          <w:p w:rsidR="007C52C0" w:rsidRPr="007C52C0" w:rsidRDefault="007C52C0" w:rsidP="00964716">
            <w:pPr>
              <w:jc w:val="right"/>
            </w:pPr>
            <w:r w:rsidRPr="007C52C0">
              <w:t>10,000</w:t>
            </w:r>
          </w:p>
        </w:tc>
      </w:tr>
      <w:tr w:rsidR="007C52C0" w:rsidRPr="007C52C0" w:rsidTr="00EE5216">
        <w:trPr>
          <w:trHeight w:val="255"/>
        </w:trPr>
        <w:tc>
          <w:tcPr>
            <w:tcW w:w="1229" w:type="dxa"/>
            <w:noWrap/>
            <w:hideMark/>
          </w:tcPr>
          <w:p w:rsidR="007C52C0" w:rsidRPr="007C52C0" w:rsidRDefault="007C52C0" w:rsidP="007C52C0">
            <w:r w:rsidRPr="007C52C0">
              <w:t>000638</w:t>
            </w:r>
          </w:p>
        </w:tc>
        <w:tc>
          <w:tcPr>
            <w:tcW w:w="10395" w:type="dxa"/>
            <w:noWrap/>
            <w:hideMark/>
          </w:tcPr>
          <w:p w:rsidR="007C52C0" w:rsidRPr="007C52C0" w:rsidRDefault="007C52C0">
            <w:r w:rsidRPr="007C52C0">
              <w:t>REFRACTOMETROREFRACTOMETROABBE</w:t>
            </w:r>
          </w:p>
        </w:tc>
        <w:tc>
          <w:tcPr>
            <w:tcW w:w="1276" w:type="dxa"/>
            <w:noWrap/>
            <w:hideMark/>
          </w:tcPr>
          <w:p w:rsidR="007C52C0" w:rsidRPr="007C52C0" w:rsidRDefault="007C52C0" w:rsidP="00964716">
            <w:pPr>
              <w:jc w:val="right"/>
            </w:pPr>
            <w:r w:rsidRPr="007C52C0">
              <w:t>2,100</w:t>
            </w:r>
          </w:p>
        </w:tc>
      </w:tr>
      <w:tr w:rsidR="007C52C0" w:rsidRPr="007C52C0" w:rsidTr="00EE5216">
        <w:trPr>
          <w:trHeight w:val="255"/>
        </w:trPr>
        <w:tc>
          <w:tcPr>
            <w:tcW w:w="1229" w:type="dxa"/>
            <w:noWrap/>
            <w:hideMark/>
          </w:tcPr>
          <w:p w:rsidR="007C52C0" w:rsidRPr="007C52C0" w:rsidRDefault="007C52C0" w:rsidP="007C52C0">
            <w:r w:rsidRPr="007C52C0">
              <w:t>000640</w:t>
            </w:r>
          </w:p>
        </w:tc>
        <w:tc>
          <w:tcPr>
            <w:tcW w:w="10395" w:type="dxa"/>
            <w:noWrap/>
            <w:hideMark/>
          </w:tcPr>
          <w:p w:rsidR="007C52C0" w:rsidRPr="007C52C0" w:rsidRDefault="007C52C0">
            <w:r w:rsidRPr="007C52C0">
              <w:t>GABINETEMETALICO  CON PUERTAS  DIMENSIONES: 1.22 X 0.60 X 1.06 MTS.N/D</w:t>
            </w:r>
          </w:p>
        </w:tc>
        <w:tc>
          <w:tcPr>
            <w:tcW w:w="1276" w:type="dxa"/>
            <w:noWrap/>
            <w:hideMark/>
          </w:tcPr>
          <w:p w:rsidR="007C52C0" w:rsidRPr="007C52C0" w:rsidRDefault="007C52C0" w:rsidP="00964716">
            <w:pPr>
              <w:jc w:val="right"/>
            </w:pPr>
            <w:r w:rsidRPr="007C52C0">
              <w:t>2,500</w:t>
            </w:r>
          </w:p>
        </w:tc>
      </w:tr>
      <w:tr w:rsidR="007C52C0" w:rsidRPr="007C52C0" w:rsidTr="00EE5216">
        <w:trPr>
          <w:trHeight w:val="255"/>
        </w:trPr>
        <w:tc>
          <w:tcPr>
            <w:tcW w:w="1229" w:type="dxa"/>
            <w:noWrap/>
            <w:hideMark/>
          </w:tcPr>
          <w:p w:rsidR="007C52C0" w:rsidRPr="007C52C0" w:rsidRDefault="007C52C0" w:rsidP="007C52C0">
            <w:r w:rsidRPr="007C52C0">
              <w:t>000641</w:t>
            </w:r>
          </w:p>
        </w:tc>
        <w:tc>
          <w:tcPr>
            <w:tcW w:w="10395" w:type="dxa"/>
            <w:noWrap/>
            <w:hideMark/>
          </w:tcPr>
          <w:p w:rsidR="007C52C0" w:rsidRPr="007C52C0" w:rsidRDefault="007C52C0">
            <w:r w:rsidRPr="007C52C0">
              <w:t>COMPUTADORACON MONITOR HP MOD. S1933 ETIQUETA ANTERIOR C00200104656 TECLADO Y MOUSE.HP</w:t>
            </w:r>
          </w:p>
        </w:tc>
        <w:tc>
          <w:tcPr>
            <w:tcW w:w="1276" w:type="dxa"/>
            <w:noWrap/>
            <w:hideMark/>
          </w:tcPr>
          <w:p w:rsidR="007C52C0" w:rsidRPr="007C52C0" w:rsidRDefault="007C52C0" w:rsidP="00964716">
            <w:pPr>
              <w:jc w:val="right"/>
            </w:pPr>
            <w:r w:rsidRPr="007C52C0">
              <w:t>3,000</w:t>
            </w:r>
          </w:p>
        </w:tc>
      </w:tr>
      <w:tr w:rsidR="007C52C0" w:rsidRPr="007C52C0" w:rsidTr="00EE5216">
        <w:trPr>
          <w:trHeight w:val="255"/>
        </w:trPr>
        <w:tc>
          <w:tcPr>
            <w:tcW w:w="1229" w:type="dxa"/>
            <w:noWrap/>
            <w:hideMark/>
          </w:tcPr>
          <w:p w:rsidR="007C52C0" w:rsidRPr="007C52C0" w:rsidRDefault="007C52C0" w:rsidP="007C52C0">
            <w:r w:rsidRPr="007C52C0">
              <w:t>000642</w:t>
            </w:r>
          </w:p>
        </w:tc>
        <w:tc>
          <w:tcPr>
            <w:tcW w:w="10395" w:type="dxa"/>
            <w:noWrap/>
            <w:hideMark/>
          </w:tcPr>
          <w:p w:rsidR="007C52C0" w:rsidRPr="007C52C0" w:rsidRDefault="007C52C0">
            <w:r w:rsidRPr="007C52C0">
              <w:t>PARRILLA ELECTRICA DE CALENTAMIENTO.CIVEQ</w:t>
            </w:r>
          </w:p>
        </w:tc>
        <w:tc>
          <w:tcPr>
            <w:tcW w:w="1276" w:type="dxa"/>
            <w:noWrap/>
            <w:hideMark/>
          </w:tcPr>
          <w:p w:rsidR="007C52C0" w:rsidRPr="007C52C0" w:rsidRDefault="007C52C0" w:rsidP="00964716">
            <w:pPr>
              <w:jc w:val="right"/>
            </w:pPr>
            <w:r w:rsidRPr="007C52C0">
              <w:t>3,800</w:t>
            </w:r>
          </w:p>
        </w:tc>
      </w:tr>
      <w:tr w:rsidR="007C52C0" w:rsidRPr="007C52C0" w:rsidTr="00EE5216">
        <w:trPr>
          <w:trHeight w:val="255"/>
        </w:trPr>
        <w:tc>
          <w:tcPr>
            <w:tcW w:w="1229" w:type="dxa"/>
            <w:noWrap/>
            <w:hideMark/>
          </w:tcPr>
          <w:p w:rsidR="007C52C0" w:rsidRPr="007C52C0" w:rsidRDefault="007C52C0" w:rsidP="007C52C0">
            <w:r w:rsidRPr="007C52C0">
              <w:t>000643</w:t>
            </w:r>
          </w:p>
        </w:tc>
        <w:tc>
          <w:tcPr>
            <w:tcW w:w="10395" w:type="dxa"/>
            <w:noWrap/>
            <w:hideMark/>
          </w:tcPr>
          <w:p w:rsidR="007C52C0" w:rsidRPr="007C52C0" w:rsidRDefault="007C52C0">
            <w:r w:rsidRPr="007C52C0">
              <w:t>PARRILLA ELECTRICA DE CALENTAMIENTO.CIVEQ</w:t>
            </w:r>
          </w:p>
        </w:tc>
        <w:tc>
          <w:tcPr>
            <w:tcW w:w="1276" w:type="dxa"/>
            <w:noWrap/>
            <w:hideMark/>
          </w:tcPr>
          <w:p w:rsidR="007C52C0" w:rsidRPr="007C52C0" w:rsidRDefault="007C52C0" w:rsidP="00964716">
            <w:pPr>
              <w:jc w:val="right"/>
            </w:pPr>
            <w:r w:rsidRPr="007C52C0">
              <w:t>3,800</w:t>
            </w:r>
          </w:p>
        </w:tc>
      </w:tr>
      <w:tr w:rsidR="007C52C0" w:rsidRPr="007C52C0" w:rsidTr="00EE5216">
        <w:trPr>
          <w:trHeight w:val="255"/>
        </w:trPr>
        <w:tc>
          <w:tcPr>
            <w:tcW w:w="1229" w:type="dxa"/>
            <w:noWrap/>
            <w:hideMark/>
          </w:tcPr>
          <w:p w:rsidR="007C52C0" w:rsidRPr="007C52C0" w:rsidRDefault="007C52C0" w:rsidP="007C52C0">
            <w:r w:rsidRPr="007C52C0">
              <w:t>000644</w:t>
            </w:r>
          </w:p>
        </w:tc>
        <w:tc>
          <w:tcPr>
            <w:tcW w:w="10395" w:type="dxa"/>
            <w:noWrap/>
            <w:hideMark/>
          </w:tcPr>
          <w:p w:rsidR="007C52C0" w:rsidRPr="007C52C0" w:rsidRDefault="007C52C0">
            <w:r w:rsidRPr="007C52C0">
              <w:t>BALANZA GRANATARIADE TRIPLE BRAZO  CON TARA DE ACERO INOXIDABLE  CAPACIDAD DE 2610 GRAMOS.VELAB</w:t>
            </w:r>
          </w:p>
        </w:tc>
        <w:tc>
          <w:tcPr>
            <w:tcW w:w="1276" w:type="dxa"/>
            <w:noWrap/>
            <w:hideMark/>
          </w:tcPr>
          <w:p w:rsidR="007C52C0" w:rsidRPr="007C52C0" w:rsidRDefault="007C52C0" w:rsidP="00964716">
            <w:pPr>
              <w:jc w:val="right"/>
            </w:pPr>
            <w:r w:rsidRPr="007C52C0">
              <w:t>800</w:t>
            </w:r>
          </w:p>
        </w:tc>
      </w:tr>
      <w:tr w:rsidR="007C52C0" w:rsidRPr="007C52C0" w:rsidTr="00EE5216">
        <w:trPr>
          <w:trHeight w:val="255"/>
        </w:trPr>
        <w:tc>
          <w:tcPr>
            <w:tcW w:w="1229" w:type="dxa"/>
            <w:noWrap/>
            <w:hideMark/>
          </w:tcPr>
          <w:p w:rsidR="007C52C0" w:rsidRPr="007C52C0" w:rsidRDefault="007C52C0" w:rsidP="007C52C0">
            <w:r w:rsidRPr="007C52C0">
              <w:t>000645</w:t>
            </w:r>
          </w:p>
        </w:tc>
        <w:tc>
          <w:tcPr>
            <w:tcW w:w="10395" w:type="dxa"/>
            <w:noWrap/>
            <w:hideMark/>
          </w:tcPr>
          <w:p w:rsidR="007C52C0" w:rsidRPr="007C52C0" w:rsidRDefault="007C52C0">
            <w:r w:rsidRPr="007C52C0">
              <w:t>BALANZA GRANATARIADE TRIPLE BRAZO  CON TARA DE ACERO INOXIDABLE  CAPACIDAD DE 2610 GRAMOS.VELAB</w:t>
            </w:r>
          </w:p>
        </w:tc>
        <w:tc>
          <w:tcPr>
            <w:tcW w:w="1276" w:type="dxa"/>
            <w:noWrap/>
            <w:hideMark/>
          </w:tcPr>
          <w:p w:rsidR="007C52C0" w:rsidRPr="007C52C0" w:rsidRDefault="007C52C0" w:rsidP="00964716">
            <w:pPr>
              <w:jc w:val="right"/>
            </w:pPr>
            <w:r w:rsidRPr="007C52C0">
              <w:t>800</w:t>
            </w:r>
          </w:p>
        </w:tc>
      </w:tr>
      <w:tr w:rsidR="007C52C0" w:rsidRPr="007C52C0" w:rsidTr="00EE5216">
        <w:trPr>
          <w:trHeight w:val="255"/>
        </w:trPr>
        <w:tc>
          <w:tcPr>
            <w:tcW w:w="1229" w:type="dxa"/>
            <w:noWrap/>
            <w:hideMark/>
          </w:tcPr>
          <w:p w:rsidR="007C52C0" w:rsidRPr="007C52C0" w:rsidRDefault="007C52C0" w:rsidP="007C52C0">
            <w:r w:rsidRPr="007C52C0">
              <w:t>000646</w:t>
            </w:r>
          </w:p>
        </w:tc>
        <w:tc>
          <w:tcPr>
            <w:tcW w:w="10395" w:type="dxa"/>
            <w:noWrap/>
            <w:hideMark/>
          </w:tcPr>
          <w:p w:rsidR="007C52C0" w:rsidRPr="007C52C0" w:rsidRDefault="007C52C0">
            <w:r w:rsidRPr="007C52C0">
              <w:t>BALANZA GRANATARIADE TRIPLE BRAZO  CON TARA DE ACERO INOXIDABLE  CAPACIDAD DE 2610 GRAMOS.VELAB</w:t>
            </w:r>
          </w:p>
        </w:tc>
        <w:tc>
          <w:tcPr>
            <w:tcW w:w="1276" w:type="dxa"/>
            <w:noWrap/>
            <w:hideMark/>
          </w:tcPr>
          <w:p w:rsidR="007C52C0" w:rsidRPr="007C52C0" w:rsidRDefault="007C52C0" w:rsidP="00964716">
            <w:pPr>
              <w:jc w:val="right"/>
            </w:pPr>
            <w:r w:rsidRPr="007C52C0">
              <w:t>800</w:t>
            </w:r>
          </w:p>
        </w:tc>
      </w:tr>
      <w:tr w:rsidR="007C52C0" w:rsidRPr="007C52C0" w:rsidTr="00EE5216">
        <w:trPr>
          <w:trHeight w:val="255"/>
        </w:trPr>
        <w:tc>
          <w:tcPr>
            <w:tcW w:w="1229" w:type="dxa"/>
            <w:noWrap/>
            <w:hideMark/>
          </w:tcPr>
          <w:p w:rsidR="007C52C0" w:rsidRPr="007C52C0" w:rsidRDefault="007C52C0" w:rsidP="007C52C0">
            <w:r w:rsidRPr="007C52C0">
              <w:t>000647</w:t>
            </w:r>
          </w:p>
        </w:tc>
        <w:tc>
          <w:tcPr>
            <w:tcW w:w="10395" w:type="dxa"/>
            <w:noWrap/>
            <w:hideMark/>
          </w:tcPr>
          <w:p w:rsidR="007C52C0" w:rsidRPr="007C52C0" w:rsidRDefault="007C52C0">
            <w:r w:rsidRPr="007C52C0">
              <w:t>BALANZA GRANATARIADE TRIPLE BRAZO  CON TARA DE ACERO INOXIDABLE  CAPACIDAD DE 2610 GRAMOS.N/D</w:t>
            </w:r>
          </w:p>
        </w:tc>
        <w:tc>
          <w:tcPr>
            <w:tcW w:w="1276" w:type="dxa"/>
            <w:noWrap/>
            <w:hideMark/>
          </w:tcPr>
          <w:p w:rsidR="007C52C0" w:rsidRPr="007C52C0" w:rsidRDefault="007C52C0" w:rsidP="00964716">
            <w:pPr>
              <w:jc w:val="right"/>
            </w:pPr>
            <w:r w:rsidRPr="007C52C0">
              <w:t>800</w:t>
            </w:r>
          </w:p>
        </w:tc>
      </w:tr>
      <w:tr w:rsidR="007C52C0" w:rsidRPr="007C52C0" w:rsidTr="00EE5216">
        <w:trPr>
          <w:trHeight w:val="255"/>
        </w:trPr>
        <w:tc>
          <w:tcPr>
            <w:tcW w:w="1229" w:type="dxa"/>
            <w:noWrap/>
            <w:hideMark/>
          </w:tcPr>
          <w:p w:rsidR="007C52C0" w:rsidRPr="007C52C0" w:rsidRDefault="007C52C0" w:rsidP="007C52C0">
            <w:r w:rsidRPr="007C52C0">
              <w:t>000648</w:t>
            </w:r>
          </w:p>
        </w:tc>
        <w:tc>
          <w:tcPr>
            <w:tcW w:w="10395" w:type="dxa"/>
            <w:noWrap/>
            <w:hideMark/>
          </w:tcPr>
          <w:p w:rsidR="007C52C0" w:rsidRPr="007C52C0" w:rsidRDefault="007C52C0">
            <w:r w:rsidRPr="007C52C0">
              <w:t>GABINETEMETALICO  CON PUERTAS  DIMENSIONES: 1.22 X 0.60 X 1.06 MTS.N/D</w:t>
            </w:r>
          </w:p>
        </w:tc>
        <w:tc>
          <w:tcPr>
            <w:tcW w:w="1276" w:type="dxa"/>
            <w:noWrap/>
            <w:hideMark/>
          </w:tcPr>
          <w:p w:rsidR="007C52C0" w:rsidRPr="007C52C0" w:rsidRDefault="007C52C0" w:rsidP="00964716">
            <w:pPr>
              <w:jc w:val="right"/>
            </w:pPr>
            <w:r w:rsidRPr="007C52C0">
              <w:t>2,500</w:t>
            </w:r>
          </w:p>
        </w:tc>
      </w:tr>
      <w:tr w:rsidR="007C52C0" w:rsidRPr="007C52C0" w:rsidTr="00EE5216">
        <w:trPr>
          <w:trHeight w:val="255"/>
        </w:trPr>
        <w:tc>
          <w:tcPr>
            <w:tcW w:w="1229" w:type="dxa"/>
            <w:noWrap/>
            <w:hideMark/>
          </w:tcPr>
          <w:p w:rsidR="007C52C0" w:rsidRPr="007C52C0" w:rsidRDefault="007C52C0" w:rsidP="007C52C0">
            <w:r w:rsidRPr="007C52C0">
              <w:t>000649</w:t>
            </w:r>
          </w:p>
        </w:tc>
        <w:tc>
          <w:tcPr>
            <w:tcW w:w="10395" w:type="dxa"/>
            <w:noWrap/>
            <w:hideMark/>
          </w:tcPr>
          <w:p w:rsidR="007C52C0" w:rsidRPr="007C52C0" w:rsidRDefault="007C52C0">
            <w:r w:rsidRPr="007C52C0">
              <w:t>ANAQUELMETALICO  TIPO ESQUELETO  CON 5 REPISAS  DIMENSIONES: 0.84 X 0.30 X 2.10 MTS.N/D</w:t>
            </w:r>
          </w:p>
        </w:tc>
        <w:tc>
          <w:tcPr>
            <w:tcW w:w="1276" w:type="dxa"/>
            <w:noWrap/>
            <w:hideMark/>
          </w:tcPr>
          <w:p w:rsidR="007C52C0" w:rsidRPr="007C52C0" w:rsidRDefault="007C52C0" w:rsidP="00964716">
            <w:pPr>
              <w:jc w:val="right"/>
            </w:pPr>
            <w:r w:rsidRPr="007C52C0">
              <w:t>1,400</w:t>
            </w:r>
          </w:p>
        </w:tc>
      </w:tr>
      <w:tr w:rsidR="007C52C0" w:rsidRPr="007C52C0" w:rsidTr="00EE5216">
        <w:trPr>
          <w:trHeight w:val="255"/>
        </w:trPr>
        <w:tc>
          <w:tcPr>
            <w:tcW w:w="1229" w:type="dxa"/>
            <w:noWrap/>
            <w:hideMark/>
          </w:tcPr>
          <w:p w:rsidR="007C52C0" w:rsidRPr="007C52C0" w:rsidRDefault="007C52C0" w:rsidP="007C52C0">
            <w:r w:rsidRPr="007C52C0">
              <w:t>000650</w:t>
            </w:r>
          </w:p>
        </w:tc>
        <w:tc>
          <w:tcPr>
            <w:tcW w:w="10395" w:type="dxa"/>
            <w:noWrap/>
            <w:hideMark/>
          </w:tcPr>
          <w:p w:rsidR="007C52C0" w:rsidRPr="007C52C0" w:rsidRDefault="007C52C0">
            <w:r w:rsidRPr="007C52C0">
              <w:t>ANAQUELMETALICO  TIPO ESQUELETO  CON 5 REPISAS  DIMENSIONES: 0.84 X 0.30 X 2.10 MTS.N/D</w:t>
            </w:r>
          </w:p>
        </w:tc>
        <w:tc>
          <w:tcPr>
            <w:tcW w:w="1276" w:type="dxa"/>
            <w:noWrap/>
            <w:hideMark/>
          </w:tcPr>
          <w:p w:rsidR="007C52C0" w:rsidRPr="007C52C0" w:rsidRDefault="007C52C0" w:rsidP="00964716">
            <w:pPr>
              <w:jc w:val="right"/>
            </w:pPr>
            <w:r w:rsidRPr="007C52C0">
              <w:t>1,400</w:t>
            </w:r>
          </w:p>
        </w:tc>
      </w:tr>
      <w:tr w:rsidR="007C52C0" w:rsidRPr="007C52C0" w:rsidTr="00EE5216">
        <w:trPr>
          <w:trHeight w:val="255"/>
        </w:trPr>
        <w:tc>
          <w:tcPr>
            <w:tcW w:w="1229" w:type="dxa"/>
            <w:noWrap/>
            <w:hideMark/>
          </w:tcPr>
          <w:p w:rsidR="007C52C0" w:rsidRPr="007C52C0" w:rsidRDefault="007C52C0" w:rsidP="007C52C0">
            <w:r w:rsidRPr="007C52C0">
              <w:t>000651</w:t>
            </w:r>
          </w:p>
        </w:tc>
        <w:tc>
          <w:tcPr>
            <w:tcW w:w="10395" w:type="dxa"/>
            <w:noWrap/>
            <w:hideMark/>
          </w:tcPr>
          <w:p w:rsidR="007C52C0" w:rsidRPr="007C52C0" w:rsidRDefault="007C52C0">
            <w:r w:rsidRPr="007C52C0">
              <w:t>ANAQUELMETALICO  TIPO ESQUELETO  CON 5 REPISAS  DIMENSIONES: 0.84 X 0.30 X 2.10 MTS.N/D</w:t>
            </w:r>
          </w:p>
        </w:tc>
        <w:tc>
          <w:tcPr>
            <w:tcW w:w="1276" w:type="dxa"/>
            <w:noWrap/>
            <w:hideMark/>
          </w:tcPr>
          <w:p w:rsidR="007C52C0" w:rsidRPr="007C52C0" w:rsidRDefault="007C52C0" w:rsidP="00964716">
            <w:pPr>
              <w:jc w:val="right"/>
            </w:pPr>
            <w:r w:rsidRPr="007C52C0">
              <w:t>1,400</w:t>
            </w:r>
          </w:p>
        </w:tc>
      </w:tr>
      <w:tr w:rsidR="007C52C0" w:rsidRPr="007C52C0" w:rsidTr="00EE5216">
        <w:trPr>
          <w:trHeight w:val="255"/>
        </w:trPr>
        <w:tc>
          <w:tcPr>
            <w:tcW w:w="1229" w:type="dxa"/>
            <w:noWrap/>
            <w:hideMark/>
          </w:tcPr>
          <w:p w:rsidR="007C52C0" w:rsidRPr="007C52C0" w:rsidRDefault="007C52C0" w:rsidP="007C52C0">
            <w:r w:rsidRPr="007C52C0">
              <w:t>000652</w:t>
            </w:r>
          </w:p>
        </w:tc>
        <w:tc>
          <w:tcPr>
            <w:tcW w:w="10395" w:type="dxa"/>
            <w:noWrap/>
            <w:hideMark/>
          </w:tcPr>
          <w:p w:rsidR="007C52C0" w:rsidRPr="007C52C0" w:rsidRDefault="007C52C0">
            <w:r w:rsidRPr="007C52C0">
              <w:t>ANAQUELMETALICO  TIPO ESQUELETO  CON 5 REPISAS  DIMENSIONES: 0.84 X 0.30 X 2.10 MTS.N/D</w:t>
            </w:r>
          </w:p>
        </w:tc>
        <w:tc>
          <w:tcPr>
            <w:tcW w:w="1276" w:type="dxa"/>
            <w:noWrap/>
            <w:hideMark/>
          </w:tcPr>
          <w:p w:rsidR="007C52C0" w:rsidRPr="007C52C0" w:rsidRDefault="007C52C0" w:rsidP="00964716">
            <w:pPr>
              <w:jc w:val="right"/>
            </w:pPr>
            <w:r w:rsidRPr="007C52C0">
              <w:t>1,400</w:t>
            </w:r>
          </w:p>
        </w:tc>
      </w:tr>
      <w:tr w:rsidR="007C52C0" w:rsidRPr="007C52C0" w:rsidTr="00EE5216">
        <w:trPr>
          <w:trHeight w:val="255"/>
        </w:trPr>
        <w:tc>
          <w:tcPr>
            <w:tcW w:w="1229" w:type="dxa"/>
            <w:noWrap/>
            <w:hideMark/>
          </w:tcPr>
          <w:p w:rsidR="007C52C0" w:rsidRPr="007C52C0" w:rsidRDefault="007C52C0" w:rsidP="007C52C0">
            <w:r w:rsidRPr="007C52C0">
              <w:t>000653</w:t>
            </w:r>
          </w:p>
        </w:tc>
        <w:tc>
          <w:tcPr>
            <w:tcW w:w="10395" w:type="dxa"/>
            <w:noWrap/>
            <w:hideMark/>
          </w:tcPr>
          <w:p w:rsidR="007C52C0" w:rsidRPr="007C52C0" w:rsidRDefault="007C52C0">
            <w:r w:rsidRPr="007C52C0">
              <w:t>ANAQUELMETALICO  TIPO ESQUELETO  CON 5 REPISAS  DIMENSIONES: 0.84 X 0.30 X 2.10 MTS.N/D</w:t>
            </w:r>
          </w:p>
        </w:tc>
        <w:tc>
          <w:tcPr>
            <w:tcW w:w="1276" w:type="dxa"/>
            <w:noWrap/>
            <w:hideMark/>
          </w:tcPr>
          <w:p w:rsidR="007C52C0" w:rsidRPr="007C52C0" w:rsidRDefault="007C52C0" w:rsidP="00964716">
            <w:pPr>
              <w:jc w:val="right"/>
            </w:pPr>
            <w:r w:rsidRPr="007C52C0">
              <w:t>1,400</w:t>
            </w:r>
          </w:p>
        </w:tc>
      </w:tr>
      <w:tr w:rsidR="007C52C0" w:rsidRPr="007C52C0" w:rsidTr="00EE5216">
        <w:trPr>
          <w:trHeight w:val="255"/>
        </w:trPr>
        <w:tc>
          <w:tcPr>
            <w:tcW w:w="1229" w:type="dxa"/>
            <w:noWrap/>
            <w:hideMark/>
          </w:tcPr>
          <w:p w:rsidR="007C52C0" w:rsidRPr="007C52C0" w:rsidRDefault="007C52C0" w:rsidP="007C52C0">
            <w:r w:rsidRPr="007C52C0">
              <w:t>000654</w:t>
            </w:r>
          </w:p>
        </w:tc>
        <w:tc>
          <w:tcPr>
            <w:tcW w:w="10395" w:type="dxa"/>
            <w:noWrap/>
            <w:hideMark/>
          </w:tcPr>
          <w:p w:rsidR="007C52C0" w:rsidRPr="007C52C0" w:rsidRDefault="007C52C0">
            <w:r w:rsidRPr="007C52C0">
              <w:t>ANAQUELMETALICO  TIPO ESQUELETO  CON 5 REPISAS  DIMENSIONES: 0.84 X 0.30 X 2.10 MTS.N/D</w:t>
            </w:r>
          </w:p>
        </w:tc>
        <w:tc>
          <w:tcPr>
            <w:tcW w:w="1276" w:type="dxa"/>
            <w:noWrap/>
            <w:hideMark/>
          </w:tcPr>
          <w:p w:rsidR="007C52C0" w:rsidRPr="007C52C0" w:rsidRDefault="007C52C0" w:rsidP="00964716">
            <w:pPr>
              <w:jc w:val="right"/>
            </w:pPr>
            <w:r w:rsidRPr="007C52C0">
              <w:t>1,400</w:t>
            </w:r>
          </w:p>
        </w:tc>
      </w:tr>
      <w:tr w:rsidR="007C52C0" w:rsidRPr="007C52C0" w:rsidTr="00EE5216">
        <w:trPr>
          <w:trHeight w:val="255"/>
        </w:trPr>
        <w:tc>
          <w:tcPr>
            <w:tcW w:w="1229" w:type="dxa"/>
            <w:noWrap/>
            <w:hideMark/>
          </w:tcPr>
          <w:p w:rsidR="007C52C0" w:rsidRPr="007C52C0" w:rsidRDefault="007C52C0" w:rsidP="007C52C0">
            <w:r w:rsidRPr="007C52C0">
              <w:t>000661</w:t>
            </w:r>
          </w:p>
        </w:tc>
        <w:tc>
          <w:tcPr>
            <w:tcW w:w="10395" w:type="dxa"/>
            <w:noWrap/>
            <w:hideMark/>
          </w:tcPr>
          <w:p w:rsidR="007C52C0" w:rsidRPr="007C52C0" w:rsidRDefault="007C52C0">
            <w:r w:rsidRPr="007C52C0">
              <w:t>MULTIFUNCIONALMULTIFUNCIONALSAMSUNG</w:t>
            </w:r>
          </w:p>
        </w:tc>
        <w:tc>
          <w:tcPr>
            <w:tcW w:w="1276" w:type="dxa"/>
            <w:noWrap/>
            <w:hideMark/>
          </w:tcPr>
          <w:p w:rsidR="007C52C0" w:rsidRPr="007C52C0" w:rsidRDefault="007C52C0" w:rsidP="00964716">
            <w:pPr>
              <w:jc w:val="right"/>
            </w:pPr>
            <w:r w:rsidRPr="007C52C0">
              <w:t>800</w:t>
            </w:r>
          </w:p>
        </w:tc>
      </w:tr>
      <w:tr w:rsidR="007C52C0" w:rsidRPr="007C52C0" w:rsidTr="00EE5216">
        <w:trPr>
          <w:trHeight w:val="255"/>
        </w:trPr>
        <w:tc>
          <w:tcPr>
            <w:tcW w:w="1229" w:type="dxa"/>
            <w:noWrap/>
            <w:hideMark/>
          </w:tcPr>
          <w:p w:rsidR="007C52C0" w:rsidRPr="007C52C0" w:rsidRDefault="007C52C0" w:rsidP="007C52C0">
            <w:r w:rsidRPr="007C52C0">
              <w:t>000662</w:t>
            </w:r>
          </w:p>
        </w:tc>
        <w:tc>
          <w:tcPr>
            <w:tcW w:w="10395" w:type="dxa"/>
            <w:noWrap/>
            <w:hideMark/>
          </w:tcPr>
          <w:p w:rsidR="007C52C0" w:rsidRPr="007C52C0" w:rsidRDefault="007C52C0">
            <w:r w:rsidRPr="007C52C0">
              <w:t>COMPUTADORAALL IN ONE  CON MOUSE Y TECLADOACER</w:t>
            </w:r>
          </w:p>
        </w:tc>
        <w:tc>
          <w:tcPr>
            <w:tcW w:w="1276" w:type="dxa"/>
            <w:noWrap/>
            <w:hideMark/>
          </w:tcPr>
          <w:p w:rsidR="007C52C0" w:rsidRPr="007C52C0" w:rsidRDefault="007C52C0" w:rsidP="00964716">
            <w:pPr>
              <w:jc w:val="right"/>
            </w:pPr>
            <w:r w:rsidRPr="007C52C0">
              <w:t>4,400</w:t>
            </w:r>
          </w:p>
        </w:tc>
      </w:tr>
      <w:tr w:rsidR="007C52C0" w:rsidRPr="007C52C0" w:rsidTr="00EE5216">
        <w:trPr>
          <w:trHeight w:val="255"/>
        </w:trPr>
        <w:tc>
          <w:tcPr>
            <w:tcW w:w="1229" w:type="dxa"/>
            <w:noWrap/>
            <w:hideMark/>
          </w:tcPr>
          <w:p w:rsidR="007C52C0" w:rsidRPr="007C52C0" w:rsidRDefault="007C52C0" w:rsidP="007C52C0">
            <w:r w:rsidRPr="007C52C0">
              <w:t>000663</w:t>
            </w:r>
          </w:p>
        </w:tc>
        <w:tc>
          <w:tcPr>
            <w:tcW w:w="10395" w:type="dxa"/>
            <w:noWrap/>
            <w:hideMark/>
          </w:tcPr>
          <w:p w:rsidR="007C52C0" w:rsidRPr="007C52C0" w:rsidRDefault="007C52C0">
            <w:r w:rsidRPr="007C52C0">
              <w:t>MESA PARA MAESTROPARA MAESTRO  CUBIERTA DE MADERA  DIMENSIONES: 1.20 X 0.60 X 0.75 MTS.N/D</w:t>
            </w:r>
          </w:p>
        </w:tc>
        <w:tc>
          <w:tcPr>
            <w:tcW w:w="1276" w:type="dxa"/>
            <w:noWrap/>
            <w:hideMark/>
          </w:tcPr>
          <w:p w:rsidR="007C52C0" w:rsidRPr="007C52C0" w:rsidRDefault="007C52C0" w:rsidP="00964716">
            <w:pPr>
              <w:jc w:val="right"/>
            </w:pPr>
            <w:r w:rsidRPr="007C52C0">
              <w:t>1,900</w:t>
            </w:r>
          </w:p>
        </w:tc>
      </w:tr>
      <w:tr w:rsidR="007C52C0" w:rsidRPr="007C52C0" w:rsidTr="00EE5216">
        <w:trPr>
          <w:trHeight w:val="255"/>
        </w:trPr>
        <w:tc>
          <w:tcPr>
            <w:tcW w:w="1229" w:type="dxa"/>
            <w:noWrap/>
            <w:hideMark/>
          </w:tcPr>
          <w:p w:rsidR="007C52C0" w:rsidRPr="007C52C0" w:rsidRDefault="007C52C0" w:rsidP="007C52C0">
            <w:r w:rsidRPr="007C52C0">
              <w:t>000664</w:t>
            </w:r>
          </w:p>
        </w:tc>
        <w:tc>
          <w:tcPr>
            <w:tcW w:w="10395" w:type="dxa"/>
            <w:noWrap/>
            <w:hideMark/>
          </w:tcPr>
          <w:p w:rsidR="007C52C0" w:rsidRPr="007C52C0" w:rsidRDefault="007C52C0">
            <w:r w:rsidRPr="007C52C0">
              <w:t>SILLONGIRATORIO  CON DESCANSABRAZOS  TAPIZADO EN VINIL.N/D</w:t>
            </w:r>
          </w:p>
        </w:tc>
        <w:tc>
          <w:tcPr>
            <w:tcW w:w="1276" w:type="dxa"/>
            <w:noWrap/>
            <w:hideMark/>
          </w:tcPr>
          <w:p w:rsidR="007C52C0" w:rsidRPr="007C52C0" w:rsidRDefault="007C52C0" w:rsidP="00964716">
            <w:pPr>
              <w:jc w:val="right"/>
            </w:pPr>
            <w:r w:rsidRPr="007C52C0">
              <w:t>1,800</w:t>
            </w:r>
          </w:p>
        </w:tc>
      </w:tr>
      <w:tr w:rsidR="007C52C0" w:rsidRPr="007C52C0" w:rsidTr="00EE5216">
        <w:trPr>
          <w:trHeight w:val="255"/>
        </w:trPr>
        <w:tc>
          <w:tcPr>
            <w:tcW w:w="1229" w:type="dxa"/>
            <w:noWrap/>
            <w:hideMark/>
          </w:tcPr>
          <w:p w:rsidR="007C52C0" w:rsidRPr="007C52C0" w:rsidRDefault="007C52C0" w:rsidP="007C52C0">
            <w:r w:rsidRPr="007C52C0">
              <w:t>000665</w:t>
            </w:r>
          </w:p>
        </w:tc>
        <w:tc>
          <w:tcPr>
            <w:tcW w:w="10395" w:type="dxa"/>
            <w:noWrap/>
            <w:hideMark/>
          </w:tcPr>
          <w:p w:rsidR="007C52C0" w:rsidRPr="007C52C0" w:rsidRDefault="007C52C0">
            <w:r w:rsidRPr="007C52C0">
              <w:t>SILLONGIRATORIO  CON DESCANSABRAZOS  TAPIZADO EN VINIL.N/D</w:t>
            </w:r>
          </w:p>
        </w:tc>
        <w:tc>
          <w:tcPr>
            <w:tcW w:w="1276" w:type="dxa"/>
            <w:noWrap/>
            <w:hideMark/>
          </w:tcPr>
          <w:p w:rsidR="007C52C0" w:rsidRPr="007C52C0" w:rsidRDefault="007C52C0" w:rsidP="00964716">
            <w:pPr>
              <w:jc w:val="right"/>
            </w:pPr>
            <w:r w:rsidRPr="007C52C0">
              <w:t>1,800</w:t>
            </w:r>
          </w:p>
        </w:tc>
      </w:tr>
      <w:tr w:rsidR="007C52C0" w:rsidRPr="007C52C0" w:rsidTr="00EE5216">
        <w:trPr>
          <w:trHeight w:val="255"/>
        </w:trPr>
        <w:tc>
          <w:tcPr>
            <w:tcW w:w="1229" w:type="dxa"/>
            <w:noWrap/>
            <w:hideMark/>
          </w:tcPr>
          <w:p w:rsidR="007C52C0" w:rsidRPr="007C52C0" w:rsidRDefault="007C52C0" w:rsidP="007C52C0">
            <w:r w:rsidRPr="007C52C0">
              <w:t>000666</w:t>
            </w:r>
          </w:p>
        </w:tc>
        <w:tc>
          <w:tcPr>
            <w:tcW w:w="10395" w:type="dxa"/>
            <w:noWrap/>
            <w:hideMark/>
          </w:tcPr>
          <w:p w:rsidR="007C52C0" w:rsidRPr="007C52C0" w:rsidRDefault="007C52C0">
            <w:r w:rsidRPr="007C52C0">
              <w:t>COMPUTADORACON MONITOR  MARCA ACER MOD. S200HQL  SERI: MMLXBAN001416055134210 CON TECLADON Y MOUSEACER</w:t>
            </w:r>
          </w:p>
        </w:tc>
        <w:tc>
          <w:tcPr>
            <w:tcW w:w="1276" w:type="dxa"/>
            <w:noWrap/>
            <w:hideMark/>
          </w:tcPr>
          <w:p w:rsidR="007C52C0" w:rsidRPr="007C52C0" w:rsidRDefault="007C52C0" w:rsidP="00964716">
            <w:pPr>
              <w:jc w:val="right"/>
            </w:pPr>
            <w:r w:rsidRPr="007C52C0">
              <w:t>2,500</w:t>
            </w:r>
          </w:p>
        </w:tc>
      </w:tr>
      <w:tr w:rsidR="007C52C0" w:rsidRPr="007C52C0" w:rsidTr="00EE5216">
        <w:trPr>
          <w:trHeight w:val="255"/>
        </w:trPr>
        <w:tc>
          <w:tcPr>
            <w:tcW w:w="1229" w:type="dxa"/>
            <w:noWrap/>
            <w:hideMark/>
          </w:tcPr>
          <w:p w:rsidR="007C52C0" w:rsidRPr="007C52C0" w:rsidRDefault="007C52C0" w:rsidP="007C52C0">
            <w:r w:rsidRPr="007C52C0">
              <w:t>000667</w:t>
            </w:r>
          </w:p>
        </w:tc>
        <w:tc>
          <w:tcPr>
            <w:tcW w:w="10395" w:type="dxa"/>
            <w:noWrap/>
            <w:hideMark/>
          </w:tcPr>
          <w:p w:rsidR="007C52C0" w:rsidRPr="007C52C0" w:rsidRDefault="007C52C0">
            <w:r w:rsidRPr="007C52C0">
              <w:t>ARCHIVEROMETALICO  DE 4 GAVETAS.N/D</w:t>
            </w:r>
          </w:p>
        </w:tc>
        <w:tc>
          <w:tcPr>
            <w:tcW w:w="1276" w:type="dxa"/>
            <w:noWrap/>
            <w:hideMark/>
          </w:tcPr>
          <w:p w:rsidR="007C52C0" w:rsidRPr="007C52C0" w:rsidRDefault="007C52C0" w:rsidP="00964716">
            <w:pPr>
              <w:jc w:val="right"/>
            </w:pPr>
            <w:r w:rsidRPr="007C52C0">
              <w:t>2,300</w:t>
            </w:r>
          </w:p>
        </w:tc>
      </w:tr>
      <w:tr w:rsidR="007C52C0" w:rsidRPr="007C52C0" w:rsidTr="00EE5216">
        <w:trPr>
          <w:trHeight w:val="255"/>
        </w:trPr>
        <w:tc>
          <w:tcPr>
            <w:tcW w:w="1229" w:type="dxa"/>
            <w:noWrap/>
            <w:hideMark/>
          </w:tcPr>
          <w:p w:rsidR="007C52C0" w:rsidRPr="007C52C0" w:rsidRDefault="007C52C0" w:rsidP="007C52C0">
            <w:r w:rsidRPr="007C52C0">
              <w:t>000668</w:t>
            </w:r>
          </w:p>
        </w:tc>
        <w:tc>
          <w:tcPr>
            <w:tcW w:w="10395" w:type="dxa"/>
            <w:noWrap/>
            <w:hideMark/>
          </w:tcPr>
          <w:p w:rsidR="007C52C0" w:rsidRPr="007C52C0" w:rsidRDefault="007C52C0">
            <w:r w:rsidRPr="007C52C0">
              <w:t>COMPUTADORAPERSONAL ALL IN ONE CON TECLADO Y MOUSEACER</w:t>
            </w:r>
          </w:p>
        </w:tc>
        <w:tc>
          <w:tcPr>
            <w:tcW w:w="1276" w:type="dxa"/>
            <w:noWrap/>
            <w:hideMark/>
          </w:tcPr>
          <w:p w:rsidR="007C52C0" w:rsidRPr="007C52C0" w:rsidRDefault="007C52C0" w:rsidP="00964716">
            <w:pPr>
              <w:jc w:val="right"/>
            </w:pPr>
            <w:r w:rsidRPr="007C52C0">
              <w:t>4,400</w:t>
            </w:r>
          </w:p>
        </w:tc>
      </w:tr>
      <w:tr w:rsidR="007C52C0" w:rsidRPr="007C52C0" w:rsidTr="00EE5216">
        <w:trPr>
          <w:trHeight w:val="255"/>
        </w:trPr>
        <w:tc>
          <w:tcPr>
            <w:tcW w:w="1229" w:type="dxa"/>
            <w:noWrap/>
            <w:hideMark/>
          </w:tcPr>
          <w:p w:rsidR="007C52C0" w:rsidRPr="007C52C0" w:rsidRDefault="007C52C0" w:rsidP="007C52C0">
            <w:r w:rsidRPr="007C52C0">
              <w:t>000669</w:t>
            </w:r>
          </w:p>
        </w:tc>
        <w:tc>
          <w:tcPr>
            <w:tcW w:w="10395" w:type="dxa"/>
            <w:noWrap/>
            <w:hideMark/>
          </w:tcPr>
          <w:p w:rsidR="007C52C0" w:rsidRPr="007C52C0" w:rsidRDefault="007C52C0">
            <w:r w:rsidRPr="007C52C0">
              <w:t>IMPRESORALASER.HP</w:t>
            </w:r>
          </w:p>
        </w:tc>
        <w:tc>
          <w:tcPr>
            <w:tcW w:w="1276" w:type="dxa"/>
            <w:noWrap/>
            <w:hideMark/>
          </w:tcPr>
          <w:p w:rsidR="007C52C0" w:rsidRPr="007C52C0" w:rsidRDefault="007C52C0" w:rsidP="00964716">
            <w:pPr>
              <w:jc w:val="right"/>
            </w:pPr>
            <w:r w:rsidRPr="007C52C0">
              <w:t>1,200</w:t>
            </w:r>
          </w:p>
        </w:tc>
      </w:tr>
      <w:tr w:rsidR="007C52C0" w:rsidRPr="007C52C0" w:rsidTr="00EE5216">
        <w:trPr>
          <w:trHeight w:val="255"/>
        </w:trPr>
        <w:tc>
          <w:tcPr>
            <w:tcW w:w="1229" w:type="dxa"/>
            <w:noWrap/>
            <w:hideMark/>
          </w:tcPr>
          <w:p w:rsidR="007C52C0" w:rsidRPr="007C52C0" w:rsidRDefault="007C52C0" w:rsidP="007C52C0">
            <w:r w:rsidRPr="007C52C0">
              <w:t>000670</w:t>
            </w:r>
          </w:p>
        </w:tc>
        <w:tc>
          <w:tcPr>
            <w:tcW w:w="10395" w:type="dxa"/>
            <w:noWrap/>
            <w:hideMark/>
          </w:tcPr>
          <w:p w:rsidR="007C52C0" w:rsidRPr="007C52C0" w:rsidRDefault="007C52C0">
            <w:r w:rsidRPr="007C52C0">
              <w:t>COMPUTADORAPERSONAL CON PANTALLA ACER MOD. S200HQL  SERI: MMLXBAN001416055184210ACER</w:t>
            </w:r>
          </w:p>
        </w:tc>
        <w:tc>
          <w:tcPr>
            <w:tcW w:w="1276" w:type="dxa"/>
            <w:noWrap/>
            <w:hideMark/>
          </w:tcPr>
          <w:p w:rsidR="007C52C0" w:rsidRPr="007C52C0" w:rsidRDefault="007C52C0" w:rsidP="00964716">
            <w:pPr>
              <w:jc w:val="right"/>
            </w:pPr>
            <w:r w:rsidRPr="007C52C0">
              <w:t>2,500</w:t>
            </w:r>
          </w:p>
        </w:tc>
      </w:tr>
      <w:tr w:rsidR="007C52C0" w:rsidRPr="007C52C0" w:rsidTr="00EE5216">
        <w:trPr>
          <w:trHeight w:val="255"/>
        </w:trPr>
        <w:tc>
          <w:tcPr>
            <w:tcW w:w="1229" w:type="dxa"/>
            <w:noWrap/>
            <w:hideMark/>
          </w:tcPr>
          <w:p w:rsidR="007C52C0" w:rsidRPr="007C52C0" w:rsidRDefault="007C52C0" w:rsidP="007C52C0">
            <w:r w:rsidRPr="007C52C0">
              <w:t>000671</w:t>
            </w:r>
          </w:p>
        </w:tc>
        <w:tc>
          <w:tcPr>
            <w:tcW w:w="10395" w:type="dxa"/>
            <w:noWrap/>
            <w:hideMark/>
          </w:tcPr>
          <w:p w:rsidR="007C52C0" w:rsidRPr="007C52C0" w:rsidRDefault="007C52C0">
            <w:r w:rsidRPr="007C52C0">
              <w:t>ESCRITORIOMETALICO  CON 1 PEDESTAL  CUBIERTA DE FORMAICA  DIMENSIONES: 1.20 X 0.75 X 0.75 MTS.N/D</w:t>
            </w:r>
          </w:p>
        </w:tc>
        <w:tc>
          <w:tcPr>
            <w:tcW w:w="1276" w:type="dxa"/>
            <w:noWrap/>
            <w:hideMark/>
          </w:tcPr>
          <w:p w:rsidR="007C52C0" w:rsidRPr="007C52C0" w:rsidRDefault="007C52C0" w:rsidP="00964716">
            <w:pPr>
              <w:jc w:val="right"/>
            </w:pPr>
            <w:r w:rsidRPr="007C52C0">
              <w:t>1,400</w:t>
            </w:r>
          </w:p>
        </w:tc>
      </w:tr>
      <w:tr w:rsidR="007C52C0" w:rsidRPr="007C52C0" w:rsidTr="00EE5216">
        <w:trPr>
          <w:trHeight w:val="255"/>
        </w:trPr>
        <w:tc>
          <w:tcPr>
            <w:tcW w:w="1229" w:type="dxa"/>
            <w:noWrap/>
            <w:hideMark/>
          </w:tcPr>
          <w:p w:rsidR="007C52C0" w:rsidRPr="007C52C0" w:rsidRDefault="007C52C0" w:rsidP="007C52C0">
            <w:r w:rsidRPr="007C52C0">
              <w:t>000672</w:t>
            </w:r>
          </w:p>
        </w:tc>
        <w:tc>
          <w:tcPr>
            <w:tcW w:w="10395" w:type="dxa"/>
            <w:noWrap/>
            <w:hideMark/>
          </w:tcPr>
          <w:p w:rsidR="007C52C0" w:rsidRPr="007C52C0" w:rsidRDefault="007C52C0">
            <w:r w:rsidRPr="007C52C0">
              <w:t>SILLONGIRATORIO  CON DESCANSABRAZOS  TAPIZADO EN VINIL.N/D</w:t>
            </w:r>
          </w:p>
        </w:tc>
        <w:tc>
          <w:tcPr>
            <w:tcW w:w="1276" w:type="dxa"/>
            <w:noWrap/>
            <w:hideMark/>
          </w:tcPr>
          <w:p w:rsidR="007C52C0" w:rsidRPr="007C52C0" w:rsidRDefault="007C52C0" w:rsidP="00964716">
            <w:pPr>
              <w:jc w:val="right"/>
            </w:pPr>
            <w:r w:rsidRPr="007C52C0">
              <w:t>2,300</w:t>
            </w:r>
          </w:p>
        </w:tc>
      </w:tr>
      <w:tr w:rsidR="007C52C0" w:rsidRPr="007C52C0" w:rsidTr="00EE5216">
        <w:trPr>
          <w:trHeight w:val="255"/>
        </w:trPr>
        <w:tc>
          <w:tcPr>
            <w:tcW w:w="1229" w:type="dxa"/>
            <w:noWrap/>
            <w:hideMark/>
          </w:tcPr>
          <w:p w:rsidR="007C52C0" w:rsidRPr="007C52C0" w:rsidRDefault="007C52C0" w:rsidP="007C52C0">
            <w:r w:rsidRPr="007C52C0">
              <w:t>000673</w:t>
            </w:r>
          </w:p>
        </w:tc>
        <w:tc>
          <w:tcPr>
            <w:tcW w:w="10395" w:type="dxa"/>
            <w:noWrap/>
            <w:hideMark/>
          </w:tcPr>
          <w:p w:rsidR="007C52C0" w:rsidRPr="007C52C0" w:rsidRDefault="007C52C0">
            <w:r w:rsidRPr="007C52C0">
              <w:t>MESA DE TRABAJOMETALICA  CON CUBIERTA DE MADERA  DIMENSIONES: 1.20 X 0.60 X 0.75 MTS.N/D</w:t>
            </w:r>
          </w:p>
        </w:tc>
        <w:tc>
          <w:tcPr>
            <w:tcW w:w="1276" w:type="dxa"/>
            <w:noWrap/>
            <w:hideMark/>
          </w:tcPr>
          <w:p w:rsidR="007C52C0" w:rsidRPr="007C52C0" w:rsidRDefault="007C52C0" w:rsidP="00964716">
            <w:pPr>
              <w:jc w:val="right"/>
            </w:pPr>
            <w:r w:rsidRPr="007C52C0">
              <w:t>1,000</w:t>
            </w:r>
          </w:p>
        </w:tc>
      </w:tr>
      <w:tr w:rsidR="007C52C0" w:rsidRPr="007C52C0" w:rsidTr="00EE5216">
        <w:trPr>
          <w:trHeight w:val="255"/>
        </w:trPr>
        <w:tc>
          <w:tcPr>
            <w:tcW w:w="1229" w:type="dxa"/>
            <w:noWrap/>
            <w:hideMark/>
          </w:tcPr>
          <w:p w:rsidR="007C52C0" w:rsidRPr="007C52C0" w:rsidRDefault="007C52C0" w:rsidP="007C52C0">
            <w:r w:rsidRPr="007C52C0">
              <w:t>000674</w:t>
            </w:r>
          </w:p>
        </w:tc>
        <w:tc>
          <w:tcPr>
            <w:tcW w:w="10395" w:type="dxa"/>
            <w:noWrap/>
            <w:hideMark/>
          </w:tcPr>
          <w:p w:rsidR="007C52C0" w:rsidRPr="007C52C0" w:rsidRDefault="007C52C0">
            <w:r w:rsidRPr="007C52C0">
              <w:t>MESA DE TRABAJOMETALICA  CON CUBIERTA DE MADERA  DIMENSIONES: 1.20 X 0.60 X 0.75 MTS.N/D</w:t>
            </w:r>
          </w:p>
        </w:tc>
        <w:tc>
          <w:tcPr>
            <w:tcW w:w="1276" w:type="dxa"/>
            <w:noWrap/>
            <w:hideMark/>
          </w:tcPr>
          <w:p w:rsidR="007C52C0" w:rsidRPr="007C52C0" w:rsidRDefault="007C52C0" w:rsidP="00964716">
            <w:pPr>
              <w:jc w:val="right"/>
            </w:pPr>
            <w:r w:rsidRPr="007C52C0">
              <w:t>1,000</w:t>
            </w:r>
          </w:p>
        </w:tc>
      </w:tr>
      <w:tr w:rsidR="007C52C0" w:rsidRPr="007C52C0" w:rsidTr="00EE5216">
        <w:trPr>
          <w:trHeight w:val="255"/>
        </w:trPr>
        <w:tc>
          <w:tcPr>
            <w:tcW w:w="1229" w:type="dxa"/>
            <w:noWrap/>
            <w:hideMark/>
          </w:tcPr>
          <w:p w:rsidR="007C52C0" w:rsidRPr="007C52C0" w:rsidRDefault="007C52C0" w:rsidP="007C52C0">
            <w:r w:rsidRPr="007C52C0">
              <w:t>000675</w:t>
            </w:r>
          </w:p>
        </w:tc>
        <w:tc>
          <w:tcPr>
            <w:tcW w:w="10395" w:type="dxa"/>
            <w:noWrap/>
            <w:hideMark/>
          </w:tcPr>
          <w:p w:rsidR="007C52C0" w:rsidRPr="007C52C0" w:rsidRDefault="007C52C0">
            <w:r w:rsidRPr="007C52C0">
              <w:t>MESA DE TRABAJOMETALICA  CON CUBIERTA DE MADERA  DIMENSIONES: 1.20 X 0.60 X 0.75 MTS.N/D</w:t>
            </w:r>
          </w:p>
        </w:tc>
        <w:tc>
          <w:tcPr>
            <w:tcW w:w="1276" w:type="dxa"/>
            <w:noWrap/>
            <w:hideMark/>
          </w:tcPr>
          <w:p w:rsidR="007C52C0" w:rsidRPr="007C52C0" w:rsidRDefault="007C52C0" w:rsidP="00964716">
            <w:pPr>
              <w:jc w:val="right"/>
            </w:pPr>
            <w:r w:rsidRPr="007C52C0">
              <w:t>1,000</w:t>
            </w:r>
          </w:p>
        </w:tc>
      </w:tr>
      <w:tr w:rsidR="007C52C0" w:rsidRPr="007C52C0" w:rsidTr="00EE5216">
        <w:trPr>
          <w:trHeight w:val="255"/>
        </w:trPr>
        <w:tc>
          <w:tcPr>
            <w:tcW w:w="1229" w:type="dxa"/>
            <w:noWrap/>
            <w:hideMark/>
          </w:tcPr>
          <w:p w:rsidR="007C52C0" w:rsidRPr="007C52C0" w:rsidRDefault="007C52C0" w:rsidP="007C52C0">
            <w:r w:rsidRPr="007C52C0">
              <w:t>000676</w:t>
            </w:r>
          </w:p>
        </w:tc>
        <w:tc>
          <w:tcPr>
            <w:tcW w:w="10395" w:type="dxa"/>
            <w:noWrap/>
            <w:hideMark/>
          </w:tcPr>
          <w:p w:rsidR="007C52C0" w:rsidRPr="007C52C0" w:rsidRDefault="007C52C0">
            <w:r w:rsidRPr="007C52C0">
              <w:t>PIZARRONBLANCO PORCELANIZADO DE 1.20 X 2.40N/D</w:t>
            </w:r>
          </w:p>
        </w:tc>
        <w:tc>
          <w:tcPr>
            <w:tcW w:w="1276" w:type="dxa"/>
            <w:noWrap/>
            <w:hideMark/>
          </w:tcPr>
          <w:p w:rsidR="007C52C0" w:rsidRPr="007C52C0" w:rsidRDefault="007C52C0" w:rsidP="00964716">
            <w:pPr>
              <w:jc w:val="right"/>
            </w:pPr>
            <w:r w:rsidRPr="007C52C0">
              <w:t>300</w:t>
            </w:r>
          </w:p>
        </w:tc>
      </w:tr>
      <w:tr w:rsidR="007C52C0" w:rsidRPr="007C52C0" w:rsidTr="00EE5216">
        <w:trPr>
          <w:trHeight w:val="255"/>
        </w:trPr>
        <w:tc>
          <w:tcPr>
            <w:tcW w:w="1229" w:type="dxa"/>
            <w:noWrap/>
            <w:hideMark/>
          </w:tcPr>
          <w:p w:rsidR="007C52C0" w:rsidRPr="007C52C0" w:rsidRDefault="007C52C0" w:rsidP="007C52C0">
            <w:r w:rsidRPr="007C52C0">
              <w:t>000677</w:t>
            </w:r>
          </w:p>
        </w:tc>
        <w:tc>
          <w:tcPr>
            <w:tcW w:w="10395" w:type="dxa"/>
            <w:noWrap/>
            <w:hideMark/>
          </w:tcPr>
          <w:p w:rsidR="007C52C0" w:rsidRPr="007C52C0" w:rsidRDefault="007C52C0">
            <w:r w:rsidRPr="007C52C0">
              <w:t>MULTIFUNCIONALMULTIFUNCIONALSAMSUNG</w:t>
            </w:r>
          </w:p>
        </w:tc>
        <w:tc>
          <w:tcPr>
            <w:tcW w:w="1276" w:type="dxa"/>
            <w:noWrap/>
            <w:hideMark/>
          </w:tcPr>
          <w:p w:rsidR="007C52C0" w:rsidRPr="007C52C0" w:rsidRDefault="007C52C0" w:rsidP="00964716">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000678</w:t>
            </w:r>
          </w:p>
        </w:tc>
        <w:tc>
          <w:tcPr>
            <w:tcW w:w="10395" w:type="dxa"/>
            <w:noWrap/>
            <w:hideMark/>
          </w:tcPr>
          <w:p w:rsidR="007C52C0" w:rsidRPr="007C52C0" w:rsidRDefault="007C52C0">
            <w:r w:rsidRPr="007C52C0">
              <w:t>COMPUTADORAPERSONAL ALL IN ONE CON TECLADO Y MOUSEACER</w:t>
            </w:r>
          </w:p>
        </w:tc>
        <w:tc>
          <w:tcPr>
            <w:tcW w:w="1276" w:type="dxa"/>
            <w:noWrap/>
            <w:hideMark/>
          </w:tcPr>
          <w:p w:rsidR="007C52C0" w:rsidRPr="007C52C0" w:rsidRDefault="007C52C0" w:rsidP="00964716">
            <w:pPr>
              <w:jc w:val="right"/>
            </w:pPr>
            <w:r w:rsidRPr="007C52C0">
              <w:t>4,400</w:t>
            </w:r>
          </w:p>
        </w:tc>
      </w:tr>
      <w:tr w:rsidR="007C52C0" w:rsidRPr="007C52C0" w:rsidTr="00EE5216">
        <w:trPr>
          <w:trHeight w:val="255"/>
        </w:trPr>
        <w:tc>
          <w:tcPr>
            <w:tcW w:w="1229" w:type="dxa"/>
            <w:noWrap/>
            <w:hideMark/>
          </w:tcPr>
          <w:p w:rsidR="007C52C0" w:rsidRPr="007C52C0" w:rsidRDefault="007C52C0" w:rsidP="007C52C0">
            <w:r w:rsidRPr="007C52C0">
              <w:t>000679</w:t>
            </w:r>
          </w:p>
        </w:tc>
        <w:tc>
          <w:tcPr>
            <w:tcW w:w="10395" w:type="dxa"/>
            <w:noWrap/>
            <w:hideMark/>
          </w:tcPr>
          <w:p w:rsidR="007C52C0" w:rsidRPr="007C52C0" w:rsidRDefault="007C52C0">
            <w:r w:rsidRPr="007C52C0">
              <w:t>SILLONGIRATORIO  CON DESCANSABRAZOS  TAPIZADO EN VINIL.N/D</w:t>
            </w:r>
          </w:p>
        </w:tc>
        <w:tc>
          <w:tcPr>
            <w:tcW w:w="1276" w:type="dxa"/>
            <w:noWrap/>
            <w:hideMark/>
          </w:tcPr>
          <w:p w:rsidR="007C52C0" w:rsidRPr="007C52C0" w:rsidRDefault="007C52C0" w:rsidP="00964716">
            <w:pPr>
              <w:jc w:val="right"/>
            </w:pPr>
            <w:r w:rsidRPr="007C52C0">
              <w:t>1,800</w:t>
            </w:r>
          </w:p>
        </w:tc>
      </w:tr>
      <w:tr w:rsidR="007C52C0" w:rsidRPr="007C52C0" w:rsidTr="00EE5216">
        <w:trPr>
          <w:trHeight w:val="255"/>
        </w:trPr>
        <w:tc>
          <w:tcPr>
            <w:tcW w:w="1229" w:type="dxa"/>
            <w:noWrap/>
            <w:hideMark/>
          </w:tcPr>
          <w:p w:rsidR="007C52C0" w:rsidRPr="007C52C0" w:rsidRDefault="007C52C0" w:rsidP="007C52C0">
            <w:r w:rsidRPr="007C52C0">
              <w:t>000680</w:t>
            </w:r>
          </w:p>
        </w:tc>
        <w:tc>
          <w:tcPr>
            <w:tcW w:w="10395" w:type="dxa"/>
            <w:noWrap/>
            <w:hideMark/>
          </w:tcPr>
          <w:p w:rsidR="007C52C0" w:rsidRPr="007C52C0" w:rsidRDefault="007C52C0">
            <w:r w:rsidRPr="007C52C0">
              <w:t>ESCRITORIOMETALICO  CON 2 PEDESTALES  CUBIERTA DE FORMAICA  DIMENSIONES: 1.50 X 0.70 X 0.75 MTS.N/D</w:t>
            </w:r>
          </w:p>
        </w:tc>
        <w:tc>
          <w:tcPr>
            <w:tcW w:w="1276" w:type="dxa"/>
            <w:noWrap/>
            <w:hideMark/>
          </w:tcPr>
          <w:p w:rsidR="007C52C0" w:rsidRPr="007C52C0" w:rsidRDefault="007C52C0" w:rsidP="00964716">
            <w:pPr>
              <w:jc w:val="right"/>
            </w:pPr>
            <w:r w:rsidRPr="007C52C0">
              <w:t>1,800</w:t>
            </w:r>
          </w:p>
        </w:tc>
      </w:tr>
      <w:tr w:rsidR="007C52C0" w:rsidRPr="007C52C0" w:rsidTr="00EE5216">
        <w:trPr>
          <w:trHeight w:val="255"/>
        </w:trPr>
        <w:tc>
          <w:tcPr>
            <w:tcW w:w="1229" w:type="dxa"/>
            <w:noWrap/>
            <w:hideMark/>
          </w:tcPr>
          <w:p w:rsidR="007C52C0" w:rsidRPr="007C52C0" w:rsidRDefault="007C52C0" w:rsidP="007C52C0">
            <w:r w:rsidRPr="007C52C0">
              <w:t>000681</w:t>
            </w:r>
          </w:p>
        </w:tc>
        <w:tc>
          <w:tcPr>
            <w:tcW w:w="10395" w:type="dxa"/>
            <w:noWrap/>
            <w:hideMark/>
          </w:tcPr>
          <w:p w:rsidR="007C52C0" w:rsidRPr="007C52C0" w:rsidRDefault="007C52C0">
            <w:r w:rsidRPr="007C52C0">
              <w:t>MESA DE TRABAJOMETALICA  CON CUBIERTA DE MADERA  DIMENSIONES: 1.20 X 0.60 X 0.75 MTS.N/D</w:t>
            </w:r>
          </w:p>
        </w:tc>
        <w:tc>
          <w:tcPr>
            <w:tcW w:w="1276" w:type="dxa"/>
            <w:noWrap/>
            <w:hideMark/>
          </w:tcPr>
          <w:p w:rsidR="007C52C0" w:rsidRPr="007C52C0" w:rsidRDefault="007C52C0" w:rsidP="00964716">
            <w:pPr>
              <w:jc w:val="right"/>
            </w:pPr>
            <w:r w:rsidRPr="007C52C0">
              <w:t>1,300</w:t>
            </w:r>
          </w:p>
        </w:tc>
      </w:tr>
      <w:tr w:rsidR="007C52C0" w:rsidRPr="007C52C0" w:rsidTr="00EE5216">
        <w:trPr>
          <w:trHeight w:val="255"/>
        </w:trPr>
        <w:tc>
          <w:tcPr>
            <w:tcW w:w="1229" w:type="dxa"/>
            <w:noWrap/>
            <w:hideMark/>
          </w:tcPr>
          <w:p w:rsidR="007C52C0" w:rsidRPr="007C52C0" w:rsidRDefault="007C52C0" w:rsidP="007C52C0">
            <w:r w:rsidRPr="007C52C0">
              <w:t>000682</w:t>
            </w:r>
          </w:p>
        </w:tc>
        <w:tc>
          <w:tcPr>
            <w:tcW w:w="10395" w:type="dxa"/>
            <w:noWrap/>
            <w:hideMark/>
          </w:tcPr>
          <w:p w:rsidR="007C52C0" w:rsidRPr="007C52C0" w:rsidRDefault="007C52C0">
            <w:r w:rsidRPr="007C52C0">
              <w:t>MESA DE TRABAJOMETALICA  CON CUBIERTA DE MADERA  DIMENSIONES: 1.20 X 0.60 X 0.75 MTS.N/D</w:t>
            </w:r>
          </w:p>
        </w:tc>
        <w:tc>
          <w:tcPr>
            <w:tcW w:w="1276" w:type="dxa"/>
            <w:noWrap/>
            <w:hideMark/>
          </w:tcPr>
          <w:p w:rsidR="007C52C0" w:rsidRPr="007C52C0" w:rsidRDefault="007C52C0" w:rsidP="00964716">
            <w:pPr>
              <w:jc w:val="right"/>
            </w:pPr>
            <w:r w:rsidRPr="007C52C0">
              <w:t>1,300</w:t>
            </w:r>
          </w:p>
        </w:tc>
      </w:tr>
      <w:tr w:rsidR="007C52C0" w:rsidRPr="007C52C0" w:rsidTr="00EE5216">
        <w:trPr>
          <w:trHeight w:val="255"/>
        </w:trPr>
        <w:tc>
          <w:tcPr>
            <w:tcW w:w="1229" w:type="dxa"/>
            <w:noWrap/>
            <w:hideMark/>
          </w:tcPr>
          <w:p w:rsidR="007C52C0" w:rsidRPr="007C52C0" w:rsidRDefault="007C52C0" w:rsidP="007C52C0">
            <w:r w:rsidRPr="007C52C0">
              <w:t>000683</w:t>
            </w:r>
          </w:p>
        </w:tc>
        <w:tc>
          <w:tcPr>
            <w:tcW w:w="10395" w:type="dxa"/>
            <w:noWrap/>
            <w:hideMark/>
          </w:tcPr>
          <w:p w:rsidR="007C52C0" w:rsidRPr="007C52C0" w:rsidRDefault="007C52C0">
            <w:r w:rsidRPr="007C52C0">
              <w:t>SILLONGIRATORIO  CON DESCANSABRAZOS  TAPIZADO EN VINIL.N/D</w:t>
            </w:r>
          </w:p>
        </w:tc>
        <w:tc>
          <w:tcPr>
            <w:tcW w:w="1276" w:type="dxa"/>
            <w:noWrap/>
            <w:hideMark/>
          </w:tcPr>
          <w:p w:rsidR="007C52C0" w:rsidRPr="007C52C0" w:rsidRDefault="007C52C0" w:rsidP="00964716">
            <w:pPr>
              <w:jc w:val="right"/>
            </w:pPr>
            <w:r w:rsidRPr="007C52C0">
              <w:t>1,800</w:t>
            </w:r>
          </w:p>
        </w:tc>
      </w:tr>
      <w:tr w:rsidR="007C52C0" w:rsidRPr="007C52C0" w:rsidTr="00EE5216">
        <w:trPr>
          <w:trHeight w:val="255"/>
        </w:trPr>
        <w:tc>
          <w:tcPr>
            <w:tcW w:w="1229" w:type="dxa"/>
            <w:noWrap/>
            <w:hideMark/>
          </w:tcPr>
          <w:p w:rsidR="007C52C0" w:rsidRPr="007C52C0" w:rsidRDefault="007C52C0" w:rsidP="007C52C0">
            <w:r w:rsidRPr="007C52C0">
              <w:t>000684</w:t>
            </w:r>
          </w:p>
        </w:tc>
        <w:tc>
          <w:tcPr>
            <w:tcW w:w="10395" w:type="dxa"/>
            <w:noWrap/>
            <w:hideMark/>
          </w:tcPr>
          <w:p w:rsidR="007C52C0" w:rsidRPr="007C52C0" w:rsidRDefault="007C52C0">
            <w:r w:rsidRPr="007C52C0">
              <w:t>VIDEOPROYECTORVIDEOPROYECTORSONY</w:t>
            </w:r>
          </w:p>
        </w:tc>
        <w:tc>
          <w:tcPr>
            <w:tcW w:w="1276" w:type="dxa"/>
            <w:noWrap/>
            <w:hideMark/>
          </w:tcPr>
          <w:p w:rsidR="007C52C0" w:rsidRPr="007C52C0" w:rsidRDefault="007C52C0" w:rsidP="00964716">
            <w:pPr>
              <w:jc w:val="right"/>
            </w:pPr>
            <w:r w:rsidRPr="007C52C0">
              <w:t>3,200</w:t>
            </w:r>
          </w:p>
        </w:tc>
      </w:tr>
      <w:tr w:rsidR="007C52C0" w:rsidRPr="007C52C0" w:rsidTr="00EE5216">
        <w:trPr>
          <w:trHeight w:val="255"/>
        </w:trPr>
        <w:tc>
          <w:tcPr>
            <w:tcW w:w="1229" w:type="dxa"/>
            <w:noWrap/>
            <w:hideMark/>
          </w:tcPr>
          <w:p w:rsidR="007C52C0" w:rsidRPr="007C52C0" w:rsidRDefault="007C52C0" w:rsidP="007C52C0">
            <w:r w:rsidRPr="007C52C0">
              <w:t>000685</w:t>
            </w:r>
          </w:p>
        </w:tc>
        <w:tc>
          <w:tcPr>
            <w:tcW w:w="10395" w:type="dxa"/>
            <w:noWrap/>
            <w:hideMark/>
          </w:tcPr>
          <w:p w:rsidR="007C52C0" w:rsidRPr="007C52C0" w:rsidRDefault="007C52C0">
            <w:r w:rsidRPr="007C52C0">
              <w:t>VIDEOPROYECTORVIDEOPROYECTORSONY</w:t>
            </w:r>
          </w:p>
        </w:tc>
        <w:tc>
          <w:tcPr>
            <w:tcW w:w="1276" w:type="dxa"/>
            <w:noWrap/>
            <w:hideMark/>
          </w:tcPr>
          <w:p w:rsidR="007C52C0" w:rsidRPr="007C52C0" w:rsidRDefault="007C52C0" w:rsidP="00964716">
            <w:pPr>
              <w:jc w:val="right"/>
            </w:pPr>
            <w:r w:rsidRPr="007C52C0">
              <w:t>2,000</w:t>
            </w:r>
          </w:p>
        </w:tc>
      </w:tr>
      <w:tr w:rsidR="007C52C0" w:rsidRPr="007C52C0" w:rsidTr="00EE5216">
        <w:trPr>
          <w:trHeight w:val="255"/>
        </w:trPr>
        <w:tc>
          <w:tcPr>
            <w:tcW w:w="1229" w:type="dxa"/>
            <w:noWrap/>
            <w:hideMark/>
          </w:tcPr>
          <w:p w:rsidR="007C52C0" w:rsidRPr="007C52C0" w:rsidRDefault="007C52C0" w:rsidP="007C52C0">
            <w:r w:rsidRPr="007C52C0">
              <w:t>000686</w:t>
            </w:r>
          </w:p>
        </w:tc>
        <w:tc>
          <w:tcPr>
            <w:tcW w:w="10395" w:type="dxa"/>
            <w:noWrap/>
            <w:hideMark/>
          </w:tcPr>
          <w:p w:rsidR="007C52C0" w:rsidRPr="007C52C0" w:rsidRDefault="007C52C0">
            <w:r w:rsidRPr="007C52C0">
              <w:t>ARCHIVEROMETALICO  DE 4 GAVETAS.N/D</w:t>
            </w:r>
          </w:p>
        </w:tc>
        <w:tc>
          <w:tcPr>
            <w:tcW w:w="1276" w:type="dxa"/>
            <w:noWrap/>
            <w:hideMark/>
          </w:tcPr>
          <w:p w:rsidR="007C52C0" w:rsidRPr="007C52C0" w:rsidRDefault="007C52C0" w:rsidP="00964716">
            <w:pPr>
              <w:jc w:val="right"/>
            </w:pPr>
            <w:r w:rsidRPr="007C52C0">
              <w:t>3,100</w:t>
            </w:r>
          </w:p>
        </w:tc>
      </w:tr>
      <w:tr w:rsidR="007C52C0" w:rsidRPr="007C52C0" w:rsidTr="00EE5216">
        <w:trPr>
          <w:trHeight w:val="255"/>
        </w:trPr>
        <w:tc>
          <w:tcPr>
            <w:tcW w:w="1229" w:type="dxa"/>
            <w:noWrap/>
            <w:hideMark/>
          </w:tcPr>
          <w:p w:rsidR="007C52C0" w:rsidRPr="007C52C0" w:rsidRDefault="007C52C0" w:rsidP="007C52C0">
            <w:r w:rsidRPr="007C52C0">
              <w:t>000687</w:t>
            </w:r>
          </w:p>
        </w:tc>
        <w:tc>
          <w:tcPr>
            <w:tcW w:w="10395" w:type="dxa"/>
            <w:noWrap/>
            <w:hideMark/>
          </w:tcPr>
          <w:p w:rsidR="007C52C0" w:rsidRPr="007C52C0" w:rsidRDefault="007C52C0">
            <w:r w:rsidRPr="007C52C0">
              <w:t>PIZARRONACRILICO BLANCO DE  2.10X1.20N/D</w:t>
            </w:r>
          </w:p>
        </w:tc>
        <w:tc>
          <w:tcPr>
            <w:tcW w:w="1276" w:type="dxa"/>
            <w:noWrap/>
            <w:hideMark/>
          </w:tcPr>
          <w:p w:rsidR="007C52C0" w:rsidRPr="007C52C0" w:rsidRDefault="007C52C0" w:rsidP="00964716">
            <w:pPr>
              <w:jc w:val="right"/>
            </w:pPr>
            <w:r w:rsidRPr="007C52C0">
              <w:t>1,100</w:t>
            </w:r>
          </w:p>
        </w:tc>
      </w:tr>
      <w:tr w:rsidR="007C52C0" w:rsidRPr="007C52C0" w:rsidTr="00EE5216">
        <w:trPr>
          <w:trHeight w:val="255"/>
        </w:trPr>
        <w:tc>
          <w:tcPr>
            <w:tcW w:w="1229" w:type="dxa"/>
            <w:noWrap/>
            <w:hideMark/>
          </w:tcPr>
          <w:p w:rsidR="007C52C0" w:rsidRPr="007C52C0" w:rsidRDefault="007C52C0" w:rsidP="007C52C0">
            <w:r w:rsidRPr="007C52C0">
              <w:t>000688</w:t>
            </w:r>
          </w:p>
        </w:tc>
        <w:tc>
          <w:tcPr>
            <w:tcW w:w="10395" w:type="dxa"/>
            <w:noWrap/>
            <w:hideMark/>
          </w:tcPr>
          <w:p w:rsidR="007C52C0" w:rsidRPr="007C52C0" w:rsidRDefault="007C52C0">
            <w:r w:rsidRPr="007C52C0">
              <w:t>VIDEOPROYECTORVIDEOPROYECTOREPSON</w:t>
            </w:r>
          </w:p>
        </w:tc>
        <w:tc>
          <w:tcPr>
            <w:tcW w:w="1276" w:type="dxa"/>
            <w:noWrap/>
            <w:hideMark/>
          </w:tcPr>
          <w:p w:rsidR="007C52C0" w:rsidRPr="007C52C0" w:rsidRDefault="007C52C0" w:rsidP="00964716">
            <w:pPr>
              <w:jc w:val="right"/>
            </w:pPr>
            <w:r w:rsidRPr="007C52C0">
              <w:t>4,900</w:t>
            </w:r>
          </w:p>
        </w:tc>
      </w:tr>
      <w:tr w:rsidR="007C52C0" w:rsidRPr="007C52C0" w:rsidTr="00EE5216">
        <w:trPr>
          <w:trHeight w:val="255"/>
        </w:trPr>
        <w:tc>
          <w:tcPr>
            <w:tcW w:w="1229" w:type="dxa"/>
            <w:noWrap/>
            <w:hideMark/>
          </w:tcPr>
          <w:p w:rsidR="007C52C0" w:rsidRPr="007C52C0" w:rsidRDefault="007C52C0" w:rsidP="007C52C0">
            <w:r w:rsidRPr="007C52C0">
              <w:t>000698</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964716">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000699</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964716">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000700</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964716">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000701</w:t>
            </w:r>
          </w:p>
        </w:tc>
        <w:tc>
          <w:tcPr>
            <w:tcW w:w="10395" w:type="dxa"/>
            <w:noWrap/>
            <w:hideMark/>
          </w:tcPr>
          <w:p w:rsidR="007C52C0" w:rsidRPr="007C52C0" w:rsidRDefault="007C52C0">
            <w:r w:rsidRPr="007C52C0">
              <w:t>MICROSCOPIOMONOCULARVELAB</w:t>
            </w:r>
          </w:p>
        </w:tc>
        <w:tc>
          <w:tcPr>
            <w:tcW w:w="1276" w:type="dxa"/>
            <w:noWrap/>
            <w:hideMark/>
          </w:tcPr>
          <w:p w:rsidR="007C52C0" w:rsidRPr="007C52C0" w:rsidRDefault="007C52C0" w:rsidP="00964716">
            <w:pPr>
              <w:jc w:val="right"/>
            </w:pPr>
            <w:r w:rsidRPr="007C52C0">
              <w:t>6,500</w:t>
            </w:r>
          </w:p>
        </w:tc>
      </w:tr>
      <w:tr w:rsidR="007C52C0" w:rsidRPr="007C52C0" w:rsidTr="00EE5216">
        <w:trPr>
          <w:trHeight w:val="255"/>
        </w:trPr>
        <w:tc>
          <w:tcPr>
            <w:tcW w:w="1229" w:type="dxa"/>
            <w:noWrap/>
            <w:hideMark/>
          </w:tcPr>
          <w:p w:rsidR="007C52C0" w:rsidRPr="007C52C0" w:rsidRDefault="007C52C0" w:rsidP="007C52C0">
            <w:r w:rsidRPr="007C52C0">
              <w:t>000702</w:t>
            </w:r>
          </w:p>
        </w:tc>
        <w:tc>
          <w:tcPr>
            <w:tcW w:w="10395" w:type="dxa"/>
            <w:noWrap/>
            <w:hideMark/>
          </w:tcPr>
          <w:p w:rsidR="007C52C0" w:rsidRPr="007C52C0" w:rsidRDefault="007C52C0">
            <w:r w:rsidRPr="007C52C0">
              <w:t>ESCRITORIOMETALICO  CON 2 PEDESTALES  CUBIERTA DE FORMAICA  DIMENSIONES: 1.50 X 0.70 X 0.75 MTS.N/D</w:t>
            </w:r>
          </w:p>
        </w:tc>
        <w:tc>
          <w:tcPr>
            <w:tcW w:w="1276" w:type="dxa"/>
            <w:noWrap/>
            <w:hideMark/>
          </w:tcPr>
          <w:p w:rsidR="007C52C0" w:rsidRPr="007C52C0" w:rsidRDefault="007C52C0" w:rsidP="00964716">
            <w:pPr>
              <w:jc w:val="right"/>
            </w:pPr>
            <w:r w:rsidRPr="007C52C0">
              <w:t>2,300</w:t>
            </w:r>
          </w:p>
        </w:tc>
      </w:tr>
      <w:tr w:rsidR="007C52C0" w:rsidRPr="007C52C0" w:rsidTr="00EE5216">
        <w:trPr>
          <w:trHeight w:val="255"/>
        </w:trPr>
        <w:tc>
          <w:tcPr>
            <w:tcW w:w="1229" w:type="dxa"/>
            <w:noWrap/>
            <w:hideMark/>
          </w:tcPr>
          <w:p w:rsidR="007C52C0" w:rsidRPr="007C52C0" w:rsidRDefault="007C52C0" w:rsidP="007C52C0">
            <w:r w:rsidRPr="007C52C0">
              <w:t>000703</w:t>
            </w:r>
          </w:p>
        </w:tc>
        <w:tc>
          <w:tcPr>
            <w:tcW w:w="10395" w:type="dxa"/>
            <w:noWrap/>
            <w:hideMark/>
          </w:tcPr>
          <w:p w:rsidR="007C52C0" w:rsidRPr="007C52C0" w:rsidRDefault="007C52C0">
            <w:r w:rsidRPr="007C52C0">
              <w:t>ANAQUELMETALICO  TIPO ESQUELETO  CON 5 REPISAS  DIMENSIONES: 0.84 X 0.30 X 2.10 MTS.N/D</w:t>
            </w:r>
          </w:p>
        </w:tc>
        <w:tc>
          <w:tcPr>
            <w:tcW w:w="1276" w:type="dxa"/>
            <w:noWrap/>
            <w:hideMark/>
          </w:tcPr>
          <w:p w:rsidR="007C52C0" w:rsidRPr="007C52C0" w:rsidRDefault="007C52C0" w:rsidP="00964716">
            <w:pPr>
              <w:jc w:val="right"/>
            </w:pPr>
            <w:r w:rsidRPr="007C52C0">
              <w:t>1,400</w:t>
            </w:r>
          </w:p>
        </w:tc>
      </w:tr>
      <w:tr w:rsidR="007C52C0" w:rsidRPr="007C52C0" w:rsidTr="00EE5216">
        <w:trPr>
          <w:trHeight w:val="255"/>
        </w:trPr>
        <w:tc>
          <w:tcPr>
            <w:tcW w:w="1229" w:type="dxa"/>
            <w:noWrap/>
            <w:hideMark/>
          </w:tcPr>
          <w:p w:rsidR="007C52C0" w:rsidRPr="007C52C0" w:rsidRDefault="007C52C0" w:rsidP="007C52C0">
            <w:r w:rsidRPr="007C52C0">
              <w:t>000704</w:t>
            </w:r>
          </w:p>
        </w:tc>
        <w:tc>
          <w:tcPr>
            <w:tcW w:w="10395" w:type="dxa"/>
            <w:noWrap/>
            <w:hideMark/>
          </w:tcPr>
          <w:p w:rsidR="007C52C0" w:rsidRPr="007C52C0" w:rsidRDefault="007C52C0">
            <w:r w:rsidRPr="007C52C0">
              <w:t>MESA PARA COMPUTADORAPARA COMPUTADORA  CON PORTATECLADO.N/D</w:t>
            </w:r>
          </w:p>
        </w:tc>
        <w:tc>
          <w:tcPr>
            <w:tcW w:w="1276" w:type="dxa"/>
            <w:noWrap/>
            <w:hideMark/>
          </w:tcPr>
          <w:p w:rsidR="007C52C0" w:rsidRPr="007C52C0" w:rsidRDefault="007C52C0" w:rsidP="00964716">
            <w:pPr>
              <w:jc w:val="right"/>
            </w:pPr>
            <w:r w:rsidRPr="007C52C0">
              <w:t>800</w:t>
            </w:r>
          </w:p>
        </w:tc>
      </w:tr>
      <w:tr w:rsidR="007C52C0" w:rsidRPr="007C52C0" w:rsidTr="00EE5216">
        <w:trPr>
          <w:trHeight w:val="255"/>
        </w:trPr>
        <w:tc>
          <w:tcPr>
            <w:tcW w:w="1229" w:type="dxa"/>
            <w:noWrap/>
            <w:hideMark/>
          </w:tcPr>
          <w:p w:rsidR="007C52C0" w:rsidRPr="007C52C0" w:rsidRDefault="007C52C0" w:rsidP="007C52C0">
            <w:r w:rsidRPr="007C52C0">
              <w:t>000705</w:t>
            </w:r>
          </w:p>
        </w:tc>
        <w:tc>
          <w:tcPr>
            <w:tcW w:w="10395" w:type="dxa"/>
            <w:noWrap/>
            <w:hideMark/>
          </w:tcPr>
          <w:p w:rsidR="007C52C0" w:rsidRPr="007C52C0" w:rsidRDefault="007C52C0">
            <w:r w:rsidRPr="007C52C0">
              <w:t xml:space="preserve">EQUIPO KARL FISCHERPARA DETERMINAR LA HUMEDAD.GR SCIENTIFIC </w:t>
            </w:r>
          </w:p>
        </w:tc>
        <w:tc>
          <w:tcPr>
            <w:tcW w:w="1276" w:type="dxa"/>
            <w:noWrap/>
            <w:hideMark/>
          </w:tcPr>
          <w:p w:rsidR="007C52C0" w:rsidRPr="007C52C0" w:rsidRDefault="007C52C0" w:rsidP="00964716">
            <w:pPr>
              <w:jc w:val="right"/>
            </w:pPr>
            <w:r w:rsidRPr="007C52C0">
              <w:t>75,000</w:t>
            </w:r>
          </w:p>
        </w:tc>
      </w:tr>
      <w:tr w:rsidR="007C52C0" w:rsidRPr="007C52C0" w:rsidTr="00EE5216">
        <w:trPr>
          <w:trHeight w:val="255"/>
        </w:trPr>
        <w:tc>
          <w:tcPr>
            <w:tcW w:w="1229" w:type="dxa"/>
            <w:noWrap/>
            <w:hideMark/>
          </w:tcPr>
          <w:p w:rsidR="007C52C0" w:rsidRPr="007C52C0" w:rsidRDefault="007C52C0" w:rsidP="007C52C0">
            <w:r w:rsidRPr="007C52C0">
              <w:t>000707</w:t>
            </w:r>
          </w:p>
        </w:tc>
        <w:tc>
          <w:tcPr>
            <w:tcW w:w="10395" w:type="dxa"/>
            <w:noWrap/>
            <w:hideMark/>
          </w:tcPr>
          <w:p w:rsidR="007C52C0" w:rsidRPr="007C52C0" w:rsidRDefault="007C52C0">
            <w:r w:rsidRPr="007C52C0">
              <w:t>ROTOVAPORROTOVAPORN/D</w:t>
            </w:r>
          </w:p>
        </w:tc>
        <w:tc>
          <w:tcPr>
            <w:tcW w:w="1276" w:type="dxa"/>
            <w:noWrap/>
            <w:hideMark/>
          </w:tcPr>
          <w:p w:rsidR="007C52C0" w:rsidRPr="007C52C0" w:rsidRDefault="007C52C0" w:rsidP="00964716">
            <w:pPr>
              <w:jc w:val="right"/>
            </w:pPr>
            <w:r w:rsidRPr="007C52C0">
              <w:t>16,500</w:t>
            </w:r>
          </w:p>
        </w:tc>
      </w:tr>
      <w:tr w:rsidR="007C52C0" w:rsidRPr="007C52C0" w:rsidTr="00EE5216">
        <w:trPr>
          <w:trHeight w:val="255"/>
        </w:trPr>
        <w:tc>
          <w:tcPr>
            <w:tcW w:w="1229" w:type="dxa"/>
            <w:noWrap/>
            <w:hideMark/>
          </w:tcPr>
          <w:p w:rsidR="007C52C0" w:rsidRPr="007C52C0" w:rsidRDefault="007C52C0" w:rsidP="007C52C0">
            <w:r w:rsidRPr="007C52C0">
              <w:t>000711</w:t>
            </w:r>
          </w:p>
        </w:tc>
        <w:tc>
          <w:tcPr>
            <w:tcW w:w="10395" w:type="dxa"/>
            <w:noWrap/>
            <w:hideMark/>
          </w:tcPr>
          <w:p w:rsidR="007C52C0" w:rsidRPr="007C52C0" w:rsidRDefault="007C52C0">
            <w:r w:rsidRPr="007C52C0">
              <w:t>CAMPANA DE ESTRACCIONDE ESTRUCTURA METALICA Y SISTEMA DE MOVIMIENTO DE PUERTA ELECTRICO  DIMS. 1.20X0.90X2.00 MTS.ECOSHEL</w:t>
            </w:r>
          </w:p>
        </w:tc>
        <w:tc>
          <w:tcPr>
            <w:tcW w:w="1276" w:type="dxa"/>
            <w:noWrap/>
            <w:hideMark/>
          </w:tcPr>
          <w:p w:rsidR="007C52C0" w:rsidRPr="007C52C0" w:rsidRDefault="007C52C0" w:rsidP="00964716">
            <w:pPr>
              <w:jc w:val="right"/>
            </w:pPr>
            <w:r w:rsidRPr="007C52C0">
              <w:t>34,900</w:t>
            </w:r>
          </w:p>
        </w:tc>
      </w:tr>
      <w:tr w:rsidR="007C52C0" w:rsidRPr="007C52C0" w:rsidTr="00EE5216">
        <w:trPr>
          <w:trHeight w:val="255"/>
        </w:trPr>
        <w:tc>
          <w:tcPr>
            <w:tcW w:w="1229" w:type="dxa"/>
            <w:noWrap/>
            <w:hideMark/>
          </w:tcPr>
          <w:p w:rsidR="007C52C0" w:rsidRPr="007C52C0" w:rsidRDefault="007C52C0" w:rsidP="007C52C0">
            <w:r w:rsidRPr="007C52C0">
              <w:t>000712</w:t>
            </w:r>
          </w:p>
        </w:tc>
        <w:tc>
          <w:tcPr>
            <w:tcW w:w="10395" w:type="dxa"/>
            <w:noWrap/>
            <w:hideMark/>
          </w:tcPr>
          <w:p w:rsidR="007C52C0" w:rsidRPr="007C52C0" w:rsidRDefault="007C52C0">
            <w:r w:rsidRPr="007C52C0">
              <w:t>ESPECTROFOTOMETROESPECTROFOTOMETROCIENTIFICA VELA QUIN</w:t>
            </w:r>
          </w:p>
        </w:tc>
        <w:tc>
          <w:tcPr>
            <w:tcW w:w="1276" w:type="dxa"/>
            <w:noWrap/>
            <w:hideMark/>
          </w:tcPr>
          <w:p w:rsidR="007C52C0" w:rsidRPr="007C52C0" w:rsidRDefault="007C52C0" w:rsidP="00964716">
            <w:pPr>
              <w:jc w:val="right"/>
            </w:pPr>
            <w:r w:rsidRPr="007C52C0">
              <w:t>85,400</w:t>
            </w:r>
          </w:p>
        </w:tc>
      </w:tr>
      <w:tr w:rsidR="007C52C0" w:rsidRPr="007C52C0" w:rsidTr="00EE5216">
        <w:trPr>
          <w:trHeight w:val="255"/>
        </w:trPr>
        <w:tc>
          <w:tcPr>
            <w:tcW w:w="1229" w:type="dxa"/>
            <w:noWrap/>
            <w:hideMark/>
          </w:tcPr>
          <w:p w:rsidR="007C52C0" w:rsidRPr="007C52C0" w:rsidRDefault="007C52C0" w:rsidP="007C52C0">
            <w:r w:rsidRPr="007C52C0">
              <w:t>000713</w:t>
            </w:r>
          </w:p>
        </w:tc>
        <w:tc>
          <w:tcPr>
            <w:tcW w:w="10395" w:type="dxa"/>
            <w:noWrap/>
            <w:hideMark/>
          </w:tcPr>
          <w:p w:rsidR="007C52C0" w:rsidRPr="007C52C0" w:rsidRDefault="007C52C0">
            <w:r w:rsidRPr="007C52C0">
              <w:t>ESPECTROFOTOMETROESPECTROFOTOMETROCIENTIFICA VELA QUIN</w:t>
            </w:r>
          </w:p>
        </w:tc>
        <w:tc>
          <w:tcPr>
            <w:tcW w:w="1276" w:type="dxa"/>
            <w:noWrap/>
            <w:hideMark/>
          </w:tcPr>
          <w:p w:rsidR="007C52C0" w:rsidRPr="007C52C0" w:rsidRDefault="007C52C0" w:rsidP="00964716">
            <w:pPr>
              <w:jc w:val="right"/>
            </w:pPr>
            <w:r w:rsidRPr="007C52C0">
              <w:t>85,400</w:t>
            </w:r>
          </w:p>
        </w:tc>
      </w:tr>
      <w:tr w:rsidR="007C52C0" w:rsidRPr="007C52C0" w:rsidTr="00EE5216">
        <w:trPr>
          <w:trHeight w:val="255"/>
        </w:trPr>
        <w:tc>
          <w:tcPr>
            <w:tcW w:w="1229" w:type="dxa"/>
            <w:noWrap/>
            <w:hideMark/>
          </w:tcPr>
          <w:p w:rsidR="007C52C0" w:rsidRPr="007C52C0" w:rsidRDefault="007C52C0" w:rsidP="007C52C0">
            <w:r w:rsidRPr="007C52C0">
              <w:t>000714</w:t>
            </w:r>
          </w:p>
        </w:tc>
        <w:tc>
          <w:tcPr>
            <w:tcW w:w="10395" w:type="dxa"/>
            <w:noWrap/>
            <w:hideMark/>
          </w:tcPr>
          <w:p w:rsidR="007C52C0" w:rsidRPr="007C52C0" w:rsidRDefault="007C52C0">
            <w:r w:rsidRPr="007C52C0">
              <w:t>MESA DE TRABAJOMETALICA  CON CUBIERTA DE FORMAICA  DIMENSIONES: 75 X 0.40 MTS.N/D</w:t>
            </w:r>
          </w:p>
        </w:tc>
        <w:tc>
          <w:tcPr>
            <w:tcW w:w="1276" w:type="dxa"/>
            <w:noWrap/>
            <w:hideMark/>
          </w:tcPr>
          <w:p w:rsidR="007C52C0" w:rsidRPr="007C52C0" w:rsidRDefault="007C52C0" w:rsidP="00964716">
            <w:pPr>
              <w:jc w:val="right"/>
            </w:pPr>
            <w:r w:rsidRPr="007C52C0">
              <w:t>1,300</w:t>
            </w:r>
          </w:p>
        </w:tc>
      </w:tr>
      <w:tr w:rsidR="007C52C0" w:rsidRPr="007C52C0" w:rsidTr="00EE5216">
        <w:trPr>
          <w:trHeight w:val="255"/>
        </w:trPr>
        <w:tc>
          <w:tcPr>
            <w:tcW w:w="1229" w:type="dxa"/>
            <w:noWrap/>
            <w:hideMark/>
          </w:tcPr>
          <w:p w:rsidR="007C52C0" w:rsidRPr="007C52C0" w:rsidRDefault="007C52C0" w:rsidP="007C52C0">
            <w:r w:rsidRPr="007C52C0">
              <w:t>000715</w:t>
            </w:r>
          </w:p>
        </w:tc>
        <w:tc>
          <w:tcPr>
            <w:tcW w:w="10395" w:type="dxa"/>
            <w:noWrap/>
            <w:hideMark/>
          </w:tcPr>
          <w:p w:rsidR="007C52C0" w:rsidRPr="007C52C0" w:rsidRDefault="007C52C0">
            <w:r w:rsidRPr="007C52C0">
              <w:t>SILLAMETÁLICA Y PLÁSTICO  COLOR VERDE.N/D</w:t>
            </w:r>
          </w:p>
        </w:tc>
        <w:tc>
          <w:tcPr>
            <w:tcW w:w="1276" w:type="dxa"/>
            <w:noWrap/>
            <w:hideMark/>
          </w:tcPr>
          <w:p w:rsidR="007C52C0" w:rsidRPr="007C52C0" w:rsidRDefault="007C52C0" w:rsidP="00964716">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000716</w:t>
            </w:r>
          </w:p>
        </w:tc>
        <w:tc>
          <w:tcPr>
            <w:tcW w:w="10395" w:type="dxa"/>
            <w:noWrap/>
            <w:hideMark/>
          </w:tcPr>
          <w:p w:rsidR="007C52C0" w:rsidRPr="007C52C0" w:rsidRDefault="007C52C0">
            <w:r w:rsidRPr="007C52C0">
              <w:t>SILLAMETÁLICA  Y PLÁSTICO  COLOR VERDE.N/D</w:t>
            </w:r>
          </w:p>
        </w:tc>
        <w:tc>
          <w:tcPr>
            <w:tcW w:w="1276" w:type="dxa"/>
            <w:noWrap/>
            <w:hideMark/>
          </w:tcPr>
          <w:p w:rsidR="007C52C0" w:rsidRPr="007C52C0" w:rsidRDefault="007C52C0" w:rsidP="00964716">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000717</w:t>
            </w:r>
          </w:p>
        </w:tc>
        <w:tc>
          <w:tcPr>
            <w:tcW w:w="10395" w:type="dxa"/>
            <w:noWrap/>
            <w:hideMark/>
          </w:tcPr>
          <w:p w:rsidR="007C52C0" w:rsidRPr="007C52C0" w:rsidRDefault="007C52C0">
            <w:r w:rsidRPr="007C52C0">
              <w:t>ESTUFA  DE CULTIVOECOSHEL</w:t>
            </w:r>
          </w:p>
        </w:tc>
        <w:tc>
          <w:tcPr>
            <w:tcW w:w="1276" w:type="dxa"/>
            <w:noWrap/>
            <w:hideMark/>
          </w:tcPr>
          <w:p w:rsidR="007C52C0" w:rsidRPr="007C52C0" w:rsidRDefault="007C52C0" w:rsidP="00964716">
            <w:pPr>
              <w:jc w:val="right"/>
            </w:pPr>
            <w:r w:rsidRPr="007C52C0">
              <w:t>22,500</w:t>
            </w:r>
          </w:p>
        </w:tc>
      </w:tr>
      <w:tr w:rsidR="007C52C0" w:rsidRPr="007C52C0" w:rsidTr="00EE5216">
        <w:trPr>
          <w:trHeight w:val="255"/>
        </w:trPr>
        <w:tc>
          <w:tcPr>
            <w:tcW w:w="1229" w:type="dxa"/>
            <w:noWrap/>
            <w:hideMark/>
          </w:tcPr>
          <w:p w:rsidR="007C52C0" w:rsidRPr="007C52C0" w:rsidRDefault="007C52C0" w:rsidP="007C52C0">
            <w:r w:rsidRPr="007C52C0">
              <w:t>000718</w:t>
            </w:r>
          </w:p>
        </w:tc>
        <w:tc>
          <w:tcPr>
            <w:tcW w:w="10395" w:type="dxa"/>
            <w:noWrap/>
            <w:hideMark/>
          </w:tcPr>
          <w:p w:rsidR="007C52C0" w:rsidRPr="007C52C0" w:rsidRDefault="007C52C0">
            <w:r w:rsidRPr="007C52C0">
              <w:t>MESA DE LABORATORIOMETALICA CON CUBIERTA DE MADERA CON VALVULAS DE AGUA  GAS Y TOMA ELECTRICA.N/D</w:t>
            </w:r>
          </w:p>
        </w:tc>
        <w:tc>
          <w:tcPr>
            <w:tcW w:w="1276" w:type="dxa"/>
            <w:noWrap/>
            <w:hideMark/>
          </w:tcPr>
          <w:p w:rsidR="007C52C0" w:rsidRPr="007C52C0" w:rsidRDefault="007C52C0" w:rsidP="00964716">
            <w:pPr>
              <w:jc w:val="right"/>
            </w:pPr>
            <w:r w:rsidRPr="007C52C0">
              <w:t>9,000</w:t>
            </w:r>
          </w:p>
        </w:tc>
      </w:tr>
      <w:tr w:rsidR="007C52C0" w:rsidRPr="007C52C0" w:rsidTr="00EE5216">
        <w:trPr>
          <w:trHeight w:val="255"/>
        </w:trPr>
        <w:tc>
          <w:tcPr>
            <w:tcW w:w="1229" w:type="dxa"/>
            <w:noWrap/>
            <w:hideMark/>
          </w:tcPr>
          <w:p w:rsidR="007C52C0" w:rsidRPr="007C52C0" w:rsidRDefault="007C52C0" w:rsidP="007C52C0">
            <w:r w:rsidRPr="007C52C0">
              <w:t>000719</w:t>
            </w:r>
          </w:p>
        </w:tc>
        <w:tc>
          <w:tcPr>
            <w:tcW w:w="10395" w:type="dxa"/>
            <w:noWrap/>
            <w:hideMark/>
          </w:tcPr>
          <w:p w:rsidR="007C52C0" w:rsidRPr="007C52C0" w:rsidRDefault="007C52C0">
            <w:r w:rsidRPr="007C52C0">
              <w:t>MESA DE LABORATORIOCON ESTRUCTURA METÁLICA   INSTALACIÓN ELÉCTRICA  LLAVES DE GAS Y AGUA  DIMENSIONES: 2.40 X 1.00 X 0.95 MTS.N/D</w:t>
            </w:r>
          </w:p>
        </w:tc>
        <w:tc>
          <w:tcPr>
            <w:tcW w:w="1276" w:type="dxa"/>
            <w:noWrap/>
            <w:hideMark/>
          </w:tcPr>
          <w:p w:rsidR="007C52C0" w:rsidRPr="007C52C0" w:rsidRDefault="007C52C0" w:rsidP="00964716">
            <w:pPr>
              <w:jc w:val="right"/>
            </w:pPr>
            <w:r w:rsidRPr="007C52C0">
              <w:t>9,000</w:t>
            </w:r>
          </w:p>
        </w:tc>
      </w:tr>
      <w:tr w:rsidR="007C52C0" w:rsidRPr="007C52C0" w:rsidTr="00EE5216">
        <w:trPr>
          <w:trHeight w:val="255"/>
        </w:trPr>
        <w:tc>
          <w:tcPr>
            <w:tcW w:w="1229" w:type="dxa"/>
            <w:noWrap/>
            <w:hideMark/>
          </w:tcPr>
          <w:p w:rsidR="007C52C0" w:rsidRPr="007C52C0" w:rsidRDefault="007C52C0" w:rsidP="007C52C0">
            <w:r w:rsidRPr="007C52C0">
              <w:t>000720</w:t>
            </w:r>
          </w:p>
        </w:tc>
        <w:tc>
          <w:tcPr>
            <w:tcW w:w="10395" w:type="dxa"/>
            <w:noWrap/>
            <w:hideMark/>
          </w:tcPr>
          <w:p w:rsidR="007C52C0" w:rsidRPr="007C52C0" w:rsidRDefault="007C52C0">
            <w:r w:rsidRPr="007C52C0">
              <w:t>MESA DE LABORATORIOCON ESTRUCTURA METÁLICA   INSTALACIÓN ELÉCTRICA  LLAVES DE GAS Y AGUA  DIMENSIONES: 2.40 X 1.00 X 0.95 MTS.N/D</w:t>
            </w:r>
          </w:p>
        </w:tc>
        <w:tc>
          <w:tcPr>
            <w:tcW w:w="1276" w:type="dxa"/>
            <w:noWrap/>
            <w:hideMark/>
          </w:tcPr>
          <w:p w:rsidR="007C52C0" w:rsidRPr="007C52C0" w:rsidRDefault="007C52C0" w:rsidP="00964716">
            <w:pPr>
              <w:jc w:val="right"/>
            </w:pPr>
            <w:r w:rsidRPr="007C52C0">
              <w:t>9,000</w:t>
            </w:r>
          </w:p>
        </w:tc>
      </w:tr>
      <w:tr w:rsidR="007C52C0" w:rsidRPr="007C52C0" w:rsidTr="00EE5216">
        <w:trPr>
          <w:trHeight w:val="255"/>
        </w:trPr>
        <w:tc>
          <w:tcPr>
            <w:tcW w:w="1229" w:type="dxa"/>
            <w:noWrap/>
            <w:hideMark/>
          </w:tcPr>
          <w:p w:rsidR="007C52C0" w:rsidRPr="007C52C0" w:rsidRDefault="007C52C0" w:rsidP="007C52C0">
            <w:r w:rsidRPr="007C52C0">
              <w:t>000721</w:t>
            </w:r>
          </w:p>
        </w:tc>
        <w:tc>
          <w:tcPr>
            <w:tcW w:w="10395" w:type="dxa"/>
            <w:noWrap/>
            <w:hideMark/>
          </w:tcPr>
          <w:p w:rsidR="007C52C0" w:rsidRPr="007C52C0" w:rsidRDefault="007C52C0">
            <w:r w:rsidRPr="007C52C0">
              <w:t>MESA DE LABORATORIOCON ESTRUCTURA METÁLICA   INSTALACIÓN ELÉCTRICA  LLAVES DE GAS Y AGUA  DIMENSIONES: 2.40 X 1.00 X 0.95 MTS.N/D</w:t>
            </w:r>
          </w:p>
        </w:tc>
        <w:tc>
          <w:tcPr>
            <w:tcW w:w="1276" w:type="dxa"/>
            <w:noWrap/>
            <w:hideMark/>
          </w:tcPr>
          <w:p w:rsidR="007C52C0" w:rsidRPr="007C52C0" w:rsidRDefault="007C52C0" w:rsidP="00964716">
            <w:pPr>
              <w:jc w:val="right"/>
            </w:pPr>
            <w:r w:rsidRPr="007C52C0">
              <w:t>6,900</w:t>
            </w:r>
          </w:p>
        </w:tc>
      </w:tr>
      <w:tr w:rsidR="007C52C0" w:rsidRPr="007C52C0" w:rsidTr="00EE5216">
        <w:trPr>
          <w:trHeight w:val="255"/>
        </w:trPr>
        <w:tc>
          <w:tcPr>
            <w:tcW w:w="1229" w:type="dxa"/>
            <w:noWrap/>
            <w:hideMark/>
          </w:tcPr>
          <w:p w:rsidR="007C52C0" w:rsidRPr="007C52C0" w:rsidRDefault="007C52C0" w:rsidP="007C52C0">
            <w:r w:rsidRPr="007C52C0">
              <w:t>000722</w:t>
            </w:r>
          </w:p>
        </w:tc>
        <w:tc>
          <w:tcPr>
            <w:tcW w:w="10395" w:type="dxa"/>
            <w:noWrap/>
            <w:hideMark/>
          </w:tcPr>
          <w:p w:rsidR="007C52C0" w:rsidRPr="007C52C0" w:rsidRDefault="007C52C0">
            <w:r w:rsidRPr="007C52C0">
              <w:t>MESA TARJAMETALICA  CON CUBIERTA DE ACERO INOXIDABLE CON TARJA  DIMENSIONES: 1.20 X 0.60 X 0.85 MTS.N/D</w:t>
            </w:r>
          </w:p>
        </w:tc>
        <w:tc>
          <w:tcPr>
            <w:tcW w:w="1276" w:type="dxa"/>
            <w:noWrap/>
            <w:hideMark/>
          </w:tcPr>
          <w:p w:rsidR="007C52C0" w:rsidRPr="007C52C0" w:rsidRDefault="007C52C0" w:rsidP="00964716">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000723</w:t>
            </w:r>
          </w:p>
        </w:tc>
        <w:tc>
          <w:tcPr>
            <w:tcW w:w="10395" w:type="dxa"/>
            <w:noWrap/>
            <w:hideMark/>
          </w:tcPr>
          <w:p w:rsidR="007C52C0" w:rsidRPr="007C52C0" w:rsidRDefault="007C52C0">
            <w:r w:rsidRPr="007C52C0">
              <w:t>MESA TARJAMETALICA  CON CUBIERTA DE ACERO INOXIDABLE CON TARJA  DIMENSIONES: 1.20 X 0.60 X 0.85 MTS.N/D</w:t>
            </w:r>
          </w:p>
        </w:tc>
        <w:tc>
          <w:tcPr>
            <w:tcW w:w="1276" w:type="dxa"/>
            <w:noWrap/>
            <w:hideMark/>
          </w:tcPr>
          <w:p w:rsidR="007C52C0" w:rsidRPr="007C52C0" w:rsidRDefault="007C52C0" w:rsidP="00964716">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000724</w:t>
            </w:r>
          </w:p>
        </w:tc>
        <w:tc>
          <w:tcPr>
            <w:tcW w:w="10395" w:type="dxa"/>
            <w:noWrap/>
            <w:hideMark/>
          </w:tcPr>
          <w:p w:rsidR="007C52C0" w:rsidRPr="007C52C0" w:rsidRDefault="007C52C0">
            <w:r w:rsidRPr="007C52C0">
              <w:t>MESA TARJAMETALICA  CON CUBIERTA DE ACERO INOXIDABLE CON TARJA  DIMENSIONES: 1.20 X 0.60 X 0.85 MTS.N/D</w:t>
            </w:r>
          </w:p>
        </w:tc>
        <w:tc>
          <w:tcPr>
            <w:tcW w:w="1276" w:type="dxa"/>
            <w:noWrap/>
            <w:hideMark/>
          </w:tcPr>
          <w:p w:rsidR="007C52C0" w:rsidRPr="007C52C0" w:rsidRDefault="007C52C0" w:rsidP="00964716">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000725</w:t>
            </w:r>
          </w:p>
        </w:tc>
        <w:tc>
          <w:tcPr>
            <w:tcW w:w="10395" w:type="dxa"/>
            <w:noWrap/>
            <w:hideMark/>
          </w:tcPr>
          <w:p w:rsidR="007C52C0" w:rsidRPr="007C52C0" w:rsidRDefault="007C52C0">
            <w:r w:rsidRPr="007C52C0">
              <w:t>MESA TARJAMETALICA  CON CUBIERTA DE ACERO INOXIDABLE CON TARJA  DIMENSIONES: 1.20 X 0.60 X 0.85 MTS.N/D</w:t>
            </w:r>
          </w:p>
        </w:tc>
        <w:tc>
          <w:tcPr>
            <w:tcW w:w="1276" w:type="dxa"/>
            <w:noWrap/>
            <w:hideMark/>
          </w:tcPr>
          <w:p w:rsidR="007C52C0" w:rsidRPr="007C52C0" w:rsidRDefault="007C52C0" w:rsidP="00964716">
            <w:pPr>
              <w:jc w:val="right"/>
            </w:pPr>
            <w:r w:rsidRPr="007C52C0">
              <w:t>1,900</w:t>
            </w:r>
          </w:p>
        </w:tc>
      </w:tr>
      <w:tr w:rsidR="007C52C0" w:rsidRPr="007C52C0" w:rsidTr="00EE5216">
        <w:trPr>
          <w:trHeight w:val="255"/>
        </w:trPr>
        <w:tc>
          <w:tcPr>
            <w:tcW w:w="1229" w:type="dxa"/>
            <w:noWrap/>
            <w:hideMark/>
          </w:tcPr>
          <w:p w:rsidR="007C52C0" w:rsidRPr="007C52C0" w:rsidRDefault="007C52C0" w:rsidP="007C52C0">
            <w:r w:rsidRPr="007C52C0">
              <w:t>000726</w:t>
            </w:r>
          </w:p>
        </w:tc>
        <w:tc>
          <w:tcPr>
            <w:tcW w:w="10395" w:type="dxa"/>
            <w:noWrap/>
            <w:hideMark/>
          </w:tcPr>
          <w:p w:rsidR="007C52C0" w:rsidRPr="007C52C0" w:rsidRDefault="007C52C0">
            <w:r w:rsidRPr="007C52C0">
              <w:t>PIZARRONDE ACRILICO DIMS 3.00X0.90 MTS.N/D</w:t>
            </w:r>
          </w:p>
        </w:tc>
        <w:tc>
          <w:tcPr>
            <w:tcW w:w="1276" w:type="dxa"/>
            <w:noWrap/>
            <w:hideMark/>
          </w:tcPr>
          <w:p w:rsidR="007C52C0" w:rsidRPr="007C52C0" w:rsidRDefault="007C52C0" w:rsidP="00964716">
            <w:pPr>
              <w:jc w:val="right"/>
            </w:pPr>
            <w:r w:rsidRPr="007C52C0">
              <w:t>1,400</w:t>
            </w:r>
          </w:p>
        </w:tc>
      </w:tr>
      <w:tr w:rsidR="007C52C0" w:rsidRPr="007C52C0" w:rsidTr="00EE5216">
        <w:trPr>
          <w:trHeight w:val="255"/>
        </w:trPr>
        <w:tc>
          <w:tcPr>
            <w:tcW w:w="1229" w:type="dxa"/>
            <w:noWrap/>
            <w:hideMark/>
          </w:tcPr>
          <w:p w:rsidR="007C52C0" w:rsidRPr="007C52C0" w:rsidRDefault="007C52C0" w:rsidP="007C52C0">
            <w:r w:rsidRPr="007C52C0">
              <w:t>000727</w:t>
            </w:r>
          </w:p>
        </w:tc>
        <w:tc>
          <w:tcPr>
            <w:tcW w:w="10395" w:type="dxa"/>
            <w:noWrap/>
            <w:hideMark/>
          </w:tcPr>
          <w:p w:rsidR="007C52C0" w:rsidRPr="007C52C0" w:rsidRDefault="007C52C0">
            <w:r w:rsidRPr="007C52C0">
              <w:t>GABINETEMETALICO  CON PUERTAS  DIMENSIONES: 1.22 X 0.60 X 0.90 MTS.N/D</w:t>
            </w:r>
          </w:p>
        </w:tc>
        <w:tc>
          <w:tcPr>
            <w:tcW w:w="1276" w:type="dxa"/>
            <w:noWrap/>
            <w:hideMark/>
          </w:tcPr>
          <w:p w:rsidR="007C52C0" w:rsidRPr="007C52C0" w:rsidRDefault="007C52C0" w:rsidP="00964716">
            <w:pPr>
              <w:jc w:val="right"/>
            </w:pPr>
            <w:r w:rsidRPr="007C52C0">
              <w:t>2,500</w:t>
            </w:r>
          </w:p>
        </w:tc>
      </w:tr>
      <w:tr w:rsidR="007C52C0" w:rsidRPr="007C52C0" w:rsidTr="00EE5216">
        <w:trPr>
          <w:trHeight w:val="255"/>
        </w:trPr>
        <w:tc>
          <w:tcPr>
            <w:tcW w:w="1229" w:type="dxa"/>
            <w:noWrap/>
            <w:hideMark/>
          </w:tcPr>
          <w:p w:rsidR="007C52C0" w:rsidRPr="007C52C0" w:rsidRDefault="007C52C0" w:rsidP="007C52C0">
            <w:r w:rsidRPr="007C52C0">
              <w:t>000728</w:t>
            </w:r>
          </w:p>
        </w:tc>
        <w:tc>
          <w:tcPr>
            <w:tcW w:w="10395" w:type="dxa"/>
            <w:noWrap/>
            <w:hideMark/>
          </w:tcPr>
          <w:p w:rsidR="007C52C0" w:rsidRPr="007C52C0" w:rsidRDefault="007C52C0">
            <w:r w:rsidRPr="007C52C0">
              <w:t>AUTOCLAVEACERO INOXIDABLE  CAPACIDAD 15 LTS.QUADRANT</w:t>
            </w:r>
          </w:p>
        </w:tc>
        <w:tc>
          <w:tcPr>
            <w:tcW w:w="1276" w:type="dxa"/>
            <w:noWrap/>
            <w:hideMark/>
          </w:tcPr>
          <w:p w:rsidR="007C52C0" w:rsidRPr="007C52C0" w:rsidRDefault="007C52C0" w:rsidP="00964716">
            <w:pPr>
              <w:jc w:val="right"/>
            </w:pPr>
            <w:r w:rsidRPr="007C52C0">
              <w:t>69,900</w:t>
            </w:r>
          </w:p>
        </w:tc>
      </w:tr>
      <w:tr w:rsidR="007C52C0" w:rsidRPr="007C52C0" w:rsidTr="00EE5216">
        <w:trPr>
          <w:trHeight w:val="255"/>
        </w:trPr>
        <w:tc>
          <w:tcPr>
            <w:tcW w:w="1229" w:type="dxa"/>
            <w:noWrap/>
            <w:hideMark/>
          </w:tcPr>
          <w:p w:rsidR="007C52C0" w:rsidRPr="007C52C0" w:rsidRDefault="007C52C0" w:rsidP="007C52C0">
            <w:r w:rsidRPr="007C52C0">
              <w:t>000729</w:t>
            </w:r>
          </w:p>
        </w:tc>
        <w:tc>
          <w:tcPr>
            <w:tcW w:w="10395" w:type="dxa"/>
            <w:noWrap/>
            <w:hideMark/>
          </w:tcPr>
          <w:p w:rsidR="007C52C0" w:rsidRPr="007C52C0" w:rsidRDefault="007C52C0">
            <w:r w:rsidRPr="007C52C0">
              <w:t>BAÑO MARIADE TEMPERATURA CONSTANTE CON CONTROL DIGITAL TIPO PID CON MICROPROCESADOR PROGRAMABLE  DE ACERO INOXIDABLE  DE 8 LITROS DE APACIDADSCORPIONS CIENTIFIC</w:t>
            </w:r>
          </w:p>
        </w:tc>
        <w:tc>
          <w:tcPr>
            <w:tcW w:w="1276" w:type="dxa"/>
            <w:noWrap/>
            <w:hideMark/>
          </w:tcPr>
          <w:p w:rsidR="007C52C0" w:rsidRPr="007C52C0" w:rsidRDefault="007C52C0" w:rsidP="00964716">
            <w:pPr>
              <w:jc w:val="right"/>
            </w:pPr>
            <w:r w:rsidRPr="007C52C0">
              <w:t>7,800</w:t>
            </w:r>
          </w:p>
        </w:tc>
      </w:tr>
      <w:tr w:rsidR="007C52C0" w:rsidRPr="007C52C0" w:rsidTr="00EE5216">
        <w:trPr>
          <w:trHeight w:val="255"/>
        </w:trPr>
        <w:tc>
          <w:tcPr>
            <w:tcW w:w="1229" w:type="dxa"/>
            <w:noWrap/>
            <w:hideMark/>
          </w:tcPr>
          <w:p w:rsidR="007C52C0" w:rsidRPr="007C52C0" w:rsidRDefault="007C52C0" w:rsidP="007C52C0">
            <w:r w:rsidRPr="007C52C0">
              <w:t>000730</w:t>
            </w:r>
          </w:p>
        </w:tc>
        <w:tc>
          <w:tcPr>
            <w:tcW w:w="10395" w:type="dxa"/>
            <w:noWrap/>
            <w:hideMark/>
          </w:tcPr>
          <w:p w:rsidR="007C52C0" w:rsidRPr="007C52C0" w:rsidRDefault="007C52C0">
            <w:r w:rsidRPr="007C52C0">
              <w:t>CROMOTOGRAFODE GASES.PERKIN ELMER</w:t>
            </w:r>
          </w:p>
        </w:tc>
        <w:tc>
          <w:tcPr>
            <w:tcW w:w="1276" w:type="dxa"/>
            <w:noWrap/>
            <w:hideMark/>
          </w:tcPr>
          <w:p w:rsidR="007C52C0" w:rsidRPr="007C52C0" w:rsidRDefault="007C52C0" w:rsidP="00964716">
            <w:pPr>
              <w:jc w:val="right"/>
            </w:pPr>
            <w:r w:rsidRPr="007C52C0">
              <w:t>400,000</w:t>
            </w:r>
          </w:p>
        </w:tc>
      </w:tr>
      <w:tr w:rsidR="007C52C0" w:rsidRPr="007C52C0" w:rsidTr="00EE5216">
        <w:trPr>
          <w:trHeight w:val="255"/>
        </w:trPr>
        <w:tc>
          <w:tcPr>
            <w:tcW w:w="1229" w:type="dxa"/>
            <w:noWrap/>
            <w:hideMark/>
          </w:tcPr>
          <w:p w:rsidR="007C52C0" w:rsidRPr="007C52C0" w:rsidRDefault="007C52C0" w:rsidP="007C52C0">
            <w:r w:rsidRPr="007C52C0">
              <w:t>000731</w:t>
            </w:r>
          </w:p>
        </w:tc>
        <w:tc>
          <w:tcPr>
            <w:tcW w:w="10395" w:type="dxa"/>
            <w:noWrap/>
            <w:hideMark/>
          </w:tcPr>
          <w:p w:rsidR="007C52C0" w:rsidRPr="007C52C0" w:rsidRDefault="007C52C0">
            <w:r w:rsidRPr="007C52C0">
              <w:t>GABINETEMETALICO  CON PUERTAS  DIMENSIONES: 1.22 X 0.60 X 0.90 MTS.N/D</w:t>
            </w:r>
          </w:p>
        </w:tc>
        <w:tc>
          <w:tcPr>
            <w:tcW w:w="1276" w:type="dxa"/>
            <w:noWrap/>
            <w:hideMark/>
          </w:tcPr>
          <w:p w:rsidR="007C52C0" w:rsidRPr="007C52C0" w:rsidRDefault="007C52C0" w:rsidP="00964716">
            <w:pPr>
              <w:jc w:val="right"/>
            </w:pPr>
            <w:r w:rsidRPr="007C52C0">
              <w:t>2,500</w:t>
            </w:r>
          </w:p>
        </w:tc>
      </w:tr>
      <w:tr w:rsidR="007C52C0" w:rsidRPr="007C52C0" w:rsidTr="00EE5216">
        <w:trPr>
          <w:trHeight w:val="255"/>
        </w:trPr>
        <w:tc>
          <w:tcPr>
            <w:tcW w:w="1229" w:type="dxa"/>
            <w:noWrap/>
            <w:hideMark/>
          </w:tcPr>
          <w:p w:rsidR="007C52C0" w:rsidRPr="007C52C0" w:rsidRDefault="007C52C0" w:rsidP="007C52C0">
            <w:r w:rsidRPr="007C52C0">
              <w:t>000732</w:t>
            </w:r>
          </w:p>
        </w:tc>
        <w:tc>
          <w:tcPr>
            <w:tcW w:w="10395" w:type="dxa"/>
            <w:noWrap/>
            <w:hideMark/>
          </w:tcPr>
          <w:p w:rsidR="007C52C0" w:rsidRPr="007C52C0" w:rsidRDefault="007C52C0">
            <w:r w:rsidRPr="007C52C0">
              <w:t>INCUBADORAINCUBADORAECOSHEL</w:t>
            </w:r>
          </w:p>
        </w:tc>
        <w:tc>
          <w:tcPr>
            <w:tcW w:w="1276" w:type="dxa"/>
            <w:noWrap/>
            <w:hideMark/>
          </w:tcPr>
          <w:p w:rsidR="007C52C0" w:rsidRPr="007C52C0" w:rsidRDefault="007C52C0" w:rsidP="00964716">
            <w:pPr>
              <w:jc w:val="right"/>
            </w:pPr>
            <w:r w:rsidRPr="007C52C0">
              <w:t>22,500</w:t>
            </w:r>
          </w:p>
        </w:tc>
      </w:tr>
      <w:tr w:rsidR="007C52C0" w:rsidRPr="007C52C0" w:rsidTr="00EE5216">
        <w:trPr>
          <w:trHeight w:val="255"/>
        </w:trPr>
        <w:tc>
          <w:tcPr>
            <w:tcW w:w="1229" w:type="dxa"/>
            <w:noWrap/>
            <w:hideMark/>
          </w:tcPr>
          <w:p w:rsidR="007C52C0" w:rsidRPr="007C52C0" w:rsidRDefault="007C52C0" w:rsidP="007C52C0">
            <w:r w:rsidRPr="007C52C0">
              <w:t>000733</w:t>
            </w:r>
          </w:p>
        </w:tc>
        <w:tc>
          <w:tcPr>
            <w:tcW w:w="10395" w:type="dxa"/>
            <w:noWrap/>
            <w:hideMark/>
          </w:tcPr>
          <w:p w:rsidR="007C52C0" w:rsidRPr="007C52C0" w:rsidRDefault="007C52C0">
            <w:r w:rsidRPr="007C52C0">
              <w:t>AUTOCLAVEACERO INOXIDABLE  CAPACIDAD 15 LTS.QUADRANT</w:t>
            </w:r>
          </w:p>
        </w:tc>
        <w:tc>
          <w:tcPr>
            <w:tcW w:w="1276" w:type="dxa"/>
            <w:noWrap/>
            <w:hideMark/>
          </w:tcPr>
          <w:p w:rsidR="007C52C0" w:rsidRPr="007C52C0" w:rsidRDefault="007C52C0" w:rsidP="00964716">
            <w:pPr>
              <w:jc w:val="right"/>
            </w:pPr>
            <w:r w:rsidRPr="007C52C0">
              <w:t>69,900</w:t>
            </w:r>
          </w:p>
        </w:tc>
      </w:tr>
      <w:tr w:rsidR="007C52C0" w:rsidRPr="007C52C0" w:rsidTr="00EE5216">
        <w:trPr>
          <w:trHeight w:val="255"/>
        </w:trPr>
        <w:tc>
          <w:tcPr>
            <w:tcW w:w="1229" w:type="dxa"/>
            <w:noWrap/>
            <w:hideMark/>
          </w:tcPr>
          <w:p w:rsidR="007C52C0" w:rsidRPr="007C52C0" w:rsidRDefault="007C52C0" w:rsidP="007C52C0">
            <w:r w:rsidRPr="007C52C0">
              <w:t>000734</w:t>
            </w:r>
          </w:p>
        </w:tc>
        <w:tc>
          <w:tcPr>
            <w:tcW w:w="10395" w:type="dxa"/>
            <w:noWrap/>
            <w:hideMark/>
          </w:tcPr>
          <w:p w:rsidR="007C52C0" w:rsidRPr="007C52C0" w:rsidRDefault="007C52C0">
            <w:r w:rsidRPr="007C52C0">
              <w:t>MUFLAMUFLASCORPION SCIENTIFIC</w:t>
            </w:r>
          </w:p>
        </w:tc>
        <w:tc>
          <w:tcPr>
            <w:tcW w:w="1276" w:type="dxa"/>
            <w:noWrap/>
            <w:hideMark/>
          </w:tcPr>
          <w:p w:rsidR="007C52C0" w:rsidRPr="007C52C0" w:rsidRDefault="007C52C0" w:rsidP="00964716">
            <w:pPr>
              <w:jc w:val="right"/>
            </w:pPr>
            <w:r w:rsidRPr="007C52C0">
              <w:t>10,600</w:t>
            </w:r>
          </w:p>
        </w:tc>
      </w:tr>
      <w:tr w:rsidR="007C52C0" w:rsidRPr="007C52C0" w:rsidTr="00EE5216">
        <w:trPr>
          <w:trHeight w:val="255"/>
        </w:trPr>
        <w:tc>
          <w:tcPr>
            <w:tcW w:w="1229" w:type="dxa"/>
            <w:noWrap/>
            <w:hideMark/>
          </w:tcPr>
          <w:p w:rsidR="007C52C0" w:rsidRPr="007C52C0" w:rsidRDefault="007C52C0" w:rsidP="007C52C0">
            <w:r w:rsidRPr="007C52C0">
              <w:t>000735</w:t>
            </w:r>
          </w:p>
        </w:tc>
        <w:tc>
          <w:tcPr>
            <w:tcW w:w="10395" w:type="dxa"/>
            <w:noWrap/>
            <w:hideMark/>
          </w:tcPr>
          <w:p w:rsidR="007C52C0" w:rsidRPr="007C52C0" w:rsidRDefault="007C52C0">
            <w:r w:rsidRPr="007C52C0">
              <w:t>ANAQUELMETALICO  TIPO ESQUELETO  CON 5 REPISAS  DIMENSIONES: 0.84 X 0.30 X 2.10 MTS.N/D</w:t>
            </w:r>
          </w:p>
        </w:tc>
        <w:tc>
          <w:tcPr>
            <w:tcW w:w="1276" w:type="dxa"/>
            <w:noWrap/>
            <w:hideMark/>
          </w:tcPr>
          <w:p w:rsidR="007C52C0" w:rsidRPr="007C52C0" w:rsidRDefault="007C52C0" w:rsidP="00964716">
            <w:pPr>
              <w:jc w:val="right"/>
            </w:pPr>
            <w:r w:rsidRPr="007C52C0">
              <w:t>1,400</w:t>
            </w:r>
          </w:p>
        </w:tc>
      </w:tr>
      <w:tr w:rsidR="007C52C0" w:rsidRPr="007C52C0" w:rsidTr="00EE5216">
        <w:trPr>
          <w:trHeight w:val="255"/>
        </w:trPr>
        <w:tc>
          <w:tcPr>
            <w:tcW w:w="1229" w:type="dxa"/>
            <w:noWrap/>
            <w:hideMark/>
          </w:tcPr>
          <w:p w:rsidR="007C52C0" w:rsidRPr="007C52C0" w:rsidRDefault="007C52C0" w:rsidP="007C52C0">
            <w:r w:rsidRPr="007C52C0">
              <w:t>000736</w:t>
            </w:r>
          </w:p>
        </w:tc>
        <w:tc>
          <w:tcPr>
            <w:tcW w:w="10395" w:type="dxa"/>
            <w:noWrap/>
            <w:hideMark/>
          </w:tcPr>
          <w:p w:rsidR="007C52C0" w:rsidRPr="007C52C0" w:rsidRDefault="007C52C0">
            <w:r w:rsidRPr="007C52C0">
              <w:t>ANAQUELMETALICO  TIPO ESQUELETO  CON 5 REPISAS  DIMENSIONES: 0.84 X 0.30 X 2.10 MTS.N/D</w:t>
            </w:r>
          </w:p>
        </w:tc>
        <w:tc>
          <w:tcPr>
            <w:tcW w:w="1276" w:type="dxa"/>
            <w:noWrap/>
            <w:hideMark/>
          </w:tcPr>
          <w:p w:rsidR="007C52C0" w:rsidRPr="007C52C0" w:rsidRDefault="007C52C0" w:rsidP="00964716">
            <w:pPr>
              <w:jc w:val="right"/>
            </w:pPr>
            <w:r w:rsidRPr="007C52C0">
              <w:t>1,400</w:t>
            </w:r>
          </w:p>
        </w:tc>
      </w:tr>
      <w:tr w:rsidR="007C52C0" w:rsidRPr="007C52C0" w:rsidTr="00EE5216">
        <w:trPr>
          <w:trHeight w:val="255"/>
        </w:trPr>
        <w:tc>
          <w:tcPr>
            <w:tcW w:w="1229" w:type="dxa"/>
            <w:noWrap/>
            <w:hideMark/>
          </w:tcPr>
          <w:p w:rsidR="007C52C0" w:rsidRPr="007C52C0" w:rsidRDefault="007C52C0" w:rsidP="007C52C0">
            <w:r w:rsidRPr="007C52C0">
              <w:t>000737</w:t>
            </w:r>
          </w:p>
        </w:tc>
        <w:tc>
          <w:tcPr>
            <w:tcW w:w="10395" w:type="dxa"/>
            <w:noWrap/>
            <w:hideMark/>
          </w:tcPr>
          <w:p w:rsidR="007C52C0" w:rsidRPr="007C52C0" w:rsidRDefault="007C52C0">
            <w:r w:rsidRPr="007C52C0">
              <w:t>ANAQUELMETALICO  TIPO ESQUELETO  CON 5 REPISAS  DIMENSIONES: 0.84 X 0.30 X 2.10 MTS.N/D</w:t>
            </w:r>
          </w:p>
        </w:tc>
        <w:tc>
          <w:tcPr>
            <w:tcW w:w="1276" w:type="dxa"/>
            <w:noWrap/>
            <w:hideMark/>
          </w:tcPr>
          <w:p w:rsidR="007C52C0" w:rsidRPr="007C52C0" w:rsidRDefault="007C52C0" w:rsidP="00964716">
            <w:pPr>
              <w:jc w:val="right"/>
            </w:pPr>
            <w:r w:rsidRPr="007C52C0">
              <w:t>1,400</w:t>
            </w:r>
          </w:p>
        </w:tc>
      </w:tr>
      <w:tr w:rsidR="007C52C0" w:rsidRPr="007C52C0" w:rsidTr="00EE5216">
        <w:trPr>
          <w:trHeight w:val="255"/>
        </w:trPr>
        <w:tc>
          <w:tcPr>
            <w:tcW w:w="1229" w:type="dxa"/>
            <w:noWrap/>
            <w:hideMark/>
          </w:tcPr>
          <w:p w:rsidR="007C52C0" w:rsidRPr="007C52C0" w:rsidRDefault="007C52C0" w:rsidP="007C52C0">
            <w:r w:rsidRPr="007C52C0">
              <w:t>000738</w:t>
            </w:r>
          </w:p>
        </w:tc>
        <w:tc>
          <w:tcPr>
            <w:tcW w:w="10395" w:type="dxa"/>
            <w:noWrap/>
            <w:hideMark/>
          </w:tcPr>
          <w:p w:rsidR="007C52C0" w:rsidRPr="007C52C0" w:rsidRDefault="007C52C0">
            <w:r w:rsidRPr="007C52C0">
              <w:t>ANAQUELMETALICO  TIPO ESQUELETO  CON 5 REPISAS  DIMENSIONES: 0.84 X 0.30 X 2.10 MTS.N/D</w:t>
            </w:r>
          </w:p>
        </w:tc>
        <w:tc>
          <w:tcPr>
            <w:tcW w:w="1276" w:type="dxa"/>
            <w:noWrap/>
            <w:hideMark/>
          </w:tcPr>
          <w:p w:rsidR="007C52C0" w:rsidRPr="007C52C0" w:rsidRDefault="007C52C0" w:rsidP="00964716">
            <w:pPr>
              <w:jc w:val="right"/>
            </w:pPr>
            <w:r w:rsidRPr="007C52C0">
              <w:t>1,400</w:t>
            </w:r>
          </w:p>
        </w:tc>
      </w:tr>
      <w:tr w:rsidR="007C52C0" w:rsidRPr="007C52C0" w:rsidTr="00EE5216">
        <w:trPr>
          <w:trHeight w:val="255"/>
        </w:trPr>
        <w:tc>
          <w:tcPr>
            <w:tcW w:w="1229" w:type="dxa"/>
            <w:noWrap/>
            <w:hideMark/>
          </w:tcPr>
          <w:p w:rsidR="007C52C0" w:rsidRPr="007C52C0" w:rsidRDefault="007C52C0" w:rsidP="007C52C0">
            <w:r w:rsidRPr="007C52C0">
              <w:t>000739</w:t>
            </w:r>
          </w:p>
        </w:tc>
        <w:tc>
          <w:tcPr>
            <w:tcW w:w="10395" w:type="dxa"/>
            <w:noWrap/>
            <w:hideMark/>
          </w:tcPr>
          <w:p w:rsidR="007C52C0" w:rsidRPr="007C52C0" w:rsidRDefault="007C52C0">
            <w:r w:rsidRPr="007C52C0">
              <w:t>ANAQUELMETALICO  TIPO ESQUELETO  CON 5 REPISAS  DIMENSIONES: 0.84 X 0.30 X 2.10 MTS.N/D</w:t>
            </w:r>
          </w:p>
        </w:tc>
        <w:tc>
          <w:tcPr>
            <w:tcW w:w="1276" w:type="dxa"/>
            <w:noWrap/>
            <w:hideMark/>
          </w:tcPr>
          <w:p w:rsidR="007C52C0" w:rsidRPr="007C52C0" w:rsidRDefault="007C52C0" w:rsidP="00964716">
            <w:pPr>
              <w:jc w:val="right"/>
            </w:pPr>
            <w:r w:rsidRPr="007C52C0">
              <w:t>1,400</w:t>
            </w:r>
          </w:p>
        </w:tc>
      </w:tr>
      <w:tr w:rsidR="007C52C0" w:rsidRPr="007C52C0" w:rsidTr="00EE5216">
        <w:trPr>
          <w:trHeight w:val="255"/>
        </w:trPr>
        <w:tc>
          <w:tcPr>
            <w:tcW w:w="1229" w:type="dxa"/>
            <w:noWrap/>
            <w:hideMark/>
          </w:tcPr>
          <w:p w:rsidR="007C52C0" w:rsidRPr="007C52C0" w:rsidRDefault="007C52C0" w:rsidP="007C52C0">
            <w:r w:rsidRPr="007C52C0">
              <w:t>000740</w:t>
            </w:r>
          </w:p>
        </w:tc>
        <w:tc>
          <w:tcPr>
            <w:tcW w:w="10395" w:type="dxa"/>
            <w:noWrap/>
            <w:hideMark/>
          </w:tcPr>
          <w:p w:rsidR="007C52C0" w:rsidRPr="007C52C0" w:rsidRDefault="007C52C0">
            <w:r w:rsidRPr="007C52C0">
              <w:t>ESTANTEMETALICO  TIPO ESQUELETO  CON 5 REPISAS  DIMENSIONES: 2.20 X 8.5  MTS. GRISN/D</w:t>
            </w:r>
          </w:p>
        </w:tc>
        <w:tc>
          <w:tcPr>
            <w:tcW w:w="1276" w:type="dxa"/>
            <w:noWrap/>
            <w:hideMark/>
          </w:tcPr>
          <w:p w:rsidR="007C52C0" w:rsidRPr="007C52C0" w:rsidRDefault="007C52C0" w:rsidP="00964716">
            <w:pPr>
              <w:jc w:val="right"/>
            </w:pPr>
            <w:r w:rsidRPr="007C52C0">
              <w:t>1,400</w:t>
            </w:r>
          </w:p>
        </w:tc>
      </w:tr>
      <w:tr w:rsidR="007C52C0" w:rsidRPr="007C52C0" w:rsidTr="00EE5216">
        <w:trPr>
          <w:trHeight w:val="255"/>
        </w:trPr>
        <w:tc>
          <w:tcPr>
            <w:tcW w:w="1229" w:type="dxa"/>
            <w:noWrap/>
            <w:hideMark/>
          </w:tcPr>
          <w:p w:rsidR="007C52C0" w:rsidRPr="007C52C0" w:rsidRDefault="007C52C0" w:rsidP="007C52C0">
            <w:r w:rsidRPr="007C52C0">
              <w:t>000741</w:t>
            </w:r>
          </w:p>
        </w:tc>
        <w:tc>
          <w:tcPr>
            <w:tcW w:w="10395" w:type="dxa"/>
            <w:noWrap/>
            <w:hideMark/>
          </w:tcPr>
          <w:p w:rsidR="007C52C0" w:rsidRPr="007C52C0" w:rsidRDefault="007C52C0">
            <w:r w:rsidRPr="007C52C0">
              <w:t>ESTANTEMETALICO  TIPO ESQUELETO  CON 5 REPISAS  DIMENSIONES: 2.20 X 8.5 MTS.N/D</w:t>
            </w:r>
          </w:p>
        </w:tc>
        <w:tc>
          <w:tcPr>
            <w:tcW w:w="1276" w:type="dxa"/>
            <w:noWrap/>
            <w:hideMark/>
          </w:tcPr>
          <w:p w:rsidR="007C52C0" w:rsidRPr="007C52C0" w:rsidRDefault="007C52C0" w:rsidP="00964716">
            <w:pPr>
              <w:jc w:val="right"/>
            </w:pPr>
            <w:r w:rsidRPr="007C52C0">
              <w:t>1,400</w:t>
            </w:r>
          </w:p>
        </w:tc>
      </w:tr>
      <w:tr w:rsidR="007C52C0" w:rsidRPr="007C52C0" w:rsidTr="00EE5216">
        <w:trPr>
          <w:trHeight w:val="255"/>
        </w:trPr>
        <w:tc>
          <w:tcPr>
            <w:tcW w:w="1229" w:type="dxa"/>
            <w:noWrap/>
            <w:hideMark/>
          </w:tcPr>
          <w:p w:rsidR="007C52C0" w:rsidRPr="007C52C0" w:rsidRDefault="007C52C0" w:rsidP="007C52C0">
            <w:r w:rsidRPr="007C52C0">
              <w:t>000742</w:t>
            </w:r>
          </w:p>
        </w:tc>
        <w:tc>
          <w:tcPr>
            <w:tcW w:w="10395" w:type="dxa"/>
            <w:noWrap/>
            <w:hideMark/>
          </w:tcPr>
          <w:p w:rsidR="007C52C0" w:rsidRPr="007C52C0" w:rsidRDefault="007C52C0">
            <w:r w:rsidRPr="007C52C0">
              <w:t>ESTANTEMETALICO  TIPO ESQUELETO  CON 5 REPISAS  DIMENSIONES: 2.20 X 8.5 MTS.N/D</w:t>
            </w:r>
          </w:p>
        </w:tc>
        <w:tc>
          <w:tcPr>
            <w:tcW w:w="1276" w:type="dxa"/>
            <w:noWrap/>
            <w:hideMark/>
          </w:tcPr>
          <w:p w:rsidR="007C52C0" w:rsidRPr="007C52C0" w:rsidRDefault="007C52C0" w:rsidP="00964716">
            <w:pPr>
              <w:jc w:val="right"/>
            </w:pPr>
            <w:r w:rsidRPr="007C52C0">
              <w:t>1,400</w:t>
            </w:r>
          </w:p>
        </w:tc>
      </w:tr>
      <w:tr w:rsidR="007C52C0" w:rsidRPr="007C52C0" w:rsidTr="00EE5216">
        <w:trPr>
          <w:trHeight w:val="255"/>
        </w:trPr>
        <w:tc>
          <w:tcPr>
            <w:tcW w:w="1229" w:type="dxa"/>
            <w:noWrap/>
            <w:hideMark/>
          </w:tcPr>
          <w:p w:rsidR="007C52C0" w:rsidRPr="007C52C0" w:rsidRDefault="007C52C0" w:rsidP="007C52C0">
            <w:r w:rsidRPr="007C52C0">
              <w:t>000743</w:t>
            </w:r>
          </w:p>
        </w:tc>
        <w:tc>
          <w:tcPr>
            <w:tcW w:w="10395" w:type="dxa"/>
            <w:noWrap/>
            <w:hideMark/>
          </w:tcPr>
          <w:p w:rsidR="007C52C0" w:rsidRPr="007C52C0" w:rsidRDefault="007C52C0">
            <w:r w:rsidRPr="007C52C0">
              <w:t>ESTANTEMETALICO  TIPO ESQUELETO  CON 5 REPISAS  DIMENSIONES: 2.20 X 8.5 MTS.N/D</w:t>
            </w:r>
          </w:p>
        </w:tc>
        <w:tc>
          <w:tcPr>
            <w:tcW w:w="1276" w:type="dxa"/>
            <w:noWrap/>
            <w:hideMark/>
          </w:tcPr>
          <w:p w:rsidR="007C52C0" w:rsidRPr="007C52C0" w:rsidRDefault="007C52C0" w:rsidP="00964716">
            <w:pPr>
              <w:jc w:val="right"/>
            </w:pPr>
            <w:r w:rsidRPr="007C52C0">
              <w:t>1,400</w:t>
            </w:r>
          </w:p>
        </w:tc>
      </w:tr>
      <w:tr w:rsidR="007C52C0" w:rsidRPr="007C52C0" w:rsidTr="00EE5216">
        <w:trPr>
          <w:trHeight w:val="255"/>
        </w:trPr>
        <w:tc>
          <w:tcPr>
            <w:tcW w:w="1229" w:type="dxa"/>
            <w:noWrap/>
            <w:hideMark/>
          </w:tcPr>
          <w:p w:rsidR="007C52C0" w:rsidRPr="007C52C0" w:rsidRDefault="007C52C0" w:rsidP="007C52C0">
            <w:r w:rsidRPr="007C52C0">
              <w:t>000744</w:t>
            </w:r>
          </w:p>
        </w:tc>
        <w:tc>
          <w:tcPr>
            <w:tcW w:w="10395" w:type="dxa"/>
            <w:noWrap/>
            <w:hideMark/>
          </w:tcPr>
          <w:p w:rsidR="007C52C0" w:rsidRPr="007C52C0" w:rsidRDefault="007C52C0">
            <w:r w:rsidRPr="007C52C0">
              <w:t>ESTANTEMETALICO  TIPO ESQUELETO  CON 5 REPISAS  DIMENSIONES: 2.20X 8.5 MTS.N/D</w:t>
            </w:r>
          </w:p>
        </w:tc>
        <w:tc>
          <w:tcPr>
            <w:tcW w:w="1276" w:type="dxa"/>
            <w:noWrap/>
            <w:hideMark/>
          </w:tcPr>
          <w:p w:rsidR="007C52C0" w:rsidRPr="007C52C0" w:rsidRDefault="007C52C0" w:rsidP="00964716">
            <w:pPr>
              <w:jc w:val="right"/>
            </w:pPr>
            <w:r w:rsidRPr="007C52C0">
              <w:t>1,400</w:t>
            </w:r>
          </w:p>
        </w:tc>
      </w:tr>
      <w:tr w:rsidR="007C52C0" w:rsidRPr="007C52C0" w:rsidTr="00EE5216">
        <w:trPr>
          <w:trHeight w:val="255"/>
        </w:trPr>
        <w:tc>
          <w:tcPr>
            <w:tcW w:w="1229" w:type="dxa"/>
            <w:noWrap/>
            <w:hideMark/>
          </w:tcPr>
          <w:p w:rsidR="007C52C0" w:rsidRPr="007C52C0" w:rsidRDefault="007C52C0" w:rsidP="007C52C0">
            <w:r w:rsidRPr="007C52C0">
              <w:t>000745</w:t>
            </w:r>
          </w:p>
        </w:tc>
        <w:tc>
          <w:tcPr>
            <w:tcW w:w="10395" w:type="dxa"/>
            <w:noWrap/>
            <w:hideMark/>
          </w:tcPr>
          <w:p w:rsidR="007C52C0" w:rsidRPr="007C52C0" w:rsidRDefault="007C52C0">
            <w:r w:rsidRPr="007C52C0">
              <w:t>ESTANTEMETALICO  TIPO ESQUELETO  CON 5 REPISAS  DIMENSIONES: 2.20 X 8.5X MTS.N/D</w:t>
            </w:r>
          </w:p>
        </w:tc>
        <w:tc>
          <w:tcPr>
            <w:tcW w:w="1276" w:type="dxa"/>
            <w:noWrap/>
            <w:hideMark/>
          </w:tcPr>
          <w:p w:rsidR="007C52C0" w:rsidRPr="007C52C0" w:rsidRDefault="007C52C0" w:rsidP="00964716">
            <w:pPr>
              <w:jc w:val="right"/>
            </w:pPr>
            <w:r w:rsidRPr="007C52C0">
              <w:t>1,400</w:t>
            </w:r>
          </w:p>
        </w:tc>
      </w:tr>
      <w:tr w:rsidR="007C52C0" w:rsidRPr="007C52C0" w:rsidTr="00EE5216">
        <w:trPr>
          <w:trHeight w:val="255"/>
        </w:trPr>
        <w:tc>
          <w:tcPr>
            <w:tcW w:w="1229" w:type="dxa"/>
            <w:noWrap/>
            <w:hideMark/>
          </w:tcPr>
          <w:p w:rsidR="007C52C0" w:rsidRPr="007C52C0" w:rsidRDefault="007C52C0" w:rsidP="007C52C0">
            <w:r w:rsidRPr="007C52C0">
              <w:t>000746</w:t>
            </w:r>
          </w:p>
        </w:tc>
        <w:tc>
          <w:tcPr>
            <w:tcW w:w="10395" w:type="dxa"/>
            <w:noWrap/>
            <w:hideMark/>
          </w:tcPr>
          <w:p w:rsidR="007C52C0" w:rsidRPr="007C52C0" w:rsidRDefault="007C52C0">
            <w:r w:rsidRPr="007C52C0">
              <w:t>ESTANTEMETALICO  TIPO ESQUELETO  CON 5 REPISAS  DIMENSIONES: 2.20 X 8.5 MTS.N/D</w:t>
            </w:r>
          </w:p>
        </w:tc>
        <w:tc>
          <w:tcPr>
            <w:tcW w:w="1276" w:type="dxa"/>
            <w:noWrap/>
            <w:hideMark/>
          </w:tcPr>
          <w:p w:rsidR="007C52C0" w:rsidRPr="007C52C0" w:rsidRDefault="007C52C0" w:rsidP="00964716">
            <w:pPr>
              <w:jc w:val="right"/>
            </w:pPr>
            <w:r w:rsidRPr="007C52C0">
              <w:t>1,400</w:t>
            </w:r>
          </w:p>
        </w:tc>
      </w:tr>
      <w:tr w:rsidR="007C52C0" w:rsidRPr="007C52C0" w:rsidTr="00EE5216">
        <w:trPr>
          <w:trHeight w:val="255"/>
        </w:trPr>
        <w:tc>
          <w:tcPr>
            <w:tcW w:w="1229" w:type="dxa"/>
            <w:noWrap/>
            <w:hideMark/>
          </w:tcPr>
          <w:p w:rsidR="007C52C0" w:rsidRPr="007C52C0" w:rsidRDefault="007C52C0" w:rsidP="007C52C0">
            <w:r w:rsidRPr="007C52C0">
              <w:t>000747</w:t>
            </w:r>
          </w:p>
        </w:tc>
        <w:tc>
          <w:tcPr>
            <w:tcW w:w="10395" w:type="dxa"/>
            <w:noWrap/>
            <w:hideMark/>
          </w:tcPr>
          <w:p w:rsidR="007C52C0" w:rsidRPr="007C52C0" w:rsidRDefault="007C52C0">
            <w:r w:rsidRPr="007C52C0">
              <w:t>ESTANTEMETALICO  TIPO ESQUELETO  CON 5 REPISAS  DIMENSIONES: 2.20 X 8.5 MTS.N/D</w:t>
            </w:r>
          </w:p>
        </w:tc>
        <w:tc>
          <w:tcPr>
            <w:tcW w:w="1276" w:type="dxa"/>
            <w:noWrap/>
            <w:hideMark/>
          </w:tcPr>
          <w:p w:rsidR="007C52C0" w:rsidRPr="007C52C0" w:rsidRDefault="007C52C0" w:rsidP="00964716">
            <w:pPr>
              <w:jc w:val="right"/>
            </w:pPr>
            <w:r w:rsidRPr="007C52C0">
              <w:t>1,400</w:t>
            </w:r>
          </w:p>
        </w:tc>
      </w:tr>
      <w:tr w:rsidR="007C52C0" w:rsidRPr="007C52C0" w:rsidTr="00EE5216">
        <w:trPr>
          <w:trHeight w:val="255"/>
        </w:trPr>
        <w:tc>
          <w:tcPr>
            <w:tcW w:w="1229" w:type="dxa"/>
            <w:noWrap/>
            <w:hideMark/>
          </w:tcPr>
          <w:p w:rsidR="007C52C0" w:rsidRPr="007C52C0" w:rsidRDefault="007C52C0" w:rsidP="007C52C0">
            <w:r w:rsidRPr="007C52C0">
              <w:t>000748</w:t>
            </w:r>
          </w:p>
        </w:tc>
        <w:tc>
          <w:tcPr>
            <w:tcW w:w="10395" w:type="dxa"/>
            <w:noWrap/>
            <w:hideMark/>
          </w:tcPr>
          <w:p w:rsidR="007C52C0" w:rsidRPr="007C52C0" w:rsidRDefault="007C52C0">
            <w:r w:rsidRPr="007C52C0">
              <w:t>ESTANTEMETALICO  TIPO ESQUELETO  CON 5 REPISAS  DIMENSIONES: 2.20 X 8.5 MTS.N/D</w:t>
            </w:r>
          </w:p>
        </w:tc>
        <w:tc>
          <w:tcPr>
            <w:tcW w:w="1276" w:type="dxa"/>
            <w:noWrap/>
            <w:hideMark/>
          </w:tcPr>
          <w:p w:rsidR="007C52C0" w:rsidRPr="007C52C0" w:rsidRDefault="007C52C0" w:rsidP="00964716">
            <w:pPr>
              <w:jc w:val="right"/>
            </w:pPr>
            <w:r w:rsidRPr="007C52C0">
              <w:t>1,400</w:t>
            </w:r>
          </w:p>
        </w:tc>
      </w:tr>
      <w:tr w:rsidR="007C52C0" w:rsidRPr="007C52C0" w:rsidTr="00EE5216">
        <w:trPr>
          <w:trHeight w:val="255"/>
        </w:trPr>
        <w:tc>
          <w:tcPr>
            <w:tcW w:w="1229" w:type="dxa"/>
            <w:noWrap/>
            <w:hideMark/>
          </w:tcPr>
          <w:p w:rsidR="007C52C0" w:rsidRPr="007C52C0" w:rsidRDefault="007C52C0" w:rsidP="007C52C0">
            <w:r w:rsidRPr="007C52C0">
              <w:t>000749</w:t>
            </w:r>
          </w:p>
        </w:tc>
        <w:tc>
          <w:tcPr>
            <w:tcW w:w="10395" w:type="dxa"/>
            <w:noWrap/>
            <w:hideMark/>
          </w:tcPr>
          <w:p w:rsidR="007C52C0" w:rsidRPr="007C52C0" w:rsidRDefault="007C52C0">
            <w:r w:rsidRPr="007C52C0">
              <w:t>MESA DE TRABAJOMETALICA  CON CUBIERTA DE FORMAICA  DIMENSIONES: 1.20 X 0.40 X 0.75 MTS.N/D</w:t>
            </w:r>
          </w:p>
        </w:tc>
        <w:tc>
          <w:tcPr>
            <w:tcW w:w="1276" w:type="dxa"/>
            <w:noWrap/>
            <w:hideMark/>
          </w:tcPr>
          <w:p w:rsidR="007C52C0" w:rsidRPr="007C52C0" w:rsidRDefault="007C52C0" w:rsidP="00964716">
            <w:pPr>
              <w:jc w:val="right"/>
            </w:pPr>
            <w:r w:rsidRPr="007C52C0">
              <w:t>1,300</w:t>
            </w:r>
          </w:p>
        </w:tc>
      </w:tr>
      <w:tr w:rsidR="007C52C0" w:rsidRPr="007C52C0" w:rsidTr="00EE5216">
        <w:trPr>
          <w:trHeight w:val="255"/>
        </w:trPr>
        <w:tc>
          <w:tcPr>
            <w:tcW w:w="1229" w:type="dxa"/>
            <w:noWrap/>
            <w:hideMark/>
          </w:tcPr>
          <w:p w:rsidR="007C52C0" w:rsidRPr="007C52C0" w:rsidRDefault="007C52C0" w:rsidP="007C52C0">
            <w:r w:rsidRPr="007C52C0">
              <w:t>000750</w:t>
            </w:r>
          </w:p>
        </w:tc>
        <w:tc>
          <w:tcPr>
            <w:tcW w:w="10395" w:type="dxa"/>
            <w:noWrap/>
            <w:hideMark/>
          </w:tcPr>
          <w:p w:rsidR="007C52C0" w:rsidRPr="007C52C0" w:rsidRDefault="007C52C0">
            <w:r w:rsidRPr="007C52C0">
              <w:t>MESA DE TRABAJOMETALICA  CON CUBIERTA DE FORMAICA  DIMENSIONES: 1.20 X 0.40 X 0.75 MTS.N/D</w:t>
            </w:r>
          </w:p>
        </w:tc>
        <w:tc>
          <w:tcPr>
            <w:tcW w:w="1276" w:type="dxa"/>
            <w:noWrap/>
            <w:hideMark/>
          </w:tcPr>
          <w:p w:rsidR="007C52C0" w:rsidRPr="007C52C0" w:rsidRDefault="007C52C0" w:rsidP="00964716">
            <w:pPr>
              <w:jc w:val="right"/>
            </w:pPr>
            <w:r w:rsidRPr="007C52C0">
              <w:t>1,300</w:t>
            </w:r>
          </w:p>
        </w:tc>
      </w:tr>
      <w:tr w:rsidR="007C52C0" w:rsidRPr="007C52C0" w:rsidTr="00EE5216">
        <w:trPr>
          <w:trHeight w:val="255"/>
        </w:trPr>
        <w:tc>
          <w:tcPr>
            <w:tcW w:w="1229" w:type="dxa"/>
            <w:noWrap/>
            <w:hideMark/>
          </w:tcPr>
          <w:p w:rsidR="007C52C0" w:rsidRPr="007C52C0" w:rsidRDefault="007C52C0" w:rsidP="007C52C0">
            <w:r w:rsidRPr="007C52C0">
              <w:t>000751</w:t>
            </w:r>
          </w:p>
        </w:tc>
        <w:tc>
          <w:tcPr>
            <w:tcW w:w="10395" w:type="dxa"/>
            <w:noWrap/>
            <w:hideMark/>
          </w:tcPr>
          <w:p w:rsidR="007C52C0" w:rsidRPr="007C52C0" w:rsidRDefault="007C52C0">
            <w:r w:rsidRPr="007C52C0">
              <w:t>MESA DE TRABAJOMETALICA  CON CUBIERTA DE FORMAICA  DIMENSIONES: 1.20 X 0.40 X 0.75 MTS.N/D</w:t>
            </w:r>
          </w:p>
        </w:tc>
        <w:tc>
          <w:tcPr>
            <w:tcW w:w="1276" w:type="dxa"/>
            <w:noWrap/>
            <w:hideMark/>
          </w:tcPr>
          <w:p w:rsidR="007C52C0" w:rsidRPr="007C52C0" w:rsidRDefault="007C52C0" w:rsidP="00964716">
            <w:pPr>
              <w:jc w:val="right"/>
            </w:pPr>
            <w:r w:rsidRPr="007C52C0">
              <w:t>1,300</w:t>
            </w:r>
          </w:p>
        </w:tc>
      </w:tr>
      <w:tr w:rsidR="007C52C0" w:rsidRPr="007C52C0" w:rsidTr="00EE5216">
        <w:trPr>
          <w:trHeight w:val="255"/>
        </w:trPr>
        <w:tc>
          <w:tcPr>
            <w:tcW w:w="1229" w:type="dxa"/>
            <w:noWrap/>
            <w:hideMark/>
          </w:tcPr>
          <w:p w:rsidR="007C52C0" w:rsidRPr="007C52C0" w:rsidRDefault="007C52C0" w:rsidP="007C52C0">
            <w:r w:rsidRPr="007C52C0">
              <w:t>000752</w:t>
            </w:r>
          </w:p>
        </w:tc>
        <w:tc>
          <w:tcPr>
            <w:tcW w:w="10395" w:type="dxa"/>
            <w:noWrap/>
            <w:hideMark/>
          </w:tcPr>
          <w:p w:rsidR="007C52C0" w:rsidRPr="007C52C0" w:rsidRDefault="007C52C0">
            <w:r w:rsidRPr="007C52C0">
              <w:t>MESA DE TRABAJOMETALICA  CON CUBIERTA DE FORMAICA  DIMENSIONES: 1.20 X 0.40 X 0.75 MTS.N/D</w:t>
            </w:r>
          </w:p>
        </w:tc>
        <w:tc>
          <w:tcPr>
            <w:tcW w:w="1276" w:type="dxa"/>
            <w:noWrap/>
            <w:hideMark/>
          </w:tcPr>
          <w:p w:rsidR="007C52C0" w:rsidRPr="007C52C0" w:rsidRDefault="007C52C0" w:rsidP="00964716">
            <w:pPr>
              <w:jc w:val="right"/>
            </w:pPr>
            <w:r w:rsidRPr="007C52C0">
              <w:t>1,300</w:t>
            </w:r>
          </w:p>
        </w:tc>
      </w:tr>
      <w:tr w:rsidR="007C52C0" w:rsidRPr="007C52C0" w:rsidTr="00EE5216">
        <w:trPr>
          <w:trHeight w:val="255"/>
        </w:trPr>
        <w:tc>
          <w:tcPr>
            <w:tcW w:w="1229" w:type="dxa"/>
            <w:noWrap/>
            <w:hideMark/>
          </w:tcPr>
          <w:p w:rsidR="007C52C0" w:rsidRPr="007C52C0" w:rsidRDefault="007C52C0" w:rsidP="007C52C0">
            <w:r w:rsidRPr="007C52C0">
              <w:t>000753</w:t>
            </w:r>
          </w:p>
        </w:tc>
        <w:tc>
          <w:tcPr>
            <w:tcW w:w="10395" w:type="dxa"/>
            <w:noWrap/>
            <w:hideMark/>
          </w:tcPr>
          <w:p w:rsidR="007C52C0" w:rsidRPr="007C52C0" w:rsidRDefault="007C52C0">
            <w:r w:rsidRPr="007C52C0">
              <w:t>COMPUTADORACON MONITOR ACER MOD. UV173 TECLADO Y MOUSEACER</w:t>
            </w:r>
          </w:p>
        </w:tc>
        <w:tc>
          <w:tcPr>
            <w:tcW w:w="1276" w:type="dxa"/>
            <w:noWrap/>
            <w:hideMark/>
          </w:tcPr>
          <w:p w:rsidR="007C52C0" w:rsidRPr="007C52C0" w:rsidRDefault="007C52C0" w:rsidP="00964716">
            <w:pPr>
              <w:jc w:val="right"/>
            </w:pPr>
            <w:r w:rsidRPr="007C52C0">
              <w:t>5,800</w:t>
            </w:r>
          </w:p>
        </w:tc>
      </w:tr>
      <w:tr w:rsidR="007C52C0" w:rsidRPr="007C52C0" w:rsidTr="00EE5216">
        <w:trPr>
          <w:trHeight w:val="255"/>
        </w:trPr>
        <w:tc>
          <w:tcPr>
            <w:tcW w:w="1229" w:type="dxa"/>
            <w:noWrap/>
            <w:hideMark/>
          </w:tcPr>
          <w:p w:rsidR="007C52C0" w:rsidRPr="007C52C0" w:rsidRDefault="007C52C0" w:rsidP="007C52C0">
            <w:r w:rsidRPr="007C52C0">
              <w:t>000754</w:t>
            </w:r>
          </w:p>
        </w:tc>
        <w:tc>
          <w:tcPr>
            <w:tcW w:w="10395" w:type="dxa"/>
            <w:noWrap/>
            <w:hideMark/>
          </w:tcPr>
          <w:p w:rsidR="007C52C0" w:rsidRPr="007C52C0" w:rsidRDefault="007C52C0">
            <w:r w:rsidRPr="007C52C0">
              <w:t>MOSTRADORDE MADERA DIMS. 2.00X0.50X1.00 MTS.N/D</w:t>
            </w:r>
          </w:p>
        </w:tc>
        <w:tc>
          <w:tcPr>
            <w:tcW w:w="1276" w:type="dxa"/>
            <w:noWrap/>
            <w:hideMark/>
          </w:tcPr>
          <w:p w:rsidR="007C52C0" w:rsidRPr="007C52C0" w:rsidRDefault="007C52C0" w:rsidP="00964716">
            <w:pPr>
              <w:jc w:val="right"/>
            </w:pPr>
            <w:r w:rsidRPr="007C52C0">
              <w:t>1,400</w:t>
            </w:r>
          </w:p>
        </w:tc>
      </w:tr>
      <w:tr w:rsidR="007C52C0" w:rsidRPr="007C52C0" w:rsidTr="00EE5216">
        <w:trPr>
          <w:trHeight w:val="255"/>
        </w:trPr>
        <w:tc>
          <w:tcPr>
            <w:tcW w:w="1229" w:type="dxa"/>
            <w:noWrap/>
            <w:hideMark/>
          </w:tcPr>
          <w:p w:rsidR="007C52C0" w:rsidRPr="007C52C0" w:rsidRDefault="007C52C0" w:rsidP="007C52C0">
            <w:r w:rsidRPr="007C52C0">
              <w:t>000755</w:t>
            </w:r>
          </w:p>
        </w:tc>
        <w:tc>
          <w:tcPr>
            <w:tcW w:w="10395" w:type="dxa"/>
            <w:noWrap/>
            <w:hideMark/>
          </w:tcPr>
          <w:p w:rsidR="007C52C0" w:rsidRPr="007C52C0" w:rsidRDefault="007C52C0">
            <w:r w:rsidRPr="007C52C0">
              <w:t>COMPUTADORACON MONITOR HP S1933 CON ETIQUETA ANTERIOR c00200104661 TECLADO Y MOUSECOMPAQ</w:t>
            </w:r>
          </w:p>
        </w:tc>
        <w:tc>
          <w:tcPr>
            <w:tcW w:w="1276" w:type="dxa"/>
            <w:noWrap/>
            <w:hideMark/>
          </w:tcPr>
          <w:p w:rsidR="007C52C0" w:rsidRPr="007C52C0" w:rsidRDefault="007C52C0" w:rsidP="00964716">
            <w:pPr>
              <w:jc w:val="right"/>
            </w:pPr>
            <w:r w:rsidRPr="007C52C0">
              <w:t>3,000</w:t>
            </w:r>
          </w:p>
        </w:tc>
      </w:tr>
      <w:tr w:rsidR="007C52C0" w:rsidRPr="007C52C0" w:rsidTr="00EE5216">
        <w:trPr>
          <w:trHeight w:val="255"/>
        </w:trPr>
        <w:tc>
          <w:tcPr>
            <w:tcW w:w="1229" w:type="dxa"/>
            <w:noWrap/>
            <w:hideMark/>
          </w:tcPr>
          <w:p w:rsidR="007C52C0" w:rsidRPr="007C52C0" w:rsidRDefault="007C52C0" w:rsidP="007C52C0">
            <w:r w:rsidRPr="007C52C0">
              <w:t>000756</w:t>
            </w:r>
          </w:p>
        </w:tc>
        <w:tc>
          <w:tcPr>
            <w:tcW w:w="10395" w:type="dxa"/>
            <w:noWrap/>
            <w:hideMark/>
          </w:tcPr>
          <w:p w:rsidR="007C52C0" w:rsidRPr="007C52C0" w:rsidRDefault="007C52C0">
            <w:r w:rsidRPr="007C52C0">
              <w:t>COMPUTADORACON MONITOR HP S1933 CON ETIQUETA ANTERIOR c00200104644 TECLADO Y MOUSECOMPAQ</w:t>
            </w:r>
          </w:p>
        </w:tc>
        <w:tc>
          <w:tcPr>
            <w:tcW w:w="1276" w:type="dxa"/>
            <w:noWrap/>
            <w:hideMark/>
          </w:tcPr>
          <w:p w:rsidR="007C52C0" w:rsidRPr="007C52C0" w:rsidRDefault="007C52C0" w:rsidP="00964716">
            <w:pPr>
              <w:jc w:val="right"/>
            </w:pPr>
            <w:r w:rsidRPr="007C52C0">
              <w:t>3,000</w:t>
            </w:r>
          </w:p>
        </w:tc>
      </w:tr>
      <w:tr w:rsidR="007C52C0" w:rsidRPr="007C52C0" w:rsidTr="00EE5216">
        <w:trPr>
          <w:trHeight w:val="255"/>
        </w:trPr>
        <w:tc>
          <w:tcPr>
            <w:tcW w:w="1229" w:type="dxa"/>
            <w:noWrap/>
            <w:hideMark/>
          </w:tcPr>
          <w:p w:rsidR="007C52C0" w:rsidRPr="007C52C0" w:rsidRDefault="007C52C0" w:rsidP="007C52C0">
            <w:r w:rsidRPr="007C52C0">
              <w:t>000757</w:t>
            </w:r>
          </w:p>
        </w:tc>
        <w:tc>
          <w:tcPr>
            <w:tcW w:w="10395" w:type="dxa"/>
            <w:noWrap/>
            <w:hideMark/>
          </w:tcPr>
          <w:p w:rsidR="007C52C0" w:rsidRPr="007C52C0" w:rsidRDefault="007C52C0">
            <w:r w:rsidRPr="007C52C0">
              <w:t>COMPUTADORACON MONITOR HP S1933 CON ETIQUETA ANTERIOR c00200104651 TECLADO Y MOUSECOMPAQ</w:t>
            </w:r>
          </w:p>
        </w:tc>
        <w:tc>
          <w:tcPr>
            <w:tcW w:w="1276" w:type="dxa"/>
            <w:noWrap/>
            <w:hideMark/>
          </w:tcPr>
          <w:p w:rsidR="007C52C0" w:rsidRPr="007C52C0" w:rsidRDefault="007C52C0" w:rsidP="00964716">
            <w:pPr>
              <w:jc w:val="right"/>
            </w:pPr>
            <w:r w:rsidRPr="007C52C0">
              <w:t>3,000</w:t>
            </w:r>
          </w:p>
        </w:tc>
      </w:tr>
      <w:tr w:rsidR="007C52C0" w:rsidRPr="007C52C0" w:rsidTr="00EE5216">
        <w:trPr>
          <w:trHeight w:val="255"/>
        </w:trPr>
        <w:tc>
          <w:tcPr>
            <w:tcW w:w="1229" w:type="dxa"/>
            <w:noWrap/>
            <w:hideMark/>
          </w:tcPr>
          <w:p w:rsidR="007C52C0" w:rsidRPr="007C52C0" w:rsidRDefault="007C52C0" w:rsidP="007C52C0">
            <w:r w:rsidRPr="007C52C0">
              <w:t>000758</w:t>
            </w:r>
          </w:p>
        </w:tc>
        <w:tc>
          <w:tcPr>
            <w:tcW w:w="10395" w:type="dxa"/>
            <w:noWrap/>
            <w:hideMark/>
          </w:tcPr>
          <w:p w:rsidR="007C52C0" w:rsidRPr="007C52C0" w:rsidRDefault="007C52C0">
            <w:r w:rsidRPr="007C52C0">
              <w:t>COMPUTADORACON MONITOR HP S1933 CON ETIQUETA ANTERIOR c00200104642 TECLADO Y MOUSECOMPAQ</w:t>
            </w:r>
          </w:p>
        </w:tc>
        <w:tc>
          <w:tcPr>
            <w:tcW w:w="1276" w:type="dxa"/>
            <w:noWrap/>
            <w:hideMark/>
          </w:tcPr>
          <w:p w:rsidR="007C52C0" w:rsidRPr="007C52C0" w:rsidRDefault="007C52C0" w:rsidP="00964716">
            <w:pPr>
              <w:jc w:val="right"/>
            </w:pPr>
            <w:r w:rsidRPr="007C52C0">
              <w:t>3,000</w:t>
            </w:r>
          </w:p>
        </w:tc>
      </w:tr>
      <w:tr w:rsidR="007C52C0" w:rsidRPr="007C52C0" w:rsidTr="00EE5216">
        <w:trPr>
          <w:trHeight w:val="255"/>
        </w:trPr>
        <w:tc>
          <w:tcPr>
            <w:tcW w:w="1229" w:type="dxa"/>
            <w:noWrap/>
            <w:hideMark/>
          </w:tcPr>
          <w:p w:rsidR="007C52C0" w:rsidRPr="007C52C0" w:rsidRDefault="007C52C0" w:rsidP="007C52C0">
            <w:r w:rsidRPr="007C52C0">
              <w:t>000759</w:t>
            </w:r>
          </w:p>
        </w:tc>
        <w:tc>
          <w:tcPr>
            <w:tcW w:w="10395" w:type="dxa"/>
            <w:noWrap/>
            <w:hideMark/>
          </w:tcPr>
          <w:p w:rsidR="007C52C0" w:rsidRPr="007C52C0" w:rsidRDefault="007C52C0">
            <w:r w:rsidRPr="007C52C0">
              <w:t>COMPUTADORACON MONITOR HP S1933 CON ETIQUETA ANTERIOR c00200104645 TECLADO Y MOUSECOMPAQ</w:t>
            </w:r>
          </w:p>
        </w:tc>
        <w:tc>
          <w:tcPr>
            <w:tcW w:w="1276" w:type="dxa"/>
            <w:noWrap/>
            <w:hideMark/>
          </w:tcPr>
          <w:p w:rsidR="007C52C0" w:rsidRPr="007C52C0" w:rsidRDefault="007C52C0" w:rsidP="00964716">
            <w:pPr>
              <w:jc w:val="right"/>
            </w:pPr>
            <w:r w:rsidRPr="007C52C0">
              <w:t>3,000</w:t>
            </w:r>
          </w:p>
        </w:tc>
      </w:tr>
      <w:tr w:rsidR="007C52C0" w:rsidRPr="007C52C0" w:rsidTr="00EE5216">
        <w:trPr>
          <w:trHeight w:val="255"/>
        </w:trPr>
        <w:tc>
          <w:tcPr>
            <w:tcW w:w="1229" w:type="dxa"/>
            <w:noWrap/>
            <w:hideMark/>
          </w:tcPr>
          <w:p w:rsidR="007C52C0" w:rsidRPr="007C52C0" w:rsidRDefault="007C52C0" w:rsidP="007C52C0">
            <w:r w:rsidRPr="007C52C0">
              <w:t>000760</w:t>
            </w:r>
          </w:p>
        </w:tc>
        <w:tc>
          <w:tcPr>
            <w:tcW w:w="10395" w:type="dxa"/>
            <w:noWrap/>
            <w:hideMark/>
          </w:tcPr>
          <w:p w:rsidR="007C52C0" w:rsidRPr="007C52C0" w:rsidRDefault="007C52C0">
            <w:r w:rsidRPr="007C52C0">
              <w:t>COMPUTADORACON MONITOR HP S1933 CON ETIQUETA ANTERIOR c00200104659 TECLADO Y MOUSECOMPAQ</w:t>
            </w:r>
          </w:p>
        </w:tc>
        <w:tc>
          <w:tcPr>
            <w:tcW w:w="1276" w:type="dxa"/>
            <w:noWrap/>
            <w:hideMark/>
          </w:tcPr>
          <w:p w:rsidR="007C52C0" w:rsidRPr="007C52C0" w:rsidRDefault="007C52C0" w:rsidP="00964716">
            <w:pPr>
              <w:jc w:val="right"/>
            </w:pPr>
            <w:r w:rsidRPr="007C52C0">
              <w:t>3,000</w:t>
            </w:r>
          </w:p>
        </w:tc>
      </w:tr>
      <w:tr w:rsidR="007C52C0" w:rsidRPr="007C52C0" w:rsidTr="00EE5216">
        <w:trPr>
          <w:trHeight w:val="255"/>
        </w:trPr>
        <w:tc>
          <w:tcPr>
            <w:tcW w:w="1229" w:type="dxa"/>
            <w:noWrap/>
            <w:hideMark/>
          </w:tcPr>
          <w:p w:rsidR="007C52C0" w:rsidRPr="007C52C0" w:rsidRDefault="007C52C0" w:rsidP="007C52C0">
            <w:r w:rsidRPr="007C52C0">
              <w:t>000761</w:t>
            </w:r>
          </w:p>
        </w:tc>
        <w:tc>
          <w:tcPr>
            <w:tcW w:w="10395" w:type="dxa"/>
            <w:noWrap/>
            <w:hideMark/>
          </w:tcPr>
          <w:p w:rsidR="007C52C0" w:rsidRPr="007C52C0" w:rsidRDefault="007C52C0">
            <w:r w:rsidRPr="007C52C0">
              <w:t>COMPUTADORACON MONITOR HP S1933 CON ETIQUETA ANTERIOR c00200104652 TECLADO Y MOUSECOMPAQ</w:t>
            </w:r>
          </w:p>
        </w:tc>
        <w:tc>
          <w:tcPr>
            <w:tcW w:w="1276" w:type="dxa"/>
            <w:noWrap/>
            <w:hideMark/>
          </w:tcPr>
          <w:p w:rsidR="007C52C0" w:rsidRPr="007C52C0" w:rsidRDefault="007C52C0" w:rsidP="00964716">
            <w:pPr>
              <w:jc w:val="right"/>
            </w:pPr>
            <w:r w:rsidRPr="007C52C0">
              <w:t>3,000</w:t>
            </w:r>
          </w:p>
        </w:tc>
      </w:tr>
      <w:tr w:rsidR="007C52C0" w:rsidRPr="007C52C0" w:rsidTr="00EE5216">
        <w:trPr>
          <w:trHeight w:val="255"/>
        </w:trPr>
        <w:tc>
          <w:tcPr>
            <w:tcW w:w="1229" w:type="dxa"/>
            <w:noWrap/>
            <w:hideMark/>
          </w:tcPr>
          <w:p w:rsidR="007C52C0" w:rsidRPr="007C52C0" w:rsidRDefault="007C52C0" w:rsidP="007C52C0">
            <w:r w:rsidRPr="007C52C0">
              <w:t>000762</w:t>
            </w:r>
          </w:p>
        </w:tc>
        <w:tc>
          <w:tcPr>
            <w:tcW w:w="10395" w:type="dxa"/>
            <w:noWrap/>
            <w:hideMark/>
          </w:tcPr>
          <w:p w:rsidR="007C52C0" w:rsidRPr="007C52C0" w:rsidRDefault="007C52C0">
            <w:r w:rsidRPr="007C52C0">
              <w:t>COMPUTADORACON MONITOR HP S1933 CON ETIQUETA ANTERIOR c00200104635 TECLADO Y MOUSECOMPAQ</w:t>
            </w:r>
          </w:p>
        </w:tc>
        <w:tc>
          <w:tcPr>
            <w:tcW w:w="1276" w:type="dxa"/>
            <w:noWrap/>
            <w:hideMark/>
          </w:tcPr>
          <w:p w:rsidR="007C52C0" w:rsidRPr="007C52C0" w:rsidRDefault="007C52C0" w:rsidP="00964716">
            <w:pPr>
              <w:jc w:val="right"/>
            </w:pPr>
            <w:r w:rsidRPr="007C52C0">
              <w:t>3,000</w:t>
            </w:r>
          </w:p>
        </w:tc>
      </w:tr>
      <w:tr w:rsidR="007C52C0" w:rsidRPr="007C52C0" w:rsidTr="00EE5216">
        <w:trPr>
          <w:trHeight w:val="255"/>
        </w:trPr>
        <w:tc>
          <w:tcPr>
            <w:tcW w:w="1229" w:type="dxa"/>
            <w:noWrap/>
            <w:hideMark/>
          </w:tcPr>
          <w:p w:rsidR="007C52C0" w:rsidRPr="007C52C0" w:rsidRDefault="007C52C0" w:rsidP="007C52C0">
            <w:r w:rsidRPr="007C52C0">
              <w:t>000763</w:t>
            </w:r>
          </w:p>
        </w:tc>
        <w:tc>
          <w:tcPr>
            <w:tcW w:w="10395" w:type="dxa"/>
            <w:noWrap/>
            <w:hideMark/>
          </w:tcPr>
          <w:p w:rsidR="007C52C0" w:rsidRPr="007C52C0" w:rsidRDefault="007C52C0">
            <w:r w:rsidRPr="007C52C0">
              <w:t>COMPUTADORACON MONITOR HP S1933 CON ETIQUETA ANTERIOR c00200104632 TECLADO Y MOUSECOMPAQ</w:t>
            </w:r>
          </w:p>
        </w:tc>
        <w:tc>
          <w:tcPr>
            <w:tcW w:w="1276" w:type="dxa"/>
            <w:noWrap/>
            <w:hideMark/>
          </w:tcPr>
          <w:p w:rsidR="007C52C0" w:rsidRPr="007C52C0" w:rsidRDefault="007C52C0" w:rsidP="00964716">
            <w:pPr>
              <w:jc w:val="right"/>
            </w:pPr>
            <w:r w:rsidRPr="007C52C0">
              <w:t>3,000</w:t>
            </w:r>
          </w:p>
        </w:tc>
      </w:tr>
      <w:tr w:rsidR="007C52C0" w:rsidRPr="007C52C0" w:rsidTr="00EE5216">
        <w:trPr>
          <w:trHeight w:val="255"/>
        </w:trPr>
        <w:tc>
          <w:tcPr>
            <w:tcW w:w="1229" w:type="dxa"/>
            <w:noWrap/>
            <w:hideMark/>
          </w:tcPr>
          <w:p w:rsidR="007C52C0" w:rsidRPr="007C52C0" w:rsidRDefault="007C52C0" w:rsidP="007C52C0">
            <w:r w:rsidRPr="007C52C0">
              <w:t>000764</w:t>
            </w:r>
          </w:p>
        </w:tc>
        <w:tc>
          <w:tcPr>
            <w:tcW w:w="10395" w:type="dxa"/>
            <w:noWrap/>
            <w:hideMark/>
          </w:tcPr>
          <w:p w:rsidR="007C52C0" w:rsidRPr="007C52C0" w:rsidRDefault="007C52C0">
            <w:r w:rsidRPr="007C52C0">
              <w:t>COMPUTADORACON MONITOR HP S1933 CON ETIQUETA ANTERIOR c00200104638 TECLADO Y MOUSECOMPAQ</w:t>
            </w:r>
          </w:p>
        </w:tc>
        <w:tc>
          <w:tcPr>
            <w:tcW w:w="1276" w:type="dxa"/>
            <w:noWrap/>
            <w:hideMark/>
          </w:tcPr>
          <w:p w:rsidR="007C52C0" w:rsidRPr="007C52C0" w:rsidRDefault="007C52C0" w:rsidP="00964716">
            <w:pPr>
              <w:jc w:val="right"/>
            </w:pPr>
            <w:r w:rsidRPr="007C52C0">
              <w:t>3,000</w:t>
            </w:r>
          </w:p>
        </w:tc>
      </w:tr>
      <w:tr w:rsidR="007C52C0" w:rsidRPr="007C52C0" w:rsidTr="00EE5216">
        <w:trPr>
          <w:trHeight w:val="255"/>
        </w:trPr>
        <w:tc>
          <w:tcPr>
            <w:tcW w:w="1229" w:type="dxa"/>
            <w:noWrap/>
            <w:hideMark/>
          </w:tcPr>
          <w:p w:rsidR="007C52C0" w:rsidRPr="007C52C0" w:rsidRDefault="007C52C0" w:rsidP="007C52C0">
            <w:r w:rsidRPr="007C52C0">
              <w:t>000765</w:t>
            </w:r>
          </w:p>
        </w:tc>
        <w:tc>
          <w:tcPr>
            <w:tcW w:w="10395" w:type="dxa"/>
            <w:noWrap/>
            <w:hideMark/>
          </w:tcPr>
          <w:p w:rsidR="007C52C0" w:rsidRPr="007C52C0" w:rsidRDefault="007C52C0">
            <w:r w:rsidRPr="007C52C0">
              <w:t>COMPUTADORACON MONITOR HP S1933 CON ETIQUETA ANTERIOR c00200104637 TECLADO Y MOUSECOMPAQ</w:t>
            </w:r>
          </w:p>
        </w:tc>
        <w:tc>
          <w:tcPr>
            <w:tcW w:w="1276" w:type="dxa"/>
            <w:noWrap/>
            <w:hideMark/>
          </w:tcPr>
          <w:p w:rsidR="007C52C0" w:rsidRPr="007C52C0" w:rsidRDefault="007C52C0" w:rsidP="00964716">
            <w:pPr>
              <w:jc w:val="right"/>
            </w:pPr>
            <w:r w:rsidRPr="007C52C0">
              <w:t>3,000</w:t>
            </w:r>
          </w:p>
        </w:tc>
      </w:tr>
      <w:tr w:rsidR="007C52C0" w:rsidRPr="007C52C0" w:rsidTr="00EE5216">
        <w:trPr>
          <w:trHeight w:val="255"/>
        </w:trPr>
        <w:tc>
          <w:tcPr>
            <w:tcW w:w="1229" w:type="dxa"/>
            <w:noWrap/>
            <w:hideMark/>
          </w:tcPr>
          <w:p w:rsidR="007C52C0" w:rsidRPr="007C52C0" w:rsidRDefault="007C52C0" w:rsidP="007C52C0">
            <w:r w:rsidRPr="007C52C0">
              <w:t>000766</w:t>
            </w:r>
          </w:p>
        </w:tc>
        <w:tc>
          <w:tcPr>
            <w:tcW w:w="10395" w:type="dxa"/>
            <w:noWrap/>
            <w:hideMark/>
          </w:tcPr>
          <w:p w:rsidR="007C52C0" w:rsidRPr="007C52C0" w:rsidRDefault="007C52C0">
            <w:r w:rsidRPr="007C52C0">
              <w:t>COMPUTADORACON MONITOR HP S1933 CON ETIQUETA ANTERIOR c00200104634 TECLADO Y MOUSECOMPAQ</w:t>
            </w:r>
          </w:p>
        </w:tc>
        <w:tc>
          <w:tcPr>
            <w:tcW w:w="1276" w:type="dxa"/>
            <w:noWrap/>
            <w:hideMark/>
          </w:tcPr>
          <w:p w:rsidR="007C52C0" w:rsidRPr="007C52C0" w:rsidRDefault="007C52C0" w:rsidP="00964716">
            <w:pPr>
              <w:jc w:val="right"/>
            </w:pPr>
            <w:r w:rsidRPr="007C52C0">
              <w:t>3,000</w:t>
            </w:r>
          </w:p>
        </w:tc>
      </w:tr>
      <w:tr w:rsidR="007C52C0" w:rsidRPr="007C52C0" w:rsidTr="00EE5216">
        <w:trPr>
          <w:trHeight w:val="255"/>
        </w:trPr>
        <w:tc>
          <w:tcPr>
            <w:tcW w:w="1229" w:type="dxa"/>
            <w:noWrap/>
            <w:hideMark/>
          </w:tcPr>
          <w:p w:rsidR="007C52C0" w:rsidRPr="007C52C0" w:rsidRDefault="007C52C0" w:rsidP="007C52C0">
            <w:r w:rsidRPr="007C52C0">
              <w:t>000767</w:t>
            </w:r>
          </w:p>
        </w:tc>
        <w:tc>
          <w:tcPr>
            <w:tcW w:w="10395" w:type="dxa"/>
            <w:noWrap/>
            <w:hideMark/>
          </w:tcPr>
          <w:p w:rsidR="007C52C0" w:rsidRPr="007C52C0" w:rsidRDefault="007C52C0">
            <w:r w:rsidRPr="007C52C0">
              <w:t>COMPUTADORACON MONITOR HP S1933 CON ETIQUETA ANTERIOR c00200104636 TECLADO Y MOUSECOMPAQ</w:t>
            </w:r>
          </w:p>
        </w:tc>
        <w:tc>
          <w:tcPr>
            <w:tcW w:w="1276" w:type="dxa"/>
            <w:noWrap/>
            <w:hideMark/>
          </w:tcPr>
          <w:p w:rsidR="007C52C0" w:rsidRPr="007C52C0" w:rsidRDefault="007C52C0" w:rsidP="00964716">
            <w:pPr>
              <w:jc w:val="right"/>
            </w:pPr>
            <w:r w:rsidRPr="007C52C0">
              <w:t>3,000</w:t>
            </w:r>
          </w:p>
        </w:tc>
      </w:tr>
      <w:tr w:rsidR="007C52C0" w:rsidRPr="007C52C0" w:rsidTr="00EE5216">
        <w:trPr>
          <w:trHeight w:val="255"/>
        </w:trPr>
        <w:tc>
          <w:tcPr>
            <w:tcW w:w="1229" w:type="dxa"/>
            <w:noWrap/>
            <w:hideMark/>
          </w:tcPr>
          <w:p w:rsidR="007C52C0" w:rsidRPr="007C52C0" w:rsidRDefault="007C52C0" w:rsidP="007C52C0">
            <w:r w:rsidRPr="007C52C0">
              <w:t>000768</w:t>
            </w:r>
          </w:p>
        </w:tc>
        <w:tc>
          <w:tcPr>
            <w:tcW w:w="10395" w:type="dxa"/>
            <w:noWrap/>
            <w:hideMark/>
          </w:tcPr>
          <w:p w:rsidR="007C52C0" w:rsidRPr="007C52C0" w:rsidRDefault="007C52C0">
            <w:r w:rsidRPr="007C52C0">
              <w:t>COMPUTADORACON MONITOR HP S1933 CON ETIQUETA ANTERIOR c00200104660 TECLADO Y MOUSE P/ BAJACOMPAQ</w:t>
            </w:r>
          </w:p>
        </w:tc>
        <w:tc>
          <w:tcPr>
            <w:tcW w:w="1276" w:type="dxa"/>
            <w:noWrap/>
            <w:hideMark/>
          </w:tcPr>
          <w:p w:rsidR="007C52C0" w:rsidRPr="007C52C0" w:rsidRDefault="007C52C0" w:rsidP="00964716">
            <w:pPr>
              <w:jc w:val="right"/>
            </w:pPr>
            <w:r w:rsidRPr="007C52C0">
              <w:t>3,000</w:t>
            </w:r>
          </w:p>
        </w:tc>
      </w:tr>
      <w:tr w:rsidR="007C52C0" w:rsidRPr="007C52C0" w:rsidTr="00EE5216">
        <w:trPr>
          <w:trHeight w:val="255"/>
        </w:trPr>
        <w:tc>
          <w:tcPr>
            <w:tcW w:w="1229" w:type="dxa"/>
            <w:noWrap/>
            <w:hideMark/>
          </w:tcPr>
          <w:p w:rsidR="007C52C0" w:rsidRPr="007C52C0" w:rsidRDefault="007C52C0" w:rsidP="007C52C0">
            <w:r w:rsidRPr="007C52C0">
              <w:t>000769</w:t>
            </w:r>
          </w:p>
        </w:tc>
        <w:tc>
          <w:tcPr>
            <w:tcW w:w="10395" w:type="dxa"/>
            <w:noWrap/>
            <w:hideMark/>
          </w:tcPr>
          <w:p w:rsidR="007C52C0" w:rsidRPr="007C52C0" w:rsidRDefault="007C52C0">
            <w:r w:rsidRPr="007C52C0">
              <w:t>COMPUTADORACON MONITOR HP S1933 CON ETIQUETA ANTERIOR c00200104649 TECLADO Y MOUSECOMPAQ</w:t>
            </w:r>
          </w:p>
        </w:tc>
        <w:tc>
          <w:tcPr>
            <w:tcW w:w="1276" w:type="dxa"/>
            <w:noWrap/>
            <w:hideMark/>
          </w:tcPr>
          <w:p w:rsidR="007C52C0" w:rsidRPr="007C52C0" w:rsidRDefault="007C52C0" w:rsidP="00964716">
            <w:pPr>
              <w:jc w:val="right"/>
            </w:pPr>
            <w:r w:rsidRPr="007C52C0">
              <w:t>3,000</w:t>
            </w:r>
          </w:p>
        </w:tc>
      </w:tr>
      <w:tr w:rsidR="007C52C0" w:rsidRPr="007C52C0" w:rsidTr="00EE5216">
        <w:trPr>
          <w:trHeight w:val="255"/>
        </w:trPr>
        <w:tc>
          <w:tcPr>
            <w:tcW w:w="1229" w:type="dxa"/>
            <w:noWrap/>
            <w:hideMark/>
          </w:tcPr>
          <w:p w:rsidR="007C52C0" w:rsidRPr="007C52C0" w:rsidRDefault="007C52C0" w:rsidP="007C52C0">
            <w:r w:rsidRPr="007C52C0">
              <w:t>000770</w:t>
            </w:r>
          </w:p>
        </w:tc>
        <w:tc>
          <w:tcPr>
            <w:tcW w:w="10395" w:type="dxa"/>
            <w:noWrap/>
            <w:hideMark/>
          </w:tcPr>
          <w:p w:rsidR="007C52C0" w:rsidRPr="007C52C0" w:rsidRDefault="007C52C0">
            <w:r w:rsidRPr="007C52C0">
              <w:t>COMPUTADORACON MONITOR HP S1933 CON ETIQUETA ANTERIOR c00200104633 TECLADO Y MOUSECOMPAQ</w:t>
            </w:r>
          </w:p>
        </w:tc>
        <w:tc>
          <w:tcPr>
            <w:tcW w:w="1276" w:type="dxa"/>
            <w:noWrap/>
            <w:hideMark/>
          </w:tcPr>
          <w:p w:rsidR="007C52C0" w:rsidRPr="007C52C0" w:rsidRDefault="007C52C0" w:rsidP="00964716">
            <w:pPr>
              <w:jc w:val="right"/>
            </w:pPr>
            <w:r w:rsidRPr="007C52C0">
              <w:t>3,000</w:t>
            </w:r>
          </w:p>
        </w:tc>
      </w:tr>
      <w:tr w:rsidR="007C52C0" w:rsidRPr="007C52C0" w:rsidTr="00EE5216">
        <w:trPr>
          <w:trHeight w:val="255"/>
        </w:trPr>
        <w:tc>
          <w:tcPr>
            <w:tcW w:w="1229" w:type="dxa"/>
            <w:noWrap/>
            <w:hideMark/>
          </w:tcPr>
          <w:p w:rsidR="007C52C0" w:rsidRPr="007C52C0" w:rsidRDefault="007C52C0" w:rsidP="007C52C0">
            <w:r w:rsidRPr="007C52C0">
              <w:t>000771</w:t>
            </w:r>
          </w:p>
        </w:tc>
        <w:tc>
          <w:tcPr>
            <w:tcW w:w="10395" w:type="dxa"/>
            <w:noWrap/>
            <w:hideMark/>
          </w:tcPr>
          <w:p w:rsidR="007C52C0" w:rsidRPr="007C52C0" w:rsidRDefault="007C52C0">
            <w:r w:rsidRPr="007C52C0">
              <w:t>COMPUTADORACON MONITOR HP S1933 CON ETIQUETA ANTERIOR c00200104639 TECLADO Y MOUSECOMPAQ</w:t>
            </w:r>
          </w:p>
        </w:tc>
        <w:tc>
          <w:tcPr>
            <w:tcW w:w="1276" w:type="dxa"/>
            <w:noWrap/>
            <w:hideMark/>
          </w:tcPr>
          <w:p w:rsidR="007C52C0" w:rsidRPr="007C52C0" w:rsidRDefault="007C52C0" w:rsidP="00964716">
            <w:pPr>
              <w:jc w:val="right"/>
            </w:pPr>
            <w:r w:rsidRPr="007C52C0">
              <w:t>3,000</w:t>
            </w:r>
          </w:p>
        </w:tc>
      </w:tr>
      <w:tr w:rsidR="007C52C0" w:rsidRPr="007C52C0" w:rsidTr="00EE5216">
        <w:trPr>
          <w:trHeight w:val="255"/>
        </w:trPr>
        <w:tc>
          <w:tcPr>
            <w:tcW w:w="1229" w:type="dxa"/>
            <w:noWrap/>
            <w:hideMark/>
          </w:tcPr>
          <w:p w:rsidR="007C52C0" w:rsidRPr="007C52C0" w:rsidRDefault="007C52C0" w:rsidP="007C52C0">
            <w:r w:rsidRPr="007C52C0">
              <w:t>000772</w:t>
            </w:r>
          </w:p>
        </w:tc>
        <w:tc>
          <w:tcPr>
            <w:tcW w:w="10395" w:type="dxa"/>
            <w:noWrap/>
            <w:hideMark/>
          </w:tcPr>
          <w:p w:rsidR="007C52C0" w:rsidRPr="007C52C0" w:rsidRDefault="007C52C0">
            <w:r w:rsidRPr="007C52C0">
              <w:t>COMPUTADORACON MONITOR HP S1933 CON ETIQUETA ANTERIOR c00200104650 TECLADO Y MOUSEHP</w:t>
            </w:r>
          </w:p>
        </w:tc>
        <w:tc>
          <w:tcPr>
            <w:tcW w:w="1276" w:type="dxa"/>
            <w:noWrap/>
            <w:hideMark/>
          </w:tcPr>
          <w:p w:rsidR="007C52C0" w:rsidRPr="007C52C0" w:rsidRDefault="007C52C0" w:rsidP="00964716">
            <w:pPr>
              <w:jc w:val="right"/>
            </w:pPr>
            <w:r w:rsidRPr="007C52C0">
              <w:t>3,000</w:t>
            </w:r>
          </w:p>
        </w:tc>
      </w:tr>
      <w:tr w:rsidR="007C52C0" w:rsidRPr="007C52C0" w:rsidTr="00EE5216">
        <w:trPr>
          <w:trHeight w:val="255"/>
        </w:trPr>
        <w:tc>
          <w:tcPr>
            <w:tcW w:w="1229" w:type="dxa"/>
            <w:noWrap/>
            <w:hideMark/>
          </w:tcPr>
          <w:p w:rsidR="007C52C0" w:rsidRPr="007C52C0" w:rsidRDefault="007C52C0" w:rsidP="007C52C0">
            <w:r w:rsidRPr="007C52C0">
              <w:t>000773</w:t>
            </w:r>
          </w:p>
        </w:tc>
        <w:tc>
          <w:tcPr>
            <w:tcW w:w="10395" w:type="dxa"/>
            <w:noWrap/>
            <w:hideMark/>
          </w:tcPr>
          <w:p w:rsidR="007C52C0" w:rsidRPr="007C52C0" w:rsidRDefault="007C52C0">
            <w:r w:rsidRPr="007C52C0">
              <w:t>COMPUTADORACON MONITOR HP S1933 CON ETIQUETA ANTERIOR c00200104653 TECLADO Y MOUSECOMPAQ</w:t>
            </w:r>
          </w:p>
        </w:tc>
        <w:tc>
          <w:tcPr>
            <w:tcW w:w="1276" w:type="dxa"/>
            <w:noWrap/>
            <w:hideMark/>
          </w:tcPr>
          <w:p w:rsidR="007C52C0" w:rsidRPr="007C52C0" w:rsidRDefault="007C52C0" w:rsidP="00964716">
            <w:pPr>
              <w:jc w:val="right"/>
            </w:pPr>
            <w:r w:rsidRPr="007C52C0">
              <w:t>3,000</w:t>
            </w:r>
          </w:p>
        </w:tc>
      </w:tr>
      <w:tr w:rsidR="007C52C0" w:rsidRPr="007C52C0" w:rsidTr="00EE5216">
        <w:trPr>
          <w:trHeight w:val="255"/>
        </w:trPr>
        <w:tc>
          <w:tcPr>
            <w:tcW w:w="1229" w:type="dxa"/>
            <w:noWrap/>
            <w:hideMark/>
          </w:tcPr>
          <w:p w:rsidR="007C52C0" w:rsidRPr="007C52C0" w:rsidRDefault="007C52C0" w:rsidP="007C52C0">
            <w:r w:rsidRPr="007C52C0">
              <w:t>000774</w:t>
            </w:r>
          </w:p>
        </w:tc>
        <w:tc>
          <w:tcPr>
            <w:tcW w:w="10395" w:type="dxa"/>
            <w:noWrap/>
            <w:hideMark/>
          </w:tcPr>
          <w:p w:rsidR="007C52C0" w:rsidRPr="007C52C0" w:rsidRDefault="007C52C0">
            <w:r w:rsidRPr="007C52C0">
              <w:t>COMPUTADORACON MONITOR HP S1933 CON ETIQUETA ANTERIOR c00200104658 TECLADO Y MOUSECOMPAQ</w:t>
            </w:r>
          </w:p>
        </w:tc>
        <w:tc>
          <w:tcPr>
            <w:tcW w:w="1276" w:type="dxa"/>
            <w:noWrap/>
            <w:hideMark/>
          </w:tcPr>
          <w:p w:rsidR="007C52C0" w:rsidRPr="007C52C0" w:rsidRDefault="007C52C0" w:rsidP="00964716">
            <w:pPr>
              <w:jc w:val="right"/>
            </w:pPr>
            <w:r w:rsidRPr="007C52C0">
              <w:t>3,000</w:t>
            </w:r>
          </w:p>
        </w:tc>
      </w:tr>
      <w:tr w:rsidR="007C52C0" w:rsidRPr="007C52C0" w:rsidTr="00EE5216">
        <w:trPr>
          <w:trHeight w:val="255"/>
        </w:trPr>
        <w:tc>
          <w:tcPr>
            <w:tcW w:w="1229" w:type="dxa"/>
            <w:noWrap/>
            <w:hideMark/>
          </w:tcPr>
          <w:p w:rsidR="007C52C0" w:rsidRPr="007C52C0" w:rsidRDefault="007C52C0" w:rsidP="007C52C0">
            <w:r w:rsidRPr="007C52C0">
              <w:t>000775</w:t>
            </w:r>
          </w:p>
        </w:tc>
        <w:tc>
          <w:tcPr>
            <w:tcW w:w="10395" w:type="dxa"/>
            <w:noWrap/>
            <w:hideMark/>
          </w:tcPr>
          <w:p w:rsidR="007C52C0" w:rsidRPr="007C52C0" w:rsidRDefault="007C52C0">
            <w:r w:rsidRPr="007C52C0">
              <w:t>COMPUTADORACON MONITOR ACER MOD. V173 TECLADO Y MOUSE.COMPAQ</w:t>
            </w:r>
          </w:p>
        </w:tc>
        <w:tc>
          <w:tcPr>
            <w:tcW w:w="1276" w:type="dxa"/>
            <w:noWrap/>
            <w:hideMark/>
          </w:tcPr>
          <w:p w:rsidR="007C52C0" w:rsidRPr="007C52C0" w:rsidRDefault="007C52C0" w:rsidP="00964716">
            <w:pPr>
              <w:jc w:val="right"/>
            </w:pPr>
            <w:r w:rsidRPr="007C52C0">
              <w:t>3,000</w:t>
            </w:r>
          </w:p>
        </w:tc>
      </w:tr>
      <w:tr w:rsidR="007C52C0" w:rsidRPr="007C52C0" w:rsidTr="00EE5216">
        <w:trPr>
          <w:trHeight w:val="255"/>
        </w:trPr>
        <w:tc>
          <w:tcPr>
            <w:tcW w:w="1229" w:type="dxa"/>
            <w:noWrap/>
            <w:hideMark/>
          </w:tcPr>
          <w:p w:rsidR="007C52C0" w:rsidRPr="007C52C0" w:rsidRDefault="007C52C0" w:rsidP="007C52C0">
            <w:r w:rsidRPr="007C52C0">
              <w:t>000776</w:t>
            </w:r>
          </w:p>
        </w:tc>
        <w:tc>
          <w:tcPr>
            <w:tcW w:w="10395" w:type="dxa"/>
            <w:noWrap/>
            <w:hideMark/>
          </w:tcPr>
          <w:p w:rsidR="007C52C0" w:rsidRPr="007C52C0" w:rsidRDefault="007C52C0">
            <w:r w:rsidRPr="007C52C0">
              <w:t>COMPUTADORACON MONITOR BENQ MOD. TW52WA SIN ETIQUETA ANTERIOR  TECLADO Y MOUSE.COMPAQ</w:t>
            </w:r>
          </w:p>
        </w:tc>
        <w:tc>
          <w:tcPr>
            <w:tcW w:w="1276" w:type="dxa"/>
            <w:noWrap/>
            <w:hideMark/>
          </w:tcPr>
          <w:p w:rsidR="007C52C0" w:rsidRPr="007C52C0" w:rsidRDefault="007C52C0" w:rsidP="00964716">
            <w:pPr>
              <w:jc w:val="right"/>
            </w:pPr>
            <w:r w:rsidRPr="007C52C0">
              <w:t>3,000</w:t>
            </w:r>
          </w:p>
        </w:tc>
      </w:tr>
      <w:tr w:rsidR="007C52C0" w:rsidRPr="007C52C0" w:rsidTr="00EE5216">
        <w:trPr>
          <w:trHeight w:val="255"/>
        </w:trPr>
        <w:tc>
          <w:tcPr>
            <w:tcW w:w="1229" w:type="dxa"/>
            <w:noWrap/>
            <w:hideMark/>
          </w:tcPr>
          <w:p w:rsidR="007C52C0" w:rsidRPr="007C52C0" w:rsidRDefault="007C52C0" w:rsidP="007C52C0">
            <w:r w:rsidRPr="007C52C0">
              <w:t>000777</w:t>
            </w:r>
          </w:p>
        </w:tc>
        <w:tc>
          <w:tcPr>
            <w:tcW w:w="10395" w:type="dxa"/>
            <w:noWrap/>
            <w:hideMark/>
          </w:tcPr>
          <w:p w:rsidR="007C52C0" w:rsidRPr="007C52C0" w:rsidRDefault="007C52C0">
            <w:r w:rsidRPr="007C52C0">
              <w:t>COMPUTADORACON MONITOR HP S1933 CON ETIQUETA ANTERIOR c00200104646 TECLADO Y MOUSECOMPAQ</w:t>
            </w:r>
          </w:p>
        </w:tc>
        <w:tc>
          <w:tcPr>
            <w:tcW w:w="1276" w:type="dxa"/>
            <w:noWrap/>
            <w:hideMark/>
          </w:tcPr>
          <w:p w:rsidR="007C52C0" w:rsidRPr="007C52C0" w:rsidRDefault="007C52C0" w:rsidP="00964716">
            <w:pPr>
              <w:jc w:val="right"/>
            </w:pPr>
            <w:r w:rsidRPr="007C52C0">
              <w:t>3,000</w:t>
            </w:r>
          </w:p>
        </w:tc>
      </w:tr>
      <w:tr w:rsidR="007C52C0" w:rsidRPr="007C52C0" w:rsidTr="00EE5216">
        <w:trPr>
          <w:trHeight w:val="255"/>
        </w:trPr>
        <w:tc>
          <w:tcPr>
            <w:tcW w:w="1229" w:type="dxa"/>
            <w:noWrap/>
            <w:hideMark/>
          </w:tcPr>
          <w:p w:rsidR="007C52C0" w:rsidRPr="007C52C0" w:rsidRDefault="007C52C0" w:rsidP="007C52C0">
            <w:r w:rsidRPr="007C52C0">
              <w:t>000778</w:t>
            </w:r>
          </w:p>
        </w:tc>
        <w:tc>
          <w:tcPr>
            <w:tcW w:w="10395" w:type="dxa"/>
            <w:noWrap/>
            <w:hideMark/>
          </w:tcPr>
          <w:p w:rsidR="007C52C0" w:rsidRPr="007C52C0" w:rsidRDefault="007C52C0">
            <w:r w:rsidRPr="007C52C0">
              <w:t>COMPUTADORACON MONITOR ACER MOD. V173 TECLADO Y MOUSE.ACER</w:t>
            </w:r>
          </w:p>
        </w:tc>
        <w:tc>
          <w:tcPr>
            <w:tcW w:w="1276" w:type="dxa"/>
            <w:noWrap/>
            <w:hideMark/>
          </w:tcPr>
          <w:p w:rsidR="007C52C0" w:rsidRPr="007C52C0" w:rsidRDefault="007C52C0" w:rsidP="00964716">
            <w:pPr>
              <w:jc w:val="right"/>
            </w:pPr>
            <w:r w:rsidRPr="007C52C0">
              <w:t>5,800</w:t>
            </w:r>
          </w:p>
        </w:tc>
      </w:tr>
      <w:tr w:rsidR="007C52C0" w:rsidRPr="007C52C0" w:rsidTr="00EE5216">
        <w:trPr>
          <w:trHeight w:val="255"/>
        </w:trPr>
        <w:tc>
          <w:tcPr>
            <w:tcW w:w="1229" w:type="dxa"/>
            <w:noWrap/>
            <w:hideMark/>
          </w:tcPr>
          <w:p w:rsidR="007C52C0" w:rsidRPr="007C52C0" w:rsidRDefault="007C52C0" w:rsidP="007C52C0">
            <w:r w:rsidRPr="007C52C0">
              <w:t>000779</w:t>
            </w:r>
          </w:p>
        </w:tc>
        <w:tc>
          <w:tcPr>
            <w:tcW w:w="10395" w:type="dxa"/>
            <w:noWrap/>
            <w:hideMark/>
          </w:tcPr>
          <w:p w:rsidR="007C52C0" w:rsidRPr="007C52C0" w:rsidRDefault="007C52C0">
            <w:r w:rsidRPr="007C52C0">
              <w:t>MESA DE TRABAJOMETALICA  CON CUBIERTA DE FORMAICA  DIMENSIONES: 1.20 X 0.40 X 0.75 MTS.N/D</w:t>
            </w:r>
          </w:p>
        </w:tc>
        <w:tc>
          <w:tcPr>
            <w:tcW w:w="1276" w:type="dxa"/>
            <w:noWrap/>
            <w:hideMark/>
          </w:tcPr>
          <w:p w:rsidR="007C52C0" w:rsidRPr="007C52C0" w:rsidRDefault="007C52C0" w:rsidP="00964716">
            <w:pPr>
              <w:jc w:val="right"/>
            </w:pPr>
            <w:r w:rsidRPr="007C52C0">
              <w:t>1,300</w:t>
            </w:r>
          </w:p>
        </w:tc>
      </w:tr>
      <w:tr w:rsidR="007C52C0" w:rsidRPr="007C52C0" w:rsidTr="00EE5216">
        <w:trPr>
          <w:trHeight w:val="255"/>
        </w:trPr>
        <w:tc>
          <w:tcPr>
            <w:tcW w:w="1229" w:type="dxa"/>
            <w:noWrap/>
            <w:hideMark/>
          </w:tcPr>
          <w:p w:rsidR="007C52C0" w:rsidRPr="007C52C0" w:rsidRDefault="007C52C0" w:rsidP="007C52C0">
            <w:r w:rsidRPr="007C52C0">
              <w:t>000780</w:t>
            </w:r>
          </w:p>
        </w:tc>
        <w:tc>
          <w:tcPr>
            <w:tcW w:w="10395" w:type="dxa"/>
            <w:noWrap/>
            <w:hideMark/>
          </w:tcPr>
          <w:p w:rsidR="007C52C0" w:rsidRPr="007C52C0" w:rsidRDefault="007C52C0">
            <w:r w:rsidRPr="007C52C0">
              <w:t>MESA DE TRABAJOMETALICA  CON CUBIERTA DE MADERA  DIMENSIONES: 1.20 X 0.60 X 0.75 MTS.N/D</w:t>
            </w:r>
          </w:p>
        </w:tc>
        <w:tc>
          <w:tcPr>
            <w:tcW w:w="1276" w:type="dxa"/>
            <w:noWrap/>
            <w:hideMark/>
          </w:tcPr>
          <w:p w:rsidR="007C52C0" w:rsidRPr="007C52C0" w:rsidRDefault="007C52C0" w:rsidP="00964716">
            <w:pPr>
              <w:jc w:val="right"/>
            </w:pPr>
            <w:r w:rsidRPr="007C52C0">
              <w:t>1,300</w:t>
            </w:r>
          </w:p>
        </w:tc>
      </w:tr>
      <w:tr w:rsidR="007C52C0" w:rsidRPr="007C52C0" w:rsidTr="00EE5216">
        <w:trPr>
          <w:trHeight w:val="255"/>
        </w:trPr>
        <w:tc>
          <w:tcPr>
            <w:tcW w:w="1229" w:type="dxa"/>
            <w:noWrap/>
            <w:hideMark/>
          </w:tcPr>
          <w:p w:rsidR="007C52C0" w:rsidRPr="007C52C0" w:rsidRDefault="007C52C0" w:rsidP="007C52C0">
            <w:r w:rsidRPr="007C52C0">
              <w:t>000781</w:t>
            </w:r>
          </w:p>
        </w:tc>
        <w:tc>
          <w:tcPr>
            <w:tcW w:w="10395" w:type="dxa"/>
            <w:noWrap/>
            <w:hideMark/>
          </w:tcPr>
          <w:p w:rsidR="007C52C0" w:rsidRPr="007C52C0" w:rsidRDefault="007C52C0">
            <w:r w:rsidRPr="007C52C0">
              <w:t>MESA DE TRABAJOMETALICA  CON CUBIERTA DE MADERA  DIMENSIONES: 1.20 X 0.60 X 0.75 MTS.N/D</w:t>
            </w:r>
          </w:p>
        </w:tc>
        <w:tc>
          <w:tcPr>
            <w:tcW w:w="1276" w:type="dxa"/>
            <w:noWrap/>
            <w:hideMark/>
          </w:tcPr>
          <w:p w:rsidR="007C52C0" w:rsidRPr="007C52C0" w:rsidRDefault="007C52C0" w:rsidP="00964716">
            <w:pPr>
              <w:jc w:val="right"/>
            </w:pPr>
            <w:r w:rsidRPr="007C52C0">
              <w:t>1,300</w:t>
            </w:r>
          </w:p>
        </w:tc>
      </w:tr>
      <w:tr w:rsidR="007C52C0" w:rsidRPr="007C52C0" w:rsidTr="00EE5216">
        <w:trPr>
          <w:trHeight w:val="255"/>
        </w:trPr>
        <w:tc>
          <w:tcPr>
            <w:tcW w:w="1229" w:type="dxa"/>
            <w:noWrap/>
            <w:hideMark/>
          </w:tcPr>
          <w:p w:rsidR="007C52C0" w:rsidRPr="007C52C0" w:rsidRDefault="007C52C0" w:rsidP="007C52C0">
            <w:r w:rsidRPr="007C52C0">
              <w:t>000782</w:t>
            </w:r>
          </w:p>
        </w:tc>
        <w:tc>
          <w:tcPr>
            <w:tcW w:w="10395" w:type="dxa"/>
            <w:noWrap/>
            <w:hideMark/>
          </w:tcPr>
          <w:p w:rsidR="007C52C0" w:rsidRPr="007C52C0" w:rsidRDefault="007C52C0">
            <w:r w:rsidRPr="007C52C0">
              <w:t>MESA DE TRABAJOMETALICA  CON CUBIERTA DE MADERA  DIMENSIONES: 1.20 X 0.60 X 0.75 MTS.N/D</w:t>
            </w:r>
          </w:p>
        </w:tc>
        <w:tc>
          <w:tcPr>
            <w:tcW w:w="1276" w:type="dxa"/>
            <w:noWrap/>
            <w:hideMark/>
          </w:tcPr>
          <w:p w:rsidR="007C52C0" w:rsidRPr="007C52C0" w:rsidRDefault="007C52C0" w:rsidP="00964716">
            <w:pPr>
              <w:jc w:val="right"/>
            </w:pPr>
            <w:r w:rsidRPr="007C52C0">
              <w:t>1,300</w:t>
            </w:r>
          </w:p>
        </w:tc>
      </w:tr>
      <w:tr w:rsidR="007C52C0" w:rsidRPr="007C52C0" w:rsidTr="00EE5216">
        <w:trPr>
          <w:trHeight w:val="255"/>
        </w:trPr>
        <w:tc>
          <w:tcPr>
            <w:tcW w:w="1229" w:type="dxa"/>
            <w:noWrap/>
            <w:hideMark/>
          </w:tcPr>
          <w:p w:rsidR="007C52C0" w:rsidRPr="007C52C0" w:rsidRDefault="007C52C0" w:rsidP="007C52C0">
            <w:r w:rsidRPr="007C52C0">
              <w:t>000783</w:t>
            </w:r>
          </w:p>
        </w:tc>
        <w:tc>
          <w:tcPr>
            <w:tcW w:w="10395" w:type="dxa"/>
            <w:noWrap/>
            <w:hideMark/>
          </w:tcPr>
          <w:p w:rsidR="007C52C0" w:rsidRPr="007C52C0" w:rsidRDefault="007C52C0">
            <w:r w:rsidRPr="007C52C0">
              <w:t>MESA DE TRABAJOMETALICA  CON CUBIERTA DE MADERA  DIMENSIONES: 1.20 X 0.60 X 0.75 MTS.N/D</w:t>
            </w:r>
          </w:p>
        </w:tc>
        <w:tc>
          <w:tcPr>
            <w:tcW w:w="1276" w:type="dxa"/>
            <w:noWrap/>
            <w:hideMark/>
          </w:tcPr>
          <w:p w:rsidR="007C52C0" w:rsidRPr="007C52C0" w:rsidRDefault="007C52C0" w:rsidP="00964716">
            <w:pPr>
              <w:jc w:val="right"/>
            </w:pPr>
            <w:r w:rsidRPr="007C52C0">
              <w:t>1,300</w:t>
            </w:r>
          </w:p>
        </w:tc>
      </w:tr>
      <w:tr w:rsidR="007C52C0" w:rsidRPr="007C52C0" w:rsidTr="00EE5216">
        <w:trPr>
          <w:trHeight w:val="255"/>
        </w:trPr>
        <w:tc>
          <w:tcPr>
            <w:tcW w:w="1229" w:type="dxa"/>
            <w:noWrap/>
            <w:hideMark/>
          </w:tcPr>
          <w:p w:rsidR="007C52C0" w:rsidRPr="007C52C0" w:rsidRDefault="007C52C0" w:rsidP="007C52C0">
            <w:r w:rsidRPr="007C52C0">
              <w:t>000784</w:t>
            </w:r>
          </w:p>
        </w:tc>
        <w:tc>
          <w:tcPr>
            <w:tcW w:w="10395" w:type="dxa"/>
            <w:noWrap/>
            <w:hideMark/>
          </w:tcPr>
          <w:p w:rsidR="007C52C0" w:rsidRPr="007C52C0" w:rsidRDefault="007C52C0">
            <w:r w:rsidRPr="007C52C0">
              <w:t>MESA DE TRABAJOMETALICA  CON CUBIERTA DE MADERA  DIMENSIONES: 1.20 X 0.60 X 0.75 MTS.N/D</w:t>
            </w:r>
          </w:p>
        </w:tc>
        <w:tc>
          <w:tcPr>
            <w:tcW w:w="1276" w:type="dxa"/>
            <w:noWrap/>
            <w:hideMark/>
          </w:tcPr>
          <w:p w:rsidR="007C52C0" w:rsidRPr="007C52C0" w:rsidRDefault="007C52C0" w:rsidP="00964716">
            <w:pPr>
              <w:jc w:val="right"/>
            </w:pPr>
            <w:r w:rsidRPr="007C52C0">
              <w:t>1,300</w:t>
            </w:r>
          </w:p>
        </w:tc>
      </w:tr>
      <w:tr w:rsidR="007C52C0" w:rsidRPr="007C52C0" w:rsidTr="00EE5216">
        <w:trPr>
          <w:trHeight w:val="255"/>
        </w:trPr>
        <w:tc>
          <w:tcPr>
            <w:tcW w:w="1229" w:type="dxa"/>
            <w:noWrap/>
            <w:hideMark/>
          </w:tcPr>
          <w:p w:rsidR="007C52C0" w:rsidRPr="007C52C0" w:rsidRDefault="007C52C0" w:rsidP="007C52C0">
            <w:r w:rsidRPr="007C52C0">
              <w:t>000785</w:t>
            </w:r>
          </w:p>
        </w:tc>
        <w:tc>
          <w:tcPr>
            <w:tcW w:w="10395" w:type="dxa"/>
            <w:noWrap/>
            <w:hideMark/>
          </w:tcPr>
          <w:p w:rsidR="007C52C0" w:rsidRPr="007C52C0" w:rsidRDefault="007C52C0">
            <w:r w:rsidRPr="007C52C0">
              <w:t>MESA DE TRABAJOMETALICA  CON CUBIERTA DE MADERA  DIMENSIONES: 1.20 X 0.60 X 0.75 MTS.N/D</w:t>
            </w:r>
          </w:p>
        </w:tc>
        <w:tc>
          <w:tcPr>
            <w:tcW w:w="1276" w:type="dxa"/>
            <w:noWrap/>
            <w:hideMark/>
          </w:tcPr>
          <w:p w:rsidR="007C52C0" w:rsidRPr="007C52C0" w:rsidRDefault="007C52C0" w:rsidP="00964716">
            <w:pPr>
              <w:jc w:val="right"/>
            </w:pPr>
            <w:r w:rsidRPr="007C52C0">
              <w:t>1,300</w:t>
            </w:r>
          </w:p>
        </w:tc>
      </w:tr>
      <w:tr w:rsidR="007C52C0" w:rsidRPr="007C52C0" w:rsidTr="00EE5216">
        <w:trPr>
          <w:trHeight w:val="255"/>
        </w:trPr>
        <w:tc>
          <w:tcPr>
            <w:tcW w:w="1229" w:type="dxa"/>
            <w:noWrap/>
            <w:hideMark/>
          </w:tcPr>
          <w:p w:rsidR="007C52C0" w:rsidRPr="007C52C0" w:rsidRDefault="007C52C0" w:rsidP="007C52C0">
            <w:r w:rsidRPr="007C52C0">
              <w:t>000786</w:t>
            </w:r>
          </w:p>
        </w:tc>
        <w:tc>
          <w:tcPr>
            <w:tcW w:w="10395" w:type="dxa"/>
            <w:noWrap/>
            <w:hideMark/>
          </w:tcPr>
          <w:p w:rsidR="007C52C0" w:rsidRPr="007C52C0" w:rsidRDefault="007C52C0">
            <w:r w:rsidRPr="007C52C0">
              <w:t>MESA DE TRABAJOMETALICA  CON CUBIERTA DE MADERA  DIMENSIONES: 1.20 X 0.60 X 0.75 MTS.N/D</w:t>
            </w:r>
          </w:p>
        </w:tc>
        <w:tc>
          <w:tcPr>
            <w:tcW w:w="1276" w:type="dxa"/>
            <w:noWrap/>
            <w:hideMark/>
          </w:tcPr>
          <w:p w:rsidR="007C52C0" w:rsidRPr="007C52C0" w:rsidRDefault="007C52C0" w:rsidP="00964716">
            <w:pPr>
              <w:jc w:val="right"/>
            </w:pPr>
            <w:r w:rsidRPr="007C52C0">
              <w:t>1,300</w:t>
            </w:r>
          </w:p>
        </w:tc>
      </w:tr>
      <w:tr w:rsidR="007C52C0" w:rsidRPr="007C52C0" w:rsidTr="00EE5216">
        <w:trPr>
          <w:trHeight w:val="255"/>
        </w:trPr>
        <w:tc>
          <w:tcPr>
            <w:tcW w:w="1229" w:type="dxa"/>
            <w:noWrap/>
            <w:hideMark/>
          </w:tcPr>
          <w:p w:rsidR="007C52C0" w:rsidRPr="007C52C0" w:rsidRDefault="007C52C0" w:rsidP="007C52C0">
            <w:r w:rsidRPr="007C52C0">
              <w:t>000787</w:t>
            </w:r>
          </w:p>
        </w:tc>
        <w:tc>
          <w:tcPr>
            <w:tcW w:w="10395" w:type="dxa"/>
            <w:noWrap/>
            <w:hideMark/>
          </w:tcPr>
          <w:p w:rsidR="007C52C0" w:rsidRPr="007C52C0" w:rsidRDefault="007C52C0">
            <w:r w:rsidRPr="007C52C0">
              <w:t>MESA DE TRABAJOMETALICA  CON CUBIERTA DE FORMAICA  DIMENSIONES: 1.20 X 0.80 X MTS.N/D</w:t>
            </w:r>
          </w:p>
        </w:tc>
        <w:tc>
          <w:tcPr>
            <w:tcW w:w="1276" w:type="dxa"/>
            <w:noWrap/>
            <w:hideMark/>
          </w:tcPr>
          <w:p w:rsidR="007C52C0" w:rsidRPr="007C52C0" w:rsidRDefault="007C52C0" w:rsidP="00964716">
            <w:pPr>
              <w:jc w:val="right"/>
            </w:pPr>
            <w:r w:rsidRPr="007C52C0">
              <w:t>1,300</w:t>
            </w:r>
          </w:p>
        </w:tc>
      </w:tr>
      <w:tr w:rsidR="007C52C0" w:rsidRPr="007C52C0" w:rsidTr="00EE5216">
        <w:trPr>
          <w:trHeight w:val="255"/>
        </w:trPr>
        <w:tc>
          <w:tcPr>
            <w:tcW w:w="1229" w:type="dxa"/>
            <w:noWrap/>
            <w:hideMark/>
          </w:tcPr>
          <w:p w:rsidR="007C52C0" w:rsidRPr="007C52C0" w:rsidRDefault="007C52C0" w:rsidP="007C52C0">
            <w:r w:rsidRPr="007C52C0">
              <w:t>000788</w:t>
            </w:r>
          </w:p>
        </w:tc>
        <w:tc>
          <w:tcPr>
            <w:tcW w:w="10395" w:type="dxa"/>
            <w:noWrap/>
            <w:hideMark/>
          </w:tcPr>
          <w:p w:rsidR="007C52C0" w:rsidRPr="007C52C0" w:rsidRDefault="007C52C0">
            <w:r w:rsidRPr="007C52C0">
              <w:t>MESA DE TRABAJOMETALICA  CON CUBIERTA DE MADERA  DIMENSIONES: 1.20 X 0.60 X 0.75 MTS.N/D</w:t>
            </w:r>
          </w:p>
        </w:tc>
        <w:tc>
          <w:tcPr>
            <w:tcW w:w="1276" w:type="dxa"/>
            <w:noWrap/>
            <w:hideMark/>
          </w:tcPr>
          <w:p w:rsidR="007C52C0" w:rsidRPr="007C52C0" w:rsidRDefault="007C52C0" w:rsidP="00964716">
            <w:pPr>
              <w:jc w:val="right"/>
            </w:pPr>
            <w:r w:rsidRPr="007C52C0">
              <w:t>1,300</w:t>
            </w:r>
          </w:p>
        </w:tc>
      </w:tr>
      <w:tr w:rsidR="007C52C0" w:rsidRPr="007C52C0" w:rsidTr="00EE5216">
        <w:trPr>
          <w:trHeight w:val="255"/>
        </w:trPr>
        <w:tc>
          <w:tcPr>
            <w:tcW w:w="1229" w:type="dxa"/>
            <w:noWrap/>
            <w:hideMark/>
          </w:tcPr>
          <w:p w:rsidR="007C52C0" w:rsidRPr="007C52C0" w:rsidRDefault="007C52C0" w:rsidP="007C52C0">
            <w:r w:rsidRPr="007C52C0">
              <w:t>000789</w:t>
            </w:r>
          </w:p>
        </w:tc>
        <w:tc>
          <w:tcPr>
            <w:tcW w:w="10395" w:type="dxa"/>
            <w:noWrap/>
            <w:hideMark/>
          </w:tcPr>
          <w:p w:rsidR="007C52C0" w:rsidRPr="007C52C0" w:rsidRDefault="007C52C0">
            <w:r w:rsidRPr="007C52C0">
              <w:t>MESA DE TRABAJOMETALICA  CON CUBIERTA DE MADERA  DIMENSIONES: 1.20 X 0.60 X 0.75 MTS.N/D</w:t>
            </w:r>
          </w:p>
        </w:tc>
        <w:tc>
          <w:tcPr>
            <w:tcW w:w="1276" w:type="dxa"/>
            <w:noWrap/>
            <w:hideMark/>
          </w:tcPr>
          <w:p w:rsidR="007C52C0" w:rsidRPr="007C52C0" w:rsidRDefault="007C52C0" w:rsidP="00964716">
            <w:pPr>
              <w:jc w:val="right"/>
            </w:pPr>
            <w:r w:rsidRPr="007C52C0">
              <w:t>1,300</w:t>
            </w:r>
          </w:p>
        </w:tc>
      </w:tr>
      <w:tr w:rsidR="007C52C0" w:rsidRPr="007C52C0" w:rsidTr="00EE5216">
        <w:trPr>
          <w:trHeight w:val="255"/>
        </w:trPr>
        <w:tc>
          <w:tcPr>
            <w:tcW w:w="1229" w:type="dxa"/>
            <w:noWrap/>
            <w:hideMark/>
          </w:tcPr>
          <w:p w:rsidR="007C52C0" w:rsidRPr="007C52C0" w:rsidRDefault="007C52C0" w:rsidP="007C52C0">
            <w:r w:rsidRPr="007C52C0">
              <w:t>000790</w:t>
            </w:r>
          </w:p>
        </w:tc>
        <w:tc>
          <w:tcPr>
            <w:tcW w:w="10395" w:type="dxa"/>
            <w:noWrap/>
            <w:hideMark/>
          </w:tcPr>
          <w:p w:rsidR="007C52C0" w:rsidRPr="007C52C0" w:rsidRDefault="007C52C0">
            <w:r w:rsidRPr="007C52C0">
              <w:t>MESA DE TRABAJOMETALICA  CON CUBIERTA DE FORMAICA  DIMENSIONES: 1.20 X 0.80 MTS.N/D</w:t>
            </w:r>
          </w:p>
        </w:tc>
        <w:tc>
          <w:tcPr>
            <w:tcW w:w="1276" w:type="dxa"/>
            <w:noWrap/>
            <w:hideMark/>
          </w:tcPr>
          <w:p w:rsidR="007C52C0" w:rsidRPr="007C52C0" w:rsidRDefault="007C52C0" w:rsidP="00964716">
            <w:pPr>
              <w:jc w:val="right"/>
            </w:pPr>
            <w:r w:rsidRPr="007C52C0">
              <w:t>1,300</w:t>
            </w:r>
          </w:p>
        </w:tc>
      </w:tr>
      <w:tr w:rsidR="007C52C0" w:rsidRPr="007C52C0" w:rsidTr="00EE5216">
        <w:trPr>
          <w:trHeight w:val="255"/>
        </w:trPr>
        <w:tc>
          <w:tcPr>
            <w:tcW w:w="1229" w:type="dxa"/>
            <w:noWrap/>
            <w:hideMark/>
          </w:tcPr>
          <w:p w:rsidR="007C52C0" w:rsidRPr="007C52C0" w:rsidRDefault="007C52C0" w:rsidP="007C52C0">
            <w:r w:rsidRPr="007C52C0">
              <w:t>000791</w:t>
            </w:r>
          </w:p>
        </w:tc>
        <w:tc>
          <w:tcPr>
            <w:tcW w:w="10395" w:type="dxa"/>
            <w:noWrap/>
            <w:hideMark/>
          </w:tcPr>
          <w:p w:rsidR="007C52C0" w:rsidRPr="007C52C0" w:rsidRDefault="007C52C0">
            <w:r w:rsidRPr="007C52C0">
              <w:t>MESA DE TRABAJOMETALICA  CON CUBIERTA DE MADERA  DIMENSIONES: 1.20 X 0.60 X 0.75 MTS.N/D</w:t>
            </w:r>
          </w:p>
        </w:tc>
        <w:tc>
          <w:tcPr>
            <w:tcW w:w="1276" w:type="dxa"/>
            <w:noWrap/>
            <w:hideMark/>
          </w:tcPr>
          <w:p w:rsidR="007C52C0" w:rsidRPr="007C52C0" w:rsidRDefault="007C52C0" w:rsidP="00964716">
            <w:pPr>
              <w:jc w:val="right"/>
            </w:pPr>
            <w:r w:rsidRPr="007C52C0">
              <w:t>1,300</w:t>
            </w:r>
          </w:p>
        </w:tc>
      </w:tr>
      <w:tr w:rsidR="007C52C0" w:rsidRPr="007C52C0" w:rsidTr="00EE5216">
        <w:trPr>
          <w:trHeight w:val="255"/>
        </w:trPr>
        <w:tc>
          <w:tcPr>
            <w:tcW w:w="1229" w:type="dxa"/>
            <w:noWrap/>
            <w:hideMark/>
          </w:tcPr>
          <w:p w:rsidR="007C52C0" w:rsidRPr="007C52C0" w:rsidRDefault="007C52C0" w:rsidP="007C52C0">
            <w:r w:rsidRPr="007C52C0">
              <w:t>000792</w:t>
            </w:r>
          </w:p>
        </w:tc>
        <w:tc>
          <w:tcPr>
            <w:tcW w:w="10395" w:type="dxa"/>
            <w:noWrap/>
            <w:hideMark/>
          </w:tcPr>
          <w:p w:rsidR="007C52C0" w:rsidRPr="007C52C0" w:rsidRDefault="007C52C0">
            <w:r w:rsidRPr="007C52C0">
              <w:t>MESA DE TRABAJOMETALICA  CON CUBIERTA DE FORMAICA  DIMENSIONES: 1.20 X 0.80 MTS.N/D</w:t>
            </w:r>
          </w:p>
        </w:tc>
        <w:tc>
          <w:tcPr>
            <w:tcW w:w="1276" w:type="dxa"/>
            <w:noWrap/>
            <w:hideMark/>
          </w:tcPr>
          <w:p w:rsidR="007C52C0" w:rsidRPr="007C52C0" w:rsidRDefault="007C52C0" w:rsidP="00964716">
            <w:pPr>
              <w:jc w:val="right"/>
            </w:pPr>
            <w:r w:rsidRPr="007C52C0">
              <w:t>300</w:t>
            </w:r>
          </w:p>
        </w:tc>
      </w:tr>
      <w:tr w:rsidR="007C52C0" w:rsidRPr="007C52C0" w:rsidTr="00EE5216">
        <w:trPr>
          <w:trHeight w:val="255"/>
        </w:trPr>
        <w:tc>
          <w:tcPr>
            <w:tcW w:w="1229" w:type="dxa"/>
            <w:noWrap/>
            <w:hideMark/>
          </w:tcPr>
          <w:p w:rsidR="007C52C0" w:rsidRPr="007C52C0" w:rsidRDefault="007C52C0" w:rsidP="007C52C0">
            <w:r w:rsidRPr="007C52C0">
              <w:t>000793</w:t>
            </w:r>
          </w:p>
        </w:tc>
        <w:tc>
          <w:tcPr>
            <w:tcW w:w="10395" w:type="dxa"/>
            <w:noWrap/>
            <w:hideMark/>
          </w:tcPr>
          <w:p w:rsidR="007C52C0" w:rsidRPr="007C52C0" w:rsidRDefault="007C52C0">
            <w:r w:rsidRPr="007C52C0">
              <w:t>MESA DE TRABAJOMETALICA  CON CUBIERTA DE FORMAICA  DIMENSIONES: 1.20 X 0.40 X 0.75 MTS.N/D</w:t>
            </w:r>
          </w:p>
        </w:tc>
        <w:tc>
          <w:tcPr>
            <w:tcW w:w="1276" w:type="dxa"/>
            <w:noWrap/>
            <w:hideMark/>
          </w:tcPr>
          <w:p w:rsidR="007C52C0" w:rsidRPr="007C52C0" w:rsidRDefault="007C52C0" w:rsidP="00964716">
            <w:pPr>
              <w:jc w:val="right"/>
            </w:pPr>
            <w:r w:rsidRPr="007C52C0">
              <w:t>1,300</w:t>
            </w:r>
          </w:p>
        </w:tc>
      </w:tr>
      <w:tr w:rsidR="007C52C0" w:rsidRPr="007C52C0" w:rsidTr="00EE5216">
        <w:trPr>
          <w:trHeight w:val="255"/>
        </w:trPr>
        <w:tc>
          <w:tcPr>
            <w:tcW w:w="1229" w:type="dxa"/>
            <w:noWrap/>
            <w:hideMark/>
          </w:tcPr>
          <w:p w:rsidR="007C52C0" w:rsidRPr="007C52C0" w:rsidRDefault="007C52C0" w:rsidP="007C52C0">
            <w:r w:rsidRPr="007C52C0">
              <w:t>000794</w:t>
            </w:r>
          </w:p>
        </w:tc>
        <w:tc>
          <w:tcPr>
            <w:tcW w:w="10395" w:type="dxa"/>
            <w:noWrap/>
            <w:hideMark/>
          </w:tcPr>
          <w:p w:rsidR="007C52C0" w:rsidRPr="007C52C0" w:rsidRDefault="007C52C0">
            <w:r w:rsidRPr="007C52C0">
              <w:t>REGULADORDE VOLTAJESOLA BASIC</w:t>
            </w:r>
          </w:p>
        </w:tc>
        <w:tc>
          <w:tcPr>
            <w:tcW w:w="1276" w:type="dxa"/>
            <w:noWrap/>
            <w:hideMark/>
          </w:tcPr>
          <w:p w:rsidR="007C52C0" w:rsidRPr="007C52C0" w:rsidRDefault="007C52C0" w:rsidP="00964716">
            <w:pPr>
              <w:jc w:val="right"/>
            </w:pPr>
            <w:r w:rsidRPr="007C52C0">
              <w:t>400</w:t>
            </w:r>
          </w:p>
        </w:tc>
      </w:tr>
      <w:tr w:rsidR="007C52C0" w:rsidRPr="007C52C0" w:rsidTr="00EE5216">
        <w:trPr>
          <w:trHeight w:val="255"/>
        </w:trPr>
        <w:tc>
          <w:tcPr>
            <w:tcW w:w="1229" w:type="dxa"/>
            <w:noWrap/>
            <w:hideMark/>
          </w:tcPr>
          <w:p w:rsidR="007C52C0" w:rsidRPr="007C52C0" w:rsidRDefault="007C52C0" w:rsidP="007C52C0">
            <w:r w:rsidRPr="007C52C0">
              <w:t>000795</w:t>
            </w:r>
          </w:p>
        </w:tc>
        <w:tc>
          <w:tcPr>
            <w:tcW w:w="10395" w:type="dxa"/>
            <w:noWrap/>
            <w:hideMark/>
          </w:tcPr>
          <w:p w:rsidR="007C52C0" w:rsidRPr="007C52C0" w:rsidRDefault="007C52C0">
            <w:r w:rsidRPr="007C52C0">
              <w:t>REGULADORDE VOLTAJESOLA BASIC</w:t>
            </w:r>
          </w:p>
        </w:tc>
        <w:tc>
          <w:tcPr>
            <w:tcW w:w="1276" w:type="dxa"/>
            <w:noWrap/>
            <w:hideMark/>
          </w:tcPr>
          <w:p w:rsidR="007C52C0" w:rsidRPr="007C52C0" w:rsidRDefault="007C52C0" w:rsidP="00964716">
            <w:pPr>
              <w:jc w:val="right"/>
            </w:pPr>
            <w:r w:rsidRPr="007C52C0">
              <w:t>400</w:t>
            </w:r>
          </w:p>
        </w:tc>
      </w:tr>
      <w:tr w:rsidR="007C52C0" w:rsidRPr="007C52C0" w:rsidTr="00EE5216">
        <w:trPr>
          <w:trHeight w:val="255"/>
        </w:trPr>
        <w:tc>
          <w:tcPr>
            <w:tcW w:w="1229" w:type="dxa"/>
            <w:noWrap/>
            <w:hideMark/>
          </w:tcPr>
          <w:p w:rsidR="007C52C0" w:rsidRPr="007C52C0" w:rsidRDefault="007C52C0" w:rsidP="007C52C0">
            <w:r w:rsidRPr="007C52C0">
              <w:t>000796</w:t>
            </w:r>
          </w:p>
        </w:tc>
        <w:tc>
          <w:tcPr>
            <w:tcW w:w="10395" w:type="dxa"/>
            <w:noWrap/>
            <w:hideMark/>
          </w:tcPr>
          <w:p w:rsidR="007C52C0" w:rsidRPr="007C52C0" w:rsidRDefault="007C52C0">
            <w:r w:rsidRPr="007C52C0">
              <w:t>REGULADORDE VOLTAJESOLA BASIC</w:t>
            </w:r>
          </w:p>
        </w:tc>
        <w:tc>
          <w:tcPr>
            <w:tcW w:w="1276" w:type="dxa"/>
            <w:noWrap/>
            <w:hideMark/>
          </w:tcPr>
          <w:p w:rsidR="007C52C0" w:rsidRPr="007C52C0" w:rsidRDefault="007C52C0" w:rsidP="00964716">
            <w:pPr>
              <w:jc w:val="right"/>
            </w:pPr>
            <w:r w:rsidRPr="007C52C0">
              <w:t>400</w:t>
            </w:r>
          </w:p>
        </w:tc>
      </w:tr>
      <w:tr w:rsidR="007C52C0" w:rsidRPr="007C52C0" w:rsidTr="00EE5216">
        <w:trPr>
          <w:trHeight w:val="255"/>
        </w:trPr>
        <w:tc>
          <w:tcPr>
            <w:tcW w:w="1229" w:type="dxa"/>
            <w:noWrap/>
            <w:hideMark/>
          </w:tcPr>
          <w:p w:rsidR="007C52C0" w:rsidRPr="007C52C0" w:rsidRDefault="007C52C0" w:rsidP="007C52C0">
            <w:r w:rsidRPr="007C52C0">
              <w:t>000797</w:t>
            </w:r>
          </w:p>
        </w:tc>
        <w:tc>
          <w:tcPr>
            <w:tcW w:w="10395" w:type="dxa"/>
            <w:noWrap/>
            <w:hideMark/>
          </w:tcPr>
          <w:p w:rsidR="007C52C0" w:rsidRPr="007C52C0" w:rsidRDefault="007C52C0">
            <w:r w:rsidRPr="007C52C0">
              <w:t>REGULADORDE VOLTAJESOLA BASIC</w:t>
            </w:r>
          </w:p>
        </w:tc>
        <w:tc>
          <w:tcPr>
            <w:tcW w:w="1276" w:type="dxa"/>
            <w:noWrap/>
            <w:hideMark/>
          </w:tcPr>
          <w:p w:rsidR="007C52C0" w:rsidRPr="007C52C0" w:rsidRDefault="007C52C0" w:rsidP="00964716">
            <w:pPr>
              <w:jc w:val="right"/>
            </w:pPr>
            <w:r w:rsidRPr="007C52C0">
              <w:t>400</w:t>
            </w:r>
          </w:p>
        </w:tc>
      </w:tr>
      <w:tr w:rsidR="007C52C0" w:rsidRPr="007C52C0" w:rsidTr="00EE5216">
        <w:trPr>
          <w:trHeight w:val="255"/>
        </w:trPr>
        <w:tc>
          <w:tcPr>
            <w:tcW w:w="1229" w:type="dxa"/>
            <w:noWrap/>
            <w:hideMark/>
          </w:tcPr>
          <w:p w:rsidR="007C52C0" w:rsidRPr="007C52C0" w:rsidRDefault="007C52C0" w:rsidP="007C52C0">
            <w:r w:rsidRPr="007C52C0">
              <w:t>000798</w:t>
            </w:r>
          </w:p>
        </w:tc>
        <w:tc>
          <w:tcPr>
            <w:tcW w:w="10395" w:type="dxa"/>
            <w:noWrap/>
            <w:hideMark/>
          </w:tcPr>
          <w:p w:rsidR="007C52C0" w:rsidRPr="007C52C0" w:rsidRDefault="007C52C0">
            <w:r w:rsidRPr="007C52C0">
              <w:t>REGULADORDE VOLTAJESOLA BASIC</w:t>
            </w:r>
          </w:p>
        </w:tc>
        <w:tc>
          <w:tcPr>
            <w:tcW w:w="1276" w:type="dxa"/>
            <w:noWrap/>
            <w:hideMark/>
          </w:tcPr>
          <w:p w:rsidR="007C52C0" w:rsidRPr="007C52C0" w:rsidRDefault="007C52C0" w:rsidP="00964716">
            <w:pPr>
              <w:jc w:val="right"/>
            </w:pPr>
            <w:r w:rsidRPr="007C52C0">
              <w:t>400</w:t>
            </w:r>
          </w:p>
        </w:tc>
      </w:tr>
      <w:tr w:rsidR="007C52C0" w:rsidRPr="007C52C0" w:rsidTr="00EE5216">
        <w:trPr>
          <w:trHeight w:val="255"/>
        </w:trPr>
        <w:tc>
          <w:tcPr>
            <w:tcW w:w="1229" w:type="dxa"/>
            <w:noWrap/>
            <w:hideMark/>
          </w:tcPr>
          <w:p w:rsidR="007C52C0" w:rsidRPr="007C52C0" w:rsidRDefault="007C52C0" w:rsidP="007C52C0">
            <w:r w:rsidRPr="007C52C0">
              <w:t>000799</w:t>
            </w:r>
          </w:p>
        </w:tc>
        <w:tc>
          <w:tcPr>
            <w:tcW w:w="10395" w:type="dxa"/>
            <w:noWrap/>
            <w:hideMark/>
          </w:tcPr>
          <w:p w:rsidR="007C52C0" w:rsidRPr="007C52C0" w:rsidRDefault="007C52C0">
            <w:r w:rsidRPr="007C52C0">
              <w:t>REGULADORDE VOLTAJE PARA BAJASOLA BASIC</w:t>
            </w:r>
          </w:p>
        </w:tc>
        <w:tc>
          <w:tcPr>
            <w:tcW w:w="1276" w:type="dxa"/>
            <w:noWrap/>
            <w:hideMark/>
          </w:tcPr>
          <w:p w:rsidR="007C52C0" w:rsidRPr="007C52C0" w:rsidRDefault="007C52C0" w:rsidP="00964716">
            <w:pPr>
              <w:jc w:val="right"/>
            </w:pPr>
            <w:r w:rsidRPr="007C52C0">
              <w:t>400</w:t>
            </w:r>
          </w:p>
        </w:tc>
      </w:tr>
      <w:tr w:rsidR="007C52C0" w:rsidRPr="007C52C0" w:rsidTr="00EE5216">
        <w:trPr>
          <w:trHeight w:val="255"/>
        </w:trPr>
        <w:tc>
          <w:tcPr>
            <w:tcW w:w="1229" w:type="dxa"/>
            <w:noWrap/>
            <w:hideMark/>
          </w:tcPr>
          <w:p w:rsidR="007C52C0" w:rsidRPr="007C52C0" w:rsidRDefault="007C52C0" w:rsidP="007C52C0">
            <w:r w:rsidRPr="007C52C0">
              <w:t>000800</w:t>
            </w:r>
          </w:p>
        </w:tc>
        <w:tc>
          <w:tcPr>
            <w:tcW w:w="10395" w:type="dxa"/>
            <w:noWrap/>
            <w:hideMark/>
          </w:tcPr>
          <w:p w:rsidR="007C52C0" w:rsidRPr="007C52C0" w:rsidRDefault="007C52C0">
            <w:r w:rsidRPr="007C52C0">
              <w:t>COMPUTADORACON MONITOR HP MOD. S1933 CON ETIQUETA ANTERIOR c00200104643 TECLADO Y MOUSE.COMPAQ</w:t>
            </w:r>
          </w:p>
        </w:tc>
        <w:tc>
          <w:tcPr>
            <w:tcW w:w="1276" w:type="dxa"/>
            <w:noWrap/>
            <w:hideMark/>
          </w:tcPr>
          <w:p w:rsidR="007C52C0" w:rsidRPr="007C52C0" w:rsidRDefault="007C52C0" w:rsidP="00964716">
            <w:pPr>
              <w:jc w:val="right"/>
            </w:pPr>
            <w:r w:rsidRPr="007C52C0">
              <w:t>3,000</w:t>
            </w:r>
          </w:p>
        </w:tc>
      </w:tr>
      <w:tr w:rsidR="007C52C0" w:rsidRPr="007C52C0" w:rsidTr="00EE5216">
        <w:trPr>
          <w:trHeight w:val="255"/>
        </w:trPr>
        <w:tc>
          <w:tcPr>
            <w:tcW w:w="1229" w:type="dxa"/>
            <w:noWrap/>
            <w:hideMark/>
          </w:tcPr>
          <w:p w:rsidR="007C52C0" w:rsidRPr="007C52C0" w:rsidRDefault="007C52C0" w:rsidP="007C52C0">
            <w:r w:rsidRPr="007C52C0">
              <w:t>000801</w:t>
            </w:r>
          </w:p>
        </w:tc>
        <w:tc>
          <w:tcPr>
            <w:tcW w:w="10395" w:type="dxa"/>
            <w:noWrap/>
            <w:hideMark/>
          </w:tcPr>
          <w:p w:rsidR="007C52C0" w:rsidRPr="007C52C0" w:rsidRDefault="007C52C0">
            <w:r w:rsidRPr="007C52C0">
              <w:t>CPUCPUACER</w:t>
            </w:r>
          </w:p>
        </w:tc>
        <w:tc>
          <w:tcPr>
            <w:tcW w:w="1276" w:type="dxa"/>
            <w:noWrap/>
            <w:hideMark/>
          </w:tcPr>
          <w:p w:rsidR="007C52C0" w:rsidRPr="007C52C0" w:rsidRDefault="007C52C0" w:rsidP="00964716">
            <w:pPr>
              <w:jc w:val="right"/>
            </w:pPr>
            <w:r w:rsidRPr="007C52C0">
              <w:t>4,800</w:t>
            </w:r>
          </w:p>
        </w:tc>
      </w:tr>
      <w:tr w:rsidR="007C52C0" w:rsidRPr="007C52C0" w:rsidTr="00EE5216">
        <w:trPr>
          <w:trHeight w:val="255"/>
        </w:trPr>
        <w:tc>
          <w:tcPr>
            <w:tcW w:w="1229" w:type="dxa"/>
            <w:noWrap/>
            <w:hideMark/>
          </w:tcPr>
          <w:p w:rsidR="007C52C0" w:rsidRPr="007C52C0" w:rsidRDefault="007C52C0" w:rsidP="007C52C0">
            <w:r w:rsidRPr="007C52C0">
              <w:t>000802</w:t>
            </w:r>
          </w:p>
        </w:tc>
        <w:tc>
          <w:tcPr>
            <w:tcW w:w="10395" w:type="dxa"/>
            <w:noWrap/>
            <w:hideMark/>
          </w:tcPr>
          <w:p w:rsidR="007C52C0" w:rsidRPr="007C52C0" w:rsidRDefault="007C52C0">
            <w:r w:rsidRPr="007C52C0">
              <w:t>CPUCPUACER</w:t>
            </w:r>
          </w:p>
        </w:tc>
        <w:tc>
          <w:tcPr>
            <w:tcW w:w="1276" w:type="dxa"/>
            <w:noWrap/>
            <w:hideMark/>
          </w:tcPr>
          <w:p w:rsidR="007C52C0" w:rsidRPr="007C52C0" w:rsidRDefault="007C52C0" w:rsidP="00964716">
            <w:pPr>
              <w:jc w:val="right"/>
            </w:pPr>
            <w:r w:rsidRPr="007C52C0">
              <w:t>4,800</w:t>
            </w:r>
          </w:p>
        </w:tc>
      </w:tr>
      <w:tr w:rsidR="007C52C0" w:rsidRPr="007C52C0" w:rsidTr="00EE5216">
        <w:trPr>
          <w:trHeight w:val="255"/>
        </w:trPr>
        <w:tc>
          <w:tcPr>
            <w:tcW w:w="1229" w:type="dxa"/>
            <w:noWrap/>
            <w:hideMark/>
          </w:tcPr>
          <w:p w:rsidR="007C52C0" w:rsidRPr="007C52C0" w:rsidRDefault="007C52C0" w:rsidP="007C52C0">
            <w:r w:rsidRPr="007C52C0">
              <w:t>000803</w:t>
            </w:r>
          </w:p>
        </w:tc>
        <w:tc>
          <w:tcPr>
            <w:tcW w:w="10395" w:type="dxa"/>
            <w:noWrap/>
            <w:hideMark/>
          </w:tcPr>
          <w:p w:rsidR="007C52C0" w:rsidRPr="007C52C0" w:rsidRDefault="007C52C0">
            <w:r w:rsidRPr="007C52C0">
              <w:t>CPUCPUACER</w:t>
            </w:r>
          </w:p>
        </w:tc>
        <w:tc>
          <w:tcPr>
            <w:tcW w:w="1276" w:type="dxa"/>
            <w:noWrap/>
            <w:hideMark/>
          </w:tcPr>
          <w:p w:rsidR="007C52C0" w:rsidRPr="007C52C0" w:rsidRDefault="007C52C0" w:rsidP="00964716">
            <w:pPr>
              <w:jc w:val="right"/>
            </w:pPr>
            <w:r w:rsidRPr="007C52C0">
              <w:t>4,800</w:t>
            </w:r>
          </w:p>
        </w:tc>
      </w:tr>
      <w:tr w:rsidR="007C52C0" w:rsidRPr="007C52C0" w:rsidTr="00EE5216">
        <w:trPr>
          <w:trHeight w:val="255"/>
        </w:trPr>
        <w:tc>
          <w:tcPr>
            <w:tcW w:w="1229" w:type="dxa"/>
            <w:noWrap/>
            <w:hideMark/>
          </w:tcPr>
          <w:p w:rsidR="007C52C0" w:rsidRPr="007C52C0" w:rsidRDefault="007C52C0" w:rsidP="007C52C0">
            <w:r w:rsidRPr="007C52C0">
              <w:t>000804</w:t>
            </w:r>
          </w:p>
        </w:tc>
        <w:tc>
          <w:tcPr>
            <w:tcW w:w="10395" w:type="dxa"/>
            <w:noWrap/>
            <w:hideMark/>
          </w:tcPr>
          <w:p w:rsidR="007C52C0" w:rsidRPr="007C52C0" w:rsidRDefault="007C52C0">
            <w:r w:rsidRPr="007C52C0">
              <w:t>CPUCPUACER</w:t>
            </w:r>
          </w:p>
        </w:tc>
        <w:tc>
          <w:tcPr>
            <w:tcW w:w="1276" w:type="dxa"/>
            <w:noWrap/>
            <w:hideMark/>
          </w:tcPr>
          <w:p w:rsidR="007C52C0" w:rsidRPr="007C52C0" w:rsidRDefault="007C52C0" w:rsidP="00964716">
            <w:pPr>
              <w:jc w:val="right"/>
            </w:pPr>
            <w:r w:rsidRPr="007C52C0">
              <w:t>4,800</w:t>
            </w:r>
          </w:p>
        </w:tc>
      </w:tr>
      <w:tr w:rsidR="007C52C0" w:rsidRPr="007C52C0" w:rsidTr="00EE5216">
        <w:trPr>
          <w:trHeight w:val="255"/>
        </w:trPr>
        <w:tc>
          <w:tcPr>
            <w:tcW w:w="1229" w:type="dxa"/>
            <w:noWrap/>
            <w:hideMark/>
          </w:tcPr>
          <w:p w:rsidR="007C52C0" w:rsidRPr="007C52C0" w:rsidRDefault="007C52C0" w:rsidP="007C52C0">
            <w:r w:rsidRPr="007C52C0">
              <w:t>000805</w:t>
            </w:r>
          </w:p>
        </w:tc>
        <w:tc>
          <w:tcPr>
            <w:tcW w:w="10395" w:type="dxa"/>
            <w:noWrap/>
            <w:hideMark/>
          </w:tcPr>
          <w:p w:rsidR="007C52C0" w:rsidRPr="007C52C0" w:rsidRDefault="007C52C0">
            <w:r w:rsidRPr="007C52C0">
              <w:t>CPUCPUACER</w:t>
            </w:r>
          </w:p>
        </w:tc>
        <w:tc>
          <w:tcPr>
            <w:tcW w:w="1276" w:type="dxa"/>
            <w:noWrap/>
            <w:hideMark/>
          </w:tcPr>
          <w:p w:rsidR="007C52C0" w:rsidRPr="007C52C0" w:rsidRDefault="007C52C0" w:rsidP="00964716">
            <w:pPr>
              <w:jc w:val="right"/>
            </w:pPr>
            <w:r w:rsidRPr="007C52C0">
              <w:t>4,800</w:t>
            </w:r>
          </w:p>
        </w:tc>
      </w:tr>
      <w:tr w:rsidR="007C52C0" w:rsidRPr="007C52C0" w:rsidTr="00EE5216">
        <w:trPr>
          <w:trHeight w:val="255"/>
        </w:trPr>
        <w:tc>
          <w:tcPr>
            <w:tcW w:w="1229" w:type="dxa"/>
            <w:noWrap/>
            <w:hideMark/>
          </w:tcPr>
          <w:p w:rsidR="007C52C0" w:rsidRPr="007C52C0" w:rsidRDefault="007C52C0" w:rsidP="007C52C0">
            <w:r w:rsidRPr="007C52C0">
              <w:t>000806</w:t>
            </w:r>
          </w:p>
        </w:tc>
        <w:tc>
          <w:tcPr>
            <w:tcW w:w="10395" w:type="dxa"/>
            <w:noWrap/>
            <w:hideMark/>
          </w:tcPr>
          <w:p w:rsidR="007C52C0" w:rsidRPr="007C52C0" w:rsidRDefault="007C52C0">
            <w:r w:rsidRPr="007C52C0">
              <w:t>REGULADORDE VOLTAJEREVOLT</w:t>
            </w:r>
          </w:p>
        </w:tc>
        <w:tc>
          <w:tcPr>
            <w:tcW w:w="1276" w:type="dxa"/>
            <w:noWrap/>
            <w:hideMark/>
          </w:tcPr>
          <w:p w:rsidR="007C52C0" w:rsidRPr="007C52C0" w:rsidRDefault="007C52C0" w:rsidP="00964716">
            <w:pPr>
              <w:jc w:val="right"/>
            </w:pPr>
            <w:r w:rsidRPr="007C52C0">
              <w:t>400</w:t>
            </w:r>
          </w:p>
        </w:tc>
      </w:tr>
      <w:tr w:rsidR="007C52C0" w:rsidRPr="007C52C0" w:rsidTr="00EE5216">
        <w:trPr>
          <w:trHeight w:val="255"/>
        </w:trPr>
        <w:tc>
          <w:tcPr>
            <w:tcW w:w="1229" w:type="dxa"/>
            <w:noWrap/>
            <w:hideMark/>
          </w:tcPr>
          <w:p w:rsidR="007C52C0" w:rsidRPr="007C52C0" w:rsidRDefault="007C52C0" w:rsidP="007C52C0">
            <w:r w:rsidRPr="007C52C0">
              <w:t>000807</w:t>
            </w:r>
          </w:p>
        </w:tc>
        <w:tc>
          <w:tcPr>
            <w:tcW w:w="10395" w:type="dxa"/>
            <w:noWrap/>
            <w:hideMark/>
          </w:tcPr>
          <w:p w:rsidR="007C52C0" w:rsidRPr="007C52C0" w:rsidRDefault="007C52C0">
            <w:r w:rsidRPr="007C52C0">
              <w:t>RACKDE COMUNICACION CON SWITCH DE 24 PUERTOS MARCA CISCO MOD. SF300-24 10/100BELDEN</w:t>
            </w:r>
          </w:p>
        </w:tc>
        <w:tc>
          <w:tcPr>
            <w:tcW w:w="1276" w:type="dxa"/>
            <w:noWrap/>
            <w:hideMark/>
          </w:tcPr>
          <w:p w:rsidR="007C52C0" w:rsidRPr="007C52C0" w:rsidRDefault="007C52C0" w:rsidP="00964716">
            <w:pPr>
              <w:jc w:val="right"/>
            </w:pPr>
            <w:r w:rsidRPr="007C52C0">
              <w:t>3,700</w:t>
            </w:r>
          </w:p>
        </w:tc>
      </w:tr>
      <w:tr w:rsidR="007C52C0" w:rsidRPr="007C52C0" w:rsidTr="00EE5216">
        <w:trPr>
          <w:trHeight w:val="255"/>
        </w:trPr>
        <w:tc>
          <w:tcPr>
            <w:tcW w:w="1229" w:type="dxa"/>
            <w:noWrap/>
            <w:hideMark/>
          </w:tcPr>
          <w:p w:rsidR="007C52C0" w:rsidRPr="007C52C0" w:rsidRDefault="007C52C0" w:rsidP="007C52C0">
            <w:r w:rsidRPr="007C52C0">
              <w:t>000808</w:t>
            </w:r>
          </w:p>
        </w:tc>
        <w:tc>
          <w:tcPr>
            <w:tcW w:w="10395" w:type="dxa"/>
            <w:noWrap/>
            <w:hideMark/>
          </w:tcPr>
          <w:p w:rsidR="007C52C0" w:rsidRPr="007C52C0" w:rsidRDefault="007C52C0">
            <w:r w:rsidRPr="007C52C0">
              <w:t>EQUIPO DE RED INALAMBRICAINCLUYE: EQUIPO ALVARION SURGE SUPRESSOR  MODELO ALPU-ALV Y FORTIGATE UTM FG 60C  MODELO FORTIGATE 60C  SERIE FGT60C3G11034331.SYSCOM</w:t>
            </w:r>
          </w:p>
        </w:tc>
        <w:tc>
          <w:tcPr>
            <w:tcW w:w="1276" w:type="dxa"/>
            <w:noWrap/>
            <w:hideMark/>
          </w:tcPr>
          <w:p w:rsidR="007C52C0" w:rsidRPr="007C52C0" w:rsidRDefault="007C52C0" w:rsidP="00964716">
            <w:pPr>
              <w:jc w:val="right"/>
            </w:pPr>
            <w:r w:rsidRPr="007C52C0">
              <w:t>4,800</w:t>
            </w:r>
          </w:p>
        </w:tc>
      </w:tr>
      <w:tr w:rsidR="007C52C0" w:rsidRPr="007C52C0" w:rsidTr="00EE5216">
        <w:trPr>
          <w:trHeight w:val="255"/>
        </w:trPr>
        <w:tc>
          <w:tcPr>
            <w:tcW w:w="1229" w:type="dxa"/>
            <w:noWrap/>
            <w:hideMark/>
          </w:tcPr>
          <w:p w:rsidR="007C52C0" w:rsidRPr="007C52C0" w:rsidRDefault="007C52C0" w:rsidP="007C52C0">
            <w:r w:rsidRPr="007C52C0">
              <w:t>000809</w:t>
            </w:r>
          </w:p>
        </w:tc>
        <w:tc>
          <w:tcPr>
            <w:tcW w:w="10395" w:type="dxa"/>
            <w:noWrap/>
            <w:hideMark/>
          </w:tcPr>
          <w:p w:rsidR="007C52C0" w:rsidRPr="007C52C0" w:rsidRDefault="007C52C0">
            <w:r w:rsidRPr="007C52C0">
              <w:t>MESA DE TRABAJOMETALICA  CON CUBIERTA DE FORMAICA  DIMENSIONES: 1.20 X 0.40 X 0.75 MTS.N/D</w:t>
            </w:r>
          </w:p>
        </w:tc>
        <w:tc>
          <w:tcPr>
            <w:tcW w:w="1276" w:type="dxa"/>
            <w:noWrap/>
            <w:hideMark/>
          </w:tcPr>
          <w:p w:rsidR="007C52C0" w:rsidRPr="007C52C0" w:rsidRDefault="007C52C0" w:rsidP="00964716">
            <w:pPr>
              <w:jc w:val="right"/>
            </w:pPr>
            <w:r w:rsidRPr="007C52C0">
              <w:t>1,000</w:t>
            </w:r>
          </w:p>
        </w:tc>
      </w:tr>
      <w:tr w:rsidR="007C52C0" w:rsidRPr="007C52C0" w:rsidTr="00EE5216">
        <w:trPr>
          <w:trHeight w:val="255"/>
        </w:trPr>
        <w:tc>
          <w:tcPr>
            <w:tcW w:w="1229" w:type="dxa"/>
            <w:noWrap/>
            <w:hideMark/>
          </w:tcPr>
          <w:p w:rsidR="007C52C0" w:rsidRPr="007C52C0" w:rsidRDefault="007C52C0" w:rsidP="007C52C0">
            <w:r w:rsidRPr="007C52C0">
              <w:t>000810</w:t>
            </w:r>
          </w:p>
        </w:tc>
        <w:tc>
          <w:tcPr>
            <w:tcW w:w="10395" w:type="dxa"/>
            <w:noWrap/>
            <w:hideMark/>
          </w:tcPr>
          <w:p w:rsidR="007C52C0" w:rsidRPr="007C52C0" w:rsidRDefault="007C52C0">
            <w:r w:rsidRPr="007C52C0">
              <w:t>ESCRITORIOMETALICO  CON 1 PEDESTAL  CUBIERTA DE FORMAICA  DIMENSIONES: 1.20 X 0.75 X 0.75 MTS.N/D</w:t>
            </w:r>
          </w:p>
        </w:tc>
        <w:tc>
          <w:tcPr>
            <w:tcW w:w="1276" w:type="dxa"/>
            <w:noWrap/>
            <w:hideMark/>
          </w:tcPr>
          <w:p w:rsidR="007C52C0" w:rsidRPr="007C52C0" w:rsidRDefault="007C52C0" w:rsidP="00964716">
            <w:pPr>
              <w:jc w:val="right"/>
            </w:pPr>
            <w:r w:rsidRPr="007C52C0">
              <w:t>1,900</w:t>
            </w:r>
          </w:p>
        </w:tc>
      </w:tr>
      <w:tr w:rsidR="007C52C0" w:rsidRPr="007C52C0" w:rsidTr="00EE5216">
        <w:trPr>
          <w:trHeight w:val="255"/>
        </w:trPr>
        <w:tc>
          <w:tcPr>
            <w:tcW w:w="1229" w:type="dxa"/>
            <w:noWrap/>
            <w:hideMark/>
          </w:tcPr>
          <w:p w:rsidR="007C52C0" w:rsidRPr="007C52C0" w:rsidRDefault="007C52C0" w:rsidP="007C52C0">
            <w:r w:rsidRPr="007C52C0">
              <w:t>000811</w:t>
            </w:r>
          </w:p>
        </w:tc>
        <w:tc>
          <w:tcPr>
            <w:tcW w:w="10395" w:type="dxa"/>
            <w:noWrap/>
            <w:hideMark/>
          </w:tcPr>
          <w:p w:rsidR="007C52C0" w:rsidRPr="007C52C0" w:rsidRDefault="007C52C0">
            <w:r w:rsidRPr="007C52C0">
              <w:t>SILLACON BASE GIRATORIA Y NIVELADOR DE ALTURA.N/D</w:t>
            </w:r>
          </w:p>
        </w:tc>
        <w:tc>
          <w:tcPr>
            <w:tcW w:w="1276" w:type="dxa"/>
            <w:noWrap/>
            <w:hideMark/>
          </w:tcPr>
          <w:p w:rsidR="007C52C0" w:rsidRPr="007C52C0" w:rsidRDefault="007C52C0" w:rsidP="00964716">
            <w:pPr>
              <w:jc w:val="right"/>
            </w:pPr>
            <w:r w:rsidRPr="007C52C0">
              <w:t>1,600</w:t>
            </w:r>
          </w:p>
        </w:tc>
      </w:tr>
      <w:tr w:rsidR="007C52C0" w:rsidRPr="007C52C0" w:rsidTr="00EE5216">
        <w:trPr>
          <w:trHeight w:val="255"/>
        </w:trPr>
        <w:tc>
          <w:tcPr>
            <w:tcW w:w="1229" w:type="dxa"/>
            <w:noWrap/>
            <w:hideMark/>
          </w:tcPr>
          <w:p w:rsidR="007C52C0" w:rsidRPr="007C52C0" w:rsidRDefault="007C52C0" w:rsidP="007C52C0">
            <w:r w:rsidRPr="007C52C0">
              <w:t>000812</w:t>
            </w:r>
          </w:p>
        </w:tc>
        <w:tc>
          <w:tcPr>
            <w:tcW w:w="10395" w:type="dxa"/>
            <w:noWrap/>
            <w:hideMark/>
          </w:tcPr>
          <w:p w:rsidR="007C52C0" w:rsidRPr="007C52C0" w:rsidRDefault="007C52C0">
            <w:r w:rsidRPr="007C52C0">
              <w:t>MOSTRADORDE MADERA DIMS. 2.20X0.50X1.00 MTS.N/D</w:t>
            </w:r>
          </w:p>
        </w:tc>
        <w:tc>
          <w:tcPr>
            <w:tcW w:w="1276" w:type="dxa"/>
            <w:noWrap/>
            <w:hideMark/>
          </w:tcPr>
          <w:p w:rsidR="007C52C0" w:rsidRPr="007C52C0" w:rsidRDefault="007C52C0" w:rsidP="00964716">
            <w:pPr>
              <w:jc w:val="right"/>
            </w:pPr>
            <w:r w:rsidRPr="007C52C0">
              <w:t>5,200</w:t>
            </w:r>
          </w:p>
        </w:tc>
      </w:tr>
      <w:tr w:rsidR="007C52C0" w:rsidRPr="007C52C0" w:rsidTr="00EE5216">
        <w:trPr>
          <w:trHeight w:val="255"/>
        </w:trPr>
        <w:tc>
          <w:tcPr>
            <w:tcW w:w="1229" w:type="dxa"/>
            <w:noWrap/>
            <w:hideMark/>
          </w:tcPr>
          <w:p w:rsidR="007C52C0" w:rsidRPr="007C52C0" w:rsidRDefault="007C52C0" w:rsidP="007C52C0">
            <w:r w:rsidRPr="007C52C0">
              <w:t>000813</w:t>
            </w:r>
          </w:p>
        </w:tc>
        <w:tc>
          <w:tcPr>
            <w:tcW w:w="10395" w:type="dxa"/>
            <w:noWrap/>
            <w:hideMark/>
          </w:tcPr>
          <w:p w:rsidR="007C52C0" w:rsidRPr="007C52C0" w:rsidRDefault="007C52C0">
            <w:r w:rsidRPr="007C52C0">
              <w:t>MESA DE TRABAJOMETALICA  CON CUBIERTA DE FORMAICA  DIMENSIONES: 1.20 X 0.80 MTS.N/D</w:t>
            </w:r>
          </w:p>
        </w:tc>
        <w:tc>
          <w:tcPr>
            <w:tcW w:w="1276" w:type="dxa"/>
            <w:noWrap/>
            <w:hideMark/>
          </w:tcPr>
          <w:p w:rsidR="007C52C0" w:rsidRPr="007C52C0" w:rsidRDefault="007C52C0" w:rsidP="00964716">
            <w:pPr>
              <w:jc w:val="right"/>
            </w:pPr>
            <w:r w:rsidRPr="007C52C0">
              <w:t>1,300</w:t>
            </w:r>
          </w:p>
        </w:tc>
      </w:tr>
      <w:tr w:rsidR="007C52C0" w:rsidRPr="007C52C0" w:rsidTr="00EE5216">
        <w:trPr>
          <w:trHeight w:val="255"/>
        </w:trPr>
        <w:tc>
          <w:tcPr>
            <w:tcW w:w="1229" w:type="dxa"/>
            <w:noWrap/>
            <w:hideMark/>
          </w:tcPr>
          <w:p w:rsidR="007C52C0" w:rsidRPr="007C52C0" w:rsidRDefault="007C52C0" w:rsidP="007C52C0">
            <w:r w:rsidRPr="007C52C0">
              <w:t>000814</w:t>
            </w:r>
          </w:p>
        </w:tc>
        <w:tc>
          <w:tcPr>
            <w:tcW w:w="10395" w:type="dxa"/>
            <w:noWrap/>
            <w:hideMark/>
          </w:tcPr>
          <w:p w:rsidR="007C52C0" w:rsidRPr="007C52C0" w:rsidRDefault="007C52C0">
            <w:r w:rsidRPr="007C52C0">
              <w:t>COMPUTADORACON MONITOR ACER MOD. V173 TECLADO Y MOUSE.ACER</w:t>
            </w:r>
          </w:p>
        </w:tc>
        <w:tc>
          <w:tcPr>
            <w:tcW w:w="1276" w:type="dxa"/>
            <w:noWrap/>
            <w:hideMark/>
          </w:tcPr>
          <w:p w:rsidR="007C52C0" w:rsidRPr="007C52C0" w:rsidRDefault="007C52C0" w:rsidP="00964716">
            <w:pPr>
              <w:jc w:val="right"/>
            </w:pPr>
            <w:r w:rsidRPr="007C52C0">
              <w:t>5,800</w:t>
            </w:r>
          </w:p>
        </w:tc>
      </w:tr>
      <w:tr w:rsidR="007C52C0" w:rsidRPr="007C52C0" w:rsidTr="00EE5216">
        <w:trPr>
          <w:trHeight w:val="255"/>
        </w:trPr>
        <w:tc>
          <w:tcPr>
            <w:tcW w:w="1229" w:type="dxa"/>
            <w:noWrap/>
            <w:hideMark/>
          </w:tcPr>
          <w:p w:rsidR="007C52C0" w:rsidRPr="007C52C0" w:rsidRDefault="007C52C0" w:rsidP="007C52C0">
            <w:r w:rsidRPr="007C52C0">
              <w:t>000815</w:t>
            </w:r>
          </w:p>
        </w:tc>
        <w:tc>
          <w:tcPr>
            <w:tcW w:w="10395" w:type="dxa"/>
            <w:noWrap/>
            <w:hideMark/>
          </w:tcPr>
          <w:p w:rsidR="007C52C0" w:rsidRPr="007C52C0" w:rsidRDefault="007C52C0">
            <w:r w:rsidRPr="007C52C0">
              <w:t>IMPRESORALASER.HP</w:t>
            </w:r>
          </w:p>
        </w:tc>
        <w:tc>
          <w:tcPr>
            <w:tcW w:w="1276" w:type="dxa"/>
            <w:noWrap/>
            <w:hideMark/>
          </w:tcPr>
          <w:p w:rsidR="007C52C0" w:rsidRPr="007C52C0" w:rsidRDefault="007C52C0" w:rsidP="00964716">
            <w:pPr>
              <w:jc w:val="right"/>
            </w:pPr>
            <w:r w:rsidRPr="007C52C0">
              <w:t>600</w:t>
            </w:r>
          </w:p>
        </w:tc>
      </w:tr>
      <w:tr w:rsidR="007C52C0" w:rsidRPr="007C52C0" w:rsidTr="00EE5216">
        <w:trPr>
          <w:trHeight w:val="255"/>
        </w:trPr>
        <w:tc>
          <w:tcPr>
            <w:tcW w:w="1229" w:type="dxa"/>
            <w:noWrap/>
            <w:hideMark/>
          </w:tcPr>
          <w:p w:rsidR="007C52C0" w:rsidRPr="007C52C0" w:rsidRDefault="007C52C0" w:rsidP="007C52C0">
            <w:r w:rsidRPr="007C52C0">
              <w:t>000816</w:t>
            </w:r>
          </w:p>
        </w:tc>
        <w:tc>
          <w:tcPr>
            <w:tcW w:w="10395" w:type="dxa"/>
            <w:noWrap/>
            <w:hideMark/>
          </w:tcPr>
          <w:p w:rsidR="007C52C0" w:rsidRPr="007C52C0" w:rsidRDefault="007C52C0">
            <w:r w:rsidRPr="007C52C0">
              <w:t>MULTIFUNCIONALMULTIFUNCIONALEPSON</w:t>
            </w:r>
          </w:p>
        </w:tc>
        <w:tc>
          <w:tcPr>
            <w:tcW w:w="1276" w:type="dxa"/>
            <w:noWrap/>
            <w:hideMark/>
          </w:tcPr>
          <w:p w:rsidR="007C52C0" w:rsidRPr="007C52C0" w:rsidRDefault="007C52C0" w:rsidP="00964716">
            <w:pPr>
              <w:jc w:val="right"/>
            </w:pPr>
            <w:r w:rsidRPr="007C52C0">
              <w:t>800</w:t>
            </w:r>
          </w:p>
        </w:tc>
      </w:tr>
      <w:tr w:rsidR="007C52C0" w:rsidRPr="007C52C0" w:rsidTr="00EE5216">
        <w:trPr>
          <w:trHeight w:val="255"/>
        </w:trPr>
        <w:tc>
          <w:tcPr>
            <w:tcW w:w="1229" w:type="dxa"/>
            <w:noWrap/>
            <w:hideMark/>
          </w:tcPr>
          <w:p w:rsidR="007C52C0" w:rsidRPr="007C52C0" w:rsidRDefault="007C52C0" w:rsidP="007C52C0">
            <w:r w:rsidRPr="007C52C0">
              <w:t>000817</w:t>
            </w:r>
          </w:p>
        </w:tc>
        <w:tc>
          <w:tcPr>
            <w:tcW w:w="10395" w:type="dxa"/>
            <w:noWrap/>
            <w:hideMark/>
          </w:tcPr>
          <w:p w:rsidR="007C52C0" w:rsidRPr="007C52C0" w:rsidRDefault="007C52C0">
            <w:r w:rsidRPr="007C52C0">
              <w:t>LAPTOPLAPTOPCOMPAQ</w:t>
            </w:r>
          </w:p>
        </w:tc>
        <w:tc>
          <w:tcPr>
            <w:tcW w:w="1276" w:type="dxa"/>
            <w:noWrap/>
            <w:hideMark/>
          </w:tcPr>
          <w:p w:rsidR="007C52C0" w:rsidRPr="007C52C0" w:rsidRDefault="007C52C0" w:rsidP="00964716">
            <w:pPr>
              <w:jc w:val="right"/>
            </w:pPr>
            <w:r w:rsidRPr="007C52C0">
              <w:t>3,500</w:t>
            </w:r>
          </w:p>
        </w:tc>
      </w:tr>
      <w:tr w:rsidR="007C52C0" w:rsidRPr="007C52C0" w:rsidTr="00EE5216">
        <w:trPr>
          <w:trHeight w:val="255"/>
        </w:trPr>
        <w:tc>
          <w:tcPr>
            <w:tcW w:w="1229" w:type="dxa"/>
            <w:noWrap/>
            <w:hideMark/>
          </w:tcPr>
          <w:p w:rsidR="007C52C0" w:rsidRPr="007C52C0" w:rsidRDefault="007C52C0" w:rsidP="007C52C0">
            <w:r w:rsidRPr="007C52C0">
              <w:t>000818</w:t>
            </w:r>
          </w:p>
        </w:tc>
        <w:tc>
          <w:tcPr>
            <w:tcW w:w="10395" w:type="dxa"/>
            <w:noWrap/>
            <w:hideMark/>
          </w:tcPr>
          <w:p w:rsidR="007C52C0" w:rsidRPr="007C52C0" w:rsidRDefault="007C52C0">
            <w:r w:rsidRPr="007C52C0">
              <w:t>VIDEOPROYECTORVIDEOPROYECTORSONY</w:t>
            </w:r>
          </w:p>
        </w:tc>
        <w:tc>
          <w:tcPr>
            <w:tcW w:w="1276" w:type="dxa"/>
            <w:noWrap/>
            <w:hideMark/>
          </w:tcPr>
          <w:p w:rsidR="007C52C0" w:rsidRPr="007C52C0" w:rsidRDefault="007C52C0" w:rsidP="00964716">
            <w:pPr>
              <w:jc w:val="right"/>
            </w:pPr>
            <w:r w:rsidRPr="007C52C0">
              <w:t>2,100</w:t>
            </w:r>
          </w:p>
        </w:tc>
      </w:tr>
      <w:tr w:rsidR="007C52C0" w:rsidRPr="007C52C0" w:rsidTr="00EE5216">
        <w:trPr>
          <w:trHeight w:val="255"/>
        </w:trPr>
        <w:tc>
          <w:tcPr>
            <w:tcW w:w="1229" w:type="dxa"/>
            <w:noWrap/>
            <w:hideMark/>
          </w:tcPr>
          <w:p w:rsidR="007C52C0" w:rsidRPr="007C52C0" w:rsidRDefault="007C52C0" w:rsidP="007C52C0">
            <w:r w:rsidRPr="007C52C0">
              <w:t>000819</w:t>
            </w:r>
          </w:p>
        </w:tc>
        <w:tc>
          <w:tcPr>
            <w:tcW w:w="10395" w:type="dxa"/>
            <w:noWrap/>
            <w:hideMark/>
          </w:tcPr>
          <w:p w:rsidR="007C52C0" w:rsidRPr="007C52C0" w:rsidRDefault="007C52C0">
            <w:r w:rsidRPr="007C52C0">
              <w:t>VIDEOPROYECTORVIDEOPROYECTORACER</w:t>
            </w:r>
          </w:p>
        </w:tc>
        <w:tc>
          <w:tcPr>
            <w:tcW w:w="1276" w:type="dxa"/>
            <w:noWrap/>
            <w:hideMark/>
          </w:tcPr>
          <w:p w:rsidR="007C52C0" w:rsidRPr="007C52C0" w:rsidRDefault="007C52C0" w:rsidP="00964716">
            <w:pPr>
              <w:jc w:val="right"/>
            </w:pPr>
            <w:r w:rsidRPr="007C52C0">
              <w:t>1,700</w:t>
            </w:r>
          </w:p>
        </w:tc>
      </w:tr>
      <w:tr w:rsidR="007C52C0" w:rsidRPr="007C52C0" w:rsidTr="00EE5216">
        <w:trPr>
          <w:trHeight w:val="255"/>
        </w:trPr>
        <w:tc>
          <w:tcPr>
            <w:tcW w:w="1229" w:type="dxa"/>
            <w:noWrap/>
            <w:hideMark/>
          </w:tcPr>
          <w:p w:rsidR="007C52C0" w:rsidRPr="007C52C0" w:rsidRDefault="007C52C0" w:rsidP="007C52C0">
            <w:r w:rsidRPr="007C52C0">
              <w:t>000820</w:t>
            </w:r>
          </w:p>
        </w:tc>
        <w:tc>
          <w:tcPr>
            <w:tcW w:w="10395" w:type="dxa"/>
            <w:noWrap/>
            <w:hideMark/>
          </w:tcPr>
          <w:p w:rsidR="007C52C0" w:rsidRPr="007C52C0" w:rsidRDefault="007C52C0">
            <w:r w:rsidRPr="007C52C0">
              <w:t>TELEFONOAVAYA IP PHONE.AVAYA</w:t>
            </w:r>
          </w:p>
        </w:tc>
        <w:tc>
          <w:tcPr>
            <w:tcW w:w="1276" w:type="dxa"/>
            <w:noWrap/>
            <w:hideMark/>
          </w:tcPr>
          <w:p w:rsidR="007C52C0" w:rsidRPr="007C52C0" w:rsidRDefault="007C52C0" w:rsidP="00964716">
            <w:pPr>
              <w:jc w:val="right"/>
            </w:pPr>
            <w:r w:rsidRPr="007C52C0">
              <w:t>1,300</w:t>
            </w:r>
          </w:p>
        </w:tc>
      </w:tr>
      <w:tr w:rsidR="007C52C0" w:rsidRPr="007C52C0" w:rsidTr="00EE5216">
        <w:trPr>
          <w:trHeight w:val="255"/>
        </w:trPr>
        <w:tc>
          <w:tcPr>
            <w:tcW w:w="1229" w:type="dxa"/>
            <w:noWrap/>
            <w:hideMark/>
          </w:tcPr>
          <w:p w:rsidR="007C52C0" w:rsidRPr="007C52C0" w:rsidRDefault="007C52C0" w:rsidP="007C52C0">
            <w:r w:rsidRPr="007C52C0">
              <w:t>000821</w:t>
            </w:r>
          </w:p>
        </w:tc>
        <w:tc>
          <w:tcPr>
            <w:tcW w:w="10395" w:type="dxa"/>
            <w:noWrap/>
            <w:hideMark/>
          </w:tcPr>
          <w:p w:rsidR="007C52C0" w:rsidRPr="007C52C0" w:rsidRDefault="007C52C0">
            <w:r w:rsidRPr="007C52C0">
              <w:t>PIZARRONACRILICO BLANCO  DIMENSIONES: 2.40 X 1.20 MTS.N/D</w:t>
            </w:r>
          </w:p>
        </w:tc>
        <w:tc>
          <w:tcPr>
            <w:tcW w:w="1276" w:type="dxa"/>
            <w:noWrap/>
            <w:hideMark/>
          </w:tcPr>
          <w:p w:rsidR="007C52C0" w:rsidRPr="007C52C0" w:rsidRDefault="007C52C0" w:rsidP="00964716">
            <w:pPr>
              <w:jc w:val="right"/>
            </w:pPr>
            <w:r w:rsidRPr="007C52C0">
              <w:t>1,600</w:t>
            </w:r>
          </w:p>
        </w:tc>
      </w:tr>
      <w:tr w:rsidR="007C52C0" w:rsidRPr="007C52C0" w:rsidTr="00EE5216">
        <w:trPr>
          <w:trHeight w:val="255"/>
        </w:trPr>
        <w:tc>
          <w:tcPr>
            <w:tcW w:w="1229" w:type="dxa"/>
            <w:noWrap/>
            <w:hideMark/>
          </w:tcPr>
          <w:p w:rsidR="007C52C0" w:rsidRPr="007C52C0" w:rsidRDefault="007C52C0" w:rsidP="007C52C0">
            <w:r w:rsidRPr="007C52C0">
              <w:t>000822</w:t>
            </w:r>
          </w:p>
        </w:tc>
        <w:tc>
          <w:tcPr>
            <w:tcW w:w="10395" w:type="dxa"/>
            <w:noWrap/>
            <w:hideMark/>
          </w:tcPr>
          <w:p w:rsidR="007C52C0" w:rsidRPr="007C52C0" w:rsidRDefault="007C52C0">
            <w:r w:rsidRPr="007C52C0">
              <w:t>VIDEOPROYECTORVIDEOPROYECTORACER</w:t>
            </w:r>
          </w:p>
        </w:tc>
        <w:tc>
          <w:tcPr>
            <w:tcW w:w="1276" w:type="dxa"/>
            <w:noWrap/>
            <w:hideMark/>
          </w:tcPr>
          <w:p w:rsidR="007C52C0" w:rsidRPr="007C52C0" w:rsidRDefault="007C52C0" w:rsidP="00964716">
            <w:pPr>
              <w:jc w:val="right"/>
            </w:pPr>
            <w:r w:rsidRPr="007C52C0">
              <w:t>1,700</w:t>
            </w:r>
          </w:p>
        </w:tc>
      </w:tr>
      <w:tr w:rsidR="007C52C0" w:rsidRPr="007C52C0" w:rsidTr="00EE5216">
        <w:trPr>
          <w:trHeight w:val="255"/>
        </w:trPr>
        <w:tc>
          <w:tcPr>
            <w:tcW w:w="1229" w:type="dxa"/>
            <w:noWrap/>
            <w:hideMark/>
          </w:tcPr>
          <w:p w:rsidR="007C52C0" w:rsidRPr="007C52C0" w:rsidRDefault="007C52C0" w:rsidP="007C52C0">
            <w:r w:rsidRPr="007C52C0">
              <w:t>000823</w:t>
            </w:r>
          </w:p>
        </w:tc>
        <w:tc>
          <w:tcPr>
            <w:tcW w:w="10395" w:type="dxa"/>
            <w:noWrap/>
            <w:hideMark/>
          </w:tcPr>
          <w:p w:rsidR="007C52C0" w:rsidRPr="007C52C0" w:rsidRDefault="007C52C0">
            <w:r w:rsidRPr="007C52C0">
              <w:t>MESA DE TRABAJOMETALICA  CON CUBIERTA DE FORMAICA  DIMENSIONES: 1.20 X 0.40 X 0.75 MTS.N/D</w:t>
            </w:r>
          </w:p>
        </w:tc>
        <w:tc>
          <w:tcPr>
            <w:tcW w:w="1276" w:type="dxa"/>
            <w:noWrap/>
            <w:hideMark/>
          </w:tcPr>
          <w:p w:rsidR="007C52C0" w:rsidRPr="007C52C0" w:rsidRDefault="007C52C0" w:rsidP="00964716">
            <w:pPr>
              <w:jc w:val="right"/>
            </w:pPr>
            <w:r w:rsidRPr="007C52C0">
              <w:t>1,300</w:t>
            </w:r>
          </w:p>
        </w:tc>
      </w:tr>
      <w:tr w:rsidR="007C52C0" w:rsidRPr="007C52C0" w:rsidTr="00EE5216">
        <w:trPr>
          <w:trHeight w:val="255"/>
        </w:trPr>
        <w:tc>
          <w:tcPr>
            <w:tcW w:w="1229" w:type="dxa"/>
            <w:noWrap/>
            <w:hideMark/>
          </w:tcPr>
          <w:p w:rsidR="007C52C0" w:rsidRPr="007C52C0" w:rsidRDefault="007C52C0" w:rsidP="007C52C0">
            <w:r w:rsidRPr="007C52C0">
              <w:t>000824</w:t>
            </w:r>
          </w:p>
        </w:tc>
        <w:tc>
          <w:tcPr>
            <w:tcW w:w="10395" w:type="dxa"/>
            <w:noWrap/>
            <w:hideMark/>
          </w:tcPr>
          <w:p w:rsidR="007C52C0" w:rsidRPr="007C52C0" w:rsidRDefault="007C52C0">
            <w:r w:rsidRPr="007C52C0">
              <w:t>PIZARRONDE ACRILICO DIMS 2.40X0.90 MTS.N/D</w:t>
            </w:r>
          </w:p>
        </w:tc>
        <w:tc>
          <w:tcPr>
            <w:tcW w:w="1276" w:type="dxa"/>
            <w:noWrap/>
            <w:hideMark/>
          </w:tcPr>
          <w:p w:rsidR="007C52C0" w:rsidRPr="007C52C0" w:rsidRDefault="007C52C0" w:rsidP="00964716">
            <w:pPr>
              <w:jc w:val="right"/>
            </w:pPr>
            <w:r w:rsidRPr="007C52C0">
              <w:t>300</w:t>
            </w:r>
          </w:p>
        </w:tc>
      </w:tr>
      <w:tr w:rsidR="007C52C0" w:rsidRPr="007C52C0" w:rsidTr="00EE5216">
        <w:trPr>
          <w:trHeight w:val="255"/>
        </w:trPr>
        <w:tc>
          <w:tcPr>
            <w:tcW w:w="1229" w:type="dxa"/>
            <w:noWrap/>
            <w:hideMark/>
          </w:tcPr>
          <w:p w:rsidR="007C52C0" w:rsidRPr="007C52C0" w:rsidRDefault="007C52C0" w:rsidP="007C52C0">
            <w:r w:rsidRPr="007C52C0">
              <w:t>000825</w:t>
            </w:r>
          </w:p>
        </w:tc>
        <w:tc>
          <w:tcPr>
            <w:tcW w:w="10395" w:type="dxa"/>
            <w:noWrap/>
            <w:hideMark/>
          </w:tcPr>
          <w:p w:rsidR="007C52C0" w:rsidRPr="007C52C0" w:rsidRDefault="007C52C0">
            <w:r w:rsidRPr="007C52C0">
              <w:t>VIDEOPROYECTORVIDEOPROYECTORACER</w:t>
            </w:r>
          </w:p>
        </w:tc>
        <w:tc>
          <w:tcPr>
            <w:tcW w:w="1276" w:type="dxa"/>
            <w:noWrap/>
            <w:hideMark/>
          </w:tcPr>
          <w:p w:rsidR="007C52C0" w:rsidRPr="007C52C0" w:rsidRDefault="007C52C0" w:rsidP="00964716">
            <w:pPr>
              <w:jc w:val="right"/>
            </w:pPr>
            <w:r w:rsidRPr="007C52C0">
              <w:t>1,700</w:t>
            </w:r>
          </w:p>
        </w:tc>
      </w:tr>
      <w:tr w:rsidR="007C52C0" w:rsidRPr="007C52C0" w:rsidTr="00EE5216">
        <w:trPr>
          <w:trHeight w:val="255"/>
        </w:trPr>
        <w:tc>
          <w:tcPr>
            <w:tcW w:w="1229" w:type="dxa"/>
            <w:noWrap/>
            <w:hideMark/>
          </w:tcPr>
          <w:p w:rsidR="007C52C0" w:rsidRPr="007C52C0" w:rsidRDefault="007C52C0" w:rsidP="007C52C0">
            <w:r w:rsidRPr="007C52C0">
              <w:t>000826</w:t>
            </w:r>
          </w:p>
        </w:tc>
        <w:tc>
          <w:tcPr>
            <w:tcW w:w="10395" w:type="dxa"/>
            <w:noWrap/>
            <w:hideMark/>
          </w:tcPr>
          <w:p w:rsidR="007C52C0" w:rsidRPr="007C52C0" w:rsidRDefault="007C52C0">
            <w:r w:rsidRPr="007C52C0">
              <w:t>MESA DE TRABAJOMETALICA  CON CUBIERTA DE FORMAICA  DIMENSIONES: 1.20 X 0.40 X 0.75 MTS.N/D</w:t>
            </w:r>
          </w:p>
        </w:tc>
        <w:tc>
          <w:tcPr>
            <w:tcW w:w="1276" w:type="dxa"/>
            <w:noWrap/>
            <w:hideMark/>
          </w:tcPr>
          <w:p w:rsidR="007C52C0" w:rsidRPr="007C52C0" w:rsidRDefault="007C52C0" w:rsidP="00964716">
            <w:pPr>
              <w:jc w:val="right"/>
            </w:pPr>
            <w:r w:rsidRPr="007C52C0">
              <w:t>1,300</w:t>
            </w:r>
          </w:p>
        </w:tc>
      </w:tr>
      <w:tr w:rsidR="007C52C0" w:rsidRPr="007C52C0" w:rsidTr="00EE5216">
        <w:trPr>
          <w:trHeight w:val="255"/>
        </w:trPr>
        <w:tc>
          <w:tcPr>
            <w:tcW w:w="1229" w:type="dxa"/>
            <w:noWrap/>
            <w:hideMark/>
          </w:tcPr>
          <w:p w:rsidR="007C52C0" w:rsidRPr="007C52C0" w:rsidRDefault="007C52C0" w:rsidP="007C52C0">
            <w:r w:rsidRPr="007C52C0">
              <w:t>000827</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964716">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000828</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964716">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000829</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964716">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000830</w:t>
            </w:r>
          </w:p>
        </w:tc>
        <w:tc>
          <w:tcPr>
            <w:tcW w:w="10395" w:type="dxa"/>
            <w:noWrap/>
            <w:hideMark/>
          </w:tcPr>
          <w:p w:rsidR="007C52C0" w:rsidRPr="007C52C0" w:rsidRDefault="007C52C0">
            <w:r w:rsidRPr="007C52C0">
              <w:t>COMPUTADORACON MONITOR HP S1933 CON ETIQUETA ANTERIOR c00200104657 TECLADO Y MOUSECOMPAQ</w:t>
            </w:r>
          </w:p>
        </w:tc>
        <w:tc>
          <w:tcPr>
            <w:tcW w:w="1276" w:type="dxa"/>
            <w:noWrap/>
            <w:hideMark/>
          </w:tcPr>
          <w:p w:rsidR="007C52C0" w:rsidRPr="007C52C0" w:rsidRDefault="007C52C0" w:rsidP="00964716">
            <w:pPr>
              <w:jc w:val="right"/>
            </w:pPr>
            <w:r w:rsidRPr="007C52C0">
              <w:t>3,000</w:t>
            </w:r>
          </w:p>
        </w:tc>
      </w:tr>
      <w:tr w:rsidR="007C52C0" w:rsidRPr="007C52C0" w:rsidTr="00EE5216">
        <w:trPr>
          <w:trHeight w:val="255"/>
        </w:trPr>
        <w:tc>
          <w:tcPr>
            <w:tcW w:w="1229" w:type="dxa"/>
            <w:noWrap/>
            <w:hideMark/>
          </w:tcPr>
          <w:p w:rsidR="007C52C0" w:rsidRPr="007C52C0" w:rsidRDefault="007C52C0" w:rsidP="007C52C0">
            <w:r w:rsidRPr="007C52C0">
              <w:t>000831</w:t>
            </w:r>
          </w:p>
        </w:tc>
        <w:tc>
          <w:tcPr>
            <w:tcW w:w="10395" w:type="dxa"/>
            <w:noWrap/>
            <w:hideMark/>
          </w:tcPr>
          <w:p w:rsidR="007C52C0" w:rsidRPr="007C52C0" w:rsidRDefault="007C52C0">
            <w:r w:rsidRPr="007C52C0">
              <w:t>MUEBLEPARA EQUIPO DE COMPUTO  CON PORTATECLADON/D</w:t>
            </w:r>
          </w:p>
        </w:tc>
        <w:tc>
          <w:tcPr>
            <w:tcW w:w="1276" w:type="dxa"/>
            <w:noWrap/>
            <w:hideMark/>
          </w:tcPr>
          <w:p w:rsidR="007C52C0" w:rsidRPr="007C52C0" w:rsidRDefault="007C52C0" w:rsidP="00964716">
            <w:pPr>
              <w:jc w:val="right"/>
            </w:pPr>
            <w:r w:rsidRPr="007C52C0">
              <w:t>3,600</w:t>
            </w:r>
          </w:p>
        </w:tc>
      </w:tr>
      <w:tr w:rsidR="007C52C0" w:rsidRPr="007C52C0" w:rsidTr="00EE5216">
        <w:trPr>
          <w:trHeight w:val="255"/>
        </w:trPr>
        <w:tc>
          <w:tcPr>
            <w:tcW w:w="1229" w:type="dxa"/>
            <w:noWrap/>
            <w:hideMark/>
          </w:tcPr>
          <w:p w:rsidR="007C52C0" w:rsidRPr="007C52C0" w:rsidRDefault="007C52C0" w:rsidP="007C52C0">
            <w:r w:rsidRPr="007C52C0">
              <w:t>000832</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964716">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000833</w:t>
            </w:r>
          </w:p>
        </w:tc>
        <w:tc>
          <w:tcPr>
            <w:tcW w:w="10395" w:type="dxa"/>
            <w:noWrap/>
            <w:hideMark/>
          </w:tcPr>
          <w:p w:rsidR="007C52C0" w:rsidRPr="007C52C0" w:rsidRDefault="007C52C0">
            <w:r w:rsidRPr="007C52C0">
              <w:t>COMPUTADORACON MONITOR MARCA ACER MOD V173 SIN ETIQUETA ANTERIOR TECLADO Y MOUSECOMPAQ</w:t>
            </w:r>
          </w:p>
        </w:tc>
        <w:tc>
          <w:tcPr>
            <w:tcW w:w="1276" w:type="dxa"/>
            <w:noWrap/>
            <w:hideMark/>
          </w:tcPr>
          <w:p w:rsidR="007C52C0" w:rsidRPr="007C52C0" w:rsidRDefault="007C52C0" w:rsidP="00964716">
            <w:pPr>
              <w:jc w:val="right"/>
            </w:pPr>
            <w:r w:rsidRPr="007C52C0">
              <w:t>3,000</w:t>
            </w:r>
          </w:p>
        </w:tc>
      </w:tr>
      <w:tr w:rsidR="007C52C0" w:rsidRPr="007C52C0" w:rsidTr="00EE5216">
        <w:trPr>
          <w:trHeight w:val="255"/>
        </w:trPr>
        <w:tc>
          <w:tcPr>
            <w:tcW w:w="1229" w:type="dxa"/>
            <w:noWrap/>
            <w:hideMark/>
          </w:tcPr>
          <w:p w:rsidR="007C52C0" w:rsidRPr="007C52C0" w:rsidRDefault="007C52C0" w:rsidP="007C52C0">
            <w:r w:rsidRPr="007C52C0">
              <w:t>000834</w:t>
            </w:r>
          </w:p>
        </w:tc>
        <w:tc>
          <w:tcPr>
            <w:tcW w:w="10395" w:type="dxa"/>
            <w:noWrap/>
            <w:hideMark/>
          </w:tcPr>
          <w:p w:rsidR="007C52C0" w:rsidRPr="007C52C0" w:rsidRDefault="007C52C0">
            <w:r w:rsidRPr="007C52C0">
              <w:t>GABINETEMETALICO  CON 2 PUERTAS ABATIBLES Y CUBIERTA DE MADERA  DIMENSIONES: 1.20 X 0.60 X 0.80 MTS.N/D</w:t>
            </w:r>
          </w:p>
        </w:tc>
        <w:tc>
          <w:tcPr>
            <w:tcW w:w="1276" w:type="dxa"/>
            <w:noWrap/>
            <w:hideMark/>
          </w:tcPr>
          <w:p w:rsidR="007C52C0" w:rsidRPr="007C52C0" w:rsidRDefault="007C52C0" w:rsidP="00964716">
            <w:pPr>
              <w:jc w:val="right"/>
            </w:pPr>
            <w:r w:rsidRPr="007C52C0">
              <w:t>2,500</w:t>
            </w:r>
          </w:p>
        </w:tc>
      </w:tr>
      <w:tr w:rsidR="007C52C0" w:rsidRPr="007C52C0" w:rsidTr="00EE5216">
        <w:trPr>
          <w:trHeight w:val="255"/>
        </w:trPr>
        <w:tc>
          <w:tcPr>
            <w:tcW w:w="1229" w:type="dxa"/>
            <w:noWrap/>
            <w:hideMark/>
          </w:tcPr>
          <w:p w:rsidR="007C52C0" w:rsidRPr="007C52C0" w:rsidRDefault="007C52C0" w:rsidP="007C52C0">
            <w:r w:rsidRPr="007C52C0">
              <w:t>000835</w:t>
            </w:r>
          </w:p>
        </w:tc>
        <w:tc>
          <w:tcPr>
            <w:tcW w:w="10395" w:type="dxa"/>
            <w:noWrap/>
            <w:hideMark/>
          </w:tcPr>
          <w:p w:rsidR="007C52C0" w:rsidRPr="007C52C0" w:rsidRDefault="007C52C0">
            <w:r w:rsidRPr="007C52C0">
              <w:t>ESCRITORIOMETALICO  CON 1 PEDESTAL  CUBIERTA DE FORMAICA  DIMENSIONES: 1.20 X 0.75 X 0.75 MTS.N/D</w:t>
            </w:r>
          </w:p>
        </w:tc>
        <w:tc>
          <w:tcPr>
            <w:tcW w:w="1276" w:type="dxa"/>
            <w:noWrap/>
            <w:hideMark/>
          </w:tcPr>
          <w:p w:rsidR="007C52C0" w:rsidRPr="007C52C0" w:rsidRDefault="007C52C0" w:rsidP="00964716">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000836</w:t>
            </w:r>
          </w:p>
        </w:tc>
        <w:tc>
          <w:tcPr>
            <w:tcW w:w="10395" w:type="dxa"/>
            <w:noWrap/>
            <w:hideMark/>
          </w:tcPr>
          <w:p w:rsidR="007C52C0" w:rsidRPr="007C52C0" w:rsidRDefault="007C52C0">
            <w:r w:rsidRPr="007C52C0">
              <w:t>MESA DE TRABAJOMETALICA  CON CUBIERTA DE FORMAICA  DIMENSIONES: 1.20 X 0.40 X 0.75 MTS.N/D</w:t>
            </w:r>
          </w:p>
        </w:tc>
        <w:tc>
          <w:tcPr>
            <w:tcW w:w="1276" w:type="dxa"/>
            <w:noWrap/>
            <w:hideMark/>
          </w:tcPr>
          <w:p w:rsidR="007C52C0" w:rsidRPr="007C52C0" w:rsidRDefault="007C52C0" w:rsidP="00964716">
            <w:pPr>
              <w:jc w:val="right"/>
            </w:pPr>
            <w:r w:rsidRPr="007C52C0">
              <w:t>1,300</w:t>
            </w:r>
          </w:p>
        </w:tc>
      </w:tr>
      <w:tr w:rsidR="007C52C0" w:rsidRPr="007C52C0" w:rsidTr="00EE5216">
        <w:trPr>
          <w:trHeight w:val="255"/>
        </w:trPr>
        <w:tc>
          <w:tcPr>
            <w:tcW w:w="1229" w:type="dxa"/>
            <w:noWrap/>
            <w:hideMark/>
          </w:tcPr>
          <w:p w:rsidR="007C52C0" w:rsidRPr="007C52C0" w:rsidRDefault="007C52C0" w:rsidP="007C52C0">
            <w:r w:rsidRPr="007C52C0">
              <w:t>000837</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964716">
            <w:pPr>
              <w:jc w:val="right"/>
            </w:pPr>
            <w:r w:rsidRPr="007C52C0">
              <w:t>1,600</w:t>
            </w:r>
          </w:p>
        </w:tc>
      </w:tr>
      <w:tr w:rsidR="007C52C0" w:rsidRPr="007C52C0" w:rsidTr="00EE5216">
        <w:trPr>
          <w:trHeight w:val="255"/>
        </w:trPr>
        <w:tc>
          <w:tcPr>
            <w:tcW w:w="1229" w:type="dxa"/>
            <w:noWrap/>
            <w:hideMark/>
          </w:tcPr>
          <w:p w:rsidR="007C52C0" w:rsidRPr="007C52C0" w:rsidRDefault="007C52C0" w:rsidP="007C52C0">
            <w:r w:rsidRPr="007C52C0">
              <w:t>000838</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964716">
            <w:pPr>
              <w:jc w:val="right"/>
            </w:pPr>
            <w:r w:rsidRPr="007C52C0">
              <w:t>1,600</w:t>
            </w:r>
          </w:p>
        </w:tc>
      </w:tr>
      <w:tr w:rsidR="007C52C0" w:rsidRPr="007C52C0" w:rsidTr="00EE5216">
        <w:trPr>
          <w:trHeight w:val="255"/>
        </w:trPr>
        <w:tc>
          <w:tcPr>
            <w:tcW w:w="1229" w:type="dxa"/>
            <w:noWrap/>
            <w:hideMark/>
          </w:tcPr>
          <w:p w:rsidR="007C52C0" w:rsidRPr="007C52C0" w:rsidRDefault="007C52C0" w:rsidP="007C52C0">
            <w:r w:rsidRPr="007C52C0">
              <w:t>000839</w:t>
            </w:r>
          </w:p>
        </w:tc>
        <w:tc>
          <w:tcPr>
            <w:tcW w:w="10395" w:type="dxa"/>
            <w:noWrap/>
            <w:hideMark/>
          </w:tcPr>
          <w:p w:rsidR="007C52C0" w:rsidRPr="007C52C0" w:rsidRDefault="007C52C0">
            <w:r w:rsidRPr="007C52C0">
              <w:t>ARCHIVEROMADERA  DE 3 GAVETAS.N/D</w:t>
            </w:r>
          </w:p>
        </w:tc>
        <w:tc>
          <w:tcPr>
            <w:tcW w:w="1276" w:type="dxa"/>
            <w:noWrap/>
            <w:hideMark/>
          </w:tcPr>
          <w:p w:rsidR="007C52C0" w:rsidRPr="007C52C0" w:rsidRDefault="007C52C0" w:rsidP="00964716">
            <w:pPr>
              <w:jc w:val="right"/>
            </w:pPr>
            <w:r w:rsidRPr="007C52C0">
              <w:t>3,000</w:t>
            </w:r>
          </w:p>
        </w:tc>
      </w:tr>
      <w:tr w:rsidR="007C52C0" w:rsidRPr="007C52C0" w:rsidTr="00EE5216">
        <w:trPr>
          <w:trHeight w:val="255"/>
        </w:trPr>
        <w:tc>
          <w:tcPr>
            <w:tcW w:w="1229" w:type="dxa"/>
            <w:noWrap/>
            <w:hideMark/>
          </w:tcPr>
          <w:p w:rsidR="007C52C0" w:rsidRPr="007C52C0" w:rsidRDefault="007C52C0" w:rsidP="007C52C0">
            <w:r w:rsidRPr="007C52C0">
              <w:t>000840</w:t>
            </w:r>
          </w:p>
        </w:tc>
        <w:tc>
          <w:tcPr>
            <w:tcW w:w="10395" w:type="dxa"/>
            <w:noWrap/>
            <w:hideMark/>
          </w:tcPr>
          <w:p w:rsidR="007C52C0" w:rsidRPr="007C52C0" w:rsidRDefault="007C52C0">
            <w:r w:rsidRPr="007C52C0">
              <w:t>SWITCHPARA 24 PUERTOS.CISCO</w:t>
            </w:r>
          </w:p>
        </w:tc>
        <w:tc>
          <w:tcPr>
            <w:tcW w:w="1276" w:type="dxa"/>
            <w:noWrap/>
            <w:hideMark/>
          </w:tcPr>
          <w:p w:rsidR="007C52C0" w:rsidRPr="007C52C0" w:rsidRDefault="007C52C0" w:rsidP="00964716">
            <w:pPr>
              <w:jc w:val="right"/>
            </w:pPr>
            <w:r w:rsidRPr="007C52C0">
              <w:t>4,800</w:t>
            </w:r>
          </w:p>
        </w:tc>
      </w:tr>
      <w:tr w:rsidR="007C52C0" w:rsidRPr="007C52C0" w:rsidTr="00EE5216">
        <w:trPr>
          <w:trHeight w:val="255"/>
        </w:trPr>
        <w:tc>
          <w:tcPr>
            <w:tcW w:w="1229" w:type="dxa"/>
            <w:noWrap/>
            <w:hideMark/>
          </w:tcPr>
          <w:p w:rsidR="007C52C0" w:rsidRPr="007C52C0" w:rsidRDefault="007C52C0" w:rsidP="007C52C0">
            <w:r w:rsidRPr="007C52C0">
              <w:t>000841</w:t>
            </w:r>
          </w:p>
        </w:tc>
        <w:tc>
          <w:tcPr>
            <w:tcW w:w="10395" w:type="dxa"/>
            <w:noWrap/>
            <w:hideMark/>
          </w:tcPr>
          <w:p w:rsidR="007C52C0" w:rsidRPr="007C52C0" w:rsidRDefault="007C52C0">
            <w:r w:rsidRPr="007C52C0">
              <w:t>COMPUTADORACON MONITOR MARCA HP MOD S1933 ETIQUETA ANTERIOR c00200104654 TECLADO Y MOUSECOMPAQ</w:t>
            </w:r>
          </w:p>
        </w:tc>
        <w:tc>
          <w:tcPr>
            <w:tcW w:w="1276" w:type="dxa"/>
            <w:noWrap/>
            <w:hideMark/>
          </w:tcPr>
          <w:p w:rsidR="007C52C0" w:rsidRPr="007C52C0" w:rsidRDefault="007C52C0" w:rsidP="00964716">
            <w:pPr>
              <w:jc w:val="right"/>
            </w:pPr>
            <w:r w:rsidRPr="007C52C0">
              <w:t>3,000</w:t>
            </w:r>
          </w:p>
        </w:tc>
      </w:tr>
      <w:tr w:rsidR="007C52C0" w:rsidRPr="007C52C0" w:rsidTr="00EE5216">
        <w:trPr>
          <w:trHeight w:val="255"/>
        </w:trPr>
        <w:tc>
          <w:tcPr>
            <w:tcW w:w="1229" w:type="dxa"/>
            <w:noWrap/>
            <w:hideMark/>
          </w:tcPr>
          <w:p w:rsidR="007C52C0" w:rsidRPr="007C52C0" w:rsidRDefault="007C52C0" w:rsidP="007C52C0">
            <w:r w:rsidRPr="007C52C0">
              <w:t>000842</w:t>
            </w:r>
          </w:p>
        </w:tc>
        <w:tc>
          <w:tcPr>
            <w:tcW w:w="10395" w:type="dxa"/>
            <w:noWrap/>
            <w:hideMark/>
          </w:tcPr>
          <w:p w:rsidR="007C52C0" w:rsidRPr="007C52C0" w:rsidRDefault="007C52C0">
            <w:r w:rsidRPr="007C52C0">
              <w:t>TELEFONOAVAYA IP PHONE.AVAYA</w:t>
            </w:r>
          </w:p>
        </w:tc>
        <w:tc>
          <w:tcPr>
            <w:tcW w:w="1276" w:type="dxa"/>
            <w:noWrap/>
            <w:hideMark/>
          </w:tcPr>
          <w:p w:rsidR="007C52C0" w:rsidRPr="007C52C0" w:rsidRDefault="007C52C0" w:rsidP="00964716">
            <w:pPr>
              <w:jc w:val="right"/>
            </w:pPr>
            <w:r w:rsidRPr="007C52C0">
              <w:t>1,300</w:t>
            </w:r>
          </w:p>
        </w:tc>
      </w:tr>
      <w:tr w:rsidR="007C52C0" w:rsidRPr="007C52C0" w:rsidTr="00EE5216">
        <w:trPr>
          <w:trHeight w:val="255"/>
        </w:trPr>
        <w:tc>
          <w:tcPr>
            <w:tcW w:w="1229" w:type="dxa"/>
            <w:noWrap/>
            <w:hideMark/>
          </w:tcPr>
          <w:p w:rsidR="007C52C0" w:rsidRPr="007C52C0" w:rsidRDefault="007C52C0" w:rsidP="007C52C0">
            <w:r w:rsidRPr="007C52C0">
              <w:t>000843</w:t>
            </w:r>
          </w:p>
        </w:tc>
        <w:tc>
          <w:tcPr>
            <w:tcW w:w="10395" w:type="dxa"/>
            <w:noWrap/>
            <w:hideMark/>
          </w:tcPr>
          <w:p w:rsidR="007C52C0" w:rsidRPr="007C52C0" w:rsidRDefault="007C52C0">
            <w:r w:rsidRPr="007C52C0">
              <w:t>IMPRESORALASER.HP</w:t>
            </w:r>
          </w:p>
        </w:tc>
        <w:tc>
          <w:tcPr>
            <w:tcW w:w="1276" w:type="dxa"/>
            <w:noWrap/>
            <w:hideMark/>
          </w:tcPr>
          <w:p w:rsidR="007C52C0" w:rsidRPr="007C52C0" w:rsidRDefault="007C52C0" w:rsidP="00964716">
            <w:pPr>
              <w:jc w:val="right"/>
            </w:pPr>
            <w:r w:rsidRPr="007C52C0">
              <w:t>1,500</w:t>
            </w:r>
          </w:p>
        </w:tc>
      </w:tr>
      <w:tr w:rsidR="007C52C0" w:rsidRPr="007C52C0" w:rsidTr="00EE5216">
        <w:trPr>
          <w:trHeight w:val="255"/>
        </w:trPr>
        <w:tc>
          <w:tcPr>
            <w:tcW w:w="1229" w:type="dxa"/>
            <w:noWrap/>
            <w:hideMark/>
          </w:tcPr>
          <w:p w:rsidR="007C52C0" w:rsidRPr="007C52C0" w:rsidRDefault="007C52C0" w:rsidP="007C52C0">
            <w:r w:rsidRPr="007C52C0">
              <w:t>000844</w:t>
            </w:r>
          </w:p>
        </w:tc>
        <w:tc>
          <w:tcPr>
            <w:tcW w:w="10395" w:type="dxa"/>
            <w:noWrap/>
            <w:hideMark/>
          </w:tcPr>
          <w:p w:rsidR="007C52C0" w:rsidRPr="007C52C0" w:rsidRDefault="007C52C0">
            <w:r w:rsidRPr="007C52C0">
              <w:t>ESCRITORIOBASE METÁLICA  CON CUBIERTA EN MADERA  DIMENSIONES: 1.20 X 0.45 X 0.75 MTS.N/D</w:t>
            </w:r>
          </w:p>
        </w:tc>
        <w:tc>
          <w:tcPr>
            <w:tcW w:w="1276" w:type="dxa"/>
            <w:noWrap/>
            <w:hideMark/>
          </w:tcPr>
          <w:p w:rsidR="007C52C0" w:rsidRPr="007C52C0" w:rsidRDefault="007C52C0" w:rsidP="00964716">
            <w:pPr>
              <w:jc w:val="right"/>
            </w:pPr>
            <w:r w:rsidRPr="007C52C0">
              <w:t>1,300</w:t>
            </w:r>
          </w:p>
        </w:tc>
      </w:tr>
      <w:tr w:rsidR="007C52C0" w:rsidRPr="007C52C0" w:rsidTr="00EE5216">
        <w:trPr>
          <w:trHeight w:val="255"/>
        </w:trPr>
        <w:tc>
          <w:tcPr>
            <w:tcW w:w="1229" w:type="dxa"/>
            <w:noWrap/>
            <w:hideMark/>
          </w:tcPr>
          <w:p w:rsidR="007C52C0" w:rsidRPr="007C52C0" w:rsidRDefault="007C52C0" w:rsidP="007C52C0">
            <w:r w:rsidRPr="007C52C0">
              <w:t>000845</w:t>
            </w:r>
          </w:p>
        </w:tc>
        <w:tc>
          <w:tcPr>
            <w:tcW w:w="10395" w:type="dxa"/>
            <w:noWrap/>
            <w:hideMark/>
          </w:tcPr>
          <w:p w:rsidR="007C52C0" w:rsidRPr="007C52C0" w:rsidRDefault="007C52C0">
            <w:r w:rsidRPr="007C52C0">
              <w:t>MESA DE TRABAJOMETALICA  CON CUBIERTA DE FORMAICA  DIMENSIONES: 1.20 X 0.40 X 0.75 MTS.N/D</w:t>
            </w:r>
          </w:p>
        </w:tc>
        <w:tc>
          <w:tcPr>
            <w:tcW w:w="1276" w:type="dxa"/>
            <w:noWrap/>
            <w:hideMark/>
          </w:tcPr>
          <w:p w:rsidR="007C52C0" w:rsidRPr="007C52C0" w:rsidRDefault="007C52C0" w:rsidP="00964716">
            <w:pPr>
              <w:jc w:val="right"/>
            </w:pPr>
            <w:r w:rsidRPr="007C52C0">
              <w:t>700</w:t>
            </w:r>
          </w:p>
        </w:tc>
      </w:tr>
      <w:tr w:rsidR="007C52C0" w:rsidRPr="007C52C0" w:rsidTr="00EE5216">
        <w:trPr>
          <w:trHeight w:val="255"/>
        </w:trPr>
        <w:tc>
          <w:tcPr>
            <w:tcW w:w="1229" w:type="dxa"/>
            <w:noWrap/>
            <w:hideMark/>
          </w:tcPr>
          <w:p w:rsidR="007C52C0" w:rsidRPr="007C52C0" w:rsidRDefault="007C52C0" w:rsidP="007C52C0">
            <w:r w:rsidRPr="007C52C0">
              <w:t>000846</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964716">
            <w:pPr>
              <w:jc w:val="right"/>
            </w:pPr>
            <w:r w:rsidRPr="007C52C0">
              <w:t>1,600</w:t>
            </w:r>
          </w:p>
        </w:tc>
      </w:tr>
      <w:tr w:rsidR="007C52C0" w:rsidRPr="007C52C0" w:rsidTr="00EE5216">
        <w:trPr>
          <w:trHeight w:val="255"/>
        </w:trPr>
        <w:tc>
          <w:tcPr>
            <w:tcW w:w="1229" w:type="dxa"/>
            <w:noWrap/>
            <w:hideMark/>
          </w:tcPr>
          <w:p w:rsidR="007C52C0" w:rsidRPr="007C52C0" w:rsidRDefault="007C52C0" w:rsidP="007C52C0">
            <w:r w:rsidRPr="007C52C0">
              <w:t>000847</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964716">
            <w:pPr>
              <w:jc w:val="right"/>
            </w:pPr>
            <w:r w:rsidRPr="007C52C0">
              <w:t>700</w:t>
            </w:r>
          </w:p>
        </w:tc>
      </w:tr>
      <w:tr w:rsidR="007C52C0" w:rsidRPr="007C52C0" w:rsidTr="00EE5216">
        <w:trPr>
          <w:trHeight w:val="255"/>
        </w:trPr>
        <w:tc>
          <w:tcPr>
            <w:tcW w:w="1229" w:type="dxa"/>
            <w:noWrap/>
            <w:hideMark/>
          </w:tcPr>
          <w:p w:rsidR="007C52C0" w:rsidRPr="007C52C0" w:rsidRDefault="007C52C0" w:rsidP="007C52C0">
            <w:r w:rsidRPr="007C52C0">
              <w:t>000848</w:t>
            </w:r>
          </w:p>
        </w:tc>
        <w:tc>
          <w:tcPr>
            <w:tcW w:w="10395" w:type="dxa"/>
            <w:noWrap/>
            <w:hideMark/>
          </w:tcPr>
          <w:p w:rsidR="007C52C0" w:rsidRPr="007C52C0" w:rsidRDefault="007C52C0">
            <w:r w:rsidRPr="007C52C0">
              <w:t>ARCHIVEROMADERA  DE 3 GAVETAS.N/D</w:t>
            </w:r>
          </w:p>
        </w:tc>
        <w:tc>
          <w:tcPr>
            <w:tcW w:w="1276" w:type="dxa"/>
            <w:noWrap/>
            <w:hideMark/>
          </w:tcPr>
          <w:p w:rsidR="007C52C0" w:rsidRPr="007C52C0" w:rsidRDefault="007C52C0" w:rsidP="00964716">
            <w:pPr>
              <w:jc w:val="right"/>
            </w:pPr>
            <w:r w:rsidRPr="007C52C0">
              <w:t>3,000</w:t>
            </w:r>
          </w:p>
        </w:tc>
      </w:tr>
      <w:tr w:rsidR="007C52C0" w:rsidRPr="007C52C0" w:rsidTr="00EE5216">
        <w:trPr>
          <w:trHeight w:val="255"/>
        </w:trPr>
        <w:tc>
          <w:tcPr>
            <w:tcW w:w="1229" w:type="dxa"/>
            <w:noWrap/>
            <w:hideMark/>
          </w:tcPr>
          <w:p w:rsidR="007C52C0" w:rsidRPr="007C52C0" w:rsidRDefault="007C52C0" w:rsidP="007C52C0">
            <w:r w:rsidRPr="007C52C0">
              <w:t>000849</w:t>
            </w:r>
          </w:p>
        </w:tc>
        <w:tc>
          <w:tcPr>
            <w:tcW w:w="10395" w:type="dxa"/>
            <w:noWrap/>
            <w:hideMark/>
          </w:tcPr>
          <w:p w:rsidR="007C52C0" w:rsidRPr="007C52C0" w:rsidRDefault="007C52C0">
            <w:r w:rsidRPr="007C52C0">
              <w:t>TELEFONOAVAYA IP PHONE.AVAYA</w:t>
            </w:r>
          </w:p>
        </w:tc>
        <w:tc>
          <w:tcPr>
            <w:tcW w:w="1276" w:type="dxa"/>
            <w:noWrap/>
            <w:hideMark/>
          </w:tcPr>
          <w:p w:rsidR="007C52C0" w:rsidRPr="007C52C0" w:rsidRDefault="007C52C0" w:rsidP="00964716">
            <w:pPr>
              <w:jc w:val="right"/>
            </w:pPr>
            <w:r w:rsidRPr="007C52C0">
              <w:t>1,300</w:t>
            </w:r>
          </w:p>
        </w:tc>
      </w:tr>
      <w:tr w:rsidR="007C52C0" w:rsidRPr="007C52C0" w:rsidTr="00EE5216">
        <w:trPr>
          <w:trHeight w:val="255"/>
        </w:trPr>
        <w:tc>
          <w:tcPr>
            <w:tcW w:w="1229" w:type="dxa"/>
            <w:noWrap/>
            <w:hideMark/>
          </w:tcPr>
          <w:p w:rsidR="007C52C0" w:rsidRPr="007C52C0" w:rsidRDefault="007C52C0" w:rsidP="007C52C0">
            <w:r w:rsidRPr="007C52C0">
              <w:t>000850</w:t>
            </w:r>
          </w:p>
        </w:tc>
        <w:tc>
          <w:tcPr>
            <w:tcW w:w="10395" w:type="dxa"/>
            <w:noWrap/>
            <w:hideMark/>
          </w:tcPr>
          <w:p w:rsidR="007C52C0" w:rsidRPr="007C52C0" w:rsidRDefault="007C52C0">
            <w:r w:rsidRPr="007C52C0">
              <w:t>COMPUTADORACON MONITOR MARCA ACER MOD. S220HQL CON ETIQUETA ANTERIOR c00200104415 TECLADO Y MOUSE.ACER</w:t>
            </w:r>
          </w:p>
        </w:tc>
        <w:tc>
          <w:tcPr>
            <w:tcW w:w="1276" w:type="dxa"/>
            <w:noWrap/>
            <w:hideMark/>
          </w:tcPr>
          <w:p w:rsidR="007C52C0" w:rsidRPr="007C52C0" w:rsidRDefault="007C52C0" w:rsidP="00964716">
            <w:pPr>
              <w:jc w:val="right"/>
            </w:pPr>
            <w:r w:rsidRPr="007C52C0">
              <w:t>4,400</w:t>
            </w:r>
          </w:p>
        </w:tc>
      </w:tr>
      <w:tr w:rsidR="007C52C0" w:rsidRPr="007C52C0" w:rsidTr="00EE5216">
        <w:trPr>
          <w:trHeight w:val="255"/>
        </w:trPr>
        <w:tc>
          <w:tcPr>
            <w:tcW w:w="1229" w:type="dxa"/>
            <w:noWrap/>
            <w:hideMark/>
          </w:tcPr>
          <w:p w:rsidR="007C52C0" w:rsidRPr="007C52C0" w:rsidRDefault="007C52C0" w:rsidP="007C52C0">
            <w:r w:rsidRPr="007C52C0">
              <w:t>000851</w:t>
            </w:r>
          </w:p>
        </w:tc>
        <w:tc>
          <w:tcPr>
            <w:tcW w:w="10395" w:type="dxa"/>
            <w:noWrap/>
            <w:hideMark/>
          </w:tcPr>
          <w:p w:rsidR="007C52C0" w:rsidRPr="007C52C0" w:rsidRDefault="007C52C0">
            <w:r w:rsidRPr="007C52C0">
              <w:t>ESCRITORIOMETALICO  CON 2 PEDESTALES  CUBIERTA DE FORMAICA  DIMENSIONES: 1.50 X 0.70 X 0.75 MTS.N/D</w:t>
            </w:r>
          </w:p>
        </w:tc>
        <w:tc>
          <w:tcPr>
            <w:tcW w:w="1276" w:type="dxa"/>
            <w:noWrap/>
            <w:hideMark/>
          </w:tcPr>
          <w:p w:rsidR="007C52C0" w:rsidRPr="007C52C0" w:rsidRDefault="007C52C0" w:rsidP="00964716">
            <w:pPr>
              <w:jc w:val="right"/>
            </w:pPr>
            <w:r w:rsidRPr="007C52C0">
              <w:t>2,300</w:t>
            </w:r>
          </w:p>
        </w:tc>
      </w:tr>
      <w:tr w:rsidR="007C52C0" w:rsidRPr="007C52C0" w:rsidTr="00EE5216">
        <w:trPr>
          <w:trHeight w:val="255"/>
        </w:trPr>
        <w:tc>
          <w:tcPr>
            <w:tcW w:w="1229" w:type="dxa"/>
            <w:noWrap/>
            <w:hideMark/>
          </w:tcPr>
          <w:p w:rsidR="007C52C0" w:rsidRPr="007C52C0" w:rsidRDefault="007C52C0" w:rsidP="007C52C0">
            <w:r w:rsidRPr="007C52C0">
              <w:t>000852</w:t>
            </w:r>
          </w:p>
        </w:tc>
        <w:tc>
          <w:tcPr>
            <w:tcW w:w="10395" w:type="dxa"/>
            <w:noWrap/>
            <w:hideMark/>
          </w:tcPr>
          <w:p w:rsidR="007C52C0" w:rsidRPr="007C52C0" w:rsidRDefault="007C52C0">
            <w:r w:rsidRPr="007C52C0">
              <w:t>MESA DE TRABAJOMETALICA  CON CUBIERTA DE FORMAICA  DIMENSIONES: 1.20 X 0.40 X 0.75 MTS.N/D</w:t>
            </w:r>
          </w:p>
        </w:tc>
        <w:tc>
          <w:tcPr>
            <w:tcW w:w="1276" w:type="dxa"/>
            <w:noWrap/>
            <w:hideMark/>
          </w:tcPr>
          <w:p w:rsidR="007C52C0" w:rsidRPr="007C52C0" w:rsidRDefault="007C52C0" w:rsidP="00964716">
            <w:pPr>
              <w:jc w:val="right"/>
            </w:pPr>
            <w:r w:rsidRPr="007C52C0">
              <w:t>1,300</w:t>
            </w:r>
          </w:p>
        </w:tc>
      </w:tr>
      <w:tr w:rsidR="007C52C0" w:rsidRPr="007C52C0" w:rsidTr="00EE5216">
        <w:trPr>
          <w:trHeight w:val="255"/>
        </w:trPr>
        <w:tc>
          <w:tcPr>
            <w:tcW w:w="1229" w:type="dxa"/>
            <w:noWrap/>
            <w:hideMark/>
          </w:tcPr>
          <w:p w:rsidR="007C52C0" w:rsidRPr="007C52C0" w:rsidRDefault="007C52C0" w:rsidP="007C52C0">
            <w:r w:rsidRPr="007C52C0">
              <w:t>000853</w:t>
            </w:r>
          </w:p>
        </w:tc>
        <w:tc>
          <w:tcPr>
            <w:tcW w:w="10395" w:type="dxa"/>
            <w:noWrap/>
            <w:hideMark/>
          </w:tcPr>
          <w:p w:rsidR="007C52C0" w:rsidRPr="007C52C0" w:rsidRDefault="007C52C0">
            <w:r w:rsidRPr="007C52C0">
              <w:t>SILLONBASE GIRATORIA  CON DESCANZABRAZOS  PISTON  FORRO TELA.N/D</w:t>
            </w:r>
          </w:p>
        </w:tc>
        <w:tc>
          <w:tcPr>
            <w:tcW w:w="1276" w:type="dxa"/>
            <w:noWrap/>
            <w:hideMark/>
          </w:tcPr>
          <w:p w:rsidR="007C52C0" w:rsidRPr="007C52C0" w:rsidRDefault="007C52C0" w:rsidP="00964716">
            <w:pPr>
              <w:jc w:val="right"/>
            </w:pPr>
            <w:r w:rsidRPr="007C52C0">
              <w:t>2,300</w:t>
            </w:r>
          </w:p>
        </w:tc>
      </w:tr>
      <w:tr w:rsidR="007C52C0" w:rsidRPr="007C52C0" w:rsidTr="00EE5216">
        <w:trPr>
          <w:trHeight w:val="255"/>
        </w:trPr>
        <w:tc>
          <w:tcPr>
            <w:tcW w:w="1229" w:type="dxa"/>
            <w:noWrap/>
            <w:hideMark/>
          </w:tcPr>
          <w:p w:rsidR="007C52C0" w:rsidRPr="007C52C0" w:rsidRDefault="007C52C0" w:rsidP="007C52C0">
            <w:r w:rsidRPr="007C52C0">
              <w:t>000854</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964716">
            <w:pPr>
              <w:jc w:val="right"/>
            </w:pPr>
            <w:r w:rsidRPr="007C52C0">
              <w:t>700</w:t>
            </w:r>
          </w:p>
        </w:tc>
      </w:tr>
      <w:tr w:rsidR="007C52C0" w:rsidRPr="007C52C0" w:rsidTr="00EE5216">
        <w:trPr>
          <w:trHeight w:val="255"/>
        </w:trPr>
        <w:tc>
          <w:tcPr>
            <w:tcW w:w="1229" w:type="dxa"/>
            <w:noWrap/>
            <w:hideMark/>
          </w:tcPr>
          <w:p w:rsidR="007C52C0" w:rsidRPr="007C52C0" w:rsidRDefault="007C52C0" w:rsidP="007C52C0">
            <w:r w:rsidRPr="007C52C0">
              <w:t>000855</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964716">
            <w:pPr>
              <w:jc w:val="right"/>
            </w:pPr>
            <w:r w:rsidRPr="007C52C0">
              <w:t>700</w:t>
            </w:r>
          </w:p>
        </w:tc>
      </w:tr>
      <w:tr w:rsidR="007C52C0" w:rsidRPr="007C52C0" w:rsidTr="00EE5216">
        <w:trPr>
          <w:trHeight w:val="255"/>
        </w:trPr>
        <w:tc>
          <w:tcPr>
            <w:tcW w:w="1229" w:type="dxa"/>
            <w:noWrap/>
            <w:hideMark/>
          </w:tcPr>
          <w:p w:rsidR="007C52C0" w:rsidRPr="007C52C0" w:rsidRDefault="007C52C0" w:rsidP="007C52C0">
            <w:r w:rsidRPr="007C52C0">
              <w:t>000856</w:t>
            </w:r>
          </w:p>
        </w:tc>
        <w:tc>
          <w:tcPr>
            <w:tcW w:w="10395" w:type="dxa"/>
            <w:noWrap/>
            <w:hideMark/>
          </w:tcPr>
          <w:p w:rsidR="007C52C0" w:rsidRPr="007C52C0" w:rsidRDefault="007C52C0">
            <w:r w:rsidRPr="007C52C0">
              <w:t>LAPTOPLAPTOPHP</w:t>
            </w:r>
          </w:p>
        </w:tc>
        <w:tc>
          <w:tcPr>
            <w:tcW w:w="1276" w:type="dxa"/>
            <w:noWrap/>
            <w:hideMark/>
          </w:tcPr>
          <w:p w:rsidR="007C52C0" w:rsidRPr="007C52C0" w:rsidRDefault="007C52C0" w:rsidP="00964716">
            <w:pPr>
              <w:jc w:val="right"/>
            </w:pPr>
            <w:r w:rsidRPr="007C52C0">
              <w:t>3,600</w:t>
            </w:r>
          </w:p>
        </w:tc>
      </w:tr>
      <w:tr w:rsidR="007C52C0" w:rsidRPr="007C52C0" w:rsidTr="00EE5216">
        <w:trPr>
          <w:trHeight w:val="255"/>
        </w:trPr>
        <w:tc>
          <w:tcPr>
            <w:tcW w:w="1229" w:type="dxa"/>
            <w:noWrap/>
            <w:hideMark/>
          </w:tcPr>
          <w:p w:rsidR="007C52C0" w:rsidRPr="007C52C0" w:rsidRDefault="007C52C0" w:rsidP="007C52C0">
            <w:r w:rsidRPr="007C52C0">
              <w:t>000857</w:t>
            </w:r>
          </w:p>
        </w:tc>
        <w:tc>
          <w:tcPr>
            <w:tcW w:w="10395" w:type="dxa"/>
            <w:noWrap/>
            <w:hideMark/>
          </w:tcPr>
          <w:p w:rsidR="007C52C0" w:rsidRPr="007C52C0" w:rsidRDefault="007C52C0">
            <w:r w:rsidRPr="007C52C0">
              <w:t>TELEFONOAVAYA IP PHONE.AVAYA</w:t>
            </w:r>
          </w:p>
        </w:tc>
        <w:tc>
          <w:tcPr>
            <w:tcW w:w="1276" w:type="dxa"/>
            <w:noWrap/>
            <w:hideMark/>
          </w:tcPr>
          <w:p w:rsidR="007C52C0" w:rsidRPr="007C52C0" w:rsidRDefault="007C52C0" w:rsidP="00964716">
            <w:pPr>
              <w:jc w:val="right"/>
            </w:pPr>
            <w:r w:rsidRPr="007C52C0">
              <w:t>1,300</w:t>
            </w:r>
          </w:p>
        </w:tc>
      </w:tr>
      <w:tr w:rsidR="007C52C0" w:rsidRPr="007C52C0" w:rsidTr="00EE5216">
        <w:trPr>
          <w:trHeight w:val="255"/>
        </w:trPr>
        <w:tc>
          <w:tcPr>
            <w:tcW w:w="1229" w:type="dxa"/>
            <w:noWrap/>
            <w:hideMark/>
          </w:tcPr>
          <w:p w:rsidR="007C52C0" w:rsidRPr="007C52C0" w:rsidRDefault="007C52C0" w:rsidP="007C52C0">
            <w:r w:rsidRPr="007C52C0">
              <w:t>000858</w:t>
            </w:r>
          </w:p>
        </w:tc>
        <w:tc>
          <w:tcPr>
            <w:tcW w:w="10395" w:type="dxa"/>
            <w:noWrap/>
            <w:hideMark/>
          </w:tcPr>
          <w:p w:rsidR="007C52C0" w:rsidRPr="007C52C0" w:rsidRDefault="007C52C0">
            <w:r w:rsidRPr="007C52C0">
              <w:t>ESCRITORIOMETALICA  CON CUBIERTA DE MADERA  DIMENSIONES: 1.20 X 0.60 X 0.75 MTS.N/D</w:t>
            </w:r>
          </w:p>
        </w:tc>
        <w:tc>
          <w:tcPr>
            <w:tcW w:w="1276" w:type="dxa"/>
            <w:noWrap/>
            <w:hideMark/>
          </w:tcPr>
          <w:p w:rsidR="007C52C0" w:rsidRPr="007C52C0" w:rsidRDefault="007C52C0" w:rsidP="00964716">
            <w:pPr>
              <w:jc w:val="right"/>
            </w:pPr>
            <w:r w:rsidRPr="007C52C0">
              <w:t>300</w:t>
            </w:r>
          </w:p>
        </w:tc>
      </w:tr>
      <w:tr w:rsidR="007C52C0" w:rsidRPr="007C52C0" w:rsidTr="00EE5216">
        <w:trPr>
          <w:trHeight w:val="255"/>
        </w:trPr>
        <w:tc>
          <w:tcPr>
            <w:tcW w:w="1229" w:type="dxa"/>
            <w:noWrap/>
            <w:hideMark/>
          </w:tcPr>
          <w:p w:rsidR="007C52C0" w:rsidRPr="007C52C0" w:rsidRDefault="007C52C0" w:rsidP="007C52C0">
            <w:r w:rsidRPr="007C52C0">
              <w:t>000860</w:t>
            </w:r>
          </w:p>
        </w:tc>
        <w:tc>
          <w:tcPr>
            <w:tcW w:w="10395" w:type="dxa"/>
            <w:noWrap/>
            <w:hideMark/>
          </w:tcPr>
          <w:p w:rsidR="007C52C0" w:rsidRPr="007C52C0" w:rsidRDefault="007C52C0">
            <w:r w:rsidRPr="007C52C0">
              <w:t>COMPUTADORACON MONITOR MARCA HP MOD S1933 ETIQUETA ANTERIOR c00200104647 TECLADO Y MOUSECOMPAQ</w:t>
            </w:r>
          </w:p>
        </w:tc>
        <w:tc>
          <w:tcPr>
            <w:tcW w:w="1276" w:type="dxa"/>
            <w:noWrap/>
            <w:hideMark/>
          </w:tcPr>
          <w:p w:rsidR="007C52C0" w:rsidRPr="007C52C0" w:rsidRDefault="007C52C0" w:rsidP="00964716">
            <w:pPr>
              <w:jc w:val="right"/>
            </w:pPr>
            <w:r w:rsidRPr="007C52C0">
              <w:t>3,000</w:t>
            </w:r>
          </w:p>
        </w:tc>
      </w:tr>
      <w:tr w:rsidR="007C52C0" w:rsidRPr="007C52C0" w:rsidTr="00EE5216">
        <w:trPr>
          <w:trHeight w:val="255"/>
        </w:trPr>
        <w:tc>
          <w:tcPr>
            <w:tcW w:w="1229" w:type="dxa"/>
            <w:noWrap/>
            <w:hideMark/>
          </w:tcPr>
          <w:p w:rsidR="007C52C0" w:rsidRPr="007C52C0" w:rsidRDefault="007C52C0" w:rsidP="007C52C0">
            <w:r w:rsidRPr="007C52C0">
              <w:t>000861</w:t>
            </w:r>
          </w:p>
        </w:tc>
        <w:tc>
          <w:tcPr>
            <w:tcW w:w="10395" w:type="dxa"/>
            <w:noWrap/>
            <w:hideMark/>
          </w:tcPr>
          <w:p w:rsidR="007C52C0" w:rsidRPr="007C52C0" w:rsidRDefault="007C52C0">
            <w:r w:rsidRPr="007C52C0">
              <w:t>TELEFONOAVAYA IP PHONE.AVAYA</w:t>
            </w:r>
          </w:p>
        </w:tc>
        <w:tc>
          <w:tcPr>
            <w:tcW w:w="1276" w:type="dxa"/>
            <w:noWrap/>
            <w:hideMark/>
          </w:tcPr>
          <w:p w:rsidR="007C52C0" w:rsidRPr="007C52C0" w:rsidRDefault="007C52C0" w:rsidP="00964716">
            <w:pPr>
              <w:jc w:val="right"/>
            </w:pPr>
            <w:r w:rsidRPr="007C52C0">
              <w:t>1,000</w:t>
            </w:r>
          </w:p>
        </w:tc>
      </w:tr>
      <w:tr w:rsidR="007C52C0" w:rsidRPr="007C52C0" w:rsidTr="00EE5216">
        <w:trPr>
          <w:trHeight w:val="255"/>
        </w:trPr>
        <w:tc>
          <w:tcPr>
            <w:tcW w:w="1229" w:type="dxa"/>
            <w:noWrap/>
            <w:hideMark/>
          </w:tcPr>
          <w:p w:rsidR="007C52C0" w:rsidRPr="007C52C0" w:rsidRDefault="007C52C0" w:rsidP="007C52C0">
            <w:r w:rsidRPr="007C52C0">
              <w:t>000862</w:t>
            </w:r>
          </w:p>
        </w:tc>
        <w:tc>
          <w:tcPr>
            <w:tcW w:w="10395" w:type="dxa"/>
            <w:noWrap/>
            <w:hideMark/>
          </w:tcPr>
          <w:p w:rsidR="007C52C0" w:rsidRPr="007C52C0" w:rsidRDefault="007C52C0">
            <w:r w:rsidRPr="007C52C0">
              <w:t>MESA DE TRABAJOMETALICA  CON CUBIERTA DE FORMAICA  DIMENSIONES: 1.20 X 0.40 X 0.75 MTS.N/D</w:t>
            </w:r>
          </w:p>
        </w:tc>
        <w:tc>
          <w:tcPr>
            <w:tcW w:w="1276" w:type="dxa"/>
            <w:noWrap/>
            <w:hideMark/>
          </w:tcPr>
          <w:p w:rsidR="007C52C0" w:rsidRPr="007C52C0" w:rsidRDefault="007C52C0" w:rsidP="00964716">
            <w:pPr>
              <w:jc w:val="right"/>
            </w:pPr>
            <w:r w:rsidRPr="007C52C0">
              <w:t>1,000</w:t>
            </w:r>
          </w:p>
        </w:tc>
      </w:tr>
      <w:tr w:rsidR="007C52C0" w:rsidRPr="007C52C0" w:rsidTr="00EE5216">
        <w:trPr>
          <w:trHeight w:val="255"/>
        </w:trPr>
        <w:tc>
          <w:tcPr>
            <w:tcW w:w="1229" w:type="dxa"/>
            <w:noWrap/>
            <w:hideMark/>
          </w:tcPr>
          <w:p w:rsidR="007C52C0" w:rsidRPr="007C52C0" w:rsidRDefault="007C52C0" w:rsidP="007C52C0">
            <w:r w:rsidRPr="007C52C0">
              <w:t>000863</w:t>
            </w:r>
          </w:p>
        </w:tc>
        <w:tc>
          <w:tcPr>
            <w:tcW w:w="10395" w:type="dxa"/>
            <w:noWrap/>
            <w:hideMark/>
          </w:tcPr>
          <w:p w:rsidR="007C52C0" w:rsidRPr="007C52C0" w:rsidRDefault="007C52C0">
            <w:r w:rsidRPr="007C52C0">
              <w:t>MESA PARA COMPUTADORAPARA COMPUTADORA  SIN PORTA TECLADO.N/D</w:t>
            </w:r>
          </w:p>
        </w:tc>
        <w:tc>
          <w:tcPr>
            <w:tcW w:w="1276" w:type="dxa"/>
            <w:noWrap/>
            <w:hideMark/>
          </w:tcPr>
          <w:p w:rsidR="007C52C0" w:rsidRPr="007C52C0" w:rsidRDefault="007C52C0" w:rsidP="00964716">
            <w:pPr>
              <w:jc w:val="right"/>
            </w:pPr>
            <w:r w:rsidRPr="007C52C0">
              <w:t>800</w:t>
            </w:r>
          </w:p>
        </w:tc>
      </w:tr>
      <w:tr w:rsidR="007C52C0" w:rsidRPr="007C52C0" w:rsidTr="00EE5216">
        <w:trPr>
          <w:trHeight w:val="255"/>
        </w:trPr>
        <w:tc>
          <w:tcPr>
            <w:tcW w:w="1229" w:type="dxa"/>
            <w:noWrap/>
            <w:hideMark/>
          </w:tcPr>
          <w:p w:rsidR="007C52C0" w:rsidRPr="007C52C0" w:rsidRDefault="007C52C0" w:rsidP="007C52C0">
            <w:r w:rsidRPr="007C52C0">
              <w:t>000864</w:t>
            </w:r>
          </w:p>
        </w:tc>
        <w:tc>
          <w:tcPr>
            <w:tcW w:w="10395" w:type="dxa"/>
            <w:noWrap/>
            <w:hideMark/>
          </w:tcPr>
          <w:p w:rsidR="007C52C0" w:rsidRPr="007C52C0" w:rsidRDefault="007C52C0">
            <w:r w:rsidRPr="007C52C0">
              <w:t>COMPUTADORACON MONITOR MARCA ACER MOD S220HQL CON ETIQUETA ANTERIOR TECLADO Y MOUSE.COMPAQ</w:t>
            </w:r>
          </w:p>
        </w:tc>
        <w:tc>
          <w:tcPr>
            <w:tcW w:w="1276" w:type="dxa"/>
            <w:noWrap/>
            <w:hideMark/>
          </w:tcPr>
          <w:p w:rsidR="007C52C0" w:rsidRPr="007C52C0" w:rsidRDefault="007C52C0" w:rsidP="00964716">
            <w:pPr>
              <w:jc w:val="right"/>
            </w:pPr>
            <w:r w:rsidRPr="007C52C0">
              <w:t>4,400</w:t>
            </w:r>
          </w:p>
        </w:tc>
      </w:tr>
      <w:tr w:rsidR="007C52C0" w:rsidRPr="007C52C0" w:rsidTr="00EE5216">
        <w:trPr>
          <w:trHeight w:val="255"/>
        </w:trPr>
        <w:tc>
          <w:tcPr>
            <w:tcW w:w="1229" w:type="dxa"/>
            <w:noWrap/>
            <w:hideMark/>
          </w:tcPr>
          <w:p w:rsidR="007C52C0" w:rsidRPr="007C52C0" w:rsidRDefault="007C52C0" w:rsidP="007C52C0">
            <w:r w:rsidRPr="007C52C0">
              <w:t>000865</w:t>
            </w:r>
          </w:p>
        </w:tc>
        <w:tc>
          <w:tcPr>
            <w:tcW w:w="10395" w:type="dxa"/>
            <w:noWrap/>
            <w:hideMark/>
          </w:tcPr>
          <w:p w:rsidR="007C52C0" w:rsidRPr="007C52C0" w:rsidRDefault="007C52C0">
            <w:r w:rsidRPr="007C52C0">
              <w:t>SILLACON BASE GIRATORIA Y NIVELADOR DE ALTURA.N/D</w:t>
            </w:r>
          </w:p>
        </w:tc>
        <w:tc>
          <w:tcPr>
            <w:tcW w:w="1276" w:type="dxa"/>
            <w:noWrap/>
            <w:hideMark/>
          </w:tcPr>
          <w:p w:rsidR="007C52C0" w:rsidRPr="007C52C0" w:rsidRDefault="007C52C0" w:rsidP="00964716">
            <w:pPr>
              <w:jc w:val="right"/>
            </w:pPr>
            <w:r w:rsidRPr="007C52C0">
              <w:t>700</w:t>
            </w:r>
          </w:p>
        </w:tc>
      </w:tr>
      <w:tr w:rsidR="007C52C0" w:rsidRPr="007C52C0" w:rsidTr="00EE5216">
        <w:trPr>
          <w:trHeight w:val="255"/>
        </w:trPr>
        <w:tc>
          <w:tcPr>
            <w:tcW w:w="1229" w:type="dxa"/>
            <w:noWrap/>
            <w:hideMark/>
          </w:tcPr>
          <w:p w:rsidR="007C52C0" w:rsidRPr="007C52C0" w:rsidRDefault="007C52C0" w:rsidP="007C52C0">
            <w:r w:rsidRPr="007C52C0">
              <w:t>000866</w:t>
            </w:r>
          </w:p>
        </w:tc>
        <w:tc>
          <w:tcPr>
            <w:tcW w:w="10395" w:type="dxa"/>
            <w:noWrap/>
            <w:hideMark/>
          </w:tcPr>
          <w:p w:rsidR="007C52C0" w:rsidRPr="007C52C0" w:rsidRDefault="007C52C0">
            <w:r w:rsidRPr="007C52C0">
              <w:t>MOSTRADORDE MADERA DIMS.2.25X0.54X0.97 MTS.N/D</w:t>
            </w:r>
          </w:p>
        </w:tc>
        <w:tc>
          <w:tcPr>
            <w:tcW w:w="1276" w:type="dxa"/>
            <w:noWrap/>
            <w:hideMark/>
          </w:tcPr>
          <w:p w:rsidR="007C52C0" w:rsidRPr="007C52C0" w:rsidRDefault="007C52C0" w:rsidP="00964716">
            <w:pPr>
              <w:jc w:val="right"/>
            </w:pPr>
            <w:r w:rsidRPr="007C52C0">
              <w:t>1,300</w:t>
            </w:r>
          </w:p>
        </w:tc>
      </w:tr>
      <w:tr w:rsidR="007C52C0" w:rsidRPr="007C52C0" w:rsidTr="00EE5216">
        <w:trPr>
          <w:trHeight w:val="255"/>
        </w:trPr>
        <w:tc>
          <w:tcPr>
            <w:tcW w:w="1229" w:type="dxa"/>
            <w:noWrap/>
            <w:hideMark/>
          </w:tcPr>
          <w:p w:rsidR="007C52C0" w:rsidRPr="007C52C0" w:rsidRDefault="007C52C0" w:rsidP="007C52C0">
            <w:r w:rsidRPr="007C52C0">
              <w:t>000867</w:t>
            </w:r>
          </w:p>
        </w:tc>
        <w:tc>
          <w:tcPr>
            <w:tcW w:w="10395" w:type="dxa"/>
            <w:noWrap/>
            <w:hideMark/>
          </w:tcPr>
          <w:p w:rsidR="007C52C0" w:rsidRPr="007C52C0" w:rsidRDefault="007C52C0">
            <w:r w:rsidRPr="007C52C0">
              <w:t>GABINETEMETALICO  CON PUERTAS  DIMENSIONES: 1.20 X 0.50 X 0.80 MTS.N/D</w:t>
            </w:r>
          </w:p>
        </w:tc>
        <w:tc>
          <w:tcPr>
            <w:tcW w:w="1276" w:type="dxa"/>
            <w:noWrap/>
            <w:hideMark/>
          </w:tcPr>
          <w:p w:rsidR="007C52C0" w:rsidRPr="007C52C0" w:rsidRDefault="007C52C0" w:rsidP="00964716">
            <w:pPr>
              <w:jc w:val="right"/>
            </w:pPr>
            <w:r w:rsidRPr="007C52C0">
              <w:t>2,500</w:t>
            </w:r>
          </w:p>
        </w:tc>
      </w:tr>
      <w:tr w:rsidR="007C52C0" w:rsidRPr="007C52C0" w:rsidTr="00EE5216">
        <w:trPr>
          <w:trHeight w:val="255"/>
        </w:trPr>
        <w:tc>
          <w:tcPr>
            <w:tcW w:w="1229" w:type="dxa"/>
            <w:noWrap/>
            <w:hideMark/>
          </w:tcPr>
          <w:p w:rsidR="007C52C0" w:rsidRPr="007C52C0" w:rsidRDefault="007C52C0" w:rsidP="007C52C0">
            <w:r w:rsidRPr="007C52C0">
              <w:t>000870</w:t>
            </w:r>
          </w:p>
        </w:tc>
        <w:tc>
          <w:tcPr>
            <w:tcW w:w="10395" w:type="dxa"/>
            <w:noWrap/>
            <w:hideMark/>
          </w:tcPr>
          <w:p w:rsidR="007C52C0" w:rsidRPr="007C52C0" w:rsidRDefault="007C52C0">
            <w:r w:rsidRPr="007C52C0">
              <w:t>MESA DE TRABAJOCUBIERTA MADERA  DIMENSIONES: 0.75 X 0.75 X 0.60 MTS.N/D</w:t>
            </w:r>
          </w:p>
        </w:tc>
        <w:tc>
          <w:tcPr>
            <w:tcW w:w="1276" w:type="dxa"/>
            <w:noWrap/>
            <w:hideMark/>
          </w:tcPr>
          <w:p w:rsidR="007C52C0" w:rsidRPr="007C52C0" w:rsidRDefault="007C52C0" w:rsidP="00964716">
            <w:pPr>
              <w:jc w:val="right"/>
            </w:pPr>
            <w:r w:rsidRPr="007C52C0">
              <w:t>1,000</w:t>
            </w:r>
          </w:p>
        </w:tc>
      </w:tr>
      <w:tr w:rsidR="007C52C0" w:rsidRPr="007C52C0" w:rsidTr="00EE5216">
        <w:trPr>
          <w:trHeight w:val="255"/>
        </w:trPr>
        <w:tc>
          <w:tcPr>
            <w:tcW w:w="1229" w:type="dxa"/>
            <w:noWrap/>
            <w:hideMark/>
          </w:tcPr>
          <w:p w:rsidR="007C52C0" w:rsidRPr="007C52C0" w:rsidRDefault="007C52C0" w:rsidP="007C52C0">
            <w:r w:rsidRPr="007C52C0">
              <w:t>000871</w:t>
            </w:r>
          </w:p>
        </w:tc>
        <w:tc>
          <w:tcPr>
            <w:tcW w:w="10395" w:type="dxa"/>
            <w:noWrap/>
            <w:hideMark/>
          </w:tcPr>
          <w:p w:rsidR="007C52C0" w:rsidRPr="007C52C0" w:rsidRDefault="007C52C0">
            <w:r w:rsidRPr="007C52C0">
              <w:t>MESA DE TRABAJOMETALICA  CON CUBIERTA DE FORMAICA  DIMENSIONES: 1.20 X 0.40 X 0.75 MTS.N/D</w:t>
            </w:r>
          </w:p>
        </w:tc>
        <w:tc>
          <w:tcPr>
            <w:tcW w:w="1276" w:type="dxa"/>
            <w:noWrap/>
            <w:hideMark/>
          </w:tcPr>
          <w:p w:rsidR="007C52C0" w:rsidRPr="007C52C0" w:rsidRDefault="007C52C0" w:rsidP="00964716">
            <w:pPr>
              <w:jc w:val="right"/>
            </w:pPr>
            <w:r w:rsidRPr="007C52C0">
              <w:t>1,000</w:t>
            </w:r>
          </w:p>
        </w:tc>
      </w:tr>
      <w:tr w:rsidR="007C52C0" w:rsidRPr="007C52C0" w:rsidTr="00EE5216">
        <w:trPr>
          <w:trHeight w:val="255"/>
        </w:trPr>
        <w:tc>
          <w:tcPr>
            <w:tcW w:w="1229" w:type="dxa"/>
            <w:noWrap/>
            <w:hideMark/>
          </w:tcPr>
          <w:p w:rsidR="007C52C0" w:rsidRPr="007C52C0" w:rsidRDefault="007C52C0" w:rsidP="007C52C0">
            <w:r w:rsidRPr="007C52C0">
              <w:t>000872</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964716">
            <w:pPr>
              <w:jc w:val="right"/>
            </w:pPr>
            <w:r w:rsidRPr="007C52C0">
              <w:t>700</w:t>
            </w:r>
          </w:p>
        </w:tc>
      </w:tr>
      <w:tr w:rsidR="007C52C0" w:rsidRPr="007C52C0" w:rsidTr="00EE5216">
        <w:trPr>
          <w:trHeight w:val="255"/>
        </w:trPr>
        <w:tc>
          <w:tcPr>
            <w:tcW w:w="1229" w:type="dxa"/>
            <w:noWrap/>
            <w:hideMark/>
          </w:tcPr>
          <w:p w:rsidR="007C52C0" w:rsidRPr="007C52C0" w:rsidRDefault="007C52C0" w:rsidP="007C52C0">
            <w:r w:rsidRPr="007C52C0">
              <w:t>000873</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964716">
            <w:pPr>
              <w:jc w:val="right"/>
            </w:pPr>
            <w:r w:rsidRPr="007C52C0">
              <w:t>700</w:t>
            </w:r>
          </w:p>
        </w:tc>
      </w:tr>
      <w:tr w:rsidR="007C52C0" w:rsidRPr="007C52C0" w:rsidTr="00EE5216">
        <w:trPr>
          <w:trHeight w:val="255"/>
        </w:trPr>
        <w:tc>
          <w:tcPr>
            <w:tcW w:w="1229" w:type="dxa"/>
            <w:noWrap/>
            <w:hideMark/>
          </w:tcPr>
          <w:p w:rsidR="007C52C0" w:rsidRPr="007C52C0" w:rsidRDefault="007C52C0" w:rsidP="007C52C0">
            <w:r w:rsidRPr="007C52C0">
              <w:t>000874</w:t>
            </w:r>
          </w:p>
        </w:tc>
        <w:tc>
          <w:tcPr>
            <w:tcW w:w="10395" w:type="dxa"/>
            <w:noWrap/>
            <w:hideMark/>
          </w:tcPr>
          <w:p w:rsidR="007C52C0" w:rsidRPr="007C52C0" w:rsidRDefault="007C52C0">
            <w:r w:rsidRPr="007C52C0">
              <w:t>LAPTOPLAPTOPHP</w:t>
            </w:r>
          </w:p>
        </w:tc>
        <w:tc>
          <w:tcPr>
            <w:tcW w:w="1276" w:type="dxa"/>
            <w:noWrap/>
            <w:hideMark/>
          </w:tcPr>
          <w:p w:rsidR="007C52C0" w:rsidRPr="007C52C0" w:rsidRDefault="007C52C0" w:rsidP="00964716">
            <w:pPr>
              <w:jc w:val="right"/>
            </w:pPr>
            <w:r w:rsidRPr="007C52C0">
              <w:t>3,600</w:t>
            </w:r>
          </w:p>
        </w:tc>
      </w:tr>
      <w:tr w:rsidR="007C52C0" w:rsidRPr="007C52C0" w:rsidTr="00EE5216">
        <w:trPr>
          <w:trHeight w:val="255"/>
        </w:trPr>
        <w:tc>
          <w:tcPr>
            <w:tcW w:w="1229" w:type="dxa"/>
            <w:noWrap/>
            <w:hideMark/>
          </w:tcPr>
          <w:p w:rsidR="007C52C0" w:rsidRPr="007C52C0" w:rsidRDefault="007C52C0" w:rsidP="007C52C0">
            <w:r w:rsidRPr="007C52C0">
              <w:t>000875</w:t>
            </w:r>
          </w:p>
        </w:tc>
        <w:tc>
          <w:tcPr>
            <w:tcW w:w="10395" w:type="dxa"/>
            <w:noWrap/>
            <w:hideMark/>
          </w:tcPr>
          <w:p w:rsidR="007C52C0" w:rsidRPr="007C52C0" w:rsidRDefault="007C52C0">
            <w:r w:rsidRPr="007C52C0">
              <w:t>ARCHIVEROMADERA  DE 4 GAVETAS.N/D</w:t>
            </w:r>
          </w:p>
        </w:tc>
        <w:tc>
          <w:tcPr>
            <w:tcW w:w="1276" w:type="dxa"/>
            <w:noWrap/>
            <w:hideMark/>
          </w:tcPr>
          <w:p w:rsidR="007C52C0" w:rsidRPr="007C52C0" w:rsidRDefault="007C52C0" w:rsidP="00964716">
            <w:pPr>
              <w:jc w:val="right"/>
            </w:pPr>
            <w:r w:rsidRPr="007C52C0">
              <w:t>3,100</w:t>
            </w:r>
          </w:p>
        </w:tc>
      </w:tr>
      <w:tr w:rsidR="007C52C0" w:rsidRPr="007C52C0" w:rsidTr="00EE5216">
        <w:trPr>
          <w:trHeight w:val="255"/>
        </w:trPr>
        <w:tc>
          <w:tcPr>
            <w:tcW w:w="1229" w:type="dxa"/>
            <w:noWrap/>
            <w:hideMark/>
          </w:tcPr>
          <w:p w:rsidR="007C52C0" w:rsidRPr="007C52C0" w:rsidRDefault="007C52C0" w:rsidP="007C52C0">
            <w:r w:rsidRPr="007C52C0">
              <w:t>000876</w:t>
            </w:r>
          </w:p>
        </w:tc>
        <w:tc>
          <w:tcPr>
            <w:tcW w:w="10395" w:type="dxa"/>
            <w:noWrap/>
            <w:hideMark/>
          </w:tcPr>
          <w:p w:rsidR="007C52C0" w:rsidRPr="007C52C0" w:rsidRDefault="007C52C0">
            <w:r w:rsidRPr="007C52C0">
              <w:t>MULTIFUNCIONALMULTIFUNCIONALEPSON WF-2532</w:t>
            </w:r>
          </w:p>
        </w:tc>
        <w:tc>
          <w:tcPr>
            <w:tcW w:w="1276" w:type="dxa"/>
            <w:noWrap/>
            <w:hideMark/>
          </w:tcPr>
          <w:p w:rsidR="007C52C0" w:rsidRPr="007C52C0" w:rsidRDefault="007C52C0" w:rsidP="00964716">
            <w:pPr>
              <w:jc w:val="right"/>
            </w:pPr>
            <w:r w:rsidRPr="007C52C0">
              <w:t>1,900</w:t>
            </w:r>
          </w:p>
        </w:tc>
      </w:tr>
      <w:tr w:rsidR="007C52C0" w:rsidRPr="007C52C0" w:rsidTr="00EE5216">
        <w:trPr>
          <w:trHeight w:val="255"/>
        </w:trPr>
        <w:tc>
          <w:tcPr>
            <w:tcW w:w="1229" w:type="dxa"/>
            <w:noWrap/>
            <w:hideMark/>
          </w:tcPr>
          <w:p w:rsidR="007C52C0" w:rsidRPr="007C52C0" w:rsidRDefault="007C52C0" w:rsidP="007C52C0">
            <w:r w:rsidRPr="007C52C0">
              <w:t>000877</w:t>
            </w:r>
          </w:p>
        </w:tc>
        <w:tc>
          <w:tcPr>
            <w:tcW w:w="10395" w:type="dxa"/>
            <w:noWrap/>
            <w:hideMark/>
          </w:tcPr>
          <w:p w:rsidR="007C52C0" w:rsidRPr="007C52C0" w:rsidRDefault="007C52C0">
            <w:r w:rsidRPr="007C52C0">
              <w:t>TERMINAL BIOMETRICAPANTALLA LCD 2.5"SUPREMA</w:t>
            </w:r>
          </w:p>
        </w:tc>
        <w:tc>
          <w:tcPr>
            <w:tcW w:w="1276" w:type="dxa"/>
            <w:noWrap/>
            <w:hideMark/>
          </w:tcPr>
          <w:p w:rsidR="007C52C0" w:rsidRPr="007C52C0" w:rsidRDefault="007C52C0" w:rsidP="00964716">
            <w:pPr>
              <w:jc w:val="right"/>
            </w:pPr>
            <w:r w:rsidRPr="007C52C0">
              <w:t>9,000</w:t>
            </w:r>
          </w:p>
        </w:tc>
      </w:tr>
      <w:tr w:rsidR="007C52C0" w:rsidRPr="007C52C0" w:rsidTr="00EE5216">
        <w:trPr>
          <w:trHeight w:val="255"/>
        </w:trPr>
        <w:tc>
          <w:tcPr>
            <w:tcW w:w="1229" w:type="dxa"/>
            <w:noWrap/>
            <w:hideMark/>
          </w:tcPr>
          <w:p w:rsidR="007C52C0" w:rsidRPr="007C52C0" w:rsidRDefault="007C52C0" w:rsidP="007C52C0">
            <w:r w:rsidRPr="007C52C0">
              <w:t>000878</w:t>
            </w:r>
          </w:p>
        </w:tc>
        <w:tc>
          <w:tcPr>
            <w:tcW w:w="10395" w:type="dxa"/>
            <w:noWrap/>
            <w:hideMark/>
          </w:tcPr>
          <w:p w:rsidR="007C52C0" w:rsidRPr="007C52C0" w:rsidRDefault="007C52C0">
            <w:r w:rsidRPr="007C52C0">
              <w:t>PIZARRONDE ACRILICO DIMS 2.40X0.90 MTS.N/D</w:t>
            </w:r>
          </w:p>
        </w:tc>
        <w:tc>
          <w:tcPr>
            <w:tcW w:w="1276" w:type="dxa"/>
            <w:noWrap/>
            <w:hideMark/>
          </w:tcPr>
          <w:p w:rsidR="007C52C0" w:rsidRPr="007C52C0" w:rsidRDefault="007C52C0" w:rsidP="00964716">
            <w:pPr>
              <w:jc w:val="right"/>
            </w:pPr>
            <w:r w:rsidRPr="007C52C0">
              <w:t>900</w:t>
            </w:r>
          </w:p>
        </w:tc>
      </w:tr>
      <w:tr w:rsidR="007C52C0" w:rsidRPr="007C52C0" w:rsidTr="00EE5216">
        <w:trPr>
          <w:trHeight w:val="255"/>
        </w:trPr>
        <w:tc>
          <w:tcPr>
            <w:tcW w:w="1229" w:type="dxa"/>
            <w:noWrap/>
            <w:hideMark/>
          </w:tcPr>
          <w:p w:rsidR="007C52C0" w:rsidRPr="007C52C0" w:rsidRDefault="007C52C0" w:rsidP="007C52C0">
            <w:r w:rsidRPr="007C52C0">
              <w:t>000879</w:t>
            </w:r>
          </w:p>
        </w:tc>
        <w:tc>
          <w:tcPr>
            <w:tcW w:w="10395" w:type="dxa"/>
            <w:noWrap/>
            <w:hideMark/>
          </w:tcPr>
          <w:p w:rsidR="007C52C0" w:rsidRPr="007C52C0" w:rsidRDefault="007C52C0">
            <w:r w:rsidRPr="007C52C0">
              <w:t>MESA DE TRABAJOMETALICA  CON CUBIERTA DE FORMAICA  DIMENSIONES: 1.20 X 0.40 X 0.75 MTS.N/D</w:t>
            </w:r>
          </w:p>
        </w:tc>
        <w:tc>
          <w:tcPr>
            <w:tcW w:w="1276" w:type="dxa"/>
            <w:noWrap/>
            <w:hideMark/>
          </w:tcPr>
          <w:p w:rsidR="007C52C0" w:rsidRPr="007C52C0" w:rsidRDefault="007C52C0" w:rsidP="00964716">
            <w:pPr>
              <w:jc w:val="right"/>
            </w:pPr>
            <w:r w:rsidRPr="007C52C0">
              <w:t>300</w:t>
            </w:r>
          </w:p>
        </w:tc>
      </w:tr>
      <w:tr w:rsidR="007C52C0" w:rsidRPr="007C52C0" w:rsidTr="00EE5216">
        <w:trPr>
          <w:trHeight w:val="255"/>
        </w:trPr>
        <w:tc>
          <w:tcPr>
            <w:tcW w:w="1229" w:type="dxa"/>
            <w:noWrap/>
            <w:hideMark/>
          </w:tcPr>
          <w:p w:rsidR="007C52C0" w:rsidRPr="007C52C0" w:rsidRDefault="007C52C0" w:rsidP="007C52C0">
            <w:r w:rsidRPr="007C52C0">
              <w:t>000880</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964716">
            <w:pPr>
              <w:jc w:val="right"/>
            </w:pPr>
            <w:r w:rsidRPr="007C52C0">
              <w:t>700</w:t>
            </w:r>
          </w:p>
        </w:tc>
      </w:tr>
      <w:tr w:rsidR="007C52C0" w:rsidRPr="007C52C0" w:rsidTr="00EE5216">
        <w:trPr>
          <w:trHeight w:val="255"/>
        </w:trPr>
        <w:tc>
          <w:tcPr>
            <w:tcW w:w="1229" w:type="dxa"/>
            <w:noWrap/>
            <w:hideMark/>
          </w:tcPr>
          <w:p w:rsidR="007C52C0" w:rsidRPr="007C52C0" w:rsidRDefault="007C52C0" w:rsidP="007C52C0">
            <w:r w:rsidRPr="007C52C0">
              <w:t>000881</w:t>
            </w:r>
          </w:p>
        </w:tc>
        <w:tc>
          <w:tcPr>
            <w:tcW w:w="10395" w:type="dxa"/>
            <w:noWrap/>
            <w:hideMark/>
          </w:tcPr>
          <w:p w:rsidR="007C52C0" w:rsidRPr="007C52C0" w:rsidRDefault="007C52C0">
            <w:r w:rsidRPr="007C52C0">
              <w:t>VIDEOPROYECTORVIDEOPROYECTORACER</w:t>
            </w:r>
          </w:p>
        </w:tc>
        <w:tc>
          <w:tcPr>
            <w:tcW w:w="1276" w:type="dxa"/>
            <w:noWrap/>
            <w:hideMark/>
          </w:tcPr>
          <w:p w:rsidR="007C52C0" w:rsidRPr="007C52C0" w:rsidRDefault="007C52C0" w:rsidP="00964716">
            <w:pPr>
              <w:jc w:val="right"/>
            </w:pPr>
            <w:r w:rsidRPr="007C52C0">
              <w:t>1,700</w:t>
            </w:r>
          </w:p>
        </w:tc>
      </w:tr>
      <w:tr w:rsidR="007C52C0" w:rsidRPr="007C52C0" w:rsidTr="00EE5216">
        <w:trPr>
          <w:trHeight w:val="255"/>
        </w:trPr>
        <w:tc>
          <w:tcPr>
            <w:tcW w:w="1229" w:type="dxa"/>
            <w:noWrap/>
            <w:hideMark/>
          </w:tcPr>
          <w:p w:rsidR="007C52C0" w:rsidRPr="007C52C0" w:rsidRDefault="007C52C0" w:rsidP="007C52C0">
            <w:r w:rsidRPr="007C52C0">
              <w:t>000882</w:t>
            </w:r>
          </w:p>
        </w:tc>
        <w:tc>
          <w:tcPr>
            <w:tcW w:w="10395" w:type="dxa"/>
            <w:noWrap/>
            <w:hideMark/>
          </w:tcPr>
          <w:p w:rsidR="007C52C0" w:rsidRPr="007C52C0" w:rsidRDefault="007C52C0">
            <w:r w:rsidRPr="007C52C0">
              <w:t>ANAQUELMETALICO  TIPO ESQUELETO  CON 5 REPISAS  DIMENSIONES: 0.84 X 0.30 X 2.10 MTS.N/D</w:t>
            </w:r>
          </w:p>
        </w:tc>
        <w:tc>
          <w:tcPr>
            <w:tcW w:w="1276" w:type="dxa"/>
            <w:noWrap/>
            <w:hideMark/>
          </w:tcPr>
          <w:p w:rsidR="007C52C0" w:rsidRPr="007C52C0" w:rsidRDefault="007C52C0" w:rsidP="00964716">
            <w:pPr>
              <w:jc w:val="right"/>
            </w:pPr>
            <w:r w:rsidRPr="007C52C0">
              <w:t>1,400</w:t>
            </w:r>
          </w:p>
        </w:tc>
      </w:tr>
      <w:tr w:rsidR="007C52C0" w:rsidRPr="007C52C0" w:rsidTr="00EE5216">
        <w:trPr>
          <w:trHeight w:val="255"/>
        </w:trPr>
        <w:tc>
          <w:tcPr>
            <w:tcW w:w="1229" w:type="dxa"/>
            <w:noWrap/>
            <w:hideMark/>
          </w:tcPr>
          <w:p w:rsidR="007C52C0" w:rsidRPr="007C52C0" w:rsidRDefault="007C52C0" w:rsidP="007C52C0">
            <w:r w:rsidRPr="007C52C0">
              <w:t>000883</w:t>
            </w:r>
          </w:p>
        </w:tc>
        <w:tc>
          <w:tcPr>
            <w:tcW w:w="10395" w:type="dxa"/>
            <w:noWrap/>
            <w:hideMark/>
          </w:tcPr>
          <w:p w:rsidR="007C52C0" w:rsidRPr="007C52C0" w:rsidRDefault="007C52C0">
            <w:r w:rsidRPr="007C52C0">
              <w:t>MESA DE TRABAJOMETALICA  CON CUBIERTA DE FORMAICA  DIMENSIONES: 1.20 X 0.40 X 0.75 MTS.N/D</w:t>
            </w:r>
          </w:p>
        </w:tc>
        <w:tc>
          <w:tcPr>
            <w:tcW w:w="1276" w:type="dxa"/>
            <w:noWrap/>
            <w:hideMark/>
          </w:tcPr>
          <w:p w:rsidR="007C52C0" w:rsidRPr="007C52C0" w:rsidRDefault="007C52C0" w:rsidP="00964716">
            <w:pPr>
              <w:jc w:val="right"/>
            </w:pPr>
            <w:r w:rsidRPr="007C52C0">
              <w:t>300</w:t>
            </w:r>
          </w:p>
        </w:tc>
      </w:tr>
      <w:tr w:rsidR="007C52C0" w:rsidRPr="007C52C0" w:rsidTr="00EE5216">
        <w:trPr>
          <w:trHeight w:val="255"/>
        </w:trPr>
        <w:tc>
          <w:tcPr>
            <w:tcW w:w="1229" w:type="dxa"/>
            <w:noWrap/>
            <w:hideMark/>
          </w:tcPr>
          <w:p w:rsidR="007C52C0" w:rsidRPr="007C52C0" w:rsidRDefault="007C52C0" w:rsidP="007C52C0">
            <w:r w:rsidRPr="007C52C0">
              <w:t>000884</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964716">
            <w:pPr>
              <w:jc w:val="right"/>
            </w:pPr>
            <w:r w:rsidRPr="007C52C0">
              <w:t>700</w:t>
            </w:r>
          </w:p>
        </w:tc>
      </w:tr>
      <w:tr w:rsidR="007C52C0" w:rsidRPr="007C52C0" w:rsidTr="00EE5216">
        <w:trPr>
          <w:trHeight w:val="255"/>
        </w:trPr>
        <w:tc>
          <w:tcPr>
            <w:tcW w:w="1229" w:type="dxa"/>
            <w:noWrap/>
            <w:hideMark/>
          </w:tcPr>
          <w:p w:rsidR="007C52C0" w:rsidRPr="007C52C0" w:rsidRDefault="007C52C0" w:rsidP="007C52C0">
            <w:r w:rsidRPr="007C52C0">
              <w:t>000885</w:t>
            </w:r>
          </w:p>
        </w:tc>
        <w:tc>
          <w:tcPr>
            <w:tcW w:w="10395" w:type="dxa"/>
            <w:noWrap/>
            <w:hideMark/>
          </w:tcPr>
          <w:p w:rsidR="007C52C0" w:rsidRPr="007C52C0" w:rsidRDefault="007C52C0">
            <w:r w:rsidRPr="007C52C0">
              <w:t>PIZARRONDE ACRILICO DIMS 2.40X0.90 MTS.N/D</w:t>
            </w:r>
          </w:p>
        </w:tc>
        <w:tc>
          <w:tcPr>
            <w:tcW w:w="1276" w:type="dxa"/>
            <w:noWrap/>
            <w:hideMark/>
          </w:tcPr>
          <w:p w:rsidR="007C52C0" w:rsidRPr="007C52C0" w:rsidRDefault="007C52C0" w:rsidP="00964716">
            <w:pPr>
              <w:jc w:val="right"/>
            </w:pPr>
            <w:r w:rsidRPr="007C52C0">
              <w:t>900</w:t>
            </w:r>
          </w:p>
        </w:tc>
      </w:tr>
      <w:tr w:rsidR="007C52C0" w:rsidRPr="007C52C0" w:rsidTr="00EE5216">
        <w:trPr>
          <w:trHeight w:val="255"/>
        </w:trPr>
        <w:tc>
          <w:tcPr>
            <w:tcW w:w="1229" w:type="dxa"/>
            <w:noWrap/>
            <w:hideMark/>
          </w:tcPr>
          <w:p w:rsidR="007C52C0" w:rsidRPr="007C52C0" w:rsidRDefault="007C52C0" w:rsidP="007C52C0">
            <w:r w:rsidRPr="007C52C0">
              <w:t>000886</w:t>
            </w:r>
          </w:p>
        </w:tc>
        <w:tc>
          <w:tcPr>
            <w:tcW w:w="10395" w:type="dxa"/>
            <w:noWrap/>
            <w:hideMark/>
          </w:tcPr>
          <w:p w:rsidR="007C52C0" w:rsidRPr="007C52C0" w:rsidRDefault="007C52C0">
            <w:r w:rsidRPr="007C52C0">
              <w:t>VIDEOPROYECTORVIDEOPROYECTORACER</w:t>
            </w:r>
          </w:p>
        </w:tc>
        <w:tc>
          <w:tcPr>
            <w:tcW w:w="1276" w:type="dxa"/>
            <w:noWrap/>
            <w:hideMark/>
          </w:tcPr>
          <w:p w:rsidR="007C52C0" w:rsidRPr="007C52C0" w:rsidRDefault="007C52C0" w:rsidP="00964716">
            <w:pPr>
              <w:jc w:val="right"/>
            </w:pPr>
            <w:r w:rsidRPr="007C52C0">
              <w:t>1,700</w:t>
            </w:r>
          </w:p>
        </w:tc>
      </w:tr>
      <w:tr w:rsidR="007C52C0" w:rsidRPr="007C52C0" w:rsidTr="00EE5216">
        <w:trPr>
          <w:trHeight w:val="255"/>
        </w:trPr>
        <w:tc>
          <w:tcPr>
            <w:tcW w:w="1229" w:type="dxa"/>
            <w:noWrap/>
            <w:hideMark/>
          </w:tcPr>
          <w:p w:rsidR="007C52C0" w:rsidRPr="007C52C0" w:rsidRDefault="007C52C0" w:rsidP="007C52C0">
            <w:r w:rsidRPr="007C52C0">
              <w:t>000887</w:t>
            </w:r>
          </w:p>
        </w:tc>
        <w:tc>
          <w:tcPr>
            <w:tcW w:w="10395" w:type="dxa"/>
            <w:noWrap/>
            <w:hideMark/>
          </w:tcPr>
          <w:p w:rsidR="007C52C0" w:rsidRPr="007C52C0" w:rsidRDefault="007C52C0">
            <w:r w:rsidRPr="007C52C0">
              <w:t>PIZARRONACRILICO BLANCO  DIMENSIONES: 2.40 X 1.20 MTS.N/D</w:t>
            </w:r>
          </w:p>
        </w:tc>
        <w:tc>
          <w:tcPr>
            <w:tcW w:w="1276" w:type="dxa"/>
            <w:noWrap/>
            <w:hideMark/>
          </w:tcPr>
          <w:p w:rsidR="007C52C0" w:rsidRPr="007C52C0" w:rsidRDefault="007C52C0" w:rsidP="00964716">
            <w:pPr>
              <w:jc w:val="right"/>
            </w:pPr>
            <w:r w:rsidRPr="007C52C0">
              <w:t>900</w:t>
            </w:r>
          </w:p>
        </w:tc>
      </w:tr>
      <w:tr w:rsidR="007C52C0" w:rsidRPr="007C52C0" w:rsidTr="00EE5216">
        <w:trPr>
          <w:trHeight w:val="255"/>
        </w:trPr>
        <w:tc>
          <w:tcPr>
            <w:tcW w:w="1229" w:type="dxa"/>
            <w:noWrap/>
            <w:hideMark/>
          </w:tcPr>
          <w:p w:rsidR="007C52C0" w:rsidRPr="007C52C0" w:rsidRDefault="007C52C0" w:rsidP="007C52C0">
            <w:r w:rsidRPr="007C52C0">
              <w:t>000888</w:t>
            </w:r>
          </w:p>
        </w:tc>
        <w:tc>
          <w:tcPr>
            <w:tcW w:w="10395" w:type="dxa"/>
            <w:noWrap/>
            <w:hideMark/>
          </w:tcPr>
          <w:p w:rsidR="007C52C0" w:rsidRPr="007C52C0" w:rsidRDefault="007C52C0">
            <w:r w:rsidRPr="007C52C0">
              <w:t>MESA DE TRABAJOMETALICA  CON CUBIERTA DE FORMAICA  DIMENSIONES: 1.20 X 0.40 X 0.75 MTS.N/D</w:t>
            </w:r>
          </w:p>
        </w:tc>
        <w:tc>
          <w:tcPr>
            <w:tcW w:w="1276" w:type="dxa"/>
            <w:noWrap/>
            <w:hideMark/>
          </w:tcPr>
          <w:p w:rsidR="007C52C0" w:rsidRPr="007C52C0" w:rsidRDefault="007C52C0" w:rsidP="00964716">
            <w:pPr>
              <w:jc w:val="right"/>
            </w:pPr>
            <w:r w:rsidRPr="007C52C0">
              <w:t>1,300</w:t>
            </w:r>
          </w:p>
        </w:tc>
      </w:tr>
      <w:tr w:rsidR="007C52C0" w:rsidRPr="007C52C0" w:rsidTr="00EE5216">
        <w:trPr>
          <w:trHeight w:val="255"/>
        </w:trPr>
        <w:tc>
          <w:tcPr>
            <w:tcW w:w="1229" w:type="dxa"/>
            <w:noWrap/>
            <w:hideMark/>
          </w:tcPr>
          <w:p w:rsidR="007C52C0" w:rsidRPr="007C52C0" w:rsidRDefault="007C52C0" w:rsidP="007C52C0">
            <w:r w:rsidRPr="007C52C0">
              <w:t>000889</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964716">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000890</w:t>
            </w:r>
          </w:p>
        </w:tc>
        <w:tc>
          <w:tcPr>
            <w:tcW w:w="10395" w:type="dxa"/>
            <w:noWrap/>
            <w:hideMark/>
          </w:tcPr>
          <w:p w:rsidR="007C52C0" w:rsidRPr="007C52C0" w:rsidRDefault="007C52C0">
            <w:r w:rsidRPr="007C52C0">
              <w:t>VIDEOPROYECTORVIDEOPROYECTORACER</w:t>
            </w:r>
          </w:p>
        </w:tc>
        <w:tc>
          <w:tcPr>
            <w:tcW w:w="1276" w:type="dxa"/>
            <w:noWrap/>
            <w:hideMark/>
          </w:tcPr>
          <w:p w:rsidR="007C52C0" w:rsidRPr="007C52C0" w:rsidRDefault="007C52C0" w:rsidP="00964716">
            <w:pPr>
              <w:jc w:val="right"/>
            </w:pPr>
            <w:r w:rsidRPr="007C52C0">
              <w:t>1,700</w:t>
            </w:r>
          </w:p>
        </w:tc>
      </w:tr>
      <w:tr w:rsidR="007C52C0" w:rsidRPr="007C52C0" w:rsidTr="00EE5216">
        <w:trPr>
          <w:trHeight w:val="255"/>
        </w:trPr>
        <w:tc>
          <w:tcPr>
            <w:tcW w:w="1229" w:type="dxa"/>
            <w:noWrap/>
            <w:hideMark/>
          </w:tcPr>
          <w:p w:rsidR="007C52C0" w:rsidRPr="007C52C0" w:rsidRDefault="007C52C0" w:rsidP="007C52C0">
            <w:r w:rsidRPr="007C52C0">
              <w:t>000891</w:t>
            </w:r>
          </w:p>
        </w:tc>
        <w:tc>
          <w:tcPr>
            <w:tcW w:w="10395" w:type="dxa"/>
            <w:noWrap/>
            <w:hideMark/>
          </w:tcPr>
          <w:p w:rsidR="007C52C0" w:rsidRPr="007C52C0" w:rsidRDefault="007C52C0">
            <w:r w:rsidRPr="007C52C0">
              <w:t>PIZARRONACRILICO BLANCO  DIMENSIONES: 2.40 X 1.20 MTS.N/D</w:t>
            </w:r>
          </w:p>
        </w:tc>
        <w:tc>
          <w:tcPr>
            <w:tcW w:w="1276" w:type="dxa"/>
            <w:noWrap/>
            <w:hideMark/>
          </w:tcPr>
          <w:p w:rsidR="007C52C0" w:rsidRPr="007C52C0" w:rsidRDefault="007C52C0" w:rsidP="00964716">
            <w:pPr>
              <w:jc w:val="right"/>
            </w:pPr>
            <w:r w:rsidRPr="007C52C0">
              <w:t>300</w:t>
            </w:r>
          </w:p>
        </w:tc>
      </w:tr>
      <w:tr w:rsidR="007C52C0" w:rsidRPr="007C52C0" w:rsidTr="00EE5216">
        <w:trPr>
          <w:trHeight w:val="255"/>
        </w:trPr>
        <w:tc>
          <w:tcPr>
            <w:tcW w:w="1229" w:type="dxa"/>
            <w:noWrap/>
            <w:hideMark/>
          </w:tcPr>
          <w:p w:rsidR="007C52C0" w:rsidRPr="007C52C0" w:rsidRDefault="007C52C0" w:rsidP="007C52C0">
            <w:r w:rsidRPr="007C52C0">
              <w:t>000892</w:t>
            </w:r>
          </w:p>
        </w:tc>
        <w:tc>
          <w:tcPr>
            <w:tcW w:w="10395" w:type="dxa"/>
            <w:noWrap/>
            <w:hideMark/>
          </w:tcPr>
          <w:p w:rsidR="007C52C0" w:rsidRPr="007C52C0" w:rsidRDefault="007C52C0">
            <w:r w:rsidRPr="007C52C0">
              <w:t>MESA DE TRABAJOMETALICA  CON CUBIERTA DE FORMAICA  DIMENSIONES: 1.20 X 0.40 X 0.75 MTS.N/D</w:t>
            </w:r>
          </w:p>
        </w:tc>
        <w:tc>
          <w:tcPr>
            <w:tcW w:w="1276" w:type="dxa"/>
            <w:noWrap/>
            <w:hideMark/>
          </w:tcPr>
          <w:p w:rsidR="007C52C0" w:rsidRPr="007C52C0" w:rsidRDefault="007C52C0" w:rsidP="00964716">
            <w:pPr>
              <w:jc w:val="right"/>
            </w:pPr>
            <w:r w:rsidRPr="007C52C0">
              <w:t>1,300</w:t>
            </w:r>
          </w:p>
        </w:tc>
      </w:tr>
      <w:tr w:rsidR="007C52C0" w:rsidRPr="007C52C0" w:rsidTr="00EE5216">
        <w:trPr>
          <w:trHeight w:val="255"/>
        </w:trPr>
        <w:tc>
          <w:tcPr>
            <w:tcW w:w="1229" w:type="dxa"/>
            <w:noWrap/>
            <w:hideMark/>
          </w:tcPr>
          <w:p w:rsidR="007C52C0" w:rsidRPr="007C52C0" w:rsidRDefault="007C52C0" w:rsidP="007C52C0">
            <w:r w:rsidRPr="007C52C0">
              <w:t>000893</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964716">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000894</w:t>
            </w:r>
          </w:p>
        </w:tc>
        <w:tc>
          <w:tcPr>
            <w:tcW w:w="10395" w:type="dxa"/>
            <w:noWrap/>
            <w:hideMark/>
          </w:tcPr>
          <w:p w:rsidR="007C52C0" w:rsidRPr="007C52C0" w:rsidRDefault="007C52C0">
            <w:r w:rsidRPr="007C52C0">
              <w:t>VIDEOPROYECTORVIDEOPROYECTORACER</w:t>
            </w:r>
          </w:p>
        </w:tc>
        <w:tc>
          <w:tcPr>
            <w:tcW w:w="1276" w:type="dxa"/>
            <w:noWrap/>
            <w:hideMark/>
          </w:tcPr>
          <w:p w:rsidR="007C52C0" w:rsidRPr="007C52C0" w:rsidRDefault="007C52C0" w:rsidP="00964716">
            <w:pPr>
              <w:jc w:val="right"/>
            </w:pPr>
            <w:r w:rsidRPr="007C52C0">
              <w:t>1,700</w:t>
            </w:r>
          </w:p>
        </w:tc>
      </w:tr>
      <w:tr w:rsidR="007C52C0" w:rsidRPr="007C52C0" w:rsidTr="00EE5216">
        <w:trPr>
          <w:trHeight w:val="255"/>
        </w:trPr>
        <w:tc>
          <w:tcPr>
            <w:tcW w:w="1229" w:type="dxa"/>
            <w:noWrap/>
            <w:hideMark/>
          </w:tcPr>
          <w:p w:rsidR="007C52C0" w:rsidRPr="007C52C0" w:rsidRDefault="007C52C0" w:rsidP="007C52C0">
            <w:r w:rsidRPr="007C52C0">
              <w:t>000895</w:t>
            </w:r>
          </w:p>
        </w:tc>
        <w:tc>
          <w:tcPr>
            <w:tcW w:w="10395" w:type="dxa"/>
            <w:noWrap/>
            <w:hideMark/>
          </w:tcPr>
          <w:p w:rsidR="007C52C0" w:rsidRPr="007C52C0" w:rsidRDefault="007C52C0">
            <w:r w:rsidRPr="007C52C0">
              <w:t>ANAQUELMETALICO  TIPO ESQUELETO  CON 5 REPISAS  DIMENSIONES: 0.84 X 0.30 X 2.10 MTS.N/D</w:t>
            </w:r>
          </w:p>
        </w:tc>
        <w:tc>
          <w:tcPr>
            <w:tcW w:w="1276" w:type="dxa"/>
            <w:noWrap/>
            <w:hideMark/>
          </w:tcPr>
          <w:p w:rsidR="007C52C0" w:rsidRPr="007C52C0" w:rsidRDefault="007C52C0" w:rsidP="00964716">
            <w:pPr>
              <w:jc w:val="right"/>
            </w:pPr>
            <w:r w:rsidRPr="007C52C0">
              <w:t>1,400</w:t>
            </w:r>
          </w:p>
        </w:tc>
      </w:tr>
      <w:tr w:rsidR="007C52C0" w:rsidRPr="007C52C0" w:rsidTr="00EE5216">
        <w:trPr>
          <w:trHeight w:val="255"/>
        </w:trPr>
        <w:tc>
          <w:tcPr>
            <w:tcW w:w="1229" w:type="dxa"/>
            <w:noWrap/>
            <w:hideMark/>
          </w:tcPr>
          <w:p w:rsidR="007C52C0" w:rsidRPr="007C52C0" w:rsidRDefault="007C52C0" w:rsidP="007C52C0">
            <w:r w:rsidRPr="007C52C0">
              <w:t>000896</w:t>
            </w:r>
          </w:p>
        </w:tc>
        <w:tc>
          <w:tcPr>
            <w:tcW w:w="10395" w:type="dxa"/>
            <w:noWrap/>
            <w:hideMark/>
          </w:tcPr>
          <w:p w:rsidR="007C52C0" w:rsidRPr="007C52C0" w:rsidRDefault="007C52C0">
            <w:r w:rsidRPr="007C52C0">
              <w:t>PIZARRONACRILICO BLANCO  DIMENSIONES: 2.40 X 1.20 MTS.N/D</w:t>
            </w:r>
          </w:p>
        </w:tc>
        <w:tc>
          <w:tcPr>
            <w:tcW w:w="1276" w:type="dxa"/>
            <w:noWrap/>
            <w:hideMark/>
          </w:tcPr>
          <w:p w:rsidR="007C52C0" w:rsidRPr="007C52C0" w:rsidRDefault="007C52C0" w:rsidP="00964716">
            <w:pPr>
              <w:jc w:val="right"/>
            </w:pPr>
            <w:r w:rsidRPr="007C52C0">
              <w:t>300</w:t>
            </w:r>
          </w:p>
        </w:tc>
      </w:tr>
      <w:tr w:rsidR="007C52C0" w:rsidRPr="007C52C0" w:rsidTr="00EE5216">
        <w:trPr>
          <w:trHeight w:val="255"/>
        </w:trPr>
        <w:tc>
          <w:tcPr>
            <w:tcW w:w="1229" w:type="dxa"/>
            <w:noWrap/>
            <w:hideMark/>
          </w:tcPr>
          <w:p w:rsidR="007C52C0" w:rsidRPr="007C52C0" w:rsidRDefault="007C52C0" w:rsidP="007C52C0">
            <w:r w:rsidRPr="007C52C0">
              <w:t>000897</w:t>
            </w:r>
          </w:p>
        </w:tc>
        <w:tc>
          <w:tcPr>
            <w:tcW w:w="10395" w:type="dxa"/>
            <w:noWrap/>
            <w:hideMark/>
          </w:tcPr>
          <w:p w:rsidR="007C52C0" w:rsidRPr="007C52C0" w:rsidRDefault="007C52C0">
            <w:r w:rsidRPr="007C52C0">
              <w:t>MESA DE TRABAJOMETALICA  CON CUBIERTA DE FORMAICA  DIMENSIONES: 1.20 X 0.40 X 0.75 MTS.N/D</w:t>
            </w:r>
          </w:p>
        </w:tc>
        <w:tc>
          <w:tcPr>
            <w:tcW w:w="1276" w:type="dxa"/>
            <w:noWrap/>
            <w:hideMark/>
          </w:tcPr>
          <w:p w:rsidR="007C52C0" w:rsidRPr="007C52C0" w:rsidRDefault="007C52C0" w:rsidP="00964716">
            <w:pPr>
              <w:jc w:val="right"/>
            </w:pPr>
            <w:r w:rsidRPr="007C52C0">
              <w:t>1,300</w:t>
            </w:r>
          </w:p>
        </w:tc>
      </w:tr>
      <w:tr w:rsidR="007C52C0" w:rsidRPr="007C52C0" w:rsidTr="00EE5216">
        <w:trPr>
          <w:trHeight w:val="255"/>
        </w:trPr>
        <w:tc>
          <w:tcPr>
            <w:tcW w:w="1229" w:type="dxa"/>
            <w:noWrap/>
            <w:hideMark/>
          </w:tcPr>
          <w:p w:rsidR="007C52C0" w:rsidRPr="007C52C0" w:rsidRDefault="007C52C0" w:rsidP="007C52C0">
            <w:r w:rsidRPr="007C52C0">
              <w:t>000898</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964716">
            <w:pPr>
              <w:jc w:val="right"/>
            </w:pPr>
            <w:r w:rsidRPr="007C52C0">
              <w:t>1,600</w:t>
            </w:r>
          </w:p>
        </w:tc>
      </w:tr>
      <w:tr w:rsidR="007C52C0" w:rsidRPr="007C52C0" w:rsidTr="00EE5216">
        <w:trPr>
          <w:trHeight w:val="255"/>
        </w:trPr>
        <w:tc>
          <w:tcPr>
            <w:tcW w:w="1229" w:type="dxa"/>
            <w:noWrap/>
            <w:hideMark/>
          </w:tcPr>
          <w:p w:rsidR="007C52C0" w:rsidRPr="007C52C0" w:rsidRDefault="007C52C0" w:rsidP="007C52C0">
            <w:r w:rsidRPr="007C52C0">
              <w:t>000899</w:t>
            </w:r>
          </w:p>
        </w:tc>
        <w:tc>
          <w:tcPr>
            <w:tcW w:w="10395" w:type="dxa"/>
            <w:noWrap/>
            <w:hideMark/>
          </w:tcPr>
          <w:p w:rsidR="007C52C0" w:rsidRPr="007C52C0" w:rsidRDefault="007C52C0">
            <w:r w:rsidRPr="007C52C0">
              <w:t>VIDEOPROYECTORVIDEOPROYECTORACER</w:t>
            </w:r>
          </w:p>
        </w:tc>
        <w:tc>
          <w:tcPr>
            <w:tcW w:w="1276" w:type="dxa"/>
            <w:noWrap/>
            <w:hideMark/>
          </w:tcPr>
          <w:p w:rsidR="007C52C0" w:rsidRPr="007C52C0" w:rsidRDefault="007C52C0" w:rsidP="00964716">
            <w:pPr>
              <w:jc w:val="right"/>
            </w:pPr>
            <w:r w:rsidRPr="007C52C0">
              <w:t>1,700</w:t>
            </w:r>
          </w:p>
        </w:tc>
      </w:tr>
      <w:tr w:rsidR="007C52C0" w:rsidRPr="007C52C0" w:rsidTr="00EE5216">
        <w:trPr>
          <w:trHeight w:val="255"/>
        </w:trPr>
        <w:tc>
          <w:tcPr>
            <w:tcW w:w="1229" w:type="dxa"/>
            <w:noWrap/>
            <w:hideMark/>
          </w:tcPr>
          <w:p w:rsidR="007C52C0" w:rsidRPr="007C52C0" w:rsidRDefault="007C52C0" w:rsidP="007C52C0">
            <w:r w:rsidRPr="007C52C0">
              <w:t>000900</w:t>
            </w:r>
          </w:p>
        </w:tc>
        <w:tc>
          <w:tcPr>
            <w:tcW w:w="10395" w:type="dxa"/>
            <w:noWrap/>
            <w:hideMark/>
          </w:tcPr>
          <w:p w:rsidR="007C52C0" w:rsidRPr="007C52C0" w:rsidRDefault="007C52C0">
            <w:r w:rsidRPr="007C52C0">
              <w:t>PIZARRONDE ACRILICO DIMS 3.00X0.90 MTS.N/D</w:t>
            </w:r>
          </w:p>
        </w:tc>
        <w:tc>
          <w:tcPr>
            <w:tcW w:w="1276" w:type="dxa"/>
            <w:noWrap/>
            <w:hideMark/>
          </w:tcPr>
          <w:p w:rsidR="007C52C0" w:rsidRPr="007C52C0" w:rsidRDefault="007C52C0" w:rsidP="00964716">
            <w:pPr>
              <w:jc w:val="right"/>
            </w:pPr>
            <w:r w:rsidRPr="007C52C0">
              <w:t>300</w:t>
            </w:r>
          </w:p>
        </w:tc>
      </w:tr>
      <w:tr w:rsidR="007C52C0" w:rsidRPr="007C52C0" w:rsidTr="00EE5216">
        <w:trPr>
          <w:trHeight w:val="255"/>
        </w:trPr>
        <w:tc>
          <w:tcPr>
            <w:tcW w:w="1229" w:type="dxa"/>
            <w:noWrap/>
            <w:hideMark/>
          </w:tcPr>
          <w:p w:rsidR="007C52C0" w:rsidRPr="007C52C0" w:rsidRDefault="007C52C0" w:rsidP="007C52C0">
            <w:r w:rsidRPr="007C52C0">
              <w:t>000901</w:t>
            </w:r>
          </w:p>
        </w:tc>
        <w:tc>
          <w:tcPr>
            <w:tcW w:w="10395" w:type="dxa"/>
            <w:noWrap/>
            <w:hideMark/>
          </w:tcPr>
          <w:p w:rsidR="007C52C0" w:rsidRPr="007C52C0" w:rsidRDefault="007C52C0">
            <w:r w:rsidRPr="007C52C0">
              <w:t>VIDEOPROYECTORVIDEOPROYECTORACER</w:t>
            </w:r>
          </w:p>
        </w:tc>
        <w:tc>
          <w:tcPr>
            <w:tcW w:w="1276" w:type="dxa"/>
            <w:noWrap/>
            <w:hideMark/>
          </w:tcPr>
          <w:p w:rsidR="007C52C0" w:rsidRPr="007C52C0" w:rsidRDefault="007C52C0" w:rsidP="00964716">
            <w:pPr>
              <w:jc w:val="right"/>
            </w:pPr>
            <w:r w:rsidRPr="007C52C0">
              <w:t>1,700</w:t>
            </w:r>
          </w:p>
        </w:tc>
      </w:tr>
      <w:tr w:rsidR="007C52C0" w:rsidRPr="007C52C0" w:rsidTr="00EE5216">
        <w:trPr>
          <w:trHeight w:val="255"/>
        </w:trPr>
        <w:tc>
          <w:tcPr>
            <w:tcW w:w="1229" w:type="dxa"/>
            <w:noWrap/>
            <w:hideMark/>
          </w:tcPr>
          <w:p w:rsidR="007C52C0" w:rsidRPr="007C52C0" w:rsidRDefault="007C52C0" w:rsidP="007C52C0">
            <w:r w:rsidRPr="007C52C0">
              <w:t>000902</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964716">
            <w:pPr>
              <w:jc w:val="right"/>
            </w:pPr>
            <w:r w:rsidRPr="007C52C0">
              <w:t>1,600</w:t>
            </w:r>
          </w:p>
        </w:tc>
      </w:tr>
      <w:tr w:rsidR="007C52C0" w:rsidRPr="007C52C0" w:rsidTr="00EE5216">
        <w:trPr>
          <w:trHeight w:val="255"/>
        </w:trPr>
        <w:tc>
          <w:tcPr>
            <w:tcW w:w="1229" w:type="dxa"/>
            <w:noWrap/>
            <w:hideMark/>
          </w:tcPr>
          <w:p w:rsidR="007C52C0" w:rsidRPr="007C52C0" w:rsidRDefault="007C52C0" w:rsidP="007C52C0">
            <w:r w:rsidRPr="007C52C0">
              <w:t>000903</w:t>
            </w:r>
          </w:p>
        </w:tc>
        <w:tc>
          <w:tcPr>
            <w:tcW w:w="10395" w:type="dxa"/>
            <w:noWrap/>
            <w:hideMark/>
          </w:tcPr>
          <w:p w:rsidR="007C52C0" w:rsidRPr="007C52C0" w:rsidRDefault="007C52C0">
            <w:r w:rsidRPr="007C52C0">
              <w:t>MESA DE TRABAJOMETALICA  CON CUBIERTA DE FORMAICA  DIMENSIONES: 1.20 X 0.40 X 0.75 MTS.N/D</w:t>
            </w:r>
          </w:p>
        </w:tc>
        <w:tc>
          <w:tcPr>
            <w:tcW w:w="1276" w:type="dxa"/>
            <w:noWrap/>
            <w:hideMark/>
          </w:tcPr>
          <w:p w:rsidR="007C52C0" w:rsidRPr="007C52C0" w:rsidRDefault="007C52C0" w:rsidP="00964716">
            <w:pPr>
              <w:jc w:val="right"/>
            </w:pPr>
            <w:r w:rsidRPr="007C52C0">
              <w:t>1,300</w:t>
            </w:r>
          </w:p>
        </w:tc>
      </w:tr>
      <w:tr w:rsidR="007C52C0" w:rsidRPr="007C52C0" w:rsidTr="00EE5216">
        <w:trPr>
          <w:trHeight w:val="255"/>
        </w:trPr>
        <w:tc>
          <w:tcPr>
            <w:tcW w:w="1229" w:type="dxa"/>
            <w:noWrap/>
            <w:hideMark/>
          </w:tcPr>
          <w:p w:rsidR="007C52C0" w:rsidRPr="007C52C0" w:rsidRDefault="007C52C0" w:rsidP="007C52C0">
            <w:r w:rsidRPr="007C52C0">
              <w:t>000904</w:t>
            </w:r>
          </w:p>
        </w:tc>
        <w:tc>
          <w:tcPr>
            <w:tcW w:w="10395" w:type="dxa"/>
            <w:noWrap/>
            <w:hideMark/>
          </w:tcPr>
          <w:p w:rsidR="007C52C0" w:rsidRPr="007C52C0" w:rsidRDefault="007C52C0">
            <w:r w:rsidRPr="007C52C0">
              <w:t>MESA DE TRABAJOMETALICA  CON CUBIERTA DE FORMAICA  DIMENSIONES: 1.20 X 0.40 X 0.75 MTS.N/D</w:t>
            </w:r>
          </w:p>
        </w:tc>
        <w:tc>
          <w:tcPr>
            <w:tcW w:w="1276" w:type="dxa"/>
            <w:noWrap/>
            <w:hideMark/>
          </w:tcPr>
          <w:p w:rsidR="007C52C0" w:rsidRPr="007C52C0" w:rsidRDefault="007C52C0" w:rsidP="00964716">
            <w:pPr>
              <w:jc w:val="right"/>
            </w:pPr>
            <w:r w:rsidRPr="007C52C0">
              <w:t>1,000</w:t>
            </w:r>
          </w:p>
        </w:tc>
      </w:tr>
      <w:tr w:rsidR="007C52C0" w:rsidRPr="007C52C0" w:rsidTr="00EE5216">
        <w:trPr>
          <w:trHeight w:val="255"/>
        </w:trPr>
        <w:tc>
          <w:tcPr>
            <w:tcW w:w="1229" w:type="dxa"/>
            <w:noWrap/>
            <w:hideMark/>
          </w:tcPr>
          <w:p w:rsidR="007C52C0" w:rsidRPr="007C52C0" w:rsidRDefault="007C52C0" w:rsidP="007C52C0">
            <w:r w:rsidRPr="007C52C0">
              <w:t>000905</w:t>
            </w:r>
          </w:p>
        </w:tc>
        <w:tc>
          <w:tcPr>
            <w:tcW w:w="10395" w:type="dxa"/>
            <w:noWrap/>
            <w:hideMark/>
          </w:tcPr>
          <w:p w:rsidR="007C52C0" w:rsidRPr="007C52C0" w:rsidRDefault="007C52C0">
            <w:r w:rsidRPr="007C52C0">
              <w:t>MESA DE TRABAJOMETALICA  CON CUBIERTA DE FORMAICA  DIMENSIONES: 1.20 X 0.40 X 0.75 MTS.N/D</w:t>
            </w:r>
          </w:p>
        </w:tc>
        <w:tc>
          <w:tcPr>
            <w:tcW w:w="1276" w:type="dxa"/>
            <w:noWrap/>
            <w:hideMark/>
          </w:tcPr>
          <w:p w:rsidR="007C52C0" w:rsidRPr="007C52C0" w:rsidRDefault="007C52C0" w:rsidP="00964716">
            <w:pPr>
              <w:jc w:val="right"/>
            </w:pPr>
            <w:r w:rsidRPr="007C52C0">
              <w:t>1,000</w:t>
            </w:r>
          </w:p>
        </w:tc>
      </w:tr>
      <w:tr w:rsidR="007C52C0" w:rsidRPr="007C52C0" w:rsidTr="00EE5216">
        <w:trPr>
          <w:trHeight w:val="255"/>
        </w:trPr>
        <w:tc>
          <w:tcPr>
            <w:tcW w:w="1229" w:type="dxa"/>
            <w:noWrap/>
            <w:hideMark/>
          </w:tcPr>
          <w:p w:rsidR="007C52C0" w:rsidRPr="007C52C0" w:rsidRDefault="007C52C0" w:rsidP="007C52C0">
            <w:r w:rsidRPr="007C52C0">
              <w:t>000906</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964716">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000907</w:t>
            </w:r>
          </w:p>
        </w:tc>
        <w:tc>
          <w:tcPr>
            <w:tcW w:w="10395" w:type="dxa"/>
            <w:noWrap/>
            <w:hideMark/>
          </w:tcPr>
          <w:p w:rsidR="007C52C0" w:rsidRPr="007C52C0" w:rsidRDefault="007C52C0">
            <w:r w:rsidRPr="007C52C0">
              <w:t>MESA DE TRABAJOMETALICA  CON CUBIERTA DE FORMAICA  DIMENSIONES: 1.20 X 0.40 X 0.75 MTS.N/D</w:t>
            </w:r>
          </w:p>
        </w:tc>
        <w:tc>
          <w:tcPr>
            <w:tcW w:w="1276" w:type="dxa"/>
            <w:noWrap/>
            <w:hideMark/>
          </w:tcPr>
          <w:p w:rsidR="007C52C0" w:rsidRPr="007C52C0" w:rsidRDefault="007C52C0" w:rsidP="00964716">
            <w:pPr>
              <w:jc w:val="right"/>
            </w:pPr>
            <w:r w:rsidRPr="007C52C0">
              <w:t>800</w:t>
            </w:r>
          </w:p>
        </w:tc>
      </w:tr>
      <w:tr w:rsidR="007C52C0" w:rsidRPr="007C52C0" w:rsidTr="00EE5216">
        <w:trPr>
          <w:trHeight w:val="255"/>
        </w:trPr>
        <w:tc>
          <w:tcPr>
            <w:tcW w:w="1229" w:type="dxa"/>
            <w:noWrap/>
            <w:hideMark/>
          </w:tcPr>
          <w:p w:rsidR="007C52C0" w:rsidRPr="007C52C0" w:rsidRDefault="007C52C0" w:rsidP="007C52C0">
            <w:r w:rsidRPr="007C52C0">
              <w:t>000908</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964716">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000909</w:t>
            </w:r>
          </w:p>
        </w:tc>
        <w:tc>
          <w:tcPr>
            <w:tcW w:w="10395" w:type="dxa"/>
            <w:noWrap/>
            <w:hideMark/>
          </w:tcPr>
          <w:p w:rsidR="007C52C0" w:rsidRPr="007C52C0" w:rsidRDefault="007C52C0">
            <w:r w:rsidRPr="007C52C0">
              <w:t>ANAQUELMETALICO  TIPO ESQUELETO  CON 5 REPISAS  DIMENSIONES: 0.80 X 0.60 X 2.10 MTS.N/D</w:t>
            </w:r>
          </w:p>
        </w:tc>
        <w:tc>
          <w:tcPr>
            <w:tcW w:w="1276" w:type="dxa"/>
            <w:noWrap/>
            <w:hideMark/>
          </w:tcPr>
          <w:p w:rsidR="007C52C0" w:rsidRPr="007C52C0" w:rsidRDefault="007C52C0" w:rsidP="00964716">
            <w:pPr>
              <w:jc w:val="right"/>
            </w:pPr>
            <w:r w:rsidRPr="007C52C0">
              <w:t>1,400</w:t>
            </w:r>
          </w:p>
        </w:tc>
      </w:tr>
      <w:tr w:rsidR="007C52C0" w:rsidRPr="007C52C0" w:rsidTr="00EE5216">
        <w:trPr>
          <w:trHeight w:val="255"/>
        </w:trPr>
        <w:tc>
          <w:tcPr>
            <w:tcW w:w="1229" w:type="dxa"/>
            <w:noWrap/>
            <w:hideMark/>
          </w:tcPr>
          <w:p w:rsidR="007C52C0" w:rsidRPr="007C52C0" w:rsidRDefault="007C52C0" w:rsidP="007C52C0">
            <w:r w:rsidRPr="007C52C0">
              <w:t>000910</w:t>
            </w:r>
          </w:p>
        </w:tc>
        <w:tc>
          <w:tcPr>
            <w:tcW w:w="10395" w:type="dxa"/>
            <w:noWrap/>
            <w:hideMark/>
          </w:tcPr>
          <w:p w:rsidR="007C52C0" w:rsidRPr="007C52C0" w:rsidRDefault="007C52C0">
            <w:r w:rsidRPr="007C52C0">
              <w:t>ANAQUELMETALICO  TIPO ESQUELETO  CON 5 REPISAS  DIMENSIONES: 0.80 X 0.60 X 2.10 MTS.N/D</w:t>
            </w:r>
          </w:p>
        </w:tc>
        <w:tc>
          <w:tcPr>
            <w:tcW w:w="1276" w:type="dxa"/>
            <w:noWrap/>
            <w:hideMark/>
          </w:tcPr>
          <w:p w:rsidR="007C52C0" w:rsidRPr="007C52C0" w:rsidRDefault="007C52C0" w:rsidP="00964716">
            <w:pPr>
              <w:jc w:val="right"/>
            </w:pPr>
            <w:r w:rsidRPr="007C52C0">
              <w:t>1,400</w:t>
            </w:r>
          </w:p>
        </w:tc>
      </w:tr>
      <w:tr w:rsidR="007C52C0" w:rsidRPr="007C52C0" w:rsidTr="00EE5216">
        <w:trPr>
          <w:trHeight w:val="255"/>
        </w:trPr>
        <w:tc>
          <w:tcPr>
            <w:tcW w:w="1229" w:type="dxa"/>
            <w:noWrap/>
            <w:hideMark/>
          </w:tcPr>
          <w:p w:rsidR="007C52C0" w:rsidRPr="007C52C0" w:rsidRDefault="007C52C0" w:rsidP="007C52C0">
            <w:r w:rsidRPr="007C52C0">
              <w:t>000911</w:t>
            </w:r>
          </w:p>
        </w:tc>
        <w:tc>
          <w:tcPr>
            <w:tcW w:w="10395" w:type="dxa"/>
            <w:noWrap/>
            <w:hideMark/>
          </w:tcPr>
          <w:p w:rsidR="007C52C0" w:rsidRPr="007C52C0" w:rsidRDefault="007C52C0">
            <w:r w:rsidRPr="007C52C0">
              <w:t>ANAQUELMETALICO  TIPO ESQUELETO  CON 5 REPISAS  DIMENSIONES: 0.80 X 0.60 X 2.10 MTS.N/D</w:t>
            </w:r>
          </w:p>
        </w:tc>
        <w:tc>
          <w:tcPr>
            <w:tcW w:w="1276" w:type="dxa"/>
            <w:noWrap/>
            <w:hideMark/>
          </w:tcPr>
          <w:p w:rsidR="007C52C0" w:rsidRPr="007C52C0" w:rsidRDefault="007C52C0" w:rsidP="00964716">
            <w:pPr>
              <w:jc w:val="right"/>
            </w:pPr>
            <w:r w:rsidRPr="007C52C0">
              <w:t>1,400</w:t>
            </w:r>
          </w:p>
        </w:tc>
      </w:tr>
      <w:tr w:rsidR="007C52C0" w:rsidRPr="007C52C0" w:rsidTr="00EE5216">
        <w:trPr>
          <w:trHeight w:val="255"/>
        </w:trPr>
        <w:tc>
          <w:tcPr>
            <w:tcW w:w="1229" w:type="dxa"/>
            <w:noWrap/>
            <w:hideMark/>
          </w:tcPr>
          <w:p w:rsidR="007C52C0" w:rsidRPr="007C52C0" w:rsidRDefault="007C52C0" w:rsidP="007C52C0">
            <w:r w:rsidRPr="007C52C0">
              <w:t>000912</w:t>
            </w:r>
          </w:p>
        </w:tc>
        <w:tc>
          <w:tcPr>
            <w:tcW w:w="10395" w:type="dxa"/>
            <w:noWrap/>
            <w:hideMark/>
          </w:tcPr>
          <w:p w:rsidR="007C52C0" w:rsidRPr="007C52C0" w:rsidRDefault="007C52C0">
            <w:r w:rsidRPr="007C52C0">
              <w:t>ARCHIVEROMETALICO  DE 4 GAVETAS.N/D</w:t>
            </w:r>
          </w:p>
        </w:tc>
        <w:tc>
          <w:tcPr>
            <w:tcW w:w="1276" w:type="dxa"/>
            <w:noWrap/>
            <w:hideMark/>
          </w:tcPr>
          <w:p w:rsidR="007C52C0" w:rsidRPr="007C52C0" w:rsidRDefault="007C52C0" w:rsidP="00964716">
            <w:pPr>
              <w:jc w:val="right"/>
            </w:pPr>
            <w:r w:rsidRPr="007C52C0">
              <w:t>3,100</w:t>
            </w:r>
          </w:p>
        </w:tc>
      </w:tr>
      <w:tr w:rsidR="007C52C0" w:rsidRPr="007C52C0" w:rsidTr="00EE5216">
        <w:trPr>
          <w:trHeight w:val="255"/>
        </w:trPr>
        <w:tc>
          <w:tcPr>
            <w:tcW w:w="1229" w:type="dxa"/>
            <w:noWrap/>
            <w:hideMark/>
          </w:tcPr>
          <w:p w:rsidR="007C52C0" w:rsidRPr="007C52C0" w:rsidRDefault="007C52C0" w:rsidP="007C52C0">
            <w:r w:rsidRPr="007C52C0">
              <w:t>000913</w:t>
            </w:r>
          </w:p>
        </w:tc>
        <w:tc>
          <w:tcPr>
            <w:tcW w:w="10395" w:type="dxa"/>
            <w:noWrap/>
            <w:hideMark/>
          </w:tcPr>
          <w:p w:rsidR="007C52C0" w:rsidRPr="007C52C0" w:rsidRDefault="007C52C0">
            <w:r w:rsidRPr="007C52C0">
              <w:t>ANAQUELMETALICO  TIPO ESQUELETO  CON 5 REPISAS  DIMENSIONES: 0.80 X 0.60 X 2.10 MTS.N/D</w:t>
            </w:r>
          </w:p>
        </w:tc>
        <w:tc>
          <w:tcPr>
            <w:tcW w:w="1276" w:type="dxa"/>
            <w:noWrap/>
            <w:hideMark/>
          </w:tcPr>
          <w:p w:rsidR="007C52C0" w:rsidRPr="007C52C0" w:rsidRDefault="007C52C0" w:rsidP="00964716">
            <w:pPr>
              <w:jc w:val="right"/>
            </w:pPr>
            <w:r w:rsidRPr="007C52C0">
              <w:t>1,400</w:t>
            </w:r>
          </w:p>
        </w:tc>
      </w:tr>
      <w:tr w:rsidR="007C52C0" w:rsidRPr="007C52C0" w:rsidTr="00EE5216">
        <w:trPr>
          <w:trHeight w:val="255"/>
        </w:trPr>
        <w:tc>
          <w:tcPr>
            <w:tcW w:w="1229" w:type="dxa"/>
            <w:noWrap/>
            <w:hideMark/>
          </w:tcPr>
          <w:p w:rsidR="007C52C0" w:rsidRPr="007C52C0" w:rsidRDefault="007C52C0" w:rsidP="007C52C0">
            <w:r w:rsidRPr="007C52C0">
              <w:t>000914</w:t>
            </w:r>
          </w:p>
        </w:tc>
        <w:tc>
          <w:tcPr>
            <w:tcW w:w="10395" w:type="dxa"/>
            <w:noWrap/>
            <w:hideMark/>
          </w:tcPr>
          <w:p w:rsidR="007C52C0" w:rsidRPr="007C52C0" w:rsidRDefault="007C52C0">
            <w:r w:rsidRPr="007C52C0">
              <w:t>MESA DE TRABAJOMETALICA  CON CUBIERTA DE FORMAICA  DIMENSIONES: 1.20 X 0.40 X 0.75 MTS.N/D</w:t>
            </w:r>
          </w:p>
        </w:tc>
        <w:tc>
          <w:tcPr>
            <w:tcW w:w="1276" w:type="dxa"/>
            <w:noWrap/>
            <w:hideMark/>
          </w:tcPr>
          <w:p w:rsidR="007C52C0" w:rsidRPr="007C52C0" w:rsidRDefault="007C52C0" w:rsidP="00964716">
            <w:pPr>
              <w:jc w:val="right"/>
            </w:pPr>
            <w:r w:rsidRPr="007C52C0">
              <w:t>1,300</w:t>
            </w:r>
          </w:p>
        </w:tc>
      </w:tr>
      <w:tr w:rsidR="007C52C0" w:rsidRPr="007C52C0" w:rsidTr="00EE5216">
        <w:trPr>
          <w:trHeight w:val="255"/>
        </w:trPr>
        <w:tc>
          <w:tcPr>
            <w:tcW w:w="1229" w:type="dxa"/>
            <w:noWrap/>
            <w:hideMark/>
          </w:tcPr>
          <w:p w:rsidR="007C52C0" w:rsidRPr="007C52C0" w:rsidRDefault="007C52C0" w:rsidP="007C52C0">
            <w:r w:rsidRPr="007C52C0">
              <w:t>000915</w:t>
            </w:r>
          </w:p>
        </w:tc>
        <w:tc>
          <w:tcPr>
            <w:tcW w:w="10395" w:type="dxa"/>
            <w:noWrap/>
            <w:hideMark/>
          </w:tcPr>
          <w:p w:rsidR="007C52C0" w:rsidRPr="007C52C0" w:rsidRDefault="007C52C0">
            <w:r w:rsidRPr="007C52C0">
              <w:t>PIZARRONPIZARRON PARA GIS.N/D</w:t>
            </w:r>
          </w:p>
        </w:tc>
        <w:tc>
          <w:tcPr>
            <w:tcW w:w="1276" w:type="dxa"/>
            <w:noWrap/>
            <w:hideMark/>
          </w:tcPr>
          <w:p w:rsidR="007C52C0" w:rsidRPr="007C52C0" w:rsidRDefault="007C52C0" w:rsidP="00964716">
            <w:pPr>
              <w:jc w:val="right"/>
            </w:pPr>
            <w:r w:rsidRPr="007C52C0">
              <w:t>400</w:t>
            </w:r>
          </w:p>
        </w:tc>
      </w:tr>
      <w:tr w:rsidR="007C52C0" w:rsidRPr="007C52C0" w:rsidTr="00EE5216">
        <w:trPr>
          <w:trHeight w:val="255"/>
        </w:trPr>
        <w:tc>
          <w:tcPr>
            <w:tcW w:w="1229" w:type="dxa"/>
            <w:noWrap/>
            <w:hideMark/>
          </w:tcPr>
          <w:p w:rsidR="007C52C0" w:rsidRPr="007C52C0" w:rsidRDefault="007C52C0" w:rsidP="007C52C0">
            <w:r w:rsidRPr="007C52C0">
              <w:t>000916</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964716">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000917</w:t>
            </w:r>
          </w:p>
        </w:tc>
        <w:tc>
          <w:tcPr>
            <w:tcW w:w="10395" w:type="dxa"/>
            <w:noWrap/>
            <w:hideMark/>
          </w:tcPr>
          <w:p w:rsidR="007C52C0" w:rsidRPr="007C52C0" w:rsidRDefault="007C52C0">
            <w:r w:rsidRPr="007C52C0">
              <w:t>MESA DE TRABAJOMETALICA  CON CUBIERTA DE FORMAICA  DIMENSIONES: 1.20 X 0.40 X 0.75 MTS.N/D</w:t>
            </w:r>
          </w:p>
        </w:tc>
        <w:tc>
          <w:tcPr>
            <w:tcW w:w="1276" w:type="dxa"/>
            <w:noWrap/>
            <w:hideMark/>
          </w:tcPr>
          <w:p w:rsidR="007C52C0" w:rsidRPr="007C52C0" w:rsidRDefault="007C52C0" w:rsidP="00964716">
            <w:pPr>
              <w:jc w:val="right"/>
            </w:pPr>
            <w:r w:rsidRPr="007C52C0">
              <w:t>1,300</w:t>
            </w:r>
          </w:p>
        </w:tc>
      </w:tr>
      <w:tr w:rsidR="007C52C0" w:rsidRPr="007C52C0" w:rsidTr="00EE5216">
        <w:trPr>
          <w:trHeight w:val="255"/>
        </w:trPr>
        <w:tc>
          <w:tcPr>
            <w:tcW w:w="1229" w:type="dxa"/>
            <w:noWrap/>
            <w:hideMark/>
          </w:tcPr>
          <w:p w:rsidR="007C52C0" w:rsidRPr="007C52C0" w:rsidRDefault="007C52C0" w:rsidP="007C52C0">
            <w:r w:rsidRPr="007C52C0">
              <w:t>000918</w:t>
            </w:r>
          </w:p>
        </w:tc>
        <w:tc>
          <w:tcPr>
            <w:tcW w:w="10395" w:type="dxa"/>
            <w:noWrap/>
            <w:hideMark/>
          </w:tcPr>
          <w:p w:rsidR="007C52C0" w:rsidRPr="007C52C0" w:rsidRDefault="007C52C0">
            <w:r w:rsidRPr="007C52C0">
              <w:t>MESA DE TRABAJOMETALICA  CON CUBIERTA DE FORMAICA  DIMENSIONES: 1.20 X 0.40 X 0.75 MTS.N/D</w:t>
            </w:r>
          </w:p>
        </w:tc>
        <w:tc>
          <w:tcPr>
            <w:tcW w:w="1276" w:type="dxa"/>
            <w:noWrap/>
            <w:hideMark/>
          </w:tcPr>
          <w:p w:rsidR="007C52C0" w:rsidRPr="007C52C0" w:rsidRDefault="007C52C0" w:rsidP="00964716">
            <w:pPr>
              <w:jc w:val="right"/>
            </w:pPr>
            <w:r w:rsidRPr="007C52C0">
              <w:t>800</w:t>
            </w:r>
          </w:p>
        </w:tc>
      </w:tr>
      <w:tr w:rsidR="007C52C0" w:rsidRPr="007C52C0" w:rsidTr="00EE5216">
        <w:trPr>
          <w:trHeight w:val="255"/>
        </w:trPr>
        <w:tc>
          <w:tcPr>
            <w:tcW w:w="1229" w:type="dxa"/>
            <w:noWrap/>
            <w:hideMark/>
          </w:tcPr>
          <w:p w:rsidR="007C52C0" w:rsidRPr="007C52C0" w:rsidRDefault="007C52C0" w:rsidP="007C52C0">
            <w:r w:rsidRPr="007C52C0">
              <w:t>000919</w:t>
            </w:r>
          </w:p>
        </w:tc>
        <w:tc>
          <w:tcPr>
            <w:tcW w:w="10395" w:type="dxa"/>
            <w:noWrap/>
            <w:hideMark/>
          </w:tcPr>
          <w:p w:rsidR="007C52C0" w:rsidRPr="007C52C0" w:rsidRDefault="007C52C0">
            <w:r w:rsidRPr="007C52C0">
              <w:t>MESA DE TRABAJOMETALICA  CON CUBIERTA DE FORMAICA  DIMENSIONES: 0.90 X 0.80 X 0.60 MTS.N/D</w:t>
            </w:r>
          </w:p>
        </w:tc>
        <w:tc>
          <w:tcPr>
            <w:tcW w:w="1276" w:type="dxa"/>
            <w:noWrap/>
            <w:hideMark/>
          </w:tcPr>
          <w:p w:rsidR="007C52C0" w:rsidRPr="007C52C0" w:rsidRDefault="007C52C0" w:rsidP="00964716">
            <w:pPr>
              <w:jc w:val="right"/>
            </w:pPr>
            <w:r w:rsidRPr="007C52C0">
              <w:t>1,000</w:t>
            </w:r>
          </w:p>
        </w:tc>
      </w:tr>
      <w:tr w:rsidR="007C52C0" w:rsidRPr="007C52C0" w:rsidTr="00EE5216">
        <w:trPr>
          <w:trHeight w:val="255"/>
        </w:trPr>
        <w:tc>
          <w:tcPr>
            <w:tcW w:w="1229" w:type="dxa"/>
            <w:noWrap/>
            <w:hideMark/>
          </w:tcPr>
          <w:p w:rsidR="007C52C0" w:rsidRPr="007C52C0" w:rsidRDefault="007C52C0" w:rsidP="007C52C0">
            <w:r w:rsidRPr="007C52C0">
              <w:t>000920</w:t>
            </w:r>
          </w:p>
        </w:tc>
        <w:tc>
          <w:tcPr>
            <w:tcW w:w="10395" w:type="dxa"/>
            <w:noWrap/>
            <w:hideMark/>
          </w:tcPr>
          <w:p w:rsidR="007C52C0" w:rsidRPr="007C52C0" w:rsidRDefault="007C52C0">
            <w:r w:rsidRPr="007C52C0">
              <w:t>COMPUTADORACON MONITOR MARCA ACER MOD. V173 SIN ETIQUETA ANTERIOR TECLADO Y MOUSEACER</w:t>
            </w:r>
          </w:p>
        </w:tc>
        <w:tc>
          <w:tcPr>
            <w:tcW w:w="1276" w:type="dxa"/>
            <w:noWrap/>
            <w:hideMark/>
          </w:tcPr>
          <w:p w:rsidR="007C52C0" w:rsidRPr="007C52C0" w:rsidRDefault="007C52C0" w:rsidP="00964716">
            <w:pPr>
              <w:jc w:val="right"/>
            </w:pPr>
            <w:r w:rsidRPr="007C52C0">
              <w:t>4,400</w:t>
            </w:r>
          </w:p>
        </w:tc>
      </w:tr>
      <w:tr w:rsidR="007C52C0" w:rsidRPr="007C52C0" w:rsidTr="00EE5216">
        <w:trPr>
          <w:trHeight w:val="255"/>
        </w:trPr>
        <w:tc>
          <w:tcPr>
            <w:tcW w:w="1229" w:type="dxa"/>
            <w:noWrap/>
            <w:hideMark/>
          </w:tcPr>
          <w:p w:rsidR="007C52C0" w:rsidRPr="007C52C0" w:rsidRDefault="007C52C0" w:rsidP="007C52C0">
            <w:r w:rsidRPr="007C52C0">
              <w:t>000921</w:t>
            </w:r>
          </w:p>
        </w:tc>
        <w:tc>
          <w:tcPr>
            <w:tcW w:w="10395" w:type="dxa"/>
            <w:noWrap/>
            <w:hideMark/>
          </w:tcPr>
          <w:p w:rsidR="007C52C0" w:rsidRPr="007C52C0" w:rsidRDefault="007C52C0">
            <w:r w:rsidRPr="007C52C0">
              <w:t>MESA DE TRABAJOMETALICA  CON CUBIERTA DE FORMAICA  DIMENSIONES: 1.20 X 0.40 X 0.75 MTS.N/D</w:t>
            </w:r>
          </w:p>
        </w:tc>
        <w:tc>
          <w:tcPr>
            <w:tcW w:w="1276" w:type="dxa"/>
            <w:noWrap/>
            <w:hideMark/>
          </w:tcPr>
          <w:p w:rsidR="007C52C0" w:rsidRPr="007C52C0" w:rsidRDefault="007C52C0" w:rsidP="00964716">
            <w:pPr>
              <w:jc w:val="right"/>
            </w:pPr>
            <w:r w:rsidRPr="007C52C0">
              <w:t>1,000</w:t>
            </w:r>
          </w:p>
        </w:tc>
      </w:tr>
      <w:tr w:rsidR="007C52C0" w:rsidRPr="007C52C0" w:rsidTr="00EE5216">
        <w:trPr>
          <w:trHeight w:val="255"/>
        </w:trPr>
        <w:tc>
          <w:tcPr>
            <w:tcW w:w="1229" w:type="dxa"/>
            <w:noWrap/>
            <w:hideMark/>
          </w:tcPr>
          <w:p w:rsidR="007C52C0" w:rsidRPr="007C52C0" w:rsidRDefault="007C52C0" w:rsidP="007C52C0">
            <w:r w:rsidRPr="007C52C0">
              <w:t>000922</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964716">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000923</w:t>
            </w:r>
          </w:p>
        </w:tc>
        <w:tc>
          <w:tcPr>
            <w:tcW w:w="10395" w:type="dxa"/>
            <w:noWrap/>
            <w:hideMark/>
          </w:tcPr>
          <w:p w:rsidR="007C52C0" w:rsidRPr="007C52C0" w:rsidRDefault="007C52C0">
            <w:r w:rsidRPr="007C52C0">
              <w:t>ANAQUELMETALICO  TIPO ESQUELETO  CON 5 REPISAS  DIMENSIONES: 0.84 X 0.30 X 2.10 MTS.N/D</w:t>
            </w:r>
          </w:p>
        </w:tc>
        <w:tc>
          <w:tcPr>
            <w:tcW w:w="1276" w:type="dxa"/>
            <w:noWrap/>
            <w:hideMark/>
          </w:tcPr>
          <w:p w:rsidR="007C52C0" w:rsidRPr="007C52C0" w:rsidRDefault="007C52C0" w:rsidP="00964716">
            <w:pPr>
              <w:jc w:val="right"/>
            </w:pPr>
            <w:r w:rsidRPr="007C52C0">
              <w:t>1,400</w:t>
            </w:r>
          </w:p>
        </w:tc>
      </w:tr>
      <w:tr w:rsidR="007C52C0" w:rsidRPr="007C52C0" w:rsidTr="00EE5216">
        <w:trPr>
          <w:trHeight w:val="255"/>
        </w:trPr>
        <w:tc>
          <w:tcPr>
            <w:tcW w:w="1229" w:type="dxa"/>
            <w:noWrap/>
            <w:hideMark/>
          </w:tcPr>
          <w:p w:rsidR="007C52C0" w:rsidRPr="007C52C0" w:rsidRDefault="007C52C0" w:rsidP="007C52C0">
            <w:r w:rsidRPr="007C52C0">
              <w:t>000924</w:t>
            </w:r>
          </w:p>
        </w:tc>
        <w:tc>
          <w:tcPr>
            <w:tcW w:w="10395" w:type="dxa"/>
            <w:noWrap/>
            <w:hideMark/>
          </w:tcPr>
          <w:p w:rsidR="007C52C0" w:rsidRPr="007C52C0" w:rsidRDefault="007C52C0">
            <w:r w:rsidRPr="007C52C0">
              <w:t>MESA DE TRABAJOMETALICA  CON CUBIERTA DE FORMAICA  DIMENSIONES: 1.20 X 0.40 X 0.75 MTS.N/D</w:t>
            </w:r>
          </w:p>
        </w:tc>
        <w:tc>
          <w:tcPr>
            <w:tcW w:w="1276" w:type="dxa"/>
            <w:noWrap/>
            <w:hideMark/>
          </w:tcPr>
          <w:p w:rsidR="007C52C0" w:rsidRPr="007C52C0" w:rsidRDefault="007C52C0" w:rsidP="00964716">
            <w:pPr>
              <w:jc w:val="right"/>
            </w:pPr>
            <w:r w:rsidRPr="007C52C0">
              <w:t>1,000</w:t>
            </w:r>
          </w:p>
        </w:tc>
      </w:tr>
      <w:tr w:rsidR="007C52C0" w:rsidRPr="007C52C0" w:rsidTr="00EE5216">
        <w:trPr>
          <w:trHeight w:val="255"/>
        </w:trPr>
        <w:tc>
          <w:tcPr>
            <w:tcW w:w="1229" w:type="dxa"/>
            <w:noWrap/>
            <w:hideMark/>
          </w:tcPr>
          <w:p w:rsidR="007C52C0" w:rsidRPr="007C52C0" w:rsidRDefault="007C52C0" w:rsidP="007C52C0">
            <w:r w:rsidRPr="007C52C0">
              <w:t>000925</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964716">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000926</w:t>
            </w:r>
          </w:p>
        </w:tc>
        <w:tc>
          <w:tcPr>
            <w:tcW w:w="10395" w:type="dxa"/>
            <w:noWrap/>
            <w:hideMark/>
          </w:tcPr>
          <w:p w:rsidR="007C52C0" w:rsidRPr="007C52C0" w:rsidRDefault="007C52C0">
            <w:r w:rsidRPr="007C52C0">
              <w:t>EQUIPO DE SONIDOEQUIPO DE SONIDOFISSION ACUSTIC</w:t>
            </w:r>
          </w:p>
        </w:tc>
        <w:tc>
          <w:tcPr>
            <w:tcW w:w="1276" w:type="dxa"/>
            <w:noWrap/>
            <w:hideMark/>
          </w:tcPr>
          <w:p w:rsidR="007C52C0" w:rsidRPr="007C52C0" w:rsidRDefault="007C52C0" w:rsidP="00964716">
            <w:pPr>
              <w:jc w:val="right"/>
            </w:pPr>
            <w:r w:rsidRPr="007C52C0">
              <w:t>1,800</w:t>
            </w:r>
          </w:p>
        </w:tc>
      </w:tr>
      <w:tr w:rsidR="007C52C0" w:rsidRPr="007C52C0" w:rsidTr="00EE5216">
        <w:trPr>
          <w:trHeight w:val="255"/>
        </w:trPr>
        <w:tc>
          <w:tcPr>
            <w:tcW w:w="1229" w:type="dxa"/>
            <w:noWrap/>
            <w:hideMark/>
          </w:tcPr>
          <w:p w:rsidR="007C52C0" w:rsidRPr="007C52C0" w:rsidRDefault="007C52C0" w:rsidP="007C52C0">
            <w:r w:rsidRPr="007C52C0">
              <w:t>000927</w:t>
            </w:r>
          </w:p>
        </w:tc>
        <w:tc>
          <w:tcPr>
            <w:tcW w:w="10395" w:type="dxa"/>
            <w:noWrap/>
            <w:hideMark/>
          </w:tcPr>
          <w:p w:rsidR="007C52C0" w:rsidRPr="007C52C0" w:rsidRDefault="007C52C0">
            <w:r w:rsidRPr="007C52C0">
              <w:t>BOMBA DE AGUACENTRIFUGA ACCIONADA CON MOTOR SIEMENS DE 1.5CP Y 3500RPM.NACESA</w:t>
            </w:r>
          </w:p>
        </w:tc>
        <w:tc>
          <w:tcPr>
            <w:tcW w:w="1276" w:type="dxa"/>
            <w:noWrap/>
            <w:hideMark/>
          </w:tcPr>
          <w:p w:rsidR="007C52C0" w:rsidRPr="007C52C0" w:rsidRDefault="007C52C0" w:rsidP="00964716">
            <w:pPr>
              <w:jc w:val="right"/>
            </w:pPr>
            <w:r w:rsidRPr="007C52C0">
              <w:t>2,100</w:t>
            </w:r>
          </w:p>
        </w:tc>
      </w:tr>
      <w:tr w:rsidR="007C52C0" w:rsidRPr="007C52C0" w:rsidTr="00EE5216">
        <w:trPr>
          <w:trHeight w:val="255"/>
        </w:trPr>
        <w:tc>
          <w:tcPr>
            <w:tcW w:w="1229" w:type="dxa"/>
            <w:noWrap/>
            <w:hideMark/>
          </w:tcPr>
          <w:p w:rsidR="007C52C0" w:rsidRPr="007C52C0" w:rsidRDefault="007C52C0" w:rsidP="007C52C0">
            <w:r w:rsidRPr="007C52C0">
              <w:t>000928</w:t>
            </w:r>
          </w:p>
        </w:tc>
        <w:tc>
          <w:tcPr>
            <w:tcW w:w="10395" w:type="dxa"/>
            <w:noWrap/>
            <w:hideMark/>
          </w:tcPr>
          <w:p w:rsidR="007C52C0" w:rsidRPr="007C52C0" w:rsidRDefault="007C52C0">
            <w:r w:rsidRPr="007C52C0">
              <w:t>MICROFONOEQUIPO VHF DE 2 MICROFONOS INALAMBRICOS CON RECEPTOR.MASTER SOUND</w:t>
            </w:r>
          </w:p>
        </w:tc>
        <w:tc>
          <w:tcPr>
            <w:tcW w:w="1276" w:type="dxa"/>
            <w:noWrap/>
            <w:hideMark/>
          </w:tcPr>
          <w:p w:rsidR="007C52C0" w:rsidRPr="007C52C0" w:rsidRDefault="007C52C0" w:rsidP="00964716">
            <w:pPr>
              <w:jc w:val="right"/>
            </w:pPr>
            <w:r w:rsidRPr="007C52C0">
              <w:t>200</w:t>
            </w:r>
          </w:p>
        </w:tc>
      </w:tr>
      <w:tr w:rsidR="007C52C0" w:rsidRPr="007C52C0" w:rsidTr="00EE5216">
        <w:trPr>
          <w:trHeight w:val="255"/>
        </w:trPr>
        <w:tc>
          <w:tcPr>
            <w:tcW w:w="1229" w:type="dxa"/>
            <w:noWrap/>
            <w:hideMark/>
          </w:tcPr>
          <w:p w:rsidR="007C52C0" w:rsidRPr="007C52C0" w:rsidRDefault="007C52C0" w:rsidP="007C52C0">
            <w:r w:rsidRPr="007C52C0">
              <w:t>000929</w:t>
            </w:r>
          </w:p>
        </w:tc>
        <w:tc>
          <w:tcPr>
            <w:tcW w:w="10395" w:type="dxa"/>
            <w:noWrap/>
            <w:hideMark/>
          </w:tcPr>
          <w:p w:rsidR="007C52C0" w:rsidRPr="007C52C0" w:rsidRDefault="007C52C0">
            <w:r w:rsidRPr="007C52C0">
              <w:t>MULTIFUNCIONALN/DSAMSUNG</w:t>
            </w:r>
          </w:p>
        </w:tc>
        <w:tc>
          <w:tcPr>
            <w:tcW w:w="1276" w:type="dxa"/>
            <w:noWrap/>
            <w:hideMark/>
          </w:tcPr>
          <w:p w:rsidR="007C52C0" w:rsidRPr="007C52C0" w:rsidRDefault="007C52C0" w:rsidP="00964716">
            <w:pPr>
              <w:jc w:val="right"/>
            </w:pPr>
            <w:r w:rsidRPr="007C52C0">
              <w:t>1,500</w:t>
            </w:r>
          </w:p>
        </w:tc>
      </w:tr>
      <w:tr w:rsidR="007C52C0" w:rsidRPr="007C52C0" w:rsidTr="00EE5216">
        <w:trPr>
          <w:trHeight w:val="255"/>
        </w:trPr>
        <w:tc>
          <w:tcPr>
            <w:tcW w:w="1229" w:type="dxa"/>
            <w:noWrap/>
            <w:hideMark/>
          </w:tcPr>
          <w:p w:rsidR="007C52C0" w:rsidRPr="007C52C0" w:rsidRDefault="007C52C0" w:rsidP="007C52C0">
            <w:r w:rsidRPr="007C52C0">
              <w:t>000930</w:t>
            </w:r>
          </w:p>
        </w:tc>
        <w:tc>
          <w:tcPr>
            <w:tcW w:w="10395" w:type="dxa"/>
            <w:noWrap/>
            <w:hideMark/>
          </w:tcPr>
          <w:p w:rsidR="007C52C0" w:rsidRPr="007C52C0" w:rsidRDefault="007C52C0">
            <w:r w:rsidRPr="007C52C0">
              <w:t>ESCRITORIOMETALICO  CON 1 PEDESTAL  CUBIERTA DE FORMAICA  DIMENSIONES: 1.20 X 0.75 X 0.75 MTS.N/D</w:t>
            </w:r>
          </w:p>
        </w:tc>
        <w:tc>
          <w:tcPr>
            <w:tcW w:w="1276" w:type="dxa"/>
            <w:noWrap/>
            <w:hideMark/>
          </w:tcPr>
          <w:p w:rsidR="007C52C0" w:rsidRPr="007C52C0" w:rsidRDefault="007C52C0" w:rsidP="00964716">
            <w:pPr>
              <w:jc w:val="right"/>
            </w:pPr>
            <w:r w:rsidRPr="007C52C0">
              <w:t>1,900</w:t>
            </w:r>
          </w:p>
        </w:tc>
      </w:tr>
      <w:tr w:rsidR="007C52C0" w:rsidRPr="007C52C0" w:rsidTr="00EE5216">
        <w:trPr>
          <w:trHeight w:val="255"/>
        </w:trPr>
        <w:tc>
          <w:tcPr>
            <w:tcW w:w="1229" w:type="dxa"/>
            <w:noWrap/>
            <w:hideMark/>
          </w:tcPr>
          <w:p w:rsidR="007C52C0" w:rsidRPr="007C52C0" w:rsidRDefault="007C52C0" w:rsidP="007C52C0">
            <w:r w:rsidRPr="007C52C0">
              <w:t>000931</w:t>
            </w:r>
          </w:p>
        </w:tc>
        <w:tc>
          <w:tcPr>
            <w:tcW w:w="10395" w:type="dxa"/>
            <w:noWrap/>
            <w:hideMark/>
          </w:tcPr>
          <w:p w:rsidR="007C52C0" w:rsidRPr="007C52C0" w:rsidRDefault="007C52C0">
            <w:r w:rsidRPr="007C52C0">
              <w:t>SILLONBASE GIRATORIA  CON DESCANZABRAZOS  PISTON  FORRO TELA.N/D</w:t>
            </w:r>
          </w:p>
        </w:tc>
        <w:tc>
          <w:tcPr>
            <w:tcW w:w="1276" w:type="dxa"/>
            <w:noWrap/>
            <w:hideMark/>
          </w:tcPr>
          <w:p w:rsidR="007C52C0" w:rsidRPr="007C52C0" w:rsidRDefault="007C52C0" w:rsidP="00964716">
            <w:pPr>
              <w:jc w:val="right"/>
            </w:pPr>
            <w:r w:rsidRPr="007C52C0">
              <w:t>2,100</w:t>
            </w:r>
          </w:p>
        </w:tc>
      </w:tr>
      <w:tr w:rsidR="007C52C0" w:rsidRPr="007C52C0" w:rsidTr="00EE5216">
        <w:trPr>
          <w:trHeight w:val="255"/>
        </w:trPr>
        <w:tc>
          <w:tcPr>
            <w:tcW w:w="1229" w:type="dxa"/>
            <w:noWrap/>
            <w:hideMark/>
          </w:tcPr>
          <w:p w:rsidR="007C52C0" w:rsidRPr="007C52C0" w:rsidRDefault="007C52C0" w:rsidP="007C52C0">
            <w:r w:rsidRPr="007C52C0">
              <w:t>000932</w:t>
            </w:r>
          </w:p>
        </w:tc>
        <w:tc>
          <w:tcPr>
            <w:tcW w:w="10395" w:type="dxa"/>
            <w:noWrap/>
            <w:hideMark/>
          </w:tcPr>
          <w:p w:rsidR="007C52C0" w:rsidRPr="007C52C0" w:rsidRDefault="007C52C0">
            <w:r w:rsidRPr="007C52C0">
              <w:t>TELEFONODIGITAL.NAKAZAKI</w:t>
            </w:r>
          </w:p>
        </w:tc>
        <w:tc>
          <w:tcPr>
            <w:tcW w:w="1276" w:type="dxa"/>
            <w:noWrap/>
            <w:hideMark/>
          </w:tcPr>
          <w:p w:rsidR="007C52C0" w:rsidRPr="007C52C0" w:rsidRDefault="007C52C0" w:rsidP="00964716">
            <w:pPr>
              <w:jc w:val="right"/>
            </w:pPr>
            <w:r w:rsidRPr="007C52C0">
              <w:t>1,300</w:t>
            </w:r>
          </w:p>
        </w:tc>
      </w:tr>
      <w:tr w:rsidR="007C52C0" w:rsidRPr="007C52C0" w:rsidTr="00EE5216">
        <w:trPr>
          <w:trHeight w:val="255"/>
        </w:trPr>
        <w:tc>
          <w:tcPr>
            <w:tcW w:w="1229" w:type="dxa"/>
            <w:noWrap/>
            <w:hideMark/>
          </w:tcPr>
          <w:p w:rsidR="007C52C0" w:rsidRPr="007C52C0" w:rsidRDefault="007C52C0" w:rsidP="007C52C0">
            <w:r w:rsidRPr="007C52C0">
              <w:t>000933</w:t>
            </w:r>
          </w:p>
        </w:tc>
        <w:tc>
          <w:tcPr>
            <w:tcW w:w="10395" w:type="dxa"/>
            <w:noWrap/>
            <w:hideMark/>
          </w:tcPr>
          <w:p w:rsidR="007C52C0" w:rsidRPr="007C52C0" w:rsidRDefault="007C52C0">
            <w:r w:rsidRPr="007C52C0">
              <w:t>RELOJCHECADORLATHEM</w:t>
            </w:r>
          </w:p>
        </w:tc>
        <w:tc>
          <w:tcPr>
            <w:tcW w:w="1276" w:type="dxa"/>
            <w:noWrap/>
            <w:hideMark/>
          </w:tcPr>
          <w:p w:rsidR="007C52C0" w:rsidRPr="007C52C0" w:rsidRDefault="007C52C0" w:rsidP="00964716">
            <w:pPr>
              <w:jc w:val="right"/>
            </w:pPr>
            <w:r w:rsidRPr="007C52C0">
              <w:t>900</w:t>
            </w:r>
          </w:p>
        </w:tc>
      </w:tr>
      <w:tr w:rsidR="007C52C0" w:rsidRPr="007C52C0" w:rsidTr="00EE5216">
        <w:trPr>
          <w:trHeight w:val="255"/>
        </w:trPr>
        <w:tc>
          <w:tcPr>
            <w:tcW w:w="1229" w:type="dxa"/>
            <w:noWrap/>
            <w:hideMark/>
          </w:tcPr>
          <w:p w:rsidR="007C52C0" w:rsidRPr="007C52C0" w:rsidRDefault="007C52C0" w:rsidP="007C52C0">
            <w:r w:rsidRPr="007C52C0">
              <w:t>000934</w:t>
            </w:r>
          </w:p>
        </w:tc>
        <w:tc>
          <w:tcPr>
            <w:tcW w:w="10395" w:type="dxa"/>
            <w:noWrap/>
            <w:hideMark/>
          </w:tcPr>
          <w:p w:rsidR="007C52C0" w:rsidRPr="007C52C0" w:rsidRDefault="007C52C0">
            <w:r w:rsidRPr="007C52C0">
              <w:t>ARCHIVEROMETALICO  DE 4 GAVETAS.N/D</w:t>
            </w:r>
          </w:p>
        </w:tc>
        <w:tc>
          <w:tcPr>
            <w:tcW w:w="1276" w:type="dxa"/>
            <w:noWrap/>
            <w:hideMark/>
          </w:tcPr>
          <w:p w:rsidR="007C52C0" w:rsidRPr="007C52C0" w:rsidRDefault="007C52C0" w:rsidP="00964716">
            <w:pPr>
              <w:jc w:val="right"/>
            </w:pPr>
            <w:r w:rsidRPr="007C52C0">
              <w:t>3,100</w:t>
            </w:r>
          </w:p>
        </w:tc>
      </w:tr>
      <w:tr w:rsidR="007C52C0" w:rsidRPr="007C52C0" w:rsidTr="00EE5216">
        <w:trPr>
          <w:trHeight w:val="255"/>
        </w:trPr>
        <w:tc>
          <w:tcPr>
            <w:tcW w:w="1229" w:type="dxa"/>
            <w:noWrap/>
            <w:hideMark/>
          </w:tcPr>
          <w:p w:rsidR="007C52C0" w:rsidRPr="007C52C0" w:rsidRDefault="007C52C0" w:rsidP="007C52C0">
            <w:r w:rsidRPr="007C52C0">
              <w:t>000935</w:t>
            </w:r>
          </w:p>
        </w:tc>
        <w:tc>
          <w:tcPr>
            <w:tcW w:w="10395" w:type="dxa"/>
            <w:noWrap/>
            <w:hideMark/>
          </w:tcPr>
          <w:p w:rsidR="007C52C0" w:rsidRPr="007C52C0" w:rsidRDefault="007C52C0">
            <w:r w:rsidRPr="007C52C0">
              <w:t>ESCRITORIOMETALICO  CON 1 PEDESTAL  CUBIERTA DE FORMAICA  DIMENSIONES: 1.20 X 0.75 X 0.75 MTS.N/D</w:t>
            </w:r>
          </w:p>
        </w:tc>
        <w:tc>
          <w:tcPr>
            <w:tcW w:w="1276" w:type="dxa"/>
            <w:noWrap/>
            <w:hideMark/>
          </w:tcPr>
          <w:p w:rsidR="007C52C0" w:rsidRPr="007C52C0" w:rsidRDefault="007C52C0" w:rsidP="00964716">
            <w:pPr>
              <w:jc w:val="right"/>
            </w:pPr>
            <w:r w:rsidRPr="007C52C0">
              <w:t>1,900</w:t>
            </w:r>
          </w:p>
        </w:tc>
      </w:tr>
      <w:tr w:rsidR="007C52C0" w:rsidRPr="007C52C0" w:rsidTr="00EE5216">
        <w:trPr>
          <w:trHeight w:val="255"/>
        </w:trPr>
        <w:tc>
          <w:tcPr>
            <w:tcW w:w="1229" w:type="dxa"/>
            <w:noWrap/>
            <w:hideMark/>
          </w:tcPr>
          <w:p w:rsidR="007C52C0" w:rsidRPr="007C52C0" w:rsidRDefault="007C52C0" w:rsidP="007C52C0">
            <w:r w:rsidRPr="007C52C0">
              <w:t>000936</w:t>
            </w:r>
          </w:p>
        </w:tc>
        <w:tc>
          <w:tcPr>
            <w:tcW w:w="10395" w:type="dxa"/>
            <w:noWrap/>
            <w:hideMark/>
          </w:tcPr>
          <w:p w:rsidR="007C52C0" w:rsidRPr="007C52C0" w:rsidRDefault="007C52C0">
            <w:r w:rsidRPr="007C52C0">
              <w:t>SILLASILLA SECRETARIAL CON BASE GIRATORIA Y NIVELADOR DE ALTURA.N/D</w:t>
            </w:r>
          </w:p>
        </w:tc>
        <w:tc>
          <w:tcPr>
            <w:tcW w:w="1276" w:type="dxa"/>
            <w:noWrap/>
            <w:hideMark/>
          </w:tcPr>
          <w:p w:rsidR="007C52C0" w:rsidRPr="007C52C0" w:rsidRDefault="007C52C0" w:rsidP="00964716">
            <w:pPr>
              <w:jc w:val="right"/>
            </w:pPr>
            <w:r w:rsidRPr="007C52C0">
              <w:t>700</w:t>
            </w:r>
          </w:p>
        </w:tc>
      </w:tr>
      <w:tr w:rsidR="007C52C0" w:rsidRPr="007C52C0" w:rsidTr="00EE5216">
        <w:trPr>
          <w:trHeight w:val="255"/>
        </w:trPr>
        <w:tc>
          <w:tcPr>
            <w:tcW w:w="1229" w:type="dxa"/>
            <w:noWrap/>
            <w:hideMark/>
          </w:tcPr>
          <w:p w:rsidR="007C52C0" w:rsidRPr="007C52C0" w:rsidRDefault="007C52C0" w:rsidP="007C52C0">
            <w:r w:rsidRPr="007C52C0">
              <w:t>000937</w:t>
            </w:r>
          </w:p>
        </w:tc>
        <w:tc>
          <w:tcPr>
            <w:tcW w:w="10395" w:type="dxa"/>
            <w:noWrap/>
            <w:hideMark/>
          </w:tcPr>
          <w:p w:rsidR="007C52C0" w:rsidRPr="007C52C0" w:rsidRDefault="007C52C0">
            <w:r w:rsidRPr="007C52C0">
              <w:t>MESAMESA DE MADERA  PARA COMPUTADORA  DIMENSIONES: 0.75 X 0.60 X 0.75 MTS.N/D</w:t>
            </w:r>
          </w:p>
        </w:tc>
        <w:tc>
          <w:tcPr>
            <w:tcW w:w="1276" w:type="dxa"/>
            <w:noWrap/>
            <w:hideMark/>
          </w:tcPr>
          <w:p w:rsidR="007C52C0" w:rsidRPr="007C52C0" w:rsidRDefault="007C52C0" w:rsidP="00964716">
            <w:pPr>
              <w:jc w:val="right"/>
            </w:pPr>
            <w:r w:rsidRPr="007C52C0">
              <w:t>900</w:t>
            </w:r>
          </w:p>
        </w:tc>
      </w:tr>
      <w:tr w:rsidR="007C52C0" w:rsidRPr="007C52C0" w:rsidTr="00EE5216">
        <w:trPr>
          <w:trHeight w:val="255"/>
        </w:trPr>
        <w:tc>
          <w:tcPr>
            <w:tcW w:w="1229" w:type="dxa"/>
            <w:noWrap/>
            <w:hideMark/>
          </w:tcPr>
          <w:p w:rsidR="007C52C0" w:rsidRPr="007C52C0" w:rsidRDefault="007C52C0" w:rsidP="007C52C0">
            <w:r w:rsidRPr="007C52C0">
              <w:t>000938</w:t>
            </w:r>
          </w:p>
        </w:tc>
        <w:tc>
          <w:tcPr>
            <w:tcW w:w="10395" w:type="dxa"/>
            <w:noWrap/>
            <w:hideMark/>
          </w:tcPr>
          <w:p w:rsidR="007C52C0" w:rsidRPr="007C52C0" w:rsidRDefault="007C52C0">
            <w:r w:rsidRPr="007C52C0">
              <w:t>COMPUTADORACON MONITOR MARCA HP LV1911 CON ETIQUETA ANTERIOR C00205205432 TECLADO Y MOUSE.HP</w:t>
            </w:r>
          </w:p>
        </w:tc>
        <w:tc>
          <w:tcPr>
            <w:tcW w:w="1276" w:type="dxa"/>
            <w:noWrap/>
            <w:hideMark/>
          </w:tcPr>
          <w:p w:rsidR="007C52C0" w:rsidRPr="007C52C0" w:rsidRDefault="007C52C0" w:rsidP="00964716">
            <w:pPr>
              <w:jc w:val="right"/>
            </w:pPr>
            <w:r w:rsidRPr="007C52C0">
              <w:t>5,000</w:t>
            </w:r>
          </w:p>
        </w:tc>
      </w:tr>
      <w:tr w:rsidR="007C52C0" w:rsidRPr="007C52C0" w:rsidTr="00EE5216">
        <w:trPr>
          <w:trHeight w:val="255"/>
        </w:trPr>
        <w:tc>
          <w:tcPr>
            <w:tcW w:w="1229" w:type="dxa"/>
            <w:noWrap/>
            <w:hideMark/>
          </w:tcPr>
          <w:p w:rsidR="007C52C0" w:rsidRPr="007C52C0" w:rsidRDefault="007C52C0" w:rsidP="007C52C0">
            <w:r w:rsidRPr="007C52C0">
              <w:t>000940</w:t>
            </w:r>
          </w:p>
        </w:tc>
        <w:tc>
          <w:tcPr>
            <w:tcW w:w="10395" w:type="dxa"/>
            <w:noWrap/>
            <w:hideMark/>
          </w:tcPr>
          <w:p w:rsidR="007C52C0" w:rsidRPr="007C52C0" w:rsidRDefault="007C52C0">
            <w:r w:rsidRPr="007C52C0">
              <w:t>COMPUTADORAALL IN ONE  CON MOUSE Y TECLADOACER</w:t>
            </w:r>
          </w:p>
        </w:tc>
        <w:tc>
          <w:tcPr>
            <w:tcW w:w="1276" w:type="dxa"/>
            <w:noWrap/>
            <w:hideMark/>
          </w:tcPr>
          <w:p w:rsidR="007C52C0" w:rsidRPr="007C52C0" w:rsidRDefault="007C52C0" w:rsidP="00964716">
            <w:pPr>
              <w:jc w:val="right"/>
            </w:pPr>
            <w:r w:rsidRPr="007C52C0">
              <w:t>4,400</w:t>
            </w:r>
          </w:p>
        </w:tc>
      </w:tr>
      <w:tr w:rsidR="007C52C0" w:rsidRPr="007C52C0" w:rsidTr="00EE5216">
        <w:trPr>
          <w:trHeight w:val="255"/>
        </w:trPr>
        <w:tc>
          <w:tcPr>
            <w:tcW w:w="1229" w:type="dxa"/>
            <w:noWrap/>
            <w:hideMark/>
          </w:tcPr>
          <w:p w:rsidR="007C52C0" w:rsidRPr="007C52C0" w:rsidRDefault="007C52C0" w:rsidP="007C52C0">
            <w:r w:rsidRPr="007C52C0">
              <w:t>000943</w:t>
            </w:r>
          </w:p>
        </w:tc>
        <w:tc>
          <w:tcPr>
            <w:tcW w:w="10395" w:type="dxa"/>
            <w:noWrap/>
            <w:hideMark/>
          </w:tcPr>
          <w:p w:rsidR="007C52C0" w:rsidRPr="007C52C0" w:rsidRDefault="007C52C0">
            <w:r w:rsidRPr="007C52C0">
              <w:t>SILLACON BASE GIRATORIA Y NIVELADOR DE ALTURA.N/D</w:t>
            </w:r>
          </w:p>
        </w:tc>
        <w:tc>
          <w:tcPr>
            <w:tcW w:w="1276" w:type="dxa"/>
            <w:noWrap/>
            <w:hideMark/>
          </w:tcPr>
          <w:p w:rsidR="007C52C0" w:rsidRPr="007C52C0" w:rsidRDefault="007C52C0" w:rsidP="00964716">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000944</w:t>
            </w:r>
          </w:p>
        </w:tc>
        <w:tc>
          <w:tcPr>
            <w:tcW w:w="10395" w:type="dxa"/>
            <w:noWrap/>
            <w:hideMark/>
          </w:tcPr>
          <w:p w:rsidR="007C52C0" w:rsidRPr="007C52C0" w:rsidRDefault="007C52C0">
            <w:r w:rsidRPr="007C52C0">
              <w:t>ARCHIVEROMETALICO  DE 4 GAVETAS.N/D</w:t>
            </w:r>
          </w:p>
        </w:tc>
        <w:tc>
          <w:tcPr>
            <w:tcW w:w="1276" w:type="dxa"/>
            <w:noWrap/>
            <w:hideMark/>
          </w:tcPr>
          <w:p w:rsidR="007C52C0" w:rsidRPr="007C52C0" w:rsidRDefault="007C52C0" w:rsidP="00964716">
            <w:pPr>
              <w:jc w:val="right"/>
            </w:pPr>
            <w:r w:rsidRPr="007C52C0">
              <w:t>3,100</w:t>
            </w:r>
          </w:p>
        </w:tc>
      </w:tr>
      <w:tr w:rsidR="007C52C0" w:rsidRPr="007C52C0" w:rsidTr="00EE5216">
        <w:trPr>
          <w:trHeight w:val="255"/>
        </w:trPr>
        <w:tc>
          <w:tcPr>
            <w:tcW w:w="1229" w:type="dxa"/>
            <w:noWrap/>
            <w:hideMark/>
          </w:tcPr>
          <w:p w:rsidR="007C52C0" w:rsidRPr="007C52C0" w:rsidRDefault="007C52C0" w:rsidP="007C52C0">
            <w:r w:rsidRPr="007C52C0">
              <w:t>000945</w:t>
            </w:r>
          </w:p>
        </w:tc>
        <w:tc>
          <w:tcPr>
            <w:tcW w:w="10395" w:type="dxa"/>
            <w:noWrap/>
            <w:hideMark/>
          </w:tcPr>
          <w:p w:rsidR="007C52C0" w:rsidRPr="007C52C0" w:rsidRDefault="007C52C0">
            <w:r w:rsidRPr="007C52C0">
              <w:t>COMPUTADORACON MONITOR HP MOD. LV1911 CON ETIQUETA ANTERIOR C00105805425 TECLADO Y MOUSE.HP</w:t>
            </w:r>
          </w:p>
        </w:tc>
        <w:tc>
          <w:tcPr>
            <w:tcW w:w="1276" w:type="dxa"/>
            <w:noWrap/>
            <w:hideMark/>
          </w:tcPr>
          <w:p w:rsidR="007C52C0" w:rsidRPr="007C52C0" w:rsidRDefault="007C52C0" w:rsidP="00964716">
            <w:pPr>
              <w:jc w:val="right"/>
            </w:pPr>
            <w:r w:rsidRPr="007C52C0">
              <w:t>5,000</w:t>
            </w:r>
          </w:p>
        </w:tc>
      </w:tr>
      <w:tr w:rsidR="007C52C0" w:rsidRPr="007C52C0" w:rsidTr="00EE5216">
        <w:trPr>
          <w:trHeight w:val="255"/>
        </w:trPr>
        <w:tc>
          <w:tcPr>
            <w:tcW w:w="1229" w:type="dxa"/>
            <w:noWrap/>
            <w:hideMark/>
          </w:tcPr>
          <w:p w:rsidR="007C52C0" w:rsidRPr="007C52C0" w:rsidRDefault="007C52C0" w:rsidP="007C52C0">
            <w:r w:rsidRPr="007C52C0">
              <w:t>000946</w:t>
            </w:r>
          </w:p>
        </w:tc>
        <w:tc>
          <w:tcPr>
            <w:tcW w:w="10395" w:type="dxa"/>
            <w:noWrap/>
            <w:hideMark/>
          </w:tcPr>
          <w:p w:rsidR="007C52C0" w:rsidRPr="007C52C0" w:rsidRDefault="007C52C0">
            <w:r w:rsidRPr="007C52C0">
              <w:t>ESCRITORIO DE MADERA/METALMETALICA  CON CUBIERTA DE MADERA  DIMENSIONES: 1.20 X 0.60 X 0.75 MTS. CAFE CON NEGROSIN MARCA</w:t>
            </w:r>
          </w:p>
        </w:tc>
        <w:tc>
          <w:tcPr>
            <w:tcW w:w="1276" w:type="dxa"/>
            <w:noWrap/>
            <w:hideMark/>
          </w:tcPr>
          <w:p w:rsidR="007C52C0" w:rsidRPr="007C52C0" w:rsidRDefault="007C52C0" w:rsidP="00964716">
            <w:pPr>
              <w:jc w:val="right"/>
            </w:pPr>
            <w:r w:rsidRPr="007C52C0">
              <w:t>1,300</w:t>
            </w:r>
          </w:p>
        </w:tc>
      </w:tr>
      <w:tr w:rsidR="007C52C0" w:rsidRPr="007C52C0" w:rsidTr="00EE5216">
        <w:trPr>
          <w:trHeight w:val="255"/>
        </w:trPr>
        <w:tc>
          <w:tcPr>
            <w:tcW w:w="1229" w:type="dxa"/>
            <w:noWrap/>
            <w:hideMark/>
          </w:tcPr>
          <w:p w:rsidR="007C52C0" w:rsidRPr="007C52C0" w:rsidRDefault="007C52C0" w:rsidP="007C52C0">
            <w:r w:rsidRPr="007C52C0">
              <w:t>000947</w:t>
            </w:r>
          </w:p>
        </w:tc>
        <w:tc>
          <w:tcPr>
            <w:tcW w:w="10395" w:type="dxa"/>
            <w:noWrap/>
            <w:hideMark/>
          </w:tcPr>
          <w:p w:rsidR="007C52C0" w:rsidRPr="007C52C0" w:rsidRDefault="007C52C0">
            <w:r w:rsidRPr="007C52C0">
              <w:t>SILLACON BASE GIRATORIA Y NIVELADOR DE ALTURA.N/D</w:t>
            </w:r>
          </w:p>
        </w:tc>
        <w:tc>
          <w:tcPr>
            <w:tcW w:w="1276" w:type="dxa"/>
            <w:noWrap/>
            <w:hideMark/>
          </w:tcPr>
          <w:p w:rsidR="007C52C0" w:rsidRPr="007C52C0" w:rsidRDefault="007C52C0" w:rsidP="00964716">
            <w:pPr>
              <w:jc w:val="right"/>
            </w:pPr>
            <w:r w:rsidRPr="007C52C0">
              <w:t>700</w:t>
            </w:r>
          </w:p>
        </w:tc>
      </w:tr>
      <w:tr w:rsidR="007C52C0" w:rsidRPr="007C52C0" w:rsidTr="00EE5216">
        <w:trPr>
          <w:trHeight w:val="255"/>
        </w:trPr>
        <w:tc>
          <w:tcPr>
            <w:tcW w:w="1229" w:type="dxa"/>
            <w:noWrap/>
            <w:hideMark/>
          </w:tcPr>
          <w:p w:rsidR="007C52C0" w:rsidRPr="007C52C0" w:rsidRDefault="007C52C0" w:rsidP="007C52C0">
            <w:r w:rsidRPr="007C52C0">
              <w:t>000948</w:t>
            </w:r>
          </w:p>
        </w:tc>
        <w:tc>
          <w:tcPr>
            <w:tcW w:w="10395" w:type="dxa"/>
            <w:noWrap/>
            <w:hideMark/>
          </w:tcPr>
          <w:p w:rsidR="007C52C0" w:rsidRPr="007C52C0" w:rsidRDefault="007C52C0">
            <w:r w:rsidRPr="007C52C0">
              <w:t>LAPTOPLAPTOP TOSHIBA BLANCATOSHIBA</w:t>
            </w:r>
          </w:p>
        </w:tc>
        <w:tc>
          <w:tcPr>
            <w:tcW w:w="1276" w:type="dxa"/>
            <w:noWrap/>
            <w:hideMark/>
          </w:tcPr>
          <w:p w:rsidR="007C52C0" w:rsidRPr="007C52C0" w:rsidRDefault="007C52C0" w:rsidP="00964716">
            <w:pPr>
              <w:jc w:val="right"/>
            </w:pPr>
            <w:r w:rsidRPr="007C52C0">
              <w:t>3,500</w:t>
            </w:r>
          </w:p>
        </w:tc>
      </w:tr>
      <w:tr w:rsidR="007C52C0" w:rsidRPr="007C52C0" w:rsidTr="00EE5216">
        <w:trPr>
          <w:trHeight w:val="255"/>
        </w:trPr>
        <w:tc>
          <w:tcPr>
            <w:tcW w:w="1229" w:type="dxa"/>
            <w:noWrap/>
            <w:hideMark/>
          </w:tcPr>
          <w:p w:rsidR="007C52C0" w:rsidRPr="007C52C0" w:rsidRDefault="007C52C0" w:rsidP="007C52C0">
            <w:r w:rsidRPr="007C52C0">
              <w:t>000949</w:t>
            </w:r>
          </w:p>
        </w:tc>
        <w:tc>
          <w:tcPr>
            <w:tcW w:w="10395" w:type="dxa"/>
            <w:noWrap/>
            <w:hideMark/>
          </w:tcPr>
          <w:p w:rsidR="007C52C0" w:rsidRPr="007C52C0" w:rsidRDefault="007C52C0">
            <w:r w:rsidRPr="007C52C0">
              <w:t>IMPRESORALASER JET HPHP</w:t>
            </w:r>
          </w:p>
        </w:tc>
        <w:tc>
          <w:tcPr>
            <w:tcW w:w="1276" w:type="dxa"/>
            <w:noWrap/>
            <w:hideMark/>
          </w:tcPr>
          <w:p w:rsidR="007C52C0" w:rsidRPr="007C52C0" w:rsidRDefault="007C52C0" w:rsidP="00964716">
            <w:pPr>
              <w:jc w:val="right"/>
            </w:pPr>
            <w:r w:rsidRPr="007C52C0">
              <w:t>1,800</w:t>
            </w:r>
          </w:p>
        </w:tc>
      </w:tr>
      <w:tr w:rsidR="007C52C0" w:rsidRPr="007C52C0" w:rsidTr="00EE5216">
        <w:trPr>
          <w:trHeight w:val="255"/>
        </w:trPr>
        <w:tc>
          <w:tcPr>
            <w:tcW w:w="1229" w:type="dxa"/>
            <w:noWrap/>
            <w:hideMark/>
          </w:tcPr>
          <w:p w:rsidR="007C52C0" w:rsidRPr="007C52C0" w:rsidRDefault="007C52C0" w:rsidP="007C52C0">
            <w:r w:rsidRPr="007C52C0">
              <w:t>000950</w:t>
            </w:r>
          </w:p>
        </w:tc>
        <w:tc>
          <w:tcPr>
            <w:tcW w:w="10395" w:type="dxa"/>
            <w:noWrap/>
            <w:hideMark/>
          </w:tcPr>
          <w:p w:rsidR="007C52C0" w:rsidRPr="007C52C0" w:rsidRDefault="007C52C0">
            <w:r w:rsidRPr="007C52C0">
              <w:t>ESCRITORIOMETALICO  CON 1 PEDESTAL  CUBIERTA DE FORMAICA  DIMENSIONES: 1.20 X 0.75 X 0.75 MTS.N/D</w:t>
            </w:r>
          </w:p>
        </w:tc>
        <w:tc>
          <w:tcPr>
            <w:tcW w:w="1276" w:type="dxa"/>
            <w:noWrap/>
            <w:hideMark/>
          </w:tcPr>
          <w:p w:rsidR="007C52C0" w:rsidRPr="007C52C0" w:rsidRDefault="007C52C0" w:rsidP="00964716">
            <w:pPr>
              <w:jc w:val="right"/>
            </w:pPr>
            <w:r w:rsidRPr="007C52C0">
              <w:t>1,900</w:t>
            </w:r>
          </w:p>
        </w:tc>
      </w:tr>
      <w:tr w:rsidR="007C52C0" w:rsidRPr="007C52C0" w:rsidTr="00EE5216">
        <w:trPr>
          <w:trHeight w:val="255"/>
        </w:trPr>
        <w:tc>
          <w:tcPr>
            <w:tcW w:w="1229" w:type="dxa"/>
            <w:noWrap/>
            <w:hideMark/>
          </w:tcPr>
          <w:p w:rsidR="007C52C0" w:rsidRPr="007C52C0" w:rsidRDefault="007C52C0" w:rsidP="007C52C0">
            <w:r w:rsidRPr="007C52C0">
              <w:t>000951</w:t>
            </w:r>
          </w:p>
        </w:tc>
        <w:tc>
          <w:tcPr>
            <w:tcW w:w="10395" w:type="dxa"/>
            <w:noWrap/>
            <w:hideMark/>
          </w:tcPr>
          <w:p w:rsidR="007C52C0" w:rsidRPr="007C52C0" w:rsidRDefault="007C52C0">
            <w:r w:rsidRPr="007C52C0">
              <w:t>SILLONBASE GIRATORIA  CON DESCANZABRAZOS  PISTON  FORRO TELA.N/D</w:t>
            </w:r>
          </w:p>
        </w:tc>
        <w:tc>
          <w:tcPr>
            <w:tcW w:w="1276" w:type="dxa"/>
            <w:noWrap/>
            <w:hideMark/>
          </w:tcPr>
          <w:p w:rsidR="007C52C0" w:rsidRPr="007C52C0" w:rsidRDefault="007C52C0" w:rsidP="00964716">
            <w:pPr>
              <w:jc w:val="right"/>
            </w:pPr>
            <w:r w:rsidRPr="007C52C0">
              <w:t>3,600</w:t>
            </w:r>
          </w:p>
        </w:tc>
      </w:tr>
      <w:tr w:rsidR="007C52C0" w:rsidRPr="007C52C0" w:rsidTr="00EE5216">
        <w:trPr>
          <w:trHeight w:val="255"/>
        </w:trPr>
        <w:tc>
          <w:tcPr>
            <w:tcW w:w="1229" w:type="dxa"/>
            <w:noWrap/>
            <w:hideMark/>
          </w:tcPr>
          <w:p w:rsidR="007C52C0" w:rsidRPr="007C52C0" w:rsidRDefault="007C52C0" w:rsidP="007C52C0">
            <w:r w:rsidRPr="007C52C0">
              <w:t>000952</w:t>
            </w:r>
          </w:p>
        </w:tc>
        <w:tc>
          <w:tcPr>
            <w:tcW w:w="10395" w:type="dxa"/>
            <w:noWrap/>
            <w:hideMark/>
          </w:tcPr>
          <w:p w:rsidR="007C52C0" w:rsidRPr="007C52C0" w:rsidRDefault="007C52C0">
            <w:r w:rsidRPr="007C52C0">
              <w:t>LAPTOPLAPTOPHP</w:t>
            </w:r>
          </w:p>
        </w:tc>
        <w:tc>
          <w:tcPr>
            <w:tcW w:w="1276" w:type="dxa"/>
            <w:noWrap/>
            <w:hideMark/>
          </w:tcPr>
          <w:p w:rsidR="007C52C0" w:rsidRPr="007C52C0" w:rsidRDefault="007C52C0" w:rsidP="00964716">
            <w:pPr>
              <w:jc w:val="right"/>
            </w:pPr>
            <w:r w:rsidRPr="007C52C0">
              <w:t>4,000</w:t>
            </w:r>
          </w:p>
        </w:tc>
      </w:tr>
      <w:tr w:rsidR="007C52C0" w:rsidRPr="007C52C0" w:rsidTr="00EE5216">
        <w:trPr>
          <w:trHeight w:val="255"/>
        </w:trPr>
        <w:tc>
          <w:tcPr>
            <w:tcW w:w="1229" w:type="dxa"/>
            <w:noWrap/>
            <w:hideMark/>
          </w:tcPr>
          <w:p w:rsidR="007C52C0" w:rsidRPr="007C52C0" w:rsidRDefault="007C52C0" w:rsidP="007C52C0">
            <w:r w:rsidRPr="007C52C0">
              <w:t>000953</w:t>
            </w:r>
          </w:p>
        </w:tc>
        <w:tc>
          <w:tcPr>
            <w:tcW w:w="10395" w:type="dxa"/>
            <w:noWrap/>
            <w:hideMark/>
          </w:tcPr>
          <w:p w:rsidR="007C52C0" w:rsidRPr="007C52C0" w:rsidRDefault="007C52C0">
            <w:r w:rsidRPr="007C52C0">
              <w:t>VIDEOPROYECTORVIDEO PROYECTOR SONY GRIS CLAROSONY</w:t>
            </w:r>
          </w:p>
        </w:tc>
        <w:tc>
          <w:tcPr>
            <w:tcW w:w="1276" w:type="dxa"/>
            <w:noWrap/>
            <w:hideMark/>
          </w:tcPr>
          <w:p w:rsidR="007C52C0" w:rsidRPr="007C52C0" w:rsidRDefault="007C52C0" w:rsidP="00964716">
            <w:pPr>
              <w:jc w:val="right"/>
            </w:pPr>
            <w:r w:rsidRPr="007C52C0">
              <w:t>2,600</w:t>
            </w:r>
          </w:p>
        </w:tc>
      </w:tr>
      <w:tr w:rsidR="007C52C0" w:rsidRPr="007C52C0" w:rsidTr="00EE5216">
        <w:trPr>
          <w:trHeight w:val="255"/>
        </w:trPr>
        <w:tc>
          <w:tcPr>
            <w:tcW w:w="1229" w:type="dxa"/>
            <w:noWrap/>
            <w:hideMark/>
          </w:tcPr>
          <w:p w:rsidR="007C52C0" w:rsidRPr="007C52C0" w:rsidRDefault="007C52C0" w:rsidP="007C52C0">
            <w:r w:rsidRPr="007C52C0">
              <w:t>000954</w:t>
            </w:r>
          </w:p>
        </w:tc>
        <w:tc>
          <w:tcPr>
            <w:tcW w:w="10395" w:type="dxa"/>
            <w:noWrap/>
            <w:hideMark/>
          </w:tcPr>
          <w:p w:rsidR="007C52C0" w:rsidRPr="007C52C0" w:rsidRDefault="007C52C0">
            <w:r w:rsidRPr="007C52C0">
              <w:t>VIDEOPROYECTORVIDEOPROYECTOREPSON</w:t>
            </w:r>
          </w:p>
        </w:tc>
        <w:tc>
          <w:tcPr>
            <w:tcW w:w="1276" w:type="dxa"/>
            <w:noWrap/>
            <w:hideMark/>
          </w:tcPr>
          <w:p w:rsidR="007C52C0" w:rsidRPr="007C52C0" w:rsidRDefault="007C52C0" w:rsidP="00964716">
            <w:pPr>
              <w:jc w:val="right"/>
            </w:pPr>
            <w:r w:rsidRPr="007C52C0">
              <w:t>2,600</w:t>
            </w:r>
          </w:p>
        </w:tc>
      </w:tr>
      <w:tr w:rsidR="007C52C0" w:rsidRPr="007C52C0" w:rsidTr="00EE5216">
        <w:trPr>
          <w:trHeight w:val="255"/>
        </w:trPr>
        <w:tc>
          <w:tcPr>
            <w:tcW w:w="1229" w:type="dxa"/>
            <w:noWrap/>
            <w:hideMark/>
          </w:tcPr>
          <w:p w:rsidR="007C52C0" w:rsidRPr="007C52C0" w:rsidRDefault="007C52C0" w:rsidP="007C52C0">
            <w:r w:rsidRPr="007C52C0">
              <w:t>000955</w:t>
            </w:r>
          </w:p>
        </w:tc>
        <w:tc>
          <w:tcPr>
            <w:tcW w:w="10395" w:type="dxa"/>
            <w:noWrap/>
            <w:hideMark/>
          </w:tcPr>
          <w:p w:rsidR="007C52C0" w:rsidRPr="007C52C0" w:rsidRDefault="007C52C0">
            <w:r w:rsidRPr="007C52C0">
              <w:t>COMPUTADORACON MONITOR MARCA ACER S200HQL TECLADO Y MOUSE.ACER</w:t>
            </w:r>
          </w:p>
        </w:tc>
        <w:tc>
          <w:tcPr>
            <w:tcW w:w="1276" w:type="dxa"/>
            <w:noWrap/>
            <w:hideMark/>
          </w:tcPr>
          <w:p w:rsidR="007C52C0" w:rsidRPr="007C52C0" w:rsidRDefault="007C52C0" w:rsidP="00964716">
            <w:pPr>
              <w:jc w:val="right"/>
            </w:pPr>
            <w:r w:rsidRPr="007C52C0">
              <w:t>7,000</w:t>
            </w:r>
          </w:p>
        </w:tc>
      </w:tr>
      <w:tr w:rsidR="007C52C0" w:rsidRPr="007C52C0" w:rsidTr="00EE5216">
        <w:trPr>
          <w:trHeight w:val="255"/>
        </w:trPr>
        <w:tc>
          <w:tcPr>
            <w:tcW w:w="1229" w:type="dxa"/>
            <w:noWrap/>
            <w:hideMark/>
          </w:tcPr>
          <w:p w:rsidR="007C52C0" w:rsidRPr="007C52C0" w:rsidRDefault="007C52C0" w:rsidP="007C52C0">
            <w:r w:rsidRPr="007C52C0">
              <w:t>000956</w:t>
            </w:r>
          </w:p>
        </w:tc>
        <w:tc>
          <w:tcPr>
            <w:tcW w:w="10395" w:type="dxa"/>
            <w:noWrap/>
            <w:hideMark/>
          </w:tcPr>
          <w:p w:rsidR="007C52C0" w:rsidRPr="007C52C0" w:rsidRDefault="007C52C0">
            <w:r w:rsidRPr="007C52C0">
              <w:t>COMPUTADORACON MONITOR MARCA ACER S200HQL TECLADO Y MOUSE.ACER</w:t>
            </w:r>
          </w:p>
        </w:tc>
        <w:tc>
          <w:tcPr>
            <w:tcW w:w="1276" w:type="dxa"/>
            <w:noWrap/>
            <w:hideMark/>
          </w:tcPr>
          <w:p w:rsidR="007C52C0" w:rsidRPr="007C52C0" w:rsidRDefault="007C52C0" w:rsidP="00964716">
            <w:pPr>
              <w:jc w:val="right"/>
            </w:pPr>
            <w:r w:rsidRPr="007C52C0">
              <w:t>7,000</w:t>
            </w:r>
          </w:p>
        </w:tc>
      </w:tr>
      <w:tr w:rsidR="007C52C0" w:rsidRPr="007C52C0" w:rsidTr="00EE5216">
        <w:trPr>
          <w:trHeight w:val="255"/>
        </w:trPr>
        <w:tc>
          <w:tcPr>
            <w:tcW w:w="1229" w:type="dxa"/>
            <w:noWrap/>
            <w:hideMark/>
          </w:tcPr>
          <w:p w:rsidR="007C52C0" w:rsidRPr="007C52C0" w:rsidRDefault="007C52C0" w:rsidP="007C52C0">
            <w:r w:rsidRPr="007C52C0">
              <w:t>000957</w:t>
            </w:r>
          </w:p>
        </w:tc>
        <w:tc>
          <w:tcPr>
            <w:tcW w:w="10395" w:type="dxa"/>
            <w:noWrap/>
            <w:hideMark/>
          </w:tcPr>
          <w:p w:rsidR="007C52C0" w:rsidRPr="007C52C0" w:rsidRDefault="007C52C0">
            <w:r w:rsidRPr="007C52C0">
              <w:t>COMPUTADORACON MONITOR MARCA ACER S200HQL TECLADO Y MOUSE.ACER</w:t>
            </w:r>
          </w:p>
        </w:tc>
        <w:tc>
          <w:tcPr>
            <w:tcW w:w="1276" w:type="dxa"/>
            <w:noWrap/>
            <w:hideMark/>
          </w:tcPr>
          <w:p w:rsidR="007C52C0" w:rsidRPr="007C52C0" w:rsidRDefault="007C52C0" w:rsidP="00964716">
            <w:pPr>
              <w:jc w:val="right"/>
            </w:pPr>
            <w:r w:rsidRPr="007C52C0">
              <w:t>7,000</w:t>
            </w:r>
          </w:p>
        </w:tc>
      </w:tr>
      <w:tr w:rsidR="007C52C0" w:rsidRPr="007C52C0" w:rsidTr="00EE5216">
        <w:trPr>
          <w:trHeight w:val="255"/>
        </w:trPr>
        <w:tc>
          <w:tcPr>
            <w:tcW w:w="1229" w:type="dxa"/>
            <w:noWrap/>
            <w:hideMark/>
          </w:tcPr>
          <w:p w:rsidR="007C52C0" w:rsidRPr="007C52C0" w:rsidRDefault="007C52C0" w:rsidP="007C52C0">
            <w:r w:rsidRPr="007C52C0">
              <w:t>000958</w:t>
            </w:r>
          </w:p>
        </w:tc>
        <w:tc>
          <w:tcPr>
            <w:tcW w:w="10395" w:type="dxa"/>
            <w:noWrap/>
            <w:hideMark/>
          </w:tcPr>
          <w:p w:rsidR="007C52C0" w:rsidRPr="007C52C0" w:rsidRDefault="007C52C0">
            <w:r w:rsidRPr="007C52C0">
              <w:t>ESCRITORIOMETALICA  CON CUBIERTA DE MADERA  DIMENSIONES: 1.20 X 0.60 X 0.75 MTS.N/D</w:t>
            </w:r>
          </w:p>
        </w:tc>
        <w:tc>
          <w:tcPr>
            <w:tcW w:w="1276" w:type="dxa"/>
            <w:noWrap/>
            <w:hideMark/>
          </w:tcPr>
          <w:p w:rsidR="007C52C0" w:rsidRPr="007C52C0" w:rsidRDefault="007C52C0" w:rsidP="00964716">
            <w:pPr>
              <w:jc w:val="right"/>
            </w:pPr>
            <w:r w:rsidRPr="007C52C0">
              <w:t>1,300</w:t>
            </w:r>
          </w:p>
        </w:tc>
      </w:tr>
      <w:tr w:rsidR="007C52C0" w:rsidRPr="007C52C0" w:rsidTr="00EE5216">
        <w:trPr>
          <w:trHeight w:val="255"/>
        </w:trPr>
        <w:tc>
          <w:tcPr>
            <w:tcW w:w="1229" w:type="dxa"/>
            <w:noWrap/>
            <w:hideMark/>
          </w:tcPr>
          <w:p w:rsidR="007C52C0" w:rsidRPr="007C52C0" w:rsidRDefault="007C52C0" w:rsidP="007C52C0">
            <w:r w:rsidRPr="007C52C0">
              <w:t>000959</w:t>
            </w:r>
          </w:p>
        </w:tc>
        <w:tc>
          <w:tcPr>
            <w:tcW w:w="10395" w:type="dxa"/>
            <w:noWrap/>
            <w:hideMark/>
          </w:tcPr>
          <w:p w:rsidR="007C52C0" w:rsidRPr="007C52C0" w:rsidRDefault="007C52C0">
            <w:r w:rsidRPr="007C52C0">
              <w:t>ARCHIVEROMETALICO  DE 4 GAVETAS.N/D</w:t>
            </w:r>
          </w:p>
        </w:tc>
        <w:tc>
          <w:tcPr>
            <w:tcW w:w="1276" w:type="dxa"/>
            <w:noWrap/>
            <w:hideMark/>
          </w:tcPr>
          <w:p w:rsidR="007C52C0" w:rsidRPr="007C52C0" w:rsidRDefault="007C52C0" w:rsidP="00964716">
            <w:pPr>
              <w:jc w:val="right"/>
            </w:pPr>
            <w:r w:rsidRPr="007C52C0">
              <w:t>3,100</w:t>
            </w:r>
          </w:p>
        </w:tc>
      </w:tr>
      <w:tr w:rsidR="007C52C0" w:rsidRPr="007C52C0" w:rsidTr="00EE5216">
        <w:trPr>
          <w:trHeight w:val="255"/>
        </w:trPr>
        <w:tc>
          <w:tcPr>
            <w:tcW w:w="1229" w:type="dxa"/>
            <w:noWrap/>
            <w:hideMark/>
          </w:tcPr>
          <w:p w:rsidR="007C52C0" w:rsidRPr="007C52C0" w:rsidRDefault="007C52C0" w:rsidP="007C52C0">
            <w:r w:rsidRPr="007C52C0">
              <w:t>000960</w:t>
            </w:r>
          </w:p>
        </w:tc>
        <w:tc>
          <w:tcPr>
            <w:tcW w:w="10395" w:type="dxa"/>
            <w:noWrap/>
            <w:hideMark/>
          </w:tcPr>
          <w:p w:rsidR="007C52C0" w:rsidRPr="007C52C0" w:rsidRDefault="007C52C0">
            <w:r w:rsidRPr="007C52C0">
              <w:t>SILLACON BASE GIRATORIA Y NIVELADOR DE ALTURA.N/D</w:t>
            </w:r>
          </w:p>
        </w:tc>
        <w:tc>
          <w:tcPr>
            <w:tcW w:w="1276" w:type="dxa"/>
            <w:noWrap/>
            <w:hideMark/>
          </w:tcPr>
          <w:p w:rsidR="007C52C0" w:rsidRPr="007C52C0" w:rsidRDefault="007C52C0" w:rsidP="00964716">
            <w:pPr>
              <w:jc w:val="right"/>
            </w:pPr>
            <w:r w:rsidRPr="007C52C0">
              <w:t>700</w:t>
            </w:r>
          </w:p>
        </w:tc>
      </w:tr>
      <w:tr w:rsidR="007C52C0" w:rsidRPr="007C52C0" w:rsidTr="00EE5216">
        <w:trPr>
          <w:trHeight w:val="255"/>
        </w:trPr>
        <w:tc>
          <w:tcPr>
            <w:tcW w:w="1229" w:type="dxa"/>
            <w:noWrap/>
            <w:hideMark/>
          </w:tcPr>
          <w:p w:rsidR="007C52C0" w:rsidRPr="007C52C0" w:rsidRDefault="007C52C0" w:rsidP="007C52C0">
            <w:r w:rsidRPr="007C52C0">
              <w:t>000961</w:t>
            </w:r>
          </w:p>
        </w:tc>
        <w:tc>
          <w:tcPr>
            <w:tcW w:w="10395" w:type="dxa"/>
            <w:noWrap/>
            <w:hideMark/>
          </w:tcPr>
          <w:p w:rsidR="007C52C0" w:rsidRPr="007C52C0" w:rsidRDefault="007C52C0">
            <w:r w:rsidRPr="007C52C0">
              <w:t>COMPUTADORAALL IN ONE  CON MOUSE Y TECLADOACER</w:t>
            </w:r>
          </w:p>
        </w:tc>
        <w:tc>
          <w:tcPr>
            <w:tcW w:w="1276" w:type="dxa"/>
            <w:noWrap/>
            <w:hideMark/>
          </w:tcPr>
          <w:p w:rsidR="007C52C0" w:rsidRPr="007C52C0" w:rsidRDefault="007C52C0" w:rsidP="00964716">
            <w:pPr>
              <w:jc w:val="right"/>
            </w:pPr>
            <w:r w:rsidRPr="007C52C0">
              <w:t>4,400</w:t>
            </w:r>
          </w:p>
        </w:tc>
      </w:tr>
      <w:tr w:rsidR="007C52C0" w:rsidRPr="007C52C0" w:rsidTr="00EE5216">
        <w:trPr>
          <w:trHeight w:val="255"/>
        </w:trPr>
        <w:tc>
          <w:tcPr>
            <w:tcW w:w="1229" w:type="dxa"/>
            <w:noWrap/>
            <w:hideMark/>
          </w:tcPr>
          <w:p w:rsidR="007C52C0" w:rsidRPr="007C52C0" w:rsidRDefault="007C52C0" w:rsidP="007C52C0">
            <w:r w:rsidRPr="007C52C0">
              <w:t>000962</w:t>
            </w:r>
          </w:p>
        </w:tc>
        <w:tc>
          <w:tcPr>
            <w:tcW w:w="10395" w:type="dxa"/>
            <w:noWrap/>
            <w:hideMark/>
          </w:tcPr>
          <w:p w:rsidR="007C52C0" w:rsidRPr="007C52C0" w:rsidRDefault="007C52C0">
            <w:r w:rsidRPr="007C52C0">
              <w:t>COMPUTADORAALL IN ONE  CON MOUSE Y TECLADOACER</w:t>
            </w:r>
          </w:p>
        </w:tc>
        <w:tc>
          <w:tcPr>
            <w:tcW w:w="1276" w:type="dxa"/>
            <w:noWrap/>
            <w:hideMark/>
          </w:tcPr>
          <w:p w:rsidR="007C52C0" w:rsidRPr="007C52C0" w:rsidRDefault="007C52C0" w:rsidP="00964716">
            <w:pPr>
              <w:jc w:val="right"/>
            </w:pPr>
            <w:r w:rsidRPr="007C52C0">
              <w:t>4,400</w:t>
            </w:r>
          </w:p>
        </w:tc>
      </w:tr>
      <w:tr w:rsidR="007C52C0" w:rsidRPr="007C52C0" w:rsidTr="00EE5216">
        <w:trPr>
          <w:trHeight w:val="255"/>
        </w:trPr>
        <w:tc>
          <w:tcPr>
            <w:tcW w:w="1229" w:type="dxa"/>
            <w:noWrap/>
            <w:hideMark/>
          </w:tcPr>
          <w:p w:rsidR="007C52C0" w:rsidRPr="007C52C0" w:rsidRDefault="007C52C0" w:rsidP="007C52C0">
            <w:r w:rsidRPr="007C52C0">
              <w:t>000963</w:t>
            </w:r>
          </w:p>
        </w:tc>
        <w:tc>
          <w:tcPr>
            <w:tcW w:w="10395" w:type="dxa"/>
            <w:noWrap/>
            <w:hideMark/>
          </w:tcPr>
          <w:p w:rsidR="007C52C0" w:rsidRPr="007C52C0" w:rsidRDefault="007C52C0">
            <w:r w:rsidRPr="007C52C0">
              <w:t>MESA DE TRABAJOMETALICA  CON CUBIERTA DE FORMAICA  DIMENSIONES: 1.20 X 0.40 X 0.75 MTS.N/D</w:t>
            </w:r>
          </w:p>
        </w:tc>
        <w:tc>
          <w:tcPr>
            <w:tcW w:w="1276" w:type="dxa"/>
            <w:noWrap/>
            <w:hideMark/>
          </w:tcPr>
          <w:p w:rsidR="007C52C0" w:rsidRPr="007C52C0" w:rsidRDefault="007C52C0" w:rsidP="00964716">
            <w:pPr>
              <w:jc w:val="right"/>
            </w:pPr>
            <w:r w:rsidRPr="007C52C0">
              <w:t>1,300</w:t>
            </w:r>
          </w:p>
        </w:tc>
      </w:tr>
      <w:tr w:rsidR="007C52C0" w:rsidRPr="007C52C0" w:rsidTr="00EE5216">
        <w:trPr>
          <w:trHeight w:val="255"/>
        </w:trPr>
        <w:tc>
          <w:tcPr>
            <w:tcW w:w="1229" w:type="dxa"/>
            <w:noWrap/>
            <w:hideMark/>
          </w:tcPr>
          <w:p w:rsidR="007C52C0" w:rsidRPr="007C52C0" w:rsidRDefault="007C52C0" w:rsidP="007C52C0">
            <w:r w:rsidRPr="007C52C0">
              <w:t>000964</w:t>
            </w:r>
          </w:p>
        </w:tc>
        <w:tc>
          <w:tcPr>
            <w:tcW w:w="10395" w:type="dxa"/>
            <w:noWrap/>
            <w:hideMark/>
          </w:tcPr>
          <w:p w:rsidR="007C52C0" w:rsidRPr="007C52C0" w:rsidRDefault="007C52C0">
            <w:r w:rsidRPr="007C52C0">
              <w:t>COMPUTADORACON MONITOR MARCA ACER S200HQL TECLADO Y MOUSE.ACER</w:t>
            </w:r>
          </w:p>
        </w:tc>
        <w:tc>
          <w:tcPr>
            <w:tcW w:w="1276" w:type="dxa"/>
            <w:noWrap/>
            <w:hideMark/>
          </w:tcPr>
          <w:p w:rsidR="007C52C0" w:rsidRPr="007C52C0" w:rsidRDefault="007C52C0" w:rsidP="00964716">
            <w:pPr>
              <w:jc w:val="right"/>
            </w:pPr>
            <w:r w:rsidRPr="007C52C0">
              <w:t>4,400</w:t>
            </w:r>
          </w:p>
        </w:tc>
      </w:tr>
      <w:tr w:rsidR="007C52C0" w:rsidRPr="007C52C0" w:rsidTr="00EE5216">
        <w:trPr>
          <w:trHeight w:val="255"/>
        </w:trPr>
        <w:tc>
          <w:tcPr>
            <w:tcW w:w="1229" w:type="dxa"/>
            <w:noWrap/>
            <w:hideMark/>
          </w:tcPr>
          <w:p w:rsidR="007C52C0" w:rsidRPr="007C52C0" w:rsidRDefault="007C52C0" w:rsidP="007C52C0">
            <w:r w:rsidRPr="007C52C0">
              <w:t>000965</w:t>
            </w:r>
          </w:p>
        </w:tc>
        <w:tc>
          <w:tcPr>
            <w:tcW w:w="10395" w:type="dxa"/>
            <w:noWrap/>
            <w:hideMark/>
          </w:tcPr>
          <w:p w:rsidR="007C52C0" w:rsidRPr="007C52C0" w:rsidRDefault="007C52C0">
            <w:r w:rsidRPr="007C52C0">
              <w:t>VIDEOPROYECTORVIDEOPROYECTORSONY</w:t>
            </w:r>
          </w:p>
        </w:tc>
        <w:tc>
          <w:tcPr>
            <w:tcW w:w="1276" w:type="dxa"/>
            <w:noWrap/>
            <w:hideMark/>
          </w:tcPr>
          <w:p w:rsidR="007C52C0" w:rsidRPr="007C52C0" w:rsidRDefault="007C52C0" w:rsidP="00964716">
            <w:pPr>
              <w:jc w:val="right"/>
            </w:pPr>
            <w:r w:rsidRPr="007C52C0">
              <w:t>2,600</w:t>
            </w:r>
          </w:p>
        </w:tc>
      </w:tr>
      <w:tr w:rsidR="007C52C0" w:rsidRPr="007C52C0" w:rsidTr="00EE5216">
        <w:trPr>
          <w:trHeight w:val="255"/>
        </w:trPr>
        <w:tc>
          <w:tcPr>
            <w:tcW w:w="1229" w:type="dxa"/>
            <w:noWrap/>
            <w:hideMark/>
          </w:tcPr>
          <w:p w:rsidR="007C52C0" w:rsidRPr="007C52C0" w:rsidRDefault="007C52C0" w:rsidP="007C52C0">
            <w:r w:rsidRPr="007C52C0">
              <w:t>000968</w:t>
            </w:r>
          </w:p>
        </w:tc>
        <w:tc>
          <w:tcPr>
            <w:tcW w:w="10395" w:type="dxa"/>
            <w:noWrap/>
            <w:hideMark/>
          </w:tcPr>
          <w:p w:rsidR="007C52C0" w:rsidRPr="007C52C0" w:rsidRDefault="007C52C0">
            <w:r w:rsidRPr="007C52C0">
              <w:t>REGULADORDE VOLTAJEKOBLENZ</w:t>
            </w:r>
          </w:p>
        </w:tc>
        <w:tc>
          <w:tcPr>
            <w:tcW w:w="1276" w:type="dxa"/>
            <w:noWrap/>
            <w:hideMark/>
          </w:tcPr>
          <w:p w:rsidR="007C52C0" w:rsidRPr="007C52C0" w:rsidRDefault="007C52C0" w:rsidP="00964716">
            <w:pPr>
              <w:jc w:val="right"/>
            </w:pPr>
            <w:r w:rsidRPr="007C52C0">
              <w:t>400</w:t>
            </w:r>
          </w:p>
        </w:tc>
      </w:tr>
      <w:tr w:rsidR="007C52C0" w:rsidRPr="007C52C0" w:rsidTr="00EE5216">
        <w:trPr>
          <w:trHeight w:val="255"/>
        </w:trPr>
        <w:tc>
          <w:tcPr>
            <w:tcW w:w="1229" w:type="dxa"/>
            <w:noWrap/>
            <w:hideMark/>
          </w:tcPr>
          <w:p w:rsidR="007C52C0" w:rsidRPr="007C52C0" w:rsidRDefault="007C52C0" w:rsidP="007C52C0">
            <w:r w:rsidRPr="007C52C0">
              <w:t>000969</w:t>
            </w:r>
          </w:p>
        </w:tc>
        <w:tc>
          <w:tcPr>
            <w:tcW w:w="10395" w:type="dxa"/>
            <w:noWrap/>
            <w:hideMark/>
          </w:tcPr>
          <w:p w:rsidR="007C52C0" w:rsidRPr="007C52C0" w:rsidRDefault="007C52C0">
            <w:r w:rsidRPr="007C52C0">
              <w:t>COMPUTADORACON MONITOR MARCA ACER S200HQL TECLADO Y MOUSE.ACER</w:t>
            </w:r>
          </w:p>
        </w:tc>
        <w:tc>
          <w:tcPr>
            <w:tcW w:w="1276" w:type="dxa"/>
            <w:noWrap/>
            <w:hideMark/>
          </w:tcPr>
          <w:p w:rsidR="007C52C0" w:rsidRPr="007C52C0" w:rsidRDefault="007C52C0" w:rsidP="00964716">
            <w:pPr>
              <w:jc w:val="right"/>
            </w:pPr>
            <w:r w:rsidRPr="007C52C0">
              <w:t>7,000</w:t>
            </w:r>
          </w:p>
        </w:tc>
      </w:tr>
      <w:tr w:rsidR="007C52C0" w:rsidRPr="007C52C0" w:rsidTr="00EE5216">
        <w:trPr>
          <w:trHeight w:val="255"/>
        </w:trPr>
        <w:tc>
          <w:tcPr>
            <w:tcW w:w="1229" w:type="dxa"/>
            <w:noWrap/>
            <w:hideMark/>
          </w:tcPr>
          <w:p w:rsidR="007C52C0" w:rsidRPr="007C52C0" w:rsidRDefault="007C52C0" w:rsidP="007C52C0">
            <w:r w:rsidRPr="007C52C0">
              <w:t>000970</w:t>
            </w:r>
          </w:p>
        </w:tc>
        <w:tc>
          <w:tcPr>
            <w:tcW w:w="10395" w:type="dxa"/>
            <w:noWrap/>
            <w:hideMark/>
          </w:tcPr>
          <w:p w:rsidR="007C52C0" w:rsidRPr="007C52C0" w:rsidRDefault="007C52C0">
            <w:r w:rsidRPr="007C52C0">
              <w:t>COMPUTADORACON MONITOR MARCA ACER S200HQL TECLADO Y MOUSE.ACER</w:t>
            </w:r>
          </w:p>
        </w:tc>
        <w:tc>
          <w:tcPr>
            <w:tcW w:w="1276" w:type="dxa"/>
            <w:noWrap/>
            <w:hideMark/>
          </w:tcPr>
          <w:p w:rsidR="007C52C0" w:rsidRPr="007C52C0" w:rsidRDefault="007C52C0" w:rsidP="00964716">
            <w:pPr>
              <w:jc w:val="right"/>
            </w:pPr>
            <w:r w:rsidRPr="007C52C0">
              <w:t>7,000</w:t>
            </w:r>
          </w:p>
        </w:tc>
      </w:tr>
      <w:tr w:rsidR="007C52C0" w:rsidRPr="007C52C0" w:rsidTr="00EE5216">
        <w:trPr>
          <w:trHeight w:val="255"/>
        </w:trPr>
        <w:tc>
          <w:tcPr>
            <w:tcW w:w="1229" w:type="dxa"/>
            <w:noWrap/>
            <w:hideMark/>
          </w:tcPr>
          <w:p w:rsidR="007C52C0" w:rsidRPr="007C52C0" w:rsidRDefault="007C52C0" w:rsidP="007C52C0">
            <w:r w:rsidRPr="007C52C0">
              <w:t>000971</w:t>
            </w:r>
          </w:p>
        </w:tc>
        <w:tc>
          <w:tcPr>
            <w:tcW w:w="10395" w:type="dxa"/>
            <w:noWrap/>
            <w:hideMark/>
          </w:tcPr>
          <w:p w:rsidR="007C52C0" w:rsidRPr="007C52C0" w:rsidRDefault="007C52C0">
            <w:r w:rsidRPr="007C52C0">
              <w:t>MESA DE TRABAJO P/MAESTROMETALICA  CON CUBIERTA DE MADERA DIMENSIONES: 1.20 X 0.40 X 0.75 MTS.N/D</w:t>
            </w:r>
          </w:p>
        </w:tc>
        <w:tc>
          <w:tcPr>
            <w:tcW w:w="1276" w:type="dxa"/>
            <w:noWrap/>
            <w:hideMark/>
          </w:tcPr>
          <w:p w:rsidR="007C52C0" w:rsidRPr="007C52C0" w:rsidRDefault="007C52C0" w:rsidP="00964716">
            <w:pPr>
              <w:jc w:val="right"/>
            </w:pPr>
            <w:r w:rsidRPr="007C52C0">
              <w:t>1,300</w:t>
            </w:r>
          </w:p>
        </w:tc>
      </w:tr>
      <w:tr w:rsidR="007C52C0" w:rsidRPr="007C52C0" w:rsidTr="00EE5216">
        <w:trPr>
          <w:trHeight w:val="255"/>
        </w:trPr>
        <w:tc>
          <w:tcPr>
            <w:tcW w:w="1229" w:type="dxa"/>
            <w:noWrap/>
            <w:hideMark/>
          </w:tcPr>
          <w:p w:rsidR="007C52C0" w:rsidRPr="007C52C0" w:rsidRDefault="007C52C0" w:rsidP="007C52C0">
            <w:r w:rsidRPr="007C52C0">
              <w:t>000972</w:t>
            </w:r>
          </w:p>
        </w:tc>
        <w:tc>
          <w:tcPr>
            <w:tcW w:w="10395" w:type="dxa"/>
            <w:noWrap/>
            <w:hideMark/>
          </w:tcPr>
          <w:p w:rsidR="007C52C0" w:rsidRPr="007C52C0" w:rsidRDefault="007C52C0">
            <w:r w:rsidRPr="007C52C0">
              <w:t>ESCRITORIOMETALICA  CON CUBIERTA DE MADERA  DIMENSIONES: 1.20 X 0.60 X 0.75 MTS.N/D</w:t>
            </w:r>
          </w:p>
        </w:tc>
        <w:tc>
          <w:tcPr>
            <w:tcW w:w="1276" w:type="dxa"/>
            <w:noWrap/>
            <w:hideMark/>
          </w:tcPr>
          <w:p w:rsidR="007C52C0" w:rsidRPr="007C52C0" w:rsidRDefault="007C52C0" w:rsidP="00964716">
            <w:pPr>
              <w:jc w:val="right"/>
            </w:pPr>
            <w:r w:rsidRPr="007C52C0">
              <w:t>1,300</w:t>
            </w:r>
          </w:p>
        </w:tc>
      </w:tr>
      <w:tr w:rsidR="007C52C0" w:rsidRPr="007C52C0" w:rsidTr="00EE5216">
        <w:trPr>
          <w:trHeight w:val="255"/>
        </w:trPr>
        <w:tc>
          <w:tcPr>
            <w:tcW w:w="1229" w:type="dxa"/>
            <w:noWrap/>
            <w:hideMark/>
          </w:tcPr>
          <w:p w:rsidR="007C52C0" w:rsidRPr="007C52C0" w:rsidRDefault="007C52C0" w:rsidP="007C52C0">
            <w:r w:rsidRPr="007C52C0">
              <w:t>000973</w:t>
            </w:r>
          </w:p>
        </w:tc>
        <w:tc>
          <w:tcPr>
            <w:tcW w:w="10395" w:type="dxa"/>
            <w:noWrap/>
            <w:hideMark/>
          </w:tcPr>
          <w:p w:rsidR="007C52C0" w:rsidRPr="007C52C0" w:rsidRDefault="007C52C0">
            <w:r w:rsidRPr="007C52C0">
              <w:t>MESA DE TRABAJO P/MAESTROMETALICA  CON CUBIERTA DE MADERA  DIMENSIONES: 1.20 X 0.40 X 0.75 MTS.N/D</w:t>
            </w:r>
          </w:p>
        </w:tc>
        <w:tc>
          <w:tcPr>
            <w:tcW w:w="1276" w:type="dxa"/>
            <w:noWrap/>
            <w:hideMark/>
          </w:tcPr>
          <w:p w:rsidR="007C52C0" w:rsidRPr="007C52C0" w:rsidRDefault="007C52C0" w:rsidP="00964716">
            <w:pPr>
              <w:jc w:val="right"/>
            </w:pPr>
            <w:r w:rsidRPr="007C52C0">
              <w:t>1,300</w:t>
            </w:r>
          </w:p>
        </w:tc>
      </w:tr>
      <w:tr w:rsidR="007C52C0" w:rsidRPr="007C52C0" w:rsidTr="00EE5216">
        <w:trPr>
          <w:trHeight w:val="255"/>
        </w:trPr>
        <w:tc>
          <w:tcPr>
            <w:tcW w:w="1229" w:type="dxa"/>
            <w:noWrap/>
            <w:hideMark/>
          </w:tcPr>
          <w:p w:rsidR="007C52C0" w:rsidRPr="007C52C0" w:rsidRDefault="007C52C0" w:rsidP="007C52C0">
            <w:r w:rsidRPr="007C52C0">
              <w:t>000974</w:t>
            </w:r>
          </w:p>
        </w:tc>
        <w:tc>
          <w:tcPr>
            <w:tcW w:w="10395" w:type="dxa"/>
            <w:noWrap/>
            <w:hideMark/>
          </w:tcPr>
          <w:p w:rsidR="007C52C0" w:rsidRPr="007C52C0" w:rsidRDefault="007C52C0">
            <w:r w:rsidRPr="007C52C0">
              <w:t>PIZARRONACRILICO BLANCO  DIMENSIONES: 2.40 X 1.20 MTS.N/D</w:t>
            </w:r>
          </w:p>
        </w:tc>
        <w:tc>
          <w:tcPr>
            <w:tcW w:w="1276" w:type="dxa"/>
            <w:noWrap/>
            <w:hideMark/>
          </w:tcPr>
          <w:p w:rsidR="007C52C0" w:rsidRPr="007C52C0" w:rsidRDefault="007C52C0" w:rsidP="00964716">
            <w:pPr>
              <w:jc w:val="right"/>
            </w:pPr>
            <w:r w:rsidRPr="007C52C0">
              <w:t>1,500</w:t>
            </w:r>
          </w:p>
        </w:tc>
      </w:tr>
      <w:tr w:rsidR="007C52C0" w:rsidRPr="007C52C0" w:rsidTr="00EE5216">
        <w:trPr>
          <w:trHeight w:val="255"/>
        </w:trPr>
        <w:tc>
          <w:tcPr>
            <w:tcW w:w="1229" w:type="dxa"/>
            <w:noWrap/>
            <w:hideMark/>
          </w:tcPr>
          <w:p w:rsidR="007C52C0" w:rsidRPr="007C52C0" w:rsidRDefault="007C52C0" w:rsidP="007C52C0">
            <w:r w:rsidRPr="007C52C0">
              <w:t>000975</w:t>
            </w:r>
          </w:p>
        </w:tc>
        <w:tc>
          <w:tcPr>
            <w:tcW w:w="10395" w:type="dxa"/>
            <w:noWrap/>
            <w:hideMark/>
          </w:tcPr>
          <w:p w:rsidR="007C52C0" w:rsidRPr="007C52C0" w:rsidRDefault="007C52C0">
            <w:r w:rsidRPr="007C52C0">
              <w:t>PIZARRONACRILICO BLANCO  DIMENSIONES: 2.40 X 1.20 MTS.N/D</w:t>
            </w:r>
          </w:p>
        </w:tc>
        <w:tc>
          <w:tcPr>
            <w:tcW w:w="1276" w:type="dxa"/>
            <w:noWrap/>
            <w:hideMark/>
          </w:tcPr>
          <w:p w:rsidR="007C52C0" w:rsidRPr="007C52C0" w:rsidRDefault="007C52C0" w:rsidP="00964716">
            <w:pPr>
              <w:jc w:val="right"/>
            </w:pPr>
            <w:r w:rsidRPr="007C52C0">
              <w:t>1,200</w:t>
            </w:r>
          </w:p>
        </w:tc>
      </w:tr>
      <w:tr w:rsidR="007C52C0" w:rsidRPr="007C52C0" w:rsidTr="00EE5216">
        <w:trPr>
          <w:trHeight w:val="255"/>
        </w:trPr>
        <w:tc>
          <w:tcPr>
            <w:tcW w:w="1229" w:type="dxa"/>
            <w:noWrap/>
            <w:hideMark/>
          </w:tcPr>
          <w:p w:rsidR="007C52C0" w:rsidRPr="007C52C0" w:rsidRDefault="007C52C0" w:rsidP="007C52C0">
            <w:r w:rsidRPr="007C52C0">
              <w:t>000976</w:t>
            </w:r>
          </w:p>
        </w:tc>
        <w:tc>
          <w:tcPr>
            <w:tcW w:w="10395" w:type="dxa"/>
            <w:noWrap/>
            <w:hideMark/>
          </w:tcPr>
          <w:p w:rsidR="007C52C0" w:rsidRPr="007C52C0" w:rsidRDefault="007C52C0">
            <w:r w:rsidRPr="007C52C0">
              <w:t>MESA DE TRABAJO P/MAESTROMETALICA  CON CUBIERTA DE MADERA  DIMENSIONES: 1.20 X 0.40 X 0.75 MTS.N/D</w:t>
            </w:r>
          </w:p>
        </w:tc>
        <w:tc>
          <w:tcPr>
            <w:tcW w:w="1276" w:type="dxa"/>
            <w:noWrap/>
            <w:hideMark/>
          </w:tcPr>
          <w:p w:rsidR="007C52C0" w:rsidRPr="007C52C0" w:rsidRDefault="007C52C0" w:rsidP="00964716">
            <w:pPr>
              <w:jc w:val="right"/>
            </w:pPr>
            <w:r w:rsidRPr="007C52C0">
              <w:t>1,300</w:t>
            </w:r>
          </w:p>
        </w:tc>
      </w:tr>
      <w:tr w:rsidR="007C52C0" w:rsidRPr="007C52C0" w:rsidTr="00EE5216">
        <w:trPr>
          <w:trHeight w:val="255"/>
        </w:trPr>
        <w:tc>
          <w:tcPr>
            <w:tcW w:w="1229" w:type="dxa"/>
            <w:noWrap/>
            <w:hideMark/>
          </w:tcPr>
          <w:p w:rsidR="007C52C0" w:rsidRPr="007C52C0" w:rsidRDefault="007C52C0" w:rsidP="007C52C0">
            <w:r w:rsidRPr="007C52C0">
              <w:t>000977</w:t>
            </w:r>
          </w:p>
        </w:tc>
        <w:tc>
          <w:tcPr>
            <w:tcW w:w="10395" w:type="dxa"/>
            <w:noWrap/>
            <w:hideMark/>
          </w:tcPr>
          <w:p w:rsidR="007C52C0" w:rsidRPr="007C52C0" w:rsidRDefault="007C52C0">
            <w:r w:rsidRPr="007C52C0">
              <w:t>PIZARRONACRILICO BLANCO  DIMENSIONES: 2.40 X 1.20 MTS.N/D</w:t>
            </w:r>
          </w:p>
        </w:tc>
        <w:tc>
          <w:tcPr>
            <w:tcW w:w="1276" w:type="dxa"/>
            <w:noWrap/>
            <w:hideMark/>
          </w:tcPr>
          <w:p w:rsidR="007C52C0" w:rsidRPr="007C52C0" w:rsidRDefault="007C52C0" w:rsidP="00964716">
            <w:pPr>
              <w:jc w:val="right"/>
            </w:pPr>
            <w:r w:rsidRPr="007C52C0">
              <w:t>1,100</w:t>
            </w:r>
          </w:p>
        </w:tc>
      </w:tr>
      <w:tr w:rsidR="007C52C0" w:rsidRPr="007C52C0" w:rsidTr="00EE5216">
        <w:trPr>
          <w:trHeight w:val="255"/>
        </w:trPr>
        <w:tc>
          <w:tcPr>
            <w:tcW w:w="1229" w:type="dxa"/>
            <w:noWrap/>
            <w:hideMark/>
          </w:tcPr>
          <w:p w:rsidR="007C52C0" w:rsidRPr="007C52C0" w:rsidRDefault="007C52C0" w:rsidP="007C52C0">
            <w:r w:rsidRPr="007C52C0">
              <w:t>000978</w:t>
            </w:r>
          </w:p>
        </w:tc>
        <w:tc>
          <w:tcPr>
            <w:tcW w:w="10395" w:type="dxa"/>
            <w:noWrap/>
            <w:hideMark/>
          </w:tcPr>
          <w:p w:rsidR="007C52C0" w:rsidRPr="007C52C0" w:rsidRDefault="007C52C0">
            <w:r w:rsidRPr="007C52C0">
              <w:t>MESA DE TRABAJO P/MAESTROMETALICA  CON CUBIERTA DE MADERA DIMENSIONES: 1.20 X 0.40 X 0.75 MTS.N/D</w:t>
            </w:r>
          </w:p>
        </w:tc>
        <w:tc>
          <w:tcPr>
            <w:tcW w:w="1276" w:type="dxa"/>
            <w:noWrap/>
            <w:hideMark/>
          </w:tcPr>
          <w:p w:rsidR="007C52C0" w:rsidRPr="007C52C0" w:rsidRDefault="007C52C0" w:rsidP="00964716">
            <w:pPr>
              <w:jc w:val="right"/>
            </w:pPr>
            <w:r w:rsidRPr="007C52C0">
              <w:t>1,100</w:t>
            </w:r>
          </w:p>
        </w:tc>
      </w:tr>
      <w:tr w:rsidR="007C52C0" w:rsidRPr="007C52C0" w:rsidTr="00EE5216">
        <w:trPr>
          <w:trHeight w:val="255"/>
        </w:trPr>
        <w:tc>
          <w:tcPr>
            <w:tcW w:w="1229" w:type="dxa"/>
            <w:noWrap/>
            <w:hideMark/>
          </w:tcPr>
          <w:p w:rsidR="007C52C0" w:rsidRPr="007C52C0" w:rsidRDefault="007C52C0" w:rsidP="007C52C0">
            <w:r w:rsidRPr="007C52C0">
              <w:t>000979</w:t>
            </w:r>
          </w:p>
        </w:tc>
        <w:tc>
          <w:tcPr>
            <w:tcW w:w="10395" w:type="dxa"/>
            <w:noWrap/>
            <w:hideMark/>
          </w:tcPr>
          <w:p w:rsidR="007C52C0" w:rsidRPr="007C52C0" w:rsidRDefault="007C52C0">
            <w:r w:rsidRPr="007C52C0">
              <w:t>PIZARRONACRILICO BLANCO  DIMENSIONES: 2.40 X 1.20 MTS.N/D</w:t>
            </w:r>
          </w:p>
        </w:tc>
        <w:tc>
          <w:tcPr>
            <w:tcW w:w="1276" w:type="dxa"/>
            <w:noWrap/>
            <w:hideMark/>
          </w:tcPr>
          <w:p w:rsidR="007C52C0" w:rsidRPr="007C52C0" w:rsidRDefault="007C52C0" w:rsidP="00964716">
            <w:pPr>
              <w:jc w:val="right"/>
            </w:pPr>
            <w:r w:rsidRPr="007C52C0">
              <w:t>1,100</w:t>
            </w:r>
          </w:p>
        </w:tc>
      </w:tr>
      <w:tr w:rsidR="007C52C0" w:rsidRPr="007C52C0" w:rsidTr="00EE5216">
        <w:trPr>
          <w:trHeight w:val="255"/>
        </w:trPr>
        <w:tc>
          <w:tcPr>
            <w:tcW w:w="1229" w:type="dxa"/>
            <w:noWrap/>
            <w:hideMark/>
          </w:tcPr>
          <w:p w:rsidR="007C52C0" w:rsidRPr="007C52C0" w:rsidRDefault="007C52C0" w:rsidP="007C52C0">
            <w:r w:rsidRPr="007C52C0">
              <w:t>000980</w:t>
            </w:r>
          </w:p>
        </w:tc>
        <w:tc>
          <w:tcPr>
            <w:tcW w:w="10395" w:type="dxa"/>
            <w:noWrap/>
            <w:hideMark/>
          </w:tcPr>
          <w:p w:rsidR="007C52C0" w:rsidRPr="007C52C0" w:rsidRDefault="007C52C0">
            <w:r w:rsidRPr="007C52C0">
              <w:t>MESA DE TRABAJO P/MAESTROMETALICA  CON CUBIERTA DE MADERA DIMENSIONES: 1.20 X 0.40 X 0.75 MTS.N/D</w:t>
            </w:r>
          </w:p>
        </w:tc>
        <w:tc>
          <w:tcPr>
            <w:tcW w:w="1276" w:type="dxa"/>
            <w:noWrap/>
            <w:hideMark/>
          </w:tcPr>
          <w:p w:rsidR="007C52C0" w:rsidRPr="007C52C0" w:rsidRDefault="007C52C0" w:rsidP="00964716">
            <w:pPr>
              <w:jc w:val="right"/>
            </w:pPr>
            <w:r w:rsidRPr="007C52C0">
              <w:t>1,300</w:t>
            </w:r>
          </w:p>
        </w:tc>
      </w:tr>
      <w:tr w:rsidR="007C52C0" w:rsidRPr="007C52C0" w:rsidTr="00EE5216">
        <w:trPr>
          <w:trHeight w:val="255"/>
        </w:trPr>
        <w:tc>
          <w:tcPr>
            <w:tcW w:w="1229" w:type="dxa"/>
            <w:noWrap/>
            <w:hideMark/>
          </w:tcPr>
          <w:p w:rsidR="007C52C0" w:rsidRPr="007C52C0" w:rsidRDefault="007C52C0" w:rsidP="007C52C0">
            <w:r w:rsidRPr="007C52C0">
              <w:t>000981</w:t>
            </w:r>
          </w:p>
        </w:tc>
        <w:tc>
          <w:tcPr>
            <w:tcW w:w="10395" w:type="dxa"/>
            <w:noWrap/>
            <w:hideMark/>
          </w:tcPr>
          <w:p w:rsidR="007C52C0" w:rsidRPr="007C52C0" w:rsidRDefault="007C52C0">
            <w:r w:rsidRPr="007C52C0">
              <w:t>PIZARRONDE ACRILICO DIMS. 1.20X0.90 MTS.N/D</w:t>
            </w:r>
          </w:p>
        </w:tc>
        <w:tc>
          <w:tcPr>
            <w:tcW w:w="1276" w:type="dxa"/>
            <w:noWrap/>
            <w:hideMark/>
          </w:tcPr>
          <w:p w:rsidR="007C52C0" w:rsidRPr="007C52C0" w:rsidRDefault="007C52C0" w:rsidP="00964716">
            <w:pPr>
              <w:jc w:val="right"/>
            </w:pPr>
            <w:r w:rsidRPr="007C52C0">
              <w:t>1,100</w:t>
            </w:r>
          </w:p>
        </w:tc>
      </w:tr>
      <w:tr w:rsidR="007C52C0" w:rsidRPr="007C52C0" w:rsidTr="00EE5216">
        <w:trPr>
          <w:trHeight w:val="255"/>
        </w:trPr>
        <w:tc>
          <w:tcPr>
            <w:tcW w:w="1229" w:type="dxa"/>
            <w:noWrap/>
            <w:hideMark/>
          </w:tcPr>
          <w:p w:rsidR="007C52C0" w:rsidRPr="007C52C0" w:rsidRDefault="007C52C0" w:rsidP="007C52C0">
            <w:r w:rsidRPr="007C52C0">
              <w:t>000982</w:t>
            </w:r>
          </w:p>
        </w:tc>
        <w:tc>
          <w:tcPr>
            <w:tcW w:w="10395" w:type="dxa"/>
            <w:noWrap/>
            <w:hideMark/>
          </w:tcPr>
          <w:p w:rsidR="007C52C0" w:rsidRPr="007C52C0" w:rsidRDefault="007C52C0">
            <w:r w:rsidRPr="007C52C0">
              <w:t>MESA DE TRABAJO P/MAESTROMETALICA  CON CUBIERTA DE MADERA DIMENSIONES: 1.20 X 0.40 X 0.75 MTS.N/D</w:t>
            </w:r>
          </w:p>
        </w:tc>
        <w:tc>
          <w:tcPr>
            <w:tcW w:w="1276" w:type="dxa"/>
            <w:noWrap/>
            <w:hideMark/>
          </w:tcPr>
          <w:p w:rsidR="007C52C0" w:rsidRPr="007C52C0" w:rsidRDefault="007C52C0" w:rsidP="00964716">
            <w:pPr>
              <w:jc w:val="right"/>
            </w:pPr>
            <w:r w:rsidRPr="007C52C0">
              <w:t>1,300</w:t>
            </w:r>
          </w:p>
        </w:tc>
      </w:tr>
      <w:tr w:rsidR="007C52C0" w:rsidRPr="007C52C0" w:rsidTr="00EE5216">
        <w:trPr>
          <w:trHeight w:val="255"/>
        </w:trPr>
        <w:tc>
          <w:tcPr>
            <w:tcW w:w="1229" w:type="dxa"/>
            <w:noWrap/>
            <w:hideMark/>
          </w:tcPr>
          <w:p w:rsidR="007C52C0" w:rsidRPr="007C52C0" w:rsidRDefault="007C52C0" w:rsidP="007C52C0">
            <w:r w:rsidRPr="007C52C0">
              <w:t>000983</w:t>
            </w:r>
          </w:p>
        </w:tc>
        <w:tc>
          <w:tcPr>
            <w:tcW w:w="10395" w:type="dxa"/>
            <w:noWrap/>
            <w:hideMark/>
          </w:tcPr>
          <w:p w:rsidR="007C52C0" w:rsidRPr="007C52C0" w:rsidRDefault="007C52C0">
            <w:r w:rsidRPr="007C52C0">
              <w:t>SILLONDE MADERA  CON DESCANSABRAZOS  FORRO DE TELA N/D</w:t>
            </w:r>
          </w:p>
        </w:tc>
        <w:tc>
          <w:tcPr>
            <w:tcW w:w="1276" w:type="dxa"/>
            <w:noWrap/>
            <w:hideMark/>
          </w:tcPr>
          <w:p w:rsidR="007C52C0" w:rsidRPr="007C52C0" w:rsidRDefault="007C52C0" w:rsidP="00964716">
            <w:pPr>
              <w:jc w:val="right"/>
            </w:pPr>
            <w:r w:rsidRPr="007C52C0">
              <w:t>600</w:t>
            </w:r>
          </w:p>
        </w:tc>
      </w:tr>
      <w:tr w:rsidR="007C52C0" w:rsidRPr="007C52C0" w:rsidTr="00EE5216">
        <w:trPr>
          <w:trHeight w:val="255"/>
        </w:trPr>
        <w:tc>
          <w:tcPr>
            <w:tcW w:w="1229" w:type="dxa"/>
            <w:noWrap/>
            <w:hideMark/>
          </w:tcPr>
          <w:p w:rsidR="007C52C0" w:rsidRPr="007C52C0" w:rsidRDefault="007C52C0" w:rsidP="007C52C0">
            <w:r w:rsidRPr="007C52C0">
              <w:t>000984</w:t>
            </w:r>
          </w:p>
        </w:tc>
        <w:tc>
          <w:tcPr>
            <w:tcW w:w="10395" w:type="dxa"/>
            <w:noWrap/>
            <w:hideMark/>
          </w:tcPr>
          <w:p w:rsidR="007C52C0" w:rsidRPr="007C52C0" w:rsidRDefault="007C52C0">
            <w:r w:rsidRPr="007C52C0">
              <w:t>SILLONDE MADERA  CON DESCANSABRAZOS  FORRO DE TELA N/D</w:t>
            </w:r>
          </w:p>
        </w:tc>
        <w:tc>
          <w:tcPr>
            <w:tcW w:w="1276" w:type="dxa"/>
            <w:noWrap/>
            <w:hideMark/>
          </w:tcPr>
          <w:p w:rsidR="007C52C0" w:rsidRPr="007C52C0" w:rsidRDefault="007C52C0" w:rsidP="00964716">
            <w:pPr>
              <w:jc w:val="right"/>
            </w:pPr>
            <w:r w:rsidRPr="007C52C0">
              <w:t>2,400</w:t>
            </w:r>
          </w:p>
        </w:tc>
      </w:tr>
      <w:tr w:rsidR="007C52C0" w:rsidRPr="007C52C0" w:rsidTr="00EE5216">
        <w:trPr>
          <w:trHeight w:val="255"/>
        </w:trPr>
        <w:tc>
          <w:tcPr>
            <w:tcW w:w="1229" w:type="dxa"/>
            <w:noWrap/>
            <w:hideMark/>
          </w:tcPr>
          <w:p w:rsidR="007C52C0" w:rsidRPr="007C52C0" w:rsidRDefault="007C52C0" w:rsidP="007C52C0">
            <w:r w:rsidRPr="007C52C0">
              <w:t>000985</w:t>
            </w:r>
          </w:p>
        </w:tc>
        <w:tc>
          <w:tcPr>
            <w:tcW w:w="10395" w:type="dxa"/>
            <w:noWrap/>
            <w:hideMark/>
          </w:tcPr>
          <w:p w:rsidR="007C52C0" w:rsidRPr="007C52C0" w:rsidRDefault="007C52C0">
            <w:r w:rsidRPr="007C52C0">
              <w:t>PIZARRONACRILICO BLANCO  DIMENSIONES: 2.40 X 1.20 MTS.N/D</w:t>
            </w:r>
          </w:p>
        </w:tc>
        <w:tc>
          <w:tcPr>
            <w:tcW w:w="1276" w:type="dxa"/>
            <w:noWrap/>
            <w:hideMark/>
          </w:tcPr>
          <w:p w:rsidR="007C52C0" w:rsidRPr="007C52C0" w:rsidRDefault="007C52C0" w:rsidP="00964716">
            <w:pPr>
              <w:jc w:val="right"/>
            </w:pPr>
            <w:r w:rsidRPr="007C52C0">
              <w:t>700</w:t>
            </w:r>
          </w:p>
        </w:tc>
      </w:tr>
      <w:tr w:rsidR="007C52C0" w:rsidRPr="007C52C0" w:rsidTr="00EE5216">
        <w:trPr>
          <w:trHeight w:val="255"/>
        </w:trPr>
        <w:tc>
          <w:tcPr>
            <w:tcW w:w="1229" w:type="dxa"/>
            <w:noWrap/>
            <w:hideMark/>
          </w:tcPr>
          <w:p w:rsidR="007C52C0" w:rsidRPr="007C52C0" w:rsidRDefault="007C52C0" w:rsidP="007C52C0">
            <w:r w:rsidRPr="007C52C0">
              <w:t>000986</w:t>
            </w:r>
          </w:p>
        </w:tc>
        <w:tc>
          <w:tcPr>
            <w:tcW w:w="10395" w:type="dxa"/>
            <w:noWrap/>
            <w:hideMark/>
          </w:tcPr>
          <w:p w:rsidR="007C52C0" w:rsidRPr="007C52C0" w:rsidRDefault="007C52C0">
            <w:r w:rsidRPr="007C52C0">
              <w:t>SILLONBASE GIRATORIA  CON DESCANZABRAZOS  PISTON  FORRO TELA.N/D</w:t>
            </w:r>
          </w:p>
        </w:tc>
        <w:tc>
          <w:tcPr>
            <w:tcW w:w="1276" w:type="dxa"/>
            <w:noWrap/>
            <w:hideMark/>
          </w:tcPr>
          <w:p w:rsidR="007C52C0" w:rsidRPr="007C52C0" w:rsidRDefault="007C52C0" w:rsidP="00964716">
            <w:pPr>
              <w:jc w:val="right"/>
            </w:pPr>
            <w:r w:rsidRPr="007C52C0">
              <w:t>3,000</w:t>
            </w:r>
          </w:p>
        </w:tc>
      </w:tr>
      <w:tr w:rsidR="007C52C0" w:rsidRPr="007C52C0" w:rsidTr="00EE5216">
        <w:trPr>
          <w:trHeight w:val="255"/>
        </w:trPr>
        <w:tc>
          <w:tcPr>
            <w:tcW w:w="1229" w:type="dxa"/>
            <w:noWrap/>
            <w:hideMark/>
          </w:tcPr>
          <w:p w:rsidR="007C52C0" w:rsidRPr="007C52C0" w:rsidRDefault="007C52C0" w:rsidP="007C52C0">
            <w:r w:rsidRPr="007C52C0">
              <w:t>000987</w:t>
            </w:r>
          </w:p>
        </w:tc>
        <w:tc>
          <w:tcPr>
            <w:tcW w:w="10395" w:type="dxa"/>
            <w:noWrap/>
            <w:hideMark/>
          </w:tcPr>
          <w:p w:rsidR="007C52C0" w:rsidRPr="007C52C0" w:rsidRDefault="007C52C0">
            <w:r w:rsidRPr="007C52C0">
              <w:t>SILLACON BASE GIRATORIA Y NIVELADOR DE ALTURA.N/D</w:t>
            </w:r>
          </w:p>
        </w:tc>
        <w:tc>
          <w:tcPr>
            <w:tcW w:w="1276" w:type="dxa"/>
            <w:noWrap/>
            <w:hideMark/>
          </w:tcPr>
          <w:p w:rsidR="007C52C0" w:rsidRPr="007C52C0" w:rsidRDefault="007C52C0" w:rsidP="00964716">
            <w:pPr>
              <w:jc w:val="right"/>
            </w:pPr>
            <w:r w:rsidRPr="007C52C0">
              <w:t>700</w:t>
            </w:r>
          </w:p>
        </w:tc>
      </w:tr>
      <w:tr w:rsidR="007C52C0" w:rsidRPr="007C52C0" w:rsidTr="00EE5216">
        <w:trPr>
          <w:trHeight w:val="255"/>
        </w:trPr>
        <w:tc>
          <w:tcPr>
            <w:tcW w:w="1229" w:type="dxa"/>
            <w:noWrap/>
            <w:hideMark/>
          </w:tcPr>
          <w:p w:rsidR="007C52C0" w:rsidRPr="007C52C0" w:rsidRDefault="007C52C0" w:rsidP="007C52C0">
            <w:r w:rsidRPr="007C52C0">
              <w:t>000988</w:t>
            </w:r>
          </w:p>
        </w:tc>
        <w:tc>
          <w:tcPr>
            <w:tcW w:w="10395" w:type="dxa"/>
            <w:noWrap/>
            <w:hideMark/>
          </w:tcPr>
          <w:p w:rsidR="007C52C0" w:rsidRPr="007C52C0" w:rsidRDefault="007C52C0">
            <w:r w:rsidRPr="007C52C0">
              <w:t>VITRINAMETALICA CON DOS PUERTAS DE CRISTAL  DIMS. 1.20X0.60X1.05 MTS.N/D</w:t>
            </w:r>
          </w:p>
        </w:tc>
        <w:tc>
          <w:tcPr>
            <w:tcW w:w="1276" w:type="dxa"/>
            <w:noWrap/>
            <w:hideMark/>
          </w:tcPr>
          <w:p w:rsidR="007C52C0" w:rsidRPr="007C52C0" w:rsidRDefault="007C52C0" w:rsidP="00964716">
            <w:pPr>
              <w:jc w:val="right"/>
            </w:pPr>
            <w:r w:rsidRPr="007C52C0">
              <w:t>3,600</w:t>
            </w:r>
          </w:p>
        </w:tc>
      </w:tr>
      <w:tr w:rsidR="007C52C0" w:rsidRPr="007C52C0" w:rsidTr="00EE5216">
        <w:trPr>
          <w:trHeight w:val="255"/>
        </w:trPr>
        <w:tc>
          <w:tcPr>
            <w:tcW w:w="1229" w:type="dxa"/>
            <w:noWrap/>
            <w:hideMark/>
          </w:tcPr>
          <w:p w:rsidR="007C52C0" w:rsidRPr="007C52C0" w:rsidRDefault="007C52C0" w:rsidP="007C52C0">
            <w:r w:rsidRPr="007C52C0">
              <w:t>000989</w:t>
            </w:r>
          </w:p>
        </w:tc>
        <w:tc>
          <w:tcPr>
            <w:tcW w:w="10395" w:type="dxa"/>
            <w:noWrap/>
            <w:hideMark/>
          </w:tcPr>
          <w:p w:rsidR="007C52C0" w:rsidRPr="007C52C0" w:rsidRDefault="007C52C0">
            <w:r w:rsidRPr="007C52C0">
              <w:t>ESCRITORIOMETALICO CON DOS PEDESTALES CUBIERTA EN FORMAICA DIMS. 1.80X0.80X0.75 MTS.N/D</w:t>
            </w:r>
          </w:p>
        </w:tc>
        <w:tc>
          <w:tcPr>
            <w:tcW w:w="1276" w:type="dxa"/>
            <w:noWrap/>
            <w:hideMark/>
          </w:tcPr>
          <w:p w:rsidR="007C52C0" w:rsidRPr="007C52C0" w:rsidRDefault="007C52C0" w:rsidP="00964716">
            <w:pPr>
              <w:jc w:val="right"/>
            </w:pPr>
            <w:r w:rsidRPr="007C52C0">
              <w:t>2,500</w:t>
            </w:r>
          </w:p>
        </w:tc>
      </w:tr>
      <w:tr w:rsidR="007C52C0" w:rsidRPr="007C52C0" w:rsidTr="00EE5216">
        <w:trPr>
          <w:trHeight w:val="255"/>
        </w:trPr>
        <w:tc>
          <w:tcPr>
            <w:tcW w:w="1229" w:type="dxa"/>
            <w:noWrap/>
            <w:hideMark/>
          </w:tcPr>
          <w:p w:rsidR="007C52C0" w:rsidRPr="007C52C0" w:rsidRDefault="007C52C0" w:rsidP="007C52C0">
            <w:r w:rsidRPr="007C52C0">
              <w:t>000990</w:t>
            </w:r>
          </w:p>
        </w:tc>
        <w:tc>
          <w:tcPr>
            <w:tcW w:w="10395" w:type="dxa"/>
            <w:noWrap/>
            <w:hideMark/>
          </w:tcPr>
          <w:p w:rsidR="007C52C0" w:rsidRPr="007C52C0" w:rsidRDefault="007C52C0">
            <w:r w:rsidRPr="007C52C0">
              <w:t>COMPUTADORACON MONITOR ACER MOD. S211HL CON ETIQUETA ANTERIOR C00200103871 TECLADO Y MOUSEACER</w:t>
            </w:r>
          </w:p>
        </w:tc>
        <w:tc>
          <w:tcPr>
            <w:tcW w:w="1276" w:type="dxa"/>
            <w:noWrap/>
            <w:hideMark/>
          </w:tcPr>
          <w:p w:rsidR="007C52C0" w:rsidRPr="007C52C0" w:rsidRDefault="007C52C0" w:rsidP="00964716">
            <w:pPr>
              <w:jc w:val="right"/>
            </w:pPr>
            <w:r w:rsidRPr="007C52C0">
              <w:t>3,900</w:t>
            </w:r>
          </w:p>
        </w:tc>
      </w:tr>
      <w:tr w:rsidR="007C52C0" w:rsidRPr="007C52C0" w:rsidTr="00EE5216">
        <w:trPr>
          <w:trHeight w:val="255"/>
        </w:trPr>
        <w:tc>
          <w:tcPr>
            <w:tcW w:w="1229" w:type="dxa"/>
            <w:noWrap/>
            <w:hideMark/>
          </w:tcPr>
          <w:p w:rsidR="007C52C0" w:rsidRPr="007C52C0" w:rsidRDefault="007C52C0" w:rsidP="007C52C0">
            <w:r w:rsidRPr="007C52C0">
              <w:t>000991</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964716">
            <w:pPr>
              <w:jc w:val="right"/>
            </w:pPr>
            <w:r w:rsidRPr="007C52C0">
              <w:t>2,100</w:t>
            </w:r>
          </w:p>
        </w:tc>
      </w:tr>
      <w:tr w:rsidR="007C52C0" w:rsidRPr="007C52C0" w:rsidTr="00EE5216">
        <w:trPr>
          <w:trHeight w:val="255"/>
        </w:trPr>
        <w:tc>
          <w:tcPr>
            <w:tcW w:w="1229" w:type="dxa"/>
            <w:noWrap/>
            <w:hideMark/>
          </w:tcPr>
          <w:p w:rsidR="007C52C0" w:rsidRPr="007C52C0" w:rsidRDefault="007C52C0" w:rsidP="007C52C0">
            <w:r w:rsidRPr="007C52C0">
              <w:t>000992</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964716">
            <w:pPr>
              <w:jc w:val="right"/>
            </w:pPr>
            <w:r w:rsidRPr="007C52C0">
              <w:t>700</w:t>
            </w:r>
          </w:p>
        </w:tc>
      </w:tr>
      <w:tr w:rsidR="007C52C0" w:rsidRPr="007C52C0" w:rsidTr="00EE5216">
        <w:trPr>
          <w:trHeight w:val="255"/>
        </w:trPr>
        <w:tc>
          <w:tcPr>
            <w:tcW w:w="1229" w:type="dxa"/>
            <w:noWrap/>
            <w:hideMark/>
          </w:tcPr>
          <w:p w:rsidR="007C52C0" w:rsidRPr="007C52C0" w:rsidRDefault="007C52C0" w:rsidP="007C52C0">
            <w:r w:rsidRPr="007C52C0">
              <w:t>000993</w:t>
            </w:r>
          </w:p>
        </w:tc>
        <w:tc>
          <w:tcPr>
            <w:tcW w:w="10395" w:type="dxa"/>
            <w:noWrap/>
            <w:hideMark/>
          </w:tcPr>
          <w:p w:rsidR="007C52C0" w:rsidRPr="007C52C0" w:rsidRDefault="007C52C0">
            <w:r w:rsidRPr="007C52C0">
              <w:t>TELEFONODIGITAL.AVAYA</w:t>
            </w:r>
          </w:p>
        </w:tc>
        <w:tc>
          <w:tcPr>
            <w:tcW w:w="1276" w:type="dxa"/>
            <w:noWrap/>
            <w:hideMark/>
          </w:tcPr>
          <w:p w:rsidR="007C52C0" w:rsidRPr="007C52C0" w:rsidRDefault="007C52C0" w:rsidP="00964716">
            <w:pPr>
              <w:jc w:val="right"/>
            </w:pPr>
            <w:r w:rsidRPr="007C52C0">
              <w:t>1,300</w:t>
            </w:r>
          </w:p>
        </w:tc>
      </w:tr>
      <w:tr w:rsidR="007C52C0" w:rsidRPr="007C52C0" w:rsidTr="00EE5216">
        <w:trPr>
          <w:trHeight w:val="255"/>
        </w:trPr>
        <w:tc>
          <w:tcPr>
            <w:tcW w:w="1229" w:type="dxa"/>
            <w:noWrap/>
            <w:hideMark/>
          </w:tcPr>
          <w:p w:rsidR="007C52C0" w:rsidRPr="007C52C0" w:rsidRDefault="007C52C0" w:rsidP="007C52C0">
            <w:r w:rsidRPr="007C52C0">
              <w:t>000994</w:t>
            </w:r>
          </w:p>
        </w:tc>
        <w:tc>
          <w:tcPr>
            <w:tcW w:w="10395" w:type="dxa"/>
            <w:noWrap/>
            <w:hideMark/>
          </w:tcPr>
          <w:p w:rsidR="007C52C0" w:rsidRPr="007C52C0" w:rsidRDefault="007C52C0">
            <w:r w:rsidRPr="007C52C0">
              <w:t>SILLONBASE GIRATORIA  CON DESCANZABRAZOS  PISTON  FORRO TELA.N/D</w:t>
            </w:r>
          </w:p>
        </w:tc>
        <w:tc>
          <w:tcPr>
            <w:tcW w:w="1276" w:type="dxa"/>
            <w:noWrap/>
            <w:hideMark/>
          </w:tcPr>
          <w:p w:rsidR="007C52C0" w:rsidRPr="007C52C0" w:rsidRDefault="007C52C0" w:rsidP="00964716">
            <w:pPr>
              <w:jc w:val="right"/>
            </w:pPr>
            <w:r w:rsidRPr="007C52C0">
              <w:t>2,300</w:t>
            </w:r>
          </w:p>
        </w:tc>
      </w:tr>
      <w:tr w:rsidR="007C52C0" w:rsidRPr="007C52C0" w:rsidTr="00EE5216">
        <w:trPr>
          <w:trHeight w:val="255"/>
        </w:trPr>
        <w:tc>
          <w:tcPr>
            <w:tcW w:w="1229" w:type="dxa"/>
            <w:noWrap/>
            <w:hideMark/>
          </w:tcPr>
          <w:p w:rsidR="007C52C0" w:rsidRPr="007C52C0" w:rsidRDefault="007C52C0" w:rsidP="007C52C0">
            <w:r w:rsidRPr="007C52C0">
              <w:t>000995</w:t>
            </w:r>
          </w:p>
        </w:tc>
        <w:tc>
          <w:tcPr>
            <w:tcW w:w="10395" w:type="dxa"/>
            <w:noWrap/>
            <w:hideMark/>
          </w:tcPr>
          <w:p w:rsidR="007C52C0" w:rsidRPr="007C52C0" w:rsidRDefault="007C52C0">
            <w:r w:rsidRPr="007C52C0">
              <w:t>GABINETEMETALICO  CON 2 PUERTAS ABATIBLES Y CUBIERTA DE MADERA  DIMENSIONES: 1.20 X 0.60 X 0.80 MTS.N/D</w:t>
            </w:r>
          </w:p>
        </w:tc>
        <w:tc>
          <w:tcPr>
            <w:tcW w:w="1276" w:type="dxa"/>
            <w:noWrap/>
            <w:hideMark/>
          </w:tcPr>
          <w:p w:rsidR="007C52C0" w:rsidRPr="007C52C0" w:rsidRDefault="007C52C0" w:rsidP="00964716">
            <w:pPr>
              <w:jc w:val="right"/>
            </w:pPr>
            <w:r w:rsidRPr="007C52C0">
              <w:t>2,500</w:t>
            </w:r>
          </w:p>
        </w:tc>
      </w:tr>
      <w:tr w:rsidR="007C52C0" w:rsidRPr="007C52C0" w:rsidTr="00EE5216">
        <w:trPr>
          <w:trHeight w:val="255"/>
        </w:trPr>
        <w:tc>
          <w:tcPr>
            <w:tcW w:w="1229" w:type="dxa"/>
            <w:noWrap/>
            <w:hideMark/>
          </w:tcPr>
          <w:p w:rsidR="007C52C0" w:rsidRPr="007C52C0" w:rsidRDefault="007C52C0" w:rsidP="007C52C0">
            <w:r w:rsidRPr="007C52C0">
              <w:t>000996</w:t>
            </w:r>
          </w:p>
        </w:tc>
        <w:tc>
          <w:tcPr>
            <w:tcW w:w="10395" w:type="dxa"/>
            <w:noWrap/>
            <w:hideMark/>
          </w:tcPr>
          <w:p w:rsidR="007C52C0" w:rsidRPr="007C52C0" w:rsidRDefault="007C52C0">
            <w:r w:rsidRPr="007C52C0">
              <w:t>ANAQUELMETALICO  TIPO ESQUELETO  CON 5 REPISAS  DIMENSIONES: 0.84 X 0.30 X 2.10 MTS.N/D</w:t>
            </w:r>
          </w:p>
        </w:tc>
        <w:tc>
          <w:tcPr>
            <w:tcW w:w="1276" w:type="dxa"/>
            <w:noWrap/>
            <w:hideMark/>
          </w:tcPr>
          <w:p w:rsidR="007C52C0" w:rsidRPr="007C52C0" w:rsidRDefault="007C52C0" w:rsidP="00964716">
            <w:pPr>
              <w:jc w:val="right"/>
            </w:pPr>
            <w:r w:rsidRPr="007C52C0">
              <w:t>1,400</w:t>
            </w:r>
          </w:p>
        </w:tc>
      </w:tr>
      <w:tr w:rsidR="007C52C0" w:rsidRPr="007C52C0" w:rsidTr="00EE5216">
        <w:trPr>
          <w:trHeight w:val="255"/>
        </w:trPr>
        <w:tc>
          <w:tcPr>
            <w:tcW w:w="1229" w:type="dxa"/>
            <w:noWrap/>
            <w:hideMark/>
          </w:tcPr>
          <w:p w:rsidR="007C52C0" w:rsidRPr="007C52C0" w:rsidRDefault="007C52C0" w:rsidP="007C52C0">
            <w:r w:rsidRPr="007C52C0">
              <w:t>000998</w:t>
            </w:r>
          </w:p>
        </w:tc>
        <w:tc>
          <w:tcPr>
            <w:tcW w:w="10395" w:type="dxa"/>
            <w:noWrap/>
            <w:hideMark/>
          </w:tcPr>
          <w:p w:rsidR="007C52C0" w:rsidRPr="007C52C0" w:rsidRDefault="007C52C0">
            <w:r w:rsidRPr="007C52C0">
              <w:t>COMPUTADORACON MONITOR EMACHINES MOD. E180 CON ETIQUETA ANTERIOR C00205403745 TECLADO Y MOUSEEMACHINES</w:t>
            </w:r>
          </w:p>
        </w:tc>
        <w:tc>
          <w:tcPr>
            <w:tcW w:w="1276" w:type="dxa"/>
            <w:noWrap/>
            <w:hideMark/>
          </w:tcPr>
          <w:p w:rsidR="007C52C0" w:rsidRPr="007C52C0" w:rsidRDefault="007C52C0" w:rsidP="00964716">
            <w:pPr>
              <w:jc w:val="right"/>
            </w:pPr>
            <w:r w:rsidRPr="007C52C0">
              <w:t>3,000</w:t>
            </w:r>
          </w:p>
        </w:tc>
      </w:tr>
      <w:tr w:rsidR="007C52C0" w:rsidRPr="007C52C0" w:rsidTr="00EE5216">
        <w:trPr>
          <w:trHeight w:val="255"/>
        </w:trPr>
        <w:tc>
          <w:tcPr>
            <w:tcW w:w="1229" w:type="dxa"/>
            <w:noWrap/>
            <w:hideMark/>
          </w:tcPr>
          <w:p w:rsidR="007C52C0" w:rsidRPr="007C52C0" w:rsidRDefault="007C52C0" w:rsidP="007C52C0">
            <w:r w:rsidRPr="007C52C0">
              <w:t>000999</w:t>
            </w:r>
          </w:p>
        </w:tc>
        <w:tc>
          <w:tcPr>
            <w:tcW w:w="10395" w:type="dxa"/>
            <w:noWrap/>
            <w:hideMark/>
          </w:tcPr>
          <w:p w:rsidR="007C52C0" w:rsidRPr="007C52C0" w:rsidRDefault="007C52C0">
            <w:r w:rsidRPr="007C52C0">
              <w:t>TELEFONODIGITAL.AVAYA</w:t>
            </w:r>
          </w:p>
        </w:tc>
        <w:tc>
          <w:tcPr>
            <w:tcW w:w="1276" w:type="dxa"/>
            <w:noWrap/>
            <w:hideMark/>
          </w:tcPr>
          <w:p w:rsidR="007C52C0" w:rsidRPr="007C52C0" w:rsidRDefault="007C52C0" w:rsidP="00964716">
            <w:pPr>
              <w:jc w:val="right"/>
            </w:pPr>
            <w:r w:rsidRPr="007C52C0">
              <w:t>1,300</w:t>
            </w:r>
          </w:p>
        </w:tc>
      </w:tr>
      <w:tr w:rsidR="007C52C0" w:rsidRPr="007C52C0" w:rsidTr="00EE5216">
        <w:trPr>
          <w:trHeight w:val="255"/>
        </w:trPr>
        <w:tc>
          <w:tcPr>
            <w:tcW w:w="1229" w:type="dxa"/>
            <w:noWrap/>
            <w:hideMark/>
          </w:tcPr>
          <w:p w:rsidR="007C52C0" w:rsidRPr="007C52C0" w:rsidRDefault="007C52C0" w:rsidP="007C52C0">
            <w:r w:rsidRPr="007C52C0">
              <w:t>001000</w:t>
            </w:r>
          </w:p>
        </w:tc>
        <w:tc>
          <w:tcPr>
            <w:tcW w:w="10395" w:type="dxa"/>
            <w:noWrap/>
            <w:hideMark/>
          </w:tcPr>
          <w:p w:rsidR="007C52C0" w:rsidRPr="007C52C0" w:rsidRDefault="007C52C0">
            <w:r w:rsidRPr="007C52C0">
              <w:t>ESCRITORIOMETALICO  CON 2 PEDESTALES  CUBIERTA DE FORMAICA  DIMENSIONES: 1.50 X 0.70 X 0.75 MTS.N/D</w:t>
            </w:r>
          </w:p>
        </w:tc>
        <w:tc>
          <w:tcPr>
            <w:tcW w:w="1276" w:type="dxa"/>
            <w:noWrap/>
            <w:hideMark/>
          </w:tcPr>
          <w:p w:rsidR="007C52C0" w:rsidRPr="007C52C0" w:rsidRDefault="007C52C0" w:rsidP="00964716">
            <w:pPr>
              <w:jc w:val="right"/>
            </w:pPr>
            <w:r w:rsidRPr="007C52C0">
              <w:t>2,300</w:t>
            </w:r>
          </w:p>
        </w:tc>
      </w:tr>
      <w:tr w:rsidR="007C52C0" w:rsidRPr="007C52C0" w:rsidTr="00EE5216">
        <w:trPr>
          <w:trHeight w:val="255"/>
        </w:trPr>
        <w:tc>
          <w:tcPr>
            <w:tcW w:w="1229" w:type="dxa"/>
            <w:noWrap/>
            <w:hideMark/>
          </w:tcPr>
          <w:p w:rsidR="007C52C0" w:rsidRPr="007C52C0" w:rsidRDefault="007C52C0" w:rsidP="007C52C0">
            <w:r w:rsidRPr="007C52C0">
              <w:t>001001</w:t>
            </w:r>
          </w:p>
        </w:tc>
        <w:tc>
          <w:tcPr>
            <w:tcW w:w="10395" w:type="dxa"/>
            <w:noWrap/>
            <w:hideMark/>
          </w:tcPr>
          <w:p w:rsidR="007C52C0" w:rsidRPr="007C52C0" w:rsidRDefault="007C52C0">
            <w:r w:rsidRPr="007C52C0">
              <w:t>ESCRITORIOMETALICO  CON 1 PEDESTAL  CUBIERTA DE FORMAICA  DIMENSIONES: 1.20 X 0.75 X 0.75 MTS.N/D</w:t>
            </w:r>
          </w:p>
        </w:tc>
        <w:tc>
          <w:tcPr>
            <w:tcW w:w="1276" w:type="dxa"/>
            <w:noWrap/>
            <w:hideMark/>
          </w:tcPr>
          <w:p w:rsidR="007C52C0" w:rsidRPr="007C52C0" w:rsidRDefault="007C52C0" w:rsidP="00964716">
            <w:pPr>
              <w:jc w:val="right"/>
            </w:pPr>
            <w:r w:rsidRPr="007C52C0">
              <w:t>1,900</w:t>
            </w:r>
          </w:p>
        </w:tc>
      </w:tr>
      <w:tr w:rsidR="007C52C0" w:rsidRPr="007C52C0" w:rsidTr="00EE5216">
        <w:trPr>
          <w:trHeight w:val="255"/>
        </w:trPr>
        <w:tc>
          <w:tcPr>
            <w:tcW w:w="1229" w:type="dxa"/>
            <w:noWrap/>
            <w:hideMark/>
          </w:tcPr>
          <w:p w:rsidR="007C52C0" w:rsidRPr="007C52C0" w:rsidRDefault="007C52C0" w:rsidP="007C52C0">
            <w:r w:rsidRPr="007C52C0">
              <w:t>001002</w:t>
            </w:r>
          </w:p>
        </w:tc>
        <w:tc>
          <w:tcPr>
            <w:tcW w:w="10395" w:type="dxa"/>
            <w:noWrap/>
            <w:hideMark/>
          </w:tcPr>
          <w:p w:rsidR="007C52C0" w:rsidRPr="007C52C0" w:rsidRDefault="007C52C0">
            <w:r w:rsidRPr="007C52C0">
              <w:t xml:space="preserve">COMPUTADORACON MONITOR MARCA EMACHINES MOD E161HQ ETIQUETA C00205403112 TECLADO Y MOUSE. </w:t>
            </w:r>
            <w:r w:rsidRPr="007C52C0">
              <w:br/>
            </w:r>
            <w:r w:rsidRPr="007C52C0">
              <w:br/>
              <w:t>HP</w:t>
            </w:r>
          </w:p>
        </w:tc>
        <w:tc>
          <w:tcPr>
            <w:tcW w:w="1276" w:type="dxa"/>
            <w:noWrap/>
            <w:hideMark/>
          </w:tcPr>
          <w:p w:rsidR="007C52C0" w:rsidRPr="007C52C0" w:rsidRDefault="007C52C0" w:rsidP="00964716">
            <w:pPr>
              <w:jc w:val="right"/>
            </w:pPr>
            <w:r w:rsidRPr="007C52C0">
              <w:t>3,400</w:t>
            </w:r>
          </w:p>
        </w:tc>
      </w:tr>
      <w:tr w:rsidR="007C52C0" w:rsidRPr="007C52C0" w:rsidTr="00EE5216">
        <w:trPr>
          <w:trHeight w:val="255"/>
        </w:trPr>
        <w:tc>
          <w:tcPr>
            <w:tcW w:w="1229" w:type="dxa"/>
            <w:noWrap/>
            <w:hideMark/>
          </w:tcPr>
          <w:p w:rsidR="007C52C0" w:rsidRPr="007C52C0" w:rsidRDefault="007C52C0" w:rsidP="007C52C0">
            <w:r w:rsidRPr="007C52C0">
              <w:t>001003</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964716">
            <w:pPr>
              <w:jc w:val="right"/>
            </w:pPr>
            <w:r w:rsidRPr="007C52C0">
              <w:t>200</w:t>
            </w:r>
          </w:p>
        </w:tc>
      </w:tr>
      <w:tr w:rsidR="007C52C0" w:rsidRPr="007C52C0" w:rsidTr="00EE5216">
        <w:trPr>
          <w:trHeight w:val="255"/>
        </w:trPr>
        <w:tc>
          <w:tcPr>
            <w:tcW w:w="1229" w:type="dxa"/>
            <w:noWrap/>
            <w:hideMark/>
          </w:tcPr>
          <w:p w:rsidR="007C52C0" w:rsidRPr="007C52C0" w:rsidRDefault="007C52C0" w:rsidP="007C52C0">
            <w:r w:rsidRPr="007C52C0">
              <w:t>001004</w:t>
            </w:r>
          </w:p>
        </w:tc>
        <w:tc>
          <w:tcPr>
            <w:tcW w:w="10395" w:type="dxa"/>
            <w:noWrap/>
            <w:hideMark/>
          </w:tcPr>
          <w:p w:rsidR="007C52C0" w:rsidRPr="007C52C0" w:rsidRDefault="007C52C0">
            <w:r w:rsidRPr="007C52C0">
              <w:t>CHECADOR CON PANTALLA LCD 2.5" PARA HUELLA DIGITAL.BIOMETRICA DACTI</w:t>
            </w:r>
          </w:p>
        </w:tc>
        <w:tc>
          <w:tcPr>
            <w:tcW w:w="1276" w:type="dxa"/>
            <w:noWrap/>
            <w:hideMark/>
          </w:tcPr>
          <w:p w:rsidR="007C52C0" w:rsidRPr="007C52C0" w:rsidRDefault="007C52C0" w:rsidP="00964716">
            <w:pPr>
              <w:jc w:val="right"/>
            </w:pPr>
            <w:r w:rsidRPr="007C52C0">
              <w:t>3,300</w:t>
            </w:r>
          </w:p>
        </w:tc>
      </w:tr>
      <w:tr w:rsidR="007C52C0" w:rsidRPr="007C52C0" w:rsidTr="00EE5216">
        <w:trPr>
          <w:trHeight w:val="255"/>
        </w:trPr>
        <w:tc>
          <w:tcPr>
            <w:tcW w:w="1229" w:type="dxa"/>
            <w:noWrap/>
            <w:hideMark/>
          </w:tcPr>
          <w:p w:rsidR="007C52C0" w:rsidRPr="007C52C0" w:rsidRDefault="007C52C0" w:rsidP="007C52C0">
            <w:r w:rsidRPr="007C52C0">
              <w:t>001005</w:t>
            </w:r>
          </w:p>
        </w:tc>
        <w:tc>
          <w:tcPr>
            <w:tcW w:w="10395" w:type="dxa"/>
            <w:noWrap/>
            <w:hideMark/>
          </w:tcPr>
          <w:p w:rsidR="007C52C0" w:rsidRPr="007C52C0" w:rsidRDefault="007C52C0">
            <w:r w:rsidRPr="007C52C0">
              <w:t>MULTIPUERTOMULTIPUERTO DE 24 POSICIONESNEXXT</w:t>
            </w:r>
          </w:p>
        </w:tc>
        <w:tc>
          <w:tcPr>
            <w:tcW w:w="1276" w:type="dxa"/>
            <w:noWrap/>
            <w:hideMark/>
          </w:tcPr>
          <w:p w:rsidR="007C52C0" w:rsidRPr="007C52C0" w:rsidRDefault="007C52C0" w:rsidP="00964716">
            <w:pPr>
              <w:jc w:val="right"/>
            </w:pPr>
            <w:r w:rsidRPr="007C52C0">
              <w:t>4,400</w:t>
            </w:r>
          </w:p>
        </w:tc>
      </w:tr>
      <w:tr w:rsidR="007C52C0" w:rsidRPr="007C52C0" w:rsidTr="00EE5216">
        <w:trPr>
          <w:trHeight w:val="255"/>
        </w:trPr>
        <w:tc>
          <w:tcPr>
            <w:tcW w:w="1229" w:type="dxa"/>
            <w:noWrap/>
            <w:hideMark/>
          </w:tcPr>
          <w:p w:rsidR="007C52C0" w:rsidRPr="007C52C0" w:rsidRDefault="007C52C0" w:rsidP="007C52C0">
            <w:r w:rsidRPr="007C52C0">
              <w:t>001006</w:t>
            </w:r>
          </w:p>
        </w:tc>
        <w:tc>
          <w:tcPr>
            <w:tcW w:w="10395" w:type="dxa"/>
            <w:noWrap/>
            <w:hideMark/>
          </w:tcPr>
          <w:p w:rsidR="007C52C0" w:rsidRPr="007C52C0" w:rsidRDefault="007C52C0">
            <w:r w:rsidRPr="007C52C0">
              <w:t>GABINETEMETALICO  DE 2 PUERTAS  DIMENSIONES: 0.90 X 0.50 X 0.90 MTS.N/D</w:t>
            </w:r>
          </w:p>
        </w:tc>
        <w:tc>
          <w:tcPr>
            <w:tcW w:w="1276" w:type="dxa"/>
            <w:noWrap/>
            <w:hideMark/>
          </w:tcPr>
          <w:p w:rsidR="007C52C0" w:rsidRPr="007C52C0" w:rsidRDefault="007C52C0" w:rsidP="00964716">
            <w:pPr>
              <w:jc w:val="right"/>
            </w:pPr>
            <w:r w:rsidRPr="007C52C0">
              <w:t>1,600</w:t>
            </w:r>
          </w:p>
        </w:tc>
      </w:tr>
      <w:tr w:rsidR="007C52C0" w:rsidRPr="007C52C0" w:rsidTr="00EE5216">
        <w:trPr>
          <w:trHeight w:val="255"/>
        </w:trPr>
        <w:tc>
          <w:tcPr>
            <w:tcW w:w="1229" w:type="dxa"/>
            <w:noWrap/>
            <w:hideMark/>
          </w:tcPr>
          <w:p w:rsidR="007C52C0" w:rsidRPr="007C52C0" w:rsidRDefault="007C52C0" w:rsidP="007C52C0">
            <w:r w:rsidRPr="007C52C0">
              <w:t>001007</w:t>
            </w:r>
          </w:p>
        </w:tc>
        <w:tc>
          <w:tcPr>
            <w:tcW w:w="10395" w:type="dxa"/>
            <w:noWrap/>
            <w:hideMark/>
          </w:tcPr>
          <w:p w:rsidR="007C52C0" w:rsidRPr="007C52C0" w:rsidRDefault="007C52C0">
            <w:r w:rsidRPr="007C52C0">
              <w:t>ARCHIVEROMETALICO  DE 3 GAVETAS.N/D</w:t>
            </w:r>
          </w:p>
        </w:tc>
        <w:tc>
          <w:tcPr>
            <w:tcW w:w="1276" w:type="dxa"/>
            <w:noWrap/>
            <w:hideMark/>
          </w:tcPr>
          <w:p w:rsidR="007C52C0" w:rsidRPr="007C52C0" w:rsidRDefault="007C52C0" w:rsidP="00964716">
            <w:pPr>
              <w:jc w:val="right"/>
            </w:pPr>
            <w:r w:rsidRPr="007C52C0">
              <w:t>3,000</w:t>
            </w:r>
          </w:p>
        </w:tc>
      </w:tr>
      <w:tr w:rsidR="007C52C0" w:rsidRPr="007C52C0" w:rsidTr="00EE5216">
        <w:trPr>
          <w:trHeight w:val="255"/>
        </w:trPr>
        <w:tc>
          <w:tcPr>
            <w:tcW w:w="1229" w:type="dxa"/>
            <w:noWrap/>
            <w:hideMark/>
          </w:tcPr>
          <w:p w:rsidR="007C52C0" w:rsidRPr="007C52C0" w:rsidRDefault="007C52C0" w:rsidP="007C52C0">
            <w:r w:rsidRPr="007C52C0">
              <w:t>001008</w:t>
            </w:r>
          </w:p>
        </w:tc>
        <w:tc>
          <w:tcPr>
            <w:tcW w:w="10395" w:type="dxa"/>
            <w:noWrap/>
            <w:hideMark/>
          </w:tcPr>
          <w:p w:rsidR="007C52C0" w:rsidRPr="007C52C0" w:rsidRDefault="007C52C0">
            <w:r w:rsidRPr="007C52C0">
              <w:t xml:space="preserve">COMPUTADORACOMPUTADORA MONITOR ACER MMTOCAN001512067FC8521 </w:t>
            </w:r>
            <w:r w:rsidRPr="007C52C0">
              <w:br/>
            </w:r>
            <w:r w:rsidRPr="007C52C0">
              <w:br/>
              <w:t>EMACHINES</w:t>
            </w:r>
          </w:p>
        </w:tc>
        <w:tc>
          <w:tcPr>
            <w:tcW w:w="1276" w:type="dxa"/>
            <w:noWrap/>
            <w:hideMark/>
          </w:tcPr>
          <w:p w:rsidR="007C52C0" w:rsidRPr="007C52C0" w:rsidRDefault="007C52C0" w:rsidP="00964716">
            <w:pPr>
              <w:jc w:val="right"/>
            </w:pPr>
            <w:r w:rsidRPr="007C52C0">
              <w:t>4,000</w:t>
            </w:r>
          </w:p>
        </w:tc>
      </w:tr>
      <w:tr w:rsidR="007C52C0" w:rsidRPr="007C52C0" w:rsidTr="00EE5216">
        <w:trPr>
          <w:trHeight w:val="255"/>
        </w:trPr>
        <w:tc>
          <w:tcPr>
            <w:tcW w:w="1229" w:type="dxa"/>
            <w:noWrap/>
            <w:hideMark/>
          </w:tcPr>
          <w:p w:rsidR="007C52C0" w:rsidRPr="007C52C0" w:rsidRDefault="007C52C0" w:rsidP="007C52C0">
            <w:r w:rsidRPr="007C52C0">
              <w:t>001009</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964716">
            <w:pPr>
              <w:jc w:val="right"/>
            </w:pPr>
            <w:r w:rsidRPr="007C52C0">
              <w:t>700</w:t>
            </w:r>
          </w:p>
        </w:tc>
      </w:tr>
      <w:tr w:rsidR="007C52C0" w:rsidRPr="007C52C0" w:rsidTr="00EE5216">
        <w:trPr>
          <w:trHeight w:val="255"/>
        </w:trPr>
        <w:tc>
          <w:tcPr>
            <w:tcW w:w="1229" w:type="dxa"/>
            <w:noWrap/>
            <w:hideMark/>
          </w:tcPr>
          <w:p w:rsidR="007C52C0" w:rsidRPr="007C52C0" w:rsidRDefault="007C52C0" w:rsidP="007C52C0">
            <w:r w:rsidRPr="007C52C0">
              <w:t>001010</w:t>
            </w:r>
          </w:p>
        </w:tc>
        <w:tc>
          <w:tcPr>
            <w:tcW w:w="10395" w:type="dxa"/>
            <w:noWrap/>
            <w:hideMark/>
          </w:tcPr>
          <w:p w:rsidR="007C52C0" w:rsidRPr="007C52C0" w:rsidRDefault="007C52C0">
            <w:r w:rsidRPr="007C52C0">
              <w:t>ESCRITORIOMETALICO  CON 1 PEDESTAL  CUBIERTA DE FORMAICA  DIMENSIONES: 1.20 X 0.75 X 0.75 MTS.N/D</w:t>
            </w:r>
          </w:p>
        </w:tc>
        <w:tc>
          <w:tcPr>
            <w:tcW w:w="1276" w:type="dxa"/>
            <w:noWrap/>
            <w:hideMark/>
          </w:tcPr>
          <w:p w:rsidR="007C52C0" w:rsidRPr="007C52C0" w:rsidRDefault="007C52C0" w:rsidP="00964716">
            <w:pPr>
              <w:jc w:val="right"/>
            </w:pPr>
            <w:r w:rsidRPr="007C52C0">
              <w:t>1,900</w:t>
            </w:r>
          </w:p>
        </w:tc>
      </w:tr>
      <w:tr w:rsidR="007C52C0" w:rsidRPr="007C52C0" w:rsidTr="00EE5216">
        <w:trPr>
          <w:trHeight w:val="255"/>
        </w:trPr>
        <w:tc>
          <w:tcPr>
            <w:tcW w:w="1229" w:type="dxa"/>
            <w:noWrap/>
            <w:hideMark/>
          </w:tcPr>
          <w:p w:rsidR="007C52C0" w:rsidRPr="007C52C0" w:rsidRDefault="007C52C0" w:rsidP="007C52C0">
            <w:r w:rsidRPr="007C52C0">
              <w:t>001011</w:t>
            </w:r>
          </w:p>
        </w:tc>
        <w:tc>
          <w:tcPr>
            <w:tcW w:w="10395" w:type="dxa"/>
            <w:noWrap/>
            <w:hideMark/>
          </w:tcPr>
          <w:p w:rsidR="007C52C0" w:rsidRPr="007C52C0" w:rsidRDefault="007C52C0">
            <w:r w:rsidRPr="007C52C0">
              <w:t>IMPRESORALASER.HP</w:t>
            </w:r>
          </w:p>
        </w:tc>
        <w:tc>
          <w:tcPr>
            <w:tcW w:w="1276" w:type="dxa"/>
            <w:noWrap/>
            <w:hideMark/>
          </w:tcPr>
          <w:p w:rsidR="007C52C0" w:rsidRPr="007C52C0" w:rsidRDefault="007C52C0" w:rsidP="00964716">
            <w:pPr>
              <w:jc w:val="right"/>
            </w:pPr>
            <w:r w:rsidRPr="007C52C0">
              <w:t>1,300</w:t>
            </w:r>
          </w:p>
        </w:tc>
      </w:tr>
      <w:tr w:rsidR="007C52C0" w:rsidRPr="007C52C0" w:rsidTr="00EE5216">
        <w:trPr>
          <w:trHeight w:val="255"/>
        </w:trPr>
        <w:tc>
          <w:tcPr>
            <w:tcW w:w="1229" w:type="dxa"/>
            <w:noWrap/>
            <w:hideMark/>
          </w:tcPr>
          <w:p w:rsidR="007C52C0" w:rsidRPr="007C52C0" w:rsidRDefault="007C52C0" w:rsidP="007C52C0">
            <w:r w:rsidRPr="007C52C0">
              <w:t>001012</w:t>
            </w:r>
          </w:p>
        </w:tc>
        <w:tc>
          <w:tcPr>
            <w:tcW w:w="10395" w:type="dxa"/>
            <w:noWrap/>
            <w:hideMark/>
          </w:tcPr>
          <w:p w:rsidR="007C52C0" w:rsidRPr="007C52C0" w:rsidRDefault="007C52C0">
            <w:r w:rsidRPr="007C52C0">
              <w:t>SENSORESPARA CALCULADORA CIENTIFICA.CASIO</w:t>
            </w:r>
          </w:p>
        </w:tc>
        <w:tc>
          <w:tcPr>
            <w:tcW w:w="1276" w:type="dxa"/>
            <w:noWrap/>
            <w:hideMark/>
          </w:tcPr>
          <w:p w:rsidR="007C52C0" w:rsidRPr="007C52C0" w:rsidRDefault="007C52C0" w:rsidP="00964716">
            <w:pPr>
              <w:jc w:val="right"/>
            </w:pPr>
            <w:r w:rsidRPr="007C52C0">
              <w:t>3,500</w:t>
            </w:r>
          </w:p>
        </w:tc>
      </w:tr>
      <w:tr w:rsidR="007C52C0" w:rsidRPr="007C52C0" w:rsidTr="00EE5216">
        <w:trPr>
          <w:trHeight w:val="255"/>
        </w:trPr>
        <w:tc>
          <w:tcPr>
            <w:tcW w:w="1229" w:type="dxa"/>
            <w:noWrap/>
            <w:hideMark/>
          </w:tcPr>
          <w:p w:rsidR="007C52C0" w:rsidRPr="007C52C0" w:rsidRDefault="007C52C0" w:rsidP="007C52C0">
            <w:r w:rsidRPr="007C52C0">
              <w:t>001013</w:t>
            </w:r>
          </w:p>
        </w:tc>
        <w:tc>
          <w:tcPr>
            <w:tcW w:w="10395" w:type="dxa"/>
            <w:noWrap/>
            <w:hideMark/>
          </w:tcPr>
          <w:p w:rsidR="007C52C0" w:rsidRPr="007C52C0" w:rsidRDefault="007C52C0">
            <w:r w:rsidRPr="007C52C0">
              <w:t>GABINETEMETALICO  DE 2 PUERTAS  DIMENSIONES: 0.90 X 0.50 X 0.90 MTS.N/D</w:t>
            </w:r>
          </w:p>
        </w:tc>
        <w:tc>
          <w:tcPr>
            <w:tcW w:w="1276" w:type="dxa"/>
            <w:noWrap/>
            <w:hideMark/>
          </w:tcPr>
          <w:p w:rsidR="007C52C0" w:rsidRPr="007C52C0" w:rsidRDefault="007C52C0" w:rsidP="00964716">
            <w:pPr>
              <w:jc w:val="right"/>
            </w:pPr>
            <w:r w:rsidRPr="007C52C0">
              <w:t>1,600</w:t>
            </w:r>
          </w:p>
        </w:tc>
      </w:tr>
      <w:tr w:rsidR="007C52C0" w:rsidRPr="007C52C0" w:rsidTr="00EE5216">
        <w:trPr>
          <w:trHeight w:val="255"/>
        </w:trPr>
        <w:tc>
          <w:tcPr>
            <w:tcW w:w="1229" w:type="dxa"/>
            <w:noWrap/>
            <w:hideMark/>
          </w:tcPr>
          <w:p w:rsidR="007C52C0" w:rsidRPr="007C52C0" w:rsidRDefault="007C52C0" w:rsidP="007C52C0">
            <w:r w:rsidRPr="007C52C0">
              <w:t>001014</w:t>
            </w:r>
          </w:p>
        </w:tc>
        <w:tc>
          <w:tcPr>
            <w:tcW w:w="10395" w:type="dxa"/>
            <w:noWrap/>
            <w:hideMark/>
          </w:tcPr>
          <w:p w:rsidR="007C52C0" w:rsidRPr="007C52C0" w:rsidRDefault="007C52C0">
            <w:r w:rsidRPr="007C52C0">
              <w:t>IMPRESORA PARA BAJA CUENTA CON ACTALASER.HP</w:t>
            </w:r>
          </w:p>
        </w:tc>
        <w:tc>
          <w:tcPr>
            <w:tcW w:w="1276" w:type="dxa"/>
            <w:noWrap/>
            <w:hideMark/>
          </w:tcPr>
          <w:p w:rsidR="007C52C0" w:rsidRPr="007C52C0" w:rsidRDefault="007C52C0" w:rsidP="00964716">
            <w:pPr>
              <w:jc w:val="right"/>
            </w:pPr>
            <w:r w:rsidRPr="007C52C0">
              <w:t>600</w:t>
            </w:r>
          </w:p>
        </w:tc>
      </w:tr>
      <w:tr w:rsidR="007C52C0" w:rsidRPr="007C52C0" w:rsidTr="00EE5216">
        <w:trPr>
          <w:trHeight w:val="255"/>
        </w:trPr>
        <w:tc>
          <w:tcPr>
            <w:tcW w:w="1229" w:type="dxa"/>
            <w:noWrap/>
            <w:hideMark/>
          </w:tcPr>
          <w:p w:rsidR="007C52C0" w:rsidRPr="007C52C0" w:rsidRDefault="007C52C0" w:rsidP="007C52C0">
            <w:r w:rsidRPr="007C52C0">
              <w:t>001015</w:t>
            </w:r>
          </w:p>
        </w:tc>
        <w:tc>
          <w:tcPr>
            <w:tcW w:w="10395" w:type="dxa"/>
            <w:noWrap/>
            <w:hideMark/>
          </w:tcPr>
          <w:p w:rsidR="007C52C0" w:rsidRPr="007C52C0" w:rsidRDefault="007C52C0">
            <w:r w:rsidRPr="007C52C0">
              <w:t>ARCHIVEROMETALICO  DE 4 GAVETAS.N/D</w:t>
            </w:r>
          </w:p>
        </w:tc>
        <w:tc>
          <w:tcPr>
            <w:tcW w:w="1276" w:type="dxa"/>
            <w:noWrap/>
            <w:hideMark/>
          </w:tcPr>
          <w:p w:rsidR="007C52C0" w:rsidRPr="007C52C0" w:rsidRDefault="007C52C0" w:rsidP="00964716">
            <w:pPr>
              <w:jc w:val="right"/>
            </w:pPr>
            <w:r w:rsidRPr="007C52C0">
              <w:t>3,100</w:t>
            </w:r>
          </w:p>
        </w:tc>
      </w:tr>
      <w:tr w:rsidR="007C52C0" w:rsidRPr="007C52C0" w:rsidTr="00EE5216">
        <w:trPr>
          <w:trHeight w:val="255"/>
        </w:trPr>
        <w:tc>
          <w:tcPr>
            <w:tcW w:w="1229" w:type="dxa"/>
            <w:noWrap/>
            <w:hideMark/>
          </w:tcPr>
          <w:p w:rsidR="007C52C0" w:rsidRPr="007C52C0" w:rsidRDefault="007C52C0" w:rsidP="007C52C0">
            <w:r w:rsidRPr="007C52C0">
              <w:t>001016</w:t>
            </w:r>
          </w:p>
        </w:tc>
        <w:tc>
          <w:tcPr>
            <w:tcW w:w="10395" w:type="dxa"/>
            <w:noWrap/>
            <w:hideMark/>
          </w:tcPr>
          <w:p w:rsidR="007C52C0" w:rsidRPr="007C52C0" w:rsidRDefault="007C52C0">
            <w:r w:rsidRPr="007C52C0">
              <w:t>COMPUTADORACON MONITOR BENQ MOD FP71G+ ETIQUETA ANTERIOR C00205102174 TECLADO Y MOUSE.BLUE CODE</w:t>
            </w:r>
          </w:p>
        </w:tc>
        <w:tc>
          <w:tcPr>
            <w:tcW w:w="1276" w:type="dxa"/>
            <w:noWrap/>
            <w:hideMark/>
          </w:tcPr>
          <w:p w:rsidR="007C52C0" w:rsidRPr="007C52C0" w:rsidRDefault="007C52C0" w:rsidP="00964716">
            <w:pPr>
              <w:jc w:val="right"/>
            </w:pPr>
            <w:r w:rsidRPr="007C52C0">
              <w:t>2,900</w:t>
            </w:r>
          </w:p>
        </w:tc>
      </w:tr>
      <w:tr w:rsidR="007C52C0" w:rsidRPr="007C52C0" w:rsidTr="00EE5216">
        <w:trPr>
          <w:trHeight w:val="255"/>
        </w:trPr>
        <w:tc>
          <w:tcPr>
            <w:tcW w:w="1229" w:type="dxa"/>
            <w:noWrap/>
            <w:hideMark/>
          </w:tcPr>
          <w:p w:rsidR="007C52C0" w:rsidRPr="007C52C0" w:rsidRDefault="007C52C0" w:rsidP="007C52C0">
            <w:r w:rsidRPr="007C52C0">
              <w:t>001017</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964716">
            <w:pPr>
              <w:jc w:val="right"/>
            </w:pPr>
            <w:r w:rsidRPr="007C52C0">
              <w:t>700</w:t>
            </w:r>
          </w:p>
        </w:tc>
      </w:tr>
      <w:tr w:rsidR="007C52C0" w:rsidRPr="007C52C0" w:rsidTr="00EE5216">
        <w:trPr>
          <w:trHeight w:val="255"/>
        </w:trPr>
        <w:tc>
          <w:tcPr>
            <w:tcW w:w="1229" w:type="dxa"/>
            <w:noWrap/>
            <w:hideMark/>
          </w:tcPr>
          <w:p w:rsidR="007C52C0" w:rsidRPr="007C52C0" w:rsidRDefault="007C52C0" w:rsidP="007C52C0">
            <w:r w:rsidRPr="007C52C0">
              <w:t>001018</w:t>
            </w:r>
          </w:p>
        </w:tc>
        <w:tc>
          <w:tcPr>
            <w:tcW w:w="10395" w:type="dxa"/>
            <w:noWrap/>
            <w:hideMark/>
          </w:tcPr>
          <w:p w:rsidR="007C52C0" w:rsidRPr="007C52C0" w:rsidRDefault="007C52C0">
            <w:r w:rsidRPr="007C52C0">
              <w:t>ESCRITORIOMETALICO  CON 1 PEDESTAL  CUBIERTA DE FORMAICA  DIMENSIONES: 1.20 X 0.75 X 0.75 MTS.N/D</w:t>
            </w:r>
          </w:p>
        </w:tc>
        <w:tc>
          <w:tcPr>
            <w:tcW w:w="1276" w:type="dxa"/>
            <w:noWrap/>
            <w:hideMark/>
          </w:tcPr>
          <w:p w:rsidR="007C52C0" w:rsidRPr="007C52C0" w:rsidRDefault="007C52C0" w:rsidP="00964716">
            <w:pPr>
              <w:jc w:val="right"/>
            </w:pPr>
            <w:r w:rsidRPr="007C52C0">
              <w:t>1,400</w:t>
            </w:r>
          </w:p>
        </w:tc>
      </w:tr>
      <w:tr w:rsidR="007C52C0" w:rsidRPr="007C52C0" w:rsidTr="00EE5216">
        <w:trPr>
          <w:trHeight w:val="255"/>
        </w:trPr>
        <w:tc>
          <w:tcPr>
            <w:tcW w:w="1229" w:type="dxa"/>
            <w:noWrap/>
            <w:hideMark/>
          </w:tcPr>
          <w:p w:rsidR="007C52C0" w:rsidRPr="007C52C0" w:rsidRDefault="007C52C0" w:rsidP="007C52C0">
            <w:r w:rsidRPr="007C52C0">
              <w:t>001019</w:t>
            </w:r>
          </w:p>
        </w:tc>
        <w:tc>
          <w:tcPr>
            <w:tcW w:w="10395" w:type="dxa"/>
            <w:noWrap/>
            <w:hideMark/>
          </w:tcPr>
          <w:p w:rsidR="007C52C0" w:rsidRPr="007C52C0" w:rsidRDefault="007C52C0">
            <w:r w:rsidRPr="007C52C0">
              <w:t>MESA DE TRABAJOMETALICA  CON CUBIERTA DE MADERA  DIMENSIONES: 1.20 X 0.60 X 0.75 MTS.N/D</w:t>
            </w:r>
          </w:p>
        </w:tc>
        <w:tc>
          <w:tcPr>
            <w:tcW w:w="1276" w:type="dxa"/>
            <w:noWrap/>
            <w:hideMark/>
          </w:tcPr>
          <w:p w:rsidR="007C52C0" w:rsidRPr="007C52C0" w:rsidRDefault="007C52C0" w:rsidP="00964716">
            <w:pPr>
              <w:jc w:val="right"/>
            </w:pPr>
            <w:r w:rsidRPr="007C52C0">
              <w:t>1,300</w:t>
            </w:r>
          </w:p>
        </w:tc>
      </w:tr>
      <w:tr w:rsidR="007C52C0" w:rsidRPr="007C52C0" w:rsidTr="00EE5216">
        <w:trPr>
          <w:trHeight w:val="255"/>
        </w:trPr>
        <w:tc>
          <w:tcPr>
            <w:tcW w:w="1229" w:type="dxa"/>
            <w:noWrap/>
            <w:hideMark/>
          </w:tcPr>
          <w:p w:rsidR="007C52C0" w:rsidRPr="007C52C0" w:rsidRDefault="007C52C0" w:rsidP="007C52C0">
            <w:r w:rsidRPr="007C52C0">
              <w:t>001020</w:t>
            </w:r>
          </w:p>
        </w:tc>
        <w:tc>
          <w:tcPr>
            <w:tcW w:w="10395" w:type="dxa"/>
            <w:noWrap/>
            <w:hideMark/>
          </w:tcPr>
          <w:p w:rsidR="007C52C0" w:rsidRPr="007C52C0" w:rsidRDefault="007C52C0">
            <w:r w:rsidRPr="007C52C0">
              <w:t>ANAQUELMETALICO  TIPO ESQUELETO  CON 5 REPISAS  DIMENSIONES: 0.90 X 0.30 X 2.10 MTS.N/D</w:t>
            </w:r>
          </w:p>
        </w:tc>
        <w:tc>
          <w:tcPr>
            <w:tcW w:w="1276" w:type="dxa"/>
            <w:noWrap/>
            <w:hideMark/>
          </w:tcPr>
          <w:p w:rsidR="007C52C0" w:rsidRPr="007C52C0" w:rsidRDefault="007C52C0" w:rsidP="00964716">
            <w:pPr>
              <w:jc w:val="right"/>
            </w:pPr>
            <w:r w:rsidRPr="007C52C0">
              <w:t>1,400</w:t>
            </w:r>
          </w:p>
        </w:tc>
      </w:tr>
      <w:tr w:rsidR="007C52C0" w:rsidRPr="007C52C0" w:rsidTr="00EE5216">
        <w:trPr>
          <w:trHeight w:val="255"/>
        </w:trPr>
        <w:tc>
          <w:tcPr>
            <w:tcW w:w="1229" w:type="dxa"/>
            <w:noWrap/>
            <w:hideMark/>
          </w:tcPr>
          <w:p w:rsidR="007C52C0" w:rsidRPr="007C52C0" w:rsidRDefault="007C52C0" w:rsidP="007C52C0">
            <w:r w:rsidRPr="007C52C0">
              <w:t>001021</w:t>
            </w:r>
          </w:p>
        </w:tc>
        <w:tc>
          <w:tcPr>
            <w:tcW w:w="10395" w:type="dxa"/>
            <w:noWrap/>
            <w:hideMark/>
          </w:tcPr>
          <w:p w:rsidR="007C52C0" w:rsidRPr="007C52C0" w:rsidRDefault="007C52C0">
            <w:r w:rsidRPr="007C52C0">
              <w:t>MESA PARA COMPUTADORAPARA COMPUTADORA  CON PORTATECLADO.N/D</w:t>
            </w:r>
          </w:p>
        </w:tc>
        <w:tc>
          <w:tcPr>
            <w:tcW w:w="1276" w:type="dxa"/>
            <w:noWrap/>
            <w:hideMark/>
          </w:tcPr>
          <w:p w:rsidR="007C52C0" w:rsidRPr="007C52C0" w:rsidRDefault="007C52C0" w:rsidP="00964716">
            <w:pPr>
              <w:jc w:val="right"/>
            </w:pPr>
            <w:r w:rsidRPr="007C52C0">
              <w:t>800</w:t>
            </w:r>
          </w:p>
        </w:tc>
      </w:tr>
      <w:tr w:rsidR="007C52C0" w:rsidRPr="007C52C0" w:rsidTr="00EE5216">
        <w:trPr>
          <w:trHeight w:val="255"/>
        </w:trPr>
        <w:tc>
          <w:tcPr>
            <w:tcW w:w="1229" w:type="dxa"/>
            <w:noWrap/>
            <w:hideMark/>
          </w:tcPr>
          <w:p w:rsidR="007C52C0" w:rsidRPr="007C52C0" w:rsidRDefault="007C52C0" w:rsidP="007C52C0">
            <w:r w:rsidRPr="007C52C0">
              <w:t>001022</w:t>
            </w:r>
          </w:p>
        </w:tc>
        <w:tc>
          <w:tcPr>
            <w:tcW w:w="10395" w:type="dxa"/>
            <w:noWrap/>
            <w:hideMark/>
          </w:tcPr>
          <w:p w:rsidR="007C52C0" w:rsidRPr="007C52C0" w:rsidRDefault="007C52C0">
            <w:r w:rsidRPr="007C52C0">
              <w:t>SCANNERSCANNERHP</w:t>
            </w:r>
          </w:p>
        </w:tc>
        <w:tc>
          <w:tcPr>
            <w:tcW w:w="1276" w:type="dxa"/>
            <w:noWrap/>
            <w:hideMark/>
          </w:tcPr>
          <w:p w:rsidR="007C52C0" w:rsidRPr="007C52C0" w:rsidRDefault="007C52C0" w:rsidP="00964716">
            <w:pPr>
              <w:jc w:val="right"/>
            </w:pPr>
            <w:r w:rsidRPr="007C52C0">
              <w:t>700</w:t>
            </w:r>
          </w:p>
        </w:tc>
      </w:tr>
      <w:tr w:rsidR="007C52C0" w:rsidRPr="007C52C0" w:rsidTr="00EE5216">
        <w:trPr>
          <w:trHeight w:val="255"/>
        </w:trPr>
        <w:tc>
          <w:tcPr>
            <w:tcW w:w="1229" w:type="dxa"/>
            <w:noWrap/>
            <w:hideMark/>
          </w:tcPr>
          <w:p w:rsidR="007C52C0" w:rsidRPr="007C52C0" w:rsidRDefault="007C52C0" w:rsidP="007C52C0">
            <w:r w:rsidRPr="007C52C0">
              <w:t>001023</w:t>
            </w:r>
          </w:p>
        </w:tc>
        <w:tc>
          <w:tcPr>
            <w:tcW w:w="10395" w:type="dxa"/>
            <w:noWrap/>
            <w:hideMark/>
          </w:tcPr>
          <w:p w:rsidR="007C52C0" w:rsidRPr="007C52C0" w:rsidRDefault="007C52C0">
            <w:r w:rsidRPr="007C52C0">
              <w:t>IMPRESORALASER.HP</w:t>
            </w:r>
          </w:p>
        </w:tc>
        <w:tc>
          <w:tcPr>
            <w:tcW w:w="1276" w:type="dxa"/>
            <w:noWrap/>
            <w:hideMark/>
          </w:tcPr>
          <w:p w:rsidR="007C52C0" w:rsidRPr="007C52C0" w:rsidRDefault="007C52C0" w:rsidP="00964716">
            <w:pPr>
              <w:jc w:val="right"/>
            </w:pPr>
            <w:r w:rsidRPr="007C52C0">
              <w:t>800</w:t>
            </w:r>
          </w:p>
        </w:tc>
      </w:tr>
      <w:tr w:rsidR="007C52C0" w:rsidRPr="007C52C0" w:rsidTr="00EE5216">
        <w:trPr>
          <w:trHeight w:val="255"/>
        </w:trPr>
        <w:tc>
          <w:tcPr>
            <w:tcW w:w="1229" w:type="dxa"/>
            <w:noWrap/>
            <w:hideMark/>
          </w:tcPr>
          <w:p w:rsidR="007C52C0" w:rsidRPr="007C52C0" w:rsidRDefault="007C52C0" w:rsidP="007C52C0">
            <w:r w:rsidRPr="007C52C0">
              <w:t>001024</w:t>
            </w:r>
          </w:p>
        </w:tc>
        <w:tc>
          <w:tcPr>
            <w:tcW w:w="10395" w:type="dxa"/>
            <w:noWrap/>
            <w:hideMark/>
          </w:tcPr>
          <w:p w:rsidR="007C52C0" w:rsidRPr="007C52C0" w:rsidRDefault="007C52C0">
            <w:r w:rsidRPr="007C52C0">
              <w:t>SILLAMETALICA  FORRO TELA.REQUIEZ</w:t>
            </w:r>
          </w:p>
        </w:tc>
        <w:tc>
          <w:tcPr>
            <w:tcW w:w="1276" w:type="dxa"/>
            <w:noWrap/>
            <w:hideMark/>
          </w:tcPr>
          <w:p w:rsidR="007C52C0" w:rsidRPr="007C52C0" w:rsidRDefault="007C52C0" w:rsidP="00964716">
            <w:pPr>
              <w:jc w:val="right"/>
            </w:pPr>
            <w:r w:rsidRPr="007C52C0">
              <w:t>700</w:t>
            </w:r>
          </w:p>
        </w:tc>
      </w:tr>
      <w:tr w:rsidR="007C52C0" w:rsidRPr="007C52C0" w:rsidTr="00EE5216">
        <w:trPr>
          <w:trHeight w:val="255"/>
        </w:trPr>
        <w:tc>
          <w:tcPr>
            <w:tcW w:w="1229" w:type="dxa"/>
            <w:noWrap/>
            <w:hideMark/>
          </w:tcPr>
          <w:p w:rsidR="007C52C0" w:rsidRPr="007C52C0" w:rsidRDefault="007C52C0" w:rsidP="007C52C0">
            <w:r w:rsidRPr="007C52C0">
              <w:t>001025</w:t>
            </w:r>
          </w:p>
        </w:tc>
        <w:tc>
          <w:tcPr>
            <w:tcW w:w="10395" w:type="dxa"/>
            <w:noWrap/>
            <w:hideMark/>
          </w:tcPr>
          <w:p w:rsidR="007C52C0" w:rsidRPr="007C52C0" w:rsidRDefault="007C52C0">
            <w:r w:rsidRPr="007C52C0">
              <w:t>ESCRITORIOMETALICO  CON 2 PEDESTALES  CUBIERTA DE FORMAICA  DIMENSIONES: 1.50 X 0.70 X 0.75 MTS.N/D</w:t>
            </w:r>
          </w:p>
        </w:tc>
        <w:tc>
          <w:tcPr>
            <w:tcW w:w="1276" w:type="dxa"/>
            <w:noWrap/>
            <w:hideMark/>
          </w:tcPr>
          <w:p w:rsidR="007C52C0" w:rsidRPr="007C52C0" w:rsidRDefault="007C52C0" w:rsidP="00964716">
            <w:pPr>
              <w:jc w:val="right"/>
            </w:pPr>
            <w:r w:rsidRPr="007C52C0">
              <w:t>1,800</w:t>
            </w:r>
          </w:p>
        </w:tc>
      </w:tr>
      <w:tr w:rsidR="007C52C0" w:rsidRPr="007C52C0" w:rsidTr="00EE5216">
        <w:trPr>
          <w:trHeight w:val="255"/>
        </w:trPr>
        <w:tc>
          <w:tcPr>
            <w:tcW w:w="1229" w:type="dxa"/>
            <w:noWrap/>
            <w:hideMark/>
          </w:tcPr>
          <w:p w:rsidR="007C52C0" w:rsidRPr="007C52C0" w:rsidRDefault="007C52C0" w:rsidP="007C52C0">
            <w:r w:rsidRPr="007C52C0">
              <w:t>001026</w:t>
            </w:r>
          </w:p>
        </w:tc>
        <w:tc>
          <w:tcPr>
            <w:tcW w:w="10395" w:type="dxa"/>
            <w:noWrap/>
            <w:hideMark/>
          </w:tcPr>
          <w:p w:rsidR="007C52C0" w:rsidRPr="007C52C0" w:rsidRDefault="007C52C0">
            <w:r w:rsidRPr="007C52C0">
              <w:t>COMPUTADORACON MONITOR ACER MOD. S200HQL  TECLADO Y MOUSE.ACER</w:t>
            </w:r>
          </w:p>
        </w:tc>
        <w:tc>
          <w:tcPr>
            <w:tcW w:w="1276" w:type="dxa"/>
            <w:noWrap/>
            <w:hideMark/>
          </w:tcPr>
          <w:p w:rsidR="007C52C0" w:rsidRPr="007C52C0" w:rsidRDefault="007C52C0" w:rsidP="00964716">
            <w:pPr>
              <w:jc w:val="right"/>
            </w:pPr>
            <w:r w:rsidRPr="007C52C0">
              <w:t>4,400</w:t>
            </w:r>
          </w:p>
        </w:tc>
      </w:tr>
      <w:tr w:rsidR="007C52C0" w:rsidRPr="007C52C0" w:rsidTr="00EE5216">
        <w:trPr>
          <w:trHeight w:val="255"/>
        </w:trPr>
        <w:tc>
          <w:tcPr>
            <w:tcW w:w="1229" w:type="dxa"/>
            <w:noWrap/>
            <w:hideMark/>
          </w:tcPr>
          <w:p w:rsidR="007C52C0" w:rsidRPr="007C52C0" w:rsidRDefault="007C52C0" w:rsidP="007C52C0">
            <w:r w:rsidRPr="007C52C0">
              <w:t>001027</w:t>
            </w:r>
          </w:p>
        </w:tc>
        <w:tc>
          <w:tcPr>
            <w:tcW w:w="10395" w:type="dxa"/>
            <w:noWrap/>
            <w:hideMark/>
          </w:tcPr>
          <w:p w:rsidR="007C52C0" w:rsidRPr="007C52C0" w:rsidRDefault="007C52C0">
            <w:r w:rsidRPr="007C52C0">
              <w:t>TELEFONODIGITAL.AVAYA</w:t>
            </w:r>
          </w:p>
        </w:tc>
        <w:tc>
          <w:tcPr>
            <w:tcW w:w="1276" w:type="dxa"/>
            <w:noWrap/>
            <w:hideMark/>
          </w:tcPr>
          <w:p w:rsidR="007C52C0" w:rsidRPr="007C52C0" w:rsidRDefault="007C52C0" w:rsidP="00964716">
            <w:pPr>
              <w:jc w:val="right"/>
            </w:pPr>
            <w:r w:rsidRPr="007C52C0">
              <w:t>1,300</w:t>
            </w:r>
          </w:p>
        </w:tc>
      </w:tr>
      <w:tr w:rsidR="007C52C0" w:rsidRPr="007C52C0" w:rsidTr="00EE5216">
        <w:trPr>
          <w:trHeight w:val="255"/>
        </w:trPr>
        <w:tc>
          <w:tcPr>
            <w:tcW w:w="1229" w:type="dxa"/>
            <w:noWrap/>
            <w:hideMark/>
          </w:tcPr>
          <w:p w:rsidR="007C52C0" w:rsidRPr="007C52C0" w:rsidRDefault="007C52C0" w:rsidP="007C52C0">
            <w:r w:rsidRPr="007C52C0">
              <w:t>001028</w:t>
            </w:r>
          </w:p>
        </w:tc>
        <w:tc>
          <w:tcPr>
            <w:tcW w:w="10395" w:type="dxa"/>
            <w:noWrap/>
            <w:hideMark/>
          </w:tcPr>
          <w:p w:rsidR="007C52C0" w:rsidRPr="007C52C0" w:rsidRDefault="007C52C0">
            <w:r w:rsidRPr="007C52C0">
              <w:t>SILLAESTRUCTURA METALICA  FORRO VINIL.N/D</w:t>
            </w:r>
          </w:p>
        </w:tc>
        <w:tc>
          <w:tcPr>
            <w:tcW w:w="1276" w:type="dxa"/>
            <w:noWrap/>
            <w:hideMark/>
          </w:tcPr>
          <w:p w:rsidR="007C52C0" w:rsidRPr="007C52C0" w:rsidRDefault="007C52C0" w:rsidP="00964716">
            <w:pPr>
              <w:jc w:val="right"/>
            </w:pPr>
            <w:r w:rsidRPr="007C52C0">
              <w:t>2,100</w:t>
            </w:r>
          </w:p>
        </w:tc>
      </w:tr>
      <w:tr w:rsidR="007C52C0" w:rsidRPr="007C52C0" w:rsidTr="00EE5216">
        <w:trPr>
          <w:trHeight w:val="255"/>
        </w:trPr>
        <w:tc>
          <w:tcPr>
            <w:tcW w:w="1229" w:type="dxa"/>
            <w:noWrap/>
            <w:hideMark/>
          </w:tcPr>
          <w:p w:rsidR="007C52C0" w:rsidRPr="007C52C0" w:rsidRDefault="007C52C0" w:rsidP="007C52C0">
            <w:r w:rsidRPr="007C52C0">
              <w:t>001029</w:t>
            </w:r>
          </w:p>
        </w:tc>
        <w:tc>
          <w:tcPr>
            <w:tcW w:w="10395" w:type="dxa"/>
            <w:noWrap/>
            <w:hideMark/>
          </w:tcPr>
          <w:p w:rsidR="007C52C0" w:rsidRPr="007C52C0" w:rsidRDefault="007C52C0">
            <w:r w:rsidRPr="007C52C0">
              <w:t>GABINETEMETALICO  CON PUERTAS ABATIBLES.N/D</w:t>
            </w:r>
          </w:p>
        </w:tc>
        <w:tc>
          <w:tcPr>
            <w:tcW w:w="1276" w:type="dxa"/>
            <w:noWrap/>
            <w:hideMark/>
          </w:tcPr>
          <w:p w:rsidR="007C52C0" w:rsidRPr="007C52C0" w:rsidRDefault="007C52C0" w:rsidP="00964716">
            <w:pPr>
              <w:jc w:val="right"/>
            </w:pPr>
            <w:r w:rsidRPr="007C52C0">
              <w:t>2,500</w:t>
            </w:r>
          </w:p>
        </w:tc>
      </w:tr>
      <w:tr w:rsidR="007C52C0" w:rsidRPr="007C52C0" w:rsidTr="00EE5216">
        <w:trPr>
          <w:trHeight w:val="255"/>
        </w:trPr>
        <w:tc>
          <w:tcPr>
            <w:tcW w:w="1229" w:type="dxa"/>
            <w:noWrap/>
            <w:hideMark/>
          </w:tcPr>
          <w:p w:rsidR="007C52C0" w:rsidRPr="007C52C0" w:rsidRDefault="007C52C0" w:rsidP="007C52C0">
            <w:r w:rsidRPr="007C52C0">
              <w:t>001031</w:t>
            </w:r>
          </w:p>
        </w:tc>
        <w:tc>
          <w:tcPr>
            <w:tcW w:w="10395" w:type="dxa"/>
            <w:noWrap/>
            <w:hideMark/>
          </w:tcPr>
          <w:p w:rsidR="007C52C0" w:rsidRPr="007C52C0" w:rsidRDefault="007C52C0">
            <w:r w:rsidRPr="007C52C0">
              <w:t>SILLONGIRATORIO  CON DESCANSABRAZOS  TAPIZADO EN VINIL.N/D</w:t>
            </w:r>
          </w:p>
        </w:tc>
        <w:tc>
          <w:tcPr>
            <w:tcW w:w="1276" w:type="dxa"/>
            <w:noWrap/>
            <w:hideMark/>
          </w:tcPr>
          <w:p w:rsidR="007C52C0" w:rsidRPr="007C52C0" w:rsidRDefault="007C52C0" w:rsidP="00964716">
            <w:pPr>
              <w:jc w:val="right"/>
            </w:pPr>
            <w:r w:rsidRPr="007C52C0">
              <w:t>2,300</w:t>
            </w:r>
          </w:p>
        </w:tc>
      </w:tr>
      <w:tr w:rsidR="007C52C0" w:rsidRPr="007C52C0" w:rsidTr="00EE5216">
        <w:trPr>
          <w:trHeight w:val="255"/>
        </w:trPr>
        <w:tc>
          <w:tcPr>
            <w:tcW w:w="1229" w:type="dxa"/>
            <w:noWrap/>
            <w:hideMark/>
          </w:tcPr>
          <w:p w:rsidR="007C52C0" w:rsidRPr="007C52C0" w:rsidRDefault="007C52C0" w:rsidP="007C52C0">
            <w:r w:rsidRPr="007C52C0">
              <w:t>001032</w:t>
            </w:r>
          </w:p>
        </w:tc>
        <w:tc>
          <w:tcPr>
            <w:tcW w:w="10395" w:type="dxa"/>
            <w:noWrap/>
            <w:hideMark/>
          </w:tcPr>
          <w:p w:rsidR="007C52C0" w:rsidRPr="007C52C0" w:rsidRDefault="007C52C0">
            <w:r w:rsidRPr="007C52C0">
              <w:t>ESCRITORIOMETALICO  CON 2 PEDESTALES  CUBIERTA DE FORMAICA  DIMENSIONES: 1.50 X 0.70 X 0.75 MTS.N/D</w:t>
            </w:r>
          </w:p>
        </w:tc>
        <w:tc>
          <w:tcPr>
            <w:tcW w:w="1276" w:type="dxa"/>
            <w:noWrap/>
            <w:hideMark/>
          </w:tcPr>
          <w:p w:rsidR="007C52C0" w:rsidRPr="007C52C0" w:rsidRDefault="007C52C0" w:rsidP="00964716">
            <w:pPr>
              <w:jc w:val="right"/>
            </w:pPr>
            <w:r w:rsidRPr="007C52C0">
              <w:t>1,800</w:t>
            </w:r>
          </w:p>
        </w:tc>
      </w:tr>
      <w:tr w:rsidR="007C52C0" w:rsidRPr="007C52C0" w:rsidTr="00EE5216">
        <w:trPr>
          <w:trHeight w:val="255"/>
        </w:trPr>
        <w:tc>
          <w:tcPr>
            <w:tcW w:w="1229" w:type="dxa"/>
            <w:noWrap/>
            <w:hideMark/>
          </w:tcPr>
          <w:p w:rsidR="007C52C0" w:rsidRPr="007C52C0" w:rsidRDefault="007C52C0" w:rsidP="007C52C0">
            <w:r w:rsidRPr="007C52C0">
              <w:t>001033</w:t>
            </w:r>
          </w:p>
        </w:tc>
        <w:tc>
          <w:tcPr>
            <w:tcW w:w="10395" w:type="dxa"/>
            <w:noWrap/>
            <w:hideMark/>
          </w:tcPr>
          <w:p w:rsidR="007C52C0" w:rsidRPr="007C52C0" w:rsidRDefault="007C52C0">
            <w:r w:rsidRPr="007C52C0">
              <w:t>COMPUTADORAPERSONAL CON MONITOR MARCA EMACHINES MOD E161HQ ETIQUETA C00205403496 TECLADO Y MOUSEEMACHINES</w:t>
            </w:r>
          </w:p>
        </w:tc>
        <w:tc>
          <w:tcPr>
            <w:tcW w:w="1276" w:type="dxa"/>
            <w:noWrap/>
            <w:hideMark/>
          </w:tcPr>
          <w:p w:rsidR="007C52C0" w:rsidRPr="007C52C0" w:rsidRDefault="007C52C0" w:rsidP="00964716">
            <w:pPr>
              <w:jc w:val="right"/>
            </w:pPr>
            <w:r w:rsidRPr="007C52C0">
              <w:t>4,000</w:t>
            </w:r>
          </w:p>
        </w:tc>
      </w:tr>
      <w:tr w:rsidR="007C52C0" w:rsidRPr="007C52C0" w:rsidTr="00EE5216">
        <w:trPr>
          <w:trHeight w:val="255"/>
        </w:trPr>
        <w:tc>
          <w:tcPr>
            <w:tcW w:w="1229" w:type="dxa"/>
            <w:noWrap/>
            <w:hideMark/>
          </w:tcPr>
          <w:p w:rsidR="007C52C0" w:rsidRPr="007C52C0" w:rsidRDefault="007C52C0" w:rsidP="007C52C0">
            <w:r w:rsidRPr="007C52C0">
              <w:t>001034</w:t>
            </w:r>
          </w:p>
        </w:tc>
        <w:tc>
          <w:tcPr>
            <w:tcW w:w="10395" w:type="dxa"/>
            <w:noWrap/>
            <w:hideMark/>
          </w:tcPr>
          <w:p w:rsidR="007C52C0" w:rsidRPr="007C52C0" w:rsidRDefault="007C52C0">
            <w:r w:rsidRPr="007C52C0">
              <w:t>MULTIFUNCIONALMULTIFUNCIONALSHARP</w:t>
            </w:r>
          </w:p>
        </w:tc>
        <w:tc>
          <w:tcPr>
            <w:tcW w:w="1276" w:type="dxa"/>
            <w:noWrap/>
            <w:hideMark/>
          </w:tcPr>
          <w:p w:rsidR="007C52C0" w:rsidRPr="007C52C0" w:rsidRDefault="007C52C0" w:rsidP="00964716">
            <w:pPr>
              <w:jc w:val="right"/>
            </w:pPr>
            <w:r w:rsidRPr="007C52C0">
              <w:t>1,000</w:t>
            </w:r>
          </w:p>
        </w:tc>
      </w:tr>
      <w:tr w:rsidR="007C52C0" w:rsidRPr="007C52C0" w:rsidTr="00EE5216">
        <w:trPr>
          <w:trHeight w:val="255"/>
        </w:trPr>
        <w:tc>
          <w:tcPr>
            <w:tcW w:w="1229" w:type="dxa"/>
            <w:noWrap/>
            <w:hideMark/>
          </w:tcPr>
          <w:p w:rsidR="007C52C0" w:rsidRPr="007C52C0" w:rsidRDefault="007C52C0" w:rsidP="007C52C0">
            <w:r w:rsidRPr="007C52C0">
              <w:t>001035</w:t>
            </w:r>
          </w:p>
        </w:tc>
        <w:tc>
          <w:tcPr>
            <w:tcW w:w="10395" w:type="dxa"/>
            <w:noWrap/>
            <w:hideMark/>
          </w:tcPr>
          <w:p w:rsidR="007C52C0" w:rsidRPr="007C52C0" w:rsidRDefault="007C52C0">
            <w:r w:rsidRPr="007C52C0">
              <w:t>TELEFONODIGITAL.AVAYA</w:t>
            </w:r>
          </w:p>
        </w:tc>
        <w:tc>
          <w:tcPr>
            <w:tcW w:w="1276" w:type="dxa"/>
            <w:noWrap/>
            <w:hideMark/>
          </w:tcPr>
          <w:p w:rsidR="007C52C0" w:rsidRPr="007C52C0" w:rsidRDefault="007C52C0" w:rsidP="00964716">
            <w:pPr>
              <w:jc w:val="right"/>
            </w:pPr>
            <w:r w:rsidRPr="007C52C0">
              <w:t>1,300</w:t>
            </w:r>
          </w:p>
        </w:tc>
      </w:tr>
      <w:tr w:rsidR="007C52C0" w:rsidRPr="007C52C0" w:rsidTr="00EE5216">
        <w:trPr>
          <w:trHeight w:val="255"/>
        </w:trPr>
        <w:tc>
          <w:tcPr>
            <w:tcW w:w="1229" w:type="dxa"/>
            <w:noWrap/>
            <w:hideMark/>
          </w:tcPr>
          <w:p w:rsidR="007C52C0" w:rsidRPr="007C52C0" w:rsidRDefault="007C52C0" w:rsidP="007C52C0">
            <w:r w:rsidRPr="007C52C0">
              <w:t>001036</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964716">
            <w:pPr>
              <w:jc w:val="right"/>
            </w:pPr>
            <w:r w:rsidRPr="007C52C0">
              <w:t>700</w:t>
            </w:r>
          </w:p>
        </w:tc>
      </w:tr>
      <w:tr w:rsidR="007C52C0" w:rsidRPr="007C52C0" w:rsidTr="00EE5216">
        <w:trPr>
          <w:trHeight w:val="255"/>
        </w:trPr>
        <w:tc>
          <w:tcPr>
            <w:tcW w:w="1229" w:type="dxa"/>
            <w:noWrap/>
            <w:hideMark/>
          </w:tcPr>
          <w:p w:rsidR="007C52C0" w:rsidRPr="007C52C0" w:rsidRDefault="007C52C0" w:rsidP="007C52C0">
            <w:r w:rsidRPr="007C52C0">
              <w:t>001037</w:t>
            </w:r>
          </w:p>
        </w:tc>
        <w:tc>
          <w:tcPr>
            <w:tcW w:w="10395" w:type="dxa"/>
            <w:noWrap/>
            <w:hideMark/>
          </w:tcPr>
          <w:p w:rsidR="007C52C0" w:rsidRPr="007C52C0" w:rsidRDefault="007C52C0">
            <w:r w:rsidRPr="007C52C0">
              <w:t>PIZARRONDE CORCHO  COLOR BEIGEN/D</w:t>
            </w:r>
          </w:p>
        </w:tc>
        <w:tc>
          <w:tcPr>
            <w:tcW w:w="1276" w:type="dxa"/>
            <w:noWrap/>
            <w:hideMark/>
          </w:tcPr>
          <w:p w:rsidR="007C52C0" w:rsidRPr="007C52C0" w:rsidRDefault="007C52C0" w:rsidP="00964716">
            <w:pPr>
              <w:jc w:val="right"/>
            </w:pPr>
            <w:r w:rsidRPr="007C52C0">
              <w:t>300</w:t>
            </w:r>
          </w:p>
        </w:tc>
      </w:tr>
      <w:tr w:rsidR="007C52C0" w:rsidRPr="007C52C0" w:rsidTr="00EE5216">
        <w:trPr>
          <w:trHeight w:val="255"/>
        </w:trPr>
        <w:tc>
          <w:tcPr>
            <w:tcW w:w="1229" w:type="dxa"/>
            <w:noWrap/>
            <w:hideMark/>
          </w:tcPr>
          <w:p w:rsidR="007C52C0" w:rsidRPr="007C52C0" w:rsidRDefault="007C52C0" w:rsidP="007C52C0">
            <w:r w:rsidRPr="007C52C0">
              <w:t>001038</w:t>
            </w:r>
          </w:p>
        </w:tc>
        <w:tc>
          <w:tcPr>
            <w:tcW w:w="10395" w:type="dxa"/>
            <w:noWrap/>
            <w:hideMark/>
          </w:tcPr>
          <w:p w:rsidR="007C52C0" w:rsidRPr="007C52C0" w:rsidRDefault="007C52C0">
            <w:r w:rsidRPr="007C52C0">
              <w:t>PIZARRONACRILICO COLOR BLANCO N/D</w:t>
            </w:r>
          </w:p>
        </w:tc>
        <w:tc>
          <w:tcPr>
            <w:tcW w:w="1276" w:type="dxa"/>
            <w:noWrap/>
            <w:hideMark/>
          </w:tcPr>
          <w:p w:rsidR="007C52C0" w:rsidRPr="007C52C0" w:rsidRDefault="007C52C0" w:rsidP="00964716">
            <w:pPr>
              <w:jc w:val="right"/>
            </w:pPr>
            <w:r w:rsidRPr="007C52C0">
              <w:t>400</w:t>
            </w:r>
          </w:p>
        </w:tc>
      </w:tr>
      <w:tr w:rsidR="007C52C0" w:rsidRPr="007C52C0" w:rsidTr="00EE5216">
        <w:trPr>
          <w:trHeight w:val="255"/>
        </w:trPr>
        <w:tc>
          <w:tcPr>
            <w:tcW w:w="1229" w:type="dxa"/>
            <w:noWrap/>
            <w:hideMark/>
          </w:tcPr>
          <w:p w:rsidR="007C52C0" w:rsidRPr="007C52C0" w:rsidRDefault="007C52C0" w:rsidP="007C52C0">
            <w:r w:rsidRPr="007C52C0">
              <w:t>001039</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964716">
            <w:pPr>
              <w:jc w:val="right"/>
            </w:pPr>
            <w:r w:rsidRPr="007C52C0">
              <w:t>700</w:t>
            </w:r>
          </w:p>
        </w:tc>
      </w:tr>
      <w:tr w:rsidR="007C52C0" w:rsidRPr="007C52C0" w:rsidTr="00EE5216">
        <w:trPr>
          <w:trHeight w:val="255"/>
        </w:trPr>
        <w:tc>
          <w:tcPr>
            <w:tcW w:w="1229" w:type="dxa"/>
            <w:noWrap/>
            <w:hideMark/>
          </w:tcPr>
          <w:p w:rsidR="007C52C0" w:rsidRPr="007C52C0" w:rsidRDefault="007C52C0" w:rsidP="007C52C0">
            <w:r w:rsidRPr="007C52C0">
              <w:t>001040</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964716">
            <w:pPr>
              <w:jc w:val="right"/>
            </w:pPr>
            <w:r w:rsidRPr="007C52C0">
              <w:t>700</w:t>
            </w:r>
          </w:p>
        </w:tc>
      </w:tr>
      <w:tr w:rsidR="007C52C0" w:rsidRPr="007C52C0" w:rsidTr="00EE5216">
        <w:trPr>
          <w:trHeight w:val="255"/>
        </w:trPr>
        <w:tc>
          <w:tcPr>
            <w:tcW w:w="1229" w:type="dxa"/>
            <w:noWrap/>
            <w:hideMark/>
          </w:tcPr>
          <w:p w:rsidR="007C52C0" w:rsidRPr="007C52C0" w:rsidRDefault="007C52C0" w:rsidP="007C52C0">
            <w:r w:rsidRPr="007C52C0">
              <w:t>001041</w:t>
            </w:r>
          </w:p>
        </w:tc>
        <w:tc>
          <w:tcPr>
            <w:tcW w:w="10395" w:type="dxa"/>
            <w:noWrap/>
            <w:hideMark/>
          </w:tcPr>
          <w:p w:rsidR="007C52C0" w:rsidRPr="007C52C0" w:rsidRDefault="007C52C0">
            <w:r w:rsidRPr="007C52C0">
              <w:t>RELOJCHECADORAMANO</w:t>
            </w:r>
          </w:p>
        </w:tc>
        <w:tc>
          <w:tcPr>
            <w:tcW w:w="1276" w:type="dxa"/>
            <w:noWrap/>
            <w:hideMark/>
          </w:tcPr>
          <w:p w:rsidR="007C52C0" w:rsidRPr="007C52C0" w:rsidRDefault="007C52C0" w:rsidP="00964716">
            <w:pPr>
              <w:jc w:val="right"/>
            </w:pPr>
            <w:r w:rsidRPr="007C52C0">
              <w:t>2,700</w:t>
            </w:r>
          </w:p>
        </w:tc>
      </w:tr>
      <w:tr w:rsidR="007C52C0" w:rsidRPr="007C52C0" w:rsidTr="00EE5216">
        <w:trPr>
          <w:trHeight w:val="255"/>
        </w:trPr>
        <w:tc>
          <w:tcPr>
            <w:tcW w:w="1229" w:type="dxa"/>
            <w:noWrap/>
            <w:hideMark/>
          </w:tcPr>
          <w:p w:rsidR="007C52C0" w:rsidRPr="007C52C0" w:rsidRDefault="007C52C0" w:rsidP="007C52C0">
            <w:r w:rsidRPr="007C52C0">
              <w:t>001042</w:t>
            </w:r>
          </w:p>
        </w:tc>
        <w:tc>
          <w:tcPr>
            <w:tcW w:w="10395" w:type="dxa"/>
            <w:noWrap/>
            <w:hideMark/>
          </w:tcPr>
          <w:p w:rsidR="007C52C0" w:rsidRPr="007C52C0" w:rsidRDefault="007C52C0">
            <w:r w:rsidRPr="007C52C0">
              <w:t>TARJETEROMETALICO PARA TARJETAS DE CHECADOR.N/D</w:t>
            </w:r>
          </w:p>
        </w:tc>
        <w:tc>
          <w:tcPr>
            <w:tcW w:w="1276" w:type="dxa"/>
            <w:noWrap/>
            <w:hideMark/>
          </w:tcPr>
          <w:p w:rsidR="007C52C0" w:rsidRPr="007C52C0" w:rsidRDefault="007C52C0" w:rsidP="00964716">
            <w:pPr>
              <w:jc w:val="right"/>
            </w:pPr>
            <w:r w:rsidRPr="007C52C0">
              <w:t>200</w:t>
            </w:r>
          </w:p>
        </w:tc>
      </w:tr>
      <w:tr w:rsidR="007C52C0" w:rsidRPr="007C52C0" w:rsidTr="00EE5216">
        <w:trPr>
          <w:trHeight w:val="255"/>
        </w:trPr>
        <w:tc>
          <w:tcPr>
            <w:tcW w:w="1229" w:type="dxa"/>
            <w:noWrap/>
            <w:hideMark/>
          </w:tcPr>
          <w:p w:rsidR="007C52C0" w:rsidRPr="007C52C0" w:rsidRDefault="007C52C0" w:rsidP="007C52C0">
            <w:r w:rsidRPr="007C52C0">
              <w:t>001043</w:t>
            </w:r>
          </w:p>
        </w:tc>
        <w:tc>
          <w:tcPr>
            <w:tcW w:w="10395" w:type="dxa"/>
            <w:noWrap/>
            <w:hideMark/>
          </w:tcPr>
          <w:p w:rsidR="007C52C0" w:rsidRPr="007C52C0" w:rsidRDefault="007C52C0">
            <w:r w:rsidRPr="007C52C0">
              <w:t>TARJETEROMETALICO PARA TARJETAS DE CHECADOR.N/D</w:t>
            </w:r>
          </w:p>
        </w:tc>
        <w:tc>
          <w:tcPr>
            <w:tcW w:w="1276" w:type="dxa"/>
            <w:noWrap/>
            <w:hideMark/>
          </w:tcPr>
          <w:p w:rsidR="007C52C0" w:rsidRPr="007C52C0" w:rsidRDefault="007C52C0" w:rsidP="00964716">
            <w:pPr>
              <w:jc w:val="right"/>
            </w:pPr>
            <w:r w:rsidRPr="007C52C0">
              <w:t>200</w:t>
            </w:r>
          </w:p>
        </w:tc>
      </w:tr>
      <w:tr w:rsidR="007C52C0" w:rsidRPr="007C52C0" w:rsidTr="00EE5216">
        <w:trPr>
          <w:trHeight w:val="255"/>
        </w:trPr>
        <w:tc>
          <w:tcPr>
            <w:tcW w:w="1229" w:type="dxa"/>
            <w:noWrap/>
            <w:hideMark/>
          </w:tcPr>
          <w:p w:rsidR="007C52C0" w:rsidRPr="007C52C0" w:rsidRDefault="007C52C0" w:rsidP="007C52C0">
            <w:r w:rsidRPr="007C52C0">
              <w:t>001044</w:t>
            </w:r>
          </w:p>
        </w:tc>
        <w:tc>
          <w:tcPr>
            <w:tcW w:w="10395" w:type="dxa"/>
            <w:noWrap/>
            <w:hideMark/>
          </w:tcPr>
          <w:p w:rsidR="007C52C0" w:rsidRPr="007C52C0" w:rsidRDefault="007C52C0">
            <w:r w:rsidRPr="007C52C0">
              <w:t>ESCRITORIOMETALICO  CON 1 PEDESTAL  CUBIERTA DE FORMAICA  DIMENSIONES: 1.20 X 0.75 X 0.75 MTS.N/D</w:t>
            </w:r>
          </w:p>
        </w:tc>
        <w:tc>
          <w:tcPr>
            <w:tcW w:w="1276" w:type="dxa"/>
            <w:noWrap/>
            <w:hideMark/>
          </w:tcPr>
          <w:p w:rsidR="007C52C0" w:rsidRPr="007C52C0" w:rsidRDefault="007C52C0" w:rsidP="00964716">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001045</w:t>
            </w:r>
          </w:p>
        </w:tc>
        <w:tc>
          <w:tcPr>
            <w:tcW w:w="10395" w:type="dxa"/>
            <w:noWrap/>
            <w:hideMark/>
          </w:tcPr>
          <w:p w:rsidR="007C52C0" w:rsidRPr="007C52C0" w:rsidRDefault="007C52C0">
            <w:r w:rsidRPr="007C52C0">
              <w:t>SILLA PARA BAJA CUENTA CON ACTAMETALICA  FORRO TELA.N/D</w:t>
            </w:r>
          </w:p>
        </w:tc>
        <w:tc>
          <w:tcPr>
            <w:tcW w:w="1276" w:type="dxa"/>
            <w:noWrap/>
            <w:hideMark/>
          </w:tcPr>
          <w:p w:rsidR="007C52C0" w:rsidRPr="007C52C0" w:rsidRDefault="007C52C0" w:rsidP="00964716">
            <w:pPr>
              <w:jc w:val="right"/>
            </w:pPr>
            <w:r w:rsidRPr="007C52C0">
              <w:t>700</w:t>
            </w:r>
          </w:p>
        </w:tc>
      </w:tr>
      <w:tr w:rsidR="007C52C0" w:rsidRPr="007C52C0" w:rsidTr="00EE5216">
        <w:trPr>
          <w:trHeight w:val="255"/>
        </w:trPr>
        <w:tc>
          <w:tcPr>
            <w:tcW w:w="1229" w:type="dxa"/>
            <w:noWrap/>
            <w:hideMark/>
          </w:tcPr>
          <w:p w:rsidR="007C52C0" w:rsidRPr="007C52C0" w:rsidRDefault="007C52C0" w:rsidP="007C52C0">
            <w:r w:rsidRPr="007C52C0">
              <w:t>001046</w:t>
            </w:r>
          </w:p>
        </w:tc>
        <w:tc>
          <w:tcPr>
            <w:tcW w:w="10395" w:type="dxa"/>
            <w:noWrap/>
            <w:hideMark/>
          </w:tcPr>
          <w:p w:rsidR="007C52C0" w:rsidRPr="007C52C0" w:rsidRDefault="007C52C0">
            <w:r w:rsidRPr="007C52C0">
              <w:t>TELEVISORTELEVISION DE 27 PULGADAS.SONY</w:t>
            </w:r>
          </w:p>
        </w:tc>
        <w:tc>
          <w:tcPr>
            <w:tcW w:w="1276" w:type="dxa"/>
            <w:noWrap/>
            <w:hideMark/>
          </w:tcPr>
          <w:p w:rsidR="007C52C0" w:rsidRPr="007C52C0" w:rsidRDefault="007C52C0" w:rsidP="00964716">
            <w:pPr>
              <w:jc w:val="right"/>
            </w:pPr>
            <w:r w:rsidRPr="007C52C0">
              <w:t>4,800</w:t>
            </w:r>
          </w:p>
        </w:tc>
      </w:tr>
      <w:tr w:rsidR="007C52C0" w:rsidRPr="007C52C0" w:rsidTr="00EE5216">
        <w:trPr>
          <w:trHeight w:val="255"/>
        </w:trPr>
        <w:tc>
          <w:tcPr>
            <w:tcW w:w="1229" w:type="dxa"/>
            <w:noWrap/>
            <w:hideMark/>
          </w:tcPr>
          <w:p w:rsidR="007C52C0" w:rsidRPr="007C52C0" w:rsidRDefault="007C52C0" w:rsidP="007C52C0">
            <w:r w:rsidRPr="007C52C0">
              <w:t>001047</w:t>
            </w:r>
          </w:p>
        </w:tc>
        <w:tc>
          <w:tcPr>
            <w:tcW w:w="10395" w:type="dxa"/>
            <w:noWrap/>
            <w:hideMark/>
          </w:tcPr>
          <w:p w:rsidR="007C52C0" w:rsidRPr="007C52C0" w:rsidRDefault="007C52C0">
            <w:r w:rsidRPr="007C52C0">
              <w:t>MESA DE TRABAJOPLEGABLE DE 76CM X 183CM COLOR GRANITON/D</w:t>
            </w:r>
          </w:p>
        </w:tc>
        <w:tc>
          <w:tcPr>
            <w:tcW w:w="1276" w:type="dxa"/>
            <w:noWrap/>
            <w:hideMark/>
          </w:tcPr>
          <w:p w:rsidR="007C52C0" w:rsidRPr="007C52C0" w:rsidRDefault="007C52C0" w:rsidP="00964716">
            <w:pPr>
              <w:jc w:val="right"/>
            </w:pPr>
            <w:r w:rsidRPr="007C52C0">
              <w:t>2,300</w:t>
            </w:r>
          </w:p>
        </w:tc>
      </w:tr>
      <w:tr w:rsidR="007C52C0" w:rsidRPr="007C52C0" w:rsidTr="00EE5216">
        <w:trPr>
          <w:trHeight w:val="255"/>
        </w:trPr>
        <w:tc>
          <w:tcPr>
            <w:tcW w:w="1229" w:type="dxa"/>
            <w:noWrap/>
            <w:hideMark/>
          </w:tcPr>
          <w:p w:rsidR="007C52C0" w:rsidRPr="007C52C0" w:rsidRDefault="007C52C0" w:rsidP="007C52C0">
            <w:r w:rsidRPr="007C52C0">
              <w:t>001048</w:t>
            </w:r>
          </w:p>
        </w:tc>
        <w:tc>
          <w:tcPr>
            <w:tcW w:w="10395" w:type="dxa"/>
            <w:noWrap/>
            <w:hideMark/>
          </w:tcPr>
          <w:p w:rsidR="007C52C0" w:rsidRPr="007C52C0" w:rsidRDefault="007C52C0">
            <w:r w:rsidRPr="007C52C0">
              <w:t>ARCHIVEROMETALICO  DE 4 GAVETAS.N/D</w:t>
            </w:r>
          </w:p>
        </w:tc>
        <w:tc>
          <w:tcPr>
            <w:tcW w:w="1276" w:type="dxa"/>
            <w:noWrap/>
            <w:hideMark/>
          </w:tcPr>
          <w:p w:rsidR="007C52C0" w:rsidRPr="007C52C0" w:rsidRDefault="007C52C0" w:rsidP="00964716">
            <w:pPr>
              <w:jc w:val="right"/>
            </w:pPr>
            <w:r w:rsidRPr="007C52C0">
              <w:t>800</w:t>
            </w:r>
          </w:p>
        </w:tc>
      </w:tr>
      <w:tr w:rsidR="007C52C0" w:rsidRPr="007C52C0" w:rsidTr="00EE5216">
        <w:trPr>
          <w:trHeight w:val="255"/>
        </w:trPr>
        <w:tc>
          <w:tcPr>
            <w:tcW w:w="1229" w:type="dxa"/>
            <w:noWrap/>
            <w:hideMark/>
          </w:tcPr>
          <w:p w:rsidR="007C52C0" w:rsidRPr="007C52C0" w:rsidRDefault="007C52C0" w:rsidP="007C52C0">
            <w:r w:rsidRPr="007C52C0">
              <w:t>001049</w:t>
            </w:r>
          </w:p>
        </w:tc>
        <w:tc>
          <w:tcPr>
            <w:tcW w:w="10395" w:type="dxa"/>
            <w:noWrap/>
            <w:hideMark/>
          </w:tcPr>
          <w:p w:rsidR="007C52C0" w:rsidRPr="007C52C0" w:rsidRDefault="007C52C0">
            <w:r w:rsidRPr="007C52C0">
              <w:t>ACCESS POINTMULTIPUERTOS.3COM</w:t>
            </w:r>
          </w:p>
        </w:tc>
        <w:tc>
          <w:tcPr>
            <w:tcW w:w="1276" w:type="dxa"/>
            <w:noWrap/>
            <w:hideMark/>
          </w:tcPr>
          <w:p w:rsidR="007C52C0" w:rsidRPr="007C52C0" w:rsidRDefault="007C52C0" w:rsidP="00964716">
            <w:pPr>
              <w:jc w:val="right"/>
            </w:pPr>
            <w:r w:rsidRPr="007C52C0">
              <w:t>700</w:t>
            </w:r>
          </w:p>
        </w:tc>
      </w:tr>
      <w:tr w:rsidR="007C52C0" w:rsidRPr="007C52C0" w:rsidTr="00EE5216">
        <w:trPr>
          <w:trHeight w:val="255"/>
        </w:trPr>
        <w:tc>
          <w:tcPr>
            <w:tcW w:w="1229" w:type="dxa"/>
            <w:noWrap/>
            <w:hideMark/>
          </w:tcPr>
          <w:p w:rsidR="007C52C0" w:rsidRPr="007C52C0" w:rsidRDefault="007C52C0" w:rsidP="007C52C0">
            <w:r w:rsidRPr="007C52C0">
              <w:t>001050</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964716">
            <w:pPr>
              <w:jc w:val="right"/>
            </w:pPr>
            <w:r w:rsidRPr="007C52C0">
              <w:t>700</w:t>
            </w:r>
          </w:p>
        </w:tc>
      </w:tr>
      <w:tr w:rsidR="007C52C0" w:rsidRPr="007C52C0" w:rsidTr="00EE5216">
        <w:trPr>
          <w:trHeight w:val="255"/>
        </w:trPr>
        <w:tc>
          <w:tcPr>
            <w:tcW w:w="1229" w:type="dxa"/>
            <w:noWrap/>
            <w:hideMark/>
          </w:tcPr>
          <w:p w:rsidR="007C52C0" w:rsidRPr="007C52C0" w:rsidRDefault="007C52C0" w:rsidP="007C52C0">
            <w:r w:rsidRPr="007C52C0">
              <w:t>001051</w:t>
            </w:r>
          </w:p>
        </w:tc>
        <w:tc>
          <w:tcPr>
            <w:tcW w:w="10395" w:type="dxa"/>
            <w:noWrap/>
            <w:hideMark/>
          </w:tcPr>
          <w:p w:rsidR="007C52C0" w:rsidRPr="007C52C0" w:rsidRDefault="007C52C0">
            <w:r w:rsidRPr="007C52C0">
              <w:t>ESCRITORIOMETALICO  CON 1 PEDESTAL  CUBIERTA DE FORMAICA  DIMENSIONES: 1.20 X 0.75 X 0.75 MTS.N/D</w:t>
            </w:r>
          </w:p>
        </w:tc>
        <w:tc>
          <w:tcPr>
            <w:tcW w:w="1276" w:type="dxa"/>
            <w:noWrap/>
            <w:hideMark/>
          </w:tcPr>
          <w:p w:rsidR="007C52C0" w:rsidRPr="007C52C0" w:rsidRDefault="007C52C0" w:rsidP="00964716">
            <w:pPr>
              <w:jc w:val="right"/>
            </w:pPr>
            <w:r w:rsidRPr="007C52C0">
              <w:t>1,400</w:t>
            </w:r>
          </w:p>
        </w:tc>
      </w:tr>
      <w:tr w:rsidR="007C52C0" w:rsidRPr="007C52C0" w:rsidTr="00EE5216">
        <w:trPr>
          <w:trHeight w:val="255"/>
        </w:trPr>
        <w:tc>
          <w:tcPr>
            <w:tcW w:w="1229" w:type="dxa"/>
            <w:noWrap/>
            <w:hideMark/>
          </w:tcPr>
          <w:p w:rsidR="007C52C0" w:rsidRPr="007C52C0" w:rsidRDefault="007C52C0" w:rsidP="007C52C0">
            <w:r w:rsidRPr="007C52C0">
              <w:t>001052</w:t>
            </w:r>
          </w:p>
        </w:tc>
        <w:tc>
          <w:tcPr>
            <w:tcW w:w="10395" w:type="dxa"/>
            <w:noWrap/>
            <w:hideMark/>
          </w:tcPr>
          <w:p w:rsidR="007C52C0" w:rsidRPr="007C52C0" w:rsidRDefault="007C52C0">
            <w:r w:rsidRPr="007C52C0">
              <w:t>COMPUTADORAPERSONAL CON MONITOR MARCA EMACHINES MOD E161HQ ETIQUETA C00205403116 TECLADO Y MOUSEEMACHINES</w:t>
            </w:r>
          </w:p>
        </w:tc>
        <w:tc>
          <w:tcPr>
            <w:tcW w:w="1276" w:type="dxa"/>
            <w:noWrap/>
            <w:hideMark/>
          </w:tcPr>
          <w:p w:rsidR="007C52C0" w:rsidRPr="007C52C0" w:rsidRDefault="007C52C0" w:rsidP="00964716">
            <w:pPr>
              <w:jc w:val="right"/>
            </w:pPr>
            <w:r w:rsidRPr="007C52C0">
              <w:t>4,000</w:t>
            </w:r>
          </w:p>
        </w:tc>
      </w:tr>
      <w:tr w:rsidR="007C52C0" w:rsidRPr="007C52C0" w:rsidTr="00EE5216">
        <w:trPr>
          <w:trHeight w:val="255"/>
        </w:trPr>
        <w:tc>
          <w:tcPr>
            <w:tcW w:w="1229" w:type="dxa"/>
            <w:noWrap/>
            <w:hideMark/>
          </w:tcPr>
          <w:p w:rsidR="007C52C0" w:rsidRPr="007C52C0" w:rsidRDefault="007C52C0" w:rsidP="007C52C0">
            <w:r w:rsidRPr="007C52C0">
              <w:t>001053</w:t>
            </w:r>
          </w:p>
        </w:tc>
        <w:tc>
          <w:tcPr>
            <w:tcW w:w="10395" w:type="dxa"/>
            <w:noWrap/>
            <w:hideMark/>
          </w:tcPr>
          <w:p w:rsidR="007C52C0" w:rsidRPr="007C52C0" w:rsidRDefault="007C52C0">
            <w:r w:rsidRPr="007C52C0">
              <w:t>IMPRESORA PARA BAJA CUENTA CON ACTALASER.HEWLETT PACKARD</w:t>
            </w:r>
          </w:p>
        </w:tc>
        <w:tc>
          <w:tcPr>
            <w:tcW w:w="1276" w:type="dxa"/>
            <w:noWrap/>
            <w:hideMark/>
          </w:tcPr>
          <w:p w:rsidR="007C52C0" w:rsidRPr="007C52C0" w:rsidRDefault="007C52C0" w:rsidP="00964716">
            <w:pPr>
              <w:jc w:val="right"/>
            </w:pPr>
            <w:r w:rsidRPr="007C52C0">
              <w:t>600</w:t>
            </w:r>
          </w:p>
        </w:tc>
      </w:tr>
      <w:tr w:rsidR="007C52C0" w:rsidRPr="007C52C0" w:rsidTr="00EE5216">
        <w:trPr>
          <w:trHeight w:val="255"/>
        </w:trPr>
        <w:tc>
          <w:tcPr>
            <w:tcW w:w="1229" w:type="dxa"/>
            <w:noWrap/>
            <w:hideMark/>
          </w:tcPr>
          <w:p w:rsidR="007C52C0" w:rsidRPr="007C52C0" w:rsidRDefault="007C52C0" w:rsidP="007C52C0">
            <w:r w:rsidRPr="007C52C0">
              <w:t>001054</w:t>
            </w:r>
          </w:p>
        </w:tc>
        <w:tc>
          <w:tcPr>
            <w:tcW w:w="10395" w:type="dxa"/>
            <w:noWrap/>
            <w:hideMark/>
          </w:tcPr>
          <w:p w:rsidR="007C52C0" w:rsidRPr="007C52C0" w:rsidRDefault="007C52C0">
            <w:r w:rsidRPr="007C52C0">
              <w:t>SILLA PARA BAJA CUENTA CON ACTAMETALICA  FORRO TELA.N/D</w:t>
            </w:r>
          </w:p>
        </w:tc>
        <w:tc>
          <w:tcPr>
            <w:tcW w:w="1276" w:type="dxa"/>
            <w:noWrap/>
            <w:hideMark/>
          </w:tcPr>
          <w:p w:rsidR="007C52C0" w:rsidRPr="007C52C0" w:rsidRDefault="007C52C0" w:rsidP="00964716">
            <w:pPr>
              <w:jc w:val="right"/>
            </w:pPr>
            <w:r w:rsidRPr="007C52C0">
              <w:t>700</w:t>
            </w:r>
          </w:p>
        </w:tc>
      </w:tr>
      <w:tr w:rsidR="007C52C0" w:rsidRPr="007C52C0" w:rsidTr="00EE5216">
        <w:trPr>
          <w:trHeight w:val="255"/>
        </w:trPr>
        <w:tc>
          <w:tcPr>
            <w:tcW w:w="1229" w:type="dxa"/>
            <w:noWrap/>
            <w:hideMark/>
          </w:tcPr>
          <w:p w:rsidR="007C52C0" w:rsidRPr="007C52C0" w:rsidRDefault="007C52C0" w:rsidP="007C52C0">
            <w:r w:rsidRPr="007C52C0">
              <w:t>001055</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964716">
            <w:pPr>
              <w:jc w:val="right"/>
            </w:pPr>
            <w:r w:rsidRPr="007C52C0">
              <w:t>700</w:t>
            </w:r>
          </w:p>
        </w:tc>
      </w:tr>
      <w:tr w:rsidR="007C52C0" w:rsidRPr="007C52C0" w:rsidTr="00EE5216">
        <w:trPr>
          <w:trHeight w:val="255"/>
        </w:trPr>
        <w:tc>
          <w:tcPr>
            <w:tcW w:w="1229" w:type="dxa"/>
            <w:noWrap/>
            <w:hideMark/>
          </w:tcPr>
          <w:p w:rsidR="007C52C0" w:rsidRPr="007C52C0" w:rsidRDefault="007C52C0" w:rsidP="007C52C0">
            <w:r w:rsidRPr="007C52C0">
              <w:t>001056</w:t>
            </w:r>
          </w:p>
        </w:tc>
        <w:tc>
          <w:tcPr>
            <w:tcW w:w="10395" w:type="dxa"/>
            <w:noWrap/>
            <w:hideMark/>
          </w:tcPr>
          <w:p w:rsidR="007C52C0" w:rsidRPr="007C52C0" w:rsidRDefault="007C52C0">
            <w:r w:rsidRPr="007C52C0">
              <w:t>SILLA PARA BAJA CUENTA CON ACTAMETALICA  FORRO TELA.N/D</w:t>
            </w:r>
          </w:p>
        </w:tc>
        <w:tc>
          <w:tcPr>
            <w:tcW w:w="1276" w:type="dxa"/>
            <w:noWrap/>
            <w:hideMark/>
          </w:tcPr>
          <w:p w:rsidR="007C52C0" w:rsidRPr="007C52C0" w:rsidRDefault="007C52C0" w:rsidP="00964716">
            <w:pPr>
              <w:jc w:val="right"/>
            </w:pPr>
            <w:r w:rsidRPr="007C52C0">
              <w:t>700</w:t>
            </w:r>
          </w:p>
        </w:tc>
      </w:tr>
      <w:tr w:rsidR="007C52C0" w:rsidRPr="007C52C0" w:rsidTr="00EE5216">
        <w:trPr>
          <w:trHeight w:val="255"/>
        </w:trPr>
        <w:tc>
          <w:tcPr>
            <w:tcW w:w="1229" w:type="dxa"/>
            <w:noWrap/>
            <w:hideMark/>
          </w:tcPr>
          <w:p w:rsidR="007C52C0" w:rsidRPr="007C52C0" w:rsidRDefault="007C52C0" w:rsidP="007C52C0">
            <w:r w:rsidRPr="007C52C0">
              <w:t>001057</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964716">
            <w:pPr>
              <w:jc w:val="right"/>
            </w:pPr>
            <w:r w:rsidRPr="007C52C0">
              <w:t>700</w:t>
            </w:r>
          </w:p>
        </w:tc>
      </w:tr>
      <w:tr w:rsidR="007C52C0" w:rsidRPr="007C52C0" w:rsidTr="00EE5216">
        <w:trPr>
          <w:trHeight w:val="255"/>
        </w:trPr>
        <w:tc>
          <w:tcPr>
            <w:tcW w:w="1229" w:type="dxa"/>
            <w:noWrap/>
            <w:hideMark/>
          </w:tcPr>
          <w:p w:rsidR="007C52C0" w:rsidRPr="007C52C0" w:rsidRDefault="007C52C0" w:rsidP="007C52C0">
            <w:r w:rsidRPr="007C52C0">
              <w:t>001058</w:t>
            </w:r>
          </w:p>
        </w:tc>
        <w:tc>
          <w:tcPr>
            <w:tcW w:w="10395" w:type="dxa"/>
            <w:noWrap/>
            <w:hideMark/>
          </w:tcPr>
          <w:p w:rsidR="007C52C0" w:rsidRPr="007C52C0" w:rsidRDefault="007C52C0">
            <w:r w:rsidRPr="007C52C0">
              <w:t>CREDENZAMETALICA  CON 2 PUERTAS CORREDIZAS  CON CUBIERTA EN MADERA LAMINADA  DIMENSIONES: 1.80 X 0.45 X 0.75 MTSN/D</w:t>
            </w:r>
          </w:p>
        </w:tc>
        <w:tc>
          <w:tcPr>
            <w:tcW w:w="1276" w:type="dxa"/>
            <w:noWrap/>
            <w:hideMark/>
          </w:tcPr>
          <w:p w:rsidR="007C52C0" w:rsidRPr="007C52C0" w:rsidRDefault="007C52C0" w:rsidP="00964716">
            <w:pPr>
              <w:jc w:val="right"/>
            </w:pPr>
            <w:r w:rsidRPr="007C52C0">
              <w:t>2,900</w:t>
            </w:r>
          </w:p>
        </w:tc>
      </w:tr>
      <w:tr w:rsidR="007C52C0" w:rsidRPr="007C52C0" w:rsidTr="00EE5216">
        <w:trPr>
          <w:trHeight w:val="255"/>
        </w:trPr>
        <w:tc>
          <w:tcPr>
            <w:tcW w:w="1229" w:type="dxa"/>
            <w:noWrap/>
            <w:hideMark/>
          </w:tcPr>
          <w:p w:rsidR="007C52C0" w:rsidRPr="007C52C0" w:rsidRDefault="007C52C0" w:rsidP="007C52C0">
            <w:r w:rsidRPr="007C52C0">
              <w:t>001059</w:t>
            </w:r>
          </w:p>
        </w:tc>
        <w:tc>
          <w:tcPr>
            <w:tcW w:w="10395" w:type="dxa"/>
            <w:noWrap/>
            <w:hideMark/>
          </w:tcPr>
          <w:p w:rsidR="007C52C0" w:rsidRPr="007C52C0" w:rsidRDefault="007C52C0">
            <w:r w:rsidRPr="007C52C0">
              <w:t>MESA DE TRABAJOMETALICA  CON CUBIERTA DE FORMAICA  DIMENSIONES: 1.20 X 0.40 X 0.75 MTS.N/D</w:t>
            </w:r>
          </w:p>
        </w:tc>
        <w:tc>
          <w:tcPr>
            <w:tcW w:w="1276" w:type="dxa"/>
            <w:noWrap/>
            <w:hideMark/>
          </w:tcPr>
          <w:p w:rsidR="007C52C0" w:rsidRPr="007C52C0" w:rsidRDefault="007C52C0" w:rsidP="00964716">
            <w:pPr>
              <w:jc w:val="right"/>
            </w:pPr>
            <w:r w:rsidRPr="007C52C0">
              <w:t>1,300</w:t>
            </w:r>
          </w:p>
        </w:tc>
      </w:tr>
      <w:tr w:rsidR="007C52C0" w:rsidRPr="007C52C0" w:rsidTr="00EE5216">
        <w:trPr>
          <w:trHeight w:val="255"/>
        </w:trPr>
        <w:tc>
          <w:tcPr>
            <w:tcW w:w="1229" w:type="dxa"/>
            <w:noWrap/>
            <w:hideMark/>
          </w:tcPr>
          <w:p w:rsidR="007C52C0" w:rsidRPr="007C52C0" w:rsidRDefault="007C52C0" w:rsidP="007C52C0">
            <w:r w:rsidRPr="007C52C0">
              <w:t>001060</w:t>
            </w:r>
          </w:p>
        </w:tc>
        <w:tc>
          <w:tcPr>
            <w:tcW w:w="10395" w:type="dxa"/>
            <w:noWrap/>
            <w:hideMark/>
          </w:tcPr>
          <w:p w:rsidR="007C52C0" w:rsidRPr="007C52C0" w:rsidRDefault="007C52C0">
            <w:r w:rsidRPr="007C52C0">
              <w:t>TELEFONODIGITAL.AVAYA</w:t>
            </w:r>
          </w:p>
        </w:tc>
        <w:tc>
          <w:tcPr>
            <w:tcW w:w="1276" w:type="dxa"/>
            <w:noWrap/>
            <w:hideMark/>
          </w:tcPr>
          <w:p w:rsidR="007C52C0" w:rsidRPr="007C52C0" w:rsidRDefault="007C52C0" w:rsidP="00964716">
            <w:pPr>
              <w:jc w:val="right"/>
            </w:pPr>
            <w:r w:rsidRPr="007C52C0">
              <w:t>1,300</w:t>
            </w:r>
          </w:p>
        </w:tc>
      </w:tr>
      <w:tr w:rsidR="007C52C0" w:rsidRPr="007C52C0" w:rsidTr="00EE5216">
        <w:trPr>
          <w:trHeight w:val="255"/>
        </w:trPr>
        <w:tc>
          <w:tcPr>
            <w:tcW w:w="1229" w:type="dxa"/>
            <w:noWrap/>
            <w:hideMark/>
          </w:tcPr>
          <w:p w:rsidR="007C52C0" w:rsidRPr="007C52C0" w:rsidRDefault="007C52C0" w:rsidP="007C52C0">
            <w:r w:rsidRPr="007C52C0">
              <w:t>001061</w:t>
            </w:r>
          </w:p>
        </w:tc>
        <w:tc>
          <w:tcPr>
            <w:tcW w:w="10395" w:type="dxa"/>
            <w:noWrap/>
            <w:hideMark/>
          </w:tcPr>
          <w:p w:rsidR="007C52C0" w:rsidRPr="007C52C0" w:rsidRDefault="007C52C0">
            <w:r w:rsidRPr="007C52C0">
              <w:t>COMPUTADORACON MONITOR MARCA EMACHINES MOD E161HQ ETIQUETA C00205403114 TECLADO Y MOUSEEMACHINES</w:t>
            </w:r>
          </w:p>
        </w:tc>
        <w:tc>
          <w:tcPr>
            <w:tcW w:w="1276" w:type="dxa"/>
            <w:noWrap/>
            <w:hideMark/>
          </w:tcPr>
          <w:p w:rsidR="007C52C0" w:rsidRPr="007C52C0" w:rsidRDefault="007C52C0" w:rsidP="00964716">
            <w:pPr>
              <w:jc w:val="right"/>
            </w:pPr>
            <w:r w:rsidRPr="007C52C0">
              <w:t>4,000</w:t>
            </w:r>
          </w:p>
        </w:tc>
      </w:tr>
      <w:tr w:rsidR="007C52C0" w:rsidRPr="007C52C0" w:rsidTr="00EE5216">
        <w:trPr>
          <w:trHeight w:val="255"/>
        </w:trPr>
        <w:tc>
          <w:tcPr>
            <w:tcW w:w="1229" w:type="dxa"/>
            <w:noWrap/>
            <w:hideMark/>
          </w:tcPr>
          <w:p w:rsidR="007C52C0" w:rsidRPr="007C52C0" w:rsidRDefault="007C52C0" w:rsidP="007C52C0">
            <w:r w:rsidRPr="007C52C0">
              <w:t>001062</w:t>
            </w:r>
          </w:p>
        </w:tc>
        <w:tc>
          <w:tcPr>
            <w:tcW w:w="10395" w:type="dxa"/>
            <w:noWrap/>
            <w:hideMark/>
          </w:tcPr>
          <w:p w:rsidR="007C52C0" w:rsidRPr="007C52C0" w:rsidRDefault="007C52C0">
            <w:r w:rsidRPr="007C52C0">
              <w:t>ESCRITORIOMETALICO  CON 2 PEDESTALES  CUBIERTA DE FORMAICA  DIMENSIONES: 1.50 X 0.70 X 0.75 MTS.N/D</w:t>
            </w:r>
          </w:p>
        </w:tc>
        <w:tc>
          <w:tcPr>
            <w:tcW w:w="1276" w:type="dxa"/>
            <w:noWrap/>
            <w:hideMark/>
          </w:tcPr>
          <w:p w:rsidR="007C52C0" w:rsidRPr="007C52C0" w:rsidRDefault="007C52C0" w:rsidP="00964716">
            <w:pPr>
              <w:jc w:val="right"/>
            </w:pPr>
            <w:r w:rsidRPr="007C52C0">
              <w:t>2,300</w:t>
            </w:r>
          </w:p>
        </w:tc>
      </w:tr>
      <w:tr w:rsidR="007C52C0" w:rsidRPr="007C52C0" w:rsidTr="00EE5216">
        <w:trPr>
          <w:trHeight w:val="255"/>
        </w:trPr>
        <w:tc>
          <w:tcPr>
            <w:tcW w:w="1229" w:type="dxa"/>
            <w:noWrap/>
            <w:hideMark/>
          </w:tcPr>
          <w:p w:rsidR="007C52C0" w:rsidRPr="007C52C0" w:rsidRDefault="007C52C0" w:rsidP="007C52C0">
            <w:r w:rsidRPr="007C52C0">
              <w:t>001063</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964716">
            <w:pPr>
              <w:jc w:val="right"/>
            </w:pPr>
            <w:r w:rsidRPr="007C52C0">
              <w:t>700</w:t>
            </w:r>
          </w:p>
        </w:tc>
      </w:tr>
      <w:tr w:rsidR="007C52C0" w:rsidRPr="007C52C0" w:rsidTr="00EE5216">
        <w:trPr>
          <w:trHeight w:val="255"/>
        </w:trPr>
        <w:tc>
          <w:tcPr>
            <w:tcW w:w="1229" w:type="dxa"/>
            <w:noWrap/>
            <w:hideMark/>
          </w:tcPr>
          <w:p w:rsidR="007C52C0" w:rsidRPr="007C52C0" w:rsidRDefault="007C52C0" w:rsidP="007C52C0">
            <w:r w:rsidRPr="007C52C0">
              <w:t>001064</w:t>
            </w:r>
          </w:p>
        </w:tc>
        <w:tc>
          <w:tcPr>
            <w:tcW w:w="10395" w:type="dxa"/>
            <w:noWrap/>
            <w:hideMark/>
          </w:tcPr>
          <w:p w:rsidR="007C52C0" w:rsidRPr="007C52C0" w:rsidRDefault="007C52C0">
            <w:r w:rsidRPr="007C52C0">
              <w:t>MULTIFUNCIONAL PARA BAJA CUENTA CON ACTAMULTIFUNCIONALCANON</w:t>
            </w:r>
          </w:p>
        </w:tc>
        <w:tc>
          <w:tcPr>
            <w:tcW w:w="1276" w:type="dxa"/>
            <w:noWrap/>
            <w:hideMark/>
          </w:tcPr>
          <w:p w:rsidR="007C52C0" w:rsidRPr="007C52C0" w:rsidRDefault="007C52C0" w:rsidP="00964716">
            <w:pPr>
              <w:jc w:val="right"/>
            </w:pPr>
            <w:r w:rsidRPr="007C52C0">
              <w:t>2,300</w:t>
            </w:r>
          </w:p>
        </w:tc>
      </w:tr>
      <w:tr w:rsidR="007C52C0" w:rsidRPr="007C52C0" w:rsidTr="00EE5216">
        <w:trPr>
          <w:trHeight w:val="255"/>
        </w:trPr>
        <w:tc>
          <w:tcPr>
            <w:tcW w:w="1229" w:type="dxa"/>
            <w:noWrap/>
            <w:hideMark/>
          </w:tcPr>
          <w:p w:rsidR="007C52C0" w:rsidRPr="007C52C0" w:rsidRDefault="007C52C0" w:rsidP="007C52C0">
            <w:r w:rsidRPr="007C52C0">
              <w:t>001065</w:t>
            </w:r>
          </w:p>
        </w:tc>
        <w:tc>
          <w:tcPr>
            <w:tcW w:w="10395" w:type="dxa"/>
            <w:noWrap/>
            <w:hideMark/>
          </w:tcPr>
          <w:p w:rsidR="007C52C0" w:rsidRPr="007C52C0" w:rsidRDefault="007C52C0">
            <w:r w:rsidRPr="007C52C0">
              <w:t>LAPTOPLAPTOPHP</w:t>
            </w:r>
          </w:p>
        </w:tc>
        <w:tc>
          <w:tcPr>
            <w:tcW w:w="1276" w:type="dxa"/>
            <w:noWrap/>
            <w:hideMark/>
          </w:tcPr>
          <w:p w:rsidR="007C52C0" w:rsidRPr="007C52C0" w:rsidRDefault="007C52C0" w:rsidP="00964716">
            <w:pPr>
              <w:jc w:val="right"/>
            </w:pPr>
            <w:r w:rsidRPr="007C52C0">
              <w:t>3,600</w:t>
            </w:r>
          </w:p>
        </w:tc>
      </w:tr>
      <w:tr w:rsidR="007C52C0" w:rsidRPr="007C52C0" w:rsidTr="00EE5216">
        <w:trPr>
          <w:trHeight w:val="255"/>
        </w:trPr>
        <w:tc>
          <w:tcPr>
            <w:tcW w:w="1229" w:type="dxa"/>
            <w:noWrap/>
            <w:hideMark/>
          </w:tcPr>
          <w:p w:rsidR="007C52C0" w:rsidRPr="007C52C0" w:rsidRDefault="007C52C0" w:rsidP="007C52C0">
            <w:r w:rsidRPr="007C52C0">
              <w:t>001066</w:t>
            </w:r>
          </w:p>
        </w:tc>
        <w:tc>
          <w:tcPr>
            <w:tcW w:w="10395" w:type="dxa"/>
            <w:noWrap/>
            <w:hideMark/>
          </w:tcPr>
          <w:p w:rsidR="007C52C0" w:rsidRPr="007C52C0" w:rsidRDefault="007C52C0">
            <w:r w:rsidRPr="007C52C0">
              <w:t>LAPTOPLAPTOPHP</w:t>
            </w:r>
          </w:p>
        </w:tc>
        <w:tc>
          <w:tcPr>
            <w:tcW w:w="1276" w:type="dxa"/>
            <w:noWrap/>
            <w:hideMark/>
          </w:tcPr>
          <w:p w:rsidR="007C52C0" w:rsidRPr="007C52C0" w:rsidRDefault="007C52C0" w:rsidP="00964716">
            <w:pPr>
              <w:jc w:val="right"/>
            </w:pPr>
            <w:r w:rsidRPr="007C52C0">
              <w:t>3,600</w:t>
            </w:r>
          </w:p>
        </w:tc>
      </w:tr>
      <w:tr w:rsidR="007C52C0" w:rsidRPr="007C52C0" w:rsidTr="00EE5216">
        <w:trPr>
          <w:trHeight w:val="255"/>
        </w:trPr>
        <w:tc>
          <w:tcPr>
            <w:tcW w:w="1229" w:type="dxa"/>
            <w:noWrap/>
            <w:hideMark/>
          </w:tcPr>
          <w:p w:rsidR="007C52C0" w:rsidRPr="007C52C0" w:rsidRDefault="007C52C0" w:rsidP="007C52C0">
            <w:r w:rsidRPr="007C52C0">
              <w:t>001067</w:t>
            </w:r>
          </w:p>
        </w:tc>
        <w:tc>
          <w:tcPr>
            <w:tcW w:w="10395" w:type="dxa"/>
            <w:noWrap/>
            <w:hideMark/>
          </w:tcPr>
          <w:p w:rsidR="007C52C0" w:rsidRPr="007C52C0" w:rsidRDefault="007C52C0">
            <w:r w:rsidRPr="007C52C0">
              <w:t>LAPTOPLAPTOPHP</w:t>
            </w:r>
          </w:p>
        </w:tc>
        <w:tc>
          <w:tcPr>
            <w:tcW w:w="1276" w:type="dxa"/>
            <w:noWrap/>
            <w:hideMark/>
          </w:tcPr>
          <w:p w:rsidR="007C52C0" w:rsidRPr="007C52C0" w:rsidRDefault="007C52C0" w:rsidP="00964716">
            <w:pPr>
              <w:jc w:val="right"/>
            </w:pPr>
            <w:r w:rsidRPr="007C52C0">
              <w:t>3,600</w:t>
            </w:r>
          </w:p>
        </w:tc>
      </w:tr>
      <w:tr w:rsidR="007C52C0" w:rsidRPr="007C52C0" w:rsidTr="00EE5216">
        <w:trPr>
          <w:trHeight w:val="255"/>
        </w:trPr>
        <w:tc>
          <w:tcPr>
            <w:tcW w:w="1229" w:type="dxa"/>
            <w:noWrap/>
            <w:hideMark/>
          </w:tcPr>
          <w:p w:rsidR="007C52C0" w:rsidRPr="007C52C0" w:rsidRDefault="007C52C0" w:rsidP="007C52C0">
            <w:r w:rsidRPr="007C52C0">
              <w:t>001068</w:t>
            </w:r>
          </w:p>
        </w:tc>
        <w:tc>
          <w:tcPr>
            <w:tcW w:w="10395" w:type="dxa"/>
            <w:noWrap/>
            <w:hideMark/>
          </w:tcPr>
          <w:p w:rsidR="007C52C0" w:rsidRPr="007C52C0" w:rsidRDefault="007C52C0">
            <w:r w:rsidRPr="007C52C0">
              <w:t>VIDEOPROYECTORVIDEOPROYECTORSONY</w:t>
            </w:r>
          </w:p>
        </w:tc>
        <w:tc>
          <w:tcPr>
            <w:tcW w:w="1276" w:type="dxa"/>
            <w:noWrap/>
            <w:hideMark/>
          </w:tcPr>
          <w:p w:rsidR="007C52C0" w:rsidRPr="007C52C0" w:rsidRDefault="007C52C0" w:rsidP="00964716">
            <w:pPr>
              <w:jc w:val="right"/>
            </w:pPr>
            <w:r w:rsidRPr="007C52C0">
              <w:t>2,100</w:t>
            </w:r>
          </w:p>
        </w:tc>
      </w:tr>
      <w:tr w:rsidR="007C52C0" w:rsidRPr="007C52C0" w:rsidTr="00EE5216">
        <w:trPr>
          <w:trHeight w:val="255"/>
        </w:trPr>
        <w:tc>
          <w:tcPr>
            <w:tcW w:w="1229" w:type="dxa"/>
            <w:noWrap/>
            <w:hideMark/>
          </w:tcPr>
          <w:p w:rsidR="007C52C0" w:rsidRPr="007C52C0" w:rsidRDefault="007C52C0" w:rsidP="007C52C0">
            <w:r w:rsidRPr="007C52C0">
              <w:t>001069</w:t>
            </w:r>
          </w:p>
        </w:tc>
        <w:tc>
          <w:tcPr>
            <w:tcW w:w="10395" w:type="dxa"/>
            <w:noWrap/>
            <w:hideMark/>
          </w:tcPr>
          <w:p w:rsidR="007C52C0" w:rsidRPr="007C52C0" w:rsidRDefault="007C52C0">
            <w:r w:rsidRPr="007C52C0">
              <w:t>PIZARRONACRILICO COLOR BLANCO N/D</w:t>
            </w:r>
          </w:p>
        </w:tc>
        <w:tc>
          <w:tcPr>
            <w:tcW w:w="1276" w:type="dxa"/>
            <w:noWrap/>
            <w:hideMark/>
          </w:tcPr>
          <w:p w:rsidR="007C52C0" w:rsidRPr="007C52C0" w:rsidRDefault="007C52C0" w:rsidP="00964716">
            <w:pPr>
              <w:jc w:val="right"/>
            </w:pPr>
            <w:r w:rsidRPr="007C52C0">
              <w:t>200</w:t>
            </w:r>
          </w:p>
        </w:tc>
      </w:tr>
      <w:tr w:rsidR="007C52C0" w:rsidRPr="007C52C0" w:rsidTr="00EE5216">
        <w:trPr>
          <w:trHeight w:val="255"/>
        </w:trPr>
        <w:tc>
          <w:tcPr>
            <w:tcW w:w="1229" w:type="dxa"/>
            <w:noWrap/>
            <w:hideMark/>
          </w:tcPr>
          <w:p w:rsidR="007C52C0" w:rsidRPr="007C52C0" w:rsidRDefault="007C52C0" w:rsidP="007C52C0">
            <w:r w:rsidRPr="007C52C0">
              <w:t>001070</w:t>
            </w:r>
          </w:p>
        </w:tc>
        <w:tc>
          <w:tcPr>
            <w:tcW w:w="10395" w:type="dxa"/>
            <w:noWrap/>
            <w:hideMark/>
          </w:tcPr>
          <w:p w:rsidR="007C52C0" w:rsidRPr="007C52C0" w:rsidRDefault="007C52C0">
            <w:r w:rsidRPr="007C52C0">
              <w:t>PIZARRONPIZARRON PARA GIS.N/D</w:t>
            </w:r>
          </w:p>
        </w:tc>
        <w:tc>
          <w:tcPr>
            <w:tcW w:w="1276" w:type="dxa"/>
            <w:noWrap/>
            <w:hideMark/>
          </w:tcPr>
          <w:p w:rsidR="007C52C0" w:rsidRPr="007C52C0" w:rsidRDefault="007C52C0" w:rsidP="00964716">
            <w:pPr>
              <w:jc w:val="right"/>
            </w:pPr>
            <w:r w:rsidRPr="007C52C0">
              <w:t>1,500</w:t>
            </w:r>
          </w:p>
        </w:tc>
      </w:tr>
      <w:tr w:rsidR="007C52C0" w:rsidRPr="007C52C0" w:rsidTr="00EE5216">
        <w:trPr>
          <w:trHeight w:val="255"/>
        </w:trPr>
        <w:tc>
          <w:tcPr>
            <w:tcW w:w="1229" w:type="dxa"/>
            <w:noWrap/>
            <w:hideMark/>
          </w:tcPr>
          <w:p w:rsidR="007C52C0" w:rsidRPr="007C52C0" w:rsidRDefault="007C52C0" w:rsidP="007C52C0">
            <w:r w:rsidRPr="007C52C0">
              <w:t>001071</w:t>
            </w:r>
          </w:p>
        </w:tc>
        <w:tc>
          <w:tcPr>
            <w:tcW w:w="10395" w:type="dxa"/>
            <w:noWrap/>
            <w:hideMark/>
          </w:tcPr>
          <w:p w:rsidR="007C52C0" w:rsidRPr="007C52C0" w:rsidRDefault="007C52C0">
            <w:r w:rsidRPr="007C52C0">
              <w:t>ESCRITORIOMETALICO  CON 2 PEDESTALES  CUBIERTA DE FORMAICA  DIMENSIONES: 1.50 X 0.70 X 0.75 MTS.N/D</w:t>
            </w:r>
          </w:p>
        </w:tc>
        <w:tc>
          <w:tcPr>
            <w:tcW w:w="1276" w:type="dxa"/>
            <w:noWrap/>
            <w:hideMark/>
          </w:tcPr>
          <w:p w:rsidR="007C52C0" w:rsidRPr="007C52C0" w:rsidRDefault="007C52C0" w:rsidP="00964716">
            <w:pPr>
              <w:jc w:val="right"/>
            </w:pPr>
            <w:r w:rsidRPr="007C52C0">
              <w:t>600</w:t>
            </w:r>
          </w:p>
        </w:tc>
      </w:tr>
      <w:tr w:rsidR="007C52C0" w:rsidRPr="007C52C0" w:rsidTr="00EE5216">
        <w:trPr>
          <w:trHeight w:val="255"/>
        </w:trPr>
        <w:tc>
          <w:tcPr>
            <w:tcW w:w="1229" w:type="dxa"/>
            <w:noWrap/>
            <w:hideMark/>
          </w:tcPr>
          <w:p w:rsidR="007C52C0" w:rsidRPr="007C52C0" w:rsidRDefault="007C52C0" w:rsidP="007C52C0">
            <w:r w:rsidRPr="007C52C0">
              <w:t>001072</w:t>
            </w:r>
          </w:p>
        </w:tc>
        <w:tc>
          <w:tcPr>
            <w:tcW w:w="10395" w:type="dxa"/>
            <w:noWrap/>
            <w:hideMark/>
          </w:tcPr>
          <w:p w:rsidR="007C52C0" w:rsidRPr="007C52C0" w:rsidRDefault="007C52C0">
            <w:r w:rsidRPr="007C52C0">
              <w:t>VIDEOPROYECTORVIDEOPROYECTORACER</w:t>
            </w:r>
          </w:p>
        </w:tc>
        <w:tc>
          <w:tcPr>
            <w:tcW w:w="1276" w:type="dxa"/>
            <w:noWrap/>
            <w:hideMark/>
          </w:tcPr>
          <w:p w:rsidR="007C52C0" w:rsidRPr="007C52C0" w:rsidRDefault="007C52C0" w:rsidP="00964716">
            <w:pPr>
              <w:jc w:val="right"/>
            </w:pPr>
            <w:r w:rsidRPr="007C52C0">
              <w:t>3,100</w:t>
            </w:r>
          </w:p>
        </w:tc>
      </w:tr>
      <w:tr w:rsidR="007C52C0" w:rsidRPr="007C52C0" w:rsidTr="00EE5216">
        <w:trPr>
          <w:trHeight w:val="255"/>
        </w:trPr>
        <w:tc>
          <w:tcPr>
            <w:tcW w:w="1229" w:type="dxa"/>
            <w:noWrap/>
            <w:hideMark/>
          </w:tcPr>
          <w:p w:rsidR="007C52C0" w:rsidRPr="007C52C0" w:rsidRDefault="007C52C0" w:rsidP="007C52C0">
            <w:r w:rsidRPr="007C52C0">
              <w:t>001073</w:t>
            </w:r>
          </w:p>
        </w:tc>
        <w:tc>
          <w:tcPr>
            <w:tcW w:w="10395" w:type="dxa"/>
            <w:noWrap/>
            <w:hideMark/>
          </w:tcPr>
          <w:p w:rsidR="007C52C0" w:rsidRPr="007C52C0" w:rsidRDefault="007C52C0">
            <w:r w:rsidRPr="007C52C0">
              <w:t>PIZARRONCOLOR BLANCO PARA PINTARRON DE 90X2.40 MTS.N/D</w:t>
            </w:r>
          </w:p>
        </w:tc>
        <w:tc>
          <w:tcPr>
            <w:tcW w:w="1276" w:type="dxa"/>
            <w:noWrap/>
            <w:hideMark/>
          </w:tcPr>
          <w:p w:rsidR="007C52C0" w:rsidRPr="007C52C0" w:rsidRDefault="007C52C0" w:rsidP="00964716">
            <w:pPr>
              <w:jc w:val="right"/>
            </w:pPr>
            <w:r w:rsidRPr="007C52C0">
              <w:t>1,500</w:t>
            </w:r>
          </w:p>
        </w:tc>
      </w:tr>
      <w:tr w:rsidR="007C52C0" w:rsidRPr="007C52C0" w:rsidTr="00EE5216">
        <w:trPr>
          <w:trHeight w:val="255"/>
        </w:trPr>
        <w:tc>
          <w:tcPr>
            <w:tcW w:w="1229" w:type="dxa"/>
            <w:noWrap/>
            <w:hideMark/>
          </w:tcPr>
          <w:p w:rsidR="007C52C0" w:rsidRPr="007C52C0" w:rsidRDefault="007C52C0" w:rsidP="007C52C0">
            <w:r w:rsidRPr="007C52C0">
              <w:t>001074</w:t>
            </w:r>
          </w:p>
        </w:tc>
        <w:tc>
          <w:tcPr>
            <w:tcW w:w="10395" w:type="dxa"/>
            <w:noWrap/>
            <w:hideMark/>
          </w:tcPr>
          <w:p w:rsidR="007C52C0" w:rsidRPr="007C52C0" w:rsidRDefault="007C52C0">
            <w:r w:rsidRPr="007C52C0">
              <w:t>PIZARRONPIZARRON PARA GIS.N/D</w:t>
            </w:r>
          </w:p>
        </w:tc>
        <w:tc>
          <w:tcPr>
            <w:tcW w:w="1276" w:type="dxa"/>
            <w:noWrap/>
            <w:hideMark/>
          </w:tcPr>
          <w:p w:rsidR="007C52C0" w:rsidRPr="007C52C0" w:rsidRDefault="007C52C0" w:rsidP="00964716">
            <w:pPr>
              <w:jc w:val="right"/>
            </w:pPr>
            <w:r w:rsidRPr="007C52C0">
              <w:t>1,200</w:t>
            </w:r>
          </w:p>
        </w:tc>
      </w:tr>
      <w:tr w:rsidR="007C52C0" w:rsidRPr="007C52C0" w:rsidTr="00EE5216">
        <w:trPr>
          <w:trHeight w:val="255"/>
        </w:trPr>
        <w:tc>
          <w:tcPr>
            <w:tcW w:w="1229" w:type="dxa"/>
            <w:noWrap/>
            <w:hideMark/>
          </w:tcPr>
          <w:p w:rsidR="007C52C0" w:rsidRPr="007C52C0" w:rsidRDefault="007C52C0" w:rsidP="007C52C0">
            <w:r w:rsidRPr="007C52C0">
              <w:t>001075</w:t>
            </w:r>
          </w:p>
        </w:tc>
        <w:tc>
          <w:tcPr>
            <w:tcW w:w="10395" w:type="dxa"/>
            <w:noWrap/>
            <w:hideMark/>
          </w:tcPr>
          <w:p w:rsidR="007C52C0" w:rsidRPr="007C52C0" w:rsidRDefault="007C52C0">
            <w:r w:rsidRPr="007C52C0">
              <w:t>GABINETEMETALICO  CON PUERTAS ABATIBLES.N/D</w:t>
            </w:r>
          </w:p>
        </w:tc>
        <w:tc>
          <w:tcPr>
            <w:tcW w:w="1276" w:type="dxa"/>
            <w:noWrap/>
            <w:hideMark/>
          </w:tcPr>
          <w:p w:rsidR="007C52C0" w:rsidRPr="007C52C0" w:rsidRDefault="007C52C0" w:rsidP="00964716">
            <w:pPr>
              <w:jc w:val="right"/>
            </w:pPr>
            <w:r w:rsidRPr="007C52C0">
              <w:t>600</w:t>
            </w:r>
          </w:p>
        </w:tc>
      </w:tr>
      <w:tr w:rsidR="007C52C0" w:rsidRPr="007C52C0" w:rsidTr="00EE5216">
        <w:trPr>
          <w:trHeight w:val="255"/>
        </w:trPr>
        <w:tc>
          <w:tcPr>
            <w:tcW w:w="1229" w:type="dxa"/>
            <w:noWrap/>
            <w:hideMark/>
          </w:tcPr>
          <w:p w:rsidR="007C52C0" w:rsidRPr="007C52C0" w:rsidRDefault="007C52C0" w:rsidP="007C52C0">
            <w:r w:rsidRPr="007C52C0">
              <w:t>001076</w:t>
            </w:r>
          </w:p>
        </w:tc>
        <w:tc>
          <w:tcPr>
            <w:tcW w:w="10395" w:type="dxa"/>
            <w:noWrap/>
            <w:hideMark/>
          </w:tcPr>
          <w:p w:rsidR="007C52C0" w:rsidRPr="007C52C0" w:rsidRDefault="007C52C0">
            <w:r w:rsidRPr="007C52C0">
              <w:t>ESCRITORIOMETALICO  CON 2 PEDESTALES  CUBIERTA DE FORMAICA  DIMENSIONES: 1.50 X 0.70 X 0.75 MTS.N/D</w:t>
            </w:r>
          </w:p>
        </w:tc>
        <w:tc>
          <w:tcPr>
            <w:tcW w:w="1276" w:type="dxa"/>
            <w:noWrap/>
            <w:hideMark/>
          </w:tcPr>
          <w:p w:rsidR="007C52C0" w:rsidRPr="007C52C0" w:rsidRDefault="007C52C0" w:rsidP="00964716">
            <w:pPr>
              <w:jc w:val="right"/>
            </w:pPr>
            <w:r w:rsidRPr="007C52C0">
              <w:t>600</w:t>
            </w:r>
          </w:p>
        </w:tc>
      </w:tr>
      <w:tr w:rsidR="007C52C0" w:rsidRPr="007C52C0" w:rsidTr="00EE5216">
        <w:trPr>
          <w:trHeight w:val="255"/>
        </w:trPr>
        <w:tc>
          <w:tcPr>
            <w:tcW w:w="1229" w:type="dxa"/>
            <w:noWrap/>
            <w:hideMark/>
          </w:tcPr>
          <w:p w:rsidR="007C52C0" w:rsidRPr="007C52C0" w:rsidRDefault="007C52C0" w:rsidP="007C52C0">
            <w:r w:rsidRPr="007C52C0">
              <w:t>001077</w:t>
            </w:r>
          </w:p>
        </w:tc>
        <w:tc>
          <w:tcPr>
            <w:tcW w:w="10395" w:type="dxa"/>
            <w:noWrap/>
            <w:hideMark/>
          </w:tcPr>
          <w:p w:rsidR="007C52C0" w:rsidRPr="007C52C0" w:rsidRDefault="007C52C0">
            <w:r w:rsidRPr="007C52C0">
              <w:t>VIDEOPROYECTORVIDEOPROYECTORACER</w:t>
            </w:r>
          </w:p>
        </w:tc>
        <w:tc>
          <w:tcPr>
            <w:tcW w:w="1276" w:type="dxa"/>
            <w:noWrap/>
            <w:hideMark/>
          </w:tcPr>
          <w:p w:rsidR="007C52C0" w:rsidRPr="007C52C0" w:rsidRDefault="007C52C0" w:rsidP="00964716">
            <w:pPr>
              <w:jc w:val="right"/>
            </w:pPr>
            <w:r w:rsidRPr="007C52C0">
              <w:t>4,300</w:t>
            </w:r>
          </w:p>
        </w:tc>
      </w:tr>
      <w:tr w:rsidR="007C52C0" w:rsidRPr="007C52C0" w:rsidTr="00EE5216">
        <w:trPr>
          <w:trHeight w:val="255"/>
        </w:trPr>
        <w:tc>
          <w:tcPr>
            <w:tcW w:w="1229" w:type="dxa"/>
            <w:noWrap/>
            <w:hideMark/>
          </w:tcPr>
          <w:p w:rsidR="007C52C0" w:rsidRPr="007C52C0" w:rsidRDefault="007C52C0" w:rsidP="007C52C0">
            <w:r w:rsidRPr="007C52C0">
              <w:t>001078</w:t>
            </w:r>
          </w:p>
        </w:tc>
        <w:tc>
          <w:tcPr>
            <w:tcW w:w="10395" w:type="dxa"/>
            <w:noWrap/>
            <w:hideMark/>
          </w:tcPr>
          <w:p w:rsidR="007C52C0" w:rsidRPr="007C52C0" w:rsidRDefault="007C52C0">
            <w:r w:rsidRPr="007C52C0">
              <w:t>PIZARRONPIZARRON PARA GIS.N/D</w:t>
            </w:r>
          </w:p>
        </w:tc>
        <w:tc>
          <w:tcPr>
            <w:tcW w:w="1276" w:type="dxa"/>
            <w:noWrap/>
            <w:hideMark/>
          </w:tcPr>
          <w:p w:rsidR="007C52C0" w:rsidRPr="007C52C0" w:rsidRDefault="007C52C0" w:rsidP="00964716">
            <w:pPr>
              <w:jc w:val="right"/>
            </w:pPr>
            <w:r w:rsidRPr="007C52C0">
              <w:t>1,400</w:t>
            </w:r>
          </w:p>
        </w:tc>
      </w:tr>
      <w:tr w:rsidR="007C52C0" w:rsidRPr="007C52C0" w:rsidTr="00EE5216">
        <w:trPr>
          <w:trHeight w:val="255"/>
        </w:trPr>
        <w:tc>
          <w:tcPr>
            <w:tcW w:w="1229" w:type="dxa"/>
            <w:noWrap/>
            <w:hideMark/>
          </w:tcPr>
          <w:p w:rsidR="007C52C0" w:rsidRPr="007C52C0" w:rsidRDefault="007C52C0" w:rsidP="007C52C0">
            <w:r w:rsidRPr="007C52C0">
              <w:t>001079</w:t>
            </w:r>
          </w:p>
        </w:tc>
        <w:tc>
          <w:tcPr>
            <w:tcW w:w="10395" w:type="dxa"/>
            <w:noWrap/>
            <w:hideMark/>
          </w:tcPr>
          <w:p w:rsidR="007C52C0" w:rsidRPr="007C52C0" w:rsidRDefault="007C52C0">
            <w:r w:rsidRPr="007C52C0">
              <w:t>PIZARRONACRILICO COLOR BLANCO N/D</w:t>
            </w:r>
          </w:p>
        </w:tc>
        <w:tc>
          <w:tcPr>
            <w:tcW w:w="1276" w:type="dxa"/>
            <w:noWrap/>
            <w:hideMark/>
          </w:tcPr>
          <w:p w:rsidR="007C52C0" w:rsidRPr="007C52C0" w:rsidRDefault="007C52C0" w:rsidP="00964716">
            <w:pPr>
              <w:jc w:val="right"/>
            </w:pPr>
            <w:r w:rsidRPr="007C52C0">
              <w:t>1,400</w:t>
            </w:r>
          </w:p>
        </w:tc>
      </w:tr>
      <w:tr w:rsidR="007C52C0" w:rsidRPr="007C52C0" w:rsidTr="00EE5216">
        <w:trPr>
          <w:trHeight w:val="255"/>
        </w:trPr>
        <w:tc>
          <w:tcPr>
            <w:tcW w:w="1229" w:type="dxa"/>
            <w:noWrap/>
            <w:hideMark/>
          </w:tcPr>
          <w:p w:rsidR="007C52C0" w:rsidRPr="007C52C0" w:rsidRDefault="007C52C0" w:rsidP="007C52C0">
            <w:r w:rsidRPr="007C52C0">
              <w:t>001081</w:t>
            </w:r>
          </w:p>
        </w:tc>
        <w:tc>
          <w:tcPr>
            <w:tcW w:w="10395" w:type="dxa"/>
            <w:noWrap/>
            <w:hideMark/>
          </w:tcPr>
          <w:p w:rsidR="007C52C0" w:rsidRPr="007C52C0" w:rsidRDefault="007C52C0">
            <w:r w:rsidRPr="007C52C0">
              <w:t>VIDEOPROYECTORVIDEOPROYECTORACER</w:t>
            </w:r>
          </w:p>
        </w:tc>
        <w:tc>
          <w:tcPr>
            <w:tcW w:w="1276" w:type="dxa"/>
            <w:noWrap/>
            <w:hideMark/>
          </w:tcPr>
          <w:p w:rsidR="007C52C0" w:rsidRPr="007C52C0" w:rsidRDefault="007C52C0" w:rsidP="00964716">
            <w:pPr>
              <w:jc w:val="right"/>
            </w:pPr>
            <w:r w:rsidRPr="007C52C0">
              <w:t>5,800</w:t>
            </w:r>
          </w:p>
        </w:tc>
      </w:tr>
      <w:tr w:rsidR="007C52C0" w:rsidRPr="007C52C0" w:rsidTr="00EE5216">
        <w:trPr>
          <w:trHeight w:val="255"/>
        </w:trPr>
        <w:tc>
          <w:tcPr>
            <w:tcW w:w="1229" w:type="dxa"/>
            <w:noWrap/>
            <w:hideMark/>
          </w:tcPr>
          <w:p w:rsidR="007C52C0" w:rsidRPr="007C52C0" w:rsidRDefault="007C52C0" w:rsidP="007C52C0">
            <w:r w:rsidRPr="007C52C0">
              <w:t>001082</w:t>
            </w:r>
          </w:p>
        </w:tc>
        <w:tc>
          <w:tcPr>
            <w:tcW w:w="10395" w:type="dxa"/>
            <w:noWrap/>
            <w:hideMark/>
          </w:tcPr>
          <w:p w:rsidR="007C52C0" w:rsidRPr="007C52C0" w:rsidRDefault="007C52C0">
            <w:r w:rsidRPr="007C52C0">
              <w:t>PIZARRONPIZARRON PARA GIS.N/D</w:t>
            </w:r>
          </w:p>
        </w:tc>
        <w:tc>
          <w:tcPr>
            <w:tcW w:w="1276" w:type="dxa"/>
            <w:noWrap/>
            <w:hideMark/>
          </w:tcPr>
          <w:p w:rsidR="007C52C0" w:rsidRPr="007C52C0" w:rsidRDefault="007C52C0" w:rsidP="00964716">
            <w:pPr>
              <w:jc w:val="right"/>
            </w:pPr>
            <w:r w:rsidRPr="007C52C0">
              <w:t>400</w:t>
            </w:r>
          </w:p>
        </w:tc>
      </w:tr>
      <w:tr w:rsidR="007C52C0" w:rsidRPr="007C52C0" w:rsidTr="00EE5216">
        <w:trPr>
          <w:trHeight w:val="255"/>
        </w:trPr>
        <w:tc>
          <w:tcPr>
            <w:tcW w:w="1229" w:type="dxa"/>
            <w:noWrap/>
            <w:hideMark/>
          </w:tcPr>
          <w:p w:rsidR="007C52C0" w:rsidRPr="007C52C0" w:rsidRDefault="007C52C0" w:rsidP="007C52C0">
            <w:r w:rsidRPr="007C52C0">
              <w:t>001083</w:t>
            </w:r>
          </w:p>
        </w:tc>
        <w:tc>
          <w:tcPr>
            <w:tcW w:w="10395" w:type="dxa"/>
            <w:noWrap/>
            <w:hideMark/>
          </w:tcPr>
          <w:p w:rsidR="007C52C0" w:rsidRPr="007C52C0" w:rsidRDefault="007C52C0">
            <w:r w:rsidRPr="007C52C0">
              <w:t>PIZARRONACRILICO COLOR BLANCO N/D</w:t>
            </w:r>
          </w:p>
        </w:tc>
        <w:tc>
          <w:tcPr>
            <w:tcW w:w="1276" w:type="dxa"/>
            <w:noWrap/>
            <w:hideMark/>
          </w:tcPr>
          <w:p w:rsidR="007C52C0" w:rsidRPr="007C52C0" w:rsidRDefault="007C52C0" w:rsidP="00964716">
            <w:pPr>
              <w:jc w:val="right"/>
            </w:pPr>
            <w:r w:rsidRPr="007C52C0">
              <w:t>200</w:t>
            </w:r>
          </w:p>
        </w:tc>
      </w:tr>
      <w:tr w:rsidR="007C52C0" w:rsidRPr="007C52C0" w:rsidTr="00EE5216">
        <w:trPr>
          <w:trHeight w:val="255"/>
        </w:trPr>
        <w:tc>
          <w:tcPr>
            <w:tcW w:w="1229" w:type="dxa"/>
            <w:noWrap/>
            <w:hideMark/>
          </w:tcPr>
          <w:p w:rsidR="007C52C0" w:rsidRPr="007C52C0" w:rsidRDefault="007C52C0" w:rsidP="007C52C0">
            <w:r w:rsidRPr="007C52C0">
              <w:t>001084</w:t>
            </w:r>
          </w:p>
        </w:tc>
        <w:tc>
          <w:tcPr>
            <w:tcW w:w="10395" w:type="dxa"/>
            <w:noWrap/>
            <w:hideMark/>
          </w:tcPr>
          <w:p w:rsidR="007C52C0" w:rsidRPr="007C52C0" w:rsidRDefault="007C52C0">
            <w:r w:rsidRPr="007C52C0">
              <w:t>MESA DE TRABAJOMETALICA  CON CUBIERTA DE FORMAICA  DIMENSIONES: 1.20 X 0.40 X 0.75 MTS.N/D</w:t>
            </w:r>
          </w:p>
        </w:tc>
        <w:tc>
          <w:tcPr>
            <w:tcW w:w="1276" w:type="dxa"/>
            <w:noWrap/>
            <w:hideMark/>
          </w:tcPr>
          <w:p w:rsidR="007C52C0" w:rsidRPr="007C52C0" w:rsidRDefault="007C52C0" w:rsidP="00964716">
            <w:pPr>
              <w:jc w:val="right"/>
            </w:pPr>
            <w:r w:rsidRPr="007C52C0">
              <w:t>1,300</w:t>
            </w:r>
          </w:p>
        </w:tc>
      </w:tr>
      <w:tr w:rsidR="007C52C0" w:rsidRPr="007C52C0" w:rsidTr="00EE5216">
        <w:trPr>
          <w:trHeight w:val="255"/>
        </w:trPr>
        <w:tc>
          <w:tcPr>
            <w:tcW w:w="1229" w:type="dxa"/>
            <w:noWrap/>
            <w:hideMark/>
          </w:tcPr>
          <w:p w:rsidR="007C52C0" w:rsidRPr="007C52C0" w:rsidRDefault="007C52C0" w:rsidP="007C52C0">
            <w:r w:rsidRPr="007C52C0">
              <w:t>001085</w:t>
            </w:r>
          </w:p>
        </w:tc>
        <w:tc>
          <w:tcPr>
            <w:tcW w:w="10395" w:type="dxa"/>
            <w:noWrap/>
            <w:hideMark/>
          </w:tcPr>
          <w:p w:rsidR="007C52C0" w:rsidRPr="007C52C0" w:rsidRDefault="007C52C0">
            <w:r w:rsidRPr="007C52C0">
              <w:t>VIDEOPROYECTORVIDEOPROYECTORACER</w:t>
            </w:r>
          </w:p>
        </w:tc>
        <w:tc>
          <w:tcPr>
            <w:tcW w:w="1276" w:type="dxa"/>
            <w:noWrap/>
            <w:hideMark/>
          </w:tcPr>
          <w:p w:rsidR="007C52C0" w:rsidRPr="007C52C0" w:rsidRDefault="007C52C0" w:rsidP="00964716">
            <w:pPr>
              <w:jc w:val="right"/>
            </w:pPr>
            <w:r w:rsidRPr="007C52C0">
              <w:t>3,100</w:t>
            </w:r>
          </w:p>
        </w:tc>
      </w:tr>
      <w:tr w:rsidR="007C52C0" w:rsidRPr="007C52C0" w:rsidTr="00EE5216">
        <w:trPr>
          <w:trHeight w:val="255"/>
        </w:trPr>
        <w:tc>
          <w:tcPr>
            <w:tcW w:w="1229" w:type="dxa"/>
            <w:noWrap/>
            <w:hideMark/>
          </w:tcPr>
          <w:p w:rsidR="007C52C0" w:rsidRPr="007C52C0" w:rsidRDefault="007C52C0" w:rsidP="007C52C0">
            <w:r w:rsidRPr="007C52C0">
              <w:t>001086</w:t>
            </w:r>
          </w:p>
        </w:tc>
        <w:tc>
          <w:tcPr>
            <w:tcW w:w="10395" w:type="dxa"/>
            <w:noWrap/>
            <w:hideMark/>
          </w:tcPr>
          <w:p w:rsidR="007C52C0" w:rsidRPr="007C52C0" w:rsidRDefault="007C52C0">
            <w:r w:rsidRPr="007C52C0">
              <w:t>MESA DE TRABAJOMETALICA  CON CUBIERTA DE MADERA  DIMENSIONES: 1.20 X 0.60 X 0.75 MTS.N/D</w:t>
            </w:r>
          </w:p>
        </w:tc>
        <w:tc>
          <w:tcPr>
            <w:tcW w:w="1276" w:type="dxa"/>
            <w:noWrap/>
            <w:hideMark/>
          </w:tcPr>
          <w:p w:rsidR="007C52C0" w:rsidRPr="007C52C0" w:rsidRDefault="007C52C0" w:rsidP="00964716">
            <w:pPr>
              <w:jc w:val="right"/>
            </w:pPr>
            <w:r w:rsidRPr="007C52C0">
              <w:t>1,300</w:t>
            </w:r>
          </w:p>
        </w:tc>
      </w:tr>
      <w:tr w:rsidR="007C52C0" w:rsidRPr="007C52C0" w:rsidTr="00EE5216">
        <w:trPr>
          <w:trHeight w:val="255"/>
        </w:trPr>
        <w:tc>
          <w:tcPr>
            <w:tcW w:w="1229" w:type="dxa"/>
            <w:noWrap/>
            <w:hideMark/>
          </w:tcPr>
          <w:p w:rsidR="007C52C0" w:rsidRPr="007C52C0" w:rsidRDefault="007C52C0" w:rsidP="007C52C0">
            <w:r w:rsidRPr="007C52C0">
              <w:t>001087</w:t>
            </w:r>
          </w:p>
        </w:tc>
        <w:tc>
          <w:tcPr>
            <w:tcW w:w="10395" w:type="dxa"/>
            <w:noWrap/>
            <w:hideMark/>
          </w:tcPr>
          <w:p w:rsidR="007C52C0" w:rsidRPr="007C52C0" w:rsidRDefault="007C52C0">
            <w:r w:rsidRPr="007C52C0">
              <w:t>MESA DE TRABAJOMETALICA  CON CUBIERTA DE FORMAICA  DIMENSIONES: 1.20 X 0.40 X 0.75 MTS.N/D</w:t>
            </w:r>
          </w:p>
        </w:tc>
        <w:tc>
          <w:tcPr>
            <w:tcW w:w="1276" w:type="dxa"/>
            <w:noWrap/>
            <w:hideMark/>
          </w:tcPr>
          <w:p w:rsidR="007C52C0" w:rsidRPr="007C52C0" w:rsidRDefault="007C52C0" w:rsidP="00964716">
            <w:pPr>
              <w:jc w:val="right"/>
            </w:pPr>
            <w:r w:rsidRPr="007C52C0">
              <w:t>1,300</w:t>
            </w:r>
          </w:p>
        </w:tc>
      </w:tr>
      <w:tr w:rsidR="007C52C0" w:rsidRPr="007C52C0" w:rsidTr="00EE5216">
        <w:trPr>
          <w:trHeight w:val="255"/>
        </w:trPr>
        <w:tc>
          <w:tcPr>
            <w:tcW w:w="1229" w:type="dxa"/>
            <w:noWrap/>
            <w:hideMark/>
          </w:tcPr>
          <w:p w:rsidR="007C52C0" w:rsidRPr="007C52C0" w:rsidRDefault="007C52C0" w:rsidP="007C52C0">
            <w:r w:rsidRPr="007C52C0">
              <w:t>001088</w:t>
            </w:r>
          </w:p>
        </w:tc>
        <w:tc>
          <w:tcPr>
            <w:tcW w:w="10395" w:type="dxa"/>
            <w:noWrap/>
            <w:hideMark/>
          </w:tcPr>
          <w:p w:rsidR="007C52C0" w:rsidRPr="007C52C0" w:rsidRDefault="007C52C0">
            <w:r w:rsidRPr="007C52C0">
              <w:t>PIZARRONPIZARRON PARA GIS.N/D</w:t>
            </w:r>
          </w:p>
        </w:tc>
        <w:tc>
          <w:tcPr>
            <w:tcW w:w="1276" w:type="dxa"/>
            <w:noWrap/>
            <w:hideMark/>
          </w:tcPr>
          <w:p w:rsidR="007C52C0" w:rsidRPr="007C52C0" w:rsidRDefault="007C52C0" w:rsidP="00964716">
            <w:pPr>
              <w:jc w:val="right"/>
            </w:pPr>
            <w:r w:rsidRPr="007C52C0">
              <w:t>200</w:t>
            </w:r>
          </w:p>
        </w:tc>
      </w:tr>
      <w:tr w:rsidR="007C52C0" w:rsidRPr="007C52C0" w:rsidTr="00EE5216">
        <w:trPr>
          <w:trHeight w:val="255"/>
        </w:trPr>
        <w:tc>
          <w:tcPr>
            <w:tcW w:w="1229" w:type="dxa"/>
            <w:noWrap/>
            <w:hideMark/>
          </w:tcPr>
          <w:p w:rsidR="007C52C0" w:rsidRPr="007C52C0" w:rsidRDefault="007C52C0" w:rsidP="007C52C0">
            <w:r w:rsidRPr="007C52C0">
              <w:t>001089</w:t>
            </w:r>
          </w:p>
        </w:tc>
        <w:tc>
          <w:tcPr>
            <w:tcW w:w="10395" w:type="dxa"/>
            <w:noWrap/>
            <w:hideMark/>
          </w:tcPr>
          <w:p w:rsidR="007C52C0" w:rsidRPr="007C52C0" w:rsidRDefault="007C52C0">
            <w:r w:rsidRPr="007C52C0">
              <w:t>PIZARRONACRILICO COLOR BLANCO N/D</w:t>
            </w:r>
          </w:p>
        </w:tc>
        <w:tc>
          <w:tcPr>
            <w:tcW w:w="1276" w:type="dxa"/>
            <w:noWrap/>
            <w:hideMark/>
          </w:tcPr>
          <w:p w:rsidR="007C52C0" w:rsidRPr="007C52C0" w:rsidRDefault="007C52C0" w:rsidP="00964716">
            <w:pPr>
              <w:jc w:val="right"/>
            </w:pPr>
            <w:r w:rsidRPr="007C52C0">
              <w:t>400</w:t>
            </w:r>
          </w:p>
        </w:tc>
      </w:tr>
      <w:tr w:rsidR="007C52C0" w:rsidRPr="007C52C0" w:rsidTr="00EE5216">
        <w:trPr>
          <w:trHeight w:val="255"/>
        </w:trPr>
        <w:tc>
          <w:tcPr>
            <w:tcW w:w="1229" w:type="dxa"/>
            <w:noWrap/>
            <w:hideMark/>
          </w:tcPr>
          <w:p w:rsidR="007C52C0" w:rsidRPr="007C52C0" w:rsidRDefault="007C52C0" w:rsidP="007C52C0">
            <w:r w:rsidRPr="007C52C0">
              <w:t>001090</w:t>
            </w:r>
          </w:p>
        </w:tc>
        <w:tc>
          <w:tcPr>
            <w:tcW w:w="10395" w:type="dxa"/>
            <w:noWrap/>
            <w:hideMark/>
          </w:tcPr>
          <w:p w:rsidR="007C52C0" w:rsidRPr="007C52C0" w:rsidRDefault="007C52C0">
            <w:r w:rsidRPr="007C52C0">
              <w:t>VIDEOPROYECTORVIDEOPROYECTORACER</w:t>
            </w:r>
          </w:p>
        </w:tc>
        <w:tc>
          <w:tcPr>
            <w:tcW w:w="1276" w:type="dxa"/>
            <w:noWrap/>
            <w:hideMark/>
          </w:tcPr>
          <w:p w:rsidR="007C52C0" w:rsidRPr="007C52C0" w:rsidRDefault="007C52C0" w:rsidP="00964716">
            <w:pPr>
              <w:jc w:val="right"/>
            </w:pPr>
            <w:r w:rsidRPr="007C52C0">
              <w:t>3,100</w:t>
            </w:r>
          </w:p>
        </w:tc>
      </w:tr>
      <w:tr w:rsidR="007C52C0" w:rsidRPr="007C52C0" w:rsidTr="00EE5216">
        <w:trPr>
          <w:trHeight w:val="255"/>
        </w:trPr>
        <w:tc>
          <w:tcPr>
            <w:tcW w:w="1229" w:type="dxa"/>
            <w:noWrap/>
            <w:hideMark/>
          </w:tcPr>
          <w:p w:rsidR="007C52C0" w:rsidRPr="007C52C0" w:rsidRDefault="007C52C0" w:rsidP="007C52C0">
            <w:r w:rsidRPr="007C52C0">
              <w:t>001091</w:t>
            </w:r>
          </w:p>
        </w:tc>
        <w:tc>
          <w:tcPr>
            <w:tcW w:w="10395" w:type="dxa"/>
            <w:noWrap/>
            <w:hideMark/>
          </w:tcPr>
          <w:p w:rsidR="007C52C0" w:rsidRPr="007C52C0" w:rsidRDefault="007C52C0">
            <w:r w:rsidRPr="007C52C0">
              <w:t>ESCRITORIOMETALICO  CON 2 PEDESTALES  CUBIERTA DE FORMAICA  DIMENSIONES: 1.50 X 0.70 X 0.75 MTS.N/D</w:t>
            </w:r>
          </w:p>
        </w:tc>
        <w:tc>
          <w:tcPr>
            <w:tcW w:w="1276" w:type="dxa"/>
            <w:noWrap/>
            <w:hideMark/>
          </w:tcPr>
          <w:p w:rsidR="007C52C0" w:rsidRPr="007C52C0" w:rsidRDefault="007C52C0" w:rsidP="00964716">
            <w:pPr>
              <w:jc w:val="right"/>
            </w:pPr>
            <w:r w:rsidRPr="007C52C0">
              <w:t>600</w:t>
            </w:r>
          </w:p>
        </w:tc>
      </w:tr>
      <w:tr w:rsidR="007C52C0" w:rsidRPr="007C52C0" w:rsidTr="00EE5216">
        <w:trPr>
          <w:trHeight w:val="255"/>
        </w:trPr>
        <w:tc>
          <w:tcPr>
            <w:tcW w:w="1229" w:type="dxa"/>
            <w:noWrap/>
            <w:hideMark/>
          </w:tcPr>
          <w:p w:rsidR="007C52C0" w:rsidRPr="007C52C0" w:rsidRDefault="007C52C0" w:rsidP="007C52C0">
            <w:r w:rsidRPr="007C52C0">
              <w:t>001092</w:t>
            </w:r>
          </w:p>
        </w:tc>
        <w:tc>
          <w:tcPr>
            <w:tcW w:w="10395" w:type="dxa"/>
            <w:noWrap/>
            <w:hideMark/>
          </w:tcPr>
          <w:p w:rsidR="007C52C0" w:rsidRPr="007C52C0" w:rsidRDefault="007C52C0">
            <w:r w:rsidRPr="007C52C0">
              <w:t>PIZARRONPIZARRON PARA GIS.N/D</w:t>
            </w:r>
          </w:p>
        </w:tc>
        <w:tc>
          <w:tcPr>
            <w:tcW w:w="1276" w:type="dxa"/>
            <w:noWrap/>
            <w:hideMark/>
          </w:tcPr>
          <w:p w:rsidR="007C52C0" w:rsidRPr="007C52C0" w:rsidRDefault="007C52C0" w:rsidP="00964716">
            <w:pPr>
              <w:jc w:val="right"/>
            </w:pPr>
            <w:r w:rsidRPr="007C52C0">
              <w:t>200</w:t>
            </w:r>
          </w:p>
        </w:tc>
      </w:tr>
      <w:tr w:rsidR="007C52C0" w:rsidRPr="007C52C0" w:rsidTr="00EE5216">
        <w:trPr>
          <w:trHeight w:val="255"/>
        </w:trPr>
        <w:tc>
          <w:tcPr>
            <w:tcW w:w="1229" w:type="dxa"/>
            <w:noWrap/>
            <w:hideMark/>
          </w:tcPr>
          <w:p w:rsidR="007C52C0" w:rsidRPr="007C52C0" w:rsidRDefault="007C52C0" w:rsidP="007C52C0">
            <w:r w:rsidRPr="007C52C0">
              <w:t>001093</w:t>
            </w:r>
          </w:p>
        </w:tc>
        <w:tc>
          <w:tcPr>
            <w:tcW w:w="10395" w:type="dxa"/>
            <w:noWrap/>
            <w:hideMark/>
          </w:tcPr>
          <w:p w:rsidR="007C52C0" w:rsidRPr="007C52C0" w:rsidRDefault="007C52C0">
            <w:r w:rsidRPr="007C52C0">
              <w:t>PIZARRONACRILICO COLOR BLANCO N/D</w:t>
            </w:r>
          </w:p>
        </w:tc>
        <w:tc>
          <w:tcPr>
            <w:tcW w:w="1276" w:type="dxa"/>
            <w:noWrap/>
            <w:hideMark/>
          </w:tcPr>
          <w:p w:rsidR="007C52C0" w:rsidRPr="007C52C0" w:rsidRDefault="007C52C0" w:rsidP="00964716">
            <w:pPr>
              <w:jc w:val="right"/>
            </w:pPr>
            <w:r w:rsidRPr="007C52C0">
              <w:t>1,200</w:t>
            </w:r>
          </w:p>
        </w:tc>
      </w:tr>
      <w:tr w:rsidR="007C52C0" w:rsidRPr="007C52C0" w:rsidTr="00EE5216">
        <w:trPr>
          <w:trHeight w:val="255"/>
        </w:trPr>
        <w:tc>
          <w:tcPr>
            <w:tcW w:w="1229" w:type="dxa"/>
            <w:noWrap/>
            <w:hideMark/>
          </w:tcPr>
          <w:p w:rsidR="007C52C0" w:rsidRPr="007C52C0" w:rsidRDefault="007C52C0" w:rsidP="007C52C0">
            <w:r w:rsidRPr="007C52C0">
              <w:t>001094</w:t>
            </w:r>
          </w:p>
        </w:tc>
        <w:tc>
          <w:tcPr>
            <w:tcW w:w="10395" w:type="dxa"/>
            <w:noWrap/>
            <w:hideMark/>
          </w:tcPr>
          <w:p w:rsidR="007C52C0" w:rsidRPr="007C52C0" w:rsidRDefault="007C52C0">
            <w:r w:rsidRPr="007C52C0">
              <w:t>VIDEOPROYECTORVIDEOPROYECTORACER</w:t>
            </w:r>
          </w:p>
        </w:tc>
        <w:tc>
          <w:tcPr>
            <w:tcW w:w="1276" w:type="dxa"/>
            <w:noWrap/>
            <w:hideMark/>
          </w:tcPr>
          <w:p w:rsidR="007C52C0" w:rsidRPr="007C52C0" w:rsidRDefault="007C52C0" w:rsidP="00964716">
            <w:pPr>
              <w:jc w:val="right"/>
            </w:pPr>
            <w:r w:rsidRPr="007C52C0">
              <w:t>3,100</w:t>
            </w:r>
          </w:p>
        </w:tc>
      </w:tr>
      <w:tr w:rsidR="007C52C0" w:rsidRPr="007C52C0" w:rsidTr="00EE5216">
        <w:trPr>
          <w:trHeight w:val="255"/>
        </w:trPr>
        <w:tc>
          <w:tcPr>
            <w:tcW w:w="1229" w:type="dxa"/>
            <w:noWrap/>
            <w:hideMark/>
          </w:tcPr>
          <w:p w:rsidR="007C52C0" w:rsidRPr="007C52C0" w:rsidRDefault="007C52C0" w:rsidP="007C52C0">
            <w:r w:rsidRPr="007C52C0">
              <w:t>001095</w:t>
            </w:r>
          </w:p>
        </w:tc>
        <w:tc>
          <w:tcPr>
            <w:tcW w:w="10395" w:type="dxa"/>
            <w:noWrap/>
            <w:hideMark/>
          </w:tcPr>
          <w:p w:rsidR="007C52C0" w:rsidRPr="007C52C0" w:rsidRDefault="007C52C0">
            <w:r w:rsidRPr="007C52C0">
              <w:t>PIZARRONACRILICO COLOR BLANCO N/D</w:t>
            </w:r>
          </w:p>
        </w:tc>
        <w:tc>
          <w:tcPr>
            <w:tcW w:w="1276" w:type="dxa"/>
            <w:noWrap/>
            <w:hideMark/>
          </w:tcPr>
          <w:p w:rsidR="007C52C0" w:rsidRPr="007C52C0" w:rsidRDefault="007C52C0" w:rsidP="00964716">
            <w:pPr>
              <w:jc w:val="right"/>
            </w:pPr>
            <w:r w:rsidRPr="007C52C0">
              <w:t>200</w:t>
            </w:r>
          </w:p>
        </w:tc>
      </w:tr>
      <w:tr w:rsidR="007C52C0" w:rsidRPr="007C52C0" w:rsidTr="00EE5216">
        <w:trPr>
          <w:trHeight w:val="255"/>
        </w:trPr>
        <w:tc>
          <w:tcPr>
            <w:tcW w:w="1229" w:type="dxa"/>
            <w:noWrap/>
            <w:hideMark/>
          </w:tcPr>
          <w:p w:rsidR="007C52C0" w:rsidRPr="007C52C0" w:rsidRDefault="007C52C0" w:rsidP="007C52C0">
            <w:r w:rsidRPr="007C52C0">
              <w:t>001096</w:t>
            </w:r>
          </w:p>
        </w:tc>
        <w:tc>
          <w:tcPr>
            <w:tcW w:w="10395" w:type="dxa"/>
            <w:noWrap/>
            <w:hideMark/>
          </w:tcPr>
          <w:p w:rsidR="007C52C0" w:rsidRPr="007C52C0" w:rsidRDefault="007C52C0">
            <w:r w:rsidRPr="007C52C0">
              <w:t>PIZARRONPIZARRON PARA GIS.N/D</w:t>
            </w:r>
          </w:p>
        </w:tc>
        <w:tc>
          <w:tcPr>
            <w:tcW w:w="1276" w:type="dxa"/>
            <w:noWrap/>
            <w:hideMark/>
          </w:tcPr>
          <w:p w:rsidR="007C52C0" w:rsidRPr="007C52C0" w:rsidRDefault="007C52C0" w:rsidP="00964716">
            <w:pPr>
              <w:jc w:val="right"/>
            </w:pPr>
            <w:r w:rsidRPr="007C52C0">
              <w:t>400</w:t>
            </w:r>
          </w:p>
        </w:tc>
      </w:tr>
      <w:tr w:rsidR="007C52C0" w:rsidRPr="007C52C0" w:rsidTr="00EE5216">
        <w:trPr>
          <w:trHeight w:val="255"/>
        </w:trPr>
        <w:tc>
          <w:tcPr>
            <w:tcW w:w="1229" w:type="dxa"/>
            <w:noWrap/>
            <w:hideMark/>
          </w:tcPr>
          <w:p w:rsidR="007C52C0" w:rsidRPr="007C52C0" w:rsidRDefault="007C52C0" w:rsidP="007C52C0">
            <w:r w:rsidRPr="007C52C0">
              <w:t>001097</w:t>
            </w:r>
          </w:p>
        </w:tc>
        <w:tc>
          <w:tcPr>
            <w:tcW w:w="10395" w:type="dxa"/>
            <w:noWrap/>
            <w:hideMark/>
          </w:tcPr>
          <w:p w:rsidR="007C52C0" w:rsidRPr="007C52C0" w:rsidRDefault="007C52C0">
            <w:r w:rsidRPr="007C52C0">
              <w:t>ESCRITORIOMETALICO  CON 2 PEDESTALES  CUBIERTA DE FORMAICA  DIMENSIONES: 1.50 X 0.70 X 0.75 MTS.N/D</w:t>
            </w:r>
          </w:p>
        </w:tc>
        <w:tc>
          <w:tcPr>
            <w:tcW w:w="1276" w:type="dxa"/>
            <w:noWrap/>
            <w:hideMark/>
          </w:tcPr>
          <w:p w:rsidR="007C52C0" w:rsidRPr="007C52C0" w:rsidRDefault="007C52C0" w:rsidP="00964716">
            <w:pPr>
              <w:jc w:val="right"/>
            </w:pPr>
            <w:r w:rsidRPr="007C52C0">
              <w:t>600</w:t>
            </w:r>
          </w:p>
        </w:tc>
      </w:tr>
      <w:tr w:rsidR="007C52C0" w:rsidRPr="007C52C0" w:rsidTr="00EE5216">
        <w:trPr>
          <w:trHeight w:val="255"/>
        </w:trPr>
        <w:tc>
          <w:tcPr>
            <w:tcW w:w="1229" w:type="dxa"/>
            <w:noWrap/>
            <w:hideMark/>
          </w:tcPr>
          <w:p w:rsidR="007C52C0" w:rsidRPr="007C52C0" w:rsidRDefault="007C52C0" w:rsidP="007C52C0">
            <w:r w:rsidRPr="007C52C0">
              <w:t>001098</w:t>
            </w:r>
          </w:p>
        </w:tc>
        <w:tc>
          <w:tcPr>
            <w:tcW w:w="10395" w:type="dxa"/>
            <w:noWrap/>
            <w:hideMark/>
          </w:tcPr>
          <w:p w:rsidR="007C52C0" w:rsidRPr="007C52C0" w:rsidRDefault="007C52C0">
            <w:r w:rsidRPr="007C52C0">
              <w:t>GABINETEMETALICO  CON PUERTAS ABATIBLES.N/D</w:t>
            </w:r>
          </w:p>
        </w:tc>
        <w:tc>
          <w:tcPr>
            <w:tcW w:w="1276" w:type="dxa"/>
            <w:noWrap/>
            <w:hideMark/>
          </w:tcPr>
          <w:p w:rsidR="007C52C0" w:rsidRPr="007C52C0" w:rsidRDefault="007C52C0" w:rsidP="00964716">
            <w:pPr>
              <w:jc w:val="right"/>
            </w:pPr>
            <w:r w:rsidRPr="007C52C0">
              <w:t>2,500</w:t>
            </w:r>
          </w:p>
        </w:tc>
      </w:tr>
      <w:tr w:rsidR="007C52C0" w:rsidRPr="007C52C0" w:rsidTr="00EE5216">
        <w:trPr>
          <w:trHeight w:val="255"/>
        </w:trPr>
        <w:tc>
          <w:tcPr>
            <w:tcW w:w="1229" w:type="dxa"/>
            <w:noWrap/>
            <w:hideMark/>
          </w:tcPr>
          <w:p w:rsidR="007C52C0" w:rsidRPr="007C52C0" w:rsidRDefault="007C52C0" w:rsidP="007C52C0">
            <w:r w:rsidRPr="007C52C0">
              <w:t>001099</w:t>
            </w:r>
          </w:p>
        </w:tc>
        <w:tc>
          <w:tcPr>
            <w:tcW w:w="10395" w:type="dxa"/>
            <w:noWrap/>
            <w:hideMark/>
          </w:tcPr>
          <w:p w:rsidR="007C52C0" w:rsidRPr="007C52C0" w:rsidRDefault="007C52C0">
            <w:r w:rsidRPr="007C52C0">
              <w:t>VIDEOPROYECTORVIDEOPROYECTORACER</w:t>
            </w:r>
          </w:p>
        </w:tc>
        <w:tc>
          <w:tcPr>
            <w:tcW w:w="1276" w:type="dxa"/>
            <w:noWrap/>
            <w:hideMark/>
          </w:tcPr>
          <w:p w:rsidR="007C52C0" w:rsidRPr="007C52C0" w:rsidRDefault="007C52C0" w:rsidP="00964716">
            <w:pPr>
              <w:jc w:val="right"/>
            </w:pPr>
            <w:r w:rsidRPr="007C52C0">
              <w:t>3,000</w:t>
            </w:r>
          </w:p>
        </w:tc>
      </w:tr>
      <w:tr w:rsidR="007C52C0" w:rsidRPr="007C52C0" w:rsidTr="00EE5216">
        <w:trPr>
          <w:trHeight w:val="255"/>
        </w:trPr>
        <w:tc>
          <w:tcPr>
            <w:tcW w:w="1229" w:type="dxa"/>
            <w:noWrap/>
            <w:hideMark/>
          </w:tcPr>
          <w:p w:rsidR="007C52C0" w:rsidRPr="007C52C0" w:rsidRDefault="007C52C0" w:rsidP="007C52C0">
            <w:r w:rsidRPr="007C52C0">
              <w:t>001100</w:t>
            </w:r>
          </w:p>
        </w:tc>
        <w:tc>
          <w:tcPr>
            <w:tcW w:w="10395" w:type="dxa"/>
            <w:noWrap/>
            <w:hideMark/>
          </w:tcPr>
          <w:p w:rsidR="007C52C0" w:rsidRPr="007C52C0" w:rsidRDefault="007C52C0">
            <w:r w:rsidRPr="007C52C0">
              <w:t>MESA DE TRABAJOMETALICA  CON CUBIERTA DE FORMAICA  DIMENSIONES: 1.20 X 0.40 X 0.75 MTS.N/D</w:t>
            </w:r>
          </w:p>
        </w:tc>
        <w:tc>
          <w:tcPr>
            <w:tcW w:w="1276" w:type="dxa"/>
            <w:noWrap/>
            <w:hideMark/>
          </w:tcPr>
          <w:p w:rsidR="007C52C0" w:rsidRPr="007C52C0" w:rsidRDefault="007C52C0" w:rsidP="00964716">
            <w:pPr>
              <w:jc w:val="right"/>
            </w:pPr>
            <w:r w:rsidRPr="007C52C0">
              <w:t>1,100</w:t>
            </w:r>
          </w:p>
        </w:tc>
      </w:tr>
      <w:tr w:rsidR="007C52C0" w:rsidRPr="007C52C0" w:rsidTr="00EE5216">
        <w:trPr>
          <w:trHeight w:val="255"/>
        </w:trPr>
        <w:tc>
          <w:tcPr>
            <w:tcW w:w="1229" w:type="dxa"/>
            <w:noWrap/>
            <w:hideMark/>
          </w:tcPr>
          <w:p w:rsidR="007C52C0" w:rsidRPr="007C52C0" w:rsidRDefault="007C52C0" w:rsidP="007C52C0">
            <w:r w:rsidRPr="007C52C0">
              <w:t>001101</w:t>
            </w:r>
          </w:p>
        </w:tc>
        <w:tc>
          <w:tcPr>
            <w:tcW w:w="10395" w:type="dxa"/>
            <w:noWrap/>
            <w:hideMark/>
          </w:tcPr>
          <w:p w:rsidR="007C52C0" w:rsidRPr="007C52C0" w:rsidRDefault="007C52C0">
            <w:r w:rsidRPr="007C52C0">
              <w:t>MESA DE TRABAJOMETALICA  CON CUBIERTA DE FORMAICA  DIMENSIONES: 1.20 X 0.40 X 0.75 MTS.N/D</w:t>
            </w:r>
          </w:p>
        </w:tc>
        <w:tc>
          <w:tcPr>
            <w:tcW w:w="1276" w:type="dxa"/>
            <w:noWrap/>
            <w:hideMark/>
          </w:tcPr>
          <w:p w:rsidR="007C52C0" w:rsidRPr="007C52C0" w:rsidRDefault="007C52C0" w:rsidP="00964716">
            <w:pPr>
              <w:jc w:val="right"/>
            </w:pPr>
            <w:r w:rsidRPr="007C52C0">
              <w:t>1,300</w:t>
            </w:r>
          </w:p>
        </w:tc>
      </w:tr>
      <w:tr w:rsidR="007C52C0" w:rsidRPr="007C52C0" w:rsidTr="00EE5216">
        <w:trPr>
          <w:trHeight w:val="255"/>
        </w:trPr>
        <w:tc>
          <w:tcPr>
            <w:tcW w:w="1229" w:type="dxa"/>
            <w:noWrap/>
            <w:hideMark/>
          </w:tcPr>
          <w:p w:rsidR="007C52C0" w:rsidRPr="007C52C0" w:rsidRDefault="007C52C0" w:rsidP="007C52C0">
            <w:r w:rsidRPr="007C52C0">
              <w:t>001102</w:t>
            </w:r>
          </w:p>
        </w:tc>
        <w:tc>
          <w:tcPr>
            <w:tcW w:w="10395" w:type="dxa"/>
            <w:noWrap/>
            <w:hideMark/>
          </w:tcPr>
          <w:p w:rsidR="007C52C0" w:rsidRPr="007C52C0" w:rsidRDefault="007C52C0">
            <w:r w:rsidRPr="007C52C0">
              <w:t>MESA DE TRABAJOMETALICA  CON CUBIERTA DE FORMAICA  DIMENSIONES: 1.20 X 0.40 X 0.75 MTS.N/D</w:t>
            </w:r>
          </w:p>
        </w:tc>
        <w:tc>
          <w:tcPr>
            <w:tcW w:w="1276" w:type="dxa"/>
            <w:noWrap/>
            <w:hideMark/>
          </w:tcPr>
          <w:p w:rsidR="007C52C0" w:rsidRPr="007C52C0" w:rsidRDefault="007C52C0" w:rsidP="00964716">
            <w:pPr>
              <w:jc w:val="right"/>
            </w:pPr>
            <w:r w:rsidRPr="007C52C0">
              <w:t>1,300</w:t>
            </w:r>
          </w:p>
        </w:tc>
      </w:tr>
      <w:tr w:rsidR="007C52C0" w:rsidRPr="007C52C0" w:rsidTr="00EE5216">
        <w:trPr>
          <w:trHeight w:val="255"/>
        </w:trPr>
        <w:tc>
          <w:tcPr>
            <w:tcW w:w="1229" w:type="dxa"/>
            <w:noWrap/>
            <w:hideMark/>
          </w:tcPr>
          <w:p w:rsidR="007C52C0" w:rsidRPr="007C52C0" w:rsidRDefault="007C52C0" w:rsidP="007C52C0">
            <w:r w:rsidRPr="007C52C0">
              <w:t>001103</w:t>
            </w:r>
          </w:p>
        </w:tc>
        <w:tc>
          <w:tcPr>
            <w:tcW w:w="10395" w:type="dxa"/>
            <w:noWrap/>
            <w:hideMark/>
          </w:tcPr>
          <w:p w:rsidR="007C52C0" w:rsidRPr="007C52C0" w:rsidRDefault="007C52C0">
            <w:r w:rsidRPr="007C52C0">
              <w:t>PIZARRONACRILICO COLOR BLANCO N/D</w:t>
            </w:r>
          </w:p>
        </w:tc>
        <w:tc>
          <w:tcPr>
            <w:tcW w:w="1276" w:type="dxa"/>
            <w:noWrap/>
            <w:hideMark/>
          </w:tcPr>
          <w:p w:rsidR="007C52C0" w:rsidRPr="007C52C0" w:rsidRDefault="007C52C0" w:rsidP="00964716">
            <w:pPr>
              <w:jc w:val="right"/>
            </w:pPr>
            <w:r w:rsidRPr="007C52C0">
              <w:t>200</w:t>
            </w:r>
          </w:p>
        </w:tc>
      </w:tr>
      <w:tr w:rsidR="007C52C0" w:rsidRPr="007C52C0" w:rsidTr="00EE5216">
        <w:trPr>
          <w:trHeight w:val="255"/>
        </w:trPr>
        <w:tc>
          <w:tcPr>
            <w:tcW w:w="1229" w:type="dxa"/>
            <w:noWrap/>
            <w:hideMark/>
          </w:tcPr>
          <w:p w:rsidR="007C52C0" w:rsidRPr="007C52C0" w:rsidRDefault="007C52C0" w:rsidP="007C52C0">
            <w:r w:rsidRPr="007C52C0">
              <w:t>001104</w:t>
            </w:r>
          </w:p>
        </w:tc>
        <w:tc>
          <w:tcPr>
            <w:tcW w:w="10395" w:type="dxa"/>
            <w:noWrap/>
            <w:hideMark/>
          </w:tcPr>
          <w:p w:rsidR="007C52C0" w:rsidRPr="007C52C0" w:rsidRDefault="007C52C0">
            <w:r w:rsidRPr="007C52C0">
              <w:t>MESA DE TRABAJOMETALICA  CON CUBIERTA DE FORMAICA  DIMENSIONES: 1.20 X 0.40 X 0.75 MTS.N/D</w:t>
            </w:r>
          </w:p>
        </w:tc>
        <w:tc>
          <w:tcPr>
            <w:tcW w:w="1276" w:type="dxa"/>
            <w:noWrap/>
            <w:hideMark/>
          </w:tcPr>
          <w:p w:rsidR="007C52C0" w:rsidRPr="007C52C0" w:rsidRDefault="007C52C0" w:rsidP="00964716">
            <w:pPr>
              <w:jc w:val="right"/>
            </w:pPr>
            <w:r w:rsidRPr="007C52C0">
              <w:t>1,300</w:t>
            </w:r>
          </w:p>
        </w:tc>
      </w:tr>
      <w:tr w:rsidR="007C52C0" w:rsidRPr="007C52C0" w:rsidTr="00EE5216">
        <w:trPr>
          <w:trHeight w:val="255"/>
        </w:trPr>
        <w:tc>
          <w:tcPr>
            <w:tcW w:w="1229" w:type="dxa"/>
            <w:noWrap/>
            <w:hideMark/>
          </w:tcPr>
          <w:p w:rsidR="007C52C0" w:rsidRPr="007C52C0" w:rsidRDefault="007C52C0" w:rsidP="007C52C0">
            <w:r w:rsidRPr="007C52C0">
              <w:t>001105</w:t>
            </w:r>
          </w:p>
        </w:tc>
        <w:tc>
          <w:tcPr>
            <w:tcW w:w="10395" w:type="dxa"/>
            <w:noWrap/>
            <w:hideMark/>
          </w:tcPr>
          <w:p w:rsidR="007C52C0" w:rsidRPr="007C52C0" w:rsidRDefault="007C52C0">
            <w:r w:rsidRPr="007C52C0">
              <w:t>MESA DE TRABAJOMETALICA  CON CUBIERTA DE FORMAICA  DIMENSIONES: 1.20 X 0.40 X 0.75 MTS.N/D</w:t>
            </w:r>
          </w:p>
        </w:tc>
        <w:tc>
          <w:tcPr>
            <w:tcW w:w="1276" w:type="dxa"/>
            <w:noWrap/>
            <w:hideMark/>
          </w:tcPr>
          <w:p w:rsidR="007C52C0" w:rsidRPr="007C52C0" w:rsidRDefault="007C52C0" w:rsidP="00964716">
            <w:pPr>
              <w:jc w:val="right"/>
            </w:pPr>
            <w:r w:rsidRPr="007C52C0">
              <w:t>1,300</w:t>
            </w:r>
          </w:p>
        </w:tc>
      </w:tr>
      <w:tr w:rsidR="007C52C0" w:rsidRPr="007C52C0" w:rsidTr="00EE5216">
        <w:trPr>
          <w:trHeight w:val="255"/>
        </w:trPr>
        <w:tc>
          <w:tcPr>
            <w:tcW w:w="1229" w:type="dxa"/>
            <w:noWrap/>
            <w:hideMark/>
          </w:tcPr>
          <w:p w:rsidR="007C52C0" w:rsidRPr="007C52C0" w:rsidRDefault="007C52C0" w:rsidP="007C52C0">
            <w:r w:rsidRPr="007C52C0">
              <w:t>001106</w:t>
            </w:r>
          </w:p>
        </w:tc>
        <w:tc>
          <w:tcPr>
            <w:tcW w:w="10395" w:type="dxa"/>
            <w:noWrap/>
            <w:hideMark/>
          </w:tcPr>
          <w:p w:rsidR="007C52C0" w:rsidRPr="007C52C0" w:rsidRDefault="007C52C0">
            <w:r w:rsidRPr="007C52C0">
              <w:t>MESA DE TRABAJOMETALICA  CON CUBIERTA DE FORMAICA  DIMENSIONES: 1.20 X 0.40 X 0.75 MTS.N/D</w:t>
            </w:r>
          </w:p>
        </w:tc>
        <w:tc>
          <w:tcPr>
            <w:tcW w:w="1276" w:type="dxa"/>
            <w:noWrap/>
            <w:hideMark/>
          </w:tcPr>
          <w:p w:rsidR="007C52C0" w:rsidRPr="007C52C0" w:rsidRDefault="007C52C0" w:rsidP="00964716">
            <w:pPr>
              <w:jc w:val="right"/>
            </w:pPr>
            <w:r w:rsidRPr="007C52C0">
              <w:t>1,300</w:t>
            </w:r>
          </w:p>
        </w:tc>
      </w:tr>
      <w:tr w:rsidR="007C52C0" w:rsidRPr="007C52C0" w:rsidTr="00EE5216">
        <w:trPr>
          <w:trHeight w:val="255"/>
        </w:trPr>
        <w:tc>
          <w:tcPr>
            <w:tcW w:w="1229" w:type="dxa"/>
            <w:noWrap/>
            <w:hideMark/>
          </w:tcPr>
          <w:p w:rsidR="007C52C0" w:rsidRPr="007C52C0" w:rsidRDefault="007C52C0" w:rsidP="007C52C0">
            <w:r w:rsidRPr="007C52C0">
              <w:t>001107</w:t>
            </w:r>
          </w:p>
        </w:tc>
        <w:tc>
          <w:tcPr>
            <w:tcW w:w="10395" w:type="dxa"/>
            <w:noWrap/>
            <w:hideMark/>
          </w:tcPr>
          <w:p w:rsidR="007C52C0" w:rsidRPr="007C52C0" w:rsidRDefault="007C52C0">
            <w:r w:rsidRPr="007C52C0">
              <w:t>MESA DE TRABAJOMETALICA  CON CUBIERTA DE FORMAICA  DIMENSIONES: 1.20 X 0.40 X 0.75 MTS.N/D</w:t>
            </w:r>
          </w:p>
        </w:tc>
        <w:tc>
          <w:tcPr>
            <w:tcW w:w="1276" w:type="dxa"/>
            <w:noWrap/>
            <w:hideMark/>
          </w:tcPr>
          <w:p w:rsidR="007C52C0" w:rsidRPr="007C52C0" w:rsidRDefault="007C52C0" w:rsidP="00964716">
            <w:pPr>
              <w:jc w:val="right"/>
            </w:pPr>
            <w:r w:rsidRPr="007C52C0">
              <w:t>1,300</w:t>
            </w:r>
          </w:p>
        </w:tc>
      </w:tr>
      <w:tr w:rsidR="007C52C0" w:rsidRPr="007C52C0" w:rsidTr="00EE5216">
        <w:trPr>
          <w:trHeight w:val="255"/>
        </w:trPr>
        <w:tc>
          <w:tcPr>
            <w:tcW w:w="1229" w:type="dxa"/>
            <w:noWrap/>
            <w:hideMark/>
          </w:tcPr>
          <w:p w:rsidR="007C52C0" w:rsidRPr="007C52C0" w:rsidRDefault="007C52C0" w:rsidP="007C52C0">
            <w:r w:rsidRPr="007C52C0">
              <w:t>001108</w:t>
            </w:r>
          </w:p>
        </w:tc>
        <w:tc>
          <w:tcPr>
            <w:tcW w:w="10395" w:type="dxa"/>
            <w:noWrap/>
            <w:hideMark/>
          </w:tcPr>
          <w:p w:rsidR="007C52C0" w:rsidRPr="007C52C0" w:rsidRDefault="007C52C0">
            <w:r w:rsidRPr="007C52C0">
              <w:t>PIZARRONACRILICO COLOR BLANCO N/D</w:t>
            </w:r>
          </w:p>
        </w:tc>
        <w:tc>
          <w:tcPr>
            <w:tcW w:w="1276" w:type="dxa"/>
            <w:noWrap/>
            <w:hideMark/>
          </w:tcPr>
          <w:p w:rsidR="007C52C0" w:rsidRPr="007C52C0" w:rsidRDefault="007C52C0" w:rsidP="00964716">
            <w:pPr>
              <w:jc w:val="right"/>
            </w:pPr>
            <w:r w:rsidRPr="007C52C0">
              <w:t>200</w:t>
            </w:r>
          </w:p>
        </w:tc>
      </w:tr>
      <w:tr w:rsidR="007C52C0" w:rsidRPr="007C52C0" w:rsidTr="00EE5216">
        <w:trPr>
          <w:trHeight w:val="255"/>
        </w:trPr>
        <w:tc>
          <w:tcPr>
            <w:tcW w:w="1229" w:type="dxa"/>
            <w:noWrap/>
            <w:hideMark/>
          </w:tcPr>
          <w:p w:rsidR="007C52C0" w:rsidRPr="007C52C0" w:rsidRDefault="007C52C0" w:rsidP="007C52C0">
            <w:r w:rsidRPr="007C52C0">
              <w:t>001109</w:t>
            </w:r>
          </w:p>
        </w:tc>
        <w:tc>
          <w:tcPr>
            <w:tcW w:w="10395" w:type="dxa"/>
            <w:noWrap/>
            <w:hideMark/>
          </w:tcPr>
          <w:p w:rsidR="007C52C0" w:rsidRPr="007C52C0" w:rsidRDefault="007C52C0">
            <w:r w:rsidRPr="007C52C0">
              <w:t>MESA PARA COMPUTADORAPARA COMPUTADORA  N/D</w:t>
            </w:r>
          </w:p>
        </w:tc>
        <w:tc>
          <w:tcPr>
            <w:tcW w:w="1276" w:type="dxa"/>
            <w:noWrap/>
            <w:hideMark/>
          </w:tcPr>
          <w:p w:rsidR="007C52C0" w:rsidRPr="007C52C0" w:rsidRDefault="007C52C0" w:rsidP="00964716">
            <w:pPr>
              <w:jc w:val="right"/>
            </w:pPr>
            <w:r w:rsidRPr="007C52C0">
              <w:t>800</w:t>
            </w:r>
          </w:p>
        </w:tc>
      </w:tr>
      <w:tr w:rsidR="007C52C0" w:rsidRPr="007C52C0" w:rsidTr="00EE5216">
        <w:trPr>
          <w:trHeight w:val="255"/>
        </w:trPr>
        <w:tc>
          <w:tcPr>
            <w:tcW w:w="1229" w:type="dxa"/>
            <w:noWrap/>
            <w:hideMark/>
          </w:tcPr>
          <w:p w:rsidR="007C52C0" w:rsidRPr="007C52C0" w:rsidRDefault="007C52C0" w:rsidP="007C52C0">
            <w:r w:rsidRPr="007C52C0">
              <w:t>001110</w:t>
            </w:r>
          </w:p>
        </w:tc>
        <w:tc>
          <w:tcPr>
            <w:tcW w:w="10395" w:type="dxa"/>
            <w:noWrap/>
            <w:hideMark/>
          </w:tcPr>
          <w:p w:rsidR="007C52C0" w:rsidRPr="007C52C0" w:rsidRDefault="007C52C0">
            <w:r w:rsidRPr="007C52C0">
              <w:t>VIDEOPROYECTORVIDEOPROYECTORACER</w:t>
            </w:r>
          </w:p>
        </w:tc>
        <w:tc>
          <w:tcPr>
            <w:tcW w:w="1276" w:type="dxa"/>
            <w:noWrap/>
            <w:hideMark/>
          </w:tcPr>
          <w:p w:rsidR="007C52C0" w:rsidRPr="007C52C0" w:rsidRDefault="007C52C0" w:rsidP="00964716">
            <w:pPr>
              <w:jc w:val="right"/>
            </w:pPr>
            <w:r w:rsidRPr="007C52C0">
              <w:t>4,400</w:t>
            </w:r>
          </w:p>
        </w:tc>
      </w:tr>
      <w:tr w:rsidR="007C52C0" w:rsidRPr="007C52C0" w:rsidTr="00EE5216">
        <w:trPr>
          <w:trHeight w:val="255"/>
        </w:trPr>
        <w:tc>
          <w:tcPr>
            <w:tcW w:w="1229" w:type="dxa"/>
            <w:noWrap/>
            <w:hideMark/>
          </w:tcPr>
          <w:p w:rsidR="007C52C0" w:rsidRPr="007C52C0" w:rsidRDefault="007C52C0" w:rsidP="007C52C0">
            <w:r w:rsidRPr="007C52C0">
              <w:t>001111</w:t>
            </w:r>
          </w:p>
        </w:tc>
        <w:tc>
          <w:tcPr>
            <w:tcW w:w="10395" w:type="dxa"/>
            <w:noWrap/>
            <w:hideMark/>
          </w:tcPr>
          <w:p w:rsidR="007C52C0" w:rsidRPr="007C52C0" w:rsidRDefault="007C52C0">
            <w:r w:rsidRPr="007C52C0">
              <w:t>PIZARRONACRILICO COLOR BLANCO N/D</w:t>
            </w:r>
          </w:p>
        </w:tc>
        <w:tc>
          <w:tcPr>
            <w:tcW w:w="1276" w:type="dxa"/>
            <w:noWrap/>
            <w:hideMark/>
          </w:tcPr>
          <w:p w:rsidR="007C52C0" w:rsidRPr="007C52C0" w:rsidRDefault="007C52C0" w:rsidP="00964716">
            <w:pPr>
              <w:jc w:val="right"/>
            </w:pPr>
            <w:r w:rsidRPr="007C52C0">
              <w:t>200</w:t>
            </w:r>
          </w:p>
        </w:tc>
      </w:tr>
      <w:tr w:rsidR="007C52C0" w:rsidRPr="007C52C0" w:rsidTr="00EE5216">
        <w:trPr>
          <w:trHeight w:val="255"/>
        </w:trPr>
        <w:tc>
          <w:tcPr>
            <w:tcW w:w="1229" w:type="dxa"/>
            <w:noWrap/>
            <w:hideMark/>
          </w:tcPr>
          <w:p w:rsidR="007C52C0" w:rsidRPr="007C52C0" w:rsidRDefault="007C52C0" w:rsidP="007C52C0">
            <w:r w:rsidRPr="007C52C0">
              <w:t>001112</w:t>
            </w:r>
          </w:p>
        </w:tc>
        <w:tc>
          <w:tcPr>
            <w:tcW w:w="10395" w:type="dxa"/>
            <w:noWrap/>
            <w:hideMark/>
          </w:tcPr>
          <w:p w:rsidR="007C52C0" w:rsidRPr="007C52C0" w:rsidRDefault="007C52C0">
            <w:r w:rsidRPr="007C52C0">
              <w:t>VIDEOPROYECTORVIDEOPROYECTORACER</w:t>
            </w:r>
          </w:p>
        </w:tc>
        <w:tc>
          <w:tcPr>
            <w:tcW w:w="1276" w:type="dxa"/>
            <w:noWrap/>
            <w:hideMark/>
          </w:tcPr>
          <w:p w:rsidR="007C52C0" w:rsidRPr="007C52C0" w:rsidRDefault="007C52C0" w:rsidP="00964716">
            <w:pPr>
              <w:jc w:val="right"/>
            </w:pPr>
            <w:r w:rsidRPr="007C52C0">
              <w:t>3,100</w:t>
            </w:r>
          </w:p>
        </w:tc>
      </w:tr>
      <w:tr w:rsidR="007C52C0" w:rsidRPr="007C52C0" w:rsidTr="00EE5216">
        <w:trPr>
          <w:trHeight w:val="255"/>
        </w:trPr>
        <w:tc>
          <w:tcPr>
            <w:tcW w:w="1229" w:type="dxa"/>
            <w:noWrap/>
            <w:hideMark/>
          </w:tcPr>
          <w:p w:rsidR="007C52C0" w:rsidRPr="007C52C0" w:rsidRDefault="007C52C0" w:rsidP="007C52C0">
            <w:r w:rsidRPr="007C52C0">
              <w:t>001113</w:t>
            </w:r>
          </w:p>
        </w:tc>
        <w:tc>
          <w:tcPr>
            <w:tcW w:w="10395" w:type="dxa"/>
            <w:noWrap/>
            <w:hideMark/>
          </w:tcPr>
          <w:p w:rsidR="007C52C0" w:rsidRPr="007C52C0" w:rsidRDefault="007C52C0">
            <w:r w:rsidRPr="007C52C0">
              <w:t>MESA DE TRABAJOMETALICA  CON CUBIERTA DE FORMAICA  DIMENSIONES: 1.20 X 0.40 X 0.75 MTS.N/D</w:t>
            </w:r>
          </w:p>
        </w:tc>
        <w:tc>
          <w:tcPr>
            <w:tcW w:w="1276" w:type="dxa"/>
            <w:noWrap/>
            <w:hideMark/>
          </w:tcPr>
          <w:p w:rsidR="007C52C0" w:rsidRPr="007C52C0" w:rsidRDefault="007C52C0" w:rsidP="00964716">
            <w:pPr>
              <w:jc w:val="right"/>
            </w:pPr>
            <w:r w:rsidRPr="007C52C0">
              <w:t>1,300</w:t>
            </w:r>
          </w:p>
        </w:tc>
      </w:tr>
      <w:tr w:rsidR="007C52C0" w:rsidRPr="007C52C0" w:rsidTr="00EE5216">
        <w:trPr>
          <w:trHeight w:val="255"/>
        </w:trPr>
        <w:tc>
          <w:tcPr>
            <w:tcW w:w="1229" w:type="dxa"/>
            <w:noWrap/>
            <w:hideMark/>
          </w:tcPr>
          <w:p w:rsidR="007C52C0" w:rsidRPr="007C52C0" w:rsidRDefault="007C52C0" w:rsidP="007C52C0">
            <w:r w:rsidRPr="007C52C0">
              <w:t>001114</w:t>
            </w:r>
          </w:p>
        </w:tc>
        <w:tc>
          <w:tcPr>
            <w:tcW w:w="10395" w:type="dxa"/>
            <w:noWrap/>
            <w:hideMark/>
          </w:tcPr>
          <w:p w:rsidR="007C52C0" w:rsidRPr="007C52C0" w:rsidRDefault="007C52C0">
            <w:r w:rsidRPr="007C52C0">
              <w:t>PIZARRONACRILICO COLOR BLANCO N/D</w:t>
            </w:r>
          </w:p>
        </w:tc>
        <w:tc>
          <w:tcPr>
            <w:tcW w:w="1276" w:type="dxa"/>
            <w:noWrap/>
            <w:hideMark/>
          </w:tcPr>
          <w:p w:rsidR="007C52C0" w:rsidRPr="007C52C0" w:rsidRDefault="007C52C0" w:rsidP="00964716">
            <w:pPr>
              <w:jc w:val="right"/>
            </w:pPr>
            <w:r w:rsidRPr="007C52C0">
              <w:t>1,600</w:t>
            </w:r>
          </w:p>
        </w:tc>
      </w:tr>
      <w:tr w:rsidR="007C52C0" w:rsidRPr="007C52C0" w:rsidTr="00EE5216">
        <w:trPr>
          <w:trHeight w:val="255"/>
        </w:trPr>
        <w:tc>
          <w:tcPr>
            <w:tcW w:w="1229" w:type="dxa"/>
            <w:noWrap/>
            <w:hideMark/>
          </w:tcPr>
          <w:p w:rsidR="007C52C0" w:rsidRPr="007C52C0" w:rsidRDefault="007C52C0" w:rsidP="007C52C0">
            <w:r w:rsidRPr="007C52C0">
              <w:t>001115</w:t>
            </w:r>
          </w:p>
        </w:tc>
        <w:tc>
          <w:tcPr>
            <w:tcW w:w="10395" w:type="dxa"/>
            <w:noWrap/>
            <w:hideMark/>
          </w:tcPr>
          <w:p w:rsidR="007C52C0" w:rsidRPr="007C52C0" w:rsidRDefault="007C52C0">
            <w:r w:rsidRPr="007C52C0">
              <w:t>VIDEOPROYECTORVIDEOPROYECTORACER</w:t>
            </w:r>
          </w:p>
        </w:tc>
        <w:tc>
          <w:tcPr>
            <w:tcW w:w="1276" w:type="dxa"/>
            <w:noWrap/>
            <w:hideMark/>
          </w:tcPr>
          <w:p w:rsidR="007C52C0" w:rsidRPr="007C52C0" w:rsidRDefault="007C52C0" w:rsidP="00964716">
            <w:pPr>
              <w:jc w:val="right"/>
            </w:pPr>
            <w:r w:rsidRPr="007C52C0">
              <w:t>3,100</w:t>
            </w:r>
          </w:p>
        </w:tc>
      </w:tr>
      <w:tr w:rsidR="007C52C0" w:rsidRPr="007C52C0" w:rsidTr="00EE5216">
        <w:trPr>
          <w:trHeight w:val="255"/>
        </w:trPr>
        <w:tc>
          <w:tcPr>
            <w:tcW w:w="1229" w:type="dxa"/>
            <w:noWrap/>
            <w:hideMark/>
          </w:tcPr>
          <w:p w:rsidR="007C52C0" w:rsidRPr="007C52C0" w:rsidRDefault="007C52C0" w:rsidP="007C52C0">
            <w:r w:rsidRPr="007C52C0">
              <w:t>001116</w:t>
            </w:r>
          </w:p>
        </w:tc>
        <w:tc>
          <w:tcPr>
            <w:tcW w:w="10395" w:type="dxa"/>
            <w:noWrap/>
            <w:hideMark/>
          </w:tcPr>
          <w:p w:rsidR="007C52C0" w:rsidRPr="007C52C0" w:rsidRDefault="007C52C0">
            <w:r w:rsidRPr="007C52C0">
              <w:t>MAQUINA DE COSERCON MOTOR MARCA SILEX SERIE: 402196JUKI</w:t>
            </w:r>
          </w:p>
        </w:tc>
        <w:tc>
          <w:tcPr>
            <w:tcW w:w="1276" w:type="dxa"/>
            <w:noWrap/>
            <w:hideMark/>
          </w:tcPr>
          <w:p w:rsidR="007C52C0" w:rsidRPr="007C52C0" w:rsidRDefault="007C52C0" w:rsidP="00964716">
            <w:pPr>
              <w:jc w:val="right"/>
            </w:pPr>
            <w:r w:rsidRPr="007C52C0">
              <w:t>27,000</w:t>
            </w:r>
          </w:p>
        </w:tc>
      </w:tr>
      <w:tr w:rsidR="007C52C0" w:rsidRPr="007C52C0" w:rsidTr="00EE5216">
        <w:trPr>
          <w:trHeight w:val="255"/>
        </w:trPr>
        <w:tc>
          <w:tcPr>
            <w:tcW w:w="1229" w:type="dxa"/>
            <w:noWrap/>
            <w:hideMark/>
          </w:tcPr>
          <w:p w:rsidR="007C52C0" w:rsidRPr="007C52C0" w:rsidRDefault="007C52C0" w:rsidP="007C52C0">
            <w:r w:rsidRPr="007C52C0">
              <w:t>001117</w:t>
            </w:r>
          </w:p>
        </w:tc>
        <w:tc>
          <w:tcPr>
            <w:tcW w:w="10395" w:type="dxa"/>
            <w:noWrap/>
            <w:hideMark/>
          </w:tcPr>
          <w:p w:rsidR="007C52C0" w:rsidRPr="007C52C0" w:rsidRDefault="007C52C0">
            <w:r w:rsidRPr="007C52C0">
              <w:t>MAQUINA DE COSERTIPO INDUSTRIAL RECTA SERIE:K60057015BROTHER</w:t>
            </w:r>
          </w:p>
        </w:tc>
        <w:tc>
          <w:tcPr>
            <w:tcW w:w="1276" w:type="dxa"/>
            <w:noWrap/>
            <w:hideMark/>
          </w:tcPr>
          <w:p w:rsidR="007C52C0" w:rsidRPr="007C52C0" w:rsidRDefault="007C52C0" w:rsidP="00964716">
            <w:pPr>
              <w:jc w:val="right"/>
            </w:pPr>
            <w:r w:rsidRPr="007C52C0">
              <w:t>11,300</w:t>
            </w:r>
          </w:p>
        </w:tc>
      </w:tr>
      <w:tr w:rsidR="007C52C0" w:rsidRPr="007C52C0" w:rsidTr="00EE5216">
        <w:trPr>
          <w:trHeight w:val="255"/>
        </w:trPr>
        <w:tc>
          <w:tcPr>
            <w:tcW w:w="1229" w:type="dxa"/>
            <w:noWrap/>
            <w:hideMark/>
          </w:tcPr>
          <w:p w:rsidR="007C52C0" w:rsidRPr="007C52C0" w:rsidRDefault="007C52C0" w:rsidP="007C52C0">
            <w:r w:rsidRPr="007C52C0">
              <w:t>001118</w:t>
            </w:r>
          </w:p>
        </w:tc>
        <w:tc>
          <w:tcPr>
            <w:tcW w:w="10395" w:type="dxa"/>
            <w:noWrap/>
            <w:hideMark/>
          </w:tcPr>
          <w:p w:rsidR="007C52C0" w:rsidRPr="007C52C0" w:rsidRDefault="007C52C0">
            <w:r w:rsidRPr="007C52C0">
              <w:t>MAQUINA DE COSERTIPO INDUSTRIAL  RECTA  SERIE: K6056548 MOTOR MARCA ALCON  MOD.33221 S/L6104302BROTHER</w:t>
            </w:r>
          </w:p>
        </w:tc>
        <w:tc>
          <w:tcPr>
            <w:tcW w:w="1276" w:type="dxa"/>
            <w:noWrap/>
            <w:hideMark/>
          </w:tcPr>
          <w:p w:rsidR="007C52C0" w:rsidRPr="007C52C0" w:rsidRDefault="007C52C0" w:rsidP="00964716">
            <w:pPr>
              <w:jc w:val="right"/>
            </w:pPr>
            <w:r w:rsidRPr="007C52C0">
              <w:t>11,300</w:t>
            </w:r>
          </w:p>
        </w:tc>
      </w:tr>
      <w:tr w:rsidR="007C52C0" w:rsidRPr="007C52C0" w:rsidTr="00EE5216">
        <w:trPr>
          <w:trHeight w:val="255"/>
        </w:trPr>
        <w:tc>
          <w:tcPr>
            <w:tcW w:w="1229" w:type="dxa"/>
            <w:noWrap/>
            <w:hideMark/>
          </w:tcPr>
          <w:p w:rsidR="007C52C0" w:rsidRPr="007C52C0" w:rsidRDefault="007C52C0" w:rsidP="007C52C0">
            <w:r w:rsidRPr="007C52C0">
              <w:t>001119</w:t>
            </w:r>
          </w:p>
        </w:tc>
        <w:tc>
          <w:tcPr>
            <w:tcW w:w="10395" w:type="dxa"/>
            <w:noWrap/>
            <w:hideMark/>
          </w:tcPr>
          <w:p w:rsidR="007C52C0" w:rsidRPr="007C52C0" w:rsidRDefault="007C52C0">
            <w:r w:rsidRPr="007C52C0">
              <w:t>MAQUINA DE COSERINDUSTRIAL DE COSTURA RECTA CON HILO AUTOMATICO SERIE/M6528120 MOTOR. MOD.MD474 SERIE/11961511BROTHER</w:t>
            </w:r>
          </w:p>
        </w:tc>
        <w:tc>
          <w:tcPr>
            <w:tcW w:w="1276" w:type="dxa"/>
            <w:noWrap/>
            <w:hideMark/>
          </w:tcPr>
          <w:p w:rsidR="007C52C0" w:rsidRPr="007C52C0" w:rsidRDefault="007C52C0" w:rsidP="00964716">
            <w:pPr>
              <w:jc w:val="right"/>
            </w:pPr>
            <w:r w:rsidRPr="007C52C0">
              <w:t>21,000</w:t>
            </w:r>
          </w:p>
        </w:tc>
      </w:tr>
      <w:tr w:rsidR="007C52C0" w:rsidRPr="007C52C0" w:rsidTr="00EE5216">
        <w:trPr>
          <w:trHeight w:val="255"/>
        </w:trPr>
        <w:tc>
          <w:tcPr>
            <w:tcW w:w="1229" w:type="dxa"/>
            <w:noWrap/>
            <w:hideMark/>
          </w:tcPr>
          <w:p w:rsidR="007C52C0" w:rsidRPr="007C52C0" w:rsidRDefault="007C52C0" w:rsidP="007C52C0">
            <w:r w:rsidRPr="007C52C0">
              <w:t>001120</w:t>
            </w:r>
          </w:p>
        </w:tc>
        <w:tc>
          <w:tcPr>
            <w:tcW w:w="10395" w:type="dxa"/>
            <w:noWrap/>
            <w:hideMark/>
          </w:tcPr>
          <w:p w:rsidR="007C52C0" w:rsidRPr="007C52C0" w:rsidRDefault="007C52C0">
            <w:r w:rsidRPr="007C52C0">
              <w:t>MAQUINA DE COSERINDUSTRIAL DE COSTURA RECTA BRAZO CORTO  MOTOR  HALCON .MOD/33221  S/J9109387.BROTHER</w:t>
            </w:r>
          </w:p>
        </w:tc>
        <w:tc>
          <w:tcPr>
            <w:tcW w:w="1276" w:type="dxa"/>
            <w:noWrap/>
            <w:hideMark/>
          </w:tcPr>
          <w:p w:rsidR="007C52C0" w:rsidRPr="007C52C0" w:rsidRDefault="007C52C0" w:rsidP="00964716">
            <w:pPr>
              <w:jc w:val="right"/>
            </w:pPr>
            <w:r w:rsidRPr="007C52C0">
              <w:t>11,300</w:t>
            </w:r>
          </w:p>
        </w:tc>
      </w:tr>
      <w:tr w:rsidR="007C52C0" w:rsidRPr="007C52C0" w:rsidTr="00EE5216">
        <w:trPr>
          <w:trHeight w:val="255"/>
        </w:trPr>
        <w:tc>
          <w:tcPr>
            <w:tcW w:w="1229" w:type="dxa"/>
            <w:noWrap/>
            <w:hideMark/>
          </w:tcPr>
          <w:p w:rsidR="007C52C0" w:rsidRPr="007C52C0" w:rsidRDefault="007C52C0" w:rsidP="007C52C0">
            <w:r w:rsidRPr="007C52C0">
              <w:t>001121</w:t>
            </w:r>
          </w:p>
        </w:tc>
        <w:tc>
          <w:tcPr>
            <w:tcW w:w="10395" w:type="dxa"/>
            <w:noWrap/>
            <w:hideMark/>
          </w:tcPr>
          <w:p w:rsidR="007C52C0" w:rsidRPr="007C52C0" w:rsidRDefault="007C52C0">
            <w:r w:rsidRPr="007C52C0">
              <w:t>MAQUINA DE COSER PARA PEGAR BOTONES S/7100-000102 MOTOR SASSON S/062506 PERTENECIA A TERRENATE PARA BAJAJ.D. SASSON</w:t>
            </w:r>
          </w:p>
        </w:tc>
        <w:tc>
          <w:tcPr>
            <w:tcW w:w="1276" w:type="dxa"/>
            <w:noWrap/>
            <w:hideMark/>
          </w:tcPr>
          <w:p w:rsidR="007C52C0" w:rsidRPr="007C52C0" w:rsidRDefault="007C52C0" w:rsidP="00964716">
            <w:pPr>
              <w:jc w:val="right"/>
            </w:pPr>
            <w:r w:rsidRPr="007C52C0">
              <w:t>3,500</w:t>
            </w:r>
          </w:p>
        </w:tc>
      </w:tr>
      <w:tr w:rsidR="007C52C0" w:rsidRPr="007C52C0" w:rsidTr="00EE5216">
        <w:trPr>
          <w:trHeight w:val="255"/>
        </w:trPr>
        <w:tc>
          <w:tcPr>
            <w:tcW w:w="1229" w:type="dxa"/>
            <w:noWrap/>
            <w:hideMark/>
          </w:tcPr>
          <w:p w:rsidR="007C52C0" w:rsidRPr="007C52C0" w:rsidRDefault="007C52C0" w:rsidP="007C52C0">
            <w:r w:rsidRPr="007C52C0">
              <w:t>001122</w:t>
            </w:r>
          </w:p>
        </w:tc>
        <w:tc>
          <w:tcPr>
            <w:tcW w:w="10395" w:type="dxa"/>
            <w:noWrap/>
            <w:hideMark/>
          </w:tcPr>
          <w:p w:rsidR="007C52C0" w:rsidRPr="007C52C0" w:rsidRDefault="007C52C0">
            <w:r w:rsidRPr="007C52C0">
              <w:t>MAQUINA DE COSERTIPO INDUSTRIAL RECTA SERIE:K6056521BROTHER</w:t>
            </w:r>
          </w:p>
        </w:tc>
        <w:tc>
          <w:tcPr>
            <w:tcW w:w="1276" w:type="dxa"/>
            <w:noWrap/>
            <w:hideMark/>
          </w:tcPr>
          <w:p w:rsidR="007C52C0" w:rsidRPr="007C52C0" w:rsidRDefault="007C52C0" w:rsidP="00964716">
            <w:pPr>
              <w:jc w:val="right"/>
            </w:pPr>
            <w:r w:rsidRPr="007C52C0">
              <w:t>11,300</w:t>
            </w:r>
          </w:p>
        </w:tc>
      </w:tr>
      <w:tr w:rsidR="007C52C0" w:rsidRPr="007C52C0" w:rsidTr="00EE5216">
        <w:trPr>
          <w:trHeight w:val="255"/>
        </w:trPr>
        <w:tc>
          <w:tcPr>
            <w:tcW w:w="1229" w:type="dxa"/>
            <w:noWrap/>
            <w:hideMark/>
          </w:tcPr>
          <w:p w:rsidR="007C52C0" w:rsidRPr="007C52C0" w:rsidRDefault="007C52C0" w:rsidP="007C52C0">
            <w:r w:rsidRPr="007C52C0">
              <w:t>001123</w:t>
            </w:r>
          </w:p>
        </w:tc>
        <w:tc>
          <w:tcPr>
            <w:tcW w:w="10395" w:type="dxa"/>
            <w:noWrap/>
            <w:hideMark/>
          </w:tcPr>
          <w:p w:rsidR="007C52C0" w:rsidRPr="007C52C0" w:rsidRDefault="007C52C0">
            <w:r w:rsidRPr="007C52C0">
              <w:t>MAQUINA DE COSERTIPO INDUSTRIAL RECTA S/K6056473BROTHER</w:t>
            </w:r>
          </w:p>
        </w:tc>
        <w:tc>
          <w:tcPr>
            <w:tcW w:w="1276" w:type="dxa"/>
            <w:noWrap/>
            <w:hideMark/>
          </w:tcPr>
          <w:p w:rsidR="007C52C0" w:rsidRPr="007C52C0" w:rsidRDefault="007C52C0" w:rsidP="00964716">
            <w:pPr>
              <w:jc w:val="right"/>
            </w:pPr>
            <w:r w:rsidRPr="007C52C0">
              <w:t>11,300</w:t>
            </w:r>
          </w:p>
        </w:tc>
      </w:tr>
      <w:tr w:rsidR="007C52C0" w:rsidRPr="007C52C0" w:rsidTr="00EE5216">
        <w:trPr>
          <w:trHeight w:val="255"/>
        </w:trPr>
        <w:tc>
          <w:tcPr>
            <w:tcW w:w="1229" w:type="dxa"/>
            <w:noWrap/>
            <w:hideMark/>
          </w:tcPr>
          <w:p w:rsidR="007C52C0" w:rsidRPr="007C52C0" w:rsidRDefault="007C52C0" w:rsidP="007C52C0">
            <w:r w:rsidRPr="007C52C0">
              <w:t>001124</w:t>
            </w:r>
          </w:p>
        </w:tc>
        <w:tc>
          <w:tcPr>
            <w:tcW w:w="10395" w:type="dxa"/>
            <w:noWrap/>
            <w:hideMark/>
          </w:tcPr>
          <w:p w:rsidR="007C52C0" w:rsidRPr="007C52C0" w:rsidRDefault="007C52C0">
            <w:r w:rsidRPr="007C52C0">
              <w:t>MAQUINA DE COSERTIPO INDUSTRIAL S/K6056484 MOTOR HALCON MOD. 33221 S/K6112674BROTHER</w:t>
            </w:r>
          </w:p>
        </w:tc>
        <w:tc>
          <w:tcPr>
            <w:tcW w:w="1276" w:type="dxa"/>
            <w:noWrap/>
            <w:hideMark/>
          </w:tcPr>
          <w:p w:rsidR="007C52C0" w:rsidRPr="007C52C0" w:rsidRDefault="007C52C0" w:rsidP="00964716">
            <w:pPr>
              <w:jc w:val="right"/>
            </w:pPr>
            <w:r w:rsidRPr="007C52C0">
              <w:t>11,300</w:t>
            </w:r>
          </w:p>
        </w:tc>
      </w:tr>
      <w:tr w:rsidR="007C52C0" w:rsidRPr="007C52C0" w:rsidTr="00EE5216">
        <w:trPr>
          <w:trHeight w:val="255"/>
        </w:trPr>
        <w:tc>
          <w:tcPr>
            <w:tcW w:w="1229" w:type="dxa"/>
            <w:noWrap/>
            <w:hideMark/>
          </w:tcPr>
          <w:p w:rsidR="007C52C0" w:rsidRPr="007C52C0" w:rsidRDefault="007C52C0" w:rsidP="007C52C0">
            <w:r w:rsidRPr="007C52C0">
              <w:t>001125</w:t>
            </w:r>
          </w:p>
        </w:tc>
        <w:tc>
          <w:tcPr>
            <w:tcW w:w="10395" w:type="dxa"/>
            <w:noWrap/>
            <w:hideMark/>
          </w:tcPr>
          <w:p w:rsidR="007C52C0" w:rsidRPr="007C52C0" w:rsidRDefault="007C52C0">
            <w:r w:rsidRPr="007C52C0">
              <w:t>MAQUINA DE COSERINDUSTRIAL DE COSTURA RECTA BRAZO LARGO MOTOR HALCON MOD. 33221  SERIE/ L9014313BROTHER</w:t>
            </w:r>
          </w:p>
        </w:tc>
        <w:tc>
          <w:tcPr>
            <w:tcW w:w="1276" w:type="dxa"/>
            <w:noWrap/>
            <w:hideMark/>
          </w:tcPr>
          <w:p w:rsidR="007C52C0" w:rsidRPr="007C52C0" w:rsidRDefault="007C52C0" w:rsidP="00964716">
            <w:pPr>
              <w:jc w:val="right"/>
            </w:pPr>
            <w:r w:rsidRPr="007C52C0">
              <w:t>11,300</w:t>
            </w:r>
          </w:p>
        </w:tc>
      </w:tr>
      <w:tr w:rsidR="007C52C0" w:rsidRPr="007C52C0" w:rsidTr="00EE5216">
        <w:trPr>
          <w:trHeight w:val="255"/>
        </w:trPr>
        <w:tc>
          <w:tcPr>
            <w:tcW w:w="1229" w:type="dxa"/>
            <w:noWrap/>
            <w:hideMark/>
          </w:tcPr>
          <w:p w:rsidR="007C52C0" w:rsidRPr="007C52C0" w:rsidRDefault="007C52C0" w:rsidP="007C52C0">
            <w:r w:rsidRPr="007C52C0">
              <w:t>001126</w:t>
            </w:r>
          </w:p>
        </w:tc>
        <w:tc>
          <w:tcPr>
            <w:tcW w:w="10395" w:type="dxa"/>
            <w:noWrap/>
            <w:hideMark/>
          </w:tcPr>
          <w:p w:rsidR="007C52C0" w:rsidRPr="007C52C0" w:rsidRDefault="007C52C0">
            <w:r w:rsidRPr="007C52C0">
              <w:t>MAQUINA DE COSERINDUSTIAL  DE COSTURA RECTA BRAZO LARGO SERIE/L9015721 MOTOR MRC. HALCON MOD.33221 SERIE/J9010035BROTHER</w:t>
            </w:r>
          </w:p>
        </w:tc>
        <w:tc>
          <w:tcPr>
            <w:tcW w:w="1276" w:type="dxa"/>
            <w:noWrap/>
            <w:hideMark/>
          </w:tcPr>
          <w:p w:rsidR="007C52C0" w:rsidRPr="007C52C0" w:rsidRDefault="007C52C0" w:rsidP="00964716">
            <w:pPr>
              <w:jc w:val="right"/>
            </w:pPr>
            <w:r w:rsidRPr="007C52C0">
              <w:t>11,300</w:t>
            </w:r>
          </w:p>
        </w:tc>
      </w:tr>
      <w:tr w:rsidR="007C52C0" w:rsidRPr="007C52C0" w:rsidTr="00EE5216">
        <w:trPr>
          <w:trHeight w:val="255"/>
        </w:trPr>
        <w:tc>
          <w:tcPr>
            <w:tcW w:w="1229" w:type="dxa"/>
            <w:noWrap/>
            <w:hideMark/>
          </w:tcPr>
          <w:p w:rsidR="007C52C0" w:rsidRPr="007C52C0" w:rsidRDefault="007C52C0" w:rsidP="007C52C0">
            <w:r w:rsidRPr="007C52C0">
              <w:t>001127</w:t>
            </w:r>
          </w:p>
        </w:tc>
        <w:tc>
          <w:tcPr>
            <w:tcW w:w="10395" w:type="dxa"/>
            <w:noWrap/>
            <w:hideMark/>
          </w:tcPr>
          <w:p w:rsidR="007C52C0" w:rsidRPr="007C52C0" w:rsidRDefault="007C52C0">
            <w:r w:rsidRPr="007C52C0">
              <w:t>MAQUINA DE COSERINDUSTRIAL  SOBREHILADORA CON PUNTADA  MOTOR HALCON MOD.33221  S/J91099 MAQUINA MOD-516M2-35.FUTURA</w:t>
            </w:r>
          </w:p>
        </w:tc>
        <w:tc>
          <w:tcPr>
            <w:tcW w:w="1276" w:type="dxa"/>
            <w:noWrap/>
            <w:hideMark/>
          </w:tcPr>
          <w:p w:rsidR="007C52C0" w:rsidRPr="007C52C0" w:rsidRDefault="007C52C0" w:rsidP="00964716">
            <w:pPr>
              <w:jc w:val="right"/>
            </w:pPr>
            <w:r w:rsidRPr="007C52C0">
              <w:t>13,500</w:t>
            </w:r>
          </w:p>
        </w:tc>
      </w:tr>
      <w:tr w:rsidR="007C52C0" w:rsidRPr="007C52C0" w:rsidTr="00EE5216">
        <w:trPr>
          <w:trHeight w:val="255"/>
        </w:trPr>
        <w:tc>
          <w:tcPr>
            <w:tcW w:w="1229" w:type="dxa"/>
            <w:noWrap/>
            <w:hideMark/>
          </w:tcPr>
          <w:p w:rsidR="007C52C0" w:rsidRPr="007C52C0" w:rsidRDefault="007C52C0" w:rsidP="007C52C0">
            <w:r w:rsidRPr="007C52C0">
              <w:t>001128</w:t>
            </w:r>
          </w:p>
        </w:tc>
        <w:tc>
          <w:tcPr>
            <w:tcW w:w="10395" w:type="dxa"/>
            <w:noWrap/>
            <w:hideMark/>
          </w:tcPr>
          <w:p w:rsidR="007C52C0" w:rsidRPr="007C52C0" w:rsidRDefault="007C52C0">
            <w:r w:rsidRPr="007C52C0">
              <w:t>MAQUINA DE COSERINDUSTRIAL  SOBREHILADORA CON PUNTADA  MOTOR HALCON MOD.33221  S/J91099 MAQUINA MOD-516M2-35.FUTURA</w:t>
            </w:r>
          </w:p>
        </w:tc>
        <w:tc>
          <w:tcPr>
            <w:tcW w:w="1276" w:type="dxa"/>
            <w:noWrap/>
            <w:hideMark/>
          </w:tcPr>
          <w:p w:rsidR="007C52C0" w:rsidRPr="007C52C0" w:rsidRDefault="007C52C0" w:rsidP="00964716">
            <w:pPr>
              <w:jc w:val="right"/>
            </w:pPr>
            <w:r w:rsidRPr="007C52C0">
              <w:t>13,500</w:t>
            </w:r>
          </w:p>
        </w:tc>
      </w:tr>
      <w:tr w:rsidR="007C52C0" w:rsidRPr="007C52C0" w:rsidTr="00EE5216">
        <w:trPr>
          <w:trHeight w:val="255"/>
        </w:trPr>
        <w:tc>
          <w:tcPr>
            <w:tcW w:w="1229" w:type="dxa"/>
            <w:noWrap/>
            <w:hideMark/>
          </w:tcPr>
          <w:p w:rsidR="007C52C0" w:rsidRPr="007C52C0" w:rsidRDefault="007C52C0" w:rsidP="007C52C0">
            <w:r w:rsidRPr="007C52C0">
              <w:t>001129</w:t>
            </w:r>
          </w:p>
        </w:tc>
        <w:tc>
          <w:tcPr>
            <w:tcW w:w="10395" w:type="dxa"/>
            <w:noWrap/>
            <w:hideMark/>
          </w:tcPr>
          <w:p w:rsidR="007C52C0" w:rsidRPr="007C52C0" w:rsidRDefault="007C52C0">
            <w:r w:rsidRPr="007C52C0">
              <w:t>MAQUINA DE COSERINDUSTIAL  DE COSTURA RECTA BRAZO LARGO SERIE/L9014390 MOTOR HALCON MOD.33221 S/J910987BROTHER</w:t>
            </w:r>
          </w:p>
        </w:tc>
        <w:tc>
          <w:tcPr>
            <w:tcW w:w="1276" w:type="dxa"/>
            <w:noWrap/>
            <w:hideMark/>
          </w:tcPr>
          <w:p w:rsidR="007C52C0" w:rsidRPr="007C52C0" w:rsidRDefault="007C52C0" w:rsidP="00964716">
            <w:pPr>
              <w:jc w:val="right"/>
            </w:pPr>
            <w:r w:rsidRPr="007C52C0">
              <w:t>11,300</w:t>
            </w:r>
          </w:p>
        </w:tc>
      </w:tr>
      <w:tr w:rsidR="007C52C0" w:rsidRPr="007C52C0" w:rsidTr="00EE5216">
        <w:trPr>
          <w:trHeight w:val="255"/>
        </w:trPr>
        <w:tc>
          <w:tcPr>
            <w:tcW w:w="1229" w:type="dxa"/>
            <w:noWrap/>
            <w:hideMark/>
          </w:tcPr>
          <w:p w:rsidR="007C52C0" w:rsidRPr="007C52C0" w:rsidRDefault="007C52C0" w:rsidP="007C52C0">
            <w:r w:rsidRPr="007C52C0">
              <w:t>001130</w:t>
            </w:r>
          </w:p>
        </w:tc>
        <w:tc>
          <w:tcPr>
            <w:tcW w:w="10395" w:type="dxa"/>
            <w:noWrap/>
            <w:hideMark/>
          </w:tcPr>
          <w:p w:rsidR="007C52C0" w:rsidRPr="007C52C0" w:rsidRDefault="007C52C0">
            <w:r w:rsidRPr="007C52C0">
              <w:t>MAQUINA DE COSERINDUSTRIAL DE COSTURA RECTA BRAZO LARGO SERIE/L9014639 MOTOR MRC. HALCON MOD.33221 SERIE/J910951BROTHER</w:t>
            </w:r>
          </w:p>
        </w:tc>
        <w:tc>
          <w:tcPr>
            <w:tcW w:w="1276" w:type="dxa"/>
            <w:noWrap/>
            <w:hideMark/>
          </w:tcPr>
          <w:p w:rsidR="007C52C0" w:rsidRPr="007C52C0" w:rsidRDefault="007C52C0" w:rsidP="00964716">
            <w:pPr>
              <w:jc w:val="right"/>
            </w:pPr>
            <w:r w:rsidRPr="007C52C0">
              <w:t>11,300</w:t>
            </w:r>
          </w:p>
        </w:tc>
      </w:tr>
      <w:tr w:rsidR="007C52C0" w:rsidRPr="007C52C0" w:rsidTr="00EE5216">
        <w:trPr>
          <w:trHeight w:val="255"/>
        </w:trPr>
        <w:tc>
          <w:tcPr>
            <w:tcW w:w="1229" w:type="dxa"/>
            <w:noWrap/>
            <w:hideMark/>
          </w:tcPr>
          <w:p w:rsidR="007C52C0" w:rsidRPr="007C52C0" w:rsidRDefault="007C52C0" w:rsidP="007C52C0">
            <w:r w:rsidRPr="007C52C0">
              <w:t>001131</w:t>
            </w:r>
          </w:p>
        </w:tc>
        <w:tc>
          <w:tcPr>
            <w:tcW w:w="10395" w:type="dxa"/>
            <w:noWrap/>
            <w:hideMark/>
          </w:tcPr>
          <w:p w:rsidR="007C52C0" w:rsidRPr="007C52C0" w:rsidRDefault="007C52C0">
            <w:r w:rsidRPr="007C52C0">
              <w:t>MAQUINA DE COSERINDUSTRIAL  DE COSTURA RECTA BRAZO LARGO SERIE/L9015732 MOTOR HALCON MOD.33221 S/J9109361BROTHER</w:t>
            </w:r>
          </w:p>
        </w:tc>
        <w:tc>
          <w:tcPr>
            <w:tcW w:w="1276" w:type="dxa"/>
            <w:noWrap/>
            <w:hideMark/>
          </w:tcPr>
          <w:p w:rsidR="007C52C0" w:rsidRPr="007C52C0" w:rsidRDefault="007C52C0" w:rsidP="00964716">
            <w:pPr>
              <w:jc w:val="right"/>
            </w:pPr>
            <w:r w:rsidRPr="007C52C0">
              <w:t>11,300</w:t>
            </w:r>
          </w:p>
        </w:tc>
      </w:tr>
      <w:tr w:rsidR="007C52C0" w:rsidRPr="007C52C0" w:rsidTr="00EE5216">
        <w:trPr>
          <w:trHeight w:val="255"/>
        </w:trPr>
        <w:tc>
          <w:tcPr>
            <w:tcW w:w="1229" w:type="dxa"/>
            <w:noWrap/>
            <w:hideMark/>
          </w:tcPr>
          <w:p w:rsidR="007C52C0" w:rsidRPr="007C52C0" w:rsidRDefault="007C52C0" w:rsidP="007C52C0">
            <w:r w:rsidRPr="007C52C0">
              <w:t>001132</w:t>
            </w:r>
          </w:p>
        </w:tc>
        <w:tc>
          <w:tcPr>
            <w:tcW w:w="10395" w:type="dxa"/>
            <w:noWrap/>
            <w:hideMark/>
          </w:tcPr>
          <w:p w:rsidR="007C52C0" w:rsidRPr="007C52C0" w:rsidRDefault="007C52C0">
            <w:r w:rsidRPr="007C52C0">
              <w:t>MAQUINA DE COSERINDUSTRIAL DE COSTURA RECTA BRAZO LARGO SERIE/L9014731 MOTOR HALCON MOD/33221 S/J9109973BROTHER</w:t>
            </w:r>
          </w:p>
        </w:tc>
        <w:tc>
          <w:tcPr>
            <w:tcW w:w="1276" w:type="dxa"/>
            <w:noWrap/>
            <w:hideMark/>
          </w:tcPr>
          <w:p w:rsidR="007C52C0" w:rsidRPr="007C52C0" w:rsidRDefault="007C52C0" w:rsidP="00964716">
            <w:pPr>
              <w:jc w:val="right"/>
            </w:pPr>
            <w:r w:rsidRPr="007C52C0">
              <w:t>11,300</w:t>
            </w:r>
          </w:p>
        </w:tc>
      </w:tr>
      <w:tr w:rsidR="007C52C0" w:rsidRPr="007C52C0" w:rsidTr="00EE5216">
        <w:trPr>
          <w:trHeight w:val="255"/>
        </w:trPr>
        <w:tc>
          <w:tcPr>
            <w:tcW w:w="1229" w:type="dxa"/>
            <w:noWrap/>
            <w:hideMark/>
          </w:tcPr>
          <w:p w:rsidR="007C52C0" w:rsidRPr="007C52C0" w:rsidRDefault="007C52C0" w:rsidP="007C52C0">
            <w:r w:rsidRPr="007C52C0">
              <w:t>001133</w:t>
            </w:r>
          </w:p>
        </w:tc>
        <w:tc>
          <w:tcPr>
            <w:tcW w:w="10395" w:type="dxa"/>
            <w:noWrap/>
            <w:hideMark/>
          </w:tcPr>
          <w:p w:rsidR="007C52C0" w:rsidRPr="007C52C0" w:rsidRDefault="007C52C0">
            <w:r w:rsidRPr="007C52C0">
              <w:t>MAQUINA DE COSERTIPO INDUSTRIAL RECTA SERIE.K6056565 MOTOR HALCON MOD. 33221 S/ L6104390BROTHER</w:t>
            </w:r>
          </w:p>
        </w:tc>
        <w:tc>
          <w:tcPr>
            <w:tcW w:w="1276" w:type="dxa"/>
            <w:noWrap/>
            <w:hideMark/>
          </w:tcPr>
          <w:p w:rsidR="007C52C0" w:rsidRPr="007C52C0" w:rsidRDefault="007C52C0" w:rsidP="00964716">
            <w:pPr>
              <w:jc w:val="right"/>
            </w:pPr>
            <w:r w:rsidRPr="007C52C0">
              <w:t>11,300</w:t>
            </w:r>
          </w:p>
        </w:tc>
      </w:tr>
      <w:tr w:rsidR="007C52C0" w:rsidRPr="007C52C0" w:rsidTr="00EE5216">
        <w:trPr>
          <w:trHeight w:val="255"/>
        </w:trPr>
        <w:tc>
          <w:tcPr>
            <w:tcW w:w="1229" w:type="dxa"/>
            <w:noWrap/>
            <w:hideMark/>
          </w:tcPr>
          <w:p w:rsidR="007C52C0" w:rsidRPr="007C52C0" w:rsidRDefault="007C52C0" w:rsidP="007C52C0">
            <w:r w:rsidRPr="007C52C0">
              <w:t>001134</w:t>
            </w:r>
          </w:p>
        </w:tc>
        <w:tc>
          <w:tcPr>
            <w:tcW w:w="10395" w:type="dxa"/>
            <w:noWrap/>
            <w:hideMark/>
          </w:tcPr>
          <w:p w:rsidR="007C52C0" w:rsidRPr="007C52C0" w:rsidRDefault="007C52C0">
            <w:r w:rsidRPr="007C52C0">
              <w:t>MAQUINA DE COSERTIPO INDUSTRIAL   SERIE-.142941 MOTOR MARCA SILEX DD4-30DJUKI</w:t>
            </w:r>
          </w:p>
        </w:tc>
        <w:tc>
          <w:tcPr>
            <w:tcW w:w="1276" w:type="dxa"/>
            <w:noWrap/>
            <w:hideMark/>
          </w:tcPr>
          <w:p w:rsidR="007C52C0" w:rsidRPr="007C52C0" w:rsidRDefault="007C52C0" w:rsidP="00964716">
            <w:pPr>
              <w:jc w:val="right"/>
            </w:pPr>
            <w:r w:rsidRPr="007C52C0">
              <w:t>30,000</w:t>
            </w:r>
          </w:p>
        </w:tc>
      </w:tr>
      <w:tr w:rsidR="007C52C0" w:rsidRPr="007C52C0" w:rsidTr="00EE5216">
        <w:trPr>
          <w:trHeight w:val="255"/>
        </w:trPr>
        <w:tc>
          <w:tcPr>
            <w:tcW w:w="1229" w:type="dxa"/>
            <w:noWrap/>
            <w:hideMark/>
          </w:tcPr>
          <w:p w:rsidR="007C52C0" w:rsidRPr="007C52C0" w:rsidRDefault="007C52C0" w:rsidP="007C52C0">
            <w:r w:rsidRPr="007C52C0">
              <w:t>001135</w:t>
            </w:r>
          </w:p>
        </w:tc>
        <w:tc>
          <w:tcPr>
            <w:tcW w:w="10395" w:type="dxa"/>
            <w:noWrap/>
            <w:hideMark/>
          </w:tcPr>
          <w:p w:rsidR="007C52C0" w:rsidRPr="007C52C0" w:rsidRDefault="007C52C0">
            <w:r w:rsidRPr="007C52C0">
              <w:t>MAQUINA DE COSERTIPO INDUSTRIAL EXEDRA SERIE:L6516939 MOTOR BROTHER MOD. MD-474  S/0946479BROTHER</w:t>
            </w:r>
          </w:p>
        </w:tc>
        <w:tc>
          <w:tcPr>
            <w:tcW w:w="1276" w:type="dxa"/>
            <w:noWrap/>
            <w:hideMark/>
          </w:tcPr>
          <w:p w:rsidR="007C52C0" w:rsidRPr="007C52C0" w:rsidRDefault="007C52C0" w:rsidP="00964716">
            <w:pPr>
              <w:jc w:val="right"/>
            </w:pPr>
            <w:r w:rsidRPr="007C52C0">
              <w:t>21,000</w:t>
            </w:r>
          </w:p>
        </w:tc>
      </w:tr>
      <w:tr w:rsidR="007C52C0" w:rsidRPr="007C52C0" w:rsidTr="00EE5216">
        <w:trPr>
          <w:trHeight w:val="255"/>
        </w:trPr>
        <w:tc>
          <w:tcPr>
            <w:tcW w:w="1229" w:type="dxa"/>
            <w:noWrap/>
            <w:hideMark/>
          </w:tcPr>
          <w:p w:rsidR="007C52C0" w:rsidRPr="007C52C0" w:rsidRDefault="007C52C0" w:rsidP="007C52C0">
            <w:r w:rsidRPr="007C52C0">
              <w:t>001136</w:t>
            </w:r>
          </w:p>
        </w:tc>
        <w:tc>
          <w:tcPr>
            <w:tcW w:w="10395" w:type="dxa"/>
            <w:noWrap/>
            <w:hideMark/>
          </w:tcPr>
          <w:p w:rsidR="007C52C0" w:rsidRPr="007C52C0" w:rsidRDefault="007C52C0">
            <w:r w:rsidRPr="007C52C0">
              <w:t>MAQUINA DE COSERINDUSTRIAL DE COSTURA RECTA BRAZO CORTO MOTOR MRC.H ALCON MOD.33221 S/J9109820 MAQUINA SERIE/L9014501BROTHER</w:t>
            </w:r>
          </w:p>
        </w:tc>
        <w:tc>
          <w:tcPr>
            <w:tcW w:w="1276" w:type="dxa"/>
            <w:noWrap/>
            <w:hideMark/>
          </w:tcPr>
          <w:p w:rsidR="007C52C0" w:rsidRPr="007C52C0" w:rsidRDefault="007C52C0" w:rsidP="00964716">
            <w:pPr>
              <w:jc w:val="right"/>
            </w:pPr>
            <w:r w:rsidRPr="007C52C0">
              <w:t>11,300</w:t>
            </w:r>
          </w:p>
        </w:tc>
      </w:tr>
      <w:tr w:rsidR="007C52C0" w:rsidRPr="007C52C0" w:rsidTr="00EE5216">
        <w:trPr>
          <w:trHeight w:val="255"/>
        </w:trPr>
        <w:tc>
          <w:tcPr>
            <w:tcW w:w="1229" w:type="dxa"/>
            <w:noWrap/>
            <w:hideMark/>
          </w:tcPr>
          <w:p w:rsidR="007C52C0" w:rsidRPr="007C52C0" w:rsidRDefault="007C52C0" w:rsidP="007C52C0">
            <w:r w:rsidRPr="007C52C0">
              <w:t>001137</w:t>
            </w:r>
          </w:p>
        </w:tc>
        <w:tc>
          <w:tcPr>
            <w:tcW w:w="10395" w:type="dxa"/>
            <w:noWrap/>
            <w:hideMark/>
          </w:tcPr>
          <w:p w:rsidR="007C52C0" w:rsidRPr="007C52C0" w:rsidRDefault="007C52C0">
            <w:r w:rsidRPr="007C52C0">
              <w:t>MAQUINA DE COSERTIPO INDUSTRIAL DE COSTURA INVISIBLE S/L4630821 MOTOR HALCON MOD.250-TBROTHER</w:t>
            </w:r>
          </w:p>
        </w:tc>
        <w:tc>
          <w:tcPr>
            <w:tcW w:w="1276" w:type="dxa"/>
            <w:noWrap/>
            <w:hideMark/>
          </w:tcPr>
          <w:p w:rsidR="007C52C0" w:rsidRPr="007C52C0" w:rsidRDefault="007C52C0" w:rsidP="00964716">
            <w:pPr>
              <w:jc w:val="right"/>
            </w:pPr>
            <w:r w:rsidRPr="007C52C0">
              <w:t>9,000</w:t>
            </w:r>
          </w:p>
        </w:tc>
      </w:tr>
      <w:tr w:rsidR="007C52C0" w:rsidRPr="007C52C0" w:rsidTr="00EE5216">
        <w:trPr>
          <w:trHeight w:val="255"/>
        </w:trPr>
        <w:tc>
          <w:tcPr>
            <w:tcW w:w="1229" w:type="dxa"/>
            <w:noWrap/>
            <w:hideMark/>
          </w:tcPr>
          <w:p w:rsidR="007C52C0" w:rsidRPr="007C52C0" w:rsidRDefault="007C52C0" w:rsidP="007C52C0">
            <w:r w:rsidRPr="007C52C0">
              <w:t>001138</w:t>
            </w:r>
          </w:p>
        </w:tc>
        <w:tc>
          <w:tcPr>
            <w:tcW w:w="10395" w:type="dxa"/>
            <w:noWrap/>
            <w:hideMark/>
          </w:tcPr>
          <w:p w:rsidR="007C52C0" w:rsidRPr="007C52C0" w:rsidRDefault="007C52C0">
            <w:r w:rsidRPr="007C52C0">
              <w:t>MAQUINA DE COSERTIPO INDUSTRIAL DE CADENETA S/ L6349793 CON MOTOR HALCON MOD.33221BROTHER</w:t>
            </w:r>
          </w:p>
        </w:tc>
        <w:tc>
          <w:tcPr>
            <w:tcW w:w="1276" w:type="dxa"/>
            <w:noWrap/>
            <w:hideMark/>
          </w:tcPr>
          <w:p w:rsidR="007C52C0" w:rsidRPr="007C52C0" w:rsidRDefault="007C52C0" w:rsidP="00964716">
            <w:pPr>
              <w:jc w:val="right"/>
            </w:pPr>
            <w:r w:rsidRPr="007C52C0">
              <w:t>11,300</w:t>
            </w:r>
          </w:p>
        </w:tc>
      </w:tr>
      <w:tr w:rsidR="007C52C0" w:rsidRPr="007C52C0" w:rsidTr="00EE5216">
        <w:trPr>
          <w:trHeight w:val="255"/>
        </w:trPr>
        <w:tc>
          <w:tcPr>
            <w:tcW w:w="1229" w:type="dxa"/>
            <w:noWrap/>
            <w:hideMark/>
          </w:tcPr>
          <w:p w:rsidR="007C52C0" w:rsidRPr="007C52C0" w:rsidRDefault="007C52C0" w:rsidP="007C52C0">
            <w:r w:rsidRPr="007C52C0">
              <w:t>001139</w:t>
            </w:r>
          </w:p>
        </w:tc>
        <w:tc>
          <w:tcPr>
            <w:tcW w:w="10395" w:type="dxa"/>
            <w:noWrap/>
            <w:hideMark/>
          </w:tcPr>
          <w:p w:rsidR="007C52C0" w:rsidRPr="007C52C0" w:rsidRDefault="007C52C0">
            <w:r w:rsidRPr="007C52C0">
              <w:t>MAQUINA DE COSERTIPO INDUSTRIAL  DE COLLARETE SERIE: 7100-000-102 CON MOTOR J.D. SASSON MOD. N/D S.108110J.D. SASSON</w:t>
            </w:r>
          </w:p>
        </w:tc>
        <w:tc>
          <w:tcPr>
            <w:tcW w:w="1276" w:type="dxa"/>
            <w:noWrap/>
            <w:hideMark/>
          </w:tcPr>
          <w:p w:rsidR="007C52C0" w:rsidRPr="007C52C0" w:rsidRDefault="007C52C0" w:rsidP="00964716">
            <w:pPr>
              <w:jc w:val="right"/>
            </w:pPr>
            <w:r w:rsidRPr="007C52C0">
              <w:t>33,800</w:t>
            </w:r>
          </w:p>
        </w:tc>
      </w:tr>
      <w:tr w:rsidR="007C52C0" w:rsidRPr="007C52C0" w:rsidTr="00EE5216">
        <w:trPr>
          <w:trHeight w:val="255"/>
        </w:trPr>
        <w:tc>
          <w:tcPr>
            <w:tcW w:w="1229" w:type="dxa"/>
            <w:noWrap/>
            <w:hideMark/>
          </w:tcPr>
          <w:p w:rsidR="007C52C0" w:rsidRPr="007C52C0" w:rsidRDefault="007C52C0" w:rsidP="007C52C0">
            <w:r w:rsidRPr="007C52C0">
              <w:t>001140</w:t>
            </w:r>
          </w:p>
        </w:tc>
        <w:tc>
          <w:tcPr>
            <w:tcW w:w="10395" w:type="dxa"/>
            <w:noWrap/>
            <w:hideMark/>
          </w:tcPr>
          <w:p w:rsidR="007C52C0" w:rsidRPr="007C52C0" w:rsidRDefault="007C52C0">
            <w:r w:rsidRPr="007C52C0">
              <w:t>MAQUINA DE COSERPARA HACER OJALES S/ M96J-48455 MOTOR. GE BROTHER</w:t>
            </w:r>
          </w:p>
        </w:tc>
        <w:tc>
          <w:tcPr>
            <w:tcW w:w="1276" w:type="dxa"/>
            <w:noWrap/>
            <w:hideMark/>
          </w:tcPr>
          <w:p w:rsidR="007C52C0" w:rsidRPr="007C52C0" w:rsidRDefault="007C52C0" w:rsidP="00964716">
            <w:pPr>
              <w:jc w:val="right"/>
            </w:pPr>
            <w:r w:rsidRPr="007C52C0">
              <w:t>9,000</w:t>
            </w:r>
          </w:p>
        </w:tc>
      </w:tr>
      <w:tr w:rsidR="007C52C0" w:rsidRPr="007C52C0" w:rsidTr="00EE5216">
        <w:trPr>
          <w:trHeight w:val="255"/>
        </w:trPr>
        <w:tc>
          <w:tcPr>
            <w:tcW w:w="1229" w:type="dxa"/>
            <w:noWrap/>
            <w:hideMark/>
          </w:tcPr>
          <w:p w:rsidR="007C52C0" w:rsidRPr="007C52C0" w:rsidRDefault="007C52C0" w:rsidP="007C52C0">
            <w:r w:rsidRPr="007C52C0">
              <w:t>001141</w:t>
            </w:r>
          </w:p>
        </w:tc>
        <w:tc>
          <w:tcPr>
            <w:tcW w:w="10395" w:type="dxa"/>
            <w:noWrap/>
            <w:hideMark/>
          </w:tcPr>
          <w:p w:rsidR="007C52C0" w:rsidRPr="007C52C0" w:rsidRDefault="007C52C0">
            <w:r w:rsidRPr="007C52C0">
              <w:t>MAQUINA DE COSERTIPO INDUSTRIAL  PEGA BOTONES MOTOR MARCA HALCON MOD.73421 SERIE L6114841BROTHER</w:t>
            </w:r>
          </w:p>
        </w:tc>
        <w:tc>
          <w:tcPr>
            <w:tcW w:w="1276" w:type="dxa"/>
            <w:noWrap/>
            <w:hideMark/>
          </w:tcPr>
          <w:p w:rsidR="007C52C0" w:rsidRPr="007C52C0" w:rsidRDefault="007C52C0" w:rsidP="00964716">
            <w:pPr>
              <w:jc w:val="right"/>
            </w:pPr>
            <w:r w:rsidRPr="007C52C0">
              <w:t>17,300</w:t>
            </w:r>
          </w:p>
        </w:tc>
      </w:tr>
      <w:tr w:rsidR="007C52C0" w:rsidRPr="007C52C0" w:rsidTr="00EE5216">
        <w:trPr>
          <w:trHeight w:val="255"/>
        </w:trPr>
        <w:tc>
          <w:tcPr>
            <w:tcW w:w="1229" w:type="dxa"/>
            <w:noWrap/>
            <w:hideMark/>
          </w:tcPr>
          <w:p w:rsidR="007C52C0" w:rsidRPr="007C52C0" w:rsidRDefault="007C52C0" w:rsidP="007C52C0">
            <w:r w:rsidRPr="007C52C0">
              <w:t>001142</w:t>
            </w:r>
          </w:p>
        </w:tc>
        <w:tc>
          <w:tcPr>
            <w:tcW w:w="10395" w:type="dxa"/>
            <w:noWrap/>
            <w:hideMark/>
          </w:tcPr>
          <w:p w:rsidR="007C52C0" w:rsidRPr="007C52C0" w:rsidRDefault="007C52C0">
            <w:r w:rsidRPr="007C52C0">
              <w:t>MAQUINA DE COSERTIPO INDUSTRIAL DE CADENETA S/J434954 MOTOR MARCA HALCON  MOD. 33221 S/E6108947BROTHER</w:t>
            </w:r>
          </w:p>
        </w:tc>
        <w:tc>
          <w:tcPr>
            <w:tcW w:w="1276" w:type="dxa"/>
            <w:noWrap/>
            <w:hideMark/>
          </w:tcPr>
          <w:p w:rsidR="007C52C0" w:rsidRPr="007C52C0" w:rsidRDefault="007C52C0" w:rsidP="00964716">
            <w:pPr>
              <w:jc w:val="right"/>
            </w:pPr>
            <w:r w:rsidRPr="007C52C0">
              <w:t>11,300</w:t>
            </w:r>
          </w:p>
        </w:tc>
      </w:tr>
      <w:tr w:rsidR="007C52C0" w:rsidRPr="007C52C0" w:rsidTr="00EE5216">
        <w:trPr>
          <w:trHeight w:val="255"/>
        </w:trPr>
        <w:tc>
          <w:tcPr>
            <w:tcW w:w="1229" w:type="dxa"/>
            <w:noWrap/>
            <w:hideMark/>
          </w:tcPr>
          <w:p w:rsidR="007C52C0" w:rsidRPr="007C52C0" w:rsidRDefault="007C52C0" w:rsidP="007C52C0">
            <w:r w:rsidRPr="007C52C0">
              <w:t>001143</w:t>
            </w:r>
          </w:p>
        </w:tc>
        <w:tc>
          <w:tcPr>
            <w:tcW w:w="10395" w:type="dxa"/>
            <w:noWrap/>
            <w:hideMark/>
          </w:tcPr>
          <w:p w:rsidR="007C52C0" w:rsidRPr="007C52C0" w:rsidRDefault="007C52C0">
            <w:r w:rsidRPr="007C52C0">
              <w:t>MAQUINA DE COSERINDUSTRIAL SOBREHILADORA  SERIE0420215 MOTOR.33221 MARC. SASSON SERIE 0811956 PERTENECIA A TERRENATEN/D(ejemplo)</w:t>
            </w:r>
          </w:p>
        </w:tc>
        <w:tc>
          <w:tcPr>
            <w:tcW w:w="1276" w:type="dxa"/>
            <w:noWrap/>
            <w:hideMark/>
          </w:tcPr>
          <w:p w:rsidR="007C52C0" w:rsidRPr="007C52C0" w:rsidRDefault="007C52C0" w:rsidP="00964716">
            <w:pPr>
              <w:jc w:val="right"/>
            </w:pPr>
            <w:r w:rsidRPr="007C52C0">
              <w:t>7,100</w:t>
            </w:r>
          </w:p>
        </w:tc>
      </w:tr>
      <w:tr w:rsidR="007C52C0" w:rsidRPr="007C52C0" w:rsidTr="00EE5216">
        <w:trPr>
          <w:trHeight w:val="255"/>
        </w:trPr>
        <w:tc>
          <w:tcPr>
            <w:tcW w:w="1229" w:type="dxa"/>
            <w:noWrap/>
            <w:hideMark/>
          </w:tcPr>
          <w:p w:rsidR="007C52C0" w:rsidRPr="007C52C0" w:rsidRDefault="007C52C0" w:rsidP="007C52C0">
            <w:r w:rsidRPr="007C52C0">
              <w:t>001144</w:t>
            </w:r>
          </w:p>
        </w:tc>
        <w:tc>
          <w:tcPr>
            <w:tcW w:w="10395" w:type="dxa"/>
            <w:noWrap/>
            <w:hideMark/>
          </w:tcPr>
          <w:p w:rsidR="007C52C0" w:rsidRPr="007C52C0" w:rsidRDefault="007C52C0">
            <w:r w:rsidRPr="007C52C0">
              <w:t>BURRO DE PLANCHARTIPO INDUSTRIAL N/D</w:t>
            </w:r>
          </w:p>
        </w:tc>
        <w:tc>
          <w:tcPr>
            <w:tcW w:w="1276" w:type="dxa"/>
            <w:noWrap/>
            <w:hideMark/>
          </w:tcPr>
          <w:p w:rsidR="007C52C0" w:rsidRPr="007C52C0" w:rsidRDefault="007C52C0" w:rsidP="00964716">
            <w:pPr>
              <w:jc w:val="right"/>
            </w:pPr>
            <w:r w:rsidRPr="007C52C0">
              <w:t>1,800</w:t>
            </w:r>
          </w:p>
        </w:tc>
      </w:tr>
      <w:tr w:rsidR="007C52C0" w:rsidRPr="007C52C0" w:rsidTr="00EE5216">
        <w:trPr>
          <w:trHeight w:val="255"/>
        </w:trPr>
        <w:tc>
          <w:tcPr>
            <w:tcW w:w="1229" w:type="dxa"/>
            <w:noWrap/>
            <w:hideMark/>
          </w:tcPr>
          <w:p w:rsidR="007C52C0" w:rsidRPr="007C52C0" w:rsidRDefault="007C52C0" w:rsidP="007C52C0">
            <w:r w:rsidRPr="007C52C0">
              <w:t>001145</w:t>
            </w:r>
          </w:p>
        </w:tc>
        <w:tc>
          <w:tcPr>
            <w:tcW w:w="10395" w:type="dxa"/>
            <w:noWrap/>
            <w:hideMark/>
          </w:tcPr>
          <w:p w:rsidR="007C52C0" w:rsidRPr="007C52C0" w:rsidRDefault="007C52C0">
            <w:r w:rsidRPr="007C52C0">
              <w:t>BURRO DE PLANCHARTIPO INDUSTRIAL N/D</w:t>
            </w:r>
          </w:p>
        </w:tc>
        <w:tc>
          <w:tcPr>
            <w:tcW w:w="1276" w:type="dxa"/>
            <w:noWrap/>
            <w:hideMark/>
          </w:tcPr>
          <w:p w:rsidR="007C52C0" w:rsidRPr="007C52C0" w:rsidRDefault="007C52C0" w:rsidP="00964716">
            <w:pPr>
              <w:jc w:val="right"/>
            </w:pPr>
            <w:r w:rsidRPr="007C52C0">
              <w:t>1,800</w:t>
            </w:r>
          </w:p>
        </w:tc>
      </w:tr>
      <w:tr w:rsidR="007C52C0" w:rsidRPr="007C52C0" w:rsidTr="00EE5216">
        <w:trPr>
          <w:trHeight w:val="255"/>
        </w:trPr>
        <w:tc>
          <w:tcPr>
            <w:tcW w:w="1229" w:type="dxa"/>
            <w:noWrap/>
            <w:hideMark/>
          </w:tcPr>
          <w:p w:rsidR="007C52C0" w:rsidRPr="007C52C0" w:rsidRDefault="007C52C0" w:rsidP="007C52C0">
            <w:r w:rsidRPr="007C52C0">
              <w:t>001146</w:t>
            </w:r>
          </w:p>
        </w:tc>
        <w:tc>
          <w:tcPr>
            <w:tcW w:w="10395" w:type="dxa"/>
            <w:noWrap/>
            <w:hideMark/>
          </w:tcPr>
          <w:p w:rsidR="007C52C0" w:rsidRPr="007C52C0" w:rsidRDefault="007C52C0">
            <w:r w:rsidRPr="007C52C0">
              <w:t>BURRO DE PLANCHARTIPO INDUSTRIAL N/D</w:t>
            </w:r>
          </w:p>
        </w:tc>
        <w:tc>
          <w:tcPr>
            <w:tcW w:w="1276" w:type="dxa"/>
            <w:noWrap/>
            <w:hideMark/>
          </w:tcPr>
          <w:p w:rsidR="007C52C0" w:rsidRPr="007C52C0" w:rsidRDefault="007C52C0" w:rsidP="00964716">
            <w:pPr>
              <w:jc w:val="right"/>
            </w:pPr>
            <w:r w:rsidRPr="007C52C0">
              <w:t>1,800</w:t>
            </w:r>
          </w:p>
        </w:tc>
      </w:tr>
      <w:tr w:rsidR="007C52C0" w:rsidRPr="007C52C0" w:rsidTr="00EE5216">
        <w:trPr>
          <w:trHeight w:val="255"/>
        </w:trPr>
        <w:tc>
          <w:tcPr>
            <w:tcW w:w="1229" w:type="dxa"/>
            <w:noWrap/>
            <w:hideMark/>
          </w:tcPr>
          <w:p w:rsidR="007C52C0" w:rsidRPr="007C52C0" w:rsidRDefault="007C52C0" w:rsidP="007C52C0">
            <w:r w:rsidRPr="007C52C0">
              <w:t>001147</w:t>
            </w:r>
          </w:p>
        </w:tc>
        <w:tc>
          <w:tcPr>
            <w:tcW w:w="10395" w:type="dxa"/>
            <w:noWrap/>
            <w:hideMark/>
          </w:tcPr>
          <w:p w:rsidR="007C52C0" w:rsidRPr="007C52C0" w:rsidRDefault="007C52C0">
            <w:r w:rsidRPr="007C52C0">
              <w:t>GABINETEMETALICO  CON 2 PUERTAS ABATIBLES Y CUBIERTA DE MADERA  DIMENSIONES: 1.20 X 0.60 X 0.80 MTS.N/D</w:t>
            </w:r>
          </w:p>
        </w:tc>
        <w:tc>
          <w:tcPr>
            <w:tcW w:w="1276" w:type="dxa"/>
            <w:noWrap/>
            <w:hideMark/>
          </w:tcPr>
          <w:p w:rsidR="007C52C0" w:rsidRPr="007C52C0" w:rsidRDefault="007C52C0" w:rsidP="00964716">
            <w:pPr>
              <w:jc w:val="right"/>
            </w:pPr>
            <w:r w:rsidRPr="007C52C0">
              <w:t>2,500</w:t>
            </w:r>
          </w:p>
        </w:tc>
      </w:tr>
      <w:tr w:rsidR="007C52C0" w:rsidRPr="007C52C0" w:rsidTr="00EE5216">
        <w:trPr>
          <w:trHeight w:val="255"/>
        </w:trPr>
        <w:tc>
          <w:tcPr>
            <w:tcW w:w="1229" w:type="dxa"/>
            <w:noWrap/>
            <w:hideMark/>
          </w:tcPr>
          <w:p w:rsidR="007C52C0" w:rsidRPr="007C52C0" w:rsidRDefault="007C52C0" w:rsidP="007C52C0">
            <w:r w:rsidRPr="007C52C0">
              <w:t>001148</w:t>
            </w:r>
          </w:p>
        </w:tc>
        <w:tc>
          <w:tcPr>
            <w:tcW w:w="10395" w:type="dxa"/>
            <w:noWrap/>
            <w:hideMark/>
          </w:tcPr>
          <w:p w:rsidR="007C52C0" w:rsidRPr="007C52C0" w:rsidRDefault="007C52C0">
            <w:r w:rsidRPr="007C52C0">
              <w:t>PLANCHACON CAMARA DE VAPOR SINGER</w:t>
            </w:r>
          </w:p>
        </w:tc>
        <w:tc>
          <w:tcPr>
            <w:tcW w:w="1276" w:type="dxa"/>
            <w:noWrap/>
            <w:hideMark/>
          </w:tcPr>
          <w:p w:rsidR="007C52C0" w:rsidRPr="007C52C0" w:rsidRDefault="007C52C0" w:rsidP="00964716">
            <w:pPr>
              <w:jc w:val="right"/>
            </w:pPr>
            <w:r w:rsidRPr="007C52C0">
              <w:t>1,000</w:t>
            </w:r>
          </w:p>
        </w:tc>
      </w:tr>
      <w:tr w:rsidR="007C52C0" w:rsidRPr="007C52C0" w:rsidTr="00EE5216">
        <w:trPr>
          <w:trHeight w:val="255"/>
        </w:trPr>
        <w:tc>
          <w:tcPr>
            <w:tcW w:w="1229" w:type="dxa"/>
            <w:noWrap/>
            <w:hideMark/>
          </w:tcPr>
          <w:p w:rsidR="007C52C0" w:rsidRPr="007C52C0" w:rsidRDefault="007C52C0" w:rsidP="007C52C0">
            <w:r w:rsidRPr="007C52C0">
              <w:t>001149</w:t>
            </w:r>
          </w:p>
        </w:tc>
        <w:tc>
          <w:tcPr>
            <w:tcW w:w="10395" w:type="dxa"/>
            <w:noWrap/>
            <w:hideMark/>
          </w:tcPr>
          <w:p w:rsidR="007C52C0" w:rsidRPr="007C52C0" w:rsidRDefault="007C52C0">
            <w:r w:rsidRPr="007C52C0">
              <w:t>PLANCHACON CAMARA DE VAPOR SINGER</w:t>
            </w:r>
          </w:p>
        </w:tc>
        <w:tc>
          <w:tcPr>
            <w:tcW w:w="1276" w:type="dxa"/>
            <w:noWrap/>
            <w:hideMark/>
          </w:tcPr>
          <w:p w:rsidR="007C52C0" w:rsidRPr="007C52C0" w:rsidRDefault="007C52C0" w:rsidP="00964716">
            <w:pPr>
              <w:jc w:val="right"/>
            </w:pPr>
            <w:r w:rsidRPr="007C52C0">
              <w:t>1,000</w:t>
            </w:r>
          </w:p>
        </w:tc>
      </w:tr>
      <w:tr w:rsidR="007C52C0" w:rsidRPr="007C52C0" w:rsidTr="00EE5216">
        <w:trPr>
          <w:trHeight w:val="255"/>
        </w:trPr>
        <w:tc>
          <w:tcPr>
            <w:tcW w:w="1229" w:type="dxa"/>
            <w:noWrap/>
            <w:hideMark/>
          </w:tcPr>
          <w:p w:rsidR="007C52C0" w:rsidRPr="007C52C0" w:rsidRDefault="007C52C0" w:rsidP="007C52C0">
            <w:r w:rsidRPr="007C52C0">
              <w:t>001150</w:t>
            </w:r>
          </w:p>
        </w:tc>
        <w:tc>
          <w:tcPr>
            <w:tcW w:w="10395" w:type="dxa"/>
            <w:noWrap/>
            <w:hideMark/>
          </w:tcPr>
          <w:p w:rsidR="007C52C0" w:rsidRPr="007C52C0" w:rsidRDefault="007C52C0">
            <w:r w:rsidRPr="007C52C0">
              <w:t>ARCHIVEROMETALICO  DE 4 GAVETAS.N/D</w:t>
            </w:r>
          </w:p>
        </w:tc>
        <w:tc>
          <w:tcPr>
            <w:tcW w:w="1276" w:type="dxa"/>
            <w:noWrap/>
            <w:hideMark/>
          </w:tcPr>
          <w:p w:rsidR="007C52C0" w:rsidRPr="007C52C0" w:rsidRDefault="007C52C0" w:rsidP="00964716">
            <w:pPr>
              <w:jc w:val="right"/>
            </w:pPr>
            <w:r w:rsidRPr="007C52C0">
              <w:t>3,100</w:t>
            </w:r>
          </w:p>
        </w:tc>
      </w:tr>
      <w:tr w:rsidR="007C52C0" w:rsidRPr="007C52C0" w:rsidTr="00EE5216">
        <w:trPr>
          <w:trHeight w:val="255"/>
        </w:trPr>
        <w:tc>
          <w:tcPr>
            <w:tcW w:w="1229" w:type="dxa"/>
            <w:noWrap/>
            <w:hideMark/>
          </w:tcPr>
          <w:p w:rsidR="007C52C0" w:rsidRPr="007C52C0" w:rsidRDefault="007C52C0" w:rsidP="007C52C0">
            <w:r w:rsidRPr="007C52C0">
              <w:t>001151</w:t>
            </w:r>
          </w:p>
        </w:tc>
        <w:tc>
          <w:tcPr>
            <w:tcW w:w="10395" w:type="dxa"/>
            <w:noWrap/>
            <w:hideMark/>
          </w:tcPr>
          <w:p w:rsidR="007C52C0" w:rsidRPr="007C52C0" w:rsidRDefault="007C52C0">
            <w:r w:rsidRPr="007C52C0">
              <w:t>GABINETEMETALICO  CON 2 PUERTAS ABATIBLES Y CUBIERTA DE MADERA  DIMENSIONES: 1.20 X 0.60 X 0.80 MTS.N/D</w:t>
            </w:r>
          </w:p>
        </w:tc>
        <w:tc>
          <w:tcPr>
            <w:tcW w:w="1276" w:type="dxa"/>
            <w:noWrap/>
            <w:hideMark/>
          </w:tcPr>
          <w:p w:rsidR="007C52C0" w:rsidRPr="007C52C0" w:rsidRDefault="007C52C0" w:rsidP="00964716">
            <w:pPr>
              <w:jc w:val="right"/>
            </w:pPr>
            <w:r w:rsidRPr="007C52C0">
              <w:t>2,500</w:t>
            </w:r>
          </w:p>
        </w:tc>
      </w:tr>
      <w:tr w:rsidR="007C52C0" w:rsidRPr="007C52C0" w:rsidTr="00EE5216">
        <w:trPr>
          <w:trHeight w:val="255"/>
        </w:trPr>
        <w:tc>
          <w:tcPr>
            <w:tcW w:w="1229" w:type="dxa"/>
            <w:noWrap/>
            <w:hideMark/>
          </w:tcPr>
          <w:p w:rsidR="007C52C0" w:rsidRPr="007C52C0" w:rsidRDefault="007C52C0" w:rsidP="007C52C0">
            <w:r w:rsidRPr="007C52C0">
              <w:t>001152</w:t>
            </w:r>
          </w:p>
        </w:tc>
        <w:tc>
          <w:tcPr>
            <w:tcW w:w="10395" w:type="dxa"/>
            <w:noWrap/>
            <w:hideMark/>
          </w:tcPr>
          <w:p w:rsidR="007C52C0" w:rsidRPr="007C52C0" w:rsidRDefault="007C52C0">
            <w:r w:rsidRPr="007C52C0">
              <w:t>TALADROTIPO SM-20K J.D. SASSON</w:t>
            </w:r>
          </w:p>
        </w:tc>
        <w:tc>
          <w:tcPr>
            <w:tcW w:w="1276" w:type="dxa"/>
            <w:noWrap/>
            <w:hideMark/>
          </w:tcPr>
          <w:p w:rsidR="007C52C0" w:rsidRPr="007C52C0" w:rsidRDefault="007C52C0" w:rsidP="00964716">
            <w:pPr>
              <w:jc w:val="right"/>
            </w:pPr>
            <w:r w:rsidRPr="007C52C0">
              <w:t>5,500</w:t>
            </w:r>
          </w:p>
        </w:tc>
      </w:tr>
      <w:tr w:rsidR="007C52C0" w:rsidRPr="007C52C0" w:rsidTr="00EE5216">
        <w:trPr>
          <w:trHeight w:val="255"/>
        </w:trPr>
        <w:tc>
          <w:tcPr>
            <w:tcW w:w="1229" w:type="dxa"/>
            <w:noWrap/>
            <w:hideMark/>
          </w:tcPr>
          <w:p w:rsidR="007C52C0" w:rsidRPr="007C52C0" w:rsidRDefault="007C52C0" w:rsidP="007C52C0">
            <w:r w:rsidRPr="007C52C0">
              <w:t>001153</w:t>
            </w:r>
          </w:p>
        </w:tc>
        <w:tc>
          <w:tcPr>
            <w:tcW w:w="10395" w:type="dxa"/>
            <w:noWrap/>
            <w:hideMark/>
          </w:tcPr>
          <w:p w:rsidR="007C52C0" w:rsidRPr="007C52C0" w:rsidRDefault="007C52C0">
            <w:r w:rsidRPr="007C52C0">
              <w:t>MAQUINA GRADUADORAMAQUINA GRADUADORASUNNY-YOUNG</w:t>
            </w:r>
          </w:p>
        </w:tc>
        <w:tc>
          <w:tcPr>
            <w:tcW w:w="1276" w:type="dxa"/>
            <w:noWrap/>
            <w:hideMark/>
          </w:tcPr>
          <w:p w:rsidR="007C52C0" w:rsidRPr="007C52C0" w:rsidRDefault="007C52C0" w:rsidP="00964716">
            <w:pPr>
              <w:jc w:val="right"/>
            </w:pPr>
            <w:r w:rsidRPr="007C52C0">
              <w:t>3,800</w:t>
            </w:r>
          </w:p>
        </w:tc>
      </w:tr>
      <w:tr w:rsidR="007C52C0" w:rsidRPr="007C52C0" w:rsidTr="00EE5216">
        <w:trPr>
          <w:trHeight w:val="255"/>
        </w:trPr>
        <w:tc>
          <w:tcPr>
            <w:tcW w:w="1229" w:type="dxa"/>
            <w:noWrap/>
            <w:hideMark/>
          </w:tcPr>
          <w:p w:rsidR="007C52C0" w:rsidRPr="007C52C0" w:rsidRDefault="007C52C0" w:rsidP="007C52C0">
            <w:r w:rsidRPr="007C52C0">
              <w:t>001154</w:t>
            </w:r>
          </w:p>
        </w:tc>
        <w:tc>
          <w:tcPr>
            <w:tcW w:w="10395" w:type="dxa"/>
            <w:noWrap/>
            <w:hideMark/>
          </w:tcPr>
          <w:p w:rsidR="007C52C0" w:rsidRPr="007C52C0" w:rsidRDefault="007C52C0">
            <w:r w:rsidRPr="007C52C0">
              <w:t>CORTADORADE TELAJ.D. SASSON</w:t>
            </w:r>
          </w:p>
        </w:tc>
        <w:tc>
          <w:tcPr>
            <w:tcW w:w="1276" w:type="dxa"/>
            <w:noWrap/>
            <w:hideMark/>
          </w:tcPr>
          <w:p w:rsidR="007C52C0" w:rsidRPr="007C52C0" w:rsidRDefault="007C52C0" w:rsidP="00964716">
            <w:pPr>
              <w:jc w:val="right"/>
            </w:pPr>
            <w:r w:rsidRPr="007C52C0">
              <w:t>9,600</w:t>
            </w:r>
          </w:p>
        </w:tc>
      </w:tr>
      <w:tr w:rsidR="007C52C0" w:rsidRPr="007C52C0" w:rsidTr="00EE5216">
        <w:trPr>
          <w:trHeight w:val="255"/>
        </w:trPr>
        <w:tc>
          <w:tcPr>
            <w:tcW w:w="1229" w:type="dxa"/>
            <w:noWrap/>
            <w:hideMark/>
          </w:tcPr>
          <w:p w:rsidR="007C52C0" w:rsidRPr="007C52C0" w:rsidRDefault="007C52C0" w:rsidP="007C52C0">
            <w:r w:rsidRPr="007C52C0">
              <w:t>001155</w:t>
            </w:r>
          </w:p>
        </w:tc>
        <w:tc>
          <w:tcPr>
            <w:tcW w:w="10395" w:type="dxa"/>
            <w:noWrap/>
            <w:hideMark/>
          </w:tcPr>
          <w:p w:rsidR="007C52C0" w:rsidRPr="007C52C0" w:rsidRDefault="007C52C0">
            <w:r w:rsidRPr="007C52C0">
              <w:t>CORTADORAFABRICADA EN METALKM</w:t>
            </w:r>
          </w:p>
        </w:tc>
        <w:tc>
          <w:tcPr>
            <w:tcW w:w="1276" w:type="dxa"/>
            <w:noWrap/>
            <w:hideMark/>
          </w:tcPr>
          <w:p w:rsidR="007C52C0" w:rsidRPr="007C52C0" w:rsidRDefault="007C52C0" w:rsidP="00964716">
            <w:pPr>
              <w:jc w:val="right"/>
            </w:pPr>
            <w:r w:rsidRPr="007C52C0">
              <w:t>9,600</w:t>
            </w:r>
          </w:p>
        </w:tc>
      </w:tr>
      <w:tr w:rsidR="007C52C0" w:rsidRPr="007C52C0" w:rsidTr="00EE5216">
        <w:trPr>
          <w:trHeight w:val="255"/>
        </w:trPr>
        <w:tc>
          <w:tcPr>
            <w:tcW w:w="1229" w:type="dxa"/>
            <w:noWrap/>
            <w:hideMark/>
          </w:tcPr>
          <w:p w:rsidR="007C52C0" w:rsidRPr="007C52C0" w:rsidRDefault="007C52C0" w:rsidP="007C52C0">
            <w:r w:rsidRPr="007C52C0">
              <w:t>001156</w:t>
            </w:r>
          </w:p>
        </w:tc>
        <w:tc>
          <w:tcPr>
            <w:tcW w:w="10395" w:type="dxa"/>
            <w:noWrap/>
            <w:hideMark/>
          </w:tcPr>
          <w:p w:rsidR="007C52C0" w:rsidRPr="007C52C0" w:rsidRDefault="007C52C0">
            <w:r w:rsidRPr="007C52C0">
              <w:t>PIZARRONPIZARRON PARA GIS.N/D</w:t>
            </w:r>
          </w:p>
        </w:tc>
        <w:tc>
          <w:tcPr>
            <w:tcW w:w="1276" w:type="dxa"/>
            <w:noWrap/>
            <w:hideMark/>
          </w:tcPr>
          <w:p w:rsidR="007C52C0" w:rsidRPr="007C52C0" w:rsidRDefault="007C52C0" w:rsidP="00964716">
            <w:pPr>
              <w:jc w:val="right"/>
            </w:pPr>
            <w:r w:rsidRPr="007C52C0">
              <w:t>400</w:t>
            </w:r>
          </w:p>
        </w:tc>
      </w:tr>
      <w:tr w:rsidR="007C52C0" w:rsidRPr="007C52C0" w:rsidTr="00EE5216">
        <w:trPr>
          <w:trHeight w:val="255"/>
        </w:trPr>
        <w:tc>
          <w:tcPr>
            <w:tcW w:w="1229" w:type="dxa"/>
            <w:noWrap/>
            <w:hideMark/>
          </w:tcPr>
          <w:p w:rsidR="007C52C0" w:rsidRPr="007C52C0" w:rsidRDefault="007C52C0" w:rsidP="007C52C0">
            <w:r w:rsidRPr="007C52C0">
              <w:t>001157</w:t>
            </w:r>
          </w:p>
        </w:tc>
        <w:tc>
          <w:tcPr>
            <w:tcW w:w="10395" w:type="dxa"/>
            <w:noWrap/>
            <w:hideMark/>
          </w:tcPr>
          <w:p w:rsidR="007C52C0" w:rsidRPr="007C52C0" w:rsidRDefault="007C52C0">
            <w:r w:rsidRPr="007C52C0">
              <w:t>PLOTTERPLOTTERPST FASHION</w:t>
            </w:r>
          </w:p>
        </w:tc>
        <w:tc>
          <w:tcPr>
            <w:tcW w:w="1276" w:type="dxa"/>
            <w:noWrap/>
            <w:hideMark/>
          </w:tcPr>
          <w:p w:rsidR="007C52C0" w:rsidRPr="007C52C0" w:rsidRDefault="007C52C0" w:rsidP="00964716">
            <w:pPr>
              <w:jc w:val="right"/>
            </w:pPr>
            <w:r w:rsidRPr="007C52C0">
              <w:t>24,000</w:t>
            </w:r>
          </w:p>
        </w:tc>
      </w:tr>
      <w:tr w:rsidR="007C52C0" w:rsidRPr="007C52C0" w:rsidTr="00EE5216">
        <w:trPr>
          <w:trHeight w:val="255"/>
        </w:trPr>
        <w:tc>
          <w:tcPr>
            <w:tcW w:w="1229" w:type="dxa"/>
            <w:noWrap/>
            <w:hideMark/>
          </w:tcPr>
          <w:p w:rsidR="007C52C0" w:rsidRPr="007C52C0" w:rsidRDefault="007C52C0" w:rsidP="007C52C0">
            <w:r w:rsidRPr="007C52C0">
              <w:t>001158</w:t>
            </w:r>
          </w:p>
        </w:tc>
        <w:tc>
          <w:tcPr>
            <w:tcW w:w="10395" w:type="dxa"/>
            <w:noWrap/>
            <w:hideMark/>
          </w:tcPr>
          <w:p w:rsidR="007C52C0" w:rsidRPr="007C52C0" w:rsidRDefault="007C52C0">
            <w:r w:rsidRPr="007C52C0">
              <w:t>COMPUTADORACON MONITOR COMPAQ MOD. V-510 CON ETIQUETA C00200400470 S.205BM28GD240 TECLADO Y MOUSE.COMPAQ</w:t>
            </w:r>
          </w:p>
        </w:tc>
        <w:tc>
          <w:tcPr>
            <w:tcW w:w="1276" w:type="dxa"/>
            <w:noWrap/>
            <w:hideMark/>
          </w:tcPr>
          <w:p w:rsidR="007C52C0" w:rsidRPr="007C52C0" w:rsidRDefault="007C52C0" w:rsidP="00964716">
            <w:pPr>
              <w:jc w:val="right"/>
            </w:pPr>
            <w:r w:rsidRPr="007C52C0">
              <w:t>3,500</w:t>
            </w:r>
          </w:p>
        </w:tc>
      </w:tr>
      <w:tr w:rsidR="007C52C0" w:rsidRPr="007C52C0" w:rsidTr="00EE5216">
        <w:trPr>
          <w:trHeight w:val="255"/>
        </w:trPr>
        <w:tc>
          <w:tcPr>
            <w:tcW w:w="1229" w:type="dxa"/>
            <w:noWrap/>
            <w:hideMark/>
          </w:tcPr>
          <w:p w:rsidR="007C52C0" w:rsidRPr="007C52C0" w:rsidRDefault="007C52C0" w:rsidP="007C52C0">
            <w:r w:rsidRPr="007C52C0">
              <w:t>001159</w:t>
            </w:r>
          </w:p>
        </w:tc>
        <w:tc>
          <w:tcPr>
            <w:tcW w:w="10395" w:type="dxa"/>
            <w:noWrap/>
            <w:hideMark/>
          </w:tcPr>
          <w:p w:rsidR="007C52C0" w:rsidRPr="007C52C0" w:rsidRDefault="007C52C0">
            <w:r w:rsidRPr="007C52C0">
              <w:t>COMPUTADORACON MONITOR COMPAQ  MOD. V-570 CON ETIQUETA C00200400474 S.202BM28GH964 TECLADO Y MOUSE.COMPAQ</w:t>
            </w:r>
          </w:p>
        </w:tc>
        <w:tc>
          <w:tcPr>
            <w:tcW w:w="1276" w:type="dxa"/>
            <w:noWrap/>
            <w:hideMark/>
          </w:tcPr>
          <w:p w:rsidR="007C52C0" w:rsidRPr="007C52C0" w:rsidRDefault="007C52C0" w:rsidP="00964716">
            <w:pPr>
              <w:jc w:val="right"/>
            </w:pPr>
            <w:r w:rsidRPr="007C52C0">
              <w:t>3,500</w:t>
            </w:r>
          </w:p>
        </w:tc>
      </w:tr>
      <w:tr w:rsidR="007C52C0" w:rsidRPr="007C52C0" w:rsidTr="00EE5216">
        <w:trPr>
          <w:trHeight w:val="255"/>
        </w:trPr>
        <w:tc>
          <w:tcPr>
            <w:tcW w:w="1229" w:type="dxa"/>
            <w:noWrap/>
            <w:hideMark/>
          </w:tcPr>
          <w:p w:rsidR="007C52C0" w:rsidRPr="007C52C0" w:rsidRDefault="007C52C0" w:rsidP="007C52C0">
            <w:r w:rsidRPr="007C52C0">
              <w:t>001160</w:t>
            </w:r>
          </w:p>
        </w:tc>
        <w:tc>
          <w:tcPr>
            <w:tcW w:w="10395" w:type="dxa"/>
            <w:noWrap/>
            <w:hideMark/>
          </w:tcPr>
          <w:p w:rsidR="007C52C0" w:rsidRPr="007C52C0" w:rsidRDefault="007C52C0">
            <w:r w:rsidRPr="007C52C0">
              <w:t>COMPUTADORACON MONITOR COMPAQ  MOD. V-570 CON ETIQUETA C00200400475 S.207BM28GA771 TECLADO Y MOUSE.COMPAQ</w:t>
            </w:r>
          </w:p>
        </w:tc>
        <w:tc>
          <w:tcPr>
            <w:tcW w:w="1276" w:type="dxa"/>
            <w:noWrap/>
            <w:hideMark/>
          </w:tcPr>
          <w:p w:rsidR="007C52C0" w:rsidRPr="007C52C0" w:rsidRDefault="007C52C0" w:rsidP="00964716">
            <w:pPr>
              <w:jc w:val="right"/>
            </w:pPr>
            <w:r w:rsidRPr="007C52C0">
              <w:t>3,500</w:t>
            </w:r>
          </w:p>
        </w:tc>
      </w:tr>
      <w:tr w:rsidR="007C52C0" w:rsidRPr="007C52C0" w:rsidTr="00EE5216">
        <w:trPr>
          <w:trHeight w:val="255"/>
        </w:trPr>
        <w:tc>
          <w:tcPr>
            <w:tcW w:w="1229" w:type="dxa"/>
            <w:noWrap/>
            <w:hideMark/>
          </w:tcPr>
          <w:p w:rsidR="007C52C0" w:rsidRPr="007C52C0" w:rsidRDefault="007C52C0" w:rsidP="007C52C0">
            <w:r w:rsidRPr="007C52C0">
              <w:t>001161</w:t>
            </w:r>
          </w:p>
        </w:tc>
        <w:tc>
          <w:tcPr>
            <w:tcW w:w="10395" w:type="dxa"/>
            <w:noWrap/>
            <w:hideMark/>
          </w:tcPr>
          <w:p w:rsidR="007C52C0" w:rsidRPr="007C52C0" w:rsidRDefault="007C52C0">
            <w:r w:rsidRPr="007C52C0">
              <w:t>COMPUTADORACON MONITOR COMPAQ  MOD. V-570 CON ETIQUETA C00200400473 S.207BM28GB057  TECLADO Y MOUSE.COMPAQ</w:t>
            </w:r>
          </w:p>
        </w:tc>
        <w:tc>
          <w:tcPr>
            <w:tcW w:w="1276" w:type="dxa"/>
            <w:noWrap/>
            <w:hideMark/>
          </w:tcPr>
          <w:p w:rsidR="007C52C0" w:rsidRPr="007C52C0" w:rsidRDefault="007C52C0" w:rsidP="00964716">
            <w:pPr>
              <w:jc w:val="right"/>
            </w:pPr>
            <w:r w:rsidRPr="007C52C0">
              <w:t>3,500</w:t>
            </w:r>
          </w:p>
        </w:tc>
      </w:tr>
      <w:tr w:rsidR="007C52C0" w:rsidRPr="007C52C0" w:rsidTr="00EE5216">
        <w:trPr>
          <w:trHeight w:val="255"/>
        </w:trPr>
        <w:tc>
          <w:tcPr>
            <w:tcW w:w="1229" w:type="dxa"/>
            <w:noWrap/>
            <w:hideMark/>
          </w:tcPr>
          <w:p w:rsidR="007C52C0" w:rsidRPr="007C52C0" w:rsidRDefault="007C52C0" w:rsidP="007C52C0">
            <w:r w:rsidRPr="007C52C0">
              <w:t>001162</w:t>
            </w:r>
          </w:p>
        </w:tc>
        <w:tc>
          <w:tcPr>
            <w:tcW w:w="10395" w:type="dxa"/>
            <w:noWrap/>
            <w:hideMark/>
          </w:tcPr>
          <w:p w:rsidR="007C52C0" w:rsidRPr="007C52C0" w:rsidRDefault="007C52C0">
            <w:r w:rsidRPr="007C52C0">
              <w:t>SWITCHDE 8 PUERTOS.3COM</w:t>
            </w:r>
          </w:p>
        </w:tc>
        <w:tc>
          <w:tcPr>
            <w:tcW w:w="1276" w:type="dxa"/>
            <w:noWrap/>
            <w:hideMark/>
          </w:tcPr>
          <w:p w:rsidR="007C52C0" w:rsidRPr="007C52C0" w:rsidRDefault="007C52C0" w:rsidP="00964716">
            <w:pPr>
              <w:jc w:val="right"/>
            </w:pPr>
            <w:r w:rsidRPr="007C52C0">
              <w:t>4,000</w:t>
            </w:r>
          </w:p>
        </w:tc>
      </w:tr>
      <w:tr w:rsidR="007C52C0" w:rsidRPr="007C52C0" w:rsidTr="00EE5216">
        <w:trPr>
          <w:trHeight w:val="255"/>
        </w:trPr>
        <w:tc>
          <w:tcPr>
            <w:tcW w:w="1229" w:type="dxa"/>
            <w:noWrap/>
            <w:hideMark/>
          </w:tcPr>
          <w:p w:rsidR="007C52C0" w:rsidRPr="007C52C0" w:rsidRDefault="007C52C0" w:rsidP="007C52C0">
            <w:r w:rsidRPr="007C52C0">
              <w:t>001163</w:t>
            </w:r>
          </w:p>
        </w:tc>
        <w:tc>
          <w:tcPr>
            <w:tcW w:w="10395" w:type="dxa"/>
            <w:noWrap/>
            <w:hideMark/>
          </w:tcPr>
          <w:p w:rsidR="007C52C0" w:rsidRPr="007C52C0" w:rsidRDefault="007C52C0">
            <w:r w:rsidRPr="007C52C0">
              <w:t>MESA DE TRABAJODE MADERA  CUBIERTA EN FORMAICA  CON UN ENTREPAÑO  DIMENSIONES: 0.90 X 0.60 X 0.75 MTS.N/D</w:t>
            </w:r>
          </w:p>
        </w:tc>
        <w:tc>
          <w:tcPr>
            <w:tcW w:w="1276" w:type="dxa"/>
            <w:noWrap/>
            <w:hideMark/>
          </w:tcPr>
          <w:p w:rsidR="007C52C0" w:rsidRPr="007C52C0" w:rsidRDefault="007C52C0" w:rsidP="00964716">
            <w:pPr>
              <w:jc w:val="right"/>
            </w:pPr>
            <w:r w:rsidRPr="007C52C0">
              <w:t>1,300</w:t>
            </w:r>
          </w:p>
        </w:tc>
      </w:tr>
      <w:tr w:rsidR="007C52C0" w:rsidRPr="007C52C0" w:rsidTr="00EE5216">
        <w:trPr>
          <w:trHeight w:val="255"/>
        </w:trPr>
        <w:tc>
          <w:tcPr>
            <w:tcW w:w="1229" w:type="dxa"/>
            <w:noWrap/>
            <w:hideMark/>
          </w:tcPr>
          <w:p w:rsidR="007C52C0" w:rsidRPr="007C52C0" w:rsidRDefault="007C52C0" w:rsidP="007C52C0">
            <w:r w:rsidRPr="007C52C0">
              <w:t>001164</w:t>
            </w:r>
          </w:p>
        </w:tc>
        <w:tc>
          <w:tcPr>
            <w:tcW w:w="10395" w:type="dxa"/>
            <w:noWrap/>
            <w:hideMark/>
          </w:tcPr>
          <w:p w:rsidR="007C52C0" w:rsidRPr="007C52C0" w:rsidRDefault="007C52C0">
            <w:r w:rsidRPr="007C52C0">
              <w:t>MESA DE TRABAJODE MADERA  CUBIERTA EN FORMAICA  CON UN ENTREPAÑO  DIMENSIONES: 0.90 X 0.60 X 0.75 MTS.N/D</w:t>
            </w:r>
          </w:p>
        </w:tc>
        <w:tc>
          <w:tcPr>
            <w:tcW w:w="1276" w:type="dxa"/>
            <w:noWrap/>
            <w:hideMark/>
          </w:tcPr>
          <w:p w:rsidR="007C52C0" w:rsidRPr="007C52C0" w:rsidRDefault="007C52C0" w:rsidP="00964716">
            <w:pPr>
              <w:jc w:val="right"/>
            </w:pPr>
            <w:r w:rsidRPr="007C52C0">
              <w:t>1,300</w:t>
            </w:r>
          </w:p>
        </w:tc>
      </w:tr>
      <w:tr w:rsidR="007C52C0" w:rsidRPr="007C52C0" w:rsidTr="00EE5216">
        <w:trPr>
          <w:trHeight w:val="255"/>
        </w:trPr>
        <w:tc>
          <w:tcPr>
            <w:tcW w:w="1229" w:type="dxa"/>
            <w:noWrap/>
            <w:hideMark/>
          </w:tcPr>
          <w:p w:rsidR="007C52C0" w:rsidRPr="007C52C0" w:rsidRDefault="007C52C0" w:rsidP="007C52C0">
            <w:r w:rsidRPr="007C52C0">
              <w:t>001165</w:t>
            </w:r>
          </w:p>
        </w:tc>
        <w:tc>
          <w:tcPr>
            <w:tcW w:w="10395" w:type="dxa"/>
            <w:noWrap/>
            <w:hideMark/>
          </w:tcPr>
          <w:p w:rsidR="007C52C0" w:rsidRPr="007C52C0" w:rsidRDefault="007C52C0">
            <w:r w:rsidRPr="007C52C0">
              <w:t>MESA DE TRABAJODE MADERA  CUBIERTA EN FORMAICA  CON UN ENTREPAÑO  DIMENSIONES: 0.90 X 0.60 X 0.75 MTS.N/D</w:t>
            </w:r>
          </w:p>
        </w:tc>
        <w:tc>
          <w:tcPr>
            <w:tcW w:w="1276" w:type="dxa"/>
            <w:noWrap/>
            <w:hideMark/>
          </w:tcPr>
          <w:p w:rsidR="007C52C0" w:rsidRPr="007C52C0" w:rsidRDefault="007C52C0" w:rsidP="00964716">
            <w:pPr>
              <w:jc w:val="right"/>
            </w:pPr>
            <w:r w:rsidRPr="007C52C0">
              <w:t>1,300</w:t>
            </w:r>
          </w:p>
        </w:tc>
      </w:tr>
      <w:tr w:rsidR="007C52C0" w:rsidRPr="007C52C0" w:rsidTr="00EE5216">
        <w:trPr>
          <w:trHeight w:val="255"/>
        </w:trPr>
        <w:tc>
          <w:tcPr>
            <w:tcW w:w="1229" w:type="dxa"/>
            <w:noWrap/>
            <w:hideMark/>
          </w:tcPr>
          <w:p w:rsidR="007C52C0" w:rsidRPr="007C52C0" w:rsidRDefault="007C52C0" w:rsidP="007C52C0">
            <w:r w:rsidRPr="007C52C0">
              <w:t>001166</w:t>
            </w:r>
          </w:p>
        </w:tc>
        <w:tc>
          <w:tcPr>
            <w:tcW w:w="10395" w:type="dxa"/>
            <w:noWrap/>
            <w:hideMark/>
          </w:tcPr>
          <w:p w:rsidR="007C52C0" w:rsidRPr="007C52C0" w:rsidRDefault="007C52C0">
            <w:r w:rsidRPr="007C52C0">
              <w:t>MESA PARA IMPRESORADE MADERA  CUBIERTA EN FORMAICA  CON UN ENTREPAÑO  DIMENSIONES: 0.90 X 0.60 X 0.75 MTS.N/D</w:t>
            </w:r>
          </w:p>
        </w:tc>
        <w:tc>
          <w:tcPr>
            <w:tcW w:w="1276" w:type="dxa"/>
            <w:noWrap/>
            <w:hideMark/>
          </w:tcPr>
          <w:p w:rsidR="007C52C0" w:rsidRPr="007C52C0" w:rsidRDefault="007C52C0" w:rsidP="00964716">
            <w:pPr>
              <w:jc w:val="right"/>
            </w:pPr>
            <w:r w:rsidRPr="007C52C0">
              <w:t>1,300</w:t>
            </w:r>
          </w:p>
        </w:tc>
      </w:tr>
      <w:tr w:rsidR="007C52C0" w:rsidRPr="007C52C0" w:rsidTr="00EE5216">
        <w:trPr>
          <w:trHeight w:val="255"/>
        </w:trPr>
        <w:tc>
          <w:tcPr>
            <w:tcW w:w="1229" w:type="dxa"/>
            <w:noWrap/>
            <w:hideMark/>
          </w:tcPr>
          <w:p w:rsidR="007C52C0" w:rsidRPr="007C52C0" w:rsidRDefault="007C52C0" w:rsidP="007C52C0">
            <w:r w:rsidRPr="007C52C0">
              <w:t>001167</w:t>
            </w:r>
          </w:p>
        </w:tc>
        <w:tc>
          <w:tcPr>
            <w:tcW w:w="10395" w:type="dxa"/>
            <w:noWrap/>
            <w:hideMark/>
          </w:tcPr>
          <w:p w:rsidR="007C52C0" w:rsidRPr="007C52C0" w:rsidRDefault="007C52C0">
            <w:r w:rsidRPr="007C52C0">
              <w:t>MESA DE TRABAJOMETALICA  CON CUBIERTA FORMAICA  DIMENSIONES: 0.60 X 0.40 X 0.60 MTS.N/D</w:t>
            </w:r>
          </w:p>
        </w:tc>
        <w:tc>
          <w:tcPr>
            <w:tcW w:w="1276" w:type="dxa"/>
            <w:noWrap/>
            <w:hideMark/>
          </w:tcPr>
          <w:p w:rsidR="007C52C0" w:rsidRPr="007C52C0" w:rsidRDefault="007C52C0" w:rsidP="00964716">
            <w:pPr>
              <w:jc w:val="right"/>
            </w:pPr>
            <w:r w:rsidRPr="007C52C0">
              <w:t>1,300</w:t>
            </w:r>
          </w:p>
        </w:tc>
      </w:tr>
      <w:tr w:rsidR="007C52C0" w:rsidRPr="007C52C0" w:rsidTr="00EE5216">
        <w:trPr>
          <w:trHeight w:val="255"/>
        </w:trPr>
        <w:tc>
          <w:tcPr>
            <w:tcW w:w="1229" w:type="dxa"/>
            <w:noWrap/>
            <w:hideMark/>
          </w:tcPr>
          <w:p w:rsidR="007C52C0" w:rsidRPr="007C52C0" w:rsidRDefault="007C52C0" w:rsidP="007C52C0">
            <w:r w:rsidRPr="007C52C0">
              <w:t>001168</w:t>
            </w:r>
          </w:p>
        </w:tc>
        <w:tc>
          <w:tcPr>
            <w:tcW w:w="10395" w:type="dxa"/>
            <w:noWrap/>
            <w:hideMark/>
          </w:tcPr>
          <w:p w:rsidR="007C52C0" w:rsidRPr="007C52C0" w:rsidRDefault="007C52C0">
            <w:r w:rsidRPr="007C52C0">
              <w:t>SCANNERSCANNERHP</w:t>
            </w:r>
          </w:p>
        </w:tc>
        <w:tc>
          <w:tcPr>
            <w:tcW w:w="1276" w:type="dxa"/>
            <w:noWrap/>
            <w:hideMark/>
          </w:tcPr>
          <w:p w:rsidR="007C52C0" w:rsidRPr="007C52C0" w:rsidRDefault="007C52C0" w:rsidP="00964716">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001169</w:t>
            </w:r>
          </w:p>
        </w:tc>
        <w:tc>
          <w:tcPr>
            <w:tcW w:w="10395" w:type="dxa"/>
            <w:noWrap/>
            <w:hideMark/>
          </w:tcPr>
          <w:p w:rsidR="007C52C0" w:rsidRPr="007C52C0" w:rsidRDefault="007C52C0">
            <w:r w:rsidRPr="007C52C0">
              <w:t>COMPUTADORACON MONITOR POLYVIEW MOD A-150X1 CON ETIQUETA C00204701910 S.1GC124857TA0001 TECLADO Y MOUSE.N/D</w:t>
            </w:r>
          </w:p>
        </w:tc>
        <w:tc>
          <w:tcPr>
            <w:tcW w:w="1276" w:type="dxa"/>
            <w:noWrap/>
            <w:hideMark/>
          </w:tcPr>
          <w:p w:rsidR="007C52C0" w:rsidRPr="007C52C0" w:rsidRDefault="007C52C0" w:rsidP="00964716">
            <w:pPr>
              <w:jc w:val="right"/>
            </w:pPr>
            <w:r w:rsidRPr="007C52C0">
              <w:t>3,500</w:t>
            </w:r>
          </w:p>
        </w:tc>
      </w:tr>
      <w:tr w:rsidR="007C52C0" w:rsidRPr="007C52C0" w:rsidTr="00EE5216">
        <w:trPr>
          <w:trHeight w:val="255"/>
        </w:trPr>
        <w:tc>
          <w:tcPr>
            <w:tcW w:w="1229" w:type="dxa"/>
            <w:noWrap/>
            <w:hideMark/>
          </w:tcPr>
          <w:p w:rsidR="007C52C0" w:rsidRPr="007C52C0" w:rsidRDefault="007C52C0" w:rsidP="007C52C0">
            <w:r w:rsidRPr="007C52C0">
              <w:t>001170</w:t>
            </w:r>
          </w:p>
        </w:tc>
        <w:tc>
          <w:tcPr>
            <w:tcW w:w="10395" w:type="dxa"/>
            <w:noWrap/>
            <w:hideMark/>
          </w:tcPr>
          <w:p w:rsidR="007C52C0" w:rsidRPr="007C52C0" w:rsidRDefault="007C52C0">
            <w:r w:rsidRPr="007C52C0">
              <w:t>MESA DE TRABAJOMETALICA  CON CUBIERTA DE FORMAICA  DIMENSIONES: 1.20 X 0.40 X 0.75 MTS.N/D</w:t>
            </w:r>
          </w:p>
        </w:tc>
        <w:tc>
          <w:tcPr>
            <w:tcW w:w="1276" w:type="dxa"/>
            <w:noWrap/>
            <w:hideMark/>
          </w:tcPr>
          <w:p w:rsidR="007C52C0" w:rsidRPr="007C52C0" w:rsidRDefault="007C52C0" w:rsidP="00964716">
            <w:pPr>
              <w:jc w:val="right"/>
            </w:pPr>
            <w:r w:rsidRPr="007C52C0">
              <w:t>1,300</w:t>
            </w:r>
          </w:p>
        </w:tc>
      </w:tr>
      <w:tr w:rsidR="007C52C0" w:rsidRPr="007C52C0" w:rsidTr="00EE5216">
        <w:trPr>
          <w:trHeight w:val="255"/>
        </w:trPr>
        <w:tc>
          <w:tcPr>
            <w:tcW w:w="1229" w:type="dxa"/>
            <w:noWrap/>
            <w:hideMark/>
          </w:tcPr>
          <w:p w:rsidR="007C52C0" w:rsidRPr="007C52C0" w:rsidRDefault="007C52C0" w:rsidP="007C52C0">
            <w:r w:rsidRPr="007C52C0">
              <w:t>001171</w:t>
            </w:r>
          </w:p>
        </w:tc>
        <w:tc>
          <w:tcPr>
            <w:tcW w:w="10395" w:type="dxa"/>
            <w:noWrap/>
            <w:hideMark/>
          </w:tcPr>
          <w:p w:rsidR="007C52C0" w:rsidRPr="007C52C0" w:rsidRDefault="007C52C0">
            <w:r w:rsidRPr="007C52C0">
              <w:t>MESA DE TRABAJODE MADERA  CUBIERTA EN FORMAICA  CON UN ENTREPAÑO  DIMENSIONES: 0.90 X 0.60 X 0.75 MTS.N/D</w:t>
            </w:r>
          </w:p>
        </w:tc>
        <w:tc>
          <w:tcPr>
            <w:tcW w:w="1276" w:type="dxa"/>
            <w:noWrap/>
            <w:hideMark/>
          </w:tcPr>
          <w:p w:rsidR="007C52C0" w:rsidRPr="007C52C0" w:rsidRDefault="007C52C0" w:rsidP="00964716">
            <w:pPr>
              <w:jc w:val="right"/>
            </w:pPr>
            <w:r w:rsidRPr="007C52C0">
              <w:t>700</w:t>
            </w:r>
          </w:p>
        </w:tc>
      </w:tr>
      <w:tr w:rsidR="007C52C0" w:rsidRPr="007C52C0" w:rsidTr="00EE5216">
        <w:trPr>
          <w:trHeight w:val="255"/>
        </w:trPr>
        <w:tc>
          <w:tcPr>
            <w:tcW w:w="1229" w:type="dxa"/>
            <w:noWrap/>
            <w:hideMark/>
          </w:tcPr>
          <w:p w:rsidR="007C52C0" w:rsidRPr="007C52C0" w:rsidRDefault="007C52C0" w:rsidP="007C52C0">
            <w:r w:rsidRPr="007C52C0">
              <w:t>001172</w:t>
            </w:r>
          </w:p>
        </w:tc>
        <w:tc>
          <w:tcPr>
            <w:tcW w:w="10395" w:type="dxa"/>
            <w:noWrap/>
            <w:hideMark/>
          </w:tcPr>
          <w:p w:rsidR="007C52C0" w:rsidRPr="007C52C0" w:rsidRDefault="007C52C0">
            <w:r w:rsidRPr="007C52C0">
              <w:t>COMPUTADORACON MONITOR COMPAQ MOD. V-510 CON ETIQUETA C00200400467 S.205BM28GD533 TECLADO Y MOUSE.COMPAQ</w:t>
            </w:r>
          </w:p>
        </w:tc>
        <w:tc>
          <w:tcPr>
            <w:tcW w:w="1276" w:type="dxa"/>
            <w:noWrap/>
            <w:hideMark/>
          </w:tcPr>
          <w:p w:rsidR="007C52C0" w:rsidRPr="007C52C0" w:rsidRDefault="007C52C0" w:rsidP="00964716">
            <w:pPr>
              <w:jc w:val="right"/>
            </w:pPr>
            <w:r w:rsidRPr="007C52C0">
              <w:t>3,500</w:t>
            </w:r>
          </w:p>
        </w:tc>
      </w:tr>
      <w:tr w:rsidR="007C52C0" w:rsidRPr="007C52C0" w:rsidTr="00EE5216">
        <w:trPr>
          <w:trHeight w:val="255"/>
        </w:trPr>
        <w:tc>
          <w:tcPr>
            <w:tcW w:w="1229" w:type="dxa"/>
            <w:noWrap/>
            <w:hideMark/>
          </w:tcPr>
          <w:p w:rsidR="007C52C0" w:rsidRPr="007C52C0" w:rsidRDefault="007C52C0" w:rsidP="007C52C0">
            <w:r w:rsidRPr="007C52C0">
              <w:t>001173</w:t>
            </w:r>
          </w:p>
        </w:tc>
        <w:tc>
          <w:tcPr>
            <w:tcW w:w="10395" w:type="dxa"/>
            <w:noWrap/>
            <w:hideMark/>
          </w:tcPr>
          <w:p w:rsidR="007C52C0" w:rsidRPr="007C52C0" w:rsidRDefault="007C52C0">
            <w:r w:rsidRPr="007C52C0">
              <w:t>IMPRESORALASER.HP</w:t>
            </w:r>
          </w:p>
        </w:tc>
        <w:tc>
          <w:tcPr>
            <w:tcW w:w="1276" w:type="dxa"/>
            <w:noWrap/>
            <w:hideMark/>
          </w:tcPr>
          <w:p w:rsidR="007C52C0" w:rsidRPr="007C52C0" w:rsidRDefault="007C52C0" w:rsidP="00964716">
            <w:pPr>
              <w:jc w:val="right"/>
            </w:pPr>
            <w:r w:rsidRPr="007C52C0">
              <w:t>200</w:t>
            </w:r>
          </w:p>
        </w:tc>
      </w:tr>
      <w:tr w:rsidR="007C52C0" w:rsidRPr="007C52C0" w:rsidTr="00EE5216">
        <w:trPr>
          <w:trHeight w:val="255"/>
        </w:trPr>
        <w:tc>
          <w:tcPr>
            <w:tcW w:w="1229" w:type="dxa"/>
            <w:noWrap/>
            <w:hideMark/>
          </w:tcPr>
          <w:p w:rsidR="007C52C0" w:rsidRPr="007C52C0" w:rsidRDefault="007C52C0" w:rsidP="007C52C0">
            <w:r w:rsidRPr="007C52C0">
              <w:t>001174</w:t>
            </w:r>
          </w:p>
        </w:tc>
        <w:tc>
          <w:tcPr>
            <w:tcW w:w="10395" w:type="dxa"/>
            <w:noWrap/>
            <w:hideMark/>
          </w:tcPr>
          <w:p w:rsidR="007C52C0" w:rsidRPr="007C52C0" w:rsidRDefault="007C52C0">
            <w:r w:rsidRPr="007C52C0">
              <w:t>PIZARRONPIZARRON PARA GIS.N/D</w:t>
            </w:r>
          </w:p>
        </w:tc>
        <w:tc>
          <w:tcPr>
            <w:tcW w:w="1276" w:type="dxa"/>
            <w:noWrap/>
            <w:hideMark/>
          </w:tcPr>
          <w:p w:rsidR="007C52C0" w:rsidRPr="007C52C0" w:rsidRDefault="007C52C0" w:rsidP="00964716">
            <w:pPr>
              <w:jc w:val="right"/>
            </w:pPr>
            <w:r w:rsidRPr="007C52C0">
              <w:t>400</w:t>
            </w:r>
          </w:p>
        </w:tc>
      </w:tr>
      <w:tr w:rsidR="007C52C0" w:rsidRPr="007C52C0" w:rsidTr="00EE5216">
        <w:trPr>
          <w:trHeight w:val="255"/>
        </w:trPr>
        <w:tc>
          <w:tcPr>
            <w:tcW w:w="1229" w:type="dxa"/>
            <w:noWrap/>
            <w:hideMark/>
          </w:tcPr>
          <w:p w:rsidR="007C52C0" w:rsidRPr="007C52C0" w:rsidRDefault="007C52C0" w:rsidP="007C52C0">
            <w:r w:rsidRPr="007C52C0">
              <w:t>001175</w:t>
            </w:r>
          </w:p>
        </w:tc>
        <w:tc>
          <w:tcPr>
            <w:tcW w:w="10395" w:type="dxa"/>
            <w:noWrap/>
            <w:hideMark/>
          </w:tcPr>
          <w:p w:rsidR="007C52C0" w:rsidRPr="007C52C0" w:rsidRDefault="007C52C0">
            <w:r w:rsidRPr="007C52C0">
              <w:t>PIZARRONACRILICO BLANCO DE 3.00X1.20N/D</w:t>
            </w:r>
          </w:p>
        </w:tc>
        <w:tc>
          <w:tcPr>
            <w:tcW w:w="1276" w:type="dxa"/>
            <w:noWrap/>
            <w:hideMark/>
          </w:tcPr>
          <w:p w:rsidR="007C52C0" w:rsidRPr="007C52C0" w:rsidRDefault="007C52C0" w:rsidP="00964716">
            <w:pPr>
              <w:jc w:val="right"/>
            </w:pPr>
            <w:r w:rsidRPr="007C52C0">
              <w:t>1,000</w:t>
            </w:r>
          </w:p>
        </w:tc>
      </w:tr>
      <w:tr w:rsidR="007C52C0" w:rsidRPr="007C52C0" w:rsidTr="00EE5216">
        <w:trPr>
          <w:trHeight w:val="255"/>
        </w:trPr>
        <w:tc>
          <w:tcPr>
            <w:tcW w:w="1229" w:type="dxa"/>
            <w:noWrap/>
            <w:hideMark/>
          </w:tcPr>
          <w:p w:rsidR="007C52C0" w:rsidRPr="007C52C0" w:rsidRDefault="007C52C0" w:rsidP="007C52C0">
            <w:r w:rsidRPr="007C52C0">
              <w:t>001176</w:t>
            </w:r>
          </w:p>
        </w:tc>
        <w:tc>
          <w:tcPr>
            <w:tcW w:w="10395" w:type="dxa"/>
            <w:noWrap/>
            <w:hideMark/>
          </w:tcPr>
          <w:p w:rsidR="007C52C0" w:rsidRPr="007C52C0" w:rsidRDefault="007C52C0">
            <w:r w:rsidRPr="007C52C0">
              <w:t>PIZARRONACRILICO BLANCO DE 3.00X1.20N/D</w:t>
            </w:r>
          </w:p>
        </w:tc>
        <w:tc>
          <w:tcPr>
            <w:tcW w:w="1276" w:type="dxa"/>
            <w:noWrap/>
            <w:hideMark/>
          </w:tcPr>
          <w:p w:rsidR="007C52C0" w:rsidRPr="007C52C0" w:rsidRDefault="007C52C0" w:rsidP="00964716">
            <w:pPr>
              <w:jc w:val="right"/>
            </w:pPr>
            <w:r w:rsidRPr="007C52C0">
              <w:t>200</w:t>
            </w:r>
          </w:p>
        </w:tc>
      </w:tr>
      <w:tr w:rsidR="007C52C0" w:rsidRPr="007C52C0" w:rsidTr="00EE5216">
        <w:trPr>
          <w:trHeight w:val="255"/>
        </w:trPr>
        <w:tc>
          <w:tcPr>
            <w:tcW w:w="1229" w:type="dxa"/>
            <w:noWrap/>
            <w:hideMark/>
          </w:tcPr>
          <w:p w:rsidR="007C52C0" w:rsidRPr="007C52C0" w:rsidRDefault="007C52C0" w:rsidP="007C52C0">
            <w:r w:rsidRPr="007C52C0">
              <w:t>001177</w:t>
            </w:r>
          </w:p>
        </w:tc>
        <w:tc>
          <w:tcPr>
            <w:tcW w:w="10395" w:type="dxa"/>
            <w:noWrap/>
            <w:hideMark/>
          </w:tcPr>
          <w:p w:rsidR="007C52C0" w:rsidRPr="007C52C0" w:rsidRDefault="007C52C0">
            <w:r w:rsidRPr="007C52C0">
              <w:t>BANCO DE TRABAJOMETALICO CON CUBIERTA DE LAMINA DIMS. 1.80X0.80X0.85 MTS.N/D</w:t>
            </w:r>
          </w:p>
        </w:tc>
        <w:tc>
          <w:tcPr>
            <w:tcW w:w="1276" w:type="dxa"/>
            <w:noWrap/>
            <w:hideMark/>
          </w:tcPr>
          <w:p w:rsidR="007C52C0" w:rsidRPr="007C52C0" w:rsidRDefault="007C52C0" w:rsidP="00964716">
            <w:pPr>
              <w:jc w:val="right"/>
            </w:pPr>
            <w:r w:rsidRPr="007C52C0">
              <w:t>3,000</w:t>
            </w:r>
          </w:p>
        </w:tc>
      </w:tr>
      <w:tr w:rsidR="007C52C0" w:rsidRPr="007C52C0" w:rsidTr="00EE5216">
        <w:trPr>
          <w:trHeight w:val="255"/>
        </w:trPr>
        <w:tc>
          <w:tcPr>
            <w:tcW w:w="1229" w:type="dxa"/>
            <w:noWrap/>
            <w:hideMark/>
          </w:tcPr>
          <w:p w:rsidR="007C52C0" w:rsidRPr="007C52C0" w:rsidRDefault="007C52C0" w:rsidP="007C52C0">
            <w:r w:rsidRPr="007C52C0">
              <w:t>001178</w:t>
            </w:r>
          </w:p>
        </w:tc>
        <w:tc>
          <w:tcPr>
            <w:tcW w:w="10395" w:type="dxa"/>
            <w:noWrap/>
            <w:hideMark/>
          </w:tcPr>
          <w:p w:rsidR="007C52C0" w:rsidRPr="007C52C0" w:rsidRDefault="007C52C0">
            <w:r w:rsidRPr="007C52C0">
              <w:t>BANCO DE TRABAJOMETALICO CON CUBIERTA DE LAMINA DIMS. 1.80X0.80X0.85 MTS.N/D</w:t>
            </w:r>
          </w:p>
        </w:tc>
        <w:tc>
          <w:tcPr>
            <w:tcW w:w="1276" w:type="dxa"/>
            <w:noWrap/>
            <w:hideMark/>
          </w:tcPr>
          <w:p w:rsidR="007C52C0" w:rsidRPr="007C52C0" w:rsidRDefault="007C52C0" w:rsidP="00964716">
            <w:pPr>
              <w:jc w:val="right"/>
            </w:pPr>
            <w:r w:rsidRPr="007C52C0">
              <w:t>3,000</w:t>
            </w:r>
          </w:p>
        </w:tc>
      </w:tr>
      <w:tr w:rsidR="007C52C0" w:rsidRPr="007C52C0" w:rsidTr="00EE5216">
        <w:trPr>
          <w:trHeight w:val="255"/>
        </w:trPr>
        <w:tc>
          <w:tcPr>
            <w:tcW w:w="1229" w:type="dxa"/>
            <w:noWrap/>
            <w:hideMark/>
          </w:tcPr>
          <w:p w:rsidR="007C52C0" w:rsidRPr="007C52C0" w:rsidRDefault="007C52C0" w:rsidP="007C52C0">
            <w:r w:rsidRPr="007C52C0">
              <w:t>001179</w:t>
            </w:r>
          </w:p>
        </w:tc>
        <w:tc>
          <w:tcPr>
            <w:tcW w:w="10395" w:type="dxa"/>
            <w:noWrap/>
            <w:hideMark/>
          </w:tcPr>
          <w:p w:rsidR="007C52C0" w:rsidRPr="007C52C0" w:rsidRDefault="007C52C0">
            <w:r w:rsidRPr="007C52C0">
              <w:t>BANCO DE TRABAJOMETALICO CON CUBIERTA DE LAMINA DIMS. 1.80X0.80X0.85 MTS.N/D</w:t>
            </w:r>
          </w:p>
        </w:tc>
        <w:tc>
          <w:tcPr>
            <w:tcW w:w="1276" w:type="dxa"/>
            <w:noWrap/>
            <w:hideMark/>
          </w:tcPr>
          <w:p w:rsidR="007C52C0" w:rsidRPr="007C52C0" w:rsidRDefault="007C52C0" w:rsidP="00964716">
            <w:pPr>
              <w:jc w:val="right"/>
            </w:pPr>
            <w:r w:rsidRPr="007C52C0">
              <w:t>3,000</w:t>
            </w:r>
          </w:p>
        </w:tc>
      </w:tr>
      <w:tr w:rsidR="007C52C0" w:rsidRPr="007C52C0" w:rsidTr="00EE5216">
        <w:trPr>
          <w:trHeight w:val="255"/>
        </w:trPr>
        <w:tc>
          <w:tcPr>
            <w:tcW w:w="1229" w:type="dxa"/>
            <w:noWrap/>
            <w:hideMark/>
          </w:tcPr>
          <w:p w:rsidR="007C52C0" w:rsidRPr="007C52C0" w:rsidRDefault="007C52C0" w:rsidP="007C52C0">
            <w:r w:rsidRPr="007C52C0">
              <w:t>001180</w:t>
            </w:r>
          </w:p>
        </w:tc>
        <w:tc>
          <w:tcPr>
            <w:tcW w:w="10395" w:type="dxa"/>
            <w:noWrap/>
            <w:hideMark/>
          </w:tcPr>
          <w:p w:rsidR="007C52C0" w:rsidRPr="007C52C0" w:rsidRDefault="007C52C0">
            <w:r w:rsidRPr="007C52C0">
              <w:t>BANCO DE TRABAJOMETALICO CON CUBIERTA DE LAMINA DIMS. 1.80X0.80X0.85 MTS.N/D</w:t>
            </w:r>
          </w:p>
        </w:tc>
        <w:tc>
          <w:tcPr>
            <w:tcW w:w="1276" w:type="dxa"/>
            <w:noWrap/>
            <w:hideMark/>
          </w:tcPr>
          <w:p w:rsidR="007C52C0" w:rsidRPr="007C52C0" w:rsidRDefault="007C52C0" w:rsidP="00964716">
            <w:pPr>
              <w:jc w:val="right"/>
            </w:pPr>
            <w:r w:rsidRPr="007C52C0">
              <w:t>3,000</w:t>
            </w:r>
          </w:p>
        </w:tc>
      </w:tr>
      <w:tr w:rsidR="007C52C0" w:rsidRPr="007C52C0" w:rsidTr="00EE5216">
        <w:trPr>
          <w:trHeight w:val="255"/>
        </w:trPr>
        <w:tc>
          <w:tcPr>
            <w:tcW w:w="1229" w:type="dxa"/>
            <w:noWrap/>
            <w:hideMark/>
          </w:tcPr>
          <w:p w:rsidR="007C52C0" w:rsidRPr="007C52C0" w:rsidRDefault="007C52C0" w:rsidP="007C52C0">
            <w:r w:rsidRPr="007C52C0">
              <w:t>001181</w:t>
            </w:r>
          </w:p>
        </w:tc>
        <w:tc>
          <w:tcPr>
            <w:tcW w:w="10395" w:type="dxa"/>
            <w:noWrap/>
            <w:hideMark/>
          </w:tcPr>
          <w:p w:rsidR="007C52C0" w:rsidRPr="007C52C0" w:rsidRDefault="007C52C0">
            <w:r w:rsidRPr="007C52C0">
              <w:t>MESA DE TRABAJODE MADERA  CUBIERTA EN FORMAICA  CON UN ENTREPAÑO  DIMENSIONES: 0.90 X 0.60 X 0.75 MTS.N/D</w:t>
            </w:r>
          </w:p>
        </w:tc>
        <w:tc>
          <w:tcPr>
            <w:tcW w:w="1276" w:type="dxa"/>
            <w:noWrap/>
            <w:hideMark/>
          </w:tcPr>
          <w:p w:rsidR="007C52C0" w:rsidRPr="007C52C0" w:rsidRDefault="007C52C0" w:rsidP="00964716">
            <w:pPr>
              <w:jc w:val="right"/>
            </w:pPr>
            <w:r w:rsidRPr="007C52C0">
              <w:t>1,300</w:t>
            </w:r>
          </w:p>
        </w:tc>
      </w:tr>
      <w:tr w:rsidR="007C52C0" w:rsidRPr="007C52C0" w:rsidTr="00EE5216">
        <w:trPr>
          <w:trHeight w:val="255"/>
        </w:trPr>
        <w:tc>
          <w:tcPr>
            <w:tcW w:w="1229" w:type="dxa"/>
            <w:noWrap/>
            <w:hideMark/>
          </w:tcPr>
          <w:p w:rsidR="007C52C0" w:rsidRPr="007C52C0" w:rsidRDefault="007C52C0" w:rsidP="007C52C0">
            <w:r w:rsidRPr="007C52C0">
              <w:t>001182</w:t>
            </w:r>
          </w:p>
        </w:tc>
        <w:tc>
          <w:tcPr>
            <w:tcW w:w="10395" w:type="dxa"/>
            <w:noWrap/>
            <w:hideMark/>
          </w:tcPr>
          <w:p w:rsidR="007C52C0" w:rsidRPr="007C52C0" w:rsidRDefault="007C52C0">
            <w:r w:rsidRPr="007C52C0">
              <w:t>MESA DE TRABAJODE MADERA  CUBIERTA EN FORMAICA  CON UN ENTREPAÑO  DIMENSIONES: 0.90 X 0.60 X 0.75 MTS.N/D</w:t>
            </w:r>
          </w:p>
        </w:tc>
        <w:tc>
          <w:tcPr>
            <w:tcW w:w="1276" w:type="dxa"/>
            <w:noWrap/>
            <w:hideMark/>
          </w:tcPr>
          <w:p w:rsidR="007C52C0" w:rsidRPr="007C52C0" w:rsidRDefault="007C52C0" w:rsidP="00964716">
            <w:pPr>
              <w:jc w:val="right"/>
            </w:pPr>
            <w:r w:rsidRPr="007C52C0">
              <w:t>1,300</w:t>
            </w:r>
          </w:p>
        </w:tc>
      </w:tr>
      <w:tr w:rsidR="007C52C0" w:rsidRPr="007C52C0" w:rsidTr="00EE5216">
        <w:trPr>
          <w:trHeight w:val="255"/>
        </w:trPr>
        <w:tc>
          <w:tcPr>
            <w:tcW w:w="1229" w:type="dxa"/>
            <w:noWrap/>
            <w:hideMark/>
          </w:tcPr>
          <w:p w:rsidR="007C52C0" w:rsidRPr="007C52C0" w:rsidRDefault="007C52C0" w:rsidP="007C52C0">
            <w:r w:rsidRPr="007C52C0">
              <w:t>001183</w:t>
            </w:r>
          </w:p>
        </w:tc>
        <w:tc>
          <w:tcPr>
            <w:tcW w:w="10395" w:type="dxa"/>
            <w:noWrap/>
            <w:hideMark/>
          </w:tcPr>
          <w:p w:rsidR="007C52C0" w:rsidRPr="007C52C0" w:rsidRDefault="007C52C0">
            <w:r w:rsidRPr="007C52C0">
              <w:t>BANCO DE TRABAJOMETALICO CON CUBIERTA DE LAMINA DIMS. 1.80X0.80X0.85 MTS.N/D</w:t>
            </w:r>
          </w:p>
        </w:tc>
        <w:tc>
          <w:tcPr>
            <w:tcW w:w="1276" w:type="dxa"/>
            <w:noWrap/>
            <w:hideMark/>
          </w:tcPr>
          <w:p w:rsidR="007C52C0" w:rsidRPr="007C52C0" w:rsidRDefault="007C52C0" w:rsidP="00964716">
            <w:pPr>
              <w:jc w:val="right"/>
            </w:pPr>
            <w:r w:rsidRPr="007C52C0">
              <w:t>3,000</w:t>
            </w:r>
          </w:p>
        </w:tc>
      </w:tr>
      <w:tr w:rsidR="007C52C0" w:rsidRPr="007C52C0" w:rsidTr="00EE5216">
        <w:trPr>
          <w:trHeight w:val="255"/>
        </w:trPr>
        <w:tc>
          <w:tcPr>
            <w:tcW w:w="1229" w:type="dxa"/>
            <w:noWrap/>
            <w:hideMark/>
          </w:tcPr>
          <w:p w:rsidR="007C52C0" w:rsidRPr="007C52C0" w:rsidRDefault="007C52C0" w:rsidP="007C52C0">
            <w:r w:rsidRPr="007C52C0">
              <w:t>001184</w:t>
            </w:r>
          </w:p>
        </w:tc>
        <w:tc>
          <w:tcPr>
            <w:tcW w:w="10395" w:type="dxa"/>
            <w:noWrap/>
            <w:hideMark/>
          </w:tcPr>
          <w:p w:rsidR="007C52C0" w:rsidRPr="007C52C0" w:rsidRDefault="007C52C0">
            <w:r w:rsidRPr="007C52C0">
              <w:t>BANCO DE TRABAJOMETALICO CON CUBIERTA DE LAMINA DIMS. 1.80X0.80X0.85 MTS.N/D</w:t>
            </w:r>
          </w:p>
        </w:tc>
        <w:tc>
          <w:tcPr>
            <w:tcW w:w="1276" w:type="dxa"/>
            <w:noWrap/>
            <w:hideMark/>
          </w:tcPr>
          <w:p w:rsidR="007C52C0" w:rsidRPr="007C52C0" w:rsidRDefault="007C52C0" w:rsidP="00964716">
            <w:pPr>
              <w:jc w:val="right"/>
            </w:pPr>
            <w:r w:rsidRPr="007C52C0">
              <w:t>3,000</w:t>
            </w:r>
          </w:p>
        </w:tc>
      </w:tr>
      <w:tr w:rsidR="007C52C0" w:rsidRPr="007C52C0" w:rsidTr="00EE5216">
        <w:trPr>
          <w:trHeight w:val="255"/>
        </w:trPr>
        <w:tc>
          <w:tcPr>
            <w:tcW w:w="1229" w:type="dxa"/>
            <w:noWrap/>
            <w:hideMark/>
          </w:tcPr>
          <w:p w:rsidR="007C52C0" w:rsidRPr="007C52C0" w:rsidRDefault="007C52C0" w:rsidP="007C52C0">
            <w:r w:rsidRPr="007C52C0">
              <w:t>001185</w:t>
            </w:r>
          </w:p>
        </w:tc>
        <w:tc>
          <w:tcPr>
            <w:tcW w:w="10395" w:type="dxa"/>
            <w:noWrap/>
            <w:hideMark/>
          </w:tcPr>
          <w:p w:rsidR="007C52C0" w:rsidRPr="007C52C0" w:rsidRDefault="007C52C0">
            <w:r w:rsidRPr="007C52C0">
              <w:t>BANCO DE TRABAJOMETALICO CON CUBIERTA DE LAMINA DIMS. 1.80X0.80X0.85 MTS.N/D</w:t>
            </w:r>
          </w:p>
        </w:tc>
        <w:tc>
          <w:tcPr>
            <w:tcW w:w="1276" w:type="dxa"/>
            <w:noWrap/>
            <w:hideMark/>
          </w:tcPr>
          <w:p w:rsidR="007C52C0" w:rsidRPr="007C52C0" w:rsidRDefault="007C52C0" w:rsidP="00964716">
            <w:pPr>
              <w:jc w:val="right"/>
            </w:pPr>
            <w:r w:rsidRPr="007C52C0">
              <w:t>3,000</w:t>
            </w:r>
          </w:p>
        </w:tc>
      </w:tr>
      <w:tr w:rsidR="007C52C0" w:rsidRPr="007C52C0" w:rsidTr="00EE5216">
        <w:trPr>
          <w:trHeight w:val="255"/>
        </w:trPr>
        <w:tc>
          <w:tcPr>
            <w:tcW w:w="1229" w:type="dxa"/>
            <w:noWrap/>
            <w:hideMark/>
          </w:tcPr>
          <w:p w:rsidR="007C52C0" w:rsidRPr="007C52C0" w:rsidRDefault="007C52C0" w:rsidP="007C52C0">
            <w:r w:rsidRPr="007C52C0">
              <w:t>001186</w:t>
            </w:r>
          </w:p>
        </w:tc>
        <w:tc>
          <w:tcPr>
            <w:tcW w:w="10395" w:type="dxa"/>
            <w:noWrap/>
            <w:hideMark/>
          </w:tcPr>
          <w:p w:rsidR="007C52C0" w:rsidRPr="007C52C0" w:rsidRDefault="007C52C0">
            <w:r w:rsidRPr="007C52C0">
              <w:t>BANCO DE TRABAJOMETALICO CON CUBIERTA DE LAMINA DIMS. 1.80X0.80X0.85 MTS.N/D</w:t>
            </w:r>
          </w:p>
        </w:tc>
        <w:tc>
          <w:tcPr>
            <w:tcW w:w="1276" w:type="dxa"/>
            <w:noWrap/>
            <w:hideMark/>
          </w:tcPr>
          <w:p w:rsidR="007C52C0" w:rsidRPr="007C52C0" w:rsidRDefault="007C52C0" w:rsidP="00964716">
            <w:pPr>
              <w:jc w:val="right"/>
            </w:pPr>
            <w:r w:rsidRPr="007C52C0">
              <w:t>3,000</w:t>
            </w:r>
          </w:p>
        </w:tc>
      </w:tr>
      <w:tr w:rsidR="007C52C0" w:rsidRPr="007C52C0" w:rsidTr="00EE5216">
        <w:trPr>
          <w:trHeight w:val="255"/>
        </w:trPr>
        <w:tc>
          <w:tcPr>
            <w:tcW w:w="1229" w:type="dxa"/>
            <w:noWrap/>
            <w:hideMark/>
          </w:tcPr>
          <w:p w:rsidR="007C52C0" w:rsidRPr="007C52C0" w:rsidRDefault="007C52C0" w:rsidP="007C52C0">
            <w:r w:rsidRPr="007C52C0">
              <w:t>001187</w:t>
            </w:r>
          </w:p>
        </w:tc>
        <w:tc>
          <w:tcPr>
            <w:tcW w:w="10395" w:type="dxa"/>
            <w:noWrap/>
            <w:hideMark/>
          </w:tcPr>
          <w:p w:rsidR="007C52C0" w:rsidRPr="007C52C0" w:rsidRDefault="007C52C0">
            <w:r w:rsidRPr="007C52C0">
              <w:t>BANCO DE TRABAJOMETALICO CON CUBIERTA DE LAMINA DIMS. 1.80X0.80X0.85 MTS.N/D</w:t>
            </w:r>
          </w:p>
        </w:tc>
        <w:tc>
          <w:tcPr>
            <w:tcW w:w="1276" w:type="dxa"/>
            <w:noWrap/>
            <w:hideMark/>
          </w:tcPr>
          <w:p w:rsidR="007C52C0" w:rsidRPr="007C52C0" w:rsidRDefault="007C52C0" w:rsidP="00964716">
            <w:pPr>
              <w:jc w:val="right"/>
            </w:pPr>
            <w:r w:rsidRPr="007C52C0">
              <w:t>3,000</w:t>
            </w:r>
          </w:p>
        </w:tc>
      </w:tr>
      <w:tr w:rsidR="007C52C0" w:rsidRPr="007C52C0" w:rsidTr="00EE5216">
        <w:trPr>
          <w:trHeight w:val="255"/>
        </w:trPr>
        <w:tc>
          <w:tcPr>
            <w:tcW w:w="1229" w:type="dxa"/>
            <w:noWrap/>
            <w:hideMark/>
          </w:tcPr>
          <w:p w:rsidR="007C52C0" w:rsidRPr="007C52C0" w:rsidRDefault="007C52C0" w:rsidP="007C52C0">
            <w:r w:rsidRPr="007C52C0">
              <w:t>001188</w:t>
            </w:r>
          </w:p>
        </w:tc>
        <w:tc>
          <w:tcPr>
            <w:tcW w:w="10395" w:type="dxa"/>
            <w:noWrap/>
            <w:hideMark/>
          </w:tcPr>
          <w:p w:rsidR="007C52C0" w:rsidRPr="007C52C0" w:rsidRDefault="007C52C0">
            <w:r w:rsidRPr="007C52C0">
              <w:t>BANCO DE TRABAJOMETALICO CON CUBIERTA DE LAMINA DIMS. 1.80X0.80X0.85 MTS.N/D</w:t>
            </w:r>
          </w:p>
        </w:tc>
        <w:tc>
          <w:tcPr>
            <w:tcW w:w="1276" w:type="dxa"/>
            <w:noWrap/>
            <w:hideMark/>
          </w:tcPr>
          <w:p w:rsidR="007C52C0" w:rsidRPr="007C52C0" w:rsidRDefault="007C52C0" w:rsidP="00964716">
            <w:pPr>
              <w:jc w:val="right"/>
            </w:pPr>
            <w:r w:rsidRPr="007C52C0">
              <w:t>3,000</w:t>
            </w:r>
          </w:p>
        </w:tc>
      </w:tr>
      <w:tr w:rsidR="007C52C0" w:rsidRPr="007C52C0" w:rsidTr="00EE5216">
        <w:trPr>
          <w:trHeight w:val="255"/>
        </w:trPr>
        <w:tc>
          <w:tcPr>
            <w:tcW w:w="1229" w:type="dxa"/>
            <w:noWrap/>
            <w:hideMark/>
          </w:tcPr>
          <w:p w:rsidR="007C52C0" w:rsidRPr="007C52C0" w:rsidRDefault="007C52C0" w:rsidP="007C52C0">
            <w:r w:rsidRPr="007C52C0">
              <w:t>001189</w:t>
            </w:r>
          </w:p>
        </w:tc>
        <w:tc>
          <w:tcPr>
            <w:tcW w:w="10395" w:type="dxa"/>
            <w:noWrap/>
            <w:hideMark/>
          </w:tcPr>
          <w:p w:rsidR="007C52C0" w:rsidRPr="007C52C0" w:rsidRDefault="007C52C0">
            <w:r w:rsidRPr="007C52C0">
              <w:t>BANCO DE TRABAJOMETALICO CON CUBIERTA DE LAMINA DIMS. 1.80X0.80X0.85 MTS.N/D</w:t>
            </w:r>
          </w:p>
        </w:tc>
        <w:tc>
          <w:tcPr>
            <w:tcW w:w="1276" w:type="dxa"/>
            <w:noWrap/>
            <w:hideMark/>
          </w:tcPr>
          <w:p w:rsidR="007C52C0" w:rsidRPr="007C52C0" w:rsidRDefault="007C52C0" w:rsidP="00964716">
            <w:pPr>
              <w:jc w:val="right"/>
            </w:pPr>
            <w:r w:rsidRPr="007C52C0">
              <w:t>3,000</w:t>
            </w:r>
          </w:p>
        </w:tc>
      </w:tr>
      <w:tr w:rsidR="007C52C0" w:rsidRPr="007C52C0" w:rsidTr="00EE5216">
        <w:trPr>
          <w:trHeight w:val="255"/>
        </w:trPr>
        <w:tc>
          <w:tcPr>
            <w:tcW w:w="1229" w:type="dxa"/>
            <w:noWrap/>
            <w:hideMark/>
          </w:tcPr>
          <w:p w:rsidR="007C52C0" w:rsidRPr="007C52C0" w:rsidRDefault="007C52C0" w:rsidP="007C52C0">
            <w:r w:rsidRPr="007C52C0">
              <w:t>001190</w:t>
            </w:r>
          </w:p>
        </w:tc>
        <w:tc>
          <w:tcPr>
            <w:tcW w:w="10395" w:type="dxa"/>
            <w:noWrap/>
            <w:hideMark/>
          </w:tcPr>
          <w:p w:rsidR="007C52C0" w:rsidRPr="007C52C0" w:rsidRDefault="007C52C0">
            <w:r w:rsidRPr="007C52C0">
              <w:t>BANCO DE TRABAJOMETALICO CON CUBIERTA DE LAMINA DIMS. 1.80X0.80X0.85 MTS.N/D</w:t>
            </w:r>
          </w:p>
        </w:tc>
        <w:tc>
          <w:tcPr>
            <w:tcW w:w="1276" w:type="dxa"/>
            <w:noWrap/>
            <w:hideMark/>
          </w:tcPr>
          <w:p w:rsidR="007C52C0" w:rsidRPr="007C52C0" w:rsidRDefault="007C52C0" w:rsidP="00964716">
            <w:pPr>
              <w:jc w:val="right"/>
            </w:pPr>
            <w:r w:rsidRPr="007C52C0">
              <w:t>3,000</w:t>
            </w:r>
          </w:p>
        </w:tc>
      </w:tr>
      <w:tr w:rsidR="007C52C0" w:rsidRPr="007C52C0" w:rsidTr="00EE5216">
        <w:trPr>
          <w:trHeight w:val="255"/>
        </w:trPr>
        <w:tc>
          <w:tcPr>
            <w:tcW w:w="1229" w:type="dxa"/>
            <w:noWrap/>
            <w:hideMark/>
          </w:tcPr>
          <w:p w:rsidR="007C52C0" w:rsidRPr="007C52C0" w:rsidRDefault="007C52C0" w:rsidP="007C52C0">
            <w:r w:rsidRPr="007C52C0">
              <w:t>001191</w:t>
            </w:r>
          </w:p>
        </w:tc>
        <w:tc>
          <w:tcPr>
            <w:tcW w:w="10395" w:type="dxa"/>
            <w:noWrap/>
            <w:hideMark/>
          </w:tcPr>
          <w:p w:rsidR="007C52C0" w:rsidRPr="007C52C0" w:rsidRDefault="007C52C0">
            <w:r w:rsidRPr="007C52C0">
              <w:t>MESA DE TRABAJOMETALICA  CON CUBIERTA DE FORMAICA  DIMENSIONES: 1.20 X 0.40 X 0.75 MTS.N/D</w:t>
            </w:r>
          </w:p>
        </w:tc>
        <w:tc>
          <w:tcPr>
            <w:tcW w:w="1276" w:type="dxa"/>
            <w:noWrap/>
            <w:hideMark/>
          </w:tcPr>
          <w:p w:rsidR="007C52C0" w:rsidRPr="007C52C0" w:rsidRDefault="007C52C0" w:rsidP="00964716">
            <w:pPr>
              <w:jc w:val="right"/>
            </w:pPr>
            <w:r w:rsidRPr="007C52C0">
              <w:t>1,100</w:t>
            </w:r>
          </w:p>
        </w:tc>
      </w:tr>
      <w:tr w:rsidR="007C52C0" w:rsidRPr="007C52C0" w:rsidTr="00EE5216">
        <w:trPr>
          <w:trHeight w:val="255"/>
        </w:trPr>
        <w:tc>
          <w:tcPr>
            <w:tcW w:w="1229" w:type="dxa"/>
            <w:noWrap/>
            <w:hideMark/>
          </w:tcPr>
          <w:p w:rsidR="007C52C0" w:rsidRPr="007C52C0" w:rsidRDefault="007C52C0" w:rsidP="007C52C0">
            <w:r w:rsidRPr="007C52C0">
              <w:t>001192</w:t>
            </w:r>
          </w:p>
        </w:tc>
        <w:tc>
          <w:tcPr>
            <w:tcW w:w="10395" w:type="dxa"/>
            <w:noWrap/>
            <w:hideMark/>
          </w:tcPr>
          <w:p w:rsidR="007C52C0" w:rsidRPr="007C52C0" w:rsidRDefault="007C52C0">
            <w:r w:rsidRPr="007C52C0">
              <w:t>MOTORPARA MAQUINAHALCON</w:t>
            </w:r>
          </w:p>
        </w:tc>
        <w:tc>
          <w:tcPr>
            <w:tcW w:w="1276" w:type="dxa"/>
            <w:noWrap/>
            <w:hideMark/>
          </w:tcPr>
          <w:p w:rsidR="007C52C0" w:rsidRPr="007C52C0" w:rsidRDefault="007C52C0" w:rsidP="00964716">
            <w:pPr>
              <w:jc w:val="right"/>
            </w:pPr>
            <w:r w:rsidRPr="007C52C0">
              <w:t>200</w:t>
            </w:r>
          </w:p>
        </w:tc>
      </w:tr>
      <w:tr w:rsidR="007C52C0" w:rsidRPr="007C52C0" w:rsidTr="00EE5216">
        <w:trPr>
          <w:trHeight w:val="255"/>
        </w:trPr>
        <w:tc>
          <w:tcPr>
            <w:tcW w:w="1229" w:type="dxa"/>
            <w:noWrap/>
            <w:hideMark/>
          </w:tcPr>
          <w:p w:rsidR="007C52C0" w:rsidRPr="007C52C0" w:rsidRDefault="007C52C0" w:rsidP="007C52C0">
            <w:r w:rsidRPr="007C52C0">
              <w:t>001193</w:t>
            </w:r>
          </w:p>
        </w:tc>
        <w:tc>
          <w:tcPr>
            <w:tcW w:w="10395" w:type="dxa"/>
            <w:noWrap/>
            <w:hideMark/>
          </w:tcPr>
          <w:p w:rsidR="007C52C0" w:rsidRPr="007C52C0" w:rsidRDefault="007C52C0">
            <w:r w:rsidRPr="007C52C0">
              <w:t>MOTORPARA MAQUINA HALCON</w:t>
            </w:r>
          </w:p>
        </w:tc>
        <w:tc>
          <w:tcPr>
            <w:tcW w:w="1276" w:type="dxa"/>
            <w:noWrap/>
            <w:hideMark/>
          </w:tcPr>
          <w:p w:rsidR="007C52C0" w:rsidRPr="007C52C0" w:rsidRDefault="007C52C0" w:rsidP="00964716">
            <w:pPr>
              <w:jc w:val="right"/>
            </w:pPr>
            <w:r w:rsidRPr="007C52C0">
              <w:t>200</w:t>
            </w:r>
          </w:p>
        </w:tc>
      </w:tr>
      <w:tr w:rsidR="007C52C0" w:rsidRPr="007C52C0" w:rsidTr="00EE5216">
        <w:trPr>
          <w:trHeight w:val="255"/>
        </w:trPr>
        <w:tc>
          <w:tcPr>
            <w:tcW w:w="1229" w:type="dxa"/>
            <w:noWrap/>
            <w:hideMark/>
          </w:tcPr>
          <w:p w:rsidR="007C52C0" w:rsidRPr="007C52C0" w:rsidRDefault="007C52C0" w:rsidP="007C52C0">
            <w:r w:rsidRPr="007C52C0">
              <w:t>001194</w:t>
            </w:r>
          </w:p>
        </w:tc>
        <w:tc>
          <w:tcPr>
            <w:tcW w:w="10395" w:type="dxa"/>
            <w:noWrap/>
            <w:hideMark/>
          </w:tcPr>
          <w:p w:rsidR="007C52C0" w:rsidRPr="007C52C0" w:rsidRDefault="007C52C0">
            <w:r w:rsidRPr="007C52C0">
              <w:t>MOTORPARA MAQUINAHALCON</w:t>
            </w:r>
          </w:p>
        </w:tc>
        <w:tc>
          <w:tcPr>
            <w:tcW w:w="1276" w:type="dxa"/>
            <w:noWrap/>
            <w:hideMark/>
          </w:tcPr>
          <w:p w:rsidR="007C52C0" w:rsidRPr="007C52C0" w:rsidRDefault="007C52C0" w:rsidP="00964716">
            <w:pPr>
              <w:jc w:val="right"/>
            </w:pPr>
            <w:r w:rsidRPr="007C52C0">
              <w:t>200</w:t>
            </w:r>
          </w:p>
        </w:tc>
      </w:tr>
      <w:tr w:rsidR="007C52C0" w:rsidRPr="007C52C0" w:rsidTr="00EE5216">
        <w:trPr>
          <w:trHeight w:val="255"/>
        </w:trPr>
        <w:tc>
          <w:tcPr>
            <w:tcW w:w="1229" w:type="dxa"/>
            <w:noWrap/>
            <w:hideMark/>
          </w:tcPr>
          <w:p w:rsidR="007C52C0" w:rsidRPr="007C52C0" w:rsidRDefault="007C52C0" w:rsidP="007C52C0">
            <w:r w:rsidRPr="007C52C0">
              <w:t>001195</w:t>
            </w:r>
          </w:p>
        </w:tc>
        <w:tc>
          <w:tcPr>
            <w:tcW w:w="10395" w:type="dxa"/>
            <w:noWrap/>
            <w:hideMark/>
          </w:tcPr>
          <w:p w:rsidR="007C52C0" w:rsidRPr="007C52C0" w:rsidRDefault="007C52C0">
            <w:r w:rsidRPr="007C52C0">
              <w:t>MOTORPARA MAQUINAHALCON</w:t>
            </w:r>
          </w:p>
        </w:tc>
        <w:tc>
          <w:tcPr>
            <w:tcW w:w="1276" w:type="dxa"/>
            <w:noWrap/>
            <w:hideMark/>
          </w:tcPr>
          <w:p w:rsidR="007C52C0" w:rsidRPr="007C52C0" w:rsidRDefault="007C52C0" w:rsidP="00964716">
            <w:pPr>
              <w:jc w:val="right"/>
            </w:pPr>
            <w:r w:rsidRPr="007C52C0">
              <w:t>200</w:t>
            </w:r>
          </w:p>
        </w:tc>
      </w:tr>
      <w:tr w:rsidR="007C52C0" w:rsidRPr="007C52C0" w:rsidTr="00EE5216">
        <w:trPr>
          <w:trHeight w:val="255"/>
        </w:trPr>
        <w:tc>
          <w:tcPr>
            <w:tcW w:w="1229" w:type="dxa"/>
            <w:noWrap/>
            <w:hideMark/>
          </w:tcPr>
          <w:p w:rsidR="007C52C0" w:rsidRPr="007C52C0" w:rsidRDefault="007C52C0" w:rsidP="007C52C0">
            <w:r w:rsidRPr="007C52C0">
              <w:t>001196</w:t>
            </w:r>
          </w:p>
        </w:tc>
        <w:tc>
          <w:tcPr>
            <w:tcW w:w="10395" w:type="dxa"/>
            <w:noWrap/>
            <w:hideMark/>
          </w:tcPr>
          <w:p w:rsidR="007C52C0" w:rsidRPr="007C52C0" w:rsidRDefault="007C52C0">
            <w:r w:rsidRPr="007C52C0">
              <w:t>MOTORPARA MAQUINAHALCON</w:t>
            </w:r>
          </w:p>
        </w:tc>
        <w:tc>
          <w:tcPr>
            <w:tcW w:w="1276" w:type="dxa"/>
            <w:noWrap/>
            <w:hideMark/>
          </w:tcPr>
          <w:p w:rsidR="007C52C0" w:rsidRPr="007C52C0" w:rsidRDefault="007C52C0" w:rsidP="00964716">
            <w:pPr>
              <w:jc w:val="right"/>
            </w:pPr>
            <w:r w:rsidRPr="007C52C0">
              <w:t>200</w:t>
            </w:r>
          </w:p>
        </w:tc>
      </w:tr>
      <w:tr w:rsidR="007C52C0" w:rsidRPr="007C52C0" w:rsidTr="00EE5216">
        <w:trPr>
          <w:trHeight w:val="255"/>
        </w:trPr>
        <w:tc>
          <w:tcPr>
            <w:tcW w:w="1229" w:type="dxa"/>
            <w:noWrap/>
            <w:hideMark/>
          </w:tcPr>
          <w:p w:rsidR="007C52C0" w:rsidRPr="007C52C0" w:rsidRDefault="007C52C0" w:rsidP="007C52C0">
            <w:r w:rsidRPr="007C52C0">
              <w:t>001197</w:t>
            </w:r>
          </w:p>
        </w:tc>
        <w:tc>
          <w:tcPr>
            <w:tcW w:w="10395" w:type="dxa"/>
            <w:noWrap/>
            <w:hideMark/>
          </w:tcPr>
          <w:p w:rsidR="007C52C0" w:rsidRPr="007C52C0" w:rsidRDefault="007C52C0">
            <w:r w:rsidRPr="007C52C0">
              <w:t>GABINETEMETALICO  DE 2 PUERTAS  DIMENSIONES: 0.90 X 0.50 X 0.90 MTS.N/D</w:t>
            </w:r>
          </w:p>
        </w:tc>
        <w:tc>
          <w:tcPr>
            <w:tcW w:w="1276" w:type="dxa"/>
            <w:noWrap/>
            <w:hideMark/>
          </w:tcPr>
          <w:p w:rsidR="007C52C0" w:rsidRPr="007C52C0" w:rsidRDefault="007C52C0" w:rsidP="00964716">
            <w:pPr>
              <w:jc w:val="right"/>
            </w:pPr>
            <w:r w:rsidRPr="007C52C0">
              <w:t>400</w:t>
            </w:r>
          </w:p>
        </w:tc>
      </w:tr>
      <w:tr w:rsidR="007C52C0" w:rsidRPr="007C52C0" w:rsidTr="00EE5216">
        <w:trPr>
          <w:trHeight w:val="255"/>
        </w:trPr>
        <w:tc>
          <w:tcPr>
            <w:tcW w:w="1229" w:type="dxa"/>
            <w:noWrap/>
            <w:hideMark/>
          </w:tcPr>
          <w:p w:rsidR="007C52C0" w:rsidRPr="007C52C0" w:rsidRDefault="007C52C0" w:rsidP="007C52C0">
            <w:r w:rsidRPr="007C52C0">
              <w:t>001198</w:t>
            </w:r>
          </w:p>
        </w:tc>
        <w:tc>
          <w:tcPr>
            <w:tcW w:w="10395" w:type="dxa"/>
            <w:noWrap/>
            <w:hideMark/>
          </w:tcPr>
          <w:p w:rsidR="007C52C0" w:rsidRPr="007C52C0" w:rsidRDefault="007C52C0">
            <w:r w:rsidRPr="007C52C0">
              <w:t>GABINETEMETALICO  DE 2 PUERTAS  DIMENSIONES: 0.90 X 0.50 X 0.90 MTS.N/D</w:t>
            </w:r>
          </w:p>
        </w:tc>
        <w:tc>
          <w:tcPr>
            <w:tcW w:w="1276" w:type="dxa"/>
            <w:noWrap/>
            <w:hideMark/>
          </w:tcPr>
          <w:p w:rsidR="007C52C0" w:rsidRPr="007C52C0" w:rsidRDefault="007C52C0" w:rsidP="00964716">
            <w:pPr>
              <w:jc w:val="right"/>
            </w:pPr>
            <w:r w:rsidRPr="007C52C0">
              <w:t>1,600</w:t>
            </w:r>
          </w:p>
        </w:tc>
      </w:tr>
      <w:tr w:rsidR="007C52C0" w:rsidRPr="007C52C0" w:rsidTr="00EE5216">
        <w:trPr>
          <w:trHeight w:val="255"/>
        </w:trPr>
        <w:tc>
          <w:tcPr>
            <w:tcW w:w="1229" w:type="dxa"/>
            <w:noWrap/>
            <w:hideMark/>
          </w:tcPr>
          <w:p w:rsidR="007C52C0" w:rsidRPr="007C52C0" w:rsidRDefault="007C52C0" w:rsidP="007C52C0">
            <w:r w:rsidRPr="007C52C0">
              <w:t>001199</w:t>
            </w:r>
          </w:p>
        </w:tc>
        <w:tc>
          <w:tcPr>
            <w:tcW w:w="10395" w:type="dxa"/>
            <w:noWrap/>
            <w:hideMark/>
          </w:tcPr>
          <w:p w:rsidR="007C52C0" w:rsidRPr="007C52C0" w:rsidRDefault="007C52C0">
            <w:r w:rsidRPr="007C52C0">
              <w:t>GABINETEMETALICO  DE 2 PUERTAS  DIMENSIONES: 0.90 X 0.50 X 0.90 MTS.N/D</w:t>
            </w:r>
          </w:p>
        </w:tc>
        <w:tc>
          <w:tcPr>
            <w:tcW w:w="1276" w:type="dxa"/>
            <w:noWrap/>
            <w:hideMark/>
          </w:tcPr>
          <w:p w:rsidR="007C52C0" w:rsidRPr="007C52C0" w:rsidRDefault="007C52C0" w:rsidP="00964716">
            <w:pPr>
              <w:jc w:val="right"/>
            </w:pPr>
            <w:r w:rsidRPr="007C52C0">
              <w:t>1,600</w:t>
            </w:r>
          </w:p>
        </w:tc>
      </w:tr>
      <w:tr w:rsidR="007C52C0" w:rsidRPr="007C52C0" w:rsidTr="00EE5216">
        <w:trPr>
          <w:trHeight w:val="255"/>
        </w:trPr>
        <w:tc>
          <w:tcPr>
            <w:tcW w:w="1229" w:type="dxa"/>
            <w:noWrap/>
            <w:hideMark/>
          </w:tcPr>
          <w:p w:rsidR="007C52C0" w:rsidRPr="007C52C0" w:rsidRDefault="007C52C0" w:rsidP="007C52C0">
            <w:r w:rsidRPr="007C52C0">
              <w:t>001200</w:t>
            </w:r>
          </w:p>
        </w:tc>
        <w:tc>
          <w:tcPr>
            <w:tcW w:w="10395" w:type="dxa"/>
            <w:noWrap/>
            <w:hideMark/>
          </w:tcPr>
          <w:p w:rsidR="007C52C0" w:rsidRPr="007C52C0" w:rsidRDefault="007C52C0">
            <w:r w:rsidRPr="007C52C0">
              <w:t>GABINETEMETALICO  DE 2 PUERTAS  DIMENSIONES: 0.90 X 0.50 X 0.90 MTS.N/D</w:t>
            </w:r>
          </w:p>
        </w:tc>
        <w:tc>
          <w:tcPr>
            <w:tcW w:w="1276" w:type="dxa"/>
            <w:noWrap/>
            <w:hideMark/>
          </w:tcPr>
          <w:p w:rsidR="007C52C0" w:rsidRPr="007C52C0" w:rsidRDefault="007C52C0" w:rsidP="00964716">
            <w:pPr>
              <w:jc w:val="right"/>
            </w:pPr>
            <w:r w:rsidRPr="007C52C0">
              <w:t>1,600</w:t>
            </w:r>
          </w:p>
        </w:tc>
      </w:tr>
      <w:tr w:rsidR="007C52C0" w:rsidRPr="007C52C0" w:rsidTr="00EE5216">
        <w:trPr>
          <w:trHeight w:val="255"/>
        </w:trPr>
        <w:tc>
          <w:tcPr>
            <w:tcW w:w="1229" w:type="dxa"/>
            <w:noWrap/>
            <w:hideMark/>
          </w:tcPr>
          <w:p w:rsidR="007C52C0" w:rsidRPr="007C52C0" w:rsidRDefault="007C52C0" w:rsidP="007C52C0">
            <w:r w:rsidRPr="007C52C0">
              <w:t>001201</w:t>
            </w:r>
          </w:p>
        </w:tc>
        <w:tc>
          <w:tcPr>
            <w:tcW w:w="10395" w:type="dxa"/>
            <w:noWrap/>
            <w:hideMark/>
          </w:tcPr>
          <w:p w:rsidR="007C52C0" w:rsidRPr="007C52C0" w:rsidRDefault="007C52C0">
            <w:r w:rsidRPr="007C52C0">
              <w:t>REFRIGERADORREFRIGERADORMABE</w:t>
            </w:r>
          </w:p>
        </w:tc>
        <w:tc>
          <w:tcPr>
            <w:tcW w:w="1276" w:type="dxa"/>
            <w:noWrap/>
            <w:hideMark/>
          </w:tcPr>
          <w:p w:rsidR="007C52C0" w:rsidRPr="007C52C0" w:rsidRDefault="007C52C0" w:rsidP="00964716">
            <w:pPr>
              <w:jc w:val="right"/>
            </w:pPr>
            <w:r w:rsidRPr="007C52C0">
              <w:t>3,600</w:t>
            </w:r>
          </w:p>
        </w:tc>
      </w:tr>
      <w:tr w:rsidR="007C52C0" w:rsidRPr="007C52C0" w:rsidTr="00EE5216">
        <w:trPr>
          <w:trHeight w:val="255"/>
        </w:trPr>
        <w:tc>
          <w:tcPr>
            <w:tcW w:w="1229" w:type="dxa"/>
            <w:noWrap/>
            <w:hideMark/>
          </w:tcPr>
          <w:p w:rsidR="007C52C0" w:rsidRPr="007C52C0" w:rsidRDefault="007C52C0" w:rsidP="007C52C0">
            <w:r w:rsidRPr="007C52C0">
              <w:t>001202</w:t>
            </w:r>
          </w:p>
        </w:tc>
        <w:tc>
          <w:tcPr>
            <w:tcW w:w="10395" w:type="dxa"/>
            <w:noWrap/>
            <w:hideMark/>
          </w:tcPr>
          <w:p w:rsidR="007C52C0" w:rsidRPr="007C52C0" w:rsidRDefault="007C52C0">
            <w:r w:rsidRPr="007C52C0">
              <w:t>MESA TARJAMETALICA  CON CUBIERTA DE ACERO INOXIDABLE CON TARJA  DIMENSIONES: 1.20 X 0.60 X 0.85 MTS.N/D</w:t>
            </w:r>
          </w:p>
        </w:tc>
        <w:tc>
          <w:tcPr>
            <w:tcW w:w="1276" w:type="dxa"/>
            <w:noWrap/>
            <w:hideMark/>
          </w:tcPr>
          <w:p w:rsidR="007C52C0" w:rsidRPr="007C52C0" w:rsidRDefault="007C52C0" w:rsidP="00964716">
            <w:pPr>
              <w:jc w:val="right"/>
            </w:pPr>
            <w:r w:rsidRPr="007C52C0">
              <w:t>1,900</w:t>
            </w:r>
          </w:p>
        </w:tc>
      </w:tr>
      <w:tr w:rsidR="007C52C0" w:rsidRPr="007C52C0" w:rsidTr="00EE5216">
        <w:trPr>
          <w:trHeight w:val="255"/>
        </w:trPr>
        <w:tc>
          <w:tcPr>
            <w:tcW w:w="1229" w:type="dxa"/>
            <w:noWrap/>
            <w:hideMark/>
          </w:tcPr>
          <w:p w:rsidR="007C52C0" w:rsidRPr="007C52C0" w:rsidRDefault="007C52C0" w:rsidP="007C52C0">
            <w:r w:rsidRPr="007C52C0">
              <w:t>001203</w:t>
            </w:r>
          </w:p>
        </w:tc>
        <w:tc>
          <w:tcPr>
            <w:tcW w:w="10395" w:type="dxa"/>
            <w:noWrap/>
            <w:hideMark/>
          </w:tcPr>
          <w:p w:rsidR="007C52C0" w:rsidRPr="007C52C0" w:rsidRDefault="007C52C0">
            <w:r w:rsidRPr="007C52C0">
              <w:t>MICROSCOPIOBINOCULAR  IROSCOPE</w:t>
            </w:r>
          </w:p>
        </w:tc>
        <w:tc>
          <w:tcPr>
            <w:tcW w:w="1276" w:type="dxa"/>
            <w:noWrap/>
            <w:hideMark/>
          </w:tcPr>
          <w:p w:rsidR="007C52C0" w:rsidRPr="007C52C0" w:rsidRDefault="007C52C0" w:rsidP="00964716">
            <w:pPr>
              <w:jc w:val="right"/>
            </w:pPr>
            <w:r w:rsidRPr="007C52C0">
              <w:t>4,400</w:t>
            </w:r>
          </w:p>
        </w:tc>
      </w:tr>
      <w:tr w:rsidR="007C52C0" w:rsidRPr="007C52C0" w:rsidTr="00EE5216">
        <w:trPr>
          <w:trHeight w:val="255"/>
        </w:trPr>
        <w:tc>
          <w:tcPr>
            <w:tcW w:w="1229" w:type="dxa"/>
            <w:noWrap/>
            <w:hideMark/>
          </w:tcPr>
          <w:p w:rsidR="007C52C0" w:rsidRPr="007C52C0" w:rsidRDefault="007C52C0" w:rsidP="007C52C0">
            <w:r w:rsidRPr="007C52C0">
              <w:t>001204</w:t>
            </w:r>
          </w:p>
        </w:tc>
        <w:tc>
          <w:tcPr>
            <w:tcW w:w="10395" w:type="dxa"/>
            <w:noWrap/>
            <w:hideMark/>
          </w:tcPr>
          <w:p w:rsidR="007C52C0" w:rsidRPr="007C52C0" w:rsidRDefault="007C52C0">
            <w:r w:rsidRPr="007C52C0">
              <w:t>MICROSCOPIOBINOCULAR  IROSCOPE</w:t>
            </w:r>
          </w:p>
        </w:tc>
        <w:tc>
          <w:tcPr>
            <w:tcW w:w="1276" w:type="dxa"/>
            <w:noWrap/>
            <w:hideMark/>
          </w:tcPr>
          <w:p w:rsidR="007C52C0" w:rsidRPr="007C52C0" w:rsidRDefault="007C52C0" w:rsidP="00964716">
            <w:pPr>
              <w:jc w:val="right"/>
            </w:pPr>
            <w:r w:rsidRPr="007C52C0">
              <w:t>4,400</w:t>
            </w:r>
          </w:p>
        </w:tc>
      </w:tr>
      <w:tr w:rsidR="007C52C0" w:rsidRPr="007C52C0" w:rsidTr="00EE5216">
        <w:trPr>
          <w:trHeight w:val="255"/>
        </w:trPr>
        <w:tc>
          <w:tcPr>
            <w:tcW w:w="1229" w:type="dxa"/>
            <w:noWrap/>
            <w:hideMark/>
          </w:tcPr>
          <w:p w:rsidR="007C52C0" w:rsidRPr="007C52C0" w:rsidRDefault="007C52C0" w:rsidP="007C52C0">
            <w:r w:rsidRPr="007C52C0">
              <w:t>001205</w:t>
            </w:r>
          </w:p>
        </w:tc>
        <w:tc>
          <w:tcPr>
            <w:tcW w:w="10395" w:type="dxa"/>
            <w:noWrap/>
            <w:hideMark/>
          </w:tcPr>
          <w:p w:rsidR="007C52C0" w:rsidRPr="007C52C0" w:rsidRDefault="007C52C0">
            <w:r w:rsidRPr="007C52C0">
              <w:t>MICROSCOPIOBINOCULAR  IROSCOPE</w:t>
            </w:r>
          </w:p>
        </w:tc>
        <w:tc>
          <w:tcPr>
            <w:tcW w:w="1276" w:type="dxa"/>
            <w:noWrap/>
            <w:hideMark/>
          </w:tcPr>
          <w:p w:rsidR="007C52C0" w:rsidRPr="007C52C0" w:rsidRDefault="007C52C0" w:rsidP="00964716">
            <w:pPr>
              <w:jc w:val="right"/>
            </w:pPr>
            <w:r w:rsidRPr="007C52C0">
              <w:t>4,400</w:t>
            </w:r>
          </w:p>
        </w:tc>
      </w:tr>
      <w:tr w:rsidR="007C52C0" w:rsidRPr="007C52C0" w:rsidTr="00EE5216">
        <w:trPr>
          <w:trHeight w:val="255"/>
        </w:trPr>
        <w:tc>
          <w:tcPr>
            <w:tcW w:w="1229" w:type="dxa"/>
            <w:noWrap/>
            <w:hideMark/>
          </w:tcPr>
          <w:p w:rsidR="007C52C0" w:rsidRPr="007C52C0" w:rsidRDefault="007C52C0" w:rsidP="007C52C0">
            <w:r w:rsidRPr="007C52C0">
              <w:t>001206</w:t>
            </w:r>
          </w:p>
        </w:tc>
        <w:tc>
          <w:tcPr>
            <w:tcW w:w="10395" w:type="dxa"/>
            <w:noWrap/>
            <w:hideMark/>
          </w:tcPr>
          <w:p w:rsidR="007C52C0" w:rsidRPr="007C52C0" w:rsidRDefault="007C52C0">
            <w:r w:rsidRPr="007C52C0">
              <w:t>MICROSCOPIOBINOCULAR  IROSCOPE</w:t>
            </w:r>
          </w:p>
        </w:tc>
        <w:tc>
          <w:tcPr>
            <w:tcW w:w="1276" w:type="dxa"/>
            <w:noWrap/>
            <w:hideMark/>
          </w:tcPr>
          <w:p w:rsidR="007C52C0" w:rsidRPr="007C52C0" w:rsidRDefault="007C52C0" w:rsidP="00964716">
            <w:pPr>
              <w:jc w:val="right"/>
            </w:pPr>
            <w:r w:rsidRPr="007C52C0">
              <w:t>1,800</w:t>
            </w:r>
          </w:p>
        </w:tc>
      </w:tr>
      <w:tr w:rsidR="007C52C0" w:rsidRPr="007C52C0" w:rsidTr="00EE5216">
        <w:trPr>
          <w:trHeight w:val="255"/>
        </w:trPr>
        <w:tc>
          <w:tcPr>
            <w:tcW w:w="1229" w:type="dxa"/>
            <w:noWrap/>
            <w:hideMark/>
          </w:tcPr>
          <w:p w:rsidR="007C52C0" w:rsidRPr="007C52C0" w:rsidRDefault="007C52C0" w:rsidP="007C52C0">
            <w:r w:rsidRPr="007C52C0">
              <w:t>001207</w:t>
            </w:r>
          </w:p>
        </w:tc>
        <w:tc>
          <w:tcPr>
            <w:tcW w:w="10395" w:type="dxa"/>
            <w:noWrap/>
            <w:hideMark/>
          </w:tcPr>
          <w:p w:rsidR="007C52C0" w:rsidRPr="007C52C0" w:rsidRDefault="007C52C0">
            <w:r w:rsidRPr="007C52C0">
              <w:t>EQUIPO KJELDAHLEQUIPO KJELDAHLN/D</w:t>
            </w:r>
          </w:p>
        </w:tc>
        <w:tc>
          <w:tcPr>
            <w:tcW w:w="1276" w:type="dxa"/>
            <w:noWrap/>
            <w:hideMark/>
          </w:tcPr>
          <w:p w:rsidR="007C52C0" w:rsidRPr="007C52C0" w:rsidRDefault="007C52C0" w:rsidP="00964716">
            <w:pPr>
              <w:jc w:val="right"/>
            </w:pPr>
            <w:r w:rsidRPr="007C52C0">
              <w:t>21,100</w:t>
            </w:r>
          </w:p>
        </w:tc>
      </w:tr>
      <w:tr w:rsidR="007C52C0" w:rsidRPr="007C52C0" w:rsidTr="00EE5216">
        <w:trPr>
          <w:trHeight w:val="255"/>
        </w:trPr>
        <w:tc>
          <w:tcPr>
            <w:tcW w:w="1229" w:type="dxa"/>
            <w:noWrap/>
            <w:hideMark/>
          </w:tcPr>
          <w:p w:rsidR="007C52C0" w:rsidRPr="007C52C0" w:rsidRDefault="007C52C0" w:rsidP="007C52C0">
            <w:r w:rsidRPr="007C52C0">
              <w:t>001208</w:t>
            </w:r>
          </w:p>
        </w:tc>
        <w:tc>
          <w:tcPr>
            <w:tcW w:w="10395" w:type="dxa"/>
            <w:noWrap/>
            <w:hideMark/>
          </w:tcPr>
          <w:p w:rsidR="007C52C0" w:rsidRPr="007C52C0" w:rsidRDefault="007C52C0">
            <w:r w:rsidRPr="007C52C0">
              <w:t>MICROSCOPIOBINOCULAR  IROSCOPE</w:t>
            </w:r>
          </w:p>
        </w:tc>
        <w:tc>
          <w:tcPr>
            <w:tcW w:w="1276" w:type="dxa"/>
            <w:noWrap/>
            <w:hideMark/>
          </w:tcPr>
          <w:p w:rsidR="007C52C0" w:rsidRPr="007C52C0" w:rsidRDefault="007C52C0" w:rsidP="00964716">
            <w:pPr>
              <w:jc w:val="right"/>
            </w:pPr>
            <w:r w:rsidRPr="007C52C0">
              <w:t>12,800</w:t>
            </w:r>
          </w:p>
        </w:tc>
      </w:tr>
      <w:tr w:rsidR="007C52C0" w:rsidRPr="007C52C0" w:rsidTr="00EE5216">
        <w:trPr>
          <w:trHeight w:val="255"/>
        </w:trPr>
        <w:tc>
          <w:tcPr>
            <w:tcW w:w="1229" w:type="dxa"/>
            <w:noWrap/>
            <w:hideMark/>
          </w:tcPr>
          <w:p w:rsidR="007C52C0" w:rsidRPr="007C52C0" w:rsidRDefault="007C52C0" w:rsidP="007C52C0">
            <w:r w:rsidRPr="007C52C0">
              <w:t>001209</w:t>
            </w:r>
          </w:p>
        </w:tc>
        <w:tc>
          <w:tcPr>
            <w:tcW w:w="10395" w:type="dxa"/>
            <w:noWrap/>
            <w:hideMark/>
          </w:tcPr>
          <w:p w:rsidR="007C52C0" w:rsidRPr="007C52C0" w:rsidRDefault="007C52C0">
            <w:r w:rsidRPr="007C52C0">
              <w:t>MICROSCOPIOBINOCULAR  IROSCOPE</w:t>
            </w:r>
          </w:p>
        </w:tc>
        <w:tc>
          <w:tcPr>
            <w:tcW w:w="1276" w:type="dxa"/>
            <w:noWrap/>
            <w:hideMark/>
          </w:tcPr>
          <w:p w:rsidR="007C52C0" w:rsidRPr="007C52C0" w:rsidRDefault="007C52C0" w:rsidP="00964716">
            <w:pPr>
              <w:jc w:val="right"/>
            </w:pPr>
            <w:r w:rsidRPr="007C52C0">
              <w:t>56,300</w:t>
            </w:r>
          </w:p>
        </w:tc>
      </w:tr>
      <w:tr w:rsidR="007C52C0" w:rsidRPr="007C52C0" w:rsidTr="00EE5216">
        <w:trPr>
          <w:trHeight w:val="255"/>
        </w:trPr>
        <w:tc>
          <w:tcPr>
            <w:tcW w:w="1229" w:type="dxa"/>
            <w:noWrap/>
            <w:hideMark/>
          </w:tcPr>
          <w:p w:rsidR="007C52C0" w:rsidRPr="007C52C0" w:rsidRDefault="007C52C0" w:rsidP="007C52C0">
            <w:r w:rsidRPr="007C52C0">
              <w:t>001210</w:t>
            </w:r>
          </w:p>
        </w:tc>
        <w:tc>
          <w:tcPr>
            <w:tcW w:w="10395" w:type="dxa"/>
            <w:noWrap/>
            <w:hideMark/>
          </w:tcPr>
          <w:p w:rsidR="007C52C0" w:rsidRPr="007C52C0" w:rsidRDefault="007C52C0">
            <w:r w:rsidRPr="007C52C0">
              <w:t>MICROSCOPIOBINOCULAR  IROSCOPE</w:t>
            </w:r>
          </w:p>
        </w:tc>
        <w:tc>
          <w:tcPr>
            <w:tcW w:w="1276" w:type="dxa"/>
            <w:noWrap/>
            <w:hideMark/>
          </w:tcPr>
          <w:p w:rsidR="007C52C0" w:rsidRPr="007C52C0" w:rsidRDefault="007C52C0" w:rsidP="00964716">
            <w:pPr>
              <w:jc w:val="right"/>
            </w:pPr>
            <w:r w:rsidRPr="007C52C0">
              <w:t>63,800</w:t>
            </w:r>
          </w:p>
        </w:tc>
      </w:tr>
      <w:tr w:rsidR="007C52C0" w:rsidRPr="007C52C0" w:rsidTr="00EE5216">
        <w:trPr>
          <w:trHeight w:val="255"/>
        </w:trPr>
        <w:tc>
          <w:tcPr>
            <w:tcW w:w="1229" w:type="dxa"/>
            <w:noWrap/>
            <w:hideMark/>
          </w:tcPr>
          <w:p w:rsidR="007C52C0" w:rsidRPr="007C52C0" w:rsidRDefault="007C52C0" w:rsidP="007C52C0">
            <w:r w:rsidRPr="007C52C0">
              <w:t>001211</w:t>
            </w:r>
          </w:p>
        </w:tc>
        <w:tc>
          <w:tcPr>
            <w:tcW w:w="10395" w:type="dxa"/>
            <w:noWrap/>
            <w:hideMark/>
          </w:tcPr>
          <w:p w:rsidR="007C52C0" w:rsidRPr="007C52C0" w:rsidRDefault="007C52C0">
            <w:r w:rsidRPr="007C52C0">
              <w:t>MICROSCOPIOBINOCULAR  IROSCOPE</w:t>
            </w:r>
          </w:p>
        </w:tc>
        <w:tc>
          <w:tcPr>
            <w:tcW w:w="1276" w:type="dxa"/>
            <w:noWrap/>
            <w:hideMark/>
          </w:tcPr>
          <w:p w:rsidR="007C52C0" w:rsidRPr="007C52C0" w:rsidRDefault="007C52C0" w:rsidP="00964716">
            <w:pPr>
              <w:jc w:val="right"/>
            </w:pPr>
            <w:r w:rsidRPr="007C52C0">
              <w:t>3,700</w:t>
            </w:r>
          </w:p>
        </w:tc>
      </w:tr>
      <w:tr w:rsidR="007C52C0" w:rsidRPr="007C52C0" w:rsidTr="00EE5216">
        <w:trPr>
          <w:trHeight w:val="255"/>
        </w:trPr>
        <w:tc>
          <w:tcPr>
            <w:tcW w:w="1229" w:type="dxa"/>
            <w:noWrap/>
            <w:hideMark/>
          </w:tcPr>
          <w:p w:rsidR="007C52C0" w:rsidRPr="007C52C0" w:rsidRDefault="007C52C0" w:rsidP="007C52C0">
            <w:r w:rsidRPr="007C52C0">
              <w:t>001212</w:t>
            </w:r>
          </w:p>
        </w:tc>
        <w:tc>
          <w:tcPr>
            <w:tcW w:w="10395" w:type="dxa"/>
            <w:noWrap/>
            <w:hideMark/>
          </w:tcPr>
          <w:p w:rsidR="007C52C0" w:rsidRPr="007C52C0" w:rsidRDefault="007C52C0">
            <w:r w:rsidRPr="007C52C0">
              <w:t>MICROSCOPIOBINOCULAR  IROSCOPE</w:t>
            </w:r>
          </w:p>
        </w:tc>
        <w:tc>
          <w:tcPr>
            <w:tcW w:w="1276" w:type="dxa"/>
            <w:noWrap/>
            <w:hideMark/>
          </w:tcPr>
          <w:p w:rsidR="007C52C0" w:rsidRPr="007C52C0" w:rsidRDefault="007C52C0" w:rsidP="00964716">
            <w:pPr>
              <w:jc w:val="right"/>
            </w:pPr>
            <w:r w:rsidRPr="007C52C0">
              <w:t>4,400</w:t>
            </w:r>
          </w:p>
        </w:tc>
      </w:tr>
      <w:tr w:rsidR="007C52C0" w:rsidRPr="007C52C0" w:rsidTr="00EE5216">
        <w:trPr>
          <w:trHeight w:val="255"/>
        </w:trPr>
        <w:tc>
          <w:tcPr>
            <w:tcW w:w="1229" w:type="dxa"/>
            <w:noWrap/>
            <w:hideMark/>
          </w:tcPr>
          <w:p w:rsidR="007C52C0" w:rsidRPr="007C52C0" w:rsidRDefault="007C52C0" w:rsidP="007C52C0">
            <w:r w:rsidRPr="007C52C0">
              <w:t>001213</w:t>
            </w:r>
          </w:p>
        </w:tc>
        <w:tc>
          <w:tcPr>
            <w:tcW w:w="10395" w:type="dxa"/>
            <w:noWrap/>
            <w:hideMark/>
          </w:tcPr>
          <w:p w:rsidR="007C52C0" w:rsidRPr="007C52C0" w:rsidRDefault="007C52C0">
            <w:r w:rsidRPr="007C52C0">
              <w:t>MICROSCOPIOBINOCULAR  IROSCOPE</w:t>
            </w:r>
          </w:p>
        </w:tc>
        <w:tc>
          <w:tcPr>
            <w:tcW w:w="1276" w:type="dxa"/>
            <w:noWrap/>
            <w:hideMark/>
          </w:tcPr>
          <w:p w:rsidR="007C52C0" w:rsidRPr="007C52C0" w:rsidRDefault="007C52C0" w:rsidP="00964716">
            <w:pPr>
              <w:jc w:val="right"/>
            </w:pPr>
            <w:r w:rsidRPr="007C52C0">
              <w:t>1,400</w:t>
            </w:r>
          </w:p>
        </w:tc>
      </w:tr>
      <w:tr w:rsidR="007C52C0" w:rsidRPr="007C52C0" w:rsidTr="00EE5216">
        <w:trPr>
          <w:trHeight w:val="255"/>
        </w:trPr>
        <w:tc>
          <w:tcPr>
            <w:tcW w:w="1229" w:type="dxa"/>
            <w:noWrap/>
            <w:hideMark/>
          </w:tcPr>
          <w:p w:rsidR="007C52C0" w:rsidRPr="007C52C0" w:rsidRDefault="007C52C0" w:rsidP="007C52C0">
            <w:r w:rsidRPr="007C52C0">
              <w:t>001214</w:t>
            </w:r>
          </w:p>
        </w:tc>
        <w:tc>
          <w:tcPr>
            <w:tcW w:w="10395" w:type="dxa"/>
            <w:noWrap/>
            <w:hideMark/>
          </w:tcPr>
          <w:p w:rsidR="007C52C0" w:rsidRPr="007C52C0" w:rsidRDefault="007C52C0">
            <w:r w:rsidRPr="007C52C0">
              <w:t>POLARIMETROPOLARIMETROERMA INC.</w:t>
            </w:r>
          </w:p>
        </w:tc>
        <w:tc>
          <w:tcPr>
            <w:tcW w:w="1276" w:type="dxa"/>
            <w:noWrap/>
            <w:hideMark/>
          </w:tcPr>
          <w:p w:rsidR="007C52C0" w:rsidRPr="007C52C0" w:rsidRDefault="007C52C0" w:rsidP="00964716">
            <w:pPr>
              <w:jc w:val="right"/>
            </w:pPr>
            <w:r w:rsidRPr="007C52C0">
              <w:t>1,600</w:t>
            </w:r>
          </w:p>
        </w:tc>
      </w:tr>
      <w:tr w:rsidR="007C52C0" w:rsidRPr="007C52C0" w:rsidTr="00EE5216">
        <w:trPr>
          <w:trHeight w:val="255"/>
        </w:trPr>
        <w:tc>
          <w:tcPr>
            <w:tcW w:w="1229" w:type="dxa"/>
            <w:noWrap/>
            <w:hideMark/>
          </w:tcPr>
          <w:p w:rsidR="007C52C0" w:rsidRPr="007C52C0" w:rsidRDefault="007C52C0" w:rsidP="007C52C0">
            <w:r w:rsidRPr="007C52C0">
              <w:t>001215</w:t>
            </w:r>
          </w:p>
        </w:tc>
        <w:tc>
          <w:tcPr>
            <w:tcW w:w="10395" w:type="dxa"/>
            <w:noWrap/>
            <w:hideMark/>
          </w:tcPr>
          <w:p w:rsidR="007C52C0" w:rsidRPr="007C52C0" w:rsidRDefault="007C52C0">
            <w:r w:rsidRPr="007C52C0">
              <w:t>PAQUETE COMPLETO DE LABORDE FISICA I II III  Y FUENTE DE CORRIENTEN/D</w:t>
            </w:r>
          </w:p>
        </w:tc>
        <w:tc>
          <w:tcPr>
            <w:tcW w:w="1276" w:type="dxa"/>
            <w:noWrap/>
            <w:hideMark/>
          </w:tcPr>
          <w:p w:rsidR="007C52C0" w:rsidRPr="007C52C0" w:rsidRDefault="007C52C0" w:rsidP="00964716">
            <w:pPr>
              <w:jc w:val="right"/>
            </w:pPr>
            <w:r w:rsidRPr="007C52C0">
              <w:t>4,500</w:t>
            </w:r>
          </w:p>
        </w:tc>
      </w:tr>
      <w:tr w:rsidR="007C52C0" w:rsidRPr="007C52C0" w:rsidTr="00EE5216">
        <w:trPr>
          <w:trHeight w:val="255"/>
        </w:trPr>
        <w:tc>
          <w:tcPr>
            <w:tcW w:w="1229" w:type="dxa"/>
            <w:noWrap/>
            <w:hideMark/>
          </w:tcPr>
          <w:p w:rsidR="007C52C0" w:rsidRPr="007C52C0" w:rsidRDefault="007C52C0" w:rsidP="007C52C0">
            <w:r w:rsidRPr="007C52C0">
              <w:t>001216</w:t>
            </w:r>
          </w:p>
        </w:tc>
        <w:tc>
          <w:tcPr>
            <w:tcW w:w="10395" w:type="dxa"/>
            <w:noWrap/>
            <w:hideMark/>
          </w:tcPr>
          <w:p w:rsidR="007C52C0" w:rsidRPr="007C52C0" w:rsidRDefault="007C52C0">
            <w:r w:rsidRPr="007C52C0">
              <w:t>BALANZA GRANATARIACON CHAROLA METALICA  COLOR MARFILOHAUS</w:t>
            </w:r>
          </w:p>
        </w:tc>
        <w:tc>
          <w:tcPr>
            <w:tcW w:w="1276" w:type="dxa"/>
            <w:noWrap/>
            <w:hideMark/>
          </w:tcPr>
          <w:p w:rsidR="007C52C0" w:rsidRPr="007C52C0" w:rsidRDefault="007C52C0" w:rsidP="00964716">
            <w:pPr>
              <w:jc w:val="right"/>
            </w:pPr>
            <w:r w:rsidRPr="007C52C0">
              <w:t>1,500</w:t>
            </w:r>
          </w:p>
        </w:tc>
      </w:tr>
      <w:tr w:rsidR="007C52C0" w:rsidRPr="007C52C0" w:rsidTr="00EE5216">
        <w:trPr>
          <w:trHeight w:val="255"/>
        </w:trPr>
        <w:tc>
          <w:tcPr>
            <w:tcW w:w="1229" w:type="dxa"/>
            <w:noWrap/>
            <w:hideMark/>
          </w:tcPr>
          <w:p w:rsidR="007C52C0" w:rsidRPr="007C52C0" w:rsidRDefault="007C52C0" w:rsidP="007C52C0">
            <w:r w:rsidRPr="007C52C0">
              <w:t>001217</w:t>
            </w:r>
          </w:p>
        </w:tc>
        <w:tc>
          <w:tcPr>
            <w:tcW w:w="10395" w:type="dxa"/>
            <w:noWrap/>
            <w:hideMark/>
          </w:tcPr>
          <w:p w:rsidR="007C52C0" w:rsidRPr="007C52C0" w:rsidRDefault="007C52C0">
            <w:r w:rsidRPr="007C52C0">
              <w:t>BALANZA GRANATARIAPARA PESAR  GRAMOS COLOR BEIGE Y CAMEL CAPACIDAD MAXIMA 2610 GRAMOS.OHAUS</w:t>
            </w:r>
          </w:p>
        </w:tc>
        <w:tc>
          <w:tcPr>
            <w:tcW w:w="1276" w:type="dxa"/>
            <w:noWrap/>
            <w:hideMark/>
          </w:tcPr>
          <w:p w:rsidR="007C52C0" w:rsidRPr="007C52C0" w:rsidRDefault="007C52C0" w:rsidP="00964716">
            <w:pPr>
              <w:jc w:val="right"/>
            </w:pPr>
            <w:r w:rsidRPr="007C52C0">
              <w:t>1,500</w:t>
            </w:r>
          </w:p>
        </w:tc>
      </w:tr>
      <w:tr w:rsidR="007C52C0" w:rsidRPr="007C52C0" w:rsidTr="00EE5216">
        <w:trPr>
          <w:trHeight w:val="255"/>
        </w:trPr>
        <w:tc>
          <w:tcPr>
            <w:tcW w:w="1229" w:type="dxa"/>
            <w:noWrap/>
            <w:hideMark/>
          </w:tcPr>
          <w:p w:rsidR="007C52C0" w:rsidRPr="007C52C0" w:rsidRDefault="007C52C0" w:rsidP="007C52C0">
            <w:r w:rsidRPr="007C52C0">
              <w:t>001218</w:t>
            </w:r>
          </w:p>
        </w:tc>
        <w:tc>
          <w:tcPr>
            <w:tcW w:w="10395" w:type="dxa"/>
            <w:noWrap/>
            <w:hideMark/>
          </w:tcPr>
          <w:p w:rsidR="007C52C0" w:rsidRPr="007C52C0" w:rsidRDefault="007C52C0">
            <w:r w:rsidRPr="007C52C0">
              <w:t>BALANZA GRANATARIA BALANZA GRANATARIA OHAUS</w:t>
            </w:r>
          </w:p>
        </w:tc>
        <w:tc>
          <w:tcPr>
            <w:tcW w:w="1276" w:type="dxa"/>
            <w:noWrap/>
            <w:hideMark/>
          </w:tcPr>
          <w:p w:rsidR="007C52C0" w:rsidRPr="007C52C0" w:rsidRDefault="007C52C0" w:rsidP="00964716">
            <w:pPr>
              <w:jc w:val="right"/>
            </w:pPr>
            <w:r w:rsidRPr="007C52C0">
              <w:t>1,500</w:t>
            </w:r>
          </w:p>
        </w:tc>
      </w:tr>
      <w:tr w:rsidR="007C52C0" w:rsidRPr="007C52C0" w:rsidTr="00EE5216">
        <w:trPr>
          <w:trHeight w:val="255"/>
        </w:trPr>
        <w:tc>
          <w:tcPr>
            <w:tcW w:w="1229" w:type="dxa"/>
            <w:noWrap/>
            <w:hideMark/>
          </w:tcPr>
          <w:p w:rsidR="007C52C0" w:rsidRPr="007C52C0" w:rsidRDefault="007C52C0" w:rsidP="007C52C0">
            <w:r w:rsidRPr="007C52C0">
              <w:t>001219</w:t>
            </w:r>
          </w:p>
        </w:tc>
        <w:tc>
          <w:tcPr>
            <w:tcW w:w="10395" w:type="dxa"/>
            <w:noWrap/>
            <w:hideMark/>
          </w:tcPr>
          <w:p w:rsidR="007C52C0" w:rsidRPr="007C52C0" w:rsidRDefault="007C52C0">
            <w:r w:rsidRPr="007C52C0">
              <w:t>BALANZA GRANATARIA BALANZA GRANATARIA OHAUS</w:t>
            </w:r>
          </w:p>
        </w:tc>
        <w:tc>
          <w:tcPr>
            <w:tcW w:w="1276" w:type="dxa"/>
            <w:noWrap/>
            <w:hideMark/>
          </w:tcPr>
          <w:p w:rsidR="007C52C0" w:rsidRPr="007C52C0" w:rsidRDefault="007C52C0" w:rsidP="00964716">
            <w:pPr>
              <w:jc w:val="right"/>
            </w:pPr>
            <w:r w:rsidRPr="007C52C0">
              <w:t>1,500</w:t>
            </w:r>
          </w:p>
        </w:tc>
      </w:tr>
      <w:tr w:rsidR="007C52C0" w:rsidRPr="007C52C0" w:rsidTr="00EE5216">
        <w:trPr>
          <w:trHeight w:val="255"/>
        </w:trPr>
        <w:tc>
          <w:tcPr>
            <w:tcW w:w="1229" w:type="dxa"/>
            <w:noWrap/>
            <w:hideMark/>
          </w:tcPr>
          <w:p w:rsidR="007C52C0" w:rsidRPr="007C52C0" w:rsidRDefault="007C52C0" w:rsidP="007C52C0">
            <w:r w:rsidRPr="007C52C0">
              <w:t>001222</w:t>
            </w:r>
          </w:p>
        </w:tc>
        <w:tc>
          <w:tcPr>
            <w:tcW w:w="10395" w:type="dxa"/>
            <w:noWrap/>
            <w:hideMark/>
          </w:tcPr>
          <w:p w:rsidR="007C52C0" w:rsidRPr="007C52C0" w:rsidRDefault="007C52C0">
            <w:r w:rsidRPr="007C52C0">
              <w:t>MUEBLETIPO VITRINA  EN MADERA.N/D</w:t>
            </w:r>
          </w:p>
        </w:tc>
        <w:tc>
          <w:tcPr>
            <w:tcW w:w="1276" w:type="dxa"/>
            <w:noWrap/>
            <w:hideMark/>
          </w:tcPr>
          <w:p w:rsidR="007C52C0" w:rsidRPr="007C52C0" w:rsidRDefault="007C52C0" w:rsidP="00964716">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001223</w:t>
            </w:r>
          </w:p>
        </w:tc>
        <w:tc>
          <w:tcPr>
            <w:tcW w:w="10395" w:type="dxa"/>
            <w:noWrap/>
            <w:hideMark/>
          </w:tcPr>
          <w:p w:rsidR="007C52C0" w:rsidRPr="007C52C0" w:rsidRDefault="007C52C0">
            <w:r w:rsidRPr="007C52C0">
              <w:t>MICROSCOPIOBINOCULAR  IROSCOPE</w:t>
            </w:r>
          </w:p>
        </w:tc>
        <w:tc>
          <w:tcPr>
            <w:tcW w:w="1276" w:type="dxa"/>
            <w:noWrap/>
            <w:hideMark/>
          </w:tcPr>
          <w:p w:rsidR="007C52C0" w:rsidRPr="007C52C0" w:rsidRDefault="007C52C0" w:rsidP="00964716">
            <w:pPr>
              <w:jc w:val="right"/>
            </w:pPr>
            <w:r w:rsidRPr="007C52C0">
              <w:t>56,300</w:t>
            </w:r>
          </w:p>
        </w:tc>
      </w:tr>
      <w:tr w:rsidR="007C52C0" w:rsidRPr="007C52C0" w:rsidTr="00EE5216">
        <w:trPr>
          <w:trHeight w:val="255"/>
        </w:trPr>
        <w:tc>
          <w:tcPr>
            <w:tcW w:w="1229" w:type="dxa"/>
            <w:noWrap/>
            <w:hideMark/>
          </w:tcPr>
          <w:p w:rsidR="007C52C0" w:rsidRPr="007C52C0" w:rsidRDefault="007C52C0" w:rsidP="007C52C0">
            <w:r w:rsidRPr="007C52C0">
              <w:t>001224</w:t>
            </w:r>
          </w:p>
        </w:tc>
        <w:tc>
          <w:tcPr>
            <w:tcW w:w="10395" w:type="dxa"/>
            <w:noWrap/>
            <w:hideMark/>
          </w:tcPr>
          <w:p w:rsidR="007C52C0" w:rsidRPr="007C52C0" w:rsidRDefault="007C52C0">
            <w:r w:rsidRPr="007C52C0">
              <w:t>MICROSCOPIOBINOCULAR  IROSCOPE</w:t>
            </w:r>
          </w:p>
        </w:tc>
        <w:tc>
          <w:tcPr>
            <w:tcW w:w="1276" w:type="dxa"/>
            <w:noWrap/>
            <w:hideMark/>
          </w:tcPr>
          <w:p w:rsidR="007C52C0" w:rsidRPr="007C52C0" w:rsidRDefault="007C52C0" w:rsidP="00964716">
            <w:pPr>
              <w:jc w:val="right"/>
            </w:pPr>
            <w:r w:rsidRPr="007C52C0">
              <w:t>4,400</w:t>
            </w:r>
          </w:p>
        </w:tc>
      </w:tr>
      <w:tr w:rsidR="007C52C0" w:rsidRPr="007C52C0" w:rsidTr="00EE5216">
        <w:trPr>
          <w:trHeight w:val="255"/>
        </w:trPr>
        <w:tc>
          <w:tcPr>
            <w:tcW w:w="1229" w:type="dxa"/>
            <w:noWrap/>
            <w:hideMark/>
          </w:tcPr>
          <w:p w:rsidR="007C52C0" w:rsidRPr="007C52C0" w:rsidRDefault="007C52C0" w:rsidP="007C52C0">
            <w:r w:rsidRPr="007C52C0">
              <w:t>001225</w:t>
            </w:r>
          </w:p>
        </w:tc>
        <w:tc>
          <w:tcPr>
            <w:tcW w:w="10395" w:type="dxa"/>
            <w:noWrap/>
            <w:hideMark/>
          </w:tcPr>
          <w:p w:rsidR="007C52C0" w:rsidRPr="007C52C0" w:rsidRDefault="007C52C0">
            <w:r w:rsidRPr="007C52C0">
              <w:t>CALORIMETRODE ALUMINIO PARA ESTUDIO DE LABORATORIO N/D</w:t>
            </w:r>
          </w:p>
        </w:tc>
        <w:tc>
          <w:tcPr>
            <w:tcW w:w="1276" w:type="dxa"/>
            <w:noWrap/>
            <w:hideMark/>
          </w:tcPr>
          <w:p w:rsidR="007C52C0" w:rsidRPr="007C52C0" w:rsidRDefault="007C52C0" w:rsidP="00964716">
            <w:pPr>
              <w:jc w:val="right"/>
            </w:pPr>
            <w:r w:rsidRPr="007C52C0">
              <w:t>1,500</w:t>
            </w:r>
          </w:p>
        </w:tc>
      </w:tr>
      <w:tr w:rsidR="007C52C0" w:rsidRPr="007C52C0" w:rsidTr="00EE5216">
        <w:trPr>
          <w:trHeight w:val="255"/>
        </w:trPr>
        <w:tc>
          <w:tcPr>
            <w:tcW w:w="1229" w:type="dxa"/>
            <w:noWrap/>
            <w:hideMark/>
          </w:tcPr>
          <w:p w:rsidR="007C52C0" w:rsidRPr="007C52C0" w:rsidRDefault="007C52C0" w:rsidP="007C52C0">
            <w:r w:rsidRPr="007C52C0">
              <w:t>001226</w:t>
            </w:r>
          </w:p>
        </w:tc>
        <w:tc>
          <w:tcPr>
            <w:tcW w:w="10395" w:type="dxa"/>
            <w:noWrap/>
            <w:hideMark/>
          </w:tcPr>
          <w:p w:rsidR="007C52C0" w:rsidRPr="007C52C0" w:rsidRDefault="007C52C0">
            <w:r w:rsidRPr="007C52C0">
              <w:t>CALORIMETRODE ALUMINIO PARA ESTUDIO DE LABORATORIO N/D</w:t>
            </w:r>
          </w:p>
        </w:tc>
        <w:tc>
          <w:tcPr>
            <w:tcW w:w="1276" w:type="dxa"/>
            <w:noWrap/>
            <w:hideMark/>
          </w:tcPr>
          <w:p w:rsidR="007C52C0" w:rsidRPr="007C52C0" w:rsidRDefault="007C52C0" w:rsidP="00964716">
            <w:pPr>
              <w:jc w:val="right"/>
            </w:pPr>
            <w:r w:rsidRPr="007C52C0">
              <w:t>1,500</w:t>
            </w:r>
          </w:p>
        </w:tc>
      </w:tr>
      <w:tr w:rsidR="007C52C0" w:rsidRPr="007C52C0" w:rsidTr="00EE5216">
        <w:trPr>
          <w:trHeight w:val="255"/>
        </w:trPr>
        <w:tc>
          <w:tcPr>
            <w:tcW w:w="1229" w:type="dxa"/>
            <w:noWrap/>
            <w:hideMark/>
          </w:tcPr>
          <w:p w:rsidR="007C52C0" w:rsidRPr="007C52C0" w:rsidRDefault="007C52C0" w:rsidP="007C52C0">
            <w:r w:rsidRPr="007C52C0">
              <w:t>001227</w:t>
            </w:r>
          </w:p>
        </w:tc>
        <w:tc>
          <w:tcPr>
            <w:tcW w:w="10395" w:type="dxa"/>
            <w:noWrap/>
            <w:hideMark/>
          </w:tcPr>
          <w:p w:rsidR="007C52C0" w:rsidRPr="007C52C0" w:rsidRDefault="007C52C0">
            <w:r w:rsidRPr="007C52C0">
              <w:t>CALORIMETRODE ALUMINIO PARA ESTUDIO DE LABORATORIO N/D</w:t>
            </w:r>
          </w:p>
        </w:tc>
        <w:tc>
          <w:tcPr>
            <w:tcW w:w="1276" w:type="dxa"/>
            <w:noWrap/>
            <w:hideMark/>
          </w:tcPr>
          <w:p w:rsidR="007C52C0" w:rsidRPr="007C52C0" w:rsidRDefault="007C52C0" w:rsidP="00964716">
            <w:pPr>
              <w:jc w:val="right"/>
            </w:pPr>
            <w:r w:rsidRPr="007C52C0">
              <w:t>1,500</w:t>
            </w:r>
          </w:p>
        </w:tc>
      </w:tr>
      <w:tr w:rsidR="007C52C0" w:rsidRPr="007C52C0" w:rsidTr="00EE5216">
        <w:trPr>
          <w:trHeight w:val="255"/>
        </w:trPr>
        <w:tc>
          <w:tcPr>
            <w:tcW w:w="1229" w:type="dxa"/>
            <w:noWrap/>
            <w:hideMark/>
          </w:tcPr>
          <w:p w:rsidR="007C52C0" w:rsidRPr="007C52C0" w:rsidRDefault="007C52C0" w:rsidP="007C52C0">
            <w:r w:rsidRPr="007C52C0">
              <w:t>001228</w:t>
            </w:r>
          </w:p>
        </w:tc>
        <w:tc>
          <w:tcPr>
            <w:tcW w:w="10395" w:type="dxa"/>
            <w:noWrap/>
            <w:hideMark/>
          </w:tcPr>
          <w:p w:rsidR="007C52C0" w:rsidRPr="007C52C0" w:rsidRDefault="007C52C0">
            <w:r w:rsidRPr="007C52C0">
              <w:t>CALORIMETRODE ALUMINIO PARA ESTUDIO DE LABORATORIO N/D</w:t>
            </w:r>
          </w:p>
        </w:tc>
        <w:tc>
          <w:tcPr>
            <w:tcW w:w="1276" w:type="dxa"/>
            <w:noWrap/>
            <w:hideMark/>
          </w:tcPr>
          <w:p w:rsidR="007C52C0" w:rsidRPr="007C52C0" w:rsidRDefault="007C52C0" w:rsidP="00964716">
            <w:pPr>
              <w:jc w:val="right"/>
            </w:pPr>
            <w:r w:rsidRPr="007C52C0">
              <w:t>1,500</w:t>
            </w:r>
          </w:p>
        </w:tc>
      </w:tr>
      <w:tr w:rsidR="007C52C0" w:rsidRPr="007C52C0" w:rsidTr="00EE5216">
        <w:trPr>
          <w:trHeight w:val="255"/>
        </w:trPr>
        <w:tc>
          <w:tcPr>
            <w:tcW w:w="1229" w:type="dxa"/>
            <w:noWrap/>
            <w:hideMark/>
          </w:tcPr>
          <w:p w:rsidR="007C52C0" w:rsidRPr="007C52C0" w:rsidRDefault="007C52C0" w:rsidP="007C52C0">
            <w:r w:rsidRPr="007C52C0">
              <w:t>001229</w:t>
            </w:r>
          </w:p>
        </w:tc>
        <w:tc>
          <w:tcPr>
            <w:tcW w:w="10395" w:type="dxa"/>
            <w:noWrap/>
            <w:hideMark/>
          </w:tcPr>
          <w:p w:rsidR="007C52C0" w:rsidRPr="007C52C0" w:rsidRDefault="007C52C0">
            <w:r w:rsidRPr="007C52C0">
              <w:t>CALORIMETRODE ALUMINIO PARA ESTUDIO DE LABORATORIO N/D</w:t>
            </w:r>
          </w:p>
        </w:tc>
        <w:tc>
          <w:tcPr>
            <w:tcW w:w="1276" w:type="dxa"/>
            <w:noWrap/>
            <w:hideMark/>
          </w:tcPr>
          <w:p w:rsidR="007C52C0" w:rsidRPr="007C52C0" w:rsidRDefault="007C52C0" w:rsidP="00964716">
            <w:pPr>
              <w:jc w:val="right"/>
            </w:pPr>
            <w:r w:rsidRPr="007C52C0">
              <w:t>1,500</w:t>
            </w:r>
          </w:p>
        </w:tc>
      </w:tr>
      <w:tr w:rsidR="007C52C0" w:rsidRPr="007C52C0" w:rsidTr="00EE5216">
        <w:trPr>
          <w:trHeight w:val="255"/>
        </w:trPr>
        <w:tc>
          <w:tcPr>
            <w:tcW w:w="1229" w:type="dxa"/>
            <w:noWrap/>
            <w:hideMark/>
          </w:tcPr>
          <w:p w:rsidR="007C52C0" w:rsidRPr="007C52C0" w:rsidRDefault="007C52C0" w:rsidP="007C52C0">
            <w:r w:rsidRPr="007C52C0">
              <w:t>001230</w:t>
            </w:r>
          </w:p>
        </w:tc>
        <w:tc>
          <w:tcPr>
            <w:tcW w:w="10395" w:type="dxa"/>
            <w:noWrap/>
            <w:hideMark/>
          </w:tcPr>
          <w:p w:rsidR="007C52C0" w:rsidRPr="007C52C0" w:rsidRDefault="007C52C0">
            <w:r w:rsidRPr="007C52C0">
              <w:t>CALORIMETRODE ALUMINIO PARA ESTUDIO DE LABORATORIO N/D</w:t>
            </w:r>
          </w:p>
        </w:tc>
        <w:tc>
          <w:tcPr>
            <w:tcW w:w="1276" w:type="dxa"/>
            <w:noWrap/>
            <w:hideMark/>
          </w:tcPr>
          <w:p w:rsidR="007C52C0" w:rsidRPr="007C52C0" w:rsidRDefault="007C52C0" w:rsidP="00964716">
            <w:pPr>
              <w:jc w:val="right"/>
            </w:pPr>
            <w:r w:rsidRPr="007C52C0">
              <w:t>1,500</w:t>
            </w:r>
          </w:p>
        </w:tc>
      </w:tr>
      <w:tr w:rsidR="007C52C0" w:rsidRPr="007C52C0" w:rsidTr="00EE5216">
        <w:trPr>
          <w:trHeight w:val="255"/>
        </w:trPr>
        <w:tc>
          <w:tcPr>
            <w:tcW w:w="1229" w:type="dxa"/>
            <w:noWrap/>
            <w:hideMark/>
          </w:tcPr>
          <w:p w:rsidR="007C52C0" w:rsidRPr="007C52C0" w:rsidRDefault="007C52C0" w:rsidP="007C52C0">
            <w:r w:rsidRPr="007C52C0">
              <w:t>001231</w:t>
            </w:r>
          </w:p>
        </w:tc>
        <w:tc>
          <w:tcPr>
            <w:tcW w:w="10395" w:type="dxa"/>
            <w:noWrap/>
            <w:hideMark/>
          </w:tcPr>
          <w:p w:rsidR="007C52C0" w:rsidRPr="007C52C0" w:rsidRDefault="007C52C0">
            <w:r w:rsidRPr="007C52C0">
              <w:t>CALORIMETRODE ALUMINIO PARA ESTUDIO DE LABORATORIO N/D</w:t>
            </w:r>
          </w:p>
        </w:tc>
        <w:tc>
          <w:tcPr>
            <w:tcW w:w="1276" w:type="dxa"/>
            <w:noWrap/>
            <w:hideMark/>
          </w:tcPr>
          <w:p w:rsidR="007C52C0" w:rsidRPr="007C52C0" w:rsidRDefault="007C52C0" w:rsidP="00964716">
            <w:pPr>
              <w:jc w:val="right"/>
            </w:pPr>
            <w:r w:rsidRPr="007C52C0">
              <w:t>1,500</w:t>
            </w:r>
          </w:p>
        </w:tc>
      </w:tr>
      <w:tr w:rsidR="007C52C0" w:rsidRPr="007C52C0" w:rsidTr="00EE5216">
        <w:trPr>
          <w:trHeight w:val="255"/>
        </w:trPr>
        <w:tc>
          <w:tcPr>
            <w:tcW w:w="1229" w:type="dxa"/>
            <w:noWrap/>
            <w:hideMark/>
          </w:tcPr>
          <w:p w:rsidR="007C52C0" w:rsidRPr="007C52C0" w:rsidRDefault="007C52C0" w:rsidP="007C52C0">
            <w:r w:rsidRPr="007C52C0">
              <w:t>001232</w:t>
            </w:r>
          </w:p>
        </w:tc>
        <w:tc>
          <w:tcPr>
            <w:tcW w:w="10395" w:type="dxa"/>
            <w:noWrap/>
            <w:hideMark/>
          </w:tcPr>
          <w:p w:rsidR="007C52C0" w:rsidRPr="007C52C0" w:rsidRDefault="007C52C0">
            <w:r w:rsidRPr="007C52C0">
              <w:t>CALORIMETROPARA ESTUDIO DE LABORATORION/D</w:t>
            </w:r>
          </w:p>
        </w:tc>
        <w:tc>
          <w:tcPr>
            <w:tcW w:w="1276" w:type="dxa"/>
            <w:noWrap/>
            <w:hideMark/>
          </w:tcPr>
          <w:p w:rsidR="007C52C0" w:rsidRPr="007C52C0" w:rsidRDefault="007C52C0" w:rsidP="00964716">
            <w:pPr>
              <w:jc w:val="right"/>
            </w:pPr>
            <w:r w:rsidRPr="007C52C0">
              <w:t>1,500</w:t>
            </w:r>
          </w:p>
        </w:tc>
      </w:tr>
      <w:tr w:rsidR="007C52C0" w:rsidRPr="007C52C0" w:rsidTr="00EE5216">
        <w:trPr>
          <w:trHeight w:val="255"/>
        </w:trPr>
        <w:tc>
          <w:tcPr>
            <w:tcW w:w="1229" w:type="dxa"/>
            <w:noWrap/>
            <w:hideMark/>
          </w:tcPr>
          <w:p w:rsidR="007C52C0" w:rsidRPr="007C52C0" w:rsidRDefault="007C52C0" w:rsidP="007C52C0">
            <w:r w:rsidRPr="007C52C0">
              <w:t>001233</w:t>
            </w:r>
          </w:p>
        </w:tc>
        <w:tc>
          <w:tcPr>
            <w:tcW w:w="10395" w:type="dxa"/>
            <w:noWrap/>
            <w:hideMark/>
          </w:tcPr>
          <w:p w:rsidR="007C52C0" w:rsidRPr="007C52C0" w:rsidRDefault="007C52C0">
            <w:r w:rsidRPr="007C52C0">
              <w:t>APARATO DE VICTOR MEYERAPARATO DE VICTOR MEYERLAM-MED</w:t>
            </w:r>
          </w:p>
        </w:tc>
        <w:tc>
          <w:tcPr>
            <w:tcW w:w="1276" w:type="dxa"/>
            <w:noWrap/>
            <w:hideMark/>
          </w:tcPr>
          <w:p w:rsidR="007C52C0" w:rsidRPr="007C52C0" w:rsidRDefault="007C52C0" w:rsidP="00964716">
            <w:pPr>
              <w:jc w:val="right"/>
            </w:pPr>
            <w:r w:rsidRPr="007C52C0">
              <w:t>3,000</w:t>
            </w:r>
          </w:p>
        </w:tc>
      </w:tr>
      <w:tr w:rsidR="007C52C0" w:rsidRPr="007C52C0" w:rsidTr="00EE5216">
        <w:trPr>
          <w:trHeight w:val="255"/>
        </w:trPr>
        <w:tc>
          <w:tcPr>
            <w:tcW w:w="1229" w:type="dxa"/>
            <w:noWrap/>
            <w:hideMark/>
          </w:tcPr>
          <w:p w:rsidR="007C52C0" w:rsidRPr="007C52C0" w:rsidRDefault="007C52C0" w:rsidP="007C52C0">
            <w:r w:rsidRPr="007C52C0">
              <w:t>001234</w:t>
            </w:r>
          </w:p>
        </w:tc>
        <w:tc>
          <w:tcPr>
            <w:tcW w:w="10395" w:type="dxa"/>
            <w:noWrap/>
            <w:hideMark/>
          </w:tcPr>
          <w:p w:rsidR="007C52C0" w:rsidRPr="007C52C0" w:rsidRDefault="007C52C0">
            <w:r w:rsidRPr="007C52C0">
              <w:t>APARATO DE PASCALAPARATO DE PASCALAESA</w:t>
            </w:r>
          </w:p>
        </w:tc>
        <w:tc>
          <w:tcPr>
            <w:tcW w:w="1276" w:type="dxa"/>
            <w:noWrap/>
            <w:hideMark/>
          </w:tcPr>
          <w:p w:rsidR="007C52C0" w:rsidRPr="007C52C0" w:rsidRDefault="007C52C0" w:rsidP="00964716">
            <w:pPr>
              <w:jc w:val="right"/>
            </w:pPr>
            <w:r w:rsidRPr="007C52C0">
              <w:t>1,500</w:t>
            </w:r>
          </w:p>
        </w:tc>
      </w:tr>
      <w:tr w:rsidR="007C52C0" w:rsidRPr="007C52C0" w:rsidTr="00EE5216">
        <w:trPr>
          <w:trHeight w:val="255"/>
        </w:trPr>
        <w:tc>
          <w:tcPr>
            <w:tcW w:w="1229" w:type="dxa"/>
            <w:noWrap/>
            <w:hideMark/>
          </w:tcPr>
          <w:p w:rsidR="007C52C0" w:rsidRPr="007C52C0" w:rsidRDefault="007C52C0" w:rsidP="007C52C0">
            <w:r w:rsidRPr="007C52C0">
              <w:t>001235</w:t>
            </w:r>
          </w:p>
        </w:tc>
        <w:tc>
          <w:tcPr>
            <w:tcW w:w="10395" w:type="dxa"/>
            <w:noWrap/>
            <w:hideMark/>
          </w:tcPr>
          <w:p w:rsidR="007C52C0" w:rsidRPr="007C52C0" w:rsidRDefault="007C52C0">
            <w:r w:rsidRPr="007C52C0">
              <w:t>APARATO DE KARL FISHERAPARATO DE KARL FISHERTEMSA</w:t>
            </w:r>
          </w:p>
        </w:tc>
        <w:tc>
          <w:tcPr>
            <w:tcW w:w="1276" w:type="dxa"/>
            <w:noWrap/>
            <w:hideMark/>
          </w:tcPr>
          <w:p w:rsidR="007C52C0" w:rsidRPr="007C52C0" w:rsidRDefault="007C52C0" w:rsidP="00964716">
            <w:pPr>
              <w:jc w:val="right"/>
            </w:pPr>
            <w:r w:rsidRPr="007C52C0">
              <w:t>61,600</w:t>
            </w:r>
          </w:p>
        </w:tc>
      </w:tr>
      <w:tr w:rsidR="007C52C0" w:rsidRPr="007C52C0" w:rsidTr="00EE5216">
        <w:trPr>
          <w:trHeight w:val="255"/>
        </w:trPr>
        <w:tc>
          <w:tcPr>
            <w:tcW w:w="1229" w:type="dxa"/>
            <w:noWrap/>
            <w:hideMark/>
          </w:tcPr>
          <w:p w:rsidR="007C52C0" w:rsidRPr="007C52C0" w:rsidRDefault="007C52C0" w:rsidP="007C52C0">
            <w:r w:rsidRPr="007C52C0">
              <w:t>001236</w:t>
            </w:r>
          </w:p>
        </w:tc>
        <w:tc>
          <w:tcPr>
            <w:tcW w:w="10395" w:type="dxa"/>
            <w:noWrap/>
            <w:hideMark/>
          </w:tcPr>
          <w:p w:rsidR="007C52C0" w:rsidRPr="007C52C0" w:rsidRDefault="007C52C0">
            <w:r w:rsidRPr="007C52C0">
              <w:t>BAÑO MARIABAÑO MARIAN/D</w:t>
            </w:r>
          </w:p>
        </w:tc>
        <w:tc>
          <w:tcPr>
            <w:tcW w:w="1276" w:type="dxa"/>
            <w:noWrap/>
            <w:hideMark/>
          </w:tcPr>
          <w:p w:rsidR="007C52C0" w:rsidRPr="007C52C0" w:rsidRDefault="007C52C0" w:rsidP="00964716">
            <w:pPr>
              <w:jc w:val="right"/>
            </w:pPr>
            <w:r w:rsidRPr="007C52C0">
              <w:t>2,000</w:t>
            </w:r>
          </w:p>
        </w:tc>
      </w:tr>
      <w:tr w:rsidR="007C52C0" w:rsidRPr="007C52C0" w:rsidTr="00EE5216">
        <w:trPr>
          <w:trHeight w:val="255"/>
        </w:trPr>
        <w:tc>
          <w:tcPr>
            <w:tcW w:w="1229" w:type="dxa"/>
            <w:noWrap/>
            <w:hideMark/>
          </w:tcPr>
          <w:p w:rsidR="007C52C0" w:rsidRPr="007C52C0" w:rsidRDefault="007C52C0" w:rsidP="007C52C0">
            <w:r w:rsidRPr="007C52C0">
              <w:t>001237</w:t>
            </w:r>
          </w:p>
        </w:tc>
        <w:tc>
          <w:tcPr>
            <w:tcW w:w="10395" w:type="dxa"/>
            <w:noWrap/>
            <w:hideMark/>
          </w:tcPr>
          <w:p w:rsidR="007C52C0" w:rsidRPr="007C52C0" w:rsidRDefault="007C52C0">
            <w:r w:rsidRPr="007C52C0">
              <w:t>BAÑO MARIABAÑO MARIAN/D</w:t>
            </w:r>
          </w:p>
        </w:tc>
        <w:tc>
          <w:tcPr>
            <w:tcW w:w="1276" w:type="dxa"/>
            <w:noWrap/>
            <w:hideMark/>
          </w:tcPr>
          <w:p w:rsidR="007C52C0" w:rsidRPr="007C52C0" w:rsidRDefault="007C52C0" w:rsidP="00964716">
            <w:pPr>
              <w:jc w:val="right"/>
            </w:pPr>
            <w:r w:rsidRPr="007C52C0">
              <w:t>2,000</w:t>
            </w:r>
          </w:p>
        </w:tc>
      </w:tr>
      <w:tr w:rsidR="007C52C0" w:rsidRPr="007C52C0" w:rsidTr="00EE5216">
        <w:trPr>
          <w:trHeight w:val="255"/>
        </w:trPr>
        <w:tc>
          <w:tcPr>
            <w:tcW w:w="1229" w:type="dxa"/>
            <w:noWrap/>
            <w:hideMark/>
          </w:tcPr>
          <w:p w:rsidR="007C52C0" w:rsidRPr="007C52C0" w:rsidRDefault="007C52C0" w:rsidP="007C52C0">
            <w:r w:rsidRPr="007C52C0">
              <w:t>001238</w:t>
            </w:r>
          </w:p>
        </w:tc>
        <w:tc>
          <w:tcPr>
            <w:tcW w:w="10395" w:type="dxa"/>
            <w:noWrap/>
            <w:hideMark/>
          </w:tcPr>
          <w:p w:rsidR="007C52C0" w:rsidRPr="007C52C0" w:rsidRDefault="007C52C0">
            <w:r w:rsidRPr="007C52C0">
              <w:t>VISCOSIMETROVISCOSIMETROBROOK FIELD</w:t>
            </w:r>
          </w:p>
        </w:tc>
        <w:tc>
          <w:tcPr>
            <w:tcW w:w="1276" w:type="dxa"/>
            <w:noWrap/>
            <w:hideMark/>
          </w:tcPr>
          <w:p w:rsidR="007C52C0" w:rsidRPr="007C52C0" w:rsidRDefault="007C52C0" w:rsidP="00964716">
            <w:pPr>
              <w:jc w:val="right"/>
            </w:pPr>
            <w:r w:rsidRPr="007C52C0">
              <w:t>16,500</w:t>
            </w:r>
          </w:p>
        </w:tc>
      </w:tr>
      <w:tr w:rsidR="007C52C0" w:rsidRPr="007C52C0" w:rsidTr="00EE5216">
        <w:trPr>
          <w:trHeight w:val="255"/>
        </w:trPr>
        <w:tc>
          <w:tcPr>
            <w:tcW w:w="1229" w:type="dxa"/>
            <w:noWrap/>
            <w:hideMark/>
          </w:tcPr>
          <w:p w:rsidR="007C52C0" w:rsidRPr="007C52C0" w:rsidRDefault="007C52C0" w:rsidP="007C52C0">
            <w:r w:rsidRPr="007C52C0">
              <w:t>001239</w:t>
            </w:r>
          </w:p>
        </w:tc>
        <w:tc>
          <w:tcPr>
            <w:tcW w:w="10395" w:type="dxa"/>
            <w:noWrap/>
            <w:hideMark/>
          </w:tcPr>
          <w:p w:rsidR="007C52C0" w:rsidRPr="007C52C0" w:rsidRDefault="007C52C0">
            <w:r w:rsidRPr="007C52C0">
              <w:t>VISCOSIMETROVISCOSIMETROBROOK FIELD</w:t>
            </w:r>
          </w:p>
        </w:tc>
        <w:tc>
          <w:tcPr>
            <w:tcW w:w="1276" w:type="dxa"/>
            <w:noWrap/>
            <w:hideMark/>
          </w:tcPr>
          <w:p w:rsidR="007C52C0" w:rsidRPr="007C52C0" w:rsidRDefault="007C52C0" w:rsidP="00964716">
            <w:pPr>
              <w:jc w:val="right"/>
            </w:pPr>
            <w:r w:rsidRPr="007C52C0">
              <w:t>10,500</w:t>
            </w:r>
          </w:p>
        </w:tc>
      </w:tr>
      <w:tr w:rsidR="007C52C0" w:rsidRPr="007C52C0" w:rsidTr="00EE5216">
        <w:trPr>
          <w:trHeight w:val="255"/>
        </w:trPr>
        <w:tc>
          <w:tcPr>
            <w:tcW w:w="1229" w:type="dxa"/>
            <w:noWrap/>
            <w:hideMark/>
          </w:tcPr>
          <w:p w:rsidR="007C52C0" w:rsidRPr="007C52C0" w:rsidRDefault="007C52C0" w:rsidP="007C52C0">
            <w:r w:rsidRPr="007C52C0">
              <w:t>001240</w:t>
            </w:r>
          </w:p>
        </w:tc>
        <w:tc>
          <w:tcPr>
            <w:tcW w:w="10395" w:type="dxa"/>
            <w:noWrap/>
            <w:hideMark/>
          </w:tcPr>
          <w:p w:rsidR="007C52C0" w:rsidRPr="007C52C0" w:rsidRDefault="007C52C0">
            <w:r w:rsidRPr="007C52C0">
              <w:t>GABINETEMETALICO  DE 2 PUERTAS  DIMENSIONES: 0.90 X 0.50 X 0.90 MTS.N/D</w:t>
            </w:r>
          </w:p>
        </w:tc>
        <w:tc>
          <w:tcPr>
            <w:tcW w:w="1276" w:type="dxa"/>
            <w:noWrap/>
            <w:hideMark/>
          </w:tcPr>
          <w:p w:rsidR="007C52C0" w:rsidRPr="007C52C0" w:rsidRDefault="007C52C0" w:rsidP="00964716">
            <w:pPr>
              <w:jc w:val="right"/>
            </w:pPr>
            <w:r w:rsidRPr="007C52C0">
              <w:t>1,600</w:t>
            </w:r>
          </w:p>
        </w:tc>
      </w:tr>
      <w:tr w:rsidR="007C52C0" w:rsidRPr="007C52C0" w:rsidTr="00EE5216">
        <w:trPr>
          <w:trHeight w:val="255"/>
        </w:trPr>
        <w:tc>
          <w:tcPr>
            <w:tcW w:w="1229" w:type="dxa"/>
            <w:noWrap/>
            <w:hideMark/>
          </w:tcPr>
          <w:p w:rsidR="007C52C0" w:rsidRPr="007C52C0" w:rsidRDefault="007C52C0" w:rsidP="007C52C0">
            <w:r w:rsidRPr="007C52C0">
              <w:t>001241</w:t>
            </w:r>
          </w:p>
        </w:tc>
        <w:tc>
          <w:tcPr>
            <w:tcW w:w="10395" w:type="dxa"/>
            <w:noWrap/>
            <w:hideMark/>
          </w:tcPr>
          <w:p w:rsidR="007C52C0" w:rsidRPr="007C52C0" w:rsidRDefault="007C52C0">
            <w:r w:rsidRPr="007C52C0">
              <w:t>GABINETEMETALICO  DE 2 PUERTAS  DIMENSIONES: 0.90 X 0.50 X 0.90 MTS.N/D</w:t>
            </w:r>
          </w:p>
        </w:tc>
        <w:tc>
          <w:tcPr>
            <w:tcW w:w="1276" w:type="dxa"/>
            <w:noWrap/>
            <w:hideMark/>
          </w:tcPr>
          <w:p w:rsidR="007C52C0" w:rsidRPr="007C52C0" w:rsidRDefault="007C52C0" w:rsidP="00964716">
            <w:pPr>
              <w:jc w:val="right"/>
            </w:pPr>
            <w:r w:rsidRPr="007C52C0">
              <w:t>1,600</w:t>
            </w:r>
          </w:p>
        </w:tc>
      </w:tr>
      <w:tr w:rsidR="007C52C0" w:rsidRPr="007C52C0" w:rsidTr="00EE5216">
        <w:trPr>
          <w:trHeight w:val="255"/>
        </w:trPr>
        <w:tc>
          <w:tcPr>
            <w:tcW w:w="1229" w:type="dxa"/>
            <w:noWrap/>
            <w:hideMark/>
          </w:tcPr>
          <w:p w:rsidR="007C52C0" w:rsidRPr="007C52C0" w:rsidRDefault="007C52C0" w:rsidP="007C52C0">
            <w:r w:rsidRPr="007C52C0">
              <w:t>001242</w:t>
            </w:r>
          </w:p>
        </w:tc>
        <w:tc>
          <w:tcPr>
            <w:tcW w:w="10395" w:type="dxa"/>
            <w:noWrap/>
            <w:hideMark/>
          </w:tcPr>
          <w:p w:rsidR="007C52C0" w:rsidRPr="007C52C0" w:rsidRDefault="007C52C0">
            <w:r w:rsidRPr="007C52C0">
              <w:t>GABINETEMETALICO  DE 2 PUERTAS  DIMENSIONES: 0.90 X 0.50 X 0.90 MTS.N/D</w:t>
            </w:r>
          </w:p>
        </w:tc>
        <w:tc>
          <w:tcPr>
            <w:tcW w:w="1276" w:type="dxa"/>
            <w:noWrap/>
            <w:hideMark/>
          </w:tcPr>
          <w:p w:rsidR="007C52C0" w:rsidRPr="007C52C0" w:rsidRDefault="007C52C0" w:rsidP="00964716">
            <w:pPr>
              <w:jc w:val="right"/>
            </w:pPr>
            <w:r w:rsidRPr="007C52C0">
              <w:t>1,600</w:t>
            </w:r>
          </w:p>
        </w:tc>
      </w:tr>
      <w:tr w:rsidR="007C52C0" w:rsidRPr="007C52C0" w:rsidTr="00EE5216">
        <w:trPr>
          <w:trHeight w:val="255"/>
        </w:trPr>
        <w:tc>
          <w:tcPr>
            <w:tcW w:w="1229" w:type="dxa"/>
            <w:noWrap/>
            <w:hideMark/>
          </w:tcPr>
          <w:p w:rsidR="007C52C0" w:rsidRPr="007C52C0" w:rsidRDefault="007C52C0" w:rsidP="007C52C0">
            <w:r w:rsidRPr="007C52C0">
              <w:t>001243</w:t>
            </w:r>
          </w:p>
        </w:tc>
        <w:tc>
          <w:tcPr>
            <w:tcW w:w="10395" w:type="dxa"/>
            <w:noWrap/>
            <w:hideMark/>
          </w:tcPr>
          <w:p w:rsidR="007C52C0" w:rsidRPr="007C52C0" w:rsidRDefault="007C52C0">
            <w:r w:rsidRPr="007C52C0">
              <w:t>GABINETEMETALICO  DE 2 PUERTAS  DIMENSIONES: 0.90 X 0.50 X 0.90 MTS.N/D</w:t>
            </w:r>
          </w:p>
        </w:tc>
        <w:tc>
          <w:tcPr>
            <w:tcW w:w="1276" w:type="dxa"/>
            <w:noWrap/>
            <w:hideMark/>
          </w:tcPr>
          <w:p w:rsidR="007C52C0" w:rsidRPr="007C52C0" w:rsidRDefault="007C52C0" w:rsidP="00964716">
            <w:pPr>
              <w:jc w:val="right"/>
            </w:pPr>
            <w:r w:rsidRPr="007C52C0">
              <w:t>1,600</w:t>
            </w:r>
          </w:p>
        </w:tc>
      </w:tr>
      <w:tr w:rsidR="007C52C0" w:rsidRPr="007C52C0" w:rsidTr="00EE5216">
        <w:trPr>
          <w:trHeight w:val="255"/>
        </w:trPr>
        <w:tc>
          <w:tcPr>
            <w:tcW w:w="1229" w:type="dxa"/>
            <w:noWrap/>
            <w:hideMark/>
          </w:tcPr>
          <w:p w:rsidR="007C52C0" w:rsidRPr="007C52C0" w:rsidRDefault="007C52C0" w:rsidP="007C52C0">
            <w:r w:rsidRPr="007C52C0">
              <w:t>001244</w:t>
            </w:r>
          </w:p>
        </w:tc>
        <w:tc>
          <w:tcPr>
            <w:tcW w:w="10395" w:type="dxa"/>
            <w:noWrap/>
            <w:hideMark/>
          </w:tcPr>
          <w:p w:rsidR="007C52C0" w:rsidRPr="007C52C0" w:rsidRDefault="007C52C0">
            <w:r w:rsidRPr="007C52C0">
              <w:t>MICROSCOPIOBINOCULAR  IROSCOPE</w:t>
            </w:r>
          </w:p>
        </w:tc>
        <w:tc>
          <w:tcPr>
            <w:tcW w:w="1276" w:type="dxa"/>
            <w:noWrap/>
            <w:hideMark/>
          </w:tcPr>
          <w:p w:rsidR="007C52C0" w:rsidRPr="007C52C0" w:rsidRDefault="007C52C0" w:rsidP="00964716">
            <w:pPr>
              <w:jc w:val="right"/>
            </w:pPr>
            <w:r w:rsidRPr="007C52C0">
              <w:t>56,300</w:t>
            </w:r>
          </w:p>
        </w:tc>
      </w:tr>
      <w:tr w:rsidR="007C52C0" w:rsidRPr="007C52C0" w:rsidTr="00EE5216">
        <w:trPr>
          <w:trHeight w:val="255"/>
        </w:trPr>
        <w:tc>
          <w:tcPr>
            <w:tcW w:w="1229" w:type="dxa"/>
            <w:noWrap/>
            <w:hideMark/>
          </w:tcPr>
          <w:p w:rsidR="007C52C0" w:rsidRPr="007C52C0" w:rsidRDefault="007C52C0" w:rsidP="007C52C0">
            <w:r w:rsidRPr="007C52C0">
              <w:t>001245</w:t>
            </w:r>
          </w:p>
        </w:tc>
        <w:tc>
          <w:tcPr>
            <w:tcW w:w="10395" w:type="dxa"/>
            <w:noWrap/>
            <w:hideMark/>
          </w:tcPr>
          <w:p w:rsidR="007C52C0" w:rsidRPr="007C52C0" w:rsidRDefault="007C52C0">
            <w:r w:rsidRPr="007C52C0">
              <w:t>DETERMINADOR DE PUNTO DE FUSIÓNPARA DETERMINAR EL PUNTO DE FUSION.GEO-LAB</w:t>
            </w:r>
          </w:p>
        </w:tc>
        <w:tc>
          <w:tcPr>
            <w:tcW w:w="1276" w:type="dxa"/>
            <w:noWrap/>
            <w:hideMark/>
          </w:tcPr>
          <w:p w:rsidR="007C52C0" w:rsidRPr="007C52C0" w:rsidRDefault="007C52C0" w:rsidP="00964716">
            <w:pPr>
              <w:jc w:val="right"/>
            </w:pPr>
            <w:r w:rsidRPr="007C52C0">
              <w:t>13,100</w:t>
            </w:r>
          </w:p>
        </w:tc>
      </w:tr>
      <w:tr w:rsidR="007C52C0" w:rsidRPr="007C52C0" w:rsidTr="00EE5216">
        <w:trPr>
          <w:trHeight w:val="255"/>
        </w:trPr>
        <w:tc>
          <w:tcPr>
            <w:tcW w:w="1229" w:type="dxa"/>
            <w:noWrap/>
            <w:hideMark/>
          </w:tcPr>
          <w:p w:rsidR="007C52C0" w:rsidRPr="007C52C0" w:rsidRDefault="007C52C0" w:rsidP="007C52C0">
            <w:r w:rsidRPr="007C52C0">
              <w:t>001246</w:t>
            </w:r>
          </w:p>
        </w:tc>
        <w:tc>
          <w:tcPr>
            <w:tcW w:w="10395" w:type="dxa"/>
            <w:noWrap/>
            <w:hideMark/>
          </w:tcPr>
          <w:p w:rsidR="007C52C0" w:rsidRPr="007C52C0" w:rsidRDefault="007C52C0">
            <w:r w:rsidRPr="007C52C0">
              <w:t>DETERMINADOR DE PUNTO DE FUSIONPARA DETERMINAR EL PUNTO DE FUSION.GEO-LAB</w:t>
            </w:r>
          </w:p>
        </w:tc>
        <w:tc>
          <w:tcPr>
            <w:tcW w:w="1276" w:type="dxa"/>
            <w:noWrap/>
            <w:hideMark/>
          </w:tcPr>
          <w:p w:rsidR="007C52C0" w:rsidRPr="007C52C0" w:rsidRDefault="007C52C0" w:rsidP="00964716">
            <w:pPr>
              <w:jc w:val="right"/>
            </w:pPr>
            <w:r w:rsidRPr="007C52C0">
              <w:t>5,800</w:t>
            </w:r>
          </w:p>
        </w:tc>
      </w:tr>
      <w:tr w:rsidR="007C52C0" w:rsidRPr="007C52C0" w:rsidTr="00EE5216">
        <w:trPr>
          <w:trHeight w:val="255"/>
        </w:trPr>
        <w:tc>
          <w:tcPr>
            <w:tcW w:w="1229" w:type="dxa"/>
            <w:noWrap/>
            <w:hideMark/>
          </w:tcPr>
          <w:p w:rsidR="007C52C0" w:rsidRPr="007C52C0" w:rsidRDefault="007C52C0" w:rsidP="007C52C0">
            <w:r w:rsidRPr="007C52C0">
              <w:t>001247</w:t>
            </w:r>
          </w:p>
        </w:tc>
        <w:tc>
          <w:tcPr>
            <w:tcW w:w="10395" w:type="dxa"/>
            <w:noWrap/>
            <w:hideMark/>
          </w:tcPr>
          <w:p w:rsidR="007C52C0" w:rsidRPr="007C52C0" w:rsidRDefault="007C52C0">
            <w:r w:rsidRPr="007C52C0">
              <w:t>FUENTE DE ALIMENTACIONFUENTE DE ALIMENTACIONPAIII</w:t>
            </w:r>
          </w:p>
        </w:tc>
        <w:tc>
          <w:tcPr>
            <w:tcW w:w="1276" w:type="dxa"/>
            <w:noWrap/>
            <w:hideMark/>
          </w:tcPr>
          <w:p w:rsidR="007C52C0" w:rsidRPr="007C52C0" w:rsidRDefault="007C52C0" w:rsidP="00964716">
            <w:pPr>
              <w:jc w:val="right"/>
            </w:pPr>
            <w:r w:rsidRPr="007C52C0">
              <w:t>6,200</w:t>
            </w:r>
          </w:p>
        </w:tc>
      </w:tr>
      <w:tr w:rsidR="007C52C0" w:rsidRPr="007C52C0" w:rsidTr="00EE5216">
        <w:trPr>
          <w:trHeight w:val="255"/>
        </w:trPr>
        <w:tc>
          <w:tcPr>
            <w:tcW w:w="1229" w:type="dxa"/>
            <w:noWrap/>
            <w:hideMark/>
          </w:tcPr>
          <w:p w:rsidR="007C52C0" w:rsidRPr="007C52C0" w:rsidRDefault="007C52C0" w:rsidP="007C52C0">
            <w:r w:rsidRPr="007C52C0">
              <w:t>001248</w:t>
            </w:r>
          </w:p>
        </w:tc>
        <w:tc>
          <w:tcPr>
            <w:tcW w:w="10395" w:type="dxa"/>
            <w:noWrap/>
            <w:hideMark/>
          </w:tcPr>
          <w:p w:rsidR="007C52C0" w:rsidRPr="007C52C0" w:rsidRDefault="007C52C0">
            <w:r w:rsidRPr="007C52C0">
              <w:t>FUENTE DE ALIMENTACIONFUENTE DE ALIMENTACIONPAIII</w:t>
            </w:r>
          </w:p>
        </w:tc>
        <w:tc>
          <w:tcPr>
            <w:tcW w:w="1276" w:type="dxa"/>
            <w:noWrap/>
            <w:hideMark/>
          </w:tcPr>
          <w:p w:rsidR="007C52C0" w:rsidRPr="007C52C0" w:rsidRDefault="007C52C0" w:rsidP="00964716">
            <w:pPr>
              <w:jc w:val="right"/>
            </w:pPr>
            <w:r w:rsidRPr="007C52C0">
              <w:t>6,200</w:t>
            </w:r>
          </w:p>
        </w:tc>
      </w:tr>
      <w:tr w:rsidR="007C52C0" w:rsidRPr="007C52C0" w:rsidTr="00EE5216">
        <w:trPr>
          <w:trHeight w:val="255"/>
        </w:trPr>
        <w:tc>
          <w:tcPr>
            <w:tcW w:w="1229" w:type="dxa"/>
            <w:noWrap/>
            <w:hideMark/>
          </w:tcPr>
          <w:p w:rsidR="007C52C0" w:rsidRPr="007C52C0" w:rsidRDefault="007C52C0" w:rsidP="007C52C0">
            <w:r w:rsidRPr="007C52C0">
              <w:t>001249</w:t>
            </w:r>
          </w:p>
        </w:tc>
        <w:tc>
          <w:tcPr>
            <w:tcW w:w="10395" w:type="dxa"/>
            <w:noWrap/>
            <w:hideMark/>
          </w:tcPr>
          <w:p w:rsidR="007C52C0" w:rsidRPr="007C52C0" w:rsidRDefault="007C52C0">
            <w:r w:rsidRPr="007C52C0">
              <w:t>FOTOCOLORIMETROFOTOCOLORIMETROICM</w:t>
            </w:r>
          </w:p>
        </w:tc>
        <w:tc>
          <w:tcPr>
            <w:tcW w:w="1276" w:type="dxa"/>
            <w:noWrap/>
            <w:hideMark/>
          </w:tcPr>
          <w:p w:rsidR="007C52C0" w:rsidRPr="007C52C0" w:rsidRDefault="007C52C0" w:rsidP="00964716">
            <w:pPr>
              <w:jc w:val="right"/>
            </w:pPr>
            <w:r w:rsidRPr="007C52C0">
              <w:t>7,100</w:t>
            </w:r>
          </w:p>
        </w:tc>
      </w:tr>
      <w:tr w:rsidR="007C52C0" w:rsidRPr="007C52C0" w:rsidTr="00EE5216">
        <w:trPr>
          <w:trHeight w:val="255"/>
        </w:trPr>
        <w:tc>
          <w:tcPr>
            <w:tcW w:w="1229" w:type="dxa"/>
            <w:noWrap/>
            <w:hideMark/>
          </w:tcPr>
          <w:p w:rsidR="007C52C0" w:rsidRPr="007C52C0" w:rsidRDefault="007C52C0" w:rsidP="007C52C0">
            <w:r w:rsidRPr="007C52C0">
              <w:t>001250</w:t>
            </w:r>
          </w:p>
        </w:tc>
        <w:tc>
          <w:tcPr>
            <w:tcW w:w="10395" w:type="dxa"/>
            <w:noWrap/>
            <w:hideMark/>
          </w:tcPr>
          <w:p w:rsidR="007C52C0" w:rsidRPr="007C52C0" w:rsidRDefault="007C52C0">
            <w:r w:rsidRPr="007C52C0">
              <w:t>PIGNOMETROPARA ESTUDIO DE LABORATORIO  FABRICADO EN VIDRIO ESMERILADOKIMBLE</w:t>
            </w:r>
          </w:p>
        </w:tc>
        <w:tc>
          <w:tcPr>
            <w:tcW w:w="1276" w:type="dxa"/>
            <w:noWrap/>
            <w:hideMark/>
          </w:tcPr>
          <w:p w:rsidR="007C52C0" w:rsidRPr="007C52C0" w:rsidRDefault="007C52C0" w:rsidP="00964716">
            <w:pPr>
              <w:jc w:val="right"/>
            </w:pPr>
            <w:r w:rsidRPr="007C52C0">
              <w:t>3,800</w:t>
            </w:r>
          </w:p>
        </w:tc>
      </w:tr>
      <w:tr w:rsidR="007C52C0" w:rsidRPr="007C52C0" w:rsidTr="00EE5216">
        <w:trPr>
          <w:trHeight w:val="255"/>
        </w:trPr>
        <w:tc>
          <w:tcPr>
            <w:tcW w:w="1229" w:type="dxa"/>
            <w:noWrap/>
            <w:hideMark/>
          </w:tcPr>
          <w:p w:rsidR="007C52C0" w:rsidRPr="007C52C0" w:rsidRDefault="007C52C0" w:rsidP="007C52C0">
            <w:r w:rsidRPr="007C52C0">
              <w:t>001251</w:t>
            </w:r>
          </w:p>
        </w:tc>
        <w:tc>
          <w:tcPr>
            <w:tcW w:w="10395" w:type="dxa"/>
            <w:noWrap/>
            <w:hideMark/>
          </w:tcPr>
          <w:p w:rsidR="007C52C0" w:rsidRPr="007C52C0" w:rsidRDefault="007C52C0">
            <w:r w:rsidRPr="007C52C0">
              <w:t>PIGNOMETROPARA ESTUDIO DE LABORATORIO  FABRICADO EN VIDRIO ESMERILADOKIMBLE</w:t>
            </w:r>
          </w:p>
        </w:tc>
        <w:tc>
          <w:tcPr>
            <w:tcW w:w="1276" w:type="dxa"/>
            <w:noWrap/>
            <w:hideMark/>
          </w:tcPr>
          <w:p w:rsidR="007C52C0" w:rsidRPr="007C52C0" w:rsidRDefault="007C52C0" w:rsidP="00964716">
            <w:pPr>
              <w:jc w:val="right"/>
            </w:pPr>
            <w:r w:rsidRPr="007C52C0">
              <w:t>3,800</w:t>
            </w:r>
          </w:p>
        </w:tc>
      </w:tr>
      <w:tr w:rsidR="007C52C0" w:rsidRPr="007C52C0" w:rsidTr="00EE5216">
        <w:trPr>
          <w:trHeight w:val="255"/>
        </w:trPr>
        <w:tc>
          <w:tcPr>
            <w:tcW w:w="1229" w:type="dxa"/>
            <w:noWrap/>
            <w:hideMark/>
          </w:tcPr>
          <w:p w:rsidR="007C52C0" w:rsidRPr="007C52C0" w:rsidRDefault="007C52C0" w:rsidP="007C52C0">
            <w:r w:rsidRPr="007C52C0">
              <w:t>001252</w:t>
            </w:r>
          </w:p>
        </w:tc>
        <w:tc>
          <w:tcPr>
            <w:tcW w:w="10395" w:type="dxa"/>
            <w:noWrap/>
            <w:hideMark/>
          </w:tcPr>
          <w:p w:rsidR="007C52C0" w:rsidRPr="007C52C0" w:rsidRDefault="007C52C0">
            <w:r w:rsidRPr="007C52C0">
              <w:t>PIGNOMETROFABRICADO EN VIDRIO ESMERILADO  CON TERMOMETROKIMBLE</w:t>
            </w:r>
          </w:p>
        </w:tc>
        <w:tc>
          <w:tcPr>
            <w:tcW w:w="1276" w:type="dxa"/>
            <w:noWrap/>
            <w:hideMark/>
          </w:tcPr>
          <w:p w:rsidR="007C52C0" w:rsidRPr="007C52C0" w:rsidRDefault="007C52C0" w:rsidP="00964716">
            <w:pPr>
              <w:jc w:val="right"/>
            </w:pPr>
            <w:r w:rsidRPr="007C52C0">
              <w:t>3,800</w:t>
            </w:r>
          </w:p>
        </w:tc>
      </w:tr>
      <w:tr w:rsidR="007C52C0" w:rsidRPr="007C52C0" w:rsidTr="00EE5216">
        <w:trPr>
          <w:trHeight w:val="255"/>
        </w:trPr>
        <w:tc>
          <w:tcPr>
            <w:tcW w:w="1229" w:type="dxa"/>
            <w:noWrap/>
            <w:hideMark/>
          </w:tcPr>
          <w:p w:rsidR="007C52C0" w:rsidRPr="007C52C0" w:rsidRDefault="007C52C0" w:rsidP="007C52C0">
            <w:r w:rsidRPr="007C52C0">
              <w:t>001253</w:t>
            </w:r>
          </w:p>
        </w:tc>
        <w:tc>
          <w:tcPr>
            <w:tcW w:w="10395" w:type="dxa"/>
            <w:noWrap/>
            <w:hideMark/>
          </w:tcPr>
          <w:p w:rsidR="007C52C0" w:rsidRPr="007C52C0" w:rsidRDefault="007C52C0">
            <w:r w:rsidRPr="007C52C0">
              <w:t>ESTUCHE DE DISECCIONPARA CIRUGIA MENOR.N/D</w:t>
            </w:r>
          </w:p>
        </w:tc>
        <w:tc>
          <w:tcPr>
            <w:tcW w:w="1276" w:type="dxa"/>
            <w:noWrap/>
            <w:hideMark/>
          </w:tcPr>
          <w:p w:rsidR="007C52C0" w:rsidRPr="007C52C0" w:rsidRDefault="007C52C0" w:rsidP="00964716">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001254</w:t>
            </w:r>
          </w:p>
        </w:tc>
        <w:tc>
          <w:tcPr>
            <w:tcW w:w="10395" w:type="dxa"/>
            <w:noWrap/>
            <w:hideMark/>
          </w:tcPr>
          <w:p w:rsidR="007C52C0" w:rsidRPr="007C52C0" w:rsidRDefault="007C52C0">
            <w:r w:rsidRPr="007C52C0">
              <w:t>ESTUCHE DE DISECCIONPARA CIRUGIA MENOR.N/D</w:t>
            </w:r>
          </w:p>
        </w:tc>
        <w:tc>
          <w:tcPr>
            <w:tcW w:w="1276" w:type="dxa"/>
            <w:noWrap/>
            <w:hideMark/>
          </w:tcPr>
          <w:p w:rsidR="007C52C0" w:rsidRPr="007C52C0" w:rsidRDefault="007C52C0" w:rsidP="00964716">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001255</w:t>
            </w:r>
          </w:p>
        </w:tc>
        <w:tc>
          <w:tcPr>
            <w:tcW w:w="10395" w:type="dxa"/>
            <w:noWrap/>
            <w:hideMark/>
          </w:tcPr>
          <w:p w:rsidR="007C52C0" w:rsidRPr="007C52C0" w:rsidRDefault="007C52C0">
            <w:r w:rsidRPr="007C52C0">
              <w:t>ESTUCHE DE DISECCIONPARA CIRUGIA MENOR.N/D</w:t>
            </w:r>
          </w:p>
        </w:tc>
        <w:tc>
          <w:tcPr>
            <w:tcW w:w="1276" w:type="dxa"/>
            <w:noWrap/>
            <w:hideMark/>
          </w:tcPr>
          <w:p w:rsidR="007C52C0" w:rsidRPr="007C52C0" w:rsidRDefault="007C52C0" w:rsidP="00964716">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001256</w:t>
            </w:r>
          </w:p>
        </w:tc>
        <w:tc>
          <w:tcPr>
            <w:tcW w:w="10395" w:type="dxa"/>
            <w:noWrap/>
            <w:hideMark/>
          </w:tcPr>
          <w:p w:rsidR="007C52C0" w:rsidRPr="007C52C0" w:rsidRDefault="007C52C0">
            <w:r w:rsidRPr="007C52C0">
              <w:t>ESTUCHE DE DISECCIONPARA CIRUGIA MENOR.N/D</w:t>
            </w:r>
          </w:p>
        </w:tc>
        <w:tc>
          <w:tcPr>
            <w:tcW w:w="1276" w:type="dxa"/>
            <w:noWrap/>
            <w:hideMark/>
          </w:tcPr>
          <w:p w:rsidR="007C52C0" w:rsidRPr="007C52C0" w:rsidRDefault="007C52C0" w:rsidP="00964716">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001257</w:t>
            </w:r>
          </w:p>
        </w:tc>
        <w:tc>
          <w:tcPr>
            <w:tcW w:w="10395" w:type="dxa"/>
            <w:noWrap/>
            <w:hideMark/>
          </w:tcPr>
          <w:p w:rsidR="007C52C0" w:rsidRPr="007C52C0" w:rsidRDefault="007C52C0">
            <w:r w:rsidRPr="007C52C0">
              <w:t>ESTUCHE DE DISECCIONPARA CIRUGIA MENOR.N/D</w:t>
            </w:r>
          </w:p>
        </w:tc>
        <w:tc>
          <w:tcPr>
            <w:tcW w:w="1276" w:type="dxa"/>
            <w:noWrap/>
            <w:hideMark/>
          </w:tcPr>
          <w:p w:rsidR="007C52C0" w:rsidRPr="007C52C0" w:rsidRDefault="007C52C0" w:rsidP="00964716">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001258</w:t>
            </w:r>
          </w:p>
        </w:tc>
        <w:tc>
          <w:tcPr>
            <w:tcW w:w="10395" w:type="dxa"/>
            <w:noWrap/>
            <w:hideMark/>
          </w:tcPr>
          <w:p w:rsidR="007C52C0" w:rsidRPr="007C52C0" w:rsidRDefault="007C52C0">
            <w:r w:rsidRPr="007C52C0">
              <w:t>ESTUCHE DE DISECCIONPARA CIRUGIA MENOR.N/D</w:t>
            </w:r>
          </w:p>
        </w:tc>
        <w:tc>
          <w:tcPr>
            <w:tcW w:w="1276" w:type="dxa"/>
            <w:noWrap/>
            <w:hideMark/>
          </w:tcPr>
          <w:p w:rsidR="007C52C0" w:rsidRPr="007C52C0" w:rsidRDefault="007C52C0" w:rsidP="00964716">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001259</w:t>
            </w:r>
          </w:p>
        </w:tc>
        <w:tc>
          <w:tcPr>
            <w:tcW w:w="10395" w:type="dxa"/>
            <w:noWrap/>
            <w:hideMark/>
          </w:tcPr>
          <w:p w:rsidR="007C52C0" w:rsidRPr="007C52C0" w:rsidRDefault="007C52C0">
            <w:r w:rsidRPr="007C52C0">
              <w:t>ESTUCHE DE DISECCIONPARA CIRUGIA MENOR.N/D</w:t>
            </w:r>
          </w:p>
        </w:tc>
        <w:tc>
          <w:tcPr>
            <w:tcW w:w="1276" w:type="dxa"/>
            <w:noWrap/>
            <w:hideMark/>
          </w:tcPr>
          <w:p w:rsidR="007C52C0" w:rsidRPr="007C52C0" w:rsidRDefault="007C52C0" w:rsidP="00964716">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001260</w:t>
            </w:r>
          </w:p>
        </w:tc>
        <w:tc>
          <w:tcPr>
            <w:tcW w:w="10395" w:type="dxa"/>
            <w:noWrap/>
            <w:hideMark/>
          </w:tcPr>
          <w:p w:rsidR="007C52C0" w:rsidRPr="007C52C0" w:rsidRDefault="007C52C0">
            <w:r w:rsidRPr="007C52C0">
              <w:t>ESTUCHE DE DISECCIONPARA CIRUGIA MENOR.N/D</w:t>
            </w:r>
          </w:p>
        </w:tc>
        <w:tc>
          <w:tcPr>
            <w:tcW w:w="1276" w:type="dxa"/>
            <w:noWrap/>
            <w:hideMark/>
          </w:tcPr>
          <w:p w:rsidR="007C52C0" w:rsidRPr="007C52C0" w:rsidRDefault="007C52C0" w:rsidP="00964716">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001261</w:t>
            </w:r>
          </w:p>
        </w:tc>
        <w:tc>
          <w:tcPr>
            <w:tcW w:w="10395" w:type="dxa"/>
            <w:noWrap/>
            <w:hideMark/>
          </w:tcPr>
          <w:p w:rsidR="007C52C0" w:rsidRPr="007C52C0" w:rsidRDefault="007C52C0">
            <w:r w:rsidRPr="007C52C0">
              <w:t>MICROSCOPIOBINOCULAR  IROSCOPE</w:t>
            </w:r>
          </w:p>
        </w:tc>
        <w:tc>
          <w:tcPr>
            <w:tcW w:w="1276" w:type="dxa"/>
            <w:noWrap/>
            <w:hideMark/>
          </w:tcPr>
          <w:p w:rsidR="007C52C0" w:rsidRPr="007C52C0" w:rsidRDefault="007C52C0" w:rsidP="00964716">
            <w:pPr>
              <w:jc w:val="right"/>
            </w:pPr>
            <w:r w:rsidRPr="007C52C0">
              <w:t>1,500</w:t>
            </w:r>
          </w:p>
        </w:tc>
      </w:tr>
      <w:tr w:rsidR="007C52C0" w:rsidRPr="007C52C0" w:rsidTr="00EE5216">
        <w:trPr>
          <w:trHeight w:val="255"/>
        </w:trPr>
        <w:tc>
          <w:tcPr>
            <w:tcW w:w="1229" w:type="dxa"/>
            <w:noWrap/>
            <w:hideMark/>
          </w:tcPr>
          <w:p w:rsidR="007C52C0" w:rsidRPr="007C52C0" w:rsidRDefault="007C52C0" w:rsidP="007C52C0">
            <w:r w:rsidRPr="007C52C0">
              <w:t>001262</w:t>
            </w:r>
          </w:p>
        </w:tc>
        <w:tc>
          <w:tcPr>
            <w:tcW w:w="10395" w:type="dxa"/>
            <w:noWrap/>
            <w:hideMark/>
          </w:tcPr>
          <w:p w:rsidR="007C52C0" w:rsidRPr="007C52C0" w:rsidRDefault="007C52C0">
            <w:r w:rsidRPr="007C52C0">
              <w:t>REFRACTOMETROREFRACTOMETROMILTON ROY</w:t>
            </w:r>
          </w:p>
        </w:tc>
        <w:tc>
          <w:tcPr>
            <w:tcW w:w="1276" w:type="dxa"/>
            <w:noWrap/>
            <w:hideMark/>
          </w:tcPr>
          <w:p w:rsidR="007C52C0" w:rsidRPr="007C52C0" w:rsidRDefault="007C52C0" w:rsidP="00964716">
            <w:pPr>
              <w:jc w:val="right"/>
            </w:pPr>
            <w:r w:rsidRPr="007C52C0">
              <w:t>3,200</w:t>
            </w:r>
          </w:p>
        </w:tc>
      </w:tr>
      <w:tr w:rsidR="007C52C0" w:rsidRPr="007C52C0" w:rsidTr="00EE5216">
        <w:trPr>
          <w:trHeight w:val="255"/>
        </w:trPr>
        <w:tc>
          <w:tcPr>
            <w:tcW w:w="1229" w:type="dxa"/>
            <w:noWrap/>
            <w:hideMark/>
          </w:tcPr>
          <w:p w:rsidR="007C52C0" w:rsidRPr="007C52C0" w:rsidRDefault="007C52C0" w:rsidP="007C52C0">
            <w:r w:rsidRPr="007C52C0">
              <w:t>001263</w:t>
            </w:r>
          </w:p>
        </w:tc>
        <w:tc>
          <w:tcPr>
            <w:tcW w:w="10395" w:type="dxa"/>
            <w:noWrap/>
            <w:hideMark/>
          </w:tcPr>
          <w:p w:rsidR="007C52C0" w:rsidRPr="007C52C0" w:rsidRDefault="007C52C0">
            <w:r w:rsidRPr="007C52C0">
              <w:t>REFRACTOMETROREFRACTOMETROMILTON ROY</w:t>
            </w:r>
          </w:p>
        </w:tc>
        <w:tc>
          <w:tcPr>
            <w:tcW w:w="1276" w:type="dxa"/>
            <w:noWrap/>
            <w:hideMark/>
          </w:tcPr>
          <w:p w:rsidR="007C52C0" w:rsidRPr="007C52C0" w:rsidRDefault="007C52C0" w:rsidP="00964716">
            <w:pPr>
              <w:jc w:val="right"/>
            </w:pPr>
            <w:r w:rsidRPr="007C52C0">
              <w:t>1,300</w:t>
            </w:r>
          </w:p>
        </w:tc>
      </w:tr>
      <w:tr w:rsidR="007C52C0" w:rsidRPr="007C52C0" w:rsidTr="00EE5216">
        <w:trPr>
          <w:trHeight w:val="255"/>
        </w:trPr>
        <w:tc>
          <w:tcPr>
            <w:tcW w:w="1229" w:type="dxa"/>
            <w:noWrap/>
            <w:hideMark/>
          </w:tcPr>
          <w:p w:rsidR="007C52C0" w:rsidRPr="007C52C0" w:rsidRDefault="007C52C0" w:rsidP="007C52C0">
            <w:r w:rsidRPr="007C52C0">
              <w:t>001264</w:t>
            </w:r>
          </w:p>
        </w:tc>
        <w:tc>
          <w:tcPr>
            <w:tcW w:w="10395" w:type="dxa"/>
            <w:noWrap/>
            <w:hideMark/>
          </w:tcPr>
          <w:p w:rsidR="007C52C0" w:rsidRPr="007C52C0" w:rsidRDefault="007C52C0">
            <w:r w:rsidRPr="007C52C0">
              <w:t>COMPUTADORACON MONITOR ACER S220HQL  CON ETIQUETA c00200104220 TECLADO Y MOUSEACER</w:t>
            </w:r>
          </w:p>
        </w:tc>
        <w:tc>
          <w:tcPr>
            <w:tcW w:w="1276" w:type="dxa"/>
            <w:noWrap/>
            <w:hideMark/>
          </w:tcPr>
          <w:p w:rsidR="007C52C0" w:rsidRPr="007C52C0" w:rsidRDefault="007C52C0" w:rsidP="00964716">
            <w:pPr>
              <w:jc w:val="right"/>
            </w:pPr>
            <w:r w:rsidRPr="007C52C0">
              <w:t>4,400</w:t>
            </w:r>
          </w:p>
        </w:tc>
      </w:tr>
      <w:tr w:rsidR="007C52C0" w:rsidRPr="007C52C0" w:rsidTr="00EE5216">
        <w:trPr>
          <w:trHeight w:val="255"/>
        </w:trPr>
        <w:tc>
          <w:tcPr>
            <w:tcW w:w="1229" w:type="dxa"/>
            <w:noWrap/>
            <w:hideMark/>
          </w:tcPr>
          <w:p w:rsidR="007C52C0" w:rsidRPr="007C52C0" w:rsidRDefault="007C52C0" w:rsidP="007C52C0">
            <w:r w:rsidRPr="007C52C0">
              <w:t>001265</w:t>
            </w:r>
          </w:p>
        </w:tc>
        <w:tc>
          <w:tcPr>
            <w:tcW w:w="10395" w:type="dxa"/>
            <w:noWrap/>
            <w:hideMark/>
          </w:tcPr>
          <w:p w:rsidR="007C52C0" w:rsidRPr="007C52C0" w:rsidRDefault="007C52C0">
            <w:r w:rsidRPr="007C52C0">
              <w:t>MUEBLEDE MADERA PARA EQUIPO DE COMPUTO CON TRES DIVISIONESN/D</w:t>
            </w:r>
          </w:p>
        </w:tc>
        <w:tc>
          <w:tcPr>
            <w:tcW w:w="1276" w:type="dxa"/>
            <w:noWrap/>
            <w:hideMark/>
          </w:tcPr>
          <w:p w:rsidR="007C52C0" w:rsidRPr="007C52C0" w:rsidRDefault="007C52C0" w:rsidP="00964716">
            <w:pPr>
              <w:jc w:val="right"/>
            </w:pPr>
            <w:r w:rsidRPr="007C52C0">
              <w:t>1,600</w:t>
            </w:r>
          </w:p>
        </w:tc>
      </w:tr>
      <w:tr w:rsidR="007C52C0" w:rsidRPr="007C52C0" w:rsidTr="00EE5216">
        <w:trPr>
          <w:trHeight w:val="255"/>
        </w:trPr>
        <w:tc>
          <w:tcPr>
            <w:tcW w:w="1229" w:type="dxa"/>
            <w:noWrap/>
            <w:hideMark/>
          </w:tcPr>
          <w:p w:rsidR="007C52C0" w:rsidRPr="007C52C0" w:rsidRDefault="007C52C0" w:rsidP="007C52C0">
            <w:r w:rsidRPr="007C52C0">
              <w:t>001266</w:t>
            </w:r>
          </w:p>
        </w:tc>
        <w:tc>
          <w:tcPr>
            <w:tcW w:w="10395" w:type="dxa"/>
            <w:noWrap/>
            <w:hideMark/>
          </w:tcPr>
          <w:p w:rsidR="007C52C0" w:rsidRPr="007C52C0" w:rsidRDefault="007C52C0">
            <w:r w:rsidRPr="007C52C0">
              <w:t>COMPUTADORACON MONITOR ACER MOD. S220HQL  ETIQUETA c00200104224 TECLADO Y MOUSE.ACER</w:t>
            </w:r>
          </w:p>
        </w:tc>
        <w:tc>
          <w:tcPr>
            <w:tcW w:w="1276" w:type="dxa"/>
            <w:noWrap/>
            <w:hideMark/>
          </w:tcPr>
          <w:p w:rsidR="007C52C0" w:rsidRPr="007C52C0" w:rsidRDefault="007C52C0" w:rsidP="00964716">
            <w:pPr>
              <w:jc w:val="right"/>
            </w:pPr>
            <w:r w:rsidRPr="007C52C0">
              <w:t>4,400</w:t>
            </w:r>
          </w:p>
        </w:tc>
      </w:tr>
      <w:tr w:rsidR="007C52C0" w:rsidRPr="007C52C0" w:rsidTr="00EE5216">
        <w:trPr>
          <w:trHeight w:val="255"/>
        </w:trPr>
        <w:tc>
          <w:tcPr>
            <w:tcW w:w="1229" w:type="dxa"/>
            <w:noWrap/>
            <w:hideMark/>
          </w:tcPr>
          <w:p w:rsidR="007C52C0" w:rsidRPr="007C52C0" w:rsidRDefault="007C52C0" w:rsidP="007C52C0">
            <w:r w:rsidRPr="007C52C0">
              <w:t>001267</w:t>
            </w:r>
          </w:p>
        </w:tc>
        <w:tc>
          <w:tcPr>
            <w:tcW w:w="10395" w:type="dxa"/>
            <w:noWrap/>
            <w:hideMark/>
          </w:tcPr>
          <w:p w:rsidR="007C52C0" w:rsidRPr="007C52C0" w:rsidRDefault="007C52C0">
            <w:r w:rsidRPr="007C52C0">
              <w:t>MUEBLEDE MADERA PARA EQUIPO DE COMPUTO CON TRES DIVISIONESN/D</w:t>
            </w:r>
          </w:p>
        </w:tc>
        <w:tc>
          <w:tcPr>
            <w:tcW w:w="1276" w:type="dxa"/>
            <w:noWrap/>
            <w:hideMark/>
          </w:tcPr>
          <w:p w:rsidR="007C52C0" w:rsidRPr="007C52C0" w:rsidRDefault="007C52C0" w:rsidP="00964716">
            <w:pPr>
              <w:jc w:val="right"/>
            </w:pPr>
            <w:r w:rsidRPr="007C52C0">
              <w:t>1,600</w:t>
            </w:r>
          </w:p>
        </w:tc>
      </w:tr>
      <w:tr w:rsidR="007C52C0" w:rsidRPr="007C52C0" w:rsidTr="00EE5216">
        <w:trPr>
          <w:trHeight w:val="255"/>
        </w:trPr>
        <w:tc>
          <w:tcPr>
            <w:tcW w:w="1229" w:type="dxa"/>
            <w:noWrap/>
            <w:hideMark/>
          </w:tcPr>
          <w:p w:rsidR="007C52C0" w:rsidRPr="007C52C0" w:rsidRDefault="007C52C0" w:rsidP="007C52C0">
            <w:r w:rsidRPr="007C52C0">
              <w:t>001268</w:t>
            </w:r>
          </w:p>
        </w:tc>
        <w:tc>
          <w:tcPr>
            <w:tcW w:w="10395" w:type="dxa"/>
            <w:noWrap/>
            <w:hideMark/>
          </w:tcPr>
          <w:p w:rsidR="007C52C0" w:rsidRPr="007C52C0" w:rsidRDefault="007C52C0">
            <w:r w:rsidRPr="007C52C0">
              <w:t>COMPUTADORACON MONITOR ACER MOD. S220HQL  ETIQUETA c00200104179 TECLADO Y MOUSE.ACER</w:t>
            </w:r>
          </w:p>
        </w:tc>
        <w:tc>
          <w:tcPr>
            <w:tcW w:w="1276" w:type="dxa"/>
            <w:noWrap/>
            <w:hideMark/>
          </w:tcPr>
          <w:p w:rsidR="007C52C0" w:rsidRPr="007C52C0" w:rsidRDefault="007C52C0" w:rsidP="00964716">
            <w:pPr>
              <w:jc w:val="right"/>
            </w:pPr>
            <w:r w:rsidRPr="007C52C0">
              <w:t>4,400</w:t>
            </w:r>
          </w:p>
        </w:tc>
      </w:tr>
      <w:tr w:rsidR="007C52C0" w:rsidRPr="007C52C0" w:rsidTr="00EE5216">
        <w:trPr>
          <w:trHeight w:val="255"/>
        </w:trPr>
        <w:tc>
          <w:tcPr>
            <w:tcW w:w="1229" w:type="dxa"/>
            <w:noWrap/>
            <w:hideMark/>
          </w:tcPr>
          <w:p w:rsidR="007C52C0" w:rsidRPr="007C52C0" w:rsidRDefault="007C52C0" w:rsidP="007C52C0">
            <w:r w:rsidRPr="007C52C0">
              <w:t>001269</w:t>
            </w:r>
          </w:p>
        </w:tc>
        <w:tc>
          <w:tcPr>
            <w:tcW w:w="10395" w:type="dxa"/>
            <w:noWrap/>
            <w:hideMark/>
          </w:tcPr>
          <w:p w:rsidR="007C52C0" w:rsidRPr="007C52C0" w:rsidRDefault="007C52C0">
            <w:r w:rsidRPr="007C52C0">
              <w:t>MUEBLEDE MADERA PARA EQUIPO DE COMPUTO CON TRES DIVISIONESN/D</w:t>
            </w:r>
          </w:p>
        </w:tc>
        <w:tc>
          <w:tcPr>
            <w:tcW w:w="1276" w:type="dxa"/>
            <w:noWrap/>
            <w:hideMark/>
          </w:tcPr>
          <w:p w:rsidR="007C52C0" w:rsidRPr="007C52C0" w:rsidRDefault="007C52C0" w:rsidP="00964716">
            <w:pPr>
              <w:jc w:val="right"/>
            </w:pPr>
            <w:r w:rsidRPr="007C52C0">
              <w:t>1,600</w:t>
            </w:r>
          </w:p>
        </w:tc>
      </w:tr>
      <w:tr w:rsidR="007C52C0" w:rsidRPr="007C52C0" w:rsidTr="00EE5216">
        <w:trPr>
          <w:trHeight w:val="255"/>
        </w:trPr>
        <w:tc>
          <w:tcPr>
            <w:tcW w:w="1229" w:type="dxa"/>
            <w:noWrap/>
            <w:hideMark/>
          </w:tcPr>
          <w:p w:rsidR="007C52C0" w:rsidRPr="007C52C0" w:rsidRDefault="007C52C0" w:rsidP="007C52C0">
            <w:r w:rsidRPr="007C52C0">
              <w:t>001270</w:t>
            </w:r>
          </w:p>
        </w:tc>
        <w:tc>
          <w:tcPr>
            <w:tcW w:w="10395" w:type="dxa"/>
            <w:noWrap/>
            <w:hideMark/>
          </w:tcPr>
          <w:p w:rsidR="007C52C0" w:rsidRPr="007C52C0" w:rsidRDefault="007C52C0">
            <w:r w:rsidRPr="007C52C0">
              <w:t>COMPUTADORACON MONITOR ACER S220HQL  CON ETIQUETA c00200104175 TECLADO Y MOUSEACER</w:t>
            </w:r>
          </w:p>
        </w:tc>
        <w:tc>
          <w:tcPr>
            <w:tcW w:w="1276" w:type="dxa"/>
            <w:noWrap/>
            <w:hideMark/>
          </w:tcPr>
          <w:p w:rsidR="007C52C0" w:rsidRPr="007C52C0" w:rsidRDefault="007C52C0" w:rsidP="00964716">
            <w:pPr>
              <w:jc w:val="right"/>
            </w:pPr>
            <w:r w:rsidRPr="007C52C0">
              <w:t>4,400</w:t>
            </w:r>
          </w:p>
        </w:tc>
      </w:tr>
      <w:tr w:rsidR="007C52C0" w:rsidRPr="007C52C0" w:rsidTr="00EE5216">
        <w:trPr>
          <w:trHeight w:val="255"/>
        </w:trPr>
        <w:tc>
          <w:tcPr>
            <w:tcW w:w="1229" w:type="dxa"/>
            <w:noWrap/>
            <w:hideMark/>
          </w:tcPr>
          <w:p w:rsidR="007C52C0" w:rsidRPr="007C52C0" w:rsidRDefault="007C52C0" w:rsidP="007C52C0">
            <w:r w:rsidRPr="007C52C0">
              <w:t>001271</w:t>
            </w:r>
          </w:p>
        </w:tc>
        <w:tc>
          <w:tcPr>
            <w:tcW w:w="10395" w:type="dxa"/>
            <w:noWrap/>
            <w:hideMark/>
          </w:tcPr>
          <w:p w:rsidR="007C52C0" w:rsidRPr="007C52C0" w:rsidRDefault="007C52C0">
            <w:r w:rsidRPr="007C52C0">
              <w:t>MUEBLEDE MADERA PARA EQUIPO DE COMPUTO CON TRES DIVISIONESN/D</w:t>
            </w:r>
          </w:p>
        </w:tc>
        <w:tc>
          <w:tcPr>
            <w:tcW w:w="1276" w:type="dxa"/>
            <w:noWrap/>
            <w:hideMark/>
          </w:tcPr>
          <w:p w:rsidR="007C52C0" w:rsidRPr="007C52C0" w:rsidRDefault="007C52C0" w:rsidP="00964716">
            <w:pPr>
              <w:jc w:val="right"/>
            </w:pPr>
            <w:r w:rsidRPr="007C52C0">
              <w:t>1,600</w:t>
            </w:r>
          </w:p>
        </w:tc>
      </w:tr>
      <w:tr w:rsidR="007C52C0" w:rsidRPr="007C52C0" w:rsidTr="00EE5216">
        <w:trPr>
          <w:trHeight w:val="255"/>
        </w:trPr>
        <w:tc>
          <w:tcPr>
            <w:tcW w:w="1229" w:type="dxa"/>
            <w:noWrap/>
            <w:hideMark/>
          </w:tcPr>
          <w:p w:rsidR="007C52C0" w:rsidRPr="007C52C0" w:rsidRDefault="007C52C0" w:rsidP="007C52C0">
            <w:r w:rsidRPr="007C52C0">
              <w:t>001272</w:t>
            </w:r>
          </w:p>
        </w:tc>
        <w:tc>
          <w:tcPr>
            <w:tcW w:w="10395" w:type="dxa"/>
            <w:noWrap/>
            <w:hideMark/>
          </w:tcPr>
          <w:p w:rsidR="007C52C0" w:rsidRPr="007C52C0" w:rsidRDefault="007C52C0">
            <w:r w:rsidRPr="007C52C0">
              <w:t>COMPUTADORACON MONITOR ACER MOD. S220HQL  ETIQUETA c00200104222 TECLADO Y MOUSE.ACER</w:t>
            </w:r>
          </w:p>
        </w:tc>
        <w:tc>
          <w:tcPr>
            <w:tcW w:w="1276" w:type="dxa"/>
            <w:noWrap/>
            <w:hideMark/>
          </w:tcPr>
          <w:p w:rsidR="007C52C0" w:rsidRPr="007C52C0" w:rsidRDefault="007C52C0" w:rsidP="00964716">
            <w:pPr>
              <w:jc w:val="right"/>
            </w:pPr>
            <w:r w:rsidRPr="007C52C0">
              <w:t>4,400</w:t>
            </w:r>
          </w:p>
        </w:tc>
      </w:tr>
      <w:tr w:rsidR="007C52C0" w:rsidRPr="007C52C0" w:rsidTr="00EE5216">
        <w:trPr>
          <w:trHeight w:val="255"/>
        </w:trPr>
        <w:tc>
          <w:tcPr>
            <w:tcW w:w="1229" w:type="dxa"/>
            <w:noWrap/>
            <w:hideMark/>
          </w:tcPr>
          <w:p w:rsidR="007C52C0" w:rsidRPr="007C52C0" w:rsidRDefault="007C52C0" w:rsidP="007C52C0">
            <w:r w:rsidRPr="007C52C0">
              <w:t>001273</w:t>
            </w:r>
          </w:p>
        </w:tc>
        <w:tc>
          <w:tcPr>
            <w:tcW w:w="10395" w:type="dxa"/>
            <w:noWrap/>
            <w:hideMark/>
          </w:tcPr>
          <w:p w:rsidR="007C52C0" w:rsidRPr="007C52C0" w:rsidRDefault="007C52C0">
            <w:r w:rsidRPr="007C52C0">
              <w:t>MUEBLEDE MADERA PARA EQUIPO DE COMPUTO CON TRES DIVISIONESN/D</w:t>
            </w:r>
          </w:p>
        </w:tc>
        <w:tc>
          <w:tcPr>
            <w:tcW w:w="1276" w:type="dxa"/>
            <w:noWrap/>
            <w:hideMark/>
          </w:tcPr>
          <w:p w:rsidR="007C52C0" w:rsidRPr="007C52C0" w:rsidRDefault="007C52C0" w:rsidP="00964716">
            <w:pPr>
              <w:jc w:val="right"/>
            </w:pPr>
            <w:r w:rsidRPr="007C52C0">
              <w:t>1,600</w:t>
            </w:r>
          </w:p>
        </w:tc>
      </w:tr>
      <w:tr w:rsidR="007C52C0" w:rsidRPr="007C52C0" w:rsidTr="00EE5216">
        <w:trPr>
          <w:trHeight w:val="255"/>
        </w:trPr>
        <w:tc>
          <w:tcPr>
            <w:tcW w:w="1229" w:type="dxa"/>
            <w:noWrap/>
            <w:hideMark/>
          </w:tcPr>
          <w:p w:rsidR="007C52C0" w:rsidRPr="007C52C0" w:rsidRDefault="007C52C0" w:rsidP="007C52C0">
            <w:r w:rsidRPr="007C52C0">
              <w:t>001274</w:t>
            </w:r>
          </w:p>
        </w:tc>
        <w:tc>
          <w:tcPr>
            <w:tcW w:w="10395" w:type="dxa"/>
            <w:noWrap/>
            <w:hideMark/>
          </w:tcPr>
          <w:p w:rsidR="007C52C0" w:rsidRPr="007C52C0" w:rsidRDefault="007C52C0">
            <w:r w:rsidRPr="007C52C0">
              <w:t>COMPUTADORACON MONITOR ACER S220HQL  CON ETIQUETA c00200104226 TECLADO Y MOUSEACER</w:t>
            </w:r>
          </w:p>
        </w:tc>
        <w:tc>
          <w:tcPr>
            <w:tcW w:w="1276" w:type="dxa"/>
            <w:noWrap/>
            <w:hideMark/>
          </w:tcPr>
          <w:p w:rsidR="007C52C0" w:rsidRPr="007C52C0" w:rsidRDefault="007C52C0" w:rsidP="00964716">
            <w:pPr>
              <w:jc w:val="right"/>
            </w:pPr>
            <w:r w:rsidRPr="007C52C0">
              <w:t>4,400</w:t>
            </w:r>
          </w:p>
        </w:tc>
      </w:tr>
      <w:tr w:rsidR="007C52C0" w:rsidRPr="007C52C0" w:rsidTr="00EE5216">
        <w:trPr>
          <w:trHeight w:val="255"/>
        </w:trPr>
        <w:tc>
          <w:tcPr>
            <w:tcW w:w="1229" w:type="dxa"/>
            <w:noWrap/>
            <w:hideMark/>
          </w:tcPr>
          <w:p w:rsidR="007C52C0" w:rsidRPr="007C52C0" w:rsidRDefault="007C52C0" w:rsidP="007C52C0">
            <w:r w:rsidRPr="007C52C0">
              <w:t>001275</w:t>
            </w:r>
          </w:p>
        </w:tc>
        <w:tc>
          <w:tcPr>
            <w:tcW w:w="10395" w:type="dxa"/>
            <w:noWrap/>
            <w:hideMark/>
          </w:tcPr>
          <w:p w:rsidR="007C52C0" w:rsidRPr="007C52C0" w:rsidRDefault="007C52C0">
            <w:r w:rsidRPr="007C52C0">
              <w:t>MUEBLEDE MADERA PARA EQUIPO DE COMPUTO CON TRES DIVISIONESN/D</w:t>
            </w:r>
          </w:p>
        </w:tc>
        <w:tc>
          <w:tcPr>
            <w:tcW w:w="1276" w:type="dxa"/>
            <w:noWrap/>
            <w:hideMark/>
          </w:tcPr>
          <w:p w:rsidR="007C52C0" w:rsidRPr="007C52C0" w:rsidRDefault="007C52C0" w:rsidP="00964716">
            <w:pPr>
              <w:jc w:val="right"/>
            </w:pPr>
            <w:r w:rsidRPr="007C52C0">
              <w:t>1,600</w:t>
            </w:r>
          </w:p>
        </w:tc>
      </w:tr>
      <w:tr w:rsidR="007C52C0" w:rsidRPr="007C52C0" w:rsidTr="00EE5216">
        <w:trPr>
          <w:trHeight w:val="255"/>
        </w:trPr>
        <w:tc>
          <w:tcPr>
            <w:tcW w:w="1229" w:type="dxa"/>
            <w:noWrap/>
            <w:hideMark/>
          </w:tcPr>
          <w:p w:rsidR="007C52C0" w:rsidRPr="007C52C0" w:rsidRDefault="007C52C0" w:rsidP="007C52C0">
            <w:r w:rsidRPr="007C52C0">
              <w:t>001276</w:t>
            </w:r>
          </w:p>
        </w:tc>
        <w:tc>
          <w:tcPr>
            <w:tcW w:w="10395" w:type="dxa"/>
            <w:noWrap/>
            <w:hideMark/>
          </w:tcPr>
          <w:p w:rsidR="007C52C0" w:rsidRPr="007C52C0" w:rsidRDefault="007C52C0">
            <w:r w:rsidRPr="007C52C0">
              <w:t>COMPUTADORACON MONITOR ACER MOD. S220HQL  ETIQUETA c00200104174 TECLADO Y MOUSE.ACER</w:t>
            </w:r>
          </w:p>
        </w:tc>
        <w:tc>
          <w:tcPr>
            <w:tcW w:w="1276" w:type="dxa"/>
            <w:noWrap/>
            <w:hideMark/>
          </w:tcPr>
          <w:p w:rsidR="007C52C0" w:rsidRPr="007C52C0" w:rsidRDefault="007C52C0" w:rsidP="00964716">
            <w:pPr>
              <w:jc w:val="right"/>
            </w:pPr>
            <w:r w:rsidRPr="007C52C0">
              <w:t>4,400</w:t>
            </w:r>
          </w:p>
        </w:tc>
      </w:tr>
      <w:tr w:rsidR="007C52C0" w:rsidRPr="007C52C0" w:rsidTr="00EE5216">
        <w:trPr>
          <w:trHeight w:val="255"/>
        </w:trPr>
        <w:tc>
          <w:tcPr>
            <w:tcW w:w="1229" w:type="dxa"/>
            <w:noWrap/>
            <w:hideMark/>
          </w:tcPr>
          <w:p w:rsidR="007C52C0" w:rsidRPr="007C52C0" w:rsidRDefault="007C52C0" w:rsidP="007C52C0">
            <w:r w:rsidRPr="007C52C0">
              <w:t>001277</w:t>
            </w:r>
          </w:p>
        </w:tc>
        <w:tc>
          <w:tcPr>
            <w:tcW w:w="10395" w:type="dxa"/>
            <w:noWrap/>
            <w:hideMark/>
          </w:tcPr>
          <w:p w:rsidR="007C52C0" w:rsidRPr="007C52C0" w:rsidRDefault="007C52C0">
            <w:r w:rsidRPr="007C52C0">
              <w:t>MUEBLEDE MADERA PARA EQUIPO DE COMPUTO CON TRES DIVISIONESN/D</w:t>
            </w:r>
          </w:p>
        </w:tc>
        <w:tc>
          <w:tcPr>
            <w:tcW w:w="1276" w:type="dxa"/>
            <w:noWrap/>
            <w:hideMark/>
          </w:tcPr>
          <w:p w:rsidR="007C52C0" w:rsidRPr="007C52C0" w:rsidRDefault="007C52C0" w:rsidP="00964716">
            <w:pPr>
              <w:jc w:val="right"/>
            </w:pPr>
            <w:r w:rsidRPr="007C52C0">
              <w:t>1,600</w:t>
            </w:r>
          </w:p>
        </w:tc>
      </w:tr>
      <w:tr w:rsidR="007C52C0" w:rsidRPr="007C52C0" w:rsidTr="00EE5216">
        <w:trPr>
          <w:trHeight w:val="255"/>
        </w:trPr>
        <w:tc>
          <w:tcPr>
            <w:tcW w:w="1229" w:type="dxa"/>
            <w:noWrap/>
            <w:hideMark/>
          </w:tcPr>
          <w:p w:rsidR="007C52C0" w:rsidRPr="007C52C0" w:rsidRDefault="007C52C0" w:rsidP="007C52C0">
            <w:r w:rsidRPr="007C52C0">
              <w:t>001278</w:t>
            </w:r>
          </w:p>
        </w:tc>
        <w:tc>
          <w:tcPr>
            <w:tcW w:w="10395" w:type="dxa"/>
            <w:noWrap/>
            <w:hideMark/>
          </w:tcPr>
          <w:p w:rsidR="007C52C0" w:rsidRPr="007C52C0" w:rsidRDefault="007C52C0">
            <w:r w:rsidRPr="007C52C0">
              <w:t>COMPUTADORACON MONITOR ACER MOD. S220HQL  ETIQUETA c00200104225 TECLADO Y MOUSE.ACER</w:t>
            </w:r>
          </w:p>
        </w:tc>
        <w:tc>
          <w:tcPr>
            <w:tcW w:w="1276" w:type="dxa"/>
            <w:noWrap/>
            <w:hideMark/>
          </w:tcPr>
          <w:p w:rsidR="007C52C0" w:rsidRPr="007C52C0" w:rsidRDefault="007C52C0" w:rsidP="00964716">
            <w:pPr>
              <w:jc w:val="right"/>
            </w:pPr>
            <w:r w:rsidRPr="007C52C0">
              <w:t>4,400</w:t>
            </w:r>
          </w:p>
        </w:tc>
      </w:tr>
      <w:tr w:rsidR="007C52C0" w:rsidRPr="007C52C0" w:rsidTr="00EE5216">
        <w:trPr>
          <w:trHeight w:val="255"/>
        </w:trPr>
        <w:tc>
          <w:tcPr>
            <w:tcW w:w="1229" w:type="dxa"/>
            <w:noWrap/>
            <w:hideMark/>
          </w:tcPr>
          <w:p w:rsidR="007C52C0" w:rsidRPr="007C52C0" w:rsidRDefault="007C52C0" w:rsidP="007C52C0">
            <w:r w:rsidRPr="007C52C0">
              <w:t>001279</w:t>
            </w:r>
          </w:p>
        </w:tc>
        <w:tc>
          <w:tcPr>
            <w:tcW w:w="10395" w:type="dxa"/>
            <w:noWrap/>
            <w:hideMark/>
          </w:tcPr>
          <w:p w:rsidR="007C52C0" w:rsidRPr="007C52C0" w:rsidRDefault="007C52C0">
            <w:r w:rsidRPr="007C52C0">
              <w:t>MUEBLEDE MADERA PARA EQUIPO DE COMPUTO CON TRES DIVISIONESN/D</w:t>
            </w:r>
          </w:p>
        </w:tc>
        <w:tc>
          <w:tcPr>
            <w:tcW w:w="1276" w:type="dxa"/>
            <w:noWrap/>
            <w:hideMark/>
          </w:tcPr>
          <w:p w:rsidR="007C52C0" w:rsidRPr="007C52C0" w:rsidRDefault="007C52C0" w:rsidP="00964716">
            <w:pPr>
              <w:jc w:val="right"/>
            </w:pPr>
            <w:r w:rsidRPr="007C52C0">
              <w:t>1,600</w:t>
            </w:r>
          </w:p>
        </w:tc>
      </w:tr>
      <w:tr w:rsidR="007C52C0" w:rsidRPr="007C52C0" w:rsidTr="00EE5216">
        <w:trPr>
          <w:trHeight w:val="255"/>
        </w:trPr>
        <w:tc>
          <w:tcPr>
            <w:tcW w:w="1229" w:type="dxa"/>
            <w:noWrap/>
            <w:hideMark/>
          </w:tcPr>
          <w:p w:rsidR="007C52C0" w:rsidRPr="007C52C0" w:rsidRDefault="007C52C0" w:rsidP="007C52C0">
            <w:r w:rsidRPr="007C52C0">
              <w:t>001280</w:t>
            </w:r>
          </w:p>
        </w:tc>
        <w:tc>
          <w:tcPr>
            <w:tcW w:w="10395" w:type="dxa"/>
            <w:noWrap/>
            <w:hideMark/>
          </w:tcPr>
          <w:p w:rsidR="007C52C0" w:rsidRPr="007C52C0" w:rsidRDefault="007C52C0">
            <w:r w:rsidRPr="007C52C0">
              <w:t>COMPUTADORACON MONITOR ACER S220HQL  CON ETIQUETA c00200104223 TECLADO Y MOUSEACER</w:t>
            </w:r>
          </w:p>
        </w:tc>
        <w:tc>
          <w:tcPr>
            <w:tcW w:w="1276" w:type="dxa"/>
            <w:noWrap/>
            <w:hideMark/>
          </w:tcPr>
          <w:p w:rsidR="007C52C0" w:rsidRPr="007C52C0" w:rsidRDefault="007C52C0" w:rsidP="00964716">
            <w:pPr>
              <w:jc w:val="right"/>
            </w:pPr>
            <w:r w:rsidRPr="007C52C0">
              <w:t>4,400</w:t>
            </w:r>
          </w:p>
        </w:tc>
      </w:tr>
      <w:tr w:rsidR="007C52C0" w:rsidRPr="007C52C0" w:rsidTr="00EE5216">
        <w:trPr>
          <w:trHeight w:val="255"/>
        </w:trPr>
        <w:tc>
          <w:tcPr>
            <w:tcW w:w="1229" w:type="dxa"/>
            <w:noWrap/>
            <w:hideMark/>
          </w:tcPr>
          <w:p w:rsidR="007C52C0" w:rsidRPr="007C52C0" w:rsidRDefault="007C52C0" w:rsidP="007C52C0">
            <w:r w:rsidRPr="007C52C0">
              <w:t>001281</w:t>
            </w:r>
          </w:p>
        </w:tc>
        <w:tc>
          <w:tcPr>
            <w:tcW w:w="10395" w:type="dxa"/>
            <w:noWrap/>
            <w:hideMark/>
          </w:tcPr>
          <w:p w:rsidR="007C52C0" w:rsidRPr="007C52C0" w:rsidRDefault="007C52C0">
            <w:r w:rsidRPr="007C52C0">
              <w:t>MUEBLEDE MADERA PARA EQUIPO DE COMPUTO CON TRES DIVISIONESN/D</w:t>
            </w:r>
          </w:p>
        </w:tc>
        <w:tc>
          <w:tcPr>
            <w:tcW w:w="1276" w:type="dxa"/>
            <w:noWrap/>
            <w:hideMark/>
          </w:tcPr>
          <w:p w:rsidR="007C52C0" w:rsidRPr="007C52C0" w:rsidRDefault="007C52C0" w:rsidP="00964716">
            <w:pPr>
              <w:jc w:val="right"/>
            </w:pPr>
            <w:r w:rsidRPr="007C52C0">
              <w:t>1,600</w:t>
            </w:r>
          </w:p>
        </w:tc>
      </w:tr>
      <w:tr w:rsidR="007C52C0" w:rsidRPr="007C52C0" w:rsidTr="00EE5216">
        <w:trPr>
          <w:trHeight w:val="255"/>
        </w:trPr>
        <w:tc>
          <w:tcPr>
            <w:tcW w:w="1229" w:type="dxa"/>
            <w:noWrap/>
            <w:hideMark/>
          </w:tcPr>
          <w:p w:rsidR="007C52C0" w:rsidRPr="007C52C0" w:rsidRDefault="007C52C0" w:rsidP="007C52C0">
            <w:r w:rsidRPr="007C52C0">
              <w:t>001282</w:t>
            </w:r>
          </w:p>
        </w:tc>
        <w:tc>
          <w:tcPr>
            <w:tcW w:w="10395" w:type="dxa"/>
            <w:noWrap/>
            <w:hideMark/>
          </w:tcPr>
          <w:p w:rsidR="007C52C0" w:rsidRPr="007C52C0" w:rsidRDefault="007C52C0">
            <w:r w:rsidRPr="007C52C0">
              <w:t>COMPUTADORACON MONITOR ACER MOD. S220HQL  ETIQUETA c00200104177TECLADO Y MOUSE.ACER</w:t>
            </w:r>
          </w:p>
        </w:tc>
        <w:tc>
          <w:tcPr>
            <w:tcW w:w="1276" w:type="dxa"/>
            <w:noWrap/>
            <w:hideMark/>
          </w:tcPr>
          <w:p w:rsidR="007C52C0" w:rsidRPr="007C52C0" w:rsidRDefault="007C52C0" w:rsidP="00964716">
            <w:pPr>
              <w:jc w:val="right"/>
            </w:pPr>
            <w:r w:rsidRPr="007C52C0">
              <w:t>4,400</w:t>
            </w:r>
          </w:p>
        </w:tc>
      </w:tr>
      <w:tr w:rsidR="007C52C0" w:rsidRPr="007C52C0" w:rsidTr="00EE5216">
        <w:trPr>
          <w:trHeight w:val="255"/>
        </w:trPr>
        <w:tc>
          <w:tcPr>
            <w:tcW w:w="1229" w:type="dxa"/>
            <w:noWrap/>
            <w:hideMark/>
          </w:tcPr>
          <w:p w:rsidR="007C52C0" w:rsidRPr="007C52C0" w:rsidRDefault="007C52C0" w:rsidP="007C52C0">
            <w:r w:rsidRPr="007C52C0">
              <w:t>001283</w:t>
            </w:r>
          </w:p>
        </w:tc>
        <w:tc>
          <w:tcPr>
            <w:tcW w:w="10395" w:type="dxa"/>
            <w:noWrap/>
            <w:hideMark/>
          </w:tcPr>
          <w:p w:rsidR="007C52C0" w:rsidRPr="007C52C0" w:rsidRDefault="007C52C0">
            <w:r w:rsidRPr="007C52C0">
              <w:t>MUEBLEDE MADERA PARA EQUIPO DE COMPUTO CON TRES DIVISIONESN/D</w:t>
            </w:r>
          </w:p>
        </w:tc>
        <w:tc>
          <w:tcPr>
            <w:tcW w:w="1276" w:type="dxa"/>
            <w:noWrap/>
            <w:hideMark/>
          </w:tcPr>
          <w:p w:rsidR="007C52C0" w:rsidRPr="007C52C0" w:rsidRDefault="007C52C0" w:rsidP="00964716">
            <w:pPr>
              <w:jc w:val="right"/>
            </w:pPr>
            <w:r w:rsidRPr="007C52C0">
              <w:t>1,600</w:t>
            </w:r>
          </w:p>
        </w:tc>
      </w:tr>
      <w:tr w:rsidR="007C52C0" w:rsidRPr="007C52C0" w:rsidTr="00EE5216">
        <w:trPr>
          <w:trHeight w:val="255"/>
        </w:trPr>
        <w:tc>
          <w:tcPr>
            <w:tcW w:w="1229" w:type="dxa"/>
            <w:noWrap/>
            <w:hideMark/>
          </w:tcPr>
          <w:p w:rsidR="007C52C0" w:rsidRPr="007C52C0" w:rsidRDefault="007C52C0" w:rsidP="007C52C0">
            <w:r w:rsidRPr="007C52C0">
              <w:t>001284</w:t>
            </w:r>
          </w:p>
        </w:tc>
        <w:tc>
          <w:tcPr>
            <w:tcW w:w="10395" w:type="dxa"/>
            <w:noWrap/>
            <w:hideMark/>
          </w:tcPr>
          <w:p w:rsidR="007C52C0" w:rsidRPr="007C52C0" w:rsidRDefault="007C52C0">
            <w:r w:rsidRPr="007C52C0">
              <w:t>COMPUTADORACON MONITOR ACER S220HQL  CON ETIQUETA c00200104173 TECLADO Y MOUSEACER</w:t>
            </w:r>
          </w:p>
        </w:tc>
        <w:tc>
          <w:tcPr>
            <w:tcW w:w="1276" w:type="dxa"/>
            <w:noWrap/>
            <w:hideMark/>
          </w:tcPr>
          <w:p w:rsidR="007C52C0" w:rsidRPr="007C52C0" w:rsidRDefault="007C52C0" w:rsidP="00964716">
            <w:pPr>
              <w:jc w:val="right"/>
            </w:pPr>
            <w:r w:rsidRPr="007C52C0">
              <w:t>4,400</w:t>
            </w:r>
          </w:p>
        </w:tc>
      </w:tr>
      <w:tr w:rsidR="007C52C0" w:rsidRPr="007C52C0" w:rsidTr="00EE5216">
        <w:trPr>
          <w:trHeight w:val="255"/>
        </w:trPr>
        <w:tc>
          <w:tcPr>
            <w:tcW w:w="1229" w:type="dxa"/>
            <w:noWrap/>
            <w:hideMark/>
          </w:tcPr>
          <w:p w:rsidR="007C52C0" w:rsidRPr="007C52C0" w:rsidRDefault="007C52C0" w:rsidP="007C52C0">
            <w:r w:rsidRPr="007C52C0">
              <w:t>001285</w:t>
            </w:r>
          </w:p>
        </w:tc>
        <w:tc>
          <w:tcPr>
            <w:tcW w:w="10395" w:type="dxa"/>
            <w:noWrap/>
            <w:hideMark/>
          </w:tcPr>
          <w:p w:rsidR="007C52C0" w:rsidRPr="007C52C0" w:rsidRDefault="007C52C0">
            <w:r w:rsidRPr="007C52C0">
              <w:t>MUEBLEDE MADERA PARA EQUIPO DE COMPUTO CON TRES DIVISIONESN/D</w:t>
            </w:r>
          </w:p>
        </w:tc>
        <w:tc>
          <w:tcPr>
            <w:tcW w:w="1276" w:type="dxa"/>
            <w:noWrap/>
            <w:hideMark/>
          </w:tcPr>
          <w:p w:rsidR="007C52C0" w:rsidRPr="007C52C0" w:rsidRDefault="007C52C0" w:rsidP="00964716">
            <w:pPr>
              <w:jc w:val="right"/>
            </w:pPr>
            <w:r w:rsidRPr="007C52C0">
              <w:t>3,600</w:t>
            </w:r>
          </w:p>
        </w:tc>
      </w:tr>
      <w:tr w:rsidR="007C52C0" w:rsidRPr="007C52C0" w:rsidTr="00EE5216">
        <w:trPr>
          <w:trHeight w:val="255"/>
        </w:trPr>
        <w:tc>
          <w:tcPr>
            <w:tcW w:w="1229" w:type="dxa"/>
            <w:noWrap/>
            <w:hideMark/>
          </w:tcPr>
          <w:p w:rsidR="007C52C0" w:rsidRPr="007C52C0" w:rsidRDefault="007C52C0" w:rsidP="007C52C0">
            <w:r w:rsidRPr="007C52C0">
              <w:t>001286</w:t>
            </w:r>
          </w:p>
        </w:tc>
        <w:tc>
          <w:tcPr>
            <w:tcW w:w="10395" w:type="dxa"/>
            <w:noWrap/>
            <w:hideMark/>
          </w:tcPr>
          <w:p w:rsidR="007C52C0" w:rsidRPr="007C52C0" w:rsidRDefault="007C52C0">
            <w:r w:rsidRPr="007C52C0">
              <w:t>IMPRESORALASER.HP</w:t>
            </w:r>
          </w:p>
        </w:tc>
        <w:tc>
          <w:tcPr>
            <w:tcW w:w="1276" w:type="dxa"/>
            <w:noWrap/>
            <w:hideMark/>
          </w:tcPr>
          <w:p w:rsidR="007C52C0" w:rsidRPr="007C52C0" w:rsidRDefault="007C52C0" w:rsidP="00964716">
            <w:pPr>
              <w:jc w:val="right"/>
            </w:pPr>
            <w:r w:rsidRPr="007C52C0">
              <w:t>800</w:t>
            </w:r>
          </w:p>
        </w:tc>
      </w:tr>
      <w:tr w:rsidR="007C52C0" w:rsidRPr="007C52C0" w:rsidTr="00EE5216">
        <w:trPr>
          <w:trHeight w:val="255"/>
        </w:trPr>
        <w:tc>
          <w:tcPr>
            <w:tcW w:w="1229" w:type="dxa"/>
            <w:noWrap/>
            <w:hideMark/>
          </w:tcPr>
          <w:p w:rsidR="007C52C0" w:rsidRPr="007C52C0" w:rsidRDefault="007C52C0" w:rsidP="007C52C0">
            <w:r w:rsidRPr="007C52C0">
              <w:t>001287</w:t>
            </w:r>
          </w:p>
        </w:tc>
        <w:tc>
          <w:tcPr>
            <w:tcW w:w="10395" w:type="dxa"/>
            <w:noWrap/>
            <w:hideMark/>
          </w:tcPr>
          <w:p w:rsidR="007C52C0" w:rsidRPr="007C52C0" w:rsidRDefault="007C52C0">
            <w:r w:rsidRPr="007C52C0">
              <w:t>ESCRITORIOMETALICO  CON 1 PEDESTAL  CUBIERTA DE FORMAICA  DIMENSIONES: 1.20 X 0.75 X 0.75 MTS.N/D</w:t>
            </w:r>
          </w:p>
        </w:tc>
        <w:tc>
          <w:tcPr>
            <w:tcW w:w="1276" w:type="dxa"/>
            <w:noWrap/>
            <w:hideMark/>
          </w:tcPr>
          <w:p w:rsidR="007C52C0" w:rsidRPr="007C52C0" w:rsidRDefault="007C52C0" w:rsidP="00964716">
            <w:pPr>
              <w:jc w:val="right"/>
            </w:pPr>
            <w:r w:rsidRPr="007C52C0">
              <w:t>1,400</w:t>
            </w:r>
          </w:p>
        </w:tc>
      </w:tr>
      <w:tr w:rsidR="007C52C0" w:rsidRPr="007C52C0" w:rsidTr="00EE5216">
        <w:trPr>
          <w:trHeight w:val="255"/>
        </w:trPr>
        <w:tc>
          <w:tcPr>
            <w:tcW w:w="1229" w:type="dxa"/>
            <w:noWrap/>
            <w:hideMark/>
          </w:tcPr>
          <w:p w:rsidR="007C52C0" w:rsidRPr="007C52C0" w:rsidRDefault="007C52C0" w:rsidP="007C52C0">
            <w:r w:rsidRPr="007C52C0">
              <w:t>001288</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964716">
            <w:pPr>
              <w:jc w:val="right"/>
            </w:pPr>
            <w:r w:rsidRPr="007C52C0">
              <w:t>700</w:t>
            </w:r>
          </w:p>
        </w:tc>
      </w:tr>
      <w:tr w:rsidR="007C52C0" w:rsidRPr="007C52C0" w:rsidTr="00EE5216">
        <w:trPr>
          <w:trHeight w:val="255"/>
        </w:trPr>
        <w:tc>
          <w:tcPr>
            <w:tcW w:w="1229" w:type="dxa"/>
            <w:noWrap/>
            <w:hideMark/>
          </w:tcPr>
          <w:p w:rsidR="007C52C0" w:rsidRPr="007C52C0" w:rsidRDefault="007C52C0" w:rsidP="007C52C0">
            <w:r w:rsidRPr="007C52C0">
              <w:t>001289</w:t>
            </w:r>
          </w:p>
        </w:tc>
        <w:tc>
          <w:tcPr>
            <w:tcW w:w="10395" w:type="dxa"/>
            <w:noWrap/>
            <w:hideMark/>
          </w:tcPr>
          <w:p w:rsidR="007C52C0" w:rsidRPr="007C52C0" w:rsidRDefault="007C52C0">
            <w:r w:rsidRPr="007C52C0">
              <w:t>COMPUTADORACON MONITOR ACER S220HQL  TECLADO Y MOUSEACER</w:t>
            </w:r>
          </w:p>
        </w:tc>
        <w:tc>
          <w:tcPr>
            <w:tcW w:w="1276" w:type="dxa"/>
            <w:noWrap/>
            <w:hideMark/>
          </w:tcPr>
          <w:p w:rsidR="007C52C0" w:rsidRPr="007C52C0" w:rsidRDefault="007C52C0" w:rsidP="00964716">
            <w:pPr>
              <w:jc w:val="right"/>
            </w:pPr>
            <w:r w:rsidRPr="007C52C0">
              <w:t>4,400</w:t>
            </w:r>
          </w:p>
        </w:tc>
      </w:tr>
      <w:tr w:rsidR="007C52C0" w:rsidRPr="007C52C0" w:rsidTr="00EE5216">
        <w:trPr>
          <w:trHeight w:val="255"/>
        </w:trPr>
        <w:tc>
          <w:tcPr>
            <w:tcW w:w="1229" w:type="dxa"/>
            <w:noWrap/>
            <w:hideMark/>
          </w:tcPr>
          <w:p w:rsidR="007C52C0" w:rsidRPr="007C52C0" w:rsidRDefault="007C52C0" w:rsidP="007C52C0">
            <w:r w:rsidRPr="007C52C0">
              <w:t>001290</w:t>
            </w:r>
          </w:p>
        </w:tc>
        <w:tc>
          <w:tcPr>
            <w:tcW w:w="10395" w:type="dxa"/>
            <w:noWrap/>
            <w:hideMark/>
          </w:tcPr>
          <w:p w:rsidR="007C52C0" w:rsidRPr="007C52C0" w:rsidRDefault="007C52C0">
            <w:r w:rsidRPr="007C52C0">
              <w:t>COMPUTADORACON MONITOR ACER S220HQL  TECLADO Y MOUSEACER</w:t>
            </w:r>
          </w:p>
        </w:tc>
        <w:tc>
          <w:tcPr>
            <w:tcW w:w="1276" w:type="dxa"/>
            <w:noWrap/>
            <w:hideMark/>
          </w:tcPr>
          <w:p w:rsidR="007C52C0" w:rsidRPr="007C52C0" w:rsidRDefault="007C52C0" w:rsidP="00964716">
            <w:pPr>
              <w:jc w:val="right"/>
            </w:pPr>
            <w:r w:rsidRPr="007C52C0">
              <w:t>4,400</w:t>
            </w:r>
          </w:p>
        </w:tc>
      </w:tr>
      <w:tr w:rsidR="007C52C0" w:rsidRPr="007C52C0" w:rsidTr="00EE5216">
        <w:trPr>
          <w:trHeight w:val="255"/>
        </w:trPr>
        <w:tc>
          <w:tcPr>
            <w:tcW w:w="1229" w:type="dxa"/>
            <w:noWrap/>
            <w:hideMark/>
          </w:tcPr>
          <w:p w:rsidR="007C52C0" w:rsidRPr="007C52C0" w:rsidRDefault="007C52C0" w:rsidP="007C52C0">
            <w:r w:rsidRPr="007C52C0">
              <w:t>001291</w:t>
            </w:r>
          </w:p>
        </w:tc>
        <w:tc>
          <w:tcPr>
            <w:tcW w:w="10395" w:type="dxa"/>
            <w:noWrap/>
            <w:hideMark/>
          </w:tcPr>
          <w:p w:rsidR="007C52C0" w:rsidRPr="007C52C0" w:rsidRDefault="007C52C0">
            <w:r w:rsidRPr="007C52C0">
              <w:t>COMPUTADORACON MONITOR ACER S220HQL  TECLADO Y MOUSEACER</w:t>
            </w:r>
          </w:p>
        </w:tc>
        <w:tc>
          <w:tcPr>
            <w:tcW w:w="1276" w:type="dxa"/>
            <w:noWrap/>
            <w:hideMark/>
          </w:tcPr>
          <w:p w:rsidR="007C52C0" w:rsidRPr="007C52C0" w:rsidRDefault="007C52C0" w:rsidP="00964716">
            <w:pPr>
              <w:jc w:val="right"/>
            </w:pPr>
            <w:r w:rsidRPr="007C52C0">
              <w:t>4,400</w:t>
            </w:r>
          </w:p>
        </w:tc>
      </w:tr>
      <w:tr w:rsidR="007C52C0" w:rsidRPr="007C52C0" w:rsidTr="00EE5216">
        <w:trPr>
          <w:trHeight w:val="255"/>
        </w:trPr>
        <w:tc>
          <w:tcPr>
            <w:tcW w:w="1229" w:type="dxa"/>
            <w:noWrap/>
            <w:hideMark/>
          </w:tcPr>
          <w:p w:rsidR="007C52C0" w:rsidRPr="007C52C0" w:rsidRDefault="007C52C0" w:rsidP="007C52C0">
            <w:r w:rsidRPr="007C52C0">
              <w:t>001292</w:t>
            </w:r>
          </w:p>
        </w:tc>
        <w:tc>
          <w:tcPr>
            <w:tcW w:w="10395" w:type="dxa"/>
            <w:noWrap/>
            <w:hideMark/>
          </w:tcPr>
          <w:p w:rsidR="007C52C0" w:rsidRPr="007C52C0" w:rsidRDefault="007C52C0">
            <w:r w:rsidRPr="007C52C0">
              <w:t>COMPUTADORACON MONITOR ACER S220HQL  TECLADO Y MOUSEACER</w:t>
            </w:r>
          </w:p>
        </w:tc>
        <w:tc>
          <w:tcPr>
            <w:tcW w:w="1276" w:type="dxa"/>
            <w:noWrap/>
            <w:hideMark/>
          </w:tcPr>
          <w:p w:rsidR="007C52C0" w:rsidRPr="007C52C0" w:rsidRDefault="007C52C0" w:rsidP="00964716">
            <w:pPr>
              <w:jc w:val="right"/>
            </w:pPr>
            <w:r w:rsidRPr="007C52C0">
              <w:t>4,400</w:t>
            </w:r>
          </w:p>
        </w:tc>
      </w:tr>
      <w:tr w:rsidR="007C52C0" w:rsidRPr="007C52C0" w:rsidTr="00EE5216">
        <w:trPr>
          <w:trHeight w:val="255"/>
        </w:trPr>
        <w:tc>
          <w:tcPr>
            <w:tcW w:w="1229" w:type="dxa"/>
            <w:noWrap/>
            <w:hideMark/>
          </w:tcPr>
          <w:p w:rsidR="007C52C0" w:rsidRPr="007C52C0" w:rsidRDefault="007C52C0" w:rsidP="007C52C0">
            <w:r w:rsidRPr="007C52C0">
              <w:t>001293</w:t>
            </w:r>
          </w:p>
        </w:tc>
        <w:tc>
          <w:tcPr>
            <w:tcW w:w="10395" w:type="dxa"/>
            <w:noWrap/>
            <w:hideMark/>
          </w:tcPr>
          <w:p w:rsidR="007C52C0" w:rsidRPr="007C52C0" w:rsidRDefault="007C52C0">
            <w:r w:rsidRPr="007C52C0">
              <w:t>COMPUTADORACON MONITOR ACER S220HQL  TECLADO Y MOUSEACER</w:t>
            </w:r>
          </w:p>
        </w:tc>
        <w:tc>
          <w:tcPr>
            <w:tcW w:w="1276" w:type="dxa"/>
            <w:noWrap/>
            <w:hideMark/>
          </w:tcPr>
          <w:p w:rsidR="007C52C0" w:rsidRPr="007C52C0" w:rsidRDefault="007C52C0" w:rsidP="00964716">
            <w:pPr>
              <w:jc w:val="right"/>
            </w:pPr>
            <w:r w:rsidRPr="007C52C0">
              <w:t>4,400</w:t>
            </w:r>
          </w:p>
        </w:tc>
      </w:tr>
      <w:tr w:rsidR="007C52C0" w:rsidRPr="007C52C0" w:rsidTr="00EE5216">
        <w:trPr>
          <w:trHeight w:val="255"/>
        </w:trPr>
        <w:tc>
          <w:tcPr>
            <w:tcW w:w="1229" w:type="dxa"/>
            <w:noWrap/>
            <w:hideMark/>
          </w:tcPr>
          <w:p w:rsidR="007C52C0" w:rsidRPr="007C52C0" w:rsidRDefault="007C52C0" w:rsidP="007C52C0">
            <w:r w:rsidRPr="007C52C0">
              <w:t>001294</w:t>
            </w:r>
          </w:p>
        </w:tc>
        <w:tc>
          <w:tcPr>
            <w:tcW w:w="10395" w:type="dxa"/>
            <w:noWrap/>
            <w:hideMark/>
          </w:tcPr>
          <w:p w:rsidR="007C52C0" w:rsidRPr="007C52C0" w:rsidRDefault="007C52C0">
            <w:r w:rsidRPr="007C52C0">
              <w:t>COMPUTADORACON MONITOR ACER S220HQL  TECLADO Y MOUSEACER</w:t>
            </w:r>
          </w:p>
        </w:tc>
        <w:tc>
          <w:tcPr>
            <w:tcW w:w="1276" w:type="dxa"/>
            <w:noWrap/>
            <w:hideMark/>
          </w:tcPr>
          <w:p w:rsidR="007C52C0" w:rsidRPr="007C52C0" w:rsidRDefault="007C52C0" w:rsidP="00964716">
            <w:pPr>
              <w:jc w:val="right"/>
            </w:pPr>
            <w:r w:rsidRPr="007C52C0">
              <w:t>4,400</w:t>
            </w:r>
          </w:p>
        </w:tc>
      </w:tr>
      <w:tr w:rsidR="007C52C0" w:rsidRPr="007C52C0" w:rsidTr="00EE5216">
        <w:trPr>
          <w:trHeight w:val="255"/>
        </w:trPr>
        <w:tc>
          <w:tcPr>
            <w:tcW w:w="1229" w:type="dxa"/>
            <w:noWrap/>
            <w:hideMark/>
          </w:tcPr>
          <w:p w:rsidR="007C52C0" w:rsidRPr="007C52C0" w:rsidRDefault="007C52C0" w:rsidP="007C52C0">
            <w:r w:rsidRPr="007C52C0">
              <w:t>001295</w:t>
            </w:r>
          </w:p>
        </w:tc>
        <w:tc>
          <w:tcPr>
            <w:tcW w:w="10395" w:type="dxa"/>
            <w:noWrap/>
            <w:hideMark/>
          </w:tcPr>
          <w:p w:rsidR="007C52C0" w:rsidRPr="007C52C0" w:rsidRDefault="007C52C0">
            <w:r w:rsidRPr="007C52C0">
              <w:t>COMPUTADORACON MONITOR ACER S220HQL  TECLADO Y MOUSEACER</w:t>
            </w:r>
          </w:p>
        </w:tc>
        <w:tc>
          <w:tcPr>
            <w:tcW w:w="1276" w:type="dxa"/>
            <w:noWrap/>
            <w:hideMark/>
          </w:tcPr>
          <w:p w:rsidR="007C52C0" w:rsidRPr="007C52C0" w:rsidRDefault="007C52C0" w:rsidP="00964716">
            <w:pPr>
              <w:jc w:val="right"/>
            </w:pPr>
            <w:r w:rsidRPr="007C52C0">
              <w:t>4,400</w:t>
            </w:r>
          </w:p>
        </w:tc>
      </w:tr>
      <w:tr w:rsidR="007C52C0" w:rsidRPr="007C52C0" w:rsidTr="00EE5216">
        <w:trPr>
          <w:trHeight w:val="255"/>
        </w:trPr>
        <w:tc>
          <w:tcPr>
            <w:tcW w:w="1229" w:type="dxa"/>
            <w:noWrap/>
            <w:hideMark/>
          </w:tcPr>
          <w:p w:rsidR="007C52C0" w:rsidRPr="007C52C0" w:rsidRDefault="007C52C0" w:rsidP="007C52C0">
            <w:r w:rsidRPr="007C52C0">
              <w:t>001296</w:t>
            </w:r>
          </w:p>
        </w:tc>
        <w:tc>
          <w:tcPr>
            <w:tcW w:w="10395" w:type="dxa"/>
            <w:noWrap/>
            <w:hideMark/>
          </w:tcPr>
          <w:p w:rsidR="007C52C0" w:rsidRPr="007C52C0" w:rsidRDefault="007C52C0">
            <w:r w:rsidRPr="007C52C0">
              <w:t>COMPUTADORACON MONITOR ACER S220HQL  TECLADO Y MOUSEACER</w:t>
            </w:r>
          </w:p>
        </w:tc>
        <w:tc>
          <w:tcPr>
            <w:tcW w:w="1276" w:type="dxa"/>
            <w:noWrap/>
            <w:hideMark/>
          </w:tcPr>
          <w:p w:rsidR="007C52C0" w:rsidRPr="007C52C0" w:rsidRDefault="007C52C0" w:rsidP="00964716">
            <w:pPr>
              <w:jc w:val="right"/>
            </w:pPr>
            <w:r w:rsidRPr="007C52C0">
              <w:t>4,400</w:t>
            </w:r>
          </w:p>
        </w:tc>
      </w:tr>
      <w:tr w:rsidR="007C52C0" w:rsidRPr="007C52C0" w:rsidTr="00EE5216">
        <w:trPr>
          <w:trHeight w:val="255"/>
        </w:trPr>
        <w:tc>
          <w:tcPr>
            <w:tcW w:w="1229" w:type="dxa"/>
            <w:noWrap/>
            <w:hideMark/>
          </w:tcPr>
          <w:p w:rsidR="007C52C0" w:rsidRPr="007C52C0" w:rsidRDefault="007C52C0" w:rsidP="007C52C0">
            <w:r w:rsidRPr="007C52C0">
              <w:t>001297</w:t>
            </w:r>
          </w:p>
        </w:tc>
        <w:tc>
          <w:tcPr>
            <w:tcW w:w="10395" w:type="dxa"/>
            <w:noWrap/>
            <w:hideMark/>
          </w:tcPr>
          <w:p w:rsidR="007C52C0" w:rsidRPr="007C52C0" w:rsidRDefault="007C52C0">
            <w:r w:rsidRPr="007C52C0">
              <w:t>COMPUTADORACON MONITOR ACER S220HQL  TECLADO Y MOUSEACER</w:t>
            </w:r>
          </w:p>
        </w:tc>
        <w:tc>
          <w:tcPr>
            <w:tcW w:w="1276" w:type="dxa"/>
            <w:noWrap/>
            <w:hideMark/>
          </w:tcPr>
          <w:p w:rsidR="007C52C0" w:rsidRPr="007C52C0" w:rsidRDefault="007C52C0" w:rsidP="00964716">
            <w:pPr>
              <w:jc w:val="right"/>
            </w:pPr>
            <w:r w:rsidRPr="007C52C0">
              <w:t>4,400</w:t>
            </w:r>
          </w:p>
        </w:tc>
      </w:tr>
      <w:tr w:rsidR="007C52C0" w:rsidRPr="007C52C0" w:rsidTr="00EE5216">
        <w:trPr>
          <w:trHeight w:val="255"/>
        </w:trPr>
        <w:tc>
          <w:tcPr>
            <w:tcW w:w="1229" w:type="dxa"/>
            <w:noWrap/>
            <w:hideMark/>
          </w:tcPr>
          <w:p w:rsidR="007C52C0" w:rsidRPr="007C52C0" w:rsidRDefault="007C52C0" w:rsidP="007C52C0">
            <w:r w:rsidRPr="007C52C0">
              <w:t>001298</w:t>
            </w:r>
          </w:p>
        </w:tc>
        <w:tc>
          <w:tcPr>
            <w:tcW w:w="10395" w:type="dxa"/>
            <w:noWrap/>
            <w:hideMark/>
          </w:tcPr>
          <w:p w:rsidR="007C52C0" w:rsidRPr="007C52C0" w:rsidRDefault="007C52C0">
            <w:r w:rsidRPr="007C52C0">
              <w:t>SWITCHPARA 24 PUERTOSNEXXT</w:t>
            </w:r>
          </w:p>
        </w:tc>
        <w:tc>
          <w:tcPr>
            <w:tcW w:w="1276" w:type="dxa"/>
            <w:noWrap/>
            <w:hideMark/>
          </w:tcPr>
          <w:p w:rsidR="007C52C0" w:rsidRPr="007C52C0" w:rsidRDefault="007C52C0" w:rsidP="00964716">
            <w:pPr>
              <w:jc w:val="right"/>
            </w:pPr>
            <w:r w:rsidRPr="007C52C0">
              <w:t>2,600</w:t>
            </w:r>
          </w:p>
        </w:tc>
      </w:tr>
      <w:tr w:rsidR="007C52C0" w:rsidRPr="007C52C0" w:rsidTr="00EE5216">
        <w:trPr>
          <w:trHeight w:val="255"/>
        </w:trPr>
        <w:tc>
          <w:tcPr>
            <w:tcW w:w="1229" w:type="dxa"/>
            <w:noWrap/>
            <w:hideMark/>
          </w:tcPr>
          <w:p w:rsidR="007C52C0" w:rsidRPr="007C52C0" w:rsidRDefault="007C52C0" w:rsidP="007C52C0">
            <w:r w:rsidRPr="007C52C0">
              <w:t>001299</w:t>
            </w:r>
          </w:p>
        </w:tc>
        <w:tc>
          <w:tcPr>
            <w:tcW w:w="10395" w:type="dxa"/>
            <w:noWrap/>
            <w:hideMark/>
          </w:tcPr>
          <w:p w:rsidR="007C52C0" w:rsidRPr="007C52C0" w:rsidRDefault="007C52C0">
            <w:r w:rsidRPr="007C52C0">
              <w:t>MESA DE TRABAJOMETALICA  CON CUBIERTA DE FORMAICA  DIMENSIONES: 1.20 X 0.40 X 0.75 MTS.N/D</w:t>
            </w:r>
          </w:p>
        </w:tc>
        <w:tc>
          <w:tcPr>
            <w:tcW w:w="1276" w:type="dxa"/>
            <w:noWrap/>
            <w:hideMark/>
          </w:tcPr>
          <w:p w:rsidR="007C52C0" w:rsidRPr="007C52C0" w:rsidRDefault="007C52C0" w:rsidP="00964716">
            <w:pPr>
              <w:jc w:val="right"/>
            </w:pPr>
            <w:r w:rsidRPr="007C52C0">
              <w:t>1,300</w:t>
            </w:r>
          </w:p>
        </w:tc>
      </w:tr>
      <w:tr w:rsidR="007C52C0" w:rsidRPr="007C52C0" w:rsidTr="00EE5216">
        <w:trPr>
          <w:trHeight w:val="255"/>
        </w:trPr>
        <w:tc>
          <w:tcPr>
            <w:tcW w:w="1229" w:type="dxa"/>
            <w:noWrap/>
            <w:hideMark/>
          </w:tcPr>
          <w:p w:rsidR="007C52C0" w:rsidRPr="007C52C0" w:rsidRDefault="007C52C0" w:rsidP="007C52C0">
            <w:r w:rsidRPr="007C52C0">
              <w:t>001300</w:t>
            </w:r>
          </w:p>
        </w:tc>
        <w:tc>
          <w:tcPr>
            <w:tcW w:w="10395" w:type="dxa"/>
            <w:noWrap/>
            <w:hideMark/>
          </w:tcPr>
          <w:p w:rsidR="007C52C0" w:rsidRPr="007C52C0" w:rsidRDefault="007C52C0">
            <w:r w:rsidRPr="007C52C0">
              <w:t>MESA DE TRABAJOMETALICA  CON CUBIERTA DE FORMAICA  DIMENSIONES: 1.20 X 0.40 X 0.75 MTS.N/D</w:t>
            </w:r>
          </w:p>
        </w:tc>
        <w:tc>
          <w:tcPr>
            <w:tcW w:w="1276" w:type="dxa"/>
            <w:noWrap/>
            <w:hideMark/>
          </w:tcPr>
          <w:p w:rsidR="007C52C0" w:rsidRPr="007C52C0" w:rsidRDefault="007C52C0" w:rsidP="00964716">
            <w:pPr>
              <w:jc w:val="right"/>
            </w:pPr>
            <w:r w:rsidRPr="007C52C0">
              <w:t>1,300</w:t>
            </w:r>
          </w:p>
        </w:tc>
      </w:tr>
      <w:tr w:rsidR="007C52C0" w:rsidRPr="007C52C0" w:rsidTr="00EE5216">
        <w:trPr>
          <w:trHeight w:val="255"/>
        </w:trPr>
        <w:tc>
          <w:tcPr>
            <w:tcW w:w="1229" w:type="dxa"/>
            <w:noWrap/>
            <w:hideMark/>
          </w:tcPr>
          <w:p w:rsidR="007C52C0" w:rsidRPr="007C52C0" w:rsidRDefault="007C52C0" w:rsidP="007C52C0">
            <w:r w:rsidRPr="007C52C0">
              <w:t>001301</w:t>
            </w:r>
          </w:p>
        </w:tc>
        <w:tc>
          <w:tcPr>
            <w:tcW w:w="10395" w:type="dxa"/>
            <w:noWrap/>
            <w:hideMark/>
          </w:tcPr>
          <w:p w:rsidR="007C52C0" w:rsidRPr="007C52C0" w:rsidRDefault="007C52C0">
            <w:r w:rsidRPr="007C52C0">
              <w:t>MESA DE TRABAJOMETALICA  CON CUBIERTA DE FORMAICA  DIMENSIONES: 1.20 X 0.40 X 0.75 MTS.N/D</w:t>
            </w:r>
          </w:p>
        </w:tc>
        <w:tc>
          <w:tcPr>
            <w:tcW w:w="1276" w:type="dxa"/>
            <w:noWrap/>
            <w:hideMark/>
          </w:tcPr>
          <w:p w:rsidR="007C52C0" w:rsidRPr="007C52C0" w:rsidRDefault="007C52C0" w:rsidP="00964716">
            <w:pPr>
              <w:jc w:val="right"/>
            </w:pPr>
            <w:r w:rsidRPr="007C52C0">
              <w:t>1,300</w:t>
            </w:r>
          </w:p>
        </w:tc>
      </w:tr>
      <w:tr w:rsidR="007C52C0" w:rsidRPr="007C52C0" w:rsidTr="00EE5216">
        <w:trPr>
          <w:trHeight w:val="255"/>
        </w:trPr>
        <w:tc>
          <w:tcPr>
            <w:tcW w:w="1229" w:type="dxa"/>
            <w:noWrap/>
            <w:hideMark/>
          </w:tcPr>
          <w:p w:rsidR="007C52C0" w:rsidRPr="007C52C0" w:rsidRDefault="007C52C0" w:rsidP="007C52C0">
            <w:r w:rsidRPr="007C52C0">
              <w:t>001302</w:t>
            </w:r>
          </w:p>
        </w:tc>
        <w:tc>
          <w:tcPr>
            <w:tcW w:w="10395" w:type="dxa"/>
            <w:noWrap/>
            <w:hideMark/>
          </w:tcPr>
          <w:p w:rsidR="007C52C0" w:rsidRPr="007C52C0" w:rsidRDefault="007C52C0">
            <w:r w:rsidRPr="007C52C0">
              <w:t>MESA DE TRABAJOMETALICA  CON CUBIERTA DE FORMAICA  DIMENSIONES: 1.20 X 0.40 X 0.75 MTS.N/D</w:t>
            </w:r>
          </w:p>
        </w:tc>
        <w:tc>
          <w:tcPr>
            <w:tcW w:w="1276" w:type="dxa"/>
            <w:noWrap/>
            <w:hideMark/>
          </w:tcPr>
          <w:p w:rsidR="007C52C0" w:rsidRPr="007C52C0" w:rsidRDefault="007C52C0" w:rsidP="00964716">
            <w:pPr>
              <w:jc w:val="right"/>
            </w:pPr>
            <w:r w:rsidRPr="007C52C0">
              <w:t>1,300</w:t>
            </w:r>
          </w:p>
        </w:tc>
      </w:tr>
      <w:tr w:rsidR="007C52C0" w:rsidRPr="007C52C0" w:rsidTr="00EE5216">
        <w:trPr>
          <w:trHeight w:val="255"/>
        </w:trPr>
        <w:tc>
          <w:tcPr>
            <w:tcW w:w="1229" w:type="dxa"/>
            <w:noWrap/>
            <w:hideMark/>
          </w:tcPr>
          <w:p w:rsidR="007C52C0" w:rsidRPr="007C52C0" w:rsidRDefault="007C52C0" w:rsidP="007C52C0">
            <w:r w:rsidRPr="007C52C0">
              <w:t>001303</w:t>
            </w:r>
          </w:p>
        </w:tc>
        <w:tc>
          <w:tcPr>
            <w:tcW w:w="10395" w:type="dxa"/>
            <w:noWrap/>
            <w:hideMark/>
          </w:tcPr>
          <w:p w:rsidR="007C52C0" w:rsidRPr="007C52C0" w:rsidRDefault="007C52C0">
            <w:r w:rsidRPr="007C52C0">
              <w:t>MESA DE TRABAJOMETALICA  CON CUBIERTA DE FORMAICA  DIMENSIONES: 1.20 X 0.40 X 0.75 MTS.N/D</w:t>
            </w:r>
          </w:p>
        </w:tc>
        <w:tc>
          <w:tcPr>
            <w:tcW w:w="1276" w:type="dxa"/>
            <w:noWrap/>
            <w:hideMark/>
          </w:tcPr>
          <w:p w:rsidR="007C52C0" w:rsidRPr="007C52C0" w:rsidRDefault="007C52C0" w:rsidP="00964716">
            <w:pPr>
              <w:jc w:val="right"/>
            </w:pPr>
            <w:r w:rsidRPr="007C52C0">
              <w:t>1,300</w:t>
            </w:r>
          </w:p>
        </w:tc>
      </w:tr>
      <w:tr w:rsidR="007C52C0" w:rsidRPr="007C52C0" w:rsidTr="00EE5216">
        <w:trPr>
          <w:trHeight w:val="255"/>
        </w:trPr>
        <w:tc>
          <w:tcPr>
            <w:tcW w:w="1229" w:type="dxa"/>
            <w:noWrap/>
            <w:hideMark/>
          </w:tcPr>
          <w:p w:rsidR="007C52C0" w:rsidRPr="007C52C0" w:rsidRDefault="007C52C0" w:rsidP="007C52C0">
            <w:r w:rsidRPr="007C52C0">
              <w:t>001304</w:t>
            </w:r>
          </w:p>
        </w:tc>
        <w:tc>
          <w:tcPr>
            <w:tcW w:w="10395" w:type="dxa"/>
            <w:noWrap/>
            <w:hideMark/>
          </w:tcPr>
          <w:p w:rsidR="007C52C0" w:rsidRPr="007C52C0" w:rsidRDefault="007C52C0">
            <w:r w:rsidRPr="007C52C0">
              <w:t>MESA PARA IMPRESORAMETAL  CON CUBIERTA EN MADERA.N/D</w:t>
            </w:r>
          </w:p>
        </w:tc>
        <w:tc>
          <w:tcPr>
            <w:tcW w:w="1276" w:type="dxa"/>
            <w:noWrap/>
            <w:hideMark/>
          </w:tcPr>
          <w:p w:rsidR="007C52C0" w:rsidRPr="007C52C0" w:rsidRDefault="007C52C0" w:rsidP="00964716">
            <w:pPr>
              <w:jc w:val="right"/>
            </w:pPr>
            <w:r w:rsidRPr="007C52C0">
              <w:t>400</w:t>
            </w:r>
          </w:p>
        </w:tc>
      </w:tr>
      <w:tr w:rsidR="007C52C0" w:rsidRPr="007C52C0" w:rsidTr="00EE5216">
        <w:trPr>
          <w:trHeight w:val="255"/>
        </w:trPr>
        <w:tc>
          <w:tcPr>
            <w:tcW w:w="1229" w:type="dxa"/>
            <w:noWrap/>
            <w:hideMark/>
          </w:tcPr>
          <w:p w:rsidR="007C52C0" w:rsidRPr="007C52C0" w:rsidRDefault="007C52C0" w:rsidP="007C52C0">
            <w:r w:rsidRPr="007C52C0">
              <w:t>001305</w:t>
            </w:r>
          </w:p>
        </w:tc>
        <w:tc>
          <w:tcPr>
            <w:tcW w:w="10395" w:type="dxa"/>
            <w:noWrap/>
            <w:hideMark/>
          </w:tcPr>
          <w:p w:rsidR="007C52C0" w:rsidRPr="007C52C0" w:rsidRDefault="007C52C0">
            <w:r w:rsidRPr="007C52C0">
              <w:t>MESA DE TRABAJOMETALICA  CON CUBIERTA DE FORMAICA  DIMENSIONES: 1.20 X 0.40 X 0.75 MTS.N/D</w:t>
            </w:r>
          </w:p>
        </w:tc>
        <w:tc>
          <w:tcPr>
            <w:tcW w:w="1276" w:type="dxa"/>
            <w:noWrap/>
            <w:hideMark/>
          </w:tcPr>
          <w:p w:rsidR="007C52C0" w:rsidRPr="007C52C0" w:rsidRDefault="007C52C0" w:rsidP="00964716">
            <w:pPr>
              <w:jc w:val="right"/>
            </w:pPr>
            <w:r w:rsidRPr="007C52C0">
              <w:t>1,100</w:t>
            </w:r>
          </w:p>
        </w:tc>
      </w:tr>
      <w:tr w:rsidR="007C52C0" w:rsidRPr="007C52C0" w:rsidTr="00EE5216">
        <w:trPr>
          <w:trHeight w:val="255"/>
        </w:trPr>
        <w:tc>
          <w:tcPr>
            <w:tcW w:w="1229" w:type="dxa"/>
            <w:noWrap/>
            <w:hideMark/>
          </w:tcPr>
          <w:p w:rsidR="007C52C0" w:rsidRPr="007C52C0" w:rsidRDefault="007C52C0" w:rsidP="007C52C0">
            <w:r w:rsidRPr="007C52C0">
              <w:t>001306</w:t>
            </w:r>
          </w:p>
        </w:tc>
        <w:tc>
          <w:tcPr>
            <w:tcW w:w="10395" w:type="dxa"/>
            <w:noWrap/>
            <w:hideMark/>
          </w:tcPr>
          <w:p w:rsidR="007C52C0" w:rsidRPr="007C52C0" w:rsidRDefault="007C52C0">
            <w:r w:rsidRPr="007C52C0">
              <w:t>MESA DE TRABAJOMETALICA  CON CUBIERTA DE FORMAICA  DIMENSIONES: 1.20 X 0.40 X 0.75 MTS.N/D</w:t>
            </w:r>
          </w:p>
        </w:tc>
        <w:tc>
          <w:tcPr>
            <w:tcW w:w="1276" w:type="dxa"/>
            <w:noWrap/>
            <w:hideMark/>
          </w:tcPr>
          <w:p w:rsidR="007C52C0" w:rsidRPr="007C52C0" w:rsidRDefault="007C52C0" w:rsidP="00964716">
            <w:pPr>
              <w:jc w:val="right"/>
            </w:pPr>
            <w:r w:rsidRPr="007C52C0">
              <w:t>1,100</w:t>
            </w:r>
          </w:p>
        </w:tc>
      </w:tr>
      <w:tr w:rsidR="007C52C0" w:rsidRPr="007C52C0" w:rsidTr="00EE5216">
        <w:trPr>
          <w:trHeight w:val="255"/>
        </w:trPr>
        <w:tc>
          <w:tcPr>
            <w:tcW w:w="1229" w:type="dxa"/>
            <w:noWrap/>
            <w:hideMark/>
          </w:tcPr>
          <w:p w:rsidR="007C52C0" w:rsidRPr="007C52C0" w:rsidRDefault="007C52C0" w:rsidP="007C52C0">
            <w:r w:rsidRPr="007C52C0">
              <w:t>001307</w:t>
            </w:r>
          </w:p>
        </w:tc>
        <w:tc>
          <w:tcPr>
            <w:tcW w:w="10395" w:type="dxa"/>
            <w:noWrap/>
            <w:hideMark/>
          </w:tcPr>
          <w:p w:rsidR="007C52C0" w:rsidRPr="007C52C0" w:rsidRDefault="007C52C0">
            <w:r w:rsidRPr="007C52C0">
              <w:t>MESA DE TRABAJOMETALICA  CON CUBIERTA DE FORMAICA  DIMENSIONES: 1.20 X 0.40 X 0.75 MTS.N/D</w:t>
            </w:r>
          </w:p>
        </w:tc>
        <w:tc>
          <w:tcPr>
            <w:tcW w:w="1276" w:type="dxa"/>
            <w:noWrap/>
            <w:hideMark/>
          </w:tcPr>
          <w:p w:rsidR="007C52C0" w:rsidRPr="007C52C0" w:rsidRDefault="007C52C0" w:rsidP="00964716">
            <w:pPr>
              <w:jc w:val="right"/>
            </w:pPr>
            <w:r w:rsidRPr="007C52C0">
              <w:t>1,100</w:t>
            </w:r>
          </w:p>
        </w:tc>
      </w:tr>
      <w:tr w:rsidR="007C52C0" w:rsidRPr="007C52C0" w:rsidTr="00EE5216">
        <w:trPr>
          <w:trHeight w:val="255"/>
        </w:trPr>
        <w:tc>
          <w:tcPr>
            <w:tcW w:w="1229" w:type="dxa"/>
            <w:noWrap/>
            <w:hideMark/>
          </w:tcPr>
          <w:p w:rsidR="007C52C0" w:rsidRPr="007C52C0" w:rsidRDefault="007C52C0" w:rsidP="007C52C0">
            <w:r w:rsidRPr="007C52C0">
              <w:t>001308</w:t>
            </w:r>
          </w:p>
        </w:tc>
        <w:tc>
          <w:tcPr>
            <w:tcW w:w="10395" w:type="dxa"/>
            <w:noWrap/>
            <w:hideMark/>
          </w:tcPr>
          <w:p w:rsidR="007C52C0" w:rsidRPr="007C52C0" w:rsidRDefault="007C52C0">
            <w:r w:rsidRPr="007C52C0">
              <w:t>MESA DE TRABAJOMETALICA  CON CUBIERTA DE FORMAICA  DIMENSIONES: 0.90 X 0.80 X 0.60 MTS.N/D</w:t>
            </w:r>
          </w:p>
        </w:tc>
        <w:tc>
          <w:tcPr>
            <w:tcW w:w="1276" w:type="dxa"/>
            <w:noWrap/>
            <w:hideMark/>
          </w:tcPr>
          <w:p w:rsidR="007C52C0" w:rsidRPr="007C52C0" w:rsidRDefault="007C52C0" w:rsidP="00964716">
            <w:pPr>
              <w:jc w:val="right"/>
            </w:pPr>
            <w:r w:rsidRPr="007C52C0">
              <w:t>1,100</w:t>
            </w:r>
          </w:p>
        </w:tc>
      </w:tr>
      <w:tr w:rsidR="007C52C0" w:rsidRPr="007C52C0" w:rsidTr="00EE5216">
        <w:trPr>
          <w:trHeight w:val="255"/>
        </w:trPr>
        <w:tc>
          <w:tcPr>
            <w:tcW w:w="1229" w:type="dxa"/>
            <w:noWrap/>
            <w:hideMark/>
          </w:tcPr>
          <w:p w:rsidR="007C52C0" w:rsidRPr="007C52C0" w:rsidRDefault="007C52C0" w:rsidP="007C52C0">
            <w:r w:rsidRPr="007C52C0">
              <w:t>001309</w:t>
            </w:r>
          </w:p>
        </w:tc>
        <w:tc>
          <w:tcPr>
            <w:tcW w:w="10395" w:type="dxa"/>
            <w:noWrap/>
            <w:hideMark/>
          </w:tcPr>
          <w:p w:rsidR="007C52C0" w:rsidRPr="007C52C0" w:rsidRDefault="007C52C0">
            <w:r w:rsidRPr="007C52C0">
              <w:t xml:space="preserve">COMPUTADORACON MONITOR MARCA BTC MOD. VT17WV7X </w:t>
            </w:r>
            <w:r w:rsidRPr="007C52C0">
              <w:br/>
            </w:r>
            <w:r w:rsidRPr="007C52C0">
              <w:br/>
              <w:t xml:space="preserve"> TECLADO Y MOUSEN/D</w:t>
            </w:r>
          </w:p>
        </w:tc>
        <w:tc>
          <w:tcPr>
            <w:tcW w:w="1276" w:type="dxa"/>
            <w:noWrap/>
            <w:hideMark/>
          </w:tcPr>
          <w:p w:rsidR="007C52C0" w:rsidRPr="007C52C0" w:rsidRDefault="007C52C0" w:rsidP="00964716">
            <w:pPr>
              <w:jc w:val="right"/>
            </w:pPr>
            <w:r w:rsidRPr="007C52C0">
              <w:t>3,500</w:t>
            </w:r>
          </w:p>
        </w:tc>
      </w:tr>
      <w:tr w:rsidR="007C52C0" w:rsidRPr="007C52C0" w:rsidTr="00EE5216">
        <w:trPr>
          <w:trHeight w:val="255"/>
        </w:trPr>
        <w:tc>
          <w:tcPr>
            <w:tcW w:w="1229" w:type="dxa"/>
            <w:noWrap/>
            <w:hideMark/>
          </w:tcPr>
          <w:p w:rsidR="007C52C0" w:rsidRPr="007C52C0" w:rsidRDefault="007C52C0" w:rsidP="007C52C0">
            <w:r w:rsidRPr="007C52C0">
              <w:t>001310</w:t>
            </w:r>
          </w:p>
        </w:tc>
        <w:tc>
          <w:tcPr>
            <w:tcW w:w="10395" w:type="dxa"/>
            <w:noWrap/>
            <w:hideMark/>
          </w:tcPr>
          <w:p w:rsidR="007C52C0" w:rsidRPr="007C52C0" w:rsidRDefault="007C52C0">
            <w:r w:rsidRPr="007C52C0">
              <w:t>MESA DE TRABAJOMETALICA  CON CUBIERTA DE FORMAICA  DIMENSIONES: 1.20 X 0.40 X 0.75 MTS.N/D</w:t>
            </w:r>
          </w:p>
        </w:tc>
        <w:tc>
          <w:tcPr>
            <w:tcW w:w="1276" w:type="dxa"/>
            <w:noWrap/>
            <w:hideMark/>
          </w:tcPr>
          <w:p w:rsidR="007C52C0" w:rsidRPr="007C52C0" w:rsidRDefault="007C52C0" w:rsidP="00964716">
            <w:pPr>
              <w:jc w:val="right"/>
            </w:pPr>
            <w:r w:rsidRPr="007C52C0">
              <w:t>1,300</w:t>
            </w:r>
          </w:p>
        </w:tc>
      </w:tr>
      <w:tr w:rsidR="007C52C0" w:rsidRPr="007C52C0" w:rsidTr="00EE5216">
        <w:trPr>
          <w:trHeight w:val="255"/>
        </w:trPr>
        <w:tc>
          <w:tcPr>
            <w:tcW w:w="1229" w:type="dxa"/>
            <w:noWrap/>
            <w:hideMark/>
          </w:tcPr>
          <w:p w:rsidR="007C52C0" w:rsidRPr="007C52C0" w:rsidRDefault="007C52C0" w:rsidP="007C52C0">
            <w:r w:rsidRPr="007C52C0">
              <w:t>001311</w:t>
            </w:r>
          </w:p>
        </w:tc>
        <w:tc>
          <w:tcPr>
            <w:tcW w:w="10395" w:type="dxa"/>
            <w:noWrap/>
            <w:hideMark/>
          </w:tcPr>
          <w:p w:rsidR="007C52C0" w:rsidRPr="007C52C0" w:rsidRDefault="007C52C0">
            <w:r w:rsidRPr="007C52C0">
              <w:t>COMPUTADORACON MONITOR MARCA SAMSUNG MOD. SYNC MASTER SA300 CON ETIQUETA c00205804879 TECLADO Y MOUSEN/D</w:t>
            </w:r>
          </w:p>
        </w:tc>
        <w:tc>
          <w:tcPr>
            <w:tcW w:w="1276" w:type="dxa"/>
            <w:noWrap/>
            <w:hideMark/>
          </w:tcPr>
          <w:p w:rsidR="007C52C0" w:rsidRPr="007C52C0" w:rsidRDefault="007C52C0" w:rsidP="00964716">
            <w:pPr>
              <w:jc w:val="right"/>
            </w:pPr>
            <w:r w:rsidRPr="007C52C0">
              <w:t>3,500</w:t>
            </w:r>
          </w:p>
        </w:tc>
      </w:tr>
      <w:tr w:rsidR="007C52C0" w:rsidRPr="007C52C0" w:rsidTr="00EE5216">
        <w:trPr>
          <w:trHeight w:val="255"/>
        </w:trPr>
        <w:tc>
          <w:tcPr>
            <w:tcW w:w="1229" w:type="dxa"/>
            <w:noWrap/>
            <w:hideMark/>
          </w:tcPr>
          <w:p w:rsidR="007C52C0" w:rsidRPr="007C52C0" w:rsidRDefault="007C52C0" w:rsidP="007C52C0">
            <w:r w:rsidRPr="007C52C0">
              <w:t>001312</w:t>
            </w:r>
          </w:p>
        </w:tc>
        <w:tc>
          <w:tcPr>
            <w:tcW w:w="10395" w:type="dxa"/>
            <w:noWrap/>
            <w:hideMark/>
          </w:tcPr>
          <w:p w:rsidR="007C52C0" w:rsidRPr="007C52C0" w:rsidRDefault="007C52C0">
            <w:r w:rsidRPr="007C52C0">
              <w:t>COMPUTADORACON MONITOR MARCA SAMSUNG MOD. SYNC MASTER SA300 CON ETIQUETA c00205804876 TECLADO Y MOUSEN/D</w:t>
            </w:r>
          </w:p>
        </w:tc>
        <w:tc>
          <w:tcPr>
            <w:tcW w:w="1276" w:type="dxa"/>
            <w:noWrap/>
            <w:hideMark/>
          </w:tcPr>
          <w:p w:rsidR="007C52C0" w:rsidRPr="007C52C0" w:rsidRDefault="007C52C0" w:rsidP="00964716">
            <w:pPr>
              <w:jc w:val="right"/>
            </w:pPr>
            <w:r w:rsidRPr="007C52C0">
              <w:t>3,500</w:t>
            </w:r>
          </w:p>
        </w:tc>
      </w:tr>
      <w:tr w:rsidR="007C52C0" w:rsidRPr="007C52C0" w:rsidTr="00EE5216">
        <w:trPr>
          <w:trHeight w:val="255"/>
        </w:trPr>
        <w:tc>
          <w:tcPr>
            <w:tcW w:w="1229" w:type="dxa"/>
            <w:noWrap/>
            <w:hideMark/>
          </w:tcPr>
          <w:p w:rsidR="007C52C0" w:rsidRPr="007C52C0" w:rsidRDefault="007C52C0" w:rsidP="007C52C0">
            <w:r w:rsidRPr="007C52C0">
              <w:t>001313</w:t>
            </w:r>
          </w:p>
        </w:tc>
        <w:tc>
          <w:tcPr>
            <w:tcW w:w="10395" w:type="dxa"/>
            <w:noWrap/>
            <w:hideMark/>
          </w:tcPr>
          <w:p w:rsidR="007C52C0" w:rsidRPr="007C52C0" w:rsidRDefault="007C52C0">
            <w:r w:rsidRPr="007C52C0">
              <w:t>COMPUTADORACON MONITOR MARCA SAMSUNG MOD. SYNC MASTER SA300 CON ETIQUETA c00205804878 TECLADO Y MOUSEN/D</w:t>
            </w:r>
          </w:p>
        </w:tc>
        <w:tc>
          <w:tcPr>
            <w:tcW w:w="1276" w:type="dxa"/>
            <w:noWrap/>
            <w:hideMark/>
          </w:tcPr>
          <w:p w:rsidR="007C52C0" w:rsidRPr="007C52C0" w:rsidRDefault="007C52C0" w:rsidP="00964716">
            <w:pPr>
              <w:jc w:val="right"/>
            </w:pPr>
            <w:r w:rsidRPr="007C52C0">
              <w:t>3,500</w:t>
            </w:r>
          </w:p>
        </w:tc>
      </w:tr>
      <w:tr w:rsidR="007C52C0" w:rsidRPr="007C52C0" w:rsidTr="00EE5216">
        <w:trPr>
          <w:trHeight w:val="255"/>
        </w:trPr>
        <w:tc>
          <w:tcPr>
            <w:tcW w:w="1229" w:type="dxa"/>
            <w:noWrap/>
            <w:hideMark/>
          </w:tcPr>
          <w:p w:rsidR="007C52C0" w:rsidRPr="007C52C0" w:rsidRDefault="007C52C0" w:rsidP="007C52C0">
            <w:r w:rsidRPr="007C52C0">
              <w:t>001314</w:t>
            </w:r>
          </w:p>
        </w:tc>
        <w:tc>
          <w:tcPr>
            <w:tcW w:w="10395" w:type="dxa"/>
            <w:noWrap/>
            <w:hideMark/>
          </w:tcPr>
          <w:p w:rsidR="007C52C0" w:rsidRPr="007C52C0" w:rsidRDefault="007C52C0">
            <w:r w:rsidRPr="007C52C0">
              <w:t>MESA DE TRABAJOMETALICA  CON CUBIERTA DE FORMAICA  DIMENSIONES: 1.20 X 0.40 X 0.75 MTS.N/D</w:t>
            </w:r>
          </w:p>
        </w:tc>
        <w:tc>
          <w:tcPr>
            <w:tcW w:w="1276" w:type="dxa"/>
            <w:noWrap/>
            <w:hideMark/>
          </w:tcPr>
          <w:p w:rsidR="007C52C0" w:rsidRPr="007C52C0" w:rsidRDefault="007C52C0" w:rsidP="00964716">
            <w:pPr>
              <w:jc w:val="right"/>
            </w:pPr>
            <w:r w:rsidRPr="007C52C0">
              <w:t>1,100</w:t>
            </w:r>
          </w:p>
        </w:tc>
      </w:tr>
      <w:tr w:rsidR="007C52C0" w:rsidRPr="007C52C0" w:rsidTr="00EE5216">
        <w:trPr>
          <w:trHeight w:val="255"/>
        </w:trPr>
        <w:tc>
          <w:tcPr>
            <w:tcW w:w="1229" w:type="dxa"/>
            <w:noWrap/>
            <w:hideMark/>
          </w:tcPr>
          <w:p w:rsidR="007C52C0" w:rsidRPr="007C52C0" w:rsidRDefault="007C52C0" w:rsidP="007C52C0">
            <w:r w:rsidRPr="007C52C0">
              <w:t>001315</w:t>
            </w:r>
          </w:p>
        </w:tc>
        <w:tc>
          <w:tcPr>
            <w:tcW w:w="10395" w:type="dxa"/>
            <w:noWrap/>
            <w:hideMark/>
          </w:tcPr>
          <w:p w:rsidR="007C52C0" w:rsidRPr="007C52C0" w:rsidRDefault="007C52C0">
            <w:r w:rsidRPr="007C52C0">
              <w:t>COMPUTADORACON MONITOR ACER MOD. S220HQL  ETIQUETA c00200104170 TECLADO Y MOUSE.ACER</w:t>
            </w:r>
          </w:p>
        </w:tc>
        <w:tc>
          <w:tcPr>
            <w:tcW w:w="1276" w:type="dxa"/>
            <w:noWrap/>
            <w:hideMark/>
          </w:tcPr>
          <w:p w:rsidR="007C52C0" w:rsidRPr="007C52C0" w:rsidRDefault="007C52C0" w:rsidP="00964716">
            <w:pPr>
              <w:jc w:val="right"/>
            </w:pPr>
            <w:r w:rsidRPr="007C52C0">
              <w:t>4,400</w:t>
            </w:r>
          </w:p>
        </w:tc>
      </w:tr>
      <w:tr w:rsidR="007C52C0" w:rsidRPr="007C52C0" w:rsidTr="00EE5216">
        <w:trPr>
          <w:trHeight w:val="255"/>
        </w:trPr>
        <w:tc>
          <w:tcPr>
            <w:tcW w:w="1229" w:type="dxa"/>
            <w:noWrap/>
            <w:hideMark/>
          </w:tcPr>
          <w:p w:rsidR="007C52C0" w:rsidRPr="007C52C0" w:rsidRDefault="007C52C0" w:rsidP="007C52C0">
            <w:r w:rsidRPr="007C52C0">
              <w:t>001316</w:t>
            </w:r>
          </w:p>
        </w:tc>
        <w:tc>
          <w:tcPr>
            <w:tcW w:w="10395" w:type="dxa"/>
            <w:noWrap/>
            <w:hideMark/>
          </w:tcPr>
          <w:p w:rsidR="007C52C0" w:rsidRPr="007C52C0" w:rsidRDefault="007C52C0">
            <w:r w:rsidRPr="007C52C0">
              <w:t>MUEBLEDE MADERA PARA EQUIPO DE COMPUTO CON TRES DIVISIONESN/D</w:t>
            </w:r>
          </w:p>
        </w:tc>
        <w:tc>
          <w:tcPr>
            <w:tcW w:w="1276" w:type="dxa"/>
            <w:noWrap/>
            <w:hideMark/>
          </w:tcPr>
          <w:p w:rsidR="007C52C0" w:rsidRPr="007C52C0" w:rsidRDefault="007C52C0" w:rsidP="00964716">
            <w:pPr>
              <w:jc w:val="right"/>
            </w:pPr>
            <w:r w:rsidRPr="007C52C0">
              <w:t>1,600</w:t>
            </w:r>
          </w:p>
        </w:tc>
      </w:tr>
      <w:tr w:rsidR="007C52C0" w:rsidRPr="007C52C0" w:rsidTr="00EE5216">
        <w:trPr>
          <w:trHeight w:val="255"/>
        </w:trPr>
        <w:tc>
          <w:tcPr>
            <w:tcW w:w="1229" w:type="dxa"/>
            <w:noWrap/>
            <w:hideMark/>
          </w:tcPr>
          <w:p w:rsidR="007C52C0" w:rsidRPr="007C52C0" w:rsidRDefault="007C52C0" w:rsidP="007C52C0">
            <w:r w:rsidRPr="007C52C0">
              <w:t>001317</w:t>
            </w:r>
          </w:p>
        </w:tc>
        <w:tc>
          <w:tcPr>
            <w:tcW w:w="10395" w:type="dxa"/>
            <w:noWrap/>
            <w:hideMark/>
          </w:tcPr>
          <w:p w:rsidR="007C52C0" w:rsidRPr="007C52C0" w:rsidRDefault="007C52C0">
            <w:r w:rsidRPr="007C52C0">
              <w:t>COMPUTADORACON MONITOR ACER S220HQL  CON ETIQUETA c00200104229 TECLADO Y MOUSEACER</w:t>
            </w:r>
          </w:p>
        </w:tc>
        <w:tc>
          <w:tcPr>
            <w:tcW w:w="1276" w:type="dxa"/>
            <w:noWrap/>
            <w:hideMark/>
          </w:tcPr>
          <w:p w:rsidR="007C52C0" w:rsidRPr="007C52C0" w:rsidRDefault="007C52C0" w:rsidP="00964716">
            <w:pPr>
              <w:jc w:val="right"/>
            </w:pPr>
            <w:r w:rsidRPr="007C52C0">
              <w:t>4,400</w:t>
            </w:r>
          </w:p>
        </w:tc>
      </w:tr>
      <w:tr w:rsidR="007C52C0" w:rsidRPr="007C52C0" w:rsidTr="00EE5216">
        <w:trPr>
          <w:trHeight w:val="255"/>
        </w:trPr>
        <w:tc>
          <w:tcPr>
            <w:tcW w:w="1229" w:type="dxa"/>
            <w:noWrap/>
            <w:hideMark/>
          </w:tcPr>
          <w:p w:rsidR="007C52C0" w:rsidRPr="007C52C0" w:rsidRDefault="007C52C0" w:rsidP="007C52C0">
            <w:r w:rsidRPr="007C52C0">
              <w:t>001318</w:t>
            </w:r>
          </w:p>
        </w:tc>
        <w:tc>
          <w:tcPr>
            <w:tcW w:w="10395" w:type="dxa"/>
            <w:noWrap/>
            <w:hideMark/>
          </w:tcPr>
          <w:p w:rsidR="007C52C0" w:rsidRPr="007C52C0" w:rsidRDefault="007C52C0">
            <w:r w:rsidRPr="007C52C0">
              <w:t>MUEBLEDE MADERA PARA EQUIPO DE COMPUTO CON TRES DIVISIONESN/D</w:t>
            </w:r>
          </w:p>
        </w:tc>
        <w:tc>
          <w:tcPr>
            <w:tcW w:w="1276" w:type="dxa"/>
            <w:noWrap/>
            <w:hideMark/>
          </w:tcPr>
          <w:p w:rsidR="007C52C0" w:rsidRPr="007C52C0" w:rsidRDefault="007C52C0" w:rsidP="00964716">
            <w:pPr>
              <w:jc w:val="right"/>
            </w:pPr>
            <w:r w:rsidRPr="007C52C0">
              <w:t>1,600</w:t>
            </w:r>
          </w:p>
        </w:tc>
      </w:tr>
      <w:tr w:rsidR="007C52C0" w:rsidRPr="007C52C0" w:rsidTr="00EE5216">
        <w:trPr>
          <w:trHeight w:val="255"/>
        </w:trPr>
        <w:tc>
          <w:tcPr>
            <w:tcW w:w="1229" w:type="dxa"/>
            <w:noWrap/>
            <w:hideMark/>
          </w:tcPr>
          <w:p w:rsidR="007C52C0" w:rsidRPr="007C52C0" w:rsidRDefault="007C52C0" w:rsidP="007C52C0">
            <w:r w:rsidRPr="007C52C0">
              <w:t>001319</w:t>
            </w:r>
          </w:p>
        </w:tc>
        <w:tc>
          <w:tcPr>
            <w:tcW w:w="10395" w:type="dxa"/>
            <w:noWrap/>
            <w:hideMark/>
          </w:tcPr>
          <w:p w:rsidR="007C52C0" w:rsidRPr="007C52C0" w:rsidRDefault="007C52C0">
            <w:r w:rsidRPr="007C52C0">
              <w:t>COMPUTADORACON MONITOR ACER S220HQL  CON ETIQUETA c00200104221 TECLADO Y MOUSEACER</w:t>
            </w:r>
          </w:p>
        </w:tc>
        <w:tc>
          <w:tcPr>
            <w:tcW w:w="1276" w:type="dxa"/>
            <w:noWrap/>
            <w:hideMark/>
          </w:tcPr>
          <w:p w:rsidR="007C52C0" w:rsidRPr="007C52C0" w:rsidRDefault="007C52C0" w:rsidP="00964716">
            <w:pPr>
              <w:jc w:val="right"/>
            </w:pPr>
            <w:r w:rsidRPr="007C52C0">
              <w:t>4,400</w:t>
            </w:r>
          </w:p>
        </w:tc>
      </w:tr>
      <w:tr w:rsidR="007C52C0" w:rsidRPr="007C52C0" w:rsidTr="00EE5216">
        <w:trPr>
          <w:trHeight w:val="255"/>
        </w:trPr>
        <w:tc>
          <w:tcPr>
            <w:tcW w:w="1229" w:type="dxa"/>
            <w:noWrap/>
            <w:hideMark/>
          </w:tcPr>
          <w:p w:rsidR="007C52C0" w:rsidRPr="007C52C0" w:rsidRDefault="007C52C0" w:rsidP="007C52C0">
            <w:r w:rsidRPr="007C52C0">
              <w:t>001320</w:t>
            </w:r>
          </w:p>
        </w:tc>
        <w:tc>
          <w:tcPr>
            <w:tcW w:w="10395" w:type="dxa"/>
            <w:noWrap/>
            <w:hideMark/>
          </w:tcPr>
          <w:p w:rsidR="007C52C0" w:rsidRPr="007C52C0" w:rsidRDefault="007C52C0">
            <w:r w:rsidRPr="007C52C0">
              <w:t>MUEBLEDE MADERA PARA EQUIPO DE COMPUTO CON TRES DIVISIONESN/D</w:t>
            </w:r>
          </w:p>
        </w:tc>
        <w:tc>
          <w:tcPr>
            <w:tcW w:w="1276" w:type="dxa"/>
            <w:noWrap/>
            <w:hideMark/>
          </w:tcPr>
          <w:p w:rsidR="007C52C0" w:rsidRPr="007C52C0" w:rsidRDefault="007C52C0" w:rsidP="00964716">
            <w:pPr>
              <w:jc w:val="right"/>
            </w:pPr>
            <w:r w:rsidRPr="007C52C0">
              <w:t>1,600</w:t>
            </w:r>
          </w:p>
        </w:tc>
      </w:tr>
      <w:tr w:rsidR="007C52C0" w:rsidRPr="007C52C0" w:rsidTr="00EE5216">
        <w:trPr>
          <w:trHeight w:val="255"/>
        </w:trPr>
        <w:tc>
          <w:tcPr>
            <w:tcW w:w="1229" w:type="dxa"/>
            <w:noWrap/>
            <w:hideMark/>
          </w:tcPr>
          <w:p w:rsidR="007C52C0" w:rsidRPr="007C52C0" w:rsidRDefault="007C52C0" w:rsidP="007C52C0">
            <w:r w:rsidRPr="007C52C0">
              <w:t>001321</w:t>
            </w:r>
          </w:p>
        </w:tc>
        <w:tc>
          <w:tcPr>
            <w:tcW w:w="10395" w:type="dxa"/>
            <w:noWrap/>
            <w:hideMark/>
          </w:tcPr>
          <w:p w:rsidR="007C52C0" w:rsidRPr="007C52C0" w:rsidRDefault="007C52C0">
            <w:r w:rsidRPr="007C52C0">
              <w:t>COMPUTADORACON MONITOR ACER MOD. S220HQL  CON ETIQUETA c00200104228 TECLADO Y MOUSEACER</w:t>
            </w:r>
          </w:p>
        </w:tc>
        <w:tc>
          <w:tcPr>
            <w:tcW w:w="1276" w:type="dxa"/>
            <w:noWrap/>
            <w:hideMark/>
          </w:tcPr>
          <w:p w:rsidR="007C52C0" w:rsidRPr="007C52C0" w:rsidRDefault="007C52C0" w:rsidP="00964716">
            <w:pPr>
              <w:jc w:val="right"/>
            </w:pPr>
            <w:r w:rsidRPr="007C52C0">
              <w:t>4,400</w:t>
            </w:r>
          </w:p>
        </w:tc>
      </w:tr>
      <w:tr w:rsidR="007C52C0" w:rsidRPr="007C52C0" w:rsidTr="00EE5216">
        <w:trPr>
          <w:trHeight w:val="255"/>
        </w:trPr>
        <w:tc>
          <w:tcPr>
            <w:tcW w:w="1229" w:type="dxa"/>
            <w:noWrap/>
            <w:hideMark/>
          </w:tcPr>
          <w:p w:rsidR="007C52C0" w:rsidRPr="007C52C0" w:rsidRDefault="007C52C0" w:rsidP="007C52C0">
            <w:r w:rsidRPr="007C52C0">
              <w:t>001322</w:t>
            </w:r>
          </w:p>
        </w:tc>
        <w:tc>
          <w:tcPr>
            <w:tcW w:w="10395" w:type="dxa"/>
            <w:noWrap/>
            <w:hideMark/>
          </w:tcPr>
          <w:p w:rsidR="007C52C0" w:rsidRPr="007C52C0" w:rsidRDefault="007C52C0">
            <w:r w:rsidRPr="007C52C0">
              <w:t>MUEBLEDE MADERA PARA EQUIPO DE COMPUTO CON TRES DIVISIONESN/D</w:t>
            </w:r>
          </w:p>
        </w:tc>
        <w:tc>
          <w:tcPr>
            <w:tcW w:w="1276" w:type="dxa"/>
            <w:noWrap/>
            <w:hideMark/>
          </w:tcPr>
          <w:p w:rsidR="007C52C0" w:rsidRPr="007C52C0" w:rsidRDefault="007C52C0" w:rsidP="00964716">
            <w:pPr>
              <w:jc w:val="right"/>
            </w:pPr>
            <w:r w:rsidRPr="007C52C0">
              <w:t>1,600</w:t>
            </w:r>
          </w:p>
        </w:tc>
      </w:tr>
      <w:tr w:rsidR="007C52C0" w:rsidRPr="007C52C0" w:rsidTr="00EE5216">
        <w:trPr>
          <w:trHeight w:val="255"/>
        </w:trPr>
        <w:tc>
          <w:tcPr>
            <w:tcW w:w="1229" w:type="dxa"/>
            <w:noWrap/>
            <w:hideMark/>
          </w:tcPr>
          <w:p w:rsidR="007C52C0" w:rsidRPr="007C52C0" w:rsidRDefault="007C52C0" w:rsidP="007C52C0">
            <w:r w:rsidRPr="007C52C0">
              <w:t>001323</w:t>
            </w:r>
          </w:p>
        </w:tc>
        <w:tc>
          <w:tcPr>
            <w:tcW w:w="10395" w:type="dxa"/>
            <w:noWrap/>
            <w:hideMark/>
          </w:tcPr>
          <w:p w:rsidR="007C52C0" w:rsidRPr="007C52C0" w:rsidRDefault="007C52C0">
            <w:r w:rsidRPr="007C52C0">
              <w:t>COMPUTADORACON MONITOR ACER MOD. S220HQL  ETIQUETA c00200104172 TECLADO Y MOUSE.ACER</w:t>
            </w:r>
          </w:p>
        </w:tc>
        <w:tc>
          <w:tcPr>
            <w:tcW w:w="1276" w:type="dxa"/>
            <w:noWrap/>
            <w:hideMark/>
          </w:tcPr>
          <w:p w:rsidR="007C52C0" w:rsidRPr="007C52C0" w:rsidRDefault="007C52C0" w:rsidP="00964716">
            <w:pPr>
              <w:jc w:val="right"/>
            </w:pPr>
            <w:r w:rsidRPr="007C52C0">
              <w:t>4,400</w:t>
            </w:r>
          </w:p>
        </w:tc>
      </w:tr>
      <w:tr w:rsidR="007C52C0" w:rsidRPr="007C52C0" w:rsidTr="00EE5216">
        <w:trPr>
          <w:trHeight w:val="255"/>
        </w:trPr>
        <w:tc>
          <w:tcPr>
            <w:tcW w:w="1229" w:type="dxa"/>
            <w:noWrap/>
            <w:hideMark/>
          </w:tcPr>
          <w:p w:rsidR="007C52C0" w:rsidRPr="007C52C0" w:rsidRDefault="007C52C0" w:rsidP="007C52C0">
            <w:r w:rsidRPr="007C52C0">
              <w:t>001324</w:t>
            </w:r>
          </w:p>
        </w:tc>
        <w:tc>
          <w:tcPr>
            <w:tcW w:w="10395" w:type="dxa"/>
            <w:noWrap/>
            <w:hideMark/>
          </w:tcPr>
          <w:p w:rsidR="007C52C0" w:rsidRPr="007C52C0" w:rsidRDefault="007C52C0">
            <w:r w:rsidRPr="007C52C0">
              <w:t>MUEBLEDE MADERA PARA EQUIPO DE COMPUTO CON TRES DIVISIONESN/D</w:t>
            </w:r>
          </w:p>
        </w:tc>
        <w:tc>
          <w:tcPr>
            <w:tcW w:w="1276" w:type="dxa"/>
            <w:noWrap/>
            <w:hideMark/>
          </w:tcPr>
          <w:p w:rsidR="007C52C0" w:rsidRPr="007C52C0" w:rsidRDefault="007C52C0" w:rsidP="00964716">
            <w:pPr>
              <w:jc w:val="right"/>
            </w:pPr>
            <w:r w:rsidRPr="007C52C0">
              <w:t>1,600</w:t>
            </w:r>
          </w:p>
        </w:tc>
      </w:tr>
      <w:tr w:rsidR="007C52C0" w:rsidRPr="007C52C0" w:rsidTr="00EE5216">
        <w:trPr>
          <w:trHeight w:val="255"/>
        </w:trPr>
        <w:tc>
          <w:tcPr>
            <w:tcW w:w="1229" w:type="dxa"/>
            <w:noWrap/>
            <w:hideMark/>
          </w:tcPr>
          <w:p w:rsidR="007C52C0" w:rsidRPr="007C52C0" w:rsidRDefault="007C52C0" w:rsidP="007C52C0">
            <w:r w:rsidRPr="007C52C0">
              <w:t>001325</w:t>
            </w:r>
          </w:p>
        </w:tc>
        <w:tc>
          <w:tcPr>
            <w:tcW w:w="10395" w:type="dxa"/>
            <w:noWrap/>
            <w:hideMark/>
          </w:tcPr>
          <w:p w:rsidR="007C52C0" w:rsidRPr="007C52C0" w:rsidRDefault="007C52C0">
            <w:r w:rsidRPr="007C52C0">
              <w:t>COMPUTADORACON MONITOR ACER S220HQL  CON ETIQUETA c00200104171 TECLADO Y MOUSEACER</w:t>
            </w:r>
          </w:p>
        </w:tc>
        <w:tc>
          <w:tcPr>
            <w:tcW w:w="1276" w:type="dxa"/>
            <w:noWrap/>
            <w:hideMark/>
          </w:tcPr>
          <w:p w:rsidR="007C52C0" w:rsidRPr="007C52C0" w:rsidRDefault="007C52C0" w:rsidP="00964716">
            <w:pPr>
              <w:jc w:val="right"/>
            </w:pPr>
            <w:r w:rsidRPr="007C52C0">
              <w:t>4,400</w:t>
            </w:r>
          </w:p>
        </w:tc>
      </w:tr>
      <w:tr w:rsidR="007C52C0" w:rsidRPr="007C52C0" w:rsidTr="00EE5216">
        <w:trPr>
          <w:trHeight w:val="255"/>
        </w:trPr>
        <w:tc>
          <w:tcPr>
            <w:tcW w:w="1229" w:type="dxa"/>
            <w:noWrap/>
            <w:hideMark/>
          </w:tcPr>
          <w:p w:rsidR="007C52C0" w:rsidRPr="007C52C0" w:rsidRDefault="007C52C0" w:rsidP="007C52C0">
            <w:r w:rsidRPr="007C52C0">
              <w:t>001326</w:t>
            </w:r>
          </w:p>
        </w:tc>
        <w:tc>
          <w:tcPr>
            <w:tcW w:w="10395" w:type="dxa"/>
            <w:noWrap/>
            <w:hideMark/>
          </w:tcPr>
          <w:p w:rsidR="007C52C0" w:rsidRPr="007C52C0" w:rsidRDefault="007C52C0">
            <w:r w:rsidRPr="007C52C0">
              <w:t>MUEBLEDE MADERA PARA EQUIPO DE COMPUTO CON TRES DIVISIONESN/D</w:t>
            </w:r>
          </w:p>
        </w:tc>
        <w:tc>
          <w:tcPr>
            <w:tcW w:w="1276" w:type="dxa"/>
            <w:noWrap/>
            <w:hideMark/>
          </w:tcPr>
          <w:p w:rsidR="007C52C0" w:rsidRPr="007C52C0" w:rsidRDefault="007C52C0" w:rsidP="00964716">
            <w:pPr>
              <w:jc w:val="right"/>
            </w:pPr>
            <w:r w:rsidRPr="007C52C0">
              <w:t>1,600</w:t>
            </w:r>
          </w:p>
        </w:tc>
      </w:tr>
      <w:tr w:rsidR="007C52C0" w:rsidRPr="007C52C0" w:rsidTr="00EE5216">
        <w:trPr>
          <w:trHeight w:val="255"/>
        </w:trPr>
        <w:tc>
          <w:tcPr>
            <w:tcW w:w="1229" w:type="dxa"/>
            <w:noWrap/>
            <w:hideMark/>
          </w:tcPr>
          <w:p w:rsidR="007C52C0" w:rsidRPr="007C52C0" w:rsidRDefault="007C52C0" w:rsidP="007C52C0">
            <w:r w:rsidRPr="007C52C0">
              <w:t>001327</w:t>
            </w:r>
          </w:p>
        </w:tc>
        <w:tc>
          <w:tcPr>
            <w:tcW w:w="10395" w:type="dxa"/>
            <w:noWrap/>
            <w:hideMark/>
          </w:tcPr>
          <w:p w:rsidR="007C52C0" w:rsidRPr="007C52C0" w:rsidRDefault="007C52C0">
            <w:r w:rsidRPr="007C52C0">
              <w:t>COMPUTADORACON MONITOR ACER S220HQL  CON ETIQUETA c00200104227 TECLADO Y MOUSEACER</w:t>
            </w:r>
          </w:p>
        </w:tc>
        <w:tc>
          <w:tcPr>
            <w:tcW w:w="1276" w:type="dxa"/>
            <w:noWrap/>
            <w:hideMark/>
          </w:tcPr>
          <w:p w:rsidR="007C52C0" w:rsidRPr="007C52C0" w:rsidRDefault="007C52C0" w:rsidP="00964716">
            <w:pPr>
              <w:jc w:val="right"/>
            </w:pPr>
            <w:r w:rsidRPr="007C52C0">
              <w:t>4,400</w:t>
            </w:r>
          </w:p>
        </w:tc>
      </w:tr>
      <w:tr w:rsidR="007C52C0" w:rsidRPr="007C52C0" w:rsidTr="00EE5216">
        <w:trPr>
          <w:trHeight w:val="255"/>
        </w:trPr>
        <w:tc>
          <w:tcPr>
            <w:tcW w:w="1229" w:type="dxa"/>
            <w:noWrap/>
            <w:hideMark/>
          </w:tcPr>
          <w:p w:rsidR="007C52C0" w:rsidRPr="007C52C0" w:rsidRDefault="007C52C0" w:rsidP="007C52C0">
            <w:r w:rsidRPr="007C52C0">
              <w:t>001328</w:t>
            </w:r>
          </w:p>
        </w:tc>
        <w:tc>
          <w:tcPr>
            <w:tcW w:w="10395" w:type="dxa"/>
            <w:noWrap/>
            <w:hideMark/>
          </w:tcPr>
          <w:p w:rsidR="007C52C0" w:rsidRPr="007C52C0" w:rsidRDefault="007C52C0">
            <w:r w:rsidRPr="007C52C0">
              <w:t>MUEBLEDE MADERA PARA EQUIPO DE COMPUTO CON TRES DIVISIONESN/D</w:t>
            </w:r>
          </w:p>
        </w:tc>
        <w:tc>
          <w:tcPr>
            <w:tcW w:w="1276" w:type="dxa"/>
            <w:noWrap/>
            <w:hideMark/>
          </w:tcPr>
          <w:p w:rsidR="007C52C0" w:rsidRPr="007C52C0" w:rsidRDefault="007C52C0" w:rsidP="00964716">
            <w:pPr>
              <w:jc w:val="right"/>
            </w:pPr>
            <w:r w:rsidRPr="007C52C0">
              <w:t>1,600</w:t>
            </w:r>
          </w:p>
        </w:tc>
      </w:tr>
      <w:tr w:rsidR="007C52C0" w:rsidRPr="007C52C0" w:rsidTr="00EE5216">
        <w:trPr>
          <w:trHeight w:val="255"/>
        </w:trPr>
        <w:tc>
          <w:tcPr>
            <w:tcW w:w="1229" w:type="dxa"/>
            <w:noWrap/>
            <w:hideMark/>
          </w:tcPr>
          <w:p w:rsidR="007C52C0" w:rsidRPr="007C52C0" w:rsidRDefault="007C52C0" w:rsidP="007C52C0">
            <w:r w:rsidRPr="007C52C0">
              <w:t>001329</w:t>
            </w:r>
          </w:p>
        </w:tc>
        <w:tc>
          <w:tcPr>
            <w:tcW w:w="10395" w:type="dxa"/>
            <w:noWrap/>
            <w:hideMark/>
          </w:tcPr>
          <w:p w:rsidR="007C52C0" w:rsidRPr="007C52C0" w:rsidRDefault="007C52C0">
            <w:r w:rsidRPr="007C52C0">
              <w:t>COMPUTADORACON MONITOR ACER MOD. S220HQL  ETIQUETA c00200104178 TECLADO Y MOUSE.ACER</w:t>
            </w:r>
          </w:p>
        </w:tc>
        <w:tc>
          <w:tcPr>
            <w:tcW w:w="1276" w:type="dxa"/>
            <w:noWrap/>
            <w:hideMark/>
          </w:tcPr>
          <w:p w:rsidR="007C52C0" w:rsidRPr="007C52C0" w:rsidRDefault="007C52C0" w:rsidP="00964716">
            <w:pPr>
              <w:jc w:val="right"/>
            </w:pPr>
            <w:r w:rsidRPr="007C52C0">
              <w:t>4,400</w:t>
            </w:r>
          </w:p>
        </w:tc>
      </w:tr>
      <w:tr w:rsidR="007C52C0" w:rsidRPr="007C52C0" w:rsidTr="00EE5216">
        <w:trPr>
          <w:trHeight w:val="255"/>
        </w:trPr>
        <w:tc>
          <w:tcPr>
            <w:tcW w:w="1229" w:type="dxa"/>
            <w:noWrap/>
            <w:hideMark/>
          </w:tcPr>
          <w:p w:rsidR="007C52C0" w:rsidRPr="007C52C0" w:rsidRDefault="007C52C0" w:rsidP="007C52C0">
            <w:r w:rsidRPr="007C52C0">
              <w:t>001330</w:t>
            </w:r>
          </w:p>
        </w:tc>
        <w:tc>
          <w:tcPr>
            <w:tcW w:w="10395" w:type="dxa"/>
            <w:noWrap/>
            <w:hideMark/>
          </w:tcPr>
          <w:p w:rsidR="007C52C0" w:rsidRPr="007C52C0" w:rsidRDefault="007C52C0">
            <w:r w:rsidRPr="007C52C0">
              <w:t>MUEBLEDE MADERA PARA EQUIPO DE COMPUTO CON TRES DIVISIONESN/D</w:t>
            </w:r>
          </w:p>
        </w:tc>
        <w:tc>
          <w:tcPr>
            <w:tcW w:w="1276" w:type="dxa"/>
            <w:noWrap/>
            <w:hideMark/>
          </w:tcPr>
          <w:p w:rsidR="007C52C0" w:rsidRPr="007C52C0" w:rsidRDefault="007C52C0" w:rsidP="00964716">
            <w:pPr>
              <w:jc w:val="right"/>
            </w:pPr>
            <w:r w:rsidRPr="007C52C0">
              <w:t>1,600</w:t>
            </w:r>
          </w:p>
        </w:tc>
      </w:tr>
      <w:tr w:rsidR="007C52C0" w:rsidRPr="007C52C0" w:rsidTr="00EE5216">
        <w:trPr>
          <w:trHeight w:val="255"/>
        </w:trPr>
        <w:tc>
          <w:tcPr>
            <w:tcW w:w="1229" w:type="dxa"/>
            <w:noWrap/>
            <w:hideMark/>
          </w:tcPr>
          <w:p w:rsidR="007C52C0" w:rsidRPr="007C52C0" w:rsidRDefault="007C52C0" w:rsidP="007C52C0">
            <w:r w:rsidRPr="007C52C0">
              <w:t>001331</w:t>
            </w:r>
          </w:p>
        </w:tc>
        <w:tc>
          <w:tcPr>
            <w:tcW w:w="10395" w:type="dxa"/>
            <w:noWrap/>
            <w:hideMark/>
          </w:tcPr>
          <w:p w:rsidR="007C52C0" w:rsidRPr="007C52C0" w:rsidRDefault="007C52C0">
            <w:r w:rsidRPr="007C52C0">
              <w:t>COMPUTADORACON MONITOR ACER MOD. S220HQL  ETIQUETA c00200104176 TECLADO Y MOUSE.ACER</w:t>
            </w:r>
          </w:p>
        </w:tc>
        <w:tc>
          <w:tcPr>
            <w:tcW w:w="1276" w:type="dxa"/>
            <w:noWrap/>
            <w:hideMark/>
          </w:tcPr>
          <w:p w:rsidR="007C52C0" w:rsidRPr="007C52C0" w:rsidRDefault="007C52C0" w:rsidP="00964716">
            <w:pPr>
              <w:jc w:val="right"/>
            </w:pPr>
            <w:r w:rsidRPr="007C52C0">
              <w:t>4,400</w:t>
            </w:r>
          </w:p>
        </w:tc>
      </w:tr>
      <w:tr w:rsidR="007C52C0" w:rsidRPr="007C52C0" w:rsidTr="00EE5216">
        <w:trPr>
          <w:trHeight w:val="255"/>
        </w:trPr>
        <w:tc>
          <w:tcPr>
            <w:tcW w:w="1229" w:type="dxa"/>
            <w:noWrap/>
            <w:hideMark/>
          </w:tcPr>
          <w:p w:rsidR="007C52C0" w:rsidRPr="007C52C0" w:rsidRDefault="007C52C0" w:rsidP="007C52C0">
            <w:r w:rsidRPr="007C52C0">
              <w:t>001332</w:t>
            </w:r>
          </w:p>
        </w:tc>
        <w:tc>
          <w:tcPr>
            <w:tcW w:w="10395" w:type="dxa"/>
            <w:noWrap/>
            <w:hideMark/>
          </w:tcPr>
          <w:p w:rsidR="007C52C0" w:rsidRPr="007C52C0" w:rsidRDefault="007C52C0">
            <w:r w:rsidRPr="007C52C0">
              <w:t>MUEBLEDE MADERA PARA EQUIPO DE COMPUTO CON TRES DIVISIONESN/D</w:t>
            </w:r>
          </w:p>
        </w:tc>
        <w:tc>
          <w:tcPr>
            <w:tcW w:w="1276" w:type="dxa"/>
            <w:noWrap/>
            <w:hideMark/>
          </w:tcPr>
          <w:p w:rsidR="007C52C0" w:rsidRPr="007C52C0" w:rsidRDefault="007C52C0" w:rsidP="00964716">
            <w:pPr>
              <w:jc w:val="right"/>
            </w:pPr>
            <w:r w:rsidRPr="007C52C0">
              <w:t>1,600</w:t>
            </w:r>
          </w:p>
        </w:tc>
      </w:tr>
      <w:tr w:rsidR="007C52C0" w:rsidRPr="007C52C0" w:rsidTr="00EE5216">
        <w:trPr>
          <w:trHeight w:val="255"/>
        </w:trPr>
        <w:tc>
          <w:tcPr>
            <w:tcW w:w="1229" w:type="dxa"/>
            <w:noWrap/>
            <w:hideMark/>
          </w:tcPr>
          <w:p w:rsidR="007C52C0" w:rsidRPr="007C52C0" w:rsidRDefault="007C52C0" w:rsidP="007C52C0">
            <w:r w:rsidRPr="007C52C0">
              <w:t>001333</w:t>
            </w:r>
          </w:p>
        </w:tc>
        <w:tc>
          <w:tcPr>
            <w:tcW w:w="10395" w:type="dxa"/>
            <w:noWrap/>
            <w:hideMark/>
          </w:tcPr>
          <w:p w:rsidR="007C52C0" w:rsidRPr="007C52C0" w:rsidRDefault="007C52C0">
            <w:r w:rsidRPr="007C52C0">
              <w:t>GABINETEMETALICO  CON 2 PUERTAS ABATIBLES Y CUBIERTA DE MADERA  DIMENSIONES: 1.20 X 0.60 X 0.80 MTS.N/D</w:t>
            </w:r>
          </w:p>
        </w:tc>
        <w:tc>
          <w:tcPr>
            <w:tcW w:w="1276" w:type="dxa"/>
            <w:noWrap/>
            <w:hideMark/>
          </w:tcPr>
          <w:p w:rsidR="007C52C0" w:rsidRPr="007C52C0" w:rsidRDefault="007C52C0" w:rsidP="00964716">
            <w:pPr>
              <w:jc w:val="right"/>
            </w:pPr>
            <w:r w:rsidRPr="007C52C0">
              <w:t>2,500</w:t>
            </w:r>
          </w:p>
        </w:tc>
      </w:tr>
      <w:tr w:rsidR="007C52C0" w:rsidRPr="007C52C0" w:rsidTr="00EE5216">
        <w:trPr>
          <w:trHeight w:val="255"/>
        </w:trPr>
        <w:tc>
          <w:tcPr>
            <w:tcW w:w="1229" w:type="dxa"/>
            <w:noWrap/>
            <w:hideMark/>
          </w:tcPr>
          <w:p w:rsidR="007C52C0" w:rsidRPr="007C52C0" w:rsidRDefault="007C52C0" w:rsidP="007C52C0">
            <w:r w:rsidRPr="007C52C0">
              <w:t>001334</w:t>
            </w:r>
          </w:p>
        </w:tc>
        <w:tc>
          <w:tcPr>
            <w:tcW w:w="10395" w:type="dxa"/>
            <w:noWrap/>
            <w:hideMark/>
          </w:tcPr>
          <w:p w:rsidR="007C52C0" w:rsidRPr="007C52C0" w:rsidRDefault="007C52C0">
            <w:r w:rsidRPr="007C52C0">
              <w:t>MESA DE TRABAJOBASE METALICA  CON CUBIERTA EN MADERA  DIMENSIONES: 1.20 X 0.45 X 0.75 MTS.N/D</w:t>
            </w:r>
          </w:p>
        </w:tc>
        <w:tc>
          <w:tcPr>
            <w:tcW w:w="1276" w:type="dxa"/>
            <w:noWrap/>
            <w:hideMark/>
          </w:tcPr>
          <w:p w:rsidR="007C52C0" w:rsidRPr="007C52C0" w:rsidRDefault="007C52C0" w:rsidP="00964716">
            <w:pPr>
              <w:jc w:val="right"/>
            </w:pPr>
            <w:r w:rsidRPr="007C52C0">
              <w:t>2,300</w:t>
            </w:r>
          </w:p>
        </w:tc>
      </w:tr>
      <w:tr w:rsidR="007C52C0" w:rsidRPr="007C52C0" w:rsidTr="00EE5216">
        <w:trPr>
          <w:trHeight w:val="255"/>
        </w:trPr>
        <w:tc>
          <w:tcPr>
            <w:tcW w:w="1229" w:type="dxa"/>
            <w:noWrap/>
            <w:hideMark/>
          </w:tcPr>
          <w:p w:rsidR="007C52C0" w:rsidRPr="007C52C0" w:rsidRDefault="007C52C0" w:rsidP="007C52C0">
            <w:r w:rsidRPr="007C52C0">
              <w:t>001335</w:t>
            </w:r>
          </w:p>
        </w:tc>
        <w:tc>
          <w:tcPr>
            <w:tcW w:w="10395" w:type="dxa"/>
            <w:noWrap/>
            <w:hideMark/>
          </w:tcPr>
          <w:p w:rsidR="007C52C0" w:rsidRPr="007C52C0" w:rsidRDefault="007C52C0">
            <w:r w:rsidRPr="007C52C0">
              <w:t>TELEFONODIGITAL.AVAYA</w:t>
            </w:r>
          </w:p>
        </w:tc>
        <w:tc>
          <w:tcPr>
            <w:tcW w:w="1276" w:type="dxa"/>
            <w:noWrap/>
            <w:hideMark/>
          </w:tcPr>
          <w:p w:rsidR="007C52C0" w:rsidRPr="007C52C0" w:rsidRDefault="007C52C0" w:rsidP="00964716">
            <w:pPr>
              <w:jc w:val="right"/>
            </w:pPr>
            <w:r w:rsidRPr="007C52C0">
              <w:t>1,300</w:t>
            </w:r>
          </w:p>
        </w:tc>
      </w:tr>
      <w:tr w:rsidR="007C52C0" w:rsidRPr="007C52C0" w:rsidTr="00EE5216">
        <w:trPr>
          <w:trHeight w:val="255"/>
        </w:trPr>
        <w:tc>
          <w:tcPr>
            <w:tcW w:w="1229" w:type="dxa"/>
            <w:noWrap/>
            <w:hideMark/>
          </w:tcPr>
          <w:p w:rsidR="007C52C0" w:rsidRPr="007C52C0" w:rsidRDefault="007C52C0" w:rsidP="007C52C0">
            <w:r w:rsidRPr="007C52C0">
              <w:t>001336</w:t>
            </w:r>
          </w:p>
        </w:tc>
        <w:tc>
          <w:tcPr>
            <w:tcW w:w="10395" w:type="dxa"/>
            <w:noWrap/>
            <w:hideMark/>
          </w:tcPr>
          <w:p w:rsidR="007C52C0" w:rsidRPr="007C52C0" w:rsidRDefault="007C52C0">
            <w:r w:rsidRPr="007C52C0">
              <w:t>EQUIPO DE RED INALAMBRICA ANTENA)INCLUYE: EQUIPO ALVARION SURGE SUPRESSOR  MODELO ALPU-ALV Y FORTIGATE UTM FG 60C  MODELO FORTIGATE 60C  SERIE FGT60C3G11034453. (ESTRUCTURA DEL RACK DE DATOS)ALVARION</w:t>
            </w:r>
          </w:p>
        </w:tc>
        <w:tc>
          <w:tcPr>
            <w:tcW w:w="1276" w:type="dxa"/>
            <w:noWrap/>
            <w:hideMark/>
          </w:tcPr>
          <w:p w:rsidR="007C52C0" w:rsidRPr="007C52C0" w:rsidRDefault="007C52C0" w:rsidP="00964716">
            <w:pPr>
              <w:jc w:val="right"/>
            </w:pPr>
            <w:r w:rsidRPr="007C52C0">
              <w:t>4,800</w:t>
            </w:r>
          </w:p>
        </w:tc>
      </w:tr>
      <w:tr w:rsidR="007C52C0" w:rsidRPr="007C52C0" w:rsidTr="00EE5216">
        <w:trPr>
          <w:trHeight w:val="255"/>
        </w:trPr>
        <w:tc>
          <w:tcPr>
            <w:tcW w:w="1229" w:type="dxa"/>
            <w:noWrap/>
            <w:hideMark/>
          </w:tcPr>
          <w:p w:rsidR="007C52C0" w:rsidRPr="007C52C0" w:rsidRDefault="007C52C0" w:rsidP="007C52C0">
            <w:r w:rsidRPr="007C52C0">
              <w:t>001337</w:t>
            </w:r>
          </w:p>
        </w:tc>
        <w:tc>
          <w:tcPr>
            <w:tcW w:w="10395" w:type="dxa"/>
            <w:noWrap/>
            <w:hideMark/>
          </w:tcPr>
          <w:p w:rsidR="007C52C0" w:rsidRPr="007C52C0" w:rsidRDefault="007C52C0">
            <w:r w:rsidRPr="007C52C0">
              <w:t>MESA DE TRABAJOMETALICA  CON CUBIERTA DE FORMAICA  DIMENSIONES: 1.20 X 0.40 X 0.75 MTS.N/D</w:t>
            </w:r>
          </w:p>
        </w:tc>
        <w:tc>
          <w:tcPr>
            <w:tcW w:w="1276" w:type="dxa"/>
            <w:noWrap/>
            <w:hideMark/>
          </w:tcPr>
          <w:p w:rsidR="007C52C0" w:rsidRPr="007C52C0" w:rsidRDefault="007C52C0" w:rsidP="00964716">
            <w:pPr>
              <w:jc w:val="right"/>
            </w:pPr>
            <w:r w:rsidRPr="007C52C0">
              <w:t>1,100</w:t>
            </w:r>
          </w:p>
        </w:tc>
      </w:tr>
      <w:tr w:rsidR="007C52C0" w:rsidRPr="007C52C0" w:rsidTr="00EE5216">
        <w:trPr>
          <w:trHeight w:val="255"/>
        </w:trPr>
        <w:tc>
          <w:tcPr>
            <w:tcW w:w="1229" w:type="dxa"/>
            <w:noWrap/>
            <w:hideMark/>
          </w:tcPr>
          <w:p w:rsidR="007C52C0" w:rsidRPr="007C52C0" w:rsidRDefault="007C52C0" w:rsidP="007C52C0">
            <w:r w:rsidRPr="007C52C0">
              <w:t>001338</w:t>
            </w:r>
          </w:p>
        </w:tc>
        <w:tc>
          <w:tcPr>
            <w:tcW w:w="10395" w:type="dxa"/>
            <w:noWrap/>
            <w:hideMark/>
          </w:tcPr>
          <w:p w:rsidR="007C52C0" w:rsidRPr="007C52C0" w:rsidRDefault="007C52C0">
            <w:r w:rsidRPr="007C52C0">
              <w:t>SILLAPARA BAJA METALICA  FORRO TELA.N/D</w:t>
            </w:r>
          </w:p>
        </w:tc>
        <w:tc>
          <w:tcPr>
            <w:tcW w:w="1276" w:type="dxa"/>
            <w:noWrap/>
            <w:hideMark/>
          </w:tcPr>
          <w:p w:rsidR="007C52C0" w:rsidRPr="007C52C0" w:rsidRDefault="007C52C0" w:rsidP="00964716">
            <w:pPr>
              <w:jc w:val="right"/>
            </w:pPr>
            <w:r w:rsidRPr="007C52C0">
              <w:t>200</w:t>
            </w:r>
          </w:p>
        </w:tc>
      </w:tr>
      <w:tr w:rsidR="007C52C0" w:rsidRPr="007C52C0" w:rsidTr="00EE5216">
        <w:trPr>
          <w:trHeight w:val="255"/>
        </w:trPr>
        <w:tc>
          <w:tcPr>
            <w:tcW w:w="1229" w:type="dxa"/>
            <w:noWrap/>
            <w:hideMark/>
          </w:tcPr>
          <w:p w:rsidR="007C52C0" w:rsidRPr="007C52C0" w:rsidRDefault="007C52C0" w:rsidP="007C52C0">
            <w:r w:rsidRPr="007C52C0">
              <w:t>001339</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964716">
            <w:pPr>
              <w:jc w:val="right"/>
            </w:pPr>
            <w:r w:rsidRPr="007C52C0">
              <w:t>700</w:t>
            </w:r>
          </w:p>
        </w:tc>
      </w:tr>
      <w:tr w:rsidR="007C52C0" w:rsidRPr="007C52C0" w:rsidTr="00EE5216">
        <w:trPr>
          <w:trHeight w:val="255"/>
        </w:trPr>
        <w:tc>
          <w:tcPr>
            <w:tcW w:w="1229" w:type="dxa"/>
            <w:noWrap/>
            <w:hideMark/>
          </w:tcPr>
          <w:p w:rsidR="007C52C0" w:rsidRPr="007C52C0" w:rsidRDefault="007C52C0" w:rsidP="007C52C0">
            <w:r w:rsidRPr="007C52C0">
              <w:t>001340</w:t>
            </w:r>
          </w:p>
        </w:tc>
        <w:tc>
          <w:tcPr>
            <w:tcW w:w="10395" w:type="dxa"/>
            <w:noWrap/>
            <w:hideMark/>
          </w:tcPr>
          <w:p w:rsidR="007C52C0" w:rsidRPr="007C52C0" w:rsidRDefault="007C52C0">
            <w:r w:rsidRPr="007C52C0">
              <w:t>COMPRESORCON CAPACIDAD DE 25 LTS  DE 2 HP.SURTEK</w:t>
            </w:r>
          </w:p>
        </w:tc>
        <w:tc>
          <w:tcPr>
            <w:tcW w:w="1276" w:type="dxa"/>
            <w:noWrap/>
            <w:hideMark/>
          </w:tcPr>
          <w:p w:rsidR="007C52C0" w:rsidRPr="007C52C0" w:rsidRDefault="007C52C0" w:rsidP="00964716">
            <w:pPr>
              <w:jc w:val="right"/>
            </w:pPr>
            <w:r w:rsidRPr="007C52C0">
              <w:t>2,600</w:t>
            </w:r>
          </w:p>
        </w:tc>
      </w:tr>
      <w:tr w:rsidR="007C52C0" w:rsidRPr="007C52C0" w:rsidTr="00EE5216">
        <w:trPr>
          <w:trHeight w:val="255"/>
        </w:trPr>
        <w:tc>
          <w:tcPr>
            <w:tcW w:w="1229" w:type="dxa"/>
            <w:noWrap/>
            <w:hideMark/>
          </w:tcPr>
          <w:p w:rsidR="007C52C0" w:rsidRPr="007C52C0" w:rsidRDefault="007C52C0" w:rsidP="007C52C0">
            <w:r w:rsidRPr="007C52C0">
              <w:t>001341</w:t>
            </w:r>
          </w:p>
        </w:tc>
        <w:tc>
          <w:tcPr>
            <w:tcW w:w="10395" w:type="dxa"/>
            <w:noWrap/>
            <w:hideMark/>
          </w:tcPr>
          <w:p w:rsidR="007C52C0" w:rsidRPr="007C52C0" w:rsidRDefault="007C52C0">
            <w:r w:rsidRPr="007C52C0">
              <w:t>PIZARRONCON MARCO DE ALUMINIO Y CUBIERTA ACRILICA BLANCO DIMS. 2.50X1.50 MTS.N/D</w:t>
            </w:r>
          </w:p>
        </w:tc>
        <w:tc>
          <w:tcPr>
            <w:tcW w:w="1276" w:type="dxa"/>
            <w:noWrap/>
            <w:hideMark/>
          </w:tcPr>
          <w:p w:rsidR="007C52C0" w:rsidRPr="007C52C0" w:rsidRDefault="007C52C0" w:rsidP="00964716">
            <w:pPr>
              <w:jc w:val="right"/>
            </w:pPr>
            <w:r w:rsidRPr="007C52C0">
              <w:t>1,000</w:t>
            </w:r>
          </w:p>
        </w:tc>
      </w:tr>
      <w:tr w:rsidR="007C52C0" w:rsidRPr="007C52C0" w:rsidTr="00EE5216">
        <w:trPr>
          <w:trHeight w:val="255"/>
        </w:trPr>
        <w:tc>
          <w:tcPr>
            <w:tcW w:w="1229" w:type="dxa"/>
            <w:noWrap/>
            <w:hideMark/>
          </w:tcPr>
          <w:p w:rsidR="007C52C0" w:rsidRPr="007C52C0" w:rsidRDefault="007C52C0" w:rsidP="007C52C0">
            <w:r w:rsidRPr="007C52C0">
              <w:t>001342</w:t>
            </w:r>
          </w:p>
        </w:tc>
        <w:tc>
          <w:tcPr>
            <w:tcW w:w="10395" w:type="dxa"/>
            <w:noWrap/>
            <w:hideMark/>
          </w:tcPr>
          <w:p w:rsidR="007C52C0" w:rsidRPr="007C52C0" w:rsidRDefault="007C52C0">
            <w:r w:rsidRPr="007C52C0">
              <w:t>PANTALLAPLANA DE 40" CON 4 PUERTOS USB.SONY</w:t>
            </w:r>
          </w:p>
        </w:tc>
        <w:tc>
          <w:tcPr>
            <w:tcW w:w="1276" w:type="dxa"/>
            <w:noWrap/>
            <w:hideMark/>
          </w:tcPr>
          <w:p w:rsidR="007C52C0" w:rsidRPr="007C52C0" w:rsidRDefault="007C52C0" w:rsidP="00964716">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001343</w:t>
            </w:r>
          </w:p>
        </w:tc>
        <w:tc>
          <w:tcPr>
            <w:tcW w:w="10395" w:type="dxa"/>
            <w:noWrap/>
            <w:hideMark/>
          </w:tcPr>
          <w:p w:rsidR="007C52C0" w:rsidRPr="007C52C0" w:rsidRDefault="007C52C0">
            <w:r w:rsidRPr="007C52C0">
              <w:t>COMPUTADORACON MONITOR HP MOD5500  TECLADO Y MOUSEHP</w:t>
            </w:r>
          </w:p>
        </w:tc>
        <w:tc>
          <w:tcPr>
            <w:tcW w:w="1276" w:type="dxa"/>
            <w:noWrap/>
            <w:hideMark/>
          </w:tcPr>
          <w:p w:rsidR="007C52C0" w:rsidRPr="007C52C0" w:rsidRDefault="007C52C0" w:rsidP="00964716">
            <w:pPr>
              <w:jc w:val="right"/>
            </w:pPr>
            <w:r w:rsidRPr="007C52C0">
              <w:t>4,400</w:t>
            </w:r>
          </w:p>
        </w:tc>
      </w:tr>
      <w:tr w:rsidR="007C52C0" w:rsidRPr="007C52C0" w:rsidTr="00EE5216">
        <w:trPr>
          <w:trHeight w:val="255"/>
        </w:trPr>
        <w:tc>
          <w:tcPr>
            <w:tcW w:w="1229" w:type="dxa"/>
            <w:noWrap/>
            <w:hideMark/>
          </w:tcPr>
          <w:p w:rsidR="007C52C0" w:rsidRPr="007C52C0" w:rsidRDefault="007C52C0" w:rsidP="007C52C0">
            <w:r w:rsidRPr="007C52C0">
              <w:t>001344</w:t>
            </w:r>
          </w:p>
        </w:tc>
        <w:tc>
          <w:tcPr>
            <w:tcW w:w="10395" w:type="dxa"/>
            <w:noWrap/>
            <w:hideMark/>
          </w:tcPr>
          <w:p w:rsidR="007C52C0" w:rsidRPr="007C52C0" w:rsidRDefault="007C52C0">
            <w:r w:rsidRPr="007C52C0">
              <w:t>TABLERODIDACTICO EMC PARA ELECTRONEUMATICAN/D</w:t>
            </w:r>
          </w:p>
        </w:tc>
        <w:tc>
          <w:tcPr>
            <w:tcW w:w="1276" w:type="dxa"/>
            <w:noWrap/>
            <w:hideMark/>
          </w:tcPr>
          <w:p w:rsidR="007C52C0" w:rsidRPr="007C52C0" w:rsidRDefault="007C52C0" w:rsidP="00964716">
            <w:pPr>
              <w:jc w:val="right"/>
            </w:pPr>
            <w:r w:rsidRPr="007C52C0">
              <w:t>9,000</w:t>
            </w:r>
          </w:p>
        </w:tc>
      </w:tr>
      <w:tr w:rsidR="007C52C0" w:rsidRPr="007C52C0" w:rsidTr="00EE5216">
        <w:trPr>
          <w:trHeight w:val="255"/>
        </w:trPr>
        <w:tc>
          <w:tcPr>
            <w:tcW w:w="1229" w:type="dxa"/>
            <w:noWrap/>
            <w:hideMark/>
          </w:tcPr>
          <w:p w:rsidR="007C52C0" w:rsidRPr="007C52C0" w:rsidRDefault="007C52C0" w:rsidP="007C52C0">
            <w:r w:rsidRPr="007C52C0">
              <w:t>001345</w:t>
            </w:r>
          </w:p>
        </w:tc>
        <w:tc>
          <w:tcPr>
            <w:tcW w:w="10395" w:type="dxa"/>
            <w:noWrap/>
            <w:hideMark/>
          </w:tcPr>
          <w:p w:rsidR="007C52C0" w:rsidRPr="007C52C0" w:rsidRDefault="007C52C0">
            <w:r w:rsidRPr="007C52C0">
              <w:t>GABINETEMETALICO  CON 2 PUERTAS ABATIBLES Y CUBIERTA DE MADERA  DIMENSIONES: 1.20 X 0.60 X 0.80 MTS.N/D</w:t>
            </w:r>
          </w:p>
        </w:tc>
        <w:tc>
          <w:tcPr>
            <w:tcW w:w="1276" w:type="dxa"/>
            <w:noWrap/>
            <w:hideMark/>
          </w:tcPr>
          <w:p w:rsidR="007C52C0" w:rsidRPr="007C52C0" w:rsidRDefault="007C52C0" w:rsidP="00964716">
            <w:pPr>
              <w:jc w:val="right"/>
            </w:pPr>
            <w:r w:rsidRPr="007C52C0">
              <w:t>2,500</w:t>
            </w:r>
          </w:p>
        </w:tc>
      </w:tr>
      <w:tr w:rsidR="007C52C0" w:rsidRPr="007C52C0" w:rsidTr="00EE5216">
        <w:trPr>
          <w:trHeight w:val="255"/>
        </w:trPr>
        <w:tc>
          <w:tcPr>
            <w:tcW w:w="1229" w:type="dxa"/>
            <w:noWrap/>
            <w:hideMark/>
          </w:tcPr>
          <w:p w:rsidR="007C52C0" w:rsidRPr="007C52C0" w:rsidRDefault="007C52C0" w:rsidP="007C52C0">
            <w:r w:rsidRPr="007C52C0">
              <w:t>001346</w:t>
            </w:r>
          </w:p>
        </w:tc>
        <w:tc>
          <w:tcPr>
            <w:tcW w:w="10395" w:type="dxa"/>
            <w:noWrap/>
            <w:hideMark/>
          </w:tcPr>
          <w:p w:rsidR="007C52C0" w:rsidRPr="007C52C0" w:rsidRDefault="007C52C0">
            <w:r w:rsidRPr="007C52C0">
              <w:t>GABINETEMETALICO  CON 2 PUERTAS ABATIBLES Y CUBIERTA DE MADERA  DIMENSIONES: 1.20 X 0.60 X 0.80 MTS.N/D</w:t>
            </w:r>
          </w:p>
        </w:tc>
        <w:tc>
          <w:tcPr>
            <w:tcW w:w="1276" w:type="dxa"/>
            <w:noWrap/>
            <w:hideMark/>
          </w:tcPr>
          <w:p w:rsidR="007C52C0" w:rsidRPr="007C52C0" w:rsidRDefault="007C52C0" w:rsidP="00964716">
            <w:pPr>
              <w:jc w:val="right"/>
            </w:pPr>
            <w:r w:rsidRPr="007C52C0">
              <w:t>2,500</w:t>
            </w:r>
          </w:p>
        </w:tc>
      </w:tr>
      <w:tr w:rsidR="007C52C0" w:rsidRPr="007C52C0" w:rsidTr="00EE5216">
        <w:trPr>
          <w:trHeight w:val="255"/>
        </w:trPr>
        <w:tc>
          <w:tcPr>
            <w:tcW w:w="1229" w:type="dxa"/>
            <w:noWrap/>
            <w:hideMark/>
          </w:tcPr>
          <w:p w:rsidR="007C52C0" w:rsidRPr="007C52C0" w:rsidRDefault="007C52C0" w:rsidP="007C52C0">
            <w:r w:rsidRPr="007C52C0">
              <w:t>001347</w:t>
            </w:r>
          </w:p>
        </w:tc>
        <w:tc>
          <w:tcPr>
            <w:tcW w:w="10395" w:type="dxa"/>
            <w:noWrap/>
            <w:hideMark/>
          </w:tcPr>
          <w:p w:rsidR="007C52C0" w:rsidRPr="007C52C0" w:rsidRDefault="007C52C0">
            <w:r w:rsidRPr="007C52C0">
              <w:t>GABINETEMETALICO  CON 2 PUERTAS ABATIBLES Y CUBIERTA DE MADERA  DIMENSIONES: 1.20 X 0.60 X 0.80 MTS.N/D</w:t>
            </w:r>
          </w:p>
        </w:tc>
        <w:tc>
          <w:tcPr>
            <w:tcW w:w="1276" w:type="dxa"/>
            <w:noWrap/>
            <w:hideMark/>
          </w:tcPr>
          <w:p w:rsidR="007C52C0" w:rsidRPr="007C52C0" w:rsidRDefault="007C52C0" w:rsidP="00964716">
            <w:pPr>
              <w:jc w:val="right"/>
            </w:pPr>
            <w:r w:rsidRPr="007C52C0">
              <w:t>2,500</w:t>
            </w:r>
          </w:p>
        </w:tc>
      </w:tr>
      <w:tr w:rsidR="007C52C0" w:rsidRPr="007C52C0" w:rsidTr="00EE5216">
        <w:trPr>
          <w:trHeight w:val="255"/>
        </w:trPr>
        <w:tc>
          <w:tcPr>
            <w:tcW w:w="1229" w:type="dxa"/>
            <w:noWrap/>
            <w:hideMark/>
          </w:tcPr>
          <w:p w:rsidR="007C52C0" w:rsidRPr="007C52C0" w:rsidRDefault="007C52C0" w:rsidP="007C52C0">
            <w:r w:rsidRPr="007C52C0">
              <w:t>001348</w:t>
            </w:r>
          </w:p>
        </w:tc>
        <w:tc>
          <w:tcPr>
            <w:tcW w:w="10395" w:type="dxa"/>
            <w:noWrap/>
            <w:hideMark/>
          </w:tcPr>
          <w:p w:rsidR="007C52C0" w:rsidRPr="007C52C0" w:rsidRDefault="007C52C0">
            <w:r w:rsidRPr="007C52C0">
              <w:t>ANAQUELMETALICO  TIPO ESQUELETO  CON 5 REPISAS  DIMENSIONES: 0.90 X 0.30 X 2.10 MTS.N/D</w:t>
            </w:r>
          </w:p>
        </w:tc>
        <w:tc>
          <w:tcPr>
            <w:tcW w:w="1276" w:type="dxa"/>
            <w:noWrap/>
            <w:hideMark/>
          </w:tcPr>
          <w:p w:rsidR="007C52C0" w:rsidRPr="007C52C0" w:rsidRDefault="007C52C0" w:rsidP="00964716">
            <w:pPr>
              <w:jc w:val="right"/>
            </w:pPr>
            <w:r w:rsidRPr="007C52C0">
              <w:t>1,400</w:t>
            </w:r>
          </w:p>
        </w:tc>
      </w:tr>
      <w:tr w:rsidR="007C52C0" w:rsidRPr="007C52C0" w:rsidTr="00EE5216">
        <w:trPr>
          <w:trHeight w:val="255"/>
        </w:trPr>
        <w:tc>
          <w:tcPr>
            <w:tcW w:w="1229" w:type="dxa"/>
            <w:noWrap/>
            <w:hideMark/>
          </w:tcPr>
          <w:p w:rsidR="007C52C0" w:rsidRPr="007C52C0" w:rsidRDefault="007C52C0" w:rsidP="007C52C0">
            <w:r w:rsidRPr="007C52C0">
              <w:t>001349</w:t>
            </w:r>
          </w:p>
        </w:tc>
        <w:tc>
          <w:tcPr>
            <w:tcW w:w="10395" w:type="dxa"/>
            <w:noWrap/>
            <w:hideMark/>
          </w:tcPr>
          <w:p w:rsidR="007C52C0" w:rsidRPr="007C52C0" w:rsidRDefault="007C52C0">
            <w:r w:rsidRPr="007C52C0">
              <w:t>ANAQUELMETALICO  TIPO ESQUELETO  CON 5 REPISAS  DIMENSIONES: 0.90 X 0.30 X 2.10 MTS.N/D</w:t>
            </w:r>
          </w:p>
        </w:tc>
        <w:tc>
          <w:tcPr>
            <w:tcW w:w="1276" w:type="dxa"/>
            <w:noWrap/>
            <w:hideMark/>
          </w:tcPr>
          <w:p w:rsidR="007C52C0" w:rsidRPr="007C52C0" w:rsidRDefault="007C52C0" w:rsidP="00964716">
            <w:pPr>
              <w:jc w:val="right"/>
            </w:pPr>
            <w:r w:rsidRPr="007C52C0">
              <w:t>1,400</w:t>
            </w:r>
          </w:p>
        </w:tc>
      </w:tr>
      <w:tr w:rsidR="007C52C0" w:rsidRPr="007C52C0" w:rsidTr="00EE5216">
        <w:trPr>
          <w:trHeight w:val="255"/>
        </w:trPr>
        <w:tc>
          <w:tcPr>
            <w:tcW w:w="1229" w:type="dxa"/>
            <w:noWrap/>
            <w:hideMark/>
          </w:tcPr>
          <w:p w:rsidR="007C52C0" w:rsidRPr="007C52C0" w:rsidRDefault="007C52C0" w:rsidP="007C52C0">
            <w:r w:rsidRPr="007C52C0">
              <w:t>001350</w:t>
            </w:r>
          </w:p>
        </w:tc>
        <w:tc>
          <w:tcPr>
            <w:tcW w:w="10395" w:type="dxa"/>
            <w:noWrap/>
            <w:hideMark/>
          </w:tcPr>
          <w:p w:rsidR="007C52C0" w:rsidRPr="007C52C0" w:rsidRDefault="007C52C0">
            <w:r w:rsidRPr="007C52C0">
              <w:t>ARCHIVEROMETALICO  DE 4 GAVETAS.N/D</w:t>
            </w:r>
          </w:p>
        </w:tc>
        <w:tc>
          <w:tcPr>
            <w:tcW w:w="1276" w:type="dxa"/>
            <w:noWrap/>
            <w:hideMark/>
          </w:tcPr>
          <w:p w:rsidR="007C52C0" w:rsidRPr="007C52C0" w:rsidRDefault="007C52C0" w:rsidP="00964716">
            <w:pPr>
              <w:jc w:val="right"/>
            </w:pPr>
            <w:r w:rsidRPr="007C52C0">
              <w:t>800</w:t>
            </w:r>
          </w:p>
        </w:tc>
      </w:tr>
      <w:tr w:rsidR="007C52C0" w:rsidRPr="007C52C0" w:rsidTr="00EE5216">
        <w:trPr>
          <w:trHeight w:val="255"/>
        </w:trPr>
        <w:tc>
          <w:tcPr>
            <w:tcW w:w="1229" w:type="dxa"/>
            <w:noWrap/>
            <w:hideMark/>
          </w:tcPr>
          <w:p w:rsidR="007C52C0" w:rsidRPr="007C52C0" w:rsidRDefault="007C52C0" w:rsidP="007C52C0">
            <w:r w:rsidRPr="007C52C0">
              <w:t>001351</w:t>
            </w:r>
          </w:p>
        </w:tc>
        <w:tc>
          <w:tcPr>
            <w:tcW w:w="10395" w:type="dxa"/>
            <w:noWrap/>
            <w:hideMark/>
          </w:tcPr>
          <w:p w:rsidR="007C52C0" w:rsidRPr="007C52C0" w:rsidRDefault="007C52C0">
            <w:r w:rsidRPr="007C52C0">
              <w:t>ARCHIVEROMETALICO  DE 4 GAVETAS.N/D</w:t>
            </w:r>
          </w:p>
        </w:tc>
        <w:tc>
          <w:tcPr>
            <w:tcW w:w="1276" w:type="dxa"/>
            <w:noWrap/>
            <w:hideMark/>
          </w:tcPr>
          <w:p w:rsidR="007C52C0" w:rsidRPr="007C52C0" w:rsidRDefault="007C52C0" w:rsidP="00964716">
            <w:pPr>
              <w:jc w:val="right"/>
            </w:pPr>
            <w:r w:rsidRPr="007C52C0">
              <w:t>800</w:t>
            </w:r>
          </w:p>
        </w:tc>
      </w:tr>
      <w:tr w:rsidR="007C52C0" w:rsidRPr="007C52C0" w:rsidTr="00EE5216">
        <w:trPr>
          <w:trHeight w:val="255"/>
        </w:trPr>
        <w:tc>
          <w:tcPr>
            <w:tcW w:w="1229" w:type="dxa"/>
            <w:noWrap/>
            <w:hideMark/>
          </w:tcPr>
          <w:p w:rsidR="007C52C0" w:rsidRPr="007C52C0" w:rsidRDefault="007C52C0" w:rsidP="007C52C0">
            <w:r w:rsidRPr="007C52C0">
              <w:t>001352</w:t>
            </w:r>
          </w:p>
        </w:tc>
        <w:tc>
          <w:tcPr>
            <w:tcW w:w="10395" w:type="dxa"/>
            <w:noWrap/>
            <w:hideMark/>
          </w:tcPr>
          <w:p w:rsidR="007C52C0" w:rsidRPr="007C52C0" w:rsidRDefault="007C52C0">
            <w:r w:rsidRPr="007C52C0">
              <w:t>ARCHIVEROMETALICO  DE 4 GAVETAS.N/D</w:t>
            </w:r>
          </w:p>
        </w:tc>
        <w:tc>
          <w:tcPr>
            <w:tcW w:w="1276" w:type="dxa"/>
            <w:noWrap/>
            <w:hideMark/>
          </w:tcPr>
          <w:p w:rsidR="007C52C0" w:rsidRPr="007C52C0" w:rsidRDefault="007C52C0" w:rsidP="00964716">
            <w:pPr>
              <w:jc w:val="right"/>
            </w:pPr>
            <w:r w:rsidRPr="007C52C0">
              <w:t>800</w:t>
            </w:r>
          </w:p>
        </w:tc>
      </w:tr>
      <w:tr w:rsidR="007C52C0" w:rsidRPr="007C52C0" w:rsidTr="00EE5216">
        <w:trPr>
          <w:trHeight w:val="255"/>
        </w:trPr>
        <w:tc>
          <w:tcPr>
            <w:tcW w:w="1229" w:type="dxa"/>
            <w:noWrap/>
            <w:hideMark/>
          </w:tcPr>
          <w:p w:rsidR="007C52C0" w:rsidRPr="007C52C0" w:rsidRDefault="007C52C0" w:rsidP="007C52C0">
            <w:r w:rsidRPr="007C52C0">
              <w:t>001354</w:t>
            </w:r>
          </w:p>
        </w:tc>
        <w:tc>
          <w:tcPr>
            <w:tcW w:w="10395" w:type="dxa"/>
            <w:noWrap/>
            <w:hideMark/>
          </w:tcPr>
          <w:p w:rsidR="007C52C0" w:rsidRPr="007C52C0" w:rsidRDefault="007C52C0">
            <w:r w:rsidRPr="007C52C0">
              <w:t>COMPUTADORACON MONITOR MARCA COMPAQ MOD V570 CON ETIQUETA ANTERIOR C00200400476 TECLADO Y MOUSE.ACTIVE COOL</w:t>
            </w:r>
          </w:p>
        </w:tc>
        <w:tc>
          <w:tcPr>
            <w:tcW w:w="1276" w:type="dxa"/>
            <w:noWrap/>
            <w:hideMark/>
          </w:tcPr>
          <w:p w:rsidR="007C52C0" w:rsidRPr="007C52C0" w:rsidRDefault="007C52C0" w:rsidP="00964716">
            <w:pPr>
              <w:jc w:val="right"/>
            </w:pPr>
            <w:r w:rsidRPr="007C52C0">
              <w:t>3,100</w:t>
            </w:r>
          </w:p>
        </w:tc>
      </w:tr>
      <w:tr w:rsidR="007C52C0" w:rsidRPr="007C52C0" w:rsidTr="00EE5216">
        <w:trPr>
          <w:trHeight w:val="255"/>
        </w:trPr>
        <w:tc>
          <w:tcPr>
            <w:tcW w:w="1229" w:type="dxa"/>
            <w:noWrap/>
            <w:hideMark/>
          </w:tcPr>
          <w:p w:rsidR="007C52C0" w:rsidRPr="007C52C0" w:rsidRDefault="007C52C0" w:rsidP="007C52C0">
            <w:r w:rsidRPr="007C52C0">
              <w:t>001355</w:t>
            </w:r>
          </w:p>
        </w:tc>
        <w:tc>
          <w:tcPr>
            <w:tcW w:w="10395" w:type="dxa"/>
            <w:noWrap/>
            <w:hideMark/>
          </w:tcPr>
          <w:p w:rsidR="007C52C0" w:rsidRPr="007C52C0" w:rsidRDefault="007C52C0">
            <w:r w:rsidRPr="007C52C0">
              <w:t>COMPUTADORACON MONITOR MARCA BTC MOD. VT17V7X CON ETIQUETA ANTERIOR C00201102269 TECLADO Y MOUSE.N/D</w:t>
            </w:r>
          </w:p>
        </w:tc>
        <w:tc>
          <w:tcPr>
            <w:tcW w:w="1276" w:type="dxa"/>
            <w:noWrap/>
            <w:hideMark/>
          </w:tcPr>
          <w:p w:rsidR="007C52C0" w:rsidRPr="007C52C0" w:rsidRDefault="007C52C0" w:rsidP="00964716">
            <w:pPr>
              <w:jc w:val="right"/>
            </w:pPr>
            <w:r w:rsidRPr="007C52C0">
              <w:t>3,500</w:t>
            </w:r>
          </w:p>
        </w:tc>
      </w:tr>
      <w:tr w:rsidR="007C52C0" w:rsidRPr="007C52C0" w:rsidTr="00EE5216">
        <w:trPr>
          <w:trHeight w:val="255"/>
        </w:trPr>
        <w:tc>
          <w:tcPr>
            <w:tcW w:w="1229" w:type="dxa"/>
            <w:noWrap/>
            <w:hideMark/>
          </w:tcPr>
          <w:p w:rsidR="007C52C0" w:rsidRPr="007C52C0" w:rsidRDefault="007C52C0" w:rsidP="007C52C0">
            <w:r w:rsidRPr="007C52C0">
              <w:t>001356</w:t>
            </w:r>
          </w:p>
        </w:tc>
        <w:tc>
          <w:tcPr>
            <w:tcW w:w="10395" w:type="dxa"/>
            <w:noWrap/>
            <w:hideMark/>
          </w:tcPr>
          <w:p w:rsidR="007C52C0" w:rsidRPr="007C52C0" w:rsidRDefault="007C52C0">
            <w:r w:rsidRPr="007C52C0">
              <w:t>COMPUTADORACON MONITOR MARCA COMPAQ MOD 5500 CON ETIQUETA ANTERIOR C00200400498 TECLADO Y MOUSEHP</w:t>
            </w:r>
          </w:p>
        </w:tc>
        <w:tc>
          <w:tcPr>
            <w:tcW w:w="1276" w:type="dxa"/>
            <w:noWrap/>
            <w:hideMark/>
          </w:tcPr>
          <w:p w:rsidR="007C52C0" w:rsidRPr="007C52C0" w:rsidRDefault="007C52C0" w:rsidP="00964716">
            <w:pPr>
              <w:jc w:val="right"/>
            </w:pPr>
            <w:r w:rsidRPr="007C52C0">
              <w:t>3,500</w:t>
            </w:r>
          </w:p>
        </w:tc>
      </w:tr>
      <w:tr w:rsidR="007C52C0" w:rsidRPr="007C52C0" w:rsidTr="00EE5216">
        <w:trPr>
          <w:trHeight w:val="255"/>
        </w:trPr>
        <w:tc>
          <w:tcPr>
            <w:tcW w:w="1229" w:type="dxa"/>
            <w:noWrap/>
            <w:hideMark/>
          </w:tcPr>
          <w:p w:rsidR="007C52C0" w:rsidRPr="007C52C0" w:rsidRDefault="007C52C0" w:rsidP="007C52C0">
            <w:r w:rsidRPr="007C52C0">
              <w:t>001357</w:t>
            </w:r>
          </w:p>
        </w:tc>
        <w:tc>
          <w:tcPr>
            <w:tcW w:w="10395" w:type="dxa"/>
            <w:noWrap/>
            <w:hideMark/>
          </w:tcPr>
          <w:p w:rsidR="007C52C0" w:rsidRPr="007C52C0" w:rsidRDefault="007C52C0">
            <w:r w:rsidRPr="007C52C0">
              <w:t>COMPUTADORACON MONITOR BTC MOD. VT17WV7X CON ETIQUETA ANTERIOR C00201102267 TECLADO Y MOUSE.N/D</w:t>
            </w:r>
          </w:p>
        </w:tc>
        <w:tc>
          <w:tcPr>
            <w:tcW w:w="1276" w:type="dxa"/>
            <w:noWrap/>
            <w:hideMark/>
          </w:tcPr>
          <w:p w:rsidR="007C52C0" w:rsidRPr="007C52C0" w:rsidRDefault="007C52C0" w:rsidP="00964716">
            <w:pPr>
              <w:jc w:val="right"/>
            </w:pPr>
            <w:r w:rsidRPr="007C52C0">
              <w:t>3,500</w:t>
            </w:r>
          </w:p>
        </w:tc>
      </w:tr>
      <w:tr w:rsidR="007C52C0" w:rsidRPr="007C52C0" w:rsidTr="00EE5216">
        <w:trPr>
          <w:trHeight w:val="255"/>
        </w:trPr>
        <w:tc>
          <w:tcPr>
            <w:tcW w:w="1229" w:type="dxa"/>
            <w:noWrap/>
            <w:hideMark/>
          </w:tcPr>
          <w:p w:rsidR="007C52C0" w:rsidRPr="007C52C0" w:rsidRDefault="007C52C0" w:rsidP="007C52C0">
            <w:r w:rsidRPr="007C52C0">
              <w:t>001358</w:t>
            </w:r>
          </w:p>
        </w:tc>
        <w:tc>
          <w:tcPr>
            <w:tcW w:w="10395" w:type="dxa"/>
            <w:noWrap/>
            <w:hideMark/>
          </w:tcPr>
          <w:p w:rsidR="007C52C0" w:rsidRPr="007C52C0" w:rsidRDefault="007C52C0">
            <w:r w:rsidRPr="007C52C0">
              <w:t>GABINETEMETALICO  CON 2 PUERTAS ABATIBLES Y CUBIERTA DE MADERA  DIMENSIONES: 1.20 X 0.60 X 0.80 MTS.N/D</w:t>
            </w:r>
          </w:p>
        </w:tc>
        <w:tc>
          <w:tcPr>
            <w:tcW w:w="1276" w:type="dxa"/>
            <w:noWrap/>
            <w:hideMark/>
          </w:tcPr>
          <w:p w:rsidR="007C52C0" w:rsidRPr="007C52C0" w:rsidRDefault="007C52C0" w:rsidP="00964716">
            <w:pPr>
              <w:jc w:val="right"/>
            </w:pPr>
            <w:r w:rsidRPr="007C52C0">
              <w:t>2,500</w:t>
            </w:r>
          </w:p>
        </w:tc>
      </w:tr>
      <w:tr w:rsidR="007C52C0" w:rsidRPr="007C52C0" w:rsidTr="00EE5216">
        <w:trPr>
          <w:trHeight w:val="255"/>
        </w:trPr>
        <w:tc>
          <w:tcPr>
            <w:tcW w:w="1229" w:type="dxa"/>
            <w:noWrap/>
            <w:hideMark/>
          </w:tcPr>
          <w:p w:rsidR="007C52C0" w:rsidRPr="007C52C0" w:rsidRDefault="007C52C0" w:rsidP="007C52C0">
            <w:r w:rsidRPr="007C52C0">
              <w:t>001359</w:t>
            </w:r>
          </w:p>
        </w:tc>
        <w:tc>
          <w:tcPr>
            <w:tcW w:w="10395" w:type="dxa"/>
            <w:noWrap/>
            <w:hideMark/>
          </w:tcPr>
          <w:p w:rsidR="007C52C0" w:rsidRPr="007C52C0" w:rsidRDefault="007C52C0">
            <w:r w:rsidRPr="007C52C0">
              <w:t>MESA DE TRABAJOMETALICA  CON CUBIERTA DE FORMAICA  DIMENSIONES: 1.20 X 0.40 X 0.75 MTS.N/D</w:t>
            </w:r>
          </w:p>
        </w:tc>
        <w:tc>
          <w:tcPr>
            <w:tcW w:w="1276" w:type="dxa"/>
            <w:noWrap/>
            <w:hideMark/>
          </w:tcPr>
          <w:p w:rsidR="007C52C0" w:rsidRPr="007C52C0" w:rsidRDefault="007C52C0" w:rsidP="00964716">
            <w:pPr>
              <w:jc w:val="right"/>
            </w:pPr>
            <w:r w:rsidRPr="007C52C0">
              <w:t>1,300</w:t>
            </w:r>
          </w:p>
        </w:tc>
      </w:tr>
      <w:tr w:rsidR="007C52C0" w:rsidRPr="007C52C0" w:rsidTr="00EE5216">
        <w:trPr>
          <w:trHeight w:val="255"/>
        </w:trPr>
        <w:tc>
          <w:tcPr>
            <w:tcW w:w="1229" w:type="dxa"/>
            <w:noWrap/>
            <w:hideMark/>
          </w:tcPr>
          <w:p w:rsidR="007C52C0" w:rsidRPr="007C52C0" w:rsidRDefault="007C52C0" w:rsidP="007C52C0">
            <w:r w:rsidRPr="007C52C0">
              <w:t>001360</w:t>
            </w:r>
          </w:p>
        </w:tc>
        <w:tc>
          <w:tcPr>
            <w:tcW w:w="10395" w:type="dxa"/>
            <w:noWrap/>
            <w:hideMark/>
          </w:tcPr>
          <w:p w:rsidR="007C52C0" w:rsidRPr="007C52C0" w:rsidRDefault="007C52C0">
            <w:r w:rsidRPr="007C52C0">
              <w:t>MESA DE TRABAJOMETALICA  CON CUBIERTA DE FORMAICA  DIMENSIONES: 1.20 X 0.40 X 0.75 MTS.N/D</w:t>
            </w:r>
          </w:p>
        </w:tc>
        <w:tc>
          <w:tcPr>
            <w:tcW w:w="1276" w:type="dxa"/>
            <w:noWrap/>
            <w:hideMark/>
          </w:tcPr>
          <w:p w:rsidR="007C52C0" w:rsidRPr="007C52C0" w:rsidRDefault="007C52C0" w:rsidP="00964716">
            <w:pPr>
              <w:jc w:val="right"/>
            </w:pPr>
            <w:r w:rsidRPr="007C52C0">
              <w:t>1,300</w:t>
            </w:r>
          </w:p>
        </w:tc>
      </w:tr>
      <w:tr w:rsidR="007C52C0" w:rsidRPr="007C52C0" w:rsidTr="00EE5216">
        <w:trPr>
          <w:trHeight w:val="255"/>
        </w:trPr>
        <w:tc>
          <w:tcPr>
            <w:tcW w:w="1229" w:type="dxa"/>
            <w:noWrap/>
            <w:hideMark/>
          </w:tcPr>
          <w:p w:rsidR="007C52C0" w:rsidRPr="007C52C0" w:rsidRDefault="007C52C0" w:rsidP="007C52C0">
            <w:r w:rsidRPr="007C52C0">
              <w:t>001361</w:t>
            </w:r>
          </w:p>
        </w:tc>
        <w:tc>
          <w:tcPr>
            <w:tcW w:w="10395" w:type="dxa"/>
            <w:noWrap/>
            <w:hideMark/>
          </w:tcPr>
          <w:p w:rsidR="007C52C0" w:rsidRPr="007C52C0" w:rsidRDefault="007C52C0">
            <w:r w:rsidRPr="007C52C0">
              <w:t>MESA DE TRABAJOMETALICA  CON CUBIERTA DE FORMAICA  DIMENSIONES: 1.20 X 0.40 X 0.75 MTS.N/D</w:t>
            </w:r>
          </w:p>
        </w:tc>
        <w:tc>
          <w:tcPr>
            <w:tcW w:w="1276" w:type="dxa"/>
            <w:noWrap/>
            <w:hideMark/>
          </w:tcPr>
          <w:p w:rsidR="007C52C0" w:rsidRPr="007C52C0" w:rsidRDefault="007C52C0" w:rsidP="00964716">
            <w:pPr>
              <w:jc w:val="right"/>
            </w:pPr>
            <w:r w:rsidRPr="007C52C0">
              <w:t>1,100</w:t>
            </w:r>
          </w:p>
        </w:tc>
      </w:tr>
      <w:tr w:rsidR="007C52C0" w:rsidRPr="007C52C0" w:rsidTr="00EE5216">
        <w:trPr>
          <w:trHeight w:val="255"/>
        </w:trPr>
        <w:tc>
          <w:tcPr>
            <w:tcW w:w="1229" w:type="dxa"/>
            <w:noWrap/>
            <w:hideMark/>
          </w:tcPr>
          <w:p w:rsidR="007C52C0" w:rsidRPr="007C52C0" w:rsidRDefault="007C52C0" w:rsidP="007C52C0">
            <w:r w:rsidRPr="007C52C0">
              <w:t>001362</w:t>
            </w:r>
          </w:p>
        </w:tc>
        <w:tc>
          <w:tcPr>
            <w:tcW w:w="10395" w:type="dxa"/>
            <w:noWrap/>
            <w:hideMark/>
          </w:tcPr>
          <w:p w:rsidR="007C52C0" w:rsidRPr="007C52C0" w:rsidRDefault="007C52C0">
            <w:r w:rsidRPr="007C52C0">
              <w:t>MESA DE TRABAJOMETALICA  CON CUBIERTA DE FORMAICA  DIMENSIONES: 1.20 X 0.40 X 0.75 MTS.N/D</w:t>
            </w:r>
          </w:p>
        </w:tc>
        <w:tc>
          <w:tcPr>
            <w:tcW w:w="1276" w:type="dxa"/>
            <w:noWrap/>
            <w:hideMark/>
          </w:tcPr>
          <w:p w:rsidR="007C52C0" w:rsidRPr="007C52C0" w:rsidRDefault="007C52C0" w:rsidP="00964716">
            <w:pPr>
              <w:jc w:val="right"/>
            </w:pPr>
            <w:r w:rsidRPr="007C52C0">
              <w:t>1,300</w:t>
            </w:r>
          </w:p>
        </w:tc>
      </w:tr>
      <w:tr w:rsidR="007C52C0" w:rsidRPr="007C52C0" w:rsidTr="00EE5216">
        <w:trPr>
          <w:trHeight w:val="255"/>
        </w:trPr>
        <w:tc>
          <w:tcPr>
            <w:tcW w:w="1229" w:type="dxa"/>
            <w:noWrap/>
            <w:hideMark/>
          </w:tcPr>
          <w:p w:rsidR="007C52C0" w:rsidRPr="007C52C0" w:rsidRDefault="007C52C0" w:rsidP="007C52C0">
            <w:r w:rsidRPr="007C52C0">
              <w:t>001363</w:t>
            </w:r>
          </w:p>
        </w:tc>
        <w:tc>
          <w:tcPr>
            <w:tcW w:w="10395" w:type="dxa"/>
            <w:noWrap/>
            <w:hideMark/>
          </w:tcPr>
          <w:p w:rsidR="007C52C0" w:rsidRPr="007C52C0" w:rsidRDefault="007C52C0">
            <w:r w:rsidRPr="007C52C0">
              <w:t>MESA DE TRABAJOMETALICA  CON CUBIERTA DE FORMAICA  DIMENSIONES: 1.20 X 0.40 X 0.75 MTS.N/D</w:t>
            </w:r>
          </w:p>
        </w:tc>
        <w:tc>
          <w:tcPr>
            <w:tcW w:w="1276" w:type="dxa"/>
            <w:noWrap/>
            <w:hideMark/>
          </w:tcPr>
          <w:p w:rsidR="007C52C0" w:rsidRPr="007C52C0" w:rsidRDefault="007C52C0" w:rsidP="00964716">
            <w:pPr>
              <w:jc w:val="right"/>
            </w:pPr>
            <w:r w:rsidRPr="007C52C0">
              <w:t>300</w:t>
            </w:r>
          </w:p>
        </w:tc>
      </w:tr>
      <w:tr w:rsidR="007C52C0" w:rsidRPr="007C52C0" w:rsidTr="00EE5216">
        <w:trPr>
          <w:trHeight w:val="255"/>
        </w:trPr>
        <w:tc>
          <w:tcPr>
            <w:tcW w:w="1229" w:type="dxa"/>
            <w:noWrap/>
            <w:hideMark/>
          </w:tcPr>
          <w:p w:rsidR="007C52C0" w:rsidRPr="007C52C0" w:rsidRDefault="007C52C0" w:rsidP="007C52C0">
            <w:r w:rsidRPr="007C52C0">
              <w:t>001364</w:t>
            </w:r>
          </w:p>
        </w:tc>
        <w:tc>
          <w:tcPr>
            <w:tcW w:w="10395" w:type="dxa"/>
            <w:noWrap/>
            <w:hideMark/>
          </w:tcPr>
          <w:p w:rsidR="007C52C0" w:rsidRPr="007C52C0" w:rsidRDefault="007C52C0">
            <w:r w:rsidRPr="007C52C0">
              <w:t>ANAQUELMETALICO  TIPO ESQUELETO  CON 5 REPISAS  DIMENSIONES: 0.84 X 0.30 X 2.10 MTS.N/D</w:t>
            </w:r>
          </w:p>
        </w:tc>
        <w:tc>
          <w:tcPr>
            <w:tcW w:w="1276" w:type="dxa"/>
            <w:noWrap/>
            <w:hideMark/>
          </w:tcPr>
          <w:p w:rsidR="007C52C0" w:rsidRPr="007C52C0" w:rsidRDefault="007C52C0" w:rsidP="00964716">
            <w:pPr>
              <w:jc w:val="right"/>
            </w:pPr>
            <w:r w:rsidRPr="007C52C0">
              <w:t>1,400</w:t>
            </w:r>
          </w:p>
        </w:tc>
      </w:tr>
      <w:tr w:rsidR="007C52C0" w:rsidRPr="007C52C0" w:rsidTr="00EE5216">
        <w:trPr>
          <w:trHeight w:val="255"/>
        </w:trPr>
        <w:tc>
          <w:tcPr>
            <w:tcW w:w="1229" w:type="dxa"/>
            <w:noWrap/>
            <w:hideMark/>
          </w:tcPr>
          <w:p w:rsidR="007C52C0" w:rsidRPr="007C52C0" w:rsidRDefault="007C52C0" w:rsidP="007C52C0">
            <w:r w:rsidRPr="007C52C0">
              <w:t>001365</w:t>
            </w:r>
          </w:p>
        </w:tc>
        <w:tc>
          <w:tcPr>
            <w:tcW w:w="10395" w:type="dxa"/>
            <w:noWrap/>
            <w:hideMark/>
          </w:tcPr>
          <w:p w:rsidR="007C52C0" w:rsidRPr="007C52C0" w:rsidRDefault="007C52C0">
            <w:r w:rsidRPr="007C52C0">
              <w:t>ANAQUELMETALICO  TIPO ESQUELETO  CON 5 REPISAS  DIMENSIONES: 0.84 X 0.30 X 2.10 MTS.N/D</w:t>
            </w:r>
          </w:p>
        </w:tc>
        <w:tc>
          <w:tcPr>
            <w:tcW w:w="1276" w:type="dxa"/>
            <w:noWrap/>
            <w:hideMark/>
          </w:tcPr>
          <w:p w:rsidR="007C52C0" w:rsidRPr="007C52C0" w:rsidRDefault="007C52C0" w:rsidP="00964716">
            <w:pPr>
              <w:jc w:val="right"/>
            </w:pPr>
            <w:r w:rsidRPr="007C52C0">
              <w:t>300</w:t>
            </w:r>
          </w:p>
        </w:tc>
      </w:tr>
      <w:tr w:rsidR="007C52C0" w:rsidRPr="007C52C0" w:rsidTr="00EE5216">
        <w:trPr>
          <w:trHeight w:val="255"/>
        </w:trPr>
        <w:tc>
          <w:tcPr>
            <w:tcW w:w="1229" w:type="dxa"/>
            <w:noWrap/>
            <w:hideMark/>
          </w:tcPr>
          <w:p w:rsidR="007C52C0" w:rsidRPr="007C52C0" w:rsidRDefault="007C52C0" w:rsidP="007C52C0">
            <w:r w:rsidRPr="007C52C0">
              <w:t>001366</w:t>
            </w:r>
          </w:p>
        </w:tc>
        <w:tc>
          <w:tcPr>
            <w:tcW w:w="10395" w:type="dxa"/>
            <w:noWrap/>
            <w:hideMark/>
          </w:tcPr>
          <w:p w:rsidR="007C52C0" w:rsidRPr="007C52C0" w:rsidRDefault="007C52C0">
            <w:r w:rsidRPr="007C52C0">
              <w:t>ANAQUELMETALICO  TIPO ESQUELETO  CON 5 REPISAS  DIMENSIONES: 0.90 X 0.30 X 2.10 MTS.N/D</w:t>
            </w:r>
          </w:p>
        </w:tc>
        <w:tc>
          <w:tcPr>
            <w:tcW w:w="1276" w:type="dxa"/>
            <w:noWrap/>
            <w:hideMark/>
          </w:tcPr>
          <w:p w:rsidR="007C52C0" w:rsidRPr="007C52C0" w:rsidRDefault="007C52C0" w:rsidP="00964716">
            <w:pPr>
              <w:jc w:val="right"/>
            </w:pPr>
            <w:r w:rsidRPr="007C52C0">
              <w:t>1,400</w:t>
            </w:r>
          </w:p>
        </w:tc>
      </w:tr>
      <w:tr w:rsidR="007C52C0" w:rsidRPr="007C52C0" w:rsidTr="00EE5216">
        <w:trPr>
          <w:trHeight w:val="255"/>
        </w:trPr>
        <w:tc>
          <w:tcPr>
            <w:tcW w:w="1229" w:type="dxa"/>
            <w:noWrap/>
            <w:hideMark/>
          </w:tcPr>
          <w:p w:rsidR="007C52C0" w:rsidRPr="007C52C0" w:rsidRDefault="007C52C0" w:rsidP="007C52C0">
            <w:r w:rsidRPr="007C52C0">
              <w:t>001367</w:t>
            </w:r>
          </w:p>
        </w:tc>
        <w:tc>
          <w:tcPr>
            <w:tcW w:w="10395" w:type="dxa"/>
            <w:noWrap/>
            <w:hideMark/>
          </w:tcPr>
          <w:p w:rsidR="007C52C0" w:rsidRPr="007C52C0" w:rsidRDefault="007C52C0">
            <w:r w:rsidRPr="007C52C0">
              <w:t>ANAQUELMETALICO  TIPO ESQUELETO  CON 5 REPISAS  DIMENSIONES: 0.90 X 0.45 X 2.10 MTS.N/D</w:t>
            </w:r>
          </w:p>
        </w:tc>
        <w:tc>
          <w:tcPr>
            <w:tcW w:w="1276" w:type="dxa"/>
            <w:noWrap/>
            <w:hideMark/>
          </w:tcPr>
          <w:p w:rsidR="007C52C0" w:rsidRPr="007C52C0" w:rsidRDefault="007C52C0" w:rsidP="00964716">
            <w:pPr>
              <w:jc w:val="right"/>
            </w:pPr>
            <w:r w:rsidRPr="007C52C0">
              <w:t>1,400</w:t>
            </w:r>
          </w:p>
        </w:tc>
      </w:tr>
      <w:tr w:rsidR="007C52C0" w:rsidRPr="007C52C0" w:rsidTr="00EE5216">
        <w:trPr>
          <w:trHeight w:val="255"/>
        </w:trPr>
        <w:tc>
          <w:tcPr>
            <w:tcW w:w="1229" w:type="dxa"/>
            <w:noWrap/>
            <w:hideMark/>
          </w:tcPr>
          <w:p w:rsidR="007C52C0" w:rsidRPr="007C52C0" w:rsidRDefault="007C52C0" w:rsidP="007C52C0">
            <w:r w:rsidRPr="007C52C0">
              <w:t>001368</w:t>
            </w:r>
          </w:p>
        </w:tc>
        <w:tc>
          <w:tcPr>
            <w:tcW w:w="10395" w:type="dxa"/>
            <w:noWrap/>
            <w:hideMark/>
          </w:tcPr>
          <w:p w:rsidR="007C52C0" w:rsidRPr="007C52C0" w:rsidRDefault="007C52C0">
            <w:r w:rsidRPr="007C52C0">
              <w:t>ANAQUELMETALICO  TIPO ESQUELETO  CON 5 REPISAS  DIMENSIONES: 0.90 X 0.45 X 2.10 MTS.N/D</w:t>
            </w:r>
          </w:p>
        </w:tc>
        <w:tc>
          <w:tcPr>
            <w:tcW w:w="1276" w:type="dxa"/>
            <w:noWrap/>
            <w:hideMark/>
          </w:tcPr>
          <w:p w:rsidR="007C52C0" w:rsidRPr="007C52C0" w:rsidRDefault="007C52C0" w:rsidP="00964716">
            <w:pPr>
              <w:jc w:val="right"/>
            </w:pPr>
            <w:r w:rsidRPr="007C52C0">
              <w:t>1,400</w:t>
            </w:r>
          </w:p>
        </w:tc>
      </w:tr>
      <w:tr w:rsidR="007C52C0" w:rsidRPr="007C52C0" w:rsidTr="00EE5216">
        <w:trPr>
          <w:trHeight w:val="255"/>
        </w:trPr>
        <w:tc>
          <w:tcPr>
            <w:tcW w:w="1229" w:type="dxa"/>
            <w:noWrap/>
            <w:hideMark/>
          </w:tcPr>
          <w:p w:rsidR="007C52C0" w:rsidRPr="007C52C0" w:rsidRDefault="007C52C0" w:rsidP="007C52C0">
            <w:r w:rsidRPr="007C52C0">
              <w:t>001369</w:t>
            </w:r>
          </w:p>
        </w:tc>
        <w:tc>
          <w:tcPr>
            <w:tcW w:w="10395" w:type="dxa"/>
            <w:noWrap/>
            <w:hideMark/>
          </w:tcPr>
          <w:p w:rsidR="007C52C0" w:rsidRPr="007C52C0" w:rsidRDefault="007C52C0">
            <w:r w:rsidRPr="007C52C0">
              <w:t>TABLERODIDACTICO  PARA PRUEBASTELETERNIC</w:t>
            </w:r>
          </w:p>
        </w:tc>
        <w:tc>
          <w:tcPr>
            <w:tcW w:w="1276" w:type="dxa"/>
            <w:noWrap/>
            <w:hideMark/>
          </w:tcPr>
          <w:p w:rsidR="007C52C0" w:rsidRPr="007C52C0" w:rsidRDefault="007C52C0" w:rsidP="00964716">
            <w:pPr>
              <w:jc w:val="right"/>
            </w:pPr>
            <w:r w:rsidRPr="007C52C0">
              <w:t>800</w:t>
            </w:r>
          </w:p>
        </w:tc>
      </w:tr>
      <w:tr w:rsidR="007C52C0" w:rsidRPr="007C52C0" w:rsidTr="00EE5216">
        <w:trPr>
          <w:trHeight w:val="255"/>
        </w:trPr>
        <w:tc>
          <w:tcPr>
            <w:tcW w:w="1229" w:type="dxa"/>
            <w:noWrap/>
            <w:hideMark/>
          </w:tcPr>
          <w:p w:rsidR="007C52C0" w:rsidRPr="007C52C0" w:rsidRDefault="007C52C0" w:rsidP="007C52C0">
            <w:r w:rsidRPr="007C52C0">
              <w:t>001370</w:t>
            </w:r>
          </w:p>
        </w:tc>
        <w:tc>
          <w:tcPr>
            <w:tcW w:w="10395" w:type="dxa"/>
            <w:noWrap/>
            <w:hideMark/>
          </w:tcPr>
          <w:p w:rsidR="007C52C0" w:rsidRPr="007C52C0" w:rsidRDefault="007C52C0">
            <w:r w:rsidRPr="007C52C0">
              <w:t>RECTIFICADORDE CORRIENTE M-NISA</w:t>
            </w:r>
          </w:p>
        </w:tc>
        <w:tc>
          <w:tcPr>
            <w:tcW w:w="1276" w:type="dxa"/>
            <w:noWrap/>
            <w:hideMark/>
          </w:tcPr>
          <w:p w:rsidR="007C52C0" w:rsidRPr="007C52C0" w:rsidRDefault="007C52C0" w:rsidP="00964716">
            <w:pPr>
              <w:jc w:val="right"/>
            </w:pPr>
            <w:r w:rsidRPr="007C52C0">
              <w:t>800</w:t>
            </w:r>
          </w:p>
        </w:tc>
      </w:tr>
      <w:tr w:rsidR="007C52C0" w:rsidRPr="007C52C0" w:rsidTr="00EE5216">
        <w:trPr>
          <w:trHeight w:val="255"/>
        </w:trPr>
        <w:tc>
          <w:tcPr>
            <w:tcW w:w="1229" w:type="dxa"/>
            <w:noWrap/>
            <w:hideMark/>
          </w:tcPr>
          <w:p w:rsidR="007C52C0" w:rsidRPr="007C52C0" w:rsidRDefault="007C52C0" w:rsidP="007C52C0">
            <w:r w:rsidRPr="007C52C0">
              <w:t>001371</w:t>
            </w:r>
          </w:p>
        </w:tc>
        <w:tc>
          <w:tcPr>
            <w:tcW w:w="10395" w:type="dxa"/>
            <w:noWrap/>
            <w:hideMark/>
          </w:tcPr>
          <w:p w:rsidR="007C52C0" w:rsidRPr="007C52C0" w:rsidRDefault="007C52C0">
            <w:r w:rsidRPr="007C52C0">
              <w:t>RECTIFICADORDE CORRIENTE M-NISA</w:t>
            </w:r>
          </w:p>
        </w:tc>
        <w:tc>
          <w:tcPr>
            <w:tcW w:w="1276" w:type="dxa"/>
            <w:noWrap/>
            <w:hideMark/>
          </w:tcPr>
          <w:p w:rsidR="007C52C0" w:rsidRPr="007C52C0" w:rsidRDefault="007C52C0" w:rsidP="00964716">
            <w:pPr>
              <w:jc w:val="right"/>
            </w:pPr>
            <w:r w:rsidRPr="007C52C0">
              <w:t>800</w:t>
            </w:r>
          </w:p>
        </w:tc>
      </w:tr>
      <w:tr w:rsidR="007C52C0" w:rsidRPr="007C52C0" w:rsidTr="00EE5216">
        <w:trPr>
          <w:trHeight w:val="255"/>
        </w:trPr>
        <w:tc>
          <w:tcPr>
            <w:tcW w:w="1229" w:type="dxa"/>
            <w:noWrap/>
            <w:hideMark/>
          </w:tcPr>
          <w:p w:rsidR="007C52C0" w:rsidRPr="007C52C0" w:rsidRDefault="007C52C0" w:rsidP="007C52C0">
            <w:r w:rsidRPr="007C52C0">
              <w:t>001372</w:t>
            </w:r>
          </w:p>
        </w:tc>
        <w:tc>
          <w:tcPr>
            <w:tcW w:w="10395" w:type="dxa"/>
            <w:noWrap/>
            <w:hideMark/>
          </w:tcPr>
          <w:p w:rsidR="007C52C0" w:rsidRPr="007C52C0" w:rsidRDefault="007C52C0">
            <w:r w:rsidRPr="007C52C0">
              <w:t>RECTIFICADORDE CORRIENTE M-NISA</w:t>
            </w:r>
          </w:p>
        </w:tc>
        <w:tc>
          <w:tcPr>
            <w:tcW w:w="1276" w:type="dxa"/>
            <w:noWrap/>
            <w:hideMark/>
          </w:tcPr>
          <w:p w:rsidR="007C52C0" w:rsidRPr="007C52C0" w:rsidRDefault="007C52C0" w:rsidP="00964716">
            <w:pPr>
              <w:jc w:val="right"/>
            </w:pPr>
            <w:r w:rsidRPr="007C52C0">
              <w:t>800</w:t>
            </w:r>
          </w:p>
        </w:tc>
      </w:tr>
      <w:tr w:rsidR="007C52C0" w:rsidRPr="007C52C0" w:rsidTr="00EE5216">
        <w:trPr>
          <w:trHeight w:val="255"/>
        </w:trPr>
        <w:tc>
          <w:tcPr>
            <w:tcW w:w="1229" w:type="dxa"/>
            <w:noWrap/>
            <w:hideMark/>
          </w:tcPr>
          <w:p w:rsidR="007C52C0" w:rsidRPr="007C52C0" w:rsidRDefault="007C52C0" w:rsidP="007C52C0">
            <w:r w:rsidRPr="007C52C0">
              <w:t>001373</w:t>
            </w:r>
          </w:p>
        </w:tc>
        <w:tc>
          <w:tcPr>
            <w:tcW w:w="10395" w:type="dxa"/>
            <w:noWrap/>
            <w:hideMark/>
          </w:tcPr>
          <w:p w:rsidR="007C52C0" w:rsidRPr="007C52C0" w:rsidRDefault="007C52C0">
            <w:r w:rsidRPr="007C52C0">
              <w:t>RECTIFICADORDE CORRIENTE M-NISA</w:t>
            </w:r>
          </w:p>
        </w:tc>
        <w:tc>
          <w:tcPr>
            <w:tcW w:w="1276" w:type="dxa"/>
            <w:noWrap/>
            <w:hideMark/>
          </w:tcPr>
          <w:p w:rsidR="007C52C0" w:rsidRPr="007C52C0" w:rsidRDefault="007C52C0" w:rsidP="00964716">
            <w:pPr>
              <w:jc w:val="right"/>
            </w:pPr>
            <w:r w:rsidRPr="007C52C0">
              <w:t>800</w:t>
            </w:r>
          </w:p>
        </w:tc>
      </w:tr>
      <w:tr w:rsidR="007C52C0" w:rsidRPr="007C52C0" w:rsidTr="00EE5216">
        <w:trPr>
          <w:trHeight w:val="255"/>
        </w:trPr>
        <w:tc>
          <w:tcPr>
            <w:tcW w:w="1229" w:type="dxa"/>
            <w:noWrap/>
            <w:hideMark/>
          </w:tcPr>
          <w:p w:rsidR="007C52C0" w:rsidRPr="007C52C0" w:rsidRDefault="007C52C0" w:rsidP="007C52C0">
            <w:r w:rsidRPr="007C52C0">
              <w:t>001374</w:t>
            </w:r>
          </w:p>
        </w:tc>
        <w:tc>
          <w:tcPr>
            <w:tcW w:w="10395" w:type="dxa"/>
            <w:noWrap/>
            <w:hideMark/>
          </w:tcPr>
          <w:p w:rsidR="007C52C0" w:rsidRPr="007C52C0" w:rsidRDefault="007C52C0">
            <w:r w:rsidRPr="007C52C0">
              <w:t>RECTIFICADORDE CORRIENTE M-NISA</w:t>
            </w:r>
          </w:p>
        </w:tc>
        <w:tc>
          <w:tcPr>
            <w:tcW w:w="1276" w:type="dxa"/>
            <w:noWrap/>
            <w:hideMark/>
          </w:tcPr>
          <w:p w:rsidR="007C52C0" w:rsidRPr="007C52C0" w:rsidRDefault="007C52C0" w:rsidP="00964716">
            <w:pPr>
              <w:jc w:val="right"/>
            </w:pPr>
            <w:r w:rsidRPr="007C52C0">
              <w:t>800</w:t>
            </w:r>
          </w:p>
        </w:tc>
      </w:tr>
      <w:tr w:rsidR="007C52C0" w:rsidRPr="007C52C0" w:rsidTr="00EE5216">
        <w:trPr>
          <w:trHeight w:val="255"/>
        </w:trPr>
        <w:tc>
          <w:tcPr>
            <w:tcW w:w="1229" w:type="dxa"/>
            <w:noWrap/>
            <w:hideMark/>
          </w:tcPr>
          <w:p w:rsidR="007C52C0" w:rsidRPr="007C52C0" w:rsidRDefault="007C52C0" w:rsidP="007C52C0">
            <w:r w:rsidRPr="007C52C0">
              <w:t>001375</w:t>
            </w:r>
          </w:p>
        </w:tc>
        <w:tc>
          <w:tcPr>
            <w:tcW w:w="10395" w:type="dxa"/>
            <w:noWrap/>
            <w:hideMark/>
          </w:tcPr>
          <w:p w:rsidR="007C52C0" w:rsidRPr="007C52C0" w:rsidRDefault="007C52C0">
            <w:r w:rsidRPr="007C52C0">
              <w:t>RECTIFICADORDE CORRIENTE M-NISA</w:t>
            </w:r>
          </w:p>
        </w:tc>
        <w:tc>
          <w:tcPr>
            <w:tcW w:w="1276" w:type="dxa"/>
            <w:noWrap/>
            <w:hideMark/>
          </w:tcPr>
          <w:p w:rsidR="007C52C0" w:rsidRPr="007C52C0" w:rsidRDefault="007C52C0" w:rsidP="00964716">
            <w:pPr>
              <w:jc w:val="right"/>
            </w:pPr>
            <w:r w:rsidRPr="007C52C0">
              <w:t>800</w:t>
            </w:r>
          </w:p>
        </w:tc>
      </w:tr>
      <w:tr w:rsidR="007C52C0" w:rsidRPr="007C52C0" w:rsidTr="00EE5216">
        <w:trPr>
          <w:trHeight w:val="255"/>
        </w:trPr>
        <w:tc>
          <w:tcPr>
            <w:tcW w:w="1229" w:type="dxa"/>
            <w:noWrap/>
            <w:hideMark/>
          </w:tcPr>
          <w:p w:rsidR="007C52C0" w:rsidRPr="007C52C0" w:rsidRDefault="007C52C0" w:rsidP="007C52C0">
            <w:r w:rsidRPr="007C52C0">
              <w:t>001376</w:t>
            </w:r>
          </w:p>
        </w:tc>
        <w:tc>
          <w:tcPr>
            <w:tcW w:w="10395" w:type="dxa"/>
            <w:noWrap/>
            <w:hideMark/>
          </w:tcPr>
          <w:p w:rsidR="007C52C0" w:rsidRPr="007C52C0" w:rsidRDefault="007C52C0">
            <w:r w:rsidRPr="007C52C0">
              <w:t>AUTOTRANSFORMADORVARIABLE PARA ESTUDIO DE MANTENIMIENTO ELECTRICOTELETERNIK</w:t>
            </w:r>
          </w:p>
        </w:tc>
        <w:tc>
          <w:tcPr>
            <w:tcW w:w="1276" w:type="dxa"/>
            <w:noWrap/>
            <w:hideMark/>
          </w:tcPr>
          <w:p w:rsidR="007C52C0" w:rsidRPr="007C52C0" w:rsidRDefault="007C52C0" w:rsidP="00964716">
            <w:pPr>
              <w:jc w:val="right"/>
            </w:pPr>
            <w:r w:rsidRPr="007C52C0">
              <w:t>2,400</w:t>
            </w:r>
          </w:p>
        </w:tc>
      </w:tr>
      <w:tr w:rsidR="007C52C0" w:rsidRPr="007C52C0" w:rsidTr="00EE5216">
        <w:trPr>
          <w:trHeight w:val="255"/>
        </w:trPr>
        <w:tc>
          <w:tcPr>
            <w:tcW w:w="1229" w:type="dxa"/>
            <w:noWrap/>
            <w:hideMark/>
          </w:tcPr>
          <w:p w:rsidR="007C52C0" w:rsidRPr="007C52C0" w:rsidRDefault="007C52C0" w:rsidP="007C52C0">
            <w:r w:rsidRPr="007C52C0">
              <w:t>001377</w:t>
            </w:r>
          </w:p>
        </w:tc>
        <w:tc>
          <w:tcPr>
            <w:tcW w:w="10395" w:type="dxa"/>
            <w:noWrap/>
            <w:hideMark/>
          </w:tcPr>
          <w:p w:rsidR="007C52C0" w:rsidRPr="007C52C0" w:rsidRDefault="007C52C0">
            <w:r w:rsidRPr="007C52C0">
              <w:t>FUENTE DE ALIMENTACIONFUENTE DE ALIMENTACIONNISA</w:t>
            </w:r>
          </w:p>
        </w:tc>
        <w:tc>
          <w:tcPr>
            <w:tcW w:w="1276" w:type="dxa"/>
            <w:noWrap/>
            <w:hideMark/>
          </w:tcPr>
          <w:p w:rsidR="007C52C0" w:rsidRPr="007C52C0" w:rsidRDefault="007C52C0" w:rsidP="00964716">
            <w:pPr>
              <w:jc w:val="right"/>
            </w:pPr>
            <w:r w:rsidRPr="007C52C0">
              <w:t>6,200</w:t>
            </w:r>
          </w:p>
        </w:tc>
      </w:tr>
      <w:tr w:rsidR="007C52C0" w:rsidRPr="007C52C0" w:rsidTr="00EE5216">
        <w:trPr>
          <w:trHeight w:val="255"/>
        </w:trPr>
        <w:tc>
          <w:tcPr>
            <w:tcW w:w="1229" w:type="dxa"/>
            <w:noWrap/>
            <w:hideMark/>
          </w:tcPr>
          <w:p w:rsidR="007C52C0" w:rsidRPr="007C52C0" w:rsidRDefault="007C52C0" w:rsidP="007C52C0">
            <w:r w:rsidRPr="007C52C0">
              <w:t>001378</w:t>
            </w:r>
          </w:p>
        </w:tc>
        <w:tc>
          <w:tcPr>
            <w:tcW w:w="10395" w:type="dxa"/>
            <w:noWrap/>
            <w:hideMark/>
          </w:tcPr>
          <w:p w:rsidR="007C52C0" w:rsidRPr="007C52C0" w:rsidRDefault="007C52C0">
            <w:r w:rsidRPr="007C52C0">
              <w:t>TRANSFORMADORDE CORRIENTE ELECTRICA MONOFASICO DE 0.6 K.TELETERNIK</w:t>
            </w:r>
          </w:p>
        </w:tc>
        <w:tc>
          <w:tcPr>
            <w:tcW w:w="1276" w:type="dxa"/>
            <w:noWrap/>
            <w:hideMark/>
          </w:tcPr>
          <w:p w:rsidR="007C52C0" w:rsidRPr="007C52C0" w:rsidRDefault="007C52C0" w:rsidP="00964716">
            <w:pPr>
              <w:jc w:val="right"/>
            </w:pPr>
            <w:r w:rsidRPr="007C52C0">
              <w:t>1,100</w:t>
            </w:r>
          </w:p>
        </w:tc>
      </w:tr>
      <w:tr w:rsidR="007C52C0" w:rsidRPr="007C52C0" w:rsidTr="00EE5216">
        <w:trPr>
          <w:trHeight w:val="255"/>
        </w:trPr>
        <w:tc>
          <w:tcPr>
            <w:tcW w:w="1229" w:type="dxa"/>
            <w:noWrap/>
            <w:hideMark/>
          </w:tcPr>
          <w:p w:rsidR="007C52C0" w:rsidRPr="007C52C0" w:rsidRDefault="007C52C0" w:rsidP="007C52C0">
            <w:r w:rsidRPr="007C52C0">
              <w:t>001379</w:t>
            </w:r>
          </w:p>
        </w:tc>
        <w:tc>
          <w:tcPr>
            <w:tcW w:w="10395" w:type="dxa"/>
            <w:noWrap/>
            <w:hideMark/>
          </w:tcPr>
          <w:p w:rsidR="007C52C0" w:rsidRPr="007C52C0" w:rsidRDefault="007C52C0">
            <w:r w:rsidRPr="007C52C0">
              <w:t>AUTOTRANSFORMADORDE CORRIENTE CONTINUA.TELETERNIK</w:t>
            </w:r>
          </w:p>
        </w:tc>
        <w:tc>
          <w:tcPr>
            <w:tcW w:w="1276" w:type="dxa"/>
            <w:noWrap/>
            <w:hideMark/>
          </w:tcPr>
          <w:p w:rsidR="007C52C0" w:rsidRPr="007C52C0" w:rsidRDefault="007C52C0" w:rsidP="00964716">
            <w:pPr>
              <w:jc w:val="right"/>
            </w:pPr>
            <w:r w:rsidRPr="007C52C0">
              <w:t>2,400</w:t>
            </w:r>
          </w:p>
        </w:tc>
      </w:tr>
      <w:tr w:rsidR="007C52C0" w:rsidRPr="007C52C0" w:rsidTr="00EE5216">
        <w:trPr>
          <w:trHeight w:val="255"/>
        </w:trPr>
        <w:tc>
          <w:tcPr>
            <w:tcW w:w="1229" w:type="dxa"/>
            <w:noWrap/>
            <w:hideMark/>
          </w:tcPr>
          <w:p w:rsidR="007C52C0" w:rsidRPr="007C52C0" w:rsidRDefault="007C52C0" w:rsidP="007C52C0">
            <w:r w:rsidRPr="007C52C0">
              <w:t>001380</w:t>
            </w:r>
          </w:p>
        </w:tc>
        <w:tc>
          <w:tcPr>
            <w:tcW w:w="10395" w:type="dxa"/>
            <w:noWrap/>
            <w:hideMark/>
          </w:tcPr>
          <w:p w:rsidR="007C52C0" w:rsidRPr="007C52C0" w:rsidRDefault="007C52C0">
            <w:r w:rsidRPr="007C52C0">
              <w:t>AUTOTRANSFORMADORDE CORRIENTE CONTINUA.TELETERNIK</w:t>
            </w:r>
          </w:p>
        </w:tc>
        <w:tc>
          <w:tcPr>
            <w:tcW w:w="1276" w:type="dxa"/>
            <w:noWrap/>
            <w:hideMark/>
          </w:tcPr>
          <w:p w:rsidR="007C52C0" w:rsidRPr="007C52C0" w:rsidRDefault="007C52C0" w:rsidP="00964716">
            <w:pPr>
              <w:jc w:val="right"/>
            </w:pPr>
            <w:r w:rsidRPr="007C52C0">
              <w:t>2,400</w:t>
            </w:r>
          </w:p>
        </w:tc>
      </w:tr>
      <w:tr w:rsidR="007C52C0" w:rsidRPr="007C52C0" w:rsidTr="00EE5216">
        <w:trPr>
          <w:trHeight w:val="255"/>
        </w:trPr>
        <w:tc>
          <w:tcPr>
            <w:tcW w:w="1229" w:type="dxa"/>
            <w:noWrap/>
            <w:hideMark/>
          </w:tcPr>
          <w:p w:rsidR="007C52C0" w:rsidRPr="007C52C0" w:rsidRDefault="007C52C0" w:rsidP="007C52C0">
            <w:r w:rsidRPr="007C52C0">
              <w:t>001381</w:t>
            </w:r>
          </w:p>
        </w:tc>
        <w:tc>
          <w:tcPr>
            <w:tcW w:w="10395" w:type="dxa"/>
            <w:noWrap/>
            <w:hideMark/>
          </w:tcPr>
          <w:p w:rsidR="007C52C0" w:rsidRPr="007C52C0" w:rsidRDefault="007C52C0">
            <w:r w:rsidRPr="007C52C0">
              <w:t>AUTOTRANSFORMADORDE CORRIENTE CONTINUA.TELETERNIK</w:t>
            </w:r>
          </w:p>
        </w:tc>
        <w:tc>
          <w:tcPr>
            <w:tcW w:w="1276" w:type="dxa"/>
            <w:noWrap/>
            <w:hideMark/>
          </w:tcPr>
          <w:p w:rsidR="007C52C0" w:rsidRPr="007C52C0" w:rsidRDefault="007C52C0" w:rsidP="00964716">
            <w:pPr>
              <w:jc w:val="right"/>
            </w:pPr>
            <w:r w:rsidRPr="007C52C0">
              <w:t>2,400</w:t>
            </w:r>
          </w:p>
        </w:tc>
      </w:tr>
      <w:tr w:rsidR="007C52C0" w:rsidRPr="007C52C0" w:rsidTr="00EE5216">
        <w:trPr>
          <w:trHeight w:val="255"/>
        </w:trPr>
        <w:tc>
          <w:tcPr>
            <w:tcW w:w="1229" w:type="dxa"/>
            <w:noWrap/>
            <w:hideMark/>
          </w:tcPr>
          <w:p w:rsidR="007C52C0" w:rsidRPr="007C52C0" w:rsidRDefault="007C52C0" w:rsidP="007C52C0">
            <w:r w:rsidRPr="007C52C0">
              <w:t>001382</w:t>
            </w:r>
          </w:p>
        </w:tc>
        <w:tc>
          <w:tcPr>
            <w:tcW w:w="10395" w:type="dxa"/>
            <w:noWrap/>
            <w:hideMark/>
          </w:tcPr>
          <w:p w:rsidR="007C52C0" w:rsidRPr="007C52C0" w:rsidRDefault="007C52C0">
            <w:r w:rsidRPr="007C52C0">
              <w:t>AUTOTRANSFORMADORDE CORRIENTE CONTINUA.TELETERNIK</w:t>
            </w:r>
          </w:p>
        </w:tc>
        <w:tc>
          <w:tcPr>
            <w:tcW w:w="1276" w:type="dxa"/>
            <w:noWrap/>
            <w:hideMark/>
          </w:tcPr>
          <w:p w:rsidR="007C52C0" w:rsidRPr="007C52C0" w:rsidRDefault="007C52C0" w:rsidP="00964716">
            <w:pPr>
              <w:jc w:val="right"/>
            </w:pPr>
            <w:r w:rsidRPr="007C52C0">
              <w:t>2,400</w:t>
            </w:r>
          </w:p>
        </w:tc>
      </w:tr>
      <w:tr w:rsidR="007C52C0" w:rsidRPr="007C52C0" w:rsidTr="00EE5216">
        <w:trPr>
          <w:trHeight w:val="255"/>
        </w:trPr>
        <w:tc>
          <w:tcPr>
            <w:tcW w:w="1229" w:type="dxa"/>
            <w:noWrap/>
            <w:hideMark/>
          </w:tcPr>
          <w:p w:rsidR="007C52C0" w:rsidRPr="007C52C0" w:rsidRDefault="007C52C0" w:rsidP="007C52C0">
            <w:r w:rsidRPr="007C52C0">
              <w:t>001383</w:t>
            </w:r>
          </w:p>
        </w:tc>
        <w:tc>
          <w:tcPr>
            <w:tcW w:w="10395" w:type="dxa"/>
            <w:noWrap/>
            <w:hideMark/>
          </w:tcPr>
          <w:p w:rsidR="007C52C0" w:rsidRPr="007C52C0" w:rsidRDefault="007C52C0">
            <w:r w:rsidRPr="007C52C0">
              <w:t>AUTOTRANSFORMADORVARIABLE PARA ESTUDIO DE MANTENIMIENTO ELECTRICOTELETERNIK</w:t>
            </w:r>
          </w:p>
        </w:tc>
        <w:tc>
          <w:tcPr>
            <w:tcW w:w="1276" w:type="dxa"/>
            <w:noWrap/>
            <w:hideMark/>
          </w:tcPr>
          <w:p w:rsidR="007C52C0" w:rsidRPr="007C52C0" w:rsidRDefault="007C52C0" w:rsidP="00964716">
            <w:pPr>
              <w:jc w:val="right"/>
            </w:pPr>
            <w:r w:rsidRPr="007C52C0">
              <w:t>2,400</w:t>
            </w:r>
          </w:p>
        </w:tc>
      </w:tr>
      <w:tr w:rsidR="007C52C0" w:rsidRPr="007C52C0" w:rsidTr="00EE5216">
        <w:trPr>
          <w:trHeight w:val="255"/>
        </w:trPr>
        <w:tc>
          <w:tcPr>
            <w:tcW w:w="1229" w:type="dxa"/>
            <w:noWrap/>
            <w:hideMark/>
          </w:tcPr>
          <w:p w:rsidR="007C52C0" w:rsidRPr="007C52C0" w:rsidRDefault="007C52C0" w:rsidP="007C52C0">
            <w:r w:rsidRPr="007C52C0">
              <w:t>001384</w:t>
            </w:r>
          </w:p>
        </w:tc>
        <w:tc>
          <w:tcPr>
            <w:tcW w:w="10395" w:type="dxa"/>
            <w:noWrap/>
            <w:hideMark/>
          </w:tcPr>
          <w:p w:rsidR="007C52C0" w:rsidRPr="007C52C0" w:rsidRDefault="007C52C0">
            <w:r w:rsidRPr="007C52C0">
              <w:t>AUTOTRANSFORMADORTRIFASICO DE 2KWPOWERSTAT</w:t>
            </w:r>
          </w:p>
        </w:tc>
        <w:tc>
          <w:tcPr>
            <w:tcW w:w="1276" w:type="dxa"/>
            <w:noWrap/>
            <w:hideMark/>
          </w:tcPr>
          <w:p w:rsidR="007C52C0" w:rsidRPr="007C52C0" w:rsidRDefault="007C52C0" w:rsidP="00964716">
            <w:pPr>
              <w:jc w:val="right"/>
            </w:pPr>
            <w:r w:rsidRPr="007C52C0">
              <w:t>2,400</w:t>
            </w:r>
          </w:p>
        </w:tc>
      </w:tr>
      <w:tr w:rsidR="007C52C0" w:rsidRPr="007C52C0" w:rsidTr="00EE5216">
        <w:trPr>
          <w:trHeight w:val="255"/>
        </w:trPr>
        <w:tc>
          <w:tcPr>
            <w:tcW w:w="1229" w:type="dxa"/>
            <w:noWrap/>
            <w:hideMark/>
          </w:tcPr>
          <w:p w:rsidR="007C52C0" w:rsidRPr="007C52C0" w:rsidRDefault="007C52C0" w:rsidP="007C52C0">
            <w:r w:rsidRPr="007C52C0">
              <w:t>001385</w:t>
            </w:r>
          </w:p>
        </w:tc>
        <w:tc>
          <w:tcPr>
            <w:tcW w:w="10395" w:type="dxa"/>
            <w:noWrap/>
            <w:hideMark/>
          </w:tcPr>
          <w:p w:rsidR="007C52C0" w:rsidRPr="007C52C0" w:rsidRDefault="007C52C0">
            <w:r w:rsidRPr="007C52C0">
              <w:t>ESMERILDE BANCO.TRUPER</w:t>
            </w:r>
          </w:p>
        </w:tc>
        <w:tc>
          <w:tcPr>
            <w:tcW w:w="1276" w:type="dxa"/>
            <w:noWrap/>
            <w:hideMark/>
          </w:tcPr>
          <w:p w:rsidR="007C52C0" w:rsidRPr="007C52C0" w:rsidRDefault="007C52C0" w:rsidP="00964716">
            <w:pPr>
              <w:jc w:val="right"/>
            </w:pPr>
            <w:r w:rsidRPr="007C52C0">
              <w:t>1,400</w:t>
            </w:r>
          </w:p>
        </w:tc>
      </w:tr>
      <w:tr w:rsidR="007C52C0" w:rsidRPr="007C52C0" w:rsidTr="00EE5216">
        <w:trPr>
          <w:trHeight w:val="255"/>
        </w:trPr>
        <w:tc>
          <w:tcPr>
            <w:tcW w:w="1229" w:type="dxa"/>
            <w:noWrap/>
            <w:hideMark/>
          </w:tcPr>
          <w:p w:rsidR="007C52C0" w:rsidRPr="007C52C0" w:rsidRDefault="007C52C0" w:rsidP="007C52C0">
            <w:r w:rsidRPr="007C52C0">
              <w:t>001386</w:t>
            </w:r>
          </w:p>
        </w:tc>
        <w:tc>
          <w:tcPr>
            <w:tcW w:w="10395" w:type="dxa"/>
            <w:noWrap/>
            <w:hideMark/>
          </w:tcPr>
          <w:p w:rsidR="007C52C0" w:rsidRPr="007C52C0" w:rsidRDefault="007C52C0">
            <w:r w:rsidRPr="007C52C0">
              <w:t>ESMERILDE BANCO.TRUPER</w:t>
            </w:r>
          </w:p>
        </w:tc>
        <w:tc>
          <w:tcPr>
            <w:tcW w:w="1276" w:type="dxa"/>
            <w:noWrap/>
            <w:hideMark/>
          </w:tcPr>
          <w:p w:rsidR="007C52C0" w:rsidRPr="007C52C0" w:rsidRDefault="007C52C0" w:rsidP="00964716">
            <w:pPr>
              <w:jc w:val="right"/>
            </w:pPr>
            <w:r w:rsidRPr="007C52C0">
              <w:t>1,400</w:t>
            </w:r>
          </w:p>
        </w:tc>
      </w:tr>
      <w:tr w:rsidR="007C52C0" w:rsidRPr="007C52C0" w:rsidTr="00EE5216">
        <w:trPr>
          <w:trHeight w:val="255"/>
        </w:trPr>
        <w:tc>
          <w:tcPr>
            <w:tcW w:w="1229" w:type="dxa"/>
            <w:noWrap/>
            <w:hideMark/>
          </w:tcPr>
          <w:p w:rsidR="007C52C0" w:rsidRPr="007C52C0" w:rsidRDefault="007C52C0" w:rsidP="007C52C0">
            <w:r w:rsidRPr="007C52C0">
              <w:t>001387</w:t>
            </w:r>
          </w:p>
        </w:tc>
        <w:tc>
          <w:tcPr>
            <w:tcW w:w="10395" w:type="dxa"/>
            <w:noWrap/>
            <w:hideMark/>
          </w:tcPr>
          <w:p w:rsidR="007C52C0" w:rsidRPr="007C52C0" w:rsidRDefault="007C52C0">
            <w:r w:rsidRPr="007C52C0">
              <w:t>ESMERILDE BANCO.TRUPER</w:t>
            </w:r>
          </w:p>
        </w:tc>
        <w:tc>
          <w:tcPr>
            <w:tcW w:w="1276" w:type="dxa"/>
            <w:noWrap/>
            <w:hideMark/>
          </w:tcPr>
          <w:p w:rsidR="007C52C0" w:rsidRPr="007C52C0" w:rsidRDefault="007C52C0" w:rsidP="00964716">
            <w:pPr>
              <w:jc w:val="right"/>
            </w:pPr>
            <w:r w:rsidRPr="007C52C0">
              <w:t>1,400</w:t>
            </w:r>
          </w:p>
        </w:tc>
      </w:tr>
      <w:tr w:rsidR="007C52C0" w:rsidRPr="007C52C0" w:rsidTr="00EE5216">
        <w:trPr>
          <w:trHeight w:val="255"/>
        </w:trPr>
        <w:tc>
          <w:tcPr>
            <w:tcW w:w="1229" w:type="dxa"/>
            <w:noWrap/>
            <w:hideMark/>
          </w:tcPr>
          <w:p w:rsidR="007C52C0" w:rsidRPr="007C52C0" w:rsidRDefault="007C52C0" w:rsidP="007C52C0">
            <w:r w:rsidRPr="007C52C0">
              <w:t>001388</w:t>
            </w:r>
          </w:p>
        </w:tc>
        <w:tc>
          <w:tcPr>
            <w:tcW w:w="10395" w:type="dxa"/>
            <w:noWrap/>
            <w:hideMark/>
          </w:tcPr>
          <w:p w:rsidR="007C52C0" w:rsidRPr="007C52C0" w:rsidRDefault="007C52C0">
            <w:r w:rsidRPr="007C52C0">
              <w:t>ESMERILDE BANCO.TRUPER</w:t>
            </w:r>
          </w:p>
        </w:tc>
        <w:tc>
          <w:tcPr>
            <w:tcW w:w="1276" w:type="dxa"/>
            <w:noWrap/>
            <w:hideMark/>
          </w:tcPr>
          <w:p w:rsidR="007C52C0" w:rsidRPr="007C52C0" w:rsidRDefault="007C52C0" w:rsidP="00964716">
            <w:pPr>
              <w:jc w:val="right"/>
            </w:pPr>
            <w:r w:rsidRPr="007C52C0">
              <w:t>1,100</w:t>
            </w:r>
          </w:p>
        </w:tc>
      </w:tr>
      <w:tr w:rsidR="007C52C0" w:rsidRPr="007C52C0" w:rsidTr="00EE5216">
        <w:trPr>
          <w:trHeight w:val="255"/>
        </w:trPr>
        <w:tc>
          <w:tcPr>
            <w:tcW w:w="1229" w:type="dxa"/>
            <w:noWrap/>
            <w:hideMark/>
          </w:tcPr>
          <w:p w:rsidR="007C52C0" w:rsidRPr="007C52C0" w:rsidRDefault="007C52C0" w:rsidP="007C52C0">
            <w:r w:rsidRPr="007C52C0">
              <w:t>001389</w:t>
            </w:r>
          </w:p>
        </w:tc>
        <w:tc>
          <w:tcPr>
            <w:tcW w:w="10395" w:type="dxa"/>
            <w:noWrap/>
            <w:hideMark/>
          </w:tcPr>
          <w:p w:rsidR="007C52C0" w:rsidRPr="007C52C0" w:rsidRDefault="007C52C0">
            <w:r w:rsidRPr="007C52C0">
              <w:t>GABINETEMETALICO  CON 2 PUERTAS ABATIBLES Y CUBIERTA DE MADERA  DIMENSIONES: 1.20 X 0.60 X 0.80 MTS.N/D</w:t>
            </w:r>
          </w:p>
        </w:tc>
        <w:tc>
          <w:tcPr>
            <w:tcW w:w="1276" w:type="dxa"/>
            <w:noWrap/>
            <w:hideMark/>
          </w:tcPr>
          <w:p w:rsidR="007C52C0" w:rsidRPr="007C52C0" w:rsidRDefault="007C52C0" w:rsidP="00964716">
            <w:pPr>
              <w:jc w:val="right"/>
            </w:pPr>
            <w:r w:rsidRPr="007C52C0">
              <w:t>600</w:t>
            </w:r>
          </w:p>
        </w:tc>
      </w:tr>
      <w:tr w:rsidR="007C52C0" w:rsidRPr="007C52C0" w:rsidTr="00EE5216">
        <w:trPr>
          <w:trHeight w:val="255"/>
        </w:trPr>
        <w:tc>
          <w:tcPr>
            <w:tcW w:w="1229" w:type="dxa"/>
            <w:noWrap/>
            <w:hideMark/>
          </w:tcPr>
          <w:p w:rsidR="007C52C0" w:rsidRPr="007C52C0" w:rsidRDefault="007C52C0" w:rsidP="007C52C0">
            <w:r w:rsidRPr="007C52C0">
              <w:t>001390</w:t>
            </w:r>
          </w:p>
        </w:tc>
        <w:tc>
          <w:tcPr>
            <w:tcW w:w="10395" w:type="dxa"/>
            <w:noWrap/>
            <w:hideMark/>
          </w:tcPr>
          <w:p w:rsidR="007C52C0" w:rsidRPr="007C52C0" w:rsidRDefault="007C52C0">
            <w:r w:rsidRPr="007C52C0">
              <w:t>MESA DE TRABAJOMETALICA  CON CUBIERTA DE FORMAICA  DIMENSIONES: 1.20 X 0.40 X 0.75 MTS.N/D</w:t>
            </w:r>
          </w:p>
        </w:tc>
        <w:tc>
          <w:tcPr>
            <w:tcW w:w="1276" w:type="dxa"/>
            <w:noWrap/>
            <w:hideMark/>
          </w:tcPr>
          <w:p w:rsidR="007C52C0" w:rsidRPr="007C52C0" w:rsidRDefault="007C52C0" w:rsidP="00964716">
            <w:pPr>
              <w:jc w:val="right"/>
            </w:pPr>
            <w:r w:rsidRPr="007C52C0">
              <w:t>1,300</w:t>
            </w:r>
          </w:p>
        </w:tc>
      </w:tr>
      <w:tr w:rsidR="007C52C0" w:rsidRPr="007C52C0" w:rsidTr="00EE5216">
        <w:trPr>
          <w:trHeight w:val="255"/>
        </w:trPr>
        <w:tc>
          <w:tcPr>
            <w:tcW w:w="1229" w:type="dxa"/>
            <w:noWrap/>
            <w:hideMark/>
          </w:tcPr>
          <w:p w:rsidR="007C52C0" w:rsidRPr="007C52C0" w:rsidRDefault="007C52C0" w:rsidP="007C52C0">
            <w:r w:rsidRPr="007C52C0">
              <w:t>001391</w:t>
            </w:r>
          </w:p>
        </w:tc>
        <w:tc>
          <w:tcPr>
            <w:tcW w:w="10395" w:type="dxa"/>
            <w:noWrap/>
            <w:hideMark/>
          </w:tcPr>
          <w:p w:rsidR="007C52C0" w:rsidRPr="007C52C0" w:rsidRDefault="007C52C0">
            <w:r w:rsidRPr="007C52C0">
              <w:t>MESA DE TRABAJOMETALICA  CON CUBIERTA DE FORMAICA  DIMENSIONES: 1.20 X 0.40 X 0.75 MTS.N/D</w:t>
            </w:r>
          </w:p>
        </w:tc>
        <w:tc>
          <w:tcPr>
            <w:tcW w:w="1276" w:type="dxa"/>
            <w:noWrap/>
            <w:hideMark/>
          </w:tcPr>
          <w:p w:rsidR="007C52C0" w:rsidRPr="007C52C0" w:rsidRDefault="007C52C0" w:rsidP="00964716">
            <w:pPr>
              <w:jc w:val="right"/>
            </w:pPr>
            <w:r w:rsidRPr="007C52C0">
              <w:t>1,100</w:t>
            </w:r>
          </w:p>
        </w:tc>
      </w:tr>
      <w:tr w:rsidR="007C52C0" w:rsidRPr="007C52C0" w:rsidTr="00EE5216">
        <w:trPr>
          <w:trHeight w:val="255"/>
        </w:trPr>
        <w:tc>
          <w:tcPr>
            <w:tcW w:w="1229" w:type="dxa"/>
            <w:noWrap/>
            <w:hideMark/>
          </w:tcPr>
          <w:p w:rsidR="007C52C0" w:rsidRPr="007C52C0" w:rsidRDefault="007C52C0" w:rsidP="007C52C0">
            <w:r w:rsidRPr="007C52C0">
              <w:t>001392</w:t>
            </w:r>
          </w:p>
        </w:tc>
        <w:tc>
          <w:tcPr>
            <w:tcW w:w="10395" w:type="dxa"/>
            <w:noWrap/>
            <w:hideMark/>
          </w:tcPr>
          <w:p w:rsidR="007C52C0" w:rsidRPr="007C52C0" w:rsidRDefault="007C52C0">
            <w:r w:rsidRPr="007C52C0">
              <w:t>MESA DE TRABAJOMETALICA  CON CUBIERTA DE FORMAICA  DIMENSIONES: 1.20 X 0.40 X 0.75 MTS.N/D</w:t>
            </w:r>
          </w:p>
        </w:tc>
        <w:tc>
          <w:tcPr>
            <w:tcW w:w="1276" w:type="dxa"/>
            <w:noWrap/>
            <w:hideMark/>
          </w:tcPr>
          <w:p w:rsidR="007C52C0" w:rsidRPr="007C52C0" w:rsidRDefault="007C52C0" w:rsidP="00964716">
            <w:pPr>
              <w:jc w:val="right"/>
            </w:pPr>
            <w:r w:rsidRPr="007C52C0">
              <w:t>1,300</w:t>
            </w:r>
          </w:p>
        </w:tc>
      </w:tr>
      <w:tr w:rsidR="007C52C0" w:rsidRPr="007C52C0" w:rsidTr="00EE5216">
        <w:trPr>
          <w:trHeight w:val="255"/>
        </w:trPr>
        <w:tc>
          <w:tcPr>
            <w:tcW w:w="1229" w:type="dxa"/>
            <w:noWrap/>
            <w:hideMark/>
          </w:tcPr>
          <w:p w:rsidR="007C52C0" w:rsidRPr="007C52C0" w:rsidRDefault="007C52C0" w:rsidP="007C52C0">
            <w:r w:rsidRPr="007C52C0">
              <w:t>001393</w:t>
            </w:r>
          </w:p>
        </w:tc>
        <w:tc>
          <w:tcPr>
            <w:tcW w:w="10395" w:type="dxa"/>
            <w:noWrap/>
            <w:hideMark/>
          </w:tcPr>
          <w:p w:rsidR="007C52C0" w:rsidRPr="007C52C0" w:rsidRDefault="007C52C0">
            <w:r w:rsidRPr="007C52C0">
              <w:t>MESA DE TRABAJOMETALICA  CON CUBIERTA DE FORMAICA  DIMENSIONES: 1.20 X 0.40 X 0.75 MTS.N/D</w:t>
            </w:r>
          </w:p>
        </w:tc>
        <w:tc>
          <w:tcPr>
            <w:tcW w:w="1276" w:type="dxa"/>
            <w:noWrap/>
            <w:hideMark/>
          </w:tcPr>
          <w:p w:rsidR="007C52C0" w:rsidRPr="007C52C0" w:rsidRDefault="007C52C0" w:rsidP="00964716">
            <w:pPr>
              <w:jc w:val="right"/>
            </w:pPr>
            <w:r w:rsidRPr="007C52C0">
              <w:t>1,300</w:t>
            </w:r>
          </w:p>
        </w:tc>
      </w:tr>
      <w:tr w:rsidR="007C52C0" w:rsidRPr="007C52C0" w:rsidTr="00EE5216">
        <w:trPr>
          <w:trHeight w:val="255"/>
        </w:trPr>
        <w:tc>
          <w:tcPr>
            <w:tcW w:w="1229" w:type="dxa"/>
            <w:noWrap/>
            <w:hideMark/>
          </w:tcPr>
          <w:p w:rsidR="007C52C0" w:rsidRPr="007C52C0" w:rsidRDefault="007C52C0" w:rsidP="007C52C0">
            <w:r w:rsidRPr="007C52C0">
              <w:t>001394</w:t>
            </w:r>
          </w:p>
        </w:tc>
        <w:tc>
          <w:tcPr>
            <w:tcW w:w="10395" w:type="dxa"/>
            <w:noWrap/>
            <w:hideMark/>
          </w:tcPr>
          <w:p w:rsidR="007C52C0" w:rsidRPr="007C52C0" w:rsidRDefault="007C52C0">
            <w:r w:rsidRPr="007C52C0">
              <w:t>SILLA PARA BAJA CUENTA CON ACTAMETALICA  FORRO TELA.N/D</w:t>
            </w:r>
          </w:p>
        </w:tc>
        <w:tc>
          <w:tcPr>
            <w:tcW w:w="1276" w:type="dxa"/>
            <w:noWrap/>
            <w:hideMark/>
          </w:tcPr>
          <w:p w:rsidR="007C52C0" w:rsidRPr="007C52C0" w:rsidRDefault="007C52C0" w:rsidP="00964716">
            <w:pPr>
              <w:jc w:val="right"/>
            </w:pPr>
            <w:r w:rsidRPr="007C52C0">
              <w:t>700</w:t>
            </w:r>
          </w:p>
        </w:tc>
      </w:tr>
      <w:tr w:rsidR="007C52C0" w:rsidRPr="007C52C0" w:rsidTr="00EE5216">
        <w:trPr>
          <w:trHeight w:val="255"/>
        </w:trPr>
        <w:tc>
          <w:tcPr>
            <w:tcW w:w="1229" w:type="dxa"/>
            <w:noWrap/>
            <w:hideMark/>
          </w:tcPr>
          <w:p w:rsidR="007C52C0" w:rsidRPr="007C52C0" w:rsidRDefault="007C52C0" w:rsidP="007C52C0">
            <w:r w:rsidRPr="007C52C0">
              <w:t>001395</w:t>
            </w:r>
          </w:p>
        </w:tc>
        <w:tc>
          <w:tcPr>
            <w:tcW w:w="10395" w:type="dxa"/>
            <w:noWrap/>
            <w:hideMark/>
          </w:tcPr>
          <w:p w:rsidR="007C52C0" w:rsidRPr="007C52C0" w:rsidRDefault="007C52C0">
            <w:r w:rsidRPr="007C52C0">
              <w:t>PIZARRONDE ACRILICO DIMS. 2.40X0.90 MTS.N/D</w:t>
            </w:r>
          </w:p>
        </w:tc>
        <w:tc>
          <w:tcPr>
            <w:tcW w:w="1276" w:type="dxa"/>
            <w:noWrap/>
            <w:hideMark/>
          </w:tcPr>
          <w:p w:rsidR="007C52C0" w:rsidRPr="007C52C0" w:rsidRDefault="007C52C0" w:rsidP="00964716">
            <w:pPr>
              <w:jc w:val="right"/>
            </w:pPr>
            <w:r w:rsidRPr="007C52C0">
              <w:t>1,400</w:t>
            </w:r>
          </w:p>
        </w:tc>
      </w:tr>
      <w:tr w:rsidR="007C52C0" w:rsidRPr="007C52C0" w:rsidTr="00EE5216">
        <w:trPr>
          <w:trHeight w:val="255"/>
        </w:trPr>
        <w:tc>
          <w:tcPr>
            <w:tcW w:w="1229" w:type="dxa"/>
            <w:noWrap/>
            <w:hideMark/>
          </w:tcPr>
          <w:p w:rsidR="007C52C0" w:rsidRPr="007C52C0" w:rsidRDefault="007C52C0" w:rsidP="007C52C0">
            <w:r w:rsidRPr="007C52C0">
              <w:t>001396</w:t>
            </w:r>
          </w:p>
        </w:tc>
        <w:tc>
          <w:tcPr>
            <w:tcW w:w="10395" w:type="dxa"/>
            <w:noWrap/>
            <w:hideMark/>
          </w:tcPr>
          <w:p w:rsidR="007C52C0" w:rsidRPr="007C52C0" w:rsidRDefault="007C52C0">
            <w:r w:rsidRPr="007C52C0">
              <w:t>PIZARRONPIZARRON PARA GIS.N/D</w:t>
            </w:r>
          </w:p>
        </w:tc>
        <w:tc>
          <w:tcPr>
            <w:tcW w:w="1276" w:type="dxa"/>
            <w:noWrap/>
            <w:hideMark/>
          </w:tcPr>
          <w:p w:rsidR="007C52C0" w:rsidRPr="007C52C0" w:rsidRDefault="007C52C0" w:rsidP="00964716">
            <w:pPr>
              <w:jc w:val="right"/>
            </w:pPr>
            <w:r w:rsidRPr="007C52C0">
              <w:t>400</w:t>
            </w:r>
          </w:p>
        </w:tc>
      </w:tr>
      <w:tr w:rsidR="007C52C0" w:rsidRPr="007C52C0" w:rsidTr="00EE5216">
        <w:trPr>
          <w:trHeight w:val="255"/>
        </w:trPr>
        <w:tc>
          <w:tcPr>
            <w:tcW w:w="1229" w:type="dxa"/>
            <w:noWrap/>
            <w:hideMark/>
          </w:tcPr>
          <w:p w:rsidR="007C52C0" w:rsidRPr="007C52C0" w:rsidRDefault="007C52C0" w:rsidP="007C52C0">
            <w:r w:rsidRPr="007C52C0">
              <w:t>001397</w:t>
            </w:r>
          </w:p>
        </w:tc>
        <w:tc>
          <w:tcPr>
            <w:tcW w:w="10395" w:type="dxa"/>
            <w:noWrap/>
            <w:hideMark/>
          </w:tcPr>
          <w:p w:rsidR="007C52C0" w:rsidRPr="007C52C0" w:rsidRDefault="007C52C0">
            <w:r w:rsidRPr="007C52C0">
              <w:t>TABLERODIDACTICO NEUMATICOMICRO</w:t>
            </w:r>
          </w:p>
        </w:tc>
        <w:tc>
          <w:tcPr>
            <w:tcW w:w="1276" w:type="dxa"/>
            <w:noWrap/>
            <w:hideMark/>
          </w:tcPr>
          <w:p w:rsidR="007C52C0" w:rsidRPr="007C52C0" w:rsidRDefault="007C52C0" w:rsidP="00964716">
            <w:pPr>
              <w:jc w:val="right"/>
            </w:pPr>
            <w:r w:rsidRPr="007C52C0">
              <w:t>9,000</w:t>
            </w:r>
          </w:p>
        </w:tc>
      </w:tr>
      <w:tr w:rsidR="007C52C0" w:rsidRPr="007C52C0" w:rsidTr="00EE5216">
        <w:trPr>
          <w:trHeight w:val="255"/>
        </w:trPr>
        <w:tc>
          <w:tcPr>
            <w:tcW w:w="1229" w:type="dxa"/>
            <w:noWrap/>
            <w:hideMark/>
          </w:tcPr>
          <w:p w:rsidR="007C52C0" w:rsidRPr="007C52C0" w:rsidRDefault="007C52C0" w:rsidP="007C52C0">
            <w:r w:rsidRPr="007C52C0">
              <w:t>001398</w:t>
            </w:r>
          </w:p>
        </w:tc>
        <w:tc>
          <w:tcPr>
            <w:tcW w:w="10395" w:type="dxa"/>
            <w:noWrap/>
            <w:hideMark/>
          </w:tcPr>
          <w:p w:rsidR="007C52C0" w:rsidRPr="007C52C0" w:rsidRDefault="007C52C0">
            <w:r w:rsidRPr="007C52C0">
              <w:t>TABLERODIDACTICO NEUMATICOMICRO</w:t>
            </w:r>
          </w:p>
        </w:tc>
        <w:tc>
          <w:tcPr>
            <w:tcW w:w="1276" w:type="dxa"/>
            <w:noWrap/>
            <w:hideMark/>
          </w:tcPr>
          <w:p w:rsidR="007C52C0" w:rsidRPr="007C52C0" w:rsidRDefault="007C52C0" w:rsidP="00964716">
            <w:pPr>
              <w:jc w:val="right"/>
            </w:pPr>
            <w:r w:rsidRPr="007C52C0">
              <w:t>800</w:t>
            </w:r>
          </w:p>
        </w:tc>
      </w:tr>
      <w:tr w:rsidR="007C52C0" w:rsidRPr="007C52C0" w:rsidTr="00EE5216">
        <w:trPr>
          <w:trHeight w:val="255"/>
        </w:trPr>
        <w:tc>
          <w:tcPr>
            <w:tcW w:w="1229" w:type="dxa"/>
            <w:noWrap/>
            <w:hideMark/>
          </w:tcPr>
          <w:p w:rsidR="007C52C0" w:rsidRPr="007C52C0" w:rsidRDefault="007C52C0" w:rsidP="007C52C0">
            <w:r w:rsidRPr="007C52C0">
              <w:t>001399</w:t>
            </w:r>
          </w:p>
        </w:tc>
        <w:tc>
          <w:tcPr>
            <w:tcW w:w="10395" w:type="dxa"/>
            <w:noWrap/>
            <w:hideMark/>
          </w:tcPr>
          <w:p w:rsidR="007C52C0" w:rsidRPr="007C52C0" w:rsidRDefault="007C52C0">
            <w:r w:rsidRPr="007C52C0">
              <w:t>GABINETEMETALICO  CON 2 PUERTAS ABATIBLES Y CUBIERTA DE MADERA  DIMENSIONES: 1.20 X 0.60 X 0.80 MTS.N/D</w:t>
            </w:r>
          </w:p>
        </w:tc>
        <w:tc>
          <w:tcPr>
            <w:tcW w:w="1276" w:type="dxa"/>
            <w:noWrap/>
            <w:hideMark/>
          </w:tcPr>
          <w:p w:rsidR="007C52C0" w:rsidRPr="007C52C0" w:rsidRDefault="007C52C0" w:rsidP="00964716">
            <w:pPr>
              <w:jc w:val="right"/>
            </w:pPr>
            <w:r w:rsidRPr="007C52C0">
              <w:t>2,500</w:t>
            </w:r>
          </w:p>
        </w:tc>
      </w:tr>
      <w:tr w:rsidR="007C52C0" w:rsidRPr="007C52C0" w:rsidTr="00EE5216">
        <w:trPr>
          <w:trHeight w:val="255"/>
        </w:trPr>
        <w:tc>
          <w:tcPr>
            <w:tcW w:w="1229" w:type="dxa"/>
            <w:noWrap/>
            <w:hideMark/>
          </w:tcPr>
          <w:p w:rsidR="007C52C0" w:rsidRPr="007C52C0" w:rsidRDefault="007C52C0" w:rsidP="007C52C0">
            <w:r w:rsidRPr="007C52C0">
              <w:t>001400</w:t>
            </w:r>
          </w:p>
        </w:tc>
        <w:tc>
          <w:tcPr>
            <w:tcW w:w="10395" w:type="dxa"/>
            <w:noWrap/>
            <w:hideMark/>
          </w:tcPr>
          <w:p w:rsidR="007C52C0" w:rsidRPr="007C52C0" w:rsidRDefault="007C52C0">
            <w:r w:rsidRPr="007C52C0">
              <w:t>GABINETEMETALICO  CON 2 PUERTAS ABATIBLES Y CUBIERTA DE MADERA  DIMENSIONES: 1.20 X 0.60 X 0.80 MTS.N/D</w:t>
            </w:r>
          </w:p>
        </w:tc>
        <w:tc>
          <w:tcPr>
            <w:tcW w:w="1276" w:type="dxa"/>
            <w:noWrap/>
            <w:hideMark/>
          </w:tcPr>
          <w:p w:rsidR="007C52C0" w:rsidRPr="007C52C0" w:rsidRDefault="007C52C0" w:rsidP="00964716">
            <w:pPr>
              <w:jc w:val="right"/>
            </w:pPr>
            <w:r w:rsidRPr="007C52C0">
              <w:t>2,500</w:t>
            </w:r>
          </w:p>
        </w:tc>
      </w:tr>
      <w:tr w:rsidR="007C52C0" w:rsidRPr="007C52C0" w:rsidTr="00EE5216">
        <w:trPr>
          <w:trHeight w:val="255"/>
        </w:trPr>
        <w:tc>
          <w:tcPr>
            <w:tcW w:w="1229" w:type="dxa"/>
            <w:noWrap/>
            <w:hideMark/>
          </w:tcPr>
          <w:p w:rsidR="007C52C0" w:rsidRPr="007C52C0" w:rsidRDefault="007C52C0" w:rsidP="007C52C0">
            <w:r w:rsidRPr="007C52C0">
              <w:t>001401</w:t>
            </w:r>
          </w:p>
        </w:tc>
        <w:tc>
          <w:tcPr>
            <w:tcW w:w="10395" w:type="dxa"/>
            <w:noWrap/>
            <w:hideMark/>
          </w:tcPr>
          <w:p w:rsidR="007C52C0" w:rsidRPr="007C52C0" w:rsidRDefault="007C52C0">
            <w:r w:rsidRPr="007C52C0">
              <w:t>BANCO DE TRABAJODE TRABAJO METALICO  BASE MADERA CON TORNILLO DE BANCO DIMS.1.80X0.65X0.75 MTS.N/D</w:t>
            </w:r>
          </w:p>
        </w:tc>
        <w:tc>
          <w:tcPr>
            <w:tcW w:w="1276" w:type="dxa"/>
            <w:noWrap/>
            <w:hideMark/>
          </w:tcPr>
          <w:p w:rsidR="007C52C0" w:rsidRPr="007C52C0" w:rsidRDefault="007C52C0" w:rsidP="00964716">
            <w:pPr>
              <w:jc w:val="right"/>
            </w:pPr>
            <w:r w:rsidRPr="007C52C0">
              <w:t>1,400</w:t>
            </w:r>
          </w:p>
        </w:tc>
      </w:tr>
      <w:tr w:rsidR="007C52C0" w:rsidRPr="007C52C0" w:rsidTr="00EE5216">
        <w:trPr>
          <w:trHeight w:val="255"/>
        </w:trPr>
        <w:tc>
          <w:tcPr>
            <w:tcW w:w="1229" w:type="dxa"/>
            <w:noWrap/>
            <w:hideMark/>
          </w:tcPr>
          <w:p w:rsidR="007C52C0" w:rsidRPr="007C52C0" w:rsidRDefault="007C52C0" w:rsidP="007C52C0">
            <w:r w:rsidRPr="007C52C0">
              <w:t>001402</w:t>
            </w:r>
          </w:p>
        </w:tc>
        <w:tc>
          <w:tcPr>
            <w:tcW w:w="10395" w:type="dxa"/>
            <w:noWrap/>
            <w:hideMark/>
          </w:tcPr>
          <w:p w:rsidR="007C52C0" w:rsidRPr="007C52C0" w:rsidRDefault="007C52C0">
            <w:r w:rsidRPr="007C52C0">
              <w:t>COMPRESORAPARA USO INDUSTRIAL EVANS</w:t>
            </w:r>
          </w:p>
        </w:tc>
        <w:tc>
          <w:tcPr>
            <w:tcW w:w="1276" w:type="dxa"/>
            <w:noWrap/>
            <w:hideMark/>
          </w:tcPr>
          <w:p w:rsidR="007C52C0" w:rsidRPr="007C52C0" w:rsidRDefault="007C52C0" w:rsidP="00964716">
            <w:pPr>
              <w:jc w:val="right"/>
            </w:pPr>
            <w:r w:rsidRPr="007C52C0">
              <w:t>2,600</w:t>
            </w:r>
          </w:p>
        </w:tc>
      </w:tr>
      <w:tr w:rsidR="007C52C0" w:rsidRPr="007C52C0" w:rsidTr="00EE5216">
        <w:trPr>
          <w:trHeight w:val="255"/>
        </w:trPr>
        <w:tc>
          <w:tcPr>
            <w:tcW w:w="1229" w:type="dxa"/>
            <w:noWrap/>
            <w:hideMark/>
          </w:tcPr>
          <w:p w:rsidR="007C52C0" w:rsidRPr="007C52C0" w:rsidRDefault="007C52C0" w:rsidP="007C52C0">
            <w:r w:rsidRPr="007C52C0">
              <w:t>001403</w:t>
            </w:r>
          </w:p>
        </w:tc>
        <w:tc>
          <w:tcPr>
            <w:tcW w:w="10395" w:type="dxa"/>
            <w:noWrap/>
            <w:hideMark/>
          </w:tcPr>
          <w:p w:rsidR="007C52C0" w:rsidRPr="007C52C0" w:rsidRDefault="007C52C0">
            <w:r w:rsidRPr="007C52C0">
              <w:t>GABINETEMETALICO  CON 2 PUERTAS ABATIBLES Y CUBIERTA DE MADERA  DIMENSIONES: 1.20 X 0.60 X 0.80 MTS.N/D</w:t>
            </w:r>
          </w:p>
        </w:tc>
        <w:tc>
          <w:tcPr>
            <w:tcW w:w="1276" w:type="dxa"/>
            <w:noWrap/>
            <w:hideMark/>
          </w:tcPr>
          <w:p w:rsidR="007C52C0" w:rsidRPr="007C52C0" w:rsidRDefault="007C52C0" w:rsidP="00964716">
            <w:pPr>
              <w:jc w:val="right"/>
            </w:pPr>
            <w:r w:rsidRPr="007C52C0">
              <w:t>2,500</w:t>
            </w:r>
          </w:p>
        </w:tc>
      </w:tr>
      <w:tr w:rsidR="007C52C0" w:rsidRPr="007C52C0" w:rsidTr="00EE5216">
        <w:trPr>
          <w:trHeight w:val="255"/>
        </w:trPr>
        <w:tc>
          <w:tcPr>
            <w:tcW w:w="1229" w:type="dxa"/>
            <w:noWrap/>
            <w:hideMark/>
          </w:tcPr>
          <w:p w:rsidR="007C52C0" w:rsidRPr="007C52C0" w:rsidRDefault="007C52C0" w:rsidP="007C52C0">
            <w:r w:rsidRPr="007C52C0">
              <w:t>001404</w:t>
            </w:r>
          </w:p>
        </w:tc>
        <w:tc>
          <w:tcPr>
            <w:tcW w:w="10395" w:type="dxa"/>
            <w:noWrap/>
            <w:hideMark/>
          </w:tcPr>
          <w:p w:rsidR="007C52C0" w:rsidRPr="007C52C0" w:rsidRDefault="007C52C0">
            <w:r w:rsidRPr="007C52C0">
              <w:t>CAJA CON HERRAMIENTASEQUIPO DE HERRAMIENTAS INDUSTRIALESHOMAK</w:t>
            </w:r>
          </w:p>
        </w:tc>
        <w:tc>
          <w:tcPr>
            <w:tcW w:w="1276" w:type="dxa"/>
            <w:noWrap/>
            <w:hideMark/>
          </w:tcPr>
          <w:p w:rsidR="007C52C0" w:rsidRPr="007C52C0" w:rsidRDefault="007C52C0" w:rsidP="00964716">
            <w:pPr>
              <w:jc w:val="right"/>
            </w:pPr>
            <w:r w:rsidRPr="007C52C0">
              <w:t>3,600</w:t>
            </w:r>
          </w:p>
        </w:tc>
      </w:tr>
      <w:tr w:rsidR="007C52C0" w:rsidRPr="007C52C0" w:rsidTr="00EE5216">
        <w:trPr>
          <w:trHeight w:val="255"/>
        </w:trPr>
        <w:tc>
          <w:tcPr>
            <w:tcW w:w="1229" w:type="dxa"/>
            <w:noWrap/>
            <w:hideMark/>
          </w:tcPr>
          <w:p w:rsidR="007C52C0" w:rsidRPr="007C52C0" w:rsidRDefault="007C52C0" w:rsidP="007C52C0">
            <w:r w:rsidRPr="007C52C0">
              <w:t>001405</w:t>
            </w:r>
          </w:p>
        </w:tc>
        <w:tc>
          <w:tcPr>
            <w:tcW w:w="10395" w:type="dxa"/>
            <w:noWrap/>
            <w:hideMark/>
          </w:tcPr>
          <w:p w:rsidR="007C52C0" w:rsidRPr="007C52C0" w:rsidRDefault="007C52C0">
            <w:r w:rsidRPr="007C52C0">
              <w:t>GABINETEMETALICO  CON 2 PUERTAS ABATIBLES Y CUBIERTA DE MADERA  DIMENSIONES: 1.20 X 0.60 X 0.80 MTS.N/D</w:t>
            </w:r>
          </w:p>
        </w:tc>
        <w:tc>
          <w:tcPr>
            <w:tcW w:w="1276" w:type="dxa"/>
            <w:noWrap/>
            <w:hideMark/>
          </w:tcPr>
          <w:p w:rsidR="007C52C0" w:rsidRPr="007C52C0" w:rsidRDefault="007C52C0" w:rsidP="00964716">
            <w:pPr>
              <w:jc w:val="right"/>
            </w:pPr>
            <w:r w:rsidRPr="007C52C0">
              <w:t>2,500</w:t>
            </w:r>
          </w:p>
        </w:tc>
      </w:tr>
      <w:tr w:rsidR="007C52C0" w:rsidRPr="007C52C0" w:rsidTr="00EE5216">
        <w:trPr>
          <w:trHeight w:val="255"/>
        </w:trPr>
        <w:tc>
          <w:tcPr>
            <w:tcW w:w="1229" w:type="dxa"/>
            <w:noWrap/>
            <w:hideMark/>
          </w:tcPr>
          <w:p w:rsidR="007C52C0" w:rsidRPr="007C52C0" w:rsidRDefault="007C52C0" w:rsidP="007C52C0">
            <w:r w:rsidRPr="007C52C0">
              <w:t>001406</w:t>
            </w:r>
          </w:p>
        </w:tc>
        <w:tc>
          <w:tcPr>
            <w:tcW w:w="10395" w:type="dxa"/>
            <w:noWrap/>
            <w:hideMark/>
          </w:tcPr>
          <w:p w:rsidR="007C52C0" w:rsidRPr="007C52C0" w:rsidRDefault="007C52C0">
            <w:r w:rsidRPr="007C52C0">
              <w:t>BANCO DE TRABAJODE TRABAJO METALICO  BASE MADERA CON TORNILLO DE BANCO DIMS.1.80X0.65X0.75 MTS.N/D</w:t>
            </w:r>
          </w:p>
        </w:tc>
        <w:tc>
          <w:tcPr>
            <w:tcW w:w="1276" w:type="dxa"/>
            <w:noWrap/>
            <w:hideMark/>
          </w:tcPr>
          <w:p w:rsidR="007C52C0" w:rsidRPr="007C52C0" w:rsidRDefault="007C52C0" w:rsidP="00964716">
            <w:pPr>
              <w:jc w:val="right"/>
            </w:pPr>
            <w:r w:rsidRPr="007C52C0">
              <w:t>1,400</w:t>
            </w:r>
          </w:p>
        </w:tc>
      </w:tr>
      <w:tr w:rsidR="007C52C0" w:rsidRPr="007C52C0" w:rsidTr="00EE5216">
        <w:trPr>
          <w:trHeight w:val="255"/>
        </w:trPr>
        <w:tc>
          <w:tcPr>
            <w:tcW w:w="1229" w:type="dxa"/>
            <w:noWrap/>
            <w:hideMark/>
          </w:tcPr>
          <w:p w:rsidR="007C52C0" w:rsidRPr="007C52C0" w:rsidRDefault="007C52C0" w:rsidP="007C52C0">
            <w:r w:rsidRPr="007C52C0">
              <w:t>001407</w:t>
            </w:r>
          </w:p>
        </w:tc>
        <w:tc>
          <w:tcPr>
            <w:tcW w:w="10395" w:type="dxa"/>
            <w:noWrap/>
            <w:hideMark/>
          </w:tcPr>
          <w:p w:rsidR="007C52C0" w:rsidRPr="007C52C0" w:rsidRDefault="007C52C0">
            <w:r w:rsidRPr="007C52C0">
              <w:t>BANCO DE TRABAJOMETALICO  CON CUBIERTA DE MADERA.N/D</w:t>
            </w:r>
          </w:p>
        </w:tc>
        <w:tc>
          <w:tcPr>
            <w:tcW w:w="1276" w:type="dxa"/>
            <w:noWrap/>
            <w:hideMark/>
          </w:tcPr>
          <w:p w:rsidR="007C52C0" w:rsidRPr="007C52C0" w:rsidRDefault="007C52C0" w:rsidP="00964716">
            <w:pPr>
              <w:jc w:val="right"/>
            </w:pPr>
            <w:r w:rsidRPr="007C52C0">
              <w:t>900</w:t>
            </w:r>
          </w:p>
        </w:tc>
      </w:tr>
      <w:tr w:rsidR="007C52C0" w:rsidRPr="007C52C0" w:rsidTr="00EE5216">
        <w:trPr>
          <w:trHeight w:val="255"/>
        </w:trPr>
        <w:tc>
          <w:tcPr>
            <w:tcW w:w="1229" w:type="dxa"/>
            <w:noWrap/>
            <w:hideMark/>
          </w:tcPr>
          <w:p w:rsidR="007C52C0" w:rsidRPr="007C52C0" w:rsidRDefault="007C52C0" w:rsidP="007C52C0">
            <w:r w:rsidRPr="007C52C0">
              <w:t>001408</w:t>
            </w:r>
          </w:p>
        </w:tc>
        <w:tc>
          <w:tcPr>
            <w:tcW w:w="10395" w:type="dxa"/>
            <w:noWrap/>
            <w:hideMark/>
          </w:tcPr>
          <w:p w:rsidR="007C52C0" w:rsidRPr="007C52C0" w:rsidRDefault="007C52C0">
            <w:r w:rsidRPr="007C52C0">
              <w:t>BANCO DE TRABAJOMETALICO  CON CUBIERTA DE MADERA.N/D</w:t>
            </w:r>
          </w:p>
        </w:tc>
        <w:tc>
          <w:tcPr>
            <w:tcW w:w="1276" w:type="dxa"/>
            <w:noWrap/>
            <w:hideMark/>
          </w:tcPr>
          <w:p w:rsidR="007C52C0" w:rsidRPr="007C52C0" w:rsidRDefault="007C52C0" w:rsidP="00964716">
            <w:pPr>
              <w:jc w:val="right"/>
            </w:pPr>
            <w:r w:rsidRPr="007C52C0">
              <w:t>900</w:t>
            </w:r>
          </w:p>
        </w:tc>
      </w:tr>
      <w:tr w:rsidR="007C52C0" w:rsidRPr="007C52C0" w:rsidTr="00EE5216">
        <w:trPr>
          <w:trHeight w:val="255"/>
        </w:trPr>
        <w:tc>
          <w:tcPr>
            <w:tcW w:w="1229" w:type="dxa"/>
            <w:noWrap/>
            <w:hideMark/>
          </w:tcPr>
          <w:p w:rsidR="007C52C0" w:rsidRPr="007C52C0" w:rsidRDefault="007C52C0" w:rsidP="007C52C0">
            <w:r w:rsidRPr="007C52C0">
              <w:t>001409</w:t>
            </w:r>
          </w:p>
        </w:tc>
        <w:tc>
          <w:tcPr>
            <w:tcW w:w="10395" w:type="dxa"/>
            <w:noWrap/>
            <w:hideMark/>
          </w:tcPr>
          <w:p w:rsidR="007C52C0" w:rsidRPr="007C52C0" w:rsidRDefault="007C52C0">
            <w:r w:rsidRPr="007C52C0">
              <w:t>BANCO DE TRABAJODE TRABAJO METALICO  BASE MADERA CON TORNILLO DE BANCO DIMS.1.80X0.65X0.75 MTS.N/D</w:t>
            </w:r>
          </w:p>
        </w:tc>
        <w:tc>
          <w:tcPr>
            <w:tcW w:w="1276" w:type="dxa"/>
            <w:noWrap/>
            <w:hideMark/>
          </w:tcPr>
          <w:p w:rsidR="007C52C0" w:rsidRPr="007C52C0" w:rsidRDefault="007C52C0" w:rsidP="00964716">
            <w:pPr>
              <w:jc w:val="right"/>
            </w:pPr>
            <w:r w:rsidRPr="007C52C0">
              <w:t>1,400</w:t>
            </w:r>
          </w:p>
        </w:tc>
      </w:tr>
      <w:tr w:rsidR="007C52C0" w:rsidRPr="007C52C0" w:rsidTr="00EE5216">
        <w:trPr>
          <w:trHeight w:val="255"/>
        </w:trPr>
        <w:tc>
          <w:tcPr>
            <w:tcW w:w="1229" w:type="dxa"/>
            <w:noWrap/>
            <w:hideMark/>
          </w:tcPr>
          <w:p w:rsidR="007C52C0" w:rsidRPr="007C52C0" w:rsidRDefault="007C52C0" w:rsidP="007C52C0">
            <w:r w:rsidRPr="007C52C0">
              <w:t>001410</w:t>
            </w:r>
          </w:p>
        </w:tc>
        <w:tc>
          <w:tcPr>
            <w:tcW w:w="10395" w:type="dxa"/>
            <w:noWrap/>
            <w:hideMark/>
          </w:tcPr>
          <w:p w:rsidR="007C52C0" w:rsidRPr="007C52C0" w:rsidRDefault="007C52C0">
            <w:r w:rsidRPr="007C52C0">
              <w:t>BANCO DE TRABAJODE TRABAJO METALICO  BASE MADERA DIMS.1.80X0.65X0.75 MTS.N/D</w:t>
            </w:r>
          </w:p>
        </w:tc>
        <w:tc>
          <w:tcPr>
            <w:tcW w:w="1276" w:type="dxa"/>
            <w:noWrap/>
            <w:hideMark/>
          </w:tcPr>
          <w:p w:rsidR="007C52C0" w:rsidRPr="007C52C0" w:rsidRDefault="007C52C0" w:rsidP="00964716">
            <w:pPr>
              <w:jc w:val="right"/>
            </w:pPr>
            <w:r w:rsidRPr="007C52C0">
              <w:t>900</w:t>
            </w:r>
          </w:p>
        </w:tc>
      </w:tr>
      <w:tr w:rsidR="007C52C0" w:rsidRPr="007C52C0" w:rsidTr="00EE5216">
        <w:trPr>
          <w:trHeight w:val="255"/>
        </w:trPr>
        <w:tc>
          <w:tcPr>
            <w:tcW w:w="1229" w:type="dxa"/>
            <w:noWrap/>
            <w:hideMark/>
          </w:tcPr>
          <w:p w:rsidR="007C52C0" w:rsidRPr="007C52C0" w:rsidRDefault="007C52C0" w:rsidP="007C52C0">
            <w:r w:rsidRPr="007C52C0">
              <w:t>001411</w:t>
            </w:r>
          </w:p>
        </w:tc>
        <w:tc>
          <w:tcPr>
            <w:tcW w:w="10395" w:type="dxa"/>
            <w:noWrap/>
            <w:hideMark/>
          </w:tcPr>
          <w:p w:rsidR="007C52C0" w:rsidRPr="007C52C0" w:rsidRDefault="007C52C0">
            <w:r w:rsidRPr="007C52C0">
              <w:t>BANCO DE TRABAJODE TRABAJO METALICO  BASE MADERA CON DOS TORNILLO DE BANCO Y ESMERIL MAKITA DIMS.1.80X0.65X0.75 MTS.N/D</w:t>
            </w:r>
          </w:p>
        </w:tc>
        <w:tc>
          <w:tcPr>
            <w:tcW w:w="1276" w:type="dxa"/>
            <w:noWrap/>
            <w:hideMark/>
          </w:tcPr>
          <w:p w:rsidR="007C52C0" w:rsidRPr="007C52C0" w:rsidRDefault="007C52C0" w:rsidP="00964716">
            <w:pPr>
              <w:jc w:val="right"/>
            </w:pPr>
            <w:r w:rsidRPr="007C52C0">
              <w:t>2,000</w:t>
            </w:r>
          </w:p>
        </w:tc>
      </w:tr>
      <w:tr w:rsidR="007C52C0" w:rsidRPr="007C52C0" w:rsidTr="00EE5216">
        <w:trPr>
          <w:trHeight w:val="255"/>
        </w:trPr>
        <w:tc>
          <w:tcPr>
            <w:tcW w:w="1229" w:type="dxa"/>
            <w:noWrap/>
            <w:hideMark/>
          </w:tcPr>
          <w:p w:rsidR="007C52C0" w:rsidRPr="007C52C0" w:rsidRDefault="007C52C0" w:rsidP="007C52C0">
            <w:r w:rsidRPr="007C52C0">
              <w:t>001412</w:t>
            </w:r>
          </w:p>
        </w:tc>
        <w:tc>
          <w:tcPr>
            <w:tcW w:w="10395" w:type="dxa"/>
            <w:noWrap/>
            <w:hideMark/>
          </w:tcPr>
          <w:p w:rsidR="007C52C0" w:rsidRPr="007C52C0" w:rsidRDefault="007C52C0">
            <w:r w:rsidRPr="007C52C0">
              <w:t>BANCO DE TRABAJODE TRABAJO METALICO  BASE MADERA CON TORNILLO DE BANCO DIMS.1.80X0.65X0.75 MTS.N/D</w:t>
            </w:r>
          </w:p>
        </w:tc>
        <w:tc>
          <w:tcPr>
            <w:tcW w:w="1276" w:type="dxa"/>
            <w:noWrap/>
            <w:hideMark/>
          </w:tcPr>
          <w:p w:rsidR="007C52C0" w:rsidRPr="007C52C0" w:rsidRDefault="007C52C0" w:rsidP="00964716">
            <w:pPr>
              <w:jc w:val="right"/>
            </w:pPr>
            <w:r w:rsidRPr="007C52C0">
              <w:t>6,800</w:t>
            </w:r>
          </w:p>
        </w:tc>
      </w:tr>
      <w:tr w:rsidR="007C52C0" w:rsidRPr="007C52C0" w:rsidTr="00EE5216">
        <w:trPr>
          <w:trHeight w:val="255"/>
        </w:trPr>
        <w:tc>
          <w:tcPr>
            <w:tcW w:w="1229" w:type="dxa"/>
            <w:noWrap/>
            <w:hideMark/>
          </w:tcPr>
          <w:p w:rsidR="007C52C0" w:rsidRPr="007C52C0" w:rsidRDefault="007C52C0" w:rsidP="007C52C0">
            <w:r w:rsidRPr="007C52C0">
              <w:t>001413</w:t>
            </w:r>
          </w:p>
        </w:tc>
        <w:tc>
          <w:tcPr>
            <w:tcW w:w="10395" w:type="dxa"/>
            <w:noWrap/>
            <w:hideMark/>
          </w:tcPr>
          <w:p w:rsidR="007C52C0" w:rsidRPr="007C52C0" w:rsidRDefault="007C52C0">
            <w:r w:rsidRPr="007C52C0">
              <w:t>CONSOLA DIDACTICADE CONTROL DE MOTORES Y VOLTAJE EN COLOR NEGROBP-SYSTEMS</w:t>
            </w:r>
          </w:p>
        </w:tc>
        <w:tc>
          <w:tcPr>
            <w:tcW w:w="1276" w:type="dxa"/>
            <w:noWrap/>
            <w:hideMark/>
          </w:tcPr>
          <w:p w:rsidR="007C52C0" w:rsidRPr="007C52C0" w:rsidRDefault="007C52C0" w:rsidP="00964716">
            <w:pPr>
              <w:jc w:val="right"/>
            </w:pPr>
            <w:r w:rsidRPr="007C52C0">
              <w:t>4,200</w:t>
            </w:r>
          </w:p>
        </w:tc>
      </w:tr>
      <w:tr w:rsidR="007C52C0" w:rsidRPr="007C52C0" w:rsidTr="00EE5216">
        <w:trPr>
          <w:trHeight w:val="255"/>
        </w:trPr>
        <w:tc>
          <w:tcPr>
            <w:tcW w:w="1229" w:type="dxa"/>
            <w:noWrap/>
            <w:hideMark/>
          </w:tcPr>
          <w:p w:rsidR="007C52C0" w:rsidRPr="007C52C0" w:rsidRDefault="007C52C0" w:rsidP="007C52C0">
            <w:r w:rsidRPr="007C52C0">
              <w:t>001414</w:t>
            </w:r>
          </w:p>
        </w:tc>
        <w:tc>
          <w:tcPr>
            <w:tcW w:w="10395" w:type="dxa"/>
            <w:noWrap/>
            <w:hideMark/>
          </w:tcPr>
          <w:p w:rsidR="007C52C0" w:rsidRPr="007C52C0" w:rsidRDefault="007C52C0">
            <w:r w:rsidRPr="007C52C0">
              <w:t>CONSOLA DIDACTICADE CONTROL DE MOTORES Y VOLTAJE EN COLOR NEGROBP-SYSTEMS</w:t>
            </w:r>
          </w:p>
        </w:tc>
        <w:tc>
          <w:tcPr>
            <w:tcW w:w="1276" w:type="dxa"/>
            <w:noWrap/>
            <w:hideMark/>
          </w:tcPr>
          <w:p w:rsidR="007C52C0" w:rsidRPr="007C52C0" w:rsidRDefault="007C52C0" w:rsidP="00964716">
            <w:pPr>
              <w:jc w:val="right"/>
            </w:pPr>
            <w:r w:rsidRPr="007C52C0">
              <w:t>4,200</w:t>
            </w:r>
          </w:p>
        </w:tc>
      </w:tr>
      <w:tr w:rsidR="007C52C0" w:rsidRPr="007C52C0" w:rsidTr="00EE5216">
        <w:trPr>
          <w:trHeight w:val="255"/>
        </w:trPr>
        <w:tc>
          <w:tcPr>
            <w:tcW w:w="1229" w:type="dxa"/>
            <w:noWrap/>
            <w:hideMark/>
          </w:tcPr>
          <w:p w:rsidR="007C52C0" w:rsidRPr="007C52C0" w:rsidRDefault="007C52C0" w:rsidP="007C52C0">
            <w:r w:rsidRPr="007C52C0">
              <w:t>001415</w:t>
            </w:r>
          </w:p>
        </w:tc>
        <w:tc>
          <w:tcPr>
            <w:tcW w:w="10395" w:type="dxa"/>
            <w:noWrap/>
            <w:hideMark/>
          </w:tcPr>
          <w:p w:rsidR="007C52C0" w:rsidRPr="007C52C0" w:rsidRDefault="007C52C0">
            <w:r w:rsidRPr="007C52C0">
              <w:t>CONSOLA DIDACTICADE CONTROL DE MOTORES Y VOLTAJE EN COLOR NEGROBP-SYSTEMS</w:t>
            </w:r>
          </w:p>
        </w:tc>
        <w:tc>
          <w:tcPr>
            <w:tcW w:w="1276" w:type="dxa"/>
            <w:noWrap/>
            <w:hideMark/>
          </w:tcPr>
          <w:p w:rsidR="007C52C0" w:rsidRPr="007C52C0" w:rsidRDefault="007C52C0" w:rsidP="00964716">
            <w:pPr>
              <w:jc w:val="right"/>
            </w:pPr>
            <w:r w:rsidRPr="007C52C0">
              <w:t>4,200</w:t>
            </w:r>
          </w:p>
        </w:tc>
      </w:tr>
      <w:tr w:rsidR="007C52C0" w:rsidRPr="007C52C0" w:rsidTr="00EE5216">
        <w:trPr>
          <w:trHeight w:val="255"/>
        </w:trPr>
        <w:tc>
          <w:tcPr>
            <w:tcW w:w="1229" w:type="dxa"/>
            <w:noWrap/>
            <w:hideMark/>
          </w:tcPr>
          <w:p w:rsidR="007C52C0" w:rsidRPr="007C52C0" w:rsidRDefault="007C52C0" w:rsidP="007C52C0">
            <w:r w:rsidRPr="007C52C0">
              <w:t>001416</w:t>
            </w:r>
          </w:p>
        </w:tc>
        <w:tc>
          <w:tcPr>
            <w:tcW w:w="10395" w:type="dxa"/>
            <w:noWrap/>
            <w:hideMark/>
          </w:tcPr>
          <w:p w:rsidR="007C52C0" w:rsidRPr="007C52C0" w:rsidRDefault="007C52C0">
            <w:r w:rsidRPr="007C52C0">
              <w:t>PLANTA PARA SOLDARPLANTA PARA SOLDARRAMSA</w:t>
            </w:r>
          </w:p>
        </w:tc>
        <w:tc>
          <w:tcPr>
            <w:tcW w:w="1276" w:type="dxa"/>
            <w:noWrap/>
            <w:hideMark/>
          </w:tcPr>
          <w:p w:rsidR="007C52C0" w:rsidRPr="007C52C0" w:rsidRDefault="007C52C0" w:rsidP="00964716">
            <w:pPr>
              <w:jc w:val="right"/>
            </w:pPr>
            <w:r w:rsidRPr="007C52C0">
              <w:t>4,800</w:t>
            </w:r>
          </w:p>
        </w:tc>
      </w:tr>
      <w:tr w:rsidR="007C52C0" w:rsidRPr="007C52C0" w:rsidTr="00EE5216">
        <w:trPr>
          <w:trHeight w:val="255"/>
        </w:trPr>
        <w:tc>
          <w:tcPr>
            <w:tcW w:w="1229" w:type="dxa"/>
            <w:noWrap/>
            <w:hideMark/>
          </w:tcPr>
          <w:p w:rsidR="007C52C0" w:rsidRPr="007C52C0" w:rsidRDefault="007C52C0" w:rsidP="007C52C0">
            <w:r w:rsidRPr="007C52C0">
              <w:t>001417</w:t>
            </w:r>
          </w:p>
        </w:tc>
        <w:tc>
          <w:tcPr>
            <w:tcW w:w="10395" w:type="dxa"/>
            <w:noWrap/>
            <w:hideMark/>
          </w:tcPr>
          <w:p w:rsidR="007C52C0" w:rsidRPr="007C52C0" w:rsidRDefault="007C52C0">
            <w:r w:rsidRPr="007C52C0">
              <w:t>PATINHIDRAULICO CON RUEDAS PARA ARRASTRE.ERKO</w:t>
            </w:r>
          </w:p>
        </w:tc>
        <w:tc>
          <w:tcPr>
            <w:tcW w:w="1276" w:type="dxa"/>
            <w:noWrap/>
            <w:hideMark/>
          </w:tcPr>
          <w:p w:rsidR="007C52C0" w:rsidRPr="007C52C0" w:rsidRDefault="007C52C0" w:rsidP="00964716">
            <w:pPr>
              <w:jc w:val="right"/>
            </w:pPr>
            <w:r w:rsidRPr="007C52C0">
              <w:t>1,700</w:t>
            </w:r>
          </w:p>
        </w:tc>
      </w:tr>
      <w:tr w:rsidR="007C52C0" w:rsidRPr="007C52C0" w:rsidTr="00EE5216">
        <w:trPr>
          <w:trHeight w:val="255"/>
        </w:trPr>
        <w:tc>
          <w:tcPr>
            <w:tcW w:w="1229" w:type="dxa"/>
            <w:noWrap/>
            <w:hideMark/>
          </w:tcPr>
          <w:p w:rsidR="007C52C0" w:rsidRPr="007C52C0" w:rsidRDefault="007C52C0" w:rsidP="007C52C0">
            <w:r w:rsidRPr="007C52C0">
              <w:t>001418</w:t>
            </w:r>
          </w:p>
        </w:tc>
        <w:tc>
          <w:tcPr>
            <w:tcW w:w="10395" w:type="dxa"/>
            <w:noWrap/>
            <w:hideMark/>
          </w:tcPr>
          <w:p w:rsidR="007C52C0" w:rsidRPr="007C52C0" w:rsidRDefault="007C52C0">
            <w:r w:rsidRPr="007C52C0">
              <w:t>TALADROELECTRICO  PARA MADERA  METAL  PIEDRA Y PLASTICO.VINALERT</w:t>
            </w:r>
          </w:p>
        </w:tc>
        <w:tc>
          <w:tcPr>
            <w:tcW w:w="1276" w:type="dxa"/>
            <w:noWrap/>
            <w:hideMark/>
          </w:tcPr>
          <w:p w:rsidR="007C52C0" w:rsidRPr="007C52C0" w:rsidRDefault="007C52C0" w:rsidP="00964716">
            <w:pPr>
              <w:jc w:val="right"/>
            </w:pPr>
            <w:r w:rsidRPr="007C52C0">
              <w:t>1,800</w:t>
            </w:r>
          </w:p>
        </w:tc>
      </w:tr>
      <w:tr w:rsidR="007C52C0" w:rsidRPr="007C52C0" w:rsidTr="00EE5216">
        <w:trPr>
          <w:trHeight w:val="255"/>
        </w:trPr>
        <w:tc>
          <w:tcPr>
            <w:tcW w:w="1229" w:type="dxa"/>
            <w:noWrap/>
            <w:hideMark/>
          </w:tcPr>
          <w:p w:rsidR="007C52C0" w:rsidRPr="007C52C0" w:rsidRDefault="007C52C0" w:rsidP="007C52C0">
            <w:r w:rsidRPr="007C52C0">
              <w:t>001419</w:t>
            </w:r>
          </w:p>
        </w:tc>
        <w:tc>
          <w:tcPr>
            <w:tcW w:w="10395" w:type="dxa"/>
            <w:noWrap/>
            <w:hideMark/>
          </w:tcPr>
          <w:p w:rsidR="007C52C0" w:rsidRPr="007C52C0" w:rsidRDefault="007C52C0">
            <w:r w:rsidRPr="007C52C0">
              <w:t>CIZALLATIPO INDUSTRIAL PARA MADERA/METALPAGSA</w:t>
            </w:r>
          </w:p>
        </w:tc>
        <w:tc>
          <w:tcPr>
            <w:tcW w:w="1276" w:type="dxa"/>
            <w:noWrap/>
            <w:hideMark/>
          </w:tcPr>
          <w:p w:rsidR="007C52C0" w:rsidRPr="007C52C0" w:rsidRDefault="007C52C0" w:rsidP="00964716">
            <w:pPr>
              <w:jc w:val="right"/>
            </w:pPr>
            <w:r w:rsidRPr="007C52C0">
              <w:t>2,400</w:t>
            </w:r>
          </w:p>
        </w:tc>
      </w:tr>
      <w:tr w:rsidR="007C52C0" w:rsidRPr="007C52C0" w:rsidTr="00EE5216">
        <w:trPr>
          <w:trHeight w:val="255"/>
        </w:trPr>
        <w:tc>
          <w:tcPr>
            <w:tcW w:w="1229" w:type="dxa"/>
            <w:noWrap/>
            <w:hideMark/>
          </w:tcPr>
          <w:p w:rsidR="007C52C0" w:rsidRPr="007C52C0" w:rsidRDefault="007C52C0" w:rsidP="007C52C0">
            <w:r w:rsidRPr="007C52C0">
              <w:t>001420</w:t>
            </w:r>
          </w:p>
        </w:tc>
        <w:tc>
          <w:tcPr>
            <w:tcW w:w="10395" w:type="dxa"/>
            <w:noWrap/>
            <w:hideMark/>
          </w:tcPr>
          <w:p w:rsidR="007C52C0" w:rsidRPr="007C52C0" w:rsidRDefault="007C52C0">
            <w:r w:rsidRPr="007C52C0">
              <w:t>DOBLADORAUNIVERSAL PARA MADERA Y METAL.N/D</w:t>
            </w:r>
          </w:p>
        </w:tc>
        <w:tc>
          <w:tcPr>
            <w:tcW w:w="1276" w:type="dxa"/>
            <w:noWrap/>
            <w:hideMark/>
          </w:tcPr>
          <w:p w:rsidR="007C52C0" w:rsidRPr="007C52C0" w:rsidRDefault="007C52C0" w:rsidP="00964716">
            <w:pPr>
              <w:jc w:val="right"/>
            </w:pPr>
            <w:r w:rsidRPr="007C52C0">
              <w:t>800</w:t>
            </w:r>
          </w:p>
        </w:tc>
      </w:tr>
      <w:tr w:rsidR="007C52C0" w:rsidRPr="007C52C0" w:rsidTr="00EE5216">
        <w:trPr>
          <w:trHeight w:val="255"/>
        </w:trPr>
        <w:tc>
          <w:tcPr>
            <w:tcW w:w="1229" w:type="dxa"/>
            <w:noWrap/>
            <w:hideMark/>
          </w:tcPr>
          <w:p w:rsidR="007C52C0" w:rsidRPr="007C52C0" w:rsidRDefault="007C52C0" w:rsidP="007C52C0">
            <w:r w:rsidRPr="007C52C0">
              <w:t>001421</w:t>
            </w:r>
          </w:p>
        </w:tc>
        <w:tc>
          <w:tcPr>
            <w:tcW w:w="10395" w:type="dxa"/>
            <w:noWrap/>
            <w:hideMark/>
          </w:tcPr>
          <w:p w:rsidR="007C52C0" w:rsidRPr="007C52C0" w:rsidRDefault="007C52C0">
            <w:r w:rsidRPr="007C52C0">
              <w:t>TORNOPARA METALES TIPO PISO.N/D</w:t>
            </w:r>
          </w:p>
        </w:tc>
        <w:tc>
          <w:tcPr>
            <w:tcW w:w="1276" w:type="dxa"/>
            <w:noWrap/>
            <w:hideMark/>
          </w:tcPr>
          <w:p w:rsidR="007C52C0" w:rsidRPr="007C52C0" w:rsidRDefault="007C52C0" w:rsidP="00964716">
            <w:pPr>
              <w:jc w:val="right"/>
            </w:pPr>
            <w:r w:rsidRPr="007C52C0">
              <w:t>35,600</w:t>
            </w:r>
          </w:p>
        </w:tc>
      </w:tr>
      <w:tr w:rsidR="007C52C0" w:rsidRPr="007C52C0" w:rsidTr="00EE5216">
        <w:trPr>
          <w:trHeight w:val="255"/>
        </w:trPr>
        <w:tc>
          <w:tcPr>
            <w:tcW w:w="1229" w:type="dxa"/>
            <w:noWrap/>
            <w:hideMark/>
          </w:tcPr>
          <w:p w:rsidR="007C52C0" w:rsidRPr="007C52C0" w:rsidRDefault="007C52C0" w:rsidP="007C52C0">
            <w:r w:rsidRPr="007C52C0">
              <w:t>001422</w:t>
            </w:r>
          </w:p>
        </w:tc>
        <w:tc>
          <w:tcPr>
            <w:tcW w:w="10395" w:type="dxa"/>
            <w:noWrap/>
            <w:hideMark/>
          </w:tcPr>
          <w:p w:rsidR="007C52C0" w:rsidRPr="007C52C0" w:rsidRDefault="007C52C0">
            <w:r w:rsidRPr="007C52C0">
              <w:t>TORNOPARA METALES TIPO PISO.N/D</w:t>
            </w:r>
          </w:p>
        </w:tc>
        <w:tc>
          <w:tcPr>
            <w:tcW w:w="1276" w:type="dxa"/>
            <w:noWrap/>
            <w:hideMark/>
          </w:tcPr>
          <w:p w:rsidR="007C52C0" w:rsidRPr="007C52C0" w:rsidRDefault="007C52C0" w:rsidP="00964716">
            <w:pPr>
              <w:jc w:val="right"/>
            </w:pPr>
            <w:r w:rsidRPr="007C52C0">
              <w:t>59,300</w:t>
            </w:r>
          </w:p>
        </w:tc>
      </w:tr>
      <w:tr w:rsidR="007C52C0" w:rsidRPr="007C52C0" w:rsidTr="00EE5216">
        <w:trPr>
          <w:trHeight w:val="255"/>
        </w:trPr>
        <w:tc>
          <w:tcPr>
            <w:tcW w:w="1229" w:type="dxa"/>
            <w:noWrap/>
            <w:hideMark/>
          </w:tcPr>
          <w:p w:rsidR="007C52C0" w:rsidRPr="007C52C0" w:rsidRDefault="007C52C0" w:rsidP="007C52C0">
            <w:r w:rsidRPr="007C52C0">
              <w:t>001423</w:t>
            </w:r>
          </w:p>
        </w:tc>
        <w:tc>
          <w:tcPr>
            <w:tcW w:w="10395" w:type="dxa"/>
            <w:noWrap/>
            <w:hideMark/>
          </w:tcPr>
          <w:p w:rsidR="007C52C0" w:rsidRPr="007C52C0" w:rsidRDefault="007C52C0">
            <w:r w:rsidRPr="007C52C0">
              <w:t>RECTIFICADORRECTIFICADOR DE SUPERFICIES PLANASYUHAI</w:t>
            </w:r>
          </w:p>
        </w:tc>
        <w:tc>
          <w:tcPr>
            <w:tcW w:w="1276" w:type="dxa"/>
            <w:noWrap/>
            <w:hideMark/>
          </w:tcPr>
          <w:p w:rsidR="007C52C0" w:rsidRPr="007C52C0" w:rsidRDefault="007C52C0" w:rsidP="00964716">
            <w:pPr>
              <w:jc w:val="right"/>
            </w:pPr>
            <w:r w:rsidRPr="007C52C0">
              <w:t>800</w:t>
            </w:r>
          </w:p>
        </w:tc>
      </w:tr>
      <w:tr w:rsidR="007C52C0" w:rsidRPr="007C52C0" w:rsidTr="00EE5216">
        <w:trPr>
          <w:trHeight w:val="255"/>
        </w:trPr>
        <w:tc>
          <w:tcPr>
            <w:tcW w:w="1229" w:type="dxa"/>
            <w:noWrap/>
            <w:hideMark/>
          </w:tcPr>
          <w:p w:rsidR="007C52C0" w:rsidRPr="007C52C0" w:rsidRDefault="007C52C0" w:rsidP="007C52C0">
            <w:r w:rsidRPr="007C52C0">
              <w:t>001424</w:t>
            </w:r>
          </w:p>
        </w:tc>
        <w:tc>
          <w:tcPr>
            <w:tcW w:w="10395" w:type="dxa"/>
            <w:noWrap/>
            <w:hideMark/>
          </w:tcPr>
          <w:p w:rsidR="007C52C0" w:rsidRPr="007C52C0" w:rsidRDefault="007C52C0">
            <w:r w:rsidRPr="007C52C0">
              <w:t>CORTADORAPARA METALES.BOSCH</w:t>
            </w:r>
          </w:p>
        </w:tc>
        <w:tc>
          <w:tcPr>
            <w:tcW w:w="1276" w:type="dxa"/>
            <w:noWrap/>
            <w:hideMark/>
          </w:tcPr>
          <w:p w:rsidR="007C52C0" w:rsidRPr="007C52C0" w:rsidRDefault="007C52C0" w:rsidP="00964716">
            <w:pPr>
              <w:jc w:val="right"/>
            </w:pPr>
            <w:r w:rsidRPr="007C52C0">
              <w:t>3,500</w:t>
            </w:r>
          </w:p>
        </w:tc>
      </w:tr>
      <w:tr w:rsidR="007C52C0" w:rsidRPr="007C52C0" w:rsidTr="00EE5216">
        <w:trPr>
          <w:trHeight w:val="255"/>
        </w:trPr>
        <w:tc>
          <w:tcPr>
            <w:tcW w:w="1229" w:type="dxa"/>
            <w:noWrap/>
            <w:hideMark/>
          </w:tcPr>
          <w:p w:rsidR="007C52C0" w:rsidRPr="007C52C0" w:rsidRDefault="007C52C0" w:rsidP="007C52C0">
            <w:r w:rsidRPr="007C52C0">
              <w:t>001425</w:t>
            </w:r>
          </w:p>
        </w:tc>
        <w:tc>
          <w:tcPr>
            <w:tcW w:w="10395" w:type="dxa"/>
            <w:noWrap/>
            <w:hideMark/>
          </w:tcPr>
          <w:p w:rsidR="007C52C0" w:rsidRPr="007C52C0" w:rsidRDefault="007C52C0">
            <w:r w:rsidRPr="007C52C0">
              <w:t>FRESADORAUNIVERSALVRATZA-OMK-AD</w:t>
            </w:r>
          </w:p>
        </w:tc>
        <w:tc>
          <w:tcPr>
            <w:tcW w:w="1276" w:type="dxa"/>
            <w:noWrap/>
            <w:hideMark/>
          </w:tcPr>
          <w:p w:rsidR="007C52C0" w:rsidRPr="007C52C0" w:rsidRDefault="007C52C0" w:rsidP="00964716">
            <w:pPr>
              <w:jc w:val="right"/>
            </w:pPr>
            <w:r w:rsidRPr="007C52C0">
              <w:t>142,200</w:t>
            </w:r>
          </w:p>
        </w:tc>
      </w:tr>
      <w:tr w:rsidR="007C52C0" w:rsidRPr="007C52C0" w:rsidTr="00EE5216">
        <w:trPr>
          <w:trHeight w:val="255"/>
        </w:trPr>
        <w:tc>
          <w:tcPr>
            <w:tcW w:w="1229" w:type="dxa"/>
            <w:noWrap/>
            <w:hideMark/>
          </w:tcPr>
          <w:p w:rsidR="007C52C0" w:rsidRPr="007C52C0" w:rsidRDefault="007C52C0" w:rsidP="007C52C0">
            <w:r w:rsidRPr="007C52C0">
              <w:t>001426</w:t>
            </w:r>
          </w:p>
        </w:tc>
        <w:tc>
          <w:tcPr>
            <w:tcW w:w="10395" w:type="dxa"/>
            <w:noWrap/>
            <w:hideMark/>
          </w:tcPr>
          <w:p w:rsidR="007C52C0" w:rsidRPr="007C52C0" w:rsidRDefault="007C52C0">
            <w:r w:rsidRPr="007C52C0">
              <w:t>RECTIFICADORDE SUPERFICIES PLANASINDUSTRIAS CORMETAL</w:t>
            </w:r>
          </w:p>
        </w:tc>
        <w:tc>
          <w:tcPr>
            <w:tcW w:w="1276" w:type="dxa"/>
            <w:noWrap/>
            <w:hideMark/>
          </w:tcPr>
          <w:p w:rsidR="007C52C0" w:rsidRPr="007C52C0" w:rsidRDefault="007C52C0" w:rsidP="00964716">
            <w:pPr>
              <w:jc w:val="right"/>
            </w:pPr>
            <w:r w:rsidRPr="007C52C0">
              <w:t>800</w:t>
            </w:r>
          </w:p>
        </w:tc>
      </w:tr>
      <w:tr w:rsidR="007C52C0" w:rsidRPr="007C52C0" w:rsidTr="00EE5216">
        <w:trPr>
          <w:trHeight w:val="255"/>
        </w:trPr>
        <w:tc>
          <w:tcPr>
            <w:tcW w:w="1229" w:type="dxa"/>
            <w:noWrap/>
            <w:hideMark/>
          </w:tcPr>
          <w:p w:rsidR="007C52C0" w:rsidRPr="007C52C0" w:rsidRDefault="007C52C0" w:rsidP="007C52C0">
            <w:r w:rsidRPr="007C52C0">
              <w:t>001427</w:t>
            </w:r>
          </w:p>
        </w:tc>
        <w:tc>
          <w:tcPr>
            <w:tcW w:w="10395" w:type="dxa"/>
            <w:noWrap/>
            <w:hideMark/>
          </w:tcPr>
          <w:p w:rsidR="007C52C0" w:rsidRPr="007C52C0" w:rsidRDefault="007C52C0">
            <w:r w:rsidRPr="007C52C0">
              <w:t>TALADROPARA METAL  MADERA Y PLASTICO  CON MOTOR DE 12 VELOCIDADES  1HP.TRUPER</w:t>
            </w:r>
          </w:p>
        </w:tc>
        <w:tc>
          <w:tcPr>
            <w:tcW w:w="1276" w:type="dxa"/>
            <w:noWrap/>
            <w:hideMark/>
          </w:tcPr>
          <w:p w:rsidR="007C52C0" w:rsidRPr="007C52C0" w:rsidRDefault="007C52C0" w:rsidP="00964716">
            <w:pPr>
              <w:jc w:val="right"/>
            </w:pPr>
            <w:r w:rsidRPr="007C52C0">
              <w:t>1,700</w:t>
            </w:r>
          </w:p>
        </w:tc>
      </w:tr>
      <w:tr w:rsidR="007C52C0" w:rsidRPr="007C52C0" w:rsidTr="00EE5216">
        <w:trPr>
          <w:trHeight w:val="255"/>
        </w:trPr>
        <w:tc>
          <w:tcPr>
            <w:tcW w:w="1229" w:type="dxa"/>
            <w:noWrap/>
            <w:hideMark/>
          </w:tcPr>
          <w:p w:rsidR="007C52C0" w:rsidRPr="007C52C0" w:rsidRDefault="007C52C0" w:rsidP="007C52C0">
            <w:r w:rsidRPr="007C52C0">
              <w:t>001428</w:t>
            </w:r>
          </w:p>
        </w:tc>
        <w:tc>
          <w:tcPr>
            <w:tcW w:w="10395" w:type="dxa"/>
            <w:noWrap/>
            <w:hideMark/>
          </w:tcPr>
          <w:p w:rsidR="007C52C0" w:rsidRPr="007C52C0" w:rsidRDefault="007C52C0">
            <w:r w:rsidRPr="007C52C0">
              <w:t>CEPILLODE CODO CHINO.N/D</w:t>
            </w:r>
          </w:p>
        </w:tc>
        <w:tc>
          <w:tcPr>
            <w:tcW w:w="1276" w:type="dxa"/>
            <w:noWrap/>
            <w:hideMark/>
          </w:tcPr>
          <w:p w:rsidR="007C52C0" w:rsidRPr="007C52C0" w:rsidRDefault="007C52C0" w:rsidP="00964716">
            <w:pPr>
              <w:jc w:val="right"/>
            </w:pPr>
            <w:r w:rsidRPr="007C52C0">
              <w:t>33,300</w:t>
            </w:r>
          </w:p>
        </w:tc>
      </w:tr>
      <w:tr w:rsidR="007C52C0" w:rsidRPr="007C52C0" w:rsidTr="00EE5216">
        <w:trPr>
          <w:trHeight w:val="255"/>
        </w:trPr>
        <w:tc>
          <w:tcPr>
            <w:tcW w:w="1229" w:type="dxa"/>
            <w:noWrap/>
            <w:hideMark/>
          </w:tcPr>
          <w:p w:rsidR="007C52C0" w:rsidRPr="007C52C0" w:rsidRDefault="007C52C0" w:rsidP="007C52C0">
            <w:r w:rsidRPr="007C52C0">
              <w:t>001429</w:t>
            </w:r>
          </w:p>
        </w:tc>
        <w:tc>
          <w:tcPr>
            <w:tcW w:w="10395" w:type="dxa"/>
            <w:noWrap/>
            <w:hideMark/>
          </w:tcPr>
          <w:p w:rsidR="007C52C0" w:rsidRPr="007C52C0" w:rsidRDefault="007C52C0">
            <w:r w:rsidRPr="007C52C0">
              <w:t>AUTOTRANSFORMADORAUTOTRANSFORMADORNISA</w:t>
            </w:r>
          </w:p>
        </w:tc>
        <w:tc>
          <w:tcPr>
            <w:tcW w:w="1276" w:type="dxa"/>
            <w:noWrap/>
            <w:hideMark/>
          </w:tcPr>
          <w:p w:rsidR="007C52C0" w:rsidRPr="007C52C0" w:rsidRDefault="007C52C0" w:rsidP="00964716">
            <w:pPr>
              <w:jc w:val="right"/>
            </w:pPr>
            <w:r w:rsidRPr="007C52C0">
              <w:t>2,400</w:t>
            </w:r>
          </w:p>
        </w:tc>
      </w:tr>
      <w:tr w:rsidR="007C52C0" w:rsidRPr="007C52C0" w:rsidTr="00EE5216">
        <w:trPr>
          <w:trHeight w:val="255"/>
        </w:trPr>
        <w:tc>
          <w:tcPr>
            <w:tcW w:w="1229" w:type="dxa"/>
            <w:noWrap/>
            <w:hideMark/>
          </w:tcPr>
          <w:p w:rsidR="007C52C0" w:rsidRPr="007C52C0" w:rsidRDefault="007C52C0" w:rsidP="007C52C0">
            <w:r w:rsidRPr="007C52C0">
              <w:t>001430</w:t>
            </w:r>
          </w:p>
        </w:tc>
        <w:tc>
          <w:tcPr>
            <w:tcW w:w="10395" w:type="dxa"/>
            <w:noWrap/>
            <w:hideMark/>
          </w:tcPr>
          <w:p w:rsidR="007C52C0" w:rsidRPr="007C52C0" w:rsidRDefault="007C52C0">
            <w:r w:rsidRPr="007C52C0">
              <w:t>COMPRESORACOMPRESORA 2HPTRUPER</w:t>
            </w:r>
          </w:p>
        </w:tc>
        <w:tc>
          <w:tcPr>
            <w:tcW w:w="1276" w:type="dxa"/>
            <w:noWrap/>
            <w:hideMark/>
          </w:tcPr>
          <w:p w:rsidR="007C52C0" w:rsidRPr="007C52C0" w:rsidRDefault="007C52C0" w:rsidP="00964716">
            <w:pPr>
              <w:jc w:val="right"/>
            </w:pPr>
            <w:r w:rsidRPr="007C52C0">
              <w:t>1,300</w:t>
            </w:r>
          </w:p>
        </w:tc>
      </w:tr>
      <w:tr w:rsidR="007C52C0" w:rsidRPr="007C52C0" w:rsidTr="00EE5216">
        <w:trPr>
          <w:trHeight w:val="255"/>
        </w:trPr>
        <w:tc>
          <w:tcPr>
            <w:tcW w:w="1229" w:type="dxa"/>
            <w:noWrap/>
            <w:hideMark/>
          </w:tcPr>
          <w:p w:rsidR="007C52C0" w:rsidRPr="007C52C0" w:rsidRDefault="007C52C0" w:rsidP="007C52C0">
            <w:r w:rsidRPr="007C52C0">
              <w:t>001431</w:t>
            </w:r>
          </w:p>
        </w:tc>
        <w:tc>
          <w:tcPr>
            <w:tcW w:w="10395" w:type="dxa"/>
            <w:noWrap/>
            <w:hideMark/>
          </w:tcPr>
          <w:p w:rsidR="007C52C0" w:rsidRPr="007C52C0" w:rsidRDefault="007C52C0">
            <w:r w:rsidRPr="007C52C0">
              <w:t>ESMERILADORAESMERIL ELECTRICO.MAKITA</w:t>
            </w:r>
          </w:p>
        </w:tc>
        <w:tc>
          <w:tcPr>
            <w:tcW w:w="1276" w:type="dxa"/>
            <w:noWrap/>
            <w:hideMark/>
          </w:tcPr>
          <w:p w:rsidR="007C52C0" w:rsidRPr="007C52C0" w:rsidRDefault="007C52C0" w:rsidP="00964716">
            <w:pPr>
              <w:jc w:val="right"/>
            </w:pPr>
            <w:r w:rsidRPr="007C52C0">
              <w:t>2,100</w:t>
            </w:r>
          </w:p>
        </w:tc>
      </w:tr>
      <w:tr w:rsidR="007C52C0" w:rsidRPr="007C52C0" w:rsidTr="00EE5216">
        <w:trPr>
          <w:trHeight w:val="255"/>
        </w:trPr>
        <w:tc>
          <w:tcPr>
            <w:tcW w:w="1229" w:type="dxa"/>
            <w:noWrap/>
            <w:hideMark/>
          </w:tcPr>
          <w:p w:rsidR="007C52C0" w:rsidRPr="007C52C0" w:rsidRDefault="007C52C0" w:rsidP="007C52C0">
            <w:r w:rsidRPr="007C52C0">
              <w:t>001432</w:t>
            </w:r>
          </w:p>
        </w:tc>
        <w:tc>
          <w:tcPr>
            <w:tcW w:w="10395" w:type="dxa"/>
            <w:noWrap/>
            <w:hideMark/>
          </w:tcPr>
          <w:p w:rsidR="007C52C0" w:rsidRPr="007C52C0" w:rsidRDefault="007C52C0">
            <w:r w:rsidRPr="007C52C0">
              <w:t>ESMERILADORAESMERIL ELECTRICO.MAKITA</w:t>
            </w:r>
          </w:p>
        </w:tc>
        <w:tc>
          <w:tcPr>
            <w:tcW w:w="1276" w:type="dxa"/>
            <w:noWrap/>
            <w:hideMark/>
          </w:tcPr>
          <w:p w:rsidR="007C52C0" w:rsidRPr="007C52C0" w:rsidRDefault="007C52C0" w:rsidP="00964716">
            <w:pPr>
              <w:jc w:val="right"/>
            </w:pPr>
            <w:r w:rsidRPr="007C52C0">
              <w:t>2,100</w:t>
            </w:r>
          </w:p>
        </w:tc>
      </w:tr>
      <w:tr w:rsidR="007C52C0" w:rsidRPr="007C52C0" w:rsidTr="00EE5216">
        <w:trPr>
          <w:trHeight w:val="255"/>
        </w:trPr>
        <w:tc>
          <w:tcPr>
            <w:tcW w:w="1229" w:type="dxa"/>
            <w:noWrap/>
            <w:hideMark/>
          </w:tcPr>
          <w:p w:rsidR="007C52C0" w:rsidRPr="007C52C0" w:rsidRDefault="007C52C0" w:rsidP="007C52C0">
            <w:r w:rsidRPr="007C52C0">
              <w:t>001433</w:t>
            </w:r>
          </w:p>
        </w:tc>
        <w:tc>
          <w:tcPr>
            <w:tcW w:w="10395" w:type="dxa"/>
            <w:noWrap/>
            <w:hideMark/>
          </w:tcPr>
          <w:p w:rsidR="007C52C0" w:rsidRPr="007C52C0" w:rsidRDefault="007C52C0">
            <w:r w:rsidRPr="007C52C0">
              <w:t>ESMERILADORAESMERIL ELECTRICO.MAKITA</w:t>
            </w:r>
          </w:p>
        </w:tc>
        <w:tc>
          <w:tcPr>
            <w:tcW w:w="1276" w:type="dxa"/>
            <w:noWrap/>
            <w:hideMark/>
          </w:tcPr>
          <w:p w:rsidR="007C52C0" w:rsidRPr="007C52C0" w:rsidRDefault="007C52C0" w:rsidP="00964716">
            <w:pPr>
              <w:jc w:val="right"/>
            </w:pPr>
            <w:r w:rsidRPr="007C52C0">
              <w:t>2,100</w:t>
            </w:r>
          </w:p>
        </w:tc>
      </w:tr>
      <w:tr w:rsidR="007C52C0" w:rsidRPr="007C52C0" w:rsidTr="00EE5216">
        <w:trPr>
          <w:trHeight w:val="255"/>
        </w:trPr>
        <w:tc>
          <w:tcPr>
            <w:tcW w:w="1229" w:type="dxa"/>
            <w:noWrap/>
            <w:hideMark/>
          </w:tcPr>
          <w:p w:rsidR="007C52C0" w:rsidRPr="007C52C0" w:rsidRDefault="007C52C0" w:rsidP="007C52C0">
            <w:r w:rsidRPr="007C52C0">
              <w:t>001434</w:t>
            </w:r>
          </w:p>
        </w:tc>
        <w:tc>
          <w:tcPr>
            <w:tcW w:w="10395" w:type="dxa"/>
            <w:noWrap/>
            <w:hideMark/>
          </w:tcPr>
          <w:p w:rsidR="007C52C0" w:rsidRPr="007C52C0" w:rsidRDefault="007C52C0">
            <w:r w:rsidRPr="007C52C0">
              <w:t>MESA DE TRABAJOPARA TRABAJO RUDO  METALICA.PAGSA</w:t>
            </w:r>
          </w:p>
        </w:tc>
        <w:tc>
          <w:tcPr>
            <w:tcW w:w="1276" w:type="dxa"/>
            <w:noWrap/>
            <w:hideMark/>
          </w:tcPr>
          <w:p w:rsidR="007C52C0" w:rsidRPr="007C52C0" w:rsidRDefault="007C52C0" w:rsidP="00964716">
            <w:pPr>
              <w:jc w:val="right"/>
            </w:pPr>
            <w:r w:rsidRPr="007C52C0">
              <w:t>2,300</w:t>
            </w:r>
          </w:p>
        </w:tc>
      </w:tr>
      <w:tr w:rsidR="007C52C0" w:rsidRPr="007C52C0" w:rsidTr="00EE5216">
        <w:trPr>
          <w:trHeight w:val="255"/>
        </w:trPr>
        <w:tc>
          <w:tcPr>
            <w:tcW w:w="1229" w:type="dxa"/>
            <w:noWrap/>
            <w:hideMark/>
          </w:tcPr>
          <w:p w:rsidR="007C52C0" w:rsidRPr="007C52C0" w:rsidRDefault="007C52C0" w:rsidP="007C52C0">
            <w:r w:rsidRPr="007C52C0">
              <w:t>001436</w:t>
            </w:r>
          </w:p>
        </w:tc>
        <w:tc>
          <w:tcPr>
            <w:tcW w:w="10395" w:type="dxa"/>
            <w:noWrap/>
            <w:hideMark/>
          </w:tcPr>
          <w:p w:rsidR="007C52C0" w:rsidRPr="007C52C0" w:rsidRDefault="007C52C0">
            <w:r w:rsidRPr="007C52C0">
              <w:t>PLANTA PARA SOLDARPLANTA PARA SOLDARINFRA</w:t>
            </w:r>
          </w:p>
        </w:tc>
        <w:tc>
          <w:tcPr>
            <w:tcW w:w="1276" w:type="dxa"/>
            <w:noWrap/>
            <w:hideMark/>
          </w:tcPr>
          <w:p w:rsidR="007C52C0" w:rsidRPr="007C52C0" w:rsidRDefault="007C52C0" w:rsidP="00964716">
            <w:pPr>
              <w:jc w:val="right"/>
            </w:pPr>
            <w:r w:rsidRPr="007C52C0">
              <w:t>24,000</w:t>
            </w:r>
          </w:p>
        </w:tc>
      </w:tr>
      <w:tr w:rsidR="007C52C0" w:rsidRPr="007C52C0" w:rsidTr="00EE5216">
        <w:trPr>
          <w:trHeight w:val="255"/>
        </w:trPr>
        <w:tc>
          <w:tcPr>
            <w:tcW w:w="1229" w:type="dxa"/>
            <w:noWrap/>
            <w:hideMark/>
          </w:tcPr>
          <w:p w:rsidR="007C52C0" w:rsidRPr="007C52C0" w:rsidRDefault="007C52C0" w:rsidP="007C52C0">
            <w:r w:rsidRPr="007C52C0">
              <w:t>001437</w:t>
            </w:r>
          </w:p>
        </w:tc>
        <w:tc>
          <w:tcPr>
            <w:tcW w:w="10395" w:type="dxa"/>
            <w:noWrap/>
            <w:hideMark/>
          </w:tcPr>
          <w:p w:rsidR="007C52C0" w:rsidRPr="007C52C0" w:rsidRDefault="007C52C0">
            <w:r w:rsidRPr="007C52C0">
              <w:t>PLANTA PARA SOLDARPLANTA PARA SOLDARINFRA</w:t>
            </w:r>
          </w:p>
        </w:tc>
        <w:tc>
          <w:tcPr>
            <w:tcW w:w="1276" w:type="dxa"/>
            <w:noWrap/>
            <w:hideMark/>
          </w:tcPr>
          <w:p w:rsidR="007C52C0" w:rsidRPr="007C52C0" w:rsidRDefault="007C52C0" w:rsidP="00964716">
            <w:pPr>
              <w:jc w:val="right"/>
            </w:pPr>
            <w:r w:rsidRPr="007C52C0">
              <w:t>4,800</w:t>
            </w:r>
          </w:p>
        </w:tc>
      </w:tr>
      <w:tr w:rsidR="007C52C0" w:rsidRPr="007C52C0" w:rsidTr="00EE5216">
        <w:trPr>
          <w:trHeight w:val="255"/>
        </w:trPr>
        <w:tc>
          <w:tcPr>
            <w:tcW w:w="1229" w:type="dxa"/>
            <w:noWrap/>
            <w:hideMark/>
          </w:tcPr>
          <w:p w:rsidR="007C52C0" w:rsidRPr="007C52C0" w:rsidRDefault="007C52C0" w:rsidP="007C52C0">
            <w:r w:rsidRPr="007C52C0">
              <w:t>001438</w:t>
            </w:r>
          </w:p>
        </w:tc>
        <w:tc>
          <w:tcPr>
            <w:tcW w:w="10395" w:type="dxa"/>
            <w:noWrap/>
            <w:hideMark/>
          </w:tcPr>
          <w:p w:rsidR="007C52C0" w:rsidRPr="007C52C0" w:rsidRDefault="007C52C0">
            <w:r w:rsidRPr="007C52C0">
              <w:t>PLANTA PARA SOLDARPLANTA PARA SOLDARINFRA</w:t>
            </w:r>
          </w:p>
        </w:tc>
        <w:tc>
          <w:tcPr>
            <w:tcW w:w="1276" w:type="dxa"/>
            <w:noWrap/>
            <w:hideMark/>
          </w:tcPr>
          <w:p w:rsidR="007C52C0" w:rsidRPr="007C52C0" w:rsidRDefault="007C52C0" w:rsidP="00964716">
            <w:pPr>
              <w:jc w:val="right"/>
            </w:pPr>
            <w:r w:rsidRPr="007C52C0">
              <w:t>29,300</w:t>
            </w:r>
          </w:p>
        </w:tc>
      </w:tr>
      <w:tr w:rsidR="007C52C0" w:rsidRPr="007C52C0" w:rsidTr="00EE5216">
        <w:trPr>
          <w:trHeight w:val="255"/>
        </w:trPr>
        <w:tc>
          <w:tcPr>
            <w:tcW w:w="1229" w:type="dxa"/>
            <w:noWrap/>
            <w:hideMark/>
          </w:tcPr>
          <w:p w:rsidR="007C52C0" w:rsidRPr="007C52C0" w:rsidRDefault="007C52C0" w:rsidP="007C52C0">
            <w:r w:rsidRPr="007C52C0">
              <w:t>001439</w:t>
            </w:r>
          </w:p>
        </w:tc>
        <w:tc>
          <w:tcPr>
            <w:tcW w:w="10395" w:type="dxa"/>
            <w:noWrap/>
            <w:hideMark/>
          </w:tcPr>
          <w:p w:rsidR="007C52C0" w:rsidRPr="007C52C0" w:rsidRDefault="007C52C0">
            <w:r w:rsidRPr="007C52C0">
              <w:t>PLANTA PARA SOLDARPLANTA PARA SOLDARINFRA</w:t>
            </w:r>
          </w:p>
        </w:tc>
        <w:tc>
          <w:tcPr>
            <w:tcW w:w="1276" w:type="dxa"/>
            <w:noWrap/>
            <w:hideMark/>
          </w:tcPr>
          <w:p w:rsidR="007C52C0" w:rsidRPr="007C52C0" w:rsidRDefault="007C52C0" w:rsidP="00964716">
            <w:pPr>
              <w:jc w:val="right"/>
            </w:pPr>
            <w:r w:rsidRPr="007C52C0">
              <w:t>24,000</w:t>
            </w:r>
          </w:p>
        </w:tc>
      </w:tr>
      <w:tr w:rsidR="007C52C0" w:rsidRPr="007C52C0" w:rsidTr="00EE5216">
        <w:trPr>
          <w:trHeight w:val="255"/>
        </w:trPr>
        <w:tc>
          <w:tcPr>
            <w:tcW w:w="1229" w:type="dxa"/>
            <w:noWrap/>
            <w:hideMark/>
          </w:tcPr>
          <w:p w:rsidR="007C52C0" w:rsidRPr="007C52C0" w:rsidRDefault="007C52C0" w:rsidP="007C52C0">
            <w:r w:rsidRPr="007C52C0">
              <w:t>001440</w:t>
            </w:r>
          </w:p>
        </w:tc>
        <w:tc>
          <w:tcPr>
            <w:tcW w:w="10395" w:type="dxa"/>
            <w:noWrap/>
            <w:hideMark/>
          </w:tcPr>
          <w:p w:rsidR="007C52C0" w:rsidRPr="007C52C0" w:rsidRDefault="007C52C0">
            <w:r w:rsidRPr="007C52C0">
              <w:t>PLANTA PARA SOLDARPLANTA PARA SOLDARMAC'S</w:t>
            </w:r>
          </w:p>
        </w:tc>
        <w:tc>
          <w:tcPr>
            <w:tcW w:w="1276" w:type="dxa"/>
            <w:noWrap/>
            <w:hideMark/>
          </w:tcPr>
          <w:p w:rsidR="007C52C0" w:rsidRPr="007C52C0" w:rsidRDefault="007C52C0" w:rsidP="00964716">
            <w:pPr>
              <w:jc w:val="right"/>
            </w:pPr>
            <w:r w:rsidRPr="007C52C0">
              <w:t>14,700</w:t>
            </w:r>
          </w:p>
        </w:tc>
      </w:tr>
      <w:tr w:rsidR="007C52C0" w:rsidRPr="007C52C0" w:rsidTr="00EE5216">
        <w:trPr>
          <w:trHeight w:val="255"/>
        </w:trPr>
        <w:tc>
          <w:tcPr>
            <w:tcW w:w="1229" w:type="dxa"/>
            <w:noWrap/>
            <w:hideMark/>
          </w:tcPr>
          <w:p w:rsidR="007C52C0" w:rsidRPr="007C52C0" w:rsidRDefault="007C52C0" w:rsidP="007C52C0">
            <w:r w:rsidRPr="007C52C0">
              <w:t>001441</w:t>
            </w:r>
          </w:p>
        </w:tc>
        <w:tc>
          <w:tcPr>
            <w:tcW w:w="10395" w:type="dxa"/>
            <w:noWrap/>
            <w:hideMark/>
          </w:tcPr>
          <w:p w:rsidR="007C52C0" w:rsidRPr="007C52C0" w:rsidRDefault="007C52C0">
            <w:r w:rsidRPr="007C52C0">
              <w:t>TORNILLO DE BANCOTIPO INDUSTRIAL EN ACERO.TRUPER</w:t>
            </w:r>
          </w:p>
        </w:tc>
        <w:tc>
          <w:tcPr>
            <w:tcW w:w="1276" w:type="dxa"/>
            <w:noWrap/>
            <w:hideMark/>
          </w:tcPr>
          <w:p w:rsidR="007C52C0" w:rsidRPr="007C52C0" w:rsidRDefault="007C52C0" w:rsidP="00964716">
            <w:pPr>
              <w:jc w:val="right"/>
            </w:pPr>
            <w:r w:rsidRPr="007C52C0">
              <w:t>600</w:t>
            </w:r>
          </w:p>
        </w:tc>
      </w:tr>
      <w:tr w:rsidR="007C52C0" w:rsidRPr="007C52C0" w:rsidTr="00EE5216">
        <w:trPr>
          <w:trHeight w:val="255"/>
        </w:trPr>
        <w:tc>
          <w:tcPr>
            <w:tcW w:w="1229" w:type="dxa"/>
            <w:noWrap/>
            <w:hideMark/>
          </w:tcPr>
          <w:p w:rsidR="007C52C0" w:rsidRPr="007C52C0" w:rsidRDefault="007C52C0" w:rsidP="007C52C0">
            <w:r w:rsidRPr="007C52C0">
              <w:t>001442</w:t>
            </w:r>
          </w:p>
        </w:tc>
        <w:tc>
          <w:tcPr>
            <w:tcW w:w="10395" w:type="dxa"/>
            <w:noWrap/>
            <w:hideMark/>
          </w:tcPr>
          <w:p w:rsidR="007C52C0" w:rsidRPr="007C52C0" w:rsidRDefault="007C52C0">
            <w:r w:rsidRPr="007C52C0">
              <w:t>TORNILLO DE BANCOTIPO INDUSTRIAL EN ACERO.TRUPER</w:t>
            </w:r>
          </w:p>
        </w:tc>
        <w:tc>
          <w:tcPr>
            <w:tcW w:w="1276" w:type="dxa"/>
            <w:noWrap/>
            <w:hideMark/>
          </w:tcPr>
          <w:p w:rsidR="007C52C0" w:rsidRPr="007C52C0" w:rsidRDefault="007C52C0" w:rsidP="00964716">
            <w:pPr>
              <w:jc w:val="right"/>
            </w:pPr>
            <w:r w:rsidRPr="007C52C0">
              <w:t>600</w:t>
            </w:r>
          </w:p>
        </w:tc>
      </w:tr>
      <w:tr w:rsidR="007C52C0" w:rsidRPr="007C52C0" w:rsidTr="00EE5216">
        <w:trPr>
          <w:trHeight w:val="255"/>
        </w:trPr>
        <w:tc>
          <w:tcPr>
            <w:tcW w:w="1229" w:type="dxa"/>
            <w:noWrap/>
            <w:hideMark/>
          </w:tcPr>
          <w:p w:rsidR="007C52C0" w:rsidRPr="007C52C0" w:rsidRDefault="007C52C0" w:rsidP="007C52C0">
            <w:r w:rsidRPr="007C52C0">
              <w:t>001443</w:t>
            </w:r>
          </w:p>
        </w:tc>
        <w:tc>
          <w:tcPr>
            <w:tcW w:w="10395" w:type="dxa"/>
            <w:noWrap/>
            <w:hideMark/>
          </w:tcPr>
          <w:p w:rsidR="007C52C0" w:rsidRPr="007C52C0" w:rsidRDefault="007C52C0">
            <w:r w:rsidRPr="007C52C0">
              <w:t>AUTOTRANSFORMADORDE CORRIENTE CONTINUA.TELETERNIK</w:t>
            </w:r>
          </w:p>
        </w:tc>
        <w:tc>
          <w:tcPr>
            <w:tcW w:w="1276" w:type="dxa"/>
            <w:noWrap/>
            <w:hideMark/>
          </w:tcPr>
          <w:p w:rsidR="007C52C0" w:rsidRPr="007C52C0" w:rsidRDefault="007C52C0" w:rsidP="00964716">
            <w:pPr>
              <w:jc w:val="right"/>
            </w:pPr>
            <w:r w:rsidRPr="007C52C0">
              <w:t>2,400</w:t>
            </w:r>
          </w:p>
        </w:tc>
      </w:tr>
      <w:tr w:rsidR="007C52C0" w:rsidRPr="007C52C0" w:rsidTr="00EE5216">
        <w:trPr>
          <w:trHeight w:val="255"/>
        </w:trPr>
        <w:tc>
          <w:tcPr>
            <w:tcW w:w="1229" w:type="dxa"/>
            <w:noWrap/>
            <w:hideMark/>
          </w:tcPr>
          <w:p w:rsidR="007C52C0" w:rsidRPr="007C52C0" w:rsidRDefault="007C52C0" w:rsidP="007C52C0">
            <w:r w:rsidRPr="007C52C0">
              <w:t>001444</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964716">
            <w:pPr>
              <w:jc w:val="right"/>
            </w:pPr>
            <w:r w:rsidRPr="007C52C0">
              <w:t>700</w:t>
            </w:r>
          </w:p>
        </w:tc>
      </w:tr>
      <w:tr w:rsidR="007C52C0" w:rsidRPr="007C52C0" w:rsidTr="00EE5216">
        <w:trPr>
          <w:trHeight w:val="255"/>
        </w:trPr>
        <w:tc>
          <w:tcPr>
            <w:tcW w:w="1229" w:type="dxa"/>
            <w:noWrap/>
            <w:hideMark/>
          </w:tcPr>
          <w:p w:rsidR="007C52C0" w:rsidRPr="007C52C0" w:rsidRDefault="007C52C0" w:rsidP="007C52C0">
            <w:r w:rsidRPr="007C52C0">
              <w:t>001445</w:t>
            </w:r>
          </w:p>
        </w:tc>
        <w:tc>
          <w:tcPr>
            <w:tcW w:w="10395" w:type="dxa"/>
            <w:noWrap/>
            <w:hideMark/>
          </w:tcPr>
          <w:p w:rsidR="007C52C0" w:rsidRPr="007C52C0" w:rsidRDefault="007C52C0">
            <w:r w:rsidRPr="007C52C0">
              <w:t>PIZARRONDE ACRILICO DIMS. 2.40X0.90 MTS.N/D</w:t>
            </w:r>
          </w:p>
        </w:tc>
        <w:tc>
          <w:tcPr>
            <w:tcW w:w="1276" w:type="dxa"/>
            <w:noWrap/>
            <w:hideMark/>
          </w:tcPr>
          <w:p w:rsidR="007C52C0" w:rsidRPr="007C52C0" w:rsidRDefault="007C52C0" w:rsidP="00964716">
            <w:pPr>
              <w:jc w:val="right"/>
            </w:pPr>
            <w:r w:rsidRPr="007C52C0">
              <w:t>1,600</w:t>
            </w:r>
          </w:p>
        </w:tc>
      </w:tr>
      <w:tr w:rsidR="007C52C0" w:rsidRPr="007C52C0" w:rsidTr="00EE5216">
        <w:trPr>
          <w:trHeight w:val="255"/>
        </w:trPr>
        <w:tc>
          <w:tcPr>
            <w:tcW w:w="1229" w:type="dxa"/>
            <w:noWrap/>
            <w:hideMark/>
          </w:tcPr>
          <w:p w:rsidR="007C52C0" w:rsidRPr="007C52C0" w:rsidRDefault="007C52C0" w:rsidP="007C52C0">
            <w:r w:rsidRPr="007C52C0">
              <w:t>001446</w:t>
            </w:r>
          </w:p>
        </w:tc>
        <w:tc>
          <w:tcPr>
            <w:tcW w:w="10395" w:type="dxa"/>
            <w:noWrap/>
            <w:hideMark/>
          </w:tcPr>
          <w:p w:rsidR="007C52C0" w:rsidRPr="007C52C0" w:rsidRDefault="007C52C0">
            <w:r w:rsidRPr="007C52C0">
              <w:t>DESBROZADORADESBROZADORAN/D</w:t>
            </w:r>
          </w:p>
        </w:tc>
        <w:tc>
          <w:tcPr>
            <w:tcW w:w="1276" w:type="dxa"/>
            <w:noWrap/>
            <w:hideMark/>
          </w:tcPr>
          <w:p w:rsidR="007C52C0" w:rsidRPr="007C52C0" w:rsidRDefault="007C52C0" w:rsidP="00964716">
            <w:pPr>
              <w:jc w:val="right"/>
            </w:pPr>
            <w:r w:rsidRPr="007C52C0">
              <w:t>1,800</w:t>
            </w:r>
          </w:p>
        </w:tc>
      </w:tr>
      <w:tr w:rsidR="007C52C0" w:rsidRPr="007C52C0" w:rsidTr="00EE5216">
        <w:trPr>
          <w:trHeight w:val="255"/>
        </w:trPr>
        <w:tc>
          <w:tcPr>
            <w:tcW w:w="1229" w:type="dxa"/>
            <w:noWrap/>
            <w:hideMark/>
          </w:tcPr>
          <w:p w:rsidR="007C52C0" w:rsidRPr="007C52C0" w:rsidRDefault="007C52C0" w:rsidP="007C52C0">
            <w:r w:rsidRPr="007C52C0">
              <w:t>001447</w:t>
            </w:r>
          </w:p>
        </w:tc>
        <w:tc>
          <w:tcPr>
            <w:tcW w:w="10395" w:type="dxa"/>
            <w:noWrap/>
            <w:hideMark/>
          </w:tcPr>
          <w:p w:rsidR="007C52C0" w:rsidRPr="007C52C0" w:rsidRDefault="007C52C0">
            <w:r w:rsidRPr="007C52C0">
              <w:t>BOMBA DE AGUABOMBA DE AGUASIEMENS</w:t>
            </w:r>
          </w:p>
        </w:tc>
        <w:tc>
          <w:tcPr>
            <w:tcW w:w="1276" w:type="dxa"/>
            <w:noWrap/>
            <w:hideMark/>
          </w:tcPr>
          <w:p w:rsidR="007C52C0" w:rsidRPr="007C52C0" w:rsidRDefault="007C52C0" w:rsidP="00964716">
            <w:pPr>
              <w:jc w:val="right"/>
            </w:pPr>
            <w:r w:rsidRPr="007C52C0">
              <w:t>2,100</w:t>
            </w:r>
          </w:p>
        </w:tc>
      </w:tr>
      <w:tr w:rsidR="007C52C0" w:rsidRPr="007C52C0" w:rsidTr="00EE5216">
        <w:trPr>
          <w:trHeight w:val="255"/>
        </w:trPr>
        <w:tc>
          <w:tcPr>
            <w:tcW w:w="1229" w:type="dxa"/>
            <w:noWrap/>
            <w:hideMark/>
          </w:tcPr>
          <w:p w:rsidR="007C52C0" w:rsidRPr="007C52C0" w:rsidRDefault="007C52C0" w:rsidP="007C52C0">
            <w:r w:rsidRPr="007C52C0">
              <w:t>001448</w:t>
            </w:r>
          </w:p>
        </w:tc>
        <w:tc>
          <w:tcPr>
            <w:tcW w:w="10395" w:type="dxa"/>
            <w:noWrap/>
            <w:hideMark/>
          </w:tcPr>
          <w:p w:rsidR="007C52C0" w:rsidRPr="007C52C0" w:rsidRDefault="007C52C0">
            <w:r w:rsidRPr="007C52C0">
              <w:t>BOMBA DE AGUADE 353 W DE 1/2 HPTRUPER</w:t>
            </w:r>
          </w:p>
        </w:tc>
        <w:tc>
          <w:tcPr>
            <w:tcW w:w="1276" w:type="dxa"/>
            <w:noWrap/>
            <w:hideMark/>
          </w:tcPr>
          <w:p w:rsidR="007C52C0" w:rsidRPr="007C52C0" w:rsidRDefault="007C52C0" w:rsidP="00964716">
            <w:pPr>
              <w:jc w:val="right"/>
            </w:pPr>
            <w:r w:rsidRPr="007C52C0">
              <w:t>3,400</w:t>
            </w:r>
          </w:p>
        </w:tc>
      </w:tr>
      <w:tr w:rsidR="007C52C0" w:rsidRPr="007C52C0" w:rsidTr="00EE5216">
        <w:trPr>
          <w:trHeight w:val="255"/>
        </w:trPr>
        <w:tc>
          <w:tcPr>
            <w:tcW w:w="1229" w:type="dxa"/>
            <w:noWrap/>
            <w:hideMark/>
          </w:tcPr>
          <w:p w:rsidR="007C52C0" w:rsidRPr="007C52C0" w:rsidRDefault="007C52C0" w:rsidP="007C52C0">
            <w:r w:rsidRPr="007C52C0">
              <w:t>001449</w:t>
            </w:r>
          </w:p>
        </w:tc>
        <w:tc>
          <w:tcPr>
            <w:tcW w:w="10395" w:type="dxa"/>
            <w:noWrap/>
            <w:hideMark/>
          </w:tcPr>
          <w:p w:rsidR="007C52C0" w:rsidRPr="007C52C0" w:rsidRDefault="007C52C0">
            <w:r w:rsidRPr="007C52C0">
              <w:t>PIZARRONPIZARRON PARA GIS.N/D</w:t>
            </w:r>
          </w:p>
        </w:tc>
        <w:tc>
          <w:tcPr>
            <w:tcW w:w="1276" w:type="dxa"/>
            <w:noWrap/>
            <w:hideMark/>
          </w:tcPr>
          <w:p w:rsidR="007C52C0" w:rsidRPr="007C52C0" w:rsidRDefault="007C52C0" w:rsidP="00964716">
            <w:pPr>
              <w:jc w:val="right"/>
            </w:pPr>
            <w:r w:rsidRPr="007C52C0">
              <w:t>1,200</w:t>
            </w:r>
          </w:p>
        </w:tc>
      </w:tr>
      <w:tr w:rsidR="007C52C0" w:rsidRPr="007C52C0" w:rsidTr="00EE5216">
        <w:trPr>
          <w:trHeight w:val="255"/>
        </w:trPr>
        <w:tc>
          <w:tcPr>
            <w:tcW w:w="1229" w:type="dxa"/>
            <w:noWrap/>
            <w:hideMark/>
          </w:tcPr>
          <w:p w:rsidR="007C52C0" w:rsidRPr="007C52C0" w:rsidRDefault="007C52C0" w:rsidP="007C52C0">
            <w:r w:rsidRPr="007C52C0">
              <w:t>001450</w:t>
            </w:r>
          </w:p>
        </w:tc>
        <w:tc>
          <w:tcPr>
            <w:tcW w:w="10395" w:type="dxa"/>
            <w:noWrap/>
            <w:hideMark/>
          </w:tcPr>
          <w:p w:rsidR="007C52C0" w:rsidRPr="007C52C0" w:rsidRDefault="007C52C0">
            <w:r w:rsidRPr="007C52C0">
              <w:t>MESA DE PREPARACIONEN MADERA Y METAL  DIMENSIONES: 1.20 X 0.50 X 0.80 MTS.N/D</w:t>
            </w:r>
          </w:p>
        </w:tc>
        <w:tc>
          <w:tcPr>
            <w:tcW w:w="1276" w:type="dxa"/>
            <w:noWrap/>
            <w:hideMark/>
          </w:tcPr>
          <w:p w:rsidR="007C52C0" w:rsidRPr="007C52C0" w:rsidRDefault="007C52C0" w:rsidP="00964716">
            <w:pPr>
              <w:jc w:val="right"/>
            </w:pPr>
            <w:r w:rsidRPr="007C52C0">
              <w:t>3,600</w:t>
            </w:r>
          </w:p>
        </w:tc>
      </w:tr>
      <w:tr w:rsidR="007C52C0" w:rsidRPr="007C52C0" w:rsidTr="00EE5216">
        <w:trPr>
          <w:trHeight w:val="255"/>
        </w:trPr>
        <w:tc>
          <w:tcPr>
            <w:tcW w:w="1229" w:type="dxa"/>
            <w:noWrap/>
            <w:hideMark/>
          </w:tcPr>
          <w:p w:rsidR="007C52C0" w:rsidRPr="007C52C0" w:rsidRDefault="007C52C0" w:rsidP="007C52C0">
            <w:r w:rsidRPr="007C52C0">
              <w:t>001451</w:t>
            </w:r>
          </w:p>
        </w:tc>
        <w:tc>
          <w:tcPr>
            <w:tcW w:w="10395" w:type="dxa"/>
            <w:noWrap/>
            <w:hideMark/>
          </w:tcPr>
          <w:p w:rsidR="007C52C0" w:rsidRPr="007C52C0" w:rsidRDefault="007C52C0">
            <w:r w:rsidRPr="007C52C0">
              <w:t>MESA DE LABORATORIOCON ESTRUCTURA METALICA   INSTALACION ELECTRICA  LLAVES DE GAS Y AGUA  DIMENSIONES: 2.40 X 1.10 X 0.90 MTS.N/D</w:t>
            </w:r>
          </w:p>
        </w:tc>
        <w:tc>
          <w:tcPr>
            <w:tcW w:w="1276" w:type="dxa"/>
            <w:noWrap/>
            <w:hideMark/>
          </w:tcPr>
          <w:p w:rsidR="007C52C0" w:rsidRPr="007C52C0" w:rsidRDefault="007C52C0" w:rsidP="00964716">
            <w:pPr>
              <w:jc w:val="right"/>
            </w:pPr>
            <w:r w:rsidRPr="007C52C0">
              <w:t>9,000</w:t>
            </w:r>
          </w:p>
        </w:tc>
      </w:tr>
      <w:tr w:rsidR="007C52C0" w:rsidRPr="007C52C0" w:rsidTr="00EE5216">
        <w:trPr>
          <w:trHeight w:val="255"/>
        </w:trPr>
        <w:tc>
          <w:tcPr>
            <w:tcW w:w="1229" w:type="dxa"/>
            <w:noWrap/>
            <w:hideMark/>
          </w:tcPr>
          <w:p w:rsidR="007C52C0" w:rsidRPr="007C52C0" w:rsidRDefault="007C52C0" w:rsidP="007C52C0">
            <w:r w:rsidRPr="007C52C0">
              <w:t>001452</w:t>
            </w:r>
          </w:p>
        </w:tc>
        <w:tc>
          <w:tcPr>
            <w:tcW w:w="10395" w:type="dxa"/>
            <w:noWrap/>
            <w:hideMark/>
          </w:tcPr>
          <w:p w:rsidR="007C52C0" w:rsidRPr="007C52C0" w:rsidRDefault="007C52C0">
            <w:r w:rsidRPr="007C52C0">
              <w:t>MESA DE LABORATORIOCON ESTRUCTURA METALICA   INSTALACION ELECTRICA  LLAVES DE GAS Y AGUA  DIMENSIONES: 2.40 X 1.10 X 0.90 MTS.N/D</w:t>
            </w:r>
          </w:p>
        </w:tc>
        <w:tc>
          <w:tcPr>
            <w:tcW w:w="1276" w:type="dxa"/>
            <w:noWrap/>
            <w:hideMark/>
          </w:tcPr>
          <w:p w:rsidR="007C52C0" w:rsidRPr="007C52C0" w:rsidRDefault="007C52C0" w:rsidP="00964716">
            <w:pPr>
              <w:jc w:val="right"/>
            </w:pPr>
            <w:r w:rsidRPr="007C52C0">
              <w:t>6,900</w:t>
            </w:r>
          </w:p>
        </w:tc>
      </w:tr>
      <w:tr w:rsidR="007C52C0" w:rsidRPr="007C52C0" w:rsidTr="00EE5216">
        <w:trPr>
          <w:trHeight w:val="255"/>
        </w:trPr>
        <w:tc>
          <w:tcPr>
            <w:tcW w:w="1229" w:type="dxa"/>
            <w:noWrap/>
            <w:hideMark/>
          </w:tcPr>
          <w:p w:rsidR="007C52C0" w:rsidRPr="007C52C0" w:rsidRDefault="007C52C0" w:rsidP="007C52C0">
            <w:r w:rsidRPr="007C52C0">
              <w:t>001453</w:t>
            </w:r>
          </w:p>
        </w:tc>
        <w:tc>
          <w:tcPr>
            <w:tcW w:w="10395" w:type="dxa"/>
            <w:noWrap/>
            <w:hideMark/>
          </w:tcPr>
          <w:p w:rsidR="007C52C0" w:rsidRPr="007C52C0" w:rsidRDefault="007C52C0">
            <w:r w:rsidRPr="007C52C0">
              <w:t>MESA DE LABORATORIOCON ESTRUCTURA METALICA   INSTALACION ELECTRICA  LLAVES DE GAS Y AGUA  DIMENSIONES: 2.40 X 1.10 X 0.90 MTS.N/D</w:t>
            </w:r>
          </w:p>
        </w:tc>
        <w:tc>
          <w:tcPr>
            <w:tcW w:w="1276" w:type="dxa"/>
            <w:noWrap/>
            <w:hideMark/>
          </w:tcPr>
          <w:p w:rsidR="007C52C0" w:rsidRPr="007C52C0" w:rsidRDefault="007C52C0" w:rsidP="00964716">
            <w:pPr>
              <w:jc w:val="right"/>
            </w:pPr>
            <w:r w:rsidRPr="007C52C0">
              <w:t>9,000</w:t>
            </w:r>
          </w:p>
        </w:tc>
      </w:tr>
      <w:tr w:rsidR="007C52C0" w:rsidRPr="007C52C0" w:rsidTr="00EE5216">
        <w:trPr>
          <w:trHeight w:val="255"/>
        </w:trPr>
        <w:tc>
          <w:tcPr>
            <w:tcW w:w="1229" w:type="dxa"/>
            <w:noWrap/>
            <w:hideMark/>
          </w:tcPr>
          <w:p w:rsidR="007C52C0" w:rsidRPr="007C52C0" w:rsidRDefault="007C52C0" w:rsidP="007C52C0">
            <w:r w:rsidRPr="007C52C0">
              <w:t>001454</w:t>
            </w:r>
          </w:p>
        </w:tc>
        <w:tc>
          <w:tcPr>
            <w:tcW w:w="10395" w:type="dxa"/>
            <w:noWrap/>
            <w:hideMark/>
          </w:tcPr>
          <w:p w:rsidR="007C52C0" w:rsidRPr="007C52C0" w:rsidRDefault="007C52C0">
            <w:r w:rsidRPr="007C52C0">
              <w:t>MESA DE LABORATORIOCON ESTRUCTURA METALICA   INSTALACION ELECTRICA  LLAVES DE GAS Y AGUA  DIMENSIONES: 2.40 X 1.10 X 0.90 MTS.N/D</w:t>
            </w:r>
          </w:p>
        </w:tc>
        <w:tc>
          <w:tcPr>
            <w:tcW w:w="1276" w:type="dxa"/>
            <w:noWrap/>
            <w:hideMark/>
          </w:tcPr>
          <w:p w:rsidR="007C52C0" w:rsidRPr="007C52C0" w:rsidRDefault="007C52C0" w:rsidP="00964716">
            <w:pPr>
              <w:jc w:val="right"/>
            </w:pPr>
            <w:r w:rsidRPr="007C52C0">
              <w:t>9,000</w:t>
            </w:r>
          </w:p>
        </w:tc>
      </w:tr>
      <w:tr w:rsidR="007C52C0" w:rsidRPr="007C52C0" w:rsidTr="00EE5216">
        <w:trPr>
          <w:trHeight w:val="255"/>
        </w:trPr>
        <w:tc>
          <w:tcPr>
            <w:tcW w:w="1229" w:type="dxa"/>
            <w:noWrap/>
            <w:hideMark/>
          </w:tcPr>
          <w:p w:rsidR="007C52C0" w:rsidRPr="007C52C0" w:rsidRDefault="007C52C0" w:rsidP="007C52C0">
            <w:r w:rsidRPr="007C52C0">
              <w:t>001455</w:t>
            </w:r>
          </w:p>
        </w:tc>
        <w:tc>
          <w:tcPr>
            <w:tcW w:w="10395" w:type="dxa"/>
            <w:noWrap/>
            <w:hideMark/>
          </w:tcPr>
          <w:p w:rsidR="007C52C0" w:rsidRPr="007C52C0" w:rsidRDefault="007C52C0">
            <w:r w:rsidRPr="007C52C0">
              <w:t>MESA DE LABORATORIOCON ESTRUCTURA METALICA   INSTALACION ELECTRICA  LLAVES DE GAS Y AGUA  DIMENSIONES: 2.40 X 1.10 X 0.90 MTS.N/D</w:t>
            </w:r>
          </w:p>
        </w:tc>
        <w:tc>
          <w:tcPr>
            <w:tcW w:w="1276" w:type="dxa"/>
            <w:noWrap/>
            <w:hideMark/>
          </w:tcPr>
          <w:p w:rsidR="007C52C0" w:rsidRPr="007C52C0" w:rsidRDefault="007C52C0" w:rsidP="00964716">
            <w:pPr>
              <w:jc w:val="right"/>
            </w:pPr>
            <w:r w:rsidRPr="007C52C0">
              <w:t>9,000</w:t>
            </w:r>
          </w:p>
        </w:tc>
      </w:tr>
      <w:tr w:rsidR="007C52C0" w:rsidRPr="007C52C0" w:rsidTr="00EE5216">
        <w:trPr>
          <w:trHeight w:val="255"/>
        </w:trPr>
        <w:tc>
          <w:tcPr>
            <w:tcW w:w="1229" w:type="dxa"/>
            <w:noWrap/>
            <w:hideMark/>
          </w:tcPr>
          <w:p w:rsidR="007C52C0" w:rsidRPr="007C52C0" w:rsidRDefault="007C52C0" w:rsidP="007C52C0">
            <w:r w:rsidRPr="007C52C0">
              <w:t>001456</w:t>
            </w:r>
          </w:p>
        </w:tc>
        <w:tc>
          <w:tcPr>
            <w:tcW w:w="10395" w:type="dxa"/>
            <w:noWrap/>
            <w:hideMark/>
          </w:tcPr>
          <w:p w:rsidR="007C52C0" w:rsidRPr="007C52C0" w:rsidRDefault="007C52C0">
            <w:r w:rsidRPr="007C52C0">
              <w:t>MESA DE LABORATORIOCON ESTRUCTURA METALICA   INSTALACION ELECTRICA  LLAVES DE GAS Y AGUA  DIMENSIONES: 2.40 X 1.10 X 0.90 MTS.N/D</w:t>
            </w:r>
          </w:p>
        </w:tc>
        <w:tc>
          <w:tcPr>
            <w:tcW w:w="1276" w:type="dxa"/>
            <w:noWrap/>
            <w:hideMark/>
          </w:tcPr>
          <w:p w:rsidR="007C52C0" w:rsidRPr="007C52C0" w:rsidRDefault="007C52C0" w:rsidP="00964716">
            <w:pPr>
              <w:jc w:val="right"/>
            </w:pPr>
            <w:r w:rsidRPr="007C52C0">
              <w:t>9,000</w:t>
            </w:r>
          </w:p>
        </w:tc>
      </w:tr>
      <w:tr w:rsidR="007C52C0" w:rsidRPr="007C52C0" w:rsidTr="00EE5216">
        <w:trPr>
          <w:trHeight w:val="255"/>
        </w:trPr>
        <w:tc>
          <w:tcPr>
            <w:tcW w:w="1229" w:type="dxa"/>
            <w:noWrap/>
            <w:hideMark/>
          </w:tcPr>
          <w:p w:rsidR="007C52C0" w:rsidRPr="007C52C0" w:rsidRDefault="007C52C0" w:rsidP="007C52C0">
            <w:r w:rsidRPr="007C52C0">
              <w:t>001457</w:t>
            </w:r>
          </w:p>
        </w:tc>
        <w:tc>
          <w:tcPr>
            <w:tcW w:w="10395" w:type="dxa"/>
            <w:noWrap/>
            <w:hideMark/>
          </w:tcPr>
          <w:p w:rsidR="007C52C0" w:rsidRPr="007C52C0" w:rsidRDefault="007C52C0">
            <w:r w:rsidRPr="007C52C0">
              <w:t>PIZARRONACRILICO COLOR BLANCO 2.50X1.10 MTSN/D</w:t>
            </w:r>
          </w:p>
        </w:tc>
        <w:tc>
          <w:tcPr>
            <w:tcW w:w="1276" w:type="dxa"/>
            <w:noWrap/>
            <w:hideMark/>
          </w:tcPr>
          <w:p w:rsidR="007C52C0" w:rsidRPr="007C52C0" w:rsidRDefault="007C52C0" w:rsidP="00964716">
            <w:pPr>
              <w:jc w:val="right"/>
            </w:pPr>
            <w:r w:rsidRPr="007C52C0">
              <w:t>1,200</w:t>
            </w:r>
          </w:p>
        </w:tc>
      </w:tr>
      <w:tr w:rsidR="007C52C0" w:rsidRPr="007C52C0" w:rsidTr="00EE5216">
        <w:trPr>
          <w:trHeight w:val="255"/>
        </w:trPr>
        <w:tc>
          <w:tcPr>
            <w:tcW w:w="1229" w:type="dxa"/>
            <w:noWrap/>
            <w:hideMark/>
          </w:tcPr>
          <w:p w:rsidR="007C52C0" w:rsidRPr="007C52C0" w:rsidRDefault="007C52C0" w:rsidP="007C52C0">
            <w:r w:rsidRPr="007C52C0">
              <w:t>001458</w:t>
            </w:r>
          </w:p>
        </w:tc>
        <w:tc>
          <w:tcPr>
            <w:tcW w:w="10395" w:type="dxa"/>
            <w:noWrap/>
            <w:hideMark/>
          </w:tcPr>
          <w:p w:rsidR="007C52C0" w:rsidRPr="007C52C0" w:rsidRDefault="007C52C0">
            <w:r w:rsidRPr="007C52C0">
              <w:t>MESA TARJAMETALICA  CON CUBIERTA DE ACERO INOXIDABLE CON TARJA  DIMENSIONES: 1.20 X 0.60 X 0.85 MTS.N/D</w:t>
            </w:r>
          </w:p>
        </w:tc>
        <w:tc>
          <w:tcPr>
            <w:tcW w:w="1276" w:type="dxa"/>
            <w:noWrap/>
            <w:hideMark/>
          </w:tcPr>
          <w:p w:rsidR="007C52C0" w:rsidRPr="007C52C0" w:rsidRDefault="007C52C0" w:rsidP="00964716">
            <w:pPr>
              <w:jc w:val="right"/>
            </w:pPr>
            <w:r w:rsidRPr="007C52C0">
              <w:t>1,900</w:t>
            </w:r>
          </w:p>
        </w:tc>
      </w:tr>
      <w:tr w:rsidR="007C52C0" w:rsidRPr="007C52C0" w:rsidTr="00EE5216">
        <w:trPr>
          <w:trHeight w:val="255"/>
        </w:trPr>
        <w:tc>
          <w:tcPr>
            <w:tcW w:w="1229" w:type="dxa"/>
            <w:noWrap/>
            <w:hideMark/>
          </w:tcPr>
          <w:p w:rsidR="007C52C0" w:rsidRPr="007C52C0" w:rsidRDefault="007C52C0" w:rsidP="007C52C0">
            <w:r w:rsidRPr="007C52C0">
              <w:t>001459</w:t>
            </w:r>
          </w:p>
        </w:tc>
        <w:tc>
          <w:tcPr>
            <w:tcW w:w="10395" w:type="dxa"/>
            <w:noWrap/>
            <w:hideMark/>
          </w:tcPr>
          <w:p w:rsidR="007C52C0" w:rsidRPr="007C52C0" w:rsidRDefault="007C52C0">
            <w:r w:rsidRPr="007C52C0">
              <w:t>MESA TARJAMETALICA  CON CUBIERTA DE ACERO INOXIDABLE CON TARJA  DIMENSIONES: 1.20 X 0.60 X 0.85 MTS.N/D</w:t>
            </w:r>
          </w:p>
        </w:tc>
        <w:tc>
          <w:tcPr>
            <w:tcW w:w="1276" w:type="dxa"/>
            <w:noWrap/>
            <w:hideMark/>
          </w:tcPr>
          <w:p w:rsidR="007C52C0" w:rsidRPr="007C52C0" w:rsidRDefault="007C52C0" w:rsidP="00964716">
            <w:pPr>
              <w:jc w:val="right"/>
            </w:pPr>
            <w:r w:rsidRPr="007C52C0">
              <w:t>1,900</w:t>
            </w:r>
          </w:p>
        </w:tc>
      </w:tr>
      <w:tr w:rsidR="007C52C0" w:rsidRPr="007C52C0" w:rsidTr="00EE5216">
        <w:trPr>
          <w:trHeight w:val="255"/>
        </w:trPr>
        <w:tc>
          <w:tcPr>
            <w:tcW w:w="1229" w:type="dxa"/>
            <w:noWrap/>
            <w:hideMark/>
          </w:tcPr>
          <w:p w:rsidR="007C52C0" w:rsidRPr="007C52C0" w:rsidRDefault="007C52C0" w:rsidP="007C52C0">
            <w:r w:rsidRPr="007C52C0">
              <w:t>001460</w:t>
            </w:r>
          </w:p>
        </w:tc>
        <w:tc>
          <w:tcPr>
            <w:tcW w:w="10395" w:type="dxa"/>
            <w:noWrap/>
            <w:hideMark/>
          </w:tcPr>
          <w:p w:rsidR="007C52C0" w:rsidRPr="007C52C0" w:rsidRDefault="007C52C0">
            <w:r w:rsidRPr="007C52C0">
              <w:t>MESA TARJAMETALICA  CON CUBIERTA DE ACERO INOXIDABLE CON TARJA  DIMENSIONES: 1.20 X 0.60 X 0.85 MTS.N/D</w:t>
            </w:r>
          </w:p>
        </w:tc>
        <w:tc>
          <w:tcPr>
            <w:tcW w:w="1276" w:type="dxa"/>
            <w:noWrap/>
            <w:hideMark/>
          </w:tcPr>
          <w:p w:rsidR="007C52C0" w:rsidRPr="007C52C0" w:rsidRDefault="007C52C0" w:rsidP="00964716">
            <w:pPr>
              <w:jc w:val="right"/>
            </w:pPr>
            <w:r w:rsidRPr="007C52C0">
              <w:t>1,900</w:t>
            </w:r>
          </w:p>
        </w:tc>
      </w:tr>
      <w:tr w:rsidR="007C52C0" w:rsidRPr="007C52C0" w:rsidTr="00EE5216">
        <w:trPr>
          <w:trHeight w:val="255"/>
        </w:trPr>
        <w:tc>
          <w:tcPr>
            <w:tcW w:w="1229" w:type="dxa"/>
            <w:noWrap/>
            <w:hideMark/>
          </w:tcPr>
          <w:p w:rsidR="007C52C0" w:rsidRPr="007C52C0" w:rsidRDefault="007C52C0" w:rsidP="007C52C0">
            <w:r w:rsidRPr="007C52C0">
              <w:t>001461</w:t>
            </w:r>
          </w:p>
        </w:tc>
        <w:tc>
          <w:tcPr>
            <w:tcW w:w="10395" w:type="dxa"/>
            <w:noWrap/>
            <w:hideMark/>
          </w:tcPr>
          <w:p w:rsidR="007C52C0" w:rsidRPr="007C52C0" w:rsidRDefault="007C52C0">
            <w:r w:rsidRPr="007C52C0">
              <w:t>MESA TARJAMETALICA  CON CUBIERTA DE ACERO INOXIDABLE CON TARJA  DIMENSIONES: 1.20 X 0.60 X 0.85 MTS.N/D</w:t>
            </w:r>
          </w:p>
        </w:tc>
        <w:tc>
          <w:tcPr>
            <w:tcW w:w="1276" w:type="dxa"/>
            <w:noWrap/>
            <w:hideMark/>
          </w:tcPr>
          <w:p w:rsidR="007C52C0" w:rsidRPr="007C52C0" w:rsidRDefault="007C52C0" w:rsidP="00964716">
            <w:pPr>
              <w:jc w:val="right"/>
            </w:pPr>
            <w:r w:rsidRPr="007C52C0">
              <w:t>1,900</w:t>
            </w:r>
          </w:p>
        </w:tc>
      </w:tr>
      <w:tr w:rsidR="007C52C0" w:rsidRPr="007C52C0" w:rsidTr="00EE5216">
        <w:trPr>
          <w:trHeight w:val="255"/>
        </w:trPr>
        <w:tc>
          <w:tcPr>
            <w:tcW w:w="1229" w:type="dxa"/>
            <w:noWrap/>
            <w:hideMark/>
          </w:tcPr>
          <w:p w:rsidR="007C52C0" w:rsidRPr="007C52C0" w:rsidRDefault="007C52C0" w:rsidP="007C52C0">
            <w:r w:rsidRPr="007C52C0">
              <w:t>001462</w:t>
            </w:r>
          </w:p>
        </w:tc>
        <w:tc>
          <w:tcPr>
            <w:tcW w:w="10395" w:type="dxa"/>
            <w:noWrap/>
            <w:hideMark/>
          </w:tcPr>
          <w:p w:rsidR="007C52C0" w:rsidRPr="007C52C0" w:rsidRDefault="007C52C0">
            <w:r w:rsidRPr="007C52C0">
              <w:t>MESA TARJAMETALICA  CON CUBIERTA DE ACERO INOXIDABLE CON TARJA  DIMENSIONES: 1.20 X 0.60 X 0.85 MTS.N/D</w:t>
            </w:r>
          </w:p>
        </w:tc>
        <w:tc>
          <w:tcPr>
            <w:tcW w:w="1276" w:type="dxa"/>
            <w:noWrap/>
            <w:hideMark/>
          </w:tcPr>
          <w:p w:rsidR="007C52C0" w:rsidRPr="007C52C0" w:rsidRDefault="007C52C0" w:rsidP="00964716">
            <w:pPr>
              <w:jc w:val="right"/>
            </w:pPr>
            <w:r w:rsidRPr="007C52C0">
              <w:t>1,900</w:t>
            </w:r>
          </w:p>
        </w:tc>
      </w:tr>
      <w:tr w:rsidR="007C52C0" w:rsidRPr="007C52C0" w:rsidTr="00EE5216">
        <w:trPr>
          <w:trHeight w:val="255"/>
        </w:trPr>
        <w:tc>
          <w:tcPr>
            <w:tcW w:w="1229" w:type="dxa"/>
            <w:noWrap/>
            <w:hideMark/>
          </w:tcPr>
          <w:p w:rsidR="007C52C0" w:rsidRPr="007C52C0" w:rsidRDefault="007C52C0" w:rsidP="007C52C0">
            <w:r w:rsidRPr="007C52C0">
              <w:t>001463</w:t>
            </w:r>
          </w:p>
        </w:tc>
        <w:tc>
          <w:tcPr>
            <w:tcW w:w="10395" w:type="dxa"/>
            <w:noWrap/>
            <w:hideMark/>
          </w:tcPr>
          <w:p w:rsidR="007C52C0" w:rsidRPr="007C52C0" w:rsidRDefault="007C52C0">
            <w:r w:rsidRPr="007C52C0">
              <w:t>GABINETEMETALICO  DE 2 PUERTAS  DIMENSIONES: 0.90 X 0.50 X 0.90 MTS.N/D</w:t>
            </w:r>
          </w:p>
        </w:tc>
        <w:tc>
          <w:tcPr>
            <w:tcW w:w="1276" w:type="dxa"/>
            <w:noWrap/>
            <w:hideMark/>
          </w:tcPr>
          <w:p w:rsidR="007C52C0" w:rsidRPr="007C52C0" w:rsidRDefault="007C52C0" w:rsidP="00964716">
            <w:pPr>
              <w:jc w:val="right"/>
            </w:pPr>
            <w:r w:rsidRPr="007C52C0">
              <w:t>1,600</w:t>
            </w:r>
          </w:p>
        </w:tc>
      </w:tr>
      <w:tr w:rsidR="007C52C0" w:rsidRPr="007C52C0" w:rsidTr="00EE5216">
        <w:trPr>
          <w:trHeight w:val="255"/>
        </w:trPr>
        <w:tc>
          <w:tcPr>
            <w:tcW w:w="1229" w:type="dxa"/>
            <w:noWrap/>
            <w:hideMark/>
          </w:tcPr>
          <w:p w:rsidR="007C52C0" w:rsidRPr="007C52C0" w:rsidRDefault="007C52C0" w:rsidP="007C52C0">
            <w:r w:rsidRPr="007C52C0">
              <w:t>001464</w:t>
            </w:r>
          </w:p>
        </w:tc>
        <w:tc>
          <w:tcPr>
            <w:tcW w:w="10395" w:type="dxa"/>
            <w:noWrap/>
            <w:hideMark/>
          </w:tcPr>
          <w:p w:rsidR="007C52C0" w:rsidRPr="007C52C0" w:rsidRDefault="007C52C0">
            <w:r w:rsidRPr="007C52C0">
              <w:t>BOMBA DE VACIOBOMBA DE VACION/D</w:t>
            </w:r>
          </w:p>
        </w:tc>
        <w:tc>
          <w:tcPr>
            <w:tcW w:w="1276" w:type="dxa"/>
            <w:noWrap/>
            <w:hideMark/>
          </w:tcPr>
          <w:p w:rsidR="007C52C0" w:rsidRPr="007C52C0" w:rsidRDefault="007C52C0" w:rsidP="00964716">
            <w:pPr>
              <w:jc w:val="right"/>
            </w:pPr>
            <w:r w:rsidRPr="007C52C0">
              <w:t>8,600</w:t>
            </w:r>
          </w:p>
        </w:tc>
      </w:tr>
      <w:tr w:rsidR="007C52C0" w:rsidRPr="007C52C0" w:rsidTr="00EE5216">
        <w:trPr>
          <w:trHeight w:val="255"/>
        </w:trPr>
        <w:tc>
          <w:tcPr>
            <w:tcW w:w="1229" w:type="dxa"/>
            <w:noWrap/>
            <w:hideMark/>
          </w:tcPr>
          <w:p w:rsidR="007C52C0" w:rsidRPr="007C52C0" w:rsidRDefault="007C52C0" w:rsidP="007C52C0">
            <w:r w:rsidRPr="007C52C0">
              <w:t>001465</w:t>
            </w:r>
          </w:p>
        </w:tc>
        <w:tc>
          <w:tcPr>
            <w:tcW w:w="10395" w:type="dxa"/>
            <w:noWrap/>
            <w:hideMark/>
          </w:tcPr>
          <w:p w:rsidR="007C52C0" w:rsidRPr="007C52C0" w:rsidRDefault="007C52C0">
            <w:r w:rsidRPr="007C52C0">
              <w:t>MARMOLTROZO DE MARMOL NATURALN/D</w:t>
            </w:r>
          </w:p>
        </w:tc>
        <w:tc>
          <w:tcPr>
            <w:tcW w:w="1276" w:type="dxa"/>
            <w:noWrap/>
            <w:hideMark/>
          </w:tcPr>
          <w:p w:rsidR="007C52C0" w:rsidRPr="007C52C0" w:rsidRDefault="007C52C0" w:rsidP="00964716">
            <w:pPr>
              <w:jc w:val="right"/>
            </w:pPr>
            <w:r w:rsidRPr="007C52C0">
              <w:t>900</w:t>
            </w:r>
          </w:p>
        </w:tc>
      </w:tr>
      <w:tr w:rsidR="007C52C0" w:rsidRPr="007C52C0" w:rsidTr="00EE5216">
        <w:trPr>
          <w:trHeight w:val="255"/>
        </w:trPr>
        <w:tc>
          <w:tcPr>
            <w:tcW w:w="1229" w:type="dxa"/>
            <w:noWrap/>
            <w:hideMark/>
          </w:tcPr>
          <w:p w:rsidR="007C52C0" w:rsidRPr="007C52C0" w:rsidRDefault="007C52C0" w:rsidP="007C52C0">
            <w:r w:rsidRPr="007C52C0">
              <w:t>001466</w:t>
            </w:r>
          </w:p>
        </w:tc>
        <w:tc>
          <w:tcPr>
            <w:tcW w:w="10395" w:type="dxa"/>
            <w:noWrap/>
            <w:hideMark/>
          </w:tcPr>
          <w:p w:rsidR="007C52C0" w:rsidRPr="007C52C0" w:rsidRDefault="007C52C0">
            <w:r w:rsidRPr="007C52C0">
              <w:t>BALANZA ANALITICABALANZA ANALITICAOHAUS</w:t>
            </w:r>
          </w:p>
        </w:tc>
        <w:tc>
          <w:tcPr>
            <w:tcW w:w="1276" w:type="dxa"/>
            <w:noWrap/>
            <w:hideMark/>
          </w:tcPr>
          <w:p w:rsidR="007C52C0" w:rsidRPr="007C52C0" w:rsidRDefault="007C52C0" w:rsidP="00964716">
            <w:pPr>
              <w:jc w:val="right"/>
            </w:pPr>
            <w:r w:rsidRPr="007C52C0">
              <w:t>28,500</w:t>
            </w:r>
          </w:p>
        </w:tc>
      </w:tr>
      <w:tr w:rsidR="007C52C0" w:rsidRPr="007C52C0" w:rsidTr="00EE5216">
        <w:trPr>
          <w:trHeight w:val="255"/>
        </w:trPr>
        <w:tc>
          <w:tcPr>
            <w:tcW w:w="1229" w:type="dxa"/>
            <w:noWrap/>
            <w:hideMark/>
          </w:tcPr>
          <w:p w:rsidR="007C52C0" w:rsidRPr="007C52C0" w:rsidRDefault="007C52C0" w:rsidP="007C52C0">
            <w:r w:rsidRPr="007C52C0">
              <w:t>001467</w:t>
            </w:r>
          </w:p>
        </w:tc>
        <w:tc>
          <w:tcPr>
            <w:tcW w:w="10395" w:type="dxa"/>
            <w:noWrap/>
            <w:hideMark/>
          </w:tcPr>
          <w:p w:rsidR="007C52C0" w:rsidRPr="007C52C0" w:rsidRDefault="007C52C0">
            <w:r w:rsidRPr="007C52C0">
              <w:t>CAMPANAMETALICA CON PUERTA ABATIBLE DE VIDRIO.N/D</w:t>
            </w:r>
          </w:p>
        </w:tc>
        <w:tc>
          <w:tcPr>
            <w:tcW w:w="1276" w:type="dxa"/>
            <w:noWrap/>
            <w:hideMark/>
          </w:tcPr>
          <w:p w:rsidR="007C52C0" w:rsidRPr="007C52C0" w:rsidRDefault="007C52C0" w:rsidP="00964716">
            <w:pPr>
              <w:jc w:val="right"/>
            </w:pPr>
            <w:r w:rsidRPr="007C52C0">
              <w:t>34,900</w:t>
            </w:r>
          </w:p>
        </w:tc>
      </w:tr>
      <w:tr w:rsidR="007C52C0" w:rsidRPr="007C52C0" w:rsidTr="00EE5216">
        <w:trPr>
          <w:trHeight w:val="255"/>
        </w:trPr>
        <w:tc>
          <w:tcPr>
            <w:tcW w:w="1229" w:type="dxa"/>
            <w:noWrap/>
            <w:hideMark/>
          </w:tcPr>
          <w:p w:rsidR="007C52C0" w:rsidRPr="007C52C0" w:rsidRDefault="007C52C0" w:rsidP="007C52C0">
            <w:r w:rsidRPr="007C52C0">
              <w:t>001468</w:t>
            </w:r>
          </w:p>
        </w:tc>
        <w:tc>
          <w:tcPr>
            <w:tcW w:w="10395" w:type="dxa"/>
            <w:noWrap/>
            <w:hideMark/>
          </w:tcPr>
          <w:p w:rsidR="007C52C0" w:rsidRPr="007C52C0" w:rsidRDefault="007C52C0">
            <w:r w:rsidRPr="007C52C0">
              <w:t>GABINETEMETALICO  DE 2 PUERTAS  DIMENSIONES: 0.90 X 0.50 X 0.90 MTS.N/D</w:t>
            </w:r>
          </w:p>
        </w:tc>
        <w:tc>
          <w:tcPr>
            <w:tcW w:w="1276" w:type="dxa"/>
            <w:noWrap/>
            <w:hideMark/>
          </w:tcPr>
          <w:p w:rsidR="007C52C0" w:rsidRPr="007C52C0" w:rsidRDefault="007C52C0" w:rsidP="00964716">
            <w:pPr>
              <w:jc w:val="right"/>
            </w:pPr>
            <w:r w:rsidRPr="007C52C0">
              <w:t>1,600</w:t>
            </w:r>
          </w:p>
        </w:tc>
      </w:tr>
      <w:tr w:rsidR="007C52C0" w:rsidRPr="007C52C0" w:rsidTr="00EE5216">
        <w:trPr>
          <w:trHeight w:val="255"/>
        </w:trPr>
        <w:tc>
          <w:tcPr>
            <w:tcW w:w="1229" w:type="dxa"/>
            <w:noWrap/>
            <w:hideMark/>
          </w:tcPr>
          <w:p w:rsidR="007C52C0" w:rsidRPr="007C52C0" w:rsidRDefault="007C52C0" w:rsidP="007C52C0">
            <w:r w:rsidRPr="007C52C0">
              <w:t>001469</w:t>
            </w:r>
          </w:p>
        </w:tc>
        <w:tc>
          <w:tcPr>
            <w:tcW w:w="10395" w:type="dxa"/>
            <w:noWrap/>
            <w:hideMark/>
          </w:tcPr>
          <w:p w:rsidR="007C52C0" w:rsidRPr="007C52C0" w:rsidRDefault="007C52C0">
            <w:r w:rsidRPr="007C52C0">
              <w:t>CENTRIFUGAPARA ESTUDIO DE LABORATORIOGEO-LAB</w:t>
            </w:r>
          </w:p>
        </w:tc>
        <w:tc>
          <w:tcPr>
            <w:tcW w:w="1276" w:type="dxa"/>
            <w:noWrap/>
            <w:hideMark/>
          </w:tcPr>
          <w:p w:rsidR="007C52C0" w:rsidRPr="007C52C0" w:rsidRDefault="007C52C0" w:rsidP="00964716">
            <w:pPr>
              <w:jc w:val="right"/>
            </w:pPr>
            <w:r w:rsidRPr="007C52C0">
              <w:t>14,300</w:t>
            </w:r>
          </w:p>
        </w:tc>
      </w:tr>
      <w:tr w:rsidR="007C52C0" w:rsidRPr="007C52C0" w:rsidTr="00EE5216">
        <w:trPr>
          <w:trHeight w:val="255"/>
        </w:trPr>
        <w:tc>
          <w:tcPr>
            <w:tcW w:w="1229" w:type="dxa"/>
            <w:noWrap/>
            <w:hideMark/>
          </w:tcPr>
          <w:p w:rsidR="007C52C0" w:rsidRPr="007C52C0" w:rsidRDefault="007C52C0" w:rsidP="007C52C0">
            <w:r w:rsidRPr="007C52C0">
              <w:t>001470</w:t>
            </w:r>
          </w:p>
        </w:tc>
        <w:tc>
          <w:tcPr>
            <w:tcW w:w="10395" w:type="dxa"/>
            <w:noWrap/>
            <w:hideMark/>
          </w:tcPr>
          <w:p w:rsidR="007C52C0" w:rsidRPr="007C52C0" w:rsidRDefault="007C52C0">
            <w:r w:rsidRPr="007C52C0">
              <w:t>MUFLAMUFLAKAISA</w:t>
            </w:r>
          </w:p>
        </w:tc>
        <w:tc>
          <w:tcPr>
            <w:tcW w:w="1276" w:type="dxa"/>
            <w:noWrap/>
            <w:hideMark/>
          </w:tcPr>
          <w:p w:rsidR="007C52C0" w:rsidRPr="007C52C0" w:rsidRDefault="007C52C0" w:rsidP="00964716">
            <w:pPr>
              <w:jc w:val="right"/>
            </w:pPr>
            <w:r w:rsidRPr="007C52C0">
              <w:t>10,600</w:t>
            </w:r>
          </w:p>
        </w:tc>
      </w:tr>
      <w:tr w:rsidR="007C52C0" w:rsidRPr="007C52C0" w:rsidTr="00EE5216">
        <w:trPr>
          <w:trHeight w:val="255"/>
        </w:trPr>
        <w:tc>
          <w:tcPr>
            <w:tcW w:w="1229" w:type="dxa"/>
            <w:noWrap/>
            <w:hideMark/>
          </w:tcPr>
          <w:p w:rsidR="007C52C0" w:rsidRPr="007C52C0" w:rsidRDefault="007C52C0" w:rsidP="007C52C0">
            <w:r w:rsidRPr="007C52C0">
              <w:t>001471</w:t>
            </w:r>
          </w:p>
        </w:tc>
        <w:tc>
          <w:tcPr>
            <w:tcW w:w="10395" w:type="dxa"/>
            <w:noWrap/>
            <w:hideMark/>
          </w:tcPr>
          <w:p w:rsidR="007C52C0" w:rsidRPr="007C52C0" w:rsidRDefault="007C52C0">
            <w:r w:rsidRPr="007C52C0">
              <w:t>TELEVISORDE 29".DAEWOO</w:t>
            </w:r>
          </w:p>
        </w:tc>
        <w:tc>
          <w:tcPr>
            <w:tcW w:w="1276" w:type="dxa"/>
            <w:noWrap/>
            <w:hideMark/>
          </w:tcPr>
          <w:p w:rsidR="007C52C0" w:rsidRPr="007C52C0" w:rsidRDefault="007C52C0" w:rsidP="00964716">
            <w:pPr>
              <w:jc w:val="right"/>
            </w:pPr>
            <w:r w:rsidRPr="007C52C0">
              <w:t>400</w:t>
            </w:r>
          </w:p>
        </w:tc>
      </w:tr>
      <w:tr w:rsidR="007C52C0" w:rsidRPr="007C52C0" w:rsidTr="00EE5216">
        <w:trPr>
          <w:trHeight w:val="255"/>
        </w:trPr>
        <w:tc>
          <w:tcPr>
            <w:tcW w:w="1229" w:type="dxa"/>
            <w:noWrap/>
            <w:hideMark/>
          </w:tcPr>
          <w:p w:rsidR="007C52C0" w:rsidRPr="007C52C0" w:rsidRDefault="007C52C0" w:rsidP="007C52C0">
            <w:r w:rsidRPr="007C52C0">
              <w:t>001472</w:t>
            </w:r>
          </w:p>
        </w:tc>
        <w:tc>
          <w:tcPr>
            <w:tcW w:w="10395" w:type="dxa"/>
            <w:noWrap/>
            <w:hideMark/>
          </w:tcPr>
          <w:p w:rsidR="007C52C0" w:rsidRPr="007C52C0" w:rsidRDefault="007C52C0">
            <w:r w:rsidRPr="007C52C0">
              <w:t>MARMOLDE TRAZON/D</w:t>
            </w:r>
          </w:p>
        </w:tc>
        <w:tc>
          <w:tcPr>
            <w:tcW w:w="1276" w:type="dxa"/>
            <w:noWrap/>
            <w:hideMark/>
          </w:tcPr>
          <w:p w:rsidR="007C52C0" w:rsidRPr="007C52C0" w:rsidRDefault="007C52C0" w:rsidP="00964716">
            <w:pPr>
              <w:jc w:val="right"/>
            </w:pPr>
            <w:r w:rsidRPr="007C52C0">
              <w:t>3,200</w:t>
            </w:r>
          </w:p>
        </w:tc>
      </w:tr>
      <w:tr w:rsidR="007C52C0" w:rsidRPr="007C52C0" w:rsidTr="00EE5216">
        <w:trPr>
          <w:trHeight w:val="255"/>
        </w:trPr>
        <w:tc>
          <w:tcPr>
            <w:tcW w:w="1229" w:type="dxa"/>
            <w:noWrap/>
            <w:hideMark/>
          </w:tcPr>
          <w:p w:rsidR="007C52C0" w:rsidRPr="007C52C0" w:rsidRDefault="007C52C0" w:rsidP="007C52C0">
            <w:r w:rsidRPr="007C52C0">
              <w:t>001473</w:t>
            </w:r>
          </w:p>
        </w:tc>
        <w:tc>
          <w:tcPr>
            <w:tcW w:w="10395" w:type="dxa"/>
            <w:noWrap/>
            <w:hideMark/>
          </w:tcPr>
          <w:p w:rsidR="007C52C0" w:rsidRPr="007C52C0" w:rsidRDefault="007C52C0">
            <w:r w:rsidRPr="007C52C0">
              <w:t>BALANZA ANALITICABALANZA ANALITICAOHAUS</w:t>
            </w:r>
          </w:p>
        </w:tc>
        <w:tc>
          <w:tcPr>
            <w:tcW w:w="1276" w:type="dxa"/>
            <w:noWrap/>
            <w:hideMark/>
          </w:tcPr>
          <w:p w:rsidR="007C52C0" w:rsidRPr="007C52C0" w:rsidRDefault="007C52C0" w:rsidP="00964716">
            <w:pPr>
              <w:jc w:val="right"/>
            </w:pPr>
            <w:r w:rsidRPr="007C52C0">
              <w:t>28,500</w:t>
            </w:r>
          </w:p>
        </w:tc>
      </w:tr>
      <w:tr w:rsidR="007C52C0" w:rsidRPr="007C52C0" w:rsidTr="00EE5216">
        <w:trPr>
          <w:trHeight w:val="255"/>
        </w:trPr>
        <w:tc>
          <w:tcPr>
            <w:tcW w:w="1229" w:type="dxa"/>
            <w:noWrap/>
            <w:hideMark/>
          </w:tcPr>
          <w:p w:rsidR="007C52C0" w:rsidRPr="007C52C0" w:rsidRDefault="007C52C0" w:rsidP="007C52C0">
            <w:r w:rsidRPr="007C52C0">
              <w:t>001474</w:t>
            </w:r>
          </w:p>
        </w:tc>
        <w:tc>
          <w:tcPr>
            <w:tcW w:w="10395" w:type="dxa"/>
            <w:noWrap/>
            <w:hideMark/>
          </w:tcPr>
          <w:p w:rsidR="007C52C0" w:rsidRPr="007C52C0" w:rsidRDefault="007C52C0">
            <w:r w:rsidRPr="007C52C0">
              <w:t>CAMPANAMETALICAN/D</w:t>
            </w:r>
          </w:p>
        </w:tc>
        <w:tc>
          <w:tcPr>
            <w:tcW w:w="1276" w:type="dxa"/>
            <w:noWrap/>
            <w:hideMark/>
          </w:tcPr>
          <w:p w:rsidR="007C52C0" w:rsidRPr="007C52C0" w:rsidRDefault="007C52C0" w:rsidP="00964716">
            <w:pPr>
              <w:jc w:val="right"/>
            </w:pPr>
            <w:r w:rsidRPr="007C52C0">
              <w:t>34,900</w:t>
            </w:r>
          </w:p>
        </w:tc>
      </w:tr>
      <w:tr w:rsidR="007C52C0" w:rsidRPr="007C52C0" w:rsidTr="00EE5216">
        <w:trPr>
          <w:trHeight w:val="255"/>
        </w:trPr>
        <w:tc>
          <w:tcPr>
            <w:tcW w:w="1229" w:type="dxa"/>
            <w:noWrap/>
            <w:hideMark/>
          </w:tcPr>
          <w:p w:rsidR="007C52C0" w:rsidRPr="007C52C0" w:rsidRDefault="007C52C0" w:rsidP="007C52C0">
            <w:r w:rsidRPr="007C52C0">
              <w:t>001475</w:t>
            </w:r>
          </w:p>
        </w:tc>
        <w:tc>
          <w:tcPr>
            <w:tcW w:w="10395" w:type="dxa"/>
            <w:noWrap/>
            <w:hideMark/>
          </w:tcPr>
          <w:p w:rsidR="007C52C0" w:rsidRPr="007C52C0" w:rsidRDefault="007C52C0">
            <w:r w:rsidRPr="007C52C0">
              <w:t>GABINETEMETALICO  DE 2 PUERTAS  DIMENSIONES: 0.90 X 0.50 X 0.90 MTS.N/D</w:t>
            </w:r>
          </w:p>
        </w:tc>
        <w:tc>
          <w:tcPr>
            <w:tcW w:w="1276" w:type="dxa"/>
            <w:noWrap/>
            <w:hideMark/>
          </w:tcPr>
          <w:p w:rsidR="007C52C0" w:rsidRPr="007C52C0" w:rsidRDefault="007C52C0" w:rsidP="00964716">
            <w:pPr>
              <w:jc w:val="right"/>
            </w:pPr>
            <w:r w:rsidRPr="007C52C0">
              <w:t>1,600</w:t>
            </w:r>
          </w:p>
        </w:tc>
      </w:tr>
      <w:tr w:rsidR="007C52C0" w:rsidRPr="007C52C0" w:rsidTr="00EE5216">
        <w:trPr>
          <w:trHeight w:val="255"/>
        </w:trPr>
        <w:tc>
          <w:tcPr>
            <w:tcW w:w="1229" w:type="dxa"/>
            <w:noWrap/>
            <w:hideMark/>
          </w:tcPr>
          <w:p w:rsidR="007C52C0" w:rsidRPr="007C52C0" w:rsidRDefault="007C52C0" w:rsidP="007C52C0">
            <w:r w:rsidRPr="007C52C0">
              <w:t>001476</w:t>
            </w:r>
          </w:p>
        </w:tc>
        <w:tc>
          <w:tcPr>
            <w:tcW w:w="10395" w:type="dxa"/>
            <w:noWrap/>
            <w:hideMark/>
          </w:tcPr>
          <w:p w:rsidR="007C52C0" w:rsidRPr="007C52C0" w:rsidRDefault="007C52C0">
            <w:r w:rsidRPr="007C52C0">
              <w:t>ANAQUELMETALICO  TIPO ESQUELETO  CON 5 REPISAS  DIMENSIONES: 0.84 X 0.30 X 2.10 MTS.N/D</w:t>
            </w:r>
          </w:p>
        </w:tc>
        <w:tc>
          <w:tcPr>
            <w:tcW w:w="1276" w:type="dxa"/>
            <w:noWrap/>
            <w:hideMark/>
          </w:tcPr>
          <w:p w:rsidR="007C52C0" w:rsidRPr="007C52C0" w:rsidRDefault="007C52C0" w:rsidP="00964716">
            <w:pPr>
              <w:jc w:val="right"/>
            </w:pPr>
            <w:r w:rsidRPr="007C52C0">
              <w:t>300</w:t>
            </w:r>
          </w:p>
        </w:tc>
      </w:tr>
      <w:tr w:rsidR="007C52C0" w:rsidRPr="007C52C0" w:rsidTr="00EE5216">
        <w:trPr>
          <w:trHeight w:val="255"/>
        </w:trPr>
        <w:tc>
          <w:tcPr>
            <w:tcW w:w="1229" w:type="dxa"/>
            <w:noWrap/>
            <w:hideMark/>
          </w:tcPr>
          <w:p w:rsidR="007C52C0" w:rsidRPr="007C52C0" w:rsidRDefault="007C52C0" w:rsidP="007C52C0">
            <w:r w:rsidRPr="007C52C0">
              <w:t>001477</w:t>
            </w:r>
          </w:p>
        </w:tc>
        <w:tc>
          <w:tcPr>
            <w:tcW w:w="10395" w:type="dxa"/>
            <w:noWrap/>
            <w:hideMark/>
          </w:tcPr>
          <w:p w:rsidR="007C52C0" w:rsidRPr="007C52C0" w:rsidRDefault="007C52C0">
            <w:r w:rsidRPr="007C52C0">
              <w:t>ANAQUELMETALICO  TIPO ESQUELETO  CON 5 REPISAS  DIMENSIONES: 0.84 X 0.30 X 2.10 MTS.N/D</w:t>
            </w:r>
          </w:p>
        </w:tc>
        <w:tc>
          <w:tcPr>
            <w:tcW w:w="1276" w:type="dxa"/>
            <w:noWrap/>
            <w:hideMark/>
          </w:tcPr>
          <w:p w:rsidR="007C52C0" w:rsidRPr="007C52C0" w:rsidRDefault="007C52C0" w:rsidP="00964716">
            <w:pPr>
              <w:jc w:val="right"/>
            </w:pPr>
            <w:r w:rsidRPr="007C52C0">
              <w:t>300</w:t>
            </w:r>
          </w:p>
        </w:tc>
      </w:tr>
      <w:tr w:rsidR="007C52C0" w:rsidRPr="007C52C0" w:rsidTr="00EE5216">
        <w:trPr>
          <w:trHeight w:val="255"/>
        </w:trPr>
        <w:tc>
          <w:tcPr>
            <w:tcW w:w="1229" w:type="dxa"/>
            <w:noWrap/>
            <w:hideMark/>
          </w:tcPr>
          <w:p w:rsidR="007C52C0" w:rsidRPr="007C52C0" w:rsidRDefault="007C52C0" w:rsidP="007C52C0">
            <w:r w:rsidRPr="007C52C0">
              <w:t>001478</w:t>
            </w:r>
          </w:p>
        </w:tc>
        <w:tc>
          <w:tcPr>
            <w:tcW w:w="10395" w:type="dxa"/>
            <w:noWrap/>
            <w:hideMark/>
          </w:tcPr>
          <w:p w:rsidR="007C52C0" w:rsidRPr="007C52C0" w:rsidRDefault="007C52C0">
            <w:r w:rsidRPr="007C52C0">
              <w:t>GABINETEMETALICO  DE 2 PUERTAS  DIMENSIONES: 0.90 X 0.50 X 0.90 MTS.N/D</w:t>
            </w:r>
          </w:p>
        </w:tc>
        <w:tc>
          <w:tcPr>
            <w:tcW w:w="1276" w:type="dxa"/>
            <w:noWrap/>
            <w:hideMark/>
          </w:tcPr>
          <w:p w:rsidR="007C52C0" w:rsidRPr="007C52C0" w:rsidRDefault="007C52C0" w:rsidP="00964716">
            <w:pPr>
              <w:jc w:val="right"/>
            </w:pPr>
            <w:r w:rsidRPr="007C52C0">
              <w:t>400</w:t>
            </w:r>
          </w:p>
        </w:tc>
      </w:tr>
      <w:tr w:rsidR="007C52C0" w:rsidRPr="007C52C0" w:rsidTr="00EE5216">
        <w:trPr>
          <w:trHeight w:val="255"/>
        </w:trPr>
        <w:tc>
          <w:tcPr>
            <w:tcW w:w="1229" w:type="dxa"/>
            <w:noWrap/>
            <w:hideMark/>
          </w:tcPr>
          <w:p w:rsidR="007C52C0" w:rsidRPr="007C52C0" w:rsidRDefault="007C52C0" w:rsidP="007C52C0">
            <w:r w:rsidRPr="007C52C0">
              <w:t>001479</w:t>
            </w:r>
          </w:p>
        </w:tc>
        <w:tc>
          <w:tcPr>
            <w:tcW w:w="10395" w:type="dxa"/>
            <w:noWrap/>
            <w:hideMark/>
          </w:tcPr>
          <w:p w:rsidR="007C52C0" w:rsidRPr="007C52C0" w:rsidRDefault="007C52C0">
            <w:r w:rsidRPr="007C52C0">
              <w:t>COMPUTADORAPARA BAJA CON MONITOR HP MOD. 5500 CON ETIQUETA ANTERIOR C00200401718 TECLADO Y MOUSE.HP</w:t>
            </w:r>
          </w:p>
        </w:tc>
        <w:tc>
          <w:tcPr>
            <w:tcW w:w="1276" w:type="dxa"/>
            <w:noWrap/>
            <w:hideMark/>
          </w:tcPr>
          <w:p w:rsidR="007C52C0" w:rsidRPr="007C52C0" w:rsidRDefault="007C52C0" w:rsidP="00964716">
            <w:pPr>
              <w:jc w:val="right"/>
            </w:pPr>
            <w:r w:rsidRPr="007C52C0">
              <w:t>3,500</w:t>
            </w:r>
          </w:p>
        </w:tc>
      </w:tr>
      <w:tr w:rsidR="007C52C0" w:rsidRPr="007C52C0" w:rsidTr="00EE5216">
        <w:trPr>
          <w:trHeight w:val="255"/>
        </w:trPr>
        <w:tc>
          <w:tcPr>
            <w:tcW w:w="1229" w:type="dxa"/>
            <w:noWrap/>
            <w:hideMark/>
          </w:tcPr>
          <w:p w:rsidR="007C52C0" w:rsidRPr="007C52C0" w:rsidRDefault="007C52C0" w:rsidP="007C52C0">
            <w:r w:rsidRPr="007C52C0">
              <w:t>001480</w:t>
            </w:r>
          </w:p>
        </w:tc>
        <w:tc>
          <w:tcPr>
            <w:tcW w:w="10395" w:type="dxa"/>
            <w:noWrap/>
            <w:hideMark/>
          </w:tcPr>
          <w:p w:rsidR="007C52C0" w:rsidRPr="007C52C0" w:rsidRDefault="007C52C0">
            <w:r w:rsidRPr="007C52C0">
              <w:t>ESCRITORIOMETALICO  CON 1 PEDESTAL  CUBIERTA DE FORMAICA  DIMENSIONES: 1.20 X 0.75 X 0.75 MTS.N/D</w:t>
            </w:r>
          </w:p>
        </w:tc>
        <w:tc>
          <w:tcPr>
            <w:tcW w:w="1276" w:type="dxa"/>
            <w:noWrap/>
            <w:hideMark/>
          </w:tcPr>
          <w:p w:rsidR="007C52C0" w:rsidRPr="007C52C0" w:rsidRDefault="007C52C0" w:rsidP="00964716">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001481</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964716">
            <w:pPr>
              <w:jc w:val="right"/>
            </w:pPr>
            <w:r w:rsidRPr="007C52C0">
              <w:t>700</w:t>
            </w:r>
          </w:p>
        </w:tc>
      </w:tr>
      <w:tr w:rsidR="007C52C0" w:rsidRPr="007C52C0" w:rsidTr="00EE5216">
        <w:trPr>
          <w:trHeight w:val="255"/>
        </w:trPr>
        <w:tc>
          <w:tcPr>
            <w:tcW w:w="1229" w:type="dxa"/>
            <w:noWrap/>
            <w:hideMark/>
          </w:tcPr>
          <w:p w:rsidR="007C52C0" w:rsidRPr="007C52C0" w:rsidRDefault="007C52C0" w:rsidP="007C52C0">
            <w:r w:rsidRPr="007C52C0">
              <w:t>001482</w:t>
            </w:r>
          </w:p>
        </w:tc>
        <w:tc>
          <w:tcPr>
            <w:tcW w:w="10395" w:type="dxa"/>
            <w:noWrap/>
            <w:hideMark/>
          </w:tcPr>
          <w:p w:rsidR="007C52C0" w:rsidRPr="007C52C0" w:rsidRDefault="007C52C0">
            <w:r w:rsidRPr="007C52C0">
              <w:t>MANIQUITIPO FORMA DE MUJER.N/D</w:t>
            </w:r>
          </w:p>
        </w:tc>
        <w:tc>
          <w:tcPr>
            <w:tcW w:w="1276" w:type="dxa"/>
            <w:noWrap/>
            <w:hideMark/>
          </w:tcPr>
          <w:p w:rsidR="007C52C0" w:rsidRPr="007C52C0" w:rsidRDefault="007C52C0" w:rsidP="00964716">
            <w:pPr>
              <w:jc w:val="right"/>
            </w:pPr>
            <w:r w:rsidRPr="007C52C0">
              <w:t>1,600</w:t>
            </w:r>
          </w:p>
        </w:tc>
      </w:tr>
      <w:tr w:rsidR="007C52C0" w:rsidRPr="007C52C0" w:rsidTr="00EE5216">
        <w:trPr>
          <w:trHeight w:val="255"/>
        </w:trPr>
        <w:tc>
          <w:tcPr>
            <w:tcW w:w="1229" w:type="dxa"/>
            <w:noWrap/>
            <w:hideMark/>
          </w:tcPr>
          <w:p w:rsidR="007C52C0" w:rsidRPr="007C52C0" w:rsidRDefault="007C52C0" w:rsidP="007C52C0">
            <w:r w:rsidRPr="007C52C0">
              <w:t>001483</w:t>
            </w:r>
          </w:p>
        </w:tc>
        <w:tc>
          <w:tcPr>
            <w:tcW w:w="10395" w:type="dxa"/>
            <w:noWrap/>
            <w:hideMark/>
          </w:tcPr>
          <w:p w:rsidR="007C52C0" w:rsidRPr="007C52C0" w:rsidRDefault="007C52C0">
            <w:r w:rsidRPr="007C52C0">
              <w:t>MANIQUITIPO FORMA DE HOMBRE.N/D</w:t>
            </w:r>
          </w:p>
        </w:tc>
        <w:tc>
          <w:tcPr>
            <w:tcW w:w="1276" w:type="dxa"/>
            <w:noWrap/>
            <w:hideMark/>
          </w:tcPr>
          <w:p w:rsidR="007C52C0" w:rsidRPr="007C52C0" w:rsidRDefault="007C52C0" w:rsidP="00964716">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001484</w:t>
            </w:r>
          </w:p>
        </w:tc>
        <w:tc>
          <w:tcPr>
            <w:tcW w:w="10395" w:type="dxa"/>
            <w:noWrap/>
            <w:hideMark/>
          </w:tcPr>
          <w:p w:rsidR="007C52C0" w:rsidRPr="007C52C0" w:rsidRDefault="007C52C0">
            <w:r w:rsidRPr="007C52C0">
              <w:t>MANIQUITIPO FORMA DE MUJER.N/D</w:t>
            </w:r>
          </w:p>
        </w:tc>
        <w:tc>
          <w:tcPr>
            <w:tcW w:w="1276" w:type="dxa"/>
            <w:noWrap/>
            <w:hideMark/>
          </w:tcPr>
          <w:p w:rsidR="007C52C0" w:rsidRPr="007C52C0" w:rsidRDefault="007C52C0" w:rsidP="00964716">
            <w:pPr>
              <w:jc w:val="right"/>
            </w:pPr>
            <w:r w:rsidRPr="007C52C0">
              <w:t>1,600</w:t>
            </w:r>
          </w:p>
        </w:tc>
      </w:tr>
      <w:tr w:rsidR="007C52C0" w:rsidRPr="007C52C0" w:rsidTr="00EE5216">
        <w:trPr>
          <w:trHeight w:val="255"/>
        </w:trPr>
        <w:tc>
          <w:tcPr>
            <w:tcW w:w="1229" w:type="dxa"/>
            <w:noWrap/>
            <w:hideMark/>
          </w:tcPr>
          <w:p w:rsidR="007C52C0" w:rsidRPr="007C52C0" w:rsidRDefault="007C52C0" w:rsidP="007C52C0">
            <w:r w:rsidRPr="007C52C0">
              <w:t>001485</w:t>
            </w:r>
          </w:p>
        </w:tc>
        <w:tc>
          <w:tcPr>
            <w:tcW w:w="10395" w:type="dxa"/>
            <w:noWrap/>
            <w:hideMark/>
          </w:tcPr>
          <w:p w:rsidR="007C52C0" w:rsidRPr="007C52C0" w:rsidRDefault="007C52C0">
            <w:r w:rsidRPr="007C52C0">
              <w:t>MANIQUITIPO FORMA DE MUJER.N/D</w:t>
            </w:r>
          </w:p>
        </w:tc>
        <w:tc>
          <w:tcPr>
            <w:tcW w:w="1276" w:type="dxa"/>
            <w:noWrap/>
            <w:hideMark/>
          </w:tcPr>
          <w:p w:rsidR="007C52C0" w:rsidRPr="007C52C0" w:rsidRDefault="007C52C0" w:rsidP="00964716">
            <w:pPr>
              <w:jc w:val="right"/>
            </w:pPr>
            <w:r w:rsidRPr="007C52C0">
              <w:t>1,600</w:t>
            </w:r>
          </w:p>
        </w:tc>
      </w:tr>
      <w:tr w:rsidR="007C52C0" w:rsidRPr="007C52C0" w:rsidTr="00EE5216">
        <w:trPr>
          <w:trHeight w:val="255"/>
        </w:trPr>
        <w:tc>
          <w:tcPr>
            <w:tcW w:w="1229" w:type="dxa"/>
            <w:noWrap/>
            <w:hideMark/>
          </w:tcPr>
          <w:p w:rsidR="007C52C0" w:rsidRPr="007C52C0" w:rsidRDefault="007C52C0" w:rsidP="007C52C0">
            <w:r w:rsidRPr="007C52C0">
              <w:t>001486</w:t>
            </w:r>
          </w:p>
        </w:tc>
        <w:tc>
          <w:tcPr>
            <w:tcW w:w="10395" w:type="dxa"/>
            <w:noWrap/>
            <w:hideMark/>
          </w:tcPr>
          <w:p w:rsidR="007C52C0" w:rsidRPr="007C52C0" w:rsidRDefault="007C52C0">
            <w:r w:rsidRPr="007C52C0">
              <w:t>MANIQUITIPO FORMA DE HOMBRE.N/D</w:t>
            </w:r>
          </w:p>
        </w:tc>
        <w:tc>
          <w:tcPr>
            <w:tcW w:w="1276" w:type="dxa"/>
            <w:noWrap/>
            <w:hideMark/>
          </w:tcPr>
          <w:p w:rsidR="007C52C0" w:rsidRPr="007C52C0" w:rsidRDefault="007C52C0" w:rsidP="00964716">
            <w:pPr>
              <w:jc w:val="right"/>
            </w:pPr>
            <w:r w:rsidRPr="007C52C0">
              <w:t>1,600</w:t>
            </w:r>
          </w:p>
        </w:tc>
      </w:tr>
      <w:tr w:rsidR="007C52C0" w:rsidRPr="007C52C0" w:rsidTr="00EE5216">
        <w:trPr>
          <w:trHeight w:val="255"/>
        </w:trPr>
        <w:tc>
          <w:tcPr>
            <w:tcW w:w="1229" w:type="dxa"/>
            <w:noWrap/>
            <w:hideMark/>
          </w:tcPr>
          <w:p w:rsidR="007C52C0" w:rsidRPr="007C52C0" w:rsidRDefault="007C52C0" w:rsidP="007C52C0">
            <w:r w:rsidRPr="007C52C0">
              <w:t>001487</w:t>
            </w:r>
          </w:p>
        </w:tc>
        <w:tc>
          <w:tcPr>
            <w:tcW w:w="10395" w:type="dxa"/>
            <w:noWrap/>
            <w:hideMark/>
          </w:tcPr>
          <w:p w:rsidR="007C52C0" w:rsidRPr="007C52C0" w:rsidRDefault="007C52C0">
            <w:r w:rsidRPr="007C52C0">
              <w:t>MANIQUITIPO FORMA DE HOMBRE.N/D</w:t>
            </w:r>
          </w:p>
        </w:tc>
        <w:tc>
          <w:tcPr>
            <w:tcW w:w="1276" w:type="dxa"/>
            <w:noWrap/>
            <w:hideMark/>
          </w:tcPr>
          <w:p w:rsidR="007C52C0" w:rsidRPr="007C52C0" w:rsidRDefault="007C52C0" w:rsidP="00964716">
            <w:pPr>
              <w:jc w:val="right"/>
            </w:pPr>
            <w:r w:rsidRPr="007C52C0">
              <w:t>1,600</w:t>
            </w:r>
          </w:p>
        </w:tc>
      </w:tr>
      <w:tr w:rsidR="007C52C0" w:rsidRPr="007C52C0" w:rsidTr="00EE5216">
        <w:trPr>
          <w:trHeight w:val="255"/>
        </w:trPr>
        <w:tc>
          <w:tcPr>
            <w:tcW w:w="1229" w:type="dxa"/>
            <w:noWrap/>
            <w:hideMark/>
          </w:tcPr>
          <w:p w:rsidR="007C52C0" w:rsidRPr="007C52C0" w:rsidRDefault="007C52C0" w:rsidP="007C52C0">
            <w:r w:rsidRPr="007C52C0">
              <w:t>001488</w:t>
            </w:r>
          </w:p>
        </w:tc>
        <w:tc>
          <w:tcPr>
            <w:tcW w:w="10395" w:type="dxa"/>
            <w:noWrap/>
            <w:hideMark/>
          </w:tcPr>
          <w:p w:rsidR="007C52C0" w:rsidRPr="007C52C0" w:rsidRDefault="007C52C0">
            <w:r w:rsidRPr="007C52C0">
              <w:t>MANIQUITIPO FORMA DE MUJER.N/D</w:t>
            </w:r>
          </w:p>
        </w:tc>
        <w:tc>
          <w:tcPr>
            <w:tcW w:w="1276" w:type="dxa"/>
            <w:noWrap/>
            <w:hideMark/>
          </w:tcPr>
          <w:p w:rsidR="007C52C0" w:rsidRPr="007C52C0" w:rsidRDefault="007C52C0" w:rsidP="00964716">
            <w:pPr>
              <w:jc w:val="right"/>
            </w:pPr>
            <w:r w:rsidRPr="007C52C0">
              <w:t>1,600</w:t>
            </w:r>
          </w:p>
        </w:tc>
      </w:tr>
      <w:tr w:rsidR="007C52C0" w:rsidRPr="007C52C0" w:rsidTr="00EE5216">
        <w:trPr>
          <w:trHeight w:val="255"/>
        </w:trPr>
        <w:tc>
          <w:tcPr>
            <w:tcW w:w="1229" w:type="dxa"/>
            <w:noWrap/>
            <w:hideMark/>
          </w:tcPr>
          <w:p w:rsidR="007C52C0" w:rsidRPr="007C52C0" w:rsidRDefault="007C52C0" w:rsidP="007C52C0">
            <w:r w:rsidRPr="007C52C0">
              <w:t>001489</w:t>
            </w:r>
          </w:p>
        </w:tc>
        <w:tc>
          <w:tcPr>
            <w:tcW w:w="10395" w:type="dxa"/>
            <w:noWrap/>
            <w:hideMark/>
          </w:tcPr>
          <w:p w:rsidR="007C52C0" w:rsidRPr="007C52C0" w:rsidRDefault="007C52C0">
            <w:r w:rsidRPr="007C52C0">
              <w:t>MANIQUITIPO FORMA DE MUJER.N/D</w:t>
            </w:r>
          </w:p>
        </w:tc>
        <w:tc>
          <w:tcPr>
            <w:tcW w:w="1276" w:type="dxa"/>
            <w:noWrap/>
            <w:hideMark/>
          </w:tcPr>
          <w:p w:rsidR="007C52C0" w:rsidRPr="007C52C0" w:rsidRDefault="007C52C0" w:rsidP="00964716">
            <w:pPr>
              <w:jc w:val="right"/>
            </w:pPr>
            <w:r w:rsidRPr="007C52C0">
              <w:t>1,600</w:t>
            </w:r>
          </w:p>
        </w:tc>
      </w:tr>
      <w:tr w:rsidR="007C52C0" w:rsidRPr="007C52C0" w:rsidTr="00EE5216">
        <w:trPr>
          <w:trHeight w:val="255"/>
        </w:trPr>
        <w:tc>
          <w:tcPr>
            <w:tcW w:w="1229" w:type="dxa"/>
            <w:noWrap/>
            <w:hideMark/>
          </w:tcPr>
          <w:p w:rsidR="007C52C0" w:rsidRPr="007C52C0" w:rsidRDefault="007C52C0" w:rsidP="007C52C0">
            <w:r w:rsidRPr="007C52C0">
              <w:t>001490</w:t>
            </w:r>
          </w:p>
        </w:tc>
        <w:tc>
          <w:tcPr>
            <w:tcW w:w="10395" w:type="dxa"/>
            <w:noWrap/>
            <w:hideMark/>
          </w:tcPr>
          <w:p w:rsidR="007C52C0" w:rsidRPr="007C52C0" w:rsidRDefault="007C52C0">
            <w:r w:rsidRPr="007C52C0">
              <w:t>MANIQUITIPO FORMA DE MUJER.N/D</w:t>
            </w:r>
          </w:p>
        </w:tc>
        <w:tc>
          <w:tcPr>
            <w:tcW w:w="1276" w:type="dxa"/>
            <w:noWrap/>
            <w:hideMark/>
          </w:tcPr>
          <w:p w:rsidR="007C52C0" w:rsidRPr="007C52C0" w:rsidRDefault="007C52C0" w:rsidP="00964716">
            <w:pPr>
              <w:jc w:val="right"/>
            </w:pPr>
            <w:r w:rsidRPr="007C52C0">
              <w:t>2,000</w:t>
            </w:r>
          </w:p>
        </w:tc>
      </w:tr>
      <w:tr w:rsidR="007C52C0" w:rsidRPr="007C52C0" w:rsidTr="00EE5216">
        <w:trPr>
          <w:trHeight w:val="255"/>
        </w:trPr>
        <w:tc>
          <w:tcPr>
            <w:tcW w:w="1229" w:type="dxa"/>
            <w:noWrap/>
            <w:hideMark/>
          </w:tcPr>
          <w:p w:rsidR="007C52C0" w:rsidRPr="007C52C0" w:rsidRDefault="007C52C0" w:rsidP="007C52C0">
            <w:r w:rsidRPr="007C52C0">
              <w:t>001491</w:t>
            </w:r>
          </w:p>
        </w:tc>
        <w:tc>
          <w:tcPr>
            <w:tcW w:w="10395" w:type="dxa"/>
            <w:noWrap/>
            <w:hideMark/>
          </w:tcPr>
          <w:p w:rsidR="007C52C0" w:rsidRPr="007C52C0" w:rsidRDefault="007C52C0">
            <w:r w:rsidRPr="007C52C0">
              <w:t>MANIQUITIPO FORMA DE NIÑO.N/D</w:t>
            </w:r>
          </w:p>
        </w:tc>
        <w:tc>
          <w:tcPr>
            <w:tcW w:w="1276" w:type="dxa"/>
            <w:noWrap/>
            <w:hideMark/>
          </w:tcPr>
          <w:p w:rsidR="007C52C0" w:rsidRPr="007C52C0" w:rsidRDefault="007C52C0" w:rsidP="00964716">
            <w:pPr>
              <w:jc w:val="right"/>
            </w:pPr>
            <w:r w:rsidRPr="007C52C0">
              <w:t>1,700</w:t>
            </w:r>
          </w:p>
        </w:tc>
      </w:tr>
      <w:tr w:rsidR="007C52C0" w:rsidRPr="007C52C0" w:rsidTr="00EE5216">
        <w:trPr>
          <w:trHeight w:val="255"/>
        </w:trPr>
        <w:tc>
          <w:tcPr>
            <w:tcW w:w="1229" w:type="dxa"/>
            <w:noWrap/>
            <w:hideMark/>
          </w:tcPr>
          <w:p w:rsidR="007C52C0" w:rsidRPr="007C52C0" w:rsidRDefault="007C52C0" w:rsidP="007C52C0">
            <w:r w:rsidRPr="007C52C0">
              <w:t>001492</w:t>
            </w:r>
          </w:p>
        </w:tc>
        <w:tc>
          <w:tcPr>
            <w:tcW w:w="10395" w:type="dxa"/>
            <w:noWrap/>
            <w:hideMark/>
          </w:tcPr>
          <w:p w:rsidR="007C52C0" w:rsidRPr="007C52C0" w:rsidRDefault="007C52C0">
            <w:r w:rsidRPr="007C52C0">
              <w:t>MANIQUITIPO FORMA DE MUJER.N/D</w:t>
            </w:r>
          </w:p>
        </w:tc>
        <w:tc>
          <w:tcPr>
            <w:tcW w:w="1276" w:type="dxa"/>
            <w:noWrap/>
            <w:hideMark/>
          </w:tcPr>
          <w:p w:rsidR="007C52C0" w:rsidRPr="007C52C0" w:rsidRDefault="007C52C0" w:rsidP="00964716">
            <w:pPr>
              <w:jc w:val="right"/>
            </w:pPr>
            <w:r w:rsidRPr="007C52C0">
              <w:t>1,600</w:t>
            </w:r>
          </w:p>
        </w:tc>
      </w:tr>
      <w:tr w:rsidR="007C52C0" w:rsidRPr="007C52C0" w:rsidTr="00EE5216">
        <w:trPr>
          <w:trHeight w:val="255"/>
        </w:trPr>
        <w:tc>
          <w:tcPr>
            <w:tcW w:w="1229" w:type="dxa"/>
            <w:noWrap/>
            <w:hideMark/>
          </w:tcPr>
          <w:p w:rsidR="007C52C0" w:rsidRPr="007C52C0" w:rsidRDefault="007C52C0" w:rsidP="007C52C0">
            <w:r w:rsidRPr="007C52C0">
              <w:t>001493</w:t>
            </w:r>
          </w:p>
        </w:tc>
        <w:tc>
          <w:tcPr>
            <w:tcW w:w="10395" w:type="dxa"/>
            <w:noWrap/>
            <w:hideMark/>
          </w:tcPr>
          <w:p w:rsidR="007C52C0" w:rsidRPr="007C52C0" w:rsidRDefault="007C52C0">
            <w:r w:rsidRPr="007C52C0">
              <w:t>MANIQUITIPO FORMA DE HOMBRE.N/D</w:t>
            </w:r>
          </w:p>
        </w:tc>
        <w:tc>
          <w:tcPr>
            <w:tcW w:w="1276" w:type="dxa"/>
            <w:noWrap/>
            <w:hideMark/>
          </w:tcPr>
          <w:p w:rsidR="007C52C0" w:rsidRPr="007C52C0" w:rsidRDefault="007C52C0" w:rsidP="00964716">
            <w:pPr>
              <w:jc w:val="right"/>
            </w:pPr>
            <w:r w:rsidRPr="007C52C0">
              <w:t>1,600</w:t>
            </w:r>
          </w:p>
        </w:tc>
      </w:tr>
      <w:tr w:rsidR="007C52C0" w:rsidRPr="007C52C0" w:rsidTr="00EE5216">
        <w:trPr>
          <w:trHeight w:val="255"/>
        </w:trPr>
        <w:tc>
          <w:tcPr>
            <w:tcW w:w="1229" w:type="dxa"/>
            <w:noWrap/>
            <w:hideMark/>
          </w:tcPr>
          <w:p w:rsidR="007C52C0" w:rsidRPr="007C52C0" w:rsidRDefault="007C52C0" w:rsidP="007C52C0">
            <w:r w:rsidRPr="007C52C0">
              <w:t>001494</w:t>
            </w:r>
          </w:p>
        </w:tc>
        <w:tc>
          <w:tcPr>
            <w:tcW w:w="10395" w:type="dxa"/>
            <w:noWrap/>
            <w:hideMark/>
          </w:tcPr>
          <w:p w:rsidR="007C52C0" w:rsidRPr="007C52C0" w:rsidRDefault="007C52C0">
            <w:r w:rsidRPr="007C52C0">
              <w:t>MANIQUITIPO FORMA DE MUJER.N/D</w:t>
            </w:r>
          </w:p>
        </w:tc>
        <w:tc>
          <w:tcPr>
            <w:tcW w:w="1276" w:type="dxa"/>
            <w:noWrap/>
            <w:hideMark/>
          </w:tcPr>
          <w:p w:rsidR="007C52C0" w:rsidRPr="007C52C0" w:rsidRDefault="007C52C0" w:rsidP="00964716">
            <w:pPr>
              <w:jc w:val="right"/>
            </w:pPr>
            <w:r w:rsidRPr="007C52C0">
              <w:t>2,000</w:t>
            </w:r>
          </w:p>
        </w:tc>
      </w:tr>
      <w:tr w:rsidR="007C52C0" w:rsidRPr="007C52C0" w:rsidTr="00EE5216">
        <w:trPr>
          <w:trHeight w:val="255"/>
        </w:trPr>
        <w:tc>
          <w:tcPr>
            <w:tcW w:w="1229" w:type="dxa"/>
            <w:noWrap/>
            <w:hideMark/>
          </w:tcPr>
          <w:p w:rsidR="007C52C0" w:rsidRPr="007C52C0" w:rsidRDefault="007C52C0" w:rsidP="007C52C0">
            <w:r w:rsidRPr="007C52C0">
              <w:t>001495</w:t>
            </w:r>
          </w:p>
        </w:tc>
        <w:tc>
          <w:tcPr>
            <w:tcW w:w="10395" w:type="dxa"/>
            <w:noWrap/>
            <w:hideMark/>
          </w:tcPr>
          <w:p w:rsidR="007C52C0" w:rsidRPr="007C52C0" w:rsidRDefault="007C52C0">
            <w:r w:rsidRPr="007C52C0">
              <w:t>MANIQUITIPO FORMA DE MUJER.N/D</w:t>
            </w:r>
          </w:p>
        </w:tc>
        <w:tc>
          <w:tcPr>
            <w:tcW w:w="1276" w:type="dxa"/>
            <w:noWrap/>
            <w:hideMark/>
          </w:tcPr>
          <w:p w:rsidR="007C52C0" w:rsidRPr="007C52C0" w:rsidRDefault="007C52C0" w:rsidP="00964716">
            <w:pPr>
              <w:jc w:val="right"/>
            </w:pPr>
            <w:r w:rsidRPr="007C52C0">
              <w:t>1,600</w:t>
            </w:r>
          </w:p>
        </w:tc>
      </w:tr>
      <w:tr w:rsidR="007C52C0" w:rsidRPr="007C52C0" w:rsidTr="00EE5216">
        <w:trPr>
          <w:trHeight w:val="255"/>
        </w:trPr>
        <w:tc>
          <w:tcPr>
            <w:tcW w:w="1229" w:type="dxa"/>
            <w:noWrap/>
            <w:hideMark/>
          </w:tcPr>
          <w:p w:rsidR="007C52C0" w:rsidRPr="007C52C0" w:rsidRDefault="007C52C0" w:rsidP="007C52C0">
            <w:r w:rsidRPr="007C52C0">
              <w:t>001496</w:t>
            </w:r>
          </w:p>
        </w:tc>
        <w:tc>
          <w:tcPr>
            <w:tcW w:w="10395" w:type="dxa"/>
            <w:noWrap/>
            <w:hideMark/>
          </w:tcPr>
          <w:p w:rsidR="007C52C0" w:rsidRPr="007C52C0" w:rsidRDefault="007C52C0">
            <w:r w:rsidRPr="007C52C0">
              <w:t>MANIQUITIPO FORMA DE MUJER.N/D</w:t>
            </w:r>
          </w:p>
        </w:tc>
        <w:tc>
          <w:tcPr>
            <w:tcW w:w="1276" w:type="dxa"/>
            <w:noWrap/>
            <w:hideMark/>
          </w:tcPr>
          <w:p w:rsidR="007C52C0" w:rsidRPr="007C52C0" w:rsidRDefault="007C52C0" w:rsidP="00964716">
            <w:pPr>
              <w:jc w:val="right"/>
            </w:pPr>
            <w:r w:rsidRPr="007C52C0">
              <w:t>1,600</w:t>
            </w:r>
          </w:p>
        </w:tc>
      </w:tr>
      <w:tr w:rsidR="007C52C0" w:rsidRPr="007C52C0" w:rsidTr="00EE5216">
        <w:trPr>
          <w:trHeight w:val="255"/>
        </w:trPr>
        <w:tc>
          <w:tcPr>
            <w:tcW w:w="1229" w:type="dxa"/>
            <w:noWrap/>
            <w:hideMark/>
          </w:tcPr>
          <w:p w:rsidR="007C52C0" w:rsidRPr="007C52C0" w:rsidRDefault="007C52C0" w:rsidP="007C52C0">
            <w:r w:rsidRPr="007C52C0">
              <w:t>001497</w:t>
            </w:r>
          </w:p>
        </w:tc>
        <w:tc>
          <w:tcPr>
            <w:tcW w:w="10395" w:type="dxa"/>
            <w:noWrap/>
            <w:hideMark/>
          </w:tcPr>
          <w:p w:rsidR="007C52C0" w:rsidRPr="007C52C0" w:rsidRDefault="007C52C0">
            <w:r w:rsidRPr="007C52C0">
              <w:t>MANIQUITIPO FORMA DE NIÑO.N/D</w:t>
            </w:r>
          </w:p>
        </w:tc>
        <w:tc>
          <w:tcPr>
            <w:tcW w:w="1276" w:type="dxa"/>
            <w:noWrap/>
            <w:hideMark/>
          </w:tcPr>
          <w:p w:rsidR="007C52C0" w:rsidRPr="007C52C0" w:rsidRDefault="007C52C0" w:rsidP="00964716">
            <w:pPr>
              <w:jc w:val="right"/>
            </w:pPr>
            <w:r w:rsidRPr="007C52C0">
              <w:t>1,700</w:t>
            </w:r>
          </w:p>
        </w:tc>
      </w:tr>
      <w:tr w:rsidR="007C52C0" w:rsidRPr="007C52C0" w:rsidTr="00EE5216">
        <w:trPr>
          <w:trHeight w:val="255"/>
        </w:trPr>
        <w:tc>
          <w:tcPr>
            <w:tcW w:w="1229" w:type="dxa"/>
            <w:noWrap/>
            <w:hideMark/>
          </w:tcPr>
          <w:p w:rsidR="007C52C0" w:rsidRPr="007C52C0" w:rsidRDefault="007C52C0" w:rsidP="007C52C0">
            <w:r w:rsidRPr="007C52C0">
              <w:t>001498</w:t>
            </w:r>
          </w:p>
        </w:tc>
        <w:tc>
          <w:tcPr>
            <w:tcW w:w="10395" w:type="dxa"/>
            <w:noWrap/>
            <w:hideMark/>
          </w:tcPr>
          <w:p w:rsidR="007C52C0" w:rsidRPr="007C52C0" w:rsidRDefault="007C52C0">
            <w:r w:rsidRPr="007C52C0">
              <w:t>MANIQUITIPO FORMA DE MUJER.N/D</w:t>
            </w:r>
          </w:p>
        </w:tc>
        <w:tc>
          <w:tcPr>
            <w:tcW w:w="1276" w:type="dxa"/>
            <w:noWrap/>
            <w:hideMark/>
          </w:tcPr>
          <w:p w:rsidR="007C52C0" w:rsidRPr="007C52C0" w:rsidRDefault="007C52C0" w:rsidP="00964716">
            <w:pPr>
              <w:jc w:val="right"/>
            </w:pPr>
            <w:r w:rsidRPr="007C52C0">
              <w:t>2,000</w:t>
            </w:r>
          </w:p>
        </w:tc>
      </w:tr>
      <w:tr w:rsidR="007C52C0" w:rsidRPr="007C52C0" w:rsidTr="00EE5216">
        <w:trPr>
          <w:trHeight w:val="255"/>
        </w:trPr>
        <w:tc>
          <w:tcPr>
            <w:tcW w:w="1229" w:type="dxa"/>
            <w:noWrap/>
            <w:hideMark/>
          </w:tcPr>
          <w:p w:rsidR="007C52C0" w:rsidRPr="007C52C0" w:rsidRDefault="007C52C0" w:rsidP="007C52C0">
            <w:r w:rsidRPr="007C52C0">
              <w:t>001499</w:t>
            </w:r>
          </w:p>
        </w:tc>
        <w:tc>
          <w:tcPr>
            <w:tcW w:w="10395" w:type="dxa"/>
            <w:noWrap/>
            <w:hideMark/>
          </w:tcPr>
          <w:p w:rsidR="007C52C0" w:rsidRPr="007C52C0" w:rsidRDefault="007C52C0">
            <w:r w:rsidRPr="007C52C0">
              <w:t>MANIQUITIPO FORMA DE MUJER.N/D</w:t>
            </w:r>
          </w:p>
        </w:tc>
        <w:tc>
          <w:tcPr>
            <w:tcW w:w="1276" w:type="dxa"/>
            <w:noWrap/>
            <w:hideMark/>
          </w:tcPr>
          <w:p w:rsidR="007C52C0" w:rsidRPr="007C52C0" w:rsidRDefault="007C52C0" w:rsidP="00964716">
            <w:pPr>
              <w:jc w:val="right"/>
            </w:pPr>
            <w:r w:rsidRPr="007C52C0">
              <w:t>1,600</w:t>
            </w:r>
          </w:p>
        </w:tc>
      </w:tr>
      <w:tr w:rsidR="007C52C0" w:rsidRPr="007C52C0" w:rsidTr="00EE5216">
        <w:trPr>
          <w:trHeight w:val="255"/>
        </w:trPr>
        <w:tc>
          <w:tcPr>
            <w:tcW w:w="1229" w:type="dxa"/>
            <w:noWrap/>
            <w:hideMark/>
          </w:tcPr>
          <w:p w:rsidR="007C52C0" w:rsidRPr="007C52C0" w:rsidRDefault="007C52C0" w:rsidP="007C52C0">
            <w:r w:rsidRPr="007C52C0">
              <w:t>001500</w:t>
            </w:r>
          </w:p>
        </w:tc>
        <w:tc>
          <w:tcPr>
            <w:tcW w:w="10395" w:type="dxa"/>
            <w:noWrap/>
            <w:hideMark/>
          </w:tcPr>
          <w:p w:rsidR="007C52C0" w:rsidRPr="007C52C0" w:rsidRDefault="007C52C0">
            <w:r w:rsidRPr="007C52C0">
              <w:t>MANIQUITIPO FORMA DE NIÑO.N/D</w:t>
            </w:r>
          </w:p>
        </w:tc>
        <w:tc>
          <w:tcPr>
            <w:tcW w:w="1276" w:type="dxa"/>
            <w:noWrap/>
            <w:hideMark/>
          </w:tcPr>
          <w:p w:rsidR="007C52C0" w:rsidRPr="007C52C0" w:rsidRDefault="007C52C0" w:rsidP="00964716">
            <w:pPr>
              <w:jc w:val="right"/>
            </w:pPr>
            <w:r w:rsidRPr="007C52C0">
              <w:t>1,300</w:t>
            </w:r>
          </w:p>
        </w:tc>
      </w:tr>
      <w:tr w:rsidR="007C52C0" w:rsidRPr="007C52C0" w:rsidTr="00EE5216">
        <w:trPr>
          <w:trHeight w:val="255"/>
        </w:trPr>
        <w:tc>
          <w:tcPr>
            <w:tcW w:w="1229" w:type="dxa"/>
            <w:noWrap/>
            <w:hideMark/>
          </w:tcPr>
          <w:p w:rsidR="007C52C0" w:rsidRPr="007C52C0" w:rsidRDefault="007C52C0" w:rsidP="007C52C0">
            <w:r w:rsidRPr="007C52C0">
              <w:t>001501</w:t>
            </w:r>
          </w:p>
        </w:tc>
        <w:tc>
          <w:tcPr>
            <w:tcW w:w="10395" w:type="dxa"/>
            <w:noWrap/>
            <w:hideMark/>
          </w:tcPr>
          <w:p w:rsidR="007C52C0" w:rsidRPr="007C52C0" w:rsidRDefault="007C52C0">
            <w:r w:rsidRPr="007C52C0">
              <w:t>MESA DE TRABAJOMETALICA  CON CUBIERTA DE FORMAICA  DIMENSIONES: 1.20 X 0.40 X 0.75 MTS.N/D</w:t>
            </w:r>
          </w:p>
        </w:tc>
        <w:tc>
          <w:tcPr>
            <w:tcW w:w="1276" w:type="dxa"/>
            <w:noWrap/>
            <w:hideMark/>
          </w:tcPr>
          <w:p w:rsidR="007C52C0" w:rsidRPr="007C52C0" w:rsidRDefault="007C52C0" w:rsidP="00964716">
            <w:pPr>
              <w:jc w:val="right"/>
            </w:pPr>
            <w:r w:rsidRPr="007C52C0">
              <w:t>1,300</w:t>
            </w:r>
          </w:p>
        </w:tc>
      </w:tr>
      <w:tr w:rsidR="007C52C0" w:rsidRPr="007C52C0" w:rsidTr="00EE5216">
        <w:trPr>
          <w:trHeight w:val="255"/>
        </w:trPr>
        <w:tc>
          <w:tcPr>
            <w:tcW w:w="1229" w:type="dxa"/>
            <w:noWrap/>
            <w:hideMark/>
          </w:tcPr>
          <w:p w:rsidR="007C52C0" w:rsidRPr="007C52C0" w:rsidRDefault="007C52C0" w:rsidP="007C52C0">
            <w:r w:rsidRPr="007C52C0">
              <w:t>001502</w:t>
            </w:r>
          </w:p>
        </w:tc>
        <w:tc>
          <w:tcPr>
            <w:tcW w:w="10395" w:type="dxa"/>
            <w:noWrap/>
            <w:hideMark/>
          </w:tcPr>
          <w:p w:rsidR="007C52C0" w:rsidRPr="007C52C0" w:rsidRDefault="007C52C0">
            <w:r w:rsidRPr="007C52C0">
              <w:t>MESA DE TRABAJOMETALICA  CON CUBIERTA DE FORMAICA  DIMENSIONES: 1.20 X 0.40 X 0.75 MTS.N/D</w:t>
            </w:r>
          </w:p>
        </w:tc>
        <w:tc>
          <w:tcPr>
            <w:tcW w:w="1276" w:type="dxa"/>
            <w:noWrap/>
            <w:hideMark/>
          </w:tcPr>
          <w:p w:rsidR="007C52C0" w:rsidRPr="007C52C0" w:rsidRDefault="007C52C0" w:rsidP="00964716">
            <w:pPr>
              <w:jc w:val="right"/>
            </w:pPr>
            <w:r w:rsidRPr="007C52C0">
              <w:t>1,000</w:t>
            </w:r>
          </w:p>
        </w:tc>
      </w:tr>
      <w:tr w:rsidR="007C52C0" w:rsidRPr="007C52C0" w:rsidTr="00EE5216">
        <w:trPr>
          <w:trHeight w:val="255"/>
        </w:trPr>
        <w:tc>
          <w:tcPr>
            <w:tcW w:w="1229" w:type="dxa"/>
            <w:noWrap/>
            <w:hideMark/>
          </w:tcPr>
          <w:p w:rsidR="007C52C0" w:rsidRPr="007C52C0" w:rsidRDefault="007C52C0" w:rsidP="007C52C0">
            <w:r w:rsidRPr="007C52C0">
              <w:t>001503</w:t>
            </w:r>
          </w:p>
        </w:tc>
        <w:tc>
          <w:tcPr>
            <w:tcW w:w="10395" w:type="dxa"/>
            <w:noWrap/>
            <w:hideMark/>
          </w:tcPr>
          <w:p w:rsidR="007C52C0" w:rsidRPr="007C52C0" w:rsidRDefault="007C52C0">
            <w:r w:rsidRPr="007C52C0">
              <w:t>COMPUTADORAPERSONAL CON MONITOR HP MODELO S1993  SERIE CNC121QG5H CON ETIQUETA C00200404667  MOUSE Y TECLADO COMPAQ</w:t>
            </w:r>
          </w:p>
        </w:tc>
        <w:tc>
          <w:tcPr>
            <w:tcW w:w="1276" w:type="dxa"/>
            <w:noWrap/>
            <w:hideMark/>
          </w:tcPr>
          <w:p w:rsidR="007C52C0" w:rsidRPr="007C52C0" w:rsidRDefault="007C52C0" w:rsidP="00964716">
            <w:pPr>
              <w:jc w:val="right"/>
            </w:pPr>
            <w:r w:rsidRPr="007C52C0">
              <w:t>3,000</w:t>
            </w:r>
          </w:p>
        </w:tc>
      </w:tr>
      <w:tr w:rsidR="007C52C0" w:rsidRPr="007C52C0" w:rsidTr="00EE5216">
        <w:trPr>
          <w:trHeight w:val="255"/>
        </w:trPr>
        <w:tc>
          <w:tcPr>
            <w:tcW w:w="1229" w:type="dxa"/>
            <w:noWrap/>
            <w:hideMark/>
          </w:tcPr>
          <w:p w:rsidR="007C52C0" w:rsidRPr="007C52C0" w:rsidRDefault="007C52C0" w:rsidP="007C52C0">
            <w:r w:rsidRPr="007C52C0">
              <w:t>001504</w:t>
            </w:r>
          </w:p>
        </w:tc>
        <w:tc>
          <w:tcPr>
            <w:tcW w:w="10395" w:type="dxa"/>
            <w:noWrap/>
            <w:hideMark/>
          </w:tcPr>
          <w:p w:rsidR="007C52C0" w:rsidRPr="007C52C0" w:rsidRDefault="007C52C0">
            <w:r w:rsidRPr="007C52C0">
              <w:t>COMPUTADORAPERSONAL CON MONITOR HP MODELO S1993  SERIE CNC121QG6F  MOUSE Y TECLADO CON ETIQUETA C00200404675COMPAQ</w:t>
            </w:r>
          </w:p>
        </w:tc>
        <w:tc>
          <w:tcPr>
            <w:tcW w:w="1276" w:type="dxa"/>
            <w:noWrap/>
            <w:hideMark/>
          </w:tcPr>
          <w:p w:rsidR="007C52C0" w:rsidRPr="007C52C0" w:rsidRDefault="007C52C0" w:rsidP="00964716">
            <w:pPr>
              <w:jc w:val="right"/>
            </w:pPr>
            <w:r w:rsidRPr="007C52C0">
              <w:t>3,000</w:t>
            </w:r>
          </w:p>
        </w:tc>
      </w:tr>
      <w:tr w:rsidR="007C52C0" w:rsidRPr="007C52C0" w:rsidTr="00EE5216">
        <w:trPr>
          <w:trHeight w:val="255"/>
        </w:trPr>
        <w:tc>
          <w:tcPr>
            <w:tcW w:w="1229" w:type="dxa"/>
            <w:noWrap/>
            <w:hideMark/>
          </w:tcPr>
          <w:p w:rsidR="007C52C0" w:rsidRPr="007C52C0" w:rsidRDefault="007C52C0" w:rsidP="007C52C0">
            <w:r w:rsidRPr="007C52C0">
              <w:t>001505</w:t>
            </w:r>
          </w:p>
        </w:tc>
        <w:tc>
          <w:tcPr>
            <w:tcW w:w="10395" w:type="dxa"/>
            <w:noWrap/>
            <w:hideMark/>
          </w:tcPr>
          <w:p w:rsidR="007C52C0" w:rsidRPr="007C52C0" w:rsidRDefault="007C52C0">
            <w:r w:rsidRPr="007C52C0">
              <w:t>COMPUTADORAPERSONAL CON MONITOR HP MODELO S1993  SERIE CNC121QG7J CON ETIQUETA C00200404678  MOUSE Y TECLADO COMPAQ</w:t>
            </w:r>
          </w:p>
        </w:tc>
        <w:tc>
          <w:tcPr>
            <w:tcW w:w="1276" w:type="dxa"/>
            <w:noWrap/>
            <w:hideMark/>
          </w:tcPr>
          <w:p w:rsidR="007C52C0" w:rsidRPr="007C52C0" w:rsidRDefault="007C52C0" w:rsidP="00964716">
            <w:pPr>
              <w:jc w:val="right"/>
            </w:pPr>
            <w:r w:rsidRPr="007C52C0">
              <w:t>3,000</w:t>
            </w:r>
          </w:p>
        </w:tc>
      </w:tr>
      <w:tr w:rsidR="007C52C0" w:rsidRPr="007C52C0" w:rsidTr="00EE5216">
        <w:trPr>
          <w:trHeight w:val="255"/>
        </w:trPr>
        <w:tc>
          <w:tcPr>
            <w:tcW w:w="1229" w:type="dxa"/>
            <w:noWrap/>
            <w:hideMark/>
          </w:tcPr>
          <w:p w:rsidR="007C52C0" w:rsidRPr="007C52C0" w:rsidRDefault="007C52C0" w:rsidP="007C52C0">
            <w:r w:rsidRPr="007C52C0">
              <w:t>001506</w:t>
            </w:r>
          </w:p>
        </w:tc>
        <w:tc>
          <w:tcPr>
            <w:tcW w:w="10395" w:type="dxa"/>
            <w:noWrap/>
            <w:hideMark/>
          </w:tcPr>
          <w:p w:rsidR="007C52C0" w:rsidRPr="007C52C0" w:rsidRDefault="007C52C0">
            <w:r w:rsidRPr="007C52C0">
              <w:t>COMPUTADORAPERSONAL CON MONITOR HP MODELO S1993  SERIE CNC121QGCY CON ETIQUETA C00200404686  MOUSE Y TECLADO COMPAQ</w:t>
            </w:r>
          </w:p>
        </w:tc>
        <w:tc>
          <w:tcPr>
            <w:tcW w:w="1276" w:type="dxa"/>
            <w:noWrap/>
            <w:hideMark/>
          </w:tcPr>
          <w:p w:rsidR="007C52C0" w:rsidRPr="007C52C0" w:rsidRDefault="007C52C0" w:rsidP="00964716">
            <w:pPr>
              <w:jc w:val="right"/>
            </w:pPr>
            <w:r w:rsidRPr="007C52C0">
              <w:t>3,000</w:t>
            </w:r>
          </w:p>
        </w:tc>
      </w:tr>
      <w:tr w:rsidR="007C52C0" w:rsidRPr="007C52C0" w:rsidTr="00EE5216">
        <w:trPr>
          <w:trHeight w:val="255"/>
        </w:trPr>
        <w:tc>
          <w:tcPr>
            <w:tcW w:w="1229" w:type="dxa"/>
            <w:noWrap/>
            <w:hideMark/>
          </w:tcPr>
          <w:p w:rsidR="007C52C0" w:rsidRPr="007C52C0" w:rsidRDefault="007C52C0" w:rsidP="007C52C0">
            <w:r w:rsidRPr="007C52C0">
              <w:t>001507</w:t>
            </w:r>
          </w:p>
        </w:tc>
        <w:tc>
          <w:tcPr>
            <w:tcW w:w="10395" w:type="dxa"/>
            <w:noWrap/>
            <w:hideMark/>
          </w:tcPr>
          <w:p w:rsidR="007C52C0" w:rsidRPr="007C52C0" w:rsidRDefault="007C52C0">
            <w:r w:rsidRPr="007C52C0">
              <w:t>MESA DE TRABAJOMETALICA  CON CUBIERTA DE FORMAICA  DIMENSIONES: 1.20 X 0.40 X 0.75 MTS.N/D</w:t>
            </w:r>
          </w:p>
        </w:tc>
        <w:tc>
          <w:tcPr>
            <w:tcW w:w="1276" w:type="dxa"/>
            <w:noWrap/>
            <w:hideMark/>
          </w:tcPr>
          <w:p w:rsidR="007C52C0" w:rsidRPr="007C52C0" w:rsidRDefault="007C52C0" w:rsidP="00964716">
            <w:pPr>
              <w:jc w:val="right"/>
            </w:pPr>
            <w:r w:rsidRPr="007C52C0">
              <w:t>1,300</w:t>
            </w:r>
          </w:p>
        </w:tc>
      </w:tr>
      <w:tr w:rsidR="007C52C0" w:rsidRPr="007C52C0" w:rsidTr="00EE5216">
        <w:trPr>
          <w:trHeight w:val="255"/>
        </w:trPr>
        <w:tc>
          <w:tcPr>
            <w:tcW w:w="1229" w:type="dxa"/>
            <w:noWrap/>
            <w:hideMark/>
          </w:tcPr>
          <w:p w:rsidR="007C52C0" w:rsidRPr="007C52C0" w:rsidRDefault="007C52C0" w:rsidP="007C52C0">
            <w:r w:rsidRPr="007C52C0">
              <w:t>001508</w:t>
            </w:r>
          </w:p>
        </w:tc>
        <w:tc>
          <w:tcPr>
            <w:tcW w:w="10395" w:type="dxa"/>
            <w:noWrap/>
            <w:hideMark/>
          </w:tcPr>
          <w:p w:rsidR="007C52C0" w:rsidRPr="007C52C0" w:rsidRDefault="007C52C0">
            <w:r w:rsidRPr="007C52C0">
              <w:t>MESA DE TRABAJOMETALICA  CON CUBIERTA DE FORMAICA  DIMENSIONES: 1.20 X 0.40 X 0.75 MTS.N/D</w:t>
            </w:r>
          </w:p>
        </w:tc>
        <w:tc>
          <w:tcPr>
            <w:tcW w:w="1276" w:type="dxa"/>
            <w:noWrap/>
            <w:hideMark/>
          </w:tcPr>
          <w:p w:rsidR="007C52C0" w:rsidRPr="007C52C0" w:rsidRDefault="007C52C0" w:rsidP="00964716">
            <w:pPr>
              <w:jc w:val="right"/>
            </w:pPr>
            <w:r w:rsidRPr="007C52C0">
              <w:t>1,300</w:t>
            </w:r>
          </w:p>
        </w:tc>
      </w:tr>
      <w:tr w:rsidR="007C52C0" w:rsidRPr="007C52C0" w:rsidTr="00EE5216">
        <w:trPr>
          <w:trHeight w:val="255"/>
        </w:trPr>
        <w:tc>
          <w:tcPr>
            <w:tcW w:w="1229" w:type="dxa"/>
            <w:noWrap/>
            <w:hideMark/>
          </w:tcPr>
          <w:p w:rsidR="007C52C0" w:rsidRPr="007C52C0" w:rsidRDefault="007C52C0" w:rsidP="007C52C0">
            <w:r w:rsidRPr="007C52C0">
              <w:t>001509</w:t>
            </w:r>
          </w:p>
        </w:tc>
        <w:tc>
          <w:tcPr>
            <w:tcW w:w="10395" w:type="dxa"/>
            <w:noWrap/>
            <w:hideMark/>
          </w:tcPr>
          <w:p w:rsidR="007C52C0" w:rsidRPr="007C52C0" w:rsidRDefault="007C52C0">
            <w:r w:rsidRPr="007C52C0">
              <w:t>COMPUTADORAPERSONAL CON MONITOR HP MODELO S1993  SERIE CNC121Q64Q CON ETIQUETA C00200404680  MOUSE Y TECLADO COMPAQ</w:t>
            </w:r>
          </w:p>
        </w:tc>
        <w:tc>
          <w:tcPr>
            <w:tcW w:w="1276" w:type="dxa"/>
            <w:noWrap/>
            <w:hideMark/>
          </w:tcPr>
          <w:p w:rsidR="007C52C0" w:rsidRPr="007C52C0" w:rsidRDefault="007C52C0" w:rsidP="00964716">
            <w:pPr>
              <w:jc w:val="right"/>
            </w:pPr>
            <w:r w:rsidRPr="007C52C0">
              <w:t>3,000</w:t>
            </w:r>
          </w:p>
        </w:tc>
      </w:tr>
      <w:tr w:rsidR="007C52C0" w:rsidRPr="007C52C0" w:rsidTr="00EE5216">
        <w:trPr>
          <w:trHeight w:val="255"/>
        </w:trPr>
        <w:tc>
          <w:tcPr>
            <w:tcW w:w="1229" w:type="dxa"/>
            <w:noWrap/>
            <w:hideMark/>
          </w:tcPr>
          <w:p w:rsidR="007C52C0" w:rsidRPr="007C52C0" w:rsidRDefault="007C52C0" w:rsidP="007C52C0">
            <w:r w:rsidRPr="007C52C0">
              <w:t>001510</w:t>
            </w:r>
          </w:p>
        </w:tc>
        <w:tc>
          <w:tcPr>
            <w:tcW w:w="10395" w:type="dxa"/>
            <w:noWrap/>
            <w:hideMark/>
          </w:tcPr>
          <w:p w:rsidR="007C52C0" w:rsidRPr="007C52C0" w:rsidRDefault="007C52C0">
            <w:r w:rsidRPr="007C52C0">
              <w:t>COMPUTADORAPERSONAL CON MONITOR HP MODELO S1993  SERIE CNC121Q69Z CON ETIQUETA C00200404674  MOUSE Y TECLADO COMPAQ</w:t>
            </w:r>
          </w:p>
        </w:tc>
        <w:tc>
          <w:tcPr>
            <w:tcW w:w="1276" w:type="dxa"/>
            <w:noWrap/>
            <w:hideMark/>
          </w:tcPr>
          <w:p w:rsidR="007C52C0" w:rsidRPr="007C52C0" w:rsidRDefault="007C52C0" w:rsidP="00964716">
            <w:pPr>
              <w:jc w:val="right"/>
            </w:pPr>
            <w:r w:rsidRPr="007C52C0">
              <w:t>3,000</w:t>
            </w:r>
          </w:p>
        </w:tc>
      </w:tr>
      <w:tr w:rsidR="007C52C0" w:rsidRPr="007C52C0" w:rsidTr="00EE5216">
        <w:trPr>
          <w:trHeight w:val="255"/>
        </w:trPr>
        <w:tc>
          <w:tcPr>
            <w:tcW w:w="1229" w:type="dxa"/>
            <w:noWrap/>
            <w:hideMark/>
          </w:tcPr>
          <w:p w:rsidR="007C52C0" w:rsidRPr="007C52C0" w:rsidRDefault="007C52C0" w:rsidP="007C52C0">
            <w:r w:rsidRPr="007C52C0">
              <w:t>001511</w:t>
            </w:r>
          </w:p>
        </w:tc>
        <w:tc>
          <w:tcPr>
            <w:tcW w:w="10395" w:type="dxa"/>
            <w:noWrap/>
            <w:hideMark/>
          </w:tcPr>
          <w:p w:rsidR="007C52C0" w:rsidRPr="007C52C0" w:rsidRDefault="007C52C0">
            <w:r w:rsidRPr="007C52C0">
              <w:t>COMPUTADORAPERSONAL CON MONITOR HP MODELO S1993  SERIE CNC121QG5C CON ETIQUETA C00200404676  MOUSE Y TECLADO COMPAQ</w:t>
            </w:r>
          </w:p>
        </w:tc>
        <w:tc>
          <w:tcPr>
            <w:tcW w:w="1276" w:type="dxa"/>
            <w:noWrap/>
            <w:hideMark/>
          </w:tcPr>
          <w:p w:rsidR="007C52C0" w:rsidRPr="007C52C0" w:rsidRDefault="007C52C0" w:rsidP="00964716">
            <w:pPr>
              <w:jc w:val="right"/>
            </w:pPr>
            <w:r w:rsidRPr="007C52C0">
              <w:t>3,000</w:t>
            </w:r>
          </w:p>
        </w:tc>
      </w:tr>
      <w:tr w:rsidR="007C52C0" w:rsidRPr="007C52C0" w:rsidTr="00EE5216">
        <w:trPr>
          <w:trHeight w:val="255"/>
        </w:trPr>
        <w:tc>
          <w:tcPr>
            <w:tcW w:w="1229" w:type="dxa"/>
            <w:noWrap/>
            <w:hideMark/>
          </w:tcPr>
          <w:p w:rsidR="007C52C0" w:rsidRPr="007C52C0" w:rsidRDefault="007C52C0" w:rsidP="007C52C0">
            <w:r w:rsidRPr="007C52C0">
              <w:t>001512</w:t>
            </w:r>
          </w:p>
        </w:tc>
        <w:tc>
          <w:tcPr>
            <w:tcW w:w="10395" w:type="dxa"/>
            <w:noWrap/>
            <w:hideMark/>
          </w:tcPr>
          <w:p w:rsidR="007C52C0" w:rsidRPr="007C52C0" w:rsidRDefault="007C52C0">
            <w:r w:rsidRPr="007C52C0">
              <w:t>COMPUTADORAPERSONAL CON MONITOR HP MODELO S1993  SERIE CNC119QGYV CON ETIQUETA C00200404682  MOUSE Y TECLADO COMPAQ</w:t>
            </w:r>
          </w:p>
        </w:tc>
        <w:tc>
          <w:tcPr>
            <w:tcW w:w="1276" w:type="dxa"/>
            <w:noWrap/>
            <w:hideMark/>
          </w:tcPr>
          <w:p w:rsidR="007C52C0" w:rsidRPr="007C52C0" w:rsidRDefault="007C52C0" w:rsidP="00964716">
            <w:pPr>
              <w:jc w:val="right"/>
            </w:pPr>
            <w:r w:rsidRPr="007C52C0">
              <w:t>3,000</w:t>
            </w:r>
          </w:p>
        </w:tc>
      </w:tr>
      <w:tr w:rsidR="007C52C0" w:rsidRPr="007C52C0" w:rsidTr="00EE5216">
        <w:trPr>
          <w:trHeight w:val="255"/>
        </w:trPr>
        <w:tc>
          <w:tcPr>
            <w:tcW w:w="1229" w:type="dxa"/>
            <w:noWrap/>
            <w:hideMark/>
          </w:tcPr>
          <w:p w:rsidR="007C52C0" w:rsidRPr="007C52C0" w:rsidRDefault="007C52C0" w:rsidP="007C52C0">
            <w:r w:rsidRPr="007C52C0">
              <w:t>001513</w:t>
            </w:r>
          </w:p>
        </w:tc>
        <w:tc>
          <w:tcPr>
            <w:tcW w:w="10395" w:type="dxa"/>
            <w:noWrap/>
            <w:hideMark/>
          </w:tcPr>
          <w:p w:rsidR="007C52C0" w:rsidRPr="007C52C0" w:rsidRDefault="007C52C0">
            <w:r w:rsidRPr="007C52C0">
              <w:t>MESA DE TRABAJOMETALICA  CON CUBIERTA DE FORMAICA  DIMENSIONES: 1.20 X 0.40 X 0.75 MTS.N/D</w:t>
            </w:r>
          </w:p>
        </w:tc>
        <w:tc>
          <w:tcPr>
            <w:tcW w:w="1276" w:type="dxa"/>
            <w:noWrap/>
            <w:hideMark/>
          </w:tcPr>
          <w:p w:rsidR="007C52C0" w:rsidRPr="007C52C0" w:rsidRDefault="007C52C0" w:rsidP="00964716">
            <w:pPr>
              <w:jc w:val="right"/>
            </w:pPr>
            <w:r w:rsidRPr="007C52C0">
              <w:t>1,300</w:t>
            </w:r>
          </w:p>
        </w:tc>
      </w:tr>
      <w:tr w:rsidR="007C52C0" w:rsidRPr="007C52C0" w:rsidTr="00EE5216">
        <w:trPr>
          <w:trHeight w:val="255"/>
        </w:trPr>
        <w:tc>
          <w:tcPr>
            <w:tcW w:w="1229" w:type="dxa"/>
            <w:noWrap/>
            <w:hideMark/>
          </w:tcPr>
          <w:p w:rsidR="007C52C0" w:rsidRPr="007C52C0" w:rsidRDefault="007C52C0" w:rsidP="007C52C0">
            <w:r w:rsidRPr="007C52C0">
              <w:t>001514</w:t>
            </w:r>
          </w:p>
        </w:tc>
        <w:tc>
          <w:tcPr>
            <w:tcW w:w="10395" w:type="dxa"/>
            <w:noWrap/>
            <w:hideMark/>
          </w:tcPr>
          <w:p w:rsidR="007C52C0" w:rsidRPr="007C52C0" w:rsidRDefault="007C52C0">
            <w:r w:rsidRPr="007C52C0">
              <w:t>MESA DE TRABAJOMETALICA  CON CUBIERTA DE FORMAICA  DIMENSIONES: 1.20 X 0.40 X 0.75 MTS.N/D</w:t>
            </w:r>
          </w:p>
        </w:tc>
        <w:tc>
          <w:tcPr>
            <w:tcW w:w="1276" w:type="dxa"/>
            <w:noWrap/>
            <w:hideMark/>
          </w:tcPr>
          <w:p w:rsidR="007C52C0" w:rsidRPr="007C52C0" w:rsidRDefault="007C52C0" w:rsidP="00964716">
            <w:pPr>
              <w:jc w:val="right"/>
            </w:pPr>
            <w:r w:rsidRPr="007C52C0">
              <w:t>1,300</w:t>
            </w:r>
          </w:p>
        </w:tc>
      </w:tr>
      <w:tr w:rsidR="007C52C0" w:rsidRPr="007C52C0" w:rsidTr="00EE5216">
        <w:trPr>
          <w:trHeight w:val="255"/>
        </w:trPr>
        <w:tc>
          <w:tcPr>
            <w:tcW w:w="1229" w:type="dxa"/>
            <w:noWrap/>
            <w:hideMark/>
          </w:tcPr>
          <w:p w:rsidR="007C52C0" w:rsidRPr="007C52C0" w:rsidRDefault="007C52C0" w:rsidP="007C52C0">
            <w:r w:rsidRPr="007C52C0">
              <w:t>001515</w:t>
            </w:r>
          </w:p>
        </w:tc>
        <w:tc>
          <w:tcPr>
            <w:tcW w:w="10395" w:type="dxa"/>
            <w:noWrap/>
            <w:hideMark/>
          </w:tcPr>
          <w:p w:rsidR="007C52C0" w:rsidRPr="007C52C0" w:rsidRDefault="007C52C0">
            <w:r w:rsidRPr="007C52C0">
              <w:t>COMPUTADORAPERSONAL CON MONITOR HP MODELO S1993  SERIE CNC121QG7X CON ETIQUETA C00200404663  MOUSE Y TECLADO COMPAQ</w:t>
            </w:r>
          </w:p>
        </w:tc>
        <w:tc>
          <w:tcPr>
            <w:tcW w:w="1276" w:type="dxa"/>
            <w:noWrap/>
            <w:hideMark/>
          </w:tcPr>
          <w:p w:rsidR="007C52C0" w:rsidRPr="007C52C0" w:rsidRDefault="007C52C0" w:rsidP="00964716">
            <w:pPr>
              <w:jc w:val="right"/>
            </w:pPr>
            <w:r w:rsidRPr="007C52C0">
              <w:t>3,000</w:t>
            </w:r>
          </w:p>
        </w:tc>
      </w:tr>
      <w:tr w:rsidR="007C52C0" w:rsidRPr="007C52C0" w:rsidTr="00EE5216">
        <w:trPr>
          <w:trHeight w:val="255"/>
        </w:trPr>
        <w:tc>
          <w:tcPr>
            <w:tcW w:w="1229" w:type="dxa"/>
            <w:noWrap/>
            <w:hideMark/>
          </w:tcPr>
          <w:p w:rsidR="007C52C0" w:rsidRPr="007C52C0" w:rsidRDefault="007C52C0" w:rsidP="007C52C0">
            <w:r w:rsidRPr="007C52C0">
              <w:t>001516</w:t>
            </w:r>
          </w:p>
        </w:tc>
        <w:tc>
          <w:tcPr>
            <w:tcW w:w="10395" w:type="dxa"/>
            <w:noWrap/>
            <w:hideMark/>
          </w:tcPr>
          <w:p w:rsidR="007C52C0" w:rsidRPr="007C52C0" w:rsidRDefault="007C52C0">
            <w:r w:rsidRPr="007C52C0">
              <w:t>COMPUTADORAPERSONAL CON MONITOR HP MODELO S1993  SERIE CNC121QG72 CON ETIQUETA C00200404662  MOUSE Y TECLADO COMPAQ</w:t>
            </w:r>
          </w:p>
        </w:tc>
        <w:tc>
          <w:tcPr>
            <w:tcW w:w="1276" w:type="dxa"/>
            <w:noWrap/>
            <w:hideMark/>
          </w:tcPr>
          <w:p w:rsidR="007C52C0" w:rsidRPr="007C52C0" w:rsidRDefault="007C52C0" w:rsidP="00964716">
            <w:pPr>
              <w:jc w:val="right"/>
            </w:pPr>
            <w:r w:rsidRPr="007C52C0">
              <w:t>3,000</w:t>
            </w:r>
          </w:p>
        </w:tc>
      </w:tr>
      <w:tr w:rsidR="007C52C0" w:rsidRPr="007C52C0" w:rsidTr="00EE5216">
        <w:trPr>
          <w:trHeight w:val="255"/>
        </w:trPr>
        <w:tc>
          <w:tcPr>
            <w:tcW w:w="1229" w:type="dxa"/>
            <w:noWrap/>
            <w:hideMark/>
          </w:tcPr>
          <w:p w:rsidR="007C52C0" w:rsidRPr="007C52C0" w:rsidRDefault="007C52C0" w:rsidP="007C52C0">
            <w:r w:rsidRPr="007C52C0">
              <w:t>001517</w:t>
            </w:r>
          </w:p>
        </w:tc>
        <w:tc>
          <w:tcPr>
            <w:tcW w:w="10395" w:type="dxa"/>
            <w:noWrap/>
            <w:hideMark/>
          </w:tcPr>
          <w:p w:rsidR="007C52C0" w:rsidRPr="007C52C0" w:rsidRDefault="007C52C0">
            <w:r w:rsidRPr="007C52C0">
              <w:t>COMPUTADORAPERSONAL CON MONITOR HP MODELO S1993  SERIE CNC119PQ33 CON ETIQUETA C00200404670  MOUSE Y TECLADO COMPAQ</w:t>
            </w:r>
          </w:p>
        </w:tc>
        <w:tc>
          <w:tcPr>
            <w:tcW w:w="1276" w:type="dxa"/>
            <w:noWrap/>
            <w:hideMark/>
          </w:tcPr>
          <w:p w:rsidR="007C52C0" w:rsidRPr="007C52C0" w:rsidRDefault="007C52C0" w:rsidP="00964716">
            <w:pPr>
              <w:jc w:val="right"/>
            </w:pPr>
            <w:r w:rsidRPr="007C52C0">
              <w:t>3,000</w:t>
            </w:r>
          </w:p>
        </w:tc>
      </w:tr>
      <w:tr w:rsidR="007C52C0" w:rsidRPr="007C52C0" w:rsidTr="00EE5216">
        <w:trPr>
          <w:trHeight w:val="255"/>
        </w:trPr>
        <w:tc>
          <w:tcPr>
            <w:tcW w:w="1229" w:type="dxa"/>
            <w:noWrap/>
            <w:hideMark/>
          </w:tcPr>
          <w:p w:rsidR="007C52C0" w:rsidRPr="007C52C0" w:rsidRDefault="007C52C0" w:rsidP="007C52C0">
            <w:r w:rsidRPr="007C52C0">
              <w:t>001518</w:t>
            </w:r>
          </w:p>
        </w:tc>
        <w:tc>
          <w:tcPr>
            <w:tcW w:w="10395" w:type="dxa"/>
            <w:noWrap/>
            <w:hideMark/>
          </w:tcPr>
          <w:p w:rsidR="007C52C0" w:rsidRPr="007C52C0" w:rsidRDefault="007C52C0">
            <w:r w:rsidRPr="007C52C0">
              <w:t>COMPUTADORAPERSONAL CON MONITOR HP MODELO S1993  SERIE CNC119PPTF CON ETIQUETA C00200404671  MOUSE Y TECLADO COMPAQ</w:t>
            </w:r>
          </w:p>
        </w:tc>
        <w:tc>
          <w:tcPr>
            <w:tcW w:w="1276" w:type="dxa"/>
            <w:noWrap/>
            <w:hideMark/>
          </w:tcPr>
          <w:p w:rsidR="007C52C0" w:rsidRPr="007C52C0" w:rsidRDefault="007C52C0" w:rsidP="00964716">
            <w:pPr>
              <w:jc w:val="right"/>
            </w:pPr>
            <w:r w:rsidRPr="007C52C0">
              <w:t>3,000</w:t>
            </w:r>
          </w:p>
        </w:tc>
      </w:tr>
      <w:tr w:rsidR="007C52C0" w:rsidRPr="007C52C0" w:rsidTr="00EE5216">
        <w:trPr>
          <w:trHeight w:val="255"/>
        </w:trPr>
        <w:tc>
          <w:tcPr>
            <w:tcW w:w="1229" w:type="dxa"/>
            <w:noWrap/>
            <w:hideMark/>
          </w:tcPr>
          <w:p w:rsidR="007C52C0" w:rsidRPr="007C52C0" w:rsidRDefault="007C52C0" w:rsidP="007C52C0">
            <w:r w:rsidRPr="007C52C0">
              <w:t>001519</w:t>
            </w:r>
          </w:p>
        </w:tc>
        <w:tc>
          <w:tcPr>
            <w:tcW w:w="10395" w:type="dxa"/>
            <w:noWrap/>
            <w:hideMark/>
          </w:tcPr>
          <w:p w:rsidR="007C52C0" w:rsidRPr="007C52C0" w:rsidRDefault="007C52C0">
            <w:r w:rsidRPr="007C52C0">
              <w:t>MESA DE TRABAJOMETALICA  CON CUBIERTA DE FORMAICA  DIMENSIONES: 1.20 X 0.40 X 0.75 MTS.N/D</w:t>
            </w:r>
          </w:p>
        </w:tc>
        <w:tc>
          <w:tcPr>
            <w:tcW w:w="1276" w:type="dxa"/>
            <w:noWrap/>
            <w:hideMark/>
          </w:tcPr>
          <w:p w:rsidR="007C52C0" w:rsidRPr="007C52C0" w:rsidRDefault="007C52C0" w:rsidP="00964716">
            <w:pPr>
              <w:jc w:val="right"/>
            </w:pPr>
            <w:r w:rsidRPr="007C52C0">
              <w:t>1,300</w:t>
            </w:r>
          </w:p>
        </w:tc>
      </w:tr>
      <w:tr w:rsidR="007C52C0" w:rsidRPr="007C52C0" w:rsidTr="00EE5216">
        <w:trPr>
          <w:trHeight w:val="255"/>
        </w:trPr>
        <w:tc>
          <w:tcPr>
            <w:tcW w:w="1229" w:type="dxa"/>
            <w:noWrap/>
            <w:hideMark/>
          </w:tcPr>
          <w:p w:rsidR="007C52C0" w:rsidRPr="007C52C0" w:rsidRDefault="007C52C0" w:rsidP="007C52C0">
            <w:r w:rsidRPr="007C52C0">
              <w:t>001520</w:t>
            </w:r>
          </w:p>
        </w:tc>
        <w:tc>
          <w:tcPr>
            <w:tcW w:w="10395" w:type="dxa"/>
            <w:noWrap/>
            <w:hideMark/>
          </w:tcPr>
          <w:p w:rsidR="007C52C0" w:rsidRPr="007C52C0" w:rsidRDefault="007C52C0">
            <w:r w:rsidRPr="007C52C0">
              <w:t>TELEFONON/DAVAYA</w:t>
            </w:r>
          </w:p>
        </w:tc>
        <w:tc>
          <w:tcPr>
            <w:tcW w:w="1276" w:type="dxa"/>
            <w:noWrap/>
            <w:hideMark/>
          </w:tcPr>
          <w:p w:rsidR="007C52C0" w:rsidRPr="007C52C0" w:rsidRDefault="007C52C0" w:rsidP="00964716">
            <w:pPr>
              <w:jc w:val="right"/>
            </w:pPr>
            <w:r w:rsidRPr="007C52C0">
              <w:t>1,000</w:t>
            </w:r>
          </w:p>
        </w:tc>
      </w:tr>
      <w:tr w:rsidR="007C52C0" w:rsidRPr="007C52C0" w:rsidTr="00EE5216">
        <w:trPr>
          <w:trHeight w:val="255"/>
        </w:trPr>
        <w:tc>
          <w:tcPr>
            <w:tcW w:w="1229" w:type="dxa"/>
            <w:noWrap/>
            <w:hideMark/>
          </w:tcPr>
          <w:p w:rsidR="007C52C0" w:rsidRPr="007C52C0" w:rsidRDefault="007C52C0" w:rsidP="007C52C0">
            <w:r w:rsidRPr="007C52C0">
              <w:t>001521</w:t>
            </w:r>
          </w:p>
        </w:tc>
        <w:tc>
          <w:tcPr>
            <w:tcW w:w="10395" w:type="dxa"/>
            <w:noWrap/>
            <w:hideMark/>
          </w:tcPr>
          <w:p w:rsidR="007C52C0" w:rsidRPr="007C52C0" w:rsidRDefault="007C52C0">
            <w:r w:rsidRPr="007C52C0">
              <w:t>MESA DE TRABAJOMETALICA  CON CUBIERTA DE FORMAICA  DIMENSIONES: 1.20 X 0.40 X 0.75 MTS.N/D</w:t>
            </w:r>
          </w:p>
        </w:tc>
        <w:tc>
          <w:tcPr>
            <w:tcW w:w="1276" w:type="dxa"/>
            <w:noWrap/>
            <w:hideMark/>
          </w:tcPr>
          <w:p w:rsidR="007C52C0" w:rsidRPr="007C52C0" w:rsidRDefault="007C52C0" w:rsidP="00964716">
            <w:pPr>
              <w:jc w:val="right"/>
            </w:pPr>
            <w:r w:rsidRPr="007C52C0">
              <w:t>1,300</w:t>
            </w:r>
          </w:p>
        </w:tc>
      </w:tr>
      <w:tr w:rsidR="007C52C0" w:rsidRPr="007C52C0" w:rsidTr="00EE5216">
        <w:trPr>
          <w:trHeight w:val="255"/>
        </w:trPr>
        <w:tc>
          <w:tcPr>
            <w:tcW w:w="1229" w:type="dxa"/>
            <w:noWrap/>
            <w:hideMark/>
          </w:tcPr>
          <w:p w:rsidR="007C52C0" w:rsidRPr="007C52C0" w:rsidRDefault="007C52C0" w:rsidP="007C52C0">
            <w:r w:rsidRPr="007C52C0">
              <w:t>001522</w:t>
            </w:r>
          </w:p>
        </w:tc>
        <w:tc>
          <w:tcPr>
            <w:tcW w:w="10395" w:type="dxa"/>
            <w:noWrap/>
            <w:hideMark/>
          </w:tcPr>
          <w:p w:rsidR="007C52C0" w:rsidRPr="007C52C0" w:rsidRDefault="007C52C0">
            <w:r w:rsidRPr="007C52C0">
              <w:t>COMPUTADORAPERSONAL CON MONITOR HP MODELO S1993  SERIE CNC121QGCX CON ETIQUETA C00200404679  MOUSE Y TECLADO COMPAQ</w:t>
            </w:r>
          </w:p>
        </w:tc>
        <w:tc>
          <w:tcPr>
            <w:tcW w:w="1276" w:type="dxa"/>
            <w:noWrap/>
            <w:hideMark/>
          </w:tcPr>
          <w:p w:rsidR="007C52C0" w:rsidRPr="007C52C0" w:rsidRDefault="007C52C0" w:rsidP="00964716">
            <w:pPr>
              <w:jc w:val="right"/>
            </w:pPr>
            <w:r w:rsidRPr="007C52C0">
              <w:t>3,000</w:t>
            </w:r>
          </w:p>
        </w:tc>
      </w:tr>
      <w:tr w:rsidR="007C52C0" w:rsidRPr="007C52C0" w:rsidTr="00EE5216">
        <w:trPr>
          <w:trHeight w:val="255"/>
        </w:trPr>
        <w:tc>
          <w:tcPr>
            <w:tcW w:w="1229" w:type="dxa"/>
            <w:noWrap/>
            <w:hideMark/>
          </w:tcPr>
          <w:p w:rsidR="007C52C0" w:rsidRPr="007C52C0" w:rsidRDefault="007C52C0" w:rsidP="007C52C0">
            <w:r w:rsidRPr="007C52C0">
              <w:t>001523</w:t>
            </w:r>
          </w:p>
        </w:tc>
        <w:tc>
          <w:tcPr>
            <w:tcW w:w="10395" w:type="dxa"/>
            <w:noWrap/>
            <w:hideMark/>
          </w:tcPr>
          <w:p w:rsidR="007C52C0" w:rsidRPr="007C52C0" w:rsidRDefault="007C52C0">
            <w:r w:rsidRPr="007C52C0">
              <w:t>VIDEOPROYECTORVIDEOPROYECTORSONY</w:t>
            </w:r>
          </w:p>
        </w:tc>
        <w:tc>
          <w:tcPr>
            <w:tcW w:w="1276" w:type="dxa"/>
            <w:noWrap/>
            <w:hideMark/>
          </w:tcPr>
          <w:p w:rsidR="007C52C0" w:rsidRPr="007C52C0" w:rsidRDefault="007C52C0" w:rsidP="00964716">
            <w:pPr>
              <w:jc w:val="right"/>
            </w:pPr>
            <w:r w:rsidRPr="007C52C0">
              <w:t>1,400</w:t>
            </w:r>
          </w:p>
        </w:tc>
      </w:tr>
      <w:tr w:rsidR="007C52C0" w:rsidRPr="007C52C0" w:rsidTr="00EE5216">
        <w:trPr>
          <w:trHeight w:val="255"/>
        </w:trPr>
        <w:tc>
          <w:tcPr>
            <w:tcW w:w="1229" w:type="dxa"/>
            <w:noWrap/>
            <w:hideMark/>
          </w:tcPr>
          <w:p w:rsidR="007C52C0" w:rsidRPr="007C52C0" w:rsidRDefault="007C52C0" w:rsidP="007C52C0">
            <w:r w:rsidRPr="007C52C0">
              <w:t>001524</w:t>
            </w:r>
          </w:p>
        </w:tc>
        <w:tc>
          <w:tcPr>
            <w:tcW w:w="10395" w:type="dxa"/>
            <w:noWrap/>
            <w:hideMark/>
          </w:tcPr>
          <w:p w:rsidR="007C52C0" w:rsidRPr="007C52C0" w:rsidRDefault="007C52C0">
            <w:r w:rsidRPr="007C52C0">
              <w:t>PLOTTERPLOTTERHP</w:t>
            </w:r>
          </w:p>
        </w:tc>
        <w:tc>
          <w:tcPr>
            <w:tcW w:w="1276" w:type="dxa"/>
            <w:noWrap/>
            <w:hideMark/>
          </w:tcPr>
          <w:p w:rsidR="007C52C0" w:rsidRPr="007C52C0" w:rsidRDefault="007C52C0" w:rsidP="00964716">
            <w:pPr>
              <w:jc w:val="right"/>
            </w:pPr>
            <w:r w:rsidRPr="007C52C0">
              <w:t>3,000</w:t>
            </w:r>
          </w:p>
        </w:tc>
      </w:tr>
      <w:tr w:rsidR="007C52C0" w:rsidRPr="007C52C0" w:rsidTr="00EE5216">
        <w:trPr>
          <w:trHeight w:val="255"/>
        </w:trPr>
        <w:tc>
          <w:tcPr>
            <w:tcW w:w="1229" w:type="dxa"/>
            <w:noWrap/>
            <w:hideMark/>
          </w:tcPr>
          <w:p w:rsidR="007C52C0" w:rsidRPr="007C52C0" w:rsidRDefault="007C52C0" w:rsidP="007C52C0">
            <w:r w:rsidRPr="007C52C0">
              <w:t>001525</w:t>
            </w:r>
          </w:p>
        </w:tc>
        <w:tc>
          <w:tcPr>
            <w:tcW w:w="10395" w:type="dxa"/>
            <w:noWrap/>
            <w:hideMark/>
          </w:tcPr>
          <w:p w:rsidR="007C52C0" w:rsidRPr="007C52C0" w:rsidRDefault="007C52C0">
            <w:r w:rsidRPr="007C52C0">
              <w:t>MESA DE TRABAJOMETALICA  CON CUBIERTA DE FORMAICA  DIMENSIONES: 1.20 X 0.40 X 0.75 MTS.N/D</w:t>
            </w:r>
          </w:p>
        </w:tc>
        <w:tc>
          <w:tcPr>
            <w:tcW w:w="1276" w:type="dxa"/>
            <w:noWrap/>
            <w:hideMark/>
          </w:tcPr>
          <w:p w:rsidR="007C52C0" w:rsidRPr="007C52C0" w:rsidRDefault="007C52C0" w:rsidP="00964716">
            <w:pPr>
              <w:jc w:val="right"/>
            </w:pPr>
            <w:r w:rsidRPr="007C52C0">
              <w:t>1,300</w:t>
            </w:r>
          </w:p>
        </w:tc>
      </w:tr>
      <w:tr w:rsidR="007C52C0" w:rsidRPr="007C52C0" w:rsidTr="00EE5216">
        <w:trPr>
          <w:trHeight w:val="255"/>
        </w:trPr>
        <w:tc>
          <w:tcPr>
            <w:tcW w:w="1229" w:type="dxa"/>
            <w:noWrap/>
            <w:hideMark/>
          </w:tcPr>
          <w:p w:rsidR="007C52C0" w:rsidRPr="007C52C0" w:rsidRDefault="007C52C0" w:rsidP="007C52C0">
            <w:r w:rsidRPr="007C52C0">
              <w:t>001526</w:t>
            </w:r>
          </w:p>
        </w:tc>
        <w:tc>
          <w:tcPr>
            <w:tcW w:w="10395" w:type="dxa"/>
            <w:noWrap/>
            <w:hideMark/>
          </w:tcPr>
          <w:p w:rsidR="007C52C0" w:rsidRPr="007C52C0" w:rsidRDefault="007C52C0">
            <w:r w:rsidRPr="007C52C0">
              <w:t>MESA DE TRABAJOMETALICA  CON CUBIERTA DE FORMAICA  DIMENSIONES: 1.20 X 0.40 X 0.75 MTS.N/D</w:t>
            </w:r>
          </w:p>
        </w:tc>
        <w:tc>
          <w:tcPr>
            <w:tcW w:w="1276" w:type="dxa"/>
            <w:noWrap/>
            <w:hideMark/>
          </w:tcPr>
          <w:p w:rsidR="007C52C0" w:rsidRPr="007C52C0" w:rsidRDefault="007C52C0" w:rsidP="00964716">
            <w:pPr>
              <w:jc w:val="right"/>
            </w:pPr>
            <w:r w:rsidRPr="007C52C0">
              <w:t>1,300</w:t>
            </w:r>
          </w:p>
        </w:tc>
      </w:tr>
      <w:tr w:rsidR="007C52C0" w:rsidRPr="007C52C0" w:rsidTr="00EE5216">
        <w:trPr>
          <w:trHeight w:val="255"/>
        </w:trPr>
        <w:tc>
          <w:tcPr>
            <w:tcW w:w="1229" w:type="dxa"/>
            <w:noWrap/>
            <w:hideMark/>
          </w:tcPr>
          <w:p w:rsidR="007C52C0" w:rsidRPr="007C52C0" w:rsidRDefault="007C52C0" w:rsidP="007C52C0">
            <w:r w:rsidRPr="007C52C0">
              <w:t>001527</w:t>
            </w:r>
          </w:p>
        </w:tc>
        <w:tc>
          <w:tcPr>
            <w:tcW w:w="10395" w:type="dxa"/>
            <w:noWrap/>
            <w:hideMark/>
          </w:tcPr>
          <w:p w:rsidR="007C52C0" w:rsidRPr="007C52C0" w:rsidRDefault="007C52C0">
            <w:r w:rsidRPr="007C52C0">
              <w:t>COMPUTADORAPERSONAL CON MONITOR HP MODELO S1993  SERIE CNC121QG5S  CON ETIQUETA  C00200404669   MOUSE Y TECLADO COMPAQ</w:t>
            </w:r>
          </w:p>
        </w:tc>
        <w:tc>
          <w:tcPr>
            <w:tcW w:w="1276" w:type="dxa"/>
            <w:noWrap/>
            <w:hideMark/>
          </w:tcPr>
          <w:p w:rsidR="007C52C0" w:rsidRPr="007C52C0" w:rsidRDefault="007C52C0" w:rsidP="00964716">
            <w:pPr>
              <w:jc w:val="right"/>
            </w:pPr>
            <w:r w:rsidRPr="007C52C0">
              <w:t>3,000</w:t>
            </w:r>
          </w:p>
        </w:tc>
      </w:tr>
      <w:tr w:rsidR="007C52C0" w:rsidRPr="007C52C0" w:rsidTr="00EE5216">
        <w:trPr>
          <w:trHeight w:val="255"/>
        </w:trPr>
        <w:tc>
          <w:tcPr>
            <w:tcW w:w="1229" w:type="dxa"/>
            <w:noWrap/>
            <w:hideMark/>
          </w:tcPr>
          <w:p w:rsidR="007C52C0" w:rsidRPr="007C52C0" w:rsidRDefault="007C52C0" w:rsidP="007C52C0">
            <w:r w:rsidRPr="007C52C0">
              <w:t>001528</w:t>
            </w:r>
          </w:p>
        </w:tc>
        <w:tc>
          <w:tcPr>
            <w:tcW w:w="10395" w:type="dxa"/>
            <w:noWrap/>
            <w:hideMark/>
          </w:tcPr>
          <w:p w:rsidR="007C52C0" w:rsidRPr="007C52C0" w:rsidRDefault="007C52C0">
            <w:r w:rsidRPr="007C52C0">
              <w:t>COMPUTADORAPERSONAL CON MONITOR  NO FUNCIONA HP MODELO S1993  SERIE CNC121Q69Z CON ETIQUETA C00200404668   MOUSE Y TECLADO COMPAQ</w:t>
            </w:r>
          </w:p>
        </w:tc>
        <w:tc>
          <w:tcPr>
            <w:tcW w:w="1276" w:type="dxa"/>
            <w:noWrap/>
            <w:hideMark/>
          </w:tcPr>
          <w:p w:rsidR="007C52C0" w:rsidRPr="007C52C0" w:rsidRDefault="007C52C0" w:rsidP="00964716">
            <w:pPr>
              <w:jc w:val="right"/>
            </w:pPr>
            <w:r w:rsidRPr="007C52C0">
              <w:t>3,000</w:t>
            </w:r>
          </w:p>
        </w:tc>
      </w:tr>
      <w:tr w:rsidR="007C52C0" w:rsidRPr="007C52C0" w:rsidTr="00EE5216">
        <w:trPr>
          <w:trHeight w:val="255"/>
        </w:trPr>
        <w:tc>
          <w:tcPr>
            <w:tcW w:w="1229" w:type="dxa"/>
            <w:noWrap/>
            <w:hideMark/>
          </w:tcPr>
          <w:p w:rsidR="007C52C0" w:rsidRPr="007C52C0" w:rsidRDefault="007C52C0" w:rsidP="007C52C0">
            <w:r w:rsidRPr="007C52C0">
              <w:t>001529</w:t>
            </w:r>
          </w:p>
        </w:tc>
        <w:tc>
          <w:tcPr>
            <w:tcW w:w="10395" w:type="dxa"/>
            <w:noWrap/>
            <w:hideMark/>
          </w:tcPr>
          <w:p w:rsidR="007C52C0" w:rsidRPr="007C52C0" w:rsidRDefault="007C52C0">
            <w:r w:rsidRPr="007C52C0">
              <w:t>COMPUTADORAPERSONAL CON MONITOR HP MODELO S1993  SERIE CNC121Q6BN  CON ETIQUETAC00200404665    MOUSE Y TECLADO COMPAQ</w:t>
            </w:r>
          </w:p>
        </w:tc>
        <w:tc>
          <w:tcPr>
            <w:tcW w:w="1276" w:type="dxa"/>
            <w:noWrap/>
            <w:hideMark/>
          </w:tcPr>
          <w:p w:rsidR="007C52C0" w:rsidRPr="007C52C0" w:rsidRDefault="007C52C0" w:rsidP="00964716">
            <w:pPr>
              <w:jc w:val="right"/>
            </w:pPr>
            <w:r w:rsidRPr="007C52C0">
              <w:t>3,000</w:t>
            </w:r>
          </w:p>
        </w:tc>
      </w:tr>
      <w:tr w:rsidR="007C52C0" w:rsidRPr="007C52C0" w:rsidTr="00EE5216">
        <w:trPr>
          <w:trHeight w:val="255"/>
        </w:trPr>
        <w:tc>
          <w:tcPr>
            <w:tcW w:w="1229" w:type="dxa"/>
            <w:noWrap/>
            <w:hideMark/>
          </w:tcPr>
          <w:p w:rsidR="007C52C0" w:rsidRPr="007C52C0" w:rsidRDefault="007C52C0" w:rsidP="007C52C0">
            <w:r w:rsidRPr="007C52C0">
              <w:t>001530</w:t>
            </w:r>
          </w:p>
        </w:tc>
        <w:tc>
          <w:tcPr>
            <w:tcW w:w="10395" w:type="dxa"/>
            <w:noWrap/>
            <w:hideMark/>
          </w:tcPr>
          <w:p w:rsidR="007C52C0" w:rsidRPr="007C52C0" w:rsidRDefault="007C52C0">
            <w:r w:rsidRPr="007C52C0">
              <w:t>COMPUTADORAPERSONAL CON MONITOR HP MODELO S1993  SERIE CNC121QG71  CON ETIQUETA C00200404672   MOUSE Y TECLADO COMPAQ</w:t>
            </w:r>
          </w:p>
        </w:tc>
        <w:tc>
          <w:tcPr>
            <w:tcW w:w="1276" w:type="dxa"/>
            <w:noWrap/>
            <w:hideMark/>
          </w:tcPr>
          <w:p w:rsidR="007C52C0" w:rsidRPr="007C52C0" w:rsidRDefault="007C52C0" w:rsidP="00964716">
            <w:pPr>
              <w:jc w:val="right"/>
            </w:pPr>
            <w:r w:rsidRPr="007C52C0">
              <w:t>3,000</w:t>
            </w:r>
          </w:p>
        </w:tc>
      </w:tr>
      <w:tr w:rsidR="007C52C0" w:rsidRPr="007C52C0" w:rsidTr="00EE5216">
        <w:trPr>
          <w:trHeight w:val="255"/>
        </w:trPr>
        <w:tc>
          <w:tcPr>
            <w:tcW w:w="1229" w:type="dxa"/>
            <w:noWrap/>
            <w:hideMark/>
          </w:tcPr>
          <w:p w:rsidR="007C52C0" w:rsidRPr="007C52C0" w:rsidRDefault="007C52C0" w:rsidP="007C52C0">
            <w:r w:rsidRPr="007C52C0">
              <w:t>001531</w:t>
            </w:r>
          </w:p>
        </w:tc>
        <w:tc>
          <w:tcPr>
            <w:tcW w:w="10395" w:type="dxa"/>
            <w:noWrap/>
            <w:hideMark/>
          </w:tcPr>
          <w:p w:rsidR="007C52C0" w:rsidRPr="007C52C0" w:rsidRDefault="007C52C0">
            <w:r w:rsidRPr="007C52C0">
              <w:t>MESA DE TRABAJOMETALICA  CON CUBIERTA DE FORMAICA  DIMENSIONES: 1.20 X 0.40 X 0.75 MTS.N/D</w:t>
            </w:r>
          </w:p>
        </w:tc>
        <w:tc>
          <w:tcPr>
            <w:tcW w:w="1276" w:type="dxa"/>
            <w:noWrap/>
            <w:hideMark/>
          </w:tcPr>
          <w:p w:rsidR="007C52C0" w:rsidRPr="007C52C0" w:rsidRDefault="007C52C0" w:rsidP="00964716">
            <w:pPr>
              <w:jc w:val="right"/>
            </w:pPr>
            <w:r w:rsidRPr="007C52C0">
              <w:t>1,300</w:t>
            </w:r>
          </w:p>
        </w:tc>
      </w:tr>
      <w:tr w:rsidR="007C52C0" w:rsidRPr="007C52C0" w:rsidTr="00EE5216">
        <w:trPr>
          <w:trHeight w:val="255"/>
        </w:trPr>
        <w:tc>
          <w:tcPr>
            <w:tcW w:w="1229" w:type="dxa"/>
            <w:noWrap/>
            <w:hideMark/>
          </w:tcPr>
          <w:p w:rsidR="007C52C0" w:rsidRPr="007C52C0" w:rsidRDefault="007C52C0" w:rsidP="007C52C0">
            <w:r w:rsidRPr="007C52C0">
              <w:t>001532</w:t>
            </w:r>
          </w:p>
        </w:tc>
        <w:tc>
          <w:tcPr>
            <w:tcW w:w="10395" w:type="dxa"/>
            <w:noWrap/>
            <w:hideMark/>
          </w:tcPr>
          <w:p w:rsidR="007C52C0" w:rsidRPr="007C52C0" w:rsidRDefault="007C52C0">
            <w:r w:rsidRPr="007C52C0">
              <w:t>MESA DE TRABAJOMETALICA  CON CUBIERTA DE FORMAICA  DIMENSIONES: 1.20 X 0.40 X 0.75 MTS.N/D</w:t>
            </w:r>
          </w:p>
        </w:tc>
        <w:tc>
          <w:tcPr>
            <w:tcW w:w="1276" w:type="dxa"/>
            <w:noWrap/>
            <w:hideMark/>
          </w:tcPr>
          <w:p w:rsidR="007C52C0" w:rsidRPr="007C52C0" w:rsidRDefault="007C52C0" w:rsidP="00964716">
            <w:pPr>
              <w:jc w:val="right"/>
            </w:pPr>
            <w:r w:rsidRPr="007C52C0">
              <w:t>1,300</w:t>
            </w:r>
          </w:p>
        </w:tc>
      </w:tr>
      <w:tr w:rsidR="007C52C0" w:rsidRPr="007C52C0" w:rsidTr="00EE5216">
        <w:trPr>
          <w:trHeight w:val="255"/>
        </w:trPr>
        <w:tc>
          <w:tcPr>
            <w:tcW w:w="1229" w:type="dxa"/>
            <w:noWrap/>
            <w:hideMark/>
          </w:tcPr>
          <w:p w:rsidR="007C52C0" w:rsidRPr="007C52C0" w:rsidRDefault="007C52C0" w:rsidP="007C52C0">
            <w:r w:rsidRPr="007C52C0">
              <w:t>001533</w:t>
            </w:r>
          </w:p>
        </w:tc>
        <w:tc>
          <w:tcPr>
            <w:tcW w:w="10395" w:type="dxa"/>
            <w:noWrap/>
            <w:hideMark/>
          </w:tcPr>
          <w:p w:rsidR="007C52C0" w:rsidRPr="007C52C0" w:rsidRDefault="007C52C0">
            <w:r w:rsidRPr="007C52C0">
              <w:t>COMPUTADORAPERSONAL CON MONITOR HP MODELO S1993  SERIE CNC121QG3W  CON ETIQUETA C00200404681   MOUSE Y TECLADO COMPAQ</w:t>
            </w:r>
          </w:p>
        </w:tc>
        <w:tc>
          <w:tcPr>
            <w:tcW w:w="1276" w:type="dxa"/>
            <w:noWrap/>
            <w:hideMark/>
          </w:tcPr>
          <w:p w:rsidR="007C52C0" w:rsidRPr="007C52C0" w:rsidRDefault="007C52C0" w:rsidP="00964716">
            <w:pPr>
              <w:jc w:val="right"/>
            </w:pPr>
            <w:r w:rsidRPr="007C52C0">
              <w:t>3,000</w:t>
            </w:r>
          </w:p>
        </w:tc>
      </w:tr>
      <w:tr w:rsidR="007C52C0" w:rsidRPr="007C52C0" w:rsidTr="00EE5216">
        <w:trPr>
          <w:trHeight w:val="255"/>
        </w:trPr>
        <w:tc>
          <w:tcPr>
            <w:tcW w:w="1229" w:type="dxa"/>
            <w:noWrap/>
            <w:hideMark/>
          </w:tcPr>
          <w:p w:rsidR="007C52C0" w:rsidRPr="007C52C0" w:rsidRDefault="007C52C0" w:rsidP="007C52C0">
            <w:r w:rsidRPr="007C52C0">
              <w:t>001534</w:t>
            </w:r>
          </w:p>
        </w:tc>
        <w:tc>
          <w:tcPr>
            <w:tcW w:w="10395" w:type="dxa"/>
            <w:noWrap/>
            <w:hideMark/>
          </w:tcPr>
          <w:p w:rsidR="007C52C0" w:rsidRPr="007C52C0" w:rsidRDefault="007C52C0">
            <w:r w:rsidRPr="007C52C0">
              <w:t>COMPUTADORAPERSONAL CON MONITOR HP MODELO S1993  SERIE CNC121QGBZ  CON ETIQUETA C00200404677   MOUSE Y TECLADO COMPAQ</w:t>
            </w:r>
          </w:p>
        </w:tc>
        <w:tc>
          <w:tcPr>
            <w:tcW w:w="1276" w:type="dxa"/>
            <w:noWrap/>
            <w:hideMark/>
          </w:tcPr>
          <w:p w:rsidR="007C52C0" w:rsidRPr="007C52C0" w:rsidRDefault="007C52C0" w:rsidP="00964716">
            <w:pPr>
              <w:jc w:val="right"/>
            </w:pPr>
            <w:r w:rsidRPr="007C52C0">
              <w:t>3,000</w:t>
            </w:r>
          </w:p>
        </w:tc>
      </w:tr>
      <w:tr w:rsidR="007C52C0" w:rsidRPr="007C52C0" w:rsidTr="00EE5216">
        <w:trPr>
          <w:trHeight w:val="255"/>
        </w:trPr>
        <w:tc>
          <w:tcPr>
            <w:tcW w:w="1229" w:type="dxa"/>
            <w:noWrap/>
            <w:hideMark/>
          </w:tcPr>
          <w:p w:rsidR="007C52C0" w:rsidRPr="007C52C0" w:rsidRDefault="007C52C0" w:rsidP="007C52C0">
            <w:r w:rsidRPr="007C52C0">
              <w:t>001535</w:t>
            </w:r>
          </w:p>
        </w:tc>
        <w:tc>
          <w:tcPr>
            <w:tcW w:w="10395" w:type="dxa"/>
            <w:noWrap/>
            <w:hideMark/>
          </w:tcPr>
          <w:p w:rsidR="007C52C0" w:rsidRPr="007C52C0" w:rsidRDefault="007C52C0">
            <w:r w:rsidRPr="007C52C0">
              <w:t>COMPUTADORAPERSONAL CON MONITOR HP MODELO S1993  SERIE CNC119PQ2Q  CON ETIQUETA C00200404666   MOUSE Y TECLADO COMPAQ</w:t>
            </w:r>
          </w:p>
        </w:tc>
        <w:tc>
          <w:tcPr>
            <w:tcW w:w="1276" w:type="dxa"/>
            <w:noWrap/>
            <w:hideMark/>
          </w:tcPr>
          <w:p w:rsidR="007C52C0" w:rsidRPr="007C52C0" w:rsidRDefault="007C52C0" w:rsidP="00964716">
            <w:pPr>
              <w:jc w:val="right"/>
            </w:pPr>
            <w:r w:rsidRPr="007C52C0">
              <w:t>3,000</w:t>
            </w:r>
          </w:p>
        </w:tc>
      </w:tr>
      <w:tr w:rsidR="007C52C0" w:rsidRPr="007C52C0" w:rsidTr="00EE5216">
        <w:trPr>
          <w:trHeight w:val="255"/>
        </w:trPr>
        <w:tc>
          <w:tcPr>
            <w:tcW w:w="1229" w:type="dxa"/>
            <w:noWrap/>
            <w:hideMark/>
          </w:tcPr>
          <w:p w:rsidR="007C52C0" w:rsidRPr="007C52C0" w:rsidRDefault="007C52C0" w:rsidP="007C52C0">
            <w:r w:rsidRPr="007C52C0">
              <w:t>001536</w:t>
            </w:r>
          </w:p>
        </w:tc>
        <w:tc>
          <w:tcPr>
            <w:tcW w:w="10395" w:type="dxa"/>
            <w:noWrap/>
            <w:hideMark/>
          </w:tcPr>
          <w:p w:rsidR="007C52C0" w:rsidRPr="007C52C0" w:rsidRDefault="007C52C0">
            <w:r w:rsidRPr="007C52C0">
              <w:t>COMPUTADORAPERSONAL CON MONITOR HP MODELO S1993  SERIE CNC121QG4J  CON ETIQUETA C00200404685   MOUSE Y TECLADO COMPAQ</w:t>
            </w:r>
          </w:p>
        </w:tc>
        <w:tc>
          <w:tcPr>
            <w:tcW w:w="1276" w:type="dxa"/>
            <w:noWrap/>
            <w:hideMark/>
          </w:tcPr>
          <w:p w:rsidR="007C52C0" w:rsidRPr="007C52C0" w:rsidRDefault="007C52C0" w:rsidP="00964716">
            <w:pPr>
              <w:jc w:val="right"/>
            </w:pPr>
            <w:r w:rsidRPr="007C52C0">
              <w:t>3,000</w:t>
            </w:r>
          </w:p>
        </w:tc>
      </w:tr>
      <w:tr w:rsidR="007C52C0" w:rsidRPr="007C52C0" w:rsidTr="00EE5216">
        <w:trPr>
          <w:trHeight w:val="255"/>
        </w:trPr>
        <w:tc>
          <w:tcPr>
            <w:tcW w:w="1229" w:type="dxa"/>
            <w:noWrap/>
            <w:hideMark/>
          </w:tcPr>
          <w:p w:rsidR="007C52C0" w:rsidRPr="007C52C0" w:rsidRDefault="007C52C0" w:rsidP="007C52C0">
            <w:r w:rsidRPr="007C52C0">
              <w:t>001537</w:t>
            </w:r>
          </w:p>
        </w:tc>
        <w:tc>
          <w:tcPr>
            <w:tcW w:w="10395" w:type="dxa"/>
            <w:noWrap/>
            <w:hideMark/>
          </w:tcPr>
          <w:p w:rsidR="007C52C0" w:rsidRPr="007C52C0" w:rsidRDefault="007C52C0">
            <w:r w:rsidRPr="007C52C0">
              <w:t>MESA DE TRABAJOMETALICA  CON CUBIERTA DE FORMAICA  DIMENSIONES: 1.20 X 0.40 X 0.75 MTS.N/D</w:t>
            </w:r>
          </w:p>
        </w:tc>
        <w:tc>
          <w:tcPr>
            <w:tcW w:w="1276" w:type="dxa"/>
            <w:noWrap/>
            <w:hideMark/>
          </w:tcPr>
          <w:p w:rsidR="007C52C0" w:rsidRPr="007C52C0" w:rsidRDefault="007C52C0" w:rsidP="00964716">
            <w:pPr>
              <w:jc w:val="right"/>
            </w:pPr>
            <w:r w:rsidRPr="007C52C0">
              <w:t>1,300</w:t>
            </w:r>
          </w:p>
        </w:tc>
      </w:tr>
      <w:tr w:rsidR="007C52C0" w:rsidRPr="007C52C0" w:rsidTr="00EE5216">
        <w:trPr>
          <w:trHeight w:val="255"/>
        </w:trPr>
        <w:tc>
          <w:tcPr>
            <w:tcW w:w="1229" w:type="dxa"/>
            <w:noWrap/>
            <w:hideMark/>
          </w:tcPr>
          <w:p w:rsidR="007C52C0" w:rsidRPr="007C52C0" w:rsidRDefault="007C52C0" w:rsidP="007C52C0">
            <w:r w:rsidRPr="007C52C0">
              <w:t>001538</w:t>
            </w:r>
          </w:p>
        </w:tc>
        <w:tc>
          <w:tcPr>
            <w:tcW w:w="10395" w:type="dxa"/>
            <w:noWrap/>
            <w:hideMark/>
          </w:tcPr>
          <w:p w:rsidR="007C52C0" w:rsidRPr="007C52C0" w:rsidRDefault="007C52C0">
            <w:r w:rsidRPr="007C52C0">
              <w:t>MESA DE TRABAJOMETALICA  CON CUBIERTA DE FORMAICA  DIMENSIONES: 1.20 X 0.40 X 0.75 MTS.N/D</w:t>
            </w:r>
          </w:p>
        </w:tc>
        <w:tc>
          <w:tcPr>
            <w:tcW w:w="1276" w:type="dxa"/>
            <w:noWrap/>
            <w:hideMark/>
          </w:tcPr>
          <w:p w:rsidR="007C52C0" w:rsidRPr="007C52C0" w:rsidRDefault="007C52C0" w:rsidP="00964716">
            <w:pPr>
              <w:jc w:val="right"/>
            </w:pPr>
            <w:r w:rsidRPr="007C52C0">
              <w:t>1,300</w:t>
            </w:r>
          </w:p>
        </w:tc>
      </w:tr>
      <w:tr w:rsidR="007C52C0" w:rsidRPr="007C52C0" w:rsidTr="00EE5216">
        <w:trPr>
          <w:trHeight w:val="255"/>
        </w:trPr>
        <w:tc>
          <w:tcPr>
            <w:tcW w:w="1229" w:type="dxa"/>
            <w:noWrap/>
            <w:hideMark/>
          </w:tcPr>
          <w:p w:rsidR="007C52C0" w:rsidRPr="007C52C0" w:rsidRDefault="007C52C0" w:rsidP="007C52C0">
            <w:r w:rsidRPr="007C52C0">
              <w:t>001539</w:t>
            </w:r>
          </w:p>
        </w:tc>
        <w:tc>
          <w:tcPr>
            <w:tcW w:w="10395" w:type="dxa"/>
            <w:noWrap/>
            <w:hideMark/>
          </w:tcPr>
          <w:p w:rsidR="007C52C0" w:rsidRPr="007C52C0" w:rsidRDefault="007C52C0">
            <w:r w:rsidRPr="007C52C0">
              <w:t>COMPUTADORAPERSONAL CON MONITOR ACER MODELO V183WV  SERIE ETLRD0800810804C594221 CON ETIQUETA C00200404684  MOUSE Y TECLADO COMPAQ</w:t>
            </w:r>
          </w:p>
        </w:tc>
        <w:tc>
          <w:tcPr>
            <w:tcW w:w="1276" w:type="dxa"/>
            <w:noWrap/>
            <w:hideMark/>
          </w:tcPr>
          <w:p w:rsidR="007C52C0" w:rsidRPr="007C52C0" w:rsidRDefault="007C52C0" w:rsidP="00964716">
            <w:pPr>
              <w:jc w:val="right"/>
            </w:pPr>
            <w:r w:rsidRPr="007C52C0">
              <w:t>3,000</w:t>
            </w:r>
          </w:p>
        </w:tc>
      </w:tr>
      <w:tr w:rsidR="007C52C0" w:rsidRPr="007C52C0" w:rsidTr="00EE5216">
        <w:trPr>
          <w:trHeight w:val="255"/>
        </w:trPr>
        <w:tc>
          <w:tcPr>
            <w:tcW w:w="1229" w:type="dxa"/>
            <w:noWrap/>
            <w:hideMark/>
          </w:tcPr>
          <w:p w:rsidR="007C52C0" w:rsidRPr="007C52C0" w:rsidRDefault="007C52C0" w:rsidP="007C52C0">
            <w:r w:rsidRPr="007C52C0">
              <w:t>001540</w:t>
            </w:r>
          </w:p>
        </w:tc>
        <w:tc>
          <w:tcPr>
            <w:tcW w:w="10395" w:type="dxa"/>
            <w:noWrap/>
            <w:hideMark/>
          </w:tcPr>
          <w:p w:rsidR="007C52C0" w:rsidRPr="007C52C0" w:rsidRDefault="007C52C0">
            <w:r w:rsidRPr="007C52C0">
              <w:t>COMPUTADORAPERSONAL CON MONITOR HP MODELO S1993  SERIE CNC121QGD3 CON ETIQUETA C00200404664  MOUSE Y TECLADO COMPAQ</w:t>
            </w:r>
          </w:p>
        </w:tc>
        <w:tc>
          <w:tcPr>
            <w:tcW w:w="1276" w:type="dxa"/>
            <w:noWrap/>
            <w:hideMark/>
          </w:tcPr>
          <w:p w:rsidR="007C52C0" w:rsidRPr="007C52C0" w:rsidRDefault="007C52C0" w:rsidP="00964716">
            <w:pPr>
              <w:jc w:val="right"/>
            </w:pPr>
            <w:r w:rsidRPr="007C52C0">
              <w:t>3,000</w:t>
            </w:r>
          </w:p>
        </w:tc>
      </w:tr>
      <w:tr w:rsidR="007C52C0" w:rsidRPr="007C52C0" w:rsidTr="00EE5216">
        <w:trPr>
          <w:trHeight w:val="255"/>
        </w:trPr>
        <w:tc>
          <w:tcPr>
            <w:tcW w:w="1229" w:type="dxa"/>
            <w:noWrap/>
            <w:hideMark/>
          </w:tcPr>
          <w:p w:rsidR="007C52C0" w:rsidRPr="007C52C0" w:rsidRDefault="007C52C0" w:rsidP="007C52C0">
            <w:r w:rsidRPr="007C52C0">
              <w:t>001541</w:t>
            </w:r>
          </w:p>
        </w:tc>
        <w:tc>
          <w:tcPr>
            <w:tcW w:w="10395" w:type="dxa"/>
            <w:noWrap/>
            <w:hideMark/>
          </w:tcPr>
          <w:p w:rsidR="007C52C0" w:rsidRPr="007C52C0" w:rsidRDefault="007C52C0">
            <w:r w:rsidRPr="007C52C0">
              <w:t>COMPUTADORAPERSONAL CON MONITOR HP MODELO S1993  SERIE CNC121QGD0 CON ETIQUETA C00200404683  MOUSE Y TECLADO COMPAQ</w:t>
            </w:r>
          </w:p>
        </w:tc>
        <w:tc>
          <w:tcPr>
            <w:tcW w:w="1276" w:type="dxa"/>
            <w:noWrap/>
            <w:hideMark/>
          </w:tcPr>
          <w:p w:rsidR="007C52C0" w:rsidRPr="007C52C0" w:rsidRDefault="007C52C0" w:rsidP="00964716">
            <w:pPr>
              <w:jc w:val="right"/>
            </w:pPr>
            <w:r w:rsidRPr="007C52C0">
              <w:t>3,000</w:t>
            </w:r>
          </w:p>
        </w:tc>
      </w:tr>
      <w:tr w:rsidR="007C52C0" w:rsidRPr="007C52C0" w:rsidTr="00EE5216">
        <w:trPr>
          <w:trHeight w:val="255"/>
        </w:trPr>
        <w:tc>
          <w:tcPr>
            <w:tcW w:w="1229" w:type="dxa"/>
            <w:noWrap/>
            <w:hideMark/>
          </w:tcPr>
          <w:p w:rsidR="007C52C0" w:rsidRPr="007C52C0" w:rsidRDefault="007C52C0" w:rsidP="007C52C0">
            <w:r w:rsidRPr="007C52C0">
              <w:t>001542</w:t>
            </w:r>
          </w:p>
        </w:tc>
        <w:tc>
          <w:tcPr>
            <w:tcW w:w="10395" w:type="dxa"/>
            <w:noWrap/>
            <w:hideMark/>
          </w:tcPr>
          <w:p w:rsidR="007C52C0" w:rsidRPr="007C52C0" w:rsidRDefault="007C52C0">
            <w:r w:rsidRPr="007C52C0">
              <w:t>COMPUTADORAPERSONAL CON MONITOR HP MODELO S1993  SERIE CNC119QH8V CON ETIQUETA C00200404673  MOUSE Y TECLADO COMPAQ</w:t>
            </w:r>
          </w:p>
        </w:tc>
        <w:tc>
          <w:tcPr>
            <w:tcW w:w="1276" w:type="dxa"/>
            <w:noWrap/>
            <w:hideMark/>
          </w:tcPr>
          <w:p w:rsidR="007C52C0" w:rsidRPr="007C52C0" w:rsidRDefault="007C52C0" w:rsidP="00964716">
            <w:pPr>
              <w:jc w:val="right"/>
            </w:pPr>
            <w:r w:rsidRPr="007C52C0">
              <w:t>3,000</w:t>
            </w:r>
          </w:p>
        </w:tc>
      </w:tr>
      <w:tr w:rsidR="007C52C0" w:rsidRPr="007C52C0" w:rsidTr="00EE5216">
        <w:trPr>
          <w:trHeight w:val="255"/>
        </w:trPr>
        <w:tc>
          <w:tcPr>
            <w:tcW w:w="1229" w:type="dxa"/>
            <w:noWrap/>
            <w:hideMark/>
          </w:tcPr>
          <w:p w:rsidR="007C52C0" w:rsidRPr="007C52C0" w:rsidRDefault="007C52C0" w:rsidP="007C52C0">
            <w:r w:rsidRPr="007C52C0">
              <w:t>001543</w:t>
            </w:r>
          </w:p>
        </w:tc>
        <w:tc>
          <w:tcPr>
            <w:tcW w:w="10395" w:type="dxa"/>
            <w:noWrap/>
            <w:hideMark/>
          </w:tcPr>
          <w:p w:rsidR="007C52C0" w:rsidRPr="007C52C0" w:rsidRDefault="007C52C0">
            <w:r w:rsidRPr="007C52C0">
              <w:t>PIZARRONPIZARRON ACRILICO DE 0.90X2.40 MTSN/D</w:t>
            </w:r>
          </w:p>
        </w:tc>
        <w:tc>
          <w:tcPr>
            <w:tcW w:w="1276" w:type="dxa"/>
            <w:noWrap/>
            <w:hideMark/>
          </w:tcPr>
          <w:p w:rsidR="007C52C0" w:rsidRPr="007C52C0" w:rsidRDefault="007C52C0" w:rsidP="00964716">
            <w:pPr>
              <w:jc w:val="right"/>
            </w:pPr>
            <w:r w:rsidRPr="007C52C0">
              <w:t>800</w:t>
            </w:r>
          </w:p>
        </w:tc>
      </w:tr>
      <w:tr w:rsidR="007C52C0" w:rsidRPr="007C52C0" w:rsidTr="00EE5216">
        <w:trPr>
          <w:trHeight w:val="255"/>
        </w:trPr>
        <w:tc>
          <w:tcPr>
            <w:tcW w:w="1229" w:type="dxa"/>
            <w:noWrap/>
            <w:hideMark/>
          </w:tcPr>
          <w:p w:rsidR="007C52C0" w:rsidRPr="007C52C0" w:rsidRDefault="007C52C0" w:rsidP="007C52C0">
            <w:r w:rsidRPr="007C52C0">
              <w:t>001544</w:t>
            </w:r>
          </w:p>
        </w:tc>
        <w:tc>
          <w:tcPr>
            <w:tcW w:w="10395" w:type="dxa"/>
            <w:noWrap/>
            <w:hideMark/>
          </w:tcPr>
          <w:p w:rsidR="007C52C0" w:rsidRPr="007C52C0" w:rsidRDefault="007C52C0">
            <w:r w:rsidRPr="007C52C0">
              <w:t>MESA DE TRABAJOMETALICA  CON CUBIERTA DE FORMAICA  DIMENSIONES: 1.20 X 0.40 X 0.75 MTS.N/D</w:t>
            </w:r>
          </w:p>
        </w:tc>
        <w:tc>
          <w:tcPr>
            <w:tcW w:w="1276" w:type="dxa"/>
            <w:noWrap/>
            <w:hideMark/>
          </w:tcPr>
          <w:p w:rsidR="007C52C0" w:rsidRPr="007C52C0" w:rsidRDefault="007C52C0" w:rsidP="00964716">
            <w:pPr>
              <w:jc w:val="right"/>
            </w:pPr>
            <w:r w:rsidRPr="007C52C0">
              <w:t>1,300</w:t>
            </w:r>
          </w:p>
        </w:tc>
      </w:tr>
      <w:tr w:rsidR="007C52C0" w:rsidRPr="007C52C0" w:rsidTr="00EE5216">
        <w:trPr>
          <w:trHeight w:val="255"/>
        </w:trPr>
        <w:tc>
          <w:tcPr>
            <w:tcW w:w="1229" w:type="dxa"/>
            <w:noWrap/>
            <w:hideMark/>
          </w:tcPr>
          <w:p w:rsidR="007C52C0" w:rsidRPr="007C52C0" w:rsidRDefault="007C52C0" w:rsidP="007C52C0">
            <w:r w:rsidRPr="007C52C0">
              <w:t>001545</w:t>
            </w:r>
          </w:p>
        </w:tc>
        <w:tc>
          <w:tcPr>
            <w:tcW w:w="10395" w:type="dxa"/>
            <w:noWrap/>
            <w:hideMark/>
          </w:tcPr>
          <w:p w:rsidR="007C52C0" w:rsidRPr="007C52C0" w:rsidRDefault="007C52C0">
            <w:r w:rsidRPr="007C52C0">
              <w:t>MESA DE TRABAJOMETALICA  CON CUBIERTA DE FORMAICA  DIMENSIONES: 1.20 X 0.40 X 0.75 MTS.N/D</w:t>
            </w:r>
          </w:p>
        </w:tc>
        <w:tc>
          <w:tcPr>
            <w:tcW w:w="1276" w:type="dxa"/>
            <w:noWrap/>
            <w:hideMark/>
          </w:tcPr>
          <w:p w:rsidR="007C52C0" w:rsidRPr="007C52C0" w:rsidRDefault="007C52C0" w:rsidP="00964716">
            <w:pPr>
              <w:jc w:val="right"/>
            </w:pPr>
            <w:r w:rsidRPr="007C52C0">
              <w:t>1,300</w:t>
            </w:r>
          </w:p>
        </w:tc>
      </w:tr>
      <w:tr w:rsidR="007C52C0" w:rsidRPr="007C52C0" w:rsidTr="00EE5216">
        <w:trPr>
          <w:trHeight w:val="255"/>
        </w:trPr>
        <w:tc>
          <w:tcPr>
            <w:tcW w:w="1229" w:type="dxa"/>
            <w:noWrap/>
            <w:hideMark/>
          </w:tcPr>
          <w:p w:rsidR="007C52C0" w:rsidRPr="007C52C0" w:rsidRDefault="007C52C0" w:rsidP="007C52C0">
            <w:r w:rsidRPr="007C52C0">
              <w:t>001546</w:t>
            </w:r>
          </w:p>
        </w:tc>
        <w:tc>
          <w:tcPr>
            <w:tcW w:w="10395" w:type="dxa"/>
            <w:noWrap/>
            <w:hideMark/>
          </w:tcPr>
          <w:p w:rsidR="007C52C0" w:rsidRPr="007C52C0" w:rsidRDefault="007C52C0">
            <w:r w:rsidRPr="007C52C0">
              <w:t>TELEFONODIGITAL.AVAYA</w:t>
            </w:r>
          </w:p>
        </w:tc>
        <w:tc>
          <w:tcPr>
            <w:tcW w:w="1276" w:type="dxa"/>
            <w:noWrap/>
            <w:hideMark/>
          </w:tcPr>
          <w:p w:rsidR="007C52C0" w:rsidRPr="007C52C0" w:rsidRDefault="007C52C0" w:rsidP="00964716">
            <w:pPr>
              <w:jc w:val="right"/>
            </w:pPr>
            <w:r w:rsidRPr="007C52C0">
              <w:t>1,300</w:t>
            </w:r>
          </w:p>
        </w:tc>
      </w:tr>
      <w:tr w:rsidR="007C52C0" w:rsidRPr="007C52C0" w:rsidTr="00EE5216">
        <w:trPr>
          <w:trHeight w:val="255"/>
        </w:trPr>
        <w:tc>
          <w:tcPr>
            <w:tcW w:w="1229" w:type="dxa"/>
            <w:noWrap/>
            <w:hideMark/>
          </w:tcPr>
          <w:p w:rsidR="007C52C0" w:rsidRPr="007C52C0" w:rsidRDefault="007C52C0" w:rsidP="007C52C0">
            <w:r w:rsidRPr="007C52C0">
              <w:t>001547</w:t>
            </w:r>
          </w:p>
        </w:tc>
        <w:tc>
          <w:tcPr>
            <w:tcW w:w="10395" w:type="dxa"/>
            <w:noWrap/>
            <w:hideMark/>
          </w:tcPr>
          <w:p w:rsidR="007C52C0" w:rsidRPr="007C52C0" w:rsidRDefault="007C52C0">
            <w:r w:rsidRPr="007C52C0">
              <w:t>COMPUTADORAPERSONAL CON MONITOR ACER MODELO S220HQL  SERIE ETLTK0R0101108011DD2400 CON ETIQUETA C00200104454  MOUSE Y TECLADO ACER</w:t>
            </w:r>
          </w:p>
        </w:tc>
        <w:tc>
          <w:tcPr>
            <w:tcW w:w="1276" w:type="dxa"/>
            <w:noWrap/>
            <w:hideMark/>
          </w:tcPr>
          <w:p w:rsidR="007C52C0" w:rsidRPr="007C52C0" w:rsidRDefault="007C52C0" w:rsidP="00964716">
            <w:pPr>
              <w:jc w:val="right"/>
            </w:pPr>
            <w:r w:rsidRPr="007C52C0">
              <w:t>3,000</w:t>
            </w:r>
          </w:p>
        </w:tc>
      </w:tr>
      <w:tr w:rsidR="007C52C0" w:rsidRPr="007C52C0" w:rsidTr="00EE5216">
        <w:trPr>
          <w:trHeight w:val="255"/>
        </w:trPr>
        <w:tc>
          <w:tcPr>
            <w:tcW w:w="1229" w:type="dxa"/>
            <w:noWrap/>
            <w:hideMark/>
          </w:tcPr>
          <w:p w:rsidR="007C52C0" w:rsidRPr="007C52C0" w:rsidRDefault="007C52C0" w:rsidP="007C52C0">
            <w:r w:rsidRPr="007C52C0">
              <w:t>001548</w:t>
            </w:r>
          </w:p>
        </w:tc>
        <w:tc>
          <w:tcPr>
            <w:tcW w:w="10395" w:type="dxa"/>
            <w:noWrap/>
            <w:hideMark/>
          </w:tcPr>
          <w:p w:rsidR="007C52C0" w:rsidRPr="007C52C0" w:rsidRDefault="007C52C0">
            <w:r w:rsidRPr="007C52C0">
              <w:t>MULTIFUNCIONALMULTIFUNCIONALSAMSUNG</w:t>
            </w:r>
          </w:p>
        </w:tc>
        <w:tc>
          <w:tcPr>
            <w:tcW w:w="1276" w:type="dxa"/>
            <w:noWrap/>
            <w:hideMark/>
          </w:tcPr>
          <w:p w:rsidR="007C52C0" w:rsidRPr="007C52C0" w:rsidRDefault="007C52C0" w:rsidP="00964716">
            <w:pPr>
              <w:jc w:val="right"/>
            </w:pPr>
            <w:r w:rsidRPr="007C52C0">
              <w:t>2,000</w:t>
            </w:r>
          </w:p>
        </w:tc>
      </w:tr>
      <w:tr w:rsidR="007C52C0" w:rsidRPr="007C52C0" w:rsidTr="00EE5216">
        <w:trPr>
          <w:trHeight w:val="255"/>
        </w:trPr>
        <w:tc>
          <w:tcPr>
            <w:tcW w:w="1229" w:type="dxa"/>
            <w:noWrap/>
            <w:hideMark/>
          </w:tcPr>
          <w:p w:rsidR="007C52C0" w:rsidRPr="007C52C0" w:rsidRDefault="007C52C0" w:rsidP="007C52C0">
            <w:r w:rsidRPr="007C52C0">
              <w:t>001549</w:t>
            </w:r>
          </w:p>
        </w:tc>
        <w:tc>
          <w:tcPr>
            <w:tcW w:w="10395" w:type="dxa"/>
            <w:noWrap/>
            <w:hideMark/>
          </w:tcPr>
          <w:p w:rsidR="007C52C0" w:rsidRPr="007C52C0" w:rsidRDefault="007C52C0">
            <w:r w:rsidRPr="007C52C0">
              <w:t>ANAQUELMETALICO  TIPO ESQUELETO  CON 5 REPISAS  DIMENSIONES: 0.84 X 0.30 X 2.10 MTS.N/D</w:t>
            </w:r>
          </w:p>
        </w:tc>
        <w:tc>
          <w:tcPr>
            <w:tcW w:w="1276" w:type="dxa"/>
            <w:noWrap/>
            <w:hideMark/>
          </w:tcPr>
          <w:p w:rsidR="007C52C0" w:rsidRPr="007C52C0" w:rsidRDefault="007C52C0" w:rsidP="00964716">
            <w:pPr>
              <w:jc w:val="right"/>
            </w:pPr>
            <w:r w:rsidRPr="007C52C0">
              <w:t>1,400</w:t>
            </w:r>
          </w:p>
        </w:tc>
      </w:tr>
      <w:tr w:rsidR="007C52C0" w:rsidRPr="007C52C0" w:rsidTr="00EE5216">
        <w:trPr>
          <w:trHeight w:val="255"/>
        </w:trPr>
        <w:tc>
          <w:tcPr>
            <w:tcW w:w="1229" w:type="dxa"/>
            <w:noWrap/>
            <w:hideMark/>
          </w:tcPr>
          <w:p w:rsidR="007C52C0" w:rsidRPr="007C52C0" w:rsidRDefault="007C52C0" w:rsidP="007C52C0">
            <w:r w:rsidRPr="007C52C0">
              <w:t>001550</w:t>
            </w:r>
          </w:p>
        </w:tc>
        <w:tc>
          <w:tcPr>
            <w:tcW w:w="10395" w:type="dxa"/>
            <w:noWrap/>
            <w:hideMark/>
          </w:tcPr>
          <w:p w:rsidR="007C52C0" w:rsidRPr="007C52C0" w:rsidRDefault="007C52C0">
            <w:r w:rsidRPr="007C52C0">
              <w:t>ANAQUELMETALICO  TIPO ESQUELETO  CON 5 REPISAS  DIMENSIONES: 0.84 X 0.30 X 2.10 MTS.N/D</w:t>
            </w:r>
          </w:p>
        </w:tc>
        <w:tc>
          <w:tcPr>
            <w:tcW w:w="1276" w:type="dxa"/>
            <w:noWrap/>
            <w:hideMark/>
          </w:tcPr>
          <w:p w:rsidR="007C52C0" w:rsidRPr="007C52C0" w:rsidRDefault="007C52C0" w:rsidP="00964716">
            <w:pPr>
              <w:jc w:val="right"/>
            </w:pPr>
            <w:r w:rsidRPr="007C52C0">
              <w:t>1,400</w:t>
            </w:r>
          </w:p>
        </w:tc>
      </w:tr>
      <w:tr w:rsidR="007C52C0" w:rsidRPr="007C52C0" w:rsidTr="00EE5216">
        <w:trPr>
          <w:trHeight w:val="255"/>
        </w:trPr>
        <w:tc>
          <w:tcPr>
            <w:tcW w:w="1229" w:type="dxa"/>
            <w:noWrap/>
            <w:hideMark/>
          </w:tcPr>
          <w:p w:rsidR="007C52C0" w:rsidRPr="007C52C0" w:rsidRDefault="007C52C0" w:rsidP="007C52C0">
            <w:r w:rsidRPr="007C52C0">
              <w:t>001551</w:t>
            </w:r>
          </w:p>
        </w:tc>
        <w:tc>
          <w:tcPr>
            <w:tcW w:w="10395" w:type="dxa"/>
            <w:noWrap/>
            <w:hideMark/>
          </w:tcPr>
          <w:p w:rsidR="007C52C0" w:rsidRPr="007C52C0" w:rsidRDefault="007C52C0">
            <w:r w:rsidRPr="007C52C0">
              <w:t>ANAQUELMETALICO  TIPO ESQUELETO  CON 5 REPISAS  DIMENSIONES: 0.84 X 0.30 X 2.10 MTS.N/D</w:t>
            </w:r>
          </w:p>
        </w:tc>
        <w:tc>
          <w:tcPr>
            <w:tcW w:w="1276" w:type="dxa"/>
            <w:noWrap/>
            <w:hideMark/>
          </w:tcPr>
          <w:p w:rsidR="007C52C0" w:rsidRPr="007C52C0" w:rsidRDefault="007C52C0" w:rsidP="00964716">
            <w:pPr>
              <w:jc w:val="right"/>
            </w:pPr>
            <w:r w:rsidRPr="007C52C0">
              <w:t>1,400</w:t>
            </w:r>
          </w:p>
        </w:tc>
      </w:tr>
      <w:tr w:rsidR="007C52C0" w:rsidRPr="007C52C0" w:rsidTr="00EE5216">
        <w:trPr>
          <w:trHeight w:val="255"/>
        </w:trPr>
        <w:tc>
          <w:tcPr>
            <w:tcW w:w="1229" w:type="dxa"/>
            <w:noWrap/>
            <w:hideMark/>
          </w:tcPr>
          <w:p w:rsidR="007C52C0" w:rsidRPr="007C52C0" w:rsidRDefault="007C52C0" w:rsidP="007C52C0">
            <w:r w:rsidRPr="007C52C0">
              <w:t>001552</w:t>
            </w:r>
          </w:p>
        </w:tc>
        <w:tc>
          <w:tcPr>
            <w:tcW w:w="10395" w:type="dxa"/>
            <w:noWrap/>
            <w:hideMark/>
          </w:tcPr>
          <w:p w:rsidR="007C52C0" w:rsidRPr="007C52C0" w:rsidRDefault="007C52C0">
            <w:r w:rsidRPr="007C52C0">
              <w:t>ANAQUELMETALICO  TIPO ESQUELETO  CON 5 REPISAS  DIMENSIONES: 0.84 X 0.30 X 2.10 MTS.N/D</w:t>
            </w:r>
          </w:p>
        </w:tc>
        <w:tc>
          <w:tcPr>
            <w:tcW w:w="1276" w:type="dxa"/>
            <w:noWrap/>
            <w:hideMark/>
          </w:tcPr>
          <w:p w:rsidR="007C52C0" w:rsidRPr="007C52C0" w:rsidRDefault="007C52C0" w:rsidP="00964716">
            <w:pPr>
              <w:jc w:val="right"/>
            </w:pPr>
            <w:r w:rsidRPr="007C52C0">
              <w:t>1,400</w:t>
            </w:r>
          </w:p>
        </w:tc>
      </w:tr>
      <w:tr w:rsidR="007C52C0" w:rsidRPr="007C52C0" w:rsidTr="00EE5216">
        <w:trPr>
          <w:trHeight w:val="255"/>
        </w:trPr>
        <w:tc>
          <w:tcPr>
            <w:tcW w:w="1229" w:type="dxa"/>
            <w:noWrap/>
            <w:hideMark/>
          </w:tcPr>
          <w:p w:rsidR="007C52C0" w:rsidRPr="007C52C0" w:rsidRDefault="007C52C0" w:rsidP="007C52C0">
            <w:r w:rsidRPr="007C52C0">
              <w:t>001553</w:t>
            </w:r>
          </w:p>
        </w:tc>
        <w:tc>
          <w:tcPr>
            <w:tcW w:w="10395" w:type="dxa"/>
            <w:noWrap/>
            <w:hideMark/>
          </w:tcPr>
          <w:p w:rsidR="007C52C0" w:rsidRPr="007C52C0" w:rsidRDefault="007C52C0">
            <w:r w:rsidRPr="007C52C0">
              <w:t>ANAQUELMETALICO  TIPO ESQUELETO  CON 5 REPISAS  DIMENSIONES: 0.84 X 0.30 X 2.10 MTS.N/D</w:t>
            </w:r>
          </w:p>
        </w:tc>
        <w:tc>
          <w:tcPr>
            <w:tcW w:w="1276" w:type="dxa"/>
            <w:noWrap/>
            <w:hideMark/>
          </w:tcPr>
          <w:p w:rsidR="007C52C0" w:rsidRPr="007C52C0" w:rsidRDefault="007C52C0" w:rsidP="00964716">
            <w:pPr>
              <w:jc w:val="right"/>
            </w:pPr>
            <w:r w:rsidRPr="007C52C0">
              <w:t>1,400</w:t>
            </w:r>
          </w:p>
        </w:tc>
      </w:tr>
      <w:tr w:rsidR="007C52C0" w:rsidRPr="007C52C0" w:rsidTr="00EE5216">
        <w:trPr>
          <w:trHeight w:val="255"/>
        </w:trPr>
        <w:tc>
          <w:tcPr>
            <w:tcW w:w="1229" w:type="dxa"/>
            <w:noWrap/>
            <w:hideMark/>
          </w:tcPr>
          <w:p w:rsidR="007C52C0" w:rsidRPr="007C52C0" w:rsidRDefault="007C52C0" w:rsidP="007C52C0">
            <w:r w:rsidRPr="007C52C0">
              <w:t>001554</w:t>
            </w:r>
          </w:p>
        </w:tc>
        <w:tc>
          <w:tcPr>
            <w:tcW w:w="10395" w:type="dxa"/>
            <w:noWrap/>
            <w:hideMark/>
          </w:tcPr>
          <w:p w:rsidR="007C52C0" w:rsidRPr="007C52C0" w:rsidRDefault="007C52C0">
            <w:r w:rsidRPr="007C52C0">
              <w:t>RESTIRADORMETALICO CUBIERTA DE MADERAN/D</w:t>
            </w:r>
          </w:p>
        </w:tc>
        <w:tc>
          <w:tcPr>
            <w:tcW w:w="1276" w:type="dxa"/>
            <w:noWrap/>
            <w:hideMark/>
          </w:tcPr>
          <w:p w:rsidR="007C52C0" w:rsidRPr="007C52C0" w:rsidRDefault="007C52C0" w:rsidP="00964716">
            <w:pPr>
              <w:jc w:val="right"/>
            </w:pPr>
            <w:r w:rsidRPr="007C52C0">
              <w:t>200</w:t>
            </w:r>
          </w:p>
        </w:tc>
      </w:tr>
      <w:tr w:rsidR="007C52C0" w:rsidRPr="007C52C0" w:rsidTr="00EE5216">
        <w:trPr>
          <w:trHeight w:val="255"/>
        </w:trPr>
        <w:tc>
          <w:tcPr>
            <w:tcW w:w="1229" w:type="dxa"/>
            <w:noWrap/>
            <w:hideMark/>
          </w:tcPr>
          <w:p w:rsidR="007C52C0" w:rsidRPr="007C52C0" w:rsidRDefault="007C52C0" w:rsidP="007C52C0">
            <w:r w:rsidRPr="007C52C0">
              <w:t>001555</w:t>
            </w:r>
          </w:p>
        </w:tc>
        <w:tc>
          <w:tcPr>
            <w:tcW w:w="10395" w:type="dxa"/>
            <w:noWrap/>
            <w:hideMark/>
          </w:tcPr>
          <w:p w:rsidR="007C52C0" w:rsidRPr="007C52C0" w:rsidRDefault="007C52C0">
            <w:r w:rsidRPr="007C52C0">
              <w:t>RESTIRADORMETALICO CUBIERTA DE MADERAN/D</w:t>
            </w:r>
          </w:p>
        </w:tc>
        <w:tc>
          <w:tcPr>
            <w:tcW w:w="1276" w:type="dxa"/>
            <w:noWrap/>
            <w:hideMark/>
          </w:tcPr>
          <w:p w:rsidR="007C52C0" w:rsidRPr="007C52C0" w:rsidRDefault="007C52C0" w:rsidP="00964716">
            <w:pPr>
              <w:jc w:val="right"/>
            </w:pPr>
            <w:r w:rsidRPr="007C52C0">
              <w:t>200</w:t>
            </w:r>
          </w:p>
        </w:tc>
      </w:tr>
      <w:tr w:rsidR="007C52C0" w:rsidRPr="007C52C0" w:rsidTr="00EE5216">
        <w:trPr>
          <w:trHeight w:val="255"/>
        </w:trPr>
        <w:tc>
          <w:tcPr>
            <w:tcW w:w="1229" w:type="dxa"/>
            <w:noWrap/>
            <w:hideMark/>
          </w:tcPr>
          <w:p w:rsidR="007C52C0" w:rsidRPr="007C52C0" w:rsidRDefault="007C52C0" w:rsidP="007C52C0">
            <w:r w:rsidRPr="007C52C0">
              <w:t>001556</w:t>
            </w:r>
          </w:p>
        </w:tc>
        <w:tc>
          <w:tcPr>
            <w:tcW w:w="10395" w:type="dxa"/>
            <w:noWrap/>
            <w:hideMark/>
          </w:tcPr>
          <w:p w:rsidR="007C52C0" w:rsidRPr="007C52C0" w:rsidRDefault="007C52C0">
            <w:r w:rsidRPr="007C52C0">
              <w:t>RESTIRADORMETALICO CUBIERTA DE MADERAN/D</w:t>
            </w:r>
          </w:p>
        </w:tc>
        <w:tc>
          <w:tcPr>
            <w:tcW w:w="1276" w:type="dxa"/>
            <w:noWrap/>
            <w:hideMark/>
          </w:tcPr>
          <w:p w:rsidR="007C52C0" w:rsidRPr="007C52C0" w:rsidRDefault="007C52C0" w:rsidP="00964716">
            <w:pPr>
              <w:jc w:val="right"/>
            </w:pPr>
            <w:r w:rsidRPr="007C52C0">
              <w:t>200</w:t>
            </w:r>
          </w:p>
        </w:tc>
      </w:tr>
      <w:tr w:rsidR="007C52C0" w:rsidRPr="007C52C0" w:rsidTr="00EE5216">
        <w:trPr>
          <w:trHeight w:val="255"/>
        </w:trPr>
        <w:tc>
          <w:tcPr>
            <w:tcW w:w="1229" w:type="dxa"/>
            <w:noWrap/>
            <w:hideMark/>
          </w:tcPr>
          <w:p w:rsidR="007C52C0" w:rsidRPr="007C52C0" w:rsidRDefault="007C52C0" w:rsidP="007C52C0">
            <w:r w:rsidRPr="007C52C0">
              <w:t>001557</w:t>
            </w:r>
          </w:p>
        </w:tc>
        <w:tc>
          <w:tcPr>
            <w:tcW w:w="10395" w:type="dxa"/>
            <w:noWrap/>
            <w:hideMark/>
          </w:tcPr>
          <w:p w:rsidR="007C52C0" w:rsidRPr="007C52C0" w:rsidRDefault="007C52C0">
            <w:r w:rsidRPr="007C52C0">
              <w:t>RESTIRADORMETALICO CUBIERTA DE MADERAN/D</w:t>
            </w:r>
          </w:p>
        </w:tc>
        <w:tc>
          <w:tcPr>
            <w:tcW w:w="1276" w:type="dxa"/>
            <w:noWrap/>
            <w:hideMark/>
          </w:tcPr>
          <w:p w:rsidR="007C52C0" w:rsidRPr="007C52C0" w:rsidRDefault="007C52C0" w:rsidP="00964716">
            <w:pPr>
              <w:jc w:val="right"/>
            </w:pPr>
            <w:r w:rsidRPr="007C52C0">
              <w:t>200</w:t>
            </w:r>
          </w:p>
        </w:tc>
      </w:tr>
      <w:tr w:rsidR="007C52C0" w:rsidRPr="007C52C0" w:rsidTr="00EE5216">
        <w:trPr>
          <w:trHeight w:val="255"/>
        </w:trPr>
        <w:tc>
          <w:tcPr>
            <w:tcW w:w="1229" w:type="dxa"/>
            <w:noWrap/>
            <w:hideMark/>
          </w:tcPr>
          <w:p w:rsidR="007C52C0" w:rsidRPr="007C52C0" w:rsidRDefault="007C52C0" w:rsidP="007C52C0">
            <w:r w:rsidRPr="007C52C0">
              <w:t>001558</w:t>
            </w:r>
          </w:p>
        </w:tc>
        <w:tc>
          <w:tcPr>
            <w:tcW w:w="10395" w:type="dxa"/>
            <w:noWrap/>
            <w:hideMark/>
          </w:tcPr>
          <w:p w:rsidR="007C52C0" w:rsidRPr="007C52C0" w:rsidRDefault="007C52C0">
            <w:r w:rsidRPr="007C52C0">
              <w:t>RESTIRADORMETALICO CUBIERTA DE MADERAN/D</w:t>
            </w:r>
          </w:p>
        </w:tc>
        <w:tc>
          <w:tcPr>
            <w:tcW w:w="1276" w:type="dxa"/>
            <w:noWrap/>
            <w:hideMark/>
          </w:tcPr>
          <w:p w:rsidR="007C52C0" w:rsidRPr="007C52C0" w:rsidRDefault="007C52C0" w:rsidP="00964716">
            <w:pPr>
              <w:jc w:val="right"/>
            </w:pPr>
            <w:r w:rsidRPr="007C52C0">
              <w:t>200</w:t>
            </w:r>
          </w:p>
        </w:tc>
      </w:tr>
      <w:tr w:rsidR="007C52C0" w:rsidRPr="007C52C0" w:rsidTr="00EE5216">
        <w:trPr>
          <w:trHeight w:val="255"/>
        </w:trPr>
        <w:tc>
          <w:tcPr>
            <w:tcW w:w="1229" w:type="dxa"/>
            <w:noWrap/>
            <w:hideMark/>
          </w:tcPr>
          <w:p w:rsidR="007C52C0" w:rsidRPr="007C52C0" w:rsidRDefault="007C52C0" w:rsidP="007C52C0">
            <w:r w:rsidRPr="007C52C0">
              <w:t>001559</w:t>
            </w:r>
          </w:p>
        </w:tc>
        <w:tc>
          <w:tcPr>
            <w:tcW w:w="10395" w:type="dxa"/>
            <w:noWrap/>
            <w:hideMark/>
          </w:tcPr>
          <w:p w:rsidR="007C52C0" w:rsidRPr="007C52C0" w:rsidRDefault="007C52C0">
            <w:r w:rsidRPr="007C52C0">
              <w:t>RESTIRADORMETALICO CUBIERTA DE MADERAN/D</w:t>
            </w:r>
          </w:p>
        </w:tc>
        <w:tc>
          <w:tcPr>
            <w:tcW w:w="1276" w:type="dxa"/>
            <w:noWrap/>
            <w:hideMark/>
          </w:tcPr>
          <w:p w:rsidR="007C52C0" w:rsidRPr="007C52C0" w:rsidRDefault="007C52C0" w:rsidP="00964716">
            <w:pPr>
              <w:jc w:val="right"/>
            </w:pPr>
            <w:r w:rsidRPr="007C52C0">
              <w:t>200</w:t>
            </w:r>
          </w:p>
        </w:tc>
      </w:tr>
      <w:tr w:rsidR="007C52C0" w:rsidRPr="007C52C0" w:rsidTr="00EE5216">
        <w:trPr>
          <w:trHeight w:val="255"/>
        </w:trPr>
        <w:tc>
          <w:tcPr>
            <w:tcW w:w="1229" w:type="dxa"/>
            <w:noWrap/>
            <w:hideMark/>
          </w:tcPr>
          <w:p w:rsidR="007C52C0" w:rsidRPr="007C52C0" w:rsidRDefault="007C52C0" w:rsidP="007C52C0">
            <w:r w:rsidRPr="007C52C0">
              <w:t>001560</w:t>
            </w:r>
          </w:p>
        </w:tc>
        <w:tc>
          <w:tcPr>
            <w:tcW w:w="10395" w:type="dxa"/>
            <w:noWrap/>
            <w:hideMark/>
          </w:tcPr>
          <w:p w:rsidR="007C52C0" w:rsidRPr="007C52C0" w:rsidRDefault="007C52C0">
            <w:r w:rsidRPr="007C52C0">
              <w:t>RESTIRADORMETALICO CUBIERTA DE MADERAN/D</w:t>
            </w:r>
          </w:p>
        </w:tc>
        <w:tc>
          <w:tcPr>
            <w:tcW w:w="1276" w:type="dxa"/>
            <w:noWrap/>
            <w:hideMark/>
          </w:tcPr>
          <w:p w:rsidR="007C52C0" w:rsidRPr="007C52C0" w:rsidRDefault="007C52C0" w:rsidP="00964716">
            <w:pPr>
              <w:jc w:val="right"/>
            </w:pPr>
            <w:r w:rsidRPr="007C52C0">
              <w:t>200</w:t>
            </w:r>
          </w:p>
        </w:tc>
      </w:tr>
      <w:tr w:rsidR="007C52C0" w:rsidRPr="007C52C0" w:rsidTr="00EE5216">
        <w:trPr>
          <w:trHeight w:val="255"/>
        </w:trPr>
        <w:tc>
          <w:tcPr>
            <w:tcW w:w="1229" w:type="dxa"/>
            <w:noWrap/>
            <w:hideMark/>
          </w:tcPr>
          <w:p w:rsidR="007C52C0" w:rsidRPr="007C52C0" w:rsidRDefault="007C52C0" w:rsidP="007C52C0">
            <w:r w:rsidRPr="007C52C0">
              <w:t>001561</w:t>
            </w:r>
          </w:p>
        </w:tc>
        <w:tc>
          <w:tcPr>
            <w:tcW w:w="10395" w:type="dxa"/>
            <w:noWrap/>
            <w:hideMark/>
          </w:tcPr>
          <w:p w:rsidR="007C52C0" w:rsidRPr="007C52C0" w:rsidRDefault="007C52C0">
            <w:r w:rsidRPr="007C52C0">
              <w:t>RESTIRADORMETALICO CUBIERTA DE MADERAN/D</w:t>
            </w:r>
          </w:p>
        </w:tc>
        <w:tc>
          <w:tcPr>
            <w:tcW w:w="1276" w:type="dxa"/>
            <w:noWrap/>
            <w:hideMark/>
          </w:tcPr>
          <w:p w:rsidR="007C52C0" w:rsidRPr="007C52C0" w:rsidRDefault="007C52C0" w:rsidP="00964716">
            <w:pPr>
              <w:jc w:val="right"/>
            </w:pPr>
            <w:r w:rsidRPr="007C52C0">
              <w:t>200</w:t>
            </w:r>
          </w:p>
        </w:tc>
      </w:tr>
      <w:tr w:rsidR="007C52C0" w:rsidRPr="007C52C0" w:rsidTr="00EE5216">
        <w:trPr>
          <w:trHeight w:val="255"/>
        </w:trPr>
        <w:tc>
          <w:tcPr>
            <w:tcW w:w="1229" w:type="dxa"/>
            <w:noWrap/>
            <w:hideMark/>
          </w:tcPr>
          <w:p w:rsidR="007C52C0" w:rsidRPr="007C52C0" w:rsidRDefault="007C52C0" w:rsidP="007C52C0">
            <w:r w:rsidRPr="007C52C0">
              <w:t>001562</w:t>
            </w:r>
          </w:p>
        </w:tc>
        <w:tc>
          <w:tcPr>
            <w:tcW w:w="10395" w:type="dxa"/>
            <w:noWrap/>
            <w:hideMark/>
          </w:tcPr>
          <w:p w:rsidR="007C52C0" w:rsidRPr="007C52C0" w:rsidRDefault="007C52C0">
            <w:r w:rsidRPr="007C52C0">
              <w:t>RESTIRADORMETALICO CUBIERTA DE MADERAN/D</w:t>
            </w:r>
          </w:p>
        </w:tc>
        <w:tc>
          <w:tcPr>
            <w:tcW w:w="1276" w:type="dxa"/>
            <w:noWrap/>
            <w:hideMark/>
          </w:tcPr>
          <w:p w:rsidR="007C52C0" w:rsidRPr="007C52C0" w:rsidRDefault="007C52C0" w:rsidP="00964716">
            <w:pPr>
              <w:jc w:val="right"/>
            </w:pPr>
            <w:r w:rsidRPr="007C52C0">
              <w:t>200</w:t>
            </w:r>
          </w:p>
        </w:tc>
      </w:tr>
      <w:tr w:rsidR="007C52C0" w:rsidRPr="007C52C0" w:rsidTr="00EE5216">
        <w:trPr>
          <w:trHeight w:val="255"/>
        </w:trPr>
        <w:tc>
          <w:tcPr>
            <w:tcW w:w="1229" w:type="dxa"/>
            <w:noWrap/>
            <w:hideMark/>
          </w:tcPr>
          <w:p w:rsidR="007C52C0" w:rsidRPr="007C52C0" w:rsidRDefault="007C52C0" w:rsidP="007C52C0">
            <w:r w:rsidRPr="007C52C0">
              <w:t>001563</w:t>
            </w:r>
          </w:p>
        </w:tc>
        <w:tc>
          <w:tcPr>
            <w:tcW w:w="10395" w:type="dxa"/>
            <w:noWrap/>
            <w:hideMark/>
          </w:tcPr>
          <w:p w:rsidR="007C52C0" w:rsidRPr="007C52C0" w:rsidRDefault="007C52C0">
            <w:r w:rsidRPr="007C52C0">
              <w:t>RESTIRADORMETALICO CUBIERTA DE MADERAN/D</w:t>
            </w:r>
          </w:p>
        </w:tc>
        <w:tc>
          <w:tcPr>
            <w:tcW w:w="1276" w:type="dxa"/>
            <w:noWrap/>
            <w:hideMark/>
          </w:tcPr>
          <w:p w:rsidR="007C52C0" w:rsidRPr="007C52C0" w:rsidRDefault="007C52C0" w:rsidP="00964716">
            <w:pPr>
              <w:jc w:val="right"/>
            </w:pPr>
            <w:r w:rsidRPr="007C52C0">
              <w:t>200</w:t>
            </w:r>
          </w:p>
        </w:tc>
      </w:tr>
      <w:tr w:rsidR="007C52C0" w:rsidRPr="007C52C0" w:rsidTr="00EE5216">
        <w:trPr>
          <w:trHeight w:val="255"/>
        </w:trPr>
        <w:tc>
          <w:tcPr>
            <w:tcW w:w="1229" w:type="dxa"/>
            <w:noWrap/>
            <w:hideMark/>
          </w:tcPr>
          <w:p w:rsidR="007C52C0" w:rsidRPr="007C52C0" w:rsidRDefault="007C52C0" w:rsidP="007C52C0">
            <w:r w:rsidRPr="007C52C0">
              <w:t>001564</w:t>
            </w:r>
          </w:p>
        </w:tc>
        <w:tc>
          <w:tcPr>
            <w:tcW w:w="10395" w:type="dxa"/>
            <w:noWrap/>
            <w:hideMark/>
          </w:tcPr>
          <w:p w:rsidR="007C52C0" w:rsidRPr="007C52C0" w:rsidRDefault="007C52C0">
            <w:r w:rsidRPr="007C52C0">
              <w:t>RESTIRADORMETALICO CUBIERTA DE MADERAN/D</w:t>
            </w:r>
          </w:p>
        </w:tc>
        <w:tc>
          <w:tcPr>
            <w:tcW w:w="1276" w:type="dxa"/>
            <w:noWrap/>
            <w:hideMark/>
          </w:tcPr>
          <w:p w:rsidR="007C52C0" w:rsidRPr="007C52C0" w:rsidRDefault="007C52C0" w:rsidP="00964716">
            <w:pPr>
              <w:jc w:val="right"/>
            </w:pPr>
            <w:r w:rsidRPr="007C52C0">
              <w:t>200</w:t>
            </w:r>
          </w:p>
        </w:tc>
      </w:tr>
      <w:tr w:rsidR="007C52C0" w:rsidRPr="007C52C0" w:rsidTr="00EE5216">
        <w:trPr>
          <w:trHeight w:val="255"/>
        </w:trPr>
        <w:tc>
          <w:tcPr>
            <w:tcW w:w="1229" w:type="dxa"/>
            <w:noWrap/>
            <w:hideMark/>
          </w:tcPr>
          <w:p w:rsidR="007C52C0" w:rsidRPr="007C52C0" w:rsidRDefault="007C52C0" w:rsidP="007C52C0">
            <w:r w:rsidRPr="007C52C0">
              <w:t>001565</w:t>
            </w:r>
          </w:p>
        </w:tc>
        <w:tc>
          <w:tcPr>
            <w:tcW w:w="10395" w:type="dxa"/>
            <w:noWrap/>
            <w:hideMark/>
          </w:tcPr>
          <w:p w:rsidR="007C52C0" w:rsidRPr="007C52C0" w:rsidRDefault="007C52C0">
            <w:r w:rsidRPr="007C52C0">
              <w:t>RESTIRADORMETALICO CUBIERTA DE MADERAN/D</w:t>
            </w:r>
          </w:p>
        </w:tc>
        <w:tc>
          <w:tcPr>
            <w:tcW w:w="1276" w:type="dxa"/>
            <w:noWrap/>
            <w:hideMark/>
          </w:tcPr>
          <w:p w:rsidR="007C52C0" w:rsidRPr="007C52C0" w:rsidRDefault="007C52C0" w:rsidP="00964716">
            <w:pPr>
              <w:jc w:val="right"/>
            </w:pPr>
            <w:r w:rsidRPr="007C52C0">
              <w:t>200</w:t>
            </w:r>
          </w:p>
        </w:tc>
      </w:tr>
      <w:tr w:rsidR="007C52C0" w:rsidRPr="007C52C0" w:rsidTr="00EE5216">
        <w:trPr>
          <w:trHeight w:val="255"/>
        </w:trPr>
        <w:tc>
          <w:tcPr>
            <w:tcW w:w="1229" w:type="dxa"/>
            <w:noWrap/>
            <w:hideMark/>
          </w:tcPr>
          <w:p w:rsidR="007C52C0" w:rsidRPr="007C52C0" w:rsidRDefault="007C52C0" w:rsidP="007C52C0">
            <w:r w:rsidRPr="007C52C0">
              <w:t>001566</w:t>
            </w:r>
          </w:p>
        </w:tc>
        <w:tc>
          <w:tcPr>
            <w:tcW w:w="10395" w:type="dxa"/>
            <w:noWrap/>
            <w:hideMark/>
          </w:tcPr>
          <w:p w:rsidR="007C52C0" w:rsidRPr="007C52C0" w:rsidRDefault="007C52C0">
            <w:r w:rsidRPr="007C52C0">
              <w:t>RESTIRADORMETALICO CUBIERTA DE MADERAN/D</w:t>
            </w:r>
          </w:p>
        </w:tc>
        <w:tc>
          <w:tcPr>
            <w:tcW w:w="1276" w:type="dxa"/>
            <w:noWrap/>
            <w:hideMark/>
          </w:tcPr>
          <w:p w:rsidR="007C52C0" w:rsidRPr="007C52C0" w:rsidRDefault="007C52C0" w:rsidP="00964716">
            <w:pPr>
              <w:jc w:val="right"/>
            </w:pPr>
            <w:r w:rsidRPr="007C52C0">
              <w:t>200</w:t>
            </w:r>
          </w:p>
        </w:tc>
      </w:tr>
      <w:tr w:rsidR="007C52C0" w:rsidRPr="007C52C0" w:rsidTr="00EE5216">
        <w:trPr>
          <w:trHeight w:val="255"/>
        </w:trPr>
        <w:tc>
          <w:tcPr>
            <w:tcW w:w="1229" w:type="dxa"/>
            <w:noWrap/>
            <w:hideMark/>
          </w:tcPr>
          <w:p w:rsidR="007C52C0" w:rsidRPr="007C52C0" w:rsidRDefault="007C52C0" w:rsidP="007C52C0">
            <w:r w:rsidRPr="007C52C0">
              <w:t>001567</w:t>
            </w:r>
          </w:p>
        </w:tc>
        <w:tc>
          <w:tcPr>
            <w:tcW w:w="10395" w:type="dxa"/>
            <w:noWrap/>
            <w:hideMark/>
          </w:tcPr>
          <w:p w:rsidR="007C52C0" w:rsidRPr="007C52C0" w:rsidRDefault="007C52C0">
            <w:r w:rsidRPr="007C52C0">
              <w:t>RESTIRADORMETALICO CUBIERTA DE MADERAN/D</w:t>
            </w:r>
          </w:p>
        </w:tc>
        <w:tc>
          <w:tcPr>
            <w:tcW w:w="1276" w:type="dxa"/>
            <w:noWrap/>
            <w:hideMark/>
          </w:tcPr>
          <w:p w:rsidR="007C52C0" w:rsidRPr="007C52C0" w:rsidRDefault="007C52C0" w:rsidP="00964716">
            <w:pPr>
              <w:jc w:val="right"/>
            </w:pPr>
            <w:r w:rsidRPr="007C52C0">
              <w:t>200</w:t>
            </w:r>
          </w:p>
        </w:tc>
      </w:tr>
      <w:tr w:rsidR="007C52C0" w:rsidRPr="007C52C0" w:rsidTr="00EE5216">
        <w:trPr>
          <w:trHeight w:val="255"/>
        </w:trPr>
        <w:tc>
          <w:tcPr>
            <w:tcW w:w="1229" w:type="dxa"/>
            <w:noWrap/>
            <w:hideMark/>
          </w:tcPr>
          <w:p w:rsidR="007C52C0" w:rsidRPr="007C52C0" w:rsidRDefault="007C52C0" w:rsidP="007C52C0">
            <w:r w:rsidRPr="007C52C0">
              <w:t>001568</w:t>
            </w:r>
          </w:p>
        </w:tc>
        <w:tc>
          <w:tcPr>
            <w:tcW w:w="10395" w:type="dxa"/>
            <w:noWrap/>
            <w:hideMark/>
          </w:tcPr>
          <w:p w:rsidR="007C52C0" w:rsidRPr="007C52C0" w:rsidRDefault="007C52C0">
            <w:r w:rsidRPr="007C52C0">
              <w:t>RESTIRADORMETALICO CUBIERTA DE MADERAN/D</w:t>
            </w:r>
          </w:p>
        </w:tc>
        <w:tc>
          <w:tcPr>
            <w:tcW w:w="1276" w:type="dxa"/>
            <w:noWrap/>
            <w:hideMark/>
          </w:tcPr>
          <w:p w:rsidR="007C52C0" w:rsidRPr="007C52C0" w:rsidRDefault="007C52C0" w:rsidP="00964716">
            <w:pPr>
              <w:jc w:val="right"/>
            </w:pPr>
            <w:r w:rsidRPr="007C52C0">
              <w:t>200</w:t>
            </w:r>
          </w:p>
        </w:tc>
      </w:tr>
      <w:tr w:rsidR="007C52C0" w:rsidRPr="007C52C0" w:rsidTr="00EE5216">
        <w:trPr>
          <w:trHeight w:val="255"/>
        </w:trPr>
        <w:tc>
          <w:tcPr>
            <w:tcW w:w="1229" w:type="dxa"/>
            <w:noWrap/>
            <w:hideMark/>
          </w:tcPr>
          <w:p w:rsidR="007C52C0" w:rsidRPr="007C52C0" w:rsidRDefault="007C52C0" w:rsidP="007C52C0">
            <w:r w:rsidRPr="007C52C0">
              <w:t>001569</w:t>
            </w:r>
          </w:p>
        </w:tc>
        <w:tc>
          <w:tcPr>
            <w:tcW w:w="10395" w:type="dxa"/>
            <w:noWrap/>
            <w:hideMark/>
          </w:tcPr>
          <w:p w:rsidR="007C52C0" w:rsidRPr="007C52C0" w:rsidRDefault="007C52C0">
            <w:r w:rsidRPr="007C52C0">
              <w:t>RESTIRADORMETALICO CUBIERTA DE MADERAN/D</w:t>
            </w:r>
          </w:p>
        </w:tc>
        <w:tc>
          <w:tcPr>
            <w:tcW w:w="1276" w:type="dxa"/>
            <w:noWrap/>
            <w:hideMark/>
          </w:tcPr>
          <w:p w:rsidR="007C52C0" w:rsidRPr="007C52C0" w:rsidRDefault="007C52C0" w:rsidP="00964716">
            <w:pPr>
              <w:jc w:val="right"/>
            </w:pPr>
            <w:r w:rsidRPr="007C52C0">
              <w:t>200</w:t>
            </w:r>
          </w:p>
        </w:tc>
      </w:tr>
      <w:tr w:rsidR="007C52C0" w:rsidRPr="007C52C0" w:rsidTr="00EE5216">
        <w:trPr>
          <w:trHeight w:val="255"/>
        </w:trPr>
        <w:tc>
          <w:tcPr>
            <w:tcW w:w="1229" w:type="dxa"/>
            <w:noWrap/>
            <w:hideMark/>
          </w:tcPr>
          <w:p w:rsidR="007C52C0" w:rsidRPr="007C52C0" w:rsidRDefault="007C52C0" w:rsidP="007C52C0">
            <w:r w:rsidRPr="007C52C0">
              <w:t>001570</w:t>
            </w:r>
          </w:p>
        </w:tc>
        <w:tc>
          <w:tcPr>
            <w:tcW w:w="10395" w:type="dxa"/>
            <w:noWrap/>
            <w:hideMark/>
          </w:tcPr>
          <w:p w:rsidR="007C52C0" w:rsidRPr="007C52C0" w:rsidRDefault="007C52C0">
            <w:r w:rsidRPr="007C52C0">
              <w:t>RESTIRADORMETALICO CUBIERTA DE MADERAN/D</w:t>
            </w:r>
          </w:p>
        </w:tc>
        <w:tc>
          <w:tcPr>
            <w:tcW w:w="1276" w:type="dxa"/>
            <w:noWrap/>
            <w:hideMark/>
          </w:tcPr>
          <w:p w:rsidR="007C52C0" w:rsidRPr="007C52C0" w:rsidRDefault="007C52C0" w:rsidP="00964716">
            <w:pPr>
              <w:jc w:val="right"/>
            </w:pPr>
            <w:r w:rsidRPr="007C52C0">
              <w:t>200</w:t>
            </w:r>
          </w:p>
        </w:tc>
      </w:tr>
      <w:tr w:rsidR="007C52C0" w:rsidRPr="007C52C0" w:rsidTr="00EE5216">
        <w:trPr>
          <w:trHeight w:val="255"/>
        </w:trPr>
        <w:tc>
          <w:tcPr>
            <w:tcW w:w="1229" w:type="dxa"/>
            <w:noWrap/>
            <w:hideMark/>
          </w:tcPr>
          <w:p w:rsidR="007C52C0" w:rsidRPr="007C52C0" w:rsidRDefault="007C52C0" w:rsidP="007C52C0">
            <w:r w:rsidRPr="007C52C0">
              <w:t>001571</w:t>
            </w:r>
          </w:p>
        </w:tc>
        <w:tc>
          <w:tcPr>
            <w:tcW w:w="10395" w:type="dxa"/>
            <w:noWrap/>
            <w:hideMark/>
          </w:tcPr>
          <w:p w:rsidR="007C52C0" w:rsidRPr="007C52C0" w:rsidRDefault="007C52C0">
            <w:r w:rsidRPr="007C52C0">
              <w:t>RESTIRADORMETALICO CUBIERTA DE MADERAN/D</w:t>
            </w:r>
          </w:p>
        </w:tc>
        <w:tc>
          <w:tcPr>
            <w:tcW w:w="1276" w:type="dxa"/>
            <w:noWrap/>
            <w:hideMark/>
          </w:tcPr>
          <w:p w:rsidR="007C52C0" w:rsidRPr="007C52C0" w:rsidRDefault="007C52C0" w:rsidP="00964716">
            <w:pPr>
              <w:jc w:val="right"/>
            </w:pPr>
            <w:r w:rsidRPr="007C52C0">
              <w:t>200</w:t>
            </w:r>
          </w:p>
        </w:tc>
      </w:tr>
      <w:tr w:rsidR="007C52C0" w:rsidRPr="007C52C0" w:rsidTr="00EE5216">
        <w:trPr>
          <w:trHeight w:val="255"/>
        </w:trPr>
        <w:tc>
          <w:tcPr>
            <w:tcW w:w="1229" w:type="dxa"/>
            <w:noWrap/>
            <w:hideMark/>
          </w:tcPr>
          <w:p w:rsidR="007C52C0" w:rsidRPr="007C52C0" w:rsidRDefault="007C52C0" w:rsidP="007C52C0">
            <w:r w:rsidRPr="007C52C0">
              <w:t>001572</w:t>
            </w:r>
          </w:p>
        </w:tc>
        <w:tc>
          <w:tcPr>
            <w:tcW w:w="10395" w:type="dxa"/>
            <w:noWrap/>
            <w:hideMark/>
          </w:tcPr>
          <w:p w:rsidR="007C52C0" w:rsidRPr="007C52C0" w:rsidRDefault="007C52C0">
            <w:r w:rsidRPr="007C52C0">
              <w:t>MESA DE TRABAJOMETALICA  CON CUBIERTA DE FORMAICA  DIMENSIONES: 1.20 X 0.40 X 0.75 MTS.N/D</w:t>
            </w:r>
          </w:p>
        </w:tc>
        <w:tc>
          <w:tcPr>
            <w:tcW w:w="1276" w:type="dxa"/>
            <w:noWrap/>
            <w:hideMark/>
          </w:tcPr>
          <w:p w:rsidR="007C52C0" w:rsidRPr="007C52C0" w:rsidRDefault="007C52C0" w:rsidP="00964716">
            <w:pPr>
              <w:jc w:val="right"/>
            </w:pPr>
            <w:r w:rsidRPr="007C52C0">
              <w:t>1,000</w:t>
            </w:r>
          </w:p>
        </w:tc>
      </w:tr>
      <w:tr w:rsidR="007C52C0" w:rsidRPr="007C52C0" w:rsidTr="00EE5216">
        <w:trPr>
          <w:trHeight w:val="255"/>
        </w:trPr>
        <w:tc>
          <w:tcPr>
            <w:tcW w:w="1229" w:type="dxa"/>
            <w:noWrap/>
            <w:hideMark/>
          </w:tcPr>
          <w:p w:rsidR="007C52C0" w:rsidRPr="007C52C0" w:rsidRDefault="007C52C0" w:rsidP="007C52C0">
            <w:r w:rsidRPr="007C52C0">
              <w:t>001573</w:t>
            </w:r>
          </w:p>
        </w:tc>
        <w:tc>
          <w:tcPr>
            <w:tcW w:w="10395" w:type="dxa"/>
            <w:noWrap/>
            <w:hideMark/>
          </w:tcPr>
          <w:p w:rsidR="007C52C0" w:rsidRPr="007C52C0" w:rsidRDefault="007C52C0">
            <w:r w:rsidRPr="007C52C0">
              <w:t>ANAQUELMETALICO  TIPO ESQUELETO  CON 5 REPISAS  DIMENSIONES: 0.84 X 0.30 X 2.10 MTS.N/D</w:t>
            </w:r>
          </w:p>
        </w:tc>
        <w:tc>
          <w:tcPr>
            <w:tcW w:w="1276" w:type="dxa"/>
            <w:noWrap/>
            <w:hideMark/>
          </w:tcPr>
          <w:p w:rsidR="007C52C0" w:rsidRPr="007C52C0" w:rsidRDefault="007C52C0" w:rsidP="00964716">
            <w:pPr>
              <w:jc w:val="right"/>
            </w:pPr>
            <w:r w:rsidRPr="007C52C0">
              <w:t>1,400</w:t>
            </w:r>
          </w:p>
        </w:tc>
      </w:tr>
      <w:tr w:rsidR="007C52C0" w:rsidRPr="007C52C0" w:rsidTr="00EE5216">
        <w:trPr>
          <w:trHeight w:val="255"/>
        </w:trPr>
        <w:tc>
          <w:tcPr>
            <w:tcW w:w="1229" w:type="dxa"/>
            <w:noWrap/>
            <w:hideMark/>
          </w:tcPr>
          <w:p w:rsidR="007C52C0" w:rsidRPr="007C52C0" w:rsidRDefault="007C52C0" w:rsidP="007C52C0">
            <w:r w:rsidRPr="007C52C0">
              <w:t>001574</w:t>
            </w:r>
          </w:p>
        </w:tc>
        <w:tc>
          <w:tcPr>
            <w:tcW w:w="10395" w:type="dxa"/>
            <w:noWrap/>
            <w:hideMark/>
          </w:tcPr>
          <w:p w:rsidR="007C52C0" w:rsidRPr="007C52C0" w:rsidRDefault="007C52C0">
            <w:r w:rsidRPr="007C52C0">
              <w:t>MESA DE TRABAJOMETALICA  CON CUBIERTA DE FORMAICA  DIMENSIONES: 1.20 X 0.40 X 0.75 MTS.N/D</w:t>
            </w:r>
          </w:p>
        </w:tc>
        <w:tc>
          <w:tcPr>
            <w:tcW w:w="1276" w:type="dxa"/>
            <w:noWrap/>
            <w:hideMark/>
          </w:tcPr>
          <w:p w:rsidR="007C52C0" w:rsidRPr="007C52C0" w:rsidRDefault="007C52C0" w:rsidP="00964716">
            <w:pPr>
              <w:jc w:val="right"/>
            </w:pPr>
            <w:r w:rsidRPr="007C52C0">
              <w:t>1,300</w:t>
            </w:r>
          </w:p>
        </w:tc>
      </w:tr>
      <w:tr w:rsidR="007C52C0" w:rsidRPr="007C52C0" w:rsidTr="00EE5216">
        <w:trPr>
          <w:trHeight w:val="255"/>
        </w:trPr>
        <w:tc>
          <w:tcPr>
            <w:tcW w:w="1229" w:type="dxa"/>
            <w:noWrap/>
            <w:hideMark/>
          </w:tcPr>
          <w:p w:rsidR="007C52C0" w:rsidRPr="007C52C0" w:rsidRDefault="007C52C0" w:rsidP="007C52C0">
            <w:r w:rsidRPr="007C52C0">
              <w:t>001575</w:t>
            </w:r>
          </w:p>
        </w:tc>
        <w:tc>
          <w:tcPr>
            <w:tcW w:w="10395" w:type="dxa"/>
            <w:noWrap/>
            <w:hideMark/>
          </w:tcPr>
          <w:p w:rsidR="007C52C0" w:rsidRPr="007C52C0" w:rsidRDefault="007C52C0">
            <w:r w:rsidRPr="007C52C0">
              <w:t>PINTARRON ACRILICO DIMENSIONES: 0.90X2.40 MTSN/D</w:t>
            </w:r>
          </w:p>
        </w:tc>
        <w:tc>
          <w:tcPr>
            <w:tcW w:w="1276" w:type="dxa"/>
            <w:noWrap/>
            <w:hideMark/>
          </w:tcPr>
          <w:p w:rsidR="007C52C0" w:rsidRPr="007C52C0" w:rsidRDefault="007C52C0" w:rsidP="00964716">
            <w:pPr>
              <w:jc w:val="right"/>
            </w:pPr>
            <w:r w:rsidRPr="007C52C0">
              <w:t>1,100</w:t>
            </w:r>
          </w:p>
        </w:tc>
      </w:tr>
      <w:tr w:rsidR="007C52C0" w:rsidRPr="007C52C0" w:rsidTr="00EE5216">
        <w:trPr>
          <w:trHeight w:val="255"/>
        </w:trPr>
        <w:tc>
          <w:tcPr>
            <w:tcW w:w="1229" w:type="dxa"/>
            <w:noWrap/>
            <w:hideMark/>
          </w:tcPr>
          <w:p w:rsidR="007C52C0" w:rsidRPr="007C52C0" w:rsidRDefault="007C52C0" w:rsidP="007C52C0">
            <w:r w:rsidRPr="007C52C0">
              <w:t>001576</w:t>
            </w:r>
          </w:p>
        </w:tc>
        <w:tc>
          <w:tcPr>
            <w:tcW w:w="10395" w:type="dxa"/>
            <w:noWrap/>
            <w:hideMark/>
          </w:tcPr>
          <w:p w:rsidR="007C52C0" w:rsidRPr="007C52C0" w:rsidRDefault="007C52C0">
            <w:r w:rsidRPr="007C52C0">
              <w:t>VIDEOPROYECTORVIDEOPROYECTORACER</w:t>
            </w:r>
          </w:p>
        </w:tc>
        <w:tc>
          <w:tcPr>
            <w:tcW w:w="1276" w:type="dxa"/>
            <w:noWrap/>
            <w:hideMark/>
          </w:tcPr>
          <w:p w:rsidR="007C52C0" w:rsidRPr="007C52C0" w:rsidRDefault="007C52C0" w:rsidP="00964716">
            <w:pPr>
              <w:jc w:val="right"/>
            </w:pPr>
            <w:r w:rsidRPr="007C52C0">
              <w:t>2,600</w:t>
            </w:r>
          </w:p>
        </w:tc>
      </w:tr>
      <w:tr w:rsidR="007C52C0" w:rsidRPr="007C52C0" w:rsidTr="00EE5216">
        <w:trPr>
          <w:trHeight w:val="255"/>
        </w:trPr>
        <w:tc>
          <w:tcPr>
            <w:tcW w:w="1229" w:type="dxa"/>
            <w:noWrap/>
            <w:hideMark/>
          </w:tcPr>
          <w:p w:rsidR="007C52C0" w:rsidRPr="007C52C0" w:rsidRDefault="007C52C0" w:rsidP="007C52C0">
            <w:r w:rsidRPr="007C52C0">
              <w:t>001577</w:t>
            </w:r>
          </w:p>
        </w:tc>
        <w:tc>
          <w:tcPr>
            <w:tcW w:w="10395" w:type="dxa"/>
            <w:noWrap/>
            <w:hideMark/>
          </w:tcPr>
          <w:p w:rsidR="007C52C0" w:rsidRPr="007C52C0" w:rsidRDefault="007C52C0">
            <w:r w:rsidRPr="007C52C0">
              <w:t>MESA DE TRABAJOMETALICA  CON CUBIERTA DE FORMAICA  DIMENSIONES: 1.20 X 0.40 X 0.75 MTS.N/D</w:t>
            </w:r>
          </w:p>
        </w:tc>
        <w:tc>
          <w:tcPr>
            <w:tcW w:w="1276" w:type="dxa"/>
            <w:noWrap/>
            <w:hideMark/>
          </w:tcPr>
          <w:p w:rsidR="007C52C0" w:rsidRPr="007C52C0" w:rsidRDefault="007C52C0" w:rsidP="00964716">
            <w:pPr>
              <w:jc w:val="right"/>
            </w:pPr>
            <w:r w:rsidRPr="007C52C0">
              <w:t>1,300</w:t>
            </w:r>
          </w:p>
        </w:tc>
      </w:tr>
      <w:tr w:rsidR="007C52C0" w:rsidRPr="007C52C0" w:rsidTr="00EE5216">
        <w:trPr>
          <w:trHeight w:val="255"/>
        </w:trPr>
        <w:tc>
          <w:tcPr>
            <w:tcW w:w="1229" w:type="dxa"/>
            <w:noWrap/>
            <w:hideMark/>
          </w:tcPr>
          <w:p w:rsidR="007C52C0" w:rsidRPr="007C52C0" w:rsidRDefault="007C52C0" w:rsidP="007C52C0">
            <w:r w:rsidRPr="007C52C0">
              <w:t>001578</w:t>
            </w:r>
          </w:p>
        </w:tc>
        <w:tc>
          <w:tcPr>
            <w:tcW w:w="10395" w:type="dxa"/>
            <w:noWrap/>
            <w:hideMark/>
          </w:tcPr>
          <w:p w:rsidR="007C52C0" w:rsidRPr="007C52C0" w:rsidRDefault="007C52C0">
            <w:r w:rsidRPr="007C52C0">
              <w:t>PINTARRON ACRILICO DIMENSIONES: 0.90X2.40 MTSN/D</w:t>
            </w:r>
          </w:p>
        </w:tc>
        <w:tc>
          <w:tcPr>
            <w:tcW w:w="1276" w:type="dxa"/>
            <w:noWrap/>
            <w:hideMark/>
          </w:tcPr>
          <w:p w:rsidR="007C52C0" w:rsidRPr="007C52C0" w:rsidRDefault="007C52C0" w:rsidP="00964716">
            <w:pPr>
              <w:jc w:val="right"/>
            </w:pPr>
            <w:r w:rsidRPr="007C52C0">
              <w:t>1,100</w:t>
            </w:r>
          </w:p>
        </w:tc>
      </w:tr>
      <w:tr w:rsidR="007C52C0" w:rsidRPr="007C52C0" w:rsidTr="00EE5216">
        <w:trPr>
          <w:trHeight w:val="255"/>
        </w:trPr>
        <w:tc>
          <w:tcPr>
            <w:tcW w:w="1229" w:type="dxa"/>
            <w:noWrap/>
            <w:hideMark/>
          </w:tcPr>
          <w:p w:rsidR="007C52C0" w:rsidRPr="007C52C0" w:rsidRDefault="007C52C0" w:rsidP="007C52C0">
            <w:r w:rsidRPr="007C52C0">
              <w:t>001579</w:t>
            </w:r>
          </w:p>
        </w:tc>
        <w:tc>
          <w:tcPr>
            <w:tcW w:w="10395" w:type="dxa"/>
            <w:noWrap/>
            <w:hideMark/>
          </w:tcPr>
          <w:p w:rsidR="007C52C0" w:rsidRPr="007C52C0" w:rsidRDefault="007C52C0">
            <w:r w:rsidRPr="007C52C0">
              <w:t>VIDEOPROYECTORVIDEOPROYECTORACER</w:t>
            </w:r>
          </w:p>
        </w:tc>
        <w:tc>
          <w:tcPr>
            <w:tcW w:w="1276" w:type="dxa"/>
            <w:noWrap/>
            <w:hideMark/>
          </w:tcPr>
          <w:p w:rsidR="007C52C0" w:rsidRPr="007C52C0" w:rsidRDefault="007C52C0" w:rsidP="00964716">
            <w:pPr>
              <w:jc w:val="right"/>
            </w:pPr>
            <w:r w:rsidRPr="007C52C0">
              <w:t>2,600</w:t>
            </w:r>
          </w:p>
        </w:tc>
      </w:tr>
      <w:tr w:rsidR="007C52C0" w:rsidRPr="007C52C0" w:rsidTr="00EE5216">
        <w:trPr>
          <w:trHeight w:val="255"/>
        </w:trPr>
        <w:tc>
          <w:tcPr>
            <w:tcW w:w="1229" w:type="dxa"/>
            <w:noWrap/>
            <w:hideMark/>
          </w:tcPr>
          <w:p w:rsidR="007C52C0" w:rsidRPr="007C52C0" w:rsidRDefault="007C52C0" w:rsidP="007C52C0">
            <w:r w:rsidRPr="007C52C0">
              <w:t>001580</w:t>
            </w:r>
          </w:p>
        </w:tc>
        <w:tc>
          <w:tcPr>
            <w:tcW w:w="10395" w:type="dxa"/>
            <w:noWrap/>
            <w:hideMark/>
          </w:tcPr>
          <w:p w:rsidR="007C52C0" w:rsidRPr="007C52C0" w:rsidRDefault="007C52C0">
            <w:r w:rsidRPr="007C52C0">
              <w:t>PINTARRON ACRILICO DIMENSIONES: 0.90X2.40 MTSN/D</w:t>
            </w:r>
          </w:p>
        </w:tc>
        <w:tc>
          <w:tcPr>
            <w:tcW w:w="1276" w:type="dxa"/>
            <w:noWrap/>
            <w:hideMark/>
          </w:tcPr>
          <w:p w:rsidR="007C52C0" w:rsidRPr="007C52C0" w:rsidRDefault="007C52C0" w:rsidP="00964716">
            <w:pPr>
              <w:jc w:val="right"/>
            </w:pPr>
            <w:r w:rsidRPr="007C52C0">
              <w:t>1,100</w:t>
            </w:r>
          </w:p>
        </w:tc>
      </w:tr>
      <w:tr w:rsidR="007C52C0" w:rsidRPr="007C52C0" w:rsidTr="00EE5216">
        <w:trPr>
          <w:trHeight w:val="255"/>
        </w:trPr>
        <w:tc>
          <w:tcPr>
            <w:tcW w:w="1229" w:type="dxa"/>
            <w:noWrap/>
            <w:hideMark/>
          </w:tcPr>
          <w:p w:rsidR="007C52C0" w:rsidRPr="007C52C0" w:rsidRDefault="007C52C0" w:rsidP="007C52C0">
            <w:r w:rsidRPr="007C52C0">
              <w:t>001581</w:t>
            </w:r>
          </w:p>
        </w:tc>
        <w:tc>
          <w:tcPr>
            <w:tcW w:w="10395" w:type="dxa"/>
            <w:noWrap/>
            <w:hideMark/>
          </w:tcPr>
          <w:p w:rsidR="007C52C0" w:rsidRPr="007C52C0" w:rsidRDefault="007C52C0">
            <w:r w:rsidRPr="007C52C0">
              <w:t>ANAQUELMETALICO  TIPO ESQUELETO  CON 5 REPISAS  DIMENSIONES: 0.84 X 0.30 X 2.10 MTS.N/D</w:t>
            </w:r>
          </w:p>
        </w:tc>
        <w:tc>
          <w:tcPr>
            <w:tcW w:w="1276" w:type="dxa"/>
            <w:noWrap/>
            <w:hideMark/>
          </w:tcPr>
          <w:p w:rsidR="007C52C0" w:rsidRPr="007C52C0" w:rsidRDefault="007C52C0" w:rsidP="00964716">
            <w:pPr>
              <w:jc w:val="right"/>
            </w:pPr>
            <w:r w:rsidRPr="007C52C0">
              <w:t>1,400</w:t>
            </w:r>
          </w:p>
        </w:tc>
      </w:tr>
      <w:tr w:rsidR="007C52C0" w:rsidRPr="007C52C0" w:rsidTr="00EE5216">
        <w:trPr>
          <w:trHeight w:val="255"/>
        </w:trPr>
        <w:tc>
          <w:tcPr>
            <w:tcW w:w="1229" w:type="dxa"/>
            <w:noWrap/>
            <w:hideMark/>
          </w:tcPr>
          <w:p w:rsidR="007C52C0" w:rsidRPr="007C52C0" w:rsidRDefault="007C52C0" w:rsidP="007C52C0">
            <w:r w:rsidRPr="007C52C0">
              <w:t>001582</w:t>
            </w:r>
          </w:p>
        </w:tc>
        <w:tc>
          <w:tcPr>
            <w:tcW w:w="10395" w:type="dxa"/>
            <w:noWrap/>
            <w:hideMark/>
          </w:tcPr>
          <w:p w:rsidR="007C52C0" w:rsidRPr="007C52C0" w:rsidRDefault="007C52C0">
            <w:r w:rsidRPr="007C52C0">
              <w:t>MESA DE TRABAJOMETALICA  CON CUBIERTA DE FORMAICA  DIMENSIONES: 1.20 X 0.40 X 0.75 MTS.N/D</w:t>
            </w:r>
          </w:p>
        </w:tc>
        <w:tc>
          <w:tcPr>
            <w:tcW w:w="1276" w:type="dxa"/>
            <w:noWrap/>
            <w:hideMark/>
          </w:tcPr>
          <w:p w:rsidR="007C52C0" w:rsidRPr="007C52C0" w:rsidRDefault="007C52C0" w:rsidP="00964716">
            <w:pPr>
              <w:jc w:val="right"/>
            </w:pPr>
            <w:r w:rsidRPr="007C52C0">
              <w:t>1,300</w:t>
            </w:r>
          </w:p>
        </w:tc>
      </w:tr>
      <w:tr w:rsidR="007C52C0" w:rsidRPr="007C52C0" w:rsidTr="00EE5216">
        <w:trPr>
          <w:trHeight w:val="255"/>
        </w:trPr>
        <w:tc>
          <w:tcPr>
            <w:tcW w:w="1229" w:type="dxa"/>
            <w:noWrap/>
            <w:hideMark/>
          </w:tcPr>
          <w:p w:rsidR="007C52C0" w:rsidRPr="007C52C0" w:rsidRDefault="007C52C0" w:rsidP="007C52C0">
            <w:r w:rsidRPr="007C52C0">
              <w:t>001583</w:t>
            </w:r>
          </w:p>
        </w:tc>
        <w:tc>
          <w:tcPr>
            <w:tcW w:w="10395" w:type="dxa"/>
            <w:noWrap/>
            <w:hideMark/>
          </w:tcPr>
          <w:p w:rsidR="007C52C0" w:rsidRPr="007C52C0" w:rsidRDefault="007C52C0">
            <w:r w:rsidRPr="007C52C0">
              <w:t>MESA DE TRABAJOMETALICA  CON CUBIERTA DE FORMAICA  DIMENSIONES: 1.20 X 0.40 X 0.75 MTS.N/D</w:t>
            </w:r>
          </w:p>
        </w:tc>
        <w:tc>
          <w:tcPr>
            <w:tcW w:w="1276" w:type="dxa"/>
            <w:noWrap/>
            <w:hideMark/>
          </w:tcPr>
          <w:p w:rsidR="007C52C0" w:rsidRPr="007C52C0" w:rsidRDefault="007C52C0" w:rsidP="00964716">
            <w:pPr>
              <w:jc w:val="right"/>
            </w:pPr>
            <w:r w:rsidRPr="007C52C0">
              <w:t>1,000</w:t>
            </w:r>
          </w:p>
        </w:tc>
      </w:tr>
      <w:tr w:rsidR="007C52C0" w:rsidRPr="007C52C0" w:rsidTr="00EE5216">
        <w:trPr>
          <w:trHeight w:val="255"/>
        </w:trPr>
        <w:tc>
          <w:tcPr>
            <w:tcW w:w="1229" w:type="dxa"/>
            <w:noWrap/>
            <w:hideMark/>
          </w:tcPr>
          <w:p w:rsidR="007C52C0" w:rsidRPr="007C52C0" w:rsidRDefault="007C52C0" w:rsidP="007C52C0">
            <w:r w:rsidRPr="007C52C0">
              <w:t>001584</w:t>
            </w:r>
          </w:p>
        </w:tc>
        <w:tc>
          <w:tcPr>
            <w:tcW w:w="10395" w:type="dxa"/>
            <w:noWrap/>
            <w:hideMark/>
          </w:tcPr>
          <w:p w:rsidR="007C52C0" w:rsidRPr="007C52C0" w:rsidRDefault="007C52C0">
            <w:r w:rsidRPr="007C52C0">
              <w:t>MESA DE TRABAJOMETALICA  CON CUBIERTA DE FORMAICA  DIMENSIONES: 1.20 X 0.40 X 0.75 MTS.N/D</w:t>
            </w:r>
          </w:p>
        </w:tc>
        <w:tc>
          <w:tcPr>
            <w:tcW w:w="1276" w:type="dxa"/>
            <w:noWrap/>
            <w:hideMark/>
          </w:tcPr>
          <w:p w:rsidR="007C52C0" w:rsidRPr="007C52C0" w:rsidRDefault="007C52C0" w:rsidP="00964716">
            <w:pPr>
              <w:jc w:val="right"/>
            </w:pPr>
            <w:r w:rsidRPr="007C52C0">
              <w:t>1,300</w:t>
            </w:r>
          </w:p>
        </w:tc>
      </w:tr>
      <w:tr w:rsidR="007C52C0" w:rsidRPr="007C52C0" w:rsidTr="00EE5216">
        <w:trPr>
          <w:trHeight w:val="255"/>
        </w:trPr>
        <w:tc>
          <w:tcPr>
            <w:tcW w:w="1229" w:type="dxa"/>
            <w:noWrap/>
            <w:hideMark/>
          </w:tcPr>
          <w:p w:rsidR="007C52C0" w:rsidRPr="007C52C0" w:rsidRDefault="007C52C0" w:rsidP="007C52C0">
            <w:r w:rsidRPr="007C52C0">
              <w:t>001585</w:t>
            </w:r>
          </w:p>
        </w:tc>
        <w:tc>
          <w:tcPr>
            <w:tcW w:w="10395" w:type="dxa"/>
            <w:noWrap/>
            <w:hideMark/>
          </w:tcPr>
          <w:p w:rsidR="007C52C0" w:rsidRPr="007C52C0" w:rsidRDefault="007C52C0">
            <w:r w:rsidRPr="007C52C0">
              <w:t>PINTARRON ACRILICO 1.20X2.40 MTSN/D</w:t>
            </w:r>
          </w:p>
        </w:tc>
        <w:tc>
          <w:tcPr>
            <w:tcW w:w="1276" w:type="dxa"/>
            <w:noWrap/>
            <w:hideMark/>
          </w:tcPr>
          <w:p w:rsidR="007C52C0" w:rsidRPr="007C52C0" w:rsidRDefault="007C52C0" w:rsidP="00964716">
            <w:pPr>
              <w:jc w:val="right"/>
            </w:pPr>
            <w:r w:rsidRPr="007C52C0">
              <w:t>1,200</w:t>
            </w:r>
          </w:p>
        </w:tc>
      </w:tr>
      <w:tr w:rsidR="007C52C0" w:rsidRPr="007C52C0" w:rsidTr="00EE5216">
        <w:trPr>
          <w:trHeight w:val="255"/>
        </w:trPr>
        <w:tc>
          <w:tcPr>
            <w:tcW w:w="1229" w:type="dxa"/>
            <w:noWrap/>
            <w:hideMark/>
          </w:tcPr>
          <w:p w:rsidR="007C52C0" w:rsidRPr="007C52C0" w:rsidRDefault="007C52C0" w:rsidP="007C52C0">
            <w:r w:rsidRPr="007C52C0">
              <w:t>001586</w:t>
            </w:r>
          </w:p>
        </w:tc>
        <w:tc>
          <w:tcPr>
            <w:tcW w:w="10395" w:type="dxa"/>
            <w:noWrap/>
            <w:hideMark/>
          </w:tcPr>
          <w:p w:rsidR="007C52C0" w:rsidRPr="007C52C0" w:rsidRDefault="007C52C0">
            <w:r w:rsidRPr="007C52C0">
              <w:t>VIDEOPROYECTORVIDEOPROYECTORACER</w:t>
            </w:r>
          </w:p>
        </w:tc>
        <w:tc>
          <w:tcPr>
            <w:tcW w:w="1276" w:type="dxa"/>
            <w:noWrap/>
            <w:hideMark/>
          </w:tcPr>
          <w:p w:rsidR="007C52C0" w:rsidRPr="007C52C0" w:rsidRDefault="007C52C0" w:rsidP="00964716">
            <w:pPr>
              <w:jc w:val="right"/>
            </w:pPr>
            <w:r w:rsidRPr="007C52C0">
              <w:t>2,600</w:t>
            </w:r>
          </w:p>
        </w:tc>
      </w:tr>
      <w:tr w:rsidR="007C52C0" w:rsidRPr="007C52C0" w:rsidTr="00EE5216">
        <w:trPr>
          <w:trHeight w:val="255"/>
        </w:trPr>
        <w:tc>
          <w:tcPr>
            <w:tcW w:w="1229" w:type="dxa"/>
            <w:noWrap/>
            <w:hideMark/>
          </w:tcPr>
          <w:p w:rsidR="007C52C0" w:rsidRPr="007C52C0" w:rsidRDefault="007C52C0" w:rsidP="007C52C0">
            <w:r w:rsidRPr="007C52C0">
              <w:t>001587</w:t>
            </w:r>
          </w:p>
        </w:tc>
        <w:tc>
          <w:tcPr>
            <w:tcW w:w="10395" w:type="dxa"/>
            <w:noWrap/>
            <w:hideMark/>
          </w:tcPr>
          <w:p w:rsidR="007C52C0" w:rsidRPr="007C52C0" w:rsidRDefault="007C52C0">
            <w:r w:rsidRPr="007C52C0">
              <w:t>MESA DE TRABAJOMETALICA  CON CUBIERTA DE FORMAICA  DIMENSIONES: 1.20 X 0.40 X 0.75 MTS.N/D</w:t>
            </w:r>
          </w:p>
        </w:tc>
        <w:tc>
          <w:tcPr>
            <w:tcW w:w="1276" w:type="dxa"/>
            <w:noWrap/>
            <w:hideMark/>
          </w:tcPr>
          <w:p w:rsidR="007C52C0" w:rsidRPr="007C52C0" w:rsidRDefault="007C52C0" w:rsidP="00964716">
            <w:pPr>
              <w:jc w:val="right"/>
            </w:pPr>
            <w:r w:rsidRPr="007C52C0">
              <w:t>1,300</w:t>
            </w:r>
          </w:p>
        </w:tc>
      </w:tr>
      <w:tr w:rsidR="007C52C0" w:rsidRPr="007C52C0" w:rsidTr="00EE5216">
        <w:trPr>
          <w:trHeight w:val="255"/>
        </w:trPr>
        <w:tc>
          <w:tcPr>
            <w:tcW w:w="1229" w:type="dxa"/>
            <w:noWrap/>
            <w:hideMark/>
          </w:tcPr>
          <w:p w:rsidR="007C52C0" w:rsidRPr="007C52C0" w:rsidRDefault="007C52C0" w:rsidP="007C52C0">
            <w:r w:rsidRPr="007C52C0">
              <w:t>001588</w:t>
            </w:r>
          </w:p>
        </w:tc>
        <w:tc>
          <w:tcPr>
            <w:tcW w:w="10395" w:type="dxa"/>
            <w:noWrap/>
            <w:hideMark/>
          </w:tcPr>
          <w:p w:rsidR="007C52C0" w:rsidRPr="007C52C0" w:rsidRDefault="007C52C0">
            <w:r w:rsidRPr="007C52C0">
              <w:t>PINTARRON ACRILICO 1.20X2.40 MTSN/D</w:t>
            </w:r>
          </w:p>
        </w:tc>
        <w:tc>
          <w:tcPr>
            <w:tcW w:w="1276" w:type="dxa"/>
            <w:noWrap/>
            <w:hideMark/>
          </w:tcPr>
          <w:p w:rsidR="007C52C0" w:rsidRPr="007C52C0" w:rsidRDefault="007C52C0" w:rsidP="00964716">
            <w:pPr>
              <w:jc w:val="right"/>
            </w:pPr>
            <w:r w:rsidRPr="007C52C0">
              <w:t>1,200</w:t>
            </w:r>
          </w:p>
        </w:tc>
      </w:tr>
      <w:tr w:rsidR="007C52C0" w:rsidRPr="007C52C0" w:rsidTr="00EE5216">
        <w:trPr>
          <w:trHeight w:val="255"/>
        </w:trPr>
        <w:tc>
          <w:tcPr>
            <w:tcW w:w="1229" w:type="dxa"/>
            <w:noWrap/>
            <w:hideMark/>
          </w:tcPr>
          <w:p w:rsidR="007C52C0" w:rsidRPr="007C52C0" w:rsidRDefault="007C52C0" w:rsidP="007C52C0">
            <w:r w:rsidRPr="007C52C0">
              <w:t>001589</w:t>
            </w:r>
          </w:p>
        </w:tc>
        <w:tc>
          <w:tcPr>
            <w:tcW w:w="10395" w:type="dxa"/>
            <w:noWrap/>
            <w:hideMark/>
          </w:tcPr>
          <w:p w:rsidR="007C52C0" w:rsidRPr="007C52C0" w:rsidRDefault="007C52C0">
            <w:r w:rsidRPr="007C52C0">
              <w:t>VIDEOPROYECTORVIDEOPROYECTORACER</w:t>
            </w:r>
          </w:p>
        </w:tc>
        <w:tc>
          <w:tcPr>
            <w:tcW w:w="1276" w:type="dxa"/>
            <w:noWrap/>
            <w:hideMark/>
          </w:tcPr>
          <w:p w:rsidR="007C52C0" w:rsidRPr="007C52C0" w:rsidRDefault="007C52C0" w:rsidP="00964716">
            <w:pPr>
              <w:jc w:val="right"/>
            </w:pPr>
            <w:r w:rsidRPr="007C52C0">
              <w:t>2,600</w:t>
            </w:r>
          </w:p>
        </w:tc>
      </w:tr>
      <w:tr w:rsidR="007C52C0" w:rsidRPr="007C52C0" w:rsidTr="00EE5216">
        <w:trPr>
          <w:trHeight w:val="255"/>
        </w:trPr>
        <w:tc>
          <w:tcPr>
            <w:tcW w:w="1229" w:type="dxa"/>
            <w:noWrap/>
            <w:hideMark/>
          </w:tcPr>
          <w:p w:rsidR="007C52C0" w:rsidRPr="007C52C0" w:rsidRDefault="007C52C0" w:rsidP="007C52C0">
            <w:r w:rsidRPr="007C52C0">
              <w:t>001590</w:t>
            </w:r>
          </w:p>
        </w:tc>
        <w:tc>
          <w:tcPr>
            <w:tcW w:w="10395" w:type="dxa"/>
            <w:noWrap/>
            <w:hideMark/>
          </w:tcPr>
          <w:p w:rsidR="007C52C0" w:rsidRPr="007C52C0" w:rsidRDefault="007C52C0">
            <w:r w:rsidRPr="007C52C0">
              <w:t>PINTARRON ACRILICO DIMENSIONES: 0.90X2.40 MTSN/D</w:t>
            </w:r>
          </w:p>
        </w:tc>
        <w:tc>
          <w:tcPr>
            <w:tcW w:w="1276" w:type="dxa"/>
            <w:noWrap/>
            <w:hideMark/>
          </w:tcPr>
          <w:p w:rsidR="007C52C0" w:rsidRPr="007C52C0" w:rsidRDefault="007C52C0" w:rsidP="00964716">
            <w:pPr>
              <w:jc w:val="right"/>
            </w:pPr>
            <w:r w:rsidRPr="007C52C0">
              <w:t>1,100</w:t>
            </w:r>
          </w:p>
        </w:tc>
      </w:tr>
      <w:tr w:rsidR="007C52C0" w:rsidRPr="007C52C0" w:rsidTr="00EE5216">
        <w:trPr>
          <w:trHeight w:val="255"/>
        </w:trPr>
        <w:tc>
          <w:tcPr>
            <w:tcW w:w="1229" w:type="dxa"/>
            <w:noWrap/>
            <w:hideMark/>
          </w:tcPr>
          <w:p w:rsidR="007C52C0" w:rsidRPr="007C52C0" w:rsidRDefault="007C52C0" w:rsidP="007C52C0">
            <w:r w:rsidRPr="007C52C0">
              <w:t>001591</w:t>
            </w:r>
          </w:p>
        </w:tc>
        <w:tc>
          <w:tcPr>
            <w:tcW w:w="10395" w:type="dxa"/>
            <w:noWrap/>
            <w:hideMark/>
          </w:tcPr>
          <w:p w:rsidR="007C52C0" w:rsidRPr="007C52C0" w:rsidRDefault="007C52C0">
            <w:r w:rsidRPr="007C52C0">
              <w:t>VIDEOPROYECTORVIDEOPROYECTORACER</w:t>
            </w:r>
          </w:p>
        </w:tc>
        <w:tc>
          <w:tcPr>
            <w:tcW w:w="1276" w:type="dxa"/>
            <w:noWrap/>
            <w:hideMark/>
          </w:tcPr>
          <w:p w:rsidR="007C52C0" w:rsidRPr="007C52C0" w:rsidRDefault="007C52C0" w:rsidP="00964716">
            <w:pPr>
              <w:jc w:val="right"/>
            </w:pPr>
            <w:r w:rsidRPr="007C52C0">
              <w:t>2,600</w:t>
            </w:r>
          </w:p>
        </w:tc>
      </w:tr>
      <w:tr w:rsidR="007C52C0" w:rsidRPr="007C52C0" w:rsidTr="00EE5216">
        <w:trPr>
          <w:trHeight w:val="255"/>
        </w:trPr>
        <w:tc>
          <w:tcPr>
            <w:tcW w:w="1229" w:type="dxa"/>
            <w:noWrap/>
            <w:hideMark/>
          </w:tcPr>
          <w:p w:rsidR="007C52C0" w:rsidRPr="007C52C0" w:rsidRDefault="007C52C0" w:rsidP="007C52C0">
            <w:r w:rsidRPr="007C52C0">
              <w:t>001592</w:t>
            </w:r>
          </w:p>
        </w:tc>
        <w:tc>
          <w:tcPr>
            <w:tcW w:w="10395" w:type="dxa"/>
            <w:noWrap/>
            <w:hideMark/>
          </w:tcPr>
          <w:p w:rsidR="007C52C0" w:rsidRPr="007C52C0" w:rsidRDefault="007C52C0">
            <w:r w:rsidRPr="007C52C0">
              <w:t>MESA DE TRABAJOMETALICA  CON CUBIERTA DE FORMAICA  DIMENSIONES: 1.20 X 0.40 X 0.75 MTS.N/D</w:t>
            </w:r>
          </w:p>
        </w:tc>
        <w:tc>
          <w:tcPr>
            <w:tcW w:w="1276" w:type="dxa"/>
            <w:noWrap/>
            <w:hideMark/>
          </w:tcPr>
          <w:p w:rsidR="007C52C0" w:rsidRPr="007C52C0" w:rsidRDefault="007C52C0" w:rsidP="00964716">
            <w:pPr>
              <w:jc w:val="right"/>
            </w:pPr>
            <w:r w:rsidRPr="007C52C0">
              <w:t>1,300</w:t>
            </w:r>
          </w:p>
        </w:tc>
      </w:tr>
      <w:tr w:rsidR="007C52C0" w:rsidRPr="007C52C0" w:rsidTr="00EE5216">
        <w:trPr>
          <w:trHeight w:val="255"/>
        </w:trPr>
        <w:tc>
          <w:tcPr>
            <w:tcW w:w="1229" w:type="dxa"/>
            <w:noWrap/>
            <w:hideMark/>
          </w:tcPr>
          <w:p w:rsidR="007C52C0" w:rsidRPr="007C52C0" w:rsidRDefault="007C52C0" w:rsidP="007C52C0">
            <w:r w:rsidRPr="007C52C0">
              <w:t>001593</w:t>
            </w:r>
          </w:p>
        </w:tc>
        <w:tc>
          <w:tcPr>
            <w:tcW w:w="10395" w:type="dxa"/>
            <w:noWrap/>
            <w:hideMark/>
          </w:tcPr>
          <w:p w:rsidR="007C52C0" w:rsidRPr="007C52C0" w:rsidRDefault="007C52C0">
            <w:r w:rsidRPr="007C52C0">
              <w:t>MESA DE TRABAJOMETALICA  CON CUBIERTA DE FORMAICA  DIMENSIONES: 1.20 X 0.40 X 0.75 MTS.N/D</w:t>
            </w:r>
          </w:p>
        </w:tc>
        <w:tc>
          <w:tcPr>
            <w:tcW w:w="1276" w:type="dxa"/>
            <w:noWrap/>
            <w:hideMark/>
          </w:tcPr>
          <w:p w:rsidR="007C52C0" w:rsidRPr="007C52C0" w:rsidRDefault="007C52C0" w:rsidP="00964716">
            <w:pPr>
              <w:jc w:val="right"/>
            </w:pPr>
            <w:r w:rsidRPr="007C52C0">
              <w:t>1,300</w:t>
            </w:r>
          </w:p>
        </w:tc>
      </w:tr>
      <w:tr w:rsidR="007C52C0" w:rsidRPr="007C52C0" w:rsidTr="00EE5216">
        <w:trPr>
          <w:trHeight w:val="255"/>
        </w:trPr>
        <w:tc>
          <w:tcPr>
            <w:tcW w:w="1229" w:type="dxa"/>
            <w:noWrap/>
            <w:hideMark/>
          </w:tcPr>
          <w:p w:rsidR="007C52C0" w:rsidRPr="007C52C0" w:rsidRDefault="007C52C0" w:rsidP="007C52C0">
            <w:r w:rsidRPr="007C52C0">
              <w:t>001594</w:t>
            </w:r>
          </w:p>
        </w:tc>
        <w:tc>
          <w:tcPr>
            <w:tcW w:w="10395" w:type="dxa"/>
            <w:noWrap/>
            <w:hideMark/>
          </w:tcPr>
          <w:p w:rsidR="007C52C0" w:rsidRPr="007C52C0" w:rsidRDefault="007C52C0">
            <w:r w:rsidRPr="007C52C0">
              <w:t>TELEFONODIGITAL.AVAYA</w:t>
            </w:r>
          </w:p>
        </w:tc>
        <w:tc>
          <w:tcPr>
            <w:tcW w:w="1276" w:type="dxa"/>
            <w:noWrap/>
            <w:hideMark/>
          </w:tcPr>
          <w:p w:rsidR="007C52C0" w:rsidRPr="007C52C0" w:rsidRDefault="007C52C0" w:rsidP="00964716">
            <w:pPr>
              <w:jc w:val="right"/>
            </w:pPr>
            <w:r w:rsidRPr="007C52C0">
              <w:t>1,300</w:t>
            </w:r>
          </w:p>
        </w:tc>
      </w:tr>
      <w:tr w:rsidR="007C52C0" w:rsidRPr="007C52C0" w:rsidTr="00EE5216">
        <w:trPr>
          <w:trHeight w:val="255"/>
        </w:trPr>
        <w:tc>
          <w:tcPr>
            <w:tcW w:w="1229" w:type="dxa"/>
            <w:noWrap/>
            <w:hideMark/>
          </w:tcPr>
          <w:p w:rsidR="007C52C0" w:rsidRPr="007C52C0" w:rsidRDefault="007C52C0" w:rsidP="007C52C0">
            <w:r w:rsidRPr="007C52C0">
              <w:t>001595</w:t>
            </w:r>
          </w:p>
        </w:tc>
        <w:tc>
          <w:tcPr>
            <w:tcW w:w="10395" w:type="dxa"/>
            <w:noWrap/>
            <w:hideMark/>
          </w:tcPr>
          <w:p w:rsidR="007C52C0" w:rsidRPr="007C52C0" w:rsidRDefault="007C52C0">
            <w:r w:rsidRPr="007C52C0">
              <w:t>MESA DE TRABAJOMETALICA  CON CUBIERTA DE FORMAICA  DIMENSIONES: 1.20 X 0.40 X 0.75 MTS.N/D</w:t>
            </w:r>
          </w:p>
        </w:tc>
        <w:tc>
          <w:tcPr>
            <w:tcW w:w="1276" w:type="dxa"/>
            <w:noWrap/>
            <w:hideMark/>
          </w:tcPr>
          <w:p w:rsidR="007C52C0" w:rsidRPr="007C52C0" w:rsidRDefault="007C52C0" w:rsidP="00964716">
            <w:pPr>
              <w:jc w:val="right"/>
            </w:pPr>
            <w:r w:rsidRPr="007C52C0">
              <w:t>1,300</w:t>
            </w:r>
          </w:p>
        </w:tc>
      </w:tr>
      <w:tr w:rsidR="007C52C0" w:rsidRPr="007C52C0" w:rsidTr="00EE5216">
        <w:trPr>
          <w:trHeight w:val="255"/>
        </w:trPr>
        <w:tc>
          <w:tcPr>
            <w:tcW w:w="1229" w:type="dxa"/>
            <w:noWrap/>
            <w:hideMark/>
          </w:tcPr>
          <w:p w:rsidR="007C52C0" w:rsidRPr="007C52C0" w:rsidRDefault="007C52C0" w:rsidP="007C52C0">
            <w:r w:rsidRPr="007C52C0">
              <w:t>001596</w:t>
            </w:r>
          </w:p>
        </w:tc>
        <w:tc>
          <w:tcPr>
            <w:tcW w:w="10395" w:type="dxa"/>
            <w:noWrap/>
            <w:hideMark/>
          </w:tcPr>
          <w:p w:rsidR="007C52C0" w:rsidRPr="007C52C0" w:rsidRDefault="007C52C0">
            <w:r w:rsidRPr="007C52C0">
              <w:t>TELEFONODIGITAL.AVAYA</w:t>
            </w:r>
          </w:p>
        </w:tc>
        <w:tc>
          <w:tcPr>
            <w:tcW w:w="1276" w:type="dxa"/>
            <w:noWrap/>
            <w:hideMark/>
          </w:tcPr>
          <w:p w:rsidR="007C52C0" w:rsidRPr="007C52C0" w:rsidRDefault="007C52C0" w:rsidP="00964716">
            <w:pPr>
              <w:jc w:val="right"/>
            </w:pPr>
            <w:r w:rsidRPr="007C52C0">
              <w:t>1,300</w:t>
            </w:r>
          </w:p>
        </w:tc>
      </w:tr>
      <w:tr w:rsidR="007C52C0" w:rsidRPr="007C52C0" w:rsidTr="00EE5216">
        <w:trPr>
          <w:trHeight w:val="255"/>
        </w:trPr>
        <w:tc>
          <w:tcPr>
            <w:tcW w:w="1229" w:type="dxa"/>
            <w:noWrap/>
            <w:hideMark/>
          </w:tcPr>
          <w:p w:rsidR="007C52C0" w:rsidRPr="007C52C0" w:rsidRDefault="007C52C0" w:rsidP="007C52C0">
            <w:r w:rsidRPr="007C52C0">
              <w:t>001597</w:t>
            </w:r>
          </w:p>
        </w:tc>
        <w:tc>
          <w:tcPr>
            <w:tcW w:w="10395" w:type="dxa"/>
            <w:noWrap/>
            <w:hideMark/>
          </w:tcPr>
          <w:p w:rsidR="007C52C0" w:rsidRPr="007C52C0" w:rsidRDefault="007C52C0">
            <w:r w:rsidRPr="007C52C0">
              <w:t>ESCRITORIOMETALICO  CON 1 PEDESTAL  CUBIERTA DE FORMAICA  DIMENSIONES: 1.20 X 0.75 X 0.75 MTS.N/D</w:t>
            </w:r>
          </w:p>
        </w:tc>
        <w:tc>
          <w:tcPr>
            <w:tcW w:w="1276" w:type="dxa"/>
            <w:noWrap/>
            <w:hideMark/>
          </w:tcPr>
          <w:p w:rsidR="007C52C0" w:rsidRPr="007C52C0" w:rsidRDefault="007C52C0" w:rsidP="00964716">
            <w:pPr>
              <w:jc w:val="right"/>
            </w:pPr>
            <w:r w:rsidRPr="007C52C0">
              <w:t>1,400</w:t>
            </w:r>
          </w:p>
        </w:tc>
      </w:tr>
      <w:tr w:rsidR="007C52C0" w:rsidRPr="007C52C0" w:rsidTr="00EE5216">
        <w:trPr>
          <w:trHeight w:val="255"/>
        </w:trPr>
        <w:tc>
          <w:tcPr>
            <w:tcW w:w="1229" w:type="dxa"/>
            <w:noWrap/>
            <w:hideMark/>
          </w:tcPr>
          <w:p w:rsidR="007C52C0" w:rsidRPr="007C52C0" w:rsidRDefault="007C52C0" w:rsidP="007C52C0">
            <w:r w:rsidRPr="007C52C0">
              <w:t>001598</w:t>
            </w:r>
          </w:p>
        </w:tc>
        <w:tc>
          <w:tcPr>
            <w:tcW w:w="10395" w:type="dxa"/>
            <w:noWrap/>
            <w:hideMark/>
          </w:tcPr>
          <w:p w:rsidR="007C52C0" w:rsidRPr="007C52C0" w:rsidRDefault="007C52C0">
            <w:r w:rsidRPr="007C52C0">
              <w:t>SILLACON BASE GIRATORIA Y NIVELADOR DE ALTURA.N/D</w:t>
            </w:r>
          </w:p>
        </w:tc>
        <w:tc>
          <w:tcPr>
            <w:tcW w:w="1276" w:type="dxa"/>
            <w:noWrap/>
            <w:hideMark/>
          </w:tcPr>
          <w:p w:rsidR="007C52C0" w:rsidRPr="007C52C0" w:rsidRDefault="007C52C0" w:rsidP="00964716">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001599</w:t>
            </w:r>
          </w:p>
        </w:tc>
        <w:tc>
          <w:tcPr>
            <w:tcW w:w="10395" w:type="dxa"/>
            <w:noWrap/>
            <w:hideMark/>
          </w:tcPr>
          <w:p w:rsidR="007C52C0" w:rsidRPr="007C52C0" w:rsidRDefault="007C52C0">
            <w:r w:rsidRPr="007C52C0">
              <w:t>EQUIPO DE RED INALAMBRICAINCLUYE: EQUIPO ALVARION SURGE SUPRESSOR  MODELO ALPU-ALV Y FORTIGATE UTM FG 60C  MODELO FORTIGATE 60C  SERIE FGT60C3G11034.CISCO</w:t>
            </w:r>
          </w:p>
        </w:tc>
        <w:tc>
          <w:tcPr>
            <w:tcW w:w="1276" w:type="dxa"/>
            <w:noWrap/>
            <w:hideMark/>
          </w:tcPr>
          <w:p w:rsidR="007C52C0" w:rsidRPr="007C52C0" w:rsidRDefault="007C52C0" w:rsidP="00964716">
            <w:pPr>
              <w:jc w:val="right"/>
            </w:pPr>
            <w:r w:rsidRPr="007C52C0">
              <w:t>4,800</w:t>
            </w:r>
          </w:p>
        </w:tc>
      </w:tr>
      <w:tr w:rsidR="007C52C0" w:rsidRPr="007C52C0" w:rsidTr="00EE5216">
        <w:trPr>
          <w:trHeight w:val="255"/>
        </w:trPr>
        <w:tc>
          <w:tcPr>
            <w:tcW w:w="1229" w:type="dxa"/>
            <w:noWrap/>
            <w:hideMark/>
          </w:tcPr>
          <w:p w:rsidR="007C52C0" w:rsidRPr="007C52C0" w:rsidRDefault="007C52C0" w:rsidP="007C52C0">
            <w:r w:rsidRPr="007C52C0">
              <w:t>001600</w:t>
            </w:r>
          </w:p>
        </w:tc>
        <w:tc>
          <w:tcPr>
            <w:tcW w:w="10395" w:type="dxa"/>
            <w:noWrap/>
            <w:hideMark/>
          </w:tcPr>
          <w:p w:rsidR="007C52C0" w:rsidRPr="007C52C0" w:rsidRDefault="007C52C0">
            <w:r w:rsidRPr="007C52C0">
              <w:t>LAPTOPLAPTOPCOMPAQ</w:t>
            </w:r>
          </w:p>
        </w:tc>
        <w:tc>
          <w:tcPr>
            <w:tcW w:w="1276" w:type="dxa"/>
            <w:noWrap/>
            <w:hideMark/>
          </w:tcPr>
          <w:p w:rsidR="007C52C0" w:rsidRPr="007C52C0" w:rsidRDefault="007C52C0" w:rsidP="00964716">
            <w:pPr>
              <w:jc w:val="right"/>
            </w:pPr>
            <w:r w:rsidRPr="007C52C0">
              <w:t>3,500</w:t>
            </w:r>
          </w:p>
        </w:tc>
      </w:tr>
      <w:tr w:rsidR="007C52C0" w:rsidRPr="007C52C0" w:rsidTr="00EE5216">
        <w:trPr>
          <w:trHeight w:val="255"/>
        </w:trPr>
        <w:tc>
          <w:tcPr>
            <w:tcW w:w="1229" w:type="dxa"/>
            <w:noWrap/>
            <w:hideMark/>
          </w:tcPr>
          <w:p w:rsidR="007C52C0" w:rsidRPr="007C52C0" w:rsidRDefault="007C52C0" w:rsidP="007C52C0">
            <w:r w:rsidRPr="007C52C0">
              <w:t>001601</w:t>
            </w:r>
          </w:p>
        </w:tc>
        <w:tc>
          <w:tcPr>
            <w:tcW w:w="10395" w:type="dxa"/>
            <w:noWrap/>
            <w:hideMark/>
          </w:tcPr>
          <w:p w:rsidR="007C52C0" w:rsidRPr="007C52C0" w:rsidRDefault="007C52C0">
            <w:r w:rsidRPr="007C52C0">
              <w:t>PIZARRA MOVIL INTERACTIVAMOBI VIEWMOBIVIEW</w:t>
            </w:r>
          </w:p>
        </w:tc>
        <w:tc>
          <w:tcPr>
            <w:tcW w:w="1276" w:type="dxa"/>
            <w:noWrap/>
            <w:hideMark/>
          </w:tcPr>
          <w:p w:rsidR="007C52C0" w:rsidRPr="007C52C0" w:rsidRDefault="007C52C0" w:rsidP="00964716">
            <w:pPr>
              <w:jc w:val="right"/>
            </w:pPr>
            <w:r w:rsidRPr="007C52C0">
              <w:t>22,300</w:t>
            </w:r>
          </w:p>
        </w:tc>
      </w:tr>
      <w:tr w:rsidR="007C52C0" w:rsidRPr="007C52C0" w:rsidTr="00EE5216">
        <w:trPr>
          <w:trHeight w:val="255"/>
        </w:trPr>
        <w:tc>
          <w:tcPr>
            <w:tcW w:w="1229" w:type="dxa"/>
            <w:noWrap/>
            <w:hideMark/>
          </w:tcPr>
          <w:p w:rsidR="007C52C0" w:rsidRPr="007C52C0" w:rsidRDefault="007C52C0" w:rsidP="007C52C0">
            <w:r w:rsidRPr="007C52C0">
              <w:t>001602</w:t>
            </w:r>
          </w:p>
        </w:tc>
        <w:tc>
          <w:tcPr>
            <w:tcW w:w="10395" w:type="dxa"/>
            <w:noWrap/>
            <w:hideMark/>
          </w:tcPr>
          <w:p w:rsidR="007C52C0" w:rsidRPr="007C52C0" w:rsidRDefault="007C52C0">
            <w:r w:rsidRPr="007C52C0">
              <w:t>MESA DE TRABAJOMETALICA  CON CUBIERTA DE FORMAICA  DIMENSIONES: 1.20 X 0.40 X 0.75 MTS.N/D</w:t>
            </w:r>
          </w:p>
        </w:tc>
        <w:tc>
          <w:tcPr>
            <w:tcW w:w="1276" w:type="dxa"/>
            <w:noWrap/>
            <w:hideMark/>
          </w:tcPr>
          <w:p w:rsidR="007C52C0" w:rsidRPr="007C52C0" w:rsidRDefault="007C52C0" w:rsidP="00964716">
            <w:pPr>
              <w:jc w:val="right"/>
            </w:pPr>
            <w:r w:rsidRPr="007C52C0">
              <w:t>1,300</w:t>
            </w:r>
          </w:p>
        </w:tc>
      </w:tr>
      <w:tr w:rsidR="007C52C0" w:rsidRPr="007C52C0" w:rsidTr="00EE5216">
        <w:trPr>
          <w:trHeight w:val="255"/>
        </w:trPr>
        <w:tc>
          <w:tcPr>
            <w:tcW w:w="1229" w:type="dxa"/>
            <w:noWrap/>
            <w:hideMark/>
          </w:tcPr>
          <w:p w:rsidR="007C52C0" w:rsidRPr="007C52C0" w:rsidRDefault="007C52C0" w:rsidP="007C52C0">
            <w:r w:rsidRPr="007C52C0">
              <w:t>001603</w:t>
            </w:r>
          </w:p>
        </w:tc>
        <w:tc>
          <w:tcPr>
            <w:tcW w:w="10395" w:type="dxa"/>
            <w:noWrap/>
            <w:hideMark/>
          </w:tcPr>
          <w:p w:rsidR="007C52C0" w:rsidRPr="007C52C0" w:rsidRDefault="007C52C0">
            <w:r w:rsidRPr="007C52C0">
              <w:t>PINTARRON ACRILICO DIMENSIONES: 0.90X2.40 MTSN/D</w:t>
            </w:r>
          </w:p>
        </w:tc>
        <w:tc>
          <w:tcPr>
            <w:tcW w:w="1276" w:type="dxa"/>
            <w:noWrap/>
            <w:hideMark/>
          </w:tcPr>
          <w:p w:rsidR="007C52C0" w:rsidRPr="007C52C0" w:rsidRDefault="007C52C0" w:rsidP="00964716">
            <w:pPr>
              <w:jc w:val="right"/>
            </w:pPr>
            <w:r w:rsidRPr="007C52C0">
              <w:t>1,100</w:t>
            </w:r>
          </w:p>
        </w:tc>
      </w:tr>
      <w:tr w:rsidR="007C52C0" w:rsidRPr="007C52C0" w:rsidTr="00EE5216">
        <w:trPr>
          <w:trHeight w:val="255"/>
        </w:trPr>
        <w:tc>
          <w:tcPr>
            <w:tcW w:w="1229" w:type="dxa"/>
            <w:noWrap/>
            <w:hideMark/>
          </w:tcPr>
          <w:p w:rsidR="007C52C0" w:rsidRPr="007C52C0" w:rsidRDefault="007C52C0" w:rsidP="007C52C0">
            <w:r w:rsidRPr="007C52C0">
              <w:t>001604</w:t>
            </w:r>
          </w:p>
        </w:tc>
        <w:tc>
          <w:tcPr>
            <w:tcW w:w="10395" w:type="dxa"/>
            <w:noWrap/>
            <w:hideMark/>
          </w:tcPr>
          <w:p w:rsidR="007C52C0" w:rsidRPr="007C52C0" w:rsidRDefault="007C52C0">
            <w:r w:rsidRPr="007C52C0">
              <w:t>VIDEOPROYECTORVIDEOPROYECTORACER</w:t>
            </w:r>
          </w:p>
        </w:tc>
        <w:tc>
          <w:tcPr>
            <w:tcW w:w="1276" w:type="dxa"/>
            <w:noWrap/>
            <w:hideMark/>
          </w:tcPr>
          <w:p w:rsidR="007C52C0" w:rsidRPr="007C52C0" w:rsidRDefault="007C52C0" w:rsidP="00964716">
            <w:pPr>
              <w:jc w:val="right"/>
            </w:pPr>
            <w:r w:rsidRPr="007C52C0">
              <w:t>2,600</w:t>
            </w:r>
          </w:p>
        </w:tc>
      </w:tr>
      <w:tr w:rsidR="007C52C0" w:rsidRPr="007C52C0" w:rsidTr="00EE5216">
        <w:trPr>
          <w:trHeight w:val="255"/>
        </w:trPr>
        <w:tc>
          <w:tcPr>
            <w:tcW w:w="1229" w:type="dxa"/>
            <w:noWrap/>
            <w:hideMark/>
          </w:tcPr>
          <w:p w:rsidR="007C52C0" w:rsidRPr="007C52C0" w:rsidRDefault="007C52C0" w:rsidP="007C52C0">
            <w:r w:rsidRPr="007C52C0">
              <w:t>001605</w:t>
            </w:r>
          </w:p>
        </w:tc>
        <w:tc>
          <w:tcPr>
            <w:tcW w:w="10395" w:type="dxa"/>
            <w:noWrap/>
            <w:hideMark/>
          </w:tcPr>
          <w:p w:rsidR="007C52C0" w:rsidRPr="007C52C0" w:rsidRDefault="007C52C0">
            <w:r w:rsidRPr="007C52C0">
              <w:t>PINTARRON ACRILICO 1.20X2.40 MTSN/D</w:t>
            </w:r>
          </w:p>
        </w:tc>
        <w:tc>
          <w:tcPr>
            <w:tcW w:w="1276" w:type="dxa"/>
            <w:noWrap/>
            <w:hideMark/>
          </w:tcPr>
          <w:p w:rsidR="007C52C0" w:rsidRPr="007C52C0" w:rsidRDefault="007C52C0" w:rsidP="00964716">
            <w:pPr>
              <w:jc w:val="right"/>
            </w:pPr>
            <w:r w:rsidRPr="007C52C0">
              <w:t>1,200</w:t>
            </w:r>
          </w:p>
        </w:tc>
      </w:tr>
      <w:tr w:rsidR="007C52C0" w:rsidRPr="007C52C0" w:rsidTr="00EE5216">
        <w:trPr>
          <w:trHeight w:val="255"/>
        </w:trPr>
        <w:tc>
          <w:tcPr>
            <w:tcW w:w="1229" w:type="dxa"/>
            <w:noWrap/>
            <w:hideMark/>
          </w:tcPr>
          <w:p w:rsidR="007C52C0" w:rsidRPr="007C52C0" w:rsidRDefault="007C52C0" w:rsidP="007C52C0">
            <w:r w:rsidRPr="007C52C0">
              <w:t>001606</w:t>
            </w:r>
          </w:p>
        </w:tc>
        <w:tc>
          <w:tcPr>
            <w:tcW w:w="10395" w:type="dxa"/>
            <w:noWrap/>
            <w:hideMark/>
          </w:tcPr>
          <w:p w:rsidR="007C52C0" w:rsidRPr="007C52C0" w:rsidRDefault="007C52C0">
            <w:r w:rsidRPr="007C52C0">
              <w:t>LAPTOPLAPTOPHP</w:t>
            </w:r>
          </w:p>
        </w:tc>
        <w:tc>
          <w:tcPr>
            <w:tcW w:w="1276" w:type="dxa"/>
            <w:noWrap/>
            <w:hideMark/>
          </w:tcPr>
          <w:p w:rsidR="007C52C0" w:rsidRPr="007C52C0" w:rsidRDefault="007C52C0" w:rsidP="00964716">
            <w:pPr>
              <w:jc w:val="right"/>
            </w:pPr>
            <w:r w:rsidRPr="007C52C0">
              <w:t>3,600</w:t>
            </w:r>
          </w:p>
        </w:tc>
      </w:tr>
      <w:tr w:rsidR="007C52C0" w:rsidRPr="007C52C0" w:rsidTr="00EE5216">
        <w:trPr>
          <w:trHeight w:val="255"/>
        </w:trPr>
        <w:tc>
          <w:tcPr>
            <w:tcW w:w="1229" w:type="dxa"/>
            <w:noWrap/>
            <w:hideMark/>
          </w:tcPr>
          <w:p w:rsidR="007C52C0" w:rsidRPr="007C52C0" w:rsidRDefault="007C52C0" w:rsidP="007C52C0">
            <w:r w:rsidRPr="007C52C0">
              <w:t>001607</w:t>
            </w:r>
          </w:p>
        </w:tc>
        <w:tc>
          <w:tcPr>
            <w:tcW w:w="10395" w:type="dxa"/>
            <w:noWrap/>
            <w:hideMark/>
          </w:tcPr>
          <w:p w:rsidR="007C52C0" w:rsidRPr="007C52C0" w:rsidRDefault="007C52C0">
            <w:r w:rsidRPr="007C52C0">
              <w:t>ESCRITORIOMODULAR CON LATERAL DERECHO LINEA ITALIA</w:t>
            </w:r>
          </w:p>
        </w:tc>
        <w:tc>
          <w:tcPr>
            <w:tcW w:w="1276" w:type="dxa"/>
            <w:noWrap/>
            <w:hideMark/>
          </w:tcPr>
          <w:p w:rsidR="007C52C0" w:rsidRPr="007C52C0" w:rsidRDefault="007C52C0" w:rsidP="00964716">
            <w:pPr>
              <w:jc w:val="right"/>
            </w:pPr>
            <w:r w:rsidRPr="007C52C0">
              <w:t>3,500</w:t>
            </w:r>
          </w:p>
        </w:tc>
      </w:tr>
      <w:tr w:rsidR="007C52C0" w:rsidRPr="007C52C0" w:rsidTr="00EE5216">
        <w:trPr>
          <w:trHeight w:val="255"/>
        </w:trPr>
        <w:tc>
          <w:tcPr>
            <w:tcW w:w="1229" w:type="dxa"/>
            <w:noWrap/>
            <w:hideMark/>
          </w:tcPr>
          <w:p w:rsidR="007C52C0" w:rsidRPr="007C52C0" w:rsidRDefault="007C52C0" w:rsidP="007C52C0">
            <w:r w:rsidRPr="007C52C0">
              <w:t>001608</w:t>
            </w:r>
          </w:p>
        </w:tc>
        <w:tc>
          <w:tcPr>
            <w:tcW w:w="10395" w:type="dxa"/>
            <w:noWrap/>
            <w:hideMark/>
          </w:tcPr>
          <w:p w:rsidR="007C52C0" w:rsidRPr="007C52C0" w:rsidRDefault="007C52C0">
            <w:r w:rsidRPr="007C52C0">
              <w:t>COMPUTADORAALL IN ONE  CON MOUSE Y TECLADOACER</w:t>
            </w:r>
          </w:p>
        </w:tc>
        <w:tc>
          <w:tcPr>
            <w:tcW w:w="1276" w:type="dxa"/>
            <w:noWrap/>
            <w:hideMark/>
          </w:tcPr>
          <w:p w:rsidR="007C52C0" w:rsidRPr="007C52C0" w:rsidRDefault="007C52C0" w:rsidP="00964716">
            <w:pPr>
              <w:jc w:val="right"/>
            </w:pPr>
            <w:r w:rsidRPr="007C52C0">
              <w:t>4,400</w:t>
            </w:r>
          </w:p>
        </w:tc>
      </w:tr>
      <w:tr w:rsidR="007C52C0" w:rsidRPr="007C52C0" w:rsidTr="00EE5216">
        <w:trPr>
          <w:trHeight w:val="255"/>
        </w:trPr>
        <w:tc>
          <w:tcPr>
            <w:tcW w:w="1229" w:type="dxa"/>
            <w:noWrap/>
            <w:hideMark/>
          </w:tcPr>
          <w:p w:rsidR="007C52C0" w:rsidRPr="007C52C0" w:rsidRDefault="007C52C0" w:rsidP="007C52C0">
            <w:r w:rsidRPr="007C52C0">
              <w:t>001609</w:t>
            </w:r>
          </w:p>
        </w:tc>
        <w:tc>
          <w:tcPr>
            <w:tcW w:w="10395" w:type="dxa"/>
            <w:noWrap/>
            <w:hideMark/>
          </w:tcPr>
          <w:p w:rsidR="007C52C0" w:rsidRPr="007C52C0" w:rsidRDefault="007C52C0">
            <w:r w:rsidRPr="007C52C0">
              <w:t>ESCRITORIOMETALICO  CON 1 PEDESTAL  CUBIERTA DE FORMAICA  DIMENSIONES: 1.20 X 0.75 X 0.75 MTS.N/D</w:t>
            </w:r>
          </w:p>
        </w:tc>
        <w:tc>
          <w:tcPr>
            <w:tcW w:w="1276" w:type="dxa"/>
            <w:noWrap/>
            <w:hideMark/>
          </w:tcPr>
          <w:p w:rsidR="007C52C0" w:rsidRPr="007C52C0" w:rsidRDefault="007C52C0" w:rsidP="00964716">
            <w:pPr>
              <w:jc w:val="right"/>
            </w:pPr>
            <w:r w:rsidRPr="007C52C0">
              <w:t>1,900</w:t>
            </w:r>
          </w:p>
        </w:tc>
      </w:tr>
      <w:tr w:rsidR="007C52C0" w:rsidRPr="007C52C0" w:rsidTr="00EE5216">
        <w:trPr>
          <w:trHeight w:val="255"/>
        </w:trPr>
        <w:tc>
          <w:tcPr>
            <w:tcW w:w="1229" w:type="dxa"/>
            <w:noWrap/>
            <w:hideMark/>
          </w:tcPr>
          <w:p w:rsidR="007C52C0" w:rsidRPr="007C52C0" w:rsidRDefault="007C52C0" w:rsidP="007C52C0">
            <w:r w:rsidRPr="007C52C0">
              <w:t>001610</w:t>
            </w:r>
          </w:p>
        </w:tc>
        <w:tc>
          <w:tcPr>
            <w:tcW w:w="10395" w:type="dxa"/>
            <w:noWrap/>
            <w:hideMark/>
          </w:tcPr>
          <w:p w:rsidR="007C52C0" w:rsidRPr="007C52C0" w:rsidRDefault="007C52C0">
            <w:r w:rsidRPr="007C52C0">
              <w:t>COMPUTADORAPERSONAL CON MONITOR ACER MODELO LEO  SERIE 887899210761  mouse y tecladoACER</w:t>
            </w:r>
          </w:p>
        </w:tc>
        <w:tc>
          <w:tcPr>
            <w:tcW w:w="1276" w:type="dxa"/>
            <w:noWrap/>
            <w:hideMark/>
          </w:tcPr>
          <w:p w:rsidR="007C52C0" w:rsidRPr="007C52C0" w:rsidRDefault="007C52C0" w:rsidP="00964716">
            <w:pPr>
              <w:jc w:val="right"/>
            </w:pPr>
            <w:r w:rsidRPr="007C52C0">
              <w:t>2,500</w:t>
            </w:r>
          </w:p>
        </w:tc>
      </w:tr>
      <w:tr w:rsidR="007C52C0" w:rsidRPr="007C52C0" w:rsidTr="00EE5216">
        <w:trPr>
          <w:trHeight w:val="255"/>
        </w:trPr>
        <w:tc>
          <w:tcPr>
            <w:tcW w:w="1229" w:type="dxa"/>
            <w:noWrap/>
            <w:hideMark/>
          </w:tcPr>
          <w:p w:rsidR="007C52C0" w:rsidRPr="007C52C0" w:rsidRDefault="007C52C0" w:rsidP="007C52C0">
            <w:r w:rsidRPr="007C52C0">
              <w:t>001611</w:t>
            </w:r>
          </w:p>
        </w:tc>
        <w:tc>
          <w:tcPr>
            <w:tcW w:w="10395" w:type="dxa"/>
            <w:noWrap/>
            <w:hideMark/>
          </w:tcPr>
          <w:p w:rsidR="007C52C0" w:rsidRPr="007C52C0" w:rsidRDefault="007C52C0">
            <w:r w:rsidRPr="007C52C0">
              <w:t>SILLONGIRATORIO  CON DESCANSABRAZOS  TAPIZADO EN VINIL.N/D</w:t>
            </w:r>
          </w:p>
        </w:tc>
        <w:tc>
          <w:tcPr>
            <w:tcW w:w="1276" w:type="dxa"/>
            <w:noWrap/>
            <w:hideMark/>
          </w:tcPr>
          <w:p w:rsidR="007C52C0" w:rsidRPr="007C52C0" w:rsidRDefault="007C52C0" w:rsidP="00964716">
            <w:pPr>
              <w:jc w:val="right"/>
            </w:pPr>
            <w:r w:rsidRPr="007C52C0">
              <w:t>3,000</w:t>
            </w:r>
          </w:p>
        </w:tc>
      </w:tr>
      <w:tr w:rsidR="007C52C0" w:rsidRPr="007C52C0" w:rsidTr="00EE5216">
        <w:trPr>
          <w:trHeight w:val="255"/>
        </w:trPr>
        <w:tc>
          <w:tcPr>
            <w:tcW w:w="1229" w:type="dxa"/>
            <w:noWrap/>
            <w:hideMark/>
          </w:tcPr>
          <w:p w:rsidR="007C52C0" w:rsidRPr="007C52C0" w:rsidRDefault="007C52C0" w:rsidP="007C52C0">
            <w:r w:rsidRPr="007C52C0">
              <w:t>001612</w:t>
            </w:r>
          </w:p>
        </w:tc>
        <w:tc>
          <w:tcPr>
            <w:tcW w:w="10395" w:type="dxa"/>
            <w:noWrap/>
            <w:hideMark/>
          </w:tcPr>
          <w:p w:rsidR="007C52C0" w:rsidRPr="007C52C0" w:rsidRDefault="007C52C0">
            <w:r w:rsidRPr="007C52C0">
              <w:t>SILLONGIRATORIO  CON DESCANSABRAZOS  TAPIZADO EN VINIL.N/D</w:t>
            </w:r>
          </w:p>
        </w:tc>
        <w:tc>
          <w:tcPr>
            <w:tcW w:w="1276" w:type="dxa"/>
            <w:noWrap/>
            <w:hideMark/>
          </w:tcPr>
          <w:p w:rsidR="007C52C0" w:rsidRPr="007C52C0" w:rsidRDefault="007C52C0" w:rsidP="00964716">
            <w:pPr>
              <w:jc w:val="right"/>
            </w:pPr>
            <w:r w:rsidRPr="007C52C0">
              <w:t>3,000</w:t>
            </w:r>
          </w:p>
        </w:tc>
      </w:tr>
      <w:tr w:rsidR="007C52C0" w:rsidRPr="007C52C0" w:rsidTr="00EE5216">
        <w:trPr>
          <w:trHeight w:val="255"/>
        </w:trPr>
        <w:tc>
          <w:tcPr>
            <w:tcW w:w="1229" w:type="dxa"/>
            <w:noWrap/>
            <w:hideMark/>
          </w:tcPr>
          <w:p w:rsidR="007C52C0" w:rsidRPr="007C52C0" w:rsidRDefault="007C52C0" w:rsidP="007C52C0">
            <w:r w:rsidRPr="007C52C0">
              <w:t>001613</w:t>
            </w:r>
          </w:p>
        </w:tc>
        <w:tc>
          <w:tcPr>
            <w:tcW w:w="10395" w:type="dxa"/>
            <w:noWrap/>
            <w:hideMark/>
          </w:tcPr>
          <w:p w:rsidR="007C52C0" w:rsidRPr="007C52C0" w:rsidRDefault="007C52C0">
            <w:r w:rsidRPr="007C52C0">
              <w:t>SILLONBASE GIRATORIA  CON DESCANZABRAZOS  PISTON  FORRO TELA.N/D</w:t>
            </w:r>
          </w:p>
        </w:tc>
        <w:tc>
          <w:tcPr>
            <w:tcW w:w="1276" w:type="dxa"/>
            <w:noWrap/>
            <w:hideMark/>
          </w:tcPr>
          <w:p w:rsidR="007C52C0" w:rsidRPr="007C52C0" w:rsidRDefault="007C52C0" w:rsidP="00964716">
            <w:pPr>
              <w:jc w:val="right"/>
            </w:pPr>
            <w:r w:rsidRPr="007C52C0">
              <w:t>3,000</w:t>
            </w:r>
          </w:p>
        </w:tc>
      </w:tr>
      <w:tr w:rsidR="007C52C0" w:rsidRPr="007C52C0" w:rsidTr="00EE5216">
        <w:trPr>
          <w:trHeight w:val="255"/>
        </w:trPr>
        <w:tc>
          <w:tcPr>
            <w:tcW w:w="1229" w:type="dxa"/>
            <w:noWrap/>
            <w:hideMark/>
          </w:tcPr>
          <w:p w:rsidR="007C52C0" w:rsidRPr="007C52C0" w:rsidRDefault="007C52C0" w:rsidP="007C52C0">
            <w:r w:rsidRPr="007C52C0">
              <w:t>001615</w:t>
            </w:r>
          </w:p>
        </w:tc>
        <w:tc>
          <w:tcPr>
            <w:tcW w:w="10395" w:type="dxa"/>
            <w:noWrap/>
            <w:hideMark/>
          </w:tcPr>
          <w:p w:rsidR="007C52C0" w:rsidRPr="007C52C0" w:rsidRDefault="007C52C0">
            <w:r w:rsidRPr="007C52C0">
              <w:t>MULTIFUNCIONALMULTIFUNCIONALSAMSUNG</w:t>
            </w:r>
          </w:p>
        </w:tc>
        <w:tc>
          <w:tcPr>
            <w:tcW w:w="1276" w:type="dxa"/>
            <w:noWrap/>
            <w:hideMark/>
          </w:tcPr>
          <w:p w:rsidR="007C52C0" w:rsidRPr="007C52C0" w:rsidRDefault="007C52C0" w:rsidP="00964716">
            <w:pPr>
              <w:jc w:val="right"/>
            </w:pPr>
            <w:r w:rsidRPr="007C52C0">
              <w:t>4,000</w:t>
            </w:r>
          </w:p>
        </w:tc>
      </w:tr>
      <w:tr w:rsidR="007C52C0" w:rsidRPr="007C52C0" w:rsidTr="00EE5216">
        <w:trPr>
          <w:trHeight w:val="255"/>
        </w:trPr>
        <w:tc>
          <w:tcPr>
            <w:tcW w:w="1229" w:type="dxa"/>
            <w:noWrap/>
            <w:hideMark/>
          </w:tcPr>
          <w:p w:rsidR="007C52C0" w:rsidRPr="007C52C0" w:rsidRDefault="007C52C0" w:rsidP="007C52C0">
            <w:r w:rsidRPr="007C52C0">
              <w:t>001616</w:t>
            </w:r>
          </w:p>
        </w:tc>
        <w:tc>
          <w:tcPr>
            <w:tcW w:w="10395" w:type="dxa"/>
            <w:noWrap/>
            <w:hideMark/>
          </w:tcPr>
          <w:p w:rsidR="007C52C0" w:rsidRPr="007C52C0" w:rsidRDefault="007C52C0">
            <w:r w:rsidRPr="007C52C0">
              <w:t>ARCHIVEROMETALICO  DE 4 GAVETAS.N/D</w:t>
            </w:r>
          </w:p>
        </w:tc>
        <w:tc>
          <w:tcPr>
            <w:tcW w:w="1276" w:type="dxa"/>
            <w:noWrap/>
            <w:hideMark/>
          </w:tcPr>
          <w:p w:rsidR="007C52C0" w:rsidRPr="007C52C0" w:rsidRDefault="007C52C0" w:rsidP="00964716">
            <w:pPr>
              <w:jc w:val="right"/>
            </w:pPr>
            <w:r w:rsidRPr="007C52C0">
              <w:t>3,100</w:t>
            </w:r>
          </w:p>
        </w:tc>
      </w:tr>
      <w:tr w:rsidR="007C52C0" w:rsidRPr="007C52C0" w:rsidTr="00EE5216">
        <w:trPr>
          <w:trHeight w:val="255"/>
        </w:trPr>
        <w:tc>
          <w:tcPr>
            <w:tcW w:w="1229" w:type="dxa"/>
            <w:noWrap/>
            <w:hideMark/>
          </w:tcPr>
          <w:p w:rsidR="007C52C0" w:rsidRPr="007C52C0" w:rsidRDefault="007C52C0" w:rsidP="007C52C0">
            <w:r w:rsidRPr="007C52C0">
              <w:t>001617</w:t>
            </w:r>
          </w:p>
        </w:tc>
        <w:tc>
          <w:tcPr>
            <w:tcW w:w="10395" w:type="dxa"/>
            <w:noWrap/>
            <w:hideMark/>
          </w:tcPr>
          <w:p w:rsidR="007C52C0" w:rsidRPr="007C52C0" w:rsidRDefault="007C52C0">
            <w:r w:rsidRPr="007C52C0">
              <w:t>ARCHIVEROMETALICO  DE 4 GAVETAS.N/D</w:t>
            </w:r>
          </w:p>
        </w:tc>
        <w:tc>
          <w:tcPr>
            <w:tcW w:w="1276" w:type="dxa"/>
            <w:noWrap/>
            <w:hideMark/>
          </w:tcPr>
          <w:p w:rsidR="007C52C0" w:rsidRPr="007C52C0" w:rsidRDefault="007C52C0" w:rsidP="00964716">
            <w:pPr>
              <w:jc w:val="right"/>
            </w:pPr>
            <w:r w:rsidRPr="007C52C0">
              <w:t>3,100</w:t>
            </w:r>
          </w:p>
        </w:tc>
      </w:tr>
      <w:tr w:rsidR="007C52C0" w:rsidRPr="007C52C0" w:rsidTr="00EE5216">
        <w:trPr>
          <w:trHeight w:val="255"/>
        </w:trPr>
        <w:tc>
          <w:tcPr>
            <w:tcW w:w="1229" w:type="dxa"/>
            <w:noWrap/>
            <w:hideMark/>
          </w:tcPr>
          <w:p w:rsidR="007C52C0" w:rsidRPr="007C52C0" w:rsidRDefault="007C52C0" w:rsidP="007C52C0">
            <w:r w:rsidRPr="007C52C0">
              <w:t>001618</w:t>
            </w:r>
          </w:p>
        </w:tc>
        <w:tc>
          <w:tcPr>
            <w:tcW w:w="10395" w:type="dxa"/>
            <w:noWrap/>
            <w:hideMark/>
          </w:tcPr>
          <w:p w:rsidR="007C52C0" w:rsidRPr="007C52C0" w:rsidRDefault="007C52C0">
            <w:r w:rsidRPr="007C52C0">
              <w:t>ESCRITORIOMETALICO  CON 1 PEDESTAL  CUBIERTA DE FORMAICA  DIMENSIONES: 1.20 X 0.75 X 0.75 MTS.N/D</w:t>
            </w:r>
          </w:p>
        </w:tc>
        <w:tc>
          <w:tcPr>
            <w:tcW w:w="1276" w:type="dxa"/>
            <w:noWrap/>
            <w:hideMark/>
          </w:tcPr>
          <w:p w:rsidR="007C52C0" w:rsidRPr="007C52C0" w:rsidRDefault="007C52C0" w:rsidP="00964716">
            <w:pPr>
              <w:jc w:val="right"/>
            </w:pPr>
            <w:r w:rsidRPr="007C52C0">
              <w:t>1,900</w:t>
            </w:r>
          </w:p>
        </w:tc>
      </w:tr>
      <w:tr w:rsidR="007C52C0" w:rsidRPr="007C52C0" w:rsidTr="00EE5216">
        <w:trPr>
          <w:trHeight w:val="255"/>
        </w:trPr>
        <w:tc>
          <w:tcPr>
            <w:tcW w:w="1229" w:type="dxa"/>
            <w:noWrap/>
            <w:hideMark/>
          </w:tcPr>
          <w:p w:rsidR="007C52C0" w:rsidRPr="007C52C0" w:rsidRDefault="007C52C0" w:rsidP="007C52C0">
            <w:r w:rsidRPr="007C52C0">
              <w:t>001619</w:t>
            </w:r>
          </w:p>
        </w:tc>
        <w:tc>
          <w:tcPr>
            <w:tcW w:w="10395" w:type="dxa"/>
            <w:noWrap/>
            <w:hideMark/>
          </w:tcPr>
          <w:p w:rsidR="007C52C0" w:rsidRPr="007C52C0" w:rsidRDefault="007C52C0">
            <w:r w:rsidRPr="007C52C0">
              <w:t>MULTIFUNCIONALMULTIFUNCIONALSAMSUNG</w:t>
            </w:r>
          </w:p>
        </w:tc>
        <w:tc>
          <w:tcPr>
            <w:tcW w:w="1276" w:type="dxa"/>
            <w:noWrap/>
            <w:hideMark/>
          </w:tcPr>
          <w:p w:rsidR="007C52C0" w:rsidRPr="007C52C0" w:rsidRDefault="007C52C0" w:rsidP="00964716">
            <w:pPr>
              <w:jc w:val="right"/>
            </w:pPr>
            <w:r w:rsidRPr="007C52C0">
              <w:t>5,300</w:t>
            </w:r>
          </w:p>
        </w:tc>
      </w:tr>
      <w:tr w:rsidR="007C52C0" w:rsidRPr="007C52C0" w:rsidTr="00EE5216">
        <w:trPr>
          <w:trHeight w:val="255"/>
        </w:trPr>
        <w:tc>
          <w:tcPr>
            <w:tcW w:w="1229" w:type="dxa"/>
            <w:noWrap/>
            <w:hideMark/>
          </w:tcPr>
          <w:p w:rsidR="007C52C0" w:rsidRPr="007C52C0" w:rsidRDefault="007C52C0" w:rsidP="007C52C0">
            <w:r w:rsidRPr="007C52C0">
              <w:t>001620</w:t>
            </w:r>
          </w:p>
        </w:tc>
        <w:tc>
          <w:tcPr>
            <w:tcW w:w="10395" w:type="dxa"/>
            <w:noWrap/>
            <w:hideMark/>
          </w:tcPr>
          <w:p w:rsidR="007C52C0" w:rsidRPr="007C52C0" w:rsidRDefault="007C52C0">
            <w:r w:rsidRPr="007C52C0">
              <w:t>COMPUTADORAALL IN ONE  CON MOUSE Y TECLADOACER</w:t>
            </w:r>
          </w:p>
        </w:tc>
        <w:tc>
          <w:tcPr>
            <w:tcW w:w="1276" w:type="dxa"/>
            <w:noWrap/>
            <w:hideMark/>
          </w:tcPr>
          <w:p w:rsidR="007C52C0" w:rsidRPr="007C52C0" w:rsidRDefault="007C52C0" w:rsidP="00964716">
            <w:pPr>
              <w:jc w:val="right"/>
            </w:pPr>
            <w:r w:rsidRPr="007C52C0">
              <w:t>4,400</w:t>
            </w:r>
          </w:p>
        </w:tc>
      </w:tr>
      <w:tr w:rsidR="007C52C0" w:rsidRPr="007C52C0" w:rsidTr="00EE5216">
        <w:trPr>
          <w:trHeight w:val="255"/>
        </w:trPr>
        <w:tc>
          <w:tcPr>
            <w:tcW w:w="1229" w:type="dxa"/>
            <w:noWrap/>
            <w:hideMark/>
          </w:tcPr>
          <w:p w:rsidR="007C52C0" w:rsidRPr="007C52C0" w:rsidRDefault="007C52C0" w:rsidP="007C52C0">
            <w:r w:rsidRPr="007C52C0">
              <w:t>001621</w:t>
            </w:r>
          </w:p>
        </w:tc>
        <w:tc>
          <w:tcPr>
            <w:tcW w:w="10395" w:type="dxa"/>
            <w:noWrap/>
            <w:hideMark/>
          </w:tcPr>
          <w:p w:rsidR="007C52C0" w:rsidRPr="007C52C0" w:rsidRDefault="007C52C0">
            <w:r w:rsidRPr="007C52C0">
              <w:t>SILLONBASE GIRATORIA  CON DESCANZABRAZOS  PISTON  FORRO TELA.N/D</w:t>
            </w:r>
          </w:p>
        </w:tc>
        <w:tc>
          <w:tcPr>
            <w:tcW w:w="1276" w:type="dxa"/>
            <w:noWrap/>
            <w:hideMark/>
          </w:tcPr>
          <w:p w:rsidR="007C52C0" w:rsidRPr="007C52C0" w:rsidRDefault="007C52C0" w:rsidP="00964716">
            <w:pPr>
              <w:jc w:val="right"/>
            </w:pPr>
            <w:r w:rsidRPr="007C52C0">
              <w:t>3,600</w:t>
            </w:r>
          </w:p>
        </w:tc>
      </w:tr>
      <w:tr w:rsidR="007C52C0" w:rsidRPr="007C52C0" w:rsidTr="00EE5216">
        <w:trPr>
          <w:trHeight w:val="255"/>
        </w:trPr>
        <w:tc>
          <w:tcPr>
            <w:tcW w:w="1229" w:type="dxa"/>
            <w:noWrap/>
            <w:hideMark/>
          </w:tcPr>
          <w:p w:rsidR="007C52C0" w:rsidRPr="007C52C0" w:rsidRDefault="007C52C0" w:rsidP="007C52C0">
            <w:r w:rsidRPr="007C52C0">
              <w:t>001622</w:t>
            </w:r>
          </w:p>
        </w:tc>
        <w:tc>
          <w:tcPr>
            <w:tcW w:w="10395" w:type="dxa"/>
            <w:noWrap/>
            <w:hideMark/>
          </w:tcPr>
          <w:p w:rsidR="007C52C0" w:rsidRPr="007C52C0" w:rsidRDefault="007C52C0">
            <w:r w:rsidRPr="007C52C0">
              <w:t>MESA DE TRABAJOMETALICA  DE MADERA DIMENSIONES: 1.20 X 0.40 X 0.75 MTS.N/D</w:t>
            </w:r>
          </w:p>
        </w:tc>
        <w:tc>
          <w:tcPr>
            <w:tcW w:w="1276" w:type="dxa"/>
            <w:noWrap/>
            <w:hideMark/>
          </w:tcPr>
          <w:p w:rsidR="007C52C0" w:rsidRPr="007C52C0" w:rsidRDefault="007C52C0" w:rsidP="00964716">
            <w:pPr>
              <w:jc w:val="right"/>
            </w:pPr>
            <w:r w:rsidRPr="007C52C0">
              <w:t>1,300</w:t>
            </w:r>
          </w:p>
        </w:tc>
      </w:tr>
      <w:tr w:rsidR="007C52C0" w:rsidRPr="007C52C0" w:rsidTr="00EE5216">
        <w:trPr>
          <w:trHeight w:val="255"/>
        </w:trPr>
        <w:tc>
          <w:tcPr>
            <w:tcW w:w="1229" w:type="dxa"/>
            <w:noWrap/>
            <w:hideMark/>
          </w:tcPr>
          <w:p w:rsidR="007C52C0" w:rsidRPr="007C52C0" w:rsidRDefault="007C52C0" w:rsidP="007C52C0">
            <w:r w:rsidRPr="007C52C0">
              <w:t>001623</w:t>
            </w:r>
          </w:p>
        </w:tc>
        <w:tc>
          <w:tcPr>
            <w:tcW w:w="10395" w:type="dxa"/>
            <w:noWrap/>
            <w:hideMark/>
          </w:tcPr>
          <w:p w:rsidR="007C52C0" w:rsidRPr="007C52C0" w:rsidRDefault="007C52C0">
            <w:r w:rsidRPr="007C52C0">
              <w:t>ESCRITORIOMETALICO  CON 1 PEDESTAL  CUBIERTA DE FORMAICA  DIMENSIONES: 1.20 X 0.75 X 0.75 MTS.N/D</w:t>
            </w:r>
          </w:p>
        </w:tc>
        <w:tc>
          <w:tcPr>
            <w:tcW w:w="1276" w:type="dxa"/>
            <w:noWrap/>
            <w:hideMark/>
          </w:tcPr>
          <w:p w:rsidR="007C52C0" w:rsidRPr="007C52C0" w:rsidRDefault="007C52C0" w:rsidP="00964716">
            <w:pPr>
              <w:jc w:val="right"/>
            </w:pPr>
            <w:r w:rsidRPr="007C52C0">
              <w:t>1,900</w:t>
            </w:r>
          </w:p>
        </w:tc>
      </w:tr>
      <w:tr w:rsidR="007C52C0" w:rsidRPr="007C52C0" w:rsidTr="00EE5216">
        <w:trPr>
          <w:trHeight w:val="255"/>
        </w:trPr>
        <w:tc>
          <w:tcPr>
            <w:tcW w:w="1229" w:type="dxa"/>
            <w:noWrap/>
            <w:hideMark/>
          </w:tcPr>
          <w:p w:rsidR="007C52C0" w:rsidRPr="007C52C0" w:rsidRDefault="007C52C0" w:rsidP="007C52C0">
            <w:r w:rsidRPr="007C52C0">
              <w:t>001624</w:t>
            </w:r>
          </w:p>
        </w:tc>
        <w:tc>
          <w:tcPr>
            <w:tcW w:w="10395" w:type="dxa"/>
            <w:noWrap/>
            <w:hideMark/>
          </w:tcPr>
          <w:p w:rsidR="007C52C0" w:rsidRPr="007C52C0" w:rsidRDefault="007C52C0">
            <w:r w:rsidRPr="007C52C0">
              <w:t>MESA DE TRABAJOMETALICA  CON CUBIERTA DE FORMAICA  DIMENSIONES: 1.20 X 0.40 X 0.75 MTS.N/D</w:t>
            </w:r>
          </w:p>
        </w:tc>
        <w:tc>
          <w:tcPr>
            <w:tcW w:w="1276" w:type="dxa"/>
            <w:noWrap/>
            <w:hideMark/>
          </w:tcPr>
          <w:p w:rsidR="007C52C0" w:rsidRPr="007C52C0" w:rsidRDefault="007C52C0" w:rsidP="00964716">
            <w:pPr>
              <w:jc w:val="right"/>
            </w:pPr>
            <w:r w:rsidRPr="007C52C0">
              <w:t>1,300</w:t>
            </w:r>
          </w:p>
        </w:tc>
      </w:tr>
      <w:tr w:rsidR="007C52C0" w:rsidRPr="007C52C0" w:rsidTr="00EE5216">
        <w:trPr>
          <w:trHeight w:val="255"/>
        </w:trPr>
        <w:tc>
          <w:tcPr>
            <w:tcW w:w="1229" w:type="dxa"/>
            <w:noWrap/>
            <w:hideMark/>
          </w:tcPr>
          <w:p w:rsidR="007C52C0" w:rsidRPr="007C52C0" w:rsidRDefault="007C52C0" w:rsidP="007C52C0">
            <w:r w:rsidRPr="007C52C0">
              <w:t>001625</w:t>
            </w:r>
          </w:p>
        </w:tc>
        <w:tc>
          <w:tcPr>
            <w:tcW w:w="10395" w:type="dxa"/>
            <w:noWrap/>
            <w:hideMark/>
          </w:tcPr>
          <w:p w:rsidR="007C52C0" w:rsidRPr="007C52C0" w:rsidRDefault="007C52C0">
            <w:r w:rsidRPr="007C52C0">
              <w:t>IMPRESORALASER.HP</w:t>
            </w:r>
          </w:p>
        </w:tc>
        <w:tc>
          <w:tcPr>
            <w:tcW w:w="1276" w:type="dxa"/>
            <w:noWrap/>
            <w:hideMark/>
          </w:tcPr>
          <w:p w:rsidR="007C52C0" w:rsidRPr="007C52C0" w:rsidRDefault="007C52C0" w:rsidP="00964716">
            <w:pPr>
              <w:jc w:val="right"/>
            </w:pPr>
            <w:r w:rsidRPr="007C52C0">
              <w:t>1,200</w:t>
            </w:r>
          </w:p>
        </w:tc>
      </w:tr>
      <w:tr w:rsidR="007C52C0" w:rsidRPr="007C52C0" w:rsidTr="00EE5216">
        <w:trPr>
          <w:trHeight w:val="255"/>
        </w:trPr>
        <w:tc>
          <w:tcPr>
            <w:tcW w:w="1229" w:type="dxa"/>
            <w:noWrap/>
            <w:hideMark/>
          </w:tcPr>
          <w:p w:rsidR="007C52C0" w:rsidRPr="007C52C0" w:rsidRDefault="007C52C0" w:rsidP="007C52C0">
            <w:r w:rsidRPr="007C52C0">
              <w:t>001626</w:t>
            </w:r>
          </w:p>
        </w:tc>
        <w:tc>
          <w:tcPr>
            <w:tcW w:w="10395" w:type="dxa"/>
            <w:noWrap/>
            <w:hideMark/>
          </w:tcPr>
          <w:p w:rsidR="007C52C0" w:rsidRPr="007C52C0" w:rsidRDefault="007C52C0">
            <w:r w:rsidRPr="007C52C0">
              <w:t>COMPUTADORAPERSONAL CON MONITOR ACER MODELO LEO  SERIE MMLXBAN001416055124210  mouse y tecladoACER</w:t>
            </w:r>
          </w:p>
        </w:tc>
        <w:tc>
          <w:tcPr>
            <w:tcW w:w="1276" w:type="dxa"/>
            <w:noWrap/>
            <w:hideMark/>
          </w:tcPr>
          <w:p w:rsidR="007C52C0" w:rsidRPr="007C52C0" w:rsidRDefault="007C52C0" w:rsidP="00964716">
            <w:pPr>
              <w:jc w:val="right"/>
            </w:pPr>
            <w:r w:rsidRPr="007C52C0">
              <w:t>1,700</w:t>
            </w:r>
          </w:p>
        </w:tc>
      </w:tr>
      <w:tr w:rsidR="007C52C0" w:rsidRPr="007C52C0" w:rsidTr="00EE5216">
        <w:trPr>
          <w:trHeight w:val="255"/>
        </w:trPr>
        <w:tc>
          <w:tcPr>
            <w:tcW w:w="1229" w:type="dxa"/>
            <w:noWrap/>
            <w:hideMark/>
          </w:tcPr>
          <w:p w:rsidR="007C52C0" w:rsidRPr="007C52C0" w:rsidRDefault="007C52C0" w:rsidP="007C52C0">
            <w:r w:rsidRPr="007C52C0">
              <w:t>001627</w:t>
            </w:r>
          </w:p>
        </w:tc>
        <w:tc>
          <w:tcPr>
            <w:tcW w:w="10395" w:type="dxa"/>
            <w:noWrap/>
            <w:hideMark/>
          </w:tcPr>
          <w:p w:rsidR="007C52C0" w:rsidRPr="007C52C0" w:rsidRDefault="007C52C0">
            <w:r w:rsidRPr="007C52C0">
              <w:t>ESCRITORIOMETALICO  CON 1 PEDESTAL  CUBIERTA DE FORMAICA  DIMENSIONES: 1.20 X 0.75 X 0.75 MTS.N/D</w:t>
            </w:r>
          </w:p>
        </w:tc>
        <w:tc>
          <w:tcPr>
            <w:tcW w:w="1276" w:type="dxa"/>
            <w:noWrap/>
            <w:hideMark/>
          </w:tcPr>
          <w:p w:rsidR="007C52C0" w:rsidRPr="007C52C0" w:rsidRDefault="007C52C0" w:rsidP="00964716">
            <w:pPr>
              <w:jc w:val="right"/>
            </w:pPr>
            <w:r w:rsidRPr="007C52C0">
              <w:t>1,900</w:t>
            </w:r>
          </w:p>
        </w:tc>
      </w:tr>
      <w:tr w:rsidR="007C52C0" w:rsidRPr="007C52C0" w:rsidTr="00EE5216">
        <w:trPr>
          <w:trHeight w:val="255"/>
        </w:trPr>
        <w:tc>
          <w:tcPr>
            <w:tcW w:w="1229" w:type="dxa"/>
            <w:noWrap/>
            <w:hideMark/>
          </w:tcPr>
          <w:p w:rsidR="007C52C0" w:rsidRPr="007C52C0" w:rsidRDefault="007C52C0" w:rsidP="007C52C0">
            <w:r w:rsidRPr="007C52C0">
              <w:t>001628</w:t>
            </w:r>
          </w:p>
        </w:tc>
        <w:tc>
          <w:tcPr>
            <w:tcW w:w="10395" w:type="dxa"/>
            <w:noWrap/>
            <w:hideMark/>
          </w:tcPr>
          <w:p w:rsidR="007C52C0" w:rsidRPr="007C52C0" w:rsidRDefault="007C52C0">
            <w:r w:rsidRPr="007C52C0">
              <w:t>SILLONGIRATORIO  CON DESCANSABRAZOS  TAPIZADO EN VINIL.N/D</w:t>
            </w:r>
          </w:p>
        </w:tc>
        <w:tc>
          <w:tcPr>
            <w:tcW w:w="1276" w:type="dxa"/>
            <w:noWrap/>
            <w:hideMark/>
          </w:tcPr>
          <w:p w:rsidR="007C52C0" w:rsidRPr="007C52C0" w:rsidRDefault="007C52C0" w:rsidP="00964716">
            <w:pPr>
              <w:jc w:val="right"/>
            </w:pPr>
            <w:r w:rsidRPr="007C52C0">
              <w:t>3,600</w:t>
            </w:r>
          </w:p>
        </w:tc>
      </w:tr>
      <w:tr w:rsidR="007C52C0" w:rsidRPr="007C52C0" w:rsidTr="00EE5216">
        <w:trPr>
          <w:trHeight w:val="255"/>
        </w:trPr>
        <w:tc>
          <w:tcPr>
            <w:tcW w:w="1229" w:type="dxa"/>
            <w:noWrap/>
            <w:hideMark/>
          </w:tcPr>
          <w:p w:rsidR="007C52C0" w:rsidRPr="007C52C0" w:rsidRDefault="007C52C0" w:rsidP="007C52C0">
            <w:r w:rsidRPr="007C52C0">
              <w:t>001629</w:t>
            </w:r>
          </w:p>
        </w:tc>
        <w:tc>
          <w:tcPr>
            <w:tcW w:w="10395" w:type="dxa"/>
            <w:noWrap/>
            <w:hideMark/>
          </w:tcPr>
          <w:p w:rsidR="007C52C0" w:rsidRPr="007C52C0" w:rsidRDefault="007C52C0">
            <w:r w:rsidRPr="007C52C0">
              <w:t>ESCRITORIOMETALICO  CON 1 PEDESTAL  CUBIERTA DE FORMAICA  DIMENSIONES: 1.20 X 0.75 X 0.75 MTS.N/D</w:t>
            </w:r>
          </w:p>
        </w:tc>
        <w:tc>
          <w:tcPr>
            <w:tcW w:w="1276" w:type="dxa"/>
            <w:noWrap/>
            <w:hideMark/>
          </w:tcPr>
          <w:p w:rsidR="007C52C0" w:rsidRPr="007C52C0" w:rsidRDefault="007C52C0" w:rsidP="00964716">
            <w:pPr>
              <w:jc w:val="right"/>
            </w:pPr>
            <w:r w:rsidRPr="007C52C0">
              <w:t>1,900</w:t>
            </w:r>
          </w:p>
        </w:tc>
      </w:tr>
      <w:tr w:rsidR="007C52C0" w:rsidRPr="007C52C0" w:rsidTr="00EE5216">
        <w:trPr>
          <w:trHeight w:val="255"/>
        </w:trPr>
        <w:tc>
          <w:tcPr>
            <w:tcW w:w="1229" w:type="dxa"/>
            <w:noWrap/>
            <w:hideMark/>
          </w:tcPr>
          <w:p w:rsidR="007C52C0" w:rsidRPr="007C52C0" w:rsidRDefault="007C52C0" w:rsidP="007C52C0">
            <w:r w:rsidRPr="007C52C0">
              <w:t>001630</w:t>
            </w:r>
          </w:p>
        </w:tc>
        <w:tc>
          <w:tcPr>
            <w:tcW w:w="10395" w:type="dxa"/>
            <w:noWrap/>
            <w:hideMark/>
          </w:tcPr>
          <w:p w:rsidR="007C52C0" w:rsidRPr="007C52C0" w:rsidRDefault="007C52C0">
            <w:r w:rsidRPr="007C52C0">
              <w:t>SILLONBASE GIRATORIA  CON DESCANZABRAZOS  PISTON  FORRO TELA.N/D</w:t>
            </w:r>
          </w:p>
        </w:tc>
        <w:tc>
          <w:tcPr>
            <w:tcW w:w="1276" w:type="dxa"/>
            <w:noWrap/>
            <w:hideMark/>
          </w:tcPr>
          <w:p w:rsidR="007C52C0" w:rsidRPr="007C52C0" w:rsidRDefault="007C52C0" w:rsidP="00964716">
            <w:pPr>
              <w:jc w:val="right"/>
            </w:pPr>
            <w:r w:rsidRPr="007C52C0">
              <w:t>3,600</w:t>
            </w:r>
          </w:p>
        </w:tc>
      </w:tr>
      <w:tr w:rsidR="007C52C0" w:rsidRPr="007C52C0" w:rsidTr="00EE5216">
        <w:trPr>
          <w:trHeight w:val="255"/>
        </w:trPr>
        <w:tc>
          <w:tcPr>
            <w:tcW w:w="1229" w:type="dxa"/>
            <w:noWrap/>
            <w:hideMark/>
          </w:tcPr>
          <w:p w:rsidR="007C52C0" w:rsidRPr="007C52C0" w:rsidRDefault="007C52C0" w:rsidP="007C52C0">
            <w:r w:rsidRPr="007C52C0">
              <w:t>001631</w:t>
            </w:r>
          </w:p>
        </w:tc>
        <w:tc>
          <w:tcPr>
            <w:tcW w:w="10395" w:type="dxa"/>
            <w:noWrap/>
            <w:hideMark/>
          </w:tcPr>
          <w:p w:rsidR="007C52C0" w:rsidRPr="007C52C0" w:rsidRDefault="007C52C0">
            <w:r w:rsidRPr="007C52C0">
              <w:t>SOFADE 3 PLAZAS FORRO VINIPIELN/D</w:t>
            </w:r>
          </w:p>
        </w:tc>
        <w:tc>
          <w:tcPr>
            <w:tcW w:w="1276" w:type="dxa"/>
            <w:noWrap/>
            <w:hideMark/>
          </w:tcPr>
          <w:p w:rsidR="007C52C0" w:rsidRPr="007C52C0" w:rsidRDefault="007C52C0" w:rsidP="00964716">
            <w:pPr>
              <w:jc w:val="right"/>
            </w:pPr>
            <w:r w:rsidRPr="007C52C0">
              <w:t>10,800</w:t>
            </w:r>
          </w:p>
        </w:tc>
      </w:tr>
      <w:tr w:rsidR="007C52C0" w:rsidRPr="007C52C0" w:rsidTr="00EE5216">
        <w:trPr>
          <w:trHeight w:val="255"/>
        </w:trPr>
        <w:tc>
          <w:tcPr>
            <w:tcW w:w="1229" w:type="dxa"/>
            <w:noWrap/>
            <w:hideMark/>
          </w:tcPr>
          <w:p w:rsidR="007C52C0" w:rsidRPr="007C52C0" w:rsidRDefault="007C52C0" w:rsidP="007C52C0">
            <w:r w:rsidRPr="007C52C0">
              <w:t>001632</w:t>
            </w:r>
          </w:p>
        </w:tc>
        <w:tc>
          <w:tcPr>
            <w:tcW w:w="10395" w:type="dxa"/>
            <w:noWrap/>
            <w:hideMark/>
          </w:tcPr>
          <w:p w:rsidR="007C52C0" w:rsidRPr="007C52C0" w:rsidRDefault="007C52C0">
            <w:r w:rsidRPr="007C52C0">
              <w:t>PINTARRON ACRILICO 1.20X2.40 MTSN/D</w:t>
            </w:r>
          </w:p>
        </w:tc>
        <w:tc>
          <w:tcPr>
            <w:tcW w:w="1276" w:type="dxa"/>
            <w:noWrap/>
            <w:hideMark/>
          </w:tcPr>
          <w:p w:rsidR="007C52C0" w:rsidRPr="007C52C0" w:rsidRDefault="007C52C0" w:rsidP="00964716">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001633</w:t>
            </w:r>
          </w:p>
        </w:tc>
        <w:tc>
          <w:tcPr>
            <w:tcW w:w="10395" w:type="dxa"/>
            <w:noWrap/>
            <w:hideMark/>
          </w:tcPr>
          <w:p w:rsidR="007C52C0" w:rsidRPr="007C52C0" w:rsidRDefault="007C52C0">
            <w:r w:rsidRPr="007C52C0">
              <w:t>PINTARRON ACRILICO 1.20X2.40 MTSN/D</w:t>
            </w:r>
          </w:p>
        </w:tc>
        <w:tc>
          <w:tcPr>
            <w:tcW w:w="1276" w:type="dxa"/>
            <w:noWrap/>
            <w:hideMark/>
          </w:tcPr>
          <w:p w:rsidR="007C52C0" w:rsidRPr="007C52C0" w:rsidRDefault="007C52C0" w:rsidP="00964716">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001634</w:t>
            </w:r>
          </w:p>
        </w:tc>
        <w:tc>
          <w:tcPr>
            <w:tcW w:w="10395" w:type="dxa"/>
            <w:noWrap/>
            <w:hideMark/>
          </w:tcPr>
          <w:p w:rsidR="007C52C0" w:rsidRPr="007C52C0" w:rsidRDefault="007C52C0">
            <w:r w:rsidRPr="007C52C0">
              <w:t>VIDEOPROYECTORVIDEOPROYECTORSONY</w:t>
            </w:r>
          </w:p>
        </w:tc>
        <w:tc>
          <w:tcPr>
            <w:tcW w:w="1276" w:type="dxa"/>
            <w:noWrap/>
            <w:hideMark/>
          </w:tcPr>
          <w:p w:rsidR="007C52C0" w:rsidRPr="007C52C0" w:rsidRDefault="007C52C0" w:rsidP="00964716">
            <w:pPr>
              <w:jc w:val="right"/>
            </w:pPr>
            <w:r w:rsidRPr="007C52C0">
              <w:t>2,100</w:t>
            </w:r>
          </w:p>
        </w:tc>
      </w:tr>
      <w:tr w:rsidR="007C52C0" w:rsidRPr="007C52C0" w:rsidTr="00EE5216">
        <w:trPr>
          <w:trHeight w:val="255"/>
        </w:trPr>
        <w:tc>
          <w:tcPr>
            <w:tcW w:w="1229" w:type="dxa"/>
            <w:noWrap/>
            <w:hideMark/>
          </w:tcPr>
          <w:p w:rsidR="007C52C0" w:rsidRPr="007C52C0" w:rsidRDefault="007C52C0" w:rsidP="007C52C0">
            <w:r w:rsidRPr="007C52C0">
              <w:t>001635</w:t>
            </w:r>
          </w:p>
        </w:tc>
        <w:tc>
          <w:tcPr>
            <w:tcW w:w="10395" w:type="dxa"/>
            <w:noWrap/>
            <w:hideMark/>
          </w:tcPr>
          <w:p w:rsidR="007C52C0" w:rsidRPr="007C52C0" w:rsidRDefault="007C52C0">
            <w:r w:rsidRPr="007C52C0">
              <w:t>LAPTOPLAPTOPHP</w:t>
            </w:r>
          </w:p>
        </w:tc>
        <w:tc>
          <w:tcPr>
            <w:tcW w:w="1276" w:type="dxa"/>
            <w:noWrap/>
            <w:hideMark/>
          </w:tcPr>
          <w:p w:rsidR="007C52C0" w:rsidRPr="007C52C0" w:rsidRDefault="007C52C0" w:rsidP="00964716">
            <w:pPr>
              <w:jc w:val="right"/>
            </w:pPr>
            <w:r w:rsidRPr="007C52C0">
              <w:t>3,000</w:t>
            </w:r>
          </w:p>
        </w:tc>
      </w:tr>
      <w:tr w:rsidR="007C52C0" w:rsidRPr="007C52C0" w:rsidTr="00EE5216">
        <w:trPr>
          <w:trHeight w:val="255"/>
        </w:trPr>
        <w:tc>
          <w:tcPr>
            <w:tcW w:w="1229" w:type="dxa"/>
            <w:noWrap/>
            <w:hideMark/>
          </w:tcPr>
          <w:p w:rsidR="007C52C0" w:rsidRPr="007C52C0" w:rsidRDefault="007C52C0" w:rsidP="007C52C0">
            <w:r w:rsidRPr="007C52C0">
              <w:t>001636</w:t>
            </w:r>
          </w:p>
        </w:tc>
        <w:tc>
          <w:tcPr>
            <w:tcW w:w="10395" w:type="dxa"/>
            <w:noWrap/>
            <w:hideMark/>
          </w:tcPr>
          <w:p w:rsidR="007C52C0" w:rsidRPr="007C52C0" w:rsidRDefault="007C52C0">
            <w:r w:rsidRPr="007C52C0">
              <w:t>ANAQUELMETALICO  TIPO ESQUELETO  CON 5 REPISAS  DIMENSIONES: 0.84 X 0.30 X 2.10 MTS.N/D</w:t>
            </w:r>
          </w:p>
        </w:tc>
        <w:tc>
          <w:tcPr>
            <w:tcW w:w="1276" w:type="dxa"/>
            <w:noWrap/>
            <w:hideMark/>
          </w:tcPr>
          <w:p w:rsidR="007C52C0" w:rsidRPr="007C52C0" w:rsidRDefault="007C52C0" w:rsidP="00964716">
            <w:pPr>
              <w:jc w:val="right"/>
            </w:pPr>
            <w:r w:rsidRPr="007C52C0">
              <w:t>300</w:t>
            </w:r>
          </w:p>
        </w:tc>
      </w:tr>
      <w:tr w:rsidR="007C52C0" w:rsidRPr="007C52C0" w:rsidTr="00EE5216">
        <w:trPr>
          <w:trHeight w:val="255"/>
        </w:trPr>
        <w:tc>
          <w:tcPr>
            <w:tcW w:w="1229" w:type="dxa"/>
            <w:noWrap/>
            <w:hideMark/>
          </w:tcPr>
          <w:p w:rsidR="007C52C0" w:rsidRPr="007C52C0" w:rsidRDefault="007C52C0" w:rsidP="007C52C0">
            <w:r w:rsidRPr="007C52C0">
              <w:t>001637</w:t>
            </w:r>
          </w:p>
        </w:tc>
        <w:tc>
          <w:tcPr>
            <w:tcW w:w="10395" w:type="dxa"/>
            <w:noWrap/>
            <w:hideMark/>
          </w:tcPr>
          <w:p w:rsidR="007C52C0" w:rsidRPr="007C52C0" w:rsidRDefault="007C52C0">
            <w:r w:rsidRPr="007C52C0">
              <w:t>LAPTOPLAPTOPTOSHIBA</w:t>
            </w:r>
          </w:p>
        </w:tc>
        <w:tc>
          <w:tcPr>
            <w:tcW w:w="1276" w:type="dxa"/>
            <w:noWrap/>
            <w:hideMark/>
          </w:tcPr>
          <w:p w:rsidR="007C52C0" w:rsidRPr="007C52C0" w:rsidRDefault="007C52C0" w:rsidP="00964716">
            <w:pPr>
              <w:jc w:val="right"/>
            </w:pPr>
            <w:r w:rsidRPr="007C52C0">
              <w:t>2,300</w:t>
            </w:r>
          </w:p>
        </w:tc>
      </w:tr>
      <w:tr w:rsidR="007C52C0" w:rsidRPr="007C52C0" w:rsidTr="00EE5216">
        <w:trPr>
          <w:trHeight w:val="255"/>
        </w:trPr>
        <w:tc>
          <w:tcPr>
            <w:tcW w:w="1229" w:type="dxa"/>
            <w:noWrap/>
            <w:hideMark/>
          </w:tcPr>
          <w:p w:rsidR="007C52C0" w:rsidRPr="007C52C0" w:rsidRDefault="007C52C0" w:rsidP="007C52C0">
            <w:r w:rsidRPr="007C52C0">
              <w:t>001638</w:t>
            </w:r>
          </w:p>
        </w:tc>
        <w:tc>
          <w:tcPr>
            <w:tcW w:w="10395" w:type="dxa"/>
            <w:noWrap/>
            <w:hideMark/>
          </w:tcPr>
          <w:p w:rsidR="007C52C0" w:rsidRPr="007C52C0" w:rsidRDefault="007C52C0">
            <w:r w:rsidRPr="007C52C0">
              <w:t>MULTIFUNCIONALMULTIFUNCIONALBROTHER</w:t>
            </w:r>
          </w:p>
        </w:tc>
        <w:tc>
          <w:tcPr>
            <w:tcW w:w="1276" w:type="dxa"/>
            <w:noWrap/>
            <w:hideMark/>
          </w:tcPr>
          <w:p w:rsidR="007C52C0" w:rsidRPr="007C52C0" w:rsidRDefault="007C52C0" w:rsidP="00964716">
            <w:pPr>
              <w:jc w:val="right"/>
            </w:pPr>
            <w:r w:rsidRPr="007C52C0">
              <w:t>5,300</w:t>
            </w:r>
          </w:p>
        </w:tc>
      </w:tr>
      <w:tr w:rsidR="007C52C0" w:rsidRPr="007C52C0" w:rsidTr="00EE5216">
        <w:trPr>
          <w:trHeight w:val="255"/>
        </w:trPr>
        <w:tc>
          <w:tcPr>
            <w:tcW w:w="1229" w:type="dxa"/>
            <w:noWrap/>
            <w:hideMark/>
          </w:tcPr>
          <w:p w:rsidR="007C52C0" w:rsidRPr="007C52C0" w:rsidRDefault="007C52C0" w:rsidP="007C52C0">
            <w:r w:rsidRPr="007C52C0">
              <w:t>001639</w:t>
            </w:r>
          </w:p>
        </w:tc>
        <w:tc>
          <w:tcPr>
            <w:tcW w:w="10395" w:type="dxa"/>
            <w:noWrap/>
            <w:hideMark/>
          </w:tcPr>
          <w:p w:rsidR="007C52C0" w:rsidRPr="007C52C0" w:rsidRDefault="007C52C0">
            <w:r w:rsidRPr="007C52C0">
              <w:t>VIDEOPROYECTORVIDEOPROYECTORSONY</w:t>
            </w:r>
          </w:p>
        </w:tc>
        <w:tc>
          <w:tcPr>
            <w:tcW w:w="1276" w:type="dxa"/>
            <w:noWrap/>
            <w:hideMark/>
          </w:tcPr>
          <w:p w:rsidR="007C52C0" w:rsidRPr="007C52C0" w:rsidRDefault="007C52C0" w:rsidP="00964716">
            <w:pPr>
              <w:jc w:val="right"/>
            </w:pPr>
            <w:r w:rsidRPr="007C52C0">
              <w:t>1,700</w:t>
            </w:r>
          </w:p>
        </w:tc>
      </w:tr>
      <w:tr w:rsidR="007C52C0" w:rsidRPr="007C52C0" w:rsidTr="00EE5216">
        <w:trPr>
          <w:trHeight w:val="255"/>
        </w:trPr>
        <w:tc>
          <w:tcPr>
            <w:tcW w:w="1229" w:type="dxa"/>
            <w:noWrap/>
            <w:hideMark/>
          </w:tcPr>
          <w:p w:rsidR="007C52C0" w:rsidRPr="007C52C0" w:rsidRDefault="007C52C0" w:rsidP="007C52C0">
            <w:r w:rsidRPr="007C52C0">
              <w:t>001640</w:t>
            </w:r>
          </w:p>
        </w:tc>
        <w:tc>
          <w:tcPr>
            <w:tcW w:w="10395" w:type="dxa"/>
            <w:noWrap/>
            <w:hideMark/>
          </w:tcPr>
          <w:p w:rsidR="007C52C0" w:rsidRPr="007C52C0" w:rsidRDefault="007C52C0">
            <w:r w:rsidRPr="007C52C0">
              <w:t>VIDEOPROYECTORVIDEOPROYECTOREPSON</w:t>
            </w:r>
          </w:p>
        </w:tc>
        <w:tc>
          <w:tcPr>
            <w:tcW w:w="1276" w:type="dxa"/>
            <w:noWrap/>
            <w:hideMark/>
          </w:tcPr>
          <w:p w:rsidR="007C52C0" w:rsidRPr="007C52C0" w:rsidRDefault="007C52C0" w:rsidP="00964716">
            <w:pPr>
              <w:jc w:val="right"/>
            </w:pPr>
            <w:r w:rsidRPr="007C52C0">
              <w:t>1,700</w:t>
            </w:r>
          </w:p>
        </w:tc>
      </w:tr>
      <w:tr w:rsidR="007C52C0" w:rsidRPr="007C52C0" w:rsidTr="00EE5216">
        <w:trPr>
          <w:trHeight w:val="255"/>
        </w:trPr>
        <w:tc>
          <w:tcPr>
            <w:tcW w:w="1229" w:type="dxa"/>
            <w:noWrap/>
            <w:hideMark/>
          </w:tcPr>
          <w:p w:rsidR="007C52C0" w:rsidRPr="007C52C0" w:rsidRDefault="007C52C0" w:rsidP="007C52C0">
            <w:r w:rsidRPr="007C52C0">
              <w:t>001641</w:t>
            </w:r>
          </w:p>
        </w:tc>
        <w:tc>
          <w:tcPr>
            <w:tcW w:w="10395" w:type="dxa"/>
            <w:noWrap/>
            <w:hideMark/>
          </w:tcPr>
          <w:p w:rsidR="007C52C0" w:rsidRPr="007C52C0" w:rsidRDefault="007C52C0">
            <w:r w:rsidRPr="007C52C0">
              <w:t>MESA DE TRABAJOMETALICA  CON CUBIERTA DE FORMAICA  DIMENSIONES: 1.20 X 0.40 X 0.75 MTS.N/D</w:t>
            </w:r>
          </w:p>
        </w:tc>
        <w:tc>
          <w:tcPr>
            <w:tcW w:w="1276" w:type="dxa"/>
            <w:noWrap/>
            <w:hideMark/>
          </w:tcPr>
          <w:p w:rsidR="007C52C0" w:rsidRPr="007C52C0" w:rsidRDefault="007C52C0" w:rsidP="00964716">
            <w:pPr>
              <w:jc w:val="right"/>
            </w:pPr>
            <w:r w:rsidRPr="007C52C0">
              <w:t>1,000</w:t>
            </w:r>
          </w:p>
        </w:tc>
      </w:tr>
      <w:tr w:rsidR="007C52C0" w:rsidRPr="007C52C0" w:rsidTr="00EE5216">
        <w:trPr>
          <w:trHeight w:val="255"/>
        </w:trPr>
        <w:tc>
          <w:tcPr>
            <w:tcW w:w="1229" w:type="dxa"/>
            <w:noWrap/>
            <w:hideMark/>
          </w:tcPr>
          <w:p w:rsidR="007C52C0" w:rsidRPr="007C52C0" w:rsidRDefault="007C52C0" w:rsidP="007C52C0">
            <w:r w:rsidRPr="007C52C0">
              <w:t>001642</w:t>
            </w:r>
          </w:p>
        </w:tc>
        <w:tc>
          <w:tcPr>
            <w:tcW w:w="10395" w:type="dxa"/>
            <w:noWrap/>
            <w:hideMark/>
          </w:tcPr>
          <w:p w:rsidR="007C52C0" w:rsidRPr="007C52C0" w:rsidRDefault="007C52C0">
            <w:r w:rsidRPr="007C52C0">
              <w:t>MESA DE TRABAJOMETALICA  CON CUBIERTA DE FORMAICA  DIMENSIONES: 1.20 X 0.40 X 0.75 MTS.N/D</w:t>
            </w:r>
          </w:p>
        </w:tc>
        <w:tc>
          <w:tcPr>
            <w:tcW w:w="1276" w:type="dxa"/>
            <w:noWrap/>
            <w:hideMark/>
          </w:tcPr>
          <w:p w:rsidR="007C52C0" w:rsidRPr="007C52C0" w:rsidRDefault="007C52C0" w:rsidP="00964716">
            <w:pPr>
              <w:jc w:val="right"/>
            </w:pPr>
            <w:r w:rsidRPr="007C52C0">
              <w:t>1,300</w:t>
            </w:r>
          </w:p>
        </w:tc>
      </w:tr>
      <w:tr w:rsidR="007C52C0" w:rsidRPr="007C52C0" w:rsidTr="00EE5216">
        <w:trPr>
          <w:trHeight w:val="255"/>
        </w:trPr>
        <w:tc>
          <w:tcPr>
            <w:tcW w:w="1229" w:type="dxa"/>
            <w:noWrap/>
            <w:hideMark/>
          </w:tcPr>
          <w:p w:rsidR="007C52C0" w:rsidRPr="007C52C0" w:rsidRDefault="007C52C0" w:rsidP="007C52C0">
            <w:r w:rsidRPr="007C52C0">
              <w:t>001643</w:t>
            </w:r>
          </w:p>
        </w:tc>
        <w:tc>
          <w:tcPr>
            <w:tcW w:w="10395" w:type="dxa"/>
            <w:noWrap/>
            <w:hideMark/>
          </w:tcPr>
          <w:p w:rsidR="007C52C0" w:rsidRPr="007C52C0" w:rsidRDefault="007C52C0">
            <w:r w:rsidRPr="007C52C0">
              <w:t>MESA DE TRABAJOMETALICA  CON CUBIERTA DE FORMAICA  DIMENSIONES: 1.20 X 0.40 X 0.75 MTS.N/D</w:t>
            </w:r>
          </w:p>
        </w:tc>
        <w:tc>
          <w:tcPr>
            <w:tcW w:w="1276" w:type="dxa"/>
            <w:noWrap/>
            <w:hideMark/>
          </w:tcPr>
          <w:p w:rsidR="007C52C0" w:rsidRPr="007C52C0" w:rsidRDefault="007C52C0" w:rsidP="00964716">
            <w:pPr>
              <w:jc w:val="right"/>
            </w:pPr>
            <w:r w:rsidRPr="007C52C0">
              <w:t>1,300</w:t>
            </w:r>
          </w:p>
        </w:tc>
      </w:tr>
      <w:tr w:rsidR="007C52C0" w:rsidRPr="007C52C0" w:rsidTr="00EE5216">
        <w:trPr>
          <w:trHeight w:val="255"/>
        </w:trPr>
        <w:tc>
          <w:tcPr>
            <w:tcW w:w="1229" w:type="dxa"/>
            <w:noWrap/>
            <w:hideMark/>
          </w:tcPr>
          <w:p w:rsidR="007C52C0" w:rsidRPr="007C52C0" w:rsidRDefault="007C52C0" w:rsidP="007C52C0">
            <w:r w:rsidRPr="007C52C0">
              <w:t>001644</w:t>
            </w:r>
          </w:p>
        </w:tc>
        <w:tc>
          <w:tcPr>
            <w:tcW w:w="10395" w:type="dxa"/>
            <w:noWrap/>
            <w:hideMark/>
          </w:tcPr>
          <w:p w:rsidR="007C52C0" w:rsidRPr="007C52C0" w:rsidRDefault="007C52C0">
            <w:r w:rsidRPr="007C52C0">
              <w:t>PIZARRONACRILICO 1.20X2.40 MTSN/D</w:t>
            </w:r>
          </w:p>
        </w:tc>
        <w:tc>
          <w:tcPr>
            <w:tcW w:w="1276" w:type="dxa"/>
            <w:noWrap/>
            <w:hideMark/>
          </w:tcPr>
          <w:p w:rsidR="007C52C0" w:rsidRPr="007C52C0" w:rsidRDefault="007C52C0" w:rsidP="00964716">
            <w:pPr>
              <w:jc w:val="right"/>
            </w:pPr>
            <w:r w:rsidRPr="007C52C0">
              <w:t>900</w:t>
            </w:r>
          </w:p>
        </w:tc>
      </w:tr>
      <w:tr w:rsidR="007C52C0" w:rsidRPr="007C52C0" w:rsidTr="00EE5216">
        <w:trPr>
          <w:trHeight w:val="255"/>
        </w:trPr>
        <w:tc>
          <w:tcPr>
            <w:tcW w:w="1229" w:type="dxa"/>
            <w:noWrap/>
            <w:hideMark/>
          </w:tcPr>
          <w:p w:rsidR="007C52C0" w:rsidRPr="007C52C0" w:rsidRDefault="007C52C0" w:rsidP="007C52C0">
            <w:r w:rsidRPr="007C52C0">
              <w:t>001645</w:t>
            </w:r>
          </w:p>
        </w:tc>
        <w:tc>
          <w:tcPr>
            <w:tcW w:w="10395" w:type="dxa"/>
            <w:noWrap/>
            <w:hideMark/>
          </w:tcPr>
          <w:p w:rsidR="007C52C0" w:rsidRPr="007C52C0" w:rsidRDefault="007C52C0">
            <w:r w:rsidRPr="007C52C0">
              <w:t>PIZARRONACRILICO 1.20X2.40 MTSN/D</w:t>
            </w:r>
          </w:p>
        </w:tc>
        <w:tc>
          <w:tcPr>
            <w:tcW w:w="1276" w:type="dxa"/>
            <w:noWrap/>
            <w:hideMark/>
          </w:tcPr>
          <w:p w:rsidR="007C52C0" w:rsidRPr="007C52C0" w:rsidRDefault="007C52C0" w:rsidP="00964716">
            <w:pPr>
              <w:jc w:val="right"/>
            </w:pPr>
            <w:r w:rsidRPr="007C52C0">
              <w:t>1,100</w:t>
            </w:r>
          </w:p>
        </w:tc>
      </w:tr>
      <w:tr w:rsidR="007C52C0" w:rsidRPr="007C52C0" w:rsidTr="00EE5216">
        <w:trPr>
          <w:trHeight w:val="255"/>
        </w:trPr>
        <w:tc>
          <w:tcPr>
            <w:tcW w:w="1229" w:type="dxa"/>
            <w:noWrap/>
            <w:hideMark/>
          </w:tcPr>
          <w:p w:rsidR="007C52C0" w:rsidRPr="007C52C0" w:rsidRDefault="007C52C0" w:rsidP="007C52C0">
            <w:r w:rsidRPr="007C52C0">
              <w:t>001646</w:t>
            </w:r>
          </w:p>
        </w:tc>
        <w:tc>
          <w:tcPr>
            <w:tcW w:w="10395" w:type="dxa"/>
            <w:noWrap/>
            <w:hideMark/>
          </w:tcPr>
          <w:p w:rsidR="007C52C0" w:rsidRPr="007C52C0" w:rsidRDefault="007C52C0">
            <w:r w:rsidRPr="007C52C0">
              <w:t>MESA DE MAESTROMETALICA  CON CUBIERTA DE FORMAICA  DIMENSIONES: 1.20 X 0.40 X 0.75 MTS.N/D</w:t>
            </w:r>
          </w:p>
        </w:tc>
        <w:tc>
          <w:tcPr>
            <w:tcW w:w="1276" w:type="dxa"/>
            <w:noWrap/>
            <w:hideMark/>
          </w:tcPr>
          <w:p w:rsidR="007C52C0" w:rsidRPr="007C52C0" w:rsidRDefault="007C52C0" w:rsidP="00964716">
            <w:pPr>
              <w:jc w:val="right"/>
            </w:pPr>
            <w:r w:rsidRPr="007C52C0">
              <w:t>1,000</w:t>
            </w:r>
          </w:p>
        </w:tc>
      </w:tr>
      <w:tr w:rsidR="007C52C0" w:rsidRPr="007C52C0" w:rsidTr="00EE5216">
        <w:trPr>
          <w:trHeight w:val="255"/>
        </w:trPr>
        <w:tc>
          <w:tcPr>
            <w:tcW w:w="1229" w:type="dxa"/>
            <w:noWrap/>
            <w:hideMark/>
          </w:tcPr>
          <w:p w:rsidR="007C52C0" w:rsidRPr="007C52C0" w:rsidRDefault="007C52C0" w:rsidP="007C52C0">
            <w:r w:rsidRPr="007C52C0">
              <w:t>001647</w:t>
            </w:r>
          </w:p>
        </w:tc>
        <w:tc>
          <w:tcPr>
            <w:tcW w:w="10395" w:type="dxa"/>
            <w:noWrap/>
            <w:hideMark/>
          </w:tcPr>
          <w:p w:rsidR="007C52C0" w:rsidRPr="007C52C0" w:rsidRDefault="007C52C0">
            <w:r w:rsidRPr="007C52C0">
              <w:t>PIZARRONACRILICO 1.20X2.40 MTSN/D</w:t>
            </w:r>
          </w:p>
        </w:tc>
        <w:tc>
          <w:tcPr>
            <w:tcW w:w="1276" w:type="dxa"/>
            <w:noWrap/>
            <w:hideMark/>
          </w:tcPr>
          <w:p w:rsidR="007C52C0" w:rsidRPr="007C52C0" w:rsidRDefault="007C52C0" w:rsidP="00964716">
            <w:pPr>
              <w:jc w:val="right"/>
            </w:pPr>
            <w:r w:rsidRPr="007C52C0">
              <w:t>1,100</w:t>
            </w:r>
          </w:p>
        </w:tc>
      </w:tr>
      <w:tr w:rsidR="007C52C0" w:rsidRPr="007C52C0" w:rsidTr="00EE5216">
        <w:trPr>
          <w:trHeight w:val="255"/>
        </w:trPr>
        <w:tc>
          <w:tcPr>
            <w:tcW w:w="1229" w:type="dxa"/>
            <w:noWrap/>
            <w:hideMark/>
          </w:tcPr>
          <w:p w:rsidR="007C52C0" w:rsidRPr="007C52C0" w:rsidRDefault="007C52C0" w:rsidP="007C52C0">
            <w:r w:rsidRPr="007C52C0">
              <w:t>001648</w:t>
            </w:r>
          </w:p>
        </w:tc>
        <w:tc>
          <w:tcPr>
            <w:tcW w:w="10395" w:type="dxa"/>
            <w:noWrap/>
            <w:hideMark/>
          </w:tcPr>
          <w:p w:rsidR="007C52C0" w:rsidRPr="007C52C0" w:rsidRDefault="007C52C0">
            <w:r w:rsidRPr="007C52C0">
              <w:t>PIZARRONACRILICO 1.20X2.40 MTSN/D</w:t>
            </w:r>
          </w:p>
        </w:tc>
        <w:tc>
          <w:tcPr>
            <w:tcW w:w="1276" w:type="dxa"/>
            <w:noWrap/>
            <w:hideMark/>
          </w:tcPr>
          <w:p w:rsidR="007C52C0" w:rsidRPr="007C52C0" w:rsidRDefault="007C52C0" w:rsidP="00964716">
            <w:pPr>
              <w:jc w:val="right"/>
            </w:pPr>
            <w:r w:rsidRPr="007C52C0">
              <w:t>1,100</w:t>
            </w:r>
          </w:p>
        </w:tc>
      </w:tr>
      <w:tr w:rsidR="007C52C0" w:rsidRPr="007C52C0" w:rsidTr="00EE5216">
        <w:trPr>
          <w:trHeight w:val="255"/>
        </w:trPr>
        <w:tc>
          <w:tcPr>
            <w:tcW w:w="1229" w:type="dxa"/>
            <w:noWrap/>
            <w:hideMark/>
          </w:tcPr>
          <w:p w:rsidR="007C52C0" w:rsidRPr="007C52C0" w:rsidRDefault="007C52C0" w:rsidP="007C52C0">
            <w:r w:rsidRPr="007C52C0">
              <w:t>001649</w:t>
            </w:r>
          </w:p>
        </w:tc>
        <w:tc>
          <w:tcPr>
            <w:tcW w:w="10395" w:type="dxa"/>
            <w:noWrap/>
            <w:hideMark/>
          </w:tcPr>
          <w:p w:rsidR="007C52C0" w:rsidRPr="007C52C0" w:rsidRDefault="007C52C0">
            <w:r w:rsidRPr="007C52C0">
              <w:t>MESA DE MAESTROMETALICA  CON CUBIERTA DE FORMAICA  DIMENSIONES: 1.20 X 0.40 X 0.75 MTS.N/D</w:t>
            </w:r>
          </w:p>
        </w:tc>
        <w:tc>
          <w:tcPr>
            <w:tcW w:w="1276" w:type="dxa"/>
            <w:noWrap/>
            <w:hideMark/>
          </w:tcPr>
          <w:p w:rsidR="007C52C0" w:rsidRPr="007C52C0" w:rsidRDefault="007C52C0" w:rsidP="00964716">
            <w:pPr>
              <w:jc w:val="right"/>
            </w:pPr>
            <w:r w:rsidRPr="007C52C0">
              <w:t>1,000</w:t>
            </w:r>
          </w:p>
        </w:tc>
      </w:tr>
      <w:tr w:rsidR="007C52C0" w:rsidRPr="007C52C0" w:rsidTr="00EE5216">
        <w:trPr>
          <w:trHeight w:val="255"/>
        </w:trPr>
        <w:tc>
          <w:tcPr>
            <w:tcW w:w="1229" w:type="dxa"/>
            <w:noWrap/>
            <w:hideMark/>
          </w:tcPr>
          <w:p w:rsidR="007C52C0" w:rsidRPr="007C52C0" w:rsidRDefault="007C52C0" w:rsidP="007C52C0">
            <w:r w:rsidRPr="007C52C0">
              <w:t>001650</w:t>
            </w:r>
          </w:p>
        </w:tc>
        <w:tc>
          <w:tcPr>
            <w:tcW w:w="10395" w:type="dxa"/>
            <w:noWrap/>
            <w:hideMark/>
          </w:tcPr>
          <w:p w:rsidR="007C52C0" w:rsidRPr="007C52C0" w:rsidRDefault="007C52C0">
            <w:r w:rsidRPr="007C52C0">
              <w:t>ARCHIVEROLOCKER METÁLICO  DE 4 GAVETAS COLOR GRISN/D</w:t>
            </w:r>
          </w:p>
        </w:tc>
        <w:tc>
          <w:tcPr>
            <w:tcW w:w="1276" w:type="dxa"/>
            <w:noWrap/>
            <w:hideMark/>
          </w:tcPr>
          <w:p w:rsidR="007C52C0" w:rsidRPr="007C52C0" w:rsidRDefault="007C52C0" w:rsidP="00964716">
            <w:pPr>
              <w:jc w:val="right"/>
            </w:pPr>
            <w:r w:rsidRPr="007C52C0">
              <w:t>2,300</w:t>
            </w:r>
          </w:p>
        </w:tc>
      </w:tr>
      <w:tr w:rsidR="007C52C0" w:rsidRPr="007C52C0" w:rsidTr="00EE5216">
        <w:trPr>
          <w:trHeight w:val="255"/>
        </w:trPr>
        <w:tc>
          <w:tcPr>
            <w:tcW w:w="1229" w:type="dxa"/>
            <w:noWrap/>
            <w:hideMark/>
          </w:tcPr>
          <w:p w:rsidR="007C52C0" w:rsidRPr="007C52C0" w:rsidRDefault="007C52C0" w:rsidP="007C52C0">
            <w:r w:rsidRPr="007C52C0">
              <w:t>001651</w:t>
            </w:r>
          </w:p>
        </w:tc>
        <w:tc>
          <w:tcPr>
            <w:tcW w:w="10395" w:type="dxa"/>
            <w:noWrap/>
            <w:hideMark/>
          </w:tcPr>
          <w:p w:rsidR="007C52C0" w:rsidRPr="007C52C0" w:rsidRDefault="007C52C0">
            <w:r w:rsidRPr="007C52C0">
              <w:t>LOCKERMETALICO  DE 4 GAVETAS.N/D</w:t>
            </w:r>
          </w:p>
        </w:tc>
        <w:tc>
          <w:tcPr>
            <w:tcW w:w="1276" w:type="dxa"/>
            <w:noWrap/>
            <w:hideMark/>
          </w:tcPr>
          <w:p w:rsidR="007C52C0" w:rsidRPr="007C52C0" w:rsidRDefault="007C52C0" w:rsidP="00964716">
            <w:pPr>
              <w:jc w:val="right"/>
            </w:pPr>
            <w:r w:rsidRPr="007C52C0">
              <w:t>2,300</w:t>
            </w:r>
          </w:p>
        </w:tc>
      </w:tr>
      <w:tr w:rsidR="007C52C0" w:rsidRPr="007C52C0" w:rsidTr="00EE5216">
        <w:trPr>
          <w:trHeight w:val="255"/>
        </w:trPr>
        <w:tc>
          <w:tcPr>
            <w:tcW w:w="1229" w:type="dxa"/>
            <w:noWrap/>
            <w:hideMark/>
          </w:tcPr>
          <w:p w:rsidR="007C52C0" w:rsidRPr="007C52C0" w:rsidRDefault="007C52C0" w:rsidP="007C52C0">
            <w:r w:rsidRPr="007C52C0">
              <w:t>001652</w:t>
            </w:r>
          </w:p>
        </w:tc>
        <w:tc>
          <w:tcPr>
            <w:tcW w:w="10395" w:type="dxa"/>
            <w:noWrap/>
            <w:hideMark/>
          </w:tcPr>
          <w:p w:rsidR="007C52C0" w:rsidRPr="007C52C0" w:rsidRDefault="007C52C0">
            <w:r w:rsidRPr="007C52C0">
              <w:t>ARCHIVEROMETALICO  DE 4 GAVETAS.N/D</w:t>
            </w:r>
          </w:p>
        </w:tc>
        <w:tc>
          <w:tcPr>
            <w:tcW w:w="1276" w:type="dxa"/>
            <w:noWrap/>
            <w:hideMark/>
          </w:tcPr>
          <w:p w:rsidR="007C52C0" w:rsidRPr="007C52C0" w:rsidRDefault="007C52C0" w:rsidP="00964716">
            <w:pPr>
              <w:jc w:val="right"/>
            </w:pPr>
            <w:r w:rsidRPr="007C52C0">
              <w:t>2,300</w:t>
            </w:r>
          </w:p>
        </w:tc>
      </w:tr>
      <w:tr w:rsidR="007C52C0" w:rsidRPr="007C52C0" w:rsidTr="00EE5216">
        <w:trPr>
          <w:trHeight w:val="255"/>
        </w:trPr>
        <w:tc>
          <w:tcPr>
            <w:tcW w:w="1229" w:type="dxa"/>
            <w:noWrap/>
            <w:hideMark/>
          </w:tcPr>
          <w:p w:rsidR="007C52C0" w:rsidRPr="007C52C0" w:rsidRDefault="007C52C0" w:rsidP="007C52C0">
            <w:r w:rsidRPr="007C52C0">
              <w:t>001653</w:t>
            </w:r>
          </w:p>
        </w:tc>
        <w:tc>
          <w:tcPr>
            <w:tcW w:w="10395" w:type="dxa"/>
            <w:noWrap/>
            <w:hideMark/>
          </w:tcPr>
          <w:p w:rsidR="007C52C0" w:rsidRPr="007C52C0" w:rsidRDefault="007C52C0">
            <w:r w:rsidRPr="007C52C0">
              <w:t>LOCKERMETALICO  DE 3 PUERTASN/D</w:t>
            </w:r>
          </w:p>
        </w:tc>
        <w:tc>
          <w:tcPr>
            <w:tcW w:w="1276" w:type="dxa"/>
            <w:noWrap/>
            <w:hideMark/>
          </w:tcPr>
          <w:p w:rsidR="007C52C0" w:rsidRPr="007C52C0" w:rsidRDefault="007C52C0" w:rsidP="00964716">
            <w:pPr>
              <w:jc w:val="right"/>
            </w:pPr>
            <w:r w:rsidRPr="007C52C0">
              <w:t>2,300</w:t>
            </w:r>
          </w:p>
        </w:tc>
      </w:tr>
      <w:tr w:rsidR="007C52C0" w:rsidRPr="007C52C0" w:rsidTr="00EE5216">
        <w:trPr>
          <w:trHeight w:val="255"/>
        </w:trPr>
        <w:tc>
          <w:tcPr>
            <w:tcW w:w="1229" w:type="dxa"/>
            <w:noWrap/>
            <w:hideMark/>
          </w:tcPr>
          <w:p w:rsidR="007C52C0" w:rsidRPr="007C52C0" w:rsidRDefault="007C52C0" w:rsidP="007C52C0">
            <w:r w:rsidRPr="007C52C0">
              <w:t>001654</w:t>
            </w:r>
          </w:p>
        </w:tc>
        <w:tc>
          <w:tcPr>
            <w:tcW w:w="10395" w:type="dxa"/>
            <w:noWrap/>
            <w:hideMark/>
          </w:tcPr>
          <w:p w:rsidR="007C52C0" w:rsidRPr="007C52C0" w:rsidRDefault="007C52C0">
            <w:r w:rsidRPr="007C52C0">
              <w:t>ESCRITORIOMETALICO  CON 1 PEDESTAL  CUBIERTA DE FORMAICA  DIMENSIONES: 1.20 X 0.75 X 0.75 MTS.N/D</w:t>
            </w:r>
          </w:p>
        </w:tc>
        <w:tc>
          <w:tcPr>
            <w:tcW w:w="1276" w:type="dxa"/>
            <w:noWrap/>
            <w:hideMark/>
          </w:tcPr>
          <w:p w:rsidR="007C52C0" w:rsidRPr="007C52C0" w:rsidRDefault="007C52C0" w:rsidP="00964716">
            <w:pPr>
              <w:jc w:val="right"/>
            </w:pPr>
            <w:r w:rsidRPr="007C52C0">
              <w:t>1,400</w:t>
            </w:r>
          </w:p>
        </w:tc>
      </w:tr>
      <w:tr w:rsidR="007C52C0" w:rsidRPr="007C52C0" w:rsidTr="00EE5216">
        <w:trPr>
          <w:trHeight w:val="255"/>
        </w:trPr>
        <w:tc>
          <w:tcPr>
            <w:tcW w:w="1229" w:type="dxa"/>
            <w:noWrap/>
            <w:hideMark/>
          </w:tcPr>
          <w:p w:rsidR="007C52C0" w:rsidRPr="007C52C0" w:rsidRDefault="007C52C0" w:rsidP="007C52C0">
            <w:r w:rsidRPr="007C52C0">
              <w:t>001655</w:t>
            </w:r>
          </w:p>
        </w:tc>
        <w:tc>
          <w:tcPr>
            <w:tcW w:w="10395" w:type="dxa"/>
            <w:noWrap/>
            <w:hideMark/>
          </w:tcPr>
          <w:p w:rsidR="007C52C0" w:rsidRPr="007C52C0" w:rsidRDefault="007C52C0">
            <w:r w:rsidRPr="007C52C0">
              <w:t>MULTIFUNCIONALMULTIFUNCIONALSAMSUNG</w:t>
            </w:r>
          </w:p>
        </w:tc>
        <w:tc>
          <w:tcPr>
            <w:tcW w:w="1276" w:type="dxa"/>
            <w:noWrap/>
            <w:hideMark/>
          </w:tcPr>
          <w:p w:rsidR="007C52C0" w:rsidRPr="007C52C0" w:rsidRDefault="007C52C0" w:rsidP="00964716">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001656</w:t>
            </w:r>
          </w:p>
        </w:tc>
        <w:tc>
          <w:tcPr>
            <w:tcW w:w="10395" w:type="dxa"/>
            <w:noWrap/>
            <w:hideMark/>
          </w:tcPr>
          <w:p w:rsidR="007C52C0" w:rsidRPr="007C52C0" w:rsidRDefault="007C52C0">
            <w:r w:rsidRPr="007C52C0">
              <w:t>COMPUTADORAALL IN ONE  CON MOUSE Y TECLADOACER</w:t>
            </w:r>
          </w:p>
        </w:tc>
        <w:tc>
          <w:tcPr>
            <w:tcW w:w="1276" w:type="dxa"/>
            <w:noWrap/>
            <w:hideMark/>
          </w:tcPr>
          <w:p w:rsidR="007C52C0" w:rsidRPr="007C52C0" w:rsidRDefault="007C52C0" w:rsidP="00964716">
            <w:pPr>
              <w:jc w:val="right"/>
            </w:pPr>
            <w:r w:rsidRPr="007C52C0">
              <w:t>2,900</w:t>
            </w:r>
          </w:p>
        </w:tc>
      </w:tr>
      <w:tr w:rsidR="007C52C0" w:rsidRPr="007C52C0" w:rsidTr="00EE5216">
        <w:trPr>
          <w:trHeight w:val="255"/>
        </w:trPr>
        <w:tc>
          <w:tcPr>
            <w:tcW w:w="1229" w:type="dxa"/>
            <w:noWrap/>
            <w:hideMark/>
          </w:tcPr>
          <w:p w:rsidR="007C52C0" w:rsidRPr="007C52C0" w:rsidRDefault="007C52C0" w:rsidP="007C52C0">
            <w:r w:rsidRPr="007C52C0">
              <w:t>001657</w:t>
            </w:r>
          </w:p>
        </w:tc>
        <w:tc>
          <w:tcPr>
            <w:tcW w:w="10395" w:type="dxa"/>
            <w:noWrap/>
            <w:hideMark/>
          </w:tcPr>
          <w:p w:rsidR="007C52C0" w:rsidRPr="007C52C0" w:rsidRDefault="007C52C0">
            <w:r w:rsidRPr="007C52C0">
              <w:t>ESCRITORIOMETALICO  CON 1 PEDESTAL  CUBIERTA DE FORMAICA  DIMENSIONES: 1.20 X 0.75 X 0.75 MTS.N/D</w:t>
            </w:r>
          </w:p>
        </w:tc>
        <w:tc>
          <w:tcPr>
            <w:tcW w:w="1276" w:type="dxa"/>
            <w:noWrap/>
            <w:hideMark/>
          </w:tcPr>
          <w:p w:rsidR="007C52C0" w:rsidRPr="007C52C0" w:rsidRDefault="007C52C0" w:rsidP="00964716">
            <w:pPr>
              <w:jc w:val="right"/>
            </w:pPr>
            <w:r w:rsidRPr="007C52C0">
              <w:t>1,400</w:t>
            </w:r>
          </w:p>
        </w:tc>
      </w:tr>
      <w:tr w:rsidR="007C52C0" w:rsidRPr="007C52C0" w:rsidTr="00EE5216">
        <w:trPr>
          <w:trHeight w:val="255"/>
        </w:trPr>
        <w:tc>
          <w:tcPr>
            <w:tcW w:w="1229" w:type="dxa"/>
            <w:noWrap/>
            <w:hideMark/>
          </w:tcPr>
          <w:p w:rsidR="007C52C0" w:rsidRPr="007C52C0" w:rsidRDefault="007C52C0" w:rsidP="007C52C0">
            <w:r w:rsidRPr="007C52C0">
              <w:t>001658</w:t>
            </w:r>
          </w:p>
        </w:tc>
        <w:tc>
          <w:tcPr>
            <w:tcW w:w="10395" w:type="dxa"/>
            <w:noWrap/>
            <w:hideMark/>
          </w:tcPr>
          <w:p w:rsidR="007C52C0" w:rsidRPr="007C52C0" w:rsidRDefault="007C52C0">
            <w:r w:rsidRPr="007C52C0">
              <w:t>ESCRITORIOMETALICO  CON 1 PEDESTAL  CUBIERTA DE FORMAICA  DIMENSIONES: 1.20 X 0.75 X 0.75 MTS.N/D</w:t>
            </w:r>
          </w:p>
        </w:tc>
        <w:tc>
          <w:tcPr>
            <w:tcW w:w="1276" w:type="dxa"/>
            <w:noWrap/>
            <w:hideMark/>
          </w:tcPr>
          <w:p w:rsidR="007C52C0" w:rsidRPr="007C52C0" w:rsidRDefault="007C52C0" w:rsidP="00964716">
            <w:pPr>
              <w:jc w:val="right"/>
            </w:pPr>
            <w:r w:rsidRPr="007C52C0">
              <w:t>1,400</w:t>
            </w:r>
          </w:p>
        </w:tc>
      </w:tr>
      <w:tr w:rsidR="007C52C0" w:rsidRPr="007C52C0" w:rsidTr="00EE5216">
        <w:trPr>
          <w:trHeight w:val="255"/>
        </w:trPr>
        <w:tc>
          <w:tcPr>
            <w:tcW w:w="1229" w:type="dxa"/>
            <w:noWrap/>
            <w:hideMark/>
          </w:tcPr>
          <w:p w:rsidR="007C52C0" w:rsidRPr="007C52C0" w:rsidRDefault="007C52C0" w:rsidP="007C52C0">
            <w:r w:rsidRPr="007C52C0">
              <w:t>001659</w:t>
            </w:r>
          </w:p>
        </w:tc>
        <w:tc>
          <w:tcPr>
            <w:tcW w:w="10395" w:type="dxa"/>
            <w:noWrap/>
            <w:hideMark/>
          </w:tcPr>
          <w:p w:rsidR="007C52C0" w:rsidRPr="007C52C0" w:rsidRDefault="007C52C0">
            <w:r w:rsidRPr="007C52C0">
              <w:t>COMPUTADORAALL IN ONE  CON MOUSE Y TECLADOACER</w:t>
            </w:r>
          </w:p>
        </w:tc>
        <w:tc>
          <w:tcPr>
            <w:tcW w:w="1276" w:type="dxa"/>
            <w:noWrap/>
            <w:hideMark/>
          </w:tcPr>
          <w:p w:rsidR="007C52C0" w:rsidRPr="007C52C0" w:rsidRDefault="007C52C0" w:rsidP="00964716">
            <w:pPr>
              <w:jc w:val="right"/>
            </w:pPr>
            <w:r w:rsidRPr="007C52C0">
              <w:t>2,900</w:t>
            </w:r>
          </w:p>
        </w:tc>
      </w:tr>
      <w:tr w:rsidR="007C52C0" w:rsidRPr="007C52C0" w:rsidTr="00EE5216">
        <w:trPr>
          <w:trHeight w:val="255"/>
        </w:trPr>
        <w:tc>
          <w:tcPr>
            <w:tcW w:w="1229" w:type="dxa"/>
            <w:noWrap/>
            <w:hideMark/>
          </w:tcPr>
          <w:p w:rsidR="007C52C0" w:rsidRPr="007C52C0" w:rsidRDefault="007C52C0" w:rsidP="007C52C0">
            <w:r w:rsidRPr="007C52C0">
              <w:t>001660</w:t>
            </w:r>
          </w:p>
        </w:tc>
        <w:tc>
          <w:tcPr>
            <w:tcW w:w="10395" w:type="dxa"/>
            <w:noWrap/>
            <w:hideMark/>
          </w:tcPr>
          <w:p w:rsidR="007C52C0" w:rsidRPr="007C52C0" w:rsidRDefault="007C52C0">
            <w:r w:rsidRPr="007C52C0">
              <w:t>LAPTOPLAPTOPHP</w:t>
            </w:r>
          </w:p>
        </w:tc>
        <w:tc>
          <w:tcPr>
            <w:tcW w:w="1276" w:type="dxa"/>
            <w:noWrap/>
            <w:hideMark/>
          </w:tcPr>
          <w:p w:rsidR="007C52C0" w:rsidRPr="007C52C0" w:rsidRDefault="007C52C0" w:rsidP="00964716">
            <w:pPr>
              <w:jc w:val="right"/>
            </w:pPr>
            <w:r w:rsidRPr="007C52C0">
              <w:t>2,300</w:t>
            </w:r>
          </w:p>
        </w:tc>
      </w:tr>
      <w:tr w:rsidR="007C52C0" w:rsidRPr="007C52C0" w:rsidTr="00EE5216">
        <w:trPr>
          <w:trHeight w:val="255"/>
        </w:trPr>
        <w:tc>
          <w:tcPr>
            <w:tcW w:w="1229" w:type="dxa"/>
            <w:noWrap/>
            <w:hideMark/>
          </w:tcPr>
          <w:p w:rsidR="007C52C0" w:rsidRPr="007C52C0" w:rsidRDefault="007C52C0" w:rsidP="007C52C0">
            <w:r w:rsidRPr="007C52C0">
              <w:t>001661</w:t>
            </w:r>
          </w:p>
        </w:tc>
        <w:tc>
          <w:tcPr>
            <w:tcW w:w="10395" w:type="dxa"/>
            <w:noWrap/>
            <w:hideMark/>
          </w:tcPr>
          <w:p w:rsidR="007C52C0" w:rsidRPr="007C52C0" w:rsidRDefault="007C52C0">
            <w:r w:rsidRPr="007C52C0">
              <w:t>LAPTOP (EN ESTADO REGULAR)LAPTOPHP</w:t>
            </w:r>
          </w:p>
        </w:tc>
        <w:tc>
          <w:tcPr>
            <w:tcW w:w="1276" w:type="dxa"/>
            <w:noWrap/>
            <w:hideMark/>
          </w:tcPr>
          <w:p w:rsidR="007C52C0" w:rsidRPr="007C52C0" w:rsidRDefault="007C52C0" w:rsidP="00964716">
            <w:pPr>
              <w:jc w:val="right"/>
            </w:pPr>
            <w:r w:rsidRPr="007C52C0">
              <w:t>10,400</w:t>
            </w:r>
          </w:p>
        </w:tc>
      </w:tr>
      <w:tr w:rsidR="007C52C0" w:rsidRPr="007C52C0" w:rsidTr="00EE5216">
        <w:trPr>
          <w:trHeight w:val="255"/>
        </w:trPr>
        <w:tc>
          <w:tcPr>
            <w:tcW w:w="1229" w:type="dxa"/>
            <w:noWrap/>
            <w:hideMark/>
          </w:tcPr>
          <w:p w:rsidR="007C52C0" w:rsidRPr="007C52C0" w:rsidRDefault="007C52C0" w:rsidP="007C52C0">
            <w:r w:rsidRPr="007C52C0">
              <w:t>001662</w:t>
            </w:r>
          </w:p>
        </w:tc>
        <w:tc>
          <w:tcPr>
            <w:tcW w:w="10395" w:type="dxa"/>
            <w:noWrap/>
            <w:hideMark/>
          </w:tcPr>
          <w:p w:rsidR="007C52C0" w:rsidRPr="007C52C0" w:rsidRDefault="007C52C0">
            <w:r w:rsidRPr="007C52C0">
              <w:t>LAPTOPLAPTOPHP</w:t>
            </w:r>
          </w:p>
        </w:tc>
        <w:tc>
          <w:tcPr>
            <w:tcW w:w="1276" w:type="dxa"/>
            <w:noWrap/>
            <w:hideMark/>
          </w:tcPr>
          <w:p w:rsidR="007C52C0" w:rsidRPr="007C52C0" w:rsidRDefault="007C52C0" w:rsidP="00964716">
            <w:pPr>
              <w:jc w:val="right"/>
            </w:pPr>
            <w:r w:rsidRPr="007C52C0">
              <w:t>10,400</w:t>
            </w:r>
          </w:p>
        </w:tc>
      </w:tr>
      <w:tr w:rsidR="007C52C0" w:rsidRPr="007C52C0" w:rsidTr="00EE5216">
        <w:trPr>
          <w:trHeight w:val="255"/>
        </w:trPr>
        <w:tc>
          <w:tcPr>
            <w:tcW w:w="1229" w:type="dxa"/>
            <w:noWrap/>
            <w:hideMark/>
          </w:tcPr>
          <w:p w:rsidR="007C52C0" w:rsidRPr="007C52C0" w:rsidRDefault="007C52C0" w:rsidP="007C52C0">
            <w:r w:rsidRPr="007C52C0">
              <w:t>001663</w:t>
            </w:r>
          </w:p>
        </w:tc>
        <w:tc>
          <w:tcPr>
            <w:tcW w:w="10395" w:type="dxa"/>
            <w:noWrap/>
            <w:hideMark/>
          </w:tcPr>
          <w:p w:rsidR="007C52C0" w:rsidRPr="007C52C0" w:rsidRDefault="007C52C0">
            <w:r w:rsidRPr="007C52C0">
              <w:t>ANAQUELMETALICO  TIPO ESQUELETO  CON 6 REPISAS DIMENSIONES: 0.80 X 0.30 X 2.10 MTS.N/D</w:t>
            </w:r>
          </w:p>
        </w:tc>
        <w:tc>
          <w:tcPr>
            <w:tcW w:w="1276" w:type="dxa"/>
            <w:noWrap/>
            <w:hideMark/>
          </w:tcPr>
          <w:p w:rsidR="007C52C0" w:rsidRPr="007C52C0" w:rsidRDefault="007C52C0" w:rsidP="00964716">
            <w:pPr>
              <w:jc w:val="right"/>
            </w:pPr>
            <w:r w:rsidRPr="007C52C0">
              <w:t>1,100</w:t>
            </w:r>
          </w:p>
        </w:tc>
      </w:tr>
      <w:tr w:rsidR="007C52C0" w:rsidRPr="007C52C0" w:rsidTr="00EE5216">
        <w:trPr>
          <w:trHeight w:val="255"/>
        </w:trPr>
        <w:tc>
          <w:tcPr>
            <w:tcW w:w="1229" w:type="dxa"/>
            <w:noWrap/>
            <w:hideMark/>
          </w:tcPr>
          <w:p w:rsidR="007C52C0" w:rsidRPr="007C52C0" w:rsidRDefault="007C52C0" w:rsidP="007C52C0">
            <w:r w:rsidRPr="007C52C0">
              <w:t>001664</w:t>
            </w:r>
          </w:p>
        </w:tc>
        <w:tc>
          <w:tcPr>
            <w:tcW w:w="10395" w:type="dxa"/>
            <w:noWrap/>
            <w:hideMark/>
          </w:tcPr>
          <w:p w:rsidR="007C52C0" w:rsidRPr="007C52C0" w:rsidRDefault="007C52C0">
            <w:r w:rsidRPr="007C52C0">
              <w:t>VIDEOPROYECTORVIDEOPROYECTORSONY</w:t>
            </w:r>
          </w:p>
        </w:tc>
        <w:tc>
          <w:tcPr>
            <w:tcW w:w="1276" w:type="dxa"/>
            <w:noWrap/>
            <w:hideMark/>
          </w:tcPr>
          <w:p w:rsidR="007C52C0" w:rsidRPr="007C52C0" w:rsidRDefault="007C52C0" w:rsidP="00964716">
            <w:pPr>
              <w:jc w:val="right"/>
            </w:pPr>
            <w:r w:rsidRPr="007C52C0">
              <w:t>2,600</w:t>
            </w:r>
          </w:p>
        </w:tc>
      </w:tr>
      <w:tr w:rsidR="007C52C0" w:rsidRPr="007C52C0" w:rsidTr="00EE5216">
        <w:trPr>
          <w:trHeight w:val="255"/>
        </w:trPr>
        <w:tc>
          <w:tcPr>
            <w:tcW w:w="1229" w:type="dxa"/>
            <w:noWrap/>
            <w:hideMark/>
          </w:tcPr>
          <w:p w:rsidR="007C52C0" w:rsidRPr="007C52C0" w:rsidRDefault="007C52C0" w:rsidP="007C52C0">
            <w:r w:rsidRPr="007C52C0">
              <w:t>001665</w:t>
            </w:r>
          </w:p>
        </w:tc>
        <w:tc>
          <w:tcPr>
            <w:tcW w:w="10395" w:type="dxa"/>
            <w:noWrap/>
            <w:hideMark/>
          </w:tcPr>
          <w:p w:rsidR="007C52C0" w:rsidRPr="007C52C0" w:rsidRDefault="007C52C0">
            <w:r w:rsidRPr="007C52C0">
              <w:t>VIDEOPROYECTORVIDEOPROYECTORSONY</w:t>
            </w:r>
          </w:p>
        </w:tc>
        <w:tc>
          <w:tcPr>
            <w:tcW w:w="1276" w:type="dxa"/>
            <w:noWrap/>
            <w:hideMark/>
          </w:tcPr>
          <w:p w:rsidR="007C52C0" w:rsidRPr="007C52C0" w:rsidRDefault="007C52C0" w:rsidP="00964716">
            <w:pPr>
              <w:jc w:val="right"/>
            </w:pPr>
            <w:r w:rsidRPr="007C52C0">
              <w:t>2,600</w:t>
            </w:r>
          </w:p>
        </w:tc>
      </w:tr>
      <w:tr w:rsidR="007C52C0" w:rsidRPr="007C52C0" w:rsidTr="00EE5216">
        <w:trPr>
          <w:trHeight w:val="255"/>
        </w:trPr>
        <w:tc>
          <w:tcPr>
            <w:tcW w:w="1229" w:type="dxa"/>
            <w:noWrap/>
            <w:hideMark/>
          </w:tcPr>
          <w:p w:rsidR="007C52C0" w:rsidRPr="007C52C0" w:rsidRDefault="007C52C0" w:rsidP="007C52C0">
            <w:r w:rsidRPr="007C52C0">
              <w:t>001666</w:t>
            </w:r>
          </w:p>
        </w:tc>
        <w:tc>
          <w:tcPr>
            <w:tcW w:w="10395" w:type="dxa"/>
            <w:noWrap/>
            <w:hideMark/>
          </w:tcPr>
          <w:p w:rsidR="007C52C0" w:rsidRPr="007C52C0" w:rsidRDefault="007C52C0">
            <w:r w:rsidRPr="007C52C0">
              <w:t>VIDEOPROYECTORVIDEOPROYECTOREPSON</w:t>
            </w:r>
          </w:p>
        </w:tc>
        <w:tc>
          <w:tcPr>
            <w:tcW w:w="1276" w:type="dxa"/>
            <w:noWrap/>
            <w:hideMark/>
          </w:tcPr>
          <w:p w:rsidR="007C52C0" w:rsidRPr="007C52C0" w:rsidRDefault="007C52C0" w:rsidP="00964716">
            <w:pPr>
              <w:jc w:val="right"/>
            </w:pPr>
            <w:r w:rsidRPr="007C52C0">
              <w:t>3,300</w:t>
            </w:r>
          </w:p>
        </w:tc>
      </w:tr>
      <w:tr w:rsidR="007C52C0" w:rsidRPr="007C52C0" w:rsidTr="00EE5216">
        <w:trPr>
          <w:trHeight w:val="255"/>
        </w:trPr>
        <w:tc>
          <w:tcPr>
            <w:tcW w:w="1229" w:type="dxa"/>
            <w:noWrap/>
            <w:hideMark/>
          </w:tcPr>
          <w:p w:rsidR="007C52C0" w:rsidRPr="007C52C0" w:rsidRDefault="007C52C0" w:rsidP="007C52C0">
            <w:r w:rsidRPr="007C52C0">
              <w:t>001667</w:t>
            </w:r>
          </w:p>
        </w:tc>
        <w:tc>
          <w:tcPr>
            <w:tcW w:w="10395" w:type="dxa"/>
            <w:noWrap/>
            <w:hideMark/>
          </w:tcPr>
          <w:p w:rsidR="007C52C0" w:rsidRPr="007C52C0" w:rsidRDefault="007C52C0">
            <w:r w:rsidRPr="007C52C0">
              <w:t>ARCHIVEROLOCKER  METÁLICO  DE 4 GAVETAS.N/D</w:t>
            </w:r>
          </w:p>
        </w:tc>
        <w:tc>
          <w:tcPr>
            <w:tcW w:w="1276" w:type="dxa"/>
            <w:noWrap/>
            <w:hideMark/>
          </w:tcPr>
          <w:p w:rsidR="007C52C0" w:rsidRPr="007C52C0" w:rsidRDefault="007C52C0" w:rsidP="00964716">
            <w:pPr>
              <w:jc w:val="right"/>
            </w:pPr>
            <w:r w:rsidRPr="007C52C0">
              <w:t>2,300</w:t>
            </w:r>
          </w:p>
        </w:tc>
      </w:tr>
      <w:tr w:rsidR="007C52C0" w:rsidRPr="007C52C0" w:rsidTr="00EE5216">
        <w:trPr>
          <w:trHeight w:val="255"/>
        </w:trPr>
        <w:tc>
          <w:tcPr>
            <w:tcW w:w="1229" w:type="dxa"/>
            <w:noWrap/>
            <w:hideMark/>
          </w:tcPr>
          <w:p w:rsidR="007C52C0" w:rsidRPr="007C52C0" w:rsidRDefault="007C52C0" w:rsidP="007C52C0">
            <w:r w:rsidRPr="007C52C0">
              <w:t>001668</w:t>
            </w:r>
          </w:p>
        </w:tc>
        <w:tc>
          <w:tcPr>
            <w:tcW w:w="10395" w:type="dxa"/>
            <w:noWrap/>
            <w:hideMark/>
          </w:tcPr>
          <w:p w:rsidR="007C52C0" w:rsidRPr="007C52C0" w:rsidRDefault="007C52C0">
            <w:r w:rsidRPr="007C52C0">
              <w:t>ESCRITORIOMETALICO  CON 1 PEDESTAL  CUBIERTA DE FORMAICA  DIMENSIONES: 1.20 X 0.75 X 0.75 MTS.N/D</w:t>
            </w:r>
          </w:p>
        </w:tc>
        <w:tc>
          <w:tcPr>
            <w:tcW w:w="1276" w:type="dxa"/>
            <w:noWrap/>
            <w:hideMark/>
          </w:tcPr>
          <w:p w:rsidR="007C52C0" w:rsidRPr="007C52C0" w:rsidRDefault="007C52C0" w:rsidP="00964716">
            <w:pPr>
              <w:jc w:val="right"/>
            </w:pPr>
            <w:r w:rsidRPr="007C52C0">
              <w:t>1,400</w:t>
            </w:r>
          </w:p>
        </w:tc>
      </w:tr>
      <w:tr w:rsidR="007C52C0" w:rsidRPr="007C52C0" w:rsidTr="00EE5216">
        <w:trPr>
          <w:trHeight w:val="255"/>
        </w:trPr>
        <w:tc>
          <w:tcPr>
            <w:tcW w:w="1229" w:type="dxa"/>
            <w:noWrap/>
            <w:hideMark/>
          </w:tcPr>
          <w:p w:rsidR="007C52C0" w:rsidRPr="007C52C0" w:rsidRDefault="007C52C0" w:rsidP="007C52C0">
            <w:r w:rsidRPr="007C52C0">
              <w:t>001669</w:t>
            </w:r>
          </w:p>
        </w:tc>
        <w:tc>
          <w:tcPr>
            <w:tcW w:w="10395" w:type="dxa"/>
            <w:noWrap/>
            <w:hideMark/>
          </w:tcPr>
          <w:p w:rsidR="007C52C0" w:rsidRPr="007C52C0" w:rsidRDefault="007C52C0">
            <w:r w:rsidRPr="007C52C0">
              <w:t>SILLONBASE GIRATORIA  CON DESCANZABRAZOS  PISTON  FORRO TELA.N/D</w:t>
            </w:r>
          </w:p>
        </w:tc>
        <w:tc>
          <w:tcPr>
            <w:tcW w:w="1276" w:type="dxa"/>
            <w:noWrap/>
            <w:hideMark/>
          </w:tcPr>
          <w:p w:rsidR="007C52C0" w:rsidRPr="007C52C0" w:rsidRDefault="007C52C0" w:rsidP="00964716">
            <w:pPr>
              <w:jc w:val="right"/>
            </w:pPr>
            <w:r w:rsidRPr="007C52C0">
              <w:t>1,800</w:t>
            </w:r>
          </w:p>
        </w:tc>
      </w:tr>
      <w:tr w:rsidR="007C52C0" w:rsidRPr="007C52C0" w:rsidTr="00EE5216">
        <w:trPr>
          <w:trHeight w:val="255"/>
        </w:trPr>
        <w:tc>
          <w:tcPr>
            <w:tcW w:w="1229" w:type="dxa"/>
            <w:noWrap/>
            <w:hideMark/>
          </w:tcPr>
          <w:p w:rsidR="007C52C0" w:rsidRPr="007C52C0" w:rsidRDefault="007C52C0" w:rsidP="007C52C0">
            <w:r w:rsidRPr="007C52C0">
              <w:t>001670</w:t>
            </w:r>
          </w:p>
        </w:tc>
        <w:tc>
          <w:tcPr>
            <w:tcW w:w="10395" w:type="dxa"/>
            <w:noWrap/>
            <w:hideMark/>
          </w:tcPr>
          <w:p w:rsidR="007C52C0" w:rsidRPr="007C52C0" w:rsidRDefault="007C52C0">
            <w:r w:rsidRPr="007C52C0">
              <w:t>IMPRESORAHP LASERJET  1606DNHP</w:t>
            </w:r>
          </w:p>
        </w:tc>
        <w:tc>
          <w:tcPr>
            <w:tcW w:w="1276" w:type="dxa"/>
            <w:noWrap/>
            <w:hideMark/>
          </w:tcPr>
          <w:p w:rsidR="007C52C0" w:rsidRPr="007C52C0" w:rsidRDefault="007C52C0" w:rsidP="00964716">
            <w:pPr>
              <w:jc w:val="right"/>
            </w:pPr>
            <w:r w:rsidRPr="007C52C0">
              <w:t>1,200</w:t>
            </w:r>
          </w:p>
        </w:tc>
      </w:tr>
      <w:tr w:rsidR="007C52C0" w:rsidRPr="007C52C0" w:rsidTr="00EE5216">
        <w:trPr>
          <w:trHeight w:val="255"/>
        </w:trPr>
        <w:tc>
          <w:tcPr>
            <w:tcW w:w="1229" w:type="dxa"/>
            <w:noWrap/>
            <w:hideMark/>
          </w:tcPr>
          <w:p w:rsidR="007C52C0" w:rsidRPr="007C52C0" w:rsidRDefault="007C52C0" w:rsidP="007C52C0">
            <w:r w:rsidRPr="007C52C0">
              <w:t>001671</w:t>
            </w:r>
          </w:p>
        </w:tc>
        <w:tc>
          <w:tcPr>
            <w:tcW w:w="10395" w:type="dxa"/>
            <w:noWrap/>
            <w:hideMark/>
          </w:tcPr>
          <w:p w:rsidR="007C52C0" w:rsidRPr="007C52C0" w:rsidRDefault="007C52C0">
            <w:r w:rsidRPr="007C52C0">
              <w:t>COMPUTADORAALL IN ONE  CON MOUSE Y TECLADOACER</w:t>
            </w:r>
          </w:p>
        </w:tc>
        <w:tc>
          <w:tcPr>
            <w:tcW w:w="1276" w:type="dxa"/>
            <w:noWrap/>
            <w:hideMark/>
          </w:tcPr>
          <w:p w:rsidR="007C52C0" w:rsidRPr="007C52C0" w:rsidRDefault="007C52C0" w:rsidP="00964716">
            <w:pPr>
              <w:jc w:val="right"/>
            </w:pPr>
            <w:r w:rsidRPr="007C52C0">
              <w:t>2,900</w:t>
            </w:r>
          </w:p>
        </w:tc>
      </w:tr>
      <w:tr w:rsidR="007C52C0" w:rsidRPr="007C52C0" w:rsidTr="00EE5216">
        <w:trPr>
          <w:trHeight w:val="255"/>
        </w:trPr>
        <w:tc>
          <w:tcPr>
            <w:tcW w:w="1229" w:type="dxa"/>
            <w:noWrap/>
            <w:hideMark/>
          </w:tcPr>
          <w:p w:rsidR="007C52C0" w:rsidRPr="007C52C0" w:rsidRDefault="007C52C0" w:rsidP="007C52C0">
            <w:r w:rsidRPr="007C52C0">
              <w:t>001672</w:t>
            </w:r>
          </w:p>
        </w:tc>
        <w:tc>
          <w:tcPr>
            <w:tcW w:w="10395" w:type="dxa"/>
            <w:noWrap/>
            <w:hideMark/>
          </w:tcPr>
          <w:p w:rsidR="007C52C0" w:rsidRPr="007C52C0" w:rsidRDefault="007C52C0">
            <w:r w:rsidRPr="007C52C0">
              <w:t>LAPTOPLAPTOPTOSHIBA</w:t>
            </w:r>
          </w:p>
        </w:tc>
        <w:tc>
          <w:tcPr>
            <w:tcW w:w="1276" w:type="dxa"/>
            <w:noWrap/>
            <w:hideMark/>
          </w:tcPr>
          <w:p w:rsidR="007C52C0" w:rsidRPr="007C52C0" w:rsidRDefault="007C52C0" w:rsidP="00964716">
            <w:pPr>
              <w:jc w:val="right"/>
            </w:pPr>
            <w:r w:rsidRPr="007C52C0">
              <w:t>3,300</w:t>
            </w:r>
          </w:p>
        </w:tc>
      </w:tr>
      <w:tr w:rsidR="007C52C0" w:rsidRPr="007C52C0" w:rsidTr="00EE5216">
        <w:trPr>
          <w:trHeight w:val="255"/>
        </w:trPr>
        <w:tc>
          <w:tcPr>
            <w:tcW w:w="1229" w:type="dxa"/>
            <w:noWrap/>
            <w:hideMark/>
          </w:tcPr>
          <w:p w:rsidR="007C52C0" w:rsidRPr="007C52C0" w:rsidRDefault="007C52C0" w:rsidP="007C52C0">
            <w:r w:rsidRPr="007C52C0">
              <w:t>001673</w:t>
            </w:r>
          </w:p>
        </w:tc>
        <w:tc>
          <w:tcPr>
            <w:tcW w:w="10395" w:type="dxa"/>
            <w:noWrap/>
            <w:hideMark/>
          </w:tcPr>
          <w:p w:rsidR="007C52C0" w:rsidRPr="007C52C0" w:rsidRDefault="007C52C0">
            <w:r w:rsidRPr="007C52C0">
              <w:t>MESA DE MAESTROMETALICA  CON CUBIERTA DE FORMAICA  DIMENSIONES: 1.20 X 0.40 X 0.75 MTS.N/D</w:t>
            </w:r>
          </w:p>
        </w:tc>
        <w:tc>
          <w:tcPr>
            <w:tcW w:w="1276" w:type="dxa"/>
            <w:noWrap/>
            <w:hideMark/>
          </w:tcPr>
          <w:p w:rsidR="007C52C0" w:rsidRPr="007C52C0" w:rsidRDefault="007C52C0" w:rsidP="00964716">
            <w:pPr>
              <w:jc w:val="right"/>
            </w:pPr>
            <w:r w:rsidRPr="007C52C0">
              <w:t>1,000</w:t>
            </w:r>
          </w:p>
        </w:tc>
      </w:tr>
      <w:tr w:rsidR="007C52C0" w:rsidRPr="007C52C0" w:rsidTr="00EE5216">
        <w:trPr>
          <w:trHeight w:val="255"/>
        </w:trPr>
        <w:tc>
          <w:tcPr>
            <w:tcW w:w="1229" w:type="dxa"/>
            <w:noWrap/>
            <w:hideMark/>
          </w:tcPr>
          <w:p w:rsidR="007C52C0" w:rsidRPr="007C52C0" w:rsidRDefault="007C52C0" w:rsidP="007C52C0">
            <w:r w:rsidRPr="007C52C0">
              <w:t>001674</w:t>
            </w:r>
          </w:p>
        </w:tc>
        <w:tc>
          <w:tcPr>
            <w:tcW w:w="10395" w:type="dxa"/>
            <w:noWrap/>
            <w:hideMark/>
          </w:tcPr>
          <w:p w:rsidR="007C52C0" w:rsidRPr="007C52C0" w:rsidRDefault="007C52C0">
            <w:r w:rsidRPr="007C52C0">
              <w:t>ESCRITORIOMETALICO  CON 1 PEDESTAL  CUBIERTA DE FORMAICA  DIMENSIONES: 1.20 X 0.75 X 0.75 MTS.N/D</w:t>
            </w:r>
          </w:p>
        </w:tc>
        <w:tc>
          <w:tcPr>
            <w:tcW w:w="1276" w:type="dxa"/>
            <w:noWrap/>
            <w:hideMark/>
          </w:tcPr>
          <w:p w:rsidR="007C52C0" w:rsidRPr="007C52C0" w:rsidRDefault="007C52C0" w:rsidP="00964716">
            <w:pPr>
              <w:jc w:val="right"/>
            </w:pPr>
            <w:r w:rsidRPr="007C52C0">
              <w:t>1,400</w:t>
            </w:r>
          </w:p>
        </w:tc>
      </w:tr>
      <w:tr w:rsidR="007C52C0" w:rsidRPr="007C52C0" w:rsidTr="00EE5216">
        <w:trPr>
          <w:trHeight w:val="255"/>
        </w:trPr>
        <w:tc>
          <w:tcPr>
            <w:tcW w:w="1229" w:type="dxa"/>
            <w:noWrap/>
            <w:hideMark/>
          </w:tcPr>
          <w:p w:rsidR="007C52C0" w:rsidRPr="007C52C0" w:rsidRDefault="007C52C0" w:rsidP="007C52C0">
            <w:r w:rsidRPr="007C52C0">
              <w:t>001675</w:t>
            </w:r>
          </w:p>
        </w:tc>
        <w:tc>
          <w:tcPr>
            <w:tcW w:w="10395" w:type="dxa"/>
            <w:noWrap/>
            <w:hideMark/>
          </w:tcPr>
          <w:p w:rsidR="007C52C0" w:rsidRPr="007C52C0" w:rsidRDefault="007C52C0">
            <w:r w:rsidRPr="007C52C0">
              <w:t>COMPUTADORAPERSONAL CON MONITOR ACER MODELO S200HQL  SERIE MMLXBAN001416055374210  MOUSE Y TECLADOACER</w:t>
            </w:r>
          </w:p>
        </w:tc>
        <w:tc>
          <w:tcPr>
            <w:tcW w:w="1276" w:type="dxa"/>
            <w:noWrap/>
            <w:hideMark/>
          </w:tcPr>
          <w:p w:rsidR="007C52C0" w:rsidRPr="007C52C0" w:rsidRDefault="007C52C0" w:rsidP="00964716">
            <w:pPr>
              <w:jc w:val="right"/>
            </w:pPr>
            <w:r w:rsidRPr="007C52C0">
              <w:t>2,900</w:t>
            </w:r>
          </w:p>
        </w:tc>
      </w:tr>
      <w:tr w:rsidR="007C52C0" w:rsidRPr="007C52C0" w:rsidTr="00EE5216">
        <w:trPr>
          <w:trHeight w:val="255"/>
        </w:trPr>
        <w:tc>
          <w:tcPr>
            <w:tcW w:w="1229" w:type="dxa"/>
            <w:noWrap/>
            <w:hideMark/>
          </w:tcPr>
          <w:p w:rsidR="007C52C0" w:rsidRPr="007C52C0" w:rsidRDefault="007C52C0" w:rsidP="007C52C0">
            <w:r w:rsidRPr="007C52C0">
              <w:t>001676</w:t>
            </w:r>
          </w:p>
        </w:tc>
        <w:tc>
          <w:tcPr>
            <w:tcW w:w="10395" w:type="dxa"/>
            <w:noWrap/>
            <w:hideMark/>
          </w:tcPr>
          <w:p w:rsidR="007C52C0" w:rsidRPr="007C52C0" w:rsidRDefault="007C52C0">
            <w:r w:rsidRPr="007C52C0">
              <w:t>SILLONGIRATORIO  CON DESCANSABRAZOS  TAPIZADO EN VINIL.N/D</w:t>
            </w:r>
          </w:p>
        </w:tc>
        <w:tc>
          <w:tcPr>
            <w:tcW w:w="1276" w:type="dxa"/>
            <w:noWrap/>
            <w:hideMark/>
          </w:tcPr>
          <w:p w:rsidR="007C52C0" w:rsidRPr="007C52C0" w:rsidRDefault="007C52C0" w:rsidP="00964716">
            <w:pPr>
              <w:jc w:val="right"/>
            </w:pPr>
            <w:r w:rsidRPr="007C52C0">
              <w:t>2,300</w:t>
            </w:r>
          </w:p>
        </w:tc>
      </w:tr>
      <w:tr w:rsidR="007C52C0" w:rsidRPr="007C52C0" w:rsidTr="00EE5216">
        <w:trPr>
          <w:trHeight w:val="255"/>
        </w:trPr>
        <w:tc>
          <w:tcPr>
            <w:tcW w:w="1229" w:type="dxa"/>
            <w:noWrap/>
            <w:hideMark/>
          </w:tcPr>
          <w:p w:rsidR="007C52C0" w:rsidRPr="007C52C0" w:rsidRDefault="007C52C0" w:rsidP="007C52C0">
            <w:r w:rsidRPr="007C52C0">
              <w:t>001677</w:t>
            </w:r>
          </w:p>
        </w:tc>
        <w:tc>
          <w:tcPr>
            <w:tcW w:w="10395" w:type="dxa"/>
            <w:noWrap/>
            <w:hideMark/>
          </w:tcPr>
          <w:p w:rsidR="007C52C0" w:rsidRPr="007C52C0" w:rsidRDefault="007C52C0">
            <w:r w:rsidRPr="007C52C0">
              <w:t>SILLONBASE GIRATORIA  CON DESCANZABRAZOS  PISTON  FORRO TELA.N/D</w:t>
            </w:r>
          </w:p>
        </w:tc>
        <w:tc>
          <w:tcPr>
            <w:tcW w:w="1276" w:type="dxa"/>
            <w:noWrap/>
            <w:hideMark/>
          </w:tcPr>
          <w:p w:rsidR="007C52C0" w:rsidRPr="007C52C0" w:rsidRDefault="007C52C0" w:rsidP="00964716">
            <w:pPr>
              <w:jc w:val="right"/>
            </w:pPr>
            <w:r w:rsidRPr="007C52C0">
              <w:t>2,300</w:t>
            </w:r>
          </w:p>
        </w:tc>
      </w:tr>
      <w:tr w:rsidR="007C52C0" w:rsidRPr="007C52C0" w:rsidTr="00EE5216">
        <w:trPr>
          <w:trHeight w:val="255"/>
        </w:trPr>
        <w:tc>
          <w:tcPr>
            <w:tcW w:w="1229" w:type="dxa"/>
            <w:noWrap/>
            <w:hideMark/>
          </w:tcPr>
          <w:p w:rsidR="007C52C0" w:rsidRPr="007C52C0" w:rsidRDefault="007C52C0" w:rsidP="007C52C0">
            <w:r w:rsidRPr="007C52C0">
              <w:t>001678</w:t>
            </w:r>
          </w:p>
        </w:tc>
        <w:tc>
          <w:tcPr>
            <w:tcW w:w="10395" w:type="dxa"/>
            <w:noWrap/>
            <w:hideMark/>
          </w:tcPr>
          <w:p w:rsidR="007C52C0" w:rsidRPr="007C52C0" w:rsidRDefault="007C52C0">
            <w:r w:rsidRPr="007C52C0">
              <w:t>COMPUTADORAPERSONAL CON MONITOR ACER MODELO S200HQL  SERIE MMLXBAN001416055154210  MOUSE Y TECLADOACER</w:t>
            </w:r>
          </w:p>
        </w:tc>
        <w:tc>
          <w:tcPr>
            <w:tcW w:w="1276" w:type="dxa"/>
            <w:noWrap/>
            <w:hideMark/>
          </w:tcPr>
          <w:p w:rsidR="007C52C0" w:rsidRPr="007C52C0" w:rsidRDefault="007C52C0" w:rsidP="00964716">
            <w:pPr>
              <w:jc w:val="right"/>
            </w:pPr>
            <w:r w:rsidRPr="007C52C0">
              <w:t>2,900</w:t>
            </w:r>
          </w:p>
        </w:tc>
      </w:tr>
      <w:tr w:rsidR="007C52C0" w:rsidRPr="007C52C0" w:rsidTr="00EE5216">
        <w:trPr>
          <w:trHeight w:val="255"/>
        </w:trPr>
        <w:tc>
          <w:tcPr>
            <w:tcW w:w="1229" w:type="dxa"/>
            <w:noWrap/>
            <w:hideMark/>
          </w:tcPr>
          <w:p w:rsidR="007C52C0" w:rsidRPr="007C52C0" w:rsidRDefault="007C52C0" w:rsidP="007C52C0">
            <w:r w:rsidRPr="007C52C0">
              <w:t>001679</w:t>
            </w:r>
          </w:p>
        </w:tc>
        <w:tc>
          <w:tcPr>
            <w:tcW w:w="10395" w:type="dxa"/>
            <w:noWrap/>
            <w:hideMark/>
          </w:tcPr>
          <w:p w:rsidR="007C52C0" w:rsidRPr="007C52C0" w:rsidRDefault="007C52C0">
            <w:r w:rsidRPr="007C52C0">
              <w:t>SILLONGIRATORIO  CON DESCANSABRAZOS  TAPIZADO EN VINIL.N/D</w:t>
            </w:r>
          </w:p>
        </w:tc>
        <w:tc>
          <w:tcPr>
            <w:tcW w:w="1276" w:type="dxa"/>
            <w:noWrap/>
            <w:hideMark/>
          </w:tcPr>
          <w:p w:rsidR="007C52C0" w:rsidRPr="007C52C0" w:rsidRDefault="007C52C0" w:rsidP="00964716">
            <w:pPr>
              <w:jc w:val="right"/>
            </w:pPr>
            <w:r w:rsidRPr="007C52C0">
              <w:t>2,300</w:t>
            </w:r>
          </w:p>
        </w:tc>
      </w:tr>
      <w:tr w:rsidR="007C52C0" w:rsidRPr="007C52C0" w:rsidTr="00EE5216">
        <w:trPr>
          <w:trHeight w:val="255"/>
        </w:trPr>
        <w:tc>
          <w:tcPr>
            <w:tcW w:w="1229" w:type="dxa"/>
            <w:noWrap/>
            <w:hideMark/>
          </w:tcPr>
          <w:p w:rsidR="007C52C0" w:rsidRPr="007C52C0" w:rsidRDefault="007C52C0" w:rsidP="007C52C0">
            <w:r w:rsidRPr="007C52C0">
              <w:t>001680</w:t>
            </w:r>
          </w:p>
        </w:tc>
        <w:tc>
          <w:tcPr>
            <w:tcW w:w="10395" w:type="dxa"/>
            <w:noWrap/>
            <w:hideMark/>
          </w:tcPr>
          <w:p w:rsidR="007C52C0" w:rsidRPr="007C52C0" w:rsidRDefault="007C52C0">
            <w:r w:rsidRPr="007C52C0">
              <w:t>SILLONGIRATORIO  CON DESCANSABRAZOS  TAPIZADO EN VINIL.N/D</w:t>
            </w:r>
          </w:p>
        </w:tc>
        <w:tc>
          <w:tcPr>
            <w:tcW w:w="1276" w:type="dxa"/>
            <w:noWrap/>
            <w:hideMark/>
          </w:tcPr>
          <w:p w:rsidR="007C52C0" w:rsidRPr="007C52C0" w:rsidRDefault="007C52C0" w:rsidP="00964716">
            <w:pPr>
              <w:jc w:val="right"/>
            </w:pPr>
            <w:r w:rsidRPr="007C52C0">
              <w:t>2,300</w:t>
            </w:r>
          </w:p>
        </w:tc>
      </w:tr>
      <w:tr w:rsidR="007C52C0" w:rsidRPr="007C52C0" w:rsidTr="00EE5216">
        <w:trPr>
          <w:trHeight w:val="255"/>
        </w:trPr>
        <w:tc>
          <w:tcPr>
            <w:tcW w:w="1229" w:type="dxa"/>
            <w:noWrap/>
            <w:hideMark/>
          </w:tcPr>
          <w:p w:rsidR="007C52C0" w:rsidRPr="007C52C0" w:rsidRDefault="007C52C0" w:rsidP="007C52C0">
            <w:r w:rsidRPr="007C52C0">
              <w:t>001681</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964716">
            <w:pPr>
              <w:jc w:val="right"/>
            </w:pPr>
            <w:r w:rsidRPr="007C52C0">
              <w:t>2,100</w:t>
            </w:r>
          </w:p>
        </w:tc>
      </w:tr>
      <w:tr w:rsidR="007C52C0" w:rsidRPr="007C52C0" w:rsidTr="00EE5216">
        <w:trPr>
          <w:trHeight w:val="255"/>
        </w:trPr>
        <w:tc>
          <w:tcPr>
            <w:tcW w:w="1229" w:type="dxa"/>
            <w:noWrap/>
            <w:hideMark/>
          </w:tcPr>
          <w:p w:rsidR="007C52C0" w:rsidRPr="007C52C0" w:rsidRDefault="007C52C0" w:rsidP="007C52C0">
            <w:r w:rsidRPr="007C52C0">
              <w:t>001682</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964716">
            <w:pPr>
              <w:jc w:val="right"/>
            </w:pPr>
            <w:r w:rsidRPr="007C52C0">
              <w:t>2,100</w:t>
            </w:r>
          </w:p>
        </w:tc>
      </w:tr>
      <w:tr w:rsidR="007C52C0" w:rsidRPr="007C52C0" w:rsidTr="00EE5216">
        <w:trPr>
          <w:trHeight w:val="255"/>
        </w:trPr>
        <w:tc>
          <w:tcPr>
            <w:tcW w:w="1229" w:type="dxa"/>
            <w:noWrap/>
            <w:hideMark/>
          </w:tcPr>
          <w:p w:rsidR="007C52C0" w:rsidRPr="007C52C0" w:rsidRDefault="007C52C0" w:rsidP="007C52C0">
            <w:r w:rsidRPr="007C52C0">
              <w:t>001683</w:t>
            </w:r>
          </w:p>
        </w:tc>
        <w:tc>
          <w:tcPr>
            <w:tcW w:w="10395" w:type="dxa"/>
            <w:noWrap/>
            <w:hideMark/>
          </w:tcPr>
          <w:p w:rsidR="007C52C0" w:rsidRPr="007C52C0" w:rsidRDefault="007C52C0">
            <w:r w:rsidRPr="007C52C0">
              <w:t>MESA DE MAESTROMETALICA  CON CUBIERTA DE FORMAICA  DIMENSIONES: 1.20 X 0.40 X 0.75 MTS.N/D</w:t>
            </w:r>
          </w:p>
        </w:tc>
        <w:tc>
          <w:tcPr>
            <w:tcW w:w="1276" w:type="dxa"/>
            <w:noWrap/>
            <w:hideMark/>
          </w:tcPr>
          <w:p w:rsidR="007C52C0" w:rsidRPr="007C52C0" w:rsidRDefault="007C52C0" w:rsidP="00964716">
            <w:pPr>
              <w:jc w:val="right"/>
            </w:pPr>
            <w:r w:rsidRPr="007C52C0">
              <w:t>1,000</w:t>
            </w:r>
          </w:p>
        </w:tc>
      </w:tr>
      <w:tr w:rsidR="007C52C0" w:rsidRPr="007C52C0" w:rsidTr="00EE5216">
        <w:trPr>
          <w:trHeight w:val="255"/>
        </w:trPr>
        <w:tc>
          <w:tcPr>
            <w:tcW w:w="1229" w:type="dxa"/>
            <w:noWrap/>
            <w:hideMark/>
          </w:tcPr>
          <w:p w:rsidR="007C52C0" w:rsidRPr="007C52C0" w:rsidRDefault="007C52C0" w:rsidP="007C52C0">
            <w:r w:rsidRPr="007C52C0">
              <w:t>001684</w:t>
            </w:r>
          </w:p>
        </w:tc>
        <w:tc>
          <w:tcPr>
            <w:tcW w:w="10395" w:type="dxa"/>
            <w:noWrap/>
            <w:hideMark/>
          </w:tcPr>
          <w:p w:rsidR="007C52C0" w:rsidRPr="007C52C0" w:rsidRDefault="007C52C0">
            <w:r w:rsidRPr="007C52C0">
              <w:t>LOCKERMETALICO DE 4 COMPARTIMIENTOS.N/D</w:t>
            </w:r>
          </w:p>
        </w:tc>
        <w:tc>
          <w:tcPr>
            <w:tcW w:w="1276" w:type="dxa"/>
            <w:noWrap/>
            <w:hideMark/>
          </w:tcPr>
          <w:p w:rsidR="007C52C0" w:rsidRPr="007C52C0" w:rsidRDefault="007C52C0" w:rsidP="00964716">
            <w:pPr>
              <w:jc w:val="right"/>
            </w:pPr>
            <w:r w:rsidRPr="007C52C0">
              <w:t>700</w:t>
            </w:r>
          </w:p>
        </w:tc>
      </w:tr>
      <w:tr w:rsidR="007C52C0" w:rsidRPr="007C52C0" w:rsidTr="00EE5216">
        <w:trPr>
          <w:trHeight w:val="255"/>
        </w:trPr>
        <w:tc>
          <w:tcPr>
            <w:tcW w:w="1229" w:type="dxa"/>
            <w:noWrap/>
            <w:hideMark/>
          </w:tcPr>
          <w:p w:rsidR="007C52C0" w:rsidRPr="007C52C0" w:rsidRDefault="007C52C0" w:rsidP="007C52C0">
            <w:r w:rsidRPr="007C52C0">
              <w:t>001685</w:t>
            </w:r>
          </w:p>
        </w:tc>
        <w:tc>
          <w:tcPr>
            <w:tcW w:w="10395" w:type="dxa"/>
            <w:noWrap/>
            <w:hideMark/>
          </w:tcPr>
          <w:p w:rsidR="007C52C0" w:rsidRPr="007C52C0" w:rsidRDefault="007C52C0">
            <w:r w:rsidRPr="007C52C0">
              <w:t>LOCKERMETALICO DE 4 COMPARTIMIENTOS.N/D</w:t>
            </w:r>
          </w:p>
        </w:tc>
        <w:tc>
          <w:tcPr>
            <w:tcW w:w="1276" w:type="dxa"/>
            <w:noWrap/>
            <w:hideMark/>
          </w:tcPr>
          <w:p w:rsidR="007C52C0" w:rsidRPr="007C52C0" w:rsidRDefault="007C52C0" w:rsidP="00964716">
            <w:pPr>
              <w:jc w:val="right"/>
            </w:pPr>
            <w:r w:rsidRPr="007C52C0">
              <w:t>600</w:t>
            </w:r>
          </w:p>
        </w:tc>
      </w:tr>
      <w:tr w:rsidR="007C52C0" w:rsidRPr="007C52C0" w:rsidTr="00EE5216">
        <w:trPr>
          <w:trHeight w:val="255"/>
        </w:trPr>
        <w:tc>
          <w:tcPr>
            <w:tcW w:w="1229" w:type="dxa"/>
            <w:noWrap/>
            <w:hideMark/>
          </w:tcPr>
          <w:p w:rsidR="007C52C0" w:rsidRPr="007C52C0" w:rsidRDefault="007C52C0" w:rsidP="007C52C0">
            <w:r w:rsidRPr="007C52C0">
              <w:t>001686</w:t>
            </w:r>
          </w:p>
        </w:tc>
        <w:tc>
          <w:tcPr>
            <w:tcW w:w="10395" w:type="dxa"/>
            <w:noWrap/>
            <w:hideMark/>
          </w:tcPr>
          <w:p w:rsidR="007C52C0" w:rsidRPr="007C52C0" w:rsidRDefault="007C52C0">
            <w:r w:rsidRPr="007C52C0">
              <w:t>LOCKERMETALICO DE 4 COMPARTIMIENTOS.N/D</w:t>
            </w:r>
          </w:p>
        </w:tc>
        <w:tc>
          <w:tcPr>
            <w:tcW w:w="1276" w:type="dxa"/>
            <w:noWrap/>
            <w:hideMark/>
          </w:tcPr>
          <w:p w:rsidR="007C52C0" w:rsidRPr="007C52C0" w:rsidRDefault="007C52C0" w:rsidP="00964716">
            <w:pPr>
              <w:jc w:val="right"/>
            </w:pPr>
            <w:r w:rsidRPr="007C52C0">
              <w:t>600</w:t>
            </w:r>
          </w:p>
        </w:tc>
      </w:tr>
      <w:tr w:rsidR="007C52C0" w:rsidRPr="007C52C0" w:rsidTr="00EE5216">
        <w:trPr>
          <w:trHeight w:val="255"/>
        </w:trPr>
        <w:tc>
          <w:tcPr>
            <w:tcW w:w="1229" w:type="dxa"/>
            <w:noWrap/>
            <w:hideMark/>
          </w:tcPr>
          <w:p w:rsidR="007C52C0" w:rsidRPr="007C52C0" w:rsidRDefault="007C52C0" w:rsidP="007C52C0">
            <w:r w:rsidRPr="007C52C0">
              <w:t>001687</w:t>
            </w:r>
          </w:p>
        </w:tc>
        <w:tc>
          <w:tcPr>
            <w:tcW w:w="10395" w:type="dxa"/>
            <w:noWrap/>
            <w:hideMark/>
          </w:tcPr>
          <w:p w:rsidR="007C52C0" w:rsidRPr="007C52C0" w:rsidRDefault="007C52C0">
            <w:r w:rsidRPr="007C52C0">
              <w:t>LOCKERMETALICO DE 4 COMPARTIMIENTOS.N/D</w:t>
            </w:r>
          </w:p>
        </w:tc>
        <w:tc>
          <w:tcPr>
            <w:tcW w:w="1276" w:type="dxa"/>
            <w:noWrap/>
            <w:hideMark/>
          </w:tcPr>
          <w:p w:rsidR="007C52C0" w:rsidRPr="007C52C0" w:rsidRDefault="007C52C0" w:rsidP="00964716">
            <w:pPr>
              <w:jc w:val="right"/>
            </w:pPr>
            <w:r w:rsidRPr="007C52C0">
              <w:t>600</w:t>
            </w:r>
          </w:p>
        </w:tc>
      </w:tr>
      <w:tr w:rsidR="007C52C0" w:rsidRPr="007C52C0" w:rsidTr="00EE5216">
        <w:trPr>
          <w:trHeight w:val="255"/>
        </w:trPr>
        <w:tc>
          <w:tcPr>
            <w:tcW w:w="1229" w:type="dxa"/>
            <w:noWrap/>
            <w:hideMark/>
          </w:tcPr>
          <w:p w:rsidR="007C52C0" w:rsidRPr="007C52C0" w:rsidRDefault="007C52C0" w:rsidP="007C52C0">
            <w:r w:rsidRPr="007C52C0">
              <w:t>001688</w:t>
            </w:r>
          </w:p>
        </w:tc>
        <w:tc>
          <w:tcPr>
            <w:tcW w:w="10395" w:type="dxa"/>
            <w:noWrap/>
            <w:hideMark/>
          </w:tcPr>
          <w:p w:rsidR="007C52C0" w:rsidRPr="007C52C0" w:rsidRDefault="007C52C0">
            <w:r w:rsidRPr="007C52C0">
              <w:t>LOCKERMETALICO DE 4 COMPARTIMIENTOS.N/D</w:t>
            </w:r>
          </w:p>
        </w:tc>
        <w:tc>
          <w:tcPr>
            <w:tcW w:w="1276" w:type="dxa"/>
            <w:noWrap/>
            <w:hideMark/>
          </w:tcPr>
          <w:p w:rsidR="007C52C0" w:rsidRPr="007C52C0" w:rsidRDefault="007C52C0" w:rsidP="00964716">
            <w:pPr>
              <w:jc w:val="right"/>
            </w:pPr>
            <w:r w:rsidRPr="007C52C0">
              <w:t>600</w:t>
            </w:r>
          </w:p>
        </w:tc>
      </w:tr>
      <w:tr w:rsidR="007C52C0" w:rsidRPr="007C52C0" w:rsidTr="00EE5216">
        <w:trPr>
          <w:trHeight w:val="255"/>
        </w:trPr>
        <w:tc>
          <w:tcPr>
            <w:tcW w:w="1229" w:type="dxa"/>
            <w:noWrap/>
            <w:hideMark/>
          </w:tcPr>
          <w:p w:rsidR="007C52C0" w:rsidRPr="007C52C0" w:rsidRDefault="007C52C0" w:rsidP="007C52C0">
            <w:r w:rsidRPr="007C52C0">
              <w:t>001689</w:t>
            </w:r>
          </w:p>
        </w:tc>
        <w:tc>
          <w:tcPr>
            <w:tcW w:w="10395" w:type="dxa"/>
            <w:noWrap/>
            <w:hideMark/>
          </w:tcPr>
          <w:p w:rsidR="007C52C0" w:rsidRPr="007C52C0" w:rsidRDefault="007C52C0">
            <w:r w:rsidRPr="007C52C0">
              <w:t>LOCKERMETALICO DE 4 COMPARTIMIENTOS.N/D</w:t>
            </w:r>
          </w:p>
        </w:tc>
        <w:tc>
          <w:tcPr>
            <w:tcW w:w="1276" w:type="dxa"/>
            <w:noWrap/>
            <w:hideMark/>
          </w:tcPr>
          <w:p w:rsidR="007C52C0" w:rsidRPr="007C52C0" w:rsidRDefault="007C52C0" w:rsidP="00964716">
            <w:pPr>
              <w:jc w:val="right"/>
            </w:pPr>
            <w:r w:rsidRPr="007C52C0">
              <w:t>600</w:t>
            </w:r>
          </w:p>
        </w:tc>
      </w:tr>
      <w:tr w:rsidR="007C52C0" w:rsidRPr="007C52C0" w:rsidTr="00EE5216">
        <w:trPr>
          <w:trHeight w:val="255"/>
        </w:trPr>
        <w:tc>
          <w:tcPr>
            <w:tcW w:w="1229" w:type="dxa"/>
            <w:noWrap/>
            <w:hideMark/>
          </w:tcPr>
          <w:p w:rsidR="007C52C0" w:rsidRPr="007C52C0" w:rsidRDefault="007C52C0" w:rsidP="007C52C0">
            <w:r w:rsidRPr="007C52C0">
              <w:t>001690</w:t>
            </w:r>
          </w:p>
        </w:tc>
        <w:tc>
          <w:tcPr>
            <w:tcW w:w="10395" w:type="dxa"/>
            <w:noWrap/>
            <w:hideMark/>
          </w:tcPr>
          <w:p w:rsidR="007C52C0" w:rsidRPr="007C52C0" w:rsidRDefault="007C52C0">
            <w:r w:rsidRPr="007C52C0">
              <w:t>LOCKERMETALICO DE 4 COMPARTIMIENTOS.N/D</w:t>
            </w:r>
          </w:p>
        </w:tc>
        <w:tc>
          <w:tcPr>
            <w:tcW w:w="1276" w:type="dxa"/>
            <w:noWrap/>
            <w:hideMark/>
          </w:tcPr>
          <w:p w:rsidR="007C52C0" w:rsidRPr="007C52C0" w:rsidRDefault="007C52C0" w:rsidP="00964716">
            <w:pPr>
              <w:jc w:val="right"/>
            </w:pPr>
            <w:r w:rsidRPr="007C52C0">
              <w:t>600</w:t>
            </w:r>
          </w:p>
        </w:tc>
      </w:tr>
      <w:tr w:rsidR="007C52C0" w:rsidRPr="007C52C0" w:rsidTr="00EE5216">
        <w:trPr>
          <w:trHeight w:val="255"/>
        </w:trPr>
        <w:tc>
          <w:tcPr>
            <w:tcW w:w="1229" w:type="dxa"/>
            <w:noWrap/>
            <w:hideMark/>
          </w:tcPr>
          <w:p w:rsidR="007C52C0" w:rsidRPr="007C52C0" w:rsidRDefault="007C52C0" w:rsidP="007C52C0">
            <w:r w:rsidRPr="007C52C0">
              <w:t>001691</w:t>
            </w:r>
          </w:p>
        </w:tc>
        <w:tc>
          <w:tcPr>
            <w:tcW w:w="10395" w:type="dxa"/>
            <w:noWrap/>
            <w:hideMark/>
          </w:tcPr>
          <w:p w:rsidR="007C52C0" w:rsidRPr="007C52C0" w:rsidRDefault="007C52C0">
            <w:r w:rsidRPr="007C52C0">
              <w:t>ARCHIVEROMETALICO  DE 4 GAVETAS.N/D</w:t>
            </w:r>
          </w:p>
        </w:tc>
        <w:tc>
          <w:tcPr>
            <w:tcW w:w="1276" w:type="dxa"/>
            <w:noWrap/>
            <w:hideMark/>
          </w:tcPr>
          <w:p w:rsidR="007C52C0" w:rsidRPr="007C52C0" w:rsidRDefault="007C52C0" w:rsidP="00964716">
            <w:pPr>
              <w:jc w:val="right"/>
            </w:pPr>
            <w:r w:rsidRPr="007C52C0">
              <w:t>2,300</w:t>
            </w:r>
          </w:p>
        </w:tc>
      </w:tr>
      <w:tr w:rsidR="007C52C0" w:rsidRPr="007C52C0" w:rsidTr="00EE5216">
        <w:trPr>
          <w:trHeight w:val="255"/>
        </w:trPr>
        <w:tc>
          <w:tcPr>
            <w:tcW w:w="1229" w:type="dxa"/>
            <w:noWrap/>
            <w:hideMark/>
          </w:tcPr>
          <w:p w:rsidR="007C52C0" w:rsidRPr="007C52C0" w:rsidRDefault="007C52C0" w:rsidP="007C52C0">
            <w:r w:rsidRPr="007C52C0">
              <w:t>001692</w:t>
            </w:r>
          </w:p>
        </w:tc>
        <w:tc>
          <w:tcPr>
            <w:tcW w:w="10395" w:type="dxa"/>
            <w:noWrap/>
            <w:hideMark/>
          </w:tcPr>
          <w:p w:rsidR="007C52C0" w:rsidRPr="007C52C0" w:rsidRDefault="007C52C0">
            <w:r w:rsidRPr="007C52C0">
              <w:t>MESA DE TRABAJOMETALICA  CON CUBIERTA DE FORMAICA  DIMENSIONES: 1.20 X 0.40 X 0.75 MTS.N/D</w:t>
            </w:r>
          </w:p>
        </w:tc>
        <w:tc>
          <w:tcPr>
            <w:tcW w:w="1276" w:type="dxa"/>
            <w:noWrap/>
            <w:hideMark/>
          </w:tcPr>
          <w:p w:rsidR="007C52C0" w:rsidRPr="007C52C0" w:rsidRDefault="007C52C0" w:rsidP="00964716">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001693</w:t>
            </w:r>
          </w:p>
        </w:tc>
        <w:tc>
          <w:tcPr>
            <w:tcW w:w="10395" w:type="dxa"/>
            <w:noWrap/>
            <w:hideMark/>
          </w:tcPr>
          <w:p w:rsidR="007C52C0" w:rsidRPr="007C52C0" w:rsidRDefault="007C52C0">
            <w:r w:rsidRPr="007C52C0">
              <w:t>MESA DE TRABAJOMETALICA  CON CUBIERTA DE FORMAICA  DIMENSIONES: 1.20 X 0.40 X 0.75 MTS.N/D</w:t>
            </w:r>
          </w:p>
        </w:tc>
        <w:tc>
          <w:tcPr>
            <w:tcW w:w="1276" w:type="dxa"/>
            <w:noWrap/>
            <w:hideMark/>
          </w:tcPr>
          <w:p w:rsidR="007C52C0" w:rsidRPr="007C52C0" w:rsidRDefault="007C52C0" w:rsidP="00964716">
            <w:pPr>
              <w:jc w:val="right"/>
            </w:pPr>
            <w:r w:rsidRPr="007C52C0">
              <w:t>700</w:t>
            </w:r>
          </w:p>
        </w:tc>
      </w:tr>
      <w:tr w:rsidR="007C52C0" w:rsidRPr="007C52C0" w:rsidTr="00EE5216">
        <w:trPr>
          <w:trHeight w:val="255"/>
        </w:trPr>
        <w:tc>
          <w:tcPr>
            <w:tcW w:w="1229" w:type="dxa"/>
            <w:noWrap/>
            <w:hideMark/>
          </w:tcPr>
          <w:p w:rsidR="007C52C0" w:rsidRPr="007C52C0" w:rsidRDefault="007C52C0" w:rsidP="007C52C0">
            <w:r w:rsidRPr="007C52C0">
              <w:t>001694</w:t>
            </w:r>
          </w:p>
        </w:tc>
        <w:tc>
          <w:tcPr>
            <w:tcW w:w="10395" w:type="dxa"/>
            <w:noWrap/>
            <w:hideMark/>
          </w:tcPr>
          <w:p w:rsidR="007C52C0" w:rsidRPr="007C52C0" w:rsidRDefault="007C52C0">
            <w:r w:rsidRPr="007C52C0">
              <w:t>TORNILLO DE BANCODE BANCOVIMALERT</w:t>
            </w:r>
          </w:p>
        </w:tc>
        <w:tc>
          <w:tcPr>
            <w:tcW w:w="1276" w:type="dxa"/>
            <w:noWrap/>
            <w:hideMark/>
          </w:tcPr>
          <w:p w:rsidR="007C52C0" w:rsidRPr="007C52C0" w:rsidRDefault="007C52C0" w:rsidP="00964716">
            <w:pPr>
              <w:jc w:val="right"/>
            </w:pPr>
            <w:r w:rsidRPr="007C52C0">
              <w:t>1,000</w:t>
            </w:r>
          </w:p>
        </w:tc>
      </w:tr>
      <w:tr w:rsidR="007C52C0" w:rsidRPr="007C52C0" w:rsidTr="00EE5216">
        <w:trPr>
          <w:trHeight w:val="255"/>
        </w:trPr>
        <w:tc>
          <w:tcPr>
            <w:tcW w:w="1229" w:type="dxa"/>
            <w:noWrap/>
            <w:hideMark/>
          </w:tcPr>
          <w:p w:rsidR="007C52C0" w:rsidRPr="007C52C0" w:rsidRDefault="007C52C0" w:rsidP="007C52C0">
            <w:r w:rsidRPr="007C52C0">
              <w:t>001695</w:t>
            </w:r>
          </w:p>
        </w:tc>
        <w:tc>
          <w:tcPr>
            <w:tcW w:w="10395" w:type="dxa"/>
            <w:noWrap/>
            <w:hideMark/>
          </w:tcPr>
          <w:p w:rsidR="007C52C0" w:rsidRPr="007C52C0" w:rsidRDefault="007C52C0">
            <w:r w:rsidRPr="007C52C0">
              <w:t>TORNILLO DE BANCODE BANCOVIMALERT</w:t>
            </w:r>
          </w:p>
        </w:tc>
        <w:tc>
          <w:tcPr>
            <w:tcW w:w="1276" w:type="dxa"/>
            <w:noWrap/>
            <w:hideMark/>
          </w:tcPr>
          <w:p w:rsidR="007C52C0" w:rsidRPr="007C52C0" w:rsidRDefault="007C52C0" w:rsidP="00964716">
            <w:pPr>
              <w:jc w:val="right"/>
            </w:pPr>
            <w:r w:rsidRPr="007C52C0">
              <w:t>1,000</w:t>
            </w:r>
          </w:p>
        </w:tc>
      </w:tr>
      <w:tr w:rsidR="007C52C0" w:rsidRPr="007C52C0" w:rsidTr="00EE5216">
        <w:trPr>
          <w:trHeight w:val="255"/>
        </w:trPr>
        <w:tc>
          <w:tcPr>
            <w:tcW w:w="1229" w:type="dxa"/>
            <w:noWrap/>
            <w:hideMark/>
          </w:tcPr>
          <w:p w:rsidR="007C52C0" w:rsidRPr="007C52C0" w:rsidRDefault="007C52C0" w:rsidP="007C52C0">
            <w:r w:rsidRPr="007C52C0">
              <w:t>001696</w:t>
            </w:r>
          </w:p>
        </w:tc>
        <w:tc>
          <w:tcPr>
            <w:tcW w:w="10395" w:type="dxa"/>
            <w:noWrap/>
            <w:hideMark/>
          </w:tcPr>
          <w:p w:rsidR="007C52C0" w:rsidRPr="007C52C0" w:rsidRDefault="007C52C0">
            <w:r w:rsidRPr="007C52C0">
              <w:t>TORNILLO DE BANCODE BANCOVIMALERT</w:t>
            </w:r>
          </w:p>
        </w:tc>
        <w:tc>
          <w:tcPr>
            <w:tcW w:w="1276" w:type="dxa"/>
            <w:noWrap/>
            <w:hideMark/>
          </w:tcPr>
          <w:p w:rsidR="007C52C0" w:rsidRPr="007C52C0" w:rsidRDefault="007C52C0" w:rsidP="00964716">
            <w:pPr>
              <w:jc w:val="right"/>
            </w:pPr>
            <w:r w:rsidRPr="007C52C0">
              <w:t>1,000</w:t>
            </w:r>
          </w:p>
        </w:tc>
      </w:tr>
      <w:tr w:rsidR="007C52C0" w:rsidRPr="007C52C0" w:rsidTr="00EE5216">
        <w:trPr>
          <w:trHeight w:val="255"/>
        </w:trPr>
        <w:tc>
          <w:tcPr>
            <w:tcW w:w="1229" w:type="dxa"/>
            <w:noWrap/>
            <w:hideMark/>
          </w:tcPr>
          <w:p w:rsidR="007C52C0" w:rsidRPr="007C52C0" w:rsidRDefault="007C52C0" w:rsidP="007C52C0">
            <w:r w:rsidRPr="007C52C0">
              <w:t>001697</w:t>
            </w:r>
          </w:p>
        </w:tc>
        <w:tc>
          <w:tcPr>
            <w:tcW w:w="10395" w:type="dxa"/>
            <w:noWrap/>
            <w:hideMark/>
          </w:tcPr>
          <w:p w:rsidR="007C52C0" w:rsidRPr="007C52C0" w:rsidRDefault="007C52C0">
            <w:r w:rsidRPr="007C52C0">
              <w:t>MESA DE TRABAJOMETALICA  CON CUBIERTA DE FORMAICA  DIMENSIONES: 1.20 X 0.40 X 0.75 MTS.N/D</w:t>
            </w:r>
          </w:p>
        </w:tc>
        <w:tc>
          <w:tcPr>
            <w:tcW w:w="1276" w:type="dxa"/>
            <w:noWrap/>
            <w:hideMark/>
          </w:tcPr>
          <w:p w:rsidR="007C52C0" w:rsidRPr="007C52C0" w:rsidRDefault="007C52C0" w:rsidP="00964716">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001698</w:t>
            </w:r>
          </w:p>
        </w:tc>
        <w:tc>
          <w:tcPr>
            <w:tcW w:w="10395" w:type="dxa"/>
            <w:noWrap/>
            <w:hideMark/>
          </w:tcPr>
          <w:p w:rsidR="007C52C0" w:rsidRPr="007C52C0" w:rsidRDefault="007C52C0">
            <w:r w:rsidRPr="007C52C0">
              <w:t>TORNOMECANICO TRANSVERSALMITTO</w:t>
            </w:r>
          </w:p>
        </w:tc>
        <w:tc>
          <w:tcPr>
            <w:tcW w:w="1276" w:type="dxa"/>
            <w:noWrap/>
            <w:hideMark/>
          </w:tcPr>
          <w:p w:rsidR="007C52C0" w:rsidRPr="007C52C0" w:rsidRDefault="007C52C0" w:rsidP="00964716">
            <w:pPr>
              <w:jc w:val="right"/>
            </w:pPr>
            <w:r w:rsidRPr="007C52C0">
              <w:t>21,300</w:t>
            </w:r>
          </w:p>
        </w:tc>
      </w:tr>
      <w:tr w:rsidR="007C52C0" w:rsidRPr="007C52C0" w:rsidTr="00EE5216">
        <w:trPr>
          <w:trHeight w:val="255"/>
        </w:trPr>
        <w:tc>
          <w:tcPr>
            <w:tcW w:w="1229" w:type="dxa"/>
            <w:noWrap/>
            <w:hideMark/>
          </w:tcPr>
          <w:p w:rsidR="007C52C0" w:rsidRPr="007C52C0" w:rsidRDefault="007C52C0" w:rsidP="007C52C0">
            <w:r w:rsidRPr="007C52C0">
              <w:t>001699</w:t>
            </w:r>
          </w:p>
        </w:tc>
        <w:tc>
          <w:tcPr>
            <w:tcW w:w="10395" w:type="dxa"/>
            <w:noWrap/>
            <w:hideMark/>
          </w:tcPr>
          <w:p w:rsidR="007C52C0" w:rsidRPr="007C52C0" w:rsidRDefault="007C52C0">
            <w:r w:rsidRPr="007C52C0">
              <w:t>TORNOMECANICO TRANSVERSALMITTO</w:t>
            </w:r>
          </w:p>
        </w:tc>
        <w:tc>
          <w:tcPr>
            <w:tcW w:w="1276" w:type="dxa"/>
            <w:noWrap/>
            <w:hideMark/>
          </w:tcPr>
          <w:p w:rsidR="007C52C0" w:rsidRPr="007C52C0" w:rsidRDefault="007C52C0" w:rsidP="00964716">
            <w:pPr>
              <w:jc w:val="right"/>
            </w:pPr>
            <w:r w:rsidRPr="007C52C0">
              <w:t>94,800</w:t>
            </w:r>
          </w:p>
        </w:tc>
      </w:tr>
      <w:tr w:rsidR="007C52C0" w:rsidRPr="007C52C0" w:rsidTr="00EE5216">
        <w:trPr>
          <w:trHeight w:val="255"/>
        </w:trPr>
        <w:tc>
          <w:tcPr>
            <w:tcW w:w="1229" w:type="dxa"/>
            <w:noWrap/>
            <w:hideMark/>
          </w:tcPr>
          <w:p w:rsidR="007C52C0" w:rsidRPr="007C52C0" w:rsidRDefault="007C52C0" w:rsidP="007C52C0">
            <w:r w:rsidRPr="007C52C0">
              <w:t>001700</w:t>
            </w:r>
          </w:p>
        </w:tc>
        <w:tc>
          <w:tcPr>
            <w:tcW w:w="10395" w:type="dxa"/>
            <w:noWrap/>
            <w:hideMark/>
          </w:tcPr>
          <w:p w:rsidR="007C52C0" w:rsidRPr="007C52C0" w:rsidRDefault="007C52C0">
            <w:r w:rsidRPr="007C52C0">
              <w:t>FRESADORAMECANICATALLERES MRTALURGICOS MOSCA</w:t>
            </w:r>
          </w:p>
        </w:tc>
        <w:tc>
          <w:tcPr>
            <w:tcW w:w="1276" w:type="dxa"/>
            <w:noWrap/>
            <w:hideMark/>
          </w:tcPr>
          <w:p w:rsidR="007C52C0" w:rsidRPr="007C52C0" w:rsidRDefault="007C52C0" w:rsidP="00964716">
            <w:pPr>
              <w:jc w:val="right"/>
            </w:pPr>
            <w:r w:rsidRPr="007C52C0">
              <w:t>87,200</w:t>
            </w:r>
          </w:p>
        </w:tc>
      </w:tr>
      <w:tr w:rsidR="007C52C0" w:rsidRPr="007C52C0" w:rsidTr="00EE5216">
        <w:trPr>
          <w:trHeight w:val="255"/>
        </w:trPr>
        <w:tc>
          <w:tcPr>
            <w:tcW w:w="1229" w:type="dxa"/>
            <w:noWrap/>
            <w:hideMark/>
          </w:tcPr>
          <w:p w:rsidR="007C52C0" w:rsidRPr="007C52C0" w:rsidRDefault="007C52C0" w:rsidP="007C52C0">
            <w:r w:rsidRPr="007C52C0">
              <w:t>001701</w:t>
            </w:r>
          </w:p>
        </w:tc>
        <w:tc>
          <w:tcPr>
            <w:tcW w:w="10395" w:type="dxa"/>
            <w:noWrap/>
            <w:hideMark/>
          </w:tcPr>
          <w:p w:rsidR="007C52C0" w:rsidRPr="007C52C0" w:rsidRDefault="007C52C0">
            <w:r w:rsidRPr="007C52C0">
              <w:t>MESA DE TRABAJOMETALICA  CON CUBIERTA DE FORMAICA  DIMENSIONES: 1.20 X 0.40 X 0.75 MTS.N/D</w:t>
            </w:r>
          </w:p>
        </w:tc>
        <w:tc>
          <w:tcPr>
            <w:tcW w:w="1276" w:type="dxa"/>
            <w:noWrap/>
            <w:hideMark/>
          </w:tcPr>
          <w:p w:rsidR="007C52C0" w:rsidRPr="007C52C0" w:rsidRDefault="007C52C0" w:rsidP="00964716">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001702</w:t>
            </w:r>
          </w:p>
        </w:tc>
        <w:tc>
          <w:tcPr>
            <w:tcW w:w="10395" w:type="dxa"/>
            <w:noWrap/>
            <w:hideMark/>
          </w:tcPr>
          <w:p w:rsidR="007C52C0" w:rsidRPr="007C52C0" w:rsidRDefault="007C52C0">
            <w:r w:rsidRPr="007C52C0">
              <w:t>FRESADORAPARA METAL.HAAS</w:t>
            </w:r>
          </w:p>
        </w:tc>
        <w:tc>
          <w:tcPr>
            <w:tcW w:w="1276" w:type="dxa"/>
            <w:noWrap/>
            <w:hideMark/>
          </w:tcPr>
          <w:p w:rsidR="007C52C0" w:rsidRPr="007C52C0" w:rsidRDefault="007C52C0" w:rsidP="00964716">
            <w:pPr>
              <w:jc w:val="right"/>
            </w:pPr>
            <w:r w:rsidRPr="007C52C0">
              <w:t>450,300</w:t>
            </w:r>
          </w:p>
        </w:tc>
      </w:tr>
      <w:tr w:rsidR="007C52C0" w:rsidRPr="007C52C0" w:rsidTr="00EE5216">
        <w:trPr>
          <w:trHeight w:val="255"/>
        </w:trPr>
        <w:tc>
          <w:tcPr>
            <w:tcW w:w="1229" w:type="dxa"/>
            <w:noWrap/>
            <w:hideMark/>
          </w:tcPr>
          <w:p w:rsidR="007C52C0" w:rsidRPr="007C52C0" w:rsidRDefault="007C52C0" w:rsidP="007C52C0">
            <w:r w:rsidRPr="007C52C0">
              <w:t>001703</w:t>
            </w:r>
          </w:p>
        </w:tc>
        <w:tc>
          <w:tcPr>
            <w:tcW w:w="10395" w:type="dxa"/>
            <w:noWrap/>
            <w:hideMark/>
          </w:tcPr>
          <w:p w:rsidR="007C52C0" w:rsidRPr="007C52C0" w:rsidRDefault="007C52C0">
            <w:r w:rsidRPr="007C52C0">
              <w:t>MESA DE TRABAJOMETALICA  CON PORTA TECLADO  CUBIERTA DE FORMAICA  DIMENSIONES: 1.20 X 0.40 X 0.75 MTS.N/D</w:t>
            </w:r>
          </w:p>
        </w:tc>
        <w:tc>
          <w:tcPr>
            <w:tcW w:w="1276" w:type="dxa"/>
            <w:noWrap/>
            <w:hideMark/>
          </w:tcPr>
          <w:p w:rsidR="007C52C0" w:rsidRPr="007C52C0" w:rsidRDefault="007C52C0" w:rsidP="00964716">
            <w:pPr>
              <w:jc w:val="right"/>
            </w:pPr>
            <w:r w:rsidRPr="007C52C0">
              <w:t>700</w:t>
            </w:r>
          </w:p>
        </w:tc>
      </w:tr>
      <w:tr w:rsidR="007C52C0" w:rsidRPr="007C52C0" w:rsidTr="00EE5216">
        <w:trPr>
          <w:trHeight w:val="255"/>
        </w:trPr>
        <w:tc>
          <w:tcPr>
            <w:tcW w:w="1229" w:type="dxa"/>
            <w:noWrap/>
            <w:hideMark/>
          </w:tcPr>
          <w:p w:rsidR="007C52C0" w:rsidRPr="007C52C0" w:rsidRDefault="007C52C0" w:rsidP="007C52C0">
            <w:r w:rsidRPr="007C52C0">
              <w:t>001704</w:t>
            </w:r>
          </w:p>
        </w:tc>
        <w:tc>
          <w:tcPr>
            <w:tcW w:w="10395" w:type="dxa"/>
            <w:noWrap/>
            <w:hideMark/>
          </w:tcPr>
          <w:p w:rsidR="007C52C0" w:rsidRPr="007C52C0" w:rsidRDefault="007C52C0">
            <w:r w:rsidRPr="007C52C0">
              <w:t>GABINETEMETALICO  CON PUERTAS ABATIBLES.N/D</w:t>
            </w:r>
          </w:p>
        </w:tc>
        <w:tc>
          <w:tcPr>
            <w:tcW w:w="1276" w:type="dxa"/>
            <w:noWrap/>
            <w:hideMark/>
          </w:tcPr>
          <w:p w:rsidR="007C52C0" w:rsidRPr="007C52C0" w:rsidRDefault="007C52C0" w:rsidP="00964716">
            <w:pPr>
              <w:jc w:val="right"/>
            </w:pPr>
            <w:r w:rsidRPr="007C52C0">
              <w:t>1,900</w:t>
            </w:r>
          </w:p>
        </w:tc>
      </w:tr>
      <w:tr w:rsidR="007C52C0" w:rsidRPr="007C52C0" w:rsidTr="00EE5216">
        <w:trPr>
          <w:trHeight w:val="255"/>
        </w:trPr>
        <w:tc>
          <w:tcPr>
            <w:tcW w:w="1229" w:type="dxa"/>
            <w:noWrap/>
            <w:hideMark/>
          </w:tcPr>
          <w:p w:rsidR="007C52C0" w:rsidRPr="007C52C0" w:rsidRDefault="007C52C0" w:rsidP="007C52C0">
            <w:r w:rsidRPr="007C52C0">
              <w:t>001705</w:t>
            </w:r>
          </w:p>
        </w:tc>
        <w:tc>
          <w:tcPr>
            <w:tcW w:w="10395" w:type="dxa"/>
            <w:noWrap/>
            <w:hideMark/>
          </w:tcPr>
          <w:p w:rsidR="007C52C0" w:rsidRPr="007C52C0" w:rsidRDefault="007C52C0">
            <w:r w:rsidRPr="007C52C0">
              <w:t>ESCRITORIOMETALICO  CON 1 PEDESTAL  CUBIERTA DE FORMAICA  DIMENSIONES: 1.20 X 0.75 X 0.75 MTS.N/D</w:t>
            </w:r>
          </w:p>
        </w:tc>
        <w:tc>
          <w:tcPr>
            <w:tcW w:w="1276" w:type="dxa"/>
            <w:noWrap/>
            <w:hideMark/>
          </w:tcPr>
          <w:p w:rsidR="007C52C0" w:rsidRPr="007C52C0" w:rsidRDefault="007C52C0" w:rsidP="00964716">
            <w:pPr>
              <w:jc w:val="right"/>
            </w:pPr>
            <w:r w:rsidRPr="007C52C0">
              <w:t>1,400</w:t>
            </w:r>
          </w:p>
        </w:tc>
      </w:tr>
      <w:tr w:rsidR="007C52C0" w:rsidRPr="007C52C0" w:rsidTr="00EE5216">
        <w:trPr>
          <w:trHeight w:val="255"/>
        </w:trPr>
        <w:tc>
          <w:tcPr>
            <w:tcW w:w="1229" w:type="dxa"/>
            <w:noWrap/>
            <w:hideMark/>
          </w:tcPr>
          <w:p w:rsidR="007C52C0" w:rsidRPr="007C52C0" w:rsidRDefault="007C52C0" w:rsidP="007C52C0">
            <w:r w:rsidRPr="007C52C0">
              <w:t>001706</w:t>
            </w:r>
          </w:p>
        </w:tc>
        <w:tc>
          <w:tcPr>
            <w:tcW w:w="10395" w:type="dxa"/>
            <w:noWrap/>
            <w:hideMark/>
          </w:tcPr>
          <w:p w:rsidR="007C52C0" w:rsidRPr="007C52C0" w:rsidRDefault="007C52C0">
            <w:r w:rsidRPr="007C52C0">
              <w:t>SILLACON BASE GIRATORIA Y NIVELADOR DE ALTURA.N/D</w:t>
            </w:r>
          </w:p>
        </w:tc>
        <w:tc>
          <w:tcPr>
            <w:tcW w:w="1276" w:type="dxa"/>
            <w:noWrap/>
            <w:hideMark/>
          </w:tcPr>
          <w:p w:rsidR="007C52C0" w:rsidRPr="007C52C0" w:rsidRDefault="007C52C0" w:rsidP="00964716">
            <w:pPr>
              <w:jc w:val="right"/>
            </w:pPr>
            <w:r w:rsidRPr="007C52C0">
              <w:t>2,100</w:t>
            </w:r>
          </w:p>
        </w:tc>
      </w:tr>
      <w:tr w:rsidR="007C52C0" w:rsidRPr="007C52C0" w:rsidTr="00EE5216">
        <w:trPr>
          <w:trHeight w:val="255"/>
        </w:trPr>
        <w:tc>
          <w:tcPr>
            <w:tcW w:w="1229" w:type="dxa"/>
            <w:noWrap/>
            <w:hideMark/>
          </w:tcPr>
          <w:p w:rsidR="007C52C0" w:rsidRPr="007C52C0" w:rsidRDefault="007C52C0" w:rsidP="007C52C0">
            <w:r w:rsidRPr="007C52C0">
              <w:t>001707</w:t>
            </w:r>
          </w:p>
        </w:tc>
        <w:tc>
          <w:tcPr>
            <w:tcW w:w="10395" w:type="dxa"/>
            <w:noWrap/>
            <w:hideMark/>
          </w:tcPr>
          <w:p w:rsidR="007C52C0" w:rsidRPr="007C52C0" w:rsidRDefault="007C52C0">
            <w:r w:rsidRPr="007C52C0">
              <w:t>SILLACON BASE GIRATORIA Y NIVELADOR DE ALTURA.N/D</w:t>
            </w:r>
          </w:p>
        </w:tc>
        <w:tc>
          <w:tcPr>
            <w:tcW w:w="1276" w:type="dxa"/>
            <w:noWrap/>
            <w:hideMark/>
          </w:tcPr>
          <w:p w:rsidR="007C52C0" w:rsidRPr="007C52C0" w:rsidRDefault="007C52C0" w:rsidP="00964716">
            <w:pPr>
              <w:jc w:val="right"/>
            </w:pPr>
            <w:r w:rsidRPr="007C52C0">
              <w:t>2,100</w:t>
            </w:r>
          </w:p>
        </w:tc>
      </w:tr>
      <w:tr w:rsidR="007C52C0" w:rsidRPr="007C52C0" w:rsidTr="00EE5216">
        <w:trPr>
          <w:trHeight w:val="255"/>
        </w:trPr>
        <w:tc>
          <w:tcPr>
            <w:tcW w:w="1229" w:type="dxa"/>
            <w:noWrap/>
            <w:hideMark/>
          </w:tcPr>
          <w:p w:rsidR="007C52C0" w:rsidRPr="007C52C0" w:rsidRDefault="007C52C0" w:rsidP="007C52C0">
            <w:r w:rsidRPr="007C52C0">
              <w:t>001708</w:t>
            </w:r>
          </w:p>
        </w:tc>
        <w:tc>
          <w:tcPr>
            <w:tcW w:w="10395" w:type="dxa"/>
            <w:noWrap/>
            <w:hideMark/>
          </w:tcPr>
          <w:p w:rsidR="007C52C0" w:rsidRPr="007C52C0" w:rsidRDefault="007C52C0">
            <w:r w:rsidRPr="007C52C0">
              <w:t>LOCKERMETALICO DE 4 COMPARTIMIENTOS.N/D</w:t>
            </w:r>
          </w:p>
        </w:tc>
        <w:tc>
          <w:tcPr>
            <w:tcW w:w="1276" w:type="dxa"/>
            <w:noWrap/>
            <w:hideMark/>
          </w:tcPr>
          <w:p w:rsidR="007C52C0" w:rsidRPr="007C52C0" w:rsidRDefault="007C52C0" w:rsidP="00964716">
            <w:pPr>
              <w:jc w:val="right"/>
            </w:pPr>
            <w:r w:rsidRPr="007C52C0">
              <w:t>600</w:t>
            </w:r>
          </w:p>
        </w:tc>
      </w:tr>
      <w:tr w:rsidR="007C52C0" w:rsidRPr="007C52C0" w:rsidTr="00EE5216">
        <w:trPr>
          <w:trHeight w:val="255"/>
        </w:trPr>
        <w:tc>
          <w:tcPr>
            <w:tcW w:w="1229" w:type="dxa"/>
            <w:noWrap/>
            <w:hideMark/>
          </w:tcPr>
          <w:p w:rsidR="007C52C0" w:rsidRPr="007C52C0" w:rsidRDefault="007C52C0" w:rsidP="007C52C0">
            <w:r w:rsidRPr="007C52C0">
              <w:t>001709</w:t>
            </w:r>
          </w:p>
        </w:tc>
        <w:tc>
          <w:tcPr>
            <w:tcW w:w="10395" w:type="dxa"/>
            <w:noWrap/>
            <w:hideMark/>
          </w:tcPr>
          <w:p w:rsidR="007C52C0" w:rsidRPr="007C52C0" w:rsidRDefault="007C52C0">
            <w:r w:rsidRPr="007C52C0">
              <w:t>COMPUTADORAPERSONAL CON MONITOR ACER MODELO P227HQV  MOUSE Y TECLADOACER</w:t>
            </w:r>
          </w:p>
        </w:tc>
        <w:tc>
          <w:tcPr>
            <w:tcW w:w="1276" w:type="dxa"/>
            <w:noWrap/>
            <w:hideMark/>
          </w:tcPr>
          <w:p w:rsidR="007C52C0" w:rsidRPr="007C52C0" w:rsidRDefault="007C52C0" w:rsidP="00964716">
            <w:pPr>
              <w:jc w:val="right"/>
            </w:pPr>
            <w:r w:rsidRPr="007C52C0">
              <w:t>5,600</w:t>
            </w:r>
          </w:p>
        </w:tc>
      </w:tr>
      <w:tr w:rsidR="007C52C0" w:rsidRPr="007C52C0" w:rsidTr="00EE5216">
        <w:trPr>
          <w:trHeight w:val="255"/>
        </w:trPr>
        <w:tc>
          <w:tcPr>
            <w:tcW w:w="1229" w:type="dxa"/>
            <w:noWrap/>
            <w:hideMark/>
          </w:tcPr>
          <w:p w:rsidR="007C52C0" w:rsidRPr="007C52C0" w:rsidRDefault="007C52C0" w:rsidP="007C52C0">
            <w:r w:rsidRPr="007C52C0">
              <w:t>001710</w:t>
            </w:r>
          </w:p>
        </w:tc>
        <w:tc>
          <w:tcPr>
            <w:tcW w:w="10395" w:type="dxa"/>
            <w:noWrap/>
            <w:hideMark/>
          </w:tcPr>
          <w:p w:rsidR="007C52C0" w:rsidRPr="007C52C0" w:rsidRDefault="007C52C0">
            <w:r w:rsidRPr="007C52C0">
              <w:t>ANAQUELMETALICO  TIPO ESQUELETO  CON 7 REPISAS  DIMENSIONES: 0.80 X 0.45 X 2.10 MTS.N/D</w:t>
            </w:r>
          </w:p>
        </w:tc>
        <w:tc>
          <w:tcPr>
            <w:tcW w:w="1276" w:type="dxa"/>
            <w:noWrap/>
            <w:hideMark/>
          </w:tcPr>
          <w:p w:rsidR="007C52C0" w:rsidRPr="007C52C0" w:rsidRDefault="007C52C0" w:rsidP="00964716">
            <w:pPr>
              <w:jc w:val="right"/>
            </w:pPr>
            <w:r w:rsidRPr="007C52C0">
              <w:t>1,200</w:t>
            </w:r>
          </w:p>
        </w:tc>
      </w:tr>
      <w:tr w:rsidR="007C52C0" w:rsidRPr="007C52C0" w:rsidTr="00EE5216">
        <w:trPr>
          <w:trHeight w:val="255"/>
        </w:trPr>
        <w:tc>
          <w:tcPr>
            <w:tcW w:w="1229" w:type="dxa"/>
            <w:noWrap/>
            <w:hideMark/>
          </w:tcPr>
          <w:p w:rsidR="007C52C0" w:rsidRPr="007C52C0" w:rsidRDefault="007C52C0" w:rsidP="007C52C0">
            <w:r w:rsidRPr="007C52C0">
              <w:t>001711</w:t>
            </w:r>
          </w:p>
        </w:tc>
        <w:tc>
          <w:tcPr>
            <w:tcW w:w="10395" w:type="dxa"/>
            <w:noWrap/>
            <w:hideMark/>
          </w:tcPr>
          <w:p w:rsidR="007C52C0" w:rsidRPr="007C52C0" w:rsidRDefault="007C52C0">
            <w:r w:rsidRPr="007C52C0">
              <w:t>ARCHIVEROMETALICO  DE 4 GAVETAS.N/D</w:t>
            </w:r>
          </w:p>
        </w:tc>
        <w:tc>
          <w:tcPr>
            <w:tcW w:w="1276" w:type="dxa"/>
            <w:noWrap/>
            <w:hideMark/>
          </w:tcPr>
          <w:p w:rsidR="007C52C0" w:rsidRPr="007C52C0" w:rsidRDefault="007C52C0" w:rsidP="00964716">
            <w:pPr>
              <w:jc w:val="right"/>
            </w:pPr>
            <w:r w:rsidRPr="007C52C0">
              <w:t>2,300</w:t>
            </w:r>
          </w:p>
        </w:tc>
      </w:tr>
      <w:tr w:rsidR="007C52C0" w:rsidRPr="007C52C0" w:rsidTr="00EE5216">
        <w:trPr>
          <w:trHeight w:val="255"/>
        </w:trPr>
        <w:tc>
          <w:tcPr>
            <w:tcW w:w="1229" w:type="dxa"/>
            <w:noWrap/>
            <w:hideMark/>
          </w:tcPr>
          <w:p w:rsidR="007C52C0" w:rsidRPr="007C52C0" w:rsidRDefault="007C52C0" w:rsidP="007C52C0">
            <w:r w:rsidRPr="007C52C0">
              <w:t>001712</w:t>
            </w:r>
          </w:p>
        </w:tc>
        <w:tc>
          <w:tcPr>
            <w:tcW w:w="10395" w:type="dxa"/>
            <w:noWrap/>
            <w:hideMark/>
          </w:tcPr>
          <w:p w:rsidR="007C52C0" w:rsidRPr="007C52C0" w:rsidRDefault="007C52C0">
            <w:r w:rsidRPr="007C52C0">
              <w:t>LOCKERMETALICO DE 4 COMPARTIMIENTOS.N/D</w:t>
            </w:r>
          </w:p>
        </w:tc>
        <w:tc>
          <w:tcPr>
            <w:tcW w:w="1276" w:type="dxa"/>
            <w:noWrap/>
            <w:hideMark/>
          </w:tcPr>
          <w:p w:rsidR="007C52C0" w:rsidRPr="007C52C0" w:rsidRDefault="007C52C0" w:rsidP="00964716">
            <w:pPr>
              <w:jc w:val="right"/>
            </w:pPr>
            <w:r w:rsidRPr="007C52C0">
              <w:t>600</w:t>
            </w:r>
          </w:p>
        </w:tc>
      </w:tr>
      <w:tr w:rsidR="007C52C0" w:rsidRPr="007C52C0" w:rsidTr="00EE5216">
        <w:trPr>
          <w:trHeight w:val="255"/>
        </w:trPr>
        <w:tc>
          <w:tcPr>
            <w:tcW w:w="1229" w:type="dxa"/>
            <w:noWrap/>
            <w:hideMark/>
          </w:tcPr>
          <w:p w:rsidR="007C52C0" w:rsidRPr="007C52C0" w:rsidRDefault="007C52C0" w:rsidP="007C52C0">
            <w:r w:rsidRPr="007C52C0">
              <w:t>001713</w:t>
            </w:r>
          </w:p>
        </w:tc>
        <w:tc>
          <w:tcPr>
            <w:tcW w:w="10395" w:type="dxa"/>
            <w:noWrap/>
            <w:hideMark/>
          </w:tcPr>
          <w:p w:rsidR="007C52C0" w:rsidRPr="007C52C0" w:rsidRDefault="007C52C0">
            <w:r w:rsidRPr="007C52C0">
              <w:t>LOCKERMETALICO DE 4 COMPARTIMIENTOS.N/D</w:t>
            </w:r>
          </w:p>
        </w:tc>
        <w:tc>
          <w:tcPr>
            <w:tcW w:w="1276" w:type="dxa"/>
            <w:noWrap/>
            <w:hideMark/>
          </w:tcPr>
          <w:p w:rsidR="007C52C0" w:rsidRPr="007C52C0" w:rsidRDefault="007C52C0" w:rsidP="00964716">
            <w:pPr>
              <w:jc w:val="right"/>
            </w:pPr>
            <w:r w:rsidRPr="007C52C0">
              <w:t>600</w:t>
            </w:r>
          </w:p>
        </w:tc>
      </w:tr>
      <w:tr w:rsidR="007C52C0" w:rsidRPr="007C52C0" w:rsidTr="00EE5216">
        <w:trPr>
          <w:trHeight w:val="255"/>
        </w:trPr>
        <w:tc>
          <w:tcPr>
            <w:tcW w:w="1229" w:type="dxa"/>
            <w:noWrap/>
            <w:hideMark/>
          </w:tcPr>
          <w:p w:rsidR="007C52C0" w:rsidRPr="007C52C0" w:rsidRDefault="007C52C0" w:rsidP="007C52C0">
            <w:r w:rsidRPr="007C52C0">
              <w:t>001714</w:t>
            </w:r>
          </w:p>
        </w:tc>
        <w:tc>
          <w:tcPr>
            <w:tcW w:w="10395" w:type="dxa"/>
            <w:noWrap/>
            <w:hideMark/>
          </w:tcPr>
          <w:p w:rsidR="007C52C0" w:rsidRPr="007C52C0" w:rsidRDefault="007C52C0">
            <w:r w:rsidRPr="007C52C0">
              <w:t>LOCKERMETALICO DE 4 COMPARTIMIENTOS.N/D</w:t>
            </w:r>
          </w:p>
        </w:tc>
        <w:tc>
          <w:tcPr>
            <w:tcW w:w="1276" w:type="dxa"/>
            <w:noWrap/>
            <w:hideMark/>
          </w:tcPr>
          <w:p w:rsidR="007C52C0" w:rsidRPr="007C52C0" w:rsidRDefault="007C52C0" w:rsidP="00964716">
            <w:pPr>
              <w:jc w:val="right"/>
            </w:pPr>
            <w:r w:rsidRPr="007C52C0">
              <w:t>600</w:t>
            </w:r>
          </w:p>
        </w:tc>
      </w:tr>
      <w:tr w:rsidR="007C52C0" w:rsidRPr="007C52C0" w:rsidTr="00EE5216">
        <w:trPr>
          <w:trHeight w:val="255"/>
        </w:trPr>
        <w:tc>
          <w:tcPr>
            <w:tcW w:w="1229" w:type="dxa"/>
            <w:noWrap/>
            <w:hideMark/>
          </w:tcPr>
          <w:p w:rsidR="007C52C0" w:rsidRPr="007C52C0" w:rsidRDefault="007C52C0" w:rsidP="007C52C0">
            <w:r w:rsidRPr="007C52C0">
              <w:t>001715</w:t>
            </w:r>
          </w:p>
        </w:tc>
        <w:tc>
          <w:tcPr>
            <w:tcW w:w="10395" w:type="dxa"/>
            <w:noWrap/>
            <w:hideMark/>
          </w:tcPr>
          <w:p w:rsidR="007C52C0" w:rsidRPr="007C52C0" w:rsidRDefault="007C52C0">
            <w:r w:rsidRPr="007C52C0">
              <w:t>LOCKERMETALICO DE 4 COMPARTIMIENTOS.N/D</w:t>
            </w:r>
          </w:p>
        </w:tc>
        <w:tc>
          <w:tcPr>
            <w:tcW w:w="1276" w:type="dxa"/>
            <w:noWrap/>
            <w:hideMark/>
          </w:tcPr>
          <w:p w:rsidR="007C52C0" w:rsidRPr="007C52C0" w:rsidRDefault="007C52C0" w:rsidP="00964716">
            <w:pPr>
              <w:jc w:val="right"/>
            </w:pPr>
            <w:r w:rsidRPr="007C52C0">
              <w:t>600</w:t>
            </w:r>
          </w:p>
        </w:tc>
      </w:tr>
      <w:tr w:rsidR="007C52C0" w:rsidRPr="007C52C0" w:rsidTr="00EE5216">
        <w:trPr>
          <w:trHeight w:val="255"/>
        </w:trPr>
        <w:tc>
          <w:tcPr>
            <w:tcW w:w="1229" w:type="dxa"/>
            <w:noWrap/>
            <w:hideMark/>
          </w:tcPr>
          <w:p w:rsidR="007C52C0" w:rsidRPr="007C52C0" w:rsidRDefault="007C52C0" w:rsidP="007C52C0">
            <w:r w:rsidRPr="007C52C0">
              <w:t>001716</w:t>
            </w:r>
          </w:p>
        </w:tc>
        <w:tc>
          <w:tcPr>
            <w:tcW w:w="10395" w:type="dxa"/>
            <w:noWrap/>
            <w:hideMark/>
          </w:tcPr>
          <w:p w:rsidR="007C52C0" w:rsidRPr="007C52C0" w:rsidRDefault="007C52C0">
            <w:r w:rsidRPr="007C52C0">
              <w:t>LOCKERMETALICO DE 4 COMPARTIMIENTOS.N/D</w:t>
            </w:r>
          </w:p>
        </w:tc>
        <w:tc>
          <w:tcPr>
            <w:tcW w:w="1276" w:type="dxa"/>
            <w:noWrap/>
            <w:hideMark/>
          </w:tcPr>
          <w:p w:rsidR="007C52C0" w:rsidRPr="007C52C0" w:rsidRDefault="007C52C0" w:rsidP="00964716">
            <w:pPr>
              <w:jc w:val="right"/>
            </w:pPr>
            <w:r w:rsidRPr="007C52C0">
              <w:t>600</w:t>
            </w:r>
          </w:p>
        </w:tc>
      </w:tr>
      <w:tr w:rsidR="007C52C0" w:rsidRPr="007C52C0" w:rsidTr="00EE5216">
        <w:trPr>
          <w:trHeight w:val="255"/>
        </w:trPr>
        <w:tc>
          <w:tcPr>
            <w:tcW w:w="1229" w:type="dxa"/>
            <w:noWrap/>
            <w:hideMark/>
          </w:tcPr>
          <w:p w:rsidR="007C52C0" w:rsidRPr="007C52C0" w:rsidRDefault="007C52C0" w:rsidP="007C52C0">
            <w:r w:rsidRPr="007C52C0">
              <w:t>001717</w:t>
            </w:r>
          </w:p>
        </w:tc>
        <w:tc>
          <w:tcPr>
            <w:tcW w:w="10395" w:type="dxa"/>
            <w:noWrap/>
            <w:hideMark/>
          </w:tcPr>
          <w:p w:rsidR="007C52C0" w:rsidRPr="007C52C0" w:rsidRDefault="007C52C0">
            <w:r w:rsidRPr="007C52C0">
              <w:t>LOCKERMETALICO DE 4 COMPARTIMIENTOS.N/D</w:t>
            </w:r>
          </w:p>
        </w:tc>
        <w:tc>
          <w:tcPr>
            <w:tcW w:w="1276" w:type="dxa"/>
            <w:noWrap/>
            <w:hideMark/>
          </w:tcPr>
          <w:p w:rsidR="007C52C0" w:rsidRPr="007C52C0" w:rsidRDefault="007C52C0" w:rsidP="00964716">
            <w:pPr>
              <w:jc w:val="right"/>
            </w:pPr>
            <w:r w:rsidRPr="007C52C0">
              <w:t>600</w:t>
            </w:r>
          </w:p>
        </w:tc>
      </w:tr>
      <w:tr w:rsidR="007C52C0" w:rsidRPr="007C52C0" w:rsidTr="00EE5216">
        <w:trPr>
          <w:trHeight w:val="255"/>
        </w:trPr>
        <w:tc>
          <w:tcPr>
            <w:tcW w:w="1229" w:type="dxa"/>
            <w:noWrap/>
            <w:hideMark/>
          </w:tcPr>
          <w:p w:rsidR="007C52C0" w:rsidRPr="007C52C0" w:rsidRDefault="007C52C0" w:rsidP="007C52C0">
            <w:r w:rsidRPr="007C52C0">
              <w:t>001718</w:t>
            </w:r>
          </w:p>
        </w:tc>
        <w:tc>
          <w:tcPr>
            <w:tcW w:w="10395" w:type="dxa"/>
            <w:noWrap/>
            <w:hideMark/>
          </w:tcPr>
          <w:p w:rsidR="007C52C0" w:rsidRPr="007C52C0" w:rsidRDefault="007C52C0">
            <w:r w:rsidRPr="007C52C0">
              <w:t>LOCKERMETALICO DE 4 COMPARTIMIENTOS.N/D</w:t>
            </w:r>
          </w:p>
        </w:tc>
        <w:tc>
          <w:tcPr>
            <w:tcW w:w="1276" w:type="dxa"/>
            <w:noWrap/>
            <w:hideMark/>
          </w:tcPr>
          <w:p w:rsidR="007C52C0" w:rsidRPr="007C52C0" w:rsidRDefault="007C52C0" w:rsidP="00964716">
            <w:pPr>
              <w:jc w:val="right"/>
            </w:pPr>
            <w:r w:rsidRPr="007C52C0">
              <w:t>600</w:t>
            </w:r>
          </w:p>
        </w:tc>
      </w:tr>
      <w:tr w:rsidR="007C52C0" w:rsidRPr="007C52C0" w:rsidTr="00EE5216">
        <w:trPr>
          <w:trHeight w:val="255"/>
        </w:trPr>
        <w:tc>
          <w:tcPr>
            <w:tcW w:w="1229" w:type="dxa"/>
            <w:noWrap/>
            <w:hideMark/>
          </w:tcPr>
          <w:p w:rsidR="007C52C0" w:rsidRPr="007C52C0" w:rsidRDefault="007C52C0" w:rsidP="007C52C0">
            <w:r w:rsidRPr="007C52C0">
              <w:t>001719</w:t>
            </w:r>
          </w:p>
        </w:tc>
        <w:tc>
          <w:tcPr>
            <w:tcW w:w="10395" w:type="dxa"/>
            <w:noWrap/>
            <w:hideMark/>
          </w:tcPr>
          <w:p w:rsidR="007C52C0" w:rsidRPr="007C52C0" w:rsidRDefault="007C52C0">
            <w:r w:rsidRPr="007C52C0">
              <w:t>LOCKERMETALICO DE 4 COMPARTIMIENTOS.N/D</w:t>
            </w:r>
          </w:p>
        </w:tc>
        <w:tc>
          <w:tcPr>
            <w:tcW w:w="1276" w:type="dxa"/>
            <w:noWrap/>
            <w:hideMark/>
          </w:tcPr>
          <w:p w:rsidR="007C52C0" w:rsidRPr="007C52C0" w:rsidRDefault="007C52C0" w:rsidP="00964716">
            <w:pPr>
              <w:jc w:val="right"/>
            </w:pPr>
            <w:r w:rsidRPr="007C52C0">
              <w:t>600</w:t>
            </w:r>
          </w:p>
        </w:tc>
      </w:tr>
      <w:tr w:rsidR="007C52C0" w:rsidRPr="007C52C0" w:rsidTr="00EE5216">
        <w:trPr>
          <w:trHeight w:val="255"/>
        </w:trPr>
        <w:tc>
          <w:tcPr>
            <w:tcW w:w="1229" w:type="dxa"/>
            <w:noWrap/>
            <w:hideMark/>
          </w:tcPr>
          <w:p w:rsidR="007C52C0" w:rsidRPr="007C52C0" w:rsidRDefault="007C52C0" w:rsidP="007C52C0">
            <w:r w:rsidRPr="007C52C0">
              <w:t>001720</w:t>
            </w:r>
          </w:p>
        </w:tc>
        <w:tc>
          <w:tcPr>
            <w:tcW w:w="10395" w:type="dxa"/>
            <w:noWrap/>
            <w:hideMark/>
          </w:tcPr>
          <w:p w:rsidR="007C52C0" w:rsidRPr="007C52C0" w:rsidRDefault="007C52C0">
            <w:r w:rsidRPr="007C52C0">
              <w:t>LOCKERMETALICO DE 4 COMPARTIMIENTOS.N/D</w:t>
            </w:r>
          </w:p>
        </w:tc>
        <w:tc>
          <w:tcPr>
            <w:tcW w:w="1276" w:type="dxa"/>
            <w:noWrap/>
            <w:hideMark/>
          </w:tcPr>
          <w:p w:rsidR="007C52C0" w:rsidRPr="007C52C0" w:rsidRDefault="007C52C0" w:rsidP="00964716">
            <w:pPr>
              <w:jc w:val="right"/>
            </w:pPr>
            <w:r w:rsidRPr="007C52C0">
              <w:t>600</w:t>
            </w:r>
          </w:p>
        </w:tc>
      </w:tr>
      <w:tr w:rsidR="007C52C0" w:rsidRPr="007C52C0" w:rsidTr="00EE5216">
        <w:trPr>
          <w:trHeight w:val="255"/>
        </w:trPr>
        <w:tc>
          <w:tcPr>
            <w:tcW w:w="1229" w:type="dxa"/>
            <w:noWrap/>
            <w:hideMark/>
          </w:tcPr>
          <w:p w:rsidR="007C52C0" w:rsidRPr="007C52C0" w:rsidRDefault="007C52C0" w:rsidP="007C52C0">
            <w:r w:rsidRPr="007C52C0">
              <w:t>001721</w:t>
            </w:r>
          </w:p>
        </w:tc>
        <w:tc>
          <w:tcPr>
            <w:tcW w:w="10395" w:type="dxa"/>
            <w:noWrap/>
            <w:hideMark/>
          </w:tcPr>
          <w:p w:rsidR="007C52C0" w:rsidRPr="007C52C0" w:rsidRDefault="007C52C0">
            <w:r w:rsidRPr="007C52C0">
              <w:t>LOCKERMETALICO DE 4 COMPARTIMIENTOS.N/D</w:t>
            </w:r>
          </w:p>
        </w:tc>
        <w:tc>
          <w:tcPr>
            <w:tcW w:w="1276" w:type="dxa"/>
            <w:noWrap/>
            <w:hideMark/>
          </w:tcPr>
          <w:p w:rsidR="007C52C0" w:rsidRPr="007C52C0" w:rsidRDefault="007C52C0" w:rsidP="00964716">
            <w:pPr>
              <w:jc w:val="right"/>
            </w:pPr>
            <w:r w:rsidRPr="007C52C0">
              <w:t>600</w:t>
            </w:r>
          </w:p>
        </w:tc>
      </w:tr>
      <w:tr w:rsidR="007C52C0" w:rsidRPr="007C52C0" w:rsidTr="00EE5216">
        <w:trPr>
          <w:trHeight w:val="255"/>
        </w:trPr>
        <w:tc>
          <w:tcPr>
            <w:tcW w:w="1229" w:type="dxa"/>
            <w:noWrap/>
            <w:hideMark/>
          </w:tcPr>
          <w:p w:rsidR="007C52C0" w:rsidRPr="007C52C0" w:rsidRDefault="007C52C0" w:rsidP="007C52C0">
            <w:r w:rsidRPr="007C52C0">
              <w:t>001722</w:t>
            </w:r>
          </w:p>
        </w:tc>
        <w:tc>
          <w:tcPr>
            <w:tcW w:w="10395" w:type="dxa"/>
            <w:noWrap/>
            <w:hideMark/>
          </w:tcPr>
          <w:p w:rsidR="007C52C0" w:rsidRPr="007C52C0" w:rsidRDefault="007C52C0">
            <w:r w:rsidRPr="007C52C0">
              <w:t>LOCKERMETALICO DE 4 COMPARTIMIENTOS.N/D</w:t>
            </w:r>
          </w:p>
        </w:tc>
        <w:tc>
          <w:tcPr>
            <w:tcW w:w="1276" w:type="dxa"/>
            <w:noWrap/>
            <w:hideMark/>
          </w:tcPr>
          <w:p w:rsidR="007C52C0" w:rsidRPr="007C52C0" w:rsidRDefault="007C52C0" w:rsidP="00964716">
            <w:pPr>
              <w:jc w:val="right"/>
            </w:pPr>
            <w:r w:rsidRPr="007C52C0">
              <w:t>600</w:t>
            </w:r>
          </w:p>
        </w:tc>
      </w:tr>
      <w:tr w:rsidR="007C52C0" w:rsidRPr="007C52C0" w:rsidTr="00EE5216">
        <w:trPr>
          <w:trHeight w:val="255"/>
        </w:trPr>
        <w:tc>
          <w:tcPr>
            <w:tcW w:w="1229" w:type="dxa"/>
            <w:noWrap/>
            <w:hideMark/>
          </w:tcPr>
          <w:p w:rsidR="007C52C0" w:rsidRPr="007C52C0" w:rsidRDefault="007C52C0" w:rsidP="007C52C0">
            <w:r w:rsidRPr="007C52C0">
              <w:t>001723</w:t>
            </w:r>
          </w:p>
        </w:tc>
        <w:tc>
          <w:tcPr>
            <w:tcW w:w="10395" w:type="dxa"/>
            <w:noWrap/>
            <w:hideMark/>
          </w:tcPr>
          <w:p w:rsidR="007C52C0" w:rsidRPr="007C52C0" w:rsidRDefault="007C52C0">
            <w:r w:rsidRPr="007C52C0">
              <w:t>MESA DE TRABAJOCUBIERTA MADERA  DIMENSIONES: 0.75 X 0.75 X 0.60 MTS.N/D</w:t>
            </w:r>
          </w:p>
        </w:tc>
        <w:tc>
          <w:tcPr>
            <w:tcW w:w="1276" w:type="dxa"/>
            <w:noWrap/>
            <w:hideMark/>
          </w:tcPr>
          <w:p w:rsidR="007C52C0" w:rsidRPr="007C52C0" w:rsidRDefault="007C52C0" w:rsidP="00964716">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001724</w:t>
            </w:r>
          </w:p>
        </w:tc>
        <w:tc>
          <w:tcPr>
            <w:tcW w:w="10395" w:type="dxa"/>
            <w:noWrap/>
            <w:hideMark/>
          </w:tcPr>
          <w:p w:rsidR="007C52C0" w:rsidRPr="007C52C0" w:rsidRDefault="007C52C0">
            <w:r w:rsidRPr="007C52C0">
              <w:t>COMPUTADORAPERSONAL CON MONITOR ACER MODELO P227HQV  MOUSE Y TECLADOACER</w:t>
            </w:r>
          </w:p>
        </w:tc>
        <w:tc>
          <w:tcPr>
            <w:tcW w:w="1276" w:type="dxa"/>
            <w:noWrap/>
            <w:hideMark/>
          </w:tcPr>
          <w:p w:rsidR="007C52C0" w:rsidRPr="007C52C0" w:rsidRDefault="007C52C0" w:rsidP="00964716">
            <w:pPr>
              <w:jc w:val="right"/>
            </w:pPr>
            <w:r w:rsidRPr="007C52C0">
              <w:t>8,500</w:t>
            </w:r>
          </w:p>
        </w:tc>
      </w:tr>
      <w:tr w:rsidR="007C52C0" w:rsidRPr="007C52C0" w:rsidTr="00EE5216">
        <w:trPr>
          <w:trHeight w:val="255"/>
        </w:trPr>
        <w:tc>
          <w:tcPr>
            <w:tcW w:w="1229" w:type="dxa"/>
            <w:noWrap/>
            <w:hideMark/>
          </w:tcPr>
          <w:p w:rsidR="007C52C0" w:rsidRPr="007C52C0" w:rsidRDefault="007C52C0" w:rsidP="007C52C0">
            <w:r w:rsidRPr="007C52C0">
              <w:t>001725</w:t>
            </w:r>
          </w:p>
        </w:tc>
        <w:tc>
          <w:tcPr>
            <w:tcW w:w="10395" w:type="dxa"/>
            <w:noWrap/>
            <w:hideMark/>
          </w:tcPr>
          <w:p w:rsidR="007C52C0" w:rsidRPr="007C52C0" w:rsidRDefault="007C52C0">
            <w:r w:rsidRPr="007C52C0">
              <w:t>MESA PARA COMPUTADORAMETALICA  CON PORTA TECLADO  CUBIERTA DE FORMAICA  DIMENSIONES: 1.20 X 0.40 X 0.75 MTS.N/D</w:t>
            </w:r>
          </w:p>
        </w:tc>
        <w:tc>
          <w:tcPr>
            <w:tcW w:w="1276" w:type="dxa"/>
            <w:noWrap/>
            <w:hideMark/>
          </w:tcPr>
          <w:p w:rsidR="007C52C0" w:rsidRPr="007C52C0" w:rsidRDefault="007C52C0" w:rsidP="00964716">
            <w:pPr>
              <w:jc w:val="right"/>
            </w:pPr>
            <w:r w:rsidRPr="007C52C0">
              <w:t>700</w:t>
            </w:r>
          </w:p>
        </w:tc>
      </w:tr>
      <w:tr w:rsidR="007C52C0" w:rsidRPr="007C52C0" w:rsidTr="00EE5216">
        <w:trPr>
          <w:trHeight w:val="255"/>
        </w:trPr>
        <w:tc>
          <w:tcPr>
            <w:tcW w:w="1229" w:type="dxa"/>
            <w:noWrap/>
            <w:hideMark/>
          </w:tcPr>
          <w:p w:rsidR="007C52C0" w:rsidRPr="007C52C0" w:rsidRDefault="007C52C0" w:rsidP="007C52C0">
            <w:r w:rsidRPr="007C52C0">
              <w:t>001726</w:t>
            </w:r>
          </w:p>
        </w:tc>
        <w:tc>
          <w:tcPr>
            <w:tcW w:w="10395" w:type="dxa"/>
            <w:noWrap/>
            <w:hideMark/>
          </w:tcPr>
          <w:p w:rsidR="007C52C0" w:rsidRPr="007C52C0" w:rsidRDefault="007C52C0">
            <w:r w:rsidRPr="007C52C0">
              <w:t>COMPUTADORAPERSONAL CON MONITOR ACER MODELO P227HQV  MOUSE Y TECLADOACER</w:t>
            </w:r>
          </w:p>
        </w:tc>
        <w:tc>
          <w:tcPr>
            <w:tcW w:w="1276" w:type="dxa"/>
            <w:noWrap/>
            <w:hideMark/>
          </w:tcPr>
          <w:p w:rsidR="007C52C0" w:rsidRPr="007C52C0" w:rsidRDefault="007C52C0" w:rsidP="00964716">
            <w:pPr>
              <w:jc w:val="right"/>
            </w:pPr>
            <w:r w:rsidRPr="007C52C0">
              <w:t>8,500</w:t>
            </w:r>
          </w:p>
        </w:tc>
      </w:tr>
      <w:tr w:rsidR="007C52C0" w:rsidRPr="007C52C0" w:rsidTr="00EE5216">
        <w:trPr>
          <w:trHeight w:val="255"/>
        </w:trPr>
        <w:tc>
          <w:tcPr>
            <w:tcW w:w="1229" w:type="dxa"/>
            <w:noWrap/>
            <w:hideMark/>
          </w:tcPr>
          <w:p w:rsidR="007C52C0" w:rsidRPr="007C52C0" w:rsidRDefault="007C52C0" w:rsidP="007C52C0">
            <w:r w:rsidRPr="007C52C0">
              <w:t>001727</w:t>
            </w:r>
          </w:p>
        </w:tc>
        <w:tc>
          <w:tcPr>
            <w:tcW w:w="10395" w:type="dxa"/>
            <w:noWrap/>
            <w:hideMark/>
          </w:tcPr>
          <w:p w:rsidR="007C52C0" w:rsidRPr="007C52C0" w:rsidRDefault="007C52C0">
            <w:r w:rsidRPr="007C52C0">
              <w:t>MESA PARA COMPUTADORAMETALICA  CON PORTA TECLADO  CUBIERTA DE FORMAICA  DIMENSIONES: 1.20 X 0.40 X 0.75 MTS.N/D</w:t>
            </w:r>
          </w:p>
        </w:tc>
        <w:tc>
          <w:tcPr>
            <w:tcW w:w="1276" w:type="dxa"/>
            <w:noWrap/>
            <w:hideMark/>
          </w:tcPr>
          <w:p w:rsidR="007C52C0" w:rsidRPr="007C52C0" w:rsidRDefault="007C52C0" w:rsidP="00964716">
            <w:pPr>
              <w:jc w:val="right"/>
            </w:pPr>
            <w:r w:rsidRPr="007C52C0">
              <w:t>1,000</w:t>
            </w:r>
          </w:p>
        </w:tc>
      </w:tr>
      <w:tr w:rsidR="007C52C0" w:rsidRPr="007C52C0" w:rsidTr="00EE5216">
        <w:trPr>
          <w:trHeight w:val="255"/>
        </w:trPr>
        <w:tc>
          <w:tcPr>
            <w:tcW w:w="1229" w:type="dxa"/>
            <w:noWrap/>
            <w:hideMark/>
          </w:tcPr>
          <w:p w:rsidR="007C52C0" w:rsidRPr="007C52C0" w:rsidRDefault="007C52C0" w:rsidP="007C52C0">
            <w:r w:rsidRPr="007C52C0">
              <w:t>001728</w:t>
            </w:r>
          </w:p>
        </w:tc>
        <w:tc>
          <w:tcPr>
            <w:tcW w:w="10395" w:type="dxa"/>
            <w:noWrap/>
            <w:hideMark/>
          </w:tcPr>
          <w:p w:rsidR="007C52C0" w:rsidRPr="007C52C0" w:rsidRDefault="007C52C0">
            <w:r w:rsidRPr="007C52C0">
              <w:t>COMPUTADORAPERSONAL CON MONITOR ACER MODELO P227HQV  MOUSE Y TECLADOACER</w:t>
            </w:r>
          </w:p>
        </w:tc>
        <w:tc>
          <w:tcPr>
            <w:tcW w:w="1276" w:type="dxa"/>
            <w:noWrap/>
            <w:hideMark/>
          </w:tcPr>
          <w:p w:rsidR="007C52C0" w:rsidRPr="007C52C0" w:rsidRDefault="007C52C0" w:rsidP="00964716">
            <w:pPr>
              <w:jc w:val="right"/>
            </w:pPr>
            <w:r w:rsidRPr="007C52C0">
              <w:t>8,500</w:t>
            </w:r>
          </w:p>
        </w:tc>
      </w:tr>
      <w:tr w:rsidR="007C52C0" w:rsidRPr="007C52C0" w:rsidTr="00EE5216">
        <w:trPr>
          <w:trHeight w:val="255"/>
        </w:trPr>
        <w:tc>
          <w:tcPr>
            <w:tcW w:w="1229" w:type="dxa"/>
            <w:noWrap/>
            <w:hideMark/>
          </w:tcPr>
          <w:p w:rsidR="007C52C0" w:rsidRPr="007C52C0" w:rsidRDefault="007C52C0" w:rsidP="007C52C0">
            <w:r w:rsidRPr="007C52C0">
              <w:t>001729</w:t>
            </w:r>
          </w:p>
        </w:tc>
        <w:tc>
          <w:tcPr>
            <w:tcW w:w="10395" w:type="dxa"/>
            <w:noWrap/>
            <w:hideMark/>
          </w:tcPr>
          <w:p w:rsidR="007C52C0" w:rsidRPr="007C52C0" w:rsidRDefault="007C52C0">
            <w:r w:rsidRPr="007C52C0">
              <w:t>MESA DE TRABAJOMETALICA  CON CUBIERTA FORMAICA  DIMENSIONES: 0.60 X 0.40 X 0.60 MTS.N/D</w:t>
            </w:r>
          </w:p>
        </w:tc>
        <w:tc>
          <w:tcPr>
            <w:tcW w:w="1276" w:type="dxa"/>
            <w:noWrap/>
            <w:hideMark/>
          </w:tcPr>
          <w:p w:rsidR="007C52C0" w:rsidRPr="007C52C0" w:rsidRDefault="007C52C0" w:rsidP="00964716">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001730</w:t>
            </w:r>
          </w:p>
        </w:tc>
        <w:tc>
          <w:tcPr>
            <w:tcW w:w="10395" w:type="dxa"/>
            <w:noWrap/>
            <w:hideMark/>
          </w:tcPr>
          <w:p w:rsidR="007C52C0" w:rsidRPr="007C52C0" w:rsidRDefault="007C52C0">
            <w:r w:rsidRPr="007C52C0">
              <w:t>COMPUTADORAPERSONAL CON MONITOR ACER MODELO P227HQV  MOUSE Y TECLADOACER</w:t>
            </w:r>
          </w:p>
        </w:tc>
        <w:tc>
          <w:tcPr>
            <w:tcW w:w="1276" w:type="dxa"/>
            <w:noWrap/>
            <w:hideMark/>
          </w:tcPr>
          <w:p w:rsidR="007C52C0" w:rsidRPr="007C52C0" w:rsidRDefault="007C52C0" w:rsidP="00964716">
            <w:pPr>
              <w:jc w:val="right"/>
            </w:pPr>
            <w:r w:rsidRPr="007C52C0">
              <w:t>8,500</w:t>
            </w:r>
          </w:p>
        </w:tc>
      </w:tr>
      <w:tr w:rsidR="007C52C0" w:rsidRPr="007C52C0" w:rsidTr="00EE5216">
        <w:trPr>
          <w:trHeight w:val="255"/>
        </w:trPr>
        <w:tc>
          <w:tcPr>
            <w:tcW w:w="1229" w:type="dxa"/>
            <w:noWrap/>
            <w:hideMark/>
          </w:tcPr>
          <w:p w:rsidR="007C52C0" w:rsidRPr="007C52C0" w:rsidRDefault="007C52C0" w:rsidP="007C52C0">
            <w:r w:rsidRPr="007C52C0">
              <w:t>001731</w:t>
            </w:r>
          </w:p>
        </w:tc>
        <w:tc>
          <w:tcPr>
            <w:tcW w:w="10395" w:type="dxa"/>
            <w:noWrap/>
            <w:hideMark/>
          </w:tcPr>
          <w:p w:rsidR="007C52C0" w:rsidRPr="007C52C0" w:rsidRDefault="007C52C0">
            <w:r w:rsidRPr="007C52C0">
              <w:t>MESA PARA COMPUTADORAMETALICA  CON PORTA TECLADO  CUBIERTA DE FORMAICA  DIMENSIONES: 1.20 X 0.40 X 0.75 MTS.N/D</w:t>
            </w:r>
          </w:p>
        </w:tc>
        <w:tc>
          <w:tcPr>
            <w:tcW w:w="1276" w:type="dxa"/>
            <w:noWrap/>
            <w:hideMark/>
          </w:tcPr>
          <w:p w:rsidR="007C52C0" w:rsidRPr="007C52C0" w:rsidRDefault="007C52C0" w:rsidP="00964716">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001732</w:t>
            </w:r>
          </w:p>
        </w:tc>
        <w:tc>
          <w:tcPr>
            <w:tcW w:w="10395" w:type="dxa"/>
            <w:noWrap/>
            <w:hideMark/>
          </w:tcPr>
          <w:p w:rsidR="007C52C0" w:rsidRPr="007C52C0" w:rsidRDefault="007C52C0">
            <w:r w:rsidRPr="007C52C0">
              <w:t>COMPUTADORAPERSONAL CON MONITOR ACER MODELO P227HQV  MOUSE Y TECLADOACER</w:t>
            </w:r>
          </w:p>
        </w:tc>
        <w:tc>
          <w:tcPr>
            <w:tcW w:w="1276" w:type="dxa"/>
            <w:noWrap/>
            <w:hideMark/>
          </w:tcPr>
          <w:p w:rsidR="007C52C0" w:rsidRPr="007C52C0" w:rsidRDefault="007C52C0" w:rsidP="00964716">
            <w:pPr>
              <w:jc w:val="right"/>
            </w:pPr>
            <w:r w:rsidRPr="007C52C0">
              <w:t>8,500</w:t>
            </w:r>
          </w:p>
        </w:tc>
      </w:tr>
      <w:tr w:rsidR="007C52C0" w:rsidRPr="007C52C0" w:rsidTr="00EE5216">
        <w:trPr>
          <w:trHeight w:val="255"/>
        </w:trPr>
        <w:tc>
          <w:tcPr>
            <w:tcW w:w="1229" w:type="dxa"/>
            <w:noWrap/>
            <w:hideMark/>
          </w:tcPr>
          <w:p w:rsidR="007C52C0" w:rsidRPr="007C52C0" w:rsidRDefault="007C52C0" w:rsidP="007C52C0">
            <w:r w:rsidRPr="007C52C0">
              <w:t>001733</w:t>
            </w:r>
          </w:p>
        </w:tc>
        <w:tc>
          <w:tcPr>
            <w:tcW w:w="10395" w:type="dxa"/>
            <w:noWrap/>
            <w:hideMark/>
          </w:tcPr>
          <w:p w:rsidR="007C52C0" w:rsidRPr="007C52C0" w:rsidRDefault="007C52C0">
            <w:r w:rsidRPr="007C52C0">
              <w:t>MESA PARA COMPUTADORAMETALICA  CON PORTA TECLADO  CUBIERTA DE FORMAICA  DIMENSIONES: 1.20 X 0.40 X 0.75 MTS.N/D</w:t>
            </w:r>
          </w:p>
        </w:tc>
        <w:tc>
          <w:tcPr>
            <w:tcW w:w="1276" w:type="dxa"/>
            <w:noWrap/>
            <w:hideMark/>
          </w:tcPr>
          <w:p w:rsidR="007C52C0" w:rsidRPr="007C52C0" w:rsidRDefault="007C52C0" w:rsidP="00964716">
            <w:pPr>
              <w:jc w:val="right"/>
            </w:pPr>
            <w:r w:rsidRPr="007C52C0">
              <w:t>700</w:t>
            </w:r>
          </w:p>
        </w:tc>
      </w:tr>
      <w:tr w:rsidR="007C52C0" w:rsidRPr="007C52C0" w:rsidTr="00EE5216">
        <w:trPr>
          <w:trHeight w:val="255"/>
        </w:trPr>
        <w:tc>
          <w:tcPr>
            <w:tcW w:w="1229" w:type="dxa"/>
            <w:noWrap/>
            <w:hideMark/>
          </w:tcPr>
          <w:p w:rsidR="007C52C0" w:rsidRPr="007C52C0" w:rsidRDefault="007C52C0" w:rsidP="007C52C0">
            <w:r w:rsidRPr="007C52C0">
              <w:t>001734</w:t>
            </w:r>
          </w:p>
        </w:tc>
        <w:tc>
          <w:tcPr>
            <w:tcW w:w="10395" w:type="dxa"/>
            <w:noWrap/>
            <w:hideMark/>
          </w:tcPr>
          <w:p w:rsidR="007C52C0" w:rsidRPr="007C52C0" w:rsidRDefault="007C52C0">
            <w:r w:rsidRPr="007C52C0">
              <w:t>COMPUTADORAPERSONAL CON MONITOR ACER MODELO P227HQV  MOUSE Y TECLADOACER</w:t>
            </w:r>
          </w:p>
        </w:tc>
        <w:tc>
          <w:tcPr>
            <w:tcW w:w="1276" w:type="dxa"/>
            <w:noWrap/>
            <w:hideMark/>
          </w:tcPr>
          <w:p w:rsidR="007C52C0" w:rsidRPr="007C52C0" w:rsidRDefault="007C52C0" w:rsidP="00964716">
            <w:pPr>
              <w:jc w:val="right"/>
            </w:pPr>
            <w:r w:rsidRPr="007C52C0">
              <w:t>8,500</w:t>
            </w:r>
          </w:p>
        </w:tc>
      </w:tr>
      <w:tr w:rsidR="007C52C0" w:rsidRPr="007C52C0" w:rsidTr="00EE5216">
        <w:trPr>
          <w:trHeight w:val="255"/>
        </w:trPr>
        <w:tc>
          <w:tcPr>
            <w:tcW w:w="1229" w:type="dxa"/>
            <w:noWrap/>
            <w:hideMark/>
          </w:tcPr>
          <w:p w:rsidR="007C52C0" w:rsidRPr="007C52C0" w:rsidRDefault="007C52C0" w:rsidP="007C52C0">
            <w:r w:rsidRPr="007C52C0">
              <w:t>001735</w:t>
            </w:r>
          </w:p>
        </w:tc>
        <w:tc>
          <w:tcPr>
            <w:tcW w:w="10395" w:type="dxa"/>
            <w:noWrap/>
            <w:hideMark/>
          </w:tcPr>
          <w:p w:rsidR="007C52C0" w:rsidRPr="007C52C0" w:rsidRDefault="007C52C0">
            <w:r w:rsidRPr="007C52C0">
              <w:t>MESA PARA COMPUTADORAMETALICA  CON PORTA TECLADO  CUBIERTA DE FORMAICA  DIMENSIONES: 1.20 X 0.40 X 0.75 MTS.N/D</w:t>
            </w:r>
          </w:p>
        </w:tc>
        <w:tc>
          <w:tcPr>
            <w:tcW w:w="1276" w:type="dxa"/>
            <w:noWrap/>
            <w:hideMark/>
          </w:tcPr>
          <w:p w:rsidR="007C52C0" w:rsidRPr="007C52C0" w:rsidRDefault="007C52C0" w:rsidP="00964716">
            <w:pPr>
              <w:jc w:val="right"/>
            </w:pPr>
            <w:r w:rsidRPr="007C52C0">
              <w:t>700</w:t>
            </w:r>
          </w:p>
        </w:tc>
      </w:tr>
      <w:tr w:rsidR="007C52C0" w:rsidRPr="007C52C0" w:rsidTr="00EE5216">
        <w:trPr>
          <w:trHeight w:val="255"/>
        </w:trPr>
        <w:tc>
          <w:tcPr>
            <w:tcW w:w="1229" w:type="dxa"/>
            <w:noWrap/>
            <w:hideMark/>
          </w:tcPr>
          <w:p w:rsidR="007C52C0" w:rsidRPr="007C52C0" w:rsidRDefault="007C52C0" w:rsidP="007C52C0">
            <w:r w:rsidRPr="007C52C0">
              <w:t>001736</w:t>
            </w:r>
          </w:p>
        </w:tc>
        <w:tc>
          <w:tcPr>
            <w:tcW w:w="10395" w:type="dxa"/>
            <w:noWrap/>
            <w:hideMark/>
          </w:tcPr>
          <w:p w:rsidR="007C52C0" w:rsidRPr="007C52C0" w:rsidRDefault="007C52C0">
            <w:r w:rsidRPr="007C52C0">
              <w:t>MESA PARA COMPUTADORAMETALICA  CON PORTA TECLADO  CUBIERTA DE FORMAICA  DIMENSIONES: 1.20 X 0.40 X 0.75 MTS.N/D</w:t>
            </w:r>
          </w:p>
        </w:tc>
        <w:tc>
          <w:tcPr>
            <w:tcW w:w="1276" w:type="dxa"/>
            <w:noWrap/>
            <w:hideMark/>
          </w:tcPr>
          <w:p w:rsidR="007C52C0" w:rsidRPr="007C52C0" w:rsidRDefault="007C52C0" w:rsidP="00964716">
            <w:pPr>
              <w:jc w:val="right"/>
            </w:pPr>
            <w:r w:rsidRPr="007C52C0">
              <w:t>700</w:t>
            </w:r>
          </w:p>
        </w:tc>
      </w:tr>
      <w:tr w:rsidR="007C52C0" w:rsidRPr="007C52C0" w:rsidTr="00EE5216">
        <w:trPr>
          <w:trHeight w:val="255"/>
        </w:trPr>
        <w:tc>
          <w:tcPr>
            <w:tcW w:w="1229" w:type="dxa"/>
            <w:noWrap/>
            <w:hideMark/>
          </w:tcPr>
          <w:p w:rsidR="007C52C0" w:rsidRPr="007C52C0" w:rsidRDefault="007C52C0" w:rsidP="007C52C0">
            <w:r w:rsidRPr="007C52C0">
              <w:t>001737</w:t>
            </w:r>
          </w:p>
        </w:tc>
        <w:tc>
          <w:tcPr>
            <w:tcW w:w="10395" w:type="dxa"/>
            <w:noWrap/>
            <w:hideMark/>
          </w:tcPr>
          <w:p w:rsidR="007C52C0" w:rsidRPr="007C52C0" w:rsidRDefault="007C52C0">
            <w:r w:rsidRPr="007C52C0">
              <w:t>COMPUTADORAPERSONAL CON MONITOR ACER MODELO P227HQV  MOUSE Y TECLADOACER</w:t>
            </w:r>
          </w:p>
        </w:tc>
        <w:tc>
          <w:tcPr>
            <w:tcW w:w="1276" w:type="dxa"/>
            <w:noWrap/>
            <w:hideMark/>
          </w:tcPr>
          <w:p w:rsidR="007C52C0" w:rsidRPr="007C52C0" w:rsidRDefault="007C52C0" w:rsidP="00964716">
            <w:pPr>
              <w:jc w:val="right"/>
            </w:pPr>
            <w:r w:rsidRPr="007C52C0">
              <w:t>8,500</w:t>
            </w:r>
          </w:p>
        </w:tc>
      </w:tr>
      <w:tr w:rsidR="007C52C0" w:rsidRPr="007C52C0" w:rsidTr="00EE5216">
        <w:trPr>
          <w:trHeight w:val="255"/>
        </w:trPr>
        <w:tc>
          <w:tcPr>
            <w:tcW w:w="1229" w:type="dxa"/>
            <w:noWrap/>
            <w:hideMark/>
          </w:tcPr>
          <w:p w:rsidR="007C52C0" w:rsidRPr="007C52C0" w:rsidRDefault="007C52C0" w:rsidP="007C52C0">
            <w:r w:rsidRPr="007C52C0">
              <w:t>001738</w:t>
            </w:r>
          </w:p>
        </w:tc>
        <w:tc>
          <w:tcPr>
            <w:tcW w:w="10395" w:type="dxa"/>
            <w:noWrap/>
            <w:hideMark/>
          </w:tcPr>
          <w:p w:rsidR="007C52C0" w:rsidRPr="007C52C0" w:rsidRDefault="007C52C0">
            <w:r w:rsidRPr="007C52C0">
              <w:t>MESA PARA COMPUTADORAMETALICA  CON PORTA TECLADO  CUBIERTA DE FORMAICA  DIMENSIONES: 1.20 X 0.40 X 0.75 MTS.N/D</w:t>
            </w:r>
          </w:p>
        </w:tc>
        <w:tc>
          <w:tcPr>
            <w:tcW w:w="1276" w:type="dxa"/>
            <w:noWrap/>
            <w:hideMark/>
          </w:tcPr>
          <w:p w:rsidR="007C52C0" w:rsidRPr="007C52C0" w:rsidRDefault="007C52C0" w:rsidP="00964716">
            <w:pPr>
              <w:jc w:val="right"/>
            </w:pPr>
            <w:r w:rsidRPr="007C52C0">
              <w:t>700</w:t>
            </w:r>
          </w:p>
        </w:tc>
      </w:tr>
      <w:tr w:rsidR="007C52C0" w:rsidRPr="007C52C0" w:rsidTr="00EE5216">
        <w:trPr>
          <w:trHeight w:val="255"/>
        </w:trPr>
        <w:tc>
          <w:tcPr>
            <w:tcW w:w="1229" w:type="dxa"/>
            <w:noWrap/>
            <w:hideMark/>
          </w:tcPr>
          <w:p w:rsidR="007C52C0" w:rsidRPr="007C52C0" w:rsidRDefault="007C52C0" w:rsidP="007C52C0">
            <w:r w:rsidRPr="007C52C0">
              <w:t>001739</w:t>
            </w:r>
          </w:p>
        </w:tc>
        <w:tc>
          <w:tcPr>
            <w:tcW w:w="10395" w:type="dxa"/>
            <w:noWrap/>
            <w:hideMark/>
          </w:tcPr>
          <w:p w:rsidR="007C52C0" w:rsidRPr="007C52C0" w:rsidRDefault="007C52C0">
            <w:r w:rsidRPr="007C52C0">
              <w:t>COMPUTADORAPERSONAL CON MONITOR ACER MODELO P227HQV  MOUSE Y TECLADOACER</w:t>
            </w:r>
          </w:p>
        </w:tc>
        <w:tc>
          <w:tcPr>
            <w:tcW w:w="1276" w:type="dxa"/>
            <w:noWrap/>
            <w:hideMark/>
          </w:tcPr>
          <w:p w:rsidR="007C52C0" w:rsidRPr="007C52C0" w:rsidRDefault="007C52C0" w:rsidP="00964716">
            <w:pPr>
              <w:jc w:val="right"/>
            </w:pPr>
            <w:r w:rsidRPr="007C52C0">
              <w:t>8,500</w:t>
            </w:r>
          </w:p>
        </w:tc>
      </w:tr>
      <w:tr w:rsidR="007C52C0" w:rsidRPr="007C52C0" w:rsidTr="00EE5216">
        <w:trPr>
          <w:trHeight w:val="255"/>
        </w:trPr>
        <w:tc>
          <w:tcPr>
            <w:tcW w:w="1229" w:type="dxa"/>
            <w:noWrap/>
            <w:hideMark/>
          </w:tcPr>
          <w:p w:rsidR="007C52C0" w:rsidRPr="007C52C0" w:rsidRDefault="007C52C0" w:rsidP="007C52C0">
            <w:r w:rsidRPr="007C52C0">
              <w:t>001740</w:t>
            </w:r>
          </w:p>
        </w:tc>
        <w:tc>
          <w:tcPr>
            <w:tcW w:w="10395" w:type="dxa"/>
            <w:noWrap/>
            <w:hideMark/>
          </w:tcPr>
          <w:p w:rsidR="007C52C0" w:rsidRPr="007C52C0" w:rsidRDefault="007C52C0">
            <w:r w:rsidRPr="007C52C0">
              <w:t>SISTEMAMODULAR CON BRAZO ROBOTICO MARCA MITSUBISHI  DE 5 ESTACIONESFESTO</w:t>
            </w:r>
          </w:p>
        </w:tc>
        <w:tc>
          <w:tcPr>
            <w:tcW w:w="1276" w:type="dxa"/>
            <w:noWrap/>
            <w:hideMark/>
          </w:tcPr>
          <w:p w:rsidR="007C52C0" w:rsidRPr="007C52C0" w:rsidRDefault="007C52C0" w:rsidP="00964716">
            <w:pPr>
              <w:jc w:val="right"/>
            </w:pPr>
            <w:r w:rsidRPr="007C52C0">
              <w:t>105,000</w:t>
            </w:r>
          </w:p>
        </w:tc>
      </w:tr>
      <w:tr w:rsidR="007C52C0" w:rsidRPr="007C52C0" w:rsidTr="00EE5216">
        <w:trPr>
          <w:trHeight w:val="255"/>
        </w:trPr>
        <w:tc>
          <w:tcPr>
            <w:tcW w:w="1229" w:type="dxa"/>
            <w:noWrap/>
            <w:hideMark/>
          </w:tcPr>
          <w:p w:rsidR="007C52C0" w:rsidRPr="007C52C0" w:rsidRDefault="007C52C0" w:rsidP="007C52C0">
            <w:r w:rsidRPr="007C52C0">
              <w:t>001741</w:t>
            </w:r>
          </w:p>
        </w:tc>
        <w:tc>
          <w:tcPr>
            <w:tcW w:w="10395" w:type="dxa"/>
            <w:noWrap/>
            <w:hideMark/>
          </w:tcPr>
          <w:p w:rsidR="007C52C0" w:rsidRPr="007C52C0" w:rsidRDefault="007C52C0">
            <w:r w:rsidRPr="007C52C0">
              <w:t>MESA DE TRABAJOMESA DE TRABAJOFESTO</w:t>
            </w:r>
          </w:p>
        </w:tc>
        <w:tc>
          <w:tcPr>
            <w:tcW w:w="1276" w:type="dxa"/>
            <w:noWrap/>
            <w:hideMark/>
          </w:tcPr>
          <w:p w:rsidR="007C52C0" w:rsidRPr="007C52C0" w:rsidRDefault="007C52C0" w:rsidP="00964716">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001742</w:t>
            </w:r>
          </w:p>
        </w:tc>
        <w:tc>
          <w:tcPr>
            <w:tcW w:w="10395" w:type="dxa"/>
            <w:noWrap/>
            <w:hideMark/>
          </w:tcPr>
          <w:p w:rsidR="007C52C0" w:rsidRPr="007C52C0" w:rsidRDefault="007C52C0">
            <w:r w:rsidRPr="007C52C0">
              <w:t>MESA DE TRABAJOHIDRAULICA  CON BOMBA FESTOFESTO</w:t>
            </w:r>
          </w:p>
        </w:tc>
        <w:tc>
          <w:tcPr>
            <w:tcW w:w="1276" w:type="dxa"/>
            <w:noWrap/>
            <w:hideMark/>
          </w:tcPr>
          <w:p w:rsidR="007C52C0" w:rsidRPr="007C52C0" w:rsidRDefault="007C52C0" w:rsidP="00964716">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001743</w:t>
            </w:r>
          </w:p>
        </w:tc>
        <w:tc>
          <w:tcPr>
            <w:tcW w:w="10395" w:type="dxa"/>
            <w:noWrap/>
            <w:hideMark/>
          </w:tcPr>
          <w:p w:rsidR="007C52C0" w:rsidRPr="007C52C0" w:rsidRDefault="007C52C0">
            <w:r w:rsidRPr="007C52C0">
              <w:t>ESCRITORIOMETALICO  CON 1 PEDESTAL  CUBIERTA DE FORMAICA  DIMENSIONES: 1.20 X 0.75 X 0.75 MTS.N/D</w:t>
            </w:r>
          </w:p>
        </w:tc>
        <w:tc>
          <w:tcPr>
            <w:tcW w:w="1276" w:type="dxa"/>
            <w:noWrap/>
            <w:hideMark/>
          </w:tcPr>
          <w:p w:rsidR="007C52C0" w:rsidRPr="007C52C0" w:rsidRDefault="007C52C0" w:rsidP="00964716">
            <w:pPr>
              <w:jc w:val="right"/>
            </w:pPr>
            <w:r w:rsidRPr="007C52C0">
              <w:t>1,400</w:t>
            </w:r>
          </w:p>
        </w:tc>
      </w:tr>
      <w:tr w:rsidR="007C52C0" w:rsidRPr="007C52C0" w:rsidTr="00EE5216">
        <w:trPr>
          <w:trHeight w:val="255"/>
        </w:trPr>
        <w:tc>
          <w:tcPr>
            <w:tcW w:w="1229" w:type="dxa"/>
            <w:noWrap/>
            <w:hideMark/>
          </w:tcPr>
          <w:p w:rsidR="007C52C0" w:rsidRPr="007C52C0" w:rsidRDefault="007C52C0" w:rsidP="007C52C0">
            <w:r w:rsidRPr="007C52C0">
              <w:t>001744</w:t>
            </w:r>
          </w:p>
        </w:tc>
        <w:tc>
          <w:tcPr>
            <w:tcW w:w="10395" w:type="dxa"/>
            <w:noWrap/>
            <w:hideMark/>
          </w:tcPr>
          <w:p w:rsidR="007C52C0" w:rsidRPr="007C52C0" w:rsidRDefault="007C52C0">
            <w:r w:rsidRPr="007C52C0">
              <w:t>MESA DE TRABAJOCUBIERTA MADERA  DIMENSIONES: 0.75 X 0.75 X 0.60 MTS.N/D</w:t>
            </w:r>
          </w:p>
        </w:tc>
        <w:tc>
          <w:tcPr>
            <w:tcW w:w="1276" w:type="dxa"/>
            <w:noWrap/>
            <w:hideMark/>
          </w:tcPr>
          <w:p w:rsidR="007C52C0" w:rsidRPr="007C52C0" w:rsidRDefault="007C52C0" w:rsidP="00964716">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001745</w:t>
            </w:r>
          </w:p>
        </w:tc>
        <w:tc>
          <w:tcPr>
            <w:tcW w:w="10395" w:type="dxa"/>
            <w:noWrap/>
            <w:hideMark/>
          </w:tcPr>
          <w:p w:rsidR="007C52C0" w:rsidRPr="007C52C0" w:rsidRDefault="007C52C0">
            <w:r w:rsidRPr="007C52C0">
              <w:t>MESA DE TRABAJOCUBIERTA MADERA  DIMENSIONES: 0.75 X 0.75 X 0.60 MTS.N/D</w:t>
            </w:r>
          </w:p>
        </w:tc>
        <w:tc>
          <w:tcPr>
            <w:tcW w:w="1276" w:type="dxa"/>
            <w:noWrap/>
            <w:hideMark/>
          </w:tcPr>
          <w:p w:rsidR="007C52C0" w:rsidRPr="007C52C0" w:rsidRDefault="007C52C0" w:rsidP="00964716">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001746</w:t>
            </w:r>
          </w:p>
        </w:tc>
        <w:tc>
          <w:tcPr>
            <w:tcW w:w="10395" w:type="dxa"/>
            <w:noWrap/>
            <w:hideMark/>
          </w:tcPr>
          <w:p w:rsidR="007C52C0" w:rsidRPr="007C52C0" w:rsidRDefault="007C52C0">
            <w:r w:rsidRPr="007C52C0">
              <w:t>MESA PARA COMPUTADORAMETALICA  CON PORTA TECLADO  CUBIERTA DE FORMAICA  DIMENSIONES: 1.20 X 0.40 X 0.75 MTS.N/D</w:t>
            </w:r>
          </w:p>
        </w:tc>
        <w:tc>
          <w:tcPr>
            <w:tcW w:w="1276" w:type="dxa"/>
            <w:noWrap/>
            <w:hideMark/>
          </w:tcPr>
          <w:p w:rsidR="007C52C0" w:rsidRPr="007C52C0" w:rsidRDefault="007C52C0" w:rsidP="00964716">
            <w:pPr>
              <w:jc w:val="right"/>
            </w:pPr>
            <w:r w:rsidRPr="007C52C0">
              <w:t>700</w:t>
            </w:r>
          </w:p>
        </w:tc>
      </w:tr>
      <w:tr w:rsidR="007C52C0" w:rsidRPr="007C52C0" w:rsidTr="00EE5216">
        <w:trPr>
          <w:trHeight w:val="255"/>
        </w:trPr>
        <w:tc>
          <w:tcPr>
            <w:tcW w:w="1229" w:type="dxa"/>
            <w:noWrap/>
            <w:hideMark/>
          </w:tcPr>
          <w:p w:rsidR="007C52C0" w:rsidRPr="007C52C0" w:rsidRDefault="007C52C0" w:rsidP="007C52C0">
            <w:r w:rsidRPr="007C52C0">
              <w:t>001747</w:t>
            </w:r>
          </w:p>
        </w:tc>
        <w:tc>
          <w:tcPr>
            <w:tcW w:w="10395" w:type="dxa"/>
            <w:noWrap/>
            <w:hideMark/>
          </w:tcPr>
          <w:p w:rsidR="007C52C0" w:rsidRPr="007C52C0" w:rsidRDefault="007C52C0">
            <w:r w:rsidRPr="007C52C0">
              <w:t>MESA PARA COMPUTADORAMETALICA  CON PORTA TECLADO  CUBIERTA DE FORMAICA  DIMENSIONES: 1.20 X 0.40 X 0.75 MTS.N/D</w:t>
            </w:r>
          </w:p>
        </w:tc>
        <w:tc>
          <w:tcPr>
            <w:tcW w:w="1276" w:type="dxa"/>
            <w:noWrap/>
            <w:hideMark/>
          </w:tcPr>
          <w:p w:rsidR="007C52C0" w:rsidRPr="007C52C0" w:rsidRDefault="007C52C0" w:rsidP="00964716">
            <w:pPr>
              <w:jc w:val="right"/>
            </w:pPr>
            <w:r w:rsidRPr="007C52C0">
              <w:t>700</w:t>
            </w:r>
          </w:p>
        </w:tc>
      </w:tr>
      <w:tr w:rsidR="007C52C0" w:rsidRPr="007C52C0" w:rsidTr="00EE5216">
        <w:trPr>
          <w:trHeight w:val="255"/>
        </w:trPr>
        <w:tc>
          <w:tcPr>
            <w:tcW w:w="1229" w:type="dxa"/>
            <w:noWrap/>
            <w:hideMark/>
          </w:tcPr>
          <w:p w:rsidR="007C52C0" w:rsidRPr="007C52C0" w:rsidRDefault="007C52C0" w:rsidP="007C52C0">
            <w:r w:rsidRPr="007C52C0">
              <w:t>001748</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964716">
            <w:pPr>
              <w:jc w:val="right"/>
            </w:pPr>
            <w:r w:rsidRPr="007C52C0">
              <w:t>2,100</w:t>
            </w:r>
          </w:p>
        </w:tc>
      </w:tr>
      <w:tr w:rsidR="007C52C0" w:rsidRPr="007C52C0" w:rsidTr="00EE5216">
        <w:trPr>
          <w:trHeight w:val="255"/>
        </w:trPr>
        <w:tc>
          <w:tcPr>
            <w:tcW w:w="1229" w:type="dxa"/>
            <w:noWrap/>
            <w:hideMark/>
          </w:tcPr>
          <w:p w:rsidR="007C52C0" w:rsidRPr="007C52C0" w:rsidRDefault="007C52C0" w:rsidP="007C52C0">
            <w:r w:rsidRPr="007C52C0">
              <w:t>001749</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964716">
            <w:pPr>
              <w:jc w:val="right"/>
            </w:pPr>
            <w:r w:rsidRPr="007C52C0">
              <w:t>2,100</w:t>
            </w:r>
          </w:p>
        </w:tc>
      </w:tr>
      <w:tr w:rsidR="007C52C0" w:rsidRPr="007C52C0" w:rsidTr="00EE5216">
        <w:trPr>
          <w:trHeight w:val="255"/>
        </w:trPr>
        <w:tc>
          <w:tcPr>
            <w:tcW w:w="1229" w:type="dxa"/>
            <w:noWrap/>
            <w:hideMark/>
          </w:tcPr>
          <w:p w:rsidR="007C52C0" w:rsidRPr="007C52C0" w:rsidRDefault="007C52C0" w:rsidP="007C52C0">
            <w:r w:rsidRPr="007C52C0">
              <w:t>001750</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964716">
            <w:pPr>
              <w:jc w:val="right"/>
            </w:pPr>
            <w:r w:rsidRPr="007C52C0">
              <w:t>2,100</w:t>
            </w:r>
          </w:p>
        </w:tc>
      </w:tr>
      <w:tr w:rsidR="007C52C0" w:rsidRPr="007C52C0" w:rsidTr="00EE5216">
        <w:trPr>
          <w:trHeight w:val="255"/>
        </w:trPr>
        <w:tc>
          <w:tcPr>
            <w:tcW w:w="1229" w:type="dxa"/>
            <w:noWrap/>
            <w:hideMark/>
          </w:tcPr>
          <w:p w:rsidR="007C52C0" w:rsidRPr="007C52C0" w:rsidRDefault="007C52C0" w:rsidP="007C52C0">
            <w:r w:rsidRPr="007C52C0">
              <w:t>001751</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964716">
            <w:pPr>
              <w:jc w:val="right"/>
            </w:pPr>
            <w:r w:rsidRPr="007C52C0">
              <w:t>2,100</w:t>
            </w:r>
          </w:p>
        </w:tc>
      </w:tr>
      <w:tr w:rsidR="007C52C0" w:rsidRPr="007C52C0" w:rsidTr="00EE5216">
        <w:trPr>
          <w:trHeight w:val="255"/>
        </w:trPr>
        <w:tc>
          <w:tcPr>
            <w:tcW w:w="1229" w:type="dxa"/>
            <w:noWrap/>
            <w:hideMark/>
          </w:tcPr>
          <w:p w:rsidR="007C52C0" w:rsidRPr="007C52C0" w:rsidRDefault="007C52C0" w:rsidP="007C52C0">
            <w:r w:rsidRPr="007C52C0">
              <w:t>001752</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964716">
            <w:pPr>
              <w:jc w:val="right"/>
            </w:pPr>
            <w:r w:rsidRPr="007C52C0">
              <w:t>2,100</w:t>
            </w:r>
          </w:p>
        </w:tc>
      </w:tr>
      <w:tr w:rsidR="007C52C0" w:rsidRPr="007C52C0" w:rsidTr="00EE5216">
        <w:trPr>
          <w:trHeight w:val="255"/>
        </w:trPr>
        <w:tc>
          <w:tcPr>
            <w:tcW w:w="1229" w:type="dxa"/>
            <w:noWrap/>
            <w:hideMark/>
          </w:tcPr>
          <w:p w:rsidR="007C52C0" w:rsidRPr="007C52C0" w:rsidRDefault="007C52C0" w:rsidP="007C52C0">
            <w:r w:rsidRPr="007C52C0">
              <w:t>001753</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964716">
            <w:pPr>
              <w:jc w:val="right"/>
            </w:pPr>
            <w:r w:rsidRPr="007C52C0">
              <w:t>2,100</w:t>
            </w:r>
          </w:p>
        </w:tc>
      </w:tr>
      <w:tr w:rsidR="007C52C0" w:rsidRPr="007C52C0" w:rsidTr="00EE5216">
        <w:trPr>
          <w:trHeight w:val="255"/>
        </w:trPr>
        <w:tc>
          <w:tcPr>
            <w:tcW w:w="1229" w:type="dxa"/>
            <w:noWrap/>
            <w:hideMark/>
          </w:tcPr>
          <w:p w:rsidR="007C52C0" w:rsidRPr="007C52C0" w:rsidRDefault="007C52C0" w:rsidP="007C52C0">
            <w:r w:rsidRPr="007C52C0">
              <w:t>001754</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964716">
            <w:pPr>
              <w:jc w:val="right"/>
            </w:pPr>
            <w:r w:rsidRPr="007C52C0">
              <w:t>2,100</w:t>
            </w:r>
          </w:p>
        </w:tc>
      </w:tr>
      <w:tr w:rsidR="007C52C0" w:rsidRPr="007C52C0" w:rsidTr="00EE5216">
        <w:trPr>
          <w:trHeight w:val="255"/>
        </w:trPr>
        <w:tc>
          <w:tcPr>
            <w:tcW w:w="1229" w:type="dxa"/>
            <w:noWrap/>
            <w:hideMark/>
          </w:tcPr>
          <w:p w:rsidR="007C52C0" w:rsidRPr="007C52C0" w:rsidRDefault="007C52C0" w:rsidP="007C52C0">
            <w:r w:rsidRPr="007C52C0">
              <w:t>001755</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964716">
            <w:pPr>
              <w:jc w:val="right"/>
            </w:pPr>
            <w:r w:rsidRPr="007C52C0">
              <w:t>2,100</w:t>
            </w:r>
          </w:p>
        </w:tc>
      </w:tr>
      <w:tr w:rsidR="007C52C0" w:rsidRPr="007C52C0" w:rsidTr="00EE5216">
        <w:trPr>
          <w:trHeight w:val="255"/>
        </w:trPr>
        <w:tc>
          <w:tcPr>
            <w:tcW w:w="1229" w:type="dxa"/>
            <w:noWrap/>
            <w:hideMark/>
          </w:tcPr>
          <w:p w:rsidR="007C52C0" w:rsidRPr="007C52C0" w:rsidRDefault="007C52C0" w:rsidP="007C52C0">
            <w:r w:rsidRPr="007C52C0">
              <w:t>001756</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964716">
            <w:pPr>
              <w:jc w:val="right"/>
            </w:pPr>
            <w:r w:rsidRPr="007C52C0">
              <w:t>1,600</w:t>
            </w:r>
          </w:p>
        </w:tc>
      </w:tr>
      <w:tr w:rsidR="007C52C0" w:rsidRPr="007C52C0" w:rsidTr="00EE5216">
        <w:trPr>
          <w:trHeight w:val="255"/>
        </w:trPr>
        <w:tc>
          <w:tcPr>
            <w:tcW w:w="1229" w:type="dxa"/>
            <w:noWrap/>
            <w:hideMark/>
          </w:tcPr>
          <w:p w:rsidR="007C52C0" w:rsidRPr="007C52C0" w:rsidRDefault="007C52C0" w:rsidP="007C52C0">
            <w:r w:rsidRPr="007C52C0">
              <w:t>001757</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964716">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001758</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964716">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001759</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964716">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001760</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964716">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001761</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964716">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001762</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964716">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001763</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964716">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001764</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964716">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001765</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964716">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001766</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964716">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001767</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964716">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001768</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964716">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001769</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964716">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001770</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964716">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001771</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964716">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001772</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964716">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001773</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964716">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001774</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964716">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001775</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964716">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001776</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964716">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001777</w:t>
            </w:r>
          </w:p>
        </w:tc>
        <w:tc>
          <w:tcPr>
            <w:tcW w:w="10395" w:type="dxa"/>
            <w:noWrap/>
            <w:hideMark/>
          </w:tcPr>
          <w:p w:rsidR="007C52C0" w:rsidRPr="007C52C0" w:rsidRDefault="007C52C0">
            <w:r w:rsidRPr="007C52C0">
              <w:t>ARCHIVEROMETALICO  DE 4 GAVETAS.N/D</w:t>
            </w:r>
          </w:p>
        </w:tc>
        <w:tc>
          <w:tcPr>
            <w:tcW w:w="1276" w:type="dxa"/>
            <w:noWrap/>
            <w:hideMark/>
          </w:tcPr>
          <w:p w:rsidR="007C52C0" w:rsidRPr="007C52C0" w:rsidRDefault="007C52C0" w:rsidP="00964716">
            <w:pPr>
              <w:jc w:val="right"/>
            </w:pPr>
            <w:r w:rsidRPr="007C52C0">
              <w:t>2,300</w:t>
            </w:r>
          </w:p>
        </w:tc>
      </w:tr>
      <w:tr w:rsidR="007C52C0" w:rsidRPr="007C52C0" w:rsidTr="00EE5216">
        <w:trPr>
          <w:trHeight w:val="255"/>
        </w:trPr>
        <w:tc>
          <w:tcPr>
            <w:tcW w:w="1229" w:type="dxa"/>
            <w:noWrap/>
            <w:hideMark/>
          </w:tcPr>
          <w:p w:rsidR="007C52C0" w:rsidRPr="007C52C0" w:rsidRDefault="007C52C0" w:rsidP="007C52C0">
            <w:r w:rsidRPr="007C52C0">
              <w:t>001778</w:t>
            </w:r>
          </w:p>
        </w:tc>
        <w:tc>
          <w:tcPr>
            <w:tcW w:w="10395" w:type="dxa"/>
            <w:noWrap/>
            <w:hideMark/>
          </w:tcPr>
          <w:p w:rsidR="007C52C0" w:rsidRPr="007C52C0" w:rsidRDefault="007C52C0">
            <w:r w:rsidRPr="007C52C0">
              <w:t>COMPUTADORAPERSONAL CON MONITOR ACER MODELO P227HQV  MOUSE Y TECLADOACER</w:t>
            </w:r>
          </w:p>
        </w:tc>
        <w:tc>
          <w:tcPr>
            <w:tcW w:w="1276" w:type="dxa"/>
            <w:noWrap/>
            <w:hideMark/>
          </w:tcPr>
          <w:p w:rsidR="007C52C0" w:rsidRPr="007C52C0" w:rsidRDefault="007C52C0" w:rsidP="00964716">
            <w:pPr>
              <w:jc w:val="right"/>
            </w:pPr>
            <w:r w:rsidRPr="007C52C0">
              <w:t>8,500</w:t>
            </w:r>
          </w:p>
        </w:tc>
      </w:tr>
      <w:tr w:rsidR="007C52C0" w:rsidRPr="007C52C0" w:rsidTr="00EE5216">
        <w:trPr>
          <w:trHeight w:val="255"/>
        </w:trPr>
        <w:tc>
          <w:tcPr>
            <w:tcW w:w="1229" w:type="dxa"/>
            <w:noWrap/>
            <w:hideMark/>
          </w:tcPr>
          <w:p w:rsidR="007C52C0" w:rsidRPr="007C52C0" w:rsidRDefault="007C52C0" w:rsidP="007C52C0">
            <w:r w:rsidRPr="007C52C0">
              <w:t>001779</w:t>
            </w:r>
          </w:p>
        </w:tc>
        <w:tc>
          <w:tcPr>
            <w:tcW w:w="10395" w:type="dxa"/>
            <w:noWrap/>
            <w:hideMark/>
          </w:tcPr>
          <w:p w:rsidR="007C52C0" w:rsidRPr="007C52C0" w:rsidRDefault="007C52C0">
            <w:r w:rsidRPr="007C52C0">
              <w:t>MESA PARA COMPUTADORAMETALICA  CON PORTA TECLADO  CUBIERTA DE FORMAICA  DIMENSIONES: 1.20 X 0.40 X 0.75 MTS.N/D</w:t>
            </w:r>
          </w:p>
        </w:tc>
        <w:tc>
          <w:tcPr>
            <w:tcW w:w="1276" w:type="dxa"/>
            <w:noWrap/>
            <w:hideMark/>
          </w:tcPr>
          <w:p w:rsidR="007C52C0" w:rsidRPr="007C52C0" w:rsidRDefault="007C52C0" w:rsidP="00964716">
            <w:pPr>
              <w:jc w:val="right"/>
            </w:pPr>
            <w:r w:rsidRPr="007C52C0">
              <w:t>700</w:t>
            </w:r>
          </w:p>
        </w:tc>
      </w:tr>
      <w:tr w:rsidR="007C52C0" w:rsidRPr="007C52C0" w:rsidTr="00EE5216">
        <w:trPr>
          <w:trHeight w:val="255"/>
        </w:trPr>
        <w:tc>
          <w:tcPr>
            <w:tcW w:w="1229" w:type="dxa"/>
            <w:noWrap/>
            <w:hideMark/>
          </w:tcPr>
          <w:p w:rsidR="007C52C0" w:rsidRPr="007C52C0" w:rsidRDefault="007C52C0" w:rsidP="007C52C0">
            <w:r w:rsidRPr="007C52C0">
              <w:t>001780</w:t>
            </w:r>
          </w:p>
        </w:tc>
        <w:tc>
          <w:tcPr>
            <w:tcW w:w="10395" w:type="dxa"/>
            <w:noWrap/>
            <w:hideMark/>
          </w:tcPr>
          <w:p w:rsidR="007C52C0" w:rsidRPr="007C52C0" w:rsidRDefault="007C52C0">
            <w:r w:rsidRPr="007C52C0">
              <w:t>COMPUTADORAPERSONAL CON MONITOR ACER MODELO P227HQV  MOUSE Y TECLADOACER</w:t>
            </w:r>
          </w:p>
        </w:tc>
        <w:tc>
          <w:tcPr>
            <w:tcW w:w="1276" w:type="dxa"/>
            <w:noWrap/>
            <w:hideMark/>
          </w:tcPr>
          <w:p w:rsidR="007C52C0" w:rsidRPr="007C52C0" w:rsidRDefault="007C52C0" w:rsidP="00964716">
            <w:pPr>
              <w:jc w:val="right"/>
            </w:pPr>
            <w:r w:rsidRPr="007C52C0">
              <w:t>8,500</w:t>
            </w:r>
          </w:p>
        </w:tc>
      </w:tr>
      <w:tr w:rsidR="007C52C0" w:rsidRPr="007C52C0" w:rsidTr="00EE5216">
        <w:trPr>
          <w:trHeight w:val="255"/>
        </w:trPr>
        <w:tc>
          <w:tcPr>
            <w:tcW w:w="1229" w:type="dxa"/>
            <w:noWrap/>
            <w:hideMark/>
          </w:tcPr>
          <w:p w:rsidR="007C52C0" w:rsidRPr="007C52C0" w:rsidRDefault="007C52C0" w:rsidP="007C52C0">
            <w:r w:rsidRPr="007C52C0">
              <w:t>001781</w:t>
            </w:r>
          </w:p>
        </w:tc>
        <w:tc>
          <w:tcPr>
            <w:tcW w:w="10395" w:type="dxa"/>
            <w:noWrap/>
            <w:hideMark/>
          </w:tcPr>
          <w:p w:rsidR="007C52C0" w:rsidRPr="007C52C0" w:rsidRDefault="007C52C0">
            <w:r w:rsidRPr="007C52C0">
              <w:t>MESA PARA COMPUTADORAMETALICA  CON PORTA TECLADO  CUBIERTA DE FORMAICA  DIMENSIONES: 1.20 X 0.40 X 0.75 MTS.N/D</w:t>
            </w:r>
          </w:p>
        </w:tc>
        <w:tc>
          <w:tcPr>
            <w:tcW w:w="1276" w:type="dxa"/>
            <w:noWrap/>
            <w:hideMark/>
          </w:tcPr>
          <w:p w:rsidR="007C52C0" w:rsidRPr="007C52C0" w:rsidRDefault="007C52C0" w:rsidP="00964716">
            <w:pPr>
              <w:jc w:val="right"/>
            </w:pPr>
            <w:r w:rsidRPr="007C52C0">
              <w:t>1,300</w:t>
            </w:r>
          </w:p>
        </w:tc>
      </w:tr>
      <w:tr w:rsidR="007C52C0" w:rsidRPr="007C52C0" w:rsidTr="00EE5216">
        <w:trPr>
          <w:trHeight w:val="255"/>
        </w:trPr>
        <w:tc>
          <w:tcPr>
            <w:tcW w:w="1229" w:type="dxa"/>
            <w:noWrap/>
            <w:hideMark/>
          </w:tcPr>
          <w:p w:rsidR="007C52C0" w:rsidRPr="007C52C0" w:rsidRDefault="007C52C0" w:rsidP="007C52C0">
            <w:r w:rsidRPr="007C52C0">
              <w:t>001782</w:t>
            </w:r>
          </w:p>
        </w:tc>
        <w:tc>
          <w:tcPr>
            <w:tcW w:w="10395" w:type="dxa"/>
            <w:noWrap/>
            <w:hideMark/>
          </w:tcPr>
          <w:p w:rsidR="007C52C0" w:rsidRPr="007C52C0" w:rsidRDefault="007C52C0">
            <w:r w:rsidRPr="007C52C0">
              <w:t>COMPUTADORAPERSONAL CON MONITOR ACER MODELO P227HQV  MOUSE Y TECLADOACER</w:t>
            </w:r>
          </w:p>
        </w:tc>
        <w:tc>
          <w:tcPr>
            <w:tcW w:w="1276" w:type="dxa"/>
            <w:noWrap/>
            <w:hideMark/>
          </w:tcPr>
          <w:p w:rsidR="007C52C0" w:rsidRPr="007C52C0" w:rsidRDefault="007C52C0" w:rsidP="00964716">
            <w:pPr>
              <w:jc w:val="right"/>
            </w:pPr>
            <w:r w:rsidRPr="007C52C0">
              <w:t>8,500</w:t>
            </w:r>
          </w:p>
        </w:tc>
      </w:tr>
      <w:tr w:rsidR="007C52C0" w:rsidRPr="007C52C0" w:rsidTr="00EE5216">
        <w:trPr>
          <w:trHeight w:val="255"/>
        </w:trPr>
        <w:tc>
          <w:tcPr>
            <w:tcW w:w="1229" w:type="dxa"/>
            <w:noWrap/>
            <w:hideMark/>
          </w:tcPr>
          <w:p w:rsidR="007C52C0" w:rsidRPr="007C52C0" w:rsidRDefault="007C52C0" w:rsidP="007C52C0">
            <w:r w:rsidRPr="007C52C0">
              <w:t>001783</w:t>
            </w:r>
          </w:p>
        </w:tc>
        <w:tc>
          <w:tcPr>
            <w:tcW w:w="10395" w:type="dxa"/>
            <w:noWrap/>
            <w:hideMark/>
          </w:tcPr>
          <w:p w:rsidR="007C52C0" w:rsidRPr="007C52C0" w:rsidRDefault="007C52C0">
            <w:r w:rsidRPr="007C52C0">
              <w:t>MESA PARA COMPUTADORAMETALICA  CON PORTA TECLADO  CUBIERTA DE FORMAICA  DIMENSIONES: 1.20 X 0.40 X 0.75 MTS.N/D</w:t>
            </w:r>
          </w:p>
        </w:tc>
        <w:tc>
          <w:tcPr>
            <w:tcW w:w="1276" w:type="dxa"/>
            <w:noWrap/>
            <w:hideMark/>
          </w:tcPr>
          <w:p w:rsidR="007C52C0" w:rsidRPr="007C52C0" w:rsidRDefault="007C52C0" w:rsidP="00964716">
            <w:pPr>
              <w:jc w:val="right"/>
            </w:pPr>
            <w:r w:rsidRPr="007C52C0">
              <w:t>1,000</w:t>
            </w:r>
          </w:p>
        </w:tc>
      </w:tr>
      <w:tr w:rsidR="007C52C0" w:rsidRPr="007C52C0" w:rsidTr="00EE5216">
        <w:trPr>
          <w:trHeight w:val="255"/>
        </w:trPr>
        <w:tc>
          <w:tcPr>
            <w:tcW w:w="1229" w:type="dxa"/>
            <w:noWrap/>
            <w:hideMark/>
          </w:tcPr>
          <w:p w:rsidR="007C52C0" w:rsidRPr="007C52C0" w:rsidRDefault="007C52C0" w:rsidP="007C52C0">
            <w:r w:rsidRPr="007C52C0">
              <w:t>001784</w:t>
            </w:r>
          </w:p>
        </w:tc>
        <w:tc>
          <w:tcPr>
            <w:tcW w:w="10395" w:type="dxa"/>
            <w:noWrap/>
            <w:hideMark/>
          </w:tcPr>
          <w:p w:rsidR="007C52C0" w:rsidRPr="007C52C0" w:rsidRDefault="007C52C0">
            <w:r w:rsidRPr="007C52C0">
              <w:t>COMPUTADORAPERSONAL CON MONITOR ACER MODELO P227HQV  MOUSE Y TECLADOACER</w:t>
            </w:r>
          </w:p>
        </w:tc>
        <w:tc>
          <w:tcPr>
            <w:tcW w:w="1276" w:type="dxa"/>
            <w:noWrap/>
            <w:hideMark/>
          </w:tcPr>
          <w:p w:rsidR="007C52C0" w:rsidRPr="007C52C0" w:rsidRDefault="007C52C0" w:rsidP="00964716">
            <w:pPr>
              <w:jc w:val="right"/>
            </w:pPr>
            <w:r w:rsidRPr="007C52C0">
              <w:t>8,500</w:t>
            </w:r>
          </w:p>
        </w:tc>
      </w:tr>
      <w:tr w:rsidR="007C52C0" w:rsidRPr="007C52C0" w:rsidTr="00EE5216">
        <w:trPr>
          <w:trHeight w:val="255"/>
        </w:trPr>
        <w:tc>
          <w:tcPr>
            <w:tcW w:w="1229" w:type="dxa"/>
            <w:noWrap/>
            <w:hideMark/>
          </w:tcPr>
          <w:p w:rsidR="007C52C0" w:rsidRPr="007C52C0" w:rsidRDefault="007C52C0" w:rsidP="007C52C0">
            <w:r w:rsidRPr="007C52C0">
              <w:t>001785</w:t>
            </w:r>
          </w:p>
        </w:tc>
        <w:tc>
          <w:tcPr>
            <w:tcW w:w="10395" w:type="dxa"/>
            <w:noWrap/>
            <w:hideMark/>
          </w:tcPr>
          <w:p w:rsidR="007C52C0" w:rsidRPr="007C52C0" w:rsidRDefault="007C52C0">
            <w:r w:rsidRPr="007C52C0">
              <w:t>MESA PARA COMPUTADORAMETALICA  CON PORTA TECLADO  CUBIERTA DE FORMAICA  DIMENSIONES: 1.20 X 0.40 X 0.75 MTS.N/D</w:t>
            </w:r>
          </w:p>
        </w:tc>
        <w:tc>
          <w:tcPr>
            <w:tcW w:w="1276" w:type="dxa"/>
            <w:noWrap/>
            <w:hideMark/>
          </w:tcPr>
          <w:p w:rsidR="007C52C0" w:rsidRPr="007C52C0" w:rsidRDefault="007C52C0" w:rsidP="00964716">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001786</w:t>
            </w:r>
          </w:p>
        </w:tc>
        <w:tc>
          <w:tcPr>
            <w:tcW w:w="10395" w:type="dxa"/>
            <w:noWrap/>
            <w:hideMark/>
          </w:tcPr>
          <w:p w:rsidR="007C52C0" w:rsidRPr="007C52C0" w:rsidRDefault="007C52C0">
            <w:r w:rsidRPr="007C52C0">
              <w:t>COMPUTADORAPERSONAL CON MONITOR ACER MODELO P227HQV  MOUSE Y TECLADOACER</w:t>
            </w:r>
          </w:p>
        </w:tc>
        <w:tc>
          <w:tcPr>
            <w:tcW w:w="1276" w:type="dxa"/>
            <w:noWrap/>
            <w:hideMark/>
          </w:tcPr>
          <w:p w:rsidR="007C52C0" w:rsidRPr="007C52C0" w:rsidRDefault="007C52C0" w:rsidP="00964716">
            <w:pPr>
              <w:jc w:val="right"/>
            </w:pPr>
            <w:r w:rsidRPr="007C52C0">
              <w:t>8,500</w:t>
            </w:r>
          </w:p>
        </w:tc>
      </w:tr>
      <w:tr w:rsidR="007C52C0" w:rsidRPr="007C52C0" w:rsidTr="00EE5216">
        <w:trPr>
          <w:trHeight w:val="255"/>
        </w:trPr>
        <w:tc>
          <w:tcPr>
            <w:tcW w:w="1229" w:type="dxa"/>
            <w:noWrap/>
            <w:hideMark/>
          </w:tcPr>
          <w:p w:rsidR="007C52C0" w:rsidRPr="007C52C0" w:rsidRDefault="007C52C0" w:rsidP="007C52C0">
            <w:r w:rsidRPr="007C52C0">
              <w:t>001787</w:t>
            </w:r>
          </w:p>
        </w:tc>
        <w:tc>
          <w:tcPr>
            <w:tcW w:w="10395" w:type="dxa"/>
            <w:noWrap/>
            <w:hideMark/>
          </w:tcPr>
          <w:p w:rsidR="007C52C0" w:rsidRPr="007C52C0" w:rsidRDefault="007C52C0">
            <w:r w:rsidRPr="007C52C0">
              <w:t>MESA PARA COMPUTADORAMETALICA  CON PORTA TECLADO  CUBIERTA DE FORMAICA  DIMENSIONES: 1.20 X 0.40 X 0.75 MTS.N/D</w:t>
            </w:r>
          </w:p>
        </w:tc>
        <w:tc>
          <w:tcPr>
            <w:tcW w:w="1276" w:type="dxa"/>
            <w:noWrap/>
            <w:hideMark/>
          </w:tcPr>
          <w:p w:rsidR="007C52C0" w:rsidRPr="007C52C0" w:rsidRDefault="007C52C0" w:rsidP="00964716">
            <w:pPr>
              <w:jc w:val="right"/>
            </w:pPr>
            <w:r w:rsidRPr="007C52C0">
              <w:t>700</w:t>
            </w:r>
          </w:p>
        </w:tc>
      </w:tr>
      <w:tr w:rsidR="007C52C0" w:rsidRPr="007C52C0" w:rsidTr="00EE5216">
        <w:trPr>
          <w:trHeight w:val="255"/>
        </w:trPr>
        <w:tc>
          <w:tcPr>
            <w:tcW w:w="1229" w:type="dxa"/>
            <w:noWrap/>
            <w:hideMark/>
          </w:tcPr>
          <w:p w:rsidR="007C52C0" w:rsidRPr="007C52C0" w:rsidRDefault="007C52C0" w:rsidP="007C52C0">
            <w:r w:rsidRPr="007C52C0">
              <w:t>001788</w:t>
            </w:r>
          </w:p>
        </w:tc>
        <w:tc>
          <w:tcPr>
            <w:tcW w:w="10395" w:type="dxa"/>
            <w:noWrap/>
            <w:hideMark/>
          </w:tcPr>
          <w:p w:rsidR="007C52C0" w:rsidRPr="007C52C0" w:rsidRDefault="007C52C0">
            <w:r w:rsidRPr="007C52C0">
              <w:t>COMPUTADORAPERSONAL CON MONITOR ACER MODELO P227HQV  MOUSE Y TECLADOACER</w:t>
            </w:r>
          </w:p>
        </w:tc>
        <w:tc>
          <w:tcPr>
            <w:tcW w:w="1276" w:type="dxa"/>
            <w:noWrap/>
            <w:hideMark/>
          </w:tcPr>
          <w:p w:rsidR="007C52C0" w:rsidRPr="007C52C0" w:rsidRDefault="007C52C0" w:rsidP="00964716">
            <w:pPr>
              <w:jc w:val="right"/>
            </w:pPr>
            <w:r w:rsidRPr="007C52C0">
              <w:t>8,500</w:t>
            </w:r>
          </w:p>
        </w:tc>
      </w:tr>
      <w:tr w:rsidR="007C52C0" w:rsidRPr="007C52C0" w:rsidTr="00EE5216">
        <w:trPr>
          <w:trHeight w:val="255"/>
        </w:trPr>
        <w:tc>
          <w:tcPr>
            <w:tcW w:w="1229" w:type="dxa"/>
            <w:noWrap/>
            <w:hideMark/>
          </w:tcPr>
          <w:p w:rsidR="007C52C0" w:rsidRPr="007C52C0" w:rsidRDefault="007C52C0" w:rsidP="007C52C0">
            <w:r w:rsidRPr="007C52C0">
              <w:t>001789</w:t>
            </w:r>
          </w:p>
        </w:tc>
        <w:tc>
          <w:tcPr>
            <w:tcW w:w="10395" w:type="dxa"/>
            <w:noWrap/>
            <w:hideMark/>
          </w:tcPr>
          <w:p w:rsidR="007C52C0" w:rsidRPr="007C52C0" w:rsidRDefault="007C52C0">
            <w:r w:rsidRPr="007C52C0">
              <w:t>MESA PARA COMPUTADORAMETALICA  CON PORTA TECLADO  CUBIERTA DE FORMAICA  DIMENSIONES: 1.20 X 0.40 X 0.75 MTS.N/D</w:t>
            </w:r>
          </w:p>
        </w:tc>
        <w:tc>
          <w:tcPr>
            <w:tcW w:w="1276" w:type="dxa"/>
            <w:noWrap/>
            <w:hideMark/>
          </w:tcPr>
          <w:p w:rsidR="007C52C0" w:rsidRPr="007C52C0" w:rsidRDefault="007C52C0" w:rsidP="00964716">
            <w:pPr>
              <w:jc w:val="right"/>
            </w:pPr>
            <w:r w:rsidRPr="007C52C0">
              <w:t>1,300</w:t>
            </w:r>
          </w:p>
        </w:tc>
      </w:tr>
      <w:tr w:rsidR="007C52C0" w:rsidRPr="007C52C0" w:rsidTr="00EE5216">
        <w:trPr>
          <w:trHeight w:val="255"/>
        </w:trPr>
        <w:tc>
          <w:tcPr>
            <w:tcW w:w="1229" w:type="dxa"/>
            <w:noWrap/>
            <w:hideMark/>
          </w:tcPr>
          <w:p w:rsidR="007C52C0" w:rsidRPr="007C52C0" w:rsidRDefault="007C52C0" w:rsidP="007C52C0">
            <w:r w:rsidRPr="007C52C0">
              <w:t>001790</w:t>
            </w:r>
          </w:p>
        </w:tc>
        <w:tc>
          <w:tcPr>
            <w:tcW w:w="10395" w:type="dxa"/>
            <w:noWrap/>
            <w:hideMark/>
          </w:tcPr>
          <w:p w:rsidR="007C52C0" w:rsidRPr="007C52C0" w:rsidRDefault="007C52C0">
            <w:r w:rsidRPr="007C52C0">
              <w:t>COMPUTADORAPERSONAL CON MONITOR ACER MODELO P227HQV  MOUSE Y TECLADOACER</w:t>
            </w:r>
          </w:p>
        </w:tc>
        <w:tc>
          <w:tcPr>
            <w:tcW w:w="1276" w:type="dxa"/>
            <w:noWrap/>
            <w:hideMark/>
          </w:tcPr>
          <w:p w:rsidR="007C52C0" w:rsidRPr="007C52C0" w:rsidRDefault="007C52C0" w:rsidP="00964716">
            <w:pPr>
              <w:jc w:val="right"/>
            </w:pPr>
            <w:r w:rsidRPr="007C52C0">
              <w:t>8,500</w:t>
            </w:r>
          </w:p>
        </w:tc>
      </w:tr>
      <w:tr w:rsidR="007C52C0" w:rsidRPr="007C52C0" w:rsidTr="00EE5216">
        <w:trPr>
          <w:trHeight w:val="255"/>
        </w:trPr>
        <w:tc>
          <w:tcPr>
            <w:tcW w:w="1229" w:type="dxa"/>
            <w:noWrap/>
            <w:hideMark/>
          </w:tcPr>
          <w:p w:rsidR="007C52C0" w:rsidRPr="007C52C0" w:rsidRDefault="007C52C0" w:rsidP="007C52C0">
            <w:r w:rsidRPr="007C52C0">
              <w:t>001791</w:t>
            </w:r>
          </w:p>
        </w:tc>
        <w:tc>
          <w:tcPr>
            <w:tcW w:w="10395" w:type="dxa"/>
            <w:noWrap/>
            <w:hideMark/>
          </w:tcPr>
          <w:p w:rsidR="007C52C0" w:rsidRPr="007C52C0" w:rsidRDefault="007C52C0">
            <w:r w:rsidRPr="007C52C0">
              <w:t>MESA PARA COMPUTADORAMETALICA  CON PORTA TECLADO  CUBIERTA DE FORMAICA  DIMENSIONES: 1.20 X 0.40 X 0.75 MTS.N/D</w:t>
            </w:r>
          </w:p>
        </w:tc>
        <w:tc>
          <w:tcPr>
            <w:tcW w:w="1276" w:type="dxa"/>
            <w:noWrap/>
            <w:hideMark/>
          </w:tcPr>
          <w:p w:rsidR="007C52C0" w:rsidRPr="007C52C0" w:rsidRDefault="007C52C0" w:rsidP="00964716">
            <w:pPr>
              <w:jc w:val="right"/>
            </w:pPr>
            <w:r w:rsidRPr="007C52C0">
              <w:t>700</w:t>
            </w:r>
          </w:p>
        </w:tc>
      </w:tr>
      <w:tr w:rsidR="007C52C0" w:rsidRPr="007C52C0" w:rsidTr="00EE5216">
        <w:trPr>
          <w:trHeight w:val="255"/>
        </w:trPr>
        <w:tc>
          <w:tcPr>
            <w:tcW w:w="1229" w:type="dxa"/>
            <w:noWrap/>
            <w:hideMark/>
          </w:tcPr>
          <w:p w:rsidR="007C52C0" w:rsidRPr="007C52C0" w:rsidRDefault="007C52C0" w:rsidP="007C52C0">
            <w:r w:rsidRPr="007C52C0">
              <w:t>001792</w:t>
            </w:r>
          </w:p>
        </w:tc>
        <w:tc>
          <w:tcPr>
            <w:tcW w:w="10395" w:type="dxa"/>
            <w:noWrap/>
            <w:hideMark/>
          </w:tcPr>
          <w:p w:rsidR="007C52C0" w:rsidRPr="007C52C0" w:rsidRDefault="007C52C0">
            <w:r w:rsidRPr="007C52C0">
              <w:t>COMPUTADORAPERSONAL CON MONITOR ACER MODELO P227HQV  MOUSE Y TECLADOACER</w:t>
            </w:r>
          </w:p>
        </w:tc>
        <w:tc>
          <w:tcPr>
            <w:tcW w:w="1276" w:type="dxa"/>
            <w:noWrap/>
            <w:hideMark/>
          </w:tcPr>
          <w:p w:rsidR="007C52C0" w:rsidRPr="007C52C0" w:rsidRDefault="007C52C0" w:rsidP="00964716">
            <w:pPr>
              <w:jc w:val="right"/>
            </w:pPr>
            <w:r w:rsidRPr="007C52C0">
              <w:t>8,500</w:t>
            </w:r>
          </w:p>
        </w:tc>
      </w:tr>
      <w:tr w:rsidR="007C52C0" w:rsidRPr="007C52C0" w:rsidTr="00EE5216">
        <w:trPr>
          <w:trHeight w:val="255"/>
        </w:trPr>
        <w:tc>
          <w:tcPr>
            <w:tcW w:w="1229" w:type="dxa"/>
            <w:noWrap/>
            <w:hideMark/>
          </w:tcPr>
          <w:p w:rsidR="007C52C0" w:rsidRPr="007C52C0" w:rsidRDefault="007C52C0" w:rsidP="007C52C0">
            <w:r w:rsidRPr="007C52C0">
              <w:t>001793</w:t>
            </w:r>
          </w:p>
        </w:tc>
        <w:tc>
          <w:tcPr>
            <w:tcW w:w="10395" w:type="dxa"/>
            <w:noWrap/>
            <w:hideMark/>
          </w:tcPr>
          <w:p w:rsidR="007C52C0" w:rsidRPr="007C52C0" w:rsidRDefault="007C52C0">
            <w:r w:rsidRPr="007C52C0">
              <w:t>MESA PARA COMPUTADORAMETALICA  CON PORTA TECLADO  CUBIERTA DE FORMAICA  DIMENSIONES: 1.20 X 0.40 X 0.75 MTS.N/D</w:t>
            </w:r>
          </w:p>
        </w:tc>
        <w:tc>
          <w:tcPr>
            <w:tcW w:w="1276" w:type="dxa"/>
            <w:noWrap/>
            <w:hideMark/>
          </w:tcPr>
          <w:p w:rsidR="007C52C0" w:rsidRPr="007C52C0" w:rsidRDefault="007C52C0" w:rsidP="00964716">
            <w:pPr>
              <w:jc w:val="right"/>
            </w:pPr>
            <w:r w:rsidRPr="007C52C0">
              <w:t>700</w:t>
            </w:r>
          </w:p>
        </w:tc>
      </w:tr>
      <w:tr w:rsidR="007C52C0" w:rsidRPr="007C52C0" w:rsidTr="00EE5216">
        <w:trPr>
          <w:trHeight w:val="255"/>
        </w:trPr>
        <w:tc>
          <w:tcPr>
            <w:tcW w:w="1229" w:type="dxa"/>
            <w:noWrap/>
            <w:hideMark/>
          </w:tcPr>
          <w:p w:rsidR="007C52C0" w:rsidRPr="007C52C0" w:rsidRDefault="007C52C0" w:rsidP="007C52C0">
            <w:r w:rsidRPr="007C52C0">
              <w:t>001794</w:t>
            </w:r>
          </w:p>
        </w:tc>
        <w:tc>
          <w:tcPr>
            <w:tcW w:w="10395" w:type="dxa"/>
            <w:noWrap/>
            <w:hideMark/>
          </w:tcPr>
          <w:p w:rsidR="007C52C0" w:rsidRPr="007C52C0" w:rsidRDefault="007C52C0">
            <w:r w:rsidRPr="007C52C0">
              <w:t>COMPUTADORAPERSONAL CON MONITOR ACER MODELO P227HQV  MOUSE Y TECLADOACER</w:t>
            </w:r>
          </w:p>
        </w:tc>
        <w:tc>
          <w:tcPr>
            <w:tcW w:w="1276" w:type="dxa"/>
            <w:noWrap/>
            <w:hideMark/>
          </w:tcPr>
          <w:p w:rsidR="007C52C0" w:rsidRPr="007C52C0" w:rsidRDefault="007C52C0" w:rsidP="00964716">
            <w:pPr>
              <w:jc w:val="right"/>
            </w:pPr>
            <w:r w:rsidRPr="007C52C0">
              <w:t>8,500</w:t>
            </w:r>
          </w:p>
        </w:tc>
      </w:tr>
      <w:tr w:rsidR="007C52C0" w:rsidRPr="007C52C0" w:rsidTr="00EE5216">
        <w:trPr>
          <w:trHeight w:val="255"/>
        </w:trPr>
        <w:tc>
          <w:tcPr>
            <w:tcW w:w="1229" w:type="dxa"/>
            <w:noWrap/>
            <w:hideMark/>
          </w:tcPr>
          <w:p w:rsidR="007C52C0" w:rsidRPr="007C52C0" w:rsidRDefault="007C52C0" w:rsidP="007C52C0">
            <w:r w:rsidRPr="007C52C0">
              <w:t>001795</w:t>
            </w:r>
          </w:p>
        </w:tc>
        <w:tc>
          <w:tcPr>
            <w:tcW w:w="10395" w:type="dxa"/>
            <w:noWrap/>
            <w:hideMark/>
          </w:tcPr>
          <w:p w:rsidR="007C52C0" w:rsidRPr="007C52C0" w:rsidRDefault="007C52C0">
            <w:r w:rsidRPr="007C52C0">
              <w:t>MESA PARA COMPUTADORAMETALICA  CON PORTA TECLADO  CUBIERTA DE FORMAICA  DIMENSIONES: 1.20 X 0.40 X 0.75 MTS.N/D</w:t>
            </w:r>
          </w:p>
        </w:tc>
        <w:tc>
          <w:tcPr>
            <w:tcW w:w="1276" w:type="dxa"/>
            <w:noWrap/>
            <w:hideMark/>
          </w:tcPr>
          <w:p w:rsidR="007C52C0" w:rsidRPr="007C52C0" w:rsidRDefault="007C52C0" w:rsidP="00964716">
            <w:pPr>
              <w:jc w:val="right"/>
            </w:pPr>
            <w:r w:rsidRPr="007C52C0">
              <w:t>700</w:t>
            </w:r>
          </w:p>
        </w:tc>
      </w:tr>
      <w:tr w:rsidR="007C52C0" w:rsidRPr="007C52C0" w:rsidTr="00EE5216">
        <w:trPr>
          <w:trHeight w:val="255"/>
        </w:trPr>
        <w:tc>
          <w:tcPr>
            <w:tcW w:w="1229" w:type="dxa"/>
            <w:noWrap/>
            <w:hideMark/>
          </w:tcPr>
          <w:p w:rsidR="007C52C0" w:rsidRPr="007C52C0" w:rsidRDefault="007C52C0" w:rsidP="007C52C0">
            <w:r w:rsidRPr="007C52C0">
              <w:t>001796</w:t>
            </w:r>
          </w:p>
        </w:tc>
        <w:tc>
          <w:tcPr>
            <w:tcW w:w="10395" w:type="dxa"/>
            <w:noWrap/>
            <w:hideMark/>
          </w:tcPr>
          <w:p w:rsidR="007C52C0" w:rsidRPr="007C52C0" w:rsidRDefault="007C52C0">
            <w:r w:rsidRPr="007C52C0">
              <w:t>COMPUTADORAPERSONAL CON MONITOR ACER MODELO P227HQV  MOUSE Y TECLADOACER</w:t>
            </w:r>
          </w:p>
        </w:tc>
        <w:tc>
          <w:tcPr>
            <w:tcW w:w="1276" w:type="dxa"/>
            <w:noWrap/>
            <w:hideMark/>
          </w:tcPr>
          <w:p w:rsidR="007C52C0" w:rsidRPr="007C52C0" w:rsidRDefault="007C52C0" w:rsidP="00964716">
            <w:pPr>
              <w:jc w:val="right"/>
            </w:pPr>
            <w:r w:rsidRPr="007C52C0">
              <w:t>8,500</w:t>
            </w:r>
          </w:p>
        </w:tc>
      </w:tr>
      <w:tr w:rsidR="007C52C0" w:rsidRPr="007C52C0" w:rsidTr="00EE5216">
        <w:trPr>
          <w:trHeight w:val="255"/>
        </w:trPr>
        <w:tc>
          <w:tcPr>
            <w:tcW w:w="1229" w:type="dxa"/>
            <w:noWrap/>
            <w:hideMark/>
          </w:tcPr>
          <w:p w:rsidR="007C52C0" w:rsidRPr="007C52C0" w:rsidRDefault="007C52C0" w:rsidP="007C52C0">
            <w:r w:rsidRPr="007C52C0">
              <w:t>001797</w:t>
            </w:r>
          </w:p>
        </w:tc>
        <w:tc>
          <w:tcPr>
            <w:tcW w:w="10395" w:type="dxa"/>
            <w:noWrap/>
            <w:hideMark/>
          </w:tcPr>
          <w:p w:rsidR="007C52C0" w:rsidRPr="007C52C0" w:rsidRDefault="007C52C0">
            <w:r w:rsidRPr="007C52C0">
              <w:t>MESA PARA COMPUTADORAMETALICA  CON PORTA TECLADO  CUBIERTA DE FORMAICA  DIMENSIONES: 1.20 X 0.40 X 0.75 MTS.N/D</w:t>
            </w:r>
          </w:p>
        </w:tc>
        <w:tc>
          <w:tcPr>
            <w:tcW w:w="1276" w:type="dxa"/>
            <w:noWrap/>
            <w:hideMark/>
          </w:tcPr>
          <w:p w:rsidR="007C52C0" w:rsidRPr="007C52C0" w:rsidRDefault="007C52C0" w:rsidP="00964716">
            <w:pPr>
              <w:jc w:val="right"/>
            </w:pPr>
            <w:r w:rsidRPr="007C52C0">
              <w:t>700</w:t>
            </w:r>
          </w:p>
        </w:tc>
      </w:tr>
      <w:tr w:rsidR="007C52C0" w:rsidRPr="007C52C0" w:rsidTr="00EE5216">
        <w:trPr>
          <w:trHeight w:val="255"/>
        </w:trPr>
        <w:tc>
          <w:tcPr>
            <w:tcW w:w="1229" w:type="dxa"/>
            <w:noWrap/>
            <w:hideMark/>
          </w:tcPr>
          <w:p w:rsidR="007C52C0" w:rsidRPr="007C52C0" w:rsidRDefault="007C52C0" w:rsidP="007C52C0">
            <w:r w:rsidRPr="007C52C0">
              <w:t>001798</w:t>
            </w:r>
          </w:p>
        </w:tc>
        <w:tc>
          <w:tcPr>
            <w:tcW w:w="10395" w:type="dxa"/>
            <w:noWrap/>
            <w:hideMark/>
          </w:tcPr>
          <w:p w:rsidR="007C52C0" w:rsidRPr="007C52C0" w:rsidRDefault="007C52C0">
            <w:r w:rsidRPr="007C52C0">
              <w:t>COMPUTADORAPERSONAL CON MONITOR ACER MODELO P227HQV  MOUSE Y TECLADOACER</w:t>
            </w:r>
          </w:p>
        </w:tc>
        <w:tc>
          <w:tcPr>
            <w:tcW w:w="1276" w:type="dxa"/>
            <w:noWrap/>
            <w:hideMark/>
          </w:tcPr>
          <w:p w:rsidR="007C52C0" w:rsidRPr="007C52C0" w:rsidRDefault="007C52C0" w:rsidP="00964716">
            <w:pPr>
              <w:jc w:val="right"/>
            </w:pPr>
            <w:r w:rsidRPr="007C52C0">
              <w:t>8,500</w:t>
            </w:r>
          </w:p>
        </w:tc>
      </w:tr>
      <w:tr w:rsidR="007C52C0" w:rsidRPr="007C52C0" w:rsidTr="00EE5216">
        <w:trPr>
          <w:trHeight w:val="255"/>
        </w:trPr>
        <w:tc>
          <w:tcPr>
            <w:tcW w:w="1229" w:type="dxa"/>
            <w:noWrap/>
            <w:hideMark/>
          </w:tcPr>
          <w:p w:rsidR="007C52C0" w:rsidRPr="007C52C0" w:rsidRDefault="007C52C0" w:rsidP="007C52C0">
            <w:r w:rsidRPr="007C52C0">
              <w:t>001799</w:t>
            </w:r>
          </w:p>
        </w:tc>
        <w:tc>
          <w:tcPr>
            <w:tcW w:w="10395" w:type="dxa"/>
            <w:noWrap/>
            <w:hideMark/>
          </w:tcPr>
          <w:p w:rsidR="007C52C0" w:rsidRPr="007C52C0" w:rsidRDefault="007C52C0">
            <w:r w:rsidRPr="007C52C0">
              <w:t>MESA PARA COMPUTADORAMETALICA  CON PORTA TECLADO  CUBIERTA DE FORMAICA  DIMENSIONES: 1.20 X 0.40 X 0.75 MTS.N/D</w:t>
            </w:r>
          </w:p>
        </w:tc>
        <w:tc>
          <w:tcPr>
            <w:tcW w:w="1276" w:type="dxa"/>
            <w:noWrap/>
            <w:hideMark/>
          </w:tcPr>
          <w:p w:rsidR="007C52C0" w:rsidRPr="007C52C0" w:rsidRDefault="007C52C0" w:rsidP="00964716">
            <w:pPr>
              <w:jc w:val="right"/>
            </w:pPr>
            <w:r w:rsidRPr="007C52C0">
              <w:t>700</w:t>
            </w:r>
          </w:p>
        </w:tc>
      </w:tr>
      <w:tr w:rsidR="007C52C0" w:rsidRPr="007C52C0" w:rsidTr="00EE5216">
        <w:trPr>
          <w:trHeight w:val="255"/>
        </w:trPr>
        <w:tc>
          <w:tcPr>
            <w:tcW w:w="1229" w:type="dxa"/>
            <w:noWrap/>
            <w:hideMark/>
          </w:tcPr>
          <w:p w:rsidR="007C52C0" w:rsidRPr="007C52C0" w:rsidRDefault="007C52C0" w:rsidP="007C52C0">
            <w:r w:rsidRPr="007C52C0">
              <w:t>001800</w:t>
            </w:r>
          </w:p>
        </w:tc>
        <w:tc>
          <w:tcPr>
            <w:tcW w:w="10395" w:type="dxa"/>
            <w:noWrap/>
            <w:hideMark/>
          </w:tcPr>
          <w:p w:rsidR="007C52C0" w:rsidRPr="007C52C0" w:rsidRDefault="007C52C0">
            <w:r w:rsidRPr="007C52C0">
              <w:t>COMPUTADORAPERSONAL CON MONITOR ACER MODELO P227HQV  MOUSE Y TECLADOACER</w:t>
            </w:r>
          </w:p>
        </w:tc>
        <w:tc>
          <w:tcPr>
            <w:tcW w:w="1276" w:type="dxa"/>
            <w:noWrap/>
            <w:hideMark/>
          </w:tcPr>
          <w:p w:rsidR="007C52C0" w:rsidRPr="007C52C0" w:rsidRDefault="007C52C0" w:rsidP="00964716">
            <w:pPr>
              <w:jc w:val="right"/>
            </w:pPr>
            <w:r w:rsidRPr="007C52C0">
              <w:t>8,500</w:t>
            </w:r>
          </w:p>
        </w:tc>
      </w:tr>
      <w:tr w:rsidR="007C52C0" w:rsidRPr="007C52C0" w:rsidTr="00EE5216">
        <w:trPr>
          <w:trHeight w:val="255"/>
        </w:trPr>
        <w:tc>
          <w:tcPr>
            <w:tcW w:w="1229" w:type="dxa"/>
            <w:noWrap/>
            <w:hideMark/>
          </w:tcPr>
          <w:p w:rsidR="007C52C0" w:rsidRPr="007C52C0" w:rsidRDefault="007C52C0" w:rsidP="007C52C0">
            <w:r w:rsidRPr="007C52C0">
              <w:t>001801</w:t>
            </w:r>
          </w:p>
        </w:tc>
        <w:tc>
          <w:tcPr>
            <w:tcW w:w="10395" w:type="dxa"/>
            <w:noWrap/>
            <w:hideMark/>
          </w:tcPr>
          <w:p w:rsidR="007C52C0" w:rsidRPr="007C52C0" w:rsidRDefault="007C52C0">
            <w:r w:rsidRPr="007C52C0">
              <w:t>MESA PARA COMPUTADORAMETALICA  CON PORTA TECLADO  CUBIERTA DE FORMAICA  DIMENSIONES: 1.20 X 0.40 X 0.75 MTS.N/D</w:t>
            </w:r>
          </w:p>
        </w:tc>
        <w:tc>
          <w:tcPr>
            <w:tcW w:w="1276" w:type="dxa"/>
            <w:noWrap/>
            <w:hideMark/>
          </w:tcPr>
          <w:p w:rsidR="007C52C0" w:rsidRPr="007C52C0" w:rsidRDefault="007C52C0" w:rsidP="00964716">
            <w:pPr>
              <w:jc w:val="right"/>
            </w:pPr>
            <w:r w:rsidRPr="007C52C0">
              <w:t>700</w:t>
            </w:r>
          </w:p>
        </w:tc>
      </w:tr>
      <w:tr w:rsidR="007C52C0" w:rsidRPr="007C52C0" w:rsidTr="00EE5216">
        <w:trPr>
          <w:trHeight w:val="255"/>
        </w:trPr>
        <w:tc>
          <w:tcPr>
            <w:tcW w:w="1229" w:type="dxa"/>
            <w:noWrap/>
            <w:hideMark/>
          </w:tcPr>
          <w:p w:rsidR="007C52C0" w:rsidRPr="007C52C0" w:rsidRDefault="007C52C0" w:rsidP="007C52C0">
            <w:r w:rsidRPr="007C52C0">
              <w:t>001802</w:t>
            </w:r>
          </w:p>
        </w:tc>
        <w:tc>
          <w:tcPr>
            <w:tcW w:w="10395" w:type="dxa"/>
            <w:noWrap/>
            <w:hideMark/>
          </w:tcPr>
          <w:p w:rsidR="007C52C0" w:rsidRPr="007C52C0" w:rsidRDefault="007C52C0">
            <w:r w:rsidRPr="007C52C0">
              <w:t>COMPUTADORAPERSONAL CON MONITOR ACER MODELO P227HQV  MOUSE Y TECLADOACER</w:t>
            </w:r>
          </w:p>
        </w:tc>
        <w:tc>
          <w:tcPr>
            <w:tcW w:w="1276" w:type="dxa"/>
            <w:noWrap/>
            <w:hideMark/>
          </w:tcPr>
          <w:p w:rsidR="007C52C0" w:rsidRPr="007C52C0" w:rsidRDefault="007C52C0" w:rsidP="00964716">
            <w:pPr>
              <w:jc w:val="right"/>
            </w:pPr>
            <w:r w:rsidRPr="007C52C0">
              <w:t>8,500</w:t>
            </w:r>
          </w:p>
        </w:tc>
      </w:tr>
      <w:tr w:rsidR="007C52C0" w:rsidRPr="007C52C0" w:rsidTr="00EE5216">
        <w:trPr>
          <w:trHeight w:val="255"/>
        </w:trPr>
        <w:tc>
          <w:tcPr>
            <w:tcW w:w="1229" w:type="dxa"/>
            <w:noWrap/>
            <w:hideMark/>
          </w:tcPr>
          <w:p w:rsidR="007C52C0" w:rsidRPr="007C52C0" w:rsidRDefault="007C52C0" w:rsidP="007C52C0">
            <w:r w:rsidRPr="007C52C0">
              <w:t>001803</w:t>
            </w:r>
          </w:p>
        </w:tc>
        <w:tc>
          <w:tcPr>
            <w:tcW w:w="10395" w:type="dxa"/>
            <w:noWrap/>
            <w:hideMark/>
          </w:tcPr>
          <w:p w:rsidR="007C52C0" w:rsidRPr="007C52C0" w:rsidRDefault="007C52C0">
            <w:r w:rsidRPr="007C52C0">
              <w:t>MESA PARA COMPUTADORAMETALICA  CON PORTA TECLADO  CUBIERTA DE FORMAICA  DIMENSIONES: 1.20 X 0.40 X 0.75 MTS.N/D</w:t>
            </w:r>
          </w:p>
        </w:tc>
        <w:tc>
          <w:tcPr>
            <w:tcW w:w="1276" w:type="dxa"/>
            <w:noWrap/>
            <w:hideMark/>
          </w:tcPr>
          <w:p w:rsidR="007C52C0" w:rsidRPr="007C52C0" w:rsidRDefault="007C52C0" w:rsidP="00964716">
            <w:pPr>
              <w:jc w:val="right"/>
            </w:pPr>
            <w:r w:rsidRPr="007C52C0">
              <w:t>1,300</w:t>
            </w:r>
          </w:p>
        </w:tc>
      </w:tr>
      <w:tr w:rsidR="007C52C0" w:rsidRPr="007C52C0" w:rsidTr="00EE5216">
        <w:trPr>
          <w:trHeight w:val="255"/>
        </w:trPr>
        <w:tc>
          <w:tcPr>
            <w:tcW w:w="1229" w:type="dxa"/>
            <w:noWrap/>
            <w:hideMark/>
          </w:tcPr>
          <w:p w:rsidR="007C52C0" w:rsidRPr="007C52C0" w:rsidRDefault="007C52C0" w:rsidP="007C52C0">
            <w:r w:rsidRPr="007C52C0">
              <w:t>001804</w:t>
            </w:r>
          </w:p>
        </w:tc>
        <w:tc>
          <w:tcPr>
            <w:tcW w:w="10395" w:type="dxa"/>
            <w:noWrap/>
            <w:hideMark/>
          </w:tcPr>
          <w:p w:rsidR="007C52C0" w:rsidRPr="007C52C0" w:rsidRDefault="007C52C0">
            <w:r w:rsidRPr="007C52C0">
              <w:t>COMPUTADORAPERSONAL CON MONITOR ACER MODELO P227HQV  MOUSE Y TECLADOACER</w:t>
            </w:r>
          </w:p>
        </w:tc>
        <w:tc>
          <w:tcPr>
            <w:tcW w:w="1276" w:type="dxa"/>
            <w:noWrap/>
            <w:hideMark/>
          </w:tcPr>
          <w:p w:rsidR="007C52C0" w:rsidRPr="007C52C0" w:rsidRDefault="007C52C0" w:rsidP="00964716">
            <w:pPr>
              <w:jc w:val="right"/>
            </w:pPr>
            <w:r w:rsidRPr="007C52C0">
              <w:t>8,500</w:t>
            </w:r>
          </w:p>
        </w:tc>
      </w:tr>
      <w:tr w:rsidR="007C52C0" w:rsidRPr="007C52C0" w:rsidTr="00EE5216">
        <w:trPr>
          <w:trHeight w:val="255"/>
        </w:trPr>
        <w:tc>
          <w:tcPr>
            <w:tcW w:w="1229" w:type="dxa"/>
            <w:noWrap/>
            <w:hideMark/>
          </w:tcPr>
          <w:p w:rsidR="007C52C0" w:rsidRPr="007C52C0" w:rsidRDefault="007C52C0" w:rsidP="007C52C0">
            <w:r w:rsidRPr="007C52C0">
              <w:t>001805</w:t>
            </w:r>
          </w:p>
        </w:tc>
        <w:tc>
          <w:tcPr>
            <w:tcW w:w="10395" w:type="dxa"/>
            <w:noWrap/>
            <w:hideMark/>
          </w:tcPr>
          <w:p w:rsidR="007C52C0" w:rsidRPr="007C52C0" w:rsidRDefault="007C52C0">
            <w:r w:rsidRPr="007C52C0">
              <w:t>MESA PARA COMPUTADORAMETALICA  CON PORTA TECLADO  CUBIERTA DE FORMAICA  DIMENSIONES: 1.20 X 0.40 X 0.75 MTS.N/D</w:t>
            </w:r>
          </w:p>
        </w:tc>
        <w:tc>
          <w:tcPr>
            <w:tcW w:w="1276" w:type="dxa"/>
            <w:noWrap/>
            <w:hideMark/>
          </w:tcPr>
          <w:p w:rsidR="007C52C0" w:rsidRPr="007C52C0" w:rsidRDefault="007C52C0" w:rsidP="00964716">
            <w:pPr>
              <w:jc w:val="right"/>
            </w:pPr>
            <w:r w:rsidRPr="007C52C0">
              <w:t>1,300</w:t>
            </w:r>
          </w:p>
        </w:tc>
      </w:tr>
      <w:tr w:rsidR="007C52C0" w:rsidRPr="007C52C0" w:rsidTr="00EE5216">
        <w:trPr>
          <w:trHeight w:val="255"/>
        </w:trPr>
        <w:tc>
          <w:tcPr>
            <w:tcW w:w="1229" w:type="dxa"/>
            <w:noWrap/>
            <w:hideMark/>
          </w:tcPr>
          <w:p w:rsidR="007C52C0" w:rsidRPr="007C52C0" w:rsidRDefault="007C52C0" w:rsidP="007C52C0">
            <w:r w:rsidRPr="007C52C0">
              <w:t>001806</w:t>
            </w:r>
          </w:p>
        </w:tc>
        <w:tc>
          <w:tcPr>
            <w:tcW w:w="10395" w:type="dxa"/>
            <w:noWrap/>
            <w:hideMark/>
          </w:tcPr>
          <w:p w:rsidR="007C52C0" w:rsidRPr="007C52C0" w:rsidRDefault="007C52C0">
            <w:r w:rsidRPr="007C52C0">
              <w:t>COMPUTADORAPERSONAL CON MONITOR ACER MODELO P227HQV  MOUSE Y TECLADOACER</w:t>
            </w:r>
          </w:p>
        </w:tc>
        <w:tc>
          <w:tcPr>
            <w:tcW w:w="1276" w:type="dxa"/>
            <w:noWrap/>
            <w:hideMark/>
          </w:tcPr>
          <w:p w:rsidR="007C52C0" w:rsidRPr="007C52C0" w:rsidRDefault="007C52C0" w:rsidP="00964716">
            <w:pPr>
              <w:jc w:val="right"/>
            </w:pPr>
            <w:r w:rsidRPr="007C52C0">
              <w:t>8,500</w:t>
            </w:r>
          </w:p>
        </w:tc>
      </w:tr>
      <w:tr w:rsidR="007C52C0" w:rsidRPr="007C52C0" w:rsidTr="00EE5216">
        <w:trPr>
          <w:trHeight w:val="255"/>
        </w:trPr>
        <w:tc>
          <w:tcPr>
            <w:tcW w:w="1229" w:type="dxa"/>
            <w:noWrap/>
            <w:hideMark/>
          </w:tcPr>
          <w:p w:rsidR="007C52C0" w:rsidRPr="007C52C0" w:rsidRDefault="007C52C0" w:rsidP="007C52C0">
            <w:r w:rsidRPr="007C52C0">
              <w:t>001807</w:t>
            </w:r>
          </w:p>
        </w:tc>
        <w:tc>
          <w:tcPr>
            <w:tcW w:w="10395" w:type="dxa"/>
            <w:noWrap/>
            <w:hideMark/>
          </w:tcPr>
          <w:p w:rsidR="007C52C0" w:rsidRPr="007C52C0" w:rsidRDefault="007C52C0">
            <w:r w:rsidRPr="007C52C0">
              <w:t>MESA PARA COMPUTADORAMETALICA  CON PORTA TECLADO  CUBIERTA DE FORMAICA  DIMENSIONES: 1.20 X 0.40 X 0.75 MTS.N/D</w:t>
            </w:r>
          </w:p>
        </w:tc>
        <w:tc>
          <w:tcPr>
            <w:tcW w:w="1276" w:type="dxa"/>
            <w:noWrap/>
            <w:hideMark/>
          </w:tcPr>
          <w:p w:rsidR="007C52C0" w:rsidRPr="007C52C0" w:rsidRDefault="007C52C0" w:rsidP="00964716">
            <w:pPr>
              <w:jc w:val="right"/>
            </w:pPr>
            <w:r w:rsidRPr="007C52C0">
              <w:t>1,300</w:t>
            </w:r>
          </w:p>
        </w:tc>
      </w:tr>
      <w:tr w:rsidR="007C52C0" w:rsidRPr="007C52C0" w:rsidTr="00EE5216">
        <w:trPr>
          <w:trHeight w:val="255"/>
        </w:trPr>
        <w:tc>
          <w:tcPr>
            <w:tcW w:w="1229" w:type="dxa"/>
            <w:noWrap/>
            <w:hideMark/>
          </w:tcPr>
          <w:p w:rsidR="007C52C0" w:rsidRPr="007C52C0" w:rsidRDefault="007C52C0" w:rsidP="007C52C0">
            <w:r w:rsidRPr="007C52C0">
              <w:t>001808</w:t>
            </w:r>
          </w:p>
        </w:tc>
        <w:tc>
          <w:tcPr>
            <w:tcW w:w="10395" w:type="dxa"/>
            <w:noWrap/>
            <w:hideMark/>
          </w:tcPr>
          <w:p w:rsidR="007C52C0" w:rsidRPr="007C52C0" w:rsidRDefault="007C52C0">
            <w:r w:rsidRPr="007C52C0">
              <w:t>COMPUTADORAPERSONAL CON MONITOR ACER MODELO P227HQV  MOUSE Y TECLADOACER</w:t>
            </w:r>
          </w:p>
        </w:tc>
        <w:tc>
          <w:tcPr>
            <w:tcW w:w="1276" w:type="dxa"/>
            <w:noWrap/>
            <w:hideMark/>
          </w:tcPr>
          <w:p w:rsidR="007C52C0" w:rsidRPr="007C52C0" w:rsidRDefault="007C52C0" w:rsidP="00964716">
            <w:pPr>
              <w:jc w:val="right"/>
            </w:pPr>
            <w:r w:rsidRPr="007C52C0">
              <w:t>8,500</w:t>
            </w:r>
          </w:p>
        </w:tc>
      </w:tr>
      <w:tr w:rsidR="007C52C0" w:rsidRPr="007C52C0" w:rsidTr="00EE5216">
        <w:trPr>
          <w:trHeight w:val="255"/>
        </w:trPr>
        <w:tc>
          <w:tcPr>
            <w:tcW w:w="1229" w:type="dxa"/>
            <w:noWrap/>
            <w:hideMark/>
          </w:tcPr>
          <w:p w:rsidR="007C52C0" w:rsidRPr="007C52C0" w:rsidRDefault="007C52C0" w:rsidP="007C52C0">
            <w:r w:rsidRPr="007C52C0">
              <w:t>001809</w:t>
            </w:r>
          </w:p>
        </w:tc>
        <w:tc>
          <w:tcPr>
            <w:tcW w:w="10395" w:type="dxa"/>
            <w:noWrap/>
            <w:hideMark/>
          </w:tcPr>
          <w:p w:rsidR="007C52C0" w:rsidRPr="007C52C0" w:rsidRDefault="007C52C0">
            <w:r w:rsidRPr="007C52C0">
              <w:t>MESA PARA COMPUTADORAMETALICA  CON PORTA TECLADO  CUBIERTA DE FORMAICA  DIMENSIONES: 1.20 X 0.40 X 0.75 MTS.N/D</w:t>
            </w:r>
          </w:p>
        </w:tc>
        <w:tc>
          <w:tcPr>
            <w:tcW w:w="1276" w:type="dxa"/>
            <w:noWrap/>
            <w:hideMark/>
          </w:tcPr>
          <w:p w:rsidR="007C52C0" w:rsidRPr="007C52C0" w:rsidRDefault="007C52C0" w:rsidP="00964716">
            <w:pPr>
              <w:jc w:val="right"/>
            </w:pPr>
            <w:r w:rsidRPr="007C52C0">
              <w:t>700</w:t>
            </w:r>
          </w:p>
        </w:tc>
      </w:tr>
      <w:tr w:rsidR="007C52C0" w:rsidRPr="007C52C0" w:rsidTr="00EE5216">
        <w:trPr>
          <w:trHeight w:val="255"/>
        </w:trPr>
        <w:tc>
          <w:tcPr>
            <w:tcW w:w="1229" w:type="dxa"/>
            <w:noWrap/>
            <w:hideMark/>
          </w:tcPr>
          <w:p w:rsidR="007C52C0" w:rsidRPr="007C52C0" w:rsidRDefault="007C52C0" w:rsidP="007C52C0">
            <w:r w:rsidRPr="007C52C0">
              <w:t>001810</w:t>
            </w:r>
          </w:p>
        </w:tc>
        <w:tc>
          <w:tcPr>
            <w:tcW w:w="10395" w:type="dxa"/>
            <w:noWrap/>
            <w:hideMark/>
          </w:tcPr>
          <w:p w:rsidR="007C52C0" w:rsidRPr="007C52C0" w:rsidRDefault="007C52C0">
            <w:r w:rsidRPr="007C52C0">
              <w:t>SILLACON BASE GIRATORIA Y NIVELADOR DE ALTURA.N/D</w:t>
            </w:r>
          </w:p>
        </w:tc>
        <w:tc>
          <w:tcPr>
            <w:tcW w:w="1276" w:type="dxa"/>
            <w:noWrap/>
            <w:hideMark/>
          </w:tcPr>
          <w:p w:rsidR="007C52C0" w:rsidRPr="007C52C0" w:rsidRDefault="007C52C0" w:rsidP="00964716">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001811</w:t>
            </w:r>
          </w:p>
        </w:tc>
        <w:tc>
          <w:tcPr>
            <w:tcW w:w="10395" w:type="dxa"/>
            <w:noWrap/>
            <w:hideMark/>
          </w:tcPr>
          <w:p w:rsidR="007C52C0" w:rsidRPr="007C52C0" w:rsidRDefault="007C52C0">
            <w:r w:rsidRPr="007C52C0">
              <w:t>SILLACON BASE GIRATORIA Y NIVELADOR DE ALTURA.N/D</w:t>
            </w:r>
          </w:p>
        </w:tc>
        <w:tc>
          <w:tcPr>
            <w:tcW w:w="1276" w:type="dxa"/>
            <w:noWrap/>
            <w:hideMark/>
          </w:tcPr>
          <w:p w:rsidR="007C52C0" w:rsidRPr="007C52C0" w:rsidRDefault="007C52C0" w:rsidP="00964716">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001812</w:t>
            </w:r>
          </w:p>
        </w:tc>
        <w:tc>
          <w:tcPr>
            <w:tcW w:w="10395" w:type="dxa"/>
            <w:noWrap/>
            <w:hideMark/>
          </w:tcPr>
          <w:p w:rsidR="007C52C0" w:rsidRPr="007C52C0" w:rsidRDefault="007C52C0">
            <w:r w:rsidRPr="007C52C0">
              <w:t>SILLACON BASE GIRATORIA Y NIVELADOR DE ALTURA.N/D</w:t>
            </w:r>
          </w:p>
        </w:tc>
        <w:tc>
          <w:tcPr>
            <w:tcW w:w="1276" w:type="dxa"/>
            <w:noWrap/>
            <w:hideMark/>
          </w:tcPr>
          <w:p w:rsidR="007C52C0" w:rsidRPr="007C52C0" w:rsidRDefault="007C52C0" w:rsidP="00964716">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001813</w:t>
            </w:r>
          </w:p>
        </w:tc>
        <w:tc>
          <w:tcPr>
            <w:tcW w:w="10395" w:type="dxa"/>
            <w:noWrap/>
            <w:hideMark/>
          </w:tcPr>
          <w:p w:rsidR="007C52C0" w:rsidRPr="007C52C0" w:rsidRDefault="007C52C0">
            <w:r w:rsidRPr="007C52C0">
              <w:t>SILLACON BASE GIRATORIA Y NIVELADOR DE ALTURA.N/D</w:t>
            </w:r>
          </w:p>
        </w:tc>
        <w:tc>
          <w:tcPr>
            <w:tcW w:w="1276" w:type="dxa"/>
            <w:noWrap/>
            <w:hideMark/>
          </w:tcPr>
          <w:p w:rsidR="007C52C0" w:rsidRPr="007C52C0" w:rsidRDefault="007C52C0" w:rsidP="00964716">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001814</w:t>
            </w:r>
          </w:p>
        </w:tc>
        <w:tc>
          <w:tcPr>
            <w:tcW w:w="10395" w:type="dxa"/>
            <w:noWrap/>
            <w:hideMark/>
          </w:tcPr>
          <w:p w:rsidR="007C52C0" w:rsidRPr="007C52C0" w:rsidRDefault="007C52C0">
            <w:r w:rsidRPr="007C52C0">
              <w:t>SILLACON BASE GIRATORIA Y NIVELADOR DE ALTURA.N/D</w:t>
            </w:r>
          </w:p>
        </w:tc>
        <w:tc>
          <w:tcPr>
            <w:tcW w:w="1276" w:type="dxa"/>
            <w:noWrap/>
            <w:hideMark/>
          </w:tcPr>
          <w:p w:rsidR="007C52C0" w:rsidRPr="007C52C0" w:rsidRDefault="007C52C0" w:rsidP="00964716">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001815</w:t>
            </w:r>
          </w:p>
        </w:tc>
        <w:tc>
          <w:tcPr>
            <w:tcW w:w="10395" w:type="dxa"/>
            <w:noWrap/>
            <w:hideMark/>
          </w:tcPr>
          <w:p w:rsidR="007C52C0" w:rsidRPr="007C52C0" w:rsidRDefault="007C52C0">
            <w:r w:rsidRPr="007C52C0">
              <w:t>SILLACON BASE GIRATORIA Y NIVELADOR DE ALTURA.N/D</w:t>
            </w:r>
          </w:p>
        </w:tc>
        <w:tc>
          <w:tcPr>
            <w:tcW w:w="1276" w:type="dxa"/>
            <w:noWrap/>
            <w:hideMark/>
          </w:tcPr>
          <w:p w:rsidR="007C52C0" w:rsidRPr="007C52C0" w:rsidRDefault="007C52C0" w:rsidP="00964716">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001816</w:t>
            </w:r>
          </w:p>
        </w:tc>
        <w:tc>
          <w:tcPr>
            <w:tcW w:w="10395" w:type="dxa"/>
            <w:noWrap/>
            <w:hideMark/>
          </w:tcPr>
          <w:p w:rsidR="007C52C0" w:rsidRPr="007C52C0" w:rsidRDefault="007C52C0">
            <w:r w:rsidRPr="007C52C0">
              <w:t>SILLACON BASE GIRATORIA Y NIVELADOR DE ALTURA.N/D</w:t>
            </w:r>
          </w:p>
        </w:tc>
        <w:tc>
          <w:tcPr>
            <w:tcW w:w="1276" w:type="dxa"/>
            <w:noWrap/>
            <w:hideMark/>
          </w:tcPr>
          <w:p w:rsidR="007C52C0" w:rsidRPr="007C52C0" w:rsidRDefault="007C52C0" w:rsidP="00964716">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001817</w:t>
            </w:r>
          </w:p>
        </w:tc>
        <w:tc>
          <w:tcPr>
            <w:tcW w:w="10395" w:type="dxa"/>
            <w:noWrap/>
            <w:hideMark/>
          </w:tcPr>
          <w:p w:rsidR="007C52C0" w:rsidRPr="007C52C0" w:rsidRDefault="007C52C0">
            <w:r w:rsidRPr="007C52C0">
              <w:t>SILLACON BASE GIRATORIA Y NIVELADOR DE ALTURA.N/D</w:t>
            </w:r>
          </w:p>
        </w:tc>
        <w:tc>
          <w:tcPr>
            <w:tcW w:w="1276" w:type="dxa"/>
            <w:noWrap/>
            <w:hideMark/>
          </w:tcPr>
          <w:p w:rsidR="007C52C0" w:rsidRPr="007C52C0" w:rsidRDefault="007C52C0" w:rsidP="00964716">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001818</w:t>
            </w:r>
          </w:p>
        </w:tc>
        <w:tc>
          <w:tcPr>
            <w:tcW w:w="10395" w:type="dxa"/>
            <w:noWrap/>
            <w:hideMark/>
          </w:tcPr>
          <w:p w:rsidR="007C52C0" w:rsidRPr="007C52C0" w:rsidRDefault="007C52C0">
            <w:r w:rsidRPr="007C52C0">
              <w:t>SILLACON BASE GIRATORIA Y NIVELADOR DE ALTURA.N/D</w:t>
            </w:r>
          </w:p>
        </w:tc>
        <w:tc>
          <w:tcPr>
            <w:tcW w:w="1276" w:type="dxa"/>
            <w:noWrap/>
            <w:hideMark/>
          </w:tcPr>
          <w:p w:rsidR="007C52C0" w:rsidRPr="007C52C0" w:rsidRDefault="007C52C0" w:rsidP="00964716">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001819</w:t>
            </w:r>
          </w:p>
        </w:tc>
        <w:tc>
          <w:tcPr>
            <w:tcW w:w="10395" w:type="dxa"/>
            <w:noWrap/>
            <w:hideMark/>
          </w:tcPr>
          <w:p w:rsidR="007C52C0" w:rsidRPr="007C52C0" w:rsidRDefault="007C52C0">
            <w:r w:rsidRPr="007C52C0">
              <w:t>SILLACON BASE GIRATORIA Y NIVELADOR DE ALTURA.N/D</w:t>
            </w:r>
          </w:p>
        </w:tc>
        <w:tc>
          <w:tcPr>
            <w:tcW w:w="1276" w:type="dxa"/>
            <w:noWrap/>
            <w:hideMark/>
          </w:tcPr>
          <w:p w:rsidR="007C52C0" w:rsidRPr="007C52C0" w:rsidRDefault="007C52C0" w:rsidP="00964716">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001820</w:t>
            </w:r>
          </w:p>
        </w:tc>
        <w:tc>
          <w:tcPr>
            <w:tcW w:w="10395" w:type="dxa"/>
            <w:noWrap/>
            <w:hideMark/>
          </w:tcPr>
          <w:p w:rsidR="007C52C0" w:rsidRPr="007C52C0" w:rsidRDefault="007C52C0">
            <w:r w:rsidRPr="007C52C0">
              <w:t>SILLACON BASE GIRATORIA Y NIVELADOR DE ALTURA.N/D</w:t>
            </w:r>
          </w:p>
        </w:tc>
        <w:tc>
          <w:tcPr>
            <w:tcW w:w="1276" w:type="dxa"/>
            <w:noWrap/>
            <w:hideMark/>
          </w:tcPr>
          <w:p w:rsidR="007C52C0" w:rsidRPr="007C52C0" w:rsidRDefault="007C52C0" w:rsidP="00964716">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001821</w:t>
            </w:r>
          </w:p>
        </w:tc>
        <w:tc>
          <w:tcPr>
            <w:tcW w:w="10395" w:type="dxa"/>
            <w:noWrap/>
            <w:hideMark/>
          </w:tcPr>
          <w:p w:rsidR="007C52C0" w:rsidRPr="007C52C0" w:rsidRDefault="007C52C0">
            <w:r w:rsidRPr="007C52C0">
              <w:t>SILLACON BASE GIRATORIA Y NIVELADOR DE ALTURA.N/D</w:t>
            </w:r>
          </w:p>
        </w:tc>
        <w:tc>
          <w:tcPr>
            <w:tcW w:w="1276" w:type="dxa"/>
            <w:noWrap/>
            <w:hideMark/>
          </w:tcPr>
          <w:p w:rsidR="007C52C0" w:rsidRPr="007C52C0" w:rsidRDefault="007C52C0" w:rsidP="00964716">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001822</w:t>
            </w:r>
          </w:p>
        </w:tc>
        <w:tc>
          <w:tcPr>
            <w:tcW w:w="10395" w:type="dxa"/>
            <w:noWrap/>
            <w:hideMark/>
          </w:tcPr>
          <w:p w:rsidR="007C52C0" w:rsidRPr="007C52C0" w:rsidRDefault="007C52C0">
            <w:r w:rsidRPr="007C52C0">
              <w:t>SILLACON BASE GIRATORIA Y NIVELADOR DE ALTURA.N/D</w:t>
            </w:r>
          </w:p>
        </w:tc>
        <w:tc>
          <w:tcPr>
            <w:tcW w:w="1276" w:type="dxa"/>
            <w:noWrap/>
            <w:hideMark/>
          </w:tcPr>
          <w:p w:rsidR="007C52C0" w:rsidRPr="007C52C0" w:rsidRDefault="007C52C0" w:rsidP="00964716">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001823</w:t>
            </w:r>
          </w:p>
        </w:tc>
        <w:tc>
          <w:tcPr>
            <w:tcW w:w="10395" w:type="dxa"/>
            <w:noWrap/>
            <w:hideMark/>
          </w:tcPr>
          <w:p w:rsidR="007C52C0" w:rsidRPr="007C52C0" w:rsidRDefault="007C52C0">
            <w:r w:rsidRPr="007C52C0">
              <w:t>SILLACON BASE GIRATORIA Y NIVELADOR DE ALTURA.N/D</w:t>
            </w:r>
          </w:p>
        </w:tc>
        <w:tc>
          <w:tcPr>
            <w:tcW w:w="1276" w:type="dxa"/>
            <w:noWrap/>
            <w:hideMark/>
          </w:tcPr>
          <w:p w:rsidR="007C52C0" w:rsidRPr="007C52C0" w:rsidRDefault="007C52C0" w:rsidP="00964716">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001824</w:t>
            </w:r>
          </w:p>
        </w:tc>
        <w:tc>
          <w:tcPr>
            <w:tcW w:w="10395" w:type="dxa"/>
            <w:noWrap/>
            <w:hideMark/>
          </w:tcPr>
          <w:p w:rsidR="007C52C0" w:rsidRPr="007C52C0" w:rsidRDefault="007C52C0">
            <w:r w:rsidRPr="007C52C0">
              <w:t>SILLACON BASE GIRATORIA Y NIVELADOR DE ALTURA.N/D</w:t>
            </w:r>
          </w:p>
        </w:tc>
        <w:tc>
          <w:tcPr>
            <w:tcW w:w="1276" w:type="dxa"/>
            <w:noWrap/>
            <w:hideMark/>
          </w:tcPr>
          <w:p w:rsidR="007C52C0" w:rsidRPr="007C52C0" w:rsidRDefault="007C52C0" w:rsidP="00964716">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001825</w:t>
            </w:r>
          </w:p>
        </w:tc>
        <w:tc>
          <w:tcPr>
            <w:tcW w:w="10395" w:type="dxa"/>
            <w:noWrap/>
            <w:hideMark/>
          </w:tcPr>
          <w:p w:rsidR="007C52C0" w:rsidRPr="007C52C0" w:rsidRDefault="007C52C0">
            <w:r w:rsidRPr="007C52C0">
              <w:t>SILLACON BASE GIRATORIA Y NIVELADOR DE ALTURA.N/D</w:t>
            </w:r>
          </w:p>
        </w:tc>
        <w:tc>
          <w:tcPr>
            <w:tcW w:w="1276" w:type="dxa"/>
            <w:noWrap/>
            <w:hideMark/>
          </w:tcPr>
          <w:p w:rsidR="007C52C0" w:rsidRPr="007C52C0" w:rsidRDefault="007C52C0" w:rsidP="00964716">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001826</w:t>
            </w:r>
          </w:p>
        </w:tc>
        <w:tc>
          <w:tcPr>
            <w:tcW w:w="10395" w:type="dxa"/>
            <w:noWrap/>
            <w:hideMark/>
          </w:tcPr>
          <w:p w:rsidR="007C52C0" w:rsidRPr="007C52C0" w:rsidRDefault="007C52C0">
            <w:r w:rsidRPr="007C52C0">
              <w:t>SILLACON BASE GIRATORIA Y NIVELADOR DE ALTURA.N/D</w:t>
            </w:r>
          </w:p>
        </w:tc>
        <w:tc>
          <w:tcPr>
            <w:tcW w:w="1276" w:type="dxa"/>
            <w:noWrap/>
            <w:hideMark/>
          </w:tcPr>
          <w:p w:rsidR="007C52C0" w:rsidRPr="007C52C0" w:rsidRDefault="007C52C0" w:rsidP="00964716">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001827</w:t>
            </w:r>
          </w:p>
        </w:tc>
        <w:tc>
          <w:tcPr>
            <w:tcW w:w="10395" w:type="dxa"/>
            <w:noWrap/>
            <w:hideMark/>
          </w:tcPr>
          <w:p w:rsidR="007C52C0" w:rsidRPr="007C52C0" w:rsidRDefault="007C52C0">
            <w:r w:rsidRPr="007C52C0">
              <w:t>SILLACON BASE GIRATORIA Y NIVELADOR DE ALTURA.N/D</w:t>
            </w:r>
          </w:p>
        </w:tc>
        <w:tc>
          <w:tcPr>
            <w:tcW w:w="1276" w:type="dxa"/>
            <w:noWrap/>
            <w:hideMark/>
          </w:tcPr>
          <w:p w:rsidR="007C52C0" w:rsidRPr="007C52C0" w:rsidRDefault="007C52C0" w:rsidP="00964716">
            <w:pPr>
              <w:jc w:val="right"/>
            </w:pPr>
            <w:r w:rsidRPr="007C52C0">
              <w:t>1,600</w:t>
            </w:r>
          </w:p>
        </w:tc>
      </w:tr>
      <w:tr w:rsidR="007C52C0" w:rsidRPr="007C52C0" w:rsidTr="00EE5216">
        <w:trPr>
          <w:trHeight w:val="255"/>
        </w:trPr>
        <w:tc>
          <w:tcPr>
            <w:tcW w:w="1229" w:type="dxa"/>
            <w:noWrap/>
            <w:hideMark/>
          </w:tcPr>
          <w:p w:rsidR="007C52C0" w:rsidRPr="007C52C0" w:rsidRDefault="007C52C0" w:rsidP="007C52C0">
            <w:r w:rsidRPr="007C52C0">
              <w:t>001828</w:t>
            </w:r>
          </w:p>
        </w:tc>
        <w:tc>
          <w:tcPr>
            <w:tcW w:w="10395" w:type="dxa"/>
            <w:noWrap/>
            <w:hideMark/>
          </w:tcPr>
          <w:p w:rsidR="007C52C0" w:rsidRPr="007C52C0" w:rsidRDefault="007C52C0">
            <w:r w:rsidRPr="007C52C0">
              <w:t>SILLACON BASE GIRATORIA Y NIVELADOR DE ALTURA.N/D</w:t>
            </w:r>
          </w:p>
        </w:tc>
        <w:tc>
          <w:tcPr>
            <w:tcW w:w="1276" w:type="dxa"/>
            <w:noWrap/>
            <w:hideMark/>
          </w:tcPr>
          <w:p w:rsidR="007C52C0" w:rsidRPr="007C52C0" w:rsidRDefault="007C52C0" w:rsidP="00964716">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001829</w:t>
            </w:r>
          </w:p>
        </w:tc>
        <w:tc>
          <w:tcPr>
            <w:tcW w:w="10395" w:type="dxa"/>
            <w:noWrap/>
            <w:hideMark/>
          </w:tcPr>
          <w:p w:rsidR="007C52C0" w:rsidRPr="007C52C0" w:rsidRDefault="007C52C0">
            <w:r w:rsidRPr="007C52C0">
              <w:t>VIDEOPROYECTORVIDEOPROYECTORBENQ</w:t>
            </w:r>
          </w:p>
        </w:tc>
        <w:tc>
          <w:tcPr>
            <w:tcW w:w="1276" w:type="dxa"/>
            <w:noWrap/>
            <w:hideMark/>
          </w:tcPr>
          <w:p w:rsidR="007C52C0" w:rsidRPr="007C52C0" w:rsidRDefault="007C52C0" w:rsidP="00964716">
            <w:pPr>
              <w:jc w:val="right"/>
            </w:pPr>
            <w:r w:rsidRPr="007C52C0">
              <w:t>2,600</w:t>
            </w:r>
          </w:p>
        </w:tc>
      </w:tr>
      <w:tr w:rsidR="007C52C0" w:rsidRPr="007C52C0" w:rsidTr="00EE5216">
        <w:trPr>
          <w:trHeight w:val="255"/>
        </w:trPr>
        <w:tc>
          <w:tcPr>
            <w:tcW w:w="1229" w:type="dxa"/>
            <w:noWrap/>
            <w:hideMark/>
          </w:tcPr>
          <w:p w:rsidR="007C52C0" w:rsidRPr="007C52C0" w:rsidRDefault="007C52C0" w:rsidP="007C52C0">
            <w:r w:rsidRPr="007C52C0">
              <w:t>001830</w:t>
            </w:r>
          </w:p>
        </w:tc>
        <w:tc>
          <w:tcPr>
            <w:tcW w:w="10395" w:type="dxa"/>
            <w:noWrap/>
            <w:hideMark/>
          </w:tcPr>
          <w:p w:rsidR="007C52C0" w:rsidRPr="007C52C0" w:rsidRDefault="007C52C0">
            <w:r w:rsidRPr="007C52C0">
              <w:t>VIDEOPROYECTORVIDEOPROYECTORBENQ</w:t>
            </w:r>
          </w:p>
        </w:tc>
        <w:tc>
          <w:tcPr>
            <w:tcW w:w="1276" w:type="dxa"/>
            <w:noWrap/>
            <w:hideMark/>
          </w:tcPr>
          <w:p w:rsidR="007C52C0" w:rsidRPr="007C52C0" w:rsidRDefault="007C52C0" w:rsidP="00964716">
            <w:pPr>
              <w:jc w:val="right"/>
            </w:pPr>
            <w:r w:rsidRPr="007C52C0">
              <w:t>2,600</w:t>
            </w:r>
          </w:p>
        </w:tc>
      </w:tr>
      <w:tr w:rsidR="007C52C0" w:rsidRPr="007C52C0" w:rsidTr="00EE5216">
        <w:trPr>
          <w:trHeight w:val="255"/>
        </w:trPr>
        <w:tc>
          <w:tcPr>
            <w:tcW w:w="1229" w:type="dxa"/>
            <w:noWrap/>
            <w:hideMark/>
          </w:tcPr>
          <w:p w:rsidR="007C52C0" w:rsidRPr="007C52C0" w:rsidRDefault="007C52C0" w:rsidP="007C52C0">
            <w:r w:rsidRPr="007C52C0">
              <w:t>001831</w:t>
            </w:r>
          </w:p>
        </w:tc>
        <w:tc>
          <w:tcPr>
            <w:tcW w:w="10395" w:type="dxa"/>
            <w:noWrap/>
            <w:hideMark/>
          </w:tcPr>
          <w:p w:rsidR="007C52C0" w:rsidRPr="007C52C0" w:rsidRDefault="007C52C0">
            <w:r w:rsidRPr="007C52C0">
              <w:t>PINTARRON DIGITAL  INTERACTIVOIQBOARD</w:t>
            </w:r>
          </w:p>
        </w:tc>
        <w:tc>
          <w:tcPr>
            <w:tcW w:w="1276" w:type="dxa"/>
            <w:noWrap/>
            <w:hideMark/>
          </w:tcPr>
          <w:p w:rsidR="007C52C0" w:rsidRPr="007C52C0" w:rsidRDefault="007C52C0" w:rsidP="00964716">
            <w:pPr>
              <w:jc w:val="right"/>
            </w:pPr>
            <w:r w:rsidRPr="007C52C0">
              <w:t>1,100</w:t>
            </w:r>
          </w:p>
        </w:tc>
      </w:tr>
      <w:tr w:rsidR="007C52C0" w:rsidRPr="007C52C0" w:rsidTr="00EE5216">
        <w:trPr>
          <w:trHeight w:val="255"/>
        </w:trPr>
        <w:tc>
          <w:tcPr>
            <w:tcW w:w="1229" w:type="dxa"/>
            <w:noWrap/>
            <w:hideMark/>
          </w:tcPr>
          <w:p w:rsidR="007C52C0" w:rsidRPr="007C52C0" w:rsidRDefault="007C52C0" w:rsidP="007C52C0">
            <w:r w:rsidRPr="007C52C0">
              <w:t>001832</w:t>
            </w:r>
          </w:p>
        </w:tc>
        <w:tc>
          <w:tcPr>
            <w:tcW w:w="10395" w:type="dxa"/>
            <w:noWrap/>
            <w:hideMark/>
          </w:tcPr>
          <w:p w:rsidR="007C52C0" w:rsidRPr="007C52C0" w:rsidRDefault="007C52C0">
            <w:r w:rsidRPr="007C52C0">
              <w:t>PINTARRON DIGITAL  INTERACTIVOIQBOARD</w:t>
            </w:r>
          </w:p>
        </w:tc>
        <w:tc>
          <w:tcPr>
            <w:tcW w:w="1276" w:type="dxa"/>
            <w:noWrap/>
            <w:hideMark/>
          </w:tcPr>
          <w:p w:rsidR="007C52C0" w:rsidRPr="007C52C0" w:rsidRDefault="007C52C0" w:rsidP="00964716">
            <w:pPr>
              <w:jc w:val="right"/>
            </w:pPr>
            <w:r w:rsidRPr="007C52C0">
              <w:t>1,400</w:t>
            </w:r>
          </w:p>
        </w:tc>
      </w:tr>
      <w:tr w:rsidR="007C52C0" w:rsidRPr="007C52C0" w:rsidTr="00EE5216">
        <w:trPr>
          <w:trHeight w:val="255"/>
        </w:trPr>
        <w:tc>
          <w:tcPr>
            <w:tcW w:w="1229" w:type="dxa"/>
            <w:noWrap/>
            <w:hideMark/>
          </w:tcPr>
          <w:p w:rsidR="007C52C0" w:rsidRPr="007C52C0" w:rsidRDefault="007C52C0" w:rsidP="007C52C0">
            <w:r w:rsidRPr="007C52C0">
              <w:t>001833</w:t>
            </w:r>
          </w:p>
        </w:tc>
        <w:tc>
          <w:tcPr>
            <w:tcW w:w="10395" w:type="dxa"/>
            <w:noWrap/>
            <w:hideMark/>
          </w:tcPr>
          <w:p w:rsidR="007C52C0" w:rsidRPr="007C52C0" w:rsidRDefault="007C52C0">
            <w:r w:rsidRPr="007C52C0">
              <w:t>ANAQUELMETALICO  TIPO ESQUELETO  CON 7 REPISAS  DIMENSIONES: 0.80 X 0.45 X 2.10 MTS.N/D</w:t>
            </w:r>
          </w:p>
        </w:tc>
        <w:tc>
          <w:tcPr>
            <w:tcW w:w="1276" w:type="dxa"/>
            <w:noWrap/>
            <w:hideMark/>
          </w:tcPr>
          <w:p w:rsidR="007C52C0" w:rsidRPr="007C52C0" w:rsidRDefault="007C52C0" w:rsidP="00964716">
            <w:pPr>
              <w:jc w:val="right"/>
            </w:pPr>
            <w:r w:rsidRPr="007C52C0">
              <w:t>1,200</w:t>
            </w:r>
          </w:p>
        </w:tc>
      </w:tr>
      <w:tr w:rsidR="007C52C0" w:rsidRPr="007C52C0" w:rsidTr="00EE5216">
        <w:trPr>
          <w:trHeight w:val="255"/>
        </w:trPr>
        <w:tc>
          <w:tcPr>
            <w:tcW w:w="1229" w:type="dxa"/>
            <w:noWrap/>
            <w:hideMark/>
          </w:tcPr>
          <w:p w:rsidR="007C52C0" w:rsidRPr="007C52C0" w:rsidRDefault="007C52C0" w:rsidP="007C52C0">
            <w:r w:rsidRPr="007C52C0">
              <w:t>001834</w:t>
            </w:r>
          </w:p>
        </w:tc>
        <w:tc>
          <w:tcPr>
            <w:tcW w:w="10395" w:type="dxa"/>
            <w:noWrap/>
            <w:hideMark/>
          </w:tcPr>
          <w:p w:rsidR="007C52C0" w:rsidRPr="007C52C0" w:rsidRDefault="007C52C0">
            <w:r w:rsidRPr="007C52C0">
              <w:t>ANAQUELMETALICO  TIPO ESQUELETO  CON 7 REPISAS  DIMENSIONES: 0.80 X 0.45 X 2.10 MTS.N/D</w:t>
            </w:r>
          </w:p>
        </w:tc>
        <w:tc>
          <w:tcPr>
            <w:tcW w:w="1276" w:type="dxa"/>
            <w:noWrap/>
            <w:hideMark/>
          </w:tcPr>
          <w:p w:rsidR="007C52C0" w:rsidRPr="007C52C0" w:rsidRDefault="007C52C0" w:rsidP="00964716">
            <w:pPr>
              <w:jc w:val="right"/>
            </w:pPr>
            <w:r w:rsidRPr="007C52C0">
              <w:t>1,200</w:t>
            </w:r>
          </w:p>
        </w:tc>
      </w:tr>
      <w:tr w:rsidR="007C52C0" w:rsidRPr="007C52C0" w:rsidTr="00EE5216">
        <w:trPr>
          <w:trHeight w:val="255"/>
        </w:trPr>
        <w:tc>
          <w:tcPr>
            <w:tcW w:w="1229" w:type="dxa"/>
            <w:noWrap/>
            <w:hideMark/>
          </w:tcPr>
          <w:p w:rsidR="007C52C0" w:rsidRPr="007C52C0" w:rsidRDefault="007C52C0" w:rsidP="007C52C0">
            <w:r w:rsidRPr="007C52C0">
              <w:t>001835</w:t>
            </w:r>
          </w:p>
        </w:tc>
        <w:tc>
          <w:tcPr>
            <w:tcW w:w="10395" w:type="dxa"/>
            <w:noWrap/>
            <w:hideMark/>
          </w:tcPr>
          <w:p w:rsidR="007C52C0" w:rsidRPr="007C52C0" w:rsidRDefault="007C52C0">
            <w:r w:rsidRPr="007C52C0">
              <w:t>ANAQUELMETALICO  TIPO ESQUELETO  CON 7 REPISAS  DIMENSIONES: 0.80 X 0.45 X 2.10 MTS.N/D</w:t>
            </w:r>
          </w:p>
        </w:tc>
        <w:tc>
          <w:tcPr>
            <w:tcW w:w="1276" w:type="dxa"/>
            <w:noWrap/>
            <w:hideMark/>
          </w:tcPr>
          <w:p w:rsidR="007C52C0" w:rsidRPr="007C52C0" w:rsidRDefault="007C52C0" w:rsidP="00964716">
            <w:pPr>
              <w:jc w:val="right"/>
            </w:pPr>
            <w:r w:rsidRPr="007C52C0">
              <w:t>1,200</w:t>
            </w:r>
          </w:p>
        </w:tc>
      </w:tr>
      <w:tr w:rsidR="007C52C0" w:rsidRPr="007C52C0" w:rsidTr="00EE5216">
        <w:trPr>
          <w:trHeight w:val="255"/>
        </w:trPr>
        <w:tc>
          <w:tcPr>
            <w:tcW w:w="1229" w:type="dxa"/>
            <w:noWrap/>
            <w:hideMark/>
          </w:tcPr>
          <w:p w:rsidR="007C52C0" w:rsidRPr="007C52C0" w:rsidRDefault="007C52C0" w:rsidP="007C52C0">
            <w:r w:rsidRPr="007C52C0">
              <w:t>001836</w:t>
            </w:r>
          </w:p>
        </w:tc>
        <w:tc>
          <w:tcPr>
            <w:tcW w:w="10395" w:type="dxa"/>
            <w:noWrap/>
            <w:hideMark/>
          </w:tcPr>
          <w:p w:rsidR="007C52C0" w:rsidRPr="007C52C0" w:rsidRDefault="007C52C0">
            <w:r w:rsidRPr="007C52C0">
              <w:t>ANAQUELMETALICO  TIPO ESQUELETO  CON 7 REPISAS  DIMENSIONES: 0.80 X 0.45 X 2.10 MTS.N/D</w:t>
            </w:r>
          </w:p>
        </w:tc>
        <w:tc>
          <w:tcPr>
            <w:tcW w:w="1276" w:type="dxa"/>
            <w:noWrap/>
            <w:hideMark/>
          </w:tcPr>
          <w:p w:rsidR="007C52C0" w:rsidRPr="007C52C0" w:rsidRDefault="007C52C0" w:rsidP="00964716">
            <w:pPr>
              <w:jc w:val="right"/>
            </w:pPr>
            <w:r w:rsidRPr="007C52C0">
              <w:t>1,200</w:t>
            </w:r>
          </w:p>
        </w:tc>
      </w:tr>
      <w:tr w:rsidR="007C52C0" w:rsidRPr="007C52C0" w:rsidTr="00EE5216">
        <w:trPr>
          <w:trHeight w:val="255"/>
        </w:trPr>
        <w:tc>
          <w:tcPr>
            <w:tcW w:w="1229" w:type="dxa"/>
            <w:noWrap/>
            <w:hideMark/>
          </w:tcPr>
          <w:p w:rsidR="007C52C0" w:rsidRPr="007C52C0" w:rsidRDefault="007C52C0" w:rsidP="007C52C0">
            <w:r w:rsidRPr="007C52C0">
              <w:t>001837</w:t>
            </w:r>
          </w:p>
        </w:tc>
        <w:tc>
          <w:tcPr>
            <w:tcW w:w="10395" w:type="dxa"/>
            <w:noWrap/>
            <w:hideMark/>
          </w:tcPr>
          <w:p w:rsidR="007C52C0" w:rsidRPr="007C52C0" w:rsidRDefault="007C52C0">
            <w:r w:rsidRPr="007C52C0">
              <w:t>ANAQUELMETALICO  TIPO ESQUELETO  CON 7 REPISAS  DIMENSIONES: 0.80 X 0.45 X 2.10 MTS.N/D</w:t>
            </w:r>
          </w:p>
        </w:tc>
        <w:tc>
          <w:tcPr>
            <w:tcW w:w="1276" w:type="dxa"/>
            <w:noWrap/>
            <w:hideMark/>
          </w:tcPr>
          <w:p w:rsidR="007C52C0" w:rsidRPr="007C52C0" w:rsidRDefault="007C52C0" w:rsidP="00964716">
            <w:pPr>
              <w:jc w:val="right"/>
            </w:pPr>
            <w:r w:rsidRPr="007C52C0">
              <w:t>1,200</w:t>
            </w:r>
          </w:p>
        </w:tc>
      </w:tr>
      <w:tr w:rsidR="007C52C0" w:rsidRPr="007C52C0" w:rsidTr="00EE5216">
        <w:trPr>
          <w:trHeight w:val="255"/>
        </w:trPr>
        <w:tc>
          <w:tcPr>
            <w:tcW w:w="1229" w:type="dxa"/>
            <w:noWrap/>
            <w:hideMark/>
          </w:tcPr>
          <w:p w:rsidR="007C52C0" w:rsidRPr="007C52C0" w:rsidRDefault="007C52C0" w:rsidP="007C52C0">
            <w:r w:rsidRPr="007C52C0">
              <w:t>001838</w:t>
            </w:r>
          </w:p>
        </w:tc>
        <w:tc>
          <w:tcPr>
            <w:tcW w:w="10395" w:type="dxa"/>
            <w:noWrap/>
            <w:hideMark/>
          </w:tcPr>
          <w:p w:rsidR="007C52C0" w:rsidRPr="007C52C0" w:rsidRDefault="007C52C0">
            <w:r w:rsidRPr="007C52C0">
              <w:t>ANAQUELMETALICO  TIPO ESQUELETO  CON 8 REPISAS  DIMENSIONES: 0.80 X 0.60 X 2.10 MTS.N/D</w:t>
            </w:r>
          </w:p>
        </w:tc>
        <w:tc>
          <w:tcPr>
            <w:tcW w:w="1276" w:type="dxa"/>
            <w:noWrap/>
            <w:hideMark/>
          </w:tcPr>
          <w:p w:rsidR="007C52C0" w:rsidRPr="007C52C0" w:rsidRDefault="007C52C0" w:rsidP="00964716">
            <w:pPr>
              <w:jc w:val="right"/>
            </w:pPr>
            <w:r w:rsidRPr="007C52C0">
              <w:t>1,200</w:t>
            </w:r>
          </w:p>
        </w:tc>
      </w:tr>
      <w:tr w:rsidR="007C52C0" w:rsidRPr="007C52C0" w:rsidTr="00EE5216">
        <w:trPr>
          <w:trHeight w:val="255"/>
        </w:trPr>
        <w:tc>
          <w:tcPr>
            <w:tcW w:w="1229" w:type="dxa"/>
            <w:noWrap/>
            <w:hideMark/>
          </w:tcPr>
          <w:p w:rsidR="007C52C0" w:rsidRPr="007C52C0" w:rsidRDefault="007C52C0" w:rsidP="007C52C0">
            <w:r w:rsidRPr="007C52C0">
              <w:t>001839</w:t>
            </w:r>
          </w:p>
        </w:tc>
        <w:tc>
          <w:tcPr>
            <w:tcW w:w="10395" w:type="dxa"/>
            <w:noWrap/>
            <w:hideMark/>
          </w:tcPr>
          <w:p w:rsidR="007C52C0" w:rsidRPr="007C52C0" w:rsidRDefault="007C52C0">
            <w:r w:rsidRPr="007C52C0">
              <w:t>ANAQUELMETALICO  TIPO ESQUELETO  CON 8 REPISAS  DIMENSIONES: 0.80 X 0.60 X 2.10 MTS.N/D</w:t>
            </w:r>
          </w:p>
        </w:tc>
        <w:tc>
          <w:tcPr>
            <w:tcW w:w="1276" w:type="dxa"/>
            <w:noWrap/>
            <w:hideMark/>
          </w:tcPr>
          <w:p w:rsidR="007C52C0" w:rsidRPr="007C52C0" w:rsidRDefault="007C52C0" w:rsidP="00964716">
            <w:pPr>
              <w:jc w:val="right"/>
            </w:pPr>
            <w:r w:rsidRPr="007C52C0">
              <w:t>1,200</w:t>
            </w:r>
          </w:p>
        </w:tc>
      </w:tr>
      <w:tr w:rsidR="007C52C0" w:rsidRPr="007C52C0" w:rsidTr="00EE5216">
        <w:trPr>
          <w:trHeight w:val="255"/>
        </w:trPr>
        <w:tc>
          <w:tcPr>
            <w:tcW w:w="1229" w:type="dxa"/>
            <w:noWrap/>
            <w:hideMark/>
          </w:tcPr>
          <w:p w:rsidR="007C52C0" w:rsidRPr="007C52C0" w:rsidRDefault="007C52C0" w:rsidP="007C52C0">
            <w:r w:rsidRPr="007C52C0">
              <w:t>001840</w:t>
            </w:r>
          </w:p>
        </w:tc>
        <w:tc>
          <w:tcPr>
            <w:tcW w:w="10395" w:type="dxa"/>
            <w:noWrap/>
            <w:hideMark/>
          </w:tcPr>
          <w:p w:rsidR="007C52C0" w:rsidRPr="007C52C0" w:rsidRDefault="007C52C0">
            <w:r w:rsidRPr="007C52C0">
              <w:t>ANAQUELMETALICO  TIPO ESQUELETO  CON 8 REPISAS  DIMENSIONES: 0.80 X 0.60 X 2.10 MTS.N/D</w:t>
            </w:r>
          </w:p>
        </w:tc>
        <w:tc>
          <w:tcPr>
            <w:tcW w:w="1276" w:type="dxa"/>
            <w:noWrap/>
            <w:hideMark/>
          </w:tcPr>
          <w:p w:rsidR="007C52C0" w:rsidRPr="007C52C0" w:rsidRDefault="007C52C0" w:rsidP="00964716">
            <w:pPr>
              <w:jc w:val="right"/>
            </w:pPr>
            <w:r w:rsidRPr="007C52C0">
              <w:t>1,200</w:t>
            </w:r>
          </w:p>
        </w:tc>
      </w:tr>
      <w:tr w:rsidR="007C52C0" w:rsidRPr="007C52C0" w:rsidTr="00EE5216">
        <w:trPr>
          <w:trHeight w:val="255"/>
        </w:trPr>
        <w:tc>
          <w:tcPr>
            <w:tcW w:w="1229" w:type="dxa"/>
            <w:noWrap/>
            <w:hideMark/>
          </w:tcPr>
          <w:p w:rsidR="007C52C0" w:rsidRPr="007C52C0" w:rsidRDefault="007C52C0" w:rsidP="007C52C0">
            <w:r w:rsidRPr="007C52C0">
              <w:t>001841</w:t>
            </w:r>
          </w:p>
        </w:tc>
        <w:tc>
          <w:tcPr>
            <w:tcW w:w="10395" w:type="dxa"/>
            <w:noWrap/>
            <w:hideMark/>
          </w:tcPr>
          <w:p w:rsidR="007C52C0" w:rsidRPr="007C52C0" w:rsidRDefault="007C52C0">
            <w:r w:rsidRPr="007C52C0">
              <w:t>ANAQUELMETALICO  CON 120 GAVETAS.N/D</w:t>
            </w:r>
          </w:p>
        </w:tc>
        <w:tc>
          <w:tcPr>
            <w:tcW w:w="1276" w:type="dxa"/>
            <w:noWrap/>
            <w:hideMark/>
          </w:tcPr>
          <w:p w:rsidR="007C52C0" w:rsidRPr="007C52C0" w:rsidRDefault="007C52C0" w:rsidP="00964716">
            <w:pPr>
              <w:jc w:val="right"/>
            </w:pPr>
            <w:r w:rsidRPr="007C52C0">
              <w:t>1,400</w:t>
            </w:r>
          </w:p>
        </w:tc>
      </w:tr>
      <w:tr w:rsidR="007C52C0" w:rsidRPr="007C52C0" w:rsidTr="00EE5216">
        <w:trPr>
          <w:trHeight w:val="255"/>
        </w:trPr>
        <w:tc>
          <w:tcPr>
            <w:tcW w:w="1229" w:type="dxa"/>
            <w:noWrap/>
            <w:hideMark/>
          </w:tcPr>
          <w:p w:rsidR="007C52C0" w:rsidRPr="007C52C0" w:rsidRDefault="007C52C0" w:rsidP="007C52C0">
            <w:r w:rsidRPr="007C52C0">
              <w:t>001842</w:t>
            </w:r>
          </w:p>
        </w:tc>
        <w:tc>
          <w:tcPr>
            <w:tcW w:w="10395" w:type="dxa"/>
            <w:noWrap/>
            <w:hideMark/>
          </w:tcPr>
          <w:p w:rsidR="007C52C0" w:rsidRPr="007C52C0" w:rsidRDefault="007C52C0">
            <w:r w:rsidRPr="007C52C0">
              <w:t>ANAQUELMETALICO  CON 120 GAVETAS.N/D</w:t>
            </w:r>
          </w:p>
        </w:tc>
        <w:tc>
          <w:tcPr>
            <w:tcW w:w="1276" w:type="dxa"/>
            <w:noWrap/>
            <w:hideMark/>
          </w:tcPr>
          <w:p w:rsidR="007C52C0" w:rsidRPr="007C52C0" w:rsidRDefault="007C52C0" w:rsidP="00964716">
            <w:pPr>
              <w:jc w:val="right"/>
            </w:pPr>
            <w:r w:rsidRPr="007C52C0">
              <w:t>1,400</w:t>
            </w:r>
          </w:p>
        </w:tc>
      </w:tr>
      <w:tr w:rsidR="007C52C0" w:rsidRPr="007C52C0" w:rsidTr="00EE5216">
        <w:trPr>
          <w:trHeight w:val="255"/>
        </w:trPr>
        <w:tc>
          <w:tcPr>
            <w:tcW w:w="1229" w:type="dxa"/>
            <w:noWrap/>
            <w:hideMark/>
          </w:tcPr>
          <w:p w:rsidR="007C52C0" w:rsidRPr="007C52C0" w:rsidRDefault="007C52C0" w:rsidP="007C52C0">
            <w:r w:rsidRPr="007C52C0">
              <w:t>001843</w:t>
            </w:r>
          </w:p>
        </w:tc>
        <w:tc>
          <w:tcPr>
            <w:tcW w:w="10395" w:type="dxa"/>
            <w:noWrap/>
            <w:hideMark/>
          </w:tcPr>
          <w:p w:rsidR="007C52C0" w:rsidRPr="007C52C0" w:rsidRDefault="007C52C0">
            <w:r w:rsidRPr="007C52C0">
              <w:t>ANAQUELMETALICO  CON 120 GAVETAS.N/D</w:t>
            </w:r>
          </w:p>
        </w:tc>
        <w:tc>
          <w:tcPr>
            <w:tcW w:w="1276" w:type="dxa"/>
            <w:noWrap/>
            <w:hideMark/>
          </w:tcPr>
          <w:p w:rsidR="007C52C0" w:rsidRPr="007C52C0" w:rsidRDefault="007C52C0" w:rsidP="00964716">
            <w:pPr>
              <w:jc w:val="right"/>
            </w:pPr>
            <w:r w:rsidRPr="007C52C0">
              <w:t>1,400</w:t>
            </w:r>
          </w:p>
        </w:tc>
      </w:tr>
      <w:tr w:rsidR="007C52C0" w:rsidRPr="007C52C0" w:rsidTr="00EE5216">
        <w:trPr>
          <w:trHeight w:val="255"/>
        </w:trPr>
        <w:tc>
          <w:tcPr>
            <w:tcW w:w="1229" w:type="dxa"/>
            <w:noWrap/>
            <w:hideMark/>
          </w:tcPr>
          <w:p w:rsidR="007C52C0" w:rsidRPr="007C52C0" w:rsidRDefault="007C52C0" w:rsidP="007C52C0">
            <w:r w:rsidRPr="007C52C0">
              <w:t>001844</w:t>
            </w:r>
          </w:p>
        </w:tc>
        <w:tc>
          <w:tcPr>
            <w:tcW w:w="10395" w:type="dxa"/>
            <w:noWrap/>
            <w:hideMark/>
          </w:tcPr>
          <w:p w:rsidR="007C52C0" w:rsidRPr="007C52C0" w:rsidRDefault="007C52C0">
            <w:r w:rsidRPr="007C52C0">
              <w:t>GABINETEMETALICO  CON PUERTAS ABATIBLES.N/D</w:t>
            </w:r>
          </w:p>
        </w:tc>
        <w:tc>
          <w:tcPr>
            <w:tcW w:w="1276" w:type="dxa"/>
            <w:noWrap/>
            <w:hideMark/>
          </w:tcPr>
          <w:p w:rsidR="007C52C0" w:rsidRPr="007C52C0" w:rsidRDefault="007C52C0" w:rsidP="00964716">
            <w:pPr>
              <w:jc w:val="right"/>
            </w:pPr>
            <w:r w:rsidRPr="007C52C0">
              <w:t>1,900</w:t>
            </w:r>
          </w:p>
        </w:tc>
      </w:tr>
      <w:tr w:rsidR="007C52C0" w:rsidRPr="007C52C0" w:rsidTr="00EE5216">
        <w:trPr>
          <w:trHeight w:val="255"/>
        </w:trPr>
        <w:tc>
          <w:tcPr>
            <w:tcW w:w="1229" w:type="dxa"/>
            <w:noWrap/>
            <w:hideMark/>
          </w:tcPr>
          <w:p w:rsidR="007C52C0" w:rsidRPr="007C52C0" w:rsidRDefault="007C52C0" w:rsidP="007C52C0">
            <w:r w:rsidRPr="007C52C0">
              <w:t>001845</w:t>
            </w:r>
          </w:p>
        </w:tc>
        <w:tc>
          <w:tcPr>
            <w:tcW w:w="10395" w:type="dxa"/>
            <w:noWrap/>
            <w:hideMark/>
          </w:tcPr>
          <w:p w:rsidR="007C52C0" w:rsidRPr="007C52C0" w:rsidRDefault="007C52C0">
            <w:r w:rsidRPr="007C52C0">
              <w:t>GABINETEMETALICO  CON PUERTAS ABATIBLES.N/D</w:t>
            </w:r>
          </w:p>
        </w:tc>
        <w:tc>
          <w:tcPr>
            <w:tcW w:w="1276" w:type="dxa"/>
            <w:noWrap/>
            <w:hideMark/>
          </w:tcPr>
          <w:p w:rsidR="007C52C0" w:rsidRPr="007C52C0" w:rsidRDefault="007C52C0" w:rsidP="00964716">
            <w:pPr>
              <w:jc w:val="right"/>
            </w:pPr>
            <w:r w:rsidRPr="007C52C0">
              <w:t>1,900</w:t>
            </w:r>
          </w:p>
        </w:tc>
      </w:tr>
      <w:tr w:rsidR="007C52C0" w:rsidRPr="007C52C0" w:rsidTr="00EE5216">
        <w:trPr>
          <w:trHeight w:val="255"/>
        </w:trPr>
        <w:tc>
          <w:tcPr>
            <w:tcW w:w="1229" w:type="dxa"/>
            <w:noWrap/>
            <w:hideMark/>
          </w:tcPr>
          <w:p w:rsidR="007C52C0" w:rsidRPr="007C52C0" w:rsidRDefault="007C52C0" w:rsidP="007C52C0">
            <w:r w:rsidRPr="007C52C0">
              <w:t>001846</w:t>
            </w:r>
          </w:p>
        </w:tc>
        <w:tc>
          <w:tcPr>
            <w:tcW w:w="10395" w:type="dxa"/>
            <w:noWrap/>
            <w:hideMark/>
          </w:tcPr>
          <w:p w:rsidR="007C52C0" w:rsidRPr="007C52C0" w:rsidRDefault="007C52C0">
            <w:r w:rsidRPr="007C52C0">
              <w:t>ARCHIVEROMETALICO  DE 4 GAVETAS.N/D</w:t>
            </w:r>
          </w:p>
        </w:tc>
        <w:tc>
          <w:tcPr>
            <w:tcW w:w="1276" w:type="dxa"/>
            <w:noWrap/>
            <w:hideMark/>
          </w:tcPr>
          <w:p w:rsidR="007C52C0" w:rsidRPr="007C52C0" w:rsidRDefault="007C52C0" w:rsidP="00964716">
            <w:pPr>
              <w:jc w:val="right"/>
            </w:pPr>
            <w:r w:rsidRPr="007C52C0">
              <w:t>2,300</w:t>
            </w:r>
          </w:p>
        </w:tc>
      </w:tr>
      <w:tr w:rsidR="007C52C0" w:rsidRPr="007C52C0" w:rsidTr="00EE5216">
        <w:trPr>
          <w:trHeight w:val="255"/>
        </w:trPr>
        <w:tc>
          <w:tcPr>
            <w:tcW w:w="1229" w:type="dxa"/>
            <w:noWrap/>
            <w:hideMark/>
          </w:tcPr>
          <w:p w:rsidR="007C52C0" w:rsidRPr="007C52C0" w:rsidRDefault="007C52C0" w:rsidP="007C52C0">
            <w:r w:rsidRPr="007C52C0">
              <w:t>001847</w:t>
            </w:r>
          </w:p>
        </w:tc>
        <w:tc>
          <w:tcPr>
            <w:tcW w:w="10395" w:type="dxa"/>
            <w:noWrap/>
            <w:hideMark/>
          </w:tcPr>
          <w:p w:rsidR="007C52C0" w:rsidRPr="007C52C0" w:rsidRDefault="007C52C0">
            <w:r w:rsidRPr="007C52C0">
              <w:t>ESCRITORIOMETALICO  CON 1 PEDESTAL  CUBIERTA DE FORMAICA  DIMENSIONES: 1.20 X 0.75 X 0.75 MTS.N/D</w:t>
            </w:r>
          </w:p>
        </w:tc>
        <w:tc>
          <w:tcPr>
            <w:tcW w:w="1276" w:type="dxa"/>
            <w:noWrap/>
            <w:hideMark/>
          </w:tcPr>
          <w:p w:rsidR="007C52C0" w:rsidRPr="007C52C0" w:rsidRDefault="007C52C0" w:rsidP="00964716">
            <w:pPr>
              <w:jc w:val="right"/>
            </w:pPr>
            <w:r w:rsidRPr="007C52C0">
              <w:t>1,400</w:t>
            </w:r>
          </w:p>
        </w:tc>
      </w:tr>
      <w:tr w:rsidR="007C52C0" w:rsidRPr="007C52C0" w:rsidTr="00EE5216">
        <w:trPr>
          <w:trHeight w:val="255"/>
        </w:trPr>
        <w:tc>
          <w:tcPr>
            <w:tcW w:w="1229" w:type="dxa"/>
            <w:noWrap/>
            <w:hideMark/>
          </w:tcPr>
          <w:p w:rsidR="007C52C0" w:rsidRPr="007C52C0" w:rsidRDefault="007C52C0" w:rsidP="007C52C0">
            <w:r w:rsidRPr="007C52C0">
              <w:t>001848</w:t>
            </w:r>
          </w:p>
        </w:tc>
        <w:tc>
          <w:tcPr>
            <w:tcW w:w="10395" w:type="dxa"/>
            <w:noWrap/>
            <w:hideMark/>
          </w:tcPr>
          <w:p w:rsidR="007C52C0" w:rsidRPr="007C52C0" w:rsidRDefault="007C52C0">
            <w:r w:rsidRPr="007C52C0">
              <w:t>COMPUTADORAPERSONAL CON MONITOR ACER MODELO P227HQV  MOUSE Y TECLADOACER</w:t>
            </w:r>
          </w:p>
        </w:tc>
        <w:tc>
          <w:tcPr>
            <w:tcW w:w="1276" w:type="dxa"/>
            <w:noWrap/>
            <w:hideMark/>
          </w:tcPr>
          <w:p w:rsidR="007C52C0" w:rsidRPr="007C52C0" w:rsidRDefault="007C52C0" w:rsidP="00964716">
            <w:pPr>
              <w:jc w:val="right"/>
            </w:pPr>
            <w:r w:rsidRPr="007C52C0">
              <w:t>8,500</w:t>
            </w:r>
          </w:p>
        </w:tc>
      </w:tr>
      <w:tr w:rsidR="007C52C0" w:rsidRPr="007C52C0" w:rsidTr="00EE5216">
        <w:trPr>
          <w:trHeight w:val="255"/>
        </w:trPr>
        <w:tc>
          <w:tcPr>
            <w:tcW w:w="1229" w:type="dxa"/>
            <w:noWrap/>
            <w:hideMark/>
          </w:tcPr>
          <w:p w:rsidR="007C52C0" w:rsidRPr="007C52C0" w:rsidRDefault="007C52C0" w:rsidP="007C52C0">
            <w:r w:rsidRPr="007C52C0">
              <w:t>001849</w:t>
            </w:r>
          </w:p>
        </w:tc>
        <w:tc>
          <w:tcPr>
            <w:tcW w:w="10395" w:type="dxa"/>
            <w:noWrap/>
            <w:hideMark/>
          </w:tcPr>
          <w:p w:rsidR="007C52C0" w:rsidRPr="007C52C0" w:rsidRDefault="007C52C0">
            <w:r w:rsidRPr="007C52C0">
              <w:t>SILLACON BASE GIRATORIA Y NIVELADOR DE ALTURA.N/D</w:t>
            </w:r>
          </w:p>
        </w:tc>
        <w:tc>
          <w:tcPr>
            <w:tcW w:w="1276" w:type="dxa"/>
            <w:noWrap/>
            <w:hideMark/>
          </w:tcPr>
          <w:p w:rsidR="007C52C0" w:rsidRPr="007C52C0" w:rsidRDefault="007C52C0" w:rsidP="00964716">
            <w:pPr>
              <w:jc w:val="right"/>
            </w:pPr>
            <w:r w:rsidRPr="007C52C0">
              <w:t>1,600</w:t>
            </w:r>
          </w:p>
        </w:tc>
      </w:tr>
      <w:tr w:rsidR="007C52C0" w:rsidRPr="007C52C0" w:rsidTr="00EE5216">
        <w:trPr>
          <w:trHeight w:val="255"/>
        </w:trPr>
        <w:tc>
          <w:tcPr>
            <w:tcW w:w="1229" w:type="dxa"/>
            <w:noWrap/>
            <w:hideMark/>
          </w:tcPr>
          <w:p w:rsidR="007C52C0" w:rsidRPr="007C52C0" w:rsidRDefault="007C52C0" w:rsidP="007C52C0">
            <w:r w:rsidRPr="007C52C0">
              <w:t>001850</w:t>
            </w:r>
          </w:p>
        </w:tc>
        <w:tc>
          <w:tcPr>
            <w:tcW w:w="10395" w:type="dxa"/>
            <w:noWrap/>
            <w:hideMark/>
          </w:tcPr>
          <w:p w:rsidR="007C52C0" w:rsidRPr="007C52C0" w:rsidRDefault="007C52C0">
            <w:r w:rsidRPr="007C52C0">
              <w:t>TORNILLO DE BANCOFIJO DE MESAN/D</w:t>
            </w:r>
          </w:p>
        </w:tc>
        <w:tc>
          <w:tcPr>
            <w:tcW w:w="1276" w:type="dxa"/>
            <w:noWrap/>
            <w:hideMark/>
          </w:tcPr>
          <w:p w:rsidR="007C52C0" w:rsidRPr="007C52C0" w:rsidRDefault="007C52C0" w:rsidP="00964716">
            <w:pPr>
              <w:jc w:val="right"/>
            </w:pPr>
            <w:r w:rsidRPr="007C52C0">
              <w:t>1,000</w:t>
            </w:r>
          </w:p>
        </w:tc>
      </w:tr>
      <w:tr w:rsidR="007C52C0" w:rsidRPr="007C52C0" w:rsidTr="00EE5216">
        <w:trPr>
          <w:trHeight w:val="255"/>
        </w:trPr>
        <w:tc>
          <w:tcPr>
            <w:tcW w:w="1229" w:type="dxa"/>
            <w:noWrap/>
            <w:hideMark/>
          </w:tcPr>
          <w:p w:rsidR="007C52C0" w:rsidRPr="007C52C0" w:rsidRDefault="007C52C0" w:rsidP="007C52C0">
            <w:r w:rsidRPr="007C52C0">
              <w:t>001851</w:t>
            </w:r>
          </w:p>
        </w:tc>
        <w:tc>
          <w:tcPr>
            <w:tcW w:w="10395" w:type="dxa"/>
            <w:noWrap/>
            <w:hideMark/>
          </w:tcPr>
          <w:p w:rsidR="007C52C0" w:rsidRPr="007C52C0" w:rsidRDefault="007C52C0">
            <w:r w:rsidRPr="007C52C0">
              <w:t>PINTARRON DIGITAL  INTERACTIVOIQBOARD</w:t>
            </w:r>
          </w:p>
        </w:tc>
        <w:tc>
          <w:tcPr>
            <w:tcW w:w="1276" w:type="dxa"/>
            <w:noWrap/>
            <w:hideMark/>
          </w:tcPr>
          <w:p w:rsidR="007C52C0" w:rsidRPr="007C52C0" w:rsidRDefault="007C52C0" w:rsidP="00964716">
            <w:pPr>
              <w:jc w:val="right"/>
            </w:pPr>
            <w:r w:rsidRPr="007C52C0">
              <w:t>1,100</w:t>
            </w:r>
          </w:p>
        </w:tc>
      </w:tr>
      <w:tr w:rsidR="007C52C0" w:rsidRPr="007C52C0" w:rsidTr="00EE5216">
        <w:trPr>
          <w:trHeight w:val="255"/>
        </w:trPr>
        <w:tc>
          <w:tcPr>
            <w:tcW w:w="1229" w:type="dxa"/>
            <w:noWrap/>
            <w:hideMark/>
          </w:tcPr>
          <w:p w:rsidR="007C52C0" w:rsidRPr="007C52C0" w:rsidRDefault="007C52C0" w:rsidP="007C52C0">
            <w:r w:rsidRPr="007C52C0">
              <w:t>001852</w:t>
            </w:r>
          </w:p>
        </w:tc>
        <w:tc>
          <w:tcPr>
            <w:tcW w:w="10395" w:type="dxa"/>
            <w:noWrap/>
            <w:hideMark/>
          </w:tcPr>
          <w:p w:rsidR="007C52C0" w:rsidRPr="007C52C0" w:rsidRDefault="007C52C0">
            <w:r w:rsidRPr="007C52C0">
              <w:t>PINTARRON DIGITAL  INTERACTIVOIQBOARD</w:t>
            </w:r>
          </w:p>
        </w:tc>
        <w:tc>
          <w:tcPr>
            <w:tcW w:w="1276" w:type="dxa"/>
            <w:noWrap/>
            <w:hideMark/>
          </w:tcPr>
          <w:p w:rsidR="007C52C0" w:rsidRPr="007C52C0" w:rsidRDefault="007C52C0" w:rsidP="00964716">
            <w:pPr>
              <w:jc w:val="right"/>
            </w:pPr>
            <w:r w:rsidRPr="007C52C0">
              <w:t>1,100</w:t>
            </w:r>
          </w:p>
        </w:tc>
      </w:tr>
      <w:tr w:rsidR="007C52C0" w:rsidRPr="007C52C0" w:rsidTr="00EE5216">
        <w:trPr>
          <w:trHeight w:val="255"/>
        </w:trPr>
        <w:tc>
          <w:tcPr>
            <w:tcW w:w="1229" w:type="dxa"/>
            <w:noWrap/>
            <w:hideMark/>
          </w:tcPr>
          <w:p w:rsidR="007C52C0" w:rsidRPr="007C52C0" w:rsidRDefault="007C52C0" w:rsidP="007C52C0">
            <w:r w:rsidRPr="007C52C0">
              <w:t>001853</w:t>
            </w:r>
          </w:p>
        </w:tc>
        <w:tc>
          <w:tcPr>
            <w:tcW w:w="10395" w:type="dxa"/>
            <w:noWrap/>
            <w:hideMark/>
          </w:tcPr>
          <w:p w:rsidR="007C52C0" w:rsidRPr="007C52C0" w:rsidRDefault="007C52C0">
            <w:r w:rsidRPr="007C52C0">
              <w:t>ANAQUELMETALICO  TIPO ESQUELETO  CON 7 REPISAS  DIMENSIONES: 0.80 X 0.60 X 2.10 MTS.N/D</w:t>
            </w:r>
          </w:p>
        </w:tc>
        <w:tc>
          <w:tcPr>
            <w:tcW w:w="1276" w:type="dxa"/>
            <w:noWrap/>
            <w:hideMark/>
          </w:tcPr>
          <w:p w:rsidR="007C52C0" w:rsidRPr="007C52C0" w:rsidRDefault="007C52C0" w:rsidP="00964716">
            <w:pPr>
              <w:jc w:val="right"/>
            </w:pPr>
            <w:r w:rsidRPr="007C52C0">
              <w:t>1,100</w:t>
            </w:r>
          </w:p>
        </w:tc>
      </w:tr>
      <w:tr w:rsidR="007C52C0" w:rsidRPr="007C52C0" w:rsidTr="00EE5216">
        <w:trPr>
          <w:trHeight w:val="255"/>
        </w:trPr>
        <w:tc>
          <w:tcPr>
            <w:tcW w:w="1229" w:type="dxa"/>
            <w:noWrap/>
            <w:hideMark/>
          </w:tcPr>
          <w:p w:rsidR="007C52C0" w:rsidRPr="007C52C0" w:rsidRDefault="007C52C0" w:rsidP="007C52C0">
            <w:r w:rsidRPr="007C52C0">
              <w:t>001854</w:t>
            </w:r>
          </w:p>
        </w:tc>
        <w:tc>
          <w:tcPr>
            <w:tcW w:w="10395" w:type="dxa"/>
            <w:noWrap/>
            <w:hideMark/>
          </w:tcPr>
          <w:p w:rsidR="007C52C0" w:rsidRPr="007C52C0" w:rsidRDefault="007C52C0">
            <w:r w:rsidRPr="007C52C0">
              <w:t>ANAQUELMETALICO  TIPO ESQUELETO  CON 8 REPISAS  DIMENSIONES: 0.80 X 0.60 X 2.10 MTS.N/D</w:t>
            </w:r>
          </w:p>
        </w:tc>
        <w:tc>
          <w:tcPr>
            <w:tcW w:w="1276" w:type="dxa"/>
            <w:noWrap/>
            <w:hideMark/>
          </w:tcPr>
          <w:p w:rsidR="007C52C0" w:rsidRPr="007C52C0" w:rsidRDefault="007C52C0" w:rsidP="00964716">
            <w:pPr>
              <w:jc w:val="right"/>
            </w:pPr>
            <w:r w:rsidRPr="007C52C0">
              <w:t>1,100</w:t>
            </w:r>
          </w:p>
        </w:tc>
      </w:tr>
      <w:tr w:rsidR="007C52C0" w:rsidRPr="007C52C0" w:rsidTr="00EE5216">
        <w:trPr>
          <w:trHeight w:val="255"/>
        </w:trPr>
        <w:tc>
          <w:tcPr>
            <w:tcW w:w="1229" w:type="dxa"/>
            <w:noWrap/>
            <w:hideMark/>
          </w:tcPr>
          <w:p w:rsidR="007C52C0" w:rsidRPr="007C52C0" w:rsidRDefault="007C52C0" w:rsidP="007C52C0">
            <w:r w:rsidRPr="007C52C0">
              <w:t>001855</w:t>
            </w:r>
          </w:p>
        </w:tc>
        <w:tc>
          <w:tcPr>
            <w:tcW w:w="10395" w:type="dxa"/>
            <w:noWrap/>
            <w:hideMark/>
          </w:tcPr>
          <w:p w:rsidR="007C52C0" w:rsidRPr="007C52C0" w:rsidRDefault="007C52C0">
            <w:r w:rsidRPr="007C52C0">
              <w:t>ANAQUELMETALICO  TIPO ESQUELETO  CON 8 REPISAS  DIMENSIONES: 0.80 X 0.60 X 2.10 MTS.N/D</w:t>
            </w:r>
          </w:p>
        </w:tc>
        <w:tc>
          <w:tcPr>
            <w:tcW w:w="1276" w:type="dxa"/>
            <w:noWrap/>
            <w:hideMark/>
          </w:tcPr>
          <w:p w:rsidR="007C52C0" w:rsidRPr="007C52C0" w:rsidRDefault="007C52C0" w:rsidP="00964716">
            <w:pPr>
              <w:jc w:val="right"/>
            </w:pPr>
            <w:r w:rsidRPr="007C52C0">
              <w:t>1,100</w:t>
            </w:r>
          </w:p>
        </w:tc>
      </w:tr>
      <w:tr w:rsidR="007C52C0" w:rsidRPr="007C52C0" w:rsidTr="00EE5216">
        <w:trPr>
          <w:trHeight w:val="255"/>
        </w:trPr>
        <w:tc>
          <w:tcPr>
            <w:tcW w:w="1229" w:type="dxa"/>
            <w:noWrap/>
            <w:hideMark/>
          </w:tcPr>
          <w:p w:rsidR="007C52C0" w:rsidRPr="007C52C0" w:rsidRDefault="007C52C0" w:rsidP="007C52C0">
            <w:r w:rsidRPr="007C52C0">
              <w:t>001856</w:t>
            </w:r>
          </w:p>
        </w:tc>
        <w:tc>
          <w:tcPr>
            <w:tcW w:w="10395" w:type="dxa"/>
            <w:noWrap/>
            <w:hideMark/>
          </w:tcPr>
          <w:p w:rsidR="007C52C0" w:rsidRPr="007C52C0" w:rsidRDefault="007C52C0">
            <w:r w:rsidRPr="007C52C0">
              <w:t>ANAQUELMETALICO  TIPO ESQUELETO  CON 8 REPISAS  DIMENSIONES: 0.80 X 0.60 X 2.10 MTS.N/D</w:t>
            </w:r>
          </w:p>
        </w:tc>
        <w:tc>
          <w:tcPr>
            <w:tcW w:w="1276" w:type="dxa"/>
            <w:noWrap/>
            <w:hideMark/>
          </w:tcPr>
          <w:p w:rsidR="007C52C0" w:rsidRPr="007C52C0" w:rsidRDefault="007C52C0" w:rsidP="00964716">
            <w:pPr>
              <w:jc w:val="right"/>
            </w:pPr>
            <w:r w:rsidRPr="007C52C0">
              <w:t>1,100</w:t>
            </w:r>
          </w:p>
        </w:tc>
      </w:tr>
      <w:tr w:rsidR="007C52C0" w:rsidRPr="007C52C0" w:rsidTr="00EE5216">
        <w:trPr>
          <w:trHeight w:val="255"/>
        </w:trPr>
        <w:tc>
          <w:tcPr>
            <w:tcW w:w="1229" w:type="dxa"/>
            <w:noWrap/>
            <w:hideMark/>
          </w:tcPr>
          <w:p w:rsidR="007C52C0" w:rsidRPr="007C52C0" w:rsidRDefault="007C52C0" w:rsidP="007C52C0">
            <w:r w:rsidRPr="007C52C0">
              <w:t>001857</w:t>
            </w:r>
          </w:p>
        </w:tc>
        <w:tc>
          <w:tcPr>
            <w:tcW w:w="10395" w:type="dxa"/>
            <w:noWrap/>
            <w:hideMark/>
          </w:tcPr>
          <w:p w:rsidR="007C52C0" w:rsidRPr="007C52C0" w:rsidRDefault="007C52C0">
            <w:r w:rsidRPr="007C52C0">
              <w:t>MESA DE TRABAJOCUBIERTA MADERA  DIMENSIONES: 0.75 X 0.75 X 0.60 MTS.N/D</w:t>
            </w:r>
          </w:p>
        </w:tc>
        <w:tc>
          <w:tcPr>
            <w:tcW w:w="1276" w:type="dxa"/>
            <w:noWrap/>
            <w:hideMark/>
          </w:tcPr>
          <w:p w:rsidR="007C52C0" w:rsidRPr="007C52C0" w:rsidRDefault="007C52C0" w:rsidP="00964716">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001858</w:t>
            </w:r>
          </w:p>
        </w:tc>
        <w:tc>
          <w:tcPr>
            <w:tcW w:w="10395" w:type="dxa"/>
            <w:noWrap/>
            <w:hideMark/>
          </w:tcPr>
          <w:p w:rsidR="007C52C0" w:rsidRPr="007C52C0" w:rsidRDefault="007C52C0">
            <w:r w:rsidRPr="007C52C0">
              <w:t>MESA DE TRABAJOCUBIERTA MADERA  DIMENSIONES: 0.75 X 0.75 X 0.60 MTS.N/D</w:t>
            </w:r>
          </w:p>
        </w:tc>
        <w:tc>
          <w:tcPr>
            <w:tcW w:w="1276" w:type="dxa"/>
            <w:noWrap/>
            <w:hideMark/>
          </w:tcPr>
          <w:p w:rsidR="007C52C0" w:rsidRPr="007C52C0" w:rsidRDefault="007C52C0" w:rsidP="00964716">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001859</w:t>
            </w:r>
          </w:p>
        </w:tc>
        <w:tc>
          <w:tcPr>
            <w:tcW w:w="10395" w:type="dxa"/>
            <w:noWrap/>
            <w:hideMark/>
          </w:tcPr>
          <w:p w:rsidR="007C52C0" w:rsidRPr="007C52C0" w:rsidRDefault="007C52C0">
            <w:r w:rsidRPr="007C52C0">
              <w:t>MESA DE TRABAJOCUBIERTA MADERA  DIMENSIONES: 0.75 X 0.75 X 0.60 MTS.N/D</w:t>
            </w:r>
          </w:p>
        </w:tc>
        <w:tc>
          <w:tcPr>
            <w:tcW w:w="1276" w:type="dxa"/>
            <w:noWrap/>
            <w:hideMark/>
          </w:tcPr>
          <w:p w:rsidR="007C52C0" w:rsidRPr="007C52C0" w:rsidRDefault="007C52C0" w:rsidP="00964716">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001860</w:t>
            </w:r>
          </w:p>
        </w:tc>
        <w:tc>
          <w:tcPr>
            <w:tcW w:w="10395" w:type="dxa"/>
            <w:noWrap/>
            <w:hideMark/>
          </w:tcPr>
          <w:p w:rsidR="007C52C0" w:rsidRPr="007C52C0" w:rsidRDefault="007C52C0">
            <w:r w:rsidRPr="007C52C0">
              <w:t>MESA DE TRABAJOCUBIERTA MADERA  DIMENSIONES: 0.75 X 0.75 X 0.60 MTS.N/D</w:t>
            </w:r>
          </w:p>
        </w:tc>
        <w:tc>
          <w:tcPr>
            <w:tcW w:w="1276" w:type="dxa"/>
            <w:noWrap/>
            <w:hideMark/>
          </w:tcPr>
          <w:p w:rsidR="007C52C0" w:rsidRPr="007C52C0" w:rsidRDefault="007C52C0" w:rsidP="00964716">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001861</w:t>
            </w:r>
          </w:p>
        </w:tc>
        <w:tc>
          <w:tcPr>
            <w:tcW w:w="10395" w:type="dxa"/>
            <w:noWrap/>
            <w:hideMark/>
          </w:tcPr>
          <w:p w:rsidR="007C52C0" w:rsidRPr="007C52C0" w:rsidRDefault="007C52C0">
            <w:r w:rsidRPr="007C52C0">
              <w:t>MESA DE TRABAJOCUBIERTA MADERA  DIMENSIONES: 0.75 X 0.75 X 0.60 MTS.N/D</w:t>
            </w:r>
          </w:p>
        </w:tc>
        <w:tc>
          <w:tcPr>
            <w:tcW w:w="1276" w:type="dxa"/>
            <w:noWrap/>
            <w:hideMark/>
          </w:tcPr>
          <w:p w:rsidR="007C52C0" w:rsidRPr="007C52C0" w:rsidRDefault="007C52C0" w:rsidP="00964716">
            <w:pPr>
              <w:jc w:val="right"/>
            </w:pPr>
            <w:r w:rsidRPr="007C52C0">
              <w:t>1,000</w:t>
            </w:r>
          </w:p>
        </w:tc>
      </w:tr>
      <w:tr w:rsidR="007C52C0" w:rsidRPr="007C52C0" w:rsidTr="00EE5216">
        <w:trPr>
          <w:trHeight w:val="255"/>
        </w:trPr>
        <w:tc>
          <w:tcPr>
            <w:tcW w:w="1229" w:type="dxa"/>
            <w:noWrap/>
            <w:hideMark/>
          </w:tcPr>
          <w:p w:rsidR="007C52C0" w:rsidRPr="007C52C0" w:rsidRDefault="007C52C0" w:rsidP="007C52C0">
            <w:r w:rsidRPr="007C52C0">
              <w:t>001862</w:t>
            </w:r>
          </w:p>
        </w:tc>
        <w:tc>
          <w:tcPr>
            <w:tcW w:w="10395" w:type="dxa"/>
            <w:noWrap/>
            <w:hideMark/>
          </w:tcPr>
          <w:p w:rsidR="007C52C0" w:rsidRPr="007C52C0" w:rsidRDefault="007C52C0">
            <w:r w:rsidRPr="007C52C0">
              <w:t>MESA DE TRABAJOCUBIERTA MADERA  DIMENSIONES: 0.75 X 0.75 X 0.60 MTS.N/D</w:t>
            </w:r>
          </w:p>
        </w:tc>
        <w:tc>
          <w:tcPr>
            <w:tcW w:w="1276" w:type="dxa"/>
            <w:noWrap/>
            <w:hideMark/>
          </w:tcPr>
          <w:p w:rsidR="007C52C0" w:rsidRPr="007C52C0" w:rsidRDefault="007C52C0" w:rsidP="00964716">
            <w:pPr>
              <w:jc w:val="right"/>
            </w:pPr>
            <w:r w:rsidRPr="007C52C0">
              <w:t>1,000</w:t>
            </w:r>
          </w:p>
        </w:tc>
      </w:tr>
      <w:tr w:rsidR="007C52C0" w:rsidRPr="007C52C0" w:rsidTr="00EE5216">
        <w:trPr>
          <w:trHeight w:val="255"/>
        </w:trPr>
        <w:tc>
          <w:tcPr>
            <w:tcW w:w="1229" w:type="dxa"/>
            <w:noWrap/>
            <w:hideMark/>
          </w:tcPr>
          <w:p w:rsidR="007C52C0" w:rsidRPr="007C52C0" w:rsidRDefault="007C52C0" w:rsidP="007C52C0">
            <w:r w:rsidRPr="007C52C0">
              <w:t>001863</w:t>
            </w:r>
          </w:p>
        </w:tc>
        <w:tc>
          <w:tcPr>
            <w:tcW w:w="10395" w:type="dxa"/>
            <w:noWrap/>
            <w:hideMark/>
          </w:tcPr>
          <w:p w:rsidR="007C52C0" w:rsidRPr="007C52C0" w:rsidRDefault="007C52C0">
            <w:r w:rsidRPr="007C52C0">
              <w:t>MESA DE TRABAJOCUBIERTA MADERA  DIMENSIONES: 0.75 X 0.75 X 0.60 MTS.N/D</w:t>
            </w:r>
          </w:p>
        </w:tc>
        <w:tc>
          <w:tcPr>
            <w:tcW w:w="1276" w:type="dxa"/>
            <w:noWrap/>
            <w:hideMark/>
          </w:tcPr>
          <w:p w:rsidR="007C52C0" w:rsidRPr="007C52C0" w:rsidRDefault="007C52C0" w:rsidP="00964716">
            <w:pPr>
              <w:jc w:val="right"/>
            </w:pPr>
            <w:r w:rsidRPr="007C52C0">
              <w:t>1,000</w:t>
            </w:r>
          </w:p>
        </w:tc>
      </w:tr>
      <w:tr w:rsidR="007C52C0" w:rsidRPr="007C52C0" w:rsidTr="00EE5216">
        <w:trPr>
          <w:trHeight w:val="255"/>
        </w:trPr>
        <w:tc>
          <w:tcPr>
            <w:tcW w:w="1229" w:type="dxa"/>
            <w:noWrap/>
            <w:hideMark/>
          </w:tcPr>
          <w:p w:rsidR="007C52C0" w:rsidRPr="007C52C0" w:rsidRDefault="007C52C0" w:rsidP="007C52C0">
            <w:r w:rsidRPr="007C52C0">
              <w:t>001864</w:t>
            </w:r>
          </w:p>
        </w:tc>
        <w:tc>
          <w:tcPr>
            <w:tcW w:w="10395" w:type="dxa"/>
            <w:noWrap/>
            <w:hideMark/>
          </w:tcPr>
          <w:p w:rsidR="007C52C0" w:rsidRPr="007C52C0" w:rsidRDefault="007C52C0">
            <w:r w:rsidRPr="007C52C0">
              <w:t>MESA DE TRABAJOCUBIERTA MADERA  DIMENSIONES: 0.75 X 0.75 X 0.60 MTS.N/D</w:t>
            </w:r>
          </w:p>
        </w:tc>
        <w:tc>
          <w:tcPr>
            <w:tcW w:w="1276" w:type="dxa"/>
            <w:noWrap/>
            <w:hideMark/>
          </w:tcPr>
          <w:p w:rsidR="007C52C0" w:rsidRPr="007C52C0" w:rsidRDefault="007C52C0" w:rsidP="00964716">
            <w:pPr>
              <w:jc w:val="right"/>
            </w:pPr>
            <w:r w:rsidRPr="007C52C0">
              <w:t>1,000</w:t>
            </w:r>
          </w:p>
        </w:tc>
      </w:tr>
      <w:tr w:rsidR="007C52C0" w:rsidRPr="007C52C0" w:rsidTr="00EE5216">
        <w:trPr>
          <w:trHeight w:val="255"/>
        </w:trPr>
        <w:tc>
          <w:tcPr>
            <w:tcW w:w="1229" w:type="dxa"/>
            <w:noWrap/>
            <w:hideMark/>
          </w:tcPr>
          <w:p w:rsidR="007C52C0" w:rsidRPr="007C52C0" w:rsidRDefault="007C52C0" w:rsidP="007C52C0">
            <w:r w:rsidRPr="007C52C0">
              <w:t>001865</w:t>
            </w:r>
          </w:p>
        </w:tc>
        <w:tc>
          <w:tcPr>
            <w:tcW w:w="10395" w:type="dxa"/>
            <w:noWrap/>
            <w:hideMark/>
          </w:tcPr>
          <w:p w:rsidR="007C52C0" w:rsidRPr="007C52C0" w:rsidRDefault="007C52C0">
            <w:r w:rsidRPr="007C52C0">
              <w:t>ANAQUELMETALICO  TIPO ESQUELETO  CON 5 REPISAS  DIMENSIONES: 0.85 X 0.45 X 2.20 MTS.N/D</w:t>
            </w:r>
          </w:p>
        </w:tc>
        <w:tc>
          <w:tcPr>
            <w:tcW w:w="1276" w:type="dxa"/>
            <w:noWrap/>
            <w:hideMark/>
          </w:tcPr>
          <w:p w:rsidR="007C52C0" w:rsidRPr="007C52C0" w:rsidRDefault="007C52C0" w:rsidP="00964716">
            <w:pPr>
              <w:jc w:val="right"/>
            </w:pPr>
            <w:r w:rsidRPr="007C52C0">
              <w:t>1,100</w:t>
            </w:r>
          </w:p>
        </w:tc>
      </w:tr>
      <w:tr w:rsidR="007C52C0" w:rsidRPr="007C52C0" w:rsidTr="00EE5216">
        <w:trPr>
          <w:trHeight w:val="255"/>
        </w:trPr>
        <w:tc>
          <w:tcPr>
            <w:tcW w:w="1229" w:type="dxa"/>
            <w:noWrap/>
            <w:hideMark/>
          </w:tcPr>
          <w:p w:rsidR="007C52C0" w:rsidRPr="007C52C0" w:rsidRDefault="007C52C0" w:rsidP="007C52C0">
            <w:r w:rsidRPr="007C52C0">
              <w:t>001866</w:t>
            </w:r>
          </w:p>
        </w:tc>
        <w:tc>
          <w:tcPr>
            <w:tcW w:w="10395" w:type="dxa"/>
            <w:noWrap/>
            <w:hideMark/>
          </w:tcPr>
          <w:p w:rsidR="007C52C0" w:rsidRPr="007C52C0" w:rsidRDefault="007C52C0">
            <w:r w:rsidRPr="007C52C0">
              <w:t>ANAQUELMETALICO  TIPO ESQUELETO  CON 5 REPISAS  DIMENSIONES: 0.85 X 0.45 X 2.20 MTS.N/D</w:t>
            </w:r>
          </w:p>
        </w:tc>
        <w:tc>
          <w:tcPr>
            <w:tcW w:w="1276" w:type="dxa"/>
            <w:noWrap/>
            <w:hideMark/>
          </w:tcPr>
          <w:p w:rsidR="007C52C0" w:rsidRPr="007C52C0" w:rsidRDefault="007C52C0" w:rsidP="00964716">
            <w:pPr>
              <w:jc w:val="right"/>
            </w:pPr>
            <w:r w:rsidRPr="007C52C0">
              <w:t>1,100</w:t>
            </w:r>
          </w:p>
        </w:tc>
      </w:tr>
      <w:tr w:rsidR="007C52C0" w:rsidRPr="007C52C0" w:rsidTr="00EE5216">
        <w:trPr>
          <w:trHeight w:val="255"/>
        </w:trPr>
        <w:tc>
          <w:tcPr>
            <w:tcW w:w="1229" w:type="dxa"/>
            <w:noWrap/>
            <w:hideMark/>
          </w:tcPr>
          <w:p w:rsidR="007C52C0" w:rsidRPr="007C52C0" w:rsidRDefault="007C52C0" w:rsidP="007C52C0">
            <w:r w:rsidRPr="007C52C0">
              <w:t>001867</w:t>
            </w:r>
          </w:p>
        </w:tc>
        <w:tc>
          <w:tcPr>
            <w:tcW w:w="10395" w:type="dxa"/>
            <w:noWrap/>
            <w:hideMark/>
          </w:tcPr>
          <w:p w:rsidR="007C52C0" w:rsidRPr="007C52C0" w:rsidRDefault="007C52C0">
            <w:r w:rsidRPr="007C52C0">
              <w:t>ANAQUELMETALICO  TIPO ESQUELETO  CON 5 REPISAS  DIMENSIONES: 0.85 X 0.45 X 2.20 MTS.N/D</w:t>
            </w:r>
          </w:p>
        </w:tc>
        <w:tc>
          <w:tcPr>
            <w:tcW w:w="1276" w:type="dxa"/>
            <w:noWrap/>
            <w:hideMark/>
          </w:tcPr>
          <w:p w:rsidR="007C52C0" w:rsidRPr="007C52C0" w:rsidRDefault="007C52C0" w:rsidP="00964716">
            <w:pPr>
              <w:jc w:val="right"/>
            </w:pPr>
            <w:r w:rsidRPr="007C52C0">
              <w:t>1,100</w:t>
            </w:r>
          </w:p>
        </w:tc>
      </w:tr>
      <w:tr w:rsidR="007C52C0" w:rsidRPr="007C52C0" w:rsidTr="00EE5216">
        <w:trPr>
          <w:trHeight w:val="255"/>
        </w:trPr>
        <w:tc>
          <w:tcPr>
            <w:tcW w:w="1229" w:type="dxa"/>
            <w:noWrap/>
            <w:hideMark/>
          </w:tcPr>
          <w:p w:rsidR="007C52C0" w:rsidRPr="007C52C0" w:rsidRDefault="007C52C0" w:rsidP="007C52C0">
            <w:r w:rsidRPr="007C52C0">
              <w:t>001868</w:t>
            </w:r>
          </w:p>
        </w:tc>
        <w:tc>
          <w:tcPr>
            <w:tcW w:w="10395" w:type="dxa"/>
            <w:noWrap/>
            <w:hideMark/>
          </w:tcPr>
          <w:p w:rsidR="007C52C0" w:rsidRPr="007C52C0" w:rsidRDefault="007C52C0">
            <w:r w:rsidRPr="007C52C0">
              <w:t>ANAQUELMETALICO  TIPO ESQUELETO  CON 5 REPISAS  DIMENSIONES: 0.85 X 0.45 X 2.20 MTS.N/D</w:t>
            </w:r>
          </w:p>
        </w:tc>
        <w:tc>
          <w:tcPr>
            <w:tcW w:w="1276" w:type="dxa"/>
            <w:noWrap/>
            <w:hideMark/>
          </w:tcPr>
          <w:p w:rsidR="007C52C0" w:rsidRPr="007C52C0" w:rsidRDefault="007C52C0" w:rsidP="00964716">
            <w:pPr>
              <w:jc w:val="right"/>
            </w:pPr>
            <w:r w:rsidRPr="007C52C0">
              <w:t>1,100</w:t>
            </w:r>
          </w:p>
        </w:tc>
      </w:tr>
      <w:tr w:rsidR="007C52C0" w:rsidRPr="007C52C0" w:rsidTr="00EE5216">
        <w:trPr>
          <w:trHeight w:val="255"/>
        </w:trPr>
        <w:tc>
          <w:tcPr>
            <w:tcW w:w="1229" w:type="dxa"/>
            <w:noWrap/>
            <w:hideMark/>
          </w:tcPr>
          <w:p w:rsidR="007C52C0" w:rsidRPr="007C52C0" w:rsidRDefault="007C52C0" w:rsidP="007C52C0">
            <w:r w:rsidRPr="007C52C0">
              <w:t>001869</w:t>
            </w:r>
          </w:p>
        </w:tc>
        <w:tc>
          <w:tcPr>
            <w:tcW w:w="10395" w:type="dxa"/>
            <w:noWrap/>
            <w:hideMark/>
          </w:tcPr>
          <w:p w:rsidR="007C52C0" w:rsidRPr="007C52C0" w:rsidRDefault="007C52C0">
            <w:r w:rsidRPr="007C52C0">
              <w:t>ANAQUELMETALICO  TIPO ESQUELETO  CON 5 REPISAS  DIMENSIONES: 0.85 X 0.45 X 2.20 MTS.N/D</w:t>
            </w:r>
          </w:p>
        </w:tc>
        <w:tc>
          <w:tcPr>
            <w:tcW w:w="1276" w:type="dxa"/>
            <w:noWrap/>
            <w:hideMark/>
          </w:tcPr>
          <w:p w:rsidR="007C52C0" w:rsidRPr="007C52C0" w:rsidRDefault="007C52C0" w:rsidP="00964716">
            <w:pPr>
              <w:jc w:val="right"/>
            </w:pPr>
            <w:r w:rsidRPr="007C52C0">
              <w:t>1,100</w:t>
            </w:r>
          </w:p>
        </w:tc>
      </w:tr>
      <w:tr w:rsidR="007C52C0" w:rsidRPr="007C52C0" w:rsidTr="00EE5216">
        <w:trPr>
          <w:trHeight w:val="255"/>
        </w:trPr>
        <w:tc>
          <w:tcPr>
            <w:tcW w:w="1229" w:type="dxa"/>
            <w:noWrap/>
            <w:hideMark/>
          </w:tcPr>
          <w:p w:rsidR="007C52C0" w:rsidRPr="007C52C0" w:rsidRDefault="007C52C0" w:rsidP="007C52C0">
            <w:r w:rsidRPr="007C52C0">
              <w:t>001870</w:t>
            </w:r>
          </w:p>
        </w:tc>
        <w:tc>
          <w:tcPr>
            <w:tcW w:w="10395" w:type="dxa"/>
            <w:noWrap/>
            <w:hideMark/>
          </w:tcPr>
          <w:p w:rsidR="007C52C0" w:rsidRPr="007C52C0" w:rsidRDefault="007C52C0">
            <w:r w:rsidRPr="007C52C0">
              <w:t>ANAQUELMETALICO  TIPO ESQUELETO  CON 5 REPISAS  DIMENSIONES: 0.85 X 0.45 X 2.20 MTS.N/D</w:t>
            </w:r>
          </w:p>
        </w:tc>
        <w:tc>
          <w:tcPr>
            <w:tcW w:w="1276" w:type="dxa"/>
            <w:noWrap/>
            <w:hideMark/>
          </w:tcPr>
          <w:p w:rsidR="007C52C0" w:rsidRPr="007C52C0" w:rsidRDefault="007C52C0" w:rsidP="00964716">
            <w:pPr>
              <w:jc w:val="right"/>
            </w:pPr>
            <w:r w:rsidRPr="007C52C0">
              <w:t>1,100</w:t>
            </w:r>
          </w:p>
        </w:tc>
      </w:tr>
      <w:tr w:rsidR="007C52C0" w:rsidRPr="007C52C0" w:rsidTr="00EE5216">
        <w:trPr>
          <w:trHeight w:val="255"/>
        </w:trPr>
        <w:tc>
          <w:tcPr>
            <w:tcW w:w="1229" w:type="dxa"/>
            <w:noWrap/>
            <w:hideMark/>
          </w:tcPr>
          <w:p w:rsidR="007C52C0" w:rsidRPr="007C52C0" w:rsidRDefault="007C52C0" w:rsidP="007C52C0">
            <w:r w:rsidRPr="007C52C0">
              <w:t>001871</w:t>
            </w:r>
          </w:p>
        </w:tc>
        <w:tc>
          <w:tcPr>
            <w:tcW w:w="10395" w:type="dxa"/>
            <w:noWrap/>
            <w:hideMark/>
          </w:tcPr>
          <w:p w:rsidR="007C52C0" w:rsidRPr="007C52C0" w:rsidRDefault="007C52C0">
            <w:r w:rsidRPr="007C52C0">
              <w:t>ANAQUELMETALICO  TIPO ESQUELETO  CON 5 REPISAS  DIMENSIONES: 0.85 X 0.45 X 2.20 MTS.N/D</w:t>
            </w:r>
          </w:p>
        </w:tc>
        <w:tc>
          <w:tcPr>
            <w:tcW w:w="1276" w:type="dxa"/>
            <w:noWrap/>
            <w:hideMark/>
          </w:tcPr>
          <w:p w:rsidR="007C52C0" w:rsidRPr="007C52C0" w:rsidRDefault="007C52C0" w:rsidP="00964716">
            <w:pPr>
              <w:jc w:val="right"/>
            </w:pPr>
            <w:r w:rsidRPr="007C52C0">
              <w:t>1,100</w:t>
            </w:r>
          </w:p>
        </w:tc>
      </w:tr>
      <w:tr w:rsidR="007C52C0" w:rsidRPr="007C52C0" w:rsidTr="00EE5216">
        <w:trPr>
          <w:trHeight w:val="255"/>
        </w:trPr>
        <w:tc>
          <w:tcPr>
            <w:tcW w:w="1229" w:type="dxa"/>
            <w:noWrap/>
            <w:hideMark/>
          </w:tcPr>
          <w:p w:rsidR="007C52C0" w:rsidRPr="007C52C0" w:rsidRDefault="007C52C0" w:rsidP="007C52C0">
            <w:r w:rsidRPr="007C52C0">
              <w:t>001872</w:t>
            </w:r>
          </w:p>
        </w:tc>
        <w:tc>
          <w:tcPr>
            <w:tcW w:w="10395" w:type="dxa"/>
            <w:noWrap/>
            <w:hideMark/>
          </w:tcPr>
          <w:p w:rsidR="007C52C0" w:rsidRPr="007C52C0" w:rsidRDefault="007C52C0">
            <w:r w:rsidRPr="007C52C0">
              <w:t>ANAQUELMETALICO  TIPO ESQUELETO  CON 5 REPISAS  DIMENSIONES: 0.85 X 0.45 X 2.20 MTS.N/D</w:t>
            </w:r>
          </w:p>
        </w:tc>
        <w:tc>
          <w:tcPr>
            <w:tcW w:w="1276" w:type="dxa"/>
            <w:noWrap/>
            <w:hideMark/>
          </w:tcPr>
          <w:p w:rsidR="007C52C0" w:rsidRPr="007C52C0" w:rsidRDefault="007C52C0" w:rsidP="00964716">
            <w:pPr>
              <w:jc w:val="right"/>
            </w:pPr>
            <w:r w:rsidRPr="007C52C0">
              <w:t>1,100</w:t>
            </w:r>
          </w:p>
        </w:tc>
      </w:tr>
      <w:tr w:rsidR="007C52C0" w:rsidRPr="007C52C0" w:rsidTr="00EE5216">
        <w:trPr>
          <w:trHeight w:val="255"/>
        </w:trPr>
        <w:tc>
          <w:tcPr>
            <w:tcW w:w="1229" w:type="dxa"/>
            <w:noWrap/>
            <w:hideMark/>
          </w:tcPr>
          <w:p w:rsidR="007C52C0" w:rsidRPr="007C52C0" w:rsidRDefault="007C52C0" w:rsidP="007C52C0">
            <w:r w:rsidRPr="007C52C0">
              <w:t>001873</w:t>
            </w:r>
          </w:p>
        </w:tc>
        <w:tc>
          <w:tcPr>
            <w:tcW w:w="10395" w:type="dxa"/>
            <w:noWrap/>
            <w:hideMark/>
          </w:tcPr>
          <w:p w:rsidR="007C52C0" w:rsidRPr="007C52C0" w:rsidRDefault="007C52C0">
            <w:r w:rsidRPr="007C52C0">
              <w:t>ANAQUELMETALICO  TIPO ESQUELETO  CON 5 REPISAS  DIMENSIONES: 0.85 X 0.45 X 2.20 MTS.N/D</w:t>
            </w:r>
          </w:p>
        </w:tc>
        <w:tc>
          <w:tcPr>
            <w:tcW w:w="1276" w:type="dxa"/>
            <w:noWrap/>
            <w:hideMark/>
          </w:tcPr>
          <w:p w:rsidR="007C52C0" w:rsidRPr="007C52C0" w:rsidRDefault="007C52C0" w:rsidP="00964716">
            <w:pPr>
              <w:jc w:val="right"/>
            </w:pPr>
            <w:r w:rsidRPr="007C52C0">
              <w:t>1,100</w:t>
            </w:r>
          </w:p>
        </w:tc>
      </w:tr>
      <w:tr w:rsidR="007C52C0" w:rsidRPr="007C52C0" w:rsidTr="00EE5216">
        <w:trPr>
          <w:trHeight w:val="255"/>
        </w:trPr>
        <w:tc>
          <w:tcPr>
            <w:tcW w:w="1229" w:type="dxa"/>
            <w:noWrap/>
            <w:hideMark/>
          </w:tcPr>
          <w:p w:rsidR="007C52C0" w:rsidRPr="007C52C0" w:rsidRDefault="007C52C0" w:rsidP="007C52C0">
            <w:r w:rsidRPr="007C52C0">
              <w:t>001874</w:t>
            </w:r>
          </w:p>
        </w:tc>
        <w:tc>
          <w:tcPr>
            <w:tcW w:w="10395" w:type="dxa"/>
            <w:noWrap/>
            <w:hideMark/>
          </w:tcPr>
          <w:p w:rsidR="007C52C0" w:rsidRPr="007C52C0" w:rsidRDefault="007C52C0">
            <w:r w:rsidRPr="007C52C0">
              <w:t>COMPUTADORAPERSONAL CON MONITOR EMACHINES MODELO E161HQ  MOUSE Y TECLADOEMACHINES</w:t>
            </w:r>
          </w:p>
        </w:tc>
        <w:tc>
          <w:tcPr>
            <w:tcW w:w="1276" w:type="dxa"/>
            <w:noWrap/>
            <w:hideMark/>
          </w:tcPr>
          <w:p w:rsidR="007C52C0" w:rsidRPr="007C52C0" w:rsidRDefault="007C52C0" w:rsidP="00964716">
            <w:pPr>
              <w:jc w:val="right"/>
            </w:pPr>
            <w:r w:rsidRPr="007C52C0">
              <w:t>2,500</w:t>
            </w:r>
          </w:p>
        </w:tc>
      </w:tr>
      <w:tr w:rsidR="007C52C0" w:rsidRPr="007C52C0" w:rsidTr="00EE5216">
        <w:trPr>
          <w:trHeight w:val="255"/>
        </w:trPr>
        <w:tc>
          <w:tcPr>
            <w:tcW w:w="1229" w:type="dxa"/>
            <w:noWrap/>
            <w:hideMark/>
          </w:tcPr>
          <w:p w:rsidR="007C52C0" w:rsidRPr="007C52C0" w:rsidRDefault="007C52C0" w:rsidP="007C52C0">
            <w:r w:rsidRPr="007C52C0">
              <w:t>001875</w:t>
            </w:r>
          </w:p>
        </w:tc>
        <w:tc>
          <w:tcPr>
            <w:tcW w:w="10395" w:type="dxa"/>
            <w:noWrap/>
            <w:hideMark/>
          </w:tcPr>
          <w:p w:rsidR="007C52C0" w:rsidRPr="007C52C0" w:rsidRDefault="007C52C0">
            <w:r w:rsidRPr="007C52C0">
              <w:t>COMPUTADORAPERSONAL CON MONITOR EMACHINES MODELO E161HQ  MOUSE Y TECLADOEMACHINES</w:t>
            </w:r>
          </w:p>
        </w:tc>
        <w:tc>
          <w:tcPr>
            <w:tcW w:w="1276" w:type="dxa"/>
            <w:noWrap/>
            <w:hideMark/>
          </w:tcPr>
          <w:p w:rsidR="007C52C0" w:rsidRPr="007C52C0" w:rsidRDefault="007C52C0" w:rsidP="00964716">
            <w:pPr>
              <w:jc w:val="right"/>
            </w:pPr>
            <w:r w:rsidRPr="007C52C0">
              <w:t>2,500</w:t>
            </w:r>
          </w:p>
        </w:tc>
      </w:tr>
      <w:tr w:rsidR="007C52C0" w:rsidRPr="007C52C0" w:rsidTr="00EE5216">
        <w:trPr>
          <w:trHeight w:val="255"/>
        </w:trPr>
        <w:tc>
          <w:tcPr>
            <w:tcW w:w="1229" w:type="dxa"/>
            <w:noWrap/>
            <w:hideMark/>
          </w:tcPr>
          <w:p w:rsidR="007C52C0" w:rsidRPr="007C52C0" w:rsidRDefault="007C52C0" w:rsidP="007C52C0">
            <w:r w:rsidRPr="007C52C0">
              <w:t>001876</w:t>
            </w:r>
          </w:p>
        </w:tc>
        <w:tc>
          <w:tcPr>
            <w:tcW w:w="10395" w:type="dxa"/>
            <w:noWrap/>
            <w:hideMark/>
          </w:tcPr>
          <w:p w:rsidR="007C52C0" w:rsidRPr="007C52C0" w:rsidRDefault="007C52C0">
            <w:r w:rsidRPr="007C52C0">
              <w:t>COMPUTADORAPERSONAL CON MONITOR EMACHINES MODELO E161HQ  MOUSE Y TECLADOEMACHINES</w:t>
            </w:r>
          </w:p>
        </w:tc>
        <w:tc>
          <w:tcPr>
            <w:tcW w:w="1276" w:type="dxa"/>
            <w:noWrap/>
            <w:hideMark/>
          </w:tcPr>
          <w:p w:rsidR="007C52C0" w:rsidRPr="007C52C0" w:rsidRDefault="007C52C0" w:rsidP="00964716">
            <w:pPr>
              <w:jc w:val="right"/>
            </w:pPr>
            <w:r w:rsidRPr="007C52C0">
              <w:t>2,500</w:t>
            </w:r>
          </w:p>
        </w:tc>
      </w:tr>
      <w:tr w:rsidR="007C52C0" w:rsidRPr="007C52C0" w:rsidTr="00EE5216">
        <w:trPr>
          <w:trHeight w:val="255"/>
        </w:trPr>
        <w:tc>
          <w:tcPr>
            <w:tcW w:w="1229" w:type="dxa"/>
            <w:noWrap/>
            <w:hideMark/>
          </w:tcPr>
          <w:p w:rsidR="007C52C0" w:rsidRPr="007C52C0" w:rsidRDefault="007C52C0" w:rsidP="007C52C0">
            <w:r w:rsidRPr="007C52C0">
              <w:t>001877</w:t>
            </w:r>
          </w:p>
        </w:tc>
        <w:tc>
          <w:tcPr>
            <w:tcW w:w="10395" w:type="dxa"/>
            <w:noWrap/>
            <w:hideMark/>
          </w:tcPr>
          <w:p w:rsidR="007C52C0" w:rsidRPr="007C52C0" w:rsidRDefault="007C52C0">
            <w:r w:rsidRPr="007C52C0">
              <w:t>COMPUTADORAPERSONAL CON MONITOR ACER MODELO P227HQV  MOUSE Y TECLADOEMACHINES</w:t>
            </w:r>
          </w:p>
        </w:tc>
        <w:tc>
          <w:tcPr>
            <w:tcW w:w="1276" w:type="dxa"/>
            <w:noWrap/>
            <w:hideMark/>
          </w:tcPr>
          <w:p w:rsidR="007C52C0" w:rsidRPr="007C52C0" w:rsidRDefault="007C52C0" w:rsidP="00964716">
            <w:pPr>
              <w:jc w:val="right"/>
            </w:pPr>
            <w:r w:rsidRPr="007C52C0">
              <w:t>2,500</w:t>
            </w:r>
          </w:p>
        </w:tc>
      </w:tr>
      <w:tr w:rsidR="007C52C0" w:rsidRPr="007C52C0" w:rsidTr="00EE5216">
        <w:trPr>
          <w:trHeight w:val="255"/>
        </w:trPr>
        <w:tc>
          <w:tcPr>
            <w:tcW w:w="1229" w:type="dxa"/>
            <w:noWrap/>
            <w:hideMark/>
          </w:tcPr>
          <w:p w:rsidR="007C52C0" w:rsidRPr="007C52C0" w:rsidRDefault="007C52C0" w:rsidP="007C52C0">
            <w:r w:rsidRPr="007C52C0">
              <w:t>001878</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964716">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001879</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964716">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001880</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964716">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001881</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964716">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001882</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964716">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001883</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964716">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001884</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964716">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001885</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964716">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001886</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964716">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001887</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964716">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001888</w:t>
            </w:r>
          </w:p>
        </w:tc>
        <w:tc>
          <w:tcPr>
            <w:tcW w:w="10395" w:type="dxa"/>
            <w:noWrap/>
            <w:hideMark/>
          </w:tcPr>
          <w:p w:rsidR="007C52C0" w:rsidRPr="007C52C0" w:rsidRDefault="007C52C0">
            <w:r w:rsidRPr="007C52C0">
              <w:t>PINTARRON ACRILICO DE 2.20X1.20 MTSN/D</w:t>
            </w:r>
          </w:p>
        </w:tc>
        <w:tc>
          <w:tcPr>
            <w:tcW w:w="1276" w:type="dxa"/>
            <w:noWrap/>
            <w:hideMark/>
          </w:tcPr>
          <w:p w:rsidR="007C52C0" w:rsidRPr="007C52C0" w:rsidRDefault="007C52C0" w:rsidP="00964716">
            <w:pPr>
              <w:jc w:val="right"/>
            </w:pPr>
            <w:r w:rsidRPr="007C52C0">
              <w:t>1,000</w:t>
            </w:r>
          </w:p>
        </w:tc>
      </w:tr>
      <w:tr w:rsidR="007C52C0" w:rsidRPr="007C52C0" w:rsidTr="00EE5216">
        <w:trPr>
          <w:trHeight w:val="255"/>
        </w:trPr>
        <w:tc>
          <w:tcPr>
            <w:tcW w:w="1229" w:type="dxa"/>
            <w:noWrap/>
            <w:hideMark/>
          </w:tcPr>
          <w:p w:rsidR="007C52C0" w:rsidRPr="007C52C0" w:rsidRDefault="007C52C0" w:rsidP="007C52C0">
            <w:r w:rsidRPr="007C52C0">
              <w:t>001889</w:t>
            </w:r>
          </w:p>
        </w:tc>
        <w:tc>
          <w:tcPr>
            <w:tcW w:w="10395" w:type="dxa"/>
            <w:noWrap/>
            <w:hideMark/>
          </w:tcPr>
          <w:p w:rsidR="007C52C0" w:rsidRPr="007C52C0" w:rsidRDefault="007C52C0">
            <w:r w:rsidRPr="007C52C0">
              <w:t>MESA DE TRABAJOMETALICA  CON CUBIERTA DE FORMAICA  DIMENSIONES: 1.20 X 0.60 X 0.75 MTS.N/D</w:t>
            </w:r>
          </w:p>
        </w:tc>
        <w:tc>
          <w:tcPr>
            <w:tcW w:w="1276" w:type="dxa"/>
            <w:noWrap/>
            <w:hideMark/>
          </w:tcPr>
          <w:p w:rsidR="007C52C0" w:rsidRPr="007C52C0" w:rsidRDefault="007C52C0" w:rsidP="00964716">
            <w:pPr>
              <w:jc w:val="right"/>
            </w:pPr>
            <w:r w:rsidRPr="007C52C0">
              <w:t>700</w:t>
            </w:r>
          </w:p>
        </w:tc>
      </w:tr>
      <w:tr w:rsidR="007C52C0" w:rsidRPr="007C52C0" w:rsidTr="00EE5216">
        <w:trPr>
          <w:trHeight w:val="255"/>
        </w:trPr>
        <w:tc>
          <w:tcPr>
            <w:tcW w:w="1229" w:type="dxa"/>
            <w:noWrap/>
            <w:hideMark/>
          </w:tcPr>
          <w:p w:rsidR="007C52C0" w:rsidRPr="007C52C0" w:rsidRDefault="007C52C0" w:rsidP="007C52C0">
            <w:r w:rsidRPr="007C52C0">
              <w:t>001890</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964716">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001891</w:t>
            </w:r>
          </w:p>
        </w:tc>
        <w:tc>
          <w:tcPr>
            <w:tcW w:w="10395" w:type="dxa"/>
            <w:noWrap/>
            <w:hideMark/>
          </w:tcPr>
          <w:p w:rsidR="007C52C0" w:rsidRPr="007C52C0" w:rsidRDefault="007C52C0">
            <w:r w:rsidRPr="007C52C0">
              <w:t>VIDEOPROYECTORVIDEOPROYECTORSONY</w:t>
            </w:r>
          </w:p>
        </w:tc>
        <w:tc>
          <w:tcPr>
            <w:tcW w:w="1276" w:type="dxa"/>
            <w:noWrap/>
            <w:hideMark/>
          </w:tcPr>
          <w:p w:rsidR="007C52C0" w:rsidRPr="007C52C0" w:rsidRDefault="007C52C0" w:rsidP="00964716">
            <w:pPr>
              <w:jc w:val="right"/>
            </w:pPr>
            <w:r w:rsidRPr="007C52C0">
              <w:t>2,100</w:t>
            </w:r>
          </w:p>
        </w:tc>
      </w:tr>
      <w:tr w:rsidR="007C52C0" w:rsidRPr="007C52C0" w:rsidTr="00EE5216">
        <w:trPr>
          <w:trHeight w:val="255"/>
        </w:trPr>
        <w:tc>
          <w:tcPr>
            <w:tcW w:w="1229" w:type="dxa"/>
            <w:noWrap/>
            <w:hideMark/>
          </w:tcPr>
          <w:p w:rsidR="007C52C0" w:rsidRPr="007C52C0" w:rsidRDefault="007C52C0" w:rsidP="007C52C0">
            <w:r w:rsidRPr="007C52C0">
              <w:t>001892</w:t>
            </w:r>
          </w:p>
        </w:tc>
        <w:tc>
          <w:tcPr>
            <w:tcW w:w="10395" w:type="dxa"/>
            <w:noWrap/>
            <w:hideMark/>
          </w:tcPr>
          <w:p w:rsidR="007C52C0" w:rsidRPr="007C52C0" w:rsidRDefault="007C52C0">
            <w:r w:rsidRPr="007C52C0">
              <w:t>PINTARRON ACRILICO DE 2.20X1.20 MTSN/D</w:t>
            </w:r>
          </w:p>
        </w:tc>
        <w:tc>
          <w:tcPr>
            <w:tcW w:w="1276" w:type="dxa"/>
            <w:noWrap/>
            <w:hideMark/>
          </w:tcPr>
          <w:p w:rsidR="007C52C0" w:rsidRPr="007C52C0" w:rsidRDefault="007C52C0" w:rsidP="00964716">
            <w:pPr>
              <w:jc w:val="right"/>
            </w:pPr>
            <w:r w:rsidRPr="007C52C0">
              <w:t>1,000</w:t>
            </w:r>
          </w:p>
        </w:tc>
      </w:tr>
      <w:tr w:rsidR="007C52C0" w:rsidRPr="007C52C0" w:rsidTr="00EE5216">
        <w:trPr>
          <w:trHeight w:val="255"/>
        </w:trPr>
        <w:tc>
          <w:tcPr>
            <w:tcW w:w="1229" w:type="dxa"/>
            <w:noWrap/>
            <w:hideMark/>
          </w:tcPr>
          <w:p w:rsidR="007C52C0" w:rsidRPr="007C52C0" w:rsidRDefault="007C52C0" w:rsidP="007C52C0">
            <w:r w:rsidRPr="007C52C0">
              <w:t>001893</w:t>
            </w:r>
          </w:p>
        </w:tc>
        <w:tc>
          <w:tcPr>
            <w:tcW w:w="10395" w:type="dxa"/>
            <w:noWrap/>
            <w:hideMark/>
          </w:tcPr>
          <w:p w:rsidR="007C52C0" w:rsidRPr="007C52C0" w:rsidRDefault="007C52C0">
            <w:r w:rsidRPr="007C52C0">
              <w:t>MESA DE TRABAJOMETALICA  CON CUBIERTA DE FORMAICA  DIMENSIONES: 1.20 X 0.60 X 0.75 MTS.N/D</w:t>
            </w:r>
          </w:p>
        </w:tc>
        <w:tc>
          <w:tcPr>
            <w:tcW w:w="1276" w:type="dxa"/>
            <w:noWrap/>
            <w:hideMark/>
          </w:tcPr>
          <w:p w:rsidR="007C52C0" w:rsidRPr="007C52C0" w:rsidRDefault="007C52C0" w:rsidP="00964716">
            <w:pPr>
              <w:jc w:val="right"/>
            </w:pPr>
            <w:r w:rsidRPr="007C52C0">
              <w:t>1,000</w:t>
            </w:r>
          </w:p>
        </w:tc>
      </w:tr>
      <w:tr w:rsidR="007C52C0" w:rsidRPr="007C52C0" w:rsidTr="00EE5216">
        <w:trPr>
          <w:trHeight w:val="255"/>
        </w:trPr>
        <w:tc>
          <w:tcPr>
            <w:tcW w:w="1229" w:type="dxa"/>
            <w:noWrap/>
            <w:hideMark/>
          </w:tcPr>
          <w:p w:rsidR="007C52C0" w:rsidRPr="007C52C0" w:rsidRDefault="007C52C0" w:rsidP="007C52C0">
            <w:r w:rsidRPr="007C52C0">
              <w:t>001894</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964716">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001895</w:t>
            </w:r>
          </w:p>
        </w:tc>
        <w:tc>
          <w:tcPr>
            <w:tcW w:w="10395" w:type="dxa"/>
            <w:noWrap/>
            <w:hideMark/>
          </w:tcPr>
          <w:p w:rsidR="007C52C0" w:rsidRPr="007C52C0" w:rsidRDefault="007C52C0">
            <w:r w:rsidRPr="007C52C0">
              <w:t>VIDEOPROYECTORVIDEOPROYECTORBENQ</w:t>
            </w:r>
          </w:p>
        </w:tc>
        <w:tc>
          <w:tcPr>
            <w:tcW w:w="1276" w:type="dxa"/>
            <w:noWrap/>
            <w:hideMark/>
          </w:tcPr>
          <w:p w:rsidR="007C52C0" w:rsidRPr="007C52C0" w:rsidRDefault="007C52C0" w:rsidP="00964716">
            <w:pPr>
              <w:jc w:val="right"/>
            </w:pPr>
            <w:r w:rsidRPr="007C52C0">
              <w:t>2,600</w:t>
            </w:r>
          </w:p>
        </w:tc>
      </w:tr>
      <w:tr w:rsidR="007C52C0" w:rsidRPr="007C52C0" w:rsidTr="00EE5216">
        <w:trPr>
          <w:trHeight w:val="255"/>
        </w:trPr>
        <w:tc>
          <w:tcPr>
            <w:tcW w:w="1229" w:type="dxa"/>
            <w:noWrap/>
            <w:hideMark/>
          </w:tcPr>
          <w:p w:rsidR="007C52C0" w:rsidRPr="007C52C0" w:rsidRDefault="007C52C0" w:rsidP="007C52C0">
            <w:r w:rsidRPr="007C52C0">
              <w:t>001896</w:t>
            </w:r>
          </w:p>
        </w:tc>
        <w:tc>
          <w:tcPr>
            <w:tcW w:w="10395" w:type="dxa"/>
            <w:noWrap/>
            <w:hideMark/>
          </w:tcPr>
          <w:p w:rsidR="007C52C0" w:rsidRPr="007C52C0" w:rsidRDefault="007C52C0">
            <w:r w:rsidRPr="007C52C0">
              <w:t>PINTARRON ACRILICO DE 2.50X0.90 MTSN/D</w:t>
            </w:r>
          </w:p>
        </w:tc>
        <w:tc>
          <w:tcPr>
            <w:tcW w:w="1276" w:type="dxa"/>
            <w:noWrap/>
            <w:hideMark/>
          </w:tcPr>
          <w:p w:rsidR="007C52C0" w:rsidRPr="007C52C0" w:rsidRDefault="007C52C0" w:rsidP="00964716">
            <w:pPr>
              <w:jc w:val="right"/>
            </w:pPr>
            <w:r w:rsidRPr="007C52C0">
              <w:t>1,100</w:t>
            </w:r>
          </w:p>
        </w:tc>
      </w:tr>
      <w:tr w:rsidR="007C52C0" w:rsidRPr="007C52C0" w:rsidTr="00EE5216">
        <w:trPr>
          <w:trHeight w:val="255"/>
        </w:trPr>
        <w:tc>
          <w:tcPr>
            <w:tcW w:w="1229" w:type="dxa"/>
            <w:noWrap/>
            <w:hideMark/>
          </w:tcPr>
          <w:p w:rsidR="007C52C0" w:rsidRPr="007C52C0" w:rsidRDefault="007C52C0" w:rsidP="007C52C0">
            <w:r w:rsidRPr="007C52C0">
              <w:t>001897</w:t>
            </w:r>
          </w:p>
        </w:tc>
        <w:tc>
          <w:tcPr>
            <w:tcW w:w="10395" w:type="dxa"/>
            <w:noWrap/>
            <w:hideMark/>
          </w:tcPr>
          <w:p w:rsidR="007C52C0" w:rsidRPr="007C52C0" w:rsidRDefault="007C52C0">
            <w:r w:rsidRPr="007C52C0">
              <w:t>MESA PARA COMPUTADORAMETALICA  CON CUBIERTA DE FORMAICA  DIMENSIONES: 1.20 X 0.60 X 0.75 MTS.N/D</w:t>
            </w:r>
          </w:p>
        </w:tc>
        <w:tc>
          <w:tcPr>
            <w:tcW w:w="1276" w:type="dxa"/>
            <w:noWrap/>
            <w:hideMark/>
          </w:tcPr>
          <w:p w:rsidR="007C52C0" w:rsidRPr="007C52C0" w:rsidRDefault="007C52C0" w:rsidP="00964716">
            <w:pPr>
              <w:jc w:val="right"/>
            </w:pPr>
            <w:r w:rsidRPr="007C52C0">
              <w:t>1,000</w:t>
            </w:r>
          </w:p>
        </w:tc>
      </w:tr>
      <w:tr w:rsidR="007C52C0" w:rsidRPr="007C52C0" w:rsidTr="00EE5216">
        <w:trPr>
          <w:trHeight w:val="255"/>
        </w:trPr>
        <w:tc>
          <w:tcPr>
            <w:tcW w:w="1229" w:type="dxa"/>
            <w:noWrap/>
            <w:hideMark/>
          </w:tcPr>
          <w:p w:rsidR="007C52C0" w:rsidRPr="007C52C0" w:rsidRDefault="007C52C0" w:rsidP="007C52C0">
            <w:r w:rsidRPr="007C52C0">
              <w:t>001898</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964716">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001899</w:t>
            </w:r>
          </w:p>
        </w:tc>
        <w:tc>
          <w:tcPr>
            <w:tcW w:w="10395" w:type="dxa"/>
            <w:noWrap/>
            <w:hideMark/>
          </w:tcPr>
          <w:p w:rsidR="007C52C0" w:rsidRPr="007C52C0" w:rsidRDefault="007C52C0">
            <w:r w:rsidRPr="007C52C0">
              <w:t>VIDEOPROYECTORVIDEOPROYECTORBENQ</w:t>
            </w:r>
          </w:p>
        </w:tc>
        <w:tc>
          <w:tcPr>
            <w:tcW w:w="1276" w:type="dxa"/>
            <w:noWrap/>
            <w:hideMark/>
          </w:tcPr>
          <w:p w:rsidR="007C52C0" w:rsidRPr="007C52C0" w:rsidRDefault="007C52C0" w:rsidP="00964716">
            <w:pPr>
              <w:jc w:val="right"/>
            </w:pPr>
            <w:r w:rsidRPr="007C52C0">
              <w:t>2,600</w:t>
            </w:r>
          </w:p>
        </w:tc>
      </w:tr>
      <w:tr w:rsidR="007C52C0" w:rsidRPr="007C52C0" w:rsidTr="00EE5216">
        <w:trPr>
          <w:trHeight w:val="255"/>
        </w:trPr>
        <w:tc>
          <w:tcPr>
            <w:tcW w:w="1229" w:type="dxa"/>
            <w:noWrap/>
            <w:hideMark/>
          </w:tcPr>
          <w:p w:rsidR="007C52C0" w:rsidRPr="007C52C0" w:rsidRDefault="007C52C0" w:rsidP="007C52C0">
            <w:r w:rsidRPr="007C52C0">
              <w:t>001900</w:t>
            </w:r>
          </w:p>
        </w:tc>
        <w:tc>
          <w:tcPr>
            <w:tcW w:w="10395" w:type="dxa"/>
            <w:noWrap/>
            <w:hideMark/>
          </w:tcPr>
          <w:p w:rsidR="007C52C0" w:rsidRPr="007C52C0" w:rsidRDefault="007C52C0">
            <w:r w:rsidRPr="007C52C0">
              <w:t>PINTARRON ACRILICO DE 2.50X0.90 MTSN/D</w:t>
            </w:r>
          </w:p>
        </w:tc>
        <w:tc>
          <w:tcPr>
            <w:tcW w:w="1276" w:type="dxa"/>
            <w:noWrap/>
            <w:hideMark/>
          </w:tcPr>
          <w:p w:rsidR="007C52C0" w:rsidRPr="007C52C0" w:rsidRDefault="007C52C0" w:rsidP="00964716">
            <w:pPr>
              <w:jc w:val="right"/>
            </w:pPr>
            <w:r w:rsidRPr="007C52C0">
              <w:t>900</w:t>
            </w:r>
          </w:p>
        </w:tc>
      </w:tr>
      <w:tr w:rsidR="007C52C0" w:rsidRPr="007C52C0" w:rsidTr="00EE5216">
        <w:trPr>
          <w:trHeight w:val="255"/>
        </w:trPr>
        <w:tc>
          <w:tcPr>
            <w:tcW w:w="1229" w:type="dxa"/>
            <w:noWrap/>
            <w:hideMark/>
          </w:tcPr>
          <w:p w:rsidR="007C52C0" w:rsidRPr="007C52C0" w:rsidRDefault="007C52C0" w:rsidP="007C52C0">
            <w:r w:rsidRPr="007C52C0">
              <w:t>001901</w:t>
            </w:r>
          </w:p>
        </w:tc>
        <w:tc>
          <w:tcPr>
            <w:tcW w:w="10395" w:type="dxa"/>
            <w:noWrap/>
            <w:hideMark/>
          </w:tcPr>
          <w:p w:rsidR="007C52C0" w:rsidRPr="007C52C0" w:rsidRDefault="007C52C0">
            <w:r w:rsidRPr="007C52C0">
              <w:t>PINTARRON ACRILICO DE 2.50X0.90 MTSN/D</w:t>
            </w:r>
          </w:p>
        </w:tc>
        <w:tc>
          <w:tcPr>
            <w:tcW w:w="1276" w:type="dxa"/>
            <w:noWrap/>
            <w:hideMark/>
          </w:tcPr>
          <w:p w:rsidR="007C52C0" w:rsidRPr="007C52C0" w:rsidRDefault="007C52C0" w:rsidP="00964716">
            <w:pPr>
              <w:jc w:val="right"/>
            </w:pPr>
            <w:r w:rsidRPr="007C52C0">
              <w:t>900</w:t>
            </w:r>
          </w:p>
        </w:tc>
      </w:tr>
      <w:tr w:rsidR="007C52C0" w:rsidRPr="007C52C0" w:rsidTr="00EE5216">
        <w:trPr>
          <w:trHeight w:val="255"/>
        </w:trPr>
        <w:tc>
          <w:tcPr>
            <w:tcW w:w="1229" w:type="dxa"/>
            <w:noWrap/>
            <w:hideMark/>
          </w:tcPr>
          <w:p w:rsidR="007C52C0" w:rsidRPr="007C52C0" w:rsidRDefault="007C52C0" w:rsidP="007C52C0">
            <w:r w:rsidRPr="007C52C0">
              <w:t>001902</w:t>
            </w:r>
          </w:p>
        </w:tc>
        <w:tc>
          <w:tcPr>
            <w:tcW w:w="10395" w:type="dxa"/>
            <w:noWrap/>
            <w:hideMark/>
          </w:tcPr>
          <w:p w:rsidR="007C52C0" w:rsidRPr="007C52C0" w:rsidRDefault="007C52C0">
            <w:r w:rsidRPr="007C52C0">
              <w:t>MESA DE TRABAJOMETALICA  CON CUBIERTA DE FORMAICA  DIMENSIONES: 1.20 X 0.60 X 0.75 MTS.N/D</w:t>
            </w:r>
          </w:p>
        </w:tc>
        <w:tc>
          <w:tcPr>
            <w:tcW w:w="1276" w:type="dxa"/>
            <w:noWrap/>
            <w:hideMark/>
          </w:tcPr>
          <w:p w:rsidR="007C52C0" w:rsidRPr="007C52C0" w:rsidRDefault="007C52C0" w:rsidP="00964716">
            <w:pPr>
              <w:jc w:val="right"/>
            </w:pPr>
            <w:r w:rsidRPr="007C52C0">
              <w:t>700</w:t>
            </w:r>
          </w:p>
        </w:tc>
      </w:tr>
      <w:tr w:rsidR="007C52C0" w:rsidRPr="007C52C0" w:rsidTr="00EE5216">
        <w:trPr>
          <w:trHeight w:val="255"/>
        </w:trPr>
        <w:tc>
          <w:tcPr>
            <w:tcW w:w="1229" w:type="dxa"/>
            <w:noWrap/>
            <w:hideMark/>
          </w:tcPr>
          <w:p w:rsidR="007C52C0" w:rsidRPr="007C52C0" w:rsidRDefault="007C52C0" w:rsidP="007C52C0">
            <w:r w:rsidRPr="007C52C0">
              <w:t>001903</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964716">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001904</w:t>
            </w:r>
          </w:p>
        </w:tc>
        <w:tc>
          <w:tcPr>
            <w:tcW w:w="10395" w:type="dxa"/>
            <w:noWrap/>
            <w:hideMark/>
          </w:tcPr>
          <w:p w:rsidR="007C52C0" w:rsidRPr="007C52C0" w:rsidRDefault="007C52C0">
            <w:r w:rsidRPr="007C52C0">
              <w:t>VIDEOPROYECTORVIDEOPROYECTORACER</w:t>
            </w:r>
          </w:p>
        </w:tc>
        <w:tc>
          <w:tcPr>
            <w:tcW w:w="1276" w:type="dxa"/>
            <w:noWrap/>
            <w:hideMark/>
          </w:tcPr>
          <w:p w:rsidR="007C52C0" w:rsidRPr="007C52C0" w:rsidRDefault="007C52C0" w:rsidP="00964716">
            <w:pPr>
              <w:jc w:val="right"/>
            </w:pPr>
            <w:r w:rsidRPr="007C52C0">
              <w:t>2,600</w:t>
            </w:r>
          </w:p>
        </w:tc>
      </w:tr>
      <w:tr w:rsidR="007C52C0" w:rsidRPr="007C52C0" w:rsidTr="00EE5216">
        <w:trPr>
          <w:trHeight w:val="255"/>
        </w:trPr>
        <w:tc>
          <w:tcPr>
            <w:tcW w:w="1229" w:type="dxa"/>
            <w:noWrap/>
            <w:hideMark/>
          </w:tcPr>
          <w:p w:rsidR="007C52C0" w:rsidRPr="007C52C0" w:rsidRDefault="007C52C0" w:rsidP="007C52C0">
            <w:r w:rsidRPr="007C52C0">
              <w:t>001905</w:t>
            </w:r>
          </w:p>
        </w:tc>
        <w:tc>
          <w:tcPr>
            <w:tcW w:w="10395" w:type="dxa"/>
            <w:noWrap/>
            <w:hideMark/>
          </w:tcPr>
          <w:p w:rsidR="007C52C0" w:rsidRPr="007C52C0" w:rsidRDefault="007C52C0">
            <w:r w:rsidRPr="007C52C0">
              <w:t>PINTARRON ACRILICO DE 2.50X0.75X0.75 MTSPARA BAJAN/D</w:t>
            </w:r>
          </w:p>
        </w:tc>
        <w:tc>
          <w:tcPr>
            <w:tcW w:w="1276" w:type="dxa"/>
            <w:noWrap/>
            <w:hideMark/>
          </w:tcPr>
          <w:p w:rsidR="007C52C0" w:rsidRPr="007C52C0" w:rsidRDefault="007C52C0" w:rsidP="00964716">
            <w:pPr>
              <w:jc w:val="right"/>
            </w:pPr>
            <w:r w:rsidRPr="007C52C0">
              <w:t>1,100</w:t>
            </w:r>
          </w:p>
        </w:tc>
      </w:tr>
      <w:tr w:rsidR="007C52C0" w:rsidRPr="007C52C0" w:rsidTr="00EE5216">
        <w:trPr>
          <w:trHeight w:val="255"/>
        </w:trPr>
        <w:tc>
          <w:tcPr>
            <w:tcW w:w="1229" w:type="dxa"/>
            <w:noWrap/>
            <w:hideMark/>
          </w:tcPr>
          <w:p w:rsidR="007C52C0" w:rsidRPr="007C52C0" w:rsidRDefault="007C52C0" w:rsidP="007C52C0">
            <w:r w:rsidRPr="007C52C0">
              <w:t>001906</w:t>
            </w:r>
          </w:p>
        </w:tc>
        <w:tc>
          <w:tcPr>
            <w:tcW w:w="10395" w:type="dxa"/>
            <w:noWrap/>
            <w:hideMark/>
          </w:tcPr>
          <w:p w:rsidR="007C52C0" w:rsidRPr="007C52C0" w:rsidRDefault="007C52C0">
            <w:r w:rsidRPr="007C52C0">
              <w:t>PINTARRON  ACRILICO DE 2.50X0.75X0.75 MTSPARA BAJAN/D</w:t>
            </w:r>
          </w:p>
        </w:tc>
        <w:tc>
          <w:tcPr>
            <w:tcW w:w="1276" w:type="dxa"/>
            <w:noWrap/>
            <w:hideMark/>
          </w:tcPr>
          <w:p w:rsidR="007C52C0" w:rsidRPr="007C52C0" w:rsidRDefault="007C52C0" w:rsidP="00964716">
            <w:pPr>
              <w:jc w:val="right"/>
            </w:pPr>
            <w:r w:rsidRPr="007C52C0">
              <w:t>900</w:t>
            </w:r>
          </w:p>
        </w:tc>
      </w:tr>
      <w:tr w:rsidR="007C52C0" w:rsidRPr="007C52C0" w:rsidTr="00EE5216">
        <w:trPr>
          <w:trHeight w:val="255"/>
        </w:trPr>
        <w:tc>
          <w:tcPr>
            <w:tcW w:w="1229" w:type="dxa"/>
            <w:noWrap/>
            <w:hideMark/>
          </w:tcPr>
          <w:p w:rsidR="007C52C0" w:rsidRPr="007C52C0" w:rsidRDefault="007C52C0" w:rsidP="007C52C0">
            <w:r w:rsidRPr="007C52C0">
              <w:t>001907</w:t>
            </w:r>
          </w:p>
        </w:tc>
        <w:tc>
          <w:tcPr>
            <w:tcW w:w="10395" w:type="dxa"/>
            <w:noWrap/>
            <w:hideMark/>
          </w:tcPr>
          <w:p w:rsidR="007C52C0" w:rsidRPr="007C52C0" w:rsidRDefault="007C52C0">
            <w:r w:rsidRPr="007C52C0">
              <w:t>MESA DE TRABAJOMETALICA  CON CUBIERTA DE FORMAICA  DIMENSIONES: 1.20 X 0.60 X 0.75 MTS.N/D</w:t>
            </w:r>
          </w:p>
        </w:tc>
        <w:tc>
          <w:tcPr>
            <w:tcW w:w="1276" w:type="dxa"/>
            <w:noWrap/>
            <w:hideMark/>
          </w:tcPr>
          <w:p w:rsidR="007C52C0" w:rsidRPr="007C52C0" w:rsidRDefault="007C52C0" w:rsidP="00964716">
            <w:pPr>
              <w:jc w:val="right"/>
            </w:pPr>
            <w:r w:rsidRPr="007C52C0">
              <w:t>1,000</w:t>
            </w:r>
          </w:p>
        </w:tc>
      </w:tr>
      <w:tr w:rsidR="007C52C0" w:rsidRPr="007C52C0" w:rsidTr="00EE5216">
        <w:trPr>
          <w:trHeight w:val="255"/>
        </w:trPr>
        <w:tc>
          <w:tcPr>
            <w:tcW w:w="1229" w:type="dxa"/>
            <w:noWrap/>
            <w:hideMark/>
          </w:tcPr>
          <w:p w:rsidR="007C52C0" w:rsidRPr="007C52C0" w:rsidRDefault="007C52C0" w:rsidP="007C52C0">
            <w:r w:rsidRPr="007C52C0">
              <w:t>001908</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964716">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001909</w:t>
            </w:r>
          </w:p>
        </w:tc>
        <w:tc>
          <w:tcPr>
            <w:tcW w:w="10395" w:type="dxa"/>
            <w:noWrap/>
            <w:hideMark/>
          </w:tcPr>
          <w:p w:rsidR="007C52C0" w:rsidRPr="007C52C0" w:rsidRDefault="007C52C0">
            <w:r w:rsidRPr="007C52C0">
              <w:t>VIDEOPROYECTORVIDEOPROYECTORBENQ</w:t>
            </w:r>
          </w:p>
        </w:tc>
        <w:tc>
          <w:tcPr>
            <w:tcW w:w="1276" w:type="dxa"/>
            <w:noWrap/>
            <w:hideMark/>
          </w:tcPr>
          <w:p w:rsidR="007C52C0" w:rsidRPr="007C52C0" w:rsidRDefault="007C52C0" w:rsidP="00964716">
            <w:pPr>
              <w:jc w:val="right"/>
            </w:pPr>
            <w:r w:rsidRPr="007C52C0">
              <w:t>2,600</w:t>
            </w:r>
          </w:p>
        </w:tc>
      </w:tr>
      <w:tr w:rsidR="007C52C0" w:rsidRPr="007C52C0" w:rsidTr="00EE5216">
        <w:trPr>
          <w:trHeight w:val="255"/>
        </w:trPr>
        <w:tc>
          <w:tcPr>
            <w:tcW w:w="1229" w:type="dxa"/>
            <w:noWrap/>
            <w:hideMark/>
          </w:tcPr>
          <w:p w:rsidR="007C52C0" w:rsidRPr="007C52C0" w:rsidRDefault="007C52C0" w:rsidP="007C52C0">
            <w:r w:rsidRPr="007C52C0">
              <w:t>001910</w:t>
            </w:r>
          </w:p>
        </w:tc>
        <w:tc>
          <w:tcPr>
            <w:tcW w:w="10395" w:type="dxa"/>
            <w:noWrap/>
            <w:hideMark/>
          </w:tcPr>
          <w:p w:rsidR="007C52C0" w:rsidRPr="007C52C0" w:rsidRDefault="007C52C0">
            <w:r w:rsidRPr="007C52C0">
              <w:t>COMPUTADORAPERSONAL CON MOUSE Y TECLADO  CON MONITOR EMACHINES MODELO W161 HQ  CON ETIQUETA C00205403279EMACHINES</w:t>
            </w:r>
          </w:p>
        </w:tc>
        <w:tc>
          <w:tcPr>
            <w:tcW w:w="1276" w:type="dxa"/>
            <w:noWrap/>
            <w:hideMark/>
          </w:tcPr>
          <w:p w:rsidR="007C52C0" w:rsidRPr="007C52C0" w:rsidRDefault="007C52C0" w:rsidP="00964716">
            <w:pPr>
              <w:jc w:val="right"/>
            </w:pPr>
            <w:r w:rsidRPr="007C52C0">
              <w:t>2,500</w:t>
            </w:r>
          </w:p>
        </w:tc>
      </w:tr>
      <w:tr w:rsidR="007C52C0" w:rsidRPr="007C52C0" w:rsidTr="00EE5216">
        <w:trPr>
          <w:trHeight w:val="255"/>
        </w:trPr>
        <w:tc>
          <w:tcPr>
            <w:tcW w:w="1229" w:type="dxa"/>
            <w:noWrap/>
            <w:hideMark/>
          </w:tcPr>
          <w:p w:rsidR="007C52C0" w:rsidRPr="007C52C0" w:rsidRDefault="007C52C0" w:rsidP="007C52C0">
            <w:r w:rsidRPr="007C52C0">
              <w:t>001911</w:t>
            </w:r>
          </w:p>
        </w:tc>
        <w:tc>
          <w:tcPr>
            <w:tcW w:w="10395" w:type="dxa"/>
            <w:noWrap/>
            <w:hideMark/>
          </w:tcPr>
          <w:p w:rsidR="007C52C0" w:rsidRPr="007C52C0" w:rsidRDefault="007C52C0">
            <w:r w:rsidRPr="007C52C0">
              <w:t>COMPUTADORAPERSONAL CON MOUSE Y TECLADO  CON MONITOR EMACHINES MODELO W161 HQ  CON ETIQUETA C00205403288EMACHINES</w:t>
            </w:r>
          </w:p>
        </w:tc>
        <w:tc>
          <w:tcPr>
            <w:tcW w:w="1276" w:type="dxa"/>
            <w:noWrap/>
            <w:hideMark/>
          </w:tcPr>
          <w:p w:rsidR="007C52C0" w:rsidRPr="007C52C0" w:rsidRDefault="007C52C0" w:rsidP="00964716">
            <w:pPr>
              <w:jc w:val="right"/>
            </w:pPr>
            <w:r w:rsidRPr="007C52C0">
              <w:t>2,500</w:t>
            </w:r>
          </w:p>
        </w:tc>
      </w:tr>
      <w:tr w:rsidR="007C52C0" w:rsidRPr="007C52C0" w:rsidTr="00EE5216">
        <w:trPr>
          <w:trHeight w:val="255"/>
        </w:trPr>
        <w:tc>
          <w:tcPr>
            <w:tcW w:w="1229" w:type="dxa"/>
            <w:noWrap/>
            <w:hideMark/>
          </w:tcPr>
          <w:p w:rsidR="007C52C0" w:rsidRPr="007C52C0" w:rsidRDefault="007C52C0" w:rsidP="007C52C0">
            <w:r w:rsidRPr="007C52C0">
              <w:t>001912</w:t>
            </w:r>
          </w:p>
        </w:tc>
        <w:tc>
          <w:tcPr>
            <w:tcW w:w="10395" w:type="dxa"/>
            <w:noWrap/>
            <w:hideMark/>
          </w:tcPr>
          <w:p w:rsidR="007C52C0" w:rsidRPr="007C52C0" w:rsidRDefault="007C52C0">
            <w:r w:rsidRPr="007C52C0">
              <w:t>COMPUTADORAPERSONAL CON MOUSE Y TECLADO  CON MONITOR EMACHINES MODELO W161 HQ  CON ETIQUETA C00205403268EMACHINES</w:t>
            </w:r>
          </w:p>
        </w:tc>
        <w:tc>
          <w:tcPr>
            <w:tcW w:w="1276" w:type="dxa"/>
            <w:noWrap/>
            <w:hideMark/>
          </w:tcPr>
          <w:p w:rsidR="007C52C0" w:rsidRPr="007C52C0" w:rsidRDefault="007C52C0" w:rsidP="00964716">
            <w:pPr>
              <w:jc w:val="right"/>
            </w:pPr>
            <w:r w:rsidRPr="007C52C0">
              <w:t>2,500</w:t>
            </w:r>
          </w:p>
        </w:tc>
      </w:tr>
      <w:tr w:rsidR="007C52C0" w:rsidRPr="007C52C0" w:rsidTr="00EE5216">
        <w:trPr>
          <w:trHeight w:val="255"/>
        </w:trPr>
        <w:tc>
          <w:tcPr>
            <w:tcW w:w="1229" w:type="dxa"/>
            <w:noWrap/>
            <w:hideMark/>
          </w:tcPr>
          <w:p w:rsidR="007C52C0" w:rsidRPr="007C52C0" w:rsidRDefault="007C52C0" w:rsidP="007C52C0">
            <w:r w:rsidRPr="007C52C0">
              <w:t>001913</w:t>
            </w:r>
          </w:p>
        </w:tc>
        <w:tc>
          <w:tcPr>
            <w:tcW w:w="10395" w:type="dxa"/>
            <w:noWrap/>
            <w:hideMark/>
          </w:tcPr>
          <w:p w:rsidR="007C52C0" w:rsidRPr="007C52C0" w:rsidRDefault="007C52C0">
            <w:r w:rsidRPr="007C52C0">
              <w:t>COMPUTADORAPERSONAL CON MOUSE Y TECLADO  CON MONITOR EMACHINES MODELO W161 HQ  CON ETIQUETA C00205403265EMACHINES</w:t>
            </w:r>
          </w:p>
        </w:tc>
        <w:tc>
          <w:tcPr>
            <w:tcW w:w="1276" w:type="dxa"/>
            <w:noWrap/>
            <w:hideMark/>
          </w:tcPr>
          <w:p w:rsidR="007C52C0" w:rsidRPr="007C52C0" w:rsidRDefault="007C52C0" w:rsidP="00964716">
            <w:pPr>
              <w:jc w:val="right"/>
            </w:pPr>
            <w:r w:rsidRPr="007C52C0">
              <w:t>2,500</w:t>
            </w:r>
          </w:p>
        </w:tc>
      </w:tr>
      <w:tr w:rsidR="007C52C0" w:rsidRPr="007C52C0" w:rsidTr="00EE5216">
        <w:trPr>
          <w:trHeight w:val="255"/>
        </w:trPr>
        <w:tc>
          <w:tcPr>
            <w:tcW w:w="1229" w:type="dxa"/>
            <w:noWrap/>
            <w:hideMark/>
          </w:tcPr>
          <w:p w:rsidR="007C52C0" w:rsidRPr="007C52C0" w:rsidRDefault="007C52C0" w:rsidP="007C52C0">
            <w:r w:rsidRPr="007C52C0">
              <w:t>001914</w:t>
            </w:r>
          </w:p>
        </w:tc>
        <w:tc>
          <w:tcPr>
            <w:tcW w:w="10395" w:type="dxa"/>
            <w:noWrap/>
            <w:hideMark/>
          </w:tcPr>
          <w:p w:rsidR="007C52C0" w:rsidRPr="007C52C0" w:rsidRDefault="007C52C0">
            <w:r w:rsidRPr="007C52C0">
              <w:t>COMPUTADORAPERSONAL CON MOUSE Y TECLADO  CON MONITOR EMACHINES MODELO W161 HQ  CON ETIQUETA C00205403289EMACHINES</w:t>
            </w:r>
          </w:p>
        </w:tc>
        <w:tc>
          <w:tcPr>
            <w:tcW w:w="1276" w:type="dxa"/>
            <w:noWrap/>
            <w:hideMark/>
          </w:tcPr>
          <w:p w:rsidR="007C52C0" w:rsidRPr="007C52C0" w:rsidRDefault="007C52C0" w:rsidP="00964716">
            <w:pPr>
              <w:jc w:val="right"/>
            </w:pPr>
            <w:r w:rsidRPr="007C52C0">
              <w:t>2,500</w:t>
            </w:r>
          </w:p>
        </w:tc>
      </w:tr>
      <w:tr w:rsidR="007C52C0" w:rsidRPr="007C52C0" w:rsidTr="00EE5216">
        <w:trPr>
          <w:trHeight w:val="255"/>
        </w:trPr>
        <w:tc>
          <w:tcPr>
            <w:tcW w:w="1229" w:type="dxa"/>
            <w:noWrap/>
            <w:hideMark/>
          </w:tcPr>
          <w:p w:rsidR="007C52C0" w:rsidRPr="007C52C0" w:rsidRDefault="007C52C0" w:rsidP="007C52C0">
            <w:r w:rsidRPr="007C52C0">
              <w:t>001915</w:t>
            </w:r>
          </w:p>
        </w:tc>
        <w:tc>
          <w:tcPr>
            <w:tcW w:w="10395" w:type="dxa"/>
            <w:noWrap/>
            <w:hideMark/>
          </w:tcPr>
          <w:p w:rsidR="007C52C0" w:rsidRPr="007C52C0" w:rsidRDefault="007C52C0">
            <w:r w:rsidRPr="007C52C0">
              <w:t>COMPUTADORAPERSONAL CON MOUSE Y TECLADO  CON MONITOR EMACHINES MODELO W161 HQ  CON ETIQUETA C00205403292EMACHINES</w:t>
            </w:r>
          </w:p>
        </w:tc>
        <w:tc>
          <w:tcPr>
            <w:tcW w:w="1276" w:type="dxa"/>
            <w:noWrap/>
            <w:hideMark/>
          </w:tcPr>
          <w:p w:rsidR="007C52C0" w:rsidRPr="007C52C0" w:rsidRDefault="007C52C0" w:rsidP="00964716">
            <w:pPr>
              <w:jc w:val="right"/>
            </w:pPr>
            <w:r w:rsidRPr="007C52C0">
              <w:t>2,500</w:t>
            </w:r>
          </w:p>
        </w:tc>
      </w:tr>
      <w:tr w:rsidR="007C52C0" w:rsidRPr="007C52C0" w:rsidTr="00EE5216">
        <w:trPr>
          <w:trHeight w:val="255"/>
        </w:trPr>
        <w:tc>
          <w:tcPr>
            <w:tcW w:w="1229" w:type="dxa"/>
            <w:noWrap/>
            <w:hideMark/>
          </w:tcPr>
          <w:p w:rsidR="007C52C0" w:rsidRPr="007C52C0" w:rsidRDefault="007C52C0" w:rsidP="007C52C0">
            <w:r w:rsidRPr="007C52C0">
              <w:t>001916</w:t>
            </w:r>
          </w:p>
        </w:tc>
        <w:tc>
          <w:tcPr>
            <w:tcW w:w="10395" w:type="dxa"/>
            <w:noWrap/>
            <w:hideMark/>
          </w:tcPr>
          <w:p w:rsidR="007C52C0" w:rsidRPr="007C52C0" w:rsidRDefault="007C52C0">
            <w:r w:rsidRPr="007C52C0">
              <w:t>COMPUTADORAPERSONAL CON MOUSE Y TECLADO  CON MONITOR EMACHINES MODELO W161 HQ  CON ETIQUETA C00205403287EMACHINES</w:t>
            </w:r>
          </w:p>
        </w:tc>
        <w:tc>
          <w:tcPr>
            <w:tcW w:w="1276" w:type="dxa"/>
            <w:noWrap/>
            <w:hideMark/>
          </w:tcPr>
          <w:p w:rsidR="007C52C0" w:rsidRPr="007C52C0" w:rsidRDefault="007C52C0" w:rsidP="00964716">
            <w:pPr>
              <w:jc w:val="right"/>
            </w:pPr>
            <w:r w:rsidRPr="007C52C0">
              <w:t>2,500</w:t>
            </w:r>
          </w:p>
        </w:tc>
      </w:tr>
      <w:tr w:rsidR="007C52C0" w:rsidRPr="007C52C0" w:rsidTr="00EE5216">
        <w:trPr>
          <w:trHeight w:val="255"/>
        </w:trPr>
        <w:tc>
          <w:tcPr>
            <w:tcW w:w="1229" w:type="dxa"/>
            <w:noWrap/>
            <w:hideMark/>
          </w:tcPr>
          <w:p w:rsidR="007C52C0" w:rsidRPr="007C52C0" w:rsidRDefault="007C52C0" w:rsidP="007C52C0">
            <w:r w:rsidRPr="007C52C0">
              <w:t>001917</w:t>
            </w:r>
          </w:p>
        </w:tc>
        <w:tc>
          <w:tcPr>
            <w:tcW w:w="10395" w:type="dxa"/>
            <w:noWrap/>
            <w:hideMark/>
          </w:tcPr>
          <w:p w:rsidR="007C52C0" w:rsidRPr="007C52C0" w:rsidRDefault="007C52C0">
            <w:r w:rsidRPr="007C52C0">
              <w:t>COMPUTADORAPERSONAL CON MOUSE Y TECLADO  CON MONITOR EMACHINES MODELO W161 HQ  CON ETIQUETA C00205403277EMACHINES</w:t>
            </w:r>
          </w:p>
        </w:tc>
        <w:tc>
          <w:tcPr>
            <w:tcW w:w="1276" w:type="dxa"/>
            <w:noWrap/>
            <w:hideMark/>
          </w:tcPr>
          <w:p w:rsidR="007C52C0" w:rsidRPr="007C52C0" w:rsidRDefault="007C52C0" w:rsidP="00964716">
            <w:pPr>
              <w:jc w:val="right"/>
            </w:pPr>
            <w:r w:rsidRPr="007C52C0">
              <w:t>2,500</w:t>
            </w:r>
          </w:p>
        </w:tc>
      </w:tr>
      <w:tr w:rsidR="007C52C0" w:rsidRPr="007C52C0" w:rsidTr="00EE5216">
        <w:trPr>
          <w:trHeight w:val="255"/>
        </w:trPr>
        <w:tc>
          <w:tcPr>
            <w:tcW w:w="1229" w:type="dxa"/>
            <w:noWrap/>
            <w:hideMark/>
          </w:tcPr>
          <w:p w:rsidR="007C52C0" w:rsidRPr="007C52C0" w:rsidRDefault="007C52C0" w:rsidP="007C52C0">
            <w:r w:rsidRPr="007C52C0">
              <w:t>001918</w:t>
            </w:r>
          </w:p>
        </w:tc>
        <w:tc>
          <w:tcPr>
            <w:tcW w:w="10395" w:type="dxa"/>
            <w:noWrap/>
            <w:hideMark/>
          </w:tcPr>
          <w:p w:rsidR="007C52C0" w:rsidRPr="007C52C0" w:rsidRDefault="007C52C0">
            <w:r w:rsidRPr="007C52C0">
              <w:t>COMPUTADORAPERSONAL CON MOUSE Y TECLADO  CON MONITOR EMACHINES MODELO W161 HQ  CON ETIQUETA C00205403285EMACHINES</w:t>
            </w:r>
          </w:p>
        </w:tc>
        <w:tc>
          <w:tcPr>
            <w:tcW w:w="1276" w:type="dxa"/>
            <w:noWrap/>
            <w:hideMark/>
          </w:tcPr>
          <w:p w:rsidR="007C52C0" w:rsidRPr="007C52C0" w:rsidRDefault="007C52C0" w:rsidP="00964716">
            <w:pPr>
              <w:jc w:val="right"/>
            </w:pPr>
            <w:r w:rsidRPr="007C52C0">
              <w:t>2,500</w:t>
            </w:r>
          </w:p>
        </w:tc>
      </w:tr>
      <w:tr w:rsidR="007C52C0" w:rsidRPr="007C52C0" w:rsidTr="00EE5216">
        <w:trPr>
          <w:trHeight w:val="255"/>
        </w:trPr>
        <w:tc>
          <w:tcPr>
            <w:tcW w:w="1229" w:type="dxa"/>
            <w:noWrap/>
            <w:hideMark/>
          </w:tcPr>
          <w:p w:rsidR="007C52C0" w:rsidRPr="007C52C0" w:rsidRDefault="007C52C0" w:rsidP="007C52C0">
            <w:r w:rsidRPr="007C52C0">
              <w:t>001919</w:t>
            </w:r>
          </w:p>
        </w:tc>
        <w:tc>
          <w:tcPr>
            <w:tcW w:w="10395" w:type="dxa"/>
            <w:noWrap/>
            <w:hideMark/>
          </w:tcPr>
          <w:p w:rsidR="007C52C0" w:rsidRPr="007C52C0" w:rsidRDefault="007C52C0">
            <w:r w:rsidRPr="007C52C0">
              <w:t>COMPUTADORAPERSONAL CON MOUSE Y TECLADO  CON MONITOR EMACHINES MODELO W161 HQ  CON ETIQUETA C00205403273EMACHINES</w:t>
            </w:r>
          </w:p>
        </w:tc>
        <w:tc>
          <w:tcPr>
            <w:tcW w:w="1276" w:type="dxa"/>
            <w:noWrap/>
            <w:hideMark/>
          </w:tcPr>
          <w:p w:rsidR="007C52C0" w:rsidRPr="007C52C0" w:rsidRDefault="007C52C0" w:rsidP="00964716">
            <w:pPr>
              <w:jc w:val="right"/>
            </w:pPr>
            <w:r w:rsidRPr="007C52C0">
              <w:t>2,500</w:t>
            </w:r>
          </w:p>
        </w:tc>
      </w:tr>
      <w:tr w:rsidR="007C52C0" w:rsidRPr="007C52C0" w:rsidTr="00EE5216">
        <w:trPr>
          <w:trHeight w:val="255"/>
        </w:trPr>
        <w:tc>
          <w:tcPr>
            <w:tcW w:w="1229" w:type="dxa"/>
            <w:noWrap/>
            <w:hideMark/>
          </w:tcPr>
          <w:p w:rsidR="007C52C0" w:rsidRPr="007C52C0" w:rsidRDefault="007C52C0" w:rsidP="007C52C0">
            <w:r w:rsidRPr="007C52C0">
              <w:t>001920</w:t>
            </w:r>
          </w:p>
        </w:tc>
        <w:tc>
          <w:tcPr>
            <w:tcW w:w="10395" w:type="dxa"/>
            <w:noWrap/>
            <w:hideMark/>
          </w:tcPr>
          <w:p w:rsidR="007C52C0" w:rsidRPr="007C52C0" w:rsidRDefault="007C52C0">
            <w:r w:rsidRPr="007C52C0">
              <w:t>COMPUTADORAPERSONAL CON MOUSE Y TECLADO  CON MONITOR EMACHINES MODELO W161 HQ  CON ETIQUETA C00205403291EMACHINES</w:t>
            </w:r>
          </w:p>
        </w:tc>
        <w:tc>
          <w:tcPr>
            <w:tcW w:w="1276" w:type="dxa"/>
            <w:noWrap/>
            <w:hideMark/>
          </w:tcPr>
          <w:p w:rsidR="007C52C0" w:rsidRPr="007C52C0" w:rsidRDefault="007C52C0" w:rsidP="00964716">
            <w:pPr>
              <w:jc w:val="right"/>
            </w:pPr>
            <w:r w:rsidRPr="007C52C0">
              <w:t>2,500</w:t>
            </w:r>
          </w:p>
        </w:tc>
      </w:tr>
      <w:tr w:rsidR="007C52C0" w:rsidRPr="007C52C0" w:rsidTr="00EE5216">
        <w:trPr>
          <w:trHeight w:val="255"/>
        </w:trPr>
        <w:tc>
          <w:tcPr>
            <w:tcW w:w="1229" w:type="dxa"/>
            <w:noWrap/>
            <w:hideMark/>
          </w:tcPr>
          <w:p w:rsidR="007C52C0" w:rsidRPr="007C52C0" w:rsidRDefault="007C52C0" w:rsidP="007C52C0">
            <w:r w:rsidRPr="007C52C0">
              <w:t>001921</w:t>
            </w:r>
          </w:p>
        </w:tc>
        <w:tc>
          <w:tcPr>
            <w:tcW w:w="10395" w:type="dxa"/>
            <w:noWrap/>
            <w:hideMark/>
          </w:tcPr>
          <w:p w:rsidR="007C52C0" w:rsidRPr="007C52C0" w:rsidRDefault="007C52C0">
            <w:r w:rsidRPr="007C52C0">
              <w:t>COMPUTADORAPERSONAL CON MOUSE Y TECLADO  CON MONITOR EMACHINES MODELO W161 HQ  CON ETIQUETA C00205403263EMACHINES</w:t>
            </w:r>
          </w:p>
        </w:tc>
        <w:tc>
          <w:tcPr>
            <w:tcW w:w="1276" w:type="dxa"/>
            <w:noWrap/>
            <w:hideMark/>
          </w:tcPr>
          <w:p w:rsidR="007C52C0" w:rsidRPr="007C52C0" w:rsidRDefault="007C52C0" w:rsidP="00964716">
            <w:pPr>
              <w:jc w:val="right"/>
            </w:pPr>
            <w:r w:rsidRPr="007C52C0">
              <w:t>2,500</w:t>
            </w:r>
          </w:p>
        </w:tc>
      </w:tr>
      <w:tr w:rsidR="007C52C0" w:rsidRPr="007C52C0" w:rsidTr="00EE5216">
        <w:trPr>
          <w:trHeight w:val="255"/>
        </w:trPr>
        <w:tc>
          <w:tcPr>
            <w:tcW w:w="1229" w:type="dxa"/>
            <w:noWrap/>
            <w:hideMark/>
          </w:tcPr>
          <w:p w:rsidR="007C52C0" w:rsidRPr="007C52C0" w:rsidRDefault="007C52C0" w:rsidP="007C52C0">
            <w:r w:rsidRPr="007C52C0">
              <w:t>001922</w:t>
            </w:r>
          </w:p>
        </w:tc>
        <w:tc>
          <w:tcPr>
            <w:tcW w:w="10395" w:type="dxa"/>
            <w:noWrap/>
            <w:hideMark/>
          </w:tcPr>
          <w:p w:rsidR="007C52C0" w:rsidRPr="007C52C0" w:rsidRDefault="007C52C0">
            <w:r w:rsidRPr="007C52C0">
              <w:t>COMPUTADORAPERSONAL CON MONITOR ACER MOUSE Y TECLADOACER</w:t>
            </w:r>
          </w:p>
        </w:tc>
        <w:tc>
          <w:tcPr>
            <w:tcW w:w="1276" w:type="dxa"/>
            <w:noWrap/>
            <w:hideMark/>
          </w:tcPr>
          <w:p w:rsidR="007C52C0" w:rsidRPr="007C52C0" w:rsidRDefault="007C52C0" w:rsidP="00964716">
            <w:pPr>
              <w:jc w:val="right"/>
            </w:pPr>
            <w:r w:rsidRPr="007C52C0">
              <w:t>1,700</w:t>
            </w:r>
          </w:p>
        </w:tc>
      </w:tr>
      <w:tr w:rsidR="007C52C0" w:rsidRPr="007C52C0" w:rsidTr="00EE5216">
        <w:trPr>
          <w:trHeight w:val="255"/>
        </w:trPr>
        <w:tc>
          <w:tcPr>
            <w:tcW w:w="1229" w:type="dxa"/>
            <w:noWrap/>
            <w:hideMark/>
          </w:tcPr>
          <w:p w:rsidR="007C52C0" w:rsidRPr="007C52C0" w:rsidRDefault="007C52C0" w:rsidP="007C52C0">
            <w:r w:rsidRPr="007C52C0">
              <w:t>001923</w:t>
            </w:r>
          </w:p>
        </w:tc>
        <w:tc>
          <w:tcPr>
            <w:tcW w:w="10395" w:type="dxa"/>
            <w:noWrap/>
            <w:hideMark/>
          </w:tcPr>
          <w:p w:rsidR="007C52C0" w:rsidRPr="007C52C0" w:rsidRDefault="007C52C0">
            <w:r w:rsidRPr="007C52C0">
              <w:t>COMPUTADORAPERSONAL CON MOUSE Y TECLADO  CON MONITOR EMACHINES MODELO W161 HQ  CON ETIQUETA C00205403274EMACHINES</w:t>
            </w:r>
          </w:p>
        </w:tc>
        <w:tc>
          <w:tcPr>
            <w:tcW w:w="1276" w:type="dxa"/>
            <w:noWrap/>
            <w:hideMark/>
          </w:tcPr>
          <w:p w:rsidR="007C52C0" w:rsidRPr="007C52C0" w:rsidRDefault="007C52C0" w:rsidP="00964716">
            <w:pPr>
              <w:jc w:val="right"/>
            </w:pPr>
            <w:r w:rsidRPr="007C52C0">
              <w:t>2,500</w:t>
            </w:r>
          </w:p>
        </w:tc>
      </w:tr>
      <w:tr w:rsidR="007C52C0" w:rsidRPr="007C52C0" w:rsidTr="00EE5216">
        <w:trPr>
          <w:trHeight w:val="255"/>
        </w:trPr>
        <w:tc>
          <w:tcPr>
            <w:tcW w:w="1229" w:type="dxa"/>
            <w:noWrap/>
            <w:hideMark/>
          </w:tcPr>
          <w:p w:rsidR="007C52C0" w:rsidRPr="007C52C0" w:rsidRDefault="007C52C0" w:rsidP="007C52C0">
            <w:r w:rsidRPr="007C52C0">
              <w:t>001924</w:t>
            </w:r>
          </w:p>
        </w:tc>
        <w:tc>
          <w:tcPr>
            <w:tcW w:w="10395" w:type="dxa"/>
            <w:noWrap/>
            <w:hideMark/>
          </w:tcPr>
          <w:p w:rsidR="007C52C0" w:rsidRPr="007C52C0" w:rsidRDefault="007C52C0">
            <w:r w:rsidRPr="007C52C0">
              <w:t>COMPUTADORAPERSONAL CON MOUSE Y TECLADO  CON MONITOR EMACHINES MODELO W161 HQ  CON ETIQUETA C00205403267EMACHINES</w:t>
            </w:r>
          </w:p>
        </w:tc>
        <w:tc>
          <w:tcPr>
            <w:tcW w:w="1276" w:type="dxa"/>
            <w:noWrap/>
            <w:hideMark/>
          </w:tcPr>
          <w:p w:rsidR="007C52C0" w:rsidRPr="007C52C0" w:rsidRDefault="007C52C0" w:rsidP="00964716">
            <w:pPr>
              <w:jc w:val="right"/>
            </w:pPr>
            <w:r w:rsidRPr="007C52C0">
              <w:t>2,500</w:t>
            </w:r>
          </w:p>
        </w:tc>
      </w:tr>
      <w:tr w:rsidR="007C52C0" w:rsidRPr="007C52C0" w:rsidTr="00EE5216">
        <w:trPr>
          <w:trHeight w:val="255"/>
        </w:trPr>
        <w:tc>
          <w:tcPr>
            <w:tcW w:w="1229" w:type="dxa"/>
            <w:noWrap/>
            <w:hideMark/>
          </w:tcPr>
          <w:p w:rsidR="007C52C0" w:rsidRPr="007C52C0" w:rsidRDefault="007C52C0" w:rsidP="007C52C0">
            <w:r w:rsidRPr="007C52C0">
              <w:t>001925</w:t>
            </w:r>
          </w:p>
        </w:tc>
        <w:tc>
          <w:tcPr>
            <w:tcW w:w="10395" w:type="dxa"/>
            <w:noWrap/>
            <w:hideMark/>
          </w:tcPr>
          <w:p w:rsidR="007C52C0" w:rsidRPr="007C52C0" w:rsidRDefault="007C52C0">
            <w:r w:rsidRPr="007C52C0">
              <w:t>COMPUTADORAPERSONAL CON MOUSE Y TECLADO  CON MONITOR EMACHINES MODELO W161 HQ  CON ETIQUETA C00205403282EMACHINES</w:t>
            </w:r>
          </w:p>
        </w:tc>
        <w:tc>
          <w:tcPr>
            <w:tcW w:w="1276" w:type="dxa"/>
            <w:noWrap/>
            <w:hideMark/>
          </w:tcPr>
          <w:p w:rsidR="007C52C0" w:rsidRPr="007C52C0" w:rsidRDefault="007C52C0" w:rsidP="00964716">
            <w:pPr>
              <w:jc w:val="right"/>
            </w:pPr>
            <w:r w:rsidRPr="007C52C0">
              <w:t>2,500</w:t>
            </w:r>
          </w:p>
        </w:tc>
      </w:tr>
      <w:tr w:rsidR="007C52C0" w:rsidRPr="007C52C0" w:rsidTr="00EE5216">
        <w:trPr>
          <w:trHeight w:val="255"/>
        </w:trPr>
        <w:tc>
          <w:tcPr>
            <w:tcW w:w="1229" w:type="dxa"/>
            <w:noWrap/>
            <w:hideMark/>
          </w:tcPr>
          <w:p w:rsidR="007C52C0" w:rsidRPr="007C52C0" w:rsidRDefault="007C52C0" w:rsidP="007C52C0">
            <w:r w:rsidRPr="007C52C0">
              <w:t>001926</w:t>
            </w:r>
          </w:p>
        </w:tc>
        <w:tc>
          <w:tcPr>
            <w:tcW w:w="10395" w:type="dxa"/>
            <w:noWrap/>
            <w:hideMark/>
          </w:tcPr>
          <w:p w:rsidR="007C52C0" w:rsidRPr="007C52C0" w:rsidRDefault="007C52C0">
            <w:r w:rsidRPr="007C52C0">
              <w:t>COMPUTADORAPERSONAL CON MOUSE Y TECLADO  CON MONITOR EMACHINES MODELO W161 HQ  CON ETIQUETA C00205403275EMACHINES</w:t>
            </w:r>
          </w:p>
        </w:tc>
        <w:tc>
          <w:tcPr>
            <w:tcW w:w="1276" w:type="dxa"/>
            <w:noWrap/>
            <w:hideMark/>
          </w:tcPr>
          <w:p w:rsidR="007C52C0" w:rsidRPr="007C52C0" w:rsidRDefault="007C52C0" w:rsidP="00964716">
            <w:pPr>
              <w:jc w:val="right"/>
            </w:pPr>
            <w:r w:rsidRPr="007C52C0">
              <w:t>2,500</w:t>
            </w:r>
          </w:p>
        </w:tc>
      </w:tr>
      <w:tr w:rsidR="007C52C0" w:rsidRPr="007C52C0" w:rsidTr="00EE5216">
        <w:trPr>
          <w:trHeight w:val="255"/>
        </w:trPr>
        <w:tc>
          <w:tcPr>
            <w:tcW w:w="1229" w:type="dxa"/>
            <w:noWrap/>
            <w:hideMark/>
          </w:tcPr>
          <w:p w:rsidR="007C52C0" w:rsidRPr="007C52C0" w:rsidRDefault="007C52C0" w:rsidP="007C52C0">
            <w:r w:rsidRPr="007C52C0">
              <w:t>001927</w:t>
            </w:r>
          </w:p>
        </w:tc>
        <w:tc>
          <w:tcPr>
            <w:tcW w:w="10395" w:type="dxa"/>
            <w:noWrap/>
            <w:hideMark/>
          </w:tcPr>
          <w:p w:rsidR="007C52C0" w:rsidRPr="007C52C0" w:rsidRDefault="007C52C0">
            <w:r w:rsidRPr="007C52C0">
              <w:t>COMPUTADORAPERSONAL CON MOUSE Y TECLADO  CON MONITOR EMACHINES MODELO W161 HQ  CON ETIQUETA C00205403271EMACHINES</w:t>
            </w:r>
          </w:p>
        </w:tc>
        <w:tc>
          <w:tcPr>
            <w:tcW w:w="1276" w:type="dxa"/>
            <w:noWrap/>
            <w:hideMark/>
          </w:tcPr>
          <w:p w:rsidR="007C52C0" w:rsidRPr="007C52C0" w:rsidRDefault="007C52C0" w:rsidP="00964716">
            <w:pPr>
              <w:jc w:val="right"/>
            </w:pPr>
            <w:r w:rsidRPr="007C52C0">
              <w:t>2,500</w:t>
            </w:r>
          </w:p>
        </w:tc>
      </w:tr>
      <w:tr w:rsidR="007C52C0" w:rsidRPr="007C52C0" w:rsidTr="00EE5216">
        <w:trPr>
          <w:trHeight w:val="255"/>
        </w:trPr>
        <w:tc>
          <w:tcPr>
            <w:tcW w:w="1229" w:type="dxa"/>
            <w:noWrap/>
            <w:hideMark/>
          </w:tcPr>
          <w:p w:rsidR="007C52C0" w:rsidRPr="007C52C0" w:rsidRDefault="007C52C0" w:rsidP="007C52C0">
            <w:r w:rsidRPr="007C52C0">
              <w:t>001928</w:t>
            </w:r>
          </w:p>
        </w:tc>
        <w:tc>
          <w:tcPr>
            <w:tcW w:w="10395" w:type="dxa"/>
            <w:noWrap/>
            <w:hideMark/>
          </w:tcPr>
          <w:p w:rsidR="007C52C0" w:rsidRPr="007C52C0" w:rsidRDefault="007C52C0">
            <w:r w:rsidRPr="007C52C0">
              <w:t>COMPUTADORAPERSONAL CON MOUSE Y TECLADO  CON MONITOR EMACHINES MODELO W161 HQ  CON ETIQUETA C00205403278EMACHINES</w:t>
            </w:r>
          </w:p>
        </w:tc>
        <w:tc>
          <w:tcPr>
            <w:tcW w:w="1276" w:type="dxa"/>
            <w:noWrap/>
            <w:hideMark/>
          </w:tcPr>
          <w:p w:rsidR="007C52C0" w:rsidRPr="007C52C0" w:rsidRDefault="007C52C0" w:rsidP="00964716">
            <w:pPr>
              <w:jc w:val="right"/>
            </w:pPr>
            <w:r w:rsidRPr="007C52C0">
              <w:t>2,500</w:t>
            </w:r>
          </w:p>
        </w:tc>
      </w:tr>
      <w:tr w:rsidR="007C52C0" w:rsidRPr="007C52C0" w:rsidTr="00EE5216">
        <w:trPr>
          <w:trHeight w:val="255"/>
        </w:trPr>
        <w:tc>
          <w:tcPr>
            <w:tcW w:w="1229" w:type="dxa"/>
            <w:noWrap/>
            <w:hideMark/>
          </w:tcPr>
          <w:p w:rsidR="007C52C0" w:rsidRPr="007C52C0" w:rsidRDefault="007C52C0" w:rsidP="007C52C0">
            <w:r w:rsidRPr="007C52C0">
              <w:t>001929</w:t>
            </w:r>
          </w:p>
        </w:tc>
        <w:tc>
          <w:tcPr>
            <w:tcW w:w="10395" w:type="dxa"/>
            <w:noWrap/>
            <w:hideMark/>
          </w:tcPr>
          <w:p w:rsidR="007C52C0" w:rsidRPr="007C52C0" w:rsidRDefault="007C52C0">
            <w:r w:rsidRPr="007C52C0">
              <w:t>COMPUTADORAPERSONAL CON MOUSE Y TECLADO  CON MONITOR EMACHINES MODELO W161 HQ  CON ETIQUETA C00205403286EMACHINES</w:t>
            </w:r>
          </w:p>
        </w:tc>
        <w:tc>
          <w:tcPr>
            <w:tcW w:w="1276" w:type="dxa"/>
            <w:noWrap/>
            <w:hideMark/>
          </w:tcPr>
          <w:p w:rsidR="007C52C0" w:rsidRPr="007C52C0" w:rsidRDefault="007C52C0" w:rsidP="00964716">
            <w:pPr>
              <w:jc w:val="right"/>
            </w:pPr>
            <w:r w:rsidRPr="007C52C0">
              <w:t>2,500</w:t>
            </w:r>
          </w:p>
        </w:tc>
      </w:tr>
      <w:tr w:rsidR="007C52C0" w:rsidRPr="007C52C0" w:rsidTr="00EE5216">
        <w:trPr>
          <w:trHeight w:val="255"/>
        </w:trPr>
        <w:tc>
          <w:tcPr>
            <w:tcW w:w="1229" w:type="dxa"/>
            <w:noWrap/>
            <w:hideMark/>
          </w:tcPr>
          <w:p w:rsidR="007C52C0" w:rsidRPr="007C52C0" w:rsidRDefault="007C52C0" w:rsidP="007C52C0">
            <w:r w:rsidRPr="007C52C0">
              <w:t>001930</w:t>
            </w:r>
          </w:p>
        </w:tc>
        <w:tc>
          <w:tcPr>
            <w:tcW w:w="10395" w:type="dxa"/>
            <w:noWrap/>
            <w:hideMark/>
          </w:tcPr>
          <w:p w:rsidR="007C52C0" w:rsidRPr="007C52C0" w:rsidRDefault="007C52C0">
            <w:r w:rsidRPr="007C52C0">
              <w:t>COMPUTADORAPERSONAL CON MOUSE Y TECLADO  CON MONITOR EMACHINES MODELO W161 HQ  CON ETIQUETA C00205403272EMACHINES</w:t>
            </w:r>
          </w:p>
        </w:tc>
        <w:tc>
          <w:tcPr>
            <w:tcW w:w="1276" w:type="dxa"/>
            <w:noWrap/>
            <w:hideMark/>
          </w:tcPr>
          <w:p w:rsidR="007C52C0" w:rsidRPr="007C52C0" w:rsidRDefault="007C52C0" w:rsidP="00964716">
            <w:pPr>
              <w:jc w:val="right"/>
            </w:pPr>
            <w:r w:rsidRPr="007C52C0">
              <w:t>2,500</w:t>
            </w:r>
          </w:p>
        </w:tc>
      </w:tr>
      <w:tr w:rsidR="007C52C0" w:rsidRPr="007C52C0" w:rsidTr="00EE5216">
        <w:trPr>
          <w:trHeight w:val="255"/>
        </w:trPr>
        <w:tc>
          <w:tcPr>
            <w:tcW w:w="1229" w:type="dxa"/>
            <w:noWrap/>
            <w:hideMark/>
          </w:tcPr>
          <w:p w:rsidR="007C52C0" w:rsidRPr="007C52C0" w:rsidRDefault="007C52C0" w:rsidP="007C52C0">
            <w:r w:rsidRPr="007C52C0">
              <w:t>001931</w:t>
            </w:r>
          </w:p>
        </w:tc>
        <w:tc>
          <w:tcPr>
            <w:tcW w:w="10395" w:type="dxa"/>
            <w:noWrap/>
            <w:hideMark/>
          </w:tcPr>
          <w:p w:rsidR="007C52C0" w:rsidRPr="007C52C0" w:rsidRDefault="007C52C0">
            <w:r w:rsidRPr="007C52C0">
              <w:t>COMPUTADORAPERSONAL CON MONITOR ACER  MODELO 220HQL  MOSUE Y TECLADOACER</w:t>
            </w:r>
          </w:p>
        </w:tc>
        <w:tc>
          <w:tcPr>
            <w:tcW w:w="1276" w:type="dxa"/>
            <w:noWrap/>
            <w:hideMark/>
          </w:tcPr>
          <w:p w:rsidR="007C52C0" w:rsidRPr="007C52C0" w:rsidRDefault="007C52C0" w:rsidP="00964716">
            <w:pPr>
              <w:jc w:val="right"/>
            </w:pPr>
            <w:r w:rsidRPr="007C52C0">
              <w:t>2,900</w:t>
            </w:r>
          </w:p>
        </w:tc>
      </w:tr>
      <w:tr w:rsidR="007C52C0" w:rsidRPr="007C52C0" w:rsidTr="00EE5216">
        <w:trPr>
          <w:trHeight w:val="255"/>
        </w:trPr>
        <w:tc>
          <w:tcPr>
            <w:tcW w:w="1229" w:type="dxa"/>
            <w:noWrap/>
            <w:hideMark/>
          </w:tcPr>
          <w:p w:rsidR="007C52C0" w:rsidRPr="007C52C0" w:rsidRDefault="007C52C0" w:rsidP="007C52C0">
            <w:r w:rsidRPr="007C52C0">
              <w:t>001932</w:t>
            </w:r>
          </w:p>
        </w:tc>
        <w:tc>
          <w:tcPr>
            <w:tcW w:w="10395" w:type="dxa"/>
            <w:noWrap/>
            <w:hideMark/>
          </w:tcPr>
          <w:p w:rsidR="007C52C0" w:rsidRPr="007C52C0" w:rsidRDefault="007C52C0">
            <w:r w:rsidRPr="007C52C0">
              <w:t>COMPUTADORAPERSONAL CON MOUSE Y TECLADO  CON MONITOR EMACHINES MODELO W161 HQ  CON ETIQUETA C00205403261EMACHINES</w:t>
            </w:r>
          </w:p>
        </w:tc>
        <w:tc>
          <w:tcPr>
            <w:tcW w:w="1276" w:type="dxa"/>
            <w:noWrap/>
            <w:hideMark/>
          </w:tcPr>
          <w:p w:rsidR="007C52C0" w:rsidRPr="007C52C0" w:rsidRDefault="007C52C0" w:rsidP="00964716">
            <w:pPr>
              <w:jc w:val="right"/>
            </w:pPr>
            <w:r w:rsidRPr="007C52C0">
              <w:t>2,500</w:t>
            </w:r>
          </w:p>
        </w:tc>
      </w:tr>
      <w:tr w:rsidR="007C52C0" w:rsidRPr="007C52C0" w:rsidTr="00EE5216">
        <w:trPr>
          <w:trHeight w:val="255"/>
        </w:trPr>
        <w:tc>
          <w:tcPr>
            <w:tcW w:w="1229" w:type="dxa"/>
            <w:noWrap/>
            <w:hideMark/>
          </w:tcPr>
          <w:p w:rsidR="007C52C0" w:rsidRPr="007C52C0" w:rsidRDefault="007C52C0" w:rsidP="007C52C0">
            <w:r w:rsidRPr="007C52C0">
              <w:t>001933</w:t>
            </w:r>
          </w:p>
        </w:tc>
        <w:tc>
          <w:tcPr>
            <w:tcW w:w="10395" w:type="dxa"/>
            <w:noWrap/>
            <w:hideMark/>
          </w:tcPr>
          <w:p w:rsidR="007C52C0" w:rsidRPr="007C52C0" w:rsidRDefault="007C52C0">
            <w:r w:rsidRPr="007C52C0">
              <w:t>COMPUTADORAPERSONAL CON MOUSE Y TECLADO  CON MONITOR EMACHINES MODELO W161 HQ  CON ETIQUETA C00205403283EMACHINES</w:t>
            </w:r>
          </w:p>
        </w:tc>
        <w:tc>
          <w:tcPr>
            <w:tcW w:w="1276" w:type="dxa"/>
            <w:noWrap/>
            <w:hideMark/>
          </w:tcPr>
          <w:p w:rsidR="007C52C0" w:rsidRPr="007C52C0" w:rsidRDefault="007C52C0" w:rsidP="00964716">
            <w:pPr>
              <w:jc w:val="right"/>
            </w:pPr>
            <w:r w:rsidRPr="007C52C0">
              <w:t>2,500</w:t>
            </w:r>
          </w:p>
        </w:tc>
      </w:tr>
      <w:tr w:rsidR="007C52C0" w:rsidRPr="007C52C0" w:rsidTr="00EE5216">
        <w:trPr>
          <w:trHeight w:val="255"/>
        </w:trPr>
        <w:tc>
          <w:tcPr>
            <w:tcW w:w="1229" w:type="dxa"/>
            <w:noWrap/>
            <w:hideMark/>
          </w:tcPr>
          <w:p w:rsidR="007C52C0" w:rsidRPr="007C52C0" w:rsidRDefault="007C52C0" w:rsidP="007C52C0">
            <w:r w:rsidRPr="007C52C0">
              <w:t>001934</w:t>
            </w:r>
          </w:p>
        </w:tc>
        <w:tc>
          <w:tcPr>
            <w:tcW w:w="10395" w:type="dxa"/>
            <w:noWrap/>
            <w:hideMark/>
          </w:tcPr>
          <w:p w:rsidR="007C52C0" w:rsidRPr="007C52C0" w:rsidRDefault="007C52C0">
            <w:r w:rsidRPr="007C52C0">
              <w:t>COMPUTADORAPERSONAL CON MOUSE Y TECLADO  CON MONITOR EMACHINES MODELO W161 HQ  CON ETIQUETA C00205403269EMACHINES</w:t>
            </w:r>
          </w:p>
        </w:tc>
        <w:tc>
          <w:tcPr>
            <w:tcW w:w="1276" w:type="dxa"/>
            <w:noWrap/>
            <w:hideMark/>
          </w:tcPr>
          <w:p w:rsidR="007C52C0" w:rsidRPr="007C52C0" w:rsidRDefault="007C52C0" w:rsidP="00964716">
            <w:pPr>
              <w:jc w:val="right"/>
            </w:pPr>
            <w:r w:rsidRPr="007C52C0">
              <w:t>2,500</w:t>
            </w:r>
          </w:p>
        </w:tc>
      </w:tr>
      <w:tr w:rsidR="007C52C0" w:rsidRPr="007C52C0" w:rsidTr="00EE5216">
        <w:trPr>
          <w:trHeight w:val="255"/>
        </w:trPr>
        <w:tc>
          <w:tcPr>
            <w:tcW w:w="1229" w:type="dxa"/>
            <w:noWrap/>
            <w:hideMark/>
          </w:tcPr>
          <w:p w:rsidR="007C52C0" w:rsidRPr="007C52C0" w:rsidRDefault="007C52C0" w:rsidP="007C52C0">
            <w:r w:rsidRPr="007C52C0">
              <w:t>001935</w:t>
            </w:r>
          </w:p>
        </w:tc>
        <w:tc>
          <w:tcPr>
            <w:tcW w:w="10395" w:type="dxa"/>
            <w:noWrap/>
            <w:hideMark/>
          </w:tcPr>
          <w:p w:rsidR="007C52C0" w:rsidRPr="007C52C0" w:rsidRDefault="007C52C0">
            <w:r w:rsidRPr="007C52C0">
              <w:t>COMPUTADORAPERSONAL CON MOUSE Y TECLADO  CON MONITOR EMACHINES MODELO W161 HQ  CON ETIQUETA C00205403280EMACHINES</w:t>
            </w:r>
          </w:p>
        </w:tc>
        <w:tc>
          <w:tcPr>
            <w:tcW w:w="1276" w:type="dxa"/>
            <w:noWrap/>
            <w:hideMark/>
          </w:tcPr>
          <w:p w:rsidR="007C52C0" w:rsidRPr="007C52C0" w:rsidRDefault="007C52C0" w:rsidP="00964716">
            <w:pPr>
              <w:jc w:val="right"/>
            </w:pPr>
            <w:r w:rsidRPr="007C52C0">
              <w:t>2,500</w:t>
            </w:r>
          </w:p>
        </w:tc>
      </w:tr>
      <w:tr w:rsidR="007C52C0" w:rsidRPr="007C52C0" w:rsidTr="00EE5216">
        <w:trPr>
          <w:trHeight w:val="255"/>
        </w:trPr>
        <w:tc>
          <w:tcPr>
            <w:tcW w:w="1229" w:type="dxa"/>
            <w:noWrap/>
            <w:hideMark/>
          </w:tcPr>
          <w:p w:rsidR="007C52C0" w:rsidRPr="007C52C0" w:rsidRDefault="007C52C0" w:rsidP="007C52C0">
            <w:r w:rsidRPr="007C52C0">
              <w:t>001936</w:t>
            </w:r>
          </w:p>
        </w:tc>
        <w:tc>
          <w:tcPr>
            <w:tcW w:w="10395" w:type="dxa"/>
            <w:noWrap/>
            <w:hideMark/>
          </w:tcPr>
          <w:p w:rsidR="007C52C0" w:rsidRPr="007C52C0" w:rsidRDefault="007C52C0">
            <w:r w:rsidRPr="007C52C0">
              <w:t>COMPUTADORAPERSONAL CON MOUSE Y TECLADO  CON MONITOR EMACHINES MODELO W161 HQ  CON ETIQUETA C00205403276EMACHINES</w:t>
            </w:r>
          </w:p>
        </w:tc>
        <w:tc>
          <w:tcPr>
            <w:tcW w:w="1276" w:type="dxa"/>
            <w:noWrap/>
            <w:hideMark/>
          </w:tcPr>
          <w:p w:rsidR="007C52C0" w:rsidRPr="007C52C0" w:rsidRDefault="007C52C0" w:rsidP="00964716">
            <w:pPr>
              <w:jc w:val="right"/>
            </w:pPr>
            <w:r w:rsidRPr="007C52C0">
              <w:t>2,500</w:t>
            </w:r>
          </w:p>
        </w:tc>
      </w:tr>
      <w:tr w:rsidR="007C52C0" w:rsidRPr="007C52C0" w:rsidTr="00EE5216">
        <w:trPr>
          <w:trHeight w:val="255"/>
        </w:trPr>
        <w:tc>
          <w:tcPr>
            <w:tcW w:w="1229" w:type="dxa"/>
            <w:noWrap/>
            <w:hideMark/>
          </w:tcPr>
          <w:p w:rsidR="007C52C0" w:rsidRPr="007C52C0" w:rsidRDefault="007C52C0" w:rsidP="007C52C0">
            <w:r w:rsidRPr="007C52C0">
              <w:t>001937</w:t>
            </w:r>
          </w:p>
        </w:tc>
        <w:tc>
          <w:tcPr>
            <w:tcW w:w="10395" w:type="dxa"/>
            <w:noWrap/>
            <w:hideMark/>
          </w:tcPr>
          <w:p w:rsidR="007C52C0" w:rsidRPr="007C52C0" w:rsidRDefault="007C52C0">
            <w:r w:rsidRPr="007C52C0">
              <w:t>COMPUTADORAPERSONAL CON MOUSE Y TECLADO  CON MONITOR EMACHINES MODELO W161 HQ  CON ETIQUETA C00205403284EMACHINES</w:t>
            </w:r>
          </w:p>
        </w:tc>
        <w:tc>
          <w:tcPr>
            <w:tcW w:w="1276" w:type="dxa"/>
            <w:noWrap/>
            <w:hideMark/>
          </w:tcPr>
          <w:p w:rsidR="007C52C0" w:rsidRPr="007C52C0" w:rsidRDefault="007C52C0" w:rsidP="00964716">
            <w:pPr>
              <w:jc w:val="right"/>
            </w:pPr>
            <w:r w:rsidRPr="007C52C0">
              <w:t>2,500</w:t>
            </w:r>
          </w:p>
        </w:tc>
      </w:tr>
      <w:tr w:rsidR="007C52C0" w:rsidRPr="007C52C0" w:rsidTr="00EE5216">
        <w:trPr>
          <w:trHeight w:val="255"/>
        </w:trPr>
        <w:tc>
          <w:tcPr>
            <w:tcW w:w="1229" w:type="dxa"/>
            <w:noWrap/>
            <w:hideMark/>
          </w:tcPr>
          <w:p w:rsidR="007C52C0" w:rsidRPr="007C52C0" w:rsidRDefault="007C52C0" w:rsidP="007C52C0">
            <w:r w:rsidRPr="007C52C0">
              <w:t>001938</w:t>
            </w:r>
          </w:p>
        </w:tc>
        <w:tc>
          <w:tcPr>
            <w:tcW w:w="10395" w:type="dxa"/>
            <w:noWrap/>
            <w:hideMark/>
          </w:tcPr>
          <w:p w:rsidR="007C52C0" w:rsidRPr="007C52C0" w:rsidRDefault="007C52C0">
            <w:r w:rsidRPr="007C52C0">
              <w:t>COMPUTADORAPERSONAL CON MOUSE Y TECLADO  CON MONITOR EMACHINES MODELO W161 HQ  CON ETIQUETA C00205403281EMACHINES</w:t>
            </w:r>
          </w:p>
        </w:tc>
        <w:tc>
          <w:tcPr>
            <w:tcW w:w="1276" w:type="dxa"/>
            <w:noWrap/>
            <w:hideMark/>
          </w:tcPr>
          <w:p w:rsidR="007C52C0" w:rsidRPr="007C52C0" w:rsidRDefault="007C52C0" w:rsidP="00964716">
            <w:pPr>
              <w:jc w:val="right"/>
            </w:pPr>
            <w:r w:rsidRPr="007C52C0">
              <w:t>2,500</w:t>
            </w:r>
          </w:p>
        </w:tc>
      </w:tr>
      <w:tr w:rsidR="007C52C0" w:rsidRPr="007C52C0" w:rsidTr="00EE5216">
        <w:trPr>
          <w:trHeight w:val="255"/>
        </w:trPr>
        <w:tc>
          <w:tcPr>
            <w:tcW w:w="1229" w:type="dxa"/>
            <w:noWrap/>
            <w:hideMark/>
          </w:tcPr>
          <w:p w:rsidR="007C52C0" w:rsidRPr="007C52C0" w:rsidRDefault="007C52C0" w:rsidP="007C52C0">
            <w:r w:rsidRPr="007C52C0">
              <w:t>001939</w:t>
            </w:r>
          </w:p>
        </w:tc>
        <w:tc>
          <w:tcPr>
            <w:tcW w:w="10395" w:type="dxa"/>
            <w:noWrap/>
            <w:hideMark/>
          </w:tcPr>
          <w:p w:rsidR="007C52C0" w:rsidRPr="007C52C0" w:rsidRDefault="007C52C0">
            <w:r w:rsidRPr="007C52C0">
              <w:t xml:space="preserve">COMPUTADORAPERSONAL CON MOUSE Y TECLADO  CON MONITOR EMACHINES MODELO W161 HQ  CON ETIQUETA C00205403290 </w:t>
            </w:r>
            <w:r w:rsidRPr="007C52C0">
              <w:br/>
            </w:r>
            <w:r w:rsidRPr="007C52C0">
              <w:br/>
              <w:t>PARA BAJAEMACHINES</w:t>
            </w:r>
          </w:p>
        </w:tc>
        <w:tc>
          <w:tcPr>
            <w:tcW w:w="1276" w:type="dxa"/>
            <w:noWrap/>
            <w:hideMark/>
          </w:tcPr>
          <w:p w:rsidR="007C52C0" w:rsidRPr="007C52C0" w:rsidRDefault="007C52C0" w:rsidP="00964716">
            <w:pPr>
              <w:jc w:val="right"/>
            </w:pPr>
            <w:r w:rsidRPr="007C52C0">
              <w:t>2,500</w:t>
            </w:r>
          </w:p>
        </w:tc>
      </w:tr>
      <w:tr w:rsidR="007C52C0" w:rsidRPr="007C52C0" w:rsidTr="00EE5216">
        <w:trPr>
          <w:trHeight w:val="255"/>
        </w:trPr>
        <w:tc>
          <w:tcPr>
            <w:tcW w:w="1229" w:type="dxa"/>
            <w:noWrap/>
            <w:hideMark/>
          </w:tcPr>
          <w:p w:rsidR="007C52C0" w:rsidRPr="007C52C0" w:rsidRDefault="007C52C0" w:rsidP="007C52C0">
            <w:r w:rsidRPr="007C52C0">
              <w:t>001940</w:t>
            </w:r>
          </w:p>
        </w:tc>
        <w:tc>
          <w:tcPr>
            <w:tcW w:w="10395" w:type="dxa"/>
            <w:noWrap/>
            <w:hideMark/>
          </w:tcPr>
          <w:p w:rsidR="007C52C0" w:rsidRPr="007C52C0" w:rsidRDefault="007C52C0">
            <w:r w:rsidRPr="007C52C0">
              <w:t>MESA PARA COMPUTADORAMETALICA  CON PORTA TECLADO  CUBIERTA DE FORMAICA  DIMENSIONES: 1.20 X 0.40 X 0.75 MTS.N/D</w:t>
            </w:r>
          </w:p>
        </w:tc>
        <w:tc>
          <w:tcPr>
            <w:tcW w:w="1276" w:type="dxa"/>
            <w:noWrap/>
            <w:hideMark/>
          </w:tcPr>
          <w:p w:rsidR="007C52C0" w:rsidRPr="007C52C0" w:rsidRDefault="007C52C0" w:rsidP="00964716">
            <w:pPr>
              <w:jc w:val="right"/>
            </w:pPr>
            <w:r w:rsidRPr="007C52C0">
              <w:t>700</w:t>
            </w:r>
          </w:p>
        </w:tc>
      </w:tr>
      <w:tr w:rsidR="007C52C0" w:rsidRPr="007C52C0" w:rsidTr="00EE5216">
        <w:trPr>
          <w:trHeight w:val="255"/>
        </w:trPr>
        <w:tc>
          <w:tcPr>
            <w:tcW w:w="1229" w:type="dxa"/>
            <w:noWrap/>
            <w:hideMark/>
          </w:tcPr>
          <w:p w:rsidR="007C52C0" w:rsidRPr="007C52C0" w:rsidRDefault="007C52C0" w:rsidP="007C52C0">
            <w:r w:rsidRPr="007C52C0">
              <w:t>001941</w:t>
            </w:r>
          </w:p>
        </w:tc>
        <w:tc>
          <w:tcPr>
            <w:tcW w:w="10395" w:type="dxa"/>
            <w:noWrap/>
            <w:hideMark/>
          </w:tcPr>
          <w:p w:rsidR="007C52C0" w:rsidRPr="007C52C0" w:rsidRDefault="007C52C0">
            <w:r w:rsidRPr="007C52C0">
              <w:t>MESA PARA COMPUTADORAMETALICA  CON PORTA TECLADO  CUBIERTA DE FORMAICA  DIMENSIONES: 1.20 X 0.40 X 0.75 MTS.N/D</w:t>
            </w:r>
          </w:p>
        </w:tc>
        <w:tc>
          <w:tcPr>
            <w:tcW w:w="1276" w:type="dxa"/>
            <w:noWrap/>
            <w:hideMark/>
          </w:tcPr>
          <w:p w:rsidR="007C52C0" w:rsidRPr="007C52C0" w:rsidRDefault="007C52C0" w:rsidP="00964716">
            <w:pPr>
              <w:jc w:val="right"/>
            </w:pPr>
            <w:r w:rsidRPr="007C52C0">
              <w:t>1,000</w:t>
            </w:r>
          </w:p>
        </w:tc>
      </w:tr>
      <w:tr w:rsidR="007C52C0" w:rsidRPr="007C52C0" w:rsidTr="00EE5216">
        <w:trPr>
          <w:trHeight w:val="255"/>
        </w:trPr>
        <w:tc>
          <w:tcPr>
            <w:tcW w:w="1229" w:type="dxa"/>
            <w:noWrap/>
            <w:hideMark/>
          </w:tcPr>
          <w:p w:rsidR="007C52C0" w:rsidRPr="007C52C0" w:rsidRDefault="007C52C0" w:rsidP="007C52C0">
            <w:r w:rsidRPr="007C52C0">
              <w:t>001942</w:t>
            </w:r>
          </w:p>
        </w:tc>
        <w:tc>
          <w:tcPr>
            <w:tcW w:w="10395" w:type="dxa"/>
            <w:noWrap/>
            <w:hideMark/>
          </w:tcPr>
          <w:p w:rsidR="007C52C0" w:rsidRPr="007C52C0" w:rsidRDefault="007C52C0">
            <w:r w:rsidRPr="007C52C0">
              <w:t>MESA PARA COMPUTADORAMETALICA  CON PORTA TECLADO  CUBIERTA DE FORMAICA  DIMENSIONES: 1.20 X 0.40 X 0.75 MTS.N/D</w:t>
            </w:r>
          </w:p>
        </w:tc>
        <w:tc>
          <w:tcPr>
            <w:tcW w:w="1276" w:type="dxa"/>
            <w:noWrap/>
            <w:hideMark/>
          </w:tcPr>
          <w:p w:rsidR="007C52C0" w:rsidRPr="007C52C0" w:rsidRDefault="007C52C0" w:rsidP="00964716">
            <w:pPr>
              <w:jc w:val="right"/>
            </w:pPr>
            <w:r w:rsidRPr="007C52C0">
              <w:t>1,000</w:t>
            </w:r>
          </w:p>
        </w:tc>
      </w:tr>
      <w:tr w:rsidR="007C52C0" w:rsidRPr="007C52C0" w:rsidTr="00EE5216">
        <w:trPr>
          <w:trHeight w:val="255"/>
        </w:trPr>
        <w:tc>
          <w:tcPr>
            <w:tcW w:w="1229" w:type="dxa"/>
            <w:noWrap/>
            <w:hideMark/>
          </w:tcPr>
          <w:p w:rsidR="007C52C0" w:rsidRPr="007C52C0" w:rsidRDefault="007C52C0" w:rsidP="007C52C0">
            <w:r w:rsidRPr="007C52C0">
              <w:t>001943</w:t>
            </w:r>
          </w:p>
        </w:tc>
        <w:tc>
          <w:tcPr>
            <w:tcW w:w="10395" w:type="dxa"/>
            <w:noWrap/>
            <w:hideMark/>
          </w:tcPr>
          <w:p w:rsidR="007C52C0" w:rsidRPr="007C52C0" w:rsidRDefault="007C52C0">
            <w:r w:rsidRPr="007C52C0">
              <w:t>MESA PARA COMPUTADORAMETALICA  CON PORTA TECLADO  CUBIERTA DE FORMAICA  DIMENSIONES: 1.20 X 0.40 X 0.75 MTS.N/D</w:t>
            </w:r>
          </w:p>
        </w:tc>
        <w:tc>
          <w:tcPr>
            <w:tcW w:w="1276" w:type="dxa"/>
            <w:noWrap/>
            <w:hideMark/>
          </w:tcPr>
          <w:p w:rsidR="007C52C0" w:rsidRPr="007C52C0" w:rsidRDefault="007C52C0" w:rsidP="00964716">
            <w:pPr>
              <w:jc w:val="right"/>
            </w:pPr>
            <w:r w:rsidRPr="007C52C0">
              <w:t>700</w:t>
            </w:r>
          </w:p>
        </w:tc>
      </w:tr>
      <w:tr w:rsidR="007C52C0" w:rsidRPr="007C52C0" w:rsidTr="00EE5216">
        <w:trPr>
          <w:trHeight w:val="255"/>
        </w:trPr>
        <w:tc>
          <w:tcPr>
            <w:tcW w:w="1229" w:type="dxa"/>
            <w:noWrap/>
            <w:hideMark/>
          </w:tcPr>
          <w:p w:rsidR="007C52C0" w:rsidRPr="007C52C0" w:rsidRDefault="007C52C0" w:rsidP="007C52C0">
            <w:r w:rsidRPr="007C52C0">
              <w:t>001944</w:t>
            </w:r>
          </w:p>
        </w:tc>
        <w:tc>
          <w:tcPr>
            <w:tcW w:w="10395" w:type="dxa"/>
            <w:noWrap/>
            <w:hideMark/>
          </w:tcPr>
          <w:p w:rsidR="007C52C0" w:rsidRPr="007C52C0" w:rsidRDefault="007C52C0">
            <w:r w:rsidRPr="007C52C0">
              <w:t>MESA PARA COMPUTADORAMETALICA  CON PORTA TECLADO  CUBIERTA DE FORMAICA  DIMENSIONES: 1.20 X 0.40 X 0.75 MTS.N/D</w:t>
            </w:r>
          </w:p>
        </w:tc>
        <w:tc>
          <w:tcPr>
            <w:tcW w:w="1276" w:type="dxa"/>
            <w:noWrap/>
            <w:hideMark/>
          </w:tcPr>
          <w:p w:rsidR="007C52C0" w:rsidRPr="007C52C0" w:rsidRDefault="007C52C0" w:rsidP="00964716">
            <w:pPr>
              <w:jc w:val="right"/>
            </w:pPr>
            <w:r w:rsidRPr="007C52C0">
              <w:t>1,000</w:t>
            </w:r>
          </w:p>
        </w:tc>
      </w:tr>
      <w:tr w:rsidR="007C52C0" w:rsidRPr="007C52C0" w:rsidTr="00EE5216">
        <w:trPr>
          <w:trHeight w:val="255"/>
        </w:trPr>
        <w:tc>
          <w:tcPr>
            <w:tcW w:w="1229" w:type="dxa"/>
            <w:noWrap/>
            <w:hideMark/>
          </w:tcPr>
          <w:p w:rsidR="007C52C0" w:rsidRPr="007C52C0" w:rsidRDefault="007C52C0" w:rsidP="007C52C0">
            <w:r w:rsidRPr="007C52C0">
              <w:t>001945</w:t>
            </w:r>
          </w:p>
        </w:tc>
        <w:tc>
          <w:tcPr>
            <w:tcW w:w="10395" w:type="dxa"/>
            <w:noWrap/>
            <w:hideMark/>
          </w:tcPr>
          <w:p w:rsidR="007C52C0" w:rsidRPr="007C52C0" w:rsidRDefault="007C52C0">
            <w:r w:rsidRPr="007C52C0">
              <w:t>MESA PARA COMPUTADORAMETALICA  CON PORTA TECLADO  CUBIERTA DE FORMAICA  DIMENSIONES: 1.20 X 0.40 X 0.75 MTS.N/D</w:t>
            </w:r>
          </w:p>
        </w:tc>
        <w:tc>
          <w:tcPr>
            <w:tcW w:w="1276" w:type="dxa"/>
            <w:noWrap/>
            <w:hideMark/>
          </w:tcPr>
          <w:p w:rsidR="007C52C0" w:rsidRPr="007C52C0" w:rsidRDefault="007C52C0" w:rsidP="00964716">
            <w:pPr>
              <w:jc w:val="right"/>
            </w:pPr>
            <w:r w:rsidRPr="007C52C0">
              <w:t>700</w:t>
            </w:r>
          </w:p>
        </w:tc>
      </w:tr>
      <w:tr w:rsidR="007C52C0" w:rsidRPr="007C52C0" w:rsidTr="00EE5216">
        <w:trPr>
          <w:trHeight w:val="255"/>
        </w:trPr>
        <w:tc>
          <w:tcPr>
            <w:tcW w:w="1229" w:type="dxa"/>
            <w:noWrap/>
            <w:hideMark/>
          </w:tcPr>
          <w:p w:rsidR="007C52C0" w:rsidRPr="007C52C0" w:rsidRDefault="007C52C0" w:rsidP="007C52C0">
            <w:r w:rsidRPr="007C52C0">
              <w:t>001946</w:t>
            </w:r>
          </w:p>
        </w:tc>
        <w:tc>
          <w:tcPr>
            <w:tcW w:w="10395" w:type="dxa"/>
            <w:noWrap/>
            <w:hideMark/>
          </w:tcPr>
          <w:p w:rsidR="007C52C0" w:rsidRPr="007C52C0" w:rsidRDefault="007C52C0">
            <w:r w:rsidRPr="007C52C0">
              <w:t>MESA PARA COMPUTADORAMETALICA  CON PORTA TECLADO  CUBIERTA DE FORMAICA  DIMENSIONES: 1.20 X 0.40 X 0.75 MTS.N/D</w:t>
            </w:r>
          </w:p>
        </w:tc>
        <w:tc>
          <w:tcPr>
            <w:tcW w:w="1276" w:type="dxa"/>
            <w:noWrap/>
            <w:hideMark/>
          </w:tcPr>
          <w:p w:rsidR="007C52C0" w:rsidRPr="007C52C0" w:rsidRDefault="007C52C0" w:rsidP="00964716">
            <w:pPr>
              <w:jc w:val="right"/>
            </w:pPr>
            <w:r w:rsidRPr="007C52C0">
              <w:t>700</w:t>
            </w:r>
          </w:p>
        </w:tc>
      </w:tr>
      <w:tr w:rsidR="007C52C0" w:rsidRPr="007C52C0" w:rsidTr="00EE5216">
        <w:trPr>
          <w:trHeight w:val="255"/>
        </w:trPr>
        <w:tc>
          <w:tcPr>
            <w:tcW w:w="1229" w:type="dxa"/>
            <w:noWrap/>
            <w:hideMark/>
          </w:tcPr>
          <w:p w:rsidR="007C52C0" w:rsidRPr="007C52C0" w:rsidRDefault="007C52C0" w:rsidP="007C52C0">
            <w:r w:rsidRPr="007C52C0">
              <w:t>001947</w:t>
            </w:r>
          </w:p>
        </w:tc>
        <w:tc>
          <w:tcPr>
            <w:tcW w:w="10395" w:type="dxa"/>
            <w:noWrap/>
            <w:hideMark/>
          </w:tcPr>
          <w:p w:rsidR="007C52C0" w:rsidRPr="007C52C0" w:rsidRDefault="007C52C0">
            <w:r w:rsidRPr="007C52C0">
              <w:t>MESA PARA COMPUTADORAMETALICA  CON PORTA TECLADO  CUBIERTA DE FORMAICA  DIMENSIONES: 1.20 X 0.40 X 0.75 MTS.N/D</w:t>
            </w:r>
          </w:p>
        </w:tc>
        <w:tc>
          <w:tcPr>
            <w:tcW w:w="1276" w:type="dxa"/>
            <w:noWrap/>
            <w:hideMark/>
          </w:tcPr>
          <w:p w:rsidR="007C52C0" w:rsidRPr="007C52C0" w:rsidRDefault="007C52C0" w:rsidP="00964716">
            <w:pPr>
              <w:jc w:val="right"/>
            </w:pPr>
            <w:r w:rsidRPr="007C52C0">
              <w:t>700</w:t>
            </w:r>
          </w:p>
        </w:tc>
      </w:tr>
      <w:tr w:rsidR="007C52C0" w:rsidRPr="007C52C0" w:rsidTr="00EE5216">
        <w:trPr>
          <w:trHeight w:val="255"/>
        </w:trPr>
        <w:tc>
          <w:tcPr>
            <w:tcW w:w="1229" w:type="dxa"/>
            <w:noWrap/>
            <w:hideMark/>
          </w:tcPr>
          <w:p w:rsidR="007C52C0" w:rsidRPr="007C52C0" w:rsidRDefault="007C52C0" w:rsidP="007C52C0">
            <w:r w:rsidRPr="007C52C0">
              <w:t>001948</w:t>
            </w:r>
          </w:p>
        </w:tc>
        <w:tc>
          <w:tcPr>
            <w:tcW w:w="10395" w:type="dxa"/>
            <w:noWrap/>
            <w:hideMark/>
          </w:tcPr>
          <w:p w:rsidR="007C52C0" w:rsidRPr="007C52C0" w:rsidRDefault="007C52C0">
            <w:r w:rsidRPr="007C52C0">
              <w:t>MESA PARA COMPUTADORAMETALICA  CON PORTA TECLADO  CUBIERTA DE FORMAICA  DIMENSIONES: 1.20 X 0.40 X 0.75 MTS.N/D</w:t>
            </w:r>
          </w:p>
        </w:tc>
        <w:tc>
          <w:tcPr>
            <w:tcW w:w="1276" w:type="dxa"/>
            <w:noWrap/>
            <w:hideMark/>
          </w:tcPr>
          <w:p w:rsidR="007C52C0" w:rsidRPr="007C52C0" w:rsidRDefault="007C52C0" w:rsidP="00964716">
            <w:pPr>
              <w:jc w:val="right"/>
            </w:pPr>
            <w:r w:rsidRPr="007C52C0">
              <w:t>700</w:t>
            </w:r>
          </w:p>
        </w:tc>
      </w:tr>
      <w:tr w:rsidR="007C52C0" w:rsidRPr="007C52C0" w:rsidTr="00EE5216">
        <w:trPr>
          <w:trHeight w:val="255"/>
        </w:trPr>
        <w:tc>
          <w:tcPr>
            <w:tcW w:w="1229" w:type="dxa"/>
            <w:noWrap/>
            <w:hideMark/>
          </w:tcPr>
          <w:p w:rsidR="007C52C0" w:rsidRPr="007C52C0" w:rsidRDefault="007C52C0" w:rsidP="007C52C0">
            <w:r w:rsidRPr="007C52C0">
              <w:t>001949</w:t>
            </w:r>
          </w:p>
        </w:tc>
        <w:tc>
          <w:tcPr>
            <w:tcW w:w="10395" w:type="dxa"/>
            <w:noWrap/>
            <w:hideMark/>
          </w:tcPr>
          <w:p w:rsidR="007C52C0" w:rsidRPr="007C52C0" w:rsidRDefault="007C52C0">
            <w:r w:rsidRPr="007C52C0">
              <w:t>MESA PARA COMPUTADORAMETALICA  CON PORTA TECLADO  CUBIERTA DE FORMAICA  DIMENSIONES: 1.20 X 0.40 X 0.75 MTS.N/D</w:t>
            </w:r>
          </w:p>
        </w:tc>
        <w:tc>
          <w:tcPr>
            <w:tcW w:w="1276" w:type="dxa"/>
            <w:noWrap/>
            <w:hideMark/>
          </w:tcPr>
          <w:p w:rsidR="007C52C0" w:rsidRPr="007C52C0" w:rsidRDefault="007C52C0" w:rsidP="00964716">
            <w:pPr>
              <w:jc w:val="right"/>
            </w:pPr>
            <w:r w:rsidRPr="007C52C0">
              <w:t>700</w:t>
            </w:r>
          </w:p>
        </w:tc>
      </w:tr>
      <w:tr w:rsidR="007C52C0" w:rsidRPr="007C52C0" w:rsidTr="00EE5216">
        <w:trPr>
          <w:trHeight w:val="255"/>
        </w:trPr>
        <w:tc>
          <w:tcPr>
            <w:tcW w:w="1229" w:type="dxa"/>
            <w:noWrap/>
            <w:hideMark/>
          </w:tcPr>
          <w:p w:rsidR="007C52C0" w:rsidRPr="007C52C0" w:rsidRDefault="007C52C0" w:rsidP="007C52C0">
            <w:r w:rsidRPr="007C52C0">
              <w:t>001950</w:t>
            </w:r>
          </w:p>
        </w:tc>
        <w:tc>
          <w:tcPr>
            <w:tcW w:w="10395" w:type="dxa"/>
            <w:noWrap/>
            <w:hideMark/>
          </w:tcPr>
          <w:p w:rsidR="007C52C0" w:rsidRPr="007C52C0" w:rsidRDefault="007C52C0">
            <w:r w:rsidRPr="007C52C0">
              <w:t>MESA PARA COMPUTADORAMETALICA  CON PORTA TECLADO  CUBIERTA DE FORMAICA  DIMENSIONES: 1.20 X 0.40 X 0.75 MTS.N/D</w:t>
            </w:r>
          </w:p>
        </w:tc>
        <w:tc>
          <w:tcPr>
            <w:tcW w:w="1276" w:type="dxa"/>
            <w:noWrap/>
            <w:hideMark/>
          </w:tcPr>
          <w:p w:rsidR="007C52C0" w:rsidRPr="007C52C0" w:rsidRDefault="007C52C0" w:rsidP="00964716">
            <w:pPr>
              <w:jc w:val="right"/>
            </w:pPr>
            <w:r w:rsidRPr="007C52C0">
              <w:t>1,000</w:t>
            </w:r>
          </w:p>
        </w:tc>
      </w:tr>
      <w:tr w:rsidR="007C52C0" w:rsidRPr="007C52C0" w:rsidTr="00EE5216">
        <w:trPr>
          <w:trHeight w:val="255"/>
        </w:trPr>
        <w:tc>
          <w:tcPr>
            <w:tcW w:w="1229" w:type="dxa"/>
            <w:noWrap/>
            <w:hideMark/>
          </w:tcPr>
          <w:p w:rsidR="007C52C0" w:rsidRPr="007C52C0" w:rsidRDefault="007C52C0" w:rsidP="007C52C0">
            <w:r w:rsidRPr="007C52C0">
              <w:t>001951</w:t>
            </w:r>
          </w:p>
        </w:tc>
        <w:tc>
          <w:tcPr>
            <w:tcW w:w="10395" w:type="dxa"/>
            <w:noWrap/>
            <w:hideMark/>
          </w:tcPr>
          <w:p w:rsidR="007C52C0" w:rsidRPr="007C52C0" w:rsidRDefault="007C52C0">
            <w:r w:rsidRPr="007C52C0">
              <w:t>MESA PARA COMPUTADORAMETALICA  CON PORTA TECLADO  CUBIERTA DE FORMAICA  DIMENSIONES: 1.20 X 0.40 X 0.75 MTS.N/D</w:t>
            </w:r>
          </w:p>
        </w:tc>
        <w:tc>
          <w:tcPr>
            <w:tcW w:w="1276" w:type="dxa"/>
            <w:noWrap/>
            <w:hideMark/>
          </w:tcPr>
          <w:p w:rsidR="007C52C0" w:rsidRPr="007C52C0" w:rsidRDefault="007C52C0" w:rsidP="00964716">
            <w:pPr>
              <w:jc w:val="right"/>
            </w:pPr>
            <w:r w:rsidRPr="007C52C0">
              <w:t>700</w:t>
            </w:r>
          </w:p>
        </w:tc>
      </w:tr>
      <w:tr w:rsidR="007C52C0" w:rsidRPr="007C52C0" w:rsidTr="00EE5216">
        <w:trPr>
          <w:trHeight w:val="255"/>
        </w:trPr>
        <w:tc>
          <w:tcPr>
            <w:tcW w:w="1229" w:type="dxa"/>
            <w:noWrap/>
            <w:hideMark/>
          </w:tcPr>
          <w:p w:rsidR="007C52C0" w:rsidRPr="007C52C0" w:rsidRDefault="007C52C0" w:rsidP="007C52C0">
            <w:r w:rsidRPr="007C52C0">
              <w:t>001952</w:t>
            </w:r>
          </w:p>
        </w:tc>
        <w:tc>
          <w:tcPr>
            <w:tcW w:w="10395" w:type="dxa"/>
            <w:noWrap/>
            <w:hideMark/>
          </w:tcPr>
          <w:p w:rsidR="007C52C0" w:rsidRPr="007C52C0" w:rsidRDefault="007C52C0">
            <w:r w:rsidRPr="007C52C0">
              <w:t>MESA PARA COMPUTADORAMETALICA  CON PORTA TECLADO  CUBIERTA DE FORMAICA  DIMENSIONES: 1.20 X 0.40 X 0.75 MTS.N/D</w:t>
            </w:r>
          </w:p>
        </w:tc>
        <w:tc>
          <w:tcPr>
            <w:tcW w:w="1276" w:type="dxa"/>
            <w:noWrap/>
            <w:hideMark/>
          </w:tcPr>
          <w:p w:rsidR="007C52C0" w:rsidRPr="007C52C0" w:rsidRDefault="007C52C0" w:rsidP="00964716">
            <w:pPr>
              <w:jc w:val="right"/>
            </w:pPr>
            <w:r w:rsidRPr="007C52C0">
              <w:t>700</w:t>
            </w:r>
          </w:p>
        </w:tc>
      </w:tr>
      <w:tr w:rsidR="007C52C0" w:rsidRPr="007C52C0" w:rsidTr="00EE5216">
        <w:trPr>
          <w:trHeight w:val="255"/>
        </w:trPr>
        <w:tc>
          <w:tcPr>
            <w:tcW w:w="1229" w:type="dxa"/>
            <w:noWrap/>
            <w:hideMark/>
          </w:tcPr>
          <w:p w:rsidR="007C52C0" w:rsidRPr="007C52C0" w:rsidRDefault="007C52C0" w:rsidP="007C52C0">
            <w:r w:rsidRPr="007C52C0">
              <w:t>001953</w:t>
            </w:r>
          </w:p>
        </w:tc>
        <w:tc>
          <w:tcPr>
            <w:tcW w:w="10395" w:type="dxa"/>
            <w:noWrap/>
            <w:hideMark/>
          </w:tcPr>
          <w:p w:rsidR="007C52C0" w:rsidRPr="007C52C0" w:rsidRDefault="007C52C0">
            <w:r w:rsidRPr="007C52C0">
              <w:t>MESA PARA COMPUTADORAMETALICA  CON PORTA TECLADO  CUBIERTA DE FORMAICA  DIMENSIONES: 1.20 X 0.40 X 0.75 MTS.N/D</w:t>
            </w:r>
          </w:p>
        </w:tc>
        <w:tc>
          <w:tcPr>
            <w:tcW w:w="1276" w:type="dxa"/>
            <w:noWrap/>
            <w:hideMark/>
          </w:tcPr>
          <w:p w:rsidR="007C52C0" w:rsidRPr="007C52C0" w:rsidRDefault="007C52C0" w:rsidP="00964716">
            <w:pPr>
              <w:jc w:val="right"/>
            </w:pPr>
            <w:r w:rsidRPr="007C52C0">
              <w:t>700</w:t>
            </w:r>
          </w:p>
        </w:tc>
      </w:tr>
      <w:tr w:rsidR="007C52C0" w:rsidRPr="007C52C0" w:rsidTr="00EE5216">
        <w:trPr>
          <w:trHeight w:val="255"/>
        </w:trPr>
        <w:tc>
          <w:tcPr>
            <w:tcW w:w="1229" w:type="dxa"/>
            <w:noWrap/>
            <w:hideMark/>
          </w:tcPr>
          <w:p w:rsidR="007C52C0" w:rsidRPr="007C52C0" w:rsidRDefault="007C52C0" w:rsidP="007C52C0">
            <w:r w:rsidRPr="007C52C0">
              <w:t>001954</w:t>
            </w:r>
          </w:p>
        </w:tc>
        <w:tc>
          <w:tcPr>
            <w:tcW w:w="10395" w:type="dxa"/>
            <w:noWrap/>
            <w:hideMark/>
          </w:tcPr>
          <w:p w:rsidR="007C52C0" w:rsidRPr="007C52C0" w:rsidRDefault="007C52C0">
            <w:r w:rsidRPr="007C52C0">
              <w:t>MESA PARA COMPUTADORAMETALICA  CON PORTA TECLADO  CUBIERTA DE FORMAICA  DIMENSIONES: 1.20 X 0.40 X 0.75 MTS.N/D</w:t>
            </w:r>
          </w:p>
        </w:tc>
        <w:tc>
          <w:tcPr>
            <w:tcW w:w="1276" w:type="dxa"/>
            <w:noWrap/>
            <w:hideMark/>
          </w:tcPr>
          <w:p w:rsidR="007C52C0" w:rsidRPr="007C52C0" w:rsidRDefault="007C52C0" w:rsidP="00964716">
            <w:pPr>
              <w:jc w:val="right"/>
            </w:pPr>
            <w:r w:rsidRPr="007C52C0">
              <w:t>700</w:t>
            </w:r>
          </w:p>
        </w:tc>
      </w:tr>
      <w:tr w:rsidR="007C52C0" w:rsidRPr="007C52C0" w:rsidTr="00EE5216">
        <w:trPr>
          <w:trHeight w:val="255"/>
        </w:trPr>
        <w:tc>
          <w:tcPr>
            <w:tcW w:w="1229" w:type="dxa"/>
            <w:noWrap/>
            <w:hideMark/>
          </w:tcPr>
          <w:p w:rsidR="007C52C0" w:rsidRPr="007C52C0" w:rsidRDefault="007C52C0" w:rsidP="007C52C0">
            <w:r w:rsidRPr="007C52C0">
              <w:t>001955</w:t>
            </w:r>
          </w:p>
        </w:tc>
        <w:tc>
          <w:tcPr>
            <w:tcW w:w="10395" w:type="dxa"/>
            <w:noWrap/>
            <w:hideMark/>
          </w:tcPr>
          <w:p w:rsidR="007C52C0" w:rsidRPr="007C52C0" w:rsidRDefault="007C52C0">
            <w:r w:rsidRPr="007C52C0">
              <w:t>MESA PARA COMPUTADORAMETALICA  CON PORTA TECLADO  CUBIERTA DE FORMAICA  DIMENSIONES: 1.20 X 0.40 X 0.75 MTS.N/D</w:t>
            </w:r>
          </w:p>
        </w:tc>
        <w:tc>
          <w:tcPr>
            <w:tcW w:w="1276" w:type="dxa"/>
            <w:noWrap/>
            <w:hideMark/>
          </w:tcPr>
          <w:p w:rsidR="007C52C0" w:rsidRPr="007C52C0" w:rsidRDefault="007C52C0" w:rsidP="00964716">
            <w:pPr>
              <w:jc w:val="right"/>
            </w:pPr>
            <w:r w:rsidRPr="007C52C0">
              <w:t>700</w:t>
            </w:r>
          </w:p>
        </w:tc>
      </w:tr>
      <w:tr w:rsidR="007C52C0" w:rsidRPr="007C52C0" w:rsidTr="00EE5216">
        <w:trPr>
          <w:trHeight w:val="255"/>
        </w:trPr>
        <w:tc>
          <w:tcPr>
            <w:tcW w:w="1229" w:type="dxa"/>
            <w:noWrap/>
            <w:hideMark/>
          </w:tcPr>
          <w:p w:rsidR="007C52C0" w:rsidRPr="007C52C0" w:rsidRDefault="007C52C0" w:rsidP="007C52C0">
            <w:r w:rsidRPr="007C52C0">
              <w:t>001956</w:t>
            </w:r>
          </w:p>
        </w:tc>
        <w:tc>
          <w:tcPr>
            <w:tcW w:w="10395" w:type="dxa"/>
            <w:noWrap/>
            <w:hideMark/>
          </w:tcPr>
          <w:p w:rsidR="007C52C0" w:rsidRPr="007C52C0" w:rsidRDefault="007C52C0">
            <w:r w:rsidRPr="007C52C0">
              <w:t>MESA PARA COMPUTADORAMETALICA  CON PORTA TECLADO  CUBIERTA DE FORMAICA  DIMENSIONES: 1.20 X 0.40 X 0.75 MTS.N/D</w:t>
            </w:r>
          </w:p>
        </w:tc>
        <w:tc>
          <w:tcPr>
            <w:tcW w:w="1276" w:type="dxa"/>
            <w:noWrap/>
            <w:hideMark/>
          </w:tcPr>
          <w:p w:rsidR="007C52C0" w:rsidRPr="007C52C0" w:rsidRDefault="007C52C0" w:rsidP="00964716">
            <w:pPr>
              <w:jc w:val="right"/>
            </w:pPr>
            <w:r w:rsidRPr="007C52C0">
              <w:t>700</w:t>
            </w:r>
          </w:p>
        </w:tc>
      </w:tr>
      <w:tr w:rsidR="007C52C0" w:rsidRPr="007C52C0" w:rsidTr="00EE5216">
        <w:trPr>
          <w:trHeight w:val="255"/>
        </w:trPr>
        <w:tc>
          <w:tcPr>
            <w:tcW w:w="1229" w:type="dxa"/>
            <w:noWrap/>
            <w:hideMark/>
          </w:tcPr>
          <w:p w:rsidR="007C52C0" w:rsidRPr="007C52C0" w:rsidRDefault="007C52C0" w:rsidP="007C52C0">
            <w:r w:rsidRPr="007C52C0">
              <w:t>001957</w:t>
            </w:r>
          </w:p>
        </w:tc>
        <w:tc>
          <w:tcPr>
            <w:tcW w:w="10395" w:type="dxa"/>
            <w:noWrap/>
            <w:hideMark/>
          </w:tcPr>
          <w:p w:rsidR="007C52C0" w:rsidRPr="007C52C0" w:rsidRDefault="007C52C0">
            <w:r w:rsidRPr="007C52C0">
              <w:t>MESA PARA COMPUTADORAMETALICA  CON PORTA TECLADO  CUBIERTA DE FORMAICA  DIMENSIONES: 1.20 X 0.40 X 0.75 MTS.N/D</w:t>
            </w:r>
          </w:p>
        </w:tc>
        <w:tc>
          <w:tcPr>
            <w:tcW w:w="1276" w:type="dxa"/>
            <w:noWrap/>
            <w:hideMark/>
          </w:tcPr>
          <w:p w:rsidR="007C52C0" w:rsidRPr="007C52C0" w:rsidRDefault="007C52C0" w:rsidP="00964716">
            <w:pPr>
              <w:jc w:val="right"/>
            </w:pPr>
            <w:r w:rsidRPr="007C52C0">
              <w:t>1,000</w:t>
            </w:r>
          </w:p>
        </w:tc>
      </w:tr>
      <w:tr w:rsidR="007C52C0" w:rsidRPr="007C52C0" w:rsidTr="00EE5216">
        <w:trPr>
          <w:trHeight w:val="255"/>
        </w:trPr>
        <w:tc>
          <w:tcPr>
            <w:tcW w:w="1229" w:type="dxa"/>
            <w:noWrap/>
            <w:hideMark/>
          </w:tcPr>
          <w:p w:rsidR="007C52C0" w:rsidRPr="007C52C0" w:rsidRDefault="007C52C0" w:rsidP="007C52C0">
            <w:r w:rsidRPr="007C52C0">
              <w:t>001958</w:t>
            </w:r>
          </w:p>
        </w:tc>
        <w:tc>
          <w:tcPr>
            <w:tcW w:w="10395" w:type="dxa"/>
            <w:noWrap/>
            <w:hideMark/>
          </w:tcPr>
          <w:p w:rsidR="007C52C0" w:rsidRPr="007C52C0" w:rsidRDefault="007C52C0">
            <w:r w:rsidRPr="007C52C0">
              <w:t>MESA PARA COMPUTADORAMETALICA  CON PORTA TECLADO  CUBIERTA DE FORMAICA  DIMENSIONES: 1.20 X 0.40 X 0.75 MTS.N/D</w:t>
            </w:r>
          </w:p>
        </w:tc>
        <w:tc>
          <w:tcPr>
            <w:tcW w:w="1276" w:type="dxa"/>
            <w:noWrap/>
            <w:hideMark/>
          </w:tcPr>
          <w:p w:rsidR="007C52C0" w:rsidRPr="007C52C0" w:rsidRDefault="007C52C0" w:rsidP="00964716">
            <w:pPr>
              <w:jc w:val="right"/>
            </w:pPr>
            <w:r w:rsidRPr="007C52C0">
              <w:t>700</w:t>
            </w:r>
          </w:p>
        </w:tc>
      </w:tr>
      <w:tr w:rsidR="007C52C0" w:rsidRPr="007C52C0" w:rsidTr="00EE5216">
        <w:trPr>
          <w:trHeight w:val="255"/>
        </w:trPr>
        <w:tc>
          <w:tcPr>
            <w:tcW w:w="1229" w:type="dxa"/>
            <w:noWrap/>
            <w:hideMark/>
          </w:tcPr>
          <w:p w:rsidR="007C52C0" w:rsidRPr="007C52C0" w:rsidRDefault="007C52C0" w:rsidP="007C52C0">
            <w:r w:rsidRPr="007C52C0">
              <w:t>001959</w:t>
            </w:r>
          </w:p>
        </w:tc>
        <w:tc>
          <w:tcPr>
            <w:tcW w:w="10395" w:type="dxa"/>
            <w:noWrap/>
            <w:hideMark/>
          </w:tcPr>
          <w:p w:rsidR="007C52C0" w:rsidRPr="007C52C0" w:rsidRDefault="007C52C0">
            <w:r w:rsidRPr="007C52C0">
              <w:t>MESA PARA COMPUTADORAMETALICA  CON PORTA TECLADO  CUBIERTA DE FORMAICA  DIMENSIONES: 1.20 X 0.40 X 0.75 MTS.N/D</w:t>
            </w:r>
          </w:p>
        </w:tc>
        <w:tc>
          <w:tcPr>
            <w:tcW w:w="1276" w:type="dxa"/>
            <w:noWrap/>
            <w:hideMark/>
          </w:tcPr>
          <w:p w:rsidR="007C52C0" w:rsidRPr="007C52C0" w:rsidRDefault="007C52C0" w:rsidP="00964716">
            <w:pPr>
              <w:jc w:val="right"/>
            </w:pPr>
            <w:r w:rsidRPr="007C52C0">
              <w:t>700</w:t>
            </w:r>
          </w:p>
        </w:tc>
      </w:tr>
      <w:tr w:rsidR="007C52C0" w:rsidRPr="007C52C0" w:rsidTr="00EE5216">
        <w:trPr>
          <w:trHeight w:val="255"/>
        </w:trPr>
        <w:tc>
          <w:tcPr>
            <w:tcW w:w="1229" w:type="dxa"/>
            <w:noWrap/>
            <w:hideMark/>
          </w:tcPr>
          <w:p w:rsidR="007C52C0" w:rsidRPr="007C52C0" w:rsidRDefault="007C52C0" w:rsidP="007C52C0">
            <w:r w:rsidRPr="007C52C0">
              <w:t>001960</w:t>
            </w:r>
          </w:p>
        </w:tc>
        <w:tc>
          <w:tcPr>
            <w:tcW w:w="10395" w:type="dxa"/>
            <w:noWrap/>
            <w:hideMark/>
          </w:tcPr>
          <w:p w:rsidR="007C52C0" w:rsidRPr="007C52C0" w:rsidRDefault="007C52C0">
            <w:r w:rsidRPr="007C52C0">
              <w:t>MESA PARA COMPUTADORAMETALICA  CON PORTA TECLADO  CUBIERTA DE FORMAICA  DIMENSIONES: 1.20 X 0.40 X 0.75 MTS.N/D</w:t>
            </w:r>
          </w:p>
        </w:tc>
        <w:tc>
          <w:tcPr>
            <w:tcW w:w="1276" w:type="dxa"/>
            <w:noWrap/>
            <w:hideMark/>
          </w:tcPr>
          <w:p w:rsidR="007C52C0" w:rsidRPr="007C52C0" w:rsidRDefault="007C52C0" w:rsidP="00964716">
            <w:pPr>
              <w:jc w:val="right"/>
            </w:pPr>
            <w:r w:rsidRPr="007C52C0">
              <w:t>700</w:t>
            </w:r>
          </w:p>
        </w:tc>
      </w:tr>
      <w:tr w:rsidR="007C52C0" w:rsidRPr="007C52C0" w:rsidTr="00EE5216">
        <w:trPr>
          <w:trHeight w:val="255"/>
        </w:trPr>
        <w:tc>
          <w:tcPr>
            <w:tcW w:w="1229" w:type="dxa"/>
            <w:noWrap/>
            <w:hideMark/>
          </w:tcPr>
          <w:p w:rsidR="007C52C0" w:rsidRPr="007C52C0" w:rsidRDefault="007C52C0" w:rsidP="007C52C0">
            <w:r w:rsidRPr="007C52C0">
              <w:t>001961</w:t>
            </w:r>
          </w:p>
        </w:tc>
        <w:tc>
          <w:tcPr>
            <w:tcW w:w="10395" w:type="dxa"/>
            <w:noWrap/>
            <w:hideMark/>
          </w:tcPr>
          <w:p w:rsidR="007C52C0" w:rsidRPr="007C52C0" w:rsidRDefault="007C52C0">
            <w:r w:rsidRPr="007C52C0">
              <w:t>MESA PARA COMPUTADORAMETALICA  CON PORTA TECLADO  CUBIERTA DE FORMAICA  DIMENSIONES: 1.20 X 0.40 X 0.75 MTS.N/D</w:t>
            </w:r>
          </w:p>
        </w:tc>
        <w:tc>
          <w:tcPr>
            <w:tcW w:w="1276" w:type="dxa"/>
            <w:noWrap/>
            <w:hideMark/>
          </w:tcPr>
          <w:p w:rsidR="007C52C0" w:rsidRPr="007C52C0" w:rsidRDefault="007C52C0" w:rsidP="00964716">
            <w:pPr>
              <w:jc w:val="right"/>
            </w:pPr>
            <w:r w:rsidRPr="007C52C0">
              <w:t>700</w:t>
            </w:r>
          </w:p>
        </w:tc>
      </w:tr>
      <w:tr w:rsidR="007C52C0" w:rsidRPr="007C52C0" w:rsidTr="00EE5216">
        <w:trPr>
          <w:trHeight w:val="255"/>
        </w:trPr>
        <w:tc>
          <w:tcPr>
            <w:tcW w:w="1229" w:type="dxa"/>
            <w:noWrap/>
            <w:hideMark/>
          </w:tcPr>
          <w:p w:rsidR="007C52C0" w:rsidRPr="007C52C0" w:rsidRDefault="007C52C0" w:rsidP="007C52C0">
            <w:r w:rsidRPr="007C52C0">
              <w:t>001962</w:t>
            </w:r>
          </w:p>
        </w:tc>
        <w:tc>
          <w:tcPr>
            <w:tcW w:w="10395" w:type="dxa"/>
            <w:noWrap/>
            <w:hideMark/>
          </w:tcPr>
          <w:p w:rsidR="007C52C0" w:rsidRPr="007C52C0" w:rsidRDefault="007C52C0">
            <w:r w:rsidRPr="007C52C0">
              <w:t>MESA PARA COMPUTADORAMETALICA  CON PORTA TECLADO  CUBIERTA DE FORMAICA  DIMENSIONES: 1.20 X 0.40 X 0.75 MTS.N/D</w:t>
            </w:r>
          </w:p>
        </w:tc>
        <w:tc>
          <w:tcPr>
            <w:tcW w:w="1276" w:type="dxa"/>
            <w:noWrap/>
            <w:hideMark/>
          </w:tcPr>
          <w:p w:rsidR="007C52C0" w:rsidRPr="007C52C0" w:rsidRDefault="007C52C0" w:rsidP="00964716">
            <w:pPr>
              <w:jc w:val="right"/>
            </w:pPr>
            <w:r w:rsidRPr="007C52C0">
              <w:t>700</w:t>
            </w:r>
          </w:p>
        </w:tc>
      </w:tr>
      <w:tr w:rsidR="007C52C0" w:rsidRPr="007C52C0" w:rsidTr="00EE5216">
        <w:trPr>
          <w:trHeight w:val="255"/>
        </w:trPr>
        <w:tc>
          <w:tcPr>
            <w:tcW w:w="1229" w:type="dxa"/>
            <w:noWrap/>
            <w:hideMark/>
          </w:tcPr>
          <w:p w:rsidR="007C52C0" w:rsidRPr="007C52C0" w:rsidRDefault="007C52C0" w:rsidP="007C52C0">
            <w:r w:rsidRPr="007C52C0">
              <w:t>001963</w:t>
            </w:r>
          </w:p>
        </w:tc>
        <w:tc>
          <w:tcPr>
            <w:tcW w:w="10395" w:type="dxa"/>
            <w:noWrap/>
            <w:hideMark/>
          </w:tcPr>
          <w:p w:rsidR="007C52C0" w:rsidRPr="007C52C0" w:rsidRDefault="007C52C0">
            <w:r w:rsidRPr="007C52C0">
              <w:t>MESA PARA COMPUTADORAMETALICA  CON PORTA TECLADO  CUBIERTA DE FORMAICA  DIMENSIONES: 1.20 X 0.40 X 0.75 MTS.N/D</w:t>
            </w:r>
          </w:p>
        </w:tc>
        <w:tc>
          <w:tcPr>
            <w:tcW w:w="1276" w:type="dxa"/>
            <w:noWrap/>
            <w:hideMark/>
          </w:tcPr>
          <w:p w:rsidR="007C52C0" w:rsidRPr="007C52C0" w:rsidRDefault="007C52C0" w:rsidP="00964716">
            <w:pPr>
              <w:jc w:val="right"/>
            </w:pPr>
            <w:r w:rsidRPr="007C52C0">
              <w:t>700</w:t>
            </w:r>
          </w:p>
        </w:tc>
      </w:tr>
      <w:tr w:rsidR="007C52C0" w:rsidRPr="007C52C0" w:rsidTr="00EE5216">
        <w:trPr>
          <w:trHeight w:val="255"/>
        </w:trPr>
        <w:tc>
          <w:tcPr>
            <w:tcW w:w="1229" w:type="dxa"/>
            <w:noWrap/>
            <w:hideMark/>
          </w:tcPr>
          <w:p w:rsidR="007C52C0" w:rsidRPr="007C52C0" w:rsidRDefault="007C52C0" w:rsidP="007C52C0">
            <w:r w:rsidRPr="007C52C0">
              <w:t>001964</w:t>
            </w:r>
          </w:p>
        </w:tc>
        <w:tc>
          <w:tcPr>
            <w:tcW w:w="10395" w:type="dxa"/>
            <w:noWrap/>
            <w:hideMark/>
          </w:tcPr>
          <w:p w:rsidR="007C52C0" w:rsidRPr="007C52C0" w:rsidRDefault="007C52C0">
            <w:r w:rsidRPr="007C52C0">
              <w:t>MESA PARA COMPUTADORAMETALICA  CON PORTA TECLADO  CUBIERTA DE FORMAICA  DIMENSIONES: 1.20 X 0.40 X 0.75 MTS.N/D</w:t>
            </w:r>
          </w:p>
        </w:tc>
        <w:tc>
          <w:tcPr>
            <w:tcW w:w="1276" w:type="dxa"/>
            <w:noWrap/>
            <w:hideMark/>
          </w:tcPr>
          <w:p w:rsidR="007C52C0" w:rsidRPr="007C52C0" w:rsidRDefault="007C52C0" w:rsidP="00964716">
            <w:pPr>
              <w:jc w:val="right"/>
            </w:pPr>
            <w:r w:rsidRPr="007C52C0">
              <w:t>700</w:t>
            </w:r>
          </w:p>
        </w:tc>
      </w:tr>
      <w:tr w:rsidR="007C52C0" w:rsidRPr="007C52C0" w:rsidTr="00EE5216">
        <w:trPr>
          <w:trHeight w:val="255"/>
        </w:trPr>
        <w:tc>
          <w:tcPr>
            <w:tcW w:w="1229" w:type="dxa"/>
            <w:noWrap/>
            <w:hideMark/>
          </w:tcPr>
          <w:p w:rsidR="007C52C0" w:rsidRPr="007C52C0" w:rsidRDefault="007C52C0" w:rsidP="007C52C0">
            <w:r w:rsidRPr="007C52C0">
              <w:t>001965</w:t>
            </w:r>
          </w:p>
        </w:tc>
        <w:tc>
          <w:tcPr>
            <w:tcW w:w="10395" w:type="dxa"/>
            <w:noWrap/>
            <w:hideMark/>
          </w:tcPr>
          <w:p w:rsidR="007C52C0" w:rsidRPr="007C52C0" w:rsidRDefault="007C52C0">
            <w:r w:rsidRPr="007C52C0">
              <w:t>MESA PARA COMPUTADORAMETALICA  CON PORTA TECLADO  CUBIERTA DE FORMAICA  DIMENSIONES: 1.20 X 0.40 X 0.75 MTS.N/D</w:t>
            </w:r>
          </w:p>
        </w:tc>
        <w:tc>
          <w:tcPr>
            <w:tcW w:w="1276" w:type="dxa"/>
            <w:noWrap/>
            <w:hideMark/>
          </w:tcPr>
          <w:p w:rsidR="007C52C0" w:rsidRPr="007C52C0" w:rsidRDefault="007C52C0" w:rsidP="00964716">
            <w:pPr>
              <w:jc w:val="right"/>
            </w:pPr>
            <w:r w:rsidRPr="007C52C0">
              <w:t>700</w:t>
            </w:r>
          </w:p>
        </w:tc>
      </w:tr>
      <w:tr w:rsidR="007C52C0" w:rsidRPr="007C52C0" w:rsidTr="00EE5216">
        <w:trPr>
          <w:trHeight w:val="255"/>
        </w:trPr>
        <w:tc>
          <w:tcPr>
            <w:tcW w:w="1229" w:type="dxa"/>
            <w:noWrap/>
            <w:hideMark/>
          </w:tcPr>
          <w:p w:rsidR="007C52C0" w:rsidRPr="007C52C0" w:rsidRDefault="007C52C0" w:rsidP="007C52C0">
            <w:r w:rsidRPr="007C52C0">
              <w:t>001966</w:t>
            </w:r>
          </w:p>
        </w:tc>
        <w:tc>
          <w:tcPr>
            <w:tcW w:w="10395" w:type="dxa"/>
            <w:noWrap/>
            <w:hideMark/>
          </w:tcPr>
          <w:p w:rsidR="007C52C0" w:rsidRPr="007C52C0" w:rsidRDefault="007C52C0">
            <w:r w:rsidRPr="007C52C0">
              <w:t>MESA PARA COMPUTADORAMETALICA  CON PORTA TECLADO  CUBIERTA DE FORMAICA  DIMENSIONES: 1.20 X 0.40 X 0.75 MTS.N/D</w:t>
            </w:r>
          </w:p>
        </w:tc>
        <w:tc>
          <w:tcPr>
            <w:tcW w:w="1276" w:type="dxa"/>
            <w:noWrap/>
            <w:hideMark/>
          </w:tcPr>
          <w:p w:rsidR="007C52C0" w:rsidRPr="007C52C0" w:rsidRDefault="007C52C0" w:rsidP="00964716">
            <w:pPr>
              <w:jc w:val="right"/>
            </w:pPr>
            <w:r w:rsidRPr="007C52C0">
              <w:t>700</w:t>
            </w:r>
          </w:p>
        </w:tc>
      </w:tr>
      <w:tr w:rsidR="007C52C0" w:rsidRPr="007C52C0" w:rsidTr="00EE5216">
        <w:trPr>
          <w:trHeight w:val="255"/>
        </w:trPr>
        <w:tc>
          <w:tcPr>
            <w:tcW w:w="1229" w:type="dxa"/>
            <w:noWrap/>
            <w:hideMark/>
          </w:tcPr>
          <w:p w:rsidR="007C52C0" w:rsidRPr="007C52C0" w:rsidRDefault="007C52C0" w:rsidP="007C52C0">
            <w:r w:rsidRPr="007C52C0">
              <w:t>001967</w:t>
            </w:r>
          </w:p>
        </w:tc>
        <w:tc>
          <w:tcPr>
            <w:tcW w:w="10395" w:type="dxa"/>
            <w:noWrap/>
            <w:hideMark/>
          </w:tcPr>
          <w:p w:rsidR="007C52C0" w:rsidRPr="007C52C0" w:rsidRDefault="007C52C0">
            <w:r w:rsidRPr="007C52C0">
              <w:t>MESA PARA COMPUTADORAMETALICA  CON PORTA TECLADO  CUBIERTA DE FORMAICA  DIMENSIONES: 1.20 X 0.40 X 0.75 MTS.N/D</w:t>
            </w:r>
          </w:p>
        </w:tc>
        <w:tc>
          <w:tcPr>
            <w:tcW w:w="1276" w:type="dxa"/>
            <w:noWrap/>
            <w:hideMark/>
          </w:tcPr>
          <w:p w:rsidR="007C52C0" w:rsidRPr="007C52C0" w:rsidRDefault="007C52C0" w:rsidP="00964716">
            <w:pPr>
              <w:jc w:val="right"/>
            </w:pPr>
            <w:r w:rsidRPr="007C52C0">
              <w:t>700</w:t>
            </w:r>
          </w:p>
        </w:tc>
      </w:tr>
      <w:tr w:rsidR="007C52C0" w:rsidRPr="007C52C0" w:rsidTr="00EE5216">
        <w:trPr>
          <w:trHeight w:val="255"/>
        </w:trPr>
        <w:tc>
          <w:tcPr>
            <w:tcW w:w="1229" w:type="dxa"/>
            <w:noWrap/>
            <w:hideMark/>
          </w:tcPr>
          <w:p w:rsidR="007C52C0" w:rsidRPr="007C52C0" w:rsidRDefault="007C52C0" w:rsidP="007C52C0">
            <w:r w:rsidRPr="007C52C0">
              <w:t>001968</w:t>
            </w:r>
          </w:p>
        </w:tc>
        <w:tc>
          <w:tcPr>
            <w:tcW w:w="10395" w:type="dxa"/>
            <w:noWrap/>
            <w:hideMark/>
          </w:tcPr>
          <w:p w:rsidR="007C52C0" w:rsidRPr="007C52C0" w:rsidRDefault="007C52C0">
            <w:r w:rsidRPr="007C52C0">
              <w:t>MESA PARA COMPUTADORAMETALICA  CON PORTA TECLADO  CUBIERTA DE FORMAICA  DIMENSIONES: 1.20 X 0.40 X 0.75 MTS.N/D</w:t>
            </w:r>
          </w:p>
        </w:tc>
        <w:tc>
          <w:tcPr>
            <w:tcW w:w="1276" w:type="dxa"/>
            <w:noWrap/>
            <w:hideMark/>
          </w:tcPr>
          <w:p w:rsidR="007C52C0" w:rsidRPr="007C52C0" w:rsidRDefault="007C52C0" w:rsidP="00964716">
            <w:pPr>
              <w:jc w:val="right"/>
            </w:pPr>
            <w:r w:rsidRPr="007C52C0">
              <w:t>700</w:t>
            </w:r>
          </w:p>
        </w:tc>
      </w:tr>
      <w:tr w:rsidR="007C52C0" w:rsidRPr="007C52C0" w:rsidTr="00EE5216">
        <w:trPr>
          <w:trHeight w:val="255"/>
        </w:trPr>
        <w:tc>
          <w:tcPr>
            <w:tcW w:w="1229" w:type="dxa"/>
            <w:noWrap/>
            <w:hideMark/>
          </w:tcPr>
          <w:p w:rsidR="007C52C0" w:rsidRPr="007C52C0" w:rsidRDefault="007C52C0" w:rsidP="007C52C0">
            <w:r w:rsidRPr="007C52C0">
              <w:t>001969</w:t>
            </w:r>
          </w:p>
        </w:tc>
        <w:tc>
          <w:tcPr>
            <w:tcW w:w="10395" w:type="dxa"/>
            <w:noWrap/>
            <w:hideMark/>
          </w:tcPr>
          <w:p w:rsidR="007C52C0" w:rsidRPr="007C52C0" w:rsidRDefault="007C52C0">
            <w:r w:rsidRPr="007C52C0">
              <w:t>MESA PARA COMPUTADORAMETALICA  CON PORTA TECLADO  CUBIERTA DE FORMAICA  DIMENSIONES: 1.20 X 0.40 X 0.75 MTS.N/D</w:t>
            </w:r>
          </w:p>
        </w:tc>
        <w:tc>
          <w:tcPr>
            <w:tcW w:w="1276" w:type="dxa"/>
            <w:noWrap/>
            <w:hideMark/>
          </w:tcPr>
          <w:p w:rsidR="007C52C0" w:rsidRPr="007C52C0" w:rsidRDefault="007C52C0" w:rsidP="00964716">
            <w:pPr>
              <w:jc w:val="right"/>
            </w:pPr>
            <w:r w:rsidRPr="007C52C0">
              <w:t>1,000</w:t>
            </w:r>
          </w:p>
        </w:tc>
      </w:tr>
      <w:tr w:rsidR="007C52C0" w:rsidRPr="007C52C0" w:rsidTr="00EE5216">
        <w:trPr>
          <w:trHeight w:val="255"/>
        </w:trPr>
        <w:tc>
          <w:tcPr>
            <w:tcW w:w="1229" w:type="dxa"/>
            <w:noWrap/>
            <w:hideMark/>
          </w:tcPr>
          <w:p w:rsidR="007C52C0" w:rsidRPr="007C52C0" w:rsidRDefault="007C52C0" w:rsidP="007C52C0">
            <w:r w:rsidRPr="007C52C0">
              <w:t>001970</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964716">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001971</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964716">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001972</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964716">
            <w:pPr>
              <w:jc w:val="right"/>
            </w:pPr>
            <w:r w:rsidRPr="007C52C0">
              <w:t>2,100</w:t>
            </w:r>
          </w:p>
        </w:tc>
      </w:tr>
      <w:tr w:rsidR="007C52C0" w:rsidRPr="007C52C0" w:rsidTr="00EE5216">
        <w:trPr>
          <w:trHeight w:val="255"/>
        </w:trPr>
        <w:tc>
          <w:tcPr>
            <w:tcW w:w="1229" w:type="dxa"/>
            <w:noWrap/>
            <w:hideMark/>
          </w:tcPr>
          <w:p w:rsidR="007C52C0" w:rsidRPr="007C52C0" w:rsidRDefault="007C52C0" w:rsidP="007C52C0">
            <w:r w:rsidRPr="007C52C0">
              <w:t>001973</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964716">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001974</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964716">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001975</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964716">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001976</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964716">
            <w:pPr>
              <w:jc w:val="right"/>
            </w:pPr>
            <w:r w:rsidRPr="007C52C0">
              <w:t>200</w:t>
            </w:r>
          </w:p>
        </w:tc>
      </w:tr>
      <w:tr w:rsidR="007C52C0" w:rsidRPr="007C52C0" w:rsidTr="00EE5216">
        <w:trPr>
          <w:trHeight w:val="255"/>
        </w:trPr>
        <w:tc>
          <w:tcPr>
            <w:tcW w:w="1229" w:type="dxa"/>
            <w:noWrap/>
            <w:hideMark/>
          </w:tcPr>
          <w:p w:rsidR="007C52C0" w:rsidRPr="007C52C0" w:rsidRDefault="007C52C0" w:rsidP="007C52C0">
            <w:r w:rsidRPr="007C52C0">
              <w:t>001977</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964716">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001978</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964716">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001979</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964716">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001980</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964716">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001981</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964716">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001982</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964716">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001983</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964716">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001984</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964716">
            <w:pPr>
              <w:jc w:val="right"/>
            </w:pPr>
            <w:r w:rsidRPr="007C52C0">
              <w:t>700</w:t>
            </w:r>
          </w:p>
        </w:tc>
      </w:tr>
      <w:tr w:rsidR="007C52C0" w:rsidRPr="007C52C0" w:rsidTr="00EE5216">
        <w:trPr>
          <w:trHeight w:val="255"/>
        </w:trPr>
        <w:tc>
          <w:tcPr>
            <w:tcW w:w="1229" w:type="dxa"/>
            <w:noWrap/>
            <w:hideMark/>
          </w:tcPr>
          <w:p w:rsidR="007C52C0" w:rsidRPr="007C52C0" w:rsidRDefault="007C52C0" w:rsidP="007C52C0">
            <w:r w:rsidRPr="007C52C0">
              <w:t>001985</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964716">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001986</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964716">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001987</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964716">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001988</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964716">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001989</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964716">
            <w:pPr>
              <w:jc w:val="right"/>
            </w:pPr>
            <w:r w:rsidRPr="007C52C0">
              <w:t>700</w:t>
            </w:r>
          </w:p>
        </w:tc>
      </w:tr>
      <w:tr w:rsidR="007C52C0" w:rsidRPr="007C52C0" w:rsidTr="00EE5216">
        <w:trPr>
          <w:trHeight w:val="255"/>
        </w:trPr>
        <w:tc>
          <w:tcPr>
            <w:tcW w:w="1229" w:type="dxa"/>
            <w:noWrap/>
            <w:hideMark/>
          </w:tcPr>
          <w:p w:rsidR="007C52C0" w:rsidRPr="007C52C0" w:rsidRDefault="007C52C0" w:rsidP="007C52C0">
            <w:r w:rsidRPr="007C52C0">
              <w:t>001990</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964716">
            <w:pPr>
              <w:jc w:val="right"/>
            </w:pPr>
            <w:r w:rsidRPr="007C52C0">
              <w:t>700</w:t>
            </w:r>
          </w:p>
        </w:tc>
      </w:tr>
      <w:tr w:rsidR="007C52C0" w:rsidRPr="007C52C0" w:rsidTr="00EE5216">
        <w:trPr>
          <w:trHeight w:val="255"/>
        </w:trPr>
        <w:tc>
          <w:tcPr>
            <w:tcW w:w="1229" w:type="dxa"/>
            <w:noWrap/>
            <w:hideMark/>
          </w:tcPr>
          <w:p w:rsidR="007C52C0" w:rsidRPr="007C52C0" w:rsidRDefault="007C52C0" w:rsidP="007C52C0">
            <w:r w:rsidRPr="007C52C0">
              <w:t>001991</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964716">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001992</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964716">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001993</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964716">
            <w:pPr>
              <w:jc w:val="right"/>
            </w:pPr>
            <w:r w:rsidRPr="007C52C0">
              <w:t>200</w:t>
            </w:r>
          </w:p>
        </w:tc>
      </w:tr>
      <w:tr w:rsidR="007C52C0" w:rsidRPr="007C52C0" w:rsidTr="00EE5216">
        <w:trPr>
          <w:trHeight w:val="255"/>
        </w:trPr>
        <w:tc>
          <w:tcPr>
            <w:tcW w:w="1229" w:type="dxa"/>
            <w:noWrap/>
            <w:hideMark/>
          </w:tcPr>
          <w:p w:rsidR="007C52C0" w:rsidRPr="007C52C0" w:rsidRDefault="007C52C0" w:rsidP="007C52C0">
            <w:r w:rsidRPr="007C52C0">
              <w:t>001994</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964716">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001995</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964716">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001996</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964716">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001997</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964716">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001998</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964716">
            <w:pPr>
              <w:jc w:val="right"/>
            </w:pPr>
            <w:r w:rsidRPr="007C52C0">
              <w:t>700</w:t>
            </w:r>
          </w:p>
        </w:tc>
      </w:tr>
      <w:tr w:rsidR="007C52C0" w:rsidRPr="007C52C0" w:rsidTr="00EE5216">
        <w:trPr>
          <w:trHeight w:val="255"/>
        </w:trPr>
        <w:tc>
          <w:tcPr>
            <w:tcW w:w="1229" w:type="dxa"/>
            <w:noWrap/>
            <w:hideMark/>
          </w:tcPr>
          <w:p w:rsidR="007C52C0" w:rsidRPr="007C52C0" w:rsidRDefault="007C52C0" w:rsidP="007C52C0">
            <w:r w:rsidRPr="007C52C0">
              <w:t>001999</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964716">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002000</w:t>
            </w:r>
          </w:p>
        </w:tc>
        <w:tc>
          <w:tcPr>
            <w:tcW w:w="10395" w:type="dxa"/>
            <w:noWrap/>
            <w:hideMark/>
          </w:tcPr>
          <w:p w:rsidR="007C52C0" w:rsidRPr="007C52C0" w:rsidRDefault="007C52C0">
            <w:r w:rsidRPr="007C52C0">
              <w:t>ANAQUELMETALICO  TIPO ESQUELETO  CON 5 REPISAS  DIMENSIONES: 0.80 X 0.60 X 2.10 MTS.N/D</w:t>
            </w:r>
          </w:p>
        </w:tc>
        <w:tc>
          <w:tcPr>
            <w:tcW w:w="1276" w:type="dxa"/>
            <w:noWrap/>
            <w:hideMark/>
          </w:tcPr>
          <w:p w:rsidR="007C52C0" w:rsidRPr="007C52C0" w:rsidRDefault="007C52C0" w:rsidP="00964716">
            <w:pPr>
              <w:jc w:val="right"/>
            </w:pPr>
            <w:r w:rsidRPr="007C52C0">
              <w:t>1,100</w:t>
            </w:r>
          </w:p>
        </w:tc>
      </w:tr>
      <w:tr w:rsidR="007C52C0" w:rsidRPr="007C52C0" w:rsidTr="00EE5216">
        <w:trPr>
          <w:trHeight w:val="255"/>
        </w:trPr>
        <w:tc>
          <w:tcPr>
            <w:tcW w:w="1229" w:type="dxa"/>
            <w:noWrap/>
            <w:hideMark/>
          </w:tcPr>
          <w:p w:rsidR="007C52C0" w:rsidRPr="007C52C0" w:rsidRDefault="007C52C0" w:rsidP="007C52C0">
            <w:r w:rsidRPr="007C52C0">
              <w:t>002001</w:t>
            </w:r>
          </w:p>
        </w:tc>
        <w:tc>
          <w:tcPr>
            <w:tcW w:w="10395" w:type="dxa"/>
            <w:noWrap/>
            <w:hideMark/>
          </w:tcPr>
          <w:p w:rsidR="007C52C0" w:rsidRPr="007C52C0" w:rsidRDefault="007C52C0">
            <w:r w:rsidRPr="007C52C0">
              <w:t>MESA DE LABORATORIOCON ESTRUCTURA METALICA   INSTALACION ELECTRICA  LLAVES DE GAS Y AGUA  DIMENSIONES: 2.40 X 1.10 X 0.90 MTS.N/D</w:t>
            </w:r>
          </w:p>
        </w:tc>
        <w:tc>
          <w:tcPr>
            <w:tcW w:w="1276" w:type="dxa"/>
            <w:noWrap/>
            <w:hideMark/>
          </w:tcPr>
          <w:p w:rsidR="007C52C0" w:rsidRPr="007C52C0" w:rsidRDefault="007C52C0" w:rsidP="00964716">
            <w:pPr>
              <w:jc w:val="right"/>
            </w:pPr>
            <w:r w:rsidRPr="007C52C0">
              <w:t>9,000</w:t>
            </w:r>
          </w:p>
        </w:tc>
      </w:tr>
      <w:tr w:rsidR="007C52C0" w:rsidRPr="007C52C0" w:rsidTr="00EE5216">
        <w:trPr>
          <w:trHeight w:val="255"/>
        </w:trPr>
        <w:tc>
          <w:tcPr>
            <w:tcW w:w="1229" w:type="dxa"/>
            <w:noWrap/>
            <w:hideMark/>
          </w:tcPr>
          <w:p w:rsidR="007C52C0" w:rsidRPr="007C52C0" w:rsidRDefault="007C52C0" w:rsidP="007C52C0">
            <w:r w:rsidRPr="007C52C0">
              <w:t>002002</w:t>
            </w:r>
          </w:p>
        </w:tc>
        <w:tc>
          <w:tcPr>
            <w:tcW w:w="10395" w:type="dxa"/>
            <w:noWrap/>
            <w:hideMark/>
          </w:tcPr>
          <w:p w:rsidR="007C52C0" w:rsidRPr="007C52C0" w:rsidRDefault="007C52C0">
            <w:r w:rsidRPr="007C52C0">
              <w:t>MESA DE LABORATORIOCON ESTRUCTURA METALICA   INSTALACION ELECTRICA  LLAVES DE GAS Y AGUA  DIMENSIONES: 2.40 X 1.10 X 0.90 MTS.N/D</w:t>
            </w:r>
          </w:p>
        </w:tc>
        <w:tc>
          <w:tcPr>
            <w:tcW w:w="1276" w:type="dxa"/>
            <w:noWrap/>
            <w:hideMark/>
          </w:tcPr>
          <w:p w:rsidR="007C52C0" w:rsidRPr="007C52C0" w:rsidRDefault="007C52C0" w:rsidP="00964716">
            <w:pPr>
              <w:jc w:val="right"/>
            </w:pPr>
            <w:r w:rsidRPr="007C52C0">
              <w:t>9,000</w:t>
            </w:r>
          </w:p>
        </w:tc>
      </w:tr>
      <w:tr w:rsidR="007C52C0" w:rsidRPr="007C52C0" w:rsidTr="00EE5216">
        <w:trPr>
          <w:trHeight w:val="255"/>
        </w:trPr>
        <w:tc>
          <w:tcPr>
            <w:tcW w:w="1229" w:type="dxa"/>
            <w:noWrap/>
            <w:hideMark/>
          </w:tcPr>
          <w:p w:rsidR="007C52C0" w:rsidRPr="007C52C0" w:rsidRDefault="007C52C0" w:rsidP="007C52C0">
            <w:r w:rsidRPr="007C52C0">
              <w:t>002003</w:t>
            </w:r>
          </w:p>
        </w:tc>
        <w:tc>
          <w:tcPr>
            <w:tcW w:w="10395" w:type="dxa"/>
            <w:noWrap/>
            <w:hideMark/>
          </w:tcPr>
          <w:p w:rsidR="007C52C0" w:rsidRPr="007C52C0" w:rsidRDefault="007C52C0">
            <w:r w:rsidRPr="007C52C0">
              <w:t>MESA DE LABORATORIOCON ESTRUCTURA METALICA   INSTALACION ELECTRICA  LLAVES DE GAS Y AGUA  DIMENSIONES: 2.40 X 1.10 X 0.90 MTS.N/D</w:t>
            </w:r>
          </w:p>
        </w:tc>
        <w:tc>
          <w:tcPr>
            <w:tcW w:w="1276" w:type="dxa"/>
            <w:noWrap/>
            <w:hideMark/>
          </w:tcPr>
          <w:p w:rsidR="007C52C0" w:rsidRPr="007C52C0" w:rsidRDefault="007C52C0" w:rsidP="00964716">
            <w:pPr>
              <w:jc w:val="right"/>
            </w:pPr>
            <w:r w:rsidRPr="007C52C0">
              <w:t>9,000</w:t>
            </w:r>
          </w:p>
        </w:tc>
      </w:tr>
      <w:tr w:rsidR="007C52C0" w:rsidRPr="007C52C0" w:rsidTr="00EE5216">
        <w:trPr>
          <w:trHeight w:val="255"/>
        </w:trPr>
        <w:tc>
          <w:tcPr>
            <w:tcW w:w="1229" w:type="dxa"/>
            <w:noWrap/>
            <w:hideMark/>
          </w:tcPr>
          <w:p w:rsidR="007C52C0" w:rsidRPr="007C52C0" w:rsidRDefault="007C52C0" w:rsidP="007C52C0">
            <w:r w:rsidRPr="007C52C0">
              <w:t>002004</w:t>
            </w:r>
          </w:p>
        </w:tc>
        <w:tc>
          <w:tcPr>
            <w:tcW w:w="10395" w:type="dxa"/>
            <w:noWrap/>
            <w:hideMark/>
          </w:tcPr>
          <w:p w:rsidR="007C52C0" w:rsidRPr="007C52C0" w:rsidRDefault="007C52C0">
            <w:r w:rsidRPr="007C52C0">
              <w:t>MESA DE LABORATORIOCON ESTRUCTURA METALICA   INSTALACION ELECTRICA  LLAVES DE GAS Y AGUA  DIMENSIONES: 2.40 X 1.10 X 0.90 MTS.N/D</w:t>
            </w:r>
          </w:p>
        </w:tc>
        <w:tc>
          <w:tcPr>
            <w:tcW w:w="1276" w:type="dxa"/>
            <w:noWrap/>
            <w:hideMark/>
          </w:tcPr>
          <w:p w:rsidR="007C52C0" w:rsidRPr="007C52C0" w:rsidRDefault="007C52C0" w:rsidP="00964716">
            <w:pPr>
              <w:jc w:val="right"/>
            </w:pPr>
            <w:r w:rsidRPr="007C52C0">
              <w:t>9,000</w:t>
            </w:r>
          </w:p>
        </w:tc>
      </w:tr>
      <w:tr w:rsidR="007C52C0" w:rsidRPr="007C52C0" w:rsidTr="00EE5216">
        <w:trPr>
          <w:trHeight w:val="255"/>
        </w:trPr>
        <w:tc>
          <w:tcPr>
            <w:tcW w:w="1229" w:type="dxa"/>
            <w:noWrap/>
            <w:hideMark/>
          </w:tcPr>
          <w:p w:rsidR="007C52C0" w:rsidRPr="007C52C0" w:rsidRDefault="007C52C0" w:rsidP="007C52C0">
            <w:r w:rsidRPr="007C52C0">
              <w:t>002005</w:t>
            </w:r>
          </w:p>
        </w:tc>
        <w:tc>
          <w:tcPr>
            <w:tcW w:w="10395" w:type="dxa"/>
            <w:noWrap/>
            <w:hideMark/>
          </w:tcPr>
          <w:p w:rsidR="007C52C0" w:rsidRPr="007C52C0" w:rsidRDefault="007C52C0">
            <w:r w:rsidRPr="007C52C0">
              <w:t>MESA DE LABORATORIOCON ESTRUCTURA METALICA   INSTALACION ELECTRICA  LLAVES DE GAS Y AGUA  DIMENSIONES: 2.40 X 1.10 X 0.90 MTS.N/D</w:t>
            </w:r>
          </w:p>
        </w:tc>
        <w:tc>
          <w:tcPr>
            <w:tcW w:w="1276" w:type="dxa"/>
            <w:noWrap/>
            <w:hideMark/>
          </w:tcPr>
          <w:p w:rsidR="007C52C0" w:rsidRPr="007C52C0" w:rsidRDefault="007C52C0" w:rsidP="00964716">
            <w:pPr>
              <w:jc w:val="right"/>
            </w:pPr>
            <w:r w:rsidRPr="007C52C0">
              <w:t>9,000</w:t>
            </w:r>
          </w:p>
        </w:tc>
      </w:tr>
      <w:tr w:rsidR="007C52C0" w:rsidRPr="007C52C0" w:rsidTr="00EE5216">
        <w:trPr>
          <w:trHeight w:val="255"/>
        </w:trPr>
        <w:tc>
          <w:tcPr>
            <w:tcW w:w="1229" w:type="dxa"/>
            <w:noWrap/>
            <w:hideMark/>
          </w:tcPr>
          <w:p w:rsidR="007C52C0" w:rsidRPr="007C52C0" w:rsidRDefault="007C52C0" w:rsidP="007C52C0">
            <w:r w:rsidRPr="007C52C0">
              <w:t>002006</w:t>
            </w:r>
          </w:p>
        </w:tc>
        <w:tc>
          <w:tcPr>
            <w:tcW w:w="10395" w:type="dxa"/>
            <w:noWrap/>
            <w:hideMark/>
          </w:tcPr>
          <w:p w:rsidR="007C52C0" w:rsidRPr="007C52C0" w:rsidRDefault="007C52C0">
            <w:r w:rsidRPr="007C52C0">
              <w:t>MUFLAMUFLAFELISA</w:t>
            </w:r>
          </w:p>
        </w:tc>
        <w:tc>
          <w:tcPr>
            <w:tcW w:w="1276" w:type="dxa"/>
            <w:noWrap/>
            <w:hideMark/>
          </w:tcPr>
          <w:p w:rsidR="007C52C0" w:rsidRPr="007C52C0" w:rsidRDefault="007C52C0" w:rsidP="00964716">
            <w:pPr>
              <w:jc w:val="right"/>
            </w:pPr>
            <w:r w:rsidRPr="007C52C0">
              <w:t>18,800</w:t>
            </w:r>
          </w:p>
        </w:tc>
      </w:tr>
      <w:tr w:rsidR="007C52C0" w:rsidRPr="007C52C0" w:rsidTr="00EE5216">
        <w:trPr>
          <w:trHeight w:val="255"/>
        </w:trPr>
        <w:tc>
          <w:tcPr>
            <w:tcW w:w="1229" w:type="dxa"/>
            <w:noWrap/>
            <w:hideMark/>
          </w:tcPr>
          <w:p w:rsidR="007C52C0" w:rsidRPr="007C52C0" w:rsidRDefault="007C52C0" w:rsidP="007C52C0">
            <w:r w:rsidRPr="007C52C0">
              <w:t>002007</w:t>
            </w:r>
          </w:p>
        </w:tc>
        <w:tc>
          <w:tcPr>
            <w:tcW w:w="10395" w:type="dxa"/>
            <w:noWrap/>
            <w:hideMark/>
          </w:tcPr>
          <w:p w:rsidR="007C52C0" w:rsidRPr="007C52C0" w:rsidRDefault="007C52C0">
            <w:r w:rsidRPr="007C52C0">
              <w:t>MESA DE LABORATORIOCON ESTRUCTURA METALICA   INSTALACION ELECTRICA  LLAVES DE GAS Y AGUA  DIMENSIONES: 2.40 X 1.10 X 0.90 MTS.N/D</w:t>
            </w:r>
          </w:p>
        </w:tc>
        <w:tc>
          <w:tcPr>
            <w:tcW w:w="1276" w:type="dxa"/>
            <w:noWrap/>
            <w:hideMark/>
          </w:tcPr>
          <w:p w:rsidR="007C52C0" w:rsidRPr="007C52C0" w:rsidRDefault="007C52C0" w:rsidP="00964716">
            <w:pPr>
              <w:jc w:val="right"/>
            </w:pPr>
            <w:r w:rsidRPr="007C52C0">
              <w:t>9,000</w:t>
            </w:r>
          </w:p>
        </w:tc>
      </w:tr>
      <w:tr w:rsidR="007C52C0" w:rsidRPr="007C52C0" w:rsidTr="00EE5216">
        <w:trPr>
          <w:trHeight w:val="255"/>
        </w:trPr>
        <w:tc>
          <w:tcPr>
            <w:tcW w:w="1229" w:type="dxa"/>
            <w:noWrap/>
            <w:hideMark/>
          </w:tcPr>
          <w:p w:rsidR="007C52C0" w:rsidRPr="007C52C0" w:rsidRDefault="007C52C0" w:rsidP="007C52C0">
            <w:r w:rsidRPr="007C52C0">
              <w:t>002008</w:t>
            </w:r>
          </w:p>
        </w:tc>
        <w:tc>
          <w:tcPr>
            <w:tcW w:w="10395" w:type="dxa"/>
            <w:noWrap/>
            <w:hideMark/>
          </w:tcPr>
          <w:p w:rsidR="007C52C0" w:rsidRPr="007C52C0" w:rsidRDefault="007C52C0">
            <w:r w:rsidRPr="007C52C0">
              <w:t>MESA TARJAMETALICA  CON CUBIERTA DE ACERO INOXIDABLE CON TARJA  DIMENSIONES: 1.20 X 0.60 X 0.85 MTS.N/D</w:t>
            </w:r>
          </w:p>
        </w:tc>
        <w:tc>
          <w:tcPr>
            <w:tcW w:w="1276" w:type="dxa"/>
            <w:noWrap/>
            <w:hideMark/>
          </w:tcPr>
          <w:p w:rsidR="007C52C0" w:rsidRPr="007C52C0" w:rsidRDefault="007C52C0" w:rsidP="00964716">
            <w:pPr>
              <w:jc w:val="right"/>
            </w:pPr>
            <w:r w:rsidRPr="007C52C0">
              <w:t>1,500</w:t>
            </w:r>
          </w:p>
        </w:tc>
      </w:tr>
      <w:tr w:rsidR="007C52C0" w:rsidRPr="007C52C0" w:rsidTr="00EE5216">
        <w:trPr>
          <w:trHeight w:val="255"/>
        </w:trPr>
        <w:tc>
          <w:tcPr>
            <w:tcW w:w="1229" w:type="dxa"/>
            <w:noWrap/>
            <w:hideMark/>
          </w:tcPr>
          <w:p w:rsidR="007C52C0" w:rsidRPr="007C52C0" w:rsidRDefault="007C52C0" w:rsidP="007C52C0">
            <w:r w:rsidRPr="007C52C0">
              <w:t>002009</w:t>
            </w:r>
          </w:p>
        </w:tc>
        <w:tc>
          <w:tcPr>
            <w:tcW w:w="10395" w:type="dxa"/>
            <w:noWrap/>
            <w:hideMark/>
          </w:tcPr>
          <w:p w:rsidR="007C52C0" w:rsidRPr="007C52C0" w:rsidRDefault="007C52C0">
            <w:r w:rsidRPr="007C52C0">
              <w:t>MESA TARJAMETALICA  CON CUBIERTA DE ACERO INOXIDABLE CON TARJA  DIMENSIONES: 1.20 X 0.60 X 0.85 MTS.N/D</w:t>
            </w:r>
          </w:p>
        </w:tc>
        <w:tc>
          <w:tcPr>
            <w:tcW w:w="1276" w:type="dxa"/>
            <w:noWrap/>
            <w:hideMark/>
          </w:tcPr>
          <w:p w:rsidR="007C52C0" w:rsidRPr="007C52C0" w:rsidRDefault="007C52C0" w:rsidP="00964716">
            <w:pPr>
              <w:jc w:val="right"/>
            </w:pPr>
            <w:r w:rsidRPr="007C52C0">
              <w:t>1,500</w:t>
            </w:r>
          </w:p>
        </w:tc>
      </w:tr>
      <w:tr w:rsidR="007C52C0" w:rsidRPr="007C52C0" w:rsidTr="00EE5216">
        <w:trPr>
          <w:trHeight w:val="255"/>
        </w:trPr>
        <w:tc>
          <w:tcPr>
            <w:tcW w:w="1229" w:type="dxa"/>
            <w:noWrap/>
            <w:hideMark/>
          </w:tcPr>
          <w:p w:rsidR="007C52C0" w:rsidRPr="007C52C0" w:rsidRDefault="007C52C0" w:rsidP="007C52C0">
            <w:r w:rsidRPr="007C52C0">
              <w:t>002010</w:t>
            </w:r>
          </w:p>
        </w:tc>
        <w:tc>
          <w:tcPr>
            <w:tcW w:w="10395" w:type="dxa"/>
            <w:noWrap/>
            <w:hideMark/>
          </w:tcPr>
          <w:p w:rsidR="007C52C0" w:rsidRPr="007C52C0" w:rsidRDefault="007C52C0">
            <w:r w:rsidRPr="007C52C0">
              <w:t>MESA TARJAMETALICA  CON CUBIERTA DE ACERO INOXIDABLE CON TARJA  DIMENSIONES: 1.20 X 0.60 X 0.85 MTS.N/D</w:t>
            </w:r>
          </w:p>
        </w:tc>
        <w:tc>
          <w:tcPr>
            <w:tcW w:w="1276" w:type="dxa"/>
            <w:noWrap/>
            <w:hideMark/>
          </w:tcPr>
          <w:p w:rsidR="007C52C0" w:rsidRPr="007C52C0" w:rsidRDefault="007C52C0" w:rsidP="00964716">
            <w:pPr>
              <w:jc w:val="right"/>
            </w:pPr>
            <w:r w:rsidRPr="007C52C0">
              <w:t>1,900</w:t>
            </w:r>
          </w:p>
        </w:tc>
      </w:tr>
      <w:tr w:rsidR="007C52C0" w:rsidRPr="007C52C0" w:rsidTr="00EE5216">
        <w:trPr>
          <w:trHeight w:val="255"/>
        </w:trPr>
        <w:tc>
          <w:tcPr>
            <w:tcW w:w="1229" w:type="dxa"/>
            <w:noWrap/>
            <w:hideMark/>
          </w:tcPr>
          <w:p w:rsidR="007C52C0" w:rsidRPr="007C52C0" w:rsidRDefault="007C52C0" w:rsidP="007C52C0">
            <w:r w:rsidRPr="007C52C0">
              <w:t>002011</w:t>
            </w:r>
          </w:p>
        </w:tc>
        <w:tc>
          <w:tcPr>
            <w:tcW w:w="10395" w:type="dxa"/>
            <w:noWrap/>
            <w:hideMark/>
          </w:tcPr>
          <w:p w:rsidR="007C52C0" w:rsidRPr="007C52C0" w:rsidRDefault="007C52C0">
            <w:r w:rsidRPr="007C52C0">
              <w:t>MESA TARJAMETALICA  CON CUBIERTA DE ACERO INOXIDABLE CON TARJA  DIMENSIONES: 1.20 X 0.60 X 0.85 MTS.N/D</w:t>
            </w:r>
          </w:p>
        </w:tc>
        <w:tc>
          <w:tcPr>
            <w:tcW w:w="1276" w:type="dxa"/>
            <w:noWrap/>
            <w:hideMark/>
          </w:tcPr>
          <w:p w:rsidR="007C52C0" w:rsidRPr="007C52C0" w:rsidRDefault="007C52C0" w:rsidP="00964716">
            <w:pPr>
              <w:jc w:val="right"/>
            </w:pPr>
            <w:r w:rsidRPr="007C52C0">
              <w:t>1,900</w:t>
            </w:r>
          </w:p>
        </w:tc>
      </w:tr>
      <w:tr w:rsidR="007C52C0" w:rsidRPr="007C52C0" w:rsidTr="00EE5216">
        <w:trPr>
          <w:trHeight w:val="255"/>
        </w:trPr>
        <w:tc>
          <w:tcPr>
            <w:tcW w:w="1229" w:type="dxa"/>
            <w:noWrap/>
            <w:hideMark/>
          </w:tcPr>
          <w:p w:rsidR="007C52C0" w:rsidRPr="007C52C0" w:rsidRDefault="007C52C0" w:rsidP="007C52C0">
            <w:r w:rsidRPr="007C52C0">
              <w:t>002012</w:t>
            </w:r>
          </w:p>
        </w:tc>
        <w:tc>
          <w:tcPr>
            <w:tcW w:w="10395" w:type="dxa"/>
            <w:noWrap/>
            <w:hideMark/>
          </w:tcPr>
          <w:p w:rsidR="007C52C0" w:rsidRPr="007C52C0" w:rsidRDefault="007C52C0">
            <w:r w:rsidRPr="007C52C0">
              <w:t>MESA DE LABORATORIOCON ESTRUCTURA METALICA   INSTALACION ELECTRICA  LLAVES DE GAS Y AGUA  DIMENSIONES: 1.20 x 61.0 x 90N/D</w:t>
            </w:r>
          </w:p>
        </w:tc>
        <w:tc>
          <w:tcPr>
            <w:tcW w:w="1276" w:type="dxa"/>
            <w:noWrap/>
            <w:hideMark/>
          </w:tcPr>
          <w:p w:rsidR="007C52C0" w:rsidRPr="007C52C0" w:rsidRDefault="007C52C0" w:rsidP="00964716">
            <w:pPr>
              <w:jc w:val="right"/>
            </w:pPr>
            <w:r w:rsidRPr="007C52C0">
              <w:t>6,900</w:t>
            </w:r>
          </w:p>
        </w:tc>
      </w:tr>
      <w:tr w:rsidR="007C52C0" w:rsidRPr="007C52C0" w:rsidTr="00EE5216">
        <w:trPr>
          <w:trHeight w:val="255"/>
        </w:trPr>
        <w:tc>
          <w:tcPr>
            <w:tcW w:w="1229" w:type="dxa"/>
            <w:noWrap/>
            <w:hideMark/>
          </w:tcPr>
          <w:p w:rsidR="007C52C0" w:rsidRPr="007C52C0" w:rsidRDefault="007C52C0" w:rsidP="007C52C0">
            <w:r w:rsidRPr="007C52C0">
              <w:t>002013</w:t>
            </w:r>
          </w:p>
        </w:tc>
        <w:tc>
          <w:tcPr>
            <w:tcW w:w="10395" w:type="dxa"/>
            <w:noWrap/>
            <w:hideMark/>
          </w:tcPr>
          <w:p w:rsidR="007C52C0" w:rsidRPr="007C52C0" w:rsidRDefault="007C52C0">
            <w:r w:rsidRPr="007C52C0">
              <w:t>ANAQUELMETALICO  TIPO ESQUELETO  CON 5 REPISAS  DIMENSIONES: 0.85 X 0.30 X 2.20 MTS.N/D</w:t>
            </w:r>
          </w:p>
        </w:tc>
        <w:tc>
          <w:tcPr>
            <w:tcW w:w="1276" w:type="dxa"/>
            <w:noWrap/>
            <w:hideMark/>
          </w:tcPr>
          <w:p w:rsidR="007C52C0" w:rsidRPr="007C52C0" w:rsidRDefault="007C52C0" w:rsidP="00964716">
            <w:pPr>
              <w:jc w:val="right"/>
            </w:pPr>
            <w:r w:rsidRPr="007C52C0">
              <w:t>1,100</w:t>
            </w:r>
          </w:p>
        </w:tc>
      </w:tr>
      <w:tr w:rsidR="007C52C0" w:rsidRPr="007C52C0" w:rsidTr="00EE5216">
        <w:trPr>
          <w:trHeight w:val="255"/>
        </w:trPr>
        <w:tc>
          <w:tcPr>
            <w:tcW w:w="1229" w:type="dxa"/>
            <w:noWrap/>
            <w:hideMark/>
          </w:tcPr>
          <w:p w:rsidR="007C52C0" w:rsidRPr="007C52C0" w:rsidRDefault="007C52C0" w:rsidP="007C52C0">
            <w:r w:rsidRPr="007C52C0">
              <w:t>002014</w:t>
            </w:r>
          </w:p>
        </w:tc>
        <w:tc>
          <w:tcPr>
            <w:tcW w:w="10395" w:type="dxa"/>
            <w:noWrap/>
            <w:hideMark/>
          </w:tcPr>
          <w:p w:rsidR="007C52C0" w:rsidRPr="007C52C0" w:rsidRDefault="007C52C0">
            <w:r w:rsidRPr="007C52C0">
              <w:t>ANAQUELMETALICO  TIPO ESQUELETO  CON 5 REPISAS  DIMENSIONES: 0.85 X 0.30 X 2.20 MTS.N/D</w:t>
            </w:r>
          </w:p>
        </w:tc>
        <w:tc>
          <w:tcPr>
            <w:tcW w:w="1276" w:type="dxa"/>
            <w:noWrap/>
            <w:hideMark/>
          </w:tcPr>
          <w:p w:rsidR="007C52C0" w:rsidRPr="007C52C0" w:rsidRDefault="007C52C0" w:rsidP="00964716">
            <w:pPr>
              <w:jc w:val="right"/>
            </w:pPr>
            <w:r w:rsidRPr="007C52C0">
              <w:t>1,100</w:t>
            </w:r>
          </w:p>
        </w:tc>
      </w:tr>
      <w:tr w:rsidR="007C52C0" w:rsidRPr="007C52C0" w:rsidTr="00EE5216">
        <w:trPr>
          <w:trHeight w:val="255"/>
        </w:trPr>
        <w:tc>
          <w:tcPr>
            <w:tcW w:w="1229" w:type="dxa"/>
            <w:noWrap/>
            <w:hideMark/>
          </w:tcPr>
          <w:p w:rsidR="007C52C0" w:rsidRPr="007C52C0" w:rsidRDefault="007C52C0" w:rsidP="007C52C0">
            <w:r w:rsidRPr="007C52C0">
              <w:t>002015</w:t>
            </w:r>
          </w:p>
        </w:tc>
        <w:tc>
          <w:tcPr>
            <w:tcW w:w="10395" w:type="dxa"/>
            <w:noWrap/>
            <w:hideMark/>
          </w:tcPr>
          <w:p w:rsidR="007C52C0" w:rsidRPr="007C52C0" w:rsidRDefault="007C52C0">
            <w:r w:rsidRPr="007C52C0">
              <w:t>ANAQUELMETALICO  TIPO ESQUELETO  CON 5 REPISAS  DIMENSIONES: 0.85 X 0.30 X 2.20 MTS.N/D</w:t>
            </w:r>
          </w:p>
        </w:tc>
        <w:tc>
          <w:tcPr>
            <w:tcW w:w="1276" w:type="dxa"/>
            <w:noWrap/>
            <w:hideMark/>
          </w:tcPr>
          <w:p w:rsidR="007C52C0" w:rsidRPr="007C52C0" w:rsidRDefault="007C52C0" w:rsidP="00964716">
            <w:pPr>
              <w:jc w:val="right"/>
            </w:pPr>
            <w:r w:rsidRPr="007C52C0">
              <w:t>1,100</w:t>
            </w:r>
          </w:p>
        </w:tc>
      </w:tr>
      <w:tr w:rsidR="007C52C0" w:rsidRPr="007C52C0" w:rsidTr="00EE5216">
        <w:trPr>
          <w:trHeight w:val="255"/>
        </w:trPr>
        <w:tc>
          <w:tcPr>
            <w:tcW w:w="1229" w:type="dxa"/>
            <w:noWrap/>
            <w:hideMark/>
          </w:tcPr>
          <w:p w:rsidR="007C52C0" w:rsidRPr="007C52C0" w:rsidRDefault="007C52C0" w:rsidP="007C52C0">
            <w:r w:rsidRPr="007C52C0">
              <w:t>002016</w:t>
            </w:r>
          </w:p>
        </w:tc>
        <w:tc>
          <w:tcPr>
            <w:tcW w:w="10395" w:type="dxa"/>
            <w:noWrap/>
            <w:hideMark/>
          </w:tcPr>
          <w:p w:rsidR="007C52C0" w:rsidRPr="007C52C0" w:rsidRDefault="007C52C0">
            <w:r w:rsidRPr="007C52C0">
              <w:t>AUTOCLAVEAUTOCLAVEAESA</w:t>
            </w:r>
          </w:p>
        </w:tc>
        <w:tc>
          <w:tcPr>
            <w:tcW w:w="1276" w:type="dxa"/>
            <w:noWrap/>
            <w:hideMark/>
          </w:tcPr>
          <w:p w:rsidR="007C52C0" w:rsidRPr="007C52C0" w:rsidRDefault="007C52C0" w:rsidP="00964716">
            <w:pPr>
              <w:jc w:val="right"/>
            </w:pPr>
            <w:r w:rsidRPr="007C52C0">
              <w:t>22,500</w:t>
            </w:r>
          </w:p>
        </w:tc>
      </w:tr>
      <w:tr w:rsidR="007C52C0" w:rsidRPr="007C52C0" w:rsidTr="00EE5216">
        <w:trPr>
          <w:trHeight w:val="255"/>
        </w:trPr>
        <w:tc>
          <w:tcPr>
            <w:tcW w:w="1229" w:type="dxa"/>
            <w:noWrap/>
            <w:hideMark/>
          </w:tcPr>
          <w:p w:rsidR="007C52C0" w:rsidRPr="007C52C0" w:rsidRDefault="007C52C0" w:rsidP="007C52C0">
            <w:r w:rsidRPr="007C52C0">
              <w:t>002017</w:t>
            </w:r>
          </w:p>
        </w:tc>
        <w:tc>
          <w:tcPr>
            <w:tcW w:w="10395" w:type="dxa"/>
            <w:noWrap/>
            <w:hideMark/>
          </w:tcPr>
          <w:p w:rsidR="007C52C0" w:rsidRPr="007C52C0" w:rsidRDefault="007C52C0">
            <w:r w:rsidRPr="007C52C0">
              <w:t>GABINETEMETÁLICO SIN PUERTAS CORREDIZAS N/D</w:t>
            </w:r>
          </w:p>
        </w:tc>
        <w:tc>
          <w:tcPr>
            <w:tcW w:w="1276" w:type="dxa"/>
            <w:noWrap/>
            <w:hideMark/>
          </w:tcPr>
          <w:p w:rsidR="007C52C0" w:rsidRPr="007C52C0" w:rsidRDefault="007C52C0" w:rsidP="00964716">
            <w:pPr>
              <w:jc w:val="right"/>
            </w:pPr>
            <w:r w:rsidRPr="007C52C0">
              <w:t>3,600</w:t>
            </w:r>
          </w:p>
        </w:tc>
      </w:tr>
      <w:tr w:rsidR="007C52C0" w:rsidRPr="007C52C0" w:rsidTr="00EE5216">
        <w:trPr>
          <w:trHeight w:val="255"/>
        </w:trPr>
        <w:tc>
          <w:tcPr>
            <w:tcW w:w="1229" w:type="dxa"/>
            <w:noWrap/>
            <w:hideMark/>
          </w:tcPr>
          <w:p w:rsidR="007C52C0" w:rsidRPr="007C52C0" w:rsidRDefault="007C52C0" w:rsidP="007C52C0">
            <w:r w:rsidRPr="007C52C0">
              <w:t>002018</w:t>
            </w:r>
          </w:p>
        </w:tc>
        <w:tc>
          <w:tcPr>
            <w:tcW w:w="10395" w:type="dxa"/>
            <w:noWrap/>
            <w:hideMark/>
          </w:tcPr>
          <w:p w:rsidR="007C52C0" w:rsidRPr="007C52C0" w:rsidRDefault="007C52C0">
            <w:r w:rsidRPr="007C52C0">
              <w:t>BALANZA ANALITICABALANZA ANALITICAOHAUS</w:t>
            </w:r>
          </w:p>
        </w:tc>
        <w:tc>
          <w:tcPr>
            <w:tcW w:w="1276" w:type="dxa"/>
            <w:noWrap/>
            <w:hideMark/>
          </w:tcPr>
          <w:p w:rsidR="007C52C0" w:rsidRPr="007C52C0" w:rsidRDefault="007C52C0" w:rsidP="00964716">
            <w:pPr>
              <w:jc w:val="right"/>
            </w:pPr>
            <w:r w:rsidRPr="007C52C0">
              <w:t>14,100</w:t>
            </w:r>
          </w:p>
        </w:tc>
      </w:tr>
      <w:tr w:rsidR="007C52C0" w:rsidRPr="007C52C0" w:rsidTr="00EE5216">
        <w:trPr>
          <w:trHeight w:val="255"/>
        </w:trPr>
        <w:tc>
          <w:tcPr>
            <w:tcW w:w="1229" w:type="dxa"/>
            <w:noWrap/>
            <w:hideMark/>
          </w:tcPr>
          <w:p w:rsidR="007C52C0" w:rsidRPr="007C52C0" w:rsidRDefault="007C52C0" w:rsidP="007C52C0">
            <w:r w:rsidRPr="007C52C0">
              <w:t>002019</w:t>
            </w:r>
          </w:p>
        </w:tc>
        <w:tc>
          <w:tcPr>
            <w:tcW w:w="10395" w:type="dxa"/>
            <w:noWrap/>
            <w:hideMark/>
          </w:tcPr>
          <w:p w:rsidR="007C52C0" w:rsidRPr="007C52C0" w:rsidRDefault="007C52C0">
            <w:r w:rsidRPr="007C52C0">
              <w:t>GABINETEMETALICO  CON PUERTAS CORREDIZASN/D</w:t>
            </w:r>
          </w:p>
        </w:tc>
        <w:tc>
          <w:tcPr>
            <w:tcW w:w="1276" w:type="dxa"/>
            <w:noWrap/>
            <w:hideMark/>
          </w:tcPr>
          <w:p w:rsidR="007C52C0" w:rsidRPr="007C52C0" w:rsidRDefault="007C52C0" w:rsidP="00964716">
            <w:pPr>
              <w:jc w:val="right"/>
            </w:pPr>
            <w:r w:rsidRPr="007C52C0">
              <w:t>3,600</w:t>
            </w:r>
          </w:p>
        </w:tc>
      </w:tr>
      <w:tr w:rsidR="007C52C0" w:rsidRPr="007C52C0" w:rsidTr="00EE5216">
        <w:trPr>
          <w:trHeight w:val="255"/>
        </w:trPr>
        <w:tc>
          <w:tcPr>
            <w:tcW w:w="1229" w:type="dxa"/>
            <w:noWrap/>
            <w:hideMark/>
          </w:tcPr>
          <w:p w:rsidR="007C52C0" w:rsidRPr="007C52C0" w:rsidRDefault="007C52C0" w:rsidP="007C52C0">
            <w:r w:rsidRPr="007C52C0">
              <w:t>002020</w:t>
            </w:r>
          </w:p>
        </w:tc>
        <w:tc>
          <w:tcPr>
            <w:tcW w:w="10395" w:type="dxa"/>
            <w:noWrap/>
            <w:hideMark/>
          </w:tcPr>
          <w:p w:rsidR="007C52C0" w:rsidRPr="007C52C0" w:rsidRDefault="007C52C0">
            <w:r w:rsidRPr="007C52C0">
              <w:t>GABINETEMETALICO  CON PUERTAS CORREDIZASN/D</w:t>
            </w:r>
          </w:p>
        </w:tc>
        <w:tc>
          <w:tcPr>
            <w:tcW w:w="1276" w:type="dxa"/>
            <w:noWrap/>
            <w:hideMark/>
          </w:tcPr>
          <w:p w:rsidR="007C52C0" w:rsidRPr="007C52C0" w:rsidRDefault="007C52C0" w:rsidP="00964716">
            <w:pPr>
              <w:jc w:val="right"/>
            </w:pPr>
            <w:r w:rsidRPr="007C52C0">
              <w:t>3,600</w:t>
            </w:r>
          </w:p>
        </w:tc>
      </w:tr>
      <w:tr w:rsidR="007C52C0" w:rsidRPr="007C52C0" w:rsidTr="00EE5216">
        <w:trPr>
          <w:trHeight w:val="255"/>
        </w:trPr>
        <w:tc>
          <w:tcPr>
            <w:tcW w:w="1229" w:type="dxa"/>
            <w:noWrap/>
            <w:hideMark/>
          </w:tcPr>
          <w:p w:rsidR="007C52C0" w:rsidRPr="007C52C0" w:rsidRDefault="007C52C0" w:rsidP="007C52C0">
            <w:r w:rsidRPr="007C52C0">
              <w:t>002021</w:t>
            </w:r>
          </w:p>
        </w:tc>
        <w:tc>
          <w:tcPr>
            <w:tcW w:w="10395" w:type="dxa"/>
            <w:noWrap/>
            <w:hideMark/>
          </w:tcPr>
          <w:p w:rsidR="007C52C0" w:rsidRPr="007C52C0" w:rsidRDefault="007C52C0">
            <w:r w:rsidRPr="007C52C0">
              <w:t>GABINETEMETÁLICO  CON PUERTAS ABATIBLESN/D</w:t>
            </w:r>
          </w:p>
        </w:tc>
        <w:tc>
          <w:tcPr>
            <w:tcW w:w="1276" w:type="dxa"/>
            <w:noWrap/>
            <w:hideMark/>
          </w:tcPr>
          <w:p w:rsidR="007C52C0" w:rsidRPr="007C52C0" w:rsidRDefault="007C52C0" w:rsidP="00964716">
            <w:pPr>
              <w:jc w:val="right"/>
            </w:pPr>
            <w:r w:rsidRPr="007C52C0">
              <w:t>4,700</w:t>
            </w:r>
          </w:p>
        </w:tc>
      </w:tr>
      <w:tr w:rsidR="007C52C0" w:rsidRPr="007C52C0" w:rsidTr="00EE5216">
        <w:trPr>
          <w:trHeight w:val="255"/>
        </w:trPr>
        <w:tc>
          <w:tcPr>
            <w:tcW w:w="1229" w:type="dxa"/>
            <w:noWrap/>
            <w:hideMark/>
          </w:tcPr>
          <w:p w:rsidR="007C52C0" w:rsidRPr="007C52C0" w:rsidRDefault="007C52C0" w:rsidP="007C52C0">
            <w:r w:rsidRPr="007C52C0">
              <w:t>002022</w:t>
            </w:r>
          </w:p>
        </w:tc>
        <w:tc>
          <w:tcPr>
            <w:tcW w:w="10395" w:type="dxa"/>
            <w:noWrap/>
            <w:hideMark/>
          </w:tcPr>
          <w:p w:rsidR="007C52C0" w:rsidRPr="007C52C0" w:rsidRDefault="007C52C0">
            <w:r w:rsidRPr="007C52C0">
              <w:t>GABINETEMETALICO  CON PUERTAS ABATIBLES.N/D</w:t>
            </w:r>
          </w:p>
        </w:tc>
        <w:tc>
          <w:tcPr>
            <w:tcW w:w="1276" w:type="dxa"/>
            <w:noWrap/>
            <w:hideMark/>
          </w:tcPr>
          <w:p w:rsidR="007C52C0" w:rsidRPr="007C52C0" w:rsidRDefault="007C52C0" w:rsidP="00964716">
            <w:pPr>
              <w:jc w:val="right"/>
            </w:pPr>
            <w:r w:rsidRPr="007C52C0">
              <w:t>3,600</w:t>
            </w:r>
          </w:p>
        </w:tc>
      </w:tr>
      <w:tr w:rsidR="007C52C0" w:rsidRPr="007C52C0" w:rsidTr="00EE5216">
        <w:trPr>
          <w:trHeight w:val="255"/>
        </w:trPr>
        <w:tc>
          <w:tcPr>
            <w:tcW w:w="1229" w:type="dxa"/>
            <w:noWrap/>
            <w:hideMark/>
          </w:tcPr>
          <w:p w:rsidR="007C52C0" w:rsidRPr="007C52C0" w:rsidRDefault="007C52C0" w:rsidP="007C52C0">
            <w:r w:rsidRPr="007C52C0">
              <w:t>002023</w:t>
            </w:r>
          </w:p>
        </w:tc>
        <w:tc>
          <w:tcPr>
            <w:tcW w:w="10395" w:type="dxa"/>
            <w:noWrap/>
            <w:hideMark/>
          </w:tcPr>
          <w:p w:rsidR="007C52C0" w:rsidRPr="007C52C0" w:rsidRDefault="007C52C0">
            <w:r w:rsidRPr="007C52C0">
              <w:t>MESA TARJAMETALICA  CON CUBIERTA DE ACERO INOXIDABLE CON TARJA  DIMENSIONES: 1.20 X 0.60 X 0.85 MTS.N/D</w:t>
            </w:r>
          </w:p>
        </w:tc>
        <w:tc>
          <w:tcPr>
            <w:tcW w:w="1276" w:type="dxa"/>
            <w:noWrap/>
            <w:hideMark/>
          </w:tcPr>
          <w:p w:rsidR="007C52C0" w:rsidRPr="007C52C0" w:rsidRDefault="007C52C0" w:rsidP="00964716">
            <w:pPr>
              <w:jc w:val="right"/>
            </w:pPr>
            <w:r w:rsidRPr="007C52C0">
              <w:t>1,900</w:t>
            </w:r>
          </w:p>
        </w:tc>
      </w:tr>
      <w:tr w:rsidR="007C52C0" w:rsidRPr="007C52C0" w:rsidTr="00EE5216">
        <w:trPr>
          <w:trHeight w:val="255"/>
        </w:trPr>
        <w:tc>
          <w:tcPr>
            <w:tcW w:w="1229" w:type="dxa"/>
            <w:noWrap/>
            <w:hideMark/>
          </w:tcPr>
          <w:p w:rsidR="007C52C0" w:rsidRPr="007C52C0" w:rsidRDefault="007C52C0" w:rsidP="007C52C0">
            <w:r w:rsidRPr="007C52C0">
              <w:t>002024</w:t>
            </w:r>
          </w:p>
        </w:tc>
        <w:tc>
          <w:tcPr>
            <w:tcW w:w="10395" w:type="dxa"/>
            <w:noWrap/>
            <w:hideMark/>
          </w:tcPr>
          <w:p w:rsidR="007C52C0" w:rsidRPr="007C52C0" w:rsidRDefault="007C52C0">
            <w:r w:rsidRPr="007C52C0">
              <w:t>ANAQUELMETALICO  TIPO ESQUELETO  CON 5 REPISAS  DIMENSIONES: 0.85 X 0.30 X 2.20 MTS.N/D</w:t>
            </w:r>
          </w:p>
        </w:tc>
        <w:tc>
          <w:tcPr>
            <w:tcW w:w="1276" w:type="dxa"/>
            <w:noWrap/>
            <w:hideMark/>
          </w:tcPr>
          <w:p w:rsidR="007C52C0" w:rsidRPr="007C52C0" w:rsidRDefault="007C52C0" w:rsidP="00964716">
            <w:pPr>
              <w:jc w:val="right"/>
            </w:pPr>
            <w:r w:rsidRPr="007C52C0">
              <w:t>1,100</w:t>
            </w:r>
          </w:p>
        </w:tc>
      </w:tr>
      <w:tr w:rsidR="007C52C0" w:rsidRPr="007C52C0" w:rsidTr="00EE5216">
        <w:trPr>
          <w:trHeight w:val="255"/>
        </w:trPr>
        <w:tc>
          <w:tcPr>
            <w:tcW w:w="1229" w:type="dxa"/>
            <w:noWrap/>
            <w:hideMark/>
          </w:tcPr>
          <w:p w:rsidR="007C52C0" w:rsidRPr="007C52C0" w:rsidRDefault="007C52C0" w:rsidP="007C52C0">
            <w:r w:rsidRPr="007C52C0">
              <w:t>002025</w:t>
            </w:r>
          </w:p>
        </w:tc>
        <w:tc>
          <w:tcPr>
            <w:tcW w:w="10395" w:type="dxa"/>
            <w:noWrap/>
            <w:hideMark/>
          </w:tcPr>
          <w:p w:rsidR="007C52C0" w:rsidRPr="007C52C0" w:rsidRDefault="007C52C0">
            <w:r w:rsidRPr="007C52C0">
              <w:t>ANAQUELMETALICO  TIPO ESQUELETO  CON 5 REPISAS  DIMENSIONES: 0.85 X 0.30 X 2.20 MTS.N/D</w:t>
            </w:r>
          </w:p>
        </w:tc>
        <w:tc>
          <w:tcPr>
            <w:tcW w:w="1276" w:type="dxa"/>
            <w:noWrap/>
            <w:hideMark/>
          </w:tcPr>
          <w:p w:rsidR="007C52C0" w:rsidRPr="007C52C0" w:rsidRDefault="007C52C0" w:rsidP="00964716">
            <w:pPr>
              <w:jc w:val="right"/>
            </w:pPr>
            <w:r w:rsidRPr="007C52C0">
              <w:t>1,100</w:t>
            </w:r>
          </w:p>
        </w:tc>
      </w:tr>
      <w:tr w:rsidR="007C52C0" w:rsidRPr="007C52C0" w:rsidTr="00EE5216">
        <w:trPr>
          <w:trHeight w:val="255"/>
        </w:trPr>
        <w:tc>
          <w:tcPr>
            <w:tcW w:w="1229" w:type="dxa"/>
            <w:noWrap/>
            <w:hideMark/>
          </w:tcPr>
          <w:p w:rsidR="007C52C0" w:rsidRPr="007C52C0" w:rsidRDefault="007C52C0" w:rsidP="007C52C0">
            <w:r w:rsidRPr="007C52C0">
              <w:t>002026</w:t>
            </w:r>
          </w:p>
        </w:tc>
        <w:tc>
          <w:tcPr>
            <w:tcW w:w="10395" w:type="dxa"/>
            <w:noWrap/>
            <w:hideMark/>
          </w:tcPr>
          <w:p w:rsidR="007C52C0" w:rsidRPr="007C52C0" w:rsidRDefault="007C52C0">
            <w:r w:rsidRPr="007C52C0">
              <w:t>GABINETEMETALICO SIN PUERTAS, CUBIERTA DE MADERAN/D</w:t>
            </w:r>
          </w:p>
        </w:tc>
        <w:tc>
          <w:tcPr>
            <w:tcW w:w="1276" w:type="dxa"/>
            <w:noWrap/>
            <w:hideMark/>
          </w:tcPr>
          <w:p w:rsidR="007C52C0" w:rsidRPr="007C52C0" w:rsidRDefault="007C52C0" w:rsidP="00964716">
            <w:pPr>
              <w:jc w:val="right"/>
            </w:pPr>
            <w:r w:rsidRPr="007C52C0">
              <w:t>3,600</w:t>
            </w:r>
          </w:p>
        </w:tc>
      </w:tr>
      <w:tr w:rsidR="007C52C0" w:rsidRPr="007C52C0" w:rsidTr="00EE5216">
        <w:trPr>
          <w:trHeight w:val="255"/>
        </w:trPr>
        <w:tc>
          <w:tcPr>
            <w:tcW w:w="1229" w:type="dxa"/>
            <w:noWrap/>
            <w:hideMark/>
          </w:tcPr>
          <w:p w:rsidR="007C52C0" w:rsidRPr="007C52C0" w:rsidRDefault="007C52C0" w:rsidP="007C52C0">
            <w:r w:rsidRPr="007C52C0">
              <w:t>002027</w:t>
            </w:r>
          </w:p>
        </w:tc>
        <w:tc>
          <w:tcPr>
            <w:tcW w:w="10395" w:type="dxa"/>
            <w:noWrap/>
            <w:hideMark/>
          </w:tcPr>
          <w:p w:rsidR="007C52C0" w:rsidRPr="007C52C0" w:rsidRDefault="007C52C0">
            <w:r w:rsidRPr="007C52C0">
              <w:t>GABINETEMETALICO CON PUERTAS CUBIERTA DE MADERAN/D</w:t>
            </w:r>
          </w:p>
        </w:tc>
        <w:tc>
          <w:tcPr>
            <w:tcW w:w="1276" w:type="dxa"/>
            <w:noWrap/>
            <w:hideMark/>
          </w:tcPr>
          <w:p w:rsidR="007C52C0" w:rsidRPr="007C52C0" w:rsidRDefault="007C52C0" w:rsidP="00964716">
            <w:pPr>
              <w:jc w:val="right"/>
            </w:pPr>
            <w:r w:rsidRPr="007C52C0">
              <w:t>3,600</w:t>
            </w:r>
          </w:p>
        </w:tc>
      </w:tr>
      <w:tr w:rsidR="007C52C0" w:rsidRPr="007C52C0" w:rsidTr="00EE5216">
        <w:trPr>
          <w:trHeight w:val="255"/>
        </w:trPr>
        <w:tc>
          <w:tcPr>
            <w:tcW w:w="1229" w:type="dxa"/>
            <w:noWrap/>
            <w:hideMark/>
          </w:tcPr>
          <w:p w:rsidR="007C52C0" w:rsidRPr="007C52C0" w:rsidRDefault="007C52C0" w:rsidP="007C52C0">
            <w:r w:rsidRPr="007C52C0">
              <w:t>002028</w:t>
            </w:r>
          </w:p>
        </w:tc>
        <w:tc>
          <w:tcPr>
            <w:tcW w:w="10395" w:type="dxa"/>
            <w:noWrap/>
            <w:hideMark/>
          </w:tcPr>
          <w:p w:rsidR="007C52C0" w:rsidRPr="007C52C0" w:rsidRDefault="007C52C0">
            <w:r w:rsidRPr="007C52C0">
              <w:t>GABINETEMETALICO CON PUERTAS CORREDIZAS CUBIERTA DE MADERAN/D</w:t>
            </w:r>
          </w:p>
        </w:tc>
        <w:tc>
          <w:tcPr>
            <w:tcW w:w="1276" w:type="dxa"/>
            <w:noWrap/>
            <w:hideMark/>
          </w:tcPr>
          <w:p w:rsidR="007C52C0" w:rsidRPr="007C52C0" w:rsidRDefault="007C52C0" w:rsidP="00964716">
            <w:pPr>
              <w:jc w:val="right"/>
            </w:pPr>
            <w:r w:rsidRPr="007C52C0">
              <w:t>2,800</w:t>
            </w:r>
          </w:p>
        </w:tc>
      </w:tr>
      <w:tr w:rsidR="007C52C0" w:rsidRPr="007C52C0" w:rsidTr="00EE5216">
        <w:trPr>
          <w:trHeight w:val="255"/>
        </w:trPr>
        <w:tc>
          <w:tcPr>
            <w:tcW w:w="1229" w:type="dxa"/>
            <w:noWrap/>
            <w:hideMark/>
          </w:tcPr>
          <w:p w:rsidR="007C52C0" w:rsidRPr="007C52C0" w:rsidRDefault="007C52C0" w:rsidP="007C52C0">
            <w:r w:rsidRPr="007C52C0">
              <w:t>002029</w:t>
            </w:r>
          </w:p>
        </w:tc>
        <w:tc>
          <w:tcPr>
            <w:tcW w:w="10395" w:type="dxa"/>
            <w:noWrap/>
            <w:hideMark/>
          </w:tcPr>
          <w:p w:rsidR="007C52C0" w:rsidRPr="007C52C0" w:rsidRDefault="007C52C0">
            <w:r w:rsidRPr="007C52C0">
              <w:t>MESA DE TRABAJOMETALICA  CON CUBIERTA DE MADERA DIMENSIONES: 1.20 X 0.40 X 0.75 MTS.N/D</w:t>
            </w:r>
          </w:p>
        </w:tc>
        <w:tc>
          <w:tcPr>
            <w:tcW w:w="1276" w:type="dxa"/>
            <w:noWrap/>
            <w:hideMark/>
          </w:tcPr>
          <w:p w:rsidR="007C52C0" w:rsidRPr="007C52C0" w:rsidRDefault="007C52C0" w:rsidP="00964716">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002030</w:t>
            </w:r>
          </w:p>
        </w:tc>
        <w:tc>
          <w:tcPr>
            <w:tcW w:w="10395" w:type="dxa"/>
            <w:noWrap/>
            <w:hideMark/>
          </w:tcPr>
          <w:p w:rsidR="007C52C0" w:rsidRPr="007C52C0" w:rsidRDefault="007C52C0">
            <w:r w:rsidRPr="007C52C0">
              <w:t>MESA DE TRABAJOMETALICA  CON CUBIERTA DE FORMAICA  DIMENSIONES: 1.20 X 0.40 X 0.75 MTS.N/D</w:t>
            </w:r>
          </w:p>
        </w:tc>
        <w:tc>
          <w:tcPr>
            <w:tcW w:w="1276" w:type="dxa"/>
            <w:noWrap/>
            <w:hideMark/>
          </w:tcPr>
          <w:p w:rsidR="007C52C0" w:rsidRPr="007C52C0" w:rsidRDefault="007C52C0" w:rsidP="00964716">
            <w:pPr>
              <w:jc w:val="right"/>
            </w:pPr>
            <w:r w:rsidRPr="007C52C0">
              <w:t>1,000</w:t>
            </w:r>
          </w:p>
        </w:tc>
      </w:tr>
      <w:tr w:rsidR="007C52C0" w:rsidRPr="007C52C0" w:rsidTr="00EE5216">
        <w:trPr>
          <w:trHeight w:val="255"/>
        </w:trPr>
        <w:tc>
          <w:tcPr>
            <w:tcW w:w="1229" w:type="dxa"/>
            <w:noWrap/>
            <w:hideMark/>
          </w:tcPr>
          <w:p w:rsidR="007C52C0" w:rsidRPr="007C52C0" w:rsidRDefault="007C52C0" w:rsidP="007C52C0">
            <w:r w:rsidRPr="007C52C0">
              <w:t>002031</w:t>
            </w:r>
          </w:p>
        </w:tc>
        <w:tc>
          <w:tcPr>
            <w:tcW w:w="10395" w:type="dxa"/>
            <w:noWrap/>
            <w:hideMark/>
          </w:tcPr>
          <w:p w:rsidR="007C52C0" w:rsidRPr="007C52C0" w:rsidRDefault="007C52C0">
            <w:r w:rsidRPr="007C52C0">
              <w:t>ARCHIVEROMETALICO  DE 4 GAVETAS.N/D</w:t>
            </w:r>
          </w:p>
        </w:tc>
        <w:tc>
          <w:tcPr>
            <w:tcW w:w="1276" w:type="dxa"/>
            <w:noWrap/>
            <w:hideMark/>
          </w:tcPr>
          <w:p w:rsidR="007C52C0" w:rsidRPr="007C52C0" w:rsidRDefault="007C52C0" w:rsidP="00964716">
            <w:pPr>
              <w:jc w:val="right"/>
            </w:pPr>
            <w:r w:rsidRPr="007C52C0">
              <w:t>2,300</w:t>
            </w:r>
          </w:p>
        </w:tc>
      </w:tr>
      <w:tr w:rsidR="007C52C0" w:rsidRPr="007C52C0" w:rsidTr="00EE5216">
        <w:trPr>
          <w:trHeight w:val="255"/>
        </w:trPr>
        <w:tc>
          <w:tcPr>
            <w:tcW w:w="1229" w:type="dxa"/>
            <w:noWrap/>
            <w:hideMark/>
          </w:tcPr>
          <w:p w:rsidR="007C52C0" w:rsidRPr="007C52C0" w:rsidRDefault="007C52C0" w:rsidP="007C52C0">
            <w:r w:rsidRPr="007C52C0">
              <w:t>002032</w:t>
            </w:r>
          </w:p>
        </w:tc>
        <w:tc>
          <w:tcPr>
            <w:tcW w:w="10395" w:type="dxa"/>
            <w:noWrap/>
            <w:hideMark/>
          </w:tcPr>
          <w:p w:rsidR="007C52C0" w:rsidRPr="007C52C0" w:rsidRDefault="007C52C0">
            <w:r w:rsidRPr="007C52C0">
              <w:t>ESPECTROFOTOMETROESPECTROFOTOMETROTHERMO SCIENTIFIC</w:t>
            </w:r>
          </w:p>
        </w:tc>
        <w:tc>
          <w:tcPr>
            <w:tcW w:w="1276" w:type="dxa"/>
            <w:noWrap/>
            <w:hideMark/>
          </w:tcPr>
          <w:p w:rsidR="007C52C0" w:rsidRPr="007C52C0" w:rsidRDefault="007C52C0" w:rsidP="00964716">
            <w:pPr>
              <w:jc w:val="right"/>
            </w:pPr>
            <w:r w:rsidRPr="007C52C0">
              <w:t>17,500</w:t>
            </w:r>
          </w:p>
        </w:tc>
      </w:tr>
      <w:tr w:rsidR="007C52C0" w:rsidRPr="007C52C0" w:rsidTr="00EE5216">
        <w:trPr>
          <w:trHeight w:val="255"/>
        </w:trPr>
        <w:tc>
          <w:tcPr>
            <w:tcW w:w="1229" w:type="dxa"/>
            <w:noWrap/>
            <w:hideMark/>
          </w:tcPr>
          <w:p w:rsidR="007C52C0" w:rsidRPr="007C52C0" w:rsidRDefault="007C52C0" w:rsidP="007C52C0">
            <w:r w:rsidRPr="007C52C0">
              <w:t>002036</w:t>
            </w:r>
          </w:p>
        </w:tc>
        <w:tc>
          <w:tcPr>
            <w:tcW w:w="10395" w:type="dxa"/>
            <w:noWrap/>
            <w:hideMark/>
          </w:tcPr>
          <w:p w:rsidR="007C52C0" w:rsidRPr="007C52C0" w:rsidRDefault="007C52C0">
            <w:r w:rsidRPr="007C52C0">
              <w:t>REFRIGERADORREFRIGERADORMABE</w:t>
            </w:r>
          </w:p>
        </w:tc>
        <w:tc>
          <w:tcPr>
            <w:tcW w:w="1276" w:type="dxa"/>
            <w:noWrap/>
            <w:hideMark/>
          </w:tcPr>
          <w:p w:rsidR="007C52C0" w:rsidRPr="007C52C0" w:rsidRDefault="007C52C0" w:rsidP="00964716">
            <w:pPr>
              <w:jc w:val="right"/>
            </w:pPr>
            <w:r w:rsidRPr="007C52C0">
              <w:t>2,500</w:t>
            </w:r>
          </w:p>
        </w:tc>
      </w:tr>
      <w:tr w:rsidR="007C52C0" w:rsidRPr="007C52C0" w:rsidTr="00EE5216">
        <w:trPr>
          <w:trHeight w:val="255"/>
        </w:trPr>
        <w:tc>
          <w:tcPr>
            <w:tcW w:w="1229" w:type="dxa"/>
            <w:noWrap/>
            <w:hideMark/>
          </w:tcPr>
          <w:p w:rsidR="007C52C0" w:rsidRPr="007C52C0" w:rsidRDefault="007C52C0" w:rsidP="007C52C0">
            <w:r w:rsidRPr="007C52C0">
              <w:t>002037</w:t>
            </w:r>
          </w:p>
        </w:tc>
        <w:tc>
          <w:tcPr>
            <w:tcW w:w="10395" w:type="dxa"/>
            <w:noWrap/>
            <w:hideMark/>
          </w:tcPr>
          <w:p w:rsidR="007C52C0" w:rsidRPr="007C52C0" w:rsidRDefault="007C52C0">
            <w:r w:rsidRPr="007C52C0">
              <w:t>BALANZA GRANATARIA BALANZA GRANATARIA VELAB</w:t>
            </w:r>
          </w:p>
        </w:tc>
        <w:tc>
          <w:tcPr>
            <w:tcW w:w="1276" w:type="dxa"/>
            <w:noWrap/>
            <w:hideMark/>
          </w:tcPr>
          <w:p w:rsidR="007C52C0" w:rsidRPr="007C52C0" w:rsidRDefault="007C52C0" w:rsidP="00964716">
            <w:pPr>
              <w:jc w:val="right"/>
            </w:pPr>
            <w:r w:rsidRPr="007C52C0">
              <w:t>800</w:t>
            </w:r>
          </w:p>
        </w:tc>
      </w:tr>
      <w:tr w:rsidR="007C52C0" w:rsidRPr="007C52C0" w:rsidTr="00EE5216">
        <w:trPr>
          <w:trHeight w:val="255"/>
        </w:trPr>
        <w:tc>
          <w:tcPr>
            <w:tcW w:w="1229" w:type="dxa"/>
            <w:noWrap/>
            <w:hideMark/>
          </w:tcPr>
          <w:p w:rsidR="007C52C0" w:rsidRPr="007C52C0" w:rsidRDefault="007C52C0" w:rsidP="007C52C0">
            <w:r w:rsidRPr="007C52C0">
              <w:t>002038</w:t>
            </w:r>
          </w:p>
        </w:tc>
        <w:tc>
          <w:tcPr>
            <w:tcW w:w="10395" w:type="dxa"/>
            <w:noWrap/>
            <w:hideMark/>
          </w:tcPr>
          <w:p w:rsidR="007C52C0" w:rsidRPr="007C52C0" w:rsidRDefault="007C52C0">
            <w:r w:rsidRPr="007C52C0">
              <w:t>BALANZA GRANATARIA BALANZA GRANATARIA VELAB</w:t>
            </w:r>
          </w:p>
        </w:tc>
        <w:tc>
          <w:tcPr>
            <w:tcW w:w="1276" w:type="dxa"/>
            <w:noWrap/>
            <w:hideMark/>
          </w:tcPr>
          <w:p w:rsidR="007C52C0" w:rsidRPr="007C52C0" w:rsidRDefault="007C52C0" w:rsidP="00964716">
            <w:pPr>
              <w:jc w:val="right"/>
            </w:pPr>
            <w:r w:rsidRPr="007C52C0">
              <w:t>800</w:t>
            </w:r>
          </w:p>
        </w:tc>
      </w:tr>
      <w:tr w:rsidR="007C52C0" w:rsidRPr="007C52C0" w:rsidTr="00EE5216">
        <w:trPr>
          <w:trHeight w:val="255"/>
        </w:trPr>
        <w:tc>
          <w:tcPr>
            <w:tcW w:w="1229" w:type="dxa"/>
            <w:noWrap/>
            <w:hideMark/>
          </w:tcPr>
          <w:p w:rsidR="007C52C0" w:rsidRPr="007C52C0" w:rsidRDefault="007C52C0" w:rsidP="007C52C0">
            <w:r w:rsidRPr="007C52C0">
              <w:t>002039</w:t>
            </w:r>
          </w:p>
        </w:tc>
        <w:tc>
          <w:tcPr>
            <w:tcW w:w="10395" w:type="dxa"/>
            <w:noWrap/>
            <w:hideMark/>
          </w:tcPr>
          <w:p w:rsidR="007C52C0" w:rsidRPr="007C52C0" w:rsidRDefault="007C52C0">
            <w:r w:rsidRPr="007C52C0">
              <w:t>BOMBA DE VACIOWEG</w:t>
            </w:r>
          </w:p>
        </w:tc>
        <w:tc>
          <w:tcPr>
            <w:tcW w:w="1276" w:type="dxa"/>
            <w:noWrap/>
            <w:hideMark/>
          </w:tcPr>
          <w:p w:rsidR="007C52C0" w:rsidRPr="007C52C0" w:rsidRDefault="007C52C0" w:rsidP="00964716">
            <w:pPr>
              <w:jc w:val="right"/>
            </w:pPr>
            <w:r w:rsidRPr="007C52C0">
              <w:t>5,300</w:t>
            </w:r>
          </w:p>
        </w:tc>
      </w:tr>
      <w:tr w:rsidR="007C52C0" w:rsidRPr="007C52C0" w:rsidTr="00EE5216">
        <w:trPr>
          <w:trHeight w:val="255"/>
        </w:trPr>
        <w:tc>
          <w:tcPr>
            <w:tcW w:w="1229" w:type="dxa"/>
            <w:noWrap/>
            <w:hideMark/>
          </w:tcPr>
          <w:p w:rsidR="007C52C0" w:rsidRPr="007C52C0" w:rsidRDefault="007C52C0" w:rsidP="007C52C0">
            <w:r w:rsidRPr="007C52C0">
              <w:t>002040</w:t>
            </w:r>
          </w:p>
        </w:tc>
        <w:tc>
          <w:tcPr>
            <w:tcW w:w="10395" w:type="dxa"/>
            <w:noWrap/>
            <w:hideMark/>
          </w:tcPr>
          <w:p w:rsidR="007C52C0" w:rsidRPr="007C52C0" w:rsidRDefault="007C52C0">
            <w:r w:rsidRPr="007C52C0">
              <w:t>ANAQUELMETALICO  TIPO ESQUELETO  CON 5 REPISAS  DIMENSIONES: 0.85 X 0.30 X 2.20 MTS.N/D</w:t>
            </w:r>
          </w:p>
        </w:tc>
        <w:tc>
          <w:tcPr>
            <w:tcW w:w="1276" w:type="dxa"/>
            <w:noWrap/>
            <w:hideMark/>
          </w:tcPr>
          <w:p w:rsidR="007C52C0" w:rsidRPr="007C52C0" w:rsidRDefault="007C52C0" w:rsidP="00964716">
            <w:pPr>
              <w:jc w:val="right"/>
            </w:pPr>
            <w:r w:rsidRPr="007C52C0">
              <w:t>1,100</w:t>
            </w:r>
          </w:p>
        </w:tc>
      </w:tr>
      <w:tr w:rsidR="007C52C0" w:rsidRPr="007C52C0" w:rsidTr="00EE5216">
        <w:trPr>
          <w:trHeight w:val="255"/>
        </w:trPr>
        <w:tc>
          <w:tcPr>
            <w:tcW w:w="1229" w:type="dxa"/>
            <w:noWrap/>
            <w:hideMark/>
          </w:tcPr>
          <w:p w:rsidR="007C52C0" w:rsidRPr="007C52C0" w:rsidRDefault="007C52C0" w:rsidP="007C52C0">
            <w:r w:rsidRPr="007C52C0">
              <w:t>002041</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964716">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002042</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964716">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002043</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964716">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002044</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964716">
            <w:pPr>
              <w:jc w:val="right"/>
            </w:pPr>
            <w:r w:rsidRPr="007C52C0">
              <w:t>400</w:t>
            </w:r>
          </w:p>
        </w:tc>
      </w:tr>
      <w:tr w:rsidR="007C52C0" w:rsidRPr="007C52C0" w:rsidTr="00EE5216">
        <w:trPr>
          <w:trHeight w:val="255"/>
        </w:trPr>
        <w:tc>
          <w:tcPr>
            <w:tcW w:w="1229" w:type="dxa"/>
            <w:noWrap/>
            <w:hideMark/>
          </w:tcPr>
          <w:p w:rsidR="007C52C0" w:rsidRPr="007C52C0" w:rsidRDefault="007C52C0" w:rsidP="007C52C0">
            <w:r w:rsidRPr="007C52C0">
              <w:t>002046</w:t>
            </w:r>
          </w:p>
        </w:tc>
        <w:tc>
          <w:tcPr>
            <w:tcW w:w="10395" w:type="dxa"/>
            <w:noWrap/>
            <w:hideMark/>
          </w:tcPr>
          <w:p w:rsidR="007C52C0" w:rsidRPr="007C52C0" w:rsidRDefault="007C52C0">
            <w:r w:rsidRPr="007C52C0">
              <w:t>BAÑO MARIABAÑO MARIACIVEQ</w:t>
            </w:r>
          </w:p>
        </w:tc>
        <w:tc>
          <w:tcPr>
            <w:tcW w:w="1276" w:type="dxa"/>
            <w:noWrap/>
            <w:hideMark/>
          </w:tcPr>
          <w:p w:rsidR="007C52C0" w:rsidRPr="007C52C0" w:rsidRDefault="007C52C0" w:rsidP="00964716">
            <w:pPr>
              <w:jc w:val="right"/>
            </w:pPr>
            <w:r w:rsidRPr="007C52C0">
              <w:t>1,100</w:t>
            </w:r>
          </w:p>
        </w:tc>
      </w:tr>
      <w:tr w:rsidR="007C52C0" w:rsidRPr="007C52C0" w:rsidTr="00EE5216">
        <w:trPr>
          <w:trHeight w:val="255"/>
        </w:trPr>
        <w:tc>
          <w:tcPr>
            <w:tcW w:w="1229" w:type="dxa"/>
            <w:noWrap/>
            <w:hideMark/>
          </w:tcPr>
          <w:p w:rsidR="007C52C0" w:rsidRPr="007C52C0" w:rsidRDefault="007C52C0" w:rsidP="007C52C0">
            <w:r w:rsidRPr="007C52C0">
              <w:t>002047</w:t>
            </w:r>
          </w:p>
        </w:tc>
        <w:tc>
          <w:tcPr>
            <w:tcW w:w="10395" w:type="dxa"/>
            <w:noWrap/>
            <w:hideMark/>
          </w:tcPr>
          <w:p w:rsidR="007C52C0" w:rsidRPr="007C52C0" w:rsidRDefault="007C52C0">
            <w:r w:rsidRPr="007C52C0">
              <w:t>MICROSCOPIOBINOCULAR  IROSCOPE</w:t>
            </w:r>
          </w:p>
        </w:tc>
        <w:tc>
          <w:tcPr>
            <w:tcW w:w="1276" w:type="dxa"/>
            <w:noWrap/>
            <w:hideMark/>
          </w:tcPr>
          <w:p w:rsidR="007C52C0" w:rsidRPr="007C52C0" w:rsidRDefault="007C52C0" w:rsidP="00964716">
            <w:pPr>
              <w:jc w:val="right"/>
            </w:pPr>
            <w:r w:rsidRPr="007C52C0">
              <w:t>6,800</w:t>
            </w:r>
          </w:p>
        </w:tc>
      </w:tr>
      <w:tr w:rsidR="007C52C0" w:rsidRPr="007C52C0" w:rsidTr="00EE5216">
        <w:trPr>
          <w:trHeight w:val="255"/>
        </w:trPr>
        <w:tc>
          <w:tcPr>
            <w:tcW w:w="1229" w:type="dxa"/>
            <w:noWrap/>
            <w:hideMark/>
          </w:tcPr>
          <w:p w:rsidR="007C52C0" w:rsidRPr="007C52C0" w:rsidRDefault="007C52C0" w:rsidP="007C52C0">
            <w:r w:rsidRPr="007C52C0">
              <w:t>002048</w:t>
            </w:r>
          </w:p>
        </w:tc>
        <w:tc>
          <w:tcPr>
            <w:tcW w:w="10395" w:type="dxa"/>
            <w:noWrap/>
            <w:hideMark/>
          </w:tcPr>
          <w:p w:rsidR="007C52C0" w:rsidRPr="007C52C0" w:rsidRDefault="007C52C0">
            <w:r w:rsidRPr="007C52C0">
              <w:t>MICROSCOPIOBINOCULAR  IROSCOPE</w:t>
            </w:r>
          </w:p>
        </w:tc>
        <w:tc>
          <w:tcPr>
            <w:tcW w:w="1276" w:type="dxa"/>
            <w:noWrap/>
            <w:hideMark/>
          </w:tcPr>
          <w:p w:rsidR="007C52C0" w:rsidRPr="007C52C0" w:rsidRDefault="007C52C0" w:rsidP="00964716">
            <w:pPr>
              <w:jc w:val="right"/>
            </w:pPr>
            <w:r w:rsidRPr="007C52C0">
              <w:t>3,000</w:t>
            </w:r>
          </w:p>
        </w:tc>
      </w:tr>
      <w:tr w:rsidR="007C52C0" w:rsidRPr="007C52C0" w:rsidTr="00EE5216">
        <w:trPr>
          <w:trHeight w:val="255"/>
        </w:trPr>
        <w:tc>
          <w:tcPr>
            <w:tcW w:w="1229" w:type="dxa"/>
            <w:noWrap/>
            <w:hideMark/>
          </w:tcPr>
          <w:p w:rsidR="007C52C0" w:rsidRPr="007C52C0" w:rsidRDefault="007C52C0" w:rsidP="007C52C0">
            <w:r w:rsidRPr="007C52C0">
              <w:t>002049</w:t>
            </w:r>
          </w:p>
        </w:tc>
        <w:tc>
          <w:tcPr>
            <w:tcW w:w="10395" w:type="dxa"/>
            <w:noWrap/>
            <w:hideMark/>
          </w:tcPr>
          <w:p w:rsidR="007C52C0" w:rsidRPr="007C52C0" w:rsidRDefault="007C52C0">
            <w:r w:rsidRPr="007C52C0">
              <w:t>MICROSCOPIOBINOCULAR  IROSCOPE</w:t>
            </w:r>
          </w:p>
        </w:tc>
        <w:tc>
          <w:tcPr>
            <w:tcW w:w="1276" w:type="dxa"/>
            <w:noWrap/>
            <w:hideMark/>
          </w:tcPr>
          <w:p w:rsidR="007C52C0" w:rsidRPr="007C52C0" w:rsidRDefault="007C52C0" w:rsidP="00964716">
            <w:pPr>
              <w:jc w:val="right"/>
            </w:pPr>
            <w:r w:rsidRPr="007C52C0">
              <w:t>3,000</w:t>
            </w:r>
          </w:p>
        </w:tc>
      </w:tr>
      <w:tr w:rsidR="007C52C0" w:rsidRPr="007C52C0" w:rsidTr="00EE5216">
        <w:trPr>
          <w:trHeight w:val="255"/>
        </w:trPr>
        <w:tc>
          <w:tcPr>
            <w:tcW w:w="1229" w:type="dxa"/>
            <w:noWrap/>
            <w:hideMark/>
          </w:tcPr>
          <w:p w:rsidR="007C52C0" w:rsidRPr="007C52C0" w:rsidRDefault="007C52C0" w:rsidP="007C52C0">
            <w:r w:rsidRPr="007C52C0">
              <w:t>002050</w:t>
            </w:r>
          </w:p>
        </w:tc>
        <w:tc>
          <w:tcPr>
            <w:tcW w:w="10395" w:type="dxa"/>
            <w:noWrap/>
            <w:hideMark/>
          </w:tcPr>
          <w:p w:rsidR="007C52C0" w:rsidRPr="007C52C0" w:rsidRDefault="007C52C0">
            <w:r w:rsidRPr="007C52C0">
              <w:t>ELECTRODOSELECTRODOSHANNA</w:t>
            </w:r>
          </w:p>
        </w:tc>
        <w:tc>
          <w:tcPr>
            <w:tcW w:w="1276" w:type="dxa"/>
            <w:noWrap/>
            <w:hideMark/>
          </w:tcPr>
          <w:p w:rsidR="007C52C0" w:rsidRPr="007C52C0" w:rsidRDefault="007C52C0" w:rsidP="00964716">
            <w:pPr>
              <w:jc w:val="right"/>
            </w:pPr>
            <w:r w:rsidRPr="007C52C0">
              <w:t>1,400</w:t>
            </w:r>
          </w:p>
        </w:tc>
      </w:tr>
      <w:tr w:rsidR="007C52C0" w:rsidRPr="007C52C0" w:rsidTr="00EE5216">
        <w:trPr>
          <w:trHeight w:val="255"/>
        </w:trPr>
        <w:tc>
          <w:tcPr>
            <w:tcW w:w="1229" w:type="dxa"/>
            <w:noWrap/>
            <w:hideMark/>
          </w:tcPr>
          <w:p w:rsidR="007C52C0" w:rsidRPr="007C52C0" w:rsidRDefault="007C52C0" w:rsidP="007C52C0">
            <w:r w:rsidRPr="007C52C0">
              <w:t>002051</w:t>
            </w:r>
          </w:p>
        </w:tc>
        <w:tc>
          <w:tcPr>
            <w:tcW w:w="10395" w:type="dxa"/>
            <w:noWrap/>
            <w:hideMark/>
          </w:tcPr>
          <w:p w:rsidR="007C52C0" w:rsidRPr="007C52C0" w:rsidRDefault="007C52C0">
            <w:r w:rsidRPr="007C52C0">
              <w:t>ELECTRODOSELECTRODOSHANNA</w:t>
            </w:r>
          </w:p>
        </w:tc>
        <w:tc>
          <w:tcPr>
            <w:tcW w:w="1276" w:type="dxa"/>
            <w:noWrap/>
            <w:hideMark/>
          </w:tcPr>
          <w:p w:rsidR="007C52C0" w:rsidRPr="007C52C0" w:rsidRDefault="007C52C0" w:rsidP="00964716">
            <w:pPr>
              <w:jc w:val="right"/>
            </w:pPr>
            <w:r w:rsidRPr="007C52C0">
              <w:t>1,400</w:t>
            </w:r>
          </w:p>
        </w:tc>
      </w:tr>
      <w:tr w:rsidR="007C52C0" w:rsidRPr="007C52C0" w:rsidTr="00EE5216">
        <w:trPr>
          <w:trHeight w:val="255"/>
        </w:trPr>
        <w:tc>
          <w:tcPr>
            <w:tcW w:w="1229" w:type="dxa"/>
            <w:noWrap/>
            <w:hideMark/>
          </w:tcPr>
          <w:p w:rsidR="007C52C0" w:rsidRPr="007C52C0" w:rsidRDefault="007C52C0" w:rsidP="007C52C0">
            <w:r w:rsidRPr="007C52C0">
              <w:t>002052</w:t>
            </w:r>
          </w:p>
        </w:tc>
        <w:tc>
          <w:tcPr>
            <w:tcW w:w="10395" w:type="dxa"/>
            <w:noWrap/>
            <w:hideMark/>
          </w:tcPr>
          <w:p w:rsidR="007C52C0" w:rsidRPr="007C52C0" w:rsidRDefault="007C52C0">
            <w:r w:rsidRPr="007C52C0">
              <w:t>EQUIPO DE DESTILACIONEQUIPO DE DESTILACIONN/D</w:t>
            </w:r>
          </w:p>
        </w:tc>
        <w:tc>
          <w:tcPr>
            <w:tcW w:w="1276" w:type="dxa"/>
            <w:noWrap/>
            <w:hideMark/>
          </w:tcPr>
          <w:p w:rsidR="007C52C0" w:rsidRPr="007C52C0" w:rsidRDefault="007C52C0" w:rsidP="00964716">
            <w:pPr>
              <w:jc w:val="right"/>
            </w:pPr>
            <w:r w:rsidRPr="007C52C0">
              <w:t>3,000</w:t>
            </w:r>
          </w:p>
        </w:tc>
      </w:tr>
      <w:tr w:rsidR="007C52C0" w:rsidRPr="007C52C0" w:rsidTr="00EE5216">
        <w:trPr>
          <w:trHeight w:val="255"/>
        </w:trPr>
        <w:tc>
          <w:tcPr>
            <w:tcW w:w="1229" w:type="dxa"/>
            <w:noWrap/>
            <w:hideMark/>
          </w:tcPr>
          <w:p w:rsidR="007C52C0" w:rsidRPr="007C52C0" w:rsidRDefault="007C52C0" w:rsidP="007C52C0">
            <w:r w:rsidRPr="007C52C0">
              <w:t>002053</w:t>
            </w:r>
          </w:p>
        </w:tc>
        <w:tc>
          <w:tcPr>
            <w:tcW w:w="10395" w:type="dxa"/>
            <w:noWrap/>
            <w:hideMark/>
          </w:tcPr>
          <w:p w:rsidR="007C52C0" w:rsidRPr="007C52C0" w:rsidRDefault="007C52C0">
            <w:r w:rsidRPr="007C52C0">
              <w:t>EQUIPO DE DESTILACIONEQUIPO DE DESTILACIONN/D</w:t>
            </w:r>
          </w:p>
        </w:tc>
        <w:tc>
          <w:tcPr>
            <w:tcW w:w="1276" w:type="dxa"/>
            <w:noWrap/>
            <w:hideMark/>
          </w:tcPr>
          <w:p w:rsidR="007C52C0" w:rsidRPr="007C52C0" w:rsidRDefault="007C52C0" w:rsidP="00964716">
            <w:pPr>
              <w:jc w:val="right"/>
            </w:pPr>
            <w:r w:rsidRPr="007C52C0">
              <w:t>3,000</w:t>
            </w:r>
          </w:p>
        </w:tc>
      </w:tr>
      <w:tr w:rsidR="007C52C0" w:rsidRPr="007C52C0" w:rsidTr="00EE5216">
        <w:trPr>
          <w:trHeight w:val="255"/>
        </w:trPr>
        <w:tc>
          <w:tcPr>
            <w:tcW w:w="1229" w:type="dxa"/>
            <w:noWrap/>
            <w:hideMark/>
          </w:tcPr>
          <w:p w:rsidR="007C52C0" w:rsidRPr="007C52C0" w:rsidRDefault="007C52C0" w:rsidP="007C52C0">
            <w:r w:rsidRPr="007C52C0">
              <w:t>002054</w:t>
            </w:r>
          </w:p>
        </w:tc>
        <w:tc>
          <w:tcPr>
            <w:tcW w:w="10395" w:type="dxa"/>
            <w:noWrap/>
            <w:hideMark/>
          </w:tcPr>
          <w:p w:rsidR="007C52C0" w:rsidRPr="007C52C0" w:rsidRDefault="007C52C0">
            <w:r w:rsidRPr="007C52C0">
              <w:t>CONJUNTO DE PRACTICASDIDACTICOPROVITEC</w:t>
            </w:r>
          </w:p>
        </w:tc>
        <w:tc>
          <w:tcPr>
            <w:tcW w:w="1276" w:type="dxa"/>
            <w:noWrap/>
            <w:hideMark/>
          </w:tcPr>
          <w:p w:rsidR="007C52C0" w:rsidRPr="007C52C0" w:rsidRDefault="007C52C0" w:rsidP="00964716">
            <w:pPr>
              <w:jc w:val="right"/>
            </w:pPr>
            <w:r w:rsidRPr="007C52C0">
              <w:t>3,200</w:t>
            </w:r>
          </w:p>
        </w:tc>
      </w:tr>
      <w:tr w:rsidR="007C52C0" w:rsidRPr="007C52C0" w:rsidTr="00EE5216">
        <w:trPr>
          <w:trHeight w:val="255"/>
        </w:trPr>
        <w:tc>
          <w:tcPr>
            <w:tcW w:w="1229" w:type="dxa"/>
            <w:noWrap/>
            <w:hideMark/>
          </w:tcPr>
          <w:p w:rsidR="007C52C0" w:rsidRPr="007C52C0" w:rsidRDefault="007C52C0" w:rsidP="007C52C0">
            <w:r w:rsidRPr="007C52C0">
              <w:t>002055</w:t>
            </w:r>
          </w:p>
        </w:tc>
        <w:tc>
          <w:tcPr>
            <w:tcW w:w="10395" w:type="dxa"/>
            <w:noWrap/>
            <w:hideMark/>
          </w:tcPr>
          <w:p w:rsidR="007C52C0" w:rsidRPr="007C52C0" w:rsidRDefault="007C52C0">
            <w:r w:rsidRPr="007C52C0">
              <w:t>COMPUTADORAPERSONAL CON MONITOR EMACHINES MODELO E161  NUMERO DE ETIQUETA C00205403262  MOUSE Y TECLADOACER</w:t>
            </w:r>
          </w:p>
        </w:tc>
        <w:tc>
          <w:tcPr>
            <w:tcW w:w="1276" w:type="dxa"/>
            <w:noWrap/>
            <w:hideMark/>
          </w:tcPr>
          <w:p w:rsidR="007C52C0" w:rsidRPr="007C52C0" w:rsidRDefault="007C52C0" w:rsidP="00964716">
            <w:pPr>
              <w:jc w:val="right"/>
            </w:pPr>
            <w:r w:rsidRPr="007C52C0">
              <w:t>2,900</w:t>
            </w:r>
          </w:p>
        </w:tc>
      </w:tr>
      <w:tr w:rsidR="007C52C0" w:rsidRPr="007C52C0" w:rsidTr="00EE5216">
        <w:trPr>
          <w:trHeight w:val="255"/>
        </w:trPr>
        <w:tc>
          <w:tcPr>
            <w:tcW w:w="1229" w:type="dxa"/>
            <w:noWrap/>
            <w:hideMark/>
          </w:tcPr>
          <w:p w:rsidR="007C52C0" w:rsidRPr="007C52C0" w:rsidRDefault="007C52C0" w:rsidP="007C52C0">
            <w:r w:rsidRPr="007C52C0">
              <w:t>002056</w:t>
            </w:r>
          </w:p>
        </w:tc>
        <w:tc>
          <w:tcPr>
            <w:tcW w:w="10395" w:type="dxa"/>
            <w:noWrap/>
            <w:hideMark/>
          </w:tcPr>
          <w:p w:rsidR="007C52C0" w:rsidRPr="007C52C0" w:rsidRDefault="007C52C0">
            <w:r w:rsidRPr="007C52C0">
              <w:t>MESA DE TRABAJOCUBIERTA MADERA  DIMENSIONES: 0.75 X 0.75 X 0.60 MTS.N/D</w:t>
            </w:r>
          </w:p>
        </w:tc>
        <w:tc>
          <w:tcPr>
            <w:tcW w:w="1276" w:type="dxa"/>
            <w:noWrap/>
            <w:hideMark/>
          </w:tcPr>
          <w:p w:rsidR="007C52C0" w:rsidRPr="007C52C0" w:rsidRDefault="007C52C0" w:rsidP="00964716">
            <w:pPr>
              <w:jc w:val="right"/>
            </w:pPr>
            <w:r w:rsidRPr="007C52C0">
              <w:t>1,000</w:t>
            </w:r>
          </w:p>
        </w:tc>
      </w:tr>
      <w:tr w:rsidR="007C52C0" w:rsidRPr="007C52C0" w:rsidTr="00EE5216">
        <w:trPr>
          <w:trHeight w:val="255"/>
        </w:trPr>
        <w:tc>
          <w:tcPr>
            <w:tcW w:w="1229" w:type="dxa"/>
            <w:noWrap/>
            <w:hideMark/>
          </w:tcPr>
          <w:p w:rsidR="007C52C0" w:rsidRPr="007C52C0" w:rsidRDefault="007C52C0" w:rsidP="007C52C0">
            <w:r w:rsidRPr="007C52C0">
              <w:t>002057</w:t>
            </w:r>
          </w:p>
        </w:tc>
        <w:tc>
          <w:tcPr>
            <w:tcW w:w="10395" w:type="dxa"/>
            <w:noWrap/>
            <w:hideMark/>
          </w:tcPr>
          <w:p w:rsidR="007C52C0" w:rsidRPr="007C52C0" w:rsidRDefault="007C52C0">
            <w:r w:rsidRPr="007C52C0">
              <w:t>COMPUTADORAPERSONAL CON MONITOR ACER MODELO LEO  MOUSE Y TECLADOACER</w:t>
            </w:r>
          </w:p>
        </w:tc>
        <w:tc>
          <w:tcPr>
            <w:tcW w:w="1276" w:type="dxa"/>
            <w:noWrap/>
            <w:hideMark/>
          </w:tcPr>
          <w:p w:rsidR="007C52C0" w:rsidRPr="007C52C0" w:rsidRDefault="007C52C0" w:rsidP="00964716">
            <w:pPr>
              <w:jc w:val="right"/>
            </w:pPr>
            <w:r w:rsidRPr="007C52C0">
              <w:t>1,700</w:t>
            </w:r>
          </w:p>
        </w:tc>
      </w:tr>
      <w:tr w:rsidR="007C52C0" w:rsidRPr="007C52C0" w:rsidTr="00EE5216">
        <w:trPr>
          <w:trHeight w:val="255"/>
        </w:trPr>
        <w:tc>
          <w:tcPr>
            <w:tcW w:w="1229" w:type="dxa"/>
            <w:noWrap/>
            <w:hideMark/>
          </w:tcPr>
          <w:p w:rsidR="007C52C0" w:rsidRPr="007C52C0" w:rsidRDefault="007C52C0" w:rsidP="007C52C0">
            <w:r w:rsidRPr="007C52C0">
              <w:t>002058</w:t>
            </w:r>
          </w:p>
        </w:tc>
        <w:tc>
          <w:tcPr>
            <w:tcW w:w="10395" w:type="dxa"/>
            <w:noWrap/>
            <w:hideMark/>
          </w:tcPr>
          <w:p w:rsidR="007C52C0" w:rsidRPr="007C52C0" w:rsidRDefault="007C52C0">
            <w:r w:rsidRPr="007C52C0">
              <w:t>OLLA DE PRESIONEXPRESSPRESTO</w:t>
            </w:r>
          </w:p>
        </w:tc>
        <w:tc>
          <w:tcPr>
            <w:tcW w:w="1276" w:type="dxa"/>
            <w:noWrap/>
            <w:hideMark/>
          </w:tcPr>
          <w:p w:rsidR="007C52C0" w:rsidRPr="007C52C0" w:rsidRDefault="007C52C0" w:rsidP="00964716">
            <w:pPr>
              <w:jc w:val="right"/>
            </w:pPr>
            <w:r w:rsidRPr="007C52C0">
              <w:t>700</w:t>
            </w:r>
          </w:p>
        </w:tc>
      </w:tr>
      <w:tr w:rsidR="007C52C0" w:rsidRPr="007C52C0" w:rsidTr="00EE5216">
        <w:trPr>
          <w:trHeight w:val="255"/>
        </w:trPr>
        <w:tc>
          <w:tcPr>
            <w:tcW w:w="1229" w:type="dxa"/>
            <w:noWrap/>
            <w:hideMark/>
          </w:tcPr>
          <w:p w:rsidR="007C52C0" w:rsidRPr="007C52C0" w:rsidRDefault="007C52C0" w:rsidP="007C52C0">
            <w:r w:rsidRPr="007C52C0">
              <w:t>002059</w:t>
            </w:r>
          </w:p>
        </w:tc>
        <w:tc>
          <w:tcPr>
            <w:tcW w:w="10395" w:type="dxa"/>
            <w:noWrap/>
            <w:hideMark/>
          </w:tcPr>
          <w:p w:rsidR="007C52C0" w:rsidRPr="007C52C0" w:rsidRDefault="007C52C0">
            <w:r w:rsidRPr="007C52C0">
              <w:t>ANAQUELMETALICO  TIPO ESQUELETO  CON 5 REPISAS  DIMENSIONES: 0.90 X 0.45 X 2.10 MTS.N/D</w:t>
            </w:r>
          </w:p>
        </w:tc>
        <w:tc>
          <w:tcPr>
            <w:tcW w:w="1276" w:type="dxa"/>
            <w:noWrap/>
            <w:hideMark/>
          </w:tcPr>
          <w:p w:rsidR="007C52C0" w:rsidRPr="007C52C0" w:rsidRDefault="007C52C0" w:rsidP="00964716">
            <w:pPr>
              <w:jc w:val="right"/>
            </w:pPr>
            <w:r w:rsidRPr="007C52C0">
              <w:t>1,100</w:t>
            </w:r>
          </w:p>
        </w:tc>
      </w:tr>
      <w:tr w:rsidR="007C52C0" w:rsidRPr="007C52C0" w:rsidTr="00EE5216">
        <w:trPr>
          <w:trHeight w:val="255"/>
        </w:trPr>
        <w:tc>
          <w:tcPr>
            <w:tcW w:w="1229" w:type="dxa"/>
            <w:noWrap/>
            <w:hideMark/>
          </w:tcPr>
          <w:p w:rsidR="007C52C0" w:rsidRPr="007C52C0" w:rsidRDefault="007C52C0" w:rsidP="007C52C0">
            <w:r w:rsidRPr="007C52C0">
              <w:t>002060</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964716">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002061</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964716">
            <w:pPr>
              <w:jc w:val="right"/>
            </w:pPr>
            <w:r w:rsidRPr="007C52C0">
              <w:t>600</w:t>
            </w:r>
          </w:p>
        </w:tc>
      </w:tr>
      <w:tr w:rsidR="007C52C0" w:rsidRPr="007C52C0" w:rsidTr="00EE5216">
        <w:trPr>
          <w:trHeight w:val="255"/>
        </w:trPr>
        <w:tc>
          <w:tcPr>
            <w:tcW w:w="1229" w:type="dxa"/>
            <w:noWrap/>
            <w:hideMark/>
          </w:tcPr>
          <w:p w:rsidR="007C52C0" w:rsidRPr="007C52C0" w:rsidRDefault="007C52C0" w:rsidP="007C52C0">
            <w:r w:rsidRPr="007C52C0">
              <w:t>002062</w:t>
            </w:r>
          </w:p>
        </w:tc>
        <w:tc>
          <w:tcPr>
            <w:tcW w:w="10395" w:type="dxa"/>
            <w:noWrap/>
            <w:hideMark/>
          </w:tcPr>
          <w:p w:rsidR="007C52C0" w:rsidRPr="007C52C0" w:rsidRDefault="007C52C0">
            <w:r w:rsidRPr="007C52C0">
              <w:t>SILLACON BASE GIRATORIA Y NIVELADOR DE ALTURA.N/D</w:t>
            </w:r>
          </w:p>
        </w:tc>
        <w:tc>
          <w:tcPr>
            <w:tcW w:w="1276" w:type="dxa"/>
            <w:noWrap/>
            <w:hideMark/>
          </w:tcPr>
          <w:p w:rsidR="007C52C0" w:rsidRPr="007C52C0" w:rsidRDefault="007C52C0" w:rsidP="00964716">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002063</w:t>
            </w:r>
          </w:p>
        </w:tc>
        <w:tc>
          <w:tcPr>
            <w:tcW w:w="10395" w:type="dxa"/>
            <w:noWrap/>
            <w:hideMark/>
          </w:tcPr>
          <w:p w:rsidR="007C52C0" w:rsidRPr="007C52C0" w:rsidRDefault="007C52C0">
            <w:r w:rsidRPr="007C52C0">
              <w:t>MESA DE TRABAJOCUBIERTA MADERA  DIMENSIONES: 0.75 X 0.75 X 0.60 MTS.N/D</w:t>
            </w:r>
          </w:p>
        </w:tc>
        <w:tc>
          <w:tcPr>
            <w:tcW w:w="1276" w:type="dxa"/>
            <w:noWrap/>
            <w:hideMark/>
          </w:tcPr>
          <w:p w:rsidR="007C52C0" w:rsidRPr="007C52C0" w:rsidRDefault="007C52C0" w:rsidP="00964716">
            <w:pPr>
              <w:jc w:val="right"/>
            </w:pPr>
            <w:r w:rsidRPr="007C52C0">
              <w:t>1,000</w:t>
            </w:r>
          </w:p>
        </w:tc>
      </w:tr>
      <w:tr w:rsidR="007C52C0" w:rsidRPr="007C52C0" w:rsidTr="00EE5216">
        <w:trPr>
          <w:trHeight w:val="255"/>
        </w:trPr>
        <w:tc>
          <w:tcPr>
            <w:tcW w:w="1229" w:type="dxa"/>
            <w:noWrap/>
            <w:hideMark/>
          </w:tcPr>
          <w:p w:rsidR="007C52C0" w:rsidRPr="007C52C0" w:rsidRDefault="007C52C0" w:rsidP="007C52C0">
            <w:r w:rsidRPr="007C52C0">
              <w:t>002064</w:t>
            </w:r>
          </w:p>
        </w:tc>
        <w:tc>
          <w:tcPr>
            <w:tcW w:w="10395" w:type="dxa"/>
            <w:noWrap/>
            <w:hideMark/>
          </w:tcPr>
          <w:p w:rsidR="007C52C0" w:rsidRPr="007C52C0" w:rsidRDefault="007C52C0">
            <w:r w:rsidRPr="007C52C0">
              <w:t>VIDEOPROYECTORVIDEOPROYECTORACER</w:t>
            </w:r>
          </w:p>
        </w:tc>
        <w:tc>
          <w:tcPr>
            <w:tcW w:w="1276" w:type="dxa"/>
            <w:noWrap/>
            <w:hideMark/>
          </w:tcPr>
          <w:p w:rsidR="007C52C0" w:rsidRPr="007C52C0" w:rsidRDefault="007C52C0" w:rsidP="00964716">
            <w:pPr>
              <w:jc w:val="right"/>
            </w:pPr>
            <w:r w:rsidRPr="007C52C0">
              <w:t>2,600</w:t>
            </w:r>
          </w:p>
        </w:tc>
      </w:tr>
      <w:tr w:rsidR="007C52C0" w:rsidRPr="007C52C0" w:rsidTr="00EE5216">
        <w:trPr>
          <w:trHeight w:val="255"/>
        </w:trPr>
        <w:tc>
          <w:tcPr>
            <w:tcW w:w="1229" w:type="dxa"/>
            <w:noWrap/>
            <w:hideMark/>
          </w:tcPr>
          <w:p w:rsidR="007C52C0" w:rsidRPr="007C52C0" w:rsidRDefault="007C52C0" w:rsidP="007C52C0">
            <w:r w:rsidRPr="007C52C0">
              <w:t>002065</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964716">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002066</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964716">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002067</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964716">
            <w:pPr>
              <w:jc w:val="right"/>
            </w:pPr>
            <w:r w:rsidRPr="007C52C0">
              <w:t>700</w:t>
            </w:r>
          </w:p>
        </w:tc>
      </w:tr>
      <w:tr w:rsidR="007C52C0" w:rsidRPr="007C52C0" w:rsidTr="00EE5216">
        <w:trPr>
          <w:trHeight w:val="255"/>
        </w:trPr>
        <w:tc>
          <w:tcPr>
            <w:tcW w:w="1229" w:type="dxa"/>
            <w:noWrap/>
            <w:hideMark/>
          </w:tcPr>
          <w:p w:rsidR="007C52C0" w:rsidRPr="007C52C0" w:rsidRDefault="007C52C0" w:rsidP="007C52C0">
            <w:r w:rsidRPr="007C52C0">
              <w:t>002068</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964716">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002069</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964716">
            <w:pPr>
              <w:jc w:val="right"/>
            </w:pPr>
            <w:r w:rsidRPr="007C52C0">
              <w:t>700</w:t>
            </w:r>
          </w:p>
        </w:tc>
      </w:tr>
      <w:tr w:rsidR="007C52C0" w:rsidRPr="007C52C0" w:rsidTr="00EE5216">
        <w:trPr>
          <w:trHeight w:val="255"/>
        </w:trPr>
        <w:tc>
          <w:tcPr>
            <w:tcW w:w="1229" w:type="dxa"/>
            <w:noWrap/>
            <w:hideMark/>
          </w:tcPr>
          <w:p w:rsidR="007C52C0" w:rsidRPr="007C52C0" w:rsidRDefault="007C52C0" w:rsidP="007C52C0">
            <w:r w:rsidRPr="007C52C0">
              <w:t>002070</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964716">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002071</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964716">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002072</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964716">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002073</w:t>
            </w:r>
          </w:p>
        </w:tc>
        <w:tc>
          <w:tcPr>
            <w:tcW w:w="10395" w:type="dxa"/>
            <w:noWrap/>
            <w:hideMark/>
          </w:tcPr>
          <w:p w:rsidR="007C52C0" w:rsidRPr="007C52C0" w:rsidRDefault="007C52C0">
            <w:r w:rsidRPr="007C52C0">
              <w:t>PINTARRON ACRILICO DE 2.50X1.20 MTSN/D</w:t>
            </w:r>
          </w:p>
        </w:tc>
        <w:tc>
          <w:tcPr>
            <w:tcW w:w="1276" w:type="dxa"/>
            <w:noWrap/>
            <w:hideMark/>
          </w:tcPr>
          <w:p w:rsidR="007C52C0" w:rsidRPr="007C52C0" w:rsidRDefault="007C52C0" w:rsidP="00964716">
            <w:pPr>
              <w:jc w:val="right"/>
            </w:pPr>
            <w:r w:rsidRPr="007C52C0">
              <w:t>1,100</w:t>
            </w:r>
          </w:p>
        </w:tc>
      </w:tr>
      <w:tr w:rsidR="007C52C0" w:rsidRPr="007C52C0" w:rsidTr="00EE5216">
        <w:trPr>
          <w:trHeight w:val="255"/>
        </w:trPr>
        <w:tc>
          <w:tcPr>
            <w:tcW w:w="1229" w:type="dxa"/>
            <w:noWrap/>
            <w:hideMark/>
          </w:tcPr>
          <w:p w:rsidR="007C52C0" w:rsidRPr="007C52C0" w:rsidRDefault="007C52C0" w:rsidP="007C52C0">
            <w:r w:rsidRPr="007C52C0">
              <w:t>002074</w:t>
            </w:r>
          </w:p>
        </w:tc>
        <w:tc>
          <w:tcPr>
            <w:tcW w:w="10395" w:type="dxa"/>
            <w:noWrap/>
            <w:hideMark/>
          </w:tcPr>
          <w:p w:rsidR="007C52C0" w:rsidRPr="007C52C0" w:rsidRDefault="007C52C0">
            <w:r w:rsidRPr="007C52C0">
              <w:t>MESA DE TRABAJOMETALICA  CON CUBIERTA DE FORMAICA  DIMENSIONES: 1.20 X 0.40 X 0.75 MTS.N/D</w:t>
            </w:r>
          </w:p>
        </w:tc>
        <w:tc>
          <w:tcPr>
            <w:tcW w:w="1276" w:type="dxa"/>
            <w:noWrap/>
            <w:hideMark/>
          </w:tcPr>
          <w:p w:rsidR="007C52C0" w:rsidRPr="007C52C0" w:rsidRDefault="007C52C0" w:rsidP="00964716">
            <w:pPr>
              <w:jc w:val="right"/>
            </w:pPr>
            <w:r w:rsidRPr="007C52C0">
              <w:t>1,000</w:t>
            </w:r>
          </w:p>
        </w:tc>
      </w:tr>
      <w:tr w:rsidR="007C52C0" w:rsidRPr="007C52C0" w:rsidTr="00EE5216">
        <w:trPr>
          <w:trHeight w:val="255"/>
        </w:trPr>
        <w:tc>
          <w:tcPr>
            <w:tcW w:w="1229" w:type="dxa"/>
            <w:noWrap/>
            <w:hideMark/>
          </w:tcPr>
          <w:p w:rsidR="007C52C0" w:rsidRPr="007C52C0" w:rsidRDefault="007C52C0" w:rsidP="007C52C0">
            <w:r w:rsidRPr="007C52C0">
              <w:t>002075</w:t>
            </w:r>
          </w:p>
        </w:tc>
        <w:tc>
          <w:tcPr>
            <w:tcW w:w="10395" w:type="dxa"/>
            <w:noWrap/>
            <w:hideMark/>
          </w:tcPr>
          <w:p w:rsidR="007C52C0" w:rsidRPr="007C52C0" w:rsidRDefault="007C52C0">
            <w:r w:rsidRPr="007C52C0">
              <w:t>IMPRESORALASER.HP</w:t>
            </w:r>
          </w:p>
        </w:tc>
        <w:tc>
          <w:tcPr>
            <w:tcW w:w="1276" w:type="dxa"/>
            <w:noWrap/>
            <w:hideMark/>
          </w:tcPr>
          <w:p w:rsidR="007C52C0" w:rsidRPr="007C52C0" w:rsidRDefault="007C52C0" w:rsidP="00964716">
            <w:pPr>
              <w:jc w:val="right"/>
            </w:pPr>
            <w:r w:rsidRPr="007C52C0">
              <w:t>700</w:t>
            </w:r>
          </w:p>
        </w:tc>
      </w:tr>
      <w:tr w:rsidR="007C52C0" w:rsidRPr="007C52C0" w:rsidTr="00EE5216">
        <w:trPr>
          <w:trHeight w:val="255"/>
        </w:trPr>
        <w:tc>
          <w:tcPr>
            <w:tcW w:w="1229" w:type="dxa"/>
            <w:noWrap/>
            <w:hideMark/>
          </w:tcPr>
          <w:p w:rsidR="007C52C0" w:rsidRPr="007C52C0" w:rsidRDefault="007C52C0" w:rsidP="007C52C0">
            <w:r w:rsidRPr="007C52C0">
              <w:t>002076</w:t>
            </w:r>
          </w:p>
        </w:tc>
        <w:tc>
          <w:tcPr>
            <w:tcW w:w="10395" w:type="dxa"/>
            <w:noWrap/>
            <w:hideMark/>
          </w:tcPr>
          <w:p w:rsidR="007C52C0" w:rsidRPr="007C52C0" w:rsidRDefault="007C52C0">
            <w:r w:rsidRPr="007C52C0">
              <w:t>TELEFONODIGITAL.AVAYA</w:t>
            </w:r>
          </w:p>
        </w:tc>
        <w:tc>
          <w:tcPr>
            <w:tcW w:w="1276" w:type="dxa"/>
            <w:noWrap/>
            <w:hideMark/>
          </w:tcPr>
          <w:p w:rsidR="007C52C0" w:rsidRPr="007C52C0" w:rsidRDefault="007C52C0" w:rsidP="00964716">
            <w:pPr>
              <w:jc w:val="right"/>
            </w:pPr>
            <w:r w:rsidRPr="007C52C0">
              <w:t>1,300</w:t>
            </w:r>
          </w:p>
        </w:tc>
      </w:tr>
      <w:tr w:rsidR="007C52C0" w:rsidRPr="007C52C0" w:rsidTr="00EE5216">
        <w:trPr>
          <w:trHeight w:val="255"/>
        </w:trPr>
        <w:tc>
          <w:tcPr>
            <w:tcW w:w="1229" w:type="dxa"/>
            <w:noWrap/>
            <w:hideMark/>
          </w:tcPr>
          <w:p w:rsidR="007C52C0" w:rsidRPr="007C52C0" w:rsidRDefault="007C52C0" w:rsidP="007C52C0">
            <w:r w:rsidRPr="007C52C0">
              <w:t>002077</w:t>
            </w:r>
          </w:p>
        </w:tc>
        <w:tc>
          <w:tcPr>
            <w:tcW w:w="10395" w:type="dxa"/>
            <w:noWrap/>
            <w:hideMark/>
          </w:tcPr>
          <w:p w:rsidR="007C52C0" w:rsidRPr="007C52C0" w:rsidRDefault="007C52C0">
            <w:r w:rsidRPr="007C52C0">
              <w:t>ESCRITORIOMODULAR CON LATERAL IZQUIERO.N/D</w:t>
            </w:r>
          </w:p>
        </w:tc>
        <w:tc>
          <w:tcPr>
            <w:tcW w:w="1276" w:type="dxa"/>
            <w:noWrap/>
            <w:hideMark/>
          </w:tcPr>
          <w:p w:rsidR="007C52C0" w:rsidRPr="007C52C0" w:rsidRDefault="007C52C0" w:rsidP="00964716">
            <w:pPr>
              <w:jc w:val="right"/>
            </w:pPr>
            <w:r w:rsidRPr="007C52C0">
              <w:t>2,700</w:t>
            </w:r>
          </w:p>
        </w:tc>
      </w:tr>
      <w:tr w:rsidR="007C52C0" w:rsidRPr="007C52C0" w:rsidTr="00EE5216">
        <w:trPr>
          <w:trHeight w:val="255"/>
        </w:trPr>
        <w:tc>
          <w:tcPr>
            <w:tcW w:w="1229" w:type="dxa"/>
            <w:noWrap/>
            <w:hideMark/>
          </w:tcPr>
          <w:p w:rsidR="007C52C0" w:rsidRPr="007C52C0" w:rsidRDefault="007C52C0" w:rsidP="007C52C0">
            <w:r w:rsidRPr="007C52C0">
              <w:t>002078</w:t>
            </w:r>
          </w:p>
        </w:tc>
        <w:tc>
          <w:tcPr>
            <w:tcW w:w="10395" w:type="dxa"/>
            <w:noWrap/>
            <w:hideMark/>
          </w:tcPr>
          <w:p w:rsidR="007C52C0" w:rsidRPr="007C52C0" w:rsidRDefault="007C52C0">
            <w:r w:rsidRPr="007C52C0">
              <w:t>COMPUTADORAPERSONAL CON MONITOR CAER MODELO P227HQV  MOUSE Y TECLADOACER</w:t>
            </w:r>
          </w:p>
        </w:tc>
        <w:tc>
          <w:tcPr>
            <w:tcW w:w="1276" w:type="dxa"/>
            <w:noWrap/>
            <w:hideMark/>
          </w:tcPr>
          <w:p w:rsidR="007C52C0" w:rsidRPr="007C52C0" w:rsidRDefault="007C52C0" w:rsidP="00964716">
            <w:pPr>
              <w:jc w:val="right"/>
            </w:pPr>
            <w:r w:rsidRPr="007C52C0">
              <w:t>8,500</w:t>
            </w:r>
          </w:p>
        </w:tc>
      </w:tr>
      <w:tr w:rsidR="007C52C0" w:rsidRPr="007C52C0" w:rsidTr="00EE5216">
        <w:trPr>
          <w:trHeight w:val="255"/>
        </w:trPr>
        <w:tc>
          <w:tcPr>
            <w:tcW w:w="1229" w:type="dxa"/>
            <w:noWrap/>
            <w:hideMark/>
          </w:tcPr>
          <w:p w:rsidR="007C52C0" w:rsidRPr="007C52C0" w:rsidRDefault="007C52C0" w:rsidP="007C52C0">
            <w:r w:rsidRPr="007C52C0">
              <w:t>002079</w:t>
            </w:r>
          </w:p>
        </w:tc>
        <w:tc>
          <w:tcPr>
            <w:tcW w:w="10395" w:type="dxa"/>
            <w:noWrap/>
            <w:hideMark/>
          </w:tcPr>
          <w:p w:rsidR="007C52C0" w:rsidRPr="007C52C0" w:rsidRDefault="007C52C0">
            <w:r w:rsidRPr="007C52C0">
              <w:t>LOCKERMETALICO DE 4 COMPARTIMIENTOS.N/D</w:t>
            </w:r>
          </w:p>
        </w:tc>
        <w:tc>
          <w:tcPr>
            <w:tcW w:w="1276" w:type="dxa"/>
            <w:noWrap/>
            <w:hideMark/>
          </w:tcPr>
          <w:p w:rsidR="007C52C0" w:rsidRPr="007C52C0" w:rsidRDefault="007C52C0" w:rsidP="00964716">
            <w:pPr>
              <w:jc w:val="right"/>
            </w:pPr>
            <w:r w:rsidRPr="007C52C0">
              <w:t>600</w:t>
            </w:r>
          </w:p>
        </w:tc>
      </w:tr>
      <w:tr w:rsidR="007C52C0" w:rsidRPr="007C52C0" w:rsidTr="00EE5216">
        <w:trPr>
          <w:trHeight w:val="255"/>
        </w:trPr>
        <w:tc>
          <w:tcPr>
            <w:tcW w:w="1229" w:type="dxa"/>
            <w:noWrap/>
            <w:hideMark/>
          </w:tcPr>
          <w:p w:rsidR="007C52C0" w:rsidRPr="007C52C0" w:rsidRDefault="007C52C0" w:rsidP="007C52C0">
            <w:r w:rsidRPr="007C52C0">
              <w:t>002080</w:t>
            </w:r>
          </w:p>
        </w:tc>
        <w:tc>
          <w:tcPr>
            <w:tcW w:w="10395" w:type="dxa"/>
            <w:noWrap/>
            <w:hideMark/>
          </w:tcPr>
          <w:p w:rsidR="007C52C0" w:rsidRPr="007C52C0" w:rsidRDefault="007C52C0">
            <w:r w:rsidRPr="007C52C0">
              <w:t>LIBREROLIBRERO UNIVERSAL DE MADERA, CON CINCO ENTREPAÑOS Y PUERTASN/D</w:t>
            </w:r>
          </w:p>
        </w:tc>
        <w:tc>
          <w:tcPr>
            <w:tcW w:w="1276" w:type="dxa"/>
            <w:noWrap/>
            <w:hideMark/>
          </w:tcPr>
          <w:p w:rsidR="007C52C0" w:rsidRPr="007C52C0" w:rsidRDefault="007C52C0" w:rsidP="00964716">
            <w:pPr>
              <w:jc w:val="right"/>
            </w:pPr>
            <w:r w:rsidRPr="007C52C0">
              <w:t>2,300</w:t>
            </w:r>
          </w:p>
        </w:tc>
      </w:tr>
      <w:tr w:rsidR="007C52C0" w:rsidRPr="007C52C0" w:rsidTr="00EE5216">
        <w:trPr>
          <w:trHeight w:val="255"/>
        </w:trPr>
        <w:tc>
          <w:tcPr>
            <w:tcW w:w="1229" w:type="dxa"/>
            <w:noWrap/>
            <w:hideMark/>
          </w:tcPr>
          <w:p w:rsidR="007C52C0" w:rsidRPr="007C52C0" w:rsidRDefault="007C52C0" w:rsidP="007C52C0">
            <w:r w:rsidRPr="007C52C0">
              <w:t>002081</w:t>
            </w:r>
          </w:p>
        </w:tc>
        <w:tc>
          <w:tcPr>
            <w:tcW w:w="10395" w:type="dxa"/>
            <w:noWrap/>
            <w:hideMark/>
          </w:tcPr>
          <w:p w:rsidR="007C52C0" w:rsidRPr="007C52C0" w:rsidRDefault="007C52C0">
            <w:r w:rsidRPr="007C52C0">
              <w:t>SILLABASE GIRATORIA  CON DESCANZABRAZOS  PISTON  FORRO TELA.N/D</w:t>
            </w:r>
          </w:p>
        </w:tc>
        <w:tc>
          <w:tcPr>
            <w:tcW w:w="1276" w:type="dxa"/>
            <w:noWrap/>
            <w:hideMark/>
          </w:tcPr>
          <w:p w:rsidR="007C52C0" w:rsidRPr="007C52C0" w:rsidRDefault="007C52C0" w:rsidP="00964716">
            <w:pPr>
              <w:jc w:val="right"/>
            </w:pPr>
            <w:r w:rsidRPr="007C52C0">
              <w:t>1,800</w:t>
            </w:r>
          </w:p>
        </w:tc>
      </w:tr>
      <w:tr w:rsidR="007C52C0" w:rsidRPr="007C52C0" w:rsidTr="00EE5216">
        <w:trPr>
          <w:trHeight w:val="255"/>
        </w:trPr>
        <w:tc>
          <w:tcPr>
            <w:tcW w:w="1229" w:type="dxa"/>
            <w:noWrap/>
            <w:hideMark/>
          </w:tcPr>
          <w:p w:rsidR="007C52C0" w:rsidRPr="007C52C0" w:rsidRDefault="007C52C0" w:rsidP="007C52C0">
            <w:r w:rsidRPr="007C52C0">
              <w:t>002082</w:t>
            </w:r>
          </w:p>
        </w:tc>
        <w:tc>
          <w:tcPr>
            <w:tcW w:w="10395" w:type="dxa"/>
            <w:noWrap/>
            <w:hideMark/>
          </w:tcPr>
          <w:p w:rsidR="007C52C0" w:rsidRPr="007C52C0" w:rsidRDefault="007C52C0">
            <w:r w:rsidRPr="007C52C0">
              <w:t>SILLABASE GIRATORIA  CON DESCANZABRAZOS  PISTON  FORRO TELA.N/D</w:t>
            </w:r>
          </w:p>
        </w:tc>
        <w:tc>
          <w:tcPr>
            <w:tcW w:w="1276" w:type="dxa"/>
            <w:noWrap/>
            <w:hideMark/>
          </w:tcPr>
          <w:p w:rsidR="007C52C0" w:rsidRPr="007C52C0" w:rsidRDefault="007C52C0" w:rsidP="00964716">
            <w:pPr>
              <w:jc w:val="right"/>
            </w:pPr>
            <w:r w:rsidRPr="007C52C0">
              <w:t>2,400</w:t>
            </w:r>
          </w:p>
        </w:tc>
      </w:tr>
      <w:tr w:rsidR="007C52C0" w:rsidRPr="007C52C0" w:rsidTr="00EE5216">
        <w:trPr>
          <w:trHeight w:val="255"/>
        </w:trPr>
        <w:tc>
          <w:tcPr>
            <w:tcW w:w="1229" w:type="dxa"/>
            <w:noWrap/>
            <w:hideMark/>
          </w:tcPr>
          <w:p w:rsidR="007C52C0" w:rsidRPr="007C52C0" w:rsidRDefault="007C52C0" w:rsidP="007C52C0">
            <w:r w:rsidRPr="007C52C0">
              <w:t>002083</w:t>
            </w:r>
          </w:p>
        </w:tc>
        <w:tc>
          <w:tcPr>
            <w:tcW w:w="10395" w:type="dxa"/>
            <w:noWrap/>
            <w:hideMark/>
          </w:tcPr>
          <w:p w:rsidR="007C52C0" w:rsidRPr="007C52C0" w:rsidRDefault="007C52C0">
            <w:r w:rsidRPr="007C52C0">
              <w:t>SILLABASE GIRATORIA  CON DESCANZABRAZOS  PISTON  FORRO TELA.N/D</w:t>
            </w:r>
          </w:p>
        </w:tc>
        <w:tc>
          <w:tcPr>
            <w:tcW w:w="1276" w:type="dxa"/>
            <w:noWrap/>
            <w:hideMark/>
          </w:tcPr>
          <w:p w:rsidR="007C52C0" w:rsidRPr="007C52C0" w:rsidRDefault="007C52C0" w:rsidP="00964716">
            <w:pPr>
              <w:jc w:val="right"/>
            </w:pPr>
            <w:r w:rsidRPr="007C52C0">
              <w:t>2,400</w:t>
            </w:r>
          </w:p>
        </w:tc>
      </w:tr>
      <w:tr w:rsidR="007C52C0" w:rsidRPr="007C52C0" w:rsidTr="00EE5216">
        <w:trPr>
          <w:trHeight w:val="255"/>
        </w:trPr>
        <w:tc>
          <w:tcPr>
            <w:tcW w:w="1229" w:type="dxa"/>
            <w:noWrap/>
            <w:hideMark/>
          </w:tcPr>
          <w:p w:rsidR="007C52C0" w:rsidRPr="007C52C0" w:rsidRDefault="007C52C0" w:rsidP="007C52C0">
            <w:r w:rsidRPr="007C52C0">
              <w:t>002084</w:t>
            </w:r>
          </w:p>
        </w:tc>
        <w:tc>
          <w:tcPr>
            <w:tcW w:w="10395" w:type="dxa"/>
            <w:noWrap/>
            <w:hideMark/>
          </w:tcPr>
          <w:p w:rsidR="007C52C0" w:rsidRPr="007C52C0" w:rsidRDefault="007C52C0">
            <w:r w:rsidRPr="007C52C0">
              <w:t>SILLABASE GIRATORIA  CON DESCANZABRAZOS  PISTON  FORRO TELA.N/D</w:t>
            </w:r>
          </w:p>
        </w:tc>
        <w:tc>
          <w:tcPr>
            <w:tcW w:w="1276" w:type="dxa"/>
            <w:noWrap/>
            <w:hideMark/>
          </w:tcPr>
          <w:p w:rsidR="007C52C0" w:rsidRPr="007C52C0" w:rsidRDefault="007C52C0" w:rsidP="00964716">
            <w:pPr>
              <w:jc w:val="right"/>
            </w:pPr>
            <w:r w:rsidRPr="007C52C0">
              <w:t>3,000</w:t>
            </w:r>
          </w:p>
        </w:tc>
      </w:tr>
      <w:tr w:rsidR="007C52C0" w:rsidRPr="007C52C0" w:rsidTr="00EE5216">
        <w:trPr>
          <w:trHeight w:val="255"/>
        </w:trPr>
        <w:tc>
          <w:tcPr>
            <w:tcW w:w="1229" w:type="dxa"/>
            <w:noWrap/>
            <w:hideMark/>
          </w:tcPr>
          <w:p w:rsidR="007C52C0" w:rsidRPr="007C52C0" w:rsidRDefault="007C52C0" w:rsidP="007C52C0">
            <w:r w:rsidRPr="007C52C0">
              <w:t>002085</w:t>
            </w:r>
          </w:p>
        </w:tc>
        <w:tc>
          <w:tcPr>
            <w:tcW w:w="10395" w:type="dxa"/>
            <w:noWrap/>
            <w:hideMark/>
          </w:tcPr>
          <w:p w:rsidR="007C52C0" w:rsidRPr="007C52C0" w:rsidRDefault="007C52C0">
            <w:r w:rsidRPr="007C52C0">
              <w:t>SILABASE GIRATORIA  CON DESCANZABRAZOS  PISTON  FORRO TELA.N/D</w:t>
            </w:r>
          </w:p>
        </w:tc>
        <w:tc>
          <w:tcPr>
            <w:tcW w:w="1276" w:type="dxa"/>
            <w:noWrap/>
            <w:hideMark/>
          </w:tcPr>
          <w:p w:rsidR="007C52C0" w:rsidRPr="007C52C0" w:rsidRDefault="007C52C0" w:rsidP="00964716">
            <w:pPr>
              <w:jc w:val="right"/>
            </w:pPr>
            <w:r w:rsidRPr="007C52C0">
              <w:t>2,300</w:t>
            </w:r>
          </w:p>
        </w:tc>
      </w:tr>
      <w:tr w:rsidR="007C52C0" w:rsidRPr="007C52C0" w:rsidTr="00EE5216">
        <w:trPr>
          <w:trHeight w:val="255"/>
        </w:trPr>
        <w:tc>
          <w:tcPr>
            <w:tcW w:w="1229" w:type="dxa"/>
            <w:noWrap/>
            <w:hideMark/>
          </w:tcPr>
          <w:p w:rsidR="007C52C0" w:rsidRPr="007C52C0" w:rsidRDefault="007C52C0" w:rsidP="007C52C0">
            <w:r w:rsidRPr="007C52C0">
              <w:t>002086</w:t>
            </w:r>
          </w:p>
        </w:tc>
        <w:tc>
          <w:tcPr>
            <w:tcW w:w="10395" w:type="dxa"/>
            <w:noWrap/>
            <w:hideMark/>
          </w:tcPr>
          <w:p w:rsidR="007C52C0" w:rsidRPr="007C52C0" w:rsidRDefault="007C52C0">
            <w:r w:rsidRPr="007C52C0">
              <w:t>SILLABASE GIRATORIA  CON DESCANZABRAZOS  PISTON  FORRO TELA.N/D</w:t>
            </w:r>
          </w:p>
        </w:tc>
        <w:tc>
          <w:tcPr>
            <w:tcW w:w="1276" w:type="dxa"/>
            <w:noWrap/>
            <w:hideMark/>
          </w:tcPr>
          <w:p w:rsidR="007C52C0" w:rsidRPr="007C52C0" w:rsidRDefault="007C52C0" w:rsidP="00964716">
            <w:pPr>
              <w:jc w:val="right"/>
            </w:pPr>
            <w:r w:rsidRPr="007C52C0">
              <w:t>2,400</w:t>
            </w:r>
          </w:p>
        </w:tc>
      </w:tr>
      <w:tr w:rsidR="007C52C0" w:rsidRPr="007C52C0" w:rsidTr="00EE5216">
        <w:trPr>
          <w:trHeight w:val="255"/>
        </w:trPr>
        <w:tc>
          <w:tcPr>
            <w:tcW w:w="1229" w:type="dxa"/>
            <w:noWrap/>
            <w:hideMark/>
          </w:tcPr>
          <w:p w:rsidR="007C52C0" w:rsidRPr="007C52C0" w:rsidRDefault="007C52C0" w:rsidP="007C52C0">
            <w:r w:rsidRPr="007C52C0">
              <w:t>002087</w:t>
            </w:r>
          </w:p>
        </w:tc>
        <w:tc>
          <w:tcPr>
            <w:tcW w:w="10395" w:type="dxa"/>
            <w:noWrap/>
            <w:hideMark/>
          </w:tcPr>
          <w:p w:rsidR="007C52C0" w:rsidRPr="007C52C0" w:rsidRDefault="007C52C0">
            <w:r w:rsidRPr="007C52C0">
              <w:t>SILLABASE GIRATORIA  CON DESCANZABRAZOS  PISTON  FORRO TELA.N/D</w:t>
            </w:r>
          </w:p>
        </w:tc>
        <w:tc>
          <w:tcPr>
            <w:tcW w:w="1276" w:type="dxa"/>
            <w:noWrap/>
            <w:hideMark/>
          </w:tcPr>
          <w:p w:rsidR="007C52C0" w:rsidRPr="007C52C0" w:rsidRDefault="007C52C0" w:rsidP="00964716">
            <w:pPr>
              <w:jc w:val="right"/>
            </w:pPr>
            <w:r w:rsidRPr="007C52C0">
              <w:t>3,000</w:t>
            </w:r>
          </w:p>
        </w:tc>
      </w:tr>
      <w:tr w:rsidR="007C52C0" w:rsidRPr="007C52C0" w:rsidTr="00EE5216">
        <w:trPr>
          <w:trHeight w:val="255"/>
        </w:trPr>
        <w:tc>
          <w:tcPr>
            <w:tcW w:w="1229" w:type="dxa"/>
            <w:noWrap/>
            <w:hideMark/>
          </w:tcPr>
          <w:p w:rsidR="007C52C0" w:rsidRPr="007C52C0" w:rsidRDefault="007C52C0" w:rsidP="007C52C0">
            <w:r w:rsidRPr="007C52C0">
              <w:t>002088</w:t>
            </w:r>
          </w:p>
        </w:tc>
        <w:tc>
          <w:tcPr>
            <w:tcW w:w="10395" w:type="dxa"/>
            <w:noWrap/>
            <w:hideMark/>
          </w:tcPr>
          <w:p w:rsidR="007C52C0" w:rsidRPr="007C52C0" w:rsidRDefault="007C52C0">
            <w:r w:rsidRPr="007C52C0">
              <w:t>SILLABASE GIRATORIA  CON DESCANZABRAZOS  PISTON  FORRO TELA.N/D</w:t>
            </w:r>
          </w:p>
        </w:tc>
        <w:tc>
          <w:tcPr>
            <w:tcW w:w="1276" w:type="dxa"/>
            <w:noWrap/>
            <w:hideMark/>
          </w:tcPr>
          <w:p w:rsidR="007C52C0" w:rsidRPr="007C52C0" w:rsidRDefault="007C52C0" w:rsidP="00964716">
            <w:pPr>
              <w:jc w:val="right"/>
            </w:pPr>
            <w:r w:rsidRPr="007C52C0">
              <w:t>3,000</w:t>
            </w:r>
          </w:p>
        </w:tc>
      </w:tr>
      <w:tr w:rsidR="007C52C0" w:rsidRPr="007C52C0" w:rsidTr="00EE5216">
        <w:trPr>
          <w:trHeight w:val="255"/>
        </w:trPr>
        <w:tc>
          <w:tcPr>
            <w:tcW w:w="1229" w:type="dxa"/>
            <w:noWrap/>
            <w:hideMark/>
          </w:tcPr>
          <w:p w:rsidR="007C52C0" w:rsidRPr="007C52C0" w:rsidRDefault="007C52C0" w:rsidP="007C52C0">
            <w:r w:rsidRPr="007C52C0">
              <w:t>002089</w:t>
            </w:r>
          </w:p>
        </w:tc>
        <w:tc>
          <w:tcPr>
            <w:tcW w:w="10395" w:type="dxa"/>
            <w:noWrap/>
            <w:hideMark/>
          </w:tcPr>
          <w:p w:rsidR="007C52C0" w:rsidRPr="007C52C0" w:rsidRDefault="007C52C0">
            <w:r w:rsidRPr="007C52C0">
              <w:t>ESCRITORIOMODULAR CON LATERAL DERECHO N/D</w:t>
            </w:r>
          </w:p>
        </w:tc>
        <w:tc>
          <w:tcPr>
            <w:tcW w:w="1276" w:type="dxa"/>
            <w:noWrap/>
            <w:hideMark/>
          </w:tcPr>
          <w:p w:rsidR="007C52C0" w:rsidRPr="007C52C0" w:rsidRDefault="007C52C0" w:rsidP="00964716">
            <w:pPr>
              <w:jc w:val="right"/>
            </w:pPr>
            <w:r w:rsidRPr="007C52C0">
              <w:t>2,700</w:t>
            </w:r>
          </w:p>
        </w:tc>
      </w:tr>
      <w:tr w:rsidR="007C52C0" w:rsidRPr="007C52C0" w:rsidTr="00EE5216">
        <w:trPr>
          <w:trHeight w:val="255"/>
        </w:trPr>
        <w:tc>
          <w:tcPr>
            <w:tcW w:w="1229" w:type="dxa"/>
            <w:noWrap/>
            <w:hideMark/>
          </w:tcPr>
          <w:p w:rsidR="007C52C0" w:rsidRPr="007C52C0" w:rsidRDefault="007C52C0" w:rsidP="007C52C0">
            <w:r w:rsidRPr="007C52C0">
              <w:t>002090</w:t>
            </w:r>
          </w:p>
        </w:tc>
        <w:tc>
          <w:tcPr>
            <w:tcW w:w="10395" w:type="dxa"/>
            <w:noWrap/>
            <w:hideMark/>
          </w:tcPr>
          <w:p w:rsidR="007C52C0" w:rsidRPr="007C52C0" w:rsidRDefault="007C52C0">
            <w:r w:rsidRPr="007C52C0">
              <w:t>LIBREROLIBRERO UNIVERSAL DE MADERA, DE CINCO ENTREPAÑOS CON PUERTASN/D</w:t>
            </w:r>
          </w:p>
        </w:tc>
        <w:tc>
          <w:tcPr>
            <w:tcW w:w="1276" w:type="dxa"/>
            <w:noWrap/>
            <w:hideMark/>
          </w:tcPr>
          <w:p w:rsidR="007C52C0" w:rsidRPr="007C52C0" w:rsidRDefault="007C52C0" w:rsidP="00964716">
            <w:pPr>
              <w:jc w:val="right"/>
            </w:pPr>
            <w:r w:rsidRPr="007C52C0">
              <w:t>2,300</w:t>
            </w:r>
          </w:p>
        </w:tc>
      </w:tr>
      <w:tr w:rsidR="007C52C0" w:rsidRPr="007C52C0" w:rsidTr="00EE5216">
        <w:trPr>
          <w:trHeight w:val="255"/>
        </w:trPr>
        <w:tc>
          <w:tcPr>
            <w:tcW w:w="1229" w:type="dxa"/>
            <w:noWrap/>
            <w:hideMark/>
          </w:tcPr>
          <w:p w:rsidR="007C52C0" w:rsidRPr="007C52C0" w:rsidRDefault="007C52C0" w:rsidP="007C52C0">
            <w:r w:rsidRPr="007C52C0">
              <w:t>002091</w:t>
            </w:r>
          </w:p>
        </w:tc>
        <w:tc>
          <w:tcPr>
            <w:tcW w:w="10395" w:type="dxa"/>
            <w:noWrap/>
            <w:hideMark/>
          </w:tcPr>
          <w:p w:rsidR="007C52C0" w:rsidRPr="007C52C0" w:rsidRDefault="007C52C0">
            <w:r w:rsidRPr="007C52C0">
              <w:t>ARCHIVEROMADERA  DE 4 GAVETAS.N/D</w:t>
            </w:r>
          </w:p>
        </w:tc>
        <w:tc>
          <w:tcPr>
            <w:tcW w:w="1276" w:type="dxa"/>
            <w:noWrap/>
            <w:hideMark/>
          </w:tcPr>
          <w:p w:rsidR="007C52C0" w:rsidRPr="007C52C0" w:rsidRDefault="007C52C0" w:rsidP="00964716">
            <w:pPr>
              <w:jc w:val="right"/>
            </w:pPr>
            <w:r w:rsidRPr="007C52C0">
              <w:t>2,300</w:t>
            </w:r>
          </w:p>
        </w:tc>
      </w:tr>
      <w:tr w:rsidR="007C52C0" w:rsidRPr="007C52C0" w:rsidTr="00EE5216">
        <w:trPr>
          <w:trHeight w:val="255"/>
        </w:trPr>
        <w:tc>
          <w:tcPr>
            <w:tcW w:w="1229" w:type="dxa"/>
            <w:noWrap/>
            <w:hideMark/>
          </w:tcPr>
          <w:p w:rsidR="007C52C0" w:rsidRPr="007C52C0" w:rsidRDefault="007C52C0" w:rsidP="007C52C0">
            <w:r w:rsidRPr="007C52C0">
              <w:t>002092</w:t>
            </w:r>
          </w:p>
        </w:tc>
        <w:tc>
          <w:tcPr>
            <w:tcW w:w="10395" w:type="dxa"/>
            <w:noWrap/>
            <w:hideMark/>
          </w:tcPr>
          <w:p w:rsidR="007C52C0" w:rsidRPr="007C52C0" w:rsidRDefault="007C52C0">
            <w:r w:rsidRPr="007C52C0">
              <w:t>ARCHIVEROMADERA  DE 4 GAVETAS.N/D</w:t>
            </w:r>
          </w:p>
        </w:tc>
        <w:tc>
          <w:tcPr>
            <w:tcW w:w="1276" w:type="dxa"/>
            <w:noWrap/>
            <w:hideMark/>
          </w:tcPr>
          <w:p w:rsidR="007C52C0" w:rsidRPr="007C52C0" w:rsidRDefault="007C52C0" w:rsidP="00964716">
            <w:pPr>
              <w:jc w:val="right"/>
            </w:pPr>
            <w:r w:rsidRPr="007C52C0">
              <w:t>2,300</w:t>
            </w:r>
          </w:p>
        </w:tc>
      </w:tr>
      <w:tr w:rsidR="007C52C0" w:rsidRPr="007C52C0" w:rsidTr="00EE5216">
        <w:trPr>
          <w:trHeight w:val="255"/>
        </w:trPr>
        <w:tc>
          <w:tcPr>
            <w:tcW w:w="1229" w:type="dxa"/>
            <w:noWrap/>
            <w:hideMark/>
          </w:tcPr>
          <w:p w:rsidR="007C52C0" w:rsidRPr="007C52C0" w:rsidRDefault="007C52C0" w:rsidP="007C52C0">
            <w:r w:rsidRPr="007C52C0">
              <w:t>002093</w:t>
            </w:r>
          </w:p>
        </w:tc>
        <w:tc>
          <w:tcPr>
            <w:tcW w:w="10395" w:type="dxa"/>
            <w:noWrap/>
            <w:hideMark/>
          </w:tcPr>
          <w:p w:rsidR="007C52C0" w:rsidRPr="007C52C0" w:rsidRDefault="007C52C0">
            <w:r w:rsidRPr="007C52C0">
              <w:t>MESA PARA COMPUTADORAPARA COMPUTADORA  CON PORTATECLADO.N/D</w:t>
            </w:r>
          </w:p>
        </w:tc>
        <w:tc>
          <w:tcPr>
            <w:tcW w:w="1276" w:type="dxa"/>
            <w:noWrap/>
            <w:hideMark/>
          </w:tcPr>
          <w:p w:rsidR="007C52C0" w:rsidRPr="007C52C0" w:rsidRDefault="007C52C0" w:rsidP="00964716">
            <w:pPr>
              <w:jc w:val="right"/>
            </w:pPr>
            <w:r w:rsidRPr="007C52C0">
              <w:t>800</w:t>
            </w:r>
          </w:p>
        </w:tc>
      </w:tr>
      <w:tr w:rsidR="007C52C0" w:rsidRPr="007C52C0" w:rsidTr="00EE5216">
        <w:trPr>
          <w:trHeight w:val="255"/>
        </w:trPr>
        <w:tc>
          <w:tcPr>
            <w:tcW w:w="1229" w:type="dxa"/>
            <w:noWrap/>
            <w:hideMark/>
          </w:tcPr>
          <w:p w:rsidR="007C52C0" w:rsidRPr="007C52C0" w:rsidRDefault="007C52C0" w:rsidP="007C52C0">
            <w:r w:rsidRPr="007C52C0">
              <w:t>002094</w:t>
            </w:r>
          </w:p>
        </w:tc>
        <w:tc>
          <w:tcPr>
            <w:tcW w:w="10395" w:type="dxa"/>
            <w:noWrap/>
            <w:hideMark/>
          </w:tcPr>
          <w:p w:rsidR="007C52C0" w:rsidRPr="007C52C0" w:rsidRDefault="007C52C0">
            <w:r w:rsidRPr="007C52C0">
              <w:t>MESA PARA COMPUTADORAPARA COMPUTADORA  CON PORTATECLADO.N/D</w:t>
            </w:r>
          </w:p>
        </w:tc>
        <w:tc>
          <w:tcPr>
            <w:tcW w:w="1276" w:type="dxa"/>
            <w:noWrap/>
            <w:hideMark/>
          </w:tcPr>
          <w:p w:rsidR="007C52C0" w:rsidRPr="007C52C0" w:rsidRDefault="007C52C0" w:rsidP="00964716">
            <w:pPr>
              <w:jc w:val="right"/>
            </w:pPr>
            <w:r w:rsidRPr="007C52C0">
              <w:t>800</w:t>
            </w:r>
          </w:p>
        </w:tc>
      </w:tr>
      <w:tr w:rsidR="007C52C0" w:rsidRPr="007C52C0" w:rsidTr="00EE5216">
        <w:trPr>
          <w:trHeight w:val="255"/>
        </w:trPr>
        <w:tc>
          <w:tcPr>
            <w:tcW w:w="1229" w:type="dxa"/>
            <w:noWrap/>
            <w:hideMark/>
          </w:tcPr>
          <w:p w:rsidR="007C52C0" w:rsidRPr="007C52C0" w:rsidRDefault="007C52C0" w:rsidP="007C52C0">
            <w:r w:rsidRPr="007C52C0">
              <w:t>002095</w:t>
            </w:r>
          </w:p>
        </w:tc>
        <w:tc>
          <w:tcPr>
            <w:tcW w:w="10395" w:type="dxa"/>
            <w:noWrap/>
            <w:hideMark/>
          </w:tcPr>
          <w:p w:rsidR="007C52C0" w:rsidRPr="007C52C0" w:rsidRDefault="007C52C0">
            <w:r w:rsidRPr="007C52C0">
              <w:t>PINTARRON DIGITAL  INTERACTIVOIQ BOARD</w:t>
            </w:r>
          </w:p>
        </w:tc>
        <w:tc>
          <w:tcPr>
            <w:tcW w:w="1276" w:type="dxa"/>
            <w:noWrap/>
            <w:hideMark/>
          </w:tcPr>
          <w:p w:rsidR="007C52C0" w:rsidRPr="007C52C0" w:rsidRDefault="007C52C0" w:rsidP="00964716">
            <w:pPr>
              <w:jc w:val="right"/>
            </w:pPr>
            <w:r w:rsidRPr="007C52C0">
              <w:t>1,100</w:t>
            </w:r>
          </w:p>
        </w:tc>
      </w:tr>
      <w:tr w:rsidR="007C52C0" w:rsidRPr="007C52C0" w:rsidTr="00EE5216">
        <w:trPr>
          <w:trHeight w:val="255"/>
        </w:trPr>
        <w:tc>
          <w:tcPr>
            <w:tcW w:w="1229" w:type="dxa"/>
            <w:noWrap/>
            <w:hideMark/>
          </w:tcPr>
          <w:p w:rsidR="007C52C0" w:rsidRPr="007C52C0" w:rsidRDefault="007C52C0" w:rsidP="007C52C0">
            <w:r w:rsidRPr="007C52C0">
              <w:t>002096</w:t>
            </w:r>
          </w:p>
        </w:tc>
        <w:tc>
          <w:tcPr>
            <w:tcW w:w="10395" w:type="dxa"/>
            <w:noWrap/>
            <w:hideMark/>
          </w:tcPr>
          <w:p w:rsidR="007C52C0" w:rsidRPr="007C52C0" w:rsidRDefault="007C52C0">
            <w:r w:rsidRPr="007C52C0">
              <w:t>VIDEOPROYECTORVIDEOPROYECTORBENQ</w:t>
            </w:r>
          </w:p>
        </w:tc>
        <w:tc>
          <w:tcPr>
            <w:tcW w:w="1276" w:type="dxa"/>
            <w:noWrap/>
            <w:hideMark/>
          </w:tcPr>
          <w:p w:rsidR="007C52C0" w:rsidRPr="007C52C0" w:rsidRDefault="007C52C0" w:rsidP="00964716">
            <w:pPr>
              <w:jc w:val="right"/>
            </w:pPr>
            <w:r w:rsidRPr="007C52C0">
              <w:t>2,100</w:t>
            </w:r>
          </w:p>
        </w:tc>
      </w:tr>
      <w:tr w:rsidR="007C52C0" w:rsidRPr="007C52C0" w:rsidTr="00EE5216">
        <w:trPr>
          <w:trHeight w:val="255"/>
        </w:trPr>
        <w:tc>
          <w:tcPr>
            <w:tcW w:w="1229" w:type="dxa"/>
            <w:noWrap/>
            <w:hideMark/>
          </w:tcPr>
          <w:p w:rsidR="007C52C0" w:rsidRPr="007C52C0" w:rsidRDefault="007C52C0" w:rsidP="007C52C0">
            <w:r w:rsidRPr="007C52C0">
              <w:t>002097</w:t>
            </w:r>
          </w:p>
        </w:tc>
        <w:tc>
          <w:tcPr>
            <w:tcW w:w="10395" w:type="dxa"/>
            <w:noWrap/>
            <w:hideMark/>
          </w:tcPr>
          <w:p w:rsidR="007C52C0" w:rsidRPr="007C52C0" w:rsidRDefault="007C52C0">
            <w:r w:rsidRPr="007C52C0">
              <w:t>COMPUTADORAPERSONAL CON MONITOR CAER MODELO P227HQV  MOUSE Y TECLADOACER</w:t>
            </w:r>
          </w:p>
        </w:tc>
        <w:tc>
          <w:tcPr>
            <w:tcW w:w="1276" w:type="dxa"/>
            <w:noWrap/>
            <w:hideMark/>
          </w:tcPr>
          <w:p w:rsidR="007C52C0" w:rsidRPr="007C52C0" w:rsidRDefault="007C52C0" w:rsidP="00964716">
            <w:pPr>
              <w:jc w:val="right"/>
            </w:pPr>
            <w:r w:rsidRPr="007C52C0">
              <w:t>2,900</w:t>
            </w:r>
          </w:p>
        </w:tc>
      </w:tr>
      <w:tr w:rsidR="007C52C0" w:rsidRPr="007C52C0" w:rsidTr="00EE5216">
        <w:trPr>
          <w:trHeight w:val="255"/>
        </w:trPr>
        <w:tc>
          <w:tcPr>
            <w:tcW w:w="1229" w:type="dxa"/>
            <w:noWrap/>
            <w:hideMark/>
          </w:tcPr>
          <w:p w:rsidR="007C52C0" w:rsidRPr="007C52C0" w:rsidRDefault="007C52C0" w:rsidP="007C52C0">
            <w:r w:rsidRPr="007C52C0">
              <w:t>002098</w:t>
            </w:r>
          </w:p>
        </w:tc>
        <w:tc>
          <w:tcPr>
            <w:tcW w:w="10395" w:type="dxa"/>
            <w:noWrap/>
            <w:hideMark/>
          </w:tcPr>
          <w:p w:rsidR="007C52C0" w:rsidRPr="007C52C0" w:rsidRDefault="007C52C0">
            <w:r w:rsidRPr="007C52C0">
              <w:t>VIDEOPROYECTORVIDEOPROYECTORBENQ</w:t>
            </w:r>
          </w:p>
        </w:tc>
        <w:tc>
          <w:tcPr>
            <w:tcW w:w="1276" w:type="dxa"/>
            <w:noWrap/>
            <w:hideMark/>
          </w:tcPr>
          <w:p w:rsidR="007C52C0" w:rsidRPr="007C52C0" w:rsidRDefault="007C52C0" w:rsidP="00964716">
            <w:pPr>
              <w:jc w:val="right"/>
            </w:pPr>
            <w:r w:rsidRPr="007C52C0">
              <w:t>2,100</w:t>
            </w:r>
          </w:p>
        </w:tc>
      </w:tr>
      <w:tr w:rsidR="007C52C0" w:rsidRPr="007C52C0" w:rsidTr="00EE5216">
        <w:trPr>
          <w:trHeight w:val="255"/>
        </w:trPr>
        <w:tc>
          <w:tcPr>
            <w:tcW w:w="1229" w:type="dxa"/>
            <w:noWrap/>
            <w:hideMark/>
          </w:tcPr>
          <w:p w:rsidR="007C52C0" w:rsidRPr="007C52C0" w:rsidRDefault="007C52C0" w:rsidP="007C52C0">
            <w:r w:rsidRPr="007C52C0">
              <w:t>002099</w:t>
            </w:r>
          </w:p>
        </w:tc>
        <w:tc>
          <w:tcPr>
            <w:tcW w:w="10395" w:type="dxa"/>
            <w:noWrap/>
            <w:hideMark/>
          </w:tcPr>
          <w:p w:rsidR="007C52C0" w:rsidRPr="007C52C0" w:rsidRDefault="007C52C0">
            <w:r w:rsidRPr="007C52C0">
              <w:t>PINTARRON ACRILICO DE 2.50X1.20 MTSN/D</w:t>
            </w:r>
          </w:p>
        </w:tc>
        <w:tc>
          <w:tcPr>
            <w:tcW w:w="1276" w:type="dxa"/>
            <w:noWrap/>
            <w:hideMark/>
          </w:tcPr>
          <w:p w:rsidR="007C52C0" w:rsidRPr="007C52C0" w:rsidRDefault="007C52C0" w:rsidP="00964716">
            <w:pPr>
              <w:jc w:val="right"/>
            </w:pPr>
            <w:r w:rsidRPr="007C52C0">
              <w:t>1,100</w:t>
            </w:r>
          </w:p>
        </w:tc>
      </w:tr>
      <w:tr w:rsidR="007C52C0" w:rsidRPr="007C52C0" w:rsidTr="00EE5216">
        <w:trPr>
          <w:trHeight w:val="255"/>
        </w:trPr>
        <w:tc>
          <w:tcPr>
            <w:tcW w:w="1229" w:type="dxa"/>
            <w:noWrap/>
            <w:hideMark/>
          </w:tcPr>
          <w:p w:rsidR="007C52C0" w:rsidRPr="007C52C0" w:rsidRDefault="007C52C0" w:rsidP="007C52C0">
            <w:r w:rsidRPr="007C52C0">
              <w:t>002100</w:t>
            </w:r>
          </w:p>
        </w:tc>
        <w:tc>
          <w:tcPr>
            <w:tcW w:w="10395" w:type="dxa"/>
            <w:noWrap/>
            <w:hideMark/>
          </w:tcPr>
          <w:p w:rsidR="007C52C0" w:rsidRPr="007C52C0" w:rsidRDefault="007C52C0">
            <w:r w:rsidRPr="007C52C0">
              <w:t>MESA DE TRABAJOMETALICA  CON CUBIERTA DE FORMAICA  DIMENSIONES: 1.20 X 0.40 X 0.75 MTS.N/D</w:t>
            </w:r>
          </w:p>
        </w:tc>
        <w:tc>
          <w:tcPr>
            <w:tcW w:w="1276" w:type="dxa"/>
            <w:noWrap/>
            <w:hideMark/>
          </w:tcPr>
          <w:p w:rsidR="007C52C0" w:rsidRPr="007C52C0" w:rsidRDefault="007C52C0" w:rsidP="00964716">
            <w:pPr>
              <w:jc w:val="right"/>
            </w:pPr>
            <w:r w:rsidRPr="007C52C0">
              <w:t>1,000</w:t>
            </w:r>
          </w:p>
        </w:tc>
      </w:tr>
      <w:tr w:rsidR="007C52C0" w:rsidRPr="007C52C0" w:rsidTr="00EE5216">
        <w:trPr>
          <w:trHeight w:val="255"/>
        </w:trPr>
        <w:tc>
          <w:tcPr>
            <w:tcW w:w="1229" w:type="dxa"/>
            <w:noWrap/>
            <w:hideMark/>
          </w:tcPr>
          <w:p w:rsidR="007C52C0" w:rsidRPr="007C52C0" w:rsidRDefault="007C52C0" w:rsidP="007C52C0">
            <w:r w:rsidRPr="007C52C0">
              <w:t>002101</w:t>
            </w:r>
          </w:p>
        </w:tc>
        <w:tc>
          <w:tcPr>
            <w:tcW w:w="10395" w:type="dxa"/>
            <w:noWrap/>
            <w:hideMark/>
          </w:tcPr>
          <w:p w:rsidR="007C52C0" w:rsidRPr="007C52C0" w:rsidRDefault="007C52C0">
            <w:r w:rsidRPr="007C52C0">
              <w:t>MESA DE TRABAJOMETALICA  CON CUBIERTA DE FORMAICA  DIMENSIONES: 1.20 X 0.40 X 0.75 MTS.N/D</w:t>
            </w:r>
          </w:p>
        </w:tc>
        <w:tc>
          <w:tcPr>
            <w:tcW w:w="1276" w:type="dxa"/>
            <w:noWrap/>
            <w:hideMark/>
          </w:tcPr>
          <w:p w:rsidR="007C52C0" w:rsidRPr="007C52C0" w:rsidRDefault="007C52C0" w:rsidP="00964716">
            <w:pPr>
              <w:jc w:val="right"/>
            </w:pPr>
            <w:r w:rsidRPr="007C52C0">
              <w:t>1,000</w:t>
            </w:r>
          </w:p>
        </w:tc>
      </w:tr>
      <w:tr w:rsidR="007C52C0" w:rsidRPr="007C52C0" w:rsidTr="00EE5216">
        <w:trPr>
          <w:trHeight w:val="255"/>
        </w:trPr>
        <w:tc>
          <w:tcPr>
            <w:tcW w:w="1229" w:type="dxa"/>
            <w:noWrap/>
            <w:hideMark/>
          </w:tcPr>
          <w:p w:rsidR="007C52C0" w:rsidRPr="007C52C0" w:rsidRDefault="007C52C0" w:rsidP="007C52C0">
            <w:r w:rsidRPr="007C52C0">
              <w:t>002102</w:t>
            </w:r>
          </w:p>
        </w:tc>
        <w:tc>
          <w:tcPr>
            <w:tcW w:w="10395" w:type="dxa"/>
            <w:noWrap/>
            <w:hideMark/>
          </w:tcPr>
          <w:p w:rsidR="007C52C0" w:rsidRPr="007C52C0" w:rsidRDefault="007C52C0">
            <w:r w:rsidRPr="007C52C0">
              <w:t>MESA DE TRABAJOMETALICA  CON CUBIERTA DE FORMAICA  DIMENSIONES: 1.20 X 0.40 X 0.75 MTS.N/D</w:t>
            </w:r>
          </w:p>
        </w:tc>
        <w:tc>
          <w:tcPr>
            <w:tcW w:w="1276" w:type="dxa"/>
            <w:noWrap/>
            <w:hideMark/>
          </w:tcPr>
          <w:p w:rsidR="007C52C0" w:rsidRPr="007C52C0" w:rsidRDefault="007C52C0" w:rsidP="00EC7C0B">
            <w:pPr>
              <w:jc w:val="right"/>
            </w:pPr>
            <w:r w:rsidRPr="007C52C0">
              <w:t>1,000</w:t>
            </w:r>
          </w:p>
        </w:tc>
      </w:tr>
      <w:tr w:rsidR="007C52C0" w:rsidRPr="007C52C0" w:rsidTr="00EE5216">
        <w:trPr>
          <w:trHeight w:val="255"/>
        </w:trPr>
        <w:tc>
          <w:tcPr>
            <w:tcW w:w="1229" w:type="dxa"/>
            <w:noWrap/>
            <w:hideMark/>
          </w:tcPr>
          <w:p w:rsidR="007C52C0" w:rsidRPr="007C52C0" w:rsidRDefault="007C52C0" w:rsidP="007C52C0">
            <w:r w:rsidRPr="007C52C0">
              <w:t>002103</w:t>
            </w:r>
          </w:p>
        </w:tc>
        <w:tc>
          <w:tcPr>
            <w:tcW w:w="10395" w:type="dxa"/>
            <w:noWrap/>
            <w:hideMark/>
          </w:tcPr>
          <w:p w:rsidR="007C52C0" w:rsidRPr="007C52C0" w:rsidRDefault="007C52C0">
            <w:r w:rsidRPr="007C52C0">
              <w:t>MESA DE TRABAJOMETALICA  CON CUBIERTA DE FORMAICA  DIMENSIONES: 1.20 X 0.40 X 0.75 MTS.N/D</w:t>
            </w:r>
          </w:p>
        </w:tc>
        <w:tc>
          <w:tcPr>
            <w:tcW w:w="1276" w:type="dxa"/>
            <w:noWrap/>
            <w:hideMark/>
          </w:tcPr>
          <w:p w:rsidR="007C52C0" w:rsidRPr="007C52C0" w:rsidRDefault="007C52C0" w:rsidP="00EC7C0B">
            <w:pPr>
              <w:jc w:val="right"/>
            </w:pPr>
            <w:r w:rsidRPr="007C52C0">
              <w:t>1,000</w:t>
            </w:r>
          </w:p>
        </w:tc>
      </w:tr>
      <w:tr w:rsidR="007C52C0" w:rsidRPr="007C52C0" w:rsidTr="00EE5216">
        <w:trPr>
          <w:trHeight w:val="255"/>
        </w:trPr>
        <w:tc>
          <w:tcPr>
            <w:tcW w:w="1229" w:type="dxa"/>
            <w:noWrap/>
            <w:hideMark/>
          </w:tcPr>
          <w:p w:rsidR="007C52C0" w:rsidRPr="007C52C0" w:rsidRDefault="007C52C0" w:rsidP="007C52C0">
            <w:r w:rsidRPr="007C52C0">
              <w:t>002104</w:t>
            </w:r>
          </w:p>
        </w:tc>
        <w:tc>
          <w:tcPr>
            <w:tcW w:w="10395" w:type="dxa"/>
            <w:noWrap/>
            <w:hideMark/>
          </w:tcPr>
          <w:p w:rsidR="007C52C0" w:rsidRPr="007C52C0" w:rsidRDefault="007C52C0">
            <w:r w:rsidRPr="007C52C0">
              <w:t>MESA DE TRABAJOMETALICA  CON CUBIERTA DE FORMAICA  DIMENSIONES: 1.20 X 0.40 X 0.75 MTS.N/D</w:t>
            </w:r>
          </w:p>
        </w:tc>
        <w:tc>
          <w:tcPr>
            <w:tcW w:w="1276" w:type="dxa"/>
            <w:noWrap/>
            <w:hideMark/>
          </w:tcPr>
          <w:p w:rsidR="007C52C0" w:rsidRPr="007C52C0" w:rsidRDefault="007C52C0" w:rsidP="00EC7C0B">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002105</w:t>
            </w:r>
          </w:p>
        </w:tc>
        <w:tc>
          <w:tcPr>
            <w:tcW w:w="10395" w:type="dxa"/>
            <w:noWrap/>
            <w:hideMark/>
          </w:tcPr>
          <w:p w:rsidR="007C52C0" w:rsidRPr="007C52C0" w:rsidRDefault="007C52C0">
            <w:r w:rsidRPr="007C52C0">
              <w:t>MESA DE TRABAJOMETALICA  CON CUBIERTA DE FORMAICA  DIMENSIONES: 1.20 X 0.40 X 0.75 MTS.N/D</w:t>
            </w:r>
          </w:p>
        </w:tc>
        <w:tc>
          <w:tcPr>
            <w:tcW w:w="1276" w:type="dxa"/>
            <w:noWrap/>
            <w:hideMark/>
          </w:tcPr>
          <w:p w:rsidR="007C52C0" w:rsidRPr="007C52C0" w:rsidRDefault="007C52C0" w:rsidP="00EC7C0B">
            <w:pPr>
              <w:jc w:val="right"/>
            </w:pPr>
            <w:r w:rsidRPr="007C52C0">
              <w:t>1,000</w:t>
            </w:r>
          </w:p>
        </w:tc>
      </w:tr>
      <w:tr w:rsidR="007C52C0" w:rsidRPr="007C52C0" w:rsidTr="00EE5216">
        <w:trPr>
          <w:trHeight w:val="255"/>
        </w:trPr>
        <w:tc>
          <w:tcPr>
            <w:tcW w:w="1229" w:type="dxa"/>
            <w:noWrap/>
            <w:hideMark/>
          </w:tcPr>
          <w:p w:rsidR="007C52C0" w:rsidRPr="007C52C0" w:rsidRDefault="007C52C0" w:rsidP="007C52C0">
            <w:r w:rsidRPr="007C52C0">
              <w:t>002106</w:t>
            </w:r>
          </w:p>
        </w:tc>
        <w:tc>
          <w:tcPr>
            <w:tcW w:w="10395" w:type="dxa"/>
            <w:noWrap/>
            <w:hideMark/>
          </w:tcPr>
          <w:p w:rsidR="007C52C0" w:rsidRPr="007C52C0" w:rsidRDefault="007C52C0">
            <w:r w:rsidRPr="007C52C0">
              <w:t>MESA DE TRABAJOMETALICA  CON CUBIERTA DE FORMAICA  DIMENSIONES: 1.20 X 0.40 X 0.75 MTS.N/D</w:t>
            </w:r>
          </w:p>
        </w:tc>
        <w:tc>
          <w:tcPr>
            <w:tcW w:w="1276" w:type="dxa"/>
            <w:noWrap/>
            <w:hideMark/>
          </w:tcPr>
          <w:p w:rsidR="007C52C0" w:rsidRPr="007C52C0" w:rsidRDefault="007C52C0" w:rsidP="00EC7C0B">
            <w:pPr>
              <w:jc w:val="right"/>
            </w:pPr>
            <w:r w:rsidRPr="007C52C0">
              <w:t>700</w:t>
            </w:r>
          </w:p>
        </w:tc>
      </w:tr>
      <w:tr w:rsidR="007C52C0" w:rsidRPr="007C52C0" w:rsidTr="00EE5216">
        <w:trPr>
          <w:trHeight w:val="255"/>
        </w:trPr>
        <w:tc>
          <w:tcPr>
            <w:tcW w:w="1229" w:type="dxa"/>
            <w:noWrap/>
            <w:hideMark/>
          </w:tcPr>
          <w:p w:rsidR="007C52C0" w:rsidRPr="007C52C0" w:rsidRDefault="007C52C0" w:rsidP="007C52C0">
            <w:r w:rsidRPr="007C52C0">
              <w:t>002107</w:t>
            </w:r>
          </w:p>
        </w:tc>
        <w:tc>
          <w:tcPr>
            <w:tcW w:w="10395" w:type="dxa"/>
            <w:noWrap/>
            <w:hideMark/>
          </w:tcPr>
          <w:p w:rsidR="007C52C0" w:rsidRPr="007C52C0" w:rsidRDefault="007C52C0">
            <w:r w:rsidRPr="007C52C0">
              <w:t>MESA DE TRABAJOMETALICA  CON CUBIERTA DE FORMAICA  DIMENSIONES: 1.20 X 0.40 X 0.75 MTS.N/D</w:t>
            </w:r>
          </w:p>
        </w:tc>
        <w:tc>
          <w:tcPr>
            <w:tcW w:w="1276" w:type="dxa"/>
            <w:noWrap/>
            <w:hideMark/>
          </w:tcPr>
          <w:p w:rsidR="007C52C0" w:rsidRPr="007C52C0" w:rsidRDefault="007C52C0" w:rsidP="00EC7C0B">
            <w:pPr>
              <w:jc w:val="right"/>
            </w:pPr>
            <w:r w:rsidRPr="007C52C0">
              <w:t>700</w:t>
            </w:r>
          </w:p>
        </w:tc>
      </w:tr>
      <w:tr w:rsidR="007C52C0" w:rsidRPr="007C52C0" w:rsidTr="00EE5216">
        <w:trPr>
          <w:trHeight w:val="255"/>
        </w:trPr>
        <w:tc>
          <w:tcPr>
            <w:tcW w:w="1229" w:type="dxa"/>
            <w:noWrap/>
            <w:hideMark/>
          </w:tcPr>
          <w:p w:rsidR="007C52C0" w:rsidRPr="007C52C0" w:rsidRDefault="007C52C0" w:rsidP="007C52C0">
            <w:r w:rsidRPr="007C52C0">
              <w:t>002108</w:t>
            </w:r>
          </w:p>
        </w:tc>
        <w:tc>
          <w:tcPr>
            <w:tcW w:w="10395" w:type="dxa"/>
            <w:noWrap/>
            <w:hideMark/>
          </w:tcPr>
          <w:p w:rsidR="007C52C0" w:rsidRPr="007C52C0" w:rsidRDefault="007C52C0">
            <w:r w:rsidRPr="007C52C0">
              <w:t>MESA DE TRABAJOMETALICA  CON CUBIERTA DE FORMAICA  DIMENSIONES: 1.20 X 0.40 X 0.75 MTS.N/D</w:t>
            </w:r>
          </w:p>
        </w:tc>
        <w:tc>
          <w:tcPr>
            <w:tcW w:w="1276" w:type="dxa"/>
            <w:noWrap/>
            <w:hideMark/>
          </w:tcPr>
          <w:p w:rsidR="007C52C0" w:rsidRPr="007C52C0" w:rsidRDefault="007C52C0" w:rsidP="00EC7C0B">
            <w:pPr>
              <w:jc w:val="right"/>
            </w:pPr>
            <w:r w:rsidRPr="007C52C0">
              <w:t>1,000</w:t>
            </w:r>
          </w:p>
        </w:tc>
      </w:tr>
      <w:tr w:rsidR="007C52C0" w:rsidRPr="007C52C0" w:rsidTr="00EE5216">
        <w:trPr>
          <w:trHeight w:val="255"/>
        </w:trPr>
        <w:tc>
          <w:tcPr>
            <w:tcW w:w="1229" w:type="dxa"/>
            <w:noWrap/>
            <w:hideMark/>
          </w:tcPr>
          <w:p w:rsidR="007C52C0" w:rsidRPr="007C52C0" w:rsidRDefault="007C52C0" w:rsidP="007C52C0">
            <w:r w:rsidRPr="007C52C0">
              <w:t>002109</w:t>
            </w:r>
          </w:p>
        </w:tc>
        <w:tc>
          <w:tcPr>
            <w:tcW w:w="10395" w:type="dxa"/>
            <w:noWrap/>
            <w:hideMark/>
          </w:tcPr>
          <w:p w:rsidR="007C52C0" w:rsidRPr="007C52C0" w:rsidRDefault="007C52C0">
            <w:r w:rsidRPr="007C52C0">
              <w:t>MESA DE TRABAJOMETALICA  CON CUBIERTA DE FORMAICA  DIMENSIONES: 1.20 X 0.40 X 0.75 MTS.N/D</w:t>
            </w:r>
          </w:p>
        </w:tc>
        <w:tc>
          <w:tcPr>
            <w:tcW w:w="1276" w:type="dxa"/>
            <w:noWrap/>
            <w:hideMark/>
          </w:tcPr>
          <w:p w:rsidR="007C52C0" w:rsidRPr="007C52C0" w:rsidRDefault="007C52C0" w:rsidP="00EC7C0B">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002110</w:t>
            </w:r>
          </w:p>
        </w:tc>
        <w:tc>
          <w:tcPr>
            <w:tcW w:w="10395" w:type="dxa"/>
            <w:noWrap/>
            <w:hideMark/>
          </w:tcPr>
          <w:p w:rsidR="007C52C0" w:rsidRPr="007C52C0" w:rsidRDefault="007C52C0">
            <w:r w:rsidRPr="007C52C0">
              <w:t>MESA DE TRABAJOMETALICA  CON CUBIERTA DE MADERA  DIMENSIONES: 1.20 X 0.60 X 0.75 MTS.N/D</w:t>
            </w:r>
          </w:p>
        </w:tc>
        <w:tc>
          <w:tcPr>
            <w:tcW w:w="1276" w:type="dxa"/>
            <w:noWrap/>
            <w:hideMark/>
          </w:tcPr>
          <w:p w:rsidR="007C52C0" w:rsidRPr="007C52C0" w:rsidRDefault="007C52C0" w:rsidP="00EC7C0B">
            <w:pPr>
              <w:jc w:val="right"/>
            </w:pPr>
            <w:r w:rsidRPr="007C52C0">
              <w:t>700</w:t>
            </w:r>
          </w:p>
        </w:tc>
      </w:tr>
      <w:tr w:rsidR="007C52C0" w:rsidRPr="007C52C0" w:rsidTr="00EE5216">
        <w:trPr>
          <w:trHeight w:val="255"/>
        </w:trPr>
        <w:tc>
          <w:tcPr>
            <w:tcW w:w="1229" w:type="dxa"/>
            <w:noWrap/>
            <w:hideMark/>
          </w:tcPr>
          <w:p w:rsidR="007C52C0" w:rsidRPr="007C52C0" w:rsidRDefault="007C52C0" w:rsidP="007C52C0">
            <w:r w:rsidRPr="007C52C0">
              <w:t>002111</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EC7C0B">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002112</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EC7C0B">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002113</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EC7C0B">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002114</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EC7C0B">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002115</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EC7C0B">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002116</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EC7C0B">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002117</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EC7C0B">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002118</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EC7C0B">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002119</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EC7C0B">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002120</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EC7C0B">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002121</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EC7C0B">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002122</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EC7C0B">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002123</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EC7C0B">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002124</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EC7C0B">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002125</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EC7C0B">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002126</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EC7C0B">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002127</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EC7C0B">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002128</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EC7C0B">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002129</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EC7C0B">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002130</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EC7C0B">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002131</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EC7C0B">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002132</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EC7C0B">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002133</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EC7C0B">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002134</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EC7C0B">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002135</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EC7C0B">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002136</w:t>
            </w:r>
          </w:p>
        </w:tc>
        <w:tc>
          <w:tcPr>
            <w:tcW w:w="10395" w:type="dxa"/>
            <w:noWrap/>
            <w:hideMark/>
          </w:tcPr>
          <w:p w:rsidR="007C52C0" w:rsidRPr="007C52C0" w:rsidRDefault="007C52C0">
            <w:r w:rsidRPr="007C52C0">
              <w:t>PINTARRON ACRILICO DE 2.50X0.90 MTSN/D</w:t>
            </w:r>
          </w:p>
        </w:tc>
        <w:tc>
          <w:tcPr>
            <w:tcW w:w="1276" w:type="dxa"/>
            <w:noWrap/>
            <w:hideMark/>
          </w:tcPr>
          <w:p w:rsidR="007C52C0" w:rsidRPr="007C52C0" w:rsidRDefault="007C52C0" w:rsidP="00EC7C0B">
            <w:pPr>
              <w:jc w:val="right"/>
            </w:pPr>
            <w:r w:rsidRPr="007C52C0">
              <w:t>900</w:t>
            </w:r>
          </w:p>
        </w:tc>
      </w:tr>
      <w:tr w:rsidR="007C52C0" w:rsidRPr="007C52C0" w:rsidTr="00EE5216">
        <w:trPr>
          <w:trHeight w:val="255"/>
        </w:trPr>
        <w:tc>
          <w:tcPr>
            <w:tcW w:w="1229" w:type="dxa"/>
            <w:noWrap/>
            <w:hideMark/>
          </w:tcPr>
          <w:p w:rsidR="007C52C0" w:rsidRPr="007C52C0" w:rsidRDefault="007C52C0" w:rsidP="007C52C0">
            <w:r w:rsidRPr="007C52C0">
              <w:t>002137</w:t>
            </w:r>
          </w:p>
        </w:tc>
        <w:tc>
          <w:tcPr>
            <w:tcW w:w="10395" w:type="dxa"/>
            <w:noWrap/>
            <w:hideMark/>
          </w:tcPr>
          <w:p w:rsidR="007C52C0" w:rsidRPr="007C52C0" w:rsidRDefault="007C52C0">
            <w:r w:rsidRPr="007C52C0">
              <w:t>MESA DE TRABAJOMETALICA  CON CUBIERTA DE FORMAICA  DIMENSIONES: 1.20 X 0.60 X 0.75 MTS.N/D</w:t>
            </w:r>
          </w:p>
        </w:tc>
        <w:tc>
          <w:tcPr>
            <w:tcW w:w="1276" w:type="dxa"/>
            <w:noWrap/>
            <w:hideMark/>
          </w:tcPr>
          <w:p w:rsidR="007C52C0" w:rsidRPr="007C52C0" w:rsidRDefault="007C52C0" w:rsidP="00EC7C0B">
            <w:pPr>
              <w:jc w:val="right"/>
            </w:pPr>
            <w:r w:rsidRPr="007C52C0">
              <w:t>1,000</w:t>
            </w:r>
          </w:p>
        </w:tc>
      </w:tr>
      <w:tr w:rsidR="007C52C0" w:rsidRPr="007C52C0" w:rsidTr="00EE5216">
        <w:trPr>
          <w:trHeight w:val="255"/>
        </w:trPr>
        <w:tc>
          <w:tcPr>
            <w:tcW w:w="1229" w:type="dxa"/>
            <w:noWrap/>
            <w:hideMark/>
          </w:tcPr>
          <w:p w:rsidR="007C52C0" w:rsidRPr="007C52C0" w:rsidRDefault="007C52C0" w:rsidP="007C52C0">
            <w:r w:rsidRPr="007C52C0">
              <w:t>002138</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EC7C0B">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002139</w:t>
            </w:r>
          </w:p>
        </w:tc>
        <w:tc>
          <w:tcPr>
            <w:tcW w:w="10395" w:type="dxa"/>
            <w:noWrap/>
            <w:hideMark/>
          </w:tcPr>
          <w:p w:rsidR="007C52C0" w:rsidRPr="007C52C0" w:rsidRDefault="007C52C0">
            <w:r w:rsidRPr="007C52C0">
              <w:t>VIDEOPROYECTORVIDEOPROYECTORBENQ</w:t>
            </w:r>
          </w:p>
        </w:tc>
        <w:tc>
          <w:tcPr>
            <w:tcW w:w="1276" w:type="dxa"/>
            <w:noWrap/>
            <w:hideMark/>
          </w:tcPr>
          <w:p w:rsidR="007C52C0" w:rsidRPr="007C52C0" w:rsidRDefault="007C52C0" w:rsidP="00EC7C0B">
            <w:pPr>
              <w:jc w:val="right"/>
            </w:pPr>
            <w:r w:rsidRPr="007C52C0">
              <w:t>2,600</w:t>
            </w:r>
          </w:p>
        </w:tc>
      </w:tr>
      <w:tr w:rsidR="007C52C0" w:rsidRPr="007C52C0" w:rsidTr="00EE5216">
        <w:trPr>
          <w:trHeight w:val="255"/>
        </w:trPr>
        <w:tc>
          <w:tcPr>
            <w:tcW w:w="1229" w:type="dxa"/>
            <w:noWrap/>
            <w:hideMark/>
          </w:tcPr>
          <w:p w:rsidR="007C52C0" w:rsidRPr="007C52C0" w:rsidRDefault="007C52C0" w:rsidP="007C52C0">
            <w:r w:rsidRPr="007C52C0">
              <w:t>002140</w:t>
            </w:r>
          </w:p>
        </w:tc>
        <w:tc>
          <w:tcPr>
            <w:tcW w:w="10395" w:type="dxa"/>
            <w:noWrap/>
            <w:hideMark/>
          </w:tcPr>
          <w:p w:rsidR="007C52C0" w:rsidRPr="007C52C0" w:rsidRDefault="007C52C0">
            <w:r w:rsidRPr="007C52C0">
              <w:t>CALIBRADORCALIBRADOR DIGITALDAYLIMAX</w:t>
            </w:r>
          </w:p>
        </w:tc>
        <w:tc>
          <w:tcPr>
            <w:tcW w:w="1276" w:type="dxa"/>
            <w:noWrap/>
            <w:hideMark/>
          </w:tcPr>
          <w:p w:rsidR="007C52C0" w:rsidRPr="007C52C0" w:rsidRDefault="007C52C0" w:rsidP="00EC7C0B">
            <w:pPr>
              <w:jc w:val="right"/>
            </w:pPr>
            <w:r w:rsidRPr="007C52C0">
              <w:t>2,000</w:t>
            </w:r>
          </w:p>
        </w:tc>
      </w:tr>
      <w:tr w:rsidR="007C52C0" w:rsidRPr="007C52C0" w:rsidTr="00EE5216">
        <w:trPr>
          <w:trHeight w:val="255"/>
        </w:trPr>
        <w:tc>
          <w:tcPr>
            <w:tcW w:w="1229" w:type="dxa"/>
            <w:noWrap/>
            <w:hideMark/>
          </w:tcPr>
          <w:p w:rsidR="007C52C0" w:rsidRPr="007C52C0" w:rsidRDefault="007C52C0" w:rsidP="007C52C0">
            <w:r w:rsidRPr="007C52C0">
              <w:t>002141</w:t>
            </w:r>
          </w:p>
        </w:tc>
        <w:tc>
          <w:tcPr>
            <w:tcW w:w="10395" w:type="dxa"/>
            <w:noWrap/>
            <w:hideMark/>
          </w:tcPr>
          <w:p w:rsidR="007C52C0" w:rsidRPr="007C52C0" w:rsidRDefault="007C52C0">
            <w:r w:rsidRPr="007C52C0">
              <w:t>CALIBRADORCALIBRADOR DIGITALDAYLIMAX</w:t>
            </w:r>
          </w:p>
        </w:tc>
        <w:tc>
          <w:tcPr>
            <w:tcW w:w="1276" w:type="dxa"/>
            <w:noWrap/>
            <w:hideMark/>
          </w:tcPr>
          <w:p w:rsidR="007C52C0" w:rsidRPr="007C52C0" w:rsidRDefault="007C52C0" w:rsidP="00EC7C0B">
            <w:pPr>
              <w:jc w:val="right"/>
            </w:pPr>
            <w:r w:rsidRPr="007C52C0">
              <w:t>2,000</w:t>
            </w:r>
          </w:p>
        </w:tc>
      </w:tr>
      <w:tr w:rsidR="007C52C0" w:rsidRPr="007C52C0" w:rsidTr="00EE5216">
        <w:trPr>
          <w:trHeight w:val="255"/>
        </w:trPr>
        <w:tc>
          <w:tcPr>
            <w:tcW w:w="1229" w:type="dxa"/>
            <w:noWrap/>
            <w:hideMark/>
          </w:tcPr>
          <w:p w:rsidR="007C52C0" w:rsidRPr="007C52C0" w:rsidRDefault="007C52C0" w:rsidP="007C52C0">
            <w:r w:rsidRPr="007C52C0">
              <w:t>002142</w:t>
            </w:r>
          </w:p>
        </w:tc>
        <w:tc>
          <w:tcPr>
            <w:tcW w:w="10395" w:type="dxa"/>
            <w:noWrap/>
            <w:hideMark/>
          </w:tcPr>
          <w:p w:rsidR="007C52C0" w:rsidRPr="007C52C0" w:rsidRDefault="007C52C0">
            <w:r w:rsidRPr="007C52C0">
              <w:t>CALIBRADORCALIBRADOR DIGITALDAYLIMAX</w:t>
            </w:r>
          </w:p>
        </w:tc>
        <w:tc>
          <w:tcPr>
            <w:tcW w:w="1276" w:type="dxa"/>
            <w:noWrap/>
            <w:hideMark/>
          </w:tcPr>
          <w:p w:rsidR="007C52C0" w:rsidRPr="007C52C0" w:rsidRDefault="007C52C0" w:rsidP="00EC7C0B">
            <w:pPr>
              <w:jc w:val="right"/>
            </w:pPr>
            <w:r w:rsidRPr="007C52C0">
              <w:t>2,000</w:t>
            </w:r>
          </w:p>
        </w:tc>
      </w:tr>
      <w:tr w:rsidR="007C52C0" w:rsidRPr="007C52C0" w:rsidTr="00EE5216">
        <w:trPr>
          <w:trHeight w:val="255"/>
        </w:trPr>
        <w:tc>
          <w:tcPr>
            <w:tcW w:w="1229" w:type="dxa"/>
            <w:noWrap/>
            <w:hideMark/>
          </w:tcPr>
          <w:p w:rsidR="007C52C0" w:rsidRPr="007C52C0" w:rsidRDefault="007C52C0" w:rsidP="007C52C0">
            <w:r w:rsidRPr="007C52C0">
              <w:t>002143</w:t>
            </w:r>
          </w:p>
        </w:tc>
        <w:tc>
          <w:tcPr>
            <w:tcW w:w="10395" w:type="dxa"/>
            <w:noWrap/>
            <w:hideMark/>
          </w:tcPr>
          <w:p w:rsidR="007C52C0" w:rsidRPr="007C52C0" w:rsidRDefault="007C52C0">
            <w:r w:rsidRPr="007C52C0">
              <w:t>CALIBRADORCALIBRADORSTARRET</w:t>
            </w:r>
          </w:p>
        </w:tc>
        <w:tc>
          <w:tcPr>
            <w:tcW w:w="1276" w:type="dxa"/>
            <w:noWrap/>
            <w:hideMark/>
          </w:tcPr>
          <w:p w:rsidR="007C52C0" w:rsidRPr="007C52C0" w:rsidRDefault="007C52C0" w:rsidP="00EC7C0B">
            <w:pPr>
              <w:jc w:val="right"/>
            </w:pPr>
            <w:r w:rsidRPr="007C52C0">
              <w:t>1,700</w:t>
            </w:r>
          </w:p>
        </w:tc>
      </w:tr>
      <w:tr w:rsidR="007C52C0" w:rsidRPr="007C52C0" w:rsidTr="00EE5216">
        <w:trPr>
          <w:trHeight w:val="255"/>
        </w:trPr>
        <w:tc>
          <w:tcPr>
            <w:tcW w:w="1229" w:type="dxa"/>
            <w:noWrap/>
            <w:hideMark/>
          </w:tcPr>
          <w:p w:rsidR="007C52C0" w:rsidRPr="007C52C0" w:rsidRDefault="007C52C0" w:rsidP="007C52C0">
            <w:r w:rsidRPr="007C52C0">
              <w:t>002144</w:t>
            </w:r>
          </w:p>
        </w:tc>
        <w:tc>
          <w:tcPr>
            <w:tcW w:w="10395" w:type="dxa"/>
            <w:noWrap/>
            <w:hideMark/>
          </w:tcPr>
          <w:p w:rsidR="007C52C0" w:rsidRPr="007C52C0" w:rsidRDefault="007C52C0">
            <w:r w:rsidRPr="007C52C0">
              <w:t>MICROMETROMICROMETRON/D</w:t>
            </w:r>
          </w:p>
        </w:tc>
        <w:tc>
          <w:tcPr>
            <w:tcW w:w="1276" w:type="dxa"/>
            <w:noWrap/>
            <w:hideMark/>
          </w:tcPr>
          <w:p w:rsidR="007C52C0" w:rsidRPr="007C52C0" w:rsidRDefault="007C52C0" w:rsidP="00EC7C0B">
            <w:pPr>
              <w:jc w:val="right"/>
            </w:pPr>
            <w:r w:rsidRPr="007C52C0">
              <w:t>2,200</w:t>
            </w:r>
          </w:p>
        </w:tc>
      </w:tr>
      <w:tr w:rsidR="007C52C0" w:rsidRPr="007C52C0" w:rsidTr="00EE5216">
        <w:trPr>
          <w:trHeight w:val="255"/>
        </w:trPr>
        <w:tc>
          <w:tcPr>
            <w:tcW w:w="1229" w:type="dxa"/>
            <w:noWrap/>
            <w:hideMark/>
          </w:tcPr>
          <w:p w:rsidR="007C52C0" w:rsidRPr="007C52C0" w:rsidRDefault="007C52C0" w:rsidP="007C52C0">
            <w:r w:rsidRPr="007C52C0">
              <w:t>002145</w:t>
            </w:r>
          </w:p>
        </w:tc>
        <w:tc>
          <w:tcPr>
            <w:tcW w:w="10395" w:type="dxa"/>
            <w:noWrap/>
            <w:hideMark/>
          </w:tcPr>
          <w:p w:rsidR="007C52C0" w:rsidRPr="007C52C0" w:rsidRDefault="007C52C0">
            <w:r w:rsidRPr="007C52C0">
              <w:t>MICROMETROMICROMETRON/D</w:t>
            </w:r>
          </w:p>
        </w:tc>
        <w:tc>
          <w:tcPr>
            <w:tcW w:w="1276" w:type="dxa"/>
            <w:noWrap/>
            <w:hideMark/>
          </w:tcPr>
          <w:p w:rsidR="007C52C0" w:rsidRPr="007C52C0" w:rsidRDefault="007C52C0" w:rsidP="00EC7C0B">
            <w:pPr>
              <w:jc w:val="right"/>
            </w:pPr>
            <w:r w:rsidRPr="007C52C0">
              <w:t>1,500</w:t>
            </w:r>
          </w:p>
        </w:tc>
      </w:tr>
      <w:tr w:rsidR="007C52C0" w:rsidRPr="007C52C0" w:rsidTr="00EE5216">
        <w:trPr>
          <w:trHeight w:val="255"/>
        </w:trPr>
        <w:tc>
          <w:tcPr>
            <w:tcW w:w="1229" w:type="dxa"/>
            <w:noWrap/>
            <w:hideMark/>
          </w:tcPr>
          <w:p w:rsidR="007C52C0" w:rsidRPr="007C52C0" w:rsidRDefault="007C52C0" w:rsidP="007C52C0">
            <w:r w:rsidRPr="007C52C0">
              <w:t>002146</w:t>
            </w:r>
          </w:p>
        </w:tc>
        <w:tc>
          <w:tcPr>
            <w:tcW w:w="10395" w:type="dxa"/>
            <w:noWrap/>
            <w:hideMark/>
          </w:tcPr>
          <w:p w:rsidR="007C52C0" w:rsidRPr="007C52C0" w:rsidRDefault="007C52C0">
            <w:r w:rsidRPr="007C52C0">
              <w:t>MICROMETROMICROMETRON/D</w:t>
            </w:r>
          </w:p>
        </w:tc>
        <w:tc>
          <w:tcPr>
            <w:tcW w:w="1276" w:type="dxa"/>
            <w:noWrap/>
            <w:hideMark/>
          </w:tcPr>
          <w:p w:rsidR="007C52C0" w:rsidRPr="007C52C0" w:rsidRDefault="007C52C0" w:rsidP="00EC7C0B">
            <w:pPr>
              <w:jc w:val="right"/>
            </w:pPr>
            <w:r w:rsidRPr="007C52C0">
              <w:t>1,500</w:t>
            </w:r>
          </w:p>
        </w:tc>
      </w:tr>
      <w:tr w:rsidR="007C52C0" w:rsidRPr="007C52C0" w:rsidTr="00EE5216">
        <w:trPr>
          <w:trHeight w:val="255"/>
        </w:trPr>
        <w:tc>
          <w:tcPr>
            <w:tcW w:w="1229" w:type="dxa"/>
            <w:noWrap/>
            <w:hideMark/>
          </w:tcPr>
          <w:p w:rsidR="007C52C0" w:rsidRPr="007C52C0" w:rsidRDefault="007C52C0" w:rsidP="007C52C0">
            <w:r w:rsidRPr="007C52C0">
              <w:t>002149</w:t>
            </w:r>
          </w:p>
        </w:tc>
        <w:tc>
          <w:tcPr>
            <w:tcW w:w="10395" w:type="dxa"/>
            <w:noWrap/>
            <w:hideMark/>
          </w:tcPr>
          <w:p w:rsidR="007C52C0" w:rsidRPr="007C52C0" w:rsidRDefault="007C52C0">
            <w:r w:rsidRPr="007C52C0">
              <w:t>TRANSPORTADORCON LUPAFOWLER</w:t>
            </w:r>
          </w:p>
        </w:tc>
        <w:tc>
          <w:tcPr>
            <w:tcW w:w="1276" w:type="dxa"/>
            <w:noWrap/>
            <w:hideMark/>
          </w:tcPr>
          <w:p w:rsidR="007C52C0" w:rsidRPr="007C52C0" w:rsidRDefault="007C52C0" w:rsidP="00EC7C0B">
            <w:pPr>
              <w:jc w:val="right"/>
            </w:pPr>
            <w:r w:rsidRPr="007C52C0">
              <w:t>600</w:t>
            </w:r>
          </w:p>
        </w:tc>
      </w:tr>
      <w:tr w:rsidR="007C52C0" w:rsidRPr="007C52C0" w:rsidTr="00EE5216">
        <w:trPr>
          <w:trHeight w:val="255"/>
        </w:trPr>
        <w:tc>
          <w:tcPr>
            <w:tcW w:w="1229" w:type="dxa"/>
            <w:noWrap/>
            <w:hideMark/>
          </w:tcPr>
          <w:p w:rsidR="007C52C0" w:rsidRPr="007C52C0" w:rsidRDefault="007C52C0" w:rsidP="007C52C0">
            <w:r w:rsidRPr="007C52C0">
              <w:t>002153</w:t>
            </w:r>
          </w:p>
        </w:tc>
        <w:tc>
          <w:tcPr>
            <w:tcW w:w="10395" w:type="dxa"/>
            <w:noWrap/>
            <w:hideMark/>
          </w:tcPr>
          <w:p w:rsidR="007C52C0" w:rsidRPr="007C52C0" w:rsidRDefault="007C52C0">
            <w:r w:rsidRPr="007C52C0">
              <w:t>CALIBRADORDE CARATULA BLANCAFOWLER</w:t>
            </w:r>
          </w:p>
        </w:tc>
        <w:tc>
          <w:tcPr>
            <w:tcW w:w="1276" w:type="dxa"/>
            <w:noWrap/>
            <w:hideMark/>
          </w:tcPr>
          <w:p w:rsidR="007C52C0" w:rsidRPr="007C52C0" w:rsidRDefault="007C52C0" w:rsidP="00EC7C0B">
            <w:pPr>
              <w:jc w:val="right"/>
            </w:pPr>
            <w:r w:rsidRPr="007C52C0">
              <w:t>1,700</w:t>
            </w:r>
          </w:p>
        </w:tc>
      </w:tr>
      <w:tr w:rsidR="007C52C0" w:rsidRPr="007C52C0" w:rsidTr="00EE5216">
        <w:trPr>
          <w:trHeight w:val="255"/>
        </w:trPr>
        <w:tc>
          <w:tcPr>
            <w:tcW w:w="1229" w:type="dxa"/>
            <w:noWrap/>
            <w:hideMark/>
          </w:tcPr>
          <w:p w:rsidR="007C52C0" w:rsidRPr="007C52C0" w:rsidRDefault="007C52C0" w:rsidP="007C52C0">
            <w:r w:rsidRPr="007C52C0">
              <w:t>002154</w:t>
            </w:r>
          </w:p>
        </w:tc>
        <w:tc>
          <w:tcPr>
            <w:tcW w:w="10395" w:type="dxa"/>
            <w:noWrap/>
            <w:hideMark/>
          </w:tcPr>
          <w:p w:rsidR="007C52C0" w:rsidRPr="007C52C0" w:rsidRDefault="007C52C0">
            <w:r w:rsidRPr="007C52C0">
              <w:t>CALIBRADORDE CARATULA BLANCAFOWLER</w:t>
            </w:r>
          </w:p>
        </w:tc>
        <w:tc>
          <w:tcPr>
            <w:tcW w:w="1276" w:type="dxa"/>
            <w:noWrap/>
            <w:hideMark/>
          </w:tcPr>
          <w:p w:rsidR="007C52C0" w:rsidRPr="007C52C0" w:rsidRDefault="007C52C0" w:rsidP="00EC7C0B">
            <w:pPr>
              <w:jc w:val="right"/>
            </w:pPr>
            <w:r w:rsidRPr="007C52C0">
              <w:t>1,700</w:t>
            </w:r>
          </w:p>
        </w:tc>
      </w:tr>
      <w:tr w:rsidR="007C52C0" w:rsidRPr="007C52C0" w:rsidTr="00EE5216">
        <w:trPr>
          <w:trHeight w:val="255"/>
        </w:trPr>
        <w:tc>
          <w:tcPr>
            <w:tcW w:w="1229" w:type="dxa"/>
            <w:noWrap/>
            <w:hideMark/>
          </w:tcPr>
          <w:p w:rsidR="007C52C0" w:rsidRPr="007C52C0" w:rsidRDefault="007C52C0" w:rsidP="007C52C0">
            <w:r w:rsidRPr="007C52C0">
              <w:t>002155</w:t>
            </w:r>
          </w:p>
        </w:tc>
        <w:tc>
          <w:tcPr>
            <w:tcW w:w="10395" w:type="dxa"/>
            <w:noWrap/>
            <w:hideMark/>
          </w:tcPr>
          <w:p w:rsidR="007C52C0" w:rsidRPr="007C52C0" w:rsidRDefault="007C52C0">
            <w:r w:rsidRPr="007C52C0">
              <w:t>CALIBRADORDE CARATULA CON BASE MAGNETICAINSIZE</w:t>
            </w:r>
          </w:p>
        </w:tc>
        <w:tc>
          <w:tcPr>
            <w:tcW w:w="1276" w:type="dxa"/>
            <w:noWrap/>
            <w:hideMark/>
          </w:tcPr>
          <w:p w:rsidR="007C52C0" w:rsidRPr="007C52C0" w:rsidRDefault="007C52C0" w:rsidP="00EC7C0B">
            <w:pPr>
              <w:jc w:val="right"/>
            </w:pPr>
            <w:r w:rsidRPr="007C52C0">
              <w:t>1,700</w:t>
            </w:r>
          </w:p>
        </w:tc>
      </w:tr>
      <w:tr w:rsidR="007C52C0" w:rsidRPr="007C52C0" w:rsidTr="00EE5216">
        <w:trPr>
          <w:trHeight w:val="255"/>
        </w:trPr>
        <w:tc>
          <w:tcPr>
            <w:tcW w:w="1229" w:type="dxa"/>
            <w:noWrap/>
            <w:hideMark/>
          </w:tcPr>
          <w:p w:rsidR="007C52C0" w:rsidRPr="007C52C0" w:rsidRDefault="007C52C0" w:rsidP="007C52C0">
            <w:r w:rsidRPr="007C52C0">
              <w:t>002156</w:t>
            </w:r>
          </w:p>
        </w:tc>
        <w:tc>
          <w:tcPr>
            <w:tcW w:w="10395" w:type="dxa"/>
            <w:noWrap/>
            <w:hideMark/>
          </w:tcPr>
          <w:p w:rsidR="007C52C0" w:rsidRPr="007C52C0" w:rsidRDefault="007C52C0">
            <w:r w:rsidRPr="007C52C0">
              <w:t>CALIBRADORDE CARATULA CON BASE MAGNETICAINSIZE</w:t>
            </w:r>
          </w:p>
        </w:tc>
        <w:tc>
          <w:tcPr>
            <w:tcW w:w="1276" w:type="dxa"/>
            <w:noWrap/>
            <w:hideMark/>
          </w:tcPr>
          <w:p w:rsidR="007C52C0" w:rsidRPr="007C52C0" w:rsidRDefault="007C52C0" w:rsidP="00EC7C0B">
            <w:pPr>
              <w:jc w:val="right"/>
            </w:pPr>
            <w:r w:rsidRPr="007C52C0">
              <w:t>1,700</w:t>
            </w:r>
          </w:p>
        </w:tc>
      </w:tr>
      <w:tr w:rsidR="007C52C0" w:rsidRPr="007C52C0" w:rsidTr="00EE5216">
        <w:trPr>
          <w:trHeight w:val="255"/>
        </w:trPr>
        <w:tc>
          <w:tcPr>
            <w:tcW w:w="1229" w:type="dxa"/>
            <w:noWrap/>
            <w:hideMark/>
          </w:tcPr>
          <w:p w:rsidR="007C52C0" w:rsidRPr="007C52C0" w:rsidRDefault="007C52C0" w:rsidP="007C52C0">
            <w:r w:rsidRPr="007C52C0">
              <w:t>002157</w:t>
            </w:r>
          </w:p>
        </w:tc>
        <w:tc>
          <w:tcPr>
            <w:tcW w:w="10395" w:type="dxa"/>
            <w:noWrap/>
            <w:hideMark/>
          </w:tcPr>
          <w:p w:rsidR="007C52C0" w:rsidRPr="007C52C0" w:rsidRDefault="007C52C0">
            <w:r w:rsidRPr="007C52C0">
              <w:t>CALIBRADORDE CARATULA CON BASE MAGNETICAINSIZE</w:t>
            </w:r>
          </w:p>
        </w:tc>
        <w:tc>
          <w:tcPr>
            <w:tcW w:w="1276" w:type="dxa"/>
            <w:noWrap/>
            <w:hideMark/>
          </w:tcPr>
          <w:p w:rsidR="007C52C0" w:rsidRPr="007C52C0" w:rsidRDefault="007C52C0" w:rsidP="00EC7C0B">
            <w:pPr>
              <w:jc w:val="right"/>
            </w:pPr>
            <w:r w:rsidRPr="007C52C0">
              <w:t>1,700</w:t>
            </w:r>
          </w:p>
        </w:tc>
      </w:tr>
      <w:tr w:rsidR="007C52C0" w:rsidRPr="007C52C0" w:rsidTr="00EE5216">
        <w:trPr>
          <w:trHeight w:val="255"/>
        </w:trPr>
        <w:tc>
          <w:tcPr>
            <w:tcW w:w="1229" w:type="dxa"/>
            <w:noWrap/>
            <w:hideMark/>
          </w:tcPr>
          <w:p w:rsidR="007C52C0" w:rsidRPr="007C52C0" w:rsidRDefault="007C52C0" w:rsidP="007C52C0">
            <w:r w:rsidRPr="007C52C0">
              <w:t>002160</w:t>
            </w:r>
          </w:p>
        </w:tc>
        <w:tc>
          <w:tcPr>
            <w:tcW w:w="10395" w:type="dxa"/>
            <w:noWrap/>
            <w:hideMark/>
          </w:tcPr>
          <w:p w:rsidR="007C52C0" w:rsidRPr="007C52C0" w:rsidRDefault="007C52C0">
            <w:r w:rsidRPr="007C52C0">
              <w:t>JUEGO DE ESCUADRASPARA TORNON/D</w:t>
            </w:r>
          </w:p>
        </w:tc>
        <w:tc>
          <w:tcPr>
            <w:tcW w:w="1276" w:type="dxa"/>
            <w:noWrap/>
            <w:hideMark/>
          </w:tcPr>
          <w:p w:rsidR="007C52C0" w:rsidRPr="007C52C0" w:rsidRDefault="007C52C0" w:rsidP="00EC7C0B">
            <w:pPr>
              <w:jc w:val="right"/>
            </w:pPr>
            <w:r w:rsidRPr="007C52C0">
              <w:t>1,100</w:t>
            </w:r>
          </w:p>
        </w:tc>
      </w:tr>
      <w:tr w:rsidR="007C52C0" w:rsidRPr="007C52C0" w:rsidTr="00EE5216">
        <w:trPr>
          <w:trHeight w:val="255"/>
        </w:trPr>
        <w:tc>
          <w:tcPr>
            <w:tcW w:w="1229" w:type="dxa"/>
            <w:noWrap/>
            <w:hideMark/>
          </w:tcPr>
          <w:p w:rsidR="007C52C0" w:rsidRPr="007C52C0" w:rsidRDefault="007C52C0" w:rsidP="007C52C0">
            <w:r w:rsidRPr="007C52C0">
              <w:t>002161</w:t>
            </w:r>
          </w:p>
        </w:tc>
        <w:tc>
          <w:tcPr>
            <w:tcW w:w="10395" w:type="dxa"/>
            <w:noWrap/>
            <w:hideMark/>
          </w:tcPr>
          <w:p w:rsidR="007C52C0" w:rsidRPr="007C52C0" w:rsidRDefault="007C52C0">
            <w:r w:rsidRPr="007C52C0">
              <w:t>JUEGO DE ESCUADRASPARA TORNON/D</w:t>
            </w:r>
          </w:p>
        </w:tc>
        <w:tc>
          <w:tcPr>
            <w:tcW w:w="1276" w:type="dxa"/>
            <w:noWrap/>
            <w:hideMark/>
          </w:tcPr>
          <w:p w:rsidR="007C52C0" w:rsidRPr="007C52C0" w:rsidRDefault="007C52C0" w:rsidP="00EC7C0B">
            <w:pPr>
              <w:jc w:val="right"/>
            </w:pPr>
            <w:r w:rsidRPr="007C52C0">
              <w:t>1,100</w:t>
            </w:r>
          </w:p>
        </w:tc>
      </w:tr>
      <w:tr w:rsidR="007C52C0" w:rsidRPr="007C52C0" w:rsidTr="00EE5216">
        <w:trPr>
          <w:trHeight w:val="255"/>
        </w:trPr>
        <w:tc>
          <w:tcPr>
            <w:tcW w:w="1229" w:type="dxa"/>
            <w:noWrap/>
            <w:hideMark/>
          </w:tcPr>
          <w:p w:rsidR="007C52C0" w:rsidRPr="007C52C0" w:rsidRDefault="007C52C0" w:rsidP="007C52C0">
            <w:r w:rsidRPr="007C52C0">
              <w:t>002162</w:t>
            </w:r>
          </w:p>
        </w:tc>
        <w:tc>
          <w:tcPr>
            <w:tcW w:w="10395" w:type="dxa"/>
            <w:noWrap/>
            <w:hideMark/>
          </w:tcPr>
          <w:p w:rsidR="007C52C0" w:rsidRPr="007C52C0" w:rsidRDefault="007C52C0">
            <w:r w:rsidRPr="007C52C0">
              <w:t>JUEGO DE ESCUADRASPARA TORNON/D</w:t>
            </w:r>
          </w:p>
        </w:tc>
        <w:tc>
          <w:tcPr>
            <w:tcW w:w="1276" w:type="dxa"/>
            <w:noWrap/>
            <w:hideMark/>
          </w:tcPr>
          <w:p w:rsidR="007C52C0" w:rsidRPr="007C52C0" w:rsidRDefault="007C52C0" w:rsidP="00EC7C0B">
            <w:pPr>
              <w:jc w:val="right"/>
            </w:pPr>
            <w:r w:rsidRPr="007C52C0">
              <w:t>1,100</w:t>
            </w:r>
          </w:p>
        </w:tc>
      </w:tr>
      <w:tr w:rsidR="007C52C0" w:rsidRPr="007C52C0" w:rsidTr="00EE5216">
        <w:trPr>
          <w:trHeight w:val="255"/>
        </w:trPr>
        <w:tc>
          <w:tcPr>
            <w:tcW w:w="1229" w:type="dxa"/>
            <w:noWrap/>
            <w:hideMark/>
          </w:tcPr>
          <w:p w:rsidR="007C52C0" w:rsidRPr="007C52C0" w:rsidRDefault="007C52C0" w:rsidP="007C52C0">
            <w:r w:rsidRPr="007C52C0">
              <w:t>002163</w:t>
            </w:r>
          </w:p>
        </w:tc>
        <w:tc>
          <w:tcPr>
            <w:tcW w:w="10395" w:type="dxa"/>
            <w:noWrap/>
            <w:hideMark/>
          </w:tcPr>
          <w:p w:rsidR="007C52C0" w:rsidRPr="007C52C0" w:rsidRDefault="007C52C0">
            <w:r w:rsidRPr="007C52C0">
              <w:t>JUEGO DE ESCUADRASPARA TORNON/D</w:t>
            </w:r>
          </w:p>
        </w:tc>
        <w:tc>
          <w:tcPr>
            <w:tcW w:w="1276" w:type="dxa"/>
            <w:noWrap/>
            <w:hideMark/>
          </w:tcPr>
          <w:p w:rsidR="007C52C0" w:rsidRPr="007C52C0" w:rsidRDefault="007C52C0" w:rsidP="00EC7C0B">
            <w:pPr>
              <w:jc w:val="right"/>
            </w:pPr>
            <w:r w:rsidRPr="007C52C0">
              <w:t>1,100</w:t>
            </w:r>
          </w:p>
        </w:tc>
      </w:tr>
      <w:tr w:rsidR="007C52C0" w:rsidRPr="007C52C0" w:rsidTr="00EE5216">
        <w:trPr>
          <w:trHeight w:val="255"/>
        </w:trPr>
        <w:tc>
          <w:tcPr>
            <w:tcW w:w="1229" w:type="dxa"/>
            <w:noWrap/>
            <w:hideMark/>
          </w:tcPr>
          <w:p w:rsidR="007C52C0" w:rsidRPr="007C52C0" w:rsidRDefault="007C52C0" w:rsidP="007C52C0">
            <w:r w:rsidRPr="007C52C0">
              <w:t>002164</w:t>
            </w:r>
          </w:p>
        </w:tc>
        <w:tc>
          <w:tcPr>
            <w:tcW w:w="10395" w:type="dxa"/>
            <w:noWrap/>
            <w:hideMark/>
          </w:tcPr>
          <w:p w:rsidR="007C52C0" w:rsidRPr="007C52C0" w:rsidRDefault="007C52C0">
            <w:r w:rsidRPr="007C52C0">
              <w:t>PINTARRON ACRILICO DE 2.50X1.20 MTSPARA BAJAN/D</w:t>
            </w:r>
          </w:p>
        </w:tc>
        <w:tc>
          <w:tcPr>
            <w:tcW w:w="1276" w:type="dxa"/>
            <w:noWrap/>
            <w:hideMark/>
          </w:tcPr>
          <w:p w:rsidR="007C52C0" w:rsidRPr="007C52C0" w:rsidRDefault="007C52C0" w:rsidP="00EC7C0B">
            <w:pPr>
              <w:jc w:val="right"/>
            </w:pPr>
            <w:r w:rsidRPr="007C52C0">
              <w:t>1,100</w:t>
            </w:r>
          </w:p>
        </w:tc>
      </w:tr>
      <w:tr w:rsidR="007C52C0" w:rsidRPr="007C52C0" w:rsidTr="00EE5216">
        <w:trPr>
          <w:trHeight w:val="255"/>
        </w:trPr>
        <w:tc>
          <w:tcPr>
            <w:tcW w:w="1229" w:type="dxa"/>
            <w:noWrap/>
            <w:hideMark/>
          </w:tcPr>
          <w:p w:rsidR="007C52C0" w:rsidRPr="007C52C0" w:rsidRDefault="007C52C0" w:rsidP="007C52C0">
            <w:r w:rsidRPr="007C52C0">
              <w:t>002165</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EC7C0B">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002166</w:t>
            </w:r>
          </w:p>
        </w:tc>
        <w:tc>
          <w:tcPr>
            <w:tcW w:w="10395" w:type="dxa"/>
            <w:noWrap/>
            <w:hideMark/>
          </w:tcPr>
          <w:p w:rsidR="007C52C0" w:rsidRPr="007C52C0" w:rsidRDefault="007C52C0">
            <w:r w:rsidRPr="007C52C0">
              <w:t>MESA DE TRABAJOMETALICA  CON CUBIERTA DE FORMAICA  DIMENSIONES: 1.20 X 0.60 X 0.75 MTS.N/D</w:t>
            </w:r>
          </w:p>
        </w:tc>
        <w:tc>
          <w:tcPr>
            <w:tcW w:w="1276" w:type="dxa"/>
            <w:noWrap/>
            <w:hideMark/>
          </w:tcPr>
          <w:p w:rsidR="007C52C0" w:rsidRPr="007C52C0" w:rsidRDefault="007C52C0" w:rsidP="00EC7C0B">
            <w:pPr>
              <w:jc w:val="right"/>
            </w:pPr>
            <w:r w:rsidRPr="007C52C0">
              <w:t>1,000</w:t>
            </w:r>
          </w:p>
        </w:tc>
      </w:tr>
      <w:tr w:rsidR="007C52C0" w:rsidRPr="007C52C0" w:rsidTr="00EE5216">
        <w:trPr>
          <w:trHeight w:val="255"/>
        </w:trPr>
        <w:tc>
          <w:tcPr>
            <w:tcW w:w="1229" w:type="dxa"/>
            <w:noWrap/>
            <w:hideMark/>
          </w:tcPr>
          <w:p w:rsidR="007C52C0" w:rsidRPr="007C52C0" w:rsidRDefault="007C52C0" w:rsidP="007C52C0">
            <w:r w:rsidRPr="007C52C0">
              <w:t>002167</w:t>
            </w:r>
          </w:p>
        </w:tc>
        <w:tc>
          <w:tcPr>
            <w:tcW w:w="10395" w:type="dxa"/>
            <w:noWrap/>
            <w:hideMark/>
          </w:tcPr>
          <w:p w:rsidR="007C52C0" w:rsidRPr="007C52C0" w:rsidRDefault="007C52C0">
            <w:r w:rsidRPr="007C52C0">
              <w:t>VIDEOPROYECTORVIDEOPROYECTORSONY</w:t>
            </w:r>
          </w:p>
        </w:tc>
        <w:tc>
          <w:tcPr>
            <w:tcW w:w="1276" w:type="dxa"/>
            <w:noWrap/>
            <w:hideMark/>
          </w:tcPr>
          <w:p w:rsidR="007C52C0" w:rsidRPr="007C52C0" w:rsidRDefault="007C52C0" w:rsidP="00EC7C0B">
            <w:pPr>
              <w:jc w:val="right"/>
            </w:pPr>
            <w:r w:rsidRPr="007C52C0">
              <w:t>2,600</w:t>
            </w:r>
          </w:p>
        </w:tc>
      </w:tr>
      <w:tr w:rsidR="007C52C0" w:rsidRPr="007C52C0" w:rsidTr="00EE5216">
        <w:trPr>
          <w:trHeight w:val="255"/>
        </w:trPr>
        <w:tc>
          <w:tcPr>
            <w:tcW w:w="1229" w:type="dxa"/>
            <w:noWrap/>
            <w:hideMark/>
          </w:tcPr>
          <w:p w:rsidR="007C52C0" w:rsidRPr="007C52C0" w:rsidRDefault="007C52C0" w:rsidP="007C52C0">
            <w:r w:rsidRPr="007C52C0">
              <w:t>002168</w:t>
            </w:r>
          </w:p>
        </w:tc>
        <w:tc>
          <w:tcPr>
            <w:tcW w:w="10395" w:type="dxa"/>
            <w:noWrap/>
            <w:hideMark/>
          </w:tcPr>
          <w:p w:rsidR="007C52C0" w:rsidRPr="007C52C0" w:rsidRDefault="007C52C0">
            <w:r w:rsidRPr="007C52C0">
              <w:t>PINTARRON ACRILICO DE 2.50X0.90 MTSN/D</w:t>
            </w:r>
          </w:p>
        </w:tc>
        <w:tc>
          <w:tcPr>
            <w:tcW w:w="1276" w:type="dxa"/>
            <w:noWrap/>
            <w:hideMark/>
          </w:tcPr>
          <w:p w:rsidR="007C52C0" w:rsidRPr="007C52C0" w:rsidRDefault="007C52C0" w:rsidP="00EC7C0B">
            <w:pPr>
              <w:jc w:val="right"/>
            </w:pPr>
            <w:r w:rsidRPr="007C52C0">
              <w:t>900</w:t>
            </w:r>
          </w:p>
        </w:tc>
      </w:tr>
      <w:tr w:rsidR="007C52C0" w:rsidRPr="007C52C0" w:rsidTr="00EE5216">
        <w:trPr>
          <w:trHeight w:val="255"/>
        </w:trPr>
        <w:tc>
          <w:tcPr>
            <w:tcW w:w="1229" w:type="dxa"/>
            <w:noWrap/>
            <w:hideMark/>
          </w:tcPr>
          <w:p w:rsidR="007C52C0" w:rsidRPr="007C52C0" w:rsidRDefault="007C52C0" w:rsidP="007C52C0">
            <w:r w:rsidRPr="007C52C0">
              <w:t>002169</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EC7C0B">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002170</w:t>
            </w:r>
          </w:p>
        </w:tc>
        <w:tc>
          <w:tcPr>
            <w:tcW w:w="10395" w:type="dxa"/>
            <w:noWrap/>
            <w:hideMark/>
          </w:tcPr>
          <w:p w:rsidR="007C52C0" w:rsidRPr="007C52C0" w:rsidRDefault="007C52C0">
            <w:r w:rsidRPr="007C52C0">
              <w:t>MESA DE TRABAJOMETALICA  CON CUBIERTA DE FORMAICA  DIMENSIONES: 1.20 X 0.60 X 0.75 MTS.N/D</w:t>
            </w:r>
          </w:p>
        </w:tc>
        <w:tc>
          <w:tcPr>
            <w:tcW w:w="1276" w:type="dxa"/>
            <w:noWrap/>
            <w:hideMark/>
          </w:tcPr>
          <w:p w:rsidR="007C52C0" w:rsidRPr="007C52C0" w:rsidRDefault="007C52C0" w:rsidP="00EC7C0B">
            <w:pPr>
              <w:jc w:val="right"/>
            </w:pPr>
            <w:r w:rsidRPr="007C52C0">
              <w:t>700</w:t>
            </w:r>
          </w:p>
        </w:tc>
      </w:tr>
      <w:tr w:rsidR="007C52C0" w:rsidRPr="007C52C0" w:rsidTr="00EE5216">
        <w:trPr>
          <w:trHeight w:val="255"/>
        </w:trPr>
        <w:tc>
          <w:tcPr>
            <w:tcW w:w="1229" w:type="dxa"/>
            <w:noWrap/>
            <w:hideMark/>
          </w:tcPr>
          <w:p w:rsidR="007C52C0" w:rsidRPr="007C52C0" w:rsidRDefault="007C52C0" w:rsidP="007C52C0">
            <w:r w:rsidRPr="007C52C0">
              <w:t>002171</w:t>
            </w:r>
          </w:p>
        </w:tc>
        <w:tc>
          <w:tcPr>
            <w:tcW w:w="10395" w:type="dxa"/>
            <w:noWrap/>
            <w:hideMark/>
          </w:tcPr>
          <w:p w:rsidR="007C52C0" w:rsidRPr="007C52C0" w:rsidRDefault="007C52C0">
            <w:r w:rsidRPr="007C52C0">
              <w:t>VIDEOPROYECTORVIDEOPROYECTORACER</w:t>
            </w:r>
          </w:p>
        </w:tc>
        <w:tc>
          <w:tcPr>
            <w:tcW w:w="1276" w:type="dxa"/>
            <w:noWrap/>
            <w:hideMark/>
          </w:tcPr>
          <w:p w:rsidR="007C52C0" w:rsidRPr="007C52C0" w:rsidRDefault="007C52C0" w:rsidP="00EC7C0B">
            <w:pPr>
              <w:jc w:val="right"/>
            </w:pPr>
            <w:r w:rsidRPr="007C52C0">
              <w:t>2,600</w:t>
            </w:r>
          </w:p>
        </w:tc>
      </w:tr>
      <w:tr w:rsidR="007C52C0" w:rsidRPr="007C52C0" w:rsidTr="00EE5216">
        <w:trPr>
          <w:trHeight w:val="255"/>
        </w:trPr>
        <w:tc>
          <w:tcPr>
            <w:tcW w:w="1229" w:type="dxa"/>
            <w:noWrap/>
            <w:hideMark/>
          </w:tcPr>
          <w:p w:rsidR="007C52C0" w:rsidRPr="007C52C0" w:rsidRDefault="007C52C0" w:rsidP="007C52C0">
            <w:r w:rsidRPr="007C52C0">
              <w:t>002172</w:t>
            </w:r>
          </w:p>
        </w:tc>
        <w:tc>
          <w:tcPr>
            <w:tcW w:w="10395" w:type="dxa"/>
            <w:noWrap/>
            <w:hideMark/>
          </w:tcPr>
          <w:p w:rsidR="007C52C0" w:rsidRPr="007C52C0" w:rsidRDefault="007C52C0">
            <w:r w:rsidRPr="007C52C0">
              <w:t>PINTARRON ACRILICO DE 2.50X1.20 MTSN/D</w:t>
            </w:r>
          </w:p>
        </w:tc>
        <w:tc>
          <w:tcPr>
            <w:tcW w:w="1276" w:type="dxa"/>
            <w:noWrap/>
            <w:hideMark/>
          </w:tcPr>
          <w:p w:rsidR="007C52C0" w:rsidRPr="007C52C0" w:rsidRDefault="007C52C0" w:rsidP="00EC7C0B">
            <w:pPr>
              <w:jc w:val="right"/>
            </w:pPr>
            <w:r w:rsidRPr="007C52C0">
              <w:t>1,100</w:t>
            </w:r>
          </w:p>
        </w:tc>
      </w:tr>
      <w:tr w:rsidR="007C52C0" w:rsidRPr="007C52C0" w:rsidTr="00EE5216">
        <w:trPr>
          <w:trHeight w:val="255"/>
        </w:trPr>
        <w:tc>
          <w:tcPr>
            <w:tcW w:w="1229" w:type="dxa"/>
            <w:noWrap/>
            <w:hideMark/>
          </w:tcPr>
          <w:p w:rsidR="007C52C0" w:rsidRPr="007C52C0" w:rsidRDefault="007C52C0" w:rsidP="007C52C0">
            <w:r w:rsidRPr="007C52C0">
              <w:t>002173</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EC7C0B">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002174</w:t>
            </w:r>
          </w:p>
        </w:tc>
        <w:tc>
          <w:tcPr>
            <w:tcW w:w="10395" w:type="dxa"/>
            <w:noWrap/>
            <w:hideMark/>
          </w:tcPr>
          <w:p w:rsidR="007C52C0" w:rsidRPr="007C52C0" w:rsidRDefault="007C52C0">
            <w:r w:rsidRPr="007C52C0">
              <w:t>MESA DE TRABAJOMETALICA  CON CUBIERTA DE FORMAICA  DIMENSIONES: 1.20 X 0.46 X 0.75 MTS.N/D</w:t>
            </w:r>
          </w:p>
        </w:tc>
        <w:tc>
          <w:tcPr>
            <w:tcW w:w="1276" w:type="dxa"/>
            <w:noWrap/>
            <w:hideMark/>
          </w:tcPr>
          <w:p w:rsidR="007C52C0" w:rsidRPr="007C52C0" w:rsidRDefault="007C52C0" w:rsidP="00EC7C0B">
            <w:pPr>
              <w:jc w:val="right"/>
            </w:pPr>
            <w:r w:rsidRPr="007C52C0">
              <w:t>1,000</w:t>
            </w:r>
          </w:p>
        </w:tc>
      </w:tr>
      <w:tr w:rsidR="007C52C0" w:rsidRPr="007C52C0" w:rsidTr="00EE5216">
        <w:trPr>
          <w:trHeight w:val="255"/>
        </w:trPr>
        <w:tc>
          <w:tcPr>
            <w:tcW w:w="1229" w:type="dxa"/>
            <w:noWrap/>
            <w:hideMark/>
          </w:tcPr>
          <w:p w:rsidR="007C52C0" w:rsidRPr="007C52C0" w:rsidRDefault="007C52C0" w:rsidP="007C52C0">
            <w:r w:rsidRPr="007C52C0">
              <w:t>002175</w:t>
            </w:r>
          </w:p>
        </w:tc>
        <w:tc>
          <w:tcPr>
            <w:tcW w:w="10395" w:type="dxa"/>
            <w:noWrap/>
            <w:hideMark/>
          </w:tcPr>
          <w:p w:rsidR="007C52C0" w:rsidRPr="007C52C0" w:rsidRDefault="007C52C0">
            <w:r w:rsidRPr="007C52C0">
              <w:t>VIDEOPROYECTORVIDEOPROYECTORACER</w:t>
            </w:r>
          </w:p>
        </w:tc>
        <w:tc>
          <w:tcPr>
            <w:tcW w:w="1276" w:type="dxa"/>
            <w:noWrap/>
            <w:hideMark/>
          </w:tcPr>
          <w:p w:rsidR="007C52C0" w:rsidRPr="007C52C0" w:rsidRDefault="007C52C0" w:rsidP="00EC7C0B">
            <w:pPr>
              <w:jc w:val="right"/>
            </w:pPr>
            <w:r w:rsidRPr="007C52C0">
              <w:t>2,600</w:t>
            </w:r>
          </w:p>
        </w:tc>
      </w:tr>
      <w:tr w:rsidR="007C52C0" w:rsidRPr="007C52C0" w:rsidTr="00EE5216">
        <w:trPr>
          <w:trHeight w:val="255"/>
        </w:trPr>
        <w:tc>
          <w:tcPr>
            <w:tcW w:w="1229" w:type="dxa"/>
            <w:noWrap/>
            <w:hideMark/>
          </w:tcPr>
          <w:p w:rsidR="007C52C0" w:rsidRPr="007C52C0" w:rsidRDefault="007C52C0" w:rsidP="007C52C0">
            <w:r w:rsidRPr="007C52C0">
              <w:t>002176</w:t>
            </w:r>
          </w:p>
        </w:tc>
        <w:tc>
          <w:tcPr>
            <w:tcW w:w="10395" w:type="dxa"/>
            <w:noWrap/>
            <w:hideMark/>
          </w:tcPr>
          <w:p w:rsidR="007C52C0" w:rsidRPr="007C52C0" w:rsidRDefault="007C52C0">
            <w:r w:rsidRPr="007C52C0">
              <w:t>PINTARRON ACRILICO DE 2.50X1.20 MTSN/D</w:t>
            </w:r>
          </w:p>
        </w:tc>
        <w:tc>
          <w:tcPr>
            <w:tcW w:w="1276" w:type="dxa"/>
            <w:noWrap/>
            <w:hideMark/>
          </w:tcPr>
          <w:p w:rsidR="007C52C0" w:rsidRPr="007C52C0" w:rsidRDefault="007C52C0" w:rsidP="00EC7C0B">
            <w:pPr>
              <w:jc w:val="right"/>
            </w:pPr>
            <w:r w:rsidRPr="007C52C0">
              <w:t>1,100</w:t>
            </w:r>
          </w:p>
        </w:tc>
      </w:tr>
      <w:tr w:rsidR="007C52C0" w:rsidRPr="007C52C0" w:rsidTr="00EE5216">
        <w:trPr>
          <w:trHeight w:val="255"/>
        </w:trPr>
        <w:tc>
          <w:tcPr>
            <w:tcW w:w="1229" w:type="dxa"/>
            <w:noWrap/>
            <w:hideMark/>
          </w:tcPr>
          <w:p w:rsidR="007C52C0" w:rsidRPr="007C52C0" w:rsidRDefault="007C52C0" w:rsidP="007C52C0">
            <w:r w:rsidRPr="007C52C0">
              <w:t>002177</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EC7C0B">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002178</w:t>
            </w:r>
          </w:p>
        </w:tc>
        <w:tc>
          <w:tcPr>
            <w:tcW w:w="10395" w:type="dxa"/>
            <w:noWrap/>
            <w:hideMark/>
          </w:tcPr>
          <w:p w:rsidR="007C52C0" w:rsidRPr="007C52C0" w:rsidRDefault="007C52C0">
            <w:r w:rsidRPr="007C52C0">
              <w:t>MESA DE TRABAJOMETALICA  CON CUBIERTA DE FORMAICA  DIMENSIONES: 1.20 X 0.60 X 0.75 MTS.N/D</w:t>
            </w:r>
          </w:p>
        </w:tc>
        <w:tc>
          <w:tcPr>
            <w:tcW w:w="1276" w:type="dxa"/>
            <w:noWrap/>
            <w:hideMark/>
          </w:tcPr>
          <w:p w:rsidR="007C52C0" w:rsidRPr="007C52C0" w:rsidRDefault="007C52C0" w:rsidP="00EC7C0B">
            <w:pPr>
              <w:jc w:val="right"/>
            </w:pPr>
            <w:r w:rsidRPr="007C52C0">
              <w:t>700</w:t>
            </w:r>
          </w:p>
        </w:tc>
      </w:tr>
      <w:tr w:rsidR="007C52C0" w:rsidRPr="007C52C0" w:rsidTr="00EE5216">
        <w:trPr>
          <w:trHeight w:val="255"/>
        </w:trPr>
        <w:tc>
          <w:tcPr>
            <w:tcW w:w="1229" w:type="dxa"/>
            <w:noWrap/>
            <w:hideMark/>
          </w:tcPr>
          <w:p w:rsidR="007C52C0" w:rsidRPr="007C52C0" w:rsidRDefault="007C52C0" w:rsidP="007C52C0">
            <w:r w:rsidRPr="007C52C0">
              <w:t>002179</w:t>
            </w:r>
          </w:p>
        </w:tc>
        <w:tc>
          <w:tcPr>
            <w:tcW w:w="10395" w:type="dxa"/>
            <w:noWrap/>
            <w:hideMark/>
          </w:tcPr>
          <w:p w:rsidR="007C52C0" w:rsidRPr="007C52C0" w:rsidRDefault="007C52C0">
            <w:r w:rsidRPr="007C52C0">
              <w:t>VIDEOPROYECTORVIDEOPROYECTORSONY</w:t>
            </w:r>
          </w:p>
        </w:tc>
        <w:tc>
          <w:tcPr>
            <w:tcW w:w="1276" w:type="dxa"/>
            <w:noWrap/>
            <w:hideMark/>
          </w:tcPr>
          <w:p w:rsidR="007C52C0" w:rsidRPr="007C52C0" w:rsidRDefault="007C52C0" w:rsidP="00EC7C0B">
            <w:pPr>
              <w:jc w:val="right"/>
            </w:pPr>
            <w:r w:rsidRPr="007C52C0">
              <w:t>2,600</w:t>
            </w:r>
          </w:p>
        </w:tc>
      </w:tr>
      <w:tr w:rsidR="007C52C0" w:rsidRPr="007C52C0" w:rsidTr="00EE5216">
        <w:trPr>
          <w:trHeight w:val="255"/>
        </w:trPr>
        <w:tc>
          <w:tcPr>
            <w:tcW w:w="1229" w:type="dxa"/>
            <w:noWrap/>
            <w:hideMark/>
          </w:tcPr>
          <w:p w:rsidR="007C52C0" w:rsidRPr="007C52C0" w:rsidRDefault="007C52C0" w:rsidP="007C52C0">
            <w:r w:rsidRPr="007C52C0">
              <w:t>002180</w:t>
            </w:r>
          </w:p>
        </w:tc>
        <w:tc>
          <w:tcPr>
            <w:tcW w:w="10395" w:type="dxa"/>
            <w:noWrap/>
            <w:hideMark/>
          </w:tcPr>
          <w:p w:rsidR="007C52C0" w:rsidRPr="007C52C0" w:rsidRDefault="007C52C0">
            <w:r w:rsidRPr="007C52C0">
              <w:t>PINTARRON ACRILICO DE 2.50X1.20N/D</w:t>
            </w:r>
          </w:p>
        </w:tc>
        <w:tc>
          <w:tcPr>
            <w:tcW w:w="1276" w:type="dxa"/>
            <w:noWrap/>
            <w:hideMark/>
          </w:tcPr>
          <w:p w:rsidR="007C52C0" w:rsidRPr="007C52C0" w:rsidRDefault="007C52C0" w:rsidP="00EC7C0B">
            <w:pPr>
              <w:jc w:val="right"/>
            </w:pPr>
            <w:r w:rsidRPr="007C52C0">
              <w:t>1,100</w:t>
            </w:r>
          </w:p>
        </w:tc>
      </w:tr>
      <w:tr w:rsidR="007C52C0" w:rsidRPr="007C52C0" w:rsidTr="00EE5216">
        <w:trPr>
          <w:trHeight w:val="255"/>
        </w:trPr>
        <w:tc>
          <w:tcPr>
            <w:tcW w:w="1229" w:type="dxa"/>
            <w:noWrap/>
            <w:hideMark/>
          </w:tcPr>
          <w:p w:rsidR="007C52C0" w:rsidRPr="007C52C0" w:rsidRDefault="007C52C0" w:rsidP="007C52C0">
            <w:r w:rsidRPr="007C52C0">
              <w:t>002181</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EC7C0B">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002182</w:t>
            </w:r>
          </w:p>
        </w:tc>
        <w:tc>
          <w:tcPr>
            <w:tcW w:w="10395" w:type="dxa"/>
            <w:noWrap/>
            <w:hideMark/>
          </w:tcPr>
          <w:p w:rsidR="007C52C0" w:rsidRPr="007C52C0" w:rsidRDefault="007C52C0">
            <w:r w:rsidRPr="007C52C0">
              <w:t>MESA DE TRABAJOMETALICA  CON CUBIERTA DE FORMAICA  DIMENSIONES: 1.20 X 0.60 X 0.75 MTS.N/D</w:t>
            </w:r>
          </w:p>
        </w:tc>
        <w:tc>
          <w:tcPr>
            <w:tcW w:w="1276" w:type="dxa"/>
            <w:noWrap/>
            <w:hideMark/>
          </w:tcPr>
          <w:p w:rsidR="007C52C0" w:rsidRPr="007C52C0" w:rsidRDefault="007C52C0" w:rsidP="00EC7C0B">
            <w:pPr>
              <w:jc w:val="right"/>
            </w:pPr>
            <w:r w:rsidRPr="007C52C0">
              <w:t>1,000</w:t>
            </w:r>
          </w:p>
        </w:tc>
      </w:tr>
      <w:tr w:rsidR="007C52C0" w:rsidRPr="007C52C0" w:rsidTr="00EE5216">
        <w:trPr>
          <w:trHeight w:val="255"/>
        </w:trPr>
        <w:tc>
          <w:tcPr>
            <w:tcW w:w="1229" w:type="dxa"/>
            <w:noWrap/>
            <w:hideMark/>
          </w:tcPr>
          <w:p w:rsidR="007C52C0" w:rsidRPr="007C52C0" w:rsidRDefault="007C52C0" w:rsidP="007C52C0">
            <w:r w:rsidRPr="007C52C0">
              <w:t>002183</w:t>
            </w:r>
          </w:p>
        </w:tc>
        <w:tc>
          <w:tcPr>
            <w:tcW w:w="10395" w:type="dxa"/>
            <w:noWrap/>
            <w:hideMark/>
          </w:tcPr>
          <w:p w:rsidR="007C52C0" w:rsidRPr="007C52C0" w:rsidRDefault="007C52C0">
            <w:r w:rsidRPr="007C52C0">
              <w:t>VIDEOPROYECTORVIDEOPROYECTORBENQ</w:t>
            </w:r>
          </w:p>
        </w:tc>
        <w:tc>
          <w:tcPr>
            <w:tcW w:w="1276" w:type="dxa"/>
            <w:noWrap/>
            <w:hideMark/>
          </w:tcPr>
          <w:p w:rsidR="007C52C0" w:rsidRPr="007C52C0" w:rsidRDefault="007C52C0" w:rsidP="00EC7C0B">
            <w:pPr>
              <w:jc w:val="right"/>
            </w:pPr>
            <w:r w:rsidRPr="007C52C0">
              <w:t>2,600</w:t>
            </w:r>
          </w:p>
        </w:tc>
      </w:tr>
      <w:tr w:rsidR="007C52C0" w:rsidRPr="007C52C0" w:rsidTr="00EE5216">
        <w:trPr>
          <w:trHeight w:val="255"/>
        </w:trPr>
        <w:tc>
          <w:tcPr>
            <w:tcW w:w="1229" w:type="dxa"/>
            <w:noWrap/>
            <w:hideMark/>
          </w:tcPr>
          <w:p w:rsidR="007C52C0" w:rsidRPr="007C52C0" w:rsidRDefault="007C52C0" w:rsidP="007C52C0">
            <w:r w:rsidRPr="007C52C0">
              <w:t>002184</w:t>
            </w:r>
          </w:p>
        </w:tc>
        <w:tc>
          <w:tcPr>
            <w:tcW w:w="10395" w:type="dxa"/>
            <w:noWrap/>
            <w:hideMark/>
          </w:tcPr>
          <w:p w:rsidR="007C52C0" w:rsidRPr="007C52C0" w:rsidRDefault="007C52C0">
            <w:r w:rsidRPr="007C52C0">
              <w:t>SILLACON BASE GIRATORIA Y NIVELADOR DE ALTURA.N/D</w:t>
            </w:r>
          </w:p>
        </w:tc>
        <w:tc>
          <w:tcPr>
            <w:tcW w:w="1276" w:type="dxa"/>
            <w:noWrap/>
            <w:hideMark/>
          </w:tcPr>
          <w:p w:rsidR="007C52C0" w:rsidRPr="007C52C0" w:rsidRDefault="007C52C0" w:rsidP="00EC7C0B">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002185</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EC7C0B">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002186</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EC7C0B">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002187</w:t>
            </w:r>
          </w:p>
        </w:tc>
        <w:tc>
          <w:tcPr>
            <w:tcW w:w="10395" w:type="dxa"/>
            <w:noWrap/>
            <w:hideMark/>
          </w:tcPr>
          <w:p w:rsidR="007C52C0" w:rsidRPr="007C52C0" w:rsidRDefault="007C52C0">
            <w:r w:rsidRPr="007C52C0">
              <w:t>MESA DE TRABAJOMETALICA  CON CUBIERTA DE FORMAICA  DIMENSIONES: 1.20 X 0.60 X 0.75 MTS.N/D</w:t>
            </w:r>
          </w:p>
        </w:tc>
        <w:tc>
          <w:tcPr>
            <w:tcW w:w="1276" w:type="dxa"/>
            <w:noWrap/>
            <w:hideMark/>
          </w:tcPr>
          <w:p w:rsidR="007C52C0" w:rsidRPr="007C52C0" w:rsidRDefault="007C52C0" w:rsidP="00EC7C0B">
            <w:pPr>
              <w:jc w:val="right"/>
            </w:pPr>
            <w:r w:rsidRPr="007C52C0">
              <w:t>700</w:t>
            </w:r>
          </w:p>
        </w:tc>
      </w:tr>
      <w:tr w:rsidR="007C52C0" w:rsidRPr="007C52C0" w:rsidTr="00EE5216">
        <w:trPr>
          <w:trHeight w:val="255"/>
        </w:trPr>
        <w:tc>
          <w:tcPr>
            <w:tcW w:w="1229" w:type="dxa"/>
            <w:noWrap/>
            <w:hideMark/>
          </w:tcPr>
          <w:p w:rsidR="007C52C0" w:rsidRPr="007C52C0" w:rsidRDefault="007C52C0" w:rsidP="007C52C0">
            <w:r w:rsidRPr="007C52C0">
              <w:t>002188</w:t>
            </w:r>
          </w:p>
        </w:tc>
        <w:tc>
          <w:tcPr>
            <w:tcW w:w="10395" w:type="dxa"/>
            <w:noWrap/>
            <w:hideMark/>
          </w:tcPr>
          <w:p w:rsidR="007C52C0" w:rsidRPr="007C52C0" w:rsidRDefault="007C52C0">
            <w:r w:rsidRPr="007C52C0">
              <w:t>MESA DE TRABAJOMETALICA  CON CUBIERTA DE FORMAICA  DIMENSIONES: 1.20 X 0.60 X 0.75 MTS.N/D</w:t>
            </w:r>
          </w:p>
        </w:tc>
        <w:tc>
          <w:tcPr>
            <w:tcW w:w="1276" w:type="dxa"/>
            <w:noWrap/>
            <w:hideMark/>
          </w:tcPr>
          <w:p w:rsidR="007C52C0" w:rsidRPr="007C52C0" w:rsidRDefault="007C52C0" w:rsidP="00EC7C0B">
            <w:pPr>
              <w:jc w:val="right"/>
            </w:pPr>
            <w:r w:rsidRPr="007C52C0">
              <w:t>1,000</w:t>
            </w:r>
          </w:p>
        </w:tc>
      </w:tr>
      <w:tr w:rsidR="007C52C0" w:rsidRPr="007C52C0" w:rsidTr="00EE5216">
        <w:trPr>
          <w:trHeight w:val="255"/>
        </w:trPr>
        <w:tc>
          <w:tcPr>
            <w:tcW w:w="1229" w:type="dxa"/>
            <w:noWrap/>
            <w:hideMark/>
          </w:tcPr>
          <w:p w:rsidR="007C52C0" w:rsidRPr="007C52C0" w:rsidRDefault="007C52C0" w:rsidP="007C52C0">
            <w:r w:rsidRPr="007C52C0">
              <w:t>002189</w:t>
            </w:r>
          </w:p>
        </w:tc>
        <w:tc>
          <w:tcPr>
            <w:tcW w:w="10395" w:type="dxa"/>
            <w:noWrap/>
            <w:hideMark/>
          </w:tcPr>
          <w:p w:rsidR="007C52C0" w:rsidRPr="007C52C0" w:rsidRDefault="007C52C0">
            <w:r w:rsidRPr="007C52C0">
              <w:t>PINTARRON ACRILICO DE 1.50X0.90 MTSN/D</w:t>
            </w:r>
          </w:p>
        </w:tc>
        <w:tc>
          <w:tcPr>
            <w:tcW w:w="1276" w:type="dxa"/>
            <w:noWrap/>
            <w:hideMark/>
          </w:tcPr>
          <w:p w:rsidR="007C52C0" w:rsidRPr="007C52C0" w:rsidRDefault="007C52C0" w:rsidP="00EC7C0B">
            <w:pPr>
              <w:jc w:val="right"/>
            </w:pPr>
            <w:r w:rsidRPr="007C52C0">
              <w:t>700</w:t>
            </w:r>
          </w:p>
        </w:tc>
      </w:tr>
      <w:tr w:rsidR="007C52C0" w:rsidRPr="007C52C0" w:rsidTr="00EE5216">
        <w:trPr>
          <w:trHeight w:val="255"/>
        </w:trPr>
        <w:tc>
          <w:tcPr>
            <w:tcW w:w="1229" w:type="dxa"/>
            <w:noWrap/>
            <w:hideMark/>
          </w:tcPr>
          <w:p w:rsidR="007C52C0" w:rsidRPr="007C52C0" w:rsidRDefault="007C52C0" w:rsidP="007C52C0">
            <w:r w:rsidRPr="007C52C0">
              <w:t>002190</w:t>
            </w:r>
          </w:p>
        </w:tc>
        <w:tc>
          <w:tcPr>
            <w:tcW w:w="10395" w:type="dxa"/>
            <w:noWrap/>
            <w:hideMark/>
          </w:tcPr>
          <w:p w:rsidR="007C52C0" w:rsidRPr="007C52C0" w:rsidRDefault="007C52C0">
            <w:r w:rsidRPr="007C52C0">
              <w:t>LAPTOPEXISTE ACTA DE HECHOS POR ROBO P/BAJAACER</w:t>
            </w:r>
          </w:p>
        </w:tc>
        <w:tc>
          <w:tcPr>
            <w:tcW w:w="1276" w:type="dxa"/>
            <w:noWrap/>
            <w:hideMark/>
          </w:tcPr>
          <w:p w:rsidR="007C52C0" w:rsidRPr="007C52C0" w:rsidRDefault="007C52C0" w:rsidP="00EC7C0B">
            <w:pPr>
              <w:jc w:val="right"/>
            </w:pPr>
            <w:r w:rsidRPr="007C52C0">
              <w:t>4,400</w:t>
            </w:r>
          </w:p>
        </w:tc>
      </w:tr>
      <w:tr w:rsidR="007C52C0" w:rsidRPr="007C52C0" w:rsidTr="00EE5216">
        <w:trPr>
          <w:trHeight w:val="255"/>
        </w:trPr>
        <w:tc>
          <w:tcPr>
            <w:tcW w:w="1229" w:type="dxa"/>
            <w:noWrap/>
            <w:hideMark/>
          </w:tcPr>
          <w:p w:rsidR="007C52C0" w:rsidRPr="007C52C0" w:rsidRDefault="007C52C0" w:rsidP="007C52C0">
            <w:r w:rsidRPr="007C52C0">
              <w:t>002191</w:t>
            </w:r>
          </w:p>
        </w:tc>
        <w:tc>
          <w:tcPr>
            <w:tcW w:w="10395" w:type="dxa"/>
            <w:noWrap/>
            <w:hideMark/>
          </w:tcPr>
          <w:p w:rsidR="007C52C0" w:rsidRPr="007C52C0" w:rsidRDefault="007C52C0">
            <w:r w:rsidRPr="007C52C0">
              <w:t>MESA DE TRABAJOMETALICA  CON CUBIERTA DE FORMAICA  DIMENSIONES: 1.20 X 0.60 X 0.75 MTS.N/D</w:t>
            </w:r>
          </w:p>
        </w:tc>
        <w:tc>
          <w:tcPr>
            <w:tcW w:w="1276" w:type="dxa"/>
            <w:noWrap/>
            <w:hideMark/>
          </w:tcPr>
          <w:p w:rsidR="007C52C0" w:rsidRPr="007C52C0" w:rsidRDefault="007C52C0" w:rsidP="00EC7C0B">
            <w:pPr>
              <w:jc w:val="right"/>
            </w:pPr>
            <w:r w:rsidRPr="007C52C0">
              <w:t>1,000</w:t>
            </w:r>
          </w:p>
        </w:tc>
      </w:tr>
      <w:tr w:rsidR="007C52C0" w:rsidRPr="007C52C0" w:rsidTr="00EE5216">
        <w:trPr>
          <w:trHeight w:val="255"/>
        </w:trPr>
        <w:tc>
          <w:tcPr>
            <w:tcW w:w="1229" w:type="dxa"/>
            <w:noWrap/>
            <w:hideMark/>
          </w:tcPr>
          <w:p w:rsidR="007C52C0" w:rsidRPr="007C52C0" w:rsidRDefault="007C52C0" w:rsidP="007C52C0">
            <w:r w:rsidRPr="007C52C0">
              <w:t>002192</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EC7C0B">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002193</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EC7C0B">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002194</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EC7C0B">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002195</w:t>
            </w:r>
          </w:p>
        </w:tc>
        <w:tc>
          <w:tcPr>
            <w:tcW w:w="10395" w:type="dxa"/>
            <w:noWrap/>
            <w:hideMark/>
          </w:tcPr>
          <w:p w:rsidR="007C52C0" w:rsidRPr="007C52C0" w:rsidRDefault="007C52C0">
            <w:r w:rsidRPr="007C52C0">
              <w:t>SILLACON BASE GIRATORIA Y NIVELADOR DE ALTURA COLOR VERDEN/D</w:t>
            </w:r>
          </w:p>
        </w:tc>
        <w:tc>
          <w:tcPr>
            <w:tcW w:w="1276" w:type="dxa"/>
            <w:noWrap/>
            <w:hideMark/>
          </w:tcPr>
          <w:p w:rsidR="007C52C0" w:rsidRPr="007C52C0" w:rsidRDefault="007C52C0" w:rsidP="00EC7C0B">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002196</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EC7C0B">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002197</w:t>
            </w:r>
          </w:p>
        </w:tc>
        <w:tc>
          <w:tcPr>
            <w:tcW w:w="10395" w:type="dxa"/>
            <w:noWrap/>
            <w:hideMark/>
          </w:tcPr>
          <w:p w:rsidR="007C52C0" w:rsidRPr="007C52C0" w:rsidRDefault="007C52C0">
            <w:r w:rsidRPr="007C52C0">
              <w:t>LAPTOPEXISTE ACTA DE HECHOS POR ROBO P/BAJAACER</w:t>
            </w:r>
          </w:p>
        </w:tc>
        <w:tc>
          <w:tcPr>
            <w:tcW w:w="1276" w:type="dxa"/>
            <w:noWrap/>
            <w:hideMark/>
          </w:tcPr>
          <w:p w:rsidR="007C52C0" w:rsidRPr="007C52C0" w:rsidRDefault="007C52C0" w:rsidP="00EC7C0B">
            <w:pPr>
              <w:jc w:val="right"/>
            </w:pPr>
            <w:r w:rsidRPr="007C52C0">
              <w:t>4,400</w:t>
            </w:r>
          </w:p>
        </w:tc>
      </w:tr>
      <w:tr w:rsidR="007C52C0" w:rsidRPr="007C52C0" w:rsidTr="00EE5216">
        <w:trPr>
          <w:trHeight w:val="255"/>
        </w:trPr>
        <w:tc>
          <w:tcPr>
            <w:tcW w:w="1229" w:type="dxa"/>
            <w:noWrap/>
            <w:hideMark/>
          </w:tcPr>
          <w:p w:rsidR="007C52C0" w:rsidRPr="007C52C0" w:rsidRDefault="007C52C0" w:rsidP="007C52C0">
            <w:r w:rsidRPr="007C52C0">
              <w:t>002198</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EC7C0B">
            <w:pPr>
              <w:jc w:val="right"/>
            </w:pPr>
            <w:r w:rsidRPr="007C52C0">
              <w:t>200</w:t>
            </w:r>
          </w:p>
        </w:tc>
      </w:tr>
      <w:tr w:rsidR="007C52C0" w:rsidRPr="007C52C0" w:rsidTr="00EE5216">
        <w:trPr>
          <w:trHeight w:val="255"/>
        </w:trPr>
        <w:tc>
          <w:tcPr>
            <w:tcW w:w="1229" w:type="dxa"/>
            <w:noWrap/>
            <w:hideMark/>
          </w:tcPr>
          <w:p w:rsidR="007C52C0" w:rsidRPr="007C52C0" w:rsidRDefault="007C52C0" w:rsidP="007C52C0">
            <w:r w:rsidRPr="007C52C0">
              <w:t>002199</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EC7C0B">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002200</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EC7C0B">
            <w:pPr>
              <w:jc w:val="right"/>
            </w:pPr>
            <w:r w:rsidRPr="007C52C0">
              <w:t>700</w:t>
            </w:r>
          </w:p>
        </w:tc>
      </w:tr>
      <w:tr w:rsidR="007C52C0" w:rsidRPr="007C52C0" w:rsidTr="00EE5216">
        <w:trPr>
          <w:trHeight w:val="255"/>
        </w:trPr>
        <w:tc>
          <w:tcPr>
            <w:tcW w:w="1229" w:type="dxa"/>
            <w:noWrap/>
            <w:hideMark/>
          </w:tcPr>
          <w:p w:rsidR="007C52C0" w:rsidRPr="007C52C0" w:rsidRDefault="007C52C0" w:rsidP="007C52C0">
            <w:r w:rsidRPr="007C52C0">
              <w:t>002201</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EC7C0B">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002202</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EC7C0B">
            <w:pPr>
              <w:jc w:val="right"/>
            </w:pPr>
            <w:r w:rsidRPr="007C52C0">
              <w:t>700</w:t>
            </w:r>
          </w:p>
        </w:tc>
      </w:tr>
      <w:tr w:rsidR="007C52C0" w:rsidRPr="007C52C0" w:rsidTr="00EE5216">
        <w:trPr>
          <w:trHeight w:val="255"/>
        </w:trPr>
        <w:tc>
          <w:tcPr>
            <w:tcW w:w="1229" w:type="dxa"/>
            <w:noWrap/>
            <w:hideMark/>
          </w:tcPr>
          <w:p w:rsidR="007C52C0" w:rsidRPr="007C52C0" w:rsidRDefault="007C52C0" w:rsidP="007C52C0">
            <w:r w:rsidRPr="007C52C0">
              <w:t>002203</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EC7C0B">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002204</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EC7C0B">
            <w:pPr>
              <w:jc w:val="right"/>
            </w:pPr>
            <w:r w:rsidRPr="007C52C0">
              <w:t>2,100</w:t>
            </w:r>
          </w:p>
        </w:tc>
      </w:tr>
      <w:tr w:rsidR="007C52C0" w:rsidRPr="007C52C0" w:rsidTr="00EE5216">
        <w:trPr>
          <w:trHeight w:val="255"/>
        </w:trPr>
        <w:tc>
          <w:tcPr>
            <w:tcW w:w="1229" w:type="dxa"/>
            <w:noWrap/>
            <w:hideMark/>
          </w:tcPr>
          <w:p w:rsidR="007C52C0" w:rsidRPr="007C52C0" w:rsidRDefault="007C52C0" w:rsidP="007C52C0">
            <w:r w:rsidRPr="007C52C0">
              <w:t>002205</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EC7C0B">
            <w:pPr>
              <w:jc w:val="right"/>
            </w:pPr>
            <w:r w:rsidRPr="007C52C0">
              <w:t>700</w:t>
            </w:r>
          </w:p>
        </w:tc>
      </w:tr>
      <w:tr w:rsidR="007C52C0" w:rsidRPr="007C52C0" w:rsidTr="00EE5216">
        <w:trPr>
          <w:trHeight w:val="255"/>
        </w:trPr>
        <w:tc>
          <w:tcPr>
            <w:tcW w:w="1229" w:type="dxa"/>
            <w:noWrap/>
            <w:hideMark/>
          </w:tcPr>
          <w:p w:rsidR="007C52C0" w:rsidRPr="007C52C0" w:rsidRDefault="007C52C0" w:rsidP="007C52C0">
            <w:r w:rsidRPr="007C52C0">
              <w:t>002206</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EC7C0B">
            <w:pPr>
              <w:jc w:val="right"/>
            </w:pPr>
            <w:r w:rsidRPr="007C52C0">
              <w:t>700</w:t>
            </w:r>
          </w:p>
        </w:tc>
      </w:tr>
      <w:tr w:rsidR="007C52C0" w:rsidRPr="007C52C0" w:rsidTr="00EE5216">
        <w:trPr>
          <w:trHeight w:val="255"/>
        </w:trPr>
        <w:tc>
          <w:tcPr>
            <w:tcW w:w="1229" w:type="dxa"/>
            <w:noWrap/>
            <w:hideMark/>
          </w:tcPr>
          <w:p w:rsidR="007C52C0" w:rsidRPr="007C52C0" w:rsidRDefault="007C52C0" w:rsidP="007C52C0">
            <w:r w:rsidRPr="007C52C0">
              <w:t>002207</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EC7C0B">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002208</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EC7C0B">
            <w:pPr>
              <w:jc w:val="right"/>
            </w:pPr>
            <w:r w:rsidRPr="007C52C0">
              <w:t>700</w:t>
            </w:r>
          </w:p>
        </w:tc>
      </w:tr>
      <w:tr w:rsidR="007C52C0" w:rsidRPr="007C52C0" w:rsidTr="00EE5216">
        <w:trPr>
          <w:trHeight w:val="255"/>
        </w:trPr>
        <w:tc>
          <w:tcPr>
            <w:tcW w:w="1229" w:type="dxa"/>
            <w:noWrap/>
            <w:hideMark/>
          </w:tcPr>
          <w:p w:rsidR="007C52C0" w:rsidRPr="007C52C0" w:rsidRDefault="007C52C0" w:rsidP="007C52C0">
            <w:r w:rsidRPr="007C52C0">
              <w:t>002209</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EC7C0B">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002210</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EC7C0B">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002211</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EC7C0B">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002212</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EC7C0B">
            <w:pPr>
              <w:jc w:val="right"/>
            </w:pPr>
            <w:r w:rsidRPr="007C52C0">
              <w:t>700</w:t>
            </w:r>
          </w:p>
        </w:tc>
      </w:tr>
      <w:tr w:rsidR="007C52C0" w:rsidRPr="007C52C0" w:rsidTr="00EE5216">
        <w:trPr>
          <w:trHeight w:val="255"/>
        </w:trPr>
        <w:tc>
          <w:tcPr>
            <w:tcW w:w="1229" w:type="dxa"/>
            <w:noWrap/>
            <w:hideMark/>
          </w:tcPr>
          <w:p w:rsidR="007C52C0" w:rsidRPr="007C52C0" w:rsidRDefault="007C52C0" w:rsidP="007C52C0">
            <w:r w:rsidRPr="007C52C0">
              <w:t>002213</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EC7C0B">
            <w:pPr>
              <w:jc w:val="right"/>
            </w:pPr>
            <w:r w:rsidRPr="007C52C0">
              <w:t>700</w:t>
            </w:r>
          </w:p>
        </w:tc>
      </w:tr>
      <w:tr w:rsidR="007C52C0" w:rsidRPr="007C52C0" w:rsidTr="00EE5216">
        <w:trPr>
          <w:trHeight w:val="255"/>
        </w:trPr>
        <w:tc>
          <w:tcPr>
            <w:tcW w:w="1229" w:type="dxa"/>
            <w:noWrap/>
            <w:hideMark/>
          </w:tcPr>
          <w:p w:rsidR="007C52C0" w:rsidRPr="007C52C0" w:rsidRDefault="007C52C0" w:rsidP="007C52C0">
            <w:r w:rsidRPr="007C52C0">
              <w:t>002214</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EC7C0B">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002215</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EC7C0B">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002216</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EC7C0B">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002217</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EC7C0B">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002218</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EC7C0B">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002219</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EC7C0B">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002220</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EC7C0B">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002221</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EC7C0B">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002222</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EC7C0B">
            <w:pPr>
              <w:jc w:val="right"/>
            </w:pPr>
            <w:r w:rsidRPr="007C52C0">
              <w:t>700</w:t>
            </w:r>
          </w:p>
        </w:tc>
      </w:tr>
      <w:tr w:rsidR="007C52C0" w:rsidRPr="007C52C0" w:rsidTr="00EE5216">
        <w:trPr>
          <w:trHeight w:val="255"/>
        </w:trPr>
        <w:tc>
          <w:tcPr>
            <w:tcW w:w="1229" w:type="dxa"/>
            <w:noWrap/>
            <w:hideMark/>
          </w:tcPr>
          <w:p w:rsidR="007C52C0" w:rsidRPr="007C52C0" w:rsidRDefault="007C52C0" w:rsidP="007C52C0">
            <w:r w:rsidRPr="007C52C0">
              <w:t>002223</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EC7C0B">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002224</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EC7C0B">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002225</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EC7C0B">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002226</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EC7C0B">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002227</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EC7C0B">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002228</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EC7C0B">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002229</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EC7C0B">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002230</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EC7C0B">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002231</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EC7C0B">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002232</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EC7C0B">
            <w:pPr>
              <w:jc w:val="right"/>
            </w:pPr>
            <w:r w:rsidRPr="007C52C0">
              <w:t>200</w:t>
            </w:r>
          </w:p>
        </w:tc>
      </w:tr>
      <w:tr w:rsidR="007C52C0" w:rsidRPr="007C52C0" w:rsidTr="00EE5216">
        <w:trPr>
          <w:trHeight w:val="255"/>
        </w:trPr>
        <w:tc>
          <w:tcPr>
            <w:tcW w:w="1229" w:type="dxa"/>
            <w:noWrap/>
            <w:hideMark/>
          </w:tcPr>
          <w:p w:rsidR="007C52C0" w:rsidRPr="007C52C0" w:rsidRDefault="007C52C0" w:rsidP="007C52C0">
            <w:r w:rsidRPr="007C52C0">
              <w:t>002233</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EC7C0B">
            <w:pPr>
              <w:jc w:val="right"/>
            </w:pPr>
            <w:r w:rsidRPr="007C52C0">
              <w:t>600</w:t>
            </w:r>
          </w:p>
        </w:tc>
      </w:tr>
      <w:tr w:rsidR="007C52C0" w:rsidRPr="007C52C0" w:rsidTr="00EE5216">
        <w:trPr>
          <w:trHeight w:val="255"/>
        </w:trPr>
        <w:tc>
          <w:tcPr>
            <w:tcW w:w="1229" w:type="dxa"/>
            <w:noWrap/>
            <w:hideMark/>
          </w:tcPr>
          <w:p w:rsidR="007C52C0" w:rsidRPr="007C52C0" w:rsidRDefault="007C52C0" w:rsidP="007C52C0">
            <w:r w:rsidRPr="007C52C0">
              <w:t>002234</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EC7C0B">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002235</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EC7C0B">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002236</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EC7C0B">
            <w:pPr>
              <w:jc w:val="right"/>
            </w:pPr>
            <w:r w:rsidRPr="007C52C0">
              <w:t>700</w:t>
            </w:r>
          </w:p>
        </w:tc>
      </w:tr>
      <w:tr w:rsidR="007C52C0" w:rsidRPr="007C52C0" w:rsidTr="00EE5216">
        <w:trPr>
          <w:trHeight w:val="255"/>
        </w:trPr>
        <w:tc>
          <w:tcPr>
            <w:tcW w:w="1229" w:type="dxa"/>
            <w:noWrap/>
            <w:hideMark/>
          </w:tcPr>
          <w:p w:rsidR="007C52C0" w:rsidRPr="007C52C0" w:rsidRDefault="007C52C0" w:rsidP="007C52C0">
            <w:r w:rsidRPr="007C52C0">
              <w:t>002237</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EC7C0B">
            <w:pPr>
              <w:jc w:val="right"/>
            </w:pPr>
            <w:r w:rsidRPr="007C52C0">
              <w:t>600</w:t>
            </w:r>
          </w:p>
        </w:tc>
      </w:tr>
      <w:tr w:rsidR="007C52C0" w:rsidRPr="007C52C0" w:rsidTr="00EE5216">
        <w:trPr>
          <w:trHeight w:val="255"/>
        </w:trPr>
        <w:tc>
          <w:tcPr>
            <w:tcW w:w="1229" w:type="dxa"/>
            <w:noWrap/>
            <w:hideMark/>
          </w:tcPr>
          <w:p w:rsidR="007C52C0" w:rsidRPr="007C52C0" w:rsidRDefault="007C52C0" w:rsidP="007C52C0">
            <w:r w:rsidRPr="007C52C0">
              <w:t>002238</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EC7C0B">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002239</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EC7C0B">
            <w:pPr>
              <w:jc w:val="right"/>
            </w:pPr>
            <w:r w:rsidRPr="007C52C0">
              <w:t>700</w:t>
            </w:r>
          </w:p>
        </w:tc>
      </w:tr>
      <w:tr w:rsidR="007C52C0" w:rsidRPr="007C52C0" w:rsidTr="00EE5216">
        <w:trPr>
          <w:trHeight w:val="255"/>
        </w:trPr>
        <w:tc>
          <w:tcPr>
            <w:tcW w:w="1229" w:type="dxa"/>
            <w:noWrap/>
            <w:hideMark/>
          </w:tcPr>
          <w:p w:rsidR="007C52C0" w:rsidRPr="007C52C0" w:rsidRDefault="007C52C0" w:rsidP="007C52C0">
            <w:r w:rsidRPr="007C52C0">
              <w:t>002240</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EC7C0B">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002241</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EC7C0B">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002242</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EC7C0B">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002243</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EC7C0B">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002244</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EC7C0B">
            <w:pPr>
              <w:jc w:val="right"/>
            </w:pPr>
            <w:r w:rsidRPr="007C52C0">
              <w:t>700</w:t>
            </w:r>
          </w:p>
        </w:tc>
      </w:tr>
      <w:tr w:rsidR="007C52C0" w:rsidRPr="007C52C0" w:rsidTr="00EE5216">
        <w:trPr>
          <w:trHeight w:val="255"/>
        </w:trPr>
        <w:tc>
          <w:tcPr>
            <w:tcW w:w="1229" w:type="dxa"/>
            <w:noWrap/>
            <w:hideMark/>
          </w:tcPr>
          <w:p w:rsidR="007C52C0" w:rsidRPr="007C52C0" w:rsidRDefault="007C52C0" w:rsidP="007C52C0">
            <w:r w:rsidRPr="007C52C0">
              <w:t>002245</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EC7C0B">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002246</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EC7C0B">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002247</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EC7C0B">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002248</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EC7C0B">
            <w:pPr>
              <w:jc w:val="right"/>
            </w:pPr>
            <w:r w:rsidRPr="007C52C0">
              <w:t>700</w:t>
            </w:r>
          </w:p>
        </w:tc>
      </w:tr>
      <w:tr w:rsidR="007C52C0" w:rsidRPr="007C52C0" w:rsidTr="00EE5216">
        <w:trPr>
          <w:trHeight w:val="255"/>
        </w:trPr>
        <w:tc>
          <w:tcPr>
            <w:tcW w:w="1229" w:type="dxa"/>
            <w:noWrap/>
            <w:hideMark/>
          </w:tcPr>
          <w:p w:rsidR="007C52C0" w:rsidRPr="007C52C0" w:rsidRDefault="007C52C0" w:rsidP="007C52C0">
            <w:r w:rsidRPr="007C52C0">
              <w:t>002249</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EC7C0B">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002250</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EC7C0B">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002251</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EC7C0B">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002252</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EC7C0B">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002253</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EC7C0B">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002254</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EC7C0B">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002255</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EC7C0B">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002256</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EC7C0B">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002257</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EC7C0B">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002258</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EC7C0B">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002259</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EC7C0B">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002260</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EC7C0B">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002261</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EC7C0B">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002262</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EC7C0B">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002263</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EC7C0B">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002264</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EC7C0B">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002265</w:t>
            </w:r>
          </w:p>
        </w:tc>
        <w:tc>
          <w:tcPr>
            <w:tcW w:w="10395" w:type="dxa"/>
            <w:noWrap/>
            <w:hideMark/>
          </w:tcPr>
          <w:p w:rsidR="007C52C0" w:rsidRPr="007C52C0" w:rsidRDefault="007C52C0">
            <w:r w:rsidRPr="007C52C0">
              <w:t>AUTOMOVIL SEDANCON PLACAS XWJ-47-69, RADIO: NO, CLIMA: NO ESTANDART COLOR BLANCO, VESTIDURAS FORRO TELA MODELO 2013CHEVROLET</w:t>
            </w:r>
          </w:p>
        </w:tc>
        <w:tc>
          <w:tcPr>
            <w:tcW w:w="1276" w:type="dxa"/>
            <w:noWrap/>
            <w:hideMark/>
          </w:tcPr>
          <w:p w:rsidR="007C52C0" w:rsidRPr="007C52C0" w:rsidRDefault="007C52C0" w:rsidP="00EC7C0B">
            <w:pPr>
              <w:jc w:val="right"/>
            </w:pPr>
            <w:r w:rsidRPr="007C52C0">
              <w:t>79,000</w:t>
            </w:r>
          </w:p>
        </w:tc>
      </w:tr>
      <w:tr w:rsidR="007C52C0" w:rsidRPr="007C52C0" w:rsidTr="00EE5216">
        <w:trPr>
          <w:trHeight w:val="255"/>
        </w:trPr>
        <w:tc>
          <w:tcPr>
            <w:tcW w:w="1229" w:type="dxa"/>
            <w:noWrap/>
            <w:hideMark/>
          </w:tcPr>
          <w:p w:rsidR="007C52C0" w:rsidRPr="007C52C0" w:rsidRDefault="007C52C0" w:rsidP="007C52C0">
            <w:r w:rsidRPr="007C52C0">
              <w:t>002266</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EC7C0B">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002267</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EC7C0B">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002268</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EC7C0B">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002269</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EC7C0B">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002270</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EC7C0B">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002271</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EC7C0B">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002272</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EC7C0B">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002273</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EC7C0B">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002274</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EC7C0B">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002275</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EC7C0B">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002276</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EC7C0B">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002277</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EC7C0B">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002278</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EC7C0B">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002279</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EC7C0B">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002280</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EC7C0B">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002281</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EC7C0B">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002282</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EC7C0B">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002283</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EC7C0B">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002284</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EC7C0B">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002285</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EC7C0B">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002286</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EC7C0B">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002287</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EC7C0B">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002288</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EC7C0B">
            <w:pPr>
              <w:jc w:val="right"/>
            </w:pPr>
            <w:r w:rsidRPr="007C52C0">
              <w:t>1,600</w:t>
            </w:r>
          </w:p>
        </w:tc>
      </w:tr>
      <w:tr w:rsidR="007C52C0" w:rsidRPr="007C52C0" w:rsidTr="00EE5216">
        <w:trPr>
          <w:trHeight w:val="255"/>
        </w:trPr>
        <w:tc>
          <w:tcPr>
            <w:tcW w:w="1229" w:type="dxa"/>
            <w:noWrap/>
            <w:hideMark/>
          </w:tcPr>
          <w:p w:rsidR="007C52C0" w:rsidRPr="007C52C0" w:rsidRDefault="007C52C0" w:rsidP="007C52C0">
            <w:r w:rsidRPr="007C52C0">
              <w:t>002289</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EC7C0B">
            <w:pPr>
              <w:jc w:val="right"/>
            </w:pPr>
            <w:r w:rsidRPr="007C52C0">
              <w:t>1,600</w:t>
            </w:r>
          </w:p>
        </w:tc>
      </w:tr>
      <w:tr w:rsidR="007C52C0" w:rsidRPr="007C52C0" w:rsidTr="00EE5216">
        <w:trPr>
          <w:trHeight w:val="255"/>
        </w:trPr>
        <w:tc>
          <w:tcPr>
            <w:tcW w:w="1229" w:type="dxa"/>
            <w:noWrap/>
            <w:hideMark/>
          </w:tcPr>
          <w:p w:rsidR="007C52C0" w:rsidRPr="007C52C0" w:rsidRDefault="007C52C0" w:rsidP="007C52C0">
            <w:r w:rsidRPr="007C52C0">
              <w:t>002290</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EC7C0B">
            <w:pPr>
              <w:jc w:val="right"/>
            </w:pPr>
            <w:r w:rsidRPr="007C52C0">
              <w:t>1,600</w:t>
            </w:r>
          </w:p>
        </w:tc>
      </w:tr>
      <w:tr w:rsidR="007C52C0" w:rsidRPr="007C52C0" w:rsidTr="00EE5216">
        <w:trPr>
          <w:trHeight w:val="255"/>
        </w:trPr>
        <w:tc>
          <w:tcPr>
            <w:tcW w:w="1229" w:type="dxa"/>
            <w:noWrap/>
            <w:hideMark/>
          </w:tcPr>
          <w:p w:rsidR="007C52C0" w:rsidRPr="007C52C0" w:rsidRDefault="007C52C0" w:rsidP="007C52C0">
            <w:r w:rsidRPr="007C52C0">
              <w:t>002291</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EC7C0B">
            <w:pPr>
              <w:jc w:val="right"/>
            </w:pPr>
            <w:r w:rsidRPr="007C52C0">
              <w:t>1,600</w:t>
            </w:r>
          </w:p>
        </w:tc>
      </w:tr>
      <w:tr w:rsidR="007C52C0" w:rsidRPr="007C52C0" w:rsidTr="00EE5216">
        <w:trPr>
          <w:trHeight w:val="255"/>
        </w:trPr>
        <w:tc>
          <w:tcPr>
            <w:tcW w:w="1229" w:type="dxa"/>
            <w:noWrap/>
            <w:hideMark/>
          </w:tcPr>
          <w:p w:rsidR="007C52C0" w:rsidRPr="007C52C0" w:rsidRDefault="007C52C0" w:rsidP="007C52C0">
            <w:r w:rsidRPr="007C52C0">
              <w:t>002292</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EC7C0B">
            <w:pPr>
              <w:jc w:val="right"/>
            </w:pPr>
            <w:r w:rsidRPr="007C52C0">
              <w:t>1,600</w:t>
            </w:r>
          </w:p>
        </w:tc>
      </w:tr>
      <w:tr w:rsidR="007C52C0" w:rsidRPr="007C52C0" w:rsidTr="00EE5216">
        <w:trPr>
          <w:trHeight w:val="255"/>
        </w:trPr>
        <w:tc>
          <w:tcPr>
            <w:tcW w:w="1229" w:type="dxa"/>
            <w:noWrap/>
            <w:hideMark/>
          </w:tcPr>
          <w:p w:rsidR="007C52C0" w:rsidRPr="007C52C0" w:rsidRDefault="007C52C0" w:rsidP="007C52C0">
            <w:r w:rsidRPr="007C52C0">
              <w:t>002293</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EC7C0B">
            <w:pPr>
              <w:jc w:val="right"/>
            </w:pPr>
            <w:r w:rsidRPr="007C52C0">
              <w:t>1,600</w:t>
            </w:r>
          </w:p>
        </w:tc>
      </w:tr>
      <w:tr w:rsidR="007C52C0" w:rsidRPr="007C52C0" w:rsidTr="00EE5216">
        <w:trPr>
          <w:trHeight w:val="255"/>
        </w:trPr>
        <w:tc>
          <w:tcPr>
            <w:tcW w:w="1229" w:type="dxa"/>
            <w:noWrap/>
            <w:hideMark/>
          </w:tcPr>
          <w:p w:rsidR="007C52C0" w:rsidRPr="007C52C0" w:rsidRDefault="007C52C0" w:rsidP="007C52C0">
            <w:r w:rsidRPr="007C52C0">
              <w:t>002294</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EC7C0B">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002295</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EC7C0B">
            <w:pPr>
              <w:jc w:val="right"/>
            </w:pPr>
            <w:r w:rsidRPr="007C52C0">
              <w:t>1,600</w:t>
            </w:r>
          </w:p>
        </w:tc>
      </w:tr>
      <w:tr w:rsidR="007C52C0" w:rsidRPr="007C52C0" w:rsidTr="00EE5216">
        <w:trPr>
          <w:trHeight w:val="255"/>
        </w:trPr>
        <w:tc>
          <w:tcPr>
            <w:tcW w:w="1229" w:type="dxa"/>
            <w:noWrap/>
            <w:hideMark/>
          </w:tcPr>
          <w:p w:rsidR="007C52C0" w:rsidRPr="007C52C0" w:rsidRDefault="007C52C0" w:rsidP="007C52C0">
            <w:r w:rsidRPr="007C52C0">
              <w:t>002296</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EC7C0B">
            <w:pPr>
              <w:jc w:val="right"/>
            </w:pPr>
            <w:r w:rsidRPr="007C52C0">
              <w:t>1,600</w:t>
            </w:r>
          </w:p>
        </w:tc>
      </w:tr>
      <w:tr w:rsidR="007C52C0" w:rsidRPr="007C52C0" w:rsidTr="00EE5216">
        <w:trPr>
          <w:trHeight w:val="255"/>
        </w:trPr>
        <w:tc>
          <w:tcPr>
            <w:tcW w:w="1229" w:type="dxa"/>
            <w:noWrap/>
            <w:hideMark/>
          </w:tcPr>
          <w:p w:rsidR="007C52C0" w:rsidRPr="007C52C0" w:rsidRDefault="007C52C0" w:rsidP="007C52C0">
            <w:r w:rsidRPr="007C52C0">
              <w:t>002297</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EC7C0B">
            <w:pPr>
              <w:jc w:val="right"/>
            </w:pPr>
            <w:r w:rsidRPr="007C52C0">
              <w:t>1,600</w:t>
            </w:r>
          </w:p>
        </w:tc>
      </w:tr>
      <w:tr w:rsidR="007C52C0" w:rsidRPr="007C52C0" w:rsidTr="00EE5216">
        <w:trPr>
          <w:trHeight w:val="255"/>
        </w:trPr>
        <w:tc>
          <w:tcPr>
            <w:tcW w:w="1229" w:type="dxa"/>
            <w:noWrap/>
            <w:hideMark/>
          </w:tcPr>
          <w:p w:rsidR="007C52C0" w:rsidRPr="007C52C0" w:rsidRDefault="007C52C0" w:rsidP="007C52C0">
            <w:r w:rsidRPr="007C52C0">
              <w:t>002298</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EC7C0B">
            <w:pPr>
              <w:jc w:val="right"/>
            </w:pPr>
            <w:r w:rsidRPr="007C52C0">
              <w:t>1,600</w:t>
            </w:r>
          </w:p>
        </w:tc>
      </w:tr>
      <w:tr w:rsidR="007C52C0" w:rsidRPr="007C52C0" w:rsidTr="00EE5216">
        <w:trPr>
          <w:trHeight w:val="255"/>
        </w:trPr>
        <w:tc>
          <w:tcPr>
            <w:tcW w:w="1229" w:type="dxa"/>
            <w:noWrap/>
            <w:hideMark/>
          </w:tcPr>
          <w:p w:rsidR="007C52C0" w:rsidRPr="007C52C0" w:rsidRDefault="007C52C0" w:rsidP="007C52C0">
            <w:r w:rsidRPr="007C52C0">
              <w:t>002299</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EC7C0B">
            <w:pPr>
              <w:jc w:val="right"/>
            </w:pPr>
            <w:r w:rsidRPr="007C52C0">
              <w:t>1,600</w:t>
            </w:r>
          </w:p>
        </w:tc>
      </w:tr>
      <w:tr w:rsidR="007C52C0" w:rsidRPr="007C52C0" w:rsidTr="00EE5216">
        <w:trPr>
          <w:trHeight w:val="255"/>
        </w:trPr>
        <w:tc>
          <w:tcPr>
            <w:tcW w:w="1229" w:type="dxa"/>
            <w:noWrap/>
            <w:hideMark/>
          </w:tcPr>
          <w:p w:rsidR="007C52C0" w:rsidRPr="007C52C0" w:rsidRDefault="007C52C0" w:rsidP="007C52C0">
            <w:r w:rsidRPr="007C52C0">
              <w:t>002300</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EC7C0B">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002301</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EC7C0B">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002302</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EC7C0B">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002303</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EC7C0B">
            <w:pPr>
              <w:jc w:val="right"/>
            </w:pPr>
            <w:r w:rsidRPr="007C52C0">
              <w:t>1,600</w:t>
            </w:r>
          </w:p>
        </w:tc>
      </w:tr>
      <w:tr w:rsidR="007C52C0" w:rsidRPr="007C52C0" w:rsidTr="00EE5216">
        <w:trPr>
          <w:trHeight w:val="255"/>
        </w:trPr>
        <w:tc>
          <w:tcPr>
            <w:tcW w:w="1229" w:type="dxa"/>
            <w:noWrap/>
            <w:hideMark/>
          </w:tcPr>
          <w:p w:rsidR="007C52C0" w:rsidRPr="007C52C0" w:rsidRDefault="007C52C0" w:rsidP="007C52C0">
            <w:r w:rsidRPr="007C52C0">
              <w:t>002304</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EC7C0B">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002305</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EC7C0B">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002306</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EC7C0B">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002307</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EC7C0B">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002308</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EC7C0B">
            <w:pPr>
              <w:jc w:val="right"/>
            </w:pPr>
            <w:r w:rsidRPr="007C52C0">
              <w:t>400</w:t>
            </w:r>
          </w:p>
        </w:tc>
      </w:tr>
      <w:tr w:rsidR="007C52C0" w:rsidRPr="007C52C0" w:rsidTr="00EE5216">
        <w:trPr>
          <w:trHeight w:val="255"/>
        </w:trPr>
        <w:tc>
          <w:tcPr>
            <w:tcW w:w="1229" w:type="dxa"/>
            <w:noWrap/>
            <w:hideMark/>
          </w:tcPr>
          <w:p w:rsidR="007C52C0" w:rsidRPr="007C52C0" w:rsidRDefault="007C52C0" w:rsidP="007C52C0">
            <w:r w:rsidRPr="007C52C0">
              <w:t>002309</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EC7C0B">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002310</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EC7C0B">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002311</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EC7C0B">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002312</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EC7C0B">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002313</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EC7C0B">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002314</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EC7C0B">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002315</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EC7C0B">
            <w:pPr>
              <w:jc w:val="right"/>
            </w:pPr>
            <w:r w:rsidRPr="007C52C0">
              <w:t>400</w:t>
            </w:r>
          </w:p>
        </w:tc>
      </w:tr>
      <w:tr w:rsidR="007C52C0" w:rsidRPr="007C52C0" w:rsidTr="00EE5216">
        <w:trPr>
          <w:trHeight w:val="255"/>
        </w:trPr>
        <w:tc>
          <w:tcPr>
            <w:tcW w:w="1229" w:type="dxa"/>
            <w:noWrap/>
            <w:hideMark/>
          </w:tcPr>
          <w:p w:rsidR="007C52C0" w:rsidRPr="007C52C0" w:rsidRDefault="007C52C0" w:rsidP="007C52C0">
            <w:r w:rsidRPr="007C52C0">
              <w:t>002316</w:t>
            </w:r>
          </w:p>
        </w:tc>
        <w:tc>
          <w:tcPr>
            <w:tcW w:w="10395" w:type="dxa"/>
            <w:noWrap/>
            <w:hideMark/>
          </w:tcPr>
          <w:p w:rsidR="007C52C0" w:rsidRPr="007C52C0" w:rsidRDefault="007C52C0">
            <w:r w:rsidRPr="007C52C0">
              <w:t>MESA DE JUNTASDE MADERA  EN SALA DE JUNTAS DE MAESTROSN/D</w:t>
            </w:r>
          </w:p>
        </w:tc>
        <w:tc>
          <w:tcPr>
            <w:tcW w:w="1276" w:type="dxa"/>
            <w:noWrap/>
            <w:hideMark/>
          </w:tcPr>
          <w:p w:rsidR="007C52C0" w:rsidRPr="007C52C0" w:rsidRDefault="007C52C0" w:rsidP="00EC7C0B">
            <w:pPr>
              <w:jc w:val="right"/>
            </w:pPr>
            <w:r w:rsidRPr="007C52C0">
              <w:t>9,000</w:t>
            </w:r>
          </w:p>
        </w:tc>
      </w:tr>
      <w:tr w:rsidR="007C52C0" w:rsidRPr="007C52C0" w:rsidTr="00EE5216">
        <w:trPr>
          <w:trHeight w:val="255"/>
        </w:trPr>
        <w:tc>
          <w:tcPr>
            <w:tcW w:w="1229" w:type="dxa"/>
            <w:noWrap/>
            <w:hideMark/>
          </w:tcPr>
          <w:p w:rsidR="007C52C0" w:rsidRPr="007C52C0" w:rsidRDefault="007C52C0" w:rsidP="007C52C0">
            <w:r w:rsidRPr="007C52C0">
              <w:t>002317</w:t>
            </w:r>
          </w:p>
        </w:tc>
        <w:tc>
          <w:tcPr>
            <w:tcW w:w="10395" w:type="dxa"/>
            <w:noWrap/>
            <w:hideMark/>
          </w:tcPr>
          <w:p w:rsidR="007C52C0" w:rsidRPr="007C52C0" w:rsidRDefault="007C52C0">
            <w:r w:rsidRPr="007C52C0">
              <w:t>SILLAPLASTICA DE ALTURAN/D</w:t>
            </w:r>
          </w:p>
        </w:tc>
        <w:tc>
          <w:tcPr>
            <w:tcW w:w="1276" w:type="dxa"/>
            <w:noWrap/>
            <w:hideMark/>
          </w:tcPr>
          <w:p w:rsidR="007C52C0" w:rsidRPr="007C52C0" w:rsidRDefault="007C52C0" w:rsidP="00EC7C0B">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002318</w:t>
            </w:r>
          </w:p>
        </w:tc>
        <w:tc>
          <w:tcPr>
            <w:tcW w:w="10395" w:type="dxa"/>
            <w:noWrap/>
            <w:hideMark/>
          </w:tcPr>
          <w:p w:rsidR="007C52C0" w:rsidRPr="007C52C0" w:rsidRDefault="007C52C0">
            <w:r w:rsidRPr="007C52C0">
              <w:t>SILLAPLASTICA DE ALTURAN/D</w:t>
            </w:r>
          </w:p>
        </w:tc>
        <w:tc>
          <w:tcPr>
            <w:tcW w:w="1276" w:type="dxa"/>
            <w:noWrap/>
            <w:hideMark/>
          </w:tcPr>
          <w:p w:rsidR="007C52C0" w:rsidRPr="007C52C0" w:rsidRDefault="007C52C0" w:rsidP="00EC7C0B">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002319</w:t>
            </w:r>
          </w:p>
        </w:tc>
        <w:tc>
          <w:tcPr>
            <w:tcW w:w="10395" w:type="dxa"/>
            <w:noWrap/>
            <w:hideMark/>
          </w:tcPr>
          <w:p w:rsidR="007C52C0" w:rsidRPr="007C52C0" w:rsidRDefault="007C52C0">
            <w:r w:rsidRPr="007C52C0">
              <w:t>SILLAPLASTICA DE ALTURAN/D</w:t>
            </w:r>
          </w:p>
        </w:tc>
        <w:tc>
          <w:tcPr>
            <w:tcW w:w="1276" w:type="dxa"/>
            <w:noWrap/>
            <w:hideMark/>
          </w:tcPr>
          <w:p w:rsidR="007C52C0" w:rsidRPr="007C52C0" w:rsidRDefault="007C52C0" w:rsidP="00EC7C0B">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002320</w:t>
            </w:r>
          </w:p>
        </w:tc>
        <w:tc>
          <w:tcPr>
            <w:tcW w:w="10395" w:type="dxa"/>
            <w:noWrap/>
            <w:hideMark/>
          </w:tcPr>
          <w:p w:rsidR="007C52C0" w:rsidRPr="007C52C0" w:rsidRDefault="007C52C0">
            <w:r w:rsidRPr="007C52C0">
              <w:t>SILLAPLASTICA DE ALTURAN/D</w:t>
            </w:r>
          </w:p>
        </w:tc>
        <w:tc>
          <w:tcPr>
            <w:tcW w:w="1276" w:type="dxa"/>
            <w:noWrap/>
            <w:hideMark/>
          </w:tcPr>
          <w:p w:rsidR="007C52C0" w:rsidRPr="007C52C0" w:rsidRDefault="007C52C0" w:rsidP="00EC7C0B">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002321</w:t>
            </w:r>
          </w:p>
        </w:tc>
        <w:tc>
          <w:tcPr>
            <w:tcW w:w="10395" w:type="dxa"/>
            <w:noWrap/>
            <w:hideMark/>
          </w:tcPr>
          <w:p w:rsidR="007C52C0" w:rsidRPr="007C52C0" w:rsidRDefault="007C52C0">
            <w:r w:rsidRPr="007C52C0">
              <w:t>SILLAPLASTICA DE ALTURAN/D</w:t>
            </w:r>
          </w:p>
        </w:tc>
        <w:tc>
          <w:tcPr>
            <w:tcW w:w="1276" w:type="dxa"/>
            <w:noWrap/>
            <w:hideMark/>
          </w:tcPr>
          <w:p w:rsidR="007C52C0" w:rsidRPr="007C52C0" w:rsidRDefault="007C52C0" w:rsidP="00EC7C0B">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002322</w:t>
            </w:r>
          </w:p>
        </w:tc>
        <w:tc>
          <w:tcPr>
            <w:tcW w:w="10395" w:type="dxa"/>
            <w:noWrap/>
            <w:hideMark/>
          </w:tcPr>
          <w:p w:rsidR="007C52C0" w:rsidRPr="007C52C0" w:rsidRDefault="007C52C0">
            <w:r w:rsidRPr="007C52C0">
              <w:t>SILLAPLASTICA DE ALTURAN/D</w:t>
            </w:r>
          </w:p>
        </w:tc>
        <w:tc>
          <w:tcPr>
            <w:tcW w:w="1276" w:type="dxa"/>
            <w:noWrap/>
            <w:hideMark/>
          </w:tcPr>
          <w:p w:rsidR="007C52C0" w:rsidRPr="007C52C0" w:rsidRDefault="007C52C0" w:rsidP="00EC7C0B">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002323</w:t>
            </w:r>
          </w:p>
        </w:tc>
        <w:tc>
          <w:tcPr>
            <w:tcW w:w="10395" w:type="dxa"/>
            <w:noWrap/>
            <w:hideMark/>
          </w:tcPr>
          <w:p w:rsidR="007C52C0" w:rsidRPr="007C52C0" w:rsidRDefault="007C52C0">
            <w:r w:rsidRPr="007C52C0">
              <w:t>SILLAPLASTICA DE ALTURAN/D</w:t>
            </w:r>
          </w:p>
        </w:tc>
        <w:tc>
          <w:tcPr>
            <w:tcW w:w="1276" w:type="dxa"/>
            <w:noWrap/>
            <w:hideMark/>
          </w:tcPr>
          <w:p w:rsidR="007C52C0" w:rsidRPr="007C52C0" w:rsidRDefault="007C52C0" w:rsidP="00EC7C0B">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002324</w:t>
            </w:r>
          </w:p>
        </w:tc>
        <w:tc>
          <w:tcPr>
            <w:tcW w:w="10395" w:type="dxa"/>
            <w:noWrap/>
            <w:hideMark/>
          </w:tcPr>
          <w:p w:rsidR="007C52C0" w:rsidRPr="007C52C0" w:rsidRDefault="007C52C0">
            <w:r w:rsidRPr="007C52C0">
              <w:t>SILLAPLASTICA DE ALTURAN/D</w:t>
            </w:r>
          </w:p>
        </w:tc>
        <w:tc>
          <w:tcPr>
            <w:tcW w:w="1276" w:type="dxa"/>
            <w:noWrap/>
            <w:hideMark/>
          </w:tcPr>
          <w:p w:rsidR="007C52C0" w:rsidRPr="007C52C0" w:rsidRDefault="007C52C0" w:rsidP="00EC7C0B">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002325</w:t>
            </w:r>
          </w:p>
        </w:tc>
        <w:tc>
          <w:tcPr>
            <w:tcW w:w="10395" w:type="dxa"/>
            <w:noWrap/>
            <w:hideMark/>
          </w:tcPr>
          <w:p w:rsidR="007C52C0" w:rsidRPr="007C52C0" w:rsidRDefault="007C52C0">
            <w:r w:rsidRPr="007C52C0">
              <w:t>SILLAPLASTICA DE ALTURAN/D</w:t>
            </w:r>
          </w:p>
        </w:tc>
        <w:tc>
          <w:tcPr>
            <w:tcW w:w="1276" w:type="dxa"/>
            <w:noWrap/>
            <w:hideMark/>
          </w:tcPr>
          <w:p w:rsidR="007C52C0" w:rsidRPr="007C52C0" w:rsidRDefault="007C52C0" w:rsidP="00EC7C0B">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002326</w:t>
            </w:r>
          </w:p>
        </w:tc>
        <w:tc>
          <w:tcPr>
            <w:tcW w:w="10395" w:type="dxa"/>
            <w:noWrap/>
            <w:hideMark/>
          </w:tcPr>
          <w:p w:rsidR="007C52C0" w:rsidRPr="007C52C0" w:rsidRDefault="007C52C0">
            <w:r w:rsidRPr="007C52C0">
              <w:t>SILLAPLASTICA DE ALTURAN/D</w:t>
            </w:r>
          </w:p>
        </w:tc>
        <w:tc>
          <w:tcPr>
            <w:tcW w:w="1276" w:type="dxa"/>
            <w:noWrap/>
            <w:hideMark/>
          </w:tcPr>
          <w:p w:rsidR="007C52C0" w:rsidRPr="007C52C0" w:rsidRDefault="007C52C0" w:rsidP="00EC7C0B">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002327</w:t>
            </w:r>
          </w:p>
        </w:tc>
        <w:tc>
          <w:tcPr>
            <w:tcW w:w="10395" w:type="dxa"/>
            <w:noWrap/>
            <w:hideMark/>
          </w:tcPr>
          <w:p w:rsidR="007C52C0" w:rsidRPr="007C52C0" w:rsidRDefault="007C52C0">
            <w:r w:rsidRPr="007C52C0">
              <w:t>SILLAPLASTICA DE ALTURAN/D</w:t>
            </w:r>
          </w:p>
        </w:tc>
        <w:tc>
          <w:tcPr>
            <w:tcW w:w="1276" w:type="dxa"/>
            <w:noWrap/>
            <w:hideMark/>
          </w:tcPr>
          <w:p w:rsidR="007C52C0" w:rsidRPr="007C52C0" w:rsidRDefault="007C52C0" w:rsidP="00EC7C0B">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002328</w:t>
            </w:r>
          </w:p>
        </w:tc>
        <w:tc>
          <w:tcPr>
            <w:tcW w:w="10395" w:type="dxa"/>
            <w:noWrap/>
            <w:hideMark/>
          </w:tcPr>
          <w:p w:rsidR="007C52C0" w:rsidRPr="007C52C0" w:rsidRDefault="007C52C0">
            <w:r w:rsidRPr="007C52C0">
              <w:t>SILLAPLASTICA DE ALTURAN/D</w:t>
            </w:r>
          </w:p>
        </w:tc>
        <w:tc>
          <w:tcPr>
            <w:tcW w:w="1276" w:type="dxa"/>
            <w:noWrap/>
            <w:hideMark/>
          </w:tcPr>
          <w:p w:rsidR="007C52C0" w:rsidRPr="007C52C0" w:rsidRDefault="007C52C0" w:rsidP="00EC7C0B">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002329</w:t>
            </w:r>
          </w:p>
        </w:tc>
        <w:tc>
          <w:tcPr>
            <w:tcW w:w="10395" w:type="dxa"/>
            <w:noWrap/>
            <w:hideMark/>
          </w:tcPr>
          <w:p w:rsidR="007C52C0" w:rsidRPr="007C52C0" w:rsidRDefault="007C52C0">
            <w:r w:rsidRPr="007C52C0">
              <w:t>EQUIPO DE SONIDOEQUIPO DE SONIDOSOUND TRACK</w:t>
            </w:r>
          </w:p>
        </w:tc>
        <w:tc>
          <w:tcPr>
            <w:tcW w:w="1276" w:type="dxa"/>
            <w:noWrap/>
            <w:hideMark/>
          </w:tcPr>
          <w:p w:rsidR="007C52C0" w:rsidRPr="007C52C0" w:rsidRDefault="007C52C0" w:rsidP="00EC7C0B">
            <w:pPr>
              <w:jc w:val="right"/>
            </w:pPr>
            <w:r w:rsidRPr="007C52C0">
              <w:t>1,800</w:t>
            </w:r>
          </w:p>
        </w:tc>
      </w:tr>
      <w:tr w:rsidR="007C52C0" w:rsidRPr="007C52C0" w:rsidTr="00EE5216">
        <w:trPr>
          <w:trHeight w:val="255"/>
        </w:trPr>
        <w:tc>
          <w:tcPr>
            <w:tcW w:w="1229" w:type="dxa"/>
            <w:noWrap/>
            <w:hideMark/>
          </w:tcPr>
          <w:p w:rsidR="007C52C0" w:rsidRPr="007C52C0" w:rsidRDefault="007C52C0" w:rsidP="007C52C0">
            <w:r w:rsidRPr="007C52C0">
              <w:t>002330</w:t>
            </w:r>
          </w:p>
        </w:tc>
        <w:tc>
          <w:tcPr>
            <w:tcW w:w="10395" w:type="dxa"/>
            <w:noWrap/>
            <w:hideMark/>
          </w:tcPr>
          <w:p w:rsidR="007C52C0" w:rsidRPr="007C52C0" w:rsidRDefault="007C52C0">
            <w:r w:rsidRPr="007C52C0">
              <w:t>VIDEOPROYECTOREXISTE ACTA DE HECHOS POR ROBO P/BAJABENQ</w:t>
            </w:r>
          </w:p>
        </w:tc>
        <w:tc>
          <w:tcPr>
            <w:tcW w:w="1276" w:type="dxa"/>
            <w:noWrap/>
            <w:hideMark/>
          </w:tcPr>
          <w:p w:rsidR="007C52C0" w:rsidRPr="007C52C0" w:rsidRDefault="007C52C0" w:rsidP="00EC7C0B">
            <w:pPr>
              <w:jc w:val="right"/>
            </w:pPr>
            <w:r w:rsidRPr="007C52C0">
              <w:t>2,600</w:t>
            </w:r>
          </w:p>
        </w:tc>
      </w:tr>
      <w:tr w:rsidR="007C52C0" w:rsidRPr="007C52C0" w:rsidTr="00EE5216">
        <w:trPr>
          <w:trHeight w:val="255"/>
        </w:trPr>
        <w:tc>
          <w:tcPr>
            <w:tcW w:w="1229" w:type="dxa"/>
            <w:noWrap/>
            <w:hideMark/>
          </w:tcPr>
          <w:p w:rsidR="007C52C0" w:rsidRPr="007C52C0" w:rsidRDefault="007C52C0" w:rsidP="007C52C0">
            <w:r w:rsidRPr="007C52C0">
              <w:t>002331</w:t>
            </w:r>
          </w:p>
        </w:tc>
        <w:tc>
          <w:tcPr>
            <w:tcW w:w="10395" w:type="dxa"/>
            <w:noWrap/>
            <w:hideMark/>
          </w:tcPr>
          <w:p w:rsidR="007C52C0" w:rsidRPr="007C52C0" w:rsidRDefault="007C52C0">
            <w:r w:rsidRPr="007C52C0">
              <w:t>ESCRITORIOMADERA  CON 1 PEDESTAL  DIMENSIONES: 1.20 X 0.75 X 0.75 MTS.N/D</w:t>
            </w:r>
          </w:p>
        </w:tc>
        <w:tc>
          <w:tcPr>
            <w:tcW w:w="1276" w:type="dxa"/>
            <w:noWrap/>
            <w:hideMark/>
          </w:tcPr>
          <w:p w:rsidR="007C52C0" w:rsidRPr="007C52C0" w:rsidRDefault="007C52C0" w:rsidP="00EC7C0B">
            <w:pPr>
              <w:jc w:val="right"/>
            </w:pPr>
            <w:r w:rsidRPr="007C52C0">
              <w:t>1,400</w:t>
            </w:r>
          </w:p>
        </w:tc>
      </w:tr>
      <w:tr w:rsidR="007C52C0" w:rsidRPr="007C52C0" w:rsidTr="00EE5216">
        <w:trPr>
          <w:trHeight w:val="255"/>
        </w:trPr>
        <w:tc>
          <w:tcPr>
            <w:tcW w:w="1229" w:type="dxa"/>
            <w:noWrap/>
            <w:hideMark/>
          </w:tcPr>
          <w:p w:rsidR="007C52C0" w:rsidRPr="007C52C0" w:rsidRDefault="007C52C0" w:rsidP="007C52C0">
            <w:r w:rsidRPr="007C52C0">
              <w:t>002332</w:t>
            </w:r>
          </w:p>
        </w:tc>
        <w:tc>
          <w:tcPr>
            <w:tcW w:w="10395" w:type="dxa"/>
            <w:noWrap/>
            <w:hideMark/>
          </w:tcPr>
          <w:p w:rsidR="007C52C0" w:rsidRPr="007C52C0" w:rsidRDefault="007C52C0">
            <w:r w:rsidRPr="007C52C0">
              <w:t>SILLONGIRATORIO  CON DESCANSABRAZOS  TAPIZADO EN VINIL.N/D</w:t>
            </w:r>
          </w:p>
        </w:tc>
        <w:tc>
          <w:tcPr>
            <w:tcW w:w="1276" w:type="dxa"/>
            <w:noWrap/>
            <w:hideMark/>
          </w:tcPr>
          <w:p w:rsidR="007C52C0" w:rsidRPr="007C52C0" w:rsidRDefault="007C52C0" w:rsidP="00EC7C0B">
            <w:pPr>
              <w:jc w:val="right"/>
            </w:pPr>
            <w:r w:rsidRPr="007C52C0">
              <w:t>3,000</w:t>
            </w:r>
          </w:p>
        </w:tc>
      </w:tr>
      <w:tr w:rsidR="007C52C0" w:rsidRPr="007C52C0" w:rsidTr="00EE5216">
        <w:trPr>
          <w:trHeight w:val="255"/>
        </w:trPr>
        <w:tc>
          <w:tcPr>
            <w:tcW w:w="1229" w:type="dxa"/>
            <w:noWrap/>
            <w:hideMark/>
          </w:tcPr>
          <w:p w:rsidR="007C52C0" w:rsidRPr="007C52C0" w:rsidRDefault="007C52C0" w:rsidP="007C52C0">
            <w:r w:rsidRPr="007C52C0">
              <w:t>002333</w:t>
            </w:r>
          </w:p>
        </w:tc>
        <w:tc>
          <w:tcPr>
            <w:tcW w:w="10395" w:type="dxa"/>
            <w:noWrap/>
            <w:hideMark/>
          </w:tcPr>
          <w:p w:rsidR="007C52C0" w:rsidRPr="007C52C0" w:rsidRDefault="007C52C0">
            <w:r w:rsidRPr="007C52C0">
              <w:t>TELEFONODIGITAL.AVAYA</w:t>
            </w:r>
          </w:p>
        </w:tc>
        <w:tc>
          <w:tcPr>
            <w:tcW w:w="1276" w:type="dxa"/>
            <w:noWrap/>
            <w:hideMark/>
          </w:tcPr>
          <w:p w:rsidR="007C52C0" w:rsidRPr="007C52C0" w:rsidRDefault="007C52C0" w:rsidP="00EC7C0B">
            <w:pPr>
              <w:jc w:val="right"/>
            </w:pPr>
            <w:r w:rsidRPr="007C52C0">
              <w:t>1,000</w:t>
            </w:r>
          </w:p>
        </w:tc>
      </w:tr>
      <w:tr w:rsidR="007C52C0" w:rsidRPr="007C52C0" w:rsidTr="00EE5216">
        <w:trPr>
          <w:trHeight w:val="255"/>
        </w:trPr>
        <w:tc>
          <w:tcPr>
            <w:tcW w:w="1229" w:type="dxa"/>
            <w:noWrap/>
            <w:hideMark/>
          </w:tcPr>
          <w:p w:rsidR="007C52C0" w:rsidRPr="007C52C0" w:rsidRDefault="007C52C0" w:rsidP="007C52C0">
            <w:r w:rsidRPr="007C52C0">
              <w:t>002334</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EC7C0B">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002335</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EC7C0B">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002336</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EC7C0B">
            <w:pPr>
              <w:jc w:val="right"/>
            </w:pPr>
            <w:r w:rsidRPr="007C52C0">
              <w:t>2,100</w:t>
            </w:r>
          </w:p>
        </w:tc>
      </w:tr>
      <w:tr w:rsidR="007C52C0" w:rsidRPr="007C52C0" w:rsidTr="00EE5216">
        <w:trPr>
          <w:trHeight w:val="255"/>
        </w:trPr>
        <w:tc>
          <w:tcPr>
            <w:tcW w:w="1229" w:type="dxa"/>
            <w:noWrap/>
            <w:hideMark/>
          </w:tcPr>
          <w:p w:rsidR="007C52C0" w:rsidRPr="007C52C0" w:rsidRDefault="007C52C0" w:rsidP="007C52C0">
            <w:r w:rsidRPr="007C52C0">
              <w:t>002337</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EC7C0B">
            <w:pPr>
              <w:jc w:val="right"/>
            </w:pPr>
            <w:r w:rsidRPr="007C52C0">
              <w:t>700</w:t>
            </w:r>
          </w:p>
        </w:tc>
      </w:tr>
      <w:tr w:rsidR="007C52C0" w:rsidRPr="007C52C0" w:rsidTr="00EE5216">
        <w:trPr>
          <w:trHeight w:val="255"/>
        </w:trPr>
        <w:tc>
          <w:tcPr>
            <w:tcW w:w="1229" w:type="dxa"/>
            <w:noWrap/>
            <w:hideMark/>
          </w:tcPr>
          <w:p w:rsidR="007C52C0" w:rsidRPr="007C52C0" w:rsidRDefault="007C52C0" w:rsidP="007C52C0">
            <w:r w:rsidRPr="007C52C0">
              <w:t>002338</w:t>
            </w:r>
          </w:p>
        </w:tc>
        <w:tc>
          <w:tcPr>
            <w:tcW w:w="10395" w:type="dxa"/>
            <w:noWrap/>
            <w:hideMark/>
          </w:tcPr>
          <w:p w:rsidR="007C52C0" w:rsidRPr="007C52C0" w:rsidRDefault="007C52C0">
            <w:r w:rsidRPr="007C52C0">
              <w:t>SILLAFIJA TUBULARN/D</w:t>
            </w:r>
          </w:p>
        </w:tc>
        <w:tc>
          <w:tcPr>
            <w:tcW w:w="1276" w:type="dxa"/>
            <w:noWrap/>
            <w:hideMark/>
          </w:tcPr>
          <w:p w:rsidR="007C52C0" w:rsidRPr="007C52C0" w:rsidRDefault="007C52C0" w:rsidP="00EC7C0B">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002339</w:t>
            </w:r>
          </w:p>
        </w:tc>
        <w:tc>
          <w:tcPr>
            <w:tcW w:w="10395" w:type="dxa"/>
            <w:noWrap/>
            <w:hideMark/>
          </w:tcPr>
          <w:p w:rsidR="007C52C0" w:rsidRPr="007C52C0" w:rsidRDefault="007C52C0">
            <w:r w:rsidRPr="007C52C0">
              <w:t>SILLAFIJA TUBULARN/D</w:t>
            </w:r>
          </w:p>
        </w:tc>
        <w:tc>
          <w:tcPr>
            <w:tcW w:w="1276" w:type="dxa"/>
            <w:noWrap/>
            <w:hideMark/>
          </w:tcPr>
          <w:p w:rsidR="007C52C0" w:rsidRPr="007C52C0" w:rsidRDefault="007C52C0" w:rsidP="00EC7C0B">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002340</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EC7C0B">
            <w:pPr>
              <w:jc w:val="right"/>
            </w:pPr>
            <w:r w:rsidRPr="007C52C0">
              <w:t>700</w:t>
            </w:r>
          </w:p>
        </w:tc>
      </w:tr>
      <w:tr w:rsidR="007C52C0" w:rsidRPr="007C52C0" w:rsidTr="00EE5216">
        <w:trPr>
          <w:trHeight w:val="255"/>
        </w:trPr>
        <w:tc>
          <w:tcPr>
            <w:tcW w:w="1229" w:type="dxa"/>
            <w:noWrap/>
            <w:hideMark/>
          </w:tcPr>
          <w:p w:rsidR="007C52C0" w:rsidRPr="007C52C0" w:rsidRDefault="007C52C0" w:rsidP="007C52C0">
            <w:r w:rsidRPr="007C52C0">
              <w:t>002341</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EC7C0B">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002342</w:t>
            </w:r>
          </w:p>
        </w:tc>
        <w:tc>
          <w:tcPr>
            <w:tcW w:w="10395" w:type="dxa"/>
            <w:noWrap/>
            <w:hideMark/>
          </w:tcPr>
          <w:p w:rsidR="007C52C0" w:rsidRPr="007C52C0" w:rsidRDefault="007C52C0">
            <w:r w:rsidRPr="007C52C0">
              <w:t>SILLACON BASE GIRATORIA Y NIVELADOR DE ALTURA.N/D</w:t>
            </w:r>
          </w:p>
        </w:tc>
        <w:tc>
          <w:tcPr>
            <w:tcW w:w="1276" w:type="dxa"/>
            <w:noWrap/>
            <w:hideMark/>
          </w:tcPr>
          <w:p w:rsidR="007C52C0" w:rsidRPr="007C52C0" w:rsidRDefault="007C52C0" w:rsidP="00EC7C0B">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002343</w:t>
            </w:r>
          </w:p>
        </w:tc>
        <w:tc>
          <w:tcPr>
            <w:tcW w:w="10395" w:type="dxa"/>
            <w:noWrap/>
            <w:hideMark/>
          </w:tcPr>
          <w:p w:rsidR="007C52C0" w:rsidRPr="007C52C0" w:rsidRDefault="007C52C0">
            <w:r w:rsidRPr="007C52C0">
              <w:t>ESCRITORIOMETALICO  CON 1 PEDESTAL  CUBIERTA DE FORMAICA  DIMENSIONES: 1.20 X 0.75 X 0.75 MTS.N/D</w:t>
            </w:r>
          </w:p>
        </w:tc>
        <w:tc>
          <w:tcPr>
            <w:tcW w:w="1276" w:type="dxa"/>
            <w:noWrap/>
            <w:hideMark/>
          </w:tcPr>
          <w:p w:rsidR="007C52C0" w:rsidRPr="007C52C0" w:rsidRDefault="007C52C0" w:rsidP="00EC7C0B">
            <w:pPr>
              <w:jc w:val="right"/>
            </w:pPr>
            <w:r w:rsidRPr="007C52C0">
              <w:t>1,400</w:t>
            </w:r>
          </w:p>
        </w:tc>
      </w:tr>
      <w:tr w:rsidR="007C52C0" w:rsidRPr="007C52C0" w:rsidTr="00EE5216">
        <w:trPr>
          <w:trHeight w:val="255"/>
        </w:trPr>
        <w:tc>
          <w:tcPr>
            <w:tcW w:w="1229" w:type="dxa"/>
            <w:noWrap/>
            <w:hideMark/>
          </w:tcPr>
          <w:p w:rsidR="007C52C0" w:rsidRPr="007C52C0" w:rsidRDefault="007C52C0" w:rsidP="007C52C0">
            <w:r w:rsidRPr="007C52C0">
              <w:t>002344</w:t>
            </w:r>
          </w:p>
        </w:tc>
        <w:tc>
          <w:tcPr>
            <w:tcW w:w="10395" w:type="dxa"/>
            <w:noWrap/>
            <w:hideMark/>
          </w:tcPr>
          <w:p w:rsidR="007C52C0" w:rsidRPr="007C52C0" w:rsidRDefault="007C52C0">
            <w:r w:rsidRPr="007C52C0">
              <w:t>ARCHIVEROMETALICO  DE 4 GAVETAS.N/D</w:t>
            </w:r>
          </w:p>
        </w:tc>
        <w:tc>
          <w:tcPr>
            <w:tcW w:w="1276" w:type="dxa"/>
            <w:noWrap/>
            <w:hideMark/>
          </w:tcPr>
          <w:p w:rsidR="007C52C0" w:rsidRPr="007C52C0" w:rsidRDefault="007C52C0" w:rsidP="00EC7C0B">
            <w:pPr>
              <w:jc w:val="right"/>
            </w:pPr>
            <w:r w:rsidRPr="007C52C0">
              <w:t>2,300</w:t>
            </w:r>
          </w:p>
        </w:tc>
      </w:tr>
      <w:tr w:rsidR="007C52C0" w:rsidRPr="007C52C0" w:rsidTr="00EE5216">
        <w:trPr>
          <w:trHeight w:val="255"/>
        </w:trPr>
        <w:tc>
          <w:tcPr>
            <w:tcW w:w="1229" w:type="dxa"/>
            <w:noWrap/>
            <w:hideMark/>
          </w:tcPr>
          <w:p w:rsidR="007C52C0" w:rsidRPr="007C52C0" w:rsidRDefault="007C52C0" w:rsidP="007C52C0">
            <w:r w:rsidRPr="007C52C0">
              <w:t>002345</w:t>
            </w:r>
          </w:p>
        </w:tc>
        <w:tc>
          <w:tcPr>
            <w:tcW w:w="10395" w:type="dxa"/>
            <w:noWrap/>
            <w:hideMark/>
          </w:tcPr>
          <w:p w:rsidR="007C52C0" w:rsidRPr="007C52C0" w:rsidRDefault="007C52C0">
            <w:r w:rsidRPr="007C52C0">
              <w:t>ARCHIVEROMETALICO  DE 4 GAVETAS.N/D</w:t>
            </w:r>
          </w:p>
        </w:tc>
        <w:tc>
          <w:tcPr>
            <w:tcW w:w="1276" w:type="dxa"/>
            <w:noWrap/>
            <w:hideMark/>
          </w:tcPr>
          <w:p w:rsidR="007C52C0" w:rsidRPr="007C52C0" w:rsidRDefault="007C52C0" w:rsidP="00EC7C0B">
            <w:pPr>
              <w:jc w:val="right"/>
            </w:pPr>
            <w:r w:rsidRPr="007C52C0">
              <w:t>2,300</w:t>
            </w:r>
          </w:p>
        </w:tc>
      </w:tr>
      <w:tr w:rsidR="007C52C0" w:rsidRPr="007C52C0" w:rsidTr="00EE5216">
        <w:trPr>
          <w:trHeight w:val="255"/>
        </w:trPr>
        <w:tc>
          <w:tcPr>
            <w:tcW w:w="1229" w:type="dxa"/>
            <w:noWrap/>
            <w:hideMark/>
          </w:tcPr>
          <w:p w:rsidR="007C52C0" w:rsidRPr="007C52C0" w:rsidRDefault="007C52C0" w:rsidP="007C52C0">
            <w:r w:rsidRPr="007C52C0">
              <w:t>002346</w:t>
            </w:r>
          </w:p>
        </w:tc>
        <w:tc>
          <w:tcPr>
            <w:tcW w:w="10395" w:type="dxa"/>
            <w:noWrap/>
            <w:hideMark/>
          </w:tcPr>
          <w:p w:rsidR="007C52C0" w:rsidRPr="007C52C0" w:rsidRDefault="007C52C0">
            <w:r w:rsidRPr="007C52C0">
              <w:t>ESCRITORIOMETALICO  CON 1 PEDESTAL  CUBIERTA DE FORMAICA  DIMENSIONES: 1.20 X 0.75 X 0.75 MTS.N/D</w:t>
            </w:r>
          </w:p>
        </w:tc>
        <w:tc>
          <w:tcPr>
            <w:tcW w:w="1276" w:type="dxa"/>
            <w:noWrap/>
            <w:hideMark/>
          </w:tcPr>
          <w:p w:rsidR="007C52C0" w:rsidRPr="007C52C0" w:rsidRDefault="007C52C0" w:rsidP="00EC7C0B">
            <w:pPr>
              <w:jc w:val="right"/>
            </w:pPr>
            <w:r w:rsidRPr="007C52C0">
              <w:t>1,400</w:t>
            </w:r>
          </w:p>
        </w:tc>
      </w:tr>
      <w:tr w:rsidR="007C52C0" w:rsidRPr="007C52C0" w:rsidTr="00EE5216">
        <w:trPr>
          <w:trHeight w:val="255"/>
        </w:trPr>
        <w:tc>
          <w:tcPr>
            <w:tcW w:w="1229" w:type="dxa"/>
            <w:noWrap/>
            <w:hideMark/>
          </w:tcPr>
          <w:p w:rsidR="007C52C0" w:rsidRPr="007C52C0" w:rsidRDefault="007C52C0" w:rsidP="007C52C0">
            <w:r w:rsidRPr="007C52C0">
              <w:t>002347</w:t>
            </w:r>
          </w:p>
        </w:tc>
        <w:tc>
          <w:tcPr>
            <w:tcW w:w="10395" w:type="dxa"/>
            <w:noWrap/>
            <w:hideMark/>
          </w:tcPr>
          <w:p w:rsidR="007C52C0" w:rsidRPr="007C52C0" w:rsidRDefault="007C52C0">
            <w:r w:rsidRPr="007C52C0">
              <w:t>ARCHIVEROMETALICO  DE 2 GAVETAS.N/D</w:t>
            </w:r>
          </w:p>
        </w:tc>
        <w:tc>
          <w:tcPr>
            <w:tcW w:w="1276" w:type="dxa"/>
            <w:noWrap/>
            <w:hideMark/>
          </w:tcPr>
          <w:p w:rsidR="007C52C0" w:rsidRPr="007C52C0" w:rsidRDefault="007C52C0" w:rsidP="00EC7C0B">
            <w:pPr>
              <w:jc w:val="right"/>
            </w:pPr>
            <w:r w:rsidRPr="007C52C0">
              <w:t>2,300</w:t>
            </w:r>
          </w:p>
        </w:tc>
      </w:tr>
      <w:tr w:rsidR="007C52C0" w:rsidRPr="007C52C0" w:rsidTr="00EE5216">
        <w:trPr>
          <w:trHeight w:val="255"/>
        </w:trPr>
        <w:tc>
          <w:tcPr>
            <w:tcW w:w="1229" w:type="dxa"/>
            <w:noWrap/>
            <w:hideMark/>
          </w:tcPr>
          <w:p w:rsidR="007C52C0" w:rsidRPr="007C52C0" w:rsidRDefault="007C52C0" w:rsidP="007C52C0">
            <w:r w:rsidRPr="007C52C0">
              <w:t>002348</w:t>
            </w:r>
          </w:p>
        </w:tc>
        <w:tc>
          <w:tcPr>
            <w:tcW w:w="10395" w:type="dxa"/>
            <w:noWrap/>
            <w:hideMark/>
          </w:tcPr>
          <w:p w:rsidR="007C52C0" w:rsidRPr="007C52C0" w:rsidRDefault="007C52C0">
            <w:r w:rsidRPr="007C52C0">
              <w:t>MESA DE TRABAJOMETALICA  CON CUBIERTA DE FORMAICA  DIMENSIONES: 1.20 X 0.40 X 0.75 MTS.N/D</w:t>
            </w:r>
          </w:p>
        </w:tc>
        <w:tc>
          <w:tcPr>
            <w:tcW w:w="1276" w:type="dxa"/>
            <w:noWrap/>
            <w:hideMark/>
          </w:tcPr>
          <w:p w:rsidR="007C52C0" w:rsidRPr="007C52C0" w:rsidRDefault="007C52C0" w:rsidP="00EC7C0B">
            <w:pPr>
              <w:jc w:val="right"/>
            </w:pPr>
            <w:r w:rsidRPr="007C52C0">
              <w:t>700</w:t>
            </w:r>
          </w:p>
        </w:tc>
      </w:tr>
      <w:tr w:rsidR="007C52C0" w:rsidRPr="007C52C0" w:rsidTr="00EE5216">
        <w:trPr>
          <w:trHeight w:val="255"/>
        </w:trPr>
        <w:tc>
          <w:tcPr>
            <w:tcW w:w="1229" w:type="dxa"/>
            <w:noWrap/>
            <w:hideMark/>
          </w:tcPr>
          <w:p w:rsidR="007C52C0" w:rsidRPr="007C52C0" w:rsidRDefault="007C52C0" w:rsidP="007C52C0">
            <w:r w:rsidRPr="007C52C0">
              <w:t>002349</w:t>
            </w:r>
          </w:p>
        </w:tc>
        <w:tc>
          <w:tcPr>
            <w:tcW w:w="10395" w:type="dxa"/>
            <w:noWrap/>
            <w:hideMark/>
          </w:tcPr>
          <w:p w:rsidR="007C52C0" w:rsidRPr="007C52C0" w:rsidRDefault="007C52C0">
            <w:r w:rsidRPr="007C52C0">
              <w:t>ANAQUELMETALICO  TIPO ESQUELETO  CON 5 REPISAS  DIMENSIONES: 0.85 X 0.45 X 2.20 MTS.N/D</w:t>
            </w:r>
          </w:p>
        </w:tc>
        <w:tc>
          <w:tcPr>
            <w:tcW w:w="1276" w:type="dxa"/>
            <w:noWrap/>
            <w:hideMark/>
          </w:tcPr>
          <w:p w:rsidR="007C52C0" w:rsidRPr="007C52C0" w:rsidRDefault="007C52C0" w:rsidP="00EC7C0B">
            <w:pPr>
              <w:jc w:val="right"/>
            </w:pPr>
            <w:r w:rsidRPr="007C52C0">
              <w:t>1,100</w:t>
            </w:r>
          </w:p>
        </w:tc>
      </w:tr>
      <w:tr w:rsidR="007C52C0" w:rsidRPr="007C52C0" w:rsidTr="00EE5216">
        <w:trPr>
          <w:trHeight w:val="255"/>
        </w:trPr>
        <w:tc>
          <w:tcPr>
            <w:tcW w:w="1229" w:type="dxa"/>
            <w:noWrap/>
            <w:hideMark/>
          </w:tcPr>
          <w:p w:rsidR="007C52C0" w:rsidRPr="007C52C0" w:rsidRDefault="007C52C0" w:rsidP="007C52C0">
            <w:r w:rsidRPr="007C52C0">
              <w:t>002350</w:t>
            </w:r>
          </w:p>
        </w:tc>
        <w:tc>
          <w:tcPr>
            <w:tcW w:w="10395" w:type="dxa"/>
            <w:noWrap/>
            <w:hideMark/>
          </w:tcPr>
          <w:p w:rsidR="007C52C0" w:rsidRPr="007C52C0" w:rsidRDefault="007C52C0">
            <w:r w:rsidRPr="007C52C0">
              <w:t>ANAQUELMETALICO  TIPO ESQUELETO  CON 5 REPISAS  DIMENSIONES: 0.85 X 0.45 X 2.20 MTS.N/D</w:t>
            </w:r>
          </w:p>
        </w:tc>
        <w:tc>
          <w:tcPr>
            <w:tcW w:w="1276" w:type="dxa"/>
            <w:noWrap/>
            <w:hideMark/>
          </w:tcPr>
          <w:p w:rsidR="007C52C0" w:rsidRPr="007C52C0" w:rsidRDefault="007C52C0" w:rsidP="00EC7C0B">
            <w:pPr>
              <w:jc w:val="right"/>
            </w:pPr>
            <w:r w:rsidRPr="007C52C0">
              <w:t>1,100</w:t>
            </w:r>
          </w:p>
        </w:tc>
      </w:tr>
      <w:tr w:rsidR="007C52C0" w:rsidRPr="007C52C0" w:rsidTr="00EE5216">
        <w:trPr>
          <w:trHeight w:val="255"/>
        </w:trPr>
        <w:tc>
          <w:tcPr>
            <w:tcW w:w="1229" w:type="dxa"/>
            <w:noWrap/>
            <w:hideMark/>
          </w:tcPr>
          <w:p w:rsidR="007C52C0" w:rsidRPr="007C52C0" w:rsidRDefault="007C52C0" w:rsidP="007C52C0">
            <w:r w:rsidRPr="007C52C0">
              <w:t>002351</w:t>
            </w:r>
          </w:p>
        </w:tc>
        <w:tc>
          <w:tcPr>
            <w:tcW w:w="10395" w:type="dxa"/>
            <w:noWrap/>
            <w:hideMark/>
          </w:tcPr>
          <w:p w:rsidR="007C52C0" w:rsidRPr="007C52C0" w:rsidRDefault="007C52C0">
            <w:r w:rsidRPr="007C52C0">
              <w:t>SILLACON BASE GIRATORIA Y NIVELADOR DE ALTURA.N/D</w:t>
            </w:r>
          </w:p>
        </w:tc>
        <w:tc>
          <w:tcPr>
            <w:tcW w:w="1276" w:type="dxa"/>
            <w:noWrap/>
            <w:hideMark/>
          </w:tcPr>
          <w:p w:rsidR="007C52C0" w:rsidRPr="007C52C0" w:rsidRDefault="007C52C0" w:rsidP="00EC7C0B">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002352</w:t>
            </w:r>
          </w:p>
        </w:tc>
        <w:tc>
          <w:tcPr>
            <w:tcW w:w="10395" w:type="dxa"/>
            <w:noWrap/>
            <w:hideMark/>
          </w:tcPr>
          <w:p w:rsidR="007C52C0" w:rsidRPr="007C52C0" w:rsidRDefault="007C52C0">
            <w:r w:rsidRPr="007C52C0">
              <w:t>SILLONGIRATORIO  CON DESCANSABRAZOS  TAPIZADO EN VINIL.N/D</w:t>
            </w:r>
          </w:p>
        </w:tc>
        <w:tc>
          <w:tcPr>
            <w:tcW w:w="1276" w:type="dxa"/>
            <w:noWrap/>
            <w:hideMark/>
          </w:tcPr>
          <w:p w:rsidR="007C52C0" w:rsidRPr="007C52C0" w:rsidRDefault="007C52C0" w:rsidP="00EC7C0B">
            <w:pPr>
              <w:jc w:val="right"/>
            </w:pPr>
            <w:r w:rsidRPr="007C52C0">
              <w:t>3,000</w:t>
            </w:r>
          </w:p>
        </w:tc>
      </w:tr>
      <w:tr w:rsidR="007C52C0" w:rsidRPr="007C52C0" w:rsidTr="00EE5216">
        <w:trPr>
          <w:trHeight w:val="255"/>
        </w:trPr>
        <w:tc>
          <w:tcPr>
            <w:tcW w:w="1229" w:type="dxa"/>
            <w:noWrap/>
            <w:hideMark/>
          </w:tcPr>
          <w:p w:rsidR="007C52C0" w:rsidRPr="007C52C0" w:rsidRDefault="007C52C0" w:rsidP="007C52C0">
            <w:r w:rsidRPr="007C52C0">
              <w:t>002353</w:t>
            </w:r>
          </w:p>
        </w:tc>
        <w:tc>
          <w:tcPr>
            <w:tcW w:w="10395" w:type="dxa"/>
            <w:noWrap/>
            <w:hideMark/>
          </w:tcPr>
          <w:p w:rsidR="007C52C0" w:rsidRPr="007C52C0" w:rsidRDefault="007C52C0">
            <w:r w:rsidRPr="007C52C0">
              <w:t>VIDEOPROYECTORVIDEOPROYECTORACER</w:t>
            </w:r>
          </w:p>
        </w:tc>
        <w:tc>
          <w:tcPr>
            <w:tcW w:w="1276" w:type="dxa"/>
            <w:noWrap/>
            <w:hideMark/>
          </w:tcPr>
          <w:p w:rsidR="007C52C0" w:rsidRPr="007C52C0" w:rsidRDefault="007C52C0" w:rsidP="00EC7C0B">
            <w:pPr>
              <w:jc w:val="right"/>
            </w:pPr>
            <w:r w:rsidRPr="007C52C0">
              <w:t>2,600</w:t>
            </w:r>
          </w:p>
        </w:tc>
      </w:tr>
      <w:tr w:rsidR="007C52C0" w:rsidRPr="007C52C0" w:rsidTr="00EE5216">
        <w:trPr>
          <w:trHeight w:val="255"/>
        </w:trPr>
        <w:tc>
          <w:tcPr>
            <w:tcW w:w="1229" w:type="dxa"/>
            <w:noWrap/>
            <w:hideMark/>
          </w:tcPr>
          <w:p w:rsidR="007C52C0" w:rsidRPr="007C52C0" w:rsidRDefault="007C52C0" w:rsidP="007C52C0">
            <w:r w:rsidRPr="007C52C0">
              <w:t>002354</w:t>
            </w:r>
          </w:p>
        </w:tc>
        <w:tc>
          <w:tcPr>
            <w:tcW w:w="10395" w:type="dxa"/>
            <w:noWrap/>
            <w:hideMark/>
          </w:tcPr>
          <w:p w:rsidR="007C52C0" w:rsidRPr="007C52C0" w:rsidRDefault="007C52C0">
            <w:r w:rsidRPr="007C52C0">
              <w:t>MULTIFUNCIONALPARA BAJASHARP</w:t>
            </w:r>
          </w:p>
        </w:tc>
        <w:tc>
          <w:tcPr>
            <w:tcW w:w="1276" w:type="dxa"/>
            <w:noWrap/>
            <w:hideMark/>
          </w:tcPr>
          <w:p w:rsidR="007C52C0" w:rsidRPr="007C52C0" w:rsidRDefault="007C52C0" w:rsidP="00EC7C0B">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002355</w:t>
            </w:r>
          </w:p>
        </w:tc>
        <w:tc>
          <w:tcPr>
            <w:tcW w:w="10395" w:type="dxa"/>
            <w:noWrap/>
            <w:hideMark/>
          </w:tcPr>
          <w:p w:rsidR="007C52C0" w:rsidRPr="007C52C0" w:rsidRDefault="007C52C0">
            <w:r w:rsidRPr="007C52C0">
              <w:t>VIDEOPROYECTORVIDEOPROYECTORACER</w:t>
            </w:r>
          </w:p>
        </w:tc>
        <w:tc>
          <w:tcPr>
            <w:tcW w:w="1276" w:type="dxa"/>
            <w:noWrap/>
            <w:hideMark/>
          </w:tcPr>
          <w:p w:rsidR="007C52C0" w:rsidRPr="007C52C0" w:rsidRDefault="007C52C0" w:rsidP="00EC7C0B">
            <w:pPr>
              <w:jc w:val="right"/>
            </w:pPr>
            <w:r w:rsidRPr="007C52C0">
              <w:t>2,600</w:t>
            </w:r>
          </w:p>
        </w:tc>
      </w:tr>
      <w:tr w:rsidR="007C52C0" w:rsidRPr="007C52C0" w:rsidTr="00EE5216">
        <w:trPr>
          <w:trHeight w:val="255"/>
        </w:trPr>
        <w:tc>
          <w:tcPr>
            <w:tcW w:w="1229" w:type="dxa"/>
            <w:noWrap/>
            <w:hideMark/>
          </w:tcPr>
          <w:p w:rsidR="007C52C0" w:rsidRPr="007C52C0" w:rsidRDefault="007C52C0" w:rsidP="007C52C0">
            <w:r w:rsidRPr="007C52C0">
              <w:t>002356</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EC7C0B">
            <w:pPr>
              <w:jc w:val="right"/>
            </w:pPr>
            <w:r w:rsidRPr="007C52C0">
              <w:t>2,100</w:t>
            </w:r>
          </w:p>
        </w:tc>
      </w:tr>
      <w:tr w:rsidR="007C52C0" w:rsidRPr="007C52C0" w:rsidTr="00EE5216">
        <w:trPr>
          <w:trHeight w:val="255"/>
        </w:trPr>
        <w:tc>
          <w:tcPr>
            <w:tcW w:w="1229" w:type="dxa"/>
            <w:noWrap/>
            <w:hideMark/>
          </w:tcPr>
          <w:p w:rsidR="007C52C0" w:rsidRPr="007C52C0" w:rsidRDefault="007C52C0" w:rsidP="007C52C0">
            <w:r w:rsidRPr="007C52C0">
              <w:t>002357</w:t>
            </w:r>
          </w:p>
        </w:tc>
        <w:tc>
          <w:tcPr>
            <w:tcW w:w="10395" w:type="dxa"/>
            <w:noWrap/>
            <w:hideMark/>
          </w:tcPr>
          <w:p w:rsidR="007C52C0" w:rsidRPr="007C52C0" w:rsidRDefault="007C52C0">
            <w:r w:rsidRPr="007C52C0">
              <w:t>SILLACON BASE GIRATORIA Y NIVELADOR DE ALTURA.N/D</w:t>
            </w:r>
          </w:p>
        </w:tc>
        <w:tc>
          <w:tcPr>
            <w:tcW w:w="1276" w:type="dxa"/>
            <w:noWrap/>
            <w:hideMark/>
          </w:tcPr>
          <w:p w:rsidR="007C52C0" w:rsidRPr="007C52C0" w:rsidRDefault="007C52C0" w:rsidP="00EC7C0B">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002358</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3510A0">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002359</w:t>
            </w:r>
          </w:p>
        </w:tc>
        <w:tc>
          <w:tcPr>
            <w:tcW w:w="10395" w:type="dxa"/>
            <w:noWrap/>
            <w:hideMark/>
          </w:tcPr>
          <w:p w:rsidR="007C52C0" w:rsidRPr="007C52C0" w:rsidRDefault="007C52C0">
            <w:r w:rsidRPr="007C52C0">
              <w:t>COMPUTADORAPERSONAL CON MONITOR ACER  MOUSE Y TECLADOACER</w:t>
            </w:r>
          </w:p>
        </w:tc>
        <w:tc>
          <w:tcPr>
            <w:tcW w:w="1276" w:type="dxa"/>
            <w:noWrap/>
            <w:hideMark/>
          </w:tcPr>
          <w:p w:rsidR="007C52C0" w:rsidRPr="007C52C0" w:rsidRDefault="007C52C0" w:rsidP="003510A0">
            <w:pPr>
              <w:jc w:val="right"/>
            </w:pPr>
            <w:r w:rsidRPr="007C52C0">
              <w:t>4,400</w:t>
            </w:r>
          </w:p>
        </w:tc>
      </w:tr>
      <w:tr w:rsidR="007C52C0" w:rsidRPr="007C52C0" w:rsidTr="00EE5216">
        <w:trPr>
          <w:trHeight w:val="255"/>
        </w:trPr>
        <w:tc>
          <w:tcPr>
            <w:tcW w:w="1229" w:type="dxa"/>
            <w:noWrap/>
            <w:hideMark/>
          </w:tcPr>
          <w:p w:rsidR="007C52C0" w:rsidRPr="007C52C0" w:rsidRDefault="007C52C0" w:rsidP="007C52C0">
            <w:r w:rsidRPr="007C52C0">
              <w:t>002360</w:t>
            </w:r>
          </w:p>
        </w:tc>
        <w:tc>
          <w:tcPr>
            <w:tcW w:w="10395" w:type="dxa"/>
            <w:noWrap/>
            <w:hideMark/>
          </w:tcPr>
          <w:p w:rsidR="007C52C0" w:rsidRPr="007C52C0" w:rsidRDefault="007C52C0">
            <w:r w:rsidRPr="007C52C0">
              <w:t>ESCRITORIOMETALICO  CON 2 PEDESTALES  CUBIERTA DE FORMAICA  DIMENSIONES: 1.50 X 0.70 X 0.75 MTS.N/D</w:t>
            </w:r>
          </w:p>
        </w:tc>
        <w:tc>
          <w:tcPr>
            <w:tcW w:w="1276" w:type="dxa"/>
            <w:noWrap/>
            <w:hideMark/>
          </w:tcPr>
          <w:p w:rsidR="007C52C0" w:rsidRPr="007C52C0" w:rsidRDefault="007C52C0" w:rsidP="003510A0">
            <w:pPr>
              <w:jc w:val="right"/>
            </w:pPr>
            <w:r w:rsidRPr="007C52C0">
              <w:t>1,800</w:t>
            </w:r>
          </w:p>
        </w:tc>
      </w:tr>
      <w:tr w:rsidR="007C52C0" w:rsidRPr="007C52C0" w:rsidTr="00EE5216">
        <w:trPr>
          <w:trHeight w:val="255"/>
        </w:trPr>
        <w:tc>
          <w:tcPr>
            <w:tcW w:w="1229" w:type="dxa"/>
            <w:noWrap/>
            <w:hideMark/>
          </w:tcPr>
          <w:p w:rsidR="007C52C0" w:rsidRPr="007C52C0" w:rsidRDefault="007C52C0" w:rsidP="007C52C0">
            <w:r w:rsidRPr="007C52C0">
              <w:t>002361</w:t>
            </w:r>
          </w:p>
        </w:tc>
        <w:tc>
          <w:tcPr>
            <w:tcW w:w="10395" w:type="dxa"/>
            <w:noWrap/>
            <w:hideMark/>
          </w:tcPr>
          <w:p w:rsidR="007C52C0" w:rsidRPr="007C52C0" w:rsidRDefault="007C52C0">
            <w:r w:rsidRPr="007C52C0">
              <w:t>GABINETEMETALICO  CON PUERTAS ABATIBLES.N/D</w:t>
            </w:r>
          </w:p>
        </w:tc>
        <w:tc>
          <w:tcPr>
            <w:tcW w:w="1276" w:type="dxa"/>
            <w:noWrap/>
            <w:hideMark/>
          </w:tcPr>
          <w:p w:rsidR="007C52C0" w:rsidRPr="007C52C0" w:rsidRDefault="007C52C0" w:rsidP="003510A0">
            <w:pPr>
              <w:jc w:val="right"/>
            </w:pPr>
            <w:r w:rsidRPr="007C52C0">
              <w:t>3,600</w:t>
            </w:r>
          </w:p>
        </w:tc>
      </w:tr>
      <w:tr w:rsidR="007C52C0" w:rsidRPr="007C52C0" w:rsidTr="00EE5216">
        <w:trPr>
          <w:trHeight w:val="255"/>
        </w:trPr>
        <w:tc>
          <w:tcPr>
            <w:tcW w:w="1229" w:type="dxa"/>
            <w:noWrap/>
            <w:hideMark/>
          </w:tcPr>
          <w:p w:rsidR="007C52C0" w:rsidRPr="007C52C0" w:rsidRDefault="007C52C0" w:rsidP="007C52C0">
            <w:r w:rsidRPr="007C52C0">
              <w:t>002363</w:t>
            </w:r>
          </w:p>
        </w:tc>
        <w:tc>
          <w:tcPr>
            <w:tcW w:w="10395" w:type="dxa"/>
            <w:noWrap/>
            <w:hideMark/>
          </w:tcPr>
          <w:p w:rsidR="007C52C0" w:rsidRPr="007C52C0" w:rsidRDefault="007C52C0">
            <w:r w:rsidRPr="007C52C0">
              <w:t>SILLACON BASE GIRATORIA Y NIVELADOR DE ALTURA. COLOR VERDEN/D</w:t>
            </w:r>
          </w:p>
        </w:tc>
        <w:tc>
          <w:tcPr>
            <w:tcW w:w="1276" w:type="dxa"/>
            <w:noWrap/>
            <w:hideMark/>
          </w:tcPr>
          <w:p w:rsidR="007C52C0" w:rsidRPr="007C52C0" w:rsidRDefault="007C52C0" w:rsidP="003510A0">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002364</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3510A0">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002365</w:t>
            </w:r>
          </w:p>
        </w:tc>
        <w:tc>
          <w:tcPr>
            <w:tcW w:w="10395" w:type="dxa"/>
            <w:noWrap/>
            <w:hideMark/>
          </w:tcPr>
          <w:p w:rsidR="007C52C0" w:rsidRPr="007C52C0" w:rsidRDefault="007C52C0">
            <w:r w:rsidRPr="007C52C0">
              <w:t>COMPUTADORAPERSONAL CON MONITOR ACER MOUSE Y TECLADOACER</w:t>
            </w:r>
          </w:p>
        </w:tc>
        <w:tc>
          <w:tcPr>
            <w:tcW w:w="1276" w:type="dxa"/>
            <w:noWrap/>
            <w:hideMark/>
          </w:tcPr>
          <w:p w:rsidR="007C52C0" w:rsidRPr="007C52C0" w:rsidRDefault="007C52C0" w:rsidP="003510A0">
            <w:pPr>
              <w:jc w:val="right"/>
            </w:pPr>
            <w:r w:rsidRPr="007C52C0">
              <w:t>2,900</w:t>
            </w:r>
          </w:p>
        </w:tc>
      </w:tr>
      <w:tr w:rsidR="007C52C0" w:rsidRPr="007C52C0" w:rsidTr="00EE5216">
        <w:trPr>
          <w:trHeight w:val="255"/>
        </w:trPr>
        <w:tc>
          <w:tcPr>
            <w:tcW w:w="1229" w:type="dxa"/>
            <w:noWrap/>
            <w:hideMark/>
          </w:tcPr>
          <w:p w:rsidR="007C52C0" w:rsidRPr="007C52C0" w:rsidRDefault="007C52C0" w:rsidP="007C52C0">
            <w:r w:rsidRPr="007C52C0">
              <w:t>002366</w:t>
            </w:r>
          </w:p>
        </w:tc>
        <w:tc>
          <w:tcPr>
            <w:tcW w:w="10395" w:type="dxa"/>
            <w:noWrap/>
            <w:hideMark/>
          </w:tcPr>
          <w:p w:rsidR="007C52C0" w:rsidRPr="007C52C0" w:rsidRDefault="007C52C0">
            <w:r w:rsidRPr="007C52C0">
              <w:t>ESCRITORIOMETALICO  CON 1 PEDESTAL  CUBIERTA DE FORMAICA  DIMENSIONES: 1.20 X 0.75 X 0.75 MTS.N/D</w:t>
            </w:r>
          </w:p>
        </w:tc>
        <w:tc>
          <w:tcPr>
            <w:tcW w:w="1276" w:type="dxa"/>
            <w:noWrap/>
            <w:hideMark/>
          </w:tcPr>
          <w:p w:rsidR="007C52C0" w:rsidRPr="007C52C0" w:rsidRDefault="007C52C0" w:rsidP="003510A0">
            <w:pPr>
              <w:jc w:val="right"/>
            </w:pPr>
            <w:r w:rsidRPr="007C52C0">
              <w:t>1,400</w:t>
            </w:r>
          </w:p>
        </w:tc>
      </w:tr>
      <w:tr w:rsidR="007C52C0" w:rsidRPr="007C52C0" w:rsidTr="00EE5216">
        <w:trPr>
          <w:trHeight w:val="255"/>
        </w:trPr>
        <w:tc>
          <w:tcPr>
            <w:tcW w:w="1229" w:type="dxa"/>
            <w:noWrap/>
            <w:hideMark/>
          </w:tcPr>
          <w:p w:rsidR="007C52C0" w:rsidRPr="007C52C0" w:rsidRDefault="007C52C0" w:rsidP="007C52C0">
            <w:r w:rsidRPr="007C52C0">
              <w:t>002367</w:t>
            </w:r>
          </w:p>
        </w:tc>
        <w:tc>
          <w:tcPr>
            <w:tcW w:w="10395" w:type="dxa"/>
            <w:noWrap/>
            <w:hideMark/>
          </w:tcPr>
          <w:p w:rsidR="007C52C0" w:rsidRPr="007C52C0" w:rsidRDefault="007C52C0">
            <w:r w:rsidRPr="007C52C0">
              <w:t xml:space="preserve">COMPUTADORAPERSONAL CON MONITOR ACER MOUSE Y TECLADOACER </w:t>
            </w:r>
          </w:p>
        </w:tc>
        <w:tc>
          <w:tcPr>
            <w:tcW w:w="1276" w:type="dxa"/>
            <w:noWrap/>
            <w:hideMark/>
          </w:tcPr>
          <w:p w:rsidR="007C52C0" w:rsidRPr="007C52C0" w:rsidRDefault="007C52C0" w:rsidP="003510A0">
            <w:pPr>
              <w:jc w:val="right"/>
            </w:pPr>
            <w:r w:rsidRPr="007C52C0">
              <w:t>2,900</w:t>
            </w:r>
          </w:p>
        </w:tc>
      </w:tr>
      <w:tr w:rsidR="007C52C0" w:rsidRPr="007C52C0" w:rsidTr="00EE5216">
        <w:trPr>
          <w:trHeight w:val="255"/>
        </w:trPr>
        <w:tc>
          <w:tcPr>
            <w:tcW w:w="1229" w:type="dxa"/>
            <w:noWrap/>
            <w:hideMark/>
          </w:tcPr>
          <w:p w:rsidR="007C52C0" w:rsidRPr="007C52C0" w:rsidRDefault="007C52C0" w:rsidP="007C52C0">
            <w:r w:rsidRPr="007C52C0">
              <w:t>002368</w:t>
            </w:r>
          </w:p>
        </w:tc>
        <w:tc>
          <w:tcPr>
            <w:tcW w:w="10395" w:type="dxa"/>
            <w:noWrap/>
            <w:hideMark/>
          </w:tcPr>
          <w:p w:rsidR="007C52C0" w:rsidRPr="007C52C0" w:rsidRDefault="007C52C0">
            <w:r w:rsidRPr="007C52C0">
              <w:t>IMPRESORAHP</w:t>
            </w:r>
          </w:p>
        </w:tc>
        <w:tc>
          <w:tcPr>
            <w:tcW w:w="1276" w:type="dxa"/>
            <w:noWrap/>
            <w:hideMark/>
          </w:tcPr>
          <w:p w:rsidR="007C52C0" w:rsidRPr="007C52C0" w:rsidRDefault="007C52C0" w:rsidP="003510A0">
            <w:pPr>
              <w:jc w:val="right"/>
            </w:pPr>
            <w:r w:rsidRPr="007C52C0">
              <w:t>1,000</w:t>
            </w:r>
          </w:p>
        </w:tc>
      </w:tr>
      <w:tr w:rsidR="007C52C0" w:rsidRPr="007C52C0" w:rsidTr="00EE5216">
        <w:trPr>
          <w:trHeight w:val="255"/>
        </w:trPr>
        <w:tc>
          <w:tcPr>
            <w:tcW w:w="1229" w:type="dxa"/>
            <w:noWrap/>
            <w:hideMark/>
          </w:tcPr>
          <w:p w:rsidR="007C52C0" w:rsidRPr="007C52C0" w:rsidRDefault="007C52C0" w:rsidP="007C52C0">
            <w:r w:rsidRPr="007C52C0">
              <w:t>002369</w:t>
            </w:r>
          </w:p>
        </w:tc>
        <w:tc>
          <w:tcPr>
            <w:tcW w:w="10395" w:type="dxa"/>
            <w:noWrap/>
            <w:hideMark/>
          </w:tcPr>
          <w:p w:rsidR="007C52C0" w:rsidRPr="007C52C0" w:rsidRDefault="007C52C0">
            <w:r w:rsidRPr="007C52C0">
              <w:t>IMPRESORALASER HP</w:t>
            </w:r>
          </w:p>
        </w:tc>
        <w:tc>
          <w:tcPr>
            <w:tcW w:w="1276" w:type="dxa"/>
            <w:noWrap/>
            <w:hideMark/>
          </w:tcPr>
          <w:p w:rsidR="007C52C0" w:rsidRPr="007C52C0" w:rsidRDefault="007C52C0" w:rsidP="003510A0">
            <w:pPr>
              <w:jc w:val="right"/>
            </w:pPr>
            <w:r w:rsidRPr="007C52C0">
              <w:t>400</w:t>
            </w:r>
          </w:p>
        </w:tc>
      </w:tr>
      <w:tr w:rsidR="007C52C0" w:rsidRPr="007C52C0" w:rsidTr="00EE5216">
        <w:trPr>
          <w:trHeight w:val="255"/>
        </w:trPr>
        <w:tc>
          <w:tcPr>
            <w:tcW w:w="1229" w:type="dxa"/>
            <w:noWrap/>
            <w:hideMark/>
          </w:tcPr>
          <w:p w:rsidR="007C52C0" w:rsidRPr="007C52C0" w:rsidRDefault="007C52C0" w:rsidP="007C52C0">
            <w:r w:rsidRPr="007C52C0">
              <w:t>002370</w:t>
            </w:r>
          </w:p>
        </w:tc>
        <w:tc>
          <w:tcPr>
            <w:tcW w:w="10395" w:type="dxa"/>
            <w:noWrap/>
            <w:hideMark/>
          </w:tcPr>
          <w:p w:rsidR="007C52C0" w:rsidRPr="007C52C0" w:rsidRDefault="007C52C0">
            <w:r w:rsidRPr="007C52C0">
              <w:t>SILLACON BASE GIRATORIA Y NIVELADOR DE ALTURA.N/D</w:t>
            </w:r>
          </w:p>
        </w:tc>
        <w:tc>
          <w:tcPr>
            <w:tcW w:w="1276" w:type="dxa"/>
            <w:noWrap/>
            <w:hideMark/>
          </w:tcPr>
          <w:p w:rsidR="007C52C0" w:rsidRPr="007C52C0" w:rsidRDefault="007C52C0" w:rsidP="003510A0">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002371</w:t>
            </w:r>
          </w:p>
        </w:tc>
        <w:tc>
          <w:tcPr>
            <w:tcW w:w="10395" w:type="dxa"/>
            <w:noWrap/>
            <w:hideMark/>
          </w:tcPr>
          <w:p w:rsidR="007C52C0" w:rsidRPr="007C52C0" w:rsidRDefault="007C52C0">
            <w:r w:rsidRPr="007C52C0">
              <w:t>ESCRITORIOMETALICO  CON 2 PEDESTALES  CUBIERTA DE FORMAICA  DIMENSIONES: 1.50 X 0.70 X 0.75 MTS.N/D</w:t>
            </w:r>
          </w:p>
        </w:tc>
        <w:tc>
          <w:tcPr>
            <w:tcW w:w="1276" w:type="dxa"/>
            <w:noWrap/>
            <w:hideMark/>
          </w:tcPr>
          <w:p w:rsidR="007C52C0" w:rsidRPr="007C52C0" w:rsidRDefault="007C52C0" w:rsidP="003510A0">
            <w:pPr>
              <w:jc w:val="right"/>
            </w:pPr>
            <w:r w:rsidRPr="007C52C0">
              <w:t>1,800</w:t>
            </w:r>
          </w:p>
        </w:tc>
      </w:tr>
      <w:tr w:rsidR="007C52C0" w:rsidRPr="007C52C0" w:rsidTr="00EE5216">
        <w:trPr>
          <w:trHeight w:val="255"/>
        </w:trPr>
        <w:tc>
          <w:tcPr>
            <w:tcW w:w="1229" w:type="dxa"/>
            <w:noWrap/>
            <w:hideMark/>
          </w:tcPr>
          <w:p w:rsidR="007C52C0" w:rsidRPr="007C52C0" w:rsidRDefault="007C52C0" w:rsidP="007C52C0">
            <w:r w:rsidRPr="007C52C0">
              <w:t>002372</w:t>
            </w:r>
          </w:p>
        </w:tc>
        <w:tc>
          <w:tcPr>
            <w:tcW w:w="10395" w:type="dxa"/>
            <w:noWrap/>
            <w:hideMark/>
          </w:tcPr>
          <w:p w:rsidR="007C52C0" w:rsidRPr="007C52C0" w:rsidRDefault="007C52C0">
            <w:r w:rsidRPr="007C52C0">
              <w:t>COMPUTADORAPERSONAL CON MONITOR ACER MODELO S220HQL  MOUSE Y TECLADOACER</w:t>
            </w:r>
          </w:p>
        </w:tc>
        <w:tc>
          <w:tcPr>
            <w:tcW w:w="1276" w:type="dxa"/>
            <w:noWrap/>
            <w:hideMark/>
          </w:tcPr>
          <w:p w:rsidR="007C52C0" w:rsidRPr="007C52C0" w:rsidRDefault="007C52C0" w:rsidP="003510A0">
            <w:pPr>
              <w:jc w:val="right"/>
            </w:pPr>
            <w:r w:rsidRPr="007C52C0">
              <w:t>2,900</w:t>
            </w:r>
          </w:p>
        </w:tc>
      </w:tr>
      <w:tr w:rsidR="007C52C0" w:rsidRPr="007C52C0" w:rsidTr="00EE5216">
        <w:trPr>
          <w:trHeight w:val="255"/>
        </w:trPr>
        <w:tc>
          <w:tcPr>
            <w:tcW w:w="1229" w:type="dxa"/>
            <w:noWrap/>
            <w:hideMark/>
          </w:tcPr>
          <w:p w:rsidR="007C52C0" w:rsidRPr="007C52C0" w:rsidRDefault="007C52C0" w:rsidP="007C52C0">
            <w:r w:rsidRPr="007C52C0">
              <w:t>002373</w:t>
            </w:r>
          </w:p>
        </w:tc>
        <w:tc>
          <w:tcPr>
            <w:tcW w:w="10395" w:type="dxa"/>
            <w:noWrap/>
            <w:hideMark/>
          </w:tcPr>
          <w:p w:rsidR="007C52C0" w:rsidRPr="007C52C0" w:rsidRDefault="007C52C0">
            <w:r w:rsidRPr="007C52C0">
              <w:t>IMPRESORA LASERHP</w:t>
            </w:r>
          </w:p>
        </w:tc>
        <w:tc>
          <w:tcPr>
            <w:tcW w:w="1276" w:type="dxa"/>
            <w:noWrap/>
            <w:hideMark/>
          </w:tcPr>
          <w:p w:rsidR="007C52C0" w:rsidRPr="007C52C0" w:rsidRDefault="007C52C0" w:rsidP="003510A0">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002374</w:t>
            </w:r>
          </w:p>
        </w:tc>
        <w:tc>
          <w:tcPr>
            <w:tcW w:w="10395" w:type="dxa"/>
            <w:noWrap/>
            <w:hideMark/>
          </w:tcPr>
          <w:p w:rsidR="007C52C0" w:rsidRPr="007C52C0" w:rsidRDefault="007C52C0">
            <w:r w:rsidRPr="007C52C0">
              <w:t>TELEFONODIGITAL.AVAYA</w:t>
            </w:r>
          </w:p>
        </w:tc>
        <w:tc>
          <w:tcPr>
            <w:tcW w:w="1276" w:type="dxa"/>
            <w:noWrap/>
            <w:hideMark/>
          </w:tcPr>
          <w:p w:rsidR="007C52C0" w:rsidRPr="007C52C0" w:rsidRDefault="007C52C0" w:rsidP="003510A0">
            <w:pPr>
              <w:jc w:val="right"/>
            </w:pPr>
            <w:r w:rsidRPr="007C52C0">
              <w:t>1,000</w:t>
            </w:r>
          </w:p>
        </w:tc>
      </w:tr>
      <w:tr w:rsidR="007C52C0" w:rsidRPr="007C52C0" w:rsidTr="00EE5216">
        <w:trPr>
          <w:trHeight w:val="255"/>
        </w:trPr>
        <w:tc>
          <w:tcPr>
            <w:tcW w:w="1229" w:type="dxa"/>
            <w:noWrap/>
            <w:hideMark/>
          </w:tcPr>
          <w:p w:rsidR="007C52C0" w:rsidRPr="007C52C0" w:rsidRDefault="007C52C0" w:rsidP="007C52C0">
            <w:r w:rsidRPr="007C52C0">
              <w:t>002375</w:t>
            </w:r>
          </w:p>
        </w:tc>
        <w:tc>
          <w:tcPr>
            <w:tcW w:w="10395" w:type="dxa"/>
            <w:noWrap/>
            <w:hideMark/>
          </w:tcPr>
          <w:p w:rsidR="007C52C0" w:rsidRPr="007C52C0" w:rsidRDefault="007C52C0">
            <w:r w:rsidRPr="007C52C0">
              <w:t>MULTIFUNCIONALMULTIFUNCIONALXEROX</w:t>
            </w:r>
          </w:p>
        </w:tc>
        <w:tc>
          <w:tcPr>
            <w:tcW w:w="1276" w:type="dxa"/>
            <w:noWrap/>
            <w:hideMark/>
          </w:tcPr>
          <w:p w:rsidR="007C52C0" w:rsidRPr="007C52C0" w:rsidRDefault="007C52C0" w:rsidP="003510A0">
            <w:pPr>
              <w:jc w:val="right"/>
            </w:pPr>
            <w:r w:rsidRPr="007C52C0">
              <w:t>800</w:t>
            </w:r>
          </w:p>
        </w:tc>
      </w:tr>
      <w:tr w:rsidR="007C52C0" w:rsidRPr="007C52C0" w:rsidTr="00EE5216">
        <w:trPr>
          <w:trHeight w:val="255"/>
        </w:trPr>
        <w:tc>
          <w:tcPr>
            <w:tcW w:w="1229" w:type="dxa"/>
            <w:noWrap/>
            <w:hideMark/>
          </w:tcPr>
          <w:p w:rsidR="007C52C0" w:rsidRPr="007C52C0" w:rsidRDefault="007C52C0" w:rsidP="007C52C0">
            <w:r w:rsidRPr="007C52C0">
              <w:t>002376</w:t>
            </w:r>
          </w:p>
        </w:tc>
        <w:tc>
          <w:tcPr>
            <w:tcW w:w="10395" w:type="dxa"/>
            <w:noWrap/>
            <w:hideMark/>
          </w:tcPr>
          <w:p w:rsidR="007C52C0" w:rsidRPr="007C52C0" w:rsidRDefault="007C52C0">
            <w:r w:rsidRPr="007C52C0">
              <w:t>MESA DE TRABAJOBASE METALICA  CON CUBIERTA EN MADERA  DIMENSIONES: 1.20 X 0.60 X 0.75 MTS.N/D</w:t>
            </w:r>
          </w:p>
        </w:tc>
        <w:tc>
          <w:tcPr>
            <w:tcW w:w="1276" w:type="dxa"/>
            <w:noWrap/>
            <w:hideMark/>
          </w:tcPr>
          <w:p w:rsidR="007C52C0" w:rsidRPr="007C52C0" w:rsidRDefault="007C52C0" w:rsidP="003510A0">
            <w:pPr>
              <w:jc w:val="right"/>
            </w:pPr>
            <w:r w:rsidRPr="007C52C0">
              <w:t>1,000</w:t>
            </w:r>
          </w:p>
        </w:tc>
      </w:tr>
      <w:tr w:rsidR="007C52C0" w:rsidRPr="007C52C0" w:rsidTr="00EE5216">
        <w:trPr>
          <w:trHeight w:val="255"/>
        </w:trPr>
        <w:tc>
          <w:tcPr>
            <w:tcW w:w="1229" w:type="dxa"/>
            <w:noWrap/>
            <w:hideMark/>
          </w:tcPr>
          <w:p w:rsidR="007C52C0" w:rsidRPr="007C52C0" w:rsidRDefault="007C52C0" w:rsidP="007C52C0">
            <w:r w:rsidRPr="007C52C0">
              <w:t>002377</w:t>
            </w:r>
          </w:p>
        </w:tc>
        <w:tc>
          <w:tcPr>
            <w:tcW w:w="10395" w:type="dxa"/>
            <w:noWrap/>
            <w:hideMark/>
          </w:tcPr>
          <w:p w:rsidR="007C52C0" w:rsidRPr="007C52C0" w:rsidRDefault="007C52C0">
            <w:r w:rsidRPr="007C52C0">
              <w:t>SILLACON BASE GIRATORIA Y NIVELADOR DE ALTURA.N/D</w:t>
            </w:r>
          </w:p>
        </w:tc>
        <w:tc>
          <w:tcPr>
            <w:tcW w:w="1276" w:type="dxa"/>
            <w:noWrap/>
            <w:hideMark/>
          </w:tcPr>
          <w:p w:rsidR="007C52C0" w:rsidRPr="007C52C0" w:rsidRDefault="007C52C0" w:rsidP="003510A0">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002378</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3510A0">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002379</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3510A0">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002380</w:t>
            </w:r>
          </w:p>
        </w:tc>
        <w:tc>
          <w:tcPr>
            <w:tcW w:w="10395" w:type="dxa"/>
            <w:noWrap/>
            <w:hideMark/>
          </w:tcPr>
          <w:p w:rsidR="007C52C0" w:rsidRPr="007C52C0" w:rsidRDefault="007C52C0">
            <w:r w:rsidRPr="007C52C0">
              <w:t>MESA DE TRABAJOBASE METALICA  CON CUBIERTA EN MADERA  DIMENSIONES: 1.20 X 0.60 X 0.75 MTS.N/D</w:t>
            </w:r>
          </w:p>
        </w:tc>
        <w:tc>
          <w:tcPr>
            <w:tcW w:w="1276" w:type="dxa"/>
            <w:noWrap/>
            <w:hideMark/>
          </w:tcPr>
          <w:p w:rsidR="007C52C0" w:rsidRPr="007C52C0" w:rsidRDefault="007C52C0" w:rsidP="003510A0">
            <w:pPr>
              <w:jc w:val="right"/>
            </w:pPr>
            <w:r w:rsidRPr="007C52C0">
              <w:t>700</w:t>
            </w:r>
          </w:p>
        </w:tc>
      </w:tr>
      <w:tr w:rsidR="007C52C0" w:rsidRPr="007C52C0" w:rsidTr="00EE5216">
        <w:trPr>
          <w:trHeight w:val="255"/>
        </w:trPr>
        <w:tc>
          <w:tcPr>
            <w:tcW w:w="1229" w:type="dxa"/>
            <w:noWrap/>
            <w:hideMark/>
          </w:tcPr>
          <w:p w:rsidR="007C52C0" w:rsidRPr="007C52C0" w:rsidRDefault="007C52C0" w:rsidP="007C52C0">
            <w:r w:rsidRPr="007C52C0">
              <w:t>002381</w:t>
            </w:r>
          </w:p>
        </w:tc>
        <w:tc>
          <w:tcPr>
            <w:tcW w:w="10395" w:type="dxa"/>
            <w:noWrap/>
            <w:hideMark/>
          </w:tcPr>
          <w:p w:rsidR="007C52C0" w:rsidRPr="007C52C0" w:rsidRDefault="007C52C0">
            <w:r w:rsidRPr="007C52C0">
              <w:t>LAPTOPLAPTOPCOMPAQ</w:t>
            </w:r>
          </w:p>
        </w:tc>
        <w:tc>
          <w:tcPr>
            <w:tcW w:w="1276" w:type="dxa"/>
            <w:noWrap/>
            <w:hideMark/>
          </w:tcPr>
          <w:p w:rsidR="007C52C0" w:rsidRPr="007C52C0" w:rsidRDefault="007C52C0" w:rsidP="003510A0">
            <w:pPr>
              <w:jc w:val="right"/>
            </w:pPr>
            <w:r w:rsidRPr="007C52C0">
              <w:t>2,400</w:t>
            </w:r>
          </w:p>
        </w:tc>
      </w:tr>
      <w:tr w:rsidR="007C52C0" w:rsidRPr="007C52C0" w:rsidTr="00EE5216">
        <w:trPr>
          <w:trHeight w:val="255"/>
        </w:trPr>
        <w:tc>
          <w:tcPr>
            <w:tcW w:w="1229" w:type="dxa"/>
            <w:noWrap/>
            <w:hideMark/>
          </w:tcPr>
          <w:p w:rsidR="007C52C0" w:rsidRPr="007C52C0" w:rsidRDefault="007C52C0" w:rsidP="007C52C0">
            <w:r w:rsidRPr="007C52C0">
              <w:t>002382</w:t>
            </w:r>
          </w:p>
        </w:tc>
        <w:tc>
          <w:tcPr>
            <w:tcW w:w="10395" w:type="dxa"/>
            <w:noWrap/>
            <w:hideMark/>
          </w:tcPr>
          <w:p w:rsidR="007C52C0" w:rsidRPr="007C52C0" w:rsidRDefault="007C52C0">
            <w:r w:rsidRPr="007C52C0">
              <w:t>LAPTOPLAPTOPHP</w:t>
            </w:r>
          </w:p>
        </w:tc>
        <w:tc>
          <w:tcPr>
            <w:tcW w:w="1276" w:type="dxa"/>
            <w:noWrap/>
            <w:hideMark/>
          </w:tcPr>
          <w:p w:rsidR="007C52C0" w:rsidRPr="007C52C0" w:rsidRDefault="007C52C0" w:rsidP="003510A0">
            <w:pPr>
              <w:jc w:val="right"/>
            </w:pPr>
            <w:r w:rsidRPr="007C52C0">
              <w:t>3,600</w:t>
            </w:r>
          </w:p>
        </w:tc>
      </w:tr>
      <w:tr w:rsidR="007C52C0" w:rsidRPr="007C52C0" w:rsidTr="00EE5216">
        <w:trPr>
          <w:trHeight w:val="255"/>
        </w:trPr>
        <w:tc>
          <w:tcPr>
            <w:tcW w:w="1229" w:type="dxa"/>
            <w:noWrap/>
            <w:hideMark/>
          </w:tcPr>
          <w:p w:rsidR="007C52C0" w:rsidRPr="007C52C0" w:rsidRDefault="007C52C0" w:rsidP="007C52C0">
            <w:r w:rsidRPr="007C52C0">
              <w:t>002383</w:t>
            </w:r>
          </w:p>
        </w:tc>
        <w:tc>
          <w:tcPr>
            <w:tcW w:w="10395" w:type="dxa"/>
            <w:noWrap/>
            <w:hideMark/>
          </w:tcPr>
          <w:p w:rsidR="007C52C0" w:rsidRPr="007C52C0" w:rsidRDefault="007C52C0">
            <w:r w:rsidRPr="007C52C0">
              <w:t>LAPTOPLAPTOPHP</w:t>
            </w:r>
          </w:p>
        </w:tc>
        <w:tc>
          <w:tcPr>
            <w:tcW w:w="1276" w:type="dxa"/>
            <w:noWrap/>
            <w:hideMark/>
          </w:tcPr>
          <w:p w:rsidR="007C52C0" w:rsidRPr="007C52C0" w:rsidRDefault="007C52C0" w:rsidP="003510A0">
            <w:pPr>
              <w:jc w:val="right"/>
            </w:pPr>
            <w:r w:rsidRPr="007C52C0">
              <w:t>3,600</w:t>
            </w:r>
          </w:p>
        </w:tc>
      </w:tr>
      <w:tr w:rsidR="007C52C0" w:rsidRPr="007C52C0" w:rsidTr="00EE5216">
        <w:trPr>
          <w:trHeight w:val="255"/>
        </w:trPr>
        <w:tc>
          <w:tcPr>
            <w:tcW w:w="1229" w:type="dxa"/>
            <w:noWrap/>
            <w:hideMark/>
          </w:tcPr>
          <w:p w:rsidR="007C52C0" w:rsidRPr="007C52C0" w:rsidRDefault="007C52C0" w:rsidP="007C52C0">
            <w:r w:rsidRPr="007C52C0">
              <w:t>002384</w:t>
            </w:r>
          </w:p>
        </w:tc>
        <w:tc>
          <w:tcPr>
            <w:tcW w:w="10395" w:type="dxa"/>
            <w:noWrap/>
            <w:hideMark/>
          </w:tcPr>
          <w:p w:rsidR="007C52C0" w:rsidRPr="007C52C0" w:rsidRDefault="007C52C0">
            <w:r w:rsidRPr="007C52C0">
              <w:t>LAPTOPLAPTOPHP</w:t>
            </w:r>
          </w:p>
        </w:tc>
        <w:tc>
          <w:tcPr>
            <w:tcW w:w="1276" w:type="dxa"/>
            <w:noWrap/>
            <w:hideMark/>
          </w:tcPr>
          <w:p w:rsidR="007C52C0" w:rsidRPr="007C52C0" w:rsidRDefault="007C52C0" w:rsidP="003510A0">
            <w:pPr>
              <w:jc w:val="right"/>
            </w:pPr>
            <w:r w:rsidRPr="007C52C0">
              <w:t>3,600</w:t>
            </w:r>
          </w:p>
        </w:tc>
      </w:tr>
      <w:tr w:rsidR="007C52C0" w:rsidRPr="007C52C0" w:rsidTr="00EE5216">
        <w:trPr>
          <w:trHeight w:val="255"/>
        </w:trPr>
        <w:tc>
          <w:tcPr>
            <w:tcW w:w="1229" w:type="dxa"/>
            <w:noWrap/>
            <w:hideMark/>
          </w:tcPr>
          <w:p w:rsidR="007C52C0" w:rsidRPr="007C52C0" w:rsidRDefault="007C52C0" w:rsidP="007C52C0">
            <w:r w:rsidRPr="007C52C0">
              <w:t>002385</w:t>
            </w:r>
          </w:p>
        </w:tc>
        <w:tc>
          <w:tcPr>
            <w:tcW w:w="10395" w:type="dxa"/>
            <w:noWrap/>
            <w:hideMark/>
          </w:tcPr>
          <w:p w:rsidR="007C52C0" w:rsidRPr="007C52C0" w:rsidRDefault="007C52C0">
            <w:r w:rsidRPr="007C52C0">
              <w:t>ESCRITORIOMETALICO  CON 1 PEDESTAL  CUBIERTA DE FORMAICA  DIMENSIONES: 1.20 X 0.75 X 0.75 MTS.N/D</w:t>
            </w:r>
          </w:p>
        </w:tc>
        <w:tc>
          <w:tcPr>
            <w:tcW w:w="1276" w:type="dxa"/>
            <w:noWrap/>
            <w:hideMark/>
          </w:tcPr>
          <w:p w:rsidR="007C52C0" w:rsidRPr="007C52C0" w:rsidRDefault="007C52C0" w:rsidP="003510A0">
            <w:pPr>
              <w:jc w:val="right"/>
            </w:pPr>
            <w:r w:rsidRPr="007C52C0">
              <w:t>1,400</w:t>
            </w:r>
          </w:p>
        </w:tc>
      </w:tr>
      <w:tr w:rsidR="007C52C0" w:rsidRPr="007C52C0" w:rsidTr="00EE5216">
        <w:trPr>
          <w:trHeight w:val="255"/>
        </w:trPr>
        <w:tc>
          <w:tcPr>
            <w:tcW w:w="1229" w:type="dxa"/>
            <w:noWrap/>
            <w:hideMark/>
          </w:tcPr>
          <w:p w:rsidR="007C52C0" w:rsidRPr="007C52C0" w:rsidRDefault="007C52C0" w:rsidP="007C52C0">
            <w:r w:rsidRPr="007C52C0">
              <w:t>002386</w:t>
            </w:r>
          </w:p>
        </w:tc>
        <w:tc>
          <w:tcPr>
            <w:tcW w:w="10395" w:type="dxa"/>
            <w:noWrap/>
            <w:hideMark/>
          </w:tcPr>
          <w:p w:rsidR="007C52C0" w:rsidRPr="007C52C0" w:rsidRDefault="007C52C0">
            <w:r w:rsidRPr="007C52C0">
              <w:t>COMPUTADORAPERSONAL CON MONITOR ACER MODELO S200HQLACER</w:t>
            </w:r>
          </w:p>
        </w:tc>
        <w:tc>
          <w:tcPr>
            <w:tcW w:w="1276" w:type="dxa"/>
            <w:noWrap/>
            <w:hideMark/>
          </w:tcPr>
          <w:p w:rsidR="007C52C0" w:rsidRPr="007C52C0" w:rsidRDefault="007C52C0" w:rsidP="003510A0">
            <w:pPr>
              <w:jc w:val="right"/>
            </w:pPr>
            <w:r w:rsidRPr="007C52C0">
              <w:t>4,400</w:t>
            </w:r>
          </w:p>
        </w:tc>
      </w:tr>
      <w:tr w:rsidR="007C52C0" w:rsidRPr="007C52C0" w:rsidTr="00EE5216">
        <w:trPr>
          <w:trHeight w:val="255"/>
        </w:trPr>
        <w:tc>
          <w:tcPr>
            <w:tcW w:w="1229" w:type="dxa"/>
            <w:noWrap/>
            <w:hideMark/>
          </w:tcPr>
          <w:p w:rsidR="007C52C0" w:rsidRPr="007C52C0" w:rsidRDefault="007C52C0" w:rsidP="007C52C0">
            <w:r w:rsidRPr="007C52C0">
              <w:t>002387</w:t>
            </w:r>
          </w:p>
        </w:tc>
        <w:tc>
          <w:tcPr>
            <w:tcW w:w="10395" w:type="dxa"/>
            <w:noWrap/>
            <w:hideMark/>
          </w:tcPr>
          <w:p w:rsidR="007C52C0" w:rsidRPr="007C52C0" w:rsidRDefault="007C52C0">
            <w:r w:rsidRPr="007C52C0">
              <w:t>MESA DE TRABAJOMETALICA  CON CUBIERTA DE FORMAICA  DIMENSIONES: 1.20 X 0.40 X 0.75 MTS.N/D</w:t>
            </w:r>
          </w:p>
        </w:tc>
        <w:tc>
          <w:tcPr>
            <w:tcW w:w="1276" w:type="dxa"/>
            <w:noWrap/>
            <w:hideMark/>
          </w:tcPr>
          <w:p w:rsidR="007C52C0" w:rsidRPr="007C52C0" w:rsidRDefault="007C52C0" w:rsidP="003510A0">
            <w:pPr>
              <w:jc w:val="right"/>
            </w:pPr>
            <w:r w:rsidRPr="007C52C0">
              <w:t>1,000</w:t>
            </w:r>
          </w:p>
        </w:tc>
      </w:tr>
      <w:tr w:rsidR="007C52C0" w:rsidRPr="007C52C0" w:rsidTr="00EE5216">
        <w:trPr>
          <w:trHeight w:val="255"/>
        </w:trPr>
        <w:tc>
          <w:tcPr>
            <w:tcW w:w="1229" w:type="dxa"/>
            <w:noWrap/>
            <w:hideMark/>
          </w:tcPr>
          <w:p w:rsidR="007C52C0" w:rsidRPr="007C52C0" w:rsidRDefault="007C52C0" w:rsidP="007C52C0">
            <w:r w:rsidRPr="007C52C0">
              <w:t>002388</w:t>
            </w:r>
          </w:p>
        </w:tc>
        <w:tc>
          <w:tcPr>
            <w:tcW w:w="10395" w:type="dxa"/>
            <w:noWrap/>
            <w:hideMark/>
          </w:tcPr>
          <w:p w:rsidR="007C52C0" w:rsidRPr="007C52C0" w:rsidRDefault="007C52C0">
            <w:r w:rsidRPr="007C52C0">
              <w:t>TELEFONODIGITAL.AVAYA</w:t>
            </w:r>
          </w:p>
        </w:tc>
        <w:tc>
          <w:tcPr>
            <w:tcW w:w="1276" w:type="dxa"/>
            <w:noWrap/>
            <w:hideMark/>
          </w:tcPr>
          <w:p w:rsidR="007C52C0" w:rsidRPr="007C52C0" w:rsidRDefault="007C52C0" w:rsidP="003510A0">
            <w:pPr>
              <w:jc w:val="right"/>
            </w:pPr>
            <w:r w:rsidRPr="007C52C0">
              <w:t>1,300</w:t>
            </w:r>
          </w:p>
        </w:tc>
      </w:tr>
      <w:tr w:rsidR="007C52C0" w:rsidRPr="007C52C0" w:rsidTr="00EE5216">
        <w:trPr>
          <w:trHeight w:val="255"/>
        </w:trPr>
        <w:tc>
          <w:tcPr>
            <w:tcW w:w="1229" w:type="dxa"/>
            <w:noWrap/>
            <w:hideMark/>
          </w:tcPr>
          <w:p w:rsidR="007C52C0" w:rsidRPr="007C52C0" w:rsidRDefault="007C52C0" w:rsidP="007C52C0">
            <w:r w:rsidRPr="007C52C0">
              <w:t>002389</w:t>
            </w:r>
          </w:p>
        </w:tc>
        <w:tc>
          <w:tcPr>
            <w:tcW w:w="10395" w:type="dxa"/>
            <w:noWrap/>
            <w:hideMark/>
          </w:tcPr>
          <w:p w:rsidR="007C52C0" w:rsidRPr="007C52C0" w:rsidRDefault="007C52C0">
            <w:r w:rsidRPr="007C52C0">
              <w:t>IMPRESORALASER.HP</w:t>
            </w:r>
          </w:p>
        </w:tc>
        <w:tc>
          <w:tcPr>
            <w:tcW w:w="1276" w:type="dxa"/>
            <w:noWrap/>
            <w:hideMark/>
          </w:tcPr>
          <w:p w:rsidR="007C52C0" w:rsidRPr="007C52C0" w:rsidRDefault="007C52C0" w:rsidP="003510A0">
            <w:pPr>
              <w:jc w:val="right"/>
            </w:pPr>
            <w:r w:rsidRPr="007C52C0">
              <w:t>1,200</w:t>
            </w:r>
          </w:p>
        </w:tc>
      </w:tr>
      <w:tr w:rsidR="007C52C0" w:rsidRPr="007C52C0" w:rsidTr="00EE5216">
        <w:trPr>
          <w:trHeight w:val="255"/>
        </w:trPr>
        <w:tc>
          <w:tcPr>
            <w:tcW w:w="1229" w:type="dxa"/>
            <w:noWrap/>
            <w:hideMark/>
          </w:tcPr>
          <w:p w:rsidR="007C52C0" w:rsidRPr="007C52C0" w:rsidRDefault="007C52C0" w:rsidP="007C52C0">
            <w:r w:rsidRPr="007C52C0">
              <w:t>002390</w:t>
            </w:r>
          </w:p>
        </w:tc>
        <w:tc>
          <w:tcPr>
            <w:tcW w:w="10395" w:type="dxa"/>
            <w:noWrap/>
            <w:hideMark/>
          </w:tcPr>
          <w:p w:rsidR="007C52C0" w:rsidRPr="007C52C0" w:rsidRDefault="007C52C0">
            <w:r w:rsidRPr="007C52C0">
              <w:t>SILLACON BASE GIRATORIA Y NIVELADOR DE ALTURA.N/D</w:t>
            </w:r>
          </w:p>
        </w:tc>
        <w:tc>
          <w:tcPr>
            <w:tcW w:w="1276" w:type="dxa"/>
            <w:noWrap/>
            <w:hideMark/>
          </w:tcPr>
          <w:p w:rsidR="007C52C0" w:rsidRPr="007C52C0" w:rsidRDefault="007C52C0" w:rsidP="003510A0">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002391</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3510A0">
            <w:pPr>
              <w:jc w:val="right"/>
            </w:pPr>
            <w:r w:rsidRPr="007C52C0">
              <w:t>200</w:t>
            </w:r>
          </w:p>
        </w:tc>
      </w:tr>
      <w:tr w:rsidR="007C52C0" w:rsidRPr="007C52C0" w:rsidTr="00EE5216">
        <w:trPr>
          <w:trHeight w:val="255"/>
        </w:trPr>
        <w:tc>
          <w:tcPr>
            <w:tcW w:w="1229" w:type="dxa"/>
            <w:noWrap/>
            <w:hideMark/>
          </w:tcPr>
          <w:p w:rsidR="007C52C0" w:rsidRPr="007C52C0" w:rsidRDefault="007C52C0" w:rsidP="007C52C0">
            <w:r w:rsidRPr="007C52C0">
              <w:t>002392</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3510A0">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002393</w:t>
            </w:r>
          </w:p>
        </w:tc>
        <w:tc>
          <w:tcPr>
            <w:tcW w:w="10395" w:type="dxa"/>
            <w:noWrap/>
            <w:hideMark/>
          </w:tcPr>
          <w:p w:rsidR="007C52C0" w:rsidRPr="007C52C0" w:rsidRDefault="007C52C0">
            <w:r w:rsidRPr="007C52C0">
              <w:t>ARCHIVEROMETALICO  DE 4 GAVETAS.N/D</w:t>
            </w:r>
          </w:p>
        </w:tc>
        <w:tc>
          <w:tcPr>
            <w:tcW w:w="1276" w:type="dxa"/>
            <w:noWrap/>
            <w:hideMark/>
          </w:tcPr>
          <w:p w:rsidR="007C52C0" w:rsidRPr="007C52C0" w:rsidRDefault="007C52C0" w:rsidP="003510A0">
            <w:pPr>
              <w:jc w:val="right"/>
            </w:pPr>
            <w:r w:rsidRPr="007C52C0">
              <w:t>2,300</w:t>
            </w:r>
          </w:p>
        </w:tc>
      </w:tr>
      <w:tr w:rsidR="007C52C0" w:rsidRPr="007C52C0" w:rsidTr="00EE5216">
        <w:trPr>
          <w:trHeight w:val="255"/>
        </w:trPr>
        <w:tc>
          <w:tcPr>
            <w:tcW w:w="1229" w:type="dxa"/>
            <w:noWrap/>
            <w:hideMark/>
          </w:tcPr>
          <w:p w:rsidR="007C52C0" w:rsidRPr="007C52C0" w:rsidRDefault="007C52C0" w:rsidP="007C52C0">
            <w:r w:rsidRPr="007C52C0">
              <w:t>002394</w:t>
            </w:r>
          </w:p>
        </w:tc>
        <w:tc>
          <w:tcPr>
            <w:tcW w:w="10395" w:type="dxa"/>
            <w:noWrap/>
            <w:hideMark/>
          </w:tcPr>
          <w:p w:rsidR="007C52C0" w:rsidRPr="007C52C0" w:rsidRDefault="007C52C0">
            <w:r w:rsidRPr="007C52C0">
              <w:t>ARCHIVEROMETALICO  DE 4 GAVETAS.N/D</w:t>
            </w:r>
          </w:p>
        </w:tc>
        <w:tc>
          <w:tcPr>
            <w:tcW w:w="1276" w:type="dxa"/>
            <w:noWrap/>
            <w:hideMark/>
          </w:tcPr>
          <w:p w:rsidR="007C52C0" w:rsidRPr="007C52C0" w:rsidRDefault="007C52C0" w:rsidP="003510A0">
            <w:pPr>
              <w:jc w:val="right"/>
            </w:pPr>
            <w:r w:rsidRPr="007C52C0">
              <w:t>2,300</w:t>
            </w:r>
          </w:p>
        </w:tc>
      </w:tr>
      <w:tr w:rsidR="007C52C0" w:rsidRPr="007C52C0" w:rsidTr="00EE5216">
        <w:trPr>
          <w:trHeight w:val="255"/>
        </w:trPr>
        <w:tc>
          <w:tcPr>
            <w:tcW w:w="1229" w:type="dxa"/>
            <w:noWrap/>
            <w:hideMark/>
          </w:tcPr>
          <w:p w:rsidR="007C52C0" w:rsidRPr="007C52C0" w:rsidRDefault="007C52C0" w:rsidP="007C52C0">
            <w:r w:rsidRPr="007C52C0">
              <w:t>002395</w:t>
            </w:r>
          </w:p>
        </w:tc>
        <w:tc>
          <w:tcPr>
            <w:tcW w:w="10395" w:type="dxa"/>
            <w:noWrap/>
            <w:hideMark/>
          </w:tcPr>
          <w:p w:rsidR="007C52C0" w:rsidRPr="007C52C0" w:rsidRDefault="007C52C0">
            <w:r w:rsidRPr="007C52C0">
              <w:t>IMPRESORALASER.HP</w:t>
            </w:r>
          </w:p>
        </w:tc>
        <w:tc>
          <w:tcPr>
            <w:tcW w:w="1276" w:type="dxa"/>
            <w:noWrap/>
            <w:hideMark/>
          </w:tcPr>
          <w:p w:rsidR="007C52C0" w:rsidRPr="007C52C0" w:rsidRDefault="007C52C0" w:rsidP="003510A0">
            <w:pPr>
              <w:jc w:val="right"/>
            </w:pPr>
            <w:r w:rsidRPr="007C52C0">
              <w:t>1,200</w:t>
            </w:r>
          </w:p>
        </w:tc>
      </w:tr>
      <w:tr w:rsidR="007C52C0" w:rsidRPr="007C52C0" w:rsidTr="00EE5216">
        <w:trPr>
          <w:trHeight w:val="255"/>
        </w:trPr>
        <w:tc>
          <w:tcPr>
            <w:tcW w:w="1229" w:type="dxa"/>
            <w:noWrap/>
            <w:hideMark/>
          </w:tcPr>
          <w:p w:rsidR="007C52C0" w:rsidRPr="007C52C0" w:rsidRDefault="007C52C0" w:rsidP="007C52C0">
            <w:r w:rsidRPr="007C52C0">
              <w:t>002396</w:t>
            </w:r>
          </w:p>
        </w:tc>
        <w:tc>
          <w:tcPr>
            <w:tcW w:w="10395" w:type="dxa"/>
            <w:noWrap/>
            <w:hideMark/>
          </w:tcPr>
          <w:p w:rsidR="007C52C0" w:rsidRPr="007C52C0" w:rsidRDefault="007C52C0">
            <w:r w:rsidRPr="007C52C0">
              <w:t>COMPUTADORAPERSONAL CON MONITOR ACER MOUSE Y TECLADOACER</w:t>
            </w:r>
          </w:p>
        </w:tc>
        <w:tc>
          <w:tcPr>
            <w:tcW w:w="1276" w:type="dxa"/>
            <w:noWrap/>
            <w:hideMark/>
          </w:tcPr>
          <w:p w:rsidR="007C52C0" w:rsidRPr="007C52C0" w:rsidRDefault="007C52C0" w:rsidP="003510A0">
            <w:pPr>
              <w:jc w:val="right"/>
            </w:pPr>
            <w:r w:rsidRPr="007C52C0">
              <w:t>4,400</w:t>
            </w:r>
          </w:p>
        </w:tc>
      </w:tr>
      <w:tr w:rsidR="007C52C0" w:rsidRPr="007C52C0" w:rsidTr="00EE5216">
        <w:trPr>
          <w:trHeight w:val="255"/>
        </w:trPr>
        <w:tc>
          <w:tcPr>
            <w:tcW w:w="1229" w:type="dxa"/>
            <w:noWrap/>
            <w:hideMark/>
          </w:tcPr>
          <w:p w:rsidR="007C52C0" w:rsidRPr="007C52C0" w:rsidRDefault="007C52C0" w:rsidP="007C52C0">
            <w:r w:rsidRPr="007C52C0">
              <w:t>002397</w:t>
            </w:r>
          </w:p>
        </w:tc>
        <w:tc>
          <w:tcPr>
            <w:tcW w:w="10395" w:type="dxa"/>
            <w:noWrap/>
            <w:hideMark/>
          </w:tcPr>
          <w:p w:rsidR="007C52C0" w:rsidRPr="007C52C0" w:rsidRDefault="007C52C0">
            <w:r w:rsidRPr="007C52C0">
              <w:t>ESCRITORIOMETALICO  CON 1 PEDESTAL  CUBIERTA DE FORMAICA  DIMENSIONES: 1.20 X 0.75 X 0.75 MTS.N/D</w:t>
            </w:r>
          </w:p>
        </w:tc>
        <w:tc>
          <w:tcPr>
            <w:tcW w:w="1276" w:type="dxa"/>
            <w:noWrap/>
            <w:hideMark/>
          </w:tcPr>
          <w:p w:rsidR="007C52C0" w:rsidRPr="007C52C0" w:rsidRDefault="007C52C0" w:rsidP="003510A0">
            <w:pPr>
              <w:jc w:val="right"/>
            </w:pPr>
            <w:r w:rsidRPr="007C52C0">
              <w:t>1,400</w:t>
            </w:r>
          </w:p>
        </w:tc>
      </w:tr>
      <w:tr w:rsidR="007C52C0" w:rsidRPr="007C52C0" w:rsidTr="00EE5216">
        <w:trPr>
          <w:trHeight w:val="255"/>
        </w:trPr>
        <w:tc>
          <w:tcPr>
            <w:tcW w:w="1229" w:type="dxa"/>
            <w:noWrap/>
            <w:hideMark/>
          </w:tcPr>
          <w:p w:rsidR="007C52C0" w:rsidRPr="007C52C0" w:rsidRDefault="007C52C0" w:rsidP="007C52C0">
            <w:r w:rsidRPr="007C52C0">
              <w:t>002398</w:t>
            </w:r>
          </w:p>
        </w:tc>
        <w:tc>
          <w:tcPr>
            <w:tcW w:w="10395" w:type="dxa"/>
            <w:noWrap/>
            <w:hideMark/>
          </w:tcPr>
          <w:p w:rsidR="007C52C0" w:rsidRPr="007C52C0" w:rsidRDefault="007C52C0">
            <w:r w:rsidRPr="007C52C0">
              <w:t>MESA DE TRABAJOCUBIERTA MADERA  DIMENSIONES: 0.75 X 0.75 X 0.60 MTS.N/D</w:t>
            </w:r>
          </w:p>
        </w:tc>
        <w:tc>
          <w:tcPr>
            <w:tcW w:w="1276" w:type="dxa"/>
            <w:noWrap/>
            <w:hideMark/>
          </w:tcPr>
          <w:p w:rsidR="007C52C0" w:rsidRPr="007C52C0" w:rsidRDefault="007C52C0" w:rsidP="003510A0">
            <w:pPr>
              <w:jc w:val="right"/>
            </w:pPr>
            <w:r w:rsidRPr="007C52C0">
              <w:t>1,000</w:t>
            </w:r>
          </w:p>
        </w:tc>
      </w:tr>
      <w:tr w:rsidR="007C52C0" w:rsidRPr="007C52C0" w:rsidTr="00EE5216">
        <w:trPr>
          <w:trHeight w:val="255"/>
        </w:trPr>
        <w:tc>
          <w:tcPr>
            <w:tcW w:w="1229" w:type="dxa"/>
            <w:noWrap/>
            <w:hideMark/>
          </w:tcPr>
          <w:p w:rsidR="007C52C0" w:rsidRPr="007C52C0" w:rsidRDefault="007C52C0" w:rsidP="007C52C0">
            <w:r w:rsidRPr="007C52C0">
              <w:t>002399</w:t>
            </w:r>
          </w:p>
        </w:tc>
        <w:tc>
          <w:tcPr>
            <w:tcW w:w="10395" w:type="dxa"/>
            <w:noWrap/>
            <w:hideMark/>
          </w:tcPr>
          <w:p w:rsidR="007C52C0" w:rsidRPr="007C52C0" w:rsidRDefault="007C52C0">
            <w:r w:rsidRPr="007C52C0">
              <w:t>SILLACON BASE GIRATORIA Y NIVELADOR DE ALTURA.N/D</w:t>
            </w:r>
          </w:p>
        </w:tc>
        <w:tc>
          <w:tcPr>
            <w:tcW w:w="1276" w:type="dxa"/>
            <w:noWrap/>
            <w:hideMark/>
          </w:tcPr>
          <w:p w:rsidR="007C52C0" w:rsidRPr="007C52C0" w:rsidRDefault="007C52C0" w:rsidP="003510A0">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002400</w:t>
            </w:r>
          </w:p>
        </w:tc>
        <w:tc>
          <w:tcPr>
            <w:tcW w:w="10395" w:type="dxa"/>
            <w:noWrap/>
            <w:hideMark/>
          </w:tcPr>
          <w:p w:rsidR="007C52C0" w:rsidRPr="007C52C0" w:rsidRDefault="007C52C0">
            <w:r w:rsidRPr="007C52C0">
              <w:t>VIDEOPROYECTORVIDEOPROYECTORACER</w:t>
            </w:r>
          </w:p>
        </w:tc>
        <w:tc>
          <w:tcPr>
            <w:tcW w:w="1276" w:type="dxa"/>
            <w:noWrap/>
            <w:hideMark/>
          </w:tcPr>
          <w:p w:rsidR="007C52C0" w:rsidRPr="007C52C0" w:rsidRDefault="007C52C0" w:rsidP="003510A0">
            <w:pPr>
              <w:jc w:val="right"/>
            </w:pPr>
            <w:r w:rsidRPr="007C52C0">
              <w:t>2,600</w:t>
            </w:r>
          </w:p>
        </w:tc>
      </w:tr>
      <w:tr w:rsidR="007C52C0" w:rsidRPr="007C52C0" w:rsidTr="00EE5216">
        <w:trPr>
          <w:trHeight w:val="255"/>
        </w:trPr>
        <w:tc>
          <w:tcPr>
            <w:tcW w:w="1229" w:type="dxa"/>
            <w:noWrap/>
            <w:hideMark/>
          </w:tcPr>
          <w:p w:rsidR="007C52C0" w:rsidRPr="007C52C0" w:rsidRDefault="007C52C0" w:rsidP="007C52C0">
            <w:r w:rsidRPr="007C52C0">
              <w:t>002401</w:t>
            </w:r>
          </w:p>
        </w:tc>
        <w:tc>
          <w:tcPr>
            <w:tcW w:w="10395" w:type="dxa"/>
            <w:noWrap/>
            <w:hideMark/>
          </w:tcPr>
          <w:p w:rsidR="007C52C0" w:rsidRPr="007C52C0" w:rsidRDefault="007C52C0">
            <w:r w:rsidRPr="007C52C0">
              <w:t>MESA DE TRABAJOMETALICA  CON CUBIERTA DE FORMAICA  DIMENSIONES: 1.20 X 0.40 X 0.75 MTS.N/D</w:t>
            </w:r>
          </w:p>
        </w:tc>
        <w:tc>
          <w:tcPr>
            <w:tcW w:w="1276" w:type="dxa"/>
            <w:noWrap/>
            <w:hideMark/>
          </w:tcPr>
          <w:p w:rsidR="007C52C0" w:rsidRPr="007C52C0" w:rsidRDefault="007C52C0" w:rsidP="003510A0">
            <w:pPr>
              <w:jc w:val="right"/>
            </w:pPr>
            <w:r w:rsidRPr="007C52C0">
              <w:t>1,000</w:t>
            </w:r>
          </w:p>
        </w:tc>
      </w:tr>
      <w:tr w:rsidR="007C52C0" w:rsidRPr="007C52C0" w:rsidTr="00EE5216">
        <w:trPr>
          <w:trHeight w:val="255"/>
        </w:trPr>
        <w:tc>
          <w:tcPr>
            <w:tcW w:w="1229" w:type="dxa"/>
            <w:noWrap/>
            <w:hideMark/>
          </w:tcPr>
          <w:p w:rsidR="007C52C0" w:rsidRPr="007C52C0" w:rsidRDefault="007C52C0" w:rsidP="007C52C0">
            <w:r w:rsidRPr="007C52C0">
              <w:t>002402</w:t>
            </w:r>
          </w:p>
        </w:tc>
        <w:tc>
          <w:tcPr>
            <w:tcW w:w="10395" w:type="dxa"/>
            <w:noWrap/>
            <w:hideMark/>
          </w:tcPr>
          <w:p w:rsidR="007C52C0" w:rsidRPr="007C52C0" w:rsidRDefault="007C52C0">
            <w:r w:rsidRPr="007C52C0">
              <w:t>ANAQUELMETALICO  TIPO ESQUELETO  CON 5 REPISAS  DIMENSIONES: 0.85 X 0.45 X 2.20 MTS.N/D</w:t>
            </w:r>
          </w:p>
        </w:tc>
        <w:tc>
          <w:tcPr>
            <w:tcW w:w="1276" w:type="dxa"/>
            <w:noWrap/>
            <w:hideMark/>
          </w:tcPr>
          <w:p w:rsidR="007C52C0" w:rsidRPr="007C52C0" w:rsidRDefault="007C52C0" w:rsidP="003510A0">
            <w:pPr>
              <w:jc w:val="right"/>
            </w:pPr>
            <w:r w:rsidRPr="007C52C0">
              <w:t>1,100</w:t>
            </w:r>
          </w:p>
        </w:tc>
      </w:tr>
      <w:tr w:rsidR="007C52C0" w:rsidRPr="007C52C0" w:rsidTr="00EE5216">
        <w:trPr>
          <w:trHeight w:val="255"/>
        </w:trPr>
        <w:tc>
          <w:tcPr>
            <w:tcW w:w="1229" w:type="dxa"/>
            <w:noWrap/>
            <w:hideMark/>
          </w:tcPr>
          <w:p w:rsidR="007C52C0" w:rsidRPr="007C52C0" w:rsidRDefault="007C52C0" w:rsidP="007C52C0">
            <w:r w:rsidRPr="007C52C0">
              <w:t>002403</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3510A0">
            <w:pPr>
              <w:jc w:val="right"/>
            </w:pPr>
            <w:r w:rsidRPr="007C52C0">
              <w:t>700</w:t>
            </w:r>
          </w:p>
        </w:tc>
      </w:tr>
      <w:tr w:rsidR="007C52C0" w:rsidRPr="007C52C0" w:rsidTr="00EE5216">
        <w:trPr>
          <w:trHeight w:val="255"/>
        </w:trPr>
        <w:tc>
          <w:tcPr>
            <w:tcW w:w="1229" w:type="dxa"/>
            <w:noWrap/>
            <w:hideMark/>
          </w:tcPr>
          <w:p w:rsidR="007C52C0" w:rsidRPr="007C52C0" w:rsidRDefault="007C52C0" w:rsidP="007C52C0">
            <w:r w:rsidRPr="007C52C0">
              <w:t>002404</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3510A0">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002405</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3510A0">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002406</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3510A0">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002407</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3510A0">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002408</w:t>
            </w:r>
          </w:p>
        </w:tc>
        <w:tc>
          <w:tcPr>
            <w:tcW w:w="10395" w:type="dxa"/>
            <w:noWrap/>
            <w:hideMark/>
          </w:tcPr>
          <w:p w:rsidR="007C52C0" w:rsidRPr="007C52C0" w:rsidRDefault="007C52C0">
            <w:r w:rsidRPr="007C52C0">
              <w:t>MESA DE TRABAJOMETALICA  CON CUBIERTA FORMAICA  DIMENSIONES: 0.60 X 0.40 X 0.60 MTS.N/D</w:t>
            </w:r>
          </w:p>
        </w:tc>
        <w:tc>
          <w:tcPr>
            <w:tcW w:w="1276" w:type="dxa"/>
            <w:noWrap/>
            <w:hideMark/>
          </w:tcPr>
          <w:p w:rsidR="007C52C0" w:rsidRPr="007C52C0" w:rsidRDefault="007C52C0" w:rsidP="003510A0">
            <w:pPr>
              <w:jc w:val="right"/>
            </w:pPr>
            <w:r w:rsidRPr="007C52C0">
              <w:t>700</w:t>
            </w:r>
          </w:p>
        </w:tc>
      </w:tr>
      <w:tr w:rsidR="007C52C0" w:rsidRPr="007C52C0" w:rsidTr="00EE5216">
        <w:trPr>
          <w:trHeight w:val="255"/>
        </w:trPr>
        <w:tc>
          <w:tcPr>
            <w:tcW w:w="1229" w:type="dxa"/>
            <w:noWrap/>
            <w:hideMark/>
          </w:tcPr>
          <w:p w:rsidR="007C52C0" w:rsidRPr="007C52C0" w:rsidRDefault="007C52C0" w:rsidP="007C52C0">
            <w:r w:rsidRPr="007C52C0">
              <w:t>002409</w:t>
            </w:r>
          </w:p>
        </w:tc>
        <w:tc>
          <w:tcPr>
            <w:tcW w:w="10395" w:type="dxa"/>
            <w:noWrap/>
            <w:hideMark/>
          </w:tcPr>
          <w:p w:rsidR="007C52C0" w:rsidRPr="007C52C0" w:rsidRDefault="007C52C0">
            <w:r w:rsidRPr="007C52C0">
              <w:t>COMPUTADORA PERSONAL CON MONITOR EMACHINES  ETIQUETA C00205402698ACER</w:t>
            </w:r>
          </w:p>
        </w:tc>
        <w:tc>
          <w:tcPr>
            <w:tcW w:w="1276" w:type="dxa"/>
            <w:noWrap/>
            <w:hideMark/>
          </w:tcPr>
          <w:p w:rsidR="007C52C0" w:rsidRPr="007C52C0" w:rsidRDefault="007C52C0" w:rsidP="003510A0">
            <w:pPr>
              <w:jc w:val="right"/>
            </w:pPr>
            <w:r w:rsidRPr="007C52C0">
              <w:t>1,700</w:t>
            </w:r>
          </w:p>
        </w:tc>
      </w:tr>
      <w:tr w:rsidR="007C52C0" w:rsidRPr="007C52C0" w:rsidTr="00EE5216">
        <w:trPr>
          <w:trHeight w:val="255"/>
        </w:trPr>
        <w:tc>
          <w:tcPr>
            <w:tcW w:w="1229" w:type="dxa"/>
            <w:noWrap/>
            <w:hideMark/>
          </w:tcPr>
          <w:p w:rsidR="007C52C0" w:rsidRPr="007C52C0" w:rsidRDefault="007C52C0" w:rsidP="007C52C0">
            <w:r w:rsidRPr="007C52C0">
              <w:t>002410</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3510A0">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002411</w:t>
            </w:r>
          </w:p>
        </w:tc>
        <w:tc>
          <w:tcPr>
            <w:tcW w:w="10395" w:type="dxa"/>
            <w:noWrap/>
            <w:hideMark/>
          </w:tcPr>
          <w:p w:rsidR="007C52C0" w:rsidRPr="007C52C0" w:rsidRDefault="007C52C0">
            <w:r w:rsidRPr="007C52C0">
              <w:t>SILLACON BASE GIRATORIA Y NIVELADOR DE ALTURA.N/D</w:t>
            </w:r>
          </w:p>
        </w:tc>
        <w:tc>
          <w:tcPr>
            <w:tcW w:w="1276" w:type="dxa"/>
            <w:noWrap/>
            <w:hideMark/>
          </w:tcPr>
          <w:p w:rsidR="007C52C0" w:rsidRPr="007C52C0" w:rsidRDefault="007C52C0" w:rsidP="003510A0">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002412</w:t>
            </w:r>
          </w:p>
        </w:tc>
        <w:tc>
          <w:tcPr>
            <w:tcW w:w="10395" w:type="dxa"/>
            <w:noWrap/>
            <w:hideMark/>
          </w:tcPr>
          <w:p w:rsidR="007C52C0" w:rsidRPr="007C52C0" w:rsidRDefault="007C52C0">
            <w:r w:rsidRPr="007C52C0">
              <w:t>SILLACON BASE GIRATORIA Y NIVELADOR DE ALTURA.N/D</w:t>
            </w:r>
          </w:p>
        </w:tc>
        <w:tc>
          <w:tcPr>
            <w:tcW w:w="1276" w:type="dxa"/>
            <w:noWrap/>
            <w:hideMark/>
          </w:tcPr>
          <w:p w:rsidR="007C52C0" w:rsidRPr="007C52C0" w:rsidRDefault="007C52C0" w:rsidP="003510A0">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002413</w:t>
            </w:r>
          </w:p>
        </w:tc>
        <w:tc>
          <w:tcPr>
            <w:tcW w:w="10395" w:type="dxa"/>
            <w:noWrap/>
            <w:hideMark/>
          </w:tcPr>
          <w:p w:rsidR="007C52C0" w:rsidRPr="007C52C0" w:rsidRDefault="007C52C0">
            <w:r w:rsidRPr="007C52C0">
              <w:t>ESCRITORIOMETALICO  CON 1 PEDESTAL  CUBIERTA DE FORMAICA  DIMENSIONES: 1.20 X 0.75 X 0.75 MTS.N/D</w:t>
            </w:r>
          </w:p>
        </w:tc>
        <w:tc>
          <w:tcPr>
            <w:tcW w:w="1276" w:type="dxa"/>
            <w:noWrap/>
            <w:hideMark/>
          </w:tcPr>
          <w:p w:rsidR="007C52C0" w:rsidRPr="007C52C0" w:rsidRDefault="007C52C0" w:rsidP="003510A0">
            <w:pPr>
              <w:jc w:val="right"/>
            </w:pPr>
            <w:r w:rsidRPr="007C52C0">
              <w:t>1,400</w:t>
            </w:r>
          </w:p>
        </w:tc>
      </w:tr>
      <w:tr w:rsidR="007C52C0" w:rsidRPr="007C52C0" w:rsidTr="00EE5216">
        <w:trPr>
          <w:trHeight w:val="255"/>
        </w:trPr>
        <w:tc>
          <w:tcPr>
            <w:tcW w:w="1229" w:type="dxa"/>
            <w:noWrap/>
            <w:hideMark/>
          </w:tcPr>
          <w:p w:rsidR="007C52C0" w:rsidRPr="007C52C0" w:rsidRDefault="007C52C0" w:rsidP="007C52C0">
            <w:r w:rsidRPr="007C52C0">
              <w:t>002414</w:t>
            </w:r>
          </w:p>
        </w:tc>
        <w:tc>
          <w:tcPr>
            <w:tcW w:w="10395" w:type="dxa"/>
            <w:noWrap/>
            <w:hideMark/>
          </w:tcPr>
          <w:p w:rsidR="007C52C0" w:rsidRPr="007C52C0" w:rsidRDefault="007C52C0">
            <w:r w:rsidRPr="007C52C0">
              <w:t>COMPUTADORAPERSONAL CON MONITOR ACER MOUSE Y TECLADOACER</w:t>
            </w:r>
          </w:p>
        </w:tc>
        <w:tc>
          <w:tcPr>
            <w:tcW w:w="1276" w:type="dxa"/>
            <w:noWrap/>
            <w:hideMark/>
          </w:tcPr>
          <w:p w:rsidR="007C52C0" w:rsidRPr="007C52C0" w:rsidRDefault="007C52C0" w:rsidP="003510A0">
            <w:pPr>
              <w:jc w:val="right"/>
            </w:pPr>
            <w:r w:rsidRPr="007C52C0">
              <w:t>2,900</w:t>
            </w:r>
          </w:p>
        </w:tc>
      </w:tr>
      <w:tr w:rsidR="007C52C0" w:rsidRPr="007C52C0" w:rsidTr="00EE5216">
        <w:trPr>
          <w:trHeight w:val="255"/>
        </w:trPr>
        <w:tc>
          <w:tcPr>
            <w:tcW w:w="1229" w:type="dxa"/>
            <w:noWrap/>
            <w:hideMark/>
          </w:tcPr>
          <w:p w:rsidR="007C52C0" w:rsidRPr="007C52C0" w:rsidRDefault="007C52C0" w:rsidP="007C52C0">
            <w:r w:rsidRPr="007C52C0">
              <w:t>002416</w:t>
            </w:r>
          </w:p>
        </w:tc>
        <w:tc>
          <w:tcPr>
            <w:tcW w:w="10395" w:type="dxa"/>
            <w:noWrap/>
            <w:hideMark/>
          </w:tcPr>
          <w:p w:rsidR="007C52C0" w:rsidRPr="007C52C0" w:rsidRDefault="007C52C0">
            <w:r w:rsidRPr="007C52C0">
              <w:t>SILLAFIJA TUBULARN/D</w:t>
            </w:r>
          </w:p>
        </w:tc>
        <w:tc>
          <w:tcPr>
            <w:tcW w:w="1276" w:type="dxa"/>
            <w:noWrap/>
            <w:hideMark/>
          </w:tcPr>
          <w:p w:rsidR="007C52C0" w:rsidRPr="007C52C0" w:rsidRDefault="007C52C0" w:rsidP="003510A0">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002417</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3510A0">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002418</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3510A0">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002419</w:t>
            </w:r>
          </w:p>
        </w:tc>
        <w:tc>
          <w:tcPr>
            <w:tcW w:w="10395" w:type="dxa"/>
            <w:noWrap/>
            <w:hideMark/>
          </w:tcPr>
          <w:p w:rsidR="007C52C0" w:rsidRPr="007C52C0" w:rsidRDefault="007C52C0">
            <w:r w:rsidRPr="007C52C0">
              <w:t>CHECADORDIGITALN/D</w:t>
            </w:r>
          </w:p>
        </w:tc>
        <w:tc>
          <w:tcPr>
            <w:tcW w:w="1276" w:type="dxa"/>
            <w:noWrap/>
            <w:hideMark/>
          </w:tcPr>
          <w:p w:rsidR="007C52C0" w:rsidRPr="007C52C0" w:rsidRDefault="007C52C0" w:rsidP="003510A0">
            <w:pPr>
              <w:jc w:val="right"/>
            </w:pPr>
            <w:r w:rsidRPr="007C52C0">
              <w:t>2,000</w:t>
            </w:r>
          </w:p>
        </w:tc>
      </w:tr>
      <w:tr w:rsidR="007C52C0" w:rsidRPr="007C52C0" w:rsidTr="00EE5216">
        <w:trPr>
          <w:trHeight w:val="255"/>
        </w:trPr>
        <w:tc>
          <w:tcPr>
            <w:tcW w:w="1229" w:type="dxa"/>
            <w:noWrap/>
            <w:hideMark/>
          </w:tcPr>
          <w:p w:rsidR="007C52C0" w:rsidRPr="007C52C0" w:rsidRDefault="007C52C0" w:rsidP="007C52C0">
            <w:r w:rsidRPr="007C52C0">
              <w:t>002420</w:t>
            </w:r>
          </w:p>
        </w:tc>
        <w:tc>
          <w:tcPr>
            <w:tcW w:w="10395" w:type="dxa"/>
            <w:noWrap/>
            <w:hideMark/>
          </w:tcPr>
          <w:p w:rsidR="007C52C0" w:rsidRPr="007C52C0" w:rsidRDefault="007C52C0">
            <w:r w:rsidRPr="007C52C0">
              <w:t>PINTARRON ACRILICO DE 1.20X0.90 MTSN/D</w:t>
            </w:r>
          </w:p>
        </w:tc>
        <w:tc>
          <w:tcPr>
            <w:tcW w:w="1276" w:type="dxa"/>
            <w:noWrap/>
            <w:hideMark/>
          </w:tcPr>
          <w:p w:rsidR="007C52C0" w:rsidRPr="007C52C0" w:rsidRDefault="007C52C0" w:rsidP="003510A0">
            <w:pPr>
              <w:jc w:val="right"/>
            </w:pPr>
            <w:r w:rsidRPr="007C52C0">
              <w:t>200</w:t>
            </w:r>
          </w:p>
        </w:tc>
      </w:tr>
      <w:tr w:rsidR="007C52C0" w:rsidRPr="007C52C0" w:rsidTr="00EE5216">
        <w:trPr>
          <w:trHeight w:val="255"/>
        </w:trPr>
        <w:tc>
          <w:tcPr>
            <w:tcW w:w="1229" w:type="dxa"/>
            <w:noWrap/>
            <w:hideMark/>
          </w:tcPr>
          <w:p w:rsidR="007C52C0" w:rsidRPr="007C52C0" w:rsidRDefault="007C52C0" w:rsidP="007C52C0">
            <w:r w:rsidRPr="007C52C0">
              <w:t>002421</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3510A0">
            <w:pPr>
              <w:jc w:val="right"/>
            </w:pPr>
            <w:r w:rsidRPr="007C52C0">
              <w:t>700</w:t>
            </w:r>
          </w:p>
        </w:tc>
      </w:tr>
      <w:tr w:rsidR="007C52C0" w:rsidRPr="007C52C0" w:rsidTr="00EE5216">
        <w:trPr>
          <w:trHeight w:val="255"/>
        </w:trPr>
        <w:tc>
          <w:tcPr>
            <w:tcW w:w="1229" w:type="dxa"/>
            <w:noWrap/>
            <w:hideMark/>
          </w:tcPr>
          <w:p w:rsidR="007C52C0" w:rsidRPr="007C52C0" w:rsidRDefault="007C52C0" w:rsidP="007C52C0">
            <w:r w:rsidRPr="007C52C0">
              <w:t>002422</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3510A0">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002423</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3510A0">
            <w:pPr>
              <w:jc w:val="right"/>
            </w:pPr>
            <w:r w:rsidRPr="007C52C0">
              <w:t>700</w:t>
            </w:r>
          </w:p>
        </w:tc>
      </w:tr>
      <w:tr w:rsidR="007C52C0" w:rsidRPr="007C52C0" w:rsidTr="00EE5216">
        <w:trPr>
          <w:trHeight w:val="255"/>
        </w:trPr>
        <w:tc>
          <w:tcPr>
            <w:tcW w:w="1229" w:type="dxa"/>
            <w:noWrap/>
            <w:hideMark/>
          </w:tcPr>
          <w:p w:rsidR="007C52C0" w:rsidRPr="007C52C0" w:rsidRDefault="007C52C0" w:rsidP="007C52C0">
            <w:r w:rsidRPr="007C52C0">
              <w:t>002424</w:t>
            </w:r>
          </w:p>
        </w:tc>
        <w:tc>
          <w:tcPr>
            <w:tcW w:w="10395" w:type="dxa"/>
            <w:noWrap/>
            <w:hideMark/>
          </w:tcPr>
          <w:p w:rsidR="007C52C0" w:rsidRPr="007C52C0" w:rsidRDefault="007C52C0">
            <w:r w:rsidRPr="007C52C0">
              <w:t>IMPRESORALASER.HP</w:t>
            </w:r>
          </w:p>
        </w:tc>
        <w:tc>
          <w:tcPr>
            <w:tcW w:w="1276" w:type="dxa"/>
            <w:noWrap/>
            <w:hideMark/>
          </w:tcPr>
          <w:p w:rsidR="007C52C0" w:rsidRPr="007C52C0" w:rsidRDefault="007C52C0" w:rsidP="003510A0">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002425</w:t>
            </w:r>
          </w:p>
        </w:tc>
        <w:tc>
          <w:tcPr>
            <w:tcW w:w="10395" w:type="dxa"/>
            <w:noWrap/>
            <w:hideMark/>
          </w:tcPr>
          <w:p w:rsidR="007C52C0" w:rsidRPr="007C52C0" w:rsidRDefault="007C52C0">
            <w:r w:rsidRPr="007C52C0">
              <w:t>ESCRITORIOMETALICO  CON 1 PEDESTAL  CUBIERTA DE FORMAICA  DIMENSIONES: 1.20 X 0.75 X 0.75 MTS.N/D</w:t>
            </w:r>
          </w:p>
        </w:tc>
        <w:tc>
          <w:tcPr>
            <w:tcW w:w="1276" w:type="dxa"/>
            <w:noWrap/>
            <w:hideMark/>
          </w:tcPr>
          <w:p w:rsidR="007C52C0" w:rsidRPr="007C52C0" w:rsidRDefault="007C52C0" w:rsidP="003510A0">
            <w:pPr>
              <w:jc w:val="right"/>
            </w:pPr>
            <w:r w:rsidRPr="007C52C0">
              <w:t>1,400</w:t>
            </w:r>
          </w:p>
        </w:tc>
      </w:tr>
      <w:tr w:rsidR="007C52C0" w:rsidRPr="007C52C0" w:rsidTr="00EE5216">
        <w:trPr>
          <w:trHeight w:val="255"/>
        </w:trPr>
        <w:tc>
          <w:tcPr>
            <w:tcW w:w="1229" w:type="dxa"/>
            <w:noWrap/>
            <w:hideMark/>
          </w:tcPr>
          <w:p w:rsidR="007C52C0" w:rsidRPr="007C52C0" w:rsidRDefault="007C52C0" w:rsidP="007C52C0">
            <w:r w:rsidRPr="007C52C0">
              <w:t>002426</w:t>
            </w:r>
          </w:p>
        </w:tc>
        <w:tc>
          <w:tcPr>
            <w:tcW w:w="10395" w:type="dxa"/>
            <w:noWrap/>
            <w:hideMark/>
          </w:tcPr>
          <w:p w:rsidR="007C52C0" w:rsidRPr="007C52C0" w:rsidRDefault="007C52C0">
            <w:r w:rsidRPr="007C52C0">
              <w:t>TELEFONODIGITAL.AVAYA</w:t>
            </w:r>
          </w:p>
        </w:tc>
        <w:tc>
          <w:tcPr>
            <w:tcW w:w="1276" w:type="dxa"/>
            <w:noWrap/>
            <w:hideMark/>
          </w:tcPr>
          <w:p w:rsidR="007C52C0" w:rsidRPr="007C52C0" w:rsidRDefault="007C52C0" w:rsidP="003510A0">
            <w:pPr>
              <w:jc w:val="right"/>
            </w:pPr>
            <w:r w:rsidRPr="007C52C0">
              <w:t>1,000</w:t>
            </w:r>
          </w:p>
        </w:tc>
      </w:tr>
      <w:tr w:rsidR="007C52C0" w:rsidRPr="007C52C0" w:rsidTr="00EE5216">
        <w:trPr>
          <w:trHeight w:val="255"/>
        </w:trPr>
        <w:tc>
          <w:tcPr>
            <w:tcW w:w="1229" w:type="dxa"/>
            <w:noWrap/>
            <w:hideMark/>
          </w:tcPr>
          <w:p w:rsidR="007C52C0" w:rsidRPr="007C52C0" w:rsidRDefault="007C52C0" w:rsidP="007C52C0">
            <w:r w:rsidRPr="007C52C0">
              <w:t>002427</w:t>
            </w:r>
          </w:p>
        </w:tc>
        <w:tc>
          <w:tcPr>
            <w:tcW w:w="10395" w:type="dxa"/>
            <w:noWrap/>
            <w:hideMark/>
          </w:tcPr>
          <w:p w:rsidR="007C52C0" w:rsidRPr="007C52C0" w:rsidRDefault="007C52C0">
            <w:r w:rsidRPr="007C52C0">
              <w:t>COMPUTADORAPERSONAL CON MONITOR ACER MOUSE Y TECLADOACER</w:t>
            </w:r>
          </w:p>
        </w:tc>
        <w:tc>
          <w:tcPr>
            <w:tcW w:w="1276" w:type="dxa"/>
            <w:noWrap/>
            <w:hideMark/>
          </w:tcPr>
          <w:p w:rsidR="007C52C0" w:rsidRPr="007C52C0" w:rsidRDefault="007C52C0" w:rsidP="003510A0">
            <w:pPr>
              <w:jc w:val="right"/>
            </w:pPr>
            <w:r w:rsidRPr="007C52C0">
              <w:t>4,400</w:t>
            </w:r>
          </w:p>
        </w:tc>
      </w:tr>
      <w:tr w:rsidR="007C52C0" w:rsidRPr="007C52C0" w:rsidTr="00EE5216">
        <w:trPr>
          <w:trHeight w:val="255"/>
        </w:trPr>
        <w:tc>
          <w:tcPr>
            <w:tcW w:w="1229" w:type="dxa"/>
            <w:noWrap/>
            <w:hideMark/>
          </w:tcPr>
          <w:p w:rsidR="007C52C0" w:rsidRPr="007C52C0" w:rsidRDefault="007C52C0" w:rsidP="007C52C0">
            <w:r w:rsidRPr="007C52C0">
              <w:t>002428</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3510A0">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002429</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3510A0">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002430</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3510A0">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002431</w:t>
            </w:r>
          </w:p>
        </w:tc>
        <w:tc>
          <w:tcPr>
            <w:tcW w:w="10395" w:type="dxa"/>
            <w:noWrap/>
            <w:hideMark/>
          </w:tcPr>
          <w:p w:rsidR="007C52C0" w:rsidRPr="007C52C0" w:rsidRDefault="007C52C0">
            <w:r w:rsidRPr="007C52C0">
              <w:t>SILLACON BASE GIRATORIA Y NIVELADOR DE ALTURA.N/D</w:t>
            </w:r>
          </w:p>
        </w:tc>
        <w:tc>
          <w:tcPr>
            <w:tcW w:w="1276" w:type="dxa"/>
            <w:noWrap/>
            <w:hideMark/>
          </w:tcPr>
          <w:p w:rsidR="007C52C0" w:rsidRPr="007C52C0" w:rsidRDefault="007C52C0" w:rsidP="003510A0">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002432</w:t>
            </w:r>
          </w:p>
        </w:tc>
        <w:tc>
          <w:tcPr>
            <w:tcW w:w="10395" w:type="dxa"/>
            <w:noWrap/>
            <w:hideMark/>
          </w:tcPr>
          <w:p w:rsidR="007C52C0" w:rsidRPr="007C52C0" w:rsidRDefault="007C52C0">
            <w:r w:rsidRPr="007C52C0">
              <w:t>SILLACON BASE GIRATORIA Y NIVELADOR DE ALTURA.N/D</w:t>
            </w:r>
          </w:p>
        </w:tc>
        <w:tc>
          <w:tcPr>
            <w:tcW w:w="1276" w:type="dxa"/>
            <w:noWrap/>
            <w:hideMark/>
          </w:tcPr>
          <w:p w:rsidR="007C52C0" w:rsidRPr="007C52C0" w:rsidRDefault="007C52C0" w:rsidP="003510A0">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002433</w:t>
            </w:r>
          </w:p>
        </w:tc>
        <w:tc>
          <w:tcPr>
            <w:tcW w:w="10395" w:type="dxa"/>
            <w:noWrap/>
            <w:hideMark/>
          </w:tcPr>
          <w:p w:rsidR="007C52C0" w:rsidRPr="007C52C0" w:rsidRDefault="007C52C0">
            <w:r w:rsidRPr="007C52C0">
              <w:t>ESCRITORIOMETALICO  CON 1 PEDESTAL  CUBIERTA DE FORMAICA  DIMENSIONES: 1.20 X 0.75 X 0.75 MTS.N/D</w:t>
            </w:r>
          </w:p>
        </w:tc>
        <w:tc>
          <w:tcPr>
            <w:tcW w:w="1276" w:type="dxa"/>
            <w:noWrap/>
            <w:hideMark/>
          </w:tcPr>
          <w:p w:rsidR="007C52C0" w:rsidRPr="007C52C0" w:rsidRDefault="007C52C0" w:rsidP="003510A0">
            <w:pPr>
              <w:jc w:val="right"/>
            </w:pPr>
            <w:r w:rsidRPr="007C52C0">
              <w:t>1,400</w:t>
            </w:r>
          </w:p>
        </w:tc>
      </w:tr>
      <w:tr w:rsidR="007C52C0" w:rsidRPr="007C52C0" w:rsidTr="00EE5216">
        <w:trPr>
          <w:trHeight w:val="255"/>
        </w:trPr>
        <w:tc>
          <w:tcPr>
            <w:tcW w:w="1229" w:type="dxa"/>
            <w:noWrap/>
            <w:hideMark/>
          </w:tcPr>
          <w:p w:rsidR="007C52C0" w:rsidRPr="007C52C0" w:rsidRDefault="007C52C0" w:rsidP="007C52C0">
            <w:r w:rsidRPr="007C52C0">
              <w:t>002434</w:t>
            </w:r>
          </w:p>
        </w:tc>
        <w:tc>
          <w:tcPr>
            <w:tcW w:w="10395" w:type="dxa"/>
            <w:noWrap/>
            <w:hideMark/>
          </w:tcPr>
          <w:p w:rsidR="007C52C0" w:rsidRPr="007C52C0" w:rsidRDefault="007C52C0">
            <w:r w:rsidRPr="007C52C0">
              <w:t>COMPUTADORAPERSONAL CON MONITOR ACER MOUSE Y TECLADOACER</w:t>
            </w:r>
          </w:p>
        </w:tc>
        <w:tc>
          <w:tcPr>
            <w:tcW w:w="1276" w:type="dxa"/>
            <w:noWrap/>
            <w:hideMark/>
          </w:tcPr>
          <w:p w:rsidR="007C52C0" w:rsidRPr="007C52C0" w:rsidRDefault="007C52C0" w:rsidP="003510A0">
            <w:pPr>
              <w:jc w:val="right"/>
            </w:pPr>
            <w:r w:rsidRPr="007C52C0">
              <w:t>4,400</w:t>
            </w:r>
          </w:p>
        </w:tc>
      </w:tr>
      <w:tr w:rsidR="007C52C0" w:rsidRPr="007C52C0" w:rsidTr="00EE5216">
        <w:trPr>
          <w:trHeight w:val="255"/>
        </w:trPr>
        <w:tc>
          <w:tcPr>
            <w:tcW w:w="1229" w:type="dxa"/>
            <w:noWrap/>
            <w:hideMark/>
          </w:tcPr>
          <w:p w:rsidR="007C52C0" w:rsidRPr="007C52C0" w:rsidRDefault="007C52C0" w:rsidP="007C52C0">
            <w:r w:rsidRPr="007C52C0">
              <w:t>002435</w:t>
            </w:r>
          </w:p>
        </w:tc>
        <w:tc>
          <w:tcPr>
            <w:tcW w:w="10395" w:type="dxa"/>
            <w:noWrap/>
            <w:hideMark/>
          </w:tcPr>
          <w:p w:rsidR="007C52C0" w:rsidRPr="007C52C0" w:rsidRDefault="007C52C0">
            <w:r w:rsidRPr="007C52C0">
              <w:t>SCANNERSCANNERHP</w:t>
            </w:r>
          </w:p>
        </w:tc>
        <w:tc>
          <w:tcPr>
            <w:tcW w:w="1276" w:type="dxa"/>
            <w:noWrap/>
            <w:hideMark/>
          </w:tcPr>
          <w:p w:rsidR="007C52C0" w:rsidRPr="007C52C0" w:rsidRDefault="007C52C0" w:rsidP="003510A0">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002436</w:t>
            </w:r>
          </w:p>
        </w:tc>
        <w:tc>
          <w:tcPr>
            <w:tcW w:w="10395" w:type="dxa"/>
            <w:noWrap/>
            <w:hideMark/>
          </w:tcPr>
          <w:p w:rsidR="007C52C0" w:rsidRPr="007C52C0" w:rsidRDefault="007C52C0">
            <w:r w:rsidRPr="007C52C0">
              <w:t>ESCRITORIOMETALICO  CON 1 PEDESTAL  CUBIERTA DE FORMAICA  DIMENSIONES: 1.20 X 0.75 X 0.75 MTS.N/D</w:t>
            </w:r>
          </w:p>
        </w:tc>
        <w:tc>
          <w:tcPr>
            <w:tcW w:w="1276" w:type="dxa"/>
            <w:noWrap/>
            <w:hideMark/>
          </w:tcPr>
          <w:p w:rsidR="007C52C0" w:rsidRPr="007C52C0" w:rsidRDefault="007C52C0" w:rsidP="003510A0">
            <w:pPr>
              <w:jc w:val="right"/>
            </w:pPr>
            <w:r w:rsidRPr="007C52C0">
              <w:t>1,400</w:t>
            </w:r>
          </w:p>
        </w:tc>
      </w:tr>
      <w:tr w:rsidR="007C52C0" w:rsidRPr="007C52C0" w:rsidTr="00EE5216">
        <w:trPr>
          <w:trHeight w:val="255"/>
        </w:trPr>
        <w:tc>
          <w:tcPr>
            <w:tcW w:w="1229" w:type="dxa"/>
            <w:noWrap/>
            <w:hideMark/>
          </w:tcPr>
          <w:p w:rsidR="007C52C0" w:rsidRPr="007C52C0" w:rsidRDefault="007C52C0" w:rsidP="007C52C0">
            <w:r w:rsidRPr="007C52C0">
              <w:t>002437</w:t>
            </w:r>
          </w:p>
        </w:tc>
        <w:tc>
          <w:tcPr>
            <w:tcW w:w="10395" w:type="dxa"/>
            <w:noWrap/>
            <w:hideMark/>
          </w:tcPr>
          <w:p w:rsidR="007C52C0" w:rsidRPr="007C52C0" w:rsidRDefault="007C52C0">
            <w:r w:rsidRPr="007C52C0">
              <w:t>COMPUTADORAPERSONAL CON MONITOR ACER MOUSE Y TECLADOACER</w:t>
            </w:r>
          </w:p>
        </w:tc>
        <w:tc>
          <w:tcPr>
            <w:tcW w:w="1276" w:type="dxa"/>
            <w:noWrap/>
            <w:hideMark/>
          </w:tcPr>
          <w:p w:rsidR="007C52C0" w:rsidRPr="007C52C0" w:rsidRDefault="007C52C0" w:rsidP="003510A0">
            <w:pPr>
              <w:jc w:val="right"/>
            </w:pPr>
            <w:r w:rsidRPr="007C52C0">
              <w:t>2,900</w:t>
            </w:r>
          </w:p>
        </w:tc>
      </w:tr>
      <w:tr w:rsidR="007C52C0" w:rsidRPr="007C52C0" w:rsidTr="00EE5216">
        <w:trPr>
          <w:trHeight w:val="255"/>
        </w:trPr>
        <w:tc>
          <w:tcPr>
            <w:tcW w:w="1229" w:type="dxa"/>
            <w:noWrap/>
            <w:hideMark/>
          </w:tcPr>
          <w:p w:rsidR="007C52C0" w:rsidRPr="007C52C0" w:rsidRDefault="007C52C0" w:rsidP="007C52C0">
            <w:r w:rsidRPr="007C52C0">
              <w:t>002438</w:t>
            </w:r>
          </w:p>
        </w:tc>
        <w:tc>
          <w:tcPr>
            <w:tcW w:w="10395" w:type="dxa"/>
            <w:noWrap/>
            <w:hideMark/>
          </w:tcPr>
          <w:p w:rsidR="007C52C0" w:rsidRPr="007C52C0" w:rsidRDefault="007C52C0">
            <w:r w:rsidRPr="007C52C0">
              <w:t>SILLACON BASE GIRATORIA Y NIVELADOR DE ALTURA.N/D</w:t>
            </w:r>
          </w:p>
        </w:tc>
        <w:tc>
          <w:tcPr>
            <w:tcW w:w="1276" w:type="dxa"/>
            <w:noWrap/>
            <w:hideMark/>
          </w:tcPr>
          <w:p w:rsidR="007C52C0" w:rsidRPr="007C52C0" w:rsidRDefault="007C52C0" w:rsidP="003510A0">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002439</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3510A0">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002440</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3510A0">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002441</w:t>
            </w:r>
          </w:p>
        </w:tc>
        <w:tc>
          <w:tcPr>
            <w:tcW w:w="10395" w:type="dxa"/>
            <w:noWrap/>
            <w:hideMark/>
          </w:tcPr>
          <w:p w:rsidR="007C52C0" w:rsidRPr="007C52C0" w:rsidRDefault="007C52C0">
            <w:r w:rsidRPr="007C52C0">
              <w:t>ARCHIVEROMETALICO  DE 4 GAVETAS.N/D</w:t>
            </w:r>
          </w:p>
        </w:tc>
        <w:tc>
          <w:tcPr>
            <w:tcW w:w="1276" w:type="dxa"/>
            <w:noWrap/>
            <w:hideMark/>
          </w:tcPr>
          <w:p w:rsidR="007C52C0" w:rsidRPr="007C52C0" w:rsidRDefault="007C52C0" w:rsidP="003510A0">
            <w:pPr>
              <w:jc w:val="right"/>
            </w:pPr>
            <w:r w:rsidRPr="007C52C0">
              <w:t>2,300</w:t>
            </w:r>
          </w:p>
        </w:tc>
      </w:tr>
      <w:tr w:rsidR="007C52C0" w:rsidRPr="007C52C0" w:rsidTr="00EE5216">
        <w:trPr>
          <w:trHeight w:val="255"/>
        </w:trPr>
        <w:tc>
          <w:tcPr>
            <w:tcW w:w="1229" w:type="dxa"/>
            <w:noWrap/>
            <w:hideMark/>
          </w:tcPr>
          <w:p w:rsidR="007C52C0" w:rsidRPr="007C52C0" w:rsidRDefault="007C52C0" w:rsidP="007C52C0">
            <w:r w:rsidRPr="007C52C0">
              <w:t>002442</w:t>
            </w:r>
          </w:p>
        </w:tc>
        <w:tc>
          <w:tcPr>
            <w:tcW w:w="10395" w:type="dxa"/>
            <w:noWrap/>
            <w:hideMark/>
          </w:tcPr>
          <w:p w:rsidR="007C52C0" w:rsidRPr="007C52C0" w:rsidRDefault="007C52C0">
            <w:r w:rsidRPr="007C52C0">
              <w:t>ARCHIVEROMETALICO  DE 4 GAVETAS.N/D</w:t>
            </w:r>
          </w:p>
        </w:tc>
        <w:tc>
          <w:tcPr>
            <w:tcW w:w="1276" w:type="dxa"/>
            <w:noWrap/>
            <w:hideMark/>
          </w:tcPr>
          <w:p w:rsidR="007C52C0" w:rsidRPr="007C52C0" w:rsidRDefault="007C52C0" w:rsidP="003510A0">
            <w:pPr>
              <w:jc w:val="right"/>
            </w:pPr>
            <w:r w:rsidRPr="007C52C0">
              <w:t>2,300</w:t>
            </w:r>
          </w:p>
        </w:tc>
      </w:tr>
      <w:tr w:rsidR="007C52C0" w:rsidRPr="007C52C0" w:rsidTr="00EE5216">
        <w:trPr>
          <w:trHeight w:val="255"/>
        </w:trPr>
        <w:tc>
          <w:tcPr>
            <w:tcW w:w="1229" w:type="dxa"/>
            <w:noWrap/>
            <w:hideMark/>
          </w:tcPr>
          <w:p w:rsidR="007C52C0" w:rsidRPr="007C52C0" w:rsidRDefault="007C52C0" w:rsidP="007C52C0">
            <w:r w:rsidRPr="007C52C0">
              <w:t>002443</w:t>
            </w:r>
          </w:p>
        </w:tc>
        <w:tc>
          <w:tcPr>
            <w:tcW w:w="10395" w:type="dxa"/>
            <w:noWrap/>
            <w:hideMark/>
          </w:tcPr>
          <w:p w:rsidR="007C52C0" w:rsidRPr="007C52C0" w:rsidRDefault="007C52C0">
            <w:r w:rsidRPr="007C52C0">
              <w:t>ANAQUELMETALICO  TIPO ESQUELETO  CON 4 REPISAS  DIMENSIONES: 0.80 X 0.45 X 2.10 MTS.N/D</w:t>
            </w:r>
          </w:p>
        </w:tc>
        <w:tc>
          <w:tcPr>
            <w:tcW w:w="1276" w:type="dxa"/>
            <w:noWrap/>
            <w:hideMark/>
          </w:tcPr>
          <w:p w:rsidR="007C52C0" w:rsidRPr="007C52C0" w:rsidRDefault="007C52C0" w:rsidP="003510A0">
            <w:pPr>
              <w:jc w:val="right"/>
            </w:pPr>
            <w:r w:rsidRPr="007C52C0">
              <w:t>1,100</w:t>
            </w:r>
          </w:p>
        </w:tc>
      </w:tr>
      <w:tr w:rsidR="007C52C0" w:rsidRPr="007C52C0" w:rsidTr="00EE5216">
        <w:trPr>
          <w:trHeight w:val="255"/>
        </w:trPr>
        <w:tc>
          <w:tcPr>
            <w:tcW w:w="1229" w:type="dxa"/>
            <w:noWrap/>
            <w:hideMark/>
          </w:tcPr>
          <w:p w:rsidR="007C52C0" w:rsidRPr="007C52C0" w:rsidRDefault="007C52C0" w:rsidP="007C52C0">
            <w:r w:rsidRPr="007C52C0">
              <w:t>002444</w:t>
            </w:r>
          </w:p>
        </w:tc>
        <w:tc>
          <w:tcPr>
            <w:tcW w:w="10395" w:type="dxa"/>
            <w:noWrap/>
            <w:hideMark/>
          </w:tcPr>
          <w:p w:rsidR="007C52C0" w:rsidRPr="007C52C0" w:rsidRDefault="007C52C0">
            <w:r w:rsidRPr="007C52C0">
              <w:t>BOMBO BOMBOEXTREME</w:t>
            </w:r>
          </w:p>
        </w:tc>
        <w:tc>
          <w:tcPr>
            <w:tcW w:w="1276" w:type="dxa"/>
            <w:noWrap/>
            <w:hideMark/>
          </w:tcPr>
          <w:p w:rsidR="007C52C0" w:rsidRPr="007C52C0" w:rsidRDefault="007C52C0" w:rsidP="003510A0">
            <w:pPr>
              <w:jc w:val="right"/>
            </w:pPr>
            <w:r w:rsidRPr="007C52C0">
              <w:t>1,300</w:t>
            </w:r>
          </w:p>
        </w:tc>
      </w:tr>
      <w:tr w:rsidR="007C52C0" w:rsidRPr="007C52C0" w:rsidTr="00EE5216">
        <w:trPr>
          <w:trHeight w:val="255"/>
        </w:trPr>
        <w:tc>
          <w:tcPr>
            <w:tcW w:w="1229" w:type="dxa"/>
            <w:noWrap/>
            <w:hideMark/>
          </w:tcPr>
          <w:p w:rsidR="007C52C0" w:rsidRPr="007C52C0" w:rsidRDefault="007C52C0" w:rsidP="007C52C0">
            <w:r w:rsidRPr="007C52C0">
              <w:t>002445</w:t>
            </w:r>
          </w:p>
        </w:tc>
        <w:tc>
          <w:tcPr>
            <w:tcW w:w="10395" w:type="dxa"/>
            <w:noWrap/>
            <w:hideMark/>
          </w:tcPr>
          <w:p w:rsidR="007C52C0" w:rsidRPr="007C52C0" w:rsidRDefault="007C52C0">
            <w:r w:rsidRPr="007C52C0">
              <w:t>BOMBO BOMBOEXTREME</w:t>
            </w:r>
          </w:p>
        </w:tc>
        <w:tc>
          <w:tcPr>
            <w:tcW w:w="1276" w:type="dxa"/>
            <w:noWrap/>
            <w:hideMark/>
          </w:tcPr>
          <w:p w:rsidR="007C52C0" w:rsidRPr="007C52C0" w:rsidRDefault="007C52C0" w:rsidP="003510A0">
            <w:pPr>
              <w:jc w:val="right"/>
            </w:pPr>
            <w:r w:rsidRPr="007C52C0">
              <w:t>1,300</w:t>
            </w:r>
          </w:p>
        </w:tc>
      </w:tr>
      <w:tr w:rsidR="007C52C0" w:rsidRPr="007C52C0" w:rsidTr="00EE5216">
        <w:trPr>
          <w:trHeight w:val="255"/>
        </w:trPr>
        <w:tc>
          <w:tcPr>
            <w:tcW w:w="1229" w:type="dxa"/>
            <w:noWrap/>
            <w:hideMark/>
          </w:tcPr>
          <w:p w:rsidR="007C52C0" w:rsidRPr="007C52C0" w:rsidRDefault="007C52C0" w:rsidP="007C52C0">
            <w:r w:rsidRPr="007C52C0">
              <w:t>002446</w:t>
            </w:r>
          </w:p>
        </w:tc>
        <w:tc>
          <w:tcPr>
            <w:tcW w:w="10395" w:type="dxa"/>
            <w:noWrap/>
            <w:hideMark/>
          </w:tcPr>
          <w:p w:rsidR="007C52C0" w:rsidRPr="007C52C0" w:rsidRDefault="007C52C0">
            <w:r w:rsidRPr="007C52C0">
              <w:t>TAMBORTAMBOREXTREME</w:t>
            </w:r>
          </w:p>
        </w:tc>
        <w:tc>
          <w:tcPr>
            <w:tcW w:w="1276" w:type="dxa"/>
            <w:noWrap/>
            <w:hideMark/>
          </w:tcPr>
          <w:p w:rsidR="007C52C0" w:rsidRPr="007C52C0" w:rsidRDefault="007C52C0" w:rsidP="003510A0">
            <w:pPr>
              <w:jc w:val="right"/>
            </w:pPr>
            <w:r w:rsidRPr="007C52C0">
              <w:t>600</w:t>
            </w:r>
          </w:p>
        </w:tc>
      </w:tr>
      <w:tr w:rsidR="007C52C0" w:rsidRPr="007C52C0" w:rsidTr="00EE5216">
        <w:trPr>
          <w:trHeight w:val="255"/>
        </w:trPr>
        <w:tc>
          <w:tcPr>
            <w:tcW w:w="1229" w:type="dxa"/>
            <w:noWrap/>
            <w:hideMark/>
          </w:tcPr>
          <w:p w:rsidR="007C52C0" w:rsidRPr="007C52C0" w:rsidRDefault="007C52C0" w:rsidP="007C52C0">
            <w:r w:rsidRPr="007C52C0">
              <w:t>002447</w:t>
            </w:r>
          </w:p>
        </w:tc>
        <w:tc>
          <w:tcPr>
            <w:tcW w:w="10395" w:type="dxa"/>
            <w:noWrap/>
            <w:hideMark/>
          </w:tcPr>
          <w:p w:rsidR="007C52C0" w:rsidRPr="007C52C0" w:rsidRDefault="007C52C0">
            <w:r w:rsidRPr="007C52C0">
              <w:t>TUBATUBAN/D</w:t>
            </w:r>
          </w:p>
        </w:tc>
        <w:tc>
          <w:tcPr>
            <w:tcW w:w="1276" w:type="dxa"/>
            <w:noWrap/>
            <w:hideMark/>
          </w:tcPr>
          <w:p w:rsidR="007C52C0" w:rsidRPr="007C52C0" w:rsidRDefault="007C52C0" w:rsidP="003510A0">
            <w:pPr>
              <w:jc w:val="right"/>
            </w:pPr>
            <w:r w:rsidRPr="007C52C0">
              <w:t>18,000</w:t>
            </w:r>
          </w:p>
        </w:tc>
      </w:tr>
      <w:tr w:rsidR="007C52C0" w:rsidRPr="007C52C0" w:rsidTr="00EE5216">
        <w:trPr>
          <w:trHeight w:val="255"/>
        </w:trPr>
        <w:tc>
          <w:tcPr>
            <w:tcW w:w="1229" w:type="dxa"/>
            <w:noWrap/>
            <w:hideMark/>
          </w:tcPr>
          <w:p w:rsidR="007C52C0" w:rsidRPr="007C52C0" w:rsidRDefault="007C52C0" w:rsidP="007C52C0">
            <w:r w:rsidRPr="007C52C0">
              <w:t>002448</w:t>
            </w:r>
          </w:p>
        </w:tc>
        <w:tc>
          <w:tcPr>
            <w:tcW w:w="10395" w:type="dxa"/>
            <w:noWrap/>
            <w:hideMark/>
          </w:tcPr>
          <w:p w:rsidR="007C52C0" w:rsidRPr="007C52C0" w:rsidRDefault="007C52C0">
            <w:r w:rsidRPr="007C52C0">
              <w:t>TAMBORTAMBOREXTREME</w:t>
            </w:r>
          </w:p>
        </w:tc>
        <w:tc>
          <w:tcPr>
            <w:tcW w:w="1276" w:type="dxa"/>
            <w:noWrap/>
            <w:hideMark/>
          </w:tcPr>
          <w:p w:rsidR="007C52C0" w:rsidRPr="007C52C0" w:rsidRDefault="007C52C0" w:rsidP="003510A0">
            <w:pPr>
              <w:jc w:val="right"/>
            </w:pPr>
            <w:r w:rsidRPr="007C52C0">
              <w:t>600</w:t>
            </w:r>
          </w:p>
        </w:tc>
      </w:tr>
      <w:tr w:rsidR="007C52C0" w:rsidRPr="007C52C0" w:rsidTr="00EE5216">
        <w:trPr>
          <w:trHeight w:val="255"/>
        </w:trPr>
        <w:tc>
          <w:tcPr>
            <w:tcW w:w="1229" w:type="dxa"/>
            <w:noWrap/>
            <w:hideMark/>
          </w:tcPr>
          <w:p w:rsidR="007C52C0" w:rsidRPr="007C52C0" w:rsidRDefault="007C52C0" w:rsidP="007C52C0">
            <w:r w:rsidRPr="007C52C0">
              <w:t>002449</w:t>
            </w:r>
          </w:p>
        </w:tc>
        <w:tc>
          <w:tcPr>
            <w:tcW w:w="10395" w:type="dxa"/>
            <w:noWrap/>
            <w:hideMark/>
          </w:tcPr>
          <w:p w:rsidR="007C52C0" w:rsidRPr="007C52C0" w:rsidRDefault="007C52C0">
            <w:r w:rsidRPr="007C52C0">
              <w:t>TROMBONTROMBONN/D</w:t>
            </w:r>
          </w:p>
        </w:tc>
        <w:tc>
          <w:tcPr>
            <w:tcW w:w="1276" w:type="dxa"/>
            <w:noWrap/>
            <w:hideMark/>
          </w:tcPr>
          <w:p w:rsidR="007C52C0" w:rsidRPr="007C52C0" w:rsidRDefault="007C52C0" w:rsidP="003510A0">
            <w:pPr>
              <w:jc w:val="right"/>
            </w:pPr>
            <w:r w:rsidRPr="007C52C0">
              <w:t>2,500</w:t>
            </w:r>
          </w:p>
        </w:tc>
      </w:tr>
      <w:tr w:rsidR="007C52C0" w:rsidRPr="007C52C0" w:rsidTr="00EE5216">
        <w:trPr>
          <w:trHeight w:val="255"/>
        </w:trPr>
        <w:tc>
          <w:tcPr>
            <w:tcW w:w="1229" w:type="dxa"/>
            <w:noWrap/>
            <w:hideMark/>
          </w:tcPr>
          <w:p w:rsidR="007C52C0" w:rsidRPr="007C52C0" w:rsidRDefault="007C52C0" w:rsidP="007C52C0">
            <w:r w:rsidRPr="007C52C0">
              <w:t>002450</w:t>
            </w:r>
          </w:p>
        </w:tc>
        <w:tc>
          <w:tcPr>
            <w:tcW w:w="10395" w:type="dxa"/>
            <w:noWrap/>
            <w:hideMark/>
          </w:tcPr>
          <w:p w:rsidR="007C52C0" w:rsidRPr="007C52C0" w:rsidRDefault="007C52C0">
            <w:r w:rsidRPr="007C52C0">
              <w:t>TROMBONTROMBONN/D</w:t>
            </w:r>
          </w:p>
        </w:tc>
        <w:tc>
          <w:tcPr>
            <w:tcW w:w="1276" w:type="dxa"/>
            <w:noWrap/>
            <w:hideMark/>
          </w:tcPr>
          <w:p w:rsidR="007C52C0" w:rsidRPr="007C52C0" w:rsidRDefault="007C52C0" w:rsidP="003510A0">
            <w:pPr>
              <w:jc w:val="right"/>
            </w:pPr>
            <w:r w:rsidRPr="007C52C0">
              <w:t>3,900</w:t>
            </w:r>
          </w:p>
        </w:tc>
      </w:tr>
      <w:tr w:rsidR="007C52C0" w:rsidRPr="007C52C0" w:rsidTr="00EE5216">
        <w:trPr>
          <w:trHeight w:val="255"/>
        </w:trPr>
        <w:tc>
          <w:tcPr>
            <w:tcW w:w="1229" w:type="dxa"/>
            <w:noWrap/>
            <w:hideMark/>
          </w:tcPr>
          <w:p w:rsidR="007C52C0" w:rsidRPr="007C52C0" w:rsidRDefault="007C52C0" w:rsidP="007C52C0">
            <w:r w:rsidRPr="007C52C0">
              <w:t>002451</w:t>
            </w:r>
          </w:p>
        </w:tc>
        <w:tc>
          <w:tcPr>
            <w:tcW w:w="10395" w:type="dxa"/>
            <w:noWrap/>
            <w:hideMark/>
          </w:tcPr>
          <w:p w:rsidR="007C52C0" w:rsidRPr="007C52C0" w:rsidRDefault="007C52C0">
            <w:r w:rsidRPr="007C52C0">
              <w:t>SAXOFONSAXOFON ALTON/D</w:t>
            </w:r>
          </w:p>
        </w:tc>
        <w:tc>
          <w:tcPr>
            <w:tcW w:w="1276" w:type="dxa"/>
            <w:noWrap/>
            <w:hideMark/>
          </w:tcPr>
          <w:p w:rsidR="007C52C0" w:rsidRPr="007C52C0" w:rsidRDefault="007C52C0" w:rsidP="003510A0">
            <w:pPr>
              <w:jc w:val="right"/>
            </w:pPr>
            <w:r w:rsidRPr="007C52C0">
              <w:t>6,200</w:t>
            </w:r>
          </w:p>
        </w:tc>
      </w:tr>
      <w:tr w:rsidR="007C52C0" w:rsidRPr="007C52C0" w:rsidTr="00EE5216">
        <w:trPr>
          <w:trHeight w:val="255"/>
        </w:trPr>
        <w:tc>
          <w:tcPr>
            <w:tcW w:w="1229" w:type="dxa"/>
            <w:noWrap/>
            <w:hideMark/>
          </w:tcPr>
          <w:p w:rsidR="007C52C0" w:rsidRPr="007C52C0" w:rsidRDefault="007C52C0" w:rsidP="007C52C0">
            <w:r w:rsidRPr="007C52C0">
              <w:t>002452</w:t>
            </w:r>
          </w:p>
        </w:tc>
        <w:tc>
          <w:tcPr>
            <w:tcW w:w="10395" w:type="dxa"/>
            <w:noWrap/>
            <w:hideMark/>
          </w:tcPr>
          <w:p w:rsidR="007C52C0" w:rsidRPr="007C52C0" w:rsidRDefault="007C52C0">
            <w:r w:rsidRPr="007C52C0">
              <w:t>SAXOFONSAXOFON TENORN/D</w:t>
            </w:r>
          </w:p>
        </w:tc>
        <w:tc>
          <w:tcPr>
            <w:tcW w:w="1276" w:type="dxa"/>
            <w:noWrap/>
            <w:hideMark/>
          </w:tcPr>
          <w:p w:rsidR="007C52C0" w:rsidRPr="007C52C0" w:rsidRDefault="007C52C0" w:rsidP="003510A0">
            <w:pPr>
              <w:jc w:val="right"/>
            </w:pPr>
            <w:r w:rsidRPr="007C52C0">
              <w:t>1,900</w:t>
            </w:r>
          </w:p>
        </w:tc>
      </w:tr>
      <w:tr w:rsidR="007C52C0" w:rsidRPr="007C52C0" w:rsidTr="00EE5216">
        <w:trPr>
          <w:trHeight w:val="255"/>
        </w:trPr>
        <w:tc>
          <w:tcPr>
            <w:tcW w:w="1229" w:type="dxa"/>
            <w:noWrap/>
            <w:hideMark/>
          </w:tcPr>
          <w:p w:rsidR="007C52C0" w:rsidRPr="007C52C0" w:rsidRDefault="007C52C0" w:rsidP="007C52C0">
            <w:r w:rsidRPr="007C52C0">
              <w:t>002453</w:t>
            </w:r>
          </w:p>
        </w:tc>
        <w:tc>
          <w:tcPr>
            <w:tcW w:w="10395" w:type="dxa"/>
            <w:noWrap/>
            <w:hideMark/>
          </w:tcPr>
          <w:p w:rsidR="007C52C0" w:rsidRPr="007C52C0" w:rsidRDefault="007C52C0">
            <w:r w:rsidRPr="007C52C0">
              <w:t>SAXOFONSAXOFON ALTON/D</w:t>
            </w:r>
          </w:p>
        </w:tc>
        <w:tc>
          <w:tcPr>
            <w:tcW w:w="1276" w:type="dxa"/>
            <w:noWrap/>
            <w:hideMark/>
          </w:tcPr>
          <w:p w:rsidR="007C52C0" w:rsidRPr="007C52C0" w:rsidRDefault="007C52C0" w:rsidP="003510A0">
            <w:pPr>
              <w:jc w:val="right"/>
            </w:pPr>
            <w:r w:rsidRPr="007C52C0">
              <w:t>1,900</w:t>
            </w:r>
          </w:p>
        </w:tc>
      </w:tr>
      <w:tr w:rsidR="007C52C0" w:rsidRPr="007C52C0" w:rsidTr="00EE5216">
        <w:trPr>
          <w:trHeight w:val="255"/>
        </w:trPr>
        <w:tc>
          <w:tcPr>
            <w:tcW w:w="1229" w:type="dxa"/>
            <w:noWrap/>
            <w:hideMark/>
          </w:tcPr>
          <w:p w:rsidR="007C52C0" w:rsidRPr="007C52C0" w:rsidRDefault="007C52C0" w:rsidP="007C52C0">
            <w:r w:rsidRPr="007C52C0">
              <w:t>002454</w:t>
            </w:r>
          </w:p>
        </w:tc>
        <w:tc>
          <w:tcPr>
            <w:tcW w:w="10395" w:type="dxa"/>
            <w:noWrap/>
            <w:hideMark/>
          </w:tcPr>
          <w:p w:rsidR="007C52C0" w:rsidRPr="007C52C0" w:rsidRDefault="007C52C0">
            <w:r w:rsidRPr="007C52C0">
              <w:t>TROMPETATROMPETAN/D</w:t>
            </w:r>
          </w:p>
        </w:tc>
        <w:tc>
          <w:tcPr>
            <w:tcW w:w="1276" w:type="dxa"/>
            <w:noWrap/>
            <w:hideMark/>
          </w:tcPr>
          <w:p w:rsidR="007C52C0" w:rsidRPr="007C52C0" w:rsidRDefault="007C52C0" w:rsidP="003510A0">
            <w:pPr>
              <w:jc w:val="right"/>
            </w:pPr>
            <w:r w:rsidRPr="007C52C0">
              <w:t>4,100</w:t>
            </w:r>
          </w:p>
        </w:tc>
      </w:tr>
      <w:tr w:rsidR="007C52C0" w:rsidRPr="007C52C0" w:rsidTr="00EE5216">
        <w:trPr>
          <w:trHeight w:val="255"/>
        </w:trPr>
        <w:tc>
          <w:tcPr>
            <w:tcW w:w="1229" w:type="dxa"/>
            <w:noWrap/>
            <w:hideMark/>
          </w:tcPr>
          <w:p w:rsidR="007C52C0" w:rsidRPr="007C52C0" w:rsidRDefault="007C52C0" w:rsidP="007C52C0">
            <w:r w:rsidRPr="007C52C0">
              <w:t>002455</w:t>
            </w:r>
          </w:p>
        </w:tc>
        <w:tc>
          <w:tcPr>
            <w:tcW w:w="10395" w:type="dxa"/>
            <w:noWrap/>
            <w:hideMark/>
          </w:tcPr>
          <w:p w:rsidR="007C52C0" w:rsidRPr="007C52C0" w:rsidRDefault="007C52C0">
            <w:r w:rsidRPr="007C52C0">
              <w:t>SAXOFONSAXOFON TENORN/D</w:t>
            </w:r>
          </w:p>
        </w:tc>
        <w:tc>
          <w:tcPr>
            <w:tcW w:w="1276" w:type="dxa"/>
            <w:noWrap/>
            <w:hideMark/>
          </w:tcPr>
          <w:p w:rsidR="007C52C0" w:rsidRPr="007C52C0" w:rsidRDefault="007C52C0" w:rsidP="003510A0">
            <w:pPr>
              <w:jc w:val="right"/>
            </w:pPr>
            <w:r w:rsidRPr="007C52C0">
              <w:t>4,600</w:t>
            </w:r>
          </w:p>
        </w:tc>
      </w:tr>
      <w:tr w:rsidR="007C52C0" w:rsidRPr="007C52C0" w:rsidTr="00EE5216">
        <w:trPr>
          <w:trHeight w:val="255"/>
        </w:trPr>
        <w:tc>
          <w:tcPr>
            <w:tcW w:w="1229" w:type="dxa"/>
            <w:noWrap/>
            <w:hideMark/>
          </w:tcPr>
          <w:p w:rsidR="007C52C0" w:rsidRPr="007C52C0" w:rsidRDefault="007C52C0" w:rsidP="007C52C0">
            <w:r w:rsidRPr="007C52C0">
              <w:t>002456</w:t>
            </w:r>
          </w:p>
        </w:tc>
        <w:tc>
          <w:tcPr>
            <w:tcW w:w="10395" w:type="dxa"/>
            <w:noWrap/>
            <w:hideMark/>
          </w:tcPr>
          <w:p w:rsidR="007C52C0" w:rsidRPr="007C52C0" w:rsidRDefault="007C52C0">
            <w:r w:rsidRPr="007C52C0">
              <w:t>TROMPETATROMPETAN/D</w:t>
            </w:r>
          </w:p>
        </w:tc>
        <w:tc>
          <w:tcPr>
            <w:tcW w:w="1276" w:type="dxa"/>
            <w:noWrap/>
            <w:hideMark/>
          </w:tcPr>
          <w:p w:rsidR="007C52C0" w:rsidRPr="007C52C0" w:rsidRDefault="007C52C0" w:rsidP="003510A0">
            <w:pPr>
              <w:jc w:val="right"/>
            </w:pPr>
            <w:r w:rsidRPr="007C52C0">
              <w:t>1,300</w:t>
            </w:r>
          </w:p>
        </w:tc>
      </w:tr>
      <w:tr w:rsidR="007C52C0" w:rsidRPr="007C52C0" w:rsidTr="00EE5216">
        <w:trPr>
          <w:trHeight w:val="255"/>
        </w:trPr>
        <w:tc>
          <w:tcPr>
            <w:tcW w:w="1229" w:type="dxa"/>
            <w:noWrap/>
            <w:hideMark/>
          </w:tcPr>
          <w:p w:rsidR="007C52C0" w:rsidRPr="007C52C0" w:rsidRDefault="007C52C0" w:rsidP="007C52C0">
            <w:r w:rsidRPr="007C52C0">
              <w:t>002457</w:t>
            </w:r>
          </w:p>
        </w:tc>
        <w:tc>
          <w:tcPr>
            <w:tcW w:w="10395" w:type="dxa"/>
            <w:noWrap/>
            <w:hideMark/>
          </w:tcPr>
          <w:p w:rsidR="007C52C0" w:rsidRPr="007C52C0" w:rsidRDefault="007C52C0">
            <w:r w:rsidRPr="007C52C0">
              <w:t>SAXOFONSAXOFON TENORN/D</w:t>
            </w:r>
          </w:p>
        </w:tc>
        <w:tc>
          <w:tcPr>
            <w:tcW w:w="1276" w:type="dxa"/>
            <w:noWrap/>
            <w:hideMark/>
          </w:tcPr>
          <w:p w:rsidR="007C52C0" w:rsidRPr="007C52C0" w:rsidRDefault="007C52C0" w:rsidP="003510A0">
            <w:pPr>
              <w:jc w:val="right"/>
            </w:pPr>
            <w:r w:rsidRPr="007C52C0">
              <w:t>1,900</w:t>
            </w:r>
          </w:p>
        </w:tc>
      </w:tr>
      <w:tr w:rsidR="007C52C0" w:rsidRPr="007C52C0" w:rsidTr="00EE5216">
        <w:trPr>
          <w:trHeight w:val="255"/>
        </w:trPr>
        <w:tc>
          <w:tcPr>
            <w:tcW w:w="1229" w:type="dxa"/>
            <w:noWrap/>
            <w:hideMark/>
          </w:tcPr>
          <w:p w:rsidR="007C52C0" w:rsidRPr="007C52C0" w:rsidRDefault="007C52C0" w:rsidP="007C52C0">
            <w:r w:rsidRPr="007C52C0">
              <w:t>002458</w:t>
            </w:r>
          </w:p>
        </w:tc>
        <w:tc>
          <w:tcPr>
            <w:tcW w:w="10395" w:type="dxa"/>
            <w:noWrap/>
            <w:hideMark/>
          </w:tcPr>
          <w:p w:rsidR="007C52C0" w:rsidRPr="007C52C0" w:rsidRDefault="007C52C0">
            <w:r w:rsidRPr="007C52C0">
              <w:t>SAXOFONSAXOFON TENORN/D</w:t>
            </w:r>
          </w:p>
        </w:tc>
        <w:tc>
          <w:tcPr>
            <w:tcW w:w="1276" w:type="dxa"/>
            <w:noWrap/>
            <w:hideMark/>
          </w:tcPr>
          <w:p w:rsidR="007C52C0" w:rsidRPr="007C52C0" w:rsidRDefault="007C52C0" w:rsidP="003510A0">
            <w:pPr>
              <w:jc w:val="right"/>
            </w:pPr>
            <w:r w:rsidRPr="007C52C0">
              <w:t>3,600</w:t>
            </w:r>
          </w:p>
        </w:tc>
      </w:tr>
      <w:tr w:rsidR="007C52C0" w:rsidRPr="007C52C0" w:rsidTr="00EE5216">
        <w:trPr>
          <w:trHeight w:val="255"/>
        </w:trPr>
        <w:tc>
          <w:tcPr>
            <w:tcW w:w="1229" w:type="dxa"/>
            <w:noWrap/>
            <w:hideMark/>
          </w:tcPr>
          <w:p w:rsidR="007C52C0" w:rsidRPr="007C52C0" w:rsidRDefault="007C52C0" w:rsidP="007C52C0">
            <w:r w:rsidRPr="007C52C0">
              <w:t>002459</w:t>
            </w:r>
          </w:p>
        </w:tc>
        <w:tc>
          <w:tcPr>
            <w:tcW w:w="10395" w:type="dxa"/>
            <w:noWrap/>
            <w:hideMark/>
          </w:tcPr>
          <w:p w:rsidR="007C52C0" w:rsidRPr="007C52C0" w:rsidRDefault="007C52C0">
            <w:r w:rsidRPr="007C52C0">
              <w:t>MESA DE TRABAJOMETALICA  CON CUBIERTA DE FORMAICA  DIMENSIONES: 1.20 X 0.60 X 0.75 MTS.N/D</w:t>
            </w:r>
          </w:p>
        </w:tc>
        <w:tc>
          <w:tcPr>
            <w:tcW w:w="1276" w:type="dxa"/>
            <w:noWrap/>
            <w:hideMark/>
          </w:tcPr>
          <w:p w:rsidR="007C52C0" w:rsidRPr="007C52C0" w:rsidRDefault="007C52C0" w:rsidP="003510A0">
            <w:pPr>
              <w:jc w:val="right"/>
            </w:pPr>
            <w:r w:rsidRPr="007C52C0">
              <w:t>1,000</w:t>
            </w:r>
          </w:p>
        </w:tc>
      </w:tr>
      <w:tr w:rsidR="007C52C0" w:rsidRPr="007C52C0" w:rsidTr="00EE5216">
        <w:trPr>
          <w:trHeight w:val="255"/>
        </w:trPr>
        <w:tc>
          <w:tcPr>
            <w:tcW w:w="1229" w:type="dxa"/>
            <w:noWrap/>
            <w:hideMark/>
          </w:tcPr>
          <w:p w:rsidR="007C52C0" w:rsidRPr="007C52C0" w:rsidRDefault="007C52C0" w:rsidP="007C52C0">
            <w:r w:rsidRPr="007C52C0">
              <w:t>002460</w:t>
            </w:r>
          </w:p>
        </w:tc>
        <w:tc>
          <w:tcPr>
            <w:tcW w:w="10395" w:type="dxa"/>
            <w:noWrap/>
            <w:hideMark/>
          </w:tcPr>
          <w:p w:rsidR="007C52C0" w:rsidRPr="007C52C0" w:rsidRDefault="007C52C0">
            <w:r w:rsidRPr="007C52C0">
              <w:t>MESA DE TRABAJOMETALICA  CON CUBIERTA DE FORMAICA  DIMENSIONES: 1.20 X 0.40 X 0.75 MTS.N/D</w:t>
            </w:r>
          </w:p>
        </w:tc>
        <w:tc>
          <w:tcPr>
            <w:tcW w:w="1276" w:type="dxa"/>
            <w:noWrap/>
            <w:hideMark/>
          </w:tcPr>
          <w:p w:rsidR="007C52C0" w:rsidRPr="007C52C0" w:rsidRDefault="007C52C0" w:rsidP="003510A0">
            <w:pPr>
              <w:jc w:val="right"/>
            </w:pPr>
            <w:r w:rsidRPr="007C52C0">
              <w:t>1,000</w:t>
            </w:r>
          </w:p>
        </w:tc>
      </w:tr>
      <w:tr w:rsidR="007C52C0" w:rsidRPr="007C52C0" w:rsidTr="00EE5216">
        <w:trPr>
          <w:trHeight w:val="255"/>
        </w:trPr>
        <w:tc>
          <w:tcPr>
            <w:tcW w:w="1229" w:type="dxa"/>
            <w:noWrap/>
            <w:hideMark/>
          </w:tcPr>
          <w:p w:rsidR="007C52C0" w:rsidRPr="007C52C0" w:rsidRDefault="007C52C0" w:rsidP="007C52C0">
            <w:r w:rsidRPr="007C52C0">
              <w:t>002461</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3510A0">
            <w:pPr>
              <w:jc w:val="right"/>
            </w:pPr>
            <w:r w:rsidRPr="007C52C0">
              <w:t>1,600</w:t>
            </w:r>
          </w:p>
        </w:tc>
      </w:tr>
      <w:tr w:rsidR="007C52C0" w:rsidRPr="007C52C0" w:rsidTr="00EE5216">
        <w:trPr>
          <w:trHeight w:val="255"/>
        </w:trPr>
        <w:tc>
          <w:tcPr>
            <w:tcW w:w="1229" w:type="dxa"/>
            <w:noWrap/>
            <w:hideMark/>
          </w:tcPr>
          <w:p w:rsidR="007C52C0" w:rsidRPr="007C52C0" w:rsidRDefault="007C52C0" w:rsidP="007C52C0">
            <w:r w:rsidRPr="007C52C0">
              <w:t>002462</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3510A0">
            <w:pPr>
              <w:jc w:val="right"/>
            </w:pPr>
            <w:r w:rsidRPr="007C52C0">
              <w:t>1,600</w:t>
            </w:r>
          </w:p>
        </w:tc>
      </w:tr>
      <w:tr w:rsidR="007C52C0" w:rsidRPr="007C52C0" w:rsidTr="00EE5216">
        <w:trPr>
          <w:trHeight w:val="255"/>
        </w:trPr>
        <w:tc>
          <w:tcPr>
            <w:tcW w:w="1229" w:type="dxa"/>
            <w:noWrap/>
            <w:hideMark/>
          </w:tcPr>
          <w:p w:rsidR="007C52C0" w:rsidRPr="007C52C0" w:rsidRDefault="007C52C0" w:rsidP="007C52C0">
            <w:r w:rsidRPr="007C52C0">
              <w:t>002463</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3510A0">
            <w:pPr>
              <w:jc w:val="right"/>
            </w:pPr>
            <w:r w:rsidRPr="007C52C0">
              <w:t>1,600</w:t>
            </w:r>
          </w:p>
        </w:tc>
      </w:tr>
      <w:tr w:rsidR="007C52C0" w:rsidRPr="007C52C0" w:rsidTr="00EE5216">
        <w:trPr>
          <w:trHeight w:val="255"/>
        </w:trPr>
        <w:tc>
          <w:tcPr>
            <w:tcW w:w="1229" w:type="dxa"/>
            <w:noWrap/>
            <w:hideMark/>
          </w:tcPr>
          <w:p w:rsidR="007C52C0" w:rsidRPr="007C52C0" w:rsidRDefault="007C52C0" w:rsidP="007C52C0">
            <w:r w:rsidRPr="007C52C0">
              <w:t>002464</w:t>
            </w:r>
          </w:p>
        </w:tc>
        <w:tc>
          <w:tcPr>
            <w:tcW w:w="10395" w:type="dxa"/>
            <w:noWrap/>
            <w:hideMark/>
          </w:tcPr>
          <w:p w:rsidR="007C52C0" w:rsidRPr="007C52C0" w:rsidRDefault="007C52C0">
            <w:r w:rsidRPr="007C52C0">
              <w:t>SILLACON BASE GIRATORIA Y NIVELADOR DE ALTURA.N/D</w:t>
            </w:r>
          </w:p>
        </w:tc>
        <w:tc>
          <w:tcPr>
            <w:tcW w:w="1276" w:type="dxa"/>
            <w:noWrap/>
            <w:hideMark/>
          </w:tcPr>
          <w:p w:rsidR="007C52C0" w:rsidRPr="007C52C0" w:rsidRDefault="007C52C0" w:rsidP="003510A0">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002465</w:t>
            </w:r>
          </w:p>
        </w:tc>
        <w:tc>
          <w:tcPr>
            <w:tcW w:w="10395" w:type="dxa"/>
            <w:noWrap/>
            <w:hideMark/>
          </w:tcPr>
          <w:p w:rsidR="007C52C0" w:rsidRPr="007C52C0" w:rsidRDefault="007C52C0">
            <w:r w:rsidRPr="007C52C0">
              <w:t>COMPUTADORAPERSONAL CON MONITOR ACER MOUSE Y TECLADOACER</w:t>
            </w:r>
          </w:p>
        </w:tc>
        <w:tc>
          <w:tcPr>
            <w:tcW w:w="1276" w:type="dxa"/>
            <w:noWrap/>
            <w:hideMark/>
          </w:tcPr>
          <w:p w:rsidR="007C52C0" w:rsidRPr="007C52C0" w:rsidRDefault="007C52C0" w:rsidP="003510A0">
            <w:pPr>
              <w:jc w:val="right"/>
            </w:pPr>
            <w:r w:rsidRPr="007C52C0">
              <w:t>4,400</w:t>
            </w:r>
          </w:p>
        </w:tc>
      </w:tr>
      <w:tr w:rsidR="007C52C0" w:rsidRPr="007C52C0" w:rsidTr="00EE5216">
        <w:trPr>
          <w:trHeight w:val="255"/>
        </w:trPr>
        <w:tc>
          <w:tcPr>
            <w:tcW w:w="1229" w:type="dxa"/>
            <w:noWrap/>
            <w:hideMark/>
          </w:tcPr>
          <w:p w:rsidR="007C52C0" w:rsidRPr="007C52C0" w:rsidRDefault="007C52C0" w:rsidP="007C52C0">
            <w:r w:rsidRPr="007C52C0">
              <w:t>002466</w:t>
            </w:r>
          </w:p>
        </w:tc>
        <w:tc>
          <w:tcPr>
            <w:tcW w:w="10395" w:type="dxa"/>
            <w:noWrap/>
            <w:hideMark/>
          </w:tcPr>
          <w:p w:rsidR="007C52C0" w:rsidRPr="007C52C0" w:rsidRDefault="007C52C0">
            <w:r w:rsidRPr="007C52C0">
              <w:t>TELEFONODIGITAL.AVAYA</w:t>
            </w:r>
          </w:p>
        </w:tc>
        <w:tc>
          <w:tcPr>
            <w:tcW w:w="1276" w:type="dxa"/>
            <w:noWrap/>
            <w:hideMark/>
          </w:tcPr>
          <w:p w:rsidR="007C52C0" w:rsidRPr="007C52C0" w:rsidRDefault="007C52C0" w:rsidP="003510A0">
            <w:pPr>
              <w:jc w:val="right"/>
            </w:pPr>
            <w:r w:rsidRPr="007C52C0">
              <w:t>1,000</w:t>
            </w:r>
          </w:p>
        </w:tc>
      </w:tr>
      <w:tr w:rsidR="007C52C0" w:rsidRPr="007C52C0" w:rsidTr="00EE5216">
        <w:trPr>
          <w:trHeight w:val="255"/>
        </w:trPr>
        <w:tc>
          <w:tcPr>
            <w:tcW w:w="1229" w:type="dxa"/>
            <w:noWrap/>
            <w:hideMark/>
          </w:tcPr>
          <w:p w:rsidR="007C52C0" w:rsidRPr="007C52C0" w:rsidRDefault="007C52C0" w:rsidP="007C52C0">
            <w:r w:rsidRPr="007C52C0">
              <w:t>002467</w:t>
            </w:r>
          </w:p>
        </w:tc>
        <w:tc>
          <w:tcPr>
            <w:tcW w:w="10395" w:type="dxa"/>
            <w:noWrap/>
            <w:hideMark/>
          </w:tcPr>
          <w:p w:rsidR="007C52C0" w:rsidRPr="007C52C0" w:rsidRDefault="007C52C0">
            <w:r w:rsidRPr="007C52C0">
              <w:t>COMPUTADORAPERSONAL CON MONITOR EMACHINES MODELO E180  ETIQUETA C00205403694  MOUSE Y TECLADOEMACHINES</w:t>
            </w:r>
          </w:p>
        </w:tc>
        <w:tc>
          <w:tcPr>
            <w:tcW w:w="1276" w:type="dxa"/>
            <w:noWrap/>
            <w:hideMark/>
          </w:tcPr>
          <w:p w:rsidR="007C52C0" w:rsidRPr="007C52C0" w:rsidRDefault="007C52C0" w:rsidP="003510A0">
            <w:pPr>
              <w:jc w:val="right"/>
            </w:pPr>
            <w:r w:rsidRPr="007C52C0">
              <w:t>2,600</w:t>
            </w:r>
          </w:p>
        </w:tc>
      </w:tr>
      <w:tr w:rsidR="007C52C0" w:rsidRPr="007C52C0" w:rsidTr="00EE5216">
        <w:trPr>
          <w:trHeight w:val="255"/>
        </w:trPr>
        <w:tc>
          <w:tcPr>
            <w:tcW w:w="1229" w:type="dxa"/>
            <w:noWrap/>
            <w:hideMark/>
          </w:tcPr>
          <w:p w:rsidR="007C52C0" w:rsidRPr="007C52C0" w:rsidRDefault="007C52C0" w:rsidP="007C52C0">
            <w:r w:rsidRPr="007C52C0">
              <w:t>002468</w:t>
            </w:r>
          </w:p>
        </w:tc>
        <w:tc>
          <w:tcPr>
            <w:tcW w:w="10395" w:type="dxa"/>
            <w:noWrap/>
            <w:hideMark/>
          </w:tcPr>
          <w:p w:rsidR="007C52C0" w:rsidRPr="007C52C0" w:rsidRDefault="007C52C0">
            <w:r w:rsidRPr="007C52C0">
              <w:t>ESCRITORIOMETALICO  CON 1 PEDESTAL  CUBIERTA DE FORMAICA  DIMENSIONES: 1.20 X 0.75 X 0.75 MTS.N/D</w:t>
            </w:r>
          </w:p>
        </w:tc>
        <w:tc>
          <w:tcPr>
            <w:tcW w:w="1276" w:type="dxa"/>
            <w:noWrap/>
            <w:hideMark/>
          </w:tcPr>
          <w:p w:rsidR="007C52C0" w:rsidRPr="007C52C0" w:rsidRDefault="007C52C0" w:rsidP="003510A0">
            <w:pPr>
              <w:jc w:val="right"/>
            </w:pPr>
            <w:r w:rsidRPr="007C52C0">
              <w:t>1,400</w:t>
            </w:r>
          </w:p>
        </w:tc>
      </w:tr>
      <w:tr w:rsidR="007C52C0" w:rsidRPr="007C52C0" w:rsidTr="00EE5216">
        <w:trPr>
          <w:trHeight w:val="255"/>
        </w:trPr>
        <w:tc>
          <w:tcPr>
            <w:tcW w:w="1229" w:type="dxa"/>
            <w:noWrap/>
            <w:hideMark/>
          </w:tcPr>
          <w:p w:rsidR="007C52C0" w:rsidRPr="007C52C0" w:rsidRDefault="007C52C0" w:rsidP="007C52C0">
            <w:r w:rsidRPr="007C52C0">
              <w:t>002469</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3510A0">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002470</w:t>
            </w:r>
          </w:p>
        </w:tc>
        <w:tc>
          <w:tcPr>
            <w:tcW w:w="10395" w:type="dxa"/>
            <w:noWrap/>
            <w:hideMark/>
          </w:tcPr>
          <w:p w:rsidR="007C52C0" w:rsidRPr="007C52C0" w:rsidRDefault="007C52C0">
            <w:r w:rsidRPr="007C52C0">
              <w:t>MESA DE TRABAJOCUBIERTA MADERA  DIMENSIONES: 0.75 X 0.75 X 0.60 MTS.N/D</w:t>
            </w:r>
          </w:p>
        </w:tc>
        <w:tc>
          <w:tcPr>
            <w:tcW w:w="1276" w:type="dxa"/>
            <w:noWrap/>
            <w:hideMark/>
          </w:tcPr>
          <w:p w:rsidR="007C52C0" w:rsidRPr="007C52C0" w:rsidRDefault="007C52C0" w:rsidP="003510A0">
            <w:pPr>
              <w:jc w:val="right"/>
            </w:pPr>
            <w:r w:rsidRPr="007C52C0">
              <w:t>1,000</w:t>
            </w:r>
          </w:p>
        </w:tc>
      </w:tr>
      <w:tr w:rsidR="007C52C0" w:rsidRPr="007C52C0" w:rsidTr="00EE5216">
        <w:trPr>
          <w:trHeight w:val="255"/>
        </w:trPr>
        <w:tc>
          <w:tcPr>
            <w:tcW w:w="1229" w:type="dxa"/>
            <w:noWrap/>
            <w:hideMark/>
          </w:tcPr>
          <w:p w:rsidR="007C52C0" w:rsidRPr="007C52C0" w:rsidRDefault="007C52C0" w:rsidP="007C52C0">
            <w:r w:rsidRPr="007C52C0">
              <w:t>002471</w:t>
            </w:r>
          </w:p>
        </w:tc>
        <w:tc>
          <w:tcPr>
            <w:tcW w:w="10395" w:type="dxa"/>
            <w:noWrap/>
            <w:hideMark/>
          </w:tcPr>
          <w:p w:rsidR="007C52C0" w:rsidRPr="007C52C0" w:rsidRDefault="007C52C0">
            <w:r w:rsidRPr="007C52C0">
              <w:t>MESA DE TRABAJOCUBIERTA MADERA  DIMENSIONES: 0.75 X 0.75 X 0.60 MTS.N/D</w:t>
            </w:r>
          </w:p>
        </w:tc>
        <w:tc>
          <w:tcPr>
            <w:tcW w:w="1276" w:type="dxa"/>
            <w:noWrap/>
            <w:hideMark/>
          </w:tcPr>
          <w:p w:rsidR="007C52C0" w:rsidRPr="007C52C0" w:rsidRDefault="007C52C0" w:rsidP="003510A0">
            <w:pPr>
              <w:jc w:val="right"/>
            </w:pPr>
            <w:r w:rsidRPr="007C52C0">
              <w:t>1,700</w:t>
            </w:r>
          </w:p>
        </w:tc>
      </w:tr>
      <w:tr w:rsidR="007C52C0" w:rsidRPr="007C52C0" w:rsidTr="00EE5216">
        <w:trPr>
          <w:trHeight w:val="255"/>
        </w:trPr>
        <w:tc>
          <w:tcPr>
            <w:tcW w:w="1229" w:type="dxa"/>
            <w:noWrap/>
            <w:hideMark/>
          </w:tcPr>
          <w:p w:rsidR="007C52C0" w:rsidRPr="007C52C0" w:rsidRDefault="007C52C0" w:rsidP="007C52C0">
            <w:r w:rsidRPr="007C52C0">
              <w:t>002472</w:t>
            </w:r>
          </w:p>
        </w:tc>
        <w:tc>
          <w:tcPr>
            <w:tcW w:w="10395" w:type="dxa"/>
            <w:noWrap/>
            <w:hideMark/>
          </w:tcPr>
          <w:p w:rsidR="007C52C0" w:rsidRPr="007C52C0" w:rsidRDefault="007C52C0">
            <w:r w:rsidRPr="007C52C0">
              <w:t>MESA DE TRABAJOCUBIERTA MADERA  DIMENSIONES: 0.75 X 0.75 X 0.60 MTS.N/D</w:t>
            </w:r>
          </w:p>
        </w:tc>
        <w:tc>
          <w:tcPr>
            <w:tcW w:w="1276" w:type="dxa"/>
            <w:noWrap/>
            <w:hideMark/>
          </w:tcPr>
          <w:p w:rsidR="007C52C0" w:rsidRPr="007C52C0" w:rsidRDefault="007C52C0" w:rsidP="003510A0">
            <w:pPr>
              <w:jc w:val="right"/>
            </w:pPr>
            <w:r w:rsidRPr="007C52C0">
              <w:t>1,000</w:t>
            </w:r>
          </w:p>
        </w:tc>
      </w:tr>
      <w:tr w:rsidR="007C52C0" w:rsidRPr="007C52C0" w:rsidTr="00EE5216">
        <w:trPr>
          <w:trHeight w:val="255"/>
        </w:trPr>
        <w:tc>
          <w:tcPr>
            <w:tcW w:w="1229" w:type="dxa"/>
            <w:noWrap/>
            <w:hideMark/>
          </w:tcPr>
          <w:p w:rsidR="007C52C0" w:rsidRPr="007C52C0" w:rsidRDefault="007C52C0" w:rsidP="007C52C0">
            <w:r w:rsidRPr="007C52C0">
              <w:t>002473</w:t>
            </w:r>
          </w:p>
        </w:tc>
        <w:tc>
          <w:tcPr>
            <w:tcW w:w="10395" w:type="dxa"/>
            <w:noWrap/>
            <w:hideMark/>
          </w:tcPr>
          <w:p w:rsidR="007C52C0" w:rsidRPr="007C52C0" w:rsidRDefault="007C52C0">
            <w:r w:rsidRPr="007C52C0">
              <w:t>MESA DE TRABAJOCUBIERTA MADERA  DIMENSIONES: 0.75 X 0.75 X 0.60 MTS.N/D</w:t>
            </w:r>
          </w:p>
        </w:tc>
        <w:tc>
          <w:tcPr>
            <w:tcW w:w="1276" w:type="dxa"/>
            <w:noWrap/>
            <w:hideMark/>
          </w:tcPr>
          <w:p w:rsidR="007C52C0" w:rsidRPr="007C52C0" w:rsidRDefault="007C52C0" w:rsidP="003510A0">
            <w:pPr>
              <w:jc w:val="right"/>
            </w:pPr>
            <w:r w:rsidRPr="007C52C0">
              <w:t>1,700</w:t>
            </w:r>
          </w:p>
        </w:tc>
      </w:tr>
      <w:tr w:rsidR="007C52C0" w:rsidRPr="007C52C0" w:rsidTr="00EE5216">
        <w:trPr>
          <w:trHeight w:val="255"/>
        </w:trPr>
        <w:tc>
          <w:tcPr>
            <w:tcW w:w="1229" w:type="dxa"/>
            <w:noWrap/>
            <w:hideMark/>
          </w:tcPr>
          <w:p w:rsidR="007C52C0" w:rsidRPr="007C52C0" w:rsidRDefault="007C52C0" w:rsidP="007C52C0">
            <w:r w:rsidRPr="007C52C0">
              <w:t>002474</w:t>
            </w:r>
          </w:p>
        </w:tc>
        <w:tc>
          <w:tcPr>
            <w:tcW w:w="10395" w:type="dxa"/>
            <w:noWrap/>
            <w:hideMark/>
          </w:tcPr>
          <w:p w:rsidR="007C52C0" w:rsidRPr="007C52C0" w:rsidRDefault="007C52C0">
            <w:r w:rsidRPr="007C52C0">
              <w:t>MESA DE TRABAJOCUBIERTA MADERA  DIMENSIONES: 0.75 X 0.75 X 0.60 MTS.N/D</w:t>
            </w:r>
          </w:p>
        </w:tc>
        <w:tc>
          <w:tcPr>
            <w:tcW w:w="1276" w:type="dxa"/>
            <w:noWrap/>
            <w:hideMark/>
          </w:tcPr>
          <w:p w:rsidR="007C52C0" w:rsidRPr="007C52C0" w:rsidRDefault="007C52C0" w:rsidP="003510A0">
            <w:pPr>
              <w:jc w:val="right"/>
            </w:pPr>
            <w:r w:rsidRPr="007C52C0">
              <w:t>1,700</w:t>
            </w:r>
          </w:p>
        </w:tc>
      </w:tr>
      <w:tr w:rsidR="007C52C0" w:rsidRPr="007C52C0" w:rsidTr="00EE5216">
        <w:trPr>
          <w:trHeight w:val="255"/>
        </w:trPr>
        <w:tc>
          <w:tcPr>
            <w:tcW w:w="1229" w:type="dxa"/>
            <w:noWrap/>
            <w:hideMark/>
          </w:tcPr>
          <w:p w:rsidR="007C52C0" w:rsidRPr="007C52C0" w:rsidRDefault="007C52C0" w:rsidP="007C52C0">
            <w:r w:rsidRPr="007C52C0">
              <w:t>002475</w:t>
            </w:r>
          </w:p>
        </w:tc>
        <w:tc>
          <w:tcPr>
            <w:tcW w:w="10395" w:type="dxa"/>
            <w:noWrap/>
            <w:hideMark/>
          </w:tcPr>
          <w:p w:rsidR="007C52C0" w:rsidRPr="007C52C0" w:rsidRDefault="007C52C0">
            <w:r w:rsidRPr="007C52C0">
              <w:t>MUEBLETIPO GABINETE.N/D</w:t>
            </w:r>
          </w:p>
        </w:tc>
        <w:tc>
          <w:tcPr>
            <w:tcW w:w="1276" w:type="dxa"/>
            <w:noWrap/>
            <w:hideMark/>
          </w:tcPr>
          <w:p w:rsidR="007C52C0" w:rsidRPr="007C52C0" w:rsidRDefault="007C52C0" w:rsidP="003510A0">
            <w:pPr>
              <w:jc w:val="right"/>
            </w:pPr>
            <w:r w:rsidRPr="007C52C0">
              <w:t>3,600</w:t>
            </w:r>
          </w:p>
        </w:tc>
      </w:tr>
      <w:tr w:rsidR="007C52C0" w:rsidRPr="007C52C0" w:rsidTr="00EE5216">
        <w:trPr>
          <w:trHeight w:val="255"/>
        </w:trPr>
        <w:tc>
          <w:tcPr>
            <w:tcW w:w="1229" w:type="dxa"/>
            <w:noWrap/>
            <w:hideMark/>
          </w:tcPr>
          <w:p w:rsidR="007C52C0" w:rsidRPr="007C52C0" w:rsidRDefault="007C52C0" w:rsidP="007C52C0">
            <w:r w:rsidRPr="007C52C0">
              <w:t>002476</w:t>
            </w:r>
          </w:p>
        </w:tc>
        <w:tc>
          <w:tcPr>
            <w:tcW w:w="10395" w:type="dxa"/>
            <w:noWrap/>
            <w:hideMark/>
          </w:tcPr>
          <w:p w:rsidR="007C52C0" w:rsidRPr="007C52C0" w:rsidRDefault="007C52C0">
            <w:r w:rsidRPr="007C52C0">
              <w:t>COMPUTADORAPERSONAL CON MONITOR EMACHINES MODELO E180  ETIQUETA C00205403  MOUSE Y TECLADO700ACER</w:t>
            </w:r>
          </w:p>
        </w:tc>
        <w:tc>
          <w:tcPr>
            <w:tcW w:w="1276" w:type="dxa"/>
            <w:noWrap/>
            <w:hideMark/>
          </w:tcPr>
          <w:p w:rsidR="007C52C0" w:rsidRPr="007C52C0" w:rsidRDefault="007C52C0" w:rsidP="003510A0">
            <w:pPr>
              <w:jc w:val="right"/>
            </w:pPr>
            <w:r w:rsidRPr="007C52C0">
              <w:t>1,300</w:t>
            </w:r>
          </w:p>
        </w:tc>
      </w:tr>
      <w:tr w:rsidR="007C52C0" w:rsidRPr="007C52C0" w:rsidTr="00EE5216">
        <w:trPr>
          <w:trHeight w:val="255"/>
        </w:trPr>
        <w:tc>
          <w:tcPr>
            <w:tcW w:w="1229" w:type="dxa"/>
            <w:noWrap/>
            <w:hideMark/>
          </w:tcPr>
          <w:p w:rsidR="007C52C0" w:rsidRPr="007C52C0" w:rsidRDefault="007C52C0" w:rsidP="007C52C0">
            <w:r w:rsidRPr="007C52C0">
              <w:t>002477</w:t>
            </w:r>
          </w:p>
        </w:tc>
        <w:tc>
          <w:tcPr>
            <w:tcW w:w="10395" w:type="dxa"/>
            <w:noWrap/>
            <w:hideMark/>
          </w:tcPr>
          <w:p w:rsidR="007C52C0" w:rsidRPr="007C52C0" w:rsidRDefault="007C52C0">
            <w:r w:rsidRPr="007C52C0">
              <w:t>COMPUTADORAPERSONAL CON MONITOR EMACHINES MODELO E161  ETIQUETA C00205403215  MOUSE Y TECLADOEMACHINES</w:t>
            </w:r>
          </w:p>
        </w:tc>
        <w:tc>
          <w:tcPr>
            <w:tcW w:w="1276" w:type="dxa"/>
            <w:noWrap/>
            <w:hideMark/>
          </w:tcPr>
          <w:p w:rsidR="007C52C0" w:rsidRPr="007C52C0" w:rsidRDefault="007C52C0" w:rsidP="003510A0">
            <w:pPr>
              <w:jc w:val="right"/>
            </w:pPr>
            <w:r w:rsidRPr="007C52C0">
              <w:t>2,000</w:t>
            </w:r>
          </w:p>
        </w:tc>
      </w:tr>
      <w:tr w:rsidR="007C52C0" w:rsidRPr="007C52C0" w:rsidTr="00EE5216">
        <w:trPr>
          <w:trHeight w:val="255"/>
        </w:trPr>
        <w:tc>
          <w:tcPr>
            <w:tcW w:w="1229" w:type="dxa"/>
            <w:noWrap/>
            <w:hideMark/>
          </w:tcPr>
          <w:p w:rsidR="007C52C0" w:rsidRPr="007C52C0" w:rsidRDefault="007C52C0" w:rsidP="007C52C0">
            <w:r w:rsidRPr="007C52C0">
              <w:t>002478</w:t>
            </w:r>
          </w:p>
        </w:tc>
        <w:tc>
          <w:tcPr>
            <w:tcW w:w="10395" w:type="dxa"/>
            <w:noWrap/>
            <w:hideMark/>
          </w:tcPr>
          <w:p w:rsidR="007C52C0" w:rsidRPr="007C52C0" w:rsidRDefault="007C52C0">
            <w:r w:rsidRPr="007C52C0">
              <w:t>COMPUTADORAPERSONAL CON MONITOR EMACHINES MODELO E161  ETIQUETA C00205403218  MOUSE Y TECLADOEMACHINES</w:t>
            </w:r>
          </w:p>
        </w:tc>
        <w:tc>
          <w:tcPr>
            <w:tcW w:w="1276" w:type="dxa"/>
            <w:noWrap/>
            <w:hideMark/>
          </w:tcPr>
          <w:p w:rsidR="007C52C0" w:rsidRPr="007C52C0" w:rsidRDefault="007C52C0" w:rsidP="003510A0">
            <w:pPr>
              <w:jc w:val="right"/>
            </w:pPr>
            <w:r w:rsidRPr="007C52C0">
              <w:t>2,000</w:t>
            </w:r>
          </w:p>
        </w:tc>
      </w:tr>
      <w:tr w:rsidR="007C52C0" w:rsidRPr="007C52C0" w:rsidTr="00EE5216">
        <w:trPr>
          <w:trHeight w:val="255"/>
        </w:trPr>
        <w:tc>
          <w:tcPr>
            <w:tcW w:w="1229" w:type="dxa"/>
            <w:noWrap/>
            <w:hideMark/>
          </w:tcPr>
          <w:p w:rsidR="007C52C0" w:rsidRPr="007C52C0" w:rsidRDefault="007C52C0" w:rsidP="007C52C0">
            <w:r w:rsidRPr="007C52C0">
              <w:t>002479</w:t>
            </w:r>
          </w:p>
        </w:tc>
        <w:tc>
          <w:tcPr>
            <w:tcW w:w="10395" w:type="dxa"/>
            <w:noWrap/>
            <w:hideMark/>
          </w:tcPr>
          <w:p w:rsidR="007C52C0" w:rsidRPr="007C52C0" w:rsidRDefault="007C52C0">
            <w:r w:rsidRPr="007C52C0">
              <w:t>COMPUTADORAPERSONALACER</w:t>
            </w:r>
          </w:p>
        </w:tc>
        <w:tc>
          <w:tcPr>
            <w:tcW w:w="1276" w:type="dxa"/>
            <w:noWrap/>
            <w:hideMark/>
          </w:tcPr>
          <w:p w:rsidR="007C52C0" w:rsidRPr="007C52C0" w:rsidRDefault="007C52C0" w:rsidP="003510A0">
            <w:pPr>
              <w:jc w:val="right"/>
            </w:pPr>
            <w:r w:rsidRPr="007C52C0">
              <w:t>1,300</w:t>
            </w:r>
          </w:p>
        </w:tc>
      </w:tr>
      <w:tr w:rsidR="007C52C0" w:rsidRPr="007C52C0" w:rsidTr="00EE5216">
        <w:trPr>
          <w:trHeight w:val="255"/>
        </w:trPr>
        <w:tc>
          <w:tcPr>
            <w:tcW w:w="1229" w:type="dxa"/>
            <w:noWrap/>
            <w:hideMark/>
          </w:tcPr>
          <w:p w:rsidR="007C52C0" w:rsidRPr="007C52C0" w:rsidRDefault="007C52C0" w:rsidP="007C52C0">
            <w:r w:rsidRPr="007C52C0">
              <w:t>002480</w:t>
            </w:r>
          </w:p>
        </w:tc>
        <w:tc>
          <w:tcPr>
            <w:tcW w:w="10395" w:type="dxa"/>
            <w:noWrap/>
            <w:hideMark/>
          </w:tcPr>
          <w:p w:rsidR="007C52C0" w:rsidRPr="007C52C0" w:rsidRDefault="007C52C0">
            <w:r w:rsidRPr="007C52C0">
              <w:t>COMPUTADORAPERSONALACER</w:t>
            </w:r>
          </w:p>
        </w:tc>
        <w:tc>
          <w:tcPr>
            <w:tcW w:w="1276" w:type="dxa"/>
            <w:noWrap/>
            <w:hideMark/>
          </w:tcPr>
          <w:p w:rsidR="007C52C0" w:rsidRPr="007C52C0" w:rsidRDefault="007C52C0" w:rsidP="003510A0">
            <w:pPr>
              <w:jc w:val="right"/>
            </w:pPr>
            <w:r w:rsidRPr="007C52C0">
              <w:t>1,300</w:t>
            </w:r>
          </w:p>
        </w:tc>
      </w:tr>
      <w:tr w:rsidR="007C52C0" w:rsidRPr="007C52C0" w:rsidTr="00EE5216">
        <w:trPr>
          <w:trHeight w:val="255"/>
        </w:trPr>
        <w:tc>
          <w:tcPr>
            <w:tcW w:w="1229" w:type="dxa"/>
            <w:noWrap/>
            <w:hideMark/>
          </w:tcPr>
          <w:p w:rsidR="007C52C0" w:rsidRPr="007C52C0" w:rsidRDefault="007C52C0" w:rsidP="007C52C0">
            <w:r w:rsidRPr="007C52C0">
              <w:t>002481</w:t>
            </w:r>
          </w:p>
        </w:tc>
        <w:tc>
          <w:tcPr>
            <w:tcW w:w="10395" w:type="dxa"/>
            <w:noWrap/>
            <w:hideMark/>
          </w:tcPr>
          <w:p w:rsidR="007C52C0" w:rsidRPr="007C52C0" w:rsidRDefault="007C52C0">
            <w:r w:rsidRPr="007C52C0">
              <w:t>COMPUTADORAPERSONALACER</w:t>
            </w:r>
          </w:p>
        </w:tc>
        <w:tc>
          <w:tcPr>
            <w:tcW w:w="1276" w:type="dxa"/>
            <w:noWrap/>
            <w:hideMark/>
          </w:tcPr>
          <w:p w:rsidR="007C52C0" w:rsidRPr="007C52C0" w:rsidRDefault="007C52C0" w:rsidP="003510A0">
            <w:pPr>
              <w:jc w:val="right"/>
            </w:pPr>
            <w:r w:rsidRPr="007C52C0">
              <w:t>1,300</w:t>
            </w:r>
          </w:p>
        </w:tc>
      </w:tr>
      <w:tr w:rsidR="007C52C0" w:rsidRPr="007C52C0" w:rsidTr="00EE5216">
        <w:trPr>
          <w:trHeight w:val="255"/>
        </w:trPr>
        <w:tc>
          <w:tcPr>
            <w:tcW w:w="1229" w:type="dxa"/>
            <w:noWrap/>
            <w:hideMark/>
          </w:tcPr>
          <w:p w:rsidR="007C52C0" w:rsidRPr="007C52C0" w:rsidRDefault="007C52C0" w:rsidP="007C52C0">
            <w:r w:rsidRPr="007C52C0">
              <w:t>002482</w:t>
            </w:r>
          </w:p>
        </w:tc>
        <w:tc>
          <w:tcPr>
            <w:tcW w:w="10395" w:type="dxa"/>
            <w:noWrap/>
            <w:hideMark/>
          </w:tcPr>
          <w:p w:rsidR="007C52C0" w:rsidRPr="007C52C0" w:rsidRDefault="007C52C0">
            <w:r w:rsidRPr="007C52C0">
              <w:t>COMPUTADORAPERSONALACER</w:t>
            </w:r>
          </w:p>
        </w:tc>
        <w:tc>
          <w:tcPr>
            <w:tcW w:w="1276" w:type="dxa"/>
            <w:noWrap/>
            <w:hideMark/>
          </w:tcPr>
          <w:p w:rsidR="007C52C0" w:rsidRPr="007C52C0" w:rsidRDefault="007C52C0" w:rsidP="003510A0">
            <w:pPr>
              <w:jc w:val="right"/>
            </w:pPr>
            <w:r w:rsidRPr="007C52C0">
              <w:t>1,300</w:t>
            </w:r>
          </w:p>
        </w:tc>
      </w:tr>
      <w:tr w:rsidR="007C52C0" w:rsidRPr="007C52C0" w:rsidTr="00EE5216">
        <w:trPr>
          <w:trHeight w:val="255"/>
        </w:trPr>
        <w:tc>
          <w:tcPr>
            <w:tcW w:w="1229" w:type="dxa"/>
            <w:noWrap/>
            <w:hideMark/>
          </w:tcPr>
          <w:p w:rsidR="007C52C0" w:rsidRPr="007C52C0" w:rsidRDefault="007C52C0" w:rsidP="007C52C0">
            <w:r w:rsidRPr="007C52C0">
              <w:t>002483</w:t>
            </w:r>
          </w:p>
        </w:tc>
        <w:tc>
          <w:tcPr>
            <w:tcW w:w="10395" w:type="dxa"/>
            <w:noWrap/>
            <w:hideMark/>
          </w:tcPr>
          <w:p w:rsidR="007C52C0" w:rsidRPr="007C52C0" w:rsidRDefault="007C52C0">
            <w:r w:rsidRPr="007C52C0">
              <w:t>COMPUTADORAPERSONALACER</w:t>
            </w:r>
          </w:p>
        </w:tc>
        <w:tc>
          <w:tcPr>
            <w:tcW w:w="1276" w:type="dxa"/>
            <w:noWrap/>
            <w:hideMark/>
          </w:tcPr>
          <w:p w:rsidR="007C52C0" w:rsidRPr="007C52C0" w:rsidRDefault="007C52C0" w:rsidP="003510A0">
            <w:pPr>
              <w:jc w:val="right"/>
            </w:pPr>
            <w:r w:rsidRPr="007C52C0">
              <w:t>1,300</w:t>
            </w:r>
          </w:p>
        </w:tc>
      </w:tr>
      <w:tr w:rsidR="007C52C0" w:rsidRPr="007C52C0" w:rsidTr="00EE5216">
        <w:trPr>
          <w:trHeight w:val="255"/>
        </w:trPr>
        <w:tc>
          <w:tcPr>
            <w:tcW w:w="1229" w:type="dxa"/>
            <w:noWrap/>
            <w:hideMark/>
          </w:tcPr>
          <w:p w:rsidR="007C52C0" w:rsidRPr="007C52C0" w:rsidRDefault="007C52C0" w:rsidP="007C52C0">
            <w:r w:rsidRPr="007C52C0">
              <w:t>002484</w:t>
            </w:r>
          </w:p>
        </w:tc>
        <w:tc>
          <w:tcPr>
            <w:tcW w:w="10395" w:type="dxa"/>
            <w:noWrap/>
            <w:hideMark/>
          </w:tcPr>
          <w:p w:rsidR="007C52C0" w:rsidRPr="007C52C0" w:rsidRDefault="007C52C0">
            <w:r w:rsidRPr="007C52C0">
              <w:t>COMPUTADORAPERSONALACER</w:t>
            </w:r>
          </w:p>
        </w:tc>
        <w:tc>
          <w:tcPr>
            <w:tcW w:w="1276" w:type="dxa"/>
            <w:noWrap/>
            <w:hideMark/>
          </w:tcPr>
          <w:p w:rsidR="007C52C0" w:rsidRPr="007C52C0" w:rsidRDefault="007C52C0" w:rsidP="003510A0">
            <w:pPr>
              <w:jc w:val="right"/>
            </w:pPr>
            <w:r w:rsidRPr="007C52C0">
              <w:t>1,300</w:t>
            </w:r>
          </w:p>
        </w:tc>
      </w:tr>
      <w:tr w:rsidR="007C52C0" w:rsidRPr="007C52C0" w:rsidTr="00EE5216">
        <w:trPr>
          <w:trHeight w:val="255"/>
        </w:trPr>
        <w:tc>
          <w:tcPr>
            <w:tcW w:w="1229" w:type="dxa"/>
            <w:noWrap/>
            <w:hideMark/>
          </w:tcPr>
          <w:p w:rsidR="007C52C0" w:rsidRPr="007C52C0" w:rsidRDefault="007C52C0" w:rsidP="007C52C0">
            <w:r w:rsidRPr="007C52C0">
              <w:t>002485</w:t>
            </w:r>
          </w:p>
        </w:tc>
        <w:tc>
          <w:tcPr>
            <w:tcW w:w="10395" w:type="dxa"/>
            <w:noWrap/>
            <w:hideMark/>
          </w:tcPr>
          <w:p w:rsidR="007C52C0" w:rsidRPr="007C52C0" w:rsidRDefault="007C52C0">
            <w:r w:rsidRPr="007C52C0">
              <w:t>COMPUTADORAPERSONALEMACHINES</w:t>
            </w:r>
          </w:p>
        </w:tc>
        <w:tc>
          <w:tcPr>
            <w:tcW w:w="1276" w:type="dxa"/>
            <w:noWrap/>
            <w:hideMark/>
          </w:tcPr>
          <w:p w:rsidR="007C52C0" w:rsidRPr="007C52C0" w:rsidRDefault="007C52C0" w:rsidP="003510A0">
            <w:pPr>
              <w:jc w:val="right"/>
            </w:pPr>
            <w:r w:rsidRPr="007C52C0">
              <w:t>2,000</w:t>
            </w:r>
          </w:p>
        </w:tc>
      </w:tr>
      <w:tr w:rsidR="007C52C0" w:rsidRPr="007C52C0" w:rsidTr="00EE5216">
        <w:trPr>
          <w:trHeight w:val="255"/>
        </w:trPr>
        <w:tc>
          <w:tcPr>
            <w:tcW w:w="1229" w:type="dxa"/>
            <w:noWrap/>
            <w:hideMark/>
          </w:tcPr>
          <w:p w:rsidR="007C52C0" w:rsidRPr="007C52C0" w:rsidRDefault="007C52C0" w:rsidP="007C52C0">
            <w:r w:rsidRPr="007C52C0">
              <w:t>002486</w:t>
            </w:r>
          </w:p>
        </w:tc>
        <w:tc>
          <w:tcPr>
            <w:tcW w:w="10395" w:type="dxa"/>
            <w:noWrap/>
            <w:hideMark/>
          </w:tcPr>
          <w:p w:rsidR="007C52C0" w:rsidRPr="007C52C0" w:rsidRDefault="007C52C0">
            <w:r w:rsidRPr="007C52C0">
              <w:t>COMPUTADORAPERSONALEMACHINES</w:t>
            </w:r>
          </w:p>
        </w:tc>
        <w:tc>
          <w:tcPr>
            <w:tcW w:w="1276" w:type="dxa"/>
            <w:noWrap/>
            <w:hideMark/>
          </w:tcPr>
          <w:p w:rsidR="007C52C0" w:rsidRPr="007C52C0" w:rsidRDefault="007C52C0" w:rsidP="003510A0">
            <w:pPr>
              <w:jc w:val="right"/>
            </w:pPr>
            <w:r w:rsidRPr="007C52C0">
              <w:t>2,000</w:t>
            </w:r>
          </w:p>
        </w:tc>
      </w:tr>
      <w:tr w:rsidR="007C52C0" w:rsidRPr="007C52C0" w:rsidTr="00EE5216">
        <w:trPr>
          <w:trHeight w:val="255"/>
        </w:trPr>
        <w:tc>
          <w:tcPr>
            <w:tcW w:w="1229" w:type="dxa"/>
            <w:noWrap/>
            <w:hideMark/>
          </w:tcPr>
          <w:p w:rsidR="007C52C0" w:rsidRPr="007C52C0" w:rsidRDefault="007C52C0" w:rsidP="007C52C0">
            <w:r w:rsidRPr="007C52C0">
              <w:t>002487</w:t>
            </w:r>
          </w:p>
        </w:tc>
        <w:tc>
          <w:tcPr>
            <w:tcW w:w="10395" w:type="dxa"/>
            <w:noWrap/>
            <w:hideMark/>
          </w:tcPr>
          <w:p w:rsidR="007C52C0" w:rsidRPr="007C52C0" w:rsidRDefault="007C52C0">
            <w:r w:rsidRPr="007C52C0">
              <w:t>COMPUTADORAPERSONALEMACHINES</w:t>
            </w:r>
          </w:p>
        </w:tc>
        <w:tc>
          <w:tcPr>
            <w:tcW w:w="1276" w:type="dxa"/>
            <w:noWrap/>
            <w:hideMark/>
          </w:tcPr>
          <w:p w:rsidR="007C52C0" w:rsidRPr="007C52C0" w:rsidRDefault="007C52C0" w:rsidP="003510A0">
            <w:pPr>
              <w:jc w:val="right"/>
            </w:pPr>
            <w:r w:rsidRPr="007C52C0">
              <w:t>2,000</w:t>
            </w:r>
          </w:p>
        </w:tc>
      </w:tr>
      <w:tr w:rsidR="007C52C0" w:rsidRPr="007C52C0" w:rsidTr="00EE5216">
        <w:trPr>
          <w:trHeight w:val="255"/>
        </w:trPr>
        <w:tc>
          <w:tcPr>
            <w:tcW w:w="1229" w:type="dxa"/>
            <w:noWrap/>
            <w:hideMark/>
          </w:tcPr>
          <w:p w:rsidR="007C52C0" w:rsidRPr="007C52C0" w:rsidRDefault="007C52C0" w:rsidP="007C52C0">
            <w:r w:rsidRPr="007C52C0">
              <w:t>002488</w:t>
            </w:r>
          </w:p>
        </w:tc>
        <w:tc>
          <w:tcPr>
            <w:tcW w:w="10395" w:type="dxa"/>
            <w:noWrap/>
            <w:hideMark/>
          </w:tcPr>
          <w:p w:rsidR="007C52C0" w:rsidRPr="007C52C0" w:rsidRDefault="007C52C0">
            <w:r w:rsidRPr="007C52C0">
              <w:t>COMPUTADORAPERSONALEMACHINES</w:t>
            </w:r>
          </w:p>
        </w:tc>
        <w:tc>
          <w:tcPr>
            <w:tcW w:w="1276" w:type="dxa"/>
            <w:noWrap/>
            <w:hideMark/>
          </w:tcPr>
          <w:p w:rsidR="007C52C0" w:rsidRPr="007C52C0" w:rsidRDefault="007C52C0" w:rsidP="003510A0">
            <w:pPr>
              <w:jc w:val="right"/>
            </w:pPr>
            <w:r w:rsidRPr="007C52C0">
              <w:t>2,000</w:t>
            </w:r>
          </w:p>
        </w:tc>
      </w:tr>
      <w:tr w:rsidR="007C52C0" w:rsidRPr="007C52C0" w:rsidTr="00EE5216">
        <w:trPr>
          <w:trHeight w:val="255"/>
        </w:trPr>
        <w:tc>
          <w:tcPr>
            <w:tcW w:w="1229" w:type="dxa"/>
            <w:noWrap/>
            <w:hideMark/>
          </w:tcPr>
          <w:p w:rsidR="007C52C0" w:rsidRPr="007C52C0" w:rsidRDefault="007C52C0" w:rsidP="007C52C0">
            <w:r w:rsidRPr="007C52C0">
              <w:t>002489</w:t>
            </w:r>
          </w:p>
        </w:tc>
        <w:tc>
          <w:tcPr>
            <w:tcW w:w="10395" w:type="dxa"/>
            <w:noWrap/>
            <w:hideMark/>
          </w:tcPr>
          <w:p w:rsidR="007C52C0" w:rsidRPr="007C52C0" w:rsidRDefault="007C52C0">
            <w:r w:rsidRPr="007C52C0">
              <w:t>COMPUTADORAPERSONAL CON MONITOR ACER MODELO V173  ETIQUETA C00200102330  MOUSE Y TECLADON/D</w:t>
            </w:r>
          </w:p>
        </w:tc>
        <w:tc>
          <w:tcPr>
            <w:tcW w:w="1276" w:type="dxa"/>
            <w:noWrap/>
            <w:hideMark/>
          </w:tcPr>
          <w:p w:rsidR="007C52C0" w:rsidRPr="007C52C0" w:rsidRDefault="007C52C0" w:rsidP="003510A0">
            <w:pPr>
              <w:jc w:val="right"/>
            </w:pPr>
            <w:r w:rsidRPr="007C52C0">
              <w:t>2,300</w:t>
            </w:r>
          </w:p>
        </w:tc>
      </w:tr>
      <w:tr w:rsidR="007C52C0" w:rsidRPr="007C52C0" w:rsidTr="00EE5216">
        <w:trPr>
          <w:trHeight w:val="255"/>
        </w:trPr>
        <w:tc>
          <w:tcPr>
            <w:tcW w:w="1229" w:type="dxa"/>
            <w:noWrap/>
            <w:hideMark/>
          </w:tcPr>
          <w:p w:rsidR="007C52C0" w:rsidRPr="007C52C0" w:rsidRDefault="007C52C0" w:rsidP="007C52C0">
            <w:r w:rsidRPr="007C52C0">
              <w:t>002490</w:t>
            </w:r>
          </w:p>
        </w:tc>
        <w:tc>
          <w:tcPr>
            <w:tcW w:w="10395" w:type="dxa"/>
            <w:noWrap/>
            <w:hideMark/>
          </w:tcPr>
          <w:p w:rsidR="007C52C0" w:rsidRPr="007C52C0" w:rsidRDefault="007C52C0">
            <w:r w:rsidRPr="007C52C0">
              <w:t>COMPUTADORAPERSONAL CON MONITOR EMACHINES MODELO E161  CON ETIQUETA C0020540321  MOUSE Y TECLADO4EMACHINES</w:t>
            </w:r>
          </w:p>
        </w:tc>
        <w:tc>
          <w:tcPr>
            <w:tcW w:w="1276" w:type="dxa"/>
            <w:noWrap/>
            <w:hideMark/>
          </w:tcPr>
          <w:p w:rsidR="007C52C0" w:rsidRPr="007C52C0" w:rsidRDefault="007C52C0" w:rsidP="003510A0">
            <w:pPr>
              <w:jc w:val="right"/>
            </w:pPr>
            <w:r w:rsidRPr="007C52C0">
              <w:t>2,000</w:t>
            </w:r>
          </w:p>
        </w:tc>
      </w:tr>
      <w:tr w:rsidR="007C52C0" w:rsidRPr="007C52C0" w:rsidTr="00EE5216">
        <w:trPr>
          <w:trHeight w:val="255"/>
        </w:trPr>
        <w:tc>
          <w:tcPr>
            <w:tcW w:w="1229" w:type="dxa"/>
            <w:noWrap/>
            <w:hideMark/>
          </w:tcPr>
          <w:p w:rsidR="007C52C0" w:rsidRPr="007C52C0" w:rsidRDefault="007C52C0" w:rsidP="007C52C0">
            <w:r w:rsidRPr="007C52C0">
              <w:t>002491</w:t>
            </w:r>
          </w:p>
        </w:tc>
        <w:tc>
          <w:tcPr>
            <w:tcW w:w="10395" w:type="dxa"/>
            <w:noWrap/>
            <w:hideMark/>
          </w:tcPr>
          <w:p w:rsidR="007C52C0" w:rsidRPr="007C52C0" w:rsidRDefault="007C52C0">
            <w:r w:rsidRPr="007C52C0">
              <w:t>COMPUTADORAPERSONAL CON MONITOR EMACHINES MODELO E161  CON ETIQUETA C00205403213  MOUSE Y TECLADOEMACHINES</w:t>
            </w:r>
          </w:p>
        </w:tc>
        <w:tc>
          <w:tcPr>
            <w:tcW w:w="1276" w:type="dxa"/>
            <w:noWrap/>
            <w:hideMark/>
          </w:tcPr>
          <w:p w:rsidR="007C52C0" w:rsidRPr="007C52C0" w:rsidRDefault="007C52C0" w:rsidP="003510A0">
            <w:pPr>
              <w:jc w:val="right"/>
            </w:pPr>
            <w:r w:rsidRPr="007C52C0">
              <w:t>2,000</w:t>
            </w:r>
          </w:p>
        </w:tc>
      </w:tr>
      <w:tr w:rsidR="007C52C0" w:rsidRPr="007C52C0" w:rsidTr="00EE5216">
        <w:trPr>
          <w:trHeight w:val="255"/>
        </w:trPr>
        <w:tc>
          <w:tcPr>
            <w:tcW w:w="1229" w:type="dxa"/>
            <w:noWrap/>
            <w:hideMark/>
          </w:tcPr>
          <w:p w:rsidR="007C52C0" w:rsidRPr="007C52C0" w:rsidRDefault="007C52C0" w:rsidP="007C52C0">
            <w:r w:rsidRPr="007C52C0">
              <w:t>002492</w:t>
            </w:r>
          </w:p>
        </w:tc>
        <w:tc>
          <w:tcPr>
            <w:tcW w:w="10395" w:type="dxa"/>
            <w:noWrap/>
            <w:hideMark/>
          </w:tcPr>
          <w:p w:rsidR="007C52C0" w:rsidRPr="007C52C0" w:rsidRDefault="007C52C0">
            <w:r w:rsidRPr="007C52C0">
              <w:t>COMPUTADORAPERSONAL CON MONITOR EMACHINES MODELO E161  CON ETIQUETA C00205403212  MOUSE Y TECLADOEMACHINES</w:t>
            </w:r>
          </w:p>
        </w:tc>
        <w:tc>
          <w:tcPr>
            <w:tcW w:w="1276" w:type="dxa"/>
            <w:noWrap/>
            <w:hideMark/>
          </w:tcPr>
          <w:p w:rsidR="007C52C0" w:rsidRPr="007C52C0" w:rsidRDefault="007C52C0" w:rsidP="003510A0">
            <w:pPr>
              <w:jc w:val="right"/>
            </w:pPr>
            <w:r w:rsidRPr="007C52C0">
              <w:t>2,000</w:t>
            </w:r>
          </w:p>
        </w:tc>
      </w:tr>
      <w:tr w:rsidR="007C52C0" w:rsidRPr="007C52C0" w:rsidTr="00EE5216">
        <w:trPr>
          <w:trHeight w:val="255"/>
        </w:trPr>
        <w:tc>
          <w:tcPr>
            <w:tcW w:w="1229" w:type="dxa"/>
            <w:noWrap/>
            <w:hideMark/>
          </w:tcPr>
          <w:p w:rsidR="007C52C0" w:rsidRPr="007C52C0" w:rsidRDefault="007C52C0" w:rsidP="007C52C0">
            <w:r w:rsidRPr="007C52C0">
              <w:t>002493</w:t>
            </w:r>
          </w:p>
        </w:tc>
        <w:tc>
          <w:tcPr>
            <w:tcW w:w="10395" w:type="dxa"/>
            <w:noWrap/>
            <w:hideMark/>
          </w:tcPr>
          <w:p w:rsidR="007C52C0" w:rsidRPr="007C52C0" w:rsidRDefault="007C52C0">
            <w:r w:rsidRPr="007C52C0">
              <w:t>COMPUTADORAPERSONAL CON MONITOR EMACHINES MODELO E161  CON ETIQUETA C00205403211  MOUSE Y TECLADOEMACHINES</w:t>
            </w:r>
          </w:p>
        </w:tc>
        <w:tc>
          <w:tcPr>
            <w:tcW w:w="1276" w:type="dxa"/>
            <w:noWrap/>
            <w:hideMark/>
          </w:tcPr>
          <w:p w:rsidR="007C52C0" w:rsidRPr="007C52C0" w:rsidRDefault="007C52C0" w:rsidP="003510A0">
            <w:pPr>
              <w:jc w:val="right"/>
            </w:pPr>
            <w:r w:rsidRPr="007C52C0">
              <w:t>2,000</w:t>
            </w:r>
          </w:p>
        </w:tc>
      </w:tr>
      <w:tr w:rsidR="007C52C0" w:rsidRPr="007C52C0" w:rsidTr="00EE5216">
        <w:trPr>
          <w:trHeight w:val="255"/>
        </w:trPr>
        <w:tc>
          <w:tcPr>
            <w:tcW w:w="1229" w:type="dxa"/>
            <w:noWrap/>
            <w:hideMark/>
          </w:tcPr>
          <w:p w:rsidR="007C52C0" w:rsidRPr="007C52C0" w:rsidRDefault="007C52C0" w:rsidP="007C52C0">
            <w:r w:rsidRPr="007C52C0">
              <w:t>002494</w:t>
            </w:r>
          </w:p>
        </w:tc>
        <w:tc>
          <w:tcPr>
            <w:tcW w:w="10395" w:type="dxa"/>
            <w:noWrap/>
            <w:hideMark/>
          </w:tcPr>
          <w:p w:rsidR="007C52C0" w:rsidRPr="007C52C0" w:rsidRDefault="007C52C0">
            <w:r w:rsidRPr="007C52C0">
              <w:t>COMPUTADORAPERSONAL CON MONITOR EMACHINES MODELO E161  CON ETIQUETA C00205403208  MOUSE Y TECLADOEMACHINES</w:t>
            </w:r>
          </w:p>
        </w:tc>
        <w:tc>
          <w:tcPr>
            <w:tcW w:w="1276" w:type="dxa"/>
            <w:noWrap/>
            <w:hideMark/>
          </w:tcPr>
          <w:p w:rsidR="007C52C0" w:rsidRPr="007C52C0" w:rsidRDefault="007C52C0" w:rsidP="003510A0">
            <w:pPr>
              <w:jc w:val="right"/>
            </w:pPr>
            <w:r w:rsidRPr="007C52C0">
              <w:t>2,000</w:t>
            </w:r>
          </w:p>
        </w:tc>
      </w:tr>
      <w:tr w:rsidR="007C52C0" w:rsidRPr="007C52C0" w:rsidTr="00EE5216">
        <w:trPr>
          <w:trHeight w:val="255"/>
        </w:trPr>
        <w:tc>
          <w:tcPr>
            <w:tcW w:w="1229" w:type="dxa"/>
            <w:noWrap/>
            <w:hideMark/>
          </w:tcPr>
          <w:p w:rsidR="007C52C0" w:rsidRPr="007C52C0" w:rsidRDefault="007C52C0" w:rsidP="007C52C0">
            <w:r w:rsidRPr="007C52C0">
              <w:t>002495</w:t>
            </w:r>
          </w:p>
        </w:tc>
        <w:tc>
          <w:tcPr>
            <w:tcW w:w="10395" w:type="dxa"/>
            <w:noWrap/>
            <w:hideMark/>
          </w:tcPr>
          <w:p w:rsidR="007C52C0" w:rsidRPr="007C52C0" w:rsidRDefault="007C52C0">
            <w:r w:rsidRPr="007C52C0">
              <w:t>COMPUTADORAPERSONAL CON MONITOR EMACHINES MODELO E161  CON ETIQUETA C00205403206  MOUSE Y TECLADOEMACHINES</w:t>
            </w:r>
          </w:p>
        </w:tc>
        <w:tc>
          <w:tcPr>
            <w:tcW w:w="1276" w:type="dxa"/>
            <w:noWrap/>
            <w:hideMark/>
          </w:tcPr>
          <w:p w:rsidR="007C52C0" w:rsidRPr="007C52C0" w:rsidRDefault="007C52C0" w:rsidP="003510A0">
            <w:pPr>
              <w:jc w:val="right"/>
            </w:pPr>
            <w:r w:rsidRPr="007C52C0">
              <w:t>2,000</w:t>
            </w:r>
          </w:p>
        </w:tc>
      </w:tr>
      <w:tr w:rsidR="007C52C0" w:rsidRPr="007C52C0" w:rsidTr="00EE5216">
        <w:trPr>
          <w:trHeight w:val="255"/>
        </w:trPr>
        <w:tc>
          <w:tcPr>
            <w:tcW w:w="1229" w:type="dxa"/>
            <w:noWrap/>
            <w:hideMark/>
          </w:tcPr>
          <w:p w:rsidR="007C52C0" w:rsidRPr="007C52C0" w:rsidRDefault="007C52C0" w:rsidP="007C52C0">
            <w:r w:rsidRPr="007C52C0">
              <w:t>002496</w:t>
            </w:r>
          </w:p>
        </w:tc>
        <w:tc>
          <w:tcPr>
            <w:tcW w:w="10395" w:type="dxa"/>
            <w:noWrap/>
            <w:hideMark/>
          </w:tcPr>
          <w:p w:rsidR="007C52C0" w:rsidRPr="007C52C0" w:rsidRDefault="007C52C0">
            <w:r w:rsidRPr="007C52C0">
              <w:t>COMPUTADORAPERSONAL CON MONITOR EMACHINES MODELO E161  CON ETIQUETA C00205403205  MOUSE Y TECLADOEMACHINES</w:t>
            </w:r>
          </w:p>
        </w:tc>
        <w:tc>
          <w:tcPr>
            <w:tcW w:w="1276" w:type="dxa"/>
            <w:noWrap/>
            <w:hideMark/>
          </w:tcPr>
          <w:p w:rsidR="007C52C0" w:rsidRPr="007C52C0" w:rsidRDefault="007C52C0" w:rsidP="003510A0">
            <w:pPr>
              <w:jc w:val="right"/>
            </w:pPr>
            <w:r w:rsidRPr="007C52C0">
              <w:t>2,000</w:t>
            </w:r>
          </w:p>
        </w:tc>
      </w:tr>
      <w:tr w:rsidR="007C52C0" w:rsidRPr="007C52C0" w:rsidTr="00EE5216">
        <w:trPr>
          <w:trHeight w:val="255"/>
        </w:trPr>
        <w:tc>
          <w:tcPr>
            <w:tcW w:w="1229" w:type="dxa"/>
            <w:noWrap/>
            <w:hideMark/>
          </w:tcPr>
          <w:p w:rsidR="007C52C0" w:rsidRPr="007C52C0" w:rsidRDefault="007C52C0" w:rsidP="007C52C0">
            <w:r w:rsidRPr="007C52C0">
              <w:t>002497</w:t>
            </w:r>
          </w:p>
        </w:tc>
        <w:tc>
          <w:tcPr>
            <w:tcW w:w="10395" w:type="dxa"/>
            <w:noWrap/>
            <w:hideMark/>
          </w:tcPr>
          <w:p w:rsidR="007C52C0" w:rsidRPr="007C52C0" w:rsidRDefault="007C52C0">
            <w:r w:rsidRPr="007C52C0">
              <w:t>COMPUTADORAPERSONAL CON MONITOR EMACHINES MODELO E161  CON ETIQUETA C00205403204  MOUSE Y TECLADOEMACHINES</w:t>
            </w:r>
          </w:p>
        </w:tc>
        <w:tc>
          <w:tcPr>
            <w:tcW w:w="1276" w:type="dxa"/>
            <w:noWrap/>
            <w:hideMark/>
          </w:tcPr>
          <w:p w:rsidR="007C52C0" w:rsidRPr="007C52C0" w:rsidRDefault="007C52C0" w:rsidP="003510A0">
            <w:pPr>
              <w:jc w:val="right"/>
            </w:pPr>
            <w:r w:rsidRPr="007C52C0">
              <w:t>2,000</w:t>
            </w:r>
          </w:p>
        </w:tc>
      </w:tr>
      <w:tr w:rsidR="007C52C0" w:rsidRPr="007C52C0" w:rsidTr="00EE5216">
        <w:trPr>
          <w:trHeight w:val="255"/>
        </w:trPr>
        <w:tc>
          <w:tcPr>
            <w:tcW w:w="1229" w:type="dxa"/>
            <w:noWrap/>
            <w:hideMark/>
          </w:tcPr>
          <w:p w:rsidR="007C52C0" w:rsidRPr="007C52C0" w:rsidRDefault="007C52C0" w:rsidP="007C52C0">
            <w:r w:rsidRPr="007C52C0">
              <w:t>002498</w:t>
            </w:r>
          </w:p>
        </w:tc>
        <w:tc>
          <w:tcPr>
            <w:tcW w:w="10395" w:type="dxa"/>
            <w:noWrap/>
            <w:hideMark/>
          </w:tcPr>
          <w:p w:rsidR="007C52C0" w:rsidRPr="007C52C0" w:rsidRDefault="007C52C0">
            <w:r w:rsidRPr="007C52C0">
              <w:t>COMPUTADORAPERSONAL CON MONITOR EMACHINES MODELO E161  CON ETIQUETA C00205403203  MOUSE Y TECLADOEMACHINES</w:t>
            </w:r>
          </w:p>
        </w:tc>
        <w:tc>
          <w:tcPr>
            <w:tcW w:w="1276" w:type="dxa"/>
            <w:noWrap/>
            <w:hideMark/>
          </w:tcPr>
          <w:p w:rsidR="007C52C0" w:rsidRPr="007C52C0" w:rsidRDefault="007C52C0" w:rsidP="003510A0">
            <w:pPr>
              <w:jc w:val="right"/>
            </w:pPr>
            <w:r w:rsidRPr="007C52C0">
              <w:t>2,000</w:t>
            </w:r>
          </w:p>
        </w:tc>
      </w:tr>
      <w:tr w:rsidR="007C52C0" w:rsidRPr="007C52C0" w:rsidTr="00EE5216">
        <w:trPr>
          <w:trHeight w:val="255"/>
        </w:trPr>
        <w:tc>
          <w:tcPr>
            <w:tcW w:w="1229" w:type="dxa"/>
            <w:noWrap/>
            <w:hideMark/>
          </w:tcPr>
          <w:p w:rsidR="007C52C0" w:rsidRPr="007C52C0" w:rsidRDefault="007C52C0" w:rsidP="007C52C0">
            <w:r w:rsidRPr="007C52C0">
              <w:t>002499</w:t>
            </w:r>
          </w:p>
        </w:tc>
        <w:tc>
          <w:tcPr>
            <w:tcW w:w="10395" w:type="dxa"/>
            <w:noWrap/>
            <w:hideMark/>
          </w:tcPr>
          <w:p w:rsidR="007C52C0" w:rsidRPr="007C52C0" w:rsidRDefault="007C52C0">
            <w:r w:rsidRPr="007C52C0">
              <w:t>COMPUTADORAPERSONAL CON MONITOR EMACHINES MODELO E161  CON ETIQUETA C00205403201  MOUSE Y TECLADOEMACHINES</w:t>
            </w:r>
          </w:p>
        </w:tc>
        <w:tc>
          <w:tcPr>
            <w:tcW w:w="1276" w:type="dxa"/>
            <w:noWrap/>
            <w:hideMark/>
          </w:tcPr>
          <w:p w:rsidR="007C52C0" w:rsidRPr="007C52C0" w:rsidRDefault="007C52C0" w:rsidP="003510A0">
            <w:pPr>
              <w:jc w:val="right"/>
            </w:pPr>
            <w:r w:rsidRPr="007C52C0">
              <w:t>2,000</w:t>
            </w:r>
          </w:p>
        </w:tc>
      </w:tr>
      <w:tr w:rsidR="007C52C0" w:rsidRPr="007C52C0" w:rsidTr="00EE5216">
        <w:trPr>
          <w:trHeight w:val="255"/>
        </w:trPr>
        <w:tc>
          <w:tcPr>
            <w:tcW w:w="1229" w:type="dxa"/>
            <w:noWrap/>
            <w:hideMark/>
          </w:tcPr>
          <w:p w:rsidR="007C52C0" w:rsidRPr="007C52C0" w:rsidRDefault="007C52C0" w:rsidP="007C52C0">
            <w:r w:rsidRPr="007C52C0">
              <w:t>002501</w:t>
            </w:r>
          </w:p>
        </w:tc>
        <w:tc>
          <w:tcPr>
            <w:tcW w:w="10395" w:type="dxa"/>
            <w:noWrap/>
            <w:hideMark/>
          </w:tcPr>
          <w:p w:rsidR="007C52C0" w:rsidRPr="007C52C0" w:rsidRDefault="007C52C0">
            <w:r w:rsidRPr="007C52C0">
              <w:t>COMPUTADORAPERSONAL CON MONITOR EMACHINES MODELO E161  CON ETIQUETA C00205403200  MOUSE Y TECLADOEMACHINES</w:t>
            </w:r>
          </w:p>
        </w:tc>
        <w:tc>
          <w:tcPr>
            <w:tcW w:w="1276" w:type="dxa"/>
            <w:noWrap/>
            <w:hideMark/>
          </w:tcPr>
          <w:p w:rsidR="007C52C0" w:rsidRPr="007C52C0" w:rsidRDefault="007C52C0" w:rsidP="003510A0">
            <w:pPr>
              <w:jc w:val="right"/>
            </w:pPr>
            <w:r w:rsidRPr="007C52C0">
              <w:t>2,000</w:t>
            </w:r>
          </w:p>
        </w:tc>
      </w:tr>
      <w:tr w:rsidR="007C52C0" w:rsidRPr="007C52C0" w:rsidTr="00EE5216">
        <w:trPr>
          <w:trHeight w:val="255"/>
        </w:trPr>
        <w:tc>
          <w:tcPr>
            <w:tcW w:w="1229" w:type="dxa"/>
            <w:noWrap/>
            <w:hideMark/>
          </w:tcPr>
          <w:p w:rsidR="007C52C0" w:rsidRPr="007C52C0" w:rsidRDefault="007C52C0" w:rsidP="007C52C0">
            <w:r w:rsidRPr="007C52C0">
              <w:t>002502</w:t>
            </w:r>
          </w:p>
        </w:tc>
        <w:tc>
          <w:tcPr>
            <w:tcW w:w="10395" w:type="dxa"/>
            <w:noWrap/>
            <w:hideMark/>
          </w:tcPr>
          <w:p w:rsidR="007C52C0" w:rsidRPr="007C52C0" w:rsidRDefault="007C52C0">
            <w:r w:rsidRPr="007C52C0">
              <w:t>COMPUTADORAPERSONAL CON MONITOR EMACHINES MODELO E161  CON ETIQUETA C00205403199  MOUSE Y TECLADOEMACHINES</w:t>
            </w:r>
          </w:p>
        </w:tc>
        <w:tc>
          <w:tcPr>
            <w:tcW w:w="1276" w:type="dxa"/>
            <w:noWrap/>
            <w:hideMark/>
          </w:tcPr>
          <w:p w:rsidR="007C52C0" w:rsidRPr="007C52C0" w:rsidRDefault="007C52C0" w:rsidP="003510A0">
            <w:pPr>
              <w:jc w:val="right"/>
            </w:pPr>
            <w:r w:rsidRPr="007C52C0">
              <w:t>2,000</w:t>
            </w:r>
          </w:p>
        </w:tc>
      </w:tr>
      <w:tr w:rsidR="007C52C0" w:rsidRPr="007C52C0" w:rsidTr="00EE5216">
        <w:trPr>
          <w:trHeight w:val="255"/>
        </w:trPr>
        <w:tc>
          <w:tcPr>
            <w:tcW w:w="1229" w:type="dxa"/>
            <w:noWrap/>
            <w:hideMark/>
          </w:tcPr>
          <w:p w:rsidR="007C52C0" w:rsidRPr="007C52C0" w:rsidRDefault="007C52C0" w:rsidP="007C52C0">
            <w:r w:rsidRPr="007C52C0">
              <w:t>002503</w:t>
            </w:r>
          </w:p>
        </w:tc>
        <w:tc>
          <w:tcPr>
            <w:tcW w:w="10395" w:type="dxa"/>
            <w:noWrap/>
            <w:hideMark/>
          </w:tcPr>
          <w:p w:rsidR="007C52C0" w:rsidRPr="007C52C0" w:rsidRDefault="007C52C0">
            <w:r w:rsidRPr="007C52C0">
              <w:t>COMPUTADORAPERSONAL CON MONITOR EMACHINES MODELO E161  CON ETIQUETA C00205403197EMACHINES</w:t>
            </w:r>
          </w:p>
        </w:tc>
        <w:tc>
          <w:tcPr>
            <w:tcW w:w="1276" w:type="dxa"/>
            <w:noWrap/>
            <w:hideMark/>
          </w:tcPr>
          <w:p w:rsidR="007C52C0" w:rsidRPr="007C52C0" w:rsidRDefault="007C52C0" w:rsidP="003510A0">
            <w:pPr>
              <w:jc w:val="right"/>
            </w:pPr>
            <w:r w:rsidRPr="007C52C0">
              <w:t>2,000</w:t>
            </w:r>
          </w:p>
        </w:tc>
      </w:tr>
      <w:tr w:rsidR="007C52C0" w:rsidRPr="007C52C0" w:rsidTr="00EE5216">
        <w:trPr>
          <w:trHeight w:val="255"/>
        </w:trPr>
        <w:tc>
          <w:tcPr>
            <w:tcW w:w="1229" w:type="dxa"/>
            <w:noWrap/>
            <w:hideMark/>
          </w:tcPr>
          <w:p w:rsidR="007C52C0" w:rsidRPr="007C52C0" w:rsidRDefault="007C52C0" w:rsidP="007C52C0">
            <w:r w:rsidRPr="007C52C0">
              <w:t>002504</w:t>
            </w:r>
          </w:p>
        </w:tc>
        <w:tc>
          <w:tcPr>
            <w:tcW w:w="10395" w:type="dxa"/>
            <w:noWrap/>
            <w:hideMark/>
          </w:tcPr>
          <w:p w:rsidR="007C52C0" w:rsidRPr="007C52C0" w:rsidRDefault="007C52C0">
            <w:r w:rsidRPr="007C52C0">
              <w:t>COMPUTADORAPERSONAL CON MONITOR EMACHINES MODELO E161  CON ETIQUETA C00205403196  MOUSE Y TECLADOEMACHINES</w:t>
            </w:r>
          </w:p>
        </w:tc>
        <w:tc>
          <w:tcPr>
            <w:tcW w:w="1276" w:type="dxa"/>
            <w:noWrap/>
            <w:hideMark/>
          </w:tcPr>
          <w:p w:rsidR="007C52C0" w:rsidRPr="007C52C0" w:rsidRDefault="007C52C0" w:rsidP="003510A0">
            <w:pPr>
              <w:jc w:val="right"/>
            </w:pPr>
            <w:r w:rsidRPr="007C52C0">
              <w:t>2,000</w:t>
            </w:r>
          </w:p>
        </w:tc>
      </w:tr>
      <w:tr w:rsidR="007C52C0" w:rsidRPr="007C52C0" w:rsidTr="00EE5216">
        <w:trPr>
          <w:trHeight w:val="255"/>
        </w:trPr>
        <w:tc>
          <w:tcPr>
            <w:tcW w:w="1229" w:type="dxa"/>
            <w:noWrap/>
            <w:hideMark/>
          </w:tcPr>
          <w:p w:rsidR="007C52C0" w:rsidRPr="007C52C0" w:rsidRDefault="007C52C0" w:rsidP="007C52C0">
            <w:r w:rsidRPr="007C52C0">
              <w:t>002505</w:t>
            </w:r>
          </w:p>
        </w:tc>
        <w:tc>
          <w:tcPr>
            <w:tcW w:w="10395" w:type="dxa"/>
            <w:noWrap/>
            <w:hideMark/>
          </w:tcPr>
          <w:p w:rsidR="007C52C0" w:rsidRPr="007C52C0" w:rsidRDefault="007C52C0">
            <w:r w:rsidRPr="007C52C0">
              <w:t>COMPUTADORAPERSONAL CON MONITOR EMACHINES MODELO E161  CON ETIQUETA C00205403195  MOUSE Y TECLADOEMACHINES</w:t>
            </w:r>
          </w:p>
        </w:tc>
        <w:tc>
          <w:tcPr>
            <w:tcW w:w="1276" w:type="dxa"/>
            <w:noWrap/>
            <w:hideMark/>
          </w:tcPr>
          <w:p w:rsidR="007C52C0" w:rsidRPr="007C52C0" w:rsidRDefault="007C52C0" w:rsidP="003510A0">
            <w:pPr>
              <w:jc w:val="right"/>
            </w:pPr>
            <w:r w:rsidRPr="007C52C0">
              <w:t>2,000</w:t>
            </w:r>
          </w:p>
        </w:tc>
      </w:tr>
      <w:tr w:rsidR="007C52C0" w:rsidRPr="007C52C0" w:rsidTr="00EE5216">
        <w:trPr>
          <w:trHeight w:val="255"/>
        </w:trPr>
        <w:tc>
          <w:tcPr>
            <w:tcW w:w="1229" w:type="dxa"/>
            <w:noWrap/>
            <w:hideMark/>
          </w:tcPr>
          <w:p w:rsidR="007C52C0" w:rsidRPr="007C52C0" w:rsidRDefault="007C52C0" w:rsidP="007C52C0">
            <w:r w:rsidRPr="007C52C0">
              <w:t>002506</w:t>
            </w:r>
          </w:p>
        </w:tc>
        <w:tc>
          <w:tcPr>
            <w:tcW w:w="10395" w:type="dxa"/>
            <w:noWrap/>
            <w:hideMark/>
          </w:tcPr>
          <w:p w:rsidR="007C52C0" w:rsidRPr="007C52C0" w:rsidRDefault="007C52C0">
            <w:r w:rsidRPr="007C52C0">
              <w:t>COMPUTADORAPERSONAL CON MONITOR EMACHINES MODELO E161  CON ETIQUETA C00205403191  MOUSE Y TECLADOEMACHINES</w:t>
            </w:r>
          </w:p>
        </w:tc>
        <w:tc>
          <w:tcPr>
            <w:tcW w:w="1276" w:type="dxa"/>
            <w:noWrap/>
            <w:hideMark/>
          </w:tcPr>
          <w:p w:rsidR="007C52C0" w:rsidRPr="007C52C0" w:rsidRDefault="007C52C0" w:rsidP="003510A0">
            <w:pPr>
              <w:jc w:val="right"/>
            </w:pPr>
            <w:r w:rsidRPr="007C52C0">
              <w:t>2,000</w:t>
            </w:r>
          </w:p>
        </w:tc>
      </w:tr>
      <w:tr w:rsidR="007C52C0" w:rsidRPr="007C52C0" w:rsidTr="00EE5216">
        <w:trPr>
          <w:trHeight w:val="255"/>
        </w:trPr>
        <w:tc>
          <w:tcPr>
            <w:tcW w:w="1229" w:type="dxa"/>
            <w:noWrap/>
            <w:hideMark/>
          </w:tcPr>
          <w:p w:rsidR="007C52C0" w:rsidRPr="007C52C0" w:rsidRDefault="007C52C0" w:rsidP="007C52C0">
            <w:r w:rsidRPr="007C52C0">
              <w:t>002507</w:t>
            </w:r>
          </w:p>
        </w:tc>
        <w:tc>
          <w:tcPr>
            <w:tcW w:w="10395" w:type="dxa"/>
            <w:noWrap/>
            <w:hideMark/>
          </w:tcPr>
          <w:p w:rsidR="007C52C0" w:rsidRPr="007C52C0" w:rsidRDefault="007C52C0">
            <w:r w:rsidRPr="007C52C0">
              <w:t>COMPUTADORAPERSONAL CON MONITOR EMACHINES MODELO E161  CON ETIQUETA C00205403188  MOUSE Y TECLADOEMACHINES</w:t>
            </w:r>
          </w:p>
        </w:tc>
        <w:tc>
          <w:tcPr>
            <w:tcW w:w="1276" w:type="dxa"/>
            <w:noWrap/>
            <w:hideMark/>
          </w:tcPr>
          <w:p w:rsidR="007C52C0" w:rsidRPr="007C52C0" w:rsidRDefault="007C52C0" w:rsidP="003510A0">
            <w:pPr>
              <w:jc w:val="right"/>
            </w:pPr>
            <w:r w:rsidRPr="007C52C0">
              <w:t>2,000</w:t>
            </w:r>
          </w:p>
        </w:tc>
      </w:tr>
      <w:tr w:rsidR="007C52C0" w:rsidRPr="007C52C0" w:rsidTr="00EE5216">
        <w:trPr>
          <w:trHeight w:val="255"/>
        </w:trPr>
        <w:tc>
          <w:tcPr>
            <w:tcW w:w="1229" w:type="dxa"/>
            <w:noWrap/>
            <w:hideMark/>
          </w:tcPr>
          <w:p w:rsidR="007C52C0" w:rsidRPr="007C52C0" w:rsidRDefault="007C52C0" w:rsidP="007C52C0">
            <w:r w:rsidRPr="007C52C0">
              <w:t>002508</w:t>
            </w:r>
          </w:p>
        </w:tc>
        <w:tc>
          <w:tcPr>
            <w:tcW w:w="10395" w:type="dxa"/>
            <w:noWrap/>
            <w:hideMark/>
          </w:tcPr>
          <w:p w:rsidR="007C52C0" w:rsidRPr="007C52C0" w:rsidRDefault="007C52C0">
            <w:r w:rsidRPr="007C52C0">
              <w:t>COMPUTADORAPERSONAL CON MONITOR EMACHINES MODELO E161  CON ETIQUETA C00205403187  MOUSE Y TECLADOEMACHINES</w:t>
            </w:r>
          </w:p>
        </w:tc>
        <w:tc>
          <w:tcPr>
            <w:tcW w:w="1276" w:type="dxa"/>
            <w:noWrap/>
            <w:hideMark/>
          </w:tcPr>
          <w:p w:rsidR="007C52C0" w:rsidRPr="007C52C0" w:rsidRDefault="007C52C0" w:rsidP="003510A0">
            <w:pPr>
              <w:jc w:val="right"/>
            </w:pPr>
            <w:r w:rsidRPr="007C52C0">
              <w:t>2,000</w:t>
            </w:r>
          </w:p>
        </w:tc>
      </w:tr>
      <w:tr w:rsidR="007C52C0" w:rsidRPr="007C52C0" w:rsidTr="00EE5216">
        <w:trPr>
          <w:trHeight w:val="255"/>
        </w:trPr>
        <w:tc>
          <w:tcPr>
            <w:tcW w:w="1229" w:type="dxa"/>
            <w:noWrap/>
            <w:hideMark/>
          </w:tcPr>
          <w:p w:rsidR="007C52C0" w:rsidRPr="007C52C0" w:rsidRDefault="007C52C0" w:rsidP="007C52C0">
            <w:r w:rsidRPr="007C52C0">
              <w:t>002509</w:t>
            </w:r>
          </w:p>
        </w:tc>
        <w:tc>
          <w:tcPr>
            <w:tcW w:w="10395" w:type="dxa"/>
            <w:noWrap/>
            <w:hideMark/>
          </w:tcPr>
          <w:p w:rsidR="007C52C0" w:rsidRPr="007C52C0" w:rsidRDefault="007C52C0">
            <w:r w:rsidRPr="007C52C0">
              <w:t>COMPUTADORAPERSONAL CON MONITOR EMACHINES MODELO E161  CON ETIQUETA C00205403186  MOUSE Y TECLADOEMACHINES</w:t>
            </w:r>
          </w:p>
        </w:tc>
        <w:tc>
          <w:tcPr>
            <w:tcW w:w="1276" w:type="dxa"/>
            <w:noWrap/>
            <w:hideMark/>
          </w:tcPr>
          <w:p w:rsidR="007C52C0" w:rsidRPr="007C52C0" w:rsidRDefault="007C52C0" w:rsidP="003510A0">
            <w:pPr>
              <w:jc w:val="right"/>
            </w:pPr>
            <w:r w:rsidRPr="007C52C0">
              <w:t>2,000</w:t>
            </w:r>
          </w:p>
        </w:tc>
      </w:tr>
      <w:tr w:rsidR="007C52C0" w:rsidRPr="007C52C0" w:rsidTr="00EE5216">
        <w:trPr>
          <w:trHeight w:val="255"/>
        </w:trPr>
        <w:tc>
          <w:tcPr>
            <w:tcW w:w="1229" w:type="dxa"/>
            <w:noWrap/>
            <w:hideMark/>
          </w:tcPr>
          <w:p w:rsidR="007C52C0" w:rsidRPr="007C52C0" w:rsidRDefault="007C52C0" w:rsidP="007C52C0">
            <w:r w:rsidRPr="007C52C0">
              <w:t>002510</w:t>
            </w:r>
          </w:p>
        </w:tc>
        <w:tc>
          <w:tcPr>
            <w:tcW w:w="10395" w:type="dxa"/>
            <w:noWrap/>
            <w:hideMark/>
          </w:tcPr>
          <w:p w:rsidR="007C52C0" w:rsidRPr="007C52C0" w:rsidRDefault="007C52C0">
            <w:r w:rsidRPr="007C52C0">
              <w:t>COMPUTADORAPERSONAL CON MONITOR EMACHINES MODELO E161  CON ETIQUETA C00205403699  MOUSE Y TECLADO EMACHINES</w:t>
            </w:r>
          </w:p>
        </w:tc>
        <w:tc>
          <w:tcPr>
            <w:tcW w:w="1276" w:type="dxa"/>
            <w:noWrap/>
            <w:hideMark/>
          </w:tcPr>
          <w:p w:rsidR="007C52C0" w:rsidRPr="007C52C0" w:rsidRDefault="007C52C0" w:rsidP="003510A0">
            <w:pPr>
              <w:jc w:val="right"/>
            </w:pPr>
            <w:r w:rsidRPr="007C52C0">
              <w:t>2,000</w:t>
            </w:r>
          </w:p>
        </w:tc>
      </w:tr>
      <w:tr w:rsidR="007C52C0" w:rsidRPr="007C52C0" w:rsidTr="00EE5216">
        <w:trPr>
          <w:trHeight w:val="255"/>
        </w:trPr>
        <w:tc>
          <w:tcPr>
            <w:tcW w:w="1229" w:type="dxa"/>
            <w:noWrap/>
            <w:hideMark/>
          </w:tcPr>
          <w:p w:rsidR="007C52C0" w:rsidRPr="007C52C0" w:rsidRDefault="007C52C0" w:rsidP="007C52C0">
            <w:r w:rsidRPr="007C52C0">
              <w:t>002511</w:t>
            </w:r>
          </w:p>
        </w:tc>
        <w:tc>
          <w:tcPr>
            <w:tcW w:w="10395" w:type="dxa"/>
            <w:noWrap/>
            <w:hideMark/>
          </w:tcPr>
          <w:p w:rsidR="007C52C0" w:rsidRPr="007C52C0" w:rsidRDefault="007C52C0">
            <w:r w:rsidRPr="007C52C0">
              <w:t>COMPUTADORAPERSONAL CON MONITOR EMACHINES MODELO E161  CON ETIQUETA C00205403184  MOUSE Y TECLADOEMACHINES</w:t>
            </w:r>
          </w:p>
        </w:tc>
        <w:tc>
          <w:tcPr>
            <w:tcW w:w="1276" w:type="dxa"/>
            <w:noWrap/>
            <w:hideMark/>
          </w:tcPr>
          <w:p w:rsidR="007C52C0" w:rsidRPr="007C52C0" w:rsidRDefault="007C52C0" w:rsidP="003510A0">
            <w:pPr>
              <w:jc w:val="right"/>
            </w:pPr>
            <w:r w:rsidRPr="007C52C0">
              <w:t>2,000</w:t>
            </w:r>
          </w:p>
        </w:tc>
      </w:tr>
      <w:tr w:rsidR="007C52C0" w:rsidRPr="007C52C0" w:rsidTr="00EE5216">
        <w:trPr>
          <w:trHeight w:val="255"/>
        </w:trPr>
        <w:tc>
          <w:tcPr>
            <w:tcW w:w="1229" w:type="dxa"/>
            <w:noWrap/>
            <w:hideMark/>
          </w:tcPr>
          <w:p w:rsidR="007C52C0" w:rsidRPr="007C52C0" w:rsidRDefault="007C52C0" w:rsidP="007C52C0">
            <w:r w:rsidRPr="007C52C0">
              <w:t>002512</w:t>
            </w:r>
          </w:p>
        </w:tc>
        <w:tc>
          <w:tcPr>
            <w:tcW w:w="10395" w:type="dxa"/>
            <w:noWrap/>
            <w:hideMark/>
          </w:tcPr>
          <w:p w:rsidR="007C52C0" w:rsidRPr="007C52C0" w:rsidRDefault="007C52C0">
            <w:r w:rsidRPr="007C52C0">
              <w:t>COMPUTADORAPERSONAL CON MONITOR EMACHINES MODELO E161  CON ETIQUETA C00205403183  MOUSE Y TECLADOEMACHINES</w:t>
            </w:r>
          </w:p>
        </w:tc>
        <w:tc>
          <w:tcPr>
            <w:tcW w:w="1276" w:type="dxa"/>
            <w:noWrap/>
            <w:hideMark/>
          </w:tcPr>
          <w:p w:rsidR="007C52C0" w:rsidRPr="007C52C0" w:rsidRDefault="007C52C0" w:rsidP="003510A0">
            <w:pPr>
              <w:jc w:val="right"/>
            </w:pPr>
            <w:r w:rsidRPr="007C52C0">
              <w:t>2,000</w:t>
            </w:r>
          </w:p>
        </w:tc>
      </w:tr>
      <w:tr w:rsidR="007C52C0" w:rsidRPr="007C52C0" w:rsidTr="00EE5216">
        <w:trPr>
          <w:trHeight w:val="255"/>
        </w:trPr>
        <w:tc>
          <w:tcPr>
            <w:tcW w:w="1229" w:type="dxa"/>
            <w:noWrap/>
            <w:hideMark/>
          </w:tcPr>
          <w:p w:rsidR="007C52C0" w:rsidRPr="007C52C0" w:rsidRDefault="007C52C0" w:rsidP="007C52C0">
            <w:r w:rsidRPr="007C52C0">
              <w:t>002513</w:t>
            </w:r>
          </w:p>
        </w:tc>
        <w:tc>
          <w:tcPr>
            <w:tcW w:w="10395" w:type="dxa"/>
            <w:noWrap/>
            <w:hideMark/>
          </w:tcPr>
          <w:p w:rsidR="007C52C0" w:rsidRPr="007C52C0" w:rsidRDefault="007C52C0">
            <w:r w:rsidRPr="007C52C0">
              <w:t>COMPUTADORAPERSONAL CON MONITOR EMACHINES MODELO E161  CON ETIQUETA C00205403182  MOUSE Y TECLADOEMACHINES</w:t>
            </w:r>
          </w:p>
        </w:tc>
        <w:tc>
          <w:tcPr>
            <w:tcW w:w="1276" w:type="dxa"/>
            <w:noWrap/>
            <w:hideMark/>
          </w:tcPr>
          <w:p w:rsidR="007C52C0" w:rsidRPr="007C52C0" w:rsidRDefault="007C52C0" w:rsidP="003510A0">
            <w:pPr>
              <w:jc w:val="right"/>
            </w:pPr>
            <w:r w:rsidRPr="007C52C0">
              <w:t>2,000</w:t>
            </w:r>
          </w:p>
        </w:tc>
      </w:tr>
      <w:tr w:rsidR="007C52C0" w:rsidRPr="007C52C0" w:rsidTr="00EE5216">
        <w:trPr>
          <w:trHeight w:val="255"/>
        </w:trPr>
        <w:tc>
          <w:tcPr>
            <w:tcW w:w="1229" w:type="dxa"/>
            <w:noWrap/>
            <w:hideMark/>
          </w:tcPr>
          <w:p w:rsidR="007C52C0" w:rsidRPr="007C52C0" w:rsidRDefault="007C52C0" w:rsidP="007C52C0">
            <w:r w:rsidRPr="007C52C0">
              <w:t>002514</w:t>
            </w:r>
          </w:p>
        </w:tc>
        <w:tc>
          <w:tcPr>
            <w:tcW w:w="10395" w:type="dxa"/>
            <w:noWrap/>
            <w:hideMark/>
          </w:tcPr>
          <w:p w:rsidR="007C52C0" w:rsidRPr="007C52C0" w:rsidRDefault="007C52C0">
            <w:r w:rsidRPr="007C52C0">
              <w:t>COMPUTADORAPERSONAL CON MONITOR EMACHINES MODELO E161  CON ETIQUETA C00205403181  MOUSE Y TECLADOEMACHINES</w:t>
            </w:r>
          </w:p>
        </w:tc>
        <w:tc>
          <w:tcPr>
            <w:tcW w:w="1276" w:type="dxa"/>
            <w:noWrap/>
            <w:hideMark/>
          </w:tcPr>
          <w:p w:rsidR="007C52C0" w:rsidRPr="007C52C0" w:rsidRDefault="007C52C0" w:rsidP="003510A0">
            <w:pPr>
              <w:jc w:val="right"/>
            </w:pPr>
            <w:r w:rsidRPr="007C52C0">
              <w:t>2,000</w:t>
            </w:r>
          </w:p>
        </w:tc>
      </w:tr>
      <w:tr w:rsidR="007C52C0" w:rsidRPr="007C52C0" w:rsidTr="00EE5216">
        <w:trPr>
          <w:trHeight w:val="255"/>
        </w:trPr>
        <w:tc>
          <w:tcPr>
            <w:tcW w:w="1229" w:type="dxa"/>
            <w:noWrap/>
            <w:hideMark/>
          </w:tcPr>
          <w:p w:rsidR="007C52C0" w:rsidRPr="007C52C0" w:rsidRDefault="007C52C0" w:rsidP="007C52C0">
            <w:r w:rsidRPr="007C52C0">
              <w:t>002515</w:t>
            </w:r>
          </w:p>
        </w:tc>
        <w:tc>
          <w:tcPr>
            <w:tcW w:w="10395" w:type="dxa"/>
            <w:noWrap/>
            <w:hideMark/>
          </w:tcPr>
          <w:p w:rsidR="007C52C0" w:rsidRPr="007C52C0" w:rsidRDefault="007C52C0">
            <w:r w:rsidRPr="007C52C0">
              <w:t>COMPUTADORAPERSONALEMACHINES</w:t>
            </w:r>
          </w:p>
        </w:tc>
        <w:tc>
          <w:tcPr>
            <w:tcW w:w="1276" w:type="dxa"/>
            <w:noWrap/>
            <w:hideMark/>
          </w:tcPr>
          <w:p w:rsidR="007C52C0" w:rsidRPr="007C52C0" w:rsidRDefault="007C52C0" w:rsidP="003510A0">
            <w:pPr>
              <w:jc w:val="right"/>
            </w:pPr>
            <w:r w:rsidRPr="007C52C0">
              <w:t>2,000</w:t>
            </w:r>
          </w:p>
        </w:tc>
      </w:tr>
      <w:tr w:rsidR="007C52C0" w:rsidRPr="007C52C0" w:rsidTr="00EE5216">
        <w:trPr>
          <w:trHeight w:val="255"/>
        </w:trPr>
        <w:tc>
          <w:tcPr>
            <w:tcW w:w="1229" w:type="dxa"/>
            <w:noWrap/>
            <w:hideMark/>
          </w:tcPr>
          <w:p w:rsidR="007C52C0" w:rsidRPr="007C52C0" w:rsidRDefault="007C52C0" w:rsidP="007C52C0">
            <w:r w:rsidRPr="007C52C0">
              <w:t>002516</w:t>
            </w:r>
          </w:p>
        </w:tc>
        <w:tc>
          <w:tcPr>
            <w:tcW w:w="10395" w:type="dxa"/>
            <w:noWrap/>
            <w:hideMark/>
          </w:tcPr>
          <w:p w:rsidR="007C52C0" w:rsidRPr="007C52C0" w:rsidRDefault="007C52C0">
            <w:r w:rsidRPr="007C52C0">
              <w:t>EQUIPO DE RED INALAMBRICAINCLUYE: EQUIPO ALVARION SURGE SUPRESSOR  MODELO ALPU-ALV Y FORTIGATE UTM FG 60C  MODELO FORTIGATE 60C  SERIE FGT60C3G11034717.N/D</w:t>
            </w:r>
          </w:p>
        </w:tc>
        <w:tc>
          <w:tcPr>
            <w:tcW w:w="1276" w:type="dxa"/>
            <w:noWrap/>
            <w:hideMark/>
          </w:tcPr>
          <w:p w:rsidR="007C52C0" w:rsidRPr="007C52C0" w:rsidRDefault="007C52C0" w:rsidP="003510A0">
            <w:pPr>
              <w:jc w:val="right"/>
            </w:pPr>
            <w:r w:rsidRPr="007C52C0">
              <w:t>3,700</w:t>
            </w:r>
          </w:p>
        </w:tc>
      </w:tr>
      <w:tr w:rsidR="007C52C0" w:rsidRPr="007C52C0" w:rsidTr="00EE5216">
        <w:trPr>
          <w:trHeight w:val="255"/>
        </w:trPr>
        <w:tc>
          <w:tcPr>
            <w:tcW w:w="1229" w:type="dxa"/>
            <w:noWrap/>
            <w:hideMark/>
          </w:tcPr>
          <w:p w:rsidR="007C52C0" w:rsidRPr="007C52C0" w:rsidRDefault="007C52C0" w:rsidP="007C52C0">
            <w:r w:rsidRPr="007C52C0">
              <w:t>002517</w:t>
            </w:r>
          </w:p>
        </w:tc>
        <w:tc>
          <w:tcPr>
            <w:tcW w:w="10395" w:type="dxa"/>
            <w:noWrap/>
            <w:hideMark/>
          </w:tcPr>
          <w:p w:rsidR="007C52C0" w:rsidRPr="007C52C0" w:rsidRDefault="007C52C0">
            <w:r w:rsidRPr="007C52C0">
              <w:t>ANAQUELMETALICO  TIPO ESQUELETO  CON 5 REPISAS  DIMENSIONES: 0.80 X 0.60 X 2.10 MTS.N/D</w:t>
            </w:r>
          </w:p>
        </w:tc>
        <w:tc>
          <w:tcPr>
            <w:tcW w:w="1276" w:type="dxa"/>
            <w:noWrap/>
            <w:hideMark/>
          </w:tcPr>
          <w:p w:rsidR="007C52C0" w:rsidRPr="007C52C0" w:rsidRDefault="007C52C0" w:rsidP="003510A0">
            <w:pPr>
              <w:jc w:val="right"/>
            </w:pPr>
            <w:r w:rsidRPr="007C52C0">
              <w:t>1,100</w:t>
            </w:r>
          </w:p>
        </w:tc>
      </w:tr>
      <w:tr w:rsidR="007C52C0" w:rsidRPr="007C52C0" w:rsidTr="00EE5216">
        <w:trPr>
          <w:trHeight w:val="255"/>
        </w:trPr>
        <w:tc>
          <w:tcPr>
            <w:tcW w:w="1229" w:type="dxa"/>
            <w:noWrap/>
            <w:hideMark/>
          </w:tcPr>
          <w:p w:rsidR="007C52C0" w:rsidRPr="007C52C0" w:rsidRDefault="007C52C0" w:rsidP="007C52C0">
            <w:r w:rsidRPr="007C52C0">
              <w:t>002518</w:t>
            </w:r>
          </w:p>
        </w:tc>
        <w:tc>
          <w:tcPr>
            <w:tcW w:w="10395" w:type="dxa"/>
            <w:noWrap/>
            <w:hideMark/>
          </w:tcPr>
          <w:p w:rsidR="007C52C0" w:rsidRPr="007C52C0" w:rsidRDefault="007C52C0">
            <w:r w:rsidRPr="007C52C0">
              <w:t>ANAQUELMETALICO  TIPO ESQUELETO  CON 5 REPISAS  DIMENSIONES: 0.80 X 0.60 X 2.10 MTS.N/D</w:t>
            </w:r>
          </w:p>
        </w:tc>
        <w:tc>
          <w:tcPr>
            <w:tcW w:w="1276" w:type="dxa"/>
            <w:noWrap/>
            <w:hideMark/>
          </w:tcPr>
          <w:p w:rsidR="007C52C0" w:rsidRPr="007C52C0" w:rsidRDefault="007C52C0" w:rsidP="003510A0">
            <w:pPr>
              <w:jc w:val="right"/>
            </w:pPr>
            <w:r w:rsidRPr="007C52C0">
              <w:t>1,100</w:t>
            </w:r>
          </w:p>
        </w:tc>
      </w:tr>
      <w:tr w:rsidR="007C52C0" w:rsidRPr="007C52C0" w:rsidTr="00EE5216">
        <w:trPr>
          <w:trHeight w:val="255"/>
        </w:trPr>
        <w:tc>
          <w:tcPr>
            <w:tcW w:w="1229" w:type="dxa"/>
            <w:noWrap/>
            <w:hideMark/>
          </w:tcPr>
          <w:p w:rsidR="007C52C0" w:rsidRPr="007C52C0" w:rsidRDefault="007C52C0" w:rsidP="007C52C0">
            <w:r w:rsidRPr="007C52C0">
              <w:t>002519</w:t>
            </w:r>
          </w:p>
        </w:tc>
        <w:tc>
          <w:tcPr>
            <w:tcW w:w="10395" w:type="dxa"/>
            <w:noWrap/>
            <w:hideMark/>
          </w:tcPr>
          <w:p w:rsidR="007C52C0" w:rsidRPr="007C52C0" w:rsidRDefault="007C52C0">
            <w:r w:rsidRPr="007C52C0">
              <w:t>ANAQUELMETALICO  TIPO ESQUELETO  CON 5 REPISAS  DIMENSIONES: 0.80 X 0.60 X 2.10 MTS.N/D</w:t>
            </w:r>
          </w:p>
        </w:tc>
        <w:tc>
          <w:tcPr>
            <w:tcW w:w="1276" w:type="dxa"/>
            <w:noWrap/>
            <w:hideMark/>
          </w:tcPr>
          <w:p w:rsidR="007C52C0" w:rsidRPr="007C52C0" w:rsidRDefault="007C52C0" w:rsidP="003510A0">
            <w:pPr>
              <w:jc w:val="right"/>
            </w:pPr>
            <w:r w:rsidRPr="007C52C0">
              <w:t>1,100</w:t>
            </w:r>
          </w:p>
        </w:tc>
      </w:tr>
      <w:tr w:rsidR="007C52C0" w:rsidRPr="007C52C0" w:rsidTr="00EE5216">
        <w:trPr>
          <w:trHeight w:val="255"/>
        </w:trPr>
        <w:tc>
          <w:tcPr>
            <w:tcW w:w="1229" w:type="dxa"/>
            <w:noWrap/>
            <w:hideMark/>
          </w:tcPr>
          <w:p w:rsidR="007C52C0" w:rsidRPr="007C52C0" w:rsidRDefault="007C52C0" w:rsidP="007C52C0">
            <w:r w:rsidRPr="007C52C0">
              <w:t>002520</w:t>
            </w:r>
          </w:p>
        </w:tc>
        <w:tc>
          <w:tcPr>
            <w:tcW w:w="10395" w:type="dxa"/>
            <w:noWrap/>
            <w:hideMark/>
          </w:tcPr>
          <w:p w:rsidR="007C52C0" w:rsidRPr="007C52C0" w:rsidRDefault="007C52C0">
            <w:r w:rsidRPr="007C52C0">
              <w:t>ANAQUELMETALICO  TIPO ESQUELETO  CON 5 REPISAS  DIMENSIONES: 0.80 X 0.60 X 2.10 MTS.N/D</w:t>
            </w:r>
          </w:p>
        </w:tc>
        <w:tc>
          <w:tcPr>
            <w:tcW w:w="1276" w:type="dxa"/>
            <w:noWrap/>
            <w:hideMark/>
          </w:tcPr>
          <w:p w:rsidR="007C52C0" w:rsidRPr="007C52C0" w:rsidRDefault="007C52C0" w:rsidP="003510A0">
            <w:pPr>
              <w:jc w:val="right"/>
            </w:pPr>
            <w:r w:rsidRPr="007C52C0">
              <w:t>1,100</w:t>
            </w:r>
          </w:p>
        </w:tc>
      </w:tr>
      <w:tr w:rsidR="007C52C0" w:rsidRPr="007C52C0" w:rsidTr="00EE5216">
        <w:trPr>
          <w:trHeight w:val="255"/>
        </w:trPr>
        <w:tc>
          <w:tcPr>
            <w:tcW w:w="1229" w:type="dxa"/>
            <w:noWrap/>
            <w:hideMark/>
          </w:tcPr>
          <w:p w:rsidR="007C52C0" w:rsidRPr="007C52C0" w:rsidRDefault="007C52C0" w:rsidP="007C52C0">
            <w:r w:rsidRPr="007C52C0">
              <w:t>002521</w:t>
            </w:r>
          </w:p>
        </w:tc>
        <w:tc>
          <w:tcPr>
            <w:tcW w:w="10395" w:type="dxa"/>
            <w:noWrap/>
            <w:hideMark/>
          </w:tcPr>
          <w:p w:rsidR="007C52C0" w:rsidRPr="007C52C0" w:rsidRDefault="007C52C0">
            <w:r w:rsidRPr="007C52C0">
              <w:t>MESA TARJAMETALICA  CON CUBIERTA DE ACERO INOXIDABLE CON TARJA  DIMENSIONES: 1.20 X 0.60 X 0.85 MTS.N/D</w:t>
            </w:r>
          </w:p>
        </w:tc>
        <w:tc>
          <w:tcPr>
            <w:tcW w:w="1276" w:type="dxa"/>
            <w:noWrap/>
            <w:hideMark/>
          </w:tcPr>
          <w:p w:rsidR="007C52C0" w:rsidRPr="007C52C0" w:rsidRDefault="007C52C0" w:rsidP="003510A0">
            <w:pPr>
              <w:jc w:val="right"/>
            </w:pPr>
            <w:r w:rsidRPr="007C52C0">
              <w:t>1,500</w:t>
            </w:r>
          </w:p>
        </w:tc>
      </w:tr>
      <w:tr w:rsidR="007C52C0" w:rsidRPr="007C52C0" w:rsidTr="00EE5216">
        <w:trPr>
          <w:trHeight w:val="255"/>
        </w:trPr>
        <w:tc>
          <w:tcPr>
            <w:tcW w:w="1229" w:type="dxa"/>
            <w:noWrap/>
            <w:hideMark/>
          </w:tcPr>
          <w:p w:rsidR="007C52C0" w:rsidRPr="007C52C0" w:rsidRDefault="007C52C0" w:rsidP="007C52C0">
            <w:r w:rsidRPr="007C52C0">
              <w:t>002522</w:t>
            </w:r>
          </w:p>
        </w:tc>
        <w:tc>
          <w:tcPr>
            <w:tcW w:w="10395" w:type="dxa"/>
            <w:noWrap/>
            <w:hideMark/>
          </w:tcPr>
          <w:p w:rsidR="007C52C0" w:rsidRPr="007C52C0" w:rsidRDefault="007C52C0">
            <w:r w:rsidRPr="007C52C0">
              <w:t>ANAQUELMETALICO  TIPO ESQUELETO  CON 3 REPISAS  DIMENSIONES: 0.80 X 0.60 X 1.20 MTS.N/D</w:t>
            </w:r>
          </w:p>
        </w:tc>
        <w:tc>
          <w:tcPr>
            <w:tcW w:w="1276" w:type="dxa"/>
            <w:noWrap/>
            <w:hideMark/>
          </w:tcPr>
          <w:p w:rsidR="007C52C0" w:rsidRPr="007C52C0" w:rsidRDefault="007C52C0" w:rsidP="003510A0">
            <w:pPr>
              <w:jc w:val="right"/>
            </w:pPr>
            <w:r w:rsidRPr="007C52C0">
              <w:t>700</w:t>
            </w:r>
          </w:p>
        </w:tc>
      </w:tr>
      <w:tr w:rsidR="007C52C0" w:rsidRPr="007C52C0" w:rsidTr="00EE5216">
        <w:trPr>
          <w:trHeight w:val="255"/>
        </w:trPr>
        <w:tc>
          <w:tcPr>
            <w:tcW w:w="1229" w:type="dxa"/>
            <w:noWrap/>
            <w:hideMark/>
          </w:tcPr>
          <w:p w:rsidR="007C52C0" w:rsidRPr="007C52C0" w:rsidRDefault="007C52C0" w:rsidP="007C52C0">
            <w:r w:rsidRPr="007C52C0">
              <w:t>002523</w:t>
            </w:r>
          </w:p>
        </w:tc>
        <w:tc>
          <w:tcPr>
            <w:tcW w:w="10395" w:type="dxa"/>
            <w:noWrap/>
            <w:hideMark/>
          </w:tcPr>
          <w:p w:rsidR="007C52C0" w:rsidRPr="007C52C0" w:rsidRDefault="007C52C0">
            <w:r w:rsidRPr="007C52C0">
              <w:t>ESCRITORIOMETALICO  CON 1 PEDESTAL  CUBIERTA DE FORMAICA  DIMENSIONES: 1.20 X 0.75 X 0.75 MTS.N/D</w:t>
            </w:r>
          </w:p>
        </w:tc>
        <w:tc>
          <w:tcPr>
            <w:tcW w:w="1276" w:type="dxa"/>
            <w:noWrap/>
            <w:hideMark/>
          </w:tcPr>
          <w:p w:rsidR="007C52C0" w:rsidRPr="007C52C0" w:rsidRDefault="007C52C0" w:rsidP="003510A0">
            <w:pPr>
              <w:jc w:val="right"/>
            </w:pPr>
            <w:r w:rsidRPr="007C52C0">
              <w:t>1,400</w:t>
            </w:r>
          </w:p>
        </w:tc>
      </w:tr>
      <w:tr w:rsidR="007C52C0" w:rsidRPr="007C52C0" w:rsidTr="00EE5216">
        <w:trPr>
          <w:trHeight w:val="255"/>
        </w:trPr>
        <w:tc>
          <w:tcPr>
            <w:tcW w:w="1229" w:type="dxa"/>
            <w:noWrap/>
            <w:hideMark/>
          </w:tcPr>
          <w:p w:rsidR="007C52C0" w:rsidRPr="007C52C0" w:rsidRDefault="007C52C0" w:rsidP="007C52C0">
            <w:r w:rsidRPr="007C52C0">
              <w:t>002524</w:t>
            </w:r>
          </w:p>
        </w:tc>
        <w:tc>
          <w:tcPr>
            <w:tcW w:w="10395" w:type="dxa"/>
            <w:noWrap/>
            <w:hideMark/>
          </w:tcPr>
          <w:p w:rsidR="007C52C0" w:rsidRPr="007C52C0" w:rsidRDefault="007C52C0">
            <w:r w:rsidRPr="007C52C0">
              <w:t>COMPUTADORAPERSONAL CON MONITOR EMACHINES MODELO E180  ETIQUETA C00205403703  MOUSE Y TECLADOEMACHINES</w:t>
            </w:r>
          </w:p>
        </w:tc>
        <w:tc>
          <w:tcPr>
            <w:tcW w:w="1276" w:type="dxa"/>
            <w:noWrap/>
            <w:hideMark/>
          </w:tcPr>
          <w:p w:rsidR="007C52C0" w:rsidRPr="007C52C0" w:rsidRDefault="007C52C0" w:rsidP="003510A0">
            <w:pPr>
              <w:jc w:val="right"/>
            </w:pPr>
            <w:r w:rsidRPr="007C52C0">
              <w:t>2,000</w:t>
            </w:r>
          </w:p>
        </w:tc>
      </w:tr>
      <w:tr w:rsidR="007C52C0" w:rsidRPr="007C52C0" w:rsidTr="00EE5216">
        <w:trPr>
          <w:trHeight w:val="255"/>
        </w:trPr>
        <w:tc>
          <w:tcPr>
            <w:tcW w:w="1229" w:type="dxa"/>
            <w:noWrap/>
            <w:hideMark/>
          </w:tcPr>
          <w:p w:rsidR="007C52C0" w:rsidRPr="007C52C0" w:rsidRDefault="007C52C0" w:rsidP="007C52C0">
            <w:r w:rsidRPr="007C52C0">
              <w:t>002525</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3510A0">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002526</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3510A0">
            <w:pPr>
              <w:jc w:val="right"/>
            </w:pPr>
            <w:r w:rsidRPr="007C52C0">
              <w:t>400</w:t>
            </w:r>
          </w:p>
        </w:tc>
      </w:tr>
      <w:tr w:rsidR="007C52C0" w:rsidRPr="007C52C0" w:rsidTr="00EE5216">
        <w:trPr>
          <w:trHeight w:val="255"/>
        </w:trPr>
        <w:tc>
          <w:tcPr>
            <w:tcW w:w="1229" w:type="dxa"/>
            <w:noWrap/>
            <w:hideMark/>
          </w:tcPr>
          <w:p w:rsidR="007C52C0" w:rsidRPr="007C52C0" w:rsidRDefault="007C52C0" w:rsidP="007C52C0">
            <w:r w:rsidRPr="007C52C0">
              <w:t>002527</w:t>
            </w:r>
          </w:p>
        </w:tc>
        <w:tc>
          <w:tcPr>
            <w:tcW w:w="10395" w:type="dxa"/>
            <w:noWrap/>
            <w:hideMark/>
          </w:tcPr>
          <w:p w:rsidR="007C52C0" w:rsidRPr="007C52C0" w:rsidRDefault="007C52C0">
            <w:r w:rsidRPr="007C52C0">
              <w:t>MUEBLETIPO GABINETE.N/D</w:t>
            </w:r>
          </w:p>
        </w:tc>
        <w:tc>
          <w:tcPr>
            <w:tcW w:w="1276" w:type="dxa"/>
            <w:noWrap/>
            <w:hideMark/>
          </w:tcPr>
          <w:p w:rsidR="007C52C0" w:rsidRPr="007C52C0" w:rsidRDefault="007C52C0" w:rsidP="003510A0">
            <w:pPr>
              <w:jc w:val="right"/>
            </w:pPr>
            <w:r w:rsidRPr="007C52C0">
              <w:t>3,600</w:t>
            </w:r>
          </w:p>
        </w:tc>
      </w:tr>
      <w:tr w:rsidR="007C52C0" w:rsidRPr="007C52C0" w:rsidTr="00EE5216">
        <w:trPr>
          <w:trHeight w:val="255"/>
        </w:trPr>
        <w:tc>
          <w:tcPr>
            <w:tcW w:w="1229" w:type="dxa"/>
            <w:noWrap/>
            <w:hideMark/>
          </w:tcPr>
          <w:p w:rsidR="007C52C0" w:rsidRPr="007C52C0" w:rsidRDefault="007C52C0" w:rsidP="007C52C0">
            <w:r w:rsidRPr="007C52C0">
              <w:t>002528</w:t>
            </w:r>
          </w:p>
        </w:tc>
        <w:tc>
          <w:tcPr>
            <w:tcW w:w="10395" w:type="dxa"/>
            <w:noWrap/>
            <w:hideMark/>
          </w:tcPr>
          <w:p w:rsidR="007C52C0" w:rsidRPr="007C52C0" w:rsidRDefault="007C52C0">
            <w:r w:rsidRPr="007C52C0">
              <w:t>ESCRITORIOMETALICO  CON 1 PEDESTAL  CUBIERTA DE FORMAICA  DIMENSIONES: 1.20 X 0.75 X 0.75 MTS.N/D</w:t>
            </w:r>
          </w:p>
        </w:tc>
        <w:tc>
          <w:tcPr>
            <w:tcW w:w="1276" w:type="dxa"/>
            <w:noWrap/>
            <w:hideMark/>
          </w:tcPr>
          <w:p w:rsidR="007C52C0" w:rsidRPr="007C52C0" w:rsidRDefault="007C52C0" w:rsidP="003510A0">
            <w:pPr>
              <w:jc w:val="right"/>
            </w:pPr>
            <w:r w:rsidRPr="007C52C0">
              <w:t>1,400</w:t>
            </w:r>
          </w:p>
        </w:tc>
      </w:tr>
      <w:tr w:rsidR="007C52C0" w:rsidRPr="007C52C0" w:rsidTr="00EE5216">
        <w:trPr>
          <w:trHeight w:val="255"/>
        </w:trPr>
        <w:tc>
          <w:tcPr>
            <w:tcW w:w="1229" w:type="dxa"/>
            <w:noWrap/>
            <w:hideMark/>
          </w:tcPr>
          <w:p w:rsidR="007C52C0" w:rsidRPr="007C52C0" w:rsidRDefault="007C52C0" w:rsidP="007C52C0">
            <w:r w:rsidRPr="007C52C0">
              <w:t>002529</w:t>
            </w:r>
          </w:p>
        </w:tc>
        <w:tc>
          <w:tcPr>
            <w:tcW w:w="10395" w:type="dxa"/>
            <w:noWrap/>
            <w:hideMark/>
          </w:tcPr>
          <w:p w:rsidR="007C52C0" w:rsidRPr="007C52C0" w:rsidRDefault="007C52C0">
            <w:r w:rsidRPr="007C52C0">
              <w:t>MESA DE TRABAJOMETALICA  CON CUBIERTA DE FORMAICA  DIMENSIONES: 1.20 X 0.40 X 0.75 MTS.N/D</w:t>
            </w:r>
          </w:p>
        </w:tc>
        <w:tc>
          <w:tcPr>
            <w:tcW w:w="1276" w:type="dxa"/>
            <w:noWrap/>
            <w:hideMark/>
          </w:tcPr>
          <w:p w:rsidR="007C52C0" w:rsidRPr="007C52C0" w:rsidRDefault="007C52C0" w:rsidP="003510A0">
            <w:pPr>
              <w:jc w:val="right"/>
            </w:pPr>
            <w:r w:rsidRPr="007C52C0">
              <w:t>1,700</w:t>
            </w:r>
          </w:p>
        </w:tc>
      </w:tr>
      <w:tr w:rsidR="007C52C0" w:rsidRPr="007C52C0" w:rsidTr="00EE5216">
        <w:trPr>
          <w:trHeight w:val="255"/>
        </w:trPr>
        <w:tc>
          <w:tcPr>
            <w:tcW w:w="1229" w:type="dxa"/>
            <w:noWrap/>
            <w:hideMark/>
          </w:tcPr>
          <w:p w:rsidR="007C52C0" w:rsidRPr="007C52C0" w:rsidRDefault="007C52C0" w:rsidP="007C52C0">
            <w:r w:rsidRPr="007C52C0">
              <w:t>002530</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3510A0">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002531</w:t>
            </w:r>
          </w:p>
        </w:tc>
        <w:tc>
          <w:tcPr>
            <w:tcW w:w="10395" w:type="dxa"/>
            <w:noWrap/>
            <w:hideMark/>
          </w:tcPr>
          <w:p w:rsidR="007C52C0" w:rsidRPr="007C52C0" w:rsidRDefault="007C52C0">
            <w:r w:rsidRPr="007C52C0">
              <w:t>PINTARRON ACRILICO DE 2.50X0.90 MTSN/D</w:t>
            </w:r>
          </w:p>
        </w:tc>
        <w:tc>
          <w:tcPr>
            <w:tcW w:w="1276" w:type="dxa"/>
            <w:noWrap/>
            <w:hideMark/>
          </w:tcPr>
          <w:p w:rsidR="007C52C0" w:rsidRPr="007C52C0" w:rsidRDefault="007C52C0" w:rsidP="003510A0">
            <w:pPr>
              <w:jc w:val="right"/>
            </w:pPr>
            <w:r w:rsidRPr="007C52C0">
              <w:t>900</w:t>
            </w:r>
          </w:p>
        </w:tc>
      </w:tr>
      <w:tr w:rsidR="007C52C0" w:rsidRPr="007C52C0" w:rsidTr="00EE5216">
        <w:trPr>
          <w:trHeight w:val="255"/>
        </w:trPr>
        <w:tc>
          <w:tcPr>
            <w:tcW w:w="1229" w:type="dxa"/>
            <w:noWrap/>
            <w:hideMark/>
          </w:tcPr>
          <w:p w:rsidR="007C52C0" w:rsidRPr="007C52C0" w:rsidRDefault="007C52C0" w:rsidP="007C52C0">
            <w:r w:rsidRPr="007C52C0">
              <w:t>002533</w:t>
            </w:r>
          </w:p>
        </w:tc>
        <w:tc>
          <w:tcPr>
            <w:tcW w:w="10395" w:type="dxa"/>
            <w:noWrap/>
            <w:hideMark/>
          </w:tcPr>
          <w:p w:rsidR="007C52C0" w:rsidRPr="007C52C0" w:rsidRDefault="007C52C0">
            <w:r w:rsidRPr="007C52C0">
              <w:t>HORNOINDUSTRIALRUVAMEX</w:t>
            </w:r>
          </w:p>
        </w:tc>
        <w:tc>
          <w:tcPr>
            <w:tcW w:w="1276" w:type="dxa"/>
            <w:noWrap/>
            <w:hideMark/>
          </w:tcPr>
          <w:p w:rsidR="007C52C0" w:rsidRPr="007C52C0" w:rsidRDefault="007C52C0" w:rsidP="003510A0">
            <w:pPr>
              <w:jc w:val="right"/>
            </w:pPr>
            <w:r w:rsidRPr="007C52C0">
              <w:t>18,400</w:t>
            </w:r>
          </w:p>
        </w:tc>
      </w:tr>
      <w:tr w:rsidR="007C52C0" w:rsidRPr="007C52C0" w:rsidTr="00EE5216">
        <w:trPr>
          <w:trHeight w:val="255"/>
        </w:trPr>
        <w:tc>
          <w:tcPr>
            <w:tcW w:w="1229" w:type="dxa"/>
            <w:noWrap/>
            <w:hideMark/>
          </w:tcPr>
          <w:p w:rsidR="007C52C0" w:rsidRPr="007C52C0" w:rsidRDefault="007C52C0" w:rsidP="007C52C0">
            <w:r w:rsidRPr="007C52C0">
              <w:t>002534</w:t>
            </w:r>
          </w:p>
        </w:tc>
        <w:tc>
          <w:tcPr>
            <w:tcW w:w="10395" w:type="dxa"/>
            <w:noWrap/>
            <w:hideMark/>
          </w:tcPr>
          <w:p w:rsidR="007C52C0" w:rsidRPr="007C52C0" w:rsidRDefault="007C52C0">
            <w:r w:rsidRPr="007C52C0">
              <w:t>BATIDORAINDUSTRIALBLAZER</w:t>
            </w:r>
          </w:p>
        </w:tc>
        <w:tc>
          <w:tcPr>
            <w:tcW w:w="1276" w:type="dxa"/>
            <w:noWrap/>
            <w:hideMark/>
          </w:tcPr>
          <w:p w:rsidR="007C52C0" w:rsidRPr="007C52C0" w:rsidRDefault="007C52C0" w:rsidP="003510A0">
            <w:pPr>
              <w:jc w:val="right"/>
            </w:pPr>
            <w:r w:rsidRPr="007C52C0">
              <w:t>8,100</w:t>
            </w:r>
          </w:p>
        </w:tc>
      </w:tr>
      <w:tr w:rsidR="007C52C0" w:rsidRPr="007C52C0" w:rsidTr="00EE5216">
        <w:trPr>
          <w:trHeight w:val="255"/>
        </w:trPr>
        <w:tc>
          <w:tcPr>
            <w:tcW w:w="1229" w:type="dxa"/>
            <w:noWrap/>
            <w:hideMark/>
          </w:tcPr>
          <w:p w:rsidR="007C52C0" w:rsidRPr="007C52C0" w:rsidRDefault="007C52C0" w:rsidP="007C52C0">
            <w:r w:rsidRPr="007C52C0">
              <w:t>002535</w:t>
            </w:r>
          </w:p>
        </w:tc>
        <w:tc>
          <w:tcPr>
            <w:tcW w:w="10395" w:type="dxa"/>
            <w:noWrap/>
            <w:hideMark/>
          </w:tcPr>
          <w:p w:rsidR="007C52C0" w:rsidRPr="007C52C0" w:rsidRDefault="007C52C0">
            <w:r w:rsidRPr="007C52C0">
              <w:t>REFRIGERADORREFRIGERADORTORREY</w:t>
            </w:r>
          </w:p>
        </w:tc>
        <w:tc>
          <w:tcPr>
            <w:tcW w:w="1276" w:type="dxa"/>
            <w:noWrap/>
            <w:hideMark/>
          </w:tcPr>
          <w:p w:rsidR="007C52C0" w:rsidRPr="007C52C0" w:rsidRDefault="007C52C0" w:rsidP="003510A0">
            <w:pPr>
              <w:jc w:val="right"/>
            </w:pPr>
            <w:r w:rsidRPr="007C52C0">
              <w:t>3,700</w:t>
            </w:r>
          </w:p>
        </w:tc>
      </w:tr>
      <w:tr w:rsidR="007C52C0" w:rsidRPr="007C52C0" w:rsidTr="00EE5216">
        <w:trPr>
          <w:trHeight w:val="255"/>
        </w:trPr>
        <w:tc>
          <w:tcPr>
            <w:tcW w:w="1229" w:type="dxa"/>
            <w:noWrap/>
            <w:hideMark/>
          </w:tcPr>
          <w:p w:rsidR="007C52C0" w:rsidRPr="007C52C0" w:rsidRDefault="007C52C0" w:rsidP="007C52C0">
            <w:r w:rsidRPr="007C52C0">
              <w:t>002536</w:t>
            </w:r>
          </w:p>
        </w:tc>
        <w:tc>
          <w:tcPr>
            <w:tcW w:w="10395" w:type="dxa"/>
            <w:noWrap/>
            <w:hideMark/>
          </w:tcPr>
          <w:p w:rsidR="007C52C0" w:rsidRPr="007C52C0" w:rsidRDefault="007C52C0">
            <w:r w:rsidRPr="007C52C0">
              <w:t>EXTRACTORINDUSTRIALJUGOMEX</w:t>
            </w:r>
          </w:p>
        </w:tc>
        <w:tc>
          <w:tcPr>
            <w:tcW w:w="1276" w:type="dxa"/>
            <w:noWrap/>
            <w:hideMark/>
          </w:tcPr>
          <w:p w:rsidR="007C52C0" w:rsidRPr="007C52C0" w:rsidRDefault="007C52C0" w:rsidP="003510A0">
            <w:pPr>
              <w:jc w:val="right"/>
            </w:pPr>
            <w:r w:rsidRPr="007C52C0">
              <w:t>600</w:t>
            </w:r>
          </w:p>
        </w:tc>
      </w:tr>
      <w:tr w:rsidR="007C52C0" w:rsidRPr="007C52C0" w:rsidTr="00EE5216">
        <w:trPr>
          <w:trHeight w:val="255"/>
        </w:trPr>
        <w:tc>
          <w:tcPr>
            <w:tcW w:w="1229" w:type="dxa"/>
            <w:noWrap/>
            <w:hideMark/>
          </w:tcPr>
          <w:p w:rsidR="007C52C0" w:rsidRPr="007C52C0" w:rsidRDefault="007C52C0" w:rsidP="007C52C0">
            <w:r w:rsidRPr="007C52C0">
              <w:t>002537</w:t>
            </w:r>
          </w:p>
        </w:tc>
        <w:tc>
          <w:tcPr>
            <w:tcW w:w="10395" w:type="dxa"/>
            <w:noWrap/>
            <w:hideMark/>
          </w:tcPr>
          <w:p w:rsidR="007C52C0" w:rsidRPr="007C52C0" w:rsidRDefault="007C52C0">
            <w:r w:rsidRPr="007C52C0">
              <w:t>MESA DE TRABAJOMETALICA  CON CUBIERTA DE ACERO INOXIDABLE  DIMENSIONES: 1.20 X 0.75 X 0.90 MTS.N/D</w:t>
            </w:r>
          </w:p>
        </w:tc>
        <w:tc>
          <w:tcPr>
            <w:tcW w:w="1276" w:type="dxa"/>
            <w:noWrap/>
            <w:hideMark/>
          </w:tcPr>
          <w:p w:rsidR="007C52C0" w:rsidRPr="007C52C0" w:rsidRDefault="007C52C0" w:rsidP="003510A0">
            <w:pPr>
              <w:jc w:val="right"/>
            </w:pPr>
            <w:r w:rsidRPr="007C52C0">
              <w:t>1,000</w:t>
            </w:r>
          </w:p>
        </w:tc>
      </w:tr>
      <w:tr w:rsidR="007C52C0" w:rsidRPr="007C52C0" w:rsidTr="00EE5216">
        <w:trPr>
          <w:trHeight w:val="255"/>
        </w:trPr>
        <w:tc>
          <w:tcPr>
            <w:tcW w:w="1229" w:type="dxa"/>
            <w:noWrap/>
            <w:hideMark/>
          </w:tcPr>
          <w:p w:rsidR="007C52C0" w:rsidRPr="007C52C0" w:rsidRDefault="007C52C0" w:rsidP="007C52C0">
            <w:r w:rsidRPr="007C52C0">
              <w:t>002538</w:t>
            </w:r>
          </w:p>
        </w:tc>
        <w:tc>
          <w:tcPr>
            <w:tcW w:w="10395" w:type="dxa"/>
            <w:noWrap/>
            <w:hideMark/>
          </w:tcPr>
          <w:p w:rsidR="007C52C0" w:rsidRPr="007C52C0" w:rsidRDefault="007C52C0">
            <w:r w:rsidRPr="007C52C0">
              <w:t>MESA DE TRABAJOMETALICA  CON CUBIERTA DE ACERO INOXIDABLE  DIMENSIONES: 1.20 X 0.75 X 0.90 MTS.N/D</w:t>
            </w:r>
          </w:p>
        </w:tc>
        <w:tc>
          <w:tcPr>
            <w:tcW w:w="1276" w:type="dxa"/>
            <w:noWrap/>
            <w:hideMark/>
          </w:tcPr>
          <w:p w:rsidR="007C52C0" w:rsidRPr="007C52C0" w:rsidRDefault="007C52C0" w:rsidP="003510A0">
            <w:pPr>
              <w:jc w:val="right"/>
            </w:pPr>
            <w:r w:rsidRPr="007C52C0">
              <w:t>1,000</w:t>
            </w:r>
          </w:p>
        </w:tc>
      </w:tr>
      <w:tr w:rsidR="007C52C0" w:rsidRPr="007C52C0" w:rsidTr="00EE5216">
        <w:trPr>
          <w:trHeight w:val="255"/>
        </w:trPr>
        <w:tc>
          <w:tcPr>
            <w:tcW w:w="1229" w:type="dxa"/>
            <w:noWrap/>
            <w:hideMark/>
          </w:tcPr>
          <w:p w:rsidR="007C52C0" w:rsidRPr="007C52C0" w:rsidRDefault="007C52C0" w:rsidP="007C52C0">
            <w:r w:rsidRPr="007C52C0">
              <w:t>002539</w:t>
            </w:r>
          </w:p>
        </w:tc>
        <w:tc>
          <w:tcPr>
            <w:tcW w:w="10395" w:type="dxa"/>
            <w:noWrap/>
            <w:hideMark/>
          </w:tcPr>
          <w:p w:rsidR="007C52C0" w:rsidRPr="007C52C0" w:rsidRDefault="007C52C0">
            <w:r w:rsidRPr="007C52C0">
              <w:t>MESA DE TRABAJOMETALICA  CON CUBIERTA DE ACERO INOXIDABLE  DIMENSIONES: 1.20 X 0.75 X 0.90 MTS.N/D</w:t>
            </w:r>
          </w:p>
        </w:tc>
        <w:tc>
          <w:tcPr>
            <w:tcW w:w="1276" w:type="dxa"/>
            <w:noWrap/>
            <w:hideMark/>
          </w:tcPr>
          <w:p w:rsidR="007C52C0" w:rsidRPr="007C52C0" w:rsidRDefault="007C52C0" w:rsidP="003510A0">
            <w:pPr>
              <w:jc w:val="right"/>
            </w:pPr>
            <w:r w:rsidRPr="007C52C0">
              <w:t>1,000</w:t>
            </w:r>
          </w:p>
        </w:tc>
      </w:tr>
      <w:tr w:rsidR="007C52C0" w:rsidRPr="007C52C0" w:rsidTr="00EE5216">
        <w:trPr>
          <w:trHeight w:val="255"/>
        </w:trPr>
        <w:tc>
          <w:tcPr>
            <w:tcW w:w="1229" w:type="dxa"/>
            <w:noWrap/>
            <w:hideMark/>
          </w:tcPr>
          <w:p w:rsidR="007C52C0" w:rsidRPr="007C52C0" w:rsidRDefault="007C52C0" w:rsidP="007C52C0">
            <w:r w:rsidRPr="007C52C0">
              <w:t>002540</w:t>
            </w:r>
          </w:p>
        </w:tc>
        <w:tc>
          <w:tcPr>
            <w:tcW w:w="10395" w:type="dxa"/>
            <w:noWrap/>
            <w:hideMark/>
          </w:tcPr>
          <w:p w:rsidR="007C52C0" w:rsidRPr="007C52C0" w:rsidRDefault="007C52C0">
            <w:r w:rsidRPr="007C52C0">
              <w:t>MESA DE TRABAJOMETALICA  CON CUBIERTA DE ACERO INOXIDABLE  DIMENSIONES: 1.20 X 0.75 X 0.90 MTS.N/D</w:t>
            </w:r>
          </w:p>
        </w:tc>
        <w:tc>
          <w:tcPr>
            <w:tcW w:w="1276" w:type="dxa"/>
            <w:noWrap/>
            <w:hideMark/>
          </w:tcPr>
          <w:p w:rsidR="007C52C0" w:rsidRPr="007C52C0" w:rsidRDefault="007C52C0" w:rsidP="003510A0">
            <w:pPr>
              <w:jc w:val="right"/>
            </w:pPr>
            <w:r w:rsidRPr="007C52C0">
              <w:t>1,000</w:t>
            </w:r>
          </w:p>
        </w:tc>
      </w:tr>
      <w:tr w:rsidR="007C52C0" w:rsidRPr="007C52C0" w:rsidTr="00EE5216">
        <w:trPr>
          <w:trHeight w:val="255"/>
        </w:trPr>
        <w:tc>
          <w:tcPr>
            <w:tcW w:w="1229" w:type="dxa"/>
            <w:noWrap/>
            <w:hideMark/>
          </w:tcPr>
          <w:p w:rsidR="007C52C0" w:rsidRPr="007C52C0" w:rsidRDefault="007C52C0" w:rsidP="007C52C0">
            <w:r w:rsidRPr="007C52C0">
              <w:t>002541</w:t>
            </w:r>
          </w:p>
        </w:tc>
        <w:tc>
          <w:tcPr>
            <w:tcW w:w="10395" w:type="dxa"/>
            <w:noWrap/>
            <w:hideMark/>
          </w:tcPr>
          <w:p w:rsidR="007C52C0" w:rsidRPr="007C52C0" w:rsidRDefault="007C52C0">
            <w:r w:rsidRPr="007C52C0">
              <w:t>MOLINODE CARNEPIGORE</w:t>
            </w:r>
          </w:p>
        </w:tc>
        <w:tc>
          <w:tcPr>
            <w:tcW w:w="1276" w:type="dxa"/>
            <w:noWrap/>
            <w:hideMark/>
          </w:tcPr>
          <w:p w:rsidR="007C52C0" w:rsidRPr="007C52C0" w:rsidRDefault="007C52C0" w:rsidP="003510A0">
            <w:pPr>
              <w:jc w:val="right"/>
            </w:pPr>
            <w:r w:rsidRPr="007C52C0">
              <w:t>2,100</w:t>
            </w:r>
          </w:p>
        </w:tc>
      </w:tr>
      <w:tr w:rsidR="007C52C0" w:rsidRPr="007C52C0" w:rsidTr="00EE5216">
        <w:trPr>
          <w:trHeight w:val="255"/>
        </w:trPr>
        <w:tc>
          <w:tcPr>
            <w:tcW w:w="1229" w:type="dxa"/>
            <w:noWrap/>
            <w:hideMark/>
          </w:tcPr>
          <w:p w:rsidR="007C52C0" w:rsidRPr="007C52C0" w:rsidRDefault="007C52C0" w:rsidP="007C52C0">
            <w:r w:rsidRPr="007C52C0">
              <w:t>002542</w:t>
            </w:r>
          </w:p>
        </w:tc>
        <w:tc>
          <w:tcPr>
            <w:tcW w:w="10395" w:type="dxa"/>
            <w:noWrap/>
            <w:hideMark/>
          </w:tcPr>
          <w:p w:rsidR="007C52C0" w:rsidRPr="007C52C0" w:rsidRDefault="007C52C0">
            <w:r w:rsidRPr="007C52C0">
              <w:t>MUEBLETIPO VITRINA  EN MADERA.N/D</w:t>
            </w:r>
          </w:p>
        </w:tc>
        <w:tc>
          <w:tcPr>
            <w:tcW w:w="1276" w:type="dxa"/>
            <w:noWrap/>
            <w:hideMark/>
          </w:tcPr>
          <w:p w:rsidR="007C52C0" w:rsidRPr="007C52C0" w:rsidRDefault="007C52C0" w:rsidP="003510A0">
            <w:pPr>
              <w:jc w:val="right"/>
            </w:pPr>
            <w:r w:rsidRPr="007C52C0">
              <w:t>3,600</w:t>
            </w:r>
          </w:p>
        </w:tc>
      </w:tr>
      <w:tr w:rsidR="007C52C0" w:rsidRPr="007C52C0" w:rsidTr="00EE5216">
        <w:trPr>
          <w:trHeight w:val="255"/>
        </w:trPr>
        <w:tc>
          <w:tcPr>
            <w:tcW w:w="1229" w:type="dxa"/>
            <w:noWrap/>
            <w:hideMark/>
          </w:tcPr>
          <w:p w:rsidR="007C52C0" w:rsidRPr="007C52C0" w:rsidRDefault="007C52C0" w:rsidP="007C52C0">
            <w:r w:rsidRPr="007C52C0">
              <w:t>002543</w:t>
            </w:r>
          </w:p>
        </w:tc>
        <w:tc>
          <w:tcPr>
            <w:tcW w:w="10395" w:type="dxa"/>
            <w:noWrap/>
            <w:hideMark/>
          </w:tcPr>
          <w:p w:rsidR="007C52C0" w:rsidRPr="007C52C0" w:rsidRDefault="007C52C0">
            <w:r w:rsidRPr="007C52C0">
              <w:t>PRENSAINDUSTRIAL PARA QUESON/D</w:t>
            </w:r>
          </w:p>
        </w:tc>
        <w:tc>
          <w:tcPr>
            <w:tcW w:w="1276" w:type="dxa"/>
            <w:noWrap/>
            <w:hideMark/>
          </w:tcPr>
          <w:p w:rsidR="007C52C0" w:rsidRPr="007C52C0" w:rsidRDefault="007C52C0" w:rsidP="003510A0">
            <w:pPr>
              <w:jc w:val="right"/>
            </w:pPr>
            <w:r w:rsidRPr="007C52C0">
              <w:t>4,800</w:t>
            </w:r>
          </w:p>
        </w:tc>
      </w:tr>
      <w:tr w:rsidR="007C52C0" w:rsidRPr="007C52C0" w:rsidTr="00EE5216">
        <w:trPr>
          <w:trHeight w:val="255"/>
        </w:trPr>
        <w:tc>
          <w:tcPr>
            <w:tcW w:w="1229" w:type="dxa"/>
            <w:noWrap/>
            <w:hideMark/>
          </w:tcPr>
          <w:p w:rsidR="007C52C0" w:rsidRPr="007C52C0" w:rsidRDefault="007C52C0" w:rsidP="007C52C0">
            <w:r w:rsidRPr="007C52C0">
              <w:t>002544</w:t>
            </w:r>
          </w:p>
        </w:tc>
        <w:tc>
          <w:tcPr>
            <w:tcW w:w="10395" w:type="dxa"/>
            <w:noWrap/>
            <w:hideMark/>
          </w:tcPr>
          <w:p w:rsidR="007C52C0" w:rsidRPr="007C52C0" w:rsidRDefault="007C52C0">
            <w:r w:rsidRPr="007C52C0">
              <w:t>SELLADORPARA ENVOLTURAN/D</w:t>
            </w:r>
          </w:p>
        </w:tc>
        <w:tc>
          <w:tcPr>
            <w:tcW w:w="1276" w:type="dxa"/>
            <w:noWrap/>
            <w:hideMark/>
          </w:tcPr>
          <w:p w:rsidR="007C52C0" w:rsidRPr="007C52C0" w:rsidRDefault="007C52C0" w:rsidP="003510A0">
            <w:pPr>
              <w:jc w:val="right"/>
            </w:pPr>
            <w:r w:rsidRPr="007C52C0">
              <w:t>600</w:t>
            </w:r>
          </w:p>
        </w:tc>
      </w:tr>
      <w:tr w:rsidR="007C52C0" w:rsidRPr="007C52C0" w:rsidTr="00EE5216">
        <w:trPr>
          <w:trHeight w:val="255"/>
        </w:trPr>
        <w:tc>
          <w:tcPr>
            <w:tcW w:w="1229" w:type="dxa"/>
            <w:noWrap/>
            <w:hideMark/>
          </w:tcPr>
          <w:p w:rsidR="007C52C0" w:rsidRPr="007C52C0" w:rsidRDefault="007C52C0" w:rsidP="007C52C0">
            <w:r w:rsidRPr="007C52C0">
              <w:t>002545</w:t>
            </w:r>
          </w:p>
        </w:tc>
        <w:tc>
          <w:tcPr>
            <w:tcW w:w="10395" w:type="dxa"/>
            <w:noWrap/>
            <w:hideMark/>
          </w:tcPr>
          <w:p w:rsidR="007C52C0" w:rsidRPr="007C52C0" w:rsidRDefault="007C52C0">
            <w:r w:rsidRPr="007C52C0">
              <w:t>MESA TARJAMETALICA  CON CUBIERTA DE ACERO INOXIDABLE CON TARJA  DIMENSIONES: 1.20 X 0.60 X 0.85 MTS.N/D</w:t>
            </w:r>
          </w:p>
        </w:tc>
        <w:tc>
          <w:tcPr>
            <w:tcW w:w="1276" w:type="dxa"/>
            <w:noWrap/>
            <w:hideMark/>
          </w:tcPr>
          <w:p w:rsidR="007C52C0" w:rsidRPr="007C52C0" w:rsidRDefault="007C52C0" w:rsidP="003510A0">
            <w:pPr>
              <w:jc w:val="right"/>
            </w:pPr>
            <w:r w:rsidRPr="007C52C0">
              <w:t>1,500</w:t>
            </w:r>
          </w:p>
        </w:tc>
      </w:tr>
      <w:tr w:rsidR="007C52C0" w:rsidRPr="007C52C0" w:rsidTr="00EE5216">
        <w:trPr>
          <w:trHeight w:val="255"/>
        </w:trPr>
        <w:tc>
          <w:tcPr>
            <w:tcW w:w="1229" w:type="dxa"/>
            <w:noWrap/>
            <w:hideMark/>
          </w:tcPr>
          <w:p w:rsidR="007C52C0" w:rsidRPr="007C52C0" w:rsidRDefault="007C52C0" w:rsidP="007C52C0">
            <w:r w:rsidRPr="007C52C0">
              <w:t>002546</w:t>
            </w:r>
          </w:p>
        </w:tc>
        <w:tc>
          <w:tcPr>
            <w:tcW w:w="10395" w:type="dxa"/>
            <w:noWrap/>
            <w:hideMark/>
          </w:tcPr>
          <w:p w:rsidR="007C52C0" w:rsidRPr="007C52C0" w:rsidRDefault="007C52C0">
            <w:r w:rsidRPr="007C52C0">
              <w:t>MARMITAINDUSTRIALINTERTECNICA</w:t>
            </w:r>
          </w:p>
        </w:tc>
        <w:tc>
          <w:tcPr>
            <w:tcW w:w="1276" w:type="dxa"/>
            <w:noWrap/>
            <w:hideMark/>
          </w:tcPr>
          <w:p w:rsidR="007C52C0" w:rsidRPr="007C52C0" w:rsidRDefault="007C52C0" w:rsidP="003510A0">
            <w:pPr>
              <w:jc w:val="right"/>
            </w:pPr>
            <w:r w:rsidRPr="007C52C0">
              <w:t>17,500</w:t>
            </w:r>
          </w:p>
        </w:tc>
      </w:tr>
      <w:tr w:rsidR="007C52C0" w:rsidRPr="007C52C0" w:rsidTr="00EE5216">
        <w:trPr>
          <w:trHeight w:val="255"/>
        </w:trPr>
        <w:tc>
          <w:tcPr>
            <w:tcW w:w="1229" w:type="dxa"/>
            <w:noWrap/>
            <w:hideMark/>
          </w:tcPr>
          <w:p w:rsidR="007C52C0" w:rsidRPr="007C52C0" w:rsidRDefault="007C52C0" w:rsidP="007C52C0">
            <w:r w:rsidRPr="007C52C0">
              <w:t>002547</w:t>
            </w:r>
          </w:p>
        </w:tc>
        <w:tc>
          <w:tcPr>
            <w:tcW w:w="10395" w:type="dxa"/>
            <w:noWrap/>
            <w:hideMark/>
          </w:tcPr>
          <w:p w:rsidR="007C52C0" w:rsidRPr="007C52C0" w:rsidRDefault="007C52C0">
            <w:r w:rsidRPr="007C52C0">
              <w:t>DESPULPADORAINDUSTRIALJERSA</w:t>
            </w:r>
          </w:p>
        </w:tc>
        <w:tc>
          <w:tcPr>
            <w:tcW w:w="1276" w:type="dxa"/>
            <w:noWrap/>
            <w:hideMark/>
          </w:tcPr>
          <w:p w:rsidR="007C52C0" w:rsidRPr="007C52C0" w:rsidRDefault="007C52C0" w:rsidP="003510A0">
            <w:pPr>
              <w:jc w:val="right"/>
            </w:pPr>
            <w:r w:rsidRPr="007C52C0">
              <w:t>62,200</w:t>
            </w:r>
          </w:p>
        </w:tc>
      </w:tr>
      <w:tr w:rsidR="007C52C0" w:rsidRPr="007C52C0" w:rsidTr="00EE5216">
        <w:trPr>
          <w:trHeight w:val="255"/>
        </w:trPr>
        <w:tc>
          <w:tcPr>
            <w:tcW w:w="1229" w:type="dxa"/>
            <w:noWrap/>
            <w:hideMark/>
          </w:tcPr>
          <w:p w:rsidR="007C52C0" w:rsidRPr="007C52C0" w:rsidRDefault="007C52C0" w:rsidP="007C52C0">
            <w:r w:rsidRPr="007C52C0">
              <w:t>002548</w:t>
            </w:r>
          </w:p>
        </w:tc>
        <w:tc>
          <w:tcPr>
            <w:tcW w:w="10395" w:type="dxa"/>
            <w:noWrap/>
            <w:hideMark/>
          </w:tcPr>
          <w:p w:rsidR="007C52C0" w:rsidRPr="007C52C0" w:rsidRDefault="007C52C0">
            <w:r w:rsidRPr="007C52C0">
              <w:t>MESA DE TRABAJOMETALICA  CON CUBIERTA DE ACERO INOXIDABLE  DIMENSIONES: 1.20 X 0.75 X 0.90 MTS.N/D</w:t>
            </w:r>
          </w:p>
        </w:tc>
        <w:tc>
          <w:tcPr>
            <w:tcW w:w="1276" w:type="dxa"/>
            <w:noWrap/>
            <w:hideMark/>
          </w:tcPr>
          <w:p w:rsidR="007C52C0" w:rsidRPr="007C52C0" w:rsidRDefault="007C52C0" w:rsidP="003510A0">
            <w:pPr>
              <w:jc w:val="right"/>
            </w:pPr>
            <w:r w:rsidRPr="007C52C0">
              <w:t>1,000</w:t>
            </w:r>
          </w:p>
        </w:tc>
      </w:tr>
      <w:tr w:rsidR="007C52C0" w:rsidRPr="007C52C0" w:rsidTr="00EE5216">
        <w:trPr>
          <w:trHeight w:val="255"/>
        </w:trPr>
        <w:tc>
          <w:tcPr>
            <w:tcW w:w="1229" w:type="dxa"/>
            <w:noWrap/>
            <w:hideMark/>
          </w:tcPr>
          <w:p w:rsidR="007C52C0" w:rsidRPr="007C52C0" w:rsidRDefault="007C52C0" w:rsidP="007C52C0">
            <w:r w:rsidRPr="007C52C0">
              <w:t>002549</w:t>
            </w:r>
          </w:p>
        </w:tc>
        <w:tc>
          <w:tcPr>
            <w:tcW w:w="10395" w:type="dxa"/>
            <w:noWrap/>
            <w:hideMark/>
          </w:tcPr>
          <w:p w:rsidR="007C52C0" w:rsidRPr="007C52C0" w:rsidRDefault="007C52C0">
            <w:r w:rsidRPr="007C52C0">
              <w:t>MESA TARJAMETALICA  CON CUBIERTA DE ACERO INOXIDABLE CON TARJA  DIMENSIONES: 1.20 X 0.60 X 0.85 MTS.N/D</w:t>
            </w:r>
          </w:p>
        </w:tc>
        <w:tc>
          <w:tcPr>
            <w:tcW w:w="1276" w:type="dxa"/>
            <w:noWrap/>
            <w:hideMark/>
          </w:tcPr>
          <w:p w:rsidR="007C52C0" w:rsidRPr="007C52C0" w:rsidRDefault="007C52C0" w:rsidP="003510A0">
            <w:pPr>
              <w:jc w:val="right"/>
            </w:pPr>
            <w:r w:rsidRPr="007C52C0">
              <w:t>1,500</w:t>
            </w:r>
          </w:p>
        </w:tc>
      </w:tr>
      <w:tr w:rsidR="007C52C0" w:rsidRPr="007C52C0" w:rsidTr="00EE5216">
        <w:trPr>
          <w:trHeight w:val="255"/>
        </w:trPr>
        <w:tc>
          <w:tcPr>
            <w:tcW w:w="1229" w:type="dxa"/>
            <w:noWrap/>
            <w:hideMark/>
          </w:tcPr>
          <w:p w:rsidR="007C52C0" w:rsidRPr="007C52C0" w:rsidRDefault="007C52C0" w:rsidP="007C52C0">
            <w:r w:rsidRPr="007C52C0">
              <w:t>002550</w:t>
            </w:r>
          </w:p>
        </w:tc>
        <w:tc>
          <w:tcPr>
            <w:tcW w:w="10395" w:type="dxa"/>
            <w:noWrap/>
            <w:hideMark/>
          </w:tcPr>
          <w:p w:rsidR="007C52C0" w:rsidRPr="007C52C0" w:rsidRDefault="007C52C0">
            <w:r w:rsidRPr="007C52C0">
              <w:t>ESTUFONMETALICO  DE 1 QUEMADORCOMITA</w:t>
            </w:r>
          </w:p>
        </w:tc>
        <w:tc>
          <w:tcPr>
            <w:tcW w:w="1276" w:type="dxa"/>
            <w:noWrap/>
            <w:hideMark/>
          </w:tcPr>
          <w:p w:rsidR="007C52C0" w:rsidRPr="007C52C0" w:rsidRDefault="007C52C0" w:rsidP="003510A0">
            <w:pPr>
              <w:jc w:val="right"/>
            </w:pPr>
            <w:r w:rsidRPr="007C52C0">
              <w:t>800</w:t>
            </w:r>
          </w:p>
        </w:tc>
      </w:tr>
      <w:tr w:rsidR="007C52C0" w:rsidRPr="007C52C0" w:rsidTr="00EE5216">
        <w:trPr>
          <w:trHeight w:val="255"/>
        </w:trPr>
        <w:tc>
          <w:tcPr>
            <w:tcW w:w="1229" w:type="dxa"/>
            <w:noWrap/>
            <w:hideMark/>
          </w:tcPr>
          <w:p w:rsidR="007C52C0" w:rsidRPr="007C52C0" w:rsidRDefault="007C52C0" w:rsidP="007C52C0">
            <w:r w:rsidRPr="007C52C0">
              <w:t>002551</w:t>
            </w:r>
          </w:p>
        </w:tc>
        <w:tc>
          <w:tcPr>
            <w:tcW w:w="10395" w:type="dxa"/>
            <w:noWrap/>
            <w:hideMark/>
          </w:tcPr>
          <w:p w:rsidR="007C52C0" w:rsidRPr="007C52C0" w:rsidRDefault="007C52C0">
            <w:r w:rsidRPr="007C52C0">
              <w:t>ESTUFONMETALICO  DE 1 QUEMADORCOMITA</w:t>
            </w:r>
          </w:p>
        </w:tc>
        <w:tc>
          <w:tcPr>
            <w:tcW w:w="1276" w:type="dxa"/>
            <w:noWrap/>
            <w:hideMark/>
          </w:tcPr>
          <w:p w:rsidR="007C52C0" w:rsidRPr="007C52C0" w:rsidRDefault="007C52C0" w:rsidP="003510A0">
            <w:pPr>
              <w:jc w:val="right"/>
            </w:pPr>
            <w:r w:rsidRPr="007C52C0">
              <w:t>800</w:t>
            </w:r>
          </w:p>
        </w:tc>
      </w:tr>
      <w:tr w:rsidR="007C52C0" w:rsidRPr="007C52C0" w:rsidTr="00EE5216">
        <w:trPr>
          <w:trHeight w:val="255"/>
        </w:trPr>
        <w:tc>
          <w:tcPr>
            <w:tcW w:w="1229" w:type="dxa"/>
            <w:noWrap/>
            <w:hideMark/>
          </w:tcPr>
          <w:p w:rsidR="007C52C0" w:rsidRPr="007C52C0" w:rsidRDefault="007C52C0" w:rsidP="007C52C0">
            <w:r w:rsidRPr="007C52C0">
              <w:t>002552</w:t>
            </w:r>
          </w:p>
        </w:tc>
        <w:tc>
          <w:tcPr>
            <w:tcW w:w="10395" w:type="dxa"/>
            <w:noWrap/>
            <w:hideMark/>
          </w:tcPr>
          <w:p w:rsidR="007C52C0" w:rsidRPr="007C52C0" w:rsidRDefault="007C52C0">
            <w:r w:rsidRPr="007C52C0">
              <w:t>ESTUFONMETALICO  DE 3 QUEMADORESCOMITA</w:t>
            </w:r>
          </w:p>
        </w:tc>
        <w:tc>
          <w:tcPr>
            <w:tcW w:w="1276" w:type="dxa"/>
            <w:noWrap/>
            <w:hideMark/>
          </w:tcPr>
          <w:p w:rsidR="007C52C0" w:rsidRPr="007C52C0" w:rsidRDefault="007C52C0" w:rsidP="003510A0">
            <w:pPr>
              <w:jc w:val="right"/>
            </w:pPr>
            <w:r w:rsidRPr="007C52C0">
              <w:t>1,000</w:t>
            </w:r>
          </w:p>
        </w:tc>
      </w:tr>
      <w:tr w:rsidR="007C52C0" w:rsidRPr="007C52C0" w:rsidTr="00EE5216">
        <w:trPr>
          <w:trHeight w:val="255"/>
        </w:trPr>
        <w:tc>
          <w:tcPr>
            <w:tcW w:w="1229" w:type="dxa"/>
            <w:noWrap/>
            <w:hideMark/>
          </w:tcPr>
          <w:p w:rsidR="007C52C0" w:rsidRPr="007C52C0" w:rsidRDefault="007C52C0" w:rsidP="007C52C0">
            <w:r w:rsidRPr="007C52C0">
              <w:t>002553</w:t>
            </w:r>
          </w:p>
        </w:tc>
        <w:tc>
          <w:tcPr>
            <w:tcW w:w="10395" w:type="dxa"/>
            <w:noWrap/>
            <w:hideMark/>
          </w:tcPr>
          <w:p w:rsidR="007C52C0" w:rsidRPr="007C52C0" w:rsidRDefault="007C52C0">
            <w:r w:rsidRPr="007C52C0">
              <w:t>BOTEDE 20 LTS PARA LECHEN/D</w:t>
            </w:r>
          </w:p>
        </w:tc>
        <w:tc>
          <w:tcPr>
            <w:tcW w:w="1276" w:type="dxa"/>
            <w:noWrap/>
            <w:hideMark/>
          </w:tcPr>
          <w:p w:rsidR="007C52C0" w:rsidRPr="007C52C0" w:rsidRDefault="007C52C0" w:rsidP="003510A0">
            <w:pPr>
              <w:jc w:val="right"/>
            </w:pPr>
            <w:r w:rsidRPr="007C52C0">
              <w:t>400</w:t>
            </w:r>
          </w:p>
        </w:tc>
      </w:tr>
      <w:tr w:rsidR="007C52C0" w:rsidRPr="007C52C0" w:rsidTr="00EE5216">
        <w:trPr>
          <w:trHeight w:val="255"/>
        </w:trPr>
        <w:tc>
          <w:tcPr>
            <w:tcW w:w="1229" w:type="dxa"/>
            <w:noWrap/>
            <w:hideMark/>
          </w:tcPr>
          <w:p w:rsidR="007C52C0" w:rsidRPr="007C52C0" w:rsidRDefault="007C52C0" w:rsidP="007C52C0">
            <w:r w:rsidRPr="007C52C0">
              <w:t>002554</w:t>
            </w:r>
          </w:p>
        </w:tc>
        <w:tc>
          <w:tcPr>
            <w:tcW w:w="10395" w:type="dxa"/>
            <w:noWrap/>
            <w:hideMark/>
          </w:tcPr>
          <w:p w:rsidR="007C52C0" w:rsidRPr="007C52C0" w:rsidRDefault="007C52C0">
            <w:r w:rsidRPr="007C52C0">
              <w:t>BOTEDE 20 LTS PARA LECHEN/D</w:t>
            </w:r>
          </w:p>
        </w:tc>
        <w:tc>
          <w:tcPr>
            <w:tcW w:w="1276" w:type="dxa"/>
            <w:noWrap/>
            <w:hideMark/>
          </w:tcPr>
          <w:p w:rsidR="007C52C0" w:rsidRPr="007C52C0" w:rsidRDefault="007C52C0" w:rsidP="003510A0">
            <w:pPr>
              <w:jc w:val="right"/>
            </w:pPr>
            <w:r w:rsidRPr="007C52C0">
              <w:t>400</w:t>
            </w:r>
          </w:p>
        </w:tc>
      </w:tr>
      <w:tr w:rsidR="007C52C0" w:rsidRPr="007C52C0" w:rsidTr="00EE5216">
        <w:trPr>
          <w:trHeight w:val="255"/>
        </w:trPr>
        <w:tc>
          <w:tcPr>
            <w:tcW w:w="1229" w:type="dxa"/>
            <w:noWrap/>
            <w:hideMark/>
          </w:tcPr>
          <w:p w:rsidR="007C52C0" w:rsidRPr="007C52C0" w:rsidRDefault="007C52C0" w:rsidP="007C52C0">
            <w:r w:rsidRPr="007C52C0">
              <w:t>002555</w:t>
            </w:r>
          </w:p>
        </w:tc>
        <w:tc>
          <w:tcPr>
            <w:tcW w:w="10395" w:type="dxa"/>
            <w:noWrap/>
            <w:hideMark/>
          </w:tcPr>
          <w:p w:rsidR="007C52C0" w:rsidRPr="007C52C0" w:rsidRDefault="007C52C0">
            <w:r w:rsidRPr="007C52C0">
              <w:t>BOTEDE 10 LTS PARA LECHEN/D</w:t>
            </w:r>
          </w:p>
        </w:tc>
        <w:tc>
          <w:tcPr>
            <w:tcW w:w="1276" w:type="dxa"/>
            <w:noWrap/>
            <w:hideMark/>
          </w:tcPr>
          <w:p w:rsidR="007C52C0" w:rsidRPr="007C52C0" w:rsidRDefault="007C52C0" w:rsidP="003510A0">
            <w:pPr>
              <w:jc w:val="right"/>
            </w:pPr>
            <w:r w:rsidRPr="007C52C0">
              <w:t>300</w:t>
            </w:r>
          </w:p>
        </w:tc>
      </w:tr>
      <w:tr w:rsidR="007C52C0" w:rsidRPr="007C52C0" w:rsidTr="00EE5216">
        <w:trPr>
          <w:trHeight w:val="255"/>
        </w:trPr>
        <w:tc>
          <w:tcPr>
            <w:tcW w:w="1229" w:type="dxa"/>
            <w:noWrap/>
            <w:hideMark/>
          </w:tcPr>
          <w:p w:rsidR="007C52C0" w:rsidRPr="007C52C0" w:rsidRDefault="007C52C0" w:rsidP="007C52C0">
            <w:r w:rsidRPr="007C52C0">
              <w:t>002556</w:t>
            </w:r>
          </w:p>
        </w:tc>
        <w:tc>
          <w:tcPr>
            <w:tcW w:w="10395" w:type="dxa"/>
            <w:noWrap/>
            <w:hideMark/>
          </w:tcPr>
          <w:p w:rsidR="007C52C0" w:rsidRPr="007C52C0" w:rsidRDefault="007C52C0">
            <w:r w:rsidRPr="007C52C0">
              <w:t>BOTEDE 10 LTS PARA LECHEN/D</w:t>
            </w:r>
          </w:p>
        </w:tc>
        <w:tc>
          <w:tcPr>
            <w:tcW w:w="1276" w:type="dxa"/>
            <w:noWrap/>
            <w:hideMark/>
          </w:tcPr>
          <w:p w:rsidR="007C52C0" w:rsidRPr="007C52C0" w:rsidRDefault="007C52C0" w:rsidP="003510A0">
            <w:pPr>
              <w:jc w:val="right"/>
            </w:pPr>
            <w:r w:rsidRPr="007C52C0">
              <w:t>300</w:t>
            </w:r>
          </w:p>
        </w:tc>
      </w:tr>
      <w:tr w:rsidR="007C52C0" w:rsidRPr="007C52C0" w:rsidTr="00EE5216">
        <w:trPr>
          <w:trHeight w:val="255"/>
        </w:trPr>
        <w:tc>
          <w:tcPr>
            <w:tcW w:w="1229" w:type="dxa"/>
            <w:noWrap/>
            <w:hideMark/>
          </w:tcPr>
          <w:p w:rsidR="007C52C0" w:rsidRPr="007C52C0" w:rsidRDefault="007C52C0" w:rsidP="007C52C0">
            <w:r w:rsidRPr="007C52C0">
              <w:t>002557</w:t>
            </w:r>
          </w:p>
        </w:tc>
        <w:tc>
          <w:tcPr>
            <w:tcW w:w="10395" w:type="dxa"/>
            <w:noWrap/>
            <w:hideMark/>
          </w:tcPr>
          <w:p w:rsidR="007C52C0" w:rsidRPr="007C52C0" w:rsidRDefault="007C52C0">
            <w:r w:rsidRPr="007C52C0">
              <w:t>CARROMETALICO TRANSPORTADOR DE CHAROLASN/D</w:t>
            </w:r>
          </w:p>
        </w:tc>
        <w:tc>
          <w:tcPr>
            <w:tcW w:w="1276" w:type="dxa"/>
            <w:noWrap/>
            <w:hideMark/>
          </w:tcPr>
          <w:p w:rsidR="007C52C0" w:rsidRPr="007C52C0" w:rsidRDefault="007C52C0" w:rsidP="003510A0">
            <w:pPr>
              <w:jc w:val="right"/>
            </w:pPr>
            <w:r w:rsidRPr="007C52C0">
              <w:t>700</w:t>
            </w:r>
          </w:p>
        </w:tc>
      </w:tr>
      <w:tr w:rsidR="007C52C0" w:rsidRPr="007C52C0" w:rsidTr="00EE5216">
        <w:trPr>
          <w:trHeight w:val="255"/>
        </w:trPr>
        <w:tc>
          <w:tcPr>
            <w:tcW w:w="1229" w:type="dxa"/>
            <w:noWrap/>
            <w:hideMark/>
          </w:tcPr>
          <w:p w:rsidR="007C52C0" w:rsidRPr="007C52C0" w:rsidRDefault="007C52C0" w:rsidP="007C52C0">
            <w:r w:rsidRPr="007C52C0">
              <w:t>002558</w:t>
            </w:r>
          </w:p>
        </w:tc>
        <w:tc>
          <w:tcPr>
            <w:tcW w:w="10395" w:type="dxa"/>
            <w:noWrap/>
            <w:hideMark/>
          </w:tcPr>
          <w:p w:rsidR="007C52C0" w:rsidRPr="007C52C0" w:rsidRDefault="007C52C0">
            <w:r w:rsidRPr="007C52C0">
              <w:t>HORNOAUMADORDE CARNES</w:t>
            </w:r>
          </w:p>
        </w:tc>
        <w:tc>
          <w:tcPr>
            <w:tcW w:w="1276" w:type="dxa"/>
            <w:noWrap/>
            <w:hideMark/>
          </w:tcPr>
          <w:p w:rsidR="007C52C0" w:rsidRPr="007C52C0" w:rsidRDefault="007C52C0" w:rsidP="003510A0">
            <w:pPr>
              <w:jc w:val="right"/>
            </w:pPr>
            <w:r w:rsidRPr="007C52C0">
              <w:t>2,800</w:t>
            </w:r>
          </w:p>
        </w:tc>
      </w:tr>
      <w:tr w:rsidR="007C52C0" w:rsidRPr="007C52C0" w:rsidTr="00EE5216">
        <w:trPr>
          <w:trHeight w:val="255"/>
        </w:trPr>
        <w:tc>
          <w:tcPr>
            <w:tcW w:w="1229" w:type="dxa"/>
            <w:noWrap/>
            <w:hideMark/>
          </w:tcPr>
          <w:p w:rsidR="007C52C0" w:rsidRPr="007C52C0" w:rsidRDefault="007C52C0" w:rsidP="007C52C0">
            <w:r w:rsidRPr="007C52C0">
              <w:t>002559</w:t>
            </w:r>
          </w:p>
        </w:tc>
        <w:tc>
          <w:tcPr>
            <w:tcW w:w="10395" w:type="dxa"/>
            <w:noWrap/>
            <w:hideMark/>
          </w:tcPr>
          <w:p w:rsidR="007C52C0" w:rsidRPr="007C52C0" w:rsidRDefault="007C52C0">
            <w:r w:rsidRPr="007C52C0">
              <w:t>BATIDORAINDUSTRIALRUVAMEX</w:t>
            </w:r>
          </w:p>
        </w:tc>
        <w:tc>
          <w:tcPr>
            <w:tcW w:w="1276" w:type="dxa"/>
            <w:noWrap/>
            <w:hideMark/>
          </w:tcPr>
          <w:p w:rsidR="007C52C0" w:rsidRPr="007C52C0" w:rsidRDefault="007C52C0" w:rsidP="003510A0">
            <w:pPr>
              <w:jc w:val="right"/>
            </w:pPr>
            <w:r w:rsidRPr="007C52C0">
              <w:t>4,400</w:t>
            </w:r>
          </w:p>
        </w:tc>
      </w:tr>
      <w:tr w:rsidR="007C52C0" w:rsidRPr="007C52C0" w:rsidTr="00EE5216">
        <w:trPr>
          <w:trHeight w:val="255"/>
        </w:trPr>
        <w:tc>
          <w:tcPr>
            <w:tcW w:w="1229" w:type="dxa"/>
            <w:noWrap/>
            <w:hideMark/>
          </w:tcPr>
          <w:p w:rsidR="007C52C0" w:rsidRPr="007C52C0" w:rsidRDefault="007C52C0" w:rsidP="007C52C0">
            <w:r w:rsidRPr="007C52C0">
              <w:t>002560</w:t>
            </w:r>
          </w:p>
        </w:tc>
        <w:tc>
          <w:tcPr>
            <w:tcW w:w="10395" w:type="dxa"/>
            <w:noWrap/>
            <w:hideMark/>
          </w:tcPr>
          <w:p w:rsidR="007C52C0" w:rsidRPr="007C52C0" w:rsidRDefault="007C52C0">
            <w:r w:rsidRPr="007C52C0">
              <w:t>REFRIGERADORREFRIGERADORN/D</w:t>
            </w:r>
          </w:p>
        </w:tc>
        <w:tc>
          <w:tcPr>
            <w:tcW w:w="1276" w:type="dxa"/>
            <w:noWrap/>
            <w:hideMark/>
          </w:tcPr>
          <w:p w:rsidR="007C52C0" w:rsidRPr="007C52C0" w:rsidRDefault="007C52C0" w:rsidP="003510A0">
            <w:pPr>
              <w:jc w:val="right"/>
            </w:pPr>
            <w:r w:rsidRPr="007C52C0">
              <w:t>7,200</w:t>
            </w:r>
          </w:p>
        </w:tc>
      </w:tr>
      <w:tr w:rsidR="007C52C0" w:rsidRPr="007C52C0" w:rsidTr="00EE5216">
        <w:trPr>
          <w:trHeight w:val="255"/>
        </w:trPr>
        <w:tc>
          <w:tcPr>
            <w:tcW w:w="1229" w:type="dxa"/>
            <w:noWrap/>
            <w:hideMark/>
          </w:tcPr>
          <w:p w:rsidR="007C52C0" w:rsidRPr="007C52C0" w:rsidRDefault="007C52C0" w:rsidP="007C52C0">
            <w:r w:rsidRPr="007C52C0">
              <w:t>002561</w:t>
            </w:r>
          </w:p>
        </w:tc>
        <w:tc>
          <w:tcPr>
            <w:tcW w:w="10395" w:type="dxa"/>
            <w:noWrap/>
            <w:hideMark/>
          </w:tcPr>
          <w:p w:rsidR="007C52C0" w:rsidRPr="007C52C0" w:rsidRDefault="007C52C0">
            <w:r w:rsidRPr="007C52C0">
              <w:t>MESA DE TRABAJOMETALICA  CON CUBIERTA DE ACERO INOXIDABLE  DIMENSIONES: 1.20 X 0.75 X 0.90 MTS.N/D</w:t>
            </w:r>
          </w:p>
        </w:tc>
        <w:tc>
          <w:tcPr>
            <w:tcW w:w="1276" w:type="dxa"/>
            <w:noWrap/>
            <w:hideMark/>
          </w:tcPr>
          <w:p w:rsidR="007C52C0" w:rsidRPr="007C52C0" w:rsidRDefault="007C52C0" w:rsidP="003510A0">
            <w:pPr>
              <w:jc w:val="right"/>
            </w:pPr>
            <w:r w:rsidRPr="007C52C0">
              <w:t>1,000</w:t>
            </w:r>
          </w:p>
        </w:tc>
      </w:tr>
      <w:tr w:rsidR="007C52C0" w:rsidRPr="007C52C0" w:rsidTr="00EE5216">
        <w:trPr>
          <w:trHeight w:val="255"/>
        </w:trPr>
        <w:tc>
          <w:tcPr>
            <w:tcW w:w="1229" w:type="dxa"/>
            <w:noWrap/>
            <w:hideMark/>
          </w:tcPr>
          <w:p w:rsidR="007C52C0" w:rsidRPr="007C52C0" w:rsidRDefault="007C52C0" w:rsidP="007C52C0">
            <w:r w:rsidRPr="007C52C0">
              <w:t>002562</w:t>
            </w:r>
          </w:p>
        </w:tc>
        <w:tc>
          <w:tcPr>
            <w:tcW w:w="10395" w:type="dxa"/>
            <w:noWrap/>
            <w:hideMark/>
          </w:tcPr>
          <w:p w:rsidR="007C52C0" w:rsidRPr="007C52C0" w:rsidRDefault="007C52C0">
            <w:r w:rsidRPr="007C52C0">
              <w:t>MESA DE TRABAJOMETALICA  CON CUBIERTA DE ACERO INOXIDABLE  DIMENSIONES: 1.20 X 0.75 X 0.90 MTS.N/D</w:t>
            </w:r>
          </w:p>
        </w:tc>
        <w:tc>
          <w:tcPr>
            <w:tcW w:w="1276" w:type="dxa"/>
            <w:noWrap/>
            <w:hideMark/>
          </w:tcPr>
          <w:p w:rsidR="007C52C0" w:rsidRPr="007C52C0" w:rsidRDefault="007C52C0" w:rsidP="003510A0">
            <w:pPr>
              <w:jc w:val="right"/>
            </w:pPr>
            <w:r w:rsidRPr="007C52C0">
              <w:t>1,000</w:t>
            </w:r>
          </w:p>
        </w:tc>
      </w:tr>
      <w:tr w:rsidR="007C52C0" w:rsidRPr="007C52C0" w:rsidTr="00EE5216">
        <w:trPr>
          <w:trHeight w:val="255"/>
        </w:trPr>
        <w:tc>
          <w:tcPr>
            <w:tcW w:w="1229" w:type="dxa"/>
            <w:noWrap/>
            <w:hideMark/>
          </w:tcPr>
          <w:p w:rsidR="007C52C0" w:rsidRPr="007C52C0" w:rsidRDefault="007C52C0" w:rsidP="007C52C0">
            <w:r w:rsidRPr="007C52C0">
              <w:t>002563</w:t>
            </w:r>
          </w:p>
        </w:tc>
        <w:tc>
          <w:tcPr>
            <w:tcW w:w="10395" w:type="dxa"/>
            <w:noWrap/>
            <w:hideMark/>
          </w:tcPr>
          <w:p w:rsidR="007C52C0" w:rsidRPr="007C52C0" w:rsidRDefault="007C52C0">
            <w:r w:rsidRPr="007C52C0">
              <w:t>PINTARRON ACRILICO DE 2.50X.20 MTSN/D</w:t>
            </w:r>
          </w:p>
        </w:tc>
        <w:tc>
          <w:tcPr>
            <w:tcW w:w="1276" w:type="dxa"/>
            <w:noWrap/>
            <w:hideMark/>
          </w:tcPr>
          <w:p w:rsidR="007C52C0" w:rsidRPr="007C52C0" w:rsidRDefault="007C52C0" w:rsidP="003510A0">
            <w:pPr>
              <w:jc w:val="right"/>
            </w:pPr>
            <w:r w:rsidRPr="007C52C0">
              <w:t>1,100</w:t>
            </w:r>
          </w:p>
        </w:tc>
      </w:tr>
      <w:tr w:rsidR="007C52C0" w:rsidRPr="007C52C0" w:rsidTr="00EE5216">
        <w:trPr>
          <w:trHeight w:val="255"/>
        </w:trPr>
        <w:tc>
          <w:tcPr>
            <w:tcW w:w="1229" w:type="dxa"/>
            <w:noWrap/>
            <w:hideMark/>
          </w:tcPr>
          <w:p w:rsidR="007C52C0" w:rsidRPr="007C52C0" w:rsidRDefault="007C52C0" w:rsidP="007C52C0">
            <w:r w:rsidRPr="007C52C0">
              <w:t>002564</w:t>
            </w:r>
          </w:p>
        </w:tc>
        <w:tc>
          <w:tcPr>
            <w:tcW w:w="10395" w:type="dxa"/>
            <w:noWrap/>
            <w:hideMark/>
          </w:tcPr>
          <w:p w:rsidR="007C52C0" w:rsidRPr="007C52C0" w:rsidRDefault="007C52C0">
            <w:r w:rsidRPr="007C52C0">
              <w:t>ESTUFONMETALICO  DE 4 QUEMADORESDRAGO</w:t>
            </w:r>
          </w:p>
        </w:tc>
        <w:tc>
          <w:tcPr>
            <w:tcW w:w="1276" w:type="dxa"/>
            <w:noWrap/>
            <w:hideMark/>
          </w:tcPr>
          <w:p w:rsidR="007C52C0" w:rsidRPr="007C52C0" w:rsidRDefault="007C52C0" w:rsidP="003510A0">
            <w:pPr>
              <w:jc w:val="right"/>
            </w:pPr>
            <w:r w:rsidRPr="007C52C0">
              <w:t>1,200</w:t>
            </w:r>
          </w:p>
        </w:tc>
      </w:tr>
      <w:tr w:rsidR="007C52C0" w:rsidRPr="007C52C0" w:rsidTr="00EE5216">
        <w:trPr>
          <w:trHeight w:val="255"/>
        </w:trPr>
        <w:tc>
          <w:tcPr>
            <w:tcW w:w="1229" w:type="dxa"/>
            <w:noWrap/>
            <w:hideMark/>
          </w:tcPr>
          <w:p w:rsidR="007C52C0" w:rsidRPr="007C52C0" w:rsidRDefault="007C52C0" w:rsidP="007C52C0">
            <w:r w:rsidRPr="007C52C0">
              <w:t>002565</w:t>
            </w:r>
          </w:p>
        </w:tc>
        <w:tc>
          <w:tcPr>
            <w:tcW w:w="10395" w:type="dxa"/>
            <w:noWrap/>
            <w:hideMark/>
          </w:tcPr>
          <w:p w:rsidR="007C52C0" w:rsidRPr="007C52C0" w:rsidRDefault="007C52C0">
            <w:r w:rsidRPr="007C52C0">
              <w:t>MESA TARJAMETALICA  CON CUBIERTA DE ACERO INOXIDABLE CON TARJA  DIMENSIONES: 1.20 X 0.60 X 0.85 MTS.N/D</w:t>
            </w:r>
          </w:p>
        </w:tc>
        <w:tc>
          <w:tcPr>
            <w:tcW w:w="1276" w:type="dxa"/>
            <w:noWrap/>
            <w:hideMark/>
          </w:tcPr>
          <w:p w:rsidR="007C52C0" w:rsidRPr="007C52C0" w:rsidRDefault="007C52C0" w:rsidP="003510A0">
            <w:pPr>
              <w:jc w:val="right"/>
            </w:pPr>
            <w:r w:rsidRPr="007C52C0">
              <w:t>1,500</w:t>
            </w:r>
          </w:p>
        </w:tc>
      </w:tr>
      <w:tr w:rsidR="007C52C0" w:rsidRPr="007C52C0" w:rsidTr="00EE5216">
        <w:trPr>
          <w:trHeight w:val="255"/>
        </w:trPr>
        <w:tc>
          <w:tcPr>
            <w:tcW w:w="1229" w:type="dxa"/>
            <w:noWrap/>
            <w:hideMark/>
          </w:tcPr>
          <w:p w:rsidR="007C52C0" w:rsidRPr="007C52C0" w:rsidRDefault="007C52C0" w:rsidP="007C52C0">
            <w:r w:rsidRPr="007C52C0">
              <w:t>002566</w:t>
            </w:r>
          </w:p>
        </w:tc>
        <w:tc>
          <w:tcPr>
            <w:tcW w:w="10395" w:type="dxa"/>
            <w:noWrap/>
            <w:hideMark/>
          </w:tcPr>
          <w:p w:rsidR="007C52C0" w:rsidRPr="007C52C0" w:rsidRDefault="007C52C0">
            <w:r w:rsidRPr="007C52C0">
              <w:t>EMBUTIDORA MANUALPOLINOX MEXICO</w:t>
            </w:r>
          </w:p>
        </w:tc>
        <w:tc>
          <w:tcPr>
            <w:tcW w:w="1276" w:type="dxa"/>
            <w:noWrap/>
            <w:hideMark/>
          </w:tcPr>
          <w:p w:rsidR="007C52C0" w:rsidRPr="007C52C0" w:rsidRDefault="007C52C0" w:rsidP="003510A0">
            <w:pPr>
              <w:jc w:val="right"/>
            </w:pPr>
            <w:r w:rsidRPr="007C52C0">
              <w:t>4,600</w:t>
            </w:r>
          </w:p>
        </w:tc>
      </w:tr>
      <w:tr w:rsidR="007C52C0" w:rsidRPr="007C52C0" w:rsidTr="00EE5216">
        <w:trPr>
          <w:trHeight w:val="255"/>
        </w:trPr>
        <w:tc>
          <w:tcPr>
            <w:tcW w:w="1229" w:type="dxa"/>
            <w:noWrap/>
            <w:hideMark/>
          </w:tcPr>
          <w:p w:rsidR="007C52C0" w:rsidRPr="007C52C0" w:rsidRDefault="007C52C0" w:rsidP="007C52C0">
            <w:r w:rsidRPr="007C52C0">
              <w:t>002567</w:t>
            </w:r>
          </w:p>
        </w:tc>
        <w:tc>
          <w:tcPr>
            <w:tcW w:w="10395" w:type="dxa"/>
            <w:noWrap/>
            <w:hideMark/>
          </w:tcPr>
          <w:p w:rsidR="007C52C0" w:rsidRPr="007C52C0" w:rsidRDefault="007C52C0">
            <w:r w:rsidRPr="007C52C0">
              <w:t>LIRAMETALICAN/D</w:t>
            </w:r>
          </w:p>
        </w:tc>
        <w:tc>
          <w:tcPr>
            <w:tcW w:w="1276" w:type="dxa"/>
            <w:noWrap/>
            <w:hideMark/>
          </w:tcPr>
          <w:p w:rsidR="007C52C0" w:rsidRPr="007C52C0" w:rsidRDefault="007C52C0" w:rsidP="003510A0">
            <w:pPr>
              <w:jc w:val="right"/>
            </w:pPr>
            <w:r w:rsidRPr="007C52C0">
              <w:t>900</w:t>
            </w:r>
          </w:p>
        </w:tc>
      </w:tr>
      <w:tr w:rsidR="007C52C0" w:rsidRPr="007C52C0" w:rsidTr="00EE5216">
        <w:trPr>
          <w:trHeight w:val="255"/>
        </w:trPr>
        <w:tc>
          <w:tcPr>
            <w:tcW w:w="1229" w:type="dxa"/>
            <w:noWrap/>
            <w:hideMark/>
          </w:tcPr>
          <w:p w:rsidR="007C52C0" w:rsidRPr="007C52C0" w:rsidRDefault="007C52C0" w:rsidP="007C52C0">
            <w:r w:rsidRPr="007C52C0">
              <w:t>002568</w:t>
            </w:r>
          </w:p>
        </w:tc>
        <w:tc>
          <w:tcPr>
            <w:tcW w:w="10395" w:type="dxa"/>
            <w:noWrap/>
            <w:hideMark/>
          </w:tcPr>
          <w:p w:rsidR="007C52C0" w:rsidRPr="007C52C0" w:rsidRDefault="007C52C0">
            <w:r w:rsidRPr="007C52C0">
              <w:t>LIRAMETALICAN/D</w:t>
            </w:r>
          </w:p>
        </w:tc>
        <w:tc>
          <w:tcPr>
            <w:tcW w:w="1276" w:type="dxa"/>
            <w:noWrap/>
            <w:hideMark/>
          </w:tcPr>
          <w:p w:rsidR="007C52C0" w:rsidRPr="007C52C0" w:rsidRDefault="007C52C0" w:rsidP="003510A0">
            <w:pPr>
              <w:jc w:val="right"/>
            </w:pPr>
            <w:r w:rsidRPr="007C52C0">
              <w:t>900</w:t>
            </w:r>
          </w:p>
        </w:tc>
      </w:tr>
      <w:tr w:rsidR="007C52C0" w:rsidRPr="007C52C0" w:rsidTr="00EE5216">
        <w:trPr>
          <w:trHeight w:val="255"/>
        </w:trPr>
        <w:tc>
          <w:tcPr>
            <w:tcW w:w="1229" w:type="dxa"/>
            <w:noWrap/>
            <w:hideMark/>
          </w:tcPr>
          <w:p w:rsidR="007C52C0" w:rsidRPr="007C52C0" w:rsidRDefault="007C52C0" w:rsidP="007C52C0">
            <w:r w:rsidRPr="007C52C0">
              <w:t>002569</w:t>
            </w:r>
          </w:p>
        </w:tc>
        <w:tc>
          <w:tcPr>
            <w:tcW w:w="10395" w:type="dxa"/>
            <w:noWrap/>
            <w:hideMark/>
          </w:tcPr>
          <w:p w:rsidR="007C52C0" w:rsidRPr="007C52C0" w:rsidRDefault="007C52C0">
            <w:r w:rsidRPr="007C52C0">
              <w:t>LACTOSUDICIOMETROLACTOSUDICIOMETRON/D</w:t>
            </w:r>
          </w:p>
        </w:tc>
        <w:tc>
          <w:tcPr>
            <w:tcW w:w="1276" w:type="dxa"/>
            <w:noWrap/>
            <w:hideMark/>
          </w:tcPr>
          <w:p w:rsidR="007C52C0" w:rsidRPr="007C52C0" w:rsidRDefault="007C52C0" w:rsidP="003510A0">
            <w:pPr>
              <w:jc w:val="right"/>
            </w:pPr>
            <w:r w:rsidRPr="007C52C0">
              <w:t>300</w:t>
            </w:r>
          </w:p>
        </w:tc>
      </w:tr>
      <w:tr w:rsidR="007C52C0" w:rsidRPr="007C52C0" w:rsidTr="00EE5216">
        <w:trPr>
          <w:trHeight w:val="255"/>
        </w:trPr>
        <w:tc>
          <w:tcPr>
            <w:tcW w:w="1229" w:type="dxa"/>
            <w:noWrap/>
            <w:hideMark/>
          </w:tcPr>
          <w:p w:rsidR="007C52C0" w:rsidRPr="007C52C0" w:rsidRDefault="007C52C0" w:rsidP="007C52C0">
            <w:r w:rsidRPr="007C52C0">
              <w:t>002570</w:t>
            </w:r>
          </w:p>
        </w:tc>
        <w:tc>
          <w:tcPr>
            <w:tcW w:w="10395" w:type="dxa"/>
            <w:noWrap/>
            <w:hideMark/>
          </w:tcPr>
          <w:p w:rsidR="007C52C0" w:rsidRPr="007C52C0" w:rsidRDefault="007C52C0">
            <w:r w:rsidRPr="007C52C0">
              <w:t>HOMOGENIZADORHOMOGENIZADORN/D</w:t>
            </w:r>
          </w:p>
        </w:tc>
        <w:tc>
          <w:tcPr>
            <w:tcW w:w="1276" w:type="dxa"/>
            <w:noWrap/>
            <w:hideMark/>
          </w:tcPr>
          <w:p w:rsidR="007C52C0" w:rsidRPr="007C52C0" w:rsidRDefault="007C52C0" w:rsidP="003510A0">
            <w:pPr>
              <w:jc w:val="right"/>
            </w:pPr>
            <w:r w:rsidRPr="007C52C0">
              <w:t>5,100</w:t>
            </w:r>
          </w:p>
        </w:tc>
      </w:tr>
      <w:tr w:rsidR="007C52C0" w:rsidRPr="007C52C0" w:rsidTr="00EE5216">
        <w:trPr>
          <w:trHeight w:val="255"/>
        </w:trPr>
        <w:tc>
          <w:tcPr>
            <w:tcW w:w="1229" w:type="dxa"/>
            <w:noWrap/>
            <w:hideMark/>
          </w:tcPr>
          <w:p w:rsidR="007C52C0" w:rsidRPr="007C52C0" w:rsidRDefault="007C52C0" w:rsidP="007C52C0">
            <w:r w:rsidRPr="007C52C0">
              <w:t>002571</w:t>
            </w:r>
          </w:p>
        </w:tc>
        <w:tc>
          <w:tcPr>
            <w:tcW w:w="10395" w:type="dxa"/>
            <w:noWrap/>
            <w:hideMark/>
          </w:tcPr>
          <w:p w:rsidR="007C52C0" w:rsidRPr="007C52C0" w:rsidRDefault="007C52C0">
            <w:r w:rsidRPr="007C52C0">
              <w:t>TERMOMETROPARA CARNEDIGITRON</w:t>
            </w:r>
          </w:p>
        </w:tc>
        <w:tc>
          <w:tcPr>
            <w:tcW w:w="1276" w:type="dxa"/>
            <w:noWrap/>
            <w:hideMark/>
          </w:tcPr>
          <w:p w:rsidR="007C52C0" w:rsidRPr="007C52C0" w:rsidRDefault="007C52C0" w:rsidP="003510A0">
            <w:pPr>
              <w:jc w:val="right"/>
            </w:pPr>
            <w:r w:rsidRPr="007C52C0">
              <w:t>800</w:t>
            </w:r>
          </w:p>
        </w:tc>
      </w:tr>
      <w:tr w:rsidR="007C52C0" w:rsidRPr="007C52C0" w:rsidTr="00EE5216">
        <w:trPr>
          <w:trHeight w:val="255"/>
        </w:trPr>
        <w:tc>
          <w:tcPr>
            <w:tcW w:w="1229" w:type="dxa"/>
            <w:noWrap/>
            <w:hideMark/>
          </w:tcPr>
          <w:p w:rsidR="007C52C0" w:rsidRPr="007C52C0" w:rsidRDefault="007C52C0" w:rsidP="007C52C0">
            <w:r w:rsidRPr="007C52C0">
              <w:t>002572</w:t>
            </w:r>
          </w:p>
        </w:tc>
        <w:tc>
          <w:tcPr>
            <w:tcW w:w="10395" w:type="dxa"/>
            <w:noWrap/>
            <w:hideMark/>
          </w:tcPr>
          <w:p w:rsidR="007C52C0" w:rsidRPr="007C52C0" w:rsidRDefault="007C52C0">
            <w:r w:rsidRPr="007C52C0">
              <w:t>HOMOGENIZADORHOMOGENIZADORN/D</w:t>
            </w:r>
          </w:p>
        </w:tc>
        <w:tc>
          <w:tcPr>
            <w:tcW w:w="1276" w:type="dxa"/>
            <w:noWrap/>
            <w:hideMark/>
          </w:tcPr>
          <w:p w:rsidR="007C52C0" w:rsidRPr="007C52C0" w:rsidRDefault="007C52C0" w:rsidP="003510A0">
            <w:pPr>
              <w:jc w:val="right"/>
            </w:pPr>
            <w:r w:rsidRPr="007C52C0">
              <w:t>5,100</w:t>
            </w:r>
          </w:p>
        </w:tc>
      </w:tr>
      <w:tr w:rsidR="007C52C0" w:rsidRPr="007C52C0" w:rsidTr="00EE5216">
        <w:trPr>
          <w:trHeight w:val="255"/>
        </w:trPr>
        <w:tc>
          <w:tcPr>
            <w:tcW w:w="1229" w:type="dxa"/>
            <w:noWrap/>
            <w:hideMark/>
          </w:tcPr>
          <w:p w:rsidR="007C52C0" w:rsidRPr="007C52C0" w:rsidRDefault="007C52C0" w:rsidP="007C52C0">
            <w:r w:rsidRPr="007C52C0">
              <w:t>002573</w:t>
            </w:r>
          </w:p>
        </w:tc>
        <w:tc>
          <w:tcPr>
            <w:tcW w:w="10395" w:type="dxa"/>
            <w:noWrap/>
            <w:hideMark/>
          </w:tcPr>
          <w:p w:rsidR="007C52C0" w:rsidRPr="007C52C0" w:rsidRDefault="007C52C0">
            <w:r w:rsidRPr="007C52C0">
              <w:t>TERMOMETROPARA CARNEHANNA</w:t>
            </w:r>
          </w:p>
        </w:tc>
        <w:tc>
          <w:tcPr>
            <w:tcW w:w="1276" w:type="dxa"/>
            <w:noWrap/>
            <w:hideMark/>
          </w:tcPr>
          <w:p w:rsidR="007C52C0" w:rsidRPr="007C52C0" w:rsidRDefault="007C52C0" w:rsidP="003510A0">
            <w:pPr>
              <w:jc w:val="right"/>
            </w:pPr>
            <w:r w:rsidRPr="007C52C0">
              <w:t>16,500</w:t>
            </w:r>
          </w:p>
        </w:tc>
      </w:tr>
      <w:tr w:rsidR="007C52C0" w:rsidRPr="007C52C0" w:rsidTr="00EE5216">
        <w:trPr>
          <w:trHeight w:val="255"/>
        </w:trPr>
        <w:tc>
          <w:tcPr>
            <w:tcW w:w="1229" w:type="dxa"/>
            <w:noWrap/>
            <w:hideMark/>
          </w:tcPr>
          <w:p w:rsidR="007C52C0" w:rsidRPr="007C52C0" w:rsidRDefault="007C52C0" w:rsidP="007C52C0">
            <w:r w:rsidRPr="007C52C0">
              <w:t>002574</w:t>
            </w:r>
          </w:p>
        </w:tc>
        <w:tc>
          <w:tcPr>
            <w:tcW w:w="10395" w:type="dxa"/>
            <w:noWrap/>
            <w:hideMark/>
          </w:tcPr>
          <w:p w:rsidR="007C52C0" w:rsidRPr="007C52C0" w:rsidRDefault="007C52C0">
            <w:r w:rsidRPr="007C52C0">
              <w:t>REFRACTOMETROREFRACTOMETROATAGO</w:t>
            </w:r>
          </w:p>
        </w:tc>
        <w:tc>
          <w:tcPr>
            <w:tcW w:w="1276" w:type="dxa"/>
            <w:noWrap/>
            <w:hideMark/>
          </w:tcPr>
          <w:p w:rsidR="007C52C0" w:rsidRPr="007C52C0" w:rsidRDefault="007C52C0" w:rsidP="003510A0">
            <w:pPr>
              <w:jc w:val="right"/>
            </w:pPr>
            <w:r w:rsidRPr="007C52C0">
              <w:t>400</w:t>
            </w:r>
          </w:p>
        </w:tc>
      </w:tr>
      <w:tr w:rsidR="007C52C0" w:rsidRPr="007C52C0" w:rsidTr="00EE5216">
        <w:trPr>
          <w:trHeight w:val="255"/>
        </w:trPr>
        <w:tc>
          <w:tcPr>
            <w:tcW w:w="1229" w:type="dxa"/>
            <w:noWrap/>
            <w:hideMark/>
          </w:tcPr>
          <w:p w:rsidR="007C52C0" w:rsidRPr="007C52C0" w:rsidRDefault="007C52C0" w:rsidP="007C52C0">
            <w:r w:rsidRPr="007C52C0">
              <w:t>002578</w:t>
            </w:r>
          </w:p>
        </w:tc>
        <w:tc>
          <w:tcPr>
            <w:tcW w:w="10395" w:type="dxa"/>
            <w:noWrap/>
            <w:hideMark/>
          </w:tcPr>
          <w:p w:rsidR="007C52C0" w:rsidRPr="007C52C0" w:rsidRDefault="007C52C0">
            <w:r w:rsidRPr="007C52C0">
              <w:t>TERMOMETRODE ACERO CON CRISTALN/D</w:t>
            </w:r>
          </w:p>
        </w:tc>
        <w:tc>
          <w:tcPr>
            <w:tcW w:w="1276" w:type="dxa"/>
            <w:noWrap/>
            <w:hideMark/>
          </w:tcPr>
          <w:p w:rsidR="007C52C0" w:rsidRPr="007C52C0" w:rsidRDefault="007C52C0" w:rsidP="003510A0">
            <w:pPr>
              <w:jc w:val="right"/>
            </w:pPr>
            <w:r w:rsidRPr="007C52C0">
              <w:t>900</w:t>
            </w:r>
          </w:p>
        </w:tc>
      </w:tr>
      <w:tr w:rsidR="007C52C0" w:rsidRPr="007C52C0" w:rsidTr="00EE5216">
        <w:trPr>
          <w:trHeight w:val="255"/>
        </w:trPr>
        <w:tc>
          <w:tcPr>
            <w:tcW w:w="1229" w:type="dxa"/>
            <w:noWrap/>
            <w:hideMark/>
          </w:tcPr>
          <w:p w:rsidR="007C52C0" w:rsidRPr="007C52C0" w:rsidRDefault="007C52C0" w:rsidP="007C52C0">
            <w:r w:rsidRPr="007C52C0">
              <w:t>002579</w:t>
            </w:r>
          </w:p>
        </w:tc>
        <w:tc>
          <w:tcPr>
            <w:tcW w:w="10395" w:type="dxa"/>
            <w:noWrap/>
            <w:hideMark/>
          </w:tcPr>
          <w:p w:rsidR="007C52C0" w:rsidRPr="007C52C0" w:rsidRDefault="007C52C0">
            <w:r w:rsidRPr="007C52C0">
              <w:t>MUEBLETIPO GABINETE.N/D</w:t>
            </w:r>
          </w:p>
        </w:tc>
        <w:tc>
          <w:tcPr>
            <w:tcW w:w="1276" w:type="dxa"/>
            <w:noWrap/>
            <w:hideMark/>
          </w:tcPr>
          <w:p w:rsidR="007C52C0" w:rsidRPr="007C52C0" w:rsidRDefault="007C52C0" w:rsidP="003510A0">
            <w:pPr>
              <w:jc w:val="right"/>
            </w:pPr>
            <w:r w:rsidRPr="007C52C0">
              <w:t>3,600</w:t>
            </w:r>
          </w:p>
        </w:tc>
      </w:tr>
      <w:tr w:rsidR="007C52C0" w:rsidRPr="007C52C0" w:rsidTr="00EE5216">
        <w:trPr>
          <w:trHeight w:val="255"/>
        </w:trPr>
        <w:tc>
          <w:tcPr>
            <w:tcW w:w="1229" w:type="dxa"/>
            <w:noWrap/>
            <w:hideMark/>
          </w:tcPr>
          <w:p w:rsidR="007C52C0" w:rsidRPr="007C52C0" w:rsidRDefault="007C52C0" w:rsidP="007C52C0">
            <w:r w:rsidRPr="007C52C0">
              <w:t>002580</w:t>
            </w:r>
          </w:p>
        </w:tc>
        <w:tc>
          <w:tcPr>
            <w:tcW w:w="10395" w:type="dxa"/>
            <w:noWrap/>
            <w:hideMark/>
          </w:tcPr>
          <w:p w:rsidR="007C52C0" w:rsidRPr="007C52C0" w:rsidRDefault="007C52C0">
            <w:r w:rsidRPr="007C52C0">
              <w:t>MUEBLETIPO GABINETE.N/D</w:t>
            </w:r>
          </w:p>
        </w:tc>
        <w:tc>
          <w:tcPr>
            <w:tcW w:w="1276" w:type="dxa"/>
            <w:noWrap/>
            <w:hideMark/>
          </w:tcPr>
          <w:p w:rsidR="007C52C0" w:rsidRPr="007C52C0" w:rsidRDefault="007C52C0" w:rsidP="003510A0">
            <w:pPr>
              <w:jc w:val="right"/>
            </w:pPr>
            <w:r w:rsidRPr="007C52C0">
              <w:t>3,600</w:t>
            </w:r>
          </w:p>
        </w:tc>
      </w:tr>
      <w:tr w:rsidR="007C52C0" w:rsidRPr="007C52C0" w:rsidTr="00EE5216">
        <w:trPr>
          <w:trHeight w:val="255"/>
        </w:trPr>
        <w:tc>
          <w:tcPr>
            <w:tcW w:w="1229" w:type="dxa"/>
            <w:noWrap/>
            <w:hideMark/>
          </w:tcPr>
          <w:p w:rsidR="007C52C0" w:rsidRPr="007C52C0" w:rsidRDefault="007C52C0" w:rsidP="007C52C0">
            <w:r w:rsidRPr="007C52C0">
              <w:t>002581</w:t>
            </w:r>
          </w:p>
        </w:tc>
        <w:tc>
          <w:tcPr>
            <w:tcW w:w="10395" w:type="dxa"/>
            <w:noWrap/>
            <w:hideMark/>
          </w:tcPr>
          <w:p w:rsidR="007C52C0" w:rsidRPr="007C52C0" w:rsidRDefault="007C52C0">
            <w:r w:rsidRPr="007C52C0">
              <w:t>MUEBLETIPO GABINETE.N/D</w:t>
            </w:r>
          </w:p>
        </w:tc>
        <w:tc>
          <w:tcPr>
            <w:tcW w:w="1276" w:type="dxa"/>
            <w:noWrap/>
            <w:hideMark/>
          </w:tcPr>
          <w:p w:rsidR="007C52C0" w:rsidRPr="007C52C0" w:rsidRDefault="007C52C0" w:rsidP="003510A0">
            <w:pPr>
              <w:jc w:val="right"/>
            </w:pPr>
            <w:r w:rsidRPr="007C52C0">
              <w:t>3,600</w:t>
            </w:r>
          </w:p>
        </w:tc>
      </w:tr>
      <w:tr w:rsidR="007C52C0" w:rsidRPr="007C52C0" w:rsidTr="00EE5216">
        <w:trPr>
          <w:trHeight w:val="255"/>
        </w:trPr>
        <w:tc>
          <w:tcPr>
            <w:tcW w:w="1229" w:type="dxa"/>
            <w:noWrap/>
            <w:hideMark/>
          </w:tcPr>
          <w:p w:rsidR="007C52C0" w:rsidRPr="007C52C0" w:rsidRDefault="007C52C0" w:rsidP="007C52C0">
            <w:r w:rsidRPr="007C52C0">
              <w:t>002582</w:t>
            </w:r>
          </w:p>
        </w:tc>
        <w:tc>
          <w:tcPr>
            <w:tcW w:w="10395" w:type="dxa"/>
            <w:noWrap/>
            <w:hideMark/>
          </w:tcPr>
          <w:p w:rsidR="007C52C0" w:rsidRPr="007C52C0" w:rsidRDefault="007C52C0">
            <w:r w:rsidRPr="007C52C0">
              <w:t>MUEBLETIPO GABINETE.N/D</w:t>
            </w:r>
          </w:p>
        </w:tc>
        <w:tc>
          <w:tcPr>
            <w:tcW w:w="1276" w:type="dxa"/>
            <w:noWrap/>
            <w:hideMark/>
          </w:tcPr>
          <w:p w:rsidR="007C52C0" w:rsidRPr="007C52C0" w:rsidRDefault="007C52C0" w:rsidP="003510A0">
            <w:pPr>
              <w:jc w:val="right"/>
            </w:pPr>
            <w:r w:rsidRPr="007C52C0">
              <w:t>3,600</w:t>
            </w:r>
          </w:p>
        </w:tc>
      </w:tr>
      <w:tr w:rsidR="007C52C0" w:rsidRPr="007C52C0" w:rsidTr="00EE5216">
        <w:trPr>
          <w:trHeight w:val="255"/>
        </w:trPr>
        <w:tc>
          <w:tcPr>
            <w:tcW w:w="1229" w:type="dxa"/>
            <w:noWrap/>
            <w:hideMark/>
          </w:tcPr>
          <w:p w:rsidR="007C52C0" w:rsidRPr="007C52C0" w:rsidRDefault="007C52C0" w:rsidP="007C52C0">
            <w:r w:rsidRPr="007C52C0">
              <w:t>002583</w:t>
            </w:r>
          </w:p>
        </w:tc>
        <w:tc>
          <w:tcPr>
            <w:tcW w:w="10395" w:type="dxa"/>
            <w:noWrap/>
            <w:hideMark/>
          </w:tcPr>
          <w:p w:rsidR="007C52C0" w:rsidRPr="007C52C0" w:rsidRDefault="007C52C0">
            <w:r w:rsidRPr="007C52C0">
              <w:t>REFRIGERADORREFRIGERADORSUPERMATIC</w:t>
            </w:r>
          </w:p>
        </w:tc>
        <w:tc>
          <w:tcPr>
            <w:tcW w:w="1276" w:type="dxa"/>
            <w:noWrap/>
            <w:hideMark/>
          </w:tcPr>
          <w:p w:rsidR="007C52C0" w:rsidRPr="007C52C0" w:rsidRDefault="007C52C0" w:rsidP="003510A0">
            <w:pPr>
              <w:jc w:val="right"/>
            </w:pPr>
            <w:r w:rsidRPr="007C52C0">
              <w:t>5,500</w:t>
            </w:r>
          </w:p>
        </w:tc>
      </w:tr>
      <w:tr w:rsidR="007C52C0" w:rsidRPr="007C52C0" w:rsidTr="00EE5216">
        <w:trPr>
          <w:trHeight w:val="255"/>
        </w:trPr>
        <w:tc>
          <w:tcPr>
            <w:tcW w:w="1229" w:type="dxa"/>
            <w:noWrap/>
            <w:hideMark/>
          </w:tcPr>
          <w:p w:rsidR="007C52C0" w:rsidRPr="007C52C0" w:rsidRDefault="007C52C0" w:rsidP="007C52C0">
            <w:r w:rsidRPr="007C52C0">
              <w:t>002584</w:t>
            </w:r>
          </w:p>
        </w:tc>
        <w:tc>
          <w:tcPr>
            <w:tcW w:w="10395" w:type="dxa"/>
            <w:noWrap/>
            <w:hideMark/>
          </w:tcPr>
          <w:p w:rsidR="007C52C0" w:rsidRPr="007C52C0" w:rsidRDefault="007C52C0">
            <w:r w:rsidRPr="007C52C0">
              <w:t>ANAQUELMETALICO  TIPO ESQUELETO  CON 7 REPISAS  DIMENSIONES: 0.80 X 0.60 X 2.10 MTS.N/D</w:t>
            </w:r>
          </w:p>
        </w:tc>
        <w:tc>
          <w:tcPr>
            <w:tcW w:w="1276" w:type="dxa"/>
            <w:noWrap/>
            <w:hideMark/>
          </w:tcPr>
          <w:p w:rsidR="007C52C0" w:rsidRPr="007C52C0" w:rsidRDefault="007C52C0" w:rsidP="003510A0">
            <w:pPr>
              <w:jc w:val="right"/>
            </w:pPr>
            <w:r w:rsidRPr="007C52C0">
              <w:t>1,100</w:t>
            </w:r>
          </w:p>
        </w:tc>
      </w:tr>
      <w:tr w:rsidR="007C52C0" w:rsidRPr="007C52C0" w:rsidTr="00EE5216">
        <w:trPr>
          <w:trHeight w:val="255"/>
        </w:trPr>
        <w:tc>
          <w:tcPr>
            <w:tcW w:w="1229" w:type="dxa"/>
            <w:noWrap/>
            <w:hideMark/>
          </w:tcPr>
          <w:p w:rsidR="007C52C0" w:rsidRPr="007C52C0" w:rsidRDefault="007C52C0" w:rsidP="007C52C0">
            <w:r w:rsidRPr="007C52C0">
              <w:t>002585</w:t>
            </w:r>
          </w:p>
        </w:tc>
        <w:tc>
          <w:tcPr>
            <w:tcW w:w="10395" w:type="dxa"/>
            <w:noWrap/>
            <w:hideMark/>
          </w:tcPr>
          <w:p w:rsidR="007C52C0" w:rsidRPr="007C52C0" w:rsidRDefault="007C52C0">
            <w:r w:rsidRPr="007C52C0">
              <w:t>MESA DE TRABAJOBASE METALICA  CON CUBIERTA EN MADERA  DIMENSIONES: 1.20 X 0.45 X 0.75 MTS.N/D</w:t>
            </w:r>
          </w:p>
        </w:tc>
        <w:tc>
          <w:tcPr>
            <w:tcW w:w="1276" w:type="dxa"/>
            <w:noWrap/>
            <w:hideMark/>
          </w:tcPr>
          <w:p w:rsidR="007C52C0" w:rsidRPr="007C52C0" w:rsidRDefault="007C52C0" w:rsidP="003510A0">
            <w:pPr>
              <w:jc w:val="right"/>
            </w:pPr>
            <w:r w:rsidRPr="007C52C0">
              <w:t>1,000</w:t>
            </w:r>
          </w:p>
        </w:tc>
      </w:tr>
      <w:tr w:rsidR="007C52C0" w:rsidRPr="007C52C0" w:rsidTr="00EE5216">
        <w:trPr>
          <w:trHeight w:val="255"/>
        </w:trPr>
        <w:tc>
          <w:tcPr>
            <w:tcW w:w="1229" w:type="dxa"/>
            <w:noWrap/>
            <w:hideMark/>
          </w:tcPr>
          <w:p w:rsidR="007C52C0" w:rsidRPr="007C52C0" w:rsidRDefault="007C52C0" w:rsidP="007C52C0">
            <w:r w:rsidRPr="007C52C0">
              <w:t>002586</w:t>
            </w:r>
          </w:p>
        </w:tc>
        <w:tc>
          <w:tcPr>
            <w:tcW w:w="10395" w:type="dxa"/>
            <w:noWrap/>
            <w:hideMark/>
          </w:tcPr>
          <w:p w:rsidR="007C52C0" w:rsidRPr="007C52C0" w:rsidRDefault="007C52C0">
            <w:r w:rsidRPr="007C52C0">
              <w:t>GABINETEMETALICO  CON PUERTAS CORREDIZAS DE MADERA.N/D</w:t>
            </w:r>
          </w:p>
        </w:tc>
        <w:tc>
          <w:tcPr>
            <w:tcW w:w="1276" w:type="dxa"/>
            <w:noWrap/>
            <w:hideMark/>
          </w:tcPr>
          <w:p w:rsidR="007C52C0" w:rsidRPr="007C52C0" w:rsidRDefault="007C52C0" w:rsidP="003510A0">
            <w:pPr>
              <w:jc w:val="right"/>
            </w:pPr>
            <w:r w:rsidRPr="007C52C0">
              <w:t>1,900</w:t>
            </w:r>
          </w:p>
        </w:tc>
      </w:tr>
      <w:tr w:rsidR="007C52C0" w:rsidRPr="007C52C0" w:rsidTr="00EE5216">
        <w:trPr>
          <w:trHeight w:val="255"/>
        </w:trPr>
        <w:tc>
          <w:tcPr>
            <w:tcW w:w="1229" w:type="dxa"/>
            <w:noWrap/>
            <w:hideMark/>
          </w:tcPr>
          <w:p w:rsidR="007C52C0" w:rsidRPr="007C52C0" w:rsidRDefault="007C52C0" w:rsidP="007C52C0">
            <w:r w:rsidRPr="007C52C0">
              <w:t>002587</w:t>
            </w:r>
          </w:p>
        </w:tc>
        <w:tc>
          <w:tcPr>
            <w:tcW w:w="10395" w:type="dxa"/>
            <w:noWrap/>
            <w:hideMark/>
          </w:tcPr>
          <w:p w:rsidR="007C52C0" w:rsidRPr="007C52C0" w:rsidRDefault="007C52C0">
            <w:r w:rsidRPr="007C52C0">
              <w:t>TELEVISORDE 21 PULGADASSONY</w:t>
            </w:r>
          </w:p>
        </w:tc>
        <w:tc>
          <w:tcPr>
            <w:tcW w:w="1276" w:type="dxa"/>
            <w:noWrap/>
            <w:hideMark/>
          </w:tcPr>
          <w:p w:rsidR="007C52C0" w:rsidRPr="007C52C0" w:rsidRDefault="007C52C0" w:rsidP="003510A0">
            <w:pPr>
              <w:jc w:val="right"/>
            </w:pPr>
            <w:r w:rsidRPr="007C52C0">
              <w:t>2,300</w:t>
            </w:r>
          </w:p>
        </w:tc>
      </w:tr>
      <w:tr w:rsidR="007C52C0" w:rsidRPr="007C52C0" w:rsidTr="00EE5216">
        <w:trPr>
          <w:trHeight w:val="255"/>
        </w:trPr>
        <w:tc>
          <w:tcPr>
            <w:tcW w:w="1229" w:type="dxa"/>
            <w:noWrap/>
            <w:hideMark/>
          </w:tcPr>
          <w:p w:rsidR="007C52C0" w:rsidRPr="007C52C0" w:rsidRDefault="007C52C0" w:rsidP="007C52C0">
            <w:r w:rsidRPr="007C52C0">
              <w:t>002588</w:t>
            </w:r>
          </w:p>
        </w:tc>
        <w:tc>
          <w:tcPr>
            <w:tcW w:w="10395" w:type="dxa"/>
            <w:noWrap/>
            <w:hideMark/>
          </w:tcPr>
          <w:p w:rsidR="007C52C0" w:rsidRPr="007C52C0" w:rsidRDefault="007C52C0">
            <w:r w:rsidRPr="007C52C0">
              <w:t>MUEBLETIPO GABINETE.N/D</w:t>
            </w:r>
          </w:p>
        </w:tc>
        <w:tc>
          <w:tcPr>
            <w:tcW w:w="1276" w:type="dxa"/>
            <w:noWrap/>
            <w:hideMark/>
          </w:tcPr>
          <w:p w:rsidR="007C52C0" w:rsidRPr="007C52C0" w:rsidRDefault="007C52C0" w:rsidP="003510A0">
            <w:pPr>
              <w:jc w:val="right"/>
            </w:pPr>
            <w:r w:rsidRPr="007C52C0">
              <w:t>3,600</w:t>
            </w:r>
          </w:p>
        </w:tc>
      </w:tr>
      <w:tr w:rsidR="007C52C0" w:rsidRPr="007C52C0" w:rsidTr="00EE5216">
        <w:trPr>
          <w:trHeight w:val="255"/>
        </w:trPr>
        <w:tc>
          <w:tcPr>
            <w:tcW w:w="1229" w:type="dxa"/>
            <w:noWrap/>
            <w:hideMark/>
          </w:tcPr>
          <w:p w:rsidR="007C52C0" w:rsidRPr="007C52C0" w:rsidRDefault="007C52C0" w:rsidP="007C52C0">
            <w:r w:rsidRPr="007C52C0">
              <w:t>002589</w:t>
            </w:r>
          </w:p>
        </w:tc>
        <w:tc>
          <w:tcPr>
            <w:tcW w:w="10395" w:type="dxa"/>
            <w:noWrap/>
            <w:hideMark/>
          </w:tcPr>
          <w:p w:rsidR="007C52C0" w:rsidRPr="007C52C0" w:rsidRDefault="007C52C0">
            <w:r w:rsidRPr="007C52C0">
              <w:t>MUEBLETIPO GABINETE.N/D</w:t>
            </w:r>
          </w:p>
        </w:tc>
        <w:tc>
          <w:tcPr>
            <w:tcW w:w="1276" w:type="dxa"/>
            <w:noWrap/>
            <w:hideMark/>
          </w:tcPr>
          <w:p w:rsidR="007C52C0" w:rsidRPr="007C52C0" w:rsidRDefault="007C52C0" w:rsidP="003510A0">
            <w:pPr>
              <w:jc w:val="right"/>
            </w:pPr>
            <w:r w:rsidRPr="007C52C0">
              <w:t>3,600</w:t>
            </w:r>
          </w:p>
        </w:tc>
      </w:tr>
      <w:tr w:rsidR="007C52C0" w:rsidRPr="007C52C0" w:rsidTr="00EE5216">
        <w:trPr>
          <w:trHeight w:val="255"/>
        </w:trPr>
        <w:tc>
          <w:tcPr>
            <w:tcW w:w="1229" w:type="dxa"/>
            <w:noWrap/>
            <w:hideMark/>
          </w:tcPr>
          <w:p w:rsidR="007C52C0" w:rsidRPr="007C52C0" w:rsidRDefault="007C52C0" w:rsidP="007C52C0">
            <w:r w:rsidRPr="007C52C0">
              <w:t>002590</w:t>
            </w:r>
          </w:p>
        </w:tc>
        <w:tc>
          <w:tcPr>
            <w:tcW w:w="10395" w:type="dxa"/>
            <w:noWrap/>
            <w:hideMark/>
          </w:tcPr>
          <w:p w:rsidR="007C52C0" w:rsidRPr="007C52C0" w:rsidRDefault="007C52C0">
            <w:r w:rsidRPr="007C52C0">
              <w:t>ANAQUELMETALICO  TIPO ESQUELETO  CON 6 REPISAS  DIMENSIONES: 0.80 X 0.60 X 2.10 MTS.N/D</w:t>
            </w:r>
          </w:p>
        </w:tc>
        <w:tc>
          <w:tcPr>
            <w:tcW w:w="1276" w:type="dxa"/>
            <w:noWrap/>
            <w:hideMark/>
          </w:tcPr>
          <w:p w:rsidR="007C52C0" w:rsidRPr="007C52C0" w:rsidRDefault="007C52C0" w:rsidP="003510A0">
            <w:pPr>
              <w:jc w:val="right"/>
            </w:pPr>
            <w:r w:rsidRPr="007C52C0">
              <w:t>1,100</w:t>
            </w:r>
          </w:p>
        </w:tc>
      </w:tr>
      <w:tr w:rsidR="007C52C0" w:rsidRPr="007C52C0" w:rsidTr="00EE5216">
        <w:trPr>
          <w:trHeight w:val="255"/>
        </w:trPr>
        <w:tc>
          <w:tcPr>
            <w:tcW w:w="1229" w:type="dxa"/>
            <w:noWrap/>
            <w:hideMark/>
          </w:tcPr>
          <w:p w:rsidR="007C52C0" w:rsidRPr="007C52C0" w:rsidRDefault="007C52C0" w:rsidP="007C52C0">
            <w:r w:rsidRPr="007C52C0">
              <w:t>002591</w:t>
            </w:r>
          </w:p>
        </w:tc>
        <w:tc>
          <w:tcPr>
            <w:tcW w:w="10395" w:type="dxa"/>
            <w:noWrap/>
            <w:hideMark/>
          </w:tcPr>
          <w:p w:rsidR="007C52C0" w:rsidRPr="007C52C0" w:rsidRDefault="007C52C0">
            <w:r w:rsidRPr="007C52C0">
              <w:t>ANAQUELMETALICO  TIPO ESQUELETO  CON 5 REPISAS  DIMENSIONES: 0.85 X 0.45 X 2.20 MTS.N/D</w:t>
            </w:r>
          </w:p>
        </w:tc>
        <w:tc>
          <w:tcPr>
            <w:tcW w:w="1276" w:type="dxa"/>
            <w:noWrap/>
            <w:hideMark/>
          </w:tcPr>
          <w:p w:rsidR="007C52C0" w:rsidRPr="007C52C0" w:rsidRDefault="007C52C0" w:rsidP="003510A0">
            <w:pPr>
              <w:jc w:val="right"/>
            </w:pPr>
            <w:r w:rsidRPr="007C52C0">
              <w:t>1,100</w:t>
            </w:r>
          </w:p>
        </w:tc>
      </w:tr>
      <w:tr w:rsidR="007C52C0" w:rsidRPr="007C52C0" w:rsidTr="00EE5216">
        <w:trPr>
          <w:trHeight w:val="255"/>
        </w:trPr>
        <w:tc>
          <w:tcPr>
            <w:tcW w:w="1229" w:type="dxa"/>
            <w:noWrap/>
            <w:hideMark/>
          </w:tcPr>
          <w:p w:rsidR="007C52C0" w:rsidRPr="007C52C0" w:rsidRDefault="007C52C0" w:rsidP="007C52C0">
            <w:r w:rsidRPr="007C52C0">
              <w:t>002592</w:t>
            </w:r>
          </w:p>
        </w:tc>
        <w:tc>
          <w:tcPr>
            <w:tcW w:w="10395" w:type="dxa"/>
            <w:noWrap/>
            <w:hideMark/>
          </w:tcPr>
          <w:p w:rsidR="007C52C0" w:rsidRPr="007C52C0" w:rsidRDefault="007C52C0">
            <w:r w:rsidRPr="007C52C0">
              <w:t>MICROSCOPIOBINOCULAR  KONUS</w:t>
            </w:r>
          </w:p>
        </w:tc>
        <w:tc>
          <w:tcPr>
            <w:tcW w:w="1276" w:type="dxa"/>
            <w:noWrap/>
            <w:hideMark/>
          </w:tcPr>
          <w:p w:rsidR="007C52C0" w:rsidRPr="007C52C0" w:rsidRDefault="007C52C0" w:rsidP="003510A0">
            <w:pPr>
              <w:jc w:val="right"/>
            </w:pPr>
            <w:r w:rsidRPr="007C52C0">
              <w:t>3,000</w:t>
            </w:r>
          </w:p>
        </w:tc>
      </w:tr>
      <w:tr w:rsidR="007C52C0" w:rsidRPr="007C52C0" w:rsidTr="00EE5216">
        <w:trPr>
          <w:trHeight w:val="255"/>
        </w:trPr>
        <w:tc>
          <w:tcPr>
            <w:tcW w:w="1229" w:type="dxa"/>
            <w:noWrap/>
            <w:hideMark/>
          </w:tcPr>
          <w:p w:rsidR="007C52C0" w:rsidRPr="007C52C0" w:rsidRDefault="007C52C0" w:rsidP="007C52C0">
            <w:r w:rsidRPr="007C52C0">
              <w:t>002593</w:t>
            </w:r>
          </w:p>
        </w:tc>
        <w:tc>
          <w:tcPr>
            <w:tcW w:w="10395" w:type="dxa"/>
            <w:noWrap/>
            <w:hideMark/>
          </w:tcPr>
          <w:p w:rsidR="007C52C0" w:rsidRPr="007C52C0" w:rsidRDefault="007C52C0">
            <w:r w:rsidRPr="007C52C0">
              <w:t>ANAQUELMETALICO  TIPO ESQUELETO  CON 3 REPISAS  DIMENSIONES: 0.80 X 0.70 X 1.20 MTS.N/D</w:t>
            </w:r>
          </w:p>
        </w:tc>
        <w:tc>
          <w:tcPr>
            <w:tcW w:w="1276" w:type="dxa"/>
            <w:noWrap/>
            <w:hideMark/>
          </w:tcPr>
          <w:p w:rsidR="007C52C0" w:rsidRPr="007C52C0" w:rsidRDefault="007C52C0" w:rsidP="003510A0">
            <w:pPr>
              <w:jc w:val="right"/>
            </w:pPr>
            <w:r w:rsidRPr="007C52C0">
              <w:t>700</w:t>
            </w:r>
          </w:p>
        </w:tc>
      </w:tr>
      <w:tr w:rsidR="007C52C0" w:rsidRPr="007C52C0" w:rsidTr="00EE5216">
        <w:trPr>
          <w:trHeight w:val="255"/>
        </w:trPr>
        <w:tc>
          <w:tcPr>
            <w:tcW w:w="1229" w:type="dxa"/>
            <w:noWrap/>
            <w:hideMark/>
          </w:tcPr>
          <w:p w:rsidR="007C52C0" w:rsidRPr="007C52C0" w:rsidRDefault="007C52C0" w:rsidP="007C52C0">
            <w:r w:rsidRPr="007C52C0">
              <w:t>002594</w:t>
            </w:r>
          </w:p>
        </w:tc>
        <w:tc>
          <w:tcPr>
            <w:tcW w:w="10395" w:type="dxa"/>
            <w:noWrap/>
            <w:hideMark/>
          </w:tcPr>
          <w:p w:rsidR="007C52C0" w:rsidRPr="007C52C0" w:rsidRDefault="007C52C0">
            <w:r w:rsidRPr="007C52C0">
              <w:t>BOMBA DE VACIOFELISA</w:t>
            </w:r>
          </w:p>
        </w:tc>
        <w:tc>
          <w:tcPr>
            <w:tcW w:w="1276" w:type="dxa"/>
            <w:noWrap/>
            <w:hideMark/>
          </w:tcPr>
          <w:p w:rsidR="007C52C0" w:rsidRPr="007C52C0" w:rsidRDefault="007C52C0" w:rsidP="003510A0">
            <w:pPr>
              <w:jc w:val="right"/>
            </w:pPr>
            <w:r w:rsidRPr="007C52C0">
              <w:t>6,700</w:t>
            </w:r>
          </w:p>
        </w:tc>
      </w:tr>
      <w:tr w:rsidR="007C52C0" w:rsidRPr="007C52C0" w:rsidTr="00EE5216">
        <w:trPr>
          <w:trHeight w:val="255"/>
        </w:trPr>
        <w:tc>
          <w:tcPr>
            <w:tcW w:w="1229" w:type="dxa"/>
            <w:noWrap/>
            <w:hideMark/>
          </w:tcPr>
          <w:p w:rsidR="007C52C0" w:rsidRPr="007C52C0" w:rsidRDefault="007C52C0" w:rsidP="007C52C0">
            <w:r w:rsidRPr="007C52C0">
              <w:t>002595</w:t>
            </w:r>
          </w:p>
        </w:tc>
        <w:tc>
          <w:tcPr>
            <w:tcW w:w="10395" w:type="dxa"/>
            <w:noWrap/>
            <w:hideMark/>
          </w:tcPr>
          <w:p w:rsidR="007C52C0" w:rsidRPr="007C52C0" w:rsidRDefault="007C52C0">
            <w:r w:rsidRPr="007C52C0">
              <w:t>BALANZA GRANATARIA BALANZA GRANATARIA OHAUS</w:t>
            </w:r>
          </w:p>
        </w:tc>
        <w:tc>
          <w:tcPr>
            <w:tcW w:w="1276" w:type="dxa"/>
            <w:noWrap/>
            <w:hideMark/>
          </w:tcPr>
          <w:p w:rsidR="007C52C0" w:rsidRPr="007C52C0" w:rsidRDefault="007C52C0" w:rsidP="003510A0">
            <w:pPr>
              <w:jc w:val="right"/>
            </w:pPr>
            <w:r w:rsidRPr="007C52C0">
              <w:t>1,000</w:t>
            </w:r>
          </w:p>
        </w:tc>
      </w:tr>
      <w:tr w:rsidR="007C52C0" w:rsidRPr="007C52C0" w:rsidTr="00EE5216">
        <w:trPr>
          <w:trHeight w:val="255"/>
        </w:trPr>
        <w:tc>
          <w:tcPr>
            <w:tcW w:w="1229" w:type="dxa"/>
            <w:noWrap/>
            <w:hideMark/>
          </w:tcPr>
          <w:p w:rsidR="007C52C0" w:rsidRPr="007C52C0" w:rsidRDefault="007C52C0" w:rsidP="007C52C0">
            <w:r w:rsidRPr="007C52C0">
              <w:t>002596</w:t>
            </w:r>
          </w:p>
        </w:tc>
        <w:tc>
          <w:tcPr>
            <w:tcW w:w="10395" w:type="dxa"/>
            <w:noWrap/>
            <w:hideMark/>
          </w:tcPr>
          <w:p w:rsidR="007C52C0" w:rsidRPr="007C52C0" w:rsidRDefault="007C52C0">
            <w:r w:rsidRPr="007C52C0">
              <w:t>BALANZA GRANATARIA BALANZA GRANATARIA OHAUS</w:t>
            </w:r>
          </w:p>
        </w:tc>
        <w:tc>
          <w:tcPr>
            <w:tcW w:w="1276" w:type="dxa"/>
            <w:noWrap/>
            <w:hideMark/>
          </w:tcPr>
          <w:p w:rsidR="007C52C0" w:rsidRPr="007C52C0" w:rsidRDefault="007C52C0" w:rsidP="003510A0">
            <w:pPr>
              <w:jc w:val="right"/>
            </w:pPr>
            <w:r w:rsidRPr="007C52C0">
              <w:t>1,000</w:t>
            </w:r>
          </w:p>
        </w:tc>
      </w:tr>
      <w:tr w:rsidR="007C52C0" w:rsidRPr="007C52C0" w:rsidTr="00EE5216">
        <w:trPr>
          <w:trHeight w:val="255"/>
        </w:trPr>
        <w:tc>
          <w:tcPr>
            <w:tcW w:w="1229" w:type="dxa"/>
            <w:noWrap/>
            <w:hideMark/>
          </w:tcPr>
          <w:p w:rsidR="007C52C0" w:rsidRPr="007C52C0" w:rsidRDefault="007C52C0" w:rsidP="007C52C0">
            <w:r w:rsidRPr="007C52C0">
              <w:t>002597</w:t>
            </w:r>
          </w:p>
        </w:tc>
        <w:tc>
          <w:tcPr>
            <w:tcW w:w="10395" w:type="dxa"/>
            <w:noWrap/>
            <w:hideMark/>
          </w:tcPr>
          <w:p w:rsidR="007C52C0" w:rsidRPr="007C52C0" w:rsidRDefault="007C52C0">
            <w:r w:rsidRPr="007C52C0">
              <w:t>BOMBA DE VACIOEVAR</w:t>
            </w:r>
          </w:p>
        </w:tc>
        <w:tc>
          <w:tcPr>
            <w:tcW w:w="1276" w:type="dxa"/>
            <w:noWrap/>
            <w:hideMark/>
          </w:tcPr>
          <w:p w:rsidR="007C52C0" w:rsidRPr="007C52C0" w:rsidRDefault="007C52C0" w:rsidP="003510A0">
            <w:pPr>
              <w:jc w:val="right"/>
            </w:pPr>
            <w:r w:rsidRPr="007C52C0">
              <w:t>3,600</w:t>
            </w:r>
          </w:p>
        </w:tc>
      </w:tr>
      <w:tr w:rsidR="007C52C0" w:rsidRPr="007C52C0" w:rsidTr="00EE5216">
        <w:trPr>
          <w:trHeight w:val="255"/>
        </w:trPr>
        <w:tc>
          <w:tcPr>
            <w:tcW w:w="1229" w:type="dxa"/>
            <w:noWrap/>
            <w:hideMark/>
          </w:tcPr>
          <w:p w:rsidR="007C52C0" w:rsidRPr="007C52C0" w:rsidRDefault="007C52C0" w:rsidP="007C52C0">
            <w:r w:rsidRPr="007C52C0">
              <w:t>002598</w:t>
            </w:r>
          </w:p>
        </w:tc>
        <w:tc>
          <w:tcPr>
            <w:tcW w:w="10395" w:type="dxa"/>
            <w:noWrap/>
            <w:hideMark/>
          </w:tcPr>
          <w:p w:rsidR="007C52C0" w:rsidRPr="007C52C0" w:rsidRDefault="007C52C0">
            <w:r w:rsidRPr="007C52C0">
              <w:t>BOMBA DE VACIOEVAR</w:t>
            </w:r>
          </w:p>
        </w:tc>
        <w:tc>
          <w:tcPr>
            <w:tcW w:w="1276" w:type="dxa"/>
            <w:noWrap/>
            <w:hideMark/>
          </w:tcPr>
          <w:p w:rsidR="007C52C0" w:rsidRPr="007C52C0" w:rsidRDefault="007C52C0" w:rsidP="003510A0">
            <w:pPr>
              <w:jc w:val="right"/>
            </w:pPr>
            <w:r w:rsidRPr="007C52C0">
              <w:t>3,600</w:t>
            </w:r>
          </w:p>
        </w:tc>
      </w:tr>
      <w:tr w:rsidR="007C52C0" w:rsidRPr="007C52C0" w:rsidTr="00EE5216">
        <w:trPr>
          <w:trHeight w:val="255"/>
        </w:trPr>
        <w:tc>
          <w:tcPr>
            <w:tcW w:w="1229" w:type="dxa"/>
            <w:noWrap/>
            <w:hideMark/>
          </w:tcPr>
          <w:p w:rsidR="007C52C0" w:rsidRPr="007C52C0" w:rsidRDefault="007C52C0" w:rsidP="007C52C0">
            <w:r w:rsidRPr="007C52C0">
              <w:t>002600</w:t>
            </w:r>
          </w:p>
        </w:tc>
        <w:tc>
          <w:tcPr>
            <w:tcW w:w="10395" w:type="dxa"/>
            <w:noWrap/>
            <w:hideMark/>
          </w:tcPr>
          <w:p w:rsidR="007C52C0" w:rsidRPr="007C52C0" w:rsidRDefault="007C52C0">
            <w:r w:rsidRPr="007C52C0">
              <w:t>PARRILLA ELECTRICA DE CALENTAMIENTO.YIHANA</w:t>
            </w:r>
          </w:p>
        </w:tc>
        <w:tc>
          <w:tcPr>
            <w:tcW w:w="1276" w:type="dxa"/>
            <w:noWrap/>
            <w:hideMark/>
          </w:tcPr>
          <w:p w:rsidR="007C52C0" w:rsidRPr="007C52C0" w:rsidRDefault="007C52C0" w:rsidP="003510A0">
            <w:pPr>
              <w:jc w:val="right"/>
            </w:pPr>
            <w:r w:rsidRPr="007C52C0">
              <w:t>1,200</w:t>
            </w:r>
          </w:p>
        </w:tc>
      </w:tr>
      <w:tr w:rsidR="007C52C0" w:rsidRPr="007C52C0" w:rsidTr="00EE5216">
        <w:trPr>
          <w:trHeight w:val="255"/>
        </w:trPr>
        <w:tc>
          <w:tcPr>
            <w:tcW w:w="1229" w:type="dxa"/>
            <w:noWrap/>
            <w:hideMark/>
          </w:tcPr>
          <w:p w:rsidR="007C52C0" w:rsidRPr="007C52C0" w:rsidRDefault="007C52C0" w:rsidP="007C52C0">
            <w:r w:rsidRPr="007C52C0">
              <w:t>002601</w:t>
            </w:r>
          </w:p>
        </w:tc>
        <w:tc>
          <w:tcPr>
            <w:tcW w:w="10395" w:type="dxa"/>
            <w:noWrap/>
            <w:hideMark/>
          </w:tcPr>
          <w:p w:rsidR="007C52C0" w:rsidRPr="007C52C0" w:rsidRDefault="007C52C0">
            <w:r w:rsidRPr="007C52C0">
              <w:t>PARRILLA ELECTRICA DE CALENTAMIENTO.N/D</w:t>
            </w:r>
          </w:p>
        </w:tc>
        <w:tc>
          <w:tcPr>
            <w:tcW w:w="1276" w:type="dxa"/>
            <w:noWrap/>
            <w:hideMark/>
          </w:tcPr>
          <w:p w:rsidR="007C52C0" w:rsidRPr="007C52C0" w:rsidRDefault="007C52C0" w:rsidP="003510A0">
            <w:pPr>
              <w:jc w:val="right"/>
            </w:pPr>
            <w:r w:rsidRPr="007C52C0">
              <w:t>1,900</w:t>
            </w:r>
          </w:p>
        </w:tc>
      </w:tr>
      <w:tr w:rsidR="007C52C0" w:rsidRPr="007C52C0" w:rsidTr="00EE5216">
        <w:trPr>
          <w:trHeight w:val="255"/>
        </w:trPr>
        <w:tc>
          <w:tcPr>
            <w:tcW w:w="1229" w:type="dxa"/>
            <w:noWrap/>
            <w:hideMark/>
          </w:tcPr>
          <w:p w:rsidR="007C52C0" w:rsidRPr="007C52C0" w:rsidRDefault="007C52C0" w:rsidP="007C52C0">
            <w:r w:rsidRPr="007C52C0">
              <w:t>002602</w:t>
            </w:r>
          </w:p>
        </w:tc>
        <w:tc>
          <w:tcPr>
            <w:tcW w:w="10395" w:type="dxa"/>
            <w:noWrap/>
            <w:hideMark/>
          </w:tcPr>
          <w:p w:rsidR="007C52C0" w:rsidRPr="007C52C0" w:rsidRDefault="007C52C0">
            <w:r w:rsidRPr="007C52C0">
              <w:t>PARRILLA ELECTRICA DE CALENTAMIENTO.N/D</w:t>
            </w:r>
          </w:p>
        </w:tc>
        <w:tc>
          <w:tcPr>
            <w:tcW w:w="1276" w:type="dxa"/>
            <w:noWrap/>
            <w:hideMark/>
          </w:tcPr>
          <w:p w:rsidR="007C52C0" w:rsidRPr="007C52C0" w:rsidRDefault="007C52C0" w:rsidP="003510A0">
            <w:pPr>
              <w:jc w:val="right"/>
            </w:pPr>
            <w:r w:rsidRPr="007C52C0">
              <w:t>1,900</w:t>
            </w:r>
          </w:p>
        </w:tc>
      </w:tr>
      <w:tr w:rsidR="007C52C0" w:rsidRPr="007C52C0" w:rsidTr="00EE5216">
        <w:trPr>
          <w:trHeight w:val="255"/>
        </w:trPr>
        <w:tc>
          <w:tcPr>
            <w:tcW w:w="1229" w:type="dxa"/>
            <w:noWrap/>
            <w:hideMark/>
          </w:tcPr>
          <w:p w:rsidR="007C52C0" w:rsidRPr="007C52C0" w:rsidRDefault="007C52C0" w:rsidP="007C52C0">
            <w:r w:rsidRPr="007C52C0">
              <w:t>002603</w:t>
            </w:r>
          </w:p>
        </w:tc>
        <w:tc>
          <w:tcPr>
            <w:tcW w:w="10395" w:type="dxa"/>
            <w:noWrap/>
            <w:hideMark/>
          </w:tcPr>
          <w:p w:rsidR="007C52C0" w:rsidRPr="007C52C0" w:rsidRDefault="007C52C0">
            <w:r w:rsidRPr="007C52C0">
              <w:t>PARRILLA ELECTRICA DE CALENTAMIENTO.N/D</w:t>
            </w:r>
          </w:p>
        </w:tc>
        <w:tc>
          <w:tcPr>
            <w:tcW w:w="1276" w:type="dxa"/>
            <w:noWrap/>
            <w:hideMark/>
          </w:tcPr>
          <w:p w:rsidR="007C52C0" w:rsidRPr="007C52C0" w:rsidRDefault="007C52C0" w:rsidP="003510A0">
            <w:pPr>
              <w:jc w:val="right"/>
            </w:pPr>
            <w:r w:rsidRPr="007C52C0">
              <w:t>1,200</w:t>
            </w:r>
          </w:p>
        </w:tc>
      </w:tr>
      <w:tr w:rsidR="007C52C0" w:rsidRPr="007C52C0" w:rsidTr="00EE5216">
        <w:trPr>
          <w:trHeight w:val="255"/>
        </w:trPr>
        <w:tc>
          <w:tcPr>
            <w:tcW w:w="1229" w:type="dxa"/>
            <w:noWrap/>
            <w:hideMark/>
          </w:tcPr>
          <w:p w:rsidR="007C52C0" w:rsidRPr="007C52C0" w:rsidRDefault="007C52C0" w:rsidP="007C52C0">
            <w:r w:rsidRPr="007C52C0">
              <w:t>002604</w:t>
            </w:r>
          </w:p>
        </w:tc>
        <w:tc>
          <w:tcPr>
            <w:tcW w:w="10395" w:type="dxa"/>
            <w:noWrap/>
            <w:hideMark/>
          </w:tcPr>
          <w:p w:rsidR="007C52C0" w:rsidRPr="007C52C0" w:rsidRDefault="007C52C0">
            <w:r w:rsidRPr="007C52C0">
              <w:t>PARRILLA ELECTRICA DE CALENTAMIENTO.FELISA</w:t>
            </w:r>
          </w:p>
        </w:tc>
        <w:tc>
          <w:tcPr>
            <w:tcW w:w="1276" w:type="dxa"/>
            <w:noWrap/>
            <w:hideMark/>
          </w:tcPr>
          <w:p w:rsidR="007C52C0" w:rsidRPr="007C52C0" w:rsidRDefault="007C52C0" w:rsidP="003510A0">
            <w:pPr>
              <w:jc w:val="right"/>
            </w:pPr>
            <w:r w:rsidRPr="007C52C0">
              <w:t>1,200</w:t>
            </w:r>
          </w:p>
        </w:tc>
      </w:tr>
      <w:tr w:rsidR="007C52C0" w:rsidRPr="007C52C0" w:rsidTr="00EE5216">
        <w:trPr>
          <w:trHeight w:val="255"/>
        </w:trPr>
        <w:tc>
          <w:tcPr>
            <w:tcW w:w="1229" w:type="dxa"/>
            <w:noWrap/>
            <w:hideMark/>
          </w:tcPr>
          <w:p w:rsidR="007C52C0" w:rsidRPr="007C52C0" w:rsidRDefault="007C52C0" w:rsidP="007C52C0">
            <w:r w:rsidRPr="007C52C0">
              <w:t>002605</w:t>
            </w:r>
          </w:p>
        </w:tc>
        <w:tc>
          <w:tcPr>
            <w:tcW w:w="10395" w:type="dxa"/>
            <w:noWrap/>
            <w:hideMark/>
          </w:tcPr>
          <w:p w:rsidR="007C52C0" w:rsidRPr="007C52C0" w:rsidRDefault="007C52C0">
            <w:r w:rsidRPr="007C52C0">
              <w:t>PARRILLA ELECTRICA DE CALENTAMIENTO.FELISA</w:t>
            </w:r>
          </w:p>
        </w:tc>
        <w:tc>
          <w:tcPr>
            <w:tcW w:w="1276" w:type="dxa"/>
            <w:noWrap/>
            <w:hideMark/>
          </w:tcPr>
          <w:p w:rsidR="007C52C0" w:rsidRPr="007C52C0" w:rsidRDefault="007C52C0" w:rsidP="003510A0">
            <w:pPr>
              <w:jc w:val="right"/>
            </w:pPr>
            <w:r w:rsidRPr="007C52C0">
              <w:t>1,200</w:t>
            </w:r>
          </w:p>
        </w:tc>
      </w:tr>
      <w:tr w:rsidR="007C52C0" w:rsidRPr="007C52C0" w:rsidTr="00EE5216">
        <w:trPr>
          <w:trHeight w:val="255"/>
        </w:trPr>
        <w:tc>
          <w:tcPr>
            <w:tcW w:w="1229" w:type="dxa"/>
            <w:noWrap/>
            <w:hideMark/>
          </w:tcPr>
          <w:p w:rsidR="007C52C0" w:rsidRPr="007C52C0" w:rsidRDefault="007C52C0" w:rsidP="007C52C0">
            <w:r w:rsidRPr="007C52C0">
              <w:t>002606</w:t>
            </w:r>
          </w:p>
        </w:tc>
        <w:tc>
          <w:tcPr>
            <w:tcW w:w="10395" w:type="dxa"/>
            <w:noWrap/>
            <w:hideMark/>
          </w:tcPr>
          <w:p w:rsidR="007C52C0" w:rsidRPr="007C52C0" w:rsidRDefault="007C52C0">
            <w:r w:rsidRPr="007C52C0">
              <w:t>MICROSCOPIOBINOCULAR  KONUS</w:t>
            </w:r>
          </w:p>
        </w:tc>
        <w:tc>
          <w:tcPr>
            <w:tcW w:w="1276" w:type="dxa"/>
            <w:noWrap/>
            <w:hideMark/>
          </w:tcPr>
          <w:p w:rsidR="007C52C0" w:rsidRPr="007C52C0" w:rsidRDefault="007C52C0" w:rsidP="003510A0">
            <w:pPr>
              <w:jc w:val="right"/>
            </w:pPr>
            <w:r w:rsidRPr="007C52C0">
              <w:t>1,500</w:t>
            </w:r>
          </w:p>
        </w:tc>
      </w:tr>
      <w:tr w:rsidR="007C52C0" w:rsidRPr="007C52C0" w:rsidTr="00EE5216">
        <w:trPr>
          <w:trHeight w:val="255"/>
        </w:trPr>
        <w:tc>
          <w:tcPr>
            <w:tcW w:w="1229" w:type="dxa"/>
            <w:noWrap/>
            <w:hideMark/>
          </w:tcPr>
          <w:p w:rsidR="007C52C0" w:rsidRPr="007C52C0" w:rsidRDefault="007C52C0" w:rsidP="007C52C0">
            <w:r w:rsidRPr="007C52C0">
              <w:t>002607</w:t>
            </w:r>
          </w:p>
        </w:tc>
        <w:tc>
          <w:tcPr>
            <w:tcW w:w="10395" w:type="dxa"/>
            <w:noWrap/>
            <w:hideMark/>
          </w:tcPr>
          <w:p w:rsidR="007C52C0" w:rsidRPr="007C52C0" w:rsidRDefault="007C52C0">
            <w:r w:rsidRPr="007C52C0">
              <w:t>MICROSCOPIOBINOCULAR  MAIN POWER</w:t>
            </w:r>
          </w:p>
        </w:tc>
        <w:tc>
          <w:tcPr>
            <w:tcW w:w="1276" w:type="dxa"/>
            <w:noWrap/>
            <w:hideMark/>
          </w:tcPr>
          <w:p w:rsidR="007C52C0" w:rsidRPr="007C52C0" w:rsidRDefault="007C52C0" w:rsidP="003510A0">
            <w:pPr>
              <w:jc w:val="right"/>
            </w:pPr>
            <w:r w:rsidRPr="007C52C0">
              <w:t>1,500</w:t>
            </w:r>
          </w:p>
        </w:tc>
      </w:tr>
      <w:tr w:rsidR="007C52C0" w:rsidRPr="007C52C0" w:rsidTr="00EE5216">
        <w:trPr>
          <w:trHeight w:val="255"/>
        </w:trPr>
        <w:tc>
          <w:tcPr>
            <w:tcW w:w="1229" w:type="dxa"/>
            <w:noWrap/>
            <w:hideMark/>
          </w:tcPr>
          <w:p w:rsidR="007C52C0" w:rsidRPr="007C52C0" w:rsidRDefault="007C52C0" w:rsidP="007C52C0">
            <w:r w:rsidRPr="007C52C0">
              <w:t>002608</w:t>
            </w:r>
          </w:p>
        </w:tc>
        <w:tc>
          <w:tcPr>
            <w:tcW w:w="10395" w:type="dxa"/>
            <w:noWrap/>
            <w:hideMark/>
          </w:tcPr>
          <w:p w:rsidR="007C52C0" w:rsidRPr="007C52C0" w:rsidRDefault="007C52C0">
            <w:r w:rsidRPr="007C52C0">
              <w:t>MICROSCOPIOBINOCULAR  VELAB</w:t>
            </w:r>
          </w:p>
        </w:tc>
        <w:tc>
          <w:tcPr>
            <w:tcW w:w="1276" w:type="dxa"/>
            <w:noWrap/>
            <w:hideMark/>
          </w:tcPr>
          <w:p w:rsidR="007C52C0" w:rsidRPr="007C52C0" w:rsidRDefault="007C52C0" w:rsidP="003510A0">
            <w:pPr>
              <w:jc w:val="right"/>
            </w:pPr>
            <w:r w:rsidRPr="007C52C0">
              <w:t>3,700</w:t>
            </w:r>
          </w:p>
        </w:tc>
      </w:tr>
      <w:tr w:rsidR="007C52C0" w:rsidRPr="007C52C0" w:rsidTr="00EE5216">
        <w:trPr>
          <w:trHeight w:val="255"/>
        </w:trPr>
        <w:tc>
          <w:tcPr>
            <w:tcW w:w="1229" w:type="dxa"/>
            <w:noWrap/>
            <w:hideMark/>
          </w:tcPr>
          <w:p w:rsidR="007C52C0" w:rsidRPr="007C52C0" w:rsidRDefault="007C52C0" w:rsidP="007C52C0">
            <w:r w:rsidRPr="007C52C0">
              <w:t>002609</w:t>
            </w:r>
          </w:p>
        </w:tc>
        <w:tc>
          <w:tcPr>
            <w:tcW w:w="10395" w:type="dxa"/>
            <w:noWrap/>
            <w:hideMark/>
          </w:tcPr>
          <w:p w:rsidR="007C52C0" w:rsidRPr="007C52C0" w:rsidRDefault="007C52C0">
            <w:r w:rsidRPr="007C52C0">
              <w:t>MICROSCOPIOBINOCULAR  VELAB</w:t>
            </w:r>
          </w:p>
        </w:tc>
        <w:tc>
          <w:tcPr>
            <w:tcW w:w="1276" w:type="dxa"/>
            <w:noWrap/>
            <w:hideMark/>
          </w:tcPr>
          <w:p w:rsidR="007C52C0" w:rsidRPr="007C52C0" w:rsidRDefault="007C52C0" w:rsidP="003510A0">
            <w:pPr>
              <w:jc w:val="right"/>
            </w:pPr>
            <w:r w:rsidRPr="007C52C0">
              <w:t>3,000</w:t>
            </w:r>
          </w:p>
        </w:tc>
      </w:tr>
      <w:tr w:rsidR="007C52C0" w:rsidRPr="007C52C0" w:rsidTr="00EE5216">
        <w:trPr>
          <w:trHeight w:val="255"/>
        </w:trPr>
        <w:tc>
          <w:tcPr>
            <w:tcW w:w="1229" w:type="dxa"/>
            <w:noWrap/>
            <w:hideMark/>
          </w:tcPr>
          <w:p w:rsidR="007C52C0" w:rsidRPr="007C52C0" w:rsidRDefault="007C52C0" w:rsidP="007C52C0">
            <w:r w:rsidRPr="007C52C0">
              <w:t>002610</w:t>
            </w:r>
          </w:p>
        </w:tc>
        <w:tc>
          <w:tcPr>
            <w:tcW w:w="10395" w:type="dxa"/>
            <w:noWrap/>
            <w:hideMark/>
          </w:tcPr>
          <w:p w:rsidR="007C52C0" w:rsidRPr="007C52C0" w:rsidRDefault="007C52C0">
            <w:r w:rsidRPr="007C52C0">
              <w:t>MICROSCOPIOBINOCULAR  VELAB</w:t>
            </w:r>
          </w:p>
        </w:tc>
        <w:tc>
          <w:tcPr>
            <w:tcW w:w="1276" w:type="dxa"/>
            <w:noWrap/>
            <w:hideMark/>
          </w:tcPr>
          <w:p w:rsidR="007C52C0" w:rsidRPr="007C52C0" w:rsidRDefault="007C52C0" w:rsidP="003510A0">
            <w:pPr>
              <w:jc w:val="right"/>
            </w:pPr>
            <w:r w:rsidRPr="007C52C0">
              <w:t>2,600</w:t>
            </w:r>
          </w:p>
        </w:tc>
      </w:tr>
      <w:tr w:rsidR="007C52C0" w:rsidRPr="007C52C0" w:rsidTr="00EE5216">
        <w:trPr>
          <w:trHeight w:val="255"/>
        </w:trPr>
        <w:tc>
          <w:tcPr>
            <w:tcW w:w="1229" w:type="dxa"/>
            <w:noWrap/>
            <w:hideMark/>
          </w:tcPr>
          <w:p w:rsidR="007C52C0" w:rsidRPr="007C52C0" w:rsidRDefault="007C52C0" w:rsidP="007C52C0">
            <w:r w:rsidRPr="007C52C0">
              <w:t>002611</w:t>
            </w:r>
          </w:p>
        </w:tc>
        <w:tc>
          <w:tcPr>
            <w:tcW w:w="10395" w:type="dxa"/>
            <w:noWrap/>
            <w:hideMark/>
          </w:tcPr>
          <w:p w:rsidR="007C52C0" w:rsidRPr="007C52C0" w:rsidRDefault="007C52C0">
            <w:r w:rsidRPr="007C52C0">
              <w:t>MICROSCOPIOBINOCULAR  ZEIGEN</w:t>
            </w:r>
          </w:p>
        </w:tc>
        <w:tc>
          <w:tcPr>
            <w:tcW w:w="1276" w:type="dxa"/>
            <w:noWrap/>
            <w:hideMark/>
          </w:tcPr>
          <w:p w:rsidR="007C52C0" w:rsidRPr="007C52C0" w:rsidRDefault="007C52C0" w:rsidP="003510A0">
            <w:pPr>
              <w:jc w:val="right"/>
            </w:pPr>
            <w:r w:rsidRPr="007C52C0">
              <w:t>4,700</w:t>
            </w:r>
          </w:p>
        </w:tc>
      </w:tr>
      <w:tr w:rsidR="007C52C0" w:rsidRPr="007C52C0" w:rsidTr="00EE5216">
        <w:trPr>
          <w:trHeight w:val="255"/>
        </w:trPr>
        <w:tc>
          <w:tcPr>
            <w:tcW w:w="1229" w:type="dxa"/>
            <w:noWrap/>
            <w:hideMark/>
          </w:tcPr>
          <w:p w:rsidR="007C52C0" w:rsidRPr="007C52C0" w:rsidRDefault="007C52C0" w:rsidP="007C52C0">
            <w:r w:rsidRPr="007C52C0">
              <w:t>002612</w:t>
            </w:r>
          </w:p>
        </w:tc>
        <w:tc>
          <w:tcPr>
            <w:tcW w:w="10395" w:type="dxa"/>
            <w:noWrap/>
            <w:hideMark/>
          </w:tcPr>
          <w:p w:rsidR="007C52C0" w:rsidRPr="007C52C0" w:rsidRDefault="007C52C0">
            <w:r w:rsidRPr="007C52C0">
              <w:t>MICROSCOPIOBINOCULAR  NATIONAL</w:t>
            </w:r>
          </w:p>
        </w:tc>
        <w:tc>
          <w:tcPr>
            <w:tcW w:w="1276" w:type="dxa"/>
            <w:noWrap/>
            <w:hideMark/>
          </w:tcPr>
          <w:p w:rsidR="007C52C0" w:rsidRPr="007C52C0" w:rsidRDefault="007C52C0" w:rsidP="003510A0">
            <w:pPr>
              <w:jc w:val="right"/>
            </w:pPr>
            <w:r w:rsidRPr="007C52C0">
              <w:t>900</w:t>
            </w:r>
          </w:p>
        </w:tc>
      </w:tr>
      <w:tr w:rsidR="007C52C0" w:rsidRPr="007C52C0" w:rsidTr="00EE5216">
        <w:trPr>
          <w:trHeight w:val="255"/>
        </w:trPr>
        <w:tc>
          <w:tcPr>
            <w:tcW w:w="1229" w:type="dxa"/>
            <w:noWrap/>
            <w:hideMark/>
          </w:tcPr>
          <w:p w:rsidR="007C52C0" w:rsidRPr="007C52C0" w:rsidRDefault="007C52C0" w:rsidP="007C52C0">
            <w:r w:rsidRPr="007C52C0">
              <w:t>002613</w:t>
            </w:r>
          </w:p>
        </w:tc>
        <w:tc>
          <w:tcPr>
            <w:tcW w:w="10395" w:type="dxa"/>
            <w:noWrap/>
            <w:hideMark/>
          </w:tcPr>
          <w:p w:rsidR="007C52C0" w:rsidRPr="007C52C0" w:rsidRDefault="007C52C0">
            <w:r w:rsidRPr="007C52C0">
              <w:t>MICROSCOPIOBINOCULAR  VELAB</w:t>
            </w:r>
          </w:p>
        </w:tc>
        <w:tc>
          <w:tcPr>
            <w:tcW w:w="1276" w:type="dxa"/>
            <w:noWrap/>
            <w:hideMark/>
          </w:tcPr>
          <w:p w:rsidR="007C52C0" w:rsidRPr="007C52C0" w:rsidRDefault="007C52C0" w:rsidP="003510A0">
            <w:pPr>
              <w:jc w:val="right"/>
            </w:pPr>
            <w:r w:rsidRPr="007C52C0">
              <w:t>2,600</w:t>
            </w:r>
          </w:p>
        </w:tc>
      </w:tr>
      <w:tr w:rsidR="007C52C0" w:rsidRPr="007C52C0" w:rsidTr="00EE5216">
        <w:trPr>
          <w:trHeight w:val="255"/>
        </w:trPr>
        <w:tc>
          <w:tcPr>
            <w:tcW w:w="1229" w:type="dxa"/>
            <w:noWrap/>
            <w:hideMark/>
          </w:tcPr>
          <w:p w:rsidR="007C52C0" w:rsidRPr="007C52C0" w:rsidRDefault="007C52C0" w:rsidP="007C52C0">
            <w:r w:rsidRPr="007C52C0">
              <w:t>002614</w:t>
            </w:r>
          </w:p>
        </w:tc>
        <w:tc>
          <w:tcPr>
            <w:tcW w:w="10395" w:type="dxa"/>
            <w:noWrap/>
            <w:hideMark/>
          </w:tcPr>
          <w:p w:rsidR="007C52C0" w:rsidRPr="007C52C0" w:rsidRDefault="007C52C0">
            <w:r w:rsidRPr="007C52C0">
              <w:t>MICROSCOPIOBINOCULAR  KONUS</w:t>
            </w:r>
          </w:p>
        </w:tc>
        <w:tc>
          <w:tcPr>
            <w:tcW w:w="1276" w:type="dxa"/>
            <w:noWrap/>
            <w:hideMark/>
          </w:tcPr>
          <w:p w:rsidR="007C52C0" w:rsidRPr="007C52C0" w:rsidRDefault="007C52C0" w:rsidP="003510A0">
            <w:pPr>
              <w:jc w:val="right"/>
            </w:pPr>
            <w:r w:rsidRPr="007C52C0">
              <w:t>4,300</w:t>
            </w:r>
          </w:p>
        </w:tc>
      </w:tr>
      <w:tr w:rsidR="007C52C0" w:rsidRPr="007C52C0" w:rsidTr="00EE5216">
        <w:trPr>
          <w:trHeight w:val="255"/>
        </w:trPr>
        <w:tc>
          <w:tcPr>
            <w:tcW w:w="1229" w:type="dxa"/>
            <w:noWrap/>
            <w:hideMark/>
          </w:tcPr>
          <w:p w:rsidR="007C52C0" w:rsidRPr="007C52C0" w:rsidRDefault="007C52C0" w:rsidP="007C52C0">
            <w:r w:rsidRPr="007C52C0">
              <w:t>002615</w:t>
            </w:r>
          </w:p>
        </w:tc>
        <w:tc>
          <w:tcPr>
            <w:tcW w:w="10395" w:type="dxa"/>
            <w:noWrap/>
            <w:hideMark/>
          </w:tcPr>
          <w:p w:rsidR="007C52C0" w:rsidRPr="007C52C0" w:rsidRDefault="007C52C0">
            <w:r w:rsidRPr="007C52C0">
              <w:t>REFRACTOMETROREFRACTOMETROABBE</w:t>
            </w:r>
          </w:p>
        </w:tc>
        <w:tc>
          <w:tcPr>
            <w:tcW w:w="1276" w:type="dxa"/>
            <w:noWrap/>
            <w:hideMark/>
          </w:tcPr>
          <w:p w:rsidR="007C52C0" w:rsidRPr="007C52C0" w:rsidRDefault="007C52C0" w:rsidP="003510A0">
            <w:pPr>
              <w:jc w:val="right"/>
            </w:pPr>
            <w:r w:rsidRPr="007C52C0">
              <w:t>400</w:t>
            </w:r>
          </w:p>
        </w:tc>
      </w:tr>
      <w:tr w:rsidR="007C52C0" w:rsidRPr="007C52C0" w:rsidTr="00EE5216">
        <w:trPr>
          <w:trHeight w:val="255"/>
        </w:trPr>
        <w:tc>
          <w:tcPr>
            <w:tcW w:w="1229" w:type="dxa"/>
            <w:noWrap/>
            <w:hideMark/>
          </w:tcPr>
          <w:p w:rsidR="007C52C0" w:rsidRPr="007C52C0" w:rsidRDefault="007C52C0" w:rsidP="007C52C0">
            <w:r w:rsidRPr="007C52C0">
              <w:t>002616</w:t>
            </w:r>
          </w:p>
        </w:tc>
        <w:tc>
          <w:tcPr>
            <w:tcW w:w="10395" w:type="dxa"/>
            <w:noWrap/>
            <w:hideMark/>
          </w:tcPr>
          <w:p w:rsidR="007C52C0" w:rsidRPr="007C52C0" w:rsidRDefault="007C52C0">
            <w:r w:rsidRPr="007C52C0">
              <w:t>CENTRIFUGACON CONTROL DIGITALLAB TECH</w:t>
            </w:r>
          </w:p>
        </w:tc>
        <w:tc>
          <w:tcPr>
            <w:tcW w:w="1276" w:type="dxa"/>
            <w:noWrap/>
            <w:hideMark/>
          </w:tcPr>
          <w:p w:rsidR="007C52C0" w:rsidRPr="007C52C0" w:rsidRDefault="007C52C0" w:rsidP="003510A0">
            <w:pPr>
              <w:jc w:val="right"/>
            </w:pPr>
            <w:r w:rsidRPr="007C52C0">
              <w:t>5,500</w:t>
            </w:r>
          </w:p>
        </w:tc>
      </w:tr>
      <w:tr w:rsidR="007C52C0" w:rsidRPr="007C52C0" w:rsidTr="00EE5216">
        <w:trPr>
          <w:trHeight w:val="255"/>
        </w:trPr>
        <w:tc>
          <w:tcPr>
            <w:tcW w:w="1229" w:type="dxa"/>
            <w:noWrap/>
            <w:hideMark/>
          </w:tcPr>
          <w:p w:rsidR="007C52C0" w:rsidRPr="007C52C0" w:rsidRDefault="007C52C0" w:rsidP="007C52C0">
            <w:r w:rsidRPr="007C52C0">
              <w:t>002617</w:t>
            </w:r>
          </w:p>
        </w:tc>
        <w:tc>
          <w:tcPr>
            <w:tcW w:w="10395" w:type="dxa"/>
            <w:noWrap/>
            <w:hideMark/>
          </w:tcPr>
          <w:p w:rsidR="007C52C0" w:rsidRPr="007C52C0" w:rsidRDefault="007C52C0">
            <w:r w:rsidRPr="007C52C0">
              <w:t>CENTRIFUGACON CONTROL DIGITALLAB TECH</w:t>
            </w:r>
          </w:p>
        </w:tc>
        <w:tc>
          <w:tcPr>
            <w:tcW w:w="1276" w:type="dxa"/>
            <w:noWrap/>
            <w:hideMark/>
          </w:tcPr>
          <w:p w:rsidR="007C52C0" w:rsidRPr="007C52C0" w:rsidRDefault="007C52C0" w:rsidP="003510A0">
            <w:pPr>
              <w:jc w:val="right"/>
            </w:pPr>
            <w:r w:rsidRPr="007C52C0">
              <w:t>5,500</w:t>
            </w:r>
          </w:p>
        </w:tc>
      </w:tr>
      <w:tr w:rsidR="007C52C0" w:rsidRPr="007C52C0" w:rsidTr="00EE5216">
        <w:trPr>
          <w:trHeight w:val="255"/>
        </w:trPr>
        <w:tc>
          <w:tcPr>
            <w:tcW w:w="1229" w:type="dxa"/>
            <w:noWrap/>
            <w:hideMark/>
          </w:tcPr>
          <w:p w:rsidR="007C52C0" w:rsidRPr="007C52C0" w:rsidRDefault="007C52C0" w:rsidP="007C52C0">
            <w:r w:rsidRPr="007C52C0">
              <w:t>002618</w:t>
            </w:r>
          </w:p>
        </w:tc>
        <w:tc>
          <w:tcPr>
            <w:tcW w:w="10395" w:type="dxa"/>
            <w:noWrap/>
            <w:hideMark/>
          </w:tcPr>
          <w:p w:rsidR="007C52C0" w:rsidRPr="007C52C0" w:rsidRDefault="007C52C0">
            <w:r w:rsidRPr="007C52C0">
              <w:t>MUEBLETIPO GABINETE.N/D</w:t>
            </w:r>
          </w:p>
        </w:tc>
        <w:tc>
          <w:tcPr>
            <w:tcW w:w="1276" w:type="dxa"/>
            <w:noWrap/>
            <w:hideMark/>
          </w:tcPr>
          <w:p w:rsidR="007C52C0" w:rsidRPr="007C52C0" w:rsidRDefault="007C52C0" w:rsidP="003510A0">
            <w:pPr>
              <w:jc w:val="right"/>
            </w:pPr>
            <w:r w:rsidRPr="007C52C0">
              <w:t>3,700</w:t>
            </w:r>
          </w:p>
        </w:tc>
      </w:tr>
      <w:tr w:rsidR="007C52C0" w:rsidRPr="007C52C0" w:rsidTr="00EE5216">
        <w:trPr>
          <w:trHeight w:val="255"/>
        </w:trPr>
        <w:tc>
          <w:tcPr>
            <w:tcW w:w="1229" w:type="dxa"/>
            <w:noWrap/>
            <w:hideMark/>
          </w:tcPr>
          <w:p w:rsidR="007C52C0" w:rsidRPr="007C52C0" w:rsidRDefault="007C52C0" w:rsidP="007C52C0">
            <w:r w:rsidRPr="007C52C0">
              <w:t>002619</w:t>
            </w:r>
          </w:p>
        </w:tc>
        <w:tc>
          <w:tcPr>
            <w:tcW w:w="10395" w:type="dxa"/>
            <w:noWrap/>
            <w:hideMark/>
          </w:tcPr>
          <w:p w:rsidR="007C52C0" w:rsidRPr="007C52C0" w:rsidRDefault="007C52C0">
            <w:r w:rsidRPr="007C52C0">
              <w:t>EQUIPO MEYERVICTOR MEYERN/D</w:t>
            </w:r>
          </w:p>
        </w:tc>
        <w:tc>
          <w:tcPr>
            <w:tcW w:w="1276" w:type="dxa"/>
            <w:noWrap/>
            <w:hideMark/>
          </w:tcPr>
          <w:p w:rsidR="007C52C0" w:rsidRPr="007C52C0" w:rsidRDefault="007C52C0" w:rsidP="003510A0">
            <w:pPr>
              <w:jc w:val="right"/>
            </w:pPr>
            <w:r w:rsidRPr="007C52C0">
              <w:t>1,500</w:t>
            </w:r>
          </w:p>
        </w:tc>
      </w:tr>
      <w:tr w:rsidR="007C52C0" w:rsidRPr="007C52C0" w:rsidTr="00EE5216">
        <w:trPr>
          <w:trHeight w:val="255"/>
        </w:trPr>
        <w:tc>
          <w:tcPr>
            <w:tcW w:w="1229" w:type="dxa"/>
            <w:noWrap/>
            <w:hideMark/>
          </w:tcPr>
          <w:p w:rsidR="007C52C0" w:rsidRPr="007C52C0" w:rsidRDefault="007C52C0" w:rsidP="007C52C0">
            <w:r w:rsidRPr="007C52C0">
              <w:t>002620</w:t>
            </w:r>
          </w:p>
        </w:tc>
        <w:tc>
          <w:tcPr>
            <w:tcW w:w="10395" w:type="dxa"/>
            <w:noWrap/>
            <w:hideMark/>
          </w:tcPr>
          <w:p w:rsidR="007C52C0" w:rsidRPr="007C52C0" w:rsidRDefault="007C52C0">
            <w:r w:rsidRPr="007C52C0">
              <w:t>DETERMINADOR DE PHDETERMINADOR DE PUNTO DE FUSIÓNGEO-LAB</w:t>
            </w:r>
          </w:p>
        </w:tc>
        <w:tc>
          <w:tcPr>
            <w:tcW w:w="1276" w:type="dxa"/>
            <w:noWrap/>
            <w:hideMark/>
          </w:tcPr>
          <w:p w:rsidR="007C52C0" w:rsidRPr="007C52C0" w:rsidRDefault="007C52C0" w:rsidP="003510A0">
            <w:pPr>
              <w:jc w:val="right"/>
            </w:pPr>
            <w:r w:rsidRPr="007C52C0">
              <w:t>5,800</w:t>
            </w:r>
          </w:p>
        </w:tc>
      </w:tr>
      <w:tr w:rsidR="007C52C0" w:rsidRPr="007C52C0" w:rsidTr="00EE5216">
        <w:trPr>
          <w:trHeight w:val="255"/>
        </w:trPr>
        <w:tc>
          <w:tcPr>
            <w:tcW w:w="1229" w:type="dxa"/>
            <w:noWrap/>
            <w:hideMark/>
          </w:tcPr>
          <w:p w:rsidR="007C52C0" w:rsidRPr="007C52C0" w:rsidRDefault="007C52C0" w:rsidP="007C52C0">
            <w:r w:rsidRPr="007C52C0">
              <w:t>002621</w:t>
            </w:r>
          </w:p>
        </w:tc>
        <w:tc>
          <w:tcPr>
            <w:tcW w:w="10395" w:type="dxa"/>
            <w:noWrap/>
            <w:hideMark/>
          </w:tcPr>
          <w:p w:rsidR="007C52C0" w:rsidRPr="007C52C0" w:rsidRDefault="007C52C0">
            <w:r w:rsidRPr="007C52C0">
              <w:t>TERMOMETRODE H2OKESSLER</w:t>
            </w:r>
          </w:p>
        </w:tc>
        <w:tc>
          <w:tcPr>
            <w:tcW w:w="1276" w:type="dxa"/>
            <w:noWrap/>
            <w:hideMark/>
          </w:tcPr>
          <w:p w:rsidR="007C52C0" w:rsidRPr="007C52C0" w:rsidRDefault="007C52C0" w:rsidP="003510A0">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002622</w:t>
            </w:r>
          </w:p>
        </w:tc>
        <w:tc>
          <w:tcPr>
            <w:tcW w:w="10395" w:type="dxa"/>
            <w:noWrap/>
            <w:hideMark/>
          </w:tcPr>
          <w:p w:rsidR="007C52C0" w:rsidRPr="007C52C0" w:rsidRDefault="007C52C0">
            <w:r w:rsidRPr="007C52C0">
              <w:t>REFRACTOMETROREFRACTOMETROSPER SCIENTIFIC</w:t>
            </w:r>
          </w:p>
        </w:tc>
        <w:tc>
          <w:tcPr>
            <w:tcW w:w="1276" w:type="dxa"/>
            <w:noWrap/>
            <w:hideMark/>
          </w:tcPr>
          <w:p w:rsidR="007C52C0" w:rsidRPr="007C52C0" w:rsidRDefault="007C52C0" w:rsidP="003510A0">
            <w:pPr>
              <w:jc w:val="right"/>
            </w:pPr>
            <w:r w:rsidRPr="007C52C0">
              <w:t>700</w:t>
            </w:r>
          </w:p>
        </w:tc>
      </w:tr>
      <w:tr w:rsidR="007C52C0" w:rsidRPr="007C52C0" w:rsidTr="00EE5216">
        <w:trPr>
          <w:trHeight w:val="255"/>
        </w:trPr>
        <w:tc>
          <w:tcPr>
            <w:tcW w:w="1229" w:type="dxa"/>
            <w:noWrap/>
            <w:hideMark/>
          </w:tcPr>
          <w:p w:rsidR="007C52C0" w:rsidRPr="007C52C0" w:rsidRDefault="007C52C0" w:rsidP="007C52C0">
            <w:r w:rsidRPr="007C52C0">
              <w:t>002623</w:t>
            </w:r>
          </w:p>
        </w:tc>
        <w:tc>
          <w:tcPr>
            <w:tcW w:w="10395" w:type="dxa"/>
            <w:noWrap/>
            <w:hideMark/>
          </w:tcPr>
          <w:p w:rsidR="007C52C0" w:rsidRPr="007C52C0" w:rsidRDefault="007C52C0">
            <w:r w:rsidRPr="007C52C0">
              <w:t>REFRACTOMETROREFRACTOMETROSPER SCIENTIFIC</w:t>
            </w:r>
          </w:p>
        </w:tc>
        <w:tc>
          <w:tcPr>
            <w:tcW w:w="1276" w:type="dxa"/>
            <w:noWrap/>
            <w:hideMark/>
          </w:tcPr>
          <w:p w:rsidR="007C52C0" w:rsidRPr="007C52C0" w:rsidRDefault="007C52C0" w:rsidP="003510A0">
            <w:pPr>
              <w:jc w:val="right"/>
            </w:pPr>
            <w:r w:rsidRPr="007C52C0">
              <w:t>700</w:t>
            </w:r>
          </w:p>
        </w:tc>
      </w:tr>
      <w:tr w:rsidR="007C52C0" w:rsidRPr="007C52C0" w:rsidTr="00EE5216">
        <w:trPr>
          <w:trHeight w:val="255"/>
        </w:trPr>
        <w:tc>
          <w:tcPr>
            <w:tcW w:w="1229" w:type="dxa"/>
            <w:noWrap/>
            <w:hideMark/>
          </w:tcPr>
          <w:p w:rsidR="007C52C0" w:rsidRPr="007C52C0" w:rsidRDefault="007C52C0" w:rsidP="007C52C0">
            <w:r w:rsidRPr="007C52C0">
              <w:t>002624</w:t>
            </w:r>
          </w:p>
        </w:tc>
        <w:tc>
          <w:tcPr>
            <w:tcW w:w="10395" w:type="dxa"/>
            <w:noWrap/>
            <w:hideMark/>
          </w:tcPr>
          <w:p w:rsidR="007C52C0" w:rsidRPr="007C52C0" w:rsidRDefault="007C52C0">
            <w:r w:rsidRPr="007C52C0">
              <w:t>PEACHIMETROPEACHIMETROHANNA</w:t>
            </w:r>
          </w:p>
        </w:tc>
        <w:tc>
          <w:tcPr>
            <w:tcW w:w="1276" w:type="dxa"/>
            <w:noWrap/>
            <w:hideMark/>
          </w:tcPr>
          <w:p w:rsidR="007C52C0" w:rsidRPr="007C52C0" w:rsidRDefault="007C52C0" w:rsidP="003510A0">
            <w:pPr>
              <w:jc w:val="right"/>
            </w:pPr>
            <w:r w:rsidRPr="007C52C0">
              <w:t>4,500</w:t>
            </w:r>
          </w:p>
        </w:tc>
      </w:tr>
      <w:tr w:rsidR="007C52C0" w:rsidRPr="007C52C0" w:rsidTr="00EE5216">
        <w:trPr>
          <w:trHeight w:val="255"/>
        </w:trPr>
        <w:tc>
          <w:tcPr>
            <w:tcW w:w="1229" w:type="dxa"/>
            <w:noWrap/>
            <w:hideMark/>
          </w:tcPr>
          <w:p w:rsidR="007C52C0" w:rsidRPr="007C52C0" w:rsidRDefault="007C52C0" w:rsidP="007C52C0">
            <w:r w:rsidRPr="007C52C0">
              <w:t>002625</w:t>
            </w:r>
          </w:p>
        </w:tc>
        <w:tc>
          <w:tcPr>
            <w:tcW w:w="10395" w:type="dxa"/>
            <w:noWrap/>
            <w:hideMark/>
          </w:tcPr>
          <w:p w:rsidR="007C52C0" w:rsidRPr="007C52C0" w:rsidRDefault="007C52C0">
            <w:r w:rsidRPr="007C52C0">
              <w:t>PEACHIMETROPEACHIMETROHANNA</w:t>
            </w:r>
          </w:p>
        </w:tc>
        <w:tc>
          <w:tcPr>
            <w:tcW w:w="1276" w:type="dxa"/>
            <w:noWrap/>
            <w:hideMark/>
          </w:tcPr>
          <w:p w:rsidR="007C52C0" w:rsidRPr="007C52C0" w:rsidRDefault="007C52C0" w:rsidP="003510A0">
            <w:pPr>
              <w:jc w:val="right"/>
            </w:pPr>
            <w:r w:rsidRPr="007C52C0">
              <w:t>4,500</w:t>
            </w:r>
          </w:p>
        </w:tc>
      </w:tr>
      <w:tr w:rsidR="007C52C0" w:rsidRPr="007C52C0" w:rsidTr="00EE5216">
        <w:trPr>
          <w:trHeight w:val="255"/>
        </w:trPr>
        <w:tc>
          <w:tcPr>
            <w:tcW w:w="1229" w:type="dxa"/>
            <w:noWrap/>
            <w:hideMark/>
          </w:tcPr>
          <w:p w:rsidR="007C52C0" w:rsidRPr="007C52C0" w:rsidRDefault="007C52C0" w:rsidP="007C52C0">
            <w:r w:rsidRPr="007C52C0">
              <w:t>002626</w:t>
            </w:r>
          </w:p>
        </w:tc>
        <w:tc>
          <w:tcPr>
            <w:tcW w:w="10395" w:type="dxa"/>
            <w:noWrap/>
            <w:hideMark/>
          </w:tcPr>
          <w:p w:rsidR="007C52C0" w:rsidRPr="007C52C0" w:rsidRDefault="007C52C0">
            <w:r w:rsidRPr="007C52C0">
              <w:t>PEACHIMETROPEACHIMETROHANNA</w:t>
            </w:r>
          </w:p>
        </w:tc>
        <w:tc>
          <w:tcPr>
            <w:tcW w:w="1276" w:type="dxa"/>
            <w:noWrap/>
            <w:hideMark/>
          </w:tcPr>
          <w:p w:rsidR="007C52C0" w:rsidRPr="007C52C0" w:rsidRDefault="007C52C0" w:rsidP="003510A0">
            <w:pPr>
              <w:jc w:val="right"/>
            </w:pPr>
            <w:r w:rsidRPr="007C52C0">
              <w:t>2,800</w:t>
            </w:r>
          </w:p>
        </w:tc>
      </w:tr>
      <w:tr w:rsidR="007C52C0" w:rsidRPr="007C52C0" w:rsidTr="00EE5216">
        <w:trPr>
          <w:trHeight w:val="255"/>
        </w:trPr>
        <w:tc>
          <w:tcPr>
            <w:tcW w:w="1229" w:type="dxa"/>
            <w:noWrap/>
            <w:hideMark/>
          </w:tcPr>
          <w:p w:rsidR="007C52C0" w:rsidRPr="007C52C0" w:rsidRDefault="007C52C0" w:rsidP="007C52C0">
            <w:r w:rsidRPr="007C52C0">
              <w:t>002627</w:t>
            </w:r>
          </w:p>
        </w:tc>
        <w:tc>
          <w:tcPr>
            <w:tcW w:w="10395" w:type="dxa"/>
            <w:noWrap/>
            <w:hideMark/>
          </w:tcPr>
          <w:p w:rsidR="007C52C0" w:rsidRPr="007C52C0" w:rsidRDefault="007C52C0">
            <w:r w:rsidRPr="007C52C0">
              <w:t>PEACHIMETROPEACHIMETROHANNA</w:t>
            </w:r>
          </w:p>
        </w:tc>
        <w:tc>
          <w:tcPr>
            <w:tcW w:w="1276" w:type="dxa"/>
            <w:noWrap/>
            <w:hideMark/>
          </w:tcPr>
          <w:p w:rsidR="007C52C0" w:rsidRPr="007C52C0" w:rsidRDefault="007C52C0" w:rsidP="003510A0">
            <w:pPr>
              <w:jc w:val="right"/>
            </w:pPr>
            <w:r w:rsidRPr="007C52C0">
              <w:t>4,500</w:t>
            </w:r>
          </w:p>
        </w:tc>
      </w:tr>
      <w:tr w:rsidR="007C52C0" w:rsidRPr="007C52C0" w:rsidTr="00EE5216">
        <w:trPr>
          <w:trHeight w:val="255"/>
        </w:trPr>
        <w:tc>
          <w:tcPr>
            <w:tcW w:w="1229" w:type="dxa"/>
            <w:noWrap/>
            <w:hideMark/>
          </w:tcPr>
          <w:p w:rsidR="007C52C0" w:rsidRPr="007C52C0" w:rsidRDefault="007C52C0" w:rsidP="007C52C0">
            <w:r w:rsidRPr="007C52C0">
              <w:t>002628</w:t>
            </w:r>
          </w:p>
        </w:tc>
        <w:tc>
          <w:tcPr>
            <w:tcW w:w="10395" w:type="dxa"/>
            <w:noWrap/>
            <w:hideMark/>
          </w:tcPr>
          <w:p w:rsidR="007C52C0" w:rsidRPr="007C52C0" w:rsidRDefault="007C52C0">
            <w:r w:rsidRPr="007C52C0">
              <w:t>PEACHIMETROPEACHIMETROHANNA</w:t>
            </w:r>
          </w:p>
        </w:tc>
        <w:tc>
          <w:tcPr>
            <w:tcW w:w="1276" w:type="dxa"/>
            <w:noWrap/>
            <w:hideMark/>
          </w:tcPr>
          <w:p w:rsidR="007C52C0" w:rsidRPr="007C52C0" w:rsidRDefault="007C52C0" w:rsidP="003510A0">
            <w:pPr>
              <w:jc w:val="right"/>
            </w:pPr>
            <w:r w:rsidRPr="007C52C0">
              <w:t>2,800</w:t>
            </w:r>
          </w:p>
        </w:tc>
      </w:tr>
      <w:tr w:rsidR="007C52C0" w:rsidRPr="007C52C0" w:rsidTr="00EE5216">
        <w:trPr>
          <w:trHeight w:val="255"/>
        </w:trPr>
        <w:tc>
          <w:tcPr>
            <w:tcW w:w="1229" w:type="dxa"/>
            <w:noWrap/>
            <w:hideMark/>
          </w:tcPr>
          <w:p w:rsidR="007C52C0" w:rsidRPr="007C52C0" w:rsidRDefault="007C52C0" w:rsidP="007C52C0">
            <w:r w:rsidRPr="007C52C0">
              <w:t>002629</w:t>
            </w:r>
          </w:p>
        </w:tc>
        <w:tc>
          <w:tcPr>
            <w:tcW w:w="10395" w:type="dxa"/>
            <w:noWrap/>
            <w:hideMark/>
          </w:tcPr>
          <w:p w:rsidR="007C52C0" w:rsidRPr="007C52C0" w:rsidRDefault="007C52C0">
            <w:r w:rsidRPr="007C52C0">
              <w:t>COMPUTADORAPERSONAL CON MONITOR EMACHINES CON ETIQUETA C00205403179  MOUSE Y TECLADOEMACHINES</w:t>
            </w:r>
          </w:p>
        </w:tc>
        <w:tc>
          <w:tcPr>
            <w:tcW w:w="1276" w:type="dxa"/>
            <w:noWrap/>
            <w:hideMark/>
          </w:tcPr>
          <w:p w:rsidR="007C52C0" w:rsidRPr="007C52C0" w:rsidRDefault="007C52C0" w:rsidP="003510A0">
            <w:pPr>
              <w:jc w:val="right"/>
            </w:pPr>
            <w:r w:rsidRPr="007C52C0">
              <w:t>2,000</w:t>
            </w:r>
          </w:p>
        </w:tc>
      </w:tr>
      <w:tr w:rsidR="007C52C0" w:rsidRPr="007C52C0" w:rsidTr="00EE5216">
        <w:trPr>
          <w:trHeight w:val="255"/>
        </w:trPr>
        <w:tc>
          <w:tcPr>
            <w:tcW w:w="1229" w:type="dxa"/>
            <w:noWrap/>
            <w:hideMark/>
          </w:tcPr>
          <w:p w:rsidR="007C52C0" w:rsidRPr="007C52C0" w:rsidRDefault="007C52C0" w:rsidP="007C52C0">
            <w:r w:rsidRPr="007C52C0">
              <w:t>002630</w:t>
            </w:r>
          </w:p>
        </w:tc>
        <w:tc>
          <w:tcPr>
            <w:tcW w:w="10395" w:type="dxa"/>
            <w:noWrap/>
            <w:hideMark/>
          </w:tcPr>
          <w:p w:rsidR="007C52C0" w:rsidRPr="007C52C0" w:rsidRDefault="007C52C0">
            <w:r w:rsidRPr="007C52C0">
              <w:t>ESCRITORIOMETALICO  CON 1 PEDESTAL  CUBIERTA DE FORMAICA  DIMENSIONES: 1.20 X 0.75 X 0.75 MTS.N/D</w:t>
            </w:r>
          </w:p>
        </w:tc>
        <w:tc>
          <w:tcPr>
            <w:tcW w:w="1276" w:type="dxa"/>
            <w:noWrap/>
            <w:hideMark/>
          </w:tcPr>
          <w:p w:rsidR="007C52C0" w:rsidRPr="007C52C0" w:rsidRDefault="007C52C0" w:rsidP="003510A0">
            <w:pPr>
              <w:jc w:val="right"/>
            </w:pPr>
            <w:r w:rsidRPr="007C52C0">
              <w:t>1,400</w:t>
            </w:r>
          </w:p>
        </w:tc>
      </w:tr>
      <w:tr w:rsidR="007C52C0" w:rsidRPr="007C52C0" w:rsidTr="00EE5216">
        <w:trPr>
          <w:trHeight w:val="255"/>
        </w:trPr>
        <w:tc>
          <w:tcPr>
            <w:tcW w:w="1229" w:type="dxa"/>
            <w:noWrap/>
            <w:hideMark/>
          </w:tcPr>
          <w:p w:rsidR="007C52C0" w:rsidRPr="007C52C0" w:rsidRDefault="007C52C0" w:rsidP="007C52C0">
            <w:r w:rsidRPr="007C52C0">
              <w:t>002631</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3510A0">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002632</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3510A0">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002633</w:t>
            </w:r>
          </w:p>
        </w:tc>
        <w:tc>
          <w:tcPr>
            <w:tcW w:w="10395" w:type="dxa"/>
            <w:noWrap/>
            <w:hideMark/>
          </w:tcPr>
          <w:p w:rsidR="007C52C0" w:rsidRPr="007C52C0" w:rsidRDefault="007C52C0">
            <w:r w:rsidRPr="007C52C0">
              <w:t>BALANZA ANALITICABALANZA ANALITICAVELAB</w:t>
            </w:r>
          </w:p>
        </w:tc>
        <w:tc>
          <w:tcPr>
            <w:tcW w:w="1276" w:type="dxa"/>
            <w:noWrap/>
            <w:hideMark/>
          </w:tcPr>
          <w:p w:rsidR="007C52C0" w:rsidRPr="007C52C0" w:rsidRDefault="007C52C0" w:rsidP="003510A0">
            <w:pPr>
              <w:jc w:val="right"/>
            </w:pPr>
            <w:r w:rsidRPr="007C52C0">
              <w:t>1,000</w:t>
            </w:r>
          </w:p>
        </w:tc>
      </w:tr>
      <w:tr w:rsidR="007C52C0" w:rsidRPr="007C52C0" w:rsidTr="00EE5216">
        <w:trPr>
          <w:trHeight w:val="255"/>
        </w:trPr>
        <w:tc>
          <w:tcPr>
            <w:tcW w:w="1229" w:type="dxa"/>
            <w:noWrap/>
            <w:hideMark/>
          </w:tcPr>
          <w:p w:rsidR="007C52C0" w:rsidRPr="007C52C0" w:rsidRDefault="007C52C0" w:rsidP="007C52C0">
            <w:r w:rsidRPr="007C52C0">
              <w:t>002635</w:t>
            </w:r>
          </w:p>
        </w:tc>
        <w:tc>
          <w:tcPr>
            <w:tcW w:w="10395" w:type="dxa"/>
            <w:noWrap/>
            <w:hideMark/>
          </w:tcPr>
          <w:p w:rsidR="007C52C0" w:rsidRPr="007C52C0" w:rsidRDefault="007C52C0">
            <w:r w:rsidRPr="007C52C0">
              <w:t>BALANZA ANALITICABALANZA ANALITICAOHAUS</w:t>
            </w:r>
          </w:p>
        </w:tc>
        <w:tc>
          <w:tcPr>
            <w:tcW w:w="1276" w:type="dxa"/>
            <w:noWrap/>
            <w:hideMark/>
          </w:tcPr>
          <w:p w:rsidR="007C52C0" w:rsidRPr="007C52C0" w:rsidRDefault="007C52C0" w:rsidP="003510A0">
            <w:pPr>
              <w:jc w:val="right"/>
            </w:pPr>
            <w:r w:rsidRPr="007C52C0">
              <w:t>26,200</w:t>
            </w:r>
          </w:p>
        </w:tc>
      </w:tr>
      <w:tr w:rsidR="007C52C0" w:rsidRPr="007C52C0" w:rsidTr="00EE5216">
        <w:trPr>
          <w:trHeight w:val="255"/>
        </w:trPr>
        <w:tc>
          <w:tcPr>
            <w:tcW w:w="1229" w:type="dxa"/>
            <w:noWrap/>
            <w:hideMark/>
          </w:tcPr>
          <w:p w:rsidR="007C52C0" w:rsidRPr="007C52C0" w:rsidRDefault="007C52C0" w:rsidP="007C52C0">
            <w:r w:rsidRPr="007C52C0">
              <w:t>002636</w:t>
            </w:r>
          </w:p>
        </w:tc>
        <w:tc>
          <w:tcPr>
            <w:tcW w:w="10395" w:type="dxa"/>
            <w:noWrap/>
            <w:hideMark/>
          </w:tcPr>
          <w:p w:rsidR="007C52C0" w:rsidRPr="007C52C0" w:rsidRDefault="007C52C0">
            <w:r w:rsidRPr="007C52C0">
              <w:t>MESA DE LABORATORIOMETALICA CON CUBIERTA DE MADERA CON VALVULAS DE AGUA  GAS Y TOMA ELECTRICA.N/D</w:t>
            </w:r>
          </w:p>
        </w:tc>
        <w:tc>
          <w:tcPr>
            <w:tcW w:w="1276" w:type="dxa"/>
            <w:noWrap/>
            <w:hideMark/>
          </w:tcPr>
          <w:p w:rsidR="007C52C0" w:rsidRPr="007C52C0" w:rsidRDefault="007C52C0" w:rsidP="003510A0">
            <w:pPr>
              <w:jc w:val="right"/>
            </w:pPr>
            <w:r w:rsidRPr="007C52C0">
              <w:t>1,400</w:t>
            </w:r>
          </w:p>
        </w:tc>
      </w:tr>
      <w:tr w:rsidR="007C52C0" w:rsidRPr="007C52C0" w:rsidTr="00EE5216">
        <w:trPr>
          <w:trHeight w:val="255"/>
        </w:trPr>
        <w:tc>
          <w:tcPr>
            <w:tcW w:w="1229" w:type="dxa"/>
            <w:noWrap/>
            <w:hideMark/>
          </w:tcPr>
          <w:p w:rsidR="007C52C0" w:rsidRPr="007C52C0" w:rsidRDefault="007C52C0" w:rsidP="007C52C0">
            <w:r w:rsidRPr="007C52C0">
              <w:t>002637</w:t>
            </w:r>
          </w:p>
        </w:tc>
        <w:tc>
          <w:tcPr>
            <w:tcW w:w="10395" w:type="dxa"/>
            <w:noWrap/>
            <w:hideMark/>
          </w:tcPr>
          <w:p w:rsidR="007C52C0" w:rsidRPr="007C52C0" w:rsidRDefault="007C52C0">
            <w:r w:rsidRPr="007C52C0">
              <w:t>PINTARRON ACRILICO DE 2.50X0.90 MTSN/D</w:t>
            </w:r>
          </w:p>
        </w:tc>
        <w:tc>
          <w:tcPr>
            <w:tcW w:w="1276" w:type="dxa"/>
            <w:noWrap/>
            <w:hideMark/>
          </w:tcPr>
          <w:p w:rsidR="007C52C0" w:rsidRPr="007C52C0" w:rsidRDefault="007C52C0" w:rsidP="003510A0">
            <w:pPr>
              <w:jc w:val="right"/>
            </w:pPr>
            <w:r w:rsidRPr="007C52C0">
              <w:t>900</w:t>
            </w:r>
          </w:p>
        </w:tc>
      </w:tr>
      <w:tr w:rsidR="007C52C0" w:rsidRPr="007C52C0" w:rsidTr="00EE5216">
        <w:trPr>
          <w:trHeight w:val="255"/>
        </w:trPr>
        <w:tc>
          <w:tcPr>
            <w:tcW w:w="1229" w:type="dxa"/>
            <w:noWrap/>
            <w:hideMark/>
          </w:tcPr>
          <w:p w:rsidR="007C52C0" w:rsidRPr="007C52C0" w:rsidRDefault="007C52C0" w:rsidP="007C52C0">
            <w:r w:rsidRPr="007C52C0">
              <w:t>002638</w:t>
            </w:r>
          </w:p>
        </w:tc>
        <w:tc>
          <w:tcPr>
            <w:tcW w:w="10395" w:type="dxa"/>
            <w:noWrap/>
            <w:hideMark/>
          </w:tcPr>
          <w:p w:rsidR="007C52C0" w:rsidRPr="007C52C0" w:rsidRDefault="007C52C0">
            <w:r w:rsidRPr="007C52C0">
              <w:t>MESA DE LABORATORIOCON ESTRUCTURA METALICA   INSTALACION ELECTRICA  LLAVES DE GAS Y AGUA  DIMENSIONES: 2.40 X 1.10 X 0.90 MTS.N/D</w:t>
            </w:r>
          </w:p>
        </w:tc>
        <w:tc>
          <w:tcPr>
            <w:tcW w:w="1276" w:type="dxa"/>
            <w:noWrap/>
            <w:hideMark/>
          </w:tcPr>
          <w:p w:rsidR="007C52C0" w:rsidRPr="007C52C0" w:rsidRDefault="007C52C0" w:rsidP="003510A0">
            <w:pPr>
              <w:jc w:val="right"/>
            </w:pPr>
            <w:r w:rsidRPr="007C52C0">
              <w:t>9,000</w:t>
            </w:r>
          </w:p>
        </w:tc>
      </w:tr>
      <w:tr w:rsidR="007C52C0" w:rsidRPr="007C52C0" w:rsidTr="00EE5216">
        <w:trPr>
          <w:trHeight w:val="255"/>
        </w:trPr>
        <w:tc>
          <w:tcPr>
            <w:tcW w:w="1229" w:type="dxa"/>
            <w:noWrap/>
            <w:hideMark/>
          </w:tcPr>
          <w:p w:rsidR="007C52C0" w:rsidRPr="007C52C0" w:rsidRDefault="007C52C0" w:rsidP="007C52C0">
            <w:r w:rsidRPr="007C52C0">
              <w:t>002639</w:t>
            </w:r>
          </w:p>
        </w:tc>
        <w:tc>
          <w:tcPr>
            <w:tcW w:w="10395" w:type="dxa"/>
            <w:noWrap/>
            <w:hideMark/>
          </w:tcPr>
          <w:p w:rsidR="007C52C0" w:rsidRPr="007C52C0" w:rsidRDefault="007C52C0">
            <w:r w:rsidRPr="007C52C0">
              <w:t>MESA DE LABORATORIOCON ESTRUCTURA METALICA   INSTALACION ELECTRICA  LLAVES DE GAS Y AGUA  DIMENSIONES: 2.40 X 1.10 X 0.90 MTS.N/D</w:t>
            </w:r>
          </w:p>
        </w:tc>
        <w:tc>
          <w:tcPr>
            <w:tcW w:w="1276" w:type="dxa"/>
            <w:noWrap/>
            <w:hideMark/>
          </w:tcPr>
          <w:p w:rsidR="007C52C0" w:rsidRPr="007C52C0" w:rsidRDefault="007C52C0" w:rsidP="003510A0">
            <w:pPr>
              <w:jc w:val="right"/>
            </w:pPr>
            <w:r w:rsidRPr="007C52C0">
              <w:t>6,900</w:t>
            </w:r>
          </w:p>
        </w:tc>
      </w:tr>
      <w:tr w:rsidR="007C52C0" w:rsidRPr="007C52C0" w:rsidTr="00EE5216">
        <w:trPr>
          <w:trHeight w:val="255"/>
        </w:trPr>
        <w:tc>
          <w:tcPr>
            <w:tcW w:w="1229" w:type="dxa"/>
            <w:noWrap/>
            <w:hideMark/>
          </w:tcPr>
          <w:p w:rsidR="007C52C0" w:rsidRPr="007C52C0" w:rsidRDefault="007C52C0" w:rsidP="007C52C0">
            <w:r w:rsidRPr="007C52C0">
              <w:t>002640</w:t>
            </w:r>
          </w:p>
        </w:tc>
        <w:tc>
          <w:tcPr>
            <w:tcW w:w="10395" w:type="dxa"/>
            <w:noWrap/>
            <w:hideMark/>
          </w:tcPr>
          <w:p w:rsidR="007C52C0" w:rsidRPr="007C52C0" w:rsidRDefault="007C52C0">
            <w:r w:rsidRPr="007C52C0">
              <w:t>MESA DE LABORATORIOCON ESTRUCTURA METALICA   INSTALACION ELECTRICA  LLAVES DE GAS Y AGUA  DIMENSIONES: 2.40 X 1.10 X 0.90 MTS.N/D</w:t>
            </w:r>
          </w:p>
        </w:tc>
        <w:tc>
          <w:tcPr>
            <w:tcW w:w="1276" w:type="dxa"/>
            <w:noWrap/>
            <w:hideMark/>
          </w:tcPr>
          <w:p w:rsidR="007C52C0" w:rsidRPr="007C52C0" w:rsidRDefault="007C52C0" w:rsidP="003510A0">
            <w:pPr>
              <w:jc w:val="right"/>
            </w:pPr>
            <w:r w:rsidRPr="007C52C0">
              <w:t>6,900</w:t>
            </w:r>
          </w:p>
        </w:tc>
      </w:tr>
      <w:tr w:rsidR="007C52C0" w:rsidRPr="007C52C0" w:rsidTr="00EE5216">
        <w:trPr>
          <w:trHeight w:val="255"/>
        </w:trPr>
        <w:tc>
          <w:tcPr>
            <w:tcW w:w="1229" w:type="dxa"/>
            <w:noWrap/>
            <w:hideMark/>
          </w:tcPr>
          <w:p w:rsidR="007C52C0" w:rsidRPr="007C52C0" w:rsidRDefault="007C52C0" w:rsidP="007C52C0">
            <w:r w:rsidRPr="007C52C0">
              <w:t>002641</w:t>
            </w:r>
          </w:p>
        </w:tc>
        <w:tc>
          <w:tcPr>
            <w:tcW w:w="10395" w:type="dxa"/>
            <w:noWrap/>
            <w:hideMark/>
          </w:tcPr>
          <w:p w:rsidR="007C52C0" w:rsidRPr="007C52C0" w:rsidRDefault="007C52C0">
            <w:r w:rsidRPr="007C52C0">
              <w:t>MESA DE LABORATORIOCON ESTRUCTURA METALICA   INSTALACION ELECTRICA  LLAVES DE GAS Y AGUA  DIMENSIONES: 2.40 X 1.10 X 0.90 MTS.N/D</w:t>
            </w:r>
          </w:p>
        </w:tc>
        <w:tc>
          <w:tcPr>
            <w:tcW w:w="1276" w:type="dxa"/>
            <w:noWrap/>
            <w:hideMark/>
          </w:tcPr>
          <w:p w:rsidR="007C52C0" w:rsidRPr="007C52C0" w:rsidRDefault="007C52C0" w:rsidP="003510A0">
            <w:pPr>
              <w:jc w:val="right"/>
            </w:pPr>
            <w:r w:rsidRPr="007C52C0">
              <w:t>6,900</w:t>
            </w:r>
          </w:p>
        </w:tc>
      </w:tr>
      <w:tr w:rsidR="007C52C0" w:rsidRPr="007C52C0" w:rsidTr="00EE5216">
        <w:trPr>
          <w:trHeight w:val="255"/>
        </w:trPr>
        <w:tc>
          <w:tcPr>
            <w:tcW w:w="1229" w:type="dxa"/>
            <w:noWrap/>
            <w:hideMark/>
          </w:tcPr>
          <w:p w:rsidR="007C52C0" w:rsidRPr="007C52C0" w:rsidRDefault="007C52C0" w:rsidP="007C52C0">
            <w:r w:rsidRPr="007C52C0">
              <w:t>002642</w:t>
            </w:r>
          </w:p>
        </w:tc>
        <w:tc>
          <w:tcPr>
            <w:tcW w:w="10395" w:type="dxa"/>
            <w:noWrap/>
            <w:hideMark/>
          </w:tcPr>
          <w:p w:rsidR="007C52C0" w:rsidRPr="007C52C0" w:rsidRDefault="007C52C0">
            <w:r w:rsidRPr="007C52C0">
              <w:t>MESA DE LABORATORIOCON ESTRUCTURA METALICA   INSTALACION ELECTRICA  LLAVES DE GAS Y AGUA  DIMENSIONES: 2.40 X 1.10 X 0.90 MTS.N/D</w:t>
            </w:r>
          </w:p>
        </w:tc>
        <w:tc>
          <w:tcPr>
            <w:tcW w:w="1276" w:type="dxa"/>
            <w:noWrap/>
            <w:hideMark/>
          </w:tcPr>
          <w:p w:rsidR="007C52C0" w:rsidRPr="007C52C0" w:rsidRDefault="007C52C0" w:rsidP="003510A0">
            <w:pPr>
              <w:jc w:val="right"/>
            </w:pPr>
            <w:r w:rsidRPr="007C52C0">
              <w:t>9,000</w:t>
            </w:r>
          </w:p>
        </w:tc>
      </w:tr>
      <w:tr w:rsidR="007C52C0" w:rsidRPr="007C52C0" w:rsidTr="00EE5216">
        <w:trPr>
          <w:trHeight w:val="255"/>
        </w:trPr>
        <w:tc>
          <w:tcPr>
            <w:tcW w:w="1229" w:type="dxa"/>
            <w:noWrap/>
            <w:hideMark/>
          </w:tcPr>
          <w:p w:rsidR="007C52C0" w:rsidRPr="007C52C0" w:rsidRDefault="007C52C0" w:rsidP="007C52C0">
            <w:r w:rsidRPr="007C52C0">
              <w:t>002643</w:t>
            </w:r>
          </w:p>
        </w:tc>
        <w:tc>
          <w:tcPr>
            <w:tcW w:w="10395" w:type="dxa"/>
            <w:noWrap/>
            <w:hideMark/>
          </w:tcPr>
          <w:p w:rsidR="007C52C0" w:rsidRPr="007C52C0" w:rsidRDefault="007C52C0">
            <w:r w:rsidRPr="007C52C0">
              <w:t>MESA DE LABORATORIOCON ESTRUCTURA METALICA   INSTALACION ELECTRICA  LLAVES DE GAS Y AGUA  DIMENSIONES: 2.40 X 1.10 X 0.90 MTS.N/D</w:t>
            </w:r>
          </w:p>
        </w:tc>
        <w:tc>
          <w:tcPr>
            <w:tcW w:w="1276" w:type="dxa"/>
            <w:noWrap/>
            <w:hideMark/>
          </w:tcPr>
          <w:p w:rsidR="007C52C0" w:rsidRPr="007C52C0" w:rsidRDefault="007C52C0" w:rsidP="003510A0">
            <w:pPr>
              <w:jc w:val="right"/>
            </w:pPr>
            <w:r w:rsidRPr="007C52C0">
              <w:t>9,000</w:t>
            </w:r>
          </w:p>
        </w:tc>
      </w:tr>
      <w:tr w:rsidR="007C52C0" w:rsidRPr="007C52C0" w:rsidTr="00EE5216">
        <w:trPr>
          <w:trHeight w:val="255"/>
        </w:trPr>
        <w:tc>
          <w:tcPr>
            <w:tcW w:w="1229" w:type="dxa"/>
            <w:noWrap/>
            <w:hideMark/>
          </w:tcPr>
          <w:p w:rsidR="007C52C0" w:rsidRPr="007C52C0" w:rsidRDefault="007C52C0" w:rsidP="007C52C0">
            <w:r w:rsidRPr="007C52C0">
              <w:t>002644</w:t>
            </w:r>
          </w:p>
        </w:tc>
        <w:tc>
          <w:tcPr>
            <w:tcW w:w="10395" w:type="dxa"/>
            <w:noWrap/>
            <w:hideMark/>
          </w:tcPr>
          <w:p w:rsidR="007C52C0" w:rsidRPr="007C52C0" w:rsidRDefault="007C52C0">
            <w:r w:rsidRPr="007C52C0">
              <w:t>MUFLAMUFLABOX TYPE</w:t>
            </w:r>
          </w:p>
        </w:tc>
        <w:tc>
          <w:tcPr>
            <w:tcW w:w="1276" w:type="dxa"/>
            <w:noWrap/>
            <w:hideMark/>
          </w:tcPr>
          <w:p w:rsidR="007C52C0" w:rsidRPr="007C52C0" w:rsidRDefault="007C52C0" w:rsidP="003510A0">
            <w:pPr>
              <w:jc w:val="right"/>
            </w:pPr>
            <w:r w:rsidRPr="007C52C0">
              <w:t>10,600</w:t>
            </w:r>
          </w:p>
        </w:tc>
      </w:tr>
      <w:tr w:rsidR="007C52C0" w:rsidRPr="007C52C0" w:rsidTr="00EE5216">
        <w:trPr>
          <w:trHeight w:val="255"/>
        </w:trPr>
        <w:tc>
          <w:tcPr>
            <w:tcW w:w="1229" w:type="dxa"/>
            <w:noWrap/>
            <w:hideMark/>
          </w:tcPr>
          <w:p w:rsidR="007C52C0" w:rsidRPr="007C52C0" w:rsidRDefault="007C52C0" w:rsidP="007C52C0">
            <w:r w:rsidRPr="007C52C0">
              <w:t>002645</w:t>
            </w:r>
          </w:p>
        </w:tc>
        <w:tc>
          <w:tcPr>
            <w:tcW w:w="10395" w:type="dxa"/>
            <w:noWrap/>
            <w:hideMark/>
          </w:tcPr>
          <w:p w:rsidR="007C52C0" w:rsidRPr="007C52C0" w:rsidRDefault="007C52C0">
            <w:r w:rsidRPr="007C52C0">
              <w:t>AUTOCLAVEAUTOCLAVEN/D</w:t>
            </w:r>
          </w:p>
        </w:tc>
        <w:tc>
          <w:tcPr>
            <w:tcW w:w="1276" w:type="dxa"/>
            <w:noWrap/>
            <w:hideMark/>
          </w:tcPr>
          <w:p w:rsidR="007C52C0" w:rsidRPr="007C52C0" w:rsidRDefault="007C52C0" w:rsidP="003510A0">
            <w:pPr>
              <w:jc w:val="right"/>
            </w:pPr>
            <w:r w:rsidRPr="007C52C0">
              <w:t>3,200</w:t>
            </w:r>
          </w:p>
        </w:tc>
      </w:tr>
      <w:tr w:rsidR="007C52C0" w:rsidRPr="007C52C0" w:rsidTr="00EE5216">
        <w:trPr>
          <w:trHeight w:val="255"/>
        </w:trPr>
        <w:tc>
          <w:tcPr>
            <w:tcW w:w="1229" w:type="dxa"/>
            <w:noWrap/>
            <w:hideMark/>
          </w:tcPr>
          <w:p w:rsidR="007C52C0" w:rsidRPr="007C52C0" w:rsidRDefault="007C52C0" w:rsidP="007C52C0">
            <w:r w:rsidRPr="007C52C0">
              <w:t>002646</w:t>
            </w:r>
          </w:p>
        </w:tc>
        <w:tc>
          <w:tcPr>
            <w:tcW w:w="10395" w:type="dxa"/>
            <w:noWrap/>
            <w:hideMark/>
          </w:tcPr>
          <w:p w:rsidR="007C52C0" w:rsidRPr="007C52C0" w:rsidRDefault="007C52C0">
            <w:r w:rsidRPr="007C52C0">
              <w:t>INCUBADORAINCUBADORAFELISA</w:t>
            </w:r>
          </w:p>
        </w:tc>
        <w:tc>
          <w:tcPr>
            <w:tcW w:w="1276" w:type="dxa"/>
            <w:noWrap/>
            <w:hideMark/>
          </w:tcPr>
          <w:p w:rsidR="007C52C0" w:rsidRPr="007C52C0" w:rsidRDefault="007C52C0" w:rsidP="003510A0">
            <w:pPr>
              <w:jc w:val="right"/>
            </w:pPr>
            <w:r w:rsidRPr="007C52C0">
              <w:t>16,500</w:t>
            </w:r>
          </w:p>
        </w:tc>
      </w:tr>
      <w:tr w:rsidR="007C52C0" w:rsidRPr="007C52C0" w:rsidTr="00EE5216">
        <w:trPr>
          <w:trHeight w:val="255"/>
        </w:trPr>
        <w:tc>
          <w:tcPr>
            <w:tcW w:w="1229" w:type="dxa"/>
            <w:noWrap/>
            <w:hideMark/>
          </w:tcPr>
          <w:p w:rsidR="007C52C0" w:rsidRPr="007C52C0" w:rsidRDefault="007C52C0" w:rsidP="007C52C0">
            <w:r w:rsidRPr="007C52C0">
              <w:t>002647</w:t>
            </w:r>
          </w:p>
        </w:tc>
        <w:tc>
          <w:tcPr>
            <w:tcW w:w="10395" w:type="dxa"/>
            <w:noWrap/>
            <w:hideMark/>
          </w:tcPr>
          <w:p w:rsidR="007C52C0" w:rsidRPr="007C52C0" w:rsidRDefault="007C52C0">
            <w:r w:rsidRPr="007C52C0">
              <w:t>MUEBLETIPO GABINETE.N/D</w:t>
            </w:r>
          </w:p>
        </w:tc>
        <w:tc>
          <w:tcPr>
            <w:tcW w:w="1276" w:type="dxa"/>
            <w:noWrap/>
            <w:hideMark/>
          </w:tcPr>
          <w:p w:rsidR="007C52C0" w:rsidRPr="007C52C0" w:rsidRDefault="007C52C0" w:rsidP="003510A0">
            <w:pPr>
              <w:jc w:val="right"/>
            </w:pPr>
            <w:r w:rsidRPr="007C52C0">
              <w:t>3,600</w:t>
            </w:r>
          </w:p>
        </w:tc>
      </w:tr>
      <w:tr w:rsidR="007C52C0" w:rsidRPr="007C52C0" w:rsidTr="00EE5216">
        <w:trPr>
          <w:trHeight w:val="255"/>
        </w:trPr>
        <w:tc>
          <w:tcPr>
            <w:tcW w:w="1229" w:type="dxa"/>
            <w:noWrap/>
            <w:hideMark/>
          </w:tcPr>
          <w:p w:rsidR="007C52C0" w:rsidRPr="007C52C0" w:rsidRDefault="007C52C0" w:rsidP="007C52C0">
            <w:r w:rsidRPr="007C52C0">
              <w:t>002648</w:t>
            </w:r>
          </w:p>
        </w:tc>
        <w:tc>
          <w:tcPr>
            <w:tcW w:w="10395" w:type="dxa"/>
            <w:noWrap/>
            <w:hideMark/>
          </w:tcPr>
          <w:p w:rsidR="007C52C0" w:rsidRPr="007C52C0" w:rsidRDefault="007C52C0">
            <w:r w:rsidRPr="007C52C0">
              <w:t>AUTOCLAVEAUTOCLAVEAESA</w:t>
            </w:r>
          </w:p>
        </w:tc>
        <w:tc>
          <w:tcPr>
            <w:tcW w:w="1276" w:type="dxa"/>
            <w:noWrap/>
            <w:hideMark/>
          </w:tcPr>
          <w:p w:rsidR="007C52C0" w:rsidRPr="007C52C0" w:rsidRDefault="007C52C0" w:rsidP="003510A0">
            <w:pPr>
              <w:jc w:val="right"/>
            </w:pPr>
            <w:r w:rsidRPr="007C52C0">
              <w:t>8,000</w:t>
            </w:r>
          </w:p>
        </w:tc>
      </w:tr>
      <w:tr w:rsidR="007C52C0" w:rsidRPr="007C52C0" w:rsidTr="00EE5216">
        <w:trPr>
          <w:trHeight w:val="255"/>
        </w:trPr>
        <w:tc>
          <w:tcPr>
            <w:tcW w:w="1229" w:type="dxa"/>
            <w:noWrap/>
            <w:hideMark/>
          </w:tcPr>
          <w:p w:rsidR="007C52C0" w:rsidRPr="007C52C0" w:rsidRDefault="007C52C0" w:rsidP="007C52C0">
            <w:r w:rsidRPr="007C52C0">
              <w:t>002649</w:t>
            </w:r>
          </w:p>
        </w:tc>
        <w:tc>
          <w:tcPr>
            <w:tcW w:w="10395" w:type="dxa"/>
            <w:noWrap/>
            <w:hideMark/>
          </w:tcPr>
          <w:p w:rsidR="007C52C0" w:rsidRPr="007C52C0" w:rsidRDefault="007C52C0">
            <w:r w:rsidRPr="007C52C0">
              <w:t>AUTOCLAVEAUTOCLAVEN/D</w:t>
            </w:r>
          </w:p>
        </w:tc>
        <w:tc>
          <w:tcPr>
            <w:tcW w:w="1276" w:type="dxa"/>
            <w:noWrap/>
            <w:hideMark/>
          </w:tcPr>
          <w:p w:rsidR="007C52C0" w:rsidRPr="007C52C0" w:rsidRDefault="007C52C0" w:rsidP="003510A0">
            <w:pPr>
              <w:jc w:val="right"/>
            </w:pPr>
            <w:r w:rsidRPr="007C52C0">
              <w:t>3,500</w:t>
            </w:r>
          </w:p>
        </w:tc>
      </w:tr>
      <w:tr w:rsidR="007C52C0" w:rsidRPr="007C52C0" w:rsidTr="00EE5216">
        <w:trPr>
          <w:trHeight w:val="255"/>
        </w:trPr>
        <w:tc>
          <w:tcPr>
            <w:tcW w:w="1229" w:type="dxa"/>
            <w:noWrap/>
            <w:hideMark/>
          </w:tcPr>
          <w:p w:rsidR="007C52C0" w:rsidRPr="007C52C0" w:rsidRDefault="007C52C0" w:rsidP="007C52C0">
            <w:r w:rsidRPr="007C52C0">
              <w:t>002650</w:t>
            </w:r>
          </w:p>
        </w:tc>
        <w:tc>
          <w:tcPr>
            <w:tcW w:w="10395" w:type="dxa"/>
            <w:noWrap/>
            <w:hideMark/>
          </w:tcPr>
          <w:p w:rsidR="007C52C0" w:rsidRPr="007C52C0" w:rsidRDefault="007C52C0">
            <w:r w:rsidRPr="007C52C0">
              <w:t>ESTUFAESTUFAALDIMEX</w:t>
            </w:r>
          </w:p>
        </w:tc>
        <w:tc>
          <w:tcPr>
            <w:tcW w:w="1276" w:type="dxa"/>
            <w:noWrap/>
            <w:hideMark/>
          </w:tcPr>
          <w:p w:rsidR="007C52C0" w:rsidRPr="007C52C0" w:rsidRDefault="007C52C0" w:rsidP="003510A0">
            <w:pPr>
              <w:jc w:val="right"/>
            </w:pPr>
            <w:r w:rsidRPr="007C52C0">
              <w:t>3,700</w:t>
            </w:r>
          </w:p>
        </w:tc>
      </w:tr>
      <w:tr w:rsidR="007C52C0" w:rsidRPr="007C52C0" w:rsidTr="00EE5216">
        <w:trPr>
          <w:trHeight w:val="255"/>
        </w:trPr>
        <w:tc>
          <w:tcPr>
            <w:tcW w:w="1229" w:type="dxa"/>
            <w:noWrap/>
            <w:hideMark/>
          </w:tcPr>
          <w:p w:rsidR="007C52C0" w:rsidRPr="007C52C0" w:rsidRDefault="007C52C0" w:rsidP="007C52C0">
            <w:r w:rsidRPr="007C52C0">
              <w:t>002651</w:t>
            </w:r>
          </w:p>
        </w:tc>
        <w:tc>
          <w:tcPr>
            <w:tcW w:w="10395" w:type="dxa"/>
            <w:noWrap/>
            <w:hideMark/>
          </w:tcPr>
          <w:p w:rsidR="007C52C0" w:rsidRPr="007C52C0" w:rsidRDefault="007C52C0">
            <w:r w:rsidRPr="007C52C0">
              <w:t>ESTUFAESTUFAALDIMEX</w:t>
            </w:r>
          </w:p>
        </w:tc>
        <w:tc>
          <w:tcPr>
            <w:tcW w:w="1276" w:type="dxa"/>
            <w:noWrap/>
            <w:hideMark/>
          </w:tcPr>
          <w:p w:rsidR="007C52C0" w:rsidRPr="007C52C0" w:rsidRDefault="007C52C0" w:rsidP="003510A0">
            <w:pPr>
              <w:jc w:val="right"/>
            </w:pPr>
            <w:r w:rsidRPr="007C52C0">
              <w:t>3,700</w:t>
            </w:r>
          </w:p>
        </w:tc>
      </w:tr>
      <w:tr w:rsidR="007C52C0" w:rsidRPr="007C52C0" w:rsidTr="00EE5216">
        <w:trPr>
          <w:trHeight w:val="255"/>
        </w:trPr>
        <w:tc>
          <w:tcPr>
            <w:tcW w:w="1229" w:type="dxa"/>
            <w:noWrap/>
            <w:hideMark/>
          </w:tcPr>
          <w:p w:rsidR="007C52C0" w:rsidRPr="007C52C0" w:rsidRDefault="007C52C0" w:rsidP="007C52C0">
            <w:r w:rsidRPr="007C52C0">
              <w:t>002652</w:t>
            </w:r>
          </w:p>
        </w:tc>
        <w:tc>
          <w:tcPr>
            <w:tcW w:w="10395" w:type="dxa"/>
            <w:noWrap/>
            <w:hideMark/>
          </w:tcPr>
          <w:p w:rsidR="007C52C0" w:rsidRPr="007C52C0" w:rsidRDefault="007C52C0">
            <w:r w:rsidRPr="007C52C0">
              <w:t>EQUIPO KJELDAHLEQUIPO KJELDAHLN/D</w:t>
            </w:r>
          </w:p>
        </w:tc>
        <w:tc>
          <w:tcPr>
            <w:tcW w:w="1276" w:type="dxa"/>
            <w:noWrap/>
            <w:hideMark/>
          </w:tcPr>
          <w:p w:rsidR="007C52C0" w:rsidRPr="007C52C0" w:rsidRDefault="007C52C0" w:rsidP="003510A0">
            <w:pPr>
              <w:jc w:val="right"/>
            </w:pPr>
            <w:r w:rsidRPr="007C52C0">
              <w:t>6,300</w:t>
            </w:r>
          </w:p>
        </w:tc>
      </w:tr>
      <w:tr w:rsidR="007C52C0" w:rsidRPr="007C52C0" w:rsidTr="00EE5216">
        <w:trPr>
          <w:trHeight w:val="255"/>
        </w:trPr>
        <w:tc>
          <w:tcPr>
            <w:tcW w:w="1229" w:type="dxa"/>
            <w:noWrap/>
            <w:hideMark/>
          </w:tcPr>
          <w:p w:rsidR="007C52C0" w:rsidRPr="007C52C0" w:rsidRDefault="007C52C0" w:rsidP="007C52C0">
            <w:r w:rsidRPr="007C52C0">
              <w:t>002653</w:t>
            </w:r>
          </w:p>
        </w:tc>
        <w:tc>
          <w:tcPr>
            <w:tcW w:w="10395" w:type="dxa"/>
            <w:noWrap/>
            <w:hideMark/>
          </w:tcPr>
          <w:p w:rsidR="007C52C0" w:rsidRPr="007C52C0" w:rsidRDefault="007C52C0">
            <w:r w:rsidRPr="007C52C0">
              <w:t>MESA TARJAMETALICA  CON CUBIERTA DE ACERO INOXIDABLE CON TARJA  DIMENSIONES: 1.20 X 0.60 X 0.85 MTS.N/D</w:t>
            </w:r>
          </w:p>
        </w:tc>
        <w:tc>
          <w:tcPr>
            <w:tcW w:w="1276" w:type="dxa"/>
            <w:noWrap/>
            <w:hideMark/>
          </w:tcPr>
          <w:p w:rsidR="007C52C0" w:rsidRPr="007C52C0" w:rsidRDefault="007C52C0" w:rsidP="003510A0">
            <w:pPr>
              <w:jc w:val="right"/>
            </w:pPr>
            <w:r w:rsidRPr="007C52C0">
              <w:t>1,500</w:t>
            </w:r>
          </w:p>
        </w:tc>
      </w:tr>
      <w:tr w:rsidR="007C52C0" w:rsidRPr="007C52C0" w:rsidTr="00EE5216">
        <w:trPr>
          <w:trHeight w:val="255"/>
        </w:trPr>
        <w:tc>
          <w:tcPr>
            <w:tcW w:w="1229" w:type="dxa"/>
            <w:noWrap/>
            <w:hideMark/>
          </w:tcPr>
          <w:p w:rsidR="007C52C0" w:rsidRPr="007C52C0" w:rsidRDefault="007C52C0" w:rsidP="007C52C0">
            <w:r w:rsidRPr="007C52C0">
              <w:t>002654</w:t>
            </w:r>
          </w:p>
        </w:tc>
        <w:tc>
          <w:tcPr>
            <w:tcW w:w="10395" w:type="dxa"/>
            <w:noWrap/>
            <w:hideMark/>
          </w:tcPr>
          <w:p w:rsidR="007C52C0" w:rsidRPr="007C52C0" w:rsidRDefault="007C52C0">
            <w:r w:rsidRPr="007C52C0">
              <w:t>MESA TARJAMETALICA  CON CUBIERTA DE ACERO INOXIDABLE CON TARJA  DIMENSIONES: 1.20 X 0.60 X 0.85 MTS.N/D</w:t>
            </w:r>
          </w:p>
        </w:tc>
        <w:tc>
          <w:tcPr>
            <w:tcW w:w="1276" w:type="dxa"/>
            <w:noWrap/>
            <w:hideMark/>
          </w:tcPr>
          <w:p w:rsidR="007C52C0" w:rsidRPr="007C52C0" w:rsidRDefault="007C52C0" w:rsidP="003510A0">
            <w:pPr>
              <w:jc w:val="right"/>
            </w:pPr>
            <w:r w:rsidRPr="007C52C0">
              <w:t>1,500</w:t>
            </w:r>
          </w:p>
        </w:tc>
      </w:tr>
      <w:tr w:rsidR="007C52C0" w:rsidRPr="007C52C0" w:rsidTr="00EE5216">
        <w:trPr>
          <w:trHeight w:val="255"/>
        </w:trPr>
        <w:tc>
          <w:tcPr>
            <w:tcW w:w="1229" w:type="dxa"/>
            <w:noWrap/>
            <w:hideMark/>
          </w:tcPr>
          <w:p w:rsidR="007C52C0" w:rsidRPr="007C52C0" w:rsidRDefault="007C52C0" w:rsidP="007C52C0">
            <w:r w:rsidRPr="007C52C0">
              <w:t>002655</w:t>
            </w:r>
          </w:p>
        </w:tc>
        <w:tc>
          <w:tcPr>
            <w:tcW w:w="10395" w:type="dxa"/>
            <w:noWrap/>
            <w:hideMark/>
          </w:tcPr>
          <w:p w:rsidR="007C52C0" w:rsidRPr="007C52C0" w:rsidRDefault="007C52C0">
            <w:r w:rsidRPr="007C52C0">
              <w:t>MESA TARJAMETALICA  CON CUBIERTA DE ACERO INOXIDABLE CON TARJA  DIMENSIONES: 1.20 X 0.60 X 0.85 MTS.N/D</w:t>
            </w:r>
          </w:p>
        </w:tc>
        <w:tc>
          <w:tcPr>
            <w:tcW w:w="1276" w:type="dxa"/>
            <w:noWrap/>
            <w:hideMark/>
          </w:tcPr>
          <w:p w:rsidR="007C52C0" w:rsidRPr="007C52C0" w:rsidRDefault="007C52C0" w:rsidP="003510A0">
            <w:pPr>
              <w:jc w:val="right"/>
            </w:pPr>
            <w:r w:rsidRPr="007C52C0">
              <w:t>1,500</w:t>
            </w:r>
          </w:p>
        </w:tc>
      </w:tr>
      <w:tr w:rsidR="007C52C0" w:rsidRPr="007C52C0" w:rsidTr="00EE5216">
        <w:trPr>
          <w:trHeight w:val="255"/>
        </w:trPr>
        <w:tc>
          <w:tcPr>
            <w:tcW w:w="1229" w:type="dxa"/>
            <w:noWrap/>
            <w:hideMark/>
          </w:tcPr>
          <w:p w:rsidR="007C52C0" w:rsidRPr="007C52C0" w:rsidRDefault="007C52C0" w:rsidP="007C52C0">
            <w:r w:rsidRPr="007C52C0">
              <w:t>002656</w:t>
            </w:r>
          </w:p>
        </w:tc>
        <w:tc>
          <w:tcPr>
            <w:tcW w:w="10395" w:type="dxa"/>
            <w:noWrap/>
            <w:hideMark/>
          </w:tcPr>
          <w:p w:rsidR="007C52C0" w:rsidRPr="007C52C0" w:rsidRDefault="007C52C0">
            <w:r w:rsidRPr="007C52C0">
              <w:t>MESA TARJAMETALICA  CON CUBIERTA DE ACERO INOXIDABLE CON TARJA  DIMENSIONES: 1.20 X 0.60 X 0.85 MTS.N/D</w:t>
            </w:r>
          </w:p>
        </w:tc>
        <w:tc>
          <w:tcPr>
            <w:tcW w:w="1276" w:type="dxa"/>
            <w:noWrap/>
            <w:hideMark/>
          </w:tcPr>
          <w:p w:rsidR="007C52C0" w:rsidRPr="007C52C0" w:rsidRDefault="007C52C0" w:rsidP="003510A0">
            <w:pPr>
              <w:jc w:val="right"/>
            </w:pPr>
            <w:r w:rsidRPr="007C52C0">
              <w:t>1,500</w:t>
            </w:r>
          </w:p>
        </w:tc>
      </w:tr>
      <w:tr w:rsidR="007C52C0" w:rsidRPr="007C52C0" w:rsidTr="00EE5216">
        <w:trPr>
          <w:trHeight w:val="255"/>
        </w:trPr>
        <w:tc>
          <w:tcPr>
            <w:tcW w:w="1229" w:type="dxa"/>
            <w:noWrap/>
            <w:hideMark/>
          </w:tcPr>
          <w:p w:rsidR="007C52C0" w:rsidRPr="007C52C0" w:rsidRDefault="007C52C0" w:rsidP="007C52C0">
            <w:r w:rsidRPr="007C52C0">
              <w:t>002657</w:t>
            </w:r>
          </w:p>
        </w:tc>
        <w:tc>
          <w:tcPr>
            <w:tcW w:w="10395" w:type="dxa"/>
            <w:noWrap/>
            <w:hideMark/>
          </w:tcPr>
          <w:p w:rsidR="007C52C0" w:rsidRPr="007C52C0" w:rsidRDefault="007C52C0">
            <w:r w:rsidRPr="007C52C0">
              <w:t>MESA TARJAMETALICA  CON CUBIERTA DE ACERO INOXIDABLE CON TARJA  DIMENSIONES: 1.20 X 0.60 X 0.85 MTS.N/D</w:t>
            </w:r>
          </w:p>
        </w:tc>
        <w:tc>
          <w:tcPr>
            <w:tcW w:w="1276" w:type="dxa"/>
            <w:noWrap/>
            <w:hideMark/>
          </w:tcPr>
          <w:p w:rsidR="007C52C0" w:rsidRPr="007C52C0" w:rsidRDefault="007C52C0" w:rsidP="003510A0">
            <w:pPr>
              <w:jc w:val="right"/>
            </w:pPr>
            <w:r w:rsidRPr="007C52C0">
              <w:t>1,500</w:t>
            </w:r>
          </w:p>
        </w:tc>
      </w:tr>
      <w:tr w:rsidR="007C52C0" w:rsidRPr="007C52C0" w:rsidTr="00EE5216">
        <w:trPr>
          <w:trHeight w:val="255"/>
        </w:trPr>
        <w:tc>
          <w:tcPr>
            <w:tcW w:w="1229" w:type="dxa"/>
            <w:noWrap/>
            <w:hideMark/>
          </w:tcPr>
          <w:p w:rsidR="007C52C0" w:rsidRPr="007C52C0" w:rsidRDefault="007C52C0" w:rsidP="007C52C0">
            <w:r w:rsidRPr="007C52C0">
              <w:t>002658</w:t>
            </w:r>
          </w:p>
        </w:tc>
        <w:tc>
          <w:tcPr>
            <w:tcW w:w="10395" w:type="dxa"/>
            <w:noWrap/>
            <w:hideMark/>
          </w:tcPr>
          <w:p w:rsidR="007C52C0" w:rsidRPr="007C52C0" w:rsidRDefault="007C52C0">
            <w:r w:rsidRPr="007C52C0">
              <w:t>BALANZA GRANATARIA BALANZA GRANATARIA VELAB</w:t>
            </w:r>
          </w:p>
        </w:tc>
        <w:tc>
          <w:tcPr>
            <w:tcW w:w="1276" w:type="dxa"/>
            <w:noWrap/>
            <w:hideMark/>
          </w:tcPr>
          <w:p w:rsidR="007C52C0" w:rsidRPr="007C52C0" w:rsidRDefault="007C52C0" w:rsidP="003510A0">
            <w:pPr>
              <w:jc w:val="right"/>
            </w:pPr>
            <w:r w:rsidRPr="007C52C0">
              <w:t>1,000</w:t>
            </w:r>
          </w:p>
        </w:tc>
      </w:tr>
      <w:tr w:rsidR="007C52C0" w:rsidRPr="007C52C0" w:rsidTr="00EE5216">
        <w:trPr>
          <w:trHeight w:val="255"/>
        </w:trPr>
        <w:tc>
          <w:tcPr>
            <w:tcW w:w="1229" w:type="dxa"/>
            <w:noWrap/>
            <w:hideMark/>
          </w:tcPr>
          <w:p w:rsidR="007C52C0" w:rsidRPr="007C52C0" w:rsidRDefault="007C52C0" w:rsidP="007C52C0">
            <w:r w:rsidRPr="007C52C0">
              <w:t>002659</w:t>
            </w:r>
          </w:p>
        </w:tc>
        <w:tc>
          <w:tcPr>
            <w:tcW w:w="10395" w:type="dxa"/>
            <w:noWrap/>
            <w:hideMark/>
          </w:tcPr>
          <w:p w:rsidR="007C52C0" w:rsidRPr="007C52C0" w:rsidRDefault="007C52C0">
            <w:r w:rsidRPr="007C52C0">
              <w:t>TERMOMETROPARA H2O FUERTEN/D</w:t>
            </w:r>
          </w:p>
        </w:tc>
        <w:tc>
          <w:tcPr>
            <w:tcW w:w="1276" w:type="dxa"/>
            <w:noWrap/>
            <w:hideMark/>
          </w:tcPr>
          <w:p w:rsidR="007C52C0" w:rsidRPr="007C52C0" w:rsidRDefault="007C52C0" w:rsidP="003510A0">
            <w:pPr>
              <w:jc w:val="right"/>
            </w:pPr>
            <w:r w:rsidRPr="007C52C0">
              <w:t>800</w:t>
            </w:r>
          </w:p>
        </w:tc>
      </w:tr>
      <w:tr w:rsidR="007C52C0" w:rsidRPr="007C52C0" w:rsidTr="00EE5216">
        <w:trPr>
          <w:trHeight w:val="255"/>
        </w:trPr>
        <w:tc>
          <w:tcPr>
            <w:tcW w:w="1229" w:type="dxa"/>
            <w:noWrap/>
            <w:hideMark/>
          </w:tcPr>
          <w:p w:rsidR="007C52C0" w:rsidRPr="007C52C0" w:rsidRDefault="007C52C0" w:rsidP="007C52C0">
            <w:r w:rsidRPr="007C52C0">
              <w:t>002660</w:t>
            </w:r>
          </w:p>
        </w:tc>
        <w:tc>
          <w:tcPr>
            <w:tcW w:w="10395" w:type="dxa"/>
            <w:noWrap/>
            <w:hideMark/>
          </w:tcPr>
          <w:p w:rsidR="007C52C0" w:rsidRPr="007C52C0" w:rsidRDefault="007C52C0">
            <w:r w:rsidRPr="007C52C0">
              <w:t>MICROSCOPIOBINOCULAR  VELAB</w:t>
            </w:r>
          </w:p>
        </w:tc>
        <w:tc>
          <w:tcPr>
            <w:tcW w:w="1276" w:type="dxa"/>
            <w:noWrap/>
            <w:hideMark/>
          </w:tcPr>
          <w:p w:rsidR="007C52C0" w:rsidRPr="007C52C0" w:rsidRDefault="007C52C0" w:rsidP="003510A0">
            <w:pPr>
              <w:jc w:val="right"/>
            </w:pPr>
            <w:r w:rsidRPr="007C52C0">
              <w:t>3,700</w:t>
            </w:r>
          </w:p>
        </w:tc>
      </w:tr>
      <w:tr w:rsidR="007C52C0" w:rsidRPr="007C52C0" w:rsidTr="00EE5216">
        <w:trPr>
          <w:trHeight w:val="255"/>
        </w:trPr>
        <w:tc>
          <w:tcPr>
            <w:tcW w:w="1229" w:type="dxa"/>
            <w:noWrap/>
            <w:hideMark/>
          </w:tcPr>
          <w:p w:rsidR="007C52C0" w:rsidRPr="007C52C0" w:rsidRDefault="007C52C0" w:rsidP="007C52C0">
            <w:r w:rsidRPr="007C52C0">
              <w:t>002661</w:t>
            </w:r>
          </w:p>
        </w:tc>
        <w:tc>
          <w:tcPr>
            <w:tcW w:w="10395" w:type="dxa"/>
            <w:noWrap/>
            <w:hideMark/>
          </w:tcPr>
          <w:p w:rsidR="007C52C0" w:rsidRPr="007C52C0" w:rsidRDefault="007C52C0">
            <w:r w:rsidRPr="007C52C0">
              <w:t>MICROSCOPIOBINOCULAR  VELAB</w:t>
            </w:r>
          </w:p>
        </w:tc>
        <w:tc>
          <w:tcPr>
            <w:tcW w:w="1276" w:type="dxa"/>
            <w:noWrap/>
            <w:hideMark/>
          </w:tcPr>
          <w:p w:rsidR="007C52C0" w:rsidRPr="007C52C0" w:rsidRDefault="007C52C0" w:rsidP="003510A0">
            <w:pPr>
              <w:jc w:val="right"/>
            </w:pPr>
            <w:r w:rsidRPr="007C52C0">
              <w:t>2,600</w:t>
            </w:r>
          </w:p>
        </w:tc>
      </w:tr>
      <w:tr w:rsidR="007C52C0" w:rsidRPr="007C52C0" w:rsidTr="00EE5216">
        <w:trPr>
          <w:trHeight w:val="255"/>
        </w:trPr>
        <w:tc>
          <w:tcPr>
            <w:tcW w:w="1229" w:type="dxa"/>
            <w:noWrap/>
            <w:hideMark/>
          </w:tcPr>
          <w:p w:rsidR="007C52C0" w:rsidRPr="007C52C0" w:rsidRDefault="007C52C0" w:rsidP="007C52C0">
            <w:r w:rsidRPr="007C52C0">
              <w:t>002662</w:t>
            </w:r>
          </w:p>
        </w:tc>
        <w:tc>
          <w:tcPr>
            <w:tcW w:w="10395" w:type="dxa"/>
            <w:noWrap/>
            <w:hideMark/>
          </w:tcPr>
          <w:p w:rsidR="007C52C0" w:rsidRPr="007C52C0" w:rsidRDefault="007C52C0">
            <w:r w:rsidRPr="007C52C0">
              <w:t>ANAQUELMETALICO  TIPO ESQUELETO  CON 5 REPISAS  DIMENSIONES: 0.80 X 0.45 X 2.10 MTS.N/D</w:t>
            </w:r>
          </w:p>
        </w:tc>
        <w:tc>
          <w:tcPr>
            <w:tcW w:w="1276" w:type="dxa"/>
            <w:noWrap/>
            <w:hideMark/>
          </w:tcPr>
          <w:p w:rsidR="007C52C0" w:rsidRPr="007C52C0" w:rsidRDefault="007C52C0" w:rsidP="003510A0">
            <w:pPr>
              <w:jc w:val="right"/>
            </w:pPr>
            <w:r w:rsidRPr="007C52C0">
              <w:t>1,100</w:t>
            </w:r>
          </w:p>
        </w:tc>
      </w:tr>
      <w:tr w:rsidR="007C52C0" w:rsidRPr="007C52C0" w:rsidTr="00EE5216">
        <w:trPr>
          <w:trHeight w:val="255"/>
        </w:trPr>
        <w:tc>
          <w:tcPr>
            <w:tcW w:w="1229" w:type="dxa"/>
            <w:noWrap/>
            <w:hideMark/>
          </w:tcPr>
          <w:p w:rsidR="007C52C0" w:rsidRPr="007C52C0" w:rsidRDefault="007C52C0" w:rsidP="007C52C0">
            <w:r w:rsidRPr="007C52C0">
              <w:t>002664</w:t>
            </w:r>
          </w:p>
        </w:tc>
        <w:tc>
          <w:tcPr>
            <w:tcW w:w="10395" w:type="dxa"/>
            <w:noWrap/>
            <w:hideMark/>
          </w:tcPr>
          <w:p w:rsidR="007C52C0" w:rsidRPr="007C52C0" w:rsidRDefault="007C52C0">
            <w:r w:rsidRPr="007C52C0">
              <w:t>ANAQUELMETALICO  TIPO ESQUELETO  CON 5 REPISAS  DIMENSIONES: 0.80 X 0.60 X 2.10 MTS.N/D</w:t>
            </w:r>
          </w:p>
        </w:tc>
        <w:tc>
          <w:tcPr>
            <w:tcW w:w="1276" w:type="dxa"/>
            <w:noWrap/>
            <w:hideMark/>
          </w:tcPr>
          <w:p w:rsidR="007C52C0" w:rsidRPr="007C52C0" w:rsidRDefault="007C52C0" w:rsidP="003510A0">
            <w:pPr>
              <w:jc w:val="right"/>
            </w:pPr>
            <w:r w:rsidRPr="007C52C0">
              <w:t>1,100</w:t>
            </w:r>
          </w:p>
        </w:tc>
      </w:tr>
      <w:tr w:rsidR="007C52C0" w:rsidRPr="007C52C0" w:rsidTr="00EE5216">
        <w:trPr>
          <w:trHeight w:val="255"/>
        </w:trPr>
        <w:tc>
          <w:tcPr>
            <w:tcW w:w="1229" w:type="dxa"/>
            <w:noWrap/>
            <w:hideMark/>
          </w:tcPr>
          <w:p w:rsidR="007C52C0" w:rsidRPr="007C52C0" w:rsidRDefault="007C52C0" w:rsidP="007C52C0">
            <w:r w:rsidRPr="007C52C0">
              <w:t>002665</w:t>
            </w:r>
          </w:p>
        </w:tc>
        <w:tc>
          <w:tcPr>
            <w:tcW w:w="10395" w:type="dxa"/>
            <w:noWrap/>
            <w:hideMark/>
          </w:tcPr>
          <w:p w:rsidR="007C52C0" w:rsidRPr="007C52C0" w:rsidRDefault="007C52C0">
            <w:r w:rsidRPr="007C52C0">
              <w:t>ANAQUELMETALICO  TIPO ESQUELETO  CON 5 REPISAS  DIMENSIONES: 0.80 X 0.60 X 2.10 MTS.N/D</w:t>
            </w:r>
          </w:p>
        </w:tc>
        <w:tc>
          <w:tcPr>
            <w:tcW w:w="1276" w:type="dxa"/>
            <w:noWrap/>
            <w:hideMark/>
          </w:tcPr>
          <w:p w:rsidR="007C52C0" w:rsidRPr="007C52C0" w:rsidRDefault="007C52C0" w:rsidP="003510A0">
            <w:pPr>
              <w:jc w:val="right"/>
            </w:pPr>
            <w:r w:rsidRPr="007C52C0">
              <w:t>1,100</w:t>
            </w:r>
          </w:p>
        </w:tc>
      </w:tr>
      <w:tr w:rsidR="007C52C0" w:rsidRPr="007C52C0" w:rsidTr="00EE5216">
        <w:trPr>
          <w:trHeight w:val="255"/>
        </w:trPr>
        <w:tc>
          <w:tcPr>
            <w:tcW w:w="1229" w:type="dxa"/>
            <w:noWrap/>
            <w:hideMark/>
          </w:tcPr>
          <w:p w:rsidR="007C52C0" w:rsidRPr="007C52C0" w:rsidRDefault="007C52C0" w:rsidP="007C52C0">
            <w:r w:rsidRPr="007C52C0">
              <w:t>002666</w:t>
            </w:r>
          </w:p>
        </w:tc>
        <w:tc>
          <w:tcPr>
            <w:tcW w:w="10395" w:type="dxa"/>
            <w:noWrap/>
            <w:hideMark/>
          </w:tcPr>
          <w:p w:rsidR="007C52C0" w:rsidRPr="007C52C0" w:rsidRDefault="007C52C0">
            <w:r w:rsidRPr="007C52C0">
              <w:t>AUTOCLAVEAUTOCLAVEN/D</w:t>
            </w:r>
          </w:p>
        </w:tc>
        <w:tc>
          <w:tcPr>
            <w:tcW w:w="1276" w:type="dxa"/>
            <w:noWrap/>
            <w:hideMark/>
          </w:tcPr>
          <w:p w:rsidR="007C52C0" w:rsidRPr="007C52C0" w:rsidRDefault="007C52C0" w:rsidP="003510A0">
            <w:pPr>
              <w:jc w:val="right"/>
            </w:pPr>
            <w:r w:rsidRPr="007C52C0">
              <w:t>8,000</w:t>
            </w:r>
          </w:p>
        </w:tc>
      </w:tr>
      <w:tr w:rsidR="007C52C0" w:rsidRPr="007C52C0" w:rsidTr="00EE5216">
        <w:trPr>
          <w:trHeight w:val="255"/>
        </w:trPr>
        <w:tc>
          <w:tcPr>
            <w:tcW w:w="1229" w:type="dxa"/>
            <w:noWrap/>
            <w:hideMark/>
          </w:tcPr>
          <w:p w:rsidR="007C52C0" w:rsidRPr="007C52C0" w:rsidRDefault="007C52C0" w:rsidP="007C52C0">
            <w:r w:rsidRPr="007C52C0">
              <w:t>002667</w:t>
            </w:r>
          </w:p>
        </w:tc>
        <w:tc>
          <w:tcPr>
            <w:tcW w:w="10395" w:type="dxa"/>
            <w:noWrap/>
            <w:hideMark/>
          </w:tcPr>
          <w:p w:rsidR="007C52C0" w:rsidRPr="007C52C0" w:rsidRDefault="007C52C0">
            <w:r w:rsidRPr="007C52C0">
              <w:t>ANAQUELMETALICO  TIPO ESQUELETO  CON 4 REPISAS  DIMENSIONES: 0.80 X 0.60 X 2.10 MTS.N/D</w:t>
            </w:r>
          </w:p>
        </w:tc>
        <w:tc>
          <w:tcPr>
            <w:tcW w:w="1276" w:type="dxa"/>
            <w:noWrap/>
            <w:hideMark/>
          </w:tcPr>
          <w:p w:rsidR="007C52C0" w:rsidRPr="007C52C0" w:rsidRDefault="007C52C0" w:rsidP="003510A0">
            <w:pPr>
              <w:jc w:val="right"/>
            </w:pPr>
            <w:r w:rsidRPr="007C52C0">
              <w:t>700</w:t>
            </w:r>
          </w:p>
        </w:tc>
      </w:tr>
      <w:tr w:rsidR="007C52C0" w:rsidRPr="007C52C0" w:rsidTr="00EE5216">
        <w:trPr>
          <w:trHeight w:val="255"/>
        </w:trPr>
        <w:tc>
          <w:tcPr>
            <w:tcW w:w="1229" w:type="dxa"/>
            <w:noWrap/>
            <w:hideMark/>
          </w:tcPr>
          <w:p w:rsidR="007C52C0" w:rsidRPr="007C52C0" w:rsidRDefault="007C52C0" w:rsidP="007C52C0">
            <w:r w:rsidRPr="007C52C0">
              <w:t>002668</w:t>
            </w:r>
          </w:p>
        </w:tc>
        <w:tc>
          <w:tcPr>
            <w:tcW w:w="10395" w:type="dxa"/>
            <w:noWrap/>
            <w:hideMark/>
          </w:tcPr>
          <w:p w:rsidR="007C52C0" w:rsidRPr="007C52C0" w:rsidRDefault="007C52C0">
            <w:r w:rsidRPr="007C52C0">
              <w:t>ANAQUELMETALICO  TIPO ESQUELETO  CON 4 REPISAS  DIMENSIONES: 0.80 X 0.60 X 2.10 MTS.N/D</w:t>
            </w:r>
          </w:p>
        </w:tc>
        <w:tc>
          <w:tcPr>
            <w:tcW w:w="1276" w:type="dxa"/>
            <w:noWrap/>
            <w:hideMark/>
          </w:tcPr>
          <w:p w:rsidR="007C52C0" w:rsidRPr="007C52C0" w:rsidRDefault="007C52C0" w:rsidP="003510A0">
            <w:pPr>
              <w:jc w:val="right"/>
            </w:pPr>
            <w:r w:rsidRPr="007C52C0">
              <w:t>700</w:t>
            </w:r>
          </w:p>
        </w:tc>
      </w:tr>
      <w:tr w:rsidR="007C52C0" w:rsidRPr="007C52C0" w:rsidTr="00EE5216">
        <w:trPr>
          <w:trHeight w:val="255"/>
        </w:trPr>
        <w:tc>
          <w:tcPr>
            <w:tcW w:w="1229" w:type="dxa"/>
            <w:noWrap/>
            <w:hideMark/>
          </w:tcPr>
          <w:p w:rsidR="007C52C0" w:rsidRPr="007C52C0" w:rsidRDefault="007C52C0" w:rsidP="007C52C0">
            <w:r w:rsidRPr="007C52C0">
              <w:t>002669</w:t>
            </w:r>
          </w:p>
        </w:tc>
        <w:tc>
          <w:tcPr>
            <w:tcW w:w="10395" w:type="dxa"/>
            <w:noWrap/>
            <w:hideMark/>
          </w:tcPr>
          <w:p w:rsidR="007C52C0" w:rsidRPr="007C52C0" w:rsidRDefault="007C52C0">
            <w:r w:rsidRPr="007C52C0">
              <w:t>ANAQUELMETALICO  TIPO ESQUELETO  CON 4 REPISAS  DIMENSIONES: 0.80 X 0.60 X 2.10 MTS.N/D</w:t>
            </w:r>
          </w:p>
        </w:tc>
        <w:tc>
          <w:tcPr>
            <w:tcW w:w="1276" w:type="dxa"/>
            <w:noWrap/>
            <w:hideMark/>
          </w:tcPr>
          <w:p w:rsidR="007C52C0" w:rsidRPr="007C52C0" w:rsidRDefault="007C52C0" w:rsidP="003510A0">
            <w:pPr>
              <w:jc w:val="right"/>
            </w:pPr>
            <w:r w:rsidRPr="007C52C0">
              <w:t>700</w:t>
            </w:r>
          </w:p>
        </w:tc>
      </w:tr>
      <w:tr w:rsidR="007C52C0" w:rsidRPr="007C52C0" w:rsidTr="00EE5216">
        <w:trPr>
          <w:trHeight w:val="255"/>
        </w:trPr>
        <w:tc>
          <w:tcPr>
            <w:tcW w:w="1229" w:type="dxa"/>
            <w:noWrap/>
            <w:hideMark/>
          </w:tcPr>
          <w:p w:rsidR="007C52C0" w:rsidRPr="007C52C0" w:rsidRDefault="007C52C0" w:rsidP="007C52C0">
            <w:r w:rsidRPr="007C52C0">
              <w:t>002670</w:t>
            </w:r>
          </w:p>
        </w:tc>
        <w:tc>
          <w:tcPr>
            <w:tcW w:w="10395" w:type="dxa"/>
            <w:noWrap/>
            <w:hideMark/>
          </w:tcPr>
          <w:p w:rsidR="007C52C0" w:rsidRPr="007C52C0" w:rsidRDefault="007C52C0">
            <w:r w:rsidRPr="007C52C0">
              <w:t>ANAQUELMETALICO  TIPO ESQUELETO  CON 4 REPISAS  DIMENSIONES: 0.80 X 0.60 X 2.10 MTS.N/D</w:t>
            </w:r>
          </w:p>
        </w:tc>
        <w:tc>
          <w:tcPr>
            <w:tcW w:w="1276" w:type="dxa"/>
            <w:noWrap/>
            <w:hideMark/>
          </w:tcPr>
          <w:p w:rsidR="007C52C0" w:rsidRPr="007C52C0" w:rsidRDefault="007C52C0" w:rsidP="003510A0">
            <w:pPr>
              <w:jc w:val="right"/>
            </w:pPr>
            <w:r w:rsidRPr="007C52C0">
              <w:t>700</w:t>
            </w:r>
          </w:p>
        </w:tc>
      </w:tr>
      <w:tr w:rsidR="007C52C0" w:rsidRPr="007C52C0" w:rsidTr="00EE5216">
        <w:trPr>
          <w:trHeight w:val="255"/>
        </w:trPr>
        <w:tc>
          <w:tcPr>
            <w:tcW w:w="1229" w:type="dxa"/>
            <w:noWrap/>
            <w:hideMark/>
          </w:tcPr>
          <w:p w:rsidR="007C52C0" w:rsidRPr="007C52C0" w:rsidRDefault="007C52C0" w:rsidP="007C52C0">
            <w:r w:rsidRPr="007C52C0">
              <w:t>002671</w:t>
            </w:r>
          </w:p>
        </w:tc>
        <w:tc>
          <w:tcPr>
            <w:tcW w:w="10395" w:type="dxa"/>
            <w:noWrap/>
            <w:hideMark/>
          </w:tcPr>
          <w:p w:rsidR="007C52C0" w:rsidRPr="007C52C0" w:rsidRDefault="007C52C0">
            <w:r w:rsidRPr="007C52C0">
              <w:t>MUEBLETIPO GABINETE.N/D</w:t>
            </w:r>
          </w:p>
        </w:tc>
        <w:tc>
          <w:tcPr>
            <w:tcW w:w="1276" w:type="dxa"/>
            <w:noWrap/>
            <w:hideMark/>
          </w:tcPr>
          <w:p w:rsidR="007C52C0" w:rsidRPr="007C52C0" w:rsidRDefault="007C52C0" w:rsidP="003510A0">
            <w:pPr>
              <w:jc w:val="right"/>
            </w:pPr>
            <w:r w:rsidRPr="007C52C0">
              <w:t>3,600</w:t>
            </w:r>
          </w:p>
        </w:tc>
      </w:tr>
      <w:tr w:rsidR="007C52C0" w:rsidRPr="007C52C0" w:rsidTr="00EE5216">
        <w:trPr>
          <w:trHeight w:val="255"/>
        </w:trPr>
        <w:tc>
          <w:tcPr>
            <w:tcW w:w="1229" w:type="dxa"/>
            <w:noWrap/>
            <w:hideMark/>
          </w:tcPr>
          <w:p w:rsidR="007C52C0" w:rsidRPr="007C52C0" w:rsidRDefault="007C52C0" w:rsidP="007C52C0">
            <w:r w:rsidRPr="007C52C0">
              <w:t>002672</w:t>
            </w:r>
          </w:p>
        </w:tc>
        <w:tc>
          <w:tcPr>
            <w:tcW w:w="10395" w:type="dxa"/>
            <w:noWrap/>
            <w:hideMark/>
          </w:tcPr>
          <w:p w:rsidR="007C52C0" w:rsidRPr="007C52C0" w:rsidRDefault="007C52C0">
            <w:r w:rsidRPr="007C52C0">
              <w:t>MESA DE TRABAJOBASE METALICA  CUBIERTA DE MADERA LAMINADA  DIMENSIONES: 1.80 X 0.85 X 0.75 MTS.N/D</w:t>
            </w:r>
          </w:p>
        </w:tc>
        <w:tc>
          <w:tcPr>
            <w:tcW w:w="1276" w:type="dxa"/>
            <w:noWrap/>
            <w:hideMark/>
          </w:tcPr>
          <w:p w:rsidR="007C52C0" w:rsidRPr="007C52C0" w:rsidRDefault="007C52C0" w:rsidP="003510A0">
            <w:pPr>
              <w:jc w:val="right"/>
            </w:pPr>
            <w:r w:rsidRPr="007C52C0">
              <w:t>1,000</w:t>
            </w:r>
          </w:p>
        </w:tc>
      </w:tr>
      <w:tr w:rsidR="007C52C0" w:rsidRPr="007C52C0" w:rsidTr="00EE5216">
        <w:trPr>
          <w:trHeight w:val="255"/>
        </w:trPr>
        <w:tc>
          <w:tcPr>
            <w:tcW w:w="1229" w:type="dxa"/>
            <w:noWrap/>
            <w:hideMark/>
          </w:tcPr>
          <w:p w:rsidR="007C52C0" w:rsidRPr="007C52C0" w:rsidRDefault="007C52C0" w:rsidP="007C52C0">
            <w:r w:rsidRPr="007C52C0">
              <w:t>002673</w:t>
            </w:r>
          </w:p>
        </w:tc>
        <w:tc>
          <w:tcPr>
            <w:tcW w:w="10395" w:type="dxa"/>
            <w:noWrap/>
            <w:hideMark/>
          </w:tcPr>
          <w:p w:rsidR="007C52C0" w:rsidRPr="007C52C0" w:rsidRDefault="007C52C0">
            <w:r w:rsidRPr="007C52C0">
              <w:t>MESA DE TRABAJOBASE METALICA  CUBIERTA DE MADERA LAMINADA  DIMENSIONES: 1.80 X 0.85 X 0.75 MTS.N/D</w:t>
            </w:r>
          </w:p>
        </w:tc>
        <w:tc>
          <w:tcPr>
            <w:tcW w:w="1276" w:type="dxa"/>
            <w:noWrap/>
            <w:hideMark/>
          </w:tcPr>
          <w:p w:rsidR="007C52C0" w:rsidRPr="007C52C0" w:rsidRDefault="007C52C0" w:rsidP="003510A0">
            <w:pPr>
              <w:jc w:val="right"/>
            </w:pPr>
            <w:r w:rsidRPr="007C52C0">
              <w:t>1,000</w:t>
            </w:r>
          </w:p>
        </w:tc>
      </w:tr>
      <w:tr w:rsidR="007C52C0" w:rsidRPr="007C52C0" w:rsidTr="00EE5216">
        <w:trPr>
          <w:trHeight w:val="255"/>
        </w:trPr>
        <w:tc>
          <w:tcPr>
            <w:tcW w:w="1229" w:type="dxa"/>
            <w:noWrap/>
            <w:hideMark/>
          </w:tcPr>
          <w:p w:rsidR="007C52C0" w:rsidRPr="007C52C0" w:rsidRDefault="007C52C0" w:rsidP="007C52C0">
            <w:r w:rsidRPr="007C52C0">
              <w:t>002674</w:t>
            </w:r>
          </w:p>
        </w:tc>
        <w:tc>
          <w:tcPr>
            <w:tcW w:w="10395" w:type="dxa"/>
            <w:noWrap/>
            <w:hideMark/>
          </w:tcPr>
          <w:p w:rsidR="007C52C0" w:rsidRPr="007C52C0" w:rsidRDefault="007C52C0">
            <w:r w:rsidRPr="007C52C0">
              <w:t>MESA DE TRABAJOBASE METALICA  CUBIERTA DE MADERA LAMINADA  DIMENSIONES: 1.80 X 0.85 X 0.75 MTS.N/D</w:t>
            </w:r>
          </w:p>
        </w:tc>
        <w:tc>
          <w:tcPr>
            <w:tcW w:w="1276" w:type="dxa"/>
            <w:noWrap/>
            <w:hideMark/>
          </w:tcPr>
          <w:p w:rsidR="007C52C0" w:rsidRPr="007C52C0" w:rsidRDefault="007C52C0" w:rsidP="003510A0">
            <w:pPr>
              <w:jc w:val="right"/>
            </w:pPr>
            <w:r w:rsidRPr="007C52C0">
              <w:t>1,000</w:t>
            </w:r>
          </w:p>
        </w:tc>
      </w:tr>
      <w:tr w:rsidR="007C52C0" w:rsidRPr="007C52C0" w:rsidTr="00EE5216">
        <w:trPr>
          <w:trHeight w:val="255"/>
        </w:trPr>
        <w:tc>
          <w:tcPr>
            <w:tcW w:w="1229" w:type="dxa"/>
            <w:noWrap/>
            <w:hideMark/>
          </w:tcPr>
          <w:p w:rsidR="007C52C0" w:rsidRPr="007C52C0" w:rsidRDefault="007C52C0" w:rsidP="007C52C0">
            <w:r w:rsidRPr="007C52C0">
              <w:t>002675</w:t>
            </w:r>
          </w:p>
        </w:tc>
        <w:tc>
          <w:tcPr>
            <w:tcW w:w="10395" w:type="dxa"/>
            <w:noWrap/>
            <w:hideMark/>
          </w:tcPr>
          <w:p w:rsidR="007C52C0" w:rsidRPr="007C52C0" w:rsidRDefault="007C52C0">
            <w:r w:rsidRPr="007C52C0">
              <w:t>MESA DE TRABAJOBASE METALICA  CUBIERTA DE MADERA LAMINADA  DIMENSIONES: 1.80 X 0.85 X 0.75 MTS.N/D</w:t>
            </w:r>
          </w:p>
        </w:tc>
        <w:tc>
          <w:tcPr>
            <w:tcW w:w="1276" w:type="dxa"/>
            <w:noWrap/>
            <w:hideMark/>
          </w:tcPr>
          <w:p w:rsidR="007C52C0" w:rsidRPr="007C52C0" w:rsidRDefault="007C52C0" w:rsidP="003510A0">
            <w:pPr>
              <w:jc w:val="right"/>
            </w:pPr>
            <w:r w:rsidRPr="007C52C0">
              <w:t>1,000</w:t>
            </w:r>
          </w:p>
        </w:tc>
      </w:tr>
      <w:tr w:rsidR="007C52C0" w:rsidRPr="007C52C0" w:rsidTr="00EE5216">
        <w:trPr>
          <w:trHeight w:val="255"/>
        </w:trPr>
        <w:tc>
          <w:tcPr>
            <w:tcW w:w="1229" w:type="dxa"/>
            <w:noWrap/>
            <w:hideMark/>
          </w:tcPr>
          <w:p w:rsidR="007C52C0" w:rsidRPr="007C52C0" w:rsidRDefault="007C52C0" w:rsidP="007C52C0">
            <w:r w:rsidRPr="007C52C0">
              <w:t>002676</w:t>
            </w:r>
          </w:p>
        </w:tc>
        <w:tc>
          <w:tcPr>
            <w:tcW w:w="10395" w:type="dxa"/>
            <w:noWrap/>
            <w:hideMark/>
          </w:tcPr>
          <w:p w:rsidR="007C52C0" w:rsidRPr="007C52C0" w:rsidRDefault="007C52C0">
            <w:r w:rsidRPr="007C52C0">
              <w:t>MESA DE TRABAJOBASE METALICA  CUBIERTA DE MADERA LAMINADA  DIMENSIONES: 1.80 X 0.85 X 0.75 MTS.N/D</w:t>
            </w:r>
          </w:p>
        </w:tc>
        <w:tc>
          <w:tcPr>
            <w:tcW w:w="1276" w:type="dxa"/>
            <w:noWrap/>
            <w:hideMark/>
          </w:tcPr>
          <w:p w:rsidR="007C52C0" w:rsidRPr="007C52C0" w:rsidRDefault="007C52C0" w:rsidP="003510A0">
            <w:pPr>
              <w:jc w:val="right"/>
            </w:pPr>
            <w:r w:rsidRPr="007C52C0">
              <w:t>300</w:t>
            </w:r>
          </w:p>
        </w:tc>
      </w:tr>
      <w:tr w:rsidR="007C52C0" w:rsidRPr="007C52C0" w:rsidTr="00EE5216">
        <w:trPr>
          <w:trHeight w:val="255"/>
        </w:trPr>
        <w:tc>
          <w:tcPr>
            <w:tcW w:w="1229" w:type="dxa"/>
            <w:noWrap/>
            <w:hideMark/>
          </w:tcPr>
          <w:p w:rsidR="007C52C0" w:rsidRPr="007C52C0" w:rsidRDefault="007C52C0" w:rsidP="007C52C0">
            <w:r w:rsidRPr="007C52C0">
              <w:t>002677</w:t>
            </w:r>
          </w:p>
        </w:tc>
        <w:tc>
          <w:tcPr>
            <w:tcW w:w="10395" w:type="dxa"/>
            <w:noWrap/>
            <w:hideMark/>
          </w:tcPr>
          <w:p w:rsidR="007C52C0" w:rsidRPr="007C52C0" w:rsidRDefault="007C52C0">
            <w:r w:rsidRPr="007C52C0">
              <w:t>GABINETEMETÁLICO  CON PUERTAS ABATIBLES COLOR GRISN/D</w:t>
            </w:r>
          </w:p>
        </w:tc>
        <w:tc>
          <w:tcPr>
            <w:tcW w:w="1276" w:type="dxa"/>
            <w:noWrap/>
            <w:hideMark/>
          </w:tcPr>
          <w:p w:rsidR="007C52C0" w:rsidRPr="007C52C0" w:rsidRDefault="007C52C0" w:rsidP="003510A0">
            <w:pPr>
              <w:jc w:val="right"/>
            </w:pPr>
            <w:r w:rsidRPr="007C52C0">
              <w:t>1,900</w:t>
            </w:r>
          </w:p>
        </w:tc>
      </w:tr>
      <w:tr w:rsidR="007C52C0" w:rsidRPr="007C52C0" w:rsidTr="00EE5216">
        <w:trPr>
          <w:trHeight w:val="255"/>
        </w:trPr>
        <w:tc>
          <w:tcPr>
            <w:tcW w:w="1229" w:type="dxa"/>
            <w:noWrap/>
            <w:hideMark/>
          </w:tcPr>
          <w:p w:rsidR="007C52C0" w:rsidRPr="007C52C0" w:rsidRDefault="007C52C0" w:rsidP="007C52C0">
            <w:r w:rsidRPr="007C52C0">
              <w:t>002678</w:t>
            </w:r>
          </w:p>
        </w:tc>
        <w:tc>
          <w:tcPr>
            <w:tcW w:w="10395" w:type="dxa"/>
            <w:noWrap/>
            <w:hideMark/>
          </w:tcPr>
          <w:p w:rsidR="007C52C0" w:rsidRPr="007C52C0" w:rsidRDefault="007C52C0">
            <w:r w:rsidRPr="007C52C0">
              <w:t>ANAQUEL METALICO  TIPO ESQUELETO  CON 3 REPISAS  DIMENSIONES: 0.80 X 0.60 X 1.20 MTS.N/D</w:t>
            </w:r>
          </w:p>
        </w:tc>
        <w:tc>
          <w:tcPr>
            <w:tcW w:w="1276" w:type="dxa"/>
            <w:noWrap/>
            <w:hideMark/>
          </w:tcPr>
          <w:p w:rsidR="007C52C0" w:rsidRPr="007C52C0" w:rsidRDefault="007C52C0" w:rsidP="003510A0">
            <w:pPr>
              <w:jc w:val="right"/>
            </w:pPr>
            <w:r w:rsidRPr="007C52C0">
              <w:t>700</w:t>
            </w:r>
          </w:p>
        </w:tc>
      </w:tr>
      <w:tr w:rsidR="007C52C0" w:rsidRPr="007C52C0" w:rsidTr="00EE5216">
        <w:trPr>
          <w:trHeight w:val="255"/>
        </w:trPr>
        <w:tc>
          <w:tcPr>
            <w:tcW w:w="1229" w:type="dxa"/>
            <w:noWrap/>
            <w:hideMark/>
          </w:tcPr>
          <w:p w:rsidR="007C52C0" w:rsidRPr="007C52C0" w:rsidRDefault="007C52C0" w:rsidP="007C52C0">
            <w:r w:rsidRPr="007C52C0">
              <w:t>002679</w:t>
            </w:r>
          </w:p>
        </w:tc>
        <w:tc>
          <w:tcPr>
            <w:tcW w:w="10395" w:type="dxa"/>
            <w:noWrap/>
            <w:hideMark/>
          </w:tcPr>
          <w:p w:rsidR="007C52C0" w:rsidRPr="007C52C0" w:rsidRDefault="007C52C0">
            <w:r w:rsidRPr="007C52C0">
              <w:t>GABINETEMETÁLICO  CON PUERTAS ABATIBLES COLOR GRISN/D</w:t>
            </w:r>
          </w:p>
        </w:tc>
        <w:tc>
          <w:tcPr>
            <w:tcW w:w="1276" w:type="dxa"/>
            <w:noWrap/>
            <w:hideMark/>
          </w:tcPr>
          <w:p w:rsidR="007C52C0" w:rsidRPr="007C52C0" w:rsidRDefault="007C52C0" w:rsidP="003510A0">
            <w:pPr>
              <w:jc w:val="right"/>
            </w:pPr>
            <w:r w:rsidRPr="007C52C0">
              <w:t>1,900</w:t>
            </w:r>
          </w:p>
        </w:tc>
      </w:tr>
      <w:tr w:rsidR="007C52C0" w:rsidRPr="007C52C0" w:rsidTr="00EE5216">
        <w:trPr>
          <w:trHeight w:val="255"/>
        </w:trPr>
        <w:tc>
          <w:tcPr>
            <w:tcW w:w="1229" w:type="dxa"/>
            <w:noWrap/>
            <w:hideMark/>
          </w:tcPr>
          <w:p w:rsidR="007C52C0" w:rsidRPr="007C52C0" w:rsidRDefault="007C52C0" w:rsidP="007C52C0">
            <w:r w:rsidRPr="007C52C0">
              <w:t>002680</w:t>
            </w:r>
          </w:p>
        </w:tc>
        <w:tc>
          <w:tcPr>
            <w:tcW w:w="10395" w:type="dxa"/>
            <w:noWrap/>
            <w:hideMark/>
          </w:tcPr>
          <w:p w:rsidR="007C52C0" w:rsidRPr="007C52C0" w:rsidRDefault="007C52C0">
            <w:r w:rsidRPr="007C52C0">
              <w:t>MESA DE TRABAJOMETALICA  CON CUBIERTA DE FORMAICA  DIMENSIONES: 1.20 X 0.40 X 0.75 MTS.N/D</w:t>
            </w:r>
          </w:p>
        </w:tc>
        <w:tc>
          <w:tcPr>
            <w:tcW w:w="1276" w:type="dxa"/>
            <w:noWrap/>
            <w:hideMark/>
          </w:tcPr>
          <w:p w:rsidR="007C52C0" w:rsidRPr="007C52C0" w:rsidRDefault="007C52C0" w:rsidP="003510A0">
            <w:pPr>
              <w:jc w:val="right"/>
            </w:pPr>
            <w:r w:rsidRPr="007C52C0">
              <w:t>1,700</w:t>
            </w:r>
          </w:p>
        </w:tc>
      </w:tr>
      <w:tr w:rsidR="007C52C0" w:rsidRPr="007C52C0" w:rsidTr="00EE5216">
        <w:trPr>
          <w:trHeight w:val="255"/>
        </w:trPr>
        <w:tc>
          <w:tcPr>
            <w:tcW w:w="1229" w:type="dxa"/>
            <w:noWrap/>
            <w:hideMark/>
          </w:tcPr>
          <w:p w:rsidR="007C52C0" w:rsidRPr="007C52C0" w:rsidRDefault="007C52C0" w:rsidP="007C52C0">
            <w:r w:rsidRPr="007C52C0">
              <w:t>002681</w:t>
            </w:r>
          </w:p>
        </w:tc>
        <w:tc>
          <w:tcPr>
            <w:tcW w:w="10395" w:type="dxa"/>
            <w:noWrap/>
            <w:hideMark/>
          </w:tcPr>
          <w:p w:rsidR="007C52C0" w:rsidRPr="007C52C0" w:rsidRDefault="007C52C0">
            <w:r w:rsidRPr="007C52C0">
              <w:t>COMPUTADORAPERSONAL EMACHINES</w:t>
            </w:r>
          </w:p>
        </w:tc>
        <w:tc>
          <w:tcPr>
            <w:tcW w:w="1276" w:type="dxa"/>
            <w:noWrap/>
            <w:hideMark/>
          </w:tcPr>
          <w:p w:rsidR="007C52C0" w:rsidRPr="007C52C0" w:rsidRDefault="007C52C0" w:rsidP="003510A0">
            <w:pPr>
              <w:jc w:val="right"/>
            </w:pPr>
            <w:r w:rsidRPr="007C52C0">
              <w:t>2,600</w:t>
            </w:r>
          </w:p>
        </w:tc>
      </w:tr>
      <w:tr w:rsidR="007C52C0" w:rsidRPr="007C52C0" w:rsidTr="00EE5216">
        <w:trPr>
          <w:trHeight w:val="255"/>
        </w:trPr>
        <w:tc>
          <w:tcPr>
            <w:tcW w:w="1229" w:type="dxa"/>
            <w:noWrap/>
            <w:hideMark/>
          </w:tcPr>
          <w:p w:rsidR="007C52C0" w:rsidRPr="007C52C0" w:rsidRDefault="007C52C0" w:rsidP="007C52C0">
            <w:r w:rsidRPr="007C52C0">
              <w:t>002682</w:t>
            </w:r>
          </w:p>
        </w:tc>
        <w:tc>
          <w:tcPr>
            <w:tcW w:w="10395" w:type="dxa"/>
            <w:noWrap/>
            <w:hideMark/>
          </w:tcPr>
          <w:p w:rsidR="007C52C0" w:rsidRPr="007C52C0" w:rsidRDefault="007C52C0">
            <w:r w:rsidRPr="007C52C0">
              <w:t>COMPUTADORAPERSONAL EMACHINES</w:t>
            </w:r>
          </w:p>
        </w:tc>
        <w:tc>
          <w:tcPr>
            <w:tcW w:w="1276" w:type="dxa"/>
            <w:noWrap/>
            <w:hideMark/>
          </w:tcPr>
          <w:p w:rsidR="007C52C0" w:rsidRPr="007C52C0" w:rsidRDefault="007C52C0" w:rsidP="003510A0">
            <w:pPr>
              <w:jc w:val="right"/>
            </w:pPr>
            <w:r w:rsidRPr="007C52C0">
              <w:t>2,600</w:t>
            </w:r>
          </w:p>
        </w:tc>
      </w:tr>
      <w:tr w:rsidR="007C52C0" w:rsidRPr="007C52C0" w:rsidTr="00EE5216">
        <w:trPr>
          <w:trHeight w:val="255"/>
        </w:trPr>
        <w:tc>
          <w:tcPr>
            <w:tcW w:w="1229" w:type="dxa"/>
            <w:noWrap/>
            <w:hideMark/>
          </w:tcPr>
          <w:p w:rsidR="007C52C0" w:rsidRPr="007C52C0" w:rsidRDefault="007C52C0" w:rsidP="007C52C0">
            <w:r w:rsidRPr="007C52C0">
              <w:t>002683</w:t>
            </w:r>
          </w:p>
        </w:tc>
        <w:tc>
          <w:tcPr>
            <w:tcW w:w="10395" w:type="dxa"/>
            <w:noWrap/>
            <w:hideMark/>
          </w:tcPr>
          <w:p w:rsidR="007C52C0" w:rsidRPr="007C52C0" w:rsidRDefault="007C52C0">
            <w:r w:rsidRPr="007C52C0">
              <w:t>COMPUTADORAPERSONAL EMACHINES</w:t>
            </w:r>
          </w:p>
        </w:tc>
        <w:tc>
          <w:tcPr>
            <w:tcW w:w="1276" w:type="dxa"/>
            <w:noWrap/>
            <w:hideMark/>
          </w:tcPr>
          <w:p w:rsidR="007C52C0" w:rsidRPr="007C52C0" w:rsidRDefault="007C52C0" w:rsidP="003510A0">
            <w:pPr>
              <w:jc w:val="right"/>
            </w:pPr>
            <w:r w:rsidRPr="007C52C0">
              <w:t>2,600</w:t>
            </w:r>
          </w:p>
        </w:tc>
      </w:tr>
      <w:tr w:rsidR="007C52C0" w:rsidRPr="007C52C0" w:rsidTr="00EE5216">
        <w:trPr>
          <w:trHeight w:val="255"/>
        </w:trPr>
        <w:tc>
          <w:tcPr>
            <w:tcW w:w="1229" w:type="dxa"/>
            <w:noWrap/>
            <w:hideMark/>
          </w:tcPr>
          <w:p w:rsidR="007C52C0" w:rsidRPr="007C52C0" w:rsidRDefault="007C52C0" w:rsidP="007C52C0">
            <w:r w:rsidRPr="007C52C0">
              <w:t>002684</w:t>
            </w:r>
          </w:p>
        </w:tc>
        <w:tc>
          <w:tcPr>
            <w:tcW w:w="10395" w:type="dxa"/>
            <w:noWrap/>
            <w:hideMark/>
          </w:tcPr>
          <w:p w:rsidR="007C52C0" w:rsidRPr="007C52C0" w:rsidRDefault="007C52C0">
            <w:r w:rsidRPr="007C52C0">
              <w:t>COMPUTADORAPERSONAL EMACHINES</w:t>
            </w:r>
          </w:p>
        </w:tc>
        <w:tc>
          <w:tcPr>
            <w:tcW w:w="1276" w:type="dxa"/>
            <w:noWrap/>
            <w:hideMark/>
          </w:tcPr>
          <w:p w:rsidR="007C52C0" w:rsidRPr="007C52C0" w:rsidRDefault="007C52C0" w:rsidP="003510A0">
            <w:pPr>
              <w:jc w:val="right"/>
            </w:pPr>
            <w:r w:rsidRPr="007C52C0">
              <w:t>2,600</w:t>
            </w:r>
          </w:p>
        </w:tc>
      </w:tr>
      <w:tr w:rsidR="007C52C0" w:rsidRPr="007C52C0" w:rsidTr="00EE5216">
        <w:trPr>
          <w:trHeight w:val="255"/>
        </w:trPr>
        <w:tc>
          <w:tcPr>
            <w:tcW w:w="1229" w:type="dxa"/>
            <w:noWrap/>
            <w:hideMark/>
          </w:tcPr>
          <w:p w:rsidR="007C52C0" w:rsidRPr="007C52C0" w:rsidRDefault="007C52C0" w:rsidP="007C52C0">
            <w:r w:rsidRPr="007C52C0">
              <w:t>002685</w:t>
            </w:r>
          </w:p>
        </w:tc>
        <w:tc>
          <w:tcPr>
            <w:tcW w:w="10395" w:type="dxa"/>
            <w:noWrap/>
            <w:hideMark/>
          </w:tcPr>
          <w:p w:rsidR="007C52C0" w:rsidRPr="007C52C0" w:rsidRDefault="007C52C0">
            <w:r w:rsidRPr="007C52C0">
              <w:t>COMPUTADORAPERSONAL EMACHINES</w:t>
            </w:r>
          </w:p>
        </w:tc>
        <w:tc>
          <w:tcPr>
            <w:tcW w:w="1276" w:type="dxa"/>
            <w:noWrap/>
            <w:hideMark/>
          </w:tcPr>
          <w:p w:rsidR="007C52C0" w:rsidRPr="007C52C0" w:rsidRDefault="007C52C0" w:rsidP="003510A0">
            <w:pPr>
              <w:jc w:val="right"/>
            </w:pPr>
            <w:r w:rsidRPr="007C52C0">
              <w:t>2,000</w:t>
            </w:r>
          </w:p>
        </w:tc>
      </w:tr>
      <w:tr w:rsidR="007C52C0" w:rsidRPr="007C52C0" w:rsidTr="00EE5216">
        <w:trPr>
          <w:trHeight w:val="255"/>
        </w:trPr>
        <w:tc>
          <w:tcPr>
            <w:tcW w:w="1229" w:type="dxa"/>
            <w:noWrap/>
            <w:hideMark/>
          </w:tcPr>
          <w:p w:rsidR="007C52C0" w:rsidRPr="007C52C0" w:rsidRDefault="007C52C0" w:rsidP="007C52C0">
            <w:r w:rsidRPr="007C52C0">
              <w:t>002686</w:t>
            </w:r>
          </w:p>
        </w:tc>
        <w:tc>
          <w:tcPr>
            <w:tcW w:w="10395" w:type="dxa"/>
            <w:noWrap/>
            <w:hideMark/>
          </w:tcPr>
          <w:p w:rsidR="007C52C0" w:rsidRPr="007C52C0" w:rsidRDefault="007C52C0">
            <w:r w:rsidRPr="007C52C0">
              <w:t>COMPUTADORAPERSONAL CON MONITOR ACER MODELO AC 711  MOUSE Y TECLADOACER</w:t>
            </w:r>
          </w:p>
        </w:tc>
        <w:tc>
          <w:tcPr>
            <w:tcW w:w="1276" w:type="dxa"/>
            <w:noWrap/>
            <w:hideMark/>
          </w:tcPr>
          <w:p w:rsidR="007C52C0" w:rsidRPr="007C52C0" w:rsidRDefault="007C52C0" w:rsidP="003510A0">
            <w:pPr>
              <w:jc w:val="right"/>
            </w:pPr>
            <w:r w:rsidRPr="007C52C0">
              <w:t>2,900</w:t>
            </w:r>
          </w:p>
        </w:tc>
      </w:tr>
      <w:tr w:rsidR="007C52C0" w:rsidRPr="007C52C0" w:rsidTr="00EE5216">
        <w:trPr>
          <w:trHeight w:val="255"/>
        </w:trPr>
        <w:tc>
          <w:tcPr>
            <w:tcW w:w="1229" w:type="dxa"/>
            <w:noWrap/>
            <w:hideMark/>
          </w:tcPr>
          <w:p w:rsidR="007C52C0" w:rsidRPr="007C52C0" w:rsidRDefault="007C52C0" w:rsidP="007C52C0">
            <w:r w:rsidRPr="007C52C0">
              <w:t>002687</w:t>
            </w:r>
          </w:p>
        </w:tc>
        <w:tc>
          <w:tcPr>
            <w:tcW w:w="10395" w:type="dxa"/>
            <w:noWrap/>
            <w:hideMark/>
          </w:tcPr>
          <w:p w:rsidR="007C52C0" w:rsidRPr="007C52C0" w:rsidRDefault="007C52C0">
            <w:r w:rsidRPr="007C52C0">
              <w:t>GENERADORDE SENAL FRECUENCIA ACUSTICAEZ</w:t>
            </w:r>
          </w:p>
        </w:tc>
        <w:tc>
          <w:tcPr>
            <w:tcW w:w="1276" w:type="dxa"/>
            <w:noWrap/>
            <w:hideMark/>
          </w:tcPr>
          <w:p w:rsidR="007C52C0" w:rsidRPr="007C52C0" w:rsidRDefault="007C52C0" w:rsidP="003510A0">
            <w:pPr>
              <w:jc w:val="right"/>
            </w:pPr>
            <w:r w:rsidRPr="007C52C0">
              <w:t>2,800</w:t>
            </w:r>
          </w:p>
        </w:tc>
      </w:tr>
      <w:tr w:rsidR="007C52C0" w:rsidRPr="007C52C0" w:rsidTr="00EE5216">
        <w:trPr>
          <w:trHeight w:val="255"/>
        </w:trPr>
        <w:tc>
          <w:tcPr>
            <w:tcW w:w="1229" w:type="dxa"/>
            <w:noWrap/>
            <w:hideMark/>
          </w:tcPr>
          <w:p w:rsidR="007C52C0" w:rsidRPr="007C52C0" w:rsidRDefault="007C52C0" w:rsidP="007C52C0">
            <w:r w:rsidRPr="007C52C0">
              <w:t>002688</w:t>
            </w:r>
          </w:p>
        </w:tc>
        <w:tc>
          <w:tcPr>
            <w:tcW w:w="10395" w:type="dxa"/>
            <w:noWrap/>
            <w:hideMark/>
          </w:tcPr>
          <w:p w:rsidR="007C52C0" w:rsidRPr="007C52C0" w:rsidRDefault="007C52C0">
            <w:r w:rsidRPr="007C52C0">
              <w:t>GENERADORDE SENAL FRECUENCIA ACUSTICAEZ</w:t>
            </w:r>
          </w:p>
        </w:tc>
        <w:tc>
          <w:tcPr>
            <w:tcW w:w="1276" w:type="dxa"/>
            <w:noWrap/>
            <w:hideMark/>
          </w:tcPr>
          <w:p w:rsidR="007C52C0" w:rsidRPr="007C52C0" w:rsidRDefault="007C52C0" w:rsidP="003510A0">
            <w:pPr>
              <w:jc w:val="right"/>
            </w:pPr>
            <w:r w:rsidRPr="007C52C0">
              <w:t>2,800</w:t>
            </w:r>
          </w:p>
        </w:tc>
      </w:tr>
      <w:tr w:rsidR="007C52C0" w:rsidRPr="007C52C0" w:rsidTr="00EE5216">
        <w:trPr>
          <w:trHeight w:val="255"/>
        </w:trPr>
        <w:tc>
          <w:tcPr>
            <w:tcW w:w="1229" w:type="dxa"/>
            <w:noWrap/>
            <w:hideMark/>
          </w:tcPr>
          <w:p w:rsidR="007C52C0" w:rsidRPr="007C52C0" w:rsidRDefault="007C52C0" w:rsidP="007C52C0">
            <w:r w:rsidRPr="007C52C0">
              <w:t>002689</w:t>
            </w:r>
          </w:p>
        </w:tc>
        <w:tc>
          <w:tcPr>
            <w:tcW w:w="10395" w:type="dxa"/>
            <w:noWrap/>
            <w:hideMark/>
          </w:tcPr>
          <w:p w:rsidR="007C52C0" w:rsidRPr="007C52C0" w:rsidRDefault="007C52C0">
            <w:r w:rsidRPr="007C52C0">
              <w:t>FUENTE DE ALIMENTACIONFUENTE DE ALIMENTACIONEZ</w:t>
            </w:r>
          </w:p>
        </w:tc>
        <w:tc>
          <w:tcPr>
            <w:tcW w:w="1276" w:type="dxa"/>
            <w:noWrap/>
            <w:hideMark/>
          </w:tcPr>
          <w:p w:rsidR="007C52C0" w:rsidRPr="007C52C0" w:rsidRDefault="007C52C0" w:rsidP="003510A0">
            <w:pPr>
              <w:jc w:val="right"/>
            </w:pPr>
            <w:r w:rsidRPr="007C52C0">
              <w:t>4,100</w:t>
            </w:r>
          </w:p>
        </w:tc>
      </w:tr>
      <w:tr w:rsidR="007C52C0" w:rsidRPr="007C52C0" w:rsidTr="00EE5216">
        <w:trPr>
          <w:trHeight w:val="255"/>
        </w:trPr>
        <w:tc>
          <w:tcPr>
            <w:tcW w:w="1229" w:type="dxa"/>
            <w:noWrap/>
            <w:hideMark/>
          </w:tcPr>
          <w:p w:rsidR="007C52C0" w:rsidRPr="007C52C0" w:rsidRDefault="007C52C0" w:rsidP="007C52C0">
            <w:r w:rsidRPr="007C52C0">
              <w:t>002690</w:t>
            </w:r>
          </w:p>
        </w:tc>
        <w:tc>
          <w:tcPr>
            <w:tcW w:w="10395" w:type="dxa"/>
            <w:noWrap/>
            <w:hideMark/>
          </w:tcPr>
          <w:p w:rsidR="007C52C0" w:rsidRPr="007C52C0" w:rsidRDefault="007C52C0">
            <w:r w:rsidRPr="007C52C0">
              <w:t>GENERADORDE SENAL FRECUENCIA ACUSTICAESCORT</w:t>
            </w:r>
          </w:p>
        </w:tc>
        <w:tc>
          <w:tcPr>
            <w:tcW w:w="1276" w:type="dxa"/>
            <w:noWrap/>
            <w:hideMark/>
          </w:tcPr>
          <w:p w:rsidR="007C52C0" w:rsidRPr="007C52C0" w:rsidRDefault="007C52C0" w:rsidP="003510A0">
            <w:pPr>
              <w:jc w:val="right"/>
            </w:pPr>
            <w:r w:rsidRPr="007C52C0">
              <w:t>2,800</w:t>
            </w:r>
          </w:p>
        </w:tc>
      </w:tr>
      <w:tr w:rsidR="007C52C0" w:rsidRPr="007C52C0" w:rsidTr="00EE5216">
        <w:trPr>
          <w:trHeight w:val="255"/>
        </w:trPr>
        <w:tc>
          <w:tcPr>
            <w:tcW w:w="1229" w:type="dxa"/>
            <w:noWrap/>
            <w:hideMark/>
          </w:tcPr>
          <w:p w:rsidR="007C52C0" w:rsidRPr="007C52C0" w:rsidRDefault="007C52C0" w:rsidP="007C52C0">
            <w:r w:rsidRPr="007C52C0">
              <w:t>002691</w:t>
            </w:r>
          </w:p>
        </w:tc>
        <w:tc>
          <w:tcPr>
            <w:tcW w:w="10395" w:type="dxa"/>
            <w:noWrap/>
            <w:hideMark/>
          </w:tcPr>
          <w:p w:rsidR="007C52C0" w:rsidRPr="007C52C0" w:rsidRDefault="007C52C0">
            <w:r w:rsidRPr="007C52C0">
              <w:t>GENERADORDE SENAL FRECUENCIA ACUSTICAESCORT</w:t>
            </w:r>
          </w:p>
        </w:tc>
        <w:tc>
          <w:tcPr>
            <w:tcW w:w="1276" w:type="dxa"/>
            <w:noWrap/>
            <w:hideMark/>
          </w:tcPr>
          <w:p w:rsidR="007C52C0" w:rsidRPr="007C52C0" w:rsidRDefault="007C52C0" w:rsidP="003510A0">
            <w:pPr>
              <w:jc w:val="right"/>
            </w:pPr>
            <w:r w:rsidRPr="007C52C0">
              <w:t>2,800</w:t>
            </w:r>
          </w:p>
        </w:tc>
      </w:tr>
      <w:tr w:rsidR="007C52C0" w:rsidRPr="007C52C0" w:rsidTr="00EE5216">
        <w:trPr>
          <w:trHeight w:val="255"/>
        </w:trPr>
        <w:tc>
          <w:tcPr>
            <w:tcW w:w="1229" w:type="dxa"/>
            <w:noWrap/>
            <w:hideMark/>
          </w:tcPr>
          <w:p w:rsidR="007C52C0" w:rsidRPr="007C52C0" w:rsidRDefault="007C52C0" w:rsidP="007C52C0">
            <w:r w:rsidRPr="007C52C0">
              <w:t>002692</w:t>
            </w:r>
          </w:p>
        </w:tc>
        <w:tc>
          <w:tcPr>
            <w:tcW w:w="10395" w:type="dxa"/>
            <w:noWrap/>
            <w:hideMark/>
          </w:tcPr>
          <w:p w:rsidR="007C52C0" w:rsidRPr="007C52C0" w:rsidRDefault="007C52C0">
            <w:r w:rsidRPr="007C52C0">
              <w:t>OSCILOSCOPIOOSCILOSCOPIOONSTEK</w:t>
            </w:r>
          </w:p>
        </w:tc>
        <w:tc>
          <w:tcPr>
            <w:tcW w:w="1276" w:type="dxa"/>
            <w:noWrap/>
            <w:hideMark/>
          </w:tcPr>
          <w:p w:rsidR="007C52C0" w:rsidRPr="007C52C0" w:rsidRDefault="007C52C0" w:rsidP="003510A0">
            <w:pPr>
              <w:jc w:val="right"/>
            </w:pPr>
            <w:r w:rsidRPr="007C52C0">
              <w:t>18,000</w:t>
            </w:r>
          </w:p>
        </w:tc>
      </w:tr>
      <w:tr w:rsidR="007C52C0" w:rsidRPr="007C52C0" w:rsidTr="00EE5216">
        <w:trPr>
          <w:trHeight w:val="255"/>
        </w:trPr>
        <w:tc>
          <w:tcPr>
            <w:tcW w:w="1229" w:type="dxa"/>
            <w:noWrap/>
            <w:hideMark/>
          </w:tcPr>
          <w:p w:rsidR="007C52C0" w:rsidRPr="007C52C0" w:rsidRDefault="007C52C0" w:rsidP="007C52C0">
            <w:r w:rsidRPr="007C52C0">
              <w:t>002694</w:t>
            </w:r>
          </w:p>
        </w:tc>
        <w:tc>
          <w:tcPr>
            <w:tcW w:w="10395" w:type="dxa"/>
            <w:noWrap/>
            <w:hideMark/>
          </w:tcPr>
          <w:p w:rsidR="007C52C0" w:rsidRPr="007C52C0" w:rsidRDefault="007C52C0">
            <w:r w:rsidRPr="007C52C0">
              <w:t>PINTARRON ACRILICO DE 2.50X1.20 MTSN/D</w:t>
            </w:r>
          </w:p>
        </w:tc>
        <w:tc>
          <w:tcPr>
            <w:tcW w:w="1276" w:type="dxa"/>
            <w:noWrap/>
            <w:hideMark/>
          </w:tcPr>
          <w:p w:rsidR="007C52C0" w:rsidRPr="007C52C0" w:rsidRDefault="007C52C0" w:rsidP="003510A0">
            <w:pPr>
              <w:jc w:val="right"/>
            </w:pPr>
            <w:r w:rsidRPr="007C52C0">
              <w:t>1,100</w:t>
            </w:r>
          </w:p>
        </w:tc>
      </w:tr>
      <w:tr w:rsidR="007C52C0" w:rsidRPr="007C52C0" w:rsidTr="00EE5216">
        <w:trPr>
          <w:trHeight w:val="255"/>
        </w:trPr>
        <w:tc>
          <w:tcPr>
            <w:tcW w:w="1229" w:type="dxa"/>
            <w:noWrap/>
            <w:hideMark/>
          </w:tcPr>
          <w:p w:rsidR="007C52C0" w:rsidRPr="007C52C0" w:rsidRDefault="007C52C0" w:rsidP="007C52C0">
            <w:r w:rsidRPr="007C52C0">
              <w:t>002695</w:t>
            </w:r>
          </w:p>
        </w:tc>
        <w:tc>
          <w:tcPr>
            <w:tcW w:w="10395" w:type="dxa"/>
            <w:noWrap/>
            <w:hideMark/>
          </w:tcPr>
          <w:p w:rsidR="007C52C0" w:rsidRPr="007C52C0" w:rsidRDefault="007C52C0">
            <w:r w:rsidRPr="007C52C0">
              <w:t>MESA DE TRABAJOBASE METALICA  CUBIERTA DE MADERA LAMINADA  DIMENSIONES: 1.80 X 0.85 X 0.75 MTS.N/D</w:t>
            </w:r>
          </w:p>
        </w:tc>
        <w:tc>
          <w:tcPr>
            <w:tcW w:w="1276" w:type="dxa"/>
            <w:noWrap/>
            <w:hideMark/>
          </w:tcPr>
          <w:p w:rsidR="007C52C0" w:rsidRPr="007C52C0" w:rsidRDefault="007C52C0" w:rsidP="003510A0">
            <w:pPr>
              <w:jc w:val="right"/>
            </w:pPr>
            <w:r w:rsidRPr="007C52C0">
              <w:t>1,000</w:t>
            </w:r>
          </w:p>
        </w:tc>
      </w:tr>
      <w:tr w:rsidR="007C52C0" w:rsidRPr="007C52C0" w:rsidTr="00EE5216">
        <w:trPr>
          <w:trHeight w:val="255"/>
        </w:trPr>
        <w:tc>
          <w:tcPr>
            <w:tcW w:w="1229" w:type="dxa"/>
            <w:noWrap/>
            <w:hideMark/>
          </w:tcPr>
          <w:p w:rsidR="007C52C0" w:rsidRPr="007C52C0" w:rsidRDefault="007C52C0" w:rsidP="007C52C0">
            <w:r w:rsidRPr="007C52C0">
              <w:t>002696</w:t>
            </w:r>
          </w:p>
        </w:tc>
        <w:tc>
          <w:tcPr>
            <w:tcW w:w="10395" w:type="dxa"/>
            <w:noWrap/>
            <w:hideMark/>
          </w:tcPr>
          <w:p w:rsidR="007C52C0" w:rsidRPr="007C52C0" w:rsidRDefault="007C52C0">
            <w:r w:rsidRPr="007C52C0">
              <w:t>MESA DE TRABAJOBASE METALICA  CUBIERTA DE MADERA LAMINADA  DIMENSIONES: 1.80 X 0.85 X 0.75 MTS.N/D</w:t>
            </w:r>
          </w:p>
        </w:tc>
        <w:tc>
          <w:tcPr>
            <w:tcW w:w="1276" w:type="dxa"/>
            <w:noWrap/>
            <w:hideMark/>
          </w:tcPr>
          <w:p w:rsidR="007C52C0" w:rsidRPr="007C52C0" w:rsidRDefault="007C52C0" w:rsidP="003510A0">
            <w:pPr>
              <w:jc w:val="right"/>
            </w:pPr>
            <w:r w:rsidRPr="007C52C0">
              <w:t>1,000</w:t>
            </w:r>
          </w:p>
        </w:tc>
      </w:tr>
      <w:tr w:rsidR="007C52C0" w:rsidRPr="007C52C0" w:rsidTr="00EE5216">
        <w:trPr>
          <w:trHeight w:val="255"/>
        </w:trPr>
        <w:tc>
          <w:tcPr>
            <w:tcW w:w="1229" w:type="dxa"/>
            <w:noWrap/>
            <w:hideMark/>
          </w:tcPr>
          <w:p w:rsidR="007C52C0" w:rsidRPr="007C52C0" w:rsidRDefault="007C52C0" w:rsidP="007C52C0">
            <w:r w:rsidRPr="007C52C0">
              <w:t>002697</w:t>
            </w:r>
          </w:p>
        </w:tc>
        <w:tc>
          <w:tcPr>
            <w:tcW w:w="10395" w:type="dxa"/>
            <w:noWrap/>
            <w:hideMark/>
          </w:tcPr>
          <w:p w:rsidR="007C52C0" w:rsidRPr="007C52C0" w:rsidRDefault="007C52C0">
            <w:r w:rsidRPr="007C52C0">
              <w:t>MESA DE TRABAJOBASE METALICA  CUBIERTA DE MADERA LAMINADA  DIMENSIONES: 1.80 X 0.85 X 0.75 MTS.N/D</w:t>
            </w:r>
          </w:p>
        </w:tc>
        <w:tc>
          <w:tcPr>
            <w:tcW w:w="1276" w:type="dxa"/>
            <w:noWrap/>
            <w:hideMark/>
          </w:tcPr>
          <w:p w:rsidR="007C52C0" w:rsidRPr="007C52C0" w:rsidRDefault="007C52C0" w:rsidP="003510A0">
            <w:pPr>
              <w:jc w:val="right"/>
            </w:pPr>
            <w:r w:rsidRPr="007C52C0">
              <w:t>1,000</w:t>
            </w:r>
          </w:p>
        </w:tc>
      </w:tr>
      <w:tr w:rsidR="007C52C0" w:rsidRPr="007C52C0" w:rsidTr="00EE5216">
        <w:trPr>
          <w:trHeight w:val="255"/>
        </w:trPr>
        <w:tc>
          <w:tcPr>
            <w:tcW w:w="1229" w:type="dxa"/>
            <w:noWrap/>
            <w:hideMark/>
          </w:tcPr>
          <w:p w:rsidR="007C52C0" w:rsidRPr="007C52C0" w:rsidRDefault="007C52C0" w:rsidP="007C52C0">
            <w:r w:rsidRPr="007C52C0">
              <w:t>002698</w:t>
            </w:r>
          </w:p>
        </w:tc>
        <w:tc>
          <w:tcPr>
            <w:tcW w:w="10395" w:type="dxa"/>
            <w:noWrap/>
            <w:hideMark/>
          </w:tcPr>
          <w:p w:rsidR="007C52C0" w:rsidRPr="007C52C0" w:rsidRDefault="007C52C0">
            <w:r w:rsidRPr="007C52C0">
              <w:t>MESA DE TRABAJOBASE METALICA  CUBIERTA DE MADERA LAMINADA  DIMENSIONES: 1.80 X 0.85 X 0.75 MTS.N/D</w:t>
            </w:r>
          </w:p>
        </w:tc>
        <w:tc>
          <w:tcPr>
            <w:tcW w:w="1276" w:type="dxa"/>
            <w:noWrap/>
            <w:hideMark/>
          </w:tcPr>
          <w:p w:rsidR="007C52C0" w:rsidRPr="007C52C0" w:rsidRDefault="007C52C0" w:rsidP="003510A0">
            <w:pPr>
              <w:jc w:val="right"/>
            </w:pPr>
            <w:r w:rsidRPr="007C52C0">
              <w:t>1,000</w:t>
            </w:r>
          </w:p>
        </w:tc>
      </w:tr>
      <w:tr w:rsidR="007C52C0" w:rsidRPr="007C52C0" w:rsidTr="00EE5216">
        <w:trPr>
          <w:trHeight w:val="255"/>
        </w:trPr>
        <w:tc>
          <w:tcPr>
            <w:tcW w:w="1229" w:type="dxa"/>
            <w:noWrap/>
            <w:hideMark/>
          </w:tcPr>
          <w:p w:rsidR="007C52C0" w:rsidRPr="007C52C0" w:rsidRDefault="007C52C0" w:rsidP="007C52C0">
            <w:r w:rsidRPr="007C52C0">
              <w:t>002699</w:t>
            </w:r>
          </w:p>
        </w:tc>
        <w:tc>
          <w:tcPr>
            <w:tcW w:w="10395" w:type="dxa"/>
            <w:noWrap/>
            <w:hideMark/>
          </w:tcPr>
          <w:p w:rsidR="007C52C0" w:rsidRPr="007C52C0" w:rsidRDefault="007C52C0">
            <w:r w:rsidRPr="007C52C0">
              <w:t>MESA DE TRABAJOBASE METALICA  CUBIERTA DE MADERA LAMINADA  DIMENSIONES: 1.80 X 0.85 X 0.75 MTS.N/D</w:t>
            </w:r>
          </w:p>
        </w:tc>
        <w:tc>
          <w:tcPr>
            <w:tcW w:w="1276" w:type="dxa"/>
            <w:noWrap/>
            <w:hideMark/>
          </w:tcPr>
          <w:p w:rsidR="007C52C0" w:rsidRPr="007C52C0" w:rsidRDefault="007C52C0" w:rsidP="003510A0">
            <w:pPr>
              <w:jc w:val="right"/>
            </w:pPr>
            <w:r w:rsidRPr="007C52C0">
              <w:t>1,000</w:t>
            </w:r>
          </w:p>
        </w:tc>
      </w:tr>
      <w:tr w:rsidR="007C52C0" w:rsidRPr="007C52C0" w:rsidTr="00EE5216">
        <w:trPr>
          <w:trHeight w:val="255"/>
        </w:trPr>
        <w:tc>
          <w:tcPr>
            <w:tcW w:w="1229" w:type="dxa"/>
            <w:noWrap/>
            <w:hideMark/>
          </w:tcPr>
          <w:p w:rsidR="007C52C0" w:rsidRPr="007C52C0" w:rsidRDefault="007C52C0" w:rsidP="007C52C0">
            <w:r w:rsidRPr="007C52C0">
              <w:t>002700</w:t>
            </w:r>
          </w:p>
        </w:tc>
        <w:tc>
          <w:tcPr>
            <w:tcW w:w="10395" w:type="dxa"/>
            <w:noWrap/>
            <w:hideMark/>
          </w:tcPr>
          <w:p w:rsidR="007C52C0" w:rsidRPr="007C52C0" w:rsidRDefault="007C52C0">
            <w:r w:rsidRPr="007C52C0">
              <w:t>PINTARRON ACRILICO DE 2.50X1.20 MTSN/D</w:t>
            </w:r>
          </w:p>
        </w:tc>
        <w:tc>
          <w:tcPr>
            <w:tcW w:w="1276" w:type="dxa"/>
            <w:noWrap/>
            <w:hideMark/>
          </w:tcPr>
          <w:p w:rsidR="007C52C0" w:rsidRPr="007C52C0" w:rsidRDefault="007C52C0" w:rsidP="003510A0">
            <w:pPr>
              <w:jc w:val="right"/>
            </w:pPr>
            <w:r w:rsidRPr="007C52C0">
              <w:t>1,100</w:t>
            </w:r>
          </w:p>
        </w:tc>
      </w:tr>
      <w:tr w:rsidR="007C52C0" w:rsidRPr="007C52C0" w:rsidTr="00EE5216">
        <w:trPr>
          <w:trHeight w:val="255"/>
        </w:trPr>
        <w:tc>
          <w:tcPr>
            <w:tcW w:w="1229" w:type="dxa"/>
            <w:noWrap/>
            <w:hideMark/>
          </w:tcPr>
          <w:p w:rsidR="007C52C0" w:rsidRPr="007C52C0" w:rsidRDefault="007C52C0" w:rsidP="007C52C0">
            <w:r w:rsidRPr="007C52C0">
              <w:t>002701</w:t>
            </w:r>
          </w:p>
        </w:tc>
        <w:tc>
          <w:tcPr>
            <w:tcW w:w="10395" w:type="dxa"/>
            <w:noWrap/>
            <w:hideMark/>
          </w:tcPr>
          <w:p w:rsidR="007C52C0" w:rsidRPr="007C52C0" w:rsidRDefault="007C52C0">
            <w:r w:rsidRPr="007C52C0">
              <w:t>SILLACON BASE GIRATORIA Y NIVELADOR DE ALTURA.N/D</w:t>
            </w:r>
          </w:p>
        </w:tc>
        <w:tc>
          <w:tcPr>
            <w:tcW w:w="1276" w:type="dxa"/>
            <w:noWrap/>
            <w:hideMark/>
          </w:tcPr>
          <w:p w:rsidR="007C52C0" w:rsidRPr="007C52C0" w:rsidRDefault="007C52C0" w:rsidP="003510A0">
            <w:pPr>
              <w:jc w:val="right"/>
            </w:pPr>
            <w:r w:rsidRPr="007C52C0">
              <w:t>700</w:t>
            </w:r>
          </w:p>
        </w:tc>
      </w:tr>
      <w:tr w:rsidR="007C52C0" w:rsidRPr="007C52C0" w:rsidTr="00EE5216">
        <w:trPr>
          <w:trHeight w:val="255"/>
        </w:trPr>
        <w:tc>
          <w:tcPr>
            <w:tcW w:w="1229" w:type="dxa"/>
            <w:noWrap/>
            <w:hideMark/>
          </w:tcPr>
          <w:p w:rsidR="007C52C0" w:rsidRPr="007C52C0" w:rsidRDefault="007C52C0" w:rsidP="007C52C0">
            <w:r w:rsidRPr="007C52C0">
              <w:t>002702</w:t>
            </w:r>
          </w:p>
        </w:tc>
        <w:tc>
          <w:tcPr>
            <w:tcW w:w="10395" w:type="dxa"/>
            <w:noWrap/>
            <w:hideMark/>
          </w:tcPr>
          <w:p w:rsidR="007C52C0" w:rsidRPr="007C52C0" w:rsidRDefault="007C52C0">
            <w:r w:rsidRPr="007C52C0">
              <w:t>MULTIFUNCIONALMULTIFUNCIONALBROTHER</w:t>
            </w:r>
          </w:p>
        </w:tc>
        <w:tc>
          <w:tcPr>
            <w:tcW w:w="1276" w:type="dxa"/>
            <w:noWrap/>
            <w:hideMark/>
          </w:tcPr>
          <w:p w:rsidR="007C52C0" w:rsidRPr="007C52C0" w:rsidRDefault="007C52C0" w:rsidP="003510A0">
            <w:pPr>
              <w:jc w:val="right"/>
            </w:pPr>
            <w:r w:rsidRPr="007C52C0">
              <w:t>1,300</w:t>
            </w:r>
          </w:p>
        </w:tc>
      </w:tr>
      <w:tr w:rsidR="007C52C0" w:rsidRPr="007C52C0" w:rsidTr="00EE5216">
        <w:trPr>
          <w:trHeight w:val="255"/>
        </w:trPr>
        <w:tc>
          <w:tcPr>
            <w:tcW w:w="1229" w:type="dxa"/>
            <w:noWrap/>
            <w:hideMark/>
          </w:tcPr>
          <w:p w:rsidR="007C52C0" w:rsidRPr="007C52C0" w:rsidRDefault="007C52C0" w:rsidP="007C52C0">
            <w:r w:rsidRPr="007C52C0">
              <w:t>002703</w:t>
            </w:r>
          </w:p>
        </w:tc>
        <w:tc>
          <w:tcPr>
            <w:tcW w:w="10395" w:type="dxa"/>
            <w:noWrap/>
            <w:hideMark/>
          </w:tcPr>
          <w:p w:rsidR="007C52C0" w:rsidRPr="007C52C0" w:rsidRDefault="007C52C0">
            <w:r w:rsidRPr="007C52C0">
              <w:t>SILLACON BASE GIRATORIA Y NIVELADOR DE ALTURA.N/D</w:t>
            </w:r>
          </w:p>
        </w:tc>
        <w:tc>
          <w:tcPr>
            <w:tcW w:w="1276" w:type="dxa"/>
            <w:noWrap/>
            <w:hideMark/>
          </w:tcPr>
          <w:p w:rsidR="007C52C0" w:rsidRPr="007C52C0" w:rsidRDefault="007C52C0" w:rsidP="003510A0">
            <w:pPr>
              <w:jc w:val="right"/>
            </w:pPr>
            <w:r w:rsidRPr="007C52C0">
              <w:t>700</w:t>
            </w:r>
          </w:p>
        </w:tc>
      </w:tr>
      <w:tr w:rsidR="007C52C0" w:rsidRPr="007C52C0" w:rsidTr="00EE5216">
        <w:trPr>
          <w:trHeight w:val="255"/>
        </w:trPr>
        <w:tc>
          <w:tcPr>
            <w:tcW w:w="1229" w:type="dxa"/>
            <w:noWrap/>
            <w:hideMark/>
          </w:tcPr>
          <w:p w:rsidR="007C52C0" w:rsidRPr="007C52C0" w:rsidRDefault="007C52C0" w:rsidP="007C52C0">
            <w:r w:rsidRPr="007C52C0">
              <w:t>002704</w:t>
            </w:r>
          </w:p>
        </w:tc>
        <w:tc>
          <w:tcPr>
            <w:tcW w:w="10395" w:type="dxa"/>
            <w:noWrap/>
            <w:hideMark/>
          </w:tcPr>
          <w:p w:rsidR="007C52C0" w:rsidRPr="007C52C0" w:rsidRDefault="007C52C0">
            <w:r w:rsidRPr="007C52C0">
              <w:t>ESCRITORIOMETALICO  CON 1 PEDESTAL  CUBIERTA DE FORMAICA  DIMENSIONES: 1.20 X 0.75 X 0.75 MTS.N/D</w:t>
            </w:r>
          </w:p>
        </w:tc>
        <w:tc>
          <w:tcPr>
            <w:tcW w:w="1276" w:type="dxa"/>
            <w:noWrap/>
            <w:hideMark/>
          </w:tcPr>
          <w:p w:rsidR="007C52C0" w:rsidRPr="007C52C0" w:rsidRDefault="007C52C0" w:rsidP="003510A0">
            <w:pPr>
              <w:jc w:val="right"/>
            </w:pPr>
            <w:r w:rsidRPr="007C52C0">
              <w:t>1,900</w:t>
            </w:r>
          </w:p>
        </w:tc>
      </w:tr>
      <w:tr w:rsidR="007C52C0" w:rsidRPr="007C52C0" w:rsidTr="00EE5216">
        <w:trPr>
          <w:trHeight w:val="255"/>
        </w:trPr>
        <w:tc>
          <w:tcPr>
            <w:tcW w:w="1229" w:type="dxa"/>
            <w:noWrap/>
            <w:hideMark/>
          </w:tcPr>
          <w:p w:rsidR="007C52C0" w:rsidRPr="007C52C0" w:rsidRDefault="007C52C0" w:rsidP="007C52C0">
            <w:r w:rsidRPr="007C52C0">
              <w:t>002705</w:t>
            </w:r>
          </w:p>
        </w:tc>
        <w:tc>
          <w:tcPr>
            <w:tcW w:w="10395" w:type="dxa"/>
            <w:noWrap/>
            <w:hideMark/>
          </w:tcPr>
          <w:p w:rsidR="007C52C0" w:rsidRPr="007C52C0" w:rsidRDefault="007C52C0">
            <w:r w:rsidRPr="007C52C0">
              <w:t>COMPUTADORACON MONITOR EMACHINES MOD. E180HV CON ETIQUETA ANTERIOR c00205403746 TECLADO Y MOUSEEMACHINES</w:t>
            </w:r>
          </w:p>
        </w:tc>
        <w:tc>
          <w:tcPr>
            <w:tcW w:w="1276" w:type="dxa"/>
            <w:noWrap/>
            <w:hideMark/>
          </w:tcPr>
          <w:p w:rsidR="007C52C0" w:rsidRPr="007C52C0" w:rsidRDefault="007C52C0" w:rsidP="003510A0">
            <w:pPr>
              <w:jc w:val="right"/>
            </w:pPr>
            <w:r w:rsidRPr="007C52C0">
              <w:t>3,000</w:t>
            </w:r>
          </w:p>
        </w:tc>
      </w:tr>
      <w:tr w:rsidR="007C52C0" w:rsidRPr="007C52C0" w:rsidTr="00EE5216">
        <w:trPr>
          <w:trHeight w:val="255"/>
        </w:trPr>
        <w:tc>
          <w:tcPr>
            <w:tcW w:w="1229" w:type="dxa"/>
            <w:noWrap/>
            <w:hideMark/>
          </w:tcPr>
          <w:p w:rsidR="007C52C0" w:rsidRPr="007C52C0" w:rsidRDefault="007C52C0" w:rsidP="007C52C0">
            <w:r w:rsidRPr="007C52C0">
              <w:t>002706</w:t>
            </w:r>
          </w:p>
        </w:tc>
        <w:tc>
          <w:tcPr>
            <w:tcW w:w="10395" w:type="dxa"/>
            <w:noWrap/>
            <w:hideMark/>
          </w:tcPr>
          <w:p w:rsidR="007C52C0" w:rsidRPr="007C52C0" w:rsidRDefault="007C52C0">
            <w:r w:rsidRPr="007C52C0">
              <w:t>COMPUTADORACON MONITOR EMACHINES MOD. E180HV CON ETIQUETA ANTERIOR c00205403751 TECLADO Y MOUSEEMACHINES</w:t>
            </w:r>
          </w:p>
        </w:tc>
        <w:tc>
          <w:tcPr>
            <w:tcW w:w="1276" w:type="dxa"/>
            <w:noWrap/>
            <w:hideMark/>
          </w:tcPr>
          <w:p w:rsidR="007C52C0" w:rsidRPr="007C52C0" w:rsidRDefault="007C52C0" w:rsidP="003510A0">
            <w:pPr>
              <w:jc w:val="right"/>
            </w:pPr>
            <w:r w:rsidRPr="007C52C0">
              <w:t>3,000</w:t>
            </w:r>
          </w:p>
        </w:tc>
      </w:tr>
      <w:tr w:rsidR="007C52C0" w:rsidRPr="007C52C0" w:rsidTr="00EE5216">
        <w:trPr>
          <w:trHeight w:val="255"/>
        </w:trPr>
        <w:tc>
          <w:tcPr>
            <w:tcW w:w="1229" w:type="dxa"/>
            <w:noWrap/>
            <w:hideMark/>
          </w:tcPr>
          <w:p w:rsidR="007C52C0" w:rsidRPr="007C52C0" w:rsidRDefault="007C52C0" w:rsidP="007C52C0">
            <w:r w:rsidRPr="007C52C0">
              <w:t>002707</w:t>
            </w:r>
          </w:p>
        </w:tc>
        <w:tc>
          <w:tcPr>
            <w:tcW w:w="10395" w:type="dxa"/>
            <w:noWrap/>
            <w:hideMark/>
          </w:tcPr>
          <w:p w:rsidR="007C52C0" w:rsidRPr="007C52C0" w:rsidRDefault="007C52C0">
            <w:r w:rsidRPr="007C52C0">
              <w:t>IMPRESORALASER.HP</w:t>
            </w:r>
          </w:p>
        </w:tc>
        <w:tc>
          <w:tcPr>
            <w:tcW w:w="1276" w:type="dxa"/>
            <w:noWrap/>
            <w:hideMark/>
          </w:tcPr>
          <w:p w:rsidR="007C52C0" w:rsidRPr="007C52C0" w:rsidRDefault="007C52C0" w:rsidP="003510A0">
            <w:pPr>
              <w:jc w:val="right"/>
            </w:pPr>
            <w:r w:rsidRPr="007C52C0">
              <w:t>1,300</w:t>
            </w:r>
          </w:p>
        </w:tc>
      </w:tr>
      <w:tr w:rsidR="007C52C0" w:rsidRPr="007C52C0" w:rsidTr="00EE5216">
        <w:trPr>
          <w:trHeight w:val="255"/>
        </w:trPr>
        <w:tc>
          <w:tcPr>
            <w:tcW w:w="1229" w:type="dxa"/>
            <w:noWrap/>
            <w:hideMark/>
          </w:tcPr>
          <w:p w:rsidR="007C52C0" w:rsidRPr="007C52C0" w:rsidRDefault="007C52C0" w:rsidP="007C52C0">
            <w:r w:rsidRPr="007C52C0">
              <w:t>002708</w:t>
            </w:r>
          </w:p>
        </w:tc>
        <w:tc>
          <w:tcPr>
            <w:tcW w:w="10395" w:type="dxa"/>
            <w:noWrap/>
            <w:hideMark/>
          </w:tcPr>
          <w:p w:rsidR="007C52C0" w:rsidRPr="007C52C0" w:rsidRDefault="007C52C0">
            <w:r w:rsidRPr="007C52C0">
              <w:t>ESCRITORIOMETALICO CON DOS PEDESTALES CUBIERTA EN FORMAICA DIMS. 1.80X0.80X0.75 MTS.N/D</w:t>
            </w:r>
          </w:p>
        </w:tc>
        <w:tc>
          <w:tcPr>
            <w:tcW w:w="1276" w:type="dxa"/>
            <w:noWrap/>
            <w:hideMark/>
          </w:tcPr>
          <w:p w:rsidR="007C52C0" w:rsidRPr="007C52C0" w:rsidRDefault="007C52C0" w:rsidP="003510A0">
            <w:pPr>
              <w:jc w:val="right"/>
            </w:pPr>
            <w:r w:rsidRPr="007C52C0">
              <w:t>2,500</w:t>
            </w:r>
          </w:p>
        </w:tc>
      </w:tr>
      <w:tr w:rsidR="007C52C0" w:rsidRPr="007C52C0" w:rsidTr="00EE5216">
        <w:trPr>
          <w:trHeight w:val="255"/>
        </w:trPr>
        <w:tc>
          <w:tcPr>
            <w:tcW w:w="1229" w:type="dxa"/>
            <w:noWrap/>
            <w:hideMark/>
          </w:tcPr>
          <w:p w:rsidR="007C52C0" w:rsidRPr="007C52C0" w:rsidRDefault="007C52C0" w:rsidP="007C52C0">
            <w:r w:rsidRPr="007C52C0">
              <w:t>002709</w:t>
            </w:r>
          </w:p>
        </w:tc>
        <w:tc>
          <w:tcPr>
            <w:tcW w:w="10395" w:type="dxa"/>
            <w:noWrap/>
            <w:hideMark/>
          </w:tcPr>
          <w:p w:rsidR="007C52C0" w:rsidRPr="007C52C0" w:rsidRDefault="007C52C0">
            <w:r w:rsidRPr="007C52C0">
              <w:t>SILLACON BASE GIRATORIA Y NIVELADOR DE ALTURA.N/D</w:t>
            </w:r>
          </w:p>
        </w:tc>
        <w:tc>
          <w:tcPr>
            <w:tcW w:w="1276" w:type="dxa"/>
            <w:noWrap/>
            <w:hideMark/>
          </w:tcPr>
          <w:p w:rsidR="007C52C0" w:rsidRPr="007C52C0" w:rsidRDefault="007C52C0" w:rsidP="003510A0">
            <w:pPr>
              <w:jc w:val="right"/>
            </w:pPr>
            <w:r w:rsidRPr="007C52C0">
              <w:t>700</w:t>
            </w:r>
          </w:p>
        </w:tc>
      </w:tr>
      <w:tr w:rsidR="007C52C0" w:rsidRPr="007C52C0" w:rsidTr="00EE5216">
        <w:trPr>
          <w:trHeight w:val="255"/>
        </w:trPr>
        <w:tc>
          <w:tcPr>
            <w:tcW w:w="1229" w:type="dxa"/>
            <w:noWrap/>
            <w:hideMark/>
          </w:tcPr>
          <w:p w:rsidR="007C52C0" w:rsidRPr="007C52C0" w:rsidRDefault="007C52C0" w:rsidP="007C52C0">
            <w:r w:rsidRPr="007C52C0">
              <w:t>002710</w:t>
            </w:r>
          </w:p>
        </w:tc>
        <w:tc>
          <w:tcPr>
            <w:tcW w:w="10395" w:type="dxa"/>
            <w:noWrap/>
            <w:hideMark/>
          </w:tcPr>
          <w:p w:rsidR="007C52C0" w:rsidRPr="007C52C0" w:rsidRDefault="007C52C0">
            <w:r w:rsidRPr="007C52C0">
              <w:t>LIBRERODE MADERA DIMS. 0.80X0.30X1.80 MTSN/D</w:t>
            </w:r>
          </w:p>
        </w:tc>
        <w:tc>
          <w:tcPr>
            <w:tcW w:w="1276" w:type="dxa"/>
            <w:noWrap/>
            <w:hideMark/>
          </w:tcPr>
          <w:p w:rsidR="007C52C0" w:rsidRPr="007C52C0" w:rsidRDefault="007C52C0" w:rsidP="003510A0">
            <w:pPr>
              <w:jc w:val="right"/>
            </w:pPr>
            <w:r w:rsidRPr="007C52C0">
              <w:t>4,500</w:t>
            </w:r>
          </w:p>
        </w:tc>
      </w:tr>
      <w:tr w:rsidR="007C52C0" w:rsidRPr="007C52C0" w:rsidTr="00EE5216">
        <w:trPr>
          <w:trHeight w:val="255"/>
        </w:trPr>
        <w:tc>
          <w:tcPr>
            <w:tcW w:w="1229" w:type="dxa"/>
            <w:noWrap/>
            <w:hideMark/>
          </w:tcPr>
          <w:p w:rsidR="007C52C0" w:rsidRPr="007C52C0" w:rsidRDefault="007C52C0" w:rsidP="007C52C0">
            <w:r w:rsidRPr="007C52C0">
              <w:t>002711</w:t>
            </w:r>
          </w:p>
        </w:tc>
        <w:tc>
          <w:tcPr>
            <w:tcW w:w="10395" w:type="dxa"/>
            <w:noWrap/>
            <w:hideMark/>
          </w:tcPr>
          <w:p w:rsidR="007C52C0" w:rsidRPr="007C52C0" w:rsidRDefault="007C52C0">
            <w:r w:rsidRPr="007C52C0">
              <w:t>TERMINAL BIOMETRICAPANTALLA LCD 2.5"SUPREMA</w:t>
            </w:r>
          </w:p>
        </w:tc>
        <w:tc>
          <w:tcPr>
            <w:tcW w:w="1276" w:type="dxa"/>
            <w:noWrap/>
            <w:hideMark/>
          </w:tcPr>
          <w:p w:rsidR="007C52C0" w:rsidRPr="007C52C0" w:rsidRDefault="007C52C0" w:rsidP="003510A0">
            <w:pPr>
              <w:jc w:val="right"/>
            </w:pPr>
            <w:r w:rsidRPr="007C52C0">
              <w:t>9,000</w:t>
            </w:r>
          </w:p>
        </w:tc>
      </w:tr>
      <w:tr w:rsidR="007C52C0" w:rsidRPr="007C52C0" w:rsidTr="00EE5216">
        <w:trPr>
          <w:trHeight w:val="255"/>
        </w:trPr>
        <w:tc>
          <w:tcPr>
            <w:tcW w:w="1229" w:type="dxa"/>
            <w:noWrap/>
            <w:hideMark/>
          </w:tcPr>
          <w:p w:rsidR="007C52C0" w:rsidRPr="007C52C0" w:rsidRDefault="007C52C0" w:rsidP="007C52C0">
            <w:r w:rsidRPr="007C52C0">
              <w:t>002712</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3510A0">
            <w:pPr>
              <w:jc w:val="right"/>
            </w:pPr>
            <w:r w:rsidRPr="007C52C0">
              <w:t>700</w:t>
            </w:r>
          </w:p>
        </w:tc>
      </w:tr>
      <w:tr w:rsidR="007C52C0" w:rsidRPr="007C52C0" w:rsidTr="00EE5216">
        <w:trPr>
          <w:trHeight w:val="255"/>
        </w:trPr>
        <w:tc>
          <w:tcPr>
            <w:tcW w:w="1229" w:type="dxa"/>
            <w:noWrap/>
            <w:hideMark/>
          </w:tcPr>
          <w:p w:rsidR="007C52C0" w:rsidRPr="007C52C0" w:rsidRDefault="007C52C0" w:rsidP="007C52C0">
            <w:r w:rsidRPr="007C52C0">
              <w:t>002713</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3510A0">
            <w:pPr>
              <w:jc w:val="right"/>
            </w:pPr>
            <w:r w:rsidRPr="007C52C0">
              <w:t>700</w:t>
            </w:r>
          </w:p>
        </w:tc>
      </w:tr>
      <w:tr w:rsidR="007C52C0" w:rsidRPr="007C52C0" w:rsidTr="00EE5216">
        <w:trPr>
          <w:trHeight w:val="255"/>
        </w:trPr>
        <w:tc>
          <w:tcPr>
            <w:tcW w:w="1229" w:type="dxa"/>
            <w:noWrap/>
            <w:hideMark/>
          </w:tcPr>
          <w:p w:rsidR="007C52C0" w:rsidRPr="007C52C0" w:rsidRDefault="007C52C0" w:rsidP="007C52C0">
            <w:r w:rsidRPr="007C52C0">
              <w:t>002714</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3510A0">
            <w:pPr>
              <w:jc w:val="right"/>
            </w:pPr>
            <w:r w:rsidRPr="007C52C0">
              <w:t>700</w:t>
            </w:r>
          </w:p>
        </w:tc>
      </w:tr>
      <w:tr w:rsidR="007C52C0" w:rsidRPr="007C52C0" w:rsidTr="00EE5216">
        <w:trPr>
          <w:trHeight w:val="255"/>
        </w:trPr>
        <w:tc>
          <w:tcPr>
            <w:tcW w:w="1229" w:type="dxa"/>
            <w:noWrap/>
            <w:hideMark/>
          </w:tcPr>
          <w:p w:rsidR="007C52C0" w:rsidRPr="007C52C0" w:rsidRDefault="007C52C0" w:rsidP="007C52C0">
            <w:r w:rsidRPr="007C52C0">
              <w:t>002715</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3510A0">
            <w:pPr>
              <w:jc w:val="right"/>
            </w:pPr>
            <w:r w:rsidRPr="007C52C0">
              <w:t>2,100</w:t>
            </w:r>
          </w:p>
        </w:tc>
      </w:tr>
      <w:tr w:rsidR="007C52C0" w:rsidRPr="007C52C0" w:rsidTr="00EE5216">
        <w:trPr>
          <w:trHeight w:val="255"/>
        </w:trPr>
        <w:tc>
          <w:tcPr>
            <w:tcW w:w="1229" w:type="dxa"/>
            <w:noWrap/>
            <w:hideMark/>
          </w:tcPr>
          <w:p w:rsidR="007C52C0" w:rsidRPr="007C52C0" w:rsidRDefault="007C52C0" w:rsidP="007C52C0">
            <w:r w:rsidRPr="007C52C0">
              <w:t>002716</w:t>
            </w:r>
          </w:p>
        </w:tc>
        <w:tc>
          <w:tcPr>
            <w:tcW w:w="10395" w:type="dxa"/>
            <w:noWrap/>
            <w:hideMark/>
          </w:tcPr>
          <w:p w:rsidR="007C52C0" w:rsidRPr="007C52C0" w:rsidRDefault="007C52C0">
            <w:r w:rsidRPr="007C52C0">
              <w:t>COMPUTADORACON MONITOR ACER MOD. AC713 CON ETIQUETA ANTERIOR c00200103791 TECLADO Y MOUSE.N/D</w:t>
            </w:r>
          </w:p>
        </w:tc>
        <w:tc>
          <w:tcPr>
            <w:tcW w:w="1276" w:type="dxa"/>
            <w:noWrap/>
            <w:hideMark/>
          </w:tcPr>
          <w:p w:rsidR="007C52C0" w:rsidRPr="007C52C0" w:rsidRDefault="007C52C0" w:rsidP="003510A0">
            <w:pPr>
              <w:jc w:val="right"/>
            </w:pPr>
            <w:r w:rsidRPr="007C52C0">
              <w:t>3,500</w:t>
            </w:r>
          </w:p>
        </w:tc>
      </w:tr>
      <w:tr w:rsidR="007C52C0" w:rsidRPr="007C52C0" w:rsidTr="00EE5216">
        <w:trPr>
          <w:trHeight w:val="255"/>
        </w:trPr>
        <w:tc>
          <w:tcPr>
            <w:tcW w:w="1229" w:type="dxa"/>
            <w:noWrap/>
            <w:hideMark/>
          </w:tcPr>
          <w:p w:rsidR="007C52C0" w:rsidRPr="007C52C0" w:rsidRDefault="007C52C0" w:rsidP="007C52C0">
            <w:r w:rsidRPr="007C52C0">
              <w:t>002717</w:t>
            </w:r>
          </w:p>
        </w:tc>
        <w:tc>
          <w:tcPr>
            <w:tcW w:w="10395" w:type="dxa"/>
            <w:noWrap/>
            <w:hideMark/>
          </w:tcPr>
          <w:p w:rsidR="007C52C0" w:rsidRPr="007C52C0" w:rsidRDefault="007C52C0">
            <w:r w:rsidRPr="007C52C0">
              <w:t>COMPUTADORACON MONITOR ACER MOD. AC713 CON ETIQUETA ANTERIOR c00200103790 TECLADO Y MOUSE.N/D</w:t>
            </w:r>
          </w:p>
        </w:tc>
        <w:tc>
          <w:tcPr>
            <w:tcW w:w="1276" w:type="dxa"/>
            <w:noWrap/>
            <w:hideMark/>
          </w:tcPr>
          <w:p w:rsidR="007C52C0" w:rsidRPr="007C52C0" w:rsidRDefault="007C52C0" w:rsidP="003510A0">
            <w:pPr>
              <w:jc w:val="right"/>
            </w:pPr>
            <w:r w:rsidRPr="007C52C0">
              <w:t>3,500</w:t>
            </w:r>
          </w:p>
        </w:tc>
      </w:tr>
      <w:tr w:rsidR="007C52C0" w:rsidRPr="007C52C0" w:rsidTr="00EE5216">
        <w:trPr>
          <w:trHeight w:val="255"/>
        </w:trPr>
        <w:tc>
          <w:tcPr>
            <w:tcW w:w="1229" w:type="dxa"/>
            <w:noWrap/>
            <w:hideMark/>
          </w:tcPr>
          <w:p w:rsidR="007C52C0" w:rsidRPr="007C52C0" w:rsidRDefault="007C52C0" w:rsidP="007C52C0">
            <w:r w:rsidRPr="007C52C0">
              <w:t>002718</w:t>
            </w:r>
          </w:p>
        </w:tc>
        <w:tc>
          <w:tcPr>
            <w:tcW w:w="10395" w:type="dxa"/>
            <w:noWrap/>
            <w:hideMark/>
          </w:tcPr>
          <w:p w:rsidR="007C52C0" w:rsidRPr="007C52C0" w:rsidRDefault="007C52C0">
            <w:r w:rsidRPr="007C52C0">
              <w:t>COMPUTADORACON MONITOR ACER MOD. AC713 CON ETIQUETA ANTERIOR c00200103789 TECLADO Y MOUSE.N/D</w:t>
            </w:r>
          </w:p>
        </w:tc>
        <w:tc>
          <w:tcPr>
            <w:tcW w:w="1276" w:type="dxa"/>
            <w:noWrap/>
            <w:hideMark/>
          </w:tcPr>
          <w:p w:rsidR="007C52C0" w:rsidRPr="007C52C0" w:rsidRDefault="007C52C0" w:rsidP="003510A0">
            <w:pPr>
              <w:jc w:val="right"/>
            </w:pPr>
            <w:r w:rsidRPr="007C52C0">
              <w:t>3,500</w:t>
            </w:r>
          </w:p>
        </w:tc>
      </w:tr>
      <w:tr w:rsidR="007C52C0" w:rsidRPr="007C52C0" w:rsidTr="00EE5216">
        <w:trPr>
          <w:trHeight w:val="255"/>
        </w:trPr>
        <w:tc>
          <w:tcPr>
            <w:tcW w:w="1229" w:type="dxa"/>
            <w:noWrap/>
            <w:hideMark/>
          </w:tcPr>
          <w:p w:rsidR="007C52C0" w:rsidRPr="007C52C0" w:rsidRDefault="007C52C0" w:rsidP="007C52C0">
            <w:r w:rsidRPr="007C52C0">
              <w:t>002719</w:t>
            </w:r>
          </w:p>
        </w:tc>
        <w:tc>
          <w:tcPr>
            <w:tcW w:w="10395" w:type="dxa"/>
            <w:noWrap/>
            <w:hideMark/>
          </w:tcPr>
          <w:p w:rsidR="007C52C0" w:rsidRPr="007C52C0" w:rsidRDefault="007C52C0">
            <w:r w:rsidRPr="007C52C0">
              <w:t>MESA PARA COMPUTADORAPARA COMPUTADORA  CON PORTATECLADO.N/D</w:t>
            </w:r>
          </w:p>
        </w:tc>
        <w:tc>
          <w:tcPr>
            <w:tcW w:w="1276" w:type="dxa"/>
            <w:noWrap/>
            <w:hideMark/>
          </w:tcPr>
          <w:p w:rsidR="007C52C0" w:rsidRPr="007C52C0" w:rsidRDefault="007C52C0" w:rsidP="003510A0">
            <w:pPr>
              <w:jc w:val="right"/>
            </w:pPr>
            <w:r w:rsidRPr="007C52C0">
              <w:t>800</w:t>
            </w:r>
          </w:p>
        </w:tc>
      </w:tr>
      <w:tr w:rsidR="007C52C0" w:rsidRPr="007C52C0" w:rsidTr="00EE5216">
        <w:trPr>
          <w:trHeight w:val="255"/>
        </w:trPr>
        <w:tc>
          <w:tcPr>
            <w:tcW w:w="1229" w:type="dxa"/>
            <w:noWrap/>
            <w:hideMark/>
          </w:tcPr>
          <w:p w:rsidR="007C52C0" w:rsidRPr="007C52C0" w:rsidRDefault="007C52C0" w:rsidP="007C52C0">
            <w:r w:rsidRPr="007C52C0">
              <w:t>002720</w:t>
            </w:r>
          </w:p>
        </w:tc>
        <w:tc>
          <w:tcPr>
            <w:tcW w:w="10395" w:type="dxa"/>
            <w:noWrap/>
            <w:hideMark/>
          </w:tcPr>
          <w:p w:rsidR="007C52C0" w:rsidRPr="007C52C0" w:rsidRDefault="007C52C0">
            <w:r w:rsidRPr="007C52C0">
              <w:t>MESA PARA COMPUTADORAPARA COMPUTADORA  CON PORTATECLADO.N/D</w:t>
            </w:r>
          </w:p>
        </w:tc>
        <w:tc>
          <w:tcPr>
            <w:tcW w:w="1276" w:type="dxa"/>
            <w:noWrap/>
            <w:hideMark/>
          </w:tcPr>
          <w:p w:rsidR="007C52C0" w:rsidRPr="007C52C0" w:rsidRDefault="007C52C0" w:rsidP="003510A0">
            <w:pPr>
              <w:jc w:val="right"/>
            </w:pPr>
            <w:r w:rsidRPr="007C52C0">
              <w:t>800</w:t>
            </w:r>
          </w:p>
        </w:tc>
      </w:tr>
      <w:tr w:rsidR="007C52C0" w:rsidRPr="007C52C0" w:rsidTr="00EE5216">
        <w:trPr>
          <w:trHeight w:val="255"/>
        </w:trPr>
        <w:tc>
          <w:tcPr>
            <w:tcW w:w="1229" w:type="dxa"/>
            <w:noWrap/>
            <w:hideMark/>
          </w:tcPr>
          <w:p w:rsidR="007C52C0" w:rsidRPr="007C52C0" w:rsidRDefault="007C52C0" w:rsidP="007C52C0">
            <w:r w:rsidRPr="007C52C0">
              <w:t>002721</w:t>
            </w:r>
          </w:p>
        </w:tc>
        <w:tc>
          <w:tcPr>
            <w:tcW w:w="10395" w:type="dxa"/>
            <w:noWrap/>
            <w:hideMark/>
          </w:tcPr>
          <w:p w:rsidR="007C52C0" w:rsidRPr="007C52C0" w:rsidRDefault="007C52C0">
            <w:r w:rsidRPr="007C52C0">
              <w:t>MESA PARA COMPUTADORAPARA COMPUTADORA  CON PORTATECLADO.N/D</w:t>
            </w:r>
          </w:p>
        </w:tc>
        <w:tc>
          <w:tcPr>
            <w:tcW w:w="1276" w:type="dxa"/>
            <w:noWrap/>
            <w:hideMark/>
          </w:tcPr>
          <w:p w:rsidR="007C52C0" w:rsidRPr="007C52C0" w:rsidRDefault="007C52C0" w:rsidP="003510A0">
            <w:pPr>
              <w:jc w:val="right"/>
            </w:pPr>
            <w:r w:rsidRPr="007C52C0">
              <w:t>800</w:t>
            </w:r>
          </w:p>
        </w:tc>
      </w:tr>
      <w:tr w:rsidR="007C52C0" w:rsidRPr="007C52C0" w:rsidTr="00EE5216">
        <w:trPr>
          <w:trHeight w:val="255"/>
        </w:trPr>
        <w:tc>
          <w:tcPr>
            <w:tcW w:w="1229" w:type="dxa"/>
            <w:noWrap/>
            <w:hideMark/>
          </w:tcPr>
          <w:p w:rsidR="007C52C0" w:rsidRPr="007C52C0" w:rsidRDefault="007C52C0" w:rsidP="007C52C0">
            <w:r w:rsidRPr="007C52C0">
              <w:t>002722</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3510A0">
            <w:pPr>
              <w:jc w:val="right"/>
            </w:pPr>
            <w:r w:rsidRPr="007C52C0">
              <w:t>700</w:t>
            </w:r>
          </w:p>
        </w:tc>
      </w:tr>
      <w:tr w:rsidR="007C52C0" w:rsidRPr="007C52C0" w:rsidTr="00EE5216">
        <w:trPr>
          <w:trHeight w:val="255"/>
        </w:trPr>
        <w:tc>
          <w:tcPr>
            <w:tcW w:w="1229" w:type="dxa"/>
            <w:noWrap/>
            <w:hideMark/>
          </w:tcPr>
          <w:p w:rsidR="007C52C0" w:rsidRPr="007C52C0" w:rsidRDefault="007C52C0" w:rsidP="007C52C0">
            <w:r w:rsidRPr="007C52C0">
              <w:t>002723</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3510A0">
            <w:pPr>
              <w:jc w:val="right"/>
            </w:pPr>
            <w:r w:rsidRPr="007C52C0">
              <w:t>700</w:t>
            </w:r>
          </w:p>
        </w:tc>
      </w:tr>
      <w:tr w:rsidR="007C52C0" w:rsidRPr="007C52C0" w:rsidTr="00EE5216">
        <w:trPr>
          <w:trHeight w:val="255"/>
        </w:trPr>
        <w:tc>
          <w:tcPr>
            <w:tcW w:w="1229" w:type="dxa"/>
            <w:noWrap/>
            <w:hideMark/>
          </w:tcPr>
          <w:p w:rsidR="007C52C0" w:rsidRPr="007C52C0" w:rsidRDefault="007C52C0" w:rsidP="007C52C0">
            <w:r w:rsidRPr="007C52C0">
              <w:t>002724</w:t>
            </w:r>
          </w:p>
        </w:tc>
        <w:tc>
          <w:tcPr>
            <w:tcW w:w="10395" w:type="dxa"/>
            <w:noWrap/>
            <w:hideMark/>
          </w:tcPr>
          <w:p w:rsidR="007C52C0" w:rsidRPr="007C52C0" w:rsidRDefault="007C52C0">
            <w:r w:rsidRPr="007C52C0">
              <w:t>MESA PARA COMPUTADORAPARA COMPUTADORA  CON PORTATECLADO.N/D</w:t>
            </w:r>
          </w:p>
        </w:tc>
        <w:tc>
          <w:tcPr>
            <w:tcW w:w="1276" w:type="dxa"/>
            <w:noWrap/>
            <w:hideMark/>
          </w:tcPr>
          <w:p w:rsidR="007C52C0" w:rsidRPr="007C52C0" w:rsidRDefault="007C52C0" w:rsidP="003510A0">
            <w:pPr>
              <w:jc w:val="right"/>
            </w:pPr>
            <w:r w:rsidRPr="007C52C0">
              <w:t>800</w:t>
            </w:r>
          </w:p>
        </w:tc>
      </w:tr>
      <w:tr w:rsidR="007C52C0" w:rsidRPr="007C52C0" w:rsidTr="00EE5216">
        <w:trPr>
          <w:trHeight w:val="255"/>
        </w:trPr>
        <w:tc>
          <w:tcPr>
            <w:tcW w:w="1229" w:type="dxa"/>
            <w:noWrap/>
            <w:hideMark/>
          </w:tcPr>
          <w:p w:rsidR="007C52C0" w:rsidRPr="007C52C0" w:rsidRDefault="007C52C0" w:rsidP="007C52C0">
            <w:r w:rsidRPr="007C52C0">
              <w:t>002725</w:t>
            </w:r>
          </w:p>
        </w:tc>
        <w:tc>
          <w:tcPr>
            <w:tcW w:w="10395" w:type="dxa"/>
            <w:noWrap/>
            <w:hideMark/>
          </w:tcPr>
          <w:p w:rsidR="007C52C0" w:rsidRPr="007C52C0" w:rsidRDefault="007C52C0">
            <w:r w:rsidRPr="007C52C0">
              <w:t>COMPUTADORACON MONITOR ACER MOD. AC713 CON ETIQUETA ANTERIOR c00200103792 TECLADO Y MOUSE.N/D</w:t>
            </w:r>
          </w:p>
        </w:tc>
        <w:tc>
          <w:tcPr>
            <w:tcW w:w="1276" w:type="dxa"/>
            <w:noWrap/>
            <w:hideMark/>
          </w:tcPr>
          <w:p w:rsidR="007C52C0" w:rsidRPr="007C52C0" w:rsidRDefault="007C52C0" w:rsidP="003510A0">
            <w:pPr>
              <w:jc w:val="right"/>
            </w:pPr>
            <w:r w:rsidRPr="007C52C0">
              <w:t>3,500</w:t>
            </w:r>
          </w:p>
        </w:tc>
      </w:tr>
      <w:tr w:rsidR="007C52C0" w:rsidRPr="007C52C0" w:rsidTr="00EE5216">
        <w:trPr>
          <w:trHeight w:val="255"/>
        </w:trPr>
        <w:tc>
          <w:tcPr>
            <w:tcW w:w="1229" w:type="dxa"/>
            <w:noWrap/>
            <w:hideMark/>
          </w:tcPr>
          <w:p w:rsidR="007C52C0" w:rsidRPr="007C52C0" w:rsidRDefault="007C52C0" w:rsidP="007C52C0">
            <w:r w:rsidRPr="007C52C0">
              <w:t>002726</w:t>
            </w:r>
          </w:p>
        </w:tc>
        <w:tc>
          <w:tcPr>
            <w:tcW w:w="10395" w:type="dxa"/>
            <w:noWrap/>
            <w:hideMark/>
          </w:tcPr>
          <w:p w:rsidR="007C52C0" w:rsidRPr="007C52C0" w:rsidRDefault="007C52C0">
            <w:r w:rsidRPr="007C52C0">
              <w:t>COMPUTADORACON MONITOR ACER MOD. AC713 CON ETIQUETA ANTERIOR c00200103793 TECLADO Y MOUSE.N/D</w:t>
            </w:r>
          </w:p>
        </w:tc>
        <w:tc>
          <w:tcPr>
            <w:tcW w:w="1276" w:type="dxa"/>
            <w:noWrap/>
            <w:hideMark/>
          </w:tcPr>
          <w:p w:rsidR="007C52C0" w:rsidRPr="007C52C0" w:rsidRDefault="007C52C0" w:rsidP="003510A0">
            <w:pPr>
              <w:jc w:val="right"/>
            </w:pPr>
            <w:r w:rsidRPr="007C52C0">
              <w:t>3,500</w:t>
            </w:r>
          </w:p>
        </w:tc>
      </w:tr>
      <w:tr w:rsidR="007C52C0" w:rsidRPr="007C52C0" w:rsidTr="00EE5216">
        <w:trPr>
          <w:trHeight w:val="255"/>
        </w:trPr>
        <w:tc>
          <w:tcPr>
            <w:tcW w:w="1229" w:type="dxa"/>
            <w:noWrap/>
            <w:hideMark/>
          </w:tcPr>
          <w:p w:rsidR="007C52C0" w:rsidRPr="007C52C0" w:rsidRDefault="007C52C0" w:rsidP="007C52C0">
            <w:r w:rsidRPr="007C52C0">
              <w:t>002727</w:t>
            </w:r>
          </w:p>
        </w:tc>
        <w:tc>
          <w:tcPr>
            <w:tcW w:w="10395" w:type="dxa"/>
            <w:noWrap/>
            <w:hideMark/>
          </w:tcPr>
          <w:p w:rsidR="007C52C0" w:rsidRPr="007C52C0" w:rsidRDefault="007C52C0">
            <w:r w:rsidRPr="007C52C0">
              <w:t>MESA PARA COMPUTADORAPARA COMPUTADORA  CON PORTATECLADO.N/D</w:t>
            </w:r>
          </w:p>
        </w:tc>
        <w:tc>
          <w:tcPr>
            <w:tcW w:w="1276" w:type="dxa"/>
            <w:noWrap/>
            <w:hideMark/>
          </w:tcPr>
          <w:p w:rsidR="007C52C0" w:rsidRPr="007C52C0" w:rsidRDefault="007C52C0" w:rsidP="003510A0">
            <w:pPr>
              <w:jc w:val="right"/>
            </w:pPr>
            <w:r w:rsidRPr="007C52C0">
              <w:t>800</w:t>
            </w:r>
          </w:p>
        </w:tc>
      </w:tr>
      <w:tr w:rsidR="007C52C0" w:rsidRPr="007C52C0" w:rsidTr="00EE5216">
        <w:trPr>
          <w:trHeight w:val="255"/>
        </w:trPr>
        <w:tc>
          <w:tcPr>
            <w:tcW w:w="1229" w:type="dxa"/>
            <w:noWrap/>
            <w:hideMark/>
          </w:tcPr>
          <w:p w:rsidR="007C52C0" w:rsidRPr="007C52C0" w:rsidRDefault="007C52C0" w:rsidP="007C52C0">
            <w:r w:rsidRPr="007C52C0">
              <w:t>002728</w:t>
            </w:r>
          </w:p>
        </w:tc>
        <w:tc>
          <w:tcPr>
            <w:tcW w:w="10395" w:type="dxa"/>
            <w:noWrap/>
            <w:hideMark/>
          </w:tcPr>
          <w:p w:rsidR="007C52C0" w:rsidRPr="007C52C0" w:rsidRDefault="007C52C0">
            <w:r w:rsidRPr="007C52C0">
              <w:t>MESA PARA COMPUTADORAPARA COMPUTADORA  CON PORTATECLADO.N/D</w:t>
            </w:r>
          </w:p>
        </w:tc>
        <w:tc>
          <w:tcPr>
            <w:tcW w:w="1276" w:type="dxa"/>
            <w:noWrap/>
            <w:hideMark/>
          </w:tcPr>
          <w:p w:rsidR="007C52C0" w:rsidRPr="007C52C0" w:rsidRDefault="007C52C0" w:rsidP="003510A0">
            <w:pPr>
              <w:jc w:val="right"/>
            </w:pPr>
            <w:r w:rsidRPr="007C52C0">
              <w:t>800</w:t>
            </w:r>
          </w:p>
        </w:tc>
      </w:tr>
      <w:tr w:rsidR="007C52C0" w:rsidRPr="007C52C0" w:rsidTr="00EE5216">
        <w:trPr>
          <w:trHeight w:val="255"/>
        </w:trPr>
        <w:tc>
          <w:tcPr>
            <w:tcW w:w="1229" w:type="dxa"/>
            <w:noWrap/>
            <w:hideMark/>
          </w:tcPr>
          <w:p w:rsidR="007C52C0" w:rsidRPr="007C52C0" w:rsidRDefault="007C52C0" w:rsidP="007C52C0">
            <w:r w:rsidRPr="007C52C0">
              <w:t>002729</w:t>
            </w:r>
          </w:p>
        </w:tc>
        <w:tc>
          <w:tcPr>
            <w:tcW w:w="10395" w:type="dxa"/>
            <w:noWrap/>
            <w:hideMark/>
          </w:tcPr>
          <w:p w:rsidR="007C52C0" w:rsidRPr="007C52C0" w:rsidRDefault="007C52C0">
            <w:r w:rsidRPr="007C52C0">
              <w:t>COMPUTADORACON MONITOR ACER MOD. AC713 CON ETIQUETA ANTERIOR c00200103794 TECLADO Y MOUSE.N/D</w:t>
            </w:r>
          </w:p>
        </w:tc>
        <w:tc>
          <w:tcPr>
            <w:tcW w:w="1276" w:type="dxa"/>
            <w:noWrap/>
            <w:hideMark/>
          </w:tcPr>
          <w:p w:rsidR="007C52C0" w:rsidRPr="007C52C0" w:rsidRDefault="007C52C0" w:rsidP="003510A0">
            <w:pPr>
              <w:jc w:val="right"/>
            </w:pPr>
            <w:r w:rsidRPr="007C52C0">
              <w:t>3,500</w:t>
            </w:r>
          </w:p>
        </w:tc>
      </w:tr>
      <w:tr w:rsidR="007C52C0" w:rsidRPr="007C52C0" w:rsidTr="00EE5216">
        <w:trPr>
          <w:trHeight w:val="255"/>
        </w:trPr>
        <w:tc>
          <w:tcPr>
            <w:tcW w:w="1229" w:type="dxa"/>
            <w:noWrap/>
            <w:hideMark/>
          </w:tcPr>
          <w:p w:rsidR="007C52C0" w:rsidRPr="007C52C0" w:rsidRDefault="007C52C0" w:rsidP="007C52C0">
            <w:r w:rsidRPr="007C52C0">
              <w:t>002730</w:t>
            </w:r>
          </w:p>
        </w:tc>
        <w:tc>
          <w:tcPr>
            <w:tcW w:w="10395" w:type="dxa"/>
            <w:noWrap/>
            <w:hideMark/>
          </w:tcPr>
          <w:p w:rsidR="007C52C0" w:rsidRPr="007C52C0" w:rsidRDefault="007C52C0">
            <w:r w:rsidRPr="007C52C0">
              <w:t>MESA PARA COMPUTADORAPARA COMPUTADORA  CON PORTATECLADO.N/D</w:t>
            </w:r>
          </w:p>
        </w:tc>
        <w:tc>
          <w:tcPr>
            <w:tcW w:w="1276" w:type="dxa"/>
            <w:noWrap/>
            <w:hideMark/>
          </w:tcPr>
          <w:p w:rsidR="007C52C0" w:rsidRPr="007C52C0" w:rsidRDefault="007C52C0" w:rsidP="003510A0">
            <w:pPr>
              <w:jc w:val="right"/>
            </w:pPr>
            <w:r w:rsidRPr="007C52C0">
              <w:t>800</w:t>
            </w:r>
          </w:p>
        </w:tc>
      </w:tr>
      <w:tr w:rsidR="007C52C0" w:rsidRPr="007C52C0" w:rsidTr="00EE5216">
        <w:trPr>
          <w:trHeight w:val="255"/>
        </w:trPr>
        <w:tc>
          <w:tcPr>
            <w:tcW w:w="1229" w:type="dxa"/>
            <w:noWrap/>
            <w:hideMark/>
          </w:tcPr>
          <w:p w:rsidR="007C52C0" w:rsidRPr="007C52C0" w:rsidRDefault="007C52C0" w:rsidP="007C52C0">
            <w:r w:rsidRPr="007C52C0">
              <w:t>002731</w:t>
            </w:r>
          </w:p>
        </w:tc>
        <w:tc>
          <w:tcPr>
            <w:tcW w:w="10395" w:type="dxa"/>
            <w:noWrap/>
            <w:hideMark/>
          </w:tcPr>
          <w:p w:rsidR="007C52C0" w:rsidRPr="007C52C0" w:rsidRDefault="007C52C0">
            <w:r w:rsidRPr="007C52C0">
              <w:t>MESA PARA COMPUTADORAPARA COMPUTADORA  CON PORTATECLADO.N/D</w:t>
            </w:r>
          </w:p>
        </w:tc>
        <w:tc>
          <w:tcPr>
            <w:tcW w:w="1276" w:type="dxa"/>
            <w:noWrap/>
            <w:hideMark/>
          </w:tcPr>
          <w:p w:rsidR="007C52C0" w:rsidRPr="007C52C0" w:rsidRDefault="007C52C0" w:rsidP="003510A0">
            <w:pPr>
              <w:jc w:val="right"/>
            </w:pPr>
            <w:r w:rsidRPr="007C52C0">
              <w:t>800</w:t>
            </w:r>
          </w:p>
        </w:tc>
      </w:tr>
      <w:tr w:rsidR="007C52C0" w:rsidRPr="007C52C0" w:rsidTr="00EE5216">
        <w:trPr>
          <w:trHeight w:val="255"/>
        </w:trPr>
        <w:tc>
          <w:tcPr>
            <w:tcW w:w="1229" w:type="dxa"/>
            <w:noWrap/>
            <w:hideMark/>
          </w:tcPr>
          <w:p w:rsidR="007C52C0" w:rsidRPr="007C52C0" w:rsidRDefault="007C52C0" w:rsidP="007C52C0">
            <w:r w:rsidRPr="007C52C0">
              <w:t>002733</w:t>
            </w:r>
          </w:p>
        </w:tc>
        <w:tc>
          <w:tcPr>
            <w:tcW w:w="10395" w:type="dxa"/>
            <w:noWrap/>
            <w:hideMark/>
          </w:tcPr>
          <w:p w:rsidR="007C52C0" w:rsidRPr="007C52C0" w:rsidRDefault="007C52C0">
            <w:r w:rsidRPr="007C52C0">
              <w:t>COMPUTADORACON MONITOR ACER MOD. AC713 CON ETIQUETA ANTERIOR c00204103808 TECLADO Y MOUSE.N/D</w:t>
            </w:r>
          </w:p>
        </w:tc>
        <w:tc>
          <w:tcPr>
            <w:tcW w:w="1276" w:type="dxa"/>
            <w:noWrap/>
            <w:hideMark/>
          </w:tcPr>
          <w:p w:rsidR="007C52C0" w:rsidRPr="007C52C0" w:rsidRDefault="007C52C0" w:rsidP="003510A0">
            <w:pPr>
              <w:jc w:val="right"/>
            </w:pPr>
            <w:r w:rsidRPr="007C52C0">
              <w:t>3,500</w:t>
            </w:r>
          </w:p>
        </w:tc>
      </w:tr>
      <w:tr w:rsidR="007C52C0" w:rsidRPr="007C52C0" w:rsidTr="00EE5216">
        <w:trPr>
          <w:trHeight w:val="255"/>
        </w:trPr>
        <w:tc>
          <w:tcPr>
            <w:tcW w:w="1229" w:type="dxa"/>
            <w:noWrap/>
            <w:hideMark/>
          </w:tcPr>
          <w:p w:rsidR="007C52C0" w:rsidRPr="007C52C0" w:rsidRDefault="007C52C0" w:rsidP="007C52C0">
            <w:r w:rsidRPr="007C52C0">
              <w:t>002734</w:t>
            </w:r>
          </w:p>
        </w:tc>
        <w:tc>
          <w:tcPr>
            <w:tcW w:w="10395" w:type="dxa"/>
            <w:noWrap/>
            <w:hideMark/>
          </w:tcPr>
          <w:p w:rsidR="007C52C0" w:rsidRPr="007C52C0" w:rsidRDefault="007C52C0">
            <w:r w:rsidRPr="007C52C0">
              <w:t>COMPUTADORACON MONITOR ACER MOD. AC713 CON ETIQUETA ANTERIOR c00204103807 TECLADO Y MOUSE.N/D</w:t>
            </w:r>
          </w:p>
        </w:tc>
        <w:tc>
          <w:tcPr>
            <w:tcW w:w="1276" w:type="dxa"/>
            <w:noWrap/>
            <w:hideMark/>
          </w:tcPr>
          <w:p w:rsidR="007C52C0" w:rsidRPr="007C52C0" w:rsidRDefault="007C52C0" w:rsidP="003510A0">
            <w:pPr>
              <w:jc w:val="right"/>
            </w:pPr>
            <w:r w:rsidRPr="007C52C0">
              <w:t>3,500</w:t>
            </w:r>
          </w:p>
        </w:tc>
      </w:tr>
      <w:tr w:rsidR="007C52C0" w:rsidRPr="007C52C0" w:rsidTr="00EE5216">
        <w:trPr>
          <w:trHeight w:val="255"/>
        </w:trPr>
        <w:tc>
          <w:tcPr>
            <w:tcW w:w="1229" w:type="dxa"/>
            <w:noWrap/>
            <w:hideMark/>
          </w:tcPr>
          <w:p w:rsidR="007C52C0" w:rsidRPr="007C52C0" w:rsidRDefault="007C52C0" w:rsidP="007C52C0">
            <w:r w:rsidRPr="007C52C0">
              <w:t>002735</w:t>
            </w:r>
          </w:p>
        </w:tc>
        <w:tc>
          <w:tcPr>
            <w:tcW w:w="10395" w:type="dxa"/>
            <w:noWrap/>
            <w:hideMark/>
          </w:tcPr>
          <w:p w:rsidR="007C52C0" w:rsidRPr="007C52C0" w:rsidRDefault="007C52C0">
            <w:r w:rsidRPr="007C52C0">
              <w:t>COMPUTADORACON MONITOR ACER MOD. AC713 CON ETIQUETA ANTERIOR c00200103795 TECLADO Y MOUSE.N/D</w:t>
            </w:r>
          </w:p>
        </w:tc>
        <w:tc>
          <w:tcPr>
            <w:tcW w:w="1276" w:type="dxa"/>
            <w:noWrap/>
            <w:hideMark/>
          </w:tcPr>
          <w:p w:rsidR="007C52C0" w:rsidRPr="007C52C0" w:rsidRDefault="007C52C0" w:rsidP="003510A0">
            <w:pPr>
              <w:jc w:val="right"/>
            </w:pPr>
            <w:r w:rsidRPr="007C52C0">
              <w:t>3,500</w:t>
            </w:r>
          </w:p>
        </w:tc>
      </w:tr>
      <w:tr w:rsidR="007C52C0" w:rsidRPr="007C52C0" w:rsidTr="00EE5216">
        <w:trPr>
          <w:trHeight w:val="255"/>
        </w:trPr>
        <w:tc>
          <w:tcPr>
            <w:tcW w:w="1229" w:type="dxa"/>
            <w:noWrap/>
            <w:hideMark/>
          </w:tcPr>
          <w:p w:rsidR="007C52C0" w:rsidRPr="007C52C0" w:rsidRDefault="007C52C0" w:rsidP="007C52C0">
            <w:r w:rsidRPr="007C52C0">
              <w:t>002736</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3510A0">
            <w:pPr>
              <w:jc w:val="right"/>
            </w:pPr>
            <w:r w:rsidRPr="007C52C0">
              <w:t>700</w:t>
            </w:r>
          </w:p>
        </w:tc>
      </w:tr>
      <w:tr w:rsidR="007C52C0" w:rsidRPr="007C52C0" w:rsidTr="00EE5216">
        <w:trPr>
          <w:trHeight w:val="255"/>
        </w:trPr>
        <w:tc>
          <w:tcPr>
            <w:tcW w:w="1229" w:type="dxa"/>
            <w:noWrap/>
            <w:hideMark/>
          </w:tcPr>
          <w:p w:rsidR="007C52C0" w:rsidRPr="007C52C0" w:rsidRDefault="007C52C0" w:rsidP="007C52C0">
            <w:r w:rsidRPr="007C52C0">
              <w:t>002737</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3510A0">
            <w:pPr>
              <w:jc w:val="right"/>
            </w:pPr>
            <w:r w:rsidRPr="007C52C0">
              <w:t>700</w:t>
            </w:r>
          </w:p>
        </w:tc>
      </w:tr>
      <w:tr w:rsidR="007C52C0" w:rsidRPr="007C52C0" w:rsidTr="00EE5216">
        <w:trPr>
          <w:trHeight w:val="255"/>
        </w:trPr>
        <w:tc>
          <w:tcPr>
            <w:tcW w:w="1229" w:type="dxa"/>
            <w:noWrap/>
            <w:hideMark/>
          </w:tcPr>
          <w:p w:rsidR="007C52C0" w:rsidRPr="007C52C0" w:rsidRDefault="007C52C0" w:rsidP="007C52C0">
            <w:r w:rsidRPr="007C52C0">
              <w:t>002738</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3510A0">
            <w:pPr>
              <w:jc w:val="right"/>
            </w:pPr>
            <w:r w:rsidRPr="007C52C0">
              <w:t>700</w:t>
            </w:r>
          </w:p>
        </w:tc>
      </w:tr>
      <w:tr w:rsidR="007C52C0" w:rsidRPr="007C52C0" w:rsidTr="00EE5216">
        <w:trPr>
          <w:trHeight w:val="255"/>
        </w:trPr>
        <w:tc>
          <w:tcPr>
            <w:tcW w:w="1229" w:type="dxa"/>
            <w:noWrap/>
            <w:hideMark/>
          </w:tcPr>
          <w:p w:rsidR="007C52C0" w:rsidRPr="007C52C0" w:rsidRDefault="007C52C0" w:rsidP="007C52C0">
            <w:r w:rsidRPr="007C52C0">
              <w:t>002739</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3510A0">
            <w:pPr>
              <w:jc w:val="right"/>
            </w:pPr>
            <w:r w:rsidRPr="007C52C0">
              <w:t>200</w:t>
            </w:r>
          </w:p>
        </w:tc>
      </w:tr>
      <w:tr w:rsidR="007C52C0" w:rsidRPr="007C52C0" w:rsidTr="00EE5216">
        <w:trPr>
          <w:trHeight w:val="255"/>
        </w:trPr>
        <w:tc>
          <w:tcPr>
            <w:tcW w:w="1229" w:type="dxa"/>
            <w:noWrap/>
            <w:hideMark/>
          </w:tcPr>
          <w:p w:rsidR="007C52C0" w:rsidRPr="007C52C0" w:rsidRDefault="007C52C0" w:rsidP="007C52C0">
            <w:r w:rsidRPr="007C52C0">
              <w:t>002740</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3510A0">
            <w:pPr>
              <w:jc w:val="right"/>
            </w:pPr>
            <w:r w:rsidRPr="007C52C0">
              <w:t>2,100</w:t>
            </w:r>
          </w:p>
        </w:tc>
      </w:tr>
      <w:tr w:rsidR="007C52C0" w:rsidRPr="007C52C0" w:rsidTr="00EE5216">
        <w:trPr>
          <w:trHeight w:val="255"/>
        </w:trPr>
        <w:tc>
          <w:tcPr>
            <w:tcW w:w="1229" w:type="dxa"/>
            <w:noWrap/>
            <w:hideMark/>
          </w:tcPr>
          <w:p w:rsidR="007C52C0" w:rsidRPr="007C52C0" w:rsidRDefault="007C52C0" w:rsidP="007C52C0">
            <w:r w:rsidRPr="007C52C0">
              <w:t>002741</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3510A0">
            <w:pPr>
              <w:jc w:val="right"/>
            </w:pPr>
            <w:r w:rsidRPr="007C52C0">
              <w:t>700</w:t>
            </w:r>
          </w:p>
        </w:tc>
      </w:tr>
      <w:tr w:rsidR="007C52C0" w:rsidRPr="007C52C0" w:rsidTr="00EE5216">
        <w:trPr>
          <w:trHeight w:val="255"/>
        </w:trPr>
        <w:tc>
          <w:tcPr>
            <w:tcW w:w="1229" w:type="dxa"/>
            <w:noWrap/>
            <w:hideMark/>
          </w:tcPr>
          <w:p w:rsidR="007C52C0" w:rsidRPr="007C52C0" w:rsidRDefault="007C52C0" w:rsidP="007C52C0">
            <w:r w:rsidRPr="007C52C0">
              <w:t>002742</w:t>
            </w:r>
          </w:p>
        </w:tc>
        <w:tc>
          <w:tcPr>
            <w:tcW w:w="10395" w:type="dxa"/>
            <w:noWrap/>
            <w:hideMark/>
          </w:tcPr>
          <w:p w:rsidR="007C52C0" w:rsidRPr="007C52C0" w:rsidRDefault="007C52C0">
            <w:r w:rsidRPr="007C52C0">
              <w:t>COMPUTADORACON MONITOR EMACHINES MOD. E180HV CON ETIQUETA ANTERIOR c00205403744 TECLADO Y MOUSEEMACHINES</w:t>
            </w:r>
          </w:p>
        </w:tc>
        <w:tc>
          <w:tcPr>
            <w:tcW w:w="1276" w:type="dxa"/>
            <w:noWrap/>
            <w:hideMark/>
          </w:tcPr>
          <w:p w:rsidR="007C52C0" w:rsidRPr="007C52C0" w:rsidRDefault="007C52C0" w:rsidP="003510A0">
            <w:pPr>
              <w:jc w:val="right"/>
            </w:pPr>
            <w:r w:rsidRPr="007C52C0">
              <w:t>3,000</w:t>
            </w:r>
          </w:p>
        </w:tc>
      </w:tr>
      <w:tr w:rsidR="007C52C0" w:rsidRPr="007C52C0" w:rsidTr="00EE5216">
        <w:trPr>
          <w:trHeight w:val="255"/>
        </w:trPr>
        <w:tc>
          <w:tcPr>
            <w:tcW w:w="1229" w:type="dxa"/>
            <w:noWrap/>
            <w:hideMark/>
          </w:tcPr>
          <w:p w:rsidR="007C52C0" w:rsidRPr="007C52C0" w:rsidRDefault="007C52C0" w:rsidP="007C52C0">
            <w:r w:rsidRPr="007C52C0">
              <w:t>002743</w:t>
            </w:r>
          </w:p>
        </w:tc>
        <w:tc>
          <w:tcPr>
            <w:tcW w:w="10395" w:type="dxa"/>
            <w:noWrap/>
            <w:hideMark/>
          </w:tcPr>
          <w:p w:rsidR="007C52C0" w:rsidRPr="007C52C0" w:rsidRDefault="007C52C0">
            <w:r w:rsidRPr="007C52C0">
              <w:t>COMPUTADORACON MONITOR HP MOD. S1933 ETIQUETA ANTERIOR c00200404583 TECLADO Y MOUSE.COMPAQ</w:t>
            </w:r>
          </w:p>
        </w:tc>
        <w:tc>
          <w:tcPr>
            <w:tcW w:w="1276" w:type="dxa"/>
            <w:noWrap/>
            <w:hideMark/>
          </w:tcPr>
          <w:p w:rsidR="007C52C0" w:rsidRPr="007C52C0" w:rsidRDefault="007C52C0" w:rsidP="003510A0">
            <w:pPr>
              <w:jc w:val="right"/>
            </w:pPr>
            <w:r w:rsidRPr="007C52C0">
              <w:t>3,000</w:t>
            </w:r>
          </w:p>
        </w:tc>
      </w:tr>
      <w:tr w:rsidR="007C52C0" w:rsidRPr="007C52C0" w:rsidTr="00EE5216">
        <w:trPr>
          <w:trHeight w:val="255"/>
        </w:trPr>
        <w:tc>
          <w:tcPr>
            <w:tcW w:w="1229" w:type="dxa"/>
            <w:noWrap/>
            <w:hideMark/>
          </w:tcPr>
          <w:p w:rsidR="007C52C0" w:rsidRPr="007C52C0" w:rsidRDefault="007C52C0" w:rsidP="007C52C0">
            <w:r w:rsidRPr="007C52C0">
              <w:t>002744</w:t>
            </w:r>
          </w:p>
        </w:tc>
        <w:tc>
          <w:tcPr>
            <w:tcW w:w="10395" w:type="dxa"/>
            <w:noWrap/>
            <w:hideMark/>
          </w:tcPr>
          <w:p w:rsidR="007C52C0" w:rsidRPr="007C52C0" w:rsidRDefault="007C52C0">
            <w:r w:rsidRPr="007C52C0">
              <w:t>COMPUTADORACON MONITOR HP MOD. S1933 ETIQUETA ANTERIOR c00200404581 TECLADO Y MOUSE.COMPAQ</w:t>
            </w:r>
          </w:p>
        </w:tc>
        <w:tc>
          <w:tcPr>
            <w:tcW w:w="1276" w:type="dxa"/>
            <w:noWrap/>
            <w:hideMark/>
          </w:tcPr>
          <w:p w:rsidR="007C52C0" w:rsidRPr="007C52C0" w:rsidRDefault="007C52C0" w:rsidP="003510A0">
            <w:pPr>
              <w:jc w:val="right"/>
            </w:pPr>
            <w:r w:rsidRPr="007C52C0">
              <w:t>3,000</w:t>
            </w:r>
          </w:p>
        </w:tc>
      </w:tr>
      <w:tr w:rsidR="007C52C0" w:rsidRPr="007C52C0" w:rsidTr="00EE5216">
        <w:trPr>
          <w:trHeight w:val="255"/>
        </w:trPr>
        <w:tc>
          <w:tcPr>
            <w:tcW w:w="1229" w:type="dxa"/>
            <w:noWrap/>
            <w:hideMark/>
          </w:tcPr>
          <w:p w:rsidR="007C52C0" w:rsidRPr="007C52C0" w:rsidRDefault="007C52C0" w:rsidP="007C52C0">
            <w:r w:rsidRPr="007C52C0">
              <w:t>002745</w:t>
            </w:r>
          </w:p>
        </w:tc>
        <w:tc>
          <w:tcPr>
            <w:tcW w:w="10395" w:type="dxa"/>
            <w:noWrap/>
            <w:hideMark/>
          </w:tcPr>
          <w:p w:rsidR="007C52C0" w:rsidRPr="007C52C0" w:rsidRDefault="007C52C0">
            <w:r w:rsidRPr="007C52C0">
              <w:t>MESA PARA COMPUTADORAPARA COMPUTADORA  CON PORTATECLADO.N/D</w:t>
            </w:r>
          </w:p>
        </w:tc>
        <w:tc>
          <w:tcPr>
            <w:tcW w:w="1276" w:type="dxa"/>
            <w:noWrap/>
            <w:hideMark/>
          </w:tcPr>
          <w:p w:rsidR="007C52C0" w:rsidRPr="007C52C0" w:rsidRDefault="007C52C0" w:rsidP="003510A0">
            <w:pPr>
              <w:jc w:val="right"/>
            </w:pPr>
            <w:r w:rsidRPr="007C52C0">
              <w:t>800</w:t>
            </w:r>
          </w:p>
        </w:tc>
      </w:tr>
      <w:tr w:rsidR="007C52C0" w:rsidRPr="007C52C0" w:rsidTr="00EE5216">
        <w:trPr>
          <w:trHeight w:val="255"/>
        </w:trPr>
        <w:tc>
          <w:tcPr>
            <w:tcW w:w="1229" w:type="dxa"/>
            <w:noWrap/>
            <w:hideMark/>
          </w:tcPr>
          <w:p w:rsidR="007C52C0" w:rsidRPr="007C52C0" w:rsidRDefault="007C52C0" w:rsidP="007C52C0">
            <w:r w:rsidRPr="007C52C0">
              <w:t>002746</w:t>
            </w:r>
          </w:p>
        </w:tc>
        <w:tc>
          <w:tcPr>
            <w:tcW w:w="10395" w:type="dxa"/>
            <w:noWrap/>
            <w:hideMark/>
          </w:tcPr>
          <w:p w:rsidR="007C52C0" w:rsidRPr="007C52C0" w:rsidRDefault="007C52C0">
            <w:r w:rsidRPr="007C52C0">
              <w:t>MESA PARA COMPUTADORAPARA COMPUTADORA  CON PORTATECLADO.N/D</w:t>
            </w:r>
          </w:p>
        </w:tc>
        <w:tc>
          <w:tcPr>
            <w:tcW w:w="1276" w:type="dxa"/>
            <w:noWrap/>
            <w:hideMark/>
          </w:tcPr>
          <w:p w:rsidR="007C52C0" w:rsidRPr="007C52C0" w:rsidRDefault="007C52C0" w:rsidP="003510A0">
            <w:pPr>
              <w:jc w:val="right"/>
            </w:pPr>
            <w:r w:rsidRPr="007C52C0">
              <w:t>800</w:t>
            </w:r>
          </w:p>
        </w:tc>
      </w:tr>
      <w:tr w:rsidR="007C52C0" w:rsidRPr="007C52C0" w:rsidTr="00EE5216">
        <w:trPr>
          <w:trHeight w:val="255"/>
        </w:trPr>
        <w:tc>
          <w:tcPr>
            <w:tcW w:w="1229" w:type="dxa"/>
            <w:noWrap/>
            <w:hideMark/>
          </w:tcPr>
          <w:p w:rsidR="007C52C0" w:rsidRPr="007C52C0" w:rsidRDefault="007C52C0" w:rsidP="007C52C0">
            <w:r w:rsidRPr="007C52C0">
              <w:t>002747</w:t>
            </w:r>
          </w:p>
        </w:tc>
        <w:tc>
          <w:tcPr>
            <w:tcW w:w="10395" w:type="dxa"/>
            <w:noWrap/>
            <w:hideMark/>
          </w:tcPr>
          <w:p w:rsidR="007C52C0" w:rsidRPr="007C52C0" w:rsidRDefault="007C52C0">
            <w:r w:rsidRPr="007C52C0">
              <w:t>MESA PARA COMPUTADORAPARA COMPUTADORA  CON PORTATECLADO.N/D</w:t>
            </w:r>
          </w:p>
        </w:tc>
        <w:tc>
          <w:tcPr>
            <w:tcW w:w="1276" w:type="dxa"/>
            <w:noWrap/>
            <w:hideMark/>
          </w:tcPr>
          <w:p w:rsidR="007C52C0" w:rsidRPr="007C52C0" w:rsidRDefault="007C52C0" w:rsidP="003510A0">
            <w:pPr>
              <w:jc w:val="right"/>
            </w:pPr>
            <w:r w:rsidRPr="007C52C0">
              <w:t>800</w:t>
            </w:r>
          </w:p>
        </w:tc>
      </w:tr>
      <w:tr w:rsidR="007C52C0" w:rsidRPr="007C52C0" w:rsidTr="00EE5216">
        <w:trPr>
          <w:trHeight w:val="255"/>
        </w:trPr>
        <w:tc>
          <w:tcPr>
            <w:tcW w:w="1229" w:type="dxa"/>
            <w:noWrap/>
            <w:hideMark/>
          </w:tcPr>
          <w:p w:rsidR="007C52C0" w:rsidRPr="007C52C0" w:rsidRDefault="007C52C0" w:rsidP="007C52C0">
            <w:r w:rsidRPr="007C52C0">
              <w:t>002748</w:t>
            </w:r>
          </w:p>
        </w:tc>
        <w:tc>
          <w:tcPr>
            <w:tcW w:w="10395" w:type="dxa"/>
            <w:noWrap/>
            <w:hideMark/>
          </w:tcPr>
          <w:p w:rsidR="007C52C0" w:rsidRPr="007C52C0" w:rsidRDefault="007C52C0">
            <w:r w:rsidRPr="007C52C0">
              <w:t>TELEFONODIGITAL.AVAYA</w:t>
            </w:r>
          </w:p>
        </w:tc>
        <w:tc>
          <w:tcPr>
            <w:tcW w:w="1276" w:type="dxa"/>
            <w:noWrap/>
            <w:hideMark/>
          </w:tcPr>
          <w:p w:rsidR="007C52C0" w:rsidRPr="007C52C0" w:rsidRDefault="007C52C0" w:rsidP="003510A0">
            <w:pPr>
              <w:jc w:val="right"/>
            </w:pPr>
            <w:r w:rsidRPr="007C52C0">
              <w:t>1,300</w:t>
            </w:r>
          </w:p>
        </w:tc>
      </w:tr>
      <w:tr w:rsidR="007C52C0" w:rsidRPr="007C52C0" w:rsidTr="00EE5216">
        <w:trPr>
          <w:trHeight w:val="255"/>
        </w:trPr>
        <w:tc>
          <w:tcPr>
            <w:tcW w:w="1229" w:type="dxa"/>
            <w:noWrap/>
            <w:hideMark/>
          </w:tcPr>
          <w:p w:rsidR="007C52C0" w:rsidRPr="007C52C0" w:rsidRDefault="007C52C0" w:rsidP="007C52C0">
            <w:r w:rsidRPr="007C52C0">
              <w:t>002749</w:t>
            </w:r>
          </w:p>
        </w:tc>
        <w:tc>
          <w:tcPr>
            <w:tcW w:w="10395" w:type="dxa"/>
            <w:noWrap/>
            <w:hideMark/>
          </w:tcPr>
          <w:p w:rsidR="007C52C0" w:rsidRPr="007C52C0" w:rsidRDefault="007C52C0">
            <w:r w:rsidRPr="007C52C0">
              <w:t>SILLACON BASE GIRATORIA Y NIVELADOR DE ALTURA.N/D</w:t>
            </w:r>
          </w:p>
        </w:tc>
        <w:tc>
          <w:tcPr>
            <w:tcW w:w="1276" w:type="dxa"/>
            <w:noWrap/>
            <w:hideMark/>
          </w:tcPr>
          <w:p w:rsidR="007C52C0" w:rsidRPr="007C52C0" w:rsidRDefault="007C52C0" w:rsidP="003510A0">
            <w:pPr>
              <w:jc w:val="right"/>
            </w:pPr>
            <w:r w:rsidRPr="007C52C0">
              <w:t>700</w:t>
            </w:r>
          </w:p>
        </w:tc>
      </w:tr>
      <w:tr w:rsidR="007C52C0" w:rsidRPr="007C52C0" w:rsidTr="00EE5216">
        <w:trPr>
          <w:trHeight w:val="255"/>
        </w:trPr>
        <w:tc>
          <w:tcPr>
            <w:tcW w:w="1229" w:type="dxa"/>
            <w:noWrap/>
            <w:hideMark/>
          </w:tcPr>
          <w:p w:rsidR="007C52C0" w:rsidRPr="007C52C0" w:rsidRDefault="007C52C0" w:rsidP="007C52C0">
            <w:r w:rsidRPr="007C52C0">
              <w:t>002750</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3510A0">
            <w:pPr>
              <w:jc w:val="right"/>
            </w:pPr>
            <w:r w:rsidRPr="007C52C0">
              <w:t>700</w:t>
            </w:r>
          </w:p>
        </w:tc>
      </w:tr>
      <w:tr w:rsidR="007C52C0" w:rsidRPr="007C52C0" w:rsidTr="00EE5216">
        <w:trPr>
          <w:trHeight w:val="255"/>
        </w:trPr>
        <w:tc>
          <w:tcPr>
            <w:tcW w:w="1229" w:type="dxa"/>
            <w:noWrap/>
            <w:hideMark/>
          </w:tcPr>
          <w:p w:rsidR="007C52C0" w:rsidRPr="007C52C0" w:rsidRDefault="007C52C0" w:rsidP="007C52C0">
            <w:r w:rsidRPr="007C52C0">
              <w:t>002751</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3510A0">
            <w:pPr>
              <w:jc w:val="right"/>
            </w:pPr>
            <w:r w:rsidRPr="007C52C0">
              <w:t>700</w:t>
            </w:r>
          </w:p>
        </w:tc>
      </w:tr>
      <w:tr w:rsidR="007C52C0" w:rsidRPr="007C52C0" w:rsidTr="00EE5216">
        <w:trPr>
          <w:trHeight w:val="255"/>
        </w:trPr>
        <w:tc>
          <w:tcPr>
            <w:tcW w:w="1229" w:type="dxa"/>
            <w:noWrap/>
            <w:hideMark/>
          </w:tcPr>
          <w:p w:rsidR="007C52C0" w:rsidRPr="007C52C0" w:rsidRDefault="007C52C0" w:rsidP="007C52C0">
            <w:r w:rsidRPr="007C52C0">
              <w:t>002752</w:t>
            </w:r>
          </w:p>
        </w:tc>
        <w:tc>
          <w:tcPr>
            <w:tcW w:w="10395" w:type="dxa"/>
            <w:noWrap/>
            <w:hideMark/>
          </w:tcPr>
          <w:p w:rsidR="007C52C0" w:rsidRPr="007C52C0" w:rsidRDefault="007C52C0">
            <w:r w:rsidRPr="007C52C0">
              <w:t>COMPUTADORACON MONITOR EMACHINES MOD. E180HV CON ETIQUETA ANTERIOR c00205403747 TECLADO Y MOUSEEMACHINES</w:t>
            </w:r>
          </w:p>
        </w:tc>
        <w:tc>
          <w:tcPr>
            <w:tcW w:w="1276" w:type="dxa"/>
            <w:noWrap/>
            <w:hideMark/>
          </w:tcPr>
          <w:p w:rsidR="007C52C0" w:rsidRPr="007C52C0" w:rsidRDefault="007C52C0" w:rsidP="003510A0">
            <w:pPr>
              <w:jc w:val="right"/>
            </w:pPr>
            <w:r w:rsidRPr="007C52C0">
              <w:t>3,000</w:t>
            </w:r>
          </w:p>
        </w:tc>
      </w:tr>
      <w:tr w:rsidR="007C52C0" w:rsidRPr="007C52C0" w:rsidTr="00EE5216">
        <w:trPr>
          <w:trHeight w:val="255"/>
        </w:trPr>
        <w:tc>
          <w:tcPr>
            <w:tcW w:w="1229" w:type="dxa"/>
            <w:noWrap/>
            <w:hideMark/>
          </w:tcPr>
          <w:p w:rsidR="007C52C0" w:rsidRPr="007C52C0" w:rsidRDefault="007C52C0" w:rsidP="007C52C0">
            <w:r w:rsidRPr="007C52C0">
              <w:t>002753</w:t>
            </w:r>
          </w:p>
        </w:tc>
        <w:tc>
          <w:tcPr>
            <w:tcW w:w="10395" w:type="dxa"/>
            <w:noWrap/>
            <w:hideMark/>
          </w:tcPr>
          <w:p w:rsidR="007C52C0" w:rsidRPr="007C52C0" w:rsidRDefault="007C52C0">
            <w:r w:rsidRPr="007C52C0">
              <w:t>COMPUTADORACON MONITOR EMACHINES MOD. E180HV CON ETIQUETA ANTERIOR c00205403743 TECLADO Y MOUSEEMACHINES</w:t>
            </w:r>
          </w:p>
        </w:tc>
        <w:tc>
          <w:tcPr>
            <w:tcW w:w="1276" w:type="dxa"/>
            <w:noWrap/>
            <w:hideMark/>
          </w:tcPr>
          <w:p w:rsidR="007C52C0" w:rsidRPr="007C52C0" w:rsidRDefault="007C52C0" w:rsidP="003510A0">
            <w:pPr>
              <w:jc w:val="right"/>
            </w:pPr>
            <w:r w:rsidRPr="007C52C0">
              <w:t>3,000</w:t>
            </w:r>
          </w:p>
        </w:tc>
      </w:tr>
      <w:tr w:rsidR="007C52C0" w:rsidRPr="007C52C0" w:rsidTr="00EE5216">
        <w:trPr>
          <w:trHeight w:val="255"/>
        </w:trPr>
        <w:tc>
          <w:tcPr>
            <w:tcW w:w="1229" w:type="dxa"/>
            <w:noWrap/>
            <w:hideMark/>
          </w:tcPr>
          <w:p w:rsidR="007C52C0" w:rsidRPr="007C52C0" w:rsidRDefault="007C52C0" w:rsidP="007C52C0">
            <w:r w:rsidRPr="007C52C0">
              <w:t>002754</w:t>
            </w:r>
          </w:p>
        </w:tc>
        <w:tc>
          <w:tcPr>
            <w:tcW w:w="10395" w:type="dxa"/>
            <w:noWrap/>
            <w:hideMark/>
          </w:tcPr>
          <w:p w:rsidR="007C52C0" w:rsidRPr="007C52C0" w:rsidRDefault="007C52C0">
            <w:r w:rsidRPr="007C52C0">
              <w:t>COMPUTADORACON MONITOR EMACHINES MOD. E180HV CON ETIQUETA ANTERIOR c00205403749 TECLADO Y MOUSEEMACHINES</w:t>
            </w:r>
          </w:p>
        </w:tc>
        <w:tc>
          <w:tcPr>
            <w:tcW w:w="1276" w:type="dxa"/>
            <w:noWrap/>
            <w:hideMark/>
          </w:tcPr>
          <w:p w:rsidR="007C52C0" w:rsidRPr="007C52C0" w:rsidRDefault="007C52C0" w:rsidP="003510A0">
            <w:pPr>
              <w:jc w:val="right"/>
            </w:pPr>
            <w:r w:rsidRPr="007C52C0">
              <w:t>3,000</w:t>
            </w:r>
          </w:p>
        </w:tc>
      </w:tr>
      <w:tr w:rsidR="007C52C0" w:rsidRPr="007C52C0" w:rsidTr="00EE5216">
        <w:trPr>
          <w:trHeight w:val="255"/>
        </w:trPr>
        <w:tc>
          <w:tcPr>
            <w:tcW w:w="1229" w:type="dxa"/>
            <w:noWrap/>
            <w:hideMark/>
          </w:tcPr>
          <w:p w:rsidR="007C52C0" w:rsidRPr="007C52C0" w:rsidRDefault="007C52C0" w:rsidP="007C52C0">
            <w:r w:rsidRPr="007C52C0">
              <w:t>002755</w:t>
            </w:r>
          </w:p>
        </w:tc>
        <w:tc>
          <w:tcPr>
            <w:tcW w:w="10395" w:type="dxa"/>
            <w:noWrap/>
            <w:hideMark/>
          </w:tcPr>
          <w:p w:rsidR="007C52C0" w:rsidRPr="007C52C0" w:rsidRDefault="007C52C0">
            <w:r w:rsidRPr="007C52C0">
              <w:t>MESA PARA COMPUTADORAPARA COMPUTADORA  CON PORTATECLADO.N/D</w:t>
            </w:r>
          </w:p>
        </w:tc>
        <w:tc>
          <w:tcPr>
            <w:tcW w:w="1276" w:type="dxa"/>
            <w:noWrap/>
            <w:hideMark/>
          </w:tcPr>
          <w:p w:rsidR="007C52C0" w:rsidRPr="007C52C0" w:rsidRDefault="007C52C0" w:rsidP="003510A0">
            <w:pPr>
              <w:jc w:val="right"/>
            </w:pPr>
            <w:r w:rsidRPr="007C52C0">
              <w:t>800</w:t>
            </w:r>
          </w:p>
        </w:tc>
      </w:tr>
      <w:tr w:rsidR="007C52C0" w:rsidRPr="007C52C0" w:rsidTr="00EE5216">
        <w:trPr>
          <w:trHeight w:val="255"/>
        </w:trPr>
        <w:tc>
          <w:tcPr>
            <w:tcW w:w="1229" w:type="dxa"/>
            <w:noWrap/>
            <w:hideMark/>
          </w:tcPr>
          <w:p w:rsidR="007C52C0" w:rsidRPr="007C52C0" w:rsidRDefault="007C52C0" w:rsidP="007C52C0">
            <w:r w:rsidRPr="007C52C0">
              <w:t>002756</w:t>
            </w:r>
          </w:p>
        </w:tc>
        <w:tc>
          <w:tcPr>
            <w:tcW w:w="10395" w:type="dxa"/>
            <w:noWrap/>
            <w:hideMark/>
          </w:tcPr>
          <w:p w:rsidR="007C52C0" w:rsidRPr="007C52C0" w:rsidRDefault="007C52C0">
            <w:r w:rsidRPr="007C52C0">
              <w:t>MESA PARA COMPUTADORAPARA COMPUTADORA  CON PORTATECLADO.N/D</w:t>
            </w:r>
          </w:p>
        </w:tc>
        <w:tc>
          <w:tcPr>
            <w:tcW w:w="1276" w:type="dxa"/>
            <w:noWrap/>
            <w:hideMark/>
          </w:tcPr>
          <w:p w:rsidR="007C52C0" w:rsidRPr="007C52C0" w:rsidRDefault="007C52C0" w:rsidP="003510A0">
            <w:pPr>
              <w:jc w:val="right"/>
            </w:pPr>
            <w:r w:rsidRPr="007C52C0">
              <w:t>800</w:t>
            </w:r>
          </w:p>
        </w:tc>
      </w:tr>
      <w:tr w:rsidR="007C52C0" w:rsidRPr="007C52C0" w:rsidTr="00EE5216">
        <w:trPr>
          <w:trHeight w:val="255"/>
        </w:trPr>
        <w:tc>
          <w:tcPr>
            <w:tcW w:w="1229" w:type="dxa"/>
            <w:noWrap/>
            <w:hideMark/>
          </w:tcPr>
          <w:p w:rsidR="007C52C0" w:rsidRPr="007C52C0" w:rsidRDefault="007C52C0" w:rsidP="007C52C0">
            <w:r w:rsidRPr="007C52C0">
              <w:t>002757</w:t>
            </w:r>
          </w:p>
        </w:tc>
        <w:tc>
          <w:tcPr>
            <w:tcW w:w="10395" w:type="dxa"/>
            <w:noWrap/>
            <w:hideMark/>
          </w:tcPr>
          <w:p w:rsidR="007C52C0" w:rsidRPr="007C52C0" w:rsidRDefault="007C52C0">
            <w:r w:rsidRPr="007C52C0">
              <w:t>MESA PARA COMPUTADORAPARA COMPUTADORA  CON PORTATECLADO.N/D</w:t>
            </w:r>
          </w:p>
        </w:tc>
        <w:tc>
          <w:tcPr>
            <w:tcW w:w="1276" w:type="dxa"/>
            <w:noWrap/>
            <w:hideMark/>
          </w:tcPr>
          <w:p w:rsidR="007C52C0" w:rsidRPr="007C52C0" w:rsidRDefault="007C52C0" w:rsidP="003510A0">
            <w:pPr>
              <w:jc w:val="right"/>
            </w:pPr>
            <w:r w:rsidRPr="007C52C0">
              <w:t>800</w:t>
            </w:r>
          </w:p>
        </w:tc>
      </w:tr>
      <w:tr w:rsidR="007C52C0" w:rsidRPr="007C52C0" w:rsidTr="00EE5216">
        <w:trPr>
          <w:trHeight w:val="255"/>
        </w:trPr>
        <w:tc>
          <w:tcPr>
            <w:tcW w:w="1229" w:type="dxa"/>
            <w:noWrap/>
            <w:hideMark/>
          </w:tcPr>
          <w:p w:rsidR="007C52C0" w:rsidRPr="007C52C0" w:rsidRDefault="007C52C0" w:rsidP="007C52C0">
            <w:r w:rsidRPr="007C52C0">
              <w:t>002758</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3510A0">
            <w:pPr>
              <w:jc w:val="right"/>
            </w:pPr>
            <w:r w:rsidRPr="007C52C0">
              <w:t>700</w:t>
            </w:r>
          </w:p>
        </w:tc>
      </w:tr>
      <w:tr w:rsidR="007C52C0" w:rsidRPr="007C52C0" w:rsidTr="00EE5216">
        <w:trPr>
          <w:trHeight w:val="255"/>
        </w:trPr>
        <w:tc>
          <w:tcPr>
            <w:tcW w:w="1229" w:type="dxa"/>
            <w:noWrap/>
            <w:hideMark/>
          </w:tcPr>
          <w:p w:rsidR="007C52C0" w:rsidRPr="007C52C0" w:rsidRDefault="007C52C0" w:rsidP="007C52C0">
            <w:r w:rsidRPr="007C52C0">
              <w:t>002759</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3510A0">
            <w:pPr>
              <w:jc w:val="right"/>
            </w:pPr>
            <w:r w:rsidRPr="007C52C0">
              <w:t>700</w:t>
            </w:r>
          </w:p>
        </w:tc>
      </w:tr>
      <w:tr w:rsidR="007C52C0" w:rsidRPr="007C52C0" w:rsidTr="00EE5216">
        <w:trPr>
          <w:trHeight w:val="255"/>
        </w:trPr>
        <w:tc>
          <w:tcPr>
            <w:tcW w:w="1229" w:type="dxa"/>
            <w:noWrap/>
            <w:hideMark/>
          </w:tcPr>
          <w:p w:rsidR="007C52C0" w:rsidRPr="007C52C0" w:rsidRDefault="007C52C0" w:rsidP="007C52C0">
            <w:r w:rsidRPr="007C52C0">
              <w:t>002760</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3510A0">
            <w:pPr>
              <w:jc w:val="right"/>
            </w:pPr>
            <w:r w:rsidRPr="007C52C0">
              <w:t>200</w:t>
            </w:r>
          </w:p>
        </w:tc>
      </w:tr>
      <w:tr w:rsidR="007C52C0" w:rsidRPr="007C52C0" w:rsidTr="00EE5216">
        <w:trPr>
          <w:trHeight w:val="255"/>
        </w:trPr>
        <w:tc>
          <w:tcPr>
            <w:tcW w:w="1229" w:type="dxa"/>
            <w:noWrap/>
            <w:hideMark/>
          </w:tcPr>
          <w:p w:rsidR="007C52C0" w:rsidRPr="007C52C0" w:rsidRDefault="007C52C0" w:rsidP="007C52C0">
            <w:r w:rsidRPr="007C52C0">
              <w:t>002761</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3510A0">
            <w:pPr>
              <w:jc w:val="right"/>
            </w:pPr>
            <w:r w:rsidRPr="007C52C0">
              <w:t>700</w:t>
            </w:r>
          </w:p>
        </w:tc>
      </w:tr>
      <w:tr w:rsidR="007C52C0" w:rsidRPr="007C52C0" w:rsidTr="00EE5216">
        <w:trPr>
          <w:trHeight w:val="255"/>
        </w:trPr>
        <w:tc>
          <w:tcPr>
            <w:tcW w:w="1229" w:type="dxa"/>
            <w:noWrap/>
            <w:hideMark/>
          </w:tcPr>
          <w:p w:rsidR="007C52C0" w:rsidRPr="007C52C0" w:rsidRDefault="007C52C0" w:rsidP="007C52C0">
            <w:r w:rsidRPr="007C52C0">
              <w:t>002762</w:t>
            </w:r>
          </w:p>
        </w:tc>
        <w:tc>
          <w:tcPr>
            <w:tcW w:w="10395" w:type="dxa"/>
            <w:noWrap/>
            <w:hideMark/>
          </w:tcPr>
          <w:p w:rsidR="007C52C0" w:rsidRPr="007C52C0" w:rsidRDefault="007C52C0">
            <w:r w:rsidRPr="007C52C0">
              <w:t>COMPUTADORACON MONITOR HP MOD. S1933 CON ETIQUETA ANTERIOR c00200404589 TECLADO Y MOUSECOMPAQ</w:t>
            </w:r>
          </w:p>
        </w:tc>
        <w:tc>
          <w:tcPr>
            <w:tcW w:w="1276" w:type="dxa"/>
            <w:noWrap/>
            <w:hideMark/>
          </w:tcPr>
          <w:p w:rsidR="007C52C0" w:rsidRPr="007C52C0" w:rsidRDefault="007C52C0" w:rsidP="003510A0">
            <w:pPr>
              <w:jc w:val="right"/>
            </w:pPr>
            <w:r w:rsidRPr="007C52C0">
              <w:t>3,000</w:t>
            </w:r>
          </w:p>
        </w:tc>
      </w:tr>
      <w:tr w:rsidR="007C52C0" w:rsidRPr="007C52C0" w:rsidTr="00EE5216">
        <w:trPr>
          <w:trHeight w:val="255"/>
        </w:trPr>
        <w:tc>
          <w:tcPr>
            <w:tcW w:w="1229" w:type="dxa"/>
            <w:noWrap/>
            <w:hideMark/>
          </w:tcPr>
          <w:p w:rsidR="007C52C0" w:rsidRPr="007C52C0" w:rsidRDefault="007C52C0" w:rsidP="007C52C0">
            <w:r w:rsidRPr="007C52C0">
              <w:t>002763</w:t>
            </w:r>
          </w:p>
        </w:tc>
        <w:tc>
          <w:tcPr>
            <w:tcW w:w="10395" w:type="dxa"/>
            <w:noWrap/>
            <w:hideMark/>
          </w:tcPr>
          <w:p w:rsidR="007C52C0" w:rsidRPr="007C52C0" w:rsidRDefault="007C52C0">
            <w:r w:rsidRPr="007C52C0">
              <w:t>COMPUTADORACON MONITOR IBM MOD. E50 CON ETIQUETA ANTERIOR c00202503796 TECLADO Y MOUSEIBM</w:t>
            </w:r>
          </w:p>
        </w:tc>
        <w:tc>
          <w:tcPr>
            <w:tcW w:w="1276" w:type="dxa"/>
            <w:noWrap/>
            <w:hideMark/>
          </w:tcPr>
          <w:p w:rsidR="007C52C0" w:rsidRPr="007C52C0" w:rsidRDefault="007C52C0" w:rsidP="003510A0">
            <w:pPr>
              <w:jc w:val="right"/>
            </w:pPr>
            <w:r w:rsidRPr="007C52C0">
              <w:t>1,700</w:t>
            </w:r>
          </w:p>
        </w:tc>
      </w:tr>
      <w:tr w:rsidR="007C52C0" w:rsidRPr="007C52C0" w:rsidTr="00EE5216">
        <w:trPr>
          <w:trHeight w:val="255"/>
        </w:trPr>
        <w:tc>
          <w:tcPr>
            <w:tcW w:w="1229" w:type="dxa"/>
            <w:noWrap/>
            <w:hideMark/>
          </w:tcPr>
          <w:p w:rsidR="007C52C0" w:rsidRPr="007C52C0" w:rsidRDefault="007C52C0" w:rsidP="007C52C0">
            <w:r w:rsidRPr="007C52C0">
              <w:t>002764</w:t>
            </w:r>
          </w:p>
        </w:tc>
        <w:tc>
          <w:tcPr>
            <w:tcW w:w="10395" w:type="dxa"/>
            <w:noWrap/>
            <w:hideMark/>
          </w:tcPr>
          <w:p w:rsidR="007C52C0" w:rsidRPr="007C52C0" w:rsidRDefault="007C52C0">
            <w:r w:rsidRPr="007C52C0">
              <w:t>COMPUTADORACON MONITOR HP MOD. V570 CON ETIQUETA ANTERIOR c00200403805 TECLADO Y MOUSECOMPAQ</w:t>
            </w:r>
          </w:p>
        </w:tc>
        <w:tc>
          <w:tcPr>
            <w:tcW w:w="1276" w:type="dxa"/>
            <w:noWrap/>
            <w:hideMark/>
          </w:tcPr>
          <w:p w:rsidR="007C52C0" w:rsidRPr="007C52C0" w:rsidRDefault="007C52C0" w:rsidP="003510A0">
            <w:pPr>
              <w:jc w:val="right"/>
            </w:pPr>
            <w:r w:rsidRPr="007C52C0">
              <w:t>1,100</w:t>
            </w:r>
          </w:p>
        </w:tc>
      </w:tr>
      <w:tr w:rsidR="007C52C0" w:rsidRPr="007C52C0" w:rsidTr="00EE5216">
        <w:trPr>
          <w:trHeight w:val="255"/>
        </w:trPr>
        <w:tc>
          <w:tcPr>
            <w:tcW w:w="1229" w:type="dxa"/>
            <w:noWrap/>
            <w:hideMark/>
          </w:tcPr>
          <w:p w:rsidR="007C52C0" w:rsidRPr="007C52C0" w:rsidRDefault="007C52C0" w:rsidP="007C52C0">
            <w:r w:rsidRPr="007C52C0">
              <w:t>002765</w:t>
            </w:r>
          </w:p>
        </w:tc>
        <w:tc>
          <w:tcPr>
            <w:tcW w:w="10395" w:type="dxa"/>
            <w:noWrap/>
            <w:hideMark/>
          </w:tcPr>
          <w:p w:rsidR="007C52C0" w:rsidRPr="007C52C0" w:rsidRDefault="007C52C0">
            <w:r w:rsidRPr="007C52C0">
              <w:t>COMPUTADORACON MONITOR IBM MOD. E50 CON ETIQUETA ANTERIOR c00202503797 TECLADO Y MOUSEIBM</w:t>
            </w:r>
          </w:p>
        </w:tc>
        <w:tc>
          <w:tcPr>
            <w:tcW w:w="1276" w:type="dxa"/>
            <w:noWrap/>
            <w:hideMark/>
          </w:tcPr>
          <w:p w:rsidR="007C52C0" w:rsidRPr="007C52C0" w:rsidRDefault="007C52C0" w:rsidP="003510A0">
            <w:pPr>
              <w:jc w:val="right"/>
            </w:pPr>
            <w:r w:rsidRPr="007C52C0">
              <w:t>1,700</w:t>
            </w:r>
          </w:p>
        </w:tc>
      </w:tr>
      <w:tr w:rsidR="007C52C0" w:rsidRPr="007C52C0" w:rsidTr="00EE5216">
        <w:trPr>
          <w:trHeight w:val="255"/>
        </w:trPr>
        <w:tc>
          <w:tcPr>
            <w:tcW w:w="1229" w:type="dxa"/>
            <w:noWrap/>
            <w:hideMark/>
          </w:tcPr>
          <w:p w:rsidR="007C52C0" w:rsidRPr="007C52C0" w:rsidRDefault="007C52C0" w:rsidP="007C52C0">
            <w:r w:rsidRPr="007C52C0">
              <w:t>002766</w:t>
            </w:r>
          </w:p>
        </w:tc>
        <w:tc>
          <w:tcPr>
            <w:tcW w:w="10395" w:type="dxa"/>
            <w:noWrap/>
            <w:hideMark/>
          </w:tcPr>
          <w:p w:rsidR="007C52C0" w:rsidRPr="007C52C0" w:rsidRDefault="007C52C0">
            <w:r w:rsidRPr="007C52C0">
              <w:t>COMPUTADORACON MONITOR IBM MOD. E50 CON ETIQUETA ANTERIOR c00202503798 TECLADO Y MOUSEIBM</w:t>
            </w:r>
          </w:p>
        </w:tc>
        <w:tc>
          <w:tcPr>
            <w:tcW w:w="1276" w:type="dxa"/>
            <w:noWrap/>
            <w:hideMark/>
          </w:tcPr>
          <w:p w:rsidR="007C52C0" w:rsidRPr="007C52C0" w:rsidRDefault="007C52C0" w:rsidP="003510A0">
            <w:pPr>
              <w:jc w:val="right"/>
            </w:pPr>
            <w:r w:rsidRPr="007C52C0">
              <w:t>1,700</w:t>
            </w:r>
          </w:p>
        </w:tc>
      </w:tr>
      <w:tr w:rsidR="007C52C0" w:rsidRPr="007C52C0" w:rsidTr="00EE5216">
        <w:trPr>
          <w:trHeight w:val="255"/>
        </w:trPr>
        <w:tc>
          <w:tcPr>
            <w:tcW w:w="1229" w:type="dxa"/>
            <w:noWrap/>
            <w:hideMark/>
          </w:tcPr>
          <w:p w:rsidR="007C52C0" w:rsidRPr="007C52C0" w:rsidRDefault="007C52C0" w:rsidP="007C52C0">
            <w:r w:rsidRPr="007C52C0">
              <w:t>002767</w:t>
            </w:r>
          </w:p>
        </w:tc>
        <w:tc>
          <w:tcPr>
            <w:tcW w:w="10395" w:type="dxa"/>
            <w:noWrap/>
            <w:hideMark/>
          </w:tcPr>
          <w:p w:rsidR="007C52C0" w:rsidRPr="007C52C0" w:rsidRDefault="007C52C0">
            <w:r w:rsidRPr="007C52C0">
              <w:t>COMPUTADORACON MONITOR HP MOD. V570 CON ETIQUETA ANTERIOR c00200403806 TECLADO Y MOUSECOMPAQ</w:t>
            </w:r>
          </w:p>
        </w:tc>
        <w:tc>
          <w:tcPr>
            <w:tcW w:w="1276" w:type="dxa"/>
            <w:noWrap/>
            <w:hideMark/>
          </w:tcPr>
          <w:p w:rsidR="007C52C0" w:rsidRPr="007C52C0" w:rsidRDefault="007C52C0" w:rsidP="003510A0">
            <w:pPr>
              <w:jc w:val="right"/>
            </w:pPr>
            <w:r w:rsidRPr="007C52C0">
              <w:t>1,100</w:t>
            </w:r>
          </w:p>
        </w:tc>
      </w:tr>
      <w:tr w:rsidR="007C52C0" w:rsidRPr="007C52C0" w:rsidTr="00EE5216">
        <w:trPr>
          <w:trHeight w:val="255"/>
        </w:trPr>
        <w:tc>
          <w:tcPr>
            <w:tcW w:w="1229" w:type="dxa"/>
            <w:noWrap/>
            <w:hideMark/>
          </w:tcPr>
          <w:p w:rsidR="007C52C0" w:rsidRPr="007C52C0" w:rsidRDefault="007C52C0" w:rsidP="007C52C0">
            <w:r w:rsidRPr="007C52C0">
              <w:t>002768</w:t>
            </w:r>
          </w:p>
        </w:tc>
        <w:tc>
          <w:tcPr>
            <w:tcW w:w="10395" w:type="dxa"/>
            <w:noWrap/>
            <w:hideMark/>
          </w:tcPr>
          <w:p w:rsidR="007C52C0" w:rsidRPr="007C52C0" w:rsidRDefault="007C52C0">
            <w:r w:rsidRPr="007C52C0">
              <w:t>COMPUTADORACON MONITOR IBM MOD. E50 CON ETIQUETA ANTERIOR c00202503799 TECLADO Y MOUSEIBM</w:t>
            </w:r>
          </w:p>
        </w:tc>
        <w:tc>
          <w:tcPr>
            <w:tcW w:w="1276" w:type="dxa"/>
            <w:noWrap/>
            <w:hideMark/>
          </w:tcPr>
          <w:p w:rsidR="007C52C0" w:rsidRPr="007C52C0" w:rsidRDefault="007C52C0" w:rsidP="003510A0">
            <w:pPr>
              <w:jc w:val="right"/>
            </w:pPr>
            <w:r w:rsidRPr="007C52C0">
              <w:t>1,700</w:t>
            </w:r>
          </w:p>
        </w:tc>
      </w:tr>
      <w:tr w:rsidR="007C52C0" w:rsidRPr="007C52C0" w:rsidTr="00EE5216">
        <w:trPr>
          <w:trHeight w:val="255"/>
        </w:trPr>
        <w:tc>
          <w:tcPr>
            <w:tcW w:w="1229" w:type="dxa"/>
            <w:noWrap/>
            <w:hideMark/>
          </w:tcPr>
          <w:p w:rsidR="007C52C0" w:rsidRPr="007C52C0" w:rsidRDefault="007C52C0" w:rsidP="007C52C0">
            <w:r w:rsidRPr="007C52C0">
              <w:t>002769</w:t>
            </w:r>
          </w:p>
        </w:tc>
        <w:tc>
          <w:tcPr>
            <w:tcW w:w="10395" w:type="dxa"/>
            <w:noWrap/>
            <w:hideMark/>
          </w:tcPr>
          <w:p w:rsidR="007C52C0" w:rsidRPr="007C52C0" w:rsidRDefault="007C52C0">
            <w:r w:rsidRPr="007C52C0">
              <w:t>COMPUTADORACON MONITOR SAMSUNG MOD. SYNC MASTER 793V CON ETIQUETA ANTERIOR c00203403801 TECLADO Y MOUSEN/D</w:t>
            </w:r>
          </w:p>
        </w:tc>
        <w:tc>
          <w:tcPr>
            <w:tcW w:w="1276" w:type="dxa"/>
            <w:noWrap/>
            <w:hideMark/>
          </w:tcPr>
          <w:p w:rsidR="007C52C0" w:rsidRPr="007C52C0" w:rsidRDefault="007C52C0" w:rsidP="003510A0">
            <w:pPr>
              <w:jc w:val="right"/>
            </w:pPr>
            <w:r w:rsidRPr="007C52C0">
              <w:t>3,500</w:t>
            </w:r>
          </w:p>
        </w:tc>
      </w:tr>
      <w:tr w:rsidR="007C52C0" w:rsidRPr="007C52C0" w:rsidTr="00EE5216">
        <w:trPr>
          <w:trHeight w:val="255"/>
        </w:trPr>
        <w:tc>
          <w:tcPr>
            <w:tcW w:w="1229" w:type="dxa"/>
            <w:noWrap/>
            <w:hideMark/>
          </w:tcPr>
          <w:p w:rsidR="007C52C0" w:rsidRPr="007C52C0" w:rsidRDefault="007C52C0" w:rsidP="007C52C0">
            <w:r w:rsidRPr="007C52C0">
              <w:t>002770</w:t>
            </w:r>
          </w:p>
        </w:tc>
        <w:tc>
          <w:tcPr>
            <w:tcW w:w="10395" w:type="dxa"/>
            <w:noWrap/>
            <w:hideMark/>
          </w:tcPr>
          <w:p w:rsidR="007C52C0" w:rsidRPr="007C52C0" w:rsidRDefault="007C52C0">
            <w:r w:rsidRPr="007C52C0">
              <w:t>MESA PARA COMPUTADORAPARA COMPUTADORA  CON PORTATECLADO.N/D</w:t>
            </w:r>
          </w:p>
        </w:tc>
        <w:tc>
          <w:tcPr>
            <w:tcW w:w="1276" w:type="dxa"/>
            <w:noWrap/>
            <w:hideMark/>
          </w:tcPr>
          <w:p w:rsidR="007C52C0" w:rsidRPr="007C52C0" w:rsidRDefault="007C52C0" w:rsidP="003510A0">
            <w:pPr>
              <w:jc w:val="right"/>
            </w:pPr>
            <w:r w:rsidRPr="007C52C0">
              <w:t>800</w:t>
            </w:r>
          </w:p>
        </w:tc>
      </w:tr>
      <w:tr w:rsidR="007C52C0" w:rsidRPr="007C52C0" w:rsidTr="00EE5216">
        <w:trPr>
          <w:trHeight w:val="255"/>
        </w:trPr>
        <w:tc>
          <w:tcPr>
            <w:tcW w:w="1229" w:type="dxa"/>
            <w:noWrap/>
            <w:hideMark/>
          </w:tcPr>
          <w:p w:rsidR="007C52C0" w:rsidRPr="007C52C0" w:rsidRDefault="007C52C0" w:rsidP="007C52C0">
            <w:r w:rsidRPr="007C52C0">
              <w:t>002771</w:t>
            </w:r>
          </w:p>
        </w:tc>
        <w:tc>
          <w:tcPr>
            <w:tcW w:w="10395" w:type="dxa"/>
            <w:noWrap/>
            <w:hideMark/>
          </w:tcPr>
          <w:p w:rsidR="007C52C0" w:rsidRPr="007C52C0" w:rsidRDefault="007C52C0">
            <w:r w:rsidRPr="007C52C0">
              <w:t>MESA PARA COMPUTADORAPARA COMPUTADORA  CON PORTATECLADO.N/D</w:t>
            </w:r>
          </w:p>
        </w:tc>
        <w:tc>
          <w:tcPr>
            <w:tcW w:w="1276" w:type="dxa"/>
            <w:noWrap/>
            <w:hideMark/>
          </w:tcPr>
          <w:p w:rsidR="007C52C0" w:rsidRPr="007C52C0" w:rsidRDefault="007C52C0" w:rsidP="003510A0">
            <w:pPr>
              <w:jc w:val="right"/>
            </w:pPr>
            <w:r w:rsidRPr="007C52C0">
              <w:t>800</w:t>
            </w:r>
          </w:p>
        </w:tc>
      </w:tr>
      <w:tr w:rsidR="007C52C0" w:rsidRPr="007C52C0" w:rsidTr="00EE5216">
        <w:trPr>
          <w:trHeight w:val="255"/>
        </w:trPr>
        <w:tc>
          <w:tcPr>
            <w:tcW w:w="1229" w:type="dxa"/>
            <w:noWrap/>
            <w:hideMark/>
          </w:tcPr>
          <w:p w:rsidR="007C52C0" w:rsidRPr="007C52C0" w:rsidRDefault="007C52C0" w:rsidP="007C52C0">
            <w:r w:rsidRPr="007C52C0">
              <w:t>002772</w:t>
            </w:r>
          </w:p>
        </w:tc>
        <w:tc>
          <w:tcPr>
            <w:tcW w:w="10395" w:type="dxa"/>
            <w:noWrap/>
            <w:hideMark/>
          </w:tcPr>
          <w:p w:rsidR="007C52C0" w:rsidRPr="007C52C0" w:rsidRDefault="007C52C0">
            <w:r w:rsidRPr="007C52C0">
              <w:t>MESA PARA COMPUTADORAPARA COMPUTADORA  CON PORTATECLADO.N/D</w:t>
            </w:r>
          </w:p>
        </w:tc>
        <w:tc>
          <w:tcPr>
            <w:tcW w:w="1276" w:type="dxa"/>
            <w:noWrap/>
            <w:hideMark/>
          </w:tcPr>
          <w:p w:rsidR="007C52C0" w:rsidRPr="007C52C0" w:rsidRDefault="007C52C0" w:rsidP="003510A0">
            <w:pPr>
              <w:jc w:val="right"/>
            </w:pPr>
            <w:r w:rsidRPr="007C52C0">
              <w:t>800</w:t>
            </w:r>
          </w:p>
        </w:tc>
      </w:tr>
      <w:tr w:rsidR="007C52C0" w:rsidRPr="007C52C0" w:rsidTr="00EE5216">
        <w:trPr>
          <w:trHeight w:val="255"/>
        </w:trPr>
        <w:tc>
          <w:tcPr>
            <w:tcW w:w="1229" w:type="dxa"/>
            <w:noWrap/>
            <w:hideMark/>
          </w:tcPr>
          <w:p w:rsidR="007C52C0" w:rsidRPr="007C52C0" w:rsidRDefault="007C52C0" w:rsidP="007C52C0">
            <w:r w:rsidRPr="007C52C0">
              <w:t>002773</w:t>
            </w:r>
          </w:p>
        </w:tc>
        <w:tc>
          <w:tcPr>
            <w:tcW w:w="10395" w:type="dxa"/>
            <w:noWrap/>
            <w:hideMark/>
          </w:tcPr>
          <w:p w:rsidR="007C52C0" w:rsidRPr="007C52C0" w:rsidRDefault="007C52C0">
            <w:r w:rsidRPr="007C52C0">
              <w:t>MESA PARA COMPUTADORAPARA COMPUTADORA  CON PORTATECLADO.N/D</w:t>
            </w:r>
          </w:p>
        </w:tc>
        <w:tc>
          <w:tcPr>
            <w:tcW w:w="1276" w:type="dxa"/>
            <w:noWrap/>
            <w:hideMark/>
          </w:tcPr>
          <w:p w:rsidR="007C52C0" w:rsidRPr="007C52C0" w:rsidRDefault="007C52C0" w:rsidP="003510A0">
            <w:pPr>
              <w:jc w:val="right"/>
            </w:pPr>
            <w:r w:rsidRPr="007C52C0">
              <w:t>800</w:t>
            </w:r>
          </w:p>
        </w:tc>
      </w:tr>
      <w:tr w:rsidR="007C52C0" w:rsidRPr="007C52C0" w:rsidTr="00EE5216">
        <w:trPr>
          <w:trHeight w:val="255"/>
        </w:trPr>
        <w:tc>
          <w:tcPr>
            <w:tcW w:w="1229" w:type="dxa"/>
            <w:noWrap/>
            <w:hideMark/>
          </w:tcPr>
          <w:p w:rsidR="007C52C0" w:rsidRPr="007C52C0" w:rsidRDefault="007C52C0" w:rsidP="007C52C0">
            <w:r w:rsidRPr="007C52C0">
              <w:t>002774</w:t>
            </w:r>
          </w:p>
        </w:tc>
        <w:tc>
          <w:tcPr>
            <w:tcW w:w="10395" w:type="dxa"/>
            <w:noWrap/>
            <w:hideMark/>
          </w:tcPr>
          <w:p w:rsidR="007C52C0" w:rsidRPr="007C52C0" w:rsidRDefault="007C52C0">
            <w:r w:rsidRPr="007C52C0">
              <w:t>MESA PARA COMPUTADORAPARA COMPUTADORA  CON PORTATECLADO.N/D</w:t>
            </w:r>
          </w:p>
        </w:tc>
        <w:tc>
          <w:tcPr>
            <w:tcW w:w="1276" w:type="dxa"/>
            <w:noWrap/>
            <w:hideMark/>
          </w:tcPr>
          <w:p w:rsidR="007C52C0" w:rsidRPr="007C52C0" w:rsidRDefault="007C52C0" w:rsidP="003510A0">
            <w:pPr>
              <w:jc w:val="right"/>
            </w:pPr>
            <w:r w:rsidRPr="007C52C0">
              <w:t>800</w:t>
            </w:r>
          </w:p>
        </w:tc>
      </w:tr>
      <w:tr w:rsidR="007C52C0" w:rsidRPr="007C52C0" w:rsidTr="00EE5216">
        <w:trPr>
          <w:trHeight w:val="255"/>
        </w:trPr>
        <w:tc>
          <w:tcPr>
            <w:tcW w:w="1229" w:type="dxa"/>
            <w:noWrap/>
            <w:hideMark/>
          </w:tcPr>
          <w:p w:rsidR="007C52C0" w:rsidRPr="007C52C0" w:rsidRDefault="007C52C0" w:rsidP="007C52C0">
            <w:r w:rsidRPr="007C52C0">
              <w:t>002775</w:t>
            </w:r>
          </w:p>
        </w:tc>
        <w:tc>
          <w:tcPr>
            <w:tcW w:w="10395" w:type="dxa"/>
            <w:noWrap/>
            <w:hideMark/>
          </w:tcPr>
          <w:p w:rsidR="007C52C0" w:rsidRPr="007C52C0" w:rsidRDefault="007C52C0">
            <w:r w:rsidRPr="007C52C0">
              <w:t>MESA PARA COMPUTADORAPARA COMPUTADORA  CON PORTATECLADO.N/D</w:t>
            </w:r>
          </w:p>
        </w:tc>
        <w:tc>
          <w:tcPr>
            <w:tcW w:w="1276" w:type="dxa"/>
            <w:noWrap/>
            <w:hideMark/>
          </w:tcPr>
          <w:p w:rsidR="007C52C0" w:rsidRPr="007C52C0" w:rsidRDefault="007C52C0" w:rsidP="003510A0">
            <w:pPr>
              <w:jc w:val="right"/>
            </w:pPr>
            <w:r w:rsidRPr="007C52C0">
              <w:t>800</w:t>
            </w:r>
          </w:p>
        </w:tc>
      </w:tr>
      <w:tr w:rsidR="007C52C0" w:rsidRPr="007C52C0" w:rsidTr="00EE5216">
        <w:trPr>
          <w:trHeight w:val="255"/>
        </w:trPr>
        <w:tc>
          <w:tcPr>
            <w:tcW w:w="1229" w:type="dxa"/>
            <w:noWrap/>
            <w:hideMark/>
          </w:tcPr>
          <w:p w:rsidR="007C52C0" w:rsidRPr="007C52C0" w:rsidRDefault="007C52C0" w:rsidP="007C52C0">
            <w:r w:rsidRPr="007C52C0">
              <w:t>002776</w:t>
            </w:r>
          </w:p>
        </w:tc>
        <w:tc>
          <w:tcPr>
            <w:tcW w:w="10395" w:type="dxa"/>
            <w:noWrap/>
            <w:hideMark/>
          </w:tcPr>
          <w:p w:rsidR="007C52C0" w:rsidRPr="007C52C0" w:rsidRDefault="007C52C0">
            <w:r w:rsidRPr="007C52C0">
              <w:t>MESA PARA COMPUTADORAPARA COMPUTADORA  CON PORTATECLADO.N/D</w:t>
            </w:r>
          </w:p>
        </w:tc>
        <w:tc>
          <w:tcPr>
            <w:tcW w:w="1276" w:type="dxa"/>
            <w:noWrap/>
            <w:hideMark/>
          </w:tcPr>
          <w:p w:rsidR="007C52C0" w:rsidRPr="007C52C0" w:rsidRDefault="007C52C0" w:rsidP="003510A0">
            <w:pPr>
              <w:jc w:val="right"/>
            </w:pPr>
            <w:r w:rsidRPr="007C52C0">
              <w:t>800</w:t>
            </w:r>
          </w:p>
        </w:tc>
      </w:tr>
      <w:tr w:rsidR="007C52C0" w:rsidRPr="007C52C0" w:rsidTr="00EE5216">
        <w:trPr>
          <w:trHeight w:val="255"/>
        </w:trPr>
        <w:tc>
          <w:tcPr>
            <w:tcW w:w="1229" w:type="dxa"/>
            <w:noWrap/>
            <w:hideMark/>
          </w:tcPr>
          <w:p w:rsidR="007C52C0" w:rsidRPr="007C52C0" w:rsidRDefault="007C52C0" w:rsidP="007C52C0">
            <w:r w:rsidRPr="007C52C0">
              <w:t>002777</w:t>
            </w:r>
          </w:p>
        </w:tc>
        <w:tc>
          <w:tcPr>
            <w:tcW w:w="10395" w:type="dxa"/>
            <w:noWrap/>
            <w:hideMark/>
          </w:tcPr>
          <w:p w:rsidR="007C52C0" w:rsidRPr="007C52C0" w:rsidRDefault="007C52C0">
            <w:r w:rsidRPr="007C52C0">
              <w:t>MESA PARA COMPUTADORAPARA COMPUTADORA  CON PORTATECLADO.N/D</w:t>
            </w:r>
          </w:p>
        </w:tc>
        <w:tc>
          <w:tcPr>
            <w:tcW w:w="1276" w:type="dxa"/>
            <w:noWrap/>
            <w:hideMark/>
          </w:tcPr>
          <w:p w:rsidR="007C52C0" w:rsidRPr="007C52C0" w:rsidRDefault="007C52C0" w:rsidP="003510A0">
            <w:pPr>
              <w:jc w:val="right"/>
            </w:pPr>
            <w:r w:rsidRPr="007C52C0">
              <w:t>800</w:t>
            </w:r>
          </w:p>
        </w:tc>
      </w:tr>
      <w:tr w:rsidR="007C52C0" w:rsidRPr="007C52C0" w:rsidTr="00EE5216">
        <w:trPr>
          <w:trHeight w:val="255"/>
        </w:trPr>
        <w:tc>
          <w:tcPr>
            <w:tcW w:w="1229" w:type="dxa"/>
            <w:noWrap/>
            <w:hideMark/>
          </w:tcPr>
          <w:p w:rsidR="007C52C0" w:rsidRPr="007C52C0" w:rsidRDefault="007C52C0" w:rsidP="007C52C0">
            <w:r w:rsidRPr="007C52C0">
              <w:t>002778</w:t>
            </w:r>
          </w:p>
        </w:tc>
        <w:tc>
          <w:tcPr>
            <w:tcW w:w="10395" w:type="dxa"/>
            <w:noWrap/>
            <w:hideMark/>
          </w:tcPr>
          <w:p w:rsidR="007C52C0" w:rsidRPr="007C52C0" w:rsidRDefault="007C52C0">
            <w:r w:rsidRPr="007C52C0">
              <w:t>COMPUTADORACON MONITOR HP MOD. S1933 CON ETIQUETA ANTERIOR c00200404596 TECLADO Y MOUSECOMPAQ</w:t>
            </w:r>
          </w:p>
        </w:tc>
        <w:tc>
          <w:tcPr>
            <w:tcW w:w="1276" w:type="dxa"/>
            <w:noWrap/>
            <w:hideMark/>
          </w:tcPr>
          <w:p w:rsidR="007C52C0" w:rsidRPr="007C52C0" w:rsidRDefault="007C52C0" w:rsidP="003510A0">
            <w:pPr>
              <w:jc w:val="right"/>
            </w:pPr>
            <w:r w:rsidRPr="007C52C0">
              <w:t>3,000</w:t>
            </w:r>
          </w:p>
        </w:tc>
      </w:tr>
      <w:tr w:rsidR="007C52C0" w:rsidRPr="007C52C0" w:rsidTr="00EE5216">
        <w:trPr>
          <w:trHeight w:val="255"/>
        </w:trPr>
        <w:tc>
          <w:tcPr>
            <w:tcW w:w="1229" w:type="dxa"/>
            <w:noWrap/>
            <w:hideMark/>
          </w:tcPr>
          <w:p w:rsidR="007C52C0" w:rsidRPr="007C52C0" w:rsidRDefault="007C52C0" w:rsidP="007C52C0">
            <w:r w:rsidRPr="007C52C0">
              <w:t>002779</w:t>
            </w:r>
          </w:p>
        </w:tc>
        <w:tc>
          <w:tcPr>
            <w:tcW w:w="10395" w:type="dxa"/>
            <w:noWrap/>
            <w:hideMark/>
          </w:tcPr>
          <w:p w:rsidR="007C52C0" w:rsidRPr="007C52C0" w:rsidRDefault="007C52C0">
            <w:r w:rsidRPr="007C52C0">
              <w:t>COMPUTADORACON MONITOR HP MOD. S1933 CON ETIQUETA ANTERIOR c00200404590 TECLADO Y MOUSE.COMPAQ</w:t>
            </w:r>
          </w:p>
        </w:tc>
        <w:tc>
          <w:tcPr>
            <w:tcW w:w="1276" w:type="dxa"/>
            <w:noWrap/>
            <w:hideMark/>
          </w:tcPr>
          <w:p w:rsidR="007C52C0" w:rsidRPr="007C52C0" w:rsidRDefault="007C52C0" w:rsidP="003510A0">
            <w:pPr>
              <w:jc w:val="right"/>
            </w:pPr>
            <w:r w:rsidRPr="007C52C0">
              <w:t>3,000</w:t>
            </w:r>
          </w:p>
        </w:tc>
      </w:tr>
      <w:tr w:rsidR="007C52C0" w:rsidRPr="007C52C0" w:rsidTr="00EE5216">
        <w:trPr>
          <w:trHeight w:val="255"/>
        </w:trPr>
        <w:tc>
          <w:tcPr>
            <w:tcW w:w="1229" w:type="dxa"/>
            <w:noWrap/>
            <w:hideMark/>
          </w:tcPr>
          <w:p w:rsidR="007C52C0" w:rsidRPr="007C52C0" w:rsidRDefault="007C52C0" w:rsidP="007C52C0">
            <w:r w:rsidRPr="007C52C0">
              <w:t>002780</w:t>
            </w:r>
          </w:p>
        </w:tc>
        <w:tc>
          <w:tcPr>
            <w:tcW w:w="10395" w:type="dxa"/>
            <w:noWrap/>
            <w:hideMark/>
          </w:tcPr>
          <w:p w:rsidR="007C52C0" w:rsidRPr="007C52C0" w:rsidRDefault="007C52C0">
            <w:r w:rsidRPr="007C52C0">
              <w:t>COMPUTADORACON MONITOR HP MOD. S1933 CON ETIQUETA ANTERIOR c00200404592 TECLADO Y MOUSE.COMPAQ</w:t>
            </w:r>
          </w:p>
        </w:tc>
        <w:tc>
          <w:tcPr>
            <w:tcW w:w="1276" w:type="dxa"/>
            <w:noWrap/>
            <w:hideMark/>
          </w:tcPr>
          <w:p w:rsidR="007C52C0" w:rsidRPr="007C52C0" w:rsidRDefault="007C52C0" w:rsidP="003510A0">
            <w:pPr>
              <w:jc w:val="right"/>
            </w:pPr>
            <w:r w:rsidRPr="007C52C0">
              <w:t>3,000</w:t>
            </w:r>
          </w:p>
        </w:tc>
      </w:tr>
      <w:tr w:rsidR="007C52C0" w:rsidRPr="007C52C0" w:rsidTr="00EE5216">
        <w:trPr>
          <w:trHeight w:val="255"/>
        </w:trPr>
        <w:tc>
          <w:tcPr>
            <w:tcW w:w="1229" w:type="dxa"/>
            <w:noWrap/>
            <w:hideMark/>
          </w:tcPr>
          <w:p w:rsidR="007C52C0" w:rsidRPr="007C52C0" w:rsidRDefault="007C52C0" w:rsidP="007C52C0">
            <w:r w:rsidRPr="007C52C0">
              <w:t>002781</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3510A0">
            <w:pPr>
              <w:jc w:val="right"/>
            </w:pPr>
            <w:r w:rsidRPr="007C52C0">
              <w:t>700</w:t>
            </w:r>
          </w:p>
        </w:tc>
      </w:tr>
      <w:tr w:rsidR="007C52C0" w:rsidRPr="007C52C0" w:rsidTr="00EE5216">
        <w:trPr>
          <w:trHeight w:val="255"/>
        </w:trPr>
        <w:tc>
          <w:tcPr>
            <w:tcW w:w="1229" w:type="dxa"/>
            <w:noWrap/>
            <w:hideMark/>
          </w:tcPr>
          <w:p w:rsidR="007C52C0" w:rsidRPr="007C52C0" w:rsidRDefault="007C52C0" w:rsidP="007C52C0">
            <w:r w:rsidRPr="007C52C0">
              <w:t>002782</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3510A0">
            <w:pPr>
              <w:jc w:val="right"/>
            </w:pPr>
            <w:r w:rsidRPr="007C52C0">
              <w:t>700</w:t>
            </w:r>
          </w:p>
        </w:tc>
      </w:tr>
      <w:tr w:rsidR="007C52C0" w:rsidRPr="007C52C0" w:rsidTr="00EE5216">
        <w:trPr>
          <w:trHeight w:val="255"/>
        </w:trPr>
        <w:tc>
          <w:tcPr>
            <w:tcW w:w="1229" w:type="dxa"/>
            <w:noWrap/>
            <w:hideMark/>
          </w:tcPr>
          <w:p w:rsidR="007C52C0" w:rsidRPr="007C52C0" w:rsidRDefault="007C52C0" w:rsidP="007C52C0">
            <w:r w:rsidRPr="007C52C0">
              <w:t>002783</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3510A0">
            <w:pPr>
              <w:jc w:val="right"/>
            </w:pPr>
            <w:r w:rsidRPr="007C52C0">
              <w:t>700</w:t>
            </w:r>
          </w:p>
        </w:tc>
      </w:tr>
      <w:tr w:rsidR="007C52C0" w:rsidRPr="007C52C0" w:rsidTr="00EE5216">
        <w:trPr>
          <w:trHeight w:val="255"/>
        </w:trPr>
        <w:tc>
          <w:tcPr>
            <w:tcW w:w="1229" w:type="dxa"/>
            <w:noWrap/>
            <w:hideMark/>
          </w:tcPr>
          <w:p w:rsidR="007C52C0" w:rsidRPr="007C52C0" w:rsidRDefault="007C52C0" w:rsidP="007C52C0">
            <w:r w:rsidRPr="007C52C0">
              <w:t>002784</w:t>
            </w:r>
          </w:p>
        </w:tc>
        <w:tc>
          <w:tcPr>
            <w:tcW w:w="10395" w:type="dxa"/>
            <w:noWrap/>
            <w:hideMark/>
          </w:tcPr>
          <w:p w:rsidR="007C52C0" w:rsidRPr="007C52C0" w:rsidRDefault="007C52C0">
            <w:r w:rsidRPr="007C52C0">
              <w:t>MESA PARA COMPUTADORAPARA COMPUTADORA  CON PORTATECLADO.N/D</w:t>
            </w:r>
          </w:p>
        </w:tc>
        <w:tc>
          <w:tcPr>
            <w:tcW w:w="1276" w:type="dxa"/>
            <w:noWrap/>
            <w:hideMark/>
          </w:tcPr>
          <w:p w:rsidR="007C52C0" w:rsidRPr="007C52C0" w:rsidRDefault="007C52C0" w:rsidP="003510A0">
            <w:pPr>
              <w:jc w:val="right"/>
            </w:pPr>
            <w:r w:rsidRPr="007C52C0">
              <w:t>800</w:t>
            </w:r>
          </w:p>
        </w:tc>
      </w:tr>
      <w:tr w:rsidR="007C52C0" w:rsidRPr="007C52C0" w:rsidTr="00EE5216">
        <w:trPr>
          <w:trHeight w:val="255"/>
        </w:trPr>
        <w:tc>
          <w:tcPr>
            <w:tcW w:w="1229" w:type="dxa"/>
            <w:noWrap/>
            <w:hideMark/>
          </w:tcPr>
          <w:p w:rsidR="007C52C0" w:rsidRPr="007C52C0" w:rsidRDefault="007C52C0" w:rsidP="007C52C0">
            <w:r w:rsidRPr="007C52C0">
              <w:t>002785</w:t>
            </w:r>
          </w:p>
        </w:tc>
        <w:tc>
          <w:tcPr>
            <w:tcW w:w="10395" w:type="dxa"/>
            <w:noWrap/>
            <w:hideMark/>
          </w:tcPr>
          <w:p w:rsidR="007C52C0" w:rsidRPr="007C52C0" w:rsidRDefault="007C52C0">
            <w:r w:rsidRPr="007C52C0">
              <w:t>MESA PARA COMPUTADORAPARA COMPUTADORA  CON PORTATECLADO.N/D</w:t>
            </w:r>
          </w:p>
        </w:tc>
        <w:tc>
          <w:tcPr>
            <w:tcW w:w="1276" w:type="dxa"/>
            <w:noWrap/>
            <w:hideMark/>
          </w:tcPr>
          <w:p w:rsidR="007C52C0" w:rsidRPr="007C52C0" w:rsidRDefault="007C52C0" w:rsidP="003510A0">
            <w:pPr>
              <w:jc w:val="right"/>
            </w:pPr>
            <w:r w:rsidRPr="007C52C0">
              <w:t>800</w:t>
            </w:r>
          </w:p>
        </w:tc>
      </w:tr>
      <w:tr w:rsidR="007C52C0" w:rsidRPr="007C52C0" w:rsidTr="00EE5216">
        <w:trPr>
          <w:trHeight w:val="255"/>
        </w:trPr>
        <w:tc>
          <w:tcPr>
            <w:tcW w:w="1229" w:type="dxa"/>
            <w:noWrap/>
            <w:hideMark/>
          </w:tcPr>
          <w:p w:rsidR="007C52C0" w:rsidRPr="007C52C0" w:rsidRDefault="007C52C0" w:rsidP="007C52C0">
            <w:r w:rsidRPr="007C52C0">
              <w:t>002786</w:t>
            </w:r>
          </w:p>
        </w:tc>
        <w:tc>
          <w:tcPr>
            <w:tcW w:w="10395" w:type="dxa"/>
            <w:noWrap/>
            <w:hideMark/>
          </w:tcPr>
          <w:p w:rsidR="007C52C0" w:rsidRPr="007C52C0" w:rsidRDefault="007C52C0">
            <w:r w:rsidRPr="007C52C0">
              <w:t>MESA PARA COMPUTADORAPARA COMPUTADORA  CON PORTATECLADO.N/D</w:t>
            </w:r>
          </w:p>
        </w:tc>
        <w:tc>
          <w:tcPr>
            <w:tcW w:w="1276" w:type="dxa"/>
            <w:noWrap/>
            <w:hideMark/>
          </w:tcPr>
          <w:p w:rsidR="007C52C0" w:rsidRPr="007C52C0" w:rsidRDefault="007C52C0" w:rsidP="003510A0">
            <w:pPr>
              <w:jc w:val="right"/>
            </w:pPr>
            <w:r w:rsidRPr="007C52C0">
              <w:t>800</w:t>
            </w:r>
          </w:p>
        </w:tc>
      </w:tr>
      <w:tr w:rsidR="007C52C0" w:rsidRPr="007C52C0" w:rsidTr="00EE5216">
        <w:trPr>
          <w:trHeight w:val="255"/>
        </w:trPr>
        <w:tc>
          <w:tcPr>
            <w:tcW w:w="1229" w:type="dxa"/>
            <w:noWrap/>
            <w:hideMark/>
          </w:tcPr>
          <w:p w:rsidR="007C52C0" w:rsidRPr="007C52C0" w:rsidRDefault="007C52C0" w:rsidP="007C52C0">
            <w:r w:rsidRPr="007C52C0">
              <w:t>002787</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3510A0">
            <w:pPr>
              <w:jc w:val="right"/>
            </w:pPr>
            <w:r w:rsidRPr="007C52C0">
              <w:t>700</w:t>
            </w:r>
          </w:p>
        </w:tc>
      </w:tr>
      <w:tr w:rsidR="007C52C0" w:rsidRPr="007C52C0" w:rsidTr="00EE5216">
        <w:trPr>
          <w:trHeight w:val="255"/>
        </w:trPr>
        <w:tc>
          <w:tcPr>
            <w:tcW w:w="1229" w:type="dxa"/>
            <w:noWrap/>
            <w:hideMark/>
          </w:tcPr>
          <w:p w:rsidR="007C52C0" w:rsidRPr="007C52C0" w:rsidRDefault="007C52C0" w:rsidP="007C52C0">
            <w:r w:rsidRPr="007C52C0">
              <w:t>002788</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3510A0">
            <w:pPr>
              <w:jc w:val="right"/>
            </w:pPr>
            <w:r w:rsidRPr="007C52C0">
              <w:t>700</w:t>
            </w:r>
          </w:p>
        </w:tc>
      </w:tr>
      <w:tr w:rsidR="007C52C0" w:rsidRPr="007C52C0" w:rsidTr="00EE5216">
        <w:trPr>
          <w:trHeight w:val="255"/>
        </w:trPr>
        <w:tc>
          <w:tcPr>
            <w:tcW w:w="1229" w:type="dxa"/>
            <w:noWrap/>
            <w:hideMark/>
          </w:tcPr>
          <w:p w:rsidR="007C52C0" w:rsidRPr="007C52C0" w:rsidRDefault="007C52C0" w:rsidP="007C52C0">
            <w:r w:rsidRPr="007C52C0">
              <w:t>002789</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3510A0">
            <w:pPr>
              <w:jc w:val="right"/>
            </w:pPr>
            <w:r w:rsidRPr="007C52C0">
              <w:t>700</w:t>
            </w:r>
          </w:p>
        </w:tc>
      </w:tr>
      <w:tr w:rsidR="007C52C0" w:rsidRPr="007C52C0" w:rsidTr="00EE5216">
        <w:trPr>
          <w:trHeight w:val="255"/>
        </w:trPr>
        <w:tc>
          <w:tcPr>
            <w:tcW w:w="1229" w:type="dxa"/>
            <w:noWrap/>
            <w:hideMark/>
          </w:tcPr>
          <w:p w:rsidR="007C52C0" w:rsidRPr="007C52C0" w:rsidRDefault="007C52C0" w:rsidP="007C52C0">
            <w:r w:rsidRPr="007C52C0">
              <w:t>002790</w:t>
            </w:r>
          </w:p>
        </w:tc>
        <w:tc>
          <w:tcPr>
            <w:tcW w:w="10395" w:type="dxa"/>
            <w:noWrap/>
            <w:hideMark/>
          </w:tcPr>
          <w:p w:rsidR="007C52C0" w:rsidRPr="007C52C0" w:rsidRDefault="007C52C0">
            <w:r w:rsidRPr="007C52C0">
              <w:t>COMPUTADORACON MONITOR ACER MOD. S211HL CON ETIQUETA ANTERIOR c00200103872 TECLADO Y MOUSEACER</w:t>
            </w:r>
          </w:p>
        </w:tc>
        <w:tc>
          <w:tcPr>
            <w:tcW w:w="1276" w:type="dxa"/>
            <w:noWrap/>
            <w:hideMark/>
          </w:tcPr>
          <w:p w:rsidR="007C52C0" w:rsidRPr="007C52C0" w:rsidRDefault="007C52C0" w:rsidP="003510A0">
            <w:pPr>
              <w:jc w:val="right"/>
            </w:pPr>
            <w:r w:rsidRPr="007C52C0">
              <w:t>3,900</w:t>
            </w:r>
          </w:p>
        </w:tc>
      </w:tr>
      <w:tr w:rsidR="007C52C0" w:rsidRPr="007C52C0" w:rsidTr="00EE5216">
        <w:trPr>
          <w:trHeight w:val="255"/>
        </w:trPr>
        <w:tc>
          <w:tcPr>
            <w:tcW w:w="1229" w:type="dxa"/>
            <w:noWrap/>
            <w:hideMark/>
          </w:tcPr>
          <w:p w:rsidR="007C52C0" w:rsidRPr="007C52C0" w:rsidRDefault="007C52C0" w:rsidP="007C52C0">
            <w:r w:rsidRPr="007C52C0">
              <w:t>002791</w:t>
            </w:r>
          </w:p>
        </w:tc>
        <w:tc>
          <w:tcPr>
            <w:tcW w:w="10395" w:type="dxa"/>
            <w:noWrap/>
            <w:hideMark/>
          </w:tcPr>
          <w:p w:rsidR="007C52C0" w:rsidRPr="007C52C0" w:rsidRDefault="007C52C0">
            <w:r w:rsidRPr="007C52C0">
              <w:t>COMPUTADORACON MONITOR EMACHINES MOD. E180HV CON ETIQUETA ANTERIOR C00205402679 TECLADO Y MOUSEEMACHINES</w:t>
            </w:r>
          </w:p>
        </w:tc>
        <w:tc>
          <w:tcPr>
            <w:tcW w:w="1276" w:type="dxa"/>
            <w:noWrap/>
            <w:hideMark/>
          </w:tcPr>
          <w:p w:rsidR="007C52C0" w:rsidRPr="007C52C0" w:rsidRDefault="007C52C0" w:rsidP="003510A0">
            <w:pPr>
              <w:jc w:val="right"/>
            </w:pPr>
            <w:r w:rsidRPr="007C52C0">
              <w:t>3,500</w:t>
            </w:r>
          </w:p>
        </w:tc>
      </w:tr>
      <w:tr w:rsidR="007C52C0" w:rsidRPr="007C52C0" w:rsidTr="00EE5216">
        <w:trPr>
          <w:trHeight w:val="255"/>
        </w:trPr>
        <w:tc>
          <w:tcPr>
            <w:tcW w:w="1229" w:type="dxa"/>
            <w:noWrap/>
            <w:hideMark/>
          </w:tcPr>
          <w:p w:rsidR="007C52C0" w:rsidRPr="007C52C0" w:rsidRDefault="007C52C0" w:rsidP="007C52C0">
            <w:r w:rsidRPr="007C52C0">
              <w:t>002792</w:t>
            </w:r>
          </w:p>
        </w:tc>
        <w:tc>
          <w:tcPr>
            <w:tcW w:w="10395" w:type="dxa"/>
            <w:noWrap/>
            <w:hideMark/>
          </w:tcPr>
          <w:p w:rsidR="007C52C0" w:rsidRPr="007C52C0" w:rsidRDefault="007C52C0">
            <w:r w:rsidRPr="007C52C0">
              <w:t>COMPUTADORACON MONITOR ACER MOD. S211HL CON ETIQUETA ANTERIOR c00200103874 TECLADO Y MOUSEACER</w:t>
            </w:r>
          </w:p>
        </w:tc>
        <w:tc>
          <w:tcPr>
            <w:tcW w:w="1276" w:type="dxa"/>
            <w:noWrap/>
            <w:hideMark/>
          </w:tcPr>
          <w:p w:rsidR="007C52C0" w:rsidRPr="007C52C0" w:rsidRDefault="007C52C0" w:rsidP="003510A0">
            <w:pPr>
              <w:jc w:val="right"/>
            </w:pPr>
            <w:r w:rsidRPr="007C52C0">
              <w:t>3,900</w:t>
            </w:r>
          </w:p>
        </w:tc>
      </w:tr>
      <w:tr w:rsidR="007C52C0" w:rsidRPr="007C52C0" w:rsidTr="00EE5216">
        <w:trPr>
          <w:trHeight w:val="255"/>
        </w:trPr>
        <w:tc>
          <w:tcPr>
            <w:tcW w:w="1229" w:type="dxa"/>
            <w:noWrap/>
            <w:hideMark/>
          </w:tcPr>
          <w:p w:rsidR="007C52C0" w:rsidRPr="007C52C0" w:rsidRDefault="007C52C0" w:rsidP="007C52C0">
            <w:r w:rsidRPr="007C52C0">
              <w:t>002793</w:t>
            </w:r>
          </w:p>
        </w:tc>
        <w:tc>
          <w:tcPr>
            <w:tcW w:w="10395" w:type="dxa"/>
            <w:noWrap/>
            <w:hideMark/>
          </w:tcPr>
          <w:p w:rsidR="007C52C0" w:rsidRPr="007C52C0" w:rsidRDefault="007C52C0">
            <w:r w:rsidRPr="007C52C0">
              <w:t>MESA PARA COMPUTADORAPARA COMPUTADORA  CON PORTATECLADO.N/D</w:t>
            </w:r>
          </w:p>
        </w:tc>
        <w:tc>
          <w:tcPr>
            <w:tcW w:w="1276" w:type="dxa"/>
            <w:noWrap/>
            <w:hideMark/>
          </w:tcPr>
          <w:p w:rsidR="007C52C0" w:rsidRPr="007C52C0" w:rsidRDefault="007C52C0" w:rsidP="003510A0">
            <w:pPr>
              <w:jc w:val="right"/>
            </w:pPr>
            <w:r w:rsidRPr="007C52C0">
              <w:t>800</w:t>
            </w:r>
          </w:p>
        </w:tc>
      </w:tr>
      <w:tr w:rsidR="007C52C0" w:rsidRPr="007C52C0" w:rsidTr="00EE5216">
        <w:trPr>
          <w:trHeight w:val="255"/>
        </w:trPr>
        <w:tc>
          <w:tcPr>
            <w:tcW w:w="1229" w:type="dxa"/>
            <w:noWrap/>
            <w:hideMark/>
          </w:tcPr>
          <w:p w:rsidR="007C52C0" w:rsidRPr="007C52C0" w:rsidRDefault="007C52C0" w:rsidP="007C52C0">
            <w:r w:rsidRPr="007C52C0">
              <w:t>002794</w:t>
            </w:r>
          </w:p>
        </w:tc>
        <w:tc>
          <w:tcPr>
            <w:tcW w:w="10395" w:type="dxa"/>
            <w:noWrap/>
            <w:hideMark/>
          </w:tcPr>
          <w:p w:rsidR="007C52C0" w:rsidRPr="007C52C0" w:rsidRDefault="007C52C0">
            <w:r w:rsidRPr="007C52C0">
              <w:t>MESA PARA COMPUTADORAPARA COMPUTADORA  CON PORTATECLADO.N/D</w:t>
            </w:r>
          </w:p>
        </w:tc>
        <w:tc>
          <w:tcPr>
            <w:tcW w:w="1276" w:type="dxa"/>
            <w:noWrap/>
            <w:hideMark/>
          </w:tcPr>
          <w:p w:rsidR="007C52C0" w:rsidRPr="007C52C0" w:rsidRDefault="007C52C0" w:rsidP="003510A0">
            <w:pPr>
              <w:jc w:val="right"/>
            </w:pPr>
            <w:r w:rsidRPr="007C52C0">
              <w:t>800</w:t>
            </w:r>
          </w:p>
        </w:tc>
      </w:tr>
      <w:tr w:rsidR="007C52C0" w:rsidRPr="007C52C0" w:rsidTr="00EE5216">
        <w:trPr>
          <w:trHeight w:val="255"/>
        </w:trPr>
        <w:tc>
          <w:tcPr>
            <w:tcW w:w="1229" w:type="dxa"/>
            <w:noWrap/>
            <w:hideMark/>
          </w:tcPr>
          <w:p w:rsidR="007C52C0" w:rsidRPr="007C52C0" w:rsidRDefault="007C52C0" w:rsidP="007C52C0">
            <w:r w:rsidRPr="007C52C0">
              <w:t>002795</w:t>
            </w:r>
          </w:p>
        </w:tc>
        <w:tc>
          <w:tcPr>
            <w:tcW w:w="10395" w:type="dxa"/>
            <w:noWrap/>
            <w:hideMark/>
          </w:tcPr>
          <w:p w:rsidR="007C52C0" w:rsidRPr="007C52C0" w:rsidRDefault="007C52C0">
            <w:r w:rsidRPr="007C52C0">
              <w:t>MESA PARA COMPUTADORAPARA COMPUTADORA  CON PORTATECLADO.N/D</w:t>
            </w:r>
          </w:p>
        </w:tc>
        <w:tc>
          <w:tcPr>
            <w:tcW w:w="1276" w:type="dxa"/>
            <w:noWrap/>
            <w:hideMark/>
          </w:tcPr>
          <w:p w:rsidR="007C52C0" w:rsidRPr="007C52C0" w:rsidRDefault="007C52C0" w:rsidP="003510A0">
            <w:pPr>
              <w:jc w:val="right"/>
            </w:pPr>
            <w:r w:rsidRPr="007C52C0">
              <w:t>800</w:t>
            </w:r>
          </w:p>
        </w:tc>
      </w:tr>
      <w:tr w:rsidR="007C52C0" w:rsidRPr="007C52C0" w:rsidTr="00EE5216">
        <w:trPr>
          <w:trHeight w:val="255"/>
        </w:trPr>
        <w:tc>
          <w:tcPr>
            <w:tcW w:w="1229" w:type="dxa"/>
            <w:noWrap/>
            <w:hideMark/>
          </w:tcPr>
          <w:p w:rsidR="007C52C0" w:rsidRPr="007C52C0" w:rsidRDefault="007C52C0" w:rsidP="007C52C0">
            <w:r w:rsidRPr="007C52C0">
              <w:t>002797</w:t>
            </w:r>
          </w:p>
        </w:tc>
        <w:tc>
          <w:tcPr>
            <w:tcW w:w="10395" w:type="dxa"/>
            <w:noWrap/>
            <w:hideMark/>
          </w:tcPr>
          <w:p w:rsidR="007C52C0" w:rsidRPr="007C52C0" w:rsidRDefault="007C52C0">
            <w:r w:rsidRPr="007C52C0">
              <w:t>COMPUTADORACON MONITOR IBM MOD. E50 CON ETIQUETA ANTERIOR c00202503800 TECLADO Y MOUSEIBM</w:t>
            </w:r>
          </w:p>
        </w:tc>
        <w:tc>
          <w:tcPr>
            <w:tcW w:w="1276" w:type="dxa"/>
            <w:noWrap/>
            <w:hideMark/>
          </w:tcPr>
          <w:p w:rsidR="007C52C0" w:rsidRPr="007C52C0" w:rsidRDefault="007C52C0" w:rsidP="003510A0">
            <w:pPr>
              <w:jc w:val="right"/>
            </w:pPr>
            <w:r w:rsidRPr="007C52C0">
              <w:t>1,700</w:t>
            </w:r>
          </w:p>
        </w:tc>
      </w:tr>
      <w:tr w:rsidR="007C52C0" w:rsidRPr="007C52C0" w:rsidTr="00EE5216">
        <w:trPr>
          <w:trHeight w:val="255"/>
        </w:trPr>
        <w:tc>
          <w:tcPr>
            <w:tcW w:w="1229" w:type="dxa"/>
            <w:noWrap/>
            <w:hideMark/>
          </w:tcPr>
          <w:p w:rsidR="007C52C0" w:rsidRPr="007C52C0" w:rsidRDefault="007C52C0" w:rsidP="007C52C0">
            <w:r w:rsidRPr="007C52C0">
              <w:t>002798</w:t>
            </w:r>
          </w:p>
        </w:tc>
        <w:tc>
          <w:tcPr>
            <w:tcW w:w="10395" w:type="dxa"/>
            <w:noWrap/>
            <w:hideMark/>
          </w:tcPr>
          <w:p w:rsidR="007C52C0" w:rsidRPr="007C52C0" w:rsidRDefault="007C52C0">
            <w:r w:rsidRPr="007C52C0">
              <w:t>GABINETEMETALICO  CON 2 PUERTAS ABATIBLES Y CUBIERTA DE MADERA  DIMENSIONES: 1.20 X 0.60 X 0.80 MTS.N/D</w:t>
            </w:r>
          </w:p>
        </w:tc>
        <w:tc>
          <w:tcPr>
            <w:tcW w:w="1276" w:type="dxa"/>
            <w:noWrap/>
            <w:hideMark/>
          </w:tcPr>
          <w:p w:rsidR="007C52C0" w:rsidRPr="007C52C0" w:rsidRDefault="007C52C0" w:rsidP="003510A0">
            <w:pPr>
              <w:jc w:val="right"/>
            </w:pPr>
            <w:r w:rsidRPr="007C52C0">
              <w:t>2,500</w:t>
            </w:r>
          </w:p>
        </w:tc>
      </w:tr>
      <w:tr w:rsidR="007C52C0" w:rsidRPr="007C52C0" w:rsidTr="00EE5216">
        <w:trPr>
          <w:trHeight w:val="255"/>
        </w:trPr>
        <w:tc>
          <w:tcPr>
            <w:tcW w:w="1229" w:type="dxa"/>
            <w:noWrap/>
            <w:hideMark/>
          </w:tcPr>
          <w:p w:rsidR="007C52C0" w:rsidRPr="007C52C0" w:rsidRDefault="007C52C0" w:rsidP="007C52C0">
            <w:r w:rsidRPr="007C52C0">
              <w:t>002799</w:t>
            </w:r>
          </w:p>
        </w:tc>
        <w:tc>
          <w:tcPr>
            <w:tcW w:w="10395" w:type="dxa"/>
            <w:noWrap/>
            <w:hideMark/>
          </w:tcPr>
          <w:p w:rsidR="007C52C0" w:rsidRPr="007C52C0" w:rsidRDefault="007C52C0">
            <w:r w:rsidRPr="007C52C0">
              <w:t>PANTALLACON TRIPIE  DIMS.  2.00X2.00 MTS.APOLLO</w:t>
            </w:r>
          </w:p>
        </w:tc>
        <w:tc>
          <w:tcPr>
            <w:tcW w:w="1276" w:type="dxa"/>
            <w:noWrap/>
            <w:hideMark/>
          </w:tcPr>
          <w:p w:rsidR="007C52C0" w:rsidRPr="007C52C0" w:rsidRDefault="007C52C0" w:rsidP="003510A0">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002800</w:t>
            </w:r>
          </w:p>
        </w:tc>
        <w:tc>
          <w:tcPr>
            <w:tcW w:w="10395" w:type="dxa"/>
            <w:noWrap/>
            <w:hideMark/>
          </w:tcPr>
          <w:p w:rsidR="007C52C0" w:rsidRPr="007C52C0" w:rsidRDefault="007C52C0">
            <w:r w:rsidRPr="007C52C0">
              <w:t>COMPUTADORACON MONITOR SAMSUNG MOD. SYNC MASTER 793V CON ETIQUETA ANTERIOR c00203403802 TECLADO Y MOUSEN/D</w:t>
            </w:r>
          </w:p>
        </w:tc>
        <w:tc>
          <w:tcPr>
            <w:tcW w:w="1276" w:type="dxa"/>
            <w:noWrap/>
            <w:hideMark/>
          </w:tcPr>
          <w:p w:rsidR="007C52C0" w:rsidRPr="007C52C0" w:rsidRDefault="007C52C0" w:rsidP="003510A0">
            <w:pPr>
              <w:jc w:val="right"/>
            </w:pPr>
            <w:r w:rsidRPr="007C52C0">
              <w:t>3,500</w:t>
            </w:r>
          </w:p>
        </w:tc>
      </w:tr>
      <w:tr w:rsidR="007C52C0" w:rsidRPr="007C52C0" w:rsidTr="00EE5216">
        <w:trPr>
          <w:trHeight w:val="255"/>
        </w:trPr>
        <w:tc>
          <w:tcPr>
            <w:tcW w:w="1229" w:type="dxa"/>
            <w:noWrap/>
            <w:hideMark/>
          </w:tcPr>
          <w:p w:rsidR="007C52C0" w:rsidRPr="007C52C0" w:rsidRDefault="007C52C0" w:rsidP="007C52C0">
            <w:r w:rsidRPr="007C52C0">
              <w:t>002801</w:t>
            </w:r>
          </w:p>
        </w:tc>
        <w:tc>
          <w:tcPr>
            <w:tcW w:w="10395" w:type="dxa"/>
            <w:noWrap/>
            <w:hideMark/>
          </w:tcPr>
          <w:p w:rsidR="007C52C0" w:rsidRPr="007C52C0" w:rsidRDefault="007C52C0">
            <w:r w:rsidRPr="007C52C0">
              <w:t>MESA PARA COMPUTADORAPARA COMPUTADORA  CON PORTATECLADO.N/D</w:t>
            </w:r>
          </w:p>
        </w:tc>
        <w:tc>
          <w:tcPr>
            <w:tcW w:w="1276" w:type="dxa"/>
            <w:noWrap/>
            <w:hideMark/>
          </w:tcPr>
          <w:p w:rsidR="007C52C0" w:rsidRPr="007C52C0" w:rsidRDefault="007C52C0" w:rsidP="003510A0">
            <w:pPr>
              <w:jc w:val="right"/>
            </w:pPr>
            <w:r w:rsidRPr="007C52C0">
              <w:t>800</w:t>
            </w:r>
          </w:p>
        </w:tc>
      </w:tr>
      <w:tr w:rsidR="007C52C0" w:rsidRPr="007C52C0" w:rsidTr="00EE5216">
        <w:trPr>
          <w:trHeight w:val="255"/>
        </w:trPr>
        <w:tc>
          <w:tcPr>
            <w:tcW w:w="1229" w:type="dxa"/>
            <w:noWrap/>
            <w:hideMark/>
          </w:tcPr>
          <w:p w:rsidR="007C52C0" w:rsidRPr="007C52C0" w:rsidRDefault="007C52C0" w:rsidP="007C52C0">
            <w:r w:rsidRPr="007C52C0">
              <w:t>002802</w:t>
            </w:r>
          </w:p>
        </w:tc>
        <w:tc>
          <w:tcPr>
            <w:tcW w:w="10395" w:type="dxa"/>
            <w:noWrap/>
            <w:hideMark/>
          </w:tcPr>
          <w:p w:rsidR="007C52C0" w:rsidRPr="007C52C0" w:rsidRDefault="007C52C0">
            <w:r w:rsidRPr="007C52C0">
              <w:t>COMPUTADORACON MONITOR SAMSUNG MOD. SYNC MASTER 551V CON ETIQUETA ANTERIOR c00203403804 TECLADO Y MOUSESAMSUNG</w:t>
            </w:r>
          </w:p>
        </w:tc>
        <w:tc>
          <w:tcPr>
            <w:tcW w:w="1276" w:type="dxa"/>
            <w:noWrap/>
            <w:hideMark/>
          </w:tcPr>
          <w:p w:rsidR="007C52C0" w:rsidRPr="007C52C0" w:rsidRDefault="007C52C0" w:rsidP="003510A0">
            <w:pPr>
              <w:jc w:val="right"/>
            </w:pPr>
            <w:r w:rsidRPr="007C52C0">
              <w:t>900</w:t>
            </w:r>
          </w:p>
        </w:tc>
      </w:tr>
      <w:tr w:rsidR="007C52C0" w:rsidRPr="007C52C0" w:rsidTr="00EE5216">
        <w:trPr>
          <w:trHeight w:val="255"/>
        </w:trPr>
        <w:tc>
          <w:tcPr>
            <w:tcW w:w="1229" w:type="dxa"/>
            <w:noWrap/>
            <w:hideMark/>
          </w:tcPr>
          <w:p w:rsidR="007C52C0" w:rsidRPr="007C52C0" w:rsidRDefault="007C52C0" w:rsidP="007C52C0">
            <w:r w:rsidRPr="007C52C0">
              <w:t>002803</w:t>
            </w:r>
          </w:p>
        </w:tc>
        <w:tc>
          <w:tcPr>
            <w:tcW w:w="10395" w:type="dxa"/>
            <w:noWrap/>
            <w:hideMark/>
          </w:tcPr>
          <w:p w:rsidR="007C52C0" w:rsidRPr="007C52C0" w:rsidRDefault="007C52C0">
            <w:r w:rsidRPr="007C52C0">
              <w:t>IMPRESORAHP LASER JETHP</w:t>
            </w:r>
          </w:p>
        </w:tc>
        <w:tc>
          <w:tcPr>
            <w:tcW w:w="1276" w:type="dxa"/>
            <w:noWrap/>
            <w:hideMark/>
          </w:tcPr>
          <w:p w:rsidR="007C52C0" w:rsidRPr="007C52C0" w:rsidRDefault="007C52C0" w:rsidP="003510A0">
            <w:pPr>
              <w:jc w:val="right"/>
            </w:pPr>
            <w:r w:rsidRPr="007C52C0">
              <w:t>200</w:t>
            </w:r>
          </w:p>
        </w:tc>
      </w:tr>
      <w:tr w:rsidR="007C52C0" w:rsidRPr="007C52C0" w:rsidTr="00EE5216">
        <w:trPr>
          <w:trHeight w:val="255"/>
        </w:trPr>
        <w:tc>
          <w:tcPr>
            <w:tcW w:w="1229" w:type="dxa"/>
            <w:noWrap/>
            <w:hideMark/>
          </w:tcPr>
          <w:p w:rsidR="007C52C0" w:rsidRPr="007C52C0" w:rsidRDefault="007C52C0" w:rsidP="007C52C0">
            <w:r w:rsidRPr="007C52C0">
              <w:t>002804</w:t>
            </w:r>
          </w:p>
        </w:tc>
        <w:tc>
          <w:tcPr>
            <w:tcW w:w="10395" w:type="dxa"/>
            <w:noWrap/>
            <w:hideMark/>
          </w:tcPr>
          <w:p w:rsidR="007C52C0" w:rsidRPr="007C52C0" w:rsidRDefault="007C52C0">
            <w:r w:rsidRPr="007C52C0">
              <w:t>GABINETEMETALICO  CON 2 PUERTAS ABATIBLES Y CUBIERTA DE MADERA  DIMENSIONES: 1.20 X 0.60 X 0.80 MTS.N/D</w:t>
            </w:r>
          </w:p>
        </w:tc>
        <w:tc>
          <w:tcPr>
            <w:tcW w:w="1276" w:type="dxa"/>
            <w:noWrap/>
            <w:hideMark/>
          </w:tcPr>
          <w:p w:rsidR="007C52C0" w:rsidRPr="007C52C0" w:rsidRDefault="007C52C0" w:rsidP="003510A0">
            <w:pPr>
              <w:jc w:val="right"/>
            </w:pPr>
            <w:r w:rsidRPr="007C52C0">
              <w:t>2,500</w:t>
            </w:r>
          </w:p>
        </w:tc>
      </w:tr>
      <w:tr w:rsidR="007C52C0" w:rsidRPr="007C52C0" w:rsidTr="00EE5216">
        <w:trPr>
          <w:trHeight w:val="255"/>
        </w:trPr>
        <w:tc>
          <w:tcPr>
            <w:tcW w:w="1229" w:type="dxa"/>
            <w:noWrap/>
            <w:hideMark/>
          </w:tcPr>
          <w:p w:rsidR="007C52C0" w:rsidRPr="007C52C0" w:rsidRDefault="007C52C0" w:rsidP="007C52C0">
            <w:r w:rsidRPr="007C52C0">
              <w:t>002805</w:t>
            </w:r>
          </w:p>
        </w:tc>
        <w:tc>
          <w:tcPr>
            <w:tcW w:w="10395" w:type="dxa"/>
            <w:noWrap/>
            <w:hideMark/>
          </w:tcPr>
          <w:p w:rsidR="007C52C0" w:rsidRPr="007C52C0" w:rsidRDefault="007C52C0">
            <w:r w:rsidRPr="007C52C0">
              <w:t>TELEVISORDE 29".MITSUI</w:t>
            </w:r>
          </w:p>
        </w:tc>
        <w:tc>
          <w:tcPr>
            <w:tcW w:w="1276" w:type="dxa"/>
            <w:noWrap/>
            <w:hideMark/>
          </w:tcPr>
          <w:p w:rsidR="007C52C0" w:rsidRPr="007C52C0" w:rsidRDefault="007C52C0" w:rsidP="003510A0">
            <w:pPr>
              <w:jc w:val="right"/>
            </w:pPr>
            <w:r w:rsidRPr="007C52C0">
              <w:t>1,400</w:t>
            </w:r>
          </w:p>
        </w:tc>
      </w:tr>
      <w:tr w:rsidR="007C52C0" w:rsidRPr="007C52C0" w:rsidTr="00EE5216">
        <w:trPr>
          <w:trHeight w:val="255"/>
        </w:trPr>
        <w:tc>
          <w:tcPr>
            <w:tcW w:w="1229" w:type="dxa"/>
            <w:noWrap/>
            <w:hideMark/>
          </w:tcPr>
          <w:p w:rsidR="007C52C0" w:rsidRPr="007C52C0" w:rsidRDefault="007C52C0" w:rsidP="007C52C0">
            <w:r w:rsidRPr="007C52C0">
              <w:t>002806</w:t>
            </w:r>
          </w:p>
        </w:tc>
        <w:tc>
          <w:tcPr>
            <w:tcW w:w="10395" w:type="dxa"/>
            <w:noWrap/>
            <w:hideMark/>
          </w:tcPr>
          <w:p w:rsidR="007C52C0" w:rsidRPr="007C52C0" w:rsidRDefault="007C52C0">
            <w:r w:rsidRPr="007C52C0">
              <w:t>LAPTOPLAPTOPHP</w:t>
            </w:r>
          </w:p>
        </w:tc>
        <w:tc>
          <w:tcPr>
            <w:tcW w:w="1276" w:type="dxa"/>
            <w:noWrap/>
            <w:hideMark/>
          </w:tcPr>
          <w:p w:rsidR="007C52C0" w:rsidRPr="007C52C0" w:rsidRDefault="007C52C0" w:rsidP="003510A0">
            <w:pPr>
              <w:jc w:val="right"/>
            </w:pPr>
            <w:r w:rsidRPr="007C52C0">
              <w:t>3,600</w:t>
            </w:r>
          </w:p>
        </w:tc>
      </w:tr>
      <w:tr w:rsidR="007C52C0" w:rsidRPr="007C52C0" w:rsidTr="00EE5216">
        <w:trPr>
          <w:trHeight w:val="255"/>
        </w:trPr>
        <w:tc>
          <w:tcPr>
            <w:tcW w:w="1229" w:type="dxa"/>
            <w:noWrap/>
            <w:hideMark/>
          </w:tcPr>
          <w:p w:rsidR="007C52C0" w:rsidRPr="007C52C0" w:rsidRDefault="007C52C0" w:rsidP="007C52C0">
            <w:r w:rsidRPr="007C52C0">
              <w:t>002807</w:t>
            </w:r>
          </w:p>
        </w:tc>
        <w:tc>
          <w:tcPr>
            <w:tcW w:w="10395" w:type="dxa"/>
            <w:noWrap/>
            <w:hideMark/>
          </w:tcPr>
          <w:p w:rsidR="007C52C0" w:rsidRPr="007C52C0" w:rsidRDefault="007C52C0">
            <w:r w:rsidRPr="007C52C0">
              <w:t>VIDEOPROYECTORVIDEOPROYECTORBOXLIGHT</w:t>
            </w:r>
          </w:p>
        </w:tc>
        <w:tc>
          <w:tcPr>
            <w:tcW w:w="1276" w:type="dxa"/>
            <w:noWrap/>
            <w:hideMark/>
          </w:tcPr>
          <w:p w:rsidR="007C52C0" w:rsidRPr="007C52C0" w:rsidRDefault="007C52C0" w:rsidP="003510A0">
            <w:pPr>
              <w:jc w:val="right"/>
            </w:pPr>
            <w:r w:rsidRPr="007C52C0">
              <w:t>4,800</w:t>
            </w:r>
          </w:p>
        </w:tc>
      </w:tr>
      <w:tr w:rsidR="007C52C0" w:rsidRPr="007C52C0" w:rsidTr="00EE5216">
        <w:trPr>
          <w:trHeight w:val="255"/>
        </w:trPr>
        <w:tc>
          <w:tcPr>
            <w:tcW w:w="1229" w:type="dxa"/>
            <w:noWrap/>
            <w:hideMark/>
          </w:tcPr>
          <w:p w:rsidR="007C52C0" w:rsidRPr="007C52C0" w:rsidRDefault="007C52C0" w:rsidP="007C52C0">
            <w:r w:rsidRPr="007C52C0">
              <w:t>002808</w:t>
            </w:r>
          </w:p>
        </w:tc>
        <w:tc>
          <w:tcPr>
            <w:tcW w:w="10395" w:type="dxa"/>
            <w:noWrap/>
            <w:hideMark/>
          </w:tcPr>
          <w:p w:rsidR="007C52C0" w:rsidRPr="007C52C0" w:rsidRDefault="007C52C0">
            <w:r w:rsidRPr="007C52C0">
              <w:t>VIDEOPROYECTORVIDEOPROYECTORBOXLIGHT</w:t>
            </w:r>
          </w:p>
        </w:tc>
        <w:tc>
          <w:tcPr>
            <w:tcW w:w="1276" w:type="dxa"/>
            <w:noWrap/>
            <w:hideMark/>
          </w:tcPr>
          <w:p w:rsidR="007C52C0" w:rsidRPr="007C52C0" w:rsidRDefault="007C52C0" w:rsidP="003510A0">
            <w:pPr>
              <w:jc w:val="right"/>
            </w:pPr>
            <w:r w:rsidRPr="007C52C0">
              <w:t>4,800</w:t>
            </w:r>
          </w:p>
        </w:tc>
      </w:tr>
      <w:tr w:rsidR="007C52C0" w:rsidRPr="007C52C0" w:rsidTr="00EE5216">
        <w:trPr>
          <w:trHeight w:val="255"/>
        </w:trPr>
        <w:tc>
          <w:tcPr>
            <w:tcW w:w="1229" w:type="dxa"/>
            <w:noWrap/>
            <w:hideMark/>
          </w:tcPr>
          <w:p w:rsidR="007C52C0" w:rsidRPr="007C52C0" w:rsidRDefault="007C52C0" w:rsidP="007C52C0">
            <w:r w:rsidRPr="007C52C0">
              <w:t>002809</w:t>
            </w:r>
          </w:p>
        </w:tc>
        <w:tc>
          <w:tcPr>
            <w:tcW w:w="10395" w:type="dxa"/>
            <w:noWrap/>
            <w:hideMark/>
          </w:tcPr>
          <w:p w:rsidR="007C52C0" w:rsidRPr="007C52C0" w:rsidRDefault="007C52C0">
            <w:r w:rsidRPr="007C52C0">
              <w:t>ESCRITORIOMETALICO  CON 1 PEDESTAL  CUBIERTA DE FORMAICA  DIMENSIONES: 1.20 X 0.75 X 0.75 MTS.N/D</w:t>
            </w:r>
          </w:p>
        </w:tc>
        <w:tc>
          <w:tcPr>
            <w:tcW w:w="1276" w:type="dxa"/>
            <w:noWrap/>
            <w:hideMark/>
          </w:tcPr>
          <w:p w:rsidR="007C52C0" w:rsidRPr="007C52C0" w:rsidRDefault="007C52C0" w:rsidP="003510A0">
            <w:pPr>
              <w:jc w:val="right"/>
            </w:pPr>
            <w:r w:rsidRPr="007C52C0">
              <w:t>1,900</w:t>
            </w:r>
          </w:p>
        </w:tc>
      </w:tr>
      <w:tr w:rsidR="007C52C0" w:rsidRPr="007C52C0" w:rsidTr="00EE5216">
        <w:trPr>
          <w:trHeight w:val="255"/>
        </w:trPr>
        <w:tc>
          <w:tcPr>
            <w:tcW w:w="1229" w:type="dxa"/>
            <w:noWrap/>
            <w:hideMark/>
          </w:tcPr>
          <w:p w:rsidR="007C52C0" w:rsidRPr="007C52C0" w:rsidRDefault="007C52C0" w:rsidP="007C52C0">
            <w:r w:rsidRPr="007C52C0">
              <w:t>002810</w:t>
            </w:r>
          </w:p>
        </w:tc>
        <w:tc>
          <w:tcPr>
            <w:tcW w:w="10395" w:type="dxa"/>
            <w:noWrap/>
            <w:hideMark/>
          </w:tcPr>
          <w:p w:rsidR="007C52C0" w:rsidRPr="007C52C0" w:rsidRDefault="007C52C0">
            <w:r w:rsidRPr="007C52C0">
              <w:t>COMPUTADORACON MONITOR EMACHINES MOD. E180HV CON ETIQUETA ANTERIOR c00205403748 TECLADO Y MOUSEEMACHINES</w:t>
            </w:r>
          </w:p>
        </w:tc>
        <w:tc>
          <w:tcPr>
            <w:tcW w:w="1276" w:type="dxa"/>
            <w:noWrap/>
            <w:hideMark/>
          </w:tcPr>
          <w:p w:rsidR="007C52C0" w:rsidRPr="007C52C0" w:rsidRDefault="007C52C0" w:rsidP="003510A0">
            <w:pPr>
              <w:jc w:val="right"/>
            </w:pPr>
            <w:r w:rsidRPr="007C52C0">
              <w:t>3,000</w:t>
            </w:r>
          </w:p>
        </w:tc>
      </w:tr>
      <w:tr w:rsidR="007C52C0" w:rsidRPr="007C52C0" w:rsidTr="00EE5216">
        <w:trPr>
          <w:trHeight w:val="255"/>
        </w:trPr>
        <w:tc>
          <w:tcPr>
            <w:tcW w:w="1229" w:type="dxa"/>
            <w:noWrap/>
            <w:hideMark/>
          </w:tcPr>
          <w:p w:rsidR="007C52C0" w:rsidRPr="007C52C0" w:rsidRDefault="007C52C0" w:rsidP="007C52C0">
            <w:r w:rsidRPr="007C52C0">
              <w:t>002811</w:t>
            </w:r>
          </w:p>
        </w:tc>
        <w:tc>
          <w:tcPr>
            <w:tcW w:w="10395" w:type="dxa"/>
            <w:noWrap/>
            <w:hideMark/>
          </w:tcPr>
          <w:p w:rsidR="007C52C0" w:rsidRPr="007C52C0" w:rsidRDefault="007C52C0">
            <w:r w:rsidRPr="007C52C0">
              <w:t>IMPRESORALASER.HP</w:t>
            </w:r>
          </w:p>
        </w:tc>
        <w:tc>
          <w:tcPr>
            <w:tcW w:w="1276" w:type="dxa"/>
            <w:noWrap/>
            <w:hideMark/>
          </w:tcPr>
          <w:p w:rsidR="007C52C0" w:rsidRPr="007C52C0" w:rsidRDefault="007C52C0" w:rsidP="003510A0">
            <w:pPr>
              <w:jc w:val="right"/>
            </w:pPr>
            <w:r w:rsidRPr="007C52C0">
              <w:t>1,800</w:t>
            </w:r>
          </w:p>
        </w:tc>
      </w:tr>
      <w:tr w:rsidR="007C52C0" w:rsidRPr="007C52C0" w:rsidTr="00EE5216">
        <w:trPr>
          <w:trHeight w:val="255"/>
        </w:trPr>
        <w:tc>
          <w:tcPr>
            <w:tcW w:w="1229" w:type="dxa"/>
            <w:noWrap/>
            <w:hideMark/>
          </w:tcPr>
          <w:p w:rsidR="007C52C0" w:rsidRPr="007C52C0" w:rsidRDefault="007C52C0" w:rsidP="007C52C0">
            <w:r w:rsidRPr="007C52C0">
              <w:t>002812</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3510A0">
            <w:pPr>
              <w:jc w:val="right"/>
            </w:pPr>
            <w:r w:rsidRPr="007C52C0">
              <w:t>700</w:t>
            </w:r>
          </w:p>
        </w:tc>
      </w:tr>
      <w:tr w:rsidR="007C52C0" w:rsidRPr="007C52C0" w:rsidTr="00EE5216">
        <w:trPr>
          <w:trHeight w:val="255"/>
        </w:trPr>
        <w:tc>
          <w:tcPr>
            <w:tcW w:w="1229" w:type="dxa"/>
            <w:noWrap/>
            <w:hideMark/>
          </w:tcPr>
          <w:p w:rsidR="007C52C0" w:rsidRPr="007C52C0" w:rsidRDefault="007C52C0" w:rsidP="007C52C0">
            <w:r w:rsidRPr="007C52C0">
              <w:t>002813</w:t>
            </w:r>
          </w:p>
        </w:tc>
        <w:tc>
          <w:tcPr>
            <w:tcW w:w="10395" w:type="dxa"/>
            <w:noWrap/>
            <w:hideMark/>
          </w:tcPr>
          <w:p w:rsidR="007C52C0" w:rsidRPr="007C52C0" w:rsidRDefault="007C52C0">
            <w:r w:rsidRPr="007C52C0">
              <w:t>ANAQUELMETALICO  TIPO ESQUELETO  CON 5 REPISAS  DIMENSIONES: 0.84 X 0.30 X 2.10 MTS.N/D</w:t>
            </w:r>
          </w:p>
        </w:tc>
        <w:tc>
          <w:tcPr>
            <w:tcW w:w="1276" w:type="dxa"/>
            <w:noWrap/>
            <w:hideMark/>
          </w:tcPr>
          <w:p w:rsidR="007C52C0" w:rsidRPr="007C52C0" w:rsidRDefault="007C52C0" w:rsidP="003510A0">
            <w:pPr>
              <w:jc w:val="right"/>
            </w:pPr>
            <w:r w:rsidRPr="007C52C0">
              <w:t>1,400</w:t>
            </w:r>
          </w:p>
        </w:tc>
      </w:tr>
      <w:tr w:rsidR="007C52C0" w:rsidRPr="007C52C0" w:rsidTr="00EE5216">
        <w:trPr>
          <w:trHeight w:val="255"/>
        </w:trPr>
        <w:tc>
          <w:tcPr>
            <w:tcW w:w="1229" w:type="dxa"/>
            <w:noWrap/>
            <w:hideMark/>
          </w:tcPr>
          <w:p w:rsidR="007C52C0" w:rsidRPr="007C52C0" w:rsidRDefault="007C52C0" w:rsidP="007C52C0">
            <w:r w:rsidRPr="007C52C0">
              <w:t>002814</w:t>
            </w:r>
          </w:p>
        </w:tc>
        <w:tc>
          <w:tcPr>
            <w:tcW w:w="10395" w:type="dxa"/>
            <w:noWrap/>
            <w:hideMark/>
          </w:tcPr>
          <w:p w:rsidR="007C52C0" w:rsidRPr="007C52C0" w:rsidRDefault="007C52C0">
            <w:r w:rsidRPr="007C52C0">
              <w:t>ARCHIVEROMETALICO  DE 4 GAVETAS.N/D</w:t>
            </w:r>
          </w:p>
        </w:tc>
        <w:tc>
          <w:tcPr>
            <w:tcW w:w="1276" w:type="dxa"/>
            <w:noWrap/>
            <w:hideMark/>
          </w:tcPr>
          <w:p w:rsidR="007C52C0" w:rsidRPr="007C52C0" w:rsidRDefault="007C52C0" w:rsidP="003510A0">
            <w:pPr>
              <w:jc w:val="right"/>
            </w:pPr>
            <w:r w:rsidRPr="007C52C0">
              <w:t>3,100</w:t>
            </w:r>
          </w:p>
        </w:tc>
      </w:tr>
      <w:tr w:rsidR="007C52C0" w:rsidRPr="007C52C0" w:rsidTr="00EE5216">
        <w:trPr>
          <w:trHeight w:val="255"/>
        </w:trPr>
        <w:tc>
          <w:tcPr>
            <w:tcW w:w="1229" w:type="dxa"/>
            <w:noWrap/>
            <w:hideMark/>
          </w:tcPr>
          <w:p w:rsidR="007C52C0" w:rsidRPr="007C52C0" w:rsidRDefault="007C52C0" w:rsidP="007C52C0">
            <w:r w:rsidRPr="007C52C0">
              <w:t>002815</w:t>
            </w:r>
          </w:p>
        </w:tc>
        <w:tc>
          <w:tcPr>
            <w:tcW w:w="10395" w:type="dxa"/>
            <w:noWrap/>
            <w:hideMark/>
          </w:tcPr>
          <w:p w:rsidR="007C52C0" w:rsidRPr="007C52C0" w:rsidRDefault="007C52C0">
            <w:r w:rsidRPr="007C52C0">
              <w:t>COMPUTADORACON MONITOR ACER MOD. E180HV CON ETIQUETA ANTERIOR c00205402680 TECLADO Y MOUSEACER</w:t>
            </w:r>
          </w:p>
        </w:tc>
        <w:tc>
          <w:tcPr>
            <w:tcW w:w="1276" w:type="dxa"/>
            <w:noWrap/>
            <w:hideMark/>
          </w:tcPr>
          <w:p w:rsidR="007C52C0" w:rsidRPr="007C52C0" w:rsidRDefault="007C52C0" w:rsidP="003510A0">
            <w:pPr>
              <w:jc w:val="right"/>
            </w:pPr>
            <w:r w:rsidRPr="007C52C0">
              <w:t>3,000</w:t>
            </w:r>
          </w:p>
        </w:tc>
      </w:tr>
      <w:tr w:rsidR="007C52C0" w:rsidRPr="007C52C0" w:rsidTr="00EE5216">
        <w:trPr>
          <w:trHeight w:val="255"/>
        </w:trPr>
        <w:tc>
          <w:tcPr>
            <w:tcW w:w="1229" w:type="dxa"/>
            <w:noWrap/>
            <w:hideMark/>
          </w:tcPr>
          <w:p w:rsidR="007C52C0" w:rsidRPr="007C52C0" w:rsidRDefault="007C52C0" w:rsidP="007C52C0">
            <w:r w:rsidRPr="007C52C0">
              <w:t>002816</w:t>
            </w:r>
          </w:p>
        </w:tc>
        <w:tc>
          <w:tcPr>
            <w:tcW w:w="10395" w:type="dxa"/>
            <w:noWrap/>
            <w:hideMark/>
          </w:tcPr>
          <w:p w:rsidR="007C52C0" w:rsidRPr="007C52C0" w:rsidRDefault="007C52C0">
            <w:r w:rsidRPr="007C52C0">
              <w:t>MESA DE TRABAJOBASE METALICA  CON CUBIERTA EN MADERA  DIMENSIONES: 1.20 X 0.45 X 0.75 MTS.N/D</w:t>
            </w:r>
          </w:p>
        </w:tc>
        <w:tc>
          <w:tcPr>
            <w:tcW w:w="1276" w:type="dxa"/>
            <w:noWrap/>
            <w:hideMark/>
          </w:tcPr>
          <w:p w:rsidR="007C52C0" w:rsidRPr="007C52C0" w:rsidRDefault="007C52C0" w:rsidP="003510A0">
            <w:pPr>
              <w:jc w:val="right"/>
            </w:pPr>
            <w:r w:rsidRPr="007C52C0">
              <w:t>1,600</w:t>
            </w:r>
          </w:p>
        </w:tc>
      </w:tr>
      <w:tr w:rsidR="007C52C0" w:rsidRPr="007C52C0" w:rsidTr="00EE5216">
        <w:trPr>
          <w:trHeight w:val="255"/>
        </w:trPr>
        <w:tc>
          <w:tcPr>
            <w:tcW w:w="1229" w:type="dxa"/>
            <w:noWrap/>
            <w:hideMark/>
          </w:tcPr>
          <w:p w:rsidR="007C52C0" w:rsidRPr="007C52C0" w:rsidRDefault="007C52C0" w:rsidP="007C52C0">
            <w:r w:rsidRPr="007C52C0">
              <w:t>002817</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3510A0">
            <w:pPr>
              <w:jc w:val="right"/>
            </w:pPr>
            <w:r w:rsidRPr="007C52C0">
              <w:t>700</w:t>
            </w:r>
          </w:p>
        </w:tc>
      </w:tr>
      <w:tr w:rsidR="007C52C0" w:rsidRPr="007C52C0" w:rsidTr="00EE5216">
        <w:trPr>
          <w:trHeight w:val="255"/>
        </w:trPr>
        <w:tc>
          <w:tcPr>
            <w:tcW w:w="1229" w:type="dxa"/>
            <w:noWrap/>
            <w:hideMark/>
          </w:tcPr>
          <w:p w:rsidR="007C52C0" w:rsidRPr="007C52C0" w:rsidRDefault="007C52C0" w:rsidP="007C52C0">
            <w:r w:rsidRPr="007C52C0">
              <w:t>002818</w:t>
            </w:r>
          </w:p>
        </w:tc>
        <w:tc>
          <w:tcPr>
            <w:tcW w:w="10395" w:type="dxa"/>
            <w:noWrap/>
            <w:hideMark/>
          </w:tcPr>
          <w:p w:rsidR="007C52C0" w:rsidRPr="007C52C0" w:rsidRDefault="007C52C0">
            <w:r w:rsidRPr="007C52C0">
              <w:t>SILLACON BASE GIRATORIA Y NIVELADOR DE ALTURA.N/D</w:t>
            </w:r>
          </w:p>
        </w:tc>
        <w:tc>
          <w:tcPr>
            <w:tcW w:w="1276" w:type="dxa"/>
            <w:noWrap/>
            <w:hideMark/>
          </w:tcPr>
          <w:p w:rsidR="007C52C0" w:rsidRPr="007C52C0" w:rsidRDefault="007C52C0" w:rsidP="003510A0">
            <w:pPr>
              <w:jc w:val="right"/>
            </w:pPr>
            <w:r w:rsidRPr="007C52C0">
              <w:t>700</w:t>
            </w:r>
          </w:p>
        </w:tc>
      </w:tr>
      <w:tr w:rsidR="007C52C0" w:rsidRPr="007C52C0" w:rsidTr="00EE5216">
        <w:trPr>
          <w:trHeight w:val="255"/>
        </w:trPr>
        <w:tc>
          <w:tcPr>
            <w:tcW w:w="1229" w:type="dxa"/>
            <w:noWrap/>
            <w:hideMark/>
          </w:tcPr>
          <w:p w:rsidR="007C52C0" w:rsidRPr="007C52C0" w:rsidRDefault="007C52C0" w:rsidP="007C52C0">
            <w:r w:rsidRPr="007C52C0">
              <w:t>002819</w:t>
            </w:r>
          </w:p>
        </w:tc>
        <w:tc>
          <w:tcPr>
            <w:tcW w:w="10395" w:type="dxa"/>
            <w:noWrap/>
            <w:hideMark/>
          </w:tcPr>
          <w:p w:rsidR="007C52C0" w:rsidRPr="007C52C0" w:rsidRDefault="007C52C0">
            <w:r w:rsidRPr="007C52C0">
              <w:t>COMPUTADORACON MONITOR HP MOD. S1933 CON ETIQUETA ANTERIOR c00200404594 TECLADO Y MOUSECOMPAQ</w:t>
            </w:r>
          </w:p>
        </w:tc>
        <w:tc>
          <w:tcPr>
            <w:tcW w:w="1276" w:type="dxa"/>
            <w:noWrap/>
            <w:hideMark/>
          </w:tcPr>
          <w:p w:rsidR="007C52C0" w:rsidRPr="007C52C0" w:rsidRDefault="007C52C0" w:rsidP="003510A0">
            <w:pPr>
              <w:jc w:val="right"/>
            </w:pPr>
            <w:r w:rsidRPr="007C52C0">
              <w:t>3,000</w:t>
            </w:r>
          </w:p>
        </w:tc>
      </w:tr>
      <w:tr w:rsidR="007C52C0" w:rsidRPr="007C52C0" w:rsidTr="00EE5216">
        <w:trPr>
          <w:trHeight w:val="255"/>
        </w:trPr>
        <w:tc>
          <w:tcPr>
            <w:tcW w:w="1229" w:type="dxa"/>
            <w:noWrap/>
            <w:hideMark/>
          </w:tcPr>
          <w:p w:rsidR="007C52C0" w:rsidRPr="007C52C0" w:rsidRDefault="007C52C0" w:rsidP="007C52C0">
            <w:r w:rsidRPr="007C52C0">
              <w:t>002820</w:t>
            </w:r>
          </w:p>
        </w:tc>
        <w:tc>
          <w:tcPr>
            <w:tcW w:w="10395" w:type="dxa"/>
            <w:noWrap/>
            <w:hideMark/>
          </w:tcPr>
          <w:p w:rsidR="007C52C0" w:rsidRPr="007C52C0" w:rsidRDefault="007C52C0">
            <w:r w:rsidRPr="007C52C0">
              <w:t>ARCHIVEROMETALICO  DE 4 GAVETAS.N/D</w:t>
            </w:r>
          </w:p>
        </w:tc>
        <w:tc>
          <w:tcPr>
            <w:tcW w:w="1276" w:type="dxa"/>
            <w:noWrap/>
            <w:hideMark/>
          </w:tcPr>
          <w:p w:rsidR="007C52C0" w:rsidRPr="007C52C0" w:rsidRDefault="007C52C0" w:rsidP="003510A0">
            <w:pPr>
              <w:jc w:val="right"/>
            </w:pPr>
            <w:r w:rsidRPr="007C52C0">
              <w:t>3,100</w:t>
            </w:r>
          </w:p>
        </w:tc>
      </w:tr>
      <w:tr w:rsidR="007C52C0" w:rsidRPr="007C52C0" w:rsidTr="00EE5216">
        <w:trPr>
          <w:trHeight w:val="255"/>
        </w:trPr>
        <w:tc>
          <w:tcPr>
            <w:tcW w:w="1229" w:type="dxa"/>
            <w:noWrap/>
            <w:hideMark/>
          </w:tcPr>
          <w:p w:rsidR="007C52C0" w:rsidRPr="007C52C0" w:rsidRDefault="007C52C0" w:rsidP="007C52C0">
            <w:r w:rsidRPr="007C52C0">
              <w:t>002821</w:t>
            </w:r>
          </w:p>
        </w:tc>
        <w:tc>
          <w:tcPr>
            <w:tcW w:w="10395" w:type="dxa"/>
            <w:noWrap/>
            <w:hideMark/>
          </w:tcPr>
          <w:p w:rsidR="007C52C0" w:rsidRPr="007C52C0" w:rsidRDefault="007C52C0">
            <w:r w:rsidRPr="007C52C0">
              <w:t>ESCRITORIOMETALICO  CON 1 PEDESTAL  CUBIERTA DE FORMAICA  DIMENSIONES: 1.20 X 0.75 X 0.75 MTS.N/D</w:t>
            </w:r>
          </w:p>
        </w:tc>
        <w:tc>
          <w:tcPr>
            <w:tcW w:w="1276" w:type="dxa"/>
            <w:noWrap/>
            <w:hideMark/>
          </w:tcPr>
          <w:p w:rsidR="007C52C0" w:rsidRPr="007C52C0" w:rsidRDefault="007C52C0" w:rsidP="003510A0">
            <w:pPr>
              <w:jc w:val="right"/>
            </w:pPr>
            <w:r w:rsidRPr="007C52C0">
              <w:t>1,900</w:t>
            </w:r>
          </w:p>
        </w:tc>
      </w:tr>
      <w:tr w:rsidR="007C52C0" w:rsidRPr="007C52C0" w:rsidTr="00EE5216">
        <w:trPr>
          <w:trHeight w:val="255"/>
        </w:trPr>
        <w:tc>
          <w:tcPr>
            <w:tcW w:w="1229" w:type="dxa"/>
            <w:noWrap/>
            <w:hideMark/>
          </w:tcPr>
          <w:p w:rsidR="007C52C0" w:rsidRPr="007C52C0" w:rsidRDefault="007C52C0" w:rsidP="007C52C0">
            <w:r w:rsidRPr="007C52C0">
              <w:t>002822</w:t>
            </w:r>
          </w:p>
        </w:tc>
        <w:tc>
          <w:tcPr>
            <w:tcW w:w="10395" w:type="dxa"/>
            <w:noWrap/>
            <w:hideMark/>
          </w:tcPr>
          <w:p w:rsidR="007C52C0" w:rsidRPr="007C52C0" w:rsidRDefault="007C52C0">
            <w:r w:rsidRPr="007C52C0">
              <w:t>COMPUTADORACON MONITOR ACER MOD. S211HL CON ETIQUETA ANTERIOR c00200103873 TECLADO Y MOUSEACER</w:t>
            </w:r>
          </w:p>
        </w:tc>
        <w:tc>
          <w:tcPr>
            <w:tcW w:w="1276" w:type="dxa"/>
            <w:noWrap/>
            <w:hideMark/>
          </w:tcPr>
          <w:p w:rsidR="007C52C0" w:rsidRPr="007C52C0" w:rsidRDefault="007C52C0" w:rsidP="003510A0">
            <w:pPr>
              <w:jc w:val="right"/>
            </w:pPr>
            <w:r w:rsidRPr="007C52C0">
              <w:t>3,900</w:t>
            </w:r>
          </w:p>
        </w:tc>
      </w:tr>
      <w:tr w:rsidR="007C52C0" w:rsidRPr="007C52C0" w:rsidTr="00EE5216">
        <w:trPr>
          <w:trHeight w:val="255"/>
        </w:trPr>
        <w:tc>
          <w:tcPr>
            <w:tcW w:w="1229" w:type="dxa"/>
            <w:noWrap/>
            <w:hideMark/>
          </w:tcPr>
          <w:p w:rsidR="007C52C0" w:rsidRPr="007C52C0" w:rsidRDefault="007C52C0" w:rsidP="007C52C0">
            <w:r w:rsidRPr="007C52C0">
              <w:t>002823</w:t>
            </w:r>
          </w:p>
        </w:tc>
        <w:tc>
          <w:tcPr>
            <w:tcW w:w="10395" w:type="dxa"/>
            <w:noWrap/>
            <w:hideMark/>
          </w:tcPr>
          <w:p w:rsidR="007C52C0" w:rsidRPr="007C52C0" w:rsidRDefault="007C52C0">
            <w:r w:rsidRPr="007C52C0">
              <w:t>IMPRESORALASER.HP</w:t>
            </w:r>
          </w:p>
        </w:tc>
        <w:tc>
          <w:tcPr>
            <w:tcW w:w="1276" w:type="dxa"/>
            <w:noWrap/>
            <w:hideMark/>
          </w:tcPr>
          <w:p w:rsidR="007C52C0" w:rsidRPr="007C52C0" w:rsidRDefault="007C52C0" w:rsidP="003510A0">
            <w:pPr>
              <w:jc w:val="right"/>
            </w:pPr>
            <w:r w:rsidRPr="007C52C0">
              <w:t>2,200</w:t>
            </w:r>
          </w:p>
        </w:tc>
      </w:tr>
      <w:tr w:rsidR="007C52C0" w:rsidRPr="007C52C0" w:rsidTr="00EE5216">
        <w:trPr>
          <w:trHeight w:val="255"/>
        </w:trPr>
        <w:tc>
          <w:tcPr>
            <w:tcW w:w="1229" w:type="dxa"/>
            <w:noWrap/>
            <w:hideMark/>
          </w:tcPr>
          <w:p w:rsidR="007C52C0" w:rsidRPr="007C52C0" w:rsidRDefault="007C52C0" w:rsidP="007C52C0">
            <w:r w:rsidRPr="007C52C0">
              <w:t>002824</w:t>
            </w:r>
          </w:p>
        </w:tc>
        <w:tc>
          <w:tcPr>
            <w:tcW w:w="10395" w:type="dxa"/>
            <w:noWrap/>
            <w:hideMark/>
          </w:tcPr>
          <w:p w:rsidR="007C52C0" w:rsidRPr="007C52C0" w:rsidRDefault="007C52C0">
            <w:r w:rsidRPr="007C52C0">
              <w:t>ANAQUELMETALICO  TIPO ESQUELETO  CON 5 REPISAS  DIMENSIONES: 0.84 X 0.30 X 2.10 MTS.N/D</w:t>
            </w:r>
          </w:p>
        </w:tc>
        <w:tc>
          <w:tcPr>
            <w:tcW w:w="1276" w:type="dxa"/>
            <w:noWrap/>
            <w:hideMark/>
          </w:tcPr>
          <w:p w:rsidR="007C52C0" w:rsidRPr="007C52C0" w:rsidRDefault="007C52C0" w:rsidP="003510A0">
            <w:pPr>
              <w:jc w:val="right"/>
            </w:pPr>
            <w:r w:rsidRPr="007C52C0">
              <w:t>1,400</w:t>
            </w:r>
          </w:p>
        </w:tc>
      </w:tr>
      <w:tr w:rsidR="007C52C0" w:rsidRPr="007C52C0" w:rsidTr="00EE5216">
        <w:trPr>
          <w:trHeight w:val="255"/>
        </w:trPr>
        <w:tc>
          <w:tcPr>
            <w:tcW w:w="1229" w:type="dxa"/>
            <w:noWrap/>
            <w:hideMark/>
          </w:tcPr>
          <w:p w:rsidR="007C52C0" w:rsidRPr="007C52C0" w:rsidRDefault="007C52C0" w:rsidP="007C52C0">
            <w:r w:rsidRPr="007C52C0">
              <w:t>002825</w:t>
            </w:r>
          </w:p>
        </w:tc>
        <w:tc>
          <w:tcPr>
            <w:tcW w:w="10395" w:type="dxa"/>
            <w:noWrap/>
            <w:hideMark/>
          </w:tcPr>
          <w:p w:rsidR="007C52C0" w:rsidRPr="007C52C0" w:rsidRDefault="007C52C0">
            <w:r w:rsidRPr="007C52C0">
              <w:t>SWITCHDE 24 PUERTOS CISCO</w:t>
            </w:r>
          </w:p>
        </w:tc>
        <w:tc>
          <w:tcPr>
            <w:tcW w:w="1276" w:type="dxa"/>
            <w:noWrap/>
            <w:hideMark/>
          </w:tcPr>
          <w:p w:rsidR="007C52C0" w:rsidRPr="007C52C0" w:rsidRDefault="007C52C0" w:rsidP="003510A0">
            <w:pPr>
              <w:jc w:val="right"/>
            </w:pPr>
            <w:r w:rsidRPr="007C52C0">
              <w:t>4,000</w:t>
            </w:r>
          </w:p>
        </w:tc>
      </w:tr>
      <w:tr w:rsidR="007C52C0" w:rsidRPr="007C52C0" w:rsidTr="00EE5216">
        <w:trPr>
          <w:trHeight w:val="255"/>
        </w:trPr>
        <w:tc>
          <w:tcPr>
            <w:tcW w:w="1229" w:type="dxa"/>
            <w:noWrap/>
            <w:hideMark/>
          </w:tcPr>
          <w:p w:rsidR="007C52C0" w:rsidRPr="007C52C0" w:rsidRDefault="007C52C0" w:rsidP="007C52C0">
            <w:r w:rsidRPr="007C52C0">
              <w:t>002826</w:t>
            </w:r>
          </w:p>
        </w:tc>
        <w:tc>
          <w:tcPr>
            <w:tcW w:w="10395" w:type="dxa"/>
            <w:noWrap/>
            <w:hideMark/>
          </w:tcPr>
          <w:p w:rsidR="007C52C0" w:rsidRPr="007C52C0" w:rsidRDefault="007C52C0">
            <w:r w:rsidRPr="007C52C0">
              <w:t>SWITCHDE 24 PUERTOS CISCO</w:t>
            </w:r>
          </w:p>
        </w:tc>
        <w:tc>
          <w:tcPr>
            <w:tcW w:w="1276" w:type="dxa"/>
            <w:noWrap/>
            <w:hideMark/>
          </w:tcPr>
          <w:p w:rsidR="007C52C0" w:rsidRPr="007C52C0" w:rsidRDefault="007C52C0" w:rsidP="003510A0">
            <w:pPr>
              <w:jc w:val="right"/>
            </w:pPr>
            <w:r w:rsidRPr="007C52C0">
              <w:t>4,000</w:t>
            </w:r>
          </w:p>
        </w:tc>
      </w:tr>
      <w:tr w:rsidR="007C52C0" w:rsidRPr="007C52C0" w:rsidTr="00EE5216">
        <w:trPr>
          <w:trHeight w:val="255"/>
        </w:trPr>
        <w:tc>
          <w:tcPr>
            <w:tcW w:w="1229" w:type="dxa"/>
            <w:noWrap/>
            <w:hideMark/>
          </w:tcPr>
          <w:p w:rsidR="007C52C0" w:rsidRPr="007C52C0" w:rsidRDefault="007C52C0" w:rsidP="007C52C0">
            <w:r w:rsidRPr="007C52C0">
              <w:t>002827</w:t>
            </w:r>
          </w:p>
        </w:tc>
        <w:tc>
          <w:tcPr>
            <w:tcW w:w="10395" w:type="dxa"/>
            <w:noWrap/>
            <w:hideMark/>
          </w:tcPr>
          <w:p w:rsidR="007C52C0" w:rsidRPr="007C52C0" w:rsidRDefault="007C52C0">
            <w:r w:rsidRPr="007C52C0">
              <w:t>RACKMETALICO PARA CENTRO DE COMUNICACION CON PACH PANEL DE 48 PUERTOS MARCA BELDEN MOD. CAT5EN/D</w:t>
            </w:r>
          </w:p>
        </w:tc>
        <w:tc>
          <w:tcPr>
            <w:tcW w:w="1276" w:type="dxa"/>
            <w:noWrap/>
            <w:hideMark/>
          </w:tcPr>
          <w:p w:rsidR="007C52C0" w:rsidRPr="007C52C0" w:rsidRDefault="007C52C0" w:rsidP="003510A0">
            <w:pPr>
              <w:jc w:val="right"/>
            </w:pPr>
            <w:r w:rsidRPr="007C52C0">
              <w:t>4,800</w:t>
            </w:r>
          </w:p>
        </w:tc>
      </w:tr>
      <w:tr w:rsidR="007C52C0" w:rsidRPr="007C52C0" w:rsidTr="00EE5216">
        <w:trPr>
          <w:trHeight w:val="255"/>
        </w:trPr>
        <w:tc>
          <w:tcPr>
            <w:tcW w:w="1229" w:type="dxa"/>
            <w:noWrap/>
            <w:hideMark/>
          </w:tcPr>
          <w:p w:rsidR="007C52C0" w:rsidRPr="007C52C0" w:rsidRDefault="007C52C0" w:rsidP="007C52C0">
            <w:r w:rsidRPr="007C52C0">
              <w:t>002828</w:t>
            </w:r>
          </w:p>
        </w:tc>
        <w:tc>
          <w:tcPr>
            <w:tcW w:w="10395" w:type="dxa"/>
            <w:noWrap/>
            <w:hideMark/>
          </w:tcPr>
          <w:p w:rsidR="007C52C0" w:rsidRPr="007C52C0" w:rsidRDefault="007C52C0">
            <w:r w:rsidRPr="007C52C0">
              <w:t>COMPUTADORACON MONITOR EMACHINES MOD. E180HV ETIQUETA ANTERIOR c00205403750 TECLADO Y MOUSEEMACHINES</w:t>
            </w:r>
          </w:p>
        </w:tc>
        <w:tc>
          <w:tcPr>
            <w:tcW w:w="1276" w:type="dxa"/>
            <w:noWrap/>
            <w:hideMark/>
          </w:tcPr>
          <w:p w:rsidR="007C52C0" w:rsidRPr="007C52C0" w:rsidRDefault="007C52C0" w:rsidP="003510A0">
            <w:pPr>
              <w:jc w:val="right"/>
            </w:pPr>
            <w:r w:rsidRPr="007C52C0">
              <w:t>2,500</w:t>
            </w:r>
          </w:p>
        </w:tc>
      </w:tr>
      <w:tr w:rsidR="007C52C0" w:rsidRPr="007C52C0" w:rsidTr="00EE5216">
        <w:trPr>
          <w:trHeight w:val="255"/>
        </w:trPr>
        <w:tc>
          <w:tcPr>
            <w:tcW w:w="1229" w:type="dxa"/>
            <w:noWrap/>
            <w:hideMark/>
          </w:tcPr>
          <w:p w:rsidR="007C52C0" w:rsidRPr="007C52C0" w:rsidRDefault="007C52C0" w:rsidP="007C52C0">
            <w:r w:rsidRPr="007C52C0">
              <w:t>002829</w:t>
            </w:r>
          </w:p>
        </w:tc>
        <w:tc>
          <w:tcPr>
            <w:tcW w:w="10395" w:type="dxa"/>
            <w:noWrap/>
            <w:hideMark/>
          </w:tcPr>
          <w:p w:rsidR="007C52C0" w:rsidRPr="007C52C0" w:rsidRDefault="007C52C0">
            <w:r w:rsidRPr="007C52C0">
              <w:t>ESCANERESCANERHP</w:t>
            </w:r>
          </w:p>
        </w:tc>
        <w:tc>
          <w:tcPr>
            <w:tcW w:w="1276" w:type="dxa"/>
            <w:noWrap/>
            <w:hideMark/>
          </w:tcPr>
          <w:p w:rsidR="007C52C0" w:rsidRPr="007C52C0" w:rsidRDefault="007C52C0" w:rsidP="003510A0">
            <w:pPr>
              <w:jc w:val="right"/>
            </w:pPr>
            <w:r w:rsidRPr="007C52C0">
              <w:t>1,800</w:t>
            </w:r>
          </w:p>
        </w:tc>
      </w:tr>
      <w:tr w:rsidR="007C52C0" w:rsidRPr="007C52C0" w:rsidTr="00EE5216">
        <w:trPr>
          <w:trHeight w:val="255"/>
        </w:trPr>
        <w:tc>
          <w:tcPr>
            <w:tcW w:w="1229" w:type="dxa"/>
            <w:noWrap/>
            <w:hideMark/>
          </w:tcPr>
          <w:p w:rsidR="007C52C0" w:rsidRPr="007C52C0" w:rsidRDefault="007C52C0" w:rsidP="007C52C0">
            <w:r w:rsidRPr="007C52C0">
              <w:t>002830</w:t>
            </w:r>
          </w:p>
        </w:tc>
        <w:tc>
          <w:tcPr>
            <w:tcW w:w="10395" w:type="dxa"/>
            <w:noWrap/>
            <w:hideMark/>
          </w:tcPr>
          <w:p w:rsidR="007C52C0" w:rsidRPr="007C52C0" w:rsidRDefault="007C52C0">
            <w:r w:rsidRPr="007C52C0">
              <w:t>GABINETEMETALICO  CON 2 PUERTAS ABATIBLES Y CUBIERTA DE MADERA  DIMENSIONES: 1.20 X 0.60 X 0.80 MTS.N/D</w:t>
            </w:r>
          </w:p>
        </w:tc>
        <w:tc>
          <w:tcPr>
            <w:tcW w:w="1276" w:type="dxa"/>
            <w:noWrap/>
            <w:hideMark/>
          </w:tcPr>
          <w:p w:rsidR="007C52C0" w:rsidRPr="007C52C0" w:rsidRDefault="007C52C0" w:rsidP="003510A0">
            <w:pPr>
              <w:jc w:val="right"/>
            </w:pPr>
            <w:r w:rsidRPr="007C52C0">
              <w:t>2,500</w:t>
            </w:r>
          </w:p>
        </w:tc>
      </w:tr>
      <w:tr w:rsidR="007C52C0" w:rsidRPr="007C52C0" w:rsidTr="00EE5216">
        <w:trPr>
          <w:trHeight w:val="255"/>
        </w:trPr>
        <w:tc>
          <w:tcPr>
            <w:tcW w:w="1229" w:type="dxa"/>
            <w:noWrap/>
            <w:hideMark/>
          </w:tcPr>
          <w:p w:rsidR="007C52C0" w:rsidRPr="007C52C0" w:rsidRDefault="007C52C0" w:rsidP="007C52C0">
            <w:r w:rsidRPr="007C52C0">
              <w:t>002831</w:t>
            </w:r>
          </w:p>
        </w:tc>
        <w:tc>
          <w:tcPr>
            <w:tcW w:w="10395" w:type="dxa"/>
            <w:noWrap/>
            <w:hideMark/>
          </w:tcPr>
          <w:p w:rsidR="007C52C0" w:rsidRPr="007C52C0" w:rsidRDefault="007C52C0">
            <w:r w:rsidRPr="007C52C0">
              <w:t>ESCRITORIOMETALICO  CON 2 PEDESTALES  CUBIERTA DE FORMAICA  DIMENSIONES: 1.50 X 0.70 X 0.75 MTS.N/D</w:t>
            </w:r>
          </w:p>
        </w:tc>
        <w:tc>
          <w:tcPr>
            <w:tcW w:w="1276" w:type="dxa"/>
            <w:noWrap/>
            <w:hideMark/>
          </w:tcPr>
          <w:p w:rsidR="007C52C0" w:rsidRPr="007C52C0" w:rsidRDefault="007C52C0" w:rsidP="003510A0">
            <w:pPr>
              <w:jc w:val="right"/>
            </w:pPr>
            <w:r w:rsidRPr="007C52C0">
              <w:t>2,300</w:t>
            </w:r>
          </w:p>
        </w:tc>
      </w:tr>
      <w:tr w:rsidR="007C52C0" w:rsidRPr="007C52C0" w:rsidTr="00EE5216">
        <w:trPr>
          <w:trHeight w:val="255"/>
        </w:trPr>
        <w:tc>
          <w:tcPr>
            <w:tcW w:w="1229" w:type="dxa"/>
            <w:noWrap/>
            <w:hideMark/>
          </w:tcPr>
          <w:p w:rsidR="007C52C0" w:rsidRPr="007C52C0" w:rsidRDefault="007C52C0" w:rsidP="007C52C0">
            <w:r w:rsidRPr="007C52C0">
              <w:t>002832</w:t>
            </w:r>
          </w:p>
        </w:tc>
        <w:tc>
          <w:tcPr>
            <w:tcW w:w="10395" w:type="dxa"/>
            <w:noWrap/>
            <w:hideMark/>
          </w:tcPr>
          <w:p w:rsidR="007C52C0" w:rsidRPr="007C52C0" w:rsidRDefault="007C52C0">
            <w:r w:rsidRPr="007C52C0">
              <w:t>SILLACON BASE GIRATORIA Y NIVELADOR DE ALTURA.N/D</w:t>
            </w:r>
          </w:p>
        </w:tc>
        <w:tc>
          <w:tcPr>
            <w:tcW w:w="1276" w:type="dxa"/>
            <w:noWrap/>
            <w:hideMark/>
          </w:tcPr>
          <w:p w:rsidR="007C52C0" w:rsidRPr="007C52C0" w:rsidRDefault="007C52C0" w:rsidP="003510A0">
            <w:pPr>
              <w:jc w:val="right"/>
            </w:pPr>
            <w:r w:rsidRPr="007C52C0">
              <w:t>200</w:t>
            </w:r>
          </w:p>
        </w:tc>
      </w:tr>
      <w:tr w:rsidR="007C52C0" w:rsidRPr="007C52C0" w:rsidTr="00EE5216">
        <w:trPr>
          <w:trHeight w:val="255"/>
        </w:trPr>
        <w:tc>
          <w:tcPr>
            <w:tcW w:w="1229" w:type="dxa"/>
            <w:noWrap/>
            <w:hideMark/>
          </w:tcPr>
          <w:p w:rsidR="007C52C0" w:rsidRPr="007C52C0" w:rsidRDefault="007C52C0" w:rsidP="007C52C0">
            <w:r w:rsidRPr="007C52C0">
              <w:t>002833</w:t>
            </w:r>
          </w:p>
        </w:tc>
        <w:tc>
          <w:tcPr>
            <w:tcW w:w="10395" w:type="dxa"/>
            <w:noWrap/>
            <w:hideMark/>
          </w:tcPr>
          <w:p w:rsidR="007C52C0" w:rsidRPr="007C52C0" w:rsidRDefault="007C52C0">
            <w:r w:rsidRPr="007C52C0">
              <w:t>EQUIPO DE RED INALAMBRICAINCLUYE: EQUIPO ALVARION SURGE SUPRESSOR  MODELO ALPU-ALV Y FORTIGATE UTM FG 60C  MODELO FORTIGATE 60C  SERIE FGT60C3G11034166.ALVARION</w:t>
            </w:r>
          </w:p>
        </w:tc>
        <w:tc>
          <w:tcPr>
            <w:tcW w:w="1276" w:type="dxa"/>
            <w:noWrap/>
            <w:hideMark/>
          </w:tcPr>
          <w:p w:rsidR="007C52C0" w:rsidRPr="007C52C0" w:rsidRDefault="007C52C0" w:rsidP="003510A0">
            <w:pPr>
              <w:jc w:val="right"/>
            </w:pPr>
            <w:r w:rsidRPr="007C52C0">
              <w:t>4,800</w:t>
            </w:r>
          </w:p>
        </w:tc>
      </w:tr>
      <w:tr w:rsidR="007C52C0" w:rsidRPr="007C52C0" w:rsidTr="00EE5216">
        <w:trPr>
          <w:trHeight w:val="255"/>
        </w:trPr>
        <w:tc>
          <w:tcPr>
            <w:tcW w:w="1229" w:type="dxa"/>
            <w:noWrap/>
            <w:hideMark/>
          </w:tcPr>
          <w:p w:rsidR="007C52C0" w:rsidRPr="007C52C0" w:rsidRDefault="007C52C0" w:rsidP="007C52C0">
            <w:r w:rsidRPr="007C52C0">
              <w:t>002834</w:t>
            </w:r>
          </w:p>
        </w:tc>
        <w:tc>
          <w:tcPr>
            <w:tcW w:w="10395" w:type="dxa"/>
            <w:noWrap/>
            <w:hideMark/>
          </w:tcPr>
          <w:p w:rsidR="007C52C0" w:rsidRPr="007C52C0" w:rsidRDefault="007C52C0">
            <w:r w:rsidRPr="007C52C0">
              <w:t>SILLACON BASE GIRATORIA Y NIVELADOR DE ALTURA.N/D</w:t>
            </w:r>
          </w:p>
        </w:tc>
        <w:tc>
          <w:tcPr>
            <w:tcW w:w="1276" w:type="dxa"/>
            <w:noWrap/>
            <w:hideMark/>
          </w:tcPr>
          <w:p w:rsidR="007C52C0" w:rsidRPr="007C52C0" w:rsidRDefault="007C52C0" w:rsidP="003510A0">
            <w:pPr>
              <w:jc w:val="right"/>
            </w:pPr>
            <w:r w:rsidRPr="007C52C0">
              <w:t>700</w:t>
            </w:r>
          </w:p>
        </w:tc>
      </w:tr>
      <w:tr w:rsidR="007C52C0" w:rsidRPr="007C52C0" w:rsidTr="00EE5216">
        <w:trPr>
          <w:trHeight w:val="255"/>
        </w:trPr>
        <w:tc>
          <w:tcPr>
            <w:tcW w:w="1229" w:type="dxa"/>
            <w:noWrap/>
            <w:hideMark/>
          </w:tcPr>
          <w:p w:rsidR="007C52C0" w:rsidRPr="007C52C0" w:rsidRDefault="007C52C0" w:rsidP="007C52C0">
            <w:r w:rsidRPr="007C52C0">
              <w:t>002835</w:t>
            </w:r>
          </w:p>
        </w:tc>
        <w:tc>
          <w:tcPr>
            <w:tcW w:w="10395" w:type="dxa"/>
            <w:noWrap/>
            <w:hideMark/>
          </w:tcPr>
          <w:p w:rsidR="007C52C0" w:rsidRPr="007C52C0" w:rsidRDefault="007C52C0">
            <w:r w:rsidRPr="007C52C0">
              <w:t>GABINETEMETALICO  CON PUERTAS  DIMENSIONES: 1.20 X 0.50 X 0.80 MTS.SEÑALTEC</w:t>
            </w:r>
          </w:p>
        </w:tc>
        <w:tc>
          <w:tcPr>
            <w:tcW w:w="1276" w:type="dxa"/>
            <w:noWrap/>
            <w:hideMark/>
          </w:tcPr>
          <w:p w:rsidR="007C52C0" w:rsidRPr="007C52C0" w:rsidRDefault="007C52C0" w:rsidP="003510A0">
            <w:pPr>
              <w:jc w:val="right"/>
            </w:pPr>
            <w:r w:rsidRPr="007C52C0">
              <w:t>600</w:t>
            </w:r>
          </w:p>
        </w:tc>
      </w:tr>
      <w:tr w:rsidR="007C52C0" w:rsidRPr="007C52C0" w:rsidTr="00EE5216">
        <w:trPr>
          <w:trHeight w:val="255"/>
        </w:trPr>
        <w:tc>
          <w:tcPr>
            <w:tcW w:w="1229" w:type="dxa"/>
            <w:noWrap/>
            <w:hideMark/>
          </w:tcPr>
          <w:p w:rsidR="007C52C0" w:rsidRPr="007C52C0" w:rsidRDefault="007C52C0" w:rsidP="007C52C0">
            <w:r w:rsidRPr="007C52C0">
              <w:t>002836</w:t>
            </w:r>
          </w:p>
        </w:tc>
        <w:tc>
          <w:tcPr>
            <w:tcW w:w="10395" w:type="dxa"/>
            <w:noWrap/>
            <w:hideMark/>
          </w:tcPr>
          <w:p w:rsidR="007C52C0" w:rsidRPr="007C52C0" w:rsidRDefault="007C52C0">
            <w:r w:rsidRPr="007C52C0">
              <w:t>MESA TARJAMETALICA  CUBIERTA DE ACERO INOXIDABLE  CON TARJA  DIMENSIONES: 2.10 X 0.70 X 0.90 MTS.DI-COM</w:t>
            </w:r>
          </w:p>
        </w:tc>
        <w:tc>
          <w:tcPr>
            <w:tcW w:w="1276" w:type="dxa"/>
            <w:noWrap/>
            <w:hideMark/>
          </w:tcPr>
          <w:p w:rsidR="007C52C0" w:rsidRPr="007C52C0" w:rsidRDefault="007C52C0" w:rsidP="003510A0">
            <w:pPr>
              <w:jc w:val="right"/>
            </w:pPr>
            <w:r w:rsidRPr="007C52C0">
              <w:t>1,900</w:t>
            </w:r>
          </w:p>
        </w:tc>
      </w:tr>
      <w:tr w:rsidR="007C52C0" w:rsidRPr="007C52C0" w:rsidTr="00EE5216">
        <w:trPr>
          <w:trHeight w:val="255"/>
        </w:trPr>
        <w:tc>
          <w:tcPr>
            <w:tcW w:w="1229" w:type="dxa"/>
            <w:noWrap/>
            <w:hideMark/>
          </w:tcPr>
          <w:p w:rsidR="007C52C0" w:rsidRPr="007C52C0" w:rsidRDefault="007C52C0" w:rsidP="007C52C0">
            <w:r w:rsidRPr="007C52C0">
              <w:t>002837</w:t>
            </w:r>
          </w:p>
        </w:tc>
        <w:tc>
          <w:tcPr>
            <w:tcW w:w="10395" w:type="dxa"/>
            <w:noWrap/>
            <w:hideMark/>
          </w:tcPr>
          <w:p w:rsidR="007C52C0" w:rsidRPr="007C52C0" w:rsidRDefault="007C52C0">
            <w:r w:rsidRPr="007C52C0">
              <w:t>HORNO DE SECADOHORNO DE SECADOECOSHEL</w:t>
            </w:r>
          </w:p>
        </w:tc>
        <w:tc>
          <w:tcPr>
            <w:tcW w:w="1276" w:type="dxa"/>
            <w:noWrap/>
            <w:hideMark/>
          </w:tcPr>
          <w:p w:rsidR="007C52C0" w:rsidRPr="007C52C0" w:rsidRDefault="007C52C0" w:rsidP="003510A0">
            <w:pPr>
              <w:jc w:val="right"/>
            </w:pPr>
            <w:r w:rsidRPr="007C52C0">
              <w:t>33,800</w:t>
            </w:r>
          </w:p>
        </w:tc>
      </w:tr>
      <w:tr w:rsidR="007C52C0" w:rsidRPr="007C52C0" w:rsidTr="00EE5216">
        <w:trPr>
          <w:trHeight w:val="255"/>
        </w:trPr>
        <w:tc>
          <w:tcPr>
            <w:tcW w:w="1229" w:type="dxa"/>
            <w:noWrap/>
            <w:hideMark/>
          </w:tcPr>
          <w:p w:rsidR="007C52C0" w:rsidRPr="007C52C0" w:rsidRDefault="007C52C0" w:rsidP="007C52C0">
            <w:r w:rsidRPr="007C52C0">
              <w:t>002838</w:t>
            </w:r>
          </w:p>
        </w:tc>
        <w:tc>
          <w:tcPr>
            <w:tcW w:w="10395" w:type="dxa"/>
            <w:noWrap/>
            <w:hideMark/>
          </w:tcPr>
          <w:p w:rsidR="007C52C0" w:rsidRPr="007C52C0" w:rsidRDefault="007C52C0">
            <w:r w:rsidRPr="007C52C0">
              <w:t>HORNO DE SECADOHORNO DE SECADOECOSHEL</w:t>
            </w:r>
          </w:p>
        </w:tc>
        <w:tc>
          <w:tcPr>
            <w:tcW w:w="1276" w:type="dxa"/>
            <w:noWrap/>
            <w:hideMark/>
          </w:tcPr>
          <w:p w:rsidR="007C52C0" w:rsidRPr="007C52C0" w:rsidRDefault="007C52C0" w:rsidP="003510A0">
            <w:pPr>
              <w:jc w:val="right"/>
            </w:pPr>
            <w:r w:rsidRPr="007C52C0">
              <w:t>33,800</w:t>
            </w:r>
          </w:p>
        </w:tc>
      </w:tr>
      <w:tr w:rsidR="007C52C0" w:rsidRPr="007C52C0" w:rsidTr="00EE5216">
        <w:trPr>
          <w:trHeight w:val="255"/>
        </w:trPr>
        <w:tc>
          <w:tcPr>
            <w:tcW w:w="1229" w:type="dxa"/>
            <w:noWrap/>
            <w:hideMark/>
          </w:tcPr>
          <w:p w:rsidR="007C52C0" w:rsidRPr="007C52C0" w:rsidRDefault="007C52C0" w:rsidP="007C52C0">
            <w:r w:rsidRPr="007C52C0">
              <w:t>002839</w:t>
            </w:r>
          </w:p>
        </w:tc>
        <w:tc>
          <w:tcPr>
            <w:tcW w:w="10395" w:type="dxa"/>
            <w:noWrap/>
            <w:hideMark/>
          </w:tcPr>
          <w:p w:rsidR="007C52C0" w:rsidRPr="007C52C0" w:rsidRDefault="007C52C0">
            <w:r w:rsidRPr="007C52C0">
              <w:t>GABINETEMETALICO  CON PUERTAS  DIMENSIONES: 1.20 X 0.50 X 0.80 MTS.SEÑALTEC</w:t>
            </w:r>
          </w:p>
        </w:tc>
        <w:tc>
          <w:tcPr>
            <w:tcW w:w="1276" w:type="dxa"/>
            <w:noWrap/>
            <w:hideMark/>
          </w:tcPr>
          <w:p w:rsidR="007C52C0" w:rsidRPr="007C52C0" w:rsidRDefault="007C52C0" w:rsidP="003510A0">
            <w:pPr>
              <w:jc w:val="right"/>
            </w:pPr>
            <w:r w:rsidRPr="007C52C0">
              <w:t>2,500</w:t>
            </w:r>
          </w:p>
        </w:tc>
      </w:tr>
      <w:tr w:rsidR="007C52C0" w:rsidRPr="007C52C0" w:rsidTr="00EE5216">
        <w:trPr>
          <w:trHeight w:val="255"/>
        </w:trPr>
        <w:tc>
          <w:tcPr>
            <w:tcW w:w="1229" w:type="dxa"/>
            <w:noWrap/>
            <w:hideMark/>
          </w:tcPr>
          <w:p w:rsidR="007C52C0" w:rsidRPr="007C52C0" w:rsidRDefault="007C52C0" w:rsidP="007C52C0">
            <w:r w:rsidRPr="007C52C0">
              <w:t>002840</w:t>
            </w:r>
          </w:p>
        </w:tc>
        <w:tc>
          <w:tcPr>
            <w:tcW w:w="10395" w:type="dxa"/>
            <w:noWrap/>
            <w:hideMark/>
          </w:tcPr>
          <w:p w:rsidR="007C52C0" w:rsidRPr="007C52C0" w:rsidRDefault="007C52C0">
            <w:r w:rsidRPr="007C52C0">
              <w:t>PARRILLA ELECTRICA DE CALENTAMIENTO.FELISA</w:t>
            </w:r>
          </w:p>
        </w:tc>
        <w:tc>
          <w:tcPr>
            <w:tcW w:w="1276" w:type="dxa"/>
            <w:noWrap/>
            <w:hideMark/>
          </w:tcPr>
          <w:p w:rsidR="007C52C0" w:rsidRPr="007C52C0" w:rsidRDefault="007C52C0" w:rsidP="003510A0">
            <w:pPr>
              <w:jc w:val="right"/>
            </w:pPr>
            <w:r w:rsidRPr="007C52C0">
              <w:t>700</w:t>
            </w:r>
          </w:p>
        </w:tc>
      </w:tr>
      <w:tr w:rsidR="007C52C0" w:rsidRPr="007C52C0" w:rsidTr="00EE5216">
        <w:trPr>
          <w:trHeight w:val="255"/>
        </w:trPr>
        <w:tc>
          <w:tcPr>
            <w:tcW w:w="1229" w:type="dxa"/>
            <w:noWrap/>
            <w:hideMark/>
          </w:tcPr>
          <w:p w:rsidR="007C52C0" w:rsidRPr="007C52C0" w:rsidRDefault="007C52C0" w:rsidP="007C52C0">
            <w:r w:rsidRPr="007C52C0">
              <w:t>002841</w:t>
            </w:r>
          </w:p>
        </w:tc>
        <w:tc>
          <w:tcPr>
            <w:tcW w:w="10395" w:type="dxa"/>
            <w:noWrap/>
            <w:hideMark/>
          </w:tcPr>
          <w:p w:rsidR="007C52C0" w:rsidRPr="007C52C0" w:rsidRDefault="007C52C0">
            <w:r w:rsidRPr="007C52C0">
              <w:t>PARRILLA ELECTRICA DE CALENTAMIENTO.CIVEQ</w:t>
            </w:r>
          </w:p>
        </w:tc>
        <w:tc>
          <w:tcPr>
            <w:tcW w:w="1276" w:type="dxa"/>
            <w:noWrap/>
            <w:hideMark/>
          </w:tcPr>
          <w:p w:rsidR="007C52C0" w:rsidRPr="007C52C0" w:rsidRDefault="007C52C0" w:rsidP="003510A0">
            <w:pPr>
              <w:jc w:val="right"/>
            </w:pPr>
            <w:r w:rsidRPr="007C52C0">
              <w:t>3,300</w:t>
            </w:r>
          </w:p>
        </w:tc>
      </w:tr>
      <w:tr w:rsidR="007C52C0" w:rsidRPr="007C52C0" w:rsidTr="00EE5216">
        <w:trPr>
          <w:trHeight w:val="255"/>
        </w:trPr>
        <w:tc>
          <w:tcPr>
            <w:tcW w:w="1229" w:type="dxa"/>
            <w:noWrap/>
            <w:hideMark/>
          </w:tcPr>
          <w:p w:rsidR="007C52C0" w:rsidRPr="007C52C0" w:rsidRDefault="007C52C0" w:rsidP="007C52C0">
            <w:r w:rsidRPr="007C52C0">
              <w:t>002842</w:t>
            </w:r>
          </w:p>
        </w:tc>
        <w:tc>
          <w:tcPr>
            <w:tcW w:w="10395" w:type="dxa"/>
            <w:noWrap/>
            <w:hideMark/>
          </w:tcPr>
          <w:p w:rsidR="007C52C0" w:rsidRPr="007C52C0" w:rsidRDefault="007C52C0">
            <w:r w:rsidRPr="007C52C0">
              <w:t>ESPECTROFOTOMETROESPECTROFOTOMETROVELAB</w:t>
            </w:r>
          </w:p>
        </w:tc>
        <w:tc>
          <w:tcPr>
            <w:tcW w:w="1276" w:type="dxa"/>
            <w:noWrap/>
            <w:hideMark/>
          </w:tcPr>
          <w:p w:rsidR="007C52C0" w:rsidRPr="007C52C0" w:rsidRDefault="007C52C0" w:rsidP="003510A0">
            <w:pPr>
              <w:jc w:val="right"/>
            </w:pPr>
            <w:r w:rsidRPr="007C52C0">
              <w:t>85,400</w:t>
            </w:r>
          </w:p>
        </w:tc>
      </w:tr>
      <w:tr w:rsidR="007C52C0" w:rsidRPr="007C52C0" w:rsidTr="00EE5216">
        <w:trPr>
          <w:trHeight w:val="255"/>
        </w:trPr>
        <w:tc>
          <w:tcPr>
            <w:tcW w:w="1229" w:type="dxa"/>
            <w:noWrap/>
            <w:hideMark/>
          </w:tcPr>
          <w:p w:rsidR="007C52C0" w:rsidRPr="007C52C0" w:rsidRDefault="007C52C0" w:rsidP="007C52C0">
            <w:r w:rsidRPr="007C52C0">
              <w:t>002843</w:t>
            </w:r>
          </w:p>
        </w:tc>
        <w:tc>
          <w:tcPr>
            <w:tcW w:w="10395" w:type="dxa"/>
            <w:noWrap/>
            <w:hideMark/>
          </w:tcPr>
          <w:p w:rsidR="007C52C0" w:rsidRPr="007C52C0" w:rsidRDefault="007C52C0">
            <w:r w:rsidRPr="007C52C0">
              <w:t>BOMBA DE VACIODE VACIOFELISA</w:t>
            </w:r>
          </w:p>
        </w:tc>
        <w:tc>
          <w:tcPr>
            <w:tcW w:w="1276" w:type="dxa"/>
            <w:noWrap/>
            <w:hideMark/>
          </w:tcPr>
          <w:p w:rsidR="007C52C0" w:rsidRPr="007C52C0" w:rsidRDefault="007C52C0" w:rsidP="003510A0">
            <w:pPr>
              <w:jc w:val="right"/>
            </w:pPr>
            <w:r w:rsidRPr="007C52C0">
              <w:t>10,000</w:t>
            </w:r>
          </w:p>
        </w:tc>
      </w:tr>
      <w:tr w:rsidR="007C52C0" w:rsidRPr="007C52C0" w:rsidTr="00EE5216">
        <w:trPr>
          <w:trHeight w:val="255"/>
        </w:trPr>
        <w:tc>
          <w:tcPr>
            <w:tcW w:w="1229" w:type="dxa"/>
            <w:noWrap/>
            <w:hideMark/>
          </w:tcPr>
          <w:p w:rsidR="007C52C0" w:rsidRPr="007C52C0" w:rsidRDefault="007C52C0" w:rsidP="007C52C0">
            <w:r w:rsidRPr="007C52C0">
              <w:t>002844</w:t>
            </w:r>
          </w:p>
        </w:tc>
        <w:tc>
          <w:tcPr>
            <w:tcW w:w="10395" w:type="dxa"/>
            <w:noWrap/>
            <w:hideMark/>
          </w:tcPr>
          <w:p w:rsidR="007C52C0" w:rsidRPr="007C52C0" w:rsidRDefault="007C52C0">
            <w:r w:rsidRPr="007C52C0">
              <w:t>BOMBA DE VACIOPORTATIL DE PRESION Y VACIOFELISA</w:t>
            </w:r>
          </w:p>
        </w:tc>
        <w:tc>
          <w:tcPr>
            <w:tcW w:w="1276" w:type="dxa"/>
            <w:noWrap/>
            <w:hideMark/>
          </w:tcPr>
          <w:p w:rsidR="007C52C0" w:rsidRPr="007C52C0" w:rsidRDefault="007C52C0" w:rsidP="003510A0">
            <w:pPr>
              <w:jc w:val="right"/>
            </w:pPr>
            <w:r w:rsidRPr="007C52C0">
              <w:t>10,000</w:t>
            </w:r>
          </w:p>
        </w:tc>
      </w:tr>
      <w:tr w:rsidR="007C52C0" w:rsidRPr="007C52C0" w:rsidTr="00EE5216">
        <w:trPr>
          <w:trHeight w:val="255"/>
        </w:trPr>
        <w:tc>
          <w:tcPr>
            <w:tcW w:w="1229" w:type="dxa"/>
            <w:noWrap/>
            <w:hideMark/>
          </w:tcPr>
          <w:p w:rsidR="007C52C0" w:rsidRPr="007C52C0" w:rsidRDefault="007C52C0" w:rsidP="007C52C0">
            <w:r w:rsidRPr="007C52C0">
              <w:t>002845</w:t>
            </w:r>
          </w:p>
        </w:tc>
        <w:tc>
          <w:tcPr>
            <w:tcW w:w="10395" w:type="dxa"/>
            <w:noWrap/>
            <w:hideMark/>
          </w:tcPr>
          <w:p w:rsidR="007C52C0" w:rsidRPr="007C52C0" w:rsidRDefault="007C52C0">
            <w:r w:rsidRPr="007C52C0">
              <w:t>BOMBA DE VACIODE VACIOFELISA</w:t>
            </w:r>
          </w:p>
        </w:tc>
        <w:tc>
          <w:tcPr>
            <w:tcW w:w="1276" w:type="dxa"/>
            <w:noWrap/>
            <w:hideMark/>
          </w:tcPr>
          <w:p w:rsidR="007C52C0" w:rsidRPr="007C52C0" w:rsidRDefault="007C52C0" w:rsidP="003510A0">
            <w:pPr>
              <w:jc w:val="right"/>
            </w:pPr>
            <w:r w:rsidRPr="007C52C0">
              <w:t>10,000</w:t>
            </w:r>
          </w:p>
        </w:tc>
      </w:tr>
      <w:tr w:rsidR="007C52C0" w:rsidRPr="007C52C0" w:rsidTr="00EE5216">
        <w:trPr>
          <w:trHeight w:val="255"/>
        </w:trPr>
        <w:tc>
          <w:tcPr>
            <w:tcW w:w="1229" w:type="dxa"/>
            <w:noWrap/>
            <w:hideMark/>
          </w:tcPr>
          <w:p w:rsidR="007C52C0" w:rsidRPr="007C52C0" w:rsidRDefault="007C52C0" w:rsidP="007C52C0">
            <w:r w:rsidRPr="007C52C0">
              <w:t>002846</w:t>
            </w:r>
          </w:p>
        </w:tc>
        <w:tc>
          <w:tcPr>
            <w:tcW w:w="10395" w:type="dxa"/>
            <w:noWrap/>
            <w:hideMark/>
          </w:tcPr>
          <w:p w:rsidR="007C52C0" w:rsidRPr="007C52C0" w:rsidRDefault="007C52C0">
            <w:r w:rsidRPr="007C52C0">
              <w:t>GABINETEMETALICO  CON PUERTAS  DIMENSIONES: 1.20 X 0.50 X 0.80 MTS.N/D</w:t>
            </w:r>
          </w:p>
        </w:tc>
        <w:tc>
          <w:tcPr>
            <w:tcW w:w="1276" w:type="dxa"/>
            <w:noWrap/>
            <w:hideMark/>
          </w:tcPr>
          <w:p w:rsidR="007C52C0" w:rsidRPr="007C52C0" w:rsidRDefault="007C52C0" w:rsidP="003510A0">
            <w:pPr>
              <w:jc w:val="right"/>
            </w:pPr>
            <w:r w:rsidRPr="007C52C0">
              <w:t>2,500</w:t>
            </w:r>
          </w:p>
        </w:tc>
      </w:tr>
      <w:tr w:rsidR="007C52C0" w:rsidRPr="007C52C0" w:rsidTr="00EE5216">
        <w:trPr>
          <w:trHeight w:val="255"/>
        </w:trPr>
        <w:tc>
          <w:tcPr>
            <w:tcW w:w="1229" w:type="dxa"/>
            <w:noWrap/>
            <w:hideMark/>
          </w:tcPr>
          <w:p w:rsidR="007C52C0" w:rsidRPr="007C52C0" w:rsidRDefault="007C52C0" w:rsidP="007C52C0">
            <w:r w:rsidRPr="007C52C0">
              <w:t>002847</w:t>
            </w:r>
          </w:p>
        </w:tc>
        <w:tc>
          <w:tcPr>
            <w:tcW w:w="10395" w:type="dxa"/>
            <w:noWrap/>
            <w:hideMark/>
          </w:tcPr>
          <w:p w:rsidR="007C52C0" w:rsidRPr="007C52C0" w:rsidRDefault="007C52C0">
            <w:r w:rsidRPr="007C52C0">
              <w:t>GABINETEMETALICO  CON PUERTAS  DIMENSIONES: 1.20 X 0.50 X 0.80 MTS.N/D</w:t>
            </w:r>
          </w:p>
        </w:tc>
        <w:tc>
          <w:tcPr>
            <w:tcW w:w="1276" w:type="dxa"/>
            <w:noWrap/>
            <w:hideMark/>
          </w:tcPr>
          <w:p w:rsidR="007C52C0" w:rsidRPr="007C52C0" w:rsidRDefault="007C52C0" w:rsidP="003510A0">
            <w:pPr>
              <w:jc w:val="right"/>
            </w:pPr>
            <w:r w:rsidRPr="007C52C0">
              <w:t>2,500</w:t>
            </w:r>
          </w:p>
        </w:tc>
      </w:tr>
      <w:tr w:rsidR="007C52C0" w:rsidRPr="007C52C0" w:rsidTr="00EE5216">
        <w:trPr>
          <w:trHeight w:val="255"/>
        </w:trPr>
        <w:tc>
          <w:tcPr>
            <w:tcW w:w="1229" w:type="dxa"/>
            <w:noWrap/>
            <w:hideMark/>
          </w:tcPr>
          <w:p w:rsidR="007C52C0" w:rsidRPr="007C52C0" w:rsidRDefault="007C52C0" w:rsidP="007C52C0">
            <w:r w:rsidRPr="007C52C0">
              <w:t>002848</w:t>
            </w:r>
          </w:p>
        </w:tc>
        <w:tc>
          <w:tcPr>
            <w:tcW w:w="10395" w:type="dxa"/>
            <w:noWrap/>
            <w:hideMark/>
          </w:tcPr>
          <w:p w:rsidR="007C52C0" w:rsidRPr="007C52C0" w:rsidRDefault="007C52C0">
            <w:r w:rsidRPr="007C52C0">
              <w:t>GABINETEMETALICO  CON PUERTAS  DIMENSIONES: 1.20 X 0.50 X 0.80 MTS.N/D</w:t>
            </w:r>
          </w:p>
        </w:tc>
        <w:tc>
          <w:tcPr>
            <w:tcW w:w="1276" w:type="dxa"/>
            <w:noWrap/>
            <w:hideMark/>
          </w:tcPr>
          <w:p w:rsidR="007C52C0" w:rsidRPr="007C52C0" w:rsidRDefault="007C52C0" w:rsidP="003510A0">
            <w:pPr>
              <w:jc w:val="right"/>
            </w:pPr>
            <w:r w:rsidRPr="007C52C0">
              <w:t>2,500</w:t>
            </w:r>
          </w:p>
        </w:tc>
      </w:tr>
      <w:tr w:rsidR="007C52C0" w:rsidRPr="007C52C0" w:rsidTr="00EE5216">
        <w:trPr>
          <w:trHeight w:val="255"/>
        </w:trPr>
        <w:tc>
          <w:tcPr>
            <w:tcW w:w="1229" w:type="dxa"/>
            <w:noWrap/>
            <w:hideMark/>
          </w:tcPr>
          <w:p w:rsidR="007C52C0" w:rsidRPr="007C52C0" w:rsidRDefault="007C52C0" w:rsidP="007C52C0">
            <w:r w:rsidRPr="007C52C0">
              <w:t>002849</w:t>
            </w:r>
          </w:p>
        </w:tc>
        <w:tc>
          <w:tcPr>
            <w:tcW w:w="10395" w:type="dxa"/>
            <w:noWrap/>
            <w:hideMark/>
          </w:tcPr>
          <w:p w:rsidR="007C52C0" w:rsidRPr="007C52C0" w:rsidRDefault="007C52C0">
            <w:r w:rsidRPr="007C52C0">
              <w:t>GABINETEMETALICO  CON PUERTAS  DIMENSIONES: 1.20 X 0.50 X 0.80 MTS.N/D</w:t>
            </w:r>
          </w:p>
        </w:tc>
        <w:tc>
          <w:tcPr>
            <w:tcW w:w="1276" w:type="dxa"/>
            <w:noWrap/>
            <w:hideMark/>
          </w:tcPr>
          <w:p w:rsidR="007C52C0" w:rsidRPr="007C52C0" w:rsidRDefault="007C52C0" w:rsidP="003510A0">
            <w:pPr>
              <w:jc w:val="right"/>
            </w:pPr>
            <w:r w:rsidRPr="007C52C0">
              <w:t>2,500</w:t>
            </w:r>
          </w:p>
        </w:tc>
      </w:tr>
      <w:tr w:rsidR="007C52C0" w:rsidRPr="007C52C0" w:rsidTr="00EE5216">
        <w:trPr>
          <w:trHeight w:val="255"/>
        </w:trPr>
        <w:tc>
          <w:tcPr>
            <w:tcW w:w="1229" w:type="dxa"/>
            <w:noWrap/>
            <w:hideMark/>
          </w:tcPr>
          <w:p w:rsidR="007C52C0" w:rsidRPr="007C52C0" w:rsidRDefault="007C52C0" w:rsidP="007C52C0">
            <w:r w:rsidRPr="007C52C0">
              <w:t>002850</w:t>
            </w:r>
          </w:p>
        </w:tc>
        <w:tc>
          <w:tcPr>
            <w:tcW w:w="10395" w:type="dxa"/>
            <w:noWrap/>
            <w:hideMark/>
          </w:tcPr>
          <w:p w:rsidR="007C52C0" w:rsidRPr="007C52C0" w:rsidRDefault="007C52C0">
            <w:r w:rsidRPr="007C52C0">
              <w:t>GABINETEMETALICO  CON PUERTAS CORREDIZAS DE CRISTAL  DIMENSIONES: 1.20 X 0.60 X 0.80 MTS.SEÑALTEC</w:t>
            </w:r>
          </w:p>
        </w:tc>
        <w:tc>
          <w:tcPr>
            <w:tcW w:w="1276" w:type="dxa"/>
            <w:noWrap/>
            <w:hideMark/>
          </w:tcPr>
          <w:p w:rsidR="007C52C0" w:rsidRPr="007C52C0" w:rsidRDefault="007C52C0" w:rsidP="003510A0">
            <w:pPr>
              <w:jc w:val="right"/>
            </w:pPr>
            <w:r w:rsidRPr="007C52C0">
              <w:t>2,500</w:t>
            </w:r>
          </w:p>
        </w:tc>
      </w:tr>
      <w:tr w:rsidR="007C52C0" w:rsidRPr="007C52C0" w:rsidTr="00EE5216">
        <w:trPr>
          <w:trHeight w:val="255"/>
        </w:trPr>
        <w:tc>
          <w:tcPr>
            <w:tcW w:w="1229" w:type="dxa"/>
            <w:noWrap/>
            <w:hideMark/>
          </w:tcPr>
          <w:p w:rsidR="007C52C0" w:rsidRPr="007C52C0" w:rsidRDefault="007C52C0" w:rsidP="007C52C0">
            <w:r w:rsidRPr="007C52C0">
              <w:t>002851</w:t>
            </w:r>
          </w:p>
        </w:tc>
        <w:tc>
          <w:tcPr>
            <w:tcW w:w="10395" w:type="dxa"/>
            <w:noWrap/>
            <w:hideMark/>
          </w:tcPr>
          <w:p w:rsidR="007C52C0" w:rsidRPr="007C52C0" w:rsidRDefault="007C52C0">
            <w:r w:rsidRPr="007C52C0">
              <w:t>GABINETEMETALICO  CON PUERTAS CORREDIZAS DE CRISTAL  DIMENSIONES: 1.20 X 0.60 X 0.80 MTS.SEÑALTEC</w:t>
            </w:r>
          </w:p>
        </w:tc>
        <w:tc>
          <w:tcPr>
            <w:tcW w:w="1276" w:type="dxa"/>
            <w:noWrap/>
            <w:hideMark/>
          </w:tcPr>
          <w:p w:rsidR="007C52C0" w:rsidRPr="007C52C0" w:rsidRDefault="007C52C0" w:rsidP="003510A0">
            <w:pPr>
              <w:jc w:val="right"/>
            </w:pPr>
            <w:r w:rsidRPr="007C52C0">
              <w:t>2,500</w:t>
            </w:r>
          </w:p>
        </w:tc>
      </w:tr>
      <w:tr w:rsidR="007C52C0" w:rsidRPr="007C52C0" w:rsidTr="00EE5216">
        <w:trPr>
          <w:trHeight w:val="255"/>
        </w:trPr>
        <w:tc>
          <w:tcPr>
            <w:tcW w:w="1229" w:type="dxa"/>
            <w:noWrap/>
            <w:hideMark/>
          </w:tcPr>
          <w:p w:rsidR="007C52C0" w:rsidRPr="007C52C0" w:rsidRDefault="007C52C0" w:rsidP="007C52C0">
            <w:r w:rsidRPr="007C52C0">
              <w:t>002852</w:t>
            </w:r>
          </w:p>
        </w:tc>
        <w:tc>
          <w:tcPr>
            <w:tcW w:w="10395" w:type="dxa"/>
            <w:noWrap/>
            <w:hideMark/>
          </w:tcPr>
          <w:p w:rsidR="007C52C0" w:rsidRPr="007C52C0" w:rsidRDefault="007C52C0">
            <w:r w:rsidRPr="007C52C0">
              <w:t>GABINETEMETALICO  CON PUERTAS CORREDIZAS DE CRISTAL  DIMENSIONES: 1.20 X 0.60 X 0.80 MTS.SEÑALTEC</w:t>
            </w:r>
          </w:p>
        </w:tc>
        <w:tc>
          <w:tcPr>
            <w:tcW w:w="1276" w:type="dxa"/>
            <w:noWrap/>
            <w:hideMark/>
          </w:tcPr>
          <w:p w:rsidR="007C52C0" w:rsidRPr="007C52C0" w:rsidRDefault="007C52C0" w:rsidP="003510A0">
            <w:pPr>
              <w:jc w:val="right"/>
            </w:pPr>
            <w:r w:rsidRPr="007C52C0">
              <w:t>2,500</w:t>
            </w:r>
          </w:p>
        </w:tc>
      </w:tr>
      <w:tr w:rsidR="007C52C0" w:rsidRPr="007C52C0" w:rsidTr="00EE5216">
        <w:trPr>
          <w:trHeight w:val="255"/>
        </w:trPr>
        <w:tc>
          <w:tcPr>
            <w:tcW w:w="1229" w:type="dxa"/>
            <w:noWrap/>
            <w:hideMark/>
          </w:tcPr>
          <w:p w:rsidR="007C52C0" w:rsidRPr="007C52C0" w:rsidRDefault="007C52C0" w:rsidP="007C52C0">
            <w:r w:rsidRPr="007C52C0">
              <w:t>002853</w:t>
            </w:r>
          </w:p>
        </w:tc>
        <w:tc>
          <w:tcPr>
            <w:tcW w:w="10395" w:type="dxa"/>
            <w:noWrap/>
            <w:hideMark/>
          </w:tcPr>
          <w:p w:rsidR="007C52C0" w:rsidRPr="007C52C0" w:rsidRDefault="007C52C0">
            <w:r w:rsidRPr="007C52C0">
              <w:t>GABINETEMETALICO  CON PUERTAS CORREDIZAS DE CRISTAL  DIMENSIONES: 1.20 X 0.60 X 0.80 MTS.SEÑALTEC</w:t>
            </w:r>
          </w:p>
        </w:tc>
        <w:tc>
          <w:tcPr>
            <w:tcW w:w="1276" w:type="dxa"/>
            <w:noWrap/>
            <w:hideMark/>
          </w:tcPr>
          <w:p w:rsidR="007C52C0" w:rsidRPr="007C52C0" w:rsidRDefault="007C52C0" w:rsidP="003510A0">
            <w:pPr>
              <w:jc w:val="right"/>
            </w:pPr>
            <w:r w:rsidRPr="007C52C0">
              <w:t>2,500</w:t>
            </w:r>
          </w:p>
        </w:tc>
      </w:tr>
      <w:tr w:rsidR="007C52C0" w:rsidRPr="007C52C0" w:rsidTr="00EE5216">
        <w:trPr>
          <w:trHeight w:val="255"/>
        </w:trPr>
        <w:tc>
          <w:tcPr>
            <w:tcW w:w="1229" w:type="dxa"/>
            <w:noWrap/>
            <w:hideMark/>
          </w:tcPr>
          <w:p w:rsidR="007C52C0" w:rsidRPr="007C52C0" w:rsidRDefault="007C52C0" w:rsidP="007C52C0">
            <w:r w:rsidRPr="007C52C0">
              <w:t>002861</w:t>
            </w:r>
          </w:p>
        </w:tc>
        <w:tc>
          <w:tcPr>
            <w:tcW w:w="10395" w:type="dxa"/>
            <w:noWrap/>
            <w:hideMark/>
          </w:tcPr>
          <w:p w:rsidR="007C52C0" w:rsidRPr="007C52C0" w:rsidRDefault="007C52C0">
            <w:r w:rsidRPr="007C52C0">
              <w:t>AGITADORCON PLATO DE CALENTAMIENTOCIVEQ</w:t>
            </w:r>
          </w:p>
        </w:tc>
        <w:tc>
          <w:tcPr>
            <w:tcW w:w="1276" w:type="dxa"/>
            <w:noWrap/>
            <w:hideMark/>
          </w:tcPr>
          <w:p w:rsidR="007C52C0" w:rsidRPr="007C52C0" w:rsidRDefault="007C52C0" w:rsidP="003510A0">
            <w:pPr>
              <w:jc w:val="right"/>
            </w:pPr>
            <w:r w:rsidRPr="007C52C0">
              <w:t>2,000</w:t>
            </w:r>
          </w:p>
        </w:tc>
      </w:tr>
      <w:tr w:rsidR="007C52C0" w:rsidRPr="007C52C0" w:rsidTr="00EE5216">
        <w:trPr>
          <w:trHeight w:val="255"/>
        </w:trPr>
        <w:tc>
          <w:tcPr>
            <w:tcW w:w="1229" w:type="dxa"/>
            <w:noWrap/>
            <w:hideMark/>
          </w:tcPr>
          <w:p w:rsidR="007C52C0" w:rsidRPr="007C52C0" w:rsidRDefault="007C52C0" w:rsidP="007C52C0">
            <w:r w:rsidRPr="007C52C0">
              <w:t>002862</w:t>
            </w:r>
          </w:p>
        </w:tc>
        <w:tc>
          <w:tcPr>
            <w:tcW w:w="10395" w:type="dxa"/>
            <w:noWrap/>
            <w:hideMark/>
          </w:tcPr>
          <w:p w:rsidR="007C52C0" w:rsidRPr="007C52C0" w:rsidRDefault="007C52C0">
            <w:r w:rsidRPr="007C52C0">
              <w:t>BALANZA GRANATARIADE TRIPLE BRAZO  CON TARA DE ACERO INOXIDABLE  CAPACIDAD DE 2610 GRAMOS.VELAB</w:t>
            </w:r>
          </w:p>
        </w:tc>
        <w:tc>
          <w:tcPr>
            <w:tcW w:w="1276" w:type="dxa"/>
            <w:noWrap/>
            <w:hideMark/>
          </w:tcPr>
          <w:p w:rsidR="007C52C0" w:rsidRPr="007C52C0" w:rsidRDefault="007C52C0" w:rsidP="003510A0">
            <w:pPr>
              <w:jc w:val="right"/>
            </w:pPr>
            <w:r w:rsidRPr="007C52C0">
              <w:t>800</w:t>
            </w:r>
          </w:p>
        </w:tc>
      </w:tr>
      <w:tr w:rsidR="007C52C0" w:rsidRPr="007C52C0" w:rsidTr="00EE5216">
        <w:trPr>
          <w:trHeight w:val="255"/>
        </w:trPr>
        <w:tc>
          <w:tcPr>
            <w:tcW w:w="1229" w:type="dxa"/>
            <w:noWrap/>
            <w:hideMark/>
          </w:tcPr>
          <w:p w:rsidR="007C52C0" w:rsidRPr="007C52C0" w:rsidRDefault="007C52C0" w:rsidP="007C52C0">
            <w:r w:rsidRPr="007C52C0">
              <w:t>002863</w:t>
            </w:r>
          </w:p>
        </w:tc>
        <w:tc>
          <w:tcPr>
            <w:tcW w:w="10395" w:type="dxa"/>
            <w:noWrap/>
            <w:hideMark/>
          </w:tcPr>
          <w:p w:rsidR="007C52C0" w:rsidRPr="007C52C0" w:rsidRDefault="007C52C0">
            <w:r w:rsidRPr="007C52C0">
              <w:t>BALANZA GRANATARIADE TRIPLE BRAZO  CON TARA DE ACERO INOXIDABLE  CAPACIDAD DE 2610 GRAMOS.IROSA</w:t>
            </w:r>
          </w:p>
        </w:tc>
        <w:tc>
          <w:tcPr>
            <w:tcW w:w="1276" w:type="dxa"/>
            <w:noWrap/>
            <w:hideMark/>
          </w:tcPr>
          <w:p w:rsidR="007C52C0" w:rsidRPr="007C52C0" w:rsidRDefault="007C52C0" w:rsidP="003510A0">
            <w:pPr>
              <w:jc w:val="right"/>
            </w:pPr>
            <w:r w:rsidRPr="007C52C0">
              <w:t>1,500</w:t>
            </w:r>
          </w:p>
        </w:tc>
      </w:tr>
      <w:tr w:rsidR="007C52C0" w:rsidRPr="007C52C0" w:rsidTr="00EE5216">
        <w:trPr>
          <w:trHeight w:val="255"/>
        </w:trPr>
        <w:tc>
          <w:tcPr>
            <w:tcW w:w="1229" w:type="dxa"/>
            <w:noWrap/>
            <w:hideMark/>
          </w:tcPr>
          <w:p w:rsidR="007C52C0" w:rsidRPr="007C52C0" w:rsidRDefault="007C52C0" w:rsidP="007C52C0">
            <w:r w:rsidRPr="007C52C0">
              <w:t>002864</w:t>
            </w:r>
          </w:p>
        </w:tc>
        <w:tc>
          <w:tcPr>
            <w:tcW w:w="10395" w:type="dxa"/>
            <w:noWrap/>
            <w:hideMark/>
          </w:tcPr>
          <w:p w:rsidR="007C52C0" w:rsidRPr="007C52C0" w:rsidRDefault="007C52C0">
            <w:r w:rsidRPr="007C52C0">
              <w:t>BALANZA GRANATARIADE TRIPLE BRAZO  CON TARA DE ACERO INOXIDABLE  CAPACIDAD DE 2610 GRAMOS.VELAB</w:t>
            </w:r>
          </w:p>
        </w:tc>
        <w:tc>
          <w:tcPr>
            <w:tcW w:w="1276" w:type="dxa"/>
            <w:noWrap/>
            <w:hideMark/>
          </w:tcPr>
          <w:p w:rsidR="007C52C0" w:rsidRPr="007C52C0" w:rsidRDefault="007C52C0" w:rsidP="003510A0">
            <w:pPr>
              <w:jc w:val="right"/>
            </w:pPr>
            <w:r w:rsidRPr="007C52C0">
              <w:t>800</w:t>
            </w:r>
          </w:p>
        </w:tc>
      </w:tr>
      <w:tr w:rsidR="007C52C0" w:rsidRPr="007C52C0" w:rsidTr="00EE5216">
        <w:trPr>
          <w:trHeight w:val="255"/>
        </w:trPr>
        <w:tc>
          <w:tcPr>
            <w:tcW w:w="1229" w:type="dxa"/>
            <w:noWrap/>
            <w:hideMark/>
          </w:tcPr>
          <w:p w:rsidR="007C52C0" w:rsidRPr="007C52C0" w:rsidRDefault="007C52C0" w:rsidP="007C52C0">
            <w:r w:rsidRPr="007C52C0">
              <w:t>002865</w:t>
            </w:r>
          </w:p>
        </w:tc>
        <w:tc>
          <w:tcPr>
            <w:tcW w:w="10395" w:type="dxa"/>
            <w:noWrap/>
            <w:hideMark/>
          </w:tcPr>
          <w:p w:rsidR="007C52C0" w:rsidRPr="007C52C0" w:rsidRDefault="007C52C0">
            <w:r w:rsidRPr="007C52C0">
              <w:t>BALANZA GRANATARIA BALANZA GRANATARIA OHAUS</w:t>
            </w:r>
          </w:p>
        </w:tc>
        <w:tc>
          <w:tcPr>
            <w:tcW w:w="1276" w:type="dxa"/>
            <w:noWrap/>
            <w:hideMark/>
          </w:tcPr>
          <w:p w:rsidR="007C52C0" w:rsidRPr="007C52C0" w:rsidRDefault="007C52C0" w:rsidP="003510A0">
            <w:pPr>
              <w:jc w:val="right"/>
            </w:pPr>
            <w:r w:rsidRPr="007C52C0">
              <w:t>800</w:t>
            </w:r>
          </w:p>
        </w:tc>
      </w:tr>
      <w:tr w:rsidR="007C52C0" w:rsidRPr="007C52C0" w:rsidTr="00EE5216">
        <w:trPr>
          <w:trHeight w:val="255"/>
        </w:trPr>
        <w:tc>
          <w:tcPr>
            <w:tcW w:w="1229" w:type="dxa"/>
            <w:noWrap/>
            <w:hideMark/>
          </w:tcPr>
          <w:p w:rsidR="007C52C0" w:rsidRPr="007C52C0" w:rsidRDefault="007C52C0" w:rsidP="007C52C0">
            <w:r w:rsidRPr="007C52C0">
              <w:t>002866</w:t>
            </w:r>
          </w:p>
        </w:tc>
        <w:tc>
          <w:tcPr>
            <w:tcW w:w="10395" w:type="dxa"/>
            <w:noWrap/>
            <w:hideMark/>
          </w:tcPr>
          <w:p w:rsidR="007C52C0" w:rsidRPr="007C52C0" w:rsidRDefault="007C52C0">
            <w:r w:rsidRPr="007C52C0">
              <w:t>BALANZA GRANATARIADE TRIPLE BRAZO  CON TARA DE ACERO INOXIDABLE  CAPACIDAD DE 2610 GRAMOS.IROSA</w:t>
            </w:r>
          </w:p>
        </w:tc>
        <w:tc>
          <w:tcPr>
            <w:tcW w:w="1276" w:type="dxa"/>
            <w:noWrap/>
            <w:hideMark/>
          </w:tcPr>
          <w:p w:rsidR="007C52C0" w:rsidRPr="007C52C0" w:rsidRDefault="007C52C0" w:rsidP="003510A0">
            <w:pPr>
              <w:jc w:val="right"/>
            </w:pPr>
            <w:r w:rsidRPr="007C52C0">
              <w:t>1,500</w:t>
            </w:r>
          </w:p>
        </w:tc>
      </w:tr>
      <w:tr w:rsidR="007C52C0" w:rsidRPr="007C52C0" w:rsidTr="00EE5216">
        <w:trPr>
          <w:trHeight w:val="255"/>
        </w:trPr>
        <w:tc>
          <w:tcPr>
            <w:tcW w:w="1229" w:type="dxa"/>
            <w:noWrap/>
            <w:hideMark/>
          </w:tcPr>
          <w:p w:rsidR="007C52C0" w:rsidRPr="007C52C0" w:rsidRDefault="007C52C0" w:rsidP="007C52C0">
            <w:r w:rsidRPr="007C52C0">
              <w:t>002867</w:t>
            </w:r>
          </w:p>
        </w:tc>
        <w:tc>
          <w:tcPr>
            <w:tcW w:w="10395" w:type="dxa"/>
            <w:noWrap/>
            <w:hideMark/>
          </w:tcPr>
          <w:p w:rsidR="007C52C0" w:rsidRPr="007C52C0" w:rsidRDefault="007C52C0">
            <w:r w:rsidRPr="007C52C0">
              <w:t>POTENCIOMETROPOTENCIOMETROCONDUCTRONIC</w:t>
            </w:r>
          </w:p>
        </w:tc>
        <w:tc>
          <w:tcPr>
            <w:tcW w:w="1276" w:type="dxa"/>
            <w:noWrap/>
            <w:hideMark/>
          </w:tcPr>
          <w:p w:rsidR="007C52C0" w:rsidRPr="007C52C0" w:rsidRDefault="007C52C0" w:rsidP="003510A0">
            <w:pPr>
              <w:jc w:val="right"/>
            </w:pPr>
            <w:r w:rsidRPr="007C52C0">
              <w:t>18,400</w:t>
            </w:r>
          </w:p>
        </w:tc>
      </w:tr>
      <w:tr w:rsidR="007C52C0" w:rsidRPr="007C52C0" w:rsidTr="00EE5216">
        <w:trPr>
          <w:trHeight w:val="255"/>
        </w:trPr>
        <w:tc>
          <w:tcPr>
            <w:tcW w:w="1229" w:type="dxa"/>
            <w:noWrap/>
            <w:hideMark/>
          </w:tcPr>
          <w:p w:rsidR="007C52C0" w:rsidRPr="007C52C0" w:rsidRDefault="007C52C0" w:rsidP="007C52C0">
            <w:r w:rsidRPr="007C52C0">
              <w:t>002868</w:t>
            </w:r>
          </w:p>
        </w:tc>
        <w:tc>
          <w:tcPr>
            <w:tcW w:w="10395" w:type="dxa"/>
            <w:noWrap/>
            <w:hideMark/>
          </w:tcPr>
          <w:p w:rsidR="007C52C0" w:rsidRPr="007C52C0" w:rsidRDefault="007C52C0">
            <w:r w:rsidRPr="007C52C0">
              <w:t>POTENCIOMETROPOTENCIOMETROCONDUCTRONIC</w:t>
            </w:r>
          </w:p>
        </w:tc>
        <w:tc>
          <w:tcPr>
            <w:tcW w:w="1276" w:type="dxa"/>
            <w:noWrap/>
            <w:hideMark/>
          </w:tcPr>
          <w:p w:rsidR="007C52C0" w:rsidRPr="007C52C0" w:rsidRDefault="007C52C0" w:rsidP="003510A0">
            <w:pPr>
              <w:jc w:val="right"/>
            </w:pPr>
            <w:r w:rsidRPr="007C52C0">
              <w:t>30,000</w:t>
            </w:r>
          </w:p>
        </w:tc>
      </w:tr>
      <w:tr w:rsidR="007C52C0" w:rsidRPr="007C52C0" w:rsidTr="00EE5216">
        <w:trPr>
          <w:trHeight w:val="255"/>
        </w:trPr>
        <w:tc>
          <w:tcPr>
            <w:tcW w:w="1229" w:type="dxa"/>
            <w:noWrap/>
            <w:hideMark/>
          </w:tcPr>
          <w:p w:rsidR="007C52C0" w:rsidRPr="007C52C0" w:rsidRDefault="007C52C0" w:rsidP="007C52C0">
            <w:r w:rsidRPr="007C52C0">
              <w:t>002869</w:t>
            </w:r>
          </w:p>
        </w:tc>
        <w:tc>
          <w:tcPr>
            <w:tcW w:w="10395" w:type="dxa"/>
            <w:noWrap/>
            <w:hideMark/>
          </w:tcPr>
          <w:p w:rsidR="007C52C0" w:rsidRPr="007C52C0" w:rsidRDefault="007C52C0">
            <w:r w:rsidRPr="007C52C0">
              <w:t>PARRILLA ELECTRICA DE CALENTAMIENTO.CIVEQ</w:t>
            </w:r>
          </w:p>
        </w:tc>
        <w:tc>
          <w:tcPr>
            <w:tcW w:w="1276" w:type="dxa"/>
            <w:noWrap/>
            <w:hideMark/>
          </w:tcPr>
          <w:p w:rsidR="007C52C0" w:rsidRPr="007C52C0" w:rsidRDefault="007C52C0" w:rsidP="003510A0">
            <w:pPr>
              <w:jc w:val="right"/>
            </w:pPr>
            <w:r w:rsidRPr="007C52C0">
              <w:t>700</w:t>
            </w:r>
          </w:p>
        </w:tc>
      </w:tr>
      <w:tr w:rsidR="007C52C0" w:rsidRPr="007C52C0" w:rsidTr="00EE5216">
        <w:trPr>
          <w:trHeight w:val="255"/>
        </w:trPr>
        <w:tc>
          <w:tcPr>
            <w:tcW w:w="1229" w:type="dxa"/>
            <w:noWrap/>
            <w:hideMark/>
          </w:tcPr>
          <w:p w:rsidR="007C52C0" w:rsidRPr="007C52C0" w:rsidRDefault="007C52C0" w:rsidP="007C52C0">
            <w:r w:rsidRPr="007C52C0">
              <w:t>002888</w:t>
            </w:r>
          </w:p>
        </w:tc>
        <w:tc>
          <w:tcPr>
            <w:tcW w:w="10395" w:type="dxa"/>
            <w:noWrap/>
            <w:hideMark/>
          </w:tcPr>
          <w:p w:rsidR="007C52C0" w:rsidRPr="007C52C0" w:rsidRDefault="007C52C0">
            <w:r w:rsidRPr="007C52C0">
              <w:t>CAMARA PARA MICROSCOPIOCAMARA PARA MICROSCOPIODIGIVID</w:t>
            </w:r>
          </w:p>
        </w:tc>
        <w:tc>
          <w:tcPr>
            <w:tcW w:w="1276" w:type="dxa"/>
            <w:noWrap/>
            <w:hideMark/>
          </w:tcPr>
          <w:p w:rsidR="007C52C0" w:rsidRPr="007C52C0" w:rsidRDefault="007C52C0" w:rsidP="003510A0">
            <w:pPr>
              <w:jc w:val="right"/>
            </w:pPr>
            <w:r w:rsidRPr="007C52C0">
              <w:t>4,500</w:t>
            </w:r>
          </w:p>
        </w:tc>
      </w:tr>
      <w:tr w:rsidR="007C52C0" w:rsidRPr="007C52C0" w:rsidTr="00EE5216">
        <w:trPr>
          <w:trHeight w:val="255"/>
        </w:trPr>
        <w:tc>
          <w:tcPr>
            <w:tcW w:w="1229" w:type="dxa"/>
            <w:noWrap/>
            <w:hideMark/>
          </w:tcPr>
          <w:p w:rsidR="007C52C0" w:rsidRPr="007C52C0" w:rsidRDefault="007C52C0" w:rsidP="007C52C0">
            <w:r w:rsidRPr="007C52C0">
              <w:t>002890</w:t>
            </w:r>
          </w:p>
        </w:tc>
        <w:tc>
          <w:tcPr>
            <w:tcW w:w="10395" w:type="dxa"/>
            <w:noWrap/>
            <w:hideMark/>
          </w:tcPr>
          <w:p w:rsidR="007C52C0" w:rsidRPr="007C52C0" w:rsidRDefault="007C52C0">
            <w:r w:rsidRPr="007C52C0">
              <w:t>ANALIZADORPARA DETERMINAR EL PUNTO DE FUSION.SCORPION SCIENTIFIC</w:t>
            </w:r>
          </w:p>
        </w:tc>
        <w:tc>
          <w:tcPr>
            <w:tcW w:w="1276" w:type="dxa"/>
            <w:noWrap/>
            <w:hideMark/>
          </w:tcPr>
          <w:p w:rsidR="007C52C0" w:rsidRPr="007C52C0" w:rsidRDefault="007C52C0" w:rsidP="003510A0">
            <w:pPr>
              <w:jc w:val="right"/>
            </w:pPr>
            <w:r w:rsidRPr="007C52C0">
              <w:t>7,500</w:t>
            </w:r>
          </w:p>
        </w:tc>
      </w:tr>
      <w:tr w:rsidR="007C52C0" w:rsidRPr="007C52C0" w:rsidTr="00EE5216">
        <w:trPr>
          <w:trHeight w:val="255"/>
        </w:trPr>
        <w:tc>
          <w:tcPr>
            <w:tcW w:w="1229" w:type="dxa"/>
            <w:noWrap/>
            <w:hideMark/>
          </w:tcPr>
          <w:p w:rsidR="007C52C0" w:rsidRPr="007C52C0" w:rsidRDefault="007C52C0" w:rsidP="007C52C0">
            <w:r w:rsidRPr="007C52C0">
              <w:t>002891</w:t>
            </w:r>
          </w:p>
        </w:tc>
        <w:tc>
          <w:tcPr>
            <w:tcW w:w="10395" w:type="dxa"/>
            <w:noWrap/>
            <w:hideMark/>
          </w:tcPr>
          <w:p w:rsidR="007C52C0" w:rsidRPr="007C52C0" w:rsidRDefault="007C52C0">
            <w:r w:rsidRPr="007C52C0">
              <w:t>ANALIZADORPARA DETERMINAR EL PUNTO DE FUSION.SCORPION SCIENTIFIC</w:t>
            </w:r>
          </w:p>
        </w:tc>
        <w:tc>
          <w:tcPr>
            <w:tcW w:w="1276" w:type="dxa"/>
            <w:noWrap/>
            <w:hideMark/>
          </w:tcPr>
          <w:p w:rsidR="007C52C0" w:rsidRPr="007C52C0" w:rsidRDefault="007C52C0" w:rsidP="003510A0">
            <w:pPr>
              <w:jc w:val="right"/>
            </w:pPr>
            <w:r w:rsidRPr="007C52C0">
              <w:t>7,500</w:t>
            </w:r>
          </w:p>
        </w:tc>
      </w:tr>
      <w:tr w:rsidR="007C52C0" w:rsidRPr="007C52C0" w:rsidTr="00EE5216">
        <w:trPr>
          <w:trHeight w:val="255"/>
        </w:trPr>
        <w:tc>
          <w:tcPr>
            <w:tcW w:w="1229" w:type="dxa"/>
            <w:noWrap/>
            <w:hideMark/>
          </w:tcPr>
          <w:p w:rsidR="007C52C0" w:rsidRPr="007C52C0" w:rsidRDefault="007C52C0" w:rsidP="007C52C0">
            <w:r w:rsidRPr="007C52C0">
              <w:t>002892</w:t>
            </w:r>
          </w:p>
        </w:tc>
        <w:tc>
          <w:tcPr>
            <w:tcW w:w="10395" w:type="dxa"/>
            <w:noWrap/>
            <w:hideMark/>
          </w:tcPr>
          <w:p w:rsidR="007C52C0" w:rsidRPr="007C52C0" w:rsidRDefault="007C52C0">
            <w:r w:rsidRPr="007C52C0">
              <w:t>REFRACTOMETROREFRACTOMETROCIVEQ</w:t>
            </w:r>
          </w:p>
        </w:tc>
        <w:tc>
          <w:tcPr>
            <w:tcW w:w="1276" w:type="dxa"/>
            <w:noWrap/>
            <w:hideMark/>
          </w:tcPr>
          <w:p w:rsidR="007C52C0" w:rsidRPr="007C52C0" w:rsidRDefault="007C52C0" w:rsidP="003510A0">
            <w:pPr>
              <w:jc w:val="right"/>
            </w:pPr>
            <w:r w:rsidRPr="007C52C0">
              <w:t>16,100</w:t>
            </w:r>
          </w:p>
        </w:tc>
      </w:tr>
      <w:tr w:rsidR="007C52C0" w:rsidRPr="007C52C0" w:rsidTr="00EE5216">
        <w:trPr>
          <w:trHeight w:val="255"/>
        </w:trPr>
        <w:tc>
          <w:tcPr>
            <w:tcW w:w="1229" w:type="dxa"/>
            <w:noWrap/>
            <w:hideMark/>
          </w:tcPr>
          <w:p w:rsidR="007C52C0" w:rsidRPr="007C52C0" w:rsidRDefault="007C52C0" w:rsidP="007C52C0">
            <w:r w:rsidRPr="007C52C0">
              <w:t>002893</w:t>
            </w:r>
          </w:p>
        </w:tc>
        <w:tc>
          <w:tcPr>
            <w:tcW w:w="10395" w:type="dxa"/>
            <w:noWrap/>
            <w:hideMark/>
          </w:tcPr>
          <w:p w:rsidR="007C52C0" w:rsidRPr="007C52C0" w:rsidRDefault="007C52C0">
            <w:r w:rsidRPr="007C52C0">
              <w:t>REFRACTOMETROREFRACTOMETROCIVEQ</w:t>
            </w:r>
          </w:p>
        </w:tc>
        <w:tc>
          <w:tcPr>
            <w:tcW w:w="1276" w:type="dxa"/>
            <w:noWrap/>
            <w:hideMark/>
          </w:tcPr>
          <w:p w:rsidR="007C52C0" w:rsidRPr="007C52C0" w:rsidRDefault="007C52C0" w:rsidP="003510A0">
            <w:pPr>
              <w:jc w:val="right"/>
            </w:pPr>
            <w:r w:rsidRPr="007C52C0">
              <w:t>3,200</w:t>
            </w:r>
          </w:p>
        </w:tc>
      </w:tr>
      <w:tr w:rsidR="007C52C0" w:rsidRPr="007C52C0" w:rsidTr="00EE5216">
        <w:trPr>
          <w:trHeight w:val="255"/>
        </w:trPr>
        <w:tc>
          <w:tcPr>
            <w:tcW w:w="1229" w:type="dxa"/>
            <w:noWrap/>
            <w:hideMark/>
          </w:tcPr>
          <w:p w:rsidR="007C52C0" w:rsidRPr="007C52C0" w:rsidRDefault="007C52C0" w:rsidP="007C52C0">
            <w:r w:rsidRPr="007C52C0">
              <w:t>002894</w:t>
            </w:r>
          </w:p>
        </w:tc>
        <w:tc>
          <w:tcPr>
            <w:tcW w:w="10395" w:type="dxa"/>
            <w:noWrap/>
            <w:hideMark/>
          </w:tcPr>
          <w:p w:rsidR="007C52C0" w:rsidRPr="007C52C0" w:rsidRDefault="007C52C0">
            <w:r w:rsidRPr="007C52C0">
              <w:t>MICROSCOPIOBINOCULAR  VELAB</w:t>
            </w:r>
          </w:p>
        </w:tc>
        <w:tc>
          <w:tcPr>
            <w:tcW w:w="1276" w:type="dxa"/>
            <w:noWrap/>
            <w:hideMark/>
          </w:tcPr>
          <w:p w:rsidR="007C52C0" w:rsidRPr="007C52C0" w:rsidRDefault="007C52C0" w:rsidP="003510A0">
            <w:pPr>
              <w:jc w:val="right"/>
            </w:pPr>
            <w:r w:rsidRPr="007C52C0">
              <w:t>4,700</w:t>
            </w:r>
          </w:p>
        </w:tc>
      </w:tr>
      <w:tr w:rsidR="007C52C0" w:rsidRPr="007C52C0" w:rsidTr="00EE5216">
        <w:trPr>
          <w:trHeight w:val="255"/>
        </w:trPr>
        <w:tc>
          <w:tcPr>
            <w:tcW w:w="1229" w:type="dxa"/>
            <w:noWrap/>
            <w:hideMark/>
          </w:tcPr>
          <w:p w:rsidR="007C52C0" w:rsidRPr="007C52C0" w:rsidRDefault="007C52C0" w:rsidP="007C52C0">
            <w:r w:rsidRPr="007C52C0">
              <w:t>002895</w:t>
            </w:r>
          </w:p>
        </w:tc>
        <w:tc>
          <w:tcPr>
            <w:tcW w:w="10395" w:type="dxa"/>
            <w:noWrap/>
            <w:hideMark/>
          </w:tcPr>
          <w:p w:rsidR="007C52C0" w:rsidRPr="007C52C0" w:rsidRDefault="007C52C0">
            <w:r w:rsidRPr="007C52C0">
              <w:t>MICROSCOPIOBINOCULAR  VELAB</w:t>
            </w:r>
          </w:p>
        </w:tc>
        <w:tc>
          <w:tcPr>
            <w:tcW w:w="1276" w:type="dxa"/>
            <w:noWrap/>
            <w:hideMark/>
          </w:tcPr>
          <w:p w:rsidR="007C52C0" w:rsidRPr="007C52C0" w:rsidRDefault="007C52C0" w:rsidP="003510A0">
            <w:pPr>
              <w:jc w:val="right"/>
            </w:pPr>
            <w:r w:rsidRPr="007C52C0">
              <w:t>4,700</w:t>
            </w:r>
          </w:p>
        </w:tc>
      </w:tr>
      <w:tr w:rsidR="007C52C0" w:rsidRPr="007C52C0" w:rsidTr="00EE5216">
        <w:trPr>
          <w:trHeight w:val="255"/>
        </w:trPr>
        <w:tc>
          <w:tcPr>
            <w:tcW w:w="1229" w:type="dxa"/>
            <w:noWrap/>
            <w:hideMark/>
          </w:tcPr>
          <w:p w:rsidR="007C52C0" w:rsidRPr="007C52C0" w:rsidRDefault="007C52C0" w:rsidP="007C52C0">
            <w:r w:rsidRPr="007C52C0">
              <w:t>002896</w:t>
            </w:r>
          </w:p>
        </w:tc>
        <w:tc>
          <w:tcPr>
            <w:tcW w:w="10395" w:type="dxa"/>
            <w:noWrap/>
            <w:hideMark/>
          </w:tcPr>
          <w:p w:rsidR="007C52C0" w:rsidRPr="007C52C0" w:rsidRDefault="007C52C0">
            <w:r w:rsidRPr="007C52C0">
              <w:t>MICROSCOPIOBINOCULAR  IROSCOPE</w:t>
            </w:r>
          </w:p>
        </w:tc>
        <w:tc>
          <w:tcPr>
            <w:tcW w:w="1276" w:type="dxa"/>
            <w:noWrap/>
            <w:hideMark/>
          </w:tcPr>
          <w:p w:rsidR="007C52C0" w:rsidRPr="007C52C0" w:rsidRDefault="007C52C0" w:rsidP="003510A0">
            <w:pPr>
              <w:jc w:val="right"/>
            </w:pPr>
            <w:r w:rsidRPr="007C52C0">
              <w:t>4,700</w:t>
            </w:r>
          </w:p>
        </w:tc>
      </w:tr>
      <w:tr w:rsidR="007C52C0" w:rsidRPr="007C52C0" w:rsidTr="00EE5216">
        <w:trPr>
          <w:trHeight w:val="255"/>
        </w:trPr>
        <w:tc>
          <w:tcPr>
            <w:tcW w:w="1229" w:type="dxa"/>
            <w:noWrap/>
            <w:hideMark/>
          </w:tcPr>
          <w:p w:rsidR="007C52C0" w:rsidRPr="007C52C0" w:rsidRDefault="007C52C0" w:rsidP="007C52C0">
            <w:r w:rsidRPr="007C52C0">
              <w:t>002897</w:t>
            </w:r>
          </w:p>
        </w:tc>
        <w:tc>
          <w:tcPr>
            <w:tcW w:w="10395" w:type="dxa"/>
            <w:noWrap/>
            <w:hideMark/>
          </w:tcPr>
          <w:p w:rsidR="007C52C0" w:rsidRPr="007C52C0" w:rsidRDefault="007C52C0">
            <w:r w:rsidRPr="007C52C0">
              <w:t>MICROSCOPIOBINOCULAR  VELAB</w:t>
            </w:r>
          </w:p>
        </w:tc>
        <w:tc>
          <w:tcPr>
            <w:tcW w:w="1276" w:type="dxa"/>
            <w:noWrap/>
            <w:hideMark/>
          </w:tcPr>
          <w:p w:rsidR="007C52C0" w:rsidRPr="007C52C0" w:rsidRDefault="007C52C0" w:rsidP="003510A0">
            <w:pPr>
              <w:jc w:val="right"/>
            </w:pPr>
            <w:r w:rsidRPr="007C52C0">
              <w:t>4,400</w:t>
            </w:r>
          </w:p>
        </w:tc>
      </w:tr>
      <w:tr w:rsidR="007C52C0" w:rsidRPr="007C52C0" w:rsidTr="00EE5216">
        <w:trPr>
          <w:trHeight w:val="255"/>
        </w:trPr>
        <w:tc>
          <w:tcPr>
            <w:tcW w:w="1229" w:type="dxa"/>
            <w:noWrap/>
            <w:hideMark/>
          </w:tcPr>
          <w:p w:rsidR="007C52C0" w:rsidRPr="007C52C0" w:rsidRDefault="007C52C0" w:rsidP="007C52C0">
            <w:r w:rsidRPr="007C52C0">
              <w:t>002898</w:t>
            </w:r>
          </w:p>
        </w:tc>
        <w:tc>
          <w:tcPr>
            <w:tcW w:w="10395" w:type="dxa"/>
            <w:noWrap/>
            <w:hideMark/>
          </w:tcPr>
          <w:p w:rsidR="007C52C0" w:rsidRPr="007C52C0" w:rsidRDefault="007C52C0">
            <w:r w:rsidRPr="007C52C0">
              <w:t>MICROSCOPIOBINOCULAR  IROSCOPE</w:t>
            </w:r>
          </w:p>
        </w:tc>
        <w:tc>
          <w:tcPr>
            <w:tcW w:w="1276" w:type="dxa"/>
            <w:noWrap/>
            <w:hideMark/>
          </w:tcPr>
          <w:p w:rsidR="007C52C0" w:rsidRPr="007C52C0" w:rsidRDefault="007C52C0" w:rsidP="003510A0">
            <w:pPr>
              <w:jc w:val="right"/>
            </w:pPr>
            <w:r w:rsidRPr="007C52C0">
              <w:t>1,500</w:t>
            </w:r>
          </w:p>
        </w:tc>
      </w:tr>
      <w:tr w:rsidR="007C52C0" w:rsidRPr="007C52C0" w:rsidTr="00EE5216">
        <w:trPr>
          <w:trHeight w:val="255"/>
        </w:trPr>
        <w:tc>
          <w:tcPr>
            <w:tcW w:w="1229" w:type="dxa"/>
            <w:noWrap/>
            <w:hideMark/>
          </w:tcPr>
          <w:p w:rsidR="007C52C0" w:rsidRPr="007C52C0" w:rsidRDefault="007C52C0" w:rsidP="007C52C0">
            <w:r w:rsidRPr="007C52C0">
              <w:t>002899</w:t>
            </w:r>
          </w:p>
        </w:tc>
        <w:tc>
          <w:tcPr>
            <w:tcW w:w="10395" w:type="dxa"/>
            <w:noWrap/>
            <w:hideMark/>
          </w:tcPr>
          <w:p w:rsidR="007C52C0" w:rsidRPr="007C52C0" w:rsidRDefault="007C52C0">
            <w:r w:rsidRPr="007C52C0">
              <w:t>EQUIPO KJENDAHLEQUIPO KJENDAHLINCSA</w:t>
            </w:r>
          </w:p>
        </w:tc>
        <w:tc>
          <w:tcPr>
            <w:tcW w:w="1276" w:type="dxa"/>
            <w:noWrap/>
            <w:hideMark/>
          </w:tcPr>
          <w:p w:rsidR="007C52C0" w:rsidRPr="007C52C0" w:rsidRDefault="007C52C0" w:rsidP="003510A0">
            <w:pPr>
              <w:jc w:val="right"/>
            </w:pPr>
            <w:r w:rsidRPr="007C52C0">
              <w:t>31,700</w:t>
            </w:r>
          </w:p>
        </w:tc>
      </w:tr>
      <w:tr w:rsidR="007C52C0" w:rsidRPr="007C52C0" w:rsidTr="00EE5216">
        <w:trPr>
          <w:trHeight w:val="255"/>
        </w:trPr>
        <w:tc>
          <w:tcPr>
            <w:tcW w:w="1229" w:type="dxa"/>
            <w:noWrap/>
            <w:hideMark/>
          </w:tcPr>
          <w:p w:rsidR="007C52C0" w:rsidRPr="007C52C0" w:rsidRDefault="007C52C0" w:rsidP="007C52C0">
            <w:r w:rsidRPr="007C52C0">
              <w:t>002900</w:t>
            </w:r>
          </w:p>
        </w:tc>
        <w:tc>
          <w:tcPr>
            <w:tcW w:w="10395" w:type="dxa"/>
            <w:noWrap/>
            <w:hideMark/>
          </w:tcPr>
          <w:p w:rsidR="007C52C0" w:rsidRPr="007C52C0" w:rsidRDefault="007C52C0">
            <w:r w:rsidRPr="007C52C0">
              <w:t>BAÑO MARIADE ACERO INOXIDABLE  CAPACIDAD DE 8 LTS.SCORPION SCIENTIFIC</w:t>
            </w:r>
          </w:p>
        </w:tc>
        <w:tc>
          <w:tcPr>
            <w:tcW w:w="1276" w:type="dxa"/>
            <w:noWrap/>
            <w:hideMark/>
          </w:tcPr>
          <w:p w:rsidR="007C52C0" w:rsidRPr="007C52C0" w:rsidRDefault="007C52C0" w:rsidP="003510A0">
            <w:pPr>
              <w:jc w:val="right"/>
            </w:pPr>
            <w:r w:rsidRPr="007C52C0">
              <w:t>8,300</w:t>
            </w:r>
          </w:p>
        </w:tc>
      </w:tr>
      <w:tr w:rsidR="007C52C0" w:rsidRPr="007C52C0" w:rsidTr="00EE5216">
        <w:trPr>
          <w:trHeight w:val="255"/>
        </w:trPr>
        <w:tc>
          <w:tcPr>
            <w:tcW w:w="1229" w:type="dxa"/>
            <w:noWrap/>
            <w:hideMark/>
          </w:tcPr>
          <w:p w:rsidR="007C52C0" w:rsidRPr="007C52C0" w:rsidRDefault="007C52C0" w:rsidP="007C52C0">
            <w:r w:rsidRPr="007C52C0">
              <w:t>002901</w:t>
            </w:r>
          </w:p>
        </w:tc>
        <w:tc>
          <w:tcPr>
            <w:tcW w:w="10395" w:type="dxa"/>
            <w:noWrap/>
            <w:hideMark/>
          </w:tcPr>
          <w:p w:rsidR="007C52C0" w:rsidRPr="007C52C0" w:rsidRDefault="007C52C0">
            <w:r w:rsidRPr="007C52C0">
              <w:t>HORNODE SECADOECOSHEL</w:t>
            </w:r>
          </w:p>
        </w:tc>
        <w:tc>
          <w:tcPr>
            <w:tcW w:w="1276" w:type="dxa"/>
            <w:noWrap/>
            <w:hideMark/>
          </w:tcPr>
          <w:p w:rsidR="007C52C0" w:rsidRPr="007C52C0" w:rsidRDefault="007C52C0" w:rsidP="003510A0">
            <w:pPr>
              <w:jc w:val="right"/>
            </w:pPr>
            <w:r w:rsidRPr="007C52C0">
              <w:t>22,500</w:t>
            </w:r>
          </w:p>
        </w:tc>
      </w:tr>
      <w:tr w:rsidR="007C52C0" w:rsidRPr="007C52C0" w:rsidTr="00EE5216">
        <w:trPr>
          <w:trHeight w:val="255"/>
        </w:trPr>
        <w:tc>
          <w:tcPr>
            <w:tcW w:w="1229" w:type="dxa"/>
            <w:noWrap/>
            <w:hideMark/>
          </w:tcPr>
          <w:p w:rsidR="007C52C0" w:rsidRPr="007C52C0" w:rsidRDefault="007C52C0" w:rsidP="007C52C0">
            <w:r w:rsidRPr="007C52C0">
              <w:t>002902</w:t>
            </w:r>
          </w:p>
        </w:tc>
        <w:tc>
          <w:tcPr>
            <w:tcW w:w="10395" w:type="dxa"/>
            <w:noWrap/>
            <w:hideMark/>
          </w:tcPr>
          <w:p w:rsidR="007C52C0" w:rsidRPr="007C52C0" w:rsidRDefault="007C52C0">
            <w:r w:rsidRPr="007C52C0">
              <w:t>MUFLAMUFLASCORPION SCIENTIFIC</w:t>
            </w:r>
          </w:p>
        </w:tc>
        <w:tc>
          <w:tcPr>
            <w:tcW w:w="1276" w:type="dxa"/>
            <w:noWrap/>
            <w:hideMark/>
          </w:tcPr>
          <w:p w:rsidR="007C52C0" w:rsidRPr="007C52C0" w:rsidRDefault="007C52C0" w:rsidP="003510A0">
            <w:pPr>
              <w:jc w:val="right"/>
            </w:pPr>
            <w:r w:rsidRPr="007C52C0">
              <w:t>10,600</w:t>
            </w:r>
          </w:p>
        </w:tc>
      </w:tr>
      <w:tr w:rsidR="007C52C0" w:rsidRPr="007C52C0" w:rsidTr="00EE5216">
        <w:trPr>
          <w:trHeight w:val="255"/>
        </w:trPr>
        <w:tc>
          <w:tcPr>
            <w:tcW w:w="1229" w:type="dxa"/>
            <w:noWrap/>
            <w:hideMark/>
          </w:tcPr>
          <w:p w:rsidR="007C52C0" w:rsidRPr="007C52C0" w:rsidRDefault="007C52C0" w:rsidP="007C52C0">
            <w:r w:rsidRPr="007C52C0">
              <w:t>002903</w:t>
            </w:r>
          </w:p>
        </w:tc>
        <w:tc>
          <w:tcPr>
            <w:tcW w:w="10395" w:type="dxa"/>
            <w:noWrap/>
            <w:hideMark/>
          </w:tcPr>
          <w:p w:rsidR="007C52C0" w:rsidRPr="007C52C0" w:rsidRDefault="007C52C0">
            <w:r w:rsidRPr="007C52C0">
              <w:t>ESTUFA DE SECADON/D</w:t>
            </w:r>
          </w:p>
        </w:tc>
        <w:tc>
          <w:tcPr>
            <w:tcW w:w="1276" w:type="dxa"/>
            <w:noWrap/>
            <w:hideMark/>
          </w:tcPr>
          <w:p w:rsidR="007C52C0" w:rsidRPr="007C52C0" w:rsidRDefault="007C52C0" w:rsidP="003510A0">
            <w:pPr>
              <w:jc w:val="right"/>
            </w:pPr>
            <w:r w:rsidRPr="007C52C0">
              <w:t>8,400</w:t>
            </w:r>
          </w:p>
        </w:tc>
      </w:tr>
      <w:tr w:rsidR="007C52C0" w:rsidRPr="007C52C0" w:rsidTr="00EE5216">
        <w:trPr>
          <w:trHeight w:val="255"/>
        </w:trPr>
        <w:tc>
          <w:tcPr>
            <w:tcW w:w="1229" w:type="dxa"/>
            <w:noWrap/>
            <w:hideMark/>
          </w:tcPr>
          <w:p w:rsidR="007C52C0" w:rsidRPr="007C52C0" w:rsidRDefault="007C52C0" w:rsidP="007C52C0">
            <w:r w:rsidRPr="007C52C0">
              <w:t>002904</w:t>
            </w:r>
          </w:p>
        </w:tc>
        <w:tc>
          <w:tcPr>
            <w:tcW w:w="10395" w:type="dxa"/>
            <w:noWrap/>
            <w:hideMark/>
          </w:tcPr>
          <w:p w:rsidR="007C52C0" w:rsidRPr="007C52C0" w:rsidRDefault="007C52C0">
            <w:r w:rsidRPr="007C52C0">
              <w:t>GABINETEMETALICO  CON PUERTAS  DIMENSIONES: 1.20 X 0.50 X 0.80 MTS.SEÑALTEC</w:t>
            </w:r>
          </w:p>
        </w:tc>
        <w:tc>
          <w:tcPr>
            <w:tcW w:w="1276" w:type="dxa"/>
            <w:noWrap/>
            <w:hideMark/>
          </w:tcPr>
          <w:p w:rsidR="007C52C0" w:rsidRPr="007C52C0" w:rsidRDefault="007C52C0" w:rsidP="003510A0">
            <w:pPr>
              <w:jc w:val="right"/>
            </w:pPr>
            <w:r w:rsidRPr="007C52C0">
              <w:t>600</w:t>
            </w:r>
          </w:p>
        </w:tc>
      </w:tr>
      <w:tr w:rsidR="007C52C0" w:rsidRPr="007C52C0" w:rsidTr="00EE5216">
        <w:trPr>
          <w:trHeight w:val="255"/>
        </w:trPr>
        <w:tc>
          <w:tcPr>
            <w:tcW w:w="1229" w:type="dxa"/>
            <w:noWrap/>
            <w:hideMark/>
          </w:tcPr>
          <w:p w:rsidR="007C52C0" w:rsidRPr="007C52C0" w:rsidRDefault="007C52C0" w:rsidP="007C52C0">
            <w:r w:rsidRPr="007C52C0">
              <w:t>002905</w:t>
            </w:r>
          </w:p>
        </w:tc>
        <w:tc>
          <w:tcPr>
            <w:tcW w:w="10395" w:type="dxa"/>
            <w:noWrap/>
            <w:hideMark/>
          </w:tcPr>
          <w:p w:rsidR="007C52C0" w:rsidRPr="007C52C0" w:rsidRDefault="007C52C0">
            <w:r w:rsidRPr="007C52C0">
              <w:t>GABINETEMETALICO  CON PUERTAS  DIMENSIONES: 1.20 X 0.50 X 0.80 MTS.SEÑALTEC</w:t>
            </w:r>
          </w:p>
        </w:tc>
        <w:tc>
          <w:tcPr>
            <w:tcW w:w="1276" w:type="dxa"/>
            <w:noWrap/>
            <w:hideMark/>
          </w:tcPr>
          <w:p w:rsidR="007C52C0" w:rsidRPr="007C52C0" w:rsidRDefault="007C52C0" w:rsidP="003510A0">
            <w:pPr>
              <w:jc w:val="right"/>
            </w:pPr>
            <w:r w:rsidRPr="007C52C0">
              <w:t>2,500</w:t>
            </w:r>
          </w:p>
        </w:tc>
      </w:tr>
      <w:tr w:rsidR="007C52C0" w:rsidRPr="007C52C0" w:rsidTr="00EE5216">
        <w:trPr>
          <w:trHeight w:val="255"/>
        </w:trPr>
        <w:tc>
          <w:tcPr>
            <w:tcW w:w="1229" w:type="dxa"/>
            <w:noWrap/>
            <w:hideMark/>
          </w:tcPr>
          <w:p w:rsidR="007C52C0" w:rsidRPr="007C52C0" w:rsidRDefault="007C52C0" w:rsidP="007C52C0">
            <w:r w:rsidRPr="007C52C0">
              <w:t>002906</w:t>
            </w:r>
          </w:p>
        </w:tc>
        <w:tc>
          <w:tcPr>
            <w:tcW w:w="10395" w:type="dxa"/>
            <w:noWrap/>
            <w:hideMark/>
          </w:tcPr>
          <w:p w:rsidR="007C52C0" w:rsidRPr="007C52C0" w:rsidRDefault="007C52C0">
            <w:r w:rsidRPr="007C52C0">
              <w:t>COMPUTADORACON MONITOR HP MOD. S1933 CON ETIQUETA ANTERIOR c00200404595 TECLADO Y MOUSECOMPAQ</w:t>
            </w:r>
          </w:p>
        </w:tc>
        <w:tc>
          <w:tcPr>
            <w:tcW w:w="1276" w:type="dxa"/>
            <w:noWrap/>
            <w:hideMark/>
          </w:tcPr>
          <w:p w:rsidR="007C52C0" w:rsidRPr="007C52C0" w:rsidRDefault="007C52C0" w:rsidP="003510A0">
            <w:pPr>
              <w:jc w:val="right"/>
            </w:pPr>
            <w:r w:rsidRPr="007C52C0">
              <w:t>3,000</w:t>
            </w:r>
          </w:p>
        </w:tc>
      </w:tr>
      <w:tr w:rsidR="007C52C0" w:rsidRPr="007C52C0" w:rsidTr="00EE5216">
        <w:trPr>
          <w:trHeight w:val="255"/>
        </w:trPr>
        <w:tc>
          <w:tcPr>
            <w:tcW w:w="1229" w:type="dxa"/>
            <w:noWrap/>
            <w:hideMark/>
          </w:tcPr>
          <w:p w:rsidR="007C52C0" w:rsidRPr="007C52C0" w:rsidRDefault="007C52C0" w:rsidP="007C52C0">
            <w:r w:rsidRPr="007C52C0">
              <w:t>002907</w:t>
            </w:r>
          </w:p>
        </w:tc>
        <w:tc>
          <w:tcPr>
            <w:tcW w:w="10395" w:type="dxa"/>
            <w:noWrap/>
            <w:hideMark/>
          </w:tcPr>
          <w:p w:rsidR="007C52C0" w:rsidRPr="007C52C0" w:rsidRDefault="007C52C0">
            <w:r w:rsidRPr="007C52C0">
              <w:t>ESCRITORIOMETALICO  CON 1 PEDESTAL  CUBIERTA DE FORMAICA  DIMENSIONES: 1.20 X 0.75 X 0.75 MTS.N/D</w:t>
            </w:r>
          </w:p>
        </w:tc>
        <w:tc>
          <w:tcPr>
            <w:tcW w:w="1276" w:type="dxa"/>
            <w:noWrap/>
            <w:hideMark/>
          </w:tcPr>
          <w:p w:rsidR="007C52C0" w:rsidRPr="007C52C0" w:rsidRDefault="007C52C0" w:rsidP="003510A0">
            <w:pPr>
              <w:jc w:val="right"/>
            </w:pPr>
            <w:r w:rsidRPr="007C52C0">
              <w:t>2,300</w:t>
            </w:r>
          </w:p>
        </w:tc>
      </w:tr>
      <w:tr w:rsidR="007C52C0" w:rsidRPr="007C52C0" w:rsidTr="00EE5216">
        <w:trPr>
          <w:trHeight w:val="255"/>
        </w:trPr>
        <w:tc>
          <w:tcPr>
            <w:tcW w:w="1229" w:type="dxa"/>
            <w:noWrap/>
            <w:hideMark/>
          </w:tcPr>
          <w:p w:rsidR="007C52C0" w:rsidRPr="007C52C0" w:rsidRDefault="007C52C0" w:rsidP="007C52C0">
            <w:r w:rsidRPr="007C52C0">
              <w:t>002908</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3510A0">
            <w:pPr>
              <w:jc w:val="right"/>
            </w:pPr>
            <w:r w:rsidRPr="007C52C0">
              <w:t>700</w:t>
            </w:r>
          </w:p>
        </w:tc>
      </w:tr>
      <w:tr w:rsidR="007C52C0" w:rsidRPr="007C52C0" w:rsidTr="00EE5216">
        <w:trPr>
          <w:trHeight w:val="255"/>
        </w:trPr>
        <w:tc>
          <w:tcPr>
            <w:tcW w:w="1229" w:type="dxa"/>
            <w:noWrap/>
            <w:hideMark/>
          </w:tcPr>
          <w:p w:rsidR="007C52C0" w:rsidRPr="007C52C0" w:rsidRDefault="007C52C0" w:rsidP="007C52C0">
            <w:r w:rsidRPr="007C52C0">
              <w:t>002910</w:t>
            </w:r>
          </w:p>
        </w:tc>
        <w:tc>
          <w:tcPr>
            <w:tcW w:w="10395" w:type="dxa"/>
            <w:noWrap/>
            <w:hideMark/>
          </w:tcPr>
          <w:p w:rsidR="007C52C0" w:rsidRPr="007C52C0" w:rsidRDefault="007C52C0">
            <w:r w:rsidRPr="007C52C0">
              <w:t>MOTORDE GASOLINA PARA LABORATORIOBRIGGS &amp; STRATTON</w:t>
            </w:r>
          </w:p>
        </w:tc>
        <w:tc>
          <w:tcPr>
            <w:tcW w:w="1276" w:type="dxa"/>
            <w:noWrap/>
            <w:hideMark/>
          </w:tcPr>
          <w:p w:rsidR="007C52C0" w:rsidRPr="007C52C0" w:rsidRDefault="007C52C0" w:rsidP="003510A0">
            <w:pPr>
              <w:jc w:val="right"/>
            </w:pPr>
            <w:r w:rsidRPr="007C52C0">
              <w:t>200</w:t>
            </w:r>
          </w:p>
        </w:tc>
      </w:tr>
      <w:tr w:rsidR="007C52C0" w:rsidRPr="007C52C0" w:rsidTr="00EE5216">
        <w:trPr>
          <w:trHeight w:val="255"/>
        </w:trPr>
        <w:tc>
          <w:tcPr>
            <w:tcW w:w="1229" w:type="dxa"/>
            <w:noWrap/>
            <w:hideMark/>
          </w:tcPr>
          <w:p w:rsidR="007C52C0" w:rsidRPr="007C52C0" w:rsidRDefault="007C52C0" w:rsidP="007C52C0">
            <w:r w:rsidRPr="007C52C0">
              <w:t>002911</w:t>
            </w:r>
          </w:p>
        </w:tc>
        <w:tc>
          <w:tcPr>
            <w:tcW w:w="10395" w:type="dxa"/>
            <w:noWrap/>
            <w:hideMark/>
          </w:tcPr>
          <w:p w:rsidR="007C52C0" w:rsidRPr="007C52C0" w:rsidRDefault="007C52C0">
            <w:r w:rsidRPr="007C52C0">
              <w:t>MOTORDE GASOLINA PARA LABORATORIOBRIGGS &amp; STRATTON</w:t>
            </w:r>
          </w:p>
        </w:tc>
        <w:tc>
          <w:tcPr>
            <w:tcW w:w="1276" w:type="dxa"/>
            <w:noWrap/>
            <w:hideMark/>
          </w:tcPr>
          <w:p w:rsidR="007C52C0" w:rsidRPr="007C52C0" w:rsidRDefault="007C52C0" w:rsidP="003510A0">
            <w:pPr>
              <w:jc w:val="right"/>
            </w:pPr>
            <w:r w:rsidRPr="007C52C0">
              <w:t>200</w:t>
            </w:r>
          </w:p>
        </w:tc>
      </w:tr>
      <w:tr w:rsidR="007C52C0" w:rsidRPr="007C52C0" w:rsidTr="00EE5216">
        <w:trPr>
          <w:trHeight w:val="255"/>
        </w:trPr>
        <w:tc>
          <w:tcPr>
            <w:tcW w:w="1229" w:type="dxa"/>
            <w:noWrap/>
            <w:hideMark/>
          </w:tcPr>
          <w:p w:rsidR="007C52C0" w:rsidRPr="007C52C0" w:rsidRDefault="007C52C0" w:rsidP="007C52C0">
            <w:r w:rsidRPr="007C52C0">
              <w:t>002912</w:t>
            </w:r>
          </w:p>
        </w:tc>
        <w:tc>
          <w:tcPr>
            <w:tcW w:w="10395" w:type="dxa"/>
            <w:noWrap/>
            <w:hideMark/>
          </w:tcPr>
          <w:p w:rsidR="007C52C0" w:rsidRPr="007C52C0" w:rsidRDefault="007C52C0">
            <w:r w:rsidRPr="007C52C0">
              <w:t>MESA DE LABORATORIOCON ESTRUCTURA METALICA   INSTALACION ELECTRICA  LLAVES DE GAS Y AGUA  DIMENSIONES: 2.40 X 1.10 X 0.90 MTS.N/D</w:t>
            </w:r>
          </w:p>
        </w:tc>
        <w:tc>
          <w:tcPr>
            <w:tcW w:w="1276" w:type="dxa"/>
            <w:noWrap/>
            <w:hideMark/>
          </w:tcPr>
          <w:p w:rsidR="007C52C0" w:rsidRPr="007C52C0" w:rsidRDefault="007C52C0" w:rsidP="003510A0">
            <w:pPr>
              <w:jc w:val="right"/>
            </w:pPr>
            <w:r w:rsidRPr="007C52C0">
              <w:t>6,900</w:t>
            </w:r>
          </w:p>
        </w:tc>
      </w:tr>
      <w:tr w:rsidR="007C52C0" w:rsidRPr="007C52C0" w:rsidTr="00EE5216">
        <w:trPr>
          <w:trHeight w:val="255"/>
        </w:trPr>
        <w:tc>
          <w:tcPr>
            <w:tcW w:w="1229" w:type="dxa"/>
            <w:noWrap/>
            <w:hideMark/>
          </w:tcPr>
          <w:p w:rsidR="007C52C0" w:rsidRPr="007C52C0" w:rsidRDefault="007C52C0" w:rsidP="007C52C0">
            <w:r w:rsidRPr="007C52C0">
              <w:t>002913</w:t>
            </w:r>
          </w:p>
        </w:tc>
        <w:tc>
          <w:tcPr>
            <w:tcW w:w="10395" w:type="dxa"/>
            <w:noWrap/>
            <w:hideMark/>
          </w:tcPr>
          <w:p w:rsidR="007C52C0" w:rsidRPr="007C52C0" w:rsidRDefault="007C52C0">
            <w:r w:rsidRPr="007C52C0">
              <w:t>MESA DE LABORATORIOCON ESTRUCTURA METALICA   INSTALACION ELECTRICA  LLAVES DE GAS Y AGUA  DIMENSIONES: 2.40 X 1.10 X 0.90 MTS.N/D</w:t>
            </w:r>
          </w:p>
        </w:tc>
        <w:tc>
          <w:tcPr>
            <w:tcW w:w="1276" w:type="dxa"/>
            <w:noWrap/>
            <w:hideMark/>
          </w:tcPr>
          <w:p w:rsidR="007C52C0" w:rsidRPr="007C52C0" w:rsidRDefault="007C52C0" w:rsidP="003510A0">
            <w:pPr>
              <w:jc w:val="right"/>
            </w:pPr>
            <w:r w:rsidRPr="007C52C0">
              <w:t>6,900</w:t>
            </w:r>
          </w:p>
        </w:tc>
      </w:tr>
      <w:tr w:rsidR="007C52C0" w:rsidRPr="007C52C0" w:rsidTr="00EE5216">
        <w:trPr>
          <w:trHeight w:val="255"/>
        </w:trPr>
        <w:tc>
          <w:tcPr>
            <w:tcW w:w="1229" w:type="dxa"/>
            <w:noWrap/>
            <w:hideMark/>
          </w:tcPr>
          <w:p w:rsidR="007C52C0" w:rsidRPr="007C52C0" w:rsidRDefault="007C52C0" w:rsidP="007C52C0">
            <w:r w:rsidRPr="007C52C0">
              <w:t>002914</w:t>
            </w:r>
          </w:p>
        </w:tc>
        <w:tc>
          <w:tcPr>
            <w:tcW w:w="10395" w:type="dxa"/>
            <w:noWrap/>
            <w:hideMark/>
          </w:tcPr>
          <w:p w:rsidR="007C52C0" w:rsidRPr="007C52C0" w:rsidRDefault="007C52C0">
            <w:r w:rsidRPr="007C52C0">
              <w:t>MESA DE LABORATORIOCON ESTRUCTURA METALICA   INSTALACION ELECTRICA  LLAVES DE GAS Y AGUA  DIMENSIONES: 2.40 X 1.10 X 0.90 MTS.N/D</w:t>
            </w:r>
          </w:p>
        </w:tc>
        <w:tc>
          <w:tcPr>
            <w:tcW w:w="1276" w:type="dxa"/>
            <w:noWrap/>
            <w:hideMark/>
          </w:tcPr>
          <w:p w:rsidR="007C52C0" w:rsidRPr="007C52C0" w:rsidRDefault="007C52C0" w:rsidP="003510A0">
            <w:pPr>
              <w:jc w:val="right"/>
            </w:pPr>
            <w:r w:rsidRPr="007C52C0">
              <w:t>6,900</w:t>
            </w:r>
          </w:p>
        </w:tc>
      </w:tr>
      <w:tr w:rsidR="007C52C0" w:rsidRPr="007C52C0" w:rsidTr="00EE5216">
        <w:trPr>
          <w:trHeight w:val="255"/>
        </w:trPr>
        <w:tc>
          <w:tcPr>
            <w:tcW w:w="1229" w:type="dxa"/>
            <w:noWrap/>
            <w:hideMark/>
          </w:tcPr>
          <w:p w:rsidR="007C52C0" w:rsidRPr="007C52C0" w:rsidRDefault="007C52C0" w:rsidP="007C52C0">
            <w:r w:rsidRPr="007C52C0">
              <w:t>002915</w:t>
            </w:r>
          </w:p>
        </w:tc>
        <w:tc>
          <w:tcPr>
            <w:tcW w:w="10395" w:type="dxa"/>
            <w:noWrap/>
            <w:hideMark/>
          </w:tcPr>
          <w:p w:rsidR="007C52C0" w:rsidRPr="007C52C0" w:rsidRDefault="007C52C0">
            <w:r w:rsidRPr="007C52C0">
              <w:t>MESA DE LABORATORIOCON ESTRUCTURA METALICA   INSTALACION ELECTRICA  LLAVES DE GAS Y AGUA  DIMENSIONES: 2.40 X 1.10 X 0.90 MTS.N/D</w:t>
            </w:r>
          </w:p>
        </w:tc>
        <w:tc>
          <w:tcPr>
            <w:tcW w:w="1276" w:type="dxa"/>
            <w:noWrap/>
            <w:hideMark/>
          </w:tcPr>
          <w:p w:rsidR="007C52C0" w:rsidRPr="007C52C0" w:rsidRDefault="007C52C0" w:rsidP="003510A0">
            <w:pPr>
              <w:jc w:val="right"/>
            </w:pPr>
            <w:r w:rsidRPr="007C52C0">
              <w:t>6,900</w:t>
            </w:r>
          </w:p>
        </w:tc>
      </w:tr>
      <w:tr w:rsidR="007C52C0" w:rsidRPr="007C52C0" w:rsidTr="00EE5216">
        <w:trPr>
          <w:trHeight w:val="255"/>
        </w:trPr>
        <w:tc>
          <w:tcPr>
            <w:tcW w:w="1229" w:type="dxa"/>
            <w:noWrap/>
            <w:hideMark/>
          </w:tcPr>
          <w:p w:rsidR="007C52C0" w:rsidRPr="007C52C0" w:rsidRDefault="007C52C0" w:rsidP="007C52C0">
            <w:r w:rsidRPr="007C52C0">
              <w:t>002916</w:t>
            </w:r>
          </w:p>
        </w:tc>
        <w:tc>
          <w:tcPr>
            <w:tcW w:w="10395" w:type="dxa"/>
            <w:noWrap/>
            <w:hideMark/>
          </w:tcPr>
          <w:p w:rsidR="007C52C0" w:rsidRPr="007C52C0" w:rsidRDefault="007C52C0">
            <w:r w:rsidRPr="007C52C0">
              <w:t>MESA DE LABORATORIOCON ESTRUCTURA METALICA   INSTALACION ELECTRICA  LLAVES DE GAS Y AGUA  DIMENSIONES: 2.40 X 1.10 X 0.90 MTS.N/D</w:t>
            </w:r>
          </w:p>
        </w:tc>
        <w:tc>
          <w:tcPr>
            <w:tcW w:w="1276" w:type="dxa"/>
            <w:noWrap/>
            <w:hideMark/>
          </w:tcPr>
          <w:p w:rsidR="007C52C0" w:rsidRPr="007C52C0" w:rsidRDefault="007C52C0" w:rsidP="003510A0">
            <w:pPr>
              <w:jc w:val="right"/>
            </w:pPr>
            <w:r w:rsidRPr="007C52C0">
              <w:t>9,000</w:t>
            </w:r>
          </w:p>
        </w:tc>
      </w:tr>
      <w:tr w:rsidR="007C52C0" w:rsidRPr="007C52C0" w:rsidTr="00EE5216">
        <w:trPr>
          <w:trHeight w:val="255"/>
        </w:trPr>
        <w:tc>
          <w:tcPr>
            <w:tcW w:w="1229" w:type="dxa"/>
            <w:noWrap/>
            <w:hideMark/>
          </w:tcPr>
          <w:p w:rsidR="007C52C0" w:rsidRPr="007C52C0" w:rsidRDefault="007C52C0" w:rsidP="007C52C0">
            <w:r w:rsidRPr="007C52C0">
              <w:t>002917</w:t>
            </w:r>
          </w:p>
        </w:tc>
        <w:tc>
          <w:tcPr>
            <w:tcW w:w="10395" w:type="dxa"/>
            <w:noWrap/>
            <w:hideMark/>
          </w:tcPr>
          <w:p w:rsidR="007C52C0" w:rsidRPr="007C52C0" w:rsidRDefault="007C52C0">
            <w:r w:rsidRPr="007C52C0">
              <w:t>MESA DE LABORATORIOCON ESTRUCTURA METALICA   INSTALACION ELECTRICA  LLAVES DE GAS Y AGUA  DIMENSIONES: 2.40 X 1.10 X 0.90 MTS.N/D</w:t>
            </w:r>
          </w:p>
        </w:tc>
        <w:tc>
          <w:tcPr>
            <w:tcW w:w="1276" w:type="dxa"/>
            <w:noWrap/>
            <w:hideMark/>
          </w:tcPr>
          <w:p w:rsidR="007C52C0" w:rsidRPr="007C52C0" w:rsidRDefault="007C52C0" w:rsidP="003510A0">
            <w:pPr>
              <w:jc w:val="right"/>
            </w:pPr>
            <w:r w:rsidRPr="007C52C0">
              <w:t>9,000</w:t>
            </w:r>
          </w:p>
        </w:tc>
      </w:tr>
      <w:tr w:rsidR="007C52C0" w:rsidRPr="007C52C0" w:rsidTr="00EE5216">
        <w:trPr>
          <w:trHeight w:val="255"/>
        </w:trPr>
        <w:tc>
          <w:tcPr>
            <w:tcW w:w="1229" w:type="dxa"/>
            <w:noWrap/>
            <w:hideMark/>
          </w:tcPr>
          <w:p w:rsidR="007C52C0" w:rsidRPr="007C52C0" w:rsidRDefault="007C52C0" w:rsidP="007C52C0">
            <w:r w:rsidRPr="007C52C0">
              <w:t>002918</w:t>
            </w:r>
          </w:p>
        </w:tc>
        <w:tc>
          <w:tcPr>
            <w:tcW w:w="10395" w:type="dxa"/>
            <w:noWrap/>
            <w:hideMark/>
          </w:tcPr>
          <w:p w:rsidR="007C52C0" w:rsidRPr="007C52C0" w:rsidRDefault="007C52C0">
            <w:r w:rsidRPr="007C52C0">
              <w:t>MESA TARJAMETALICA  CON CUBIERTA DE ACERO INOXIDABLE CON TARJA  DIMENSIONES: 1.20 X 0.60 X 0.85 MTS.N/D</w:t>
            </w:r>
          </w:p>
        </w:tc>
        <w:tc>
          <w:tcPr>
            <w:tcW w:w="1276" w:type="dxa"/>
            <w:noWrap/>
            <w:hideMark/>
          </w:tcPr>
          <w:p w:rsidR="007C52C0" w:rsidRPr="007C52C0" w:rsidRDefault="007C52C0" w:rsidP="003510A0">
            <w:pPr>
              <w:jc w:val="right"/>
            </w:pPr>
            <w:r w:rsidRPr="007C52C0">
              <w:t>1,900</w:t>
            </w:r>
          </w:p>
        </w:tc>
      </w:tr>
      <w:tr w:rsidR="007C52C0" w:rsidRPr="007C52C0" w:rsidTr="00EE5216">
        <w:trPr>
          <w:trHeight w:val="255"/>
        </w:trPr>
        <w:tc>
          <w:tcPr>
            <w:tcW w:w="1229" w:type="dxa"/>
            <w:noWrap/>
            <w:hideMark/>
          </w:tcPr>
          <w:p w:rsidR="007C52C0" w:rsidRPr="007C52C0" w:rsidRDefault="007C52C0" w:rsidP="007C52C0">
            <w:r w:rsidRPr="007C52C0">
              <w:t>002919</w:t>
            </w:r>
          </w:p>
        </w:tc>
        <w:tc>
          <w:tcPr>
            <w:tcW w:w="10395" w:type="dxa"/>
            <w:noWrap/>
            <w:hideMark/>
          </w:tcPr>
          <w:p w:rsidR="007C52C0" w:rsidRPr="007C52C0" w:rsidRDefault="007C52C0">
            <w:r w:rsidRPr="007C52C0">
              <w:t>MESA TARJAMETALICA  CON CUBIERTA DE ACERO INOXIDABLE CON TARJA  DIMENSIONES: 1.20 X 0.60 X 0.85 MTS.N/D</w:t>
            </w:r>
          </w:p>
        </w:tc>
        <w:tc>
          <w:tcPr>
            <w:tcW w:w="1276" w:type="dxa"/>
            <w:noWrap/>
            <w:hideMark/>
          </w:tcPr>
          <w:p w:rsidR="007C52C0" w:rsidRPr="007C52C0" w:rsidRDefault="007C52C0" w:rsidP="003510A0">
            <w:pPr>
              <w:jc w:val="right"/>
            </w:pPr>
            <w:r w:rsidRPr="007C52C0">
              <w:t>1,900</w:t>
            </w:r>
          </w:p>
        </w:tc>
      </w:tr>
      <w:tr w:rsidR="007C52C0" w:rsidRPr="007C52C0" w:rsidTr="00EE5216">
        <w:trPr>
          <w:trHeight w:val="255"/>
        </w:trPr>
        <w:tc>
          <w:tcPr>
            <w:tcW w:w="1229" w:type="dxa"/>
            <w:noWrap/>
            <w:hideMark/>
          </w:tcPr>
          <w:p w:rsidR="007C52C0" w:rsidRPr="007C52C0" w:rsidRDefault="007C52C0" w:rsidP="007C52C0">
            <w:r w:rsidRPr="007C52C0">
              <w:t>002920</w:t>
            </w:r>
          </w:p>
        </w:tc>
        <w:tc>
          <w:tcPr>
            <w:tcW w:w="10395" w:type="dxa"/>
            <w:noWrap/>
            <w:hideMark/>
          </w:tcPr>
          <w:p w:rsidR="007C52C0" w:rsidRPr="007C52C0" w:rsidRDefault="007C52C0">
            <w:r w:rsidRPr="007C52C0">
              <w:t>MESA TARJAMETALICA  CON CUBIERTA DE ACERO INOXIDABLE CON TARJA  DIMENSIONES: 1.20 X 0.60 X 0.85 MTS.N/D</w:t>
            </w:r>
          </w:p>
        </w:tc>
        <w:tc>
          <w:tcPr>
            <w:tcW w:w="1276" w:type="dxa"/>
            <w:noWrap/>
            <w:hideMark/>
          </w:tcPr>
          <w:p w:rsidR="007C52C0" w:rsidRPr="007C52C0" w:rsidRDefault="007C52C0" w:rsidP="003510A0">
            <w:pPr>
              <w:jc w:val="right"/>
            </w:pPr>
            <w:r w:rsidRPr="007C52C0">
              <w:t>1,900</w:t>
            </w:r>
          </w:p>
        </w:tc>
      </w:tr>
      <w:tr w:rsidR="007C52C0" w:rsidRPr="007C52C0" w:rsidTr="00EE5216">
        <w:trPr>
          <w:trHeight w:val="255"/>
        </w:trPr>
        <w:tc>
          <w:tcPr>
            <w:tcW w:w="1229" w:type="dxa"/>
            <w:noWrap/>
            <w:hideMark/>
          </w:tcPr>
          <w:p w:rsidR="007C52C0" w:rsidRPr="007C52C0" w:rsidRDefault="007C52C0" w:rsidP="007C52C0">
            <w:r w:rsidRPr="007C52C0">
              <w:t>002921</w:t>
            </w:r>
          </w:p>
        </w:tc>
        <w:tc>
          <w:tcPr>
            <w:tcW w:w="10395" w:type="dxa"/>
            <w:noWrap/>
            <w:hideMark/>
          </w:tcPr>
          <w:p w:rsidR="007C52C0" w:rsidRPr="007C52C0" w:rsidRDefault="007C52C0">
            <w:r w:rsidRPr="007C52C0">
              <w:t>MESA TARJAMETALICA  CON CUBIERTA DE ACERO INOXIDABLE CON TARJA  DIMENSIONES: 1.20 X 0.60 X 0.85 MTS.N/D</w:t>
            </w:r>
          </w:p>
        </w:tc>
        <w:tc>
          <w:tcPr>
            <w:tcW w:w="1276" w:type="dxa"/>
            <w:noWrap/>
            <w:hideMark/>
          </w:tcPr>
          <w:p w:rsidR="007C52C0" w:rsidRPr="007C52C0" w:rsidRDefault="007C52C0" w:rsidP="003510A0">
            <w:pPr>
              <w:jc w:val="right"/>
            </w:pPr>
            <w:r w:rsidRPr="007C52C0">
              <w:t>1,900</w:t>
            </w:r>
          </w:p>
        </w:tc>
      </w:tr>
      <w:tr w:rsidR="007C52C0" w:rsidRPr="007C52C0" w:rsidTr="00EE5216">
        <w:trPr>
          <w:trHeight w:val="255"/>
        </w:trPr>
        <w:tc>
          <w:tcPr>
            <w:tcW w:w="1229" w:type="dxa"/>
            <w:noWrap/>
            <w:hideMark/>
          </w:tcPr>
          <w:p w:rsidR="007C52C0" w:rsidRPr="007C52C0" w:rsidRDefault="007C52C0" w:rsidP="007C52C0">
            <w:r w:rsidRPr="007C52C0">
              <w:t>002922</w:t>
            </w:r>
          </w:p>
        </w:tc>
        <w:tc>
          <w:tcPr>
            <w:tcW w:w="10395" w:type="dxa"/>
            <w:noWrap/>
            <w:hideMark/>
          </w:tcPr>
          <w:p w:rsidR="007C52C0" w:rsidRPr="007C52C0" w:rsidRDefault="007C52C0">
            <w:r w:rsidRPr="007C52C0">
              <w:t>MUFLAMUFLABOX-TYPE</w:t>
            </w:r>
          </w:p>
        </w:tc>
        <w:tc>
          <w:tcPr>
            <w:tcW w:w="1276" w:type="dxa"/>
            <w:noWrap/>
            <w:hideMark/>
          </w:tcPr>
          <w:p w:rsidR="007C52C0" w:rsidRPr="007C52C0" w:rsidRDefault="007C52C0" w:rsidP="003510A0">
            <w:pPr>
              <w:jc w:val="right"/>
            </w:pPr>
            <w:r w:rsidRPr="007C52C0">
              <w:t>18,800</w:t>
            </w:r>
          </w:p>
        </w:tc>
      </w:tr>
      <w:tr w:rsidR="007C52C0" w:rsidRPr="007C52C0" w:rsidTr="00EE5216">
        <w:trPr>
          <w:trHeight w:val="255"/>
        </w:trPr>
        <w:tc>
          <w:tcPr>
            <w:tcW w:w="1229" w:type="dxa"/>
            <w:noWrap/>
            <w:hideMark/>
          </w:tcPr>
          <w:p w:rsidR="007C52C0" w:rsidRPr="007C52C0" w:rsidRDefault="007C52C0" w:rsidP="007C52C0">
            <w:r w:rsidRPr="007C52C0">
              <w:t>002923</w:t>
            </w:r>
          </w:p>
        </w:tc>
        <w:tc>
          <w:tcPr>
            <w:tcW w:w="10395" w:type="dxa"/>
            <w:noWrap/>
            <w:hideMark/>
          </w:tcPr>
          <w:p w:rsidR="007C52C0" w:rsidRPr="007C52C0" w:rsidRDefault="007C52C0">
            <w:r w:rsidRPr="007C52C0">
              <w:t>MESA TARJAMETALICA  CUBIERTA DE ACERO INOXIDABLE  CON TARJA  DIMENSIONES: 2.10 X 0.70 X 0.90 MTS.DI-COM</w:t>
            </w:r>
          </w:p>
        </w:tc>
        <w:tc>
          <w:tcPr>
            <w:tcW w:w="1276" w:type="dxa"/>
            <w:noWrap/>
            <w:hideMark/>
          </w:tcPr>
          <w:p w:rsidR="007C52C0" w:rsidRPr="007C52C0" w:rsidRDefault="007C52C0" w:rsidP="003510A0">
            <w:pPr>
              <w:jc w:val="right"/>
            </w:pPr>
            <w:r w:rsidRPr="007C52C0">
              <w:t>1,900</w:t>
            </w:r>
          </w:p>
        </w:tc>
      </w:tr>
      <w:tr w:rsidR="007C52C0" w:rsidRPr="007C52C0" w:rsidTr="00EE5216">
        <w:trPr>
          <w:trHeight w:val="255"/>
        </w:trPr>
        <w:tc>
          <w:tcPr>
            <w:tcW w:w="1229" w:type="dxa"/>
            <w:noWrap/>
            <w:hideMark/>
          </w:tcPr>
          <w:p w:rsidR="007C52C0" w:rsidRPr="007C52C0" w:rsidRDefault="007C52C0" w:rsidP="007C52C0">
            <w:r w:rsidRPr="007C52C0">
              <w:t>002924</w:t>
            </w:r>
          </w:p>
        </w:tc>
        <w:tc>
          <w:tcPr>
            <w:tcW w:w="10395" w:type="dxa"/>
            <w:noWrap/>
            <w:hideMark/>
          </w:tcPr>
          <w:p w:rsidR="007C52C0" w:rsidRPr="007C52C0" w:rsidRDefault="007C52C0">
            <w:r w:rsidRPr="007C52C0">
              <w:t>MESA DE DEMOSTRACIONDE LABORATORIO CON LLAVE COMBINADA PARA GAS Y AGUA CON TARJA  DIMS. 1.20X0.60X0.90 MTS.N/D</w:t>
            </w:r>
          </w:p>
        </w:tc>
        <w:tc>
          <w:tcPr>
            <w:tcW w:w="1276" w:type="dxa"/>
            <w:noWrap/>
            <w:hideMark/>
          </w:tcPr>
          <w:p w:rsidR="007C52C0" w:rsidRPr="007C52C0" w:rsidRDefault="007C52C0" w:rsidP="003510A0">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002925</w:t>
            </w:r>
          </w:p>
        </w:tc>
        <w:tc>
          <w:tcPr>
            <w:tcW w:w="10395" w:type="dxa"/>
            <w:noWrap/>
            <w:hideMark/>
          </w:tcPr>
          <w:p w:rsidR="007C52C0" w:rsidRPr="007C52C0" w:rsidRDefault="007C52C0">
            <w:r w:rsidRPr="007C52C0">
              <w:t>MESA TARJAMETALICA  CUBIERTA DE ACERO INOXIDABLE  CON TARJA  DIMENSIONES: 2.10 X 0.70 X 0.90 MTS.DI-COM</w:t>
            </w:r>
          </w:p>
        </w:tc>
        <w:tc>
          <w:tcPr>
            <w:tcW w:w="1276" w:type="dxa"/>
            <w:noWrap/>
            <w:hideMark/>
          </w:tcPr>
          <w:p w:rsidR="007C52C0" w:rsidRPr="007C52C0" w:rsidRDefault="007C52C0" w:rsidP="003510A0">
            <w:pPr>
              <w:jc w:val="right"/>
            </w:pPr>
            <w:r w:rsidRPr="007C52C0">
              <w:t>1,900</w:t>
            </w:r>
          </w:p>
        </w:tc>
      </w:tr>
      <w:tr w:rsidR="007C52C0" w:rsidRPr="007C52C0" w:rsidTr="00EE5216">
        <w:trPr>
          <w:trHeight w:val="255"/>
        </w:trPr>
        <w:tc>
          <w:tcPr>
            <w:tcW w:w="1229" w:type="dxa"/>
            <w:noWrap/>
            <w:hideMark/>
          </w:tcPr>
          <w:p w:rsidR="007C52C0" w:rsidRPr="007C52C0" w:rsidRDefault="007C52C0" w:rsidP="007C52C0">
            <w:r w:rsidRPr="007C52C0">
              <w:t>002926</w:t>
            </w:r>
          </w:p>
        </w:tc>
        <w:tc>
          <w:tcPr>
            <w:tcW w:w="10395" w:type="dxa"/>
            <w:noWrap/>
            <w:hideMark/>
          </w:tcPr>
          <w:p w:rsidR="007C52C0" w:rsidRPr="007C52C0" w:rsidRDefault="007C52C0">
            <w:r w:rsidRPr="007C52C0">
              <w:t>PINTARRON DE ACRILICO DIMS. 2.40X1.20 MTS.N/D</w:t>
            </w:r>
          </w:p>
        </w:tc>
        <w:tc>
          <w:tcPr>
            <w:tcW w:w="1276" w:type="dxa"/>
            <w:noWrap/>
            <w:hideMark/>
          </w:tcPr>
          <w:p w:rsidR="007C52C0" w:rsidRPr="007C52C0" w:rsidRDefault="007C52C0" w:rsidP="003510A0">
            <w:pPr>
              <w:jc w:val="right"/>
            </w:pPr>
            <w:r w:rsidRPr="007C52C0">
              <w:t>1,400</w:t>
            </w:r>
          </w:p>
        </w:tc>
      </w:tr>
      <w:tr w:rsidR="007C52C0" w:rsidRPr="007C52C0" w:rsidTr="00EE5216">
        <w:trPr>
          <w:trHeight w:val="255"/>
        </w:trPr>
        <w:tc>
          <w:tcPr>
            <w:tcW w:w="1229" w:type="dxa"/>
            <w:noWrap/>
            <w:hideMark/>
          </w:tcPr>
          <w:p w:rsidR="007C52C0" w:rsidRPr="007C52C0" w:rsidRDefault="007C52C0" w:rsidP="007C52C0">
            <w:r w:rsidRPr="007C52C0">
              <w:t>002927</w:t>
            </w:r>
          </w:p>
        </w:tc>
        <w:tc>
          <w:tcPr>
            <w:tcW w:w="10395" w:type="dxa"/>
            <w:noWrap/>
            <w:hideMark/>
          </w:tcPr>
          <w:p w:rsidR="007C52C0" w:rsidRPr="007C52C0" w:rsidRDefault="007C52C0">
            <w:r w:rsidRPr="007C52C0">
              <w:t>MESA TARJAMETALICA  CON CUBIERTA DE ACERO INOXIDABLE CON TARJA  DIMENSIONES: 1.20 X 0.60 X 0.85 MTS.N/D</w:t>
            </w:r>
          </w:p>
        </w:tc>
        <w:tc>
          <w:tcPr>
            <w:tcW w:w="1276" w:type="dxa"/>
            <w:noWrap/>
            <w:hideMark/>
          </w:tcPr>
          <w:p w:rsidR="007C52C0" w:rsidRPr="007C52C0" w:rsidRDefault="007C52C0" w:rsidP="003510A0">
            <w:pPr>
              <w:jc w:val="right"/>
            </w:pPr>
            <w:r w:rsidRPr="007C52C0">
              <w:t>1,900</w:t>
            </w:r>
          </w:p>
        </w:tc>
      </w:tr>
      <w:tr w:rsidR="007C52C0" w:rsidRPr="007C52C0" w:rsidTr="00EE5216">
        <w:trPr>
          <w:trHeight w:val="255"/>
        </w:trPr>
        <w:tc>
          <w:tcPr>
            <w:tcW w:w="1229" w:type="dxa"/>
            <w:noWrap/>
            <w:hideMark/>
          </w:tcPr>
          <w:p w:rsidR="007C52C0" w:rsidRPr="007C52C0" w:rsidRDefault="007C52C0" w:rsidP="007C52C0">
            <w:r w:rsidRPr="007C52C0">
              <w:t>002928</w:t>
            </w:r>
          </w:p>
        </w:tc>
        <w:tc>
          <w:tcPr>
            <w:tcW w:w="10395" w:type="dxa"/>
            <w:noWrap/>
            <w:hideMark/>
          </w:tcPr>
          <w:p w:rsidR="007C52C0" w:rsidRPr="007C52C0" w:rsidRDefault="007C52C0">
            <w:r w:rsidRPr="007C52C0">
              <w:t>GABINETEMETALICO  CON PUERTAS  DIMENSIONES: 1.20 X 0.50 X 0.80 MTS.N/D</w:t>
            </w:r>
          </w:p>
        </w:tc>
        <w:tc>
          <w:tcPr>
            <w:tcW w:w="1276" w:type="dxa"/>
            <w:noWrap/>
            <w:hideMark/>
          </w:tcPr>
          <w:p w:rsidR="007C52C0" w:rsidRPr="007C52C0" w:rsidRDefault="007C52C0" w:rsidP="003510A0">
            <w:pPr>
              <w:jc w:val="right"/>
            </w:pPr>
            <w:r w:rsidRPr="007C52C0">
              <w:t>2,500</w:t>
            </w:r>
          </w:p>
        </w:tc>
      </w:tr>
      <w:tr w:rsidR="007C52C0" w:rsidRPr="007C52C0" w:rsidTr="00EE5216">
        <w:trPr>
          <w:trHeight w:val="255"/>
        </w:trPr>
        <w:tc>
          <w:tcPr>
            <w:tcW w:w="1229" w:type="dxa"/>
            <w:noWrap/>
            <w:hideMark/>
          </w:tcPr>
          <w:p w:rsidR="007C52C0" w:rsidRPr="007C52C0" w:rsidRDefault="007C52C0" w:rsidP="007C52C0">
            <w:r w:rsidRPr="007C52C0">
              <w:t>002929</w:t>
            </w:r>
          </w:p>
        </w:tc>
        <w:tc>
          <w:tcPr>
            <w:tcW w:w="10395" w:type="dxa"/>
            <w:noWrap/>
            <w:hideMark/>
          </w:tcPr>
          <w:p w:rsidR="007C52C0" w:rsidRPr="007C52C0" w:rsidRDefault="007C52C0">
            <w:r w:rsidRPr="007C52C0">
              <w:t>MESA DE TRABAJOMETALICA  CON CUBIERTA DE FORMAICA  DIMENSIONES: 1.20 X 0.40 X 0.75 MTS.N/D</w:t>
            </w:r>
          </w:p>
        </w:tc>
        <w:tc>
          <w:tcPr>
            <w:tcW w:w="1276" w:type="dxa"/>
            <w:noWrap/>
            <w:hideMark/>
          </w:tcPr>
          <w:p w:rsidR="007C52C0" w:rsidRPr="007C52C0" w:rsidRDefault="007C52C0" w:rsidP="003510A0">
            <w:pPr>
              <w:jc w:val="right"/>
            </w:pPr>
            <w:r w:rsidRPr="007C52C0">
              <w:t>2,300</w:t>
            </w:r>
          </w:p>
        </w:tc>
      </w:tr>
      <w:tr w:rsidR="007C52C0" w:rsidRPr="007C52C0" w:rsidTr="00EE5216">
        <w:trPr>
          <w:trHeight w:val="255"/>
        </w:trPr>
        <w:tc>
          <w:tcPr>
            <w:tcW w:w="1229" w:type="dxa"/>
            <w:noWrap/>
            <w:hideMark/>
          </w:tcPr>
          <w:p w:rsidR="007C52C0" w:rsidRPr="007C52C0" w:rsidRDefault="007C52C0" w:rsidP="007C52C0">
            <w:r w:rsidRPr="007C52C0">
              <w:t>002930</w:t>
            </w:r>
          </w:p>
        </w:tc>
        <w:tc>
          <w:tcPr>
            <w:tcW w:w="10395" w:type="dxa"/>
            <w:noWrap/>
            <w:hideMark/>
          </w:tcPr>
          <w:p w:rsidR="007C52C0" w:rsidRPr="007C52C0" w:rsidRDefault="007C52C0">
            <w:r w:rsidRPr="007C52C0">
              <w:t>AUTOCLAVEACERO INOXIDABLE  CAPACIDAD 15 LTS.QUADRANT</w:t>
            </w:r>
          </w:p>
        </w:tc>
        <w:tc>
          <w:tcPr>
            <w:tcW w:w="1276" w:type="dxa"/>
            <w:noWrap/>
            <w:hideMark/>
          </w:tcPr>
          <w:p w:rsidR="007C52C0" w:rsidRPr="007C52C0" w:rsidRDefault="007C52C0" w:rsidP="003510A0">
            <w:pPr>
              <w:jc w:val="right"/>
            </w:pPr>
            <w:r w:rsidRPr="007C52C0">
              <w:t>69,900</w:t>
            </w:r>
          </w:p>
        </w:tc>
      </w:tr>
      <w:tr w:rsidR="007C52C0" w:rsidRPr="007C52C0" w:rsidTr="00EE5216">
        <w:trPr>
          <w:trHeight w:val="255"/>
        </w:trPr>
        <w:tc>
          <w:tcPr>
            <w:tcW w:w="1229" w:type="dxa"/>
            <w:noWrap/>
            <w:hideMark/>
          </w:tcPr>
          <w:p w:rsidR="007C52C0" w:rsidRPr="007C52C0" w:rsidRDefault="007C52C0" w:rsidP="007C52C0">
            <w:r w:rsidRPr="007C52C0">
              <w:t>002931</w:t>
            </w:r>
          </w:p>
        </w:tc>
        <w:tc>
          <w:tcPr>
            <w:tcW w:w="10395" w:type="dxa"/>
            <w:noWrap/>
            <w:hideMark/>
          </w:tcPr>
          <w:p w:rsidR="007C52C0" w:rsidRPr="007C52C0" w:rsidRDefault="007C52C0">
            <w:r w:rsidRPr="007C52C0">
              <w:t>AUTOCLAVEACERO INOXIDABLE  CAPACIDAD 15 LTS.QUADRANT</w:t>
            </w:r>
          </w:p>
        </w:tc>
        <w:tc>
          <w:tcPr>
            <w:tcW w:w="1276" w:type="dxa"/>
            <w:noWrap/>
            <w:hideMark/>
          </w:tcPr>
          <w:p w:rsidR="007C52C0" w:rsidRPr="007C52C0" w:rsidRDefault="007C52C0" w:rsidP="003510A0">
            <w:pPr>
              <w:jc w:val="right"/>
            </w:pPr>
            <w:r w:rsidRPr="007C52C0">
              <w:t>69,900</w:t>
            </w:r>
          </w:p>
        </w:tc>
      </w:tr>
      <w:tr w:rsidR="007C52C0" w:rsidRPr="007C52C0" w:rsidTr="00EE5216">
        <w:trPr>
          <w:trHeight w:val="255"/>
        </w:trPr>
        <w:tc>
          <w:tcPr>
            <w:tcW w:w="1229" w:type="dxa"/>
            <w:noWrap/>
            <w:hideMark/>
          </w:tcPr>
          <w:p w:rsidR="007C52C0" w:rsidRPr="007C52C0" w:rsidRDefault="007C52C0" w:rsidP="007C52C0">
            <w:r w:rsidRPr="007C52C0">
              <w:t>002932</w:t>
            </w:r>
          </w:p>
        </w:tc>
        <w:tc>
          <w:tcPr>
            <w:tcW w:w="10395" w:type="dxa"/>
            <w:noWrap/>
            <w:hideMark/>
          </w:tcPr>
          <w:p w:rsidR="007C52C0" w:rsidRPr="007C52C0" w:rsidRDefault="007C52C0">
            <w:r w:rsidRPr="007C52C0">
              <w:t>CAMPANAPARA BALANZA ANALITICA CON MARMOLTRASMA</w:t>
            </w:r>
          </w:p>
        </w:tc>
        <w:tc>
          <w:tcPr>
            <w:tcW w:w="1276" w:type="dxa"/>
            <w:noWrap/>
            <w:hideMark/>
          </w:tcPr>
          <w:p w:rsidR="007C52C0" w:rsidRPr="007C52C0" w:rsidRDefault="007C52C0" w:rsidP="003510A0">
            <w:pPr>
              <w:jc w:val="right"/>
            </w:pPr>
            <w:r w:rsidRPr="007C52C0">
              <w:t>22,500</w:t>
            </w:r>
          </w:p>
        </w:tc>
      </w:tr>
      <w:tr w:rsidR="007C52C0" w:rsidRPr="007C52C0" w:rsidTr="00EE5216">
        <w:trPr>
          <w:trHeight w:val="255"/>
        </w:trPr>
        <w:tc>
          <w:tcPr>
            <w:tcW w:w="1229" w:type="dxa"/>
            <w:noWrap/>
            <w:hideMark/>
          </w:tcPr>
          <w:p w:rsidR="007C52C0" w:rsidRPr="007C52C0" w:rsidRDefault="007C52C0" w:rsidP="007C52C0">
            <w:r w:rsidRPr="007C52C0">
              <w:t>002933</w:t>
            </w:r>
          </w:p>
        </w:tc>
        <w:tc>
          <w:tcPr>
            <w:tcW w:w="10395" w:type="dxa"/>
            <w:noWrap/>
            <w:hideMark/>
          </w:tcPr>
          <w:p w:rsidR="007C52C0" w:rsidRPr="007C52C0" w:rsidRDefault="007C52C0">
            <w:r w:rsidRPr="007C52C0">
              <w:t>BALANZA ANALITICABALANZA ANALITICAVELAB</w:t>
            </w:r>
          </w:p>
        </w:tc>
        <w:tc>
          <w:tcPr>
            <w:tcW w:w="1276" w:type="dxa"/>
            <w:noWrap/>
            <w:hideMark/>
          </w:tcPr>
          <w:p w:rsidR="007C52C0" w:rsidRPr="007C52C0" w:rsidRDefault="007C52C0" w:rsidP="003510A0">
            <w:pPr>
              <w:jc w:val="right"/>
            </w:pPr>
            <w:r w:rsidRPr="007C52C0">
              <w:t>12,400</w:t>
            </w:r>
          </w:p>
        </w:tc>
      </w:tr>
      <w:tr w:rsidR="007C52C0" w:rsidRPr="007C52C0" w:rsidTr="00EE5216">
        <w:trPr>
          <w:trHeight w:val="255"/>
        </w:trPr>
        <w:tc>
          <w:tcPr>
            <w:tcW w:w="1229" w:type="dxa"/>
            <w:noWrap/>
            <w:hideMark/>
          </w:tcPr>
          <w:p w:rsidR="007C52C0" w:rsidRPr="007C52C0" w:rsidRDefault="007C52C0" w:rsidP="007C52C0">
            <w:r w:rsidRPr="007C52C0">
              <w:t>002934</w:t>
            </w:r>
          </w:p>
        </w:tc>
        <w:tc>
          <w:tcPr>
            <w:tcW w:w="10395" w:type="dxa"/>
            <w:noWrap/>
            <w:hideMark/>
          </w:tcPr>
          <w:p w:rsidR="007C52C0" w:rsidRPr="007C52C0" w:rsidRDefault="007C52C0">
            <w:r w:rsidRPr="007C52C0">
              <w:t>BALANZA ANALITICABALANZA ANALITICAVELAB</w:t>
            </w:r>
          </w:p>
        </w:tc>
        <w:tc>
          <w:tcPr>
            <w:tcW w:w="1276" w:type="dxa"/>
            <w:noWrap/>
            <w:hideMark/>
          </w:tcPr>
          <w:p w:rsidR="007C52C0" w:rsidRPr="007C52C0" w:rsidRDefault="007C52C0" w:rsidP="003510A0">
            <w:pPr>
              <w:jc w:val="right"/>
            </w:pPr>
            <w:r w:rsidRPr="007C52C0">
              <w:t>12,400</w:t>
            </w:r>
          </w:p>
        </w:tc>
      </w:tr>
      <w:tr w:rsidR="007C52C0" w:rsidRPr="007C52C0" w:rsidTr="00EE5216">
        <w:trPr>
          <w:trHeight w:val="255"/>
        </w:trPr>
        <w:tc>
          <w:tcPr>
            <w:tcW w:w="1229" w:type="dxa"/>
            <w:noWrap/>
            <w:hideMark/>
          </w:tcPr>
          <w:p w:rsidR="007C52C0" w:rsidRPr="007C52C0" w:rsidRDefault="007C52C0" w:rsidP="007C52C0">
            <w:r w:rsidRPr="007C52C0">
              <w:t>002935</w:t>
            </w:r>
          </w:p>
        </w:tc>
        <w:tc>
          <w:tcPr>
            <w:tcW w:w="10395" w:type="dxa"/>
            <w:noWrap/>
            <w:hideMark/>
          </w:tcPr>
          <w:p w:rsidR="007C52C0" w:rsidRPr="007C52C0" w:rsidRDefault="007C52C0">
            <w:r w:rsidRPr="007C52C0">
              <w:t>GABINETEMETALICO  CON PUERTAS  DIMENSIONES: 1.20 X 0.50 X 0.80 MTS.N/D</w:t>
            </w:r>
          </w:p>
        </w:tc>
        <w:tc>
          <w:tcPr>
            <w:tcW w:w="1276" w:type="dxa"/>
            <w:noWrap/>
            <w:hideMark/>
          </w:tcPr>
          <w:p w:rsidR="007C52C0" w:rsidRPr="007C52C0" w:rsidRDefault="007C52C0" w:rsidP="003510A0">
            <w:pPr>
              <w:jc w:val="right"/>
            </w:pPr>
            <w:r w:rsidRPr="007C52C0">
              <w:t>2,500</w:t>
            </w:r>
          </w:p>
        </w:tc>
      </w:tr>
      <w:tr w:rsidR="007C52C0" w:rsidRPr="007C52C0" w:rsidTr="00EE5216">
        <w:trPr>
          <w:trHeight w:val="255"/>
        </w:trPr>
        <w:tc>
          <w:tcPr>
            <w:tcW w:w="1229" w:type="dxa"/>
            <w:noWrap/>
            <w:hideMark/>
          </w:tcPr>
          <w:p w:rsidR="007C52C0" w:rsidRPr="007C52C0" w:rsidRDefault="007C52C0" w:rsidP="007C52C0">
            <w:r w:rsidRPr="007C52C0">
              <w:t>002936</w:t>
            </w:r>
          </w:p>
        </w:tc>
        <w:tc>
          <w:tcPr>
            <w:tcW w:w="10395" w:type="dxa"/>
            <w:noWrap/>
            <w:hideMark/>
          </w:tcPr>
          <w:p w:rsidR="007C52C0" w:rsidRPr="007C52C0" w:rsidRDefault="007C52C0">
            <w:r w:rsidRPr="007C52C0">
              <w:t>HORNO DE SECADOHORNO DE SECADORIOSSA</w:t>
            </w:r>
          </w:p>
        </w:tc>
        <w:tc>
          <w:tcPr>
            <w:tcW w:w="1276" w:type="dxa"/>
            <w:noWrap/>
            <w:hideMark/>
          </w:tcPr>
          <w:p w:rsidR="007C52C0" w:rsidRPr="007C52C0" w:rsidRDefault="007C52C0" w:rsidP="003510A0">
            <w:pPr>
              <w:jc w:val="right"/>
            </w:pPr>
            <w:r w:rsidRPr="007C52C0">
              <w:t>14,300</w:t>
            </w:r>
          </w:p>
        </w:tc>
      </w:tr>
      <w:tr w:rsidR="007C52C0" w:rsidRPr="007C52C0" w:rsidTr="00EE5216">
        <w:trPr>
          <w:trHeight w:val="255"/>
        </w:trPr>
        <w:tc>
          <w:tcPr>
            <w:tcW w:w="1229" w:type="dxa"/>
            <w:noWrap/>
            <w:hideMark/>
          </w:tcPr>
          <w:p w:rsidR="007C52C0" w:rsidRPr="007C52C0" w:rsidRDefault="007C52C0" w:rsidP="007C52C0">
            <w:r w:rsidRPr="007C52C0">
              <w:t>002937</w:t>
            </w:r>
          </w:p>
        </w:tc>
        <w:tc>
          <w:tcPr>
            <w:tcW w:w="10395" w:type="dxa"/>
            <w:noWrap/>
            <w:hideMark/>
          </w:tcPr>
          <w:p w:rsidR="007C52C0" w:rsidRPr="007C52C0" w:rsidRDefault="007C52C0">
            <w:r w:rsidRPr="007C52C0">
              <w:t>ESTUFA  DE CULTIVOECOSHEL</w:t>
            </w:r>
          </w:p>
        </w:tc>
        <w:tc>
          <w:tcPr>
            <w:tcW w:w="1276" w:type="dxa"/>
            <w:noWrap/>
            <w:hideMark/>
          </w:tcPr>
          <w:p w:rsidR="007C52C0" w:rsidRPr="007C52C0" w:rsidRDefault="007C52C0" w:rsidP="003510A0">
            <w:pPr>
              <w:jc w:val="right"/>
            </w:pPr>
            <w:r w:rsidRPr="007C52C0">
              <w:t>22,500</w:t>
            </w:r>
          </w:p>
        </w:tc>
      </w:tr>
      <w:tr w:rsidR="007C52C0" w:rsidRPr="007C52C0" w:rsidTr="00EE5216">
        <w:trPr>
          <w:trHeight w:val="255"/>
        </w:trPr>
        <w:tc>
          <w:tcPr>
            <w:tcW w:w="1229" w:type="dxa"/>
            <w:noWrap/>
            <w:hideMark/>
          </w:tcPr>
          <w:p w:rsidR="007C52C0" w:rsidRPr="007C52C0" w:rsidRDefault="007C52C0" w:rsidP="007C52C0">
            <w:r w:rsidRPr="007C52C0">
              <w:t>002938</w:t>
            </w:r>
          </w:p>
        </w:tc>
        <w:tc>
          <w:tcPr>
            <w:tcW w:w="10395" w:type="dxa"/>
            <w:noWrap/>
            <w:hideMark/>
          </w:tcPr>
          <w:p w:rsidR="007C52C0" w:rsidRPr="007C52C0" w:rsidRDefault="007C52C0">
            <w:r w:rsidRPr="007C52C0">
              <w:t>MICROSCOPIOMONOCULARVELAB</w:t>
            </w:r>
          </w:p>
        </w:tc>
        <w:tc>
          <w:tcPr>
            <w:tcW w:w="1276" w:type="dxa"/>
            <w:noWrap/>
            <w:hideMark/>
          </w:tcPr>
          <w:p w:rsidR="007C52C0" w:rsidRPr="007C52C0" w:rsidRDefault="007C52C0" w:rsidP="003510A0">
            <w:pPr>
              <w:jc w:val="right"/>
            </w:pPr>
            <w:r w:rsidRPr="007C52C0">
              <w:t>2,700</w:t>
            </w:r>
          </w:p>
        </w:tc>
      </w:tr>
      <w:tr w:rsidR="007C52C0" w:rsidRPr="007C52C0" w:rsidTr="00EE5216">
        <w:trPr>
          <w:trHeight w:val="255"/>
        </w:trPr>
        <w:tc>
          <w:tcPr>
            <w:tcW w:w="1229" w:type="dxa"/>
            <w:noWrap/>
            <w:hideMark/>
          </w:tcPr>
          <w:p w:rsidR="007C52C0" w:rsidRPr="007C52C0" w:rsidRDefault="007C52C0" w:rsidP="007C52C0">
            <w:r w:rsidRPr="007C52C0">
              <w:t>002939</w:t>
            </w:r>
          </w:p>
        </w:tc>
        <w:tc>
          <w:tcPr>
            <w:tcW w:w="10395" w:type="dxa"/>
            <w:noWrap/>
            <w:hideMark/>
          </w:tcPr>
          <w:p w:rsidR="007C52C0" w:rsidRPr="007C52C0" w:rsidRDefault="007C52C0">
            <w:r w:rsidRPr="007C52C0">
              <w:t>MESA DE LABORATORIOMETALICA CON CUBIERTA DE MADERA CON VALVULAS DE AGUA  GAS Y TOMA ELECTRICA.N/D</w:t>
            </w:r>
          </w:p>
        </w:tc>
        <w:tc>
          <w:tcPr>
            <w:tcW w:w="1276" w:type="dxa"/>
            <w:noWrap/>
            <w:hideMark/>
          </w:tcPr>
          <w:p w:rsidR="007C52C0" w:rsidRPr="007C52C0" w:rsidRDefault="007C52C0" w:rsidP="003510A0">
            <w:pPr>
              <w:jc w:val="right"/>
            </w:pPr>
            <w:r w:rsidRPr="007C52C0">
              <w:t>6,900</w:t>
            </w:r>
          </w:p>
        </w:tc>
      </w:tr>
      <w:tr w:rsidR="007C52C0" w:rsidRPr="007C52C0" w:rsidTr="00EE5216">
        <w:trPr>
          <w:trHeight w:val="255"/>
        </w:trPr>
        <w:tc>
          <w:tcPr>
            <w:tcW w:w="1229" w:type="dxa"/>
            <w:noWrap/>
            <w:hideMark/>
          </w:tcPr>
          <w:p w:rsidR="007C52C0" w:rsidRPr="007C52C0" w:rsidRDefault="007C52C0" w:rsidP="007C52C0">
            <w:r w:rsidRPr="007C52C0">
              <w:t>002940</w:t>
            </w:r>
          </w:p>
        </w:tc>
        <w:tc>
          <w:tcPr>
            <w:tcW w:w="10395" w:type="dxa"/>
            <w:noWrap/>
            <w:hideMark/>
          </w:tcPr>
          <w:p w:rsidR="007C52C0" w:rsidRPr="007C52C0" w:rsidRDefault="007C52C0">
            <w:r w:rsidRPr="007C52C0">
              <w:t>GABINETEMETALICO  CON PUERTAS CORREDIZAS DE CRISTAL  DIMENSIONES: 1.20 X 0.60 X 0.80 MTS.SEÑALTEC</w:t>
            </w:r>
          </w:p>
        </w:tc>
        <w:tc>
          <w:tcPr>
            <w:tcW w:w="1276" w:type="dxa"/>
            <w:noWrap/>
            <w:hideMark/>
          </w:tcPr>
          <w:p w:rsidR="007C52C0" w:rsidRPr="007C52C0" w:rsidRDefault="007C52C0" w:rsidP="003510A0">
            <w:pPr>
              <w:jc w:val="right"/>
            </w:pPr>
            <w:r w:rsidRPr="007C52C0">
              <w:t>2,500</w:t>
            </w:r>
          </w:p>
        </w:tc>
      </w:tr>
      <w:tr w:rsidR="007C52C0" w:rsidRPr="007C52C0" w:rsidTr="00EE5216">
        <w:trPr>
          <w:trHeight w:val="255"/>
        </w:trPr>
        <w:tc>
          <w:tcPr>
            <w:tcW w:w="1229" w:type="dxa"/>
            <w:noWrap/>
            <w:hideMark/>
          </w:tcPr>
          <w:p w:rsidR="007C52C0" w:rsidRPr="007C52C0" w:rsidRDefault="007C52C0" w:rsidP="007C52C0">
            <w:r w:rsidRPr="007C52C0">
              <w:t>002941</w:t>
            </w:r>
          </w:p>
        </w:tc>
        <w:tc>
          <w:tcPr>
            <w:tcW w:w="10395" w:type="dxa"/>
            <w:noWrap/>
            <w:hideMark/>
          </w:tcPr>
          <w:p w:rsidR="007C52C0" w:rsidRPr="007C52C0" w:rsidRDefault="007C52C0">
            <w:r w:rsidRPr="007C52C0">
              <w:t>TUBAEN COLOR DORADON/D</w:t>
            </w:r>
          </w:p>
        </w:tc>
        <w:tc>
          <w:tcPr>
            <w:tcW w:w="1276" w:type="dxa"/>
            <w:noWrap/>
            <w:hideMark/>
          </w:tcPr>
          <w:p w:rsidR="007C52C0" w:rsidRPr="007C52C0" w:rsidRDefault="007C52C0" w:rsidP="003510A0">
            <w:pPr>
              <w:jc w:val="right"/>
            </w:pPr>
            <w:r w:rsidRPr="007C52C0">
              <w:t>13,800</w:t>
            </w:r>
          </w:p>
        </w:tc>
      </w:tr>
      <w:tr w:rsidR="007C52C0" w:rsidRPr="007C52C0" w:rsidTr="00EE5216">
        <w:trPr>
          <w:trHeight w:val="255"/>
        </w:trPr>
        <w:tc>
          <w:tcPr>
            <w:tcW w:w="1229" w:type="dxa"/>
            <w:noWrap/>
            <w:hideMark/>
          </w:tcPr>
          <w:p w:rsidR="007C52C0" w:rsidRPr="007C52C0" w:rsidRDefault="007C52C0" w:rsidP="007C52C0">
            <w:r w:rsidRPr="007C52C0">
              <w:t>002942</w:t>
            </w:r>
          </w:p>
        </w:tc>
        <w:tc>
          <w:tcPr>
            <w:tcW w:w="10395" w:type="dxa"/>
            <w:noWrap/>
            <w:hideMark/>
          </w:tcPr>
          <w:p w:rsidR="007C52C0" w:rsidRPr="007C52C0" w:rsidRDefault="007C52C0">
            <w:r w:rsidRPr="007C52C0">
              <w:t>SAXOFONEN COLOR DORADOBLESSING</w:t>
            </w:r>
          </w:p>
        </w:tc>
        <w:tc>
          <w:tcPr>
            <w:tcW w:w="1276" w:type="dxa"/>
            <w:noWrap/>
            <w:hideMark/>
          </w:tcPr>
          <w:p w:rsidR="007C52C0" w:rsidRPr="007C52C0" w:rsidRDefault="007C52C0" w:rsidP="003510A0">
            <w:pPr>
              <w:jc w:val="right"/>
            </w:pPr>
            <w:r w:rsidRPr="007C52C0">
              <w:t>3,600</w:t>
            </w:r>
          </w:p>
        </w:tc>
      </w:tr>
      <w:tr w:rsidR="007C52C0" w:rsidRPr="007C52C0" w:rsidTr="00EE5216">
        <w:trPr>
          <w:trHeight w:val="255"/>
        </w:trPr>
        <w:tc>
          <w:tcPr>
            <w:tcW w:w="1229" w:type="dxa"/>
            <w:noWrap/>
            <w:hideMark/>
          </w:tcPr>
          <w:p w:rsidR="007C52C0" w:rsidRPr="007C52C0" w:rsidRDefault="007C52C0" w:rsidP="007C52C0">
            <w:r w:rsidRPr="007C52C0">
              <w:t>002943</w:t>
            </w:r>
          </w:p>
        </w:tc>
        <w:tc>
          <w:tcPr>
            <w:tcW w:w="10395" w:type="dxa"/>
            <w:noWrap/>
            <w:hideMark/>
          </w:tcPr>
          <w:p w:rsidR="007C52C0" w:rsidRPr="007C52C0" w:rsidRDefault="007C52C0">
            <w:r w:rsidRPr="007C52C0">
              <w:t>TROMPETATROMPETA EN COLOR DORADOBLESSING</w:t>
            </w:r>
          </w:p>
        </w:tc>
        <w:tc>
          <w:tcPr>
            <w:tcW w:w="1276" w:type="dxa"/>
            <w:noWrap/>
            <w:hideMark/>
          </w:tcPr>
          <w:p w:rsidR="007C52C0" w:rsidRPr="007C52C0" w:rsidRDefault="007C52C0" w:rsidP="003510A0">
            <w:pPr>
              <w:jc w:val="right"/>
            </w:pPr>
            <w:r w:rsidRPr="007C52C0">
              <w:t>2,600</w:t>
            </w:r>
          </w:p>
        </w:tc>
      </w:tr>
      <w:tr w:rsidR="007C52C0" w:rsidRPr="007C52C0" w:rsidTr="00EE5216">
        <w:trPr>
          <w:trHeight w:val="255"/>
        </w:trPr>
        <w:tc>
          <w:tcPr>
            <w:tcW w:w="1229" w:type="dxa"/>
            <w:noWrap/>
            <w:hideMark/>
          </w:tcPr>
          <w:p w:rsidR="007C52C0" w:rsidRPr="007C52C0" w:rsidRDefault="007C52C0" w:rsidP="007C52C0">
            <w:r w:rsidRPr="007C52C0">
              <w:t>002944</w:t>
            </w:r>
          </w:p>
        </w:tc>
        <w:tc>
          <w:tcPr>
            <w:tcW w:w="10395" w:type="dxa"/>
            <w:noWrap/>
            <w:hideMark/>
          </w:tcPr>
          <w:p w:rsidR="007C52C0" w:rsidRPr="007C52C0" w:rsidRDefault="007C52C0">
            <w:r w:rsidRPr="007C52C0">
              <w:t>SAXOFONEN COLOR DORADOBLESSING</w:t>
            </w:r>
          </w:p>
        </w:tc>
        <w:tc>
          <w:tcPr>
            <w:tcW w:w="1276" w:type="dxa"/>
            <w:noWrap/>
            <w:hideMark/>
          </w:tcPr>
          <w:p w:rsidR="007C52C0" w:rsidRPr="007C52C0" w:rsidRDefault="007C52C0" w:rsidP="003510A0">
            <w:pPr>
              <w:jc w:val="right"/>
            </w:pPr>
            <w:r w:rsidRPr="007C52C0">
              <w:t>3,600</w:t>
            </w:r>
          </w:p>
        </w:tc>
      </w:tr>
      <w:tr w:rsidR="007C52C0" w:rsidRPr="007C52C0" w:rsidTr="00EE5216">
        <w:trPr>
          <w:trHeight w:val="255"/>
        </w:trPr>
        <w:tc>
          <w:tcPr>
            <w:tcW w:w="1229" w:type="dxa"/>
            <w:noWrap/>
            <w:hideMark/>
          </w:tcPr>
          <w:p w:rsidR="007C52C0" w:rsidRPr="007C52C0" w:rsidRDefault="007C52C0" w:rsidP="007C52C0">
            <w:r w:rsidRPr="007C52C0">
              <w:t>002945</w:t>
            </w:r>
          </w:p>
        </w:tc>
        <w:tc>
          <w:tcPr>
            <w:tcW w:w="10395" w:type="dxa"/>
            <w:noWrap/>
            <w:hideMark/>
          </w:tcPr>
          <w:p w:rsidR="007C52C0" w:rsidRPr="007C52C0" w:rsidRDefault="007C52C0">
            <w:r w:rsidRPr="007C52C0">
              <w:t>SAXOFONEN COLOR DORADOBLESSING</w:t>
            </w:r>
          </w:p>
        </w:tc>
        <w:tc>
          <w:tcPr>
            <w:tcW w:w="1276" w:type="dxa"/>
            <w:noWrap/>
            <w:hideMark/>
          </w:tcPr>
          <w:p w:rsidR="007C52C0" w:rsidRPr="007C52C0" w:rsidRDefault="007C52C0" w:rsidP="003510A0">
            <w:pPr>
              <w:jc w:val="right"/>
            </w:pPr>
            <w:r w:rsidRPr="007C52C0">
              <w:t>6,000</w:t>
            </w:r>
          </w:p>
        </w:tc>
      </w:tr>
      <w:tr w:rsidR="007C52C0" w:rsidRPr="007C52C0" w:rsidTr="00EE5216">
        <w:trPr>
          <w:trHeight w:val="255"/>
        </w:trPr>
        <w:tc>
          <w:tcPr>
            <w:tcW w:w="1229" w:type="dxa"/>
            <w:noWrap/>
            <w:hideMark/>
          </w:tcPr>
          <w:p w:rsidR="007C52C0" w:rsidRPr="007C52C0" w:rsidRDefault="007C52C0" w:rsidP="007C52C0">
            <w:r w:rsidRPr="007C52C0">
              <w:t>002946</w:t>
            </w:r>
          </w:p>
        </w:tc>
        <w:tc>
          <w:tcPr>
            <w:tcW w:w="10395" w:type="dxa"/>
            <w:noWrap/>
            <w:hideMark/>
          </w:tcPr>
          <w:p w:rsidR="007C52C0" w:rsidRPr="007C52C0" w:rsidRDefault="007C52C0">
            <w:r w:rsidRPr="007C52C0">
              <w:t>SAXOFONEN COLOR DORADOBLESSING</w:t>
            </w:r>
          </w:p>
        </w:tc>
        <w:tc>
          <w:tcPr>
            <w:tcW w:w="1276" w:type="dxa"/>
            <w:noWrap/>
            <w:hideMark/>
          </w:tcPr>
          <w:p w:rsidR="007C52C0" w:rsidRPr="007C52C0" w:rsidRDefault="007C52C0" w:rsidP="003510A0">
            <w:pPr>
              <w:jc w:val="right"/>
            </w:pPr>
            <w:r w:rsidRPr="007C52C0">
              <w:t>1,200</w:t>
            </w:r>
          </w:p>
        </w:tc>
      </w:tr>
      <w:tr w:rsidR="007C52C0" w:rsidRPr="007C52C0" w:rsidTr="00EE5216">
        <w:trPr>
          <w:trHeight w:val="255"/>
        </w:trPr>
        <w:tc>
          <w:tcPr>
            <w:tcW w:w="1229" w:type="dxa"/>
            <w:noWrap/>
            <w:hideMark/>
          </w:tcPr>
          <w:p w:rsidR="007C52C0" w:rsidRPr="007C52C0" w:rsidRDefault="007C52C0" w:rsidP="007C52C0">
            <w:r w:rsidRPr="007C52C0">
              <w:t>002947</w:t>
            </w:r>
          </w:p>
        </w:tc>
        <w:tc>
          <w:tcPr>
            <w:tcW w:w="10395" w:type="dxa"/>
            <w:noWrap/>
            <w:hideMark/>
          </w:tcPr>
          <w:p w:rsidR="007C52C0" w:rsidRPr="007C52C0" w:rsidRDefault="007C52C0">
            <w:r w:rsidRPr="007C52C0">
              <w:t>TROMBONDE VARAN/D</w:t>
            </w:r>
          </w:p>
        </w:tc>
        <w:tc>
          <w:tcPr>
            <w:tcW w:w="1276" w:type="dxa"/>
            <w:noWrap/>
            <w:hideMark/>
          </w:tcPr>
          <w:p w:rsidR="007C52C0" w:rsidRPr="007C52C0" w:rsidRDefault="007C52C0" w:rsidP="003510A0">
            <w:pPr>
              <w:jc w:val="right"/>
            </w:pPr>
            <w:r w:rsidRPr="007C52C0">
              <w:t>5,000</w:t>
            </w:r>
          </w:p>
        </w:tc>
      </w:tr>
      <w:tr w:rsidR="007C52C0" w:rsidRPr="007C52C0" w:rsidTr="00EE5216">
        <w:trPr>
          <w:trHeight w:val="255"/>
        </w:trPr>
        <w:tc>
          <w:tcPr>
            <w:tcW w:w="1229" w:type="dxa"/>
            <w:noWrap/>
            <w:hideMark/>
          </w:tcPr>
          <w:p w:rsidR="007C52C0" w:rsidRPr="007C52C0" w:rsidRDefault="007C52C0" w:rsidP="007C52C0">
            <w:r w:rsidRPr="007C52C0">
              <w:t>002948</w:t>
            </w:r>
          </w:p>
        </w:tc>
        <w:tc>
          <w:tcPr>
            <w:tcW w:w="10395" w:type="dxa"/>
            <w:noWrap/>
            <w:hideMark/>
          </w:tcPr>
          <w:p w:rsidR="007C52C0" w:rsidRPr="007C52C0" w:rsidRDefault="007C52C0">
            <w:r w:rsidRPr="007C52C0">
              <w:t>TROMBONDE VARAN/D</w:t>
            </w:r>
          </w:p>
        </w:tc>
        <w:tc>
          <w:tcPr>
            <w:tcW w:w="1276" w:type="dxa"/>
            <w:noWrap/>
            <w:hideMark/>
          </w:tcPr>
          <w:p w:rsidR="007C52C0" w:rsidRPr="007C52C0" w:rsidRDefault="007C52C0" w:rsidP="003510A0">
            <w:pPr>
              <w:jc w:val="right"/>
            </w:pPr>
            <w:r w:rsidRPr="007C52C0">
              <w:t>5,000</w:t>
            </w:r>
          </w:p>
        </w:tc>
      </w:tr>
      <w:tr w:rsidR="007C52C0" w:rsidRPr="007C52C0" w:rsidTr="00EE5216">
        <w:trPr>
          <w:trHeight w:val="255"/>
        </w:trPr>
        <w:tc>
          <w:tcPr>
            <w:tcW w:w="1229" w:type="dxa"/>
            <w:noWrap/>
            <w:hideMark/>
          </w:tcPr>
          <w:p w:rsidR="007C52C0" w:rsidRPr="007C52C0" w:rsidRDefault="007C52C0" w:rsidP="007C52C0">
            <w:r w:rsidRPr="007C52C0">
              <w:t>002949</w:t>
            </w:r>
          </w:p>
        </w:tc>
        <w:tc>
          <w:tcPr>
            <w:tcW w:w="10395" w:type="dxa"/>
            <w:noWrap/>
            <w:hideMark/>
          </w:tcPr>
          <w:p w:rsidR="007C52C0" w:rsidRPr="007C52C0" w:rsidRDefault="007C52C0">
            <w:r w:rsidRPr="007C52C0">
              <w:t>TROMBONDE VARAN/D</w:t>
            </w:r>
          </w:p>
        </w:tc>
        <w:tc>
          <w:tcPr>
            <w:tcW w:w="1276" w:type="dxa"/>
            <w:noWrap/>
            <w:hideMark/>
          </w:tcPr>
          <w:p w:rsidR="007C52C0" w:rsidRPr="007C52C0" w:rsidRDefault="007C52C0" w:rsidP="003510A0">
            <w:pPr>
              <w:jc w:val="right"/>
            </w:pPr>
            <w:r w:rsidRPr="007C52C0">
              <w:t>5,000</w:t>
            </w:r>
          </w:p>
        </w:tc>
      </w:tr>
      <w:tr w:rsidR="007C52C0" w:rsidRPr="007C52C0" w:rsidTr="00EE5216">
        <w:trPr>
          <w:trHeight w:val="255"/>
        </w:trPr>
        <w:tc>
          <w:tcPr>
            <w:tcW w:w="1229" w:type="dxa"/>
            <w:noWrap/>
            <w:hideMark/>
          </w:tcPr>
          <w:p w:rsidR="007C52C0" w:rsidRPr="007C52C0" w:rsidRDefault="007C52C0" w:rsidP="007C52C0">
            <w:r w:rsidRPr="007C52C0">
              <w:t>002950</w:t>
            </w:r>
          </w:p>
        </w:tc>
        <w:tc>
          <w:tcPr>
            <w:tcW w:w="10395" w:type="dxa"/>
            <w:noWrap/>
            <w:hideMark/>
          </w:tcPr>
          <w:p w:rsidR="007C52C0" w:rsidRPr="007C52C0" w:rsidRDefault="007C52C0">
            <w:r w:rsidRPr="007C52C0">
              <w:t>TROMPETATROMPETA EN COLOR DORADOBLESSING</w:t>
            </w:r>
          </w:p>
        </w:tc>
        <w:tc>
          <w:tcPr>
            <w:tcW w:w="1276" w:type="dxa"/>
            <w:noWrap/>
            <w:hideMark/>
          </w:tcPr>
          <w:p w:rsidR="007C52C0" w:rsidRPr="007C52C0" w:rsidRDefault="007C52C0" w:rsidP="003510A0">
            <w:pPr>
              <w:jc w:val="right"/>
            </w:pPr>
            <w:r w:rsidRPr="007C52C0">
              <w:t>3,400</w:t>
            </w:r>
          </w:p>
        </w:tc>
      </w:tr>
      <w:tr w:rsidR="007C52C0" w:rsidRPr="007C52C0" w:rsidTr="00EE5216">
        <w:trPr>
          <w:trHeight w:val="255"/>
        </w:trPr>
        <w:tc>
          <w:tcPr>
            <w:tcW w:w="1229" w:type="dxa"/>
            <w:noWrap/>
            <w:hideMark/>
          </w:tcPr>
          <w:p w:rsidR="007C52C0" w:rsidRPr="007C52C0" w:rsidRDefault="007C52C0" w:rsidP="007C52C0">
            <w:r w:rsidRPr="007C52C0">
              <w:t>002951</w:t>
            </w:r>
          </w:p>
        </w:tc>
        <w:tc>
          <w:tcPr>
            <w:tcW w:w="10395" w:type="dxa"/>
            <w:noWrap/>
            <w:hideMark/>
          </w:tcPr>
          <w:p w:rsidR="007C52C0" w:rsidRPr="007C52C0" w:rsidRDefault="007C52C0">
            <w:r w:rsidRPr="007C52C0">
              <w:t>TROMPETATROMPETA EN COLOR DORADOBLESSING</w:t>
            </w:r>
          </w:p>
        </w:tc>
        <w:tc>
          <w:tcPr>
            <w:tcW w:w="1276" w:type="dxa"/>
            <w:noWrap/>
            <w:hideMark/>
          </w:tcPr>
          <w:p w:rsidR="007C52C0" w:rsidRPr="007C52C0" w:rsidRDefault="007C52C0" w:rsidP="003510A0">
            <w:pPr>
              <w:jc w:val="right"/>
            </w:pPr>
            <w:r w:rsidRPr="007C52C0">
              <w:t>1,300</w:t>
            </w:r>
          </w:p>
        </w:tc>
      </w:tr>
      <w:tr w:rsidR="007C52C0" w:rsidRPr="007C52C0" w:rsidTr="00EE5216">
        <w:trPr>
          <w:trHeight w:val="255"/>
        </w:trPr>
        <w:tc>
          <w:tcPr>
            <w:tcW w:w="1229" w:type="dxa"/>
            <w:noWrap/>
            <w:hideMark/>
          </w:tcPr>
          <w:p w:rsidR="007C52C0" w:rsidRPr="007C52C0" w:rsidRDefault="007C52C0" w:rsidP="007C52C0">
            <w:r w:rsidRPr="007C52C0">
              <w:t>002952</w:t>
            </w:r>
          </w:p>
        </w:tc>
        <w:tc>
          <w:tcPr>
            <w:tcW w:w="10395" w:type="dxa"/>
            <w:noWrap/>
            <w:hideMark/>
          </w:tcPr>
          <w:p w:rsidR="007C52C0" w:rsidRPr="007C52C0" w:rsidRDefault="007C52C0">
            <w:r w:rsidRPr="007C52C0">
              <w:t>RESONADORESCON CHALECO.N/D</w:t>
            </w:r>
          </w:p>
        </w:tc>
        <w:tc>
          <w:tcPr>
            <w:tcW w:w="1276" w:type="dxa"/>
            <w:noWrap/>
            <w:hideMark/>
          </w:tcPr>
          <w:p w:rsidR="007C52C0" w:rsidRPr="007C52C0" w:rsidRDefault="007C52C0" w:rsidP="003510A0">
            <w:pPr>
              <w:jc w:val="right"/>
            </w:pPr>
            <w:r w:rsidRPr="007C52C0">
              <w:t>2,300</w:t>
            </w:r>
          </w:p>
        </w:tc>
      </w:tr>
      <w:tr w:rsidR="007C52C0" w:rsidRPr="007C52C0" w:rsidTr="00EE5216">
        <w:trPr>
          <w:trHeight w:val="255"/>
        </w:trPr>
        <w:tc>
          <w:tcPr>
            <w:tcW w:w="1229" w:type="dxa"/>
            <w:noWrap/>
            <w:hideMark/>
          </w:tcPr>
          <w:p w:rsidR="007C52C0" w:rsidRPr="007C52C0" w:rsidRDefault="007C52C0" w:rsidP="007C52C0">
            <w:r w:rsidRPr="007C52C0">
              <w:t>002953</w:t>
            </w:r>
          </w:p>
        </w:tc>
        <w:tc>
          <w:tcPr>
            <w:tcW w:w="10395" w:type="dxa"/>
            <w:noWrap/>
            <w:hideMark/>
          </w:tcPr>
          <w:p w:rsidR="007C52C0" w:rsidRPr="007C52C0" w:rsidRDefault="007C52C0">
            <w:r w:rsidRPr="007C52C0">
              <w:t>RESONADORESCON CHALECO.N/D</w:t>
            </w:r>
          </w:p>
        </w:tc>
        <w:tc>
          <w:tcPr>
            <w:tcW w:w="1276" w:type="dxa"/>
            <w:noWrap/>
            <w:hideMark/>
          </w:tcPr>
          <w:p w:rsidR="007C52C0" w:rsidRPr="007C52C0" w:rsidRDefault="007C52C0" w:rsidP="003510A0">
            <w:pPr>
              <w:jc w:val="right"/>
            </w:pPr>
            <w:r w:rsidRPr="007C52C0">
              <w:t>2,300</w:t>
            </w:r>
          </w:p>
        </w:tc>
      </w:tr>
      <w:tr w:rsidR="007C52C0" w:rsidRPr="007C52C0" w:rsidTr="00EE5216">
        <w:trPr>
          <w:trHeight w:val="255"/>
        </w:trPr>
        <w:tc>
          <w:tcPr>
            <w:tcW w:w="1229" w:type="dxa"/>
            <w:noWrap/>
            <w:hideMark/>
          </w:tcPr>
          <w:p w:rsidR="007C52C0" w:rsidRPr="007C52C0" w:rsidRDefault="007C52C0" w:rsidP="007C52C0">
            <w:r w:rsidRPr="007C52C0">
              <w:t>002954</w:t>
            </w:r>
          </w:p>
        </w:tc>
        <w:tc>
          <w:tcPr>
            <w:tcW w:w="10395" w:type="dxa"/>
            <w:noWrap/>
            <w:hideMark/>
          </w:tcPr>
          <w:p w:rsidR="007C52C0" w:rsidRPr="007C52C0" w:rsidRDefault="007C52C0">
            <w:r w:rsidRPr="007C52C0">
              <w:t>MULTITENORMULTITENORN/D</w:t>
            </w:r>
          </w:p>
        </w:tc>
        <w:tc>
          <w:tcPr>
            <w:tcW w:w="1276" w:type="dxa"/>
            <w:noWrap/>
            <w:hideMark/>
          </w:tcPr>
          <w:p w:rsidR="007C52C0" w:rsidRPr="007C52C0" w:rsidRDefault="007C52C0" w:rsidP="003510A0">
            <w:pPr>
              <w:jc w:val="right"/>
            </w:pPr>
            <w:r w:rsidRPr="007C52C0">
              <w:t>1,200</w:t>
            </w:r>
          </w:p>
        </w:tc>
      </w:tr>
      <w:tr w:rsidR="007C52C0" w:rsidRPr="007C52C0" w:rsidTr="00EE5216">
        <w:trPr>
          <w:trHeight w:val="255"/>
        </w:trPr>
        <w:tc>
          <w:tcPr>
            <w:tcW w:w="1229" w:type="dxa"/>
            <w:noWrap/>
            <w:hideMark/>
          </w:tcPr>
          <w:p w:rsidR="007C52C0" w:rsidRPr="007C52C0" w:rsidRDefault="007C52C0" w:rsidP="007C52C0">
            <w:r w:rsidRPr="007C52C0">
              <w:t>002956</w:t>
            </w:r>
          </w:p>
        </w:tc>
        <w:tc>
          <w:tcPr>
            <w:tcW w:w="10395" w:type="dxa"/>
            <w:noWrap/>
            <w:hideMark/>
          </w:tcPr>
          <w:p w:rsidR="007C52C0" w:rsidRPr="007C52C0" w:rsidRDefault="007C52C0">
            <w:r w:rsidRPr="007C52C0">
              <w:t>MULTITENORMULTITENORN/D</w:t>
            </w:r>
          </w:p>
        </w:tc>
        <w:tc>
          <w:tcPr>
            <w:tcW w:w="1276" w:type="dxa"/>
            <w:noWrap/>
            <w:hideMark/>
          </w:tcPr>
          <w:p w:rsidR="007C52C0" w:rsidRPr="007C52C0" w:rsidRDefault="007C52C0" w:rsidP="003510A0">
            <w:pPr>
              <w:jc w:val="right"/>
            </w:pPr>
            <w:r w:rsidRPr="007C52C0">
              <w:t>1,200</w:t>
            </w:r>
          </w:p>
        </w:tc>
      </w:tr>
      <w:tr w:rsidR="007C52C0" w:rsidRPr="007C52C0" w:rsidTr="00EE5216">
        <w:trPr>
          <w:trHeight w:val="255"/>
        </w:trPr>
        <w:tc>
          <w:tcPr>
            <w:tcW w:w="1229" w:type="dxa"/>
            <w:noWrap/>
            <w:hideMark/>
          </w:tcPr>
          <w:p w:rsidR="007C52C0" w:rsidRPr="007C52C0" w:rsidRDefault="007C52C0" w:rsidP="007C52C0">
            <w:r w:rsidRPr="007C52C0">
              <w:t>002957</w:t>
            </w:r>
          </w:p>
        </w:tc>
        <w:tc>
          <w:tcPr>
            <w:tcW w:w="10395" w:type="dxa"/>
            <w:noWrap/>
            <w:hideMark/>
          </w:tcPr>
          <w:p w:rsidR="007C52C0" w:rsidRPr="007C52C0" w:rsidRDefault="007C52C0">
            <w:r w:rsidRPr="007C52C0">
              <w:t>BOMBO DE 22"N/D</w:t>
            </w:r>
          </w:p>
        </w:tc>
        <w:tc>
          <w:tcPr>
            <w:tcW w:w="1276" w:type="dxa"/>
            <w:noWrap/>
            <w:hideMark/>
          </w:tcPr>
          <w:p w:rsidR="007C52C0" w:rsidRPr="007C52C0" w:rsidRDefault="007C52C0" w:rsidP="003510A0">
            <w:pPr>
              <w:jc w:val="right"/>
            </w:pPr>
            <w:r w:rsidRPr="007C52C0">
              <w:t>1,700</w:t>
            </w:r>
          </w:p>
        </w:tc>
      </w:tr>
      <w:tr w:rsidR="007C52C0" w:rsidRPr="007C52C0" w:rsidTr="00EE5216">
        <w:trPr>
          <w:trHeight w:val="255"/>
        </w:trPr>
        <w:tc>
          <w:tcPr>
            <w:tcW w:w="1229" w:type="dxa"/>
            <w:noWrap/>
            <w:hideMark/>
          </w:tcPr>
          <w:p w:rsidR="007C52C0" w:rsidRPr="007C52C0" w:rsidRDefault="007C52C0" w:rsidP="007C52C0">
            <w:r w:rsidRPr="007C52C0">
              <w:t>002958</w:t>
            </w:r>
          </w:p>
        </w:tc>
        <w:tc>
          <w:tcPr>
            <w:tcW w:w="10395" w:type="dxa"/>
            <w:noWrap/>
            <w:hideMark/>
          </w:tcPr>
          <w:p w:rsidR="007C52C0" w:rsidRPr="007C52C0" w:rsidRDefault="007C52C0">
            <w:r w:rsidRPr="007C52C0">
              <w:t>BOMBO DE 22"N/D</w:t>
            </w:r>
          </w:p>
        </w:tc>
        <w:tc>
          <w:tcPr>
            <w:tcW w:w="1276" w:type="dxa"/>
            <w:noWrap/>
            <w:hideMark/>
          </w:tcPr>
          <w:p w:rsidR="007C52C0" w:rsidRPr="007C52C0" w:rsidRDefault="007C52C0" w:rsidP="003510A0">
            <w:pPr>
              <w:jc w:val="right"/>
            </w:pPr>
            <w:r w:rsidRPr="007C52C0">
              <w:t>1,700</w:t>
            </w:r>
          </w:p>
        </w:tc>
      </w:tr>
      <w:tr w:rsidR="007C52C0" w:rsidRPr="007C52C0" w:rsidTr="00EE5216">
        <w:trPr>
          <w:trHeight w:val="255"/>
        </w:trPr>
        <w:tc>
          <w:tcPr>
            <w:tcW w:w="1229" w:type="dxa"/>
            <w:noWrap/>
            <w:hideMark/>
          </w:tcPr>
          <w:p w:rsidR="007C52C0" w:rsidRPr="007C52C0" w:rsidRDefault="007C52C0" w:rsidP="007C52C0">
            <w:r w:rsidRPr="007C52C0">
              <w:t>002959</w:t>
            </w:r>
          </w:p>
        </w:tc>
        <w:tc>
          <w:tcPr>
            <w:tcW w:w="10395" w:type="dxa"/>
            <w:noWrap/>
            <w:hideMark/>
          </w:tcPr>
          <w:p w:rsidR="007C52C0" w:rsidRPr="007C52C0" w:rsidRDefault="007C52C0">
            <w:r w:rsidRPr="007C52C0">
              <w:t>BOMBO DE 22"N/D</w:t>
            </w:r>
          </w:p>
        </w:tc>
        <w:tc>
          <w:tcPr>
            <w:tcW w:w="1276" w:type="dxa"/>
            <w:noWrap/>
            <w:hideMark/>
          </w:tcPr>
          <w:p w:rsidR="007C52C0" w:rsidRPr="007C52C0" w:rsidRDefault="007C52C0" w:rsidP="003510A0">
            <w:pPr>
              <w:jc w:val="right"/>
            </w:pPr>
            <w:r w:rsidRPr="007C52C0">
              <w:t>1,700</w:t>
            </w:r>
          </w:p>
        </w:tc>
      </w:tr>
      <w:tr w:rsidR="007C52C0" w:rsidRPr="007C52C0" w:rsidTr="00EE5216">
        <w:trPr>
          <w:trHeight w:val="255"/>
        </w:trPr>
        <w:tc>
          <w:tcPr>
            <w:tcW w:w="1229" w:type="dxa"/>
            <w:noWrap/>
            <w:hideMark/>
          </w:tcPr>
          <w:p w:rsidR="007C52C0" w:rsidRPr="007C52C0" w:rsidRDefault="007C52C0" w:rsidP="007C52C0">
            <w:r w:rsidRPr="007C52C0">
              <w:t>002960</w:t>
            </w:r>
          </w:p>
        </w:tc>
        <w:tc>
          <w:tcPr>
            <w:tcW w:w="10395" w:type="dxa"/>
            <w:noWrap/>
            <w:hideMark/>
          </w:tcPr>
          <w:p w:rsidR="007C52C0" w:rsidRPr="007C52C0" w:rsidRDefault="007C52C0">
            <w:r w:rsidRPr="007C52C0">
              <w:t>BOMBO DE 26"N/D</w:t>
            </w:r>
          </w:p>
        </w:tc>
        <w:tc>
          <w:tcPr>
            <w:tcW w:w="1276" w:type="dxa"/>
            <w:noWrap/>
            <w:hideMark/>
          </w:tcPr>
          <w:p w:rsidR="007C52C0" w:rsidRPr="007C52C0" w:rsidRDefault="007C52C0" w:rsidP="003510A0">
            <w:pPr>
              <w:jc w:val="right"/>
            </w:pPr>
            <w:r w:rsidRPr="007C52C0">
              <w:t>400</w:t>
            </w:r>
          </w:p>
        </w:tc>
      </w:tr>
      <w:tr w:rsidR="007C52C0" w:rsidRPr="007C52C0" w:rsidTr="00EE5216">
        <w:trPr>
          <w:trHeight w:val="255"/>
        </w:trPr>
        <w:tc>
          <w:tcPr>
            <w:tcW w:w="1229" w:type="dxa"/>
            <w:noWrap/>
            <w:hideMark/>
          </w:tcPr>
          <w:p w:rsidR="007C52C0" w:rsidRPr="007C52C0" w:rsidRDefault="007C52C0" w:rsidP="007C52C0">
            <w:r w:rsidRPr="007C52C0">
              <w:t>002961</w:t>
            </w:r>
          </w:p>
        </w:tc>
        <w:tc>
          <w:tcPr>
            <w:tcW w:w="10395" w:type="dxa"/>
            <w:noWrap/>
            <w:hideMark/>
          </w:tcPr>
          <w:p w:rsidR="007C52C0" w:rsidRPr="007C52C0" w:rsidRDefault="007C52C0">
            <w:r w:rsidRPr="007C52C0">
              <w:t>BOMBO DE 26"N/D</w:t>
            </w:r>
          </w:p>
        </w:tc>
        <w:tc>
          <w:tcPr>
            <w:tcW w:w="1276" w:type="dxa"/>
            <w:noWrap/>
            <w:hideMark/>
          </w:tcPr>
          <w:p w:rsidR="007C52C0" w:rsidRPr="007C52C0" w:rsidRDefault="007C52C0" w:rsidP="003510A0">
            <w:pPr>
              <w:jc w:val="right"/>
            </w:pPr>
            <w:r w:rsidRPr="007C52C0">
              <w:t>400</w:t>
            </w:r>
          </w:p>
        </w:tc>
      </w:tr>
      <w:tr w:rsidR="007C52C0" w:rsidRPr="007C52C0" w:rsidTr="00EE5216">
        <w:trPr>
          <w:trHeight w:val="255"/>
        </w:trPr>
        <w:tc>
          <w:tcPr>
            <w:tcW w:w="1229" w:type="dxa"/>
            <w:noWrap/>
            <w:hideMark/>
          </w:tcPr>
          <w:p w:rsidR="007C52C0" w:rsidRPr="007C52C0" w:rsidRDefault="007C52C0" w:rsidP="007C52C0">
            <w:r w:rsidRPr="007C52C0">
              <w:t>002962</w:t>
            </w:r>
          </w:p>
        </w:tc>
        <w:tc>
          <w:tcPr>
            <w:tcW w:w="10395" w:type="dxa"/>
            <w:noWrap/>
            <w:hideMark/>
          </w:tcPr>
          <w:p w:rsidR="007C52C0" w:rsidRPr="007C52C0" w:rsidRDefault="007C52C0">
            <w:r w:rsidRPr="007C52C0">
              <w:t>BOMBO DE 26"N/D</w:t>
            </w:r>
          </w:p>
        </w:tc>
        <w:tc>
          <w:tcPr>
            <w:tcW w:w="1276" w:type="dxa"/>
            <w:noWrap/>
            <w:hideMark/>
          </w:tcPr>
          <w:p w:rsidR="007C52C0" w:rsidRPr="007C52C0" w:rsidRDefault="007C52C0" w:rsidP="003510A0">
            <w:pPr>
              <w:jc w:val="right"/>
            </w:pPr>
            <w:r w:rsidRPr="007C52C0">
              <w:t>1,300</w:t>
            </w:r>
          </w:p>
        </w:tc>
      </w:tr>
      <w:tr w:rsidR="007C52C0" w:rsidRPr="007C52C0" w:rsidTr="00EE5216">
        <w:trPr>
          <w:trHeight w:val="255"/>
        </w:trPr>
        <w:tc>
          <w:tcPr>
            <w:tcW w:w="1229" w:type="dxa"/>
            <w:noWrap/>
            <w:hideMark/>
          </w:tcPr>
          <w:p w:rsidR="007C52C0" w:rsidRPr="007C52C0" w:rsidRDefault="007C52C0" w:rsidP="007C52C0">
            <w:r w:rsidRPr="007C52C0">
              <w:t>002963</w:t>
            </w:r>
          </w:p>
        </w:tc>
        <w:tc>
          <w:tcPr>
            <w:tcW w:w="10395" w:type="dxa"/>
            <w:noWrap/>
            <w:hideMark/>
          </w:tcPr>
          <w:p w:rsidR="007C52C0" w:rsidRPr="007C52C0" w:rsidRDefault="007C52C0">
            <w:r w:rsidRPr="007C52C0">
              <w:t>BOMBO DE 24"N/D</w:t>
            </w:r>
          </w:p>
        </w:tc>
        <w:tc>
          <w:tcPr>
            <w:tcW w:w="1276" w:type="dxa"/>
            <w:noWrap/>
            <w:hideMark/>
          </w:tcPr>
          <w:p w:rsidR="007C52C0" w:rsidRPr="007C52C0" w:rsidRDefault="007C52C0" w:rsidP="003510A0">
            <w:pPr>
              <w:jc w:val="right"/>
            </w:pPr>
            <w:r w:rsidRPr="007C52C0">
              <w:t>1,700</w:t>
            </w:r>
          </w:p>
        </w:tc>
      </w:tr>
      <w:tr w:rsidR="007C52C0" w:rsidRPr="007C52C0" w:rsidTr="00EE5216">
        <w:trPr>
          <w:trHeight w:val="255"/>
        </w:trPr>
        <w:tc>
          <w:tcPr>
            <w:tcW w:w="1229" w:type="dxa"/>
            <w:noWrap/>
            <w:hideMark/>
          </w:tcPr>
          <w:p w:rsidR="007C52C0" w:rsidRPr="007C52C0" w:rsidRDefault="007C52C0" w:rsidP="007C52C0">
            <w:r w:rsidRPr="007C52C0">
              <w:t>002964</w:t>
            </w:r>
          </w:p>
        </w:tc>
        <w:tc>
          <w:tcPr>
            <w:tcW w:w="10395" w:type="dxa"/>
            <w:noWrap/>
            <w:hideMark/>
          </w:tcPr>
          <w:p w:rsidR="007C52C0" w:rsidRPr="007C52C0" w:rsidRDefault="007C52C0">
            <w:r w:rsidRPr="007C52C0">
              <w:t>BOMBO DE 24"N/D</w:t>
            </w:r>
          </w:p>
        </w:tc>
        <w:tc>
          <w:tcPr>
            <w:tcW w:w="1276" w:type="dxa"/>
            <w:noWrap/>
            <w:hideMark/>
          </w:tcPr>
          <w:p w:rsidR="007C52C0" w:rsidRPr="007C52C0" w:rsidRDefault="007C52C0" w:rsidP="003510A0">
            <w:pPr>
              <w:jc w:val="right"/>
            </w:pPr>
            <w:r w:rsidRPr="007C52C0">
              <w:t>1,700</w:t>
            </w:r>
          </w:p>
        </w:tc>
      </w:tr>
      <w:tr w:rsidR="007C52C0" w:rsidRPr="007C52C0" w:rsidTr="00EE5216">
        <w:trPr>
          <w:trHeight w:val="255"/>
        </w:trPr>
        <w:tc>
          <w:tcPr>
            <w:tcW w:w="1229" w:type="dxa"/>
            <w:noWrap/>
            <w:hideMark/>
          </w:tcPr>
          <w:p w:rsidR="007C52C0" w:rsidRPr="007C52C0" w:rsidRDefault="007C52C0" w:rsidP="007C52C0">
            <w:r w:rsidRPr="007C52C0">
              <w:t>002965</w:t>
            </w:r>
          </w:p>
        </w:tc>
        <w:tc>
          <w:tcPr>
            <w:tcW w:w="10395" w:type="dxa"/>
            <w:noWrap/>
            <w:hideMark/>
          </w:tcPr>
          <w:p w:rsidR="007C52C0" w:rsidRPr="007C52C0" w:rsidRDefault="007C52C0">
            <w:r w:rsidRPr="007C52C0">
              <w:t>BOMBO DE 24"N/D</w:t>
            </w:r>
          </w:p>
        </w:tc>
        <w:tc>
          <w:tcPr>
            <w:tcW w:w="1276" w:type="dxa"/>
            <w:noWrap/>
            <w:hideMark/>
          </w:tcPr>
          <w:p w:rsidR="007C52C0" w:rsidRPr="007C52C0" w:rsidRDefault="007C52C0" w:rsidP="003510A0">
            <w:pPr>
              <w:jc w:val="right"/>
            </w:pPr>
            <w:r w:rsidRPr="007C52C0">
              <w:t>1,700</w:t>
            </w:r>
          </w:p>
        </w:tc>
      </w:tr>
      <w:tr w:rsidR="007C52C0" w:rsidRPr="007C52C0" w:rsidTr="00EE5216">
        <w:trPr>
          <w:trHeight w:val="255"/>
        </w:trPr>
        <w:tc>
          <w:tcPr>
            <w:tcW w:w="1229" w:type="dxa"/>
            <w:noWrap/>
            <w:hideMark/>
          </w:tcPr>
          <w:p w:rsidR="007C52C0" w:rsidRPr="007C52C0" w:rsidRDefault="007C52C0" w:rsidP="007C52C0">
            <w:r w:rsidRPr="007C52C0">
              <w:t>002966</w:t>
            </w:r>
          </w:p>
        </w:tc>
        <w:tc>
          <w:tcPr>
            <w:tcW w:w="10395" w:type="dxa"/>
            <w:noWrap/>
            <w:hideMark/>
          </w:tcPr>
          <w:p w:rsidR="007C52C0" w:rsidRPr="007C52C0" w:rsidRDefault="007C52C0">
            <w:r w:rsidRPr="007C52C0">
              <w:t>PLATILLOS EN COLOR DORADOSABIAN</w:t>
            </w:r>
          </w:p>
        </w:tc>
        <w:tc>
          <w:tcPr>
            <w:tcW w:w="1276" w:type="dxa"/>
            <w:noWrap/>
            <w:hideMark/>
          </w:tcPr>
          <w:p w:rsidR="007C52C0" w:rsidRPr="007C52C0" w:rsidRDefault="007C52C0" w:rsidP="003510A0">
            <w:pPr>
              <w:jc w:val="right"/>
            </w:pPr>
            <w:r w:rsidRPr="007C52C0">
              <w:t>900</w:t>
            </w:r>
          </w:p>
        </w:tc>
      </w:tr>
      <w:tr w:rsidR="007C52C0" w:rsidRPr="007C52C0" w:rsidTr="00EE5216">
        <w:trPr>
          <w:trHeight w:val="255"/>
        </w:trPr>
        <w:tc>
          <w:tcPr>
            <w:tcW w:w="1229" w:type="dxa"/>
            <w:noWrap/>
            <w:hideMark/>
          </w:tcPr>
          <w:p w:rsidR="007C52C0" w:rsidRPr="007C52C0" w:rsidRDefault="007C52C0" w:rsidP="007C52C0">
            <w:r w:rsidRPr="007C52C0">
              <w:t>002967</w:t>
            </w:r>
          </w:p>
        </w:tc>
        <w:tc>
          <w:tcPr>
            <w:tcW w:w="10395" w:type="dxa"/>
            <w:noWrap/>
            <w:hideMark/>
          </w:tcPr>
          <w:p w:rsidR="007C52C0" w:rsidRPr="007C52C0" w:rsidRDefault="007C52C0">
            <w:r w:rsidRPr="007C52C0">
              <w:t>PLATILLOS EN COLOR DORADOSABIAN</w:t>
            </w:r>
          </w:p>
        </w:tc>
        <w:tc>
          <w:tcPr>
            <w:tcW w:w="1276" w:type="dxa"/>
            <w:noWrap/>
            <w:hideMark/>
          </w:tcPr>
          <w:p w:rsidR="007C52C0" w:rsidRPr="007C52C0" w:rsidRDefault="007C52C0" w:rsidP="003510A0">
            <w:pPr>
              <w:jc w:val="right"/>
            </w:pPr>
            <w:r w:rsidRPr="007C52C0">
              <w:t>900</w:t>
            </w:r>
          </w:p>
        </w:tc>
      </w:tr>
      <w:tr w:rsidR="007C52C0" w:rsidRPr="007C52C0" w:rsidTr="00EE5216">
        <w:trPr>
          <w:trHeight w:val="255"/>
        </w:trPr>
        <w:tc>
          <w:tcPr>
            <w:tcW w:w="1229" w:type="dxa"/>
            <w:noWrap/>
            <w:hideMark/>
          </w:tcPr>
          <w:p w:rsidR="007C52C0" w:rsidRPr="007C52C0" w:rsidRDefault="007C52C0" w:rsidP="007C52C0">
            <w:r w:rsidRPr="007C52C0">
              <w:t>002968</w:t>
            </w:r>
          </w:p>
        </w:tc>
        <w:tc>
          <w:tcPr>
            <w:tcW w:w="10395" w:type="dxa"/>
            <w:noWrap/>
            <w:hideMark/>
          </w:tcPr>
          <w:p w:rsidR="007C52C0" w:rsidRPr="007C52C0" w:rsidRDefault="007C52C0">
            <w:r w:rsidRPr="007C52C0">
              <w:t>MESA DE TRABAJOMETALICA  CON CUBIERTA DE MADERA  DIMENSIONES: 1.20 X 0.60 X 0.75 MTS.LIFETIME TOPFORM</w:t>
            </w:r>
          </w:p>
        </w:tc>
        <w:tc>
          <w:tcPr>
            <w:tcW w:w="1276" w:type="dxa"/>
            <w:noWrap/>
            <w:hideMark/>
          </w:tcPr>
          <w:p w:rsidR="007C52C0" w:rsidRPr="007C52C0" w:rsidRDefault="007C52C0" w:rsidP="003510A0">
            <w:pPr>
              <w:jc w:val="right"/>
            </w:pPr>
            <w:r w:rsidRPr="007C52C0">
              <w:t>1,300</w:t>
            </w:r>
          </w:p>
        </w:tc>
      </w:tr>
      <w:tr w:rsidR="007C52C0" w:rsidRPr="007C52C0" w:rsidTr="00EE5216">
        <w:trPr>
          <w:trHeight w:val="255"/>
        </w:trPr>
        <w:tc>
          <w:tcPr>
            <w:tcW w:w="1229" w:type="dxa"/>
            <w:noWrap/>
            <w:hideMark/>
          </w:tcPr>
          <w:p w:rsidR="007C52C0" w:rsidRPr="007C52C0" w:rsidRDefault="007C52C0" w:rsidP="007C52C0">
            <w:r w:rsidRPr="007C52C0">
              <w:t>002969</w:t>
            </w:r>
          </w:p>
        </w:tc>
        <w:tc>
          <w:tcPr>
            <w:tcW w:w="10395" w:type="dxa"/>
            <w:noWrap/>
            <w:hideMark/>
          </w:tcPr>
          <w:p w:rsidR="007C52C0" w:rsidRPr="007C52C0" w:rsidRDefault="007C52C0">
            <w:r w:rsidRPr="007C52C0">
              <w:t>ANAQUELMETALICO  TIPO ESQUELETO  CON 5 REPISAS  DIMENSIONES: 0.84 X 0.30 X 2.10 MTS.N/D</w:t>
            </w:r>
          </w:p>
        </w:tc>
        <w:tc>
          <w:tcPr>
            <w:tcW w:w="1276" w:type="dxa"/>
            <w:noWrap/>
            <w:hideMark/>
          </w:tcPr>
          <w:p w:rsidR="007C52C0" w:rsidRPr="007C52C0" w:rsidRDefault="007C52C0" w:rsidP="003510A0">
            <w:pPr>
              <w:jc w:val="right"/>
            </w:pPr>
            <w:r w:rsidRPr="007C52C0">
              <w:t>1,400</w:t>
            </w:r>
          </w:p>
        </w:tc>
      </w:tr>
      <w:tr w:rsidR="007C52C0" w:rsidRPr="007C52C0" w:rsidTr="00EE5216">
        <w:trPr>
          <w:trHeight w:val="255"/>
        </w:trPr>
        <w:tc>
          <w:tcPr>
            <w:tcW w:w="1229" w:type="dxa"/>
            <w:noWrap/>
            <w:hideMark/>
          </w:tcPr>
          <w:p w:rsidR="007C52C0" w:rsidRPr="007C52C0" w:rsidRDefault="007C52C0" w:rsidP="007C52C0">
            <w:r w:rsidRPr="007C52C0">
              <w:t>002970</w:t>
            </w:r>
          </w:p>
        </w:tc>
        <w:tc>
          <w:tcPr>
            <w:tcW w:w="10395" w:type="dxa"/>
            <w:noWrap/>
            <w:hideMark/>
          </w:tcPr>
          <w:p w:rsidR="007C52C0" w:rsidRPr="007C52C0" w:rsidRDefault="007C52C0">
            <w:r w:rsidRPr="007C52C0">
              <w:t>ANAQUELMETALICO  TIPO ESQUELETO  CON 5 REPISAS  DIMENSIONES: 0.84 X 0.30 X 2.10 MTS.N/D</w:t>
            </w:r>
          </w:p>
        </w:tc>
        <w:tc>
          <w:tcPr>
            <w:tcW w:w="1276" w:type="dxa"/>
            <w:noWrap/>
            <w:hideMark/>
          </w:tcPr>
          <w:p w:rsidR="007C52C0" w:rsidRPr="007C52C0" w:rsidRDefault="007C52C0" w:rsidP="003510A0">
            <w:pPr>
              <w:jc w:val="right"/>
            </w:pPr>
            <w:r w:rsidRPr="007C52C0">
              <w:t>1,400</w:t>
            </w:r>
          </w:p>
        </w:tc>
      </w:tr>
      <w:tr w:rsidR="007C52C0" w:rsidRPr="007C52C0" w:rsidTr="00EE5216">
        <w:trPr>
          <w:trHeight w:val="255"/>
        </w:trPr>
        <w:tc>
          <w:tcPr>
            <w:tcW w:w="1229" w:type="dxa"/>
            <w:noWrap/>
            <w:hideMark/>
          </w:tcPr>
          <w:p w:rsidR="007C52C0" w:rsidRPr="007C52C0" w:rsidRDefault="007C52C0" w:rsidP="007C52C0">
            <w:r w:rsidRPr="007C52C0">
              <w:t>002971</w:t>
            </w:r>
          </w:p>
        </w:tc>
        <w:tc>
          <w:tcPr>
            <w:tcW w:w="10395" w:type="dxa"/>
            <w:noWrap/>
            <w:hideMark/>
          </w:tcPr>
          <w:p w:rsidR="007C52C0" w:rsidRPr="007C52C0" w:rsidRDefault="007C52C0">
            <w:r w:rsidRPr="007C52C0">
              <w:t>ANAQUELMETALICO  TIPO ESQUELETO  CON 5 REPISAS  DIMENSIONES: 0.84 X 0.30 X 2.10 MTS.N/D</w:t>
            </w:r>
          </w:p>
        </w:tc>
        <w:tc>
          <w:tcPr>
            <w:tcW w:w="1276" w:type="dxa"/>
            <w:noWrap/>
            <w:hideMark/>
          </w:tcPr>
          <w:p w:rsidR="007C52C0" w:rsidRPr="007C52C0" w:rsidRDefault="007C52C0" w:rsidP="003510A0">
            <w:pPr>
              <w:jc w:val="right"/>
            </w:pPr>
            <w:r w:rsidRPr="007C52C0">
              <w:t>1,400</w:t>
            </w:r>
          </w:p>
        </w:tc>
      </w:tr>
      <w:tr w:rsidR="007C52C0" w:rsidRPr="007C52C0" w:rsidTr="00EE5216">
        <w:trPr>
          <w:trHeight w:val="255"/>
        </w:trPr>
        <w:tc>
          <w:tcPr>
            <w:tcW w:w="1229" w:type="dxa"/>
            <w:noWrap/>
            <w:hideMark/>
          </w:tcPr>
          <w:p w:rsidR="007C52C0" w:rsidRPr="007C52C0" w:rsidRDefault="007C52C0" w:rsidP="007C52C0">
            <w:r w:rsidRPr="007C52C0">
              <w:t>002972</w:t>
            </w:r>
          </w:p>
        </w:tc>
        <w:tc>
          <w:tcPr>
            <w:tcW w:w="10395" w:type="dxa"/>
            <w:noWrap/>
            <w:hideMark/>
          </w:tcPr>
          <w:p w:rsidR="007C52C0" w:rsidRPr="007C52C0" w:rsidRDefault="007C52C0">
            <w:r w:rsidRPr="007C52C0">
              <w:t>ANAQUELMETALICO  TIPO ESQUELETO  CON 5 REPISAS  DIMENSIONES: 0.84 X 0.30 X 2.10 MTS.N/D</w:t>
            </w:r>
          </w:p>
        </w:tc>
        <w:tc>
          <w:tcPr>
            <w:tcW w:w="1276" w:type="dxa"/>
            <w:noWrap/>
            <w:hideMark/>
          </w:tcPr>
          <w:p w:rsidR="007C52C0" w:rsidRPr="007C52C0" w:rsidRDefault="007C52C0" w:rsidP="003510A0">
            <w:pPr>
              <w:jc w:val="right"/>
            </w:pPr>
            <w:r w:rsidRPr="007C52C0">
              <w:t>1,400</w:t>
            </w:r>
          </w:p>
        </w:tc>
      </w:tr>
      <w:tr w:rsidR="007C52C0" w:rsidRPr="007C52C0" w:rsidTr="00EE5216">
        <w:trPr>
          <w:trHeight w:val="255"/>
        </w:trPr>
        <w:tc>
          <w:tcPr>
            <w:tcW w:w="1229" w:type="dxa"/>
            <w:noWrap/>
            <w:hideMark/>
          </w:tcPr>
          <w:p w:rsidR="007C52C0" w:rsidRPr="007C52C0" w:rsidRDefault="007C52C0" w:rsidP="007C52C0">
            <w:r w:rsidRPr="007C52C0">
              <w:t>002973</w:t>
            </w:r>
          </w:p>
        </w:tc>
        <w:tc>
          <w:tcPr>
            <w:tcW w:w="10395" w:type="dxa"/>
            <w:noWrap/>
            <w:hideMark/>
          </w:tcPr>
          <w:p w:rsidR="007C52C0" w:rsidRPr="007C52C0" w:rsidRDefault="007C52C0">
            <w:r w:rsidRPr="007C52C0">
              <w:t>ANAQUELMETALICO  TIPO ESQUELETO  CON 5 REPISAS  DIMENSIONES: 0.84 X 0.30 X 2.10 MTS.N/D</w:t>
            </w:r>
          </w:p>
        </w:tc>
        <w:tc>
          <w:tcPr>
            <w:tcW w:w="1276" w:type="dxa"/>
            <w:noWrap/>
            <w:hideMark/>
          </w:tcPr>
          <w:p w:rsidR="007C52C0" w:rsidRPr="007C52C0" w:rsidRDefault="007C52C0" w:rsidP="003510A0">
            <w:pPr>
              <w:jc w:val="right"/>
            </w:pPr>
            <w:r w:rsidRPr="007C52C0">
              <w:t>1,400</w:t>
            </w:r>
          </w:p>
        </w:tc>
      </w:tr>
      <w:tr w:rsidR="007C52C0" w:rsidRPr="007C52C0" w:rsidTr="00EE5216">
        <w:trPr>
          <w:trHeight w:val="255"/>
        </w:trPr>
        <w:tc>
          <w:tcPr>
            <w:tcW w:w="1229" w:type="dxa"/>
            <w:noWrap/>
            <w:hideMark/>
          </w:tcPr>
          <w:p w:rsidR="007C52C0" w:rsidRPr="007C52C0" w:rsidRDefault="007C52C0" w:rsidP="007C52C0">
            <w:r w:rsidRPr="007C52C0">
              <w:t>002974</w:t>
            </w:r>
          </w:p>
        </w:tc>
        <w:tc>
          <w:tcPr>
            <w:tcW w:w="10395" w:type="dxa"/>
            <w:noWrap/>
            <w:hideMark/>
          </w:tcPr>
          <w:p w:rsidR="007C52C0" w:rsidRPr="007C52C0" w:rsidRDefault="007C52C0">
            <w:r w:rsidRPr="007C52C0">
              <w:t>SILLACON BASE GIRATORIA Y NIVELADOR DE ALTURA.N/D</w:t>
            </w:r>
          </w:p>
        </w:tc>
        <w:tc>
          <w:tcPr>
            <w:tcW w:w="1276" w:type="dxa"/>
            <w:noWrap/>
            <w:hideMark/>
          </w:tcPr>
          <w:p w:rsidR="007C52C0" w:rsidRPr="007C52C0" w:rsidRDefault="007C52C0" w:rsidP="003510A0">
            <w:pPr>
              <w:jc w:val="right"/>
            </w:pPr>
            <w:r w:rsidRPr="007C52C0">
              <w:t>700</w:t>
            </w:r>
          </w:p>
        </w:tc>
      </w:tr>
      <w:tr w:rsidR="007C52C0" w:rsidRPr="007C52C0" w:rsidTr="00EE5216">
        <w:trPr>
          <w:trHeight w:val="255"/>
        </w:trPr>
        <w:tc>
          <w:tcPr>
            <w:tcW w:w="1229" w:type="dxa"/>
            <w:noWrap/>
            <w:hideMark/>
          </w:tcPr>
          <w:p w:rsidR="007C52C0" w:rsidRPr="007C52C0" w:rsidRDefault="007C52C0" w:rsidP="007C52C0">
            <w:r w:rsidRPr="007C52C0">
              <w:t>002975</w:t>
            </w:r>
          </w:p>
        </w:tc>
        <w:tc>
          <w:tcPr>
            <w:tcW w:w="10395" w:type="dxa"/>
            <w:noWrap/>
            <w:hideMark/>
          </w:tcPr>
          <w:p w:rsidR="007C52C0" w:rsidRPr="007C52C0" w:rsidRDefault="007C52C0">
            <w:r w:rsidRPr="007C52C0">
              <w:t>COMPUTADORACON MONITOR HP MOD. S1933 CON ETIQUETA ANTERIOR C00200404591 TECLADO Y MOUSE.COMPAQ</w:t>
            </w:r>
          </w:p>
        </w:tc>
        <w:tc>
          <w:tcPr>
            <w:tcW w:w="1276" w:type="dxa"/>
            <w:noWrap/>
            <w:hideMark/>
          </w:tcPr>
          <w:p w:rsidR="007C52C0" w:rsidRPr="007C52C0" w:rsidRDefault="007C52C0" w:rsidP="003510A0">
            <w:pPr>
              <w:jc w:val="right"/>
            </w:pPr>
            <w:r w:rsidRPr="007C52C0">
              <w:t>3,000</w:t>
            </w:r>
          </w:p>
        </w:tc>
      </w:tr>
      <w:tr w:rsidR="007C52C0" w:rsidRPr="007C52C0" w:rsidTr="00EE5216">
        <w:trPr>
          <w:trHeight w:val="255"/>
        </w:trPr>
        <w:tc>
          <w:tcPr>
            <w:tcW w:w="1229" w:type="dxa"/>
            <w:noWrap/>
            <w:hideMark/>
          </w:tcPr>
          <w:p w:rsidR="007C52C0" w:rsidRPr="007C52C0" w:rsidRDefault="007C52C0" w:rsidP="007C52C0">
            <w:r w:rsidRPr="007C52C0">
              <w:t>002976</w:t>
            </w:r>
          </w:p>
        </w:tc>
        <w:tc>
          <w:tcPr>
            <w:tcW w:w="10395" w:type="dxa"/>
            <w:noWrap/>
            <w:hideMark/>
          </w:tcPr>
          <w:p w:rsidR="007C52C0" w:rsidRPr="007C52C0" w:rsidRDefault="007C52C0">
            <w:r w:rsidRPr="007C52C0">
              <w:t>COMPUTADORACON MONITOR HP MOD. S1933 CON ETIQUETA ANTERIOR c00200404584 TECLADO Y MOUSE.COMPAQ</w:t>
            </w:r>
          </w:p>
        </w:tc>
        <w:tc>
          <w:tcPr>
            <w:tcW w:w="1276" w:type="dxa"/>
            <w:noWrap/>
            <w:hideMark/>
          </w:tcPr>
          <w:p w:rsidR="007C52C0" w:rsidRPr="007C52C0" w:rsidRDefault="007C52C0" w:rsidP="003510A0">
            <w:pPr>
              <w:jc w:val="right"/>
            </w:pPr>
            <w:r w:rsidRPr="007C52C0">
              <w:t>3,000</w:t>
            </w:r>
          </w:p>
        </w:tc>
      </w:tr>
      <w:tr w:rsidR="007C52C0" w:rsidRPr="007C52C0" w:rsidTr="00EE5216">
        <w:trPr>
          <w:trHeight w:val="255"/>
        </w:trPr>
        <w:tc>
          <w:tcPr>
            <w:tcW w:w="1229" w:type="dxa"/>
            <w:noWrap/>
            <w:hideMark/>
          </w:tcPr>
          <w:p w:rsidR="007C52C0" w:rsidRPr="007C52C0" w:rsidRDefault="007C52C0" w:rsidP="007C52C0">
            <w:r w:rsidRPr="007C52C0">
              <w:t>002977</w:t>
            </w:r>
          </w:p>
        </w:tc>
        <w:tc>
          <w:tcPr>
            <w:tcW w:w="10395" w:type="dxa"/>
            <w:noWrap/>
            <w:hideMark/>
          </w:tcPr>
          <w:p w:rsidR="007C52C0" w:rsidRPr="007C52C0" w:rsidRDefault="007C52C0">
            <w:r w:rsidRPr="007C52C0">
              <w:t>LAPTOPLAPTOPCOMPAQ</w:t>
            </w:r>
          </w:p>
        </w:tc>
        <w:tc>
          <w:tcPr>
            <w:tcW w:w="1276" w:type="dxa"/>
            <w:noWrap/>
            <w:hideMark/>
          </w:tcPr>
          <w:p w:rsidR="007C52C0" w:rsidRPr="007C52C0" w:rsidRDefault="007C52C0" w:rsidP="003510A0">
            <w:pPr>
              <w:jc w:val="right"/>
            </w:pPr>
            <w:r w:rsidRPr="007C52C0">
              <w:t>3,500</w:t>
            </w:r>
          </w:p>
        </w:tc>
      </w:tr>
      <w:tr w:rsidR="007C52C0" w:rsidRPr="007C52C0" w:rsidTr="00EE5216">
        <w:trPr>
          <w:trHeight w:val="255"/>
        </w:trPr>
        <w:tc>
          <w:tcPr>
            <w:tcW w:w="1229" w:type="dxa"/>
            <w:noWrap/>
            <w:hideMark/>
          </w:tcPr>
          <w:p w:rsidR="007C52C0" w:rsidRPr="007C52C0" w:rsidRDefault="007C52C0" w:rsidP="007C52C0">
            <w:r w:rsidRPr="007C52C0">
              <w:t>002978</w:t>
            </w:r>
          </w:p>
        </w:tc>
        <w:tc>
          <w:tcPr>
            <w:tcW w:w="10395" w:type="dxa"/>
            <w:noWrap/>
            <w:hideMark/>
          </w:tcPr>
          <w:p w:rsidR="007C52C0" w:rsidRPr="007C52C0" w:rsidRDefault="007C52C0">
            <w:r w:rsidRPr="007C52C0">
              <w:t>GABINETEMETALICO  CON 2 PUERTAS ABATIBLES Y CUBIERTA DE MADERA  DIMENSIONES: 1.20 X 0.60 X 0.80 MTS.N/D</w:t>
            </w:r>
          </w:p>
        </w:tc>
        <w:tc>
          <w:tcPr>
            <w:tcW w:w="1276" w:type="dxa"/>
            <w:noWrap/>
            <w:hideMark/>
          </w:tcPr>
          <w:p w:rsidR="007C52C0" w:rsidRPr="007C52C0" w:rsidRDefault="007C52C0" w:rsidP="003510A0">
            <w:pPr>
              <w:jc w:val="right"/>
            </w:pPr>
            <w:r w:rsidRPr="007C52C0">
              <w:t>2,500</w:t>
            </w:r>
          </w:p>
        </w:tc>
      </w:tr>
      <w:tr w:rsidR="007C52C0" w:rsidRPr="007C52C0" w:rsidTr="00EE5216">
        <w:trPr>
          <w:trHeight w:val="255"/>
        </w:trPr>
        <w:tc>
          <w:tcPr>
            <w:tcW w:w="1229" w:type="dxa"/>
            <w:noWrap/>
            <w:hideMark/>
          </w:tcPr>
          <w:p w:rsidR="007C52C0" w:rsidRPr="007C52C0" w:rsidRDefault="007C52C0" w:rsidP="007C52C0">
            <w:r w:rsidRPr="007C52C0">
              <w:t>002979</w:t>
            </w:r>
          </w:p>
        </w:tc>
        <w:tc>
          <w:tcPr>
            <w:tcW w:w="10395" w:type="dxa"/>
            <w:noWrap/>
            <w:hideMark/>
          </w:tcPr>
          <w:p w:rsidR="007C52C0" w:rsidRPr="007C52C0" w:rsidRDefault="007C52C0">
            <w:r w:rsidRPr="007C52C0">
              <w:t>ARCHIVEROMETALICO  DE 2 GAVETAS.N/D</w:t>
            </w:r>
          </w:p>
        </w:tc>
        <w:tc>
          <w:tcPr>
            <w:tcW w:w="1276" w:type="dxa"/>
            <w:noWrap/>
            <w:hideMark/>
          </w:tcPr>
          <w:p w:rsidR="007C52C0" w:rsidRPr="007C52C0" w:rsidRDefault="007C52C0" w:rsidP="003510A0">
            <w:pPr>
              <w:jc w:val="right"/>
            </w:pPr>
            <w:r w:rsidRPr="007C52C0">
              <w:t>2,300</w:t>
            </w:r>
          </w:p>
        </w:tc>
      </w:tr>
      <w:tr w:rsidR="007C52C0" w:rsidRPr="007C52C0" w:rsidTr="00EE5216">
        <w:trPr>
          <w:trHeight w:val="255"/>
        </w:trPr>
        <w:tc>
          <w:tcPr>
            <w:tcW w:w="1229" w:type="dxa"/>
            <w:noWrap/>
            <w:hideMark/>
          </w:tcPr>
          <w:p w:rsidR="007C52C0" w:rsidRPr="007C52C0" w:rsidRDefault="007C52C0" w:rsidP="007C52C0">
            <w:r w:rsidRPr="007C52C0">
              <w:t>002980</w:t>
            </w:r>
          </w:p>
        </w:tc>
        <w:tc>
          <w:tcPr>
            <w:tcW w:w="10395" w:type="dxa"/>
            <w:noWrap/>
            <w:hideMark/>
          </w:tcPr>
          <w:p w:rsidR="007C52C0" w:rsidRPr="007C52C0" w:rsidRDefault="007C52C0">
            <w:r w:rsidRPr="007C52C0">
              <w:t>VIDEOPROYECTORVIDEOPROYECTORBENQ</w:t>
            </w:r>
          </w:p>
        </w:tc>
        <w:tc>
          <w:tcPr>
            <w:tcW w:w="1276" w:type="dxa"/>
            <w:noWrap/>
            <w:hideMark/>
          </w:tcPr>
          <w:p w:rsidR="007C52C0" w:rsidRPr="007C52C0" w:rsidRDefault="007C52C0" w:rsidP="003510A0">
            <w:pPr>
              <w:jc w:val="right"/>
            </w:pPr>
            <w:r w:rsidRPr="007C52C0">
              <w:t>4,800</w:t>
            </w:r>
          </w:p>
        </w:tc>
      </w:tr>
      <w:tr w:rsidR="007C52C0" w:rsidRPr="007C52C0" w:rsidTr="00EE5216">
        <w:trPr>
          <w:trHeight w:val="255"/>
        </w:trPr>
        <w:tc>
          <w:tcPr>
            <w:tcW w:w="1229" w:type="dxa"/>
            <w:noWrap/>
            <w:hideMark/>
          </w:tcPr>
          <w:p w:rsidR="007C52C0" w:rsidRPr="007C52C0" w:rsidRDefault="007C52C0" w:rsidP="007C52C0">
            <w:r w:rsidRPr="007C52C0">
              <w:t>002981</w:t>
            </w:r>
          </w:p>
        </w:tc>
        <w:tc>
          <w:tcPr>
            <w:tcW w:w="10395" w:type="dxa"/>
            <w:noWrap/>
            <w:hideMark/>
          </w:tcPr>
          <w:p w:rsidR="007C52C0" w:rsidRPr="007C52C0" w:rsidRDefault="007C52C0">
            <w:r w:rsidRPr="007C52C0">
              <w:t>VIDEOPROYECTORVIDEOPROYECTORACER</w:t>
            </w:r>
          </w:p>
        </w:tc>
        <w:tc>
          <w:tcPr>
            <w:tcW w:w="1276" w:type="dxa"/>
            <w:noWrap/>
            <w:hideMark/>
          </w:tcPr>
          <w:p w:rsidR="007C52C0" w:rsidRPr="007C52C0" w:rsidRDefault="007C52C0" w:rsidP="003510A0">
            <w:pPr>
              <w:jc w:val="right"/>
            </w:pPr>
            <w:r w:rsidRPr="007C52C0">
              <w:t>3,100</w:t>
            </w:r>
          </w:p>
        </w:tc>
      </w:tr>
      <w:tr w:rsidR="007C52C0" w:rsidRPr="007C52C0" w:rsidTr="00EE5216">
        <w:trPr>
          <w:trHeight w:val="255"/>
        </w:trPr>
        <w:tc>
          <w:tcPr>
            <w:tcW w:w="1229" w:type="dxa"/>
            <w:noWrap/>
            <w:hideMark/>
          </w:tcPr>
          <w:p w:rsidR="007C52C0" w:rsidRPr="007C52C0" w:rsidRDefault="007C52C0" w:rsidP="007C52C0">
            <w:r w:rsidRPr="007C52C0">
              <w:t>002982</w:t>
            </w:r>
          </w:p>
        </w:tc>
        <w:tc>
          <w:tcPr>
            <w:tcW w:w="10395" w:type="dxa"/>
            <w:noWrap/>
            <w:hideMark/>
          </w:tcPr>
          <w:p w:rsidR="007C52C0" w:rsidRPr="007C52C0" w:rsidRDefault="007C52C0">
            <w:r w:rsidRPr="007C52C0">
              <w:t>LAPTOPLAPTOPCOMPAQ</w:t>
            </w:r>
          </w:p>
        </w:tc>
        <w:tc>
          <w:tcPr>
            <w:tcW w:w="1276" w:type="dxa"/>
            <w:noWrap/>
            <w:hideMark/>
          </w:tcPr>
          <w:p w:rsidR="007C52C0" w:rsidRPr="007C52C0" w:rsidRDefault="007C52C0" w:rsidP="003510A0">
            <w:pPr>
              <w:jc w:val="right"/>
            </w:pPr>
            <w:r w:rsidRPr="007C52C0">
              <w:t>3,500</w:t>
            </w:r>
          </w:p>
        </w:tc>
      </w:tr>
      <w:tr w:rsidR="007C52C0" w:rsidRPr="007C52C0" w:rsidTr="00EE5216">
        <w:trPr>
          <w:trHeight w:val="255"/>
        </w:trPr>
        <w:tc>
          <w:tcPr>
            <w:tcW w:w="1229" w:type="dxa"/>
            <w:noWrap/>
            <w:hideMark/>
          </w:tcPr>
          <w:p w:rsidR="007C52C0" w:rsidRPr="007C52C0" w:rsidRDefault="007C52C0" w:rsidP="007C52C0">
            <w:r w:rsidRPr="007C52C0">
              <w:t>002983</w:t>
            </w:r>
          </w:p>
        </w:tc>
        <w:tc>
          <w:tcPr>
            <w:tcW w:w="10395" w:type="dxa"/>
            <w:noWrap/>
            <w:hideMark/>
          </w:tcPr>
          <w:p w:rsidR="007C52C0" w:rsidRPr="007C52C0" w:rsidRDefault="007C52C0">
            <w:r w:rsidRPr="007C52C0">
              <w:t>PIZARRA MOVIL INTERACTIVAMOBI VIEWMOBI VIEW</w:t>
            </w:r>
          </w:p>
        </w:tc>
        <w:tc>
          <w:tcPr>
            <w:tcW w:w="1276" w:type="dxa"/>
            <w:noWrap/>
            <w:hideMark/>
          </w:tcPr>
          <w:p w:rsidR="007C52C0" w:rsidRPr="007C52C0" w:rsidRDefault="007C52C0" w:rsidP="003510A0">
            <w:pPr>
              <w:jc w:val="right"/>
            </w:pPr>
            <w:r w:rsidRPr="007C52C0">
              <w:t>1,200</w:t>
            </w:r>
          </w:p>
        </w:tc>
      </w:tr>
      <w:tr w:rsidR="007C52C0" w:rsidRPr="007C52C0" w:rsidTr="00EE5216">
        <w:trPr>
          <w:trHeight w:val="255"/>
        </w:trPr>
        <w:tc>
          <w:tcPr>
            <w:tcW w:w="1229" w:type="dxa"/>
            <w:noWrap/>
            <w:hideMark/>
          </w:tcPr>
          <w:p w:rsidR="007C52C0" w:rsidRPr="007C52C0" w:rsidRDefault="007C52C0" w:rsidP="007C52C0">
            <w:r w:rsidRPr="007C52C0">
              <w:t>002984</w:t>
            </w:r>
          </w:p>
        </w:tc>
        <w:tc>
          <w:tcPr>
            <w:tcW w:w="10395" w:type="dxa"/>
            <w:noWrap/>
            <w:hideMark/>
          </w:tcPr>
          <w:p w:rsidR="007C52C0" w:rsidRPr="007C52C0" w:rsidRDefault="007C52C0">
            <w:r w:rsidRPr="007C52C0">
              <w:t>PINTARRON DE ACRILICO DIMS. 2.40X1.20 MTS.N/D</w:t>
            </w:r>
          </w:p>
        </w:tc>
        <w:tc>
          <w:tcPr>
            <w:tcW w:w="1276" w:type="dxa"/>
            <w:noWrap/>
            <w:hideMark/>
          </w:tcPr>
          <w:p w:rsidR="007C52C0" w:rsidRPr="007C52C0" w:rsidRDefault="007C52C0" w:rsidP="003510A0">
            <w:pPr>
              <w:jc w:val="right"/>
            </w:pPr>
            <w:r w:rsidRPr="007C52C0">
              <w:t>1,100</w:t>
            </w:r>
          </w:p>
        </w:tc>
      </w:tr>
      <w:tr w:rsidR="007C52C0" w:rsidRPr="007C52C0" w:rsidTr="00EE5216">
        <w:trPr>
          <w:trHeight w:val="255"/>
        </w:trPr>
        <w:tc>
          <w:tcPr>
            <w:tcW w:w="1229" w:type="dxa"/>
            <w:noWrap/>
            <w:hideMark/>
          </w:tcPr>
          <w:p w:rsidR="007C52C0" w:rsidRPr="007C52C0" w:rsidRDefault="007C52C0" w:rsidP="007C52C0">
            <w:r w:rsidRPr="007C52C0">
              <w:t>002985</w:t>
            </w:r>
          </w:p>
        </w:tc>
        <w:tc>
          <w:tcPr>
            <w:tcW w:w="10395" w:type="dxa"/>
            <w:noWrap/>
            <w:hideMark/>
          </w:tcPr>
          <w:p w:rsidR="007C52C0" w:rsidRPr="007C52C0" w:rsidRDefault="007C52C0">
            <w:r w:rsidRPr="007C52C0">
              <w:t>MESA DE TRABAJOMETALICA  CON CUBIERTA DE FORMAICA  DIMENSIONES: 1.20 X 0.40 X 0.75 MTS.N/D</w:t>
            </w:r>
          </w:p>
        </w:tc>
        <w:tc>
          <w:tcPr>
            <w:tcW w:w="1276" w:type="dxa"/>
            <w:noWrap/>
            <w:hideMark/>
          </w:tcPr>
          <w:p w:rsidR="007C52C0" w:rsidRPr="007C52C0" w:rsidRDefault="007C52C0" w:rsidP="003510A0">
            <w:pPr>
              <w:jc w:val="right"/>
            </w:pPr>
            <w:r w:rsidRPr="007C52C0">
              <w:t>1,300</w:t>
            </w:r>
          </w:p>
        </w:tc>
      </w:tr>
      <w:tr w:rsidR="007C52C0" w:rsidRPr="007C52C0" w:rsidTr="00EE5216">
        <w:trPr>
          <w:trHeight w:val="255"/>
        </w:trPr>
        <w:tc>
          <w:tcPr>
            <w:tcW w:w="1229" w:type="dxa"/>
            <w:noWrap/>
            <w:hideMark/>
          </w:tcPr>
          <w:p w:rsidR="007C52C0" w:rsidRPr="007C52C0" w:rsidRDefault="007C52C0" w:rsidP="007C52C0">
            <w:r w:rsidRPr="007C52C0">
              <w:t>002986</w:t>
            </w:r>
          </w:p>
        </w:tc>
        <w:tc>
          <w:tcPr>
            <w:tcW w:w="10395" w:type="dxa"/>
            <w:noWrap/>
            <w:hideMark/>
          </w:tcPr>
          <w:p w:rsidR="007C52C0" w:rsidRPr="007C52C0" w:rsidRDefault="007C52C0">
            <w:r w:rsidRPr="007C52C0">
              <w:t>PANTALLAPANTALLA DIMS.1.50X1.50 MTSN/D</w:t>
            </w:r>
          </w:p>
        </w:tc>
        <w:tc>
          <w:tcPr>
            <w:tcW w:w="1276" w:type="dxa"/>
            <w:noWrap/>
            <w:hideMark/>
          </w:tcPr>
          <w:p w:rsidR="007C52C0" w:rsidRPr="007C52C0" w:rsidRDefault="007C52C0" w:rsidP="003510A0">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002987</w:t>
            </w:r>
          </w:p>
        </w:tc>
        <w:tc>
          <w:tcPr>
            <w:tcW w:w="10395" w:type="dxa"/>
            <w:noWrap/>
            <w:hideMark/>
          </w:tcPr>
          <w:p w:rsidR="007C52C0" w:rsidRPr="007C52C0" w:rsidRDefault="007C52C0">
            <w:r w:rsidRPr="007C52C0">
              <w:t>VIDEOPROYECTORVIDEOPROYECTORBENQ</w:t>
            </w:r>
          </w:p>
        </w:tc>
        <w:tc>
          <w:tcPr>
            <w:tcW w:w="1276" w:type="dxa"/>
            <w:noWrap/>
            <w:hideMark/>
          </w:tcPr>
          <w:p w:rsidR="007C52C0" w:rsidRPr="007C52C0" w:rsidRDefault="007C52C0" w:rsidP="003510A0">
            <w:pPr>
              <w:jc w:val="right"/>
            </w:pPr>
            <w:r w:rsidRPr="007C52C0">
              <w:t>4,800</w:t>
            </w:r>
          </w:p>
        </w:tc>
      </w:tr>
      <w:tr w:rsidR="007C52C0" w:rsidRPr="007C52C0" w:rsidTr="00EE5216">
        <w:trPr>
          <w:trHeight w:val="255"/>
        </w:trPr>
        <w:tc>
          <w:tcPr>
            <w:tcW w:w="1229" w:type="dxa"/>
            <w:noWrap/>
            <w:hideMark/>
          </w:tcPr>
          <w:p w:rsidR="007C52C0" w:rsidRPr="007C52C0" w:rsidRDefault="007C52C0" w:rsidP="007C52C0">
            <w:r w:rsidRPr="007C52C0">
              <w:t>002988</w:t>
            </w:r>
          </w:p>
        </w:tc>
        <w:tc>
          <w:tcPr>
            <w:tcW w:w="10395" w:type="dxa"/>
            <w:noWrap/>
            <w:hideMark/>
          </w:tcPr>
          <w:p w:rsidR="007C52C0" w:rsidRPr="007C52C0" w:rsidRDefault="007C52C0">
            <w:r w:rsidRPr="007C52C0">
              <w:t>MESA DE TRABAJOMETALICA  CON CUBIERTA DE FORMAICA  DIMENSIONES: 1.20 X 0.40 X 0.75 MTS.N/D</w:t>
            </w:r>
          </w:p>
        </w:tc>
        <w:tc>
          <w:tcPr>
            <w:tcW w:w="1276" w:type="dxa"/>
            <w:noWrap/>
            <w:hideMark/>
          </w:tcPr>
          <w:p w:rsidR="007C52C0" w:rsidRPr="007C52C0" w:rsidRDefault="007C52C0" w:rsidP="003510A0">
            <w:pPr>
              <w:jc w:val="right"/>
            </w:pPr>
            <w:r w:rsidRPr="007C52C0">
              <w:t>1,300</w:t>
            </w:r>
          </w:p>
        </w:tc>
      </w:tr>
      <w:tr w:rsidR="007C52C0" w:rsidRPr="007C52C0" w:rsidTr="00EE5216">
        <w:trPr>
          <w:trHeight w:val="255"/>
        </w:trPr>
        <w:tc>
          <w:tcPr>
            <w:tcW w:w="1229" w:type="dxa"/>
            <w:noWrap/>
            <w:hideMark/>
          </w:tcPr>
          <w:p w:rsidR="007C52C0" w:rsidRPr="007C52C0" w:rsidRDefault="007C52C0" w:rsidP="007C52C0">
            <w:r w:rsidRPr="007C52C0">
              <w:t>002989</w:t>
            </w:r>
          </w:p>
        </w:tc>
        <w:tc>
          <w:tcPr>
            <w:tcW w:w="10395" w:type="dxa"/>
            <w:noWrap/>
            <w:hideMark/>
          </w:tcPr>
          <w:p w:rsidR="007C52C0" w:rsidRPr="007C52C0" w:rsidRDefault="007C52C0">
            <w:r w:rsidRPr="007C52C0">
              <w:t>PINTARRON DE ACRILICO DIMS. 3.00X0.90 MTS.N/D</w:t>
            </w:r>
          </w:p>
        </w:tc>
        <w:tc>
          <w:tcPr>
            <w:tcW w:w="1276" w:type="dxa"/>
            <w:noWrap/>
            <w:hideMark/>
          </w:tcPr>
          <w:p w:rsidR="007C52C0" w:rsidRPr="007C52C0" w:rsidRDefault="007C52C0" w:rsidP="003510A0">
            <w:pPr>
              <w:jc w:val="right"/>
            </w:pPr>
            <w:r w:rsidRPr="007C52C0">
              <w:t>1,600</w:t>
            </w:r>
          </w:p>
        </w:tc>
      </w:tr>
      <w:tr w:rsidR="007C52C0" w:rsidRPr="007C52C0" w:rsidTr="00EE5216">
        <w:trPr>
          <w:trHeight w:val="255"/>
        </w:trPr>
        <w:tc>
          <w:tcPr>
            <w:tcW w:w="1229" w:type="dxa"/>
            <w:noWrap/>
            <w:hideMark/>
          </w:tcPr>
          <w:p w:rsidR="007C52C0" w:rsidRPr="007C52C0" w:rsidRDefault="007C52C0" w:rsidP="007C52C0">
            <w:r w:rsidRPr="007C52C0">
              <w:t>002990</w:t>
            </w:r>
          </w:p>
        </w:tc>
        <w:tc>
          <w:tcPr>
            <w:tcW w:w="10395" w:type="dxa"/>
            <w:noWrap/>
            <w:hideMark/>
          </w:tcPr>
          <w:p w:rsidR="007C52C0" w:rsidRPr="007C52C0" w:rsidRDefault="007C52C0">
            <w:r w:rsidRPr="007C52C0">
              <w:t>VIDEOPROYECTORVIDEOPROYECTORACER</w:t>
            </w:r>
          </w:p>
        </w:tc>
        <w:tc>
          <w:tcPr>
            <w:tcW w:w="1276" w:type="dxa"/>
            <w:noWrap/>
            <w:hideMark/>
          </w:tcPr>
          <w:p w:rsidR="007C52C0" w:rsidRPr="007C52C0" w:rsidRDefault="007C52C0" w:rsidP="003510A0">
            <w:pPr>
              <w:jc w:val="right"/>
            </w:pPr>
            <w:r w:rsidRPr="007C52C0">
              <w:t>4,800</w:t>
            </w:r>
          </w:p>
        </w:tc>
      </w:tr>
      <w:tr w:rsidR="007C52C0" w:rsidRPr="007C52C0" w:rsidTr="00EE5216">
        <w:trPr>
          <w:trHeight w:val="255"/>
        </w:trPr>
        <w:tc>
          <w:tcPr>
            <w:tcW w:w="1229" w:type="dxa"/>
            <w:noWrap/>
            <w:hideMark/>
          </w:tcPr>
          <w:p w:rsidR="007C52C0" w:rsidRPr="007C52C0" w:rsidRDefault="007C52C0" w:rsidP="007C52C0">
            <w:r w:rsidRPr="007C52C0">
              <w:t>002991</w:t>
            </w:r>
          </w:p>
        </w:tc>
        <w:tc>
          <w:tcPr>
            <w:tcW w:w="10395" w:type="dxa"/>
            <w:noWrap/>
            <w:hideMark/>
          </w:tcPr>
          <w:p w:rsidR="007C52C0" w:rsidRPr="007C52C0" w:rsidRDefault="007C52C0">
            <w:r w:rsidRPr="007C52C0">
              <w:t>PINTARRON DE ACRILICO DIMS. 2.40X1.20 MTS.N/D</w:t>
            </w:r>
          </w:p>
        </w:tc>
        <w:tc>
          <w:tcPr>
            <w:tcW w:w="1276" w:type="dxa"/>
            <w:noWrap/>
            <w:hideMark/>
          </w:tcPr>
          <w:p w:rsidR="007C52C0" w:rsidRPr="007C52C0" w:rsidRDefault="007C52C0" w:rsidP="003510A0">
            <w:pPr>
              <w:jc w:val="right"/>
            </w:pPr>
            <w:r w:rsidRPr="007C52C0">
              <w:t>1,100</w:t>
            </w:r>
          </w:p>
        </w:tc>
      </w:tr>
      <w:tr w:rsidR="007C52C0" w:rsidRPr="007C52C0" w:rsidTr="00EE5216">
        <w:trPr>
          <w:trHeight w:val="255"/>
        </w:trPr>
        <w:tc>
          <w:tcPr>
            <w:tcW w:w="1229" w:type="dxa"/>
            <w:noWrap/>
            <w:hideMark/>
          </w:tcPr>
          <w:p w:rsidR="007C52C0" w:rsidRPr="007C52C0" w:rsidRDefault="007C52C0" w:rsidP="007C52C0">
            <w:r w:rsidRPr="007C52C0">
              <w:t>002992</w:t>
            </w:r>
          </w:p>
        </w:tc>
        <w:tc>
          <w:tcPr>
            <w:tcW w:w="10395" w:type="dxa"/>
            <w:noWrap/>
            <w:hideMark/>
          </w:tcPr>
          <w:p w:rsidR="007C52C0" w:rsidRPr="007C52C0" w:rsidRDefault="007C52C0">
            <w:r w:rsidRPr="007C52C0">
              <w:t>MESA DE TRABAJOMETALICA  CON CUBIERTA DE FORMAICA  DIMENSIONES: 1.20 X 0.40 X 0.75 MTS.N/D</w:t>
            </w:r>
          </w:p>
        </w:tc>
        <w:tc>
          <w:tcPr>
            <w:tcW w:w="1276" w:type="dxa"/>
            <w:noWrap/>
            <w:hideMark/>
          </w:tcPr>
          <w:p w:rsidR="007C52C0" w:rsidRPr="007C52C0" w:rsidRDefault="007C52C0" w:rsidP="003510A0">
            <w:pPr>
              <w:jc w:val="right"/>
            </w:pPr>
            <w:r w:rsidRPr="007C52C0">
              <w:t>1,300</w:t>
            </w:r>
          </w:p>
        </w:tc>
      </w:tr>
      <w:tr w:rsidR="007C52C0" w:rsidRPr="007C52C0" w:rsidTr="00EE5216">
        <w:trPr>
          <w:trHeight w:val="255"/>
        </w:trPr>
        <w:tc>
          <w:tcPr>
            <w:tcW w:w="1229" w:type="dxa"/>
            <w:noWrap/>
            <w:hideMark/>
          </w:tcPr>
          <w:p w:rsidR="007C52C0" w:rsidRPr="007C52C0" w:rsidRDefault="007C52C0" w:rsidP="007C52C0">
            <w:r w:rsidRPr="007C52C0">
              <w:t>002993</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3510A0">
            <w:pPr>
              <w:jc w:val="right"/>
            </w:pPr>
            <w:r w:rsidRPr="007C52C0">
              <w:t>700</w:t>
            </w:r>
          </w:p>
        </w:tc>
      </w:tr>
      <w:tr w:rsidR="007C52C0" w:rsidRPr="007C52C0" w:rsidTr="00EE5216">
        <w:trPr>
          <w:trHeight w:val="255"/>
        </w:trPr>
        <w:tc>
          <w:tcPr>
            <w:tcW w:w="1229" w:type="dxa"/>
            <w:noWrap/>
            <w:hideMark/>
          </w:tcPr>
          <w:p w:rsidR="007C52C0" w:rsidRPr="007C52C0" w:rsidRDefault="007C52C0" w:rsidP="007C52C0">
            <w:r w:rsidRPr="007C52C0">
              <w:t>002994</w:t>
            </w:r>
          </w:p>
        </w:tc>
        <w:tc>
          <w:tcPr>
            <w:tcW w:w="10395" w:type="dxa"/>
            <w:noWrap/>
            <w:hideMark/>
          </w:tcPr>
          <w:p w:rsidR="007C52C0" w:rsidRPr="007C52C0" w:rsidRDefault="007C52C0">
            <w:r w:rsidRPr="007C52C0">
              <w:t>VIDEOPROYECTORVIDEOPROYECTORACER</w:t>
            </w:r>
          </w:p>
        </w:tc>
        <w:tc>
          <w:tcPr>
            <w:tcW w:w="1276" w:type="dxa"/>
            <w:noWrap/>
            <w:hideMark/>
          </w:tcPr>
          <w:p w:rsidR="007C52C0" w:rsidRPr="007C52C0" w:rsidRDefault="007C52C0" w:rsidP="003510A0">
            <w:pPr>
              <w:jc w:val="right"/>
            </w:pPr>
            <w:r w:rsidRPr="007C52C0">
              <w:t>4,800</w:t>
            </w:r>
          </w:p>
        </w:tc>
      </w:tr>
      <w:tr w:rsidR="007C52C0" w:rsidRPr="007C52C0" w:rsidTr="00EE5216">
        <w:trPr>
          <w:trHeight w:val="255"/>
        </w:trPr>
        <w:tc>
          <w:tcPr>
            <w:tcW w:w="1229" w:type="dxa"/>
            <w:noWrap/>
            <w:hideMark/>
          </w:tcPr>
          <w:p w:rsidR="007C52C0" w:rsidRPr="007C52C0" w:rsidRDefault="007C52C0" w:rsidP="007C52C0">
            <w:r w:rsidRPr="007C52C0">
              <w:t>002995</w:t>
            </w:r>
          </w:p>
        </w:tc>
        <w:tc>
          <w:tcPr>
            <w:tcW w:w="10395" w:type="dxa"/>
            <w:noWrap/>
            <w:hideMark/>
          </w:tcPr>
          <w:p w:rsidR="007C52C0" w:rsidRPr="007C52C0" w:rsidRDefault="007C52C0">
            <w:r w:rsidRPr="007C52C0">
              <w:t>PINTARRON DE ACRILICO DIMS. 2.40X1.20 MTS.N/D</w:t>
            </w:r>
          </w:p>
        </w:tc>
        <w:tc>
          <w:tcPr>
            <w:tcW w:w="1276" w:type="dxa"/>
            <w:noWrap/>
            <w:hideMark/>
          </w:tcPr>
          <w:p w:rsidR="007C52C0" w:rsidRPr="007C52C0" w:rsidRDefault="007C52C0" w:rsidP="003510A0">
            <w:pPr>
              <w:jc w:val="right"/>
            </w:pPr>
            <w:r w:rsidRPr="007C52C0">
              <w:t>1,100</w:t>
            </w:r>
          </w:p>
        </w:tc>
      </w:tr>
      <w:tr w:rsidR="007C52C0" w:rsidRPr="007C52C0" w:rsidTr="00EE5216">
        <w:trPr>
          <w:trHeight w:val="255"/>
        </w:trPr>
        <w:tc>
          <w:tcPr>
            <w:tcW w:w="1229" w:type="dxa"/>
            <w:noWrap/>
            <w:hideMark/>
          </w:tcPr>
          <w:p w:rsidR="007C52C0" w:rsidRPr="007C52C0" w:rsidRDefault="007C52C0" w:rsidP="007C52C0">
            <w:r w:rsidRPr="007C52C0">
              <w:t>002996</w:t>
            </w:r>
          </w:p>
        </w:tc>
        <w:tc>
          <w:tcPr>
            <w:tcW w:w="10395" w:type="dxa"/>
            <w:noWrap/>
            <w:hideMark/>
          </w:tcPr>
          <w:p w:rsidR="007C52C0" w:rsidRPr="007C52C0" w:rsidRDefault="007C52C0">
            <w:r w:rsidRPr="007C52C0">
              <w:t>MESA DE TRABAJOMETALICA  CON CUBIERTA DE FORMAICA  DIMENSIONES: 1.20 X 0.40 X 0.75 MTS.N/D</w:t>
            </w:r>
          </w:p>
        </w:tc>
        <w:tc>
          <w:tcPr>
            <w:tcW w:w="1276" w:type="dxa"/>
            <w:noWrap/>
            <w:hideMark/>
          </w:tcPr>
          <w:p w:rsidR="007C52C0" w:rsidRPr="007C52C0" w:rsidRDefault="007C52C0" w:rsidP="003510A0">
            <w:pPr>
              <w:jc w:val="right"/>
            </w:pPr>
            <w:r w:rsidRPr="007C52C0">
              <w:t>1,300</w:t>
            </w:r>
          </w:p>
        </w:tc>
      </w:tr>
      <w:tr w:rsidR="007C52C0" w:rsidRPr="007C52C0" w:rsidTr="00EE5216">
        <w:trPr>
          <w:trHeight w:val="255"/>
        </w:trPr>
        <w:tc>
          <w:tcPr>
            <w:tcW w:w="1229" w:type="dxa"/>
            <w:noWrap/>
            <w:hideMark/>
          </w:tcPr>
          <w:p w:rsidR="007C52C0" w:rsidRPr="007C52C0" w:rsidRDefault="007C52C0" w:rsidP="007C52C0">
            <w:r w:rsidRPr="007C52C0">
              <w:t>002997</w:t>
            </w:r>
          </w:p>
        </w:tc>
        <w:tc>
          <w:tcPr>
            <w:tcW w:w="10395" w:type="dxa"/>
            <w:noWrap/>
            <w:hideMark/>
          </w:tcPr>
          <w:p w:rsidR="007C52C0" w:rsidRPr="007C52C0" w:rsidRDefault="007C52C0">
            <w:r w:rsidRPr="007C52C0">
              <w:t>VIDEOPROYECTORVIDEOPROYECTORACER</w:t>
            </w:r>
          </w:p>
        </w:tc>
        <w:tc>
          <w:tcPr>
            <w:tcW w:w="1276" w:type="dxa"/>
            <w:noWrap/>
            <w:hideMark/>
          </w:tcPr>
          <w:p w:rsidR="007C52C0" w:rsidRPr="007C52C0" w:rsidRDefault="007C52C0" w:rsidP="003510A0">
            <w:pPr>
              <w:jc w:val="right"/>
            </w:pPr>
            <w:r w:rsidRPr="007C52C0">
              <w:t>4,800</w:t>
            </w:r>
          </w:p>
        </w:tc>
      </w:tr>
      <w:tr w:rsidR="007C52C0" w:rsidRPr="007C52C0" w:rsidTr="00EE5216">
        <w:trPr>
          <w:trHeight w:val="255"/>
        </w:trPr>
        <w:tc>
          <w:tcPr>
            <w:tcW w:w="1229" w:type="dxa"/>
            <w:noWrap/>
            <w:hideMark/>
          </w:tcPr>
          <w:p w:rsidR="007C52C0" w:rsidRPr="007C52C0" w:rsidRDefault="007C52C0" w:rsidP="007C52C0">
            <w:r w:rsidRPr="007C52C0">
              <w:t>002998</w:t>
            </w:r>
          </w:p>
        </w:tc>
        <w:tc>
          <w:tcPr>
            <w:tcW w:w="10395" w:type="dxa"/>
            <w:noWrap/>
            <w:hideMark/>
          </w:tcPr>
          <w:p w:rsidR="007C52C0" w:rsidRPr="007C52C0" w:rsidRDefault="007C52C0">
            <w:r w:rsidRPr="007C52C0">
              <w:t>PINTARRON DE ACRILICO DIMS. 2.40X1.20 MTS.N/D</w:t>
            </w:r>
          </w:p>
        </w:tc>
        <w:tc>
          <w:tcPr>
            <w:tcW w:w="1276" w:type="dxa"/>
            <w:noWrap/>
            <w:hideMark/>
          </w:tcPr>
          <w:p w:rsidR="007C52C0" w:rsidRPr="007C52C0" w:rsidRDefault="007C52C0" w:rsidP="003510A0">
            <w:pPr>
              <w:jc w:val="right"/>
            </w:pPr>
            <w:r w:rsidRPr="007C52C0">
              <w:t>1,400</w:t>
            </w:r>
          </w:p>
        </w:tc>
      </w:tr>
      <w:tr w:rsidR="007C52C0" w:rsidRPr="007C52C0" w:rsidTr="00EE5216">
        <w:trPr>
          <w:trHeight w:val="255"/>
        </w:trPr>
        <w:tc>
          <w:tcPr>
            <w:tcW w:w="1229" w:type="dxa"/>
            <w:noWrap/>
            <w:hideMark/>
          </w:tcPr>
          <w:p w:rsidR="007C52C0" w:rsidRPr="007C52C0" w:rsidRDefault="007C52C0" w:rsidP="007C52C0">
            <w:r w:rsidRPr="007C52C0">
              <w:t>002999</w:t>
            </w:r>
          </w:p>
        </w:tc>
        <w:tc>
          <w:tcPr>
            <w:tcW w:w="10395" w:type="dxa"/>
            <w:noWrap/>
            <w:hideMark/>
          </w:tcPr>
          <w:p w:rsidR="007C52C0" w:rsidRPr="007C52C0" w:rsidRDefault="007C52C0">
            <w:r w:rsidRPr="007C52C0">
              <w:t>MESA DE TRABAJOMETALICA  CON CUBIERTA DE FORMAICA  DIMENSIONES: 1.20 X 0.40 X 0.75 MTS.N/D</w:t>
            </w:r>
          </w:p>
        </w:tc>
        <w:tc>
          <w:tcPr>
            <w:tcW w:w="1276" w:type="dxa"/>
            <w:noWrap/>
            <w:hideMark/>
          </w:tcPr>
          <w:p w:rsidR="007C52C0" w:rsidRPr="007C52C0" w:rsidRDefault="007C52C0" w:rsidP="003510A0">
            <w:pPr>
              <w:jc w:val="right"/>
            </w:pPr>
            <w:r w:rsidRPr="007C52C0">
              <w:t>1,300</w:t>
            </w:r>
          </w:p>
        </w:tc>
      </w:tr>
      <w:tr w:rsidR="007C52C0" w:rsidRPr="007C52C0" w:rsidTr="00EE5216">
        <w:trPr>
          <w:trHeight w:val="255"/>
        </w:trPr>
        <w:tc>
          <w:tcPr>
            <w:tcW w:w="1229" w:type="dxa"/>
            <w:noWrap/>
            <w:hideMark/>
          </w:tcPr>
          <w:p w:rsidR="007C52C0" w:rsidRPr="007C52C0" w:rsidRDefault="007C52C0" w:rsidP="007C52C0">
            <w:r w:rsidRPr="007C52C0">
              <w:t>003000</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3510A0">
            <w:pPr>
              <w:jc w:val="right"/>
            </w:pPr>
            <w:r w:rsidRPr="007C52C0">
              <w:t>700</w:t>
            </w:r>
          </w:p>
        </w:tc>
      </w:tr>
      <w:tr w:rsidR="007C52C0" w:rsidRPr="007C52C0" w:rsidTr="00EE5216">
        <w:trPr>
          <w:trHeight w:val="255"/>
        </w:trPr>
        <w:tc>
          <w:tcPr>
            <w:tcW w:w="1229" w:type="dxa"/>
            <w:noWrap/>
            <w:hideMark/>
          </w:tcPr>
          <w:p w:rsidR="007C52C0" w:rsidRPr="007C52C0" w:rsidRDefault="007C52C0" w:rsidP="007C52C0">
            <w:r w:rsidRPr="007C52C0">
              <w:t>003001</w:t>
            </w:r>
          </w:p>
        </w:tc>
        <w:tc>
          <w:tcPr>
            <w:tcW w:w="10395" w:type="dxa"/>
            <w:noWrap/>
            <w:hideMark/>
          </w:tcPr>
          <w:p w:rsidR="007C52C0" w:rsidRPr="007C52C0" w:rsidRDefault="007C52C0">
            <w:r w:rsidRPr="007C52C0">
              <w:t>VIDEOPROYECTORVIDEOPROYECTORBOXLIGHT</w:t>
            </w:r>
          </w:p>
        </w:tc>
        <w:tc>
          <w:tcPr>
            <w:tcW w:w="1276" w:type="dxa"/>
            <w:noWrap/>
            <w:hideMark/>
          </w:tcPr>
          <w:p w:rsidR="007C52C0" w:rsidRPr="007C52C0" w:rsidRDefault="007C52C0" w:rsidP="003510A0">
            <w:pPr>
              <w:jc w:val="right"/>
            </w:pPr>
            <w:r w:rsidRPr="007C52C0">
              <w:t>4,800</w:t>
            </w:r>
          </w:p>
        </w:tc>
      </w:tr>
      <w:tr w:rsidR="007C52C0" w:rsidRPr="007C52C0" w:rsidTr="00EE5216">
        <w:trPr>
          <w:trHeight w:val="255"/>
        </w:trPr>
        <w:tc>
          <w:tcPr>
            <w:tcW w:w="1229" w:type="dxa"/>
            <w:noWrap/>
            <w:hideMark/>
          </w:tcPr>
          <w:p w:rsidR="007C52C0" w:rsidRPr="007C52C0" w:rsidRDefault="007C52C0" w:rsidP="007C52C0">
            <w:r w:rsidRPr="007C52C0">
              <w:t>003002</w:t>
            </w:r>
          </w:p>
        </w:tc>
        <w:tc>
          <w:tcPr>
            <w:tcW w:w="10395" w:type="dxa"/>
            <w:noWrap/>
            <w:hideMark/>
          </w:tcPr>
          <w:p w:rsidR="007C52C0" w:rsidRPr="007C52C0" w:rsidRDefault="007C52C0">
            <w:r w:rsidRPr="007C52C0">
              <w:t>PINTARRON DE ACRILICO DIMS. 2.40X1.20 MTS.N/D</w:t>
            </w:r>
          </w:p>
        </w:tc>
        <w:tc>
          <w:tcPr>
            <w:tcW w:w="1276" w:type="dxa"/>
            <w:noWrap/>
            <w:hideMark/>
          </w:tcPr>
          <w:p w:rsidR="007C52C0" w:rsidRPr="007C52C0" w:rsidRDefault="007C52C0" w:rsidP="003510A0">
            <w:pPr>
              <w:jc w:val="right"/>
            </w:pPr>
            <w:r w:rsidRPr="007C52C0">
              <w:t>1,100</w:t>
            </w:r>
          </w:p>
        </w:tc>
      </w:tr>
      <w:tr w:rsidR="007C52C0" w:rsidRPr="007C52C0" w:rsidTr="00EE5216">
        <w:trPr>
          <w:trHeight w:val="255"/>
        </w:trPr>
        <w:tc>
          <w:tcPr>
            <w:tcW w:w="1229" w:type="dxa"/>
            <w:noWrap/>
            <w:hideMark/>
          </w:tcPr>
          <w:p w:rsidR="007C52C0" w:rsidRPr="007C52C0" w:rsidRDefault="007C52C0" w:rsidP="007C52C0">
            <w:r w:rsidRPr="007C52C0">
              <w:t>003003</w:t>
            </w:r>
          </w:p>
        </w:tc>
        <w:tc>
          <w:tcPr>
            <w:tcW w:w="10395" w:type="dxa"/>
            <w:noWrap/>
            <w:hideMark/>
          </w:tcPr>
          <w:p w:rsidR="007C52C0" w:rsidRPr="007C52C0" w:rsidRDefault="007C52C0">
            <w:r w:rsidRPr="007C52C0">
              <w:t>MESA DE TRABAJOMETALICA  CON CUBIERTA DE FORMAICA  DIMENSIONES: 1.20 X 0.40 X 0.75 MTS.N/D</w:t>
            </w:r>
          </w:p>
        </w:tc>
        <w:tc>
          <w:tcPr>
            <w:tcW w:w="1276" w:type="dxa"/>
            <w:noWrap/>
            <w:hideMark/>
          </w:tcPr>
          <w:p w:rsidR="007C52C0" w:rsidRPr="007C52C0" w:rsidRDefault="007C52C0" w:rsidP="003510A0">
            <w:pPr>
              <w:jc w:val="right"/>
            </w:pPr>
            <w:r w:rsidRPr="007C52C0">
              <w:t>1,300</w:t>
            </w:r>
          </w:p>
        </w:tc>
      </w:tr>
      <w:tr w:rsidR="007C52C0" w:rsidRPr="007C52C0" w:rsidTr="00EE5216">
        <w:trPr>
          <w:trHeight w:val="255"/>
        </w:trPr>
        <w:tc>
          <w:tcPr>
            <w:tcW w:w="1229" w:type="dxa"/>
            <w:noWrap/>
            <w:hideMark/>
          </w:tcPr>
          <w:p w:rsidR="007C52C0" w:rsidRPr="007C52C0" w:rsidRDefault="007C52C0" w:rsidP="007C52C0">
            <w:r w:rsidRPr="007C52C0">
              <w:t>003004</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3510A0">
            <w:pPr>
              <w:jc w:val="right"/>
            </w:pPr>
            <w:r w:rsidRPr="007C52C0">
              <w:t>700</w:t>
            </w:r>
          </w:p>
        </w:tc>
      </w:tr>
      <w:tr w:rsidR="007C52C0" w:rsidRPr="007C52C0" w:rsidTr="00EE5216">
        <w:trPr>
          <w:trHeight w:val="255"/>
        </w:trPr>
        <w:tc>
          <w:tcPr>
            <w:tcW w:w="1229" w:type="dxa"/>
            <w:noWrap/>
            <w:hideMark/>
          </w:tcPr>
          <w:p w:rsidR="007C52C0" w:rsidRPr="007C52C0" w:rsidRDefault="007C52C0" w:rsidP="007C52C0">
            <w:r w:rsidRPr="007C52C0">
              <w:t>003005</w:t>
            </w:r>
          </w:p>
        </w:tc>
        <w:tc>
          <w:tcPr>
            <w:tcW w:w="10395" w:type="dxa"/>
            <w:noWrap/>
            <w:hideMark/>
          </w:tcPr>
          <w:p w:rsidR="007C52C0" w:rsidRPr="007C52C0" w:rsidRDefault="007C52C0">
            <w:r w:rsidRPr="007C52C0">
              <w:t>PINTARRON DE ACRILICO DIMS. 2.40X1.20 MTS.N/D</w:t>
            </w:r>
          </w:p>
        </w:tc>
        <w:tc>
          <w:tcPr>
            <w:tcW w:w="1276" w:type="dxa"/>
            <w:noWrap/>
            <w:hideMark/>
          </w:tcPr>
          <w:p w:rsidR="007C52C0" w:rsidRPr="007C52C0" w:rsidRDefault="007C52C0" w:rsidP="003510A0">
            <w:pPr>
              <w:jc w:val="right"/>
            </w:pPr>
            <w:r w:rsidRPr="007C52C0">
              <w:t>1,400</w:t>
            </w:r>
          </w:p>
        </w:tc>
      </w:tr>
      <w:tr w:rsidR="007C52C0" w:rsidRPr="007C52C0" w:rsidTr="00EE5216">
        <w:trPr>
          <w:trHeight w:val="255"/>
        </w:trPr>
        <w:tc>
          <w:tcPr>
            <w:tcW w:w="1229" w:type="dxa"/>
            <w:noWrap/>
            <w:hideMark/>
          </w:tcPr>
          <w:p w:rsidR="007C52C0" w:rsidRPr="007C52C0" w:rsidRDefault="007C52C0" w:rsidP="007C52C0">
            <w:r w:rsidRPr="007C52C0">
              <w:t>003006</w:t>
            </w:r>
          </w:p>
        </w:tc>
        <w:tc>
          <w:tcPr>
            <w:tcW w:w="10395" w:type="dxa"/>
            <w:noWrap/>
            <w:hideMark/>
          </w:tcPr>
          <w:p w:rsidR="007C52C0" w:rsidRPr="007C52C0" w:rsidRDefault="007C52C0">
            <w:r w:rsidRPr="007C52C0">
              <w:t>MESA DE TRABAJOMETALICA  CON CUBIERTA DE FORMAICA  DIMENSIONES: 1.20 X 0.40 X 0.75 MTS.N/D</w:t>
            </w:r>
          </w:p>
        </w:tc>
        <w:tc>
          <w:tcPr>
            <w:tcW w:w="1276" w:type="dxa"/>
            <w:noWrap/>
            <w:hideMark/>
          </w:tcPr>
          <w:p w:rsidR="007C52C0" w:rsidRPr="007C52C0" w:rsidRDefault="007C52C0" w:rsidP="003510A0">
            <w:pPr>
              <w:jc w:val="right"/>
            </w:pPr>
            <w:r w:rsidRPr="007C52C0">
              <w:t>1,300</w:t>
            </w:r>
          </w:p>
        </w:tc>
      </w:tr>
      <w:tr w:rsidR="007C52C0" w:rsidRPr="007C52C0" w:rsidTr="00EE5216">
        <w:trPr>
          <w:trHeight w:val="255"/>
        </w:trPr>
        <w:tc>
          <w:tcPr>
            <w:tcW w:w="1229" w:type="dxa"/>
            <w:noWrap/>
            <w:hideMark/>
          </w:tcPr>
          <w:p w:rsidR="007C52C0" w:rsidRPr="007C52C0" w:rsidRDefault="007C52C0" w:rsidP="007C52C0">
            <w:r w:rsidRPr="007C52C0">
              <w:t>003007</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3510A0">
            <w:pPr>
              <w:jc w:val="right"/>
            </w:pPr>
            <w:r w:rsidRPr="007C52C0">
              <w:t>700</w:t>
            </w:r>
          </w:p>
        </w:tc>
      </w:tr>
      <w:tr w:rsidR="007C52C0" w:rsidRPr="007C52C0" w:rsidTr="00EE5216">
        <w:trPr>
          <w:trHeight w:val="255"/>
        </w:trPr>
        <w:tc>
          <w:tcPr>
            <w:tcW w:w="1229" w:type="dxa"/>
            <w:noWrap/>
            <w:hideMark/>
          </w:tcPr>
          <w:p w:rsidR="007C52C0" w:rsidRPr="007C52C0" w:rsidRDefault="007C52C0" w:rsidP="007C52C0">
            <w:r w:rsidRPr="007C52C0">
              <w:t>003008</w:t>
            </w:r>
          </w:p>
        </w:tc>
        <w:tc>
          <w:tcPr>
            <w:tcW w:w="10395" w:type="dxa"/>
            <w:noWrap/>
            <w:hideMark/>
          </w:tcPr>
          <w:p w:rsidR="007C52C0" w:rsidRPr="007C52C0" w:rsidRDefault="007C52C0">
            <w:r w:rsidRPr="007C52C0">
              <w:t>VIDEOPROYECTORVIDEOPROYECTORACER</w:t>
            </w:r>
          </w:p>
        </w:tc>
        <w:tc>
          <w:tcPr>
            <w:tcW w:w="1276" w:type="dxa"/>
            <w:noWrap/>
            <w:hideMark/>
          </w:tcPr>
          <w:p w:rsidR="007C52C0" w:rsidRPr="007C52C0" w:rsidRDefault="007C52C0" w:rsidP="003510A0">
            <w:pPr>
              <w:jc w:val="right"/>
            </w:pPr>
            <w:r w:rsidRPr="007C52C0">
              <w:t>4,800</w:t>
            </w:r>
          </w:p>
        </w:tc>
      </w:tr>
      <w:tr w:rsidR="007C52C0" w:rsidRPr="007C52C0" w:rsidTr="00EE5216">
        <w:trPr>
          <w:trHeight w:val="255"/>
        </w:trPr>
        <w:tc>
          <w:tcPr>
            <w:tcW w:w="1229" w:type="dxa"/>
            <w:noWrap/>
            <w:hideMark/>
          </w:tcPr>
          <w:p w:rsidR="007C52C0" w:rsidRPr="007C52C0" w:rsidRDefault="007C52C0" w:rsidP="007C52C0">
            <w:r w:rsidRPr="007C52C0">
              <w:t>003009</w:t>
            </w:r>
          </w:p>
        </w:tc>
        <w:tc>
          <w:tcPr>
            <w:tcW w:w="10395" w:type="dxa"/>
            <w:noWrap/>
            <w:hideMark/>
          </w:tcPr>
          <w:p w:rsidR="007C52C0" w:rsidRPr="007C52C0" w:rsidRDefault="007C52C0">
            <w:r w:rsidRPr="007C52C0">
              <w:t>TROMPETATROMPETA EN COLOR DORADOBLESSING</w:t>
            </w:r>
          </w:p>
        </w:tc>
        <w:tc>
          <w:tcPr>
            <w:tcW w:w="1276" w:type="dxa"/>
            <w:noWrap/>
            <w:hideMark/>
          </w:tcPr>
          <w:p w:rsidR="007C52C0" w:rsidRPr="007C52C0" w:rsidRDefault="007C52C0" w:rsidP="003510A0">
            <w:pPr>
              <w:jc w:val="right"/>
            </w:pPr>
            <w:r w:rsidRPr="007C52C0">
              <w:t>2,600</w:t>
            </w:r>
          </w:p>
        </w:tc>
      </w:tr>
      <w:tr w:rsidR="007C52C0" w:rsidRPr="007C52C0" w:rsidTr="00EE5216">
        <w:trPr>
          <w:trHeight w:val="255"/>
        </w:trPr>
        <w:tc>
          <w:tcPr>
            <w:tcW w:w="1229" w:type="dxa"/>
            <w:noWrap/>
            <w:hideMark/>
          </w:tcPr>
          <w:p w:rsidR="007C52C0" w:rsidRPr="007C52C0" w:rsidRDefault="007C52C0" w:rsidP="007C52C0">
            <w:r w:rsidRPr="007C52C0">
              <w:t>003010</w:t>
            </w:r>
          </w:p>
        </w:tc>
        <w:tc>
          <w:tcPr>
            <w:tcW w:w="10395" w:type="dxa"/>
            <w:noWrap/>
            <w:hideMark/>
          </w:tcPr>
          <w:p w:rsidR="007C52C0" w:rsidRPr="007C52C0" w:rsidRDefault="007C52C0">
            <w:r w:rsidRPr="007C52C0">
              <w:t>TROMPETATROMPETA EN COLOR DORADOBLESSING</w:t>
            </w:r>
          </w:p>
        </w:tc>
        <w:tc>
          <w:tcPr>
            <w:tcW w:w="1276" w:type="dxa"/>
            <w:noWrap/>
            <w:hideMark/>
          </w:tcPr>
          <w:p w:rsidR="007C52C0" w:rsidRPr="007C52C0" w:rsidRDefault="007C52C0" w:rsidP="003510A0">
            <w:pPr>
              <w:jc w:val="right"/>
            </w:pPr>
            <w:r w:rsidRPr="007C52C0">
              <w:t>3,400</w:t>
            </w:r>
          </w:p>
        </w:tc>
      </w:tr>
      <w:tr w:rsidR="007C52C0" w:rsidRPr="007C52C0" w:rsidTr="00EE5216">
        <w:trPr>
          <w:trHeight w:val="255"/>
        </w:trPr>
        <w:tc>
          <w:tcPr>
            <w:tcW w:w="1229" w:type="dxa"/>
            <w:noWrap/>
            <w:hideMark/>
          </w:tcPr>
          <w:p w:rsidR="007C52C0" w:rsidRPr="007C52C0" w:rsidRDefault="007C52C0" w:rsidP="007C52C0">
            <w:r w:rsidRPr="007C52C0">
              <w:t>003012</w:t>
            </w:r>
          </w:p>
        </w:tc>
        <w:tc>
          <w:tcPr>
            <w:tcW w:w="10395" w:type="dxa"/>
            <w:noWrap/>
            <w:hideMark/>
          </w:tcPr>
          <w:p w:rsidR="007C52C0" w:rsidRPr="007C52C0" w:rsidRDefault="007C52C0">
            <w:r w:rsidRPr="007C52C0">
              <w:t>ESCALERAPEGABLE DE 3 MTS. N/D</w:t>
            </w:r>
          </w:p>
        </w:tc>
        <w:tc>
          <w:tcPr>
            <w:tcW w:w="1276" w:type="dxa"/>
            <w:noWrap/>
            <w:hideMark/>
          </w:tcPr>
          <w:p w:rsidR="007C52C0" w:rsidRPr="007C52C0" w:rsidRDefault="007C52C0" w:rsidP="003510A0">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003013</w:t>
            </w:r>
          </w:p>
        </w:tc>
        <w:tc>
          <w:tcPr>
            <w:tcW w:w="10395" w:type="dxa"/>
            <w:noWrap/>
            <w:hideMark/>
          </w:tcPr>
          <w:p w:rsidR="007C52C0" w:rsidRPr="007C52C0" w:rsidRDefault="007C52C0">
            <w:r w:rsidRPr="007C52C0">
              <w:t>DESBROZADORADESBROZADORATRUPER</w:t>
            </w:r>
          </w:p>
        </w:tc>
        <w:tc>
          <w:tcPr>
            <w:tcW w:w="1276" w:type="dxa"/>
            <w:noWrap/>
            <w:hideMark/>
          </w:tcPr>
          <w:p w:rsidR="007C52C0" w:rsidRPr="007C52C0" w:rsidRDefault="007C52C0" w:rsidP="003510A0">
            <w:pPr>
              <w:jc w:val="right"/>
            </w:pPr>
            <w:r w:rsidRPr="007C52C0">
              <w:t>1,800</w:t>
            </w:r>
          </w:p>
        </w:tc>
      </w:tr>
      <w:tr w:rsidR="007C52C0" w:rsidRPr="007C52C0" w:rsidTr="00EE5216">
        <w:trPr>
          <w:trHeight w:val="255"/>
        </w:trPr>
        <w:tc>
          <w:tcPr>
            <w:tcW w:w="1229" w:type="dxa"/>
            <w:noWrap/>
            <w:hideMark/>
          </w:tcPr>
          <w:p w:rsidR="007C52C0" w:rsidRPr="007C52C0" w:rsidRDefault="007C52C0" w:rsidP="007C52C0">
            <w:r w:rsidRPr="007C52C0">
              <w:t>003014</w:t>
            </w:r>
          </w:p>
        </w:tc>
        <w:tc>
          <w:tcPr>
            <w:tcW w:w="10395" w:type="dxa"/>
            <w:noWrap/>
            <w:hideMark/>
          </w:tcPr>
          <w:p w:rsidR="007C52C0" w:rsidRPr="007C52C0" w:rsidRDefault="007C52C0">
            <w:r w:rsidRPr="007C52C0">
              <w:t>DESBROZADORADESBROZADORARYOBI</w:t>
            </w:r>
          </w:p>
        </w:tc>
        <w:tc>
          <w:tcPr>
            <w:tcW w:w="1276" w:type="dxa"/>
            <w:noWrap/>
            <w:hideMark/>
          </w:tcPr>
          <w:p w:rsidR="007C52C0" w:rsidRPr="007C52C0" w:rsidRDefault="007C52C0" w:rsidP="003510A0">
            <w:pPr>
              <w:jc w:val="right"/>
            </w:pPr>
            <w:r w:rsidRPr="007C52C0">
              <w:t>1,800</w:t>
            </w:r>
          </w:p>
        </w:tc>
      </w:tr>
      <w:tr w:rsidR="007C52C0" w:rsidRPr="007C52C0" w:rsidTr="00EE5216">
        <w:trPr>
          <w:trHeight w:val="255"/>
        </w:trPr>
        <w:tc>
          <w:tcPr>
            <w:tcW w:w="1229" w:type="dxa"/>
            <w:noWrap/>
            <w:hideMark/>
          </w:tcPr>
          <w:p w:rsidR="007C52C0" w:rsidRPr="007C52C0" w:rsidRDefault="007C52C0" w:rsidP="007C52C0">
            <w:r w:rsidRPr="007C52C0">
              <w:t>003015</w:t>
            </w:r>
          </w:p>
        </w:tc>
        <w:tc>
          <w:tcPr>
            <w:tcW w:w="10395" w:type="dxa"/>
            <w:noWrap/>
            <w:hideMark/>
          </w:tcPr>
          <w:p w:rsidR="007C52C0" w:rsidRPr="007C52C0" w:rsidRDefault="007C52C0">
            <w:r w:rsidRPr="007C52C0">
              <w:t>ANAQUELMETALICO  TIPO ESQUELETO  CON 5 REPISAS  DIMENSIONES: 0.84 X 0.30 X 2.10 MTS.N/D</w:t>
            </w:r>
          </w:p>
        </w:tc>
        <w:tc>
          <w:tcPr>
            <w:tcW w:w="1276" w:type="dxa"/>
            <w:noWrap/>
            <w:hideMark/>
          </w:tcPr>
          <w:p w:rsidR="007C52C0" w:rsidRPr="007C52C0" w:rsidRDefault="007C52C0" w:rsidP="003510A0">
            <w:pPr>
              <w:jc w:val="right"/>
            </w:pPr>
            <w:r w:rsidRPr="007C52C0">
              <w:t>1,400</w:t>
            </w:r>
          </w:p>
        </w:tc>
      </w:tr>
      <w:tr w:rsidR="007C52C0" w:rsidRPr="007C52C0" w:rsidTr="00EE5216">
        <w:trPr>
          <w:trHeight w:val="255"/>
        </w:trPr>
        <w:tc>
          <w:tcPr>
            <w:tcW w:w="1229" w:type="dxa"/>
            <w:noWrap/>
            <w:hideMark/>
          </w:tcPr>
          <w:p w:rsidR="007C52C0" w:rsidRPr="007C52C0" w:rsidRDefault="007C52C0" w:rsidP="007C52C0">
            <w:r w:rsidRPr="007C52C0">
              <w:t>003016</w:t>
            </w:r>
          </w:p>
        </w:tc>
        <w:tc>
          <w:tcPr>
            <w:tcW w:w="10395" w:type="dxa"/>
            <w:noWrap/>
            <w:hideMark/>
          </w:tcPr>
          <w:p w:rsidR="007C52C0" w:rsidRPr="007C52C0" w:rsidRDefault="007C52C0">
            <w:r w:rsidRPr="007C52C0">
              <w:t>ARCHIVEROMETALICO  DE 4 GAVETAS.N/D</w:t>
            </w:r>
          </w:p>
        </w:tc>
        <w:tc>
          <w:tcPr>
            <w:tcW w:w="1276" w:type="dxa"/>
            <w:noWrap/>
            <w:hideMark/>
          </w:tcPr>
          <w:p w:rsidR="007C52C0" w:rsidRPr="007C52C0" w:rsidRDefault="007C52C0" w:rsidP="003510A0">
            <w:pPr>
              <w:jc w:val="right"/>
            </w:pPr>
            <w:r w:rsidRPr="007C52C0">
              <w:t>3,100</w:t>
            </w:r>
          </w:p>
        </w:tc>
      </w:tr>
      <w:tr w:rsidR="007C52C0" w:rsidRPr="007C52C0" w:rsidTr="00EE5216">
        <w:trPr>
          <w:trHeight w:val="255"/>
        </w:trPr>
        <w:tc>
          <w:tcPr>
            <w:tcW w:w="1229" w:type="dxa"/>
            <w:noWrap/>
            <w:hideMark/>
          </w:tcPr>
          <w:p w:rsidR="007C52C0" w:rsidRPr="007C52C0" w:rsidRDefault="007C52C0" w:rsidP="007C52C0">
            <w:r w:rsidRPr="007C52C0">
              <w:t>003017</w:t>
            </w:r>
          </w:p>
        </w:tc>
        <w:tc>
          <w:tcPr>
            <w:tcW w:w="10395" w:type="dxa"/>
            <w:noWrap/>
            <w:hideMark/>
          </w:tcPr>
          <w:p w:rsidR="007C52C0" w:rsidRPr="007C52C0" w:rsidRDefault="007C52C0">
            <w:r w:rsidRPr="007C52C0">
              <w:t>LIBRERODE MADERA DIMS. 0.80X0.30X1.80 MTSN/D</w:t>
            </w:r>
          </w:p>
        </w:tc>
        <w:tc>
          <w:tcPr>
            <w:tcW w:w="1276" w:type="dxa"/>
            <w:noWrap/>
            <w:hideMark/>
          </w:tcPr>
          <w:p w:rsidR="007C52C0" w:rsidRPr="007C52C0" w:rsidRDefault="007C52C0" w:rsidP="003510A0">
            <w:pPr>
              <w:jc w:val="right"/>
            </w:pPr>
            <w:r w:rsidRPr="007C52C0">
              <w:t>4,500</w:t>
            </w:r>
          </w:p>
        </w:tc>
      </w:tr>
      <w:tr w:rsidR="007C52C0" w:rsidRPr="007C52C0" w:rsidTr="00EE5216">
        <w:trPr>
          <w:trHeight w:val="255"/>
        </w:trPr>
        <w:tc>
          <w:tcPr>
            <w:tcW w:w="1229" w:type="dxa"/>
            <w:noWrap/>
            <w:hideMark/>
          </w:tcPr>
          <w:p w:rsidR="007C52C0" w:rsidRPr="007C52C0" w:rsidRDefault="007C52C0" w:rsidP="007C52C0">
            <w:r w:rsidRPr="007C52C0">
              <w:t>003018</w:t>
            </w:r>
          </w:p>
        </w:tc>
        <w:tc>
          <w:tcPr>
            <w:tcW w:w="10395" w:type="dxa"/>
            <w:noWrap/>
            <w:hideMark/>
          </w:tcPr>
          <w:p w:rsidR="007C52C0" w:rsidRPr="007C52C0" w:rsidRDefault="007C52C0">
            <w:r w:rsidRPr="007C52C0">
              <w:t>ESCRITORIOMETALICO  CON 1 PEDESTAL  CUBIERTA DE FORMAICA  DIMENSIONES: 1.20 X 0.75 X 0.75 MTS.N/D</w:t>
            </w:r>
          </w:p>
        </w:tc>
        <w:tc>
          <w:tcPr>
            <w:tcW w:w="1276" w:type="dxa"/>
            <w:noWrap/>
            <w:hideMark/>
          </w:tcPr>
          <w:p w:rsidR="007C52C0" w:rsidRPr="007C52C0" w:rsidRDefault="007C52C0" w:rsidP="003510A0">
            <w:pPr>
              <w:jc w:val="right"/>
            </w:pPr>
            <w:r w:rsidRPr="007C52C0">
              <w:t>1,900</w:t>
            </w:r>
          </w:p>
        </w:tc>
      </w:tr>
      <w:tr w:rsidR="007C52C0" w:rsidRPr="007C52C0" w:rsidTr="00EE5216">
        <w:trPr>
          <w:trHeight w:val="255"/>
        </w:trPr>
        <w:tc>
          <w:tcPr>
            <w:tcW w:w="1229" w:type="dxa"/>
            <w:noWrap/>
            <w:hideMark/>
          </w:tcPr>
          <w:p w:rsidR="007C52C0" w:rsidRPr="007C52C0" w:rsidRDefault="007C52C0" w:rsidP="007C52C0">
            <w:r w:rsidRPr="007C52C0">
              <w:t>003019</w:t>
            </w:r>
          </w:p>
        </w:tc>
        <w:tc>
          <w:tcPr>
            <w:tcW w:w="10395" w:type="dxa"/>
            <w:noWrap/>
            <w:hideMark/>
          </w:tcPr>
          <w:p w:rsidR="007C52C0" w:rsidRPr="007C52C0" w:rsidRDefault="007C52C0">
            <w:r w:rsidRPr="007C52C0">
              <w:t>COMPUTADORACON MONITOR EMACHINES MOD. E180HV CON ETIQUETA ANTERIOR C00205403752 TECLADO Y MOUSEEMACHINES</w:t>
            </w:r>
          </w:p>
        </w:tc>
        <w:tc>
          <w:tcPr>
            <w:tcW w:w="1276" w:type="dxa"/>
            <w:noWrap/>
            <w:hideMark/>
          </w:tcPr>
          <w:p w:rsidR="007C52C0" w:rsidRPr="007C52C0" w:rsidRDefault="007C52C0" w:rsidP="003510A0">
            <w:pPr>
              <w:jc w:val="right"/>
            </w:pPr>
            <w:r w:rsidRPr="007C52C0">
              <w:t>3,000</w:t>
            </w:r>
          </w:p>
        </w:tc>
      </w:tr>
      <w:tr w:rsidR="007C52C0" w:rsidRPr="007C52C0" w:rsidTr="00EE5216">
        <w:trPr>
          <w:trHeight w:val="255"/>
        </w:trPr>
        <w:tc>
          <w:tcPr>
            <w:tcW w:w="1229" w:type="dxa"/>
            <w:noWrap/>
            <w:hideMark/>
          </w:tcPr>
          <w:p w:rsidR="007C52C0" w:rsidRPr="007C52C0" w:rsidRDefault="007C52C0" w:rsidP="007C52C0">
            <w:r w:rsidRPr="007C52C0">
              <w:t>003020</w:t>
            </w:r>
          </w:p>
        </w:tc>
        <w:tc>
          <w:tcPr>
            <w:tcW w:w="10395" w:type="dxa"/>
            <w:noWrap/>
            <w:hideMark/>
          </w:tcPr>
          <w:p w:rsidR="007C52C0" w:rsidRPr="007C52C0" w:rsidRDefault="007C52C0">
            <w:r w:rsidRPr="007C52C0">
              <w:t>SILLACON BASE GIRATORIA Y NIVELADOR DE ALTURA.N/D</w:t>
            </w:r>
          </w:p>
        </w:tc>
        <w:tc>
          <w:tcPr>
            <w:tcW w:w="1276" w:type="dxa"/>
            <w:noWrap/>
            <w:hideMark/>
          </w:tcPr>
          <w:p w:rsidR="007C52C0" w:rsidRPr="007C52C0" w:rsidRDefault="007C52C0" w:rsidP="003510A0">
            <w:pPr>
              <w:jc w:val="right"/>
            </w:pPr>
            <w:r w:rsidRPr="007C52C0">
              <w:t>700</w:t>
            </w:r>
          </w:p>
        </w:tc>
      </w:tr>
      <w:tr w:rsidR="007C52C0" w:rsidRPr="007C52C0" w:rsidTr="00EE5216">
        <w:trPr>
          <w:trHeight w:val="255"/>
        </w:trPr>
        <w:tc>
          <w:tcPr>
            <w:tcW w:w="1229" w:type="dxa"/>
            <w:noWrap/>
            <w:hideMark/>
          </w:tcPr>
          <w:p w:rsidR="007C52C0" w:rsidRPr="007C52C0" w:rsidRDefault="007C52C0" w:rsidP="007C52C0">
            <w:r w:rsidRPr="007C52C0">
              <w:t>003021</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3510A0">
            <w:pPr>
              <w:jc w:val="right"/>
            </w:pPr>
            <w:r w:rsidRPr="007C52C0">
              <w:t>700</w:t>
            </w:r>
          </w:p>
        </w:tc>
      </w:tr>
      <w:tr w:rsidR="007C52C0" w:rsidRPr="007C52C0" w:rsidTr="00EE5216">
        <w:trPr>
          <w:trHeight w:val="255"/>
        </w:trPr>
        <w:tc>
          <w:tcPr>
            <w:tcW w:w="1229" w:type="dxa"/>
            <w:noWrap/>
            <w:hideMark/>
          </w:tcPr>
          <w:p w:rsidR="007C52C0" w:rsidRPr="007C52C0" w:rsidRDefault="007C52C0" w:rsidP="007C52C0">
            <w:r w:rsidRPr="007C52C0">
              <w:t>003022</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3510A0">
            <w:pPr>
              <w:jc w:val="right"/>
            </w:pPr>
            <w:r w:rsidRPr="007C52C0">
              <w:t>2,100</w:t>
            </w:r>
          </w:p>
        </w:tc>
      </w:tr>
      <w:tr w:rsidR="007C52C0" w:rsidRPr="007C52C0" w:rsidTr="00EE5216">
        <w:trPr>
          <w:trHeight w:val="255"/>
        </w:trPr>
        <w:tc>
          <w:tcPr>
            <w:tcW w:w="1229" w:type="dxa"/>
            <w:noWrap/>
            <w:hideMark/>
          </w:tcPr>
          <w:p w:rsidR="007C52C0" w:rsidRPr="007C52C0" w:rsidRDefault="007C52C0" w:rsidP="007C52C0">
            <w:r w:rsidRPr="007C52C0">
              <w:t>003023</w:t>
            </w:r>
          </w:p>
        </w:tc>
        <w:tc>
          <w:tcPr>
            <w:tcW w:w="10395" w:type="dxa"/>
            <w:noWrap/>
            <w:hideMark/>
          </w:tcPr>
          <w:p w:rsidR="007C52C0" w:rsidRPr="007C52C0" w:rsidRDefault="007C52C0">
            <w:r w:rsidRPr="007C52C0">
              <w:t>GABINETEMETALICO  CON 2 PUERTAS ABATIBLES Y CUBIERTA DE MADERA  DIMENSIONES: 1.20 X 0.60 X 0.80 MTS.N/D</w:t>
            </w:r>
          </w:p>
        </w:tc>
        <w:tc>
          <w:tcPr>
            <w:tcW w:w="1276" w:type="dxa"/>
            <w:noWrap/>
            <w:hideMark/>
          </w:tcPr>
          <w:p w:rsidR="007C52C0" w:rsidRPr="007C52C0" w:rsidRDefault="007C52C0" w:rsidP="003510A0">
            <w:pPr>
              <w:jc w:val="right"/>
            </w:pPr>
            <w:r w:rsidRPr="007C52C0">
              <w:t>2,500</w:t>
            </w:r>
          </w:p>
        </w:tc>
      </w:tr>
      <w:tr w:rsidR="007C52C0" w:rsidRPr="007C52C0" w:rsidTr="00EE5216">
        <w:trPr>
          <w:trHeight w:val="255"/>
        </w:trPr>
        <w:tc>
          <w:tcPr>
            <w:tcW w:w="1229" w:type="dxa"/>
            <w:noWrap/>
            <w:hideMark/>
          </w:tcPr>
          <w:p w:rsidR="007C52C0" w:rsidRPr="007C52C0" w:rsidRDefault="007C52C0" w:rsidP="007C52C0">
            <w:r w:rsidRPr="007C52C0">
              <w:t>003024</w:t>
            </w:r>
          </w:p>
        </w:tc>
        <w:tc>
          <w:tcPr>
            <w:tcW w:w="10395" w:type="dxa"/>
            <w:noWrap/>
            <w:hideMark/>
          </w:tcPr>
          <w:p w:rsidR="007C52C0" w:rsidRPr="007C52C0" w:rsidRDefault="007C52C0">
            <w:r w:rsidRPr="007C52C0">
              <w:t>GABINETEMETALICO  CON 2 PUERTAS ABATIBLES Y CUBIERTA DE MADERA  DIMENSIONES: 1.20 X 0.60 X 0.80 MTS.N/D</w:t>
            </w:r>
          </w:p>
        </w:tc>
        <w:tc>
          <w:tcPr>
            <w:tcW w:w="1276" w:type="dxa"/>
            <w:noWrap/>
            <w:hideMark/>
          </w:tcPr>
          <w:p w:rsidR="007C52C0" w:rsidRPr="007C52C0" w:rsidRDefault="007C52C0" w:rsidP="003510A0">
            <w:pPr>
              <w:jc w:val="right"/>
            </w:pPr>
            <w:r w:rsidRPr="007C52C0">
              <w:t>2,500</w:t>
            </w:r>
          </w:p>
        </w:tc>
      </w:tr>
      <w:tr w:rsidR="007C52C0" w:rsidRPr="007C52C0" w:rsidTr="00EE5216">
        <w:trPr>
          <w:trHeight w:val="255"/>
        </w:trPr>
        <w:tc>
          <w:tcPr>
            <w:tcW w:w="1229" w:type="dxa"/>
            <w:noWrap/>
            <w:hideMark/>
          </w:tcPr>
          <w:p w:rsidR="007C52C0" w:rsidRPr="007C52C0" w:rsidRDefault="007C52C0" w:rsidP="007C52C0">
            <w:r w:rsidRPr="007C52C0">
              <w:t>003025</w:t>
            </w:r>
          </w:p>
        </w:tc>
        <w:tc>
          <w:tcPr>
            <w:tcW w:w="10395" w:type="dxa"/>
            <w:noWrap/>
            <w:hideMark/>
          </w:tcPr>
          <w:p w:rsidR="007C52C0" w:rsidRPr="007C52C0" w:rsidRDefault="007C52C0">
            <w:r w:rsidRPr="007C52C0">
              <w:t>GABINETEMETALICO  CON PUERTAS  DIMENSIONES: 1.20 X 0.50 X 0.80 MTS.N/D</w:t>
            </w:r>
          </w:p>
        </w:tc>
        <w:tc>
          <w:tcPr>
            <w:tcW w:w="1276" w:type="dxa"/>
            <w:noWrap/>
            <w:hideMark/>
          </w:tcPr>
          <w:p w:rsidR="007C52C0" w:rsidRPr="007C52C0" w:rsidRDefault="007C52C0" w:rsidP="003510A0">
            <w:pPr>
              <w:jc w:val="right"/>
            </w:pPr>
            <w:r w:rsidRPr="007C52C0">
              <w:t>2,500</w:t>
            </w:r>
          </w:p>
        </w:tc>
      </w:tr>
      <w:tr w:rsidR="007C52C0" w:rsidRPr="007C52C0" w:rsidTr="00EE5216">
        <w:trPr>
          <w:trHeight w:val="255"/>
        </w:trPr>
        <w:tc>
          <w:tcPr>
            <w:tcW w:w="1229" w:type="dxa"/>
            <w:noWrap/>
            <w:hideMark/>
          </w:tcPr>
          <w:p w:rsidR="007C52C0" w:rsidRPr="007C52C0" w:rsidRDefault="007C52C0" w:rsidP="007C52C0">
            <w:r w:rsidRPr="007C52C0">
              <w:t>003026</w:t>
            </w:r>
          </w:p>
        </w:tc>
        <w:tc>
          <w:tcPr>
            <w:tcW w:w="10395" w:type="dxa"/>
            <w:noWrap/>
            <w:hideMark/>
          </w:tcPr>
          <w:p w:rsidR="007C52C0" w:rsidRPr="007C52C0" w:rsidRDefault="007C52C0">
            <w:r w:rsidRPr="007C52C0">
              <w:t>COMPRESORDE AIRE CON BANDA DE 5HP CON MOTOR Y TANQUE VERTICAL DE 190 LTS.MIKEE'LS</w:t>
            </w:r>
          </w:p>
        </w:tc>
        <w:tc>
          <w:tcPr>
            <w:tcW w:w="1276" w:type="dxa"/>
            <w:noWrap/>
            <w:hideMark/>
          </w:tcPr>
          <w:p w:rsidR="007C52C0" w:rsidRPr="007C52C0" w:rsidRDefault="007C52C0" w:rsidP="003510A0">
            <w:pPr>
              <w:jc w:val="right"/>
            </w:pPr>
            <w:r w:rsidRPr="007C52C0">
              <w:t>6,400</w:t>
            </w:r>
          </w:p>
        </w:tc>
      </w:tr>
      <w:tr w:rsidR="007C52C0" w:rsidRPr="007C52C0" w:rsidTr="00EE5216">
        <w:trPr>
          <w:trHeight w:val="255"/>
        </w:trPr>
        <w:tc>
          <w:tcPr>
            <w:tcW w:w="1229" w:type="dxa"/>
            <w:noWrap/>
            <w:hideMark/>
          </w:tcPr>
          <w:p w:rsidR="007C52C0" w:rsidRPr="007C52C0" w:rsidRDefault="007C52C0" w:rsidP="007C52C0">
            <w:r w:rsidRPr="007C52C0">
              <w:t>003029</w:t>
            </w:r>
          </w:p>
        </w:tc>
        <w:tc>
          <w:tcPr>
            <w:tcW w:w="10395" w:type="dxa"/>
            <w:noWrap/>
            <w:hideMark/>
          </w:tcPr>
          <w:p w:rsidR="007C52C0" w:rsidRPr="007C52C0" w:rsidRDefault="007C52C0">
            <w:r w:rsidRPr="007C52C0">
              <w:t>ANAQUELMETALICO  TIPO ESQUELETO  CON 5 REPISAS  DIMENSIONES: 0.84 X 0.30 X 2.10 MTS.N/D</w:t>
            </w:r>
          </w:p>
        </w:tc>
        <w:tc>
          <w:tcPr>
            <w:tcW w:w="1276" w:type="dxa"/>
            <w:noWrap/>
            <w:hideMark/>
          </w:tcPr>
          <w:p w:rsidR="007C52C0" w:rsidRPr="007C52C0" w:rsidRDefault="007C52C0" w:rsidP="003510A0">
            <w:pPr>
              <w:jc w:val="right"/>
            </w:pPr>
            <w:r w:rsidRPr="007C52C0">
              <w:t>1,400</w:t>
            </w:r>
          </w:p>
        </w:tc>
      </w:tr>
      <w:tr w:rsidR="007C52C0" w:rsidRPr="007C52C0" w:rsidTr="00EE5216">
        <w:trPr>
          <w:trHeight w:val="255"/>
        </w:trPr>
        <w:tc>
          <w:tcPr>
            <w:tcW w:w="1229" w:type="dxa"/>
            <w:noWrap/>
            <w:hideMark/>
          </w:tcPr>
          <w:p w:rsidR="007C52C0" w:rsidRPr="007C52C0" w:rsidRDefault="007C52C0" w:rsidP="007C52C0">
            <w:r w:rsidRPr="007C52C0">
              <w:t>003030</w:t>
            </w:r>
          </w:p>
        </w:tc>
        <w:tc>
          <w:tcPr>
            <w:tcW w:w="10395" w:type="dxa"/>
            <w:noWrap/>
            <w:hideMark/>
          </w:tcPr>
          <w:p w:rsidR="007C52C0" w:rsidRPr="007C52C0" w:rsidRDefault="007C52C0">
            <w:r w:rsidRPr="007C52C0">
              <w:t>ANAQUELMETALICO  TIPO ESQUELETO  CON 5 REPISAS  DIMENSIONES: 0.84 X 0.30 X 2.10 MTS.N/D</w:t>
            </w:r>
          </w:p>
        </w:tc>
        <w:tc>
          <w:tcPr>
            <w:tcW w:w="1276" w:type="dxa"/>
            <w:noWrap/>
            <w:hideMark/>
          </w:tcPr>
          <w:p w:rsidR="007C52C0" w:rsidRPr="007C52C0" w:rsidRDefault="007C52C0" w:rsidP="003510A0">
            <w:pPr>
              <w:jc w:val="right"/>
            </w:pPr>
            <w:r w:rsidRPr="007C52C0">
              <w:t>1,400</w:t>
            </w:r>
          </w:p>
        </w:tc>
      </w:tr>
      <w:tr w:rsidR="007C52C0" w:rsidRPr="007C52C0" w:rsidTr="00EE5216">
        <w:trPr>
          <w:trHeight w:val="255"/>
        </w:trPr>
        <w:tc>
          <w:tcPr>
            <w:tcW w:w="1229" w:type="dxa"/>
            <w:noWrap/>
            <w:hideMark/>
          </w:tcPr>
          <w:p w:rsidR="007C52C0" w:rsidRPr="007C52C0" w:rsidRDefault="007C52C0" w:rsidP="007C52C0">
            <w:r w:rsidRPr="007C52C0">
              <w:t>003031</w:t>
            </w:r>
          </w:p>
        </w:tc>
        <w:tc>
          <w:tcPr>
            <w:tcW w:w="10395" w:type="dxa"/>
            <w:noWrap/>
            <w:hideMark/>
          </w:tcPr>
          <w:p w:rsidR="007C52C0" w:rsidRPr="007C52C0" w:rsidRDefault="007C52C0">
            <w:r w:rsidRPr="007C52C0">
              <w:t>ANAQUELMETALICO  TIPO ESQUELETO  CON 5 REPISAS  DIMENSIONES: 0.84 X 0.30 X 2.10 MTS.N/D</w:t>
            </w:r>
          </w:p>
        </w:tc>
        <w:tc>
          <w:tcPr>
            <w:tcW w:w="1276" w:type="dxa"/>
            <w:noWrap/>
            <w:hideMark/>
          </w:tcPr>
          <w:p w:rsidR="007C52C0" w:rsidRPr="007C52C0" w:rsidRDefault="007C52C0" w:rsidP="003510A0">
            <w:pPr>
              <w:jc w:val="right"/>
            </w:pPr>
            <w:r w:rsidRPr="007C52C0">
              <w:t>1,400</w:t>
            </w:r>
          </w:p>
        </w:tc>
      </w:tr>
      <w:tr w:rsidR="007C52C0" w:rsidRPr="007C52C0" w:rsidTr="00EE5216">
        <w:trPr>
          <w:trHeight w:val="255"/>
        </w:trPr>
        <w:tc>
          <w:tcPr>
            <w:tcW w:w="1229" w:type="dxa"/>
            <w:noWrap/>
            <w:hideMark/>
          </w:tcPr>
          <w:p w:rsidR="007C52C0" w:rsidRPr="007C52C0" w:rsidRDefault="007C52C0" w:rsidP="007C52C0">
            <w:r w:rsidRPr="007C52C0">
              <w:t>003032</w:t>
            </w:r>
          </w:p>
        </w:tc>
        <w:tc>
          <w:tcPr>
            <w:tcW w:w="10395" w:type="dxa"/>
            <w:noWrap/>
            <w:hideMark/>
          </w:tcPr>
          <w:p w:rsidR="007C52C0" w:rsidRPr="007C52C0" w:rsidRDefault="007C52C0">
            <w:r w:rsidRPr="007C52C0">
              <w:t>ANAQUELMETALICO  TIPO ESQUELETO  CON 5 REPISAS  DIMENSIONES: 0.84 X 0.30 X 2.10 MTS.N/D</w:t>
            </w:r>
          </w:p>
        </w:tc>
        <w:tc>
          <w:tcPr>
            <w:tcW w:w="1276" w:type="dxa"/>
            <w:noWrap/>
            <w:hideMark/>
          </w:tcPr>
          <w:p w:rsidR="007C52C0" w:rsidRPr="007C52C0" w:rsidRDefault="007C52C0" w:rsidP="003510A0">
            <w:pPr>
              <w:jc w:val="right"/>
            </w:pPr>
            <w:r w:rsidRPr="007C52C0">
              <w:t>1,400</w:t>
            </w:r>
          </w:p>
        </w:tc>
      </w:tr>
      <w:tr w:rsidR="007C52C0" w:rsidRPr="007C52C0" w:rsidTr="00EE5216">
        <w:trPr>
          <w:trHeight w:val="255"/>
        </w:trPr>
        <w:tc>
          <w:tcPr>
            <w:tcW w:w="1229" w:type="dxa"/>
            <w:noWrap/>
            <w:hideMark/>
          </w:tcPr>
          <w:p w:rsidR="007C52C0" w:rsidRPr="007C52C0" w:rsidRDefault="007C52C0" w:rsidP="007C52C0">
            <w:r w:rsidRPr="007C52C0">
              <w:t>003033</w:t>
            </w:r>
          </w:p>
        </w:tc>
        <w:tc>
          <w:tcPr>
            <w:tcW w:w="10395" w:type="dxa"/>
            <w:noWrap/>
            <w:hideMark/>
          </w:tcPr>
          <w:p w:rsidR="007C52C0" w:rsidRPr="007C52C0" w:rsidRDefault="007C52C0">
            <w:r w:rsidRPr="007C52C0">
              <w:t>ANAQUELMETALICO  TIPO ESQUELETO  CON 5 REPISAS  DIMENSIONES: 0.84 X 0.30 X 2.10 MTS.N/D</w:t>
            </w:r>
          </w:p>
        </w:tc>
        <w:tc>
          <w:tcPr>
            <w:tcW w:w="1276" w:type="dxa"/>
            <w:noWrap/>
            <w:hideMark/>
          </w:tcPr>
          <w:p w:rsidR="007C52C0" w:rsidRPr="007C52C0" w:rsidRDefault="007C52C0" w:rsidP="003510A0">
            <w:pPr>
              <w:jc w:val="right"/>
            </w:pPr>
            <w:r w:rsidRPr="007C52C0">
              <w:t>1,400</w:t>
            </w:r>
          </w:p>
        </w:tc>
      </w:tr>
      <w:tr w:rsidR="007C52C0" w:rsidRPr="007C52C0" w:rsidTr="00EE5216">
        <w:trPr>
          <w:trHeight w:val="255"/>
        </w:trPr>
        <w:tc>
          <w:tcPr>
            <w:tcW w:w="1229" w:type="dxa"/>
            <w:noWrap/>
            <w:hideMark/>
          </w:tcPr>
          <w:p w:rsidR="007C52C0" w:rsidRPr="007C52C0" w:rsidRDefault="007C52C0" w:rsidP="007C52C0">
            <w:r w:rsidRPr="007C52C0">
              <w:t>003034</w:t>
            </w:r>
          </w:p>
        </w:tc>
        <w:tc>
          <w:tcPr>
            <w:tcW w:w="10395" w:type="dxa"/>
            <w:noWrap/>
            <w:hideMark/>
          </w:tcPr>
          <w:p w:rsidR="007C52C0" w:rsidRPr="007C52C0" w:rsidRDefault="007C52C0">
            <w:r w:rsidRPr="007C52C0">
              <w:t>ANAQUELMETALICO  TIPO ESQUELETO  CON 5 REPISAS  DIMENSIONES: 0.84 X 0.30 X 2.10 MTS.N/D</w:t>
            </w:r>
          </w:p>
        </w:tc>
        <w:tc>
          <w:tcPr>
            <w:tcW w:w="1276" w:type="dxa"/>
            <w:noWrap/>
            <w:hideMark/>
          </w:tcPr>
          <w:p w:rsidR="007C52C0" w:rsidRPr="007C52C0" w:rsidRDefault="007C52C0" w:rsidP="003510A0">
            <w:pPr>
              <w:jc w:val="right"/>
            </w:pPr>
            <w:r w:rsidRPr="007C52C0">
              <w:t>1,400</w:t>
            </w:r>
          </w:p>
        </w:tc>
      </w:tr>
      <w:tr w:rsidR="007C52C0" w:rsidRPr="007C52C0" w:rsidTr="00EE5216">
        <w:trPr>
          <w:trHeight w:val="255"/>
        </w:trPr>
        <w:tc>
          <w:tcPr>
            <w:tcW w:w="1229" w:type="dxa"/>
            <w:noWrap/>
            <w:hideMark/>
          </w:tcPr>
          <w:p w:rsidR="007C52C0" w:rsidRPr="007C52C0" w:rsidRDefault="007C52C0" w:rsidP="007C52C0">
            <w:r w:rsidRPr="007C52C0">
              <w:t>003035</w:t>
            </w:r>
          </w:p>
        </w:tc>
        <w:tc>
          <w:tcPr>
            <w:tcW w:w="10395" w:type="dxa"/>
            <w:noWrap/>
            <w:hideMark/>
          </w:tcPr>
          <w:p w:rsidR="007C52C0" w:rsidRPr="007C52C0" w:rsidRDefault="007C52C0">
            <w:r w:rsidRPr="007C52C0">
              <w:t>ANAQUELMETALICO  TIPO ESQUELETO  CON 5 REPISAS  DIMENSIONES: 0.84 X 0.30 X 2.10 MTS.N/D</w:t>
            </w:r>
          </w:p>
        </w:tc>
        <w:tc>
          <w:tcPr>
            <w:tcW w:w="1276" w:type="dxa"/>
            <w:noWrap/>
            <w:hideMark/>
          </w:tcPr>
          <w:p w:rsidR="007C52C0" w:rsidRPr="007C52C0" w:rsidRDefault="007C52C0" w:rsidP="003510A0">
            <w:pPr>
              <w:jc w:val="right"/>
            </w:pPr>
            <w:r w:rsidRPr="007C52C0">
              <w:t>1,400</w:t>
            </w:r>
          </w:p>
        </w:tc>
      </w:tr>
      <w:tr w:rsidR="007C52C0" w:rsidRPr="007C52C0" w:rsidTr="00EE5216">
        <w:trPr>
          <w:trHeight w:val="255"/>
        </w:trPr>
        <w:tc>
          <w:tcPr>
            <w:tcW w:w="1229" w:type="dxa"/>
            <w:noWrap/>
            <w:hideMark/>
          </w:tcPr>
          <w:p w:rsidR="007C52C0" w:rsidRPr="007C52C0" w:rsidRDefault="007C52C0" w:rsidP="007C52C0">
            <w:r w:rsidRPr="007C52C0">
              <w:t>003036</w:t>
            </w:r>
          </w:p>
        </w:tc>
        <w:tc>
          <w:tcPr>
            <w:tcW w:w="10395" w:type="dxa"/>
            <w:noWrap/>
            <w:hideMark/>
          </w:tcPr>
          <w:p w:rsidR="007C52C0" w:rsidRPr="007C52C0" w:rsidRDefault="007C52C0">
            <w:r w:rsidRPr="007C52C0">
              <w:t>MESA DE TRABAJOMETALICA  CON CUBIERTA DE MADERA  DIMENSIONES: 2.00 X 0.90 X 0.90 MTS.N/D</w:t>
            </w:r>
          </w:p>
        </w:tc>
        <w:tc>
          <w:tcPr>
            <w:tcW w:w="1276" w:type="dxa"/>
            <w:noWrap/>
            <w:hideMark/>
          </w:tcPr>
          <w:p w:rsidR="007C52C0" w:rsidRPr="007C52C0" w:rsidRDefault="007C52C0" w:rsidP="003510A0">
            <w:pPr>
              <w:jc w:val="right"/>
            </w:pPr>
            <w:r w:rsidRPr="007C52C0">
              <w:t>1,300</w:t>
            </w:r>
          </w:p>
        </w:tc>
      </w:tr>
      <w:tr w:rsidR="007C52C0" w:rsidRPr="007C52C0" w:rsidTr="00EE5216">
        <w:trPr>
          <w:trHeight w:val="255"/>
        </w:trPr>
        <w:tc>
          <w:tcPr>
            <w:tcW w:w="1229" w:type="dxa"/>
            <w:noWrap/>
            <w:hideMark/>
          </w:tcPr>
          <w:p w:rsidR="007C52C0" w:rsidRPr="007C52C0" w:rsidRDefault="007C52C0" w:rsidP="007C52C0">
            <w:r w:rsidRPr="007C52C0">
              <w:t>003037</w:t>
            </w:r>
          </w:p>
        </w:tc>
        <w:tc>
          <w:tcPr>
            <w:tcW w:w="10395" w:type="dxa"/>
            <w:noWrap/>
            <w:hideMark/>
          </w:tcPr>
          <w:p w:rsidR="007C52C0" w:rsidRPr="007C52C0" w:rsidRDefault="007C52C0">
            <w:r w:rsidRPr="007C52C0">
              <w:t>MESA DE TRABAJOMETALICA  CON CUBIERTA DE MADERA  DIMENSIONES: 2.00 X 0.90 X 0.90 MTS.N/D</w:t>
            </w:r>
          </w:p>
        </w:tc>
        <w:tc>
          <w:tcPr>
            <w:tcW w:w="1276" w:type="dxa"/>
            <w:noWrap/>
            <w:hideMark/>
          </w:tcPr>
          <w:p w:rsidR="007C52C0" w:rsidRPr="007C52C0" w:rsidRDefault="007C52C0" w:rsidP="003510A0">
            <w:pPr>
              <w:jc w:val="right"/>
            </w:pPr>
            <w:r w:rsidRPr="007C52C0">
              <w:t>1,300</w:t>
            </w:r>
          </w:p>
        </w:tc>
      </w:tr>
      <w:tr w:rsidR="007C52C0" w:rsidRPr="007C52C0" w:rsidTr="00EE5216">
        <w:trPr>
          <w:trHeight w:val="255"/>
        </w:trPr>
        <w:tc>
          <w:tcPr>
            <w:tcW w:w="1229" w:type="dxa"/>
            <w:noWrap/>
            <w:hideMark/>
          </w:tcPr>
          <w:p w:rsidR="007C52C0" w:rsidRPr="007C52C0" w:rsidRDefault="007C52C0" w:rsidP="007C52C0">
            <w:r w:rsidRPr="007C52C0">
              <w:t>003038</w:t>
            </w:r>
          </w:p>
        </w:tc>
        <w:tc>
          <w:tcPr>
            <w:tcW w:w="10395" w:type="dxa"/>
            <w:noWrap/>
            <w:hideMark/>
          </w:tcPr>
          <w:p w:rsidR="007C52C0" w:rsidRPr="007C52C0" w:rsidRDefault="007C52C0">
            <w:r w:rsidRPr="007C52C0">
              <w:t>MESA DE TRABAJOMETALICA  CON CUBIERTA DE MADERA  DIMENSIONES: 2.00 X 0.90 X 0.90 MTS.N/D</w:t>
            </w:r>
          </w:p>
        </w:tc>
        <w:tc>
          <w:tcPr>
            <w:tcW w:w="1276" w:type="dxa"/>
            <w:noWrap/>
            <w:hideMark/>
          </w:tcPr>
          <w:p w:rsidR="007C52C0" w:rsidRPr="007C52C0" w:rsidRDefault="007C52C0" w:rsidP="003510A0">
            <w:pPr>
              <w:jc w:val="right"/>
            </w:pPr>
            <w:r w:rsidRPr="007C52C0">
              <w:t>1,300</w:t>
            </w:r>
          </w:p>
        </w:tc>
      </w:tr>
      <w:tr w:rsidR="007C52C0" w:rsidRPr="007C52C0" w:rsidTr="00EE5216">
        <w:trPr>
          <w:trHeight w:val="255"/>
        </w:trPr>
        <w:tc>
          <w:tcPr>
            <w:tcW w:w="1229" w:type="dxa"/>
            <w:noWrap/>
            <w:hideMark/>
          </w:tcPr>
          <w:p w:rsidR="007C52C0" w:rsidRPr="007C52C0" w:rsidRDefault="007C52C0" w:rsidP="007C52C0">
            <w:r w:rsidRPr="007C52C0">
              <w:t>003039</w:t>
            </w:r>
          </w:p>
        </w:tc>
        <w:tc>
          <w:tcPr>
            <w:tcW w:w="10395" w:type="dxa"/>
            <w:noWrap/>
            <w:hideMark/>
          </w:tcPr>
          <w:p w:rsidR="007C52C0" w:rsidRPr="007C52C0" w:rsidRDefault="007C52C0">
            <w:r w:rsidRPr="007C52C0">
              <w:t>MESA DE TRABAJOMETALICA  CON CUBIERTA DE MADERA  DIMENSIONES: 2.00 X 0.90 X 0.90 MTS.N/D</w:t>
            </w:r>
          </w:p>
        </w:tc>
        <w:tc>
          <w:tcPr>
            <w:tcW w:w="1276" w:type="dxa"/>
            <w:noWrap/>
            <w:hideMark/>
          </w:tcPr>
          <w:p w:rsidR="007C52C0" w:rsidRPr="007C52C0" w:rsidRDefault="007C52C0" w:rsidP="003510A0">
            <w:pPr>
              <w:jc w:val="right"/>
            </w:pPr>
            <w:r w:rsidRPr="007C52C0">
              <w:t>1,300</w:t>
            </w:r>
          </w:p>
        </w:tc>
      </w:tr>
      <w:tr w:rsidR="007C52C0" w:rsidRPr="007C52C0" w:rsidTr="00EE5216">
        <w:trPr>
          <w:trHeight w:val="255"/>
        </w:trPr>
        <w:tc>
          <w:tcPr>
            <w:tcW w:w="1229" w:type="dxa"/>
            <w:noWrap/>
            <w:hideMark/>
          </w:tcPr>
          <w:p w:rsidR="007C52C0" w:rsidRPr="007C52C0" w:rsidRDefault="007C52C0" w:rsidP="007C52C0">
            <w:r w:rsidRPr="007C52C0">
              <w:t>003040</w:t>
            </w:r>
          </w:p>
        </w:tc>
        <w:tc>
          <w:tcPr>
            <w:tcW w:w="10395" w:type="dxa"/>
            <w:noWrap/>
            <w:hideMark/>
          </w:tcPr>
          <w:p w:rsidR="007C52C0" w:rsidRPr="007C52C0" w:rsidRDefault="007C52C0">
            <w:r w:rsidRPr="007C52C0">
              <w:t>MESA DE TRABAJOMETALICA  CON CUBIERTA DE MADERA  DIMENSIONES: 2.00 X 0.90 X 0.90 MTS.N/D</w:t>
            </w:r>
          </w:p>
        </w:tc>
        <w:tc>
          <w:tcPr>
            <w:tcW w:w="1276" w:type="dxa"/>
            <w:noWrap/>
            <w:hideMark/>
          </w:tcPr>
          <w:p w:rsidR="007C52C0" w:rsidRPr="007C52C0" w:rsidRDefault="007C52C0" w:rsidP="003510A0">
            <w:pPr>
              <w:jc w:val="right"/>
            </w:pPr>
            <w:r w:rsidRPr="007C52C0">
              <w:t>1,300</w:t>
            </w:r>
          </w:p>
        </w:tc>
      </w:tr>
      <w:tr w:rsidR="007C52C0" w:rsidRPr="007C52C0" w:rsidTr="00EE5216">
        <w:trPr>
          <w:trHeight w:val="255"/>
        </w:trPr>
        <w:tc>
          <w:tcPr>
            <w:tcW w:w="1229" w:type="dxa"/>
            <w:noWrap/>
            <w:hideMark/>
          </w:tcPr>
          <w:p w:rsidR="007C52C0" w:rsidRPr="007C52C0" w:rsidRDefault="007C52C0" w:rsidP="007C52C0">
            <w:r w:rsidRPr="007C52C0">
              <w:t>003041</w:t>
            </w:r>
          </w:p>
        </w:tc>
        <w:tc>
          <w:tcPr>
            <w:tcW w:w="10395" w:type="dxa"/>
            <w:noWrap/>
            <w:hideMark/>
          </w:tcPr>
          <w:p w:rsidR="007C52C0" w:rsidRPr="007C52C0" w:rsidRDefault="007C52C0">
            <w:r w:rsidRPr="007C52C0">
              <w:t>PINTARRON DE ACRILICO DIMS. 2.40X1.20 MTS.N/D</w:t>
            </w:r>
          </w:p>
        </w:tc>
        <w:tc>
          <w:tcPr>
            <w:tcW w:w="1276" w:type="dxa"/>
            <w:noWrap/>
            <w:hideMark/>
          </w:tcPr>
          <w:p w:rsidR="007C52C0" w:rsidRPr="007C52C0" w:rsidRDefault="007C52C0" w:rsidP="003510A0">
            <w:pPr>
              <w:jc w:val="right"/>
            </w:pPr>
            <w:r w:rsidRPr="007C52C0">
              <w:t>1,100</w:t>
            </w:r>
          </w:p>
        </w:tc>
      </w:tr>
      <w:tr w:rsidR="007C52C0" w:rsidRPr="007C52C0" w:rsidTr="00EE5216">
        <w:trPr>
          <w:trHeight w:val="255"/>
        </w:trPr>
        <w:tc>
          <w:tcPr>
            <w:tcW w:w="1229" w:type="dxa"/>
            <w:noWrap/>
            <w:hideMark/>
          </w:tcPr>
          <w:p w:rsidR="007C52C0" w:rsidRPr="007C52C0" w:rsidRDefault="007C52C0" w:rsidP="007C52C0">
            <w:r w:rsidRPr="007C52C0">
              <w:t>003042</w:t>
            </w:r>
          </w:p>
        </w:tc>
        <w:tc>
          <w:tcPr>
            <w:tcW w:w="10395" w:type="dxa"/>
            <w:noWrap/>
            <w:hideMark/>
          </w:tcPr>
          <w:p w:rsidR="007C52C0" w:rsidRPr="007C52C0" w:rsidRDefault="007C52C0">
            <w:r w:rsidRPr="007C52C0">
              <w:t>MESA DE TRABAJOMETALICA  CON CUBIERTA DE FORMAICA  DIMENSIONES: 1.20 X 0.40 X 0.75 MTS.N/D</w:t>
            </w:r>
          </w:p>
        </w:tc>
        <w:tc>
          <w:tcPr>
            <w:tcW w:w="1276" w:type="dxa"/>
            <w:noWrap/>
            <w:hideMark/>
          </w:tcPr>
          <w:p w:rsidR="007C52C0" w:rsidRPr="007C52C0" w:rsidRDefault="007C52C0" w:rsidP="003510A0">
            <w:pPr>
              <w:jc w:val="right"/>
            </w:pPr>
            <w:r w:rsidRPr="007C52C0">
              <w:t>1,300</w:t>
            </w:r>
          </w:p>
        </w:tc>
      </w:tr>
      <w:tr w:rsidR="007C52C0" w:rsidRPr="007C52C0" w:rsidTr="00EE5216">
        <w:trPr>
          <w:trHeight w:val="255"/>
        </w:trPr>
        <w:tc>
          <w:tcPr>
            <w:tcW w:w="1229" w:type="dxa"/>
            <w:noWrap/>
            <w:hideMark/>
          </w:tcPr>
          <w:p w:rsidR="007C52C0" w:rsidRPr="007C52C0" w:rsidRDefault="007C52C0" w:rsidP="007C52C0">
            <w:r w:rsidRPr="007C52C0">
              <w:t>003043</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3510A0">
            <w:pPr>
              <w:jc w:val="right"/>
            </w:pPr>
            <w:r w:rsidRPr="007C52C0">
              <w:t>700</w:t>
            </w:r>
          </w:p>
        </w:tc>
      </w:tr>
      <w:tr w:rsidR="007C52C0" w:rsidRPr="007C52C0" w:rsidTr="00EE5216">
        <w:trPr>
          <w:trHeight w:val="255"/>
        </w:trPr>
        <w:tc>
          <w:tcPr>
            <w:tcW w:w="1229" w:type="dxa"/>
            <w:noWrap/>
            <w:hideMark/>
          </w:tcPr>
          <w:p w:rsidR="007C52C0" w:rsidRPr="007C52C0" w:rsidRDefault="007C52C0" w:rsidP="007C52C0">
            <w:r w:rsidRPr="007C52C0">
              <w:t>003045</w:t>
            </w:r>
          </w:p>
        </w:tc>
        <w:tc>
          <w:tcPr>
            <w:tcW w:w="10395" w:type="dxa"/>
            <w:noWrap/>
            <w:hideMark/>
          </w:tcPr>
          <w:p w:rsidR="007C52C0" w:rsidRPr="007C52C0" w:rsidRDefault="007C52C0">
            <w:r w:rsidRPr="007C52C0">
              <w:t>EQUIPO DE SONIDOEQUIPO DE SONIDOFUSSION ACUSTIC</w:t>
            </w:r>
          </w:p>
        </w:tc>
        <w:tc>
          <w:tcPr>
            <w:tcW w:w="1276" w:type="dxa"/>
            <w:noWrap/>
            <w:hideMark/>
          </w:tcPr>
          <w:p w:rsidR="007C52C0" w:rsidRPr="007C52C0" w:rsidRDefault="007C52C0" w:rsidP="003510A0">
            <w:pPr>
              <w:jc w:val="right"/>
            </w:pPr>
            <w:r w:rsidRPr="007C52C0">
              <w:t>1,500</w:t>
            </w:r>
          </w:p>
        </w:tc>
      </w:tr>
      <w:tr w:rsidR="007C52C0" w:rsidRPr="007C52C0" w:rsidTr="00EE5216">
        <w:trPr>
          <w:trHeight w:val="255"/>
        </w:trPr>
        <w:tc>
          <w:tcPr>
            <w:tcW w:w="1229" w:type="dxa"/>
            <w:noWrap/>
            <w:hideMark/>
          </w:tcPr>
          <w:p w:rsidR="007C52C0" w:rsidRPr="007C52C0" w:rsidRDefault="007C52C0" w:rsidP="007C52C0">
            <w:r w:rsidRPr="007C52C0">
              <w:t>003046</w:t>
            </w:r>
          </w:p>
        </w:tc>
        <w:tc>
          <w:tcPr>
            <w:tcW w:w="10395" w:type="dxa"/>
            <w:noWrap/>
            <w:hideMark/>
          </w:tcPr>
          <w:p w:rsidR="007C52C0" w:rsidRPr="007C52C0" w:rsidRDefault="007C52C0">
            <w:r w:rsidRPr="007C52C0">
              <w:t>LOCKERMETALICO DE 4 COMPARTIMIENTOS.N/D</w:t>
            </w:r>
          </w:p>
        </w:tc>
        <w:tc>
          <w:tcPr>
            <w:tcW w:w="1276" w:type="dxa"/>
            <w:noWrap/>
            <w:hideMark/>
          </w:tcPr>
          <w:p w:rsidR="007C52C0" w:rsidRPr="007C52C0" w:rsidRDefault="007C52C0" w:rsidP="003510A0">
            <w:pPr>
              <w:jc w:val="right"/>
            </w:pPr>
            <w:r w:rsidRPr="007C52C0">
              <w:t>700</w:t>
            </w:r>
          </w:p>
        </w:tc>
      </w:tr>
      <w:tr w:rsidR="007C52C0" w:rsidRPr="007C52C0" w:rsidTr="00EE5216">
        <w:trPr>
          <w:trHeight w:val="255"/>
        </w:trPr>
        <w:tc>
          <w:tcPr>
            <w:tcW w:w="1229" w:type="dxa"/>
            <w:noWrap/>
            <w:hideMark/>
          </w:tcPr>
          <w:p w:rsidR="007C52C0" w:rsidRPr="007C52C0" w:rsidRDefault="007C52C0" w:rsidP="007C52C0">
            <w:r w:rsidRPr="007C52C0">
              <w:t>003047</w:t>
            </w:r>
          </w:p>
        </w:tc>
        <w:tc>
          <w:tcPr>
            <w:tcW w:w="10395" w:type="dxa"/>
            <w:noWrap/>
            <w:hideMark/>
          </w:tcPr>
          <w:p w:rsidR="007C52C0" w:rsidRPr="007C52C0" w:rsidRDefault="007C52C0">
            <w:r w:rsidRPr="007C52C0">
              <w:t>BOMBA DE AGUAACCIONADA CON MOTOR SIEMENS DE 3/4HP NACESA</w:t>
            </w:r>
          </w:p>
        </w:tc>
        <w:tc>
          <w:tcPr>
            <w:tcW w:w="1276" w:type="dxa"/>
            <w:noWrap/>
            <w:hideMark/>
          </w:tcPr>
          <w:p w:rsidR="007C52C0" w:rsidRPr="007C52C0" w:rsidRDefault="007C52C0" w:rsidP="003510A0">
            <w:pPr>
              <w:jc w:val="right"/>
            </w:pPr>
            <w:r w:rsidRPr="007C52C0">
              <w:t>1,300</w:t>
            </w:r>
          </w:p>
        </w:tc>
      </w:tr>
      <w:tr w:rsidR="007C52C0" w:rsidRPr="007C52C0" w:rsidTr="00EE5216">
        <w:trPr>
          <w:trHeight w:val="255"/>
        </w:trPr>
        <w:tc>
          <w:tcPr>
            <w:tcW w:w="1229" w:type="dxa"/>
            <w:noWrap/>
            <w:hideMark/>
          </w:tcPr>
          <w:p w:rsidR="007C52C0" w:rsidRPr="007C52C0" w:rsidRDefault="007C52C0" w:rsidP="007C52C0">
            <w:r w:rsidRPr="007C52C0">
              <w:t>003048</w:t>
            </w:r>
          </w:p>
        </w:tc>
        <w:tc>
          <w:tcPr>
            <w:tcW w:w="10395" w:type="dxa"/>
            <w:noWrap/>
            <w:hideMark/>
          </w:tcPr>
          <w:p w:rsidR="007C52C0" w:rsidRPr="007C52C0" w:rsidRDefault="007C52C0">
            <w:r w:rsidRPr="007C52C0">
              <w:t>BOMBA DE AGUAACCIONADA CON MOTOR SIEMENS DE 3/4HP NACESA</w:t>
            </w:r>
          </w:p>
        </w:tc>
        <w:tc>
          <w:tcPr>
            <w:tcW w:w="1276" w:type="dxa"/>
            <w:noWrap/>
            <w:hideMark/>
          </w:tcPr>
          <w:p w:rsidR="007C52C0" w:rsidRPr="007C52C0" w:rsidRDefault="007C52C0" w:rsidP="003510A0">
            <w:pPr>
              <w:jc w:val="right"/>
            </w:pPr>
            <w:r w:rsidRPr="007C52C0">
              <w:t>1,300</w:t>
            </w:r>
          </w:p>
        </w:tc>
      </w:tr>
      <w:tr w:rsidR="007C52C0" w:rsidRPr="007C52C0" w:rsidTr="00EE5216">
        <w:trPr>
          <w:trHeight w:val="255"/>
        </w:trPr>
        <w:tc>
          <w:tcPr>
            <w:tcW w:w="1229" w:type="dxa"/>
            <w:noWrap/>
            <w:hideMark/>
          </w:tcPr>
          <w:p w:rsidR="007C52C0" w:rsidRPr="007C52C0" w:rsidRDefault="007C52C0" w:rsidP="007C52C0">
            <w:r w:rsidRPr="007C52C0">
              <w:t>003049</w:t>
            </w:r>
          </w:p>
        </w:tc>
        <w:tc>
          <w:tcPr>
            <w:tcW w:w="10395" w:type="dxa"/>
            <w:noWrap/>
            <w:hideMark/>
          </w:tcPr>
          <w:p w:rsidR="007C52C0" w:rsidRPr="007C52C0" w:rsidRDefault="007C52C0">
            <w:r w:rsidRPr="007C52C0">
              <w:t>COMPUTADORACON MONITOR MARCA ACER MOD. P186HV CON ETIQUETA ANTERIOR c00200104820 TECLADO Y MOUSE. CON REGULADOR DE VOLTAJEACER</w:t>
            </w:r>
          </w:p>
        </w:tc>
        <w:tc>
          <w:tcPr>
            <w:tcW w:w="1276" w:type="dxa"/>
            <w:noWrap/>
            <w:hideMark/>
          </w:tcPr>
          <w:p w:rsidR="007C52C0" w:rsidRPr="007C52C0" w:rsidRDefault="007C52C0" w:rsidP="003510A0">
            <w:pPr>
              <w:jc w:val="right"/>
            </w:pPr>
            <w:r w:rsidRPr="007C52C0">
              <w:t>4,600</w:t>
            </w:r>
          </w:p>
        </w:tc>
      </w:tr>
      <w:tr w:rsidR="007C52C0" w:rsidRPr="007C52C0" w:rsidTr="00EE5216">
        <w:trPr>
          <w:trHeight w:val="255"/>
        </w:trPr>
        <w:tc>
          <w:tcPr>
            <w:tcW w:w="1229" w:type="dxa"/>
            <w:noWrap/>
            <w:hideMark/>
          </w:tcPr>
          <w:p w:rsidR="007C52C0" w:rsidRPr="007C52C0" w:rsidRDefault="007C52C0" w:rsidP="007C52C0">
            <w:r w:rsidRPr="007C52C0">
              <w:t>003050</w:t>
            </w:r>
          </w:p>
        </w:tc>
        <w:tc>
          <w:tcPr>
            <w:tcW w:w="10395" w:type="dxa"/>
            <w:noWrap/>
            <w:hideMark/>
          </w:tcPr>
          <w:p w:rsidR="007C52C0" w:rsidRPr="007C52C0" w:rsidRDefault="007C52C0">
            <w:r w:rsidRPr="007C52C0">
              <w:t>ESCRITORIOMADERA  PARA COMPUTADORA  DIMENSIONES: 0.75 X 0.60 X 0.75 MTS.N/D</w:t>
            </w:r>
          </w:p>
        </w:tc>
        <w:tc>
          <w:tcPr>
            <w:tcW w:w="1276" w:type="dxa"/>
            <w:noWrap/>
            <w:hideMark/>
          </w:tcPr>
          <w:p w:rsidR="007C52C0" w:rsidRPr="007C52C0" w:rsidRDefault="007C52C0" w:rsidP="003510A0">
            <w:pPr>
              <w:jc w:val="right"/>
            </w:pPr>
            <w:r w:rsidRPr="007C52C0">
              <w:t>900</w:t>
            </w:r>
          </w:p>
        </w:tc>
      </w:tr>
      <w:tr w:rsidR="007C52C0" w:rsidRPr="007C52C0" w:rsidTr="00EE5216">
        <w:trPr>
          <w:trHeight w:val="255"/>
        </w:trPr>
        <w:tc>
          <w:tcPr>
            <w:tcW w:w="1229" w:type="dxa"/>
            <w:noWrap/>
            <w:hideMark/>
          </w:tcPr>
          <w:p w:rsidR="007C52C0" w:rsidRPr="007C52C0" w:rsidRDefault="007C52C0" w:rsidP="007C52C0">
            <w:r w:rsidRPr="007C52C0">
              <w:t>003051</w:t>
            </w:r>
          </w:p>
        </w:tc>
        <w:tc>
          <w:tcPr>
            <w:tcW w:w="10395" w:type="dxa"/>
            <w:noWrap/>
            <w:hideMark/>
          </w:tcPr>
          <w:p w:rsidR="007C52C0" w:rsidRPr="007C52C0" w:rsidRDefault="007C52C0">
            <w:r w:rsidRPr="007C52C0">
              <w:t>PINTARRON DE ACRILICO DIMS. 2.40X1.20 MTS.N/D</w:t>
            </w:r>
          </w:p>
        </w:tc>
        <w:tc>
          <w:tcPr>
            <w:tcW w:w="1276" w:type="dxa"/>
            <w:noWrap/>
            <w:hideMark/>
          </w:tcPr>
          <w:p w:rsidR="007C52C0" w:rsidRPr="007C52C0" w:rsidRDefault="007C52C0" w:rsidP="003510A0">
            <w:pPr>
              <w:jc w:val="right"/>
            </w:pPr>
            <w:r w:rsidRPr="007C52C0">
              <w:t>1,400</w:t>
            </w:r>
          </w:p>
        </w:tc>
      </w:tr>
      <w:tr w:rsidR="007C52C0" w:rsidRPr="007C52C0" w:rsidTr="00EE5216">
        <w:trPr>
          <w:trHeight w:val="255"/>
        </w:trPr>
        <w:tc>
          <w:tcPr>
            <w:tcW w:w="1229" w:type="dxa"/>
            <w:noWrap/>
            <w:hideMark/>
          </w:tcPr>
          <w:p w:rsidR="007C52C0" w:rsidRPr="007C52C0" w:rsidRDefault="007C52C0" w:rsidP="007C52C0">
            <w:r w:rsidRPr="007C52C0">
              <w:t>003052</w:t>
            </w:r>
          </w:p>
        </w:tc>
        <w:tc>
          <w:tcPr>
            <w:tcW w:w="10395" w:type="dxa"/>
            <w:noWrap/>
            <w:hideMark/>
          </w:tcPr>
          <w:p w:rsidR="007C52C0" w:rsidRPr="007C52C0" w:rsidRDefault="007C52C0">
            <w:r w:rsidRPr="007C52C0">
              <w:t>COMPUTADORACON MONITOR MARCA ACER MOD. P186HV CON ETIQUETA ANTERIOR c00200104795 TECLADO Y MOUSE. CON REGULADOR DE VOLTAJE PARA BAJA</w:t>
            </w:r>
            <w:r w:rsidR="003510A0">
              <w:t xml:space="preserve"> </w:t>
            </w:r>
            <w:r w:rsidRPr="007C52C0">
              <w:t>ACER</w:t>
            </w:r>
          </w:p>
        </w:tc>
        <w:tc>
          <w:tcPr>
            <w:tcW w:w="1276" w:type="dxa"/>
            <w:noWrap/>
            <w:hideMark/>
          </w:tcPr>
          <w:p w:rsidR="007C52C0" w:rsidRPr="007C52C0" w:rsidRDefault="007C52C0" w:rsidP="003510A0">
            <w:pPr>
              <w:jc w:val="right"/>
            </w:pPr>
            <w:r w:rsidRPr="007C52C0">
              <w:t>1,400</w:t>
            </w:r>
          </w:p>
        </w:tc>
      </w:tr>
      <w:tr w:rsidR="007C52C0" w:rsidRPr="007C52C0" w:rsidTr="00EE5216">
        <w:trPr>
          <w:trHeight w:val="255"/>
        </w:trPr>
        <w:tc>
          <w:tcPr>
            <w:tcW w:w="1229" w:type="dxa"/>
            <w:noWrap/>
            <w:hideMark/>
          </w:tcPr>
          <w:p w:rsidR="007C52C0" w:rsidRPr="007C52C0" w:rsidRDefault="007C52C0" w:rsidP="007C52C0">
            <w:r w:rsidRPr="007C52C0">
              <w:t>003053</w:t>
            </w:r>
          </w:p>
        </w:tc>
        <w:tc>
          <w:tcPr>
            <w:tcW w:w="10395" w:type="dxa"/>
            <w:noWrap/>
            <w:hideMark/>
          </w:tcPr>
          <w:p w:rsidR="007C52C0" w:rsidRPr="007C52C0" w:rsidRDefault="007C52C0">
            <w:r w:rsidRPr="007C52C0">
              <w:t>IMPRESORALASER.HP</w:t>
            </w:r>
          </w:p>
        </w:tc>
        <w:tc>
          <w:tcPr>
            <w:tcW w:w="1276" w:type="dxa"/>
            <w:noWrap/>
            <w:hideMark/>
          </w:tcPr>
          <w:p w:rsidR="007C52C0" w:rsidRPr="007C52C0" w:rsidRDefault="007C52C0" w:rsidP="003510A0">
            <w:pPr>
              <w:jc w:val="right"/>
            </w:pPr>
            <w:r w:rsidRPr="007C52C0">
              <w:t>1,800</w:t>
            </w:r>
          </w:p>
        </w:tc>
      </w:tr>
      <w:tr w:rsidR="007C52C0" w:rsidRPr="007C52C0" w:rsidTr="00EE5216">
        <w:trPr>
          <w:trHeight w:val="255"/>
        </w:trPr>
        <w:tc>
          <w:tcPr>
            <w:tcW w:w="1229" w:type="dxa"/>
            <w:noWrap/>
            <w:hideMark/>
          </w:tcPr>
          <w:p w:rsidR="007C52C0" w:rsidRPr="007C52C0" w:rsidRDefault="007C52C0" w:rsidP="007C52C0">
            <w:r w:rsidRPr="007C52C0">
              <w:t>003054</w:t>
            </w:r>
          </w:p>
        </w:tc>
        <w:tc>
          <w:tcPr>
            <w:tcW w:w="10395" w:type="dxa"/>
            <w:noWrap/>
            <w:hideMark/>
          </w:tcPr>
          <w:p w:rsidR="007C52C0" w:rsidRPr="007C52C0" w:rsidRDefault="007C52C0">
            <w:r w:rsidRPr="007C52C0">
              <w:t>ESCRITORIOMADERA  PARA COMPUTADORA  DIMENSIONES: 0.75 X 0.60 X 0.75 MTS.N/D</w:t>
            </w:r>
          </w:p>
        </w:tc>
        <w:tc>
          <w:tcPr>
            <w:tcW w:w="1276" w:type="dxa"/>
            <w:noWrap/>
            <w:hideMark/>
          </w:tcPr>
          <w:p w:rsidR="007C52C0" w:rsidRPr="007C52C0" w:rsidRDefault="007C52C0" w:rsidP="003510A0">
            <w:pPr>
              <w:jc w:val="right"/>
            </w:pPr>
            <w:r w:rsidRPr="007C52C0">
              <w:t>900</w:t>
            </w:r>
          </w:p>
        </w:tc>
      </w:tr>
      <w:tr w:rsidR="007C52C0" w:rsidRPr="007C52C0" w:rsidTr="00EE5216">
        <w:trPr>
          <w:trHeight w:val="255"/>
        </w:trPr>
        <w:tc>
          <w:tcPr>
            <w:tcW w:w="1229" w:type="dxa"/>
            <w:noWrap/>
            <w:hideMark/>
          </w:tcPr>
          <w:p w:rsidR="007C52C0" w:rsidRPr="007C52C0" w:rsidRDefault="007C52C0" w:rsidP="007C52C0">
            <w:r w:rsidRPr="007C52C0">
              <w:t>003055</w:t>
            </w:r>
          </w:p>
        </w:tc>
        <w:tc>
          <w:tcPr>
            <w:tcW w:w="10395" w:type="dxa"/>
            <w:noWrap/>
            <w:hideMark/>
          </w:tcPr>
          <w:p w:rsidR="007C52C0" w:rsidRPr="007C52C0" w:rsidRDefault="007C52C0">
            <w:r w:rsidRPr="007C52C0">
              <w:t>COMPUTADORACON MONITOR MARCA ACER MOD. P186HV CON ETIQUETA ANTERIOR c00200104814 TECLADO Y MOUSE. CON REGULADOR DE VOLTAJEACER</w:t>
            </w:r>
          </w:p>
        </w:tc>
        <w:tc>
          <w:tcPr>
            <w:tcW w:w="1276" w:type="dxa"/>
            <w:noWrap/>
            <w:hideMark/>
          </w:tcPr>
          <w:p w:rsidR="007C52C0" w:rsidRPr="007C52C0" w:rsidRDefault="007C52C0" w:rsidP="003510A0">
            <w:pPr>
              <w:jc w:val="right"/>
            </w:pPr>
            <w:r w:rsidRPr="007C52C0">
              <w:t>4,600</w:t>
            </w:r>
          </w:p>
        </w:tc>
      </w:tr>
      <w:tr w:rsidR="007C52C0" w:rsidRPr="007C52C0" w:rsidTr="00EE5216">
        <w:trPr>
          <w:trHeight w:val="255"/>
        </w:trPr>
        <w:tc>
          <w:tcPr>
            <w:tcW w:w="1229" w:type="dxa"/>
            <w:noWrap/>
            <w:hideMark/>
          </w:tcPr>
          <w:p w:rsidR="007C52C0" w:rsidRPr="007C52C0" w:rsidRDefault="007C52C0" w:rsidP="007C52C0">
            <w:r w:rsidRPr="007C52C0">
              <w:t>003056</w:t>
            </w:r>
          </w:p>
        </w:tc>
        <w:tc>
          <w:tcPr>
            <w:tcW w:w="10395" w:type="dxa"/>
            <w:noWrap/>
            <w:hideMark/>
          </w:tcPr>
          <w:p w:rsidR="007C52C0" w:rsidRPr="007C52C0" w:rsidRDefault="007C52C0">
            <w:r w:rsidRPr="007C52C0">
              <w:t>ESCRITORIOMADERA  PARA COMPUTADORA  DIMENSIONES: 0.75 X 0.60 X 0.75 MTS.N/D</w:t>
            </w:r>
          </w:p>
        </w:tc>
        <w:tc>
          <w:tcPr>
            <w:tcW w:w="1276" w:type="dxa"/>
            <w:noWrap/>
            <w:hideMark/>
          </w:tcPr>
          <w:p w:rsidR="007C52C0" w:rsidRPr="007C52C0" w:rsidRDefault="007C52C0" w:rsidP="003510A0">
            <w:pPr>
              <w:jc w:val="right"/>
            </w:pPr>
            <w:r w:rsidRPr="007C52C0">
              <w:t>900</w:t>
            </w:r>
          </w:p>
        </w:tc>
      </w:tr>
      <w:tr w:rsidR="007C52C0" w:rsidRPr="007C52C0" w:rsidTr="00EE5216">
        <w:trPr>
          <w:trHeight w:val="255"/>
        </w:trPr>
        <w:tc>
          <w:tcPr>
            <w:tcW w:w="1229" w:type="dxa"/>
            <w:noWrap/>
            <w:hideMark/>
          </w:tcPr>
          <w:p w:rsidR="007C52C0" w:rsidRPr="007C52C0" w:rsidRDefault="007C52C0" w:rsidP="007C52C0">
            <w:r w:rsidRPr="007C52C0">
              <w:t>003057</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3510A0">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003058</w:t>
            </w:r>
          </w:p>
        </w:tc>
        <w:tc>
          <w:tcPr>
            <w:tcW w:w="10395" w:type="dxa"/>
            <w:noWrap/>
            <w:hideMark/>
          </w:tcPr>
          <w:p w:rsidR="007C52C0" w:rsidRPr="007C52C0" w:rsidRDefault="007C52C0">
            <w:r w:rsidRPr="007C52C0">
              <w:t>COMPUTADORACON MONITOR MARCA ACER MOD. P186HV CON ETIQUETA ANTERIOR c00200104810 TECLADO Y MOUSE. CON REGULADOR DE VOLTAJEACER</w:t>
            </w:r>
          </w:p>
        </w:tc>
        <w:tc>
          <w:tcPr>
            <w:tcW w:w="1276" w:type="dxa"/>
            <w:noWrap/>
            <w:hideMark/>
          </w:tcPr>
          <w:p w:rsidR="007C52C0" w:rsidRPr="007C52C0" w:rsidRDefault="007C52C0" w:rsidP="003510A0">
            <w:pPr>
              <w:jc w:val="right"/>
            </w:pPr>
            <w:r w:rsidRPr="007C52C0">
              <w:t>4,600</w:t>
            </w:r>
          </w:p>
        </w:tc>
      </w:tr>
      <w:tr w:rsidR="007C52C0" w:rsidRPr="007C52C0" w:rsidTr="00EE5216">
        <w:trPr>
          <w:trHeight w:val="255"/>
        </w:trPr>
        <w:tc>
          <w:tcPr>
            <w:tcW w:w="1229" w:type="dxa"/>
            <w:noWrap/>
            <w:hideMark/>
          </w:tcPr>
          <w:p w:rsidR="007C52C0" w:rsidRPr="007C52C0" w:rsidRDefault="007C52C0" w:rsidP="007C52C0">
            <w:r w:rsidRPr="007C52C0">
              <w:t>003059</w:t>
            </w:r>
          </w:p>
        </w:tc>
        <w:tc>
          <w:tcPr>
            <w:tcW w:w="10395" w:type="dxa"/>
            <w:noWrap/>
            <w:hideMark/>
          </w:tcPr>
          <w:p w:rsidR="007C52C0" w:rsidRPr="007C52C0" w:rsidRDefault="007C52C0">
            <w:r w:rsidRPr="007C52C0">
              <w:t>ESCRITORIOMADERA  PARA COMPUTADORA  DIMENSIONES: 0.75 X 0.60 X 0.75 MTS.N/D</w:t>
            </w:r>
          </w:p>
        </w:tc>
        <w:tc>
          <w:tcPr>
            <w:tcW w:w="1276" w:type="dxa"/>
            <w:noWrap/>
            <w:hideMark/>
          </w:tcPr>
          <w:p w:rsidR="007C52C0" w:rsidRPr="007C52C0" w:rsidRDefault="007C52C0" w:rsidP="003510A0">
            <w:pPr>
              <w:jc w:val="right"/>
            </w:pPr>
            <w:r w:rsidRPr="007C52C0">
              <w:t>900</w:t>
            </w:r>
          </w:p>
        </w:tc>
      </w:tr>
      <w:tr w:rsidR="007C52C0" w:rsidRPr="007C52C0" w:rsidTr="00EE5216">
        <w:trPr>
          <w:trHeight w:val="255"/>
        </w:trPr>
        <w:tc>
          <w:tcPr>
            <w:tcW w:w="1229" w:type="dxa"/>
            <w:noWrap/>
            <w:hideMark/>
          </w:tcPr>
          <w:p w:rsidR="007C52C0" w:rsidRPr="007C52C0" w:rsidRDefault="007C52C0" w:rsidP="007C52C0">
            <w:r w:rsidRPr="007C52C0">
              <w:t>003060</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3510A0">
            <w:pPr>
              <w:jc w:val="right"/>
            </w:pPr>
            <w:r w:rsidRPr="007C52C0">
              <w:t>700</w:t>
            </w:r>
          </w:p>
        </w:tc>
      </w:tr>
      <w:tr w:rsidR="007C52C0" w:rsidRPr="007C52C0" w:rsidTr="00EE5216">
        <w:trPr>
          <w:trHeight w:val="255"/>
        </w:trPr>
        <w:tc>
          <w:tcPr>
            <w:tcW w:w="1229" w:type="dxa"/>
            <w:noWrap/>
            <w:hideMark/>
          </w:tcPr>
          <w:p w:rsidR="007C52C0" w:rsidRPr="007C52C0" w:rsidRDefault="007C52C0" w:rsidP="007C52C0">
            <w:r w:rsidRPr="007C52C0">
              <w:t>003061</w:t>
            </w:r>
          </w:p>
        </w:tc>
        <w:tc>
          <w:tcPr>
            <w:tcW w:w="10395" w:type="dxa"/>
            <w:noWrap/>
            <w:hideMark/>
          </w:tcPr>
          <w:p w:rsidR="007C52C0" w:rsidRPr="007C52C0" w:rsidRDefault="007C52C0">
            <w:r w:rsidRPr="007C52C0">
              <w:t>COMPUTADORACON MONITOR MARCA ACER MOD. P186HV CON ETIQUETA ANTERIOR c00200104824 TECLADO Y MOUSE. CON REGULADOR DE VOLTAJEACER</w:t>
            </w:r>
          </w:p>
        </w:tc>
        <w:tc>
          <w:tcPr>
            <w:tcW w:w="1276" w:type="dxa"/>
            <w:noWrap/>
            <w:hideMark/>
          </w:tcPr>
          <w:p w:rsidR="007C52C0" w:rsidRPr="007C52C0" w:rsidRDefault="007C52C0" w:rsidP="003510A0">
            <w:pPr>
              <w:jc w:val="right"/>
            </w:pPr>
            <w:r w:rsidRPr="007C52C0">
              <w:t>4,600</w:t>
            </w:r>
          </w:p>
        </w:tc>
      </w:tr>
      <w:tr w:rsidR="007C52C0" w:rsidRPr="007C52C0" w:rsidTr="00EE5216">
        <w:trPr>
          <w:trHeight w:val="255"/>
        </w:trPr>
        <w:tc>
          <w:tcPr>
            <w:tcW w:w="1229" w:type="dxa"/>
            <w:noWrap/>
            <w:hideMark/>
          </w:tcPr>
          <w:p w:rsidR="007C52C0" w:rsidRPr="007C52C0" w:rsidRDefault="007C52C0" w:rsidP="007C52C0">
            <w:r w:rsidRPr="007C52C0">
              <w:t>003062</w:t>
            </w:r>
          </w:p>
        </w:tc>
        <w:tc>
          <w:tcPr>
            <w:tcW w:w="10395" w:type="dxa"/>
            <w:noWrap/>
            <w:hideMark/>
          </w:tcPr>
          <w:p w:rsidR="007C52C0" w:rsidRPr="007C52C0" w:rsidRDefault="007C52C0">
            <w:r w:rsidRPr="007C52C0">
              <w:t>ESCRITORIOMADERA  PARA COMPUTADORA  DIMENSIONES: 0.75 X 0.60 X 0.75 MTS.N/D</w:t>
            </w:r>
          </w:p>
        </w:tc>
        <w:tc>
          <w:tcPr>
            <w:tcW w:w="1276" w:type="dxa"/>
            <w:noWrap/>
            <w:hideMark/>
          </w:tcPr>
          <w:p w:rsidR="007C52C0" w:rsidRPr="007C52C0" w:rsidRDefault="007C52C0" w:rsidP="003510A0">
            <w:pPr>
              <w:jc w:val="right"/>
            </w:pPr>
            <w:r w:rsidRPr="007C52C0">
              <w:t>900</w:t>
            </w:r>
          </w:p>
        </w:tc>
      </w:tr>
      <w:tr w:rsidR="007C52C0" w:rsidRPr="007C52C0" w:rsidTr="00EE5216">
        <w:trPr>
          <w:trHeight w:val="255"/>
        </w:trPr>
        <w:tc>
          <w:tcPr>
            <w:tcW w:w="1229" w:type="dxa"/>
            <w:noWrap/>
            <w:hideMark/>
          </w:tcPr>
          <w:p w:rsidR="007C52C0" w:rsidRPr="007C52C0" w:rsidRDefault="007C52C0" w:rsidP="007C52C0">
            <w:r w:rsidRPr="007C52C0">
              <w:t>003063</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3510A0">
            <w:pPr>
              <w:jc w:val="right"/>
            </w:pPr>
            <w:r w:rsidRPr="007C52C0">
              <w:t>700</w:t>
            </w:r>
          </w:p>
        </w:tc>
      </w:tr>
      <w:tr w:rsidR="007C52C0" w:rsidRPr="007C52C0" w:rsidTr="00EE5216">
        <w:trPr>
          <w:trHeight w:val="255"/>
        </w:trPr>
        <w:tc>
          <w:tcPr>
            <w:tcW w:w="1229" w:type="dxa"/>
            <w:noWrap/>
            <w:hideMark/>
          </w:tcPr>
          <w:p w:rsidR="007C52C0" w:rsidRPr="007C52C0" w:rsidRDefault="007C52C0" w:rsidP="007C52C0">
            <w:r w:rsidRPr="007C52C0">
              <w:t>003064</w:t>
            </w:r>
          </w:p>
        </w:tc>
        <w:tc>
          <w:tcPr>
            <w:tcW w:w="10395" w:type="dxa"/>
            <w:noWrap/>
            <w:hideMark/>
          </w:tcPr>
          <w:p w:rsidR="007C52C0" w:rsidRPr="007C52C0" w:rsidRDefault="007C52C0">
            <w:r w:rsidRPr="007C52C0">
              <w:t>COMPUTADORACON MONITOR MARCA ACER MOD. P186HV CON ETIQUETA ANTERIOR c00200104799 TECLADO Y MOUSE. CON REGULADOR DE VOLTAJEACER</w:t>
            </w:r>
          </w:p>
        </w:tc>
        <w:tc>
          <w:tcPr>
            <w:tcW w:w="1276" w:type="dxa"/>
            <w:noWrap/>
            <w:hideMark/>
          </w:tcPr>
          <w:p w:rsidR="007C52C0" w:rsidRPr="007C52C0" w:rsidRDefault="007C52C0" w:rsidP="003510A0">
            <w:pPr>
              <w:jc w:val="right"/>
            </w:pPr>
            <w:r w:rsidRPr="007C52C0">
              <w:t>4,600</w:t>
            </w:r>
          </w:p>
        </w:tc>
      </w:tr>
      <w:tr w:rsidR="007C52C0" w:rsidRPr="007C52C0" w:rsidTr="00EE5216">
        <w:trPr>
          <w:trHeight w:val="255"/>
        </w:trPr>
        <w:tc>
          <w:tcPr>
            <w:tcW w:w="1229" w:type="dxa"/>
            <w:noWrap/>
            <w:hideMark/>
          </w:tcPr>
          <w:p w:rsidR="007C52C0" w:rsidRPr="007C52C0" w:rsidRDefault="007C52C0" w:rsidP="007C52C0">
            <w:r w:rsidRPr="007C52C0">
              <w:t>003065</w:t>
            </w:r>
          </w:p>
        </w:tc>
        <w:tc>
          <w:tcPr>
            <w:tcW w:w="10395" w:type="dxa"/>
            <w:noWrap/>
            <w:hideMark/>
          </w:tcPr>
          <w:p w:rsidR="007C52C0" w:rsidRPr="007C52C0" w:rsidRDefault="007C52C0">
            <w:r w:rsidRPr="007C52C0">
              <w:t>ESCRITORIOMADERA  PARA COMPUTADORA  DIMENSIONES: 0.75 X 0.60 X 0.75 MTS.N/D</w:t>
            </w:r>
          </w:p>
        </w:tc>
        <w:tc>
          <w:tcPr>
            <w:tcW w:w="1276" w:type="dxa"/>
            <w:noWrap/>
            <w:hideMark/>
          </w:tcPr>
          <w:p w:rsidR="007C52C0" w:rsidRPr="007C52C0" w:rsidRDefault="007C52C0" w:rsidP="003510A0">
            <w:pPr>
              <w:jc w:val="right"/>
            </w:pPr>
            <w:r w:rsidRPr="007C52C0">
              <w:t>900</w:t>
            </w:r>
          </w:p>
        </w:tc>
      </w:tr>
      <w:tr w:rsidR="007C52C0" w:rsidRPr="007C52C0" w:rsidTr="00EE5216">
        <w:trPr>
          <w:trHeight w:val="255"/>
        </w:trPr>
        <w:tc>
          <w:tcPr>
            <w:tcW w:w="1229" w:type="dxa"/>
            <w:noWrap/>
            <w:hideMark/>
          </w:tcPr>
          <w:p w:rsidR="007C52C0" w:rsidRPr="007C52C0" w:rsidRDefault="007C52C0" w:rsidP="007C52C0">
            <w:r w:rsidRPr="007C52C0">
              <w:t>003066</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3510A0">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003067</w:t>
            </w:r>
          </w:p>
        </w:tc>
        <w:tc>
          <w:tcPr>
            <w:tcW w:w="10395" w:type="dxa"/>
            <w:noWrap/>
            <w:hideMark/>
          </w:tcPr>
          <w:p w:rsidR="007C52C0" w:rsidRPr="007C52C0" w:rsidRDefault="007C52C0">
            <w:r w:rsidRPr="007C52C0">
              <w:t>COMPUTADORACON MONITOR MARCA ACER MOD. P186HV CON ETIQUETA ANTERIOR c00200104807 TECLADO Y MOUSE. CON REGULADOR DE VOLTAJEACER</w:t>
            </w:r>
          </w:p>
        </w:tc>
        <w:tc>
          <w:tcPr>
            <w:tcW w:w="1276" w:type="dxa"/>
            <w:noWrap/>
            <w:hideMark/>
          </w:tcPr>
          <w:p w:rsidR="007C52C0" w:rsidRPr="007C52C0" w:rsidRDefault="007C52C0" w:rsidP="003510A0">
            <w:pPr>
              <w:jc w:val="right"/>
            </w:pPr>
            <w:r w:rsidRPr="007C52C0">
              <w:t>4,600</w:t>
            </w:r>
          </w:p>
        </w:tc>
      </w:tr>
      <w:tr w:rsidR="007C52C0" w:rsidRPr="007C52C0" w:rsidTr="00EE5216">
        <w:trPr>
          <w:trHeight w:val="255"/>
        </w:trPr>
        <w:tc>
          <w:tcPr>
            <w:tcW w:w="1229" w:type="dxa"/>
            <w:noWrap/>
            <w:hideMark/>
          </w:tcPr>
          <w:p w:rsidR="007C52C0" w:rsidRPr="007C52C0" w:rsidRDefault="007C52C0" w:rsidP="007C52C0">
            <w:r w:rsidRPr="007C52C0">
              <w:t>003068</w:t>
            </w:r>
          </w:p>
        </w:tc>
        <w:tc>
          <w:tcPr>
            <w:tcW w:w="10395" w:type="dxa"/>
            <w:noWrap/>
            <w:hideMark/>
          </w:tcPr>
          <w:p w:rsidR="007C52C0" w:rsidRPr="007C52C0" w:rsidRDefault="007C52C0">
            <w:r w:rsidRPr="007C52C0">
              <w:t>ESCRITORIOMADERA  PARA COMPUTADORA  DIMENSIONES: 0.75 X 0.60 X 0.75 MTS.N/D</w:t>
            </w:r>
          </w:p>
        </w:tc>
        <w:tc>
          <w:tcPr>
            <w:tcW w:w="1276" w:type="dxa"/>
            <w:noWrap/>
            <w:hideMark/>
          </w:tcPr>
          <w:p w:rsidR="007C52C0" w:rsidRPr="007C52C0" w:rsidRDefault="007C52C0" w:rsidP="003510A0">
            <w:pPr>
              <w:jc w:val="right"/>
            </w:pPr>
            <w:r w:rsidRPr="007C52C0">
              <w:t>900</w:t>
            </w:r>
          </w:p>
        </w:tc>
      </w:tr>
      <w:tr w:rsidR="007C52C0" w:rsidRPr="007C52C0" w:rsidTr="00EE5216">
        <w:trPr>
          <w:trHeight w:val="255"/>
        </w:trPr>
        <w:tc>
          <w:tcPr>
            <w:tcW w:w="1229" w:type="dxa"/>
            <w:noWrap/>
            <w:hideMark/>
          </w:tcPr>
          <w:p w:rsidR="007C52C0" w:rsidRPr="007C52C0" w:rsidRDefault="007C52C0" w:rsidP="007C52C0">
            <w:r w:rsidRPr="007C52C0">
              <w:t>003069</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3510A0">
            <w:pPr>
              <w:jc w:val="right"/>
            </w:pPr>
            <w:r w:rsidRPr="007C52C0">
              <w:t>200</w:t>
            </w:r>
          </w:p>
        </w:tc>
      </w:tr>
      <w:tr w:rsidR="007C52C0" w:rsidRPr="007C52C0" w:rsidTr="00EE5216">
        <w:trPr>
          <w:trHeight w:val="255"/>
        </w:trPr>
        <w:tc>
          <w:tcPr>
            <w:tcW w:w="1229" w:type="dxa"/>
            <w:noWrap/>
            <w:hideMark/>
          </w:tcPr>
          <w:p w:rsidR="007C52C0" w:rsidRPr="007C52C0" w:rsidRDefault="007C52C0" w:rsidP="007C52C0">
            <w:r w:rsidRPr="007C52C0">
              <w:t>003070</w:t>
            </w:r>
          </w:p>
        </w:tc>
        <w:tc>
          <w:tcPr>
            <w:tcW w:w="10395" w:type="dxa"/>
            <w:noWrap/>
            <w:hideMark/>
          </w:tcPr>
          <w:p w:rsidR="007C52C0" w:rsidRPr="007C52C0" w:rsidRDefault="007C52C0">
            <w:r w:rsidRPr="007C52C0">
              <w:t>COMPUTADORACON MONITOR MARCA ACER MOD. P186HV CON ETIQUETA ANTERIORc00200104807 TECLADO Y MOUSE. CON REGULADOR DE VOLTAJEACER</w:t>
            </w:r>
          </w:p>
        </w:tc>
        <w:tc>
          <w:tcPr>
            <w:tcW w:w="1276" w:type="dxa"/>
            <w:noWrap/>
            <w:hideMark/>
          </w:tcPr>
          <w:p w:rsidR="007C52C0" w:rsidRPr="007C52C0" w:rsidRDefault="007C52C0" w:rsidP="003510A0">
            <w:pPr>
              <w:jc w:val="right"/>
            </w:pPr>
            <w:r w:rsidRPr="007C52C0">
              <w:t>4,600</w:t>
            </w:r>
          </w:p>
        </w:tc>
      </w:tr>
      <w:tr w:rsidR="007C52C0" w:rsidRPr="007C52C0" w:rsidTr="00EE5216">
        <w:trPr>
          <w:trHeight w:val="255"/>
        </w:trPr>
        <w:tc>
          <w:tcPr>
            <w:tcW w:w="1229" w:type="dxa"/>
            <w:noWrap/>
            <w:hideMark/>
          </w:tcPr>
          <w:p w:rsidR="007C52C0" w:rsidRPr="007C52C0" w:rsidRDefault="007C52C0" w:rsidP="007C52C0">
            <w:r w:rsidRPr="007C52C0">
              <w:t>003071</w:t>
            </w:r>
          </w:p>
        </w:tc>
        <w:tc>
          <w:tcPr>
            <w:tcW w:w="10395" w:type="dxa"/>
            <w:noWrap/>
            <w:hideMark/>
          </w:tcPr>
          <w:p w:rsidR="007C52C0" w:rsidRPr="007C52C0" w:rsidRDefault="007C52C0">
            <w:r w:rsidRPr="007C52C0">
              <w:t>ESCRITORIOMADERA  PARA COMPUTADORA  DIMENSIONES: 0.75 X 0.60 X 0.75 MTS.N/D</w:t>
            </w:r>
          </w:p>
        </w:tc>
        <w:tc>
          <w:tcPr>
            <w:tcW w:w="1276" w:type="dxa"/>
            <w:noWrap/>
            <w:hideMark/>
          </w:tcPr>
          <w:p w:rsidR="007C52C0" w:rsidRPr="007C52C0" w:rsidRDefault="007C52C0" w:rsidP="003510A0">
            <w:pPr>
              <w:jc w:val="right"/>
            </w:pPr>
            <w:r w:rsidRPr="007C52C0">
              <w:t>900</w:t>
            </w:r>
          </w:p>
        </w:tc>
      </w:tr>
      <w:tr w:rsidR="007C52C0" w:rsidRPr="007C52C0" w:rsidTr="00EE5216">
        <w:trPr>
          <w:trHeight w:val="255"/>
        </w:trPr>
        <w:tc>
          <w:tcPr>
            <w:tcW w:w="1229" w:type="dxa"/>
            <w:noWrap/>
            <w:hideMark/>
          </w:tcPr>
          <w:p w:rsidR="007C52C0" w:rsidRPr="007C52C0" w:rsidRDefault="007C52C0" w:rsidP="007C52C0">
            <w:r w:rsidRPr="007C52C0">
              <w:t>003072</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3510A0">
            <w:pPr>
              <w:jc w:val="right"/>
            </w:pPr>
            <w:r w:rsidRPr="007C52C0">
              <w:t>700</w:t>
            </w:r>
          </w:p>
        </w:tc>
      </w:tr>
      <w:tr w:rsidR="007C52C0" w:rsidRPr="007C52C0" w:rsidTr="00EE5216">
        <w:trPr>
          <w:trHeight w:val="255"/>
        </w:trPr>
        <w:tc>
          <w:tcPr>
            <w:tcW w:w="1229" w:type="dxa"/>
            <w:noWrap/>
            <w:hideMark/>
          </w:tcPr>
          <w:p w:rsidR="007C52C0" w:rsidRPr="007C52C0" w:rsidRDefault="007C52C0" w:rsidP="007C52C0">
            <w:r w:rsidRPr="007C52C0">
              <w:t>003073</w:t>
            </w:r>
          </w:p>
        </w:tc>
        <w:tc>
          <w:tcPr>
            <w:tcW w:w="10395" w:type="dxa"/>
            <w:noWrap/>
            <w:hideMark/>
          </w:tcPr>
          <w:p w:rsidR="007C52C0" w:rsidRPr="007C52C0" w:rsidRDefault="007C52C0">
            <w:r w:rsidRPr="007C52C0">
              <w:t>COMPUTADORACON MONITOR MARCA ACER MOD. P186HV CON ETIQUETA ANTERIOR c00200104801 TECLADO Y MOUSE. CON REGULADOR DE VOLTAJEACER</w:t>
            </w:r>
          </w:p>
        </w:tc>
        <w:tc>
          <w:tcPr>
            <w:tcW w:w="1276" w:type="dxa"/>
            <w:noWrap/>
            <w:hideMark/>
          </w:tcPr>
          <w:p w:rsidR="007C52C0" w:rsidRPr="007C52C0" w:rsidRDefault="007C52C0" w:rsidP="003510A0">
            <w:pPr>
              <w:jc w:val="right"/>
            </w:pPr>
            <w:r w:rsidRPr="007C52C0">
              <w:t>4,600</w:t>
            </w:r>
          </w:p>
        </w:tc>
      </w:tr>
      <w:tr w:rsidR="007C52C0" w:rsidRPr="007C52C0" w:rsidTr="00EE5216">
        <w:trPr>
          <w:trHeight w:val="255"/>
        </w:trPr>
        <w:tc>
          <w:tcPr>
            <w:tcW w:w="1229" w:type="dxa"/>
            <w:noWrap/>
            <w:hideMark/>
          </w:tcPr>
          <w:p w:rsidR="007C52C0" w:rsidRPr="007C52C0" w:rsidRDefault="007C52C0" w:rsidP="007C52C0">
            <w:r w:rsidRPr="007C52C0">
              <w:t>003074</w:t>
            </w:r>
          </w:p>
        </w:tc>
        <w:tc>
          <w:tcPr>
            <w:tcW w:w="10395" w:type="dxa"/>
            <w:noWrap/>
            <w:hideMark/>
          </w:tcPr>
          <w:p w:rsidR="007C52C0" w:rsidRPr="007C52C0" w:rsidRDefault="007C52C0">
            <w:r w:rsidRPr="007C52C0">
              <w:t>ESCRITORIOMADERA  PARA COMPUTADORA  DIMENSIONES: 0.75 X 0.60 X 0.75 MTS.N/D</w:t>
            </w:r>
          </w:p>
        </w:tc>
        <w:tc>
          <w:tcPr>
            <w:tcW w:w="1276" w:type="dxa"/>
            <w:noWrap/>
            <w:hideMark/>
          </w:tcPr>
          <w:p w:rsidR="007C52C0" w:rsidRPr="007C52C0" w:rsidRDefault="007C52C0" w:rsidP="003510A0">
            <w:pPr>
              <w:jc w:val="right"/>
            </w:pPr>
            <w:r w:rsidRPr="007C52C0">
              <w:t>900</w:t>
            </w:r>
          </w:p>
        </w:tc>
      </w:tr>
      <w:tr w:rsidR="007C52C0" w:rsidRPr="007C52C0" w:rsidTr="00EE5216">
        <w:trPr>
          <w:trHeight w:val="255"/>
        </w:trPr>
        <w:tc>
          <w:tcPr>
            <w:tcW w:w="1229" w:type="dxa"/>
            <w:noWrap/>
            <w:hideMark/>
          </w:tcPr>
          <w:p w:rsidR="007C52C0" w:rsidRPr="007C52C0" w:rsidRDefault="007C52C0" w:rsidP="007C52C0">
            <w:r w:rsidRPr="007C52C0">
              <w:t>003075</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3510A0">
            <w:pPr>
              <w:jc w:val="right"/>
            </w:pPr>
            <w:r w:rsidRPr="007C52C0">
              <w:t>700</w:t>
            </w:r>
          </w:p>
        </w:tc>
      </w:tr>
      <w:tr w:rsidR="007C52C0" w:rsidRPr="007C52C0" w:rsidTr="00EE5216">
        <w:trPr>
          <w:trHeight w:val="255"/>
        </w:trPr>
        <w:tc>
          <w:tcPr>
            <w:tcW w:w="1229" w:type="dxa"/>
            <w:noWrap/>
            <w:hideMark/>
          </w:tcPr>
          <w:p w:rsidR="007C52C0" w:rsidRPr="007C52C0" w:rsidRDefault="007C52C0" w:rsidP="007C52C0">
            <w:r w:rsidRPr="007C52C0">
              <w:t>003076</w:t>
            </w:r>
          </w:p>
        </w:tc>
        <w:tc>
          <w:tcPr>
            <w:tcW w:w="10395" w:type="dxa"/>
            <w:noWrap/>
            <w:hideMark/>
          </w:tcPr>
          <w:p w:rsidR="007C52C0" w:rsidRPr="007C52C0" w:rsidRDefault="007C52C0">
            <w:r w:rsidRPr="007C52C0">
              <w:t>COMPUTADORACON MONITOR MARCA ACER MOD. P186HV CON ETIQUETA ANTERIOR c00200104811 TECLADO Y MOUSE. CON REGULADOR DE VOLTAJEACER</w:t>
            </w:r>
          </w:p>
        </w:tc>
        <w:tc>
          <w:tcPr>
            <w:tcW w:w="1276" w:type="dxa"/>
            <w:noWrap/>
            <w:hideMark/>
          </w:tcPr>
          <w:p w:rsidR="007C52C0" w:rsidRPr="007C52C0" w:rsidRDefault="007C52C0" w:rsidP="003510A0">
            <w:pPr>
              <w:jc w:val="right"/>
            </w:pPr>
            <w:r w:rsidRPr="007C52C0">
              <w:t>4,600</w:t>
            </w:r>
          </w:p>
        </w:tc>
      </w:tr>
      <w:tr w:rsidR="007C52C0" w:rsidRPr="007C52C0" w:rsidTr="00EE5216">
        <w:trPr>
          <w:trHeight w:val="255"/>
        </w:trPr>
        <w:tc>
          <w:tcPr>
            <w:tcW w:w="1229" w:type="dxa"/>
            <w:noWrap/>
            <w:hideMark/>
          </w:tcPr>
          <w:p w:rsidR="007C52C0" w:rsidRPr="007C52C0" w:rsidRDefault="007C52C0" w:rsidP="007C52C0">
            <w:r w:rsidRPr="007C52C0">
              <w:t>003077</w:t>
            </w:r>
          </w:p>
        </w:tc>
        <w:tc>
          <w:tcPr>
            <w:tcW w:w="10395" w:type="dxa"/>
            <w:noWrap/>
            <w:hideMark/>
          </w:tcPr>
          <w:p w:rsidR="007C52C0" w:rsidRPr="007C52C0" w:rsidRDefault="007C52C0">
            <w:r w:rsidRPr="007C52C0">
              <w:t>ESCRITORIOMADERA  PARA COMPUTADORA  DIMENSIONES: 0.75 X 0.60 X 0.75 MTS.N/D</w:t>
            </w:r>
          </w:p>
        </w:tc>
        <w:tc>
          <w:tcPr>
            <w:tcW w:w="1276" w:type="dxa"/>
            <w:noWrap/>
            <w:hideMark/>
          </w:tcPr>
          <w:p w:rsidR="007C52C0" w:rsidRPr="007C52C0" w:rsidRDefault="007C52C0" w:rsidP="003510A0">
            <w:pPr>
              <w:jc w:val="right"/>
            </w:pPr>
            <w:r w:rsidRPr="007C52C0">
              <w:t>900</w:t>
            </w:r>
          </w:p>
        </w:tc>
      </w:tr>
      <w:tr w:rsidR="007C52C0" w:rsidRPr="007C52C0" w:rsidTr="00EE5216">
        <w:trPr>
          <w:trHeight w:val="255"/>
        </w:trPr>
        <w:tc>
          <w:tcPr>
            <w:tcW w:w="1229" w:type="dxa"/>
            <w:noWrap/>
            <w:hideMark/>
          </w:tcPr>
          <w:p w:rsidR="007C52C0" w:rsidRPr="007C52C0" w:rsidRDefault="007C52C0" w:rsidP="007C52C0">
            <w:r w:rsidRPr="007C52C0">
              <w:t>003078</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3510A0">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003079</w:t>
            </w:r>
          </w:p>
        </w:tc>
        <w:tc>
          <w:tcPr>
            <w:tcW w:w="10395" w:type="dxa"/>
            <w:noWrap/>
            <w:hideMark/>
          </w:tcPr>
          <w:p w:rsidR="007C52C0" w:rsidRPr="007C52C0" w:rsidRDefault="007C52C0">
            <w:r w:rsidRPr="007C52C0">
              <w:t>COMPUTADORACON MONITOR MARCA ACER MOD. P186HV CON ETIQUETA ANTERIOR c00200104737 TECLADO Y MOUSE. CON REGULADOR DE VOLTAJEACER</w:t>
            </w:r>
          </w:p>
        </w:tc>
        <w:tc>
          <w:tcPr>
            <w:tcW w:w="1276" w:type="dxa"/>
            <w:noWrap/>
            <w:hideMark/>
          </w:tcPr>
          <w:p w:rsidR="007C52C0" w:rsidRPr="007C52C0" w:rsidRDefault="007C52C0" w:rsidP="003510A0">
            <w:pPr>
              <w:jc w:val="right"/>
            </w:pPr>
            <w:r w:rsidRPr="007C52C0">
              <w:t>4,600</w:t>
            </w:r>
          </w:p>
        </w:tc>
      </w:tr>
      <w:tr w:rsidR="007C52C0" w:rsidRPr="007C52C0" w:rsidTr="00EE5216">
        <w:trPr>
          <w:trHeight w:val="255"/>
        </w:trPr>
        <w:tc>
          <w:tcPr>
            <w:tcW w:w="1229" w:type="dxa"/>
            <w:noWrap/>
            <w:hideMark/>
          </w:tcPr>
          <w:p w:rsidR="007C52C0" w:rsidRPr="007C52C0" w:rsidRDefault="007C52C0" w:rsidP="007C52C0">
            <w:r w:rsidRPr="007C52C0">
              <w:t>003080</w:t>
            </w:r>
          </w:p>
        </w:tc>
        <w:tc>
          <w:tcPr>
            <w:tcW w:w="10395" w:type="dxa"/>
            <w:noWrap/>
            <w:hideMark/>
          </w:tcPr>
          <w:p w:rsidR="007C52C0" w:rsidRPr="007C52C0" w:rsidRDefault="007C52C0">
            <w:r w:rsidRPr="007C52C0">
              <w:t>ESCRITORIOMADERA  PARA COMPUTADORA  DIMENSIONES: 0.75 X 0.60 X 0.75 MTS.N/D</w:t>
            </w:r>
          </w:p>
        </w:tc>
        <w:tc>
          <w:tcPr>
            <w:tcW w:w="1276" w:type="dxa"/>
            <w:noWrap/>
            <w:hideMark/>
          </w:tcPr>
          <w:p w:rsidR="007C52C0" w:rsidRPr="007C52C0" w:rsidRDefault="007C52C0" w:rsidP="003510A0">
            <w:pPr>
              <w:jc w:val="right"/>
            </w:pPr>
            <w:r w:rsidRPr="007C52C0">
              <w:t>900</w:t>
            </w:r>
          </w:p>
        </w:tc>
      </w:tr>
      <w:tr w:rsidR="007C52C0" w:rsidRPr="007C52C0" w:rsidTr="00EE5216">
        <w:trPr>
          <w:trHeight w:val="255"/>
        </w:trPr>
        <w:tc>
          <w:tcPr>
            <w:tcW w:w="1229" w:type="dxa"/>
            <w:noWrap/>
            <w:hideMark/>
          </w:tcPr>
          <w:p w:rsidR="007C52C0" w:rsidRPr="007C52C0" w:rsidRDefault="007C52C0" w:rsidP="007C52C0">
            <w:r w:rsidRPr="007C52C0">
              <w:t>003081</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3510A0">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003082</w:t>
            </w:r>
          </w:p>
        </w:tc>
        <w:tc>
          <w:tcPr>
            <w:tcW w:w="10395" w:type="dxa"/>
            <w:noWrap/>
            <w:hideMark/>
          </w:tcPr>
          <w:p w:rsidR="007C52C0" w:rsidRPr="007C52C0" w:rsidRDefault="007C52C0">
            <w:r w:rsidRPr="007C52C0">
              <w:t>COMPUTADORACON MONITOR MARCA ACER MOD. P186HV CON ETIQUETA ANTERIOR c00200104791 TECLADO Y MOUSE. CON REGULADOR DE VOLTAJEACER</w:t>
            </w:r>
          </w:p>
        </w:tc>
        <w:tc>
          <w:tcPr>
            <w:tcW w:w="1276" w:type="dxa"/>
            <w:noWrap/>
            <w:hideMark/>
          </w:tcPr>
          <w:p w:rsidR="007C52C0" w:rsidRPr="007C52C0" w:rsidRDefault="007C52C0" w:rsidP="003510A0">
            <w:pPr>
              <w:jc w:val="right"/>
            </w:pPr>
            <w:r w:rsidRPr="007C52C0">
              <w:t>4,600</w:t>
            </w:r>
          </w:p>
        </w:tc>
      </w:tr>
      <w:tr w:rsidR="007C52C0" w:rsidRPr="007C52C0" w:rsidTr="00EE5216">
        <w:trPr>
          <w:trHeight w:val="255"/>
        </w:trPr>
        <w:tc>
          <w:tcPr>
            <w:tcW w:w="1229" w:type="dxa"/>
            <w:noWrap/>
            <w:hideMark/>
          </w:tcPr>
          <w:p w:rsidR="007C52C0" w:rsidRPr="007C52C0" w:rsidRDefault="007C52C0" w:rsidP="007C52C0">
            <w:r w:rsidRPr="007C52C0">
              <w:t>003083</w:t>
            </w:r>
          </w:p>
        </w:tc>
        <w:tc>
          <w:tcPr>
            <w:tcW w:w="10395" w:type="dxa"/>
            <w:noWrap/>
            <w:hideMark/>
          </w:tcPr>
          <w:p w:rsidR="007C52C0" w:rsidRPr="007C52C0" w:rsidRDefault="007C52C0">
            <w:r w:rsidRPr="007C52C0">
              <w:t>ESCRITORIOMADERA  PARA COMPUTADORA  DIMENSIONES: 0.75 X 0.60 X 0.75 MTS.N/D</w:t>
            </w:r>
          </w:p>
        </w:tc>
        <w:tc>
          <w:tcPr>
            <w:tcW w:w="1276" w:type="dxa"/>
            <w:noWrap/>
            <w:hideMark/>
          </w:tcPr>
          <w:p w:rsidR="007C52C0" w:rsidRPr="007C52C0" w:rsidRDefault="007C52C0" w:rsidP="003510A0">
            <w:pPr>
              <w:jc w:val="right"/>
            </w:pPr>
            <w:r w:rsidRPr="007C52C0">
              <w:t>900</w:t>
            </w:r>
          </w:p>
        </w:tc>
      </w:tr>
      <w:tr w:rsidR="007C52C0" w:rsidRPr="007C52C0" w:rsidTr="00EE5216">
        <w:trPr>
          <w:trHeight w:val="255"/>
        </w:trPr>
        <w:tc>
          <w:tcPr>
            <w:tcW w:w="1229" w:type="dxa"/>
            <w:noWrap/>
            <w:hideMark/>
          </w:tcPr>
          <w:p w:rsidR="007C52C0" w:rsidRPr="007C52C0" w:rsidRDefault="007C52C0" w:rsidP="007C52C0">
            <w:r w:rsidRPr="007C52C0">
              <w:t>003084</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3510A0">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003085</w:t>
            </w:r>
          </w:p>
        </w:tc>
        <w:tc>
          <w:tcPr>
            <w:tcW w:w="10395" w:type="dxa"/>
            <w:noWrap/>
            <w:hideMark/>
          </w:tcPr>
          <w:p w:rsidR="007C52C0" w:rsidRPr="007C52C0" w:rsidRDefault="007C52C0">
            <w:r w:rsidRPr="007C52C0">
              <w:t>COMPUTADORACON MONITOR MARCA ACER MOD. P186HV CON ETIQUETA ANTERIOR c00200104793 TECLADO Y MOUSE. CON REGULADOR DE VOLTAJEACER</w:t>
            </w:r>
          </w:p>
        </w:tc>
        <w:tc>
          <w:tcPr>
            <w:tcW w:w="1276" w:type="dxa"/>
            <w:noWrap/>
            <w:hideMark/>
          </w:tcPr>
          <w:p w:rsidR="007C52C0" w:rsidRPr="007C52C0" w:rsidRDefault="007C52C0" w:rsidP="003510A0">
            <w:pPr>
              <w:jc w:val="right"/>
            </w:pPr>
            <w:r w:rsidRPr="007C52C0">
              <w:t>4,600</w:t>
            </w:r>
          </w:p>
        </w:tc>
      </w:tr>
      <w:tr w:rsidR="007C52C0" w:rsidRPr="007C52C0" w:rsidTr="00EE5216">
        <w:trPr>
          <w:trHeight w:val="255"/>
        </w:trPr>
        <w:tc>
          <w:tcPr>
            <w:tcW w:w="1229" w:type="dxa"/>
            <w:noWrap/>
            <w:hideMark/>
          </w:tcPr>
          <w:p w:rsidR="007C52C0" w:rsidRPr="007C52C0" w:rsidRDefault="007C52C0" w:rsidP="007C52C0">
            <w:r w:rsidRPr="007C52C0">
              <w:t>003086</w:t>
            </w:r>
          </w:p>
        </w:tc>
        <w:tc>
          <w:tcPr>
            <w:tcW w:w="10395" w:type="dxa"/>
            <w:noWrap/>
            <w:hideMark/>
          </w:tcPr>
          <w:p w:rsidR="007C52C0" w:rsidRPr="007C52C0" w:rsidRDefault="007C52C0">
            <w:r w:rsidRPr="007C52C0">
              <w:t>ESCRITORIOMADERA  PARA COMPUTADORA  DIMENSIONES: 0.75 X 0.60 X 0.75 MTS.N/D</w:t>
            </w:r>
          </w:p>
        </w:tc>
        <w:tc>
          <w:tcPr>
            <w:tcW w:w="1276" w:type="dxa"/>
            <w:noWrap/>
            <w:hideMark/>
          </w:tcPr>
          <w:p w:rsidR="007C52C0" w:rsidRPr="007C52C0" w:rsidRDefault="007C52C0" w:rsidP="003510A0">
            <w:pPr>
              <w:jc w:val="right"/>
            </w:pPr>
            <w:r w:rsidRPr="007C52C0">
              <w:t>900</w:t>
            </w:r>
          </w:p>
        </w:tc>
      </w:tr>
      <w:tr w:rsidR="007C52C0" w:rsidRPr="007C52C0" w:rsidTr="00EE5216">
        <w:trPr>
          <w:trHeight w:val="255"/>
        </w:trPr>
        <w:tc>
          <w:tcPr>
            <w:tcW w:w="1229" w:type="dxa"/>
            <w:noWrap/>
            <w:hideMark/>
          </w:tcPr>
          <w:p w:rsidR="007C52C0" w:rsidRPr="007C52C0" w:rsidRDefault="007C52C0" w:rsidP="007C52C0">
            <w:r w:rsidRPr="007C52C0">
              <w:t>003087</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3510A0">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003088</w:t>
            </w:r>
          </w:p>
        </w:tc>
        <w:tc>
          <w:tcPr>
            <w:tcW w:w="10395" w:type="dxa"/>
            <w:noWrap/>
            <w:hideMark/>
          </w:tcPr>
          <w:p w:rsidR="007C52C0" w:rsidRPr="007C52C0" w:rsidRDefault="007C52C0">
            <w:r w:rsidRPr="007C52C0">
              <w:t>COMPUTADORACON MONITOR MARCA ACER MOD. P186HV CON ETIQUETA ANTERIOR c00200104792 TECLADO Y MOUSE. CON REGULADOR DE VOLTAJEACER</w:t>
            </w:r>
          </w:p>
        </w:tc>
        <w:tc>
          <w:tcPr>
            <w:tcW w:w="1276" w:type="dxa"/>
            <w:noWrap/>
            <w:hideMark/>
          </w:tcPr>
          <w:p w:rsidR="007C52C0" w:rsidRPr="007C52C0" w:rsidRDefault="007C52C0" w:rsidP="003510A0">
            <w:pPr>
              <w:jc w:val="right"/>
            </w:pPr>
            <w:r w:rsidRPr="007C52C0">
              <w:t>4,600</w:t>
            </w:r>
          </w:p>
        </w:tc>
      </w:tr>
      <w:tr w:rsidR="007C52C0" w:rsidRPr="007C52C0" w:rsidTr="00EE5216">
        <w:trPr>
          <w:trHeight w:val="255"/>
        </w:trPr>
        <w:tc>
          <w:tcPr>
            <w:tcW w:w="1229" w:type="dxa"/>
            <w:noWrap/>
            <w:hideMark/>
          </w:tcPr>
          <w:p w:rsidR="007C52C0" w:rsidRPr="007C52C0" w:rsidRDefault="007C52C0" w:rsidP="007C52C0">
            <w:r w:rsidRPr="007C52C0">
              <w:t>003089</w:t>
            </w:r>
          </w:p>
        </w:tc>
        <w:tc>
          <w:tcPr>
            <w:tcW w:w="10395" w:type="dxa"/>
            <w:noWrap/>
            <w:hideMark/>
          </w:tcPr>
          <w:p w:rsidR="007C52C0" w:rsidRPr="007C52C0" w:rsidRDefault="007C52C0">
            <w:r w:rsidRPr="007C52C0">
              <w:t>ESCRITORIOMADERA  PARA COMPUTADORA  DIMENSIONES: 0.75 X 0.60 X 0.75 MTS.N/D</w:t>
            </w:r>
          </w:p>
        </w:tc>
        <w:tc>
          <w:tcPr>
            <w:tcW w:w="1276" w:type="dxa"/>
            <w:noWrap/>
            <w:hideMark/>
          </w:tcPr>
          <w:p w:rsidR="007C52C0" w:rsidRPr="007C52C0" w:rsidRDefault="007C52C0" w:rsidP="003510A0">
            <w:pPr>
              <w:jc w:val="right"/>
            </w:pPr>
            <w:r w:rsidRPr="007C52C0">
              <w:t>900</w:t>
            </w:r>
          </w:p>
        </w:tc>
      </w:tr>
      <w:tr w:rsidR="007C52C0" w:rsidRPr="007C52C0" w:rsidTr="00EE5216">
        <w:trPr>
          <w:trHeight w:val="255"/>
        </w:trPr>
        <w:tc>
          <w:tcPr>
            <w:tcW w:w="1229" w:type="dxa"/>
            <w:noWrap/>
            <w:hideMark/>
          </w:tcPr>
          <w:p w:rsidR="007C52C0" w:rsidRPr="007C52C0" w:rsidRDefault="007C52C0" w:rsidP="007C52C0">
            <w:r w:rsidRPr="007C52C0">
              <w:t>003090</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3510A0">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003091</w:t>
            </w:r>
          </w:p>
        </w:tc>
        <w:tc>
          <w:tcPr>
            <w:tcW w:w="10395" w:type="dxa"/>
            <w:noWrap/>
            <w:hideMark/>
          </w:tcPr>
          <w:p w:rsidR="007C52C0" w:rsidRPr="007C52C0" w:rsidRDefault="007C52C0">
            <w:r w:rsidRPr="007C52C0">
              <w:t>COMPUTADORACON MONITOR MARCA ACER MOD. P186HV CON ETIQUETA ANTERIOR c00200104794 TECLADO Y MOUSE. CON REGULADOR DE VOLTAJEACER</w:t>
            </w:r>
          </w:p>
        </w:tc>
        <w:tc>
          <w:tcPr>
            <w:tcW w:w="1276" w:type="dxa"/>
            <w:noWrap/>
            <w:hideMark/>
          </w:tcPr>
          <w:p w:rsidR="007C52C0" w:rsidRPr="007C52C0" w:rsidRDefault="007C52C0" w:rsidP="003510A0">
            <w:pPr>
              <w:jc w:val="right"/>
            </w:pPr>
            <w:r w:rsidRPr="007C52C0">
              <w:t>4,600</w:t>
            </w:r>
          </w:p>
        </w:tc>
      </w:tr>
      <w:tr w:rsidR="007C52C0" w:rsidRPr="007C52C0" w:rsidTr="00EE5216">
        <w:trPr>
          <w:trHeight w:val="255"/>
        </w:trPr>
        <w:tc>
          <w:tcPr>
            <w:tcW w:w="1229" w:type="dxa"/>
            <w:noWrap/>
            <w:hideMark/>
          </w:tcPr>
          <w:p w:rsidR="007C52C0" w:rsidRPr="007C52C0" w:rsidRDefault="007C52C0" w:rsidP="007C52C0">
            <w:r w:rsidRPr="007C52C0">
              <w:t>003092</w:t>
            </w:r>
          </w:p>
        </w:tc>
        <w:tc>
          <w:tcPr>
            <w:tcW w:w="10395" w:type="dxa"/>
            <w:noWrap/>
            <w:hideMark/>
          </w:tcPr>
          <w:p w:rsidR="007C52C0" w:rsidRPr="007C52C0" w:rsidRDefault="007C52C0">
            <w:r w:rsidRPr="007C52C0">
              <w:t>ESCRITORIOMADERA  PARA COMPUTADORA  DIMENSIONES: 0.75 X 0.60 X 0.75 MTS.N/D</w:t>
            </w:r>
          </w:p>
        </w:tc>
        <w:tc>
          <w:tcPr>
            <w:tcW w:w="1276" w:type="dxa"/>
            <w:noWrap/>
            <w:hideMark/>
          </w:tcPr>
          <w:p w:rsidR="007C52C0" w:rsidRPr="007C52C0" w:rsidRDefault="007C52C0" w:rsidP="003510A0">
            <w:pPr>
              <w:jc w:val="right"/>
            </w:pPr>
            <w:r w:rsidRPr="007C52C0">
              <w:t>900</w:t>
            </w:r>
          </w:p>
        </w:tc>
      </w:tr>
      <w:tr w:rsidR="007C52C0" w:rsidRPr="007C52C0" w:rsidTr="00EE5216">
        <w:trPr>
          <w:trHeight w:val="255"/>
        </w:trPr>
        <w:tc>
          <w:tcPr>
            <w:tcW w:w="1229" w:type="dxa"/>
            <w:noWrap/>
            <w:hideMark/>
          </w:tcPr>
          <w:p w:rsidR="007C52C0" w:rsidRPr="007C52C0" w:rsidRDefault="007C52C0" w:rsidP="007C52C0">
            <w:r w:rsidRPr="007C52C0">
              <w:t>003093</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3510A0">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003094</w:t>
            </w:r>
          </w:p>
        </w:tc>
        <w:tc>
          <w:tcPr>
            <w:tcW w:w="10395" w:type="dxa"/>
            <w:noWrap/>
            <w:hideMark/>
          </w:tcPr>
          <w:p w:rsidR="007C52C0" w:rsidRPr="007C52C0" w:rsidRDefault="007C52C0">
            <w:r w:rsidRPr="007C52C0">
              <w:t>COMPUTADORACON MONITOR MARCA ACER MOD. P186HV CON ETIQUETA ANTERIOR c00200104806 TECLADO Y MOUSE. CON REGULADOR DE VOLTAJEACER</w:t>
            </w:r>
          </w:p>
        </w:tc>
        <w:tc>
          <w:tcPr>
            <w:tcW w:w="1276" w:type="dxa"/>
            <w:noWrap/>
            <w:hideMark/>
          </w:tcPr>
          <w:p w:rsidR="007C52C0" w:rsidRPr="007C52C0" w:rsidRDefault="007C52C0" w:rsidP="003510A0">
            <w:pPr>
              <w:jc w:val="right"/>
            </w:pPr>
            <w:r w:rsidRPr="007C52C0">
              <w:t>4,600</w:t>
            </w:r>
          </w:p>
        </w:tc>
      </w:tr>
      <w:tr w:rsidR="007C52C0" w:rsidRPr="007C52C0" w:rsidTr="00EE5216">
        <w:trPr>
          <w:trHeight w:val="255"/>
        </w:trPr>
        <w:tc>
          <w:tcPr>
            <w:tcW w:w="1229" w:type="dxa"/>
            <w:noWrap/>
            <w:hideMark/>
          </w:tcPr>
          <w:p w:rsidR="007C52C0" w:rsidRPr="007C52C0" w:rsidRDefault="007C52C0" w:rsidP="007C52C0">
            <w:r w:rsidRPr="007C52C0">
              <w:t>003095</w:t>
            </w:r>
          </w:p>
        </w:tc>
        <w:tc>
          <w:tcPr>
            <w:tcW w:w="10395" w:type="dxa"/>
            <w:noWrap/>
            <w:hideMark/>
          </w:tcPr>
          <w:p w:rsidR="007C52C0" w:rsidRPr="007C52C0" w:rsidRDefault="007C52C0">
            <w:r w:rsidRPr="007C52C0">
              <w:t>ESCRITORIOMADERA  PARA COMPUTADORA  DIMENSIONES: 0.75 X 0.60 X 0.75 MTS.N/D</w:t>
            </w:r>
          </w:p>
        </w:tc>
        <w:tc>
          <w:tcPr>
            <w:tcW w:w="1276" w:type="dxa"/>
            <w:noWrap/>
            <w:hideMark/>
          </w:tcPr>
          <w:p w:rsidR="007C52C0" w:rsidRPr="007C52C0" w:rsidRDefault="007C52C0" w:rsidP="003510A0">
            <w:pPr>
              <w:jc w:val="right"/>
            </w:pPr>
            <w:r w:rsidRPr="007C52C0">
              <w:t>900</w:t>
            </w:r>
          </w:p>
        </w:tc>
      </w:tr>
      <w:tr w:rsidR="007C52C0" w:rsidRPr="007C52C0" w:rsidTr="00EE5216">
        <w:trPr>
          <w:trHeight w:val="255"/>
        </w:trPr>
        <w:tc>
          <w:tcPr>
            <w:tcW w:w="1229" w:type="dxa"/>
            <w:noWrap/>
            <w:hideMark/>
          </w:tcPr>
          <w:p w:rsidR="007C52C0" w:rsidRPr="007C52C0" w:rsidRDefault="007C52C0" w:rsidP="007C52C0">
            <w:r w:rsidRPr="007C52C0">
              <w:t>003096</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3510A0">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003097</w:t>
            </w:r>
          </w:p>
        </w:tc>
        <w:tc>
          <w:tcPr>
            <w:tcW w:w="10395" w:type="dxa"/>
            <w:noWrap/>
            <w:hideMark/>
          </w:tcPr>
          <w:p w:rsidR="007C52C0" w:rsidRPr="007C52C0" w:rsidRDefault="007C52C0">
            <w:r w:rsidRPr="007C52C0">
              <w:t>COMPUTADORACON MONITOR MARCA ACER MOD. P186HV CON ETIQUETA ANTERIOR c00200104819 TECLADO Y MOUSE. CON REGULADOR DE VOLTAJEACER</w:t>
            </w:r>
          </w:p>
        </w:tc>
        <w:tc>
          <w:tcPr>
            <w:tcW w:w="1276" w:type="dxa"/>
            <w:noWrap/>
            <w:hideMark/>
          </w:tcPr>
          <w:p w:rsidR="007C52C0" w:rsidRPr="007C52C0" w:rsidRDefault="007C52C0" w:rsidP="003510A0">
            <w:pPr>
              <w:jc w:val="right"/>
            </w:pPr>
            <w:r w:rsidRPr="007C52C0">
              <w:t>4,600</w:t>
            </w:r>
          </w:p>
        </w:tc>
      </w:tr>
      <w:tr w:rsidR="007C52C0" w:rsidRPr="007C52C0" w:rsidTr="00EE5216">
        <w:trPr>
          <w:trHeight w:val="255"/>
        </w:trPr>
        <w:tc>
          <w:tcPr>
            <w:tcW w:w="1229" w:type="dxa"/>
            <w:noWrap/>
            <w:hideMark/>
          </w:tcPr>
          <w:p w:rsidR="007C52C0" w:rsidRPr="007C52C0" w:rsidRDefault="007C52C0" w:rsidP="007C52C0">
            <w:r w:rsidRPr="007C52C0">
              <w:t>003098</w:t>
            </w:r>
          </w:p>
        </w:tc>
        <w:tc>
          <w:tcPr>
            <w:tcW w:w="10395" w:type="dxa"/>
            <w:noWrap/>
            <w:hideMark/>
          </w:tcPr>
          <w:p w:rsidR="007C52C0" w:rsidRPr="007C52C0" w:rsidRDefault="007C52C0">
            <w:r w:rsidRPr="007C52C0">
              <w:t>ESCRITORIOMADERA  PARA COMPUTADORA  DIMENSIONES: 0.75 X 0.60 X 0.75 MTS.N/D</w:t>
            </w:r>
          </w:p>
        </w:tc>
        <w:tc>
          <w:tcPr>
            <w:tcW w:w="1276" w:type="dxa"/>
            <w:noWrap/>
            <w:hideMark/>
          </w:tcPr>
          <w:p w:rsidR="007C52C0" w:rsidRPr="007C52C0" w:rsidRDefault="007C52C0" w:rsidP="003510A0">
            <w:pPr>
              <w:jc w:val="right"/>
            </w:pPr>
            <w:r w:rsidRPr="007C52C0">
              <w:t>900</w:t>
            </w:r>
          </w:p>
        </w:tc>
      </w:tr>
      <w:tr w:rsidR="007C52C0" w:rsidRPr="007C52C0" w:rsidTr="00EE5216">
        <w:trPr>
          <w:trHeight w:val="255"/>
        </w:trPr>
        <w:tc>
          <w:tcPr>
            <w:tcW w:w="1229" w:type="dxa"/>
            <w:noWrap/>
            <w:hideMark/>
          </w:tcPr>
          <w:p w:rsidR="007C52C0" w:rsidRPr="007C52C0" w:rsidRDefault="007C52C0" w:rsidP="007C52C0">
            <w:r w:rsidRPr="007C52C0">
              <w:t>003099</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3510A0">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003100</w:t>
            </w:r>
          </w:p>
        </w:tc>
        <w:tc>
          <w:tcPr>
            <w:tcW w:w="10395" w:type="dxa"/>
            <w:noWrap/>
            <w:hideMark/>
          </w:tcPr>
          <w:p w:rsidR="007C52C0" w:rsidRPr="007C52C0" w:rsidRDefault="007C52C0">
            <w:r w:rsidRPr="007C52C0">
              <w:t>COMPUTADORACON MONITOR MARCA ACER MOD. P186HV CON ETIQUETA ANTERIOR c00200104805 TECLADO Y MOUSE. CON REGULADOR DE VOLTAJEACER</w:t>
            </w:r>
          </w:p>
        </w:tc>
        <w:tc>
          <w:tcPr>
            <w:tcW w:w="1276" w:type="dxa"/>
            <w:noWrap/>
            <w:hideMark/>
          </w:tcPr>
          <w:p w:rsidR="007C52C0" w:rsidRPr="007C52C0" w:rsidRDefault="007C52C0" w:rsidP="003510A0">
            <w:pPr>
              <w:jc w:val="right"/>
            </w:pPr>
            <w:r w:rsidRPr="007C52C0">
              <w:t>4,600</w:t>
            </w:r>
          </w:p>
        </w:tc>
      </w:tr>
      <w:tr w:rsidR="007C52C0" w:rsidRPr="007C52C0" w:rsidTr="00EE5216">
        <w:trPr>
          <w:trHeight w:val="255"/>
        </w:trPr>
        <w:tc>
          <w:tcPr>
            <w:tcW w:w="1229" w:type="dxa"/>
            <w:noWrap/>
            <w:hideMark/>
          </w:tcPr>
          <w:p w:rsidR="007C52C0" w:rsidRPr="007C52C0" w:rsidRDefault="007C52C0" w:rsidP="007C52C0">
            <w:r w:rsidRPr="007C52C0">
              <w:t>003101</w:t>
            </w:r>
          </w:p>
        </w:tc>
        <w:tc>
          <w:tcPr>
            <w:tcW w:w="10395" w:type="dxa"/>
            <w:noWrap/>
            <w:hideMark/>
          </w:tcPr>
          <w:p w:rsidR="007C52C0" w:rsidRPr="007C52C0" w:rsidRDefault="007C52C0">
            <w:r w:rsidRPr="007C52C0">
              <w:t>MESA DE TRABAJOBASE METALICA  CON CUBIERTA EN MADERA  DIMENSIONES: 1.20 X 0.45 X 0.75 MTS.N/D</w:t>
            </w:r>
          </w:p>
        </w:tc>
        <w:tc>
          <w:tcPr>
            <w:tcW w:w="1276" w:type="dxa"/>
            <w:noWrap/>
            <w:hideMark/>
          </w:tcPr>
          <w:p w:rsidR="007C52C0" w:rsidRPr="007C52C0" w:rsidRDefault="007C52C0" w:rsidP="003510A0">
            <w:pPr>
              <w:jc w:val="right"/>
            </w:pPr>
            <w:r w:rsidRPr="007C52C0">
              <w:t>1,000</w:t>
            </w:r>
          </w:p>
        </w:tc>
      </w:tr>
      <w:tr w:rsidR="007C52C0" w:rsidRPr="007C52C0" w:rsidTr="00EE5216">
        <w:trPr>
          <w:trHeight w:val="255"/>
        </w:trPr>
        <w:tc>
          <w:tcPr>
            <w:tcW w:w="1229" w:type="dxa"/>
            <w:noWrap/>
            <w:hideMark/>
          </w:tcPr>
          <w:p w:rsidR="007C52C0" w:rsidRPr="007C52C0" w:rsidRDefault="007C52C0" w:rsidP="007C52C0">
            <w:r w:rsidRPr="007C52C0">
              <w:t>003102</w:t>
            </w:r>
          </w:p>
        </w:tc>
        <w:tc>
          <w:tcPr>
            <w:tcW w:w="10395" w:type="dxa"/>
            <w:noWrap/>
            <w:hideMark/>
          </w:tcPr>
          <w:p w:rsidR="007C52C0" w:rsidRPr="007C52C0" w:rsidRDefault="007C52C0">
            <w:r w:rsidRPr="007C52C0">
              <w:t>MESA DE TRABAJOBASE METALICA  CON CUBIERTA EN MADERA  DIMENSIONES: 1.20 X 0.45 X 0.75 MTS.N/D</w:t>
            </w:r>
          </w:p>
        </w:tc>
        <w:tc>
          <w:tcPr>
            <w:tcW w:w="1276" w:type="dxa"/>
            <w:noWrap/>
            <w:hideMark/>
          </w:tcPr>
          <w:p w:rsidR="007C52C0" w:rsidRPr="007C52C0" w:rsidRDefault="007C52C0" w:rsidP="003510A0">
            <w:pPr>
              <w:jc w:val="right"/>
            </w:pPr>
            <w:r w:rsidRPr="007C52C0">
              <w:t>1,000</w:t>
            </w:r>
          </w:p>
        </w:tc>
      </w:tr>
      <w:tr w:rsidR="007C52C0" w:rsidRPr="007C52C0" w:rsidTr="00EE5216">
        <w:trPr>
          <w:trHeight w:val="255"/>
        </w:trPr>
        <w:tc>
          <w:tcPr>
            <w:tcW w:w="1229" w:type="dxa"/>
            <w:noWrap/>
            <w:hideMark/>
          </w:tcPr>
          <w:p w:rsidR="007C52C0" w:rsidRPr="007C52C0" w:rsidRDefault="007C52C0" w:rsidP="007C52C0">
            <w:r w:rsidRPr="007C52C0">
              <w:t>003103</w:t>
            </w:r>
          </w:p>
        </w:tc>
        <w:tc>
          <w:tcPr>
            <w:tcW w:w="10395" w:type="dxa"/>
            <w:noWrap/>
            <w:hideMark/>
          </w:tcPr>
          <w:p w:rsidR="007C52C0" w:rsidRPr="007C52C0" w:rsidRDefault="007C52C0">
            <w:r w:rsidRPr="007C52C0">
              <w:t>MESA DE TRABAJOBASE METALICA  CON CUBIERTA EN MADERA  DIMENSIONES: 1.20 X 0.45 X 0.75 MTS.N/D</w:t>
            </w:r>
          </w:p>
        </w:tc>
        <w:tc>
          <w:tcPr>
            <w:tcW w:w="1276" w:type="dxa"/>
            <w:noWrap/>
            <w:hideMark/>
          </w:tcPr>
          <w:p w:rsidR="007C52C0" w:rsidRPr="007C52C0" w:rsidRDefault="007C52C0" w:rsidP="003510A0">
            <w:pPr>
              <w:jc w:val="right"/>
            </w:pPr>
            <w:r w:rsidRPr="007C52C0">
              <w:t>1,000</w:t>
            </w:r>
          </w:p>
        </w:tc>
      </w:tr>
      <w:tr w:rsidR="007C52C0" w:rsidRPr="007C52C0" w:rsidTr="00EE5216">
        <w:trPr>
          <w:trHeight w:val="255"/>
        </w:trPr>
        <w:tc>
          <w:tcPr>
            <w:tcW w:w="1229" w:type="dxa"/>
            <w:noWrap/>
            <w:hideMark/>
          </w:tcPr>
          <w:p w:rsidR="007C52C0" w:rsidRPr="007C52C0" w:rsidRDefault="007C52C0" w:rsidP="007C52C0">
            <w:r w:rsidRPr="007C52C0">
              <w:t>003104</w:t>
            </w:r>
          </w:p>
        </w:tc>
        <w:tc>
          <w:tcPr>
            <w:tcW w:w="10395" w:type="dxa"/>
            <w:noWrap/>
            <w:hideMark/>
          </w:tcPr>
          <w:p w:rsidR="007C52C0" w:rsidRPr="007C52C0" w:rsidRDefault="007C52C0">
            <w:r w:rsidRPr="007C52C0">
              <w:t>MESA DE TRABAJOBASE METALICA  CON CUBIERTA EN MADERA  DIMENSIONES: 1.20 X 0.45 X 0.75 MTS.N/D</w:t>
            </w:r>
          </w:p>
        </w:tc>
        <w:tc>
          <w:tcPr>
            <w:tcW w:w="1276" w:type="dxa"/>
            <w:noWrap/>
            <w:hideMark/>
          </w:tcPr>
          <w:p w:rsidR="007C52C0" w:rsidRPr="007C52C0" w:rsidRDefault="007C52C0" w:rsidP="003510A0">
            <w:pPr>
              <w:jc w:val="right"/>
            </w:pPr>
            <w:r w:rsidRPr="007C52C0">
              <w:t>1,000</w:t>
            </w:r>
          </w:p>
        </w:tc>
      </w:tr>
      <w:tr w:rsidR="007C52C0" w:rsidRPr="007C52C0" w:rsidTr="00EE5216">
        <w:trPr>
          <w:trHeight w:val="255"/>
        </w:trPr>
        <w:tc>
          <w:tcPr>
            <w:tcW w:w="1229" w:type="dxa"/>
            <w:noWrap/>
            <w:hideMark/>
          </w:tcPr>
          <w:p w:rsidR="007C52C0" w:rsidRPr="007C52C0" w:rsidRDefault="007C52C0" w:rsidP="007C52C0">
            <w:r w:rsidRPr="007C52C0">
              <w:t>003105</w:t>
            </w:r>
          </w:p>
        </w:tc>
        <w:tc>
          <w:tcPr>
            <w:tcW w:w="10395" w:type="dxa"/>
            <w:noWrap/>
            <w:hideMark/>
          </w:tcPr>
          <w:p w:rsidR="007C52C0" w:rsidRPr="007C52C0" w:rsidRDefault="007C52C0">
            <w:r w:rsidRPr="007C52C0">
              <w:t>MESA DE TRABAJOBASE METALICA  CON CUBIERTA EN MADERA  DIMENSIONES: 1.20 X 0.45 X 0.75 MTS.N/D</w:t>
            </w:r>
          </w:p>
        </w:tc>
        <w:tc>
          <w:tcPr>
            <w:tcW w:w="1276" w:type="dxa"/>
            <w:noWrap/>
            <w:hideMark/>
          </w:tcPr>
          <w:p w:rsidR="007C52C0" w:rsidRPr="007C52C0" w:rsidRDefault="007C52C0" w:rsidP="003510A0">
            <w:pPr>
              <w:jc w:val="right"/>
            </w:pPr>
            <w:r w:rsidRPr="007C52C0">
              <w:t>1,000</w:t>
            </w:r>
          </w:p>
        </w:tc>
      </w:tr>
      <w:tr w:rsidR="007C52C0" w:rsidRPr="007C52C0" w:rsidTr="00EE5216">
        <w:trPr>
          <w:trHeight w:val="255"/>
        </w:trPr>
        <w:tc>
          <w:tcPr>
            <w:tcW w:w="1229" w:type="dxa"/>
            <w:noWrap/>
            <w:hideMark/>
          </w:tcPr>
          <w:p w:rsidR="007C52C0" w:rsidRPr="007C52C0" w:rsidRDefault="007C52C0" w:rsidP="007C52C0">
            <w:r w:rsidRPr="007C52C0">
              <w:t>003106</w:t>
            </w:r>
          </w:p>
        </w:tc>
        <w:tc>
          <w:tcPr>
            <w:tcW w:w="10395" w:type="dxa"/>
            <w:noWrap/>
            <w:hideMark/>
          </w:tcPr>
          <w:p w:rsidR="007C52C0" w:rsidRPr="007C52C0" w:rsidRDefault="007C52C0">
            <w:r w:rsidRPr="007C52C0">
              <w:t>MESA DE TRABAJOBASE METALICA  CON CUBIERTA EN MADERA  DIMENSIONES: 1.20 X 0.45 X 0.75 MTS.N/D</w:t>
            </w:r>
          </w:p>
        </w:tc>
        <w:tc>
          <w:tcPr>
            <w:tcW w:w="1276" w:type="dxa"/>
            <w:noWrap/>
            <w:hideMark/>
          </w:tcPr>
          <w:p w:rsidR="007C52C0" w:rsidRPr="007C52C0" w:rsidRDefault="007C52C0" w:rsidP="003510A0">
            <w:pPr>
              <w:jc w:val="right"/>
            </w:pPr>
            <w:r w:rsidRPr="007C52C0">
              <w:t>1,000</w:t>
            </w:r>
          </w:p>
        </w:tc>
      </w:tr>
      <w:tr w:rsidR="007C52C0" w:rsidRPr="007C52C0" w:rsidTr="00EE5216">
        <w:trPr>
          <w:trHeight w:val="255"/>
        </w:trPr>
        <w:tc>
          <w:tcPr>
            <w:tcW w:w="1229" w:type="dxa"/>
            <w:noWrap/>
            <w:hideMark/>
          </w:tcPr>
          <w:p w:rsidR="007C52C0" w:rsidRPr="007C52C0" w:rsidRDefault="007C52C0" w:rsidP="007C52C0">
            <w:r w:rsidRPr="007C52C0">
              <w:t>003107</w:t>
            </w:r>
          </w:p>
        </w:tc>
        <w:tc>
          <w:tcPr>
            <w:tcW w:w="10395" w:type="dxa"/>
            <w:noWrap/>
            <w:hideMark/>
          </w:tcPr>
          <w:p w:rsidR="007C52C0" w:rsidRPr="007C52C0" w:rsidRDefault="007C52C0">
            <w:r w:rsidRPr="007C52C0">
              <w:t>MESA DE TRABAJOBASE METALICA  CON CUBIERTA EN MADERA  DIMENSIONES: 1.20 X 0.45 X 0.75 MTS.N/D</w:t>
            </w:r>
          </w:p>
        </w:tc>
        <w:tc>
          <w:tcPr>
            <w:tcW w:w="1276" w:type="dxa"/>
            <w:noWrap/>
            <w:hideMark/>
          </w:tcPr>
          <w:p w:rsidR="007C52C0" w:rsidRPr="007C52C0" w:rsidRDefault="007C52C0" w:rsidP="003510A0">
            <w:pPr>
              <w:jc w:val="right"/>
            </w:pPr>
            <w:r w:rsidRPr="007C52C0">
              <w:t>1,000</w:t>
            </w:r>
          </w:p>
        </w:tc>
      </w:tr>
      <w:tr w:rsidR="007C52C0" w:rsidRPr="007C52C0" w:rsidTr="00EE5216">
        <w:trPr>
          <w:trHeight w:val="255"/>
        </w:trPr>
        <w:tc>
          <w:tcPr>
            <w:tcW w:w="1229" w:type="dxa"/>
            <w:noWrap/>
            <w:hideMark/>
          </w:tcPr>
          <w:p w:rsidR="007C52C0" w:rsidRPr="007C52C0" w:rsidRDefault="007C52C0" w:rsidP="007C52C0">
            <w:r w:rsidRPr="007C52C0">
              <w:t>003108</w:t>
            </w:r>
          </w:p>
        </w:tc>
        <w:tc>
          <w:tcPr>
            <w:tcW w:w="10395" w:type="dxa"/>
            <w:noWrap/>
            <w:hideMark/>
          </w:tcPr>
          <w:p w:rsidR="007C52C0" w:rsidRPr="007C52C0" w:rsidRDefault="007C52C0">
            <w:r w:rsidRPr="007C52C0">
              <w:t>MESA DE TRABAJOBASE METALICA  CON CUBIERTA EN MADERA  DIMENSIONES: 1.20 X 0.45 X 0.75 MTS.N/D</w:t>
            </w:r>
          </w:p>
        </w:tc>
        <w:tc>
          <w:tcPr>
            <w:tcW w:w="1276" w:type="dxa"/>
            <w:noWrap/>
            <w:hideMark/>
          </w:tcPr>
          <w:p w:rsidR="007C52C0" w:rsidRPr="007C52C0" w:rsidRDefault="007C52C0" w:rsidP="003510A0">
            <w:pPr>
              <w:jc w:val="right"/>
            </w:pPr>
            <w:r w:rsidRPr="007C52C0">
              <w:t>1,000</w:t>
            </w:r>
          </w:p>
        </w:tc>
      </w:tr>
      <w:tr w:rsidR="007C52C0" w:rsidRPr="007C52C0" w:rsidTr="00EE5216">
        <w:trPr>
          <w:trHeight w:val="255"/>
        </w:trPr>
        <w:tc>
          <w:tcPr>
            <w:tcW w:w="1229" w:type="dxa"/>
            <w:noWrap/>
            <w:hideMark/>
          </w:tcPr>
          <w:p w:rsidR="007C52C0" w:rsidRPr="007C52C0" w:rsidRDefault="007C52C0" w:rsidP="007C52C0">
            <w:r w:rsidRPr="007C52C0">
              <w:t>003109</w:t>
            </w:r>
          </w:p>
        </w:tc>
        <w:tc>
          <w:tcPr>
            <w:tcW w:w="10395" w:type="dxa"/>
            <w:noWrap/>
            <w:hideMark/>
          </w:tcPr>
          <w:p w:rsidR="007C52C0" w:rsidRPr="007C52C0" w:rsidRDefault="007C52C0">
            <w:r w:rsidRPr="007C52C0">
              <w:t>MESA DE TRABAJOBASE METALICA  CON CUBIERTA EN MADERA  DIMENSIONES: 1.20 X 0.45 X 0.75 MTS.N/D</w:t>
            </w:r>
          </w:p>
        </w:tc>
        <w:tc>
          <w:tcPr>
            <w:tcW w:w="1276" w:type="dxa"/>
            <w:noWrap/>
            <w:hideMark/>
          </w:tcPr>
          <w:p w:rsidR="007C52C0" w:rsidRPr="007C52C0" w:rsidRDefault="007C52C0" w:rsidP="003510A0">
            <w:pPr>
              <w:jc w:val="right"/>
            </w:pPr>
            <w:r w:rsidRPr="007C52C0">
              <w:t>1,000</w:t>
            </w:r>
          </w:p>
        </w:tc>
      </w:tr>
      <w:tr w:rsidR="007C52C0" w:rsidRPr="007C52C0" w:rsidTr="00EE5216">
        <w:trPr>
          <w:trHeight w:val="255"/>
        </w:trPr>
        <w:tc>
          <w:tcPr>
            <w:tcW w:w="1229" w:type="dxa"/>
            <w:noWrap/>
            <w:hideMark/>
          </w:tcPr>
          <w:p w:rsidR="007C52C0" w:rsidRPr="007C52C0" w:rsidRDefault="007C52C0" w:rsidP="007C52C0">
            <w:r w:rsidRPr="007C52C0">
              <w:t>003110</w:t>
            </w:r>
          </w:p>
        </w:tc>
        <w:tc>
          <w:tcPr>
            <w:tcW w:w="10395" w:type="dxa"/>
            <w:noWrap/>
            <w:hideMark/>
          </w:tcPr>
          <w:p w:rsidR="007C52C0" w:rsidRPr="007C52C0" w:rsidRDefault="007C52C0">
            <w:r w:rsidRPr="007C52C0">
              <w:t>MESA DE TRABAJOBASE METALICA  CON CUBIERTA EN MADERA  DIMENSIONES: 1.20 X 0.45 X 0.75 MTS.N/D</w:t>
            </w:r>
          </w:p>
        </w:tc>
        <w:tc>
          <w:tcPr>
            <w:tcW w:w="1276" w:type="dxa"/>
            <w:noWrap/>
            <w:hideMark/>
          </w:tcPr>
          <w:p w:rsidR="007C52C0" w:rsidRPr="007C52C0" w:rsidRDefault="007C52C0" w:rsidP="003510A0">
            <w:pPr>
              <w:jc w:val="right"/>
            </w:pPr>
            <w:r w:rsidRPr="007C52C0">
              <w:t>1,000</w:t>
            </w:r>
          </w:p>
        </w:tc>
      </w:tr>
      <w:tr w:rsidR="007C52C0" w:rsidRPr="007C52C0" w:rsidTr="00EE5216">
        <w:trPr>
          <w:trHeight w:val="255"/>
        </w:trPr>
        <w:tc>
          <w:tcPr>
            <w:tcW w:w="1229" w:type="dxa"/>
            <w:noWrap/>
            <w:hideMark/>
          </w:tcPr>
          <w:p w:rsidR="007C52C0" w:rsidRPr="007C52C0" w:rsidRDefault="007C52C0" w:rsidP="007C52C0">
            <w:r w:rsidRPr="007C52C0">
              <w:t>003111</w:t>
            </w:r>
          </w:p>
        </w:tc>
        <w:tc>
          <w:tcPr>
            <w:tcW w:w="10395" w:type="dxa"/>
            <w:noWrap/>
            <w:hideMark/>
          </w:tcPr>
          <w:p w:rsidR="007C52C0" w:rsidRPr="007C52C0" w:rsidRDefault="007C52C0">
            <w:r w:rsidRPr="007C52C0">
              <w:t>MESA DE TRABAJOBASE METALICA  CON CUBIERTA EN MADERA  DIMENSIONES: 1.20 X 0.45 X 0.75 MTS.N/D</w:t>
            </w:r>
          </w:p>
        </w:tc>
        <w:tc>
          <w:tcPr>
            <w:tcW w:w="1276" w:type="dxa"/>
            <w:noWrap/>
            <w:hideMark/>
          </w:tcPr>
          <w:p w:rsidR="007C52C0" w:rsidRPr="007C52C0" w:rsidRDefault="007C52C0" w:rsidP="003510A0">
            <w:pPr>
              <w:jc w:val="right"/>
            </w:pPr>
            <w:r w:rsidRPr="007C52C0">
              <w:t>1,000</w:t>
            </w:r>
          </w:p>
        </w:tc>
      </w:tr>
      <w:tr w:rsidR="007C52C0" w:rsidRPr="007C52C0" w:rsidTr="00EE5216">
        <w:trPr>
          <w:trHeight w:val="255"/>
        </w:trPr>
        <w:tc>
          <w:tcPr>
            <w:tcW w:w="1229" w:type="dxa"/>
            <w:noWrap/>
            <w:hideMark/>
          </w:tcPr>
          <w:p w:rsidR="007C52C0" w:rsidRPr="007C52C0" w:rsidRDefault="007C52C0" w:rsidP="007C52C0">
            <w:r w:rsidRPr="007C52C0">
              <w:t>003112</w:t>
            </w:r>
          </w:p>
        </w:tc>
        <w:tc>
          <w:tcPr>
            <w:tcW w:w="10395" w:type="dxa"/>
            <w:noWrap/>
            <w:hideMark/>
          </w:tcPr>
          <w:p w:rsidR="007C52C0" w:rsidRPr="007C52C0" w:rsidRDefault="007C52C0">
            <w:r w:rsidRPr="007C52C0">
              <w:t>ANAQUELMETALICO  TIPO ESQUELETO  CON 6 REPISAS  DIMENSIONES: 0.80 X 0.45 X 2.10 MTS.N/D</w:t>
            </w:r>
          </w:p>
        </w:tc>
        <w:tc>
          <w:tcPr>
            <w:tcW w:w="1276" w:type="dxa"/>
            <w:noWrap/>
            <w:hideMark/>
          </w:tcPr>
          <w:p w:rsidR="007C52C0" w:rsidRPr="007C52C0" w:rsidRDefault="007C52C0" w:rsidP="003510A0">
            <w:pPr>
              <w:jc w:val="right"/>
            </w:pPr>
            <w:r w:rsidRPr="007C52C0">
              <w:t>1,100</w:t>
            </w:r>
          </w:p>
        </w:tc>
      </w:tr>
      <w:tr w:rsidR="007C52C0" w:rsidRPr="007C52C0" w:rsidTr="00EE5216">
        <w:trPr>
          <w:trHeight w:val="255"/>
        </w:trPr>
        <w:tc>
          <w:tcPr>
            <w:tcW w:w="1229" w:type="dxa"/>
            <w:noWrap/>
            <w:hideMark/>
          </w:tcPr>
          <w:p w:rsidR="007C52C0" w:rsidRPr="007C52C0" w:rsidRDefault="007C52C0" w:rsidP="007C52C0">
            <w:r w:rsidRPr="007C52C0">
              <w:t>003113</w:t>
            </w:r>
          </w:p>
        </w:tc>
        <w:tc>
          <w:tcPr>
            <w:tcW w:w="10395" w:type="dxa"/>
            <w:noWrap/>
            <w:hideMark/>
          </w:tcPr>
          <w:p w:rsidR="007C52C0" w:rsidRPr="007C52C0" w:rsidRDefault="007C52C0">
            <w:r w:rsidRPr="007C52C0">
              <w:t>ANAQUELMETALICO  TIPO ESQUELETO  CON 6 REPISAS  DIMENSIONES: 0.80 X 0.45 X 2.10 MTS.N/D</w:t>
            </w:r>
          </w:p>
        </w:tc>
        <w:tc>
          <w:tcPr>
            <w:tcW w:w="1276" w:type="dxa"/>
            <w:noWrap/>
            <w:hideMark/>
          </w:tcPr>
          <w:p w:rsidR="007C52C0" w:rsidRPr="007C52C0" w:rsidRDefault="007C52C0" w:rsidP="003510A0">
            <w:pPr>
              <w:jc w:val="right"/>
            </w:pPr>
            <w:r w:rsidRPr="007C52C0">
              <w:t>1,100</w:t>
            </w:r>
          </w:p>
        </w:tc>
      </w:tr>
      <w:tr w:rsidR="007C52C0" w:rsidRPr="007C52C0" w:rsidTr="00EE5216">
        <w:trPr>
          <w:trHeight w:val="255"/>
        </w:trPr>
        <w:tc>
          <w:tcPr>
            <w:tcW w:w="1229" w:type="dxa"/>
            <w:noWrap/>
            <w:hideMark/>
          </w:tcPr>
          <w:p w:rsidR="007C52C0" w:rsidRPr="007C52C0" w:rsidRDefault="007C52C0" w:rsidP="007C52C0">
            <w:r w:rsidRPr="007C52C0">
              <w:t>003114</w:t>
            </w:r>
          </w:p>
        </w:tc>
        <w:tc>
          <w:tcPr>
            <w:tcW w:w="10395" w:type="dxa"/>
            <w:noWrap/>
            <w:hideMark/>
          </w:tcPr>
          <w:p w:rsidR="007C52C0" w:rsidRPr="007C52C0" w:rsidRDefault="007C52C0">
            <w:r w:rsidRPr="007C52C0">
              <w:t>ANAQUELMETALICO  TIPO ESQUELETO  CON 6 REPISAS  DIMENSIONES: 0.80 X 0.45 X 2.10 MTS.N/D</w:t>
            </w:r>
          </w:p>
        </w:tc>
        <w:tc>
          <w:tcPr>
            <w:tcW w:w="1276" w:type="dxa"/>
            <w:noWrap/>
            <w:hideMark/>
          </w:tcPr>
          <w:p w:rsidR="007C52C0" w:rsidRPr="007C52C0" w:rsidRDefault="007C52C0" w:rsidP="003510A0">
            <w:pPr>
              <w:jc w:val="right"/>
            </w:pPr>
            <w:r w:rsidRPr="007C52C0">
              <w:t>1,100</w:t>
            </w:r>
          </w:p>
        </w:tc>
      </w:tr>
      <w:tr w:rsidR="007C52C0" w:rsidRPr="007C52C0" w:rsidTr="00EE5216">
        <w:trPr>
          <w:trHeight w:val="255"/>
        </w:trPr>
        <w:tc>
          <w:tcPr>
            <w:tcW w:w="1229" w:type="dxa"/>
            <w:noWrap/>
            <w:hideMark/>
          </w:tcPr>
          <w:p w:rsidR="007C52C0" w:rsidRPr="007C52C0" w:rsidRDefault="007C52C0" w:rsidP="007C52C0">
            <w:r w:rsidRPr="007C52C0">
              <w:t>003115</w:t>
            </w:r>
          </w:p>
        </w:tc>
        <w:tc>
          <w:tcPr>
            <w:tcW w:w="10395" w:type="dxa"/>
            <w:noWrap/>
            <w:hideMark/>
          </w:tcPr>
          <w:p w:rsidR="007C52C0" w:rsidRPr="007C52C0" w:rsidRDefault="007C52C0">
            <w:r w:rsidRPr="007C52C0">
              <w:t>ANAQUELMETALICO  TIPO ESQUELETO  CON 6 REPISAS  DIMENSIONES: 0.80 X 0.45 X 2.10 MTS.N/D</w:t>
            </w:r>
          </w:p>
        </w:tc>
        <w:tc>
          <w:tcPr>
            <w:tcW w:w="1276" w:type="dxa"/>
            <w:noWrap/>
            <w:hideMark/>
          </w:tcPr>
          <w:p w:rsidR="007C52C0" w:rsidRPr="007C52C0" w:rsidRDefault="007C52C0" w:rsidP="003510A0">
            <w:pPr>
              <w:jc w:val="right"/>
            </w:pPr>
            <w:r w:rsidRPr="007C52C0">
              <w:t>1,100</w:t>
            </w:r>
          </w:p>
        </w:tc>
      </w:tr>
      <w:tr w:rsidR="007C52C0" w:rsidRPr="007C52C0" w:rsidTr="00EE5216">
        <w:trPr>
          <w:trHeight w:val="255"/>
        </w:trPr>
        <w:tc>
          <w:tcPr>
            <w:tcW w:w="1229" w:type="dxa"/>
            <w:noWrap/>
            <w:hideMark/>
          </w:tcPr>
          <w:p w:rsidR="007C52C0" w:rsidRPr="007C52C0" w:rsidRDefault="007C52C0" w:rsidP="007C52C0">
            <w:r w:rsidRPr="007C52C0">
              <w:t>003116</w:t>
            </w:r>
          </w:p>
        </w:tc>
        <w:tc>
          <w:tcPr>
            <w:tcW w:w="10395" w:type="dxa"/>
            <w:noWrap/>
            <w:hideMark/>
          </w:tcPr>
          <w:p w:rsidR="007C52C0" w:rsidRPr="007C52C0" w:rsidRDefault="007C52C0">
            <w:r w:rsidRPr="007C52C0">
              <w:t>ANAQUELMETALICO  TIPO ESQUELETO  CON 6 REPISAS  DIMENSIONES: 0.80 X 0.45 X 2.10 MTS.N/D</w:t>
            </w:r>
          </w:p>
        </w:tc>
        <w:tc>
          <w:tcPr>
            <w:tcW w:w="1276" w:type="dxa"/>
            <w:noWrap/>
            <w:hideMark/>
          </w:tcPr>
          <w:p w:rsidR="007C52C0" w:rsidRPr="007C52C0" w:rsidRDefault="007C52C0" w:rsidP="003510A0">
            <w:pPr>
              <w:jc w:val="right"/>
            </w:pPr>
            <w:r w:rsidRPr="007C52C0">
              <w:t>1,100</w:t>
            </w:r>
          </w:p>
        </w:tc>
      </w:tr>
      <w:tr w:rsidR="007C52C0" w:rsidRPr="007C52C0" w:rsidTr="00EE5216">
        <w:trPr>
          <w:trHeight w:val="255"/>
        </w:trPr>
        <w:tc>
          <w:tcPr>
            <w:tcW w:w="1229" w:type="dxa"/>
            <w:noWrap/>
            <w:hideMark/>
          </w:tcPr>
          <w:p w:rsidR="007C52C0" w:rsidRPr="007C52C0" w:rsidRDefault="007C52C0" w:rsidP="007C52C0">
            <w:r w:rsidRPr="007C52C0">
              <w:t>003117</w:t>
            </w:r>
          </w:p>
        </w:tc>
        <w:tc>
          <w:tcPr>
            <w:tcW w:w="10395" w:type="dxa"/>
            <w:noWrap/>
            <w:hideMark/>
          </w:tcPr>
          <w:p w:rsidR="007C52C0" w:rsidRPr="007C52C0" w:rsidRDefault="007C52C0">
            <w:r w:rsidRPr="007C52C0">
              <w:t>ANAQUELMETALICO  TIPO ESQUELETO  CON 6 REPISAS  DIMENSIONES: 0.80 X 0.45 X 2.10 MTS.N/D</w:t>
            </w:r>
          </w:p>
        </w:tc>
        <w:tc>
          <w:tcPr>
            <w:tcW w:w="1276" w:type="dxa"/>
            <w:noWrap/>
            <w:hideMark/>
          </w:tcPr>
          <w:p w:rsidR="007C52C0" w:rsidRPr="007C52C0" w:rsidRDefault="007C52C0" w:rsidP="003510A0">
            <w:pPr>
              <w:jc w:val="right"/>
            </w:pPr>
            <w:r w:rsidRPr="007C52C0">
              <w:t>1,100</w:t>
            </w:r>
          </w:p>
        </w:tc>
      </w:tr>
      <w:tr w:rsidR="007C52C0" w:rsidRPr="007C52C0" w:rsidTr="00EE5216">
        <w:trPr>
          <w:trHeight w:val="255"/>
        </w:trPr>
        <w:tc>
          <w:tcPr>
            <w:tcW w:w="1229" w:type="dxa"/>
            <w:noWrap/>
            <w:hideMark/>
          </w:tcPr>
          <w:p w:rsidR="007C52C0" w:rsidRPr="007C52C0" w:rsidRDefault="007C52C0" w:rsidP="007C52C0">
            <w:r w:rsidRPr="007C52C0">
              <w:t>003118</w:t>
            </w:r>
          </w:p>
        </w:tc>
        <w:tc>
          <w:tcPr>
            <w:tcW w:w="10395" w:type="dxa"/>
            <w:noWrap/>
            <w:hideMark/>
          </w:tcPr>
          <w:p w:rsidR="007C52C0" w:rsidRPr="007C52C0" w:rsidRDefault="007C52C0">
            <w:r w:rsidRPr="007C52C0">
              <w:t>ANAQUELMETALICO  TIPO ESQUELETO  CON 6 REPISAS  DIMENSIONES: 0.80 X 0.45 X 2.10 MTS.N/D</w:t>
            </w:r>
          </w:p>
        </w:tc>
        <w:tc>
          <w:tcPr>
            <w:tcW w:w="1276" w:type="dxa"/>
            <w:noWrap/>
            <w:hideMark/>
          </w:tcPr>
          <w:p w:rsidR="007C52C0" w:rsidRPr="007C52C0" w:rsidRDefault="007C52C0" w:rsidP="003510A0">
            <w:pPr>
              <w:jc w:val="right"/>
            </w:pPr>
            <w:r w:rsidRPr="007C52C0">
              <w:t>1,100</w:t>
            </w:r>
          </w:p>
        </w:tc>
      </w:tr>
      <w:tr w:rsidR="007C52C0" w:rsidRPr="007C52C0" w:rsidTr="00EE5216">
        <w:trPr>
          <w:trHeight w:val="255"/>
        </w:trPr>
        <w:tc>
          <w:tcPr>
            <w:tcW w:w="1229" w:type="dxa"/>
            <w:noWrap/>
            <w:hideMark/>
          </w:tcPr>
          <w:p w:rsidR="007C52C0" w:rsidRPr="007C52C0" w:rsidRDefault="007C52C0" w:rsidP="007C52C0">
            <w:r w:rsidRPr="007C52C0">
              <w:t>003119</w:t>
            </w:r>
          </w:p>
        </w:tc>
        <w:tc>
          <w:tcPr>
            <w:tcW w:w="10395" w:type="dxa"/>
            <w:noWrap/>
            <w:hideMark/>
          </w:tcPr>
          <w:p w:rsidR="007C52C0" w:rsidRPr="007C52C0" w:rsidRDefault="007C52C0">
            <w:r w:rsidRPr="007C52C0">
              <w:t>ANAQUELMETALICO  TIPO ESQUELETO  CON 6 REPISAS  DIMENSIONES: 0.80 X 0.45 X 2.10 MTS.N/D</w:t>
            </w:r>
          </w:p>
        </w:tc>
        <w:tc>
          <w:tcPr>
            <w:tcW w:w="1276" w:type="dxa"/>
            <w:noWrap/>
            <w:hideMark/>
          </w:tcPr>
          <w:p w:rsidR="007C52C0" w:rsidRPr="007C52C0" w:rsidRDefault="007C52C0" w:rsidP="003510A0">
            <w:pPr>
              <w:jc w:val="right"/>
            </w:pPr>
            <w:r w:rsidRPr="007C52C0">
              <w:t>1,100</w:t>
            </w:r>
          </w:p>
        </w:tc>
      </w:tr>
      <w:tr w:rsidR="007C52C0" w:rsidRPr="007C52C0" w:rsidTr="00EE5216">
        <w:trPr>
          <w:trHeight w:val="255"/>
        </w:trPr>
        <w:tc>
          <w:tcPr>
            <w:tcW w:w="1229" w:type="dxa"/>
            <w:noWrap/>
            <w:hideMark/>
          </w:tcPr>
          <w:p w:rsidR="007C52C0" w:rsidRPr="007C52C0" w:rsidRDefault="007C52C0" w:rsidP="007C52C0">
            <w:r w:rsidRPr="007C52C0">
              <w:t>003120</w:t>
            </w:r>
          </w:p>
        </w:tc>
        <w:tc>
          <w:tcPr>
            <w:tcW w:w="10395" w:type="dxa"/>
            <w:noWrap/>
            <w:hideMark/>
          </w:tcPr>
          <w:p w:rsidR="007C52C0" w:rsidRPr="007C52C0" w:rsidRDefault="007C52C0">
            <w:r w:rsidRPr="007C52C0">
              <w:t>ANAQUELMETALICO  TIPO ESQUELETO  CON 6 REPISAS  DIMENSIONES: 0.80 X 0.45 X 2.10 MTS.N/D</w:t>
            </w:r>
          </w:p>
        </w:tc>
        <w:tc>
          <w:tcPr>
            <w:tcW w:w="1276" w:type="dxa"/>
            <w:noWrap/>
            <w:hideMark/>
          </w:tcPr>
          <w:p w:rsidR="007C52C0" w:rsidRPr="007C52C0" w:rsidRDefault="007C52C0" w:rsidP="003510A0">
            <w:pPr>
              <w:jc w:val="right"/>
            </w:pPr>
            <w:r w:rsidRPr="007C52C0">
              <w:t>1,100</w:t>
            </w:r>
          </w:p>
        </w:tc>
      </w:tr>
      <w:tr w:rsidR="007C52C0" w:rsidRPr="007C52C0" w:rsidTr="00EE5216">
        <w:trPr>
          <w:trHeight w:val="255"/>
        </w:trPr>
        <w:tc>
          <w:tcPr>
            <w:tcW w:w="1229" w:type="dxa"/>
            <w:noWrap/>
            <w:hideMark/>
          </w:tcPr>
          <w:p w:rsidR="007C52C0" w:rsidRPr="007C52C0" w:rsidRDefault="007C52C0" w:rsidP="007C52C0">
            <w:r w:rsidRPr="007C52C0">
              <w:t>003121</w:t>
            </w:r>
          </w:p>
        </w:tc>
        <w:tc>
          <w:tcPr>
            <w:tcW w:w="10395" w:type="dxa"/>
            <w:noWrap/>
            <w:hideMark/>
          </w:tcPr>
          <w:p w:rsidR="007C52C0" w:rsidRPr="007C52C0" w:rsidRDefault="007C52C0">
            <w:r w:rsidRPr="007C52C0">
              <w:t>ANAQUELMETALICO  TIPO ESQUELETO  CON 6 REPISAS  DIMENSIONES: 0.80 X 0.45 X 2.10 MTS.N/D</w:t>
            </w:r>
          </w:p>
        </w:tc>
        <w:tc>
          <w:tcPr>
            <w:tcW w:w="1276" w:type="dxa"/>
            <w:noWrap/>
            <w:hideMark/>
          </w:tcPr>
          <w:p w:rsidR="007C52C0" w:rsidRPr="007C52C0" w:rsidRDefault="007C52C0" w:rsidP="003510A0">
            <w:pPr>
              <w:jc w:val="right"/>
            </w:pPr>
            <w:r w:rsidRPr="007C52C0">
              <w:t>1,100</w:t>
            </w:r>
          </w:p>
        </w:tc>
      </w:tr>
      <w:tr w:rsidR="007C52C0" w:rsidRPr="007C52C0" w:rsidTr="00EE5216">
        <w:trPr>
          <w:trHeight w:val="255"/>
        </w:trPr>
        <w:tc>
          <w:tcPr>
            <w:tcW w:w="1229" w:type="dxa"/>
            <w:noWrap/>
            <w:hideMark/>
          </w:tcPr>
          <w:p w:rsidR="007C52C0" w:rsidRPr="007C52C0" w:rsidRDefault="007C52C0" w:rsidP="007C52C0">
            <w:r w:rsidRPr="007C52C0">
              <w:t>003122</w:t>
            </w:r>
          </w:p>
        </w:tc>
        <w:tc>
          <w:tcPr>
            <w:tcW w:w="10395" w:type="dxa"/>
            <w:noWrap/>
            <w:hideMark/>
          </w:tcPr>
          <w:p w:rsidR="007C52C0" w:rsidRPr="007C52C0" w:rsidRDefault="007C52C0">
            <w:r w:rsidRPr="007C52C0">
              <w:t>ANAQUELMETALICO  TIPO ESQUELETO  CON 5 REPISAS  DIMENSIONES: 0.80 X 0.60 X 2.10 MTS.N/D</w:t>
            </w:r>
          </w:p>
        </w:tc>
        <w:tc>
          <w:tcPr>
            <w:tcW w:w="1276" w:type="dxa"/>
            <w:noWrap/>
            <w:hideMark/>
          </w:tcPr>
          <w:p w:rsidR="007C52C0" w:rsidRPr="007C52C0" w:rsidRDefault="007C52C0" w:rsidP="003510A0">
            <w:pPr>
              <w:jc w:val="right"/>
            </w:pPr>
            <w:r w:rsidRPr="007C52C0">
              <w:t>1,100</w:t>
            </w:r>
          </w:p>
        </w:tc>
      </w:tr>
      <w:tr w:rsidR="007C52C0" w:rsidRPr="007C52C0" w:rsidTr="00EE5216">
        <w:trPr>
          <w:trHeight w:val="255"/>
        </w:trPr>
        <w:tc>
          <w:tcPr>
            <w:tcW w:w="1229" w:type="dxa"/>
            <w:noWrap/>
            <w:hideMark/>
          </w:tcPr>
          <w:p w:rsidR="007C52C0" w:rsidRPr="007C52C0" w:rsidRDefault="007C52C0" w:rsidP="007C52C0">
            <w:r w:rsidRPr="007C52C0">
              <w:t>003123</w:t>
            </w:r>
          </w:p>
        </w:tc>
        <w:tc>
          <w:tcPr>
            <w:tcW w:w="10395" w:type="dxa"/>
            <w:noWrap/>
            <w:hideMark/>
          </w:tcPr>
          <w:p w:rsidR="007C52C0" w:rsidRPr="007C52C0" w:rsidRDefault="007C52C0">
            <w:r w:rsidRPr="007C52C0">
              <w:t>COMPUTADORAPERSONAL CON MONITOR EMACHINES MODELO E180  ETIQUETAC00205403708  MOUSE Y TECLADOCOMPAQ</w:t>
            </w:r>
          </w:p>
        </w:tc>
        <w:tc>
          <w:tcPr>
            <w:tcW w:w="1276" w:type="dxa"/>
            <w:noWrap/>
            <w:hideMark/>
          </w:tcPr>
          <w:p w:rsidR="007C52C0" w:rsidRPr="007C52C0" w:rsidRDefault="007C52C0" w:rsidP="003510A0">
            <w:pPr>
              <w:jc w:val="right"/>
            </w:pPr>
            <w:r w:rsidRPr="007C52C0">
              <w:t>3,400</w:t>
            </w:r>
          </w:p>
        </w:tc>
      </w:tr>
      <w:tr w:rsidR="007C52C0" w:rsidRPr="007C52C0" w:rsidTr="00EE5216">
        <w:trPr>
          <w:trHeight w:val="255"/>
        </w:trPr>
        <w:tc>
          <w:tcPr>
            <w:tcW w:w="1229" w:type="dxa"/>
            <w:noWrap/>
            <w:hideMark/>
          </w:tcPr>
          <w:p w:rsidR="007C52C0" w:rsidRPr="007C52C0" w:rsidRDefault="007C52C0" w:rsidP="007C52C0">
            <w:r w:rsidRPr="007C52C0">
              <w:t>003124</w:t>
            </w:r>
          </w:p>
        </w:tc>
        <w:tc>
          <w:tcPr>
            <w:tcW w:w="10395" w:type="dxa"/>
            <w:noWrap/>
            <w:hideMark/>
          </w:tcPr>
          <w:p w:rsidR="007C52C0" w:rsidRPr="007C52C0" w:rsidRDefault="007C52C0">
            <w:r w:rsidRPr="007C52C0">
              <w:t>COMPUTADORAPERSONAL CON MONITOR EMACHINES MODELO E180  ETIQUETA C00205403209   MOUSE Y TECLADOEMACHINES</w:t>
            </w:r>
          </w:p>
        </w:tc>
        <w:tc>
          <w:tcPr>
            <w:tcW w:w="1276" w:type="dxa"/>
            <w:noWrap/>
            <w:hideMark/>
          </w:tcPr>
          <w:p w:rsidR="007C52C0" w:rsidRPr="007C52C0" w:rsidRDefault="007C52C0" w:rsidP="003510A0">
            <w:pPr>
              <w:jc w:val="right"/>
            </w:pPr>
            <w:r w:rsidRPr="007C52C0">
              <w:t>2,000</w:t>
            </w:r>
          </w:p>
        </w:tc>
      </w:tr>
      <w:tr w:rsidR="007C52C0" w:rsidRPr="007C52C0" w:rsidTr="00EE5216">
        <w:trPr>
          <w:trHeight w:val="255"/>
        </w:trPr>
        <w:tc>
          <w:tcPr>
            <w:tcW w:w="1229" w:type="dxa"/>
            <w:noWrap/>
            <w:hideMark/>
          </w:tcPr>
          <w:p w:rsidR="007C52C0" w:rsidRPr="007C52C0" w:rsidRDefault="007C52C0" w:rsidP="007C52C0">
            <w:r w:rsidRPr="007C52C0">
              <w:t>003125</w:t>
            </w:r>
          </w:p>
        </w:tc>
        <w:tc>
          <w:tcPr>
            <w:tcW w:w="10395" w:type="dxa"/>
            <w:noWrap/>
            <w:hideMark/>
          </w:tcPr>
          <w:p w:rsidR="007C52C0" w:rsidRPr="007C52C0" w:rsidRDefault="007C52C0">
            <w:r w:rsidRPr="007C52C0">
              <w:t>COMPUTADORAPERSONAL CON MONITOR EMACHINES MODELO E180  ETIQUETA C00205403708  MOUSE Y TECLADOEMACHINES</w:t>
            </w:r>
          </w:p>
        </w:tc>
        <w:tc>
          <w:tcPr>
            <w:tcW w:w="1276" w:type="dxa"/>
            <w:noWrap/>
            <w:hideMark/>
          </w:tcPr>
          <w:p w:rsidR="007C52C0" w:rsidRPr="007C52C0" w:rsidRDefault="007C52C0" w:rsidP="003510A0">
            <w:pPr>
              <w:jc w:val="right"/>
            </w:pPr>
            <w:r w:rsidRPr="007C52C0">
              <w:t>2,000</w:t>
            </w:r>
          </w:p>
        </w:tc>
      </w:tr>
      <w:tr w:rsidR="007C52C0" w:rsidRPr="007C52C0" w:rsidTr="00EE5216">
        <w:trPr>
          <w:trHeight w:val="255"/>
        </w:trPr>
        <w:tc>
          <w:tcPr>
            <w:tcW w:w="1229" w:type="dxa"/>
            <w:noWrap/>
            <w:hideMark/>
          </w:tcPr>
          <w:p w:rsidR="007C52C0" w:rsidRPr="007C52C0" w:rsidRDefault="007C52C0" w:rsidP="007C52C0">
            <w:r w:rsidRPr="007C52C0">
              <w:t>003126</w:t>
            </w:r>
          </w:p>
        </w:tc>
        <w:tc>
          <w:tcPr>
            <w:tcW w:w="10395" w:type="dxa"/>
            <w:noWrap/>
            <w:hideMark/>
          </w:tcPr>
          <w:p w:rsidR="007C52C0" w:rsidRPr="007C52C0" w:rsidRDefault="007C52C0">
            <w:r w:rsidRPr="007C52C0">
              <w:t>MESA DE TRABAJOMETALICA  CON CUBIERTA DE FORMAICA  DIMENSIONES: 1.20 X 0.40 X 0.75 MTS.N/D</w:t>
            </w:r>
          </w:p>
        </w:tc>
        <w:tc>
          <w:tcPr>
            <w:tcW w:w="1276" w:type="dxa"/>
            <w:noWrap/>
            <w:hideMark/>
          </w:tcPr>
          <w:p w:rsidR="007C52C0" w:rsidRPr="007C52C0" w:rsidRDefault="007C52C0" w:rsidP="003510A0">
            <w:pPr>
              <w:jc w:val="right"/>
            </w:pPr>
            <w:r w:rsidRPr="007C52C0">
              <w:t>1,000</w:t>
            </w:r>
          </w:p>
        </w:tc>
      </w:tr>
      <w:tr w:rsidR="007C52C0" w:rsidRPr="007C52C0" w:rsidTr="00EE5216">
        <w:trPr>
          <w:trHeight w:val="255"/>
        </w:trPr>
        <w:tc>
          <w:tcPr>
            <w:tcW w:w="1229" w:type="dxa"/>
            <w:noWrap/>
            <w:hideMark/>
          </w:tcPr>
          <w:p w:rsidR="007C52C0" w:rsidRPr="007C52C0" w:rsidRDefault="007C52C0" w:rsidP="007C52C0">
            <w:r w:rsidRPr="007C52C0">
              <w:t>003127</w:t>
            </w:r>
          </w:p>
        </w:tc>
        <w:tc>
          <w:tcPr>
            <w:tcW w:w="10395" w:type="dxa"/>
            <w:noWrap/>
            <w:hideMark/>
          </w:tcPr>
          <w:p w:rsidR="007C52C0" w:rsidRPr="007C52C0" w:rsidRDefault="007C52C0">
            <w:r w:rsidRPr="007C52C0">
              <w:t>MESA DE TRABAJOMETALICA  CON CUBIERTA DE FORMAICA  DIMENSIONES: 1.20 X 0.40 X 0.75 MTS.N/D</w:t>
            </w:r>
          </w:p>
        </w:tc>
        <w:tc>
          <w:tcPr>
            <w:tcW w:w="1276" w:type="dxa"/>
            <w:noWrap/>
            <w:hideMark/>
          </w:tcPr>
          <w:p w:rsidR="007C52C0" w:rsidRPr="007C52C0" w:rsidRDefault="007C52C0" w:rsidP="003510A0">
            <w:pPr>
              <w:jc w:val="right"/>
            </w:pPr>
            <w:r w:rsidRPr="007C52C0">
              <w:t>1,000</w:t>
            </w:r>
          </w:p>
        </w:tc>
      </w:tr>
      <w:tr w:rsidR="007C52C0" w:rsidRPr="007C52C0" w:rsidTr="00EE5216">
        <w:trPr>
          <w:trHeight w:val="255"/>
        </w:trPr>
        <w:tc>
          <w:tcPr>
            <w:tcW w:w="1229" w:type="dxa"/>
            <w:noWrap/>
            <w:hideMark/>
          </w:tcPr>
          <w:p w:rsidR="007C52C0" w:rsidRPr="007C52C0" w:rsidRDefault="007C52C0" w:rsidP="007C52C0">
            <w:r w:rsidRPr="007C52C0">
              <w:t>003128</w:t>
            </w:r>
          </w:p>
        </w:tc>
        <w:tc>
          <w:tcPr>
            <w:tcW w:w="10395" w:type="dxa"/>
            <w:noWrap/>
            <w:hideMark/>
          </w:tcPr>
          <w:p w:rsidR="007C52C0" w:rsidRPr="007C52C0" w:rsidRDefault="007C52C0">
            <w:r w:rsidRPr="007C52C0">
              <w:t>MESA DE TRABAJOMETALICA  CON CUBIERTA DE FORMAICA  DIMENSIONES: 1.20 X 0.40 X 0.75 MTS.N/D</w:t>
            </w:r>
          </w:p>
        </w:tc>
        <w:tc>
          <w:tcPr>
            <w:tcW w:w="1276" w:type="dxa"/>
            <w:noWrap/>
            <w:hideMark/>
          </w:tcPr>
          <w:p w:rsidR="007C52C0" w:rsidRPr="007C52C0" w:rsidRDefault="007C52C0" w:rsidP="003510A0">
            <w:pPr>
              <w:jc w:val="right"/>
            </w:pPr>
            <w:r w:rsidRPr="007C52C0">
              <w:t>1,000</w:t>
            </w:r>
          </w:p>
        </w:tc>
      </w:tr>
      <w:tr w:rsidR="007C52C0" w:rsidRPr="007C52C0" w:rsidTr="00EE5216">
        <w:trPr>
          <w:trHeight w:val="255"/>
        </w:trPr>
        <w:tc>
          <w:tcPr>
            <w:tcW w:w="1229" w:type="dxa"/>
            <w:noWrap/>
            <w:hideMark/>
          </w:tcPr>
          <w:p w:rsidR="007C52C0" w:rsidRPr="007C52C0" w:rsidRDefault="007C52C0" w:rsidP="007C52C0">
            <w:r w:rsidRPr="007C52C0">
              <w:t>003129</w:t>
            </w:r>
          </w:p>
        </w:tc>
        <w:tc>
          <w:tcPr>
            <w:tcW w:w="10395" w:type="dxa"/>
            <w:noWrap/>
            <w:hideMark/>
          </w:tcPr>
          <w:p w:rsidR="007C52C0" w:rsidRPr="007C52C0" w:rsidRDefault="007C52C0">
            <w:r w:rsidRPr="007C52C0">
              <w:t>MESA DE TRABAJOMETALICA  CON CUBIERTA DE FORMAICA  DIMENSIONES: 1.20 X 0.40 X 0.75 MTS.N/D</w:t>
            </w:r>
          </w:p>
        </w:tc>
        <w:tc>
          <w:tcPr>
            <w:tcW w:w="1276" w:type="dxa"/>
            <w:noWrap/>
            <w:hideMark/>
          </w:tcPr>
          <w:p w:rsidR="007C52C0" w:rsidRPr="007C52C0" w:rsidRDefault="007C52C0" w:rsidP="003510A0">
            <w:pPr>
              <w:jc w:val="right"/>
            </w:pPr>
            <w:r w:rsidRPr="007C52C0">
              <w:t>1,000</w:t>
            </w:r>
          </w:p>
        </w:tc>
      </w:tr>
      <w:tr w:rsidR="007C52C0" w:rsidRPr="007C52C0" w:rsidTr="00EE5216">
        <w:trPr>
          <w:trHeight w:val="255"/>
        </w:trPr>
        <w:tc>
          <w:tcPr>
            <w:tcW w:w="1229" w:type="dxa"/>
            <w:noWrap/>
            <w:hideMark/>
          </w:tcPr>
          <w:p w:rsidR="007C52C0" w:rsidRPr="007C52C0" w:rsidRDefault="007C52C0" w:rsidP="007C52C0">
            <w:r w:rsidRPr="007C52C0">
              <w:t>003130</w:t>
            </w:r>
          </w:p>
        </w:tc>
        <w:tc>
          <w:tcPr>
            <w:tcW w:w="10395" w:type="dxa"/>
            <w:noWrap/>
            <w:hideMark/>
          </w:tcPr>
          <w:p w:rsidR="007C52C0" w:rsidRPr="007C52C0" w:rsidRDefault="007C52C0">
            <w:r w:rsidRPr="007C52C0">
              <w:t>MESA DE TRABAJOMETALICA  CON CUBIERTA DE FORMAICA  DIMENSIONES: 1.20 X 0.40 X 0.75 MTS.N/D</w:t>
            </w:r>
          </w:p>
        </w:tc>
        <w:tc>
          <w:tcPr>
            <w:tcW w:w="1276" w:type="dxa"/>
            <w:noWrap/>
            <w:hideMark/>
          </w:tcPr>
          <w:p w:rsidR="007C52C0" w:rsidRPr="007C52C0" w:rsidRDefault="007C52C0" w:rsidP="003510A0">
            <w:pPr>
              <w:jc w:val="right"/>
            </w:pPr>
            <w:r w:rsidRPr="007C52C0">
              <w:t>1,000</w:t>
            </w:r>
          </w:p>
        </w:tc>
      </w:tr>
      <w:tr w:rsidR="007C52C0" w:rsidRPr="007C52C0" w:rsidTr="00EE5216">
        <w:trPr>
          <w:trHeight w:val="255"/>
        </w:trPr>
        <w:tc>
          <w:tcPr>
            <w:tcW w:w="1229" w:type="dxa"/>
            <w:noWrap/>
            <w:hideMark/>
          </w:tcPr>
          <w:p w:rsidR="007C52C0" w:rsidRPr="007C52C0" w:rsidRDefault="007C52C0" w:rsidP="007C52C0">
            <w:r w:rsidRPr="007C52C0">
              <w:t>003131</w:t>
            </w:r>
          </w:p>
        </w:tc>
        <w:tc>
          <w:tcPr>
            <w:tcW w:w="10395" w:type="dxa"/>
            <w:noWrap/>
            <w:hideMark/>
          </w:tcPr>
          <w:p w:rsidR="007C52C0" w:rsidRPr="007C52C0" w:rsidRDefault="007C52C0">
            <w:r w:rsidRPr="007C52C0">
              <w:t>COMPUTADORAEMACHINESN/D</w:t>
            </w:r>
          </w:p>
        </w:tc>
        <w:tc>
          <w:tcPr>
            <w:tcW w:w="1276" w:type="dxa"/>
            <w:noWrap/>
            <w:hideMark/>
          </w:tcPr>
          <w:p w:rsidR="007C52C0" w:rsidRPr="007C52C0" w:rsidRDefault="007C52C0" w:rsidP="003510A0">
            <w:pPr>
              <w:jc w:val="right"/>
            </w:pPr>
            <w:r w:rsidRPr="007C52C0">
              <w:t>2,600</w:t>
            </w:r>
          </w:p>
        </w:tc>
      </w:tr>
      <w:tr w:rsidR="007C52C0" w:rsidRPr="007C52C0" w:rsidTr="00EE5216">
        <w:trPr>
          <w:trHeight w:val="255"/>
        </w:trPr>
        <w:tc>
          <w:tcPr>
            <w:tcW w:w="1229" w:type="dxa"/>
            <w:noWrap/>
            <w:hideMark/>
          </w:tcPr>
          <w:p w:rsidR="007C52C0" w:rsidRPr="007C52C0" w:rsidRDefault="007C52C0" w:rsidP="007C52C0">
            <w:r w:rsidRPr="007C52C0">
              <w:t>003132</w:t>
            </w:r>
          </w:p>
        </w:tc>
        <w:tc>
          <w:tcPr>
            <w:tcW w:w="10395" w:type="dxa"/>
            <w:noWrap/>
            <w:hideMark/>
          </w:tcPr>
          <w:p w:rsidR="007C52C0" w:rsidRPr="007C52C0" w:rsidRDefault="007C52C0">
            <w:r w:rsidRPr="007C52C0">
              <w:t>ARCHIVEROMETALICO  DE 3 GAVETAS.N/D</w:t>
            </w:r>
          </w:p>
        </w:tc>
        <w:tc>
          <w:tcPr>
            <w:tcW w:w="1276" w:type="dxa"/>
            <w:noWrap/>
            <w:hideMark/>
          </w:tcPr>
          <w:p w:rsidR="007C52C0" w:rsidRPr="007C52C0" w:rsidRDefault="007C52C0" w:rsidP="003510A0">
            <w:pPr>
              <w:jc w:val="right"/>
            </w:pPr>
            <w:r w:rsidRPr="007C52C0">
              <w:t>2,300</w:t>
            </w:r>
          </w:p>
        </w:tc>
      </w:tr>
      <w:tr w:rsidR="007C52C0" w:rsidRPr="007C52C0" w:rsidTr="00EE5216">
        <w:trPr>
          <w:trHeight w:val="255"/>
        </w:trPr>
        <w:tc>
          <w:tcPr>
            <w:tcW w:w="1229" w:type="dxa"/>
            <w:noWrap/>
            <w:hideMark/>
          </w:tcPr>
          <w:p w:rsidR="007C52C0" w:rsidRPr="007C52C0" w:rsidRDefault="007C52C0" w:rsidP="007C52C0">
            <w:r w:rsidRPr="007C52C0">
              <w:t>003133</w:t>
            </w:r>
          </w:p>
        </w:tc>
        <w:tc>
          <w:tcPr>
            <w:tcW w:w="10395" w:type="dxa"/>
            <w:noWrap/>
            <w:hideMark/>
          </w:tcPr>
          <w:p w:rsidR="007C52C0" w:rsidRPr="007C52C0" w:rsidRDefault="007C52C0">
            <w:r w:rsidRPr="007C52C0">
              <w:t>SILLACON BASE GIRATORIA Y NIVELADOR DE ALTURA.N/D</w:t>
            </w:r>
          </w:p>
        </w:tc>
        <w:tc>
          <w:tcPr>
            <w:tcW w:w="1276" w:type="dxa"/>
            <w:noWrap/>
            <w:hideMark/>
          </w:tcPr>
          <w:p w:rsidR="007C52C0" w:rsidRPr="007C52C0" w:rsidRDefault="007C52C0" w:rsidP="003510A0">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003134</w:t>
            </w:r>
          </w:p>
        </w:tc>
        <w:tc>
          <w:tcPr>
            <w:tcW w:w="10395" w:type="dxa"/>
            <w:noWrap/>
            <w:hideMark/>
          </w:tcPr>
          <w:p w:rsidR="007C52C0" w:rsidRPr="007C52C0" w:rsidRDefault="007C52C0">
            <w:r w:rsidRPr="007C52C0">
              <w:t>PINTARRON ACRILICO DE 1.80X0.90 MTSN/D</w:t>
            </w:r>
          </w:p>
        </w:tc>
        <w:tc>
          <w:tcPr>
            <w:tcW w:w="1276" w:type="dxa"/>
            <w:noWrap/>
            <w:hideMark/>
          </w:tcPr>
          <w:p w:rsidR="007C52C0" w:rsidRPr="007C52C0" w:rsidRDefault="007C52C0" w:rsidP="003510A0">
            <w:pPr>
              <w:jc w:val="right"/>
            </w:pPr>
            <w:r w:rsidRPr="007C52C0">
              <w:t>1,100</w:t>
            </w:r>
          </w:p>
        </w:tc>
      </w:tr>
      <w:tr w:rsidR="007C52C0" w:rsidRPr="007C52C0" w:rsidTr="00EE5216">
        <w:trPr>
          <w:trHeight w:val="255"/>
        </w:trPr>
        <w:tc>
          <w:tcPr>
            <w:tcW w:w="1229" w:type="dxa"/>
            <w:noWrap/>
            <w:hideMark/>
          </w:tcPr>
          <w:p w:rsidR="007C52C0" w:rsidRPr="007C52C0" w:rsidRDefault="007C52C0" w:rsidP="007C52C0">
            <w:r w:rsidRPr="007C52C0">
              <w:t>003135</w:t>
            </w:r>
          </w:p>
        </w:tc>
        <w:tc>
          <w:tcPr>
            <w:tcW w:w="10395" w:type="dxa"/>
            <w:noWrap/>
            <w:hideMark/>
          </w:tcPr>
          <w:p w:rsidR="007C52C0" w:rsidRPr="007C52C0" w:rsidRDefault="007C52C0">
            <w:r w:rsidRPr="007C52C0">
              <w:t>LIBRERODE MADERA  DIMENSIONES: 0.45 X 0.30 X 1.80 MTS.N/D</w:t>
            </w:r>
          </w:p>
        </w:tc>
        <w:tc>
          <w:tcPr>
            <w:tcW w:w="1276" w:type="dxa"/>
            <w:noWrap/>
            <w:hideMark/>
          </w:tcPr>
          <w:p w:rsidR="007C52C0" w:rsidRPr="007C52C0" w:rsidRDefault="007C52C0" w:rsidP="003510A0">
            <w:pPr>
              <w:jc w:val="right"/>
            </w:pPr>
            <w:r w:rsidRPr="007C52C0">
              <w:t>3,500</w:t>
            </w:r>
          </w:p>
        </w:tc>
      </w:tr>
      <w:tr w:rsidR="007C52C0" w:rsidRPr="007C52C0" w:rsidTr="00EE5216">
        <w:trPr>
          <w:trHeight w:val="255"/>
        </w:trPr>
        <w:tc>
          <w:tcPr>
            <w:tcW w:w="1229" w:type="dxa"/>
            <w:noWrap/>
            <w:hideMark/>
          </w:tcPr>
          <w:p w:rsidR="007C52C0" w:rsidRPr="007C52C0" w:rsidRDefault="007C52C0" w:rsidP="007C52C0">
            <w:r w:rsidRPr="007C52C0">
              <w:t>003136</w:t>
            </w:r>
          </w:p>
        </w:tc>
        <w:tc>
          <w:tcPr>
            <w:tcW w:w="10395" w:type="dxa"/>
            <w:noWrap/>
            <w:hideMark/>
          </w:tcPr>
          <w:p w:rsidR="007C52C0" w:rsidRPr="007C52C0" w:rsidRDefault="007C52C0">
            <w:r w:rsidRPr="007C52C0">
              <w:t>GABINETEMETALICO  DIMENSIONES: 0.80 X 0.50 X 1.80 MTS.N/D</w:t>
            </w:r>
          </w:p>
        </w:tc>
        <w:tc>
          <w:tcPr>
            <w:tcW w:w="1276" w:type="dxa"/>
            <w:noWrap/>
            <w:hideMark/>
          </w:tcPr>
          <w:p w:rsidR="007C52C0" w:rsidRPr="007C52C0" w:rsidRDefault="007C52C0" w:rsidP="003510A0">
            <w:pPr>
              <w:jc w:val="right"/>
            </w:pPr>
            <w:r w:rsidRPr="007C52C0">
              <w:t>1,200</w:t>
            </w:r>
          </w:p>
        </w:tc>
      </w:tr>
      <w:tr w:rsidR="007C52C0" w:rsidRPr="007C52C0" w:rsidTr="00EE5216">
        <w:trPr>
          <w:trHeight w:val="255"/>
        </w:trPr>
        <w:tc>
          <w:tcPr>
            <w:tcW w:w="1229" w:type="dxa"/>
            <w:noWrap/>
            <w:hideMark/>
          </w:tcPr>
          <w:p w:rsidR="007C52C0" w:rsidRPr="007C52C0" w:rsidRDefault="007C52C0" w:rsidP="007C52C0">
            <w:r w:rsidRPr="007C52C0">
              <w:t>003137</w:t>
            </w:r>
          </w:p>
        </w:tc>
        <w:tc>
          <w:tcPr>
            <w:tcW w:w="10395" w:type="dxa"/>
            <w:noWrap/>
            <w:hideMark/>
          </w:tcPr>
          <w:p w:rsidR="007C52C0" w:rsidRPr="007C52C0" w:rsidRDefault="007C52C0">
            <w:r w:rsidRPr="007C52C0">
              <w:t>MULTIFUNCIONALMULTIFUNCIONALSAMSUNG</w:t>
            </w:r>
          </w:p>
        </w:tc>
        <w:tc>
          <w:tcPr>
            <w:tcW w:w="1276" w:type="dxa"/>
            <w:noWrap/>
            <w:hideMark/>
          </w:tcPr>
          <w:p w:rsidR="007C52C0" w:rsidRPr="007C52C0" w:rsidRDefault="007C52C0" w:rsidP="003510A0">
            <w:pPr>
              <w:jc w:val="right"/>
            </w:pPr>
            <w:r w:rsidRPr="007C52C0">
              <w:t>2,000</w:t>
            </w:r>
          </w:p>
        </w:tc>
      </w:tr>
      <w:tr w:rsidR="007C52C0" w:rsidRPr="007C52C0" w:rsidTr="00EE5216">
        <w:trPr>
          <w:trHeight w:val="255"/>
        </w:trPr>
        <w:tc>
          <w:tcPr>
            <w:tcW w:w="1229" w:type="dxa"/>
            <w:noWrap/>
            <w:hideMark/>
          </w:tcPr>
          <w:p w:rsidR="007C52C0" w:rsidRPr="007C52C0" w:rsidRDefault="007C52C0" w:rsidP="007C52C0">
            <w:r w:rsidRPr="007C52C0">
              <w:t>003138</w:t>
            </w:r>
          </w:p>
        </w:tc>
        <w:tc>
          <w:tcPr>
            <w:tcW w:w="10395" w:type="dxa"/>
            <w:noWrap/>
            <w:hideMark/>
          </w:tcPr>
          <w:p w:rsidR="007C52C0" w:rsidRPr="007C52C0" w:rsidRDefault="007C52C0">
            <w:r w:rsidRPr="007C52C0">
              <w:t>MESA DE TRABAJOMETALICA  CON CUBIERTA DE FORMAICA  DIMENSIONES: 1.20 X 0.40 X 0.75 MTS.N/D</w:t>
            </w:r>
          </w:p>
        </w:tc>
        <w:tc>
          <w:tcPr>
            <w:tcW w:w="1276" w:type="dxa"/>
            <w:noWrap/>
            <w:hideMark/>
          </w:tcPr>
          <w:p w:rsidR="007C52C0" w:rsidRPr="007C52C0" w:rsidRDefault="007C52C0" w:rsidP="003510A0">
            <w:pPr>
              <w:jc w:val="right"/>
            </w:pPr>
            <w:r w:rsidRPr="007C52C0">
              <w:t>1,000</w:t>
            </w:r>
          </w:p>
        </w:tc>
      </w:tr>
      <w:tr w:rsidR="007C52C0" w:rsidRPr="007C52C0" w:rsidTr="00EE5216">
        <w:trPr>
          <w:trHeight w:val="255"/>
        </w:trPr>
        <w:tc>
          <w:tcPr>
            <w:tcW w:w="1229" w:type="dxa"/>
            <w:noWrap/>
            <w:hideMark/>
          </w:tcPr>
          <w:p w:rsidR="007C52C0" w:rsidRPr="007C52C0" w:rsidRDefault="007C52C0" w:rsidP="007C52C0">
            <w:r w:rsidRPr="007C52C0">
              <w:t>003139</w:t>
            </w:r>
          </w:p>
        </w:tc>
        <w:tc>
          <w:tcPr>
            <w:tcW w:w="10395" w:type="dxa"/>
            <w:noWrap/>
            <w:hideMark/>
          </w:tcPr>
          <w:p w:rsidR="007C52C0" w:rsidRPr="007C52C0" w:rsidRDefault="007C52C0">
            <w:r w:rsidRPr="007C52C0">
              <w:t>MESA DE TRABAJOMETALICA  CON CUBIERTA DE FORMAICA  DIMENSIONES: 1.20 X 0.40 X 0.75 MTS.N/D</w:t>
            </w:r>
          </w:p>
        </w:tc>
        <w:tc>
          <w:tcPr>
            <w:tcW w:w="1276" w:type="dxa"/>
            <w:noWrap/>
            <w:hideMark/>
          </w:tcPr>
          <w:p w:rsidR="007C52C0" w:rsidRPr="007C52C0" w:rsidRDefault="007C52C0" w:rsidP="003510A0">
            <w:pPr>
              <w:jc w:val="right"/>
            </w:pPr>
            <w:r w:rsidRPr="007C52C0">
              <w:t>1,000</w:t>
            </w:r>
          </w:p>
        </w:tc>
      </w:tr>
      <w:tr w:rsidR="007C52C0" w:rsidRPr="007C52C0" w:rsidTr="00EE5216">
        <w:trPr>
          <w:trHeight w:val="255"/>
        </w:trPr>
        <w:tc>
          <w:tcPr>
            <w:tcW w:w="1229" w:type="dxa"/>
            <w:noWrap/>
            <w:hideMark/>
          </w:tcPr>
          <w:p w:rsidR="007C52C0" w:rsidRPr="007C52C0" w:rsidRDefault="007C52C0" w:rsidP="007C52C0">
            <w:r w:rsidRPr="007C52C0">
              <w:t>003140</w:t>
            </w:r>
          </w:p>
        </w:tc>
        <w:tc>
          <w:tcPr>
            <w:tcW w:w="10395" w:type="dxa"/>
            <w:noWrap/>
            <w:hideMark/>
          </w:tcPr>
          <w:p w:rsidR="007C52C0" w:rsidRPr="007C52C0" w:rsidRDefault="007C52C0">
            <w:r w:rsidRPr="007C52C0">
              <w:t>MESA DE TRABAJOMETALICA  CON CUBIERTA DE FORMAICA  DIMENSIONES: 1.20 X 0.40 X 0.75 MTS.N/D</w:t>
            </w:r>
          </w:p>
        </w:tc>
        <w:tc>
          <w:tcPr>
            <w:tcW w:w="1276" w:type="dxa"/>
            <w:noWrap/>
            <w:hideMark/>
          </w:tcPr>
          <w:p w:rsidR="007C52C0" w:rsidRPr="007C52C0" w:rsidRDefault="007C52C0" w:rsidP="003510A0">
            <w:pPr>
              <w:jc w:val="right"/>
            </w:pPr>
            <w:r w:rsidRPr="007C52C0">
              <w:t>1,000</w:t>
            </w:r>
          </w:p>
        </w:tc>
      </w:tr>
      <w:tr w:rsidR="007C52C0" w:rsidRPr="007C52C0" w:rsidTr="00EE5216">
        <w:trPr>
          <w:trHeight w:val="255"/>
        </w:trPr>
        <w:tc>
          <w:tcPr>
            <w:tcW w:w="1229" w:type="dxa"/>
            <w:noWrap/>
            <w:hideMark/>
          </w:tcPr>
          <w:p w:rsidR="007C52C0" w:rsidRPr="007C52C0" w:rsidRDefault="007C52C0" w:rsidP="007C52C0">
            <w:r w:rsidRPr="007C52C0">
              <w:t>003141</w:t>
            </w:r>
          </w:p>
        </w:tc>
        <w:tc>
          <w:tcPr>
            <w:tcW w:w="10395" w:type="dxa"/>
            <w:noWrap/>
            <w:hideMark/>
          </w:tcPr>
          <w:p w:rsidR="007C52C0" w:rsidRPr="007C52C0" w:rsidRDefault="007C52C0">
            <w:r w:rsidRPr="007C52C0">
              <w:t>MESA DE TRABAJOMETALICA  CON CUBIERTA DE MADERA  DIMENSIONES: 2.00 X 0.90 X 0.90 MTS.N/D</w:t>
            </w:r>
          </w:p>
        </w:tc>
        <w:tc>
          <w:tcPr>
            <w:tcW w:w="1276" w:type="dxa"/>
            <w:noWrap/>
            <w:hideMark/>
          </w:tcPr>
          <w:p w:rsidR="007C52C0" w:rsidRPr="007C52C0" w:rsidRDefault="007C52C0" w:rsidP="003510A0">
            <w:pPr>
              <w:jc w:val="right"/>
            </w:pPr>
            <w:r w:rsidRPr="007C52C0">
              <w:t>1,000</w:t>
            </w:r>
          </w:p>
        </w:tc>
      </w:tr>
      <w:tr w:rsidR="007C52C0" w:rsidRPr="007C52C0" w:rsidTr="00EE5216">
        <w:trPr>
          <w:trHeight w:val="255"/>
        </w:trPr>
        <w:tc>
          <w:tcPr>
            <w:tcW w:w="1229" w:type="dxa"/>
            <w:noWrap/>
            <w:hideMark/>
          </w:tcPr>
          <w:p w:rsidR="007C52C0" w:rsidRPr="007C52C0" w:rsidRDefault="007C52C0" w:rsidP="007C52C0">
            <w:r w:rsidRPr="007C52C0">
              <w:t>003142</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3510A0">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003143</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3510A0">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003144</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3510A0">
            <w:pPr>
              <w:jc w:val="right"/>
            </w:pPr>
            <w:r w:rsidRPr="007C52C0">
              <w:t>200</w:t>
            </w:r>
          </w:p>
        </w:tc>
      </w:tr>
      <w:tr w:rsidR="007C52C0" w:rsidRPr="007C52C0" w:rsidTr="00EE5216">
        <w:trPr>
          <w:trHeight w:val="255"/>
        </w:trPr>
        <w:tc>
          <w:tcPr>
            <w:tcW w:w="1229" w:type="dxa"/>
            <w:noWrap/>
            <w:hideMark/>
          </w:tcPr>
          <w:p w:rsidR="007C52C0" w:rsidRPr="007C52C0" w:rsidRDefault="007C52C0" w:rsidP="007C52C0">
            <w:r w:rsidRPr="007C52C0">
              <w:t>003145</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3510A0">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003146</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3510A0">
            <w:pPr>
              <w:jc w:val="right"/>
            </w:pPr>
            <w:r w:rsidRPr="007C52C0">
              <w:t>200</w:t>
            </w:r>
          </w:p>
        </w:tc>
      </w:tr>
      <w:tr w:rsidR="007C52C0" w:rsidRPr="007C52C0" w:rsidTr="00EE5216">
        <w:trPr>
          <w:trHeight w:val="255"/>
        </w:trPr>
        <w:tc>
          <w:tcPr>
            <w:tcW w:w="1229" w:type="dxa"/>
            <w:noWrap/>
            <w:hideMark/>
          </w:tcPr>
          <w:p w:rsidR="007C52C0" w:rsidRPr="007C52C0" w:rsidRDefault="007C52C0" w:rsidP="007C52C0">
            <w:r w:rsidRPr="007C52C0">
              <w:t>003147</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3510A0">
            <w:pPr>
              <w:jc w:val="right"/>
            </w:pPr>
            <w:r w:rsidRPr="007C52C0">
              <w:t>400</w:t>
            </w:r>
          </w:p>
        </w:tc>
      </w:tr>
      <w:tr w:rsidR="007C52C0" w:rsidRPr="007C52C0" w:rsidTr="00EE5216">
        <w:trPr>
          <w:trHeight w:val="255"/>
        </w:trPr>
        <w:tc>
          <w:tcPr>
            <w:tcW w:w="1229" w:type="dxa"/>
            <w:noWrap/>
            <w:hideMark/>
          </w:tcPr>
          <w:p w:rsidR="007C52C0" w:rsidRPr="007C52C0" w:rsidRDefault="007C52C0" w:rsidP="007C52C0">
            <w:r w:rsidRPr="007C52C0">
              <w:t>003148</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3510A0">
            <w:pPr>
              <w:jc w:val="right"/>
            </w:pPr>
            <w:r w:rsidRPr="007C52C0">
              <w:t>200</w:t>
            </w:r>
          </w:p>
        </w:tc>
      </w:tr>
      <w:tr w:rsidR="007C52C0" w:rsidRPr="007C52C0" w:rsidTr="00EE5216">
        <w:trPr>
          <w:trHeight w:val="255"/>
        </w:trPr>
        <w:tc>
          <w:tcPr>
            <w:tcW w:w="1229" w:type="dxa"/>
            <w:noWrap/>
            <w:hideMark/>
          </w:tcPr>
          <w:p w:rsidR="007C52C0" w:rsidRPr="007C52C0" w:rsidRDefault="007C52C0" w:rsidP="007C52C0">
            <w:r w:rsidRPr="007C52C0">
              <w:t>003149</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3510A0">
            <w:pPr>
              <w:jc w:val="right"/>
            </w:pPr>
            <w:r w:rsidRPr="007C52C0">
              <w:t>200</w:t>
            </w:r>
          </w:p>
        </w:tc>
      </w:tr>
      <w:tr w:rsidR="007C52C0" w:rsidRPr="007C52C0" w:rsidTr="00EE5216">
        <w:trPr>
          <w:trHeight w:val="255"/>
        </w:trPr>
        <w:tc>
          <w:tcPr>
            <w:tcW w:w="1229" w:type="dxa"/>
            <w:noWrap/>
            <w:hideMark/>
          </w:tcPr>
          <w:p w:rsidR="007C52C0" w:rsidRPr="007C52C0" w:rsidRDefault="007C52C0" w:rsidP="007C52C0">
            <w:r w:rsidRPr="007C52C0">
              <w:t>003150</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3510A0">
            <w:pPr>
              <w:jc w:val="right"/>
            </w:pPr>
            <w:r w:rsidRPr="007C52C0">
              <w:t>200</w:t>
            </w:r>
          </w:p>
        </w:tc>
      </w:tr>
      <w:tr w:rsidR="007C52C0" w:rsidRPr="007C52C0" w:rsidTr="00EE5216">
        <w:trPr>
          <w:trHeight w:val="255"/>
        </w:trPr>
        <w:tc>
          <w:tcPr>
            <w:tcW w:w="1229" w:type="dxa"/>
            <w:noWrap/>
            <w:hideMark/>
          </w:tcPr>
          <w:p w:rsidR="007C52C0" w:rsidRPr="007C52C0" w:rsidRDefault="007C52C0" w:rsidP="007C52C0">
            <w:r w:rsidRPr="007C52C0">
              <w:t>003151</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3510A0">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003152</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3510A0">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003153</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3510A0">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003154</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3510A0">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003155</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3510A0">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003156</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3510A0">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003157</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3510A0">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003158</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3510A0">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003159</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3510A0">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003160</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3510A0">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003161</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3510A0">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003162</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3510A0">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003163</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3510A0">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003164</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3510A0">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003165</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3510A0">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003167</w:t>
            </w:r>
          </w:p>
        </w:tc>
        <w:tc>
          <w:tcPr>
            <w:tcW w:w="10395" w:type="dxa"/>
            <w:noWrap/>
            <w:hideMark/>
          </w:tcPr>
          <w:p w:rsidR="007C52C0" w:rsidRPr="007C52C0" w:rsidRDefault="007C52C0">
            <w:r w:rsidRPr="007C52C0">
              <w:t>ENGARGOLADORAENGARGOLADORAKOMBO</w:t>
            </w:r>
          </w:p>
        </w:tc>
        <w:tc>
          <w:tcPr>
            <w:tcW w:w="1276" w:type="dxa"/>
            <w:noWrap/>
            <w:hideMark/>
          </w:tcPr>
          <w:p w:rsidR="007C52C0" w:rsidRPr="007C52C0" w:rsidRDefault="007C52C0" w:rsidP="003510A0">
            <w:pPr>
              <w:jc w:val="right"/>
            </w:pPr>
            <w:r w:rsidRPr="007C52C0">
              <w:t>2,000</w:t>
            </w:r>
          </w:p>
        </w:tc>
      </w:tr>
      <w:tr w:rsidR="007C52C0" w:rsidRPr="007C52C0" w:rsidTr="00EE5216">
        <w:trPr>
          <w:trHeight w:val="255"/>
        </w:trPr>
        <w:tc>
          <w:tcPr>
            <w:tcW w:w="1229" w:type="dxa"/>
            <w:noWrap/>
            <w:hideMark/>
          </w:tcPr>
          <w:p w:rsidR="007C52C0" w:rsidRPr="007C52C0" w:rsidRDefault="007C52C0" w:rsidP="007C52C0">
            <w:r w:rsidRPr="007C52C0">
              <w:t>003168</w:t>
            </w:r>
          </w:p>
        </w:tc>
        <w:tc>
          <w:tcPr>
            <w:tcW w:w="10395" w:type="dxa"/>
            <w:noWrap/>
            <w:hideMark/>
          </w:tcPr>
          <w:p w:rsidR="007C52C0" w:rsidRPr="007C52C0" w:rsidRDefault="007C52C0">
            <w:r w:rsidRPr="007C52C0">
              <w:t>MESA DE TRABAJOBASE METALICA  CON CUBIERTA EN MADERA  DIMENSIONES: 1.20 X 0.45 X 0.75 MTS.N/D</w:t>
            </w:r>
          </w:p>
        </w:tc>
        <w:tc>
          <w:tcPr>
            <w:tcW w:w="1276" w:type="dxa"/>
            <w:noWrap/>
            <w:hideMark/>
          </w:tcPr>
          <w:p w:rsidR="007C52C0" w:rsidRPr="007C52C0" w:rsidRDefault="007C52C0" w:rsidP="003510A0">
            <w:pPr>
              <w:jc w:val="right"/>
            </w:pPr>
            <w:r w:rsidRPr="007C52C0">
              <w:t>1,000</w:t>
            </w:r>
          </w:p>
        </w:tc>
      </w:tr>
      <w:tr w:rsidR="007C52C0" w:rsidRPr="007C52C0" w:rsidTr="00EE5216">
        <w:trPr>
          <w:trHeight w:val="255"/>
        </w:trPr>
        <w:tc>
          <w:tcPr>
            <w:tcW w:w="1229" w:type="dxa"/>
            <w:noWrap/>
            <w:hideMark/>
          </w:tcPr>
          <w:p w:rsidR="007C52C0" w:rsidRPr="007C52C0" w:rsidRDefault="007C52C0" w:rsidP="007C52C0">
            <w:r w:rsidRPr="007C52C0">
              <w:t>003169</w:t>
            </w:r>
          </w:p>
        </w:tc>
        <w:tc>
          <w:tcPr>
            <w:tcW w:w="10395" w:type="dxa"/>
            <w:noWrap/>
            <w:hideMark/>
          </w:tcPr>
          <w:p w:rsidR="007C52C0" w:rsidRPr="007C52C0" w:rsidRDefault="007C52C0">
            <w:r w:rsidRPr="007C52C0">
              <w:t>SILLACON BASE GIRATORIA Y NIVELADOR DE ALTURA.N/D</w:t>
            </w:r>
          </w:p>
        </w:tc>
        <w:tc>
          <w:tcPr>
            <w:tcW w:w="1276" w:type="dxa"/>
            <w:noWrap/>
            <w:hideMark/>
          </w:tcPr>
          <w:p w:rsidR="007C52C0" w:rsidRPr="007C52C0" w:rsidRDefault="007C52C0" w:rsidP="003510A0">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003170</w:t>
            </w:r>
          </w:p>
        </w:tc>
        <w:tc>
          <w:tcPr>
            <w:tcW w:w="10395" w:type="dxa"/>
            <w:noWrap/>
            <w:hideMark/>
          </w:tcPr>
          <w:p w:rsidR="007C52C0" w:rsidRPr="007C52C0" w:rsidRDefault="007C52C0">
            <w:r w:rsidRPr="007C52C0">
              <w:t>MUEBLETIPO GABINETE.N/D</w:t>
            </w:r>
          </w:p>
        </w:tc>
        <w:tc>
          <w:tcPr>
            <w:tcW w:w="1276" w:type="dxa"/>
            <w:noWrap/>
            <w:hideMark/>
          </w:tcPr>
          <w:p w:rsidR="007C52C0" w:rsidRPr="007C52C0" w:rsidRDefault="007C52C0" w:rsidP="003510A0">
            <w:pPr>
              <w:jc w:val="right"/>
            </w:pPr>
            <w:r w:rsidRPr="007C52C0">
              <w:t>3,600</w:t>
            </w:r>
          </w:p>
        </w:tc>
      </w:tr>
      <w:tr w:rsidR="007C52C0" w:rsidRPr="007C52C0" w:rsidTr="00EE5216">
        <w:trPr>
          <w:trHeight w:val="255"/>
        </w:trPr>
        <w:tc>
          <w:tcPr>
            <w:tcW w:w="1229" w:type="dxa"/>
            <w:noWrap/>
            <w:hideMark/>
          </w:tcPr>
          <w:p w:rsidR="007C52C0" w:rsidRPr="007C52C0" w:rsidRDefault="007C52C0" w:rsidP="007C52C0">
            <w:r w:rsidRPr="007C52C0">
              <w:t>003171</w:t>
            </w:r>
          </w:p>
        </w:tc>
        <w:tc>
          <w:tcPr>
            <w:tcW w:w="10395" w:type="dxa"/>
            <w:noWrap/>
            <w:hideMark/>
          </w:tcPr>
          <w:p w:rsidR="007C52C0" w:rsidRPr="007C52C0" w:rsidRDefault="007C52C0">
            <w:r w:rsidRPr="007C52C0">
              <w:t>ARCHIVEROMETALICO  DE 4 GAVETAS.N/D</w:t>
            </w:r>
          </w:p>
        </w:tc>
        <w:tc>
          <w:tcPr>
            <w:tcW w:w="1276" w:type="dxa"/>
            <w:noWrap/>
            <w:hideMark/>
          </w:tcPr>
          <w:p w:rsidR="007C52C0" w:rsidRPr="007C52C0" w:rsidRDefault="007C52C0" w:rsidP="003510A0">
            <w:pPr>
              <w:jc w:val="right"/>
            </w:pPr>
            <w:r w:rsidRPr="007C52C0">
              <w:t>2,300</w:t>
            </w:r>
          </w:p>
        </w:tc>
      </w:tr>
      <w:tr w:rsidR="007C52C0" w:rsidRPr="007C52C0" w:rsidTr="00EE5216">
        <w:trPr>
          <w:trHeight w:val="255"/>
        </w:trPr>
        <w:tc>
          <w:tcPr>
            <w:tcW w:w="1229" w:type="dxa"/>
            <w:noWrap/>
            <w:hideMark/>
          </w:tcPr>
          <w:p w:rsidR="007C52C0" w:rsidRPr="007C52C0" w:rsidRDefault="007C52C0" w:rsidP="007C52C0">
            <w:r w:rsidRPr="007C52C0">
              <w:t>003172</w:t>
            </w:r>
          </w:p>
        </w:tc>
        <w:tc>
          <w:tcPr>
            <w:tcW w:w="10395" w:type="dxa"/>
            <w:noWrap/>
            <w:hideMark/>
          </w:tcPr>
          <w:p w:rsidR="007C52C0" w:rsidRPr="007C52C0" w:rsidRDefault="007C52C0">
            <w:r w:rsidRPr="007C52C0">
              <w:t>ANAQUELMETALICO  TIPO ESQUELETO  CON 5 REPISAS  DIMENSIONES: 0.84 X 0.30 X 2.10 MTS.N/D</w:t>
            </w:r>
          </w:p>
        </w:tc>
        <w:tc>
          <w:tcPr>
            <w:tcW w:w="1276" w:type="dxa"/>
            <w:noWrap/>
            <w:hideMark/>
          </w:tcPr>
          <w:p w:rsidR="007C52C0" w:rsidRPr="007C52C0" w:rsidRDefault="007C52C0" w:rsidP="003510A0">
            <w:pPr>
              <w:jc w:val="right"/>
            </w:pPr>
            <w:r w:rsidRPr="007C52C0">
              <w:t>1,100</w:t>
            </w:r>
          </w:p>
        </w:tc>
      </w:tr>
      <w:tr w:rsidR="007C52C0" w:rsidRPr="007C52C0" w:rsidTr="00EE5216">
        <w:trPr>
          <w:trHeight w:val="255"/>
        </w:trPr>
        <w:tc>
          <w:tcPr>
            <w:tcW w:w="1229" w:type="dxa"/>
            <w:noWrap/>
            <w:hideMark/>
          </w:tcPr>
          <w:p w:rsidR="007C52C0" w:rsidRPr="007C52C0" w:rsidRDefault="007C52C0" w:rsidP="007C52C0">
            <w:r w:rsidRPr="007C52C0">
              <w:t>003173</w:t>
            </w:r>
          </w:p>
        </w:tc>
        <w:tc>
          <w:tcPr>
            <w:tcW w:w="10395" w:type="dxa"/>
            <w:noWrap/>
            <w:hideMark/>
          </w:tcPr>
          <w:p w:rsidR="007C52C0" w:rsidRPr="007C52C0" w:rsidRDefault="007C52C0">
            <w:r w:rsidRPr="007C52C0">
              <w:t>ANAQUELMETALICO  TIPO ESQUELETO  CON 5 REPISAS  DIMENSIONES: 0.84 X 0.30 X 2.10 MTS.N/D</w:t>
            </w:r>
          </w:p>
        </w:tc>
        <w:tc>
          <w:tcPr>
            <w:tcW w:w="1276" w:type="dxa"/>
            <w:noWrap/>
            <w:hideMark/>
          </w:tcPr>
          <w:p w:rsidR="007C52C0" w:rsidRPr="007C52C0" w:rsidRDefault="007C52C0" w:rsidP="003510A0">
            <w:pPr>
              <w:jc w:val="right"/>
            </w:pPr>
            <w:r w:rsidRPr="007C52C0">
              <w:t>1,100</w:t>
            </w:r>
          </w:p>
        </w:tc>
      </w:tr>
      <w:tr w:rsidR="007C52C0" w:rsidRPr="007C52C0" w:rsidTr="00EE5216">
        <w:trPr>
          <w:trHeight w:val="255"/>
        </w:trPr>
        <w:tc>
          <w:tcPr>
            <w:tcW w:w="1229" w:type="dxa"/>
            <w:noWrap/>
            <w:hideMark/>
          </w:tcPr>
          <w:p w:rsidR="007C52C0" w:rsidRPr="007C52C0" w:rsidRDefault="007C52C0" w:rsidP="007C52C0">
            <w:r w:rsidRPr="007C52C0">
              <w:t>003174</w:t>
            </w:r>
          </w:p>
        </w:tc>
        <w:tc>
          <w:tcPr>
            <w:tcW w:w="10395" w:type="dxa"/>
            <w:noWrap/>
            <w:hideMark/>
          </w:tcPr>
          <w:p w:rsidR="007C52C0" w:rsidRPr="007C52C0" w:rsidRDefault="007C52C0">
            <w:r w:rsidRPr="007C52C0">
              <w:t>ANAQUELMETALICO  TIPO ESQUELETO  CON 5 REPISAS  DIMENSIONES: 0.84 X 0.30 X 2.10 MTS.N/D</w:t>
            </w:r>
          </w:p>
        </w:tc>
        <w:tc>
          <w:tcPr>
            <w:tcW w:w="1276" w:type="dxa"/>
            <w:noWrap/>
            <w:hideMark/>
          </w:tcPr>
          <w:p w:rsidR="007C52C0" w:rsidRPr="007C52C0" w:rsidRDefault="007C52C0" w:rsidP="003510A0">
            <w:pPr>
              <w:jc w:val="right"/>
            </w:pPr>
            <w:r w:rsidRPr="007C52C0">
              <w:t>1,100</w:t>
            </w:r>
          </w:p>
        </w:tc>
      </w:tr>
      <w:tr w:rsidR="007C52C0" w:rsidRPr="007C52C0" w:rsidTr="00EE5216">
        <w:trPr>
          <w:trHeight w:val="255"/>
        </w:trPr>
        <w:tc>
          <w:tcPr>
            <w:tcW w:w="1229" w:type="dxa"/>
            <w:noWrap/>
            <w:hideMark/>
          </w:tcPr>
          <w:p w:rsidR="007C52C0" w:rsidRPr="007C52C0" w:rsidRDefault="007C52C0" w:rsidP="007C52C0">
            <w:r w:rsidRPr="007C52C0">
              <w:t>003175</w:t>
            </w:r>
          </w:p>
        </w:tc>
        <w:tc>
          <w:tcPr>
            <w:tcW w:w="10395" w:type="dxa"/>
            <w:noWrap/>
            <w:hideMark/>
          </w:tcPr>
          <w:p w:rsidR="007C52C0" w:rsidRPr="007C52C0" w:rsidRDefault="007C52C0">
            <w:r w:rsidRPr="007C52C0">
              <w:t>ANAQUELMETALICO  TIPO ESQUELETO  CON 5 REPISAS  DIMENSIONES: 0.84 X 0.30 X 2.10 MTS.N/D</w:t>
            </w:r>
          </w:p>
        </w:tc>
        <w:tc>
          <w:tcPr>
            <w:tcW w:w="1276" w:type="dxa"/>
            <w:noWrap/>
            <w:hideMark/>
          </w:tcPr>
          <w:p w:rsidR="007C52C0" w:rsidRPr="007C52C0" w:rsidRDefault="007C52C0" w:rsidP="003510A0">
            <w:pPr>
              <w:jc w:val="right"/>
            </w:pPr>
            <w:r w:rsidRPr="007C52C0">
              <w:t>1,100</w:t>
            </w:r>
          </w:p>
        </w:tc>
      </w:tr>
      <w:tr w:rsidR="007C52C0" w:rsidRPr="007C52C0" w:rsidTr="00EE5216">
        <w:trPr>
          <w:trHeight w:val="255"/>
        </w:trPr>
        <w:tc>
          <w:tcPr>
            <w:tcW w:w="1229" w:type="dxa"/>
            <w:noWrap/>
            <w:hideMark/>
          </w:tcPr>
          <w:p w:rsidR="007C52C0" w:rsidRPr="007C52C0" w:rsidRDefault="007C52C0" w:rsidP="007C52C0">
            <w:r w:rsidRPr="007C52C0">
              <w:t>003176</w:t>
            </w:r>
          </w:p>
        </w:tc>
        <w:tc>
          <w:tcPr>
            <w:tcW w:w="10395" w:type="dxa"/>
            <w:noWrap/>
            <w:hideMark/>
          </w:tcPr>
          <w:p w:rsidR="007C52C0" w:rsidRPr="007C52C0" w:rsidRDefault="007C52C0">
            <w:r w:rsidRPr="007C52C0">
              <w:t>SILLONGIRATORIO  CON DESCANSABRAZOS  TAPIZADO EN VINIL.N/D</w:t>
            </w:r>
          </w:p>
        </w:tc>
        <w:tc>
          <w:tcPr>
            <w:tcW w:w="1276" w:type="dxa"/>
            <w:noWrap/>
            <w:hideMark/>
          </w:tcPr>
          <w:p w:rsidR="007C52C0" w:rsidRPr="007C52C0" w:rsidRDefault="007C52C0" w:rsidP="003510A0">
            <w:pPr>
              <w:jc w:val="right"/>
            </w:pPr>
            <w:r w:rsidRPr="007C52C0">
              <w:t>2,500</w:t>
            </w:r>
          </w:p>
        </w:tc>
      </w:tr>
      <w:tr w:rsidR="007C52C0" w:rsidRPr="007C52C0" w:rsidTr="00EE5216">
        <w:trPr>
          <w:trHeight w:val="255"/>
        </w:trPr>
        <w:tc>
          <w:tcPr>
            <w:tcW w:w="1229" w:type="dxa"/>
            <w:noWrap/>
            <w:hideMark/>
          </w:tcPr>
          <w:p w:rsidR="007C52C0" w:rsidRPr="007C52C0" w:rsidRDefault="007C52C0" w:rsidP="007C52C0">
            <w:r w:rsidRPr="007C52C0">
              <w:t>003177</w:t>
            </w:r>
          </w:p>
        </w:tc>
        <w:tc>
          <w:tcPr>
            <w:tcW w:w="10395" w:type="dxa"/>
            <w:noWrap/>
            <w:hideMark/>
          </w:tcPr>
          <w:p w:rsidR="007C52C0" w:rsidRPr="007C52C0" w:rsidRDefault="007C52C0">
            <w:r w:rsidRPr="007C52C0">
              <w:t>TELEFONODIGITAL.AVAYA</w:t>
            </w:r>
          </w:p>
        </w:tc>
        <w:tc>
          <w:tcPr>
            <w:tcW w:w="1276" w:type="dxa"/>
            <w:noWrap/>
            <w:hideMark/>
          </w:tcPr>
          <w:p w:rsidR="007C52C0" w:rsidRPr="007C52C0" w:rsidRDefault="007C52C0" w:rsidP="003510A0">
            <w:pPr>
              <w:jc w:val="right"/>
            </w:pPr>
            <w:r w:rsidRPr="007C52C0">
              <w:t>1,000</w:t>
            </w:r>
          </w:p>
        </w:tc>
      </w:tr>
      <w:tr w:rsidR="007C52C0" w:rsidRPr="007C52C0" w:rsidTr="00EE5216">
        <w:trPr>
          <w:trHeight w:val="255"/>
        </w:trPr>
        <w:tc>
          <w:tcPr>
            <w:tcW w:w="1229" w:type="dxa"/>
            <w:noWrap/>
            <w:hideMark/>
          </w:tcPr>
          <w:p w:rsidR="007C52C0" w:rsidRPr="007C52C0" w:rsidRDefault="007C52C0" w:rsidP="007C52C0">
            <w:r w:rsidRPr="007C52C0">
              <w:t>003178</w:t>
            </w:r>
          </w:p>
        </w:tc>
        <w:tc>
          <w:tcPr>
            <w:tcW w:w="10395" w:type="dxa"/>
            <w:noWrap/>
            <w:hideMark/>
          </w:tcPr>
          <w:p w:rsidR="007C52C0" w:rsidRPr="007C52C0" w:rsidRDefault="007C52C0">
            <w:r w:rsidRPr="007C52C0">
              <w:t>ESCRITORIOMETALICO  CON 1 PEDESTAL  CUBIERTA DE FORMAICA  DIMENSIONES: 1.20 X 0.75 X 0.75 MTS.N/D</w:t>
            </w:r>
          </w:p>
        </w:tc>
        <w:tc>
          <w:tcPr>
            <w:tcW w:w="1276" w:type="dxa"/>
            <w:noWrap/>
            <w:hideMark/>
          </w:tcPr>
          <w:p w:rsidR="007C52C0" w:rsidRPr="007C52C0" w:rsidRDefault="007C52C0" w:rsidP="003510A0">
            <w:pPr>
              <w:jc w:val="right"/>
            </w:pPr>
            <w:r w:rsidRPr="007C52C0">
              <w:t>1,400</w:t>
            </w:r>
          </w:p>
        </w:tc>
      </w:tr>
      <w:tr w:rsidR="007C52C0" w:rsidRPr="007C52C0" w:rsidTr="00EE5216">
        <w:trPr>
          <w:trHeight w:val="255"/>
        </w:trPr>
        <w:tc>
          <w:tcPr>
            <w:tcW w:w="1229" w:type="dxa"/>
            <w:noWrap/>
            <w:hideMark/>
          </w:tcPr>
          <w:p w:rsidR="007C52C0" w:rsidRPr="007C52C0" w:rsidRDefault="007C52C0" w:rsidP="007C52C0">
            <w:r w:rsidRPr="007C52C0">
              <w:t>003179</w:t>
            </w:r>
          </w:p>
        </w:tc>
        <w:tc>
          <w:tcPr>
            <w:tcW w:w="10395" w:type="dxa"/>
            <w:noWrap/>
            <w:hideMark/>
          </w:tcPr>
          <w:p w:rsidR="007C52C0" w:rsidRPr="007C52C0" w:rsidRDefault="007C52C0">
            <w:r w:rsidRPr="007C52C0">
              <w:t>IMPRESORALASER.HP</w:t>
            </w:r>
          </w:p>
        </w:tc>
        <w:tc>
          <w:tcPr>
            <w:tcW w:w="1276" w:type="dxa"/>
            <w:noWrap/>
            <w:hideMark/>
          </w:tcPr>
          <w:p w:rsidR="007C52C0" w:rsidRPr="007C52C0" w:rsidRDefault="007C52C0" w:rsidP="003510A0">
            <w:pPr>
              <w:jc w:val="right"/>
            </w:pPr>
            <w:r w:rsidRPr="007C52C0">
              <w:t>400</w:t>
            </w:r>
          </w:p>
        </w:tc>
      </w:tr>
      <w:tr w:rsidR="007C52C0" w:rsidRPr="007C52C0" w:rsidTr="00EE5216">
        <w:trPr>
          <w:trHeight w:val="255"/>
        </w:trPr>
        <w:tc>
          <w:tcPr>
            <w:tcW w:w="1229" w:type="dxa"/>
            <w:noWrap/>
            <w:hideMark/>
          </w:tcPr>
          <w:p w:rsidR="007C52C0" w:rsidRPr="007C52C0" w:rsidRDefault="007C52C0" w:rsidP="007C52C0">
            <w:r w:rsidRPr="007C52C0">
              <w:t>003180</w:t>
            </w:r>
          </w:p>
        </w:tc>
        <w:tc>
          <w:tcPr>
            <w:tcW w:w="10395" w:type="dxa"/>
            <w:noWrap/>
            <w:hideMark/>
          </w:tcPr>
          <w:p w:rsidR="007C52C0" w:rsidRPr="007C52C0" w:rsidRDefault="007C52C0">
            <w:r w:rsidRPr="007C52C0">
              <w:t>COMPUTADORAPERSONAL CON MONITOR EMACHINES MODELO E180  ETIQUETA C00205403711  MOUSE Y TECLADOEMACHINES</w:t>
            </w:r>
          </w:p>
        </w:tc>
        <w:tc>
          <w:tcPr>
            <w:tcW w:w="1276" w:type="dxa"/>
            <w:noWrap/>
            <w:hideMark/>
          </w:tcPr>
          <w:p w:rsidR="007C52C0" w:rsidRPr="007C52C0" w:rsidRDefault="007C52C0" w:rsidP="003510A0">
            <w:pPr>
              <w:jc w:val="right"/>
            </w:pPr>
            <w:r w:rsidRPr="007C52C0">
              <w:t>2,000</w:t>
            </w:r>
          </w:p>
        </w:tc>
      </w:tr>
      <w:tr w:rsidR="007C52C0" w:rsidRPr="007C52C0" w:rsidTr="00EE5216">
        <w:trPr>
          <w:trHeight w:val="255"/>
        </w:trPr>
        <w:tc>
          <w:tcPr>
            <w:tcW w:w="1229" w:type="dxa"/>
            <w:noWrap/>
            <w:hideMark/>
          </w:tcPr>
          <w:p w:rsidR="007C52C0" w:rsidRPr="007C52C0" w:rsidRDefault="007C52C0" w:rsidP="007C52C0">
            <w:r w:rsidRPr="007C52C0">
              <w:t>003181</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3510A0">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003182</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3510A0">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003183</w:t>
            </w:r>
          </w:p>
        </w:tc>
        <w:tc>
          <w:tcPr>
            <w:tcW w:w="10395" w:type="dxa"/>
            <w:noWrap/>
            <w:hideMark/>
          </w:tcPr>
          <w:p w:rsidR="007C52C0" w:rsidRPr="007C52C0" w:rsidRDefault="007C52C0">
            <w:r w:rsidRPr="007C52C0">
              <w:t>SCANNERSCANNERHP</w:t>
            </w:r>
          </w:p>
        </w:tc>
        <w:tc>
          <w:tcPr>
            <w:tcW w:w="1276" w:type="dxa"/>
            <w:noWrap/>
            <w:hideMark/>
          </w:tcPr>
          <w:p w:rsidR="007C52C0" w:rsidRPr="007C52C0" w:rsidRDefault="007C52C0" w:rsidP="003510A0">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003184</w:t>
            </w:r>
          </w:p>
        </w:tc>
        <w:tc>
          <w:tcPr>
            <w:tcW w:w="10395" w:type="dxa"/>
            <w:noWrap/>
            <w:hideMark/>
          </w:tcPr>
          <w:p w:rsidR="007C52C0" w:rsidRPr="007C52C0" w:rsidRDefault="007C52C0">
            <w:r w:rsidRPr="007C52C0">
              <w:t>ARCHIVEROMETALICO  DE 4 GAVETAS.N/D</w:t>
            </w:r>
          </w:p>
        </w:tc>
        <w:tc>
          <w:tcPr>
            <w:tcW w:w="1276" w:type="dxa"/>
            <w:noWrap/>
            <w:hideMark/>
          </w:tcPr>
          <w:p w:rsidR="007C52C0" w:rsidRPr="007C52C0" w:rsidRDefault="007C52C0" w:rsidP="003510A0">
            <w:pPr>
              <w:jc w:val="right"/>
            </w:pPr>
            <w:r w:rsidRPr="007C52C0">
              <w:t>2,300</w:t>
            </w:r>
          </w:p>
        </w:tc>
      </w:tr>
      <w:tr w:rsidR="007C52C0" w:rsidRPr="007C52C0" w:rsidTr="00EE5216">
        <w:trPr>
          <w:trHeight w:val="255"/>
        </w:trPr>
        <w:tc>
          <w:tcPr>
            <w:tcW w:w="1229" w:type="dxa"/>
            <w:noWrap/>
            <w:hideMark/>
          </w:tcPr>
          <w:p w:rsidR="007C52C0" w:rsidRPr="007C52C0" w:rsidRDefault="007C52C0" w:rsidP="007C52C0">
            <w:r w:rsidRPr="007C52C0">
              <w:t>003185</w:t>
            </w:r>
          </w:p>
        </w:tc>
        <w:tc>
          <w:tcPr>
            <w:tcW w:w="10395" w:type="dxa"/>
            <w:noWrap/>
            <w:hideMark/>
          </w:tcPr>
          <w:p w:rsidR="007C52C0" w:rsidRPr="007C52C0" w:rsidRDefault="007C52C0">
            <w:r w:rsidRPr="007C52C0">
              <w:t>ARCHIVEROMETALICO  DE 4 GAVETAS.N/D</w:t>
            </w:r>
          </w:p>
        </w:tc>
        <w:tc>
          <w:tcPr>
            <w:tcW w:w="1276" w:type="dxa"/>
            <w:noWrap/>
            <w:hideMark/>
          </w:tcPr>
          <w:p w:rsidR="007C52C0" w:rsidRPr="007C52C0" w:rsidRDefault="007C52C0" w:rsidP="003510A0">
            <w:pPr>
              <w:jc w:val="right"/>
            </w:pPr>
            <w:r w:rsidRPr="007C52C0">
              <w:t>2,300</w:t>
            </w:r>
          </w:p>
        </w:tc>
      </w:tr>
      <w:tr w:rsidR="007C52C0" w:rsidRPr="007C52C0" w:rsidTr="00EE5216">
        <w:trPr>
          <w:trHeight w:val="255"/>
        </w:trPr>
        <w:tc>
          <w:tcPr>
            <w:tcW w:w="1229" w:type="dxa"/>
            <w:noWrap/>
            <w:hideMark/>
          </w:tcPr>
          <w:p w:rsidR="007C52C0" w:rsidRPr="007C52C0" w:rsidRDefault="007C52C0" w:rsidP="007C52C0">
            <w:r w:rsidRPr="007C52C0">
              <w:t>003186</w:t>
            </w:r>
          </w:p>
        </w:tc>
        <w:tc>
          <w:tcPr>
            <w:tcW w:w="10395" w:type="dxa"/>
            <w:noWrap/>
            <w:hideMark/>
          </w:tcPr>
          <w:p w:rsidR="007C52C0" w:rsidRPr="007C52C0" w:rsidRDefault="007C52C0">
            <w:r w:rsidRPr="007C52C0">
              <w:t>ARCHIVEROMETALICO  DE 4 GAVETAS.N/D</w:t>
            </w:r>
          </w:p>
        </w:tc>
        <w:tc>
          <w:tcPr>
            <w:tcW w:w="1276" w:type="dxa"/>
            <w:noWrap/>
            <w:hideMark/>
          </w:tcPr>
          <w:p w:rsidR="007C52C0" w:rsidRPr="007C52C0" w:rsidRDefault="007C52C0" w:rsidP="003510A0">
            <w:pPr>
              <w:jc w:val="right"/>
            </w:pPr>
            <w:r w:rsidRPr="007C52C0">
              <w:t>2,300</w:t>
            </w:r>
          </w:p>
        </w:tc>
      </w:tr>
      <w:tr w:rsidR="007C52C0" w:rsidRPr="007C52C0" w:rsidTr="00EE5216">
        <w:trPr>
          <w:trHeight w:val="255"/>
        </w:trPr>
        <w:tc>
          <w:tcPr>
            <w:tcW w:w="1229" w:type="dxa"/>
            <w:noWrap/>
            <w:hideMark/>
          </w:tcPr>
          <w:p w:rsidR="007C52C0" w:rsidRPr="007C52C0" w:rsidRDefault="007C52C0" w:rsidP="007C52C0">
            <w:r w:rsidRPr="007C52C0">
              <w:t>003187</w:t>
            </w:r>
          </w:p>
        </w:tc>
        <w:tc>
          <w:tcPr>
            <w:tcW w:w="10395" w:type="dxa"/>
            <w:noWrap/>
            <w:hideMark/>
          </w:tcPr>
          <w:p w:rsidR="007C52C0" w:rsidRPr="007C52C0" w:rsidRDefault="007C52C0">
            <w:r w:rsidRPr="007C52C0">
              <w:t>IMPRESORALASER.SAMSUNG</w:t>
            </w:r>
          </w:p>
        </w:tc>
        <w:tc>
          <w:tcPr>
            <w:tcW w:w="1276" w:type="dxa"/>
            <w:noWrap/>
            <w:hideMark/>
          </w:tcPr>
          <w:p w:rsidR="007C52C0" w:rsidRPr="007C52C0" w:rsidRDefault="007C52C0" w:rsidP="003510A0">
            <w:pPr>
              <w:jc w:val="right"/>
            </w:pPr>
            <w:r w:rsidRPr="007C52C0">
              <w:t>1,600</w:t>
            </w:r>
          </w:p>
        </w:tc>
      </w:tr>
      <w:tr w:rsidR="007C52C0" w:rsidRPr="007C52C0" w:rsidTr="00EE5216">
        <w:trPr>
          <w:trHeight w:val="255"/>
        </w:trPr>
        <w:tc>
          <w:tcPr>
            <w:tcW w:w="1229" w:type="dxa"/>
            <w:noWrap/>
            <w:hideMark/>
          </w:tcPr>
          <w:p w:rsidR="007C52C0" w:rsidRPr="007C52C0" w:rsidRDefault="007C52C0" w:rsidP="007C52C0">
            <w:r w:rsidRPr="007C52C0">
              <w:t>003188</w:t>
            </w:r>
          </w:p>
        </w:tc>
        <w:tc>
          <w:tcPr>
            <w:tcW w:w="10395" w:type="dxa"/>
            <w:noWrap/>
            <w:hideMark/>
          </w:tcPr>
          <w:p w:rsidR="007C52C0" w:rsidRPr="007C52C0" w:rsidRDefault="007C52C0">
            <w:r w:rsidRPr="007C52C0">
              <w:t>TELEFONODIGITAL.AVAYA</w:t>
            </w:r>
          </w:p>
        </w:tc>
        <w:tc>
          <w:tcPr>
            <w:tcW w:w="1276" w:type="dxa"/>
            <w:noWrap/>
            <w:hideMark/>
          </w:tcPr>
          <w:p w:rsidR="007C52C0" w:rsidRPr="007C52C0" w:rsidRDefault="007C52C0" w:rsidP="003510A0">
            <w:pPr>
              <w:jc w:val="right"/>
            </w:pPr>
            <w:r w:rsidRPr="007C52C0">
              <w:t>1,000</w:t>
            </w:r>
          </w:p>
        </w:tc>
      </w:tr>
      <w:tr w:rsidR="007C52C0" w:rsidRPr="007C52C0" w:rsidTr="00EE5216">
        <w:trPr>
          <w:trHeight w:val="255"/>
        </w:trPr>
        <w:tc>
          <w:tcPr>
            <w:tcW w:w="1229" w:type="dxa"/>
            <w:noWrap/>
            <w:hideMark/>
          </w:tcPr>
          <w:p w:rsidR="007C52C0" w:rsidRPr="007C52C0" w:rsidRDefault="007C52C0" w:rsidP="007C52C0">
            <w:r w:rsidRPr="007C52C0">
              <w:t>003189</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3510A0">
            <w:pPr>
              <w:jc w:val="right"/>
            </w:pPr>
            <w:r w:rsidRPr="007C52C0">
              <w:t>400</w:t>
            </w:r>
          </w:p>
        </w:tc>
      </w:tr>
      <w:tr w:rsidR="007C52C0" w:rsidRPr="007C52C0" w:rsidTr="00EE5216">
        <w:trPr>
          <w:trHeight w:val="255"/>
        </w:trPr>
        <w:tc>
          <w:tcPr>
            <w:tcW w:w="1229" w:type="dxa"/>
            <w:noWrap/>
            <w:hideMark/>
          </w:tcPr>
          <w:p w:rsidR="007C52C0" w:rsidRPr="007C52C0" w:rsidRDefault="007C52C0" w:rsidP="007C52C0">
            <w:r w:rsidRPr="007C52C0">
              <w:t>003190</w:t>
            </w:r>
          </w:p>
        </w:tc>
        <w:tc>
          <w:tcPr>
            <w:tcW w:w="10395" w:type="dxa"/>
            <w:noWrap/>
            <w:hideMark/>
          </w:tcPr>
          <w:p w:rsidR="007C52C0" w:rsidRPr="007C52C0" w:rsidRDefault="007C52C0">
            <w:r w:rsidRPr="007C52C0">
              <w:t>ESCRITORIOMETALICO  CON 1 PEDESTAL  CUBIERTA DE FORMAICA  DIMENSIONES: 1.20 X 0.75 X 0.75 MTS.N/D</w:t>
            </w:r>
          </w:p>
        </w:tc>
        <w:tc>
          <w:tcPr>
            <w:tcW w:w="1276" w:type="dxa"/>
            <w:noWrap/>
            <w:hideMark/>
          </w:tcPr>
          <w:p w:rsidR="007C52C0" w:rsidRPr="007C52C0" w:rsidRDefault="007C52C0" w:rsidP="003510A0">
            <w:pPr>
              <w:jc w:val="right"/>
            </w:pPr>
            <w:r w:rsidRPr="007C52C0">
              <w:t>1,400</w:t>
            </w:r>
          </w:p>
        </w:tc>
      </w:tr>
      <w:tr w:rsidR="007C52C0" w:rsidRPr="007C52C0" w:rsidTr="00EE5216">
        <w:trPr>
          <w:trHeight w:val="255"/>
        </w:trPr>
        <w:tc>
          <w:tcPr>
            <w:tcW w:w="1229" w:type="dxa"/>
            <w:noWrap/>
            <w:hideMark/>
          </w:tcPr>
          <w:p w:rsidR="007C52C0" w:rsidRPr="007C52C0" w:rsidRDefault="007C52C0" w:rsidP="007C52C0">
            <w:r w:rsidRPr="007C52C0">
              <w:t>003191</w:t>
            </w:r>
          </w:p>
        </w:tc>
        <w:tc>
          <w:tcPr>
            <w:tcW w:w="10395" w:type="dxa"/>
            <w:noWrap/>
            <w:hideMark/>
          </w:tcPr>
          <w:p w:rsidR="007C52C0" w:rsidRPr="007C52C0" w:rsidRDefault="007C52C0">
            <w:r w:rsidRPr="007C52C0">
              <w:t>COMPUTADORAPERSONAL CON MONITOR ACER MODELO LEO SERIE MMLXBAN0014160551F4210  MOUSE Y TECLADOACER</w:t>
            </w:r>
          </w:p>
        </w:tc>
        <w:tc>
          <w:tcPr>
            <w:tcW w:w="1276" w:type="dxa"/>
            <w:noWrap/>
            <w:hideMark/>
          </w:tcPr>
          <w:p w:rsidR="007C52C0" w:rsidRPr="007C52C0" w:rsidRDefault="007C52C0" w:rsidP="003510A0">
            <w:pPr>
              <w:jc w:val="right"/>
            </w:pPr>
            <w:r w:rsidRPr="007C52C0">
              <w:t>1,700</w:t>
            </w:r>
          </w:p>
        </w:tc>
      </w:tr>
      <w:tr w:rsidR="007C52C0" w:rsidRPr="007C52C0" w:rsidTr="00EE5216">
        <w:trPr>
          <w:trHeight w:val="255"/>
        </w:trPr>
        <w:tc>
          <w:tcPr>
            <w:tcW w:w="1229" w:type="dxa"/>
            <w:noWrap/>
            <w:hideMark/>
          </w:tcPr>
          <w:p w:rsidR="007C52C0" w:rsidRPr="007C52C0" w:rsidRDefault="007C52C0" w:rsidP="007C52C0">
            <w:r w:rsidRPr="007C52C0">
              <w:t>003192</w:t>
            </w:r>
          </w:p>
        </w:tc>
        <w:tc>
          <w:tcPr>
            <w:tcW w:w="10395" w:type="dxa"/>
            <w:noWrap/>
            <w:hideMark/>
          </w:tcPr>
          <w:p w:rsidR="007C52C0" w:rsidRPr="007C52C0" w:rsidRDefault="007C52C0">
            <w:r w:rsidRPr="007C52C0">
              <w:t>COMPUTADORAPERSONAL CON MONITOR EMACHINES MODELO E160  ETIQUETA C00205403180  MOUSE Y TECLADOACER</w:t>
            </w:r>
          </w:p>
        </w:tc>
        <w:tc>
          <w:tcPr>
            <w:tcW w:w="1276" w:type="dxa"/>
            <w:noWrap/>
            <w:hideMark/>
          </w:tcPr>
          <w:p w:rsidR="007C52C0" w:rsidRPr="007C52C0" w:rsidRDefault="007C52C0" w:rsidP="003510A0">
            <w:pPr>
              <w:jc w:val="right"/>
            </w:pPr>
            <w:r w:rsidRPr="007C52C0">
              <w:t>1,700</w:t>
            </w:r>
          </w:p>
        </w:tc>
      </w:tr>
      <w:tr w:rsidR="007C52C0" w:rsidRPr="007C52C0" w:rsidTr="00EE5216">
        <w:trPr>
          <w:trHeight w:val="255"/>
        </w:trPr>
        <w:tc>
          <w:tcPr>
            <w:tcW w:w="1229" w:type="dxa"/>
            <w:noWrap/>
            <w:hideMark/>
          </w:tcPr>
          <w:p w:rsidR="007C52C0" w:rsidRPr="007C52C0" w:rsidRDefault="007C52C0" w:rsidP="007C52C0">
            <w:r w:rsidRPr="007C52C0">
              <w:t>003193</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3510A0">
            <w:pPr>
              <w:jc w:val="right"/>
            </w:pPr>
            <w:r w:rsidRPr="007C52C0">
              <w:t>400</w:t>
            </w:r>
          </w:p>
        </w:tc>
      </w:tr>
      <w:tr w:rsidR="007C52C0" w:rsidRPr="007C52C0" w:rsidTr="00EE5216">
        <w:trPr>
          <w:trHeight w:val="255"/>
        </w:trPr>
        <w:tc>
          <w:tcPr>
            <w:tcW w:w="1229" w:type="dxa"/>
            <w:noWrap/>
            <w:hideMark/>
          </w:tcPr>
          <w:p w:rsidR="007C52C0" w:rsidRPr="007C52C0" w:rsidRDefault="007C52C0" w:rsidP="007C52C0">
            <w:r w:rsidRPr="007C52C0">
              <w:t>003194</w:t>
            </w:r>
          </w:p>
        </w:tc>
        <w:tc>
          <w:tcPr>
            <w:tcW w:w="10395" w:type="dxa"/>
            <w:noWrap/>
            <w:hideMark/>
          </w:tcPr>
          <w:p w:rsidR="007C52C0" w:rsidRPr="007C52C0" w:rsidRDefault="007C52C0">
            <w:r w:rsidRPr="007C52C0">
              <w:t>ESCRITORIOMETALICO  CON 2 PEDESTALES  CUBIERTA DE FORMAICA  DIMENSIONES: 1.50 X 0.70 X 0.75 MTS.N/D</w:t>
            </w:r>
          </w:p>
        </w:tc>
        <w:tc>
          <w:tcPr>
            <w:tcW w:w="1276" w:type="dxa"/>
            <w:noWrap/>
            <w:hideMark/>
          </w:tcPr>
          <w:p w:rsidR="007C52C0" w:rsidRPr="007C52C0" w:rsidRDefault="007C52C0" w:rsidP="003510A0">
            <w:pPr>
              <w:jc w:val="right"/>
            </w:pPr>
            <w:r w:rsidRPr="007C52C0">
              <w:t>1,800</w:t>
            </w:r>
          </w:p>
        </w:tc>
      </w:tr>
      <w:tr w:rsidR="007C52C0" w:rsidRPr="007C52C0" w:rsidTr="00EE5216">
        <w:trPr>
          <w:trHeight w:val="255"/>
        </w:trPr>
        <w:tc>
          <w:tcPr>
            <w:tcW w:w="1229" w:type="dxa"/>
            <w:noWrap/>
            <w:hideMark/>
          </w:tcPr>
          <w:p w:rsidR="007C52C0" w:rsidRPr="007C52C0" w:rsidRDefault="007C52C0" w:rsidP="007C52C0">
            <w:r w:rsidRPr="007C52C0">
              <w:t>003195</w:t>
            </w:r>
          </w:p>
        </w:tc>
        <w:tc>
          <w:tcPr>
            <w:tcW w:w="10395" w:type="dxa"/>
            <w:noWrap/>
            <w:hideMark/>
          </w:tcPr>
          <w:p w:rsidR="007C52C0" w:rsidRPr="007C52C0" w:rsidRDefault="007C52C0">
            <w:r w:rsidRPr="007C52C0">
              <w:t>IMPRESORALASER.EPSON</w:t>
            </w:r>
          </w:p>
        </w:tc>
        <w:tc>
          <w:tcPr>
            <w:tcW w:w="1276" w:type="dxa"/>
            <w:noWrap/>
            <w:hideMark/>
          </w:tcPr>
          <w:p w:rsidR="007C52C0" w:rsidRPr="007C52C0" w:rsidRDefault="007C52C0" w:rsidP="003510A0">
            <w:pPr>
              <w:jc w:val="right"/>
            </w:pPr>
            <w:r w:rsidRPr="007C52C0">
              <w:t>1,300</w:t>
            </w:r>
          </w:p>
        </w:tc>
      </w:tr>
      <w:tr w:rsidR="007C52C0" w:rsidRPr="007C52C0" w:rsidTr="00EE5216">
        <w:trPr>
          <w:trHeight w:val="255"/>
        </w:trPr>
        <w:tc>
          <w:tcPr>
            <w:tcW w:w="1229" w:type="dxa"/>
            <w:noWrap/>
            <w:hideMark/>
          </w:tcPr>
          <w:p w:rsidR="007C52C0" w:rsidRPr="007C52C0" w:rsidRDefault="007C52C0" w:rsidP="007C52C0">
            <w:r w:rsidRPr="007C52C0">
              <w:t>003196</w:t>
            </w:r>
          </w:p>
        </w:tc>
        <w:tc>
          <w:tcPr>
            <w:tcW w:w="10395" w:type="dxa"/>
            <w:noWrap/>
            <w:hideMark/>
          </w:tcPr>
          <w:p w:rsidR="007C52C0" w:rsidRPr="007C52C0" w:rsidRDefault="007C52C0">
            <w:r w:rsidRPr="007C52C0">
              <w:t>COMPUTADORAPERSONAL CON MONITOR EMACHINES MODELO E160  ETIQUETA C00205403216  MOUSE Y TECLADOEMACHINES</w:t>
            </w:r>
          </w:p>
        </w:tc>
        <w:tc>
          <w:tcPr>
            <w:tcW w:w="1276" w:type="dxa"/>
            <w:noWrap/>
            <w:hideMark/>
          </w:tcPr>
          <w:p w:rsidR="007C52C0" w:rsidRPr="007C52C0" w:rsidRDefault="007C52C0" w:rsidP="003510A0">
            <w:pPr>
              <w:jc w:val="right"/>
            </w:pPr>
            <w:r w:rsidRPr="007C52C0">
              <w:t>2,000</w:t>
            </w:r>
          </w:p>
        </w:tc>
      </w:tr>
      <w:tr w:rsidR="007C52C0" w:rsidRPr="007C52C0" w:rsidTr="00EE5216">
        <w:trPr>
          <w:trHeight w:val="255"/>
        </w:trPr>
        <w:tc>
          <w:tcPr>
            <w:tcW w:w="1229" w:type="dxa"/>
            <w:noWrap/>
            <w:hideMark/>
          </w:tcPr>
          <w:p w:rsidR="007C52C0" w:rsidRPr="007C52C0" w:rsidRDefault="007C52C0" w:rsidP="007C52C0">
            <w:r w:rsidRPr="007C52C0">
              <w:t>003197</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3510A0">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003198</w:t>
            </w:r>
          </w:p>
        </w:tc>
        <w:tc>
          <w:tcPr>
            <w:tcW w:w="10395" w:type="dxa"/>
            <w:noWrap/>
            <w:hideMark/>
          </w:tcPr>
          <w:p w:rsidR="007C52C0" w:rsidRPr="007C52C0" w:rsidRDefault="007C52C0">
            <w:r w:rsidRPr="007C52C0">
              <w:t>MESA DE TRABAJOBASE METALICA  CON CUBIERTA EN MADERA  DIMENSIONES: 1.20 X 0.45 X 0.75 MTS.N/D</w:t>
            </w:r>
          </w:p>
        </w:tc>
        <w:tc>
          <w:tcPr>
            <w:tcW w:w="1276" w:type="dxa"/>
            <w:noWrap/>
            <w:hideMark/>
          </w:tcPr>
          <w:p w:rsidR="007C52C0" w:rsidRPr="007C52C0" w:rsidRDefault="007C52C0" w:rsidP="003510A0">
            <w:pPr>
              <w:jc w:val="right"/>
            </w:pPr>
            <w:r w:rsidRPr="007C52C0">
              <w:t>1,000</w:t>
            </w:r>
          </w:p>
        </w:tc>
      </w:tr>
      <w:tr w:rsidR="007C52C0" w:rsidRPr="007C52C0" w:rsidTr="00EE5216">
        <w:trPr>
          <w:trHeight w:val="255"/>
        </w:trPr>
        <w:tc>
          <w:tcPr>
            <w:tcW w:w="1229" w:type="dxa"/>
            <w:noWrap/>
            <w:hideMark/>
          </w:tcPr>
          <w:p w:rsidR="007C52C0" w:rsidRPr="007C52C0" w:rsidRDefault="007C52C0" w:rsidP="007C52C0">
            <w:r w:rsidRPr="007C52C0">
              <w:t>003199</w:t>
            </w:r>
          </w:p>
        </w:tc>
        <w:tc>
          <w:tcPr>
            <w:tcW w:w="10395" w:type="dxa"/>
            <w:noWrap/>
            <w:hideMark/>
          </w:tcPr>
          <w:p w:rsidR="007C52C0" w:rsidRPr="007C52C0" w:rsidRDefault="007C52C0">
            <w:r w:rsidRPr="007C52C0">
              <w:t>MESA DE TRABAJOBASE METALICA  CON CUBIERTA EN MADERA  DIMENSIONES: 1.20 X 0.45 X 0.75 MTS.N/D</w:t>
            </w:r>
          </w:p>
        </w:tc>
        <w:tc>
          <w:tcPr>
            <w:tcW w:w="1276" w:type="dxa"/>
            <w:noWrap/>
            <w:hideMark/>
          </w:tcPr>
          <w:p w:rsidR="007C52C0" w:rsidRPr="007C52C0" w:rsidRDefault="007C52C0" w:rsidP="003510A0">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003200</w:t>
            </w:r>
          </w:p>
        </w:tc>
        <w:tc>
          <w:tcPr>
            <w:tcW w:w="10395" w:type="dxa"/>
            <w:noWrap/>
            <w:hideMark/>
          </w:tcPr>
          <w:p w:rsidR="007C52C0" w:rsidRPr="007C52C0" w:rsidRDefault="007C52C0">
            <w:r w:rsidRPr="007C52C0">
              <w:t>ARCHIVEROMETALICO  DE 4 GAVETAS.N/D</w:t>
            </w:r>
          </w:p>
        </w:tc>
        <w:tc>
          <w:tcPr>
            <w:tcW w:w="1276" w:type="dxa"/>
            <w:noWrap/>
            <w:hideMark/>
          </w:tcPr>
          <w:p w:rsidR="007C52C0" w:rsidRPr="007C52C0" w:rsidRDefault="007C52C0" w:rsidP="003510A0">
            <w:pPr>
              <w:jc w:val="right"/>
            </w:pPr>
            <w:r w:rsidRPr="007C52C0">
              <w:t>2,300</w:t>
            </w:r>
          </w:p>
        </w:tc>
      </w:tr>
      <w:tr w:rsidR="007C52C0" w:rsidRPr="007C52C0" w:rsidTr="00EE5216">
        <w:trPr>
          <w:trHeight w:val="255"/>
        </w:trPr>
        <w:tc>
          <w:tcPr>
            <w:tcW w:w="1229" w:type="dxa"/>
            <w:noWrap/>
            <w:hideMark/>
          </w:tcPr>
          <w:p w:rsidR="007C52C0" w:rsidRPr="007C52C0" w:rsidRDefault="007C52C0" w:rsidP="007C52C0">
            <w:r w:rsidRPr="007C52C0">
              <w:t>003201</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3510A0">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003202</w:t>
            </w:r>
          </w:p>
        </w:tc>
        <w:tc>
          <w:tcPr>
            <w:tcW w:w="10395" w:type="dxa"/>
            <w:noWrap/>
            <w:hideMark/>
          </w:tcPr>
          <w:p w:rsidR="007C52C0" w:rsidRPr="007C52C0" w:rsidRDefault="007C52C0">
            <w:r w:rsidRPr="007C52C0">
              <w:t>SILLONGIRATORIO  CON DESCANSABRAZOS  TAPIZADO EN VINIL.N/D</w:t>
            </w:r>
          </w:p>
        </w:tc>
        <w:tc>
          <w:tcPr>
            <w:tcW w:w="1276" w:type="dxa"/>
            <w:noWrap/>
            <w:hideMark/>
          </w:tcPr>
          <w:p w:rsidR="007C52C0" w:rsidRPr="007C52C0" w:rsidRDefault="007C52C0" w:rsidP="003510A0">
            <w:pPr>
              <w:jc w:val="right"/>
            </w:pPr>
            <w:r w:rsidRPr="007C52C0">
              <w:t>3,300</w:t>
            </w:r>
          </w:p>
        </w:tc>
      </w:tr>
      <w:tr w:rsidR="007C52C0" w:rsidRPr="007C52C0" w:rsidTr="00EE5216">
        <w:trPr>
          <w:trHeight w:val="255"/>
        </w:trPr>
        <w:tc>
          <w:tcPr>
            <w:tcW w:w="1229" w:type="dxa"/>
            <w:noWrap/>
            <w:hideMark/>
          </w:tcPr>
          <w:p w:rsidR="007C52C0" w:rsidRPr="007C52C0" w:rsidRDefault="007C52C0" w:rsidP="007C52C0">
            <w:r w:rsidRPr="007C52C0">
              <w:t>003203</w:t>
            </w:r>
          </w:p>
        </w:tc>
        <w:tc>
          <w:tcPr>
            <w:tcW w:w="10395" w:type="dxa"/>
            <w:noWrap/>
            <w:hideMark/>
          </w:tcPr>
          <w:p w:rsidR="007C52C0" w:rsidRPr="007C52C0" w:rsidRDefault="007C52C0">
            <w:r w:rsidRPr="007C52C0">
              <w:t>IMPRESORALASER.HP</w:t>
            </w:r>
          </w:p>
        </w:tc>
        <w:tc>
          <w:tcPr>
            <w:tcW w:w="1276" w:type="dxa"/>
            <w:noWrap/>
            <w:hideMark/>
          </w:tcPr>
          <w:p w:rsidR="007C52C0" w:rsidRPr="007C52C0" w:rsidRDefault="007C52C0" w:rsidP="003510A0">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003204</w:t>
            </w:r>
          </w:p>
        </w:tc>
        <w:tc>
          <w:tcPr>
            <w:tcW w:w="10395" w:type="dxa"/>
            <w:noWrap/>
            <w:hideMark/>
          </w:tcPr>
          <w:p w:rsidR="007C52C0" w:rsidRPr="007C52C0" w:rsidRDefault="007C52C0">
            <w:r w:rsidRPr="007C52C0">
              <w:t>COMPUTADORAPERSONAL CON MONITOR EMACHINES MODELO E160  ETIQUETA C00205403  MOUSE Y TECLADO217EMACHINES</w:t>
            </w:r>
          </w:p>
        </w:tc>
        <w:tc>
          <w:tcPr>
            <w:tcW w:w="1276" w:type="dxa"/>
            <w:noWrap/>
            <w:hideMark/>
          </w:tcPr>
          <w:p w:rsidR="007C52C0" w:rsidRPr="007C52C0" w:rsidRDefault="007C52C0" w:rsidP="003510A0">
            <w:pPr>
              <w:jc w:val="right"/>
            </w:pPr>
            <w:r w:rsidRPr="007C52C0">
              <w:t>2,600</w:t>
            </w:r>
          </w:p>
        </w:tc>
      </w:tr>
      <w:tr w:rsidR="007C52C0" w:rsidRPr="007C52C0" w:rsidTr="00EE5216">
        <w:trPr>
          <w:trHeight w:val="255"/>
        </w:trPr>
        <w:tc>
          <w:tcPr>
            <w:tcW w:w="1229" w:type="dxa"/>
            <w:noWrap/>
            <w:hideMark/>
          </w:tcPr>
          <w:p w:rsidR="007C52C0" w:rsidRPr="007C52C0" w:rsidRDefault="007C52C0" w:rsidP="007C52C0">
            <w:r w:rsidRPr="007C52C0">
              <w:t>003205</w:t>
            </w:r>
          </w:p>
        </w:tc>
        <w:tc>
          <w:tcPr>
            <w:tcW w:w="10395" w:type="dxa"/>
            <w:noWrap/>
            <w:hideMark/>
          </w:tcPr>
          <w:p w:rsidR="007C52C0" w:rsidRPr="007C52C0" w:rsidRDefault="007C52C0">
            <w:r w:rsidRPr="007C52C0">
              <w:t>ESCRITORIOMETALICO  CON 1 PEDESTAL  CUBIERTA DE FORMAICA  DIMENSIONES: 1.20 X 0.75 X 0.75 MTS.N/D</w:t>
            </w:r>
          </w:p>
        </w:tc>
        <w:tc>
          <w:tcPr>
            <w:tcW w:w="1276" w:type="dxa"/>
            <w:noWrap/>
            <w:hideMark/>
          </w:tcPr>
          <w:p w:rsidR="007C52C0" w:rsidRPr="007C52C0" w:rsidRDefault="007C52C0" w:rsidP="003510A0">
            <w:pPr>
              <w:jc w:val="right"/>
            </w:pPr>
            <w:r w:rsidRPr="007C52C0">
              <w:t>1,400</w:t>
            </w:r>
          </w:p>
        </w:tc>
      </w:tr>
      <w:tr w:rsidR="007C52C0" w:rsidRPr="007C52C0" w:rsidTr="00EE5216">
        <w:trPr>
          <w:trHeight w:val="255"/>
        </w:trPr>
        <w:tc>
          <w:tcPr>
            <w:tcW w:w="1229" w:type="dxa"/>
            <w:noWrap/>
            <w:hideMark/>
          </w:tcPr>
          <w:p w:rsidR="007C52C0" w:rsidRPr="007C52C0" w:rsidRDefault="007C52C0" w:rsidP="007C52C0">
            <w:r w:rsidRPr="007C52C0">
              <w:t>003206</w:t>
            </w:r>
          </w:p>
        </w:tc>
        <w:tc>
          <w:tcPr>
            <w:tcW w:w="10395" w:type="dxa"/>
            <w:noWrap/>
            <w:hideMark/>
          </w:tcPr>
          <w:p w:rsidR="007C52C0" w:rsidRPr="007C52C0" w:rsidRDefault="007C52C0">
            <w:r w:rsidRPr="007C52C0">
              <w:t>ANAQUELMETALICO  TIPO ESQUELETO  CON 6 REPISAS  DIMENSIONES: 0.80 X 0.45 X 2.10 MTS.N/D</w:t>
            </w:r>
          </w:p>
        </w:tc>
        <w:tc>
          <w:tcPr>
            <w:tcW w:w="1276" w:type="dxa"/>
            <w:noWrap/>
            <w:hideMark/>
          </w:tcPr>
          <w:p w:rsidR="007C52C0" w:rsidRPr="007C52C0" w:rsidRDefault="007C52C0" w:rsidP="003510A0">
            <w:pPr>
              <w:jc w:val="right"/>
            </w:pPr>
            <w:r w:rsidRPr="007C52C0">
              <w:t>1,100</w:t>
            </w:r>
          </w:p>
        </w:tc>
      </w:tr>
      <w:tr w:rsidR="007C52C0" w:rsidRPr="007C52C0" w:rsidTr="00EE5216">
        <w:trPr>
          <w:trHeight w:val="255"/>
        </w:trPr>
        <w:tc>
          <w:tcPr>
            <w:tcW w:w="1229" w:type="dxa"/>
            <w:noWrap/>
            <w:hideMark/>
          </w:tcPr>
          <w:p w:rsidR="007C52C0" w:rsidRPr="007C52C0" w:rsidRDefault="007C52C0" w:rsidP="007C52C0">
            <w:r w:rsidRPr="007C52C0">
              <w:t>003207</w:t>
            </w:r>
          </w:p>
        </w:tc>
        <w:tc>
          <w:tcPr>
            <w:tcW w:w="10395" w:type="dxa"/>
            <w:noWrap/>
            <w:hideMark/>
          </w:tcPr>
          <w:p w:rsidR="007C52C0" w:rsidRPr="007C52C0" w:rsidRDefault="007C52C0">
            <w:r w:rsidRPr="007C52C0">
              <w:t>MESA DE TRABAJOMETALICA  CON CUBIERTA DE FORMAICA  DIMENSIONES: 1.20 X 0.40 X 0.75 MTS.N/D</w:t>
            </w:r>
          </w:p>
        </w:tc>
        <w:tc>
          <w:tcPr>
            <w:tcW w:w="1276" w:type="dxa"/>
            <w:noWrap/>
            <w:hideMark/>
          </w:tcPr>
          <w:p w:rsidR="007C52C0" w:rsidRPr="007C52C0" w:rsidRDefault="007C52C0" w:rsidP="003510A0">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003208</w:t>
            </w:r>
          </w:p>
        </w:tc>
        <w:tc>
          <w:tcPr>
            <w:tcW w:w="10395" w:type="dxa"/>
            <w:noWrap/>
            <w:hideMark/>
          </w:tcPr>
          <w:p w:rsidR="007C52C0" w:rsidRPr="007C52C0" w:rsidRDefault="007C52C0">
            <w:r w:rsidRPr="007C52C0">
              <w:t>SILLACON BASE GIRATORIA Y NIVELADOR DE ALTURA.N/D</w:t>
            </w:r>
          </w:p>
        </w:tc>
        <w:tc>
          <w:tcPr>
            <w:tcW w:w="1276" w:type="dxa"/>
            <w:noWrap/>
            <w:hideMark/>
          </w:tcPr>
          <w:p w:rsidR="007C52C0" w:rsidRPr="007C52C0" w:rsidRDefault="007C52C0" w:rsidP="003510A0">
            <w:pPr>
              <w:jc w:val="right"/>
            </w:pPr>
            <w:r w:rsidRPr="007C52C0">
              <w:t>400</w:t>
            </w:r>
          </w:p>
        </w:tc>
      </w:tr>
      <w:tr w:rsidR="007C52C0" w:rsidRPr="007C52C0" w:rsidTr="00EE5216">
        <w:trPr>
          <w:trHeight w:val="255"/>
        </w:trPr>
        <w:tc>
          <w:tcPr>
            <w:tcW w:w="1229" w:type="dxa"/>
            <w:noWrap/>
            <w:hideMark/>
          </w:tcPr>
          <w:p w:rsidR="007C52C0" w:rsidRPr="007C52C0" w:rsidRDefault="007C52C0" w:rsidP="007C52C0">
            <w:r w:rsidRPr="007C52C0">
              <w:t>003209</w:t>
            </w:r>
          </w:p>
        </w:tc>
        <w:tc>
          <w:tcPr>
            <w:tcW w:w="10395" w:type="dxa"/>
            <w:noWrap/>
            <w:hideMark/>
          </w:tcPr>
          <w:p w:rsidR="007C52C0" w:rsidRPr="007C52C0" w:rsidRDefault="007C52C0">
            <w:r w:rsidRPr="007C52C0">
              <w:t>SILLACON BASE GIRATORIA Y NIVELADOR DE ALTURA.N/D</w:t>
            </w:r>
          </w:p>
        </w:tc>
        <w:tc>
          <w:tcPr>
            <w:tcW w:w="1276" w:type="dxa"/>
            <w:noWrap/>
            <w:hideMark/>
          </w:tcPr>
          <w:p w:rsidR="007C52C0" w:rsidRPr="007C52C0" w:rsidRDefault="007C52C0" w:rsidP="003510A0">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003210</w:t>
            </w:r>
          </w:p>
        </w:tc>
        <w:tc>
          <w:tcPr>
            <w:tcW w:w="10395" w:type="dxa"/>
            <w:noWrap/>
            <w:hideMark/>
          </w:tcPr>
          <w:p w:rsidR="007C52C0" w:rsidRPr="007C52C0" w:rsidRDefault="007C52C0">
            <w:r w:rsidRPr="007C52C0">
              <w:t>SILLACON BASE GIRATORIA Y NIVELADOR DE ALTURA.N/D</w:t>
            </w:r>
          </w:p>
        </w:tc>
        <w:tc>
          <w:tcPr>
            <w:tcW w:w="1276" w:type="dxa"/>
            <w:noWrap/>
            <w:hideMark/>
          </w:tcPr>
          <w:p w:rsidR="007C52C0" w:rsidRPr="007C52C0" w:rsidRDefault="007C52C0" w:rsidP="003510A0">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003211</w:t>
            </w:r>
          </w:p>
        </w:tc>
        <w:tc>
          <w:tcPr>
            <w:tcW w:w="10395" w:type="dxa"/>
            <w:noWrap/>
            <w:hideMark/>
          </w:tcPr>
          <w:p w:rsidR="007C52C0" w:rsidRPr="007C52C0" w:rsidRDefault="007C52C0">
            <w:r w:rsidRPr="007C52C0">
              <w:t>COMPUTADORA PERSONAL CON MONITOR EMACHINES MODELO E 180  MOUSE Y TECLADOEMACHINES</w:t>
            </w:r>
          </w:p>
        </w:tc>
        <w:tc>
          <w:tcPr>
            <w:tcW w:w="1276" w:type="dxa"/>
            <w:noWrap/>
            <w:hideMark/>
          </w:tcPr>
          <w:p w:rsidR="007C52C0" w:rsidRPr="007C52C0" w:rsidRDefault="007C52C0" w:rsidP="003510A0">
            <w:pPr>
              <w:jc w:val="right"/>
            </w:pPr>
            <w:r w:rsidRPr="007C52C0">
              <w:t>1,700</w:t>
            </w:r>
          </w:p>
        </w:tc>
      </w:tr>
      <w:tr w:rsidR="007C52C0" w:rsidRPr="007C52C0" w:rsidTr="00EE5216">
        <w:trPr>
          <w:trHeight w:val="255"/>
        </w:trPr>
        <w:tc>
          <w:tcPr>
            <w:tcW w:w="1229" w:type="dxa"/>
            <w:noWrap/>
            <w:hideMark/>
          </w:tcPr>
          <w:p w:rsidR="007C52C0" w:rsidRPr="007C52C0" w:rsidRDefault="007C52C0" w:rsidP="007C52C0">
            <w:r w:rsidRPr="007C52C0">
              <w:t>003212</w:t>
            </w:r>
          </w:p>
        </w:tc>
        <w:tc>
          <w:tcPr>
            <w:tcW w:w="10395" w:type="dxa"/>
            <w:noWrap/>
            <w:hideMark/>
          </w:tcPr>
          <w:p w:rsidR="007C52C0" w:rsidRPr="007C52C0" w:rsidRDefault="007C52C0">
            <w:r w:rsidRPr="007C52C0">
              <w:t>LAPTOPLAPTOPHP</w:t>
            </w:r>
          </w:p>
        </w:tc>
        <w:tc>
          <w:tcPr>
            <w:tcW w:w="1276" w:type="dxa"/>
            <w:noWrap/>
            <w:hideMark/>
          </w:tcPr>
          <w:p w:rsidR="007C52C0" w:rsidRPr="007C52C0" w:rsidRDefault="007C52C0" w:rsidP="003510A0">
            <w:pPr>
              <w:jc w:val="right"/>
            </w:pPr>
            <w:r w:rsidRPr="007C52C0">
              <w:t>2,400</w:t>
            </w:r>
          </w:p>
        </w:tc>
      </w:tr>
      <w:tr w:rsidR="007C52C0" w:rsidRPr="007C52C0" w:rsidTr="00EE5216">
        <w:trPr>
          <w:trHeight w:val="255"/>
        </w:trPr>
        <w:tc>
          <w:tcPr>
            <w:tcW w:w="1229" w:type="dxa"/>
            <w:noWrap/>
            <w:hideMark/>
          </w:tcPr>
          <w:p w:rsidR="007C52C0" w:rsidRPr="007C52C0" w:rsidRDefault="007C52C0" w:rsidP="007C52C0">
            <w:r w:rsidRPr="007C52C0">
              <w:t>003213</w:t>
            </w:r>
          </w:p>
        </w:tc>
        <w:tc>
          <w:tcPr>
            <w:tcW w:w="10395" w:type="dxa"/>
            <w:noWrap/>
            <w:hideMark/>
          </w:tcPr>
          <w:p w:rsidR="007C52C0" w:rsidRPr="007C52C0" w:rsidRDefault="007C52C0">
            <w:r w:rsidRPr="007C52C0">
              <w:t>ANAQUELMETALICO  TIPO ESQUELETO  CON 6 REPISAS  DIMENSIONES: 0.80 X 0.45 X 2.10 MTS.N/D</w:t>
            </w:r>
          </w:p>
        </w:tc>
        <w:tc>
          <w:tcPr>
            <w:tcW w:w="1276" w:type="dxa"/>
            <w:noWrap/>
            <w:hideMark/>
          </w:tcPr>
          <w:p w:rsidR="007C52C0" w:rsidRPr="007C52C0" w:rsidRDefault="007C52C0" w:rsidP="003510A0">
            <w:pPr>
              <w:jc w:val="right"/>
            </w:pPr>
            <w:r w:rsidRPr="007C52C0">
              <w:t>1,100</w:t>
            </w:r>
          </w:p>
        </w:tc>
      </w:tr>
      <w:tr w:rsidR="007C52C0" w:rsidRPr="007C52C0" w:rsidTr="00EE5216">
        <w:trPr>
          <w:trHeight w:val="255"/>
        </w:trPr>
        <w:tc>
          <w:tcPr>
            <w:tcW w:w="1229" w:type="dxa"/>
            <w:noWrap/>
            <w:hideMark/>
          </w:tcPr>
          <w:p w:rsidR="007C52C0" w:rsidRPr="007C52C0" w:rsidRDefault="007C52C0" w:rsidP="007C52C0">
            <w:r w:rsidRPr="007C52C0">
              <w:t>003214</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3510A0">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003215</w:t>
            </w:r>
          </w:p>
        </w:tc>
        <w:tc>
          <w:tcPr>
            <w:tcW w:w="10395" w:type="dxa"/>
            <w:noWrap/>
            <w:hideMark/>
          </w:tcPr>
          <w:p w:rsidR="007C52C0" w:rsidRPr="007C52C0" w:rsidRDefault="007C52C0">
            <w:r w:rsidRPr="007C52C0">
              <w:t>ESCRITORIOMETALICO  CON 1 PEDESTAL  CUBIERTA DE FORMAICA  DIMENSIONES: 1.20 X 0.75 X 0.75 MTS.N/D</w:t>
            </w:r>
          </w:p>
        </w:tc>
        <w:tc>
          <w:tcPr>
            <w:tcW w:w="1276" w:type="dxa"/>
            <w:noWrap/>
            <w:hideMark/>
          </w:tcPr>
          <w:p w:rsidR="007C52C0" w:rsidRPr="007C52C0" w:rsidRDefault="007C52C0" w:rsidP="003510A0">
            <w:pPr>
              <w:jc w:val="right"/>
            </w:pPr>
            <w:r w:rsidRPr="007C52C0">
              <w:t>1,400</w:t>
            </w:r>
          </w:p>
        </w:tc>
      </w:tr>
      <w:tr w:rsidR="007C52C0" w:rsidRPr="007C52C0" w:rsidTr="00EE5216">
        <w:trPr>
          <w:trHeight w:val="255"/>
        </w:trPr>
        <w:tc>
          <w:tcPr>
            <w:tcW w:w="1229" w:type="dxa"/>
            <w:noWrap/>
            <w:hideMark/>
          </w:tcPr>
          <w:p w:rsidR="007C52C0" w:rsidRPr="007C52C0" w:rsidRDefault="007C52C0" w:rsidP="007C52C0">
            <w:r w:rsidRPr="007C52C0">
              <w:t>003216</w:t>
            </w:r>
          </w:p>
        </w:tc>
        <w:tc>
          <w:tcPr>
            <w:tcW w:w="10395" w:type="dxa"/>
            <w:noWrap/>
            <w:hideMark/>
          </w:tcPr>
          <w:p w:rsidR="007C52C0" w:rsidRPr="007C52C0" w:rsidRDefault="007C52C0">
            <w:r w:rsidRPr="007C52C0">
              <w:t>SILLACON BASE GIRATORIA Y NIVELADOR DE ALTURA.N/D</w:t>
            </w:r>
          </w:p>
        </w:tc>
        <w:tc>
          <w:tcPr>
            <w:tcW w:w="1276" w:type="dxa"/>
            <w:noWrap/>
            <w:hideMark/>
          </w:tcPr>
          <w:p w:rsidR="007C52C0" w:rsidRPr="007C52C0" w:rsidRDefault="007C52C0" w:rsidP="003510A0">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003217</w:t>
            </w:r>
          </w:p>
        </w:tc>
        <w:tc>
          <w:tcPr>
            <w:tcW w:w="10395" w:type="dxa"/>
            <w:noWrap/>
            <w:hideMark/>
          </w:tcPr>
          <w:p w:rsidR="007C52C0" w:rsidRPr="007C52C0" w:rsidRDefault="007C52C0">
            <w:r w:rsidRPr="007C52C0">
              <w:t>COMPUTADORAPERSONAL CON MONITOR ACER   ETIQUETA C00200102326  MOUSE Y TECLADOEMACHINES</w:t>
            </w:r>
          </w:p>
        </w:tc>
        <w:tc>
          <w:tcPr>
            <w:tcW w:w="1276" w:type="dxa"/>
            <w:noWrap/>
            <w:hideMark/>
          </w:tcPr>
          <w:p w:rsidR="007C52C0" w:rsidRPr="007C52C0" w:rsidRDefault="007C52C0" w:rsidP="003510A0">
            <w:pPr>
              <w:jc w:val="right"/>
            </w:pPr>
            <w:r w:rsidRPr="007C52C0">
              <w:t>2,600</w:t>
            </w:r>
          </w:p>
        </w:tc>
      </w:tr>
      <w:tr w:rsidR="007C52C0" w:rsidRPr="007C52C0" w:rsidTr="00EE5216">
        <w:trPr>
          <w:trHeight w:val="255"/>
        </w:trPr>
        <w:tc>
          <w:tcPr>
            <w:tcW w:w="1229" w:type="dxa"/>
            <w:noWrap/>
            <w:hideMark/>
          </w:tcPr>
          <w:p w:rsidR="007C52C0" w:rsidRPr="007C52C0" w:rsidRDefault="007C52C0" w:rsidP="007C52C0">
            <w:r w:rsidRPr="007C52C0">
              <w:t>003218</w:t>
            </w:r>
          </w:p>
        </w:tc>
        <w:tc>
          <w:tcPr>
            <w:tcW w:w="10395" w:type="dxa"/>
            <w:noWrap/>
            <w:hideMark/>
          </w:tcPr>
          <w:p w:rsidR="007C52C0" w:rsidRPr="007C52C0" w:rsidRDefault="007C52C0">
            <w:r w:rsidRPr="007C52C0">
              <w:t>MESA DE TRABAJOBASE METALICA  CON CUBIERTA EN MADERA  DIMENSIONES: 1.20 X 0.45 X 0.75 MTS.N/D</w:t>
            </w:r>
          </w:p>
        </w:tc>
        <w:tc>
          <w:tcPr>
            <w:tcW w:w="1276" w:type="dxa"/>
            <w:noWrap/>
            <w:hideMark/>
          </w:tcPr>
          <w:p w:rsidR="007C52C0" w:rsidRPr="007C52C0" w:rsidRDefault="007C52C0" w:rsidP="003510A0">
            <w:pPr>
              <w:jc w:val="right"/>
            </w:pPr>
            <w:r w:rsidRPr="007C52C0">
              <w:t>1,000</w:t>
            </w:r>
          </w:p>
        </w:tc>
      </w:tr>
      <w:tr w:rsidR="007C52C0" w:rsidRPr="007C52C0" w:rsidTr="00EE5216">
        <w:trPr>
          <w:trHeight w:val="255"/>
        </w:trPr>
        <w:tc>
          <w:tcPr>
            <w:tcW w:w="1229" w:type="dxa"/>
            <w:noWrap/>
            <w:hideMark/>
          </w:tcPr>
          <w:p w:rsidR="007C52C0" w:rsidRPr="007C52C0" w:rsidRDefault="007C52C0" w:rsidP="007C52C0">
            <w:r w:rsidRPr="007C52C0">
              <w:t>003219</w:t>
            </w:r>
          </w:p>
        </w:tc>
        <w:tc>
          <w:tcPr>
            <w:tcW w:w="10395" w:type="dxa"/>
            <w:noWrap/>
            <w:hideMark/>
          </w:tcPr>
          <w:p w:rsidR="007C52C0" w:rsidRPr="007C52C0" w:rsidRDefault="007C52C0">
            <w:r w:rsidRPr="007C52C0">
              <w:t>TELEFONODIGITAL.AVAYA</w:t>
            </w:r>
          </w:p>
        </w:tc>
        <w:tc>
          <w:tcPr>
            <w:tcW w:w="1276" w:type="dxa"/>
            <w:noWrap/>
            <w:hideMark/>
          </w:tcPr>
          <w:p w:rsidR="007C52C0" w:rsidRPr="007C52C0" w:rsidRDefault="007C52C0" w:rsidP="003510A0">
            <w:pPr>
              <w:jc w:val="right"/>
            </w:pPr>
            <w:r w:rsidRPr="007C52C0">
              <w:t>1,000</w:t>
            </w:r>
          </w:p>
        </w:tc>
      </w:tr>
      <w:tr w:rsidR="007C52C0" w:rsidRPr="007C52C0" w:rsidTr="00EE5216">
        <w:trPr>
          <w:trHeight w:val="255"/>
        </w:trPr>
        <w:tc>
          <w:tcPr>
            <w:tcW w:w="1229" w:type="dxa"/>
            <w:noWrap/>
            <w:hideMark/>
          </w:tcPr>
          <w:p w:rsidR="007C52C0" w:rsidRPr="007C52C0" w:rsidRDefault="007C52C0" w:rsidP="007C52C0">
            <w:r w:rsidRPr="007C52C0">
              <w:t>003220</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3510A0">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003221</w:t>
            </w:r>
          </w:p>
        </w:tc>
        <w:tc>
          <w:tcPr>
            <w:tcW w:w="10395" w:type="dxa"/>
            <w:noWrap/>
            <w:hideMark/>
          </w:tcPr>
          <w:p w:rsidR="007C52C0" w:rsidRPr="007C52C0" w:rsidRDefault="007C52C0">
            <w:r w:rsidRPr="007C52C0">
              <w:t>ESCRITORIOMETALICO  CON 2 PEDESTALES  CUBIERTA DE FORMAICA  DIMENSIONES: 1.50 X 0.70 X 0.75 MTS.N/D</w:t>
            </w:r>
          </w:p>
        </w:tc>
        <w:tc>
          <w:tcPr>
            <w:tcW w:w="1276" w:type="dxa"/>
            <w:noWrap/>
            <w:hideMark/>
          </w:tcPr>
          <w:p w:rsidR="007C52C0" w:rsidRPr="007C52C0" w:rsidRDefault="007C52C0" w:rsidP="003510A0">
            <w:pPr>
              <w:jc w:val="right"/>
            </w:pPr>
            <w:r w:rsidRPr="007C52C0">
              <w:t>1,800</w:t>
            </w:r>
          </w:p>
        </w:tc>
      </w:tr>
      <w:tr w:rsidR="007C52C0" w:rsidRPr="007C52C0" w:rsidTr="00EE5216">
        <w:trPr>
          <w:trHeight w:val="255"/>
        </w:trPr>
        <w:tc>
          <w:tcPr>
            <w:tcW w:w="1229" w:type="dxa"/>
            <w:noWrap/>
            <w:hideMark/>
          </w:tcPr>
          <w:p w:rsidR="007C52C0" w:rsidRPr="007C52C0" w:rsidRDefault="007C52C0" w:rsidP="007C52C0">
            <w:r w:rsidRPr="007C52C0">
              <w:t>003222</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3510A0">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003222</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3510A0">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003223</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3510A0">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003224</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3510A0">
            <w:pPr>
              <w:jc w:val="right"/>
            </w:pPr>
            <w:r w:rsidRPr="007C52C0">
              <w:t>400</w:t>
            </w:r>
          </w:p>
        </w:tc>
      </w:tr>
      <w:tr w:rsidR="007C52C0" w:rsidRPr="007C52C0" w:rsidTr="00EE5216">
        <w:trPr>
          <w:trHeight w:val="255"/>
        </w:trPr>
        <w:tc>
          <w:tcPr>
            <w:tcW w:w="1229" w:type="dxa"/>
            <w:noWrap/>
            <w:hideMark/>
          </w:tcPr>
          <w:p w:rsidR="007C52C0" w:rsidRPr="007C52C0" w:rsidRDefault="007C52C0" w:rsidP="007C52C0">
            <w:r w:rsidRPr="007C52C0">
              <w:t>003225</w:t>
            </w:r>
          </w:p>
        </w:tc>
        <w:tc>
          <w:tcPr>
            <w:tcW w:w="10395" w:type="dxa"/>
            <w:noWrap/>
            <w:hideMark/>
          </w:tcPr>
          <w:p w:rsidR="007C52C0" w:rsidRPr="007C52C0" w:rsidRDefault="007C52C0">
            <w:r w:rsidRPr="007C52C0">
              <w:t>COMPUTADORAPERSONAL CON MONITOR EMACHINES MODELO E180  MOUSE Y TECLADOEMACHINES</w:t>
            </w:r>
          </w:p>
        </w:tc>
        <w:tc>
          <w:tcPr>
            <w:tcW w:w="1276" w:type="dxa"/>
            <w:noWrap/>
            <w:hideMark/>
          </w:tcPr>
          <w:p w:rsidR="007C52C0" w:rsidRPr="007C52C0" w:rsidRDefault="007C52C0" w:rsidP="003510A0">
            <w:pPr>
              <w:jc w:val="right"/>
            </w:pPr>
            <w:r w:rsidRPr="007C52C0">
              <w:t>2,600</w:t>
            </w:r>
          </w:p>
        </w:tc>
      </w:tr>
      <w:tr w:rsidR="007C52C0" w:rsidRPr="007C52C0" w:rsidTr="00EE5216">
        <w:trPr>
          <w:trHeight w:val="255"/>
        </w:trPr>
        <w:tc>
          <w:tcPr>
            <w:tcW w:w="1229" w:type="dxa"/>
            <w:noWrap/>
            <w:hideMark/>
          </w:tcPr>
          <w:p w:rsidR="007C52C0" w:rsidRPr="007C52C0" w:rsidRDefault="007C52C0" w:rsidP="007C52C0">
            <w:r w:rsidRPr="007C52C0">
              <w:t>003226</w:t>
            </w:r>
          </w:p>
        </w:tc>
        <w:tc>
          <w:tcPr>
            <w:tcW w:w="10395" w:type="dxa"/>
            <w:noWrap/>
            <w:hideMark/>
          </w:tcPr>
          <w:p w:rsidR="007C52C0" w:rsidRPr="007C52C0" w:rsidRDefault="007C52C0">
            <w:r w:rsidRPr="007C52C0">
              <w:t>SILLONGIRATORIO  CON DESCANSABRAZOS  TAPIZADO EN VINIL.N/D</w:t>
            </w:r>
          </w:p>
        </w:tc>
        <w:tc>
          <w:tcPr>
            <w:tcW w:w="1276" w:type="dxa"/>
            <w:noWrap/>
            <w:hideMark/>
          </w:tcPr>
          <w:p w:rsidR="007C52C0" w:rsidRPr="007C52C0" w:rsidRDefault="007C52C0" w:rsidP="003510A0">
            <w:pPr>
              <w:jc w:val="right"/>
            </w:pPr>
            <w:r w:rsidRPr="007C52C0">
              <w:t>3,600</w:t>
            </w:r>
          </w:p>
        </w:tc>
      </w:tr>
      <w:tr w:rsidR="007C52C0" w:rsidRPr="007C52C0" w:rsidTr="00EE5216">
        <w:trPr>
          <w:trHeight w:val="255"/>
        </w:trPr>
        <w:tc>
          <w:tcPr>
            <w:tcW w:w="1229" w:type="dxa"/>
            <w:noWrap/>
            <w:hideMark/>
          </w:tcPr>
          <w:p w:rsidR="007C52C0" w:rsidRPr="007C52C0" w:rsidRDefault="007C52C0" w:rsidP="007C52C0">
            <w:r w:rsidRPr="007C52C0">
              <w:t>003227</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3510A0">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003228</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3510A0">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003229</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3510A0">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003230</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3510A0">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003231</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3510A0">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003232</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3510A0">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003233</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3510A0">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003234</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3510A0">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003235</w:t>
            </w:r>
          </w:p>
        </w:tc>
        <w:tc>
          <w:tcPr>
            <w:tcW w:w="10395" w:type="dxa"/>
            <w:noWrap/>
            <w:hideMark/>
          </w:tcPr>
          <w:p w:rsidR="007C52C0" w:rsidRPr="007C52C0" w:rsidRDefault="007C52C0">
            <w:r w:rsidRPr="007C52C0">
              <w:t>MESA DE TRABAJOMETALICA  CON CUBIERTA DE FORMAICA  DIMENSIONES: 1.20 X 0.40 X 0.75 MTS.N/D</w:t>
            </w:r>
          </w:p>
        </w:tc>
        <w:tc>
          <w:tcPr>
            <w:tcW w:w="1276" w:type="dxa"/>
            <w:noWrap/>
            <w:hideMark/>
          </w:tcPr>
          <w:p w:rsidR="007C52C0" w:rsidRPr="007C52C0" w:rsidRDefault="007C52C0" w:rsidP="003510A0">
            <w:pPr>
              <w:jc w:val="right"/>
            </w:pPr>
            <w:r w:rsidRPr="007C52C0">
              <w:t>300</w:t>
            </w:r>
          </w:p>
        </w:tc>
      </w:tr>
      <w:tr w:rsidR="007C52C0" w:rsidRPr="007C52C0" w:rsidTr="00EE5216">
        <w:trPr>
          <w:trHeight w:val="255"/>
        </w:trPr>
        <w:tc>
          <w:tcPr>
            <w:tcW w:w="1229" w:type="dxa"/>
            <w:noWrap/>
            <w:hideMark/>
          </w:tcPr>
          <w:p w:rsidR="007C52C0" w:rsidRPr="007C52C0" w:rsidRDefault="007C52C0" w:rsidP="007C52C0">
            <w:r w:rsidRPr="007C52C0">
              <w:t>003236</w:t>
            </w:r>
          </w:p>
        </w:tc>
        <w:tc>
          <w:tcPr>
            <w:tcW w:w="10395" w:type="dxa"/>
            <w:noWrap/>
            <w:hideMark/>
          </w:tcPr>
          <w:p w:rsidR="007C52C0" w:rsidRPr="007C52C0" w:rsidRDefault="007C52C0">
            <w:r w:rsidRPr="007C52C0">
              <w:t>MESA DE TRABAJOMETALICA  CON CUBIERTA DE FORMAICA  DIMENSIONES: 1.20 X 0.40 X 0.75 MTS.N/D</w:t>
            </w:r>
          </w:p>
        </w:tc>
        <w:tc>
          <w:tcPr>
            <w:tcW w:w="1276" w:type="dxa"/>
            <w:noWrap/>
            <w:hideMark/>
          </w:tcPr>
          <w:p w:rsidR="007C52C0" w:rsidRPr="007C52C0" w:rsidRDefault="007C52C0" w:rsidP="003510A0">
            <w:pPr>
              <w:jc w:val="right"/>
            </w:pPr>
            <w:r w:rsidRPr="007C52C0">
              <w:t>1,000</w:t>
            </w:r>
          </w:p>
        </w:tc>
      </w:tr>
      <w:tr w:rsidR="007C52C0" w:rsidRPr="007C52C0" w:rsidTr="00EE5216">
        <w:trPr>
          <w:trHeight w:val="255"/>
        </w:trPr>
        <w:tc>
          <w:tcPr>
            <w:tcW w:w="1229" w:type="dxa"/>
            <w:noWrap/>
            <w:hideMark/>
          </w:tcPr>
          <w:p w:rsidR="007C52C0" w:rsidRPr="007C52C0" w:rsidRDefault="007C52C0" w:rsidP="007C52C0">
            <w:r w:rsidRPr="007C52C0">
              <w:t>003237</w:t>
            </w:r>
          </w:p>
        </w:tc>
        <w:tc>
          <w:tcPr>
            <w:tcW w:w="10395" w:type="dxa"/>
            <w:noWrap/>
            <w:hideMark/>
          </w:tcPr>
          <w:p w:rsidR="007C52C0" w:rsidRPr="007C52C0" w:rsidRDefault="007C52C0">
            <w:r w:rsidRPr="007C52C0">
              <w:t>ARCHIVEROMETALICO  DE 4 GAVETAS.N/D</w:t>
            </w:r>
          </w:p>
        </w:tc>
        <w:tc>
          <w:tcPr>
            <w:tcW w:w="1276" w:type="dxa"/>
            <w:noWrap/>
            <w:hideMark/>
          </w:tcPr>
          <w:p w:rsidR="007C52C0" w:rsidRPr="007C52C0" w:rsidRDefault="007C52C0" w:rsidP="003510A0">
            <w:pPr>
              <w:jc w:val="right"/>
            </w:pPr>
            <w:r w:rsidRPr="007C52C0">
              <w:t>2,300</w:t>
            </w:r>
          </w:p>
        </w:tc>
      </w:tr>
      <w:tr w:rsidR="007C52C0" w:rsidRPr="007C52C0" w:rsidTr="00EE5216">
        <w:trPr>
          <w:trHeight w:val="255"/>
        </w:trPr>
        <w:tc>
          <w:tcPr>
            <w:tcW w:w="1229" w:type="dxa"/>
            <w:noWrap/>
            <w:hideMark/>
          </w:tcPr>
          <w:p w:rsidR="007C52C0" w:rsidRPr="007C52C0" w:rsidRDefault="007C52C0" w:rsidP="007C52C0">
            <w:r w:rsidRPr="007C52C0">
              <w:t>003238</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3510A0">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003239</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3510A0">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003240</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3510A0">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003241</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3510A0">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003242</w:t>
            </w:r>
          </w:p>
        </w:tc>
        <w:tc>
          <w:tcPr>
            <w:tcW w:w="10395" w:type="dxa"/>
            <w:noWrap/>
            <w:hideMark/>
          </w:tcPr>
          <w:p w:rsidR="007C52C0" w:rsidRPr="007C52C0" w:rsidRDefault="007C52C0">
            <w:r w:rsidRPr="007C52C0">
              <w:t>TERMINAL BIOMETRICACON PANTALLA LCDN/D</w:t>
            </w:r>
          </w:p>
        </w:tc>
        <w:tc>
          <w:tcPr>
            <w:tcW w:w="1276" w:type="dxa"/>
            <w:noWrap/>
            <w:hideMark/>
          </w:tcPr>
          <w:p w:rsidR="007C52C0" w:rsidRPr="007C52C0" w:rsidRDefault="007C52C0" w:rsidP="003510A0">
            <w:pPr>
              <w:jc w:val="right"/>
            </w:pPr>
            <w:r w:rsidRPr="007C52C0">
              <w:t>9,000</w:t>
            </w:r>
          </w:p>
        </w:tc>
      </w:tr>
      <w:tr w:rsidR="007C52C0" w:rsidRPr="007C52C0" w:rsidTr="00EE5216">
        <w:trPr>
          <w:trHeight w:val="255"/>
        </w:trPr>
        <w:tc>
          <w:tcPr>
            <w:tcW w:w="1229" w:type="dxa"/>
            <w:noWrap/>
            <w:hideMark/>
          </w:tcPr>
          <w:p w:rsidR="007C52C0" w:rsidRPr="007C52C0" w:rsidRDefault="007C52C0" w:rsidP="007C52C0">
            <w:r w:rsidRPr="007C52C0">
              <w:t>003243</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3510A0">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003244</w:t>
            </w:r>
          </w:p>
        </w:tc>
        <w:tc>
          <w:tcPr>
            <w:tcW w:w="10395" w:type="dxa"/>
            <w:noWrap/>
            <w:hideMark/>
          </w:tcPr>
          <w:p w:rsidR="007C52C0" w:rsidRPr="007C52C0" w:rsidRDefault="007C52C0">
            <w:r w:rsidRPr="007C52C0">
              <w:t>SILLONBASE GIRATORIA  CON DESCANZABRAZOS  PISTON  FORRO TELA.N/D</w:t>
            </w:r>
          </w:p>
        </w:tc>
        <w:tc>
          <w:tcPr>
            <w:tcW w:w="1276" w:type="dxa"/>
            <w:noWrap/>
            <w:hideMark/>
          </w:tcPr>
          <w:p w:rsidR="007C52C0" w:rsidRPr="007C52C0" w:rsidRDefault="007C52C0" w:rsidP="003510A0">
            <w:pPr>
              <w:jc w:val="right"/>
            </w:pPr>
            <w:r w:rsidRPr="007C52C0">
              <w:t>2,400</w:t>
            </w:r>
          </w:p>
        </w:tc>
      </w:tr>
      <w:tr w:rsidR="007C52C0" w:rsidRPr="007C52C0" w:rsidTr="00EE5216">
        <w:trPr>
          <w:trHeight w:val="255"/>
        </w:trPr>
        <w:tc>
          <w:tcPr>
            <w:tcW w:w="1229" w:type="dxa"/>
            <w:noWrap/>
            <w:hideMark/>
          </w:tcPr>
          <w:p w:rsidR="007C52C0" w:rsidRPr="007C52C0" w:rsidRDefault="007C52C0" w:rsidP="007C52C0">
            <w:r w:rsidRPr="007C52C0">
              <w:t>003245</w:t>
            </w:r>
          </w:p>
        </w:tc>
        <w:tc>
          <w:tcPr>
            <w:tcW w:w="10395" w:type="dxa"/>
            <w:noWrap/>
            <w:hideMark/>
          </w:tcPr>
          <w:p w:rsidR="007C52C0" w:rsidRPr="007C52C0" w:rsidRDefault="007C52C0">
            <w:r w:rsidRPr="007C52C0">
              <w:t>COPIADORACOPIADORASHARP</w:t>
            </w:r>
          </w:p>
        </w:tc>
        <w:tc>
          <w:tcPr>
            <w:tcW w:w="1276" w:type="dxa"/>
            <w:noWrap/>
            <w:hideMark/>
          </w:tcPr>
          <w:p w:rsidR="007C52C0" w:rsidRPr="007C52C0" w:rsidRDefault="007C52C0" w:rsidP="003510A0">
            <w:pPr>
              <w:jc w:val="right"/>
            </w:pPr>
            <w:r w:rsidRPr="007C52C0">
              <w:t>3,200</w:t>
            </w:r>
          </w:p>
        </w:tc>
      </w:tr>
      <w:tr w:rsidR="007C52C0" w:rsidRPr="007C52C0" w:rsidTr="00EE5216">
        <w:trPr>
          <w:trHeight w:val="255"/>
        </w:trPr>
        <w:tc>
          <w:tcPr>
            <w:tcW w:w="1229" w:type="dxa"/>
            <w:noWrap/>
            <w:hideMark/>
          </w:tcPr>
          <w:p w:rsidR="007C52C0" w:rsidRPr="007C52C0" w:rsidRDefault="007C52C0" w:rsidP="007C52C0">
            <w:r w:rsidRPr="007C52C0">
              <w:t>003246</w:t>
            </w:r>
          </w:p>
        </w:tc>
        <w:tc>
          <w:tcPr>
            <w:tcW w:w="10395" w:type="dxa"/>
            <w:noWrap/>
            <w:hideMark/>
          </w:tcPr>
          <w:p w:rsidR="007C52C0" w:rsidRPr="007C52C0" w:rsidRDefault="007C52C0">
            <w:r w:rsidRPr="007C52C0">
              <w:t>COMPUTADORAPERSONAL CON MONITOR EMACHINES MODELO E180   ETIQUETA C00205403710  MOUSE Y TECLADOEMACHINES</w:t>
            </w:r>
          </w:p>
        </w:tc>
        <w:tc>
          <w:tcPr>
            <w:tcW w:w="1276" w:type="dxa"/>
            <w:noWrap/>
            <w:hideMark/>
          </w:tcPr>
          <w:p w:rsidR="007C52C0" w:rsidRPr="007C52C0" w:rsidRDefault="007C52C0" w:rsidP="003510A0">
            <w:pPr>
              <w:jc w:val="right"/>
            </w:pPr>
            <w:r w:rsidRPr="007C52C0">
              <w:t>2,600</w:t>
            </w:r>
          </w:p>
        </w:tc>
      </w:tr>
      <w:tr w:rsidR="007C52C0" w:rsidRPr="007C52C0" w:rsidTr="00EE5216">
        <w:trPr>
          <w:trHeight w:val="255"/>
        </w:trPr>
        <w:tc>
          <w:tcPr>
            <w:tcW w:w="1229" w:type="dxa"/>
            <w:noWrap/>
            <w:hideMark/>
          </w:tcPr>
          <w:p w:rsidR="007C52C0" w:rsidRPr="007C52C0" w:rsidRDefault="007C52C0" w:rsidP="007C52C0">
            <w:r w:rsidRPr="007C52C0">
              <w:t>003247</w:t>
            </w:r>
          </w:p>
        </w:tc>
        <w:tc>
          <w:tcPr>
            <w:tcW w:w="10395" w:type="dxa"/>
            <w:noWrap/>
            <w:hideMark/>
          </w:tcPr>
          <w:p w:rsidR="007C52C0" w:rsidRPr="007C52C0" w:rsidRDefault="007C52C0">
            <w:r w:rsidRPr="007C52C0">
              <w:t>ARCHIVEROMETALICO  DE 4 GAVETAS.N/D</w:t>
            </w:r>
          </w:p>
        </w:tc>
        <w:tc>
          <w:tcPr>
            <w:tcW w:w="1276" w:type="dxa"/>
            <w:noWrap/>
            <w:hideMark/>
          </w:tcPr>
          <w:p w:rsidR="007C52C0" w:rsidRPr="007C52C0" w:rsidRDefault="007C52C0" w:rsidP="003510A0">
            <w:pPr>
              <w:jc w:val="right"/>
            </w:pPr>
            <w:r w:rsidRPr="007C52C0">
              <w:t>2,300</w:t>
            </w:r>
          </w:p>
        </w:tc>
      </w:tr>
      <w:tr w:rsidR="007C52C0" w:rsidRPr="007C52C0" w:rsidTr="00EE5216">
        <w:trPr>
          <w:trHeight w:val="255"/>
        </w:trPr>
        <w:tc>
          <w:tcPr>
            <w:tcW w:w="1229" w:type="dxa"/>
            <w:noWrap/>
            <w:hideMark/>
          </w:tcPr>
          <w:p w:rsidR="007C52C0" w:rsidRPr="007C52C0" w:rsidRDefault="007C52C0" w:rsidP="007C52C0">
            <w:r w:rsidRPr="007C52C0">
              <w:t>003248</w:t>
            </w:r>
          </w:p>
        </w:tc>
        <w:tc>
          <w:tcPr>
            <w:tcW w:w="10395" w:type="dxa"/>
            <w:noWrap/>
            <w:hideMark/>
          </w:tcPr>
          <w:p w:rsidR="007C52C0" w:rsidRPr="007C52C0" w:rsidRDefault="007C52C0">
            <w:r w:rsidRPr="007C52C0">
              <w:t>SILLACON BASE GIRATORIA Y NIVELADOR DE ALTURA.N/D</w:t>
            </w:r>
          </w:p>
        </w:tc>
        <w:tc>
          <w:tcPr>
            <w:tcW w:w="1276" w:type="dxa"/>
            <w:noWrap/>
            <w:hideMark/>
          </w:tcPr>
          <w:p w:rsidR="007C52C0" w:rsidRPr="007C52C0" w:rsidRDefault="007C52C0" w:rsidP="003510A0">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003249</w:t>
            </w:r>
          </w:p>
        </w:tc>
        <w:tc>
          <w:tcPr>
            <w:tcW w:w="10395" w:type="dxa"/>
            <w:noWrap/>
            <w:hideMark/>
          </w:tcPr>
          <w:p w:rsidR="007C52C0" w:rsidRPr="007C52C0" w:rsidRDefault="007C52C0">
            <w:r w:rsidRPr="007C52C0">
              <w:t>ANAQUELMETALICO  TIPO ESQUELETO  CON 6 REPISAS  DIMENSIONES: 0.80 X 0.45 X 2.10 MTS.N/D</w:t>
            </w:r>
          </w:p>
        </w:tc>
        <w:tc>
          <w:tcPr>
            <w:tcW w:w="1276" w:type="dxa"/>
            <w:noWrap/>
            <w:hideMark/>
          </w:tcPr>
          <w:p w:rsidR="007C52C0" w:rsidRPr="007C52C0" w:rsidRDefault="007C52C0" w:rsidP="003510A0">
            <w:pPr>
              <w:jc w:val="right"/>
            </w:pPr>
            <w:r w:rsidRPr="007C52C0">
              <w:t>1,100</w:t>
            </w:r>
          </w:p>
        </w:tc>
      </w:tr>
      <w:tr w:rsidR="007C52C0" w:rsidRPr="007C52C0" w:rsidTr="00EE5216">
        <w:trPr>
          <w:trHeight w:val="255"/>
        </w:trPr>
        <w:tc>
          <w:tcPr>
            <w:tcW w:w="1229" w:type="dxa"/>
            <w:noWrap/>
            <w:hideMark/>
          </w:tcPr>
          <w:p w:rsidR="007C52C0" w:rsidRPr="007C52C0" w:rsidRDefault="007C52C0" w:rsidP="007C52C0">
            <w:r w:rsidRPr="007C52C0">
              <w:t>003250</w:t>
            </w:r>
          </w:p>
        </w:tc>
        <w:tc>
          <w:tcPr>
            <w:tcW w:w="10395" w:type="dxa"/>
            <w:noWrap/>
            <w:hideMark/>
          </w:tcPr>
          <w:p w:rsidR="007C52C0" w:rsidRPr="007C52C0" w:rsidRDefault="007C52C0">
            <w:r w:rsidRPr="007C52C0">
              <w:t>ESCRITORIOMETALICO  DE MADERA CON CUBIERTA DE FORMAICA  DIMENSIONES: 1.20 X 0.75 X 0.75 MTS.N/D</w:t>
            </w:r>
          </w:p>
        </w:tc>
        <w:tc>
          <w:tcPr>
            <w:tcW w:w="1276" w:type="dxa"/>
            <w:noWrap/>
            <w:hideMark/>
          </w:tcPr>
          <w:p w:rsidR="007C52C0" w:rsidRPr="007C52C0" w:rsidRDefault="007C52C0" w:rsidP="003510A0">
            <w:pPr>
              <w:jc w:val="right"/>
            </w:pPr>
            <w:r w:rsidRPr="007C52C0">
              <w:t>1,400</w:t>
            </w:r>
          </w:p>
        </w:tc>
      </w:tr>
      <w:tr w:rsidR="007C52C0" w:rsidRPr="007C52C0" w:rsidTr="00EE5216">
        <w:trPr>
          <w:trHeight w:val="255"/>
        </w:trPr>
        <w:tc>
          <w:tcPr>
            <w:tcW w:w="1229" w:type="dxa"/>
            <w:noWrap/>
            <w:hideMark/>
          </w:tcPr>
          <w:p w:rsidR="007C52C0" w:rsidRPr="007C52C0" w:rsidRDefault="007C52C0" w:rsidP="007C52C0">
            <w:r w:rsidRPr="007C52C0">
              <w:t>003251</w:t>
            </w:r>
          </w:p>
        </w:tc>
        <w:tc>
          <w:tcPr>
            <w:tcW w:w="10395" w:type="dxa"/>
            <w:noWrap/>
            <w:hideMark/>
          </w:tcPr>
          <w:p w:rsidR="007C52C0" w:rsidRPr="007C52C0" w:rsidRDefault="007C52C0">
            <w:r w:rsidRPr="007C52C0">
              <w:t>COMPUTADORAPERSONAL CON MONITOR EMACHINES MODELO E180  ETIQUETA  C00205403190  MOUSE Y TECLADOEMACHINES</w:t>
            </w:r>
          </w:p>
        </w:tc>
        <w:tc>
          <w:tcPr>
            <w:tcW w:w="1276" w:type="dxa"/>
            <w:noWrap/>
            <w:hideMark/>
          </w:tcPr>
          <w:p w:rsidR="007C52C0" w:rsidRPr="007C52C0" w:rsidRDefault="007C52C0" w:rsidP="003510A0">
            <w:pPr>
              <w:jc w:val="right"/>
            </w:pPr>
            <w:r w:rsidRPr="007C52C0">
              <w:t>2,600</w:t>
            </w:r>
          </w:p>
        </w:tc>
      </w:tr>
      <w:tr w:rsidR="007C52C0" w:rsidRPr="007C52C0" w:rsidTr="00EE5216">
        <w:trPr>
          <w:trHeight w:val="255"/>
        </w:trPr>
        <w:tc>
          <w:tcPr>
            <w:tcW w:w="1229" w:type="dxa"/>
            <w:noWrap/>
            <w:hideMark/>
          </w:tcPr>
          <w:p w:rsidR="007C52C0" w:rsidRPr="007C52C0" w:rsidRDefault="007C52C0" w:rsidP="007C52C0">
            <w:r w:rsidRPr="007C52C0">
              <w:t>003252</w:t>
            </w:r>
          </w:p>
        </w:tc>
        <w:tc>
          <w:tcPr>
            <w:tcW w:w="10395" w:type="dxa"/>
            <w:noWrap/>
            <w:hideMark/>
          </w:tcPr>
          <w:p w:rsidR="007C52C0" w:rsidRPr="007C52C0" w:rsidRDefault="007C52C0">
            <w:r w:rsidRPr="007C52C0">
              <w:t>SILLONGIRATORIO  CON DESCANSABRAZOS  TAPIZADO EN VINIL.N/D</w:t>
            </w:r>
          </w:p>
        </w:tc>
        <w:tc>
          <w:tcPr>
            <w:tcW w:w="1276" w:type="dxa"/>
            <w:noWrap/>
            <w:hideMark/>
          </w:tcPr>
          <w:p w:rsidR="007C52C0" w:rsidRPr="007C52C0" w:rsidRDefault="007C52C0" w:rsidP="003510A0">
            <w:pPr>
              <w:jc w:val="right"/>
            </w:pPr>
            <w:r w:rsidRPr="007C52C0">
              <w:t>600</w:t>
            </w:r>
          </w:p>
        </w:tc>
      </w:tr>
      <w:tr w:rsidR="007C52C0" w:rsidRPr="007C52C0" w:rsidTr="00EE5216">
        <w:trPr>
          <w:trHeight w:val="255"/>
        </w:trPr>
        <w:tc>
          <w:tcPr>
            <w:tcW w:w="1229" w:type="dxa"/>
            <w:noWrap/>
            <w:hideMark/>
          </w:tcPr>
          <w:p w:rsidR="007C52C0" w:rsidRPr="007C52C0" w:rsidRDefault="007C52C0" w:rsidP="007C52C0">
            <w:r w:rsidRPr="007C52C0">
              <w:t>003254</w:t>
            </w:r>
          </w:p>
        </w:tc>
        <w:tc>
          <w:tcPr>
            <w:tcW w:w="10395" w:type="dxa"/>
            <w:noWrap/>
            <w:hideMark/>
          </w:tcPr>
          <w:p w:rsidR="007C52C0" w:rsidRPr="007C52C0" w:rsidRDefault="007C52C0">
            <w:r w:rsidRPr="007C52C0">
              <w:t>ARCHIVEROMETALICO  DE 4 GAVETAS.N/D</w:t>
            </w:r>
          </w:p>
        </w:tc>
        <w:tc>
          <w:tcPr>
            <w:tcW w:w="1276" w:type="dxa"/>
            <w:noWrap/>
            <w:hideMark/>
          </w:tcPr>
          <w:p w:rsidR="007C52C0" w:rsidRPr="007C52C0" w:rsidRDefault="007C52C0" w:rsidP="003510A0">
            <w:pPr>
              <w:jc w:val="right"/>
            </w:pPr>
            <w:r w:rsidRPr="007C52C0">
              <w:t>2,300</w:t>
            </w:r>
          </w:p>
        </w:tc>
      </w:tr>
      <w:tr w:rsidR="007C52C0" w:rsidRPr="007C52C0" w:rsidTr="00EE5216">
        <w:trPr>
          <w:trHeight w:val="255"/>
        </w:trPr>
        <w:tc>
          <w:tcPr>
            <w:tcW w:w="1229" w:type="dxa"/>
            <w:noWrap/>
            <w:hideMark/>
          </w:tcPr>
          <w:p w:rsidR="007C52C0" w:rsidRPr="007C52C0" w:rsidRDefault="007C52C0" w:rsidP="007C52C0">
            <w:r w:rsidRPr="007C52C0">
              <w:t>003255</w:t>
            </w:r>
          </w:p>
        </w:tc>
        <w:tc>
          <w:tcPr>
            <w:tcW w:w="10395" w:type="dxa"/>
            <w:noWrap/>
            <w:hideMark/>
          </w:tcPr>
          <w:p w:rsidR="007C52C0" w:rsidRPr="007C52C0" w:rsidRDefault="007C52C0">
            <w:r w:rsidRPr="007C52C0">
              <w:t>SILLONGIRATORIO  CON DESCANSABRAZOS  TAPIZADO EN VINIL.N/D</w:t>
            </w:r>
          </w:p>
        </w:tc>
        <w:tc>
          <w:tcPr>
            <w:tcW w:w="1276" w:type="dxa"/>
            <w:noWrap/>
            <w:hideMark/>
          </w:tcPr>
          <w:p w:rsidR="007C52C0" w:rsidRPr="007C52C0" w:rsidRDefault="007C52C0" w:rsidP="003510A0">
            <w:pPr>
              <w:jc w:val="right"/>
            </w:pPr>
            <w:r w:rsidRPr="007C52C0">
              <w:t>3,600</w:t>
            </w:r>
          </w:p>
        </w:tc>
      </w:tr>
      <w:tr w:rsidR="007C52C0" w:rsidRPr="007C52C0" w:rsidTr="00EE5216">
        <w:trPr>
          <w:trHeight w:val="255"/>
        </w:trPr>
        <w:tc>
          <w:tcPr>
            <w:tcW w:w="1229" w:type="dxa"/>
            <w:noWrap/>
            <w:hideMark/>
          </w:tcPr>
          <w:p w:rsidR="007C52C0" w:rsidRPr="007C52C0" w:rsidRDefault="007C52C0" w:rsidP="007C52C0">
            <w:r w:rsidRPr="007C52C0">
              <w:t>003256</w:t>
            </w:r>
          </w:p>
        </w:tc>
        <w:tc>
          <w:tcPr>
            <w:tcW w:w="10395" w:type="dxa"/>
            <w:noWrap/>
            <w:hideMark/>
          </w:tcPr>
          <w:p w:rsidR="007C52C0" w:rsidRPr="007C52C0" w:rsidRDefault="007C52C0">
            <w:r w:rsidRPr="007C52C0">
              <w:t>ESCRITORIOMETALICO  CON 1 PEDESTAL  CUBIERTA DE FORMAICA  DIMENSIONES: 1.20 X 0.75 X 0.75 MTS.N/D</w:t>
            </w:r>
          </w:p>
        </w:tc>
        <w:tc>
          <w:tcPr>
            <w:tcW w:w="1276" w:type="dxa"/>
            <w:noWrap/>
            <w:hideMark/>
          </w:tcPr>
          <w:p w:rsidR="007C52C0" w:rsidRPr="007C52C0" w:rsidRDefault="007C52C0" w:rsidP="003510A0">
            <w:pPr>
              <w:jc w:val="right"/>
            </w:pPr>
            <w:r w:rsidRPr="007C52C0">
              <w:t>1,400</w:t>
            </w:r>
          </w:p>
        </w:tc>
      </w:tr>
      <w:tr w:rsidR="007C52C0" w:rsidRPr="007C52C0" w:rsidTr="00EE5216">
        <w:trPr>
          <w:trHeight w:val="255"/>
        </w:trPr>
        <w:tc>
          <w:tcPr>
            <w:tcW w:w="1229" w:type="dxa"/>
            <w:noWrap/>
            <w:hideMark/>
          </w:tcPr>
          <w:p w:rsidR="007C52C0" w:rsidRPr="007C52C0" w:rsidRDefault="007C52C0" w:rsidP="007C52C0">
            <w:r w:rsidRPr="007C52C0">
              <w:t>003257</w:t>
            </w:r>
          </w:p>
        </w:tc>
        <w:tc>
          <w:tcPr>
            <w:tcW w:w="10395" w:type="dxa"/>
            <w:noWrap/>
            <w:hideMark/>
          </w:tcPr>
          <w:p w:rsidR="007C52C0" w:rsidRPr="007C52C0" w:rsidRDefault="007C52C0">
            <w:r w:rsidRPr="007C52C0">
              <w:t>LAPTOPLAPTOPHP</w:t>
            </w:r>
          </w:p>
        </w:tc>
        <w:tc>
          <w:tcPr>
            <w:tcW w:w="1276" w:type="dxa"/>
            <w:noWrap/>
            <w:hideMark/>
          </w:tcPr>
          <w:p w:rsidR="007C52C0" w:rsidRPr="007C52C0" w:rsidRDefault="007C52C0" w:rsidP="003510A0">
            <w:pPr>
              <w:jc w:val="right"/>
            </w:pPr>
            <w:r w:rsidRPr="007C52C0">
              <w:t>2,400</w:t>
            </w:r>
          </w:p>
        </w:tc>
      </w:tr>
      <w:tr w:rsidR="007C52C0" w:rsidRPr="007C52C0" w:rsidTr="00EE5216">
        <w:trPr>
          <w:trHeight w:val="255"/>
        </w:trPr>
        <w:tc>
          <w:tcPr>
            <w:tcW w:w="1229" w:type="dxa"/>
            <w:noWrap/>
            <w:hideMark/>
          </w:tcPr>
          <w:p w:rsidR="007C52C0" w:rsidRPr="007C52C0" w:rsidRDefault="007C52C0" w:rsidP="007C52C0">
            <w:r w:rsidRPr="007C52C0">
              <w:t>003258</w:t>
            </w:r>
          </w:p>
        </w:tc>
        <w:tc>
          <w:tcPr>
            <w:tcW w:w="10395" w:type="dxa"/>
            <w:noWrap/>
            <w:hideMark/>
          </w:tcPr>
          <w:p w:rsidR="007C52C0" w:rsidRPr="007C52C0" w:rsidRDefault="007C52C0">
            <w:r w:rsidRPr="007C52C0">
              <w:t>IMPRESORALASER.HP</w:t>
            </w:r>
          </w:p>
        </w:tc>
        <w:tc>
          <w:tcPr>
            <w:tcW w:w="1276" w:type="dxa"/>
            <w:noWrap/>
            <w:hideMark/>
          </w:tcPr>
          <w:p w:rsidR="007C52C0" w:rsidRPr="007C52C0" w:rsidRDefault="007C52C0" w:rsidP="003510A0">
            <w:pPr>
              <w:jc w:val="right"/>
            </w:pPr>
            <w:r w:rsidRPr="007C52C0">
              <w:t>700</w:t>
            </w:r>
          </w:p>
        </w:tc>
      </w:tr>
      <w:tr w:rsidR="007C52C0" w:rsidRPr="007C52C0" w:rsidTr="00EE5216">
        <w:trPr>
          <w:trHeight w:val="255"/>
        </w:trPr>
        <w:tc>
          <w:tcPr>
            <w:tcW w:w="1229" w:type="dxa"/>
            <w:noWrap/>
            <w:hideMark/>
          </w:tcPr>
          <w:p w:rsidR="007C52C0" w:rsidRPr="007C52C0" w:rsidRDefault="007C52C0" w:rsidP="007C52C0">
            <w:r w:rsidRPr="007C52C0">
              <w:t>003259</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3510A0">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003260</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3510A0">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003261</w:t>
            </w:r>
          </w:p>
        </w:tc>
        <w:tc>
          <w:tcPr>
            <w:tcW w:w="10395" w:type="dxa"/>
            <w:noWrap/>
            <w:hideMark/>
          </w:tcPr>
          <w:p w:rsidR="007C52C0" w:rsidRPr="007C52C0" w:rsidRDefault="007C52C0">
            <w:r w:rsidRPr="007C52C0">
              <w:t>TELEFONODIGITAL.AVAYA</w:t>
            </w:r>
          </w:p>
        </w:tc>
        <w:tc>
          <w:tcPr>
            <w:tcW w:w="1276" w:type="dxa"/>
            <w:noWrap/>
            <w:hideMark/>
          </w:tcPr>
          <w:p w:rsidR="007C52C0" w:rsidRPr="007C52C0" w:rsidRDefault="007C52C0" w:rsidP="003510A0">
            <w:pPr>
              <w:jc w:val="right"/>
            </w:pPr>
            <w:r w:rsidRPr="007C52C0">
              <w:t>1,000</w:t>
            </w:r>
          </w:p>
        </w:tc>
      </w:tr>
      <w:tr w:rsidR="007C52C0" w:rsidRPr="007C52C0" w:rsidTr="00EE5216">
        <w:trPr>
          <w:trHeight w:val="255"/>
        </w:trPr>
        <w:tc>
          <w:tcPr>
            <w:tcW w:w="1229" w:type="dxa"/>
            <w:noWrap/>
            <w:hideMark/>
          </w:tcPr>
          <w:p w:rsidR="007C52C0" w:rsidRPr="007C52C0" w:rsidRDefault="007C52C0" w:rsidP="007C52C0">
            <w:r w:rsidRPr="007C52C0">
              <w:t>003262</w:t>
            </w:r>
          </w:p>
        </w:tc>
        <w:tc>
          <w:tcPr>
            <w:tcW w:w="10395" w:type="dxa"/>
            <w:noWrap/>
            <w:hideMark/>
          </w:tcPr>
          <w:p w:rsidR="007C52C0" w:rsidRPr="007C52C0" w:rsidRDefault="007C52C0">
            <w:r w:rsidRPr="007C52C0">
              <w:t>MESA DE TRABAJOBASE METALICA  CON CUBIERTA EN MADERA  DIMENSIONES: 1.20 X 0.45 X 0.75 MTS.N/D</w:t>
            </w:r>
          </w:p>
        </w:tc>
        <w:tc>
          <w:tcPr>
            <w:tcW w:w="1276" w:type="dxa"/>
            <w:noWrap/>
            <w:hideMark/>
          </w:tcPr>
          <w:p w:rsidR="007C52C0" w:rsidRPr="007C52C0" w:rsidRDefault="007C52C0" w:rsidP="003510A0">
            <w:pPr>
              <w:jc w:val="right"/>
            </w:pPr>
            <w:r w:rsidRPr="007C52C0">
              <w:t>1,000</w:t>
            </w:r>
          </w:p>
        </w:tc>
      </w:tr>
      <w:tr w:rsidR="007C52C0" w:rsidRPr="007C52C0" w:rsidTr="00EE5216">
        <w:trPr>
          <w:trHeight w:val="255"/>
        </w:trPr>
        <w:tc>
          <w:tcPr>
            <w:tcW w:w="1229" w:type="dxa"/>
            <w:noWrap/>
            <w:hideMark/>
          </w:tcPr>
          <w:p w:rsidR="007C52C0" w:rsidRPr="007C52C0" w:rsidRDefault="007C52C0" w:rsidP="007C52C0">
            <w:r w:rsidRPr="007C52C0">
              <w:t>003263</w:t>
            </w:r>
          </w:p>
        </w:tc>
        <w:tc>
          <w:tcPr>
            <w:tcW w:w="10395" w:type="dxa"/>
            <w:noWrap/>
            <w:hideMark/>
          </w:tcPr>
          <w:p w:rsidR="007C52C0" w:rsidRPr="007C52C0" w:rsidRDefault="007C52C0">
            <w:r w:rsidRPr="007C52C0">
              <w:t>COMPUTADORAPERSONAL CON MONITOR EMACHINES MODELO E161  ETIQUETA C00205403198  MOUSE Y TECLADOEMACHINES</w:t>
            </w:r>
          </w:p>
        </w:tc>
        <w:tc>
          <w:tcPr>
            <w:tcW w:w="1276" w:type="dxa"/>
            <w:noWrap/>
            <w:hideMark/>
          </w:tcPr>
          <w:p w:rsidR="007C52C0" w:rsidRPr="007C52C0" w:rsidRDefault="007C52C0" w:rsidP="003510A0">
            <w:pPr>
              <w:jc w:val="right"/>
            </w:pPr>
            <w:r w:rsidRPr="007C52C0">
              <w:t>2,600</w:t>
            </w:r>
          </w:p>
        </w:tc>
      </w:tr>
      <w:tr w:rsidR="007C52C0" w:rsidRPr="007C52C0" w:rsidTr="00EE5216">
        <w:trPr>
          <w:trHeight w:val="255"/>
        </w:trPr>
        <w:tc>
          <w:tcPr>
            <w:tcW w:w="1229" w:type="dxa"/>
            <w:noWrap/>
            <w:hideMark/>
          </w:tcPr>
          <w:p w:rsidR="007C52C0" w:rsidRPr="007C52C0" w:rsidRDefault="007C52C0" w:rsidP="007C52C0">
            <w:r w:rsidRPr="007C52C0">
              <w:t>003264</w:t>
            </w:r>
          </w:p>
        </w:tc>
        <w:tc>
          <w:tcPr>
            <w:tcW w:w="10395" w:type="dxa"/>
            <w:noWrap/>
            <w:hideMark/>
          </w:tcPr>
          <w:p w:rsidR="007C52C0" w:rsidRPr="007C52C0" w:rsidRDefault="007C52C0">
            <w:r w:rsidRPr="007C52C0">
              <w:t>IMPRESORALASER.LEXMARK</w:t>
            </w:r>
          </w:p>
        </w:tc>
        <w:tc>
          <w:tcPr>
            <w:tcW w:w="1276" w:type="dxa"/>
            <w:noWrap/>
            <w:hideMark/>
          </w:tcPr>
          <w:p w:rsidR="007C52C0" w:rsidRPr="007C52C0" w:rsidRDefault="007C52C0" w:rsidP="003510A0">
            <w:pPr>
              <w:jc w:val="right"/>
            </w:pPr>
            <w:r w:rsidRPr="007C52C0">
              <w:t>1,300</w:t>
            </w:r>
          </w:p>
        </w:tc>
      </w:tr>
      <w:tr w:rsidR="007C52C0" w:rsidRPr="007C52C0" w:rsidTr="00EE5216">
        <w:trPr>
          <w:trHeight w:val="255"/>
        </w:trPr>
        <w:tc>
          <w:tcPr>
            <w:tcW w:w="1229" w:type="dxa"/>
            <w:noWrap/>
            <w:hideMark/>
          </w:tcPr>
          <w:p w:rsidR="007C52C0" w:rsidRPr="007C52C0" w:rsidRDefault="007C52C0" w:rsidP="007C52C0">
            <w:r w:rsidRPr="007C52C0">
              <w:t>003265</w:t>
            </w:r>
          </w:p>
        </w:tc>
        <w:tc>
          <w:tcPr>
            <w:tcW w:w="10395" w:type="dxa"/>
            <w:noWrap/>
            <w:hideMark/>
          </w:tcPr>
          <w:p w:rsidR="007C52C0" w:rsidRPr="007C52C0" w:rsidRDefault="007C52C0">
            <w:r w:rsidRPr="007C52C0">
              <w:t>ARCHIVEROMETALICO  DE 4 GAVETAS.N/D</w:t>
            </w:r>
          </w:p>
        </w:tc>
        <w:tc>
          <w:tcPr>
            <w:tcW w:w="1276" w:type="dxa"/>
            <w:noWrap/>
            <w:hideMark/>
          </w:tcPr>
          <w:p w:rsidR="007C52C0" w:rsidRPr="007C52C0" w:rsidRDefault="007C52C0" w:rsidP="003510A0">
            <w:pPr>
              <w:jc w:val="right"/>
            </w:pPr>
            <w:r w:rsidRPr="007C52C0">
              <w:t>2,300</w:t>
            </w:r>
          </w:p>
        </w:tc>
      </w:tr>
      <w:tr w:rsidR="007C52C0" w:rsidRPr="007C52C0" w:rsidTr="00EE5216">
        <w:trPr>
          <w:trHeight w:val="255"/>
        </w:trPr>
        <w:tc>
          <w:tcPr>
            <w:tcW w:w="1229" w:type="dxa"/>
            <w:noWrap/>
            <w:hideMark/>
          </w:tcPr>
          <w:p w:rsidR="007C52C0" w:rsidRPr="007C52C0" w:rsidRDefault="007C52C0" w:rsidP="007C52C0">
            <w:r w:rsidRPr="007C52C0">
              <w:t>003266</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3510A0">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003267</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3510A0">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003268</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3510A0">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003269</w:t>
            </w:r>
          </w:p>
        </w:tc>
        <w:tc>
          <w:tcPr>
            <w:tcW w:w="10395" w:type="dxa"/>
            <w:noWrap/>
            <w:hideMark/>
          </w:tcPr>
          <w:p w:rsidR="007C52C0" w:rsidRPr="007C52C0" w:rsidRDefault="007C52C0">
            <w:r w:rsidRPr="007C52C0">
              <w:t>SILLACON BASE GIRATORIA Y NIVELADOR DE ALTURA.N/D</w:t>
            </w:r>
          </w:p>
        </w:tc>
        <w:tc>
          <w:tcPr>
            <w:tcW w:w="1276" w:type="dxa"/>
            <w:noWrap/>
            <w:hideMark/>
          </w:tcPr>
          <w:p w:rsidR="007C52C0" w:rsidRPr="007C52C0" w:rsidRDefault="007C52C0" w:rsidP="003510A0">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003270</w:t>
            </w:r>
          </w:p>
        </w:tc>
        <w:tc>
          <w:tcPr>
            <w:tcW w:w="10395" w:type="dxa"/>
            <w:noWrap/>
            <w:hideMark/>
          </w:tcPr>
          <w:p w:rsidR="007C52C0" w:rsidRPr="007C52C0" w:rsidRDefault="007C52C0">
            <w:r w:rsidRPr="007C52C0">
              <w:t>SILLACON BASE GIRATORIA Y NIVELADOR DE ALTURA.N/D</w:t>
            </w:r>
          </w:p>
        </w:tc>
        <w:tc>
          <w:tcPr>
            <w:tcW w:w="1276" w:type="dxa"/>
            <w:noWrap/>
            <w:hideMark/>
          </w:tcPr>
          <w:p w:rsidR="007C52C0" w:rsidRPr="007C52C0" w:rsidRDefault="007C52C0" w:rsidP="003510A0">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003271</w:t>
            </w:r>
          </w:p>
        </w:tc>
        <w:tc>
          <w:tcPr>
            <w:tcW w:w="10395" w:type="dxa"/>
            <w:noWrap/>
            <w:hideMark/>
          </w:tcPr>
          <w:p w:rsidR="007C52C0" w:rsidRPr="007C52C0" w:rsidRDefault="007C52C0">
            <w:r w:rsidRPr="007C52C0">
              <w:t>GABINETEMETALICO  CON PUERTAS ABATIBLES.N/D</w:t>
            </w:r>
          </w:p>
        </w:tc>
        <w:tc>
          <w:tcPr>
            <w:tcW w:w="1276" w:type="dxa"/>
            <w:noWrap/>
            <w:hideMark/>
          </w:tcPr>
          <w:p w:rsidR="007C52C0" w:rsidRPr="007C52C0" w:rsidRDefault="007C52C0" w:rsidP="003510A0">
            <w:pPr>
              <w:jc w:val="right"/>
            </w:pPr>
            <w:r w:rsidRPr="007C52C0">
              <w:t>1,900</w:t>
            </w:r>
          </w:p>
        </w:tc>
      </w:tr>
      <w:tr w:rsidR="007C52C0" w:rsidRPr="007C52C0" w:rsidTr="00EE5216">
        <w:trPr>
          <w:trHeight w:val="255"/>
        </w:trPr>
        <w:tc>
          <w:tcPr>
            <w:tcW w:w="1229" w:type="dxa"/>
            <w:noWrap/>
            <w:hideMark/>
          </w:tcPr>
          <w:p w:rsidR="007C52C0" w:rsidRPr="007C52C0" w:rsidRDefault="007C52C0" w:rsidP="007C52C0">
            <w:r w:rsidRPr="007C52C0">
              <w:t>003272</w:t>
            </w:r>
          </w:p>
        </w:tc>
        <w:tc>
          <w:tcPr>
            <w:tcW w:w="10395" w:type="dxa"/>
            <w:noWrap/>
            <w:hideMark/>
          </w:tcPr>
          <w:p w:rsidR="007C52C0" w:rsidRPr="007C52C0" w:rsidRDefault="007C52C0">
            <w:r w:rsidRPr="007C52C0">
              <w:t>ARCHIVEROMETALICO  DE 4 GAVETAS.N/D</w:t>
            </w:r>
          </w:p>
        </w:tc>
        <w:tc>
          <w:tcPr>
            <w:tcW w:w="1276" w:type="dxa"/>
            <w:noWrap/>
            <w:hideMark/>
          </w:tcPr>
          <w:p w:rsidR="007C52C0" w:rsidRPr="007C52C0" w:rsidRDefault="007C52C0" w:rsidP="003510A0">
            <w:pPr>
              <w:jc w:val="right"/>
            </w:pPr>
            <w:r w:rsidRPr="007C52C0">
              <w:t>2,300</w:t>
            </w:r>
          </w:p>
        </w:tc>
      </w:tr>
      <w:tr w:rsidR="007C52C0" w:rsidRPr="007C52C0" w:rsidTr="00EE5216">
        <w:trPr>
          <w:trHeight w:val="255"/>
        </w:trPr>
        <w:tc>
          <w:tcPr>
            <w:tcW w:w="1229" w:type="dxa"/>
            <w:noWrap/>
            <w:hideMark/>
          </w:tcPr>
          <w:p w:rsidR="007C52C0" w:rsidRPr="007C52C0" w:rsidRDefault="007C52C0" w:rsidP="007C52C0">
            <w:r w:rsidRPr="007C52C0">
              <w:t>003273</w:t>
            </w:r>
          </w:p>
        </w:tc>
        <w:tc>
          <w:tcPr>
            <w:tcW w:w="10395" w:type="dxa"/>
            <w:noWrap/>
            <w:hideMark/>
          </w:tcPr>
          <w:p w:rsidR="007C52C0" w:rsidRPr="007C52C0" w:rsidRDefault="007C52C0">
            <w:r w:rsidRPr="007C52C0">
              <w:t>MESA DE TRABAJOBASE METALICA  CON CUBIERTA EN MADERA  DIMENSIONES: 1.20 X 0.45 X 0.75 MTS.N/D</w:t>
            </w:r>
          </w:p>
        </w:tc>
        <w:tc>
          <w:tcPr>
            <w:tcW w:w="1276" w:type="dxa"/>
            <w:noWrap/>
            <w:hideMark/>
          </w:tcPr>
          <w:p w:rsidR="007C52C0" w:rsidRPr="007C52C0" w:rsidRDefault="007C52C0" w:rsidP="003510A0">
            <w:pPr>
              <w:jc w:val="right"/>
            </w:pPr>
            <w:r w:rsidRPr="007C52C0">
              <w:t>1,000</w:t>
            </w:r>
          </w:p>
        </w:tc>
      </w:tr>
      <w:tr w:rsidR="007C52C0" w:rsidRPr="007C52C0" w:rsidTr="00EE5216">
        <w:trPr>
          <w:trHeight w:val="255"/>
        </w:trPr>
        <w:tc>
          <w:tcPr>
            <w:tcW w:w="1229" w:type="dxa"/>
            <w:noWrap/>
            <w:hideMark/>
          </w:tcPr>
          <w:p w:rsidR="007C52C0" w:rsidRPr="007C52C0" w:rsidRDefault="007C52C0" w:rsidP="007C52C0">
            <w:r w:rsidRPr="007C52C0">
              <w:t>003274</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3510A0">
            <w:pPr>
              <w:jc w:val="right"/>
            </w:pPr>
            <w:r w:rsidRPr="007C52C0">
              <w:t>2,100</w:t>
            </w:r>
          </w:p>
        </w:tc>
      </w:tr>
      <w:tr w:rsidR="007C52C0" w:rsidRPr="007C52C0" w:rsidTr="00EE5216">
        <w:trPr>
          <w:trHeight w:val="255"/>
        </w:trPr>
        <w:tc>
          <w:tcPr>
            <w:tcW w:w="1229" w:type="dxa"/>
            <w:noWrap/>
            <w:hideMark/>
          </w:tcPr>
          <w:p w:rsidR="007C52C0" w:rsidRPr="007C52C0" w:rsidRDefault="007C52C0" w:rsidP="007C52C0">
            <w:r w:rsidRPr="007C52C0">
              <w:t>003275</w:t>
            </w:r>
          </w:p>
        </w:tc>
        <w:tc>
          <w:tcPr>
            <w:tcW w:w="10395" w:type="dxa"/>
            <w:noWrap/>
            <w:hideMark/>
          </w:tcPr>
          <w:p w:rsidR="007C52C0" w:rsidRPr="007C52C0" w:rsidRDefault="007C52C0">
            <w:r w:rsidRPr="007C52C0">
              <w:t>COMPUTADORAPERSONAL CON MONITOR EMACHINES MODELO E161  ETIQUETA C00205403210  MOUSE Y TECLADOEMACHINES</w:t>
            </w:r>
          </w:p>
        </w:tc>
        <w:tc>
          <w:tcPr>
            <w:tcW w:w="1276" w:type="dxa"/>
            <w:noWrap/>
            <w:hideMark/>
          </w:tcPr>
          <w:p w:rsidR="007C52C0" w:rsidRPr="007C52C0" w:rsidRDefault="007C52C0" w:rsidP="003510A0">
            <w:pPr>
              <w:jc w:val="right"/>
            </w:pPr>
            <w:r w:rsidRPr="007C52C0">
              <w:t>2,000</w:t>
            </w:r>
          </w:p>
        </w:tc>
      </w:tr>
      <w:tr w:rsidR="007C52C0" w:rsidRPr="007C52C0" w:rsidTr="00EE5216">
        <w:trPr>
          <w:trHeight w:val="255"/>
        </w:trPr>
        <w:tc>
          <w:tcPr>
            <w:tcW w:w="1229" w:type="dxa"/>
            <w:noWrap/>
            <w:hideMark/>
          </w:tcPr>
          <w:p w:rsidR="007C52C0" w:rsidRPr="007C52C0" w:rsidRDefault="007C52C0" w:rsidP="007C52C0">
            <w:r w:rsidRPr="007C52C0">
              <w:t>003276</w:t>
            </w:r>
          </w:p>
        </w:tc>
        <w:tc>
          <w:tcPr>
            <w:tcW w:w="10395" w:type="dxa"/>
            <w:noWrap/>
            <w:hideMark/>
          </w:tcPr>
          <w:p w:rsidR="007C52C0" w:rsidRPr="007C52C0" w:rsidRDefault="007C52C0">
            <w:r w:rsidRPr="007C52C0">
              <w:t>ARCHIVEROMETALICO  DE 4 GAVETAS.N/D</w:t>
            </w:r>
          </w:p>
        </w:tc>
        <w:tc>
          <w:tcPr>
            <w:tcW w:w="1276" w:type="dxa"/>
            <w:noWrap/>
            <w:hideMark/>
          </w:tcPr>
          <w:p w:rsidR="007C52C0" w:rsidRPr="007C52C0" w:rsidRDefault="007C52C0" w:rsidP="003510A0">
            <w:pPr>
              <w:jc w:val="right"/>
            </w:pPr>
            <w:r w:rsidRPr="007C52C0">
              <w:t>2,300</w:t>
            </w:r>
          </w:p>
        </w:tc>
      </w:tr>
      <w:tr w:rsidR="007C52C0" w:rsidRPr="007C52C0" w:rsidTr="00EE5216">
        <w:trPr>
          <w:trHeight w:val="255"/>
        </w:trPr>
        <w:tc>
          <w:tcPr>
            <w:tcW w:w="1229" w:type="dxa"/>
            <w:noWrap/>
            <w:hideMark/>
          </w:tcPr>
          <w:p w:rsidR="007C52C0" w:rsidRPr="007C52C0" w:rsidRDefault="007C52C0" w:rsidP="007C52C0">
            <w:r w:rsidRPr="007C52C0">
              <w:t>003277</w:t>
            </w:r>
          </w:p>
        </w:tc>
        <w:tc>
          <w:tcPr>
            <w:tcW w:w="10395" w:type="dxa"/>
            <w:noWrap/>
            <w:hideMark/>
          </w:tcPr>
          <w:p w:rsidR="007C52C0" w:rsidRPr="007C52C0" w:rsidRDefault="007C52C0">
            <w:r w:rsidRPr="007C52C0">
              <w:t>COMPUTADORAPERSONAL CON MONITOR EMACHINES MODELO E180  MOUSE Y TECLADOEMACHINES</w:t>
            </w:r>
          </w:p>
        </w:tc>
        <w:tc>
          <w:tcPr>
            <w:tcW w:w="1276" w:type="dxa"/>
            <w:noWrap/>
            <w:hideMark/>
          </w:tcPr>
          <w:p w:rsidR="007C52C0" w:rsidRPr="007C52C0" w:rsidRDefault="007C52C0" w:rsidP="003510A0">
            <w:pPr>
              <w:jc w:val="right"/>
            </w:pPr>
            <w:r w:rsidRPr="007C52C0">
              <w:t>2,600</w:t>
            </w:r>
          </w:p>
        </w:tc>
      </w:tr>
      <w:tr w:rsidR="007C52C0" w:rsidRPr="007C52C0" w:rsidTr="00EE5216">
        <w:trPr>
          <w:trHeight w:val="255"/>
        </w:trPr>
        <w:tc>
          <w:tcPr>
            <w:tcW w:w="1229" w:type="dxa"/>
            <w:noWrap/>
            <w:hideMark/>
          </w:tcPr>
          <w:p w:rsidR="007C52C0" w:rsidRPr="007C52C0" w:rsidRDefault="007C52C0" w:rsidP="007C52C0">
            <w:r w:rsidRPr="007C52C0">
              <w:t>003278</w:t>
            </w:r>
          </w:p>
        </w:tc>
        <w:tc>
          <w:tcPr>
            <w:tcW w:w="10395" w:type="dxa"/>
            <w:noWrap/>
            <w:hideMark/>
          </w:tcPr>
          <w:p w:rsidR="007C52C0" w:rsidRPr="007C52C0" w:rsidRDefault="007C52C0">
            <w:r w:rsidRPr="007C52C0">
              <w:t>IMPRESORALASER.HP</w:t>
            </w:r>
          </w:p>
        </w:tc>
        <w:tc>
          <w:tcPr>
            <w:tcW w:w="1276" w:type="dxa"/>
            <w:noWrap/>
            <w:hideMark/>
          </w:tcPr>
          <w:p w:rsidR="007C52C0" w:rsidRPr="007C52C0" w:rsidRDefault="007C52C0" w:rsidP="003510A0">
            <w:pPr>
              <w:jc w:val="right"/>
            </w:pPr>
            <w:r w:rsidRPr="007C52C0">
              <w:t>400</w:t>
            </w:r>
          </w:p>
        </w:tc>
      </w:tr>
      <w:tr w:rsidR="007C52C0" w:rsidRPr="007C52C0" w:rsidTr="00EE5216">
        <w:trPr>
          <w:trHeight w:val="255"/>
        </w:trPr>
        <w:tc>
          <w:tcPr>
            <w:tcW w:w="1229" w:type="dxa"/>
            <w:noWrap/>
            <w:hideMark/>
          </w:tcPr>
          <w:p w:rsidR="007C52C0" w:rsidRPr="007C52C0" w:rsidRDefault="007C52C0" w:rsidP="007C52C0">
            <w:r w:rsidRPr="007C52C0">
              <w:t>003279</w:t>
            </w:r>
          </w:p>
        </w:tc>
        <w:tc>
          <w:tcPr>
            <w:tcW w:w="10395" w:type="dxa"/>
            <w:noWrap/>
            <w:hideMark/>
          </w:tcPr>
          <w:p w:rsidR="007C52C0" w:rsidRPr="007C52C0" w:rsidRDefault="007C52C0">
            <w:r w:rsidRPr="007C52C0">
              <w:t>MESA DE TRABAJOMETALICA  CON CUBIERTA DE FORMAICA  DIMENSIONES: 1.20 X 0.40 X 0.75 MTS.N/D</w:t>
            </w:r>
          </w:p>
        </w:tc>
        <w:tc>
          <w:tcPr>
            <w:tcW w:w="1276" w:type="dxa"/>
            <w:noWrap/>
            <w:hideMark/>
          </w:tcPr>
          <w:p w:rsidR="007C52C0" w:rsidRPr="007C52C0" w:rsidRDefault="007C52C0" w:rsidP="003510A0">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003280</w:t>
            </w:r>
          </w:p>
        </w:tc>
        <w:tc>
          <w:tcPr>
            <w:tcW w:w="10395" w:type="dxa"/>
            <w:noWrap/>
            <w:hideMark/>
          </w:tcPr>
          <w:p w:rsidR="007C52C0" w:rsidRPr="007C52C0" w:rsidRDefault="007C52C0">
            <w:r w:rsidRPr="007C52C0">
              <w:t>SILLACON BASE GIRATORIA Y NIVELADOR DE ALTURA.N/D</w:t>
            </w:r>
          </w:p>
        </w:tc>
        <w:tc>
          <w:tcPr>
            <w:tcW w:w="1276" w:type="dxa"/>
            <w:noWrap/>
            <w:hideMark/>
          </w:tcPr>
          <w:p w:rsidR="007C52C0" w:rsidRPr="007C52C0" w:rsidRDefault="007C52C0" w:rsidP="003510A0">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003281</w:t>
            </w:r>
          </w:p>
        </w:tc>
        <w:tc>
          <w:tcPr>
            <w:tcW w:w="10395" w:type="dxa"/>
            <w:noWrap/>
            <w:hideMark/>
          </w:tcPr>
          <w:p w:rsidR="007C52C0" w:rsidRPr="007C52C0" w:rsidRDefault="007C52C0">
            <w:r w:rsidRPr="007C52C0">
              <w:t>ESCRITORIOMETALICO  CON 2 PEDESTALES  CUBIERTA DE FORMAICA  DIMENSIONES: 1.50 X 0.70 X 0.75 MTS.N/D</w:t>
            </w:r>
          </w:p>
        </w:tc>
        <w:tc>
          <w:tcPr>
            <w:tcW w:w="1276" w:type="dxa"/>
            <w:noWrap/>
            <w:hideMark/>
          </w:tcPr>
          <w:p w:rsidR="007C52C0" w:rsidRPr="007C52C0" w:rsidRDefault="007C52C0" w:rsidP="003510A0">
            <w:pPr>
              <w:jc w:val="right"/>
            </w:pPr>
            <w:r w:rsidRPr="007C52C0">
              <w:t>1,800</w:t>
            </w:r>
          </w:p>
        </w:tc>
      </w:tr>
      <w:tr w:rsidR="007C52C0" w:rsidRPr="007C52C0" w:rsidTr="00EE5216">
        <w:trPr>
          <w:trHeight w:val="255"/>
        </w:trPr>
        <w:tc>
          <w:tcPr>
            <w:tcW w:w="1229" w:type="dxa"/>
            <w:noWrap/>
            <w:hideMark/>
          </w:tcPr>
          <w:p w:rsidR="007C52C0" w:rsidRPr="007C52C0" w:rsidRDefault="007C52C0" w:rsidP="007C52C0">
            <w:r w:rsidRPr="007C52C0">
              <w:t>003282</w:t>
            </w:r>
          </w:p>
        </w:tc>
        <w:tc>
          <w:tcPr>
            <w:tcW w:w="10395" w:type="dxa"/>
            <w:noWrap/>
            <w:hideMark/>
          </w:tcPr>
          <w:p w:rsidR="007C52C0" w:rsidRPr="007C52C0" w:rsidRDefault="007C52C0">
            <w:r w:rsidRPr="007C52C0">
              <w:t>SILLACON BASE GIRATORIA Y NIVELADOR DE ALTURA.N/D</w:t>
            </w:r>
          </w:p>
        </w:tc>
        <w:tc>
          <w:tcPr>
            <w:tcW w:w="1276" w:type="dxa"/>
            <w:noWrap/>
            <w:hideMark/>
          </w:tcPr>
          <w:p w:rsidR="007C52C0" w:rsidRPr="007C52C0" w:rsidRDefault="007C52C0" w:rsidP="003510A0">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003283</w:t>
            </w:r>
          </w:p>
        </w:tc>
        <w:tc>
          <w:tcPr>
            <w:tcW w:w="10395" w:type="dxa"/>
            <w:noWrap/>
            <w:hideMark/>
          </w:tcPr>
          <w:p w:rsidR="007C52C0" w:rsidRPr="007C52C0" w:rsidRDefault="007C52C0">
            <w:r w:rsidRPr="007C52C0">
              <w:t>PINTARRON ACRILICO DE 0.90X0.90 MTSN/D</w:t>
            </w:r>
          </w:p>
        </w:tc>
        <w:tc>
          <w:tcPr>
            <w:tcW w:w="1276" w:type="dxa"/>
            <w:noWrap/>
            <w:hideMark/>
          </w:tcPr>
          <w:p w:rsidR="007C52C0" w:rsidRPr="007C52C0" w:rsidRDefault="007C52C0" w:rsidP="003510A0">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003284</w:t>
            </w:r>
          </w:p>
        </w:tc>
        <w:tc>
          <w:tcPr>
            <w:tcW w:w="10395" w:type="dxa"/>
            <w:noWrap/>
            <w:hideMark/>
          </w:tcPr>
          <w:p w:rsidR="007C52C0" w:rsidRPr="007C52C0" w:rsidRDefault="007C52C0">
            <w:r w:rsidRPr="007C52C0">
              <w:t>ANAQUELMETALICO  TIPO ESQUELETO  CON 6 REPISAS  DIMENSIONES: 0.80 X 0.45 X 2.10 MTS.N/D</w:t>
            </w:r>
          </w:p>
        </w:tc>
        <w:tc>
          <w:tcPr>
            <w:tcW w:w="1276" w:type="dxa"/>
            <w:noWrap/>
            <w:hideMark/>
          </w:tcPr>
          <w:p w:rsidR="007C52C0" w:rsidRPr="007C52C0" w:rsidRDefault="007C52C0" w:rsidP="003510A0">
            <w:pPr>
              <w:jc w:val="right"/>
            </w:pPr>
            <w:r w:rsidRPr="007C52C0">
              <w:t>1,100</w:t>
            </w:r>
          </w:p>
        </w:tc>
      </w:tr>
      <w:tr w:rsidR="007C52C0" w:rsidRPr="007C52C0" w:rsidTr="00EE5216">
        <w:trPr>
          <w:trHeight w:val="255"/>
        </w:trPr>
        <w:tc>
          <w:tcPr>
            <w:tcW w:w="1229" w:type="dxa"/>
            <w:noWrap/>
            <w:hideMark/>
          </w:tcPr>
          <w:p w:rsidR="007C52C0" w:rsidRPr="007C52C0" w:rsidRDefault="007C52C0" w:rsidP="007C52C0">
            <w:r w:rsidRPr="007C52C0">
              <w:t>003285</w:t>
            </w:r>
          </w:p>
        </w:tc>
        <w:tc>
          <w:tcPr>
            <w:tcW w:w="10395" w:type="dxa"/>
            <w:noWrap/>
            <w:hideMark/>
          </w:tcPr>
          <w:p w:rsidR="007C52C0" w:rsidRPr="007C52C0" w:rsidRDefault="007C52C0">
            <w:r w:rsidRPr="007C52C0">
              <w:t>ANAQUELMETALICO  TIPO ESQUELETO  CON 6 REPISAS  DIMENSIONES: 0.80 X 0.45 X 2.10 MTS.N/D</w:t>
            </w:r>
          </w:p>
        </w:tc>
        <w:tc>
          <w:tcPr>
            <w:tcW w:w="1276" w:type="dxa"/>
            <w:noWrap/>
            <w:hideMark/>
          </w:tcPr>
          <w:p w:rsidR="007C52C0" w:rsidRPr="007C52C0" w:rsidRDefault="007C52C0" w:rsidP="003510A0">
            <w:pPr>
              <w:jc w:val="right"/>
            </w:pPr>
            <w:r w:rsidRPr="007C52C0">
              <w:t>1,100</w:t>
            </w:r>
          </w:p>
        </w:tc>
      </w:tr>
      <w:tr w:rsidR="007C52C0" w:rsidRPr="007C52C0" w:rsidTr="00EE5216">
        <w:trPr>
          <w:trHeight w:val="255"/>
        </w:trPr>
        <w:tc>
          <w:tcPr>
            <w:tcW w:w="1229" w:type="dxa"/>
            <w:noWrap/>
            <w:hideMark/>
          </w:tcPr>
          <w:p w:rsidR="007C52C0" w:rsidRPr="007C52C0" w:rsidRDefault="007C52C0" w:rsidP="007C52C0">
            <w:r w:rsidRPr="007C52C0">
              <w:t>003286</w:t>
            </w:r>
          </w:p>
        </w:tc>
        <w:tc>
          <w:tcPr>
            <w:tcW w:w="10395" w:type="dxa"/>
            <w:noWrap/>
            <w:hideMark/>
          </w:tcPr>
          <w:p w:rsidR="007C52C0" w:rsidRPr="007C52C0" w:rsidRDefault="007C52C0">
            <w:r w:rsidRPr="007C52C0">
              <w:t>ANAQUELMETALICO  TIPO ESQUELETO  CON 6 REPISAS  DIMENSIONES: 0.80 X 0.45 X 2.10 MTS.N/D</w:t>
            </w:r>
          </w:p>
        </w:tc>
        <w:tc>
          <w:tcPr>
            <w:tcW w:w="1276" w:type="dxa"/>
            <w:noWrap/>
            <w:hideMark/>
          </w:tcPr>
          <w:p w:rsidR="007C52C0" w:rsidRPr="007C52C0" w:rsidRDefault="007C52C0" w:rsidP="003510A0">
            <w:pPr>
              <w:jc w:val="right"/>
            </w:pPr>
            <w:r w:rsidRPr="007C52C0">
              <w:t>1,100</w:t>
            </w:r>
          </w:p>
        </w:tc>
      </w:tr>
      <w:tr w:rsidR="007C52C0" w:rsidRPr="007C52C0" w:rsidTr="00EE5216">
        <w:trPr>
          <w:trHeight w:val="255"/>
        </w:trPr>
        <w:tc>
          <w:tcPr>
            <w:tcW w:w="1229" w:type="dxa"/>
            <w:noWrap/>
            <w:hideMark/>
          </w:tcPr>
          <w:p w:rsidR="007C52C0" w:rsidRPr="007C52C0" w:rsidRDefault="007C52C0" w:rsidP="007C52C0">
            <w:r w:rsidRPr="007C52C0">
              <w:t>003287</w:t>
            </w:r>
          </w:p>
        </w:tc>
        <w:tc>
          <w:tcPr>
            <w:tcW w:w="10395" w:type="dxa"/>
            <w:noWrap/>
            <w:hideMark/>
          </w:tcPr>
          <w:p w:rsidR="007C52C0" w:rsidRPr="007C52C0" w:rsidRDefault="007C52C0">
            <w:r w:rsidRPr="007C52C0">
              <w:t>ANAQUELMETALICO  TIPO ESQUELETO  CON 6 REPISAS  DIMENSIONES: 0.80 X 0.45 X 2.10 MTS.N/D</w:t>
            </w:r>
          </w:p>
        </w:tc>
        <w:tc>
          <w:tcPr>
            <w:tcW w:w="1276" w:type="dxa"/>
            <w:noWrap/>
            <w:hideMark/>
          </w:tcPr>
          <w:p w:rsidR="007C52C0" w:rsidRPr="007C52C0" w:rsidRDefault="007C52C0" w:rsidP="003510A0">
            <w:pPr>
              <w:jc w:val="right"/>
            </w:pPr>
            <w:r w:rsidRPr="007C52C0">
              <w:t>1,100</w:t>
            </w:r>
          </w:p>
        </w:tc>
      </w:tr>
      <w:tr w:rsidR="007C52C0" w:rsidRPr="007C52C0" w:rsidTr="00EE5216">
        <w:trPr>
          <w:trHeight w:val="255"/>
        </w:trPr>
        <w:tc>
          <w:tcPr>
            <w:tcW w:w="1229" w:type="dxa"/>
            <w:noWrap/>
            <w:hideMark/>
          </w:tcPr>
          <w:p w:rsidR="007C52C0" w:rsidRPr="007C52C0" w:rsidRDefault="007C52C0" w:rsidP="007C52C0">
            <w:r w:rsidRPr="007C52C0">
              <w:t>003288</w:t>
            </w:r>
          </w:p>
        </w:tc>
        <w:tc>
          <w:tcPr>
            <w:tcW w:w="10395" w:type="dxa"/>
            <w:noWrap/>
            <w:hideMark/>
          </w:tcPr>
          <w:p w:rsidR="007C52C0" w:rsidRPr="007C52C0" w:rsidRDefault="007C52C0">
            <w:r w:rsidRPr="007C52C0">
              <w:t>ANAQUELMETALICO  TIPO ESQUELETO  CON 6 REPISAS  DIMENSIONES: 0.80 X 0.45 X 2.10 MTS.N/D</w:t>
            </w:r>
          </w:p>
        </w:tc>
        <w:tc>
          <w:tcPr>
            <w:tcW w:w="1276" w:type="dxa"/>
            <w:noWrap/>
            <w:hideMark/>
          </w:tcPr>
          <w:p w:rsidR="007C52C0" w:rsidRPr="007C52C0" w:rsidRDefault="007C52C0" w:rsidP="003510A0">
            <w:pPr>
              <w:jc w:val="right"/>
            </w:pPr>
            <w:r w:rsidRPr="007C52C0">
              <w:t>1,100</w:t>
            </w:r>
          </w:p>
        </w:tc>
      </w:tr>
      <w:tr w:rsidR="007C52C0" w:rsidRPr="007C52C0" w:rsidTr="00EE5216">
        <w:trPr>
          <w:trHeight w:val="255"/>
        </w:trPr>
        <w:tc>
          <w:tcPr>
            <w:tcW w:w="1229" w:type="dxa"/>
            <w:noWrap/>
            <w:hideMark/>
          </w:tcPr>
          <w:p w:rsidR="007C52C0" w:rsidRPr="007C52C0" w:rsidRDefault="007C52C0" w:rsidP="007C52C0">
            <w:r w:rsidRPr="007C52C0">
              <w:t>003289</w:t>
            </w:r>
          </w:p>
        </w:tc>
        <w:tc>
          <w:tcPr>
            <w:tcW w:w="10395" w:type="dxa"/>
            <w:noWrap/>
            <w:hideMark/>
          </w:tcPr>
          <w:p w:rsidR="007C52C0" w:rsidRPr="007C52C0" w:rsidRDefault="007C52C0">
            <w:r w:rsidRPr="007C52C0">
              <w:t>ANAQUELMETALICO  TIPO ESQUELETO  CON 6 REPISAS  DIMENSIONES: 0.80 X 0.45 X 2.10 MTS.N/D</w:t>
            </w:r>
          </w:p>
        </w:tc>
        <w:tc>
          <w:tcPr>
            <w:tcW w:w="1276" w:type="dxa"/>
            <w:noWrap/>
            <w:hideMark/>
          </w:tcPr>
          <w:p w:rsidR="007C52C0" w:rsidRPr="007C52C0" w:rsidRDefault="007C52C0" w:rsidP="003510A0">
            <w:pPr>
              <w:jc w:val="right"/>
            </w:pPr>
            <w:r w:rsidRPr="007C52C0">
              <w:t>1,100</w:t>
            </w:r>
          </w:p>
        </w:tc>
      </w:tr>
      <w:tr w:rsidR="007C52C0" w:rsidRPr="007C52C0" w:rsidTr="00EE5216">
        <w:trPr>
          <w:trHeight w:val="255"/>
        </w:trPr>
        <w:tc>
          <w:tcPr>
            <w:tcW w:w="1229" w:type="dxa"/>
            <w:noWrap/>
            <w:hideMark/>
          </w:tcPr>
          <w:p w:rsidR="007C52C0" w:rsidRPr="007C52C0" w:rsidRDefault="007C52C0" w:rsidP="007C52C0">
            <w:r w:rsidRPr="007C52C0">
              <w:t>003290</w:t>
            </w:r>
          </w:p>
        </w:tc>
        <w:tc>
          <w:tcPr>
            <w:tcW w:w="10395" w:type="dxa"/>
            <w:noWrap/>
            <w:hideMark/>
          </w:tcPr>
          <w:p w:rsidR="007C52C0" w:rsidRPr="007C52C0" w:rsidRDefault="007C52C0">
            <w:r w:rsidRPr="007C52C0">
              <w:t>ANAQUELMETALICO  TIPO ESQUELETO  CON 6 REPISAS  DIMENSIONES: 0.80 X 0.45 X 2.10 MTS.N/D</w:t>
            </w:r>
          </w:p>
        </w:tc>
        <w:tc>
          <w:tcPr>
            <w:tcW w:w="1276" w:type="dxa"/>
            <w:noWrap/>
            <w:hideMark/>
          </w:tcPr>
          <w:p w:rsidR="007C52C0" w:rsidRPr="007C52C0" w:rsidRDefault="007C52C0" w:rsidP="003510A0">
            <w:pPr>
              <w:jc w:val="right"/>
            </w:pPr>
            <w:r w:rsidRPr="007C52C0">
              <w:t>1,100</w:t>
            </w:r>
          </w:p>
        </w:tc>
      </w:tr>
      <w:tr w:rsidR="007C52C0" w:rsidRPr="007C52C0" w:rsidTr="00EE5216">
        <w:trPr>
          <w:trHeight w:val="255"/>
        </w:trPr>
        <w:tc>
          <w:tcPr>
            <w:tcW w:w="1229" w:type="dxa"/>
            <w:noWrap/>
            <w:hideMark/>
          </w:tcPr>
          <w:p w:rsidR="007C52C0" w:rsidRPr="007C52C0" w:rsidRDefault="007C52C0" w:rsidP="007C52C0">
            <w:r w:rsidRPr="007C52C0">
              <w:t>003291</w:t>
            </w:r>
          </w:p>
        </w:tc>
        <w:tc>
          <w:tcPr>
            <w:tcW w:w="10395" w:type="dxa"/>
            <w:noWrap/>
            <w:hideMark/>
          </w:tcPr>
          <w:p w:rsidR="007C52C0" w:rsidRPr="007C52C0" w:rsidRDefault="007C52C0">
            <w:r w:rsidRPr="007C52C0">
              <w:t>ANAQUELMETALICO  TIPO ESQUELETO  CON 6 REPISAS  DIMENSIONES: 0.80 X 0.45 X 2.10 MTS.N/D</w:t>
            </w:r>
          </w:p>
        </w:tc>
        <w:tc>
          <w:tcPr>
            <w:tcW w:w="1276" w:type="dxa"/>
            <w:noWrap/>
            <w:hideMark/>
          </w:tcPr>
          <w:p w:rsidR="007C52C0" w:rsidRPr="007C52C0" w:rsidRDefault="007C52C0" w:rsidP="003510A0">
            <w:pPr>
              <w:jc w:val="right"/>
            </w:pPr>
            <w:r w:rsidRPr="007C52C0">
              <w:t>1,100</w:t>
            </w:r>
          </w:p>
        </w:tc>
      </w:tr>
      <w:tr w:rsidR="007C52C0" w:rsidRPr="007C52C0" w:rsidTr="00EE5216">
        <w:trPr>
          <w:trHeight w:val="255"/>
        </w:trPr>
        <w:tc>
          <w:tcPr>
            <w:tcW w:w="1229" w:type="dxa"/>
            <w:noWrap/>
            <w:hideMark/>
          </w:tcPr>
          <w:p w:rsidR="007C52C0" w:rsidRPr="007C52C0" w:rsidRDefault="007C52C0" w:rsidP="007C52C0">
            <w:r w:rsidRPr="007C52C0">
              <w:t>003292</w:t>
            </w:r>
          </w:p>
        </w:tc>
        <w:tc>
          <w:tcPr>
            <w:tcW w:w="10395" w:type="dxa"/>
            <w:noWrap/>
            <w:hideMark/>
          </w:tcPr>
          <w:p w:rsidR="007C52C0" w:rsidRPr="007C52C0" w:rsidRDefault="007C52C0">
            <w:r w:rsidRPr="007C52C0">
              <w:t>ANAQUELMETALICO  TIPO ESQUELETO  CON 6 REPISAS  DIMENSIONES: 0.80 X 0.45 X 2.10 MTS.N/D</w:t>
            </w:r>
          </w:p>
        </w:tc>
        <w:tc>
          <w:tcPr>
            <w:tcW w:w="1276" w:type="dxa"/>
            <w:noWrap/>
            <w:hideMark/>
          </w:tcPr>
          <w:p w:rsidR="007C52C0" w:rsidRPr="007C52C0" w:rsidRDefault="007C52C0" w:rsidP="003510A0">
            <w:pPr>
              <w:jc w:val="right"/>
            </w:pPr>
            <w:r w:rsidRPr="007C52C0">
              <w:t>1,100</w:t>
            </w:r>
          </w:p>
        </w:tc>
      </w:tr>
      <w:tr w:rsidR="007C52C0" w:rsidRPr="007C52C0" w:rsidTr="00EE5216">
        <w:trPr>
          <w:trHeight w:val="255"/>
        </w:trPr>
        <w:tc>
          <w:tcPr>
            <w:tcW w:w="1229" w:type="dxa"/>
            <w:noWrap/>
            <w:hideMark/>
          </w:tcPr>
          <w:p w:rsidR="007C52C0" w:rsidRPr="007C52C0" w:rsidRDefault="007C52C0" w:rsidP="007C52C0">
            <w:r w:rsidRPr="007C52C0">
              <w:t>003293</w:t>
            </w:r>
          </w:p>
        </w:tc>
        <w:tc>
          <w:tcPr>
            <w:tcW w:w="10395" w:type="dxa"/>
            <w:noWrap/>
            <w:hideMark/>
          </w:tcPr>
          <w:p w:rsidR="007C52C0" w:rsidRPr="007C52C0" w:rsidRDefault="007C52C0">
            <w:r w:rsidRPr="007C52C0">
              <w:t>ANAQUELMETALICO  TIPO ESQUELETO  CON 6 REPISAS  DIMENSIONES: 0.80 X 0.45 X 2.10 MTS.N/D</w:t>
            </w:r>
          </w:p>
        </w:tc>
        <w:tc>
          <w:tcPr>
            <w:tcW w:w="1276" w:type="dxa"/>
            <w:noWrap/>
            <w:hideMark/>
          </w:tcPr>
          <w:p w:rsidR="007C52C0" w:rsidRPr="007C52C0" w:rsidRDefault="007C52C0" w:rsidP="003510A0">
            <w:pPr>
              <w:jc w:val="right"/>
            </w:pPr>
            <w:r w:rsidRPr="007C52C0">
              <w:t>1,100</w:t>
            </w:r>
          </w:p>
        </w:tc>
      </w:tr>
      <w:tr w:rsidR="007C52C0" w:rsidRPr="007C52C0" w:rsidTr="00EE5216">
        <w:trPr>
          <w:trHeight w:val="255"/>
        </w:trPr>
        <w:tc>
          <w:tcPr>
            <w:tcW w:w="1229" w:type="dxa"/>
            <w:noWrap/>
            <w:hideMark/>
          </w:tcPr>
          <w:p w:rsidR="007C52C0" w:rsidRPr="007C52C0" w:rsidRDefault="007C52C0" w:rsidP="007C52C0">
            <w:r w:rsidRPr="007C52C0">
              <w:t>003294</w:t>
            </w:r>
          </w:p>
        </w:tc>
        <w:tc>
          <w:tcPr>
            <w:tcW w:w="10395" w:type="dxa"/>
            <w:noWrap/>
            <w:hideMark/>
          </w:tcPr>
          <w:p w:rsidR="007C52C0" w:rsidRPr="007C52C0" w:rsidRDefault="007C52C0">
            <w:r w:rsidRPr="007C52C0">
              <w:t>ANAQUELMETALICO  TIPO ESQUELETO  CON 6 REPISAS  DIMENSIONES: 0.80 X 0.45 X 2.10 MTS.N/D</w:t>
            </w:r>
          </w:p>
        </w:tc>
        <w:tc>
          <w:tcPr>
            <w:tcW w:w="1276" w:type="dxa"/>
            <w:noWrap/>
            <w:hideMark/>
          </w:tcPr>
          <w:p w:rsidR="007C52C0" w:rsidRPr="007C52C0" w:rsidRDefault="007C52C0" w:rsidP="003510A0">
            <w:pPr>
              <w:jc w:val="right"/>
            </w:pPr>
            <w:r w:rsidRPr="007C52C0">
              <w:t>1,100</w:t>
            </w:r>
          </w:p>
        </w:tc>
      </w:tr>
      <w:tr w:rsidR="007C52C0" w:rsidRPr="007C52C0" w:rsidTr="00EE5216">
        <w:trPr>
          <w:trHeight w:val="255"/>
        </w:trPr>
        <w:tc>
          <w:tcPr>
            <w:tcW w:w="1229" w:type="dxa"/>
            <w:noWrap/>
            <w:hideMark/>
          </w:tcPr>
          <w:p w:rsidR="007C52C0" w:rsidRPr="007C52C0" w:rsidRDefault="007C52C0" w:rsidP="007C52C0">
            <w:r w:rsidRPr="007C52C0">
              <w:t>003295</w:t>
            </w:r>
          </w:p>
        </w:tc>
        <w:tc>
          <w:tcPr>
            <w:tcW w:w="10395" w:type="dxa"/>
            <w:noWrap/>
            <w:hideMark/>
          </w:tcPr>
          <w:p w:rsidR="007C52C0" w:rsidRPr="007C52C0" w:rsidRDefault="007C52C0">
            <w:r w:rsidRPr="007C52C0">
              <w:t>ANAQUELMETALICO  TIPO ESQUELETO  CON 6 REPISAS  DIMENSIONES: 0.80 X 0.45 X 2.10 MTS.N/D</w:t>
            </w:r>
          </w:p>
        </w:tc>
        <w:tc>
          <w:tcPr>
            <w:tcW w:w="1276" w:type="dxa"/>
            <w:noWrap/>
            <w:hideMark/>
          </w:tcPr>
          <w:p w:rsidR="007C52C0" w:rsidRPr="007C52C0" w:rsidRDefault="007C52C0" w:rsidP="003510A0">
            <w:pPr>
              <w:jc w:val="right"/>
            </w:pPr>
            <w:r w:rsidRPr="007C52C0">
              <w:t>1,100</w:t>
            </w:r>
          </w:p>
        </w:tc>
      </w:tr>
      <w:tr w:rsidR="007C52C0" w:rsidRPr="007C52C0" w:rsidTr="00EE5216">
        <w:trPr>
          <w:trHeight w:val="255"/>
        </w:trPr>
        <w:tc>
          <w:tcPr>
            <w:tcW w:w="1229" w:type="dxa"/>
            <w:noWrap/>
            <w:hideMark/>
          </w:tcPr>
          <w:p w:rsidR="007C52C0" w:rsidRPr="007C52C0" w:rsidRDefault="007C52C0" w:rsidP="007C52C0">
            <w:r w:rsidRPr="007C52C0">
              <w:t>003296</w:t>
            </w:r>
          </w:p>
        </w:tc>
        <w:tc>
          <w:tcPr>
            <w:tcW w:w="10395" w:type="dxa"/>
            <w:noWrap/>
            <w:hideMark/>
          </w:tcPr>
          <w:p w:rsidR="007C52C0" w:rsidRPr="007C52C0" w:rsidRDefault="007C52C0">
            <w:r w:rsidRPr="007C52C0">
              <w:t>MESA DE TRABAJOBASE METALICA  CON CUBIERTA EN MADERA  DIMENSIONES: 1.20 X 0.45 X 0.75 MTS.N/D</w:t>
            </w:r>
          </w:p>
        </w:tc>
        <w:tc>
          <w:tcPr>
            <w:tcW w:w="1276" w:type="dxa"/>
            <w:noWrap/>
            <w:hideMark/>
          </w:tcPr>
          <w:p w:rsidR="007C52C0" w:rsidRPr="007C52C0" w:rsidRDefault="007C52C0" w:rsidP="003510A0">
            <w:pPr>
              <w:jc w:val="right"/>
            </w:pPr>
            <w:r w:rsidRPr="007C52C0">
              <w:t>1,000</w:t>
            </w:r>
          </w:p>
        </w:tc>
      </w:tr>
      <w:tr w:rsidR="007C52C0" w:rsidRPr="007C52C0" w:rsidTr="00EE5216">
        <w:trPr>
          <w:trHeight w:val="255"/>
        </w:trPr>
        <w:tc>
          <w:tcPr>
            <w:tcW w:w="1229" w:type="dxa"/>
            <w:noWrap/>
            <w:hideMark/>
          </w:tcPr>
          <w:p w:rsidR="007C52C0" w:rsidRPr="007C52C0" w:rsidRDefault="007C52C0" w:rsidP="007C52C0">
            <w:r w:rsidRPr="007C52C0">
              <w:t>003297</w:t>
            </w:r>
          </w:p>
        </w:tc>
        <w:tc>
          <w:tcPr>
            <w:tcW w:w="10395" w:type="dxa"/>
            <w:noWrap/>
            <w:hideMark/>
          </w:tcPr>
          <w:p w:rsidR="007C52C0" w:rsidRPr="007C52C0" w:rsidRDefault="007C52C0">
            <w:r w:rsidRPr="007C52C0">
              <w:t>MUEBLETIPO GABINETE.N/D</w:t>
            </w:r>
          </w:p>
        </w:tc>
        <w:tc>
          <w:tcPr>
            <w:tcW w:w="1276" w:type="dxa"/>
            <w:noWrap/>
            <w:hideMark/>
          </w:tcPr>
          <w:p w:rsidR="007C52C0" w:rsidRPr="007C52C0" w:rsidRDefault="007C52C0" w:rsidP="003510A0">
            <w:pPr>
              <w:jc w:val="right"/>
            </w:pPr>
            <w:r w:rsidRPr="007C52C0">
              <w:t>3,600</w:t>
            </w:r>
          </w:p>
        </w:tc>
      </w:tr>
      <w:tr w:rsidR="007C52C0" w:rsidRPr="007C52C0" w:rsidTr="00EE5216">
        <w:trPr>
          <w:trHeight w:val="255"/>
        </w:trPr>
        <w:tc>
          <w:tcPr>
            <w:tcW w:w="1229" w:type="dxa"/>
            <w:noWrap/>
            <w:hideMark/>
          </w:tcPr>
          <w:p w:rsidR="007C52C0" w:rsidRPr="007C52C0" w:rsidRDefault="007C52C0" w:rsidP="007C52C0">
            <w:r w:rsidRPr="007C52C0">
              <w:t>003298</w:t>
            </w:r>
          </w:p>
        </w:tc>
        <w:tc>
          <w:tcPr>
            <w:tcW w:w="10395" w:type="dxa"/>
            <w:noWrap/>
            <w:hideMark/>
          </w:tcPr>
          <w:p w:rsidR="007C52C0" w:rsidRPr="007C52C0" w:rsidRDefault="007C52C0">
            <w:r w:rsidRPr="007C52C0">
              <w:t>COMPUTADORAPERSONAL CON MONITOR ACER  MOUSE Y TECLADOEMACHINES</w:t>
            </w:r>
          </w:p>
        </w:tc>
        <w:tc>
          <w:tcPr>
            <w:tcW w:w="1276" w:type="dxa"/>
            <w:noWrap/>
            <w:hideMark/>
          </w:tcPr>
          <w:p w:rsidR="007C52C0" w:rsidRPr="007C52C0" w:rsidRDefault="007C52C0" w:rsidP="003510A0">
            <w:pPr>
              <w:jc w:val="right"/>
            </w:pPr>
            <w:r w:rsidRPr="007C52C0">
              <w:t>2,600</w:t>
            </w:r>
          </w:p>
        </w:tc>
      </w:tr>
      <w:tr w:rsidR="007C52C0" w:rsidRPr="007C52C0" w:rsidTr="00EE5216">
        <w:trPr>
          <w:trHeight w:val="255"/>
        </w:trPr>
        <w:tc>
          <w:tcPr>
            <w:tcW w:w="1229" w:type="dxa"/>
            <w:noWrap/>
            <w:hideMark/>
          </w:tcPr>
          <w:p w:rsidR="007C52C0" w:rsidRPr="007C52C0" w:rsidRDefault="007C52C0" w:rsidP="007C52C0">
            <w:r w:rsidRPr="007C52C0">
              <w:t>003299</w:t>
            </w:r>
          </w:p>
        </w:tc>
        <w:tc>
          <w:tcPr>
            <w:tcW w:w="10395" w:type="dxa"/>
            <w:noWrap/>
            <w:hideMark/>
          </w:tcPr>
          <w:p w:rsidR="007C52C0" w:rsidRPr="007C52C0" w:rsidRDefault="007C52C0">
            <w:r w:rsidRPr="007C52C0">
              <w:t>BAFLEPARA EQUIPO DE SONIDON/D</w:t>
            </w:r>
          </w:p>
        </w:tc>
        <w:tc>
          <w:tcPr>
            <w:tcW w:w="1276" w:type="dxa"/>
            <w:noWrap/>
            <w:hideMark/>
          </w:tcPr>
          <w:p w:rsidR="007C52C0" w:rsidRPr="007C52C0" w:rsidRDefault="007C52C0" w:rsidP="003510A0">
            <w:pPr>
              <w:jc w:val="right"/>
            </w:pPr>
            <w:r w:rsidRPr="007C52C0">
              <w:t>1,400</w:t>
            </w:r>
          </w:p>
        </w:tc>
      </w:tr>
      <w:tr w:rsidR="007C52C0" w:rsidRPr="007C52C0" w:rsidTr="00EE5216">
        <w:trPr>
          <w:trHeight w:val="255"/>
        </w:trPr>
        <w:tc>
          <w:tcPr>
            <w:tcW w:w="1229" w:type="dxa"/>
            <w:noWrap/>
            <w:hideMark/>
          </w:tcPr>
          <w:p w:rsidR="007C52C0" w:rsidRPr="007C52C0" w:rsidRDefault="007C52C0" w:rsidP="007C52C0">
            <w:r w:rsidRPr="007C52C0">
              <w:t>003300</w:t>
            </w:r>
          </w:p>
        </w:tc>
        <w:tc>
          <w:tcPr>
            <w:tcW w:w="10395" w:type="dxa"/>
            <w:noWrap/>
            <w:hideMark/>
          </w:tcPr>
          <w:p w:rsidR="007C52C0" w:rsidRPr="007C52C0" w:rsidRDefault="007C52C0">
            <w:r w:rsidRPr="007C52C0">
              <w:t>SILLACON BASE GIRATORIA Y NIVELADOR DE ALTURA.N/D</w:t>
            </w:r>
          </w:p>
        </w:tc>
        <w:tc>
          <w:tcPr>
            <w:tcW w:w="1276" w:type="dxa"/>
            <w:noWrap/>
            <w:hideMark/>
          </w:tcPr>
          <w:p w:rsidR="007C52C0" w:rsidRPr="007C52C0" w:rsidRDefault="007C52C0" w:rsidP="003510A0">
            <w:pPr>
              <w:jc w:val="right"/>
            </w:pPr>
            <w:r w:rsidRPr="007C52C0">
              <w:t>400</w:t>
            </w:r>
          </w:p>
        </w:tc>
      </w:tr>
      <w:tr w:rsidR="007C52C0" w:rsidRPr="007C52C0" w:rsidTr="00EE5216">
        <w:trPr>
          <w:trHeight w:val="255"/>
        </w:trPr>
        <w:tc>
          <w:tcPr>
            <w:tcW w:w="1229" w:type="dxa"/>
            <w:noWrap/>
            <w:hideMark/>
          </w:tcPr>
          <w:p w:rsidR="007C52C0" w:rsidRPr="007C52C0" w:rsidRDefault="007C52C0" w:rsidP="007C52C0">
            <w:r w:rsidRPr="007C52C0">
              <w:t>003301</w:t>
            </w:r>
          </w:p>
        </w:tc>
        <w:tc>
          <w:tcPr>
            <w:tcW w:w="10395" w:type="dxa"/>
            <w:noWrap/>
            <w:hideMark/>
          </w:tcPr>
          <w:p w:rsidR="007C52C0" w:rsidRPr="007C52C0" w:rsidRDefault="007C52C0">
            <w:r w:rsidRPr="007C52C0">
              <w:t>MESA DE TRABAJOMETALICA  CON CUBIERTA DE MADERA  DIMENSIONES: 1.20 X 0.60 X 0.75 MTS.N/D</w:t>
            </w:r>
          </w:p>
        </w:tc>
        <w:tc>
          <w:tcPr>
            <w:tcW w:w="1276" w:type="dxa"/>
            <w:noWrap/>
            <w:hideMark/>
          </w:tcPr>
          <w:p w:rsidR="007C52C0" w:rsidRPr="007C52C0" w:rsidRDefault="007C52C0" w:rsidP="003510A0">
            <w:pPr>
              <w:jc w:val="right"/>
            </w:pPr>
            <w:r w:rsidRPr="007C52C0">
              <w:t>300</w:t>
            </w:r>
          </w:p>
        </w:tc>
      </w:tr>
      <w:tr w:rsidR="007C52C0" w:rsidRPr="007C52C0" w:rsidTr="00EE5216">
        <w:trPr>
          <w:trHeight w:val="255"/>
        </w:trPr>
        <w:tc>
          <w:tcPr>
            <w:tcW w:w="1229" w:type="dxa"/>
            <w:noWrap/>
            <w:hideMark/>
          </w:tcPr>
          <w:p w:rsidR="007C52C0" w:rsidRPr="007C52C0" w:rsidRDefault="007C52C0" w:rsidP="007C52C0">
            <w:r w:rsidRPr="007C52C0">
              <w:t>003302</w:t>
            </w:r>
          </w:p>
        </w:tc>
        <w:tc>
          <w:tcPr>
            <w:tcW w:w="10395" w:type="dxa"/>
            <w:noWrap/>
            <w:hideMark/>
          </w:tcPr>
          <w:p w:rsidR="007C52C0" w:rsidRPr="007C52C0" w:rsidRDefault="007C52C0">
            <w:r w:rsidRPr="007C52C0">
              <w:t>LAPTOPLAPTOPCOMPAQ</w:t>
            </w:r>
          </w:p>
        </w:tc>
        <w:tc>
          <w:tcPr>
            <w:tcW w:w="1276" w:type="dxa"/>
            <w:noWrap/>
            <w:hideMark/>
          </w:tcPr>
          <w:p w:rsidR="007C52C0" w:rsidRPr="007C52C0" w:rsidRDefault="007C52C0" w:rsidP="003510A0">
            <w:pPr>
              <w:jc w:val="right"/>
            </w:pPr>
            <w:r w:rsidRPr="007C52C0">
              <w:t>2,300</w:t>
            </w:r>
          </w:p>
        </w:tc>
      </w:tr>
      <w:tr w:rsidR="007C52C0" w:rsidRPr="007C52C0" w:rsidTr="00EE5216">
        <w:trPr>
          <w:trHeight w:val="255"/>
        </w:trPr>
        <w:tc>
          <w:tcPr>
            <w:tcW w:w="1229" w:type="dxa"/>
            <w:noWrap/>
            <w:hideMark/>
          </w:tcPr>
          <w:p w:rsidR="007C52C0" w:rsidRPr="007C52C0" w:rsidRDefault="007C52C0" w:rsidP="007C52C0">
            <w:r w:rsidRPr="007C52C0">
              <w:t>003303</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3510A0">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003304</w:t>
            </w:r>
          </w:p>
        </w:tc>
        <w:tc>
          <w:tcPr>
            <w:tcW w:w="10395" w:type="dxa"/>
            <w:noWrap/>
            <w:hideMark/>
          </w:tcPr>
          <w:p w:rsidR="007C52C0" w:rsidRPr="007C52C0" w:rsidRDefault="007C52C0">
            <w:r w:rsidRPr="007C52C0">
              <w:t>KIT DIDACTICOCOMPUESTO DE  LAPTOP MARCA COMPAQ MODELO CQ 45  PROYECTOR ACER MODELO C120  BOCINAS HP  TABLET ELECTRONICA MOBIVIEW  Y DVD ULTRASLIM FUXIONN/D</w:t>
            </w:r>
          </w:p>
        </w:tc>
        <w:tc>
          <w:tcPr>
            <w:tcW w:w="1276" w:type="dxa"/>
            <w:noWrap/>
            <w:hideMark/>
          </w:tcPr>
          <w:p w:rsidR="007C52C0" w:rsidRPr="007C52C0" w:rsidRDefault="007C52C0" w:rsidP="003510A0">
            <w:pPr>
              <w:jc w:val="right"/>
            </w:pPr>
            <w:r w:rsidRPr="007C52C0">
              <w:t>30,000</w:t>
            </w:r>
          </w:p>
        </w:tc>
      </w:tr>
      <w:tr w:rsidR="007C52C0" w:rsidRPr="007C52C0" w:rsidTr="00EE5216">
        <w:trPr>
          <w:trHeight w:val="255"/>
        </w:trPr>
        <w:tc>
          <w:tcPr>
            <w:tcW w:w="1229" w:type="dxa"/>
            <w:noWrap/>
            <w:hideMark/>
          </w:tcPr>
          <w:p w:rsidR="007C52C0" w:rsidRPr="007C52C0" w:rsidRDefault="007C52C0" w:rsidP="007C52C0">
            <w:r w:rsidRPr="007C52C0">
              <w:t>003305</w:t>
            </w:r>
          </w:p>
        </w:tc>
        <w:tc>
          <w:tcPr>
            <w:tcW w:w="10395" w:type="dxa"/>
            <w:noWrap/>
            <w:hideMark/>
          </w:tcPr>
          <w:p w:rsidR="007C52C0" w:rsidRPr="007C52C0" w:rsidRDefault="007C52C0">
            <w:r w:rsidRPr="007C52C0">
              <w:t>MESA DE TRABAJOMETALICA  CON CUBIERTA DE MADERA  DIMENSIONES: 1.20 X 0.60 X 0.75 MTS.N/D</w:t>
            </w:r>
          </w:p>
        </w:tc>
        <w:tc>
          <w:tcPr>
            <w:tcW w:w="1276" w:type="dxa"/>
            <w:noWrap/>
            <w:hideMark/>
          </w:tcPr>
          <w:p w:rsidR="007C52C0" w:rsidRPr="007C52C0" w:rsidRDefault="007C52C0" w:rsidP="003510A0">
            <w:pPr>
              <w:jc w:val="right"/>
            </w:pPr>
            <w:r w:rsidRPr="007C52C0">
              <w:t>1,000</w:t>
            </w:r>
          </w:p>
        </w:tc>
      </w:tr>
      <w:tr w:rsidR="007C52C0" w:rsidRPr="007C52C0" w:rsidTr="00EE5216">
        <w:trPr>
          <w:trHeight w:val="255"/>
        </w:trPr>
        <w:tc>
          <w:tcPr>
            <w:tcW w:w="1229" w:type="dxa"/>
            <w:noWrap/>
            <w:hideMark/>
          </w:tcPr>
          <w:p w:rsidR="007C52C0" w:rsidRPr="007C52C0" w:rsidRDefault="007C52C0" w:rsidP="007C52C0">
            <w:r w:rsidRPr="007C52C0">
              <w:t>003306</w:t>
            </w:r>
          </w:p>
        </w:tc>
        <w:tc>
          <w:tcPr>
            <w:tcW w:w="10395" w:type="dxa"/>
            <w:noWrap/>
            <w:hideMark/>
          </w:tcPr>
          <w:p w:rsidR="007C52C0" w:rsidRPr="007C52C0" w:rsidRDefault="007C52C0">
            <w:r w:rsidRPr="007C52C0">
              <w:t>ESCRITORIOMETALICO  CON 1 PEDESTAL  CUBIERTA DE FORMAICA  DIMENSIONES: 1.20 X 0.75 X 0.75 MTS.N/D</w:t>
            </w:r>
          </w:p>
        </w:tc>
        <w:tc>
          <w:tcPr>
            <w:tcW w:w="1276" w:type="dxa"/>
            <w:noWrap/>
            <w:hideMark/>
          </w:tcPr>
          <w:p w:rsidR="007C52C0" w:rsidRPr="007C52C0" w:rsidRDefault="007C52C0" w:rsidP="003510A0">
            <w:pPr>
              <w:jc w:val="right"/>
            </w:pPr>
            <w:r w:rsidRPr="007C52C0">
              <w:t>1,400</w:t>
            </w:r>
          </w:p>
        </w:tc>
      </w:tr>
      <w:tr w:rsidR="007C52C0" w:rsidRPr="007C52C0" w:rsidTr="00EE5216">
        <w:trPr>
          <w:trHeight w:val="255"/>
        </w:trPr>
        <w:tc>
          <w:tcPr>
            <w:tcW w:w="1229" w:type="dxa"/>
            <w:noWrap/>
            <w:hideMark/>
          </w:tcPr>
          <w:p w:rsidR="007C52C0" w:rsidRPr="007C52C0" w:rsidRDefault="007C52C0" w:rsidP="007C52C0">
            <w:r w:rsidRPr="007C52C0">
              <w:t>003307</w:t>
            </w:r>
          </w:p>
        </w:tc>
        <w:tc>
          <w:tcPr>
            <w:tcW w:w="10395" w:type="dxa"/>
            <w:noWrap/>
            <w:hideMark/>
          </w:tcPr>
          <w:p w:rsidR="007C52C0" w:rsidRPr="007C52C0" w:rsidRDefault="007C52C0">
            <w:r w:rsidRPr="007C52C0">
              <w:t>SILLACON BASE GIRATORIA Y NIVELADOR DE ALTURA.N/D</w:t>
            </w:r>
          </w:p>
        </w:tc>
        <w:tc>
          <w:tcPr>
            <w:tcW w:w="1276" w:type="dxa"/>
            <w:noWrap/>
            <w:hideMark/>
          </w:tcPr>
          <w:p w:rsidR="007C52C0" w:rsidRPr="007C52C0" w:rsidRDefault="007C52C0" w:rsidP="003510A0">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003308</w:t>
            </w:r>
          </w:p>
        </w:tc>
        <w:tc>
          <w:tcPr>
            <w:tcW w:w="10395" w:type="dxa"/>
            <w:noWrap/>
            <w:hideMark/>
          </w:tcPr>
          <w:p w:rsidR="007C52C0" w:rsidRPr="007C52C0" w:rsidRDefault="007C52C0">
            <w:r w:rsidRPr="007C52C0">
              <w:t>TELEFONODIGITAL.AVAYA</w:t>
            </w:r>
          </w:p>
        </w:tc>
        <w:tc>
          <w:tcPr>
            <w:tcW w:w="1276" w:type="dxa"/>
            <w:noWrap/>
            <w:hideMark/>
          </w:tcPr>
          <w:p w:rsidR="007C52C0" w:rsidRPr="007C52C0" w:rsidRDefault="007C52C0" w:rsidP="003510A0">
            <w:pPr>
              <w:jc w:val="right"/>
            </w:pPr>
            <w:r w:rsidRPr="007C52C0">
              <w:t>1,000</w:t>
            </w:r>
          </w:p>
        </w:tc>
      </w:tr>
      <w:tr w:rsidR="007C52C0" w:rsidRPr="007C52C0" w:rsidTr="00EE5216">
        <w:trPr>
          <w:trHeight w:val="255"/>
        </w:trPr>
        <w:tc>
          <w:tcPr>
            <w:tcW w:w="1229" w:type="dxa"/>
            <w:noWrap/>
            <w:hideMark/>
          </w:tcPr>
          <w:p w:rsidR="007C52C0" w:rsidRPr="007C52C0" w:rsidRDefault="007C52C0" w:rsidP="007C52C0">
            <w:r w:rsidRPr="007C52C0">
              <w:t>003309</w:t>
            </w:r>
          </w:p>
        </w:tc>
        <w:tc>
          <w:tcPr>
            <w:tcW w:w="10395" w:type="dxa"/>
            <w:noWrap/>
            <w:hideMark/>
          </w:tcPr>
          <w:p w:rsidR="007C52C0" w:rsidRPr="007C52C0" w:rsidRDefault="007C52C0">
            <w:r w:rsidRPr="007C52C0">
              <w:t>COMPUTADORAPERSONAL CON MONITOR ACER MODELO V173  MOUSE Y TECLADOEMACHINES</w:t>
            </w:r>
          </w:p>
        </w:tc>
        <w:tc>
          <w:tcPr>
            <w:tcW w:w="1276" w:type="dxa"/>
            <w:noWrap/>
            <w:hideMark/>
          </w:tcPr>
          <w:p w:rsidR="007C52C0" w:rsidRPr="007C52C0" w:rsidRDefault="007C52C0" w:rsidP="003510A0">
            <w:pPr>
              <w:jc w:val="right"/>
            </w:pPr>
            <w:r w:rsidRPr="007C52C0">
              <w:t>2,600</w:t>
            </w:r>
          </w:p>
        </w:tc>
      </w:tr>
      <w:tr w:rsidR="007C52C0" w:rsidRPr="007C52C0" w:rsidTr="00EE5216">
        <w:trPr>
          <w:trHeight w:val="255"/>
        </w:trPr>
        <w:tc>
          <w:tcPr>
            <w:tcW w:w="1229" w:type="dxa"/>
            <w:noWrap/>
            <w:hideMark/>
          </w:tcPr>
          <w:p w:rsidR="007C52C0" w:rsidRPr="007C52C0" w:rsidRDefault="007C52C0" w:rsidP="007C52C0">
            <w:r w:rsidRPr="007C52C0">
              <w:t>003310</w:t>
            </w:r>
          </w:p>
        </w:tc>
        <w:tc>
          <w:tcPr>
            <w:tcW w:w="10395" w:type="dxa"/>
            <w:noWrap/>
            <w:hideMark/>
          </w:tcPr>
          <w:p w:rsidR="007C52C0" w:rsidRPr="007C52C0" w:rsidRDefault="007C52C0">
            <w:r w:rsidRPr="007C52C0">
              <w:t>VIDEOPROYECTORVIDEOPROYECTORACER</w:t>
            </w:r>
          </w:p>
        </w:tc>
        <w:tc>
          <w:tcPr>
            <w:tcW w:w="1276" w:type="dxa"/>
            <w:noWrap/>
            <w:hideMark/>
          </w:tcPr>
          <w:p w:rsidR="007C52C0" w:rsidRPr="007C52C0" w:rsidRDefault="007C52C0" w:rsidP="003510A0">
            <w:pPr>
              <w:jc w:val="right"/>
            </w:pPr>
            <w:r w:rsidRPr="007C52C0">
              <w:t>4,800</w:t>
            </w:r>
          </w:p>
        </w:tc>
      </w:tr>
      <w:tr w:rsidR="007C52C0" w:rsidRPr="007C52C0" w:rsidTr="00EE5216">
        <w:trPr>
          <w:trHeight w:val="255"/>
        </w:trPr>
        <w:tc>
          <w:tcPr>
            <w:tcW w:w="1229" w:type="dxa"/>
            <w:noWrap/>
            <w:hideMark/>
          </w:tcPr>
          <w:p w:rsidR="007C52C0" w:rsidRPr="007C52C0" w:rsidRDefault="007C52C0" w:rsidP="007C52C0">
            <w:r w:rsidRPr="007C52C0">
              <w:t>003311</w:t>
            </w:r>
          </w:p>
        </w:tc>
        <w:tc>
          <w:tcPr>
            <w:tcW w:w="10395" w:type="dxa"/>
            <w:noWrap/>
            <w:hideMark/>
          </w:tcPr>
          <w:p w:rsidR="007C52C0" w:rsidRPr="007C52C0" w:rsidRDefault="007C52C0">
            <w:r w:rsidRPr="007C52C0">
              <w:t>PINTARRON ACRILICO DE 2.50X0.90 MTSN/D</w:t>
            </w:r>
          </w:p>
        </w:tc>
        <w:tc>
          <w:tcPr>
            <w:tcW w:w="1276" w:type="dxa"/>
            <w:noWrap/>
            <w:hideMark/>
          </w:tcPr>
          <w:p w:rsidR="007C52C0" w:rsidRPr="007C52C0" w:rsidRDefault="007C52C0" w:rsidP="003510A0">
            <w:pPr>
              <w:jc w:val="right"/>
            </w:pPr>
            <w:r w:rsidRPr="007C52C0">
              <w:t>900</w:t>
            </w:r>
          </w:p>
        </w:tc>
      </w:tr>
      <w:tr w:rsidR="007C52C0" w:rsidRPr="007C52C0" w:rsidTr="00EE5216">
        <w:trPr>
          <w:trHeight w:val="255"/>
        </w:trPr>
        <w:tc>
          <w:tcPr>
            <w:tcW w:w="1229" w:type="dxa"/>
            <w:noWrap/>
            <w:hideMark/>
          </w:tcPr>
          <w:p w:rsidR="007C52C0" w:rsidRPr="007C52C0" w:rsidRDefault="007C52C0" w:rsidP="007C52C0">
            <w:r w:rsidRPr="007C52C0">
              <w:t>003312</w:t>
            </w:r>
          </w:p>
        </w:tc>
        <w:tc>
          <w:tcPr>
            <w:tcW w:w="10395" w:type="dxa"/>
            <w:noWrap/>
            <w:hideMark/>
          </w:tcPr>
          <w:p w:rsidR="007C52C0" w:rsidRPr="007C52C0" w:rsidRDefault="007C52C0">
            <w:r w:rsidRPr="007C52C0">
              <w:t>MESA DE TRABAJOBASE METALICA  CON CUBIERTA EN MADERA  DIMENSIONES: 1.20 X 0.45 X 0.75 MTS.N/D</w:t>
            </w:r>
          </w:p>
        </w:tc>
        <w:tc>
          <w:tcPr>
            <w:tcW w:w="1276" w:type="dxa"/>
            <w:noWrap/>
            <w:hideMark/>
          </w:tcPr>
          <w:p w:rsidR="007C52C0" w:rsidRPr="007C52C0" w:rsidRDefault="007C52C0" w:rsidP="003510A0">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003313</w:t>
            </w:r>
          </w:p>
        </w:tc>
        <w:tc>
          <w:tcPr>
            <w:tcW w:w="10395" w:type="dxa"/>
            <w:noWrap/>
            <w:hideMark/>
          </w:tcPr>
          <w:p w:rsidR="007C52C0" w:rsidRPr="007C52C0" w:rsidRDefault="007C52C0">
            <w:r w:rsidRPr="007C52C0">
              <w:t>VIDEOPROYECTORVIDEOPROYECTORACER</w:t>
            </w:r>
          </w:p>
        </w:tc>
        <w:tc>
          <w:tcPr>
            <w:tcW w:w="1276" w:type="dxa"/>
            <w:noWrap/>
            <w:hideMark/>
          </w:tcPr>
          <w:p w:rsidR="007C52C0" w:rsidRPr="007C52C0" w:rsidRDefault="007C52C0" w:rsidP="003510A0">
            <w:pPr>
              <w:jc w:val="right"/>
            </w:pPr>
            <w:r w:rsidRPr="007C52C0">
              <w:t>3,100</w:t>
            </w:r>
          </w:p>
        </w:tc>
      </w:tr>
      <w:tr w:rsidR="007C52C0" w:rsidRPr="007C52C0" w:rsidTr="00EE5216">
        <w:trPr>
          <w:trHeight w:val="255"/>
        </w:trPr>
        <w:tc>
          <w:tcPr>
            <w:tcW w:w="1229" w:type="dxa"/>
            <w:noWrap/>
            <w:hideMark/>
          </w:tcPr>
          <w:p w:rsidR="007C52C0" w:rsidRPr="007C52C0" w:rsidRDefault="007C52C0" w:rsidP="007C52C0">
            <w:r w:rsidRPr="007C52C0">
              <w:t>003314</w:t>
            </w:r>
          </w:p>
        </w:tc>
        <w:tc>
          <w:tcPr>
            <w:tcW w:w="10395" w:type="dxa"/>
            <w:noWrap/>
            <w:hideMark/>
          </w:tcPr>
          <w:p w:rsidR="007C52C0" w:rsidRPr="007C52C0" w:rsidRDefault="007C52C0">
            <w:r w:rsidRPr="007C52C0">
              <w:t>PINTARRON ACRILICO DE 2.50X0.90 MTSN/D</w:t>
            </w:r>
          </w:p>
        </w:tc>
        <w:tc>
          <w:tcPr>
            <w:tcW w:w="1276" w:type="dxa"/>
            <w:noWrap/>
            <w:hideMark/>
          </w:tcPr>
          <w:p w:rsidR="007C52C0" w:rsidRPr="007C52C0" w:rsidRDefault="007C52C0" w:rsidP="003510A0">
            <w:pPr>
              <w:jc w:val="right"/>
            </w:pPr>
            <w:r w:rsidRPr="007C52C0">
              <w:t>900</w:t>
            </w:r>
          </w:p>
        </w:tc>
      </w:tr>
      <w:tr w:rsidR="007C52C0" w:rsidRPr="007C52C0" w:rsidTr="00EE5216">
        <w:trPr>
          <w:trHeight w:val="255"/>
        </w:trPr>
        <w:tc>
          <w:tcPr>
            <w:tcW w:w="1229" w:type="dxa"/>
            <w:noWrap/>
            <w:hideMark/>
          </w:tcPr>
          <w:p w:rsidR="007C52C0" w:rsidRPr="007C52C0" w:rsidRDefault="007C52C0" w:rsidP="007C52C0">
            <w:r w:rsidRPr="007C52C0">
              <w:t>003315</w:t>
            </w:r>
          </w:p>
        </w:tc>
        <w:tc>
          <w:tcPr>
            <w:tcW w:w="10395" w:type="dxa"/>
            <w:noWrap/>
            <w:hideMark/>
          </w:tcPr>
          <w:p w:rsidR="007C52C0" w:rsidRPr="007C52C0" w:rsidRDefault="007C52C0">
            <w:r w:rsidRPr="007C52C0">
              <w:t>MESA DE TRABAJOBASE METALICA  CON CUBIERTA EN MADERA  DIMENSIONES: 1.20 X 0.45 X 0.75 MTS.N/D</w:t>
            </w:r>
          </w:p>
        </w:tc>
        <w:tc>
          <w:tcPr>
            <w:tcW w:w="1276" w:type="dxa"/>
            <w:noWrap/>
            <w:hideMark/>
          </w:tcPr>
          <w:p w:rsidR="007C52C0" w:rsidRPr="007C52C0" w:rsidRDefault="007C52C0" w:rsidP="003510A0">
            <w:pPr>
              <w:jc w:val="right"/>
            </w:pPr>
            <w:r w:rsidRPr="007C52C0">
              <w:t>1,000</w:t>
            </w:r>
          </w:p>
        </w:tc>
      </w:tr>
      <w:tr w:rsidR="007C52C0" w:rsidRPr="007C52C0" w:rsidTr="00EE5216">
        <w:trPr>
          <w:trHeight w:val="255"/>
        </w:trPr>
        <w:tc>
          <w:tcPr>
            <w:tcW w:w="1229" w:type="dxa"/>
            <w:noWrap/>
            <w:hideMark/>
          </w:tcPr>
          <w:p w:rsidR="007C52C0" w:rsidRPr="007C52C0" w:rsidRDefault="007C52C0" w:rsidP="007C52C0">
            <w:r w:rsidRPr="007C52C0">
              <w:t>003316</w:t>
            </w:r>
          </w:p>
        </w:tc>
        <w:tc>
          <w:tcPr>
            <w:tcW w:w="10395" w:type="dxa"/>
            <w:noWrap/>
            <w:hideMark/>
          </w:tcPr>
          <w:p w:rsidR="007C52C0" w:rsidRPr="007C52C0" w:rsidRDefault="007C52C0">
            <w:r w:rsidRPr="007C52C0">
              <w:t>VIDEOPROYECTORVIDEOPROYECTORACER</w:t>
            </w:r>
          </w:p>
        </w:tc>
        <w:tc>
          <w:tcPr>
            <w:tcW w:w="1276" w:type="dxa"/>
            <w:noWrap/>
            <w:hideMark/>
          </w:tcPr>
          <w:p w:rsidR="007C52C0" w:rsidRPr="007C52C0" w:rsidRDefault="007C52C0" w:rsidP="003510A0">
            <w:pPr>
              <w:jc w:val="right"/>
            </w:pPr>
            <w:r w:rsidRPr="007C52C0">
              <w:t>1,600</w:t>
            </w:r>
          </w:p>
        </w:tc>
      </w:tr>
      <w:tr w:rsidR="007C52C0" w:rsidRPr="007C52C0" w:rsidTr="00EE5216">
        <w:trPr>
          <w:trHeight w:val="255"/>
        </w:trPr>
        <w:tc>
          <w:tcPr>
            <w:tcW w:w="1229" w:type="dxa"/>
            <w:noWrap/>
            <w:hideMark/>
          </w:tcPr>
          <w:p w:rsidR="007C52C0" w:rsidRPr="007C52C0" w:rsidRDefault="007C52C0" w:rsidP="007C52C0">
            <w:r w:rsidRPr="007C52C0">
              <w:t>003317</w:t>
            </w:r>
          </w:p>
        </w:tc>
        <w:tc>
          <w:tcPr>
            <w:tcW w:w="10395" w:type="dxa"/>
            <w:noWrap/>
            <w:hideMark/>
          </w:tcPr>
          <w:p w:rsidR="007C52C0" w:rsidRPr="007C52C0" w:rsidRDefault="007C52C0">
            <w:r w:rsidRPr="007C52C0">
              <w:t>PINTARRON ACRILICO DE 2.50X0.90 MTSN/D</w:t>
            </w:r>
          </w:p>
        </w:tc>
        <w:tc>
          <w:tcPr>
            <w:tcW w:w="1276" w:type="dxa"/>
            <w:noWrap/>
            <w:hideMark/>
          </w:tcPr>
          <w:p w:rsidR="007C52C0" w:rsidRPr="007C52C0" w:rsidRDefault="007C52C0" w:rsidP="003510A0">
            <w:pPr>
              <w:jc w:val="right"/>
            </w:pPr>
            <w:r w:rsidRPr="007C52C0">
              <w:t>900</w:t>
            </w:r>
          </w:p>
        </w:tc>
      </w:tr>
      <w:tr w:rsidR="007C52C0" w:rsidRPr="007C52C0" w:rsidTr="00EE5216">
        <w:trPr>
          <w:trHeight w:val="255"/>
        </w:trPr>
        <w:tc>
          <w:tcPr>
            <w:tcW w:w="1229" w:type="dxa"/>
            <w:noWrap/>
            <w:hideMark/>
          </w:tcPr>
          <w:p w:rsidR="007C52C0" w:rsidRPr="007C52C0" w:rsidRDefault="007C52C0" w:rsidP="007C52C0">
            <w:r w:rsidRPr="007C52C0">
              <w:t>003318</w:t>
            </w:r>
          </w:p>
        </w:tc>
        <w:tc>
          <w:tcPr>
            <w:tcW w:w="10395" w:type="dxa"/>
            <w:noWrap/>
            <w:hideMark/>
          </w:tcPr>
          <w:p w:rsidR="007C52C0" w:rsidRPr="007C52C0" w:rsidRDefault="007C52C0">
            <w:r w:rsidRPr="007C52C0">
              <w:t>MESA DE TRABAJOBASE METALICA  CON CUBIERTA EN MADERA  DIMENSIONES: 1.20 X 0.45 X 0.75 MTS.N/D</w:t>
            </w:r>
          </w:p>
        </w:tc>
        <w:tc>
          <w:tcPr>
            <w:tcW w:w="1276" w:type="dxa"/>
            <w:noWrap/>
            <w:hideMark/>
          </w:tcPr>
          <w:p w:rsidR="007C52C0" w:rsidRPr="007C52C0" w:rsidRDefault="007C52C0" w:rsidP="003510A0">
            <w:pPr>
              <w:jc w:val="right"/>
            </w:pPr>
            <w:r w:rsidRPr="007C52C0">
              <w:t>1,000</w:t>
            </w:r>
          </w:p>
        </w:tc>
      </w:tr>
      <w:tr w:rsidR="007C52C0" w:rsidRPr="007C52C0" w:rsidTr="00EE5216">
        <w:trPr>
          <w:trHeight w:val="255"/>
        </w:trPr>
        <w:tc>
          <w:tcPr>
            <w:tcW w:w="1229" w:type="dxa"/>
            <w:noWrap/>
            <w:hideMark/>
          </w:tcPr>
          <w:p w:rsidR="007C52C0" w:rsidRPr="007C52C0" w:rsidRDefault="007C52C0" w:rsidP="007C52C0">
            <w:r w:rsidRPr="007C52C0">
              <w:t>003319</w:t>
            </w:r>
          </w:p>
        </w:tc>
        <w:tc>
          <w:tcPr>
            <w:tcW w:w="10395" w:type="dxa"/>
            <w:noWrap/>
            <w:hideMark/>
          </w:tcPr>
          <w:p w:rsidR="007C52C0" w:rsidRPr="007C52C0" w:rsidRDefault="007C52C0">
            <w:r w:rsidRPr="007C52C0">
              <w:t>VIDEOPROYECTORVIDEOPROYECTORACER</w:t>
            </w:r>
          </w:p>
        </w:tc>
        <w:tc>
          <w:tcPr>
            <w:tcW w:w="1276" w:type="dxa"/>
            <w:noWrap/>
            <w:hideMark/>
          </w:tcPr>
          <w:p w:rsidR="007C52C0" w:rsidRPr="007C52C0" w:rsidRDefault="007C52C0" w:rsidP="003510A0">
            <w:pPr>
              <w:jc w:val="right"/>
            </w:pPr>
            <w:r w:rsidRPr="007C52C0">
              <w:t>2,800</w:t>
            </w:r>
          </w:p>
        </w:tc>
      </w:tr>
      <w:tr w:rsidR="007C52C0" w:rsidRPr="007C52C0" w:rsidTr="00EE5216">
        <w:trPr>
          <w:trHeight w:val="255"/>
        </w:trPr>
        <w:tc>
          <w:tcPr>
            <w:tcW w:w="1229" w:type="dxa"/>
            <w:noWrap/>
            <w:hideMark/>
          </w:tcPr>
          <w:p w:rsidR="007C52C0" w:rsidRPr="007C52C0" w:rsidRDefault="007C52C0" w:rsidP="007C52C0">
            <w:r w:rsidRPr="007C52C0">
              <w:t>003320</w:t>
            </w:r>
          </w:p>
        </w:tc>
        <w:tc>
          <w:tcPr>
            <w:tcW w:w="10395" w:type="dxa"/>
            <w:noWrap/>
            <w:hideMark/>
          </w:tcPr>
          <w:p w:rsidR="007C52C0" w:rsidRPr="007C52C0" w:rsidRDefault="007C52C0">
            <w:r w:rsidRPr="007C52C0">
              <w:t>PINTARRON ACRILICO DE 2.50X0.90 MTSN/D</w:t>
            </w:r>
          </w:p>
        </w:tc>
        <w:tc>
          <w:tcPr>
            <w:tcW w:w="1276" w:type="dxa"/>
            <w:noWrap/>
            <w:hideMark/>
          </w:tcPr>
          <w:p w:rsidR="007C52C0" w:rsidRPr="007C52C0" w:rsidRDefault="007C52C0" w:rsidP="003510A0">
            <w:pPr>
              <w:jc w:val="right"/>
            </w:pPr>
            <w:r w:rsidRPr="007C52C0">
              <w:t>900</w:t>
            </w:r>
          </w:p>
        </w:tc>
      </w:tr>
      <w:tr w:rsidR="007C52C0" w:rsidRPr="007C52C0" w:rsidTr="00EE5216">
        <w:trPr>
          <w:trHeight w:val="255"/>
        </w:trPr>
        <w:tc>
          <w:tcPr>
            <w:tcW w:w="1229" w:type="dxa"/>
            <w:noWrap/>
            <w:hideMark/>
          </w:tcPr>
          <w:p w:rsidR="007C52C0" w:rsidRPr="007C52C0" w:rsidRDefault="007C52C0" w:rsidP="007C52C0">
            <w:r w:rsidRPr="007C52C0">
              <w:t>003321</w:t>
            </w:r>
          </w:p>
        </w:tc>
        <w:tc>
          <w:tcPr>
            <w:tcW w:w="10395" w:type="dxa"/>
            <w:noWrap/>
            <w:hideMark/>
          </w:tcPr>
          <w:p w:rsidR="007C52C0" w:rsidRPr="007C52C0" w:rsidRDefault="007C52C0">
            <w:r w:rsidRPr="007C52C0">
              <w:t>MESA DE TRABAJOBASE METALICA  CON CUBIERTA EN MADERA  DIMENSIONES: 1.20 X 0.45 X 0.75 MTS.N/D</w:t>
            </w:r>
          </w:p>
        </w:tc>
        <w:tc>
          <w:tcPr>
            <w:tcW w:w="1276" w:type="dxa"/>
            <w:noWrap/>
            <w:hideMark/>
          </w:tcPr>
          <w:p w:rsidR="007C52C0" w:rsidRPr="007C52C0" w:rsidRDefault="007C52C0" w:rsidP="003510A0">
            <w:pPr>
              <w:jc w:val="right"/>
            </w:pPr>
            <w:r w:rsidRPr="007C52C0">
              <w:t>1,000</w:t>
            </w:r>
          </w:p>
        </w:tc>
      </w:tr>
      <w:tr w:rsidR="007C52C0" w:rsidRPr="007C52C0" w:rsidTr="00EE5216">
        <w:trPr>
          <w:trHeight w:val="255"/>
        </w:trPr>
        <w:tc>
          <w:tcPr>
            <w:tcW w:w="1229" w:type="dxa"/>
            <w:noWrap/>
            <w:hideMark/>
          </w:tcPr>
          <w:p w:rsidR="007C52C0" w:rsidRPr="007C52C0" w:rsidRDefault="007C52C0" w:rsidP="007C52C0">
            <w:r w:rsidRPr="007C52C0">
              <w:t>003322</w:t>
            </w:r>
          </w:p>
        </w:tc>
        <w:tc>
          <w:tcPr>
            <w:tcW w:w="10395" w:type="dxa"/>
            <w:noWrap/>
            <w:hideMark/>
          </w:tcPr>
          <w:p w:rsidR="007C52C0" w:rsidRPr="007C52C0" w:rsidRDefault="007C52C0">
            <w:r w:rsidRPr="007C52C0">
              <w:t>VIDEOPROYECTORVIDEOPROYECTORACER</w:t>
            </w:r>
          </w:p>
        </w:tc>
        <w:tc>
          <w:tcPr>
            <w:tcW w:w="1276" w:type="dxa"/>
            <w:noWrap/>
            <w:hideMark/>
          </w:tcPr>
          <w:p w:rsidR="007C52C0" w:rsidRPr="007C52C0" w:rsidRDefault="007C52C0" w:rsidP="003510A0">
            <w:pPr>
              <w:jc w:val="right"/>
            </w:pPr>
            <w:r w:rsidRPr="007C52C0">
              <w:t>4,000</w:t>
            </w:r>
          </w:p>
        </w:tc>
      </w:tr>
      <w:tr w:rsidR="007C52C0" w:rsidRPr="007C52C0" w:rsidTr="00EE5216">
        <w:trPr>
          <w:trHeight w:val="255"/>
        </w:trPr>
        <w:tc>
          <w:tcPr>
            <w:tcW w:w="1229" w:type="dxa"/>
            <w:noWrap/>
            <w:hideMark/>
          </w:tcPr>
          <w:p w:rsidR="007C52C0" w:rsidRPr="007C52C0" w:rsidRDefault="007C52C0" w:rsidP="007C52C0">
            <w:r w:rsidRPr="007C52C0">
              <w:t>003323</w:t>
            </w:r>
          </w:p>
        </w:tc>
        <w:tc>
          <w:tcPr>
            <w:tcW w:w="10395" w:type="dxa"/>
            <w:noWrap/>
            <w:hideMark/>
          </w:tcPr>
          <w:p w:rsidR="007C52C0" w:rsidRPr="007C52C0" w:rsidRDefault="007C52C0">
            <w:r w:rsidRPr="007C52C0">
              <w:t>PINTARRON ACRILICO DE 2.50X0.90 MTSN/D</w:t>
            </w:r>
          </w:p>
        </w:tc>
        <w:tc>
          <w:tcPr>
            <w:tcW w:w="1276" w:type="dxa"/>
            <w:noWrap/>
            <w:hideMark/>
          </w:tcPr>
          <w:p w:rsidR="007C52C0" w:rsidRPr="007C52C0" w:rsidRDefault="007C52C0" w:rsidP="003510A0">
            <w:pPr>
              <w:jc w:val="right"/>
            </w:pPr>
            <w:r w:rsidRPr="007C52C0">
              <w:t>900</w:t>
            </w:r>
          </w:p>
        </w:tc>
      </w:tr>
      <w:tr w:rsidR="007C52C0" w:rsidRPr="007C52C0" w:rsidTr="00EE5216">
        <w:trPr>
          <w:trHeight w:val="255"/>
        </w:trPr>
        <w:tc>
          <w:tcPr>
            <w:tcW w:w="1229" w:type="dxa"/>
            <w:noWrap/>
            <w:hideMark/>
          </w:tcPr>
          <w:p w:rsidR="007C52C0" w:rsidRPr="007C52C0" w:rsidRDefault="007C52C0" w:rsidP="007C52C0">
            <w:r w:rsidRPr="007C52C0">
              <w:t>003325</w:t>
            </w:r>
          </w:p>
        </w:tc>
        <w:tc>
          <w:tcPr>
            <w:tcW w:w="10395" w:type="dxa"/>
            <w:noWrap/>
            <w:hideMark/>
          </w:tcPr>
          <w:p w:rsidR="007C52C0" w:rsidRPr="007C52C0" w:rsidRDefault="007C52C0">
            <w:r w:rsidRPr="007C52C0">
              <w:t>VIDEOPROYECTORVIDEOPROYECTORACER</w:t>
            </w:r>
          </w:p>
        </w:tc>
        <w:tc>
          <w:tcPr>
            <w:tcW w:w="1276" w:type="dxa"/>
            <w:noWrap/>
            <w:hideMark/>
          </w:tcPr>
          <w:p w:rsidR="007C52C0" w:rsidRPr="007C52C0" w:rsidRDefault="007C52C0" w:rsidP="003510A0">
            <w:pPr>
              <w:jc w:val="right"/>
            </w:pPr>
            <w:r w:rsidRPr="007C52C0">
              <w:t>3,000</w:t>
            </w:r>
          </w:p>
        </w:tc>
      </w:tr>
      <w:tr w:rsidR="007C52C0" w:rsidRPr="007C52C0" w:rsidTr="00EE5216">
        <w:trPr>
          <w:trHeight w:val="255"/>
        </w:trPr>
        <w:tc>
          <w:tcPr>
            <w:tcW w:w="1229" w:type="dxa"/>
            <w:noWrap/>
            <w:hideMark/>
          </w:tcPr>
          <w:p w:rsidR="007C52C0" w:rsidRPr="007C52C0" w:rsidRDefault="007C52C0" w:rsidP="007C52C0">
            <w:r w:rsidRPr="007C52C0">
              <w:t>003326</w:t>
            </w:r>
          </w:p>
        </w:tc>
        <w:tc>
          <w:tcPr>
            <w:tcW w:w="10395" w:type="dxa"/>
            <w:noWrap/>
            <w:hideMark/>
          </w:tcPr>
          <w:p w:rsidR="007C52C0" w:rsidRPr="007C52C0" w:rsidRDefault="007C52C0">
            <w:r w:rsidRPr="007C52C0">
              <w:t>PINTARRON ACRILICO DE 2.50X0.90 MTSN/D</w:t>
            </w:r>
          </w:p>
        </w:tc>
        <w:tc>
          <w:tcPr>
            <w:tcW w:w="1276" w:type="dxa"/>
            <w:noWrap/>
            <w:hideMark/>
          </w:tcPr>
          <w:p w:rsidR="007C52C0" w:rsidRPr="007C52C0" w:rsidRDefault="007C52C0" w:rsidP="003510A0">
            <w:pPr>
              <w:jc w:val="right"/>
            </w:pPr>
            <w:r w:rsidRPr="007C52C0">
              <w:t>900</w:t>
            </w:r>
          </w:p>
        </w:tc>
      </w:tr>
      <w:tr w:rsidR="007C52C0" w:rsidRPr="007C52C0" w:rsidTr="00EE5216">
        <w:trPr>
          <w:trHeight w:val="255"/>
        </w:trPr>
        <w:tc>
          <w:tcPr>
            <w:tcW w:w="1229" w:type="dxa"/>
            <w:noWrap/>
            <w:hideMark/>
          </w:tcPr>
          <w:p w:rsidR="007C52C0" w:rsidRPr="007C52C0" w:rsidRDefault="007C52C0" w:rsidP="007C52C0">
            <w:r w:rsidRPr="007C52C0">
              <w:t>003327</w:t>
            </w:r>
          </w:p>
        </w:tc>
        <w:tc>
          <w:tcPr>
            <w:tcW w:w="10395" w:type="dxa"/>
            <w:noWrap/>
            <w:hideMark/>
          </w:tcPr>
          <w:p w:rsidR="007C52C0" w:rsidRPr="007C52C0" w:rsidRDefault="007C52C0">
            <w:r w:rsidRPr="007C52C0">
              <w:t>MESA DE TRABAJOBASE METALICA  CON CUBIERTA EN MADERA  DIMENSIONES: 1.20 X 0.45 X 0.75 MTS.N/D</w:t>
            </w:r>
          </w:p>
        </w:tc>
        <w:tc>
          <w:tcPr>
            <w:tcW w:w="1276" w:type="dxa"/>
            <w:noWrap/>
            <w:hideMark/>
          </w:tcPr>
          <w:p w:rsidR="007C52C0" w:rsidRPr="007C52C0" w:rsidRDefault="007C52C0" w:rsidP="003510A0">
            <w:pPr>
              <w:jc w:val="right"/>
            </w:pPr>
            <w:r w:rsidRPr="007C52C0">
              <w:t>1,000</w:t>
            </w:r>
          </w:p>
        </w:tc>
      </w:tr>
      <w:tr w:rsidR="007C52C0" w:rsidRPr="007C52C0" w:rsidTr="00EE5216">
        <w:trPr>
          <w:trHeight w:val="255"/>
        </w:trPr>
        <w:tc>
          <w:tcPr>
            <w:tcW w:w="1229" w:type="dxa"/>
            <w:noWrap/>
            <w:hideMark/>
          </w:tcPr>
          <w:p w:rsidR="007C52C0" w:rsidRPr="007C52C0" w:rsidRDefault="007C52C0" w:rsidP="007C52C0">
            <w:r w:rsidRPr="007C52C0">
              <w:t>003328</w:t>
            </w:r>
          </w:p>
        </w:tc>
        <w:tc>
          <w:tcPr>
            <w:tcW w:w="10395" w:type="dxa"/>
            <w:noWrap/>
            <w:hideMark/>
          </w:tcPr>
          <w:p w:rsidR="007C52C0" w:rsidRPr="007C52C0" w:rsidRDefault="007C52C0">
            <w:r w:rsidRPr="007C52C0">
              <w:t>VIDEOPROYECTORVIDEOPROYECTORACER</w:t>
            </w:r>
          </w:p>
        </w:tc>
        <w:tc>
          <w:tcPr>
            <w:tcW w:w="1276" w:type="dxa"/>
            <w:noWrap/>
            <w:hideMark/>
          </w:tcPr>
          <w:p w:rsidR="007C52C0" w:rsidRPr="007C52C0" w:rsidRDefault="007C52C0" w:rsidP="003510A0">
            <w:pPr>
              <w:jc w:val="right"/>
            </w:pPr>
            <w:r w:rsidRPr="007C52C0">
              <w:t>5,300</w:t>
            </w:r>
          </w:p>
        </w:tc>
      </w:tr>
      <w:tr w:rsidR="007C52C0" w:rsidRPr="007C52C0" w:rsidTr="00EE5216">
        <w:trPr>
          <w:trHeight w:val="255"/>
        </w:trPr>
        <w:tc>
          <w:tcPr>
            <w:tcW w:w="1229" w:type="dxa"/>
            <w:noWrap/>
            <w:hideMark/>
          </w:tcPr>
          <w:p w:rsidR="007C52C0" w:rsidRPr="007C52C0" w:rsidRDefault="007C52C0" w:rsidP="007C52C0">
            <w:r w:rsidRPr="007C52C0">
              <w:t>003329</w:t>
            </w:r>
          </w:p>
        </w:tc>
        <w:tc>
          <w:tcPr>
            <w:tcW w:w="10395" w:type="dxa"/>
            <w:noWrap/>
            <w:hideMark/>
          </w:tcPr>
          <w:p w:rsidR="007C52C0" w:rsidRPr="007C52C0" w:rsidRDefault="007C52C0">
            <w:r w:rsidRPr="007C52C0">
              <w:t>PINTARRON ACRILICO DE 2.50X0.90 MTSN/D</w:t>
            </w:r>
          </w:p>
        </w:tc>
        <w:tc>
          <w:tcPr>
            <w:tcW w:w="1276" w:type="dxa"/>
            <w:noWrap/>
            <w:hideMark/>
          </w:tcPr>
          <w:p w:rsidR="007C52C0" w:rsidRPr="007C52C0" w:rsidRDefault="007C52C0" w:rsidP="003510A0">
            <w:pPr>
              <w:jc w:val="right"/>
            </w:pPr>
            <w:r w:rsidRPr="007C52C0">
              <w:t>900</w:t>
            </w:r>
          </w:p>
        </w:tc>
      </w:tr>
      <w:tr w:rsidR="007C52C0" w:rsidRPr="007C52C0" w:rsidTr="00EE5216">
        <w:trPr>
          <w:trHeight w:val="255"/>
        </w:trPr>
        <w:tc>
          <w:tcPr>
            <w:tcW w:w="1229" w:type="dxa"/>
            <w:noWrap/>
            <w:hideMark/>
          </w:tcPr>
          <w:p w:rsidR="007C52C0" w:rsidRPr="007C52C0" w:rsidRDefault="007C52C0" w:rsidP="007C52C0">
            <w:r w:rsidRPr="007C52C0">
              <w:t>003330</w:t>
            </w:r>
          </w:p>
        </w:tc>
        <w:tc>
          <w:tcPr>
            <w:tcW w:w="10395" w:type="dxa"/>
            <w:noWrap/>
            <w:hideMark/>
          </w:tcPr>
          <w:p w:rsidR="007C52C0" w:rsidRPr="007C52C0" w:rsidRDefault="007C52C0">
            <w:r w:rsidRPr="007C52C0">
              <w:t>MESA DE TRABAJOBASE METALICA  CON CUBIERTA EN MADERA  DIMENSIONES: 1.20 X 0.45 X 0.75 MTS.N/D</w:t>
            </w:r>
          </w:p>
        </w:tc>
        <w:tc>
          <w:tcPr>
            <w:tcW w:w="1276" w:type="dxa"/>
            <w:noWrap/>
            <w:hideMark/>
          </w:tcPr>
          <w:p w:rsidR="007C52C0" w:rsidRPr="007C52C0" w:rsidRDefault="007C52C0" w:rsidP="003510A0">
            <w:pPr>
              <w:jc w:val="right"/>
            </w:pPr>
            <w:r w:rsidRPr="007C52C0">
              <w:t>1,000</w:t>
            </w:r>
          </w:p>
        </w:tc>
      </w:tr>
      <w:tr w:rsidR="007C52C0" w:rsidRPr="007C52C0" w:rsidTr="00EE5216">
        <w:trPr>
          <w:trHeight w:val="255"/>
        </w:trPr>
        <w:tc>
          <w:tcPr>
            <w:tcW w:w="1229" w:type="dxa"/>
            <w:noWrap/>
            <w:hideMark/>
          </w:tcPr>
          <w:p w:rsidR="007C52C0" w:rsidRPr="007C52C0" w:rsidRDefault="007C52C0" w:rsidP="007C52C0">
            <w:r w:rsidRPr="007C52C0">
              <w:t>003331</w:t>
            </w:r>
          </w:p>
        </w:tc>
        <w:tc>
          <w:tcPr>
            <w:tcW w:w="10395" w:type="dxa"/>
            <w:noWrap/>
            <w:hideMark/>
          </w:tcPr>
          <w:p w:rsidR="007C52C0" w:rsidRPr="007C52C0" w:rsidRDefault="007C52C0">
            <w:r w:rsidRPr="007C52C0">
              <w:t>VIDEOPROYECTORVIDEOPROYECTORACER</w:t>
            </w:r>
          </w:p>
        </w:tc>
        <w:tc>
          <w:tcPr>
            <w:tcW w:w="1276" w:type="dxa"/>
            <w:noWrap/>
            <w:hideMark/>
          </w:tcPr>
          <w:p w:rsidR="007C52C0" w:rsidRPr="007C52C0" w:rsidRDefault="007C52C0" w:rsidP="003510A0">
            <w:pPr>
              <w:jc w:val="right"/>
            </w:pPr>
            <w:r w:rsidRPr="007C52C0">
              <w:t>3,100</w:t>
            </w:r>
          </w:p>
        </w:tc>
      </w:tr>
      <w:tr w:rsidR="007C52C0" w:rsidRPr="007C52C0" w:rsidTr="00EE5216">
        <w:trPr>
          <w:trHeight w:val="255"/>
        </w:trPr>
        <w:tc>
          <w:tcPr>
            <w:tcW w:w="1229" w:type="dxa"/>
            <w:noWrap/>
            <w:hideMark/>
          </w:tcPr>
          <w:p w:rsidR="007C52C0" w:rsidRPr="007C52C0" w:rsidRDefault="007C52C0" w:rsidP="007C52C0">
            <w:r w:rsidRPr="007C52C0">
              <w:t>003332</w:t>
            </w:r>
          </w:p>
        </w:tc>
        <w:tc>
          <w:tcPr>
            <w:tcW w:w="10395" w:type="dxa"/>
            <w:noWrap/>
            <w:hideMark/>
          </w:tcPr>
          <w:p w:rsidR="007C52C0" w:rsidRPr="007C52C0" w:rsidRDefault="007C52C0">
            <w:r w:rsidRPr="007C52C0">
              <w:t>PINTARRON ACRILICO DE 2.50X0.90 MTSN/D</w:t>
            </w:r>
          </w:p>
        </w:tc>
        <w:tc>
          <w:tcPr>
            <w:tcW w:w="1276" w:type="dxa"/>
            <w:noWrap/>
            <w:hideMark/>
          </w:tcPr>
          <w:p w:rsidR="007C52C0" w:rsidRPr="007C52C0" w:rsidRDefault="007C52C0" w:rsidP="003510A0">
            <w:pPr>
              <w:jc w:val="right"/>
            </w:pPr>
            <w:r w:rsidRPr="007C52C0">
              <w:t>900</w:t>
            </w:r>
          </w:p>
        </w:tc>
      </w:tr>
      <w:tr w:rsidR="007C52C0" w:rsidRPr="007C52C0" w:rsidTr="00EE5216">
        <w:trPr>
          <w:trHeight w:val="255"/>
        </w:trPr>
        <w:tc>
          <w:tcPr>
            <w:tcW w:w="1229" w:type="dxa"/>
            <w:noWrap/>
            <w:hideMark/>
          </w:tcPr>
          <w:p w:rsidR="007C52C0" w:rsidRPr="007C52C0" w:rsidRDefault="007C52C0" w:rsidP="007C52C0">
            <w:r w:rsidRPr="007C52C0">
              <w:t>003333</w:t>
            </w:r>
          </w:p>
        </w:tc>
        <w:tc>
          <w:tcPr>
            <w:tcW w:w="10395" w:type="dxa"/>
            <w:noWrap/>
            <w:hideMark/>
          </w:tcPr>
          <w:p w:rsidR="007C52C0" w:rsidRPr="007C52C0" w:rsidRDefault="007C52C0">
            <w:r w:rsidRPr="007C52C0">
              <w:t>MESA DE TRABAJOBASE METALICA  CON CUBIERTA EN MADERA  DIMENSIONES: 1.20 X 0.45 X 0.75 MTS.N/D</w:t>
            </w:r>
          </w:p>
        </w:tc>
        <w:tc>
          <w:tcPr>
            <w:tcW w:w="1276" w:type="dxa"/>
            <w:noWrap/>
            <w:hideMark/>
          </w:tcPr>
          <w:p w:rsidR="007C52C0" w:rsidRPr="007C52C0" w:rsidRDefault="007C52C0" w:rsidP="003510A0">
            <w:pPr>
              <w:jc w:val="right"/>
            </w:pPr>
            <w:r w:rsidRPr="007C52C0">
              <w:t>1,000</w:t>
            </w:r>
          </w:p>
        </w:tc>
      </w:tr>
      <w:tr w:rsidR="007C52C0" w:rsidRPr="007C52C0" w:rsidTr="00EE5216">
        <w:trPr>
          <w:trHeight w:val="255"/>
        </w:trPr>
        <w:tc>
          <w:tcPr>
            <w:tcW w:w="1229" w:type="dxa"/>
            <w:noWrap/>
            <w:hideMark/>
          </w:tcPr>
          <w:p w:rsidR="007C52C0" w:rsidRPr="007C52C0" w:rsidRDefault="007C52C0" w:rsidP="007C52C0">
            <w:r w:rsidRPr="007C52C0">
              <w:t>003334</w:t>
            </w:r>
          </w:p>
        </w:tc>
        <w:tc>
          <w:tcPr>
            <w:tcW w:w="10395" w:type="dxa"/>
            <w:noWrap/>
            <w:hideMark/>
          </w:tcPr>
          <w:p w:rsidR="007C52C0" w:rsidRPr="007C52C0" w:rsidRDefault="007C52C0">
            <w:r w:rsidRPr="007C52C0">
              <w:t>VIDEOPROYECTORVIDEOPROYECTORACER</w:t>
            </w:r>
          </w:p>
        </w:tc>
        <w:tc>
          <w:tcPr>
            <w:tcW w:w="1276" w:type="dxa"/>
            <w:noWrap/>
            <w:hideMark/>
          </w:tcPr>
          <w:p w:rsidR="007C52C0" w:rsidRPr="007C52C0" w:rsidRDefault="007C52C0" w:rsidP="003510A0">
            <w:pPr>
              <w:jc w:val="right"/>
            </w:pPr>
            <w:r w:rsidRPr="007C52C0">
              <w:t>4,800</w:t>
            </w:r>
          </w:p>
        </w:tc>
      </w:tr>
      <w:tr w:rsidR="007C52C0" w:rsidRPr="007C52C0" w:rsidTr="00EE5216">
        <w:trPr>
          <w:trHeight w:val="255"/>
        </w:trPr>
        <w:tc>
          <w:tcPr>
            <w:tcW w:w="1229" w:type="dxa"/>
            <w:noWrap/>
            <w:hideMark/>
          </w:tcPr>
          <w:p w:rsidR="007C52C0" w:rsidRPr="007C52C0" w:rsidRDefault="007C52C0" w:rsidP="007C52C0">
            <w:r w:rsidRPr="007C52C0">
              <w:t>003335</w:t>
            </w:r>
          </w:p>
        </w:tc>
        <w:tc>
          <w:tcPr>
            <w:tcW w:w="10395" w:type="dxa"/>
            <w:noWrap/>
            <w:hideMark/>
          </w:tcPr>
          <w:p w:rsidR="007C52C0" w:rsidRPr="007C52C0" w:rsidRDefault="007C52C0">
            <w:r w:rsidRPr="007C52C0">
              <w:t>PINTARRON ACRILICO DE 2.50X0.90 MTSN/D</w:t>
            </w:r>
          </w:p>
        </w:tc>
        <w:tc>
          <w:tcPr>
            <w:tcW w:w="1276" w:type="dxa"/>
            <w:noWrap/>
            <w:hideMark/>
          </w:tcPr>
          <w:p w:rsidR="007C52C0" w:rsidRPr="007C52C0" w:rsidRDefault="007C52C0" w:rsidP="003510A0">
            <w:pPr>
              <w:jc w:val="right"/>
            </w:pPr>
            <w:r w:rsidRPr="007C52C0">
              <w:t>900</w:t>
            </w:r>
          </w:p>
        </w:tc>
      </w:tr>
      <w:tr w:rsidR="007C52C0" w:rsidRPr="007C52C0" w:rsidTr="00EE5216">
        <w:trPr>
          <w:trHeight w:val="255"/>
        </w:trPr>
        <w:tc>
          <w:tcPr>
            <w:tcW w:w="1229" w:type="dxa"/>
            <w:noWrap/>
            <w:hideMark/>
          </w:tcPr>
          <w:p w:rsidR="007C52C0" w:rsidRPr="007C52C0" w:rsidRDefault="007C52C0" w:rsidP="007C52C0">
            <w:r w:rsidRPr="007C52C0">
              <w:t>003336</w:t>
            </w:r>
          </w:p>
        </w:tc>
        <w:tc>
          <w:tcPr>
            <w:tcW w:w="10395" w:type="dxa"/>
            <w:noWrap/>
            <w:hideMark/>
          </w:tcPr>
          <w:p w:rsidR="007C52C0" w:rsidRPr="007C52C0" w:rsidRDefault="007C52C0">
            <w:r w:rsidRPr="007C52C0">
              <w:t>MESA DE TRABAJOBASE METALICA  CON CUBIERTA EN MADERA  DIMENSIONES: 1.20 X 0.45 X 0.75 MTS.N/D</w:t>
            </w:r>
          </w:p>
        </w:tc>
        <w:tc>
          <w:tcPr>
            <w:tcW w:w="1276" w:type="dxa"/>
            <w:noWrap/>
            <w:hideMark/>
          </w:tcPr>
          <w:p w:rsidR="007C52C0" w:rsidRPr="007C52C0" w:rsidRDefault="007C52C0" w:rsidP="003510A0">
            <w:pPr>
              <w:jc w:val="right"/>
            </w:pPr>
            <w:r w:rsidRPr="007C52C0">
              <w:t>1,000</w:t>
            </w:r>
          </w:p>
        </w:tc>
      </w:tr>
      <w:tr w:rsidR="007C52C0" w:rsidRPr="007C52C0" w:rsidTr="00EE5216">
        <w:trPr>
          <w:trHeight w:val="255"/>
        </w:trPr>
        <w:tc>
          <w:tcPr>
            <w:tcW w:w="1229" w:type="dxa"/>
            <w:noWrap/>
            <w:hideMark/>
          </w:tcPr>
          <w:p w:rsidR="007C52C0" w:rsidRPr="007C52C0" w:rsidRDefault="007C52C0" w:rsidP="007C52C0">
            <w:r w:rsidRPr="007C52C0">
              <w:t>003337</w:t>
            </w:r>
          </w:p>
        </w:tc>
        <w:tc>
          <w:tcPr>
            <w:tcW w:w="10395" w:type="dxa"/>
            <w:noWrap/>
            <w:hideMark/>
          </w:tcPr>
          <w:p w:rsidR="007C52C0" w:rsidRPr="007C52C0" w:rsidRDefault="007C52C0">
            <w:r w:rsidRPr="007C52C0">
              <w:t>VIDEOPROYECTORVIDEOPROYECTORACER</w:t>
            </w:r>
          </w:p>
        </w:tc>
        <w:tc>
          <w:tcPr>
            <w:tcW w:w="1276" w:type="dxa"/>
            <w:noWrap/>
            <w:hideMark/>
          </w:tcPr>
          <w:p w:rsidR="007C52C0" w:rsidRPr="007C52C0" w:rsidRDefault="007C52C0" w:rsidP="003510A0">
            <w:pPr>
              <w:jc w:val="right"/>
            </w:pPr>
            <w:r w:rsidRPr="007C52C0">
              <w:t>4,800</w:t>
            </w:r>
          </w:p>
        </w:tc>
      </w:tr>
      <w:tr w:rsidR="007C52C0" w:rsidRPr="007C52C0" w:rsidTr="00EE5216">
        <w:trPr>
          <w:trHeight w:val="255"/>
        </w:trPr>
        <w:tc>
          <w:tcPr>
            <w:tcW w:w="1229" w:type="dxa"/>
            <w:noWrap/>
            <w:hideMark/>
          </w:tcPr>
          <w:p w:rsidR="007C52C0" w:rsidRPr="007C52C0" w:rsidRDefault="007C52C0" w:rsidP="007C52C0">
            <w:r w:rsidRPr="007C52C0">
              <w:t>003338</w:t>
            </w:r>
          </w:p>
        </w:tc>
        <w:tc>
          <w:tcPr>
            <w:tcW w:w="10395" w:type="dxa"/>
            <w:noWrap/>
            <w:hideMark/>
          </w:tcPr>
          <w:p w:rsidR="007C52C0" w:rsidRPr="007C52C0" w:rsidRDefault="007C52C0">
            <w:r w:rsidRPr="007C52C0">
              <w:t>PINTARRON ACRILICO DE 2.50X0.90 MTSN/D</w:t>
            </w:r>
          </w:p>
        </w:tc>
        <w:tc>
          <w:tcPr>
            <w:tcW w:w="1276" w:type="dxa"/>
            <w:noWrap/>
            <w:hideMark/>
          </w:tcPr>
          <w:p w:rsidR="007C52C0" w:rsidRPr="007C52C0" w:rsidRDefault="007C52C0" w:rsidP="003510A0">
            <w:pPr>
              <w:jc w:val="right"/>
            </w:pPr>
            <w:r w:rsidRPr="007C52C0">
              <w:t>900</w:t>
            </w:r>
          </w:p>
        </w:tc>
      </w:tr>
      <w:tr w:rsidR="007C52C0" w:rsidRPr="007C52C0" w:rsidTr="00EE5216">
        <w:trPr>
          <w:trHeight w:val="255"/>
        </w:trPr>
        <w:tc>
          <w:tcPr>
            <w:tcW w:w="1229" w:type="dxa"/>
            <w:noWrap/>
            <w:hideMark/>
          </w:tcPr>
          <w:p w:rsidR="007C52C0" w:rsidRPr="007C52C0" w:rsidRDefault="007C52C0" w:rsidP="007C52C0">
            <w:r w:rsidRPr="007C52C0">
              <w:t>003339</w:t>
            </w:r>
          </w:p>
        </w:tc>
        <w:tc>
          <w:tcPr>
            <w:tcW w:w="10395" w:type="dxa"/>
            <w:noWrap/>
            <w:hideMark/>
          </w:tcPr>
          <w:p w:rsidR="007C52C0" w:rsidRPr="007C52C0" w:rsidRDefault="007C52C0">
            <w:r w:rsidRPr="007C52C0">
              <w:t>MESA DE TRABAJOBASE METALICA  CON CUBIERTA EN MADERA  DIMENSIONES: 1.20 X 0.45 X 0.75 MTS.N/D</w:t>
            </w:r>
          </w:p>
        </w:tc>
        <w:tc>
          <w:tcPr>
            <w:tcW w:w="1276" w:type="dxa"/>
            <w:noWrap/>
            <w:hideMark/>
          </w:tcPr>
          <w:p w:rsidR="007C52C0" w:rsidRPr="007C52C0" w:rsidRDefault="007C52C0" w:rsidP="003510A0">
            <w:pPr>
              <w:jc w:val="right"/>
            </w:pPr>
            <w:r w:rsidRPr="007C52C0">
              <w:t>1,000</w:t>
            </w:r>
          </w:p>
        </w:tc>
      </w:tr>
      <w:tr w:rsidR="007C52C0" w:rsidRPr="007C52C0" w:rsidTr="00EE5216">
        <w:trPr>
          <w:trHeight w:val="255"/>
        </w:trPr>
        <w:tc>
          <w:tcPr>
            <w:tcW w:w="1229" w:type="dxa"/>
            <w:noWrap/>
            <w:hideMark/>
          </w:tcPr>
          <w:p w:rsidR="007C52C0" w:rsidRPr="007C52C0" w:rsidRDefault="007C52C0" w:rsidP="007C52C0">
            <w:r w:rsidRPr="007C52C0">
              <w:t>003340</w:t>
            </w:r>
          </w:p>
        </w:tc>
        <w:tc>
          <w:tcPr>
            <w:tcW w:w="10395" w:type="dxa"/>
            <w:noWrap/>
            <w:hideMark/>
          </w:tcPr>
          <w:p w:rsidR="007C52C0" w:rsidRPr="007C52C0" w:rsidRDefault="007C52C0">
            <w:r w:rsidRPr="007C52C0">
              <w:t>VIDEOPROYECTORVIDEOPROYECTORACER</w:t>
            </w:r>
          </w:p>
        </w:tc>
        <w:tc>
          <w:tcPr>
            <w:tcW w:w="1276" w:type="dxa"/>
            <w:noWrap/>
            <w:hideMark/>
          </w:tcPr>
          <w:p w:rsidR="007C52C0" w:rsidRPr="007C52C0" w:rsidRDefault="007C52C0" w:rsidP="003510A0">
            <w:pPr>
              <w:jc w:val="right"/>
            </w:pPr>
            <w:r w:rsidRPr="007C52C0">
              <w:t>4,800</w:t>
            </w:r>
          </w:p>
        </w:tc>
      </w:tr>
      <w:tr w:rsidR="007C52C0" w:rsidRPr="007C52C0" w:rsidTr="00EE5216">
        <w:trPr>
          <w:trHeight w:val="255"/>
        </w:trPr>
        <w:tc>
          <w:tcPr>
            <w:tcW w:w="1229" w:type="dxa"/>
            <w:noWrap/>
            <w:hideMark/>
          </w:tcPr>
          <w:p w:rsidR="007C52C0" w:rsidRPr="007C52C0" w:rsidRDefault="007C52C0" w:rsidP="007C52C0">
            <w:r w:rsidRPr="007C52C0">
              <w:t>003341</w:t>
            </w:r>
          </w:p>
        </w:tc>
        <w:tc>
          <w:tcPr>
            <w:tcW w:w="10395" w:type="dxa"/>
            <w:noWrap/>
            <w:hideMark/>
          </w:tcPr>
          <w:p w:rsidR="007C52C0" w:rsidRPr="007C52C0" w:rsidRDefault="007C52C0">
            <w:r w:rsidRPr="007C52C0">
              <w:t>PINTARRON ACRILICO DE 2.50X0.90 MTSN/D</w:t>
            </w:r>
          </w:p>
        </w:tc>
        <w:tc>
          <w:tcPr>
            <w:tcW w:w="1276" w:type="dxa"/>
            <w:noWrap/>
            <w:hideMark/>
          </w:tcPr>
          <w:p w:rsidR="007C52C0" w:rsidRPr="007C52C0" w:rsidRDefault="007C52C0" w:rsidP="003510A0">
            <w:pPr>
              <w:jc w:val="right"/>
            </w:pPr>
            <w:r w:rsidRPr="007C52C0">
              <w:t>900</w:t>
            </w:r>
          </w:p>
        </w:tc>
      </w:tr>
      <w:tr w:rsidR="007C52C0" w:rsidRPr="007C52C0" w:rsidTr="00EE5216">
        <w:trPr>
          <w:trHeight w:val="255"/>
        </w:trPr>
        <w:tc>
          <w:tcPr>
            <w:tcW w:w="1229" w:type="dxa"/>
            <w:noWrap/>
            <w:hideMark/>
          </w:tcPr>
          <w:p w:rsidR="007C52C0" w:rsidRPr="007C52C0" w:rsidRDefault="007C52C0" w:rsidP="007C52C0">
            <w:r w:rsidRPr="007C52C0">
              <w:t>003342</w:t>
            </w:r>
          </w:p>
        </w:tc>
        <w:tc>
          <w:tcPr>
            <w:tcW w:w="10395" w:type="dxa"/>
            <w:noWrap/>
            <w:hideMark/>
          </w:tcPr>
          <w:p w:rsidR="007C52C0" w:rsidRPr="007C52C0" w:rsidRDefault="007C52C0">
            <w:r w:rsidRPr="007C52C0">
              <w:t>MESA DE TRABAJOBASE METALICA  CON CUBIERTA EN MADERA  DIMENSIONES: 1.20 X 0.45 X 0.75 MTS.N/D</w:t>
            </w:r>
          </w:p>
        </w:tc>
        <w:tc>
          <w:tcPr>
            <w:tcW w:w="1276" w:type="dxa"/>
            <w:noWrap/>
            <w:hideMark/>
          </w:tcPr>
          <w:p w:rsidR="007C52C0" w:rsidRPr="007C52C0" w:rsidRDefault="007C52C0" w:rsidP="003510A0">
            <w:pPr>
              <w:jc w:val="right"/>
            </w:pPr>
            <w:r w:rsidRPr="007C52C0">
              <w:t>1,000</w:t>
            </w:r>
          </w:p>
        </w:tc>
      </w:tr>
      <w:tr w:rsidR="007C52C0" w:rsidRPr="007C52C0" w:rsidTr="00EE5216">
        <w:trPr>
          <w:trHeight w:val="255"/>
        </w:trPr>
        <w:tc>
          <w:tcPr>
            <w:tcW w:w="1229" w:type="dxa"/>
            <w:noWrap/>
            <w:hideMark/>
          </w:tcPr>
          <w:p w:rsidR="007C52C0" w:rsidRPr="007C52C0" w:rsidRDefault="007C52C0" w:rsidP="007C52C0">
            <w:r w:rsidRPr="007C52C0">
              <w:t>003343</w:t>
            </w:r>
          </w:p>
        </w:tc>
        <w:tc>
          <w:tcPr>
            <w:tcW w:w="10395" w:type="dxa"/>
            <w:noWrap/>
            <w:hideMark/>
          </w:tcPr>
          <w:p w:rsidR="007C52C0" w:rsidRPr="007C52C0" w:rsidRDefault="007C52C0">
            <w:r w:rsidRPr="007C52C0">
              <w:t>VIDEOPROYECTORVIDEOPROYECTORACER</w:t>
            </w:r>
          </w:p>
        </w:tc>
        <w:tc>
          <w:tcPr>
            <w:tcW w:w="1276" w:type="dxa"/>
            <w:noWrap/>
            <w:hideMark/>
          </w:tcPr>
          <w:p w:rsidR="007C52C0" w:rsidRPr="007C52C0" w:rsidRDefault="007C52C0" w:rsidP="003510A0">
            <w:pPr>
              <w:jc w:val="right"/>
            </w:pPr>
            <w:r w:rsidRPr="007C52C0">
              <w:t>4,800</w:t>
            </w:r>
          </w:p>
        </w:tc>
      </w:tr>
      <w:tr w:rsidR="007C52C0" w:rsidRPr="007C52C0" w:rsidTr="00EE5216">
        <w:trPr>
          <w:trHeight w:val="255"/>
        </w:trPr>
        <w:tc>
          <w:tcPr>
            <w:tcW w:w="1229" w:type="dxa"/>
            <w:noWrap/>
            <w:hideMark/>
          </w:tcPr>
          <w:p w:rsidR="007C52C0" w:rsidRPr="007C52C0" w:rsidRDefault="007C52C0" w:rsidP="007C52C0">
            <w:r w:rsidRPr="007C52C0">
              <w:t>003344</w:t>
            </w:r>
          </w:p>
        </w:tc>
        <w:tc>
          <w:tcPr>
            <w:tcW w:w="10395" w:type="dxa"/>
            <w:noWrap/>
            <w:hideMark/>
          </w:tcPr>
          <w:p w:rsidR="007C52C0" w:rsidRPr="007C52C0" w:rsidRDefault="007C52C0">
            <w:r w:rsidRPr="007C52C0">
              <w:t>PINTARRON ACRILICO DE 2.50X0.90 MTSN/D</w:t>
            </w:r>
          </w:p>
        </w:tc>
        <w:tc>
          <w:tcPr>
            <w:tcW w:w="1276" w:type="dxa"/>
            <w:noWrap/>
            <w:hideMark/>
          </w:tcPr>
          <w:p w:rsidR="007C52C0" w:rsidRPr="007C52C0" w:rsidRDefault="007C52C0" w:rsidP="003510A0">
            <w:pPr>
              <w:jc w:val="right"/>
            </w:pPr>
            <w:r w:rsidRPr="007C52C0">
              <w:t>900</w:t>
            </w:r>
          </w:p>
        </w:tc>
      </w:tr>
      <w:tr w:rsidR="007C52C0" w:rsidRPr="007C52C0" w:rsidTr="00EE5216">
        <w:trPr>
          <w:trHeight w:val="255"/>
        </w:trPr>
        <w:tc>
          <w:tcPr>
            <w:tcW w:w="1229" w:type="dxa"/>
            <w:noWrap/>
            <w:hideMark/>
          </w:tcPr>
          <w:p w:rsidR="007C52C0" w:rsidRPr="007C52C0" w:rsidRDefault="007C52C0" w:rsidP="007C52C0">
            <w:r w:rsidRPr="007C52C0">
              <w:t>003345</w:t>
            </w:r>
          </w:p>
        </w:tc>
        <w:tc>
          <w:tcPr>
            <w:tcW w:w="10395" w:type="dxa"/>
            <w:noWrap/>
            <w:hideMark/>
          </w:tcPr>
          <w:p w:rsidR="007C52C0" w:rsidRPr="007C52C0" w:rsidRDefault="007C52C0">
            <w:r w:rsidRPr="007C52C0">
              <w:t>MESA DE TRABAJOBASE METALICA  CON CUBIERTA EN MADERA  DIMENSIONES: 1.20 X 0.45 X 0.75 MTS.N/D</w:t>
            </w:r>
          </w:p>
        </w:tc>
        <w:tc>
          <w:tcPr>
            <w:tcW w:w="1276" w:type="dxa"/>
            <w:noWrap/>
            <w:hideMark/>
          </w:tcPr>
          <w:p w:rsidR="007C52C0" w:rsidRPr="007C52C0" w:rsidRDefault="007C52C0" w:rsidP="003510A0">
            <w:pPr>
              <w:jc w:val="right"/>
            </w:pPr>
            <w:r w:rsidRPr="007C52C0">
              <w:t>1,700</w:t>
            </w:r>
          </w:p>
        </w:tc>
      </w:tr>
      <w:tr w:rsidR="007C52C0" w:rsidRPr="007C52C0" w:rsidTr="00EE5216">
        <w:trPr>
          <w:trHeight w:val="255"/>
        </w:trPr>
        <w:tc>
          <w:tcPr>
            <w:tcW w:w="1229" w:type="dxa"/>
            <w:noWrap/>
            <w:hideMark/>
          </w:tcPr>
          <w:p w:rsidR="007C52C0" w:rsidRPr="007C52C0" w:rsidRDefault="007C52C0" w:rsidP="007C52C0">
            <w:r w:rsidRPr="007C52C0">
              <w:t>003346</w:t>
            </w:r>
          </w:p>
        </w:tc>
        <w:tc>
          <w:tcPr>
            <w:tcW w:w="10395" w:type="dxa"/>
            <w:noWrap/>
            <w:hideMark/>
          </w:tcPr>
          <w:p w:rsidR="007C52C0" w:rsidRPr="007C52C0" w:rsidRDefault="007C52C0">
            <w:r w:rsidRPr="007C52C0">
              <w:t>VIDEOPROYECTORVIDEOPROYECTORACER</w:t>
            </w:r>
          </w:p>
        </w:tc>
        <w:tc>
          <w:tcPr>
            <w:tcW w:w="1276" w:type="dxa"/>
            <w:noWrap/>
            <w:hideMark/>
          </w:tcPr>
          <w:p w:rsidR="007C52C0" w:rsidRPr="007C52C0" w:rsidRDefault="007C52C0" w:rsidP="003510A0">
            <w:pPr>
              <w:jc w:val="right"/>
            </w:pPr>
            <w:r w:rsidRPr="007C52C0">
              <w:t>4,800</w:t>
            </w:r>
          </w:p>
        </w:tc>
      </w:tr>
      <w:tr w:rsidR="007C52C0" w:rsidRPr="007C52C0" w:rsidTr="00EE5216">
        <w:trPr>
          <w:trHeight w:val="255"/>
        </w:trPr>
        <w:tc>
          <w:tcPr>
            <w:tcW w:w="1229" w:type="dxa"/>
            <w:noWrap/>
            <w:hideMark/>
          </w:tcPr>
          <w:p w:rsidR="007C52C0" w:rsidRPr="007C52C0" w:rsidRDefault="007C52C0" w:rsidP="007C52C0">
            <w:r w:rsidRPr="007C52C0">
              <w:t>003347</w:t>
            </w:r>
          </w:p>
        </w:tc>
        <w:tc>
          <w:tcPr>
            <w:tcW w:w="10395" w:type="dxa"/>
            <w:noWrap/>
            <w:hideMark/>
          </w:tcPr>
          <w:p w:rsidR="007C52C0" w:rsidRPr="007C52C0" w:rsidRDefault="007C52C0">
            <w:r w:rsidRPr="007C52C0">
              <w:t>PINTARRON ACRILICO DE 2.50X0.90 MTSN/D</w:t>
            </w:r>
          </w:p>
        </w:tc>
        <w:tc>
          <w:tcPr>
            <w:tcW w:w="1276" w:type="dxa"/>
            <w:noWrap/>
            <w:hideMark/>
          </w:tcPr>
          <w:p w:rsidR="007C52C0" w:rsidRPr="007C52C0" w:rsidRDefault="007C52C0" w:rsidP="003510A0">
            <w:pPr>
              <w:jc w:val="right"/>
            </w:pPr>
            <w:r w:rsidRPr="007C52C0">
              <w:t>900</w:t>
            </w:r>
          </w:p>
        </w:tc>
      </w:tr>
      <w:tr w:rsidR="007C52C0" w:rsidRPr="007C52C0" w:rsidTr="00EE5216">
        <w:trPr>
          <w:trHeight w:val="255"/>
        </w:trPr>
        <w:tc>
          <w:tcPr>
            <w:tcW w:w="1229" w:type="dxa"/>
            <w:noWrap/>
            <w:hideMark/>
          </w:tcPr>
          <w:p w:rsidR="007C52C0" w:rsidRPr="007C52C0" w:rsidRDefault="007C52C0" w:rsidP="007C52C0">
            <w:r w:rsidRPr="007C52C0">
              <w:t>003348</w:t>
            </w:r>
          </w:p>
        </w:tc>
        <w:tc>
          <w:tcPr>
            <w:tcW w:w="10395" w:type="dxa"/>
            <w:noWrap/>
            <w:hideMark/>
          </w:tcPr>
          <w:p w:rsidR="007C52C0" w:rsidRPr="007C52C0" w:rsidRDefault="007C52C0">
            <w:r w:rsidRPr="007C52C0">
              <w:t>MESA DE TRABAJOBASE METALICA  CON CUBIERTA EN MADERA  DIMENSIONES: 1.20 X 0.45 X 0.75 MTS.N/D</w:t>
            </w:r>
          </w:p>
        </w:tc>
        <w:tc>
          <w:tcPr>
            <w:tcW w:w="1276" w:type="dxa"/>
            <w:noWrap/>
            <w:hideMark/>
          </w:tcPr>
          <w:p w:rsidR="007C52C0" w:rsidRPr="007C52C0" w:rsidRDefault="007C52C0" w:rsidP="003510A0">
            <w:pPr>
              <w:jc w:val="right"/>
            </w:pPr>
            <w:r w:rsidRPr="007C52C0">
              <w:t>1,700</w:t>
            </w:r>
          </w:p>
        </w:tc>
      </w:tr>
      <w:tr w:rsidR="007C52C0" w:rsidRPr="007C52C0" w:rsidTr="00EE5216">
        <w:trPr>
          <w:trHeight w:val="255"/>
        </w:trPr>
        <w:tc>
          <w:tcPr>
            <w:tcW w:w="1229" w:type="dxa"/>
            <w:noWrap/>
            <w:hideMark/>
          </w:tcPr>
          <w:p w:rsidR="007C52C0" w:rsidRPr="007C52C0" w:rsidRDefault="007C52C0" w:rsidP="007C52C0">
            <w:r w:rsidRPr="007C52C0">
              <w:t>003349</w:t>
            </w:r>
          </w:p>
        </w:tc>
        <w:tc>
          <w:tcPr>
            <w:tcW w:w="10395" w:type="dxa"/>
            <w:noWrap/>
            <w:hideMark/>
          </w:tcPr>
          <w:p w:rsidR="007C52C0" w:rsidRPr="007C52C0" w:rsidRDefault="007C52C0">
            <w:r w:rsidRPr="007C52C0">
              <w:t>VIDEOPROYECTORVIDEOPROYECTORACER</w:t>
            </w:r>
          </w:p>
        </w:tc>
        <w:tc>
          <w:tcPr>
            <w:tcW w:w="1276" w:type="dxa"/>
            <w:noWrap/>
            <w:hideMark/>
          </w:tcPr>
          <w:p w:rsidR="007C52C0" w:rsidRPr="007C52C0" w:rsidRDefault="007C52C0" w:rsidP="003510A0">
            <w:pPr>
              <w:jc w:val="right"/>
            </w:pPr>
            <w:r w:rsidRPr="007C52C0">
              <w:t>4,800</w:t>
            </w:r>
          </w:p>
        </w:tc>
      </w:tr>
      <w:tr w:rsidR="007C52C0" w:rsidRPr="007C52C0" w:rsidTr="00EE5216">
        <w:trPr>
          <w:trHeight w:val="255"/>
        </w:trPr>
        <w:tc>
          <w:tcPr>
            <w:tcW w:w="1229" w:type="dxa"/>
            <w:noWrap/>
            <w:hideMark/>
          </w:tcPr>
          <w:p w:rsidR="007C52C0" w:rsidRPr="007C52C0" w:rsidRDefault="007C52C0" w:rsidP="007C52C0">
            <w:r w:rsidRPr="007C52C0">
              <w:t>003350</w:t>
            </w:r>
          </w:p>
        </w:tc>
        <w:tc>
          <w:tcPr>
            <w:tcW w:w="10395" w:type="dxa"/>
            <w:noWrap/>
            <w:hideMark/>
          </w:tcPr>
          <w:p w:rsidR="007C52C0" w:rsidRPr="007C52C0" w:rsidRDefault="007C52C0">
            <w:r w:rsidRPr="007C52C0">
              <w:t>PINTARRON ACRILICO DE 2.50X0.90 MTSN/D</w:t>
            </w:r>
          </w:p>
        </w:tc>
        <w:tc>
          <w:tcPr>
            <w:tcW w:w="1276" w:type="dxa"/>
            <w:noWrap/>
            <w:hideMark/>
          </w:tcPr>
          <w:p w:rsidR="007C52C0" w:rsidRPr="007C52C0" w:rsidRDefault="007C52C0" w:rsidP="003510A0">
            <w:pPr>
              <w:jc w:val="right"/>
            </w:pPr>
            <w:r w:rsidRPr="007C52C0">
              <w:t>900</w:t>
            </w:r>
          </w:p>
        </w:tc>
      </w:tr>
      <w:tr w:rsidR="007C52C0" w:rsidRPr="007C52C0" w:rsidTr="00EE5216">
        <w:trPr>
          <w:trHeight w:val="255"/>
        </w:trPr>
        <w:tc>
          <w:tcPr>
            <w:tcW w:w="1229" w:type="dxa"/>
            <w:noWrap/>
            <w:hideMark/>
          </w:tcPr>
          <w:p w:rsidR="007C52C0" w:rsidRPr="007C52C0" w:rsidRDefault="007C52C0" w:rsidP="007C52C0">
            <w:r w:rsidRPr="007C52C0">
              <w:t>003351</w:t>
            </w:r>
          </w:p>
        </w:tc>
        <w:tc>
          <w:tcPr>
            <w:tcW w:w="10395" w:type="dxa"/>
            <w:noWrap/>
            <w:hideMark/>
          </w:tcPr>
          <w:p w:rsidR="007C52C0" w:rsidRPr="007C52C0" w:rsidRDefault="007C52C0">
            <w:r w:rsidRPr="007C52C0">
              <w:t>MESA DE TRABAJOBASE METALICA  CON CUBIERTA EN MADERA  DIMENSIONES: 1.20 X 0.45 X 0.75 MTS.N/D</w:t>
            </w:r>
          </w:p>
        </w:tc>
        <w:tc>
          <w:tcPr>
            <w:tcW w:w="1276" w:type="dxa"/>
            <w:noWrap/>
            <w:hideMark/>
          </w:tcPr>
          <w:p w:rsidR="007C52C0" w:rsidRPr="007C52C0" w:rsidRDefault="007C52C0" w:rsidP="003510A0">
            <w:pPr>
              <w:jc w:val="right"/>
            </w:pPr>
            <w:r w:rsidRPr="007C52C0">
              <w:t>1,700</w:t>
            </w:r>
          </w:p>
        </w:tc>
      </w:tr>
      <w:tr w:rsidR="007C52C0" w:rsidRPr="007C52C0" w:rsidTr="00EE5216">
        <w:trPr>
          <w:trHeight w:val="255"/>
        </w:trPr>
        <w:tc>
          <w:tcPr>
            <w:tcW w:w="1229" w:type="dxa"/>
            <w:noWrap/>
            <w:hideMark/>
          </w:tcPr>
          <w:p w:rsidR="007C52C0" w:rsidRPr="007C52C0" w:rsidRDefault="007C52C0" w:rsidP="007C52C0">
            <w:r w:rsidRPr="007C52C0">
              <w:t>003352</w:t>
            </w:r>
          </w:p>
        </w:tc>
        <w:tc>
          <w:tcPr>
            <w:tcW w:w="10395" w:type="dxa"/>
            <w:noWrap/>
            <w:hideMark/>
          </w:tcPr>
          <w:p w:rsidR="007C52C0" w:rsidRPr="007C52C0" w:rsidRDefault="007C52C0">
            <w:r w:rsidRPr="007C52C0">
              <w:t>VIDEOPROYECTORVIDEOPROYECTORBENQ</w:t>
            </w:r>
          </w:p>
        </w:tc>
        <w:tc>
          <w:tcPr>
            <w:tcW w:w="1276" w:type="dxa"/>
            <w:noWrap/>
            <w:hideMark/>
          </w:tcPr>
          <w:p w:rsidR="007C52C0" w:rsidRPr="007C52C0" w:rsidRDefault="007C52C0" w:rsidP="003510A0">
            <w:pPr>
              <w:jc w:val="right"/>
            </w:pPr>
            <w:r w:rsidRPr="007C52C0">
              <w:t>4,800</w:t>
            </w:r>
          </w:p>
        </w:tc>
      </w:tr>
      <w:tr w:rsidR="007C52C0" w:rsidRPr="007C52C0" w:rsidTr="00EE5216">
        <w:trPr>
          <w:trHeight w:val="255"/>
        </w:trPr>
        <w:tc>
          <w:tcPr>
            <w:tcW w:w="1229" w:type="dxa"/>
            <w:noWrap/>
            <w:hideMark/>
          </w:tcPr>
          <w:p w:rsidR="007C52C0" w:rsidRPr="007C52C0" w:rsidRDefault="007C52C0" w:rsidP="007C52C0">
            <w:r w:rsidRPr="007C52C0">
              <w:t>003353</w:t>
            </w:r>
          </w:p>
        </w:tc>
        <w:tc>
          <w:tcPr>
            <w:tcW w:w="10395" w:type="dxa"/>
            <w:noWrap/>
            <w:hideMark/>
          </w:tcPr>
          <w:p w:rsidR="007C52C0" w:rsidRPr="007C52C0" w:rsidRDefault="007C52C0">
            <w:r w:rsidRPr="007C52C0">
              <w:t>VIDEOPROYECTORVIDEOPROYECTORBENQ</w:t>
            </w:r>
          </w:p>
        </w:tc>
        <w:tc>
          <w:tcPr>
            <w:tcW w:w="1276" w:type="dxa"/>
            <w:noWrap/>
            <w:hideMark/>
          </w:tcPr>
          <w:p w:rsidR="007C52C0" w:rsidRPr="007C52C0" w:rsidRDefault="007C52C0" w:rsidP="003510A0">
            <w:pPr>
              <w:jc w:val="right"/>
            </w:pPr>
            <w:r w:rsidRPr="007C52C0">
              <w:t>4,800</w:t>
            </w:r>
          </w:p>
        </w:tc>
      </w:tr>
      <w:tr w:rsidR="007C52C0" w:rsidRPr="007C52C0" w:rsidTr="00EE5216">
        <w:trPr>
          <w:trHeight w:val="255"/>
        </w:trPr>
        <w:tc>
          <w:tcPr>
            <w:tcW w:w="1229" w:type="dxa"/>
            <w:noWrap/>
            <w:hideMark/>
          </w:tcPr>
          <w:p w:rsidR="007C52C0" w:rsidRPr="007C52C0" w:rsidRDefault="007C52C0" w:rsidP="007C52C0">
            <w:r w:rsidRPr="007C52C0">
              <w:t>003354</w:t>
            </w:r>
          </w:p>
        </w:tc>
        <w:tc>
          <w:tcPr>
            <w:tcW w:w="10395" w:type="dxa"/>
            <w:noWrap/>
            <w:hideMark/>
          </w:tcPr>
          <w:p w:rsidR="007C52C0" w:rsidRPr="007C52C0" w:rsidRDefault="007C52C0">
            <w:r w:rsidRPr="007C52C0">
              <w:t>VIDEOPROYECTORVIDEOPROYECTORBENQ</w:t>
            </w:r>
          </w:p>
        </w:tc>
        <w:tc>
          <w:tcPr>
            <w:tcW w:w="1276" w:type="dxa"/>
            <w:noWrap/>
            <w:hideMark/>
          </w:tcPr>
          <w:p w:rsidR="007C52C0" w:rsidRPr="007C52C0" w:rsidRDefault="007C52C0" w:rsidP="003510A0">
            <w:pPr>
              <w:jc w:val="right"/>
            </w:pPr>
            <w:r w:rsidRPr="007C52C0">
              <w:t>4,800</w:t>
            </w:r>
          </w:p>
        </w:tc>
      </w:tr>
      <w:tr w:rsidR="007C52C0" w:rsidRPr="007C52C0" w:rsidTr="00EE5216">
        <w:trPr>
          <w:trHeight w:val="255"/>
        </w:trPr>
        <w:tc>
          <w:tcPr>
            <w:tcW w:w="1229" w:type="dxa"/>
            <w:noWrap/>
            <w:hideMark/>
          </w:tcPr>
          <w:p w:rsidR="007C52C0" w:rsidRPr="007C52C0" w:rsidRDefault="007C52C0" w:rsidP="007C52C0">
            <w:r w:rsidRPr="007C52C0">
              <w:t>003355</w:t>
            </w:r>
          </w:p>
        </w:tc>
        <w:tc>
          <w:tcPr>
            <w:tcW w:w="10395" w:type="dxa"/>
            <w:noWrap/>
            <w:hideMark/>
          </w:tcPr>
          <w:p w:rsidR="007C52C0" w:rsidRPr="007C52C0" w:rsidRDefault="007C52C0">
            <w:r w:rsidRPr="007C52C0">
              <w:t>VIDEOPROYECTORVIDEOPROYECTORBENQ</w:t>
            </w:r>
          </w:p>
        </w:tc>
        <w:tc>
          <w:tcPr>
            <w:tcW w:w="1276" w:type="dxa"/>
            <w:noWrap/>
            <w:hideMark/>
          </w:tcPr>
          <w:p w:rsidR="007C52C0" w:rsidRPr="007C52C0" w:rsidRDefault="007C52C0" w:rsidP="003510A0">
            <w:pPr>
              <w:jc w:val="right"/>
            </w:pPr>
            <w:r w:rsidRPr="007C52C0">
              <w:t>1,900</w:t>
            </w:r>
          </w:p>
        </w:tc>
      </w:tr>
      <w:tr w:rsidR="007C52C0" w:rsidRPr="007C52C0" w:rsidTr="00EE5216">
        <w:trPr>
          <w:trHeight w:val="255"/>
        </w:trPr>
        <w:tc>
          <w:tcPr>
            <w:tcW w:w="1229" w:type="dxa"/>
            <w:noWrap/>
            <w:hideMark/>
          </w:tcPr>
          <w:p w:rsidR="007C52C0" w:rsidRPr="007C52C0" w:rsidRDefault="007C52C0" w:rsidP="007C52C0">
            <w:r w:rsidRPr="007C52C0">
              <w:t>003356</w:t>
            </w:r>
          </w:p>
        </w:tc>
        <w:tc>
          <w:tcPr>
            <w:tcW w:w="10395" w:type="dxa"/>
            <w:noWrap/>
            <w:hideMark/>
          </w:tcPr>
          <w:p w:rsidR="007C52C0" w:rsidRPr="007C52C0" w:rsidRDefault="007C52C0">
            <w:r w:rsidRPr="007C52C0">
              <w:t>VIDEOPROYECTORVIDEOPROYECTORBENQ</w:t>
            </w:r>
          </w:p>
        </w:tc>
        <w:tc>
          <w:tcPr>
            <w:tcW w:w="1276" w:type="dxa"/>
            <w:noWrap/>
            <w:hideMark/>
          </w:tcPr>
          <w:p w:rsidR="007C52C0" w:rsidRPr="007C52C0" w:rsidRDefault="007C52C0" w:rsidP="003510A0">
            <w:pPr>
              <w:jc w:val="right"/>
            </w:pPr>
            <w:r w:rsidRPr="007C52C0">
              <w:t>4,800</w:t>
            </w:r>
          </w:p>
        </w:tc>
      </w:tr>
      <w:tr w:rsidR="007C52C0" w:rsidRPr="007C52C0" w:rsidTr="00EE5216">
        <w:trPr>
          <w:trHeight w:val="255"/>
        </w:trPr>
        <w:tc>
          <w:tcPr>
            <w:tcW w:w="1229" w:type="dxa"/>
            <w:noWrap/>
            <w:hideMark/>
          </w:tcPr>
          <w:p w:rsidR="007C52C0" w:rsidRPr="007C52C0" w:rsidRDefault="007C52C0" w:rsidP="007C52C0">
            <w:r w:rsidRPr="007C52C0">
              <w:t>003360</w:t>
            </w:r>
          </w:p>
        </w:tc>
        <w:tc>
          <w:tcPr>
            <w:tcW w:w="10395" w:type="dxa"/>
            <w:noWrap/>
            <w:hideMark/>
          </w:tcPr>
          <w:p w:rsidR="007C52C0" w:rsidRPr="007C52C0" w:rsidRDefault="007C52C0">
            <w:r w:rsidRPr="007C52C0">
              <w:t>MICROSCOPIOBINOCULAR  VELAB</w:t>
            </w:r>
          </w:p>
        </w:tc>
        <w:tc>
          <w:tcPr>
            <w:tcW w:w="1276" w:type="dxa"/>
            <w:noWrap/>
            <w:hideMark/>
          </w:tcPr>
          <w:p w:rsidR="007C52C0" w:rsidRPr="007C52C0" w:rsidRDefault="007C52C0" w:rsidP="003510A0">
            <w:pPr>
              <w:jc w:val="right"/>
            </w:pPr>
            <w:r w:rsidRPr="007C52C0">
              <w:t>1,500</w:t>
            </w:r>
          </w:p>
        </w:tc>
      </w:tr>
      <w:tr w:rsidR="007C52C0" w:rsidRPr="007C52C0" w:rsidTr="00EE5216">
        <w:trPr>
          <w:trHeight w:val="255"/>
        </w:trPr>
        <w:tc>
          <w:tcPr>
            <w:tcW w:w="1229" w:type="dxa"/>
            <w:noWrap/>
            <w:hideMark/>
          </w:tcPr>
          <w:p w:rsidR="007C52C0" w:rsidRPr="007C52C0" w:rsidRDefault="007C52C0" w:rsidP="007C52C0">
            <w:r w:rsidRPr="007C52C0">
              <w:t>003361</w:t>
            </w:r>
          </w:p>
        </w:tc>
        <w:tc>
          <w:tcPr>
            <w:tcW w:w="10395" w:type="dxa"/>
            <w:noWrap/>
            <w:hideMark/>
          </w:tcPr>
          <w:p w:rsidR="007C52C0" w:rsidRPr="007C52C0" w:rsidRDefault="007C52C0">
            <w:r w:rsidRPr="007C52C0">
              <w:t>ESCRITORIOMETALICO  CON 1 PEDESTAL  CUBIERTA DE FORMAICA  DIMENSIONES: 1.20 X 0.75 X 0.75 MTS.N/D</w:t>
            </w:r>
          </w:p>
        </w:tc>
        <w:tc>
          <w:tcPr>
            <w:tcW w:w="1276" w:type="dxa"/>
            <w:noWrap/>
            <w:hideMark/>
          </w:tcPr>
          <w:p w:rsidR="007C52C0" w:rsidRPr="007C52C0" w:rsidRDefault="007C52C0" w:rsidP="003510A0">
            <w:pPr>
              <w:jc w:val="right"/>
            </w:pPr>
            <w:r w:rsidRPr="007C52C0">
              <w:t>1,400</w:t>
            </w:r>
          </w:p>
        </w:tc>
      </w:tr>
      <w:tr w:rsidR="007C52C0" w:rsidRPr="007C52C0" w:rsidTr="00EE5216">
        <w:trPr>
          <w:trHeight w:val="255"/>
        </w:trPr>
        <w:tc>
          <w:tcPr>
            <w:tcW w:w="1229" w:type="dxa"/>
            <w:noWrap/>
            <w:hideMark/>
          </w:tcPr>
          <w:p w:rsidR="007C52C0" w:rsidRPr="007C52C0" w:rsidRDefault="007C52C0" w:rsidP="007C52C0">
            <w:r w:rsidRPr="007C52C0">
              <w:t>003362</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3510A0">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003363</w:t>
            </w:r>
          </w:p>
        </w:tc>
        <w:tc>
          <w:tcPr>
            <w:tcW w:w="10395" w:type="dxa"/>
            <w:noWrap/>
            <w:hideMark/>
          </w:tcPr>
          <w:p w:rsidR="007C52C0" w:rsidRPr="007C52C0" w:rsidRDefault="007C52C0">
            <w:r w:rsidRPr="007C52C0">
              <w:t>ESCRITORIOMETALICO  CON 1 PEDESTAL  CUBIERTA DE FORMAICA  DIMENSIONES: 1.20 X 0.75 X 0.75 MTS.N/D</w:t>
            </w:r>
          </w:p>
        </w:tc>
        <w:tc>
          <w:tcPr>
            <w:tcW w:w="1276" w:type="dxa"/>
            <w:noWrap/>
            <w:hideMark/>
          </w:tcPr>
          <w:p w:rsidR="007C52C0" w:rsidRPr="007C52C0" w:rsidRDefault="007C52C0" w:rsidP="003510A0">
            <w:pPr>
              <w:jc w:val="right"/>
            </w:pPr>
            <w:r w:rsidRPr="007C52C0">
              <w:t>1,400</w:t>
            </w:r>
          </w:p>
        </w:tc>
      </w:tr>
      <w:tr w:rsidR="007C52C0" w:rsidRPr="007C52C0" w:rsidTr="00EE5216">
        <w:trPr>
          <w:trHeight w:val="255"/>
        </w:trPr>
        <w:tc>
          <w:tcPr>
            <w:tcW w:w="1229" w:type="dxa"/>
            <w:noWrap/>
            <w:hideMark/>
          </w:tcPr>
          <w:p w:rsidR="007C52C0" w:rsidRPr="007C52C0" w:rsidRDefault="007C52C0" w:rsidP="007C52C0">
            <w:r w:rsidRPr="007C52C0">
              <w:t>003364</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3510A0">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003365</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3510A0">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003366</w:t>
            </w:r>
          </w:p>
        </w:tc>
        <w:tc>
          <w:tcPr>
            <w:tcW w:w="10395" w:type="dxa"/>
            <w:noWrap/>
            <w:hideMark/>
          </w:tcPr>
          <w:p w:rsidR="007C52C0" w:rsidRPr="007C52C0" w:rsidRDefault="007C52C0">
            <w:r w:rsidRPr="007C52C0">
              <w:t>PINTARRON ACRILICO DE 2.50X1.20 MTSN/D</w:t>
            </w:r>
          </w:p>
        </w:tc>
        <w:tc>
          <w:tcPr>
            <w:tcW w:w="1276" w:type="dxa"/>
            <w:noWrap/>
            <w:hideMark/>
          </w:tcPr>
          <w:p w:rsidR="007C52C0" w:rsidRPr="007C52C0" w:rsidRDefault="007C52C0" w:rsidP="003510A0">
            <w:pPr>
              <w:jc w:val="right"/>
            </w:pPr>
            <w:r w:rsidRPr="007C52C0">
              <w:t>1,100</w:t>
            </w:r>
          </w:p>
        </w:tc>
      </w:tr>
      <w:tr w:rsidR="007C52C0" w:rsidRPr="007C52C0" w:rsidTr="00EE5216">
        <w:trPr>
          <w:trHeight w:val="255"/>
        </w:trPr>
        <w:tc>
          <w:tcPr>
            <w:tcW w:w="1229" w:type="dxa"/>
            <w:noWrap/>
            <w:hideMark/>
          </w:tcPr>
          <w:p w:rsidR="007C52C0" w:rsidRPr="007C52C0" w:rsidRDefault="007C52C0" w:rsidP="007C52C0">
            <w:r w:rsidRPr="007C52C0">
              <w:t>003368</w:t>
            </w:r>
          </w:p>
        </w:tc>
        <w:tc>
          <w:tcPr>
            <w:tcW w:w="10395" w:type="dxa"/>
            <w:noWrap/>
            <w:hideMark/>
          </w:tcPr>
          <w:p w:rsidR="007C52C0" w:rsidRPr="007C52C0" w:rsidRDefault="007C52C0">
            <w:r w:rsidRPr="007C52C0">
              <w:t>ANAQUELMETALICO  TIPO ESQUELETO  CON 5 REPISAS  DIMENSIONES: 0.84 X 0.30 X 2.10 MTS.N/D</w:t>
            </w:r>
          </w:p>
        </w:tc>
        <w:tc>
          <w:tcPr>
            <w:tcW w:w="1276" w:type="dxa"/>
            <w:noWrap/>
            <w:hideMark/>
          </w:tcPr>
          <w:p w:rsidR="007C52C0" w:rsidRPr="007C52C0" w:rsidRDefault="007C52C0" w:rsidP="003510A0">
            <w:pPr>
              <w:jc w:val="right"/>
            </w:pPr>
            <w:r w:rsidRPr="007C52C0">
              <w:t>1,100</w:t>
            </w:r>
          </w:p>
        </w:tc>
      </w:tr>
      <w:tr w:rsidR="007C52C0" w:rsidRPr="007C52C0" w:rsidTr="00EE5216">
        <w:trPr>
          <w:trHeight w:val="255"/>
        </w:trPr>
        <w:tc>
          <w:tcPr>
            <w:tcW w:w="1229" w:type="dxa"/>
            <w:noWrap/>
            <w:hideMark/>
          </w:tcPr>
          <w:p w:rsidR="007C52C0" w:rsidRPr="007C52C0" w:rsidRDefault="007C52C0" w:rsidP="007C52C0">
            <w:r w:rsidRPr="007C52C0">
              <w:t>003369</w:t>
            </w:r>
          </w:p>
        </w:tc>
        <w:tc>
          <w:tcPr>
            <w:tcW w:w="10395" w:type="dxa"/>
            <w:noWrap/>
            <w:hideMark/>
          </w:tcPr>
          <w:p w:rsidR="007C52C0" w:rsidRPr="007C52C0" w:rsidRDefault="007C52C0">
            <w:r w:rsidRPr="007C52C0">
              <w:t>ANAQUELMETALICO  TIPO ESQUELETO  CON 5 REPISAS  DIMENSIONES: 0.84 X 0.30 X 2.10 MTS.N/D</w:t>
            </w:r>
          </w:p>
        </w:tc>
        <w:tc>
          <w:tcPr>
            <w:tcW w:w="1276" w:type="dxa"/>
            <w:noWrap/>
            <w:hideMark/>
          </w:tcPr>
          <w:p w:rsidR="007C52C0" w:rsidRPr="007C52C0" w:rsidRDefault="007C52C0" w:rsidP="003510A0">
            <w:pPr>
              <w:jc w:val="right"/>
            </w:pPr>
            <w:r w:rsidRPr="007C52C0">
              <w:t>1,100</w:t>
            </w:r>
          </w:p>
        </w:tc>
      </w:tr>
      <w:tr w:rsidR="007C52C0" w:rsidRPr="007C52C0" w:rsidTr="00EE5216">
        <w:trPr>
          <w:trHeight w:val="255"/>
        </w:trPr>
        <w:tc>
          <w:tcPr>
            <w:tcW w:w="1229" w:type="dxa"/>
            <w:noWrap/>
            <w:hideMark/>
          </w:tcPr>
          <w:p w:rsidR="007C52C0" w:rsidRPr="007C52C0" w:rsidRDefault="007C52C0" w:rsidP="007C52C0">
            <w:r w:rsidRPr="007C52C0">
              <w:t>003370</w:t>
            </w:r>
          </w:p>
        </w:tc>
        <w:tc>
          <w:tcPr>
            <w:tcW w:w="10395" w:type="dxa"/>
            <w:noWrap/>
            <w:hideMark/>
          </w:tcPr>
          <w:p w:rsidR="007C52C0" w:rsidRPr="007C52C0" w:rsidRDefault="007C52C0">
            <w:r w:rsidRPr="007C52C0">
              <w:t>IMPRESORALASER.HP</w:t>
            </w:r>
          </w:p>
        </w:tc>
        <w:tc>
          <w:tcPr>
            <w:tcW w:w="1276" w:type="dxa"/>
            <w:noWrap/>
            <w:hideMark/>
          </w:tcPr>
          <w:p w:rsidR="007C52C0" w:rsidRPr="007C52C0" w:rsidRDefault="007C52C0" w:rsidP="003510A0">
            <w:pPr>
              <w:jc w:val="right"/>
            </w:pPr>
            <w:r w:rsidRPr="007C52C0">
              <w:t>400</w:t>
            </w:r>
          </w:p>
        </w:tc>
      </w:tr>
      <w:tr w:rsidR="007C52C0" w:rsidRPr="007C52C0" w:rsidTr="00EE5216">
        <w:trPr>
          <w:trHeight w:val="255"/>
        </w:trPr>
        <w:tc>
          <w:tcPr>
            <w:tcW w:w="1229" w:type="dxa"/>
            <w:noWrap/>
            <w:hideMark/>
          </w:tcPr>
          <w:p w:rsidR="007C52C0" w:rsidRPr="007C52C0" w:rsidRDefault="007C52C0" w:rsidP="007C52C0">
            <w:r w:rsidRPr="007C52C0">
              <w:t>003371</w:t>
            </w:r>
          </w:p>
        </w:tc>
        <w:tc>
          <w:tcPr>
            <w:tcW w:w="10395" w:type="dxa"/>
            <w:noWrap/>
            <w:hideMark/>
          </w:tcPr>
          <w:p w:rsidR="007C52C0" w:rsidRPr="007C52C0" w:rsidRDefault="007C52C0">
            <w:r w:rsidRPr="007C52C0">
              <w:t>MESA DE TRABAJOMETALICA  CON CUBIERTA DE FORMAICA  DIMENSIONES: 1.20 X 0.40 X 0.75 MTS.N/D</w:t>
            </w:r>
          </w:p>
        </w:tc>
        <w:tc>
          <w:tcPr>
            <w:tcW w:w="1276" w:type="dxa"/>
            <w:noWrap/>
            <w:hideMark/>
          </w:tcPr>
          <w:p w:rsidR="007C52C0" w:rsidRPr="007C52C0" w:rsidRDefault="007C52C0" w:rsidP="003510A0">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003372</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3510A0">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003373</w:t>
            </w:r>
          </w:p>
        </w:tc>
        <w:tc>
          <w:tcPr>
            <w:tcW w:w="10395" w:type="dxa"/>
            <w:noWrap/>
            <w:hideMark/>
          </w:tcPr>
          <w:p w:rsidR="007C52C0" w:rsidRPr="007C52C0" w:rsidRDefault="007C52C0">
            <w:r w:rsidRPr="007C52C0">
              <w:t>COMPUTADORAPERSONAL CON MONITOR EMACHINES  MODELO E180  ETIQUETA C00205403690  MOUSE Y TECLADOACER</w:t>
            </w:r>
          </w:p>
        </w:tc>
        <w:tc>
          <w:tcPr>
            <w:tcW w:w="1276" w:type="dxa"/>
            <w:noWrap/>
            <w:hideMark/>
          </w:tcPr>
          <w:p w:rsidR="007C52C0" w:rsidRPr="007C52C0" w:rsidRDefault="007C52C0" w:rsidP="003510A0">
            <w:pPr>
              <w:jc w:val="right"/>
            </w:pPr>
            <w:r w:rsidRPr="007C52C0">
              <w:t>2,900</w:t>
            </w:r>
          </w:p>
        </w:tc>
      </w:tr>
      <w:tr w:rsidR="007C52C0" w:rsidRPr="007C52C0" w:rsidTr="00EE5216">
        <w:trPr>
          <w:trHeight w:val="255"/>
        </w:trPr>
        <w:tc>
          <w:tcPr>
            <w:tcW w:w="1229" w:type="dxa"/>
            <w:noWrap/>
            <w:hideMark/>
          </w:tcPr>
          <w:p w:rsidR="007C52C0" w:rsidRPr="007C52C0" w:rsidRDefault="007C52C0" w:rsidP="007C52C0">
            <w:r w:rsidRPr="007C52C0">
              <w:t>003374</w:t>
            </w:r>
          </w:p>
        </w:tc>
        <w:tc>
          <w:tcPr>
            <w:tcW w:w="10395" w:type="dxa"/>
            <w:noWrap/>
            <w:hideMark/>
          </w:tcPr>
          <w:p w:rsidR="007C52C0" w:rsidRPr="007C52C0" w:rsidRDefault="007C52C0">
            <w:r w:rsidRPr="007C52C0">
              <w:t>MESA DE TRABAJOMETALICA  CON CUBIERTA DE FORMAICA  DIMENSIONES: 0.90 X 0.80 X 0.60 MTS.N/D</w:t>
            </w:r>
          </w:p>
        </w:tc>
        <w:tc>
          <w:tcPr>
            <w:tcW w:w="1276" w:type="dxa"/>
            <w:noWrap/>
            <w:hideMark/>
          </w:tcPr>
          <w:p w:rsidR="007C52C0" w:rsidRPr="007C52C0" w:rsidRDefault="007C52C0" w:rsidP="003510A0">
            <w:pPr>
              <w:jc w:val="right"/>
            </w:pPr>
            <w:r w:rsidRPr="007C52C0">
              <w:t>1,000</w:t>
            </w:r>
          </w:p>
        </w:tc>
      </w:tr>
      <w:tr w:rsidR="007C52C0" w:rsidRPr="007C52C0" w:rsidTr="00EE5216">
        <w:trPr>
          <w:trHeight w:val="255"/>
        </w:trPr>
        <w:tc>
          <w:tcPr>
            <w:tcW w:w="1229" w:type="dxa"/>
            <w:noWrap/>
            <w:hideMark/>
          </w:tcPr>
          <w:p w:rsidR="007C52C0" w:rsidRPr="007C52C0" w:rsidRDefault="007C52C0" w:rsidP="007C52C0">
            <w:r w:rsidRPr="007C52C0">
              <w:t>003375</w:t>
            </w:r>
          </w:p>
        </w:tc>
        <w:tc>
          <w:tcPr>
            <w:tcW w:w="10395" w:type="dxa"/>
            <w:noWrap/>
            <w:hideMark/>
          </w:tcPr>
          <w:p w:rsidR="007C52C0" w:rsidRPr="007C52C0" w:rsidRDefault="007C52C0">
            <w:r w:rsidRPr="007C52C0">
              <w:t>VIDEOPROYECTORVIDEOPROYECTOR CONAGUABENQ</w:t>
            </w:r>
          </w:p>
        </w:tc>
        <w:tc>
          <w:tcPr>
            <w:tcW w:w="1276" w:type="dxa"/>
            <w:noWrap/>
            <w:hideMark/>
          </w:tcPr>
          <w:p w:rsidR="007C52C0" w:rsidRPr="007C52C0" w:rsidRDefault="007C52C0" w:rsidP="003510A0">
            <w:pPr>
              <w:jc w:val="right"/>
            </w:pPr>
            <w:r w:rsidRPr="007C52C0">
              <w:t>2,600</w:t>
            </w:r>
          </w:p>
        </w:tc>
      </w:tr>
      <w:tr w:rsidR="007C52C0" w:rsidRPr="007C52C0" w:rsidTr="00EE5216">
        <w:trPr>
          <w:trHeight w:val="255"/>
        </w:trPr>
        <w:tc>
          <w:tcPr>
            <w:tcW w:w="1229" w:type="dxa"/>
            <w:noWrap/>
            <w:hideMark/>
          </w:tcPr>
          <w:p w:rsidR="007C52C0" w:rsidRPr="007C52C0" w:rsidRDefault="007C52C0" w:rsidP="007C52C0">
            <w:r w:rsidRPr="007C52C0">
              <w:t>003376</w:t>
            </w:r>
          </w:p>
        </w:tc>
        <w:tc>
          <w:tcPr>
            <w:tcW w:w="10395" w:type="dxa"/>
            <w:noWrap/>
            <w:hideMark/>
          </w:tcPr>
          <w:p w:rsidR="007C52C0" w:rsidRPr="007C52C0" w:rsidRDefault="007C52C0">
            <w:r w:rsidRPr="007C52C0">
              <w:t>LIBRERODE MADERA  DIMENSIONES: 0.60 X 0.30 X 1.80 MTS.N/D</w:t>
            </w:r>
          </w:p>
        </w:tc>
        <w:tc>
          <w:tcPr>
            <w:tcW w:w="1276" w:type="dxa"/>
            <w:noWrap/>
            <w:hideMark/>
          </w:tcPr>
          <w:p w:rsidR="007C52C0" w:rsidRPr="007C52C0" w:rsidRDefault="007C52C0" w:rsidP="003510A0">
            <w:pPr>
              <w:jc w:val="right"/>
            </w:pPr>
            <w:r w:rsidRPr="007C52C0">
              <w:t>3,500</w:t>
            </w:r>
          </w:p>
        </w:tc>
      </w:tr>
      <w:tr w:rsidR="007C52C0" w:rsidRPr="007C52C0" w:rsidTr="00EE5216">
        <w:trPr>
          <w:trHeight w:val="255"/>
        </w:trPr>
        <w:tc>
          <w:tcPr>
            <w:tcW w:w="1229" w:type="dxa"/>
            <w:noWrap/>
            <w:hideMark/>
          </w:tcPr>
          <w:p w:rsidR="007C52C0" w:rsidRPr="007C52C0" w:rsidRDefault="007C52C0" w:rsidP="007C52C0">
            <w:r w:rsidRPr="007C52C0">
              <w:t>003377</w:t>
            </w:r>
          </w:p>
        </w:tc>
        <w:tc>
          <w:tcPr>
            <w:tcW w:w="10395" w:type="dxa"/>
            <w:noWrap/>
            <w:hideMark/>
          </w:tcPr>
          <w:p w:rsidR="007C52C0" w:rsidRPr="007C52C0" w:rsidRDefault="007C52C0">
            <w:r w:rsidRPr="007C52C0">
              <w:t>ARCHIVEROMETALICO  DE 4 GAVETAS.N/D</w:t>
            </w:r>
          </w:p>
        </w:tc>
        <w:tc>
          <w:tcPr>
            <w:tcW w:w="1276" w:type="dxa"/>
            <w:noWrap/>
            <w:hideMark/>
          </w:tcPr>
          <w:p w:rsidR="007C52C0" w:rsidRPr="007C52C0" w:rsidRDefault="007C52C0" w:rsidP="003510A0">
            <w:pPr>
              <w:jc w:val="right"/>
            </w:pPr>
            <w:r w:rsidRPr="007C52C0">
              <w:t>2,300</w:t>
            </w:r>
          </w:p>
        </w:tc>
      </w:tr>
      <w:tr w:rsidR="007C52C0" w:rsidRPr="007C52C0" w:rsidTr="00EE5216">
        <w:trPr>
          <w:trHeight w:val="255"/>
        </w:trPr>
        <w:tc>
          <w:tcPr>
            <w:tcW w:w="1229" w:type="dxa"/>
            <w:noWrap/>
            <w:hideMark/>
          </w:tcPr>
          <w:p w:rsidR="007C52C0" w:rsidRPr="007C52C0" w:rsidRDefault="007C52C0" w:rsidP="007C52C0">
            <w:r w:rsidRPr="007C52C0">
              <w:t>003378</w:t>
            </w:r>
          </w:p>
        </w:tc>
        <w:tc>
          <w:tcPr>
            <w:tcW w:w="10395" w:type="dxa"/>
            <w:noWrap/>
            <w:hideMark/>
          </w:tcPr>
          <w:p w:rsidR="007C52C0" w:rsidRPr="007C52C0" w:rsidRDefault="007C52C0">
            <w:r w:rsidRPr="007C52C0">
              <w:t>IMPRESORALASER.HP</w:t>
            </w:r>
          </w:p>
        </w:tc>
        <w:tc>
          <w:tcPr>
            <w:tcW w:w="1276" w:type="dxa"/>
            <w:noWrap/>
            <w:hideMark/>
          </w:tcPr>
          <w:p w:rsidR="007C52C0" w:rsidRPr="007C52C0" w:rsidRDefault="007C52C0" w:rsidP="003510A0">
            <w:pPr>
              <w:jc w:val="right"/>
            </w:pPr>
            <w:r w:rsidRPr="007C52C0">
              <w:t>400</w:t>
            </w:r>
          </w:p>
        </w:tc>
      </w:tr>
      <w:tr w:rsidR="007C52C0" w:rsidRPr="007C52C0" w:rsidTr="00EE5216">
        <w:trPr>
          <w:trHeight w:val="255"/>
        </w:trPr>
        <w:tc>
          <w:tcPr>
            <w:tcW w:w="1229" w:type="dxa"/>
            <w:noWrap/>
            <w:hideMark/>
          </w:tcPr>
          <w:p w:rsidR="007C52C0" w:rsidRPr="007C52C0" w:rsidRDefault="007C52C0" w:rsidP="007C52C0">
            <w:r w:rsidRPr="007C52C0">
              <w:t>003379</w:t>
            </w:r>
          </w:p>
        </w:tc>
        <w:tc>
          <w:tcPr>
            <w:tcW w:w="10395" w:type="dxa"/>
            <w:noWrap/>
            <w:hideMark/>
          </w:tcPr>
          <w:p w:rsidR="007C52C0" w:rsidRPr="007C52C0" w:rsidRDefault="007C52C0">
            <w:r w:rsidRPr="007C52C0">
              <w:t>TELEFONODIGITAL.AVAYA</w:t>
            </w:r>
          </w:p>
        </w:tc>
        <w:tc>
          <w:tcPr>
            <w:tcW w:w="1276" w:type="dxa"/>
            <w:noWrap/>
            <w:hideMark/>
          </w:tcPr>
          <w:p w:rsidR="007C52C0" w:rsidRPr="007C52C0" w:rsidRDefault="007C52C0" w:rsidP="003510A0">
            <w:pPr>
              <w:jc w:val="right"/>
            </w:pPr>
            <w:r w:rsidRPr="007C52C0">
              <w:t>1,000</w:t>
            </w:r>
          </w:p>
        </w:tc>
      </w:tr>
      <w:tr w:rsidR="007C52C0" w:rsidRPr="007C52C0" w:rsidTr="00EE5216">
        <w:trPr>
          <w:trHeight w:val="255"/>
        </w:trPr>
        <w:tc>
          <w:tcPr>
            <w:tcW w:w="1229" w:type="dxa"/>
            <w:noWrap/>
            <w:hideMark/>
          </w:tcPr>
          <w:p w:rsidR="007C52C0" w:rsidRPr="007C52C0" w:rsidRDefault="007C52C0" w:rsidP="007C52C0">
            <w:r w:rsidRPr="007C52C0">
              <w:t>003380</w:t>
            </w:r>
          </w:p>
        </w:tc>
        <w:tc>
          <w:tcPr>
            <w:tcW w:w="10395" w:type="dxa"/>
            <w:noWrap/>
            <w:hideMark/>
          </w:tcPr>
          <w:p w:rsidR="007C52C0" w:rsidRPr="007C52C0" w:rsidRDefault="007C52C0">
            <w:r w:rsidRPr="007C52C0">
              <w:t>COMPUTADORAPERSONAL CON MONITOR EMACHINES MODELO E180  ETIQUETA C00205403689  MOUSE Y TECLADOEMACHINES</w:t>
            </w:r>
          </w:p>
        </w:tc>
        <w:tc>
          <w:tcPr>
            <w:tcW w:w="1276" w:type="dxa"/>
            <w:noWrap/>
            <w:hideMark/>
          </w:tcPr>
          <w:p w:rsidR="007C52C0" w:rsidRPr="007C52C0" w:rsidRDefault="007C52C0" w:rsidP="003510A0">
            <w:pPr>
              <w:jc w:val="right"/>
            </w:pPr>
            <w:r w:rsidRPr="007C52C0">
              <w:t>2,000</w:t>
            </w:r>
          </w:p>
        </w:tc>
      </w:tr>
      <w:tr w:rsidR="007C52C0" w:rsidRPr="007C52C0" w:rsidTr="00EE5216">
        <w:trPr>
          <w:trHeight w:val="255"/>
        </w:trPr>
        <w:tc>
          <w:tcPr>
            <w:tcW w:w="1229" w:type="dxa"/>
            <w:noWrap/>
            <w:hideMark/>
          </w:tcPr>
          <w:p w:rsidR="007C52C0" w:rsidRPr="007C52C0" w:rsidRDefault="007C52C0" w:rsidP="007C52C0">
            <w:r w:rsidRPr="007C52C0">
              <w:t>003381</w:t>
            </w:r>
          </w:p>
        </w:tc>
        <w:tc>
          <w:tcPr>
            <w:tcW w:w="10395" w:type="dxa"/>
            <w:noWrap/>
            <w:hideMark/>
          </w:tcPr>
          <w:p w:rsidR="007C52C0" w:rsidRPr="007C52C0" w:rsidRDefault="007C52C0">
            <w:r w:rsidRPr="007C52C0">
              <w:t>ESCRITORIOMETALICO  CON 1 PEDESTAL  CUBIERTA DE FORMAICA  DIMENSIONES: 1.20 X 0.75 X 0.75 MTS.N/D</w:t>
            </w:r>
          </w:p>
        </w:tc>
        <w:tc>
          <w:tcPr>
            <w:tcW w:w="1276" w:type="dxa"/>
            <w:noWrap/>
            <w:hideMark/>
          </w:tcPr>
          <w:p w:rsidR="007C52C0" w:rsidRPr="007C52C0" w:rsidRDefault="007C52C0" w:rsidP="003510A0">
            <w:pPr>
              <w:jc w:val="right"/>
            </w:pPr>
            <w:r w:rsidRPr="007C52C0">
              <w:t>1,400</w:t>
            </w:r>
          </w:p>
        </w:tc>
      </w:tr>
      <w:tr w:rsidR="007C52C0" w:rsidRPr="007C52C0" w:rsidTr="00EE5216">
        <w:trPr>
          <w:trHeight w:val="255"/>
        </w:trPr>
        <w:tc>
          <w:tcPr>
            <w:tcW w:w="1229" w:type="dxa"/>
            <w:noWrap/>
            <w:hideMark/>
          </w:tcPr>
          <w:p w:rsidR="007C52C0" w:rsidRPr="007C52C0" w:rsidRDefault="007C52C0" w:rsidP="007C52C0">
            <w:r w:rsidRPr="007C52C0">
              <w:t>003382</w:t>
            </w:r>
          </w:p>
        </w:tc>
        <w:tc>
          <w:tcPr>
            <w:tcW w:w="10395" w:type="dxa"/>
            <w:noWrap/>
            <w:hideMark/>
          </w:tcPr>
          <w:p w:rsidR="007C52C0" w:rsidRPr="007C52C0" w:rsidRDefault="007C52C0">
            <w:r w:rsidRPr="007C52C0">
              <w:t>MESA DE TRABAJOBASE METALICA  CON CUBIERTA EN MADERA  DIMENSIONES: 1.20 X 0.45 X 0.75 MTS.N/D</w:t>
            </w:r>
          </w:p>
        </w:tc>
        <w:tc>
          <w:tcPr>
            <w:tcW w:w="1276" w:type="dxa"/>
            <w:noWrap/>
            <w:hideMark/>
          </w:tcPr>
          <w:p w:rsidR="007C52C0" w:rsidRPr="007C52C0" w:rsidRDefault="007C52C0" w:rsidP="003510A0">
            <w:pPr>
              <w:jc w:val="right"/>
            </w:pPr>
            <w:r w:rsidRPr="007C52C0">
              <w:t>1,300</w:t>
            </w:r>
          </w:p>
        </w:tc>
      </w:tr>
      <w:tr w:rsidR="007C52C0" w:rsidRPr="007C52C0" w:rsidTr="00EE5216">
        <w:trPr>
          <w:trHeight w:val="255"/>
        </w:trPr>
        <w:tc>
          <w:tcPr>
            <w:tcW w:w="1229" w:type="dxa"/>
            <w:noWrap/>
            <w:hideMark/>
          </w:tcPr>
          <w:p w:rsidR="007C52C0" w:rsidRPr="007C52C0" w:rsidRDefault="007C52C0" w:rsidP="007C52C0">
            <w:r w:rsidRPr="007C52C0">
              <w:t>003383</w:t>
            </w:r>
          </w:p>
        </w:tc>
        <w:tc>
          <w:tcPr>
            <w:tcW w:w="10395" w:type="dxa"/>
            <w:noWrap/>
            <w:hideMark/>
          </w:tcPr>
          <w:p w:rsidR="007C52C0" w:rsidRPr="007C52C0" w:rsidRDefault="007C52C0">
            <w:r w:rsidRPr="007C52C0">
              <w:t>SILLACON BASE GIRATORIA Y NIVELADOR DE ALTURA.N/D</w:t>
            </w:r>
          </w:p>
        </w:tc>
        <w:tc>
          <w:tcPr>
            <w:tcW w:w="1276" w:type="dxa"/>
            <w:noWrap/>
            <w:hideMark/>
          </w:tcPr>
          <w:p w:rsidR="007C52C0" w:rsidRPr="007C52C0" w:rsidRDefault="007C52C0" w:rsidP="003510A0">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003384</w:t>
            </w:r>
          </w:p>
        </w:tc>
        <w:tc>
          <w:tcPr>
            <w:tcW w:w="10395" w:type="dxa"/>
            <w:noWrap/>
            <w:hideMark/>
          </w:tcPr>
          <w:p w:rsidR="007C52C0" w:rsidRPr="007C52C0" w:rsidRDefault="007C52C0">
            <w:r w:rsidRPr="007C52C0">
              <w:t>MODEM PARA BAJAMODEMHOGES</w:t>
            </w:r>
          </w:p>
        </w:tc>
        <w:tc>
          <w:tcPr>
            <w:tcW w:w="1276" w:type="dxa"/>
            <w:noWrap/>
            <w:hideMark/>
          </w:tcPr>
          <w:p w:rsidR="007C52C0" w:rsidRPr="007C52C0" w:rsidRDefault="007C52C0" w:rsidP="003510A0">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003385</w:t>
            </w:r>
          </w:p>
        </w:tc>
        <w:tc>
          <w:tcPr>
            <w:tcW w:w="10395" w:type="dxa"/>
            <w:noWrap/>
            <w:hideMark/>
          </w:tcPr>
          <w:p w:rsidR="007C52C0" w:rsidRPr="007C52C0" w:rsidRDefault="007C52C0">
            <w:r w:rsidRPr="007C52C0">
              <w:t>CALCULADORACALCULADORACASIO</w:t>
            </w:r>
          </w:p>
        </w:tc>
        <w:tc>
          <w:tcPr>
            <w:tcW w:w="1276" w:type="dxa"/>
            <w:noWrap/>
            <w:hideMark/>
          </w:tcPr>
          <w:p w:rsidR="007C52C0" w:rsidRPr="007C52C0" w:rsidRDefault="007C52C0" w:rsidP="003510A0">
            <w:pPr>
              <w:jc w:val="right"/>
            </w:pPr>
            <w:r w:rsidRPr="007C52C0">
              <w:t>1,000</w:t>
            </w:r>
          </w:p>
        </w:tc>
      </w:tr>
      <w:tr w:rsidR="007C52C0" w:rsidRPr="007C52C0" w:rsidTr="00EE5216">
        <w:trPr>
          <w:trHeight w:val="255"/>
        </w:trPr>
        <w:tc>
          <w:tcPr>
            <w:tcW w:w="1229" w:type="dxa"/>
            <w:noWrap/>
            <w:hideMark/>
          </w:tcPr>
          <w:p w:rsidR="007C52C0" w:rsidRPr="007C52C0" w:rsidRDefault="007C52C0" w:rsidP="007C52C0">
            <w:r w:rsidRPr="007C52C0">
              <w:t>003386</w:t>
            </w:r>
          </w:p>
        </w:tc>
        <w:tc>
          <w:tcPr>
            <w:tcW w:w="10395" w:type="dxa"/>
            <w:noWrap/>
            <w:hideMark/>
          </w:tcPr>
          <w:p w:rsidR="007C52C0" w:rsidRPr="007C52C0" w:rsidRDefault="007C52C0">
            <w:r w:rsidRPr="007C52C0">
              <w:t>CALCULADORACALCULADORACASIO</w:t>
            </w:r>
          </w:p>
        </w:tc>
        <w:tc>
          <w:tcPr>
            <w:tcW w:w="1276" w:type="dxa"/>
            <w:noWrap/>
            <w:hideMark/>
          </w:tcPr>
          <w:p w:rsidR="007C52C0" w:rsidRPr="007C52C0" w:rsidRDefault="007C52C0" w:rsidP="003510A0">
            <w:pPr>
              <w:jc w:val="right"/>
            </w:pPr>
            <w:r w:rsidRPr="007C52C0">
              <w:t>1,000</w:t>
            </w:r>
          </w:p>
        </w:tc>
      </w:tr>
      <w:tr w:rsidR="007C52C0" w:rsidRPr="007C52C0" w:rsidTr="00EE5216">
        <w:trPr>
          <w:trHeight w:val="255"/>
        </w:trPr>
        <w:tc>
          <w:tcPr>
            <w:tcW w:w="1229" w:type="dxa"/>
            <w:noWrap/>
            <w:hideMark/>
          </w:tcPr>
          <w:p w:rsidR="007C52C0" w:rsidRPr="007C52C0" w:rsidRDefault="007C52C0" w:rsidP="007C52C0">
            <w:r w:rsidRPr="007C52C0">
              <w:t>003387</w:t>
            </w:r>
          </w:p>
        </w:tc>
        <w:tc>
          <w:tcPr>
            <w:tcW w:w="10395" w:type="dxa"/>
            <w:noWrap/>
            <w:hideMark/>
          </w:tcPr>
          <w:p w:rsidR="007C52C0" w:rsidRPr="007C52C0" w:rsidRDefault="007C52C0">
            <w:r w:rsidRPr="007C52C0">
              <w:t>CALCULADORACALCULADORACASIO</w:t>
            </w:r>
          </w:p>
        </w:tc>
        <w:tc>
          <w:tcPr>
            <w:tcW w:w="1276" w:type="dxa"/>
            <w:noWrap/>
            <w:hideMark/>
          </w:tcPr>
          <w:p w:rsidR="007C52C0" w:rsidRPr="007C52C0" w:rsidRDefault="007C52C0" w:rsidP="003510A0">
            <w:pPr>
              <w:jc w:val="right"/>
            </w:pPr>
            <w:r w:rsidRPr="007C52C0">
              <w:t>1,000</w:t>
            </w:r>
          </w:p>
        </w:tc>
      </w:tr>
      <w:tr w:rsidR="007C52C0" w:rsidRPr="007C52C0" w:rsidTr="00EE5216">
        <w:trPr>
          <w:trHeight w:val="255"/>
        </w:trPr>
        <w:tc>
          <w:tcPr>
            <w:tcW w:w="1229" w:type="dxa"/>
            <w:noWrap/>
            <w:hideMark/>
          </w:tcPr>
          <w:p w:rsidR="007C52C0" w:rsidRPr="007C52C0" w:rsidRDefault="007C52C0" w:rsidP="007C52C0">
            <w:r w:rsidRPr="007C52C0">
              <w:t>003388</w:t>
            </w:r>
          </w:p>
        </w:tc>
        <w:tc>
          <w:tcPr>
            <w:tcW w:w="10395" w:type="dxa"/>
            <w:noWrap/>
            <w:hideMark/>
          </w:tcPr>
          <w:p w:rsidR="007C52C0" w:rsidRPr="007C52C0" w:rsidRDefault="007C52C0">
            <w:r w:rsidRPr="007C52C0">
              <w:t>CALCULADORACALCULADORACASIO</w:t>
            </w:r>
          </w:p>
        </w:tc>
        <w:tc>
          <w:tcPr>
            <w:tcW w:w="1276" w:type="dxa"/>
            <w:noWrap/>
            <w:hideMark/>
          </w:tcPr>
          <w:p w:rsidR="007C52C0" w:rsidRPr="007C52C0" w:rsidRDefault="007C52C0" w:rsidP="003510A0">
            <w:pPr>
              <w:jc w:val="right"/>
            </w:pPr>
            <w:r w:rsidRPr="007C52C0">
              <w:t>1,000</w:t>
            </w:r>
          </w:p>
        </w:tc>
      </w:tr>
      <w:tr w:rsidR="007C52C0" w:rsidRPr="007C52C0" w:rsidTr="00EE5216">
        <w:trPr>
          <w:trHeight w:val="255"/>
        </w:trPr>
        <w:tc>
          <w:tcPr>
            <w:tcW w:w="1229" w:type="dxa"/>
            <w:noWrap/>
            <w:hideMark/>
          </w:tcPr>
          <w:p w:rsidR="007C52C0" w:rsidRPr="007C52C0" w:rsidRDefault="007C52C0" w:rsidP="007C52C0">
            <w:r w:rsidRPr="007C52C0">
              <w:t>003389</w:t>
            </w:r>
          </w:p>
        </w:tc>
        <w:tc>
          <w:tcPr>
            <w:tcW w:w="10395" w:type="dxa"/>
            <w:noWrap/>
            <w:hideMark/>
          </w:tcPr>
          <w:p w:rsidR="007C52C0" w:rsidRPr="007C52C0" w:rsidRDefault="007C52C0">
            <w:r w:rsidRPr="007C52C0">
              <w:t>CONJUNTO DE PRACTICASDE SENSORES PARA CALCULADORACASIO</w:t>
            </w:r>
          </w:p>
        </w:tc>
        <w:tc>
          <w:tcPr>
            <w:tcW w:w="1276" w:type="dxa"/>
            <w:noWrap/>
            <w:hideMark/>
          </w:tcPr>
          <w:p w:rsidR="007C52C0" w:rsidRPr="007C52C0" w:rsidRDefault="007C52C0" w:rsidP="003510A0">
            <w:pPr>
              <w:jc w:val="right"/>
            </w:pPr>
            <w:r w:rsidRPr="007C52C0">
              <w:t>3,200</w:t>
            </w:r>
          </w:p>
        </w:tc>
      </w:tr>
      <w:tr w:rsidR="007C52C0" w:rsidRPr="007C52C0" w:rsidTr="00EE5216">
        <w:trPr>
          <w:trHeight w:val="255"/>
        </w:trPr>
        <w:tc>
          <w:tcPr>
            <w:tcW w:w="1229" w:type="dxa"/>
            <w:noWrap/>
            <w:hideMark/>
          </w:tcPr>
          <w:p w:rsidR="007C52C0" w:rsidRPr="007C52C0" w:rsidRDefault="007C52C0" w:rsidP="007C52C0">
            <w:r w:rsidRPr="007C52C0">
              <w:t>003390</w:t>
            </w:r>
          </w:p>
        </w:tc>
        <w:tc>
          <w:tcPr>
            <w:tcW w:w="10395" w:type="dxa"/>
            <w:noWrap/>
            <w:hideMark/>
          </w:tcPr>
          <w:p w:rsidR="007C52C0" w:rsidRPr="007C52C0" w:rsidRDefault="007C52C0">
            <w:r w:rsidRPr="007C52C0">
              <w:t>SILLAESTRUCTURA METALICA  FORRO VINIL.N/D</w:t>
            </w:r>
          </w:p>
        </w:tc>
        <w:tc>
          <w:tcPr>
            <w:tcW w:w="1276" w:type="dxa"/>
            <w:noWrap/>
            <w:hideMark/>
          </w:tcPr>
          <w:p w:rsidR="007C52C0" w:rsidRPr="007C52C0" w:rsidRDefault="007C52C0" w:rsidP="003510A0">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003391</w:t>
            </w:r>
          </w:p>
        </w:tc>
        <w:tc>
          <w:tcPr>
            <w:tcW w:w="10395" w:type="dxa"/>
            <w:noWrap/>
            <w:hideMark/>
          </w:tcPr>
          <w:p w:rsidR="007C52C0" w:rsidRPr="007C52C0" w:rsidRDefault="007C52C0">
            <w:r w:rsidRPr="007C52C0">
              <w:t>ESCRITORIOMETALICO  CON 1 PEDESTAL  CUBIERTA DE FORMAICA  DIMENSIONES: 1.20 X 0.75 X 0.75 MTS.N/D</w:t>
            </w:r>
          </w:p>
        </w:tc>
        <w:tc>
          <w:tcPr>
            <w:tcW w:w="1276" w:type="dxa"/>
            <w:noWrap/>
            <w:hideMark/>
          </w:tcPr>
          <w:p w:rsidR="007C52C0" w:rsidRPr="007C52C0" w:rsidRDefault="007C52C0" w:rsidP="003510A0">
            <w:pPr>
              <w:jc w:val="right"/>
            </w:pPr>
            <w:r w:rsidRPr="007C52C0">
              <w:t>1,400</w:t>
            </w:r>
          </w:p>
        </w:tc>
      </w:tr>
      <w:tr w:rsidR="007C52C0" w:rsidRPr="007C52C0" w:rsidTr="00EE5216">
        <w:trPr>
          <w:trHeight w:val="255"/>
        </w:trPr>
        <w:tc>
          <w:tcPr>
            <w:tcW w:w="1229" w:type="dxa"/>
            <w:noWrap/>
            <w:hideMark/>
          </w:tcPr>
          <w:p w:rsidR="007C52C0" w:rsidRPr="007C52C0" w:rsidRDefault="007C52C0" w:rsidP="007C52C0">
            <w:r w:rsidRPr="007C52C0">
              <w:t>003392</w:t>
            </w:r>
          </w:p>
        </w:tc>
        <w:tc>
          <w:tcPr>
            <w:tcW w:w="10395" w:type="dxa"/>
            <w:noWrap/>
            <w:hideMark/>
          </w:tcPr>
          <w:p w:rsidR="007C52C0" w:rsidRPr="007C52C0" w:rsidRDefault="007C52C0">
            <w:r w:rsidRPr="007C52C0">
              <w:t>COMPUTADORAPERSONAL CON MONITOR ACER MODELO S200HQL  ETIQUETA C00200104365 MOUSE Y TECLADOEMACHINES</w:t>
            </w:r>
          </w:p>
        </w:tc>
        <w:tc>
          <w:tcPr>
            <w:tcW w:w="1276" w:type="dxa"/>
            <w:noWrap/>
            <w:hideMark/>
          </w:tcPr>
          <w:p w:rsidR="007C52C0" w:rsidRPr="007C52C0" w:rsidRDefault="007C52C0" w:rsidP="003510A0">
            <w:pPr>
              <w:jc w:val="right"/>
            </w:pPr>
            <w:r w:rsidRPr="007C52C0">
              <w:t>1,700</w:t>
            </w:r>
          </w:p>
        </w:tc>
      </w:tr>
      <w:tr w:rsidR="007C52C0" w:rsidRPr="007C52C0" w:rsidTr="00EE5216">
        <w:trPr>
          <w:trHeight w:val="255"/>
        </w:trPr>
        <w:tc>
          <w:tcPr>
            <w:tcW w:w="1229" w:type="dxa"/>
            <w:noWrap/>
            <w:hideMark/>
          </w:tcPr>
          <w:p w:rsidR="007C52C0" w:rsidRPr="007C52C0" w:rsidRDefault="007C52C0" w:rsidP="007C52C0">
            <w:r w:rsidRPr="007C52C0">
              <w:t>003393</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3510A0">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003394</w:t>
            </w:r>
          </w:p>
        </w:tc>
        <w:tc>
          <w:tcPr>
            <w:tcW w:w="10395" w:type="dxa"/>
            <w:noWrap/>
            <w:hideMark/>
          </w:tcPr>
          <w:p w:rsidR="007C52C0" w:rsidRPr="007C52C0" w:rsidRDefault="007C52C0">
            <w:r w:rsidRPr="007C52C0">
              <w:t>COMPUTADORAPERSONAL CON MONITOR ACER MODELO S220 HQL  ETIQUETA C00200104115 MOUSE Y TECLADOACER</w:t>
            </w:r>
          </w:p>
        </w:tc>
        <w:tc>
          <w:tcPr>
            <w:tcW w:w="1276" w:type="dxa"/>
            <w:noWrap/>
            <w:hideMark/>
          </w:tcPr>
          <w:p w:rsidR="007C52C0" w:rsidRPr="007C52C0" w:rsidRDefault="007C52C0" w:rsidP="003510A0">
            <w:pPr>
              <w:jc w:val="right"/>
            </w:pPr>
            <w:r w:rsidRPr="007C52C0">
              <w:t>2,900</w:t>
            </w:r>
          </w:p>
        </w:tc>
      </w:tr>
      <w:tr w:rsidR="007C52C0" w:rsidRPr="007C52C0" w:rsidTr="00EE5216">
        <w:trPr>
          <w:trHeight w:val="255"/>
        </w:trPr>
        <w:tc>
          <w:tcPr>
            <w:tcW w:w="1229" w:type="dxa"/>
            <w:noWrap/>
            <w:hideMark/>
          </w:tcPr>
          <w:p w:rsidR="007C52C0" w:rsidRPr="007C52C0" w:rsidRDefault="007C52C0" w:rsidP="007C52C0">
            <w:r w:rsidRPr="007C52C0">
              <w:t>003395</w:t>
            </w:r>
          </w:p>
        </w:tc>
        <w:tc>
          <w:tcPr>
            <w:tcW w:w="10395" w:type="dxa"/>
            <w:noWrap/>
            <w:hideMark/>
          </w:tcPr>
          <w:p w:rsidR="007C52C0" w:rsidRPr="007C52C0" w:rsidRDefault="007C52C0">
            <w:r w:rsidRPr="007C52C0">
              <w:t>IMPRESORALASER.HP</w:t>
            </w:r>
          </w:p>
        </w:tc>
        <w:tc>
          <w:tcPr>
            <w:tcW w:w="1276" w:type="dxa"/>
            <w:noWrap/>
            <w:hideMark/>
          </w:tcPr>
          <w:p w:rsidR="007C52C0" w:rsidRPr="007C52C0" w:rsidRDefault="007C52C0" w:rsidP="003510A0">
            <w:pPr>
              <w:jc w:val="right"/>
            </w:pPr>
            <w:r w:rsidRPr="007C52C0">
              <w:t>1,200</w:t>
            </w:r>
          </w:p>
        </w:tc>
      </w:tr>
      <w:tr w:rsidR="007C52C0" w:rsidRPr="007C52C0" w:rsidTr="00EE5216">
        <w:trPr>
          <w:trHeight w:val="255"/>
        </w:trPr>
        <w:tc>
          <w:tcPr>
            <w:tcW w:w="1229" w:type="dxa"/>
            <w:noWrap/>
            <w:hideMark/>
          </w:tcPr>
          <w:p w:rsidR="007C52C0" w:rsidRPr="007C52C0" w:rsidRDefault="007C52C0" w:rsidP="007C52C0">
            <w:r w:rsidRPr="007C52C0">
              <w:t>003396</w:t>
            </w:r>
          </w:p>
        </w:tc>
        <w:tc>
          <w:tcPr>
            <w:tcW w:w="10395" w:type="dxa"/>
            <w:noWrap/>
            <w:hideMark/>
          </w:tcPr>
          <w:p w:rsidR="007C52C0" w:rsidRPr="007C52C0" w:rsidRDefault="007C52C0">
            <w:r w:rsidRPr="007C52C0">
              <w:t>ESCRITORIOMETALICO  CON 1 PEDESTAL  CUBIERTA DE FORMAICA  DIMENSIONES: 1.20 X 0.75 X 0.75 MTS.N/D</w:t>
            </w:r>
          </w:p>
        </w:tc>
        <w:tc>
          <w:tcPr>
            <w:tcW w:w="1276" w:type="dxa"/>
            <w:noWrap/>
            <w:hideMark/>
          </w:tcPr>
          <w:p w:rsidR="007C52C0" w:rsidRPr="007C52C0" w:rsidRDefault="007C52C0" w:rsidP="003510A0">
            <w:pPr>
              <w:jc w:val="right"/>
            </w:pPr>
            <w:r w:rsidRPr="007C52C0">
              <w:t>1,400</w:t>
            </w:r>
          </w:p>
        </w:tc>
      </w:tr>
      <w:tr w:rsidR="007C52C0" w:rsidRPr="007C52C0" w:rsidTr="00EE5216">
        <w:trPr>
          <w:trHeight w:val="255"/>
        </w:trPr>
        <w:tc>
          <w:tcPr>
            <w:tcW w:w="1229" w:type="dxa"/>
            <w:noWrap/>
            <w:hideMark/>
          </w:tcPr>
          <w:p w:rsidR="007C52C0" w:rsidRPr="007C52C0" w:rsidRDefault="007C52C0" w:rsidP="007C52C0">
            <w:r w:rsidRPr="007C52C0">
              <w:t>003397</w:t>
            </w:r>
          </w:p>
        </w:tc>
        <w:tc>
          <w:tcPr>
            <w:tcW w:w="10395" w:type="dxa"/>
            <w:noWrap/>
            <w:hideMark/>
          </w:tcPr>
          <w:p w:rsidR="007C52C0" w:rsidRPr="007C52C0" w:rsidRDefault="007C52C0">
            <w:r w:rsidRPr="007C52C0">
              <w:t>MULTIFUNCIONALMULTIFUNCIONALBROTHER</w:t>
            </w:r>
          </w:p>
        </w:tc>
        <w:tc>
          <w:tcPr>
            <w:tcW w:w="1276" w:type="dxa"/>
            <w:noWrap/>
            <w:hideMark/>
          </w:tcPr>
          <w:p w:rsidR="007C52C0" w:rsidRPr="007C52C0" w:rsidRDefault="007C52C0" w:rsidP="003510A0">
            <w:pPr>
              <w:jc w:val="right"/>
            </w:pPr>
            <w:r w:rsidRPr="007C52C0">
              <w:t>1,900</w:t>
            </w:r>
          </w:p>
        </w:tc>
      </w:tr>
      <w:tr w:rsidR="007C52C0" w:rsidRPr="007C52C0" w:rsidTr="00EE5216">
        <w:trPr>
          <w:trHeight w:val="255"/>
        </w:trPr>
        <w:tc>
          <w:tcPr>
            <w:tcW w:w="1229" w:type="dxa"/>
            <w:noWrap/>
            <w:hideMark/>
          </w:tcPr>
          <w:p w:rsidR="007C52C0" w:rsidRPr="007C52C0" w:rsidRDefault="007C52C0" w:rsidP="007C52C0">
            <w:r w:rsidRPr="007C52C0">
              <w:t>003398</w:t>
            </w:r>
          </w:p>
        </w:tc>
        <w:tc>
          <w:tcPr>
            <w:tcW w:w="10395" w:type="dxa"/>
            <w:noWrap/>
            <w:hideMark/>
          </w:tcPr>
          <w:p w:rsidR="007C52C0" w:rsidRPr="007C52C0" w:rsidRDefault="007C52C0">
            <w:r w:rsidRPr="007C52C0">
              <w:t>MESA DE TRABAJOCUBIERTA MADERA  DIMENSIONES: 0.75 X 0.75 X 0.60 MTS.N/D</w:t>
            </w:r>
          </w:p>
        </w:tc>
        <w:tc>
          <w:tcPr>
            <w:tcW w:w="1276" w:type="dxa"/>
            <w:noWrap/>
            <w:hideMark/>
          </w:tcPr>
          <w:p w:rsidR="007C52C0" w:rsidRPr="007C52C0" w:rsidRDefault="007C52C0" w:rsidP="003510A0">
            <w:pPr>
              <w:jc w:val="right"/>
            </w:pPr>
            <w:r w:rsidRPr="007C52C0">
              <w:t>1,300</w:t>
            </w:r>
          </w:p>
        </w:tc>
      </w:tr>
      <w:tr w:rsidR="007C52C0" w:rsidRPr="007C52C0" w:rsidTr="00EE5216">
        <w:trPr>
          <w:trHeight w:val="255"/>
        </w:trPr>
        <w:tc>
          <w:tcPr>
            <w:tcW w:w="1229" w:type="dxa"/>
            <w:noWrap/>
            <w:hideMark/>
          </w:tcPr>
          <w:p w:rsidR="007C52C0" w:rsidRPr="007C52C0" w:rsidRDefault="007C52C0" w:rsidP="007C52C0">
            <w:r w:rsidRPr="007C52C0">
              <w:t>003399</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3510A0">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003400</w:t>
            </w:r>
          </w:p>
        </w:tc>
        <w:tc>
          <w:tcPr>
            <w:tcW w:w="10395" w:type="dxa"/>
            <w:noWrap/>
            <w:hideMark/>
          </w:tcPr>
          <w:p w:rsidR="007C52C0" w:rsidRPr="007C52C0" w:rsidRDefault="007C52C0">
            <w:r w:rsidRPr="007C52C0">
              <w:t>COMPUTADORAPERSONAL CON MONITOR ACER MODELO V178  MOUSE Y TECLADOACER</w:t>
            </w:r>
          </w:p>
        </w:tc>
        <w:tc>
          <w:tcPr>
            <w:tcW w:w="1276" w:type="dxa"/>
            <w:noWrap/>
            <w:hideMark/>
          </w:tcPr>
          <w:p w:rsidR="007C52C0" w:rsidRPr="007C52C0" w:rsidRDefault="007C52C0" w:rsidP="003510A0">
            <w:pPr>
              <w:jc w:val="right"/>
            </w:pPr>
            <w:r w:rsidRPr="007C52C0">
              <w:t>2,900</w:t>
            </w:r>
          </w:p>
        </w:tc>
      </w:tr>
      <w:tr w:rsidR="007C52C0" w:rsidRPr="007C52C0" w:rsidTr="00EE5216">
        <w:trPr>
          <w:trHeight w:val="255"/>
        </w:trPr>
        <w:tc>
          <w:tcPr>
            <w:tcW w:w="1229" w:type="dxa"/>
            <w:noWrap/>
            <w:hideMark/>
          </w:tcPr>
          <w:p w:rsidR="007C52C0" w:rsidRPr="007C52C0" w:rsidRDefault="007C52C0" w:rsidP="007C52C0">
            <w:r w:rsidRPr="007C52C0">
              <w:t>003401</w:t>
            </w:r>
          </w:p>
        </w:tc>
        <w:tc>
          <w:tcPr>
            <w:tcW w:w="10395" w:type="dxa"/>
            <w:noWrap/>
            <w:hideMark/>
          </w:tcPr>
          <w:p w:rsidR="007C52C0" w:rsidRPr="007C52C0" w:rsidRDefault="007C52C0">
            <w:r w:rsidRPr="007C52C0">
              <w:t>SILLACON BASE GIRATORIA Y NIVELADOR DE ALTURA.N/D</w:t>
            </w:r>
          </w:p>
        </w:tc>
        <w:tc>
          <w:tcPr>
            <w:tcW w:w="1276" w:type="dxa"/>
            <w:noWrap/>
            <w:hideMark/>
          </w:tcPr>
          <w:p w:rsidR="007C52C0" w:rsidRPr="007C52C0" w:rsidRDefault="007C52C0" w:rsidP="003510A0">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003402</w:t>
            </w:r>
          </w:p>
        </w:tc>
        <w:tc>
          <w:tcPr>
            <w:tcW w:w="10395" w:type="dxa"/>
            <w:noWrap/>
            <w:hideMark/>
          </w:tcPr>
          <w:p w:rsidR="007C52C0" w:rsidRPr="007C52C0" w:rsidRDefault="007C52C0">
            <w:r w:rsidRPr="007C52C0">
              <w:t>ESCRITORIOMETALICO  CON 1 PEDESTAL  CUBIERTA DE FORMAICA  DIMENSIONES: 1.20 X 0.75 X 0.75 MTS.N/D</w:t>
            </w:r>
          </w:p>
        </w:tc>
        <w:tc>
          <w:tcPr>
            <w:tcW w:w="1276" w:type="dxa"/>
            <w:noWrap/>
            <w:hideMark/>
          </w:tcPr>
          <w:p w:rsidR="007C52C0" w:rsidRPr="007C52C0" w:rsidRDefault="007C52C0" w:rsidP="003510A0">
            <w:pPr>
              <w:jc w:val="right"/>
            </w:pPr>
            <w:r w:rsidRPr="007C52C0">
              <w:t>1,400</w:t>
            </w:r>
          </w:p>
        </w:tc>
      </w:tr>
      <w:tr w:rsidR="007C52C0" w:rsidRPr="007C52C0" w:rsidTr="00EE5216">
        <w:trPr>
          <w:trHeight w:val="255"/>
        </w:trPr>
        <w:tc>
          <w:tcPr>
            <w:tcW w:w="1229" w:type="dxa"/>
            <w:noWrap/>
            <w:hideMark/>
          </w:tcPr>
          <w:p w:rsidR="007C52C0" w:rsidRPr="007C52C0" w:rsidRDefault="007C52C0" w:rsidP="007C52C0">
            <w:r w:rsidRPr="007C52C0">
              <w:t>003403</w:t>
            </w:r>
          </w:p>
        </w:tc>
        <w:tc>
          <w:tcPr>
            <w:tcW w:w="10395" w:type="dxa"/>
            <w:noWrap/>
            <w:hideMark/>
          </w:tcPr>
          <w:p w:rsidR="007C52C0" w:rsidRPr="007C52C0" w:rsidRDefault="007C52C0">
            <w:r w:rsidRPr="007C52C0">
              <w:t>COMPUTADORAPERSONAL CON MONITOR ACER MODELO S200HQL  ETIQUETA C00200104368  MOUSE Y TECLADOACER</w:t>
            </w:r>
          </w:p>
        </w:tc>
        <w:tc>
          <w:tcPr>
            <w:tcW w:w="1276" w:type="dxa"/>
            <w:noWrap/>
            <w:hideMark/>
          </w:tcPr>
          <w:p w:rsidR="007C52C0" w:rsidRPr="007C52C0" w:rsidRDefault="007C52C0" w:rsidP="003510A0">
            <w:pPr>
              <w:jc w:val="right"/>
            </w:pPr>
            <w:r w:rsidRPr="007C52C0">
              <w:t>2,900</w:t>
            </w:r>
          </w:p>
        </w:tc>
      </w:tr>
      <w:tr w:rsidR="007C52C0" w:rsidRPr="007C52C0" w:rsidTr="00EE5216">
        <w:trPr>
          <w:trHeight w:val="255"/>
        </w:trPr>
        <w:tc>
          <w:tcPr>
            <w:tcW w:w="1229" w:type="dxa"/>
            <w:noWrap/>
            <w:hideMark/>
          </w:tcPr>
          <w:p w:rsidR="007C52C0" w:rsidRPr="007C52C0" w:rsidRDefault="007C52C0" w:rsidP="007C52C0">
            <w:r w:rsidRPr="007C52C0">
              <w:t>003404</w:t>
            </w:r>
          </w:p>
        </w:tc>
        <w:tc>
          <w:tcPr>
            <w:tcW w:w="10395" w:type="dxa"/>
            <w:noWrap/>
            <w:hideMark/>
          </w:tcPr>
          <w:p w:rsidR="007C52C0" w:rsidRPr="007C52C0" w:rsidRDefault="007C52C0">
            <w:r w:rsidRPr="007C52C0">
              <w:t>ARCHIVEROMETALICO  DE 2 GAVETAS.N/D</w:t>
            </w:r>
          </w:p>
        </w:tc>
        <w:tc>
          <w:tcPr>
            <w:tcW w:w="1276" w:type="dxa"/>
            <w:noWrap/>
            <w:hideMark/>
          </w:tcPr>
          <w:p w:rsidR="007C52C0" w:rsidRPr="007C52C0" w:rsidRDefault="007C52C0" w:rsidP="003510A0">
            <w:pPr>
              <w:jc w:val="right"/>
            </w:pPr>
            <w:r w:rsidRPr="007C52C0">
              <w:t>1,800</w:t>
            </w:r>
          </w:p>
        </w:tc>
      </w:tr>
      <w:tr w:rsidR="007C52C0" w:rsidRPr="007C52C0" w:rsidTr="00EE5216">
        <w:trPr>
          <w:trHeight w:val="255"/>
        </w:trPr>
        <w:tc>
          <w:tcPr>
            <w:tcW w:w="1229" w:type="dxa"/>
            <w:noWrap/>
            <w:hideMark/>
          </w:tcPr>
          <w:p w:rsidR="007C52C0" w:rsidRPr="007C52C0" w:rsidRDefault="007C52C0" w:rsidP="007C52C0">
            <w:r w:rsidRPr="007C52C0">
              <w:t>003405</w:t>
            </w:r>
          </w:p>
        </w:tc>
        <w:tc>
          <w:tcPr>
            <w:tcW w:w="10395" w:type="dxa"/>
            <w:noWrap/>
            <w:hideMark/>
          </w:tcPr>
          <w:p w:rsidR="007C52C0" w:rsidRPr="007C52C0" w:rsidRDefault="007C52C0">
            <w:r w:rsidRPr="007C52C0">
              <w:t>VIDEOPROYECTORVIDEOPROYECTORNEC</w:t>
            </w:r>
          </w:p>
        </w:tc>
        <w:tc>
          <w:tcPr>
            <w:tcW w:w="1276" w:type="dxa"/>
            <w:noWrap/>
            <w:hideMark/>
          </w:tcPr>
          <w:p w:rsidR="007C52C0" w:rsidRPr="007C52C0" w:rsidRDefault="007C52C0" w:rsidP="003510A0">
            <w:pPr>
              <w:jc w:val="right"/>
            </w:pPr>
            <w:r w:rsidRPr="007C52C0">
              <w:t>2,100</w:t>
            </w:r>
          </w:p>
        </w:tc>
      </w:tr>
      <w:tr w:rsidR="007C52C0" w:rsidRPr="007C52C0" w:rsidTr="00EE5216">
        <w:trPr>
          <w:trHeight w:val="255"/>
        </w:trPr>
        <w:tc>
          <w:tcPr>
            <w:tcW w:w="1229" w:type="dxa"/>
            <w:noWrap/>
            <w:hideMark/>
          </w:tcPr>
          <w:p w:rsidR="007C52C0" w:rsidRPr="007C52C0" w:rsidRDefault="007C52C0" w:rsidP="007C52C0">
            <w:r w:rsidRPr="007C52C0">
              <w:t>003406</w:t>
            </w:r>
          </w:p>
        </w:tc>
        <w:tc>
          <w:tcPr>
            <w:tcW w:w="10395" w:type="dxa"/>
            <w:noWrap/>
            <w:hideMark/>
          </w:tcPr>
          <w:p w:rsidR="007C52C0" w:rsidRPr="007C52C0" w:rsidRDefault="007C52C0">
            <w:r w:rsidRPr="007C52C0">
              <w:t>ANAQUELMETALICO  TIPO ESQUELETO  CON 5 REPISAS  DIMENSIONES: 0.80 X 0.45 X 2.10 MTS.N/D</w:t>
            </w:r>
          </w:p>
        </w:tc>
        <w:tc>
          <w:tcPr>
            <w:tcW w:w="1276" w:type="dxa"/>
            <w:noWrap/>
            <w:hideMark/>
          </w:tcPr>
          <w:p w:rsidR="007C52C0" w:rsidRPr="007C52C0" w:rsidRDefault="007C52C0" w:rsidP="003510A0">
            <w:pPr>
              <w:jc w:val="right"/>
            </w:pPr>
            <w:r w:rsidRPr="007C52C0">
              <w:t>1,100</w:t>
            </w:r>
          </w:p>
        </w:tc>
      </w:tr>
      <w:tr w:rsidR="007C52C0" w:rsidRPr="007C52C0" w:rsidTr="00EE5216">
        <w:trPr>
          <w:trHeight w:val="255"/>
        </w:trPr>
        <w:tc>
          <w:tcPr>
            <w:tcW w:w="1229" w:type="dxa"/>
            <w:noWrap/>
            <w:hideMark/>
          </w:tcPr>
          <w:p w:rsidR="007C52C0" w:rsidRPr="007C52C0" w:rsidRDefault="007C52C0" w:rsidP="007C52C0">
            <w:r w:rsidRPr="007C52C0">
              <w:t>003407</w:t>
            </w:r>
          </w:p>
        </w:tc>
        <w:tc>
          <w:tcPr>
            <w:tcW w:w="10395" w:type="dxa"/>
            <w:noWrap/>
            <w:hideMark/>
          </w:tcPr>
          <w:p w:rsidR="007C52C0" w:rsidRPr="007C52C0" w:rsidRDefault="007C52C0">
            <w:r w:rsidRPr="007C52C0">
              <w:t>ANAQUELMETALICO  TIPO ESQUELETO  CON 5 REPISAS  DIMENSIONES: 0.80 X 0.45 X 2.10 MTS.N/D</w:t>
            </w:r>
          </w:p>
        </w:tc>
        <w:tc>
          <w:tcPr>
            <w:tcW w:w="1276" w:type="dxa"/>
            <w:noWrap/>
            <w:hideMark/>
          </w:tcPr>
          <w:p w:rsidR="007C52C0" w:rsidRPr="007C52C0" w:rsidRDefault="007C52C0" w:rsidP="003510A0">
            <w:pPr>
              <w:jc w:val="right"/>
            </w:pPr>
            <w:r w:rsidRPr="007C52C0">
              <w:t>1,100</w:t>
            </w:r>
          </w:p>
        </w:tc>
      </w:tr>
      <w:tr w:rsidR="007C52C0" w:rsidRPr="007C52C0" w:rsidTr="00EE5216">
        <w:trPr>
          <w:trHeight w:val="255"/>
        </w:trPr>
        <w:tc>
          <w:tcPr>
            <w:tcW w:w="1229" w:type="dxa"/>
            <w:noWrap/>
            <w:hideMark/>
          </w:tcPr>
          <w:p w:rsidR="007C52C0" w:rsidRPr="007C52C0" w:rsidRDefault="007C52C0" w:rsidP="007C52C0">
            <w:r w:rsidRPr="007C52C0">
              <w:t>003408</w:t>
            </w:r>
          </w:p>
        </w:tc>
        <w:tc>
          <w:tcPr>
            <w:tcW w:w="10395" w:type="dxa"/>
            <w:noWrap/>
            <w:hideMark/>
          </w:tcPr>
          <w:p w:rsidR="007C52C0" w:rsidRPr="007C52C0" w:rsidRDefault="007C52C0">
            <w:r w:rsidRPr="007C52C0">
              <w:t>ANAQUELMETALICO  TIPO ESQUELETO  CON 5 REPISAS  DIMENSIONES: 0.80 X 0.45 X 2.10 MTS.N/D</w:t>
            </w:r>
          </w:p>
        </w:tc>
        <w:tc>
          <w:tcPr>
            <w:tcW w:w="1276" w:type="dxa"/>
            <w:noWrap/>
            <w:hideMark/>
          </w:tcPr>
          <w:p w:rsidR="007C52C0" w:rsidRPr="007C52C0" w:rsidRDefault="007C52C0" w:rsidP="003510A0">
            <w:pPr>
              <w:jc w:val="right"/>
            </w:pPr>
            <w:r w:rsidRPr="007C52C0">
              <w:t>1,100</w:t>
            </w:r>
          </w:p>
        </w:tc>
      </w:tr>
      <w:tr w:rsidR="007C52C0" w:rsidRPr="007C52C0" w:rsidTr="00EE5216">
        <w:trPr>
          <w:trHeight w:val="255"/>
        </w:trPr>
        <w:tc>
          <w:tcPr>
            <w:tcW w:w="1229" w:type="dxa"/>
            <w:noWrap/>
            <w:hideMark/>
          </w:tcPr>
          <w:p w:rsidR="007C52C0" w:rsidRPr="007C52C0" w:rsidRDefault="007C52C0" w:rsidP="007C52C0">
            <w:r w:rsidRPr="007C52C0">
              <w:t>003409</w:t>
            </w:r>
          </w:p>
        </w:tc>
        <w:tc>
          <w:tcPr>
            <w:tcW w:w="10395" w:type="dxa"/>
            <w:noWrap/>
            <w:hideMark/>
          </w:tcPr>
          <w:p w:rsidR="007C52C0" w:rsidRPr="007C52C0" w:rsidRDefault="007C52C0">
            <w:r w:rsidRPr="007C52C0">
              <w:t>ANAQUELMETALICO  TIPO ESQUELETO  CON 5 REPISAS  DIMENSIONES: 0.80 X 0.45 X 2.10 MTS.N/D</w:t>
            </w:r>
          </w:p>
        </w:tc>
        <w:tc>
          <w:tcPr>
            <w:tcW w:w="1276" w:type="dxa"/>
            <w:noWrap/>
            <w:hideMark/>
          </w:tcPr>
          <w:p w:rsidR="007C52C0" w:rsidRPr="007C52C0" w:rsidRDefault="007C52C0" w:rsidP="003510A0">
            <w:pPr>
              <w:jc w:val="right"/>
            </w:pPr>
            <w:r w:rsidRPr="007C52C0">
              <w:t>1,100</w:t>
            </w:r>
          </w:p>
        </w:tc>
      </w:tr>
      <w:tr w:rsidR="007C52C0" w:rsidRPr="007C52C0" w:rsidTr="00EE5216">
        <w:trPr>
          <w:trHeight w:val="255"/>
        </w:trPr>
        <w:tc>
          <w:tcPr>
            <w:tcW w:w="1229" w:type="dxa"/>
            <w:noWrap/>
            <w:hideMark/>
          </w:tcPr>
          <w:p w:rsidR="007C52C0" w:rsidRPr="007C52C0" w:rsidRDefault="007C52C0" w:rsidP="007C52C0">
            <w:r w:rsidRPr="007C52C0">
              <w:t>003410</w:t>
            </w:r>
          </w:p>
        </w:tc>
        <w:tc>
          <w:tcPr>
            <w:tcW w:w="10395" w:type="dxa"/>
            <w:noWrap/>
            <w:hideMark/>
          </w:tcPr>
          <w:p w:rsidR="007C52C0" w:rsidRPr="007C52C0" w:rsidRDefault="007C52C0">
            <w:r w:rsidRPr="007C52C0">
              <w:t>ANAQUELMETALICO  TIPO ESQUELETO  CON 5 REPISAS  DIMENSIONES: 0.80 X 0.45 X 2.10 MTS.N/D</w:t>
            </w:r>
          </w:p>
        </w:tc>
        <w:tc>
          <w:tcPr>
            <w:tcW w:w="1276" w:type="dxa"/>
            <w:noWrap/>
            <w:hideMark/>
          </w:tcPr>
          <w:p w:rsidR="007C52C0" w:rsidRPr="007C52C0" w:rsidRDefault="007C52C0" w:rsidP="003510A0">
            <w:pPr>
              <w:jc w:val="right"/>
            </w:pPr>
            <w:r w:rsidRPr="007C52C0">
              <w:t>1,100</w:t>
            </w:r>
          </w:p>
        </w:tc>
      </w:tr>
      <w:tr w:rsidR="007C52C0" w:rsidRPr="007C52C0" w:rsidTr="00EE5216">
        <w:trPr>
          <w:trHeight w:val="255"/>
        </w:trPr>
        <w:tc>
          <w:tcPr>
            <w:tcW w:w="1229" w:type="dxa"/>
            <w:noWrap/>
            <w:hideMark/>
          </w:tcPr>
          <w:p w:rsidR="007C52C0" w:rsidRPr="007C52C0" w:rsidRDefault="007C52C0" w:rsidP="007C52C0">
            <w:r w:rsidRPr="007C52C0">
              <w:t>003411</w:t>
            </w:r>
          </w:p>
        </w:tc>
        <w:tc>
          <w:tcPr>
            <w:tcW w:w="10395" w:type="dxa"/>
            <w:noWrap/>
            <w:hideMark/>
          </w:tcPr>
          <w:p w:rsidR="007C52C0" w:rsidRPr="007C52C0" w:rsidRDefault="007C52C0">
            <w:r w:rsidRPr="007C52C0">
              <w:t>ANAQUELMETALICO  TIPO ESQUELETO  CON 5 REPISAS  DIMENSIONES: 0.80 X 0.45 X 2.10 MTS.N/D</w:t>
            </w:r>
          </w:p>
        </w:tc>
        <w:tc>
          <w:tcPr>
            <w:tcW w:w="1276" w:type="dxa"/>
            <w:noWrap/>
            <w:hideMark/>
          </w:tcPr>
          <w:p w:rsidR="007C52C0" w:rsidRPr="007C52C0" w:rsidRDefault="007C52C0" w:rsidP="003510A0">
            <w:pPr>
              <w:jc w:val="right"/>
            </w:pPr>
            <w:r w:rsidRPr="007C52C0">
              <w:t>1,100</w:t>
            </w:r>
          </w:p>
        </w:tc>
      </w:tr>
      <w:tr w:rsidR="007C52C0" w:rsidRPr="007C52C0" w:rsidTr="00EE5216">
        <w:trPr>
          <w:trHeight w:val="255"/>
        </w:trPr>
        <w:tc>
          <w:tcPr>
            <w:tcW w:w="1229" w:type="dxa"/>
            <w:noWrap/>
            <w:hideMark/>
          </w:tcPr>
          <w:p w:rsidR="007C52C0" w:rsidRPr="007C52C0" w:rsidRDefault="007C52C0" w:rsidP="007C52C0">
            <w:r w:rsidRPr="007C52C0">
              <w:t>003412</w:t>
            </w:r>
          </w:p>
        </w:tc>
        <w:tc>
          <w:tcPr>
            <w:tcW w:w="10395" w:type="dxa"/>
            <w:noWrap/>
            <w:hideMark/>
          </w:tcPr>
          <w:p w:rsidR="007C52C0" w:rsidRPr="007C52C0" w:rsidRDefault="007C52C0">
            <w:r w:rsidRPr="007C52C0">
              <w:t>TELEVISORDE 29 PULGADASN/D</w:t>
            </w:r>
          </w:p>
        </w:tc>
        <w:tc>
          <w:tcPr>
            <w:tcW w:w="1276" w:type="dxa"/>
            <w:noWrap/>
            <w:hideMark/>
          </w:tcPr>
          <w:p w:rsidR="007C52C0" w:rsidRPr="007C52C0" w:rsidRDefault="007C52C0" w:rsidP="003510A0">
            <w:pPr>
              <w:jc w:val="right"/>
            </w:pPr>
            <w:r w:rsidRPr="007C52C0">
              <w:t>2,300</w:t>
            </w:r>
          </w:p>
        </w:tc>
      </w:tr>
      <w:tr w:rsidR="007C52C0" w:rsidRPr="007C52C0" w:rsidTr="00EE5216">
        <w:trPr>
          <w:trHeight w:val="255"/>
        </w:trPr>
        <w:tc>
          <w:tcPr>
            <w:tcW w:w="1229" w:type="dxa"/>
            <w:noWrap/>
            <w:hideMark/>
          </w:tcPr>
          <w:p w:rsidR="007C52C0" w:rsidRPr="007C52C0" w:rsidRDefault="007C52C0" w:rsidP="007C52C0">
            <w:r w:rsidRPr="007C52C0">
              <w:t>003413</w:t>
            </w:r>
          </w:p>
        </w:tc>
        <w:tc>
          <w:tcPr>
            <w:tcW w:w="10395" w:type="dxa"/>
            <w:noWrap/>
            <w:hideMark/>
          </w:tcPr>
          <w:p w:rsidR="007C52C0" w:rsidRPr="007C52C0" w:rsidRDefault="007C52C0">
            <w:r w:rsidRPr="007C52C0">
              <w:t>ANAQUELMETALICO  TIPO ESQUELETO  CON 5 REPISAS  DIMENSIONES: 0.80 X 0.45 X 2.10 MTS.N/D</w:t>
            </w:r>
          </w:p>
        </w:tc>
        <w:tc>
          <w:tcPr>
            <w:tcW w:w="1276" w:type="dxa"/>
            <w:noWrap/>
            <w:hideMark/>
          </w:tcPr>
          <w:p w:rsidR="007C52C0" w:rsidRPr="007C52C0" w:rsidRDefault="007C52C0" w:rsidP="003510A0">
            <w:pPr>
              <w:jc w:val="right"/>
            </w:pPr>
            <w:r w:rsidRPr="007C52C0">
              <w:t>1,100</w:t>
            </w:r>
          </w:p>
        </w:tc>
      </w:tr>
      <w:tr w:rsidR="007C52C0" w:rsidRPr="007C52C0" w:rsidTr="00EE5216">
        <w:trPr>
          <w:trHeight w:val="255"/>
        </w:trPr>
        <w:tc>
          <w:tcPr>
            <w:tcW w:w="1229" w:type="dxa"/>
            <w:noWrap/>
            <w:hideMark/>
          </w:tcPr>
          <w:p w:rsidR="007C52C0" w:rsidRPr="007C52C0" w:rsidRDefault="007C52C0" w:rsidP="007C52C0">
            <w:r w:rsidRPr="007C52C0">
              <w:t>003414</w:t>
            </w:r>
          </w:p>
        </w:tc>
        <w:tc>
          <w:tcPr>
            <w:tcW w:w="10395" w:type="dxa"/>
            <w:noWrap/>
            <w:hideMark/>
          </w:tcPr>
          <w:p w:rsidR="007C52C0" w:rsidRPr="007C52C0" w:rsidRDefault="007C52C0">
            <w:r w:rsidRPr="007C52C0">
              <w:t>ANAQUELMETALICO  TIPO ESQUELETO  CON 5 REPISAS  DIMENSIONES: 0.80 X 0.45 X 2.10 MTS.N/D</w:t>
            </w:r>
          </w:p>
        </w:tc>
        <w:tc>
          <w:tcPr>
            <w:tcW w:w="1276" w:type="dxa"/>
            <w:noWrap/>
            <w:hideMark/>
          </w:tcPr>
          <w:p w:rsidR="007C52C0" w:rsidRPr="007C52C0" w:rsidRDefault="007C52C0" w:rsidP="003510A0">
            <w:pPr>
              <w:jc w:val="right"/>
            </w:pPr>
            <w:r w:rsidRPr="007C52C0">
              <w:t>1,100</w:t>
            </w:r>
          </w:p>
        </w:tc>
      </w:tr>
      <w:tr w:rsidR="007C52C0" w:rsidRPr="007C52C0" w:rsidTr="00EE5216">
        <w:trPr>
          <w:trHeight w:val="255"/>
        </w:trPr>
        <w:tc>
          <w:tcPr>
            <w:tcW w:w="1229" w:type="dxa"/>
            <w:noWrap/>
            <w:hideMark/>
          </w:tcPr>
          <w:p w:rsidR="007C52C0" w:rsidRPr="007C52C0" w:rsidRDefault="007C52C0" w:rsidP="007C52C0">
            <w:r w:rsidRPr="007C52C0">
              <w:t>003415</w:t>
            </w:r>
          </w:p>
        </w:tc>
        <w:tc>
          <w:tcPr>
            <w:tcW w:w="10395" w:type="dxa"/>
            <w:noWrap/>
            <w:hideMark/>
          </w:tcPr>
          <w:p w:rsidR="007C52C0" w:rsidRPr="007C52C0" w:rsidRDefault="007C52C0">
            <w:r w:rsidRPr="007C52C0">
              <w:t>ANAQUELMETALICO  TIPO ESQUELETO  CON 5 REPISAS  DIMENSIONES: 0.80 X 0.45 X 2.10 MTS.N/D</w:t>
            </w:r>
          </w:p>
        </w:tc>
        <w:tc>
          <w:tcPr>
            <w:tcW w:w="1276" w:type="dxa"/>
            <w:noWrap/>
            <w:hideMark/>
          </w:tcPr>
          <w:p w:rsidR="007C52C0" w:rsidRPr="007C52C0" w:rsidRDefault="007C52C0" w:rsidP="003510A0">
            <w:pPr>
              <w:jc w:val="right"/>
            </w:pPr>
            <w:r w:rsidRPr="007C52C0">
              <w:t>1,100</w:t>
            </w:r>
          </w:p>
        </w:tc>
      </w:tr>
      <w:tr w:rsidR="007C52C0" w:rsidRPr="007C52C0" w:rsidTr="00EE5216">
        <w:trPr>
          <w:trHeight w:val="255"/>
        </w:trPr>
        <w:tc>
          <w:tcPr>
            <w:tcW w:w="1229" w:type="dxa"/>
            <w:noWrap/>
            <w:hideMark/>
          </w:tcPr>
          <w:p w:rsidR="007C52C0" w:rsidRPr="007C52C0" w:rsidRDefault="007C52C0" w:rsidP="007C52C0">
            <w:r w:rsidRPr="007C52C0">
              <w:t>003416</w:t>
            </w:r>
          </w:p>
        </w:tc>
        <w:tc>
          <w:tcPr>
            <w:tcW w:w="10395" w:type="dxa"/>
            <w:noWrap/>
            <w:hideMark/>
          </w:tcPr>
          <w:p w:rsidR="007C52C0" w:rsidRPr="007C52C0" w:rsidRDefault="007C52C0">
            <w:r w:rsidRPr="007C52C0">
              <w:t>ANAQUELMETALICO  TIPO ESQUELETO  CON 5 REPISAS  DIMENSIONES: 0.80 X 0.45 X 2.10 MTS.N/D</w:t>
            </w:r>
          </w:p>
        </w:tc>
        <w:tc>
          <w:tcPr>
            <w:tcW w:w="1276" w:type="dxa"/>
            <w:noWrap/>
            <w:hideMark/>
          </w:tcPr>
          <w:p w:rsidR="007C52C0" w:rsidRPr="007C52C0" w:rsidRDefault="007C52C0" w:rsidP="003510A0">
            <w:pPr>
              <w:jc w:val="right"/>
            </w:pPr>
            <w:r w:rsidRPr="007C52C0">
              <w:t>1,100</w:t>
            </w:r>
          </w:p>
        </w:tc>
      </w:tr>
      <w:tr w:rsidR="007C52C0" w:rsidRPr="007C52C0" w:rsidTr="00EE5216">
        <w:trPr>
          <w:trHeight w:val="255"/>
        </w:trPr>
        <w:tc>
          <w:tcPr>
            <w:tcW w:w="1229" w:type="dxa"/>
            <w:noWrap/>
            <w:hideMark/>
          </w:tcPr>
          <w:p w:rsidR="007C52C0" w:rsidRPr="007C52C0" w:rsidRDefault="007C52C0" w:rsidP="007C52C0">
            <w:r w:rsidRPr="007C52C0">
              <w:t>003417</w:t>
            </w:r>
          </w:p>
        </w:tc>
        <w:tc>
          <w:tcPr>
            <w:tcW w:w="10395" w:type="dxa"/>
            <w:noWrap/>
            <w:hideMark/>
          </w:tcPr>
          <w:p w:rsidR="007C52C0" w:rsidRPr="007C52C0" w:rsidRDefault="007C52C0">
            <w:r w:rsidRPr="007C52C0">
              <w:t>ANAQUELMETALICO  TIPO ESQUELETO  CON 5 REPISAS  DIMENSIONES: 0.80 X 0.60 X 2.10 MTS.N/D</w:t>
            </w:r>
          </w:p>
        </w:tc>
        <w:tc>
          <w:tcPr>
            <w:tcW w:w="1276" w:type="dxa"/>
            <w:noWrap/>
            <w:hideMark/>
          </w:tcPr>
          <w:p w:rsidR="007C52C0" w:rsidRPr="007C52C0" w:rsidRDefault="007C52C0" w:rsidP="003510A0">
            <w:pPr>
              <w:jc w:val="right"/>
            </w:pPr>
            <w:r w:rsidRPr="007C52C0">
              <w:t>1,100</w:t>
            </w:r>
          </w:p>
        </w:tc>
      </w:tr>
      <w:tr w:rsidR="007C52C0" w:rsidRPr="007C52C0" w:rsidTr="00EE5216">
        <w:trPr>
          <w:trHeight w:val="255"/>
        </w:trPr>
        <w:tc>
          <w:tcPr>
            <w:tcW w:w="1229" w:type="dxa"/>
            <w:noWrap/>
            <w:hideMark/>
          </w:tcPr>
          <w:p w:rsidR="007C52C0" w:rsidRPr="007C52C0" w:rsidRDefault="007C52C0" w:rsidP="007C52C0">
            <w:r w:rsidRPr="007C52C0">
              <w:t>003418</w:t>
            </w:r>
          </w:p>
        </w:tc>
        <w:tc>
          <w:tcPr>
            <w:tcW w:w="10395" w:type="dxa"/>
            <w:noWrap/>
            <w:hideMark/>
          </w:tcPr>
          <w:p w:rsidR="007C52C0" w:rsidRPr="007C52C0" w:rsidRDefault="007C52C0">
            <w:r w:rsidRPr="007C52C0">
              <w:t>MESA DE TRABAJO METALICA  CON CUBIERTA DE FORMAICA  DIMENSIONES: 1.20 X 0.40 X 0.75 MTS.N/D</w:t>
            </w:r>
          </w:p>
        </w:tc>
        <w:tc>
          <w:tcPr>
            <w:tcW w:w="1276" w:type="dxa"/>
            <w:noWrap/>
            <w:hideMark/>
          </w:tcPr>
          <w:p w:rsidR="007C52C0" w:rsidRPr="007C52C0" w:rsidRDefault="007C52C0" w:rsidP="003510A0">
            <w:pPr>
              <w:jc w:val="right"/>
            </w:pPr>
            <w:r w:rsidRPr="007C52C0">
              <w:t>1,000</w:t>
            </w:r>
          </w:p>
        </w:tc>
      </w:tr>
      <w:tr w:rsidR="007C52C0" w:rsidRPr="007C52C0" w:rsidTr="00EE5216">
        <w:trPr>
          <w:trHeight w:val="255"/>
        </w:trPr>
        <w:tc>
          <w:tcPr>
            <w:tcW w:w="1229" w:type="dxa"/>
            <w:noWrap/>
            <w:hideMark/>
          </w:tcPr>
          <w:p w:rsidR="007C52C0" w:rsidRPr="007C52C0" w:rsidRDefault="007C52C0" w:rsidP="007C52C0">
            <w:r w:rsidRPr="007C52C0">
              <w:t>003419</w:t>
            </w:r>
          </w:p>
        </w:tc>
        <w:tc>
          <w:tcPr>
            <w:tcW w:w="10395" w:type="dxa"/>
            <w:noWrap/>
            <w:hideMark/>
          </w:tcPr>
          <w:p w:rsidR="007C52C0" w:rsidRPr="007C52C0" w:rsidRDefault="007C52C0">
            <w:r w:rsidRPr="007C52C0">
              <w:t>ESCRITORIOMETALICO  CON 1 PEDESTAL  CUBIERTA DE FORMAICA  DIMENSIONES: 1.20 X 0.75 X 0.75 MTS.N/D</w:t>
            </w:r>
          </w:p>
        </w:tc>
        <w:tc>
          <w:tcPr>
            <w:tcW w:w="1276" w:type="dxa"/>
            <w:noWrap/>
            <w:hideMark/>
          </w:tcPr>
          <w:p w:rsidR="007C52C0" w:rsidRPr="007C52C0" w:rsidRDefault="007C52C0" w:rsidP="003510A0">
            <w:pPr>
              <w:jc w:val="right"/>
            </w:pPr>
            <w:r w:rsidRPr="007C52C0">
              <w:t>1,400</w:t>
            </w:r>
          </w:p>
        </w:tc>
      </w:tr>
      <w:tr w:rsidR="007C52C0" w:rsidRPr="007C52C0" w:rsidTr="00EE5216">
        <w:trPr>
          <w:trHeight w:val="255"/>
        </w:trPr>
        <w:tc>
          <w:tcPr>
            <w:tcW w:w="1229" w:type="dxa"/>
            <w:noWrap/>
            <w:hideMark/>
          </w:tcPr>
          <w:p w:rsidR="007C52C0" w:rsidRPr="007C52C0" w:rsidRDefault="007C52C0" w:rsidP="007C52C0">
            <w:r w:rsidRPr="007C52C0">
              <w:t>003420</w:t>
            </w:r>
          </w:p>
        </w:tc>
        <w:tc>
          <w:tcPr>
            <w:tcW w:w="10395" w:type="dxa"/>
            <w:noWrap/>
            <w:hideMark/>
          </w:tcPr>
          <w:p w:rsidR="007C52C0" w:rsidRPr="007C52C0" w:rsidRDefault="007C52C0">
            <w:r w:rsidRPr="007C52C0">
              <w:t>COMPUTADORAPERSONAL CON MONITOR ACER MODELO S200HQL  ETIQUETA C00200104371  MOUSE Y TECLADOACER</w:t>
            </w:r>
          </w:p>
        </w:tc>
        <w:tc>
          <w:tcPr>
            <w:tcW w:w="1276" w:type="dxa"/>
            <w:noWrap/>
            <w:hideMark/>
          </w:tcPr>
          <w:p w:rsidR="007C52C0" w:rsidRPr="007C52C0" w:rsidRDefault="007C52C0" w:rsidP="003510A0">
            <w:pPr>
              <w:jc w:val="right"/>
            </w:pPr>
            <w:r w:rsidRPr="007C52C0">
              <w:t>2,900</w:t>
            </w:r>
          </w:p>
        </w:tc>
      </w:tr>
      <w:tr w:rsidR="007C52C0" w:rsidRPr="007C52C0" w:rsidTr="00EE5216">
        <w:trPr>
          <w:trHeight w:val="255"/>
        </w:trPr>
        <w:tc>
          <w:tcPr>
            <w:tcW w:w="1229" w:type="dxa"/>
            <w:noWrap/>
            <w:hideMark/>
          </w:tcPr>
          <w:p w:rsidR="007C52C0" w:rsidRPr="007C52C0" w:rsidRDefault="007C52C0" w:rsidP="007C52C0">
            <w:r w:rsidRPr="007C52C0">
              <w:t>003421</w:t>
            </w:r>
          </w:p>
        </w:tc>
        <w:tc>
          <w:tcPr>
            <w:tcW w:w="10395" w:type="dxa"/>
            <w:noWrap/>
            <w:hideMark/>
          </w:tcPr>
          <w:p w:rsidR="007C52C0" w:rsidRPr="007C52C0" w:rsidRDefault="007C52C0">
            <w:r w:rsidRPr="007C52C0">
              <w:t>MESA DE TRABAJOMETALICA  CON CUBIERTA DE FORMAICA  DIMENSIONES: 1.20 X 0.40 X 0.75 MTS.N/D</w:t>
            </w:r>
          </w:p>
        </w:tc>
        <w:tc>
          <w:tcPr>
            <w:tcW w:w="1276" w:type="dxa"/>
            <w:noWrap/>
            <w:hideMark/>
          </w:tcPr>
          <w:p w:rsidR="007C52C0" w:rsidRPr="007C52C0" w:rsidRDefault="007C52C0" w:rsidP="003510A0">
            <w:pPr>
              <w:jc w:val="right"/>
            </w:pPr>
            <w:r w:rsidRPr="007C52C0">
              <w:t>1,000</w:t>
            </w:r>
          </w:p>
        </w:tc>
      </w:tr>
      <w:tr w:rsidR="007C52C0" w:rsidRPr="007C52C0" w:rsidTr="00EE5216">
        <w:trPr>
          <w:trHeight w:val="255"/>
        </w:trPr>
        <w:tc>
          <w:tcPr>
            <w:tcW w:w="1229" w:type="dxa"/>
            <w:noWrap/>
            <w:hideMark/>
          </w:tcPr>
          <w:p w:rsidR="007C52C0" w:rsidRPr="007C52C0" w:rsidRDefault="007C52C0" w:rsidP="007C52C0">
            <w:r w:rsidRPr="007C52C0">
              <w:t>003422</w:t>
            </w:r>
          </w:p>
        </w:tc>
        <w:tc>
          <w:tcPr>
            <w:tcW w:w="10395" w:type="dxa"/>
            <w:noWrap/>
            <w:hideMark/>
          </w:tcPr>
          <w:p w:rsidR="007C52C0" w:rsidRPr="007C52C0" w:rsidRDefault="007C52C0">
            <w:r w:rsidRPr="007C52C0">
              <w:t>MESA DE TRABAJOMETALICA  CON CUBIERTA DE FORMAICA  DIMENSIONES: 1.20 X 0.40 X 0.75 MTS.N/D</w:t>
            </w:r>
          </w:p>
        </w:tc>
        <w:tc>
          <w:tcPr>
            <w:tcW w:w="1276" w:type="dxa"/>
            <w:noWrap/>
            <w:hideMark/>
          </w:tcPr>
          <w:p w:rsidR="007C52C0" w:rsidRPr="007C52C0" w:rsidRDefault="007C52C0" w:rsidP="003510A0">
            <w:pPr>
              <w:jc w:val="right"/>
            </w:pPr>
            <w:r w:rsidRPr="007C52C0">
              <w:t>1,000</w:t>
            </w:r>
          </w:p>
        </w:tc>
      </w:tr>
      <w:tr w:rsidR="007C52C0" w:rsidRPr="007C52C0" w:rsidTr="00EE5216">
        <w:trPr>
          <w:trHeight w:val="255"/>
        </w:trPr>
        <w:tc>
          <w:tcPr>
            <w:tcW w:w="1229" w:type="dxa"/>
            <w:noWrap/>
            <w:hideMark/>
          </w:tcPr>
          <w:p w:rsidR="007C52C0" w:rsidRPr="007C52C0" w:rsidRDefault="007C52C0" w:rsidP="007C52C0">
            <w:r w:rsidRPr="007C52C0">
              <w:t>003423</w:t>
            </w:r>
          </w:p>
        </w:tc>
        <w:tc>
          <w:tcPr>
            <w:tcW w:w="10395" w:type="dxa"/>
            <w:noWrap/>
            <w:hideMark/>
          </w:tcPr>
          <w:p w:rsidR="007C52C0" w:rsidRPr="007C52C0" w:rsidRDefault="007C52C0">
            <w:r w:rsidRPr="007C52C0">
              <w:t>MESA DE TRABAJOMETALICA  CON CUBIERTA DE FORMAICA  DIMENSIONES: 1.20 X 0.40 X 0.75 MTS.N/D</w:t>
            </w:r>
          </w:p>
        </w:tc>
        <w:tc>
          <w:tcPr>
            <w:tcW w:w="1276" w:type="dxa"/>
            <w:noWrap/>
            <w:hideMark/>
          </w:tcPr>
          <w:p w:rsidR="007C52C0" w:rsidRPr="007C52C0" w:rsidRDefault="007C52C0" w:rsidP="003510A0">
            <w:pPr>
              <w:jc w:val="right"/>
            </w:pPr>
            <w:r w:rsidRPr="007C52C0">
              <w:t>1,000</w:t>
            </w:r>
          </w:p>
        </w:tc>
      </w:tr>
      <w:tr w:rsidR="007C52C0" w:rsidRPr="007C52C0" w:rsidTr="00EE5216">
        <w:trPr>
          <w:trHeight w:val="255"/>
        </w:trPr>
        <w:tc>
          <w:tcPr>
            <w:tcW w:w="1229" w:type="dxa"/>
            <w:noWrap/>
            <w:hideMark/>
          </w:tcPr>
          <w:p w:rsidR="007C52C0" w:rsidRPr="007C52C0" w:rsidRDefault="007C52C0" w:rsidP="007C52C0">
            <w:r w:rsidRPr="007C52C0">
              <w:t>003424</w:t>
            </w:r>
          </w:p>
        </w:tc>
        <w:tc>
          <w:tcPr>
            <w:tcW w:w="10395" w:type="dxa"/>
            <w:noWrap/>
            <w:hideMark/>
          </w:tcPr>
          <w:p w:rsidR="007C52C0" w:rsidRPr="007C52C0" w:rsidRDefault="007C52C0">
            <w:r w:rsidRPr="007C52C0">
              <w:t>MESA DE TRABAJOMETALICA  CON CUBIERTA DE FORMAICA  DIMENSIONES: 1.20 X 0.40 X 0.75 MTS.N/D</w:t>
            </w:r>
          </w:p>
        </w:tc>
        <w:tc>
          <w:tcPr>
            <w:tcW w:w="1276" w:type="dxa"/>
            <w:noWrap/>
            <w:hideMark/>
          </w:tcPr>
          <w:p w:rsidR="007C52C0" w:rsidRPr="007C52C0" w:rsidRDefault="007C52C0" w:rsidP="003510A0">
            <w:pPr>
              <w:jc w:val="right"/>
            </w:pPr>
            <w:r w:rsidRPr="007C52C0">
              <w:t>1,000</w:t>
            </w:r>
          </w:p>
        </w:tc>
      </w:tr>
      <w:tr w:rsidR="007C52C0" w:rsidRPr="007C52C0" w:rsidTr="00EE5216">
        <w:trPr>
          <w:trHeight w:val="255"/>
        </w:trPr>
        <w:tc>
          <w:tcPr>
            <w:tcW w:w="1229" w:type="dxa"/>
            <w:noWrap/>
            <w:hideMark/>
          </w:tcPr>
          <w:p w:rsidR="007C52C0" w:rsidRPr="007C52C0" w:rsidRDefault="007C52C0" w:rsidP="007C52C0">
            <w:r w:rsidRPr="007C52C0">
              <w:t>003425</w:t>
            </w:r>
          </w:p>
        </w:tc>
        <w:tc>
          <w:tcPr>
            <w:tcW w:w="10395" w:type="dxa"/>
            <w:noWrap/>
            <w:hideMark/>
          </w:tcPr>
          <w:p w:rsidR="007C52C0" w:rsidRPr="007C52C0" w:rsidRDefault="007C52C0">
            <w:r w:rsidRPr="007C52C0">
              <w:t>MESA DE TRABAJOMETALICA  CON CUBIERTA DE FORMAICA  DIMENSIONES: 1.20 X 0.40 X 0.75 MTS.N/D</w:t>
            </w:r>
          </w:p>
        </w:tc>
        <w:tc>
          <w:tcPr>
            <w:tcW w:w="1276" w:type="dxa"/>
            <w:noWrap/>
            <w:hideMark/>
          </w:tcPr>
          <w:p w:rsidR="007C52C0" w:rsidRPr="007C52C0" w:rsidRDefault="007C52C0" w:rsidP="003510A0">
            <w:pPr>
              <w:jc w:val="right"/>
            </w:pPr>
            <w:r w:rsidRPr="007C52C0">
              <w:t>1,000</w:t>
            </w:r>
          </w:p>
        </w:tc>
      </w:tr>
      <w:tr w:rsidR="007C52C0" w:rsidRPr="007C52C0" w:rsidTr="00EE5216">
        <w:trPr>
          <w:trHeight w:val="255"/>
        </w:trPr>
        <w:tc>
          <w:tcPr>
            <w:tcW w:w="1229" w:type="dxa"/>
            <w:noWrap/>
            <w:hideMark/>
          </w:tcPr>
          <w:p w:rsidR="007C52C0" w:rsidRPr="007C52C0" w:rsidRDefault="007C52C0" w:rsidP="007C52C0">
            <w:r w:rsidRPr="007C52C0">
              <w:t>003426</w:t>
            </w:r>
          </w:p>
        </w:tc>
        <w:tc>
          <w:tcPr>
            <w:tcW w:w="10395" w:type="dxa"/>
            <w:noWrap/>
            <w:hideMark/>
          </w:tcPr>
          <w:p w:rsidR="007C52C0" w:rsidRPr="007C52C0" w:rsidRDefault="007C52C0">
            <w:r w:rsidRPr="007C52C0">
              <w:t>PINTARRON DE ACRILICO DE 2.20X1.10 MTSN/D</w:t>
            </w:r>
          </w:p>
        </w:tc>
        <w:tc>
          <w:tcPr>
            <w:tcW w:w="1276" w:type="dxa"/>
            <w:noWrap/>
            <w:hideMark/>
          </w:tcPr>
          <w:p w:rsidR="007C52C0" w:rsidRPr="007C52C0" w:rsidRDefault="007C52C0" w:rsidP="003510A0">
            <w:pPr>
              <w:jc w:val="right"/>
            </w:pPr>
            <w:r w:rsidRPr="007C52C0">
              <w:t>1,100</w:t>
            </w:r>
          </w:p>
        </w:tc>
      </w:tr>
      <w:tr w:rsidR="007C52C0" w:rsidRPr="007C52C0" w:rsidTr="00EE5216">
        <w:trPr>
          <w:trHeight w:val="255"/>
        </w:trPr>
        <w:tc>
          <w:tcPr>
            <w:tcW w:w="1229" w:type="dxa"/>
            <w:noWrap/>
            <w:hideMark/>
          </w:tcPr>
          <w:p w:rsidR="007C52C0" w:rsidRPr="007C52C0" w:rsidRDefault="007C52C0" w:rsidP="007C52C0">
            <w:r w:rsidRPr="007C52C0">
              <w:t>003427</w:t>
            </w:r>
          </w:p>
        </w:tc>
        <w:tc>
          <w:tcPr>
            <w:tcW w:w="10395" w:type="dxa"/>
            <w:noWrap/>
            <w:hideMark/>
          </w:tcPr>
          <w:p w:rsidR="007C52C0" w:rsidRPr="007C52C0" w:rsidRDefault="007C52C0">
            <w:r w:rsidRPr="007C52C0">
              <w:t>PANTALLAPLEGABLE PARA PROYECTORKLIP XTREME</w:t>
            </w:r>
          </w:p>
        </w:tc>
        <w:tc>
          <w:tcPr>
            <w:tcW w:w="1276" w:type="dxa"/>
            <w:noWrap/>
            <w:hideMark/>
          </w:tcPr>
          <w:p w:rsidR="007C52C0" w:rsidRPr="007C52C0" w:rsidRDefault="007C52C0" w:rsidP="003510A0">
            <w:pPr>
              <w:jc w:val="right"/>
            </w:pPr>
            <w:r w:rsidRPr="007C52C0">
              <w:t>700</w:t>
            </w:r>
          </w:p>
        </w:tc>
      </w:tr>
      <w:tr w:rsidR="007C52C0" w:rsidRPr="007C52C0" w:rsidTr="00EE5216">
        <w:trPr>
          <w:trHeight w:val="255"/>
        </w:trPr>
        <w:tc>
          <w:tcPr>
            <w:tcW w:w="1229" w:type="dxa"/>
            <w:noWrap/>
            <w:hideMark/>
          </w:tcPr>
          <w:p w:rsidR="007C52C0" w:rsidRPr="007C52C0" w:rsidRDefault="007C52C0" w:rsidP="007C52C0">
            <w:r w:rsidRPr="007C52C0">
              <w:t>003428</w:t>
            </w:r>
          </w:p>
        </w:tc>
        <w:tc>
          <w:tcPr>
            <w:tcW w:w="10395" w:type="dxa"/>
            <w:noWrap/>
            <w:hideMark/>
          </w:tcPr>
          <w:p w:rsidR="007C52C0" w:rsidRPr="007C52C0" w:rsidRDefault="007C52C0">
            <w:r w:rsidRPr="007C52C0">
              <w:t>PANTALLAPLEGABLE PARA PROYECTORKLIP XTREME</w:t>
            </w:r>
          </w:p>
        </w:tc>
        <w:tc>
          <w:tcPr>
            <w:tcW w:w="1276" w:type="dxa"/>
            <w:noWrap/>
            <w:hideMark/>
          </w:tcPr>
          <w:p w:rsidR="007C52C0" w:rsidRPr="007C52C0" w:rsidRDefault="007C52C0" w:rsidP="003510A0">
            <w:pPr>
              <w:jc w:val="right"/>
            </w:pPr>
            <w:r w:rsidRPr="007C52C0">
              <w:t>700</w:t>
            </w:r>
          </w:p>
        </w:tc>
      </w:tr>
      <w:tr w:rsidR="007C52C0" w:rsidRPr="007C52C0" w:rsidTr="00EE5216">
        <w:trPr>
          <w:trHeight w:val="255"/>
        </w:trPr>
        <w:tc>
          <w:tcPr>
            <w:tcW w:w="1229" w:type="dxa"/>
            <w:noWrap/>
            <w:hideMark/>
          </w:tcPr>
          <w:p w:rsidR="007C52C0" w:rsidRPr="007C52C0" w:rsidRDefault="007C52C0" w:rsidP="007C52C0">
            <w:r w:rsidRPr="007C52C0">
              <w:t>003429</w:t>
            </w:r>
          </w:p>
        </w:tc>
        <w:tc>
          <w:tcPr>
            <w:tcW w:w="10395" w:type="dxa"/>
            <w:noWrap/>
            <w:hideMark/>
          </w:tcPr>
          <w:p w:rsidR="007C52C0" w:rsidRPr="007C52C0" w:rsidRDefault="007C52C0">
            <w:r w:rsidRPr="007C52C0">
              <w:t>PANTALLAPLEGABLE PARA PROYECTORMATE WHITE</w:t>
            </w:r>
          </w:p>
        </w:tc>
        <w:tc>
          <w:tcPr>
            <w:tcW w:w="1276" w:type="dxa"/>
            <w:noWrap/>
            <w:hideMark/>
          </w:tcPr>
          <w:p w:rsidR="007C52C0" w:rsidRPr="007C52C0" w:rsidRDefault="007C52C0" w:rsidP="003510A0">
            <w:pPr>
              <w:jc w:val="right"/>
            </w:pPr>
            <w:r w:rsidRPr="007C52C0">
              <w:t>700</w:t>
            </w:r>
          </w:p>
        </w:tc>
      </w:tr>
      <w:tr w:rsidR="007C52C0" w:rsidRPr="007C52C0" w:rsidTr="00EE5216">
        <w:trPr>
          <w:trHeight w:val="255"/>
        </w:trPr>
        <w:tc>
          <w:tcPr>
            <w:tcW w:w="1229" w:type="dxa"/>
            <w:noWrap/>
            <w:hideMark/>
          </w:tcPr>
          <w:p w:rsidR="007C52C0" w:rsidRPr="007C52C0" w:rsidRDefault="007C52C0" w:rsidP="007C52C0">
            <w:r w:rsidRPr="007C52C0">
              <w:t>003430</w:t>
            </w:r>
          </w:p>
        </w:tc>
        <w:tc>
          <w:tcPr>
            <w:tcW w:w="10395" w:type="dxa"/>
            <w:noWrap/>
            <w:hideMark/>
          </w:tcPr>
          <w:p w:rsidR="007C52C0" w:rsidRPr="007C52C0" w:rsidRDefault="007C52C0">
            <w:r w:rsidRPr="007C52C0">
              <w:t>PANTALLAPLEGABLE PARA PROYECTORMATE WHITE</w:t>
            </w:r>
          </w:p>
        </w:tc>
        <w:tc>
          <w:tcPr>
            <w:tcW w:w="1276" w:type="dxa"/>
            <w:noWrap/>
            <w:hideMark/>
          </w:tcPr>
          <w:p w:rsidR="007C52C0" w:rsidRPr="007C52C0" w:rsidRDefault="007C52C0" w:rsidP="003510A0">
            <w:pPr>
              <w:jc w:val="right"/>
            </w:pPr>
            <w:r w:rsidRPr="007C52C0">
              <w:t>700</w:t>
            </w:r>
          </w:p>
        </w:tc>
      </w:tr>
      <w:tr w:rsidR="007C52C0" w:rsidRPr="007C52C0" w:rsidTr="00EE5216">
        <w:trPr>
          <w:trHeight w:val="255"/>
        </w:trPr>
        <w:tc>
          <w:tcPr>
            <w:tcW w:w="1229" w:type="dxa"/>
            <w:noWrap/>
            <w:hideMark/>
          </w:tcPr>
          <w:p w:rsidR="007C52C0" w:rsidRPr="007C52C0" w:rsidRDefault="007C52C0" w:rsidP="007C52C0">
            <w:r w:rsidRPr="007C52C0">
              <w:t>003431</w:t>
            </w:r>
          </w:p>
        </w:tc>
        <w:tc>
          <w:tcPr>
            <w:tcW w:w="10395" w:type="dxa"/>
            <w:noWrap/>
            <w:hideMark/>
          </w:tcPr>
          <w:p w:rsidR="007C52C0" w:rsidRPr="007C52C0" w:rsidRDefault="007C52C0">
            <w:r w:rsidRPr="007C52C0">
              <w:t>PANTALLAPLEGABLE PARA PROYECTORMATE WHITE</w:t>
            </w:r>
          </w:p>
        </w:tc>
        <w:tc>
          <w:tcPr>
            <w:tcW w:w="1276" w:type="dxa"/>
            <w:noWrap/>
            <w:hideMark/>
          </w:tcPr>
          <w:p w:rsidR="007C52C0" w:rsidRPr="007C52C0" w:rsidRDefault="007C52C0" w:rsidP="003510A0">
            <w:pPr>
              <w:jc w:val="right"/>
            </w:pPr>
            <w:r w:rsidRPr="007C52C0">
              <w:t>700</w:t>
            </w:r>
          </w:p>
        </w:tc>
      </w:tr>
      <w:tr w:rsidR="007C52C0" w:rsidRPr="007C52C0" w:rsidTr="00EE5216">
        <w:trPr>
          <w:trHeight w:val="255"/>
        </w:trPr>
        <w:tc>
          <w:tcPr>
            <w:tcW w:w="1229" w:type="dxa"/>
            <w:noWrap/>
            <w:hideMark/>
          </w:tcPr>
          <w:p w:rsidR="007C52C0" w:rsidRPr="007C52C0" w:rsidRDefault="007C52C0" w:rsidP="007C52C0">
            <w:r w:rsidRPr="007C52C0">
              <w:t>003432</w:t>
            </w:r>
          </w:p>
        </w:tc>
        <w:tc>
          <w:tcPr>
            <w:tcW w:w="10395" w:type="dxa"/>
            <w:noWrap/>
            <w:hideMark/>
          </w:tcPr>
          <w:p w:rsidR="007C52C0" w:rsidRPr="007C52C0" w:rsidRDefault="007C52C0">
            <w:r w:rsidRPr="007C52C0">
              <w:t>PANTALLAPLEGABLE PARA PROYECTORMATE WHITE</w:t>
            </w:r>
          </w:p>
        </w:tc>
        <w:tc>
          <w:tcPr>
            <w:tcW w:w="1276" w:type="dxa"/>
            <w:noWrap/>
            <w:hideMark/>
          </w:tcPr>
          <w:p w:rsidR="007C52C0" w:rsidRPr="007C52C0" w:rsidRDefault="007C52C0" w:rsidP="003510A0">
            <w:pPr>
              <w:jc w:val="right"/>
            </w:pPr>
            <w:r w:rsidRPr="007C52C0">
              <w:t>700</w:t>
            </w:r>
          </w:p>
        </w:tc>
      </w:tr>
      <w:tr w:rsidR="007C52C0" w:rsidRPr="007C52C0" w:rsidTr="00EE5216">
        <w:trPr>
          <w:trHeight w:val="255"/>
        </w:trPr>
        <w:tc>
          <w:tcPr>
            <w:tcW w:w="1229" w:type="dxa"/>
            <w:noWrap/>
            <w:hideMark/>
          </w:tcPr>
          <w:p w:rsidR="007C52C0" w:rsidRPr="007C52C0" w:rsidRDefault="007C52C0" w:rsidP="007C52C0">
            <w:r w:rsidRPr="007C52C0">
              <w:t>003433</w:t>
            </w:r>
          </w:p>
        </w:tc>
        <w:tc>
          <w:tcPr>
            <w:tcW w:w="10395" w:type="dxa"/>
            <w:noWrap/>
            <w:hideMark/>
          </w:tcPr>
          <w:p w:rsidR="007C52C0" w:rsidRPr="007C52C0" w:rsidRDefault="007C52C0">
            <w:r w:rsidRPr="007C52C0">
              <w:t>VIDEOPROYECTORVIDEOPROYECTORACER</w:t>
            </w:r>
          </w:p>
        </w:tc>
        <w:tc>
          <w:tcPr>
            <w:tcW w:w="1276" w:type="dxa"/>
            <w:noWrap/>
            <w:hideMark/>
          </w:tcPr>
          <w:p w:rsidR="007C52C0" w:rsidRPr="007C52C0" w:rsidRDefault="007C52C0" w:rsidP="003510A0">
            <w:pPr>
              <w:jc w:val="right"/>
            </w:pPr>
            <w:r w:rsidRPr="007C52C0">
              <w:t>1,700</w:t>
            </w:r>
          </w:p>
        </w:tc>
      </w:tr>
      <w:tr w:rsidR="007C52C0" w:rsidRPr="007C52C0" w:rsidTr="00EE5216">
        <w:trPr>
          <w:trHeight w:val="255"/>
        </w:trPr>
        <w:tc>
          <w:tcPr>
            <w:tcW w:w="1229" w:type="dxa"/>
            <w:noWrap/>
            <w:hideMark/>
          </w:tcPr>
          <w:p w:rsidR="007C52C0" w:rsidRPr="007C52C0" w:rsidRDefault="007C52C0" w:rsidP="007C52C0">
            <w:r w:rsidRPr="007C52C0">
              <w:t>003434</w:t>
            </w:r>
          </w:p>
        </w:tc>
        <w:tc>
          <w:tcPr>
            <w:tcW w:w="10395" w:type="dxa"/>
            <w:noWrap/>
            <w:hideMark/>
          </w:tcPr>
          <w:p w:rsidR="007C52C0" w:rsidRPr="007C52C0" w:rsidRDefault="007C52C0">
            <w:r w:rsidRPr="007C52C0">
              <w:t>VIDEOPROYECTORVIDEOPROYECTORSONY</w:t>
            </w:r>
          </w:p>
        </w:tc>
        <w:tc>
          <w:tcPr>
            <w:tcW w:w="1276" w:type="dxa"/>
            <w:noWrap/>
            <w:hideMark/>
          </w:tcPr>
          <w:p w:rsidR="007C52C0" w:rsidRPr="007C52C0" w:rsidRDefault="007C52C0" w:rsidP="003510A0">
            <w:pPr>
              <w:jc w:val="right"/>
            </w:pPr>
            <w:r w:rsidRPr="007C52C0">
              <w:t>1,700</w:t>
            </w:r>
          </w:p>
        </w:tc>
      </w:tr>
      <w:tr w:rsidR="007C52C0" w:rsidRPr="007C52C0" w:rsidTr="00EE5216">
        <w:trPr>
          <w:trHeight w:val="255"/>
        </w:trPr>
        <w:tc>
          <w:tcPr>
            <w:tcW w:w="1229" w:type="dxa"/>
            <w:noWrap/>
            <w:hideMark/>
          </w:tcPr>
          <w:p w:rsidR="007C52C0" w:rsidRPr="007C52C0" w:rsidRDefault="007C52C0" w:rsidP="007C52C0">
            <w:r w:rsidRPr="007C52C0">
              <w:t>003435</w:t>
            </w:r>
          </w:p>
        </w:tc>
        <w:tc>
          <w:tcPr>
            <w:tcW w:w="10395" w:type="dxa"/>
            <w:noWrap/>
            <w:hideMark/>
          </w:tcPr>
          <w:p w:rsidR="007C52C0" w:rsidRPr="007C52C0" w:rsidRDefault="007C52C0">
            <w:r w:rsidRPr="007C52C0">
              <w:t>ESCRITORIOMETALICO  CON 1 PEDESTAL  CUBIERTA DE FORMAICA  DIMENSIONES: 1.20 X 0.75 X 0.75 MTS.N/D</w:t>
            </w:r>
          </w:p>
        </w:tc>
        <w:tc>
          <w:tcPr>
            <w:tcW w:w="1276" w:type="dxa"/>
            <w:noWrap/>
            <w:hideMark/>
          </w:tcPr>
          <w:p w:rsidR="007C52C0" w:rsidRPr="007C52C0" w:rsidRDefault="007C52C0" w:rsidP="003510A0">
            <w:pPr>
              <w:jc w:val="right"/>
            </w:pPr>
            <w:r w:rsidRPr="007C52C0">
              <w:t>1,400</w:t>
            </w:r>
          </w:p>
        </w:tc>
      </w:tr>
      <w:tr w:rsidR="007C52C0" w:rsidRPr="007C52C0" w:rsidTr="00EE5216">
        <w:trPr>
          <w:trHeight w:val="255"/>
        </w:trPr>
        <w:tc>
          <w:tcPr>
            <w:tcW w:w="1229" w:type="dxa"/>
            <w:noWrap/>
            <w:hideMark/>
          </w:tcPr>
          <w:p w:rsidR="007C52C0" w:rsidRPr="007C52C0" w:rsidRDefault="007C52C0" w:rsidP="007C52C0">
            <w:r w:rsidRPr="007C52C0">
              <w:t>003436</w:t>
            </w:r>
          </w:p>
        </w:tc>
        <w:tc>
          <w:tcPr>
            <w:tcW w:w="10395" w:type="dxa"/>
            <w:noWrap/>
            <w:hideMark/>
          </w:tcPr>
          <w:p w:rsidR="007C52C0" w:rsidRPr="007C52C0" w:rsidRDefault="007C52C0">
            <w:r w:rsidRPr="007C52C0">
              <w:t>COMPUTADORAPERSONAL CON MONITOR ACER MODELO S200HQL  ETIQUETA C00200104116  MOUSE Y TECLADOACER</w:t>
            </w:r>
          </w:p>
        </w:tc>
        <w:tc>
          <w:tcPr>
            <w:tcW w:w="1276" w:type="dxa"/>
            <w:noWrap/>
            <w:hideMark/>
          </w:tcPr>
          <w:p w:rsidR="007C52C0" w:rsidRPr="007C52C0" w:rsidRDefault="007C52C0" w:rsidP="003510A0">
            <w:pPr>
              <w:jc w:val="right"/>
            </w:pPr>
            <w:r w:rsidRPr="007C52C0">
              <w:t>2,900</w:t>
            </w:r>
          </w:p>
        </w:tc>
      </w:tr>
      <w:tr w:rsidR="007C52C0" w:rsidRPr="007C52C0" w:rsidTr="00EE5216">
        <w:trPr>
          <w:trHeight w:val="255"/>
        </w:trPr>
        <w:tc>
          <w:tcPr>
            <w:tcW w:w="1229" w:type="dxa"/>
            <w:noWrap/>
            <w:hideMark/>
          </w:tcPr>
          <w:p w:rsidR="007C52C0" w:rsidRPr="007C52C0" w:rsidRDefault="007C52C0" w:rsidP="007C52C0">
            <w:r w:rsidRPr="007C52C0">
              <w:t>003437</w:t>
            </w:r>
          </w:p>
        </w:tc>
        <w:tc>
          <w:tcPr>
            <w:tcW w:w="10395" w:type="dxa"/>
            <w:noWrap/>
            <w:hideMark/>
          </w:tcPr>
          <w:p w:rsidR="007C52C0" w:rsidRPr="007C52C0" w:rsidRDefault="007C52C0">
            <w:r w:rsidRPr="007C52C0">
              <w:t>TELEFONODIGITAL.AVAYA</w:t>
            </w:r>
          </w:p>
        </w:tc>
        <w:tc>
          <w:tcPr>
            <w:tcW w:w="1276" w:type="dxa"/>
            <w:noWrap/>
            <w:hideMark/>
          </w:tcPr>
          <w:p w:rsidR="007C52C0" w:rsidRPr="007C52C0" w:rsidRDefault="007C52C0" w:rsidP="003510A0">
            <w:pPr>
              <w:jc w:val="right"/>
            </w:pPr>
            <w:r w:rsidRPr="007C52C0">
              <w:t>1,000</w:t>
            </w:r>
          </w:p>
        </w:tc>
      </w:tr>
      <w:tr w:rsidR="007C52C0" w:rsidRPr="007C52C0" w:rsidTr="00EE5216">
        <w:trPr>
          <w:trHeight w:val="255"/>
        </w:trPr>
        <w:tc>
          <w:tcPr>
            <w:tcW w:w="1229" w:type="dxa"/>
            <w:noWrap/>
            <w:hideMark/>
          </w:tcPr>
          <w:p w:rsidR="007C52C0" w:rsidRPr="007C52C0" w:rsidRDefault="007C52C0" w:rsidP="007C52C0">
            <w:r w:rsidRPr="007C52C0">
              <w:t>003438</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3510A0">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003439</w:t>
            </w:r>
          </w:p>
        </w:tc>
        <w:tc>
          <w:tcPr>
            <w:tcW w:w="10395" w:type="dxa"/>
            <w:noWrap/>
            <w:hideMark/>
          </w:tcPr>
          <w:p w:rsidR="007C52C0" w:rsidRPr="007C52C0" w:rsidRDefault="007C52C0">
            <w:r w:rsidRPr="007C52C0">
              <w:t>CREDENZADE MADERA  DIMENSIONES: 0.80 X 0.45 X 0.70 MTSN/D</w:t>
            </w:r>
          </w:p>
        </w:tc>
        <w:tc>
          <w:tcPr>
            <w:tcW w:w="1276" w:type="dxa"/>
            <w:noWrap/>
            <w:hideMark/>
          </w:tcPr>
          <w:p w:rsidR="007C52C0" w:rsidRPr="007C52C0" w:rsidRDefault="007C52C0" w:rsidP="003510A0">
            <w:pPr>
              <w:jc w:val="right"/>
            </w:pPr>
            <w:r w:rsidRPr="007C52C0">
              <w:t>2,300</w:t>
            </w:r>
          </w:p>
        </w:tc>
      </w:tr>
      <w:tr w:rsidR="007C52C0" w:rsidRPr="007C52C0" w:rsidTr="00EE5216">
        <w:trPr>
          <w:trHeight w:val="255"/>
        </w:trPr>
        <w:tc>
          <w:tcPr>
            <w:tcW w:w="1229" w:type="dxa"/>
            <w:noWrap/>
            <w:hideMark/>
          </w:tcPr>
          <w:p w:rsidR="007C52C0" w:rsidRPr="007C52C0" w:rsidRDefault="007C52C0" w:rsidP="007C52C0">
            <w:r w:rsidRPr="007C52C0">
              <w:t>003440</w:t>
            </w:r>
          </w:p>
        </w:tc>
        <w:tc>
          <w:tcPr>
            <w:tcW w:w="10395" w:type="dxa"/>
            <w:noWrap/>
            <w:hideMark/>
          </w:tcPr>
          <w:p w:rsidR="007C52C0" w:rsidRPr="007C52C0" w:rsidRDefault="007C52C0">
            <w:r w:rsidRPr="007C52C0">
              <w:t>ARCHIVEROMADERA  DE 4 GAVETAS.N/D</w:t>
            </w:r>
          </w:p>
        </w:tc>
        <w:tc>
          <w:tcPr>
            <w:tcW w:w="1276" w:type="dxa"/>
            <w:noWrap/>
            <w:hideMark/>
          </w:tcPr>
          <w:p w:rsidR="007C52C0" w:rsidRPr="007C52C0" w:rsidRDefault="007C52C0" w:rsidP="003510A0">
            <w:pPr>
              <w:jc w:val="right"/>
            </w:pPr>
            <w:r w:rsidRPr="007C52C0">
              <w:t>2,300</w:t>
            </w:r>
          </w:p>
        </w:tc>
      </w:tr>
      <w:tr w:rsidR="007C52C0" w:rsidRPr="007C52C0" w:rsidTr="00EE5216">
        <w:trPr>
          <w:trHeight w:val="255"/>
        </w:trPr>
        <w:tc>
          <w:tcPr>
            <w:tcW w:w="1229" w:type="dxa"/>
            <w:noWrap/>
            <w:hideMark/>
          </w:tcPr>
          <w:p w:rsidR="007C52C0" w:rsidRPr="007C52C0" w:rsidRDefault="007C52C0" w:rsidP="007C52C0">
            <w:r w:rsidRPr="007C52C0">
              <w:t>003441</w:t>
            </w:r>
          </w:p>
        </w:tc>
        <w:tc>
          <w:tcPr>
            <w:tcW w:w="10395" w:type="dxa"/>
            <w:noWrap/>
            <w:hideMark/>
          </w:tcPr>
          <w:p w:rsidR="007C52C0" w:rsidRPr="007C52C0" w:rsidRDefault="007C52C0">
            <w:r w:rsidRPr="007C52C0">
              <w:t>COMPUTADORAPERSONAL CON MONITOR ACER MODELO S200HQL  ETIQUETA C00200104117  MOUSE Y TECLADOACER</w:t>
            </w:r>
          </w:p>
        </w:tc>
        <w:tc>
          <w:tcPr>
            <w:tcW w:w="1276" w:type="dxa"/>
            <w:noWrap/>
            <w:hideMark/>
          </w:tcPr>
          <w:p w:rsidR="007C52C0" w:rsidRPr="007C52C0" w:rsidRDefault="007C52C0" w:rsidP="003510A0">
            <w:pPr>
              <w:jc w:val="right"/>
            </w:pPr>
            <w:r w:rsidRPr="007C52C0">
              <w:t>2,900</w:t>
            </w:r>
          </w:p>
        </w:tc>
      </w:tr>
      <w:tr w:rsidR="007C52C0" w:rsidRPr="007C52C0" w:rsidTr="00EE5216">
        <w:trPr>
          <w:trHeight w:val="255"/>
        </w:trPr>
        <w:tc>
          <w:tcPr>
            <w:tcW w:w="1229" w:type="dxa"/>
            <w:noWrap/>
            <w:hideMark/>
          </w:tcPr>
          <w:p w:rsidR="007C52C0" w:rsidRPr="007C52C0" w:rsidRDefault="007C52C0" w:rsidP="007C52C0">
            <w:r w:rsidRPr="007C52C0">
              <w:t>003442</w:t>
            </w:r>
          </w:p>
        </w:tc>
        <w:tc>
          <w:tcPr>
            <w:tcW w:w="10395" w:type="dxa"/>
            <w:noWrap/>
            <w:hideMark/>
          </w:tcPr>
          <w:p w:rsidR="007C52C0" w:rsidRPr="007C52C0" w:rsidRDefault="007C52C0">
            <w:r w:rsidRPr="007C52C0">
              <w:t>ESCRITORIOMETALICO  CON 1 PEDESTAL  CUBIERTA DE FORMAICA  DIMENSIONES: 1.20 X 0.75 X 0.75 MTS.N/D</w:t>
            </w:r>
          </w:p>
        </w:tc>
        <w:tc>
          <w:tcPr>
            <w:tcW w:w="1276" w:type="dxa"/>
            <w:noWrap/>
            <w:hideMark/>
          </w:tcPr>
          <w:p w:rsidR="007C52C0" w:rsidRPr="007C52C0" w:rsidRDefault="007C52C0" w:rsidP="003510A0">
            <w:pPr>
              <w:jc w:val="right"/>
            </w:pPr>
            <w:r w:rsidRPr="007C52C0">
              <w:t>1,400</w:t>
            </w:r>
          </w:p>
        </w:tc>
      </w:tr>
      <w:tr w:rsidR="007C52C0" w:rsidRPr="007C52C0" w:rsidTr="00EE5216">
        <w:trPr>
          <w:trHeight w:val="255"/>
        </w:trPr>
        <w:tc>
          <w:tcPr>
            <w:tcW w:w="1229" w:type="dxa"/>
            <w:noWrap/>
            <w:hideMark/>
          </w:tcPr>
          <w:p w:rsidR="007C52C0" w:rsidRPr="007C52C0" w:rsidRDefault="007C52C0" w:rsidP="007C52C0">
            <w:r w:rsidRPr="007C52C0">
              <w:t>003443</w:t>
            </w:r>
          </w:p>
        </w:tc>
        <w:tc>
          <w:tcPr>
            <w:tcW w:w="10395" w:type="dxa"/>
            <w:noWrap/>
            <w:hideMark/>
          </w:tcPr>
          <w:p w:rsidR="007C52C0" w:rsidRPr="007C52C0" w:rsidRDefault="007C52C0">
            <w:r w:rsidRPr="007C52C0">
              <w:t>SCANNERSCANNERHP</w:t>
            </w:r>
          </w:p>
        </w:tc>
        <w:tc>
          <w:tcPr>
            <w:tcW w:w="1276" w:type="dxa"/>
            <w:noWrap/>
            <w:hideMark/>
          </w:tcPr>
          <w:p w:rsidR="007C52C0" w:rsidRPr="007C52C0" w:rsidRDefault="007C52C0" w:rsidP="003510A0">
            <w:pPr>
              <w:jc w:val="right"/>
            </w:pPr>
            <w:r w:rsidRPr="007C52C0">
              <w:t>900</w:t>
            </w:r>
          </w:p>
        </w:tc>
      </w:tr>
      <w:tr w:rsidR="007C52C0" w:rsidRPr="007C52C0" w:rsidTr="00EE5216">
        <w:trPr>
          <w:trHeight w:val="255"/>
        </w:trPr>
        <w:tc>
          <w:tcPr>
            <w:tcW w:w="1229" w:type="dxa"/>
            <w:noWrap/>
            <w:hideMark/>
          </w:tcPr>
          <w:p w:rsidR="007C52C0" w:rsidRPr="007C52C0" w:rsidRDefault="007C52C0" w:rsidP="007C52C0">
            <w:r w:rsidRPr="007C52C0">
              <w:t>003444</w:t>
            </w:r>
          </w:p>
        </w:tc>
        <w:tc>
          <w:tcPr>
            <w:tcW w:w="10395" w:type="dxa"/>
            <w:noWrap/>
            <w:hideMark/>
          </w:tcPr>
          <w:p w:rsidR="007C52C0" w:rsidRPr="007C52C0" w:rsidRDefault="007C52C0">
            <w:r w:rsidRPr="007C52C0">
              <w:t>SILLACON BASE GIRATORIA Y NIVELADOR DE ALTURA.N/D</w:t>
            </w:r>
          </w:p>
        </w:tc>
        <w:tc>
          <w:tcPr>
            <w:tcW w:w="1276" w:type="dxa"/>
            <w:noWrap/>
            <w:hideMark/>
          </w:tcPr>
          <w:p w:rsidR="007C52C0" w:rsidRPr="007C52C0" w:rsidRDefault="007C52C0" w:rsidP="003510A0">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003445</w:t>
            </w:r>
          </w:p>
        </w:tc>
        <w:tc>
          <w:tcPr>
            <w:tcW w:w="10395" w:type="dxa"/>
            <w:noWrap/>
            <w:hideMark/>
          </w:tcPr>
          <w:p w:rsidR="007C52C0" w:rsidRPr="007C52C0" w:rsidRDefault="007C52C0">
            <w:r w:rsidRPr="007C52C0">
              <w:t>IMPRESORALASER.HP</w:t>
            </w:r>
          </w:p>
        </w:tc>
        <w:tc>
          <w:tcPr>
            <w:tcW w:w="1276" w:type="dxa"/>
            <w:noWrap/>
            <w:hideMark/>
          </w:tcPr>
          <w:p w:rsidR="007C52C0" w:rsidRPr="007C52C0" w:rsidRDefault="007C52C0" w:rsidP="003510A0">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003446</w:t>
            </w:r>
          </w:p>
        </w:tc>
        <w:tc>
          <w:tcPr>
            <w:tcW w:w="10395" w:type="dxa"/>
            <w:noWrap/>
            <w:hideMark/>
          </w:tcPr>
          <w:p w:rsidR="007C52C0" w:rsidRPr="007C52C0" w:rsidRDefault="007C52C0">
            <w:r w:rsidRPr="007C52C0">
              <w:t>ARCHIVEROMETALICO  DE 4 GAVETAS.N/D</w:t>
            </w:r>
          </w:p>
        </w:tc>
        <w:tc>
          <w:tcPr>
            <w:tcW w:w="1276" w:type="dxa"/>
            <w:noWrap/>
            <w:hideMark/>
          </w:tcPr>
          <w:p w:rsidR="007C52C0" w:rsidRPr="007C52C0" w:rsidRDefault="007C52C0" w:rsidP="003510A0">
            <w:pPr>
              <w:jc w:val="right"/>
            </w:pPr>
            <w:r w:rsidRPr="007C52C0">
              <w:t>2,300</w:t>
            </w:r>
          </w:p>
        </w:tc>
      </w:tr>
      <w:tr w:rsidR="007C52C0" w:rsidRPr="007C52C0" w:rsidTr="00EE5216">
        <w:trPr>
          <w:trHeight w:val="255"/>
        </w:trPr>
        <w:tc>
          <w:tcPr>
            <w:tcW w:w="1229" w:type="dxa"/>
            <w:noWrap/>
            <w:hideMark/>
          </w:tcPr>
          <w:p w:rsidR="007C52C0" w:rsidRPr="007C52C0" w:rsidRDefault="007C52C0" w:rsidP="007C52C0">
            <w:r w:rsidRPr="007C52C0">
              <w:t>003447</w:t>
            </w:r>
          </w:p>
        </w:tc>
        <w:tc>
          <w:tcPr>
            <w:tcW w:w="10395" w:type="dxa"/>
            <w:noWrap/>
            <w:hideMark/>
          </w:tcPr>
          <w:p w:rsidR="007C52C0" w:rsidRPr="007C52C0" w:rsidRDefault="007C52C0">
            <w:r w:rsidRPr="007C52C0">
              <w:t>ARCHIVEROMETALICO  DE 4 GAVETAS.N/D</w:t>
            </w:r>
          </w:p>
        </w:tc>
        <w:tc>
          <w:tcPr>
            <w:tcW w:w="1276" w:type="dxa"/>
            <w:noWrap/>
            <w:hideMark/>
          </w:tcPr>
          <w:p w:rsidR="007C52C0" w:rsidRPr="007C52C0" w:rsidRDefault="007C52C0" w:rsidP="003510A0">
            <w:pPr>
              <w:jc w:val="right"/>
            </w:pPr>
            <w:r w:rsidRPr="007C52C0">
              <w:t>2,300</w:t>
            </w:r>
          </w:p>
        </w:tc>
      </w:tr>
      <w:tr w:rsidR="007C52C0" w:rsidRPr="007C52C0" w:rsidTr="00EE5216">
        <w:trPr>
          <w:trHeight w:val="255"/>
        </w:trPr>
        <w:tc>
          <w:tcPr>
            <w:tcW w:w="1229" w:type="dxa"/>
            <w:noWrap/>
            <w:hideMark/>
          </w:tcPr>
          <w:p w:rsidR="007C52C0" w:rsidRPr="007C52C0" w:rsidRDefault="007C52C0" w:rsidP="007C52C0">
            <w:r w:rsidRPr="007C52C0">
              <w:t>003448</w:t>
            </w:r>
          </w:p>
        </w:tc>
        <w:tc>
          <w:tcPr>
            <w:tcW w:w="10395" w:type="dxa"/>
            <w:noWrap/>
            <w:hideMark/>
          </w:tcPr>
          <w:p w:rsidR="007C52C0" w:rsidRPr="007C52C0" w:rsidRDefault="007C52C0">
            <w:r w:rsidRPr="007C52C0">
              <w:t>MESA DE TRABAJOMETALICA  CON CUBIERTA DE FORMAICA  DIMENSIONES: 1.20 X 0.40 X 0.75 MTS.N/D</w:t>
            </w:r>
          </w:p>
        </w:tc>
        <w:tc>
          <w:tcPr>
            <w:tcW w:w="1276" w:type="dxa"/>
            <w:noWrap/>
            <w:hideMark/>
          </w:tcPr>
          <w:p w:rsidR="007C52C0" w:rsidRPr="007C52C0" w:rsidRDefault="007C52C0" w:rsidP="003510A0">
            <w:pPr>
              <w:jc w:val="right"/>
            </w:pPr>
            <w:r w:rsidRPr="007C52C0">
              <w:t>1,000</w:t>
            </w:r>
          </w:p>
        </w:tc>
      </w:tr>
      <w:tr w:rsidR="007C52C0" w:rsidRPr="007C52C0" w:rsidTr="00EE5216">
        <w:trPr>
          <w:trHeight w:val="255"/>
        </w:trPr>
        <w:tc>
          <w:tcPr>
            <w:tcW w:w="1229" w:type="dxa"/>
            <w:noWrap/>
            <w:hideMark/>
          </w:tcPr>
          <w:p w:rsidR="007C52C0" w:rsidRPr="007C52C0" w:rsidRDefault="007C52C0" w:rsidP="007C52C0">
            <w:r w:rsidRPr="007C52C0">
              <w:t>003449</w:t>
            </w:r>
          </w:p>
        </w:tc>
        <w:tc>
          <w:tcPr>
            <w:tcW w:w="10395" w:type="dxa"/>
            <w:noWrap/>
            <w:hideMark/>
          </w:tcPr>
          <w:p w:rsidR="007C52C0" w:rsidRPr="007C52C0" w:rsidRDefault="007C52C0">
            <w:r w:rsidRPr="007C52C0">
              <w:t>MESA DE TRABAJOMETALICA  CON CUBIERTA DE FORMAICA  DIMENSIONES: 1.20 X 0.40 X 0.75 MTS.N/D</w:t>
            </w:r>
          </w:p>
        </w:tc>
        <w:tc>
          <w:tcPr>
            <w:tcW w:w="1276" w:type="dxa"/>
            <w:noWrap/>
            <w:hideMark/>
          </w:tcPr>
          <w:p w:rsidR="007C52C0" w:rsidRPr="007C52C0" w:rsidRDefault="007C52C0" w:rsidP="003510A0">
            <w:pPr>
              <w:jc w:val="right"/>
            </w:pPr>
            <w:r w:rsidRPr="007C52C0">
              <w:t>2,100</w:t>
            </w:r>
          </w:p>
        </w:tc>
      </w:tr>
      <w:tr w:rsidR="007C52C0" w:rsidRPr="007C52C0" w:rsidTr="00EE5216">
        <w:trPr>
          <w:trHeight w:val="255"/>
        </w:trPr>
        <w:tc>
          <w:tcPr>
            <w:tcW w:w="1229" w:type="dxa"/>
            <w:noWrap/>
            <w:hideMark/>
          </w:tcPr>
          <w:p w:rsidR="007C52C0" w:rsidRPr="007C52C0" w:rsidRDefault="007C52C0" w:rsidP="007C52C0">
            <w:r w:rsidRPr="007C52C0">
              <w:t>003450</w:t>
            </w:r>
          </w:p>
        </w:tc>
        <w:tc>
          <w:tcPr>
            <w:tcW w:w="10395" w:type="dxa"/>
            <w:noWrap/>
            <w:hideMark/>
          </w:tcPr>
          <w:p w:rsidR="007C52C0" w:rsidRPr="007C52C0" w:rsidRDefault="007C52C0">
            <w:r w:rsidRPr="007C52C0">
              <w:t>COMPUTADORAPERSONAL CON MONITOR ACER MODELO S200HQL  ETIQUETA C00200104373  MOUSE Y TECLADOACER</w:t>
            </w:r>
          </w:p>
        </w:tc>
        <w:tc>
          <w:tcPr>
            <w:tcW w:w="1276" w:type="dxa"/>
            <w:noWrap/>
            <w:hideMark/>
          </w:tcPr>
          <w:p w:rsidR="007C52C0" w:rsidRPr="007C52C0" w:rsidRDefault="007C52C0" w:rsidP="003510A0">
            <w:pPr>
              <w:jc w:val="right"/>
            </w:pPr>
            <w:r w:rsidRPr="007C52C0">
              <w:t>2,900</w:t>
            </w:r>
          </w:p>
        </w:tc>
      </w:tr>
      <w:tr w:rsidR="007C52C0" w:rsidRPr="007C52C0" w:rsidTr="00EE5216">
        <w:trPr>
          <w:trHeight w:val="255"/>
        </w:trPr>
        <w:tc>
          <w:tcPr>
            <w:tcW w:w="1229" w:type="dxa"/>
            <w:noWrap/>
            <w:hideMark/>
          </w:tcPr>
          <w:p w:rsidR="007C52C0" w:rsidRPr="007C52C0" w:rsidRDefault="007C52C0" w:rsidP="007C52C0">
            <w:r w:rsidRPr="007C52C0">
              <w:t>003451</w:t>
            </w:r>
          </w:p>
        </w:tc>
        <w:tc>
          <w:tcPr>
            <w:tcW w:w="10395" w:type="dxa"/>
            <w:noWrap/>
            <w:hideMark/>
          </w:tcPr>
          <w:p w:rsidR="007C52C0" w:rsidRPr="007C52C0" w:rsidRDefault="007C52C0">
            <w:r w:rsidRPr="007C52C0">
              <w:t>MESA DE TRABAJOMETALICA  CON CUBIERTA DE FORMAICA  DIMENSIONES: 1.20 X 0.40 X 0.75 MTS.N/D</w:t>
            </w:r>
          </w:p>
        </w:tc>
        <w:tc>
          <w:tcPr>
            <w:tcW w:w="1276" w:type="dxa"/>
            <w:noWrap/>
            <w:hideMark/>
          </w:tcPr>
          <w:p w:rsidR="007C52C0" w:rsidRPr="007C52C0" w:rsidRDefault="007C52C0" w:rsidP="003510A0">
            <w:pPr>
              <w:jc w:val="right"/>
            </w:pPr>
            <w:r w:rsidRPr="007C52C0">
              <w:t>1,000</w:t>
            </w:r>
          </w:p>
        </w:tc>
      </w:tr>
      <w:tr w:rsidR="007C52C0" w:rsidRPr="007C52C0" w:rsidTr="00EE5216">
        <w:trPr>
          <w:trHeight w:val="255"/>
        </w:trPr>
        <w:tc>
          <w:tcPr>
            <w:tcW w:w="1229" w:type="dxa"/>
            <w:noWrap/>
            <w:hideMark/>
          </w:tcPr>
          <w:p w:rsidR="007C52C0" w:rsidRPr="007C52C0" w:rsidRDefault="007C52C0" w:rsidP="007C52C0">
            <w:r w:rsidRPr="007C52C0">
              <w:t>003452</w:t>
            </w:r>
          </w:p>
        </w:tc>
        <w:tc>
          <w:tcPr>
            <w:tcW w:w="10395" w:type="dxa"/>
            <w:noWrap/>
            <w:hideMark/>
          </w:tcPr>
          <w:p w:rsidR="007C52C0" w:rsidRPr="007C52C0" w:rsidRDefault="007C52C0">
            <w:r w:rsidRPr="007C52C0">
              <w:t>SILLAESTRUCTURA METALICA  FORRO VINIL.N/D</w:t>
            </w:r>
          </w:p>
        </w:tc>
        <w:tc>
          <w:tcPr>
            <w:tcW w:w="1276" w:type="dxa"/>
            <w:noWrap/>
            <w:hideMark/>
          </w:tcPr>
          <w:p w:rsidR="007C52C0" w:rsidRPr="007C52C0" w:rsidRDefault="007C52C0" w:rsidP="003510A0">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003453</w:t>
            </w:r>
          </w:p>
        </w:tc>
        <w:tc>
          <w:tcPr>
            <w:tcW w:w="10395" w:type="dxa"/>
            <w:noWrap/>
            <w:hideMark/>
          </w:tcPr>
          <w:p w:rsidR="007C52C0" w:rsidRPr="007C52C0" w:rsidRDefault="007C52C0">
            <w:r w:rsidRPr="007C52C0">
              <w:t>MUEBLETIPO GABINETE.N/D</w:t>
            </w:r>
          </w:p>
        </w:tc>
        <w:tc>
          <w:tcPr>
            <w:tcW w:w="1276" w:type="dxa"/>
            <w:noWrap/>
            <w:hideMark/>
          </w:tcPr>
          <w:p w:rsidR="007C52C0" w:rsidRPr="007C52C0" w:rsidRDefault="007C52C0" w:rsidP="003510A0">
            <w:pPr>
              <w:jc w:val="right"/>
            </w:pPr>
            <w:r w:rsidRPr="007C52C0">
              <w:t>3,600</w:t>
            </w:r>
          </w:p>
        </w:tc>
      </w:tr>
      <w:tr w:rsidR="007C52C0" w:rsidRPr="007C52C0" w:rsidTr="00EE5216">
        <w:trPr>
          <w:trHeight w:val="255"/>
        </w:trPr>
        <w:tc>
          <w:tcPr>
            <w:tcW w:w="1229" w:type="dxa"/>
            <w:noWrap/>
            <w:hideMark/>
          </w:tcPr>
          <w:p w:rsidR="007C52C0" w:rsidRPr="007C52C0" w:rsidRDefault="007C52C0" w:rsidP="007C52C0">
            <w:r w:rsidRPr="007C52C0">
              <w:t>003454</w:t>
            </w:r>
          </w:p>
        </w:tc>
        <w:tc>
          <w:tcPr>
            <w:tcW w:w="10395" w:type="dxa"/>
            <w:noWrap/>
            <w:hideMark/>
          </w:tcPr>
          <w:p w:rsidR="007C52C0" w:rsidRPr="007C52C0" w:rsidRDefault="007C52C0">
            <w:r w:rsidRPr="007C52C0">
              <w:t>COMPUTADORAALL IN ONE  CON MOUSE Y TECLADOHP</w:t>
            </w:r>
          </w:p>
        </w:tc>
        <w:tc>
          <w:tcPr>
            <w:tcW w:w="1276" w:type="dxa"/>
            <w:noWrap/>
            <w:hideMark/>
          </w:tcPr>
          <w:p w:rsidR="007C52C0" w:rsidRPr="007C52C0" w:rsidRDefault="007C52C0" w:rsidP="003510A0">
            <w:pPr>
              <w:jc w:val="right"/>
            </w:pPr>
            <w:r w:rsidRPr="007C52C0">
              <w:t>3,300</w:t>
            </w:r>
          </w:p>
        </w:tc>
      </w:tr>
      <w:tr w:rsidR="007C52C0" w:rsidRPr="007C52C0" w:rsidTr="00EE5216">
        <w:trPr>
          <w:trHeight w:val="255"/>
        </w:trPr>
        <w:tc>
          <w:tcPr>
            <w:tcW w:w="1229" w:type="dxa"/>
            <w:noWrap/>
            <w:hideMark/>
          </w:tcPr>
          <w:p w:rsidR="007C52C0" w:rsidRPr="007C52C0" w:rsidRDefault="007C52C0" w:rsidP="007C52C0">
            <w:r w:rsidRPr="007C52C0">
              <w:t>003455</w:t>
            </w:r>
          </w:p>
        </w:tc>
        <w:tc>
          <w:tcPr>
            <w:tcW w:w="10395" w:type="dxa"/>
            <w:noWrap/>
            <w:hideMark/>
          </w:tcPr>
          <w:p w:rsidR="007C52C0" w:rsidRPr="007C52C0" w:rsidRDefault="007C52C0">
            <w:r w:rsidRPr="007C52C0">
              <w:t>COMPUTADORAALL IN ONE  CON MOUSE Y TECLADOHP</w:t>
            </w:r>
          </w:p>
        </w:tc>
        <w:tc>
          <w:tcPr>
            <w:tcW w:w="1276" w:type="dxa"/>
            <w:noWrap/>
            <w:hideMark/>
          </w:tcPr>
          <w:p w:rsidR="007C52C0" w:rsidRPr="007C52C0" w:rsidRDefault="007C52C0" w:rsidP="003510A0">
            <w:pPr>
              <w:jc w:val="right"/>
            </w:pPr>
            <w:r w:rsidRPr="007C52C0">
              <w:t>3,300</w:t>
            </w:r>
          </w:p>
        </w:tc>
      </w:tr>
      <w:tr w:rsidR="007C52C0" w:rsidRPr="007C52C0" w:rsidTr="00EE5216">
        <w:trPr>
          <w:trHeight w:val="255"/>
        </w:trPr>
        <w:tc>
          <w:tcPr>
            <w:tcW w:w="1229" w:type="dxa"/>
            <w:noWrap/>
            <w:hideMark/>
          </w:tcPr>
          <w:p w:rsidR="007C52C0" w:rsidRPr="007C52C0" w:rsidRDefault="007C52C0" w:rsidP="007C52C0">
            <w:r w:rsidRPr="007C52C0">
              <w:t>003456</w:t>
            </w:r>
          </w:p>
        </w:tc>
        <w:tc>
          <w:tcPr>
            <w:tcW w:w="10395" w:type="dxa"/>
            <w:noWrap/>
            <w:hideMark/>
          </w:tcPr>
          <w:p w:rsidR="007C52C0" w:rsidRPr="007C52C0" w:rsidRDefault="007C52C0">
            <w:r w:rsidRPr="007C52C0">
              <w:t>COMPUTADORAALL IN ONE  CON MOUSE Y TECLADOHP</w:t>
            </w:r>
          </w:p>
        </w:tc>
        <w:tc>
          <w:tcPr>
            <w:tcW w:w="1276" w:type="dxa"/>
            <w:noWrap/>
            <w:hideMark/>
          </w:tcPr>
          <w:p w:rsidR="007C52C0" w:rsidRPr="007C52C0" w:rsidRDefault="007C52C0" w:rsidP="003510A0">
            <w:pPr>
              <w:jc w:val="right"/>
            </w:pPr>
            <w:r w:rsidRPr="007C52C0">
              <w:t>3,300</w:t>
            </w:r>
          </w:p>
        </w:tc>
      </w:tr>
      <w:tr w:rsidR="007C52C0" w:rsidRPr="007C52C0" w:rsidTr="00EE5216">
        <w:trPr>
          <w:trHeight w:val="255"/>
        </w:trPr>
        <w:tc>
          <w:tcPr>
            <w:tcW w:w="1229" w:type="dxa"/>
            <w:noWrap/>
            <w:hideMark/>
          </w:tcPr>
          <w:p w:rsidR="007C52C0" w:rsidRPr="007C52C0" w:rsidRDefault="007C52C0" w:rsidP="007C52C0">
            <w:r w:rsidRPr="007C52C0">
              <w:t>003457</w:t>
            </w:r>
          </w:p>
        </w:tc>
        <w:tc>
          <w:tcPr>
            <w:tcW w:w="10395" w:type="dxa"/>
            <w:noWrap/>
            <w:hideMark/>
          </w:tcPr>
          <w:p w:rsidR="007C52C0" w:rsidRPr="007C52C0" w:rsidRDefault="007C52C0">
            <w:r w:rsidRPr="007C52C0">
              <w:t>COMPUTADORA EXTRAVIADO CUENTA CON ACTAPERSONAL CON MONITOR EMACHINES MODELO E161  ETIQUETA C00205403693  MOUSE Y TECLADOEMACHINES</w:t>
            </w:r>
          </w:p>
        </w:tc>
        <w:tc>
          <w:tcPr>
            <w:tcW w:w="1276" w:type="dxa"/>
            <w:noWrap/>
            <w:hideMark/>
          </w:tcPr>
          <w:p w:rsidR="007C52C0" w:rsidRPr="007C52C0" w:rsidRDefault="007C52C0" w:rsidP="003510A0">
            <w:pPr>
              <w:jc w:val="right"/>
            </w:pPr>
            <w:r w:rsidRPr="007C52C0">
              <w:t>2,000</w:t>
            </w:r>
          </w:p>
        </w:tc>
      </w:tr>
      <w:tr w:rsidR="007C52C0" w:rsidRPr="007C52C0" w:rsidTr="00EE5216">
        <w:trPr>
          <w:trHeight w:val="255"/>
        </w:trPr>
        <w:tc>
          <w:tcPr>
            <w:tcW w:w="1229" w:type="dxa"/>
            <w:noWrap/>
            <w:hideMark/>
          </w:tcPr>
          <w:p w:rsidR="007C52C0" w:rsidRPr="007C52C0" w:rsidRDefault="007C52C0" w:rsidP="007C52C0">
            <w:r w:rsidRPr="007C52C0">
              <w:t>003458</w:t>
            </w:r>
          </w:p>
        </w:tc>
        <w:tc>
          <w:tcPr>
            <w:tcW w:w="10395" w:type="dxa"/>
            <w:noWrap/>
            <w:hideMark/>
          </w:tcPr>
          <w:p w:rsidR="007C52C0" w:rsidRPr="007C52C0" w:rsidRDefault="007C52C0">
            <w:r w:rsidRPr="007C52C0">
              <w:t>COMPUTADORAPERSONAL CON MONITOR ACER MODELO SHQL  MOUSE Y TECLADOACER</w:t>
            </w:r>
          </w:p>
        </w:tc>
        <w:tc>
          <w:tcPr>
            <w:tcW w:w="1276" w:type="dxa"/>
            <w:noWrap/>
            <w:hideMark/>
          </w:tcPr>
          <w:p w:rsidR="007C52C0" w:rsidRPr="007C52C0" w:rsidRDefault="007C52C0" w:rsidP="003510A0">
            <w:pPr>
              <w:jc w:val="right"/>
            </w:pPr>
            <w:r w:rsidRPr="007C52C0">
              <w:t>2,900</w:t>
            </w:r>
          </w:p>
        </w:tc>
      </w:tr>
      <w:tr w:rsidR="007C52C0" w:rsidRPr="007C52C0" w:rsidTr="00EE5216">
        <w:trPr>
          <w:trHeight w:val="255"/>
        </w:trPr>
        <w:tc>
          <w:tcPr>
            <w:tcW w:w="1229" w:type="dxa"/>
            <w:noWrap/>
            <w:hideMark/>
          </w:tcPr>
          <w:p w:rsidR="007C52C0" w:rsidRPr="007C52C0" w:rsidRDefault="007C52C0" w:rsidP="007C52C0">
            <w:r w:rsidRPr="007C52C0">
              <w:t>003459</w:t>
            </w:r>
          </w:p>
        </w:tc>
        <w:tc>
          <w:tcPr>
            <w:tcW w:w="10395" w:type="dxa"/>
            <w:noWrap/>
            <w:hideMark/>
          </w:tcPr>
          <w:p w:rsidR="007C52C0" w:rsidRPr="007C52C0" w:rsidRDefault="007C52C0">
            <w:r w:rsidRPr="007C52C0">
              <w:t>COMPUTADORAPERSONAL CON MONITOR EMACHINES MODELO E180  ETIQUETA C00205403691 MOUSE Y TECLADOEMACHINES</w:t>
            </w:r>
          </w:p>
        </w:tc>
        <w:tc>
          <w:tcPr>
            <w:tcW w:w="1276" w:type="dxa"/>
            <w:noWrap/>
            <w:hideMark/>
          </w:tcPr>
          <w:p w:rsidR="007C52C0" w:rsidRPr="007C52C0" w:rsidRDefault="007C52C0" w:rsidP="003510A0">
            <w:pPr>
              <w:jc w:val="right"/>
            </w:pPr>
            <w:r w:rsidRPr="007C52C0">
              <w:t>2,000</w:t>
            </w:r>
          </w:p>
        </w:tc>
      </w:tr>
      <w:tr w:rsidR="007C52C0" w:rsidRPr="007C52C0" w:rsidTr="00EE5216">
        <w:trPr>
          <w:trHeight w:val="255"/>
        </w:trPr>
        <w:tc>
          <w:tcPr>
            <w:tcW w:w="1229" w:type="dxa"/>
            <w:noWrap/>
            <w:hideMark/>
          </w:tcPr>
          <w:p w:rsidR="007C52C0" w:rsidRPr="007C52C0" w:rsidRDefault="007C52C0" w:rsidP="007C52C0">
            <w:r w:rsidRPr="007C52C0">
              <w:t>003460</w:t>
            </w:r>
          </w:p>
        </w:tc>
        <w:tc>
          <w:tcPr>
            <w:tcW w:w="10395" w:type="dxa"/>
            <w:noWrap/>
            <w:hideMark/>
          </w:tcPr>
          <w:p w:rsidR="007C52C0" w:rsidRPr="007C52C0" w:rsidRDefault="007C52C0">
            <w:r w:rsidRPr="007C52C0">
              <w:t>COMPUTADORAPERSONAL CON MONITOR ACER MODELO V173  ETIQUETA C00200102402  MOUSE Y TECLADOACER</w:t>
            </w:r>
          </w:p>
        </w:tc>
        <w:tc>
          <w:tcPr>
            <w:tcW w:w="1276" w:type="dxa"/>
            <w:noWrap/>
            <w:hideMark/>
          </w:tcPr>
          <w:p w:rsidR="007C52C0" w:rsidRPr="007C52C0" w:rsidRDefault="007C52C0" w:rsidP="003510A0">
            <w:pPr>
              <w:jc w:val="right"/>
            </w:pPr>
            <w:r w:rsidRPr="007C52C0">
              <w:t>2,900</w:t>
            </w:r>
          </w:p>
        </w:tc>
      </w:tr>
      <w:tr w:rsidR="007C52C0" w:rsidRPr="007C52C0" w:rsidTr="00EE5216">
        <w:trPr>
          <w:trHeight w:val="255"/>
        </w:trPr>
        <w:tc>
          <w:tcPr>
            <w:tcW w:w="1229" w:type="dxa"/>
            <w:noWrap/>
            <w:hideMark/>
          </w:tcPr>
          <w:p w:rsidR="007C52C0" w:rsidRPr="007C52C0" w:rsidRDefault="007C52C0" w:rsidP="007C52C0">
            <w:r w:rsidRPr="007C52C0">
              <w:t>003461</w:t>
            </w:r>
          </w:p>
        </w:tc>
        <w:tc>
          <w:tcPr>
            <w:tcW w:w="10395" w:type="dxa"/>
            <w:noWrap/>
            <w:hideMark/>
          </w:tcPr>
          <w:p w:rsidR="007C52C0" w:rsidRPr="007C52C0" w:rsidRDefault="007C52C0">
            <w:r w:rsidRPr="007C52C0">
              <w:t>COMPUTADORAPERSONAL CON MONITOR ACER MODELO V173  ETIQUETA C00200102407  MOUSE Y TECLADOACER</w:t>
            </w:r>
          </w:p>
        </w:tc>
        <w:tc>
          <w:tcPr>
            <w:tcW w:w="1276" w:type="dxa"/>
            <w:noWrap/>
            <w:hideMark/>
          </w:tcPr>
          <w:p w:rsidR="007C52C0" w:rsidRPr="007C52C0" w:rsidRDefault="007C52C0" w:rsidP="003510A0">
            <w:pPr>
              <w:jc w:val="right"/>
            </w:pPr>
            <w:r w:rsidRPr="007C52C0">
              <w:t>2,900</w:t>
            </w:r>
          </w:p>
        </w:tc>
      </w:tr>
      <w:tr w:rsidR="007C52C0" w:rsidRPr="007C52C0" w:rsidTr="00EE5216">
        <w:trPr>
          <w:trHeight w:val="255"/>
        </w:trPr>
        <w:tc>
          <w:tcPr>
            <w:tcW w:w="1229" w:type="dxa"/>
            <w:noWrap/>
            <w:hideMark/>
          </w:tcPr>
          <w:p w:rsidR="007C52C0" w:rsidRPr="007C52C0" w:rsidRDefault="007C52C0" w:rsidP="007C52C0">
            <w:r w:rsidRPr="007C52C0">
              <w:t>003462</w:t>
            </w:r>
          </w:p>
        </w:tc>
        <w:tc>
          <w:tcPr>
            <w:tcW w:w="10395" w:type="dxa"/>
            <w:noWrap/>
            <w:hideMark/>
          </w:tcPr>
          <w:p w:rsidR="007C52C0" w:rsidRPr="007C52C0" w:rsidRDefault="007C52C0">
            <w:r w:rsidRPr="007C52C0">
              <w:t>COMPUTADORAPERSONAL CON MONITOR ACER MODELO V173  ETIQUETA C00200102406  MOUSE Y TECLADOACER</w:t>
            </w:r>
          </w:p>
        </w:tc>
        <w:tc>
          <w:tcPr>
            <w:tcW w:w="1276" w:type="dxa"/>
            <w:noWrap/>
            <w:hideMark/>
          </w:tcPr>
          <w:p w:rsidR="007C52C0" w:rsidRPr="007C52C0" w:rsidRDefault="007C52C0" w:rsidP="003510A0">
            <w:pPr>
              <w:jc w:val="right"/>
            </w:pPr>
            <w:r w:rsidRPr="007C52C0">
              <w:t>2,900</w:t>
            </w:r>
          </w:p>
        </w:tc>
      </w:tr>
      <w:tr w:rsidR="007C52C0" w:rsidRPr="007C52C0" w:rsidTr="00EE5216">
        <w:trPr>
          <w:trHeight w:val="255"/>
        </w:trPr>
        <w:tc>
          <w:tcPr>
            <w:tcW w:w="1229" w:type="dxa"/>
            <w:noWrap/>
            <w:hideMark/>
          </w:tcPr>
          <w:p w:rsidR="007C52C0" w:rsidRPr="007C52C0" w:rsidRDefault="007C52C0" w:rsidP="007C52C0">
            <w:r w:rsidRPr="007C52C0">
              <w:t>003463</w:t>
            </w:r>
          </w:p>
        </w:tc>
        <w:tc>
          <w:tcPr>
            <w:tcW w:w="10395" w:type="dxa"/>
            <w:noWrap/>
            <w:hideMark/>
          </w:tcPr>
          <w:p w:rsidR="007C52C0" w:rsidRPr="007C52C0" w:rsidRDefault="007C52C0">
            <w:r w:rsidRPr="007C52C0">
              <w:t>COMPUTADORAPERSONAL CON MONITOR ACER MODELO V173  ETIQUETA C00200102405  MOUSE Y TECLADOACER</w:t>
            </w:r>
          </w:p>
        </w:tc>
        <w:tc>
          <w:tcPr>
            <w:tcW w:w="1276" w:type="dxa"/>
            <w:noWrap/>
            <w:hideMark/>
          </w:tcPr>
          <w:p w:rsidR="007C52C0" w:rsidRPr="007C52C0" w:rsidRDefault="007C52C0" w:rsidP="003510A0">
            <w:pPr>
              <w:jc w:val="right"/>
            </w:pPr>
            <w:r w:rsidRPr="007C52C0">
              <w:t>2,900</w:t>
            </w:r>
          </w:p>
        </w:tc>
      </w:tr>
      <w:tr w:rsidR="007C52C0" w:rsidRPr="007C52C0" w:rsidTr="00EE5216">
        <w:trPr>
          <w:trHeight w:val="255"/>
        </w:trPr>
        <w:tc>
          <w:tcPr>
            <w:tcW w:w="1229" w:type="dxa"/>
            <w:noWrap/>
            <w:hideMark/>
          </w:tcPr>
          <w:p w:rsidR="007C52C0" w:rsidRPr="007C52C0" w:rsidRDefault="007C52C0" w:rsidP="007C52C0">
            <w:r w:rsidRPr="007C52C0">
              <w:t>003464</w:t>
            </w:r>
          </w:p>
        </w:tc>
        <w:tc>
          <w:tcPr>
            <w:tcW w:w="10395" w:type="dxa"/>
            <w:noWrap/>
            <w:hideMark/>
          </w:tcPr>
          <w:p w:rsidR="007C52C0" w:rsidRPr="007C52C0" w:rsidRDefault="007C52C0">
            <w:r w:rsidRPr="007C52C0">
              <w:t>COMPUTADORAPERSONAL CON MONITOR ACER MODELO S200HQL   ETIQUETA C00200104369  MOUSE Y TECLADOACER</w:t>
            </w:r>
          </w:p>
        </w:tc>
        <w:tc>
          <w:tcPr>
            <w:tcW w:w="1276" w:type="dxa"/>
            <w:noWrap/>
            <w:hideMark/>
          </w:tcPr>
          <w:p w:rsidR="007C52C0" w:rsidRPr="007C52C0" w:rsidRDefault="007C52C0" w:rsidP="003510A0">
            <w:pPr>
              <w:jc w:val="right"/>
            </w:pPr>
            <w:r w:rsidRPr="007C52C0">
              <w:t>2,900</w:t>
            </w:r>
          </w:p>
        </w:tc>
      </w:tr>
      <w:tr w:rsidR="007C52C0" w:rsidRPr="007C52C0" w:rsidTr="00EE5216">
        <w:trPr>
          <w:trHeight w:val="255"/>
        </w:trPr>
        <w:tc>
          <w:tcPr>
            <w:tcW w:w="1229" w:type="dxa"/>
            <w:noWrap/>
            <w:hideMark/>
          </w:tcPr>
          <w:p w:rsidR="007C52C0" w:rsidRPr="007C52C0" w:rsidRDefault="007C52C0" w:rsidP="007C52C0">
            <w:r w:rsidRPr="007C52C0">
              <w:t>003465</w:t>
            </w:r>
          </w:p>
        </w:tc>
        <w:tc>
          <w:tcPr>
            <w:tcW w:w="10395" w:type="dxa"/>
            <w:noWrap/>
            <w:hideMark/>
          </w:tcPr>
          <w:p w:rsidR="007C52C0" w:rsidRPr="007C52C0" w:rsidRDefault="007C52C0">
            <w:r w:rsidRPr="007C52C0">
              <w:t>COMPUTADORAPERSONAL CON MONITOR ACER MODELO S200HQL   ETIQUETA C00200104367  MOUSE Y TECLADOACER</w:t>
            </w:r>
          </w:p>
        </w:tc>
        <w:tc>
          <w:tcPr>
            <w:tcW w:w="1276" w:type="dxa"/>
            <w:noWrap/>
            <w:hideMark/>
          </w:tcPr>
          <w:p w:rsidR="007C52C0" w:rsidRPr="007C52C0" w:rsidRDefault="007C52C0" w:rsidP="003510A0">
            <w:pPr>
              <w:jc w:val="right"/>
            </w:pPr>
            <w:r w:rsidRPr="007C52C0">
              <w:t>2,900</w:t>
            </w:r>
          </w:p>
        </w:tc>
      </w:tr>
      <w:tr w:rsidR="007C52C0" w:rsidRPr="007C52C0" w:rsidTr="00EE5216">
        <w:trPr>
          <w:trHeight w:val="255"/>
        </w:trPr>
        <w:tc>
          <w:tcPr>
            <w:tcW w:w="1229" w:type="dxa"/>
            <w:noWrap/>
            <w:hideMark/>
          </w:tcPr>
          <w:p w:rsidR="007C52C0" w:rsidRPr="007C52C0" w:rsidRDefault="007C52C0" w:rsidP="007C52C0">
            <w:r w:rsidRPr="007C52C0">
              <w:t>003466</w:t>
            </w:r>
          </w:p>
        </w:tc>
        <w:tc>
          <w:tcPr>
            <w:tcW w:w="10395" w:type="dxa"/>
            <w:noWrap/>
            <w:hideMark/>
          </w:tcPr>
          <w:p w:rsidR="007C52C0" w:rsidRPr="007C52C0" w:rsidRDefault="007C52C0">
            <w:r w:rsidRPr="007C52C0">
              <w:t>COMPUTADORAPERSONAL CON MONITOR ACER MODELO S200HQL  ETIQUETA C00200104372  MOUSE Y TECLADOACER</w:t>
            </w:r>
          </w:p>
        </w:tc>
        <w:tc>
          <w:tcPr>
            <w:tcW w:w="1276" w:type="dxa"/>
            <w:noWrap/>
            <w:hideMark/>
          </w:tcPr>
          <w:p w:rsidR="007C52C0" w:rsidRPr="007C52C0" w:rsidRDefault="007C52C0" w:rsidP="003510A0">
            <w:pPr>
              <w:jc w:val="right"/>
            </w:pPr>
            <w:r w:rsidRPr="007C52C0">
              <w:t>2,900</w:t>
            </w:r>
          </w:p>
        </w:tc>
      </w:tr>
      <w:tr w:rsidR="007C52C0" w:rsidRPr="007C52C0" w:rsidTr="00EE5216">
        <w:trPr>
          <w:trHeight w:val="255"/>
        </w:trPr>
        <w:tc>
          <w:tcPr>
            <w:tcW w:w="1229" w:type="dxa"/>
            <w:noWrap/>
            <w:hideMark/>
          </w:tcPr>
          <w:p w:rsidR="007C52C0" w:rsidRPr="007C52C0" w:rsidRDefault="007C52C0" w:rsidP="007C52C0">
            <w:r w:rsidRPr="007C52C0">
              <w:t>003467</w:t>
            </w:r>
          </w:p>
        </w:tc>
        <w:tc>
          <w:tcPr>
            <w:tcW w:w="10395" w:type="dxa"/>
            <w:noWrap/>
            <w:hideMark/>
          </w:tcPr>
          <w:p w:rsidR="007C52C0" w:rsidRPr="007C52C0" w:rsidRDefault="007C52C0">
            <w:r w:rsidRPr="007C52C0">
              <w:t>IMPRESORALASER.HP</w:t>
            </w:r>
          </w:p>
        </w:tc>
        <w:tc>
          <w:tcPr>
            <w:tcW w:w="1276" w:type="dxa"/>
            <w:noWrap/>
            <w:hideMark/>
          </w:tcPr>
          <w:p w:rsidR="007C52C0" w:rsidRPr="007C52C0" w:rsidRDefault="007C52C0" w:rsidP="003510A0">
            <w:pPr>
              <w:jc w:val="right"/>
            </w:pPr>
            <w:r w:rsidRPr="007C52C0">
              <w:t>1,200</w:t>
            </w:r>
          </w:p>
        </w:tc>
      </w:tr>
      <w:tr w:rsidR="007C52C0" w:rsidRPr="007C52C0" w:rsidTr="00EE5216">
        <w:trPr>
          <w:trHeight w:val="255"/>
        </w:trPr>
        <w:tc>
          <w:tcPr>
            <w:tcW w:w="1229" w:type="dxa"/>
            <w:noWrap/>
            <w:hideMark/>
          </w:tcPr>
          <w:p w:rsidR="007C52C0" w:rsidRPr="007C52C0" w:rsidRDefault="007C52C0" w:rsidP="007C52C0">
            <w:r w:rsidRPr="007C52C0">
              <w:t>003468</w:t>
            </w:r>
          </w:p>
        </w:tc>
        <w:tc>
          <w:tcPr>
            <w:tcW w:w="10395" w:type="dxa"/>
            <w:noWrap/>
            <w:hideMark/>
          </w:tcPr>
          <w:p w:rsidR="007C52C0" w:rsidRPr="007C52C0" w:rsidRDefault="007C52C0">
            <w:r w:rsidRPr="007C52C0">
              <w:t>TELEFONODIGITAL.AVAYA</w:t>
            </w:r>
          </w:p>
        </w:tc>
        <w:tc>
          <w:tcPr>
            <w:tcW w:w="1276" w:type="dxa"/>
            <w:noWrap/>
            <w:hideMark/>
          </w:tcPr>
          <w:p w:rsidR="007C52C0" w:rsidRPr="007C52C0" w:rsidRDefault="007C52C0" w:rsidP="003510A0">
            <w:pPr>
              <w:jc w:val="right"/>
            </w:pPr>
            <w:r w:rsidRPr="007C52C0">
              <w:t>1,000</w:t>
            </w:r>
          </w:p>
        </w:tc>
      </w:tr>
      <w:tr w:rsidR="007C52C0" w:rsidRPr="007C52C0" w:rsidTr="00EE5216">
        <w:trPr>
          <w:trHeight w:val="255"/>
        </w:trPr>
        <w:tc>
          <w:tcPr>
            <w:tcW w:w="1229" w:type="dxa"/>
            <w:noWrap/>
            <w:hideMark/>
          </w:tcPr>
          <w:p w:rsidR="007C52C0" w:rsidRPr="007C52C0" w:rsidRDefault="007C52C0" w:rsidP="007C52C0">
            <w:r w:rsidRPr="007C52C0">
              <w:t>003469</w:t>
            </w:r>
          </w:p>
        </w:tc>
        <w:tc>
          <w:tcPr>
            <w:tcW w:w="10395" w:type="dxa"/>
            <w:noWrap/>
            <w:hideMark/>
          </w:tcPr>
          <w:p w:rsidR="007C52C0" w:rsidRPr="007C52C0" w:rsidRDefault="007C52C0">
            <w:r w:rsidRPr="007C52C0">
              <w:t>ESCRITORIOMADERA  CON 1 PEDESTAL  DIMENSIONES: 1.20 X 0.75 X 0.75 MTS.N/D</w:t>
            </w:r>
          </w:p>
        </w:tc>
        <w:tc>
          <w:tcPr>
            <w:tcW w:w="1276" w:type="dxa"/>
            <w:noWrap/>
            <w:hideMark/>
          </w:tcPr>
          <w:p w:rsidR="007C52C0" w:rsidRPr="007C52C0" w:rsidRDefault="007C52C0" w:rsidP="003510A0">
            <w:pPr>
              <w:jc w:val="right"/>
            </w:pPr>
            <w:r w:rsidRPr="007C52C0">
              <w:t>1,400</w:t>
            </w:r>
          </w:p>
        </w:tc>
      </w:tr>
      <w:tr w:rsidR="007C52C0" w:rsidRPr="007C52C0" w:rsidTr="00EE5216">
        <w:trPr>
          <w:trHeight w:val="255"/>
        </w:trPr>
        <w:tc>
          <w:tcPr>
            <w:tcW w:w="1229" w:type="dxa"/>
            <w:noWrap/>
            <w:hideMark/>
          </w:tcPr>
          <w:p w:rsidR="007C52C0" w:rsidRPr="007C52C0" w:rsidRDefault="007C52C0" w:rsidP="007C52C0">
            <w:r w:rsidRPr="007C52C0">
              <w:t>003470</w:t>
            </w:r>
          </w:p>
        </w:tc>
        <w:tc>
          <w:tcPr>
            <w:tcW w:w="10395" w:type="dxa"/>
            <w:noWrap/>
            <w:hideMark/>
          </w:tcPr>
          <w:p w:rsidR="007C52C0" w:rsidRPr="007C52C0" w:rsidRDefault="007C52C0">
            <w:r w:rsidRPr="007C52C0">
              <w:t>MESA DE TRABAJOBASE METALICA  CON CUBIERTA EN MADERA  DIMENSIONES: 1.20 X 0.45 X 0.75 MTS.N/D</w:t>
            </w:r>
          </w:p>
        </w:tc>
        <w:tc>
          <w:tcPr>
            <w:tcW w:w="1276" w:type="dxa"/>
            <w:noWrap/>
            <w:hideMark/>
          </w:tcPr>
          <w:p w:rsidR="007C52C0" w:rsidRPr="007C52C0" w:rsidRDefault="007C52C0" w:rsidP="003510A0">
            <w:pPr>
              <w:jc w:val="right"/>
            </w:pPr>
            <w:r w:rsidRPr="007C52C0">
              <w:t>800</w:t>
            </w:r>
          </w:p>
        </w:tc>
      </w:tr>
      <w:tr w:rsidR="007C52C0" w:rsidRPr="007C52C0" w:rsidTr="00EE5216">
        <w:trPr>
          <w:trHeight w:val="255"/>
        </w:trPr>
        <w:tc>
          <w:tcPr>
            <w:tcW w:w="1229" w:type="dxa"/>
            <w:noWrap/>
            <w:hideMark/>
          </w:tcPr>
          <w:p w:rsidR="007C52C0" w:rsidRPr="007C52C0" w:rsidRDefault="007C52C0" w:rsidP="007C52C0">
            <w:r w:rsidRPr="007C52C0">
              <w:t>003471</w:t>
            </w:r>
          </w:p>
        </w:tc>
        <w:tc>
          <w:tcPr>
            <w:tcW w:w="10395" w:type="dxa"/>
            <w:noWrap/>
            <w:hideMark/>
          </w:tcPr>
          <w:p w:rsidR="007C52C0" w:rsidRPr="007C52C0" w:rsidRDefault="007C52C0">
            <w:r w:rsidRPr="007C52C0">
              <w:t>MESA DE TRABAJOBASE METALICA  CON CUBIERTA EN MADERA  DIMENSIONES: 1.20 X 0.45 X 0.75 MTS.N/D</w:t>
            </w:r>
          </w:p>
        </w:tc>
        <w:tc>
          <w:tcPr>
            <w:tcW w:w="1276" w:type="dxa"/>
            <w:noWrap/>
            <w:hideMark/>
          </w:tcPr>
          <w:p w:rsidR="007C52C0" w:rsidRPr="007C52C0" w:rsidRDefault="007C52C0" w:rsidP="003510A0">
            <w:pPr>
              <w:jc w:val="right"/>
            </w:pPr>
            <w:r w:rsidRPr="007C52C0">
              <w:t>1,700</w:t>
            </w:r>
          </w:p>
        </w:tc>
      </w:tr>
      <w:tr w:rsidR="007C52C0" w:rsidRPr="007C52C0" w:rsidTr="00EE5216">
        <w:trPr>
          <w:trHeight w:val="255"/>
        </w:trPr>
        <w:tc>
          <w:tcPr>
            <w:tcW w:w="1229" w:type="dxa"/>
            <w:noWrap/>
            <w:hideMark/>
          </w:tcPr>
          <w:p w:rsidR="007C52C0" w:rsidRPr="007C52C0" w:rsidRDefault="007C52C0" w:rsidP="007C52C0">
            <w:r w:rsidRPr="007C52C0">
              <w:t>003472</w:t>
            </w:r>
          </w:p>
        </w:tc>
        <w:tc>
          <w:tcPr>
            <w:tcW w:w="10395" w:type="dxa"/>
            <w:noWrap/>
            <w:hideMark/>
          </w:tcPr>
          <w:p w:rsidR="007C52C0" w:rsidRPr="007C52C0" w:rsidRDefault="007C52C0">
            <w:r w:rsidRPr="007C52C0">
              <w:t>MESA DE TRABAJOBASE METALICA  CON CUBIERTA EN MADERA  DIMENSIONES: 1.20 X 0.45 X 0.75 MTS.N/D</w:t>
            </w:r>
          </w:p>
        </w:tc>
        <w:tc>
          <w:tcPr>
            <w:tcW w:w="1276" w:type="dxa"/>
            <w:noWrap/>
            <w:hideMark/>
          </w:tcPr>
          <w:p w:rsidR="007C52C0" w:rsidRPr="007C52C0" w:rsidRDefault="007C52C0" w:rsidP="003510A0">
            <w:pPr>
              <w:jc w:val="right"/>
            </w:pPr>
            <w:r w:rsidRPr="007C52C0">
              <w:t>1,300</w:t>
            </w:r>
          </w:p>
        </w:tc>
      </w:tr>
      <w:tr w:rsidR="007C52C0" w:rsidRPr="007C52C0" w:rsidTr="00EE5216">
        <w:trPr>
          <w:trHeight w:val="255"/>
        </w:trPr>
        <w:tc>
          <w:tcPr>
            <w:tcW w:w="1229" w:type="dxa"/>
            <w:noWrap/>
            <w:hideMark/>
          </w:tcPr>
          <w:p w:rsidR="007C52C0" w:rsidRPr="007C52C0" w:rsidRDefault="007C52C0" w:rsidP="007C52C0">
            <w:r w:rsidRPr="007C52C0">
              <w:t>003473</w:t>
            </w:r>
          </w:p>
        </w:tc>
        <w:tc>
          <w:tcPr>
            <w:tcW w:w="10395" w:type="dxa"/>
            <w:noWrap/>
            <w:hideMark/>
          </w:tcPr>
          <w:p w:rsidR="007C52C0" w:rsidRPr="007C52C0" w:rsidRDefault="007C52C0">
            <w:r w:rsidRPr="007C52C0">
              <w:t>MESA DE TRABAJOBASE METALICA  CON CUBIERTA EN MADERA  DIMENSIONES: 1.20 X 0.45 X 0.75 MTS.N/D</w:t>
            </w:r>
          </w:p>
        </w:tc>
        <w:tc>
          <w:tcPr>
            <w:tcW w:w="1276" w:type="dxa"/>
            <w:noWrap/>
            <w:hideMark/>
          </w:tcPr>
          <w:p w:rsidR="007C52C0" w:rsidRPr="007C52C0" w:rsidRDefault="007C52C0" w:rsidP="003510A0">
            <w:pPr>
              <w:jc w:val="right"/>
            </w:pPr>
            <w:r w:rsidRPr="007C52C0">
              <w:t>1,700</w:t>
            </w:r>
          </w:p>
        </w:tc>
      </w:tr>
      <w:tr w:rsidR="007C52C0" w:rsidRPr="007C52C0" w:rsidTr="00EE5216">
        <w:trPr>
          <w:trHeight w:val="255"/>
        </w:trPr>
        <w:tc>
          <w:tcPr>
            <w:tcW w:w="1229" w:type="dxa"/>
            <w:noWrap/>
            <w:hideMark/>
          </w:tcPr>
          <w:p w:rsidR="007C52C0" w:rsidRPr="007C52C0" w:rsidRDefault="007C52C0" w:rsidP="007C52C0">
            <w:r w:rsidRPr="007C52C0">
              <w:t>003474</w:t>
            </w:r>
          </w:p>
        </w:tc>
        <w:tc>
          <w:tcPr>
            <w:tcW w:w="10395" w:type="dxa"/>
            <w:noWrap/>
            <w:hideMark/>
          </w:tcPr>
          <w:p w:rsidR="007C52C0" w:rsidRPr="007C52C0" w:rsidRDefault="007C52C0">
            <w:r w:rsidRPr="007C52C0">
              <w:t>MESA DE TRABAJOBASE METALICA  CON CUBIERTA EN MADERA  DIMENSIONES: 1.20 X 0.45 X 0.75 MTS.N/D</w:t>
            </w:r>
          </w:p>
        </w:tc>
        <w:tc>
          <w:tcPr>
            <w:tcW w:w="1276" w:type="dxa"/>
            <w:noWrap/>
            <w:hideMark/>
          </w:tcPr>
          <w:p w:rsidR="007C52C0" w:rsidRPr="007C52C0" w:rsidRDefault="007C52C0" w:rsidP="003510A0">
            <w:pPr>
              <w:jc w:val="right"/>
            </w:pPr>
            <w:r w:rsidRPr="007C52C0">
              <w:t>1,700</w:t>
            </w:r>
          </w:p>
        </w:tc>
      </w:tr>
      <w:tr w:rsidR="007C52C0" w:rsidRPr="007C52C0" w:rsidTr="00EE5216">
        <w:trPr>
          <w:trHeight w:val="255"/>
        </w:trPr>
        <w:tc>
          <w:tcPr>
            <w:tcW w:w="1229" w:type="dxa"/>
            <w:noWrap/>
            <w:hideMark/>
          </w:tcPr>
          <w:p w:rsidR="007C52C0" w:rsidRPr="007C52C0" w:rsidRDefault="007C52C0" w:rsidP="007C52C0">
            <w:r w:rsidRPr="007C52C0">
              <w:t>003475</w:t>
            </w:r>
          </w:p>
        </w:tc>
        <w:tc>
          <w:tcPr>
            <w:tcW w:w="10395" w:type="dxa"/>
            <w:noWrap/>
            <w:hideMark/>
          </w:tcPr>
          <w:p w:rsidR="007C52C0" w:rsidRPr="007C52C0" w:rsidRDefault="007C52C0">
            <w:r w:rsidRPr="007C52C0">
              <w:t>ESCRITORIOMETALICO  CON 1 PEDESTAL  CUBIERTA DE FORMAICA  DIMENSIONES: 1.20 X 0.75 X 0.75 MTS.N/D</w:t>
            </w:r>
          </w:p>
        </w:tc>
        <w:tc>
          <w:tcPr>
            <w:tcW w:w="1276" w:type="dxa"/>
            <w:noWrap/>
            <w:hideMark/>
          </w:tcPr>
          <w:p w:rsidR="007C52C0" w:rsidRPr="007C52C0" w:rsidRDefault="007C52C0" w:rsidP="003510A0">
            <w:pPr>
              <w:jc w:val="right"/>
            </w:pPr>
            <w:r w:rsidRPr="007C52C0">
              <w:t>1,400</w:t>
            </w:r>
          </w:p>
        </w:tc>
      </w:tr>
      <w:tr w:rsidR="007C52C0" w:rsidRPr="007C52C0" w:rsidTr="00EE5216">
        <w:trPr>
          <w:trHeight w:val="255"/>
        </w:trPr>
        <w:tc>
          <w:tcPr>
            <w:tcW w:w="1229" w:type="dxa"/>
            <w:noWrap/>
            <w:hideMark/>
          </w:tcPr>
          <w:p w:rsidR="007C52C0" w:rsidRPr="007C52C0" w:rsidRDefault="007C52C0" w:rsidP="007C52C0">
            <w:r w:rsidRPr="007C52C0">
              <w:t>003476</w:t>
            </w:r>
          </w:p>
        </w:tc>
        <w:tc>
          <w:tcPr>
            <w:tcW w:w="10395" w:type="dxa"/>
            <w:noWrap/>
            <w:hideMark/>
          </w:tcPr>
          <w:p w:rsidR="007C52C0" w:rsidRPr="007C52C0" w:rsidRDefault="007C52C0">
            <w:r w:rsidRPr="007C52C0">
              <w:t>ESCRITORIOMETALICO  CON 1 PEDESTAL  CUBIERTA DE FORMAICA  DIMENSIONES: 1.20 X 0.75 X 0.75 MTS.N/D</w:t>
            </w:r>
          </w:p>
        </w:tc>
        <w:tc>
          <w:tcPr>
            <w:tcW w:w="1276" w:type="dxa"/>
            <w:noWrap/>
            <w:hideMark/>
          </w:tcPr>
          <w:p w:rsidR="007C52C0" w:rsidRPr="007C52C0" w:rsidRDefault="007C52C0" w:rsidP="003510A0">
            <w:pPr>
              <w:jc w:val="right"/>
            </w:pPr>
            <w:r w:rsidRPr="007C52C0">
              <w:t>1,400</w:t>
            </w:r>
          </w:p>
        </w:tc>
      </w:tr>
      <w:tr w:rsidR="007C52C0" w:rsidRPr="007C52C0" w:rsidTr="00EE5216">
        <w:trPr>
          <w:trHeight w:val="255"/>
        </w:trPr>
        <w:tc>
          <w:tcPr>
            <w:tcW w:w="1229" w:type="dxa"/>
            <w:noWrap/>
            <w:hideMark/>
          </w:tcPr>
          <w:p w:rsidR="007C52C0" w:rsidRPr="007C52C0" w:rsidRDefault="007C52C0" w:rsidP="007C52C0">
            <w:r w:rsidRPr="007C52C0">
              <w:t>003477</w:t>
            </w:r>
          </w:p>
        </w:tc>
        <w:tc>
          <w:tcPr>
            <w:tcW w:w="10395" w:type="dxa"/>
            <w:noWrap/>
            <w:hideMark/>
          </w:tcPr>
          <w:p w:rsidR="007C52C0" w:rsidRPr="007C52C0" w:rsidRDefault="007C52C0">
            <w:r w:rsidRPr="007C52C0">
              <w:t>ESCRITORIOMETALICO  CON 1 PEDESTAL  CUBIERTA DE FORMAICA  DIMENSIONES: 1.20 X 0.75 X 0.75 MTS.N/D</w:t>
            </w:r>
          </w:p>
        </w:tc>
        <w:tc>
          <w:tcPr>
            <w:tcW w:w="1276" w:type="dxa"/>
            <w:noWrap/>
            <w:hideMark/>
          </w:tcPr>
          <w:p w:rsidR="007C52C0" w:rsidRPr="007C52C0" w:rsidRDefault="007C52C0" w:rsidP="003510A0">
            <w:pPr>
              <w:jc w:val="right"/>
            </w:pPr>
            <w:r w:rsidRPr="007C52C0">
              <w:t>1,400</w:t>
            </w:r>
          </w:p>
        </w:tc>
      </w:tr>
      <w:tr w:rsidR="007C52C0" w:rsidRPr="007C52C0" w:rsidTr="00EE5216">
        <w:trPr>
          <w:trHeight w:val="255"/>
        </w:trPr>
        <w:tc>
          <w:tcPr>
            <w:tcW w:w="1229" w:type="dxa"/>
            <w:noWrap/>
            <w:hideMark/>
          </w:tcPr>
          <w:p w:rsidR="007C52C0" w:rsidRPr="007C52C0" w:rsidRDefault="007C52C0" w:rsidP="007C52C0">
            <w:r w:rsidRPr="007C52C0">
              <w:t>003478</w:t>
            </w:r>
          </w:p>
        </w:tc>
        <w:tc>
          <w:tcPr>
            <w:tcW w:w="10395" w:type="dxa"/>
            <w:noWrap/>
            <w:hideMark/>
          </w:tcPr>
          <w:p w:rsidR="007C52C0" w:rsidRPr="007C52C0" w:rsidRDefault="007C52C0">
            <w:r w:rsidRPr="007C52C0">
              <w:t>ESCRITORIOMETALICO  CON 1 PEDESTAL  CUBIERTA DE FORMAICA  DIMENSIONES: 1.20 X 0.75 X 0.75 MTS.N/D</w:t>
            </w:r>
          </w:p>
        </w:tc>
        <w:tc>
          <w:tcPr>
            <w:tcW w:w="1276" w:type="dxa"/>
            <w:noWrap/>
            <w:hideMark/>
          </w:tcPr>
          <w:p w:rsidR="007C52C0" w:rsidRPr="007C52C0" w:rsidRDefault="007C52C0" w:rsidP="003510A0">
            <w:pPr>
              <w:jc w:val="right"/>
            </w:pPr>
            <w:r w:rsidRPr="007C52C0">
              <w:t>1,400</w:t>
            </w:r>
          </w:p>
        </w:tc>
      </w:tr>
      <w:tr w:rsidR="007C52C0" w:rsidRPr="007C52C0" w:rsidTr="00EE5216">
        <w:trPr>
          <w:trHeight w:val="255"/>
        </w:trPr>
        <w:tc>
          <w:tcPr>
            <w:tcW w:w="1229" w:type="dxa"/>
            <w:noWrap/>
            <w:hideMark/>
          </w:tcPr>
          <w:p w:rsidR="007C52C0" w:rsidRPr="007C52C0" w:rsidRDefault="007C52C0" w:rsidP="007C52C0">
            <w:r w:rsidRPr="007C52C0">
              <w:t>003479</w:t>
            </w:r>
          </w:p>
        </w:tc>
        <w:tc>
          <w:tcPr>
            <w:tcW w:w="10395" w:type="dxa"/>
            <w:noWrap/>
            <w:hideMark/>
          </w:tcPr>
          <w:p w:rsidR="007C52C0" w:rsidRPr="007C52C0" w:rsidRDefault="007C52C0">
            <w:r w:rsidRPr="007C52C0">
              <w:t>ESCRITORIOMETALICO  CON 1 PEDESTAL  CUBIERTA DE FORMAICA  DIMENSIONES: 1.20 X 0.75 X 0.75 MTS.N/D</w:t>
            </w:r>
          </w:p>
        </w:tc>
        <w:tc>
          <w:tcPr>
            <w:tcW w:w="1276" w:type="dxa"/>
            <w:noWrap/>
            <w:hideMark/>
          </w:tcPr>
          <w:p w:rsidR="007C52C0" w:rsidRPr="007C52C0" w:rsidRDefault="007C52C0" w:rsidP="003510A0">
            <w:pPr>
              <w:jc w:val="right"/>
            </w:pPr>
            <w:r w:rsidRPr="007C52C0">
              <w:t>1,400</w:t>
            </w:r>
          </w:p>
        </w:tc>
      </w:tr>
      <w:tr w:rsidR="007C52C0" w:rsidRPr="007C52C0" w:rsidTr="00EE5216">
        <w:trPr>
          <w:trHeight w:val="255"/>
        </w:trPr>
        <w:tc>
          <w:tcPr>
            <w:tcW w:w="1229" w:type="dxa"/>
            <w:noWrap/>
            <w:hideMark/>
          </w:tcPr>
          <w:p w:rsidR="007C52C0" w:rsidRPr="007C52C0" w:rsidRDefault="007C52C0" w:rsidP="007C52C0">
            <w:r w:rsidRPr="007C52C0">
              <w:t>003480</w:t>
            </w:r>
          </w:p>
        </w:tc>
        <w:tc>
          <w:tcPr>
            <w:tcW w:w="10395" w:type="dxa"/>
            <w:noWrap/>
            <w:hideMark/>
          </w:tcPr>
          <w:p w:rsidR="007C52C0" w:rsidRPr="007C52C0" w:rsidRDefault="007C52C0">
            <w:r w:rsidRPr="007C52C0">
              <w:t>MESA DE TRABAJOMETALICA  CON CUBIERTA DE FORMAICA  DIMENSIONES: 0.90 X 0.80 X 0.60 MTS.N/D</w:t>
            </w:r>
          </w:p>
        </w:tc>
        <w:tc>
          <w:tcPr>
            <w:tcW w:w="1276" w:type="dxa"/>
            <w:noWrap/>
            <w:hideMark/>
          </w:tcPr>
          <w:p w:rsidR="007C52C0" w:rsidRPr="007C52C0" w:rsidRDefault="007C52C0" w:rsidP="003510A0">
            <w:pPr>
              <w:jc w:val="right"/>
            </w:pPr>
            <w:r w:rsidRPr="007C52C0">
              <w:t>1,700</w:t>
            </w:r>
          </w:p>
        </w:tc>
      </w:tr>
      <w:tr w:rsidR="007C52C0" w:rsidRPr="007C52C0" w:rsidTr="00EE5216">
        <w:trPr>
          <w:trHeight w:val="255"/>
        </w:trPr>
        <w:tc>
          <w:tcPr>
            <w:tcW w:w="1229" w:type="dxa"/>
            <w:noWrap/>
            <w:hideMark/>
          </w:tcPr>
          <w:p w:rsidR="007C52C0" w:rsidRPr="007C52C0" w:rsidRDefault="007C52C0" w:rsidP="007C52C0">
            <w:r w:rsidRPr="007C52C0">
              <w:t>003481</w:t>
            </w:r>
          </w:p>
        </w:tc>
        <w:tc>
          <w:tcPr>
            <w:tcW w:w="10395" w:type="dxa"/>
            <w:noWrap/>
            <w:hideMark/>
          </w:tcPr>
          <w:p w:rsidR="007C52C0" w:rsidRPr="007C52C0" w:rsidRDefault="007C52C0">
            <w:r w:rsidRPr="007C52C0">
              <w:t>PINTARRON ACRILICO DE 2.50X1.20 MTSN/D</w:t>
            </w:r>
          </w:p>
        </w:tc>
        <w:tc>
          <w:tcPr>
            <w:tcW w:w="1276" w:type="dxa"/>
            <w:noWrap/>
            <w:hideMark/>
          </w:tcPr>
          <w:p w:rsidR="007C52C0" w:rsidRPr="007C52C0" w:rsidRDefault="007C52C0" w:rsidP="003510A0">
            <w:pPr>
              <w:jc w:val="right"/>
            </w:pPr>
            <w:r w:rsidRPr="007C52C0">
              <w:t>1,100</w:t>
            </w:r>
          </w:p>
        </w:tc>
      </w:tr>
      <w:tr w:rsidR="007C52C0" w:rsidRPr="007C52C0" w:rsidTr="00EE5216">
        <w:trPr>
          <w:trHeight w:val="255"/>
        </w:trPr>
        <w:tc>
          <w:tcPr>
            <w:tcW w:w="1229" w:type="dxa"/>
            <w:noWrap/>
            <w:hideMark/>
          </w:tcPr>
          <w:p w:rsidR="007C52C0" w:rsidRPr="007C52C0" w:rsidRDefault="007C52C0" w:rsidP="007C52C0">
            <w:r w:rsidRPr="007C52C0">
              <w:t>003482</w:t>
            </w:r>
          </w:p>
        </w:tc>
        <w:tc>
          <w:tcPr>
            <w:tcW w:w="10395" w:type="dxa"/>
            <w:noWrap/>
            <w:hideMark/>
          </w:tcPr>
          <w:p w:rsidR="007C52C0" w:rsidRPr="007C52C0" w:rsidRDefault="007C52C0">
            <w:r w:rsidRPr="007C52C0">
              <w:t>SISTEMA DE REDINTEGRADO POR RACK METALICO PARA SITE Y SWICH DE 48 PUERTOS MARCA CISCO MODELO SF 200N/D</w:t>
            </w:r>
          </w:p>
        </w:tc>
        <w:tc>
          <w:tcPr>
            <w:tcW w:w="1276" w:type="dxa"/>
            <w:noWrap/>
            <w:hideMark/>
          </w:tcPr>
          <w:p w:rsidR="007C52C0" w:rsidRPr="007C52C0" w:rsidRDefault="007C52C0" w:rsidP="003510A0">
            <w:pPr>
              <w:jc w:val="right"/>
            </w:pPr>
            <w:r w:rsidRPr="007C52C0">
              <w:t>5,500</w:t>
            </w:r>
          </w:p>
        </w:tc>
      </w:tr>
      <w:tr w:rsidR="007C52C0" w:rsidRPr="007C52C0" w:rsidTr="00EE5216">
        <w:trPr>
          <w:trHeight w:val="255"/>
        </w:trPr>
        <w:tc>
          <w:tcPr>
            <w:tcW w:w="1229" w:type="dxa"/>
            <w:noWrap/>
            <w:hideMark/>
          </w:tcPr>
          <w:p w:rsidR="007C52C0" w:rsidRPr="007C52C0" w:rsidRDefault="007C52C0" w:rsidP="007C52C0">
            <w:r w:rsidRPr="007C52C0">
              <w:t>003483</w:t>
            </w:r>
          </w:p>
        </w:tc>
        <w:tc>
          <w:tcPr>
            <w:tcW w:w="10395" w:type="dxa"/>
            <w:noWrap/>
            <w:hideMark/>
          </w:tcPr>
          <w:p w:rsidR="007C52C0" w:rsidRPr="007C52C0" w:rsidRDefault="007C52C0">
            <w:r w:rsidRPr="007C52C0">
              <w:t>ANAQUELMETALICO  TIPO ESQUELETO  CON 5 REPISAS  DIMENSIONES: 0.80 X 0.60 X 2.10 MTS.N/D</w:t>
            </w:r>
          </w:p>
        </w:tc>
        <w:tc>
          <w:tcPr>
            <w:tcW w:w="1276" w:type="dxa"/>
            <w:noWrap/>
            <w:hideMark/>
          </w:tcPr>
          <w:p w:rsidR="007C52C0" w:rsidRPr="007C52C0" w:rsidRDefault="007C52C0" w:rsidP="003510A0">
            <w:pPr>
              <w:jc w:val="right"/>
            </w:pPr>
            <w:r w:rsidRPr="007C52C0">
              <w:t>1,100</w:t>
            </w:r>
          </w:p>
        </w:tc>
      </w:tr>
      <w:tr w:rsidR="007C52C0" w:rsidRPr="007C52C0" w:rsidTr="00EE5216">
        <w:trPr>
          <w:trHeight w:val="255"/>
        </w:trPr>
        <w:tc>
          <w:tcPr>
            <w:tcW w:w="1229" w:type="dxa"/>
            <w:noWrap/>
            <w:hideMark/>
          </w:tcPr>
          <w:p w:rsidR="007C52C0" w:rsidRPr="007C52C0" w:rsidRDefault="007C52C0" w:rsidP="007C52C0">
            <w:r w:rsidRPr="007C52C0">
              <w:t>003484</w:t>
            </w:r>
          </w:p>
        </w:tc>
        <w:tc>
          <w:tcPr>
            <w:tcW w:w="10395" w:type="dxa"/>
            <w:noWrap/>
            <w:hideMark/>
          </w:tcPr>
          <w:p w:rsidR="007C52C0" w:rsidRPr="007C52C0" w:rsidRDefault="007C52C0">
            <w:r w:rsidRPr="007C52C0">
              <w:t>VIDEOPROYECTORVIDEOPROYECTOR (NO FUNCIONA)SONY</w:t>
            </w:r>
          </w:p>
        </w:tc>
        <w:tc>
          <w:tcPr>
            <w:tcW w:w="1276" w:type="dxa"/>
            <w:noWrap/>
            <w:hideMark/>
          </w:tcPr>
          <w:p w:rsidR="007C52C0" w:rsidRPr="007C52C0" w:rsidRDefault="007C52C0" w:rsidP="003510A0">
            <w:pPr>
              <w:jc w:val="right"/>
            </w:pPr>
            <w:r w:rsidRPr="007C52C0">
              <w:t>1,700</w:t>
            </w:r>
          </w:p>
        </w:tc>
      </w:tr>
      <w:tr w:rsidR="007C52C0" w:rsidRPr="007C52C0" w:rsidTr="00EE5216">
        <w:trPr>
          <w:trHeight w:val="255"/>
        </w:trPr>
        <w:tc>
          <w:tcPr>
            <w:tcW w:w="1229" w:type="dxa"/>
            <w:noWrap/>
            <w:hideMark/>
          </w:tcPr>
          <w:p w:rsidR="007C52C0" w:rsidRPr="007C52C0" w:rsidRDefault="007C52C0" w:rsidP="007C52C0">
            <w:r w:rsidRPr="007C52C0">
              <w:t>003485</w:t>
            </w:r>
          </w:p>
        </w:tc>
        <w:tc>
          <w:tcPr>
            <w:tcW w:w="10395" w:type="dxa"/>
            <w:noWrap/>
            <w:hideMark/>
          </w:tcPr>
          <w:p w:rsidR="007C52C0" w:rsidRPr="007C52C0" w:rsidRDefault="007C52C0">
            <w:r w:rsidRPr="007C52C0">
              <w:t>SWITCHDE 16 PUERTOS3COM</w:t>
            </w:r>
          </w:p>
        </w:tc>
        <w:tc>
          <w:tcPr>
            <w:tcW w:w="1276" w:type="dxa"/>
            <w:noWrap/>
            <w:hideMark/>
          </w:tcPr>
          <w:p w:rsidR="007C52C0" w:rsidRPr="007C52C0" w:rsidRDefault="007C52C0" w:rsidP="003510A0">
            <w:pPr>
              <w:jc w:val="right"/>
            </w:pPr>
            <w:r w:rsidRPr="007C52C0">
              <w:t>4,000</w:t>
            </w:r>
          </w:p>
        </w:tc>
      </w:tr>
      <w:tr w:rsidR="007C52C0" w:rsidRPr="007C52C0" w:rsidTr="00EE5216">
        <w:trPr>
          <w:trHeight w:val="255"/>
        </w:trPr>
        <w:tc>
          <w:tcPr>
            <w:tcW w:w="1229" w:type="dxa"/>
            <w:noWrap/>
            <w:hideMark/>
          </w:tcPr>
          <w:p w:rsidR="007C52C0" w:rsidRPr="007C52C0" w:rsidRDefault="007C52C0" w:rsidP="007C52C0">
            <w:r w:rsidRPr="007C52C0">
              <w:t>003486</w:t>
            </w:r>
          </w:p>
        </w:tc>
        <w:tc>
          <w:tcPr>
            <w:tcW w:w="10395" w:type="dxa"/>
            <w:noWrap/>
            <w:hideMark/>
          </w:tcPr>
          <w:p w:rsidR="007C52C0" w:rsidRPr="007C52C0" w:rsidRDefault="007C52C0">
            <w:r w:rsidRPr="007C52C0">
              <w:t>COMPUTADORAALL IN ONE  CON MOUSE Y TECLADOHP</w:t>
            </w:r>
          </w:p>
        </w:tc>
        <w:tc>
          <w:tcPr>
            <w:tcW w:w="1276" w:type="dxa"/>
            <w:noWrap/>
            <w:hideMark/>
          </w:tcPr>
          <w:p w:rsidR="007C52C0" w:rsidRPr="007C52C0" w:rsidRDefault="007C52C0" w:rsidP="003510A0">
            <w:pPr>
              <w:jc w:val="right"/>
            </w:pPr>
            <w:r w:rsidRPr="007C52C0">
              <w:t>3,300</w:t>
            </w:r>
          </w:p>
        </w:tc>
      </w:tr>
      <w:tr w:rsidR="007C52C0" w:rsidRPr="007C52C0" w:rsidTr="00EE5216">
        <w:trPr>
          <w:trHeight w:val="255"/>
        </w:trPr>
        <w:tc>
          <w:tcPr>
            <w:tcW w:w="1229" w:type="dxa"/>
            <w:noWrap/>
            <w:hideMark/>
          </w:tcPr>
          <w:p w:rsidR="007C52C0" w:rsidRPr="007C52C0" w:rsidRDefault="007C52C0" w:rsidP="007C52C0">
            <w:r w:rsidRPr="007C52C0">
              <w:t>003487</w:t>
            </w:r>
          </w:p>
        </w:tc>
        <w:tc>
          <w:tcPr>
            <w:tcW w:w="10395" w:type="dxa"/>
            <w:noWrap/>
            <w:hideMark/>
          </w:tcPr>
          <w:p w:rsidR="007C52C0" w:rsidRPr="007C52C0" w:rsidRDefault="007C52C0">
            <w:r w:rsidRPr="007C52C0">
              <w:t>COMPUTADORAALL IN ONE  CON MOUSE Y TECLADOHP</w:t>
            </w:r>
          </w:p>
        </w:tc>
        <w:tc>
          <w:tcPr>
            <w:tcW w:w="1276" w:type="dxa"/>
            <w:noWrap/>
            <w:hideMark/>
          </w:tcPr>
          <w:p w:rsidR="007C52C0" w:rsidRPr="007C52C0" w:rsidRDefault="007C52C0" w:rsidP="003510A0">
            <w:pPr>
              <w:jc w:val="right"/>
            </w:pPr>
            <w:r w:rsidRPr="007C52C0">
              <w:t>3,300</w:t>
            </w:r>
          </w:p>
        </w:tc>
      </w:tr>
      <w:tr w:rsidR="007C52C0" w:rsidRPr="007C52C0" w:rsidTr="00EE5216">
        <w:trPr>
          <w:trHeight w:val="255"/>
        </w:trPr>
        <w:tc>
          <w:tcPr>
            <w:tcW w:w="1229" w:type="dxa"/>
            <w:noWrap/>
            <w:hideMark/>
          </w:tcPr>
          <w:p w:rsidR="007C52C0" w:rsidRPr="007C52C0" w:rsidRDefault="007C52C0" w:rsidP="007C52C0">
            <w:r w:rsidRPr="007C52C0">
              <w:t>003488</w:t>
            </w:r>
          </w:p>
        </w:tc>
        <w:tc>
          <w:tcPr>
            <w:tcW w:w="10395" w:type="dxa"/>
            <w:noWrap/>
            <w:hideMark/>
          </w:tcPr>
          <w:p w:rsidR="007C52C0" w:rsidRPr="007C52C0" w:rsidRDefault="007C52C0">
            <w:r w:rsidRPr="007C52C0">
              <w:t>PIZARRONPIZARRON PARA GIS.N/D</w:t>
            </w:r>
          </w:p>
        </w:tc>
        <w:tc>
          <w:tcPr>
            <w:tcW w:w="1276" w:type="dxa"/>
            <w:noWrap/>
            <w:hideMark/>
          </w:tcPr>
          <w:p w:rsidR="007C52C0" w:rsidRPr="007C52C0" w:rsidRDefault="007C52C0" w:rsidP="003510A0">
            <w:pPr>
              <w:jc w:val="right"/>
            </w:pPr>
            <w:r w:rsidRPr="007C52C0">
              <w:t>1,200</w:t>
            </w:r>
          </w:p>
        </w:tc>
      </w:tr>
      <w:tr w:rsidR="007C52C0" w:rsidRPr="007C52C0" w:rsidTr="00EE5216">
        <w:trPr>
          <w:trHeight w:val="255"/>
        </w:trPr>
        <w:tc>
          <w:tcPr>
            <w:tcW w:w="1229" w:type="dxa"/>
            <w:noWrap/>
            <w:hideMark/>
          </w:tcPr>
          <w:p w:rsidR="007C52C0" w:rsidRPr="007C52C0" w:rsidRDefault="007C52C0" w:rsidP="007C52C0">
            <w:r w:rsidRPr="007C52C0">
              <w:t>003489</w:t>
            </w:r>
          </w:p>
        </w:tc>
        <w:tc>
          <w:tcPr>
            <w:tcW w:w="10395" w:type="dxa"/>
            <w:noWrap/>
            <w:hideMark/>
          </w:tcPr>
          <w:p w:rsidR="007C52C0" w:rsidRPr="007C52C0" w:rsidRDefault="007C52C0">
            <w:r w:rsidRPr="007C52C0">
              <w:t>SILLA PARA BAJAMETALICA  FORRO TELA.N/D</w:t>
            </w:r>
          </w:p>
        </w:tc>
        <w:tc>
          <w:tcPr>
            <w:tcW w:w="1276" w:type="dxa"/>
            <w:noWrap/>
            <w:hideMark/>
          </w:tcPr>
          <w:p w:rsidR="007C52C0" w:rsidRPr="007C52C0" w:rsidRDefault="007C52C0" w:rsidP="003510A0">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003490</w:t>
            </w:r>
          </w:p>
        </w:tc>
        <w:tc>
          <w:tcPr>
            <w:tcW w:w="10395" w:type="dxa"/>
            <w:noWrap/>
            <w:hideMark/>
          </w:tcPr>
          <w:p w:rsidR="007C52C0" w:rsidRPr="007C52C0" w:rsidRDefault="007C52C0">
            <w:r w:rsidRPr="007C52C0">
              <w:t>VIDEOPROYECTOR EXTRAVIADOVIDEOPROYECTORACER</w:t>
            </w:r>
          </w:p>
        </w:tc>
        <w:tc>
          <w:tcPr>
            <w:tcW w:w="1276" w:type="dxa"/>
            <w:noWrap/>
            <w:hideMark/>
          </w:tcPr>
          <w:p w:rsidR="007C52C0" w:rsidRPr="007C52C0" w:rsidRDefault="007C52C0" w:rsidP="003510A0">
            <w:pPr>
              <w:jc w:val="right"/>
            </w:pPr>
            <w:r w:rsidRPr="007C52C0">
              <w:t>1,700</w:t>
            </w:r>
          </w:p>
        </w:tc>
      </w:tr>
      <w:tr w:rsidR="007C52C0" w:rsidRPr="007C52C0" w:rsidTr="00EE5216">
        <w:trPr>
          <w:trHeight w:val="255"/>
        </w:trPr>
        <w:tc>
          <w:tcPr>
            <w:tcW w:w="1229" w:type="dxa"/>
            <w:noWrap/>
            <w:hideMark/>
          </w:tcPr>
          <w:p w:rsidR="007C52C0" w:rsidRPr="007C52C0" w:rsidRDefault="007C52C0" w:rsidP="007C52C0">
            <w:r w:rsidRPr="007C52C0">
              <w:t>003491</w:t>
            </w:r>
          </w:p>
        </w:tc>
        <w:tc>
          <w:tcPr>
            <w:tcW w:w="10395" w:type="dxa"/>
            <w:noWrap/>
            <w:hideMark/>
          </w:tcPr>
          <w:p w:rsidR="007C52C0" w:rsidRPr="007C52C0" w:rsidRDefault="007C52C0">
            <w:r w:rsidRPr="007C52C0">
              <w:t>LAPTOPLAPTOPHP</w:t>
            </w:r>
          </w:p>
        </w:tc>
        <w:tc>
          <w:tcPr>
            <w:tcW w:w="1276" w:type="dxa"/>
            <w:noWrap/>
            <w:hideMark/>
          </w:tcPr>
          <w:p w:rsidR="007C52C0" w:rsidRPr="007C52C0" w:rsidRDefault="007C52C0" w:rsidP="003510A0">
            <w:pPr>
              <w:jc w:val="right"/>
            </w:pPr>
            <w:r w:rsidRPr="007C52C0">
              <w:t>3,600</w:t>
            </w:r>
          </w:p>
        </w:tc>
      </w:tr>
      <w:tr w:rsidR="007C52C0" w:rsidRPr="007C52C0" w:rsidTr="00EE5216">
        <w:trPr>
          <w:trHeight w:val="255"/>
        </w:trPr>
        <w:tc>
          <w:tcPr>
            <w:tcW w:w="1229" w:type="dxa"/>
            <w:noWrap/>
            <w:hideMark/>
          </w:tcPr>
          <w:p w:rsidR="007C52C0" w:rsidRPr="007C52C0" w:rsidRDefault="007C52C0" w:rsidP="007C52C0">
            <w:r w:rsidRPr="007C52C0">
              <w:t>003492</w:t>
            </w:r>
          </w:p>
        </w:tc>
        <w:tc>
          <w:tcPr>
            <w:tcW w:w="10395" w:type="dxa"/>
            <w:noWrap/>
            <w:hideMark/>
          </w:tcPr>
          <w:p w:rsidR="007C52C0" w:rsidRPr="007C52C0" w:rsidRDefault="007C52C0">
            <w:r w:rsidRPr="007C52C0">
              <w:t>PLANTA PARA SOLDARPLANTA PARA SOLDARINFRA</w:t>
            </w:r>
          </w:p>
        </w:tc>
        <w:tc>
          <w:tcPr>
            <w:tcW w:w="1276" w:type="dxa"/>
            <w:noWrap/>
            <w:hideMark/>
          </w:tcPr>
          <w:p w:rsidR="007C52C0" w:rsidRPr="007C52C0" w:rsidRDefault="007C52C0" w:rsidP="003510A0">
            <w:pPr>
              <w:jc w:val="right"/>
            </w:pPr>
            <w:r w:rsidRPr="007C52C0">
              <w:t>9,200</w:t>
            </w:r>
          </w:p>
        </w:tc>
      </w:tr>
      <w:tr w:rsidR="007C52C0" w:rsidRPr="007C52C0" w:rsidTr="00EE5216">
        <w:trPr>
          <w:trHeight w:val="255"/>
        </w:trPr>
        <w:tc>
          <w:tcPr>
            <w:tcW w:w="1229" w:type="dxa"/>
            <w:noWrap/>
            <w:hideMark/>
          </w:tcPr>
          <w:p w:rsidR="007C52C0" w:rsidRPr="007C52C0" w:rsidRDefault="007C52C0" w:rsidP="007C52C0">
            <w:r w:rsidRPr="007C52C0">
              <w:t>003493</w:t>
            </w:r>
          </w:p>
        </w:tc>
        <w:tc>
          <w:tcPr>
            <w:tcW w:w="10395" w:type="dxa"/>
            <w:noWrap/>
            <w:hideMark/>
          </w:tcPr>
          <w:p w:rsidR="007C52C0" w:rsidRPr="007C52C0" w:rsidRDefault="007C52C0">
            <w:r w:rsidRPr="007C52C0">
              <w:t>PLANTA PARA SOLDARPLANTA PARA SOLDARINFRA</w:t>
            </w:r>
          </w:p>
        </w:tc>
        <w:tc>
          <w:tcPr>
            <w:tcW w:w="1276" w:type="dxa"/>
            <w:noWrap/>
            <w:hideMark/>
          </w:tcPr>
          <w:p w:rsidR="007C52C0" w:rsidRPr="007C52C0" w:rsidRDefault="007C52C0" w:rsidP="003510A0">
            <w:pPr>
              <w:jc w:val="right"/>
            </w:pPr>
            <w:r w:rsidRPr="007C52C0">
              <w:t>9,200</w:t>
            </w:r>
          </w:p>
        </w:tc>
      </w:tr>
      <w:tr w:rsidR="007C52C0" w:rsidRPr="007C52C0" w:rsidTr="00EE5216">
        <w:trPr>
          <w:trHeight w:val="255"/>
        </w:trPr>
        <w:tc>
          <w:tcPr>
            <w:tcW w:w="1229" w:type="dxa"/>
            <w:noWrap/>
            <w:hideMark/>
          </w:tcPr>
          <w:p w:rsidR="007C52C0" w:rsidRPr="007C52C0" w:rsidRDefault="007C52C0" w:rsidP="007C52C0">
            <w:r w:rsidRPr="007C52C0">
              <w:t>003494</w:t>
            </w:r>
          </w:p>
        </w:tc>
        <w:tc>
          <w:tcPr>
            <w:tcW w:w="10395" w:type="dxa"/>
            <w:noWrap/>
            <w:hideMark/>
          </w:tcPr>
          <w:p w:rsidR="007C52C0" w:rsidRPr="007C52C0" w:rsidRDefault="007C52C0">
            <w:r w:rsidRPr="007C52C0">
              <w:t>PLANTA PARA SOLDARPLANTA PARA SOLDARINFRA</w:t>
            </w:r>
          </w:p>
        </w:tc>
        <w:tc>
          <w:tcPr>
            <w:tcW w:w="1276" w:type="dxa"/>
            <w:noWrap/>
            <w:hideMark/>
          </w:tcPr>
          <w:p w:rsidR="007C52C0" w:rsidRPr="007C52C0" w:rsidRDefault="007C52C0" w:rsidP="003510A0">
            <w:pPr>
              <w:jc w:val="right"/>
            </w:pPr>
            <w:r w:rsidRPr="007C52C0">
              <w:t>9,200</w:t>
            </w:r>
          </w:p>
        </w:tc>
      </w:tr>
      <w:tr w:rsidR="007C52C0" w:rsidRPr="007C52C0" w:rsidTr="00EE5216">
        <w:trPr>
          <w:trHeight w:val="255"/>
        </w:trPr>
        <w:tc>
          <w:tcPr>
            <w:tcW w:w="1229" w:type="dxa"/>
            <w:noWrap/>
            <w:hideMark/>
          </w:tcPr>
          <w:p w:rsidR="007C52C0" w:rsidRPr="007C52C0" w:rsidRDefault="007C52C0" w:rsidP="007C52C0">
            <w:r w:rsidRPr="007C52C0">
              <w:t>003495</w:t>
            </w:r>
          </w:p>
        </w:tc>
        <w:tc>
          <w:tcPr>
            <w:tcW w:w="10395" w:type="dxa"/>
            <w:noWrap/>
            <w:hideMark/>
          </w:tcPr>
          <w:p w:rsidR="007C52C0" w:rsidRPr="007C52C0" w:rsidRDefault="007C52C0">
            <w:r w:rsidRPr="007C52C0">
              <w:t>MESA DE TRABAJOBASE METALICA  CUBIERTA DE MADERA LAMINADA  DIMENSIONES: 1.80 X 0.85 X 0.75 MTS.N/D</w:t>
            </w:r>
          </w:p>
        </w:tc>
        <w:tc>
          <w:tcPr>
            <w:tcW w:w="1276" w:type="dxa"/>
            <w:noWrap/>
            <w:hideMark/>
          </w:tcPr>
          <w:p w:rsidR="007C52C0" w:rsidRPr="007C52C0" w:rsidRDefault="007C52C0" w:rsidP="003510A0">
            <w:pPr>
              <w:jc w:val="right"/>
            </w:pPr>
            <w:r w:rsidRPr="007C52C0">
              <w:t>1,700</w:t>
            </w:r>
          </w:p>
        </w:tc>
      </w:tr>
      <w:tr w:rsidR="007C52C0" w:rsidRPr="007C52C0" w:rsidTr="00EE5216">
        <w:trPr>
          <w:trHeight w:val="255"/>
        </w:trPr>
        <w:tc>
          <w:tcPr>
            <w:tcW w:w="1229" w:type="dxa"/>
            <w:noWrap/>
            <w:hideMark/>
          </w:tcPr>
          <w:p w:rsidR="007C52C0" w:rsidRPr="007C52C0" w:rsidRDefault="007C52C0" w:rsidP="007C52C0">
            <w:r w:rsidRPr="007C52C0">
              <w:t>003496</w:t>
            </w:r>
          </w:p>
        </w:tc>
        <w:tc>
          <w:tcPr>
            <w:tcW w:w="10395" w:type="dxa"/>
            <w:noWrap/>
            <w:hideMark/>
          </w:tcPr>
          <w:p w:rsidR="007C52C0" w:rsidRPr="007C52C0" w:rsidRDefault="007C52C0">
            <w:r w:rsidRPr="007C52C0">
              <w:t>GABINETEMETALICO  CON PUERTAS DE MADERA.N/D</w:t>
            </w:r>
          </w:p>
        </w:tc>
        <w:tc>
          <w:tcPr>
            <w:tcW w:w="1276" w:type="dxa"/>
            <w:noWrap/>
            <w:hideMark/>
          </w:tcPr>
          <w:p w:rsidR="007C52C0" w:rsidRPr="007C52C0" w:rsidRDefault="007C52C0" w:rsidP="003510A0">
            <w:pPr>
              <w:jc w:val="right"/>
            </w:pPr>
            <w:r w:rsidRPr="007C52C0">
              <w:t>1,900</w:t>
            </w:r>
          </w:p>
        </w:tc>
      </w:tr>
      <w:tr w:rsidR="007C52C0" w:rsidRPr="007C52C0" w:rsidTr="00EE5216">
        <w:trPr>
          <w:trHeight w:val="255"/>
        </w:trPr>
        <w:tc>
          <w:tcPr>
            <w:tcW w:w="1229" w:type="dxa"/>
            <w:noWrap/>
            <w:hideMark/>
          </w:tcPr>
          <w:p w:rsidR="007C52C0" w:rsidRPr="007C52C0" w:rsidRDefault="007C52C0" w:rsidP="007C52C0">
            <w:r w:rsidRPr="007C52C0">
              <w:t>003497</w:t>
            </w:r>
          </w:p>
        </w:tc>
        <w:tc>
          <w:tcPr>
            <w:tcW w:w="10395" w:type="dxa"/>
            <w:noWrap/>
            <w:hideMark/>
          </w:tcPr>
          <w:p w:rsidR="007C52C0" w:rsidRPr="007C52C0" w:rsidRDefault="007C52C0">
            <w:r w:rsidRPr="007C52C0">
              <w:t>ANAQUELMETALICO  TIPO ESQUELETO  CON 5 REPISAS  DIMENSIONES: 0.80 X 0.75 X 2.20 MTS.N/D</w:t>
            </w:r>
          </w:p>
        </w:tc>
        <w:tc>
          <w:tcPr>
            <w:tcW w:w="1276" w:type="dxa"/>
            <w:noWrap/>
            <w:hideMark/>
          </w:tcPr>
          <w:p w:rsidR="007C52C0" w:rsidRPr="007C52C0" w:rsidRDefault="007C52C0" w:rsidP="003510A0">
            <w:pPr>
              <w:jc w:val="right"/>
            </w:pPr>
            <w:r w:rsidRPr="007C52C0">
              <w:t>1,100</w:t>
            </w:r>
          </w:p>
        </w:tc>
      </w:tr>
      <w:tr w:rsidR="007C52C0" w:rsidRPr="007C52C0" w:rsidTr="00EE5216">
        <w:trPr>
          <w:trHeight w:val="255"/>
        </w:trPr>
        <w:tc>
          <w:tcPr>
            <w:tcW w:w="1229" w:type="dxa"/>
            <w:noWrap/>
            <w:hideMark/>
          </w:tcPr>
          <w:p w:rsidR="007C52C0" w:rsidRPr="007C52C0" w:rsidRDefault="007C52C0" w:rsidP="007C52C0">
            <w:r w:rsidRPr="007C52C0">
              <w:t>003498</w:t>
            </w:r>
          </w:p>
        </w:tc>
        <w:tc>
          <w:tcPr>
            <w:tcW w:w="10395" w:type="dxa"/>
            <w:noWrap/>
            <w:hideMark/>
          </w:tcPr>
          <w:p w:rsidR="007C52C0" w:rsidRPr="007C52C0" w:rsidRDefault="007C52C0">
            <w:r w:rsidRPr="007C52C0">
              <w:t>ANAQUELMETALICO  TIPO ESQUELETO  CON 5 REPISAS  DIMENSIONES: 0.85 X 0.45 X 2.20 MTS.N/D</w:t>
            </w:r>
          </w:p>
        </w:tc>
        <w:tc>
          <w:tcPr>
            <w:tcW w:w="1276" w:type="dxa"/>
            <w:noWrap/>
            <w:hideMark/>
          </w:tcPr>
          <w:p w:rsidR="007C52C0" w:rsidRPr="007C52C0" w:rsidRDefault="007C52C0" w:rsidP="003510A0">
            <w:pPr>
              <w:jc w:val="right"/>
            </w:pPr>
            <w:r w:rsidRPr="007C52C0">
              <w:t>1,100</w:t>
            </w:r>
          </w:p>
        </w:tc>
      </w:tr>
      <w:tr w:rsidR="007C52C0" w:rsidRPr="007C52C0" w:rsidTr="00EE5216">
        <w:trPr>
          <w:trHeight w:val="255"/>
        </w:trPr>
        <w:tc>
          <w:tcPr>
            <w:tcW w:w="1229" w:type="dxa"/>
            <w:noWrap/>
            <w:hideMark/>
          </w:tcPr>
          <w:p w:rsidR="007C52C0" w:rsidRPr="007C52C0" w:rsidRDefault="007C52C0" w:rsidP="007C52C0">
            <w:r w:rsidRPr="007C52C0">
              <w:t>003499</w:t>
            </w:r>
          </w:p>
        </w:tc>
        <w:tc>
          <w:tcPr>
            <w:tcW w:w="10395" w:type="dxa"/>
            <w:noWrap/>
            <w:hideMark/>
          </w:tcPr>
          <w:p w:rsidR="007C52C0" w:rsidRPr="007C52C0" w:rsidRDefault="007C52C0">
            <w:r w:rsidRPr="007C52C0">
              <w:t>ANAQUELMETALICO  TIPO ESQUELETO  CON 5 REPISAS  DIMENSIONES: 0.80 X 0.75 X 2.20 MTS.N/D</w:t>
            </w:r>
          </w:p>
        </w:tc>
        <w:tc>
          <w:tcPr>
            <w:tcW w:w="1276" w:type="dxa"/>
            <w:noWrap/>
            <w:hideMark/>
          </w:tcPr>
          <w:p w:rsidR="007C52C0" w:rsidRPr="007C52C0" w:rsidRDefault="007C52C0" w:rsidP="003510A0">
            <w:pPr>
              <w:jc w:val="right"/>
            </w:pPr>
            <w:r w:rsidRPr="007C52C0">
              <w:t>1,100</w:t>
            </w:r>
          </w:p>
        </w:tc>
      </w:tr>
      <w:tr w:rsidR="007C52C0" w:rsidRPr="007C52C0" w:rsidTr="00EE5216">
        <w:trPr>
          <w:trHeight w:val="255"/>
        </w:trPr>
        <w:tc>
          <w:tcPr>
            <w:tcW w:w="1229" w:type="dxa"/>
            <w:noWrap/>
            <w:hideMark/>
          </w:tcPr>
          <w:p w:rsidR="007C52C0" w:rsidRPr="007C52C0" w:rsidRDefault="007C52C0" w:rsidP="007C52C0">
            <w:r w:rsidRPr="007C52C0">
              <w:t>003500</w:t>
            </w:r>
          </w:p>
        </w:tc>
        <w:tc>
          <w:tcPr>
            <w:tcW w:w="10395" w:type="dxa"/>
            <w:noWrap/>
            <w:hideMark/>
          </w:tcPr>
          <w:p w:rsidR="007C52C0" w:rsidRPr="007C52C0" w:rsidRDefault="007C52C0">
            <w:r w:rsidRPr="007C52C0">
              <w:t>MUEBLETIPO GABINETE.N/D</w:t>
            </w:r>
          </w:p>
        </w:tc>
        <w:tc>
          <w:tcPr>
            <w:tcW w:w="1276" w:type="dxa"/>
            <w:noWrap/>
            <w:hideMark/>
          </w:tcPr>
          <w:p w:rsidR="007C52C0" w:rsidRPr="007C52C0" w:rsidRDefault="007C52C0" w:rsidP="003510A0">
            <w:pPr>
              <w:jc w:val="right"/>
            </w:pPr>
            <w:r w:rsidRPr="007C52C0">
              <w:t>3,600</w:t>
            </w:r>
          </w:p>
        </w:tc>
      </w:tr>
      <w:tr w:rsidR="007C52C0" w:rsidRPr="007C52C0" w:rsidTr="00EE5216">
        <w:trPr>
          <w:trHeight w:val="255"/>
        </w:trPr>
        <w:tc>
          <w:tcPr>
            <w:tcW w:w="1229" w:type="dxa"/>
            <w:noWrap/>
            <w:hideMark/>
          </w:tcPr>
          <w:p w:rsidR="007C52C0" w:rsidRPr="007C52C0" w:rsidRDefault="007C52C0" w:rsidP="007C52C0">
            <w:r w:rsidRPr="007C52C0">
              <w:t>003501</w:t>
            </w:r>
          </w:p>
        </w:tc>
        <w:tc>
          <w:tcPr>
            <w:tcW w:w="10395" w:type="dxa"/>
            <w:noWrap/>
            <w:hideMark/>
          </w:tcPr>
          <w:p w:rsidR="007C52C0" w:rsidRPr="007C52C0" w:rsidRDefault="007C52C0">
            <w:r w:rsidRPr="007C52C0">
              <w:t>LAPTOPLAPTOPTOSHIBA</w:t>
            </w:r>
          </w:p>
        </w:tc>
        <w:tc>
          <w:tcPr>
            <w:tcW w:w="1276" w:type="dxa"/>
            <w:noWrap/>
            <w:hideMark/>
          </w:tcPr>
          <w:p w:rsidR="007C52C0" w:rsidRPr="007C52C0" w:rsidRDefault="007C52C0" w:rsidP="003510A0">
            <w:pPr>
              <w:jc w:val="right"/>
            </w:pPr>
            <w:r w:rsidRPr="007C52C0">
              <w:t>2,300</w:t>
            </w:r>
          </w:p>
        </w:tc>
      </w:tr>
      <w:tr w:rsidR="007C52C0" w:rsidRPr="007C52C0" w:rsidTr="00EE5216">
        <w:trPr>
          <w:trHeight w:val="255"/>
        </w:trPr>
        <w:tc>
          <w:tcPr>
            <w:tcW w:w="1229" w:type="dxa"/>
            <w:noWrap/>
            <w:hideMark/>
          </w:tcPr>
          <w:p w:rsidR="007C52C0" w:rsidRPr="007C52C0" w:rsidRDefault="007C52C0" w:rsidP="007C52C0">
            <w:r w:rsidRPr="007C52C0">
              <w:t>003502</w:t>
            </w:r>
          </w:p>
        </w:tc>
        <w:tc>
          <w:tcPr>
            <w:tcW w:w="10395" w:type="dxa"/>
            <w:noWrap/>
            <w:hideMark/>
          </w:tcPr>
          <w:p w:rsidR="007C52C0" w:rsidRPr="007C52C0" w:rsidRDefault="007C52C0">
            <w:r w:rsidRPr="007C52C0">
              <w:t>ARCHIVEROMETALICO  DE 4 GAVETAS.N/D</w:t>
            </w:r>
          </w:p>
        </w:tc>
        <w:tc>
          <w:tcPr>
            <w:tcW w:w="1276" w:type="dxa"/>
            <w:noWrap/>
            <w:hideMark/>
          </w:tcPr>
          <w:p w:rsidR="007C52C0" w:rsidRPr="007C52C0" w:rsidRDefault="007C52C0" w:rsidP="003510A0">
            <w:pPr>
              <w:jc w:val="right"/>
            </w:pPr>
            <w:r w:rsidRPr="007C52C0">
              <w:t>2,300</w:t>
            </w:r>
          </w:p>
        </w:tc>
      </w:tr>
      <w:tr w:rsidR="007C52C0" w:rsidRPr="007C52C0" w:rsidTr="00EE5216">
        <w:trPr>
          <w:trHeight w:val="255"/>
        </w:trPr>
        <w:tc>
          <w:tcPr>
            <w:tcW w:w="1229" w:type="dxa"/>
            <w:noWrap/>
            <w:hideMark/>
          </w:tcPr>
          <w:p w:rsidR="007C52C0" w:rsidRPr="007C52C0" w:rsidRDefault="007C52C0" w:rsidP="007C52C0">
            <w:r w:rsidRPr="007C52C0">
              <w:t>003503</w:t>
            </w:r>
          </w:p>
        </w:tc>
        <w:tc>
          <w:tcPr>
            <w:tcW w:w="10395" w:type="dxa"/>
            <w:noWrap/>
            <w:hideMark/>
          </w:tcPr>
          <w:p w:rsidR="007C52C0" w:rsidRPr="007C52C0" w:rsidRDefault="007C52C0">
            <w:r w:rsidRPr="007C52C0">
              <w:t>MESA DE TRABAJOMETALICA  CON CUBIERTA DE FORMAICA  DIMENSIONES: 1.20 X 0.40 X 0.75 MTS.N/D</w:t>
            </w:r>
          </w:p>
        </w:tc>
        <w:tc>
          <w:tcPr>
            <w:tcW w:w="1276" w:type="dxa"/>
            <w:noWrap/>
            <w:hideMark/>
          </w:tcPr>
          <w:p w:rsidR="007C52C0" w:rsidRPr="007C52C0" w:rsidRDefault="007C52C0" w:rsidP="003510A0">
            <w:pPr>
              <w:jc w:val="right"/>
            </w:pPr>
            <w:r w:rsidRPr="007C52C0">
              <w:t>1,000</w:t>
            </w:r>
          </w:p>
        </w:tc>
      </w:tr>
      <w:tr w:rsidR="007C52C0" w:rsidRPr="007C52C0" w:rsidTr="00EE5216">
        <w:trPr>
          <w:trHeight w:val="255"/>
        </w:trPr>
        <w:tc>
          <w:tcPr>
            <w:tcW w:w="1229" w:type="dxa"/>
            <w:noWrap/>
            <w:hideMark/>
          </w:tcPr>
          <w:p w:rsidR="007C52C0" w:rsidRPr="007C52C0" w:rsidRDefault="007C52C0" w:rsidP="007C52C0">
            <w:r w:rsidRPr="007C52C0">
              <w:t>003504</w:t>
            </w:r>
          </w:p>
        </w:tc>
        <w:tc>
          <w:tcPr>
            <w:tcW w:w="10395" w:type="dxa"/>
            <w:noWrap/>
            <w:hideMark/>
          </w:tcPr>
          <w:p w:rsidR="007C52C0" w:rsidRPr="007C52C0" w:rsidRDefault="007C52C0">
            <w:r w:rsidRPr="007C52C0">
              <w:t>MESA DE TRABAJOMETALICA  CON CUBIERTA DE FORMAICA  DIMENSIONES: 1.20 X 0.40 X 0.75 MTS.N/D</w:t>
            </w:r>
          </w:p>
        </w:tc>
        <w:tc>
          <w:tcPr>
            <w:tcW w:w="1276" w:type="dxa"/>
            <w:noWrap/>
            <w:hideMark/>
          </w:tcPr>
          <w:p w:rsidR="007C52C0" w:rsidRPr="007C52C0" w:rsidRDefault="007C52C0" w:rsidP="003510A0">
            <w:pPr>
              <w:jc w:val="right"/>
            </w:pPr>
            <w:r w:rsidRPr="007C52C0">
              <w:t>300</w:t>
            </w:r>
          </w:p>
        </w:tc>
      </w:tr>
      <w:tr w:rsidR="007C52C0" w:rsidRPr="007C52C0" w:rsidTr="00EE5216">
        <w:trPr>
          <w:trHeight w:val="255"/>
        </w:trPr>
        <w:tc>
          <w:tcPr>
            <w:tcW w:w="1229" w:type="dxa"/>
            <w:noWrap/>
            <w:hideMark/>
          </w:tcPr>
          <w:p w:rsidR="007C52C0" w:rsidRPr="007C52C0" w:rsidRDefault="007C52C0" w:rsidP="007C52C0">
            <w:r w:rsidRPr="007C52C0">
              <w:t>003505</w:t>
            </w:r>
          </w:p>
        </w:tc>
        <w:tc>
          <w:tcPr>
            <w:tcW w:w="10395" w:type="dxa"/>
            <w:noWrap/>
            <w:hideMark/>
          </w:tcPr>
          <w:p w:rsidR="007C52C0" w:rsidRPr="007C52C0" w:rsidRDefault="007C52C0">
            <w:r w:rsidRPr="007C52C0">
              <w:t>ESCRITORIOMETALICO  CON 1 PEDESTAL  CUBIERTA DE FORMAICA  DIMENSIONES: 1.20 X 0.75 X 0.75 MTS.N/D</w:t>
            </w:r>
          </w:p>
        </w:tc>
        <w:tc>
          <w:tcPr>
            <w:tcW w:w="1276" w:type="dxa"/>
            <w:noWrap/>
            <w:hideMark/>
          </w:tcPr>
          <w:p w:rsidR="007C52C0" w:rsidRPr="007C52C0" w:rsidRDefault="007C52C0" w:rsidP="003510A0">
            <w:pPr>
              <w:jc w:val="right"/>
            </w:pPr>
            <w:r w:rsidRPr="007C52C0">
              <w:t>1,400</w:t>
            </w:r>
          </w:p>
        </w:tc>
      </w:tr>
      <w:tr w:rsidR="007C52C0" w:rsidRPr="007C52C0" w:rsidTr="00EE5216">
        <w:trPr>
          <w:trHeight w:val="255"/>
        </w:trPr>
        <w:tc>
          <w:tcPr>
            <w:tcW w:w="1229" w:type="dxa"/>
            <w:noWrap/>
            <w:hideMark/>
          </w:tcPr>
          <w:p w:rsidR="007C52C0" w:rsidRPr="007C52C0" w:rsidRDefault="007C52C0" w:rsidP="007C52C0">
            <w:r w:rsidRPr="007C52C0">
              <w:t>003506</w:t>
            </w:r>
          </w:p>
        </w:tc>
        <w:tc>
          <w:tcPr>
            <w:tcW w:w="10395" w:type="dxa"/>
            <w:noWrap/>
            <w:hideMark/>
          </w:tcPr>
          <w:p w:rsidR="007C52C0" w:rsidRPr="007C52C0" w:rsidRDefault="007C52C0">
            <w:r w:rsidRPr="007C52C0">
              <w:t>ESCRITORIOMETALICO  CON 1 PEDESTAL  CUBIERTA DE FORMAICA  DIMENSIONES: 1.20 X 0.75 X 0.75 MTS.N/D</w:t>
            </w:r>
          </w:p>
        </w:tc>
        <w:tc>
          <w:tcPr>
            <w:tcW w:w="1276" w:type="dxa"/>
            <w:noWrap/>
            <w:hideMark/>
          </w:tcPr>
          <w:p w:rsidR="007C52C0" w:rsidRPr="007C52C0" w:rsidRDefault="007C52C0" w:rsidP="003510A0">
            <w:pPr>
              <w:jc w:val="right"/>
            </w:pPr>
            <w:r w:rsidRPr="007C52C0">
              <w:t>1,400</w:t>
            </w:r>
          </w:p>
        </w:tc>
      </w:tr>
      <w:tr w:rsidR="007C52C0" w:rsidRPr="007C52C0" w:rsidTr="00EE5216">
        <w:trPr>
          <w:trHeight w:val="255"/>
        </w:trPr>
        <w:tc>
          <w:tcPr>
            <w:tcW w:w="1229" w:type="dxa"/>
            <w:noWrap/>
            <w:hideMark/>
          </w:tcPr>
          <w:p w:rsidR="007C52C0" w:rsidRPr="007C52C0" w:rsidRDefault="007C52C0" w:rsidP="007C52C0">
            <w:r w:rsidRPr="007C52C0">
              <w:t>003507</w:t>
            </w:r>
          </w:p>
        </w:tc>
        <w:tc>
          <w:tcPr>
            <w:tcW w:w="10395" w:type="dxa"/>
            <w:noWrap/>
            <w:hideMark/>
          </w:tcPr>
          <w:p w:rsidR="007C52C0" w:rsidRPr="007C52C0" w:rsidRDefault="007C52C0">
            <w:r w:rsidRPr="007C52C0">
              <w:t>COMPUTADORAPERSONAL CON MONITOR ACER MODELO S200 HQL  Y SERIE MMLXBAN001416055254210  MOUSE Y TECLADOACER</w:t>
            </w:r>
          </w:p>
        </w:tc>
        <w:tc>
          <w:tcPr>
            <w:tcW w:w="1276" w:type="dxa"/>
            <w:noWrap/>
            <w:hideMark/>
          </w:tcPr>
          <w:p w:rsidR="007C52C0" w:rsidRPr="007C52C0" w:rsidRDefault="007C52C0" w:rsidP="003510A0">
            <w:pPr>
              <w:jc w:val="right"/>
            </w:pPr>
            <w:r w:rsidRPr="007C52C0">
              <w:t>2,900</w:t>
            </w:r>
          </w:p>
        </w:tc>
      </w:tr>
      <w:tr w:rsidR="007C52C0" w:rsidRPr="007C52C0" w:rsidTr="00EE5216">
        <w:trPr>
          <w:trHeight w:val="255"/>
        </w:trPr>
        <w:tc>
          <w:tcPr>
            <w:tcW w:w="1229" w:type="dxa"/>
            <w:noWrap/>
            <w:hideMark/>
          </w:tcPr>
          <w:p w:rsidR="007C52C0" w:rsidRPr="007C52C0" w:rsidRDefault="007C52C0" w:rsidP="007C52C0">
            <w:r w:rsidRPr="007C52C0">
              <w:t>003508</w:t>
            </w:r>
          </w:p>
        </w:tc>
        <w:tc>
          <w:tcPr>
            <w:tcW w:w="10395" w:type="dxa"/>
            <w:noWrap/>
            <w:hideMark/>
          </w:tcPr>
          <w:p w:rsidR="007C52C0" w:rsidRPr="007C52C0" w:rsidRDefault="007C52C0">
            <w:r w:rsidRPr="007C52C0">
              <w:t>MULTIFUNCIONALMULTIFUNCIONALSAMSUNG</w:t>
            </w:r>
          </w:p>
        </w:tc>
        <w:tc>
          <w:tcPr>
            <w:tcW w:w="1276" w:type="dxa"/>
            <w:noWrap/>
            <w:hideMark/>
          </w:tcPr>
          <w:p w:rsidR="007C52C0" w:rsidRPr="007C52C0" w:rsidRDefault="007C52C0" w:rsidP="003510A0">
            <w:pPr>
              <w:jc w:val="right"/>
            </w:pPr>
            <w:r w:rsidRPr="007C52C0">
              <w:t>1,800</w:t>
            </w:r>
          </w:p>
        </w:tc>
      </w:tr>
      <w:tr w:rsidR="007C52C0" w:rsidRPr="007C52C0" w:rsidTr="00EE5216">
        <w:trPr>
          <w:trHeight w:val="255"/>
        </w:trPr>
        <w:tc>
          <w:tcPr>
            <w:tcW w:w="1229" w:type="dxa"/>
            <w:noWrap/>
            <w:hideMark/>
          </w:tcPr>
          <w:p w:rsidR="007C52C0" w:rsidRPr="007C52C0" w:rsidRDefault="007C52C0" w:rsidP="007C52C0">
            <w:r w:rsidRPr="007C52C0">
              <w:t>003509</w:t>
            </w:r>
          </w:p>
        </w:tc>
        <w:tc>
          <w:tcPr>
            <w:tcW w:w="10395" w:type="dxa"/>
            <w:noWrap/>
            <w:hideMark/>
          </w:tcPr>
          <w:p w:rsidR="007C52C0" w:rsidRPr="007C52C0" w:rsidRDefault="007C52C0">
            <w:r w:rsidRPr="007C52C0">
              <w:t>COMPUTADORAALL IN ONE  CON MOUSE Y TECLADOACER</w:t>
            </w:r>
          </w:p>
        </w:tc>
        <w:tc>
          <w:tcPr>
            <w:tcW w:w="1276" w:type="dxa"/>
            <w:noWrap/>
            <w:hideMark/>
          </w:tcPr>
          <w:p w:rsidR="007C52C0" w:rsidRPr="007C52C0" w:rsidRDefault="007C52C0" w:rsidP="003510A0">
            <w:pPr>
              <w:jc w:val="right"/>
            </w:pPr>
            <w:r w:rsidRPr="007C52C0">
              <w:t>2,900</w:t>
            </w:r>
          </w:p>
        </w:tc>
      </w:tr>
      <w:tr w:rsidR="007C52C0" w:rsidRPr="007C52C0" w:rsidTr="00EE5216">
        <w:trPr>
          <w:trHeight w:val="255"/>
        </w:trPr>
        <w:tc>
          <w:tcPr>
            <w:tcW w:w="1229" w:type="dxa"/>
            <w:noWrap/>
            <w:hideMark/>
          </w:tcPr>
          <w:p w:rsidR="007C52C0" w:rsidRPr="007C52C0" w:rsidRDefault="007C52C0" w:rsidP="007C52C0">
            <w:r w:rsidRPr="007C52C0">
              <w:t>003510</w:t>
            </w:r>
          </w:p>
        </w:tc>
        <w:tc>
          <w:tcPr>
            <w:tcW w:w="10395" w:type="dxa"/>
            <w:noWrap/>
            <w:hideMark/>
          </w:tcPr>
          <w:p w:rsidR="007C52C0" w:rsidRPr="007C52C0" w:rsidRDefault="007C52C0">
            <w:r w:rsidRPr="007C52C0">
              <w:t>MULTIFUNCIONALMULTIFUNCIONALSAMSUNG</w:t>
            </w:r>
          </w:p>
        </w:tc>
        <w:tc>
          <w:tcPr>
            <w:tcW w:w="1276" w:type="dxa"/>
            <w:noWrap/>
            <w:hideMark/>
          </w:tcPr>
          <w:p w:rsidR="007C52C0" w:rsidRPr="007C52C0" w:rsidRDefault="007C52C0" w:rsidP="003510A0">
            <w:pPr>
              <w:jc w:val="right"/>
            </w:pPr>
            <w:r w:rsidRPr="007C52C0">
              <w:t>3,500</w:t>
            </w:r>
          </w:p>
        </w:tc>
      </w:tr>
      <w:tr w:rsidR="007C52C0" w:rsidRPr="007C52C0" w:rsidTr="00EE5216">
        <w:trPr>
          <w:trHeight w:val="255"/>
        </w:trPr>
        <w:tc>
          <w:tcPr>
            <w:tcW w:w="1229" w:type="dxa"/>
            <w:noWrap/>
            <w:hideMark/>
          </w:tcPr>
          <w:p w:rsidR="007C52C0" w:rsidRPr="007C52C0" w:rsidRDefault="007C52C0" w:rsidP="007C52C0">
            <w:r w:rsidRPr="007C52C0">
              <w:t>003511</w:t>
            </w:r>
          </w:p>
        </w:tc>
        <w:tc>
          <w:tcPr>
            <w:tcW w:w="10395" w:type="dxa"/>
            <w:noWrap/>
            <w:hideMark/>
          </w:tcPr>
          <w:p w:rsidR="007C52C0" w:rsidRPr="007C52C0" w:rsidRDefault="007C52C0">
            <w:r w:rsidRPr="007C52C0">
              <w:t>SILLONGIRATORIO  CON DESCANSABRAZOS  TAPIZADO EN VINIL.N/D</w:t>
            </w:r>
          </w:p>
        </w:tc>
        <w:tc>
          <w:tcPr>
            <w:tcW w:w="1276" w:type="dxa"/>
            <w:noWrap/>
            <w:hideMark/>
          </w:tcPr>
          <w:p w:rsidR="007C52C0" w:rsidRPr="007C52C0" w:rsidRDefault="007C52C0" w:rsidP="003510A0">
            <w:pPr>
              <w:jc w:val="right"/>
            </w:pPr>
            <w:r w:rsidRPr="007C52C0">
              <w:t>1,800</w:t>
            </w:r>
          </w:p>
        </w:tc>
      </w:tr>
      <w:tr w:rsidR="007C52C0" w:rsidRPr="007C52C0" w:rsidTr="00EE5216">
        <w:trPr>
          <w:trHeight w:val="255"/>
        </w:trPr>
        <w:tc>
          <w:tcPr>
            <w:tcW w:w="1229" w:type="dxa"/>
            <w:noWrap/>
            <w:hideMark/>
          </w:tcPr>
          <w:p w:rsidR="007C52C0" w:rsidRPr="007C52C0" w:rsidRDefault="007C52C0" w:rsidP="007C52C0">
            <w:r w:rsidRPr="007C52C0">
              <w:t>003512</w:t>
            </w:r>
          </w:p>
        </w:tc>
        <w:tc>
          <w:tcPr>
            <w:tcW w:w="10395" w:type="dxa"/>
            <w:noWrap/>
            <w:hideMark/>
          </w:tcPr>
          <w:p w:rsidR="007C52C0" w:rsidRPr="007C52C0" w:rsidRDefault="007C52C0">
            <w:r w:rsidRPr="007C52C0">
              <w:t>COMPUTADORAALL IN ONE  CON MOUSE Y TECLADOACER</w:t>
            </w:r>
          </w:p>
        </w:tc>
        <w:tc>
          <w:tcPr>
            <w:tcW w:w="1276" w:type="dxa"/>
            <w:noWrap/>
            <w:hideMark/>
          </w:tcPr>
          <w:p w:rsidR="007C52C0" w:rsidRPr="007C52C0" w:rsidRDefault="007C52C0" w:rsidP="003510A0">
            <w:pPr>
              <w:jc w:val="right"/>
            </w:pPr>
            <w:r w:rsidRPr="007C52C0">
              <w:t>4,600</w:t>
            </w:r>
          </w:p>
        </w:tc>
      </w:tr>
      <w:tr w:rsidR="007C52C0" w:rsidRPr="007C52C0" w:rsidTr="00EE5216">
        <w:trPr>
          <w:trHeight w:val="255"/>
        </w:trPr>
        <w:tc>
          <w:tcPr>
            <w:tcW w:w="1229" w:type="dxa"/>
            <w:noWrap/>
            <w:hideMark/>
          </w:tcPr>
          <w:p w:rsidR="007C52C0" w:rsidRPr="007C52C0" w:rsidRDefault="007C52C0" w:rsidP="007C52C0">
            <w:r w:rsidRPr="007C52C0">
              <w:t>003513</w:t>
            </w:r>
          </w:p>
        </w:tc>
        <w:tc>
          <w:tcPr>
            <w:tcW w:w="10395" w:type="dxa"/>
            <w:noWrap/>
            <w:hideMark/>
          </w:tcPr>
          <w:p w:rsidR="007C52C0" w:rsidRPr="007C52C0" w:rsidRDefault="007C52C0">
            <w:r w:rsidRPr="007C52C0">
              <w:t>SILLONGIRATORIO  CON DESCANSABRAZOS  TAPIZADO EN VINIL.N/D</w:t>
            </w:r>
          </w:p>
        </w:tc>
        <w:tc>
          <w:tcPr>
            <w:tcW w:w="1276" w:type="dxa"/>
            <w:noWrap/>
            <w:hideMark/>
          </w:tcPr>
          <w:p w:rsidR="007C52C0" w:rsidRPr="007C52C0" w:rsidRDefault="007C52C0" w:rsidP="003510A0">
            <w:pPr>
              <w:jc w:val="right"/>
            </w:pPr>
            <w:r w:rsidRPr="007C52C0">
              <w:t>1,800</w:t>
            </w:r>
          </w:p>
        </w:tc>
      </w:tr>
      <w:tr w:rsidR="007C52C0" w:rsidRPr="007C52C0" w:rsidTr="00EE5216">
        <w:trPr>
          <w:trHeight w:val="255"/>
        </w:trPr>
        <w:tc>
          <w:tcPr>
            <w:tcW w:w="1229" w:type="dxa"/>
            <w:noWrap/>
            <w:hideMark/>
          </w:tcPr>
          <w:p w:rsidR="007C52C0" w:rsidRPr="007C52C0" w:rsidRDefault="007C52C0" w:rsidP="007C52C0">
            <w:r w:rsidRPr="007C52C0">
              <w:t>003514</w:t>
            </w:r>
          </w:p>
        </w:tc>
        <w:tc>
          <w:tcPr>
            <w:tcW w:w="10395" w:type="dxa"/>
            <w:noWrap/>
            <w:hideMark/>
          </w:tcPr>
          <w:p w:rsidR="007C52C0" w:rsidRPr="007C52C0" w:rsidRDefault="007C52C0">
            <w:r w:rsidRPr="007C52C0">
              <w:t>LAPTOPLAPTOPHP</w:t>
            </w:r>
          </w:p>
        </w:tc>
        <w:tc>
          <w:tcPr>
            <w:tcW w:w="1276" w:type="dxa"/>
            <w:noWrap/>
            <w:hideMark/>
          </w:tcPr>
          <w:p w:rsidR="007C52C0" w:rsidRPr="007C52C0" w:rsidRDefault="007C52C0" w:rsidP="003510A0">
            <w:pPr>
              <w:jc w:val="right"/>
            </w:pPr>
            <w:r w:rsidRPr="007C52C0">
              <w:t>2,600</w:t>
            </w:r>
          </w:p>
        </w:tc>
      </w:tr>
      <w:tr w:rsidR="007C52C0" w:rsidRPr="007C52C0" w:rsidTr="00EE5216">
        <w:trPr>
          <w:trHeight w:val="255"/>
        </w:trPr>
        <w:tc>
          <w:tcPr>
            <w:tcW w:w="1229" w:type="dxa"/>
            <w:noWrap/>
            <w:hideMark/>
          </w:tcPr>
          <w:p w:rsidR="007C52C0" w:rsidRPr="007C52C0" w:rsidRDefault="007C52C0" w:rsidP="007C52C0">
            <w:r w:rsidRPr="007C52C0">
              <w:t>003515</w:t>
            </w:r>
          </w:p>
        </w:tc>
        <w:tc>
          <w:tcPr>
            <w:tcW w:w="10395" w:type="dxa"/>
            <w:noWrap/>
            <w:hideMark/>
          </w:tcPr>
          <w:p w:rsidR="007C52C0" w:rsidRPr="007C52C0" w:rsidRDefault="007C52C0">
            <w:r w:rsidRPr="007C52C0">
              <w:t>COMPUTADORAALL IN ONE  CON MOUSE Y TECLADOACER</w:t>
            </w:r>
          </w:p>
        </w:tc>
        <w:tc>
          <w:tcPr>
            <w:tcW w:w="1276" w:type="dxa"/>
            <w:noWrap/>
            <w:hideMark/>
          </w:tcPr>
          <w:p w:rsidR="007C52C0" w:rsidRPr="007C52C0" w:rsidRDefault="007C52C0" w:rsidP="003510A0">
            <w:pPr>
              <w:jc w:val="right"/>
            </w:pPr>
            <w:r w:rsidRPr="007C52C0">
              <w:t>4,600</w:t>
            </w:r>
          </w:p>
        </w:tc>
      </w:tr>
      <w:tr w:rsidR="007C52C0" w:rsidRPr="007C52C0" w:rsidTr="00EE5216">
        <w:trPr>
          <w:trHeight w:val="255"/>
        </w:trPr>
        <w:tc>
          <w:tcPr>
            <w:tcW w:w="1229" w:type="dxa"/>
            <w:noWrap/>
            <w:hideMark/>
          </w:tcPr>
          <w:p w:rsidR="007C52C0" w:rsidRPr="007C52C0" w:rsidRDefault="007C52C0" w:rsidP="007C52C0">
            <w:r w:rsidRPr="007C52C0">
              <w:t>003516</w:t>
            </w:r>
          </w:p>
        </w:tc>
        <w:tc>
          <w:tcPr>
            <w:tcW w:w="10395" w:type="dxa"/>
            <w:noWrap/>
            <w:hideMark/>
          </w:tcPr>
          <w:p w:rsidR="007C52C0" w:rsidRPr="007C52C0" w:rsidRDefault="007C52C0">
            <w:r w:rsidRPr="007C52C0">
              <w:t>IMPRESORALASER.HP</w:t>
            </w:r>
          </w:p>
        </w:tc>
        <w:tc>
          <w:tcPr>
            <w:tcW w:w="1276" w:type="dxa"/>
            <w:noWrap/>
            <w:hideMark/>
          </w:tcPr>
          <w:p w:rsidR="007C52C0" w:rsidRPr="007C52C0" w:rsidRDefault="007C52C0" w:rsidP="003510A0">
            <w:pPr>
              <w:jc w:val="right"/>
            </w:pPr>
            <w:r w:rsidRPr="007C52C0">
              <w:t>1,200</w:t>
            </w:r>
          </w:p>
        </w:tc>
      </w:tr>
      <w:tr w:rsidR="007C52C0" w:rsidRPr="007C52C0" w:rsidTr="00EE5216">
        <w:trPr>
          <w:trHeight w:val="255"/>
        </w:trPr>
        <w:tc>
          <w:tcPr>
            <w:tcW w:w="1229" w:type="dxa"/>
            <w:noWrap/>
            <w:hideMark/>
          </w:tcPr>
          <w:p w:rsidR="007C52C0" w:rsidRPr="007C52C0" w:rsidRDefault="007C52C0" w:rsidP="007C52C0">
            <w:r w:rsidRPr="007C52C0">
              <w:t>003517</w:t>
            </w:r>
          </w:p>
        </w:tc>
        <w:tc>
          <w:tcPr>
            <w:tcW w:w="10395" w:type="dxa"/>
            <w:noWrap/>
            <w:hideMark/>
          </w:tcPr>
          <w:p w:rsidR="007C52C0" w:rsidRPr="007C52C0" w:rsidRDefault="007C52C0">
            <w:r w:rsidRPr="007C52C0">
              <w:t>LAPTOPLAPTOPHP</w:t>
            </w:r>
          </w:p>
        </w:tc>
        <w:tc>
          <w:tcPr>
            <w:tcW w:w="1276" w:type="dxa"/>
            <w:noWrap/>
            <w:hideMark/>
          </w:tcPr>
          <w:p w:rsidR="007C52C0" w:rsidRPr="007C52C0" w:rsidRDefault="007C52C0" w:rsidP="003510A0">
            <w:pPr>
              <w:jc w:val="right"/>
            </w:pPr>
            <w:r w:rsidRPr="007C52C0">
              <w:t>2,300</w:t>
            </w:r>
          </w:p>
        </w:tc>
      </w:tr>
      <w:tr w:rsidR="007C52C0" w:rsidRPr="007C52C0" w:rsidTr="00EE5216">
        <w:trPr>
          <w:trHeight w:val="255"/>
        </w:trPr>
        <w:tc>
          <w:tcPr>
            <w:tcW w:w="1229" w:type="dxa"/>
            <w:noWrap/>
            <w:hideMark/>
          </w:tcPr>
          <w:p w:rsidR="007C52C0" w:rsidRPr="007C52C0" w:rsidRDefault="007C52C0" w:rsidP="007C52C0">
            <w:r w:rsidRPr="007C52C0">
              <w:t>003518</w:t>
            </w:r>
          </w:p>
        </w:tc>
        <w:tc>
          <w:tcPr>
            <w:tcW w:w="10395" w:type="dxa"/>
            <w:noWrap/>
            <w:hideMark/>
          </w:tcPr>
          <w:p w:rsidR="007C52C0" w:rsidRPr="007C52C0" w:rsidRDefault="007C52C0">
            <w:r w:rsidRPr="007C52C0">
              <w:t>ESCRITORIOMETALICO  CON 1 PEDESTAL  CUBIERTA DE FORMAICA  DIMENSIONES: 1.20 X 0.75 X 0.75 MTS.N/D</w:t>
            </w:r>
          </w:p>
        </w:tc>
        <w:tc>
          <w:tcPr>
            <w:tcW w:w="1276" w:type="dxa"/>
            <w:noWrap/>
            <w:hideMark/>
          </w:tcPr>
          <w:p w:rsidR="007C52C0" w:rsidRPr="007C52C0" w:rsidRDefault="007C52C0" w:rsidP="003510A0">
            <w:pPr>
              <w:jc w:val="right"/>
            </w:pPr>
            <w:r w:rsidRPr="007C52C0">
              <w:t>1,400</w:t>
            </w:r>
          </w:p>
        </w:tc>
      </w:tr>
      <w:tr w:rsidR="007C52C0" w:rsidRPr="007C52C0" w:rsidTr="00EE5216">
        <w:trPr>
          <w:trHeight w:val="255"/>
        </w:trPr>
        <w:tc>
          <w:tcPr>
            <w:tcW w:w="1229" w:type="dxa"/>
            <w:noWrap/>
            <w:hideMark/>
          </w:tcPr>
          <w:p w:rsidR="007C52C0" w:rsidRPr="007C52C0" w:rsidRDefault="007C52C0" w:rsidP="007C52C0">
            <w:r w:rsidRPr="007C52C0">
              <w:t>003519</w:t>
            </w:r>
          </w:p>
        </w:tc>
        <w:tc>
          <w:tcPr>
            <w:tcW w:w="10395" w:type="dxa"/>
            <w:noWrap/>
            <w:hideMark/>
          </w:tcPr>
          <w:p w:rsidR="007C52C0" w:rsidRPr="007C52C0" w:rsidRDefault="007C52C0">
            <w:r w:rsidRPr="007C52C0">
              <w:t>ARCHIVEROMETALICO  DE 4 GAVETAS.N/D</w:t>
            </w:r>
          </w:p>
        </w:tc>
        <w:tc>
          <w:tcPr>
            <w:tcW w:w="1276" w:type="dxa"/>
            <w:noWrap/>
            <w:hideMark/>
          </w:tcPr>
          <w:p w:rsidR="007C52C0" w:rsidRPr="007C52C0" w:rsidRDefault="007C52C0" w:rsidP="003510A0">
            <w:pPr>
              <w:jc w:val="right"/>
            </w:pPr>
            <w:r w:rsidRPr="007C52C0">
              <w:t>2,300</w:t>
            </w:r>
          </w:p>
        </w:tc>
      </w:tr>
      <w:tr w:rsidR="007C52C0" w:rsidRPr="007C52C0" w:rsidTr="00EE5216">
        <w:trPr>
          <w:trHeight w:val="255"/>
        </w:trPr>
        <w:tc>
          <w:tcPr>
            <w:tcW w:w="1229" w:type="dxa"/>
            <w:noWrap/>
            <w:hideMark/>
          </w:tcPr>
          <w:p w:rsidR="007C52C0" w:rsidRPr="007C52C0" w:rsidRDefault="007C52C0" w:rsidP="007C52C0">
            <w:r w:rsidRPr="007C52C0">
              <w:t>003520</w:t>
            </w:r>
          </w:p>
        </w:tc>
        <w:tc>
          <w:tcPr>
            <w:tcW w:w="10395" w:type="dxa"/>
            <w:noWrap/>
            <w:hideMark/>
          </w:tcPr>
          <w:p w:rsidR="007C52C0" w:rsidRPr="007C52C0" w:rsidRDefault="007C52C0">
            <w:r w:rsidRPr="007C52C0">
              <w:t>VIDEOPROYECTORVIDEOPROYECTORSONY</w:t>
            </w:r>
          </w:p>
        </w:tc>
        <w:tc>
          <w:tcPr>
            <w:tcW w:w="1276" w:type="dxa"/>
            <w:noWrap/>
            <w:hideMark/>
          </w:tcPr>
          <w:p w:rsidR="007C52C0" w:rsidRPr="007C52C0" w:rsidRDefault="007C52C0" w:rsidP="003510A0">
            <w:pPr>
              <w:jc w:val="right"/>
            </w:pPr>
            <w:r w:rsidRPr="007C52C0">
              <w:t>7,700</w:t>
            </w:r>
          </w:p>
        </w:tc>
      </w:tr>
      <w:tr w:rsidR="007C52C0" w:rsidRPr="007C52C0" w:rsidTr="00EE5216">
        <w:trPr>
          <w:trHeight w:val="255"/>
        </w:trPr>
        <w:tc>
          <w:tcPr>
            <w:tcW w:w="1229" w:type="dxa"/>
            <w:noWrap/>
            <w:hideMark/>
          </w:tcPr>
          <w:p w:rsidR="007C52C0" w:rsidRPr="007C52C0" w:rsidRDefault="007C52C0" w:rsidP="007C52C0">
            <w:r w:rsidRPr="007C52C0">
              <w:t>003521</w:t>
            </w:r>
          </w:p>
        </w:tc>
        <w:tc>
          <w:tcPr>
            <w:tcW w:w="10395" w:type="dxa"/>
            <w:noWrap/>
            <w:hideMark/>
          </w:tcPr>
          <w:p w:rsidR="007C52C0" w:rsidRPr="007C52C0" w:rsidRDefault="007C52C0">
            <w:r w:rsidRPr="007C52C0">
              <w:t>LAPTOPLAPTOPHP</w:t>
            </w:r>
          </w:p>
        </w:tc>
        <w:tc>
          <w:tcPr>
            <w:tcW w:w="1276" w:type="dxa"/>
            <w:noWrap/>
            <w:hideMark/>
          </w:tcPr>
          <w:p w:rsidR="007C52C0" w:rsidRPr="007C52C0" w:rsidRDefault="007C52C0" w:rsidP="003510A0">
            <w:pPr>
              <w:jc w:val="right"/>
            </w:pPr>
            <w:r w:rsidRPr="007C52C0">
              <w:t>4,100</w:t>
            </w:r>
          </w:p>
        </w:tc>
      </w:tr>
      <w:tr w:rsidR="007C52C0" w:rsidRPr="007C52C0" w:rsidTr="00EE5216">
        <w:trPr>
          <w:trHeight w:val="255"/>
        </w:trPr>
        <w:tc>
          <w:tcPr>
            <w:tcW w:w="1229" w:type="dxa"/>
            <w:noWrap/>
            <w:hideMark/>
          </w:tcPr>
          <w:p w:rsidR="007C52C0" w:rsidRPr="007C52C0" w:rsidRDefault="007C52C0" w:rsidP="007C52C0">
            <w:r w:rsidRPr="007C52C0">
              <w:t>003522</w:t>
            </w:r>
          </w:p>
        </w:tc>
        <w:tc>
          <w:tcPr>
            <w:tcW w:w="10395" w:type="dxa"/>
            <w:noWrap/>
            <w:hideMark/>
          </w:tcPr>
          <w:p w:rsidR="007C52C0" w:rsidRPr="007C52C0" w:rsidRDefault="007C52C0">
            <w:r w:rsidRPr="007C52C0">
              <w:t>COMPUTADORAPERSONAL CON MONITOR ACER MODELO V206HQL  MOUSE Y TECLADOACER</w:t>
            </w:r>
          </w:p>
        </w:tc>
        <w:tc>
          <w:tcPr>
            <w:tcW w:w="1276" w:type="dxa"/>
            <w:noWrap/>
            <w:hideMark/>
          </w:tcPr>
          <w:p w:rsidR="007C52C0" w:rsidRPr="007C52C0" w:rsidRDefault="007C52C0" w:rsidP="003510A0">
            <w:pPr>
              <w:jc w:val="right"/>
            </w:pPr>
            <w:r w:rsidRPr="007C52C0">
              <w:t>4,400</w:t>
            </w:r>
          </w:p>
        </w:tc>
      </w:tr>
      <w:tr w:rsidR="007C52C0" w:rsidRPr="007C52C0" w:rsidTr="00EE5216">
        <w:trPr>
          <w:trHeight w:val="255"/>
        </w:trPr>
        <w:tc>
          <w:tcPr>
            <w:tcW w:w="1229" w:type="dxa"/>
            <w:noWrap/>
            <w:hideMark/>
          </w:tcPr>
          <w:p w:rsidR="007C52C0" w:rsidRPr="007C52C0" w:rsidRDefault="007C52C0" w:rsidP="007C52C0">
            <w:r w:rsidRPr="007C52C0">
              <w:t>003523</w:t>
            </w:r>
          </w:p>
        </w:tc>
        <w:tc>
          <w:tcPr>
            <w:tcW w:w="10395" w:type="dxa"/>
            <w:noWrap/>
            <w:hideMark/>
          </w:tcPr>
          <w:p w:rsidR="007C52C0" w:rsidRPr="007C52C0" w:rsidRDefault="007C52C0">
            <w:r w:rsidRPr="007C52C0">
              <w:t>COMPUTADORAPERSONAL CON MONITOR ACER MODELO V206HQL  MOUSE Y TECLADOACER</w:t>
            </w:r>
          </w:p>
        </w:tc>
        <w:tc>
          <w:tcPr>
            <w:tcW w:w="1276" w:type="dxa"/>
            <w:noWrap/>
            <w:hideMark/>
          </w:tcPr>
          <w:p w:rsidR="007C52C0" w:rsidRPr="007C52C0" w:rsidRDefault="007C52C0" w:rsidP="003510A0">
            <w:pPr>
              <w:jc w:val="right"/>
            </w:pPr>
            <w:r w:rsidRPr="007C52C0">
              <w:t>4,400</w:t>
            </w:r>
          </w:p>
        </w:tc>
      </w:tr>
      <w:tr w:rsidR="007C52C0" w:rsidRPr="007C52C0" w:rsidTr="00EE5216">
        <w:trPr>
          <w:trHeight w:val="255"/>
        </w:trPr>
        <w:tc>
          <w:tcPr>
            <w:tcW w:w="1229" w:type="dxa"/>
            <w:noWrap/>
            <w:hideMark/>
          </w:tcPr>
          <w:p w:rsidR="007C52C0" w:rsidRPr="007C52C0" w:rsidRDefault="007C52C0" w:rsidP="007C52C0">
            <w:r w:rsidRPr="007C52C0">
              <w:t>003524</w:t>
            </w:r>
          </w:p>
        </w:tc>
        <w:tc>
          <w:tcPr>
            <w:tcW w:w="10395" w:type="dxa"/>
            <w:noWrap/>
            <w:hideMark/>
          </w:tcPr>
          <w:p w:rsidR="007C52C0" w:rsidRPr="007C52C0" w:rsidRDefault="007C52C0">
            <w:r w:rsidRPr="007C52C0">
              <w:t>COMPUTADORAPERSONAL CON MONITOR ACER MODELO V206HQL  MOUSE Y TECLADOACER</w:t>
            </w:r>
          </w:p>
        </w:tc>
        <w:tc>
          <w:tcPr>
            <w:tcW w:w="1276" w:type="dxa"/>
            <w:noWrap/>
            <w:hideMark/>
          </w:tcPr>
          <w:p w:rsidR="007C52C0" w:rsidRPr="007C52C0" w:rsidRDefault="007C52C0" w:rsidP="003510A0">
            <w:pPr>
              <w:jc w:val="right"/>
            </w:pPr>
            <w:r w:rsidRPr="007C52C0">
              <w:t>4,400</w:t>
            </w:r>
          </w:p>
        </w:tc>
      </w:tr>
      <w:tr w:rsidR="007C52C0" w:rsidRPr="007C52C0" w:rsidTr="00EE5216">
        <w:trPr>
          <w:trHeight w:val="255"/>
        </w:trPr>
        <w:tc>
          <w:tcPr>
            <w:tcW w:w="1229" w:type="dxa"/>
            <w:noWrap/>
            <w:hideMark/>
          </w:tcPr>
          <w:p w:rsidR="007C52C0" w:rsidRPr="007C52C0" w:rsidRDefault="007C52C0" w:rsidP="007C52C0">
            <w:r w:rsidRPr="007C52C0">
              <w:t>003525</w:t>
            </w:r>
          </w:p>
        </w:tc>
        <w:tc>
          <w:tcPr>
            <w:tcW w:w="10395" w:type="dxa"/>
            <w:noWrap/>
            <w:hideMark/>
          </w:tcPr>
          <w:p w:rsidR="007C52C0" w:rsidRPr="007C52C0" w:rsidRDefault="007C52C0">
            <w:r w:rsidRPr="007C52C0">
              <w:t>COMPUTADORAPERSONAL CON MONITOR ACER MODELO V206HQL Y SERIE MMLXBAN001416055324210  MOUSE Y TECLADOACER</w:t>
            </w:r>
          </w:p>
        </w:tc>
        <w:tc>
          <w:tcPr>
            <w:tcW w:w="1276" w:type="dxa"/>
            <w:noWrap/>
            <w:hideMark/>
          </w:tcPr>
          <w:p w:rsidR="007C52C0" w:rsidRPr="007C52C0" w:rsidRDefault="007C52C0" w:rsidP="003510A0">
            <w:pPr>
              <w:jc w:val="right"/>
            </w:pPr>
            <w:r w:rsidRPr="007C52C0">
              <w:t>4,400</w:t>
            </w:r>
          </w:p>
        </w:tc>
      </w:tr>
      <w:tr w:rsidR="007C52C0" w:rsidRPr="007C52C0" w:rsidTr="00EE5216">
        <w:trPr>
          <w:trHeight w:val="255"/>
        </w:trPr>
        <w:tc>
          <w:tcPr>
            <w:tcW w:w="1229" w:type="dxa"/>
            <w:noWrap/>
            <w:hideMark/>
          </w:tcPr>
          <w:p w:rsidR="007C52C0" w:rsidRPr="007C52C0" w:rsidRDefault="007C52C0" w:rsidP="007C52C0">
            <w:r w:rsidRPr="007C52C0">
              <w:t>003526</w:t>
            </w:r>
          </w:p>
        </w:tc>
        <w:tc>
          <w:tcPr>
            <w:tcW w:w="10395" w:type="dxa"/>
            <w:noWrap/>
            <w:hideMark/>
          </w:tcPr>
          <w:p w:rsidR="007C52C0" w:rsidRPr="007C52C0" w:rsidRDefault="007C52C0">
            <w:r w:rsidRPr="007C52C0">
              <w:t>COMPUTADORAPERSONAL CON MONITOR ACER MODELO V206HQL  MOUSE Y TECLADOACER</w:t>
            </w:r>
          </w:p>
        </w:tc>
        <w:tc>
          <w:tcPr>
            <w:tcW w:w="1276" w:type="dxa"/>
            <w:noWrap/>
            <w:hideMark/>
          </w:tcPr>
          <w:p w:rsidR="007C52C0" w:rsidRPr="007C52C0" w:rsidRDefault="007C52C0" w:rsidP="003510A0">
            <w:pPr>
              <w:jc w:val="right"/>
            </w:pPr>
            <w:r w:rsidRPr="007C52C0">
              <w:t>4,400</w:t>
            </w:r>
          </w:p>
        </w:tc>
      </w:tr>
      <w:tr w:rsidR="007C52C0" w:rsidRPr="007C52C0" w:rsidTr="00EE5216">
        <w:trPr>
          <w:trHeight w:val="255"/>
        </w:trPr>
        <w:tc>
          <w:tcPr>
            <w:tcW w:w="1229" w:type="dxa"/>
            <w:noWrap/>
            <w:hideMark/>
          </w:tcPr>
          <w:p w:rsidR="007C52C0" w:rsidRPr="007C52C0" w:rsidRDefault="007C52C0" w:rsidP="007C52C0">
            <w:r w:rsidRPr="007C52C0">
              <w:t>003527</w:t>
            </w:r>
          </w:p>
        </w:tc>
        <w:tc>
          <w:tcPr>
            <w:tcW w:w="10395" w:type="dxa"/>
            <w:noWrap/>
            <w:hideMark/>
          </w:tcPr>
          <w:p w:rsidR="007C52C0" w:rsidRPr="007C52C0" w:rsidRDefault="007C52C0">
            <w:r w:rsidRPr="007C52C0">
              <w:t>COMPUTADORAPERSONAL CON MONITOR ACER MODELO V206HQL  MOUSE Y TECLADOACER</w:t>
            </w:r>
          </w:p>
        </w:tc>
        <w:tc>
          <w:tcPr>
            <w:tcW w:w="1276" w:type="dxa"/>
            <w:noWrap/>
            <w:hideMark/>
          </w:tcPr>
          <w:p w:rsidR="007C52C0" w:rsidRPr="007C52C0" w:rsidRDefault="007C52C0" w:rsidP="003510A0">
            <w:pPr>
              <w:jc w:val="right"/>
            </w:pPr>
            <w:r w:rsidRPr="007C52C0">
              <w:t>4,400</w:t>
            </w:r>
          </w:p>
        </w:tc>
      </w:tr>
      <w:tr w:rsidR="007C52C0" w:rsidRPr="007C52C0" w:rsidTr="00EE5216">
        <w:trPr>
          <w:trHeight w:val="255"/>
        </w:trPr>
        <w:tc>
          <w:tcPr>
            <w:tcW w:w="1229" w:type="dxa"/>
            <w:noWrap/>
            <w:hideMark/>
          </w:tcPr>
          <w:p w:rsidR="007C52C0" w:rsidRPr="007C52C0" w:rsidRDefault="007C52C0" w:rsidP="007C52C0">
            <w:r w:rsidRPr="007C52C0">
              <w:t>003528</w:t>
            </w:r>
          </w:p>
        </w:tc>
        <w:tc>
          <w:tcPr>
            <w:tcW w:w="10395" w:type="dxa"/>
            <w:noWrap/>
            <w:hideMark/>
          </w:tcPr>
          <w:p w:rsidR="007C52C0" w:rsidRPr="007C52C0" w:rsidRDefault="007C52C0">
            <w:r w:rsidRPr="007C52C0">
              <w:t>COMPUTADORAPERSONAL CON MONITOR ACER MODELO V206HQL  MOUSE Y TECLADOACER</w:t>
            </w:r>
          </w:p>
        </w:tc>
        <w:tc>
          <w:tcPr>
            <w:tcW w:w="1276" w:type="dxa"/>
            <w:noWrap/>
            <w:hideMark/>
          </w:tcPr>
          <w:p w:rsidR="007C52C0" w:rsidRPr="007C52C0" w:rsidRDefault="007C52C0" w:rsidP="003510A0">
            <w:pPr>
              <w:jc w:val="right"/>
            </w:pPr>
            <w:r w:rsidRPr="007C52C0">
              <w:t>4,400</w:t>
            </w:r>
          </w:p>
        </w:tc>
      </w:tr>
      <w:tr w:rsidR="007C52C0" w:rsidRPr="007C52C0" w:rsidTr="00EE5216">
        <w:trPr>
          <w:trHeight w:val="255"/>
        </w:trPr>
        <w:tc>
          <w:tcPr>
            <w:tcW w:w="1229" w:type="dxa"/>
            <w:noWrap/>
            <w:hideMark/>
          </w:tcPr>
          <w:p w:rsidR="007C52C0" w:rsidRPr="007C52C0" w:rsidRDefault="007C52C0" w:rsidP="007C52C0">
            <w:r w:rsidRPr="007C52C0">
              <w:t>003529</w:t>
            </w:r>
          </w:p>
        </w:tc>
        <w:tc>
          <w:tcPr>
            <w:tcW w:w="10395" w:type="dxa"/>
            <w:noWrap/>
            <w:hideMark/>
          </w:tcPr>
          <w:p w:rsidR="007C52C0" w:rsidRPr="007C52C0" w:rsidRDefault="007C52C0">
            <w:r w:rsidRPr="007C52C0">
              <w:t>COMPUTADORAPERSONAL CON MONITOR ACER MODELO V206HQL  MOUSE Y TECLADOACER</w:t>
            </w:r>
          </w:p>
        </w:tc>
        <w:tc>
          <w:tcPr>
            <w:tcW w:w="1276" w:type="dxa"/>
            <w:noWrap/>
            <w:hideMark/>
          </w:tcPr>
          <w:p w:rsidR="007C52C0" w:rsidRPr="007C52C0" w:rsidRDefault="007C52C0" w:rsidP="003510A0">
            <w:pPr>
              <w:jc w:val="right"/>
            </w:pPr>
            <w:r w:rsidRPr="007C52C0">
              <w:t>4,400</w:t>
            </w:r>
          </w:p>
        </w:tc>
      </w:tr>
      <w:tr w:rsidR="007C52C0" w:rsidRPr="007C52C0" w:rsidTr="00EE5216">
        <w:trPr>
          <w:trHeight w:val="255"/>
        </w:trPr>
        <w:tc>
          <w:tcPr>
            <w:tcW w:w="1229" w:type="dxa"/>
            <w:noWrap/>
            <w:hideMark/>
          </w:tcPr>
          <w:p w:rsidR="007C52C0" w:rsidRPr="007C52C0" w:rsidRDefault="007C52C0" w:rsidP="007C52C0">
            <w:r w:rsidRPr="007C52C0">
              <w:t>003530</w:t>
            </w:r>
          </w:p>
        </w:tc>
        <w:tc>
          <w:tcPr>
            <w:tcW w:w="10395" w:type="dxa"/>
            <w:noWrap/>
            <w:hideMark/>
          </w:tcPr>
          <w:p w:rsidR="007C52C0" w:rsidRPr="007C52C0" w:rsidRDefault="007C52C0">
            <w:r w:rsidRPr="007C52C0">
              <w:t>COMPUTADORAPERSONAL CON MONITOR ACER MODELO V206HQL  MOUSE Y TECLADOACER</w:t>
            </w:r>
          </w:p>
        </w:tc>
        <w:tc>
          <w:tcPr>
            <w:tcW w:w="1276" w:type="dxa"/>
            <w:noWrap/>
            <w:hideMark/>
          </w:tcPr>
          <w:p w:rsidR="007C52C0" w:rsidRPr="007C52C0" w:rsidRDefault="007C52C0" w:rsidP="003510A0">
            <w:pPr>
              <w:jc w:val="right"/>
            </w:pPr>
            <w:r w:rsidRPr="007C52C0">
              <w:t>4,400</w:t>
            </w:r>
          </w:p>
        </w:tc>
      </w:tr>
      <w:tr w:rsidR="007C52C0" w:rsidRPr="007C52C0" w:rsidTr="00EE5216">
        <w:trPr>
          <w:trHeight w:val="255"/>
        </w:trPr>
        <w:tc>
          <w:tcPr>
            <w:tcW w:w="1229" w:type="dxa"/>
            <w:noWrap/>
            <w:hideMark/>
          </w:tcPr>
          <w:p w:rsidR="007C52C0" w:rsidRPr="007C52C0" w:rsidRDefault="007C52C0" w:rsidP="007C52C0">
            <w:r w:rsidRPr="007C52C0">
              <w:t>003531</w:t>
            </w:r>
          </w:p>
        </w:tc>
        <w:tc>
          <w:tcPr>
            <w:tcW w:w="10395" w:type="dxa"/>
            <w:noWrap/>
            <w:hideMark/>
          </w:tcPr>
          <w:p w:rsidR="007C52C0" w:rsidRPr="007C52C0" w:rsidRDefault="007C52C0">
            <w:r w:rsidRPr="007C52C0">
              <w:t>COMPUTADORAPERSONAL CON MONITOR ACER MODELO V206HQL  MOUSE Y TECLADOACER</w:t>
            </w:r>
          </w:p>
        </w:tc>
        <w:tc>
          <w:tcPr>
            <w:tcW w:w="1276" w:type="dxa"/>
            <w:noWrap/>
            <w:hideMark/>
          </w:tcPr>
          <w:p w:rsidR="007C52C0" w:rsidRPr="007C52C0" w:rsidRDefault="007C52C0" w:rsidP="003510A0">
            <w:pPr>
              <w:jc w:val="right"/>
            </w:pPr>
            <w:r w:rsidRPr="007C52C0">
              <w:t>4,400</w:t>
            </w:r>
          </w:p>
        </w:tc>
      </w:tr>
      <w:tr w:rsidR="007C52C0" w:rsidRPr="007C52C0" w:rsidTr="00EE5216">
        <w:trPr>
          <w:trHeight w:val="255"/>
        </w:trPr>
        <w:tc>
          <w:tcPr>
            <w:tcW w:w="1229" w:type="dxa"/>
            <w:noWrap/>
            <w:hideMark/>
          </w:tcPr>
          <w:p w:rsidR="007C52C0" w:rsidRPr="007C52C0" w:rsidRDefault="007C52C0" w:rsidP="007C52C0">
            <w:r w:rsidRPr="007C52C0">
              <w:t>003532</w:t>
            </w:r>
          </w:p>
        </w:tc>
        <w:tc>
          <w:tcPr>
            <w:tcW w:w="10395" w:type="dxa"/>
            <w:noWrap/>
            <w:hideMark/>
          </w:tcPr>
          <w:p w:rsidR="007C52C0" w:rsidRPr="007C52C0" w:rsidRDefault="007C52C0">
            <w:r w:rsidRPr="007C52C0">
              <w:t>SWITCHDE 24 PUERTOS 3COM</w:t>
            </w:r>
          </w:p>
        </w:tc>
        <w:tc>
          <w:tcPr>
            <w:tcW w:w="1276" w:type="dxa"/>
            <w:noWrap/>
            <w:hideMark/>
          </w:tcPr>
          <w:p w:rsidR="007C52C0" w:rsidRPr="007C52C0" w:rsidRDefault="007C52C0" w:rsidP="003510A0">
            <w:pPr>
              <w:jc w:val="right"/>
            </w:pPr>
            <w:r w:rsidRPr="007C52C0">
              <w:t>4,000</w:t>
            </w:r>
          </w:p>
        </w:tc>
      </w:tr>
      <w:tr w:rsidR="007C52C0" w:rsidRPr="007C52C0" w:rsidTr="00EE5216">
        <w:trPr>
          <w:trHeight w:val="255"/>
        </w:trPr>
        <w:tc>
          <w:tcPr>
            <w:tcW w:w="1229" w:type="dxa"/>
            <w:noWrap/>
            <w:hideMark/>
          </w:tcPr>
          <w:p w:rsidR="007C52C0" w:rsidRPr="007C52C0" w:rsidRDefault="007C52C0" w:rsidP="007C52C0">
            <w:r w:rsidRPr="007C52C0">
              <w:t>003533</w:t>
            </w:r>
          </w:p>
        </w:tc>
        <w:tc>
          <w:tcPr>
            <w:tcW w:w="10395" w:type="dxa"/>
            <w:noWrap/>
            <w:hideMark/>
          </w:tcPr>
          <w:p w:rsidR="007C52C0" w:rsidRPr="007C52C0" w:rsidRDefault="007C52C0">
            <w:r w:rsidRPr="007C52C0">
              <w:t>PINTARRON ACRILICO DE 2.50X1.20 MTSN/D</w:t>
            </w:r>
          </w:p>
        </w:tc>
        <w:tc>
          <w:tcPr>
            <w:tcW w:w="1276" w:type="dxa"/>
            <w:noWrap/>
            <w:hideMark/>
          </w:tcPr>
          <w:p w:rsidR="007C52C0" w:rsidRPr="007C52C0" w:rsidRDefault="007C52C0" w:rsidP="003510A0">
            <w:pPr>
              <w:jc w:val="right"/>
            </w:pPr>
            <w:r w:rsidRPr="007C52C0">
              <w:t>1,100</w:t>
            </w:r>
          </w:p>
        </w:tc>
      </w:tr>
      <w:tr w:rsidR="007C52C0" w:rsidRPr="007C52C0" w:rsidTr="00EE5216">
        <w:trPr>
          <w:trHeight w:val="255"/>
        </w:trPr>
        <w:tc>
          <w:tcPr>
            <w:tcW w:w="1229" w:type="dxa"/>
            <w:noWrap/>
            <w:hideMark/>
          </w:tcPr>
          <w:p w:rsidR="007C52C0" w:rsidRPr="007C52C0" w:rsidRDefault="007C52C0" w:rsidP="007C52C0">
            <w:r w:rsidRPr="007C52C0">
              <w:t>003534</w:t>
            </w:r>
          </w:p>
        </w:tc>
        <w:tc>
          <w:tcPr>
            <w:tcW w:w="10395" w:type="dxa"/>
            <w:noWrap/>
            <w:hideMark/>
          </w:tcPr>
          <w:p w:rsidR="007C52C0" w:rsidRPr="007C52C0" w:rsidRDefault="007C52C0">
            <w:r w:rsidRPr="007C52C0">
              <w:t>MESA DE TRABAJOBASE METALICA  CON CUBIERTA EN MADERA  DIMENSIONES: 1.20 X 0.45 X 0.75 MTS.N/D</w:t>
            </w:r>
          </w:p>
        </w:tc>
        <w:tc>
          <w:tcPr>
            <w:tcW w:w="1276" w:type="dxa"/>
            <w:noWrap/>
            <w:hideMark/>
          </w:tcPr>
          <w:p w:rsidR="007C52C0" w:rsidRPr="007C52C0" w:rsidRDefault="007C52C0" w:rsidP="003510A0">
            <w:pPr>
              <w:jc w:val="right"/>
            </w:pPr>
            <w:r w:rsidRPr="007C52C0">
              <w:t>1,000</w:t>
            </w:r>
          </w:p>
        </w:tc>
      </w:tr>
      <w:tr w:rsidR="007C52C0" w:rsidRPr="007C52C0" w:rsidTr="00EE5216">
        <w:trPr>
          <w:trHeight w:val="255"/>
        </w:trPr>
        <w:tc>
          <w:tcPr>
            <w:tcW w:w="1229" w:type="dxa"/>
            <w:noWrap/>
            <w:hideMark/>
          </w:tcPr>
          <w:p w:rsidR="007C52C0" w:rsidRPr="007C52C0" w:rsidRDefault="007C52C0" w:rsidP="007C52C0">
            <w:r w:rsidRPr="007C52C0">
              <w:t>003535</w:t>
            </w:r>
          </w:p>
        </w:tc>
        <w:tc>
          <w:tcPr>
            <w:tcW w:w="10395" w:type="dxa"/>
            <w:noWrap/>
            <w:hideMark/>
          </w:tcPr>
          <w:p w:rsidR="007C52C0" w:rsidRPr="007C52C0" w:rsidRDefault="007C52C0">
            <w:r w:rsidRPr="007C52C0">
              <w:t>MESA DE TRABAJOBASE METALICA  CON CUBIERTA EN MADERA  DIMENSIONES: 1.20 X 0.45 X 0.75 MTS.N/D</w:t>
            </w:r>
          </w:p>
        </w:tc>
        <w:tc>
          <w:tcPr>
            <w:tcW w:w="1276" w:type="dxa"/>
            <w:noWrap/>
            <w:hideMark/>
          </w:tcPr>
          <w:p w:rsidR="007C52C0" w:rsidRPr="007C52C0" w:rsidRDefault="007C52C0" w:rsidP="003510A0">
            <w:pPr>
              <w:jc w:val="right"/>
            </w:pPr>
            <w:r w:rsidRPr="007C52C0">
              <w:t>1,000</w:t>
            </w:r>
          </w:p>
        </w:tc>
      </w:tr>
      <w:tr w:rsidR="007C52C0" w:rsidRPr="007C52C0" w:rsidTr="00EE5216">
        <w:trPr>
          <w:trHeight w:val="255"/>
        </w:trPr>
        <w:tc>
          <w:tcPr>
            <w:tcW w:w="1229" w:type="dxa"/>
            <w:noWrap/>
            <w:hideMark/>
          </w:tcPr>
          <w:p w:rsidR="007C52C0" w:rsidRPr="007C52C0" w:rsidRDefault="007C52C0" w:rsidP="007C52C0">
            <w:r w:rsidRPr="007C52C0">
              <w:t>003536</w:t>
            </w:r>
          </w:p>
        </w:tc>
        <w:tc>
          <w:tcPr>
            <w:tcW w:w="10395" w:type="dxa"/>
            <w:noWrap/>
            <w:hideMark/>
          </w:tcPr>
          <w:p w:rsidR="007C52C0" w:rsidRPr="007C52C0" w:rsidRDefault="007C52C0">
            <w:r w:rsidRPr="007C52C0">
              <w:t>PINTARRON ACRILICO DE 2.50X1.20 MTSN/D</w:t>
            </w:r>
          </w:p>
        </w:tc>
        <w:tc>
          <w:tcPr>
            <w:tcW w:w="1276" w:type="dxa"/>
            <w:noWrap/>
            <w:hideMark/>
          </w:tcPr>
          <w:p w:rsidR="007C52C0" w:rsidRPr="007C52C0" w:rsidRDefault="007C52C0" w:rsidP="003510A0">
            <w:pPr>
              <w:jc w:val="right"/>
            </w:pPr>
            <w:r w:rsidRPr="007C52C0">
              <w:t>1,100</w:t>
            </w:r>
          </w:p>
        </w:tc>
      </w:tr>
      <w:tr w:rsidR="007C52C0" w:rsidRPr="007C52C0" w:rsidTr="00EE5216">
        <w:trPr>
          <w:trHeight w:val="255"/>
        </w:trPr>
        <w:tc>
          <w:tcPr>
            <w:tcW w:w="1229" w:type="dxa"/>
            <w:noWrap/>
            <w:hideMark/>
          </w:tcPr>
          <w:p w:rsidR="007C52C0" w:rsidRPr="007C52C0" w:rsidRDefault="007C52C0" w:rsidP="007C52C0">
            <w:r w:rsidRPr="007C52C0">
              <w:t>003537</w:t>
            </w:r>
          </w:p>
        </w:tc>
        <w:tc>
          <w:tcPr>
            <w:tcW w:w="10395" w:type="dxa"/>
            <w:noWrap/>
            <w:hideMark/>
          </w:tcPr>
          <w:p w:rsidR="007C52C0" w:rsidRPr="007C52C0" w:rsidRDefault="007C52C0">
            <w:r w:rsidRPr="007C52C0">
              <w:t>VIDEOPROYECTORVIDEOPROYECTOR COLOR NEGROBENQ</w:t>
            </w:r>
          </w:p>
        </w:tc>
        <w:tc>
          <w:tcPr>
            <w:tcW w:w="1276" w:type="dxa"/>
            <w:noWrap/>
            <w:hideMark/>
          </w:tcPr>
          <w:p w:rsidR="007C52C0" w:rsidRPr="007C52C0" w:rsidRDefault="007C52C0" w:rsidP="003510A0">
            <w:pPr>
              <w:jc w:val="right"/>
            </w:pPr>
            <w:r w:rsidRPr="007C52C0">
              <w:t>7,700</w:t>
            </w:r>
          </w:p>
        </w:tc>
      </w:tr>
      <w:tr w:rsidR="007C52C0" w:rsidRPr="007C52C0" w:rsidTr="00EE5216">
        <w:trPr>
          <w:trHeight w:val="255"/>
        </w:trPr>
        <w:tc>
          <w:tcPr>
            <w:tcW w:w="1229" w:type="dxa"/>
            <w:noWrap/>
            <w:hideMark/>
          </w:tcPr>
          <w:p w:rsidR="007C52C0" w:rsidRPr="007C52C0" w:rsidRDefault="007C52C0" w:rsidP="007C52C0">
            <w:r w:rsidRPr="007C52C0">
              <w:t>003538</w:t>
            </w:r>
          </w:p>
        </w:tc>
        <w:tc>
          <w:tcPr>
            <w:tcW w:w="10395" w:type="dxa"/>
            <w:noWrap/>
            <w:hideMark/>
          </w:tcPr>
          <w:p w:rsidR="007C52C0" w:rsidRPr="007C52C0" w:rsidRDefault="007C52C0">
            <w:r w:rsidRPr="007C52C0">
              <w:t>MUEBLETIPO GABINETE.N/D</w:t>
            </w:r>
          </w:p>
        </w:tc>
        <w:tc>
          <w:tcPr>
            <w:tcW w:w="1276" w:type="dxa"/>
            <w:noWrap/>
            <w:hideMark/>
          </w:tcPr>
          <w:p w:rsidR="007C52C0" w:rsidRPr="007C52C0" w:rsidRDefault="007C52C0" w:rsidP="003510A0">
            <w:pPr>
              <w:jc w:val="right"/>
            </w:pPr>
            <w:r w:rsidRPr="007C52C0">
              <w:t>3,600</w:t>
            </w:r>
          </w:p>
        </w:tc>
      </w:tr>
      <w:tr w:rsidR="007C52C0" w:rsidRPr="007C52C0" w:rsidTr="00EE5216">
        <w:trPr>
          <w:trHeight w:val="255"/>
        </w:trPr>
        <w:tc>
          <w:tcPr>
            <w:tcW w:w="1229" w:type="dxa"/>
            <w:noWrap/>
            <w:hideMark/>
          </w:tcPr>
          <w:p w:rsidR="007C52C0" w:rsidRPr="007C52C0" w:rsidRDefault="007C52C0" w:rsidP="007C52C0">
            <w:r w:rsidRPr="007C52C0">
              <w:t>003539</w:t>
            </w:r>
          </w:p>
        </w:tc>
        <w:tc>
          <w:tcPr>
            <w:tcW w:w="10395" w:type="dxa"/>
            <w:noWrap/>
            <w:hideMark/>
          </w:tcPr>
          <w:p w:rsidR="007C52C0" w:rsidRPr="007C52C0" w:rsidRDefault="007C52C0">
            <w:r w:rsidRPr="007C52C0">
              <w:t>ANAQUELMETALICO  TIPO ESQUELETO  CON 5 REPISAS  DIMENSIONES: 0.84 X 0.30 X 2.10 MTS.N/D</w:t>
            </w:r>
          </w:p>
        </w:tc>
        <w:tc>
          <w:tcPr>
            <w:tcW w:w="1276" w:type="dxa"/>
            <w:noWrap/>
            <w:hideMark/>
          </w:tcPr>
          <w:p w:rsidR="007C52C0" w:rsidRPr="007C52C0" w:rsidRDefault="007C52C0" w:rsidP="003510A0">
            <w:pPr>
              <w:jc w:val="right"/>
            </w:pPr>
            <w:r w:rsidRPr="007C52C0">
              <w:t>1,100</w:t>
            </w:r>
          </w:p>
        </w:tc>
      </w:tr>
      <w:tr w:rsidR="007C52C0" w:rsidRPr="007C52C0" w:rsidTr="00EE5216">
        <w:trPr>
          <w:trHeight w:val="255"/>
        </w:trPr>
        <w:tc>
          <w:tcPr>
            <w:tcW w:w="1229" w:type="dxa"/>
            <w:noWrap/>
            <w:hideMark/>
          </w:tcPr>
          <w:p w:rsidR="007C52C0" w:rsidRPr="007C52C0" w:rsidRDefault="007C52C0" w:rsidP="007C52C0">
            <w:r w:rsidRPr="007C52C0">
              <w:t>003540</w:t>
            </w:r>
          </w:p>
        </w:tc>
        <w:tc>
          <w:tcPr>
            <w:tcW w:w="10395" w:type="dxa"/>
            <w:noWrap/>
            <w:hideMark/>
          </w:tcPr>
          <w:p w:rsidR="007C52C0" w:rsidRPr="007C52C0" w:rsidRDefault="007C52C0">
            <w:r w:rsidRPr="007C52C0">
              <w:t>ESCRITORIOMETALICO  CON 2 PEDESTALES  CUBIERTA DE FORMAICA  DIMENSIONES: 1.50 X 0.70 X 0.75 MTS.N/D</w:t>
            </w:r>
          </w:p>
        </w:tc>
        <w:tc>
          <w:tcPr>
            <w:tcW w:w="1276" w:type="dxa"/>
            <w:noWrap/>
            <w:hideMark/>
          </w:tcPr>
          <w:p w:rsidR="007C52C0" w:rsidRPr="007C52C0" w:rsidRDefault="007C52C0" w:rsidP="003510A0">
            <w:pPr>
              <w:jc w:val="right"/>
            </w:pPr>
            <w:r w:rsidRPr="007C52C0">
              <w:t>1,800</w:t>
            </w:r>
          </w:p>
        </w:tc>
      </w:tr>
      <w:tr w:rsidR="007C52C0" w:rsidRPr="007C52C0" w:rsidTr="00EE5216">
        <w:trPr>
          <w:trHeight w:val="255"/>
        </w:trPr>
        <w:tc>
          <w:tcPr>
            <w:tcW w:w="1229" w:type="dxa"/>
            <w:noWrap/>
            <w:hideMark/>
          </w:tcPr>
          <w:p w:rsidR="007C52C0" w:rsidRPr="007C52C0" w:rsidRDefault="007C52C0" w:rsidP="007C52C0">
            <w:r w:rsidRPr="007C52C0">
              <w:t>003541</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3510A0">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003542</w:t>
            </w:r>
          </w:p>
        </w:tc>
        <w:tc>
          <w:tcPr>
            <w:tcW w:w="10395" w:type="dxa"/>
            <w:noWrap/>
            <w:hideMark/>
          </w:tcPr>
          <w:p w:rsidR="007C52C0" w:rsidRPr="007C52C0" w:rsidRDefault="007C52C0">
            <w:r w:rsidRPr="007C52C0">
              <w:t>COMPUTADORAPERSONAL CON MONITOR ACER MODELO S200HQL  ETIQUETA C00200104366  MOUSE Y TECLADOACER</w:t>
            </w:r>
          </w:p>
        </w:tc>
        <w:tc>
          <w:tcPr>
            <w:tcW w:w="1276" w:type="dxa"/>
            <w:noWrap/>
            <w:hideMark/>
          </w:tcPr>
          <w:p w:rsidR="007C52C0" w:rsidRPr="007C52C0" w:rsidRDefault="007C52C0" w:rsidP="003510A0">
            <w:pPr>
              <w:jc w:val="right"/>
            </w:pPr>
            <w:r w:rsidRPr="007C52C0">
              <w:t>2,900</w:t>
            </w:r>
          </w:p>
        </w:tc>
      </w:tr>
      <w:tr w:rsidR="007C52C0" w:rsidRPr="007C52C0" w:rsidTr="00EE5216">
        <w:trPr>
          <w:trHeight w:val="255"/>
        </w:trPr>
        <w:tc>
          <w:tcPr>
            <w:tcW w:w="1229" w:type="dxa"/>
            <w:noWrap/>
            <w:hideMark/>
          </w:tcPr>
          <w:p w:rsidR="007C52C0" w:rsidRPr="007C52C0" w:rsidRDefault="007C52C0" w:rsidP="007C52C0">
            <w:r w:rsidRPr="007C52C0">
              <w:t>003543</w:t>
            </w:r>
          </w:p>
        </w:tc>
        <w:tc>
          <w:tcPr>
            <w:tcW w:w="10395" w:type="dxa"/>
            <w:noWrap/>
            <w:hideMark/>
          </w:tcPr>
          <w:p w:rsidR="007C52C0" w:rsidRPr="007C52C0" w:rsidRDefault="007C52C0">
            <w:r w:rsidRPr="007C52C0">
              <w:t>PLANTA PARA SOLDAR PARA BAJAPLANTA PARA SOLDARN/D</w:t>
            </w:r>
          </w:p>
        </w:tc>
        <w:tc>
          <w:tcPr>
            <w:tcW w:w="1276" w:type="dxa"/>
            <w:noWrap/>
            <w:hideMark/>
          </w:tcPr>
          <w:p w:rsidR="007C52C0" w:rsidRPr="007C52C0" w:rsidRDefault="007C52C0" w:rsidP="003510A0">
            <w:pPr>
              <w:jc w:val="right"/>
            </w:pPr>
            <w:r w:rsidRPr="007C52C0">
              <w:t>5,600</w:t>
            </w:r>
          </w:p>
        </w:tc>
      </w:tr>
      <w:tr w:rsidR="007C52C0" w:rsidRPr="007C52C0" w:rsidTr="00EE5216">
        <w:trPr>
          <w:trHeight w:val="255"/>
        </w:trPr>
        <w:tc>
          <w:tcPr>
            <w:tcW w:w="1229" w:type="dxa"/>
            <w:noWrap/>
            <w:hideMark/>
          </w:tcPr>
          <w:p w:rsidR="007C52C0" w:rsidRPr="007C52C0" w:rsidRDefault="007C52C0" w:rsidP="007C52C0">
            <w:r w:rsidRPr="007C52C0">
              <w:t>003544</w:t>
            </w:r>
          </w:p>
        </w:tc>
        <w:tc>
          <w:tcPr>
            <w:tcW w:w="10395" w:type="dxa"/>
            <w:noWrap/>
            <w:hideMark/>
          </w:tcPr>
          <w:p w:rsidR="007C52C0" w:rsidRPr="007C52C0" w:rsidRDefault="007C52C0">
            <w:r w:rsidRPr="007C52C0">
              <w:t>TORNODE 2230KGSHENYANG</w:t>
            </w:r>
          </w:p>
        </w:tc>
        <w:tc>
          <w:tcPr>
            <w:tcW w:w="1276" w:type="dxa"/>
            <w:noWrap/>
            <w:hideMark/>
          </w:tcPr>
          <w:p w:rsidR="007C52C0" w:rsidRPr="007C52C0" w:rsidRDefault="007C52C0" w:rsidP="003510A0">
            <w:pPr>
              <w:jc w:val="right"/>
            </w:pPr>
            <w:r w:rsidRPr="007C52C0">
              <w:t>41,300</w:t>
            </w:r>
          </w:p>
        </w:tc>
      </w:tr>
      <w:tr w:rsidR="007C52C0" w:rsidRPr="007C52C0" w:rsidTr="00EE5216">
        <w:trPr>
          <w:trHeight w:val="255"/>
        </w:trPr>
        <w:tc>
          <w:tcPr>
            <w:tcW w:w="1229" w:type="dxa"/>
            <w:noWrap/>
            <w:hideMark/>
          </w:tcPr>
          <w:p w:rsidR="007C52C0" w:rsidRPr="007C52C0" w:rsidRDefault="007C52C0" w:rsidP="007C52C0">
            <w:r w:rsidRPr="007C52C0">
              <w:t>003545</w:t>
            </w:r>
          </w:p>
        </w:tc>
        <w:tc>
          <w:tcPr>
            <w:tcW w:w="10395" w:type="dxa"/>
            <w:noWrap/>
            <w:hideMark/>
          </w:tcPr>
          <w:p w:rsidR="007C52C0" w:rsidRPr="007C52C0" w:rsidRDefault="007C52C0">
            <w:r w:rsidRPr="007C52C0">
              <w:t>FRESADORAPARA METAL.UNIKAMM</w:t>
            </w:r>
          </w:p>
        </w:tc>
        <w:tc>
          <w:tcPr>
            <w:tcW w:w="1276" w:type="dxa"/>
            <w:noWrap/>
            <w:hideMark/>
          </w:tcPr>
          <w:p w:rsidR="007C52C0" w:rsidRPr="007C52C0" w:rsidRDefault="007C52C0" w:rsidP="003510A0">
            <w:pPr>
              <w:jc w:val="right"/>
            </w:pPr>
            <w:r w:rsidRPr="007C52C0">
              <w:t>87,200</w:t>
            </w:r>
          </w:p>
        </w:tc>
      </w:tr>
      <w:tr w:rsidR="007C52C0" w:rsidRPr="007C52C0" w:rsidTr="00EE5216">
        <w:trPr>
          <w:trHeight w:val="255"/>
        </w:trPr>
        <w:tc>
          <w:tcPr>
            <w:tcW w:w="1229" w:type="dxa"/>
            <w:noWrap/>
            <w:hideMark/>
          </w:tcPr>
          <w:p w:rsidR="007C52C0" w:rsidRPr="007C52C0" w:rsidRDefault="007C52C0" w:rsidP="007C52C0">
            <w:r w:rsidRPr="007C52C0">
              <w:t>003546</w:t>
            </w:r>
          </w:p>
        </w:tc>
        <w:tc>
          <w:tcPr>
            <w:tcW w:w="10395" w:type="dxa"/>
            <w:noWrap/>
            <w:hideMark/>
          </w:tcPr>
          <w:p w:rsidR="007C52C0" w:rsidRPr="007C52C0" w:rsidRDefault="007C52C0">
            <w:r w:rsidRPr="007C52C0">
              <w:t>MESA DE TRABAJOBASE METALICA  CUBIERTA DE MADERA LAMINADA  DIMENSIONES: 1.80 X 0.85 X 0.75 MTS.N/D</w:t>
            </w:r>
          </w:p>
        </w:tc>
        <w:tc>
          <w:tcPr>
            <w:tcW w:w="1276" w:type="dxa"/>
            <w:noWrap/>
            <w:hideMark/>
          </w:tcPr>
          <w:p w:rsidR="007C52C0" w:rsidRPr="007C52C0" w:rsidRDefault="007C52C0" w:rsidP="003510A0">
            <w:pPr>
              <w:jc w:val="right"/>
            </w:pPr>
            <w:r w:rsidRPr="007C52C0">
              <w:t>1,700</w:t>
            </w:r>
          </w:p>
        </w:tc>
      </w:tr>
      <w:tr w:rsidR="007C52C0" w:rsidRPr="007C52C0" w:rsidTr="00EE5216">
        <w:trPr>
          <w:trHeight w:val="255"/>
        </w:trPr>
        <w:tc>
          <w:tcPr>
            <w:tcW w:w="1229" w:type="dxa"/>
            <w:noWrap/>
            <w:hideMark/>
          </w:tcPr>
          <w:p w:rsidR="007C52C0" w:rsidRPr="007C52C0" w:rsidRDefault="007C52C0" w:rsidP="007C52C0">
            <w:r w:rsidRPr="007C52C0">
              <w:t>003547</w:t>
            </w:r>
          </w:p>
        </w:tc>
        <w:tc>
          <w:tcPr>
            <w:tcW w:w="10395" w:type="dxa"/>
            <w:noWrap/>
            <w:hideMark/>
          </w:tcPr>
          <w:p w:rsidR="007C52C0" w:rsidRPr="007C52C0" w:rsidRDefault="007C52C0">
            <w:r w:rsidRPr="007C52C0">
              <w:t>MESA DE TRABAJOBASE METALICA  CUBIERTA DE MADERA LAMINADA  DIMENSIONES: 1.80 X 0.85 X 0.75 MTS.N/D</w:t>
            </w:r>
          </w:p>
        </w:tc>
        <w:tc>
          <w:tcPr>
            <w:tcW w:w="1276" w:type="dxa"/>
            <w:noWrap/>
            <w:hideMark/>
          </w:tcPr>
          <w:p w:rsidR="007C52C0" w:rsidRPr="007C52C0" w:rsidRDefault="007C52C0" w:rsidP="003510A0">
            <w:pPr>
              <w:jc w:val="right"/>
            </w:pPr>
            <w:r w:rsidRPr="007C52C0">
              <w:t>1,700</w:t>
            </w:r>
          </w:p>
        </w:tc>
      </w:tr>
      <w:tr w:rsidR="007C52C0" w:rsidRPr="007C52C0" w:rsidTr="00EE5216">
        <w:trPr>
          <w:trHeight w:val="255"/>
        </w:trPr>
        <w:tc>
          <w:tcPr>
            <w:tcW w:w="1229" w:type="dxa"/>
            <w:noWrap/>
            <w:hideMark/>
          </w:tcPr>
          <w:p w:rsidR="007C52C0" w:rsidRPr="007C52C0" w:rsidRDefault="007C52C0" w:rsidP="007C52C0">
            <w:r w:rsidRPr="007C52C0">
              <w:t>003548</w:t>
            </w:r>
          </w:p>
        </w:tc>
        <w:tc>
          <w:tcPr>
            <w:tcW w:w="10395" w:type="dxa"/>
            <w:noWrap/>
            <w:hideMark/>
          </w:tcPr>
          <w:p w:rsidR="007C52C0" w:rsidRPr="007C52C0" w:rsidRDefault="007C52C0">
            <w:r w:rsidRPr="007C52C0">
              <w:t>MESA DE TRABAJOBASE METALICA  CUBIERTA DE MADERA LAMINADA  DIMENSIONES: 1.80 X 0.85 X 0.75 MTS.N/D</w:t>
            </w:r>
          </w:p>
        </w:tc>
        <w:tc>
          <w:tcPr>
            <w:tcW w:w="1276" w:type="dxa"/>
            <w:noWrap/>
            <w:hideMark/>
          </w:tcPr>
          <w:p w:rsidR="007C52C0" w:rsidRPr="007C52C0" w:rsidRDefault="007C52C0" w:rsidP="003510A0">
            <w:pPr>
              <w:jc w:val="right"/>
            </w:pPr>
            <w:r w:rsidRPr="007C52C0">
              <w:t>1,700</w:t>
            </w:r>
          </w:p>
        </w:tc>
      </w:tr>
      <w:tr w:rsidR="007C52C0" w:rsidRPr="007C52C0" w:rsidTr="00EE5216">
        <w:trPr>
          <w:trHeight w:val="255"/>
        </w:trPr>
        <w:tc>
          <w:tcPr>
            <w:tcW w:w="1229" w:type="dxa"/>
            <w:noWrap/>
            <w:hideMark/>
          </w:tcPr>
          <w:p w:rsidR="007C52C0" w:rsidRPr="007C52C0" w:rsidRDefault="007C52C0" w:rsidP="007C52C0">
            <w:r w:rsidRPr="007C52C0">
              <w:t>003549</w:t>
            </w:r>
          </w:p>
        </w:tc>
        <w:tc>
          <w:tcPr>
            <w:tcW w:w="10395" w:type="dxa"/>
            <w:noWrap/>
            <w:hideMark/>
          </w:tcPr>
          <w:p w:rsidR="007C52C0" w:rsidRPr="007C52C0" w:rsidRDefault="007C52C0">
            <w:r w:rsidRPr="007C52C0">
              <w:t>MESA DE TRABAJOBASE METALICA  CUBIERTA DE MADERA LAMINADA  DIMENSIONES: 1.80 X 0.85 X 0.75 MTS.N/D</w:t>
            </w:r>
          </w:p>
        </w:tc>
        <w:tc>
          <w:tcPr>
            <w:tcW w:w="1276" w:type="dxa"/>
            <w:noWrap/>
            <w:hideMark/>
          </w:tcPr>
          <w:p w:rsidR="007C52C0" w:rsidRPr="007C52C0" w:rsidRDefault="007C52C0" w:rsidP="003510A0">
            <w:pPr>
              <w:jc w:val="right"/>
            </w:pPr>
            <w:r w:rsidRPr="007C52C0">
              <w:t>1,000</w:t>
            </w:r>
          </w:p>
        </w:tc>
      </w:tr>
      <w:tr w:rsidR="007C52C0" w:rsidRPr="007C52C0" w:rsidTr="00EE5216">
        <w:trPr>
          <w:trHeight w:val="255"/>
        </w:trPr>
        <w:tc>
          <w:tcPr>
            <w:tcW w:w="1229" w:type="dxa"/>
            <w:noWrap/>
            <w:hideMark/>
          </w:tcPr>
          <w:p w:rsidR="007C52C0" w:rsidRPr="007C52C0" w:rsidRDefault="007C52C0" w:rsidP="007C52C0">
            <w:r w:rsidRPr="007C52C0">
              <w:t>003550</w:t>
            </w:r>
          </w:p>
        </w:tc>
        <w:tc>
          <w:tcPr>
            <w:tcW w:w="10395" w:type="dxa"/>
            <w:noWrap/>
            <w:hideMark/>
          </w:tcPr>
          <w:p w:rsidR="007C52C0" w:rsidRPr="007C52C0" w:rsidRDefault="007C52C0">
            <w:r w:rsidRPr="007C52C0">
              <w:t>MESA DE TRABAJOBASE METALICA  CUBIERTA DE MADERA LAMINADA  DIMENSIONES: 1.80 X 0.85 X 0.75 MTS.N/D</w:t>
            </w:r>
          </w:p>
        </w:tc>
        <w:tc>
          <w:tcPr>
            <w:tcW w:w="1276" w:type="dxa"/>
            <w:noWrap/>
            <w:hideMark/>
          </w:tcPr>
          <w:p w:rsidR="007C52C0" w:rsidRPr="007C52C0" w:rsidRDefault="007C52C0" w:rsidP="003510A0">
            <w:pPr>
              <w:jc w:val="right"/>
            </w:pPr>
            <w:r w:rsidRPr="007C52C0">
              <w:t>1,000</w:t>
            </w:r>
          </w:p>
        </w:tc>
      </w:tr>
      <w:tr w:rsidR="007C52C0" w:rsidRPr="007C52C0" w:rsidTr="00EE5216">
        <w:trPr>
          <w:trHeight w:val="255"/>
        </w:trPr>
        <w:tc>
          <w:tcPr>
            <w:tcW w:w="1229" w:type="dxa"/>
            <w:noWrap/>
            <w:hideMark/>
          </w:tcPr>
          <w:p w:rsidR="007C52C0" w:rsidRPr="007C52C0" w:rsidRDefault="007C52C0" w:rsidP="007C52C0">
            <w:r w:rsidRPr="007C52C0">
              <w:t>003551</w:t>
            </w:r>
          </w:p>
        </w:tc>
        <w:tc>
          <w:tcPr>
            <w:tcW w:w="10395" w:type="dxa"/>
            <w:noWrap/>
            <w:hideMark/>
          </w:tcPr>
          <w:p w:rsidR="007C52C0" w:rsidRPr="007C52C0" w:rsidRDefault="007C52C0">
            <w:r w:rsidRPr="007C52C0">
              <w:t>MESA DE TRABAJOBASE METALICA  CUBIERTA DE MADERA LAMINADA  DIMENSIONES: 1.80 X 0.85 X 0.75 MTS.N/D</w:t>
            </w:r>
          </w:p>
        </w:tc>
        <w:tc>
          <w:tcPr>
            <w:tcW w:w="1276" w:type="dxa"/>
            <w:noWrap/>
            <w:hideMark/>
          </w:tcPr>
          <w:p w:rsidR="007C52C0" w:rsidRPr="007C52C0" w:rsidRDefault="007C52C0" w:rsidP="003510A0">
            <w:pPr>
              <w:jc w:val="right"/>
            </w:pPr>
            <w:r w:rsidRPr="007C52C0">
              <w:t>1,000</w:t>
            </w:r>
          </w:p>
        </w:tc>
      </w:tr>
      <w:tr w:rsidR="007C52C0" w:rsidRPr="007C52C0" w:rsidTr="00EE5216">
        <w:trPr>
          <w:trHeight w:val="255"/>
        </w:trPr>
        <w:tc>
          <w:tcPr>
            <w:tcW w:w="1229" w:type="dxa"/>
            <w:noWrap/>
            <w:hideMark/>
          </w:tcPr>
          <w:p w:rsidR="007C52C0" w:rsidRPr="007C52C0" w:rsidRDefault="007C52C0" w:rsidP="007C52C0">
            <w:r w:rsidRPr="007C52C0">
              <w:t>003552</w:t>
            </w:r>
          </w:p>
        </w:tc>
        <w:tc>
          <w:tcPr>
            <w:tcW w:w="10395" w:type="dxa"/>
            <w:noWrap/>
            <w:hideMark/>
          </w:tcPr>
          <w:p w:rsidR="007C52C0" w:rsidRPr="007C52C0" w:rsidRDefault="007C52C0">
            <w:r w:rsidRPr="007C52C0">
              <w:t>MESA DE TRABAJOBASE METALICA  CUBIERTA DE MADERA LAMINADA  DIMENSIONES: 1.80 X 0.85 X 0.75 MTS.N/D</w:t>
            </w:r>
          </w:p>
        </w:tc>
        <w:tc>
          <w:tcPr>
            <w:tcW w:w="1276" w:type="dxa"/>
            <w:noWrap/>
            <w:hideMark/>
          </w:tcPr>
          <w:p w:rsidR="007C52C0" w:rsidRPr="007C52C0" w:rsidRDefault="007C52C0" w:rsidP="003510A0">
            <w:pPr>
              <w:jc w:val="right"/>
            </w:pPr>
            <w:r w:rsidRPr="007C52C0">
              <w:t>1,400</w:t>
            </w:r>
          </w:p>
        </w:tc>
      </w:tr>
      <w:tr w:rsidR="007C52C0" w:rsidRPr="007C52C0" w:rsidTr="00EE5216">
        <w:trPr>
          <w:trHeight w:val="255"/>
        </w:trPr>
        <w:tc>
          <w:tcPr>
            <w:tcW w:w="1229" w:type="dxa"/>
            <w:noWrap/>
            <w:hideMark/>
          </w:tcPr>
          <w:p w:rsidR="007C52C0" w:rsidRPr="007C52C0" w:rsidRDefault="007C52C0" w:rsidP="007C52C0">
            <w:r w:rsidRPr="007C52C0">
              <w:t>003553</w:t>
            </w:r>
          </w:p>
        </w:tc>
        <w:tc>
          <w:tcPr>
            <w:tcW w:w="10395" w:type="dxa"/>
            <w:noWrap/>
            <w:hideMark/>
          </w:tcPr>
          <w:p w:rsidR="007C52C0" w:rsidRPr="007C52C0" w:rsidRDefault="007C52C0">
            <w:r w:rsidRPr="007C52C0">
              <w:t>EMBOBINADORAELECTRICAELECTRONICAVENETA</w:t>
            </w:r>
          </w:p>
        </w:tc>
        <w:tc>
          <w:tcPr>
            <w:tcW w:w="1276" w:type="dxa"/>
            <w:noWrap/>
            <w:hideMark/>
          </w:tcPr>
          <w:p w:rsidR="007C52C0" w:rsidRPr="007C52C0" w:rsidRDefault="007C52C0" w:rsidP="003510A0">
            <w:pPr>
              <w:jc w:val="right"/>
            </w:pPr>
            <w:r w:rsidRPr="007C52C0">
              <w:t>2,300</w:t>
            </w:r>
          </w:p>
        </w:tc>
      </w:tr>
      <w:tr w:rsidR="007C52C0" w:rsidRPr="007C52C0" w:rsidTr="00EE5216">
        <w:trPr>
          <w:trHeight w:val="255"/>
        </w:trPr>
        <w:tc>
          <w:tcPr>
            <w:tcW w:w="1229" w:type="dxa"/>
            <w:noWrap/>
            <w:hideMark/>
          </w:tcPr>
          <w:p w:rsidR="007C52C0" w:rsidRPr="007C52C0" w:rsidRDefault="007C52C0" w:rsidP="007C52C0">
            <w:r w:rsidRPr="007C52C0">
              <w:t>003554</w:t>
            </w:r>
          </w:p>
        </w:tc>
        <w:tc>
          <w:tcPr>
            <w:tcW w:w="10395" w:type="dxa"/>
            <w:noWrap/>
            <w:hideMark/>
          </w:tcPr>
          <w:p w:rsidR="007C52C0" w:rsidRPr="007C52C0" w:rsidRDefault="007C52C0">
            <w:r w:rsidRPr="007C52C0">
              <w:t>PIZARRONPIZARRON PARA GIS.N/D</w:t>
            </w:r>
          </w:p>
        </w:tc>
        <w:tc>
          <w:tcPr>
            <w:tcW w:w="1276" w:type="dxa"/>
            <w:noWrap/>
            <w:hideMark/>
          </w:tcPr>
          <w:p w:rsidR="007C52C0" w:rsidRPr="007C52C0" w:rsidRDefault="007C52C0" w:rsidP="003510A0">
            <w:pPr>
              <w:jc w:val="right"/>
            </w:pPr>
            <w:r w:rsidRPr="007C52C0">
              <w:t>1,200</w:t>
            </w:r>
          </w:p>
        </w:tc>
      </w:tr>
      <w:tr w:rsidR="007C52C0" w:rsidRPr="007C52C0" w:rsidTr="00EE5216">
        <w:trPr>
          <w:trHeight w:val="255"/>
        </w:trPr>
        <w:tc>
          <w:tcPr>
            <w:tcW w:w="1229" w:type="dxa"/>
            <w:noWrap/>
            <w:hideMark/>
          </w:tcPr>
          <w:p w:rsidR="007C52C0" w:rsidRPr="007C52C0" w:rsidRDefault="007C52C0" w:rsidP="007C52C0">
            <w:r w:rsidRPr="007C52C0">
              <w:t>003555</w:t>
            </w:r>
          </w:p>
        </w:tc>
        <w:tc>
          <w:tcPr>
            <w:tcW w:w="10395" w:type="dxa"/>
            <w:noWrap/>
            <w:hideMark/>
          </w:tcPr>
          <w:p w:rsidR="007C52C0" w:rsidRPr="007C52C0" w:rsidRDefault="007C52C0">
            <w:r w:rsidRPr="007C52C0">
              <w:t>ESCALERATIPO BOMBERON/D</w:t>
            </w:r>
          </w:p>
        </w:tc>
        <w:tc>
          <w:tcPr>
            <w:tcW w:w="1276" w:type="dxa"/>
            <w:noWrap/>
            <w:hideMark/>
          </w:tcPr>
          <w:p w:rsidR="007C52C0" w:rsidRPr="007C52C0" w:rsidRDefault="007C52C0" w:rsidP="003510A0">
            <w:pPr>
              <w:jc w:val="right"/>
            </w:pPr>
            <w:r w:rsidRPr="007C52C0">
              <w:t>2,300</w:t>
            </w:r>
          </w:p>
        </w:tc>
      </w:tr>
      <w:tr w:rsidR="007C52C0" w:rsidRPr="007C52C0" w:rsidTr="00EE5216">
        <w:trPr>
          <w:trHeight w:val="255"/>
        </w:trPr>
        <w:tc>
          <w:tcPr>
            <w:tcW w:w="1229" w:type="dxa"/>
            <w:noWrap/>
            <w:hideMark/>
          </w:tcPr>
          <w:p w:rsidR="007C52C0" w:rsidRPr="007C52C0" w:rsidRDefault="007C52C0" w:rsidP="007C52C0">
            <w:r w:rsidRPr="007C52C0">
              <w:t>003556</w:t>
            </w:r>
          </w:p>
        </w:tc>
        <w:tc>
          <w:tcPr>
            <w:tcW w:w="10395" w:type="dxa"/>
            <w:noWrap/>
            <w:hideMark/>
          </w:tcPr>
          <w:p w:rsidR="007C52C0" w:rsidRPr="007C52C0" w:rsidRDefault="007C52C0">
            <w:r w:rsidRPr="007C52C0">
              <w:t>EMBOBINADORAMANUALN/D</w:t>
            </w:r>
          </w:p>
        </w:tc>
        <w:tc>
          <w:tcPr>
            <w:tcW w:w="1276" w:type="dxa"/>
            <w:noWrap/>
            <w:hideMark/>
          </w:tcPr>
          <w:p w:rsidR="007C52C0" w:rsidRPr="007C52C0" w:rsidRDefault="007C52C0" w:rsidP="003510A0">
            <w:pPr>
              <w:jc w:val="right"/>
            </w:pPr>
            <w:r w:rsidRPr="007C52C0">
              <w:t>2,300</w:t>
            </w:r>
          </w:p>
        </w:tc>
      </w:tr>
      <w:tr w:rsidR="007C52C0" w:rsidRPr="007C52C0" w:rsidTr="00EE5216">
        <w:trPr>
          <w:trHeight w:val="255"/>
        </w:trPr>
        <w:tc>
          <w:tcPr>
            <w:tcW w:w="1229" w:type="dxa"/>
            <w:noWrap/>
            <w:hideMark/>
          </w:tcPr>
          <w:p w:rsidR="007C52C0" w:rsidRPr="007C52C0" w:rsidRDefault="007C52C0" w:rsidP="007C52C0">
            <w:r w:rsidRPr="007C52C0">
              <w:t>003557</w:t>
            </w:r>
          </w:p>
        </w:tc>
        <w:tc>
          <w:tcPr>
            <w:tcW w:w="10395" w:type="dxa"/>
            <w:noWrap/>
            <w:hideMark/>
          </w:tcPr>
          <w:p w:rsidR="007C52C0" w:rsidRPr="007C52C0" w:rsidRDefault="007C52C0">
            <w:r w:rsidRPr="007C52C0">
              <w:t>DESBROZADORADESBROZADORATRUPER</w:t>
            </w:r>
          </w:p>
        </w:tc>
        <w:tc>
          <w:tcPr>
            <w:tcW w:w="1276" w:type="dxa"/>
            <w:noWrap/>
            <w:hideMark/>
          </w:tcPr>
          <w:p w:rsidR="007C52C0" w:rsidRPr="007C52C0" w:rsidRDefault="007C52C0" w:rsidP="003510A0">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003558</w:t>
            </w:r>
          </w:p>
        </w:tc>
        <w:tc>
          <w:tcPr>
            <w:tcW w:w="10395" w:type="dxa"/>
            <w:noWrap/>
            <w:hideMark/>
          </w:tcPr>
          <w:p w:rsidR="007C52C0" w:rsidRPr="007C52C0" w:rsidRDefault="007C52C0">
            <w:r w:rsidRPr="007C52C0">
              <w:t>ESMERILDE BANCO.N/D</w:t>
            </w:r>
          </w:p>
        </w:tc>
        <w:tc>
          <w:tcPr>
            <w:tcW w:w="1276" w:type="dxa"/>
            <w:noWrap/>
            <w:hideMark/>
          </w:tcPr>
          <w:p w:rsidR="007C52C0" w:rsidRPr="007C52C0" w:rsidRDefault="007C52C0" w:rsidP="003510A0">
            <w:pPr>
              <w:jc w:val="right"/>
            </w:pPr>
            <w:r w:rsidRPr="007C52C0">
              <w:t>200</w:t>
            </w:r>
          </w:p>
        </w:tc>
      </w:tr>
      <w:tr w:rsidR="007C52C0" w:rsidRPr="007C52C0" w:rsidTr="00EE5216">
        <w:trPr>
          <w:trHeight w:val="255"/>
        </w:trPr>
        <w:tc>
          <w:tcPr>
            <w:tcW w:w="1229" w:type="dxa"/>
            <w:noWrap/>
            <w:hideMark/>
          </w:tcPr>
          <w:p w:rsidR="007C52C0" w:rsidRPr="007C52C0" w:rsidRDefault="007C52C0" w:rsidP="007C52C0">
            <w:r w:rsidRPr="007C52C0">
              <w:t>003559</w:t>
            </w:r>
          </w:p>
        </w:tc>
        <w:tc>
          <w:tcPr>
            <w:tcW w:w="10395" w:type="dxa"/>
            <w:noWrap/>
            <w:hideMark/>
          </w:tcPr>
          <w:p w:rsidR="007C52C0" w:rsidRPr="007C52C0" w:rsidRDefault="007C52C0">
            <w:r w:rsidRPr="007C52C0">
              <w:t>ENGARGOLADORAENGARGOLADORAGBC</w:t>
            </w:r>
          </w:p>
        </w:tc>
        <w:tc>
          <w:tcPr>
            <w:tcW w:w="1276" w:type="dxa"/>
            <w:noWrap/>
            <w:hideMark/>
          </w:tcPr>
          <w:p w:rsidR="007C52C0" w:rsidRPr="007C52C0" w:rsidRDefault="007C52C0" w:rsidP="003510A0">
            <w:pPr>
              <w:jc w:val="right"/>
            </w:pPr>
            <w:r w:rsidRPr="007C52C0">
              <w:t>1,600</w:t>
            </w:r>
          </w:p>
        </w:tc>
      </w:tr>
      <w:tr w:rsidR="007C52C0" w:rsidRPr="007C52C0" w:rsidTr="00EE5216">
        <w:trPr>
          <w:trHeight w:val="255"/>
        </w:trPr>
        <w:tc>
          <w:tcPr>
            <w:tcW w:w="1229" w:type="dxa"/>
            <w:noWrap/>
            <w:hideMark/>
          </w:tcPr>
          <w:p w:rsidR="007C52C0" w:rsidRPr="007C52C0" w:rsidRDefault="007C52C0" w:rsidP="007C52C0">
            <w:r w:rsidRPr="007C52C0">
              <w:t>003560</w:t>
            </w:r>
          </w:p>
        </w:tc>
        <w:tc>
          <w:tcPr>
            <w:tcW w:w="10395" w:type="dxa"/>
            <w:noWrap/>
            <w:hideMark/>
          </w:tcPr>
          <w:p w:rsidR="007C52C0" w:rsidRPr="007C52C0" w:rsidRDefault="007C52C0">
            <w:r w:rsidRPr="007C52C0">
              <w:t>GABINETEMETALICO  SIN PUERTASN/D</w:t>
            </w:r>
          </w:p>
        </w:tc>
        <w:tc>
          <w:tcPr>
            <w:tcW w:w="1276" w:type="dxa"/>
            <w:noWrap/>
            <w:hideMark/>
          </w:tcPr>
          <w:p w:rsidR="007C52C0" w:rsidRPr="007C52C0" w:rsidRDefault="007C52C0" w:rsidP="003510A0">
            <w:pPr>
              <w:jc w:val="right"/>
            </w:pPr>
            <w:r w:rsidRPr="007C52C0">
              <w:t>1,900</w:t>
            </w:r>
          </w:p>
        </w:tc>
      </w:tr>
      <w:tr w:rsidR="007C52C0" w:rsidRPr="007C52C0" w:rsidTr="00EE5216">
        <w:trPr>
          <w:trHeight w:val="255"/>
        </w:trPr>
        <w:tc>
          <w:tcPr>
            <w:tcW w:w="1229" w:type="dxa"/>
            <w:noWrap/>
            <w:hideMark/>
          </w:tcPr>
          <w:p w:rsidR="007C52C0" w:rsidRPr="007C52C0" w:rsidRDefault="007C52C0" w:rsidP="007C52C0">
            <w:r w:rsidRPr="007C52C0">
              <w:t>003561</w:t>
            </w:r>
          </w:p>
        </w:tc>
        <w:tc>
          <w:tcPr>
            <w:tcW w:w="10395" w:type="dxa"/>
            <w:noWrap/>
            <w:hideMark/>
          </w:tcPr>
          <w:p w:rsidR="007C52C0" w:rsidRPr="007C52C0" w:rsidRDefault="007C52C0">
            <w:r w:rsidRPr="007C52C0">
              <w:t>PARRILLA ELECTRICA DE CALENTAMIENTO.FELISA</w:t>
            </w:r>
          </w:p>
        </w:tc>
        <w:tc>
          <w:tcPr>
            <w:tcW w:w="1276" w:type="dxa"/>
            <w:noWrap/>
            <w:hideMark/>
          </w:tcPr>
          <w:p w:rsidR="007C52C0" w:rsidRPr="007C52C0" w:rsidRDefault="007C52C0" w:rsidP="003510A0">
            <w:pPr>
              <w:jc w:val="right"/>
            </w:pPr>
            <w:r w:rsidRPr="007C52C0">
              <w:t>700</w:t>
            </w:r>
          </w:p>
        </w:tc>
      </w:tr>
      <w:tr w:rsidR="007C52C0" w:rsidRPr="007C52C0" w:rsidTr="00EE5216">
        <w:trPr>
          <w:trHeight w:val="255"/>
        </w:trPr>
        <w:tc>
          <w:tcPr>
            <w:tcW w:w="1229" w:type="dxa"/>
            <w:noWrap/>
            <w:hideMark/>
          </w:tcPr>
          <w:p w:rsidR="007C52C0" w:rsidRPr="007C52C0" w:rsidRDefault="007C52C0" w:rsidP="007C52C0">
            <w:r w:rsidRPr="007C52C0">
              <w:t>003562</w:t>
            </w:r>
          </w:p>
        </w:tc>
        <w:tc>
          <w:tcPr>
            <w:tcW w:w="10395" w:type="dxa"/>
            <w:noWrap/>
            <w:hideMark/>
          </w:tcPr>
          <w:p w:rsidR="007C52C0" w:rsidRPr="007C52C0" w:rsidRDefault="007C52C0">
            <w:r w:rsidRPr="007C52C0">
              <w:t>PARRILLA ELECTRICA DE CALENTAMIENTO.FELISA</w:t>
            </w:r>
          </w:p>
        </w:tc>
        <w:tc>
          <w:tcPr>
            <w:tcW w:w="1276" w:type="dxa"/>
            <w:noWrap/>
            <w:hideMark/>
          </w:tcPr>
          <w:p w:rsidR="007C52C0" w:rsidRPr="007C52C0" w:rsidRDefault="007C52C0" w:rsidP="003510A0">
            <w:pPr>
              <w:jc w:val="right"/>
            </w:pPr>
            <w:r w:rsidRPr="007C52C0">
              <w:t>3,800</w:t>
            </w:r>
          </w:p>
        </w:tc>
      </w:tr>
      <w:tr w:rsidR="007C52C0" w:rsidRPr="007C52C0" w:rsidTr="00EE5216">
        <w:trPr>
          <w:trHeight w:val="255"/>
        </w:trPr>
        <w:tc>
          <w:tcPr>
            <w:tcW w:w="1229" w:type="dxa"/>
            <w:noWrap/>
            <w:hideMark/>
          </w:tcPr>
          <w:p w:rsidR="007C52C0" w:rsidRPr="007C52C0" w:rsidRDefault="007C52C0" w:rsidP="007C52C0">
            <w:r w:rsidRPr="007C52C0">
              <w:t>003563</w:t>
            </w:r>
          </w:p>
        </w:tc>
        <w:tc>
          <w:tcPr>
            <w:tcW w:w="10395" w:type="dxa"/>
            <w:noWrap/>
            <w:hideMark/>
          </w:tcPr>
          <w:p w:rsidR="007C52C0" w:rsidRPr="007C52C0" w:rsidRDefault="007C52C0">
            <w:r w:rsidRPr="007C52C0">
              <w:t>PARRILLA ELECTRICA DE CALENTAMIENTO.FELISA</w:t>
            </w:r>
          </w:p>
        </w:tc>
        <w:tc>
          <w:tcPr>
            <w:tcW w:w="1276" w:type="dxa"/>
            <w:noWrap/>
            <w:hideMark/>
          </w:tcPr>
          <w:p w:rsidR="007C52C0" w:rsidRPr="007C52C0" w:rsidRDefault="007C52C0" w:rsidP="003510A0">
            <w:pPr>
              <w:jc w:val="right"/>
            </w:pPr>
            <w:r w:rsidRPr="007C52C0">
              <w:t>700</w:t>
            </w:r>
          </w:p>
        </w:tc>
      </w:tr>
      <w:tr w:rsidR="007C52C0" w:rsidRPr="007C52C0" w:rsidTr="00EE5216">
        <w:trPr>
          <w:trHeight w:val="255"/>
        </w:trPr>
        <w:tc>
          <w:tcPr>
            <w:tcW w:w="1229" w:type="dxa"/>
            <w:noWrap/>
            <w:hideMark/>
          </w:tcPr>
          <w:p w:rsidR="007C52C0" w:rsidRPr="007C52C0" w:rsidRDefault="007C52C0" w:rsidP="007C52C0">
            <w:r w:rsidRPr="007C52C0">
              <w:t>003564</w:t>
            </w:r>
          </w:p>
        </w:tc>
        <w:tc>
          <w:tcPr>
            <w:tcW w:w="10395" w:type="dxa"/>
            <w:noWrap/>
            <w:hideMark/>
          </w:tcPr>
          <w:p w:rsidR="007C52C0" w:rsidRPr="007C52C0" w:rsidRDefault="007C52C0">
            <w:r w:rsidRPr="007C52C0">
              <w:t>MESA DE TRABAJOBASE METALICA  CON CUBIERTA EN MADERA  DIMENSIONES: 1.20 X 0.45 X 0.75 MTS.N/D</w:t>
            </w:r>
          </w:p>
        </w:tc>
        <w:tc>
          <w:tcPr>
            <w:tcW w:w="1276" w:type="dxa"/>
            <w:noWrap/>
            <w:hideMark/>
          </w:tcPr>
          <w:p w:rsidR="007C52C0" w:rsidRPr="007C52C0" w:rsidRDefault="007C52C0" w:rsidP="003510A0">
            <w:pPr>
              <w:jc w:val="right"/>
            </w:pPr>
            <w:r w:rsidRPr="007C52C0">
              <w:t>1,000</w:t>
            </w:r>
          </w:p>
        </w:tc>
      </w:tr>
      <w:tr w:rsidR="007C52C0" w:rsidRPr="007C52C0" w:rsidTr="00EE5216">
        <w:trPr>
          <w:trHeight w:val="255"/>
        </w:trPr>
        <w:tc>
          <w:tcPr>
            <w:tcW w:w="1229" w:type="dxa"/>
            <w:noWrap/>
            <w:hideMark/>
          </w:tcPr>
          <w:p w:rsidR="007C52C0" w:rsidRPr="007C52C0" w:rsidRDefault="007C52C0" w:rsidP="007C52C0">
            <w:r w:rsidRPr="007C52C0">
              <w:t>003565</w:t>
            </w:r>
          </w:p>
        </w:tc>
        <w:tc>
          <w:tcPr>
            <w:tcW w:w="10395" w:type="dxa"/>
            <w:noWrap/>
            <w:hideMark/>
          </w:tcPr>
          <w:p w:rsidR="007C52C0" w:rsidRPr="007C52C0" w:rsidRDefault="007C52C0">
            <w:r w:rsidRPr="007C52C0">
              <w:t>MESA DE TRABAJOBASE METALICA  CON CUBIERTA EN MADERA  DIMENSIONES: 1.20 X 0.45 X 0.75 MTS.N/D</w:t>
            </w:r>
          </w:p>
        </w:tc>
        <w:tc>
          <w:tcPr>
            <w:tcW w:w="1276" w:type="dxa"/>
            <w:noWrap/>
            <w:hideMark/>
          </w:tcPr>
          <w:p w:rsidR="007C52C0" w:rsidRPr="007C52C0" w:rsidRDefault="007C52C0" w:rsidP="003510A0">
            <w:pPr>
              <w:jc w:val="right"/>
            </w:pPr>
            <w:r w:rsidRPr="007C52C0">
              <w:t>1,700</w:t>
            </w:r>
          </w:p>
        </w:tc>
      </w:tr>
      <w:tr w:rsidR="007C52C0" w:rsidRPr="007C52C0" w:rsidTr="00EE5216">
        <w:trPr>
          <w:trHeight w:val="255"/>
        </w:trPr>
        <w:tc>
          <w:tcPr>
            <w:tcW w:w="1229" w:type="dxa"/>
            <w:noWrap/>
            <w:hideMark/>
          </w:tcPr>
          <w:p w:rsidR="007C52C0" w:rsidRPr="007C52C0" w:rsidRDefault="007C52C0" w:rsidP="007C52C0">
            <w:r w:rsidRPr="007C52C0">
              <w:t>003566</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3510A0">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003567</w:t>
            </w:r>
          </w:p>
        </w:tc>
        <w:tc>
          <w:tcPr>
            <w:tcW w:w="10395" w:type="dxa"/>
            <w:noWrap/>
            <w:hideMark/>
          </w:tcPr>
          <w:p w:rsidR="007C52C0" w:rsidRPr="007C52C0" w:rsidRDefault="007C52C0">
            <w:r w:rsidRPr="007C52C0">
              <w:t>MUEBLETIPO GABINETE.N/D</w:t>
            </w:r>
          </w:p>
        </w:tc>
        <w:tc>
          <w:tcPr>
            <w:tcW w:w="1276" w:type="dxa"/>
            <w:noWrap/>
            <w:hideMark/>
          </w:tcPr>
          <w:p w:rsidR="007C52C0" w:rsidRPr="007C52C0" w:rsidRDefault="007C52C0" w:rsidP="003510A0">
            <w:pPr>
              <w:jc w:val="right"/>
            </w:pPr>
            <w:r w:rsidRPr="007C52C0">
              <w:t>3,600</w:t>
            </w:r>
          </w:p>
        </w:tc>
      </w:tr>
      <w:tr w:rsidR="007C52C0" w:rsidRPr="007C52C0" w:rsidTr="00EE5216">
        <w:trPr>
          <w:trHeight w:val="255"/>
        </w:trPr>
        <w:tc>
          <w:tcPr>
            <w:tcW w:w="1229" w:type="dxa"/>
            <w:noWrap/>
            <w:hideMark/>
          </w:tcPr>
          <w:p w:rsidR="007C52C0" w:rsidRPr="007C52C0" w:rsidRDefault="007C52C0" w:rsidP="007C52C0">
            <w:r w:rsidRPr="007C52C0">
              <w:t>003568</w:t>
            </w:r>
          </w:p>
        </w:tc>
        <w:tc>
          <w:tcPr>
            <w:tcW w:w="10395" w:type="dxa"/>
            <w:noWrap/>
            <w:hideMark/>
          </w:tcPr>
          <w:p w:rsidR="007C52C0" w:rsidRPr="007C52C0" w:rsidRDefault="007C52C0">
            <w:r w:rsidRPr="007C52C0">
              <w:t>MUFLAMUFLAARSA</w:t>
            </w:r>
          </w:p>
        </w:tc>
        <w:tc>
          <w:tcPr>
            <w:tcW w:w="1276" w:type="dxa"/>
            <w:noWrap/>
            <w:hideMark/>
          </w:tcPr>
          <w:p w:rsidR="007C52C0" w:rsidRPr="007C52C0" w:rsidRDefault="007C52C0" w:rsidP="003510A0">
            <w:pPr>
              <w:jc w:val="right"/>
            </w:pPr>
            <w:r w:rsidRPr="007C52C0">
              <w:t>3,500</w:t>
            </w:r>
          </w:p>
        </w:tc>
      </w:tr>
      <w:tr w:rsidR="007C52C0" w:rsidRPr="007C52C0" w:rsidTr="00EE5216">
        <w:trPr>
          <w:trHeight w:val="255"/>
        </w:trPr>
        <w:tc>
          <w:tcPr>
            <w:tcW w:w="1229" w:type="dxa"/>
            <w:noWrap/>
            <w:hideMark/>
          </w:tcPr>
          <w:p w:rsidR="007C52C0" w:rsidRPr="007C52C0" w:rsidRDefault="007C52C0" w:rsidP="007C52C0">
            <w:r w:rsidRPr="007C52C0">
              <w:t>003569</w:t>
            </w:r>
          </w:p>
        </w:tc>
        <w:tc>
          <w:tcPr>
            <w:tcW w:w="10395" w:type="dxa"/>
            <w:noWrap/>
            <w:hideMark/>
          </w:tcPr>
          <w:p w:rsidR="007C52C0" w:rsidRPr="007C52C0" w:rsidRDefault="007C52C0">
            <w:r w:rsidRPr="007C52C0">
              <w:t>CPU  NO SIRVESIN MONITORARMADA</w:t>
            </w:r>
          </w:p>
        </w:tc>
        <w:tc>
          <w:tcPr>
            <w:tcW w:w="1276" w:type="dxa"/>
            <w:noWrap/>
            <w:hideMark/>
          </w:tcPr>
          <w:p w:rsidR="007C52C0" w:rsidRPr="007C52C0" w:rsidRDefault="007C52C0" w:rsidP="003510A0">
            <w:pPr>
              <w:jc w:val="right"/>
            </w:pPr>
            <w:r w:rsidRPr="007C52C0">
              <w:t>2,000</w:t>
            </w:r>
          </w:p>
        </w:tc>
      </w:tr>
      <w:tr w:rsidR="007C52C0" w:rsidRPr="007C52C0" w:rsidTr="00EE5216">
        <w:trPr>
          <w:trHeight w:val="255"/>
        </w:trPr>
        <w:tc>
          <w:tcPr>
            <w:tcW w:w="1229" w:type="dxa"/>
            <w:noWrap/>
            <w:hideMark/>
          </w:tcPr>
          <w:p w:rsidR="007C52C0" w:rsidRPr="007C52C0" w:rsidRDefault="007C52C0" w:rsidP="007C52C0">
            <w:r w:rsidRPr="007C52C0">
              <w:t>003570</w:t>
            </w:r>
          </w:p>
        </w:tc>
        <w:tc>
          <w:tcPr>
            <w:tcW w:w="10395" w:type="dxa"/>
            <w:noWrap/>
            <w:hideMark/>
          </w:tcPr>
          <w:p w:rsidR="007C52C0" w:rsidRPr="007C52C0" w:rsidRDefault="007C52C0">
            <w:r w:rsidRPr="007C52C0">
              <w:t>LAPTOPLAPTOP  CONAGUACOMPAQ</w:t>
            </w:r>
          </w:p>
        </w:tc>
        <w:tc>
          <w:tcPr>
            <w:tcW w:w="1276" w:type="dxa"/>
            <w:noWrap/>
            <w:hideMark/>
          </w:tcPr>
          <w:p w:rsidR="007C52C0" w:rsidRPr="007C52C0" w:rsidRDefault="007C52C0" w:rsidP="003510A0">
            <w:pPr>
              <w:jc w:val="right"/>
            </w:pPr>
            <w:r w:rsidRPr="007C52C0">
              <w:t>2,300</w:t>
            </w:r>
          </w:p>
        </w:tc>
      </w:tr>
      <w:tr w:rsidR="007C52C0" w:rsidRPr="007C52C0" w:rsidTr="00EE5216">
        <w:trPr>
          <w:trHeight w:val="255"/>
        </w:trPr>
        <w:tc>
          <w:tcPr>
            <w:tcW w:w="1229" w:type="dxa"/>
            <w:noWrap/>
            <w:hideMark/>
          </w:tcPr>
          <w:p w:rsidR="007C52C0" w:rsidRPr="007C52C0" w:rsidRDefault="007C52C0" w:rsidP="007C52C0">
            <w:r w:rsidRPr="007C52C0">
              <w:t>003571</w:t>
            </w:r>
          </w:p>
        </w:tc>
        <w:tc>
          <w:tcPr>
            <w:tcW w:w="10395" w:type="dxa"/>
            <w:noWrap/>
            <w:hideMark/>
          </w:tcPr>
          <w:p w:rsidR="007C52C0" w:rsidRPr="007C52C0" w:rsidRDefault="007C52C0">
            <w:r w:rsidRPr="007C52C0">
              <w:t>MESA DE TRABAJOBASE METALICA  CON CUBIERTA EN MADERA  DIMENSIONES: 1.20 X 0.45 X 0.75 MTS.N/D</w:t>
            </w:r>
          </w:p>
        </w:tc>
        <w:tc>
          <w:tcPr>
            <w:tcW w:w="1276" w:type="dxa"/>
            <w:noWrap/>
            <w:hideMark/>
          </w:tcPr>
          <w:p w:rsidR="007C52C0" w:rsidRPr="007C52C0" w:rsidRDefault="007C52C0" w:rsidP="003510A0">
            <w:pPr>
              <w:jc w:val="right"/>
            </w:pPr>
            <w:r w:rsidRPr="007C52C0">
              <w:t>1,700</w:t>
            </w:r>
          </w:p>
        </w:tc>
      </w:tr>
      <w:tr w:rsidR="007C52C0" w:rsidRPr="007C52C0" w:rsidTr="00EE5216">
        <w:trPr>
          <w:trHeight w:val="255"/>
        </w:trPr>
        <w:tc>
          <w:tcPr>
            <w:tcW w:w="1229" w:type="dxa"/>
            <w:noWrap/>
            <w:hideMark/>
          </w:tcPr>
          <w:p w:rsidR="007C52C0" w:rsidRPr="007C52C0" w:rsidRDefault="007C52C0" w:rsidP="007C52C0">
            <w:r w:rsidRPr="007C52C0">
              <w:t>003572</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3510A0">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003573</w:t>
            </w:r>
          </w:p>
        </w:tc>
        <w:tc>
          <w:tcPr>
            <w:tcW w:w="10395" w:type="dxa"/>
            <w:noWrap/>
            <w:hideMark/>
          </w:tcPr>
          <w:p w:rsidR="007C52C0" w:rsidRPr="007C52C0" w:rsidRDefault="007C52C0">
            <w:r w:rsidRPr="007C52C0">
              <w:t>MUEBLETIPO GABINETE.N/D</w:t>
            </w:r>
          </w:p>
        </w:tc>
        <w:tc>
          <w:tcPr>
            <w:tcW w:w="1276" w:type="dxa"/>
            <w:noWrap/>
            <w:hideMark/>
          </w:tcPr>
          <w:p w:rsidR="007C52C0" w:rsidRPr="007C52C0" w:rsidRDefault="007C52C0" w:rsidP="003510A0">
            <w:pPr>
              <w:jc w:val="right"/>
            </w:pPr>
            <w:r w:rsidRPr="007C52C0">
              <w:t>4,700</w:t>
            </w:r>
          </w:p>
        </w:tc>
      </w:tr>
      <w:tr w:rsidR="007C52C0" w:rsidRPr="007C52C0" w:rsidTr="00EE5216">
        <w:trPr>
          <w:trHeight w:val="255"/>
        </w:trPr>
        <w:tc>
          <w:tcPr>
            <w:tcW w:w="1229" w:type="dxa"/>
            <w:noWrap/>
            <w:hideMark/>
          </w:tcPr>
          <w:p w:rsidR="007C52C0" w:rsidRPr="007C52C0" w:rsidRDefault="007C52C0" w:rsidP="007C52C0">
            <w:r w:rsidRPr="007C52C0">
              <w:t>003574</w:t>
            </w:r>
          </w:p>
        </w:tc>
        <w:tc>
          <w:tcPr>
            <w:tcW w:w="10395" w:type="dxa"/>
            <w:noWrap/>
            <w:hideMark/>
          </w:tcPr>
          <w:p w:rsidR="007C52C0" w:rsidRPr="007C52C0" w:rsidRDefault="007C52C0">
            <w:r w:rsidRPr="007C52C0">
              <w:t>ARCHIVEROMETALICO  DE 3 GAVETAS. CONAGUAN/D</w:t>
            </w:r>
          </w:p>
        </w:tc>
        <w:tc>
          <w:tcPr>
            <w:tcW w:w="1276" w:type="dxa"/>
            <w:noWrap/>
            <w:hideMark/>
          </w:tcPr>
          <w:p w:rsidR="007C52C0" w:rsidRPr="007C52C0" w:rsidRDefault="007C52C0" w:rsidP="003510A0">
            <w:pPr>
              <w:jc w:val="right"/>
            </w:pPr>
            <w:r w:rsidRPr="007C52C0">
              <w:t>2,300</w:t>
            </w:r>
          </w:p>
        </w:tc>
      </w:tr>
      <w:tr w:rsidR="007C52C0" w:rsidRPr="007C52C0" w:rsidTr="00EE5216">
        <w:trPr>
          <w:trHeight w:val="255"/>
        </w:trPr>
        <w:tc>
          <w:tcPr>
            <w:tcW w:w="1229" w:type="dxa"/>
            <w:noWrap/>
            <w:hideMark/>
          </w:tcPr>
          <w:p w:rsidR="007C52C0" w:rsidRPr="007C52C0" w:rsidRDefault="007C52C0" w:rsidP="007C52C0">
            <w:r w:rsidRPr="007C52C0">
              <w:t>003575</w:t>
            </w:r>
          </w:p>
        </w:tc>
        <w:tc>
          <w:tcPr>
            <w:tcW w:w="10395" w:type="dxa"/>
            <w:noWrap/>
            <w:hideMark/>
          </w:tcPr>
          <w:p w:rsidR="007C52C0" w:rsidRPr="007C52C0" w:rsidRDefault="007C52C0">
            <w:r w:rsidRPr="007C52C0">
              <w:t>MESA TARJAMETALICA  CON CUBIERTA DE ACERO INOXIDABLE CON TARJA  DIMENSIONES: 1.20 X 0.60 X 0.85 MTS.N/D</w:t>
            </w:r>
          </w:p>
        </w:tc>
        <w:tc>
          <w:tcPr>
            <w:tcW w:w="1276" w:type="dxa"/>
            <w:noWrap/>
            <w:hideMark/>
          </w:tcPr>
          <w:p w:rsidR="007C52C0" w:rsidRPr="007C52C0" w:rsidRDefault="007C52C0" w:rsidP="003510A0">
            <w:pPr>
              <w:jc w:val="right"/>
            </w:pPr>
            <w:r w:rsidRPr="007C52C0">
              <w:t>1,900</w:t>
            </w:r>
          </w:p>
        </w:tc>
      </w:tr>
      <w:tr w:rsidR="007C52C0" w:rsidRPr="007C52C0" w:rsidTr="00EE5216">
        <w:trPr>
          <w:trHeight w:val="255"/>
        </w:trPr>
        <w:tc>
          <w:tcPr>
            <w:tcW w:w="1229" w:type="dxa"/>
            <w:noWrap/>
            <w:hideMark/>
          </w:tcPr>
          <w:p w:rsidR="007C52C0" w:rsidRPr="007C52C0" w:rsidRDefault="007C52C0" w:rsidP="007C52C0">
            <w:r w:rsidRPr="007C52C0">
              <w:t>003576</w:t>
            </w:r>
          </w:p>
        </w:tc>
        <w:tc>
          <w:tcPr>
            <w:tcW w:w="10395" w:type="dxa"/>
            <w:noWrap/>
            <w:hideMark/>
          </w:tcPr>
          <w:p w:rsidR="007C52C0" w:rsidRPr="007C52C0" w:rsidRDefault="007C52C0">
            <w:r w:rsidRPr="007C52C0">
              <w:t>GABINETEMETALICO  SIN PUERTASN/D</w:t>
            </w:r>
          </w:p>
        </w:tc>
        <w:tc>
          <w:tcPr>
            <w:tcW w:w="1276" w:type="dxa"/>
            <w:noWrap/>
            <w:hideMark/>
          </w:tcPr>
          <w:p w:rsidR="007C52C0" w:rsidRPr="007C52C0" w:rsidRDefault="007C52C0" w:rsidP="003510A0">
            <w:pPr>
              <w:jc w:val="right"/>
            </w:pPr>
            <w:r w:rsidRPr="007C52C0">
              <w:t>1,900</w:t>
            </w:r>
          </w:p>
        </w:tc>
      </w:tr>
      <w:tr w:rsidR="007C52C0" w:rsidRPr="007C52C0" w:rsidTr="00EE5216">
        <w:trPr>
          <w:trHeight w:val="255"/>
        </w:trPr>
        <w:tc>
          <w:tcPr>
            <w:tcW w:w="1229" w:type="dxa"/>
            <w:noWrap/>
            <w:hideMark/>
          </w:tcPr>
          <w:p w:rsidR="007C52C0" w:rsidRPr="007C52C0" w:rsidRDefault="007C52C0" w:rsidP="007C52C0">
            <w:r w:rsidRPr="007C52C0">
              <w:t>003577</w:t>
            </w:r>
          </w:p>
        </w:tc>
        <w:tc>
          <w:tcPr>
            <w:tcW w:w="10395" w:type="dxa"/>
            <w:noWrap/>
            <w:hideMark/>
          </w:tcPr>
          <w:p w:rsidR="007C52C0" w:rsidRPr="007C52C0" w:rsidRDefault="007C52C0">
            <w:r w:rsidRPr="007C52C0">
              <w:t>GENERADORDE BANDERGRAFT N/D</w:t>
            </w:r>
          </w:p>
        </w:tc>
        <w:tc>
          <w:tcPr>
            <w:tcW w:w="1276" w:type="dxa"/>
            <w:noWrap/>
            <w:hideMark/>
          </w:tcPr>
          <w:p w:rsidR="007C52C0" w:rsidRPr="007C52C0" w:rsidRDefault="007C52C0" w:rsidP="003510A0">
            <w:pPr>
              <w:jc w:val="right"/>
            </w:pPr>
            <w:r w:rsidRPr="007C52C0">
              <w:t>700</w:t>
            </w:r>
          </w:p>
        </w:tc>
      </w:tr>
      <w:tr w:rsidR="007C52C0" w:rsidRPr="007C52C0" w:rsidTr="00EE5216">
        <w:trPr>
          <w:trHeight w:val="255"/>
        </w:trPr>
        <w:tc>
          <w:tcPr>
            <w:tcW w:w="1229" w:type="dxa"/>
            <w:noWrap/>
            <w:hideMark/>
          </w:tcPr>
          <w:p w:rsidR="007C52C0" w:rsidRPr="007C52C0" w:rsidRDefault="007C52C0" w:rsidP="007C52C0">
            <w:r w:rsidRPr="007C52C0">
              <w:t>003578</w:t>
            </w:r>
          </w:p>
        </w:tc>
        <w:tc>
          <w:tcPr>
            <w:tcW w:w="10395" w:type="dxa"/>
            <w:noWrap/>
            <w:hideMark/>
          </w:tcPr>
          <w:p w:rsidR="007C52C0" w:rsidRPr="007C52C0" w:rsidRDefault="007C52C0">
            <w:r w:rsidRPr="007C52C0">
              <w:t>GENERADORDE BANDERGRAFT N/D</w:t>
            </w:r>
          </w:p>
        </w:tc>
        <w:tc>
          <w:tcPr>
            <w:tcW w:w="1276" w:type="dxa"/>
            <w:noWrap/>
            <w:hideMark/>
          </w:tcPr>
          <w:p w:rsidR="007C52C0" w:rsidRPr="007C52C0" w:rsidRDefault="007C52C0" w:rsidP="003510A0">
            <w:pPr>
              <w:jc w:val="right"/>
            </w:pPr>
            <w:r w:rsidRPr="007C52C0">
              <w:t>700</w:t>
            </w:r>
          </w:p>
        </w:tc>
      </w:tr>
      <w:tr w:rsidR="007C52C0" w:rsidRPr="007C52C0" w:rsidTr="00EE5216">
        <w:trPr>
          <w:trHeight w:val="255"/>
        </w:trPr>
        <w:tc>
          <w:tcPr>
            <w:tcW w:w="1229" w:type="dxa"/>
            <w:noWrap/>
            <w:hideMark/>
          </w:tcPr>
          <w:p w:rsidR="007C52C0" w:rsidRPr="007C52C0" w:rsidRDefault="007C52C0" w:rsidP="007C52C0">
            <w:r w:rsidRPr="007C52C0">
              <w:t>003579</w:t>
            </w:r>
          </w:p>
        </w:tc>
        <w:tc>
          <w:tcPr>
            <w:tcW w:w="10395" w:type="dxa"/>
            <w:noWrap/>
            <w:hideMark/>
          </w:tcPr>
          <w:p w:rsidR="007C52C0" w:rsidRPr="007C52C0" w:rsidRDefault="007C52C0">
            <w:r w:rsidRPr="007C52C0">
              <w:t>VASODE PASCALN/D</w:t>
            </w:r>
          </w:p>
        </w:tc>
        <w:tc>
          <w:tcPr>
            <w:tcW w:w="1276" w:type="dxa"/>
            <w:noWrap/>
            <w:hideMark/>
          </w:tcPr>
          <w:p w:rsidR="007C52C0" w:rsidRPr="007C52C0" w:rsidRDefault="007C52C0" w:rsidP="003510A0">
            <w:pPr>
              <w:jc w:val="right"/>
            </w:pPr>
            <w:r w:rsidRPr="007C52C0">
              <w:t>5,500</w:t>
            </w:r>
          </w:p>
        </w:tc>
      </w:tr>
      <w:tr w:rsidR="007C52C0" w:rsidRPr="007C52C0" w:rsidTr="00EE5216">
        <w:trPr>
          <w:trHeight w:val="255"/>
        </w:trPr>
        <w:tc>
          <w:tcPr>
            <w:tcW w:w="1229" w:type="dxa"/>
            <w:noWrap/>
            <w:hideMark/>
          </w:tcPr>
          <w:p w:rsidR="007C52C0" w:rsidRPr="007C52C0" w:rsidRDefault="007C52C0" w:rsidP="007C52C0">
            <w:r w:rsidRPr="007C52C0">
              <w:t>003580</w:t>
            </w:r>
          </w:p>
        </w:tc>
        <w:tc>
          <w:tcPr>
            <w:tcW w:w="10395" w:type="dxa"/>
            <w:noWrap/>
            <w:hideMark/>
          </w:tcPr>
          <w:p w:rsidR="007C52C0" w:rsidRPr="007C52C0" w:rsidRDefault="007C52C0">
            <w:r w:rsidRPr="007C52C0">
              <w:t>VASODE PASCALN/D</w:t>
            </w:r>
          </w:p>
        </w:tc>
        <w:tc>
          <w:tcPr>
            <w:tcW w:w="1276" w:type="dxa"/>
            <w:noWrap/>
            <w:hideMark/>
          </w:tcPr>
          <w:p w:rsidR="007C52C0" w:rsidRPr="007C52C0" w:rsidRDefault="007C52C0" w:rsidP="003510A0">
            <w:pPr>
              <w:jc w:val="right"/>
            </w:pPr>
            <w:r w:rsidRPr="007C52C0">
              <w:t>5,500</w:t>
            </w:r>
          </w:p>
        </w:tc>
      </w:tr>
      <w:tr w:rsidR="007C52C0" w:rsidRPr="007C52C0" w:rsidTr="00EE5216">
        <w:trPr>
          <w:trHeight w:val="255"/>
        </w:trPr>
        <w:tc>
          <w:tcPr>
            <w:tcW w:w="1229" w:type="dxa"/>
            <w:noWrap/>
            <w:hideMark/>
          </w:tcPr>
          <w:p w:rsidR="007C52C0" w:rsidRPr="007C52C0" w:rsidRDefault="007C52C0" w:rsidP="007C52C0">
            <w:r w:rsidRPr="007C52C0">
              <w:t>003581</w:t>
            </w:r>
          </w:p>
        </w:tc>
        <w:tc>
          <w:tcPr>
            <w:tcW w:w="10395" w:type="dxa"/>
            <w:noWrap/>
            <w:hideMark/>
          </w:tcPr>
          <w:p w:rsidR="007C52C0" w:rsidRPr="007C52C0" w:rsidRDefault="007C52C0">
            <w:r w:rsidRPr="007C52C0">
              <w:t>PEACHIMETROPEACHIMETRON/D</w:t>
            </w:r>
          </w:p>
        </w:tc>
        <w:tc>
          <w:tcPr>
            <w:tcW w:w="1276" w:type="dxa"/>
            <w:noWrap/>
            <w:hideMark/>
          </w:tcPr>
          <w:p w:rsidR="007C52C0" w:rsidRPr="007C52C0" w:rsidRDefault="007C52C0" w:rsidP="003510A0">
            <w:pPr>
              <w:jc w:val="right"/>
            </w:pPr>
            <w:r w:rsidRPr="007C52C0">
              <w:t>4,500</w:t>
            </w:r>
          </w:p>
        </w:tc>
      </w:tr>
      <w:tr w:rsidR="007C52C0" w:rsidRPr="007C52C0" w:rsidTr="00EE5216">
        <w:trPr>
          <w:trHeight w:val="255"/>
        </w:trPr>
        <w:tc>
          <w:tcPr>
            <w:tcW w:w="1229" w:type="dxa"/>
            <w:noWrap/>
            <w:hideMark/>
          </w:tcPr>
          <w:p w:rsidR="007C52C0" w:rsidRPr="007C52C0" w:rsidRDefault="007C52C0" w:rsidP="007C52C0">
            <w:r w:rsidRPr="007C52C0">
              <w:t>003582</w:t>
            </w:r>
          </w:p>
        </w:tc>
        <w:tc>
          <w:tcPr>
            <w:tcW w:w="10395" w:type="dxa"/>
            <w:noWrap/>
            <w:hideMark/>
          </w:tcPr>
          <w:p w:rsidR="007C52C0" w:rsidRPr="007C52C0" w:rsidRDefault="007C52C0">
            <w:r w:rsidRPr="007C52C0">
              <w:t>PEACHIMETROPEACHIMETRON/D</w:t>
            </w:r>
          </w:p>
        </w:tc>
        <w:tc>
          <w:tcPr>
            <w:tcW w:w="1276" w:type="dxa"/>
            <w:noWrap/>
            <w:hideMark/>
          </w:tcPr>
          <w:p w:rsidR="007C52C0" w:rsidRPr="007C52C0" w:rsidRDefault="007C52C0" w:rsidP="003510A0">
            <w:pPr>
              <w:jc w:val="right"/>
            </w:pPr>
            <w:r w:rsidRPr="007C52C0">
              <w:t>1,500</w:t>
            </w:r>
          </w:p>
        </w:tc>
      </w:tr>
      <w:tr w:rsidR="007C52C0" w:rsidRPr="007C52C0" w:rsidTr="00EE5216">
        <w:trPr>
          <w:trHeight w:val="255"/>
        </w:trPr>
        <w:tc>
          <w:tcPr>
            <w:tcW w:w="1229" w:type="dxa"/>
            <w:noWrap/>
            <w:hideMark/>
          </w:tcPr>
          <w:p w:rsidR="007C52C0" w:rsidRPr="007C52C0" w:rsidRDefault="007C52C0" w:rsidP="007C52C0">
            <w:r w:rsidRPr="007C52C0">
              <w:t>003583</w:t>
            </w:r>
          </w:p>
        </w:tc>
        <w:tc>
          <w:tcPr>
            <w:tcW w:w="10395" w:type="dxa"/>
            <w:noWrap/>
            <w:hideMark/>
          </w:tcPr>
          <w:p w:rsidR="007C52C0" w:rsidRPr="007C52C0" w:rsidRDefault="007C52C0">
            <w:r w:rsidRPr="007C52C0">
              <w:t>PEACHIMETROPEACHIMETRON/D</w:t>
            </w:r>
          </w:p>
        </w:tc>
        <w:tc>
          <w:tcPr>
            <w:tcW w:w="1276" w:type="dxa"/>
            <w:noWrap/>
            <w:hideMark/>
          </w:tcPr>
          <w:p w:rsidR="007C52C0" w:rsidRPr="007C52C0" w:rsidRDefault="007C52C0" w:rsidP="003510A0">
            <w:pPr>
              <w:jc w:val="right"/>
            </w:pPr>
            <w:r w:rsidRPr="007C52C0">
              <w:t>6,000</w:t>
            </w:r>
          </w:p>
        </w:tc>
      </w:tr>
      <w:tr w:rsidR="007C52C0" w:rsidRPr="007C52C0" w:rsidTr="00EE5216">
        <w:trPr>
          <w:trHeight w:val="255"/>
        </w:trPr>
        <w:tc>
          <w:tcPr>
            <w:tcW w:w="1229" w:type="dxa"/>
            <w:noWrap/>
            <w:hideMark/>
          </w:tcPr>
          <w:p w:rsidR="007C52C0" w:rsidRPr="007C52C0" w:rsidRDefault="007C52C0" w:rsidP="007C52C0">
            <w:r w:rsidRPr="007C52C0">
              <w:t>003584</w:t>
            </w:r>
          </w:p>
        </w:tc>
        <w:tc>
          <w:tcPr>
            <w:tcW w:w="10395" w:type="dxa"/>
            <w:noWrap/>
            <w:hideMark/>
          </w:tcPr>
          <w:p w:rsidR="007C52C0" w:rsidRPr="007C52C0" w:rsidRDefault="007C52C0">
            <w:r w:rsidRPr="007C52C0">
              <w:t>MICROSCOPIOBINOCULAR  IROSCOPE</w:t>
            </w:r>
          </w:p>
        </w:tc>
        <w:tc>
          <w:tcPr>
            <w:tcW w:w="1276" w:type="dxa"/>
            <w:noWrap/>
            <w:hideMark/>
          </w:tcPr>
          <w:p w:rsidR="007C52C0" w:rsidRPr="007C52C0" w:rsidRDefault="007C52C0" w:rsidP="003510A0">
            <w:pPr>
              <w:jc w:val="right"/>
            </w:pPr>
            <w:r w:rsidRPr="007C52C0">
              <w:t>1,700</w:t>
            </w:r>
          </w:p>
        </w:tc>
      </w:tr>
      <w:tr w:rsidR="007C52C0" w:rsidRPr="007C52C0" w:rsidTr="00EE5216">
        <w:trPr>
          <w:trHeight w:val="255"/>
        </w:trPr>
        <w:tc>
          <w:tcPr>
            <w:tcW w:w="1229" w:type="dxa"/>
            <w:noWrap/>
            <w:hideMark/>
          </w:tcPr>
          <w:p w:rsidR="007C52C0" w:rsidRPr="007C52C0" w:rsidRDefault="007C52C0" w:rsidP="007C52C0">
            <w:r w:rsidRPr="007C52C0">
              <w:t>003585</w:t>
            </w:r>
          </w:p>
        </w:tc>
        <w:tc>
          <w:tcPr>
            <w:tcW w:w="10395" w:type="dxa"/>
            <w:noWrap/>
            <w:hideMark/>
          </w:tcPr>
          <w:p w:rsidR="007C52C0" w:rsidRPr="007C52C0" w:rsidRDefault="007C52C0">
            <w:r w:rsidRPr="007C52C0">
              <w:t>MICROSCOPIOBINOCULAR  VELAB</w:t>
            </w:r>
          </w:p>
        </w:tc>
        <w:tc>
          <w:tcPr>
            <w:tcW w:w="1276" w:type="dxa"/>
            <w:noWrap/>
            <w:hideMark/>
          </w:tcPr>
          <w:p w:rsidR="007C52C0" w:rsidRPr="007C52C0" w:rsidRDefault="007C52C0" w:rsidP="003510A0">
            <w:pPr>
              <w:jc w:val="right"/>
            </w:pPr>
            <w:r w:rsidRPr="007C52C0">
              <w:t>3,000</w:t>
            </w:r>
          </w:p>
        </w:tc>
      </w:tr>
      <w:tr w:rsidR="007C52C0" w:rsidRPr="007C52C0" w:rsidTr="00EE5216">
        <w:trPr>
          <w:trHeight w:val="255"/>
        </w:trPr>
        <w:tc>
          <w:tcPr>
            <w:tcW w:w="1229" w:type="dxa"/>
            <w:noWrap/>
            <w:hideMark/>
          </w:tcPr>
          <w:p w:rsidR="007C52C0" w:rsidRPr="007C52C0" w:rsidRDefault="007C52C0" w:rsidP="007C52C0">
            <w:r w:rsidRPr="007C52C0">
              <w:t>003586</w:t>
            </w:r>
          </w:p>
        </w:tc>
        <w:tc>
          <w:tcPr>
            <w:tcW w:w="10395" w:type="dxa"/>
            <w:noWrap/>
            <w:hideMark/>
          </w:tcPr>
          <w:p w:rsidR="007C52C0" w:rsidRPr="007C52C0" w:rsidRDefault="007C52C0">
            <w:r w:rsidRPr="007C52C0">
              <w:t>MICROSCOPIOBINOCULAR  VELAB</w:t>
            </w:r>
          </w:p>
        </w:tc>
        <w:tc>
          <w:tcPr>
            <w:tcW w:w="1276" w:type="dxa"/>
            <w:noWrap/>
            <w:hideMark/>
          </w:tcPr>
          <w:p w:rsidR="007C52C0" w:rsidRPr="007C52C0" w:rsidRDefault="007C52C0" w:rsidP="003510A0">
            <w:pPr>
              <w:jc w:val="right"/>
            </w:pPr>
            <w:r w:rsidRPr="007C52C0">
              <w:t>3,000</w:t>
            </w:r>
          </w:p>
        </w:tc>
      </w:tr>
      <w:tr w:rsidR="007C52C0" w:rsidRPr="007C52C0" w:rsidTr="00EE5216">
        <w:trPr>
          <w:trHeight w:val="255"/>
        </w:trPr>
        <w:tc>
          <w:tcPr>
            <w:tcW w:w="1229" w:type="dxa"/>
            <w:noWrap/>
            <w:hideMark/>
          </w:tcPr>
          <w:p w:rsidR="007C52C0" w:rsidRPr="007C52C0" w:rsidRDefault="007C52C0" w:rsidP="007C52C0">
            <w:r w:rsidRPr="007C52C0">
              <w:t>003587</w:t>
            </w:r>
          </w:p>
        </w:tc>
        <w:tc>
          <w:tcPr>
            <w:tcW w:w="10395" w:type="dxa"/>
            <w:noWrap/>
            <w:hideMark/>
          </w:tcPr>
          <w:p w:rsidR="007C52C0" w:rsidRPr="007C52C0" w:rsidRDefault="007C52C0">
            <w:r w:rsidRPr="007C52C0">
              <w:t>MICROSCOPIOBINOCULAR  VELAB</w:t>
            </w:r>
          </w:p>
        </w:tc>
        <w:tc>
          <w:tcPr>
            <w:tcW w:w="1276" w:type="dxa"/>
            <w:noWrap/>
            <w:hideMark/>
          </w:tcPr>
          <w:p w:rsidR="007C52C0" w:rsidRPr="007C52C0" w:rsidRDefault="007C52C0" w:rsidP="003510A0">
            <w:pPr>
              <w:jc w:val="right"/>
            </w:pPr>
            <w:r w:rsidRPr="007C52C0">
              <w:t>3,000</w:t>
            </w:r>
          </w:p>
        </w:tc>
      </w:tr>
      <w:tr w:rsidR="007C52C0" w:rsidRPr="007C52C0" w:rsidTr="00EE5216">
        <w:trPr>
          <w:trHeight w:val="255"/>
        </w:trPr>
        <w:tc>
          <w:tcPr>
            <w:tcW w:w="1229" w:type="dxa"/>
            <w:noWrap/>
            <w:hideMark/>
          </w:tcPr>
          <w:p w:rsidR="007C52C0" w:rsidRPr="007C52C0" w:rsidRDefault="007C52C0" w:rsidP="007C52C0">
            <w:r w:rsidRPr="007C52C0">
              <w:t>003588</w:t>
            </w:r>
          </w:p>
        </w:tc>
        <w:tc>
          <w:tcPr>
            <w:tcW w:w="10395" w:type="dxa"/>
            <w:noWrap/>
            <w:hideMark/>
          </w:tcPr>
          <w:p w:rsidR="007C52C0" w:rsidRPr="007C52C0" w:rsidRDefault="007C52C0">
            <w:r w:rsidRPr="007C52C0">
              <w:t>MICROSCOPIOBINOCULAR  IROSCOPE</w:t>
            </w:r>
          </w:p>
        </w:tc>
        <w:tc>
          <w:tcPr>
            <w:tcW w:w="1276" w:type="dxa"/>
            <w:noWrap/>
            <w:hideMark/>
          </w:tcPr>
          <w:p w:rsidR="007C52C0" w:rsidRPr="007C52C0" w:rsidRDefault="007C52C0" w:rsidP="003510A0">
            <w:pPr>
              <w:jc w:val="right"/>
            </w:pPr>
            <w:r w:rsidRPr="007C52C0">
              <w:t>8,300</w:t>
            </w:r>
          </w:p>
        </w:tc>
      </w:tr>
      <w:tr w:rsidR="007C52C0" w:rsidRPr="007C52C0" w:rsidTr="00EE5216">
        <w:trPr>
          <w:trHeight w:val="255"/>
        </w:trPr>
        <w:tc>
          <w:tcPr>
            <w:tcW w:w="1229" w:type="dxa"/>
            <w:noWrap/>
            <w:hideMark/>
          </w:tcPr>
          <w:p w:rsidR="007C52C0" w:rsidRPr="007C52C0" w:rsidRDefault="007C52C0" w:rsidP="007C52C0">
            <w:r w:rsidRPr="007C52C0">
              <w:t>003589</w:t>
            </w:r>
          </w:p>
        </w:tc>
        <w:tc>
          <w:tcPr>
            <w:tcW w:w="10395" w:type="dxa"/>
            <w:noWrap/>
            <w:hideMark/>
          </w:tcPr>
          <w:p w:rsidR="007C52C0" w:rsidRPr="007C52C0" w:rsidRDefault="007C52C0">
            <w:r w:rsidRPr="007C52C0">
              <w:t>MICROSCOPIOBINOCULAR  VELAB</w:t>
            </w:r>
          </w:p>
        </w:tc>
        <w:tc>
          <w:tcPr>
            <w:tcW w:w="1276" w:type="dxa"/>
            <w:noWrap/>
            <w:hideMark/>
          </w:tcPr>
          <w:p w:rsidR="007C52C0" w:rsidRPr="007C52C0" w:rsidRDefault="007C52C0" w:rsidP="003510A0">
            <w:pPr>
              <w:jc w:val="right"/>
            </w:pPr>
            <w:r w:rsidRPr="007C52C0">
              <w:t>6,500</w:t>
            </w:r>
          </w:p>
        </w:tc>
      </w:tr>
      <w:tr w:rsidR="007C52C0" w:rsidRPr="007C52C0" w:rsidTr="00EE5216">
        <w:trPr>
          <w:trHeight w:val="255"/>
        </w:trPr>
        <w:tc>
          <w:tcPr>
            <w:tcW w:w="1229" w:type="dxa"/>
            <w:noWrap/>
            <w:hideMark/>
          </w:tcPr>
          <w:p w:rsidR="007C52C0" w:rsidRPr="007C52C0" w:rsidRDefault="007C52C0" w:rsidP="007C52C0">
            <w:r w:rsidRPr="007C52C0">
              <w:t>003590</w:t>
            </w:r>
          </w:p>
        </w:tc>
        <w:tc>
          <w:tcPr>
            <w:tcW w:w="10395" w:type="dxa"/>
            <w:noWrap/>
            <w:hideMark/>
          </w:tcPr>
          <w:p w:rsidR="007C52C0" w:rsidRPr="007C52C0" w:rsidRDefault="007C52C0">
            <w:r w:rsidRPr="007C52C0">
              <w:t>MICROSCOPIOBINOCULAR  VELAB</w:t>
            </w:r>
          </w:p>
        </w:tc>
        <w:tc>
          <w:tcPr>
            <w:tcW w:w="1276" w:type="dxa"/>
            <w:noWrap/>
            <w:hideMark/>
          </w:tcPr>
          <w:p w:rsidR="007C52C0" w:rsidRPr="007C52C0" w:rsidRDefault="007C52C0" w:rsidP="003510A0">
            <w:pPr>
              <w:jc w:val="right"/>
            </w:pPr>
            <w:r w:rsidRPr="007C52C0">
              <w:t>8,300</w:t>
            </w:r>
          </w:p>
        </w:tc>
      </w:tr>
      <w:tr w:rsidR="007C52C0" w:rsidRPr="007C52C0" w:rsidTr="00EE5216">
        <w:trPr>
          <w:trHeight w:val="255"/>
        </w:trPr>
        <w:tc>
          <w:tcPr>
            <w:tcW w:w="1229" w:type="dxa"/>
            <w:noWrap/>
            <w:hideMark/>
          </w:tcPr>
          <w:p w:rsidR="007C52C0" w:rsidRPr="007C52C0" w:rsidRDefault="007C52C0" w:rsidP="007C52C0">
            <w:r w:rsidRPr="007C52C0">
              <w:t>003591</w:t>
            </w:r>
          </w:p>
        </w:tc>
        <w:tc>
          <w:tcPr>
            <w:tcW w:w="10395" w:type="dxa"/>
            <w:noWrap/>
            <w:hideMark/>
          </w:tcPr>
          <w:p w:rsidR="007C52C0" w:rsidRPr="007C52C0" w:rsidRDefault="007C52C0">
            <w:r w:rsidRPr="007C52C0">
              <w:t>BOMBADE VACIOWEG</w:t>
            </w:r>
          </w:p>
        </w:tc>
        <w:tc>
          <w:tcPr>
            <w:tcW w:w="1276" w:type="dxa"/>
            <w:noWrap/>
            <w:hideMark/>
          </w:tcPr>
          <w:p w:rsidR="007C52C0" w:rsidRPr="007C52C0" w:rsidRDefault="007C52C0" w:rsidP="003510A0">
            <w:pPr>
              <w:jc w:val="right"/>
            </w:pPr>
            <w:r w:rsidRPr="007C52C0">
              <w:t>26,500</w:t>
            </w:r>
          </w:p>
        </w:tc>
      </w:tr>
      <w:tr w:rsidR="007C52C0" w:rsidRPr="007C52C0" w:rsidTr="00EE5216">
        <w:trPr>
          <w:trHeight w:val="255"/>
        </w:trPr>
        <w:tc>
          <w:tcPr>
            <w:tcW w:w="1229" w:type="dxa"/>
            <w:noWrap/>
            <w:hideMark/>
          </w:tcPr>
          <w:p w:rsidR="007C52C0" w:rsidRPr="007C52C0" w:rsidRDefault="007C52C0" w:rsidP="007C52C0">
            <w:r w:rsidRPr="007C52C0">
              <w:t>003592</w:t>
            </w:r>
          </w:p>
        </w:tc>
        <w:tc>
          <w:tcPr>
            <w:tcW w:w="10395" w:type="dxa"/>
            <w:noWrap/>
            <w:hideMark/>
          </w:tcPr>
          <w:p w:rsidR="007C52C0" w:rsidRPr="007C52C0" w:rsidRDefault="007C52C0">
            <w:r w:rsidRPr="007C52C0">
              <w:t>ANEMOMETROANEMOMETRON/D</w:t>
            </w:r>
          </w:p>
        </w:tc>
        <w:tc>
          <w:tcPr>
            <w:tcW w:w="1276" w:type="dxa"/>
            <w:noWrap/>
            <w:hideMark/>
          </w:tcPr>
          <w:p w:rsidR="007C52C0" w:rsidRPr="007C52C0" w:rsidRDefault="007C52C0" w:rsidP="003510A0">
            <w:pPr>
              <w:jc w:val="right"/>
            </w:pPr>
            <w:r w:rsidRPr="007C52C0">
              <w:t>900</w:t>
            </w:r>
          </w:p>
        </w:tc>
      </w:tr>
      <w:tr w:rsidR="007C52C0" w:rsidRPr="007C52C0" w:rsidTr="00EE5216">
        <w:trPr>
          <w:trHeight w:val="255"/>
        </w:trPr>
        <w:tc>
          <w:tcPr>
            <w:tcW w:w="1229" w:type="dxa"/>
            <w:noWrap/>
            <w:hideMark/>
          </w:tcPr>
          <w:p w:rsidR="007C52C0" w:rsidRPr="007C52C0" w:rsidRDefault="007C52C0" w:rsidP="007C52C0">
            <w:r w:rsidRPr="007C52C0">
              <w:t>003593</w:t>
            </w:r>
          </w:p>
        </w:tc>
        <w:tc>
          <w:tcPr>
            <w:tcW w:w="10395" w:type="dxa"/>
            <w:noWrap/>
            <w:hideMark/>
          </w:tcPr>
          <w:p w:rsidR="007C52C0" w:rsidRPr="007C52C0" w:rsidRDefault="007C52C0">
            <w:r w:rsidRPr="007C52C0">
              <w:t>ANEMOMETROANEMOMETRON/D</w:t>
            </w:r>
          </w:p>
        </w:tc>
        <w:tc>
          <w:tcPr>
            <w:tcW w:w="1276" w:type="dxa"/>
            <w:noWrap/>
            <w:hideMark/>
          </w:tcPr>
          <w:p w:rsidR="007C52C0" w:rsidRPr="007C52C0" w:rsidRDefault="007C52C0" w:rsidP="003510A0">
            <w:pPr>
              <w:jc w:val="right"/>
            </w:pPr>
            <w:r w:rsidRPr="007C52C0">
              <w:t>900</w:t>
            </w:r>
          </w:p>
        </w:tc>
      </w:tr>
      <w:tr w:rsidR="007C52C0" w:rsidRPr="007C52C0" w:rsidTr="00EE5216">
        <w:trPr>
          <w:trHeight w:val="255"/>
        </w:trPr>
        <w:tc>
          <w:tcPr>
            <w:tcW w:w="1229" w:type="dxa"/>
            <w:noWrap/>
            <w:hideMark/>
          </w:tcPr>
          <w:p w:rsidR="007C52C0" w:rsidRPr="007C52C0" w:rsidRDefault="007C52C0" w:rsidP="007C52C0">
            <w:r w:rsidRPr="007C52C0">
              <w:t>003594</w:t>
            </w:r>
          </w:p>
        </w:tc>
        <w:tc>
          <w:tcPr>
            <w:tcW w:w="10395" w:type="dxa"/>
            <w:noWrap/>
            <w:hideMark/>
          </w:tcPr>
          <w:p w:rsidR="007C52C0" w:rsidRPr="007C52C0" w:rsidRDefault="007C52C0">
            <w:r w:rsidRPr="007C52C0">
              <w:t>ANEMOMETROANEMOMETRON/D</w:t>
            </w:r>
          </w:p>
        </w:tc>
        <w:tc>
          <w:tcPr>
            <w:tcW w:w="1276" w:type="dxa"/>
            <w:noWrap/>
            <w:hideMark/>
          </w:tcPr>
          <w:p w:rsidR="007C52C0" w:rsidRPr="007C52C0" w:rsidRDefault="007C52C0" w:rsidP="003510A0">
            <w:pPr>
              <w:jc w:val="right"/>
            </w:pPr>
            <w:r w:rsidRPr="007C52C0">
              <w:t>900</w:t>
            </w:r>
          </w:p>
        </w:tc>
      </w:tr>
      <w:tr w:rsidR="007C52C0" w:rsidRPr="007C52C0" w:rsidTr="00EE5216">
        <w:trPr>
          <w:trHeight w:val="255"/>
        </w:trPr>
        <w:tc>
          <w:tcPr>
            <w:tcW w:w="1229" w:type="dxa"/>
            <w:noWrap/>
            <w:hideMark/>
          </w:tcPr>
          <w:p w:rsidR="007C52C0" w:rsidRPr="007C52C0" w:rsidRDefault="007C52C0" w:rsidP="007C52C0">
            <w:r w:rsidRPr="007C52C0">
              <w:t>003595</w:t>
            </w:r>
          </w:p>
        </w:tc>
        <w:tc>
          <w:tcPr>
            <w:tcW w:w="10395" w:type="dxa"/>
            <w:noWrap/>
            <w:hideMark/>
          </w:tcPr>
          <w:p w:rsidR="007C52C0" w:rsidRPr="007C52C0" w:rsidRDefault="007C52C0">
            <w:r w:rsidRPr="007C52C0">
              <w:t>BAROMETROBAROMETRON/D</w:t>
            </w:r>
          </w:p>
        </w:tc>
        <w:tc>
          <w:tcPr>
            <w:tcW w:w="1276" w:type="dxa"/>
            <w:noWrap/>
            <w:hideMark/>
          </w:tcPr>
          <w:p w:rsidR="007C52C0" w:rsidRPr="007C52C0" w:rsidRDefault="007C52C0" w:rsidP="003510A0">
            <w:pPr>
              <w:jc w:val="right"/>
            </w:pPr>
            <w:r w:rsidRPr="007C52C0">
              <w:t>800</w:t>
            </w:r>
          </w:p>
        </w:tc>
      </w:tr>
      <w:tr w:rsidR="007C52C0" w:rsidRPr="007C52C0" w:rsidTr="00EE5216">
        <w:trPr>
          <w:trHeight w:val="255"/>
        </w:trPr>
        <w:tc>
          <w:tcPr>
            <w:tcW w:w="1229" w:type="dxa"/>
            <w:noWrap/>
            <w:hideMark/>
          </w:tcPr>
          <w:p w:rsidR="007C52C0" w:rsidRPr="007C52C0" w:rsidRDefault="007C52C0" w:rsidP="007C52C0">
            <w:r w:rsidRPr="007C52C0">
              <w:t>003596</w:t>
            </w:r>
          </w:p>
        </w:tc>
        <w:tc>
          <w:tcPr>
            <w:tcW w:w="10395" w:type="dxa"/>
            <w:noWrap/>
            <w:hideMark/>
          </w:tcPr>
          <w:p w:rsidR="007C52C0" w:rsidRPr="007C52C0" w:rsidRDefault="007C52C0">
            <w:r w:rsidRPr="007C52C0">
              <w:t>BAROMETROBAROMETRON/D</w:t>
            </w:r>
          </w:p>
        </w:tc>
        <w:tc>
          <w:tcPr>
            <w:tcW w:w="1276" w:type="dxa"/>
            <w:noWrap/>
            <w:hideMark/>
          </w:tcPr>
          <w:p w:rsidR="007C52C0" w:rsidRPr="007C52C0" w:rsidRDefault="007C52C0" w:rsidP="003510A0">
            <w:pPr>
              <w:jc w:val="right"/>
            </w:pPr>
            <w:r w:rsidRPr="007C52C0">
              <w:t>800</w:t>
            </w:r>
          </w:p>
        </w:tc>
      </w:tr>
      <w:tr w:rsidR="007C52C0" w:rsidRPr="007C52C0" w:rsidTr="00EE5216">
        <w:trPr>
          <w:trHeight w:val="255"/>
        </w:trPr>
        <w:tc>
          <w:tcPr>
            <w:tcW w:w="1229" w:type="dxa"/>
            <w:noWrap/>
            <w:hideMark/>
          </w:tcPr>
          <w:p w:rsidR="007C52C0" w:rsidRPr="007C52C0" w:rsidRDefault="007C52C0" w:rsidP="007C52C0">
            <w:r w:rsidRPr="007C52C0">
              <w:t>003597</w:t>
            </w:r>
          </w:p>
        </w:tc>
        <w:tc>
          <w:tcPr>
            <w:tcW w:w="10395" w:type="dxa"/>
            <w:noWrap/>
            <w:hideMark/>
          </w:tcPr>
          <w:p w:rsidR="007C52C0" w:rsidRPr="007C52C0" w:rsidRDefault="007C52C0">
            <w:r w:rsidRPr="007C52C0">
              <w:t>BAROMETROBAROMETRON/D</w:t>
            </w:r>
          </w:p>
        </w:tc>
        <w:tc>
          <w:tcPr>
            <w:tcW w:w="1276" w:type="dxa"/>
            <w:noWrap/>
            <w:hideMark/>
          </w:tcPr>
          <w:p w:rsidR="007C52C0" w:rsidRPr="007C52C0" w:rsidRDefault="007C52C0" w:rsidP="003510A0">
            <w:pPr>
              <w:jc w:val="right"/>
            </w:pPr>
            <w:r w:rsidRPr="007C52C0">
              <w:t>800</w:t>
            </w:r>
          </w:p>
        </w:tc>
      </w:tr>
      <w:tr w:rsidR="007C52C0" w:rsidRPr="007C52C0" w:rsidTr="00EE5216">
        <w:trPr>
          <w:trHeight w:val="255"/>
        </w:trPr>
        <w:tc>
          <w:tcPr>
            <w:tcW w:w="1229" w:type="dxa"/>
            <w:noWrap/>
            <w:hideMark/>
          </w:tcPr>
          <w:p w:rsidR="007C52C0" w:rsidRPr="007C52C0" w:rsidRDefault="007C52C0" w:rsidP="007C52C0">
            <w:r w:rsidRPr="007C52C0">
              <w:t>003598</w:t>
            </w:r>
          </w:p>
        </w:tc>
        <w:tc>
          <w:tcPr>
            <w:tcW w:w="10395" w:type="dxa"/>
            <w:noWrap/>
            <w:hideMark/>
          </w:tcPr>
          <w:p w:rsidR="007C52C0" w:rsidRPr="007C52C0" w:rsidRDefault="007C52C0">
            <w:r w:rsidRPr="007C52C0">
              <w:t>BAROMETROBAROMETRON/D</w:t>
            </w:r>
          </w:p>
        </w:tc>
        <w:tc>
          <w:tcPr>
            <w:tcW w:w="1276" w:type="dxa"/>
            <w:noWrap/>
            <w:hideMark/>
          </w:tcPr>
          <w:p w:rsidR="007C52C0" w:rsidRPr="007C52C0" w:rsidRDefault="007C52C0" w:rsidP="003510A0">
            <w:pPr>
              <w:jc w:val="right"/>
            </w:pPr>
            <w:r w:rsidRPr="007C52C0">
              <w:t>800</w:t>
            </w:r>
          </w:p>
        </w:tc>
      </w:tr>
      <w:tr w:rsidR="007C52C0" w:rsidRPr="007C52C0" w:rsidTr="00EE5216">
        <w:trPr>
          <w:trHeight w:val="255"/>
        </w:trPr>
        <w:tc>
          <w:tcPr>
            <w:tcW w:w="1229" w:type="dxa"/>
            <w:noWrap/>
            <w:hideMark/>
          </w:tcPr>
          <w:p w:rsidR="007C52C0" w:rsidRPr="007C52C0" w:rsidRDefault="007C52C0" w:rsidP="007C52C0">
            <w:r w:rsidRPr="007C52C0">
              <w:t>003599</w:t>
            </w:r>
          </w:p>
        </w:tc>
        <w:tc>
          <w:tcPr>
            <w:tcW w:w="10395" w:type="dxa"/>
            <w:noWrap/>
            <w:hideMark/>
          </w:tcPr>
          <w:p w:rsidR="007C52C0" w:rsidRPr="007C52C0" w:rsidRDefault="007C52C0">
            <w:r w:rsidRPr="007C52C0">
              <w:t>BAROMETROBAROMETRON/D</w:t>
            </w:r>
          </w:p>
        </w:tc>
        <w:tc>
          <w:tcPr>
            <w:tcW w:w="1276" w:type="dxa"/>
            <w:noWrap/>
            <w:hideMark/>
          </w:tcPr>
          <w:p w:rsidR="007C52C0" w:rsidRPr="007C52C0" w:rsidRDefault="007C52C0" w:rsidP="003510A0">
            <w:pPr>
              <w:jc w:val="right"/>
            </w:pPr>
            <w:r w:rsidRPr="007C52C0">
              <w:t>800</w:t>
            </w:r>
          </w:p>
        </w:tc>
      </w:tr>
      <w:tr w:rsidR="007C52C0" w:rsidRPr="007C52C0" w:rsidTr="00EE5216">
        <w:trPr>
          <w:trHeight w:val="255"/>
        </w:trPr>
        <w:tc>
          <w:tcPr>
            <w:tcW w:w="1229" w:type="dxa"/>
            <w:noWrap/>
            <w:hideMark/>
          </w:tcPr>
          <w:p w:rsidR="007C52C0" w:rsidRPr="007C52C0" w:rsidRDefault="007C52C0" w:rsidP="007C52C0">
            <w:r w:rsidRPr="007C52C0">
              <w:t>003600</w:t>
            </w:r>
          </w:p>
        </w:tc>
        <w:tc>
          <w:tcPr>
            <w:tcW w:w="10395" w:type="dxa"/>
            <w:noWrap/>
            <w:hideMark/>
          </w:tcPr>
          <w:p w:rsidR="007C52C0" w:rsidRPr="007C52C0" w:rsidRDefault="007C52C0">
            <w:r w:rsidRPr="007C52C0">
              <w:t>BAROMETROBAROMETRON/D</w:t>
            </w:r>
          </w:p>
        </w:tc>
        <w:tc>
          <w:tcPr>
            <w:tcW w:w="1276" w:type="dxa"/>
            <w:noWrap/>
            <w:hideMark/>
          </w:tcPr>
          <w:p w:rsidR="007C52C0" w:rsidRPr="007C52C0" w:rsidRDefault="007C52C0" w:rsidP="003510A0">
            <w:pPr>
              <w:jc w:val="right"/>
            </w:pPr>
            <w:r w:rsidRPr="007C52C0">
              <w:t>800</w:t>
            </w:r>
          </w:p>
        </w:tc>
      </w:tr>
      <w:tr w:rsidR="007C52C0" w:rsidRPr="007C52C0" w:rsidTr="00EE5216">
        <w:trPr>
          <w:trHeight w:val="255"/>
        </w:trPr>
        <w:tc>
          <w:tcPr>
            <w:tcW w:w="1229" w:type="dxa"/>
            <w:noWrap/>
            <w:hideMark/>
          </w:tcPr>
          <w:p w:rsidR="007C52C0" w:rsidRPr="007C52C0" w:rsidRDefault="007C52C0" w:rsidP="007C52C0">
            <w:r w:rsidRPr="007C52C0">
              <w:t>003601</w:t>
            </w:r>
          </w:p>
        </w:tc>
        <w:tc>
          <w:tcPr>
            <w:tcW w:w="10395" w:type="dxa"/>
            <w:noWrap/>
            <w:hideMark/>
          </w:tcPr>
          <w:p w:rsidR="007C52C0" w:rsidRPr="007C52C0" w:rsidRDefault="007C52C0">
            <w:r w:rsidRPr="007C52C0">
              <w:t>TROMPETA P/BAJATROMPETA,ELABORAR ACTA DE BAJASILVER TONE</w:t>
            </w:r>
          </w:p>
        </w:tc>
        <w:tc>
          <w:tcPr>
            <w:tcW w:w="1276" w:type="dxa"/>
            <w:noWrap/>
            <w:hideMark/>
          </w:tcPr>
          <w:p w:rsidR="007C52C0" w:rsidRPr="007C52C0" w:rsidRDefault="007C52C0" w:rsidP="003510A0">
            <w:pPr>
              <w:jc w:val="right"/>
            </w:pPr>
            <w:r w:rsidRPr="007C52C0">
              <w:t>1,300</w:t>
            </w:r>
          </w:p>
        </w:tc>
      </w:tr>
      <w:tr w:rsidR="007C52C0" w:rsidRPr="007C52C0" w:rsidTr="00EE5216">
        <w:trPr>
          <w:trHeight w:val="255"/>
        </w:trPr>
        <w:tc>
          <w:tcPr>
            <w:tcW w:w="1229" w:type="dxa"/>
            <w:noWrap/>
            <w:hideMark/>
          </w:tcPr>
          <w:p w:rsidR="007C52C0" w:rsidRPr="007C52C0" w:rsidRDefault="007C52C0" w:rsidP="007C52C0">
            <w:r w:rsidRPr="007C52C0">
              <w:t>003602</w:t>
            </w:r>
          </w:p>
        </w:tc>
        <w:tc>
          <w:tcPr>
            <w:tcW w:w="10395" w:type="dxa"/>
            <w:noWrap/>
            <w:hideMark/>
          </w:tcPr>
          <w:p w:rsidR="007C52C0" w:rsidRPr="007C52C0" w:rsidRDefault="007C52C0">
            <w:r w:rsidRPr="007C52C0">
              <w:t>TROMPETATROMPETASILVER TONE</w:t>
            </w:r>
          </w:p>
        </w:tc>
        <w:tc>
          <w:tcPr>
            <w:tcW w:w="1276" w:type="dxa"/>
            <w:noWrap/>
            <w:hideMark/>
          </w:tcPr>
          <w:p w:rsidR="007C52C0" w:rsidRPr="007C52C0" w:rsidRDefault="007C52C0" w:rsidP="003510A0">
            <w:pPr>
              <w:jc w:val="right"/>
            </w:pPr>
            <w:r w:rsidRPr="007C52C0">
              <w:t>1,300</w:t>
            </w:r>
          </w:p>
        </w:tc>
      </w:tr>
      <w:tr w:rsidR="007C52C0" w:rsidRPr="007C52C0" w:rsidTr="00EE5216">
        <w:trPr>
          <w:trHeight w:val="255"/>
        </w:trPr>
        <w:tc>
          <w:tcPr>
            <w:tcW w:w="1229" w:type="dxa"/>
            <w:noWrap/>
            <w:hideMark/>
          </w:tcPr>
          <w:p w:rsidR="007C52C0" w:rsidRPr="007C52C0" w:rsidRDefault="007C52C0" w:rsidP="007C52C0">
            <w:r w:rsidRPr="007C52C0">
              <w:t>003603</w:t>
            </w:r>
          </w:p>
        </w:tc>
        <w:tc>
          <w:tcPr>
            <w:tcW w:w="10395" w:type="dxa"/>
            <w:noWrap/>
            <w:hideMark/>
          </w:tcPr>
          <w:p w:rsidR="007C52C0" w:rsidRPr="007C52C0" w:rsidRDefault="007C52C0">
            <w:r w:rsidRPr="007C52C0">
              <w:t>TROMPETATROMPETASILVER TONE</w:t>
            </w:r>
          </w:p>
        </w:tc>
        <w:tc>
          <w:tcPr>
            <w:tcW w:w="1276" w:type="dxa"/>
            <w:noWrap/>
            <w:hideMark/>
          </w:tcPr>
          <w:p w:rsidR="007C52C0" w:rsidRPr="007C52C0" w:rsidRDefault="007C52C0" w:rsidP="003510A0">
            <w:pPr>
              <w:jc w:val="right"/>
            </w:pPr>
            <w:r w:rsidRPr="007C52C0">
              <w:t>1,300</w:t>
            </w:r>
          </w:p>
        </w:tc>
      </w:tr>
      <w:tr w:rsidR="007C52C0" w:rsidRPr="007C52C0" w:rsidTr="00EE5216">
        <w:trPr>
          <w:trHeight w:val="255"/>
        </w:trPr>
        <w:tc>
          <w:tcPr>
            <w:tcW w:w="1229" w:type="dxa"/>
            <w:noWrap/>
            <w:hideMark/>
          </w:tcPr>
          <w:p w:rsidR="007C52C0" w:rsidRPr="007C52C0" w:rsidRDefault="007C52C0" w:rsidP="007C52C0">
            <w:r w:rsidRPr="007C52C0">
              <w:t>003604</w:t>
            </w:r>
          </w:p>
        </w:tc>
        <w:tc>
          <w:tcPr>
            <w:tcW w:w="10395" w:type="dxa"/>
            <w:noWrap/>
            <w:hideMark/>
          </w:tcPr>
          <w:p w:rsidR="007C52C0" w:rsidRPr="007C52C0" w:rsidRDefault="007C52C0">
            <w:r w:rsidRPr="007C52C0">
              <w:t>SAXOFONSAXOFON ALTON/D</w:t>
            </w:r>
          </w:p>
        </w:tc>
        <w:tc>
          <w:tcPr>
            <w:tcW w:w="1276" w:type="dxa"/>
            <w:noWrap/>
            <w:hideMark/>
          </w:tcPr>
          <w:p w:rsidR="007C52C0" w:rsidRPr="007C52C0" w:rsidRDefault="007C52C0" w:rsidP="003510A0">
            <w:pPr>
              <w:jc w:val="right"/>
            </w:pPr>
            <w:r w:rsidRPr="007C52C0">
              <w:t>4,600</w:t>
            </w:r>
          </w:p>
        </w:tc>
      </w:tr>
      <w:tr w:rsidR="007C52C0" w:rsidRPr="007C52C0" w:rsidTr="00EE5216">
        <w:trPr>
          <w:trHeight w:val="255"/>
        </w:trPr>
        <w:tc>
          <w:tcPr>
            <w:tcW w:w="1229" w:type="dxa"/>
            <w:noWrap/>
            <w:hideMark/>
          </w:tcPr>
          <w:p w:rsidR="007C52C0" w:rsidRPr="007C52C0" w:rsidRDefault="007C52C0" w:rsidP="007C52C0">
            <w:r w:rsidRPr="007C52C0">
              <w:t>003605</w:t>
            </w:r>
          </w:p>
        </w:tc>
        <w:tc>
          <w:tcPr>
            <w:tcW w:w="10395" w:type="dxa"/>
            <w:noWrap/>
            <w:hideMark/>
          </w:tcPr>
          <w:p w:rsidR="007C52C0" w:rsidRPr="007C52C0" w:rsidRDefault="007C52C0">
            <w:r w:rsidRPr="007C52C0">
              <w:t>TROMPETATROMPETASILVER TONE</w:t>
            </w:r>
          </w:p>
        </w:tc>
        <w:tc>
          <w:tcPr>
            <w:tcW w:w="1276" w:type="dxa"/>
            <w:noWrap/>
            <w:hideMark/>
          </w:tcPr>
          <w:p w:rsidR="007C52C0" w:rsidRPr="007C52C0" w:rsidRDefault="007C52C0" w:rsidP="003510A0">
            <w:pPr>
              <w:jc w:val="right"/>
            </w:pPr>
            <w:r w:rsidRPr="007C52C0">
              <w:t>1,300</w:t>
            </w:r>
          </w:p>
        </w:tc>
      </w:tr>
      <w:tr w:rsidR="007C52C0" w:rsidRPr="007C52C0" w:rsidTr="00EE5216">
        <w:trPr>
          <w:trHeight w:val="255"/>
        </w:trPr>
        <w:tc>
          <w:tcPr>
            <w:tcW w:w="1229" w:type="dxa"/>
            <w:noWrap/>
            <w:hideMark/>
          </w:tcPr>
          <w:p w:rsidR="007C52C0" w:rsidRPr="007C52C0" w:rsidRDefault="007C52C0" w:rsidP="007C52C0">
            <w:r w:rsidRPr="007C52C0">
              <w:t>003606</w:t>
            </w:r>
          </w:p>
        </w:tc>
        <w:tc>
          <w:tcPr>
            <w:tcW w:w="10395" w:type="dxa"/>
            <w:noWrap/>
            <w:hideMark/>
          </w:tcPr>
          <w:p w:rsidR="007C52C0" w:rsidRPr="007C52C0" w:rsidRDefault="007C52C0">
            <w:r w:rsidRPr="007C52C0">
              <w:t>TROMPETATROMPETASILVER TONE</w:t>
            </w:r>
          </w:p>
        </w:tc>
        <w:tc>
          <w:tcPr>
            <w:tcW w:w="1276" w:type="dxa"/>
            <w:noWrap/>
            <w:hideMark/>
          </w:tcPr>
          <w:p w:rsidR="007C52C0" w:rsidRPr="007C52C0" w:rsidRDefault="007C52C0" w:rsidP="003510A0">
            <w:pPr>
              <w:jc w:val="right"/>
            </w:pPr>
            <w:r w:rsidRPr="007C52C0">
              <w:t>1,300</w:t>
            </w:r>
          </w:p>
        </w:tc>
      </w:tr>
      <w:tr w:rsidR="007C52C0" w:rsidRPr="007C52C0" w:rsidTr="00EE5216">
        <w:trPr>
          <w:trHeight w:val="255"/>
        </w:trPr>
        <w:tc>
          <w:tcPr>
            <w:tcW w:w="1229" w:type="dxa"/>
            <w:noWrap/>
            <w:hideMark/>
          </w:tcPr>
          <w:p w:rsidR="007C52C0" w:rsidRPr="007C52C0" w:rsidRDefault="007C52C0" w:rsidP="007C52C0">
            <w:r w:rsidRPr="007C52C0">
              <w:t>003607</w:t>
            </w:r>
          </w:p>
        </w:tc>
        <w:tc>
          <w:tcPr>
            <w:tcW w:w="10395" w:type="dxa"/>
            <w:noWrap/>
            <w:hideMark/>
          </w:tcPr>
          <w:p w:rsidR="007C52C0" w:rsidRPr="007C52C0" w:rsidRDefault="007C52C0">
            <w:r w:rsidRPr="007C52C0">
              <w:t>SAXOFONSAXOFON ALTON/D</w:t>
            </w:r>
          </w:p>
        </w:tc>
        <w:tc>
          <w:tcPr>
            <w:tcW w:w="1276" w:type="dxa"/>
            <w:noWrap/>
            <w:hideMark/>
          </w:tcPr>
          <w:p w:rsidR="007C52C0" w:rsidRPr="007C52C0" w:rsidRDefault="007C52C0" w:rsidP="003510A0">
            <w:pPr>
              <w:jc w:val="right"/>
            </w:pPr>
            <w:r w:rsidRPr="007C52C0">
              <w:t>4,600</w:t>
            </w:r>
          </w:p>
        </w:tc>
      </w:tr>
      <w:tr w:rsidR="007C52C0" w:rsidRPr="007C52C0" w:rsidTr="00EE5216">
        <w:trPr>
          <w:trHeight w:val="255"/>
        </w:trPr>
        <w:tc>
          <w:tcPr>
            <w:tcW w:w="1229" w:type="dxa"/>
            <w:noWrap/>
            <w:hideMark/>
          </w:tcPr>
          <w:p w:rsidR="007C52C0" w:rsidRPr="007C52C0" w:rsidRDefault="007C52C0" w:rsidP="007C52C0">
            <w:r w:rsidRPr="007C52C0">
              <w:t>003608</w:t>
            </w:r>
          </w:p>
        </w:tc>
        <w:tc>
          <w:tcPr>
            <w:tcW w:w="10395" w:type="dxa"/>
            <w:noWrap/>
            <w:hideMark/>
          </w:tcPr>
          <w:p w:rsidR="007C52C0" w:rsidRPr="007C52C0" w:rsidRDefault="007C52C0">
            <w:r w:rsidRPr="007C52C0">
              <w:t>TROMBONTROMBONN/D</w:t>
            </w:r>
          </w:p>
        </w:tc>
        <w:tc>
          <w:tcPr>
            <w:tcW w:w="1276" w:type="dxa"/>
            <w:noWrap/>
            <w:hideMark/>
          </w:tcPr>
          <w:p w:rsidR="007C52C0" w:rsidRPr="007C52C0" w:rsidRDefault="007C52C0" w:rsidP="003510A0">
            <w:pPr>
              <w:jc w:val="right"/>
            </w:pPr>
            <w:r w:rsidRPr="007C52C0">
              <w:t>2,500</w:t>
            </w:r>
          </w:p>
        </w:tc>
      </w:tr>
      <w:tr w:rsidR="007C52C0" w:rsidRPr="007C52C0" w:rsidTr="00EE5216">
        <w:trPr>
          <w:trHeight w:val="255"/>
        </w:trPr>
        <w:tc>
          <w:tcPr>
            <w:tcW w:w="1229" w:type="dxa"/>
            <w:noWrap/>
            <w:hideMark/>
          </w:tcPr>
          <w:p w:rsidR="007C52C0" w:rsidRPr="007C52C0" w:rsidRDefault="007C52C0" w:rsidP="007C52C0">
            <w:r w:rsidRPr="007C52C0">
              <w:t>003609</w:t>
            </w:r>
          </w:p>
        </w:tc>
        <w:tc>
          <w:tcPr>
            <w:tcW w:w="10395" w:type="dxa"/>
            <w:noWrap/>
            <w:hideMark/>
          </w:tcPr>
          <w:p w:rsidR="007C52C0" w:rsidRPr="007C52C0" w:rsidRDefault="007C52C0">
            <w:r w:rsidRPr="007C52C0">
              <w:t>TROMPETATROMPETASILVER TONE</w:t>
            </w:r>
          </w:p>
        </w:tc>
        <w:tc>
          <w:tcPr>
            <w:tcW w:w="1276" w:type="dxa"/>
            <w:noWrap/>
            <w:hideMark/>
          </w:tcPr>
          <w:p w:rsidR="007C52C0" w:rsidRPr="007C52C0" w:rsidRDefault="007C52C0" w:rsidP="003510A0">
            <w:pPr>
              <w:jc w:val="right"/>
            </w:pPr>
            <w:r w:rsidRPr="007C52C0">
              <w:t>3,400</w:t>
            </w:r>
          </w:p>
        </w:tc>
      </w:tr>
      <w:tr w:rsidR="007C52C0" w:rsidRPr="007C52C0" w:rsidTr="00EE5216">
        <w:trPr>
          <w:trHeight w:val="255"/>
        </w:trPr>
        <w:tc>
          <w:tcPr>
            <w:tcW w:w="1229" w:type="dxa"/>
            <w:noWrap/>
            <w:hideMark/>
          </w:tcPr>
          <w:p w:rsidR="007C52C0" w:rsidRPr="007C52C0" w:rsidRDefault="007C52C0" w:rsidP="007C52C0">
            <w:r w:rsidRPr="007C52C0">
              <w:t>003610</w:t>
            </w:r>
          </w:p>
        </w:tc>
        <w:tc>
          <w:tcPr>
            <w:tcW w:w="10395" w:type="dxa"/>
            <w:noWrap/>
            <w:hideMark/>
          </w:tcPr>
          <w:p w:rsidR="007C52C0" w:rsidRPr="007C52C0" w:rsidRDefault="007C52C0">
            <w:r w:rsidRPr="007C52C0">
              <w:t>TROMBONTROMBONN/D</w:t>
            </w:r>
          </w:p>
        </w:tc>
        <w:tc>
          <w:tcPr>
            <w:tcW w:w="1276" w:type="dxa"/>
            <w:noWrap/>
            <w:hideMark/>
          </w:tcPr>
          <w:p w:rsidR="007C52C0" w:rsidRPr="007C52C0" w:rsidRDefault="007C52C0" w:rsidP="003510A0">
            <w:pPr>
              <w:jc w:val="right"/>
            </w:pPr>
            <w:r w:rsidRPr="007C52C0">
              <w:t>5,000</w:t>
            </w:r>
          </w:p>
        </w:tc>
      </w:tr>
      <w:tr w:rsidR="007C52C0" w:rsidRPr="007C52C0" w:rsidTr="00EE5216">
        <w:trPr>
          <w:trHeight w:val="255"/>
        </w:trPr>
        <w:tc>
          <w:tcPr>
            <w:tcW w:w="1229" w:type="dxa"/>
            <w:noWrap/>
            <w:hideMark/>
          </w:tcPr>
          <w:p w:rsidR="007C52C0" w:rsidRPr="007C52C0" w:rsidRDefault="007C52C0" w:rsidP="007C52C0">
            <w:r w:rsidRPr="007C52C0">
              <w:t>003611</w:t>
            </w:r>
          </w:p>
        </w:tc>
        <w:tc>
          <w:tcPr>
            <w:tcW w:w="10395" w:type="dxa"/>
            <w:noWrap/>
            <w:hideMark/>
          </w:tcPr>
          <w:p w:rsidR="007C52C0" w:rsidRPr="007C52C0" w:rsidRDefault="007C52C0">
            <w:r w:rsidRPr="007C52C0">
              <w:t>TROMBONTROMBONN/D</w:t>
            </w:r>
          </w:p>
        </w:tc>
        <w:tc>
          <w:tcPr>
            <w:tcW w:w="1276" w:type="dxa"/>
            <w:noWrap/>
            <w:hideMark/>
          </w:tcPr>
          <w:p w:rsidR="007C52C0" w:rsidRPr="007C52C0" w:rsidRDefault="007C52C0" w:rsidP="003510A0">
            <w:pPr>
              <w:jc w:val="right"/>
            </w:pPr>
            <w:r w:rsidRPr="007C52C0">
              <w:t>3,900</w:t>
            </w:r>
          </w:p>
        </w:tc>
      </w:tr>
      <w:tr w:rsidR="007C52C0" w:rsidRPr="007C52C0" w:rsidTr="00EE5216">
        <w:trPr>
          <w:trHeight w:val="255"/>
        </w:trPr>
        <w:tc>
          <w:tcPr>
            <w:tcW w:w="1229" w:type="dxa"/>
            <w:noWrap/>
            <w:hideMark/>
          </w:tcPr>
          <w:p w:rsidR="007C52C0" w:rsidRPr="007C52C0" w:rsidRDefault="007C52C0" w:rsidP="007C52C0">
            <w:r w:rsidRPr="007C52C0">
              <w:t>003612</w:t>
            </w:r>
          </w:p>
        </w:tc>
        <w:tc>
          <w:tcPr>
            <w:tcW w:w="10395" w:type="dxa"/>
            <w:noWrap/>
            <w:hideMark/>
          </w:tcPr>
          <w:p w:rsidR="007C52C0" w:rsidRPr="007C52C0" w:rsidRDefault="007C52C0">
            <w:r w:rsidRPr="007C52C0">
              <w:t>TROMBONTROMBONN/D</w:t>
            </w:r>
          </w:p>
        </w:tc>
        <w:tc>
          <w:tcPr>
            <w:tcW w:w="1276" w:type="dxa"/>
            <w:noWrap/>
            <w:hideMark/>
          </w:tcPr>
          <w:p w:rsidR="007C52C0" w:rsidRPr="007C52C0" w:rsidRDefault="007C52C0" w:rsidP="003510A0">
            <w:pPr>
              <w:jc w:val="right"/>
            </w:pPr>
            <w:r w:rsidRPr="007C52C0">
              <w:t>3,900</w:t>
            </w:r>
          </w:p>
        </w:tc>
      </w:tr>
      <w:tr w:rsidR="007C52C0" w:rsidRPr="007C52C0" w:rsidTr="00EE5216">
        <w:trPr>
          <w:trHeight w:val="255"/>
        </w:trPr>
        <w:tc>
          <w:tcPr>
            <w:tcW w:w="1229" w:type="dxa"/>
            <w:noWrap/>
            <w:hideMark/>
          </w:tcPr>
          <w:p w:rsidR="007C52C0" w:rsidRPr="007C52C0" w:rsidRDefault="007C52C0" w:rsidP="007C52C0">
            <w:r w:rsidRPr="007C52C0">
              <w:t>003613</w:t>
            </w:r>
          </w:p>
        </w:tc>
        <w:tc>
          <w:tcPr>
            <w:tcW w:w="10395" w:type="dxa"/>
            <w:noWrap/>
            <w:hideMark/>
          </w:tcPr>
          <w:p w:rsidR="007C52C0" w:rsidRPr="007C52C0" w:rsidRDefault="007C52C0">
            <w:r w:rsidRPr="007C52C0">
              <w:t>TROMPETATROMPETAN/D</w:t>
            </w:r>
          </w:p>
        </w:tc>
        <w:tc>
          <w:tcPr>
            <w:tcW w:w="1276" w:type="dxa"/>
            <w:noWrap/>
            <w:hideMark/>
          </w:tcPr>
          <w:p w:rsidR="007C52C0" w:rsidRPr="007C52C0" w:rsidRDefault="007C52C0" w:rsidP="003510A0">
            <w:pPr>
              <w:jc w:val="right"/>
            </w:pPr>
            <w:r w:rsidRPr="007C52C0">
              <w:t>2,600</w:t>
            </w:r>
          </w:p>
        </w:tc>
      </w:tr>
      <w:tr w:rsidR="007C52C0" w:rsidRPr="007C52C0" w:rsidTr="00EE5216">
        <w:trPr>
          <w:trHeight w:val="255"/>
        </w:trPr>
        <w:tc>
          <w:tcPr>
            <w:tcW w:w="1229" w:type="dxa"/>
            <w:noWrap/>
            <w:hideMark/>
          </w:tcPr>
          <w:p w:rsidR="007C52C0" w:rsidRPr="007C52C0" w:rsidRDefault="007C52C0" w:rsidP="007C52C0">
            <w:r w:rsidRPr="007C52C0">
              <w:t>003614</w:t>
            </w:r>
          </w:p>
        </w:tc>
        <w:tc>
          <w:tcPr>
            <w:tcW w:w="10395" w:type="dxa"/>
            <w:noWrap/>
            <w:hideMark/>
          </w:tcPr>
          <w:p w:rsidR="007C52C0" w:rsidRPr="007C52C0" w:rsidRDefault="007C52C0">
            <w:r w:rsidRPr="007C52C0">
              <w:t>AUTOCLAVEAUTOCLAVEALL AMERICAN</w:t>
            </w:r>
          </w:p>
        </w:tc>
        <w:tc>
          <w:tcPr>
            <w:tcW w:w="1276" w:type="dxa"/>
            <w:noWrap/>
            <w:hideMark/>
          </w:tcPr>
          <w:p w:rsidR="007C52C0" w:rsidRPr="007C52C0" w:rsidRDefault="007C52C0" w:rsidP="003510A0">
            <w:pPr>
              <w:jc w:val="right"/>
            </w:pPr>
            <w:r w:rsidRPr="007C52C0">
              <w:t>12,600</w:t>
            </w:r>
          </w:p>
        </w:tc>
      </w:tr>
      <w:tr w:rsidR="007C52C0" w:rsidRPr="007C52C0" w:rsidTr="00EE5216">
        <w:trPr>
          <w:trHeight w:val="255"/>
        </w:trPr>
        <w:tc>
          <w:tcPr>
            <w:tcW w:w="1229" w:type="dxa"/>
            <w:noWrap/>
            <w:hideMark/>
          </w:tcPr>
          <w:p w:rsidR="007C52C0" w:rsidRPr="007C52C0" w:rsidRDefault="007C52C0" w:rsidP="007C52C0">
            <w:r w:rsidRPr="007C52C0">
              <w:t>003615</w:t>
            </w:r>
          </w:p>
        </w:tc>
        <w:tc>
          <w:tcPr>
            <w:tcW w:w="10395" w:type="dxa"/>
            <w:noWrap/>
            <w:hideMark/>
          </w:tcPr>
          <w:p w:rsidR="007C52C0" w:rsidRPr="007C52C0" w:rsidRDefault="007C52C0">
            <w:r w:rsidRPr="007C52C0">
              <w:t>BALANZA ANALITICABALANZA ANALITICAVELAB</w:t>
            </w:r>
          </w:p>
        </w:tc>
        <w:tc>
          <w:tcPr>
            <w:tcW w:w="1276" w:type="dxa"/>
            <w:noWrap/>
            <w:hideMark/>
          </w:tcPr>
          <w:p w:rsidR="007C52C0" w:rsidRPr="007C52C0" w:rsidRDefault="007C52C0" w:rsidP="003510A0">
            <w:pPr>
              <w:jc w:val="right"/>
            </w:pPr>
            <w:r w:rsidRPr="007C52C0">
              <w:t>4,700</w:t>
            </w:r>
          </w:p>
        </w:tc>
      </w:tr>
      <w:tr w:rsidR="007C52C0" w:rsidRPr="007C52C0" w:rsidTr="00EE5216">
        <w:trPr>
          <w:trHeight w:val="255"/>
        </w:trPr>
        <w:tc>
          <w:tcPr>
            <w:tcW w:w="1229" w:type="dxa"/>
            <w:noWrap/>
            <w:hideMark/>
          </w:tcPr>
          <w:p w:rsidR="007C52C0" w:rsidRPr="007C52C0" w:rsidRDefault="007C52C0" w:rsidP="007C52C0">
            <w:r w:rsidRPr="007C52C0">
              <w:t>003616</w:t>
            </w:r>
          </w:p>
        </w:tc>
        <w:tc>
          <w:tcPr>
            <w:tcW w:w="10395" w:type="dxa"/>
            <w:noWrap/>
            <w:hideMark/>
          </w:tcPr>
          <w:p w:rsidR="007C52C0" w:rsidRPr="007C52C0" w:rsidRDefault="007C52C0">
            <w:r w:rsidRPr="007C52C0">
              <w:t>BALANZA ANALITICABALANZA ANALITICAVELAB</w:t>
            </w:r>
          </w:p>
        </w:tc>
        <w:tc>
          <w:tcPr>
            <w:tcW w:w="1276" w:type="dxa"/>
            <w:noWrap/>
            <w:hideMark/>
          </w:tcPr>
          <w:p w:rsidR="007C52C0" w:rsidRPr="007C52C0" w:rsidRDefault="007C52C0" w:rsidP="003510A0">
            <w:pPr>
              <w:jc w:val="right"/>
            </w:pPr>
            <w:r w:rsidRPr="007C52C0">
              <w:t>4,700</w:t>
            </w:r>
          </w:p>
        </w:tc>
      </w:tr>
      <w:tr w:rsidR="007C52C0" w:rsidRPr="007C52C0" w:rsidTr="00EE5216">
        <w:trPr>
          <w:trHeight w:val="255"/>
        </w:trPr>
        <w:tc>
          <w:tcPr>
            <w:tcW w:w="1229" w:type="dxa"/>
            <w:noWrap/>
            <w:hideMark/>
          </w:tcPr>
          <w:p w:rsidR="007C52C0" w:rsidRPr="007C52C0" w:rsidRDefault="007C52C0" w:rsidP="007C52C0">
            <w:r w:rsidRPr="007C52C0">
              <w:t>003617</w:t>
            </w:r>
          </w:p>
        </w:tc>
        <w:tc>
          <w:tcPr>
            <w:tcW w:w="10395" w:type="dxa"/>
            <w:noWrap/>
            <w:hideMark/>
          </w:tcPr>
          <w:p w:rsidR="007C52C0" w:rsidRPr="007C52C0" w:rsidRDefault="007C52C0">
            <w:r w:rsidRPr="007C52C0">
              <w:t>DESECADORDE CRISTALN/D</w:t>
            </w:r>
          </w:p>
        </w:tc>
        <w:tc>
          <w:tcPr>
            <w:tcW w:w="1276" w:type="dxa"/>
            <w:noWrap/>
            <w:hideMark/>
          </w:tcPr>
          <w:p w:rsidR="007C52C0" w:rsidRPr="007C52C0" w:rsidRDefault="007C52C0" w:rsidP="003510A0">
            <w:pPr>
              <w:jc w:val="right"/>
            </w:pPr>
            <w:r w:rsidRPr="007C52C0">
              <w:t>600</w:t>
            </w:r>
          </w:p>
        </w:tc>
      </w:tr>
      <w:tr w:rsidR="007C52C0" w:rsidRPr="007C52C0" w:rsidTr="00EE5216">
        <w:trPr>
          <w:trHeight w:val="255"/>
        </w:trPr>
        <w:tc>
          <w:tcPr>
            <w:tcW w:w="1229" w:type="dxa"/>
            <w:noWrap/>
            <w:hideMark/>
          </w:tcPr>
          <w:p w:rsidR="007C52C0" w:rsidRPr="007C52C0" w:rsidRDefault="007C52C0" w:rsidP="007C52C0">
            <w:r w:rsidRPr="007C52C0">
              <w:t>003618</w:t>
            </w:r>
          </w:p>
        </w:tc>
        <w:tc>
          <w:tcPr>
            <w:tcW w:w="10395" w:type="dxa"/>
            <w:noWrap/>
            <w:hideMark/>
          </w:tcPr>
          <w:p w:rsidR="007C52C0" w:rsidRPr="007C52C0" w:rsidRDefault="007C52C0">
            <w:r w:rsidRPr="007C52C0">
              <w:t>BALANZA GRANATARIA NO SIRVE BALANZA GRANATARIA VELAB</w:t>
            </w:r>
          </w:p>
        </w:tc>
        <w:tc>
          <w:tcPr>
            <w:tcW w:w="1276" w:type="dxa"/>
            <w:noWrap/>
            <w:hideMark/>
          </w:tcPr>
          <w:p w:rsidR="007C52C0" w:rsidRPr="007C52C0" w:rsidRDefault="007C52C0" w:rsidP="003510A0">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003619</w:t>
            </w:r>
          </w:p>
        </w:tc>
        <w:tc>
          <w:tcPr>
            <w:tcW w:w="10395" w:type="dxa"/>
            <w:noWrap/>
            <w:hideMark/>
          </w:tcPr>
          <w:p w:rsidR="007C52C0" w:rsidRPr="007C52C0" w:rsidRDefault="007C52C0">
            <w:r w:rsidRPr="007C52C0">
              <w:t>BALANZA GRANATARIA BALANZA GRANATARIA VELAB</w:t>
            </w:r>
          </w:p>
        </w:tc>
        <w:tc>
          <w:tcPr>
            <w:tcW w:w="1276" w:type="dxa"/>
            <w:noWrap/>
            <w:hideMark/>
          </w:tcPr>
          <w:p w:rsidR="007C52C0" w:rsidRPr="007C52C0" w:rsidRDefault="007C52C0" w:rsidP="003510A0">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003620</w:t>
            </w:r>
          </w:p>
        </w:tc>
        <w:tc>
          <w:tcPr>
            <w:tcW w:w="10395" w:type="dxa"/>
            <w:noWrap/>
            <w:hideMark/>
          </w:tcPr>
          <w:p w:rsidR="007C52C0" w:rsidRPr="007C52C0" w:rsidRDefault="007C52C0">
            <w:r w:rsidRPr="007C52C0">
              <w:t>BALANZA ANALITICABALANZA ANALITICAUS ORBIT</w:t>
            </w:r>
          </w:p>
        </w:tc>
        <w:tc>
          <w:tcPr>
            <w:tcW w:w="1276" w:type="dxa"/>
            <w:noWrap/>
            <w:hideMark/>
          </w:tcPr>
          <w:p w:rsidR="007C52C0" w:rsidRPr="007C52C0" w:rsidRDefault="007C52C0" w:rsidP="003510A0">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003621</w:t>
            </w:r>
          </w:p>
        </w:tc>
        <w:tc>
          <w:tcPr>
            <w:tcW w:w="10395" w:type="dxa"/>
            <w:noWrap/>
            <w:hideMark/>
          </w:tcPr>
          <w:p w:rsidR="007C52C0" w:rsidRPr="007C52C0" w:rsidRDefault="007C52C0">
            <w:r w:rsidRPr="007C52C0">
              <w:t>VIDEOPROYECTORVIDEOPROYECTOR (FOCO FUNDIDO)BENQ</w:t>
            </w:r>
          </w:p>
        </w:tc>
        <w:tc>
          <w:tcPr>
            <w:tcW w:w="1276" w:type="dxa"/>
            <w:noWrap/>
            <w:hideMark/>
          </w:tcPr>
          <w:p w:rsidR="007C52C0" w:rsidRPr="007C52C0" w:rsidRDefault="007C52C0" w:rsidP="003510A0">
            <w:pPr>
              <w:jc w:val="right"/>
            </w:pPr>
            <w:r w:rsidRPr="007C52C0">
              <w:t>1,700</w:t>
            </w:r>
          </w:p>
        </w:tc>
      </w:tr>
      <w:tr w:rsidR="007C52C0" w:rsidRPr="007C52C0" w:rsidTr="00EE5216">
        <w:trPr>
          <w:trHeight w:val="255"/>
        </w:trPr>
        <w:tc>
          <w:tcPr>
            <w:tcW w:w="1229" w:type="dxa"/>
            <w:noWrap/>
            <w:hideMark/>
          </w:tcPr>
          <w:p w:rsidR="007C52C0" w:rsidRPr="007C52C0" w:rsidRDefault="007C52C0" w:rsidP="007C52C0">
            <w:r w:rsidRPr="007C52C0">
              <w:t>003622</w:t>
            </w:r>
          </w:p>
        </w:tc>
        <w:tc>
          <w:tcPr>
            <w:tcW w:w="10395" w:type="dxa"/>
            <w:noWrap/>
            <w:hideMark/>
          </w:tcPr>
          <w:p w:rsidR="007C52C0" w:rsidRPr="007C52C0" w:rsidRDefault="007C52C0">
            <w:r w:rsidRPr="007C52C0">
              <w:t>DVD CONAGUADVDFUXION</w:t>
            </w:r>
          </w:p>
        </w:tc>
        <w:tc>
          <w:tcPr>
            <w:tcW w:w="1276" w:type="dxa"/>
            <w:noWrap/>
            <w:hideMark/>
          </w:tcPr>
          <w:p w:rsidR="007C52C0" w:rsidRPr="007C52C0" w:rsidRDefault="007C52C0" w:rsidP="003510A0">
            <w:pPr>
              <w:jc w:val="right"/>
            </w:pPr>
            <w:r w:rsidRPr="007C52C0">
              <w:t>800</w:t>
            </w:r>
          </w:p>
        </w:tc>
      </w:tr>
      <w:tr w:rsidR="007C52C0" w:rsidRPr="007C52C0" w:rsidTr="00EE5216">
        <w:trPr>
          <w:trHeight w:val="255"/>
        </w:trPr>
        <w:tc>
          <w:tcPr>
            <w:tcW w:w="1229" w:type="dxa"/>
            <w:noWrap/>
            <w:hideMark/>
          </w:tcPr>
          <w:p w:rsidR="007C52C0" w:rsidRPr="007C52C0" w:rsidRDefault="007C52C0" w:rsidP="007C52C0">
            <w:r w:rsidRPr="007C52C0">
              <w:t>003623</w:t>
            </w:r>
          </w:p>
        </w:tc>
        <w:tc>
          <w:tcPr>
            <w:tcW w:w="10395" w:type="dxa"/>
            <w:noWrap/>
            <w:hideMark/>
          </w:tcPr>
          <w:p w:rsidR="007C52C0" w:rsidRPr="007C52C0" w:rsidRDefault="007C52C0">
            <w:r w:rsidRPr="007C52C0">
              <w:t>MESA DE LABORATORIOCON ESTRUCTURA METALICA   INSTALACION ELECTRICA  LLAVES DE GAS Y AGUA  DIMENSIONES: 2.40 X 1.10 X 0.90 MTS.N/D</w:t>
            </w:r>
          </w:p>
        </w:tc>
        <w:tc>
          <w:tcPr>
            <w:tcW w:w="1276" w:type="dxa"/>
            <w:noWrap/>
            <w:hideMark/>
          </w:tcPr>
          <w:p w:rsidR="007C52C0" w:rsidRPr="007C52C0" w:rsidRDefault="007C52C0" w:rsidP="003510A0">
            <w:pPr>
              <w:jc w:val="right"/>
            </w:pPr>
            <w:r w:rsidRPr="007C52C0">
              <w:t>9,000</w:t>
            </w:r>
          </w:p>
        </w:tc>
      </w:tr>
      <w:tr w:rsidR="007C52C0" w:rsidRPr="007C52C0" w:rsidTr="00EE5216">
        <w:trPr>
          <w:trHeight w:val="255"/>
        </w:trPr>
        <w:tc>
          <w:tcPr>
            <w:tcW w:w="1229" w:type="dxa"/>
            <w:noWrap/>
            <w:hideMark/>
          </w:tcPr>
          <w:p w:rsidR="007C52C0" w:rsidRPr="007C52C0" w:rsidRDefault="007C52C0" w:rsidP="007C52C0">
            <w:r w:rsidRPr="007C52C0">
              <w:t>003624</w:t>
            </w:r>
          </w:p>
        </w:tc>
        <w:tc>
          <w:tcPr>
            <w:tcW w:w="10395" w:type="dxa"/>
            <w:noWrap/>
            <w:hideMark/>
          </w:tcPr>
          <w:p w:rsidR="007C52C0" w:rsidRPr="007C52C0" w:rsidRDefault="007C52C0">
            <w:r w:rsidRPr="007C52C0">
              <w:t>MESA DE LABORATORIOCON ESTRUCTURA METALICA   INSTALACION ELECTRICA  LLAVES DE GAS Y AGUA  DIMENSIONES: 2.40 X 1.10 X 0.90 MTS.N/D</w:t>
            </w:r>
          </w:p>
        </w:tc>
        <w:tc>
          <w:tcPr>
            <w:tcW w:w="1276" w:type="dxa"/>
            <w:noWrap/>
            <w:hideMark/>
          </w:tcPr>
          <w:p w:rsidR="007C52C0" w:rsidRPr="007C52C0" w:rsidRDefault="007C52C0" w:rsidP="003510A0">
            <w:pPr>
              <w:jc w:val="right"/>
            </w:pPr>
            <w:r w:rsidRPr="007C52C0">
              <w:t>6,900</w:t>
            </w:r>
          </w:p>
        </w:tc>
      </w:tr>
      <w:tr w:rsidR="007C52C0" w:rsidRPr="007C52C0" w:rsidTr="00EE5216">
        <w:trPr>
          <w:trHeight w:val="255"/>
        </w:trPr>
        <w:tc>
          <w:tcPr>
            <w:tcW w:w="1229" w:type="dxa"/>
            <w:noWrap/>
            <w:hideMark/>
          </w:tcPr>
          <w:p w:rsidR="007C52C0" w:rsidRPr="007C52C0" w:rsidRDefault="007C52C0" w:rsidP="007C52C0">
            <w:r w:rsidRPr="007C52C0">
              <w:t>003625</w:t>
            </w:r>
          </w:p>
        </w:tc>
        <w:tc>
          <w:tcPr>
            <w:tcW w:w="10395" w:type="dxa"/>
            <w:noWrap/>
            <w:hideMark/>
          </w:tcPr>
          <w:p w:rsidR="007C52C0" w:rsidRPr="007C52C0" w:rsidRDefault="007C52C0">
            <w:r w:rsidRPr="007C52C0">
              <w:t>MESA DE LABORATORIOCON ESTRUCTURA METALICA   INSTALACION ELECTRICA  LLAVES DE GAS Y AGUA  DIMENSIONES: 2.40 X 1.10 X 0.90 MTS.N/D</w:t>
            </w:r>
          </w:p>
        </w:tc>
        <w:tc>
          <w:tcPr>
            <w:tcW w:w="1276" w:type="dxa"/>
            <w:noWrap/>
            <w:hideMark/>
          </w:tcPr>
          <w:p w:rsidR="007C52C0" w:rsidRPr="007C52C0" w:rsidRDefault="007C52C0" w:rsidP="003510A0">
            <w:pPr>
              <w:jc w:val="right"/>
            </w:pPr>
            <w:r w:rsidRPr="007C52C0">
              <w:t>6,900</w:t>
            </w:r>
          </w:p>
        </w:tc>
      </w:tr>
      <w:tr w:rsidR="007C52C0" w:rsidRPr="007C52C0" w:rsidTr="00EE5216">
        <w:trPr>
          <w:trHeight w:val="255"/>
        </w:trPr>
        <w:tc>
          <w:tcPr>
            <w:tcW w:w="1229" w:type="dxa"/>
            <w:noWrap/>
            <w:hideMark/>
          </w:tcPr>
          <w:p w:rsidR="007C52C0" w:rsidRPr="007C52C0" w:rsidRDefault="007C52C0" w:rsidP="007C52C0">
            <w:r w:rsidRPr="007C52C0">
              <w:t>003626</w:t>
            </w:r>
          </w:p>
        </w:tc>
        <w:tc>
          <w:tcPr>
            <w:tcW w:w="10395" w:type="dxa"/>
            <w:noWrap/>
            <w:hideMark/>
          </w:tcPr>
          <w:p w:rsidR="007C52C0" w:rsidRPr="007C52C0" w:rsidRDefault="007C52C0">
            <w:r w:rsidRPr="007C52C0">
              <w:t>MESA DE LABORATORIOCON ESTRUCTURA METALICA   INSTALACION ELECTRICA  LLAVES DE GAS Y AGUA  DIMENSIONES: 2.40 X 1.10 X 0.90 MTS.N/D</w:t>
            </w:r>
          </w:p>
        </w:tc>
        <w:tc>
          <w:tcPr>
            <w:tcW w:w="1276" w:type="dxa"/>
            <w:noWrap/>
            <w:hideMark/>
          </w:tcPr>
          <w:p w:rsidR="007C52C0" w:rsidRPr="007C52C0" w:rsidRDefault="007C52C0" w:rsidP="003510A0">
            <w:pPr>
              <w:jc w:val="right"/>
            </w:pPr>
            <w:r w:rsidRPr="007C52C0">
              <w:t>6,900</w:t>
            </w:r>
          </w:p>
        </w:tc>
      </w:tr>
      <w:tr w:rsidR="007C52C0" w:rsidRPr="007C52C0" w:rsidTr="00EE5216">
        <w:trPr>
          <w:trHeight w:val="255"/>
        </w:trPr>
        <w:tc>
          <w:tcPr>
            <w:tcW w:w="1229" w:type="dxa"/>
            <w:noWrap/>
            <w:hideMark/>
          </w:tcPr>
          <w:p w:rsidR="007C52C0" w:rsidRPr="007C52C0" w:rsidRDefault="007C52C0" w:rsidP="007C52C0">
            <w:r w:rsidRPr="007C52C0">
              <w:t>003627</w:t>
            </w:r>
          </w:p>
        </w:tc>
        <w:tc>
          <w:tcPr>
            <w:tcW w:w="10395" w:type="dxa"/>
            <w:noWrap/>
            <w:hideMark/>
          </w:tcPr>
          <w:p w:rsidR="007C52C0" w:rsidRPr="007C52C0" w:rsidRDefault="007C52C0">
            <w:r w:rsidRPr="007C52C0">
              <w:t>MESA DE LABORATORIOCON ESTRUCTURA METALICA   INSTALACION ELECTRICA  LLAVES DE GAS Y AGUA  DIMENSIONES: 2.40 X 1.10 X 0.90 MTS.N/D</w:t>
            </w:r>
          </w:p>
        </w:tc>
        <w:tc>
          <w:tcPr>
            <w:tcW w:w="1276" w:type="dxa"/>
            <w:noWrap/>
            <w:hideMark/>
          </w:tcPr>
          <w:p w:rsidR="007C52C0" w:rsidRPr="007C52C0" w:rsidRDefault="007C52C0" w:rsidP="003510A0">
            <w:pPr>
              <w:jc w:val="right"/>
            </w:pPr>
            <w:r w:rsidRPr="007C52C0">
              <w:t>6,900</w:t>
            </w:r>
          </w:p>
        </w:tc>
      </w:tr>
      <w:tr w:rsidR="007C52C0" w:rsidRPr="007C52C0" w:rsidTr="00EE5216">
        <w:trPr>
          <w:trHeight w:val="255"/>
        </w:trPr>
        <w:tc>
          <w:tcPr>
            <w:tcW w:w="1229" w:type="dxa"/>
            <w:noWrap/>
            <w:hideMark/>
          </w:tcPr>
          <w:p w:rsidR="007C52C0" w:rsidRPr="007C52C0" w:rsidRDefault="007C52C0" w:rsidP="007C52C0">
            <w:r w:rsidRPr="007C52C0">
              <w:t>003628</w:t>
            </w:r>
          </w:p>
        </w:tc>
        <w:tc>
          <w:tcPr>
            <w:tcW w:w="10395" w:type="dxa"/>
            <w:noWrap/>
            <w:hideMark/>
          </w:tcPr>
          <w:p w:rsidR="007C52C0" w:rsidRPr="007C52C0" w:rsidRDefault="007C52C0">
            <w:r w:rsidRPr="007C52C0">
              <w:t>MESA DE LABORATORIOCON ESTRUCTURA METALICA   INSTALACION ELECTRICA  LLAVES DE GAS Y AGUA  DIMENSIONES: 2.40 X 1.10 X 0.90 MTS.N/D</w:t>
            </w:r>
          </w:p>
        </w:tc>
        <w:tc>
          <w:tcPr>
            <w:tcW w:w="1276" w:type="dxa"/>
            <w:noWrap/>
            <w:hideMark/>
          </w:tcPr>
          <w:p w:rsidR="007C52C0" w:rsidRPr="007C52C0" w:rsidRDefault="007C52C0" w:rsidP="003510A0">
            <w:pPr>
              <w:jc w:val="right"/>
            </w:pPr>
            <w:r w:rsidRPr="007C52C0">
              <w:t>6,900</w:t>
            </w:r>
          </w:p>
        </w:tc>
      </w:tr>
      <w:tr w:rsidR="007C52C0" w:rsidRPr="007C52C0" w:rsidTr="00EE5216">
        <w:trPr>
          <w:trHeight w:val="255"/>
        </w:trPr>
        <w:tc>
          <w:tcPr>
            <w:tcW w:w="1229" w:type="dxa"/>
            <w:noWrap/>
            <w:hideMark/>
          </w:tcPr>
          <w:p w:rsidR="007C52C0" w:rsidRPr="007C52C0" w:rsidRDefault="007C52C0" w:rsidP="007C52C0">
            <w:r w:rsidRPr="007C52C0">
              <w:t>003629</w:t>
            </w:r>
          </w:p>
        </w:tc>
        <w:tc>
          <w:tcPr>
            <w:tcW w:w="10395" w:type="dxa"/>
            <w:noWrap/>
            <w:hideMark/>
          </w:tcPr>
          <w:p w:rsidR="007C52C0" w:rsidRPr="007C52C0" w:rsidRDefault="007C52C0">
            <w:r w:rsidRPr="007C52C0">
              <w:t>BALANZA GRANATARIA BALANZA GRANATARIA VELAB</w:t>
            </w:r>
          </w:p>
        </w:tc>
        <w:tc>
          <w:tcPr>
            <w:tcW w:w="1276" w:type="dxa"/>
            <w:noWrap/>
            <w:hideMark/>
          </w:tcPr>
          <w:p w:rsidR="007C52C0" w:rsidRPr="007C52C0" w:rsidRDefault="007C52C0" w:rsidP="003510A0">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003630</w:t>
            </w:r>
          </w:p>
        </w:tc>
        <w:tc>
          <w:tcPr>
            <w:tcW w:w="10395" w:type="dxa"/>
            <w:noWrap/>
            <w:hideMark/>
          </w:tcPr>
          <w:p w:rsidR="007C52C0" w:rsidRPr="007C52C0" w:rsidRDefault="007C52C0">
            <w:r w:rsidRPr="007C52C0">
              <w:t>BALANZA GRANATARIA BALANZA GRANATARIA VELAB</w:t>
            </w:r>
          </w:p>
        </w:tc>
        <w:tc>
          <w:tcPr>
            <w:tcW w:w="1276" w:type="dxa"/>
            <w:noWrap/>
            <w:hideMark/>
          </w:tcPr>
          <w:p w:rsidR="007C52C0" w:rsidRPr="007C52C0" w:rsidRDefault="007C52C0" w:rsidP="003510A0">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003631</w:t>
            </w:r>
          </w:p>
        </w:tc>
        <w:tc>
          <w:tcPr>
            <w:tcW w:w="10395" w:type="dxa"/>
            <w:noWrap/>
            <w:hideMark/>
          </w:tcPr>
          <w:p w:rsidR="007C52C0" w:rsidRPr="007C52C0" w:rsidRDefault="007C52C0">
            <w:r w:rsidRPr="007C52C0">
              <w:t>BALANZA ANALITICABALANZA ANALITICAVELAB</w:t>
            </w:r>
          </w:p>
        </w:tc>
        <w:tc>
          <w:tcPr>
            <w:tcW w:w="1276" w:type="dxa"/>
            <w:noWrap/>
            <w:hideMark/>
          </w:tcPr>
          <w:p w:rsidR="007C52C0" w:rsidRPr="007C52C0" w:rsidRDefault="007C52C0" w:rsidP="003510A0">
            <w:pPr>
              <w:jc w:val="right"/>
            </w:pPr>
            <w:r w:rsidRPr="007C52C0">
              <w:t>4,700</w:t>
            </w:r>
          </w:p>
        </w:tc>
      </w:tr>
      <w:tr w:rsidR="007C52C0" w:rsidRPr="007C52C0" w:rsidTr="00EE5216">
        <w:trPr>
          <w:trHeight w:val="255"/>
        </w:trPr>
        <w:tc>
          <w:tcPr>
            <w:tcW w:w="1229" w:type="dxa"/>
            <w:noWrap/>
            <w:hideMark/>
          </w:tcPr>
          <w:p w:rsidR="007C52C0" w:rsidRPr="007C52C0" w:rsidRDefault="007C52C0" w:rsidP="007C52C0">
            <w:r w:rsidRPr="007C52C0">
              <w:t>003632</w:t>
            </w:r>
          </w:p>
        </w:tc>
        <w:tc>
          <w:tcPr>
            <w:tcW w:w="10395" w:type="dxa"/>
            <w:noWrap/>
            <w:hideMark/>
          </w:tcPr>
          <w:p w:rsidR="007C52C0" w:rsidRPr="007C52C0" w:rsidRDefault="007C52C0">
            <w:r w:rsidRPr="007C52C0">
              <w:t>MESA DE TRABAJOBASE METALICA  CUBIERTA DE FORMAICA  DIMENSIONES: 1.50 X 0.60 X 0.75 MTS.N/D</w:t>
            </w:r>
          </w:p>
        </w:tc>
        <w:tc>
          <w:tcPr>
            <w:tcW w:w="1276" w:type="dxa"/>
            <w:noWrap/>
            <w:hideMark/>
          </w:tcPr>
          <w:p w:rsidR="007C52C0" w:rsidRPr="007C52C0" w:rsidRDefault="007C52C0" w:rsidP="003510A0">
            <w:pPr>
              <w:jc w:val="right"/>
            </w:pPr>
            <w:r w:rsidRPr="007C52C0">
              <w:t>1,700</w:t>
            </w:r>
          </w:p>
        </w:tc>
      </w:tr>
      <w:tr w:rsidR="007C52C0" w:rsidRPr="007C52C0" w:rsidTr="00EE5216">
        <w:trPr>
          <w:trHeight w:val="255"/>
        </w:trPr>
        <w:tc>
          <w:tcPr>
            <w:tcW w:w="1229" w:type="dxa"/>
            <w:noWrap/>
            <w:hideMark/>
          </w:tcPr>
          <w:p w:rsidR="007C52C0" w:rsidRPr="007C52C0" w:rsidRDefault="007C52C0" w:rsidP="007C52C0">
            <w:r w:rsidRPr="007C52C0">
              <w:t>003633</w:t>
            </w:r>
          </w:p>
        </w:tc>
        <w:tc>
          <w:tcPr>
            <w:tcW w:w="10395" w:type="dxa"/>
            <w:noWrap/>
            <w:hideMark/>
          </w:tcPr>
          <w:p w:rsidR="007C52C0" w:rsidRPr="007C52C0" w:rsidRDefault="007C52C0">
            <w:r w:rsidRPr="007C52C0">
              <w:t>MUEBLETIPO GABINETE.N/D</w:t>
            </w:r>
          </w:p>
        </w:tc>
        <w:tc>
          <w:tcPr>
            <w:tcW w:w="1276" w:type="dxa"/>
            <w:noWrap/>
            <w:hideMark/>
          </w:tcPr>
          <w:p w:rsidR="007C52C0" w:rsidRPr="007C52C0" w:rsidRDefault="007C52C0" w:rsidP="003510A0">
            <w:pPr>
              <w:jc w:val="right"/>
            </w:pPr>
            <w:r w:rsidRPr="007C52C0">
              <w:t>3,600</w:t>
            </w:r>
          </w:p>
        </w:tc>
      </w:tr>
      <w:tr w:rsidR="007C52C0" w:rsidRPr="007C52C0" w:rsidTr="00EE5216">
        <w:trPr>
          <w:trHeight w:val="255"/>
        </w:trPr>
        <w:tc>
          <w:tcPr>
            <w:tcW w:w="1229" w:type="dxa"/>
            <w:noWrap/>
            <w:hideMark/>
          </w:tcPr>
          <w:p w:rsidR="007C52C0" w:rsidRPr="007C52C0" w:rsidRDefault="007C52C0" w:rsidP="007C52C0">
            <w:r w:rsidRPr="007C52C0">
              <w:t>003634</w:t>
            </w:r>
          </w:p>
        </w:tc>
        <w:tc>
          <w:tcPr>
            <w:tcW w:w="10395" w:type="dxa"/>
            <w:noWrap/>
            <w:hideMark/>
          </w:tcPr>
          <w:p w:rsidR="007C52C0" w:rsidRPr="007C52C0" w:rsidRDefault="007C52C0">
            <w:r w:rsidRPr="007C52C0">
              <w:t>CENTRIFUGACENTRIFUGAVELAB</w:t>
            </w:r>
          </w:p>
        </w:tc>
        <w:tc>
          <w:tcPr>
            <w:tcW w:w="1276" w:type="dxa"/>
            <w:noWrap/>
            <w:hideMark/>
          </w:tcPr>
          <w:p w:rsidR="007C52C0" w:rsidRPr="007C52C0" w:rsidRDefault="007C52C0" w:rsidP="003510A0">
            <w:pPr>
              <w:jc w:val="right"/>
            </w:pPr>
            <w:r w:rsidRPr="007C52C0">
              <w:t>2,400</w:t>
            </w:r>
          </w:p>
        </w:tc>
      </w:tr>
      <w:tr w:rsidR="007C52C0" w:rsidRPr="007C52C0" w:rsidTr="00EE5216">
        <w:trPr>
          <w:trHeight w:val="255"/>
        </w:trPr>
        <w:tc>
          <w:tcPr>
            <w:tcW w:w="1229" w:type="dxa"/>
            <w:noWrap/>
            <w:hideMark/>
          </w:tcPr>
          <w:p w:rsidR="007C52C0" w:rsidRPr="007C52C0" w:rsidRDefault="007C52C0" w:rsidP="007C52C0">
            <w:r w:rsidRPr="007C52C0">
              <w:t>003635</w:t>
            </w:r>
          </w:p>
        </w:tc>
        <w:tc>
          <w:tcPr>
            <w:tcW w:w="10395" w:type="dxa"/>
            <w:noWrap/>
            <w:hideMark/>
          </w:tcPr>
          <w:p w:rsidR="007C52C0" w:rsidRPr="007C52C0" w:rsidRDefault="007C52C0">
            <w:r w:rsidRPr="007C52C0">
              <w:t>ENCUBADORACON CONTROL DIGITAL.ECOSHEL</w:t>
            </w:r>
          </w:p>
        </w:tc>
        <w:tc>
          <w:tcPr>
            <w:tcW w:w="1276" w:type="dxa"/>
            <w:noWrap/>
            <w:hideMark/>
          </w:tcPr>
          <w:p w:rsidR="007C52C0" w:rsidRPr="007C52C0" w:rsidRDefault="007C52C0" w:rsidP="003510A0">
            <w:pPr>
              <w:jc w:val="right"/>
            </w:pPr>
            <w:r w:rsidRPr="007C52C0">
              <w:t>13,800</w:t>
            </w:r>
          </w:p>
        </w:tc>
      </w:tr>
      <w:tr w:rsidR="007C52C0" w:rsidRPr="007C52C0" w:rsidTr="00EE5216">
        <w:trPr>
          <w:trHeight w:val="255"/>
        </w:trPr>
        <w:tc>
          <w:tcPr>
            <w:tcW w:w="1229" w:type="dxa"/>
            <w:noWrap/>
            <w:hideMark/>
          </w:tcPr>
          <w:p w:rsidR="007C52C0" w:rsidRPr="007C52C0" w:rsidRDefault="007C52C0" w:rsidP="007C52C0">
            <w:r w:rsidRPr="007C52C0">
              <w:t>003636</w:t>
            </w:r>
          </w:p>
        </w:tc>
        <w:tc>
          <w:tcPr>
            <w:tcW w:w="10395" w:type="dxa"/>
            <w:noWrap/>
            <w:hideMark/>
          </w:tcPr>
          <w:p w:rsidR="007C52C0" w:rsidRPr="007C52C0" w:rsidRDefault="007C52C0">
            <w:r w:rsidRPr="007C52C0">
              <w:t>MUFLAMUFLAARSA</w:t>
            </w:r>
          </w:p>
        </w:tc>
        <w:tc>
          <w:tcPr>
            <w:tcW w:w="1276" w:type="dxa"/>
            <w:noWrap/>
            <w:hideMark/>
          </w:tcPr>
          <w:p w:rsidR="007C52C0" w:rsidRPr="007C52C0" w:rsidRDefault="007C52C0" w:rsidP="003510A0">
            <w:pPr>
              <w:jc w:val="right"/>
            </w:pPr>
            <w:r w:rsidRPr="007C52C0">
              <w:t>17,300</w:t>
            </w:r>
          </w:p>
        </w:tc>
      </w:tr>
      <w:tr w:rsidR="007C52C0" w:rsidRPr="007C52C0" w:rsidTr="00EE5216">
        <w:trPr>
          <w:trHeight w:val="255"/>
        </w:trPr>
        <w:tc>
          <w:tcPr>
            <w:tcW w:w="1229" w:type="dxa"/>
            <w:noWrap/>
            <w:hideMark/>
          </w:tcPr>
          <w:p w:rsidR="007C52C0" w:rsidRPr="007C52C0" w:rsidRDefault="007C52C0" w:rsidP="007C52C0">
            <w:r w:rsidRPr="007C52C0">
              <w:t>003637</w:t>
            </w:r>
          </w:p>
        </w:tc>
        <w:tc>
          <w:tcPr>
            <w:tcW w:w="10395" w:type="dxa"/>
            <w:noWrap/>
            <w:hideMark/>
          </w:tcPr>
          <w:p w:rsidR="007C52C0" w:rsidRPr="007C52C0" w:rsidRDefault="007C52C0">
            <w:r w:rsidRPr="007C52C0">
              <w:t>MUFLAMUFLAARSA</w:t>
            </w:r>
          </w:p>
        </w:tc>
        <w:tc>
          <w:tcPr>
            <w:tcW w:w="1276" w:type="dxa"/>
            <w:noWrap/>
            <w:hideMark/>
          </w:tcPr>
          <w:p w:rsidR="007C52C0" w:rsidRPr="007C52C0" w:rsidRDefault="007C52C0" w:rsidP="003510A0">
            <w:pPr>
              <w:jc w:val="right"/>
            </w:pPr>
            <w:r w:rsidRPr="007C52C0">
              <w:t>17,300</w:t>
            </w:r>
          </w:p>
        </w:tc>
      </w:tr>
      <w:tr w:rsidR="007C52C0" w:rsidRPr="007C52C0" w:rsidTr="00EE5216">
        <w:trPr>
          <w:trHeight w:val="255"/>
        </w:trPr>
        <w:tc>
          <w:tcPr>
            <w:tcW w:w="1229" w:type="dxa"/>
            <w:noWrap/>
            <w:hideMark/>
          </w:tcPr>
          <w:p w:rsidR="007C52C0" w:rsidRPr="007C52C0" w:rsidRDefault="007C52C0" w:rsidP="007C52C0">
            <w:r w:rsidRPr="007C52C0">
              <w:t>003638</w:t>
            </w:r>
          </w:p>
        </w:tc>
        <w:tc>
          <w:tcPr>
            <w:tcW w:w="10395" w:type="dxa"/>
            <w:noWrap/>
            <w:hideMark/>
          </w:tcPr>
          <w:p w:rsidR="007C52C0" w:rsidRPr="007C52C0" w:rsidRDefault="007C52C0">
            <w:r w:rsidRPr="007C52C0">
              <w:t>MUFLAMUFLAARSA</w:t>
            </w:r>
          </w:p>
        </w:tc>
        <w:tc>
          <w:tcPr>
            <w:tcW w:w="1276" w:type="dxa"/>
            <w:noWrap/>
            <w:hideMark/>
          </w:tcPr>
          <w:p w:rsidR="007C52C0" w:rsidRPr="007C52C0" w:rsidRDefault="007C52C0" w:rsidP="003510A0">
            <w:pPr>
              <w:jc w:val="right"/>
            </w:pPr>
            <w:r w:rsidRPr="007C52C0">
              <w:t>3,500</w:t>
            </w:r>
          </w:p>
        </w:tc>
      </w:tr>
      <w:tr w:rsidR="007C52C0" w:rsidRPr="007C52C0" w:rsidTr="00EE5216">
        <w:trPr>
          <w:trHeight w:val="255"/>
        </w:trPr>
        <w:tc>
          <w:tcPr>
            <w:tcW w:w="1229" w:type="dxa"/>
            <w:noWrap/>
            <w:hideMark/>
          </w:tcPr>
          <w:p w:rsidR="007C52C0" w:rsidRPr="007C52C0" w:rsidRDefault="007C52C0" w:rsidP="007C52C0">
            <w:r w:rsidRPr="007C52C0">
              <w:t>003639</w:t>
            </w:r>
          </w:p>
        </w:tc>
        <w:tc>
          <w:tcPr>
            <w:tcW w:w="10395" w:type="dxa"/>
            <w:noWrap/>
            <w:hideMark/>
          </w:tcPr>
          <w:p w:rsidR="007C52C0" w:rsidRPr="007C52C0" w:rsidRDefault="007C52C0">
            <w:r w:rsidRPr="007C52C0">
              <w:t>MESA TARJAMETALICA  CON CUBIERTA DE ACERO INOXIDABLE CON TARJA  DIMENSIONES: 1.20 X 0.60 X 0.85 MTS.N/D</w:t>
            </w:r>
          </w:p>
        </w:tc>
        <w:tc>
          <w:tcPr>
            <w:tcW w:w="1276" w:type="dxa"/>
            <w:noWrap/>
            <w:hideMark/>
          </w:tcPr>
          <w:p w:rsidR="007C52C0" w:rsidRPr="007C52C0" w:rsidRDefault="007C52C0" w:rsidP="003510A0">
            <w:pPr>
              <w:jc w:val="right"/>
            </w:pPr>
            <w:r w:rsidRPr="007C52C0">
              <w:t>1,500</w:t>
            </w:r>
          </w:p>
        </w:tc>
      </w:tr>
      <w:tr w:rsidR="007C52C0" w:rsidRPr="007C52C0" w:rsidTr="00EE5216">
        <w:trPr>
          <w:trHeight w:val="255"/>
        </w:trPr>
        <w:tc>
          <w:tcPr>
            <w:tcW w:w="1229" w:type="dxa"/>
            <w:noWrap/>
            <w:hideMark/>
          </w:tcPr>
          <w:p w:rsidR="007C52C0" w:rsidRPr="007C52C0" w:rsidRDefault="007C52C0" w:rsidP="007C52C0">
            <w:r w:rsidRPr="007C52C0">
              <w:t>003640</w:t>
            </w:r>
          </w:p>
        </w:tc>
        <w:tc>
          <w:tcPr>
            <w:tcW w:w="10395" w:type="dxa"/>
            <w:noWrap/>
            <w:hideMark/>
          </w:tcPr>
          <w:p w:rsidR="007C52C0" w:rsidRPr="007C52C0" w:rsidRDefault="007C52C0">
            <w:r w:rsidRPr="007C52C0">
              <w:t>MESA TARJAMETALICA  CON CUBIERTA DE ACERO INOXIDABLE CON TARJA  DIMENSIONES: 1.20 X 0.60 X 0.85 MTS.N/D</w:t>
            </w:r>
          </w:p>
        </w:tc>
        <w:tc>
          <w:tcPr>
            <w:tcW w:w="1276" w:type="dxa"/>
            <w:noWrap/>
            <w:hideMark/>
          </w:tcPr>
          <w:p w:rsidR="007C52C0" w:rsidRPr="007C52C0" w:rsidRDefault="007C52C0" w:rsidP="003510A0">
            <w:pPr>
              <w:jc w:val="right"/>
            </w:pPr>
            <w:r w:rsidRPr="007C52C0">
              <w:t>1,900</w:t>
            </w:r>
          </w:p>
        </w:tc>
      </w:tr>
      <w:tr w:rsidR="007C52C0" w:rsidRPr="007C52C0" w:rsidTr="00EE5216">
        <w:trPr>
          <w:trHeight w:val="255"/>
        </w:trPr>
        <w:tc>
          <w:tcPr>
            <w:tcW w:w="1229" w:type="dxa"/>
            <w:noWrap/>
            <w:hideMark/>
          </w:tcPr>
          <w:p w:rsidR="007C52C0" w:rsidRPr="007C52C0" w:rsidRDefault="007C52C0" w:rsidP="007C52C0">
            <w:r w:rsidRPr="007C52C0">
              <w:t>003641</w:t>
            </w:r>
          </w:p>
        </w:tc>
        <w:tc>
          <w:tcPr>
            <w:tcW w:w="10395" w:type="dxa"/>
            <w:noWrap/>
            <w:hideMark/>
          </w:tcPr>
          <w:p w:rsidR="007C52C0" w:rsidRPr="007C52C0" w:rsidRDefault="007C52C0">
            <w:r w:rsidRPr="007C52C0">
              <w:t>MESA TARJAMETALICA  CON CUBIERTA DE ACERO INOXIDABLE CON TARJA  DIMENSIONES: 1.20 X 0.60 X 0.85 MTS.N/D</w:t>
            </w:r>
          </w:p>
        </w:tc>
        <w:tc>
          <w:tcPr>
            <w:tcW w:w="1276" w:type="dxa"/>
            <w:noWrap/>
            <w:hideMark/>
          </w:tcPr>
          <w:p w:rsidR="007C52C0" w:rsidRPr="007C52C0" w:rsidRDefault="007C52C0" w:rsidP="003510A0">
            <w:pPr>
              <w:jc w:val="right"/>
            </w:pPr>
            <w:r w:rsidRPr="007C52C0">
              <w:t>1,900</w:t>
            </w:r>
          </w:p>
        </w:tc>
      </w:tr>
      <w:tr w:rsidR="007C52C0" w:rsidRPr="007C52C0" w:rsidTr="00EE5216">
        <w:trPr>
          <w:trHeight w:val="255"/>
        </w:trPr>
        <w:tc>
          <w:tcPr>
            <w:tcW w:w="1229" w:type="dxa"/>
            <w:noWrap/>
            <w:hideMark/>
          </w:tcPr>
          <w:p w:rsidR="007C52C0" w:rsidRPr="007C52C0" w:rsidRDefault="007C52C0" w:rsidP="007C52C0">
            <w:r w:rsidRPr="007C52C0">
              <w:t>003642</w:t>
            </w:r>
          </w:p>
        </w:tc>
        <w:tc>
          <w:tcPr>
            <w:tcW w:w="10395" w:type="dxa"/>
            <w:noWrap/>
            <w:hideMark/>
          </w:tcPr>
          <w:p w:rsidR="007C52C0" w:rsidRPr="007C52C0" w:rsidRDefault="007C52C0">
            <w:r w:rsidRPr="007C52C0">
              <w:t>MESA TARJAMETALICA  CON CUBIERTA DE ACERO INOXIDABLE CON TARJA  DIMENSIONES: 1.20 X 0.60 X 0.85 MTS.N/D</w:t>
            </w:r>
          </w:p>
        </w:tc>
        <w:tc>
          <w:tcPr>
            <w:tcW w:w="1276" w:type="dxa"/>
            <w:noWrap/>
            <w:hideMark/>
          </w:tcPr>
          <w:p w:rsidR="007C52C0" w:rsidRPr="007C52C0" w:rsidRDefault="007C52C0" w:rsidP="003510A0">
            <w:pPr>
              <w:jc w:val="right"/>
            </w:pPr>
            <w:r w:rsidRPr="007C52C0">
              <w:t>1,500</w:t>
            </w:r>
          </w:p>
        </w:tc>
      </w:tr>
      <w:tr w:rsidR="007C52C0" w:rsidRPr="007C52C0" w:rsidTr="00EE5216">
        <w:trPr>
          <w:trHeight w:val="255"/>
        </w:trPr>
        <w:tc>
          <w:tcPr>
            <w:tcW w:w="1229" w:type="dxa"/>
            <w:noWrap/>
            <w:hideMark/>
          </w:tcPr>
          <w:p w:rsidR="007C52C0" w:rsidRPr="007C52C0" w:rsidRDefault="007C52C0" w:rsidP="007C52C0">
            <w:r w:rsidRPr="007C52C0">
              <w:t>003643</w:t>
            </w:r>
          </w:p>
        </w:tc>
        <w:tc>
          <w:tcPr>
            <w:tcW w:w="10395" w:type="dxa"/>
            <w:noWrap/>
            <w:hideMark/>
          </w:tcPr>
          <w:p w:rsidR="007C52C0" w:rsidRPr="007C52C0" w:rsidRDefault="007C52C0">
            <w:r w:rsidRPr="007C52C0">
              <w:t>MESA TARJAMETALICA  CON CUBIERTA DE ACERO INOXIDABLE CON TARJA  DIMENSIONES: 1.20 X 0.60 X 0.85 MTS.N/D</w:t>
            </w:r>
          </w:p>
        </w:tc>
        <w:tc>
          <w:tcPr>
            <w:tcW w:w="1276" w:type="dxa"/>
            <w:noWrap/>
            <w:hideMark/>
          </w:tcPr>
          <w:p w:rsidR="007C52C0" w:rsidRPr="007C52C0" w:rsidRDefault="007C52C0" w:rsidP="003510A0">
            <w:pPr>
              <w:jc w:val="right"/>
            </w:pPr>
            <w:r w:rsidRPr="007C52C0">
              <w:t>1,500</w:t>
            </w:r>
          </w:p>
        </w:tc>
      </w:tr>
      <w:tr w:rsidR="007C52C0" w:rsidRPr="007C52C0" w:rsidTr="00EE5216">
        <w:trPr>
          <w:trHeight w:val="255"/>
        </w:trPr>
        <w:tc>
          <w:tcPr>
            <w:tcW w:w="1229" w:type="dxa"/>
            <w:noWrap/>
            <w:hideMark/>
          </w:tcPr>
          <w:p w:rsidR="007C52C0" w:rsidRPr="007C52C0" w:rsidRDefault="007C52C0" w:rsidP="007C52C0">
            <w:r w:rsidRPr="007C52C0">
              <w:t>003644</w:t>
            </w:r>
          </w:p>
        </w:tc>
        <w:tc>
          <w:tcPr>
            <w:tcW w:w="10395" w:type="dxa"/>
            <w:noWrap/>
            <w:hideMark/>
          </w:tcPr>
          <w:p w:rsidR="007C52C0" w:rsidRPr="007C52C0" w:rsidRDefault="007C52C0">
            <w:r w:rsidRPr="007C52C0">
              <w:t>MESA DE LABORATORIOCON ESTRUCTURA METALICA   INSTALACION ELECTRICA  LLAVES DE GAS Y AGUA  DIMENSIONES: 2.40 X 1.10 X 0.90 MTS.N/D</w:t>
            </w:r>
          </w:p>
        </w:tc>
        <w:tc>
          <w:tcPr>
            <w:tcW w:w="1276" w:type="dxa"/>
            <w:noWrap/>
            <w:hideMark/>
          </w:tcPr>
          <w:p w:rsidR="007C52C0" w:rsidRPr="007C52C0" w:rsidRDefault="007C52C0" w:rsidP="003510A0">
            <w:pPr>
              <w:jc w:val="right"/>
            </w:pPr>
            <w:r w:rsidRPr="007C52C0">
              <w:t>6,900</w:t>
            </w:r>
          </w:p>
        </w:tc>
      </w:tr>
      <w:tr w:rsidR="007C52C0" w:rsidRPr="007C52C0" w:rsidTr="00EE5216">
        <w:trPr>
          <w:trHeight w:val="255"/>
        </w:trPr>
        <w:tc>
          <w:tcPr>
            <w:tcW w:w="1229" w:type="dxa"/>
            <w:noWrap/>
            <w:hideMark/>
          </w:tcPr>
          <w:p w:rsidR="007C52C0" w:rsidRPr="007C52C0" w:rsidRDefault="007C52C0" w:rsidP="007C52C0">
            <w:r w:rsidRPr="007C52C0">
              <w:t>003645</w:t>
            </w:r>
          </w:p>
        </w:tc>
        <w:tc>
          <w:tcPr>
            <w:tcW w:w="10395" w:type="dxa"/>
            <w:noWrap/>
            <w:hideMark/>
          </w:tcPr>
          <w:p w:rsidR="007C52C0" w:rsidRPr="007C52C0" w:rsidRDefault="007C52C0">
            <w:r w:rsidRPr="007C52C0">
              <w:t>PIZARRONPIZARRON PARA GIS.N/D</w:t>
            </w:r>
          </w:p>
        </w:tc>
        <w:tc>
          <w:tcPr>
            <w:tcW w:w="1276" w:type="dxa"/>
            <w:noWrap/>
            <w:hideMark/>
          </w:tcPr>
          <w:p w:rsidR="007C52C0" w:rsidRPr="007C52C0" w:rsidRDefault="007C52C0" w:rsidP="003510A0">
            <w:pPr>
              <w:jc w:val="right"/>
            </w:pPr>
            <w:r w:rsidRPr="007C52C0">
              <w:t>1,200</w:t>
            </w:r>
          </w:p>
        </w:tc>
      </w:tr>
      <w:tr w:rsidR="007C52C0" w:rsidRPr="007C52C0" w:rsidTr="00EE5216">
        <w:trPr>
          <w:trHeight w:val="255"/>
        </w:trPr>
        <w:tc>
          <w:tcPr>
            <w:tcW w:w="1229" w:type="dxa"/>
            <w:noWrap/>
            <w:hideMark/>
          </w:tcPr>
          <w:p w:rsidR="007C52C0" w:rsidRPr="007C52C0" w:rsidRDefault="007C52C0" w:rsidP="007C52C0">
            <w:r w:rsidRPr="007C52C0">
              <w:t>003646</w:t>
            </w:r>
          </w:p>
        </w:tc>
        <w:tc>
          <w:tcPr>
            <w:tcW w:w="10395" w:type="dxa"/>
            <w:noWrap/>
            <w:hideMark/>
          </w:tcPr>
          <w:p w:rsidR="007C52C0" w:rsidRPr="007C52C0" w:rsidRDefault="007C52C0">
            <w:r w:rsidRPr="007C52C0">
              <w:t>ANAQUELMETALICO  TIPO ESQUELETO  CON 5 REPISAS  DIMENSIONES: 0.80 X 0.75 X 2.20 MTS.N/D</w:t>
            </w:r>
          </w:p>
        </w:tc>
        <w:tc>
          <w:tcPr>
            <w:tcW w:w="1276" w:type="dxa"/>
            <w:noWrap/>
            <w:hideMark/>
          </w:tcPr>
          <w:p w:rsidR="007C52C0" w:rsidRPr="007C52C0" w:rsidRDefault="007C52C0" w:rsidP="003510A0">
            <w:pPr>
              <w:jc w:val="right"/>
            </w:pPr>
            <w:r w:rsidRPr="007C52C0">
              <w:t>1,100</w:t>
            </w:r>
          </w:p>
        </w:tc>
      </w:tr>
      <w:tr w:rsidR="007C52C0" w:rsidRPr="007C52C0" w:rsidTr="00EE5216">
        <w:trPr>
          <w:trHeight w:val="255"/>
        </w:trPr>
        <w:tc>
          <w:tcPr>
            <w:tcW w:w="1229" w:type="dxa"/>
            <w:noWrap/>
            <w:hideMark/>
          </w:tcPr>
          <w:p w:rsidR="007C52C0" w:rsidRPr="007C52C0" w:rsidRDefault="007C52C0" w:rsidP="007C52C0">
            <w:r w:rsidRPr="007C52C0">
              <w:t>003647</w:t>
            </w:r>
          </w:p>
        </w:tc>
        <w:tc>
          <w:tcPr>
            <w:tcW w:w="10395" w:type="dxa"/>
            <w:noWrap/>
            <w:hideMark/>
          </w:tcPr>
          <w:p w:rsidR="007C52C0" w:rsidRPr="007C52C0" w:rsidRDefault="007C52C0">
            <w:r w:rsidRPr="007C52C0">
              <w:t>ANAQUELMETALICO  TIPO ESQUELETO  CON 5 REPISAS  DIMENSIONES: 0.80 X 0.75 X 2.20 MTS.N/D</w:t>
            </w:r>
          </w:p>
        </w:tc>
        <w:tc>
          <w:tcPr>
            <w:tcW w:w="1276" w:type="dxa"/>
            <w:noWrap/>
            <w:hideMark/>
          </w:tcPr>
          <w:p w:rsidR="007C52C0" w:rsidRPr="007C52C0" w:rsidRDefault="007C52C0" w:rsidP="003510A0">
            <w:pPr>
              <w:jc w:val="right"/>
            </w:pPr>
            <w:r w:rsidRPr="007C52C0">
              <w:t>1,100</w:t>
            </w:r>
          </w:p>
        </w:tc>
      </w:tr>
      <w:tr w:rsidR="007C52C0" w:rsidRPr="007C52C0" w:rsidTr="00EE5216">
        <w:trPr>
          <w:trHeight w:val="255"/>
        </w:trPr>
        <w:tc>
          <w:tcPr>
            <w:tcW w:w="1229" w:type="dxa"/>
            <w:noWrap/>
            <w:hideMark/>
          </w:tcPr>
          <w:p w:rsidR="007C52C0" w:rsidRPr="007C52C0" w:rsidRDefault="007C52C0" w:rsidP="007C52C0">
            <w:r w:rsidRPr="007C52C0">
              <w:t>003648</w:t>
            </w:r>
          </w:p>
        </w:tc>
        <w:tc>
          <w:tcPr>
            <w:tcW w:w="10395" w:type="dxa"/>
            <w:noWrap/>
            <w:hideMark/>
          </w:tcPr>
          <w:p w:rsidR="007C52C0" w:rsidRPr="007C52C0" w:rsidRDefault="007C52C0">
            <w:r w:rsidRPr="007C52C0">
              <w:t>ANAQUELMETALICO  TIPO ESQUELETO  CON 5 REPISAS  DIMENSIONES: 0.80 X 0.75 X 2.20 MTS.N/D</w:t>
            </w:r>
          </w:p>
        </w:tc>
        <w:tc>
          <w:tcPr>
            <w:tcW w:w="1276" w:type="dxa"/>
            <w:noWrap/>
            <w:hideMark/>
          </w:tcPr>
          <w:p w:rsidR="007C52C0" w:rsidRPr="007C52C0" w:rsidRDefault="007C52C0" w:rsidP="003510A0">
            <w:pPr>
              <w:jc w:val="right"/>
            </w:pPr>
            <w:r w:rsidRPr="007C52C0">
              <w:t>1,100</w:t>
            </w:r>
          </w:p>
        </w:tc>
      </w:tr>
      <w:tr w:rsidR="007C52C0" w:rsidRPr="007C52C0" w:rsidTr="00EE5216">
        <w:trPr>
          <w:trHeight w:val="255"/>
        </w:trPr>
        <w:tc>
          <w:tcPr>
            <w:tcW w:w="1229" w:type="dxa"/>
            <w:noWrap/>
            <w:hideMark/>
          </w:tcPr>
          <w:p w:rsidR="007C52C0" w:rsidRPr="007C52C0" w:rsidRDefault="007C52C0" w:rsidP="007C52C0">
            <w:r w:rsidRPr="007C52C0">
              <w:t>003649</w:t>
            </w:r>
          </w:p>
        </w:tc>
        <w:tc>
          <w:tcPr>
            <w:tcW w:w="10395" w:type="dxa"/>
            <w:noWrap/>
            <w:hideMark/>
          </w:tcPr>
          <w:p w:rsidR="007C52C0" w:rsidRPr="007C52C0" w:rsidRDefault="007C52C0">
            <w:r w:rsidRPr="007C52C0">
              <w:t>GABINETEMETALICO  CON PUERTAS CORREDIZAS DE MADERA.N/D</w:t>
            </w:r>
          </w:p>
        </w:tc>
        <w:tc>
          <w:tcPr>
            <w:tcW w:w="1276" w:type="dxa"/>
            <w:noWrap/>
            <w:hideMark/>
          </w:tcPr>
          <w:p w:rsidR="007C52C0" w:rsidRPr="007C52C0" w:rsidRDefault="007C52C0" w:rsidP="003510A0">
            <w:pPr>
              <w:jc w:val="right"/>
            </w:pPr>
            <w:r w:rsidRPr="007C52C0">
              <w:t>1,900</w:t>
            </w:r>
          </w:p>
        </w:tc>
      </w:tr>
      <w:tr w:rsidR="007C52C0" w:rsidRPr="007C52C0" w:rsidTr="00EE5216">
        <w:trPr>
          <w:trHeight w:val="255"/>
        </w:trPr>
        <w:tc>
          <w:tcPr>
            <w:tcW w:w="1229" w:type="dxa"/>
            <w:noWrap/>
            <w:hideMark/>
          </w:tcPr>
          <w:p w:rsidR="007C52C0" w:rsidRPr="007C52C0" w:rsidRDefault="007C52C0" w:rsidP="007C52C0">
            <w:r w:rsidRPr="007C52C0">
              <w:t>003650</w:t>
            </w:r>
          </w:p>
        </w:tc>
        <w:tc>
          <w:tcPr>
            <w:tcW w:w="10395" w:type="dxa"/>
            <w:noWrap/>
            <w:hideMark/>
          </w:tcPr>
          <w:p w:rsidR="007C52C0" w:rsidRPr="007C52C0" w:rsidRDefault="007C52C0">
            <w:r w:rsidRPr="007C52C0">
              <w:t>MUEBLE BAJO ESCALERATIPO GABINETE.N/D</w:t>
            </w:r>
          </w:p>
        </w:tc>
        <w:tc>
          <w:tcPr>
            <w:tcW w:w="1276" w:type="dxa"/>
            <w:noWrap/>
            <w:hideMark/>
          </w:tcPr>
          <w:p w:rsidR="007C52C0" w:rsidRPr="007C52C0" w:rsidRDefault="007C52C0" w:rsidP="003510A0">
            <w:pPr>
              <w:jc w:val="right"/>
            </w:pPr>
            <w:r w:rsidRPr="007C52C0">
              <w:t>3,600</w:t>
            </w:r>
          </w:p>
        </w:tc>
      </w:tr>
      <w:tr w:rsidR="007C52C0" w:rsidRPr="007C52C0" w:rsidTr="00EE5216">
        <w:trPr>
          <w:trHeight w:val="255"/>
        </w:trPr>
        <w:tc>
          <w:tcPr>
            <w:tcW w:w="1229" w:type="dxa"/>
            <w:noWrap/>
            <w:hideMark/>
          </w:tcPr>
          <w:p w:rsidR="007C52C0" w:rsidRPr="007C52C0" w:rsidRDefault="007C52C0" w:rsidP="007C52C0">
            <w:r w:rsidRPr="007C52C0">
              <w:t>003651</w:t>
            </w:r>
          </w:p>
        </w:tc>
        <w:tc>
          <w:tcPr>
            <w:tcW w:w="10395" w:type="dxa"/>
            <w:noWrap/>
            <w:hideMark/>
          </w:tcPr>
          <w:p w:rsidR="007C52C0" w:rsidRPr="007C52C0" w:rsidRDefault="007C52C0">
            <w:r w:rsidRPr="007C52C0">
              <w:t>ARCHIVERO BAJO LA ESCALERAMETALICO  DE 2 GAVETAS.N/D</w:t>
            </w:r>
          </w:p>
        </w:tc>
        <w:tc>
          <w:tcPr>
            <w:tcW w:w="1276" w:type="dxa"/>
            <w:noWrap/>
            <w:hideMark/>
          </w:tcPr>
          <w:p w:rsidR="007C52C0" w:rsidRPr="007C52C0" w:rsidRDefault="007C52C0" w:rsidP="003510A0">
            <w:pPr>
              <w:jc w:val="right"/>
            </w:pPr>
            <w:r w:rsidRPr="007C52C0">
              <w:t>1,800</w:t>
            </w:r>
          </w:p>
        </w:tc>
      </w:tr>
      <w:tr w:rsidR="007C52C0" w:rsidRPr="007C52C0" w:rsidTr="00EE5216">
        <w:trPr>
          <w:trHeight w:val="255"/>
        </w:trPr>
        <w:tc>
          <w:tcPr>
            <w:tcW w:w="1229" w:type="dxa"/>
            <w:noWrap/>
            <w:hideMark/>
          </w:tcPr>
          <w:p w:rsidR="007C52C0" w:rsidRPr="007C52C0" w:rsidRDefault="007C52C0" w:rsidP="007C52C0">
            <w:r w:rsidRPr="007C52C0">
              <w:t>003652</w:t>
            </w:r>
          </w:p>
        </w:tc>
        <w:tc>
          <w:tcPr>
            <w:tcW w:w="10395" w:type="dxa"/>
            <w:noWrap/>
            <w:hideMark/>
          </w:tcPr>
          <w:p w:rsidR="007C52C0" w:rsidRPr="007C52C0" w:rsidRDefault="007C52C0">
            <w:r w:rsidRPr="007C52C0">
              <w:t>GABINETEMETALICO  CON PUERTAS CORREDIZAS DE MADERA.N/D</w:t>
            </w:r>
          </w:p>
        </w:tc>
        <w:tc>
          <w:tcPr>
            <w:tcW w:w="1276" w:type="dxa"/>
            <w:noWrap/>
            <w:hideMark/>
          </w:tcPr>
          <w:p w:rsidR="007C52C0" w:rsidRPr="007C52C0" w:rsidRDefault="007C52C0" w:rsidP="003510A0">
            <w:pPr>
              <w:jc w:val="right"/>
            </w:pPr>
            <w:r w:rsidRPr="007C52C0">
              <w:t>1,900</w:t>
            </w:r>
          </w:p>
        </w:tc>
      </w:tr>
      <w:tr w:rsidR="007C52C0" w:rsidRPr="007C52C0" w:rsidTr="00EE5216">
        <w:trPr>
          <w:trHeight w:val="255"/>
        </w:trPr>
        <w:tc>
          <w:tcPr>
            <w:tcW w:w="1229" w:type="dxa"/>
            <w:noWrap/>
            <w:hideMark/>
          </w:tcPr>
          <w:p w:rsidR="007C52C0" w:rsidRPr="007C52C0" w:rsidRDefault="007C52C0" w:rsidP="007C52C0">
            <w:r w:rsidRPr="007C52C0">
              <w:t>003653</w:t>
            </w:r>
          </w:p>
        </w:tc>
        <w:tc>
          <w:tcPr>
            <w:tcW w:w="10395" w:type="dxa"/>
            <w:noWrap/>
            <w:hideMark/>
          </w:tcPr>
          <w:p w:rsidR="007C52C0" w:rsidRPr="007C52C0" w:rsidRDefault="007C52C0">
            <w:r w:rsidRPr="007C52C0">
              <w:t>GABINETEMETALICO  CON PUERTAS N/D</w:t>
            </w:r>
          </w:p>
        </w:tc>
        <w:tc>
          <w:tcPr>
            <w:tcW w:w="1276" w:type="dxa"/>
            <w:noWrap/>
            <w:hideMark/>
          </w:tcPr>
          <w:p w:rsidR="007C52C0" w:rsidRPr="007C52C0" w:rsidRDefault="007C52C0" w:rsidP="003510A0">
            <w:pPr>
              <w:jc w:val="right"/>
            </w:pPr>
            <w:r w:rsidRPr="007C52C0">
              <w:t>1,900</w:t>
            </w:r>
          </w:p>
        </w:tc>
      </w:tr>
      <w:tr w:rsidR="007C52C0" w:rsidRPr="007C52C0" w:rsidTr="00EE5216">
        <w:trPr>
          <w:trHeight w:val="255"/>
        </w:trPr>
        <w:tc>
          <w:tcPr>
            <w:tcW w:w="1229" w:type="dxa"/>
            <w:noWrap/>
            <w:hideMark/>
          </w:tcPr>
          <w:p w:rsidR="007C52C0" w:rsidRPr="007C52C0" w:rsidRDefault="007C52C0" w:rsidP="007C52C0">
            <w:r w:rsidRPr="007C52C0">
              <w:t>003654</w:t>
            </w:r>
          </w:p>
        </w:tc>
        <w:tc>
          <w:tcPr>
            <w:tcW w:w="10395" w:type="dxa"/>
            <w:noWrap/>
            <w:hideMark/>
          </w:tcPr>
          <w:p w:rsidR="007C52C0" w:rsidRPr="007C52C0" w:rsidRDefault="007C52C0">
            <w:r w:rsidRPr="007C52C0">
              <w:t>GABINETEMETALICO  CON PUERTASN/D</w:t>
            </w:r>
          </w:p>
        </w:tc>
        <w:tc>
          <w:tcPr>
            <w:tcW w:w="1276" w:type="dxa"/>
            <w:noWrap/>
            <w:hideMark/>
          </w:tcPr>
          <w:p w:rsidR="007C52C0" w:rsidRPr="007C52C0" w:rsidRDefault="007C52C0" w:rsidP="003510A0">
            <w:pPr>
              <w:jc w:val="right"/>
            </w:pPr>
            <w:r w:rsidRPr="007C52C0">
              <w:t>1,900</w:t>
            </w:r>
          </w:p>
        </w:tc>
      </w:tr>
      <w:tr w:rsidR="007C52C0" w:rsidRPr="007C52C0" w:rsidTr="00EE5216">
        <w:trPr>
          <w:trHeight w:val="255"/>
        </w:trPr>
        <w:tc>
          <w:tcPr>
            <w:tcW w:w="1229" w:type="dxa"/>
            <w:noWrap/>
            <w:hideMark/>
          </w:tcPr>
          <w:p w:rsidR="007C52C0" w:rsidRPr="007C52C0" w:rsidRDefault="007C52C0" w:rsidP="007C52C0">
            <w:r w:rsidRPr="007C52C0">
              <w:t>003655</w:t>
            </w:r>
          </w:p>
        </w:tc>
        <w:tc>
          <w:tcPr>
            <w:tcW w:w="10395" w:type="dxa"/>
            <w:noWrap/>
            <w:hideMark/>
          </w:tcPr>
          <w:p w:rsidR="007C52C0" w:rsidRPr="007C52C0" w:rsidRDefault="007C52C0">
            <w:r w:rsidRPr="007C52C0">
              <w:t>LOCKERMETALICO DE 4 COMPARTIMIENTOS.N/D</w:t>
            </w:r>
          </w:p>
        </w:tc>
        <w:tc>
          <w:tcPr>
            <w:tcW w:w="1276" w:type="dxa"/>
            <w:noWrap/>
            <w:hideMark/>
          </w:tcPr>
          <w:p w:rsidR="007C52C0" w:rsidRPr="007C52C0" w:rsidRDefault="007C52C0" w:rsidP="003510A0">
            <w:pPr>
              <w:jc w:val="right"/>
            </w:pPr>
            <w:r w:rsidRPr="007C52C0">
              <w:t>600</w:t>
            </w:r>
          </w:p>
        </w:tc>
      </w:tr>
      <w:tr w:rsidR="007C52C0" w:rsidRPr="007C52C0" w:rsidTr="00EE5216">
        <w:trPr>
          <w:trHeight w:val="255"/>
        </w:trPr>
        <w:tc>
          <w:tcPr>
            <w:tcW w:w="1229" w:type="dxa"/>
            <w:noWrap/>
            <w:hideMark/>
          </w:tcPr>
          <w:p w:rsidR="007C52C0" w:rsidRPr="007C52C0" w:rsidRDefault="007C52C0" w:rsidP="007C52C0">
            <w:r w:rsidRPr="007C52C0">
              <w:t>003656</w:t>
            </w:r>
          </w:p>
        </w:tc>
        <w:tc>
          <w:tcPr>
            <w:tcW w:w="10395" w:type="dxa"/>
            <w:noWrap/>
            <w:hideMark/>
          </w:tcPr>
          <w:p w:rsidR="007C52C0" w:rsidRPr="007C52C0" w:rsidRDefault="007C52C0">
            <w:r w:rsidRPr="007C52C0">
              <w:t>LOCKERMETALICO DE 4 COMPARTIMIENTOS.N/D</w:t>
            </w:r>
          </w:p>
        </w:tc>
        <w:tc>
          <w:tcPr>
            <w:tcW w:w="1276" w:type="dxa"/>
            <w:noWrap/>
            <w:hideMark/>
          </w:tcPr>
          <w:p w:rsidR="007C52C0" w:rsidRPr="007C52C0" w:rsidRDefault="007C52C0" w:rsidP="003510A0">
            <w:pPr>
              <w:jc w:val="right"/>
            </w:pPr>
            <w:r w:rsidRPr="007C52C0">
              <w:t>600</w:t>
            </w:r>
          </w:p>
        </w:tc>
      </w:tr>
      <w:tr w:rsidR="007C52C0" w:rsidRPr="007C52C0" w:rsidTr="00EE5216">
        <w:trPr>
          <w:trHeight w:val="255"/>
        </w:trPr>
        <w:tc>
          <w:tcPr>
            <w:tcW w:w="1229" w:type="dxa"/>
            <w:noWrap/>
            <w:hideMark/>
          </w:tcPr>
          <w:p w:rsidR="007C52C0" w:rsidRPr="007C52C0" w:rsidRDefault="007C52C0" w:rsidP="007C52C0">
            <w:r w:rsidRPr="007C52C0">
              <w:t>003657</w:t>
            </w:r>
          </w:p>
        </w:tc>
        <w:tc>
          <w:tcPr>
            <w:tcW w:w="10395" w:type="dxa"/>
            <w:noWrap/>
            <w:hideMark/>
          </w:tcPr>
          <w:p w:rsidR="007C52C0" w:rsidRPr="007C52C0" w:rsidRDefault="007C52C0">
            <w:r w:rsidRPr="007C52C0">
              <w:t>ANAQUELMETALICO  TIPO ESQUELETO  CON 4 REPISAS  DIMENSIONES: 0.80 X 0.45 X 2.10 MTS.N/D</w:t>
            </w:r>
          </w:p>
        </w:tc>
        <w:tc>
          <w:tcPr>
            <w:tcW w:w="1276" w:type="dxa"/>
            <w:noWrap/>
            <w:hideMark/>
          </w:tcPr>
          <w:p w:rsidR="007C52C0" w:rsidRPr="007C52C0" w:rsidRDefault="007C52C0" w:rsidP="003510A0">
            <w:pPr>
              <w:jc w:val="right"/>
            </w:pPr>
            <w:r w:rsidRPr="007C52C0">
              <w:t>700</w:t>
            </w:r>
          </w:p>
        </w:tc>
      </w:tr>
      <w:tr w:rsidR="007C52C0" w:rsidRPr="007C52C0" w:rsidTr="00EE5216">
        <w:trPr>
          <w:trHeight w:val="255"/>
        </w:trPr>
        <w:tc>
          <w:tcPr>
            <w:tcW w:w="1229" w:type="dxa"/>
            <w:noWrap/>
            <w:hideMark/>
          </w:tcPr>
          <w:p w:rsidR="007C52C0" w:rsidRPr="007C52C0" w:rsidRDefault="007C52C0" w:rsidP="007C52C0">
            <w:r w:rsidRPr="007C52C0">
              <w:t>003658</w:t>
            </w:r>
          </w:p>
        </w:tc>
        <w:tc>
          <w:tcPr>
            <w:tcW w:w="10395" w:type="dxa"/>
            <w:noWrap/>
            <w:hideMark/>
          </w:tcPr>
          <w:p w:rsidR="007C52C0" w:rsidRPr="007C52C0" w:rsidRDefault="007C52C0">
            <w:r w:rsidRPr="007C52C0">
              <w:t>ESCRITORIOMETALICO  CON 1 PEDESTAL  CUBIERTA DE FORMAICA  DIMENSIONES: 1.20 X 0.75 X 0.75 MTS.N/D</w:t>
            </w:r>
          </w:p>
        </w:tc>
        <w:tc>
          <w:tcPr>
            <w:tcW w:w="1276" w:type="dxa"/>
            <w:noWrap/>
            <w:hideMark/>
          </w:tcPr>
          <w:p w:rsidR="007C52C0" w:rsidRPr="007C52C0" w:rsidRDefault="007C52C0" w:rsidP="003510A0">
            <w:pPr>
              <w:jc w:val="right"/>
            </w:pPr>
            <w:r w:rsidRPr="007C52C0">
              <w:t>1,400</w:t>
            </w:r>
          </w:p>
        </w:tc>
      </w:tr>
      <w:tr w:rsidR="007C52C0" w:rsidRPr="007C52C0" w:rsidTr="00EE5216">
        <w:trPr>
          <w:trHeight w:val="255"/>
        </w:trPr>
        <w:tc>
          <w:tcPr>
            <w:tcW w:w="1229" w:type="dxa"/>
            <w:noWrap/>
            <w:hideMark/>
          </w:tcPr>
          <w:p w:rsidR="007C52C0" w:rsidRPr="007C52C0" w:rsidRDefault="007C52C0" w:rsidP="007C52C0">
            <w:r w:rsidRPr="007C52C0">
              <w:t>003659</w:t>
            </w:r>
          </w:p>
        </w:tc>
        <w:tc>
          <w:tcPr>
            <w:tcW w:w="10395" w:type="dxa"/>
            <w:noWrap/>
            <w:hideMark/>
          </w:tcPr>
          <w:p w:rsidR="007C52C0" w:rsidRPr="007C52C0" w:rsidRDefault="007C52C0">
            <w:r w:rsidRPr="007C52C0">
              <w:t>MESA DE TRABAJOMETALICA  CON CUBIERTA DE FORMAICA  DIMENSIONES: 1.20 X 0.40 X 0.75 MTS.N/D</w:t>
            </w:r>
          </w:p>
        </w:tc>
        <w:tc>
          <w:tcPr>
            <w:tcW w:w="1276" w:type="dxa"/>
            <w:noWrap/>
            <w:hideMark/>
          </w:tcPr>
          <w:p w:rsidR="007C52C0" w:rsidRPr="007C52C0" w:rsidRDefault="007C52C0" w:rsidP="003510A0">
            <w:pPr>
              <w:jc w:val="right"/>
            </w:pPr>
            <w:r w:rsidRPr="007C52C0">
              <w:t>1,700</w:t>
            </w:r>
          </w:p>
        </w:tc>
      </w:tr>
      <w:tr w:rsidR="007C52C0" w:rsidRPr="007C52C0" w:rsidTr="00EE5216">
        <w:trPr>
          <w:trHeight w:val="255"/>
        </w:trPr>
        <w:tc>
          <w:tcPr>
            <w:tcW w:w="1229" w:type="dxa"/>
            <w:noWrap/>
            <w:hideMark/>
          </w:tcPr>
          <w:p w:rsidR="007C52C0" w:rsidRPr="007C52C0" w:rsidRDefault="007C52C0" w:rsidP="007C52C0">
            <w:r w:rsidRPr="007C52C0">
              <w:t>003660</w:t>
            </w:r>
          </w:p>
        </w:tc>
        <w:tc>
          <w:tcPr>
            <w:tcW w:w="10395" w:type="dxa"/>
            <w:noWrap/>
            <w:hideMark/>
          </w:tcPr>
          <w:p w:rsidR="007C52C0" w:rsidRPr="007C52C0" w:rsidRDefault="007C52C0">
            <w:r w:rsidRPr="007C52C0">
              <w:t>MESA DE TRABAJOBASE METALICA  CUBIERTA DE MADERA LAMINADA  DIMENSIONES: 1.80 X 0.85 X 0.75 MTS.N/D</w:t>
            </w:r>
          </w:p>
        </w:tc>
        <w:tc>
          <w:tcPr>
            <w:tcW w:w="1276" w:type="dxa"/>
            <w:noWrap/>
            <w:hideMark/>
          </w:tcPr>
          <w:p w:rsidR="007C52C0" w:rsidRPr="007C52C0" w:rsidRDefault="007C52C0" w:rsidP="003510A0">
            <w:pPr>
              <w:jc w:val="right"/>
            </w:pPr>
            <w:r w:rsidRPr="007C52C0">
              <w:t>1,700</w:t>
            </w:r>
          </w:p>
        </w:tc>
      </w:tr>
      <w:tr w:rsidR="007C52C0" w:rsidRPr="007C52C0" w:rsidTr="00EE5216">
        <w:trPr>
          <w:trHeight w:val="255"/>
        </w:trPr>
        <w:tc>
          <w:tcPr>
            <w:tcW w:w="1229" w:type="dxa"/>
            <w:noWrap/>
            <w:hideMark/>
          </w:tcPr>
          <w:p w:rsidR="007C52C0" w:rsidRPr="007C52C0" w:rsidRDefault="007C52C0" w:rsidP="007C52C0">
            <w:r w:rsidRPr="007C52C0">
              <w:t>003661</w:t>
            </w:r>
          </w:p>
        </w:tc>
        <w:tc>
          <w:tcPr>
            <w:tcW w:w="10395" w:type="dxa"/>
            <w:noWrap/>
            <w:hideMark/>
          </w:tcPr>
          <w:p w:rsidR="007C52C0" w:rsidRPr="007C52C0" w:rsidRDefault="007C52C0">
            <w:r w:rsidRPr="007C52C0">
              <w:t>MESA DE TRABAJOBASE METALICA  CUBIERTA DE MADERA LAMINADA  DIMENSIONES: 1.80 X 0.85 X 0.75 MTS.N/D</w:t>
            </w:r>
          </w:p>
        </w:tc>
        <w:tc>
          <w:tcPr>
            <w:tcW w:w="1276" w:type="dxa"/>
            <w:noWrap/>
            <w:hideMark/>
          </w:tcPr>
          <w:p w:rsidR="007C52C0" w:rsidRPr="007C52C0" w:rsidRDefault="007C52C0" w:rsidP="003510A0">
            <w:pPr>
              <w:jc w:val="right"/>
            </w:pPr>
            <w:r w:rsidRPr="007C52C0">
              <w:t>1,700</w:t>
            </w:r>
          </w:p>
        </w:tc>
      </w:tr>
      <w:tr w:rsidR="007C52C0" w:rsidRPr="007C52C0" w:rsidTr="00EE5216">
        <w:trPr>
          <w:trHeight w:val="255"/>
        </w:trPr>
        <w:tc>
          <w:tcPr>
            <w:tcW w:w="1229" w:type="dxa"/>
            <w:noWrap/>
            <w:hideMark/>
          </w:tcPr>
          <w:p w:rsidR="007C52C0" w:rsidRPr="007C52C0" w:rsidRDefault="007C52C0" w:rsidP="007C52C0">
            <w:r w:rsidRPr="007C52C0">
              <w:t>003662</w:t>
            </w:r>
          </w:p>
        </w:tc>
        <w:tc>
          <w:tcPr>
            <w:tcW w:w="10395" w:type="dxa"/>
            <w:noWrap/>
            <w:hideMark/>
          </w:tcPr>
          <w:p w:rsidR="007C52C0" w:rsidRPr="007C52C0" w:rsidRDefault="007C52C0">
            <w:r w:rsidRPr="007C52C0">
              <w:t>MESA DE TRABAJOBASE METALICA  CUBIERTA DE MADERA LAMINADA  DIMENSIONES: 1.80 X 0.85 X 0.75 MTS.N/D</w:t>
            </w:r>
          </w:p>
        </w:tc>
        <w:tc>
          <w:tcPr>
            <w:tcW w:w="1276" w:type="dxa"/>
            <w:noWrap/>
            <w:hideMark/>
          </w:tcPr>
          <w:p w:rsidR="007C52C0" w:rsidRPr="007C52C0" w:rsidRDefault="007C52C0" w:rsidP="003510A0">
            <w:pPr>
              <w:jc w:val="right"/>
            </w:pPr>
            <w:r w:rsidRPr="007C52C0">
              <w:t>1,700</w:t>
            </w:r>
          </w:p>
        </w:tc>
      </w:tr>
      <w:tr w:rsidR="007C52C0" w:rsidRPr="007C52C0" w:rsidTr="00EE5216">
        <w:trPr>
          <w:trHeight w:val="255"/>
        </w:trPr>
        <w:tc>
          <w:tcPr>
            <w:tcW w:w="1229" w:type="dxa"/>
            <w:noWrap/>
            <w:hideMark/>
          </w:tcPr>
          <w:p w:rsidR="007C52C0" w:rsidRPr="007C52C0" w:rsidRDefault="007C52C0" w:rsidP="007C52C0">
            <w:r w:rsidRPr="007C52C0">
              <w:t>003663</w:t>
            </w:r>
          </w:p>
        </w:tc>
        <w:tc>
          <w:tcPr>
            <w:tcW w:w="10395" w:type="dxa"/>
            <w:noWrap/>
            <w:hideMark/>
          </w:tcPr>
          <w:p w:rsidR="007C52C0" w:rsidRPr="007C52C0" w:rsidRDefault="007C52C0">
            <w:r w:rsidRPr="007C52C0">
              <w:t>MESA DE TRABAJOBASE METALICA  CUBIERTA DE MADERA LAMINADA  DIMENSIONES: 1.80 X 0.85 X 0.75 MTS.N/D</w:t>
            </w:r>
          </w:p>
        </w:tc>
        <w:tc>
          <w:tcPr>
            <w:tcW w:w="1276" w:type="dxa"/>
            <w:noWrap/>
            <w:hideMark/>
          </w:tcPr>
          <w:p w:rsidR="007C52C0" w:rsidRPr="007C52C0" w:rsidRDefault="007C52C0" w:rsidP="003510A0">
            <w:pPr>
              <w:jc w:val="right"/>
            </w:pPr>
            <w:r w:rsidRPr="007C52C0">
              <w:t>1,700</w:t>
            </w:r>
          </w:p>
        </w:tc>
      </w:tr>
      <w:tr w:rsidR="007C52C0" w:rsidRPr="007C52C0" w:rsidTr="00EE5216">
        <w:trPr>
          <w:trHeight w:val="255"/>
        </w:trPr>
        <w:tc>
          <w:tcPr>
            <w:tcW w:w="1229" w:type="dxa"/>
            <w:noWrap/>
            <w:hideMark/>
          </w:tcPr>
          <w:p w:rsidR="007C52C0" w:rsidRPr="007C52C0" w:rsidRDefault="007C52C0" w:rsidP="007C52C0">
            <w:r w:rsidRPr="007C52C0">
              <w:t>003664</w:t>
            </w:r>
          </w:p>
        </w:tc>
        <w:tc>
          <w:tcPr>
            <w:tcW w:w="10395" w:type="dxa"/>
            <w:noWrap/>
            <w:hideMark/>
          </w:tcPr>
          <w:p w:rsidR="007C52C0" w:rsidRPr="007C52C0" w:rsidRDefault="007C52C0">
            <w:r w:rsidRPr="007C52C0">
              <w:t>MESA DE TRABAJOBASE METALICA  CUBIERTA DE MADERA LAMINADA  DIMENSIONES: 1.80 X 0.85 X 0.75 MTS.N/D</w:t>
            </w:r>
          </w:p>
        </w:tc>
        <w:tc>
          <w:tcPr>
            <w:tcW w:w="1276" w:type="dxa"/>
            <w:noWrap/>
            <w:hideMark/>
          </w:tcPr>
          <w:p w:rsidR="007C52C0" w:rsidRPr="007C52C0" w:rsidRDefault="007C52C0" w:rsidP="003510A0">
            <w:pPr>
              <w:jc w:val="right"/>
            </w:pPr>
            <w:r w:rsidRPr="007C52C0">
              <w:t>1,700</w:t>
            </w:r>
          </w:p>
        </w:tc>
      </w:tr>
      <w:tr w:rsidR="007C52C0" w:rsidRPr="007C52C0" w:rsidTr="00EE5216">
        <w:trPr>
          <w:trHeight w:val="255"/>
        </w:trPr>
        <w:tc>
          <w:tcPr>
            <w:tcW w:w="1229" w:type="dxa"/>
            <w:noWrap/>
            <w:hideMark/>
          </w:tcPr>
          <w:p w:rsidR="007C52C0" w:rsidRPr="007C52C0" w:rsidRDefault="007C52C0" w:rsidP="007C52C0">
            <w:r w:rsidRPr="007C52C0">
              <w:t>003665</w:t>
            </w:r>
          </w:p>
        </w:tc>
        <w:tc>
          <w:tcPr>
            <w:tcW w:w="10395" w:type="dxa"/>
            <w:noWrap/>
            <w:hideMark/>
          </w:tcPr>
          <w:p w:rsidR="007C52C0" w:rsidRPr="007C52C0" w:rsidRDefault="007C52C0">
            <w:r w:rsidRPr="007C52C0">
              <w:t>MESA DE TRABAJOBASE METALICA  CUBIERTA DE MADERA LAMINADA  DIMENSIONES: 1.80 X 0.85 X 0.75 MTS.N/D</w:t>
            </w:r>
          </w:p>
        </w:tc>
        <w:tc>
          <w:tcPr>
            <w:tcW w:w="1276" w:type="dxa"/>
            <w:noWrap/>
            <w:hideMark/>
          </w:tcPr>
          <w:p w:rsidR="007C52C0" w:rsidRPr="007C52C0" w:rsidRDefault="007C52C0" w:rsidP="003510A0">
            <w:pPr>
              <w:jc w:val="right"/>
            </w:pPr>
            <w:r w:rsidRPr="007C52C0">
              <w:t>1,700</w:t>
            </w:r>
          </w:p>
        </w:tc>
      </w:tr>
      <w:tr w:rsidR="007C52C0" w:rsidRPr="007C52C0" w:rsidTr="00EE5216">
        <w:trPr>
          <w:trHeight w:val="255"/>
        </w:trPr>
        <w:tc>
          <w:tcPr>
            <w:tcW w:w="1229" w:type="dxa"/>
            <w:noWrap/>
            <w:hideMark/>
          </w:tcPr>
          <w:p w:rsidR="007C52C0" w:rsidRPr="007C52C0" w:rsidRDefault="007C52C0" w:rsidP="007C52C0">
            <w:r w:rsidRPr="007C52C0">
              <w:t>003666</w:t>
            </w:r>
          </w:p>
        </w:tc>
        <w:tc>
          <w:tcPr>
            <w:tcW w:w="10395" w:type="dxa"/>
            <w:noWrap/>
            <w:hideMark/>
          </w:tcPr>
          <w:p w:rsidR="007C52C0" w:rsidRPr="007C52C0" w:rsidRDefault="007C52C0">
            <w:r w:rsidRPr="007C52C0">
              <w:t>MESA DE TRABAJOBASE METALICA  CUBIERTA DE MADERA LAMINADA  DIMENSIONES: 1.80 X 0.85 X 0.75 MTS.N/D</w:t>
            </w:r>
          </w:p>
        </w:tc>
        <w:tc>
          <w:tcPr>
            <w:tcW w:w="1276" w:type="dxa"/>
            <w:noWrap/>
            <w:hideMark/>
          </w:tcPr>
          <w:p w:rsidR="007C52C0" w:rsidRPr="007C52C0" w:rsidRDefault="007C52C0" w:rsidP="003510A0">
            <w:pPr>
              <w:jc w:val="right"/>
            </w:pPr>
            <w:r w:rsidRPr="007C52C0">
              <w:t>1,700</w:t>
            </w:r>
          </w:p>
        </w:tc>
      </w:tr>
      <w:tr w:rsidR="007C52C0" w:rsidRPr="007C52C0" w:rsidTr="00EE5216">
        <w:trPr>
          <w:trHeight w:val="255"/>
        </w:trPr>
        <w:tc>
          <w:tcPr>
            <w:tcW w:w="1229" w:type="dxa"/>
            <w:noWrap/>
            <w:hideMark/>
          </w:tcPr>
          <w:p w:rsidR="007C52C0" w:rsidRPr="007C52C0" w:rsidRDefault="007C52C0" w:rsidP="007C52C0">
            <w:r w:rsidRPr="007C52C0">
              <w:t>003667</w:t>
            </w:r>
          </w:p>
        </w:tc>
        <w:tc>
          <w:tcPr>
            <w:tcW w:w="10395" w:type="dxa"/>
            <w:noWrap/>
            <w:hideMark/>
          </w:tcPr>
          <w:p w:rsidR="007C52C0" w:rsidRPr="007C52C0" w:rsidRDefault="007C52C0">
            <w:r w:rsidRPr="007C52C0">
              <w:t>MESA DE TRABAJOBASE METALICA  CUBIERTA DE MADERA LAMINADA  DIMENSIONES: 1.80 X 0.85 X 0.75 MTS.N/D</w:t>
            </w:r>
          </w:p>
        </w:tc>
        <w:tc>
          <w:tcPr>
            <w:tcW w:w="1276" w:type="dxa"/>
            <w:noWrap/>
            <w:hideMark/>
          </w:tcPr>
          <w:p w:rsidR="007C52C0" w:rsidRPr="007C52C0" w:rsidRDefault="007C52C0" w:rsidP="003510A0">
            <w:pPr>
              <w:jc w:val="right"/>
            </w:pPr>
            <w:r w:rsidRPr="007C52C0">
              <w:t>1,700</w:t>
            </w:r>
          </w:p>
        </w:tc>
      </w:tr>
      <w:tr w:rsidR="007C52C0" w:rsidRPr="007C52C0" w:rsidTr="00EE5216">
        <w:trPr>
          <w:trHeight w:val="255"/>
        </w:trPr>
        <w:tc>
          <w:tcPr>
            <w:tcW w:w="1229" w:type="dxa"/>
            <w:noWrap/>
            <w:hideMark/>
          </w:tcPr>
          <w:p w:rsidR="007C52C0" w:rsidRPr="007C52C0" w:rsidRDefault="007C52C0" w:rsidP="007C52C0">
            <w:r w:rsidRPr="007C52C0">
              <w:t>003668</w:t>
            </w:r>
          </w:p>
        </w:tc>
        <w:tc>
          <w:tcPr>
            <w:tcW w:w="10395" w:type="dxa"/>
            <w:noWrap/>
            <w:hideMark/>
          </w:tcPr>
          <w:p w:rsidR="007C52C0" w:rsidRPr="007C52C0" w:rsidRDefault="007C52C0">
            <w:r w:rsidRPr="007C52C0">
              <w:t>MESA DE TRABAJOBASE METALICA  CUBIERTA DE MADERA LAMINADA  DIMENSIONES: 1.80 X 0.85 X 0.75 MTS.N/D</w:t>
            </w:r>
          </w:p>
        </w:tc>
        <w:tc>
          <w:tcPr>
            <w:tcW w:w="1276" w:type="dxa"/>
            <w:noWrap/>
            <w:hideMark/>
          </w:tcPr>
          <w:p w:rsidR="007C52C0" w:rsidRPr="007C52C0" w:rsidRDefault="007C52C0" w:rsidP="003510A0">
            <w:pPr>
              <w:jc w:val="right"/>
            </w:pPr>
            <w:r w:rsidRPr="007C52C0">
              <w:t>1,700</w:t>
            </w:r>
          </w:p>
        </w:tc>
      </w:tr>
      <w:tr w:rsidR="007C52C0" w:rsidRPr="007C52C0" w:rsidTr="00EE5216">
        <w:trPr>
          <w:trHeight w:val="255"/>
        </w:trPr>
        <w:tc>
          <w:tcPr>
            <w:tcW w:w="1229" w:type="dxa"/>
            <w:noWrap/>
            <w:hideMark/>
          </w:tcPr>
          <w:p w:rsidR="007C52C0" w:rsidRPr="007C52C0" w:rsidRDefault="007C52C0" w:rsidP="007C52C0">
            <w:r w:rsidRPr="007C52C0">
              <w:t>003669</w:t>
            </w:r>
          </w:p>
        </w:tc>
        <w:tc>
          <w:tcPr>
            <w:tcW w:w="10395" w:type="dxa"/>
            <w:noWrap/>
            <w:hideMark/>
          </w:tcPr>
          <w:p w:rsidR="007C52C0" w:rsidRPr="007C52C0" w:rsidRDefault="007C52C0">
            <w:r w:rsidRPr="007C52C0">
              <w:t>MESA DE TRABAJOBASE METALICA  CUBIERTA DE MADERA LAMINADA  DIMENSIONES: 1.80 X 0.85 X 0.75 MTS.N/D</w:t>
            </w:r>
          </w:p>
        </w:tc>
        <w:tc>
          <w:tcPr>
            <w:tcW w:w="1276" w:type="dxa"/>
            <w:noWrap/>
            <w:hideMark/>
          </w:tcPr>
          <w:p w:rsidR="007C52C0" w:rsidRPr="007C52C0" w:rsidRDefault="007C52C0" w:rsidP="003510A0">
            <w:pPr>
              <w:jc w:val="right"/>
            </w:pPr>
            <w:r w:rsidRPr="007C52C0">
              <w:t>1,700</w:t>
            </w:r>
          </w:p>
        </w:tc>
      </w:tr>
      <w:tr w:rsidR="007C52C0" w:rsidRPr="007C52C0" w:rsidTr="00EE5216">
        <w:trPr>
          <w:trHeight w:val="255"/>
        </w:trPr>
        <w:tc>
          <w:tcPr>
            <w:tcW w:w="1229" w:type="dxa"/>
            <w:noWrap/>
            <w:hideMark/>
          </w:tcPr>
          <w:p w:rsidR="007C52C0" w:rsidRPr="007C52C0" w:rsidRDefault="007C52C0" w:rsidP="007C52C0">
            <w:r w:rsidRPr="007C52C0">
              <w:t>003670</w:t>
            </w:r>
          </w:p>
        </w:tc>
        <w:tc>
          <w:tcPr>
            <w:tcW w:w="10395" w:type="dxa"/>
            <w:noWrap/>
            <w:hideMark/>
          </w:tcPr>
          <w:p w:rsidR="007C52C0" w:rsidRPr="007C52C0" w:rsidRDefault="007C52C0">
            <w:r w:rsidRPr="007C52C0">
              <w:t>MESA DE TRABAJOBASE METALICA  CUBIERTA DE MADERA LAMINADA  DIMENSIONES: 1.80 X 0.85 X 0.75 MTS.N/D</w:t>
            </w:r>
          </w:p>
        </w:tc>
        <w:tc>
          <w:tcPr>
            <w:tcW w:w="1276" w:type="dxa"/>
            <w:noWrap/>
            <w:hideMark/>
          </w:tcPr>
          <w:p w:rsidR="007C52C0" w:rsidRPr="007C52C0" w:rsidRDefault="007C52C0" w:rsidP="003510A0">
            <w:pPr>
              <w:jc w:val="right"/>
            </w:pPr>
            <w:r w:rsidRPr="007C52C0">
              <w:t>1,700</w:t>
            </w:r>
          </w:p>
        </w:tc>
      </w:tr>
      <w:tr w:rsidR="007C52C0" w:rsidRPr="007C52C0" w:rsidTr="00EE5216">
        <w:trPr>
          <w:trHeight w:val="255"/>
        </w:trPr>
        <w:tc>
          <w:tcPr>
            <w:tcW w:w="1229" w:type="dxa"/>
            <w:noWrap/>
            <w:hideMark/>
          </w:tcPr>
          <w:p w:rsidR="007C52C0" w:rsidRPr="007C52C0" w:rsidRDefault="007C52C0" w:rsidP="007C52C0">
            <w:r w:rsidRPr="007C52C0">
              <w:t>003671</w:t>
            </w:r>
          </w:p>
        </w:tc>
        <w:tc>
          <w:tcPr>
            <w:tcW w:w="10395" w:type="dxa"/>
            <w:noWrap/>
            <w:hideMark/>
          </w:tcPr>
          <w:p w:rsidR="007C52C0" w:rsidRPr="007C52C0" w:rsidRDefault="007C52C0">
            <w:r w:rsidRPr="007C52C0">
              <w:t>MESA DE TRABAJOBASE METALICA  CUBIERTA DE MADERA LAMINADA  DIMENSIONES: 1.80 X 0.85 X 0.75 MTS.N/D</w:t>
            </w:r>
          </w:p>
        </w:tc>
        <w:tc>
          <w:tcPr>
            <w:tcW w:w="1276" w:type="dxa"/>
            <w:noWrap/>
            <w:hideMark/>
          </w:tcPr>
          <w:p w:rsidR="007C52C0" w:rsidRPr="007C52C0" w:rsidRDefault="007C52C0" w:rsidP="003510A0">
            <w:pPr>
              <w:jc w:val="right"/>
            </w:pPr>
            <w:r w:rsidRPr="007C52C0">
              <w:t>1,700</w:t>
            </w:r>
          </w:p>
        </w:tc>
      </w:tr>
      <w:tr w:rsidR="007C52C0" w:rsidRPr="007C52C0" w:rsidTr="00EE5216">
        <w:trPr>
          <w:trHeight w:val="255"/>
        </w:trPr>
        <w:tc>
          <w:tcPr>
            <w:tcW w:w="1229" w:type="dxa"/>
            <w:noWrap/>
            <w:hideMark/>
          </w:tcPr>
          <w:p w:rsidR="007C52C0" w:rsidRPr="007C52C0" w:rsidRDefault="007C52C0" w:rsidP="007C52C0">
            <w:r w:rsidRPr="007C52C0">
              <w:t>003672</w:t>
            </w:r>
          </w:p>
        </w:tc>
        <w:tc>
          <w:tcPr>
            <w:tcW w:w="10395" w:type="dxa"/>
            <w:noWrap/>
            <w:hideMark/>
          </w:tcPr>
          <w:p w:rsidR="007C52C0" w:rsidRPr="007C52C0" w:rsidRDefault="007C52C0">
            <w:r w:rsidRPr="007C52C0">
              <w:t>MESA DE TRABAJOBASE METALICA  CUBIERTA DE MADERA LAMINADA  DIMENSIONES: 1.80 X 0.85 X 0.75 MTS.N/D</w:t>
            </w:r>
          </w:p>
        </w:tc>
        <w:tc>
          <w:tcPr>
            <w:tcW w:w="1276" w:type="dxa"/>
            <w:noWrap/>
            <w:hideMark/>
          </w:tcPr>
          <w:p w:rsidR="007C52C0" w:rsidRPr="007C52C0" w:rsidRDefault="007C52C0" w:rsidP="003510A0">
            <w:pPr>
              <w:jc w:val="right"/>
            </w:pPr>
            <w:r w:rsidRPr="007C52C0">
              <w:t>1,400</w:t>
            </w:r>
          </w:p>
        </w:tc>
      </w:tr>
      <w:tr w:rsidR="007C52C0" w:rsidRPr="007C52C0" w:rsidTr="00EE5216">
        <w:trPr>
          <w:trHeight w:val="255"/>
        </w:trPr>
        <w:tc>
          <w:tcPr>
            <w:tcW w:w="1229" w:type="dxa"/>
            <w:noWrap/>
            <w:hideMark/>
          </w:tcPr>
          <w:p w:rsidR="007C52C0" w:rsidRPr="007C52C0" w:rsidRDefault="007C52C0" w:rsidP="007C52C0">
            <w:r w:rsidRPr="007C52C0">
              <w:t>003673</w:t>
            </w:r>
          </w:p>
        </w:tc>
        <w:tc>
          <w:tcPr>
            <w:tcW w:w="10395" w:type="dxa"/>
            <w:noWrap/>
            <w:hideMark/>
          </w:tcPr>
          <w:p w:rsidR="007C52C0" w:rsidRPr="007C52C0" w:rsidRDefault="007C52C0">
            <w:r w:rsidRPr="007C52C0">
              <w:t>MESA DE TRABAJOBASE METALICA  CUBIERTA DE MADERA LAMINADA  DIMENSIONES: 1.80 X 0.85 X 0.75 MTS.N/D</w:t>
            </w:r>
          </w:p>
        </w:tc>
        <w:tc>
          <w:tcPr>
            <w:tcW w:w="1276" w:type="dxa"/>
            <w:noWrap/>
            <w:hideMark/>
          </w:tcPr>
          <w:p w:rsidR="007C52C0" w:rsidRPr="007C52C0" w:rsidRDefault="007C52C0" w:rsidP="003510A0">
            <w:pPr>
              <w:jc w:val="right"/>
            </w:pPr>
            <w:r w:rsidRPr="007C52C0">
              <w:t>2,100</w:t>
            </w:r>
          </w:p>
        </w:tc>
      </w:tr>
      <w:tr w:rsidR="007C52C0" w:rsidRPr="007C52C0" w:rsidTr="00EE5216">
        <w:trPr>
          <w:trHeight w:val="255"/>
        </w:trPr>
        <w:tc>
          <w:tcPr>
            <w:tcW w:w="1229" w:type="dxa"/>
            <w:noWrap/>
            <w:hideMark/>
          </w:tcPr>
          <w:p w:rsidR="007C52C0" w:rsidRPr="007C52C0" w:rsidRDefault="007C52C0" w:rsidP="007C52C0">
            <w:r w:rsidRPr="007C52C0">
              <w:t>003674</w:t>
            </w:r>
          </w:p>
        </w:tc>
        <w:tc>
          <w:tcPr>
            <w:tcW w:w="10395" w:type="dxa"/>
            <w:noWrap/>
            <w:hideMark/>
          </w:tcPr>
          <w:p w:rsidR="007C52C0" w:rsidRPr="007C52C0" w:rsidRDefault="007C52C0">
            <w:r w:rsidRPr="007C52C0">
              <w:t>MESA DE TRABAJOBASE METALICA  CUBIERTA DE MADERA LAMINADA  DIMENSIONES: 1.80 X 0.85 X 0.75 MTS.N/D</w:t>
            </w:r>
          </w:p>
        </w:tc>
        <w:tc>
          <w:tcPr>
            <w:tcW w:w="1276" w:type="dxa"/>
            <w:noWrap/>
            <w:hideMark/>
          </w:tcPr>
          <w:p w:rsidR="007C52C0" w:rsidRPr="007C52C0" w:rsidRDefault="007C52C0" w:rsidP="003510A0">
            <w:pPr>
              <w:jc w:val="right"/>
            </w:pPr>
            <w:r w:rsidRPr="007C52C0">
              <w:t>1,700</w:t>
            </w:r>
          </w:p>
        </w:tc>
      </w:tr>
      <w:tr w:rsidR="007C52C0" w:rsidRPr="007C52C0" w:rsidTr="00EE5216">
        <w:trPr>
          <w:trHeight w:val="255"/>
        </w:trPr>
        <w:tc>
          <w:tcPr>
            <w:tcW w:w="1229" w:type="dxa"/>
            <w:noWrap/>
            <w:hideMark/>
          </w:tcPr>
          <w:p w:rsidR="007C52C0" w:rsidRPr="007C52C0" w:rsidRDefault="007C52C0" w:rsidP="007C52C0">
            <w:r w:rsidRPr="007C52C0">
              <w:t>003675</w:t>
            </w:r>
          </w:p>
        </w:tc>
        <w:tc>
          <w:tcPr>
            <w:tcW w:w="10395" w:type="dxa"/>
            <w:noWrap/>
            <w:hideMark/>
          </w:tcPr>
          <w:p w:rsidR="007C52C0" w:rsidRPr="007C52C0" w:rsidRDefault="007C52C0">
            <w:r w:rsidRPr="007C52C0">
              <w:t>MESA DE TRABAJOBASE METALICA  CUBIERTA DE MADERA LAMINADA  DIMENSIONES: 1.80 X 0.85 X 0.75 MTS.N/D</w:t>
            </w:r>
          </w:p>
        </w:tc>
        <w:tc>
          <w:tcPr>
            <w:tcW w:w="1276" w:type="dxa"/>
            <w:noWrap/>
            <w:hideMark/>
          </w:tcPr>
          <w:p w:rsidR="007C52C0" w:rsidRPr="007C52C0" w:rsidRDefault="007C52C0" w:rsidP="003510A0">
            <w:pPr>
              <w:jc w:val="right"/>
            </w:pPr>
            <w:r w:rsidRPr="007C52C0">
              <w:t>1,000</w:t>
            </w:r>
          </w:p>
        </w:tc>
      </w:tr>
      <w:tr w:rsidR="007C52C0" w:rsidRPr="007C52C0" w:rsidTr="00EE5216">
        <w:trPr>
          <w:trHeight w:val="255"/>
        </w:trPr>
        <w:tc>
          <w:tcPr>
            <w:tcW w:w="1229" w:type="dxa"/>
            <w:noWrap/>
            <w:hideMark/>
          </w:tcPr>
          <w:p w:rsidR="007C52C0" w:rsidRPr="007C52C0" w:rsidRDefault="007C52C0" w:rsidP="007C52C0">
            <w:r w:rsidRPr="007C52C0">
              <w:t>003676</w:t>
            </w:r>
          </w:p>
        </w:tc>
        <w:tc>
          <w:tcPr>
            <w:tcW w:w="10395" w:type="dxa"/>
            <w:noWrap/>
            <w:hideMark/>
          </w:tcPr>
          <w:p w:rsidR="007C52C0" w:rsidRPr="007C52C0" w:rsidRDefault="007C52C0">
            <w:r w:rsidRPr="007C52C0">
              <w:t>MESA DE TRABAJOMETALICA  CUBIERTA DE FORMAICA  DIMENSIONES: 2.40 X 2.40 X 0.90 MTS.N/D</w:t>
            </w:r>
          </w:p>
        </w:tc>
        <w:tc>
          <w:tcPr>
            <w:tcW w:w="1276" w:type="dxa"/>
            <w:noWrap/>
            <w:hideMark/>
          </w:tcPr>
          <w:p w:rsidR="007C52C0" w:rsidRPr="007C52C0" w:rsidRDefault="007C52C0" w:rsidP="003510A0">
            <w:pPr>
              <w:jc w:val="right"/>
            </w:pPr>
            <w:r w:rsidRPr="007C52C0">
              <w:t>1,000</w:t>
            </w:r>
          </w:p>
        </w:tc>
      </w:tr>
      <w:tr w:rsidR="007C52C0" w:rsidRPr="007C52C0" w:rsidTr="00EE5216">
        <w:trPr>
          <w:trHeight w:val="255"/>
        </w:trPr>
        <w:tc>
          <w:tcPr>
            <w:tcW w:w="1229" w:type="dxa"/>
            <w:noWrap/>
            <w:hideMark/>
          </w:tcPr>
          <w:p w:rsidR="007C52C0" w:rsidRPr="007C52C0" w:rsidRDefault="007C52C0" w:rsidP="007C52C0">
            <w:r w:rsidRPr="007C52C0">
              <w:t>003677</w:t>
            </w:r>
          </w:p>
        </w:tc>
        <w:tc>
          <w:tcPr>
            <w:tcW w:w="10395" w:type="dxa"/>
            <w:noWrap/>
            <w:hideMark/>
          </w:tcPr>
          <w:p w:rsidR="007C52C0" w:rsidRPr="007C52C0" w:rsidRDefault="007C52C0">
            <w:r w:rsidRPr="007C52C0">
              <w:t>MESA DE TRABAJOMETALICA  CUBIERTA DE FORMAICA  DIMENSIONES: 2.40 X 2.40 X 0.90 MTS.N/D</w:t>
            </w:r>
          </w:p>
        </w:tc>
        <w:tc>
          <w:tcPr>
            <w:tcW w:w="1276" w:type="dxa"/>
            <w:noWrap/>
            <w:hideMark/>
          </w:tcPr>
          <w:p w:rsidR="007C52C0" w:rsidRPr="007C52C0" w:rsidRDefault="007C52C0" w:rsidP="003510A0">
            <w:pPr>
              <w:jc w:val="right"/>
            </w:pPr>
            <w:r w:rsidRPr="007C52C0">
              <w:t>1,000</w:t>
            </w:r>
          </w:p>
        </w:tc>
      </w:tr>
      <w:tr w:rsidR="007C52C0" w:rsidRPr="007C52C0" w:rsidTr="00EE5216">
        <w:trPr>
          <w:trHeight w:val="255"/>
        </w:trPr>
        <w:tc>
          <w:tcPr>
            <w:tcW w:w="1229" w:type="dxa"/>
            <w:noWrap/>
            <w:hideMark/>
          </w:tcPr>
          <w:p w:rsidR="007C52C0" w:rsidRPr="007C52C0" w:rsidRDefault="007C52C0" w:rsidP="007C52C0">
            <w:r w:rsidRPr="007C52C0">
              <w:t>003678</w:t>
            </w:r>
          </w:p>
        </w:tc>
        <w:tc>
          <w:tcPr>
            <w:tcW w:w="10395" w:type="dxa"/>
            <w:noWrap/>
            <w:hideMark/>
          </w:tcPr>
          <w:p w:rsidR="007C52C0" w:rsidRPr="007C52C0" w:rsidRDefault="007C52C0">
            <w:r w:rsidRPr="007C52C0">
              <w:t>MESA DE TRABAJOMETALICA  CUBIERTA DE FORMAICA  DIMENSIONES: 2.40 X 2.40 X 0.90 MTS.N/D</w:t>
            </w:r>
          </w:p>
        </w:tc>
        <w:tc>
          <w:tcPr>
            <w:tcW w:w="1276" w:type="dxa"/>
            <w:noWrap/>
            <w:hideMark/>
          </w:tcPr>
          <w:p w:rsidR="007C52C0" w:rsidRPr="007C52C0" w:rsidRDefault="007C52C0" w:rsidP="003510A0">
            <w:pPr>
              <w:jc w:val="right"/>
            </w:pPr>
            <w:r w:rsidRPr="007C52C0">
              <w:t>1,300</w:t>
            </w:r>
          </w:p>
        </w:tc>
      </w:tr>
      <w:tr w:rsidR="007C52C0" w:rsidRPr="007C52C0" w:rsidTr="00EE5216">
        <w:trPr>
          <w:trHeight w:val="255"/>
        </w:trPr>
        <w:tc>
          <w:tcPr>
            <w:tcW w:w="1229" w:type="dxa"/>
            <w:noWrap/>
            <w:hideMark/>
          </w:tcPr>
          <w:p w:rsidR="007C52C0" w:rsidRPr="007C52C0" w:rsidRDefault="007C52C0" w:rsidP="007C52C0">
            <w:r w:rsidRPr="007C52C0">
              <w:t>003679</w:t>
            </w:r>
          </w:p>
        </w:tc>
        <w:tc>
          <w:tcPr>
            <w:tcW w:w="10395" w:type="dxa"/>
            <w:noWrap/>
            <w:hideMark/>
          </w:tcPr>
          <w:p w:rsidR="007C52C0" w:rsidRPr="007C52C0" w:rsidRDefault="007C52C0">
            <w:r w:rsidRPr="007C52C0">
              <w:t>PIZARRONPIZARRON PARA GIS.N/D</w:t>
            </w:r>
          </w:p>
        </w:tc>
        <w:tc>
          <w:tcPr>
            <w:tcW w:w="1276" w:type="dxa"/>
            <w:noWrap/>
            <w:hideMark/>
          </w:tcPr>
          <w:p w:rsidR="007C52C0" w:rsidRPr="007C52C0" w:rsidRDefault="007C52C0" w:rsidP="003510A0">
            <w:pPr>
              <w:jc w:val="right"/>
            </w:pPr>
            <w:r w:rsidRPr="007C52C0">
              <w:t>1,200</w:t>
            </w:r>
          </w:p>
        </w:tc>
      </w:tr>
      <w:tr w:rsidR="007C52C0" w:rsidRPr="007C52C0" w:rsidTr="00EE5216">
        <w:trPr>
          <w:trHeight w:val="255"/>
        </w:trPr>
        <w:tc>
          <w:tcPr>
            <w:tcW w:w="1229" w:type="dxa"/>
            <w:noWrap/>
            <w:hideMark/>
          </w:tcPr>
          <w:p w:rsidR="007C52C0" w:rsidRPr="007C52C0" w:rsidRDefault="007C52C0" w:rsidP="007C52C0">
            <w:r w:rsidRPr="007C52C0">
              <w:t>003680</w:t>
            </w:r>
          </w:p>
        </w:tc>
        <w:tc>
          <w:tcPr>
            <w:tcW w:w="10395" w:type="dxa"/>
            <w:noWrap/>
            <w:hideMark/>
          </w:tcPr>
          <w:p w:rsidR="007C52C0" w:rsidRPr="007C52C0" w:rsidRDefault="007C52C0">
            <w:r w:rsidRPr="007C52C0">
              <w:t>MESA DE TRABAJOBASE METALICA  CUBIERTA DE MADERA LAMINADA  DIMENSIONES: 1.80 X 0.85 X 0.75 MTS.N/D</w:t>
            </w:r>
          </w:p>
        </w:tc>
        <w:tc>
          <w:tcPr>
            <w:tcW w:w="1276" w:type="dxa"/>
            <w:noWrap/>
            <w:hideMark/>
          </w:tcPr>
          <w:p w:rsidR="007C52C0" w:rsidRPr="007C52C0" w:rsidRDefault="007C52C0" w:rsidP="003510A0">
            <w:pPr>
              <w:jc w:val="right"/>
            </w:pPr>
            <w:r w:rsidRPr="007C52C0">
              <w:t>1,000</w:t>
            </w:r>
          </w:p>
        </w:tc>
      </w:tr>
      <w:tr w:rsidR="007C52C0" w:rsidRPr="007C52C0" w:rsidTr="00EE5216">
        <w:trPr>
          <w:trHeight w:val="255"/>
        </w:trPr>
        <w:tc>
          <w:tcPr>
            <w:tcW w:w="1229" w:type="dxa"/>
            <w:noWrap/>
            <w:hideMark/>
          </w:tcPr>
          <w:p w:rsidR="007C52C0" w:rsidRPr="007C52C0" w:rsidRDefault="007C52C0" w:rsidP="007C52C0">
            <w:r w:rsidRPr="007C52C0">
              <w:t>003681</w:t>
            </w:r>
          </w:p>
        </w:tc>
        <w:tc>
          <w:tcPr>
            <w:tcW w:w="10395" w:type="dxa"/>
            <w:noWrap/>
            <w:hideMark/>
          </w:tcPr>
          <w:p w:rsidR="007C52C0" w:rsidRPr="007C52C0" w:rsidRDefault="007C52C0">
            <w:r w:rsidRPr="007C52C0">
              <w:t>MAQUINA DE COSER NO SIRVECON MODULO Y MOTOR MARCA CASA DIAZBROTHER</w:t>
            </w:r>
          </w:p>
        </w:tc>
        <w:tc>
          <w:tcPr>
            <w:tcW w:w="1276" w:type="dxa"/>
            <w:noWrap/>
            <w:hideMark/>
          </w:tcPr>
          <w:p w:rsidR="007C52C0" w:rsidRPr="007C52C0" w:rsidRDefault="007C52C0" w:rsidP="003510A0">
            <w:pPr>
              <w:jc w:val="right"/>
            </w:pPr>
            <w:r w:rsidRPr="007C52C0">
              <w:t>6,900</w:t>
            </w:r>
          </w:p>
        </w:tc>
      </w:tr>
      <w:tr w:rsidR="007C52C0" w:rsidRPr="007C52C0" w:rsidTr="00EE5216">
        <w:trPr>
          <w:trHeight w:val="255"/>
        </w:trPr>
        <w:tc>
          <w:tcPr>
            <w:tcW w:w="1229" w:type="dxa"/>
            <w:noWrap/>
            <w:hideMark/>
          </w:tcPr>
          <w:p w:rsidR="007C52C0" w:rsidRPr="007C52C0" w:rsidRDefault="007C52C0" w:rsidP="007C52C0">
            <w:r w:rsidRPr="007C52C0">
              <w:t>003682</w:t>
            </w:r>
          </w:p>
        </w:tc>
        <w:tc>
          <w:tcPr>
            <w:tcW w:w="10395" w:type="dxa"/>
            <w:noWrap/>
            <w:hideMark/>
          </w:tcPr>
          <w:p w:rsidR="007C52C0" w:rsidRPr="007C52C0" w:rsidRDefault="007C52C0">
            <w:r w:rsidRPr="007C52C0">
              <w:t>MAQUINA DE COSER NO SIRVECON MODULO Y MOTOR MARCA CASA DIAZBROTHER</w:t>
            </w:r>
          </w:p>
        </w:tc>
        <w:tc>
          <w:tcPr>
            <w:tcW w:w="1276" w:type="dxa"/>
            <w:noWrap/>
            <w:hideMark/>
          </w:tcPr>
          <w:p w:rsidR="007C52C0" w:rsidRPr="007C52C0" w:rsidRDefault="007C52C0" w:rsidP="003510A0">
            <w:pPr>
              <w:jc w:val="right"/>
            </w:pPr>
            <w:r w:rsidRPr="007C52C0">
              <w:t>6,900</w:t>
            </w:r>
          </w:p>
        </w:tc>
      </w:tr>
      <w:tr w:rsidR="007C52C0" w:rsidRPr="007C52C0" w:rsidTr="00EE5216">
        <w:trPr>
          <w:trHeight w:val="255"/>
        </w:trPr>
        <w:tc>
          <w:tcPr>
            <w:tcW w:w="1229" w:type="dxa"/>
            <w:noWrap/>
            <w:hideMark/>
          </w:tcPr>
          <w:p w:rsidR="007C52C0" w:rsidRPr="007C52C0" w:rsidRDefault="007C52C0" w:rsidP="007C52C0">
            <w:r w:rsidRPr="007C52C0">
              <w:t>003683</w:t>
            </w:r>
          </w:p>
        </w:tc>
        <w:tc>
          <w:tcPr>
            <w:tcW w:w="10395" w:type="dxa"/>
            <w:noWrap/>
            <w:hideMark/>
          </w:tcPr>
          <w:p w:rsidR="007C52C0" w:rsidRPr="007C52C0" w:rsidRDefault="007C52C0">
            <w:r w:rsidRPr="007C52C0">
              <w:t>MAQUINA DE COSERCON MODULO Y MOTOR MARCA CASA DIAZFUTURA</w:t>
            </w:r>
          </w:p>
        </w:tc>
        <w:tc>
          <w:tcPr>
            <w:tcW w:w="1276" w:type="dxa"/>
            <w:noWrap/>
            <w:hideMark/>
          </w:tcPr>
          <w:p w:rsidR="007C52C0" w:rsidRPr="007C52C0" w:rsidRDefault="007C52C0" w:rsidP="003510A0">
            <w:pPr>
              <w:jc w:val="right"/>
            </w:pPr>
            <w:r w:rsidRPr="007C52C0">
              <w:t>8,300</w:t>
            </w:r>
          </w:p>
        </w:tc>
      </w:tr>
      <w:tr w:rsidR="007C52C0" w:rsidRPr="007C52C0" w:rsidTr="00EE5216">
        <w:trPr>
          <w:trHeight w:val="255"/>
        </w:trPr>
        <w:tc>
          <w:tcPr>
            <w:tcW w:w="1229" w:type="dxa"/>
            <w:noWrap/>
            <w:hideMark/>
          </w:tcPr>
          <w:p w:rsidR="007C52C0" w:rsidRPr="007C52C0" w:rsidRDefault="007C52C0" w:rsidP="007C52C0">
            <w:r w:rsidRPr="007C52C0">
              <w:t>003684</w:t>
            </w:r>
          </w:p>
        </w:tc>
        <w:tc>
          <w:tcPr>
            <w:tcW w:w="10395" w:type="dxa"/>
            <w:noWrap/>
            <w:hideMark/>
          </w:tcPr>
          <w:p w:rsidR="007C52C0" w:rsidRPr="007C52C0" w:rsidRDefault="007C52C0">
            <w:r w:rsidRPr="007C52C0">
              <w:t>MAQUINA DE COSER NO SIRVECON MODULO Y MOTOR MARCA CASA DIAZBROTHER</w:t>
            </w:r>
          </w:p>
        </w:tc>
        <w:tc>
          <w:tcPr>
            <w:tcW w:w="1276" w:type="dxa"/>
            <w:noWrap/>
            <w:hideMark/>
          </w:tcPr>
          <w:p w:rsidR="007C52C0" w:rsidRPr="007C52C0" w:rsidRDefault="007C52C0" w:rsidP="003510A0">
            <w:pPr>
              <w:jc w:val="right"/>
            </w:pPr>
            <w:r w:rsidRPr="007C52C0">
              <w:t>6,900</w:t>
            </w:r>
          </w:p>
        </w:tc>
      </w:tr>
      <w:tr w:rsidR="007C52C0" w:rsidRPr="007C52C0" w:rsidTr="00EE5216">
        <w:trPr>
          <w:trHeight w:val="255"/>
        </w:trPr>
        <w:tc>
          <w:tcPr>
            <w:tcW w:w="1229" w:type="dxa"/>
            <w:noWrap/>
            <w:hideMark/>
          </w:tcPr>
          <w:p w:rsidR="007C52C0" w:rsidRPr="007C52C0" w:rsidRDefault="007C52C0" w:rsidP="007C52C0">
            <w:r w:rsidRPr="007C52C0">
              <w:t>003685</w:t>
            </w:r>
          </w:p>
        </w:tc>
        <w:tc>
          <w:tcPr>
            <w:tcW w:w="10395" w:type="dxa"/>
            <w:noWrap/>
            <w:hideMark/>
          </w:tcPr>
          <w:p w:rsidR="007C52C0" w:rsidRPr="007C52C0" w:rsidRDefault="007C52C0">
            <w:r w:rsidRPr="007C52C0">
              <w:t>MAQUINA DE COSERCON MODULO Y MOTOR MARCA CASA DIAZBROTHER</w:t>
            </w:r>
          </w:p>
        </w:tc>
        <w:tc>
          <w:tcPr>
            <w:tcW w:w="1276" w:type="dxa"/>
            <w:noWrap/>
            <w:hideMark/>
          </w:tcPr>
          <w:p w:rsidR="007C52C0" w:rsidRPr="007C52C0" w:rsidRDefault="007C52C0" w:rsidP="003510A0">
            <w:pPr>
              <w:jc w:val="right"/>
            </w:pPr>
            <w:r w:rsidRPr="007C52C0">
              <w:t>6,900</w:t>
            </w:r>
          </w:p>
        </w:tc>
      </w:tr>
      <w:tr w:rsidR="007C52C0" w:rsidRPr="007C52C0" w:rsidTr="00EE5216">
        <w:trPr>
          <w:trHeight w:val="255"/>
        </w:trPr>
        <w:tc>
          <w:tcPr>
            <w:tcW w:w="1229" w:type="dxa"/>
            <w:noWrap/>
            <w:hideMark/>
          </w:tcPr>
          <w:p w:rsidR="007C52C0" w:rsidRPr="007C52C0" w:rsidRDefault="007C52C0" w:rsidP="007C52C0">
            <w:r w:rsidRPr="007C52C0">
              <w:t>003686</w:t>
            </w:r>
          </w:p>
        </w:tc>
        <w:tc>
          <w:tcPr>
            <w:tcW w:w="10395" w:type="dxa"/>
            <w:noWrap/>
            <w:hideMark/>
          </w:tcPr>
          <w:p w:rsidR="007C52C0" w:rsidRPr="007C52C0" w:rsidRDefault="007C52C0">
            <w:r w:rsidRPr="007C52C0">
              <w:t>MAQUINA DE COSER NO SIRVECON MODULO Y MOTOR MARCA CASA DIAZBROTHER</w:t>
            </w:r>
          </w:p>
        </w:tc>
        <w:tc>
          <w:tcPr>
            <w:tcW w:w="1276" w:type="dxa"/>
            <w:noWrap/>
            <w:hideMark/>
          </w:tcPr>
          <w:p w:rsidR="007C52C0" w:rsidRPr="007C52C0" w:rsidRDefault="007C52C0" w:rsidP="003510A0">
            <w:pPr>
              <w:jc w:val="right"/>
            </w:pPr>
            <w:r w:rsidRPr="007C52C0">
              <w:t>6,900</w:t>
            </w:r>
          </w:p>
        </w:tc>
      </w:tr>
      <w:tr w:rsidR="007C52C0" w:rsidRPr="007C52C0" w:rsidTr="00EE5216">
        <w:trPr>
          <w:trHeight w:val="255"/>
        </w:trPr>
        <w:tc>
          <w:tcPr>
            <w:tcW w:w="1229" w:type="dxa"/>
            <w:noWrap/>
            <w:hideMark/>
          </w:tcPr>
          <w:p w:rsidR="007C52C0" w:rsidRPr="007C52C0" w:rsidRDefault="007C52C0" w:rsidP="007C52C0">
            <w:r w:rsidRPr="007C52C0">
              <w:t>003687</w:t>
            </w:r>
          </w:p>
        </w:tc>
        <w:tc>
          <w:tcPr>
            <w:tcW w:w="10395" w:type="dxa"/>
            <w:noWrap/>
            <w:hideMark/>
          </w:tcPr>
          <w:p w:rsidR="007C52C0" w:rsidRPr="007C52C0" w:rsidRDefault="007C52C0">
            <w:r w:rsidRPr="007C52C0">
              <w:t>MAQUINA DE COSERCON MODULO Y MOTOR MARCA CASA DIAZBROTHER</w:t>
            </w:r>
          </w:p>
        </w:tc>
        <w:tc>
          <w:tcPr>
            <w:tcW w:w="1276" w:type="dxa"/>
            <w:noWrap/>
            <w:hideMark/>
          </w:tcPr>
          <w:p w:rsidR="007C52C0" w:rsidRPr="007C52C0" w:rsidRDefault="007C52C0" w:rsidP="003510A0">
            <w:pPr>
              <w:jc w:val="right"/>
            </w:pPr>
            <w:r w:rsidRPr="007C52C0">
              <w:t>6,900</w:t>
            </w:r>
          </w:p>
        </w:tc>
      </w:tr>
      <w:tr w:rsidR="007C52C0" w:rsidRPr="007C52C0" w:rsidTr="00EE5216">
        <w:trPr>
          <w:trHeight w:val="255"/>
        </w:trPr>
        <w:tc>
          <w:tcPr>
            <w:tcW w:w="1229" w:type="dxa"/>
            <w:noWrap/>
            <w:hideMark/>
          </w:tcPr>
          <w:p w:rsidR="007C52C0" w:rsidRPr="007C52C0" w:rsidRDefault="007C52C0" w:rsidP="007C52C0">
            <w:r w:rsidRPr="007C52C0">
              <w:t>003688</w:t>
            </w:r>
          </w:p>
        </w:tc>
        <w:tc>
          <w:tcPr>
            <w:tcW w:w="10395" w:type="dxa"/>
            <w:noWrap/>
            <w:hideMark/>
          </w:tcPr>
          <w:p w:rsidR="007C52C0" w:rsidRPr="007C52C0" w:rsidRDefault="007C52C0">
            <w:r w:rsidRPr="007C52C0">
              <w:t>MAQUINA DE COSERCON MODULO Y MOTOR MARCA CASA DIAZBROTHER</w:t>
            </w:r>
          </w:p>
        </w:tc>
        <w:tc>
          <w:tcPr>
            <w:tcW w:w="1276" w:type="dxa"/>
            <w:noWrap/>
            <w:hideMark/>
          </w:tcPr>
          <w:p w:rsidR="007C52C0" w:rsidRPr="007C52C0" w:rsidRDefault="007C52C0" w:rsidP="003510A0">
            <w:pPr>
              <w:jc w:val="right"/>
            </w:pPr>
            <w:r w:rsidRPr="007C52C0">
              <w:t>6,900</w:t>
            </w:r>
          </w:p>
        </w:tc>
      </w:tr>
      <w:tr w:rsidR="007C52C0" w:rsidRPr="007C52C0" w:rsidTr="00EE5216">
        <w:trPr>
          <w:trHeight w:val="255"/>
        </w:trPr>
        <w:tc>
          <w:tcPr>
            <w:tcW w:w="1229" w:type="dxa"/>
            <w:noWrap/>
            <w:hideMark/>
          </w:tcPr>
          <w:p w:rsidR="007C52C0" w:rsidRPr="007C52C0" w:rsidRDefault="007C52C0" w:rsidP="007C52C0">
            <w:r w:rsidRPr="007C52C0">
              <w:t>003689</w:t>
            </w:r>
          </w:p>
        </w:tc>
        <w:tc>
          <w:tcPr>
            <w:tcW w:w="10395" w:type="dxa"/>
            <w:noWrap/>
            <w:hideMark/>
          </w:tcPr>
          <w:p w:rsidR="007C52C0" w:rsidRPr="007C52C0" w:rsidRDefault="007C52C0">
            <w:r w:rsidRPr="007C52C0">
              <w:t>MAQUINA DE COSERCON MODULO Y MOTOR MARCA CASA DIAZBROTHER</w:t>
            </w:r>
          </w:p>
        </w:tc>
        <w:tc>
          <w:tcPr>
            <w:tcW w:w="1276" w:type="dxa"/>
            <w:noWrap/>
            <w:hideMark/>
          </w:tcPr>
          <w:p w:rsidR="007C52C0" w:rsidRPr="007C52C0" w:rsidRDefault="007C52C0" w:rsidP="003510A0">
            <w:pPr>
              <w:jc w:val="right"/>
            </w:pPr>
            <w:r w:rsidRPr="007C52C0">
              <w:t>6,900</w:t>
            </w:r>
          </w:p>
        </w:tc>
      </w:tr>
      <w:tr w:rsidR="007C52C0" w:rsidRPr="007C52C0" w:rsidTr="00EE5216">
        <w:trPr>
          <w:trHeight w:val="255"/>
        </w:trPr>
        <w:tc>
          <w:tcPr>
            <w:tcW w:w="1229" w:type="dxa"/>
            <w:noWrap/>
            <w:hideMark/>
          </w:tcPr>
          <w:p w:rsidR="007C52C0" w:rsidRPr="007C52C0" w:rsidRDefault="007C52C0" w:rsidP="007C52C0">
            <w:r w:rsidRPr="007C52C0">
              <w:t>003690</w:t>
            </w:r>
          </w:p>
        </w:tc>
        <w:tc>
          <w:tcPr>
            <w:tcW w:w="10395" w:type="dxa"/>
            <w:noWrap/>
            <w:hideMark/>
          </w:tcPr>
          <w:p w:rsidR="007C52C0" w:rsidRPr="007C52C0" w:rsidRDefault="007C52C0">
            <w:r w:rsidRPr="007C52C0">
              <w:t>MAQUINA DE COSER NO SIRVECON MODULO Y MOTOR MARCA CASA DIAZBROTHER</w:t>
            </w:r>
          </w:p>
        </w:tc>
        <w:tc>
          <w:tcPr>
            <w:tcW w:w="1276" w:type="dxa"/>
            <w:noWrap/>
            <w:hideMark/>
          </w:tcPr>
          <w:p w:rsidR="007C52C0" w:rsidRPr="007C52C0" w:rsidRDefault="007C52C0" w:rsidP="003510A0">
            <w:pPr>
              <w:jc w:val="right"/>
            </w:pPr>
            <w:r w:rsidRPr="007C52C0">
              <w:t>6,900</w:t>
            </w:r>
          </w:p>
        </w:tc>
      </w:tr>
      <w:tr w:rsidR="007C52C0" w:rsidRPr="007C52C0" w:rsidTr="00EE5216">
        <w:trPr>
          <w:trHeight w:val="255"/>
        </w:trPr>
        <w:tc>
          <w:tcPr>
            <w:tcW w:w="1229" w:type="dxa"/>
            <w:noWrap/>
            <w:hideMark/>
          </w:tcPr>
          <w:p w:rsidR="007C52C0" w:rsidRPr="007C52C0" w:rsidRDefault="007C52C0" w:rsidP="007C52C0">
            <w:r w:rsidRPr="007C52C0">
              <w:t>003691</w:t>
            </w:r>
          </w:p>
        </w:tc>
        <w:tc>
          <w:tcPr>
            <w:tcW w:w="10395" w:type="dxa"/>
            <w:noWrap/>
            <w:hideMark/>
          </w:tcPr>
          <w:p w:rsidR="007C52C0" w:rsidRPr="007C52C0" w:rsidRDefault="007C52C0">
            <w:r w:rsidRPr="007C52C0">
              <w:t>CERRADORACON MODULO Y MOTOR MARCA CASA DIAZ.BROTHER</w:t>
            </w:r>
          </w:p>
        </w:tc>
        <w:tc>
          <w:tcPr>
            <w:tcW w:w="1276" w:type="dxa"/>
            <w:noWrap/>
            <w:hideMark/>
          </w:tcPr>
          <w:p w:rsidR="007C52C0" w:rsidRPr="007C52C0" w:rsidRDefault="007C52C0" w:rsidP="003510A0">
            <w:pPr>
              <w:jc w:val="right"/>
            </w:pPr>
            <w:r w:rsidRPr="007C52C0">
              <w:t>25,300</w:t>
            </w:r>
          </w:p>
        </w:tc>
      </w:tr>
      <w:tr w:rsidR="007C52C0" w:rsidRPr="007C52C0" w:rsidTr="00EE5216">
        <w:trPr>
          <w:trHeight w:val="255"/>
        </w:trPr>
        <w:tc>
          <w:tcPr>
            <w:tcW w:w="1229" w:type="dxa"/>
            <w:noWrap/>
            <w:hideMark/>
          </w:tcPr>
          <w:p w:rsidR="007C52C0" w:rsidRPr="007C52C0" w:rsidRDefault="007C52C0" w:rsidP="007C52C0">
            <w:r w:rsidRPr="007C52C0">
              <w:t>003692</w:t>
            </w:r>
          </w:p>
        </w:tc>
        <w:tc>
          <w:tcPr>
            <w:tcW w:w="10395" w:type="dxa"/>
            <w:noWrap/>
            <w:hideMark/>
          </w:tcPr>
          <w:p w:rsidR="007C52C0" w:rsidRPr="007C52C0" w:rsidRDefault="007C52C0">
            <w:r w:rsidRPr="007C52C0">
              <w:t>MAQUINA DE COSER NO SIRVECON MODULO Y MOTOR MARCA CASA DIAZTREASURE</w:t>
            </w:r>
          </w:p>
        </w:tc>
        <w:tc>
          <w:tcPr>
            <w:tcW w:w="1276" w:type="dxa"/>
            <w:noWrap/>
            <w:hideMark/>
          </w:tcPr>
          <w:p w:rsidR="007C52C0" w:rsidRPr="007C52C0" w:rsidRDefault="007C52C0" w:rsidP="003510A0">
            <w:pPr>
              <w:jc w:val="right"/>
            </w:pPr>
            <w:r w:rsidRPr="007C52C0">
              <w:t>10,600</w:t>
            </w:r>
          </w:p>
        </w:tc>
      </w:tr>
      <w:tr w:rsidR="007C52C0" w:rsidRPr="007C52C0" w:rsidTr="00EE5216">
        <w:trPr>
          <w:trHeight w:val="255"/>
        </w:trPr>
        <w:tc>
          <w:tcPr>
            <w:tcW w:w="1229" w:type="dxa"/>
            <w:noWrap/>
            <w:hideMark/>
          </w:tcPr>
          <w:p w:rsidR="007C52C0" w:rsidRPr="007C52C0" w:rsidRDefault="007C52C0" w:rsidP="007C52C0">
            <w:r w:rsidRPr="007C52C0">
              <w:t>003693</w:t>
            </w:r>
          </w:p>
        </w:tc>
        <w:tc>
          <w:tcPr>
            <w:tcW w:w="10395" w:type="dxa"/>
            <w:noWrap/>
            <w:hideMark/>
          </w:tcPr>
          <w:p w:rsidR="007C52C0" w:rsidRPr="007C52C0" w:rsidRDefault="007C52C0">
            <w:r w:rsidRPr="007C52C0">
              <w:t>MAQUINA DE COSER NO SIRVECON MODULO Y MOTOR MARCA CASA DIAZBROTHER</w:t>
            </w:r>
          </w:p>
        </w:tc>
        <w:tc>
          <w:tcPr>
            <w:tcW w:w="1276" w:type="dxa"/>
            <w:noWrap/>
            <w:hideMark/>
          </w:tcPr>
          <w:p w:rsidR="007C52C0" w:rsidRPr="007C52C0" w:rsidRDefault="007C52C0" w:rsidP="003510A0">
            <w:pPr>
              <w:jc w:val="right"/>
            </w:pPr>
            <w:r w:rsidRPr="007C52C0">
              <w:t>6,900</w:t>
            </w:r>
          </w:p>
        </w:tc>
      </w:tr>
      <w:tr w:rsidR="007C52C0" w:rsidRPr="007C52C0" w:rsidTr="00EE5216">
        <w:trPr>
          <w:trHeight w:val="255"/>
        </w:trPr>
        <w:tc>
          <w:tcPr>
            <w:tcW w:w="1229" w:type="dxa"/>
            <w:noWrap/>
            <w:hideMark/>
          </w:tcPr>
          <w:p w:rsidR="007C52C0" w:rsidRPr="007C52C0" w:rsidRDefault="007C52C0" w:rsidP="007C52C0">
            <w:r w:rsidRPr="007C52C0">
              <w:t>003694</w:t>
            </w:r>
          </w:p>
        </w:tc>
        <w:tc>
          <w:tcPr>
            <w:tcW w:w="10395" w:type="dxa"/>
            <w:noWrap/>
            <w:hideMark/>
          </w:tcPr>
          <w:p w:rsidR="007C52C0" w:rsidRPr="007C52C0" w:rsidRDefault="007C52C0">
            <w:r w:rsidRPr="007C52C0">
              <w:t>MAQUINA DE COSER NO SIRVECON MODULO Y MOTOR MARCA CASA DIAZBROTHER</w:t>
            </w:r>
          </w:p>
        </w:tc>
        <w:tc>
          <w:tcPr>
            <w:tcW w:w="1276" w:type="dxa"/>
            <w:noWrap/>
            <w:hideMark/>
          </w:tcPr>
          <w:p w:rsidR="007C52C0" w:rsidRPr="007C52C0" w:rsidRDefault="007C52C0" w:rsidP="003510A0">
            <w:pPr>
              <w:jc w:val="right"/>
            </w:pPr>
            <w:r w:rsidRPr="007C52C0">
              <w:t>6,900</w:t>
            </w:r>
          </w:p>
        </w:tc>
      </w:tr>
      <w:tr w:rsidR="007C52C0" w:rsidRPr="007C52C0" w:rsidTr="00EE5216">
        <w:trPr>
          <w:trHeight w:val="255"/>
        </w:trPr>
        <w:tc>
          <w:tcPr>
            <w:tcW w:w="1229" w:type="dxa"/>
            <w:noWrap/>
            <w:hideMark/>
          </w:tcPr>
          <w:p w:rsidR="007C52C0" w:rsidRPr="007C52C0" w:rsidRDefault="007C52C0" w:rsidP="007C52C0">
            <w:r w:rsidRPr="007C52C0">
              <w:t>003695</w:t>
            </w:r>
          </w:p>
        </w:tc>
        <w:tc>
          <w:tcPr>
            <w:tcW w:w="10395" w:type="dxa"/>
            <w:noWrap/>
            <w:hideMark/>
          </w:tcPr>
          <w:p w:rsidR="007C52C0" w:rsidRPr="007C52C0" w:rsidRDefault="007C52C0">
            <w:r w:rsidRPr="007C52C0">
              <w:t>MAQUINA DE COSERCON MODULO Y MOTOR MARCA CASA DIAZBROTHER</w:t>
            </w:r>
          </w:p>
        </w:tc>
        <w:tc>
          <w:tcPr>
            <w:tcW w:w="1276" w:type="dxa"/>
            <w:noWrap/>
            <w:hideMark/>
          </w:tcPr>
          <w:p w:rsidR="007C52C0" w:rsidRPr="007C52C0" w:rsidRDefault="007C52C0" w:rsidP="003510A0">
            <w:pPr>
              <w:jc w:val="right"/>
            </w:pPr>
            <w:r w:rsidRPr="007C52C0">
              <w:t>6,900</w:t>
            </w:r>
          </w:p>
        </w:tc>
      </w:tr>
      <w:tr w:rsidR="007C52C0" w:rsidRPr="007C52C0" w:rsidTr="00EE5216">
        <w:trPr>
          <w:trHeight w:val="255"/>
        </w:trPr>
        <w:tc>
          <w:tcPr>
            <w:tcW w:w="1229" w:type="dxa"/>
            <w:noWrap/>
            <w:hideMark/>
          </w:tcPr>
          <w:p w:rsidR="007C52C0" w:rsidRPr="007C52C0" w:rsidRDefault="007C52C0" w:rsidP="007C52C0">
            <w:r w:rsidRPr="007C52C0">
              <w:t>003696</w:t>
            </w:r>
          </w:p>
        </w:tc>
        <w:tc>
          <w:tcPr>
            <w:tcW w:w="10395" w:type="dxa"/>
            <w:noWrap/>
            <w:hideMark/>
          </w:tcPr>
          <w:p w:rsidR="007C52C0" w:rsidRPr="007C52C0" w:rsidRDefault="007C52C0">
            <w:r w:rsidRPr="007C52C0">
              <w:t>MAQUINA DE COSERCON MODULO Y MOTOR MARCA CASA DIAZBROTHER</w:t>
            </w:r>
          </w:p>
        </w:tc>
        <w:tc>
          <w:tcPr>
            <w:tcW w:w="1276" w:type="dxa"/>
            <w:noWrap/>
            <w:hideMark/>
          </w:tcPr>
          <w:p w:rsidR="007C52C0" w:rsidRPr="007C52C0" w:rsidRDefault="007C52C0" w:rsidP="003510A0">
            <w:pPr>
              <w:jc w:val="right"/>
            </w:pPr>
            <w:r w:rsidRPr="007C52C0">
              <w:t>6,900</w:t>
            </w:r>
          </w:p>
        </w:tc>
      </w:tr>
      <w:tr w:rsidR="007C52C0" w:rsidRPr="007C52C0" w:rsidTr="00EE5216">
        <w:trPr>
          <w:trHeight w:val="255"/>
        </w:trPr>
        <w:tc>
          <w:tcPr>
            <w:tcW w:w="1229" w:type="dxa"/>
            <w:noWrap/>
            <w:hideMark/>
          </w:tcPr>
          <w:p w:rsidR="007C52C0" w:rsidRPr="007C52C0" w:rsidRDefault="007C52C0" w:rsidP="007C52C0">
            <w:r w:rsidRPr="007C52C0">
              <w:t>003697</w:t>
            </w:r>
          </w:p>
        </w:tc>
        <w:tc>
          <w:tcPr>
            <w:tcW w:w="10395" w:type="dxa"/>
            <w:noWrap/>
            <w:hideMark/>
          </w:tcPr>
          <w:p w:rsidR="007C52C0" w:rsidRPr="007C52C0" w:rsidRDefault="007C52C0">
            <w:r w:rsidRPr="007C52C0">
              <w:t>MAQUINA DE COSER NO SIRVECON MODULO Y MOTOR MARCA CASA DIAZBROTHER</w:t>
            </w:r>
          </w:p>
        </w:tc>
        <w:tc>
          <w:tcPr>
            <w:tcW w:w="1276" w:type="dxa"/>
            <w:noWrap/>
            <w:hideMark/>
          </w:tcPr>
          <w:p w:rsidR="007C52C0" w:rsidRPr="007C52C0" w:rsidRDefault="007C52C0" w:rsidP="003510A0">
            <w:pPr>
              <w:jc w:val="right"/>
            </w:pPr>
            <w:r w:rsidRPr="007C52C0">
              <w:t>6,900</w:t>
            </w:r>
          </w:p>
        </w:tc>
      </w:tr>
      <w:tr w:rsidR="007C52C0" w:rsidRPr="007C52C0" w:rsidTr="00EE5216">
        <w:trPr>
          <w:trHeight w:val="255"/>
        </w:trPr>
        <w:tc>
          <w:tcPr>
            <w:tcW w:w="1229" w:type="dxa"/>
            <w:noWrap/>
            <w:hideMark/>
          </w:tcPr>
          <w:p w:rsidR="007C52C0" w:rsidRPr="007C52C0" w:rsidRDefault="007C52C0" w:rsidP="007C52C0">
            <w:r w:rsidRPr="007C52C0">
              <w:t>003698</w:t>
            </w:r>
          </w:p>
        </w:tc>
        <w:tc>
          <w:tcPr>
            <w:tcW w:w="10395" w:type="dxa"/>
            <w:noWrap/>
            <w:hideMark/>
          </w:tcPr>
          <w:p w:rsidR="007C52C0" w:rsidRPr="007C52C0" w:rsidRDefault="007C52C0">
            <w:r w:rsidRPr="007C52C0">
              <w:t>MAQUINA DE COSER NO SIRVECON MODULO Y MOTOR MARCA CASA DIAZFUTURA</w:t>
            </w:r>
          </w:p>
        </w:tc>
        <w:tc>
          <w:tcPr>
            <w:tcW w:w="1276" w:type="dxa"/>
            <w:noWrap/>
            <w:hideMark/>
          </w:tcPr>
          <w:p w:rsidR="007C52C0" w:rsidRPr="007C52C0" w:rsidRDefault="007C52C0" w:rsidP="003510A0">
            <w:pPr>
              <w:jc w:val="right"/>
            </w:pPr>
            <w:r w:rsidRPr="007C52C0">
              <w:t>8,300</w:t>
            </w:r>
          </w:p>
        </w:tc>
      </w:tr>
      <w:tr w:rsidR="007C52C0" w:rsidRPr="007C52C0" w:rsidTr="00EE5216">
        <w:trPr>
          <w:trHeight w:val="255"/>
        </w:trPr>
        <w:tc>
          <w:tcPr>
            <w:tcW w:w="1229" w:type="dxa"/>
            <w:noWrap/>
            <w:hideMark/>
          </w:tcPr>
          <w:p w:rsidR="007C52C0" w:rsidRPr="007C52C0" w:rsidRDefault="007C52C0" w:rsidP="007C52C0">
            <w:r w:rsidRPr="007C52C0">
              <w:t>003699</w:t>
            </w:r>
          </w:p>
        </w:tc>
        <w:tc>
          <w:tcPr>
            <w:tcW w:w="10395" w:type="dxa"/>
            <w:noWrap/>
            <w:hideMark/>
          </w:tcPr>
          <w:p w:rsidR="007C52C0" w:rsidRPr="007C52C0" w:rsidRDefault="007C52C0">
            <w:r w:rsidRPr="007C52C0">
              <w:t>MAQUINA DE COSER NO SIRVECON MODULO Y MOTOR MARCA CASA DIAZBROTHER</w:t>
            </w:r>
          </w:p>
        </w:tc>
        <w:tc>
          <w:tcPr>
            <w:tcW w:w="1276" w:type="dxa"/>
            <w:noWrap/>
            <w:hideMark/>
          </w:tcPr>
          <w:p w:rsidR="007C52C0" w:rsidRPr="007C52C0" w:rsidRDefault="007C52C0" w:rsidP="003510A0">
            <w:pPr>
              <w:jc w:val="right"/>
            </w:pPr>
            <w:r w:rsidRPr="007C52C0">
              <w:t>6,900</w:t>
            </w:r>
          </w:p>
        </w:tc>
      </w:tr>
      <w:tr w:rsidR="007C52C0" w:rsidRPr="007C52C0" w:rsidTr="00EE5216">
        <w:trPr>
          <w:trHeight w:val="255"/>
        </w:trPr>
        <w:tc>
          <w:tcPr>
            <w:tcW w:w="1229" w:type="dxa"/>
            <w:noWrap/>
            <w:hideMark/>
          </w:tcPr>
          <w:p w:rsidR="007C52C0" w:rsidRPr="007C52C0" w:rsidRDefault="007C52C0" w:rsidP="007C52C0">
            <w:r w:rsidRPr="007C52C0">
              <w:t>003700</w:t>
            </w:r>
          </w:p>
        </w:tc>
        <w:tc>
          <w:tcPr>
            <w:tcW w:w="10395" w:type="dxa"/>
            <w:noWrap/>
            <w:hideMark/>
          </w:tcPr>
          <w:p w:rsidR="007C52C0" w:rsidRPr="007C52C0" w:rsidRDefault="007C52C0">
            <w:r w:rsidRPr="007C52C0">
              <w:t>MAQUINA DE COSER NO SIRVECON MODULO Y MOTOR MARCA CASA DIAZBROTHER</w:t>
            </w:r>
          </w:p>
        </w:tc>
        <w:tc>
          <w:tcPr>
            <w:tcW w:w="1276" w:type="dxa"/>
            <w:noWrap/>
            <w:hideMark/>
          </w:tcPr>
          <w:p w:rsidR="007C52C0" w:rsidRPr="007C52C0" w:rsidRDefault="007C52C0" w:rsidP="003510A0">
            <w:pPr>
              <w:jc w:val="right"/>
            </w:pPr>
            <w:r w:rsidRPr="007C52C0">
              <w:t>12,900</w:t>
            </w:r>
          </w:p>
        </w:tc>
      </w:tr>
      <w:tr w:rsidR="007C52C0" w:rsidRPr="007C52C0" w:rsidTr="00EE5216">
        <w:trPr>
          <w:trHeight w:val="255"/>
        </w:trPr>
        <w:tc>
          <w:tcPr>
            <w:tcW w:w="1229" w:type="dxa"/>
            <w:noWrap/>
            <w:hideMark/>
          </w:tcPr>
          <w:p w:rsidR="007C52C0" w:rsidRPr="007C52C0" w:rsidRDefault="007C52C0" w:rsidP="007C52C0">
            <w:r w:rsidRPr="007C52C0">
              <w:t>003701</w:t>
            </w:r>
          </w:p>
        </w:tc>
        <w:tc>
          <w:tcPr>
            <w:tcW w:w="10395" w:type="dxa"/>
            <w:noWrap/>
            <w:hideMark/>
          </w:tcPr>
          <w:p w:rsidR="007C52C0" w:rsidRPr="007C52C0" w:rsidRDefault="007C52C0">
            <w:r w:rsidRPr="007C52C0">
              <w:t>MAQUINA DE COSER NO SIRVECON MODULO Y MOTOR MARCA CASA DIAZFUTURA</w:t>
            </w:r>
          </w:p>
        </w:tc>
        <w:tc>
          <w:tcPr>
            <w:tcW w:w="1276" w:type="dxa"/>
            <w:noWrap/>
            <w:hideMark/>
          </w:tcPr>
          <w:p w:rsidR="007C52C0" w:rsidRPr="007C52C0" w:rsidRDefault="007C52C0" w:rsidP="003510A0">
            <w:pPr>
              <w:jc w:val="right"/>
            </w:pPr>
            <w:r w:rsidRPr="007C52C0">
              <w:t>8,300</w:t>
            </w:r>
          </w:p>
        </w:tc>
      </w:tr>
      <w:tr w:rsidR="007C52C0" w:rsidRPr="007C52C0" w:rsidTr="00EE5216">
        <w:trPr>
          <w:trHeight w:val="255"/>
        </w:trPr>
        <w:tc>
          <w:tcPr>
            <w:tcW w:w="1229" w:type="dxa"/>
            <w:noWrap/>
            <w:hideMark/>
          </w:tcPr>
          <w:p w:rsidR="007C52C0" w:rsidRPr="007C52C0" w:rsidRDefault="007C52C0" w:rsidP="007C52C0">
            <w:r w:rsidRPr="007C52C0">
              <w:t>003702</w:t>
            </w:r>
          </w:p>
        </w:tc>
        <w:tc>
          <w:tcPr>
            <w:tcW w:w="10395" w:type="dxa"/>
            <w:noWrap/>
            <w:hideMark/>
          </w:tcPr>
          <w:p w:rsidR="007C52C0" w:rsidRPr="007C52C0" w:rsidRDefault="007C52C0">
            <w:r w:rsidRPr="007C52C0">
              <w:t>MANIQUITIPO FORMA DE NIÑO.N/D</w:t>
            </w:r>
          </w:p>
        </w:tc>
        <w:tc>
          <w:tcPr>
            <w:tcW w:w="1276" w:type="dxa"/>
            <w:noWrap/>
            <w:hideMark/>
          </w:tcPr>
          <w:p w:rsidR="007C52C0" w:rsidRPr="007C52C0" w:rsidRDefault="007C52C0" w:rsidP="003510A0">
            <w:pPr>
              <w:jc w:val="right"/>
            </w:pPr>
            <w:r w:rsidRPr="007C52C0">
              <w:t>1,300</w:t>
            </w:r>
          </w:p>
        </w:tc>
      </w:tr>
      <w:tr w:rsidR="007C52C0" w:rsidRPr="007C52C0" w:rsidTr="00EE5216">
        <w:trPr>
          <w:trHeight w:val="255"/>
        </w:trPr>
        <w:tc>
          <w:tcPr>
            <w:tcW w:w="1229" w:type="dxa"/>
            <w:noWrap/>
            <w:hideMark/>
          </w:tcPr>
          <w:p w:rsidR="007C52C0" w:rsidRPr="007C52C0" w:rsidRDefault="007C52C0" w:rsidP="007C52C0">
            <w:r w:rsidRPr="007C52C0">
              <w:t>003703</w:t>
            </w:r>
          </w:p>
        </w:tc>
        <w:tc>
          <w:tcPr>
            <w:tcW w:w="10395" w:type="dxa"/>
            <w:noWrap/>
            <w:hideMark/>
          </w:tcPr>
          <w:p w:rsidR="007C52C0" w:rsidRPr="007C52C0" w:rsidRDefault="007C52C0">
            <w:r w:rsidRPr="007C52C0">
              <w:t>MANIQUITIPO FORMA DE NIÑO.N/D</w:t>
            </w:r>
          </w:p>
        </w:tc>
        <w:tc>
          <w:tcPr>
            <w:tcW w:w="1276" w:type="dxa"/>
            <w:noWrap/>
            <w:hideMark/>
          </w:tcPr>
          <w:p w:rsidR="007C52C0" w:rsidRPr="007C52C0" w:rsidRDefault="007C52C0" w:rsidP="003510A0">
            <w:pPr>
              <w:jc w:val="right"/>
            </w:pPr>
            <w:r w:rsidRPr="007C52C0">
              <w:t>1,300</w:t>
            </w:r>
          </w:p>
        </w:tc>
      </w:tr>
      <w:tr w:rsidR="007C52C0" w:rsidRPr="007C52C0" w:rsidTr="00EE5216">
        <w:trPr>
          <w:trHeight w:val="255"/>
        </w:trPr>
        <w:tc>
          <w:tcPr>
            <w:tcW w:w="1229" w:type="dxa"/>
            <w:noWrap/>
            <w:hideMark/>
          </w:tcPr>
          <w:p w:rsidR="007C52C0" w:rsidRPr="007C52C0" w:rsidRDefault="007C52C0" w:rsidP="007C52C0">
            <w:r w:rsidRPr="007C52C0">
              <w:t>003704</w:t>
            </w:r>
          </w:p>
        </w:tc>
        <w:tc>
          <w:tcPr>
            <w:tcW w:w="10395" w:type="dxa"/>
            <w:noWrap/>
            <w:hideMark/>
          </w:tcPr>
          <w:p w:rsidR="007C52C0" w:rsidRPr="007C52C0" w:rsidRDefault="007C52C0">
            <w:r w:rsidRPr="007C52C0">
              <w:t>MANIQUITIPO FORMA DE NIÑO.N/D</w:t>
            </w:r>
          </w:p>
        </w:tc>
        <w:tc>
          <w:tcPr>
            <w:tcW w:w="1276" w:type="dxa"/>
            <w:noWrap/>
            <w:hideMark/>
          </w:tcPr>
          <w:p w:rsidR="007C52C0" w:rsidRPr="007C52C0" w:rsidRDefault="007C52C0" w:rsidP="003510A0">
            <w:pPr>
              <w:jc w:val="right"/>
            </w:pPr>
            <w:r w:rsidRPr="007C52C0">
              <w:t>1,300</w:t>
            </w:r>
          </w:p>
        </w:tc>
      </w:tr>
      <w:tr w:rsidR="007C52C0" w:rsidRPr="007C52C0" w:rsidTr="00EE5216">
        <w:trPr>
          <w:trHeight w:val="255"/>
        </w:trPr>
        <w:tc>
          <w:tcPr>
            <w:tcW w:w="1229" w:type="dxa"/>
            <w:noWrap/>
            <w:hideMark/>
          </w:tcPr>
          <w:p w:rsidR="007C52C0" w:rsidRPr="007C52C0" w:rsidRDefault="007C52C0" w:rsidP="007C52C0">
            <w:r w:rsidRPr="007C52C0">
              <w:t>003705</w:t>
            </w:r>
          </w:p>
        </w:tc>
        <w:tc>
          <w:tcPr>
            <w:tcW w:w="10395" w:type="dxa"/>
            <w:noWrap/>
            <w:hideMark/>
          </w:tcPr>
          <w:p w:rsidR="007C52C0" w:rsidRPr="007C52C0" w:rsidRDefault="007C52C0">
            <w:r w:rsidRPr="007C52C0">
              <w:t>MANIQUITIPO FORMA DE MUJER.N/D</w:t>
            </w:r>
          </w:p>
        </w:tc>
        <w:tc>
          <w:tcPr>
            <w:tcW w:w="1276" w:type="dxa"/>
            <w:noWrap/>
            <w:hideMark/>
          </w:tcPr>
          <w:p w:rsidR="007C52C0" w:rsidRPr="007C52C0" w:rsidRDefault="007C52C0" w:rsidP="003510A0">
            <w:pPr>
              <w:jc w:val="right"/>
            </w:pPr>
            <w:r w:rsidRPr="007C52C0">
              <w:t>1,600</w:t>
            </w:r>
          </w:p>
        </w:tc>
      </w:tr>
      <w:tr w:rsidR="007C52C0" w:rsidRPr="007C52C0" w:rsidTr="00EE5216">
        <w:trPr>
          <w:trHeight w:val="255"/>
        </w:trPr>
        <w:tc>
          <w:tcPr>
            <w:tcW w:w="1229" w:type="dxa"/>
            <w:noWrap/>
            <w:hideMark/>
          </w:tcPr>
          <w:p w:rsidR="007C52C0" w:rsidRPr="007C52C0" w:rsidRDefault="007C52C0" w:rsidP="007C52C0">
            <w:r w:rsidRPr="007C52C0">
              <w:t>003706</w:t>
            </w:r>
          </w:p>
        </w:tc>
        <w:tc>
          <w:tcPr>
            <w:tcW w:w="10395" w:type="dxa"/>
            <w:noWrap/>
            <w:hideMark/>
          </w:tcPr>
          <w:p w:rsidR="007C52C0" w:rsidRPr="007C52C0" w:rsidRDefault="007C52C0">
            <w:r w:rsidRPr="007C52C0">
              <w:t>MANIQUITIPO FORMA DE NIÑO.N/D</w:t>
            </w:r>
          </w:p>
        </w:tc>
        <w:tc>
          <w:tcPr>
            <w:tcW w:w="1276" w:type="dxa"/>
            <w:noWrap/>
            <w:hideMark/>
          </w:tcPr>
          <w:p w:rsidR="007C52C0" w:rsidRPr="007C52C0" w:rsidRDefault="007C52C0" w:rsidP="003510A0">
            <w:pPr>
              <w:jc w:val="right"/>
            </w:pPr>
            <w:r w:rsidRPr="007C52C0">
              <w:t>1,300</w:t>
            </w:r>
          </w:p>
        </w:tc>
      </w:tr>
      <w:tr w:rsidR="007C52C0" w:rsidRPr="007C52C0" w:rsidTr="00EE5216">
        <w:trPr>
          <w:trHeight w:val="255"/>
        </w:trPr>
        <w:tc>
          <w:tcPr>
            <w:tcW w:w="1229" w:type="dxa"/>
            <w:noWrap/>
            <w:hideMark/>
          </w:tcPr>
          <w:p w:rsidR="007C52C0" w:rsidRPr="007C52C0" w:rsidRDefault="007C52C0" w:rsidP="007C52C0">
            <w:r w:rsidRPr="007C52C0">
              <w:t>003707</w:t>
            </w:r>
          </w:p>
        </w:tc>
        <w:tc>
          <w:tcPr>
            <w:tcW w:w="10395" w:type="dxa"/>
            <w:noWrap/>
            <w:hideMark/>
          </w:tcPr>
          <w:p w:rsidR="007C52C0" w:rsidRPr="007C52C0" w:rsidRDefault="007C52C0">
            <w:r w:rsidRPr="007C52C0">
              <w:t>MANIQUITIPO FORMA DE NIÑO.N/D</w:t>
            </w:r>
          </w:p>
        </w:tc>
        <w:tc>
          <w:tcPr>
            <w:tcW w:w="1276" w:type="dxa"/>
            <w:noWrap/>
            <w:hideMark/>
          </w:tcPr>
          <w:p w:rsidR="007C52C0" w:rsidRPr="007C52C0" w:rsidRDefault="007C52C0" w:rsidP="003510A0">
            <w:pPr>
              <w:jc w:val="right"/>
            </w:pPr>
            <w:r w:rsidRPr="007C52C0">
              <w:t>1,300</w:t>
            </w:r>
          </w:p>
        </w:tc>
      </w:tr>
      <w:tr w:rsidR="007C52C0" w:rsidRPr="007C52C0" w:rsidTr="00EE5216">
        <w:trPr>
          <w:trHeight w:val="255"/>
        </w:trPr>
        <w:tc>
          <w:tcPr>
            <w:tcW w:w="1229" w:type="dxa"/>
            <w:noWrap/>
            <w:hideMark/>
          </w:tcPr>
          <w:p w:rsidR="007C52C0" w:rsidRPr="007C52C0" w:rsidRDefault="007C52C0" w:rsidP="007C52C0">
            <w:r w:rsidRPr="007C52C0">
              <w:t>003708</w:t>
            </w:r>
          </w:p>
        </w:tc>
        <w:tc>
          <w:tcPr>
            <w:tcW w:w="10395" w:type="dxa"/>
            <w:noWrap/>
            <w:hideMark/>
          </w:tcPr>
          <w:p w:rsidR="007C52C0" w:rsidRPr="007C52C0" w:rsidRDefault="007C52C0">
            <w:r w:rsidRPr="007C52C0">
              <w:t>MANIQUITIPO FORMA DE MUJER.N/D</w:t>
            </w:r>
          </w:p>
        </w:tc>
        <w:tc>
          <w:tcPr>
            <w:tcW w:w="1276" w:type="dxa"/>
            <w:noWrap/>
            <w:hideMark/>
          </w:tcPr>
          <w:p w:rsidR="007C52C0" w:rsidRPr="007C52C0" w:rsidRDefault="007C52C0" w:rsidP="003510A0">
            <w:pPr>
              <w:jc w:val="right"/>
            </w:pPr>
            <w:r w:rsidRPr="007C52C0">
              <w:t>1,600</w:t>
            </w:r>
          </w:p>
        </w:tc>
      </w:tr>
      <w:tr w:rsidR="007C52C0" w:rsidRPr="007C52C0" w:rsidTr="00EE5216">
        <w:trPr>
          <w:trHeight w:val="255"/>
        </w:trPr>
        <w:tc>
          <w:tcPr>
            <w:tcW w:w="1229" w:type="dxa"/>
            <w:noWrap/>
            <w:hideMark/>
          </w:tcPr>
          <w:p w:rsidR="007C52C0" w:rsidRPr="007C52C0" w:rsidRDefault="007C52C0" w:rsidP="007C52C0">
            <w:r w:rsidRPr="007C52C0">
              <w:t>003709</w:t>
            </w:r>
          </w:p>
        </w:tc>
        <w:tc>
          <w:tcPr>
            <w:tcW w:w="10395" w:type="dxa"/>
            <w:noWrap/>
            <w:hideMark/>
          </w:tcPr>
          <w:p w:rsidR="007C52C0" w:rsidRPr="007C52C0" w:rsidRDefault="007C52C0">
            <w:r w:rsidRPr="007C52C0">
              <w:t>MANIQUITIPO FORMA DE HOMBRE.N/D</w:t>
            </w:r>
          </w:p>
        </w:tc>
        <w:tc>
          <w:tcPr>
            <w:tcW w:w="1276" w:type="dxa"/>
            <w:noWrap/>
            <w:hideMark/>
          </w:tcPr>
          <w:p w:rsidR="007C52C0" w:rsidRPr="007C52C0" w:rsidRDefault="007C52C0" w:rsidP="003510A0">
            <w:pPr>
              <w:jc w:val="right"/>
            </w:pPr>
            <w:r w:rsidRPr="007C52C0">
              <w:t>1,600</w:t>
            </w:r>
          </w:p>
        </w:tc>
      </w:tr>
      <w:tr w:rsidR="007C52C0" w:rsidRPr="007C52C0" w:rsidTr="00EE5216">
        <w:trPr>
          <w:trHeight w:val="255"/>
        </w:trPr>
        <w:tc>
          <w:tcPr>
            <w:tcW w:w="1229" w:type="dxa"/>
            <w:noWrap/>
            <w:hideMark/>
          </w:tcPr>
          <w:p w:rsidR="007C52C0" w:rsidRPr="007C52C0" w:rsidRDefault="007C52C0" w:rsidP="007C52C0">
            <w:r w:rsidRPr="007C52C0">
              <w:t>003710</w:t>
            </w:r>
          </w:p>
        </w:tc>
        <w:tc>
          <w:tcPr>
            <w:tcW w:w="10395" w:type="dxa"/>
            <w:noWrap/>
            <w:hideMark/>
          </w:tcPr>
          <w:p w:rsidR="007C52C0" w:rsidRPr="007C52C0" w:rsidRDefault="007C52C0">
            <w:r w:rsidRPr="007C52C0">
              <w:t>MANIQUITIPO FORMA DE MUJER.N/D</w:t>
            </w:r>
          </w:p>
        </w:tc>
        <w:tc>
          <w:tcPr>
            <w:tcW w:w="1276" w:type="dxa"/>
            <w:noWrap/>
            <w:hideMark/>
          </w:tcPr>
          <w:p w:rsidR="007C52C0" w:rsidRPr="007C52C0" w:rsidRDefault="007C52C0" w:rsidP="003510A0">
            <w:pPr>
              <w:jc w:val="right"/>
            </w:pPr>
            <w:r w:rsidRPr="007C52C0">
              <w:t>1,600</w:t>
            </w:r>
          </w:p>
        </w:tc>
      </w:tr>
      <w:tr w:rsidR="007C52C0" w:rsidRPr="007C52C0" w:rsidTr="00EE5216">
        <w:trPr>
          <w:trHeight w:val="255"/>
        </w:trPr>
        <w:tc>
          <w:tcPr>
            <w:tcW w:w="1229" w:type="dxa"/>
            <w:noWrap/>
            <w:hideMark/>
          </w:tcPr>
          <w:p w:rsidR="007C52C0" w:rsidRPr="007C52C0" w:rsidRDefault="007C52C0" w:rsidP="007C52C0">
            <w:r w:rsidRPr="007C52C0">
              <w:t>003711</w:t>
            </w:r>
          </w:p>
        </w:tc>
        <w:tc>
          <w:tcPr>
            <w:tcW w:w="10395" w:type="dxa"/>
            <w:noWrap/>
            <w:hideMark/>
          </w:tcPr>
          <w:p w:rsidR="007C52C0" w:rsidRPr="007C52C0" w:rsidRDefault="007C52C0">
            <w:r w:rsidRPr="007C52C0">
              <w:t>MANIQUITIPO FORMA DE NIÑO.N/D</w:t>
            </w:r>
          </w:p>
        </w:tc>
        <w:tc>
          <w:tcPr>
            <w:tcW w:w="1276" w:type="dxa"/>
            <w:noWrap/>
            <w:hideMark/>
          </w:tcPr>
          <w:p w:rsidR="007C52C0" w:rsidRPr="007C52C0" w:rsidRDefault="007C52C0" w:rsidP="003510A0">
            <w:pPr>
              <w:jc w:val="right"/>
            </w:pPr>
            <w:r w:rsidRPr="007C52C0">
              <w:t>1,300</w:t>
            </w:r>
          </w:p>
        </w:tc>
      </w:tr>
      <w:tr w:rsidR="007C52C0" w:rsidRPr="007C52C0" w:rsidTr="00EE5216">
        <w:trPr>
          <w:trHeight w:val="255"/>
        </w:trPr>
        <w:tc>
          <w:tcPr>
            <w:tcW w:w="1229" w:type="dxa"/>
            <w:noWrap/>
            <w:hideMark/>
          </w:tcPr>
          <w:p w:rsidR="007C52C0" w:rsidRPr="007C52C0" w:rsidRDefault="007C52C0" w:rsidP="007C52C0">
            <w:r w:rsidRPr="007C52C0">
              <w:t>003712</w:t>
            </w:r>
          </w:p>
        </w:tc>
        <w:tc>
          <w:tcPr>
            <w:tcW w:w="10395" w:type="dxa"/>
            <w:noWrap/>
            <w:hideMark/>
          </w:tcPr>
          <w:p w:rsidR="007C52C0" w:rsidRPr="007C52C0" w:rsidRDefault="007C52C0">
            <w:r w:rsidRPr="007C52C0">
              <w:t>MANIQUITIPO FORMA DE MUJER.N/D</w:t>
            </w:r>
          </w:p>
        </w:tc>
        <w:tc>
          <w:tcPr>
            <w:tcW w:w="1276" w:type="dxa"/>
            <w:noWrap/>
            <w:hideMark/>
          </w:tcPr>
          <w:p w:rsidR="007C52C0" w:rsidRPr="007C52C0" w:rsidRDefault="007C52C0" w:rsidP="003510A0">
            <w:pPr>
              <w:jc w:val="right"/>
            </w:pPr>
            <w:r w:rsidRPr="007C52C0">
              <w:t>1,600</w:t>
            </w:r>
          </w:p>
        </w:tc>
      </w:tr>
      <w:tr w:rsidR="007C52C0" w:rsidRPr="007C52C0" w:rsidTr="00EE5216">
        <w:trPr>
          <w:trHeight w:val="255"/>
        </w:trPr>
        <w:tc>
          <w:tcPr>
            <w:tcW w:w="1229" w:type="dxa"/>
            <w:noWrap/>
            <w:hideMark/>
          </w:tcPr>
          <w:p w:rsidR="007C52C0" w:rsidRPr="007C52C0" w:rsidRDefault="007C52C0" w:rsidP="007C52C0">
            <w:r w:rsidRPr="007C52C0">
              <w:t>003713</w:t>
            </w:r>
          </w:p>
        </w:tc>
        <w:tc>
          <w:tcPr>
            <w:tcW w:w="10395" w:type="dxa"/>
            <w:noWrap/>
            <w:hideMark/>
          </w:tcPr>
          <w:p w:rsidR="007C52C0" w:rsidRPr="007C52C0" w:rsidRDefault="007C52C0">
            <w:r w:rsidRPr="007C52C0">
              <w:t>MANIQUITIPO FORMA DE MUJER.N/D</w:t>
            </w:r>
          </w:p>
        </w:tc>
        <w:tc>
          <w:tcPr>
            <w:tcW w:w="1276" w:type="dxa"/>
            <w:noWrap/>
            <w:hideMark/>
          </w:tcPr>
          <w:p w:rsidR="007C52C0" w:rsidRPr="007C52C0" w:rsidRDefault="007C52C0" w:rsidP="003510A0">
            <w:pPr>
              <w:jc w:val="right"/>
            </w:pPr>
            <w:r w:rsidRPr="007C52C0">
              <w:t>1,600</w:t>
            </w:r>
          </w:p>
        </w:tc>
      </w:tr>
      <w:tr w:rsidR="007C52C0" w:rsidRPr="007C52C0" w:rsidTr="00EE5216">
        <w:trPr>
          <w:trHeight w:val="255"/>
        </w:trPr>
        <w:tc>
          <w:tcPr>
            <w:tcW w:w="1229" w:type="dxa"/>
            <w:noWrap/>
            <w:hideMark/>
          </w:tcPr>
          <w:p w:rsidR="007C52C0" w:rsidRPr="007C52C0" w:rsidRDefault="007C52C0" w:rsidP="007C52C0">
            <w:r w:rsidRPr="007C52C0">
              <w:t>003714</w:t>
            </w:r>
          </w:p>
        </w:tc>
        <w:tc>
          <w:tcPr>
            <w:tcW w:w="10395" w:type="dxa"/>
            <w:noWrap/>
            <w:hideMark/>
          </w:tcPr>
          <w:p w:rsidR="007C52C0" w:rsidRPr="007C52C0" w:rsidRDefault="007C52C0">
            <w:r w:rsidRPr="007C52C0">
              <w:t>MANIQUITIPO FORMA DE HOMBRE.N/D</w:t>
            </w:r>
          </w:p>
        </w:tc>
        <w:tc>
          <w:tcPr>
            <w:tcW w:w="1276" w:type="dxa"/>
            <w:noWrap/>
            <w:hideMark/>
          </w:tcPr>
          <w:p w:rsidR="007C52C0" w:rsidRPr="007C52C0" w:rsidRDefault="007C52C0" w:rsidP="003510A0">
            <w:pPr>
              <w:jc w:val="right"/>
            </w:pPr>
            <w:r w:rsidRPr="007C52C0">
              <w:t>1,600</w:t>
            </w:r>
          </w:p>
        </w:tc>
      </w:tr>
      <w:tr w:rsidR="007C52C0" w:rsidRPr="007C52C0" w:rsidTr="00EE5216">
        <w:trPr>
          <w:trHeight w:val="255"/>
        </w:trPr>
        <w:tc>
          <w:tcPr>
            <w:tcW w:w="1229" w:type="dxa"/>
            <w:noWrap/>
            <w:hideMark/>
          </w:tcPr>
          <w:p w:rsidR="007C52C0" w:rsidRPr="007C52C0" w:rsidRDefault="007C52C0" w:rsidP="007C52C0">
            <w:r w:rsidRPr="007C52C0">
              <w:t>003715</w:t>
            </w:r>
          </w:p>
        </w:tc>
        <w:tc>
          <w:tcPr>
            <w:tcW w:w="10395" w:type="dxa"/>
            <w:noWrap/>
            <w:hideMark/>
          </w:tcPr>
          <w:p w:rsidR="007C52C0" w:rsidRPr="007C52C0" w:rsidRDefault="007C52C0">
            <w:r w:rsidRPr="007C52C0">
              <w:t>MANIQUITIPO FORMA DE NIÑO.N/D</w:t>
            </w:r>
          </w:p>
        </w:tc>
        <w:tc>
          <w:tcPr>
            <w:tcW w:w="1276" w:type="dxa"/>
            <w:noWrap/>
            <w:hideMark/>
          </w:tcPr>
          <w:p w:rsidR="007C52C0" w:rsidRPr="007C52C0" w:rsidRDefault="007C52C0" w:rsidP="003510A0">
            <w:pPr>
              <w:jc w:val="right"/>
            </w:pPr>
            <w:r w:rsidRPr="007C52C0">
              <w:t>1,300</w:t>
            </w:r>
          </w:p>
        </w:tc>
      </w:tr>
      <w:tr w:rsidR="007C52C0" w:rsidRPr="007C52C0" w:rsidTr="00EE5216">
        <w:trPr>
          <w:trHeight w:val="255"/>
        </w:trPr>
        <w:tc>
          <w:tcPr>
            <w:tcW w:w="1229" w:type="dxa"/>
            <w:noWrap/>
            <w:hideMark/>
          </w:tcPr>
          <w:p w:rsidR="007C52C0" w:rsidRPr="007C52C0" w:rsidRDefault="007C52C0" w:rsidP="007C52C0">
            <w:r w:rsidRPr="007C52C0">
              <w:t>003716</w:t>
            </w:r>
          </w:p>
        </w:tc>
        <w:tc>
          <w:tcPr>
            <w:tcW w:w="10395" w:type="dxa"/>
            <w:noWrap/>
            <w:hideMark/>
          </w:tcPr>
          <w:p w:rsidR="007C52C0" w:rsidRPr="007C52C0" w:rsidRDefault="007C52C0">
            <w:r w:rsidRPr="007C52C0">
              <w:t>MANIQUITIPO FORMA DE NIÑO.N/D</w:t>
            </w:r>
          </w:p>
        </w:tc>
        <w:tc>
          <w:tcPr>
            <w:tcW w:w="1276" w:type="dxa"/>
            <w:noWrap/>
            <w:hideMark/>
          </w:tcPr>
          <w:p w:rsidR="007C52C0" w:rsidRPr="007C52C0" w:rsidRDefault="007C52C0" w:rsidP="003510A0">
            <w:pPr>
              <w:jc w:val="right"/>
            </w:pPr>
            <w:r w:rsidRPr="007C52C0">
              <w:t>1,300</w:t>
            </w:r>
          </w:p>
        </w:tc>
      </w:tr>
      <w:tr w:rsidR="007C52C0" w:rsidRPr="007C52C0" w:rsidTr="00EE5216">
        <w:trPr>
          <w:trHeight w:val="255"/>
        </w:trPr>
        <w:tc>
          <w:tcPr>
            <w:tcW w:w="1229" w:type="dxa"/>
            <w:noWrap/>
            <w:hideMark/>
          </w:tcPr>
          <w:p w:rsidR="007C52C0" w:rsidRPr="007C52C0" w:rsidRDefault="007C52C0" w:rsidP="007C52C0">
            <w:r w:rsidRPr="007C52C0">
              <w:t>003717</w:t>
            </w:r>
          </w:p>
        </w:tc>
        <w:tc>
          <w:tcPr>
            <w:tcW w:w="10395" w:type="dxa"/>
            <w:noWrap/>
            <w:hideMark/>
          </w:tcPr>
          <w:p w:rsidR="007C52C0" w:rsidRPr="007C52C0" w:rsidRDefault="007C52C0">
            <w:r w:rsidRPr="007C52C0">
              <w:t>MANIQUITIPO FORMA DE MUJER.N/D</w:t>
            </w:r>
          </w:p>
        </w:tc>
        <w:tc>
          <w:tcPr>
            <w:tcW w:w="1276" w:type="dxa"/>
            <w:noWrap/>
            <w:hideMark/>
          </w:tcPr>
          <w:p w:rsidR="007C52C0" w:rsidRPr="007C52C0" w:rsidRDefault="007C52C0" w:rsidP="003510A0">
            <w:pPr>
              <w:jc w:val="right"/>
            </w:pPr>
            <w:r w:rsidRPr="007C52C0">
              <w:t>1,600</w:t>
            </w:r>
          </w:p>
        </w:tc>
      </w:tr>
      <w:tr w:rsidR="007C52C0" w:rsidRPr="007C52C0" w:rsidTr="00EE5216">
        <w:trPr>
          <w:trHeight w:val="255"/>
        </w:trPr>
        <w:tc>
          <w:tcPr>
            <w:tcW w:w="1229" w:type="dxa"/>
            <w:noWrap/>
            <w:hideMark/>
          </w:tcPr>
          <w:p w:rsidR="007C52C0" w:rsidRPr="007C52C0" w:rsidRDefault="007C52C0" w:rsidP="007C52C0">
            <w:r w:rsidRPr="007C52C0">
              <w:t>003718</w:t>
            </w:r>
          </w:p>
        </w:tc>
        <w:tc>
          <w:tcPr>
            <w:tcW w:w="10395" w:type="dxa"/>
            <w:noWrap/>
            <w:hideMark/>
          </w:tcPr>
          <w:p w:rsidR="007C52C0" w:rsidRPr="007C52C0" w:rsidRDefault="007C52C0">
            <w:r w:rsidRPr="007C52C0">
              <w:t>MANIQUITIPO FORMA DE MUJER.N/D</w:t>
            </w:r>
          </w:p>
        </w:tc>
        <w:tc>
          <w:tcPr>
            <w:tcW w:w="1276" w:type="dxa"/>
            <w:noWrap/>
            <w:hideMark/>
          </w:tcPr>
          <w:p w:rsidR="007C52C0" w:rsidRPr="007C52C0" w:rsidRDefault="007C52C0" w:rsidP="003510A0">
            <w:pPr>
              <w:jc w:val="right"/>
            </w:pPr>
            <w:r w:rsidRPr="007C52C0">
              <w:t>1,600</w:t>
            </w:r>
          </w:p>
        </w:tc>
      </w:tr>
      <w:tr w:rsidR="007C52C0" w:rsidRPr="007C52C0" w:rsidTr="00EE5216">
        <w:trPr>
          <w:trHeight w:val="255"/>
        </w:trPr>
        <w:tc>
          <w:tcPr>
            <w:tcW w:w="1229" w:type="dxa"/>
            <w:noWrap/>
            <w:hideMark/>
          </w:tcPr>
          <w:p w:rsidR="007C52C0" w:rsidRPr="007C52C0" w:rsidRDefault="007C52C0" w:rsidP="007C52C0">
            <w:r w:rsidRPr="007C52C0">
              <w:t>003719</w:t>
            </w:r>
          </w:p>
        </w:tc>
        <w:tc>
          <w:tcPr>
            <w:tcW w:w="10395" w:type="dxa"/>
            <w:noWrap/>
            <w:hideMark/>
          </w:tcPr>
          <w:p w:rsidR="007C52C0" w:rsidRPr="007C52C0" w:rsidRDefault="007C52C0">
            <w:r w:rsidRPr="007C52C0">
              <w:t>MANIQUITIPO FORMA DE NIÑO.N/D</w:t>
            </w:r>
          </w:p>
        </w:tc>
        <w:tc>
          <w:tcPr>
            <w:tcW w:w="1276" w:type="dxa"/>
            <w:noWrap/>
            <w:hideMark/>
          </w:tcPr>
          <w:p w:rsidR="007C52C0" w:rsidRPr="007C52C0" w:rsidRDefault="007C52C0" w:rsidP="003510A0">
            <w:pPr>
              <w:jc w:val="right"/>
            </w:pPr>
            <w:r w:rsidRPr="007C52C0">
              <w:t>1,300</w:t>
            </w:r>
          </w:p>
        </w:tc>
      </w:tr>
      <w:tr w:rsidR="007C52C0" w:rsidRPr="007C52C0" w:rsidTr="00EE5216">
        <w:trPr>
          <w:trHeight w:val="255"/>
        </w:trPr>
        <w:tc>
          <w:tcPr>
            <w:tcW w:w="1229" w:type="dxa"/>
            <w:noWrap/>
            <w:hideMark/>
          </w:tcPr>
          <w:p w:rsidR="007C52C0" w:rsidRPr="007C52C0" w:rsidRDefault="007C52C0" w:rsidP="007C52C0">
            <w:r w:rsidRPr="007C52C0">
              <w:t>003720</w:t>
            </w:r>
          </w:p>
        </w:tc>
        <w:tc>
          <w:tcPr>
            <w:tcW w:w="10395" w:type="dxa"/>
            <w:noWrap/>
            <w:hideMark/>
          </w:tcPr>
          <w:p w:rsidR="007C52C0" w:rsidRPr="007C52C0" w:rsidRDefault="007C52C0">
            <w:r w:rsidRPr="007C52C0">
              <w:t>MANIQUITIPO FORMA DE HOMBRE.N/D</w:t>
            </w:r>
          </w:p>
        </w:tc>
        <w:tc>
          <w:tcPr>
            <w:tcW w:w="1276" w:type="dxa"/>
            <w:noWrap/>
            <w:hideMark/>
          </w:tcPr>
          <w:p w:rsidR="007C52C0" w:rsidRPr="007C52C0" w:rsidRDefault="007C52C0" w:rsidP="003510A0">
            <w:pPr>
              <w:jc w:val="right"/>
            </w:pPr>
            <w:r w:rsidRPr="007C52C0">
              <w:t>1,600</w:t>
            </w:r>
          </w:p>
        </w:tc>
      </w:tr>
      <w:tr w:rsidR="007C52C0" w:rsidRPr="007C52C0" w:rsidTr="00EE5216">
        <w:trPr>
          <w:trHeight w:val="255"/>
        </w:trPr>
        <w:tc>
          <w:tcPr>
            <w:tcW w:w="1229" w:type="dxa"/>
            <w:noWrap/>
            <w:hideMark/>
          </w:tcPr>
          <w:p w:rsidR="007C52C0" w:rsidRPr="007C52C0" w:rsidRDefault="007C52C0" w:rsidP="007C52C0">
            <w:r w:rsidRPr="007C52C0">
              <w:t>003721</w:t>
            </w:r>
          </w:p>
        </w:tc>
        <w:tc>
          <w:tcPr>
            <w:tcW w:w="10395" w:type="dxa"/>
            <w:noWrap/>
            <w:hideMark/>
          </w:tcPr>
          <w:p w:rsidR="007C52C0" w:rsidRPr="007C52C0" w:rsidRDefault="007C52C0">
            <w:r w:rsidRPr="007C52C0">
              <w:t>MANIQUITIPO FORMA DE MUJER.N/D</w:t>
            </w:r>
          </w:p>
        </w:tc>
        <w:tc>
          <w:tcPr>
            <w:tcW w:w="1276" w:type="dxa"/>
            <w:noWrap/>
            <w:hideMark/>
          </w:tcPr>
          <w:p w:rsidR="007C52C0" w:rsidRPr="007C52C0" w:rsidRDefault="007C52C0" w:rsidP="003510A0">
            <w:pPr>
              <w:jc w:val="right"/>
            </w:pPr>
            <w:r w:rsidRPr="007C52C0">
              <w:t>1,600</w:t>
            </w:r>
          </w:p>
        </w:tc>
      </w:tr>
      <w:tr w:rsidR="007C52C0" w:rsidRPr="007C52C0" w:rsidTr="00EE5216">
        <w:trPr>
          <w:trHeight w:val="255"/>
        </w:trPr>
        <w:tc>
          <w:tcPr>
            <w:tcW w:w="1229" w:type="dxa"/>
            <w:noWrap/>
            <w:hideMark/>
          </w:tcPr>
          <w:p w:rsidR="007C52C0" w:rsidRPr="007C52C0" w:rsidRDefault="007C52C0" w:rsidP="007C52C0">
            <w:r w:rsidRPr="007C52C0">
              <w:t>003722</w:t>
            </w:r>
          </w:p>
        </w:tc>
        <w:tc>
          <w:tcPr>
            <w:tcW w:w="10395" w:type="dxa"/>
            <w:noWrap/>
            <w:hideMark/>
          </w:tcPr>
          <w:p w:rsidR="007C52C0" w:rsidRPr="007C52C0" w:rsidRDefault="007C52C0">
            <w:r w:rsidRPr="007C52C0">
              <w:t>MANIQUITIPO FORMA DE NIÑO.N/D</w:t>
            </w:r>
          </w:p>
        </w:tc>
        <w:tc>
          <w:tcPr>
            <w:tcW w:w="1276" w:type="dxa"/>
            <w:noWrap/>
            <w:hideMark/>
          </w:tcPr>
          <w:p w:rsidR="007C52C0" w:rsidRPr="007C52C0" w:rsidRDefault="007C52C0" w:rsidP="003510A0">
            <w:pPr>
              <w:jc w:val="right"/>
            </w:pPr>
            <w:r w:rsidRPr="007C52C0">
              <w:t>1,300</w:t>
            </w:r>
          </w:p>
        </w:tc>
      </w:tr>
      <w:tr w:rsidR="007C52C0" w:rsidRPr="007C52C0" w:rsidTr="00EE5216">
        <w:trPr>
          <w:trHeight w:val="255"/>
        </w:trPr>
        <w:tc>
          <w:tcPr>
            <w:tcW w:w="1229" w:type="dxa"/>
            <w:noWrap/>
            <w:hideMark/>
          </w:tcPr>
          <w:p w:rsidR="007C52C0" w:rsidRPr="007C52C0" w:rsidRDefault="007C52C0" w:rsidP="007C52C0">
            <w:r w:rsidRPr="007C52C0">
              <w:t>003723</w:t>
            </w:r>
          </w:p>
        </w:tc>
        <w:tc>
          <w:tcPr>
            <w:tcW w:w="10395" w:type="dxa"/>
            <w:noWrap/>
            <w:hideMark/>
          </w:tcPr>
          <w:p w:rsidR="007C52C0" w:rsidRPr="007C52C0" w:rsidRDefault="007C52C0">
            <w:r w:rsidRPr="007C52C0">
              <w:t>MANIQUITIPO FORMA DE MUJER.N/D</w:t>
            </w:r>
          </w:p>
        </w:tc>
        <w:tc>
          <w:tcPr>
            <w:tcW w:w="1276" w:type="dxa"/>
            <w:noWrap/>
            <w:hideMark/>
          </w:tcPr>
          <w:p w:rsidR="007C52C0" w:rsidRPr="007C52C0" w:rsidRDefault="007C52C0" w:rsidP="003510A0">
            <w:pPr>
              <w:jc w:val="right"/>
            </w:pPr>
            <w:r w:rsidRPr="007C52C0">
              <w:t>1,600</w:t>
            </w:r>
          </w:p>
        </w:tc>
      </w:tr>
      <w:tr w:rsidR="007C52C0" w:rsidRPr="007C52C0" w:rsidTr="00EE5216">
        <w:trPr>
          <w:trHeight w:val="255"/>
        </w:trPr>
        <w:tc>
          <w:tcPr>
            <w:tcW w:w="1229" w:type="dxa"/>
            <w:noWrap/>
            <w:hideMark/>
          </w:tcPr>
          <w:p w:rsidR="007C52C0" w:rsidRPr="007C52C0" w:rsidRDefault="007C52C0" w:rsidP="007C52C0">
            <w:r w:rsidRPr="007C52C0">
              <w:t>003724</w:t>
            </w:r>
          </w:p>
        </w:tc>
        <w:tc>
          <w:tcPr>
            <w:tcW w:w="10395" w:type="dxa"/>
            <w:noWrap/>
            <w:hideMark/>
          </w:tcPr>
          <w:p w:rsidR="007C52C0" w:rsidRPr="007C52C0" w:rsidRDefault="007C52C0">
            <w:r w:rsidRPr="007C52C0">
              <w:t>MANIQUITIPO FORMA DE NIÑO.N/D</w:t>
            </w:r>
          </w:p>
        </w:tc>
        <w:tc>
          <w:tcPr>
            <w:tcW w:w="1276" w:type="dxa"/>
            <w:noWrap/>
            <w:hideMark/>
          </w:tcPr>
          <w:p w:rsidR="007C52C0" w:rsidRPr="007C52C0" w:rsidRDefault="007C52C0" w:rsidP="003510A0">
            <w:pPr>
              <w:jc w:val="right"/>
            </w:pPr>
            <w:r w:rsidRPr="007C52C0">
              <w:t>1,300</w:t>
            </w:r>
          </w:p>
        </w:tc>
      </w:tr>
      <w:tr w:rsidR="007C52C0" w:rsidRPr="007C52C0" w:rsidTr="00EE5216">
        <w:trPr>
          <w:trHeight w:val="255"/>
        </w:trPr>
        <w:tc>
          <w:tcPr>
            <w:tcW w:w="1229" w:type="dxa"/>
            <w:noWrap/>
            <w:hideMark/>
          </w:tcPr>
          <w:p w:rsidR="007C52C0" w:rsidRPr="007C52C0" w:rsidRDefault="007C52C0" w:rsidP="007C52C0">
            <w:r w:rsidRPr="007C52C0">
              <w:t>003725</w:t>
            </w:r>
          </w:p>
        </w:tc>
        <w:tc>
          <w:tcPr>
            <w:tcW w:w="10395" w:type="dxa"/>
            <w:noWrap/>
            <w:hideMark/>
          </w:tcPr>
          <w:p w:rsidR="007C52C0" w:rsidRPr="007C52C0" w:rsidRDefault="007C52C0">
            <w:r w:rsidRPr="007C52C0">
              <w:t>MANIQUITIPO FORMA DE MUJER.N/D</w:t>
            </w:r>
          </w:p>
        </w:tc>
        <w:tc>
          <w:tcPr>
            <w:tcW w:w="1276" w:type="dxa"/>
            <w:noWrap/>
            <w:hideMark/>
          </w:tcPr>
          <w:p w:rsidR="007C52C0" w:rsidRPr="007C52C0" w:rsidRDefault="007C52C0" w:rsidP="003510A0">
            <w:pPr>
              <w:jc w:val="right"/>
            </w:pPr>
            <w:r w:rsidRPr="007C52C0">
              <w:t>1,600</w:t>
            </w:r>
          </w:p>
        </w:tc>
      </w:tr>
      <w:tr w:rsidR="007C52C0" w:rsidRPr="007C52C0" w:rsidTr="00EE5216">
        <w:trPr>
          <w:trHeight w:val="255"/>
        </w:trPr>
        <w:tc>
          <w:tcPr>
            <w:tcW w:w="1229" w:type="dxa"/>
            <w:noWrap/>
            <w:hideMark/>
          </w:tcPr>
          <w:p w:rsidR="007C52C0" w:rsidRPr="007C52C0" w:rsidRDefault="007C52C0" w:rsidP="007C52C0">
            <w:r w:rsidRPr="007C52C0">
              <w:t>003726</w:t>
            </w:r>
          </w:p>
        </w:tc>
        <w:tc>
          <w:tcPr>
            <w:tcW w:w="10395" w:type="dxa"/>
            <w:noWrap/>
            <w:hideMark/>
          </w:tcPr>
          <w:p w:rsidR="007C52C0" w:rsidRPr="007C52C0" w:rsidRDefault="007C52C0">
            <w:r w:rsidRPr="007C52C0">
              <w:t>MANIQUITIPO FORMA DE MUJER.N/D</w:t>
            </w:r>
          </w:p>
        </w:tc>
        <w:tc>
          <w:tcPr>
            <w:tcW w:w="1276" w:type="dxa"/>
            <w:noWrap/>
            <w:hideMark/>
          </w:tcPr>
          <w:p w:rsidR="007C52C0" w:rsidRPr="007C52C0" w:rsidRDefault="007C52C0" w:rsidP="003510A0">
            <w:pPr>
              <w:jc w:val="right"/>
            </w:pPr>
            <w:r w:rsidRPr="007C52C0">
              <w:t>1,600</w:t>
            </w:r>
          </w:p>
        </w:tc>
      </w:tr>
      <w:tr w:rsidR="007C52C0" w:rsidRPr="007C52C0" w:rsidTr="00EE5216">
        <w:trPr>
          <w:trHeight w:val="255"/>
        </w:trPr>
        <w:tc>
          <w:tcPr>
            <w:tcW w:w="1229" w:type="dxa"/>
            <w:noWrap/>
            <w:hideMark/>
          </w:tcPr>
          <w:p w:rsidR="007C52C0" w:rsidRPr="007C52C0" w:rsidRDefault="007C52C0" w:rsidP="007C52C0">
            <w:r w:rsidRPr="007C52C0">
              <w:t>003727</w:t>
            </w:r>
          </w:p>
        </w:tc>
        <w:tc>
          <w:tcPr>
            <w:tcW w:w="10395" w:type="dxa"/>
            <w:noWrap/>
            <w:hideMark/>
          </w:tcPr>
          <w:p w:rsidR="007C52C0" w:rsidRPr="007C52C0" w:rsidRDefault="007C52C0">
            <w:r w:rsidRPr="007C52C0">
              <w:t>MANIQUITIPO FORMA DE NIÑO.N/D</w:t>
            </w:r>
          </w:p>
        </w:tc>
        <w:tc>
          <w:tcPr>
            <w:tcW w:w="1276" w:type="dxa"/>
            <w:noWrap/>
            <w:hideMark/>
          </w:tcPr>
          <w:p w:rsidR="007C52C0" w:rsidRPr="007C52C0" w:rsidRDefault="007C52C0" w:rsidP="003510A0">
            <w:pPr>
              <w:jc w:val="right"/>
            </w:pPr>
            <w:r w:rsidRPr="007C52C0">
              <w:t>1,300</w:t>
            </w:r>
          </w:p>
        </w:tc>
      </w:tr>
      <w:tr w:rsidR="007C52C0" w:rsidRPr="007C52C0" w:rsidTr="00EE5216">
        <w:trPr>
          <w:trHeight w:val="255"/>
        </w:trPr>
        <w:tc>
          <w:tcPr>
            <w:tcW w:w="1229" w:type="dxa"/>
            <w:noWrap/>
            <w:hideMark/>
          </w:tcPr>
          <w:p w:rsidR="007C52C0" w:rsidRPr="007C52C0" w:rsidRDefault="007C52C0" w:rsidP="007C52C0">
            <w:r w:rsidRPr="007C52C0">
              <w:t>003728</w:t>
            </w:r>
          </w:p>
        </w:tc>
        <w:tc>
          <w:tcPr>
            <w:tcW w:w="10395" w:type="dxa"/>
            <w:noWrap/>
            <w:hideMark/>
          </w:tcPr>
          <w:p w:rsidR="007C52C0" w:rsidRPr="007C52C0" w:rsidRDefault="007C52C0">
            <w:r w:rsidRPr="007C52C0">
              <w:t>MANIQUITIPO FORMA DE NIÑO.N/D</w:t>
            </w:r>
          </w:p>
        </w:tc>
        <w:tc>
          <w:tcPr>
            <w:tcW w:w="1276" w:type="dxa"/>
            <w:noWrap/>
            <w:hideMark/>
          </w:tcPr>
          <w:p w:rsidR="007C52C0" w:rsidRPr="007C52C0" w:rsidRDefault="007C52C0" w:rsidP="003510A0">
            <w:pPr>
              <w:jc w:val="right"/>
            </w:pPr>
            <w:r w:rsidRPr="007C52C0">
              <w:t>1,300</w:t>
            </w:r>
          </w:p>
        </w:tc>
      </w:tr>
      <w:tr w:rsidR="007C52C0" w:rsidRPr="007C52C0" w:rsidTr="00EE5216">
        <w:trPr>
          <w:trHeight w:val="255"/>
        </w:trPr>
        <w:tc>
          <w:tcPr>
            <w:tcW w:w="1229" w:type="dxa"/>
            <w:noWrap/>
            <w:hideMark/>
          </w:tcPr>
          <w:p w:rsidR="007C52C0" w:rsidRPr="007C52C0" w:rsidRDefault="007C52C0" w:rsidP="007C52C0">
            <w:r w:rsidRPr="007C52C0">
              <w:t>003729</w:t>
            </w:r>
          </w:p>
        </w:tc>
        <w:tc>
          <w:tcPr>
            <w:tcW w:w="10395" w:type="dxa"/>
            <w:noWrap/>
            <w:hideMark/>
          </w:tcPr>
          <w:p w:rsidR="007C52C0" w:rsidRPr="007C52C0" w:rsidRDefault="007C52C0">
            <w:r w:rsidRPr="007C52C0">
              <w:t>MANIQUITIPO FORMA DE MUJER.N/D</w:t>
            </w:r>
          </w:p>
        </w:tc>
        <w:tc>
          <w:tcPr>
            <w:tcW w:w="1276" w:type="dxa"/>
            <w:noWrap/>
            <w:hideMark/>
          </w:tcPr>
          <w:p w:rsidR="007C52C0" w:rsidRPr="007C52C0" w:rsidRDefault="007C52C0" w:rsidP="003510A0">
            <w:pPr>
              <w:jc w:val="right"/>
            </w:pPr>
            <w:r w:rsidRPr="007C52C0">
              <w:t>1,600</w:t>
            </w:r>
          </w:p>
        </w:tc>
      </w:tr>
      <w:tr w:rsidR="007C52C0" w:rsidRPr="007C52C0" w:rsidTr="00EE5216">
        <w:trPr>
          <w:trHeight w:val="255"/>
        </w:trPr>
        <w:tc>
          <w:tcPr>
            <w:tcW w:w="1229" w:type="dxa"/>
            <w:noWrap/>
            <w:hideMark/>
          </w:tcPr>
          <w:p w:rsidR="007C52C0" w:rsidRPr="007C52C0" w:rsidRDefault="007C52C0" w:rsidP="007C52C0">
            <w:r w:rsidRPr="007C52C0">
              <w:t>003730</w:t>
            </w:r>
          </w:p>
        </w:tc>
        <w:tc>
          <w:tcPr>
            <w:tcW w:w="10395" w:type="dxa"/>
            <w:noWrap/>
            <w:hideMark/>
          </w:tcPr>
          <w:p w:rsidR="007C52C0" w:rsidRPr="007C52C0" w:rsidRDefault="007C52C0">
            <w:r w:rsidRPr="007C52C0">
              <w:t>MANIQUITIPO FORMA DE NIÑO.N/D</w:t>
            </w:r>
          </w:p>
        </w:tc>
        <w:tc>
          <w:tcPr>
            <w:tcW w:w="1276" w:type="dxa"/>
            <w:noWrap/>
            <w:hideMark/>
          </w:tcPr>
          <w:p w:rsidR="007C52C0" w:rsidRPr="007C52C0" w:rsidRDefault="007C52C0" w:rsidP="003510A0">
            <w:pPr>
              <w:jc w:val="right"/>
            </w:pPr>
            <w:r w:rsidRPr="007C52C0">
              <w:t>1,300</w:t>
            </w:r>
          </w:p>
        </w:tc>
      </w:tr>
      <w:tr w:rsidR="007C52C0" w:rsidRPr="007C52C0" w:rsidTr="00EE5216">
        <w:trPr>
          <w:trHeight w:val="255"/>
        </w:trPr>
        <w:tc>
          <w:tcPr>
            <w:tcW w:w="1229" w:type="dxa"/>
            <w:noWrap/>
            <w:hideMark/>
          </w:tcPr>
          <w:p w:rsidR="007C52C0" w:rsidRPr="007C52C0" w:rsidRDefault="007C52C0" w:rsidP="007C52C0">
            <w:r w:rsidRPr="007C52C0">
              <w:t>003731</w:t>
            </w:r>
          </w:p>
        </w:tc>
        <w:tc>
          <w:tcPr>
            <w:tcW w:w="10395" w:type="dxa"/>
            <w:noWrap/>
            <w:hideMark/>
          </w:tcPr>
          <w:p w:rsidR="007C52C0" w:rsidRPr="007C52C0" w:rsidRDefault="007C52C0">
            <w:r w:rsidRPr="007C52C0">
              <w:t>MANIQUITIPO FORMA DE MUJER.N/D</w:t>
            </w:r>
          </w:p>
        </w:tc>
        <w:tc>
          <w:tcPr>
            <w:tcW w:w="1276" w:type="dxa"/>
            <w:noWrap/>
            <w:hideMark/>
          </w:tcPr>
          <w:p w:rsidR="007C52C0" w:rsidRPr="007C52C0" w:rsidRDefault="007C52C0" w:rsidP="003510A0">
            <w:pPr>
              <w:jc w:val="right"/>
            </w:pPr>
            <w:r w:rsidRPr="007C52C0">
              <w:t>1,600</w:t>
            </w:r>
          </w:p>
        </w:tc>
      </w:tr>
      <w:tr w:rsidR="007C52C0" w:rsidRPr="007C52C0" w:rsidTr="00EE5216">
        <w:trPr>
          <w:trHeight w:val="255"/>
        </w:trPr>
        <w:tc>
          <w:tcPr>
            <w:tcW w:w="1229" w:type="dxa"/>
            <w:noWrap/>
            <w:hideMark/>
          </w:tcPr>
          <w:p w:rsidR="007C52C0" w:rsidRPr="007C52C0" w:rsidRDefault="007C52C0" w:rsidP="007C52C0">
            <w:r w:rsidRPr="007C52C0">
              <w:t>003732</w:t>
            </w:r>
          </w:p>
        </w:tc>
        <w:tc>
          <w:tcPr>
            <w:tcW w:w="10395" w:type="dxa"/>
            <w:noWrap/>
            <w:hideMark/>
          </w:tcPr>
          <w:p w:rsidR="007C52C0" w:rsidRPr="007C52C0" w:rsidRDefault="007C52C0">
            <w:r w:rsidRPr="007C52C0">
              <w:t>MESA DE LABORATORIOMETALICA CON CUBIERTA DE MADERA CON VALVULAS DE AGUA  GAS Y TOMA ELECTRICA.N/D</w:t>
            </w:r>
          </w:p>
        </w:tc>
        <w:tc>
          <w:tcPr>
            <w:tcW w:w="1276" w:type="dxa"/>
            <w:noWrap/>
            <w:hideMark/>
          </w:tcPr>
          <w:p w:rsidR="007C52C0" w:rsidRPr="007C52C0" w:rsidRDefault="007C52C0" w:rsidP="003510A0">
            <w:pPr>
              <w:jc w:val="right"/>
            </w:pPr>
            <w:r w:rsidRPr="007C52C0">
              <w:t>9,000</w:t>
            </w:r>
          </w:p>
        </w:tc>
      </w:tr>
      <w:tr w:rsidR="007C52C0" w:rsidRPr="007C52C0" w:rsidTr="00EE5216">
        <w:trPr>
          <w:trHeight w:val="255"/>
        </w:trPr>
        <w:tc>
          <w:tcPr>
            <w:tcW w:w="1229" w:type="dxa"/>
            <w:noWrap/>
            <w:hideMark/>
          </w:tcPr>
          <w:p w:rsidR="007C52C0" w:rsidRPr="007C52C0" w:rsidRDefault="007C52C0" w:rsidP="007C52C0">
            <w:r w:rsidRPr="007C52C0">
              <w:t>003733</w:t>
            </w:r>
          </w:p>
        </w:tc>
        <w:tc>
          <w:tcPr>
            <w:tcW w:w="10395" w:type="dxa"/>
            <w:noWrap/>
            <w:hideMark/>
          </w:tcPr>
          <w:p w:rsidR="007C52C0" w:rsidRPr="007C52C0" w:rsidRDefault="007C52C0">
            <w:r w:rsidRPr="007C52C0">
              <w:t>MESA DE LABORATORIOMETALICA CON CUBIERTA DE MADERA CON VALVULAS DE AGUA  GAS Y TOMA ELECTRICA.N/D</w:t>
            </w:r>
          </w:p>
        </w:tc>
        <w:tc>
          <w:tcPr>
            <w:tcW w:w="1276" w:type="dxa"/>
            <w:noWrap/>
            <w:hideMark/>
          </w:tcPr>
          <w:p w:rsidR="007C52C0" w:rsidRPr="007C52C0" w:rsidRDefault="007C52C0" w:rsidP="003510A0">
            <w:pPr>
              <w:jc w:val="right"/>
            </w:pPr>
            <w:r w:rsidRPr="007C52C0">
              <w:t>9,000</w:t>
            </w:r>
          </w:p>
        </w:tc>
      </w:tr>
      <w:tr w:rsidR="007C52C0" w:rsidRPr="007C52C0" w:rsidTr="00EE5216">
        <w:trPr>
          <w:trHeight w:val="255"/>
        </w:trPr>
        <w:tc>
          <w:tcPr>
            <w:tcW w:w="1229" w:type="dxa"/>
            <w:noWrap/>
            <w:hideMark/>
          </w:tcPr>
          <w:p w:rsidR="007C52C0" w:rsidRPr="007C52C0" w:rsidRDefault="007C52C0" w:rsidP="007C52C0">
            <w:r w:rsidRPr="007C52C0">
              <w:t>003734</w:t>
            </w:r>
          </w:p>
        </w:tc>
        <w:tc>
          <w:tcPr>
            <w:tcW w:w="10395" w:type="dxa"/>
            <w:noWrap/>
            <w:hideMark/>
          </w:tcPr>
          <w:p w:rsidR="007C52C0" w:rsidRPr="007C52C0" w:rsidRDefault="007C52C0">
            <w:r w:rsidRPr="007C52C0">
              <w:t>MULTIFUNCIONALMULTIFUNCIONALSHARP</w:t>
            </w:r>
          </w:p>
        </w:tc>
        <w:tc>
          <w:tcPr>
            <w:tcW w:w="1276" w:type="dxa"/>
            <w:noWrap/>
            <w:hideMark/>
          </w:tcPr>
          <w:p w:rsidR="007C52C0" w:rsidRPr="007C52C0" w:rsidRDefault="007C52C0" w:rsidP="003510A0">
            <w:pPr>
              <w:jc w:val="right"/>
            </w:pPr>
            <w:r w:rsidRPr="007C52C0">
              <w:t>300</w:t>
            </w:r>
          </w:p>
        </w:tc>
      </w:tr>
      <w:tr w:rsidR="007C52C0" w:rsidRPr="007C52C0" w:rsidTr="00EE5216">
        <w:trPr>
          <w:trHeight w:val="255"/>
        </w:trPr>
        <w:tc>
          <w:tcPr>
            <w:tcW w:w="1229" w:type="dxa"/>
            <w:noWrap/>
            <w:hideMark/>
          </w:tcPr>
          <w:p w:rsidR="007C52C0" w:rsidRPr="007C52C0" w:rsidRDefault="007C52C0" w:rsidP="007C52C0">
            <w:r w:rsidRPr="007C52C0">
              <w:t>003735</w:t>
            </w:r>
          </w:p>
        </w:tc>
        <w:tc>
          <w:tcPr>
            <w:tcW w:w="10395" w:type="dxa"/>
            <w:noWrap/>
            <w:hideMark/>
          </w:tcPr>
          <w:p w:rsidR="007C52C0" w:rsidRPr="007C52C0" w:rsidRDefault="007C52C0">
            <w:r w:rsidRPr="007C52C0">
              <w:t>ARCHIVEROMETALICO  DE 2 GAVETAS.N/D</w:t>
            </w:r>
          </w:p>
        </w:tc>
        <w:tc>
          <w:tcPr>
            <w:tcW w:w="1276" w:type="dxa"/>
            <w:noWrap/>
            <w:hideMark/>
          </w:tcPr>
          <w:p w:rsidR="007C52C0" w:rsidRPr="007C52C0" w:rsidRDefault="007C52C0" w:rsidP="003510A0">
            <w:pPr>
              <w:jc w:val="right"/>
            </w:pPr>
            <w:r w:rsidRPr="007C52C0">
              <w:t>1,800</w:t>
            </w:r>
          </w:p>
        </w:tc>
      </w:tr>
      <w:tr w:rsidR="007C52C0" w:rsidRPr="007C52C0" w:rsidTr="00EE5216">
        <w:trPr>
          <w:trHeight w:val="255"/>
        </w:trPr>
        <w:tc>
          <w:tcPr>
            <w:tcW w:w="1229" w:type="dxa"/>
            <w:noWrap/>
            <w:hideMark/>
          </w:tcPr>
          <w:p w:rsidR="007C52C0" w:rsidRPr="007C52C0" w:rsidRDefault="007C52C0" w:rsidP="007C52C0">
            <w:r w:rsidRPr="007C52C0">
              <w:t>003736</w:t>
            </w:r>
          </w:p>
        </w:tc>
        <w:tc>
          <w:tcPr>
            <w:tcW w:w="10395" w:type="dxa"/>
            <w:noWrap/>
            <w:hideMark/>
          </w:tcPr>
          <w:p w:rsidR="007C52C0" w:rsidRPr="007C52C0" w:rsidRDefault="007C52C0">
            <w:r w:rsidRPr="007C52C0">
              <w:t>ARCHIVEROMADERA  DE 4 GAVETAS.N/D</w:t>
            </w:r>
          </w:p>
        </w:tc>
        <w:tc>
          <w:tcPr>
            <w:tcW w:w="1276" w:type="dxa"/>
            <w:noWrap/>
            <w:hideMark/>
          </w:tcPr>
          <w:p w:rsidR="007C52C0" w:rsidRPr="007C52C0" w:rsidRDefault="007C52C0" w:rsidP="003510A0">
            <w:pPr>
              <w:jc w:val="right"/>
            </w:pPr>
            <w:r w:rsidRPr="007C52C0">
              <w:t>2,300</w:t>
            </w:r>
          </w:p>
        </w:tc>
      </w:tr>
      <w:tr w:rsidR="007C52C0" w:rsidRPr="007C52C0" w:rsidTr="00EE5216">
        <w:trPr>
          <w:trHeight w:val="255"/>
        </w:trPr>
        <w:tc>
          <w:tcPr>
            <w:tcW w:w="1229" w:type="dxa"/>
            <w:noWrap/>
            <w:hideMark/>
          </w:tcPr>
          <w:p w:rsidR="007C52C0" w:rsidRPr="007C52C0" w:rsidRDefault="007C52C0" w:rsidP="007C52C0">
            <w:r w:rsidRPr="007C52C0">
              <w:t>003737</w:t>
            </w:r>
          </w:p>
        </w:tc>
        <w:tc>
          <w:tcPr>
            <w:tcW w:w="10395" w:type="dxa"/>
            <w:noWrap/>
            <w:hideMark/>
          </w:tcPr>
          <w:p w:rsidR="007C52C0" w:rsidRPr="007C52C0" w:rsidRDefault="007C52C0">
            <w:r w:rsidRPr="007C52C0">
              <w:t>ESCRITORIOMETALICO  CON 1 PEDESTAL  CUBIERTA DE FORMAICA  DIMENSIONES: 1.20 X 0.75 X 0.75 MTS.N/D</w:t>
            </w:r>
          </w:p>
        </w:tc>
        <w:tc>
          <w:tcPr>
            <w:tcW w:w="1276" w:type="dxa"/>
            <w:noWrap/>
            <w:hideMark/>
          </w:tcPr>
          <w:p w:rsidR="007C52C0" w:rsidRPr="007C52C0" w:rsidRDefault="007C52C0" w:rsidP="003510A0">
            <w:pPr>
              <w:jc w:val="right"/>
            </w:pPr>
            <w:r w:rsidRPr="007C52C0">
              <w:t>1,400</w:t>
            </w:r>
          </w:p>
        </w:tc>
      </w:tr>
      <w:tr w:rsidR="007C52C0" w:rsidRPr="007C52C0" w:rsidTr="00EE5216">
        <w:trPr>
          <w:trHeight w:val="255"/>
        </w:trPr>
        <w:tc>
          <w:tcPr>
            <w:tcW w:w="1229" w:type="dxa"/>
            <w:noWrap/>
            <w:hideMark/>
          </w:tcPr>
          <w:p w:rsidR="007C52C0" w:rsidRPr="007C52C0" w:rsidRDefault="007C52C0" w:rsidP="007C52C0">
            <w:r w:rsidRPr="007C52C0">
              <w:t>003738</w:t>
            </w:r>
          </w:p>
        </w:tc>
        <w:tc>
          <w:tcPr>
            <w:tcW w:w="10395" w:type="dxa"/>
            <w:noWrap/>
            <w:hideMark/>
          </w:tcPr>
          <w:p w:rsidR="007C52C0" w:rsidRPr="007C52C0" w:rsidRDefault="007C52C0">
            <w:r w:rsidRPr="007C52C0">
              <w:t>SILLACON BASE GIRATORIA Y NIVELADOR DE ALTURA.N/D</w:t>
            </w:r>
          </w:p>
        </w:tc>
        <w:tc>
          <w:tcPr>
            <w:tcW w:w="1276" w:type="dxa"/>
            <w:noWrap/>
            <w:hideMark/>
          </w:tcPr>
          <w:p w:rsidR="007C52C0" w:rsidRPr="007C52C0" w:rsidRDefault="007C52C0" w:rsidP="003510A0">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003739</w:t>
            </w:r>
          </w:p>
        </w:tc>
        <w:tc>
          <w:tcPr>
            <w:tcW w:w="10395" w:type="dxa"/>
            <w:noWrap/>
            <w:hideMark/>
          </w:tcPr>
          <w:p w:rsidR="007C52C0" w:rsidRPr="007C52C0" w:rsidRDefault="007C52C0">
            <w:r w:rsidRPr="007C52C0">
              <w:t>COMPUTADORAPERSONAL CON MONITOR ACER MODELO S200HQL  ETIQUETA C00200104118ACER</w:t>
            </w:r>
          </w:p>
        </w:tc>
        <w:tc>
          <w:tcPr>
            <w:tcW w:w="1276" w:type="dxa"/>
            <w:noWrap/>
            <w:hideMark/>
          </w:tcPr>
          <w:p w:rsidR="007C52C0" w:rsidRPr="007C52C0" w:rsidRDefault="007C52C0" w:rsidP="003510A0">
            <w:pPr>
              <w:jc w:val="right"/>
            </w:pPr>
            <w:r w:rsidRPr="007C52C0">
              <w:t>2,900</w:t>
            </w:r>
          </w:p>
        </w:tc>
      </w:tr>
      <w:tr w:rsidR="007C52C0" w:rsidRPr="007C52C0" w:rsidTr="00EE5216">
        <w:trPr>
          <w:trHeight w:val="255"/>
        </w:trPr>
        <w:tc>
          <w:tcPr>
            <w:tcW w:w="1229" w:type="dxa"/>
            <w:noWrap/>
            <w:hideMark/>
          </w:tcPr>
          <w:p w:rsidR="007C52C0" w:rsidRPr="007C52C0" w:rsidRDefault="007C52C0" w:rsidP="007C52C0">
            <w:r w:rsidRPr="007C52C0">
              <w:t>003740</w:t>
            </w:r>
          </w:p>
        </w:tc>
        <w:tc>
          <w:tcPr>
            <w:tcW w:w="10395" w:type="dxa"/>
            <w:noWrap/>
            <w:hideMark/>
          </w:tcPr>
          <w:p w:rsidR="007C52C0" w:rsidRPr="007C52C0" w:rsidRDefault="007C52C0">
            <w:r w:rsidRPr="007C52C0">
              <w:t>TELEFONODIGITAL.AVAYA</w:t>
            </w:r>
          </w:p>
        </w:tc>
        <w:tc>
          <w:tcPr>
            <w:tcW w:w="1276" w:type="dxa"/>
            <w:noWrap/>
            <w:hideMark/>
          </w:tcPr>
          <w:p w:rsidR="007C52C0" w:rsidRPr="007C52C0" w:rsidRDefault="007C52C0" w:rsidP="003510A0">
            <w:pPr>
              <w:jc w:val="right"/>
            </w:pPr>
            <w:r w:rsidRPr="007C52C0">
              <w:t>1,000</w:t>
            </w:r>
          </w:p>
        </w:tc>
      </w:tr>
      <w:tr w:rsidR="007C52C0" w:rsidRPr="007C52C0" w:rsidTr="00EE5216">
        <w:trPr>
          <w:trHeight w:val="255"/>
        </w:trPr>
        <w:tc>
          <w:tcPr>
            <w:tcW w:w="1229" w:type="dxa"/>
            <w:noWrap/>
            <w:hideMark/>
          </w:tcPr>
          <w:p w:rsidR="007C52C0" w:rsidRPr="007C52C0" w:rsidRDefault="007C52C0" w:rsidP="007C52C0">
            <w:r w:rsidRPr="007C52C0">
              <w:t>003741</w:t>
            </w:r>
          </w:p>
        </w:tc>
        <w:tc>
          <w:tcPr>
            <w:tcW w:w="10395" w:type="dxa"/>
            <w:noWrap/>
            <w:hideMark/>
          </w:tcPr>
          <w:p w:rsidR="007C52C0" w:rsidRPr="007C52C0" w:rsidRDefault="007C52C0">
            <w:r w:rsidRPr="007C52C0">
              <w:t>IMPRESORALASER.HP</w:t>
            </w:r>
          </w:p>
        </w:tc>
        <w:tc>
          <w:tcPr>
            <w:tcW w:w="1276" w:type="dxa"/>
            <w:noWrap/>
            <w:hideMark/>
          </w:tcPr>
          <w:p w:rsidR="007C52C0" w:rsidRPr="007C52C0" w:rsidRDefault="007C52C0" w:rsidP="003510A0">
            <w:pPr>
              <w:jc w:val="right"/>
            </w:pPr>
            <w:r w:rsidRPr="007C52C0">
              <w:t>700</w:t>
            </w:r>
          </w:p>
        </w:tc>
      </w:tr>
      <w:tr w:rsidR="007C52C0" w:rsidRPr="007C52C0" w:rsidTr="00EE5216">
        <w:trPr>
          <w:trHeight w:val="255"/>
        </w:trPr>
        <w:tc>
          <w:tcPr>
            <w:tcW w:w="1229" w:type="dxa"/>
            <w:noWrap/>
            <w:hideMark/>
          </w:tcPr>
          <w:p w:rsidR="007C52C0" w:rsidRPr="007C52C0" w:rsidRDefault="007C52C0" w:rsidP="007C52C0">
            <w:r w:rsidRPr="007C52C0">
              <w:t>003742</w:t>
            </w:r>
          </w:p>
        </w:tc>
        <w:tc>
          <w:tcPr>
            <w:tcW w:w="10395" w:type="dxa"/>
            <w:noWrap/>
            <w:hideMark/>
          </w:tcPr>
          <w:p w:rsidR="007C52C0" w:rsidRPr="007C52C0" w:rsidRDefault="007C52C0">
            <w:r w:rsidRPr="007C52C0">
              <w:t>MESA DE TRABAJOMETALICA  CON CUBIERTA DE FORMAICA  DIMENSIONES: 1.20 X 0.40 X 0.75 MTS.N/D</w:t>
            </w:r>
          </w:p>
        </w:tc>
        <w:tc>
          <w:tcPr>
            <w:tcW w:w="1276" w:type="dxa"/>
            <w:noWrap/>
            <w:hideMark/>
          </w:tcPr>
          <w:p w:rsidR="007C52C0" w:rsidRPr="007C52C0" w:rsidRDefault="007C52C0" w:rsidP="003510A0">
            <w:pPr>
              <w:jc w:val="right"/>
            </w:pPr>
            <w:r w:rsidRPr="007C52C0">
              <w:t>1,000</w:t>
            </w:r>
          </w:p>
        </w:tc>
      </w:tr>
      <w:tr w:rsidR="007C52C0" w:rsidRPr="007C52C0" w:rsidTr="00EE5216">
        <w:trPr>
          <w:trHeight w:val="255"/>
        </w:trPr>
        <w:tc>
          <w:tcPr>
            <w:tcW w:w="1229" w:type="dxa"/>
            <w:noWrap/>
            <w:hideMark/>
          </w:tcPr>
          <w:p w:rsidR="007C52C0" w:rsidRPr="007C52C0" w:rsidRDefault="007C52C0" w:rsidP="007C52C0">
            <w:r w:rsidRPr="007C52C0">
              <w:t>003743</w:t>
            </w:r>
          </w:p>
        </w:tc>
        <w:tc>
          <w:tcPr>
            <w:tcW w:w="10395" w:type="dxa"/>
            <w:noWrap/>
            <w:hideMark/>
          </w:tcPr>
          <w:p w:rsidR="007C52C0" w:rsidRPr="007C52C0" w:rsidRDefault="007C52C0">
            <w:r w:rsidRPr="007C52C0">
              <w:t>SILLAMETALICA  FORRO VINIL NEGRON/D</w:t>
            </w:r>
          </w:p>
        </w:tc>
        <w:tc>
          <w:tcPr>
            <w:tcW w:w="1276" w:type="dxa"/>
            <w:noWrap/>
            <w:hideMark/>
          </w:tcPr>
          <w:p w:rsidR="007C52C0" w:rsidRPr="007C52C0" w:rsidRDefault="007C52C0" w:rsidP="003510A0">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003744</w:t>
            </w:r>
          </w:p>
        </w:tc>
        <w:tc>
          <w:tcPr>
            <w:tcW w:w="10395" w:type="dxa"/>
            <w:noWrap/>
            <w:hideMark/>
          </w:tcPr>
          <w:p w:rsidR="007C52C0" w:rsidRPr="007C52C0" w:rsidRDefault="007C52C0">
            <w:r w:rsidRPr="007C52C0">
              <w:t>SILLAMETALICA  FORRO VINIL NEGRON/D</w:t>
            </w:r>
          </w:p>
        </w:tc>
        <w:tc>
          <w:tcPr>
            <w:tcW w:w="1276" w:type="dxa"/>
            <w:noWrap/>
            <w:hideMark/>
          </w:tcPr>
          <w:p w:rsidR="007C52C0" w:rsidRPr="007C52C0" w:rsidRDefault="007C52C0" w:rsidP="003510A0">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003745</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3510A0">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003746</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3510A0">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003747</w:t>
            </w:r>
          </w:p>
        </w:tc>
        <w:tc>
          <w:tcPr>
            <w:tcW w:w="10395" w:type="dxa"/>
            <w:noWrap/>
            <w:hideMark/>
          </w:tcPr>
          <w:p w:rsidR="007C52C0" w:rsidRPr="007C52C0" w:rsidRDefault="007C52C0">
            <w:r w:rsidRPr="007C52C0">
              <w:t>TERMINAL BIOMETRICATERMINAL BIOMETRICAN/D</w:t>
            </w:r>
          </w:p>
        </w:tc>
        <w:tc>
          <w:tcPr>
            <w:tcW w:w="1276" w:type="dxa"/>
            <w:noWrap/>
            <w:hideMark/>
          </w:tcPr>
          <w:p w:rsidR="007C52C0" w:rsidRPr="007C52C0" w:rsidRDefault="007C52C0" w:rsidP="003510A0">
            <w:pPr>
              <w:jc w:val="right"/>
            </w:pPr>
            <w:r w:rsidRPr="007C52C0">
              <w:t>9,000</w:t>
            </w:r>
          </w:p>
        </w:tc>
      </w:tr>
      <w:tr w:rsidR="007C52C0" w:rsidRPr="007C52C0" w:rsidTr="00EE5216">
        <w:trPr>
          <w:trHeight w:val="255"/>
        </w:trPr>
        <w:tc>
          <w:tcPr>
            <w:tcW w:w="1229" w:type="dxa"/>
            <w:noWrap/>
            <w:hideMark/>
          </w:tcPr>
          <w:p w:rsidR="007C52C0" w:rsidRPr="007C52C0" w:rsidRDefault="007C52C0" w:rsidP="007C52C0">
            <w:r w:rsidRPr="007C52C0">
              <w:t>003748</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3510A0">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003749</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3510A0">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003750</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3510A0">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003751</w:t>
            </w:r>
          </w:p>
        </w:tc>
        <w:tc>
          <w:tcPr>
            <w:tcW w:w="10395" w:type="dxa"/>
            <w:noWrap/>
            <w:hideMark/>
          </w:tcPr>
          <w:p w:rsidR="007C52C0" w:rsidRPr="007C52C0" w:rsidRDefault="007C52C0">
            <w:r w:rsidRPr="007C52C0">
              <w:t>ANAQUELMETALICO  TIPO ESQUELETO  CON 5 REPISAS  DIMENSIONES: 0.80 X 0.45 X 2.10 MTS.N/D</w:t>
            </w:r>
          </w:p>
        </w:tc>
        <w:tc>
          <w:tcPr>
            <w:tcW w:w="1276" w:type="dxa"/>
            <w:noWrap/>
            <w:hideMark/>
          </w:tcPr>
          <w:p w:rsidR="007C52C0" w:rsidRPr="007C52C0" w:rsidRDefault="007C52C0" w:rsidP="003510A0">
            <w:pPr>
              <w:jc w:val="right"/>
            </w:pPr>
            <w:r w:rsidRPr="007C52C0">
              <w:t>1,100</w:t>
            </w:r>
          </w:p>
        </w:tc>
      </w:tr>
      <w:tr w:rsidR="007C52C0" w:rsidRPr="007C52C0" w:rsidTr="00EE5216">
        <w:trPr>
          <w:trHeight w:val="255"/>
        </w:trPr>
        <w:tc>
          <w:tcPr>
            <w:tcW w:w="1229" w:type="dxa"/>
            <w:noWrap/>
            <w:hideMark/>
          </w:tcPr>
          <w:p w:rsidR="007C52C0" w:rsidRPr="007C52C0" w:rsidRDefault="007C52C0" w:rsidP="007C52C0">
            <w:r w:rsidRPr="007C52C0">
              <w:t>003752</w:t>
            </w:r>
          </w:p>
        </w:tc>
        <w:tc>
          <w:tcPr>
            <w:tcW w:w="10395" w:type="dxa"/>
            <w:noWrap/>
            <w:hideMark/>
          </w:tcPr>
          <w:p w:rsidR="007C52C0" w:rsidRPr="007C52C0" w:rsidRDefault="007C52C0">
            <w:r w:rsidRPr="007C52C0">
              <w:t>MULTIFUNCIONAL PARA REPARACIONMULTIFUNCIONALHP PHOTO SMART</w:t>
            </w:r>
          </w:p>
        </w:tc>
        <w:tc>
          <w:tcPr>
            <w:tcW w:w="1276" w:type="dxa"/>
            <w:noWrap/>
            <w:hideMark/>
          </w:tcPr>
          <w:p w:rsidR="007C52C0" w:rsidRPr="007C52C0" w:rsidRDefault="007C52C0" w:rsidP="003510A0">
            <w:pPr>
              <w:jc w:val="right"/>
            </w:pPr>
            <w:r w:rsidRPr="007C52C0">
              <w:t>400</w:t>
            </w:r>
          </w:p>
        </w:tc>
      </w:tr>
      <w:tr w:rsidR="007C52C0" w:rsidRPr="007C52C0" w:rsidTr="00EE5216">
        <w:trPr>
          <w:trHeight w:val="255"/>
        </w:trPr>
        <w:tc>
          <w:tcPr>
            <w:tcW w:w="1229" w:type="dxa"/>
            <w:noWrap/>
            <w:hideMark/>
          </w:tcPr>
          <w:p w:rsidR="007C52C0" w:rsidRPr="007C52C0" w:rsidRDefault="007C52C0" w:rsidP="007C52C0">
            <w:r w:rsidRPr="007C52C0">
              <w:t>003753</w:t>
            </w:r>
          </w:p>
        </w:tc>
        <w:tc>
          <w:tcPr>
            <w:tcW w:w="10395" w:type="dxa"/>
            <w:noWrap/>
            <w:hideMark/>
          </w:tcPr>
          <w:p w:rsidR="007C52C0" w:rsidRPr="007C52C0" w:rsidRDefault="007C52C0">
            <w:r w:rsidRPr="007C52C0">
              <w:t>COMPUTADORAPERSONAL CON MONITOR ACER MODELO S200HQL  ETIQUETA C00200104370  MOUSE Y TECLADOACER</w:t>
            </w:r>
          </w:p>
        </w:tc>
        <w:tc>
          <w:tcPr>
            <w:tcW w:w="1276" w:type="dxa"/>
            <w:noWrap/>
            <w:hideMark/>
          </w:tcPr>
          <w:p w:rsidR="007C52C0" w:rsidRPr="007C52C0" w:rsidRDefault="007C52C0" w:rsidP="003510A0">
            <w:pPr>
              <w:jc w:val="right"/>
            </w:pPr>
            <w:r w:rsidRPr="007C52C0">
              <w:t>2,900</w:t>
            </w:r>
          </w:p>
        </w:tc>
      </w:tr>
      <w:tr w:rsidR="007C52C0" w:rsidRPr="007C52C0" w:rsidTr="00EE5216">
        <w:trPr>
          <w:trHeight w:val="255"/>
        </w:trPr>
        <w:tc>
          <w:tcPr>
            <w:tcW w:w="1229" w:type="dxa"/>
            <w:noWrap/>
            <w:hideMark/>
          </w:tcPr>
          <w:p w:rsidR="007C52C0" w:rsidRPr="007C52C0" w:rsidRDefault="007C52C0" w:rsidP="007C52C0">
            <w:r w:rsidRPr="007C52C0">
              <w:t>003754</w:t>
            </w:r>
          </w:p>
        </w:tc>
        <w:tc>
          <w:tcPr>
            <w:tcW w:w="10395" w:type="dxa"/>
            <w:noWrap/>
            <w:hideMark/>
          </w:tcPr>
          <w:p w:rsidR="007C52C0" w:rsidRPr="007C52C0" w:rsidRDefault="007C52C0">
            <w:r w:rsidRPr="007C52C0">
              <w:t>TELEFONODIGITAL.AVAYA</w:t>
            </w:r>
          </w:p>
        </w:tc>
        <w:tc>
          <w:tcPr>
            <w:tcW w:w="1276" w:type="dxa"/>
            <w:noWrap/>
            <w:hideMark/>
          </w:tcPr>
          <w:p w:rsidR="007C52C0" w:rsidRPr="007C52C0" w:rsidRDefault="007C52C0" w:rsidP="003510A0">
            <w:pPr>
              <w:jc w:val="right"/>
            </w:pPr>
            <w:r w:rsidRPr="007C52C0">
              <w:t>1,300</w:t>
            </w:r>
          </w:p>
        </w:tc>
      </w:tr>
      <w:tr w:rsidR="007C52C0" w:rsidRPr="007C52C0" w:rsidTr="00EE5216">
        <w:trPr>
          <w:trHeight w:val="255"/>
        </w:trPr>
        <w:tc>
          <w:tcPr>
            <w:tcW w:w="1229" w:type="dxa"/>
            <w:noWrap/>
            <w:hideMark/>
          </w:tcPr>
          <w:p w:rsidR="007C52C0" w:rsidRPr="007C52C0" w:rsidRDefault="007C52C0" w:rsidP="007C52C0">
            <w:r w:rsidRPr="007C52C0">
              <w:t>003755</w:t>
            </w:r>
          </w:p>
        </w:tc>
        <w:tc>
          <w:tcPr>
            <w:tcW w:w="10395" w:type="dxa"/>
            <w:noWrap/>
            <w:hideMark/>
          </w:tcPr>
          <w:p w:rsidR="007C52C0" w:rsidRPr="007C52C0" w:rsidRDefault="007C52C0">
            <w:r w:rsidRPr="007C52C0">
              <w:t>MESA PARA COMPUTADORATIPO ESCRITORIO PARA COMPUTADORA.N/D</w:t>
            </w:r>
          </w:p>
        </w:tc>
        <w:tc>
          <w:tcPr>
            <w:tcW w:w="1276" w:type="dxa"/>
            <w:noWrap/>
            <w:hideMark/>
          </w:tcPr>
          <w:p w:rsidR="007C52C0" w:rsidRPr="007C52C0" w:rsidRDefault="007C52C0" w:rsidP="003510A0">
            <w:pPr>
              <w:jc w:val="right"/>
            </w:pPr>
            <w:r w:rsidRPr="007C52C0">
              <w:t>800</w:t>
            </w:r>
          </w:p>
        </w:tc>
      </w:tr>
      <w:tr w:rsidR="007C52C0" w:rsidRPr="007C52C0" w:rsidTr="00EE5216">
        <w:trPr>
          <w:trHeight w:val="255"/>
        </w:trPr>
        <w:tc>
          <w:tcPr>
            <w:tcW w:w="1229" w:type="dxa"/>
            <w:noWrap/>
            <w:hideMark/>
          </w:tcPr>
          <w:p w:rsidR="007C52C0" w:rsidRPr="007C52C0" w:rsidRDefault="007C52C0" w:rsidP="007C52C0">
            <w:r w:rsidRPr="007C52C0">
              <w:t>003756</w:t>
            </w:r>
          </w:p>
        </w:tc>
        <w:tc>
          <w:tcPr>
            <w:tcW w:w="10395" w:type="dxa"/>
            <w:noWrap/>
            <w:hideMark/>
          </w:tcPr>
          <w:p w:rsidR="007C52C0" w:rsidRPr="007C52C0" w:rsidRDefault="007C52C0">
            <w:r w:rsidRPr="007C52C0">
              <w:t>ESCRITORIOMETALICO  CON 2 PEDESTALES  CUBIERTA DE FORMAICA  DIMENSIONES: 1.50 X 0.70 X 0.75 MTS.N/D</w:t>
            </w:r>
          </w:p>
        </w:tc>
        <w:tc>
          <w:tcPr>
            <w:tcW w:w="1276" w:type="dxa"/>
            <w:noWrap/>
            <w:hideMark/>
          </w:tcPr>
          <w:p w:rsidR="007C52C0" w:rsidRPr="007C52C0" w:rsidRDefault="007C52C0" w:rsidP="003510A0">
            <w:pPr>
              <w:jc w:val="right"/>
            </w:pPr>
            <w:r w:rsidRPr="007C52C0">
              <w:t>1,800</w:t>
            </w:r>
          </w:p>
        </w:tc>
      </w:tr>
      <w:tr w:rsidR="007C52C0" w:rsidRPr="007C52C0" w:rsidTr="00EE5216">
        <w:trPr>
          <w:trHeight w:val="255"/>
        </w:trPr>
        <w:tc>
          <w:tcPr>
            <w:tcW w:w="1229" w:type="dxa"/>
            <w:noWrap/>
            <w:hideMark/>
          </w:tcPr>
          <w:p w:rsidR="007C52C0" w:rsidRPr="007C52C0" w:rsidRDefault="007C52C0" w:rsidP="007C52C0">
            <w:r w:rsidRPr="007C52C0">
              <w:t>003757</w:t>
            </w:r>
          </w:p>
        </w:tc>
        <w:tc>
          <w:tcPr>
            <w:tcW w:w="10395" w:type="dxa"/>
            <w:noWrap/>
            <w:hideMark/>
          </w:tcPr>
          <w:p w:rsidR="007C52C0" w:rsidRPr="007C52C0" w:rsidRDefault="007C52C0">
            <w:r w:rsidRPr="007C52C0">
              <w:t>SILLONBASE GIRATORIA  CON DESCANZABRAZOS  PISTON  FORRO TELA.N/D</w:t>
            </w:r>
          </w:p>
        </w:tc>
        <w:tc>
          <w:tcPr>
            <w:tcW w:w="1276" w:type="dxa"/>
            <w:noWrap/>
            <w:hideMark/>
          </w:tcPr>
          <w:p w:rsidR="007C52C0" w:rsidRPr="007C52C0" w:rsidRDefault="007C52C0" w:rsidP="003510A0">
            <w:pPr>
              <w:jc w:val="right"/>
            </w:pPr>
            <w:r w:rsidRPr="007C52C0">
              <w:t>2,300</w:t>
            </w:r>
          </w:p>
        </w:tc>
      </w:tr>
      <w:tr w:rsidR="007C52C0" w:rsidRPr="007C52C0" w:rsidTr="00EE5216">
        <w:trPr>
          <w:trHeight w:val="255"/>
        </w:trPr>
        <w:tc>
          <w:tcPr>
            <w:tcW w:w="1229" w:type="dxa"/>
            <w:noWrap/>
            <w:hideMark/>
          </w:tcPr>
          <w:p w:rsidR="007C52C0" w:rsidRPr="007C52C0" w:rsidRDefault="007C52C0" w:rsidP="007C52C0">
            <w:r w:rsidRPr="007C52C0">
              <w:t>003758</w:t>
            </w:r>
          </w:p>
        </w:tc>
        <w:tc>
          <w:tcPr>
            <w:tcW w:w="10395" w:type="dxa"/>
            <w:noWrap/>
            <w:hideMark/>
          </w:tcPr>
          <w:p w:rsidR="007C52C0" w:rsidRPr="007C52C0" w:rsidRDefault="007C52C0">
            <w:r w:rsidRPr="007C52C0">
              <w:t>LAPTOPLAPTOPHP</w:t>
            </w:r>
          </w:p>
        </w:tc>
        <w:tc>
          <w:tcPr>
            <w:tcW w:w="1276" w:type="dxa"/>
            <w:noWrap/>
            <w:hideMark/>
          </w:tcPr>
          <w:p w:rsidR="007C52C0" w:rsidRPr="007C52C0" w:rsidRDefault="007C52C0" w:rsidP="003510A0">
            <w:pPr>
              <w:jc w:val="right"/>
            </w:pPr>
            <w:r w:rsidRPr="007C52C0">
              <w:t>2,400</w:t>
            </w:r>
          </w:p>
        </w:tc>
      </w:tr>
      <w:tr w:rsidR="007C52C0" w:rsidRPr="007C52C0" w:rsidTr="00EE5216">
        <w:trPr>
          <w:trHeight w:val="255"/>
        </w:trPr>
        <w:tc>
          <w:tcPr>
            <w:tcW w:w="1229" w:type="dxa"/>
            <w:noWrap/>
            <w:hideMark/>
          </w:tcPr>
          <w:p w:rsidR="007C52C0" w:rsidRPr="007C52C0" w:rsidRDefault="007C52C0" w:rsidP="007C52C0">
            <w:r w:rsidRPr="007C52C0">
              <w:t>003759</w:t>
            </w:r>
          </w:p>
        </w:tc>
        <w:tc>
          <w:tcPr>
            <w:tcW w:w="10395" w:type="dxa"/>
            <w:noWrap/>
            <w:hideMark/>
          </w:tcPr>
          <w:p w:rsidR="007C52C0" w:rsidRPr="007C52C0" w:rsidRDefault="007C52C0">
            <w:r w:rsidRPr="007C52C0">
              <w:t>IMPRESORALASER.HP</w:t>
            </w:r>
          </w:p>
        </w:tc>
        <w:tc>
          <w:tcPr>
            <w:tcW w:w="1276" w:type="dxa"/>
            <w:noWrap/>
            <w:hideMark/>
          </w:tcPr>
          <w:p w:rsidR="007C52C0" w:rsidRPr="007C52C0" w:rsidRDefault="007C52C0" w:rsidP="003510A0">
            <w:pPr>
              <w:jc w:val="right"/>
            </w:pPr>
            <w:r w:rsidRPr="007C52C0">
              <w:t>2,100</w:t>
            </w:r>
          </w:p>
        </w:tc>
      </w:tr>
      <w:tr w:rsidR="007C52C0" w:rsidRPr="007C52C0" w:rsidTr="00EE5216">
        <w:trPr>
          <w:trHeight w:val="255"/>
        </w:trPr>
        <w:tc>
          <w:tcPr>
            <w:tcW w:w="1229" w:type="dxa"/>
            <w:noWrap/>
            <w:hideMark/>
          </w:tcPr>
          <w:p w:rsidR="007C52C0" w:rsidRPr="007C52C0" w:rsidRDefault="007C52C0" w:rsidP="007C52C0">
            <w:r w:rsidRPr="007C52C0">
              <w:t>003760</w:t>
            </w:r>
          </w:p>
        </w:tc>
        <w:tc>
          <w:tcPr>
            <w:tcW w:w="10395" w:type="dxa"/>
            <w:noWrap/>
            <w:hideMark/>
          </w:tcPr>
          <w:p w:rsidR="007C52C0" w:rsidRPr="007C52C0" w:rsidRDefault="007C52C0">
            <w:r w:rsidRPr="007C52C0">
              <w:t>IMPRESORALASER.HP</w:t>
            </w:r>
          </w:p>
        </w:tc>
        <w:tc>
          <w:tcPr>
            <w:tcW w:w="1276" w:type="dxa"/>
            <w:noWrap/>
            <w:hideMark/>
          </w:tcPr>
          <w:p w:rsidR="007C52C0" w:rsidRPr="007C52C0" w:rsidRDefault="007C52C0" w:rsidP="003510A0">
            <w:pPr>
              <w:jc w:val="right"/>
            </w:pPr>
            <w:r w:rsidRPr="007C52C0">
              <w:t>1,200</w:t>
            </w:r>
          </w:p>
        </w:tc>
      </w:tr>
      <w:tr w:rsidR="007C52C0" w:rsidRPr="007C52C0" w:rsidTr="00EE5216">
        <w:trPr>
          <w:trHeight w:val="255"/>
        </w:trPr>
        <w:tc>
          <w:tcPr>
            <w:tcW w:w="1229" w:type="dxa"/>
            <w:noWrap/>
            <w:hideMark/>
          </w:tcPr>
          <w:p w:rsidR="007C52C0" w:rsidRPr="007C52C0" w:rsidRDefault="007C52C0" w:rsidP="007C52C0">
            <w:r w:rsidRPr="007C52C0">
              <w:t>003761</w:t>
            </w:r>
          </w:p>
        </w:tc>
        <w:tc>
          <w:tcPr>
            <w:tcW w:w="10395" w:type="dxa"/>
            <w:noWrap/>
            <w:hideMark/>
          </w:tcPr>
          <w:p w:rsidR="007C52C0" w:rsidRPr="007C52C0" w:rsidRDefault="007C52C0">
            <w:r w:rsidRPr="007C52C0">
              <w:t>VIDEOPROYECTOR EXTRAVIADOVIDEOPROYECTOR ACER</w:t>
            </w:r>
          </w:p>
        </w:tc>
        <w:tc>
          <w:tcPr>
            <w:tcW w:w="1276" w:type="dxa"/>
            <w:noWrap/>
            <w:hideMark/>
          </w:tcPr>
          <w:p w:rsidR="007C52C0" w:rsidRPr="007C52C0" w:rsidRDefault="007C52C0" w:rsidP="003510A0">
            <w:pPr>
              <w:jc w:val="right"/>
            </w:pPr>
            <w:r w:rsidRPr="007C52C0">
              <w:t>1,700</w:t>
            </w:r>
          </w:p>
        </w:tc>
      </w:tr>
      <w:tr w:rsidR="007C52C0" w:rsidRPr="007C52C0" w:rsidTr="00EE5216">
        <w:trPr>
          <w:trHeight w:val="255"/>
        </w:trPr>
        <w:tc>
          <w:tcPr>
            <w:tcW w:w="1229" w:type="dxa"/>
            <w:noWrap/>
            <w:hideMark/>
          </w:tcPr>
          <w:p w:rsidR="007C52C0" w:rsidRPr="007C52C0" w:rsidRDefault="007C52C0" w:rsidP="007C52C0">
            <w:r w:rsidRPr="007C52C0">
              <w:t>003762</w:t>
            </w:r>
          </w:p>
        </w:tc>
        <w:tc>
          <w:tcPr>
            <w:tcW w:w="10395" w:type="dxa"/>
            <w:noWrap/>
            <w:hideMark/>
          </w:tcPr>
          <w:p w:rsidR="007C52C0" w:rsidRPr="007C52C0" w:rsidRDefault="007C52C0">
            <w:r w:rsidRPr="007C52C0">
              <w:t>VIDEOPROYECTORVIDEOPROYECTORACER</w:t>
            </w:r>
          </w:p>
        </w:tc>
        <w:tc>
          <w:tcPr>
            <w:tcW w:w="1276" w:type="dxa"/>
            <w:noWrap/>
            <w:hideMark/>
          </w:tcPr>
          <w:p w:rsidR="007C52C0" w:rsidRPr="007C52C0" w:rsidRDefault="007C52C0" w:rsidP="003510A0">
            <w:pPr>
              <w:jc w:val="right"/>
            </w:pPr>
            <w:r w:rsidRPr="007C52C0">
              <w:t>4,100</w:t>
            </w:r>
          </w:p>
        </w:tc>
      </w:tr>
      <w:tr w:rsidR="007C52C0" w:rsidRPr="007C52C0" w:rsidTr="00EE5216">
        <w:trPr>
          <w:trHeight w:val="255"/>
        </w:trPr>
        <w:tc>
          <w:tcPr>
            <w:tcW w:w="1229" w:type="dxa"/>
            <w:noWrap/>
            <w:hideMark/>
          </w:tcPr>
          <w:p w:rsidR="007C52C0" w:rsidRPr="007C52C0" w:rsidRDefault="007C52C0" w:rsidP="007C52C0">
            <w:r w:rsidRPr="007C52C0">
              <w:t>003763</w:t>
            </w:r>
          </w:p>
        </w:tc>
        <w:tc>
          <w:tcPr>
            <w:tcW w:w="10395" w:type="dxa"/>
            <w:noWrap/>
            <w:hideMark/>
          </w:tcPr>
          <w:p w:rsidR="007C52C0" w:rsidRPr="007C52C0" w:rsidRDefault="007C52C0">
            <w:r w:rsidRPr="007C52C0">
              <w:t>VIDEOPROYECTORVIDEOPROYECTORACER</w:t>
            </w:r>
          </w:p>
        </w:tc>
        <w:tc>
          <w:tcPr>
            <w:tcW w:w="1276" w:type="dxa"/>
            <w:noWrap/>
            <w:hideMark/>
          </w:tcPr>
          <w:p w:rsidR="007C52C0" w:rsidRPr="007C52C0" w:rsidRDefault="007C52C0" w:rsidP="003510A0">
            <w:pPr>
              <w:jc w:val="right"/>
            </w:pPr>
            <w:r w:rsidRPr="007C52C0">
              <w:t>4,100</w:t>
            </w:r>
          </w:p>
        </w:tc>
      </w:tr>
      <w:tr w:rsidR="007C52C0" w:rsidRPr="007C52C0" w:rsidTr="00EE5216">
        <w:trPr>
          <w:trHeight w:val="255"/>
        </w:trPr>
        <w:tc>
          <w:tcPr>
            <w:tcW w:w="1229" w:type="dxa"/>
            <w:noWrap/>
            <w:hideMark/>
          </w:tcPr>
          <w:p w:rsidR="007C52C0" w:rsidRPr="007C52C0" w:rsidRDefault="007C52C0" w:rsidP="007C52C0">
            <w:r w:rsidRPr="007C52C0">
              <w:t>003764</w:t>
            </w:r>
          </w:p>
        </w:tc>
        <w:tc>
          <w:tcPr>
            <w:tcW w:w="10395" w:type="dxa"/>
            <w:noWrap/>
            <w:hideMark/>
          </w:tcPr>
          <w:p w:rsidR="007C52C0" w:rsidRPr="007C52C0" w:rsidRDefault="007C52C0">
            <w:r w:rsidRPr="007C52C0">
              <w:t>VIDEOPROYECTORVIDEOPROYECTORACER</w:t>
            </w:r>
          </w:p>
        </w:tc>
        <w:tc>
          <w:tcPr>
            <w:tcW w:w="1276" w:type="dxa"/>
            <w:noWrap/>
            <w:hideMark/>
          </w:tcPr>
          <w:p w:rsidR="007C52C0" w:rsidRPr="007C52C0" w:rsidRDefault="007C52C0" w:rsidP="003510A0">
            <w:pPr>
              <w:jc w:val="right"/>
            </w:pPr>
            <w:r w:rsidRPr="007C52C0">
              <w:t>2,600</w:t>
            </w:r>
          </w:p>
        </w:tc>
      </w:tr>
      <w:tr w:rsidR="007C52C0" w:rsidRPr="007C52C0" w:rsidTr="00EE5216">
        <w:trPr>
          <w:trHeight w:val="255"/>
        </w:trPr>
        <w:tc>
          <w:tcPr>
            <w:tcW w:w="1229" w:type="dxa"/>
            <w:noWrap/>
            <w:hideMark/>
          </w:tcPr>
          <w:p w:rsidR="007C52C0" w:rsidRPr="007C52C0" w:rsidRDefault="007C52C0" w:rsidP="007C52C0">
            <w:r w:rsidRPr="007C52C0">
              <w:t>003765</w:t>
            </w:r>
          </w:p>
        </w:tc>
        <w:tc>
          <w:tcPr>
            <w:tcW w:w="10395" w:type="dxa"/>
            <w:noWrap/>
            <w:hideMark/>
          </w:tcPr>
          <w:p w:rsidR="007C52C0" w:rsidRPr="007C52C0" w:rsidRDefault="007C52C0">
            <w:r w:rsidRPr="007C52C0">
              <w:t>VIDEOPROYECTOR NO PRENDEVIDEOPROYECTORACER</w:t>
            </w:r>
          </w:p>
        </w:tc>
        <w:tc>
          <w:tcPr>
            <w:tcW w:w="1276" w:type="dxa"/>
            <w:noWrap/>
            <w:hideMark/>
          </w:tcPr>
          <w:p w:rsidR="007C52C0" w:rsidRPr="007C52C0" w:rsidRDefault="007C52C0" w:rsidP="003510A0">
            <w:pPr>
              <w:jc w:val="right"/>
            </w:pPr>
            <w:r w:rsidRPr="007C52C0">
              <w:t>2,600</w:t>
            </w:r>
          </w:p>
        </w:tc>
      </w:tr>
      <w:tr w:rsidR="007C52C0" w:rsidRPr="007C52C0" w:rsidTr="00EE5216">
        <w:trPr>
          <w:trHeight w:val="255"/>
        </w:trPr>
        <w:tc>
          <w:tcPr>
            <w:tcW w:w="1229" w:type="dxa"/>
            <w:noWrap/>
            <w:hideMark/>
          </w:tcPr>
          <w:p w:rsidR="007C52C0" w:rsidRPr="007C52C0" w:rsidRDefault="007C52C0" w:rsidP="007C52C0">
            <w:r w:rsidRPr="007C52C0">
              <w:t>003766</w:t>
            </w:r>
          </w:p>
        </w:tc>
        <w:tc>
          <w:tcPr>
            <w:tcW w:w="10395" w:type="dxa"/>
            <w:noWrap/>
            <w:hideMark/>
          </w:tcPr>
          <w:p w:rsidR="007C52C0" w:rsidRPr="007C52C0" w:rsidRDefault="007C52C0">
            <w:r w:rsidRPr="007C52C0">
              <w:t>PINTARRON ACRILICO DE 2.40X1.20MTSN/D</w:t>
            </w:r>
          </w:p>
        </w:tc>
        <w:tc>
          <w:tcPr>
            <w:tcW w:w="1276" w:type="dxa"/>
            <w:noWrap/>
            <w:hideMark/>
          </w:tcPr>
          <w:p w:rsidR="007C52C0" w:rsidRPr="007C52C0" w:rsidRDefault="007C52C0" w:rsidP="003510A0">
            <w:pPr>
              <w:jc w:val="right"/>
            </w:pPr>
            <w:r w:rsidRPr="007C52C0">
              <w:t>2,300</w:t>
            </w:r>
          </w:p>
        </w:tc>
      </w:tr>
      <w:tr w:rsidR="007C52C0" w:rsidRPr="007C52C0" w:rsidTr="00EE5216">
        <w:trPr>
          <w:trHeight w:val="255"/>
        </w:trPr>
        <w:tc>
          <w:tcPr>
            <w:tcW w:w="1229" w:type="dxa"/>
            <w:noWrap/>
            <w:hideMark/>
          </w:tcPr>
          <w:p w:rsidR="007C52C0" w:rsidRPr="007C52C0" w:rsidRDefault="007C52C0" w:rsidP="007C52C0">
            <w:r w:rsidRPr="007C52C0">
              <w:t>003767</w:t>
            </w:r>
          </w:p>
        </w:tc>
        <w:tc>
          <w:tcPr>
            <w:tcW w:w="10395" w:type="dxa"/>
            <w:noWrap/>
            <w:hideMark/>
          </w:tcPr>
          <w:p w:rsidR="007C52C0" w:rsidRPr="007C52C0" w:rsidRDefault="007C52C0">
            <w:r w:rsidRPr="007C52C0">
              <w:t>ESCRITORIOMETALICO  CON 1 PEDESTAL  CUBIERTA DE FORMAICA  DIMENSIONES: 1.20 X 0.75 X 0.75 MTS.N/D</w:t>
            </w:r>
          </w:p>
        </w:tc>
        <w:tc>
          <w:tcPr>
            <w:tcW w:w="1276" w:type="dxa"/>
            <w:noWrap/>
            <w:hideMark/>
          </w:tcPr>
          <w:p w:rsidR="007C52C0" w:rsidRPr="007C52C0" w:rsidRDefault="007C52C0" w:rsidP="003510A0">
            <w:pPr>
              <w:jc w:val="right"/>
            </w:pPr>
            <w:r w:rsidRPr="007C52C0">
              <w:t>1,400</w:t>
            </w:r>
          </w:p>
        </w:tc>
      </w:tr>
      <w:tr w:rsidR="007C52C0" w:rsidRPr="007C52C0" w:rsidTr="00EE5216">
        <w:trPr>
          <w:trHeight w:val="255"/>
        </w:trPr>
        <w:tc>
          <w:tcPr>
            <w:tcW w:w="1229" w:type="dxa"/>
            <w:noWrap/>
            <w:hideMark/>
          </w:tcPr>
          <w:p w:rsidR="007C52C0" w:rsidRPr="007C52C0" w:rsidRDefault="007C52C0" w:rsidP="007C52C0">
            <w:r w:rsidRPr="007C52C0">
              <w:t>003768</w:t>
            </w:r>
          </w:p>
        </w:tc>
        <w:tc>
          <w:tcPr>
            <w:tcW w:w="10395" w:type="dxa"/>
            <w:noWrap/>
            <w:hideMark/>
          </w:tcPr>
          <w:p w:rsidR="007C52C0" w:rsidRPr="007C52C0" w:rsidRDefault="007C52C0">
            <w:r w:rsidRPr="007C52C0">
              <w:t>PINTARRON ACRILICO DE 2.40X1.20MTSN/D</w:t>
            </w:r>
          </w:p>
        </w:tc>
        <w:tc>
          <w:tcPr>
            <w:tcW w:w="1276" w:type="dxa"/>
            <w:noWrap/>
            <w:hideMark/>
          </w:tcPr>
          <w:p w:rsidR="007C52C0" w:rsidRPr="007C52C0" w:rsidRDefault="007C52C0" w:rsidP="003510A0">
            <w:pPr>
              <w:jc w:val="right"/>
            </w:pPr>
            <w:r w:rsidRPr="007C52C0">
              <w:t>2,300</w:t>
            </w:r>
          </w:p>
        </w:tc>
      </w:tr>
      <w:tr w:rsidR="007C52C0" w:rsidRPr="007C52C0" w:rsidTr="00EE5216">
        <w:trPr>
          <w:trHeight w:val="255"/>
        </w:trPr>
        <w:tc>
          <w:tcPr>
            <w:tcW w:w="1229" w:type="dxa"/>
            <w:noWrap/>
            <w:hideMark/>
          </w:tcPr>
          <w:p w:rsidR="007C52C0" w:rsidRPr="007C52C0" w:rsidRDefault="007C52C0" w:rsidP="007C52C0">
            <w:r w:rsidRPr="007C52C0">
              <w:t>003769</w:t>
            </w:r>
          </w:p>
        </w:tc>
        <w:tc>
          <w:tcPr>
            <w:tcW w:w="10395" w:type="dxa"/>
            <w:noWrap/>
            <w:hideMark/>
          </w:tcPr>
          <w:p w:rsidR="007C52C0" w:rsidRPr="007C52C0" w:rsidRDefault="007C52C0">
            <w:r w:rsidRPr="007C52C0">
              <w:t>ESCRITORIOMETALICO  CON 1 PEDESTAL  CUBIERTA DE FORMAICA  DIMENSIONES: 1.20 X 0.75 X 0.75 MTS.N/D</w:t>
            </w:r>
          </w:p>
        </w:tc>
        <w:tc>
          <w:tcPr>
            <w:tcW w:w="1276" w:type="dxa"/>
            <w:noWrap/>
            <w:hideMark/>
          </w:tcPr>
          <w:p w:rsidR="007C52C0" w:rsidRPr="007C52C0" w:rsidRDefault="007C52C0" w:rsidP="003510A0">
            <w:pPr>
              <w:jc w:val="right"/>
            </w:pPr>
            <w:r w:rsidRPr="007C52C0">
              <w:t>1,400</w:t>
            </w:r>
          </w:p>
        </w:tc>
      </w:tr>
      <w:tr w:rsidR="007C52C0" w:rsidRPr="007C52C0" w:rsidTr="00EE5216">
        <w:trPr>
          <w:trHeight w:val="255"/>
        </w:trPr>
        <w:tc>
          <w:tcPr>
            <w:tcW w:w="1229" w:type="dxa"/>
            <w:noWrap/>
            <w:hideMark/>
          </w:tcPr>
          <w:p w:rsidR="007C52C0" w:rsidRPr="007C52C0" w:rsidRDefault="007C52C0" w:rsidP="007C52C0">
            <w:r w:rsidRPr="007C52C0">
              <w:t>003770</w:t>
            </w:r>
          </w:p>
        </w:tc>
        <w:tc>
          <w:tcPr>
            <w:tcW w:w="10395" w:type="dxa"/>
            <w:noWrap/>
            <w:hideMark/>
          </w:tcPr>
          <w:p w:rsidR="007C52C0" w:rsidRPr="007C52C0" w:rsidRDefault="007C52C0">
            <w:r w:rsidRPr="007C52C0">
              <w:t>PINTARRON ACRILICO DE 2.40X1.20MTSN/D</w:t>
            </w:r>
          </w:p>
        </w:tc>
        <w:tc>
          <w:tcPr>
            <w:tcW w:w="1276" w:type="dxa"/>
            <w:noWrap/>
            <w:hideMark/>
          </w:tcPr>
          <w:p w:rsidR="007C52C0" w:rsidRPr="007C52C0" w:rsidRDefault="007C52C0" w:rsidP="003510A0">
            <w:pPr>
              <w:jc w:val="right"/>
            </w:pPr>
            <w:r w:rsidRPr="007C52C0">
              <w:t>1,100</w:t>
            </w:r>
          </w:p>
        </w:tc>
      </w:tr>
      <w:tr w:rsidR="007C52C0" w:rsidRPr="007C52C0" w:rsidTr="00EE5216">
        <w:trPr>
          <w:trHeight w:val="255"/>
        </w:trPr>
        <w:tc>
          <w:tcPr>
            <w:tcW w:w="1229" w:type="dxa"/>
            <w:noWrap/>
            <w:hideMark/>
          </w:tcPr>
          <w:p w:rsidR="007C52C0" w:rsidRPr="007C52C0" w:rsidRDefault="007C52C0" w:rsidP="007C52C0">
            <w:r w:rsidRPr="007C52C0">
              <w:t>003771</w:t>
            </w:r>
          </w:p>
        </w:tc>
        <w:tc>
          <w:tcPr>
            <w:tcW w:w="10395" w:type="dxa"/>
            <w:noWrap/>
            <w:hideMark/>
          </w:tcPr>
          <w:p w:rsidR="007C52C0" w:rsidRPr="007C52C0" w:rsidRDefault="007C52C0">
            <w:r w:rsidRPr="007C52C0">
              <w:t>ESCRITORIOMETALICO  CON 1 PEDESTAL  CUBIERTA DE FORMAICA  DIMENSIONES: 1.20 X 0.75 X 0.75 MTS.N/D</w:t>
            </w:r>
          </w:p>
        </w:tc>
        <w:tc>
          <w:tcPr>
            <w:tcW w:w="1276" w:type="dxa"/>
            <w:noWrap/>
            <w:hideMark/>
          </w:tcPr>
          <w:p w:rsidR="007C52C0" w:rsidRPr="007C52C0" w:rsidRDefault="007C52C0" w:rsidP="003510A0">
            <w:pPr>
              <w:jc w:val="right"/>
            </w:pPr>
            <w:r w:rsidRPr="007C52C0">
              <w:t>1,400</w:t>
            </w:r>
          </w:p>
        </w:tc>
      </w:tr>
      <w:tr w:rsidR="007C52C0" w:rsidRPr="007C52C0" w:rsidTr="00EE5216">
        <w:trPr>
          <w:trHeight w:val="255"/>
        </w:trPr>
        <w:tc>
          <w:tcPr>
            <w:tcW w:w="1229" w:type="dxa"/>
            <w:noWrap/>
            <w:hideMark/>
          </w:tcPr>
          <w:p w:rsidR="007C52C0" w:rsidRPr="007C52C0" w:rsidRDefault="007C52C0" w:rsidP="007C52C0">
            <w:r w:rsidRPr="007C52C0">
              <w:t>003772</w:t>
            </w:r>
          </w:p>
        </w:tc>
        <w:tc>
          <w:tcPr>
            <w:tcW w:w="10395" w:type="dxa"/>
            <w:noWrap/>
            <w:hideMark/>
          </w:tcPr>
          <w:p w:rsidR="007C52C0" w:rsidRPr="007C52C0" w:rsidRDefault="007C52C0">
            <w:r w:rsidRPr="007C52C0">
              <w:t>PINTARRON ACRILICO DE 2.40X1.20MTSN/D</w:t>
            </w:r>
          </w:p>
        </w:tc>
        <w:tc>
          <w:tcPr>
            <w:tcW w:w="1276" w:type="dxa"/>
            <w:noWrap/>
            <w:hideMark/>
          </w:tcPr>
          <w:p w:rsidR="007C52C0" w:rsidRPr="007C52C0" w:rsidRDefault="007C52C0" w:rsidP="003510A0">
            <w:pPr>
              <w:jc w:val="right"/>
            </w:pPr>
            <w:r w:rsidRPr="007C52C0">
              <w:t>2,300</w:t>
            </w:r>
          </w:p>
        </w:tc>
      </w:tr>
      <w:tr w:rsidR="007C52C0" w:rsidRPr="007C52C0" w:rsidTr="00EE5216">
        <w:trPr>
          <w:trHeight w:val="255"/>
        </w:trPr>
        <w:tc>
          <w:tcPr>
            <w:tcW w:w="1229" w:type="dxa"/>
            <w:noWrap/>
            <w:hideMark/>
          </w:tcPr>
          <w:p w:rsidR="007C52C0" w:rsidRPr="007C52C0" w:rsidRDefault="007C52C0" w:rsidP="007C52C0">
            <w:r w:rsidRPr="007C52C0">
              <w:t>003773</w:t>
            </w:r>
          </w:p>
        </w:tc>
        <w:tc>
          <w:tcPr>
            <w:tcW w:w="10395" w:type="dxa"/>
            <w:noWrap/>
            <w:hideMark/>
          </w:tcPr>
          <w:p w:rsidR="007C52C0" w:rsidRPr="007C52C0" w:rsidRDefault="007C52C0">
            <w:r w:rsidRPr="007C52C0">
              <w:t>PINTARRON ACRILICO DE 2.40X1.20MTSN/D</w:t>
            </w:r>
          </w:p>
        </w:tc>
        <w:tc>
          <w:tcPr>
            <w:tcW w:w="1276" w:type="dxa"/>
            <w:noWrap/>
            <w:hideMark/>
          </w:tcPr>
          <w:p w:rsidR="007C52C0" w:rsidRPr="007C52C0" w:rsidRDefault="007C52C0" w:rsidP="003510A0">
            <w:pPr>
              <w:jc w:val="right"/>
            </w:pPr>
            <w:r w:rsidRPr="007C52C0">
              <w:t>1,100</w:t>
            </w:r>
          </w:p>
        </w:tc>
      </w:tr>
      <w:tr w:rsidR="007C52C0" w:rsidRPr="007C52C0" w:rsidTr="00EE5216">
        <w:trPr>
          <w:trHeight w:val="255"/>
        </w:trPr>
        <w:tc>
          <w:tcPr>
            <w:tcW w:w="1229" w:type="dxa"/>
            <w:noWrap/>
            <w:hideMark/>
          </w:tcPr>
          <w:p w:rsidR="007C52C0" w:rsidRPr="007C52C0" w:rsidRDefault="007C52C0" w:rsidP="007C52C0">
            <w:r w:rsidRPr="007C52C0">
              <w:t>003774</w:t>
            </w:r>
          </w:p>
        </w:tc>
        <w:tc>
          <w:tcPr>
            <w:tcW w:w="10395" w:type="dxa"/>
            <w:noWrap/>
            <w:hideMark/>
          </w:tcPr>
          <w:p w:rsidR="007C52C0" w:rsidRPr="007C52C0" w:rsidRDefault="007C52C0">
            <w:r w:rsidRPr="007C52C0">
              <w:t>ESCRITORIOMETALICO  CON 1 PEDESTAL  CUBIERTA DE FORMAICA  DIMENSIONES: 1.20 X 0.75 X 0.75 MTS.N/D</w:t>
            </w:r>
          </w:p>
        </w:tc>
        <w:tc>
          <w:tcPr>
            <w:tcW w:w="1276" w:type="dxa"/>
            <w:noWrap/>
            <w:hideMark/>
          </w:tcPr>
          <w:p w:rsidR="007C52C0" w:rsidRPr="007C52C0" w:rsidRDefault="007C52C0" w:rsidP="003510A0">
            <w:pPr>
              <w:jc w:val="right"/>
            </w:pPr>
            <w:r w:rsidRPr="007C52C0">
              <w:t>1,400</w:t>
            </w:r>
          </w:p>
        </w:tc>
      </w:tr>
      <w:tr w:rsidR="007C52C0" w:rsidRPr="007C52C0" w:rsidTr="00EE5216">
        <w:trPr>
          <w:trHeight w:val="255"/>
        </w:trPr>
        <w:tc>
          <w:tcPr>
            <w:tcW w:w="1229" w:type="dxa"/>
            <w:noWrap/>
            <w:hideMark/>
          </w:tcPr>
          <w:p w:rsidR="007C52C0" w:rsidRPr="007C52C0" w:rsidRDefault="007C52C0" w:rsidP="007C52C0">
            <w:r w:rsidRPr="007C52C0">
              <w:t>003775</w:t>
            </w:r>
          </w:p>
        </w:tc>
        <w:tc>
          <w:tcPr>
            <w:tcW w:w="10395" w:type="dxa"/>
            <w:noWrap/>
            <w:hideMark/>
          </w:tcPr>
          <w:p w:rsidR="007C52C0" w:rsidRPr="007C52C0" w:rsidRDefault="007C52C0">
            <w:r w:rsidRPr="007C52C0">
              <w:t>PIZARRONPIZARRON PARA GIS.N/D</w:t>
            </w:r>
          </w:p>
        </w:tc>
        <w:tc>
          <w:tcPr>
            <w:tcW w:w="1276" w:type="dxa"/>
            <w:noWrap/>
            <w:hideMark/>
          </w:tcPr>
          <w:p w:rsidR="007C52C0" w:rsidRPr="007C52C0" w:rsidRDefault="007C52C0" w:rsidP="003510A0">
            <w:pPr>
              <w:jc w:val="right"/>
            </w:pPr>
            <w:r w:rsidRPr="007C52C0">
              <w:t>1,200</w:t>
            </w:r>
          </w:p>
        </w:tc>
      </w:tr>
      <w:tr w:rsidR="007C52C0" w:rsidRPr="007C52C0" w:rsidTr="00EE5216">
        <w:trPr>
          <w:trHeight w:val="255"/>
        </w:trPr>
        <w:tc>
          <w:tcPr>
            <w:tcW w:w="1229" w:type="dxa"/>
            <w:noWrap/>
            <w:hideMark/>
          </w:tcPr>
          <w:p w:rsidR="007C52C0" w:rsidRPr="007C52C0" w:rsidRDefault="007C52C0" w:rsidP="007C52C0">
            <w:r w:rsidRPr="007C52C0">
              <w:t>003776</w:t>
            </w:r>
          </w:p>
        </w:tc>
        <w:tc>
          <w:tcPr>
            <w:tcW w:w="10395" w:type="dxa"/>
            <w:noWrap/>
            <w:hideMark/>
          </w:tcPr>
          <w:p w:rsidR="007C52C0" w:rsidRPr="007C52C0" w:rsidRDefault="007C52C0">
            <w:r w:rsidRPr="007C52C0">
              <w:t>PINTARRON ACRILICO DE 2.40X1.20MTSN/D</w:t>
            </w:r>
          </w:p>
        </w:tc>
        <w:tc>
          <w:tcPr>
            <w:tcW w:w="1276" w:type="dxa"/>
            <w:noWrap/>
            <w:hideMark/>
          </w:tcPr>
          <w:p w:rsidR="007C52C0" w:rsidRPr="007C52C0" w:rsidRDefault="007C52C0" w:rsidP="003510A0">
            <w:pPr>
              <w:jc w:val="right"/>
            </w:pPr>
            <w:r w:rsidRPr="007C52C0">
              <w:t>1,100</w:t>
            </w:r>
          </w:p>
        </w:tc>
      </w:tr>
      <w:tr w:rsidR="007C52C0" w:rsidRPr="007C52C0" w:rsidTr="00EE5216">
        <w:trPr>
          <w:trHeight w:val="255"/>
        </w:trPr>
        <w:tc>
          <w:tcPr>
            <w:tcW w:w="1229" w:type="dxa"/>
            <w:noWrap/>
            <w:hideMark/>
          </w:tcPr>
          <w:p w:rsidR="007C52C0" w:rsidRPr="007C52C0" w:rsidRDefault="007C52C0" w:rsidP="007C52C0">
            <w:r w:rsidRPr="007C52C0">
              <w:t>003777</w:t>
            </w:r>
          </w:p>
        </w:tc>
        <w:tc>
          <w:tcPr>
            <w:tcW w:w="10395" w:type="dxa"/>
            <w:noWrap/>
            <w:hideMark/>
          </w:tcPr>
          <w:p w:rsidR="007C52C0" w:rsidRPr="007C52C0" w:rsidRDefault="007C52C0">
            <w:r w:rsidRPr="007C52C0">
              <w:t>PINTARRON ACRILICO DE 2.40X1.20MTSN/D</w:t>
            </w:r>
          </w:p>
        </w:tc>
        <w:tc>
          <w:tcPr>
            <w:tcW w:w="1276" w:type="dxa"/>
            <w:noWrap/>
            <w:hideMark/>
          </w:tcPr>
          <w:p w:rsidR="007C52C0" w:rsidRPr="007C52C0" w:rsidRDefault="007C52C0" w:rsidP="003510A0">
            <w:pPr>
              <w:jc w:val="right"/>
            </w:pPr>
            <w:r w:rsidRPr="007C52C0">
              <w:t>1,100</w:t>
            </w:r>
          </w:p>
        </w:tc>
      </w:tr>
      <w:tr w:rsidR="007C52C0" w:rsidRPr="007C52C0" w:rsidTr="00EE5216">
        <w:trPr>
          <w:trHeight w:val="255"/>
        </w:trPr>
        <w:tc>
          <w:tcPr>
            <w:tcW w:w="1229" w:type="dxa"/>
            <w:noWrap/>
            <w:hideMark/>
          </w:tcPr>
          <w:p w:rsidR="007C52C0" w:rsidRPr="007C52C0" w:rsidRDefault="007C52C0" w:rsidP="007C52C0">
            <w:r w:rsidRPr="007C52C0">
              <w:t>003778</w:t>
            </w:r>
          </w:p>
        </w:tc>
        <w:tc>
          <w:tcPr>
            <w:tcW w:w="10395" w:type="dxa"/>
            <w:noWrap/>
            <w:hideMark/>
          </w:tcPr>
          <w:p w:rsidR="007C52C0" w:rsidRPr="007C52C0" w:rsidRDefault="007C52C0">
            <w:r w:rsidRPr="007C52C0">
              <w:t>PINTARRON ACRILICO DE 2.40X1.20MTSN/D</w:t>
            </w:r>
          </w:p>
        </w:tc>
        <w:tc>
          <w:tcPr>
            <w:tcW w:w="1276" w:type="dxa"/>
            <w:noWrap/>
            <w:hideMark/>
          </w:tcPr>
          <w:p w:rsidR="007C52C0" w:rsidRPr="007C52C0" w:rsidRDefault="007C52C0" w:rsidP="003510A0">
            <w:pPr>
              <w:jc w:val="right"/>
            </w:pPr>
            <w:r w:rsidRPr="007C52C0">
              <w:t>1,100</w:t>
            </w:r>
          </w:p>
        </w:tc>
      </w:tr>
      <w:tr w:rsidR="007C52C0" w:rsidRPr="007C52C0" w:rsidTr="00EE5216">
        <w:trPr>
          <w:trHeight w:val="255"/>
        </w:trPr>
        <w:tc>
          <w:tcPr>
            <w:tcW w:w="1229" w:type="dxa"/>
            <w:noWrap/>
            <w:hideMark/>
          </w:tcPr>
          <w:p w:rsidR="007C52C0" w:rsidRPr="007C52C0" w:rsidRDefault="007C52C0" w:rsidP="007C52C0">
            <w:r w:rsidRPr="007C52C0">
              <w:t>003779</w:t>
            </w:r>
          </w:p>
        </w:tc>
        <w:tc>
          <w:tcPr>
            <w:tcW w:w="10395" w:type="dxa"/>
            <w:noWrap/>
            <w:hideMark/>
          </w:tcPr>
          <w:p w:rsidR="007C52C0" w:rsidRPr="007C52C0" w:rsidRDefault="007C52C0">
            <w:r w:rsidRPr="007C52C0">
              <w:t>MESA DE TRABAJOBASE METALICA  CON CUBIERTA EN MADERA  DIMENSIONES: 1.20 X 0.45 X 0.75 MTS.N/D</w:t>
            </w:r>
          </w:p>
        </w:tc>
        <w:tc>
          <w:tcPr>
            <w:tcW w:w="1276" w:type="dxa"/>
            <w:noWrap/>
            <w:hideMark/>
          </w:tcPr>
          <w:p w:rsidR="007C52C0" w:rsidRPr="007C52C0" w:rsidRDefault="007C52C0" w:rsidP="003510A0">
            <w:pPr>
              <w:jc w:val="right"/>
            </w:pPr>
            <w:r w:rsidRPr="007C52C0">
              <w:t>1,000</w:t>
            </w:r>
          </w:p>
        </w:tc>
      </w:tr>
      <w:tr w:rsidR="007C52C0" w:rsidRPr="007C52C0" w:rsidTr="00EE5216">
        <w:trPr>
          <w:trHeight w:val="255"/>
        </w:trPr>
        <w:tc>
          <w:tcPr>
            <w:tcW w:w="1229" w:type="dxa"/>
            <w:noWrap/>
            <w:hideMark/>
          </w:tcPr>
          <w:p w:rsidR="007C52C0" w:rsidRPr="007C52C0" w:rsidRDefault="007C52C0" w:rsidP="007C52C0">
            <w:r w:rsidRPr="007C52C0">
              <w:t>003780</w:t>
            </w:r>
          </w:p>
        </w:tc>
        <w:tc>
          <w:tcPr>
            <w:tcW w:w="10395" w:type="dxa"/>
            <w:noWrap/>
            <w:hideMark/>
          </w:tcPr>
          <w:p w:rsidR="007C52C0" w:rsidRPr="007C52C0" w:rsidRDefault="007C52C0">
            <w:r w:rsidRPr="007C52C0">
              <w:t>PINTARRON ACRILICO DE 2.40X1.20MTSN/D</w:t>
            </w:r>
          </w:p>
        </w:tc>
        <w:tc>
          <w:tcPr>
            <w:tcW w:w="1276" w:type="dxa"/>
            <w:noWrap/>
            <w:hideMark/>
          </w:tcPr>
          <w:p w:rsidR="007C52C0" w:rsidRPr="007C52C0" w:rsidRDefault="007C52C0" w:rsidP="003510A0">
            <w:pPr>
              <w:jc w:val="right"/>
            </w:pPr>
            <w:r w:rsidRPr="007C52C0">
              <w:t>1,100</w:t>
            </w:r>
          </w:p>
        </w:tc>
      </w:tr>
      <w:tr w:rsidR="007C52C0" w:rsidRPr="007C52C0" w:rsidTr="00EE5216">
        <w:trPr>
          <w:trHeight w:val="255"/>
        </w:trPr>
        <w:tc>
          <w:tcPr>
            <w:tcW w:w="1229" w:type="dxa"/>
            <w:noWrap/>
            <w:hideMark/>
          </w:tcPr>
          <w:p w:rsidR="007C52C0" w:rsidRPr="007C52C0" w:rsidRDefault="007C52C0" w:rsidP="007C52C0">
            <w:r w:rsidRPr="007C52C0">
              <w:t>003781</w:t>
            </w:r>
          </w:p>
        </w:tc>
        <w:tc>
          <w:tcPr>
            <w:tcW w:w="10395" w:type="dxa"/>
            <w:noWrap/>
            <w:hideMark/>
          </w:tcPr>
          <w:p w:rsidR="007C52C0" w:rsidRPr="007C52C0" w:rsidRDefault="007C52C0">
            <w:r w:rsidRPr="007C52C0">
              <w:t>VIDEOPROYECTORVIDEOPROYECTORACER</w:t>
            </w:r>
          </w:p>
        </w:tc>
        <w:tc>
          <w:tcPr>
            <w:tcW w:w="1276" w:type="dxa"/>
            <w:noWrap/>
            <w:hideMark/>
          </w:tcPr>
          <w:p w:rsidR="007C52C0" w:rsidRPr="007C52C0" w:rsidRDefault="007C52C0" w:rsidP="003510A0">
            <w:pPr>
              <w:jc w:val="right"/>
            </w:pPr>
            <w:r w:rsidRPr="007C52C0">
              <w:t>2,600</w:t>
            </w:r>
          </w:p>
        </w:tc>
      </w:tr>
      <w:tr w:rsidR="007C52C0" w:rsidRPr="007C52C0" w:rsidTr="00EE5216">
        <w:trPr>
          <w:trHeight w:val="255"/>
        </w:trPr>
        <w:tc>
          <w:tcPr>
            <w:tcW w:w="1229" w:type="dxa"/>
            <w:noWrap/>
            <w:hideMark/>
          </w:tcPr>
          <w:p w:rsidR="007C52C0" w:rsidRPr="007C52C0" w:rsidRDefault="007C52C0" w:rsidP="007C52C0">
            <w:r w:rsidRPr="007C52C0">
              <w:t>003782</w:t>
            </w:r>
          </w:p>
        </w:tc>
        <w:tc>
          <w:tcPr>
            <w:tcW w:w="10395" w:type="dxa"/>
            <w:noWrap/>
            <w:hideMark/>
          </w:tcPr>
          <w:p w:rsidR="007C52C0" w:rsidRPr="007C52C0" w:rsidRDefault="007C52C0">
            <w:r w:rsidRPr="007C52C0">
              <w:t>PINTARRON ACRILICO DE 2.40X1.20MTSN/D</w:t>
            </w:r>
          </w:p>
        </w:tc>
        <w:tc>
          <w:tcPr>
            <w:tcW w:w="1276" w:type="dxa"/>
            <w:noWrap/>
            <w:hideMark/>
          </w:tcPr>
          <w:p w:rsidR="007C52C0" w:rsidRPr="007C52C0" w:rsidRDefault="007C52C0" w:rsidP="003510A0">
            <w:pPr>
              <w:jc w:val="right"/>
            </w:pPr>
            <w:r w:rsidRPr="007C52C0">
              <w:t>1,100</w:t>
            </w:r>
          </w:p>
        </w:tc>
      </w:tr>
      <w:tr w:rsidR="007C52C0" w:rsidRPr="007C52C0" w:rsidTr="00EE5216">
        <w:trPr>
          <w:trHeight w:val="255"/>
        </w:trPr>
        <w:tc>
          <w:tcPr>
            <w:tcW w:w="1229" w:type="dxa"/>
            <w:noWrap/>
            <w:hideMark/>
          </w:tcPr>
          <w:p w:rsidR="007C52C0" w:rsidRPr="007C52C0" w:rsidRDefault="007C52C0" w:rsidP="007C52C0">
            <w:r w:rsidRPr="007C52C0">
              <w:t>003783</w:t>
            </w:r>
          </w:p>
        </w:tc>
        <w:tc>
          <w:tcPr>
            <w:tcW w:w="10395" w:type="dxa"/>
            <w:noWrap/>
            <w:hideMark/>
          </w:tcPr>
          <w:p w:rsidR="007C52C0" w:rsidRPr="007C52C0" w:rsidRDefault="007C52C0">
            <w:r w:rsidRPr="007C52C0">
              <w:t>ESCRITORIOMETALICO  CON 1 PEDESTAL  CUBIERTA DE FORMAICA  DIMENSIONES: 1.20 X 0.75 X 0.75 MTS.N/D</w:t>
            </w:r>
          </w:p>
        </w:tc>
        <w:tc>
          <w:tcPr>
            <w:tcW w:w="1276" w:type="dxa"/>
            <w:noWrap/>
            <w:hideMark/>
          </w:tcPr>
          <w:p w:rsidR="007C52C0" w:rsidRPr="007C52C0" w:rsidRDefault="007C52C0" w:rsidP="003510A0">
            <w:pPr>
              <w:jc w:val="right"/>
            </w:pPr>
            <w:r w:rsidRPr="007C52C0">
              <w:t>1,400</w:t>
            </w:r>
          </w:p>
        </w:tc>
      </w:tr>
      <w:tr w:rsidR="007C52C0" w:rsidRPr="007C52C0" w:rsidTr="00EE5216">
        <w:trPr>
          <w:trHeight w:val="255"/>
        </w:trPr>
        <w:tc>
          <w:tcPr>
            <w:tcW w:w="1229" w:type="dxa"/>
            <w:noWrap/>
            <w:hideMark/>
          </w:tcPr>
          <w:p w:rsidR="007C52C0" w:rsidRPr="007C52C0" w:rsidRDefault="007C52C0" w:rsidP="007C52C0">
            <w:r w:rsidRPr="007C52C0">
              <w:t>003784</w:t>
            </w:r>
          </w:p>
        </w:tc>
        <w:tc>
          <w:tcPr>
            <w:tcW w:w="10395" w:type="dxa"/>
            <w:noWrap/>
            <w:hideMark/>
          </w:tcPr>
          <w:p w:rsidR="007C52C0" w:rsidRPr="007C52C0" w:rsidRDefault="007C52C0">
            <w:r w:rsidRPr="007C52C0">
              <w:t>ARCHIVEROMADERA  DE 4 GAVETAS.N/D</w:t>
            </w:r>
          </w:p>
        </w:tc>
        <w:tc>
          <w:tcPr>
            <w:tcW w:w="1276" w:type="dxa"/>
            <w:noWrap/>
            <w:hideMark/>
          </w:tcPr>
          <w:p w:rsidR="007C52C0" w:rsidRPr="007C52C0" w:rsidRDefault="007C52C0" w:rsidP="003510A0">
            <w:pPr>
              <w:jc w:val="right"/>
            </w:pPr>
            <w:r w:rsidRPr="007C52C0">
              <w:t>2,300</w:t>
            </w:r>
          </w:p>
        </w:tc>
      </w:tr>
      <w:tr w:rsidR="007C52C0" w:rsidRPr="007C52C0" w:rsidTr="00EE5216">
        <w:trPr>
          <w:trHeight w:val="255"/>
        </w:trPr>
        <w:tc>
          <w:tcPr>
            <w:tcW w:w="1229" w:type="dxa"/>
            <w:noWrap/>
            <w:hideMark/>
          </w:tcPr>
          <w:p w:rsidR="007C52C0" w:rsidRPr="007C52C0" w:rsidRDefault="007C52C0" w:rsidP="007C52C0">
            <w:r w:rsidRPr="007C52C0">
              <w:t>003785</w:t>
            </w:r>
          </w:p>
        </w:tc>
        <w:tc>
          <w:tcPr>
            <w:tcW w:w="10395" w:type="dxa"/>
            <w:noWrap/>
            <w:hideMark/>
          </w:tcPr>
          <w:p w:rsidR="007C52C0" w:rsidRPr="007C52C0" w:rsidRDefault="007C52C0">
            <w:r w:rsidRPr="007C52C0">
              <w:t>ARCHIVEROMETALICO  DE 2 GAVETAS.N/D</w:t>
            </w:r>
          </w:p>
        </w:tc>
        <w:tc>
          <w:tcPr>
            <w:tcW w:w="1276" w:type="dxa"/>
            <w:noWrap/>
            <w:hideMark/>
          </w:tcPr>
          <w:p w:rsidR="007C52C0" w:rsidRPr="007C52C0" w:rsidRDefault="007C52C0" w:rsidP="003510A0">
            <w:pPr>
              <w:jc w:val="right"/>
            </w:pPr>
            <w:r w:rsidRPr="007C52C0">
              <w:t>1,800</w:t>
            </w:r>
          </w:p>
        </w:tc>
      </w:tr>
      <w:tr w:rsidR="007C52C0" w:rsidRPr="007C52C0" w:rsidTr="00EE5216">
        <w:trPr>
          <w:trHeight w:val="255"/>
        </w:trPr>
        <w:tc>
          <w:tcPr>
            <w:tcW w:w="1229" w:type="dxa"/>
            <w:noWrap/>
            <w:hideMark/>
          </w:tcPr>
          <w:p w:rsidR="007C52C0" w:rsidRPr="007C52C0" w:rsidRDefault="007C52C0" w:rsidP="007C52C0">
            <w:r w:rsidRPr="007C52C0">
              <w:t>003786</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3510A0">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003787</w:t>
            </w:r>
          </w:p>
        </w:tc>
        <w:tc>
          <w:tcPr>
            <w:tcW w:w="10395" w:type="dxa"/>
            <w:noWrap/>
            <w:hideMark/>
          </w:tcPr>
          <w:p w:rsidR="007C52C0" w:rsidRPr="007C52C0" w:rsidRDefault="007C52C0">
            <w:r w:rsidRPr="007C52C0">
              <w:t>ESCRITORIOMETALICO  CON 1 PEDESTAL  CUBIERTA DE FORMAICA  DIMENSIONES: 1.20 X 0.75 X 0.75 MTS.N/D</w:t>
            </w:r>
          </w:p>
        </w:tc>
        <w:tc>
          <w:tcPr>
            <w:tcW w:w="1276" w:type="dxa"/>
            <w:noWrap/>
            <w:hideMark/>
          </w:tcPr>
          <w:p w:rsidR="007C52C0" w:rsidRPr="007C52C0" w:rsidRDefault="007C52C0" w:rsidP="003510A0">
            <w:pPr>
              <w:jc w:val="right"/>
            </w:pPr>
            <w:r w:rsidRPr="007C52C0">
              <w:t>1,400</w:t>
            </w:r>
          </w:p>
        </w:tc>
      </w:tr>
      <w:tr w:rsidR="007C52C0" w:rsidRPr="007C52C0" w:rsidTr="00EE5216">
        <w:trPr>
          <w:trHeight w:val="255"/>
        </w:trPr>
        <w:tc>
          <w:tcPr>
            <w:tcW w:w="1229" w:type="dxa"/>
            <w:noWrap/>
            <w:hideMark/>
          </w:tcPr>
          <w:p w:rsidR="007C52C0" w:rsidRPr="007C52C0" w:rsidRDefault="007C52C0" w:rsidP="007C52C0">
            <w:r w:rsidRPr="007C52C0">
              <w:t>003788</w:t>
            </w:r>
          </w:p>
        </w:tc>
        <w:tc>
          <w:tcPr>
            <w:tcW w:w="10395" w:type="dxa"/>
            <w:noWrap/>
            <w:hideMark/>
          </w:tcPr>
          <w:p w:rsidR="007C52C0" w:rsidRPr="007C52C0" w:rsidRDefault="007C52C0">
            <w:r w:rsidRPr="007C52C0">
              <w:t>IMPRESORALASER.HP</w:t>
            </w:r>
          </w:p>
        </w:tc>
        <w:tc>
          <w:tcPr>
            <w:tcW w:w="1276" w:type="dxa"/>
            <w:noWrap/>
            <w:hideMark/>
          </w:tcPr>
          <w:p w:rsidR="007C52C0" w:rsidRPr="007C52C0" w:rsidRDefault="007C52C0" w:rsidP="003510A0">
            <w:pPr>
              <w:jc w:val="right"/>
            </w:pPr>
            <w:r w:rsidRPr="007C52C0">
              <w:t>1,200</w:t>
            </w:r>
          </w:p>
        </w:tc>
      </w:tr>
      <w:tr w:rsidR="007C52C0" w:rsidRPr="007C52C0" w:rsidTr="00EE5216">
        <w:trPr>
          <w:trHeight w:val="255"/>
        </w:trPr>
        <w:tc>
          <w:tcPr>
            <w:tcW w:w="1229" w:type="dxa"/>
            <w:noWrap/>
            <w:hideMark/>
          </w:tcPr>
          <w:p w:rsidR="007C52C0" w:rsidRPr="007C52C0" w:rsidRDefault="007C52C0" w:rsidP="007C52C0">
            <w:r w:rsidRPr="007C52C0">
              <w:t>003789</w:t>
            </w:r>
          </w:p>
        </w:tc>
        <w:tc>
          <w:tcPr>
            <w:tcW w:w="10395" w:type="dxa"/>
            <w:noWrap/>
            <w:hideMark/>
          </w:tcPr>
          <w:p w:rsidR="007C52C0" w:rsidRPr="007C52C0" w:rsidRDefault="007C52C0">
            <w:r w:rsidRPr="007C52C0">
              <w:t>COMPUTADORAPERSONAL CON MONITOR ACER MODELO S200HQL  ETIQUETA C00200104374  MOUSE Y TECLADOACER</w:t>
            </w:r>
          </w:p>
        </w:tc>
        <w:tc>
          <w:tcPr>
            <w:tcW w:w="1276" w:type="dxa"/>
            <w:noWrap/>
            <w:hideMark/>
          </w:tcPr>
          <w:p w:rsidR="007C52C0" w:rsidRPr="007C52C0" w:rsidRDefault="007C52C0" w:rsidP="003510A0">
            <w:pPr>
              <w:jc w:val="right"/>
            </w:pPr>
            <w:r w:rsidRPr="007C52C0">
              <w:t>2,900</w:t>
            </w:r>
          </w:p>
        </w:tc>
      </w:tr>
      <w:tr w:rsidR="007C52C0" w:rsidRPr="007C52C0" w:rsidTr="00EE5216">
        <w:trPr>
          <w:trHeight w:val="255"/>
        </w:trPr>
        <w:tc>
          <w:tcPr>
            <w:tcW w:w="1229" w:type="dxa"/>
            <w:noWrap/>
            <w:hideMark/>
          </w:tcPr>
          <w:p w:rsidR="007C52C0" w:rsidRPr="007C52C0" w:rsidRDefault="007C52C0" w:rsidP="007C52C0">
            <w:r w:rsidRPr="007C52C0">
              <w:t>003790</w:t>
            </w:r>
          </w:p>
        </w:tc>
        <w:tc>
          <w:tcPr>
            <w:tcW w:w="10395" w:type="dxa"/>
            <w:noWrap/>
            <w:hideMark/>
          </w:tcPr>
          <w:p w:rsidR="007C52C0" w:rsidRPr="007C52C0" w:rsidRDefault="007C52C0">
            <w:r w:rsidRPr="007C52C0">
              <w:t>COMPUTADORAPERSONAL CON MONITOR ACER MODELO S200HQL  ETIQUETA C00200104119  MOUSE Y TECLADOACER</w:t>
            </w:r>
          </w:p>
        </w:tc>
        <w:tc>
          <w:tcPr>
            <w:tcW w:w="1276" w:type="dxa"/>
            <w:noWrap/>
            <w:hideMark/>
          </w:tcPr>
          <w:p w:rsidR="007C52C0" w:rsidRPr="007C52C0" w:rsidRDefault="007C52C0" w:rsidP="003510A0">
            <w:pPr>
              <w:jc w:val="right"/>
            </w:pPr>
            <w:r w:rsidRPr="007C52C0">
              <w:t>2,900</w:t>
            </w:r>
          </w:p>
        </w:tc>
      </w:tr>
      <w:tr w:rsidR="007C52C0" w:rsidRPr="007C52C0" w:rsidTr="00EE5216">
        <w:trPr>
          <w:trHeight w:val="255"/>
        </w:trPr>
        <w:tc>
          <w:tcPr>
            <w:tcW w:w="1229" w:type="dxa"/>
            <w:noWrap/>
            <w:hideMark/>
          </w:tcPr>
          <w:p w:rsidR="007C52C0" w:rsidRPr="007C52C0" w:rsidRDefault="007C52C0" w:rsidP="007C52C0">
            <w:r w:rsidRPr="007C52C0">
              <w:t>003791</w:t>
            </w:r>
          </w:p>
        </w:tc>
        <w:tc>
          <w:tcPr>
            <w:tcW w:w="10395" w:type="dxa"/>
            <w:noWrap/>
            <w:hideMark/>
          </w:tcPr>
          <w:p w:rsidR="007C52C0" w:rsidRPr="007C52C0" w:rsidRDefault="007C52C0">
            <w:r w:rsidRPr="007C52C0">
              <w:t>ARCHIVEROMETALICO  DE 3 GAVETAS.N/D</w:t>
            </w:r>
          </w:p>
        </w:tc>
        <w:tc>
          <w:tcPr>
            <w:tcW w:w="1276" w:type="dxa"/>
            <w:noWrap/>
            <w:hideMark/>
          </w:tcPr>
          <w:p w:rsidR="007C52C0" w:rsidRPr="007C52C0" w:rsidRDefault="007C52C0" w:rsidP="003510A0">
            <w:pPr>
              <w:jc w:val="right"/>
            </w:pPr>
            <w:r w:rsidRPr="007C52C0">
              <w:t>2,300</w:t>
            </w:r>
          </w:p>
        </w:tc>
      </w:tr>
      <w:tr w:rsidR="007C52C0" w:rsidRPr="007C52C0" w:rsidTr="00EE5216">
        <w:trPr>
          <w:trHeight w:val="255"/>
        </w:trPr>
        <w:tc>
          <w:tcPr>
            <w:tcW w:w="1229" w:type="dxa"/>
            <w:noWrap/>
            <w:hideMark/>
          </w:tcPr>
          <w:p w:rsidR="007C52C0" w:rsidRPr="007C52C0" w:rsidRDefault="007C52C0" w:rsidP="007C52C0">
            <w:r w:rsidRPr="007C52C0">
              <w:t>003792</w:t>
            </w:r>
          </w:p>
        </w:tc>
        <w:tc>
          <w:tcPr>
            <w:tcW w:w="10395" w:type="dxa"/>
            <w:noWrap/>
            <w:hideMark/>
          </w:tcPr>
          <w:p w:rsidR="007C52C0" w:rsidRPr="007C52C0" w:rsidRDefault="007C52C0">
            <w:r w:rsidRPr="007C52C0">
              <w:t>ESCRITORIOMETALICO  CON 1 PEDESTAL  CUBIERTA DE FORMAICA  DIMENSIONES: 1.20 X 0.75 X 0.75 MTS.N/D</w:t>
            </w:r>
          </w:p>
        </w:tc>
        <w:tc>
          <w:tcPr>
            <w:tcW w:w="1276" w:type="dxa"/>
            <w:noWrap/>
            <w:hideMark/>
          </w:tcPr>
          <w:p w:rsidR="007C52C0" w:rsidRPr="007C52C0" w:rsidRDefault="007C52C0" w:rsidP="003510A0">
            <w:pPr>
              <w:jc w:val="right"/>
            </w:pPr>
            <w:r w:rsidRPr="007C52C0">
              <w:t>1,400</w:t>
            </w:r>
          </w:p>
        </w:tc>
      </w:tr>
      <w:tr w:rsidR="007C52C0" w:rsidRPr="007C52C0" w:rsidTr="00EE5216">
        <w:trPr>
          <w:trHeight w:val="255"/>
        </w:trPr>
        <w:tc>
          <w:tcPr>
            <w:tcW w:w="1229" w:type="dxa"/>
            <w:noWrap/>
            <w:hideMark/>
          </w:tcPr>
          <w:p w:rsidR="007C52C0" w:rsidRPr="007C52C0" w:rsidRDefault="007C52C0" w:rsidP="007C52C0">
            <w:r w:rsidRPr="007C52C0">
              <w:t>003793</w:t>
            </w:r>
          </w:p>
        </w:tc>
        <w:tc>
          <w:tcPr>
            <w:tcW w:w="10395" w:type="dxa"/>
            <w:noWrap/>
            <w:hideMark/>
          </w:tcPr>
          <w:p w:rsidR="007C52C0" w:rsidRPr="007C52C0" w:rsidRDefault="007C52C0">
            <w:r w:rsidRPr="007C52C0">
              <w:t>SILLACON BASE GIRATORIA Y NIVELADOR DE ALTURA.N/D</w:t>
            </w:r>
          </w:p>
        </w:tc>
        <w:tc>
          <w:tcPr>
            <w:tcW w:w="1276" w:type="dxa"/>
            <w:noWrap/>
            <w:hideMark/>
          </w:tcPr>
          <w:p w:rsidR="007C52C0" w:rsidRPr="007C52C0" w:rsidRDefault="007C52C0" w:rsidP="003510A0">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003794</w:t>
            </w:r>
          </w:p>
        </w:tc>
        <w:tc>
          <w:tcPr>
            <w:tcW w:w="10395" w:type="dxa"/>
            <w:noWrap/>
            <w:hideMark/>
          </w:tcPr>
          <w:p w:rsidR="007C52C0" w:rsidRPr="007C52C0" w:rsidRDefault="007C52C0">
            <w:r w:rsidRPr="007C52C0">
              <w:t>AMPLIFICADORAMPLIFICADORYAMAHA</w:t>
            </w:r>
          </w:p>
        </w:tc>
        <w:tc>
          <w:tcPr>
            <w:tcW w:w="1276" w:type="dxa"/>
            <w:noWrap/>
            <w:hideMark/>
          </w:tcPr>
          <w:p w:rsidR="007C52C0" w:rsidRPr="007C52C0" w:rsidRDefault="007C52C0" w:rsidP="003510A0">
            <w:pPr>
              <w:jc w:val="right"/>
            </w:pPr>
            <w:r w:rsidRPr="007C52C0">
              <w:t>1,400</w:t>
            </w:r>
          </w:p>
        </w:tc>
      </w:tr>
      <w:tr w:rsidR="007C52C0" w:rsidRPr="007C52C0" w:rsidTr="00EE5216">
        <w:trPr>
          <w:trHeight w:val="255"/>
        </w:trPr>
        <w:tc>
          <w:tcPr>
            <w:tcW w:w="1229" w:type="dxa"/>
            <w:noWrap/>
            <w:hideMark/>
          </w:tcPr>
          <w:p w:rsidR="007C52C0" w:rsidRPr="007C52C0" w:rsidRDefault="007C52C0" w:rsidP="007C52C0">
            <w:r w:rsidRPr="007C52C0">
              <w:t>003795</w:t>
            </w:r>
          </w:p>
        </w:tc>
        <w:tc>
          <w:tcPr>
            <w:tcW w:w="10395" w:type="dxa"/>
            <w:noWrap/>
            <w:hideMark/>
          </w:tcPr>
          <w:p w:rsidR="007C52C0" w:rsidRPr="007C52C0" w:rsidRDefault="007C52C0">
            <w:r w:rsidRPr="007C52C0">
              <w:t>BAFLEPARA EQUIPO DE SONIDOYAMAHA</w:t>
            </w:r>
          </w:p>
        </w:tc>
        <w:tc>
          <w:tcPr>
            <w:tcW w:w="1276" w:type="dxa"/>
            <w:noWrap/>
            <w:hideMark/>
          </w:tcPr>
          <w:p w:rsidR="007C52C0" w:rsidRPr="007C52C0" w:rsidRDefault="007C52C0" w:rsidP="003510A0">
            <w:pPr>
              <w:jc w:val="right"/>
            </w:pPr>
            <w:r w:rsidRPr="007C52C0">
              <w:t>1,500</w:t>
            </w:r>
          </w:p>
        </w:tc>
      </w:tr>
      <w:tr w:rsidR="007C52C0" w:rsidRPr="007C52C0" w:rsidTr="00EE5216">
        <w:trPr>
          <w:trHeight w:val="255"/>
        </w:trPr>
        <w:tc>
          <w:tcPr>
            <w:tcW w:w="1229" w:type="dxa"/>
            <w:noWrap/>
            <w:hideMark/>
          </w:tcPr>
          <w:p w:rsidR="007C52C0" w:rsidRPr="007C52C0" w:rsidRDefault="007C52C0" w:rsidP="007C52C0">
            <w:r w:rsidRPr="007C52C0">
              <w:t>003796</w:t>
            </w:r>
          </w:p>
        </w:tc>
        <w:tc>
          <w:tcPr>
            <w:tcW w:w="10395" w:type="dxa"/>
            <w:noWrap/>
            <w:hideMark/>
          </w:tcPr>
          <w:p w:rsidR="007C52C0" w:rsidRPr="007C52C0" w:rsidRDefault="007C52C0">
            <w:r w:rsidRPr="007C52C0">
              <w:t>BAFLEPARA EQUIPO DE SONIDOYAMAHA</w:t>
            </w:r>
          </w:p>
        </w:tc>
        <w:tc>
          <w:tcPr>
            <w:tcW w:w="1276" w:type="dxa"/>
            <w:noWrap/>
            <w:hideMark/>
          </w:tcPr>
          <w:p w:rsidR="007C52C0" w:rsidRPr="007C52C0" w:rsidRDefault="007C52C0" w:rsidP="003510A0">
            <w:pPr>
              <w:jc w:val="right"/>
            </w:pPr>
            <w:r w:rsidRPr="007C52C0">
              <w:t>1,500</w:t>
            </w:r>
          </w:p>
        </w:tc>
      </w:tr>
      <w:tr w:rsidR="007C52C0" w:rsidRPr="007C52C0" w:rsidTr="00EE5216">
        <w:trPr>
          <w:trHeight w:val="255"/>
        </w:trPr>
        <w:tc>
          <w:tcPr>
            <w:tcW w:w="1229" w:type="dxa"/>
            <w:noWrap/>
            <w:hideMark/>
          </w:tcPr>
          <w:p w:rsidR="007C52C0" w:rsidRPr="007C52C0" w:rsidRDefault="007C52C0" w:rsidP="007C52C0">
            <w:r w:rsidRPr="007C52C0">
              <w:t>003797</w:t>
            </w:r>
          </w:p>
        </w:tc>
        <w:tc>
          <w:tcPr>
            <w:tcW w:w="10395" w:type="dxa"/>
            <w:noWrap/>
            <w:hideMark/>
          </w:tcPr>
          <w:p w:rsidR="007C52C0" w:rsidRPr="007C52C0" w:rsidRDefault="007C52C0">
            <w:r w:rsidRPr="007C52C0">
              <w:t>CORNETACORNETAN/D</w:t>
            </w:r>
          </w:p>
        </w:tc>
        <w:tc>
          <w:tcPr>
            <w:tcW w:w="1276" w:type="dxa"/>
            <w:noWrap/>
            <w:hideMark/>
          </w:tcPr>
          <w:p w:rsidR="007C52C0" w:rsidRPr="007C52C0" w:rsidRDefault="007C52C0" w:rsidP="003510A0">
            <w:pPr>
              <w:jc w:val="right"/>
            </w:pPr>
            <w:r w:rsidRPr="007C52C0">
              <w:t>300</w:t>
            </w:r>
          </w:p>
        </w:tc>
      </w:tr>
      <w:tr w:rsidR="007C52C0" w:rsidRPr="007C52C0" w:rsidTr="00EE5216">
        <w:trPr>
          <w:trHeight w:val="255"/>
        </w:trPr>
        <w:tc>
          <w:tcPr>
            <w:tcW w:w="1229" w:type="dxa"/>
            <w:noWrap/>
            <w:hideMark/>
          </w:tcPr>
          <w:p w:rsidR="007C52C0" w:rsidRPr="007C52C0" w:rsidRDefault="007C52C0" w:rsidP="007C52C0">
            <w:r w:rsidRPr="007C52C0">
              <w:t>003798</w:t>
            </w:r>
          </w:p>
        </w:tc>
        <w:tc>
          <w:tcPr>
            <w:tcW w:w="10395" w:type="dxa"/>
            <w:noWrap/>
            <w:hideMark/>
          </w:tcPr>
          <w:p w:rsidR="007C52C0" w:rsidRPr="007C52C0" w:rsidRDefault="007C52C0">
            <w:r w:rsidRPr="007C52C0">
              <w:t>CORNETACORNETAN/D</w:t>
            </w:r>
          </w:p>
        </w:tc>
        <w:tc>
          <w:tcPr>
            <w:tcW w:w="1276" w:type="dxa"/>
            <w:noWrap/>
            <w:hideMark/>
          </w:tcPr>
          <w:p w:rsidR="007C52C0" w:rsidRPr="007C52C0" w:rsidRDefault="007C52C0" w:rsidP="003510A0">
            <w:pPr>
              <w:jc w:val="right"/>
            </w:pPr>
            <w:r w:rsidRPr="007C52C0">
              <w:t>300</w:t>
            </w:r>
          </w:p>
        </w:tc>
      </w:tr>
      <w:tr w:rsidR="007C52C0" w:rsidRPr="007C52C0" w:rsidTr="00EE5216">
        <w:trPr>
          <w:trHeight w:val="255"/>
        </w:trPr>
        <w:tc>
          <w:tcPr>
            <w:tcW w:w="1229" w:type="dxa"/>
            <w:noWrap/>
            <w:hideMark/>
          </w:tcPr>
          <w:p w:rsidR="007C52C0" w:rsidRPr="007C52C0" w:rsidRDefault="007C52C0" w:rsidP="007C52C0">
            <w:r w:rsidRPr="007C52C0">
              <w:t>003799</w:t>
            </w:r>
          </w:p>
        </w:tc>
        <w:tc>
          <w:tcPr>
            <w:tcW w:w="10395" w:type="dxa"/>
            <w:noWrap/>
            <w:hideMark/>
          </w:tcPr>
          <w:p w:rsidR="007C52C0" w:rsidRPr="007C52C0" w:rsidRDefault="007C52C0">
            <w:r w:rsidRPr="007C52C0">
              <w:t>CORNETACORNETAN/D</w:t>
            </w:r>
          </w:p>
        </w:tc>
        <w:tc>
          <w:tcPr>
            <w:tcW w:w="1276" w:type="dxa"/>
            <w:noWrap/>
            <w:hideMark/>
          </w:tcPr>
          <w:p w:rsidR="007C52C0" w:rsidRPr="007C52C0" w:rsidRDefault="007C52C0" w:rsidP="003510A0">
            <w:pPr>
              <w:jc w:val="right"/>
            </w:pPr>
            <w:r w:rsidRPr="007C52C0">
              <w:t>300</w:t>
            </w:r>
          </w:p>
        </w:tc>
      </w:tr>
      <w:tr w:rsidR="007C52C0" w:rsidRPr="007C52C0" w:rsidTr="00EE5216">
        <w:trPr>
          <w:trHeight w:val="255"/>
        </w:trPr>
        <w:tc>
          <w:tcPr>
            <w:tcW w:w="1229" w:type="dxa"/>
            <w:noWrap/>
            <w:hideMark/>
          </w:tcPr>
          <w:p w:rsidR="007C52C0" w:rsidRPr="007C52C0" w:rsidRDefault="007C52C0" w:rsidP="007C52C0">
            <w:r w:rsidRPr="007C52C0">
              <w:t>003800</w:t>
            </w:r>
          </w:p>
        </w:tc>
        <w:tc>
          <w:tcPr>
            <w:tcW w:w="10395" w:type="dxa"/>
            <w:noWrap/>
            <w:hideMark/>
          </w:tcPr>
          <w:p w:rsidR="007C52C0" w:rsidRPr="007C52C0" w:rsidRDefault="007C52C0">
            <w:r w:rsidRPr="007C52C0">
              <w:t>CORNETACORNETAN/D</w:t>
            </w:r>
          </w:p>
        </w:tc>
        <w:tc>
          <w:tcPr>
            <w:tcW w:w="1276" w:type="dxa"/>
            <w:noWrap/>
            <w:hideMark/>
          </w:tcPr>
          <w:p w:rsidR="007C52C0" w:rsidRPr="007C52C0" w:rsidRDefault="007C52C0" w:rsidP="003510A0">
            <w:pPr>
              <w:jc w:val="right"/>
            </w:pPr>
            <w:r w:rsidRPr="007C52C0">
              <w:t>300</w:t>
            </w:r>
          </w:p>
        </w:tc>
      </w:tr>
      <w:tr w:rsidR="007C52C0" w:rsidRPr="007C52C0" w:rsidTr="00EE5216">
        <w:trPr>
          <w:trHeight w:val="255"/>
        </w:trPr>
        <w:tc>
          <w:tcPr>
            <w:tcW w:w="1229" w:type="dxa"/>
            <w:noWrap/>
            <w:hideMark/>
          </w:tcPr>
          <w:p w:rsidR="007C52C0" w:rsidRPr="007C52C0" w:rsidRDefault="007C52C0" w:rsidP="007C52C0">
            <w:r w:rsidRPr="007C52C0">
              <w:t>003801</w:t>
            </w:r>
          </w:p>
        </w:tc>
        <w:tc>
          <w:tcPr>
            <w:tcW w:w="10395" w:type="dxa"/>
            <w:noWrap/>
            <w:hideMark/>
          </w:tcPr>
          <w:p w:rsidR="007C52C0" w:rsidRPr="007C52C0" w:rsidRDefault="007C52C0">
            <w:r w:rsidRPr="007C52C0">
              <w:t>CORNETACORNETAN/D</w:t>
            </w:r>
          </w:p>
        </w:tc>
        <w:tc>
          <w:tcPr>
            <w:tcW w:w="1276" w:type="dxa"/>
            <w:noWrap/>
            <w:hideMark/>
          </w:tcPr>
          <w:p w:rsidR="007C52C0" w:rsidRPr="007C52C0" w:rsidRDefault="007C52C0" w:rsidP="003510A0">
            <w:pPr>
              <w:jc w:val="right"/>
            </w:pPr>
            <w:r w:rsidRPr="007C52C0">
              <w:t>300</w:t>
            </w:r>
          </w:p>
        </w:tc>
      </w:tr>
      <w:tr w:rsidR="007C52C0" w:rsidRPr="007C52C0" w:rsidTr="00EE5216">
        <w:trPr>
          <w:trHeight w:val="255"/>
        </w:trPr>
        <w:tc>
          <w:tcPr>
            <w:tcW w:w="1229" w:type="dxa"/>
            <w:noWrap/>
            <w:hideMark/>
          </w:tcPr>
          <w:p w:rsidR="007C52C0" w:rsidRPr="007C52C0" w:rsidRDefault="007C52C0" w:rsidP="007C52C0">
            <w:r w:rsidRPr="007C52C0">
              <w:t>003802</w:t>
            </w:r>
          </w:p>
        </w:tc>
        <w:tc>
          <w:tcPr>
            <w:tcW w:w="10395" w:type="dxa"/>
            <w:noWrap/>
            <w:hideMark/>
          </w:tcPr>
          <w:p w:rsidR="007C52C0" w:rsidRPr="007C52C0" w:rsidRDefault="007C52C0">
            <w:r w:rsidRPr="007C52C0">
              <w:t>CORNETACORNETAN/D</w:t>
            </w:r>
          </w:p>
        </w:tc>
        <w:tc>
          <w:tcPr>
            <w:tcW w:w="1276" w:type="dxa"/>
            <w:noWrap/>
            <w:hideMark/>
          </w:tcPr>
          <w:p w:rsidR="007C52C0" w:rsidRPr="007C52C0" w:rsidRDefault="007C52C0" w:rsidP="003510A0">
            <w:pPr>
              <w:jc w:val="right"/>
            </w:pPr>
            <w:r w:rsidRPr="007C52C0">
              <w:t>300</w:t>
            </w:r>
          </w:p>
        </w:tc>
      </w:tr>
      <w:tr w:rsidR="007C52C0" w:rsidRPr="007C52C0" w:rsidTr="00EE5216">
        <w:trPr>
          <w:trHeight w:val="255"/>
        </w:trPr>
        <w:tc>
          <w:tcPr>
            <w:tcW w:w="1229" w:type="dxa"/>
            <w:noWrap/>
            <w:hideMark/>
          </w:tcPr>
          <w:p w:rsidR="007C52C0" w:rsidRPr="007C52C0" w:rsidRDefault="007C52C0" w:rsidP="007C52C0">
            <w:r w:rsidRPr="007C52C0">
              <w:t>003803</w:t>
            </w:r>
          </w:p>
        </w:tc>
        <w:tc>
          <w:tcPr>
            <w:tcW w:w="10395" w:type="dxa"/>
            <w:noWrap/>
            <w:hideMark/>
          </w:tcPr>
          <w:p w:rsidR="007C52C0" w:rsidRPr="007C52C0" w:rsidRDefault="007C52C0">
            <w:r w:rsidRPr="007C52C0">
              <w:t>CORNETACORNETAN/D</w:t>
            </w:r>
          </w:p>
        </w:tc>
        <w:tc>
          <w:tcPr>
            <w:tcW w:w="1276" w:type="dxa"/>
            <w:noWrap/>
            <w:hideMark/>
          </w:tcPr>
          <w:p w:rsidR="007C52C0" w:rsidRPr="007C52C0" w:rsidRDefault="007C52C0" w:rsidP="003510A0">
            <w:pPr>
              <w:jc w:val="right"/>
            </w:pPr>
            <w:r w:rsidRPr="007C52C0">
              <w:t>300</w:t>
            </w:r>
          </w:p>
        </w:tc>
      </w:tr>
      <w:tr w:rsidR="007C52C0" w:rsidRPr="007C52C0" w:rsidTr="00EE5216">
        <w:trPr>
          <w:trHeight w:val="255"/>
        </w:trPr>
        <w:tc>
          <w:tcPr>
            <w:tcW w:w="1229" w:type="dxa"/>
            <w:noWrap/>
            <w:hideMark/>
          </w:tcPr>
          <w:p w:rsidR="007C52C0" w:rsidRPr="007C52C0" w:rsidRDefault="007C52C0" w:rsidP="007C52C0">
            <w:r w:rsidRPr="007C52C0">
              <w:t>003804</w:t>
            </w:r>
          </w:p>
        </w:tc>
        <w:tc>
          <w:tcPr>
            <w:tcW w:w="10395" w:type="dxa"/>
            <w:noWrap/>
            <w:hideMark/>
          </w:tcPr>
          <w:p w:rsidR="007C52C0" w:rsidRPr="007C52C0" w:rsidRDefault="007C52C0">
            <w:r w:rsidRPr="007C52C0">
              <w:t>CORNETACORNETAN/D</w:t>
            </w:r>
          </w:p>
        </w:tc>
        <w:tc>
          <w:tcPr>
            <w:tcW w:w="1276" w:type="dxa"/>
            <w:noWrap/>
            <w:hideMark/>
          </w:tcPr>
          <w:p w:rsidR="007C52C0" w:rsidRPr="007C52C0" w:rsidRDefault="007C52C0" w:rsidP="003510A0">
            <w:pPr>
              <w:jc w:val="right"/>
            </w:pPr>
            <w:r w:rsidRPr="007C52C0">
              <w:t>300</w:t>
            </w:r>
          </w:p>
        </w:tc>
      </w:tr>
      <w:tr w:rsidR="007C52C0" w:rsidRPr="007C52C0" w:rsidTr="00EE5216">
        <w:trPr>
          <w:trHeight w:val="255"/>
        </w:trPr>
        <w:tc>
          <w:tcPr>
            <w:tcW w:w="1229" w:type="dxa"/>
            <w:noWrap/>
            <w:hideMark/>
          </w:tcPr>
          <w:p w:rsidR="007C52C0" w:rsidRPr="007C52C0" w:rsidRDefault="007C52C0" w:rsidP="007C52C0">
            <w:r w:rsidRPr="007C52C0">
              <w:t>003805</w:t>
            </w:r>
          </w:p>
        </w:tc>
        <w:tc>
          <w:tcPr>
            <w:tcW w:w="10395" w:type="dxa"/>
            <w:noWrap/>
            <w:hideMark/>
          </w:tcPr>
          <w:p w:rsidR="007C52C0" w:rsidRPr="007C52C0" w:rsidRDefault="007C52C0">
            <w:r w:rsidRPr="007C52C0">
              <w:t>CORNETACORNETAN/D</w:t>
            </w:r>
          </w:p>
        </w:tc>
        <w:tc>
          <w:tcPr>
            <w:tcW w:w="1276" w:type="dxa"/>
            <w:noWrap/>
            <w:hideMark/>
          </w:tcPr>
          <w:p w:rsidR="007C52C0" w:rsidRPr="007C52C0" w:rsidRDefault="007C52C0" w:rsidP="003510A0">
            <w:pPr>
              <w:jc w:val="right"/>
            </w:pPr>
            <w:r w:rsidRPr="007C52C0">
              <w:t>300</w:t>
            </w:r>
          </w:p>
        </w:tc>
      </w:tr>
      <w:tr w:rsidR="007C52C0" w:rsidRPr="007C52C0" w:rsidTr="00EE5216">
        <w:trPr>
          <w:trHeight w:val="255"/>
        </w:trPr>
        <w:tc>
          <w:tcPr>
            <w:tcW w:w="1229" w:type="dxa"/>
            <w:noWrap/>
            <w:hideMark/>
          </w:tcPr>
          <w:p w:rsidR="007C52C0" w:rsidRPr="007C52C0" w:rsidRDefault="007C52C0" w:rsidP="007C52C0">
            <w:r w:rsidRPr="007C52C0">
              <w:t>003806</w:t>
            </w:r>
          </w:p>
        </w:tc>
        <w:tc>
          <w:tcPr>
            <w:tcW w:w="10395" w:type="dxa"/>
            <w:noWrap/>
            <w:hideMark/>
          </w:tcPr>
          <w:p w:rsidR="007C52C0" w:rsidRPr="007C52C0" w:rsidRDefault="007C52C0">
            <w:r w:rsidRPr="007C52C0">
              <w:t>CORNETACORNETAN/D</w:t>
            </w:r>
          </w:p>
        </w:tc>
        <w:tc>
          <w:tcPr>
            <w:tcW w:w="1276" w:type="dxa"/>
            <w:noWrap/>
            <w:hideMark/>
          </w:tcPr>
          <w:p w:rsidR="007C52C0" w:rsidRPr="007C52C0" w:rsidRDefault="007C52C0" w:rsidP="003510A0">
            <w:pPr>
              <w:jc w:val="right"/>
            </w:pPr>
            <w:r w:rsidRPr="007C52C0">
              <w:t>300</w:t>
            </w:r>
          </w:p>
        </w:tc>
      </w:tr>
      <w:tr w:rsidR="007C52C0" w:rsidRPr="007C52C0" w:rsidTr="00EE5216">
        <w:trPr>
          <w:trHeight w:val="255"/>
        </w:trPr>
        <w:tc>
          <w:tcPr>
            <w:tcW w:w="1229" w:type="dxa"/>
            <w:noWrap/>
            <w:hideMark/>
          </w:tcPr>
          <w:p w:rsidR="007C52C0" w:rsidRPr="007C52C0" w:rsidRDefault="007C52C0" w:rsidP="007C52C0">
            <w:r w:rsidRPr="007C52C0">
              <w:t>003807</w:t>
            </w:r>
          </w:p>
        </w:tc>
        <w:tc>
          <w:tcPr>
            <w:tcW w:w="10395" w:type="dxa"/>
            <w:noWrap/>
            <w:hideMark/>
          </w:tcPr>
          <w:p w:rsidR="007C52C0" w:rsidRPr="007C52C0" w:rsidRDefault="007C52C0">
            <w:r w:rsidRPr="007C52C0">
              <w:t>CORNETACORNETAN/D</w:t>
            </w:r>
          </w:p>
        </w:tc>
        <w:tc>
          <w:tcPr>
            <w:tcW w:w="1276" w:type="dxa"/>
            <w:noWrap/>
            <w:hideMark/>
          </w:tcPr>
          <w:p w:rsidR="007C52C0" w:rsidRPr="007C52C0" w:rsidRDefault="007C52C0" w:rsidP="003510A0">
            <w:pPr>
              <w:jc w:val="right"/>
            </w:pPr>
            <w:r w:rsidRPr="007C52C0">
              <w:t>300</w:t>
            </w:r>
          </w:p>
        </w:tc>
      </w:tr>
      <w:tr w:rsidR="007C52C0" w:rsidRPr="007C52C0" w:rsidTr="00EE5216">
        <w:trPr>
          <w:trHeight w:val="255"/>
        </w:trPr>
        <w:tc>
          <w:tcPr>
            <w:tcW w:w="1229" w:type="dxa"/>
            <w:noWrap/>
            <w:hideMark/>
          </w:tcPr>
          <w:p w:rsidR="007C52C0" w:rsidRPr="007C52C0" w:rsidRDefault="007C52C0" w:rsidP="007C52C0">
            <w:r w:rsidRPr="007C52C0">
              <w:t>003808</w:t>
            </w:r>
          </w:p>
        </w:tc>
        <w:tc>
          <w:tcPr>
            <w:tcW w:w="10395" w:type="dxa"/>
            <w:noWrap/>
            <w:hideMark/>
          </w:tcPr>
          <w:p w:rsidR="007C52C0" w:rsidRPr="007C52C0" w:rsidRDefault="007C52C0">
            <w:r w:rsidRPr="007C52C0">
              <w:t>PODADORA DE PASTO PARA BAJADE CARRO  MOTOR 3.5BRIGGS &amp; STRATTON</w:t>
            </w:r>
          </w:p>
        </w:tc>
        <w:tc>
          <w:tcPr>
            <w:tcW w:w="1276" w:type="dxa"/>
            <w:noWrap/>
            <w:hideMark/>
          </w:tcPr>
          <w:p w:rsidR="007C52C0" w:rsidRPr="007C52C0" w:rsidRDefault="007C52C0" w:rsidP="003510A0">
            <w:pPr>
              <w:jc w:val="right"/>
            </w:pPr>
            <w:r w:rsidRPr="007C52C0">
              <w:t>1,800</w:t>
            </w:r>
          </w:p>
        </w:tc>
      </w:tr>
      <w:tr w:rsidR="007C52C0" w:rsidRPr="007C52C0" w:rsidTr="00EE5216">
        <w:trPr>
          <w:trHeight w:val="255"/>
        </w:trPr>
        <w:tc>
          <w:tcPr>
            <w:tcW w:w="1229" w:type="dxa"/>
            <w:noWrap/>
            <w:hideMark/>
          </w:tcPr>
          <w:p w:rsidR="007C52C0" w:rsidRPr="007C52C0" w:rsidRDefault="007C52C0" w:rsidP="007C52C0">
            <w:r w:rsidRPr="007C52C0">
              <w:t>003809</w:t>
            </w:r>
          </w:p>
        </w:tc>
        <w:tc>
          <w:tcPr>
            <w:tcW w:w="10395" w:type="dxa"/>
            <w:noWrap/>
            <w:hideMark/>
          </w:tcPr>
          <w:p w:rsidR="007C52C0" w:rsidRPr="007C52C0" w:rsidRDefault="007C52C0">
            <w:r w:rsidRPr="007C52C0">
              <w:t>LAPTOPLAPTOPHP</w:t>
            </w:r>
          </w:p>
        </w:tc>
        <w:tc>
          <w:tcPr>
            <w:tcW w:w="1276" w:type="dxa"/>
            <w:noWrap/>
            <w:hideMark/>
          </w:tcPr>
          <w:p w:rsidR="007C52C0" w:rsidRPr="007C52C0" w:rsidRDefault="007C52C0" w:rsidP="003510A0">
            <w:pPr>
              <w:jc w:val="right"/>
            </w:pPr>
            <w:r w:rsidRPr="007C52C0">
              <w:t>2,400</w:t>
            </w:r>
          </w:p>
        </w:tc>
      </w:tr>
      <w:tr w:rsidR="007C52C0" w:rsidRPr="007C52C0" w:rsidTr="00EE5216">
        <w:trPr>
          <w:trHeight w:val="255"/>
        </w:trPr>
        <w:tc>
          <w:tcPr>
            <w:tcW w:w="1229" w:type="dxa"/>
            <w:noWrap/>
            <w:hideMark/>
          </w:tcPr>
          <w:p w:rsidR="007C52C0" w:rsidRPr="007C52C0" w:rsidRDefault="007C52C0" w:rsidP="007C52C0">
            <w:r w:rsidRPr="007C52C0">
              <w:t>003810</w:t>
            </w:r>
          </w:p>
        </w:tc>
        <w:tc>
          <w:tcPr>
            <w:tcW w:w="10395" w:type="dxa"/>
            <w:noWrap/>
            <w:hideMark/>
          </w:tcPr>
          <w:p w:rsidR="007C52C0" w:rsidRPr="007C52C0" w:rsidRDefault="007C52C0">
            <w:r w:rsidRPr="007C52C0">
              <w:t>LAPTOPLAPTOPCOMPAQ</w:t>
            </w:r>
          </w:p>
        </w:tc>
        <w:tc>
          <w:tcPr>
            <w:tcW w:w="1276" w:type="dxa"/>
            <w:noWrap/>
            <w:hideMark/>
          </w:tcPr>
          <w:p w:rsidR="007C52C0" w:rsidRPr="007C52C0" w:rsidRDefault="007C52C0" w:rsidP="003510A0">
            <w:pPr>
              <w:jc w:val="right"/>
            </w:pPr>
            <w:r w:rsidRPr="007C52C0">
              <w:t>2,300</w:t>
            </w:r>
          </w:p>
        </w:tc>
      </w:tr>
      <w:tr w:rsidR="007C52C0" w:rsidRPr="007C52C0" w:rsidTr="00EE5216">
        <w:trPr>
          <w:trHeight w:val="255"/>
        </w:trPr>
        <w:tc>
          <w:tcPr>
            <w:tcW w:w="1229" w:type="dxa"/>
            <w:noWrap/>
            <w:hideMark/>
          </w:tcPr>
          <w:p w:rsidR="007C52C0" w:rsidRPr="007C52C0" w:rsidRDefault="007C52C0" w:rsidP="007C52C0">
            <w:r w:rsidRPr="007C52C0">
              <w:t>003811</w:t>
            </w:r>
          </w:p>
        </w:tc>
        <w:tc>
          <w:tcPr>
            <w:tcW w:w="10395" w:type="dxa"/>
            <w:noWrap/>
            <w:hideMark/>
          </w:tcPr>
          <w:p w:rsidR="007C52C0" w:rsidRPr="007C52C0" w:rsidRDefault="007C52C0">
            <w:r w:rsidRPr="007C52C0">
              <w:t>VIDEOPROYECTORVIDEOPROYECTORACER</w:t>
            </w:r>
          </w:p>
        </w:tc>
        <w:tc>
          <w:tcPr>
            <w:tcW w:w="1276" w:type="dxa"/>
            <w:noWrap/>
            <w:hideMark/>
          </w:tcPr>
          <w:p w:rsidR="007C52C0" w:rsidRPr="007C52C0" w:rsidRDefault="007C52C0" w:rsidP="003510A0">
            <w:pPr>
              <w:jc w:val="right"/>
            </w:pPr>
            <w:r w:rsidRPr="007C52C0">
              <w:t>2,600</w:t>
            </w:r>
          </w:p>
        </w:tc>
      </w:tr>
      <w:tr w:rsidR="007C52C0" w:rsidRPr="007C52C0" w:rsidTr="00EE5216">
        <w:trPr>
          <w:trHeight w:val="255"/>
        </w:trPr>
        <w:tc>
          <w:tcPr>
            <w:tcW w:w="1229" w:type="dxa"/>
            <w:noWrap/>
            <w:hideMark/>
          </w:tcPr>
          <w:p w:rsidR="007C52C0" w:rsidRPr="007C52C0" w:rsidRDefault="007C52C0" w:rsidP="007C52C0">
            <w:r w:rsidRPr="007C52C0">
              <w:t>003812</w:t>
            </w:r>
          </w:p>
        </w:tc>
        <w:tc>
          <w:tcPr>
            <w:tcW w:w="10395" w:type="dxa"/>
            <w:noWrap/>
            <w:hideMark/>
          </w:tcPr>
          <w:p w:rsidR="007C52C0" w:rsidRPr="007C52C0" w:rsidRDefault="007C52C0">
            <w:r w:rsidRPr="007C52C0">
              <w:t>PIZARRA MOVIL INTERACTIVAMOBI VIEWMOBIVIEW</w:t>
            </w:r>
          </w:p>
        </w:tc>
        <w:tc>
          <w:tcPr>
            <w:tcW w:w="1276" w:type="dxa"/>
            <w:noWrap/>
            <w:hideMark/>
          </w:tcPr>
          <w:p w:rsidR="007C52C0" w:rsidRPr="007C52C0" w:rsidRDefault="007C52C0" w:rsidP="003510A0">
            <w:pPr>
              <w:jc w:val="right"/>
            </w:pPr>
            <w:r w:rsidRPr="007C52C0">
              <w:t>700</w:t>
            </w:r>
          </w:p>
        </w:tc>
      </w:tr>
      <w:tr w:rsidR="007C52C0" w:rsidRPr="007C52C0" w:rsidTr="00EE5216">
        <w:trPr>
          <w:trHeight w:val="255"/>
        </w:trPr>
        <w:tc>
          <w:tcPr>
            <w:tcW w:w="1229" w:type="dxa"/>
            <w:noWrap/>
            <w:hideMark/>
          </w:tcPr>
          <w:p w:rsidR="007C52C0" w:rsidRPr="007C52C0" w:rsidRDefault="007C52C0" w:rsidP="007C52C0">
            <w:r w:rsidRPr="007C52C0">
              <w:t>003813</w:t>
            </w:r>
          </w:p>
        </w:tc>
        <w:tc>
          <w:tcPr>
            <w:tcW w:w="10395" w:type="dxa"/>
            <w:noWrap/>
            <w:hideMark/>
          </w:tcPr>
          <w:p w:rsidR="007C52C0" w:rsidRPr="007C52C0" w:rsidRDefault="007C52C0">
            <w:r w:rsidRPr="007C52C0">
              <w:t>VIDEOPROYECTORVIDEOPROYECTORACER</w:t>
            </w:r>
          </w:p>
        </w:tc>
        <w:tc>
          <w:tcPr>
            <w:tcW w:w="1276" w:type="dxa"/>
            <w:noWrap/>
            <w:hideMark/>
          </w:tcPr>
          <w:p w:rsidR="007C52C0" w:rsidRPr="007C52C0" w:rsidRDefault="007C52C0" w:rsidP="003510A0">
            <w:pPr>
              <w:jc w:val="right"/>
            </w:pPr>
            <w:r w:rsidRPr="007C52C0">
              <w:t>2,600</w:t>
            </w:r>
          </w:p>
        </w:tc>
      </w:tr>
      <w:tr w:rsidR="007C52C0" w:rsidRPr="007C52C0" w:rsidTr="00EE5216">
        <w:trPr>
          <w:trHeight w:val="255"/>
        </w:trPr>
        <w:tc>
          <w:tcPr>
            <w:tcW w:w="1229" w:type="dxa"/>
            <w:noWrap/>
            <w:hideMark/>
          </w:tcPr>
          <w:p w:rsidR="007C52C0" w:rsidRPr="007C52C0" w:rsidRDefault="007C52C0" w:rsidP="007C52C0">
            <w:r w:rsidRPr="007C52C0">
              <w:t>003814</w:t>
            </w:r>
          </w:p>
        </w:tc>
        <w:tc>
          <w:tcPr>
            <w:tcW w:w="10395" w:type="dxa"/>
            <w:noWrap/>
            <w:hideMark/>
          </w:tcPr>
          <w:p w:rsidR="007C52C0" w:rsidRPr="007C52C0" w:rsidRDefault="007C52C0">
            <w:r w:rsidRPr="007C52C0">
              <w:t>COMPUTADORAPERSONAL CON MONITOR ACER MODELO S200HQL  ETIQUETA C00200104440  MOUSE Y TECLADOACER</w:t>
            </w:r>
          </w:p>
        </w:tc>
        <w:tc>
          <w:tcPr>
            <w:tcW w:w="1276" w:type="dxa"/>
            <w:noWrap/>
            <w:hideMark/>
          </w:tcPr>
          <w:p w:rsidR="007C52C0" w:rsidRPr="007C52C0" w:rsidRDefault="007C52C0" w:rsidP="003510A0">
            <w:pPr>
              <w:jc w:val="right"/>
            </w:pPr>
            <w:r w:rsidRPr="007C52C0">
              <w:t>4,400</w:t>
            </w:r>
          </w:p>
        </w:tc>
      </w:tr>
      <w:tr w:rsidR="007C52C0" w:rsidRPr="007C52C0" w:rsidTr="00EE5216">
        <w:trPr>
          <w:trHeight w:val="255"/>
        </w:trPr>
        <w:tc>
          <w:tcPr>
            <w:tcW w:w="1229" w:type="dxa"/>
            <w:noWrap/>
            <w:hideMark/>
          </w:tcPr>
          <w:p w:rsidR="007C52C0" w:rsidRPr="007C52C0" w:rsidRDefault="007C52C0" w:rsidP="007C52C0">
            <w:r w:rsidRPr="007C52C0">
              <w:t>003815</w:t>
            </w:r>
          </w:p>
        </w:tc>
        <w:tc>
          <w:tcPr>
            <w:tcW w:w="10395" w:type="dxa"/>
            <w:noWrap/>
            <w:hideMark/>
          </w:tcPr>
          <w:p w:rsidR="007C52C0" w:rsidRPr="007C52C0" w:rsidRDefault="007C52C0">
            <w:r w:rsidRPr="007C52C0">
              <w:t>MESA PARA COMPUTADORAPARA COMPUTADORA  CON PORTATECLADO.N/D</w:t>
            </w:r>
          </w:p>
        </w:tc>
        <w:tc>
          <w:tcPr>
            <w:tcW w:w="1276" w:type="dxa"/>
            <w:noWrap/>
            <w:hideMark/>
          </w:tcPr>
          <w:p w:rsidR="007C52C0" w:rsidRPr="007C52C0" w:rsidRDefault="007C52C0" w:rsidP="003510A0">
            <w:pPr>
              <w:jc w:val="right"/>
            </w:pPr>
            <w:r w:rsidRPr="007C52C0">
              <w:t>800</w:t>
            </w:r>
          </w:p>
        </w:tc>
      </w:tr>
      <w:tr w:rsidR="007C52C0" w:rsidRPr="007C52C0" w:rsidTr="00EE5216">
        <w:trPr>
          <w:trHeight w:val="255"/>
        </w:trPr>
        <w:tc>
          <w:tcPr>
            <w:tcW w:w="1229" w:type="dxa"/>
            <w:noWrap/>
            <w:hideMark/>
          </w:tcPr>
          <w:p w:rsidR="007C52C0" w:rsidRPr="007C52C0" w:rsidRDefault="007C52C0" w:rsidP="007C52C0">
            <w:r w:rsidRPr="007C52C0">
              <w:t>003816</w:t>
            </w:r>
          </w:p>
        </w:tc>
        <w:tc>
          <w:tcPr>
            <w:tcW w:w="10395" w:type="dxa"/>
            <w:noWrap/>
            <w:hideMark/>
          </w:tcPr>
          <w:p w:rsidR="007C52C0" w:rsidRPr="007C52C0" w:rsidRDefault="007C52C0">
            <w:r w:rsidRPr="007C52C0">
              <w:t>COMPUTADORAPERSONAL CON MONITOR ACER MODELO S200HQL ETIQUETA C00200104419  MOUSE Y TECLADOACER</w:t>
            </w:r>
          </w:p>
        </w:tc>
        <w:tc>
          <w:tcPr>
            <w:tcW w:w="1276" w:type="dxa"/>
            <w:noWrap/>
            <w:hideMark/>
          </w:tcPr>
          <w:p w:rsidR="007C52C0" w:rsidRPr="007C52C0" w:rsidRDefault="007C52C0" w:rsidP="003510A0">
            <w:pPr>
              <w:jc w:val="right"/>
            </w:pPr>
            <w:r w:rsidRPr="007C52C0">
              <w:t>4,400</w:t>
            </w:r>
          </w:p>
        </w:tc>
      </w:tr>
      <w:tr w:rsidR="007C52C0" w:rsidRPr="007C52C0" w:rsidTr="00EE5216">
        <w:trPr>
          <w:trHeight w:val="255"/>
        </w:trPr>
        <w:tc>
          <w:tcPr>
            <w:tcW w:w="1229" w:type="dxa"/>
            <w:noWrap/>
            <w:hideMark/>
          </w:tcPr>
          <w:p w:rsidR="007C52C0" w:rsidRPr="007C52C0" w:rsidRDefault="007C52C0" w:rsidP="007C52C0">
            <w:r w:rsidRPr="007C52C0">
              <w:t>003817</w:t>
            </w:r>
          </w:p>
        </w:tc>
        <w:tc>
          <w:tcPr>
            <w:tcW w:w="10395" w:type="dxa"/>
            <w:noWrap/>
            <w:hideMark/>
          </w:tcPr>
          <w:p w:rsidR="007C52C0" w:rsidRPr="007C52C0" w:rsidRDefault="007C52C0">
            <w:r w:rsidRPr="007C52C0">
              <w:t>MESA PARA COMPUTADORAPARA COMPUTADORA  CON PORTATECLADO.N/D</w:t>
            </w:r>
          </w:p>
        </w:tc>
        <w:tc>
          <w:tcPr>
            <w:tcW w:w="1276" w:type="dxa"/>
            <w:noWrap/>
            <w:hideMark/>
          </w:tcPr>
          <w:p w:rsidR="007C52C0" w:rsidRPr="007C52C0" w:rsidRDefault="007C52C0" w:rsidP="003510A0">
            <w:pPr>
              <w:jc w:val="right"/>
            </w:pPr>
            <w:r w:rsidRPr="007C52C0">
              <w:t>800</w:t>
            </w:r>
          </w:p>
        </w:tc>
      </w:tr>
      <w:tr w:rsidR="007C52C0" w:rsidRPr="007C52C0" w:rsidTr="00EE5216">
        <w:trPr>
          <w:trHeight w:val="255"/>
        </w:trPr>
        <w:tc>
          <w:tcPr>
            <w:tcW w:w="1229" w:type="dxa"/>
            <w:noWrap/>
            <w:hideMark/>
          </w:tcPr>
          <w:p w:rsidR="007C52C0" w:rsidRPr="007C52C0" w:rsidRDefault="007C52C0" w:rsidP="007C52C0">
            <w:r w:rsidRPr="007C52C0">
              <w:t>003818</w:t>
            </w:r>
          </w:p>
        </w:tc>
        <w:tc>
          <w:tcPr>
            <w:tcW w:w="10395" w:type="dxa"/>
            <w:noWrap/>
            <w:hideMark/>
          </w:tcPr>
          <w:p w:rsidR="007C52C0" w:rsidRPr="007C52C0" w:rsidRDefault="007C52C0">
            <w:r w:rsidRPr="007C52C0">
              <w:t>COMPUTADORAPERSONAL CON MONITOR HP MODELO LV1911  ETIQUETA C00205205147  MOUSE Y TECLADOHP</w:t>
            </w:r>
          </w:p>
        </w:tc>
        <w:tc>
          <w:tcPr>
            <w:tcW w:w="1276" w:type="dxa"/>
            <w:noWrap/>
            <w:hideMark/>
          </w:tcPr>
          <w:p w:rsidR="007C52C0" w:rsidRPr="007C52C0" w:rsidRDefault="007C52C0" w:rsidP="003510A0">
            <w:pPr>
              <w:jc w:val="right"/>
            </w:pPr>
            <w:r w:rsidRPr="007C52C0">
              <w:t>4,200</w:t>
            </w:r>
          </w:p>
        </w:tc>
      </w:tr>
      <w:tr w:rsidR="007C52C0" w:rsidRPr="007C52C0" w:rsidTr="00EE5216">
        <w:trPr>
          <w:trHeight w:val="255"/>
        </w:trPr>
        <w:tc>
          <w:tcPr>
            <w:tcW w:w="1229" w:type="dxa"/>
            <w:noWrap/>
            <w:hideMark/>
          </w:tcPr>
          <w:p w:rsidR="007C52C0" w:rsidRPr="007C52C0" w:rsidRDefault="007C52C0" w:rsidP="007C52C0">
            <w:r w:rsidRPr="007C52C0">
              <w:t>003819</w:t>
            </w:r>
          </w:p>
        </w:tc>
        <w:tc>
          <w:tcPr>
            <w:tcW w:w="10395" w:type="dxa"/>
            <w:noWrap/>
            <w:hideMark/>
          </w:tcPr>
          <w:p w:rsidR="007C52C0" w:rsidRPr="007C52C0" w:rsidRDefault="007C52C0">
            <w:r w:rsidRPr="007C52C0">
              <w:t>MESA PARA COMPUTADORAPARA COMPUTADORA  CON PORTATECLADO.N/D</w:t>
            </w:r>
          </w:p>
        </w:tc>
        <w:tc>
          <w:tcPr>
            <w:tcW w:w="1276" w:type="dxa"/>
            <w:noWrap/>
            <w:hideMark/>
          </w:tcPr>
          <w:p w:rsidR="007C52C0" w:rsidRPr="007C52C0" w:rsidRDefault="007C52C0" w:rsidP="003510A0">
            <w:pPr>
              <w:jc w:val="right"/>
            </w:pPr>
            <w:r w:rsidRPr="007C52C0">
              <w:t>800</w:t>
            </w:r>
          </w:p>
        </w:tc>
      </w:tr>
      <w:tr w:rsidR="007C52C0" w:rsidRPr="007C52C0" w:rsidTr="00EE5216">
        <w:trPr>
          <w:trHeight w:val="255"/>
        </w:trPr>
        <w:tc>
          <w:tcPr>
            <w:tcW w:w="1229" w:type="dxa"/>
            <w:noWrap/>
            <w:hideMark/>
          </w:tcPr>
          <w:p w:rsidR="007C52C0" w:rsidRPr="007C52C0" w:rsidRDefault="007C52C0" w:rsidP="007C52C0">
            <w:r w:rsidRPr="007C52C0">
              <w:t>003820</w:t>
            </w:r>
          </w:p>
        </w:tc>
        <w:tc>
          <w:tcPr>
            <w:tcW w:w="10395" w:type="dxa"/>
            <w:noWrap/>
            <w:hideMark/>
          </w:tcPr>
          <w:p w:rsidR="007C52C0" w:rsidRPr="007C52C0" w:rsidRDefault="007C52C0">
            <w:r w:rsidRPr="007C52C0">
              <w:t>COMPUTADORAPERSONAL CON MONITOR HP MODELO LV1911  ETIQUETA C00205205137  MOUSE Y TECLADOHP</w:t>
            </w:r>
          </w:p>
        </w:tc>
        <w:tc>
          <w:tcPr>
            <w:tcW w:w="1276" w:type="dxa"/>
            <w:noWrap/>
            <w:hideMark/>
          </w:tcPr>
          <w:p w:rsidR="007C52C0" w:rsidRPr="007C52C0" w:rsidRDefault="007C52C0" w:rsidP="003510A0">
            <w:pPr>
              <w:jc w:val="right"/>
            </w:pPr>
            <w:r w:rsidRPr="007C52C0">
              <w:t>4,200</w:t>
            </w:r>
          </w:p>
        </w:tc>
      </w:tr>
      <w:tr w:rsidR="007C52C0" w:rsidRPr="007C52C0" w:rsidTr="00EE5216">
        <w:trPr>
          <w:trHeight w:val="255"/>
        </w:trPr>
        <w:tc>
          <w:tcPr>
            <w:tcW w:w="1229" w:type="dxa"/>
            <w:noWrap/>
            <w:hideMark/>
          </w:tcPr>
          <w:p w:rsidR="007C52C0" w:rsidRPr="007C52C0" w:rsidRDefault="007C52C0" w:rsidP="007C52C0">
            <w:r w:rsidRPr="007C52C0">
              <w:t>003821</w:t>
            </w:r>
          </w:p>
        </w:tc>
        <w:tc>
          <w:tcPr>
            <w:tcW w:w="10395" w:type="dxa"/>
            <w:noWrap/>
            <w:hideMark/>
          </w:tcPr>
          <w:p w:rsidR="007C52C0" w:rsidRPr="007C52C0" w:rsidRDefault="007C52C0">
            <w:r w:rsidRPr="007C52C0">
              <w:t>MESA PARA COMPUTADORAPARA COMPUTADORA  CON PORTATECLADO.N/D</w:t>
            </w:r>
          </w:p>
        </w:tc>
        <w:tc>
          <w:tcPr>
            <w:tcW w:w="1276" w:type="dxa"/>
            <w:noWrap/>
            <w:hideMark/>
          </w:tcPr>
          <w:p w:rsidR="007C52C0" w:rsidRPr="007C52C0" w:rsidRDefault="007C52C0" w:rsidP="003510A0">
            <w:pPr>
              <w:jc w:val="right"/>
            </w:pPr>
            <w:r w:rsidRPr="007C52C0">
              <w:t>600</w:t>
            </w:r>
          </w:p>
        </w:tc>
      </w:tr>
      <w:tr w:rsidR="007C52C0" w:rsidRPr="007C52C0" w:rsidTr="00EE5216">
        <w:trPr>
          <w:trHeight w:val="255"/>
        </w:trPr>
        <w:tc>
          <w:tcPr>
            <w:tcW w:w="1229" w:type="dxa"/>
            <w:noWrap/>
            <w:hideMark/>
          </w:tcPr>
          <w:p w:rsidR="007C52C0" w:rsidRPr="007C52C0" w:rsidRDefault="007C52C0" w:rsidP="007C52C0">
            <w:r w:rsidRPr="007C52C0">
              <w:t>003822</w:t>
            </w:r>
          </w:p>
        </w:tc>
        <w:tc>
          <w:tcPr>
            <w:tcW w:w="10395" w:type="dxa"/>
            <w:noWrap/>
            <w:hideMark/>
          </w:tcPr>
          <w:p w:rsidR="007C52C0" w:rsidRPr="007C52C0" w:rsidRDefault="007C52C0">
            <w:r w:rsidRPr="007C52C0">
              <w:t>COMPUTADORAPERSONAL CON MONITOR HP MODELO LV1911  ETIQUETA C00205205145  MOUSE Y TECLADOHP</w:t>
            </w:r>
          </w:p>
        </w:tc>
        <w:tc>
          <w:tcPr>
            <w:tcW w:w="1276" w:type="dxa"/>
            <w:noWrap/>
            <w:hideMark/>
          </w:tcPr>
          <w:p w:rsidR="007C52C0" w:rsidRPr="007C52C0" w:rsidRDefault="007C52C0" w:rsidP="003510A0">
            <w:pPr>
              <w:jc w:val="right"/>
            </w:pPr>
            <w:r w:rsidRPr="007C52C0">
              <w:t>4,200</w:t>
            </w:r>
          </w:p>
        </w:tc>
      </w:tr>
      <w:tr w:rsidR="007C52C0" w:rsidRPr="007C52C0" w:rsidTr="00EE5216">
        <w:trPr>
          <w:trHeight w:val="255"/>
        </w:trPr>
        <w:tc>
          <w:tcPr>
            <w:tcW w:w="1229" w:type="dxa"/>
            <w:noWrap/>
            <w:hideMark/>
          </w:tcPr>
          <w:p w:rsidR="007C52C0" w:rsidRPr="007C52C0" w:rsidRDefault="007C52C0" w:rsidP="007C52C0">
            <w:r w:rsidRPr="007C52C0">
              <w:t>003823</w:t>
            </w:r>
          </w:p>
        </w:tc>
        <w:tc>
          <w:tcPr>
            <w:tcW w:w="10395" w:type="dxa"/>
            <w:noWrap/>
            <w:hideMark/>
          </w:tcPr>
          <w:p w:rsidR="007C52C0" w:rsidRPr="007C52C0" w:rsidRDefault="007C52C0">
            <w:r w:rsidRPr="007C52C0">
              <w:t>MESA PARA COMPUTADORAPARA COMPUTADORA  CON PORTATECLADO.N/D</w:t>
            </w:r>
          </w:p>
        </w:tc>
        <w:tc>
          <w:tcPr>
            <w:tcW w:w="1276" w:type="dxa"/>
            <w:noWrap/>
            <w:hideMark/>
          </w:tcPr>
          <w:p w:rsidR="007C52C0" w:rsidRPr="007C52C0" w:rsidRDefault="007C52C0" w:rsidP="003510A0">
            <w:pPr>
              <w:jc w:val="right"/>
            </w:pPr>
            <w:r w:rsidRPr="007C52C0">
              <w:t>600</w:t>
            </w:r>
          </w:p>
        </w:tc>
      </w:tr>
      <w:tr w:rsidR="007C52C0" w:rsidRPr="007C52C0" w:rsidTr="00EE5216">
        <w:trPr>
          <w:trHeight w:val="255"/>
        </w:trPr>
        <w:tc>
          <w:tcPr>
            <w:tcW w:w="1229" w:type="dxa"/>
            <w:noWrap/>
            <w:hideMark/>
          </w:tcPr>
          <w:p w:rsidR="007C52C0" w:rsidRPr="007C52C0" w:rsidRDefault="007C52C0" w:rsidP="007C52C0">
            <w:r w:rsidRPr="007C52C0">
              <w:t>003824</w:t>
            </w:r>
          </w:p>
        </w:tc>
        <w:tc>
          <w:tcPr>
            <w:tcW w:w="10395" w:type="dxa"/>
            <w:noWrap/>
            <w:hideMark/>
          </w:tcPr>
          <w:p w:rsidR="007C52C0" w:rsidRPr="007C52C0" w:rsidRDefault="007C52C0">
            <w:r w:rsidRPr="007C52C0">
              <w:t>IMPRESORALASER.HP</w:t>
            </w:r>
          </w:p>
        </w:tc>
        <w:tc>
          <w:tcPr>
            <w:tcW w:w="1276" w:type="dxa"/>
            <w:noWrap/>
            <w:hideMark/>
          </w:tcPr>
          <w:p w:rsidR="007C52C0" w:rsidRPr="007C52C0" w:rsidRDefault="007C52C0" w:rsidP="003510A0">
            <w:pPr>
              <w:jc w:val="right"/>
            </w:pPr>
            <w:r w:rsidRPr="007C52C0">
              <w:t>1,800</w:t>
            </w:r>
          </w:p>
        </w:tc>
      </w:tr>
      <w:tr w:rsidR="007C52C0" w:rsidRPr="007C52C0" w:rsidTr="00EE5216">
        <w:trPr>
          <w:trHeight w:val="255"/>
        </w:trPr>
        <w:tc>
          <w:tcPr>
            <w:tcW w:w="1229" w:type="dxa"/>
            <w:noWrap/>
            <w:hideMark/>
          </w:tcPr>
          <w:p w:rsidR="007C52C0" w:rsidRPr="007C52C0" w:rsidRDefault="007C52C0" w:rsidP="007C52C0">
            <w:r w:rsidRPr="007C52C0">
              <w:t>003825</w:t>
            </w:r>
          </w:p>
        </w:tc>
        <w:tc>
          <w:tcPr>
            <w:tcW w:w="10395" w:type="dxa"/>
            <w:noWrap/>
            <w:hideMark/>
          </w:tcPr>
          <w:p w:rsidR="007C52C0" w:rsidRPr="007C52C0" w:rsidRDefault="007C52C0">
            <w:r w:rsidRPr="007C52C0">
              <w:t>COMPUTADORAPERSONAL CON MONITOR ACER MODELO S200HQL  ETIQUETA C00200104439  MOUSE Y TECLADOACER</w:t>
            </w:r>
          </w:p>
        </w:tc>
        <w:tc>
          <w:tcPr>
            <w:tcW w:w="1276" w:type="dxa"/>
            <w:noWrap/>
            <w:hideMark/>
          </w:tcPr>
          <w:p w:rsidR="007C52C0" w:rsidRPr="007C52C0" w:rsidRDefault="007C52C0" w:rsidP="003510A0">
            <w:pPr>
              <w:jc w:val="right"/>
            </w:pPr>
            <w:r w:rsidRPr="007C52C0">
              <w:t>4,400</w:t>
            </w:r>
          </w:p>
        </w:tc>
      </w:tr>
      <w:tr w:rsidR="007C52C0" w:rsidRPr="007C52C0" w:rsidTr="00EE5216">
        <w:trPr>
          <w:trHeight w:val="255"/>
        </w:trPr>
        <w:tc>
          <w:tcPr>
            <w:tcW w:w="1229" w:type="dxa"/>
            <w:noWrap/>
            <w:hideMark/>
          </w:tcPr>
          <w:p w:rsidR="007C52C0" w:rsidRPr="007C52C0" w:rsidRDefault="007C52C0" w:rsidP="007C52C0">
            <w:r w:rsidRPr="007C52C0">
              <w:t>003826</w:t>
            </w:r>
          </w:p>
        </w:tc>
        <w:tc>
          <w:tcPr>
            <w:tcW w:w="10395" w:type="dxa"/>
            <w:noWrap/>
            <w:hideMark/>
          </w:tcPr>
          <w:p w:rsidR="007C52C0" w:rsidRPr="007C52C0" w:rsidRDefault="007C52C0">
            <w:r w:rsidRPr="007C52C0">
              <w:t>TELEFONODIGITAL.AVAYA</w:t>
            </w:r>
          </w:p>
        </w:tc>
        <w:tc>
          <w:tcPr>
            <w:tcW w:w="1276" w:type="dxa"/>
            <w:noWrap/>
            <w:hideMark/>
          </w:tcPr>
          <w:p w:rsidR="007C52C0" w:rsidRPr="007C52C0" w:rsidRDefault="007C52C0" w:rsidP="003510A0">
            <w:pPr>
              <w:jc w:val="right"/>
            </w:pPr>
            <w:r w:rsidRPr="007C52C0">
              <w:t>1,300</w:t>
            </w:r>
          </w:p>
        </w:tc>
      </w:tr>
      <w:tr w:rsidR="007C52C0" w:rsidRPr="007C52C0" w:rsidTr="00EE5216">
        <w:trPr>
          <w:trHeight w:val="255"/>
        </w:trPr>
        <w:tc>
          <w:tcPr>
            <w:tcW w:w="1229" w:type="dxa"/>
            <w:noWrap/>
            <w:hideMark/>
          </w:tcPr>
          <w:p w:rsidR="007C52C0" w:rsidRPr="007C52C0" w:rsidRDefault="007C52C0" w:rsidP="007C52C0">
            <w:r w:rsidRPr="007C52C0">
              <w:t>003827</w:t>
            </w:r>
          </w:p>
        </w:tc>
        <w:tc>
          <w:tcPr>
            <w:tcW w:w="10395" w:type="dxa"/>
            <w:noWrap/>
            <w:hideMark/>
          </w:tcPr>
          <w:p w:rsidR="007C52C0" w:rsidRPr="007C52C0" w:rsidRDefault="007C52C0">
            <w:r w:rsidRPr="007C52C0">
              <w:t>MESA PARA COMPUTADORAPARA COMPUTADORA  CON PORTATECLADO.N/D</w:t>
            </w:r>
          </w:p>
        </w:tc>
        <w:tc>
          <w:tcPr>
            <w:tcW w:w="1276" w:type="dxa"/>
            <w:noWrap/>
            <w:hideMark/>
          </w:tcPr>
          <w:p w:rsidR="007C52C0" w:rsidRPr="007C52C0" w:rsidRDefault="007C52C0" w:rsidP="003510A0">
            <w:pPr>
              <w:jc w:val="right"/>
            </w:pPr>
            <w:r w:rsidRPr="007C52C0">
              <w:t>800</w:t>
            </w:r>
          </w:p>
        </w:tc>
      </w:tr>
      <w:tr w:rsidR="007C52C0" w:rsidRPr="007C52C0" w:rsidTr="00EE5216">
        <w:trPr>
          <w:trHeight w:val="255"/>
        </w:trPr>
        <w:tc>
          <w:tcPr>
            <w:tcW w:w="1229" w:type="dxa"/>
            <w:noWrap/>
            <w:hideMark/>
          </w:tcPr>
          <w:p w:rsidR="007C52C0" w:rsidRPr="007C52C0" w:rsidRDefault="007C52C0" w:rsidP="007C52C0">
            <w:r w:rsidRPr="007C52C0">
              <w:t>003828</w:t>
            </w:r>
          </w:p>
        </w:tc>
        <w:tc>
          <w:tcPr>
            <w:tcW w:w="10395" w:type="dxa"/>
            <w:noWrap/>
            <w:hideMark/>
          </w:tcPr>
          <w:p w:rsidR="007C52C0" w:rsidRPr="007C52C0" w:rsidRDefault="007C52C0">
            <w:r w:rsidRPr="007C52C0">
              <w:t>SILLACON BASE GIRATORIA Y NIVELADOR DE ALTURA.N/D</w:t>
            </w:r>
          </w:p>
        </w:tc>
        <w:tc>
          <w:tcPr>
            <w:tcW w:w="1276" w:type="dxa"/>
            <w:noWrap/>
            <w:hideMark/>
          </w:tcPr>
          <w:p w:rsidR="007C52C0" w:rsidRPr="007C52C0" w:rsidRDefault="007C52C0" w:rsidP="003510A0">
            <w:pPr>
              <w:jc w:val="right"/>
            </w:pPr>
            <w:r w:rsidRPr="007C52C0">
              <w:t>600</w:t>
            </w:r>
          </w:p>
        </w:tc>
      </w:tr>
      <w:tr w:rsidR="007C52C0" w:rsidRPr="007C52C0" w:rsidTr="00EE5216">
        <w:trPr>
          <w:trHeight w:val="255"/>
        </w:trPr>
        <w:tc>
          <w:tcPr>
            <w:tcW w:w="1229" w:type="dxa"/>
            <w:noWrap/>
            <w:hideMark/>
          </w:tcPr>
          <w:p w:rsidR="007C52C0" w:rsidRPr="007C52C0" w:rsidRDefault="007C52C0" w:rsidP="007C52C0">
            <w:r w:rsidRPr="007C52C0">
              <w:t>003829</w:t>
            </w:r>
          </w:p>
        </w:tc>
        <w:tc>
          <w:tcPr>
            <w:tcW w:w="10395" w:type="dxa"/>
            <w:noWrap/>
            <w:hideMark/>
          </w:tcPr>
          <w:p w:rsidR="007C52C0" w:rsidRPr="007C52C0" w:rsidRDefault="007C52C0">
            <w:r w:rsidRPr="007C52C0">
              <w:t>MESA PARA COMPUTADORAPARA COMPUTADORA  CON PORTATECLADO.N/D</w:t>
            </w:r>
          </w:p>
        </w:tc>
        <w:tc>
          <w:tcPr>
            <w:tcW w:w="1276" w:type="dxa"/>
            <w:noWrap/>
            <w:hideMark/>
          </w:tcPr>
          <w:p w:rsidR="007C52C0" w:rsidRPr="007C52C0" w:rsidRDefault="007C52C0" w:rsidP="003510A0">
            <w:pPr>
              <w:jc w:val="right"/>
            </w:pPr>
            <w:r w:rsidRPr="007C52C0">
              <w:t>800</w:t>
            </w:r>
          </w:p>
        </w:tc>
      </w:tr>
      <w:tr w:rsidR="007C52C0" w:rsidRPr="007C52C0" w:rsidTr="00EE5216">
        <w:trPr>
          <w:trHeight w:val="255"/>
        </w:trPr>
        <w:tc>
          <w:tcPr>
            <w:tcW w:w="1229" w:type="dxa"/>
            <w:noWrap/>
            <w:hideMark/>
          </w:tcPr>
          <w:p w:rsidR="007C52C0" w:rsidRPr="007C52C0" w:rsidRDefault="007C52C0" w:rsidP="007C52C0">
            <w:r w:rsidRPr="007C52C0">
              <w:t>003830</w:t>
            </w:r>
          </w:p>
        </w:tc>
        <w:tc>
          <w:tcPr>
            <w:tcW w:w="10395" w:type="dxa"/>
            <w:noWrap/>
            <w:hideMark/>
          </w:tcPr>
          <w:p w:rsidR="007C52C0" w:rsidRPr="007C52C0" w:rsidRDefault="007C52C0">
            <w:r w:rsidRPr="007C52C0">
              <w:t>COMPUTADORAPERSONAL CON MONITOR HP MODELO LV1911  ETIQUETA C00205205146  MOUSE Y TECLADO HP</w:t>
            </w:r>
          </w:p>
        </w:tc>
        <w:tc>
          <w:tcPr>
            <w:tcW w:w="1276" w:type="dxa"/>
            <w:noWrap/>
            <w:hideMark/>
          </w:tcPr>
          <w:p w:rsidR="007C52C0" w:rsidRPr="007C52C0" w:rsidRDefault="007C52C0" w:rsidP="003510A0">
            <w:pPr>
              <w:jc w:val="right"/>
            </w:pPr>
            <w:r w:rsidRPr="007C52C0">
              <w:t>4,200</w:t>
            </w:r>
          </w:p>
        </w:tc>
      </w:tr>
      <w:tr w:rsidR="007C52C0" w:rsidRPr="007C52C0" w:rsidTr="00EE5216">
        <w:trPr>
          <w:trHeight w:val="255"/>
        </w:trPr>
        <w:tc>
          <w:tcPr>
            <w:tcW w:w="1229" w:type="dxa"/>
            <w:noWrap/>
            <w:hideMark/>
          </w:tcPr>
          <w:p w:rsidR="007C52C0" w:rsidRPr="007C52C0" w:rsidRDefault="007C52C0" w:rsidP="007C52C0">
            <w:r w:rsidRPr="007C52C0">
              <w:t>003831</w:t>
            </w:r>
          </w:p>
        </w:tc>
        <w:tc>
          <w:tcPr>
            <w:tcW w:w="10395" w:type="dxa"/>
            <w:noWrap/>
            <w:hideMark/>
          </w:tcPr>
          <w:p w:rsidR="007C52C0" w:rsidRPr="007C52C0" w:rsidRDefault="007C52C0">
            <w:r w:rsidRPr="007C52C0">
              <w:t>MESA DE TRABAJOBASE METALICA  CON CUBIERTA EN MADERA  DIMENSIONES: 1.20 X 0.45 X 0.75 MTS.N/D</w:t>
            </w:r>
          </w:p>
        </w:tc>
        <w:tc>
          <w:tcPr>
            <w:tcW w:w="1276" w:type="dxa"/>
            <w:noWrap/>
            <w:hideMark/>
          </w:tcPr>
          <w:p w:rsidR="007C52C0" w:rsidRPr="007C52C0" w:rsidRDefault="007C52C0" w:rsidP="003510A0">
            <w:pPr>
              <w:jc w:val="right"/>
            </w:pPr>
            <w:r w:rsidRPr="007C52C0">
              <w:t>1,300</w:t>
            </w:r>
          </w:p>
        </w:tc>
      </w:tr>
      <w:tr w:rsidR="007C52C0" w:rsidRPr="007C52C0" w:rsidTr="00EE5216">
        <w:trPr>
          <w:trHeight w:val="255"/>
        </w:trPr>
        <w:tc>
          <w:tcPr>
            <w:tcW w:w="1229" w:type="dxa"/>
            <w:noWrap/>
            <w:hideMark/>
          </w:tcPr>
          <w:p w:rsidR="007C52C0" w:rsidRPr="007C52C0" w:rsidRDefault="007C52C0" w:rsidP="007C52C0">
            <w:r w:rsidRPr="007C52C0">
              <w:t>003832</w:t>
            </w:r>
          </w:p>
        </w:tc>
        <w:tc>
          <w:tcPr>
            <w:tcW w:w="10395" w:type="dxa"/>
            <w:noWrap/>
            <w:hideMark/>
          </w:tcPr>
          <w:p w:rsidR="007C52C0" w:rsidRPr="007C52C0" w:rsidRDefault="007C52C0">
            <w:r w:rsidRPr="007C52C0">
              <w:t>MESA PARA COMPUTADORAPARA COMPUTADORA  CON PORTATECLADO.N/D</w:t>
            </w:r>
          </w:p>
        </w:tc>
        <w:tc>
          <w:tcPr>
            <w:tcW w:w="1276" w:type="dxa"/>
            <w:noWrap/>
            <w:hideMark/>
          </w:tcPr>
          <w:p w:rsidR="007C52C0" w:rsidRPr="007C52C0" w:rsidRDefault="007C52C0" w:rsidP="003510A0">
            <w:pPr>
              <w:jc w:val="right"/>
            </w:pPr>
            <w:r w:rsidRPr="007C52C0">
              <w:t>800</w:t>
            </w:r>
          </w:p>
        </w:tc>
      </w:tr>
      <w:tr w:rsidR="007C52C0" w:rsidRPr="007C52C0" w:rsidTr="00EE5216">
        <w:trPr>
          <w:trHeight w:val="255"/>
        </w:trPr>
        <w:tc>
          <w:tcPr>
            <w:tcW w:w="1229" w:type="dxa"/>
            <w:noWrap/>
            <w:hideMark/>
          </w:tcPr>
          <w:p w:rsidR="007C52C0" w:rsidRPr="007C52C0" w:rsidRDefault="007C52C0" w:rsidP="007C52C0">
            <w:r w:rsidRPr="007C52C0">
              <w:t>003833</w:t>
            </w:r>
          </w:p>
        </w:tc>
        <w:tc>
          <w:tcPr>
            <w:tcW w:w="10395" w:type="dxa"/>
            <w:noWrap/>
            <w:hideMark/>
          </w:tcPr>
          <w:p w:rsidR="007C52C0" w:rsidRPr="007C52C0" w:rsidRDefault="007C52C0">
            <w:r w:rsidRPr="007C52C0">
              <w:t>COMPUTADORAPERSONAL CON MONITOR HP MODELO LV1911  ETIQUETA C00205205140  MOUSE Y TECLADOHP</w:t>
            </w:r>
          </w:p>
        </w:tc>
        <w:tc>
          <w:tcPr>
            <w:tcW w:w="1276" w:type="dxa"/>
            <w:noWrap/>
            <w:hideMark/>
          </w:tcPr>
          <w:p w:rsidR="007C52C0" w:rsidRPr="007C52C0" w:rsidRDefault="007C52C0" w:rsidP="003510A0">
            <w:pPr>
              <w:jc w:val="right"/>
            </w:pPr>
            <w:r w:rsidRPr="007C52C0">
              <w:t>4,200</w:t>
            </w:r>
          </w:p>
        </w:tc>
      </w:tr>
      <w:tr w:rsidR="007C52C0" w:rsidRPr="007C52C0" w:rsidTr="00EE5216">
        <w:trPr>
          <w:trHeight w:val="255"/>
        </w:trPr>
        <w:tc>
          <w:tcPr>
            <w:tcW w:w="1229" w:type="dxa"/>
            <w:noWrap/>
            <w:hideMark/>
          </w:tcPr>
          <w:p w:rsidR="007C52C0" w:rsidRPr="007C52C0" w:rsidRDefault="007C52C0" w:rsidP="007C52C0">
            <w:r w:rsidRPr="007C52C0">
              <w:t>003834</w:t>
            </w:r>
          </w:p>
        </w:tc>
        <w:tc>
          <w:tcPr>
            <w:tcW w:w="10395" w:type="dxa"/>
            <w:noWrap/>
            <w:hideMark/>
          </w:tcPr>
          <w:p w:rsidR="007C52C0" w:rsidRPr="007C52C0" w:rsidRDefault="007C52C0">
            <w:r w:rsidRPr="007C52C0">
              <w:t>COMPUTADORAPERSONAL CON MONITOR ACER MODELO S200HQL  ETIQUETA C00200104450  MOUSE Y TECLADOACER</w:t>
            </w:r>
          </w:p>
        </w:tc>
        <w:tc>
          <w:tcPr>
            <w:tcW w:w="1276" w:type="dxa"/>
            <w:noWrap/>
            <w:hideMark/>
          </w:tcPr>
          <w:p w:rsidR="007C52C0" w:rsidRPr="007C52C0" w:rsidRDefault="007C52C0" w:rsidP="003510A0">
            <w:pPr>
              <w:jc w:val="right"/>
            </w:pPr>
            <w:r w:rsidRPr="007C52C0">
              <w:t>4,400</w:t>
            </w:r>
          </w:p>
        </w:tc>
      </w:tr>
      <w:tr w:rsidR="007C52C0" w:rsidRPr="007C52C0" w:rsidTr="00EE5216">
        <w:trPr>
          <w:trHeight w:val="255"/>
        </w:trPr>
        <w:tc>
          <w:tcPr>
            <w:tcW w:w="1229" w:type="dxa"/>
            <w:noWrap/>
            <w:hideMark/>
          </w:tcPr>
          <w:p w:rsidR="007C52C0" w:rsidRPr="007C52C0" w:rsidRDefault="007C52C0" w:rsidP="007C52C0">
            <w:r w:rsidRPr="007C52C0">
              <w:t>003835</w:t>
            </w:r>
          </w:p>
        </w:tc>
        <w:tc>
          <w:tcPr>
            <w:tcW w:w="10395" w:type="dxa"/>
            <w:noWrap/>
            <w:hideMark/>
          </w:tcPr>
          <w:p w:rsidR="007C52C0" w:rsidRPr="007C52C0" w:rsidRDefault="007C52C0">
            <w:r w:rsidRPr="007C52C0">
              <w:t>COMPUTADORAPERSONAL CON MONITOR ACER MODELO S200HQL  ETIQUETA C00200104442  MOUSE Y TECLADOACER</w:t>
            </w:r>
          </w:p>
        </w:tc>
        <w:tc>
          <w:tcPr>
            <w:tcW w:w="1276" w:type="dxa"/>
            <w:noWrap/>
            <w:hideMark/>
          </w:tcPr>
          <w:p w:rsidR="007C52C0" w:rsidRPr="007C52C0" w:rsidRDefault="007C52C0" w:rsidP="003510A0">
            <w:pPr>
              <w:jc w:val="right"/>
            </w:pPr>
            <w:r w:rsidRPr="007C52C0">
              <w:t>4,400</w:t>
            </w:r>
          </w:p>
        </w:tc>
      </w:tr>
      <w:tr w:rsidR="007C52C0" w:rsidRPr="007C52C0" w:rsidTr="00EE5216">
        <w:trPr>
          <w:trHeight w:val="255"/>
        </w:trPr>
        <w:tc>
          <w:tcPr>
            <w:tcW w:w="1229" w:type="dxa"/>
            <w:noWrap/>
            <w:hideMark/>
          </w:tcPr>
          <w:p w:rsidR="007C52C0" w:rsidRPr="007C52C0" w:rsidRDefault="007C52C0" w:rsidP="007C52C0">
            <w:r w:rsidRPr="007C52C0">
              <w:t>003836</w:t>
            </w:r>
          </w:p>
        </w:tc>
        <w:tc>
          <w:tcPr>
            <w:tcW w:w="10395" w:type="dxa"/>
            <w:noWrap/>
            <w:hideMark/>
          </w:tcPr>
          <w:p w:rsidR="007C52C0" w:rsidRPr="007C52C0" w:rsidRDefault="007C52C0">
            <w:r w:rsidRPr="007C52C0">
              <w:t>COMPUTADORAPERSONAL CON MONITOR ACER MODELO S200HQL  ETIQUETA C00200104441  MOUSE Y TECLADOACER</w:t>
            </w:r>
          </w:p>
        </w:tc>
        <w:tc>
          <w:tcPr>
            <w:tcW w:w="1276" w:type="dxa"/>
            <w:noWrap/>
            <w:hideMark/>
          </w:tcPr>
          <w:p w:rsidR="007C52C0" w:rsidRPr="007C52C0" w:rsidRDefault="007C52C0" w:rsidP="003510A0">
            <w:pPr>
              <w:jc w:val="right"/>
            </w:pPr>
            <w:r w:rsidRPr="007C52C0">
              <w:t>4,400</w:t>
            </w:r>
          </w:p>
        </w:tc>
      </w:tr>
      <w:tr w:rsidR="007C52C0" w:rsidRPr="007C52C0" w:rsidTr="00EE5216">
        <w:trPr>
          <w:trHeight w:val="255"/>
        </w:trPr>
        <w:tc>
          <w:tcPr>
            <w:tcW w:w="1229" w:type="dxa"/>
            <w:noWrap/>
            <w:hideMark/>
          </w:tcPr>
          <w:p w:rsidR="007C52C0" w:rsidRPr="007C52C0" w:rsidRDefault="007C52C0" w:rsidP="007C52C0">
            <w:r w:rsidRPr="007C52C0">
              <w:t>003837</w:t>
            </w:r>
          </w:p>
        </w:tc>
        <w:tc>
          <w:tcPr>
            <w:tcW w:w="10395" w:type="dxa"/>
            <w:noWrap/>
            <w:hideMark/>
          </w:tcPr>
          <w:p w:rsidR="007C52C0" w:rsidRPr="007C52C0" w:rsidRDefault="007C52C0">
            <w:r w:rsidRPr="007C52C0">
              <w:t>COMPUTADORAPERSONAL CON MONITOR HP MODELO LV1911  ETIQUETA C00205205157  MOUSE Y TECLADOHP</w:t>
            </w:r>
          </w:p>
        </w:tc>
        <w:tc>
          <w:tcPr>
            <w:tcW w:w="1276" w:type="dxa"/>
            <w:noWrap/>
            <w:hideMark/>
          </w:tcPr>
          <w:p w:rsidR="007C52C0" w:rsidRPr="007C52C0" w:rsidRDefault="007C52C0" w:rsidP="003510A0">
            <w:pPr>
              <w:jc w:val="right"/>
            </w:pPr>
            <w:r w:rsidRPr="007C52C0">
              <w:t>4,200</w:t>
            </w:r>
          </w:p>
        </w:tc>
      </w:tr>
      <w:tr w:rsidR="007C52C0" w:rsidRPr="007C52C0" w:rsidTr="00EE5216">
        <w:trPr>
          <w:trHeight w:val="255"/>
        </w:trPr>
        <w:tc>
          <w:tcPr>
            <w:tcW w:w="1229" w:type="dxa"/>
            <w:noWrap/>
            <w:hideMark/>
          </w:tcPr>
          <w:p w:rsidR="007C52C0" w:rsidRPr="007C52C0" w:rsidRDefault="007C52C0" w:rsidP="007C52C0">
            <w:r w:rsidRPr="007C52C0">
              <w:t>003838</w:t>
            </w:r>
          </w:p>
        </w:tc>
        <w:tc>
          <w:tcPr>
            <w:tcW w:w="10395" w:type="dxa"/>
            <w:noWrap/>
            <w:hideMark/>
          </w:tcPr>
          <w:p w:rsidR="007C52C0" w:rsidRPr="007C52C0" w:rsidRDefault="007C52C0">
            <w:r w:rsidRPr="007C52C0">
              <w:t>COMPUTADORAPERSONAL CON MONITOR ACER MODELO S200HQL  ETIQUETA C00200104435  MOUSE Y TECLADOACER</w:t>
            </w:r>
          </w:p>
        </w:tc>
        <w:tc>
          <w:tcPr>
            <w:tcW w:w="1276" w:type="dxa"/>
            <w:noWrap/>
            <w:hideMark/>
          </w:tcPr>
          <w:p w:rsidR="007C52C0" w:rsidRPr="007C52C0" w:rsidRDefault="007C52C0" w:rsidP="003510A0">
            <w:pPr>
              <w:jc w:val="right"/>
            </w:pPr>
            <w:r w:rsidRPr="007C52C0">
              <w:t>4,400</w:t>
            </w:r>
          </w:p>
        </w:tc>
      </w:tr>
      <w:tr w:rsidR="007C52C0" w:rsidRPr="007C52C0" w:rsidTr="00EE5216">
        <w:trPr>
          <w:trHeight w:val="255"/>
        </w:trPr>
        <w:tc>
          <w:tcPr>
            <w:tcW w:w="1229" w:type="dxa"/>
            <w:noWrap/>
            <w:hideMark/>
          </w:tcPr>
          <w:p w:rsidR="007C52C0" w:rsidRPr="007C52C0" w:rsidRDefault="007C52C0" w:rsidP="007C52C0">
            <w:r w:rsidRPr="007C52C0">
              <w:t>003839</w:t>
            </w:r>
          </w:p>
        </w:tc>
        <w:tc>
          <w:tcPr>
            <w:tcW w:w="10395" w:type="dxa"/>
            <w:noWrap/>
            <w:hideMark/>
          </w:tcPr>
          <w:p w:rsidR="007C52C0" w:rsidRPr="007C52C0" w:rsidRDefault="007C52C0">
            <w:r w:rsidRPr="007C52C0">
              <w:t>COMPUTADORAPERSONAL CON MONITOR HP MODELO LV1911  ETIQUETA C00205205144  MOUSE Y TECLADOHP</w:t>
            </w:r>
          </w:p>
        </w:tc>
        <w:tc>
          <w:tcPr>
            <w:tcW w:w="1276" w:type="dxa"/>
            <w:noWrap/>
            <w:hideMark/>
          </w:tcPr>
          <w:p w:rsidR="007C52C0" w:rsidRPr="007C52C0" w:rsidRDefault="007C52C0" w:rsidP="003510A0">
            <w:pPr>
              <w:jc w:val="right"/>
            </w:pPr>
            <w:r w:rsidRPr="007C52C0">
              <w:t>4,200</w:t>
            </w:r>
          </w:p>
        </w:tc>
      </w:tr>
      <w:tr w:rsidR="007C52C0" w:rsidRPr="007C52C0" w:rsidTr="00EE5216">
        <w:trPr>
          <w:trHeight w:val="255"/>
        </w:trPr>
        <w:tc>
          <w:tcPr>
            <w:tcW w:w="1229" w:type="dxa"/>
            <w:noWrap/>
            <w:hideMark/>
          </w:tcPr>
          <w:p w:rsidR="007C52C0" w:rsidRPr="007C52C0" w:rsidRDefault="007C52C0" w:rsidP="007C52C0">
            <w:r w:rsidRPr="007C52C0">
              <w:t>003840</w:t>
            </w:r>
          </w:p>
        </w:tc>
        <w:tc>
          <w:tcPr>
            <w:tcW w:w="10395" w:type="dxa"/>
            <w:noWrap/>
            <w:hideMark/>
          </w:tcPr>
          <w:p w:rsidR="007C52C0" w:rsidRPr="007C52C0" w:rsidRDefault="007C52C0">
            <w:r w:rsidRPr="007C52C0">
              <w:t>COMPUTADORAPERSONAL CON MONITOR HP MODELO LV1911  ETIQUETA C00205205143  MOUSE Y TECLADOHP</w:t>
            </w:r>
          </w:p>
        </w:tc>
        <w:tc>
          <w:tcPr>
            <w:tcW w:w="1276" w:type="dxa"/>
            <w:noWrap/>
            <w:hideMark/>
          </w:tcPr>
          <w:p w:rsidR="007C52C0" w:rsidRPr="007C52C0" w:rsidRDefault="007C52C0" w:rsidP="003510A0">
            <w:pPr>
              <w:jc w:val="right"/>
            </w:pPr>
            <w:r w:rsidRPr="007C52C0">
              <w:t>4,200</w:t>
            </w:r>
          </w:p>
        </w:tc>
      </w:tr>
      <w:tr w:rsidR="007C52C0" w:rsidRPr="007C52C0" w:rsidTr="00EE5216">
        <w:trPr>
          <w:trHeight w:val="255"/>
        </w:trPr>
        <w:tc>
          <w:tcPr>
            <w:tcW w:w="1229" w:type="dxa"/>
            <w:noWrap/>
            <w:hideMark/>
          </w:tcPr>
          <w:p w:rsidR="007C52C0" w:rsidRPr="007C52C0" w:rsidRDefault="007C52C0" w:rsidP="007C52C0">
            <w:r w:rsidRPr="007C52C0">
              <w:t>003841</w:t>
            </w:r>
          </w:p>
        </w:tc>
        <w:tc>
          <w:tcPr>
            <w:tcW w:w="10395" w:type="dxa"/>
            <w:noWrap/>
            <w:hideMark/>
          </w:tcPr>
          <w:p w:rsidR="007C52C0" w:rsidRPr="007C52C0" w:rsidRDefault="007C52C0">
            <w:r w:rsidRPr="007C52C0">
              <w:t>COMPUTADORAPERSONAL CON MONITOR ACER MODELO S200HQL  ETIQUETA C00200104423  MOUSE Y TECLADOACER</w:t>
            </w:r>
          </w:p>
        </w:tc>
        <w:tc>
          <w:tcPr>
            <w:tcW w:w="1276" w:type="dxa"/>
            <w:noWrap/>
            <w:hideMark/>
          </w:tcPr>
          <w:p w:rsidR="007C52C0" w:rsidRPr="007C52C0" w:rsidRDefault="007C52C0" w:rsidP="003510A0">
            <w:pPr>
              <w:jc w:val="right"/>
            </w:pPr>
            <w:r w:rsidRPr="007C52C0">
              <w:t>4,400</w:t>
            </w:r>
          </w:p>
        </w:tc>
      </w:tr>
      <w:tr w:rsidR="007C52C0" w:rsidRPr="007C52C0" w:rsidTr="00EE5216">
        <w:trPr>
          <w:trHeight w:val="255"/>
        </w:trPr>
        <w:tc>
          <w:tcPr>
            <w:tcW w:w="1229" w:type="dxa"/>
            <w:noWrap/>
            <w:hideMark/>
          </w:tcPr>
          <w:p w:rsidR="007C52C0" w:rsidRPr="007C52C0" w:rsidRDefault="007C52C0" w:rsidP="007C52C0">
            <w:r w:rsidRPr="007C52C0">
              <w:t>003842</w:t>
            </w:r>
          </w:p>
        </w:tc>
        <w:tc>
          <w:tcPr>
            <w:tcW w:w="10395" w:type="dxa"/>
            <w:noWrap/>
            <w:hideMark/>
          </w:tcPr>
          <w:p w:rsidR="007C52C0" w:rsidRPr="007C52C0" w:rsidRDefault="007C52C0">
            <w:r w:rsidRPr="007C52C0">
              <w:t>COMPUTADORAPERSONAL CON MONITOR ACER MODELO S200HQL  ETIQUETA C00200104433  MOUSE Y TECLADOACER</w:t>
            </w:r>
          </w:p>
        </w:tc>
        <w:tc>
          <w:tcPr>
            <w:tcW w:w="1276" w:type="dxa"/>
            <w:noWrap/>
            <w:hideMark/>
          </w:tcPr>
          <w:p w:rsidR="007C52C0" w:rsidRPr="007C52C0" w:rsidRDefault="007C52C0" w:rsidP="003510A0">
            <w:pPr>
              <w:jc w:val="right"/>
            </w:pPr>
            <w:r w:rsidRPr="007C52C0">
              <w:t>4,400</w:t>
            </w:r>
          </w:p>
        </w:tc>
      </w:tr>
      <w:tr w:rsidR="007C52C0" w:rsidRPr="007C52C0" w:rsidTr="00EE5216">
        <w:trPr>
          <w:trHeight w:val="255"/>
        </w:trPr>
        <w:tc>
          <w:tcPr>
            <w:tcW w:w="1229" w:type="dxa"/>
            <w:noWrap/>
            <w:hideMark/>
          </w:tcPr>
          <w:p w:rsidR="007C52C0" w:rsidRPr="007C52C0" w:rsidRDefault="007C52C0" w:rsidP="007C52C0">
            <w:r w:rsidRPr="007C52C0">
              <w:t>003843</w:t>
            </w:r>
          </w:p>
        </w:tc>
        <w:tc>
          <w:tcPr>
            <w:tcW w:w="10395" w:type="dxa"/>
            <w:noWrap/>
            <w:hideMark/>
          </w:tcPr>
          <w:p w:rsidR="007C52C0" w:rsidRPr="007C52C0" w:rsidRDefault="007C52C0">
            <w:r w:rsidRPr="007C52C0">
              <w:t>COMPUTADORAPERSONAL CON MONITOR ACER MODELO S200HQL  ETIQUETA C00200104447  MOUSE Y TECLADOACER</w:t>
            </w:r>
          </w:p>
        </w:tc>
        <w:tc>
          <w:tcPr>
            <w:tcW w:w="1276" w:type="dxa"/>
            <w:noWrap/>
            <w:hideMark/>
          </w:tcPr>
          <w:p w:rsidR="007C52C0" w:rsidRPr="007C52C0" w:rsidRDefault="007C52C0" w:rsidP="003510A0">
            <w:pPr>
              <w:jc w:val="right"/>
            </w:pPr>
            <w:r w:rsidRPr="007C52C0">
              <w:t>4,400</w:t>
            </w:r>
          </w:p>
        </w:tc>
      </w:tr>
      <w:tr w:rsidR="007C52C0" w:rsidRPr="007C52C0" w:rsidTr="00EE5216">
        <w:trPr>
          <w:trHeight w:val="255"/>
        </w:trPr>
        <w:tc>
          <w:tcPr>
            <w:tcW w:w="1229" w:type="dxa"/>
            <w:noWrap/>
            <w:hideMark/>
          </w:tcPr>
          <w:p w:rsidR="007C52C0" w:rsidRPr="007C52C0" w:rsidRDefault="007C52C0" w:rsidP="007C52C0">
            <w:r w:rsidRPr="007C52C0">
              <w:t>003844</w:t>
            </w:r>
          </w:p>
        </w:tc>
        <w:tc>
          <w:tcPr>
            <w:tcW w:w="10395" w:type="dxa"/>
            <w:noWrap/>
            <w:hideMark/>
          </w:tcPr>
          <w:p w:rsidR="007C52C0" w:rsidRPr="007C52C0" w:rsidRDefault="007C52C0">
            <w:r w:rsidRPr="007C52C0">
              <w:t>COMPUTADORAPERSONAL CON MONITOR ACER MODELO S200HQL  ETIQUETA C00200104436  MOUSE Y TECLADOACER</w:t>
            </w:r>
          </w:p>
        </w:tc>
        <w:tc>
          <w:tcPr>
            <w:tcW w:w="1276" w:type="dxa"/>
            <w:noWrap/>
            <w:hideMark/>
          </w:tcPr>
          <w:p w:rsidR="007C52C0" w:rsidRPr="007C52C0" w:rsidRDefault="007C52C0" w:rsidP="003510A0">
            <w:pPr>
              <w:jc w:val="right"/>
            </w:pPr>
            <w:r w:rsidRPr="007C52C0">
              <w:t>4,400</w:t>
            </w:r>
          </w:p>
        </w:tc>
      </w:tr>
      <w:tr w:rsidR="007C52C0" w:rsidRPr="007C52C0" w:rsidTr="00EE5216">
        <w:trPr>
          <w:trHeight w:val="255"/>
        </w:trPr>
        <w:tc>
          <w:tcPr>
            <w:tcW w:w="1229" w:type="dxa"/>
            <w:noWrap/>
            <w:hideMark/>
          </w:tcPr>
          <w:p w:rsidR="007C52C0" w:rsidRPr="007C52C0" w:rsidRDefault="007C52C0" w:rsidP="007C52C0">
            <w:r w:rsidRPr="007C52C0">
              <w:t>003845</w:t>
            </w:r>
          </w:p>
        </w:tc>
        <w:tc>
          <w:tcPr>
            <w:tcW w:w="10395" w:type="dxa"/>
            <w:noWrap/>
            <w:hideMark/>
          </w:tcPr>
          <w:p w:rsidR="007C52C0" w:rsidRPr="007C52C0" w:rsidRDefault="007C52C0">
            <w:r w:rsidRPr="007C52C0">
              <w:t>COMPUTADORAPERSONAL CON MONITOR ACER MODELO S200HQL  ETIQUETA C00200104449  MOUSE Y TECLADOACER</w:t>
            </w:r>
          </w:p>
        </w:tc>
        <w:tc>
          <w:tcPr>
            <w:tcW w:w="1276" w:type="dxa"/>
            <w:noWrap/>
            <w:hideMark/>
          </w:tcPr>
          <w:p w:rsidR="007C52C0" w:rsidRPr="007C52C0" w:rsidRDefault="007C52C0" w:rsidP="003510A0">
            <w:pPr>
              <w:jc w:val="right"/>
            </w:pPr>
            <w:r w:rsidRPr="007C52C0">
              <w:t>4,400</w:t>
            </w:r>
          </w:p>
        </w:tc>
      </w:tr>
      <w:tr w:rsidR="007C52C0" w:rsidRPr="007C52C0" w:rsidTr="00EE5216">
        <w:trPr>
          <w:trHeight w:val="255"/>
        </w:trPr>
        <w:tc>
          <w:tcPr>
            <w:tcW w:w="1229" w:type="dxa"/>
            <w:noWrap/>
            <w:hideMark/>
          </w:tcPr>
          <w:p w:rsidR="007C52C0" w:rsidRPr="007C52C0" w:rsidRDefault="007C52C0" w:rsidP="007C52C0">
            <w:r w:rsidRPr="007C52C0">
              <w:t>003846</w:t>
            </w:r>
          </w:p>
        </w:tc>
        <w:tc>
          <w:tcPr>
            <w:tcW w:w="10395" w:type="dxa"/>
            <w:noWrap/>
            <w:hideMark/>
          </w:tcPr>
          <w:p w:rsidR="007C52C0" w:rsidRPr="007C52C0" w:rsidRDefault="007C52C0">
            <w:r w:rsidRPr="007C52C0">
              <w:t>COMPUTADORAPERSONAL CON MONITOR ACER MODELO S200HQL  ETIQUETA C00200104438  MOUSE Y TECLADOACER</w:t>
            </w:r>
          </w:p>
        </w:tc>
        <w:tc>
          <w:tcPr>
            <w:tcW w:w="1276" w:type="dxa"/>
            <w:noWrap/>
            <w:hideMark/>
          </w:tcPr>
          <w:p w:rsidR="007C52C0" w:rsidRPr="007C52C0" w:rsidRDefault="007C52C0" w:rsidP="003510A0">
            <w:pPr>
              <w:jc w:val="right"/>
            </w:pPr>
            <w:r w:rsidRPr="007C52C0">
              <w:t>4,400</w:t>
            </w:r>
          </w:p>
        </w:tc>
      </w:tr>
      <w:tr w:rsidR="007C52C0" w:rsidRPr="007C52C0" w:rsidTr="00EE5216">
        <w:trPr>
          <w:trHeight w:val="255"/>
        </w:trPr>
        <w:tc>
          <w:tcPr>
            <w:tcW w:w="1229" w:type="dxa"/>
            <w:noWrap/>
            <w:hideMark/>
          </w:tcPr>
          <w:p w:rsidR="007C52C0" w:rsidRPr="007C52C0" w:rsidRDefault="007C52C0" w:rsidP="007C52C0">
            <w:r w:rsidRPr="007C52C0">
              <w:t>003847</w:t>
            </w:r>
          </w:p>
        </w:tc>
        <w:tc>
          <w:tcPr>
            <w:tcW w:w="10395" w:type="dxa"/>
            <w:noWrap/>
            <w:hideMark/>
          </w:tcPr>
          <w:p w:rsidR="007C52C0" w:rsidRPr="007C52C0" w:rsidRDefault="007C52C0">
            <w:r w:rsidRPr="007C52C0">
              <w:t>COMPUTADORAPERSONAL CON MONITOR ACER MODELO S200HQL  ETIQUETA C00200104443  MOUSE Y TECLADOACER</w:t>
            </w:r>
          </w:p>
        </w:tc>
        <w:tc>
          <w:tcPr>
            <w:tcW w:w="1276" w:type="dxa"/>
            <w:noWrap/>
            <w:hideMark/>
          </w:tcPr>
          <w:p w:rsidR="007C52C0" w:rsidRPr="007C52C0" w:rsidRDefault="007C52C0" w:rsidP="003510A0">
            <w:pPr>
              <w:jc w:val="right"/>
            </w:pPr>
            <w:r w:rsidRPr="007C52C0">
              <w:t>4,400</w:t>
            </w:r>
          </w:p>
        </w:tc>
      </w:tr>
      <w:tr w:rsidR="007C52C0" w:rsidRPr="007C52C0" w:rsidTr="00EE5216">
        <w:trPr>
          <w:trHeight w:val="255"/>
        </w:trPr>
        <w:tc>
          <w:tcPr>
            <w:tcW w:w="1229" w:type="dxa"/>
            <w:noWrap/>
            <w:hideMark/>
          </w:tcPr>
          <w:p w:rsidR="007C52C0" w:rsidRPr="007C52C0" w:rsidRDefault="007C52C0" w:rsidP="007C52C0">
            <w:r w:rsidRPr="007C52C0">
              <w:t>003848</w:t>
            </w:r>
          </w:p>
        </w:tc>
        <w:tc>
          <w:tcPr>
            <w:tcW w:w="10395" w:type="dxa"/>
            <w:noWrap/>
            <w:hideMark/>
          </w:tcPr>
          <w:p w:rsidR="007C52C0" w:rsidRPr="007C52C0" w:rsidRDefault="007C52C0">
            <w:r w:rsidRPr="007C52C0">
              <w:t>COMPUTADORAPERSONAL CON MONITOR ACER MODELO S200HQL  ETIQUETA C00200104424  MOUSE Y TECLADOACER</w:t>
            </w:r>
          </w:p>
        </w:tc>
        <w:tc>
          <w:tcPr>
            <w:tcW w:w="1276" w:type="dxa"/>
            <w:noWrap/>
            <w:hideMark/>
          </w:tcPr>
          <w:p w:rsidR="007C52C0" w:rsidRPr="007C52C0" w:rsidRDefault="007C52C0" w:rsidP="003510A0">
            <w:pPr>
              <w:jc w:val="right"/>
            </w:pPr>
            <w:r w:rsidRPr="007C52C0">
              <w:t>4,400</w:t>
            </w:r>
          </w:p>
        </w:tc>
      </w:tr>
      <w:tr w:rsidR="007C52C0" w:rsidRPr="007C52C0" w:rsidTr="00EE5216">
        <w:trPr>
          <w:trHeight w:val="255"/>
        </w:trPr>
        <w:tc>
          <w:tcPr>
            <w:tcW w:w="1229" w:type="dxa"/>
            <w:noWrap/>
            <w:hideMark/>
          </w:tcPr>
          <w:p w:rsidR="007C52C0" w:rsidRPr="007C52C0" w:rsidRDefault="007C52C0" w:rsidP="007C52C0">
            <w:r w:rsidRPr="007C52C0">
              <w:t>003849</w:t>
            </w:r>
          </w:p>
        </w:tc>
        <w:tc>
          <w:tcPr>
            <w:tcW w:w="10395" w:type="dxa"/>
            <w:noWrap/>
            <w:hideMark/>
          </w:tcPr>
          <w:p w:rsidR="007C52C0" w:rsidRPr="007C52C0" w:rsidRDefault="007C52C0">
            <w:r w:rsidRPr="007C52C0">
              <w:t>COMPUTADORAPERSONAL CON MONITOR ACER MODELO S200HQL  ETIQUETA C00200104446  MOUSE Y TECLADOACER</w:t>
            </w:r>
          </w:p>
        </w:tc>
        <w:tc>
          <w:tcPr>
            <w:tcW w:w="1276" w:type="dxa"/>
            <w:noWrap/>
            <w:hideMark/>
          </w:tcPr>
          <w:p w:rsidR="007C52C0" w:rsidRPr="007C52C0" w:rsidRDefault="007C52C0" w:rsidP="003510A0">
            <w:pPr>
              <w:jc w:val="right"/>
            </w:pPr>
            <w:r w:rsidRPr="007C52C0">
              <w:t>4,400</w:t>
            </w:r>
          </w:p>
        </w:tc>
      </w:tr>
      <w:tr w:rsidR="007C52C0" w:rsidRPr="007C52C0" w:rsidTr="00EE5216">
        <w:trPr>
          <w:trHeight w:val="255"/>
        </w:trPr>
        <w:tc>
          <w:tcPr>
            <w:tcW w:w="1229" w:type="dxa"/>
            <w:noWrap/>
            <w:hideMark/>
          </w:tcPr>
          <w:p w:rsidR="007C52C0" w:rsidRPr="007C52C0" w:rsidRDefault="007C52C0" w:rsidP="007C52C0">
            <w:r w:rsidRPr="007C52C0">
              <w:t>003850</w:t>
            </w:r>
          </w:p>
        </w:tc>
        <w:tc>
          <w:tcPr>
            <w:tcW w:w="10395" w:type="dxa"/>
            <w:noWrap/>
            <w:hideMark/>
          </w:tcPr>
          <w:p w:rsidR="007C52C0" w:rsidRPr="007C52C0" w:rsidRDefault="007C52C0">
            <w:r w:rsidRPr="007C52C0">
              <w:t>COMPUTADORAPERSONAL CON MONITOR ACER MODELO S200HQL  ETIQUETA C00200104422  MOUSE Y TECLADOACER</w:t>
            </w:r>
          </w:p>
        </w:tc>
        <w:tc>
          <w:tcPr>
            <w:tcW w:w="1276" w:type="dxa"/>
            <w:noWrap/>
            <w:hideMark/>
          </w:tcPr>
          <w:p w:rsidR="007C52C0" w:rsidRPr="007C52C0" w:rsidRDefault="007C52C0" w:rsidP="003510A0">
            <w:pPr>
              <w:jc w:val="right"/>
            </w:pPr>
            <w:r w:rsidRPr="007C52C0">
              <w:t>4,400</w:t>
            </w:r>
          </w:p>
        </w:tc>
      </w:tr>
      <w:tr w:rsidR="007C52C0" w:rsidRPr="007C52C0" w:rsidTr="00EE5216">
        <w:trPr>
          <w:trHeight w:val="255"/>
        </w:trPr>
        <w:tc>
          <w:tcPr>
            <w:tcW w:w="1229" w:type="dxa"/>
            <w:noWrap/>
            <w:hideMark/>
          </w:tcPr>
          <w:p w:rsidR="007C52C0" w:rsidRPr="007C52C0" w:rsidRDefault="007C52C0" w:rsidP="007C52C0">
            <w:r w:rsidRPr="007C52C0">
              <w:t>003851</w:t>
            </w:r>
          </w:p>
        </w:tc>
        <w:tc>
          <w:tcPr>
            <w:tcW w:w="10395" w:type="dxa"/>
            <w:noWrap/>
            <w:hideMark/>
          </w:tcPr>
          <w:p w:rsidR="007C52C0" w:rsidRPr="007C52C0" w:rsidRDefault="007C52C0">
            <w:r w:rsidRPr="007C52C0">
              <w:t>COMPUTADORAPERSONAL CON MONITOR ACER MODELO S200HQL  ETIQUETA C00200104429  MOUSE Y TECLADOACER</w:t>
            </w:r>
          </w:p>
        </w:tc>
        <w:tc>
          <w:tcPr>
            <w:tcW w:w="1276" w:type="dxa"/>
            <w:noWrap/>
            <w:hideMark/>
          </w:tcPr>
          <w:p w:rsidR="007C52C0" w:rsidRPr="007C52C0" w:rsidRDefault="007C52C0" w:rsidP="003510A0">
            <w:pPr>
              <w:jc w:val="right"/>
            </w:pPr>
            <w:r w:rsidRPr="007C52C0">
              <w:t>4,400</w:t>
            </w:r>
          </w:p>
        </w:tc>
      </w:tr>
      <w:tr w:rsidR="007C52C0" w:rsidRPr="007C52C0" w:rsidTr="00EE5216">
        <w:trPr>
          <w:trHeight w:val="255"/>
        </w:trPr>
        <w:tc>
          <w:tcPr>
            <w:tcW w:w="1229" w:type="dxa"/>
            <w:noWrap/>
            <w:hideMark/>
          </w:tcPr>
          <w:p w:rsidR="007C52C0" w:rsidRPr="007C52C0" w:rsidRDefault="007C52C0" w:rsidP="007C52C0">
            <w:r w:rsidRPr="007C52C0">
              <w:t>003852</w:t>
            </w:r>
          </w:p>
        </w:tc>
        <w:tc>
          <w:tcPr>
            <w:tcW w:w="10395" w:type="dxa"/>
            <w:noWrap/>
            <w:hideMark/>
          </w:tcPr>
          <w:p w:rsidR="007C52C0" w:rsidRPr="007C52C0" w:rsidRDefault="007C52C0">
            <w:r w:rsidRPr="007C52C0">
              <w:t>COMPUTADORAPERSONAL CON MONITOR ACER MODELO S200HQL  ETIQUETA C00200104418  MOUSE Y TECLADOACER</w:t>
            </w:r>
          </w:p>
        </w:tc>
        <w:tc>
          <w:tcPr>
            <w:tcW w:w="1276" w:type="dxa"/>
            <w:noWrap/>
            <w:hideMark/>
          </w:tcPr>
          <w:p w:rsidR="007C52C0" w:rsidRPr="007C52C0" w:rsidRDefault="007C52C0" w:rsidP="003510A0">
            <w:pPr>
              <w:jc w:val="right"/>
            </w:pPr>
            <w:r w:rsidRPr="007C52C0">
              <w:t>4,400</w:t>
            </w:r>
          </w:p>
        </w:tc>
      </w:tr>
      <w:tr w:rsidR="007C52C0" w:rsidRPr="007C52C0" w:rsidTr="00EE5216">
        <w:trPr>
          <w:trHeight w:val="255"/>
        </w:trPr>
        <w:tc>
          <w:tcPr>
            <w:tcW w:w="1229" w:type="dxa"/>
            <w:noWrap/>
            <w:hideMark/>
          </w:tcPr>
          <w:p w:rsidR="007C52C0" w:rsidRPr="007C52C0" w:rsidRDefault="007C52C0" w:rsidP="007C52C0">
            <w:r w:rsidRPr="007C52C0">
              <w:t>003853</w:t>
            </w:r>
          </w:p>
        </w:tc>
        <w:tc>
          <w:tcPr>
            <w:tcW w:w="10395" w:type="dxa"/>
            <w:noWrap/>
            <w:hideMark/>
          </w:tcPr>
          <w:p w:rsidR="007C52C0" w:rsidRPr="007C52C0" w:rsidRDefault="007C52C0">
            <w:r w:rsidRPr="007C52C0">
              <w:t>COMPUTADORAPERSONAL CON MONITOR ACER MODELO S200HQL  ETIQUETA C00200104430  MOUSE Y TECLADOACER</w:t>
            </w:r>
          </w:p>
        </w:tc>
        <w:tc>
          <w:tcPr>
            <w:tcW w:w="1276" w:type="dxa"/>
            <w:noWrap/>
            <w:hideMark/>
          </w:tcPr>
          <w:p w:rsidR="007C52C0" w:rsidRPr="007C52C0" w:rsidRDefault="007C52C0" w:rsidP="003510A0">
            <w:pPr>
              <w:jc w:val="right"/>
            </w:pPr>
            <w:r w:rsidRPr="007C52C0">
              <w:t>4,400</w:t>
            </w:r>
          </w:p>
        </w:tc>
      </w:tr>
      <w:tr w:rsidR="007C52C0" w:rsidRPr="007C52C0" w:rsidTr="00EE5216">
        <w:trPr>
          <w:trHeight w:val="255"/>
        </w:trPr>
        <w:tc>
          <w:tcPr>
            <w:tcW w:w="1229" w:type="dxa"/>
            <w:noWrap/>
            <w:hideMark/>
          </w:tcPr>
          <w:p w:rsidR="007C52C0" w:rsidRPr="007C52C0" w:rsidRDefault="007C52C0" w:rsidP="007C52C0">
            <w:r w:rsidRPr="007C52C0">
              <w:t>003854</w:t>
            </w:r>
          </w:p>
        </w:tc>
        <w:tc>
          <w:tcPr>
            <w:tcW w:w="10395" w:type="dxa"/>
            <w:noWrap/>
            <w:hideMark/>
          </w:tcPr>
          <w:p w:rsidR="007C52C0" w:rsidRPr="007C52C0" w:rsidRDefault="007C52C0">
            <w:r w:rsidRPr="007C52C0">
              <w:t>COMPUTADORAPERSONAL CON MONITOR ACER MODELO S200HQL  ETIQUETA C00200104417  MOUSE Y TECLADOACER</w:t>
            </w:r>
          </w:p>
        </w:tc>
        <w:tc>
          <w:tcPr>
            <w:tcW w:w="1276" w:type="dxa"/>
            <w:noWrap/>
            <w:hideMark/>
          </w:tcPr>
          <w:p w:rsidR="007C52C0" w:rsidRPr="007C52C0" w:rsidRDefault="007C52C0" w:rsidP="003510A0">
            <w:pPr>
              <w:jc w:val="right"/>
            </w:pPr>
            <w:r w:rsidRPr="007C52C0">
              <w:t>4,400</w:t>
            </w:r>
          </w:p>
        </w:tc>
      </w:tr>
      <w:tr w:rsidR="007C52C0" w:rsidRPr="007C52C0" w:rsidTr="00EE5216">
        <w:trPr>
          <w:trHeight w:val="255"/>
        </w:trPr>
        <w:tc>
          <w:tcPr>
            <w:tcW w:w="1229" w:type="dxa"/>
            <w:noWrap/>
            <w:hideMark/>
          </w:tcPr>
          <w:p w:rsidR="007C52C0" w:rsidRPr="007C52C0" w:rsidRDefault="007C52C0" w:rsidP="007C52C0">
            <w:r w:rsidRPr="007C52C0">
              <w:t>003855</w:t>
            </w:r>
          </w:p>
        </w:tc>
        <w:tc>
          <w:tcPr>
            <w:tcW w:w="10395" w:type="dxa"/>
            <w:noWrap/>
            <w:hideMark/>
          </w:tcPr>
          <w:p w:rsidR="007C52C0" w:rsidRPr="007C52C0" w:rsidRDefault="007C52C0">
            <w:r w:rsidRPr="007C52C0">
              <w:t>COMPUTADORAPERSONAL CON MONITOR ACER MODELO S200HQL  ETIQUETA C00200104434  MOUSE Y TECLADOACER</w:t>
            </w:r>
          </w:p>
        </w:tc>
        <w:tc>
          <w:tcPr>
            <w:tcW w:w="1276" w:type="dxa"/>
            <w:noWrap/>
            <w:hideMark/>
          </w:tcPr>
          <w:p w:rsidR="007C52C0" w:rsidRPr="007C52C0" w:rsidRDefault="007C52C0" w:rsidP="003510A0">
            <w:pPr>
              <w:jc w:val="right"/>
            </w:pPr>
            <w:r w:rsidRPr="007C52C0">
              <w:t>4,400</w:t>
            </w:r>
          </w:p>
        </w:tc>
      </w:tr>
      <w:tr w:rsidR="007C52C0" w:rsidRPr="007C52C0" w:rsidTr="00EE5216">
        <w:trPr>
          <w:trHeight w:val="255"/>
        </w:trPr>
        <w:tc>
          <w:tcPr>
            <w:tcW w:w="1229" w:type="dxa"/>
            <w:noWrap/>
            <w:hideMark/>
          </w:tcPr>
          <w:p w:rsidR="007C52C0" w:rsidRPr="007C52C0" w:rsidRDefault="007C52C0" w:rsidP="007C52C0">
            <w:r w:rsidRPr="007C52C0">
              <w:t>003856</w:t>
            </w:r>
          </w:p>
        </w:tc>
        <w:tc>
          <w:tcPr>
            <w:tcW w:w="10395" w:type="dxa"/>
            <w:noWrap/>
            <w:hideMark/>
          </w:tcPr>
          <w:p w:rsidR="007C52C0" w:rsidRPr="007C52C0" w:rsidRDefault="007C52C0">
            <w:r w:rsidRPr="007C52C0">
              <w:t>COMPUTADORAPERSONAL CON MONITOR ACER MODELO S200HQL  ETIQUETA C00200104444  MOUSE Y TECLADOACER</w:t>
            </w:r>
          </w:p>
        </w:tc>
        <w:tc>
          <w:tcPr>
            <w:tcW w:w="1276" w:type="dxa"/>
            <w:noWrap/>
            <w:hideMark/>
          </w:tcPr>
          <w:p w:rsidR="007C52C0" w:rsidRPr="007C52C0" w:rsidRDefault="007C52C0" w:rsidP="003510A0">
            <w:pPr>
              <w:jc w:val="right"/>
            </w:pPr>
            <w:r w:rsidRPr="007C52C0">
              <w:t>4,400</w:t>
            </w:r>
          </w:p>
        </w:tc>
      </w:tr>
      <w:tr w:rsidR="007C52C0" w:rsidRPr="007C52C0" w:rsidTr="00EE5216">
        <w:trPr>
          <w:trHeight w:val="255"/>
        </w:trPr>
        <w:tc>
          <w:tcPr>
            <w:tcW w:w="1229" w:type="dxa"/>
            <w:noWrap/>
            <w:hideMark/>
          </w:tcPr>
          <w:p w:rsidR="007C52C0" w:rsidRPr="007C52C0" w:rsidRDefault="007C52C0" w:rsidP="007C52C0">
            <w:r w:rsidRPr="007C52C0">
              <w:t>003857</w:t>
            </w:r>
          </w:p>
        </w:tc>
        <w:tc>
          <w:tcPr>
            <w:tcW w:w="10395" w:type="dxa"/>
            <w:noWrap/>
            <w:hideMark/>
          </w:tcPr>
          <w:p w:rsidR="007C52C0" w:rsidRPr="007C52C0" w:rsidRDefault="007C52C0">
            <w:r w:rsidRPr="007C52C0">
              <w:t>COMPUTADORAPERSONAL CON MONITOR ACER MODELO S200HQL  ETIQUETA C00200104437  MOUSE Y TECLADOACER</w:t>
            </w:r>
          </w:p>
        </w:tc>
        <w:tc>
          <w:tcPr>
            <w:tcW w:w="1276" w:type="dxa"/>
            <w:noWrap/>
            <w:hideMark/>
          </w:tcPr>
          <w:p w:rsidR="007C52C0" w:rsidRPr="007C52C0" w:rsidRDefault="007C52C0" w:rsidP="003510A0">
            <w:pPr>
              <w:jc w:val="right"/>
            </w:pPr>
            <w:r w:rsidRPr="007C52C0">
              <w:t>4,400</w:t>
            </w:r>
          </w:p>
        </w:tc>
      </w:tr>
      <w:tr w:rsidR="007C52C0" w:rsidRPr="007C52C0" w:rsidTr="00EE5216">
        <w:trPr>
          <w:trHeight w:val="255"/>
        </w:trPr>
        <w:tc>
          <w:tcPr>
            <w:tcW w:w="1229" w:type="dxa"/>
            <w:noWrap/>
            <w:hideMark/>
          </w:tcPr>
          <w:p w:rsidR="007C52C0" w:rsidRPr="007C52C0" w:rsidRDefault="007C52C0" w:rsidP="007C52C0">
            <w:r w:rsidRPr="007C52C0">
              <w:t>003858</w:t>
            </w:r>
          </w:p>
        </w:tc>
        <w:tc>
          <w:tcPr>
            <w:tcW w:w="10395" w:type="dxa"/>
            <w:noWrap/>
            <w:hideMark/>
          </w:tcPr>
          <w:p w:rsidR="007C52C0" w:rsidRPr="007C52C0" w:rsidRDefault="007C52C0">
            <w:r w:rsidRPr="007C52C0">
              <w:t>COMPUTADORAPERSONAL CON MONITOR ACER MODELO S200HQL  ETIQUETA C00200104432  MOUSE Y TECLADOACER</w:t>
            </w:r>
          </w:p>
        </w:tc>
        <w:tc>
          <w:tcPr>
            <w:tcW w:w="1276" w:type="dxa"/>
            <w:noWrap/>
            <w:hideMark/>
          </w:tcPr>
          <w:p w:rsidR="007C52C0" w:rsidRPr="007C52C0" w:rsidRDefault="007C52C0" w:rsidP="003510A0">
            <w:pPr>
              <w:jc w:val="right"/>
            </w:pPr>
            <w:r w:rsidRPr="007C52C0">
              <w:t>4,400</w:t>
            </w:r>
          </w:p>
        </w:tc>
      </w:tr>
      <w:tr w:rsidR="007C52C0" w:rsidRPr="007C52C0" w:rsidTr="00EE5216">
        <w:trPr>
          <w:trHeight w:val="255"/>
        </w:trPr>
        <w:tc>
          <w:tcPr>
            <w:tcW w:w="1229" w:type="dxa"/>
            <w:noWrap/>
            <w:hideMark/>
          </w:tcPr>
          <w:p w:rsidR="007C52C0" w:rsidRPr="007C52C0" w:rsidRDefault="007C52C0" w:rsidP="007C52C0">
            <w:r w:rsidRPr="007C52C0">
              <w:t>003859</w:t>
            </w:r>
          </w:p>
        </w:tc>
        <w:tc>
          <w:tcPr>
            <w:tcW w:w="10395" w:type="dxa"/>
            <w:noWrap/>
            <w:hideMark/>
          </w:tcPr>
          <w:p w:rsidR="007C52C0" w:rsidRPr="007C52C0" w:rsidRDefault="007C52C0">
            <w:r w:rsidRPr="007C52C0">
              <w:t>COMPUTADORAPERSONAL CON MONITOR ACER MODELO S200HQL  ETIQUETA C00200104428  MOUSE Y TECLADOACER</w:t>
            </w:r>
          </w:p>
        </w:tc>
        <w:tc>
          <w:tcPr>
            <w:tcW w:w="1276" w:type="dxa"/>
            <w:noWrap/>
            <w:hideMark/>
          </w:tcPr>
          <w:p w:rsidR="007C52C0" w:rsidRPr="007C52C0" w:rsidRDefault="007C52C0" w:rsidP="003510A0">
            <w:pPr>
              <w:jc w:val="right"/>
            </w:pPr>
            <w:r w:rsidRPr="007C52C0">
              <w:t>4,400</w:t>
            </w:r>
          </w:p>
        </w:tc>
      </w:tr>
      <w:tr w:rsidR="007C52C0" w:rsidRPr="007C52C0" w:rsidTr="00EE5216">
        <w:trPr>
          <w:trHeight w:val="255"/>
        </w:trPr>
        <w:tc>
          <w:tcPr>
            <w:tcW w:w="1229" w:type="dxa"/>
            <w:noWrap/>
            <w:hideMark/>
          </w:tcPr>
          <w:p w:rsidR="007C52C0" w:rsidRPr="007C52C0" w:rsidRDefault="007C52C0" w:rsidP="007C52C0">
            <w:r w:rsidRPr="007C52C0">
              <w:t>003860</w:t>
            </w:r>
          </w:p>
        </w:tc>
        <w:tc>
          <w:tcPr>
            <w:tcW w:w="10395" w:type="dxa"/>
            <w:noWrap/>
            <w:hideMark/>
          </w:tcPr>
          <w:p w:rsidR="007C52C0" w:rsidRPr="007C52C0" w:rsidRDefault="007C52C0">
            <w:r w:rsidRPr="007C52C0">
              <w:t>COMPUTADORAPERSONAL CON MONITOR ACER MODELO S200HQL  ETIQUETA C00200104421  MOUSE Y TECLADOACER</w:t>
            </w:r>
          </w:p>
        </w:tc>
        <w:tc>
          <w:tcPr>
            <w:tcW w:w="1276" w:type="dxa"/>
            <w:noWrap/>
            <w:hideMark/>
          </w:tcPr>
          <w:p w:rsidR="007C52C0" w:rsidRPr="007C52C0" w:rsidRDefault="007C52C0" w:rsidP="003510A0">
            <w:pPr>
              <w:jc w:val="right"/>
            </w:pPr>
            <w:r w:rsidRPr="007C52C0">
              <w:t>4,400</w:t>
            </w:r>
          </w:p>
        </w:tc>
      </w:tr>
      <w:tr w:rsidR="007C52C0" w:rsidRPr="007C52C0" w:rsidTr="00EE5216">
        <w:trPr>
          <w:trHeight w:val="255"/>
        </w:trPr>
        <w:tc>
          <w:tcPr>
            <w:tcW w:w="1229" w:type="dxa"/>
            <w:noWrap/>
            <w:hideMark/>
          </w:tcPr>
          <w:p w:rsidR="007C52C0" w:rsidRPr="007C52C0" w:rsidRDefault="007C52C0" w:rsidP="007C52C0">
            <w:r w:rsidRPr="007C52C0">
              <w:t>003861</w:t>
            </w:r>
          </w:p>
        </w:tc>
        <w:tc>
          <w:tcPr>
            <w:tcW w:w="10395" w:type="dxa"/>
            <w:noWrap/>
            <w:hideMark/>
          </w:tcPr>
          <w:p w:rsidR="007C52C0" w:rsidRPr="007C52C0" w:rsidRDefault="007C52C0">
            <w:r w:rsidRPr="007C52C0">
              <w:t>COMPUTADORAPERSONAL CON MONITOR ACER MODELO S200HQL  ETIQUETA C00200104427  MOUSE Y TECLADOACER</w:t>
            </w:r>
          </w:p>
        </w:tc>
        <w:tc>
          <w:tcPr>
            <w:tcW w:w="1276" w:type="dxa"/>
            <w:noWrap/>
            <w:hideMark/>
          </w:tcPr>
          <w:p w:rsidR="007C52C0" w:rsidRPr="007C52C0" w:rsidRDefault="007C52C0" w:rsidP="003510A0">
            <w:pPr>
              <w:jc w:val="right"/>
            </w:pPr>
            <w:r w:rsidRPr="007C52C0">
              <w:t>4,400</w:t>
            </w:r>
          </w:p>
        </w:tc>
      </w:tr>
      <w:tr w:rsidR="007C52C0" w:rsidRPr="007C52C0" w:rsidTr="00EE5216">
        <w:trPr>
          <w:trHeight w:val="255"/>
        </w:trPr>
        <w:tc>
          <w:tcPr>
            <w:tcW w:w="1229" w:type="dxa"/>
            <w:noWrap/>
            <w:hideMark/>
          </w:tcPr>
          <w:p w:rsidR="007C52C0" w:rsidRPr="007C52C0" w:rsidRDefault="007C52C0" w:rsidP="007C52C0">
            <w:r w:rsidRPr="007C52C0">
              <w:t>003862</w:t>
            </w:r>
          </w:p>
        </w:tc>
        <w:tc>
          <w:tcPr>
            <w:tcW w:w="10395" w:type="dxa"/>
            <w:noWrap/>
            <w:hideMark/>
          </w:tcPr>
          <w:p w:rsidR="007C52C0" w:rsidRPr="007C52C0" w:rsidRDefault="007C52C0">
            <w:r w:rsidRPr="007C52C0">
              <w:t>MESA PARA COMPUTADORAPARA COMPUTADORA  CON PORTATECLADO.N/D</w:t>
            </w:r>
          </w:p>
        </w:tc>
        <w:tc>
          <w:tcPr>
            <w:tcW w:w="1276" w:type="dxa"/>
            <w:noWrap/>
            <w:hideMark/>
          </w:tcPr>
          <w:p w:rsidR="007C52C0" w:rsidRPr="007C52C0" w:rsidRDefault="007C52C0" w:rsidP="003510A0">
            <w:pPr>
              <w:jc w:val="right"/>
            </w:pPr>
            <w:r w:rsidRPr="007C52C0">
              <w:t>800</w:t>
            </w:r>
          </w:p>
        </w:tc>
      </w:tr>
      <w:tr w:rsidR="007C52C0" w:rsidRPr="007C52C0" w:rsidTr="00EE5216">
        <w:trPr>
          <w:trHeight w:val="255"/>
        </w:trPr>
        <w:tc>
          <w:tcPr>
            <w:tcW w:w="1229" w:type="dxa"/>
            <w:noWrap/>
            <w:hideMark/>
          </w:tcPr>
          <w:p w:rsidR="007C52C0" w:rsidRPr="007C52C0" w:rsidRDefault="007C52C0" w:rsidP="007C52C0">
            <w:r w:rsidRPr="007C52C0">
              <w:t>003863</w:t>
            </w:r>
          </w:p>
        </w:tc>
        <w:tc>
          <w:tcPr>
            <w:tcW w:w="10395" w:type="dxa"/>
            <w:noWrap/>
            <w:hideMark/>
          </w:tcPr>
          <w:p w:rsidR="007C52C0" w:rsidRPr="007C52C0" w:rsidRDefault="007C52C0">
            <w:r w:rsidRPr="007C52C0">
              <w:t>COMPUTADORAPERSONAL CON MONITOR HP MODELO LV1911  ETIQUETA C00205205141  MOUSE Y TECLADOHP</w:t>
            </w:r>
          </w:p>
        </w:tc>
        <w:tc>
          <w:tcPr>
            <w:tcW w:w="1276" w:type="dxa"/>
            <w:noWrap/>
            <w:hideMark/>
          </w:tcPr>
          <w:p w:rsidR="007C52C0" w:rsidRPr="007C52C0" w:rsidRDefault="007C52C0" w:rsidP="003510A0">
            <w:pPr>
              <w:jc w:val="right"/>
            </w:pPr>
            <w:r w:rsidRPr="007C52C0">
              <w:t>4,200</w:t>
            </w:r>
          </w:p>
        </w:tc>
      </w:tr>
      <w:tr w:rsidR="007C52C0" w:rsidRPr="007C52C0" w:rsidTr="00EE5216">
        <w:trPr>
          <w:trHeight w:val="255"/>
        </w:trPr>
        <w:tc>
          <w:tcPr>
            <w:tcW w:w="1229" w:type="dxa"/>
            <w:noWrap/>
            <w:hideMark/>
          </w:tcPr>
          <w:p w:rsidR="007C52C0" w:rsidRPr="007C52C0" w:rsidRDefault="007C52C0" w:rsidP="007C52C0">
            <w:r w:rsidRPr="007C52C0">
              <w:t>003864</w:t>
            </w:r>
          </w:p>
        </w:tc>
        <w:tc>
          <w:tcPr>
            <w:tcW w:w="10395" w:type="dxa"/>
            <w:noWrap/>
            <w:hideMark/>
          </w:tcPr>
          <w:p w:rsidR="007C52C0" w:rsidRPr="007C52C0" w:rsidRDefault="007C52C0">
            <w:r w:rsidRPr="007C52C0">
              <w:t>MESA PARA COMPUTADORAPARA COMPUTADORA  CON PORTATECLADO.N/D</w:t>
            </w:r>
          </w:p>
        </w:tc>
        <w:tc>
          <w:tcPr>
            <w:tcW w:w="1276" w:type="dxa"/>
            <w:noWrap/>
            <w:hideMark/>
          </w:tcPr>
          <w:p w:rsidR="007C52C0" w:rsidRPr="007C52C0" w:rsidRDefault="007C52C0" w:rsidP="003510A0">
            <w:pPr>
              <w:jc w:val="right"/>
            </w:pPr>
            <w:r w:rsidRPr="007C52C0">
              <w:t>800</w:t>
            </w:r>
          </w:p>
        </w:tc>
      </w:tr>
      <w:tr w:rsidR="007C52C0" w:rsidRPr="007C52C0" w:rsidTr="00EE5216">
        <w:trPr>
          <w:trHeight w:val="255"/>
        </w:trPr>
        <w:tc>
          <w:tcPr>
            <w:tcW w:w="1229" w:type="dxa"/>
            <w:noWrap/>
            <w:hideMark/>
          </w:tcPr>
          <w:p w:rsidR="007C52C0" w:rsidRPr="007C52C0" w:rsidRDefault="007C52C0" w:rsidP="007C52C0">
            <w:r w:rsidRPr="007C52C0">
              <w:t>003865</w:t>
            </w:r>
          </w:p>
        </w:tc>
        <w:tc>
          <w:tcPr>
            <w:tcW w:w="10395" w:type="dxa"/>
            <w:noWrap/>
            <w:hideMark/>
          </w:tcPr>
          <w:p w:rsidR="007C52C0" w:rsidRPr="007C52C0" w:rsidRDefault="007C52C0">
            <w:r w:rsidRPr="007C52C0">
              <w:t>COMPUTADORAPERSONAL CON MONITOR HP MODELO LV1911  ETIQUETA C00205205139  MOUSE Y TECLADOHP</w:t>
            </w:r>
          </w:p>
        </w:tc>
        <w:tc>
          <w:tcPr>
            <w:tcW w:w="1276" w:type="dxa"/>
            <w:noWrap/>
            <w:hideMark/>
          </w:tcPr>
          <w:p w:rsidR="007C52C0" w:rsidRPr="007C52C0" w:rsidRDefault="007C52C0" w:rsidP="003510A0">
            <w:pPr>
              <w:jc w:val="right"/>
            </w:pPr>
            <w:r w:rsidRPr="007C52C0">
              <w:t>4,200</w:t>
            </w:r>
          </w:p>
        </w:tc>
      </w:tr>
      <w:tr w:rsidR="007C52C0" w:rsidRPr="007C52C0" w:rsidTr="00EE5216">
        <w:trPr>
          <w:trHeight w:val="255"/>
        </w:trPr>
        <w:tc>
          <w:tcPr>
            <w:tcW w:w="1229" w:type="dxa"/>
            <w:noWrap/>
            <w:hideMark/>
          </w:tcPr>
          <w:p w:rsidR="007C52C0" w:rsidRPr="007C52C0" w:rsidRDefault="007C52C0" w:rsidP="007C52C0">
            <w:r w:rsidRPr="007C52C0">
              <w:t>003866</w:t>
            </w:r>
          </w:p>
        </w:tc>
        <w:tc>
          <w:tcPr>
            <w:tcW w:w="10395" w:type="dxa"/>
            <w:noWrap/>
            <w:hideMark/>
          </w:tcPr>
          <w:p w:rsidR="007C52C0" w:rsidRPr="007C52C0" w:rsidRDefault="007C52C0">
            <w:r w:rsidRPr="007C52C0">
              <w:t>ESCRITORIOMADERA  PARA COMPUTADORA  DIMENSIONES: 0.75 X 0.60 X 0.75 MTS.N/D</w:t>
            </w:r>
          </w:p>
        </w:tc>
        <w:tc>
          <w:tcPr>
            <w:tcW w:w="1276" w:type="dxa"/>
            <w:noWrap/>
            <w:hideMark/>
          </w:tcPr>
          <w:p w:rsidR="007C52C0" w:rsidRPr="007C52C0" w:rsidRDefault="007C52C0" w:rsidP="003510A0">
            <w:pPr>
              <w:jc w:val="right"/>
            </w:pPr>
            <w:r w:rsidRPr="007C52C0">
              <w:t>900</w:t>
            </w:r>
          </w:p>
        </w:tc>
      </w:tr>
      <w:tr w:rsidR="007C52C0" w:rsidRPr="007C52C0" w:rsidTr="00EE5216">
        <w:trPr>
          <w:trHeight w:val="255"/>
        </w:trPr>
        <w:tc>
          <w:tcPr>
            <w:tcW w:w="1229" w:type="dxa"/>
            <w:noWrap/>
            <w:hideMark/>
          </w:tcPr>
          <w:p w:rsidR="007C52C0" w:rsidRPr="007C52C0" w:rsidRDefault="007C52C0" w:rsidP="007C52C0">
            <w:r w:rsidRPr="007C52C0">
              <w:t>003867</w:t>
            </w:r>
          </w:p>
        </w:tc>
        <w:tc>
          <w:tcPr>
            <w:tcW w:w="10395" w:type="dxa"/>
            <w:noWrap/>
            <w:hideMark/>
          </w:tcPr>
          <w:p w:rsidR="007C52C0" w:rsidRPr="007C52C0" w:rsidRDefault="007C52C0">
            <w:r w:rsidRPr="007C52C0">
              <w:t>ESCRITORIOMADERA  PARA COMPUTADORA  DIMENSIONES: 0.75 X 0.60 X 0.75 MTS.N/D</w:t>
            </w:r>
          </w:p>
        </w:tc>
        <w:tc>
          <w:tcPr>
            <w:tcW w:w="1276" w:type="dxa"/>
            <w:noWrap/>
            <w:hideMark/>
          </w:tcPr>
          <w:p w:rsidR="007C52C0" w:rsidRPr="007C52C0" w:rsidRDefault="007C52C0" w:rsidP="003510A0">
            <w:pPr>
              <w:jc w:val="right"/>
            </w:pPr>
            <w:r w:rsidRPr="007C52C0">
              <w:t>900</w:t>
            </w:r>
          </w:p>
        </w:tc>
      </w:tr>
      <w:tr w:rsidR="007C52C0" w:rsidRPr="007C52C0" w:rsidTr="00EE5216">
        <w:trPr>
          <w:trHeight w:val="255"/>
        </w:trPr>
        <w:tc>
          <w:tcPr>
            <w:tcW w:w="1229" w:type="dxa"/>
            <w:noWrap/>
            <w:hideMark/>
          </w:tcPr>
          <w:p w:rsidR="007C52C0" w:rsidRPr="007C52C0" w:rsidRDefault="007C52C0" w:rsidP="007C52C0">
            <w:r w:rsidRPr="007C52C0">
              <w:t>003868</w:t>
            </w:r>
          </w:p>
        </w:tc>
        <w:tc>
          <w:tcPr>
            <w:tcW w:w="10395" w:type="dxa"/>
            <w:noWrap/>
            <w:hideMark/>
          </w:tcPr>
          <w:p w:rsidR="007C52C0" w:rsidRPr="007C52C0" w:rsidRDefault="007C52C0">
            <w:r w:rsidRPr="007C52C0">
              <w:t>ESCRITORIOMADERA  PARA COMPUTADORA  DIMENSIONES: 0.75 X 0.60 X 0.75 MTS.N/D</w:t>
            </w:r>
          </w:p>
        </w:tc>
        <w:tc>
          <w:tcPr>
            <w:tcW w:w="1276" w:type="dxa"/>
            <w:noWrap/>
            <w:hideMark/>
          </w:tcPr>
          <w:p w:rsidR="007C52C0" w:rsidRPr="007C52C0" w:rsidRDefault="007C52C0" w:rsidP="003510A0">
            <w:pPr>
              <w:jc w:val="right"/>
            </w:pPr>
            <w:r w:rsidRPr="007C52C0">
              <w:t>900</w:t>
            </w:r>
          </w:p>
        </w:tc>
      </w:tr>
      <w:tr w:rsidR="007C52C0" w:rsidRPr="007C52C0" w:rsidTr="00EE5216">
        <w:trPr>
          <w:trHeight w:val="255"/>
        </w:trPr>
        <w:tc>
          <w:tcPr>
            <w:tcW w:w="1229" w:type="dxa"/>
            <w:noWrap/>
            <w:hideMark/>
          </w:tcPr>
          <w:p w:rsidR="007C52C0" w:rsidRPr="007C52C0" w:rsidRDefault="007C52C0" w:rsidP="007C52C0">
            <w:r w:rsidRPr="007C52C0">
              <w:t>003869</w:t>
            </w:r>
          </w:p>
        </w:tc>
        <w:tc>
          <w:tcPr>
            <w:tcW w:w="10395" w:type="dxa"/>
            <w:noWrap/>
            <w:hideMark/>
          </w:tcPr>
          <w:p w:rsidR="007C52C0" w:rsidRPr="007C52C0" w:rsidRDefault="007C52C0">
            <w:r w:rsidRPr="007C52C0">
              <w:t>ESCRITORIOMADERA  PARA COMPUTADORA  DIMENSIONES: 0.75 X 0.60 X 0.75 MTS.N/D</w:t>
            </w:r>
          </w:p>
        </w:tc>
        <w:tc>
          <w:tcPr>
            <w:tcW w:w="1276" w:type="dxa"/>
            <w:noWrap/>
            <w:hideMark/>
          </w:tcPr>
          <w:p w:rsidR="007C52C0" w:rsidRPr="007C52C0" w:rsidRDefault="007C52C0" w:rsidP="003510A0">
            <w:pPr>
              <w:jc w:val="right"/>
            </w:pPr>
            <w:r w:rsidRPr="007C52C0">
              <w:t>900</w:t>
            </w:r>
          </w:p>
        </w:tc>
      </w:tr>
      <w:tr w:rsidR="007C52C0" w:rsidRPr="007C52C0" w:rsidTr="00EE5216">
        <w:trPr>
          <w:trHeight w:val="255"/>
        </w:trPr>
        <w:tc>
          <w:tcPr>
            <w:tcW w:w="1229" w:type="dxa"/>
            <w:noWrap/>
            <w:hideMark/>
          </w:tcPr>
          <w:p w:rsidR="007C52C0" w:rsidRPr="007C52C0" w:rsidRDefault="007C52C0" w:rsidP="007C52C0">
            <w:r w:rsidRPr="007C52C0">
              <w:t>003870</w:t>
            </w:r>
          </w:p>
        </w:tc>
        <w:tc>
          <w:tcPr>
            <w:tcW w:w="10395" w:type="dxa"/>
            <w:noWrap/>
            <w:hideMark/>
          </w:tcPr>
          <w:p w:rsidR="007C52C0" w:rsidRPr="007C52C0" w:rsidRDefault="007C52C0">
            <w:r w:rsidRPr="007C52C0">
              <w:t>ESCRITORIOMADERA  PARA COMPUTADORA  DIMENSIONES: 0.75 X 0.60 X 0.75 MTS.N/D</w:t>
            </w:r>
          </w:p>
        </w:tc>
        <w:tc>
          <w:tcPr>
            <w:tcW w:w="1276" w:type="dxa"/>
            <w:noWrap/>
            <w:hideMark/>
          </w:tcPr>
          <w:p w:rsidR="007C52C0" w:rsidRPr="007C52C0" w:rsidRDefault="007C52C0" w:rsidP="003510A0">
            <w:pPr>
              <w:jc w:val="right"/>
            </w:pPr>
            <w:r w:rsidRPr="007C52C0">
              <w:t>900</w:t>
            </w:r>
          </w:p>
        </w:tc>
      </w:tr>
      <w:tr w:rsidR="007C52C0" w:rsidRPr="007C52C0" w:rsidTr="00EE5216">
        <w:trPr>
          <w:trHeight w:val="255"/>
        </w:trPr>
        <w:tc>
          <w:tcPr>
            <w:tcW w:w="1229" w:type="dxa"/>
            <w:noWrap/>
            <w:hideMark/>
          </w:tcPr>
          <w:p w:rsidR="007C52C0" w:rsidRPr="007C52C0" w:rsidRDefault="007C52C0" w:rsidP="007C52C0">
            <w:r w:rsidRPr="007C52C0">
              <w:t>003871</w:t>
            </w:r>
          </w:p>
        </w:tc>
        <w:tc>
          <w:tcPr>
            <w:tcW w:w="10395" w:type="dxa"/>
            <w:noWrap/>
            <w:hideMark/>
          </w:tcPr>
          <w:p w:rsidR="007C52C0" w:rsidRPr="007C52C0" w:rsidRDefault="007C52C0">
            <w:r w:rsidRPr="007C52C0">
              <w:t>ESCRITORIOMADERA  PARA COMPUTADORA  DIMENSIONES: 0.75 X 0.60 X 0.75 MTS.N/D</w:t>
            </w:r>
          </w:p>
        </w:tc>
        <w:tc>
          <w:tcPr>
            <w:tcW w:w="1276" w:type="dxa"/>
            <w:noWrap/>
            <w:hideMark/>
          </w:tcPr>
          <w:p w:rsidR="007C52C0" w:rsidRPr="007C52C0" w:rsidRDefault="007C52C0" w:rsidP="003510A0">
            <w:pPr>
              <w:jc w:val="right"/>
            </w:pPr>
            <w:r w:rsidRPr="007C52C0">
              <w:t>900</w:t>
            </w:r>
          </w:p>
        </w:tc>
      </w:tr>
      <w:tr w:rsidR="007C52C0" w:rsidRPr="007C52C0" w:rsidTr="00EE5216">
        <w:trPr>
          <w:trHeight w:val="255"/>
        </w:trPr>
        <w:tc>
          <w:tcPr>
            <w:tcW w:w="1229" w:type="dxa"/>
            <w:noWrap/>
            <w:hideMark/>
          </w:tcPr>
          <w:p w:rsidR="007C52C0" w:rsidRPr="007C52C0" w:rsidRDefault="007C52C0" w:rsidP="007C52C0">
            <w:r w:rsidRPr="007C52C0">
              <w:t>003872</w:t>
            </w:r>
          </w:p>
        </w:tc>
        <w:tc>
          <w:tcPr>
            <w:tcW w:w="10395" w:type="dxa"/>
            <w:noWrap/>
            <w:hideMark/>
          </w:tcPr>
          <w:p w:rsidR="007C52C0" w:rsidRPr="007C52C0" w:rsidRDefault="007C52C0">
            <w:r w:rsidRPr="007C52C0">
              <w:t>ESCRITORIOMADERA  PARA COMPUTADORA  DIMENSIONES: 0.75 X 0.60 X 0.75 MTS.N/D</w:t>
            </w:r>
          </w:p>
        </w:tc>
        <w:tc>
          <w:tcPr>
            <w:tcW w:w="1276" w:type="dxa"/>
            <w:noWrap/>
            <w:hideMark/>
          </w:tcPr>
          <w:p w:rsidR="007C52C0" w:rsidRPr="007C52C0" w:rsidRDefault="007C52C0" w:rsidP="003510A0">
            <w:pPr>
              <w:jc w:val="right"/>
            </w:pPr>
            <w:r w:rsidRPr="007C52C0">
              <w:t>900</w:t>
            </w:r>
          </w:p>
        </w:tc>
      </w:tr>
      <w:tr w:rsidR="007C52C0" w:rsidRPr="007C52C0" w:rsidTr="00EE5216">
        <w:trPr>
          <w:trHeight w:val="255"/>
        </w:trPr>
        <w:tc>
          <w:tcPr>
            <w:tcW w:w="1229" w:type="dxa"/>
            <w:noWrap/>
            <w:hideMark/>
          </w:tcPr>
          <w:p w:rsidR="007C52C0" w:rsidRPr="007C52C0" w:rsidRDefault="007C52C0" w:rsidP="007C52C0">
            <w:r w:rsidRPr="007C52C0">
              <w:t>003873</w:t>
            </w:r>
          </w:p>
        </w:tc>
        <w:tc>
          <w:tcPr>
            <w:tcW w:w="10395" w:type="dxa"/>
            <w:noWrap/>
            <w:hideMark/>
          </w:tcPr>
          <w:p w:rsidR="007C52C0" w:rsidRPr="007C52C0" w:rsidRDefault="007C52C0">
            <w:r w:rsidRPr="007C52C0">
              <w:t>ESCRITORIOMADERA  PARA COMPUTADORA  DIMENSIONES: 0.75 X 0.60 X 0.75 MTS.N/D</w:t>
            </w:r>
          </w:p>
        </w:tc>
        <w:tc>
          <w:tcPr>
            <w:tcW w:w="1276" w:type="dxa"/>
            <w:noWrap/>
            <w:hideMark/>
          </w:tcPr>
          <w:p w:rsidR="007C52C0" w:rsidRPr="007C52C0" w:rsidRDefault="007C52C0" w:rsidP="003510A0">
            <w:pPr>
              <w:jc w:val="right"/>
            </w:pPr>
            <w:r w:rsidRPr="007C52C0">
              <w:t>900</w:t>
            </w:r>
          </w:p>
        </w:tc>
      </w:tr>
      <w:tr w:rsidR="007C52C0" w:rsidRPr="007C52C0" w:rsidTr="00EE5216">
        <w:trPr>
          <w:trHeight w:val="255"/>
        </w:trPr>
        <w:tc>
          <w:tcPr>
            <w:tcW w:w="1229" w:type="dxa"/>
            <w:noWrap/>
            <w:hideMark/>
          </w:tcPr>
          <w:p w:rsidR="007C52C0" w:rsidRPr="007C52C0" w:rsidRDefault="007C52C0" w:rsidP="007C52C0">
            <w:r w:rsidRPr="007C52C0">
              <w:t>003874</w:t>
            </w:r>
          </w:p>
        </w:tc>
        <w:tc>
          <w:tcPr>
            <w:tcW w:w="10395" w:type="dxa"/>
            <w:noWrap/>
            <w:hideMark/>
          </w:tcPr>
          <w:p w:rsidR="007C52C0" w:rsidRPr="007C52C0" w:rsidRDefault="007C52C0">
            <w:r w:rsidRPr="007C52C0">
              <w:t>ESCRITORIOMADERA  PARA COMPUTADORA  DIMENSIONES: 0.75 X 0.60 X 0.75 MTS.N/D</w:t>
            </w:r>
          </w:p>
        </w:tc>
        <w:tc>
          <w:tcPr>
            <w:tcW w:w="1276" w:type="dxa"/>
            <w:noWrap/>
            <w:hideMark/>
          </w:tcPr>
          <w:p w:rsidR="007C52C0" w:rsidRPr="007C52C0" w:rsidRDefault="007C52C0" w:rsidP="003510A0">
            <w:pPr>
              <w:jc w:val="right"/>
            </w:pPr>
            <w:r w:rsidRPr="007C52C0">
              <w:t>900</w:t>
            </w:r>
          </w:p>
        </w:tc>
      </w:tr>
      <w:tr w:rsidR="007C52C0" w:rsidRPr="007C52C0" w:rsidTr="00EE5216">
        <w:trPr>
          <w:trHeight w:val="255"/>
        </w:trPr>
        <w:tc>
          <w:tcPr>
            <w:tcW w:w="1229" w:type="dxa"/>
            <w:noWrap/>
            <w:hideMark/>
          </w:tcPr>
          <w:p w:rsidR="007C52C0" w:rsidRPr="007C52C0" w:rsidRDefault="007C52C0" w:rsidP="007C52C0">
            <w:r w:rsidRPr="007C52C0">
              <w:t>003875</w:t>
            </w:r>
          </w:p>
        </w:tc>
        <w:tc>
          <w:tcPr>
            <w:tcW w:w="10395" w:type="dxa"/>
            <w:noWrap/>
            <w:hideMark/>
          </w:tcPr>
          <w:p w:rsidR="007C52C0" w:rsidRPr="007C52C0" w:rsidRDefault="007C52C0">
            <w:r w:rsidRPr="007C52C0">
              <w:t>ESCRITORIOMADERA  PARA COMPUTADORA  DIMENSIONES: 0.75 X 0.60 X 0.75 MTS.N/D</w:t>
            </w:r>
          </w:p>
        </w:tc>
        <w:tc>
          <w:tcPr>
            <w:tcW w:w="1276" w:type="dxa"/>
            <w:noWrap/>
            <w:hideMark/>
          </w:tcPr>
          <w:p w:rsidR="007C52C0" w:rsidRPr="007C52C0" w:rsidRDefault="007C52C0" w:rsidP="003510A0">
            <w:pPr>
              <w:jc w:val="right"/>
            </w:pPr>
            <w:r w:rsidRPr="007C52C0">
              <w:t>900</w:t>
            </w:r>
          </w:p>
        </w:tc>
      </w:tr>
      <w:tr w:rsidR="007C52C0" w:rsidRPr="007C52C0" w:rsidTr="00EE5216">
        <w:trPr>
          <w:trHeight w:val="255"/>
        </w:trPr>
        <w:tc>
          <w:tcPr>
            <w:tcW w:w="1229" w:type="dxa"/>
            <w:noWrap/>
            <w:hideMark/>
          </w:tcPr>
          <w:p w:rsidR="007C52C0" w:rsidRPr="007C52C0" w:rsidRDefault="007C52C0" w:rsidP="007C52C0">
            <w:r w:rsidRPr="007C52C0">
              <w:t>003876</w:t>
            </w:r>
          </w:p>
        </w:tc>
        <w:tc>
          <w:tcPr>
            <w:tcW w:w="10395" w:type="dxa"/>
            <w:noWrap/>
            <w:hideMark/>
          </w:tcPr>
          <w:p w:rsidR="007C52C0" w:rsidRPr="007C52C0" w:rsidRDefault="007C52C0">
            <w:r w:rsidRPr="007C52C0">
              <w:t>ESCRITORIOMADERA  PARA COMPUTADORA  DIMENSIONES: 0.75 X 0.60 X 0.75 MTS.N/D</w:t>
            </w:r>
          </w:p>
        </w:tc>
        <w:tc>
          <w:tcPr>
            <w:tcW w:w="1276" w:type="dxa"/>
            <w:noWrap/>
            <w:hideMark/>
          </w:tcPr>
          <w:p w:rsidR="007C52C0" w:rsidRPr="007C52C0" w:rsidRDefault="007C52C0" w:rsidP="003510A0">
            <w:pPr>
              <w:jc w:val="right"/>
            </w:pPr>
            <w:r w:rsidRPr="007C52C0">
              <w:t>900</w:t>
            </w:r>
          </w:p>
        </w:tc>
      </w:tr>
      <w:tr w:rsidR="007C52C0" w:rsidRPr="007C52C0" w:rsidTr="00EE5216">
        <w:trPr>
          <w:trHeight w:val="255"/>
        </w:trPr>
        <w:tc>
          <w:tcPr>
            <w:tcW w:w="1229" w:type="dxa"/>
            <w:noWrap/>
            <w:hideMark/>
          </w:tcPr>
          <w:p w:rsidR="007C52C0" w:rsidRPr="007C52C0" w:rsidRDefault="007C52C0" w:rsidP="007C52C0">
            <w:r w:rsidRPr="007C52C0">
              <w:t>003877</w:t>
            </w:r>
          </w:p>
        </w:tc>
        <w:tc>
          <w:tcPr>
            <w:tcW w:w="10395" w:type="dxa"/>
            <w:noWrap/>
            <w:hideMark/>
          </w:tcPr>
          <w:p w:rsidR="007C52C0" w:rsidRPr="007C52C0" w:rsidRDefault="007C52C0">
            <w:r w:rsidRPr="007C52C0">
              <w:t>ESCRITORIOMADERA  PARA COMPUTADORA  DIMENSIONES: 0.75 X 0.60 X 0.75 MTS.N/D</w:t>
            </w:r>
          </w:p>
        </w:tc>
        <w:tc>
          <w:tcPr>
            <w:tcW w:w="1276" w:type="dxa"/>
            <w:noWrap/>
            <w:hideMark/>
          </w:tcPr>
          <w:p w:rsidR="007C52C0" w:rsidRPr="007C52C0" w:rsidRDefault="007C52C0" w:rsidP="003510A0">
            <w:pPr>
              <w:jc w:val="right"/>
            </w:pPr>
            <w:r w:rsidRPr="007C52C0">
              <w:t>900</w:t>
            </w:r>
          </w:p>
        </w:tc>
      </w:tr>
      <w:tr w:rsidR="007C52C0" w:rsidRPr="007C52C0" w:rsidTr="00EE5216">
        <w:trPr>
          <w:trHeight w:val="255"/>
        </w:trPr>
        <w:tc>
          <w:tcPr>
            <w:tcW w:w="1229" w:type="dxa"/>
            <w:noWrap/>
            <w:hideMark/>
          </w:tcPr>
          <w:p w:rsidR="007C52C0" w:rsidRPr="007C52C0" w:rsidRDefault="007C52C0" w:rsidP="007C52C0">
            <w:r w:rsidRPr="007C52C0">
              <w:t>003878</w:t>
            </w:r>
          </w:p>
        </w:tc>
        <w:tc>
          <w:tcPr>
            <w:tcW w:w="10395" w:type="dxa"/>
            <w:noWrap/>
            <w:hideMark/>
          </w:tcPr>
          <w:p w:rsidR="007C52C0" w:rsidRPr="007C52C0" w:rsidRDefault="007C52C0">
            <w:r w:rsidRPr="007C52C0">
              <w:t>ESCRITORIOMADERA  PARA COMPUTADORA  DIMENSIONES: 0.75 X 0.60 X 0.75 MTS.N/D</w:t>
            </w:r>
          </w:p>
        </w:tc>
        <w:tc>
          <w:tcPr>
            <w:tcW w:w="1276" w:type="dxa"/>
            <w:noWrap/>
            <w:hideMark/>
          </w:tcPr>
          <w:p w:rsidR="007C52C0" w:rsidRPr="007C52C0" w:rsidRDefault="007C52C0" w:rsidP="003510A0">
            <w:pPr>
              <w:jc w:val="right"/>
            </w:pPr>
            <w:r w:rsidRPr="007C52C0">
              <w:t>900</w:t>
            </w:r>
          </w:p>
        </w:tc>
      </w:tr>
      <w:tr w:rsidR="007C52C0" w:rsidRPr="007C52C0" w:rsidTr="00EE5216">
        <w:trPr>
          <w:trHeight w:val="255"/>
        </w:trPr>
        <w:tc>
          <w:tcPr>
            <w:tcW w:w="1229" w:type="dxa"/>
            <w:noWrap/>
            <w:hideMark/>
          </w:tcPr>
          <w:p w:rsidR="007C52C0" w:rsidRPr="007C52C0" w:rsidRDefault="007C52C0" w:rsidP="007C52C0">
            <w:r w:rsidRPr="007C52C0">
              <w:t>003879</w:t>
            </w:r>
          </w:p>
        </w:tc>
        <w:tc>
          <w:tcPr>
            <w:tcW w:w="10395" w:type="dxa"/>
            <w:noWrap/>
            <w:hideMark/>
          </w:tcPr>
          <w:p w:rsidR="007C52C0" w:rsidRPr="007C52C0" w:rsidRDefault="007C52C0">
            <w:r w:rsidRPr="007C52C0">
              <w:t>ESCRITORIOMADERA  PARA COMPUTADORA  DIMENSIONES: 0.75 X 0.60 X 0.75 MTS.N/D</w:t>
            </w:r>
          </w:p>
        </w:tc>
        <w:tc>
          <w:tcPr>
            <w:tcW w:w="1276" w:type="dxa"/>
            <w:noWrap/>
            <w:hideMark/>
          </w:tcPr>
          <w:p w:rsidR="007C52C0" w:rsidRPr="007C52C0" w:rsidRDefault="007C52C0" w:rsidP="003510A0">
            <w:pPr>
              <w:jc w:val="right"/>
            </w:pPr>
            <w:r w:rsidRPr="007C52C0">
              <w:t>900</w:t>
            </w:r>
          </w:p>
        </w:tc>
      </w:tr>
      <w:tr w:rsidR="007C52C0" w:rsidRPr="007C52C0" w:rsidTr="00EE5216">
        <w:trPr>
          <w:trHeight w:val="255"/>
        </w:trPr>
        <w:tc>
          <w:tcPr>
            <w:tcW w:w="1229" w:type="dxa"/>
            <w:noWrap/>
            <w:hideMark/>
          </w:tcPr>
          <w:p w:rsidR="007C52C0" w:rsidRPr="007C52C0" w:rsidRDefault="007C52C0" w:rsidP="007C52C0">
            <w:r w:rsidRPr="007C52C0">
              <w:t>003880</w:t>
            </w:r>
          </w:p>
        </w:tc>
        <w:tc>
          <w:tcPr>
            <w:tcW w:w="10395" w:type="dxa"/>
            <w:noWrap/>
            <w:hideMark/>
          </w:tcPr>
          <w:p w:rsidR="007C52C0" w:rsidRPr="007C52C0" w:rsidRDefault="007C52C0">
            <w:r w:rsidRPr="007C52C0">
              <w:t>ESCRITORIOMADERA  PARA COMPUTADORA  DIMENSIONES: 0.75 X 0.60 X 0.75 MTS.N/D</w:t>
            </w:r>
          </w:p>
        </w:tc>
        <w:tc>
          <w:tcPr>
            <w:tcW w:w="1276" w:type="dxa"/>
            <w:noWrap/>
            <w:hideMark/>
          </w:tcPr>
          <w:p w:rsidR="007C52C0" w:rsidRPr="007C52C0" w:rsidRDefault="007C52C0" w:rsidP="003510A0">
            <w:pPr>
              <w:jc w:val="right"/>
            </w:pPr>
            <w:r w:rsidRPr="007C52C0">
              <w:t>900</w:t>
            </w:r>
          </w:p>
        </w:tc>
      </w:tr>
      <w:tr w:rsidR="007C52C0" w:rsidRPr="007C52C0" w:rsidTr="00EE5216">
        <w:trPr>
          <w:trHeight w:val="255"/>
        </w:trPr>
        <w:tc>
          <w:tcPr>
            <w:tcW w:w="1229" w:type="dxa"/>
            <w:noWrap/>
            <w:hideMark/>
          </w:tcPr>
          <w:p w:rsidR="007C52C0" w:rsidRPr="007C52C0" w:rsidRDefault="007C52C0" w:rsidP="007C52C0">
            <w:r w:rsidRPr="007C52C0">
              <w:t>003881</w:t>
            </w:r>
          </w:p>
        </w:tc>
        <w:tc>
          <w:tcPr>
            <w:tcW w:w="10395" w:type="dxa"/>
            <w:noWrap/>
            <w:hideMark/>
          </w:tcPr>
          <w:p w:rsidR="007C52C0" w:rsidRPr="007C52C0" w:rsidRDefault="007C52C0">
            <w:r w:rsidRPr="007C52C0">
              <w:t>ESCRITORIOMADERA  PARA COMPUTADORA  DIMENSIONES: 0.75 X 0.60 X 0.75 MTS.N/D</w:t>
            </w:r>
          </w:p>
        </w:tc>
        <w:tc>
          <w:tcPr>
            <w:tcW w:w="1276" w:type="dxa"/>
            <w:noWrap/>
            <w:hideMark/>
          </w:tcPr>
          <w:p w:rsidR="007C52C0" w:rsidRPr="007C52C0" w:rsidRDefault="007C52C0" w:rsidP="003510A0">
            <w:pPr>
              <w:jc w:val="right"/>
            </w:pPr>
            <w:r w:rsidRPr="007C52C0">
              <w:t>900</w:t>
            </w:r>
          </w:p>
        </w:tc>
      </w:tr>
      <w:tr w:rsidR="007C52C0" w:rsidRPr="007C52C0" w:rsidTr="00EE5216">
        <w:trPr>
          <w:trHeight w:val="255"/>
        </w:trPr>
        <w:tc>
          <w:tcPr>
            <w:tcW w:w="1229" w:type="dxa"/>
            <w:noWrap/>
            <w:hideMark/>
          </w:tcPr>
          <w:p w:rsidR="007C52C0" w:rsidRPr="007C52C0" w:rsidRDefault="007C52C0" w:rsidP="007C52C0">
            <w:r w:rsidRPr="007C52C0">
              <w:t>003882</w:t>
            </w:r>
          </w:p>
        </w:tc>
        <w:tc>
          <w:tcPr>
            <w:tcW w:w="10395" w:type="dxa"/>
            <w:noWrap/>
            <w:hideMark/>
          </w:tcPr>
          <w:p w:rsidR="007C52C0" w:rsidRPr="007C52C0" w:rsidRDefault="007C52C0">
            <w:r w:rsidRPr="007C52C0">
              <w:t>ESCRITORIOMADERA  PARA COMPUTADORA  DIMENSIONES: 0.75 X 0.60 X 0.75 MTS.N/D</w:t>
            </w:r>
          </w:p>
        </w:tc>
        <w:tc>
          <w:tcPr>
            <w:tcW w:w="1276" w:type="dxa"/>
            <w:noWrap/>
            <w:hideMark/>
          </w:tcPr>
          <w:p w:rsidR="007C52C0" w:rsidRPr="007C52C0" w:rsidRDefault="007C52C0" w:rsidP="003510A0">
            <w:pPr>
              <w:jc w:val="right"/>
            </w:pPr>
            <w:r w:rsidRPr="007C52C0">
              <w:t>900</w:t>
            </w:r>
          </w:p>
        </w:tc>
      </w:tr>
      <w:tr w:rsidR="007C52C0" w:rsidRPr="007C52C0" w:rsidTr="00EE5216">
        <w:trPr>
          <w:trHeight w:val="255"/>
        </w:trPr>
        <w:tc>
          <w:tcPr>
            <w:tcW w:w="1229" w:type="dxa"/>
            <w:noWrap/>
            <w:hideMark/>
          </w:tcPr>
          <w:p w:rsidR="007C52C0" w:rsidRPr="007C52C0" w:rsidRDefault="007C52C0" w:rsidP="007C52C0">
            <w:r w:rsidRPr="007C52C0">
              <w:t>003883</w:t>
            </w:r>
          </w:p>
        </w:tc>
        <w:tc>
          <w:tcPr>
            <w:tcW w:w="10395" w:type="dxa"/>
            <w:noWrap/>
            <w:hideMark/>
          </w:tcPr>
          <w:p w:rsidR="007C52C0" w:rsidRPr="007C52C0" w:rsidRDefault="007C52C0">
            <w:r w:rsidRPr="007C52C0">
              <w:t>ESCRITORIOMADERA  PARA COMPUTADORA  DIMENSIONES: 0.75 X 0.60 X 0.75 MTS.N/D</w:t>
            </w:r>
          </w:p>
        </w:tc>
        <w:tc>
          <w:tcPr>
            <w:tcW w:w="1276" w:type="dxa"/>
            <w:noWrap/>
            <w:hideMark/>
          </w:tcPr>
          <w:p w:rsidR="007C52C0" w:rsidRPr="007C52C0" w:rsidRDefault="007C52C0" w:rsidP="003510A0">
            <w:pPr>
              <w:jc w:val="right"/>
            </w:pPr>
            <w:r w:rsidRPr="007C52C0">
              <w:t>900</w:t>
            </w:r>
          </w:p>
        </w:tc>
      </w:tr>
      <w:tr w:rsidR="007C52C0" w:rsidRPr="007C52C0" w:rsidTr="00EE5216">
        <w:trPr>
          <w:trHeight w:val="255"/>
        </w:trPr>
        <w:tc>
          <w:tcPr>
            <w:tcW w:w="1229" w:type="dxa"/>
            <w:noWrap/>
            <w:hideMark/>
          </w:tcPr>
          <w:p w:rsidR="007C52C0" w:rsidRPr="007C52C0" w:rsidRDefault="007C52C0" w:rsidP="007C52C0">
            <w:r w:rsidRPr="007C52C0">
              <w:t>003884</w:t>
            </w:r>
          </w:p>
        </w:tc>
        <w:tc>
          <w:tcPr>
            <w:tcW w:w="10395" w:type="dxa"/>
            <w:noWrap/>
            <w:hideMark/>
          </w:tcPr>
          <w:p w:rsidR="007C52C0" w:rsidRPr="007C52C0" w:rsidRDefault="007C52C0">
            <w:r w:rsidRPr="007C52C0">
              <w:t>ESCRITORIOMADERA  PARA COMPUTADORA  DIMENSIONES: 0.75 X 0.60 X 0.75 MTS.N/D</w:t>
            </w:r>
          </w:p>
        </w:tc>
        <w:tc>
          <w:tcPr>
            <w:tcW w:w="1276" w:type="dxa"/>
            <w:noWrap/>
            <w:hideMark/>
          </w:tcPr>
          <w:p w:rsidR="007C52C0" w:rsidRPr="007C52C0" w:rsidRDefault="007C52C0" w:rsidP="003510A0">
            <w:pPr>
              <w:jc w:val="right"/>
            </w:pPr>
            <w:r w:rsidRPr="007C52C0">
              <w:t>900</w:t>
            </w:r>
          </w:p>
        </w:tc>
      </w:tr>
      <w:tr w:rsidR="007C52C0" w:rsidRPr="007C52C0" w:rsidTr="00EE5216">
        <w:trPr>
          <w:trHeight w:val="255"/>
        </w:trPr>
        <w:tc>
          <w:tcPr>
            <w:tcW w:w="1229" w:type="dxa"/>
            <w:noWrap/>
            <w:hideMark/>
          </w:tcPr>
          <w:p w:rsidR="007C52C0" w:rsidRPr="007C52C0" w:rsidRDefault="007C52C0" w:rsidP="007C52C0">
            <w:r w:rsidRPr="007C52C0">
              <w:t>003885</w:t>
            </w:r>
          </w:p>
        </w:tc>
        <w:tc>
          <w:tcPr>
            <w:tcW w:w="10395" w:type="dxa"/>
            <w:noWrap/>
            <w:hideMark/>
          </w:tcPr>
          <w:p w:rsidR="007C52C0" w:rsidRPr="007C52C0" w:rsidRDefault="007C52C0">
            <w:r w:rsidRPr="007C52C0">
              <w:t>ESCRITORIOMADERA  PARA COMPUTADORA  DIMENSIONES: 0.75 X 0.60 X 0.75 MTS.N/D</w:t>
            </w:r>
          </w:p>
        </w:tc>
        <w:tc>
          <w:tcPr>
            <w:tcW w:w="1276" w:type="dxa"/>
            <w:noWrap/>
            <w:hideMark/>
          </w:tcPr>
          <w:p w:rsidR="007C52C0" w:rsidRPr="007C52C0" w:rsidRDefault="007C52C0" w:rsidP="003510A0">
            <w:pPr>
              <w:jc w:val="right"/>
            </w:pPr>
            <w:r w:rsidRPr="007C52C0">
              <w:t>900</w:t>
            </w:r>
          </w:p>
        </w:tc>
      </w:tr>
      <w:tr w:rsidR="007C52C0" w:rsidRPr="007C52C0" w:rsidTr="00EE5216">
        <w:trPr>
          <w:trHeight w:val="255"/>
        </w:trPr>
        <w:tc>
          <w:tcPr>
            <w:tcW w:w="1229" w:type="dxa"/>
            <w:noWrap/>
            <w:hideMark/>
          </w:tcPr>
          <w:p w:rsidR="007C52C0" w:rsidRPr="007C52C0" w:rsidRDefault="007C52C0" w:rsidP="007C52C0">
            <w:r w:rsidRPr="007C52C0">
              <w:t>003886</w:t>
            </w:r>
          </w:p>
        </w:tc>
        <w:tc>
          <w:tcPr>
            <w:tcW w:w="10395" w:type="dxa"/>
            <w:noWrap/>
            <w:hideMark/>
          </w:tcPr>
          <w:p w:rsidR="007C52C0" w:rsidRPr="007C52C0" w:rsidRDefault="007C52C0">
            <w:r w:rsidRPr="007C52C0">
              <w:t>ESCRITORIOMADERA  PARA COMPUTADORA  DIMENSIONES: 0.75 X 0.60 X 0.75 MTS.N/D</w:t>
            </w:r>
          </w:p>
        </w:tc>
        <w:tc>
          <w:tcPr>
            <w:tcW w:w="1276" w:type="dxa"/>
            <w:noWrap/>
            <w:hideMark/>
          </w:tcPr>
          <w:p w:rsidR="007C52C0" w:rsidRPr="007C52C0" w:rsidRDefault="007C52C0" w:rsidP="003510A0">
            <w:pPr>
              <w:jc w:val="right"/>
            </w:pPr>
            <w:r w:rsidRPr="007C52C0">
              <w:t>900</w:t>
            </w:r>
          </w:p>
        </w:tc>
      </w:tr>
      <w:tr w:rsidR="007C52C0" w:rsidRPr="007C52C0" w:rsidTr="00EE5216">
        <w:trPr>
          <w:trHeight w:val="255"/>
        </w:trPr>
        <w:tc>
          <w:tcPr>
            <w:tcW w:w="1229" w:type="dxa"/>
            <w:noWrap/>
            <w:hideMark/>
          </w:tcPr>
          <w:p w:rsidR="007C52C0" w:rsidRPr="007C52C0" w:rsidRDefault="007C52C0" w:rsidP="007C52C0">
            <w:r w:rsidRPr="007C52C0">
              <w:t>003887</w:t>
            </w:r>
          </w:p>
        </w:tc>
        <w:tc>
          <w:tcPr>
            <w:tcW w:w="10395" w:type="dxa"/>
            <w:noWrap/>
            <w:hideMark/>
          </w:tcPr>
          <w:p w:rsidR="007C52C0" w:rsidRPr="007C52C0" w:rsidRDefault="007C52C0">
            <w:r w:rsidRPr="007C52C0">
              <w:t>ESCRITORIOMADERA  PARA COMPUTADORA  DIMENSIONES: 0.75 X 0.60 X 0.75 MTS.N/D</w:t>
            </w:r>
          </w:p>
        </w:tc>
        <w:tc>
          <w:tcPr>
            <w:tcW w:w="1276" w:type="dxa"/>
            <w:noWrap/>
            <w:hideMark/>
          </w:tcPr>
          <w:p w:rsidR="007C52C0" w:rsidRPr="007C52C0" w:rsidRDefault="007C52C0" w:rsidP="003510A0">
            <w:pPr>
              <w:jc w:val="right"/>
            </w:pPr>
            <w:r w:rsidRPr="007C52C0">
              <w:t>900</w:t>
            </w:r>
          </w:p>
        </w:tc>
      </w:tr>
      <w:tr w:rsidR="007C52C0" w:rsidRPr="007C52C0" w:rsidTr="00EE5216">
        <w:trPr>
          <w:trHeight w:val="255"/>
        </w:trPr>
        <w:tc>
          <w:tcPr>
            <w:tcW w:w="1229" w:type="dxa"/>
            <w:noWrap/>
            <w:hideMark/>
          </w:tcPr>
          <w:p w:rsidR="007C52C0" w:rsidRPr="007C52C0" w:rsidRDefault="007C52C0" w:rsidP="007C52C0">
            <w:r w:rsidRPr="007C52C0">
              <w:t>003888</w:t>
            </w:r>
          </w:p>
        </w:tc>
        <w:tc>
          <w:tcPr>
            <w:tcW w:w="10395" w:type="dxa"/>
            <w:noWrap/>
            <w:hideMark/>
          </w:tcPr>
          <w:p w:rsidR="007C52C0" w:rsidRPr="007C52C0" w:rsidRDefault="007C52C0">
            <w:r w:rsidRPr="007C52C0">
              <w:t>ESCRITORIOMADERA  PARA COMPUTADORA  DIMENSIONES: 0.75 X 0.60 X 0.75 MTS.N/D</w:t>
            </w:r>
          </w:p>
        </w:tc>
        <w:tc>
          <w:tcPr>
            <w:tcW w:w="1276" w:type="dxa"/>
            <w:noWrap/>
            <w:hideMark/>
          </w:tcPr>
          <w:p w:rsidR="007C52C0" w:rsidRPr="007C52C0" w:rsidRDefault="007C52C0" w:rsidP="003510A0">
            <w:pPr>
              <w:jc w:val="right"/>
            </w:pPr>
            <w:r w:rsidRPr="007C52C0">
              <w:t>900</w:t>
            </w:r>
          </w:p>
        </w:tc>
      </w:tr>
      <w:tr w:rsidR="007C52C0" w:rsidRPr="007C52C0" w:rsidTr="00EE5216">
        <w:trPr>
          <w:trHeight w:val="255"/>
        </w:trPr>
        <w:tc>
          <w:tcPr>
            <w:tcW w:w="1229" w:type="dxa"/>
            <w:noWrap/>
            <w:hideMark/>
          </w:tcPr>
          <w:p w:rsidR="007C52C0" w:rsidRPr="007C52C0" w:rsidRDefault="007C52C0" w:rsidP="007C52C0">
            <w:r w:rsidRPr="007C52C0">
              <w:t>003889</w:t>
            </w:r>
          </w:p>
        </w:tc>
        <w:tc>
          <w:tcPr>
            <w:tcW w:w="10395" w:type="dxa"/>
            <w:noWrap/>
            <w:hideMark/>
          </w:tcPr>
          <w:p w:rsidR="007C52C0" w:rsidRPr="007C52C0" w:rsidRDefault="007C52C0">
            <w:r w:rsidRPr="007C52C0">
              <w:t>ESCRITORIOMADERA  PARA COMPUTADORA  DIMENSIONES: 0.75 X 0.60 X 0.75 MTS.N/D</w:t>
            </w:r>
          </w:p>
        </w:tc>
        <w:tc>
          <w:tcPr>
            <w:tcW w:w="1276" w:type="dxa"/>
            <w:noWrap/>
            <w:hideMark/>
          </w:tcPr>
          <w:p w:rsidR="007C52C0" w:rsidRPr="007C52C0" w:rsidRDefault="007C52C0" w:rsidP="003510A0">
            <w:pPr>
              <w:jc w:val="right"/>
            </w:pPr>
            <w:r w:rsidRPr="007C52C0">
              <w:t>900</w:t>
            </w:r>
          </w:p>
        </w:tc>
      </w:tr>
      <w:tr w:rsidR="007C52C0" w:rsidRPr="007C52C0" w:rsidTr="00EE5216">
        <w:trPr>
          <w:trHeight w:val="255"/>
        </w:trPr>
        <w:tc>
          <w:tcPr>
            <w:tcW w:w="1229" w:type="dxa"/>
            <w:noWrap/>
            <w:hideMark/>
          </w:tcPr>
          <w:p w:rsidR="007C52C0" w:rsidRPr="007C52C0" w:rsidRDefault="007C52C0" w:rsidP="007C52C0">
            <w:r w:rsidRPr="007C52C0">
              <w:t>003890</w:t>
            </w:r>
          </w:p>
        </w:tc>
        <w:tc>
          <w:tcPr>
            <w:tcW w:w="10395" w:type="dxa"/>
            <w:noWrap/>
            <w:hideMark/>
          </w:tcPr>
          <w:p w:rsidR="007C52C0" w:rsidRPr="007C52C0" w:rsidRDefault="007C52C0">
            <w:r w:rsidRPr="007C52C0">
              <w:t>ESCRITORIOMADERA  PARA COMPUTADORA  DIMENSIONES: 0.75 X 0.60 X 0.75 MTS.N/D</w:t>
            </w:r>
          </w:p>
        </w:tc>
        <w:tc>
          <w:tcPr>
            <w:tcW w:w="1276" w:type="dxa"/>
            <w:noWrap/>
            <w:hideMark/>
          </w:tcPr>
          <w:p w:rsidR="007C52C0" w:rsidRPr="007C52C0" w:rsidRDefault="007C52C0" w:rsidP="003510A0">
            <w:pPr>
              <w:jc w:val="right"/>
            </w:pPr>
            <w:r w:rsidRPr="007C52C0">
              <w:t>900</w:t>
            </w:r>
          </w:p>
        </w:tc>
      </w:tr>
      <w:tr w:rsidR="007C52C0" w:rsidRPr="007C52C0" w:rsidTr="00EE5216">
        <w:trPr>
          <w:trHeight w:val="255"/>
        </w:trPr>
        <w:tc>
          <w:tcPr>
            <w:tcW w:w="1229" w:type="dxa"/>
            <w:noWrap/>
            <w:hideMark/>
          </w:tcPr>
          <w:p w:rsidR="007C52C0" w:rsidRPr="007C52C0" w:rsidRDefault="007C52C0" w:rsidP="007C52C0">
            <w:r w:rsidRPr="007C52C0">
              <w:t>003891</w:t>
            </w:r>
          </w:p>
        </w:tc>
        <w:tc>
          <w:tcPr>
            <w:tcW w:w="10395" w:type="dxa"/>
            <w:noWrap/>
            <w:hideMark/>
          </w:tcPr>
          <w:p w:rsidR="007C52C0" w:rsidRPr="007C52C0" w:rsidRDefault="007C52C0">
            <w:r w:rsidRPr="007C52C0">
              <w:t>ESCRITORIOMADERA  PARA COMPUTADORA  DIMENSIONES: 0.75 X 0.60 X 0.75 MTS.N/D</w:t>
            </w:r>
          </w:p>
        </w:tc>
        <w:tc>
          <w:tcPr>
            <w:tcW w:w="1276" w:type="dxa"/>
            <w:noWrap/>
            <w:hideMark/>
          </w:tcPr>
          <w:p w:rsidR="007C52C0" w:rsidRPr="007C52C0" w:rsidRDefault="007C52C0" w:rsidP="003510A0">
            <w:pPr>
              <w:jc w:val="right"/>
            </w:pPr>
            <w:r w:rsidRPr="007C52C0">
              <w:t>900</w:t>
            </w:r>
          </w:p>
        </w:tc>
      </w:tr>
      <w:tr w:rsidR="007C52C0" w:rsidRPr="007C52C0" w:rsidTr="00EE5216">
        <w:trPr>
          <w:trHeight w:val="255"/>
        </w:trPr>
        <w:tc>
          <w:tcPr>
            <w:tcW w:w="1229" w:type="dxa"/>
            <w:noWrap/>
            <w:hideMark/>
          </w:tcPr>
          <w:p w:rsidR="007C52C0" w:rsidRPr="007C52C0" w:rsidRDefault="007C52C0" w:rsidP="007C52C0">
            <w:r w:rsidRPr="007C52C0">
              <w:t>003892</w:t>
            </w:r>
          </w:p>
        </w:tc>
        <w:tc>
          <w:tcPr>
            <w:tcW w:w="10395" w:type="dxa"/>
            <w:noWrap/>
            <w:hideMark/>
          </w:tcPr>
          <w:p w:rsidR="007C52C0" w:rsidRPr="007C52C0" w:rsidRDefault="007C52C0">
            <w:r w:rsidRPr="007C52C0">
              <w:t>ESCRITORIOMADERA  PARA COMPUTADORA  DIMENSIONES: 0.75 X 0.60 X 0.75 MTS.N/D</w:t>
            </w:r>
          </w:p>
        </w:tc>
        <w:tc>
          <w:tcPr>
            <w:tcW w:w="1276" w:type="dxa"/>
            <w:noWrap/>
            <w:hideMark/>
          </w:tcPr>
          <w:p w:rsidR="007C52C0" w:rsidRPr="007C52C0" w:rsidRDefault="007C52C0" w:rsidP="003510A0">
            <w:pPr>
              <w:jc w:val="right"/>
            </w:pPr>
            <w:r w:rsidRPr="007C52C0">
              <w:t>900</w:t>
            </w:r>
          </w:p>
        </w:tc>
      </w:tr>
      <w:tr w:rsidR="007C52C0" w:rsidRPr="007C52C0" w:rsidTr="00EE5216">
        <w:trPr>
          <w:trHeight w:val="255"/>
        </w:trPr>
        <w:tc>
          <w:tcPr>
            <w:tcW w:w="1229" w:type="dxa"/>
            <w:noWrap/>
            <w:hideMark/>
          </w:tcPr>
          <w:p w:rsidR="007C52C0" w:rsidRPr="007C52C0" w:rsidRDefault="007C52C0" w:rsidP="007C52C0">
            <w:r w:rsidRPr="007C52C0">
              <w:t>003893</w:t>
            </w:r>
          </w:p>
        </w:tc>
        <w:tc>
          <w:tcPr>
            <w:tcW w:w="10395" w:type="dxa"/>
            <w:noWrap/>
            <w:hideMark/>
          </w:tcPr>
          <w:p w:rsidR="007C52C0" w:rsidRPr="007C52C0" w:rsidRDefault="007C52C0">
            <w:r w:rsidRPr="007C52C0">
              <w:t>ESCRITORIOMADERA  PARA COMPUTADORA  DIMENSIONES: 0.75 X 0.60 X 0.75 MTS.N/D</w:t>
            </w:r>
          </w:p>
        </w:tc>
        <w:tc>
          <w:tcPr>
            <w:tcW w:w="1276" w:type="dxa"/>
            <w:noWrap/>
            <w:hideMark/>
          </w:tcPr>
          <w:p w:rsidR="007C52C0" w:rsidRPr="007C52C0" w:rsidRDefault="007C52C0" w:rsidP="003510A0">
            <w:pPr>
              <w:jc w:val="right"/>
            </w:pPr>
            <w:r w:rsidRPr="007C52C0">
              <w:t>900</w:t>
            </w:r>
          </w:p>
        </w:tc>
      </w:tr>
      <w:tr w:rsidR="007C52C0" w:rsidRPr="007C52C0" w:rsidTr="00EE5216">
        <w:trPr>
          <w:trHeight w:val="255"/>
        </w:trPr>
        <w:tc>
          <w:tcPr>
            <w:tcW w:w="1229" w:type="dxa"/>
            <w:noWrap/>
            <w:hideMark/>
          </w:tcPr>
          <w:p w:rsidR="007C52C0" w:rsidRPr="007C52C0" w:rsidRDefault="007C52C0" w:rsidP="007C52C0">
            <w:r w:rsidRPr="007C52C0">
              <w:t>003894</w:t>
            </w:r>
          </w:p>
        </w:tc>
        <w:tc>
          <w:tcPr>
            <w:tcW w:w="10395" w:type="dxa"/>
            <w:noWrap/>
            <w:hideMark/>
          </w:tcPr>
          <w:p w:rsidR="007C52C0" w:rsidRPr="007C52C0" w:rsidRDefault="007C52C0">
            <w:r w:rsidRPr="007C52C0">
              <w:t>TELEFONODIGITAL.AVAYA</w:t>
            </w:r>
          </w:p>
        </w:tc>
        <w:tc>
          <w:tcPr>
            <w:tcW w:w="1276" w:type="dxa"/>
            <w:noWrap/>
            <w:hideMark/>
          </w:tcPr>
          <w:p w:rsidR="007C52C0" w:rsidRPr="007C52C0" w:rsidRDefault="007C52C0" w:rsidP="003510A0">
            <w:pPr>
              <w:jc w:val="right"/>
            </w:pPr>
            <w:r w:rsidRPr="007C52C0">
              <w:t>1,300</w:t>
            </w:r>
          </w:p>
        </w:tc>
      </w:tr>
      <w:tr w:rsidR="007C52C0" w:rsidRPr="007C52C0" w:rsidTr="00EE5216">
        <w:trPr>
          <w:trHeight w:val="255"/>
        </w:trPr>
        <w:tc>
          <w:tcPr>
            <w:tcW w:w="1229" w:type="dxa"/>
            <w:noWrap/>
            <w:hideMark/>
          </w:tcPr>
          <w:p w:rsidR="007C52C0" w:rsidRPr="007C52C0" w:rsidRDefault="007C52C0" w:rsidP="007C52C0">
            <w:r w:rsidRPr="007C52C0">
              <w:t>003895</w:t>
            </w:r>
          </w:p>
        </w:tc>
        <w:tc>
          <w:tcPr>
            <w:tcW w:w="10395" w:type="dxa"/>
            <w:noWrap/>
            <w:hideMark/>
          </w:tcPr>
          <w:p w:rsidR="007C52C0" w:rsidRPr="007C52C0" w:rsidRDefault="007C52C0">
            <w:r w:rsidRPr="007C52C0">
              <w:t>COMPUTADORAPERSONAL CON MONITOR HP MODELO LV1911  ETIQUETA C00205205158  MOUSE Y TECLADOHP</w:t>
            </w:r>
          </w:p>
        </w:tc>
        <w:tc>
          <w:tcPr>
            <w:tcW w:w="1276" w:type="dxa"/>
            <w:noWrap/>
            <w:hideMark/>
          </w:tcPr>
          <w:p w:rsidR="007C52C0" w:rsidRPr="007C52C0" w:rsidRDefault="007C52C0" w:rsidP="003510A0">
            <w:pPr>
              <w:jc w:val="right"/>
            </w:pPr>
            <w:r w:rsidRPr="007C52C0">
              <w:t>4,200</w:t>
            </w:r>
          </w:p>
        </w:tc>
      </w:tr>
      <w:tr w:rsidR="007C52C0" w:rsidRPr="007C52C0" w:rsidTr="00EE5216">
        <w:trPr>
          <w:trHeight w:val="255"/>
        </w:trPr>
        <w:tc>
          <w:tcPr>
            <w:tcW w:w="1229" w:type="dxa"/>
            <w:noWrap/>
            <w:hideMark/>
          </w:tcPr>
          <w:p w:rsidR="007C52C0" w:rsidRPr="007C52C0" w:rsidRDefault="007C52C0" w:rsidP="007C52C0">
            <w:r w:rsidRPr="007C52C0">
              <w:t>003896</w:t>
            </w:r>
          </w:p>
        </w:tc>
        <w:tc>
          <w:tcPr>
            <w:tcW w:w="10395" w:type="dxa"/>
            <w:noWrap/>
            <w:hideMark/>
          </w:tcPr>
          <w:p w:rsidR="007C52C0" w:rsidRPr="007C52C0" w:rsidRDefault="007C52C0">
            <w:r w:rsidRPr="007C52C0">
              <w:t>ESCRITORIOMETALICO  CON 1 PEDESTAL  CUBIERTA DE FORMAICA  DIMENSIONES: 1.20 X 0.75 X 0.75 MTS.N/D</w:t>
            </w:r>
          </w:p>
        </w:tc>
        <w:tc>
          <w:tcPr>
            <w:tcW w:w="1276" w:type="dxa"/>
            <w:noWrap/>
            <w:hideMark/>
          </w:tcPr>
          <w:p w:rsidR="007C52C0" w:rsidRPr="007C52C0" w:rsidRDefault="007C52C0" w:rsidP="003510A0">
            <w:pPr>
              <w:jc w:val="right"/>
            </w:pPr>
            <w:r w:rsidRPr="007C52C0">
              <w:t>1,900</w:t>
            </w:r>
          </w:p>
        </w:tc>
      </w:tr>
      <w:tr w:rsidR="007C52C0" w:rsidRPr="007C52C0" w:rsidTr="00EE5216">
        <w:trPr>
          <w:trHeight w:val="255"/>
        </w:trPr>
        <w:tc>
          <w:tcPr>
            <w:tcW w:w="1229" w:type="dxa"/>
            <w:noWrap/>
            <w:hideMark/>
          </w:tcPr>
          <w:p w:rsidR="007C52C0" w:rsidRPr="007C52C0" w:rsidRDefault="007C52C0" w:rsidP="007C52C0">
            <w:r w:rsidRPr="007C52C0">
              <w:t>003897</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3510A0">
            <w:pPr>
              <w:jc w:val="right"/>
            </w:pPr>
            <w:r w:rsidRPr="007C52C0">
              <w:t>600</w:t>
            </w:r>
          </w:p>
        </w:tc>
      </w:tr>
      <w:tr w:rsidR="007C52C0" w:rsidRPr="007C52C0" w:rsidTr="00EE5216">
        <w:trPr>
          <w:trHeight w:val="255"/>
        </w:trPr>
        <w:tc>
          <w:tcPr>
            <w:tcW w:w="1229" w:type="dxa"/>
            <w:noWrap/>
            <w:hideMark/>
          </w:tcPr>
          <w:p w:rsidR="007C52C0" w:rsidRPr="007C52C0" w:rsidRDefault="007C52C0" w:rsidP="007C52C0">
            <w:r w:rsidRPr="007C52C0">
              <w:t>003898</w:t>
            </w:r>
          </w:p>
        </w:tc>
        <w:tc>
          <w:tcPr>
            <w:tcW w:w="10395" w:type="dxa"/>
            <w:noWrap/>
            <w:hideMark/>
          </w:tcPr>
          <w:p w:rsidR="007C52C0" w:rsidRPr="007C52C0" w:rsidRDefault="007C52C0">
            <w:r w:rsidRPr="007C52C0">
              <w:t>MESA DE TRABAJOMETALICA  CON CUBIERTA DE FORMAICA.N/D</w:t>
            </w:r>
          </w:p>
        </w:tc>
        <w:tc>
          <w:tcPr>
            <w:tcW w:w="1276" w:type="dxa"/>
            <w:noWrap/>
            <w:hideMark/>
          </w:tcPr>
          <w:p w:rsidR="007C52C0" w:rsidRPr="007C52C0" w:rsidRDefault="007C52C0" w:rsidP="003510A0">
            <w:pPr>
              <w:jc w:val="right"/>
            </w:pPr>
            <w:r w:rsidRPr="007C52C0">
              <w:t>1,300</w:t>
            </w:r>
          </w:p>
        </w:tc>
      </w:tr>
      <w:tr w:rsidR="007C52C0" w:rsidRPr="007C52C0" w:rsidTr="00EE5216">
        <w:trPr>
          <w:trHeight w:val="255"/>
        </w:trPr>
        <w:tc>
          <w:tcPr>
            <w:tcW w:w="1229" w:type="dxa"/>
            <w:noWrap/>
            <w:hideMark/>
          </w:tcPr>
          <w:p w:rsidR="007C52C0" w:rsidRPr="007C52C0" w:rsidRDefault="007C52C0" w:rsidP="007C52C0">
            <w:r w:rsidRPr="007C52C0">
              <w:t>003899</w:t>
            </w:r>
          </w:p>
        </w:tc>
        <w:tc>
          <w:tcPr>
            <w:tcW w:w="10395" w:type="dxa"/>
            <w:noWrap/>
            <w:hideMark/>
          </w:tcPr>
          <w:p w:rsidR="007C52C0" w:rsidRPr="007C52C0" w:rsidRDefault="007C52C0">
            <w:r w:rsidRPr="007C52C0">
              <w:t>MULTIFUNCIONALMULTIFUNCIONALSAMSUNG</w:t>
            </w:r>
          </w:p>
        </w:tc>
        <w:tc>
          <w:tcPr>
            <w:tcW w:w="1276" w:type="dxa"/>
            <w:noWrap/>
            <w:hideMark/>
          </w:tcPr>
          <w:p w:rsidR="007C52C0" w:rsidRPr="007C52C0" w:rsidRDefault="007C52C0" w:rsidP="003510A0">
            <w:pPr>
              <w:jc w:val="right"/>
            </w:pPr>
            <w:r w:rsidRPr="007C52C0">
              <w:t>1,300</w:t>
            </w:r>
          </w:p>
        </w:tc>
      </w:tr>
      <w:tr w:rsidR="007C52C0" w:rsidRPr="007C52C0" w:rsidTr="00EE5216">
        <w:trPr>
          <w:trHeight w:val="255"/>
        </w:trPr>
        <w:tc>
          <w:tcPr>
            <w:tcW w:w="1229" w:type="dxa"/>
            <w:noWrap/>
            <w:hideMark/>
          </w:tcPr>
          <w:p w:rsidR="007C52C0" w:rsidRPr="007C52C0" w:rsidRDefault="007C52C0" w:rsidP="007C52C0">
            <w:r w:rsidRPr="007C52C0">
              <w:t>003900</w:t>
            </w:r>
          </w:p>
        </w:tc>
        <w:tc>
          <w:tcPr>
            <w:tcW w:w="10395" w:type="dxa"/>
            <w:noWrap/>
            <w:hideMark/>
          </w:tcPr>
          <w:p w:rsidR="007C52C0" w:rsidRPr="007C52C0" w:rsidRDefault="007C52C0">
            <w:r w:rsidRPr="007C52C0">
              <w:t>LAPTOPLAPTOPHP</w:t>
            </w:r>
          </w:p>
        </w:tc>
        <w:tc>
          <w:tcPr>
            <w:tcW w:w="1276" w:type="dxa"/>
            <w:noWrap/>
            <w:hideMark/>
          </w:tcPr>
          <w:p w:rsidR="007C52C0" w:rsidRPr="007C52C0" w:rsidRDefault="007C52C0" w:rsidP="003510A0">
            <w:pPr>
              <w:jc w:val="right"/>
            </w:pPr>
            <w:r w:rsidRPr="007C52C0">
              <w:t>3,600</w:t>
            </w:r>
          </w:p>
        </w:tc>
      </w:tr>
      <w:tr w:rsidR="007C52C0" w:rsidRPr="007C52C0" w:rsidTr="00EE5216">
        <w:trPr>
          <w:trHeight w:val="255"/>
        </w:trPr>
        <w:tc>
          <w:tcPr>
            <w:tcW w:w="1229" w:type="dxa"/>
            <w:noWrap/>
            <w:hideMark/>
          </w:tcPr>
          <w:p w:rsidR="007C52C0" w:rsidRPr="007C52C0" w:rsidRDefault="007C52C0" w:rsidP="007C52C0">
            <w:r w:rsidRPr="007C52C0">
              <w:t>003901</w:t>
            </w:r>
          </w:p>
        </w:tc>
        <w:tc>
          <w:tcPr>
            <w:tcW w:w="10395" w:type="dxa"/>
            <w:noWrap/>
            <w:hideMark/>
          </w:tcPr>
          <w:p w:rsidR="007C52C0" w:rsidRPr="007C52C0" w:rsidRDefault="007C52C0">
            <w:r w:rsidRPr="007C52C0">
              <w:t>COMPUTADORAPERSONAL CON MONITOR HP MODELO LV1911  ETIQUETA C00205205155  MOUSE Y TECLADOHP</w:t>
            </w:r>
          </w:p>
        </w:tc>
        <w:tc>
          <w:tcPr>
            <w:tcW w:w="1276" w:type="dxa"/>
            <w:noWrap/>
            <w:hideMark/>
          </w:tcPr>
          <w:p w:rsidR="007C52C0" w:rsidRPr="007C52C0" w:rsidRDefault="007C52C0" w:rsidP="003510A0">
            <w:pPr>
              <w:jc w:val="right"/>
            </w:pPr>
            <w:r w:rsidRPr="007C52C0">
              <w:t>2,700</w:t>
            </w:r>
          </w:p>
        </w:tc>
      </w:tr>
      <w:tr w:rsidR="007C52C0" w:rsidRPr="007C52C0" w:rsidTr="00EE5216">
        <w:trPr>
          <w:trHeight w:val="255"/>
        </w:trPr>
        <w:tc>
          <w:tcPr>
            <w:tcW w:w="1229" w:type="dxa"/>
            <w:noWrap/>
            <w:hideMark/>
          </w:tcPr>
          <w:p w:rsidR="007C52C0" w:rsidRPr="007C52C0" w:rsidRDefault="007C52C0" w:rsidP="007C52C0">
            <w:r w:rsidRPr="007C52C0">
              <w:t>003902</w:t>
            </w:r>
          </w:p>
        </w:tc>
        <w:tc>
          <w:tcPr>
            <w:tcW w:w="10395" w:type="dxa"/>
            <w:noWrap/>
            <w:hideMark/>
          </w:tcPr>
          <w:p w:rsidR="007C52C0" w:rsidRPr="007C52C0" w:rsidRDefault="007C52C0">
            <w:r w:rsidRPr="007C52C0">
              <w:t>TELEFONODIGITAL.AVAYA</w:t>
            </w:r>
          </w:p>
        </w:tc>
        <w:tc>
          <w:tcPr>
            <w:tcW w:w="1276" w:type="dxa"/>
            <w:noWrap/>
            <w:hideMark/>
          </w:tcPr>
          <w:p w:rsidR="007C52C0" w:rsidRPr="007C52C0" w:rsidRDefault="007C52C0" w:rsidP="003510A0">
            <w:pPr>
              <w:jc w:val="right"/>
            </w:pPr>
            <w:r w:rsidRPr="007C52C0">
              <w:t>1,300</w:t>
            </w:r>
          </w:p>
        </w:tc>
      </w:tr>
      <w:tr w:rsidR="007C52C0" w:rsidRPr="007C52C0" w:rsidTr="00EE5216">
        <w:trPr>
          <w:trHeight w:val="255"/>
        </w:trPr>
        <w:tc>
          <w:tcPr>
            <w:tcW w:w="1229" w:type="dxa"/>
            <w:noWrap/>
            <w:hideMark/>
          </w:tcPr>
          <w:p w:rsidR="007C52C0" w:rsidRPr="007C52C0" w:rsidRDefault="007C52C0" w:rsidP="007C52C0">
            <w:r w:rsidRPr="007C52C0">
              <w:t>003903</w:t>
            </w:r>
          </w:p>
        </w:tc>
        <w:tc>
          <w:tcPr>
            <w:tcW w:w="10395" w:type="dxa"/>
            <w:noWrap/>
            <w:hideMark/>
          </w:tcPr>
          <w:p w:rsidR="007C52C0" w:rsidRPr="007C52C0" w:rsidRDefault="007C52C0">
            <w:r w:rsidRPr="007C52C0">
              <w:t>ESCRITORIOMETALICO  CON 1 PEDESTAL  CUBIERTA DE FORMAICA  DIMENSIONES: 1.20 X 0.75 X 0.75 MTS.N/D</w:t>
            </w:r>
          </w:p>
        </w:tc>
        <w:tc>
          <w:tcPr>
            <w:tcW w:w="1276" w:type="dxa"/>
            <w:noWrap/>
            <w:hideMark/>
          </w:tcPr>
          <w:p w:rsidR="007C52C0" w:rsidRPr="007C52C0" w:rsidRDefault="007C52C0" w:rsidP="003510A0">
            <w:pPr>
              <w:jc w:val="right"/>
            </w:pPr>
            <w:r w:rsidRPr="007C52C0">
              <w:t>1,400</w:t>
            </w:r>
          </w:p>
        </w:tc>
      </w:tr>
      <w:tr w:rsidR="007C52C0" w:rsidRPr="007C52C0" w:rsidTr="00EE5216">
        <w:trPr>
          <w:trHeight w:val="255"/>
        </w:trPr>
        <w:tc>
          <w:tcPr>
            <w:tcW w:w="1229" w:type="dxa"/>
            <w:noWrap/>
            <w:hideMark/>
          </w:tcPr>
          <w:p w:rsidR="007C52C0" w:rsidRPr="007C52C0" w:rsidRDefault="007C52C0" w:rsidP="007C52C0">
            <w:r w:rsidRPr="007C52C0">
              <w:t>003904</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3510A0">
            <w:pPr>
              <w:jc w:val="right"/>
            </w:pPr>
            <w:r w:rsidRPr="007C52C0">
              <w:t>700</w:t>
            </w:r>
          </w:p>
        </w:tc>
      </w:tr>
      <w:tr w:rsidR="007C52C0" w:rsidRPr="007C52C0" w:rsidTr="00EE5216">
        <w:trPr>
          <w:trHeight w:val="255"/>
        </w:trPr>
        <w:tc>
          <w:tcPr>
            <w:tcW w:w="1229" w:type="dxa"/>
            <w:noWrap/>
            <w:hideMark/>
          </w:tcPr>
          <w:p w:rsidR="007C52C0" w:rsidRPr="007C52C0" w:rsidRDefault="007C52C0" w:rsidP="007C52C0">
            <w:r w:rsidRPr="007C52C0">
              <w:t>003905</w:t>
            </w:r>
          </w:p>
        </w:tc>
        <w:tc>
          <w:tcPr>
            <w:tcW w:w="10395" w:type="dxa"/>
            <w:noWrap/>
            <w:hideMark/>
          </w:tcPr>
          <w:p w:rsidR="007C52C0" w:rsidRPr="007C52C0" w:rsidRDefault="007C52C0">
            <w:r w:rsidRPr="007C52C0">
              <w:t>MESA DE TRABAJOBASE METALICA  CON CUBIERTA EN MADERA  DIMENSIONES: 1.20 X 0.45 X 0.75 MTS.N/D</w:t>
            </w:r>
          </w:p>
        </w:tc>
        <w:tc>
          <w:tcPr>
            <w:tcW w:w="1276" w:type="dxa"/>
            <w:noWrap/>
            <w:hideMark/>
          </w:tcPr>
          <w:p w:rsidR="007C52C0" w:rsidRPr="007C52C0" w:rsidRDefault="007C52C0" w:rsidP="003510A0">
            <w:pPr>
              <w:jc w:val="right"/>
            </w:pPr>
            <w:r w:rsidRPr="007C52C0">
              <w:t>1,300</w:t>
            </w:r>
          </w:p>
        </w:tc>
      </w:tr>
      <w:tr w:rsidR="007C52C0" w:rsidRPr="007C52C0" w:rsidTr="00EE5216">
        <w:trPr>
          <w:trHeight w:val="255"/>
        </w:trPr>
        <w:tc>
          <w:tcPr>
            <w:tcW w:w="1229" w:type="dxa"/>
            <w:noWrap/>
            <w:hideMark/>
          </w:tcPr>
          <w:p w:rsidR="007C52C0" w:rsidRPr="007C52C0" w:rsidRDefault="007C52C0" w:rsidP="007C52C0">
            <w:r w:rsidRPr="007C52C0">
              <w:t>003906</w:t>
            </w:r>
          </w:p>
        </w:tc>
        <w:tc>
          <w:tcPr>
            <w:tcW w:w="10395" w:type="dxa"/>
            <w:noWrap/>
            <w:hideMark/>
          </w:tcPr>
          <w:p w:rsidR="007C52C0" w:rsidRPr="007C52C0" w:rsidRDefault="007C52C0">
            <w:r w:rsidRPr="007C52C0">
              <w:t>ENGARGOLADORAENGARGOLADORAGBC</w:t>
            </w:r>
          </w:p>
        </w:tc>
        <w:tc>
          <w:tcPr>
            <w:tcW w:w="1276" w:type="dxa"/>
            <w:noWrap/>
            <w:hideMark/>
          </w:tcPr>
          <w:p w:rsidR="007C52C0" w:rsidRPr="007C52C0" w:rsidRDefault="007C52C0" w:rsidP="003510A0">
            <w:pPr>
              <w:jc w:val="right"/>
            </w:pPr>
            <w:r w:rsidRPr="007C52C0">
              <w:t>1,600</w:t>
            </w:r>
          </w:p>
        </w:tc>
      </w:tr>
      <w:tr w:rsidR="007C52C0" w:rsidRPr="007C52C0" w:rsidTr="00EE5216">
        <w:trPr>
          <w:trHeight w:val="255"/>
        </w:trPr>
        <w:tc>
          <w:tcPr>
            <w:tcW w:w="1229" w:type="dxa"/>
            <w:noWrap/>
            <w:hideMark/>
          </w:tcPr>
          <w:p w:rsidR="007C52C0" w:rsidRPr="007C52C0" w:rsidRDefault="007C52C0" w:rsidP="007C52C0">
            <w:r w:rsidRPr="007C52C0">
              <w:t>003908</w:t>
            </w:r>
          </w:p>
        </w:tc>
        <w:tc>
          <w:tcPr>
            <w:tcW w:w="10395" w:type="dxa"/>
            <w:noWrap/>
            <w:hideMark/>
          </w:tcPr>
          <w:p w:rsidR="007C52C0" w:rsidRPr="007C52C0" w:rsidRDefault="007C52C0">
            <w:r w:rsidRPr="007C52C0">
              <w:t>COMPUTADORAPERSONAL CON MONITOR EMACHINES MODELO E161 HQ  ETIQUETA C00205402702  MOUSE Y TECLADOEMACHINES</w:t>
            </w:r>
          </w:p>
        </w:tc>
        <w:tc>
          <w:tcPr>
            <w:tcW w:w="1276" w:type="dxa"/>
            <w:noWrap/>
            <w:hideMark/>
          </w:tcPr>
          <w:p w:rsidR="007C52C0" w:rsidRPr="007C52C0" w:rsidRDefault="007C52C0" w:rsidP="003510A0">
            <w:pPr>
              <w:jc w:val="right"/>
            </w:pPr>
            <w:r w:rsidRPr="007C52C0">
              <w:t>3,000</w:t>
            </w:r>
          </w:p>
        </w:tc>
      </w:tr>
      <w:tr w:rsidR="007C52C0" w:rsidRPr="007C52C0" w:rsidTr="00EE5216">
        <w:trPr>
          <w:trHeight w:val="255"/>
        </w:trPr>
        <w:tc>
          <w:tcPr>
            <w:tcW w:w="1229" w:type="dxa"/>
            <w:noWrap/>
            <w:hideMark/>
          </w:tcPr>
          <w:p w:rsidR="007C52C0" w:rsidRPr="007C52C0" w:rsidRDefault="007C52C0" w:rsidP="007C52C0">
            <w:r w:rsidRPr="007C52C0">
              <w:t>003909</w:t>
            </w:r>
          </w:p>
        </w:tc>
        <w:tc>
          <w:tcPr>
            <w:tcW w:w="10395" w:type="dxa"/>
            <w:noWrap/>
            <w:hideMark/>
          </w:tcPr>
          <w:p w:rsidR="007C52C0" w:rsidRPr="007C52C0" w:rsidRDefault="007C52C0">
            <w:r w:rsidRPr="007C52C0">
              <w:t>IMPRESORA PARA BAJA CUENTA CON ACTALASER.HP</w:t>
            </w:r>
          </w:p>
        </w:tc>
        <w:tc>
          <w:tcPr>
            <w:tcW w:w="1276" w:type="dxa"/>
            <w:noWrap/>
            <w:hideMark/>
          </w:tcPr>
          <w:p w:rsidR="007C52C0" w:rsidRPr="007C52C0" w:rsidRDefault="007C52C0" w:rsidP="003510A0">
            <w:pPr>
              <w:jc w:val="right"/>
            </w:pPr>
            <w:r w:rsidRPr="007C52C0">
              <w:t>700</w:t>
            </w:r>
          </w:p>
        </w:tc>
      </w:tr>
      <w:tr w:rsidR="007C52C0" w:rsidRPr="007C52C0" w:rsidTr="00EE5216">
        <w:trPr>
          <w:trHeight w:val="255"/>
        </w:trPr>
        <w:tc>
          <w:tcPr>
            <w:tcW w:w="1229" w:type="dxa"/>
            <w:noWrap/>
            <w:hideMark/>
          </w:tcPr>
          <w:p w:rsidR="007C52C0" w:rsidRPr="007C52C0" w:rsidRDefault="007C52C0" w:rsidP="007C52C0">
            <w:r w:rsidRPr="007C52C0">
              <w:t>003910</w:t>
            </w:r>
          </w:p>
        </w:tc>
        <w:tc>
          <w:tcPr>
            <w:tcW w:w="10395" w:type="dxa"/>
            <w:noWrap/>
            <w:hideMark/>
          </w:tcPr>
          <w:p w:rsidR="007C52C0" w:rsidRPr="007C52C0" w:rsidRDefault="007C52C0">
            <w:r w:rsidRPr="007C52C0">
              <w:t>MESA DE TRABAJOBAJA  CON OFICIO METALICA  CON CUBIERTA DE FORMAICA  DIMENSIONES: 1.20 X 0.40 X 0.75 MTS.N/D</w:t>
            </w:r>
          </w:p>
        </w:tc>
        <w:tc>
          <w:tcPr>
            <w:tcW w:w="1276" w:type="dxa"/>
            <w:noWrap/>
            <w:hideMark/>
          </w:tcPr>
          <w:p w:rsidR="007C52C0" w:rsidRPr="007C52C0" w:rsidRDefault="007C52C0" w:rsidP="003510A0">
            <w:pPr>
              <w:jc w:val="right"/>
            </w:pPr>
            <w:r w:rsidRPr="007C52C0">
              <w:t>1,300</w:t>
            </w:r>
          </w:p>
        </w:tc>
      </w:tr>
      <w:tr w:rsidR="007C52C0" w:rsidRPr="007C52C0" w:rsidTr="00EE5216">
        <w:trPr>
          <w:trHeight w:val="255"/>
        </w:trPr>
        <w:tc>
          <w:tcPr>
            <w:tcW w:w="1229" w:type="dxa"/>
            <w:noWrap/>
            <w:hideMark/>
          </w:tcPr>
          <w:p w:rsidR="007C52C0" w:rsidRPr="007C52C0" w:rsidRDefault="007C52C0" w:rsidP="007C52C0">
            <w:r w:rsidRPr="007C52C0">
              <w:t>003911</w:t>
            </w:r>
          </w:p>
        </w:tc>
        <w:tc>
          <w:tcPr>
            <w:tcW w:w="10395" w:type="dxa"/>
            <w:noWrap/>
            <w:hideMark/>
          </w:tcPr>
          <w:p w:rsidR="007C52C0" w:rsidRPr="007C52C0" w:rsidRDefault="007C52C0">
            <w:r w:rsidRPr="007C52C0">
              <w:t>SILLACON BASE GIRATORIA Y NIVELADOR DE ALTURA.N/D</w:t>
            </w:r>
          </w:p>
        </w:tc>
        <w:tc>
          <w:tcPr>
            <w:tcW w:w="1276" w:type="dxa"/>
            <w:noWrap/>
            <w:hideMark/>
          </w:tcPr>
          <w:p w:rsidR="007C52C0" w:rsidRPr="007C52C0" w:rsidRDefault="007C52C0" w:rsidP="003510A0">
            <w:pPr>
              <w:jc w:val="right"/>
            </w:pPr>
            <w:r w:rsidRPr="007C52C0">
              <w:t>600</w:t>
            </w:r>
          </w:p>
        </w:tc>
      </w:tr>
      <w:tr w:rsidR="007C52C0" w:rsidRPr="007C52C0" w:rsidTr="00EE5216">
        <w:trPr>
          <w:trHeight w:val="255"/>
        </w:trPr>
        <w:tc>
          <w:tcPr>
            <w:tcW w:w="1229" w:type="dxa"/>
            <w:noWrap/>
            <w:hideMark/>
          </w:tcPr>
          <w:p w:rsidR="007C52C0" w:rsidRPr="007C52C0" w:rsidRDefault="007C52C0" w:rsidP="007C52C0">
            <w:r w:rsidRPr="007C52C0">
              <w:t>003912</w:t>
            </w:r>
          </w:p>
        </w:tc>
        <w:tc>
          <w:tcPr>
            <w:tcW w:w="10395" w:type="dxa"/>
            <w:noWrap/>
            <w:hideMark/>
          </w:tcPr>
          <w:p w:rsidR="007C52C0" w:rsidRPr="007C52C0" w:rsidRDefault="007C52C0">
            <w:r w:rsidRPr="007C52C0">
              <w:t>TELEFONODIGITAL.AVAYA</w:t>
            </w:r>
          </w:p>
        </w:tc>
        <w:tc>
          <w:tcPr>
            <w:tcW w:w="1276" w:type="dxa"/>
            <w:noWrap/>
            <w:hideMark/>
          </w:tcPr>
          <w:p w:rsidR="007C52C0" w:rsidRPr="007C52C0" w:rsidRDefault="007C52C0" w:rsidP="003510A0">
            <w:pPr>
              <w:jc w:val="right"/>
            </w:pPr>
            <w:r w:rsidRPr="007C52C0">
              <w:t>1,000</w:t>
            </w:r>
          </w:p>
        </w:tc>
      </w:tr>
      <w:tr w:rsidR="007C52C0" w:rsidRPr="007C52C0" w:rsidTr="00EE5216">
        <w:trPr>
          <w:trHeight w:val="255"/>
        </w:trPr>
        <w:tc>
          <w:tcPr>
            <w:tcW w:w="1229" w:type="dxa"/>
            <w:noWrap/>
            <w:hideMark/>
          </w:tcPr>
          <w:p w:rsidR="007C52C0" w:rsidRPr="007C52C0" w:rsidRDefault="007C52C0" w:rsidP="007C52C0">
            <w:r w:rsidRPr="007C52C0">
              <w:t>003913</w:t>
            </w:r>
          </w:p>
        </w:tc>
        <w:tc>
          <w:tcPr>
            <w:tcW w:w="10395" w:type="dxa"/>
            <w:noWrap/>
            <w:hideMark/>
          </w:tcPr>
          <w:p w:rsidR="007C52C0" w:rsidRPr="007C52C0" w:rsidRDefault="007C52C0">
            <w:r w:rsidRPr="007C52C0">
              <w:t>ESCRITORIOMETALICO  CON 1 PEDESTAL  CUBIERTA DE FORMAICA  DIMENSIONES: 1.20 X 0.75 X 0.75 MTS.N/D</w:t>
            </w:r>
          </w:p>
        </w:tc>
        <w:tc>
          <w:tcPr>
            <w:tcW w:w="1276" w:type="dxa"/>
            <w:noWrap/>
            <w:hideMark/>
          </w:tcPr>
          <w:p w:rsidR="007C52C0" w:rsidRPr="007C52C0" w:rsidRDefault="007C52C0" w:rsidP="003510A0">
            <w:pPr>
              <w:jc w:val="right"/>
            </w:pPr>
            <w:r w:rsidRPr="007C52C0">
              <w:t>1,900</w:t>
            </w:r>
          </w:p>
        </w:tc>
      </w:tr>
      <w:tr w:rsidR="007C52C0" w:rsidRPr="007C52C0" w:rsidTr="00EE5216">
        <w:trPr>
          <w:trHeight w:val="255"/>
        </w:trPr>
        <w:tc>
          <w:tcPr>
            <w:tcW w:w="1229" w:type="dxa"/>
            <w:noWrap/>
            <w:hideMark/>
          </w:tcPr>
          <w:p w:rsidR="007C52C0" w:rsidRPr="007C52C0" w:rsidRDefault="007C52C0" w:rsidP="007C52C0">
            <w:r w:rsidRPr="007C52C0">
              <w:t>003914</w:t>
            </w:r>
          </w:p>
        </w:tc>
        <w:tc>
          <w:tcPr>
            <w:tcW w:w="10395" w:type="dxa"/>
            <w:noWrap/>
            <w:hideMark/>
          </w:tcPr>
          <w:p w:rsidR="007C52C0" w:rsidRPr="007C52C0" w:rsidRDefault="007C52C0">
            <w:r w:rsidRPr="007C52C0">
              <w:t>COMPUTADORAPERSONAL CON MONITOR HP MODELO LV1911  ETIQUETA C00205205138  MOUSE Y TECLADOHP</w:t>
            </w:r>
          </w:p>
        </w:tc>
        <w:tc>
          <w:tcPr>
            <w:tcW w:w="1276" w:type="dxa"/>
            <w:noWrap/>
            <w:hideMark/>
          </w:tcPr>
          <w:p w:rsidR="007C52C0" w:rsidRPr="007C52C0" w:rsidRDefault="007C52C0" w:rsidP="003510A0">
            <w:pPr>
              <w:jc w:val="right"/>
            </w:pPr>
            <w:r w:rsidRPr="007C52C0">
              <w:t>4,200</w:t>
            </w:r>
          </w:p>
        </w:tc>
      </w:tr>
      <w:tr w:rsidR="007C52C0" w:rsidRPr="007C52C0" w:rsidTr="00EE5216">
        <w:trPr>
          <w:trHeight w:val="255"/>
        </w:trPr>
        <w:tc>
          <w:tcPr>
            <w:tcW w:w="1229" w:type="dxa"/>
            <w:noWrap/>
            <w:hideMark/>
          </w:tcPr>
          <w:p w:rsidR="007C52C0" w:rsidRPr="007C52C0" w:rsidRDefault="007C52C0" w:rsidP="007C52C0">
            <w:r w:rsidRPr="007C52C0">
              <w:t>003915</w:t>
            </w:r>
          </w:p>
        </w:tc>
        <w:tc>
          <w:tcPr>
            <w:tcW w:w="10395" w:type="dxa"/>
            <w:noWrap/>
            <w:hideMark/>
          </w:tcPr>
          <w:p w:rsidR="007C52C0" w:rsidRPr="007C52C0" w:rsidRDefault="007C52C0">
            <w:r w:rsidRPr="007C52C0">
              <w:t>ARCHIVEROMETALICO  DE 4 GAVETAS.N/D</w:t>
            </w:r>
          </w:p>
        </w:tc>
        <w:tc>
          <w:tcPr>
            <w:tcW w:w="1276" w:type="dxa"/>
            <w:noWrap/>
            <w:hideMark/>
          </w:tcPr>
          <w:p w:rsidR="007C52C0" w:rsidRPr="007C52C0" w:rsidRDefault="007C52C0" w:rsidP="003510A0">
            <w:pPr>
              <w:jc w:val="right"/>
            </w:pPr>
            <w:r w:rsidRPr="007C52C0">
              <w:t>3,100</w:t>
            </w:r>
          </w:p>
        </w:tc>
      </w:tr>
      <w:tr w:rsidR="007C52C0" w:rsidRPr="007C52C0" w:rsidTr="00EE5216">
        <w:trPr>
          <w:trHeight w:val="255"/>
        </w:trPr>
        <w:tc>
          <w:tcPr>
            <w:tcW w:w="1229" w:type="dxa"/>
            <w:noWrap/>
            <w:hideMark/>
          </w:tcPr>
          <w:p w:rsidR="007C52C0" w:rsidRPr="007C52C0" w:rsidRDefault="007C52C0" w:rsidP="007C52C0">
            <w:r w:rsidRPr="007C52C0">
              <w:t>003916</w:t>
            </w:r>
          </w:p>
        </w:tc>
        <w:tc>
          <w:tcPr>
            <w:tcW w:w="10395" w:type="dxa"/>
            <w:noWrap/>
            <w:hideMark/>
          </w:tcPr>
          <w:p w:rsidR="007C52C0" w:rsidRPr="007C52C0" w:rsidRDefault="007C52C0">
            <w:r w:rsidRPr="007C52C0">
              <w:t>RACKMETALICO PARA RED INALAMBRICAN/D</w:t>
            </w:r>
          </w:p>
        </w:tc>
        <w:tc>
          <w:tcPr>
            <w:tcW w:w="1276" w:type="dxa"/>
            <w:noWrap/>
            <w:hideMark/>
          </w:tcPr>
          <w:p w:rsidR="007C52C0" w:rsidRPr="007C52C0" w:rsidRDefault="007C52C0" w:rsidP="003510A0">
            <w:pPr>
              <w:jc w:val="right"/>
            </w:pPr>
            <w:r w:rsidRPr="007C52C0">
              <w:t>4,800</w:t>
            </w:r>
          </w:p>
        </w:tc>
      </w:tr>
      <w:tr w:rsidR="007C52C0" w:rsidRPr="007C52C0" w:rsidTr="00EE5216">
        <w:trPr>
          <w:trHeight w:val="255"/>
        </w:trPr>
        <w:tc>
          <w:tcPr>
            <w:tcW w:w="1229" w:type="dxa"/>
            <w:noWrap/>
            <w:hideMark/>
          </w:tcPr>
          <w:p w:rsidR="007C52C0" w:rsidRPr="007C52C0" w:rsidRDefault="007C52C0" w:rsidP="007C52C0">
            <w:r w:rsidRPr="007C52C0">
              <w:t>003917</w:t>
            </w:r>
          </w:p>
        </w:tc>
        <w:tc>
          <w:tcPr>
            <w:tcW w:w="10395" w:type="dxa"/>
            <w:noWrap/>
            <w:hideMark/>
          </w:tcPr>
          <w:p w:rsidR="007C52C0" w:rsidRPr="007C52C0" w:rsidRDefault="007C52C0">
            <w:r w:rsidRPr="007C52C0">
              <w:t>SWITCHDE 24 PUERTOS HP</w:t>
            </w:r>
          </w:p>
        </w:tc>
        <w:tc>
          <w:tcPr>
            <w:tcW w:w="1276" w:type="dxa"/>
            <w:noWrap/>
            <w:hideMark/>
          </w:tcPr>
          <w:p w:rsidR="007C52C0" w:rsidRPr="007C52C0" w:rsidRDefault="007C52C0" w:rsidP="003510A0">
            <w:pPr>
              <w:jc w:val="right"/>
            </w:pPr>
            <w:r w:rsidRPr="007C52C0">
              <w:t>4,000</w:t>
            </w:r>
          </w:p>
        </w:tc>
      </w:tr>
      <w:tr w:rsidR="007C52C0" w:rsidRPr="007C52C0" w:rsidTr="00EE5216">
        <w:trPr>
          <w:trHeight w:val="255"/>
        </w:trPr>
        <w:tc>
          <w:tcPr>
            <w:tcW w:w="1229" w:type="dxa"/>
            <w:noWrap/>
            <w:hideMark/>
          </w:tcPr>
          <w:p w:rsidR="007C52C0" w:rsidRPr="007C52C0" w:rsidRDefault="007C52C0" w:rsidP="007C52C0">
            <w:r w:rsidRPr="007C52C0">
              <w:t>003918</w:t>
            </w:r>
          </w:p>
        </w:tc>
        <w:tc>
          <w:tcPr>
            <w:tcW w:w="10395" w:type="dxa"/>
            <w:noWrap/>
            <w:hideMark/>
          </w:tcPr>
          <w:p w:rsidR="007C52C0" w:rsidRPr="007C52C0" w:rsidRDefault="007C52C0">
            <w:r w:rsidRPr="007C52C0">
              <w:t>SWITCHDE 24 PUERTOS CISCO</w:t>
            </w:r>
          </w:p>
        </w:tc>
        <w:tc>
          <w:tcPr>
            <w:tcW w:w="1276" w:type="dxa"/>
            <w:noWrap/>
            <w:hideMark/>
          </w:tcPr>
          <w:p w:rsidR="007C52C0" w:rsidRPr="007C52C0" w:rsidRDefault="007C52C0" w:rsidP="003510A0">
            <w:pPr>
              <w:jc w:val="right"/>
            </w:pPr>
            <w:r w:rsidRPr="007C52C0">
              <w:t>4,000</w:t>
            </w:r>
          </w:p>
        </w:tc>
      </w:tr>
      <w:tr w:rsidR="007C52C0" w:rsidRPr="007C52C0" w:rsidTr="00EE5216">
        <w:trPr>
          <w:trHeight w:val="255"/>
        </w:trPr>
        <w:tc>
          <w:tcPr>
            <w:tcW w:w="1229" w:type="dxa"/>
            <w:noWrap/>
            <w:hideMark/>
          </w:tcPr>
          <w:p w:rsidR="007C52C0" w:rsidRPr="007C52C0" w:rsidRDefault="007C52C0" w:rsidP="007C52C0">
            <w:r w:rsidRPr="007C52C0">
              <w:t>003919</w:t>
            </w:r>
          </w:p>
        </w:tc>
        <w:tc>
          <w:tcPr>
            <w:tcW w:w="10395" w:type="dxa"/>
            <w:noWrap/>
            <w:hideMark/>
          </w:tcPr>
          <w:p w:rsidR="007C52C0" w:rsidRPr="007C52C0" w:rsidRDefault="007C52C0">
            <w:r w:rsidRPr="007C52C0">
              <w:t>ARCHIVEROMETALICO  DE 4 GAVETAS.N/D</w:t>
            </w:r>
          </w:p>
        </w:tc>
        <w:tc>
          <w:tcPr>
            <w:tcW w:w="1276" w:type="dxa"/>
            <w:noWrap/>
            <w:hideMark/>
          </w:tcPr>
          <w:p w:rsidR="007C52C0" w:rsidRPr="007C52C0" w:rsidRDefault="007C52C0" w:rsidP="003510A0">
            <w:pPr>
              <w:jc w:val="right"/>
            </w:pPr>
            <w:r w:rsidRPr="007C52C0">
              <w:t>3,100</w:t>
            </w:r>
          </w:p>
        </w:tc>
      </w:tr>
      <w:tr w:rsidR="007C52C0" w:rsidRPr="007C52C0" w:rsidTr="00EE5216">
        <w:trPr>
          <w:trHeight w:val="255"/>
        </w:trPr>
        <w:tc>
          <w:tcPr>
            <w:tcW w:w="1229" w:type="dxa"/>
            <w:noWrap/>
            <w:hideMark/>
          </w:tcPr>
          <w:p w:rsidR="007C52C0" w:rsidRPr="007C52C0" w:rsidRDefault="007C52C0" w:rsidP="007C52C0">
            <w:r w:rsidRPr="007C52C0">
              <w:t>003920</w:t>
            </w:r>
          </w:p>
        </w:tc>
        <w:tc>
          <w:tcPr>
            <w:tcW w:w="10395" w:type="dxa"/>
            <w:noWrap/>
            <w:hideMark/>
          </w:tcPr>
          <w:p w:rsidR="007C52C0" w:rsidRPr="007C52C0" w:rsidRDefault="007C52C0">
            <w:r w:rsidRPr="007C52C0">
              <w:t>ANAQUELMETALICO  TIPO ESQUELETO  CON 5 REPISAS  DIMENSIONES: 0.80 X 0.45 X 2.10 MTS.N/D</w:t>
            </w:r>
          </w:p>
        </w:tc>
        <w:tc>
          <w:tcPr>
            <w:tcW w:w="1276" w:type="dxa"/>
            <w:noWrap/>
            <w:hideMark/>
          </w:tcPr>
          <w:p w:rsidR="007C52C0" w:rsidRPr="007C52C0" w:rsidRDefault="007C52C0" w:rsidP="003510A0">
            <w:pPr>
              <w:jc w:val="right"/>
            </w:pPr>
            <w:r w:rsidRPr="007C52C0">
              <w:t>1,400</w:t>
            </w:r>
          </w:p>
        </w:tc>
      </w:tr>
      <w:tr w:rsidR="007C52C0" w:rsidRPr="007C52C0" w:rsidTr="00EE5216">
        <w:trPr>
          <w:trHeight w:val="255"/>
        </w:trPr>
        <w:tc>
          <w:tcPr>
            <w:tcW w:w="1229" w:type="dxa"/>
            <w:noWrap/>
            <w:hideMark/>
          </w:tcPr>
          <w:p w:rsidR="007C52C0" w:rsidRPr="007C52C0" w:rsidRDefault="007C52C0" w:rsidP="007C52C0">
            <w:r w:rsidRPr="007C52C0">
              <w:t>003921</w:t>
            </w:r>
          </w:p>
        </w:tc>
        <w:tc>
          <w:tcPr>
            <w:tcW w:w="10395" w:type="dxa"/>
            <w:noWrap/>
            <w:hideMark/>
          </w:tcPr>
          <w:p w:rsidR="007C52C0" w:rsidRPr="007C52C0" w:rsidRDefault="007C52C0">
            <w:r w:rsidRPr="007C52C0">
              <w:t>ACONDICIONADOR DE VOLTAJEACONDICIONADOR DE VOLTAJENORTEC</w:t>
            </w:r>
          </w:p>
        </w:tc>
        <w:tc>
          <w:tcPr>
            <w:tcW w:w="1276" w:type="dxa"/>
            <w:noWrap/>
            <w:hideMark/>
          </w:tcPr>
          <w:p w:rsidR="007C52C0" w:rsidRPr="007C52C0" w:rsidRDefault="007C52C0" w:rsidP="003510A0">
            <w:pPr>
              <w:jc w:val="right"/>
            </w:pPr>
            <w:r w:rsidRPr="007C52C0">
              <w:t>10,400</w:t>
            </w:r>
          </w:p>
        </w:tc>
      </w:tr>
      <w:tr w:rsidR="007C52C0" w:rsidRPr="007C52C0" w:rsidTr="00EE5216">
        <w:trPr>
          <w:trHeight w:val="255"/>
        </w:trPr>
        <w:tc>
          <w:tcPr>
            <w:tcW w:w="1229" w:type="dxa"/>
            <w:noWrap/>
            <w:hideMark/>
          </w:tcPr>
          <w:p w:rsidR="007C52C0" w:rsidRPr="007C52C0" w:rsidRDefault="007C52C0" w:rsidP="007C52C0">
            <w:r w:rsidRPr="007C52C0">
              <w:t>003922</w:t>
            </w:r>
          </w:p>
        </w:tc>
        <w:tc>
          <w:tcPr>
            <w:tcW w:w="10395" w:type="dxa"/>
            <w:noWrap/>
            <w:hideMark/>
          </w:tcPr>
          <w:p w:rsidR="007C52C0" w:rsidRPr="007C52C0" w:rsidRDefault="007C52C0">
            <w:r w:rsidRPr="007C52C0">
              <w:t>MUEBLEPARA EQUIPO DE COMPUTO  CON PORTATECLADON/D</w:t>
            </w:r>
          </w:p>
        </w:tc>
        <w:tc>
          <w:tcPr>
            <w:tcW w:w="1276" w:type="dxa"/>
            <w:noWrap/>
            <w:hideMark/>
          </w:tcPr>
          <w:p w:rsidR="007C52C0" w:rsidRPr="007C52C0" w:rsidRDefault="007C52C0" w:rsidP="003510A0">
            <w:pPr>
              <w:jc w:val="right"/>
            </w:pPr>
            <w:r w:rsidRPr="007C52C0">
              <w:t>4,700</w:t>
            </w:r>
          </w:p>
        </w:tc>
      </w:tr>
      <w:tr w:rsidR="007C52C0" w:rsidRPr="007C52C0" w:rsidTr="00EE5216">
        <w:trPr>
          <w:trHeight w:val="255"/>
        </w:trPr>
        <w:tc>
          <w:tcPr>
            <w:tcW w:w="1229" w:type="dxa"/>
            <w:noWrap/>
            <w:hideMark/>
          </w:tcPr>
          <w:p w:rsidR="007C52C0" w:rsidRPr="007C52C0" w:rsidRDefault="007C52C0" w:rsidP="007C52C0">
            <w:r w:rsidRPr="007C52C0">
              <w:t>003923</w:t>
            </w:r>
          </w:p>
        </w:tc>
        <w:tc>
          <w:tcPr>
            <w:tcW w:w="10395" w:type="dxa"/>
            <w:noWrap/>
            <w:hideMark/>
          </w:tcPr>
          <w:p w:rsidR="007C52C0" w:rsidRPr="007C52C0" w:rsidRDefault="007C52C0">
            <w:r w:rsidRPr="007C52C0">
              <w:t>COMPUTADORAPERSONAL CON MONITOR ACER MODELO S200HQL  ETIQUETA C00200104425  MOUSE Y TECLADOACER</w:t>
            </w:r>
          </w:p>
        </w:tc>
        <w:tc>
          <w:tcPr>
            <w:tcW w:w="1276" w:type="dxa"/>
            <w:noWrap/>
            <w:hideMark/>
          </w:tcPr>
          <w:p w:rsidR="007C52C0" w:rsidRPr="007C52C0" w:rsidRDefault="007C52C0" w:rsidP="003510A0">
            <w:pPr>
              <w:jc w:val="right"/>
            </w:pPr>
            <w:r w:rsidRPr="007C52C0">
              <w:t>4,400</w:t>
            </w:r>
          </w:p>
        </w:tc>
      </w:tr>
      <w:tr w:rsidR="007C52C0" w:rsidRPr="007C52C0" w:rsidTr="00EE5216">
        <w:trPr>
          <w:trHeight w:val="255"/>
        </w:trPr>
        <w:tc>
          <w:tcPr>
            <w:tcW w:w="1229" w:type="dxa"/>
            <w:noWrap/>
            <w:hideMark/>
          </w:tcPr>
          <w:p w:rsidR="007C52C0" w:rsidRPr="007C52C0" w:rsidRDefault="007C52C0" w:rsidP="007C52C0">
            <w:r w:rsidRPr="007C52C0">
              <w:t>003924</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3510A0">
            <w:pPr>
              <w:jc w:val="right"/>
            </w:pPr>
            <w:r w:rsidRPr="007C52C0">
              <w:t>600</w:t>
            </w:r>
          </w:p>
        </w:tc>
      </w:tr>
      <w:tr w:rsidR="007C52C0" w:rsidRPr="007C52C0" w:rsidTr="00EE5216">
        <w:trPr>
          <w:trHeight w:val="255"/>
        </w:trPr>
        <w:tc>
          <w:tcPr>
            <w:tcW w:w="1229" w:type="dxa"/>
            <w:noWrap/>
            <w:hideMark/>
          </w:tcPr>
          <w:p w:rsidR="007C52C0" w:rsidRPr="007C52C0" w:rsidRDefault="007C52C0" w:rsidP="007C52C0">
            <w:r w:rsidRPr="007C52C0">
              <w:t>003925</w:t>
            </w:r>
          </w:p>
        </w:tc>
        <w:tc>
          <w:tcPr>
            <w:tcW w:w="10395" w:type="dxa"/>
            <w:noWrap/>
            <w:hideMark/>
          </w:tcPr>
          <w:p w:rsidR="007C52C0" w:rsidRPr="007C52C0" w:rsidRDefault="007C52C0">
            <w:r w:rsidRPr="007C52C0">
              <w:t>MESA DE TRABAJOMETALICA  CON CUBIERTA DE FORMAICA.N/D</w:t>
            </w:r>
          </w:p>
        </w:tc>
        <w:tc>
          <w:tcPr>
            <w:tcW w:w="1276" w:type="dxa"/>
            <w:noWrap/>
            <w:hideMark/>
          </w:tcPr>
          <w:p w:rsidR="007C52C0" w:rsidRPr="007C52C0" w:rsidRDefault="007C52C0" w:rsidP="003510A0">
            <w:pPr>
              <w:jc w:val="right"/>
            </w:pPr>
            <w:r w:rsidRPr="007C52C0">
              <w:t>1,300</w:t>
            </w:r>
          </w:p>
        </w:tc>
      </w:tr>
      <w:tr w:rsidR="007C52C0" w:rsidRPr="007C52C0" w:rsidTr="00EE5216">
        <w:trPr>
          <w:trHeight w:val="255"/>
        </w:trPr>
        <w:tc>
          <w:tcPr>
            <w:tcW w:w="1229" w:type="dxa"/>
            <w:noWrap/>
            <w:hideMark/>
          </w:tcPr>
          <w:p w:rsidR="007C52C0" w:rsidRPr="007C52C0" w:rsidRDefault="007C52C0" w:rsidP="007C52C0">
            <w:r w:rsidRPr="007C52C0">
              <w:t>003926</w:t>
            </w:r>
          </w:p>
        </w:tc>
        <w:tc>
          <w:tcPr>
            <w:tcW w:w="10395" w:type="dxa"/>
            <w:noWrap/>
            <w:hideMark/>
          </w:tcPr>
          <w:p w:rsidR="007C52C0" w:rsidRPr="007C52C0" w:rsidRDefault="007C52C0">
            <w:r w:rsidRPr="007C52C0">
              <w:t>MESA DE TRABAJOMETALICA  CON CUBIERTA DE FORMAICA.N/D</w:t>
            </w:r>
          </w:p>
        </w:tc>
        <w:tc>
          <w:tcPr>
            <w:tcW w:w="1276" w:type="dxa"/>
            <w:noWrap/>
            <w:hideMark/>
          </w:tcPr>
          <w:p w:rsidR="007C52C0" w:rsidRPr="007C52C0" w:rsidRDefault="007C52C0" w:rsidP="003510A0">
            <w:pPr>
              <w:jc w:val="right"/>
            </w:pPr>
            <w:r w:rsidRPr="007C52C0">
              <w:t>1,300</w:t>
            </w:r>
          </w:p>
        </w:tc>
      </w:tr>
      <w:tr w:rsidR="007C52C0" w:rsidRPr="007C52C0" w:rsidTr="00EE5216">
        <w:trPr>
          <w:trHeight w:val="255"/>
        </w:trPr>
        <w:tc>
          <w:tcPr>
            <w:tcW w:w="1229" w:type="dxa"/>
            <w:noWrap/>
            <w:hideMark/>
          </w:tcPr>
          <w:p w:rsidR="007C52C0" w:rsidRPr="007C52C0" w:rsidRDefault="007C52C0" w:rsidP="007C52C0">
            <w:r w:rsidRPr="007C52C0">
              <w:t>003927</w:t>
            </w:r>
          </w:p>
        </w:tc>
        <w:tc>
          <w:tcPr>
            <w:tcW w:w="10395" w:type="dxa"/>
            <w:noWrap/>
            <w:hideMark/>
          </w:tcPr>
          <w:p w:rsidR="007C52C0" w:rsidRPr="007C52C0" w:rsidRDefault="007C52C0">
            <w:r w:rsidRPr="007C52C0">
              <w:t>CHECADOR BIOMETRICCHECADOR BIOMETRICN/D</w:t>
            </w:r>
          </w:p>
        </w:tc>
        <w:tc>
          <w:tcPr>
            <w:tcW w:w="1276" w:type="dxa"/>
            <w:noWrap/>
            <w:hideMark/>
          </w:tcPr>
          <w:p w:rsidR="007C52C0" w:rsidRPr="007C52C0" w:rsidRDefault="007C52C0" w:rsidP="003510A0">
            <w:pPr>
              <w:jc w:val="right"/>
            </w:pPr>
            <w:r w:rsidRPr="007C52C0">
              <w:t>1,800</w:t>
            </w:r>
          </w:p>
        </w:tc>
      </w:tr>
      <w:tr w:rsidR="007C52C0" w:rsidRPr="007C52C0" w:rsidTr="00EE5216">
        <w:trPr>
          <w:trHeight w:val="255"/>
        </w:trPr>
        <w:tc>
          <w:tcPr>
            <w:tcW w:w="1229" w:type="dxa"/>
            <w:noWrap/>
            <w:hideMark/>
          </w:tcPr>
          <w:p w:rsidR="007C52C0" w:rsidRPr="007C52C0" w:rsidRDefault="007C52C0" w:rsidP="007C52C0">
            <w:r w:rsidRPr="007C52C0">
              <w:t>003928</w:t>
            </w:r>
          </w:p>
        </w:tc>
        <w:tc>
          <w:tcPr>
            <w:tcW w:w="10395" w:type="dxa"/>
            <w:noWrap/>
            <w:hideMark/>
          </w:tcPr>
          <w:p w:rsidR="007C52C0" w:rsidRPr="007C52C0" w:rsidRDefault="007C52C0">
            <w:r w:rsidRPr="007C52C0">
              <w:t>ESTUFAINDUSTRIAL DE ACERO INOXIDABLECOMITA</w:t>
            </w:r>
          </w:p>
        </w:tc>
        <w:tc>
          <w:tcPr>
            <w:tcW w:w="1276" w:type="dxa"/>
            <w:noWrap/>
            <w:hideMark/>
          </w:tcPr>
          <w:p w:rsidR="007C52C0" w:rsidRPr="007C52C0" w:rsidRDefault="007C52C0" w:rsidP="003510A0">
            <w:pPr>
              <w:jc w:val="right"/>
            </w:pPr>
            <w:r w:rsidRPr="007C52C0">
              <w:t>9,000</w:t>
            </w:r>
          </w:p>
        </w:tc>
      </w:tr>
      <w:tr w:rsidR="007C52C0" w:rsidRPr="007C52C0" w:rsidTr="00EE5216">
        <w:trPr>
          <w:trHeight w:val="255"/>
        </w:trPr>
        <w:tc>
          <w:tcPr>
            <w:tcW w:w="1229" w:type="dxa"/>
            <w:noWrap/>
            <w:hideMark/>
          </w:tcPr>
          <w:p w:rsidR="007C52C0" w:rsidRPr="007C52C0" w:rsidRDefault="007C52C0" w:rsidP="007C52C0">
            <w:r w:rsidRPr="007C52C0">
              <w:t>003929</w:t>
            </w:r>
          </w:p>
        </w:tc>
        <w:tc>
          <w:tcPr>
            <w:tcW w:w="10395" w:type="dxa"/>
            <w:noWrap/>
            <w:hideMark/>
          </w:tcPr>
          <w:p w:rsidR="007C52C0" w:rsidRPr="007C52C0" w:rsidRDefault="007C52C0">
            <w:r w:rsidRPr="007C52C0">
              <w:t>HORNOINDUSTRIALN/D</w:t>
            </w:r>
          </w:p>
        </w:tc>
        <w:tc>
          <w:tcPr>
            <w:tcW w:w="1276" w:type="dxa"/>
            <w:noWrap/>
            <w:hideMark/>
          </w:tcPr>
          <w:p w:rsidR="007C52C0" w:rsidRPr="007C52C0" w:rsidRDefault="007C52C0" w:rsidP="003510A0">
            <w:pPr>
              <w:jc w:val="right"/>
            </w:pPr>
            <w:r w:rsidRPr="007C52C0">
              <w:t>8,300</w:t>
            </w:r>
          </w:p>
        </w:tc>
      </w:tr>
      <w:tr w:rsidR="007C52C0" w:rsidRPr="007C52C0" w:rsidTr="00EE5216">
        <w:trPr>
          <w:trHeight w:val="255"/>
        </w:trPr>
        <w:tc>
          <w:tcPr>
            <w:tcW w:w="1229" w:type="dxa"/>
            <w:noWrap/>
            <w:hideMark/>
          </w:tcPr>
          <w:p w:rsidR="007C52C0" w:rsidRPr="007C52C0" w:rsidRDefault="007C52C0" w:rsidP="007C52C0">
            <w:r w:rsidRPr="007C52C0">
              <w:t>003930</w:t>
            </w:r>
          </w:p>
        </w:tc>
        <w:tc>
          <w:tcPr>
            <w:tcW w:w="10395" w:type="dxa"/>
            <w:noWrap/>
            <w:hideMark/>
          </w:tcPr>
          <w:p w:rsidR="007C52C0" w:rsidRPr="007C52C0" w:rsidRDefault="007C52C0">
            <w:r w:rsidRPr="007C52C0">
              <w:t>MESA DE TRABAJO (PARA BATIR)METALICA  CON CUBIERTA DE ACERO INOXIDABLE  DIMENSIONES: 1.20 X 0.75 X 0.90 MTS.N/D</w:t>
            </w:r>
          </w:p>
        </w:tc>
        <w:tc>
          <w:tcPr>
            <w:tcW w:w="1276" w:type="dxa"/>
            <w:noWrap/>
            <w:hideMark/>
          </w:tcPr>
          <w:p w:rsidR="007C52C0" w:rsidRPr="007C52C0" w:rsidRDefault="007C52C0" w:rsidP="003510A0">
            <w:pPr>
              <w:jc w:val="right"/>
            </w:pPr>
            <w:r w:rsidRPr="007C52C0">
              <w:t>1,300</w:t>
            </w:r>
          </w:p>
        </w:tc>
      </w:tr>
      <w:tr w:rsidR="007C52C0" w:rsidRPr="007C52C0" w:rsidTr="00EE5216">
        <w:trPr>
          <w:trHeight w:val="255"/>
        </w:trPr>
        <w:tc>
          <w:tcPr>
            <w:tcW w:w="1229" w:type="dxa"/>
            <w:noWrap/>
            <w:hideMark/>
          </w:tcPr>
          <w:p w:rsidR="007C52C0" w:rsidRPr="007C52C0" w:rsidRDefault="007C52C0" w:rsidP="007C52C0">
            <w:r w:rsidRPr="007C52C0">
              <w:t>003931</w:t>
            </w:r>
          </w:p>
        </w:tc>
        <w:tc>
          <w:tcPr>
            <w:tcW w:w="10395" w:type="dxa"/>
            <w:noWrap/>
            <w:hideMark/>
          </w:tcPr>
          <w:p w:rsidR="007C52C0" w:rsidRPr="007C52C0" w:rsidRDefault="007C52C0">
            <w:r w:rsidRPr="007C52C0">
              <w:t>MESA DE TRABAJO (PARA BATIR)METALICA  CON CUBIERTA DE ACERO INOXIDABLE  DIMENSIONES: 1.20 X 0.75 X 0.90 MTS.N/D</w:t>
            </w:r>
          </w:p>
        </w:tc>
        <w:tc>
          <w:tcPr>
            <w:tcW w:w="1276" w:type="dxa"/>
            <w:noWrap/>
            <w:hideMark/>
          </w:tcPr>
          <w:p w:rsidR="007C52C0" w:rsidRPr="007C52C0" w:rsidRDefault="007C52C0" w:rsidP="003510A0">
            <w:pPr>
              <w:jc w:val="right"/>
            </w:pPr>
            <w:r w:rsidRPr="007C52C0">
              <w:t>1,300</w:t>
            </w:r>
          </w:p>
        </w:tc>
      </w:tr>
      <w:tr w:rsidR="007C52C0" w:rsidRPr="007C52C0" w:rsidTr="00EE5216">
        <w:trPr>
          <w:trHeight w:val="255"/>
        </w:trPr>
        <w:tc>
          <w:tcPr>
            <w:tcW w:w="1229" w:type="dxa"/>
            <w:noWrap/>
            <w:hideMark/>
          </w:tcPr>
          <w:p w:rsidR="007C52C0" w:rsidRPr="007C52C0" w:rsidRDefault="007C52C0" w:rsidP="007C52C0">
            <w:r w:rsidRPr="007C52C0">
              <w:t>003932</w:t>
            </w:r>
          </w:p>
        </w:tc>
        <w:tc>
          <w:tcPr>
            <w:tcW w:w="10395" w:type="dxa"/>
            <w:noWrap/>
            <w:hideMark/>
          </w:tcPr>
          <w:p w:rsidR="007C52C0" w:rsidRPr="007C52C0" w:rsidRDefault="007C52C0">
            <w:r w:rsidRPr="007C52C0">
              <w:t>REFRIGERADORREFRIGERADORMABE</w:t>
            </w:r>
          </w:p>
        </w:tc>
        <w:tc>
          <w:tcPr>
            <w:tcW w:w="1276" w:type="dxa"/>
            <w:noWrap/>
            <w:hideMark/>
          </w:tcPr>
          <w:p w:rsidR="007C52C0" w:rsidRPr="007C52C0" w:rsidRDefault="007C52C0" w:rsidP="003510A0">
            <w:pPr>
              <w:jc w:val="right"/>
            </w:pPr>
            <w:r w:rsidRPr="007C52C0">
              <w:t>2,500</w:t>
            </w:r>
          </w:p>
        </w:tc>
      </w:tr>
      <w:tr w:rsidR="007C52C0" w:rsidRPr="007C52C0" w:rsidTr="00EE5216">
        <w:trPr>
          <w:trHeight w:val="255"/>
        </w:trPr>
        <w:tc>
          <w:tcPr>
            <w:tcW w:w="1229" w:type="dxa"/>
            <w:noWrap/>
            <w:hideMark/>
          </w:tcPr>
          <w:p w:rsidR="007C52C0" w:rsidRPr="007C52C0" w:rsidRDefault="007C52C0" w:rsidP="007C52C0">
            <w:r w:rsidRPr="007C52C0">
              <w:t>003933</w:t>
            </w:r>
          </w:p>
        </w:tc>
        <w:tc>
          <w:tcPr>
            <w:tcW w:w="10395" w:type="dxa"/>
            <w:noWrap/>
            <w:hideMark/>
          </w:tcPr>
          <w:p w:rsidR="007C52C0" w:rsidRPr="007C52C0" w:rsidRDefault="007C52C0">
            <w:r w:rsidRPr="007C52C0">
              <w:t>REFRIGERADORREFRIGERADORTORREY</w:t>
            </w:r>
          </w:p>
        </w:tc>
        <w:tc>
          <w:tcPr>
            <w:tcW w:w="1276" w:type="dxa"/>
            <w:noWrap/>
            <w:hideMark/>
          </w:tcPr>
          <w:p w:rsidR="007C52C0" w:rsidRPr="007C52C0" w:rsidRDefault="007C52C0" w:rsidP="003510A0">
            <w:pPr>
              <w:jc w:val="right"/>
            </w:pPr>
            <w:r w:rsidRPr="007C52C0">
              <w:t>2,500</w:t>
            </w:r>
          </w:p>
        </w:tc>
      </w:tr>
      <w:tr w:rsidR="007C52C0" w:rsidRPr="007C52C0" w:rsidTr="00EE5216">
        <w:trPr>
          <w:trHeight w:val="255"/>
        </w:trPr>
        <w:tc>
          <w:tcPr>
            <w:tcW w:w="1229" w:type="dxa"/>
            <w:noWrap/>
            <w:hideMark/>
          </w:tcPr>
          <w:p w:rsidR="007C52C0" w:rsidRPr="007C52C0" w:rsidRDefault="007C52C0" w:rsidP="007C52C0">
            <w:r w:rsidRPr="007C52C0">
              <w:t>003934</w:t>
            </w:r>
          </w:p>
        </w:tc>
        <w:tc>
          <w:tcPr>
            <w:tcW w:w="10395" w:type="dxa"/>
            <w:noWrap/>
            <w:hideMark/>
          </w:tcPr>
          <w:p w:rsidR="007C52C0" w:rsidRPr="007C52C0" w:rsidRDefault="007C52C0">
            <w:r w:rsidRPr="007C52C0">
              <w:t>BATIDORAINDUSTRIALBLAZER</w:t>
            </w:r>
          </w:p>
        </w:tc>
        <w:tc>
          <w:tcPr>
            <w:tcW w:w="1276" w:type="dxa"/>
            <w:noWrap/>
            <w:hideMark/>
          </w:tcPr>
          <w:p w:rsidR="007C52C0" w:rsidRPr="007C52C0" w:rsidRDefault="007C52C0" w:rsidP="003510A0">
            <w:pPr>
              <w:jc w:val="right"/>
            </w:pPr>
            <w:r w:rsidRPr="007C52C0">
              <w:t>5,900</w:t>
            </w:r>
          </w:p>
        </w:tc>
      </w:tr>
      <w:tr w:rsidR="007C52C0" w:rsidRPr="007C52C0" w:rsidTr="00EE5216">
        <w:trPr>
          <w:trHeight w:val="255"/>
        </w:trPr>
        <w:tc>
          <w:tcPr>
            <w:tcW w:w="1229" w:type="dxa"/>
            <w:noWrap/>
            <w:hideMark/>
          </w:tcPr>
          <w:p w:rsidR="007C52C0" w:rsidRPr="007C52C0" w:rsidRDefault="007C52C0" w:rsidP="007C52C0">
            <w:r w:rsidRPr="007C52C0">
              <w:t>003935</w:t>
            </w:r>
          </w:p>
        </w:tc>
        <w:tc>
          <w:tcPr>
            <w:tcW w:w="10395" w:type="dxa"/>
            <w:noWrap/>
            <w:hideMark/>
          </w:tcPr>
          <w:p w:rsidR="007C52C0" w:rsidRPr="007C52C0" w:rsidRDefault="007C52C0">
            <w:r w:rsidRPr="007C52C0">
              <w:t>BATIDORAINDUSTRIALBLAZER</w:t>
            </w:r>
          </w:p>
        </w:tc>
        <w:tc>
          <w:tcPr>
            <w:tcW w:w="1276" w:type="dxa"/>
            <w:noWrap/>
            <w:hideMark/>
          </w:tcPr>
          <w:p w:rsidR="007C52C0" w:rsidRPr="007C52C0" w:rsidRDefault="007C52C0" w:rsidP="003510A0">
            <w:pPr>
              <w:jc w:val="right"/>
            </w:pPr>
            <w:r w:rsidRPr="007C52C0">
              <w:t>5,900</w:t>
            </w:r>
          </w:p>
        </w:tc>
      </w:tr>
      <w:tr w:rsidR="007C52C0" w:rsidRPr="007C52C0" w:rsidTr="00EE5216">
        <w:trPr>
          <w:trHeight w:val="255"/>
        </w:trPr>
        <w:tc>
          <w:tcPr>
            <w:tcW w:w="1229" w:type="dxa"/>
            <w:noWrap/>
            <w:hideMark/>
          </w:tcPr>
          <w:p w:rsidR="007C52C0" w:rsidRPr="007C52C0" w:rsidRDefault="007C52C0" w:rsidP="007C52C0">
            <w:r w:rsidRPr="007C52C0">
              <w:t>003936</w:t>
            </w:r>
          </w:p>
        </w:tc>
        <w:tc>
          <w:tcPr>
            <w:tcW w:w="10395" w:type="dxa"/>
            <w:noWrap/>
            <w:hideMark/>
          </w:tcPr>
          <w:p w:rsidR="007C52C0" w:rsidRPr="007C52C0" w:rsidRDefault="007C52C0">
            <w:r w:rsidRPr="007C52C0">
              <w:t>REBANADORADE CARNESTORREY</w:t>
            </w:r>
          </w:p>
        </w:tc>
        <w:tc>
          <w:tcPr>
            <w:tcW w:w="1276" w:type="dxa"/>
            <w:noWrap/>
            <w:hideMark/>
          </w:tcPr>
          <w:p w:rsidR="007C52C0" w:rsidRPr="007C52C0" w:rsidRDefault="007C52C0" w:rsidP="003510A0">
            <w:pPr>
              <w:jc w:val="right"/>
            </w:pPr>
            <w:r w:rsidRPr="007C52C0">
              <w:t>2,600</w:t>
            </w:r>
          </w:p>
        </w:tc>
      </w:tr>
      <w:tr w:rsidR="007C52C0" w:rsidRPr="007C52C0" w:rsidTr="00EE5216">
        <w:trPr>
          <w:trHeight w:val="255"/>
        </w:trPr>
        <w:tc>
          <w:tcPr>
            <w:tcW w:w="1229" w:type="dxa"/>
            <w:noWrap/>
            <w:hideMark/>
          </w:tcPr>
          <w:p w:rsidR="007C52C0" w:rsidRPr="007C52C0" w:rsidRDefault="007C52C0" w:rsidP="007C52C0">
            <w:r w:rsidRPr="007C52C0">
              <w:t>003937</w:t>
            </w:r>
          </w:p>
        </w:tc>
        <w:tc>
          <w:tcPr>
            <w:tcW w:w="10395" w:type="dxa"/>
            <w:noWrap/>
            <w:hideMark/>
          </w:tcPr>
          <w:p w:rsidR="007C52C0" w:rsidRPr="007C52C0" w:rsidRDefault="007C52C0">
            <w:r w:rsidRPr="007C52C0">
              <w:t>LICUADORAINDUSTRIALPIGORE</w:t>
            </w:r>
          </w:p>
        </w:tc>
        <w:tc>
          <w:tcPr>
            <w:tcW w:w="1276" w:type="dxa"/>
            <w:noWrap/>
            <w:hideMark/>
          </w:tcPr>
          <w:p w:rsidR="007C52C0" w:rsidRPr="007C52C0" w:rsidRDefault="007C52C0" w:rsidP="003510A0">
            <w:pPr>
              <w:jc w:val="right"/>
            </w:pPr>
            <w:r w:rsidRPr="007C52C0">
              <w:t>5,400</w:t>
            </w:r>
          </w:p>
        </w:tc>
      </w:tr>
      <w:tr w:rsidR="007C52C0" w:rsidRPr="007C52C0" w:rsidTr="00EE5216">
        <w:trPr>
          <w:trHeight w:val="255"/>
        </w:trPr>
        <w:tc>
          <w:tcPr>
            <w:tcW w:w="1229" w:type="dxa"/>
            <w:noWrap/>
            <w:hideMark/>
          </w:tcPr>
          <w:p w:rsidR="007C52C0" w:rsidRPr="007C52C0" w:rsidRDefault="007C52C0" w:rsidP="007C52C0">
            <w:r w:rsidRPr="007C52C0">
              <w:t>003938</w:t>
            </w:r>
          </w:p>
        </w:tc>
        <w:tc>
          <w:tcPr>
            <w:tcW w:w="10395" w:type="dxa"/>
            <w:noWrap/>
            <w:hideMark/>
          </w:tcPr>
          <w:p w:rsidR="007C52C0" w:rsidRPr="007C52C0" w:rsidRDefault="007C52C0">
            <w:r w:rsidRPr="007C52C0">
              <w:t>MUEBLETIPO GABINETE.N/D</w:t>
            </w:r>
          </w:p>
        </w:tc>
        <w:tc>
          <w:tcPr>
            <w:tcW w:w="1276" w:type="dxa"/>
            <w:noWrap/>
            <w:hideMark/>
          </w:tcPr>
          <w:p w:rsidR="007C52C0" w:rsidRPr="007C52C0" w:rsidRDefault="007C52C0" w:rsidP="003510A0">
            <w:pPr>
              <w:jc w:val="right"/>
            </w:pPr>
            <w:r w:rsidRPr="007C52C0">
              <w:t>4,700</w:t>
            </w:r>
          </w:p>
        </w:tc>
      </w:tr>
      <w:tr w:rsidR="007C52C0" w:rsidRPr="007C52C0" w:rsidTr="00EE5216">
        <w:trPr>
          <w:trHeight w:val="255"/>
        </w:trPr>
        <w:tc>
          <w:tcPr>
            <w:tcW w:w="1229" w:type="dxa"/>
            <w:noWrap/>
            <w:hideMark/>
          </w:tcPr>
          <w:p w:rsidR="007C52C0" w:rsidRPr="007C52C0" w:rsidRDefault="007C52C0" w:rsidP="007C52C0">
            <w:r w:rsidRPr="007C52C0">
              <w:t>003939</w:t>
            </w:r>
          </w:p>
        </w:tc>
        <w:tc>
          <w:tcPr>
            <w:tcW w:w="10395" w:type="dxa"/>
            <w:noWrap/>
            <w:hideMark/>
          </w:tcPr>
          <w:p w:rsidR="007C52C0" w:rsidRPr="007C52C0" w:rsidRDefault="007C52C0">
            <w:r w:rsidRPr="007C52C0">
              <w:t>MUEBLETIPO GABINETE.N/D</w:t>
            </w:r>
          </w:p>
        </w:tc>
        <w:tc>
          <w:tcPr>
            <w:tcW w:w="1276" w:type="dxa"/>
            <w:noWrap/>
            <w:hideMark/>
          </w:tcPr>
          <w:p w:rsidR="007C52C0" w:rsidRPr="007C52C0" w:rsidRDefault="007C52C0" w:rsidP="003510A0">
            <w:pPr>
              <w:jc w:val="right"/>
            </w:pPr>
            <w:r w:rsidRPr="007C52C0">
              <w:t>4,700</w:t>
            </w:r>
          </w:p>
        </w:tc>
      </w:tr>
      <w:tr w:rsidR="007C52C0" w:rsidRPr="007C52C0" w:rsidTr="00EE5216">
        <w:trPr>
          <w:trHeight w:val="255"/>
        </w:trPr>
        <w:tc>
          <w:tcPr>
            <w:tcW w:w="1229" w:type="dxa"/>
            <w:noWrap/>
            <w:hideMark/>
          </w:tcPr>
          <w:p w:rsidR="007C52C0" w:rsidRPr="007C52C0" w:rsidRDefault="007C52C0" w:rsidP="007C52C0">
            <w:r w:rsidRPr="007C52C0">
              <w:t>003940</w:t>
            </w:r>
          </w:p>
        </w:tc>
        <w:tc>
          <w:tcPr>
            <w:tcW w:w="10395" w:type="dxa"/>
            <w:noWrap/>
            <w:hideMark/>
          </w:tcPr>
          <w:p w:rsidR="007C52C0" w:rsidRPr="007C52C0" w:rsidRDefault="007C52C0">
            <w:r w:rsidRPr="007C52C0">
              <w:t>MESA TARJAMETALICA  CON CUBIERTA DE ACERO INOXIDABLE CON TARJA  DIMENSIONES: 1.20 X 0.60 X 0.85 MTS.N/D</w:t>
            </w:r>
          </w:p>
        </w:tc>
        <w:tc>
          <w:tcPr>
            <w:tcW w:w="1276" w:type="dxa"/>
            <w:noWrap/>
            <w:hideMark/>
          </w:tcPr>
          <w:p w:rsidR="007C52C0" w:rsidRPr="007C52C0" w:rsidRDefault="007C52C0" w:rsidP="003510A0">
            <w:pPr>
              <w:jc w:val="right"/>
            </w:pPr>
            <w:r w:rsidRPr="007C52C0">
              <w:t>1,500</w:t>
            </w:r>
          </w:p>
        </w:tc>
      </w:tr>
      <w:tr w:rsidR="007C52C0" w:rsidRPr="007C52C0" w:rsidTr="00EE5216">
        <w:trPr>
          <w:trHeight w:val="255"/>
        </w:trPr>
        <w:tc>
          <w:tcPr>
            <w:tcW w:w="1229" w:type="dxa"/>
            <w:noWrap/>
            <w:hideMark/>
          </w:tcPr>
          <w:p w:rsidR="007C52C0" w:rsidRPr="007C52C0" w:rsidRDefault="007C52C0" w:rsidP="007C52C0">
            <w:r w:rsidRPr="007C52C0">
              <w:t>003941</w:t>
            </w:r>
          </w:p>
        </w:tc>
        <w:tc>
          <w:tcPr>
            <w:tcW w:w="10395" w:type="dxa"/>
            <w:noWrap/>
            <w:hideMark/>
          </w:tcPr>
          <w:p w:rsidR="007C52C0" w:rsidRPr="007C52C0" w:rsidRDefault="007C52C0">
            <w:r w:rsidRPr="007C52C0">
              <w:t>ANAQUELMETALICO  TIPO ESQUELETO  CON 5 REPISAS  DIMENSIONES: 0.85 X 0.45 X 2.20 MTS.N/D</w:t>
            </w:r>
          </w:p>
        </w:tc>
        <w:tc>
          <w:tcPr>
            <w:tcW w:w="1276" w:type="dxa"/>
            <w:noWrap/>
            <w:hideMark/>
          </w:tcPr>
          <w:p w:rsidR="007C52C0" w:rsidRPr="007C52C0" w:rsidRDefault="007C52C0" w:rsidP="003510A0">
            <w:pPr>
              <w:jc w:val="right"/>
            </w:pPr>
            <w:r w:rsidRPr="007C52C0">
              <w:t>1,400</w:t>
            </w:r>
          </w:p>
        </w:tc>
      </w:tr>
      <w:tr w:rsidR="007C52C0" w:rsidRPr="007C52C0" w:rsidTr="00EE5216">
        <w:trPr>
          <w:trHeight w:val="255"/>
        </w:trPr>
        <w:tc>
          <w:tcPr>
            <w:tcW w:w="1229" w:type="dxa"/>
            <w:noWrap/>
            <w:hideMark/>
          </w:tcPr>
          <w:p w:rsidR="007C52C0" w:rsidRPr="007C52C0" w:rsidRDefault="007C52C0" w:rsidP="007C52C0">
            <w:r w:rsidRPr="007C52C0">
              <w:t>003942</w:t>
            </w:r>
          </w:p>
        </w:tc>
        <w:tc>
          <w:tcPr>
            <w:tcW w:w="10395" w:type="dxa"/>
            <w:noWrap/>
            <w:hideMark/>
          </w:tcPr>
          <w:p w:rsidR="007C52C0" w:rsidRPr="007C52C0" w:rsidRDefault="007C52C0">
            <w:r w:rsidRPr="007C52C0">
              <w:t>MESA DE LABORATORIOCON ESTRUCTURA METALICA   INSTALACION ELECTRICA  LLAVES DE GAS Y AGUA  DIMENSIONES: 2.40 X 1.10 X 0.90 MTS.N/D</w:t>
            </w:r>
          </w:p>
        </w:tc>
        <w:tc>
          <w:tcPr>
            <w:tcW w:w="1276" w:type="dxa"/>
            <w:noWrap/>
            <w:hideMark/>
          </w:tcPr>
          <w:p w:rsidR="007C52C0" w:rsidRPr="007C52C0" w:rsidRDefault="007C52C0" w:rsidP="003510A0">
            <w:pPr>
              <w:jc w:val="right"/>
            </w:pPr>
            <w:r w:rsidRPr="007C52C0">
              <w:t>6,900</w:t>
            </w:r>
          </w:p>
        </w:tc>
      </w:tr>
      <w:tr w:rsidR="007C52C0" w:rsidRPr="007C52C0" w:rsidTr="00EE5216">
        <w:trPr>
          <w:trHeight w:val="255"/>
        </w:trPr>
        <w:tc>
          <w:tcPr>
            <w:tcW w:w="1229" w:type="dxa"/>
            <w:noWrap/>
            <w:hideMark/>
          </w:tcPr>
          <w:p w:rsidR="007C52C0" w:rsidRPr="007C52C0" w:rsidRDefault="007C52C0" w:rsidP="007C52C0">
            <w:r w:rsidRPr="007C52C0">
              <w:t>003943</w:t>
            </w:r>
          </w:p>
        </w:tc>
        <w:tc>
          <w:tcPr>
            <w:tcW w:w="10395" w:type="dxa"/>
            <w:noWrap/>
            <w:hideMark/>
          </w:tcPr>
          <w:p w:rsidR="007C52C0" w:rsidRPr="007C52C0" w:rsidRDefault="007C52C0">
            <w:r w:rsidRPr="007C52C0">
              <w:t>MESA DE LABORATORIOCON ESTRUCTURA METALICA   INSTALACION ELECTRICA  LLAVES DE GAS Y AGUA  DIMENSIONES: 2.40 X 1.10 X 0.90 MTS.N/D</w:t>
            </w:r>
          </w:p>
        </w:tc>
        <w:tc>
          <w:tcPr>
            <w:tcW w:w="1276" w:type="dxa"/>
            <w:noWrap/>
            <w:hideMark/>
          </w:tcPr>
          <w:p w:rsidR="007C52C0" w:rsidRPr="007C52C0" w:rsidRDefault="007C52C0" w:rsidP="003510A0">
            <w:pPr>
              <w:jc w:val="right"/>
            </w:pPr>
            <w:r w:rsidRPr="007C52C0">
              <w:t>9,000</w:t>
            </w:r>
          </w:p>
        </w:tc>
      </w:tr>
      <w:tr w:rsidR="007C52C0" w:rsidRPr="007C52C0" w:rsidTr="00EE5216">
        <w:trPr>
          <w:trHeight w:val="255"/>
        </w:trPr>
        <w:tc>
          <w:tcPr>
            <w:tcW w:w="1229" w:type="dxa"/>
            <w:noWrap/>
            <w:hideMark/>
          </w:tcPr>
          <w:p w:rsidR="007C52C0" w:rsidRPr="007C52C0" w:rsidRDefault="007C52C0" w:rsidP="007C52C0">
            <w:r w:rsidRPr="007C52C0">
              <w:t>003944</w:t>
            </w:r>
          </w:p>
        </w:tc>
        <w:tc>
          <w:tcPr>
            <w:tcW w:w="10395" w:type="dxa"/>
            <w:noWrap/>
            <w:hideMark/>
          </w:tcPr>
          <w:p w:rsidR="007C52C0" w:rsidRPr="007C52C0" w:rsidRDefault="007C52C0">
            <w:r w:rsidRPr="007C52C0">
              <w:t>MESA DE LABORATORIOCON ESTRUCTURA METALICA   INSTALACION ELECTRICA  LLAVES DE GAS Y AGUA  DIMENSIONES: 2.40 X 1.10 X 0.90 MTS.N/D</w:t>
            </w:r>
          </w:p>
        </w:tc>
        <w:tc>
          <w:tcPr>
            <w:tcW w:w="1276" w:type="dxa"/>
            <w:noWrap/>
            <w:hideMark/>
          </w:tcPr>
          <w:p w:rsidR="007C52C0" w:rsidRPr="007C52C0" w:rsidRDefault="007C52C0" w:rsidP="003510A0">
            <w:pPr>
              <w:jc w:val="right"/>
            </w:pPr>
            <w:r w:rsidRPr="007C52C0">
              <w:t>6,900</w:t>
            </w:r>
          </w:p>
        </w:tc>
      </w:tr>
      <w:tr w:rsidR="007C52C0" w:rsidRPr="007C52C0" w:rsidTr="00EE5216">
        <w:trPr>
          <w:trHeight w:val="255"/>
        </w:trPr>
        <w:tc>
          <w:tcPr>
            <w:tcW w:w="1229" w:type="dxa"/>
            <w:noWrap/>
            <w:hideMark/>
          </w:tcPr>
          <w:p w:rsidR="007C52C0" w:rsidRPr="007C52C0" w:rsidRDefault="007C52C0" w:rsidP="007C52C0">
            <w:r w:rsidRPr="007C52C0">
              <w:t>003945</w:t>
            </w:r>
          </w:p>
        </w:tc>
        <w:tc>
          <w:tcPr>
            <w:tcW w:w="10395" w:type="dxa"/>
            <w:noWrap/>
            <w:hideMark/>
          </w:tcPr>
          <w:p w:rsidR="007C52C0" w:rsidRPr="007C52C0" w:rsidRDefault="007C52C0">
            <w:r w:rsidRPr="007C52C0">
              <w:t>MESA DE LABORATORIOCON ESTRUCTURA METALICA   INSTALACION ELECTRICA  LLAVES DE GAS Y AGUA  DIMENSIONES: 2.40 X 1.10 X 0.90 MTS.N/D</w:t>
            </w:r>
          </w:p>
        </w:tc>
        <w:tc>
          <w:tcPr>
            <w:tcW w:w="1276" w:type="dxa"/>
            <w:noWrap/>
            <w:hideMark/>
          </w:tcPr>
          <w:p w:rsidR="007C52C0" w:rsidRPr="007C52C0" w:rsidRDefault="007C52C0" w:rsidP="003510A0">
            <w:pPr>
              <w:jc w:val="right"/>
            </w:pPr>
            <w:r w:rsidRPr="007C52C0">
              <w:t>6,900</w:t>
            </w:r>
          </w:p>
        </w:tc>
      </w:tr>
      <w:tr w:rsidR="007C52C0" w:rsidRPr="007C52C0" w:rsidTr="00EE5216">
        <w:trPr>
          <w:trHeight w:val="255"/>
        </w:trPr>
        <w:tc>
          <w:tcPr>
            <w:tcW w:w="1229" w:type="dxa"/>
            <w:noWrap/>
            <w:hideMark/>
          </w:tcPr>
          <w:p w:rsidR="007C52C0" w:rsidRPr="007C52C0" w:rsidRDefault="007C52C0" w:rsidP="007C52C0">
            <w:r w:rsidRPr="007C52C0">
              <w:t>003946</w:t>
            </w:r>
          </w:p>
        </w:tc>
        <w:tc>
          <w:tcPr>
            <w:tcW w:w="10395" w:type="dxa"/>
            <w:noWrap/>
            <w:hideMark/>
          </w:tcPr>
          <w:p w:rsidR="007C52C0" w:rsidRPr="007C52C0" w:rsidRDefault="007C52C0">
            <w:r w:rsidRPr="007C52C0">
              <w:t>MESA DE LABORATORIOCON ESTRUCTURA METALICA   INSTALACION ELECTRICA  LLAVES DE GAS Y AGUA  DIMENSIONES: 2.40 X 1.10 X 0.90 MTS.N/D</w:t>
            </w:r>
          </w:p>
        </w:tc>
        <w:tc>
          <w:tcPr>
            <w:tcW w:w="1276" w:type="dxa"/>
            <w:noWrap/>
            <w:hideMark/>
          </w:tcPr>
          <w:p w:rsidR="007C52C0" w:rsidRPr="007C52C0" w:rsidRDefault="007C52C0" w:rsidP="003510A0">
            <w:pPr>
              <w:jc w:val="right"/>
            </w:pPr>
            <w:r w:rsidRPr="007C52C0">
              <w:t>6,900</w:t>
            </w:r>
          </w:p>
        </w:tc>
      </w:tr>
      <w:tr w:rsidR="007C52C0" w:rsidRPr="007C52C0" w:rsidTr="00EE5216">
        <w:trPr>
          <w:trHeight w:val="255"/>
        </w:trPr>
        <w:tc>
          <w:tcPr>
            <w:tcW w:w="1229" w:type="dxa"/>
            <w:noWrap/>
            <w:hideMark/>
          </w:tcPr>
          <w:p w:rsidR="007C52C0" w:rsidRPr="007C52C0" w:rsidRDefault="007C52C0" w:rsidP="007C52C0">
            <w:r w:rsidRPr="007C52C0">
              <w:t>003947</w:t>
            </w:r>
          </w:p>
        </w:tc>
        <w:tc>
          <w:tcPr>
            <w:tcW w:w="10395" w:type="dxa"/>
            <w:noWrap/>
            <w:hideMark/>
          </w:tcPr>
          <w:p w:rsidR="007C52C0" w:rsidRPr="007C52C0" w:rsidRDefault="007C52C0">
            <w:r w:rsidRPr="007C52C0">
              <w:t>MESA DE LABORATORIOCON ESTRUCTURA METALICA   INSTALACION ELECTRICA  LLAVES DE GAS Y AGUA  DIMENSIONES: 2.40 X 1.10 X 0.90 MTS.N/D</w:t>
            </w:r>
          </w:p>
        </w:tc>
        <w:tc>
          <w:tcPr>
            <w:tcW w:w="1276" w:type="dxa"/>
            <w:noWrap/>
            <w:hideMark/>
          </w:tcPr>
          <w:p w:rsidR="007C52C0" w:rsidRPr="007C52C0" w:rsidRDefault="007C52C0" w:rsidP="003510A0">
            <w:pPr>
              <w:jc w:val="right"/>
            </w:pPr>
            <w:r w:rsidRPr="007C52C0">
              <w:t>6,900</w:t>
            </w:r>
          </w:p>
        </w:tc>
      </w:tr>
      <w:tr w:rsidR="007C52C0" w:rsidRPr="007C52C0" w:rsidTr="00EE5216">
        <w:trPr>
          <w:trHeight w:val="255"/>
        </w:trPr>
        <w:tc>
          <w:tcPr>
            <w:tcW w:w="1229" w:type="dxa"/>
            <w:noWrap/>
            <w:hideMark/>
          </w:tcPr>
          <w:p w:rsidR="007C52C0" w:rsidRPr="007C52C0" w:rsidRDefault="007C52C0" w:rsidP="007C52C0">
            <w:r w:rsidRPr="007C52C0">
              <w:t>003948</w:t>
            </w:r>
          </w:p>
        </w:tc>
        <w:tc>
          <w:tcPr>
            <w:tcW w:w="10395" w:type="dxa"/>
            <w:noWrap/>
            <w:hideMark/>
          </w:tcPr>
          <w:p w:rsidR="007C52C0" w:rsidRPr="007C52C0" w:rsidRDefault="007C52C0">
            <w:r w:rsidRPr="007C52C0">
              <w:t>MESA TARJAMETALICA  CON CUBIERTA DE ACERO INOXIDABLE CON TARJA  DIMENSIONES: 1.20 X 0.60 X 0.85 MTS.N/D</w:t>
            </w:r>
          </w:p>
        </w:tc>
        <w:tc>
          <w:tcPr>
            <w:tcW w:w="1276" w:type="dxa"/>
            <w:noWrap/>
            <w:hideMark/>
          </w:tcPr>
          <w:p w:rsidR="007C52C0" w:rsidRPr="007C52C0" w:rsidRDefault="007C52C0" w:rsidP="003510A0">
            <w:pPr>
              <w:jc w:val="right"/>
            </w:pPr>
            <w:r w:rsidRPr="007C52C0">
              <w:t>1,900</w:t>
            </w:r>
          </w:p>
        </w:tc>
      </w:tr>
      <w:tr w:rsidR="007C52C0" w:rsidRPr="007C52C0" w:rsidTr="00EE5216">
        <w:trPr>
          <w:trHeight w:val="255"/>
        </w:trPr>
        <w:tc>
          <w:tcPr>
            <w:tcW w:w="1229" w:type="dxa"/>
            <w:noWrap/>
            <w:hideMark/>
          </w:tcPr>
          <w:p w:rsidR="007C52C0" w:rsidRPr="007C52C0" w:rsidRDefault="007C52C0" w:rsidP="007C52C0">
            <w:r w:rsidRPr="007C52C0">
              <w:t>003949</w:t>
            </w:r>
          </w:p>
        </w:tc>
        <w:tc>
          <w:tcPr>
            <w:tcW w:w="10395" w:type="dxa"/>
            <w:noWrap/>
            <w:hideMark/>
          </w:tcPr>
          <w:p w:rsidR="007C52C0" w:rsidRPr="007C52C0" w:rsidRDefault="007C52C0">
            <w:r w:rsidRPr="007C52C0">
              <w:t>MESA TARJAMETALICA  CON CUBIERTA DE ACERO INOXIDABLE CON TARJA  DIMENSIONES: 1.20 X 0.60 X 0.85 MTS.N/D</w:t>
            </w:r>
          </w:p>
        </w:tc>
        <w:tc>
          <w:tcPr>
            <w:tcW w:w="1276" w:type="dxa"/>
            <w:noWrap/>
            <w:hideMark/>
          </w:tcPr>
          <w:p w:rsidR="007C52C0" w:rsidRPr="007C52C0" w:rsidRDefault="007C52C0" w:rsidP="003510A0">
            <w:pPr>
              <w:jc w:val="right"/>
            </w:pPr>
            <w:r w:rsidRPr="007C52C0">
              <w:t>1,900</w:t>
            </w:r>
          </w:p>
        </w:tc>
      </w:tr>
      <w:tr w:rsidR="007C52C0" w:rsidRPr="007C52C0" w:rsidTr="00EE5216">
        <w:trPr>
          <w:trHeight w:val="255"/>
        </w:trPr>
        <w:tc>
          <w:tcPr>
            <w:tcW w:w="1229" w:type="dxa"/>
            <w:noWrap/>
            <w:hideMark/>
          </w:tcPr>
          <w:p w:rsidR="007C52C0" w:rsidRPr="007C52C0" w:rsidRDefault="007C52C0" w:rsidP="007C52C0">
            <w:r w:rsidRPr="007C52C0">
              <w:t>003950</w:t>
            </w:r>
          </w:p>
        </w:tc>
        <w:tc>
          <w:tcPr>
            <w:tcW w:w="10395" w:type="dxa"/>
            <w:noWrap/>
            <w:hideMark/>
          </w:tcPr>
          <w:p w:rsidR="007C52C0" w:rsidRPr="007C52C0" w:rsidRDefault="007C52C0">
            <w:r w:rsidRPr="007C52C0">
              <w:t>MESA TARJAMETALICA  CON CUBIERTA DE ACERO INOXIDABLE CON TARJA  DIMENSIONES: 1.20 X 0.60 X 0.85 MTS.N/D</w:t>
            </w:r>
          </w:p>
        </w:tc>
        <w:tc>
          <w:tcPr>
            <w:tcW w:w="1276" w:type="dxa"/>
            <w:noWrap/>
            <w:hideMark/>
          </w:tcPr>
          <w:p w:rsidR="007C52C0" w:rsidRPr="007C52C0" w:rsidRDefault="007C52C0" w:rsidP="003510A0">
            <w:pPr>
              <w:jc w:val="right"/>
            </w:pPr>
            <w:r w:rsidRPr="007C52C0">
              <w:t>1,900</w:t>
            </w:r>
          </w:p>
        </w:tc>
      </w:tr>
      <w:tr w:rsidR="007C52C0" w:rsidRPr="007C52C0" w:rsidTr="00EE5216">
        <w:trPr>
          <w:trHeight w:val="255"/>
        </w:trPr>
        <w:tc>
          <w:tcPr>
            <w:tcW w:w="1229" w:type="dxa"/>
            <w:noWrap/>
            <w:hideMark/>
          </w:tcPr>
          <w:p w:rsidR="007C52C0" w:rsidRPr="007C52C0" w:rsidRDefault="007C52C0" w:rsidP="007C52C0">
            <w:r w:rsidRPr="007C52C0">
              <w:t>003951</w:t>
            </w:r>
          </w:p>
        </w:tc>
        <w:tc>
          <w:tcPr>
            <w:tcW w:w="10395" w:type="dxa"/>
            <w:noWrap/>
            <w:hideMark/>
          </w:tcPr>
          <w:p w:rsidR="007C52C0" w:rsidRPr="007C52C0" w:rsidRDefault="007C52C0">
            <w:r w:rsidRPr="007C52C0">
              <w:t>MESA TARJAMETALICA  CON CUBIERTA DE ACERO INOXIDABLE CON TARJA  DIMENSIONES: 1.20 X 0.60 X 0.85 MTS.N/D</w:t>
            </w:r>
          </w:p>
        </w:tc>
        <w:tc>
          <w:tcPr>
            <w:tcW w:w="1276" w:type="dxa"/>
            <w:noWrap/>
            <w:hideMark/>
          </w:tcPr>
          <w:p w:rsidR="007C52C0" w:rsidRPr="007C52C0" w:rsidRDefault="007C52C0" w:rsidP="003510A0">
            <w:pPr>
              <w:jc w:val="right"/>
            </w:pPr>
            <w:r w:rsidRPr="007C52C0">
              <w:t>1,900</w:t>
            </w:r>
          </w:p>
        </w:tc>
      </w:tr>
      <w:tr w:rsidR="007C52C0" w:rsidRPr="007C52C0" w:rsidTr="00EE5216">
        <w:trPr>
          <w:trHeight w:val="255"/>
        </w:trPr>
        <w:tc>
          <w:tcPr>
            <w:tcW w:w="1229" w:type="dxa"/>
            <w:noWrap/>
            <w:hideMark/>
          </w:tcPr>
          <w:p w:rsidR="007C52C0" w:rsidRPr="007C52C0" w:rsidRDefault="007C52C0" w:rsidP="007C52C0">
            <w:r w:rsidRPr="007C52C0">
              <w:t>003952</w:t>
            </w:r>
          </w:p>
        </w:tc>
        <w:tc>
          <w:tcPr>
            <w:tcW w:w="10395" w:type="dxa"/>
            <w:noWrap/>
            <w:hideMark/>
          </w:tcPr>
          <w:p w:rsidR="007C52C0" w:rsidRPr="007C52C0" w:rsidRDefault="007C52C0">
            <w:r w:rsidRPr="007C52C0">
              <w:t>MESA TARJAMETALICA  CON CUBIERTA DE ACERO INOXIDABLE CON TARJA  DIMENSIONES: 1.20 X 0.60 X 0.85 MTS.N/D</w:t>
            </w:r>
          </w:p>
        </w:tc>
        <w:tc>
          <w:tcPr>
            <w:tcW w:w="1276" w:type="dxa"/>
            <w:noWrap/>
            <w:hideMark/>
          </w:tcPr>
          <w:p w:rsidR="007C52C0" w:rsidRPr="007C52C0" w:rsidRDefault="007C52C0" w:rsidP="003510A0">
            <w:pPr>
              <w:jc w:val="right"/>
            </w:pPr>
            <w:r w:rsidRPr="007C52C0">
              <w:t>1,500</w:t>
            </w:r>
          </w:p>
        </w:tc>
      </w:tr>
      <w:tr w:rsidR="007C52C0" w:rsidRPr="007C52C0" w:rsidTr="00EE5216">
        <w:trPr>
          <w:trHeight w:val="255"/>
        </w:trPr>
        <w:tc>
          <w:tcPr>
            <w:tcW w:w="1229" w:type="dxa"/>
            <w:noWrap/>
            <w:hideMark/>
          </w:tcPr>
          <w:p w:rsidR="007C52C0" w:rsidRPr="007C52C0" w:rsidRDefault="007C52C0" w:rsidP="007C52C0">
            <w:r w:rsidRPr="007C52C0">
              <w:t>003953</w:t>
            </w:r>
          </w:p>
        </w:tc>
        <w:tc>
          <w:tcPr>
            <w:tcW w:w="10395" w:type="dxa"/>
            <w:noWrap/>
            <w:hideMark/>
          </w:tcPr>
          <w:p w:rsidR="007C52C0" w:rsidRPr="007C52C0" w:rsidRDefault="007C52C0">
            <w:r w:rsidRPr="007C52C0">
              <w:t>MESA TARJAMETALICA  CON CUBIERTA DE ACERO INOXIDABLE CON TARJA  DIMENSIONES: 1.20 X 0.60 X 0.85 MTS.N/D</w:t>
            </w:r>
          </w:p>
        </w:tc>
        <w:tc>
          <w:tcPr>
            <w:tcW w:w="1276" w:type="dxa"/>
            <w:noWrap/>
            <w:hideMark/>
          </w:tcPr>
          <w:p w:rsidR="007C52C0" w:rsidRPr="007C52C0" w:rsidRDefault="007C52C0" w:rsidP="003510A0">
            <w:pPr>
              <w:jc w:val="right"/>
            </w:pPr>
            <w:r w:rsidRPr="007C52C0">
              <w:t>1,500</w:t>
            </w:r>
          </w:p>
        </w:tc>
      </w:tr>
      <w:tr w:rsidR="007C52C0" w:rsidRPr="007C52C0" w:rsidTr="00EE5216">
        <w:trPr>
          <w:trHeight w:val="255"/>
        </w:trPr>
        <w:tc>
          <w:tcPr>
            <w:tcW w:w="1229" w:type="dxa"/>
            <w:noWrap/>
            <w:hideMark/>
          </w:tcPr>
          <w:p w:rsidR="007C52C0" w:rsidRPr="007C52C0" w:rsidRDefault="007C52C0" w:rsidP="007C52C0">
            <w:r w:rsidRPr="007C52C0">
              <w:t>003954</w:t>
            </w:r>
          </w:p>
        </w:tc>
        <w:tc>
          <w:tcPr>
            <w:tcW w:w="10395" w:type="dxa"/>
            <w:noWrap/>
            <w:hideMark/>
          </w:tcPr>
          <w:p w:rsidR="007C52C0" w:rsidRPr="007C52C0" w:rsidRDefault="007C52C0">
            <w:r w:rsidRPr="007C52C0">
              <w:t>MUFLAMUFLAARSA</w:t>
            </w:r>
          </w:p>
        </w:tc>
        <w:tc>
          <w:tcPr>
            <w:tcW w:w="1276" w:type="dxa"/>
            <w:noWrap/>
            <w:hideMark/>
          </w:tcPr>
          <w:p w:rsidR="007C52C0" w:rsidRPr="007C52C0" w:rsidRDefault="007C52C0" w:rsidP="003510A0">
            <w:pPr>
              <w:jc w:val="right"/>
            </w:pPr>
            <w:r w:rsidRPr="007C52C0">
              <w:t>18,800</w:t>
            </w:r>
          </w:p>
        </w:tc>
      </w:tr>
      <w:tr w:rsidR="007C52C0" w:rsidRPr="007C52C0" w:rsidTr="00EE5216">
        <w:trPr>
          <w:trHeight w:val="255"/>
        </w:trPr>
        <w:tc>
          <w:tcPr>
            <w:tcW w:w="1229" w:type="dxa"/>
            <w:noWrap/>
            <w:hideMark/>
          </w:tcPr>
          <w:p w:rsidR="007C52C0" w:rsidRPr="007C52C0" w:rsidRDefault="007C52C0" w:rsidP="007C52C0">
            <w:r w:rsidRPr="007C52C0">
              <w:t>003955</w:t>
            </w:r>
          </w:p>
        </w:tc>
        <w:tc>
          <w:tcPr>
            <w:tcW w:w="10395" w:type="dxa"/>
            <w:noWrap/>
            <w:hideMark/>
          </w:tcPr>
          <w:p w:rsidR="007C52C0" w:rsidRPr="007C52C0" w:rsidRDefault="007C52C0">
            <w:r w:rsidRPr="007C52C0">
              <w:t>MICROSCOPIOMONOCULARVELAB</w:t>
            </w:r>
          </w:p>
        </w:tc>
        <w:tc>
          <w:tcPr>
            <w:tcW w:w="1276" w:type="dxa"/>
            <w:noWrap/>
            <w:hideMark/>
          </w:tcPr>
          <w:p w:rsidR="007C52C0" w:rsidRPr="007C52C0" w:rsidRDefault="007C52C0" w:rsidP="003510A0">
            <w:pPr>
              <w:jc w:val="right"/>
            </w:pPr>
            <w:r w:rsidRPr="007C52C0">
              <w:t>8,300</w:t>
            </w:r>
          </w:p>
        </w:tc>
      </w:tr>
      <w:tr w:rsidR="007C52C0" w:rsidRPr="007C52C0" w:rsidTr="00EE5216">
        <w:trPr>
          <w:trHeight w:val="255"/>
        </w:trPr>
        <w:tc>
          <w:tcPr>
            <w:tcW w:w="1229" w:type="dxa"/>
            <w:noWrap/>
            <w:hideMark/>
          </w:tcPr>
          <w:p w:rsidR="007C52C0" w:rsidRPr="007C52C0" w:rsidRDefault="007C52C0" w:rsidP="007C52C0">
            <w:r w:rsidRPr="007C52C0">
              <w:t>003956</w:t>
            </w:r>
          </w:p>
        </w:tc>
        <w:tc>
          <w:tcPr>
            <w:tcW w:w="10395" w:type="dxa"/>
            <w:noWrap/>
            <w:hideMark/>
          </w:tcPr>
          <w:p w:rsidR="007C52C0" w:rsidRPr="007C52C0" w:rsidRDefault="007C52C0">
            <w:r w:rsidRPr="007C52C0">
              <w:t>MICROSCOPIOMONOCULARZEIGEN</w:t>
            </w:r>
          </w:p>
        </w:tc>
        <w:tc>
          <w:tcPr>
            <w:tcW w:w="1276" w:type="dxa"/>
            <w:noWrap/>
            <w:hideMark/>
          </w:tcPr>
          <w:p w:rsidR="007C52C0" w:rsidRPr="007C52C0" w:rsidRDefault="007C52C0" w:rsidP="003510A0">
            <w:pPr>
              <w:jc w:val="right"/>
            </w:pPr>
            <w:r w:rsidRPr="007C52C0">
              <w:t>8,300</w:t>
            </w:r>
          </w:p>
        </w:tc>
      </w:tr>
      <w:tr w:rsidR="007C52C0" w:rsidRPr="007C52C0" w:rsidTr="00EE5216">
        <w:trPr>
          <w:trHeight w:val="255"/>
        </w:trPr>
        <w:tc>
          <w:tcPr>
            <w:tcW w:w="1229" w:type="dxa"/>
            <w:noWrap/>
            <w:hideMark/>
          </w:tcPr>
          <w:p w:rsidR="007C52C0" w:rsidRPr="007C52C0" w:rsidRDefault="007C52C0" w:rsidP="007C52C0">
            <w:r w:rsidRPr="007C52C0">
              <w:t>003957</w:t>
            </w:r>
          </w:p>
        </w:tc>
        <w:tc>
          <w:tcPr>
            <w:tcW w:w="10395" w:type="dxa"/>
            <w:noWrap/>
            <w:hideMark/>
          </w:tcPr>
          <w:p w:rsidR="007C52C0" w:rsidRPr="007C52C0" w:rsidRDefault="007C52C0">
            <w:r w:rsidRPr="007C52C0">
              <w:t>MICROSCOPIOBINOCULAR  VELAB</w:t>
            </w:r>
          </w:p>
        </w:tc>
        <w:tc>
          <w:tcPr>
            <w:tcW w:w="1276" w:type="dxa"/>
            <w:noWrap/>
            <w:hideMark/>
          </w:tcPr>
          <w:p w:rsidR="007C52C0" w:rsidRPr="007C52C0" w:rsidRDefault="007C52C0" w:rsidP="003510A0">
            <w:pPr>
              <w:jc w:val="right"/>
            </w:pPr>
            <w:r w:rsidRPr="007C52C0">
              <w:t>8,300</w:t>
            </w:r>
          </w:p>
        </w:tc>
      </w:tr>
      <w:tr w:rsidR="007C52C0" w:rsidRPr="007C52C0" w:rsidTr="00EE5216">
        <w:trPr>
          <w:trHeight w:val="255"/>
        </w:trPr>
        <w:tc>
          <w:tcPr>
            <w:tcW w:w="1229" w:type="dxa"/>
            <w:noWrap/>
            <w:hideMark/>
          </w:tcPr>
          <w:p w:rsidR="007C52C0" w:rsidRPr="007C52C0" w:rsidRDefault="007C52C0" w:rsidP="007C52C0">
            <w:r w:rsidRPr="007C52C0">
              <w:t>003958</w:t>
            </w:r>
          </w:p>
        </w:tc>
        <w:tc>
          <w:tcPr>
            <w:tcW w:w="10395" w:type="dxa"/>
            <w:noWrap/>
            <w:hideMark/>
          </w:tcPr>
          <w:p w:rsidR="007C52C0" w:rsidRPr="007C52C0" w:rsidRDefault="007C52C0">
            <w:r w:rsidRPr="007C52C0">
              <w:t>BASCULABASCULAVELAB</w:t>
            </w:r>
          </w:p>
        </w:tc>
        <w:tc>
          <w:tcPr>
            <w:tcW w:w="1276" w:type="dxa"/>
            <w:noWrap/>
            <w:hideMark/>
          </w:tcPr>
          <w:p w:rsidR="007C52C0" w:rsidRPr="007C52C0" w:rsidRDefault="007C52C0" w:rsidP="003510A0">
            <w:pPr>
              <w:jc w:val="right"/>
            </w:pPr>
            <w:r w:rsidRPr="007C52C0">
              <w:t>800</w:t>
            </w:r>
          </w:p>
        </w:tc>
      </w:tr>
      <w:tr w:rsidR="007C52C0" w:rsidRPr="007C52C0" w:rsidTr="00EE5216">
        <w:trPr>
          <w:trHeight w:val="255"/>
        </w:trPr>
        <w:tc>
          <w:tcPr>
            <w:tcW w:w="1229" w:type="dxa"/>
            <w:noWrap/>
            <w:hideMark/>
          </w:tcPr>
          <w:p w:rsidR="007C52C0" w:rsidRPr="007C52C0" w:rsidRDefault="007C52C0" w:rsidP="007C52C0">
            <w:r w:rsidRPr="007C52C0">
              <w:t>003959</w:t>
            </w:r>
          </w:p>
        </w:tc>
        <w:tc>
          <w:tcPr>
            <w:tcW w:w="10395" w:type="dxa"/>
            <w:noWrap/>
            <w:hideMark/>
          </w:tcPr>
          <w:p w:rsidR="007C52C0" w:rsidRPr="007C52C0" w:rsidRDefault="007C52C0">
            <w:r w:rsidRPr="007C52C0">
              <w:t>BASCULABASCULAVELAB</w:t>
            </w:r>
          </w:p>
        </w:tc>
        <w:tc>
          <w:tcPr>
            <w:tcW w:w="1276" w:type="dxa"/>
            <w:noWrap/>
            <w:hideMark/>
          </w:tcPr>
          <w:p w:rsidR="007C52C0" w:rsidRPr="007C52C0" w:rsidRDefault="007C52C0" w:rsidP="003510A0">
            <w:pPr>
              <w:jc w:val="right"/>
            </w:pPr>
            <w:r w:rsidRPr="007C52C0">
              <w:t>800</w:t>
            </w:r>
          </w:p>
        </w:tc>
      </w:tr>
      <w:tr w:rsidR="007C52C0" w:rsidRPr="007C52C0" w:rsidTr="00EE5216">
        <w:trPr>
          <w:trHeight w:val="255"/>
        </w:trPr>
        <w:tc>
          <w:tcPr>
            <w:tcW w:w="1229" w:type="dxa"/>
            <w:noWrap/>
            <w:hideMark/>
          </w:tcPr>
          <w:p w:rsidR="007C52C0" w:rsidRPr="007C52C0" w:rsidRDefault="007C52C0" w:rsidP="007C52C0">
            <w:r w:rsidRPr="007C52C0">
              <w:t>003960</w:t>
            </w:r>
          </w:p>
        </w:tc>
        <w:tc>
          <w:tcPr>
            <w:tcW w:w="10395" w:type="dxa"/>
            <w:noWrap/>
            <w:hideMark/>
          </w:tcPr>
          <w:p w:rsidR="007C52C0" w:rsidRPr="007C52C0" w:rsidRDefault="007C52C0">
            <w:r w:rsidRPr="007C52C0">
              <w:t>MICROSCOPIOBINOCULAR  VELAB</w:t>
            </w:r>
          </w:p>
        </w:tc>
        <w:tc>
          <w:tcPr>
            <w:tcW w:w="1276" w:type="dxa"/>
            <w:noWrap/>
            <w:hideMark/>
          </w:tcPr>
          <w:p w:rsidR="007C52C0" w:rsidRPr="007C52C0" w:rsidRDefault="007C52C0" w:rsidP="003510A0">
            <w:pPr>
              <w:jc w:val="right"/>
            </w:pPr>
            <w:r w:rsidRPr="007C52C0">
              <w:t>8,300</w:t>
            </w:r>
          </w:p>
        </w:tc>
      </w:tr>
      <w:tr w:rsidR="007C52C0" w:rsidRPr="007C52C0" w:rsidTr="00EE5216">
        <w:trPr>
          <w:trHeight w:val="255"/>
        </w:trPr>
        <w:tc>
          <w:tcPr>
            <w:tcW w:w="1229" w:type="dxa"/>
            <w:noWrap/>
            <w:hideMark/>
          </w:tcPr>
          <w:p w:rsidR="007C52C0" w:rsidRPr="007C52C0" w:rsidRDefault="007C52C0" w:rsidP="007C52C0">
            <w:r w:rsidRPr="007C52C0">
              <w:t>003961</w:t>
            </w:r>
          </w:p>
        </w:tc>
        <w:tc>
          <w:tcPr>
            <w:tcW w:w="10395" w:type="dxa"/>
            <w:noWrap/>
            <w:hideMark/>
          </w:tcPr>
          <w:p w:rsidR="007C52C0" w:rsidRPr="007C52C0" w:rsidRDefault="007C52C0">
            <w:r w:rsidRPr="007C52C0">
              <w:t>BALANZA ANALITICABALANZA ANALITICAVELAB</w:t>
            </w:r>
          </w:p>
        </w:tc>
        <w:tc>
          <w:tcPr>
            <w:tcW w:w="1276" w:type="dxa"/>
            <w:noWrap/>
            <w:hideMark/>
          </w:tcPr>
          <w:p w:rsidR="007C52C0" w:rsidRPr="007C52C0" w:rsidRDefault="007C52C0" w:rsidP="003510A0">
            <w:pPr>
              <w:jc w:val="right"/>
            </w:pPr>
            <w:r w:rsidRPr="007C52C0">
              <w:t>7,000</w:t>
            </w:r>
          </w:p>
        </w:tc>
      </w:tr>
      <w:tr w:rsidR="007C52C0" w:rsidRPr="007C52C0" w:rsidTr="00EE5216">
        <w:trPr>
          <w:trHeight w:val="255"/>
        </w:trPr>
        <w:tc>
          <w:tcPr>
            <w:tcW w:w="1229" w:type="dxa"/>
            <w:noWrap/>
            <w:hideMark/>
          </w:tcPr>
          <w:p w:rsidR="007C52C0" w:rsidRPr="007C52C0" w:rsidRDefault="007C52C0" w:rsidP="007C52C0">
            <w:r w:rsidRPr="007C52C0">
              <w:t>003962</w:t>
            </w:r>
          </w:p>
        </w:tc>
        <w:tc>
          <w:tcPr>
            <w:tcW w:w="10395" w:type="dxa"/>
            <w:noWrap/>
            <w:hideMark/>
          </w:tcPr>
          <w:p w:rsidR="007C52C0" w:rsidRPr="007C52C0" w:rsidRDefault="007C52C0">
            <w:r w:rsidRPr="007C52C0">
              <w:t>BALANZA ANALITICABALANZA ANALITICAVELAB</w:t>
            </w:r>
          </w:p>
        </w:tc>
        <w:tc>
          <w:tcPr>
            <w:tcW w:w="1276" w:type="dxa"/>
            <w:noWrap/>
            <w:hideMark/>
          </w:tcPr>
          <w:p w:rsidR="007C52C0" w:rsidRPr="007C52C0" w:rsidRDefault="007C52C0" w:rsidP="003510A0">
            <w:pPr>
              <w:jc w:val="right"/>
            </w:pPr>
            <w:r w:rsidRPr="007C52C0">
              <w:t>7,000</w:t>
            </w:r>
          </w:p>
        </w:tc>
      </w:tr>
      <w:tr w:rsidR="007C52C0" w:rsidRPr="007C52C0" w:rsidTr="00EE5216">
        <w:trPr>
          <w:trHeight w:val="255"/>
        </w:trPr>
        <w:tc>
          <w:tcPr>
            <w:tcW w:w="1229" w:type="dxa"/>
            <w:noWrap/>
            <w:hideMark/>
          </w:tcPr>
          <w:p w:rsidR="007C52C0" w:rsidRPr="007C52C0" w:rsidRDefault="007C52C0" w:rsidP="007C52C0">
            <w:r w:rsidRPr="007C52C0">
              <w:t>003963</w:t>
            </w:r>
          </w:p>
        </w:tc>
        <w:tc>
          <w:tcPr>
            <w:tcW w:w="10395" w:type="dxa"/>
            <w:noWrap/>
            <w:hideMark/>
          </w:tcPr>
          <w:p w:rsidR="007C52C0" w:rsidRPr="007C52C0" w:rsidRDefault="007C52C0">
            <w:r w:rsidRPr="007C52C0">
              <w:t>MESA DE PREPARACIONEN MADERA Y METAL  DIMENSIONES: 1.20 X 0.50 X 0.80 MTS.N/D</w:t>
            </w:r>
          </w:p>
        </w:tc>
        <w:tc>
          <w:tcPr>
            <w:tcW w:w="1276" w:type="dxa"/>
            <w:noWrap/>
            <w:hideMark/>
          </w:tcPr>
          <w:p w:rsidR="007C52C0" w:rsidRPr="007C52C0" w:rsidRDefault="007C52C0" w:rsidP="003510A0">
            <w:pPr>
              <w:jc w:val="right"/>
            </w:pPr>
            <w:r w:rsidRPr="007C52C0">
              <w:t>3,600</w:t>
            </w:r>
          </w:p>
        </w:tc>
      </w:tr>
      <w:tr w:rsidR="007C52C0" w:rsidRPr="007C52C0" w:rsidTr="00EE5216">
        <w:trPr>
          <w:trHeight w:val="255"/>
        </w:trPr>
        <w:tc>
          <w:tcPr>
            <w:tcW w:w="1229" w:type="dxa"/>
            <w:noWrap/>
            <w:hideMark/>
          </w:tcPr>
          <w:p w:rsidR="007C52C0" w:rsidRPr="007C52C0" w:rsidRDefault="007C52C0" w:rsidP="007C52C0">
            <w:r w:rsidRPr="007C52C0">
              <w:t>003964</w:t>
            </w:r>
          </w:p>
        </w:tc>
        <w:tc>
          <w:tcPr>
            <w:tcW w:w="10395" w:type="dxa"/>
            <w:noWrap/>
            <w:hideMark/>
          </w:tcPr>
          <w:p w:rsidR="007C52C0" w:rsidRPr="007C52C0" w:rsidRDefault="007C52C0">
            <w:r w:rsidRPr="007C52C0">
              <w:t>MUEBLETIPO GABINETE.N/D</w:t>
            </w:r>
          </w:p>
        </w:tc>
        <w:tc>
          <w:tcPr>
            <w:tcW w:w="1276" w:type="dxa"/>
            <w:noWrap/>
            <w:hideMark/>
          </w:tcPr>
          <w:p w:rsidR="007C52C0" w:rsidRPr="007C52C0" w:rsidRDefault="007C52C0" w:rsidP="003510A0">
            <w:pPr>
              <w:jc w:val="right"/>
            </w:pPr>
            <w:r w:rsidRPr="007C52C0">
              <w:t>4,700</w:t>
            </w:r>
          </w:p>
        </w:tc>
      </w:tr>
      <w:tr w:rsidR="007C52C0" w:rsidRPr="007C52C0" w:rsidTr="00EE5216">
        <w:trPr>
          <w:trHeight w:val="255"/>
        </w:trPr>
        <w:tc>
          <w:tcPr>
            <w:tcW w:w="1229" w:type="dxa"/>
            <w:noWrap/>
            <w:hideMark/>
          </w:tcPr>
          <w:p w:rsidR="007C52C0" w:rsidRPr="007C52C0" w:rsidRDefault="007C52C0" w:rsidP="007C52C0">
            <w:r w:rsidRPr="007C52C0">
              <w:t>003965</w:t>
            </w:r>
          </w:p>
        </w:tc>
        <w:tc>
          <w:tcPr>
            <w:tcW w:w="10395" w:type="dxa"/>
            <w:noWrap/>
            <w:hideMark/>
          </w:tcPr>
          <w:p w:rsidR="007C52C0" w:rsidRPr="007C52C0" w:rsidRDefault="007C52C0">
            <w:r w:rsidRPr="007C52C0">
              <w:t>PINTARRON ACRILICO DE 2.40X0.90MTSN/D</w:t>
            </w:r>
          </w:p>
        </w:tc>
        <w:tc>
          <w:tcPr>
            <w:tcW w:w="1276" w:type="dxa"/>
            <w:noWrap/>
            <w:hideMark/>
          </w:tcPr>
          <w:p w:rsidR="007C52C0" w:rsidRPr="007C52C0" w:rsidRDefault="007C52C0" w:rsidP="003510A0">
            <w:pPr>
              <w:jc w:val="right"/>
            </w:pPr>
            <w:r w:rsidRPr="007C52C0">
              <w:t>1,200</w:t>
            </w:r>
          </w:p>
        </w:tc>
      </w:tr>
      <w:tr w:rsidR="007C52C0" w:rsidRPr="007C52C0" w:rsidTr="00EE5216">
        <w:trPr>
          <w:trHeight w:val="255"/>
        </w:trPr>
        <w:tc>
          <w:tcPr>
            <w:tcW w:w="1229" w:type="dxa"/>
            <w:noWrap/>
            <w:hideMark/>
          </w:tcPr>
          <w:p w:rsidR="007C52C0" w:rsidRPr="007C52C0" w:rsidRDefault="007C52C0" w:rsidP="007C52C0">
            <w:r w:rsidRPr="007C52C0">
              <w:t>003966</w:t>
            </w:r>
          </w:p>
        </w:tc>
        <w:tc>
          <w:tcPr>
            <w:tcW w:w="10395" w:type="dxa"/>
            <w:noWrap/>
            <w:hideMark/>
          </w:tcPr>
          <w:p w:rsidR="007C52C0" w:rsidRPr="007C52C0" w:rsidRDefault="007C52C0">
            <w:r w:rsidRPr="007C52C0">
              <w:t>ANAQUELMETALICO  TIPO ESQUELETO  CON 6 REPISAS  DIMENSIONES: 0.80 X 0.45 X 2.10 MTS.N/D</w:t>
            </w:r>
          </w:p>
        </w:tc>
        <w:tc>
          <w:tcPr>
            <w:tcW w:w="1276" w:type="dxa"/>
            <w:noWrap/>
            <w:hideMark/>
          </w:tcPr>
          <w:p w:rsidR="007C52C0" w:rsidRPr="007C52C0" w:rsidRDefault="007C52C0" w:rsidP="003510A0">
            <w:pPr>
              <w:jc w:val="right"/>
            </w:pPr>
            <w:r w:rsidRPr="007C52C0">
              <w:t>1,400</w:t>
            </w:r>
          </w:p>
        </w:tc>
      </w:tr>
      <w:tr w:rsidR="007C52C0" w:rsidRPr="007C52C0" w:rsidTr="00EE5216">
        <w:trPr>
          <w:trHeight w:val="255"/>
        </w:trPr>
        <w:tc>
          <w:tcPr>
            <w:tcW w:w="1229" w:type="dxa"/>
            <w:noWrap/>
            <w:hideMark/>
          </w:tcPr>
          <w:p w:rsidR="007C52C0" w:rsidRPr="007C52C0" w:rsidRDefault="007C52C0" w:rsidP="007C52C0">
            <w:r w:rsidRPr="007C52C0">
              <w:t>003968</w:t>
            </w:r>
          </w:p>
        </w:tc>
        <w:tc>
          <w:tcPr>
            <w:tcW w:w="10395" w:type="dxa"/>
            <w:noWrap/>
            <w:hideMark/>
          </w:tcPr>
          <w:p w:rsidR="007C52C0" w:rsidRPr="007C52C0" w:rsidRDefault="007C52C0">
            <w:r w:rsidRPr="007C52C0">
              <w:t>COMPUTADORAPERSONAL CON MONITOR HP MODELO LV1911  ETIQUETA C00205205135  MOUSE Y TECLADOHP</w:t>
            </w:r>
          </w:p>
        </w:tc>
        <w:tc>
          <w:tcPr>
            <w:tcW w:w="1276" w:type="dxa"/>
            <w:noWrap/>
            <w:hideMark/>
          </w:tcPr>
          <w:p w:rsidR="007C52C0" w:rsidRPr="007C52C0" w:rsidRDefault="007C52C0" w:rsidP="003510A0">
            <w:pPr>
              <w:jc w:val="right"/>
            </w:pPr>
            <w:r w:rsidRPr="007C52C0">
              <w:t>4,200</w:t>
            </w:r>
          </w:p>
        </w:tc>
      </w:tr>
      <w:tr w:rsidR="007C52C0" w:rsidRPr="007C52C0" w:rsidTr="00EE5216">
        <w:trPr>
          <w:trHeight w:val="255"/>
        </w:trPr>
        <w:tc>
          <w:tcPr>
            <w:tcW w:w="1229" w:type="dxa"/>
            <w:noWrap/>
            <w:hideMark/>
          </w:tcPr>
          <w:p w:rsidR="007C52C0" w:rsidRPr="007C52C0" w:rsidRDefault="007C52C0" w:rsidP="007C52C0">
            <w:r w:rsidRPr="007C52C0">
              <w:t>003969</w:t>
            </w:r>
          </w:p>
        </w:tc>
        <w:tc>
          <w:tcPr>
            <w:tcW w:w="10395" w:type="dxa"/>
            <w:noWrap/>
            <w:hideMark/>
          </w:tcPr>
          <w:p w:rsidR="007C52C0" w:rsidRPr="007C52C0" w:rsidRDefault="007C52C0">
            <w:r w:rsidRPr="007C52C0">
              <w:t>MUEBLETIPO GABINETE.N/D</w:t>
            </w:r>
          </w:p>
        </w:tc>
        <w:tc>
          <w:tcPr>
            <w:tcW w:w="1276" w:type="dxa"/>
            <w:noWrap/>
            <w:hideMark/>
          </w:tcPr>
          <w:p w:rsidR="007C52C0" w:rsidRPr="007C52C0" w:rsidRDefault="007C52C0" w:rsidP="003510A0">
            <w:pPr>
              <w:jc w:val="right"/>
            </w:pPr>
            <w:r w:rsidRPr="007C52C0">
              <w:t>4,700</w:t>
            </w:r>
          </w:p>
        </w:tc>
      </w:tr>
      <w:tr w:rsidR="007C52C0" w:rsidRPr="007C52C0" w:rsidTr="00EE5216">
        <w:trPr>
          <w:trHeight w:val="255"/>
        </w:trPr>
        <w:tc>
          <w:tcPr>
            <w:tcW w:w="1229" w:type="dxa"/>
            <w:noWrap/>
            <w:hideMark/>
          </w:tcPr>
          <w:p w:rsidR="007C52C0" w:rsidRPr="007C52C0" w:rsidRDefault="007C52C0" w:rsidP="007C52C0">
            <w:r w:rsidRPr="007C52C0">
              <w:t>003970</w:t>
            </w:r>
          </w:p>
        </w:tc>
        <w:tc>
          <w:tcPr>
            <w:tcW w:w="10395" w:type="dxa"/>
            <w:noWrap/>
            <w:hideMark/>
          </w:tcPr>
          <w:p w:rsidR="007C52C0" w:rsidRPr="007C52C0" w:rsidRDefault="007C52C0">
            <w:r w:rsidRPr="007C52C0">
              <w:t>MUEBLETIPO GABINETE.N/D</w:t>
            </w:r>
          </w:p>
        </w:tc>
        <w:tc>
          <w:tcPr>
            <w:tcW w:w="1276" w:type="dxa"/>
            <w:noWrap/>
            <w:hideMark/>
          </w:tcPr>
          <w:p w:rsidR="007C52C0" w:rsidRPr="007C52C0" w:rsidRDefault="007C52C0" w:rsidP="003510A0">
            <w:pPr>
              <w:jc w:val="right"/>
            </w:pPr>
            <w:r w:rsidRPr="007C52C0">
              <w:t>4,700</w:t>
            </w:r>
          </w:p>
        </w:tc>
      </w:tr>
      <w:tr w:rsidR="007C52C0" w:rsidRPr="007C52C0" w:rsidTr="00EE5216">
        <w:trPr>
          <w:trHeight w:val="255"/>
        </w:trPr>
        <w:tc>
          <w:tcPr>
            <w:tcW w:w="1229" w:type="dxa"/>
            <w:noWrap/>
            <w:hideMark/>
          </w:tcPr>
          <w:p w:rsidR="007C52C0" w:rsidRPr="007C52C0" w:rsidRDefault="007C52C0" w:rsidP="007C52C0">
            <w:r w:rsidRPr="007C52C0">
              <w:t>003971</w:t>
            </w:r>
          </w:p>
        </w:tc>
        <w:tc>
          <w:tcPr>
            <w:tcW w:w="10395" w:type="dxa"/>
            <w:noWrap/>
            <w:hideMark/>
          </w:tcPr>
          <w:p w:rsidR="007C52C0" w:rsidRPr="007C52C0" w:rsidRDefault="007C52C0">
            <w:r w:rsidRPr="007C52C0">
              <w:t>MUEBLETIPO GABINETE.N/D</w:t>
            </w:r>
          </w:p>
        </w:tc>
        <w:tc>
          <w:tcPr>
            <w:tcW w:w="1276" w:type="dxa"/>
            <w:noWrap/>
            <w:hideMark/>
          </w:tcPr>
          <w:p w:rsidR="007C52C0" w:rsidRPr="007C52C0" w:rsidRDefault="007C52C0" w:rsidP="003510A0">
            <w:pPr>
              <w:jc w:val="right"/>
            </w:pPr>
            <w:r w:rsidRPr="007C52C0">
              <w:t>3,600</w:t>
            </w:r>
          </w:p>
        </w:tc>
      </w:tr>
      <w:tr w:rsidR="007C52C0" w:rsidRPr="007C52C0" w:rsidTr="00EE5216">
        <w:trPr>
          <w:trHeight w:val="255"/>
        </w:trPr>
        <w:tc>
          <w:tcPr>
            <w:tcW w:w="1229" w:type="dxa"/>
            <w:noWrap/>
            <w:hideMark/>
          </w:tcPr>
          <w:p w:rsidR="007C52C0" w:rsidRPr="007C52C0" w:rsidRDefault="007C52C0" w:rsidP="007C52C0">
            <w:r w:rsidRPr="007C52C0">
              <w:t>003972</w:t>
            </w:r>
          </w:p>
        </w:tc>
        <w:tc>
          <w:tcPr>
            <w:tcW w:w="10395" w:type="dxa"/>
            <w:noWrap/>
            <w:hideMark/>
          </w:tcPr>
          <w:p w:rsidR="007C52C0" w:rsidRPr="007C52C0" w:rsidRDefault="007C52C0">
            <w:r w:rsidRPr="007C52C0">
              <w:t>CONJUNTO DE PRACTICASDE MECANICAN/D</w:t>
            </w:r>
          </w:p>
        </w:tc>
        <w:tc>
          <w:tcPr>
            <w:tcW w:w="1276" w:type="dxa"/>
            <w:noWrap/>
            <w:hideMark/>
          </w:tcPr>
          <w:p w:rsidR="007C52C0" w:rsidRPr="007C52C0" w:rsidRDefault="007C52C0" w:rsidP="003510A0">
            <w:pPr>
              <w:jc w:val="right"/>
            </w:pPr>
            <w:r w:rsidRPr="007C52C0">
              <w:t>5,300</w:t>
            </w:r>
          </w:p>
        </w:tc>
      </w:tr>
      <w:tr w:rsidR="007C52C0" w:rsidRPr="007C52C0" w:rsidTr="00EE5216">
        <w:trPr>
          <w:trHeight w:val="255"/>
        </w:trPr>
        <w:tc>
          <w:tcPr>
            <w:tcW w:w="1229" w:type="dxa"/>
            <w:noWrap/>
            <w:hideMark/>
          </w:tcPr>
          <w:p w:rsidR="007C52C0" w:rsidRPr="007C52C0" w:rsidRDefault="007C52C0" w:rsidP="007C52C0">
            <w:r w:rsidRPr="007C52C0">
              <w:t>003973</w:t>
            </w:r>
          </w:p>
        </w:tc>
        <w:tc>
          <w:tcPr>
            <w:tcW w:w="10395" w:type="dxa"/>
            <w:noWrap/>
            <w:hideMark/>
          </w:tcPr>
          <w:p w:rsidR="007C52C0" w:rsidRPr="007C52C0" w:rsidRDefault="007C52C0">
            <w:r w:rsidRPr="007C52C0">
              <w:t>CONJUNTO DE PRACTICASDE TERMOLOGIAN/D</w:t>
            </w:r>
          </w:p>
        </w:tc>
        <w:tc>
          <w:tcPr>
            <w:tcW w:w="1276" w:type="dxa"/>
            <w:noWrap/>
            <w:hideMark/>
          </w:tcPr>
          <w:p w:rsidR="007C52C0" w:rsidRPr="007C52C0" w:rsidRDefault="007C52C0" w:rsidP="003510A0">
            <w:pPr>
              <w:jc w:val="right"/>
            </w:pPr>
            <w:r w:rsidRPr="007C52C0">
              <w:t>5,300</w:t>
            </w:r>
          </w:p>
        </w:tc>
      </w:tr>
      <w:tr w:rsidR="007C52C0" w:rsidRPr="007C52C0" w:rsidTr="00EE5216">
        <w:trPr>
          <w:trHeight w:val="255"/>
        </w:trPr>
        <w:tc>
          <w:tcPr>
            <w:tcW w:w="1229" w:type="dxa"/>
            <w:noWrap/>
            <w:hideMark/>
          </w:tcPr>
          <w:p w:rsidR="007C52C0" w:rsidRPr="007C52C0" w:rsidRDefault="007C52C0" w:rsidP="007C52C0">
            <w:r w:rsidRPr="007C52C0">
              <w:t>003974</w:t>
            </w:r>
          </w:p>
        </w:tc>
        <w:tc>
          <w:tcPr>
            <w:tcW w:w="10395" w:type="dxa"/>
            <w:noWrap/>
            <w:hideMark/>
          </w:tcPr>
          <w:p w:rsidR="007C52C0" w:rsidRPr="007C52C0" w:rsidRDefault="007C52C0">
            <w:r w:rsidRPr="007C52C0">
              <w:t>CONJUNTO DE PRACTICASDE ELECTRICIDADN/D</w:t>
            </w:r>
          </w:p>
        </w:tc>
        <w:tc>
          <w:tcPr>
            <w:tcW w:w="1276" w:type="dxa"/>
            <w:noWrap/>
            <w:hideMark/>
          </w:tcPr>
          <w:p w:rsidR="007C52C0" w:rsidRPr="007C52C0" w:rsidRDefault="007C52C0" w:rsidP="003510A0">
            <w:pPr>
              <w:jc w:val="right"/>
            </w:pPr>
            <w:r w:rsidRPr="007C52C0">
              <w:t>5,300</w:t>
            </w:r>
          </w:p>
        </w:tc>
      </w:tr>
      <w:tr w:rsidR="007C52C0" w:rsidRPr="007C52C0" w:rsidTr="00EE5216">
        <w:trPr>
          <w:trHeight w:val="255"/>
        </w:trPr>
        <w:tc>
          <w:tcPr>
            <w:tcW w:w="1229" w:type="dxa"/>
            <w:noWrap/>
            <w:hideMark/>
          </w:tcPr>
          <w:p w:rsidR="007C52C0" w:rsidRPr="007C52C0" w:rsidRDefault="007C52C0" w:rsidP="007C52C0">
            <w:r w:rsidRPr="007C52C0">
              <w:t>003975</w:t>
            </w:r>
          </w:p>
        </w:tc>
        <w:tc>
          <w:tcPr>
            <w:tcW w:w="10395" w:type="dxa"/>
            <w:noWrap/>
            <w:hideMark/>
          </w:tcPr>
          <w:p w:rsidR="007C52C0" w:rsidRPr="007C52C0" w:rsidRDefault="007C52C0">
            <w:r w:rsidRPr="007C52C0">
              <w:t>CONJUNTO DE PRACTICASDE ÓPTICAN/D</w:t>
            </w:r>
          </w:p>
        </w:tc>
        <w:tc>
          <w:tcPr>
            <w:tcW w:w="1276" w:type="dxa"/>
            <w:noWrap/>
            <w:hideMark/>
          </w:tcPr>
          <w:p w:rsidR="007C52C0" w:rsidRPr="007C52C0" w:rsidRDefault="007C52C0" w:rsidP="003510A0">
            <w:pPr>
              <w:jc w:val="right"/>
            </w:pPr>
            <w:r w:rsidRPr="007C52C0">
              <w:t>5,300</w:t>
            </w:r>
          </w:p>
        </w:tc>
      </w:tr>
      <w:tr w:rsidR="007C52C0" w:rsidRPr="007C52C0" w:rsidTr="00EE5216">
        <w:trPr>
          <w:trHeight w:val="255"/>
        </w:trPr>
        <w:tc>
          <w:tcPr>
            <w:tcW w:w="1229" w:type="dxa"/>
            <w:noWrap/>
            <w:hideMark/>
          </w:tcPr>
          <w:p w:rsidR="007C52C0" w:rsidRPr="007C52C0" w:rsidRDefault="007C52C0" w:rsidP="007C52C0">
            <w:r w:rsidRPr="007C52C0">
              <w:t>003976</w:t>
            </w:r>
          </w:p>
        </w:tc>
        <w:tc>
          <w:tcPr>
            <w:tcW w:w="10395" w:type="dxa"/>
            <w:noWrap/>
            <w:hideMark/>
          </w:tcPr>
          <w:p w:rsidR="007C52C0" w:rsidRPr="007C52C0" w:rsidRDefault="007C52C0">
            <w:r w:rsidRPr="007C52C0">
              <w:t>VIDEOPROYECTORVIDEOPROYECTORACER</w:t>
            </w:r>
          </w:p>
        </w:tc>
        <w:tc>
          <w:tcPr>
            <w:tcW w:w="1276" w:type="dxa"/>
            <w:noWrap/>
            <w:hideMark/>
          </w:tcPr>
          <w:p w:rsidR="007C52C0" w:rsidRPr="007C52C0" w:rsidRDefault="007C52C0" w:rsidP="003510A0">
            <w:pPr>
              <w:jc w:val="right"/>
            </w:pPr>
            <w:r w:rsidRPr="007C52C0">
              <w:t>2,600</w:t>
            </w:r>
          </w:p>
        </w:tc>
      </w:tr>
      <w:tr w:rsidR="007C52C0" w:rsidRPr="007C52C0" w:rsidTr="00EE5216">
        <w:trPr>
          <w:trHeight w:val="255"/>
        </w:trPr>
        <w:tc>
          <w:tcPr>
            <w:tcW w:w="1229" w:type="dxa"/>
            <w:noWrap/>
            <w:hideMark/>
          </w:tcPr>
          <w:p w:rsidR="007C52C0" w:rsidRPr="007C52C0" w:rsidRDefault="007C52C0" w:rsidP="007C52C0">
            <w:r w:rsidRPr="007C52C0">
              <w:t>003977</w:t>
            </w:r>
          </w:p>
        </w:tc>
        <w:tc>
          <w:tcPr>
            <w:tcW w:w="10395" w:type="dxa"/>
            <w:noWrap/>
            <w:hideMark/>
          </w:tcPr>
          <w:p w:rsidR="007C52C0" w:rsidRPr="007C52C0" w:rsidRDefault="007C52C0">
            <w:r w:rsidRPr="007C52C0">
              <w:t>PARRILLA ELECTRICA DE CALENTAMIENTO.CIVEQ</w:t>
            </w:r>
          </w:p>
        </w:tc>
        <w:tc>
          <w:tcPr>
            <w:tcW w:w="1276" w:type="dxa"/>
            <w:noWrap/>
            <w:hideMark/>
          </w:tcPr>
          <w:p w:rsidR="007C52C0" w:rsidRPr="007C52C0" w:rsidRDefault="007C52C0" w:rsidP="003510A0">
            <w:pPr>
              <w:jc w:val="right"/>
            </w:pPr>
            <w:r w:rsidRPr="007C52C0">
              <w:t>700</w:t>
            </w:r>
          </w:p>
        </w:tc>
      </w:tr>
      <w:tr w:rsidR="007C52C0" w:rsidRPr="007C52C0" w:rsidTr="00EE5216">
        <w:trPr>
          <w:trHeight w:val="255"/>
        </w:trPr>
        <w:tc>
          <w:tcPr>
            <w:tcW w:w="1229" w:type="dxa"/>
            <w:noWrap/>
            <w:hideMark/>
          </w:tcPr>
          <w:p w:rsidR="007C52C0" w:rsidRPr="007C52C0" w:rsidRDefault="007C52C0" w:rsidP="007C52C0">
            <w:r w:rsidRPr="007C52C0">
              <w:t>003978</w:t>
            </w:r>
          </w:p>
        </w:tc>
        <w:tc>
          <w:tcPr>
            <w:tcW w:w="10395" w:type="dxa"/>
            <w:noWrap/>
            <w:hideMark/>
          </w:tcPr>
          <w:p w:rsidR="007C52C0" w:rsidRPr="007C52C0" w:rsidRDefault="007C52C0">
            <w:r w:rsidRPr="007C52C0">
              <w:t>PARRILLA ELECTRICA DE CALENTAMIENTO.FELISA</w:t>
            </w:r>
          </w:p>
        </w:tc>
        <w:tc>
          <w:tcPr>
            <w:tcW w:w="1276" w:type="dxa"/>
            <w:noWrap/>
            <w:hideMark/>
          </w:tcPr>
          <w:p w:rsidR="007C52C0" w:rsidRPr="007C52C0" w:rsidRDefault="007C52C0" w:rsidP="003510A0">
            <w:pPr>
              <w:jc w:val="right"/>
            </w:pPr>
            <w:r w:rsidRPr="007C52C0">
              <w:t>1,100</w:t>
            </w:r>
          </w:p>
        </w:tc>
      </w:tr>
      <w:tr w:rsidR="007C52C0" w:rsidRPr="007C52C0" w:rsidTr="00EE5216">
        <w:trPr>
          <w:trHeight w:val="255"/>
        </w:trPr>
        <w:tc>
          <w:tcPr>
            <w:tcW w:w="1229" w:type="dxa"/>
            <w:noWrap/>
            <w:hideMark/>
          </w:tcPr>
          <w:p w:rsidR="007C52C0" w:rsidRPr="007C52C0" w:rsidRDefault="007C52C0" w:rsidP="007C52C0">
            <w:r w:rsidRPr="007C52C0">
              <w:t>003979</w:t>
            </w:r>
          </w:p>
        </w:tc>
        <w:tc>
          <w:tcPr>
            <w:tcW w:w="10395" w:type="dxa"/>
            <w:noWrap/>
            <w:hideMark/>
          </w:tcPr>
          <w:p w:rsidR="007C52C0" w:rsidRPr="007C52C0" w:rsidRDefault="007C52C0">
            <w:r w:rsidRPr="007C52C0">
              <w:t>OLLA DE PRESIONEXPRESSPRESTO</w:t>
            </w:r>
          </w:p>
        </w:tc>
        <w:tc>
          <w:tcPr>
            <w:tcW w:w="1276" w:type="dxa"/>
            <w:noWrap/>
            <w:hideMark/>
          </w:tcPr>
          <w:p w:rsidR="007C52C0" w:rsidRPr="007C52C0" w:rsidRDefault="007C52C0" w:rsidP="003510A0">
            <w:pPr>
              <w:jc w:val="right"/>
            </w:pPr>
            <w:r w:rsidRPr="007C52C0">
              <w:t>700</w:t>
            </w:r>
          </w:p>
        </w:tc>
      </w:tr>
      <w:tr w:rsidR="007C52C0" w:rsidRPr="007C52C0" w:rsidTr="00EE5216">
        <w:trPr>
          <w:trHeight w:val="255"/>
        </w:trPr>
        <w:tc>
          <w:tcPr>
            <w:tcW w:w="1229" w:type="dxa"/>
            <w:noWrap/>
            <w:hideMark/>
          </w:tcPr>
          <w:p w:rsidR="007C52C0" w:rsidRPr="007C52C0" w:rsidRDefault="007C52C0" w:rsidP="007C52C0">
            <w:r w:rsidRPr="007C52C0">
              <w:t>003980</w:t>
            </w:r>
          </w:p>
        </w:tc>
        <w:tc>
          <w:tcPr>
            <w:tcW w:w="10395" w:type="dxa"/>
            <w:noWrap/>
            <w:hideMark/>
          </w:tcPr>
          <w:p w:rsidR="007C52C0" w:rsidRPr="007C52C0" w:rsidRDefault="007C52C0">
            <w:r w:rsidRPr="007C52C0">
              <w:t>DESECADORDE CRISTALN/D</w:t>
            </w:r>
          </w:p>
        </w:tc>
        <w:tc>
          <w:tcPr>
            <w:tcW w:w="1276" w:type="dxa"/>
            <w:noWrap/>
            <w:hideMark/>
          </w:tcPr>
          <w:p w:rsidR="007C52C0" w:rsidRPr="007C52C0" w:rsidRDefault="007C52C0" w:rsidP="003510A0">
            <w:pPr>
              <w:jc w:val="right"/>
            </w:pPr>
            <w:r w:rsidRPr="007C52C0">
              <w:t>700</w:t>
            </w:r>
          </w:p>
        </w:tc>
      </w:tr>
      <w:tr w:rsidR="007C52C0" w:rsidRPr="007C52C0" w:rsidTr="00EE5216">
        <w:trPr>
          <w:trHeight w:val="255"/>
        </w:trPr>
        <w:tc>
          <w:tcPr>
            <w:tcW w:w="1229" w:type="dxa"/>
            <w:noWrap/>
            <w:hideMark/>
          </w:tcPr>
          <w:p w:rsidR="007C52C0" w:rsidRPr="007C52C0" w:rsidRDefault="007C52C0" w:rsidP="007C52C0">
            <w:r w:rsidRPr="007C52C0">
              <w:t>003981</w:t>
            </w:r>
          </w:p>
        </w:tc>
        <w:tc>
          <w:tcPr>
            <w:tcW w:w="10395" w:type="dxa"/>
            <w:noWrap/>
            <w:hideMark/>
          </w:tcPr>
          <w:p w:rsidR="007C52C0" w:rsidRPr="007C52C0" w:rsidRDefault="007C52C0">
            <w:r w:rsidRPr="007C52C0">
              <w:t>DESECADORDE CRISTALN/D</w:t>
            </w:r>
          </w:p>
        </w:tc>
        <w:tc>
          <w:tcPr>
            <w:tcW w:w="1276" w:type="dxa"/>
            <w:noWrap/>
            <w:hideMark/>
          </w:tcPr>
          <w:p w:rsidR="007C52C0" w:rsidRPr="007C52C0" w:rsidRDefault="007C52C0" w:rsidP="003510A0">
            <w:pPr>
              <w:jc w:val="right"/>
            </w:pPr>
            <w:r w:rsidRPr="007C52C0">
              <w:t>700</w:t>
            </w:r>
          </w:p>
        </w:tc>
      </w:tr>
      <w:tr w:rsidR="007C52C0" w:rsidRPr="007C52C0" w:rsidTr="00EE5216">
        <w:trPr>
          <w:trHeight w:val="255"/>
        </w:trPr>
        <w:tc>
          <w:tcPr>
            <w:tcW w:w="1229" w:type="dxa"/>
            <w:noWrap/>
            <w:hideMark/>
          </w:tcPr>
          <w:p w:rsidR="007C52C0" w:rsidRPr="007C52C0" w:rsidRDefault="007C52C0" w:rsidP="007C52C0">
            <w:r w:rsidRPr="007C52C0">
              <w:t>003982</w:t>
            </w:r>
          </w:p>
        </w:tc>
        <w:tc>
          <w:tcPr>
            <w:tcW w:w="10395" w:type="dxa"/>
            <w:noWrap/>
            <w:hideMark/>
          </w:tcPr>
          <w:p w:rsidR="007C52C0" w:rsidRPr="007C52C0" w:rsidRDefault="007C52C0">
            <w:r w:rsidRPr="007C52C0">
              <w:t>MATRAZDE BOLA  DE CRISTAL.N/D</w:t>
            </w:r>
          </w:p>
        </w:tc>
        <w:tc>
          <w:tcPr>
            <w:tcW w:w="1276" w:type="dxa"/>
            <w:noWrap/>
            <w:hideMark/>
          </w:tcPr>
          <w:p w:rsidR="007C52C0" w:rsidRPr="007C52C0" w:rsidRDefault="007C52C0" w:rsidP="003510A0">
            <w:pPr>
              <w:jc w:val="right"/>
            </w:pPr>
            <w:r w:rsidRPr="007C52C0">
              <w:t>300</w:t>
            </w:r>
          </w:p>
        </w:tc>
      </w:tr>
      <w:tr w:rsidR="007C52C0" w:rsidRPr="007C52C0" w:rsidTr="00EE5216">
        <w:trPr>
          <w:trHeight w:val="255"/>
        </w:trPr>
        <w:tc>
          <w:tcPr>
            <w:tcW w:w="1229" w:type="dxa"/>
            <w:noWrap/>
            <w:hideMark/>
          </w:tcPr>
          <w:p w:rsidR="007C52C0" w:rsidRPr="007C52C0" w:rsidRDefault="007C52C0" w:rsidP="007C52C0">
            <w:r w:rsidRPr="007C52C0">
              <w:t>003983</w:t>
            </w:r>
          </w:p>
        </w:tc>
        <w:tc>
          <w:tcPr>
            <w:tcW w:w="10395" w:type="dxa"/>
            <w:noWrap/>
            <w:hideMark/>
          </w:tcPr>
          <w:p w:rsidR="007C52C0" w:rsidRPr="007C52C0" w:rsidRDefault="007C52C0">
            <w:r w:rsidRPr="007C52C0">
              <w:t>BALANZA GRANATARIA BALANZA GRANATARIA VELAB</w:t>
            </w:r>
          </w:p>
        </w:tc>
        <w:tc>
          <w:tcPr>
            <w:tcW w:w="1276" w:type="dxa"/>
            <w:noWrap/>
            <w:hideMark/>
          </w:tcPr>
          <w:p w:rsidR="007C52C0" w:rsidRPr="007C52C0" w:rsidRDefault="007C52C0" w:rsidP="003510A0">
            <w:pPr>
              <w:jc w:val="right"/>
            </w:pPr>
            <w:r w:rsidRPr="007C52C0">
              <w:t>800</w:t>
            </w:r>
          </w:p>
        </w:tc>
      </w:tr>
      <w:tr w:rsidR="007C52C0" w:rsidRPr="007C52C0" w:rsidTr="00EE5216">
        <w:trPr>
          <w:trHeight w:val="255"/>
        </w:trPr>
        <w:tc>
          <w:tcPr>
            <w:tcW w:w="1229" w:type="dxa"/>
            <w:noWrap/>
            <w:hideMark/>
          </w:tcPr>
          <w:p w:rsidR="007C52C0" w:rsidRPr="007C52C0" w:rsidRDefault="007C52C0" w:rsidP="007C52C0">
            <w:r w:rsidRPr="007C52C0">
              <w:t>003984</w:t>
            </w:r>
          </w:p>
        </w:tc>
        <w:tc>
          <w:tcPr>
            <w:tcW w:w="10395" w:type="dxa"/>
            <w:noWrap/>
            <w:hideMark/>
          </w:tcPr>
          <w:p w:rsidR="007C52C0" w:rsidRPr="007C52C0" w:rsidRDefault="007C52C0">
            <w:r w:rsidRPr="007C52C0">
              <w:t>ORADADORORADADORN/D</w:t>
            </w:r>
          </w:p>
        </w:tc>
        <w:tc>
          <w:tcPr>
            <w:tcW w:w="1276" w:type="dxa"/>
            <w:noWrap/>
            <w:hideMark/>
          </w:tcPr>
          <w:p w:rsidR="007C52C0" w:rsidRPr="007C52C0" w:rsidRDefault="007C52C0" w:rsidP="003510A0">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003985</w:t>
            </w:r>
          </w:p>
        </w:tc>
        <w:tc>
          <w:tcPr>
            <w:tcW w:w="10395" w:type="dxa"/>
            <w:noWrap/>
            <w:hideMark/>
          </w:tcPr>
          <w:p w:rsidR="007C52C0" w:rsidRPr="007C52C0" w:rsidRDefault="007C52C0">
            <w:r w:rsidRPr="007C52C0">
              <w:t>PEACHIMETROPEACHIMETROHANNA</w:t>
            </w:r>
          </w:p>
        </w:tc>
        <w:tc>
          <w:tcPr>
            <w:tcW w:w="1276" w:type="dxa"/>
            <w:noWrap/>
            <w:hideMark/>
          </w:tcPr>
          <w:p w:rsidR="007C52C0" w:rsidRPr="007C52C0" w:rsidRDefault="007C52C0" w:rsidP="003510A0">
            <w:pPr>
              <w:jc w:val="right"/>
            </w:pPr>
            <w:r w:rsidRPr="007C52C0">
              <w:t>4,500</w:t>
            </w:r>
          </w:p>
        </w:tc>
      </w:tr>
      <w:tr w:rsidR="007C52C0" w:rsidRPr="007C52C0" w:rsidTr="00EE5216">
        <w:trPr>
          <w:trHeight w:val="255"/>
        </w:trPr>
        <w:tc>
          <w:tcPr>
            <w:tcW w:w="1229" w:type="dxa"/>
            <w:noWrap/>
            <w:hideMark/>
          </w:tcPr>
          <w:p w:rsidR="007C52C0" w:rsidRPr="007C52C0" w:rsidRDefault="007C52C0" w:rsidP="007C52C0">
            <w:r w:rsidRPr="007C52C0">
              <w:t>003986</w:t>
            </w:r>
          </w:p>
        </w:tc>
        <w:tc>
          <w:tcPr>
            <w:tcW w:w="10395" w:type="dxa"/>
            <w:noWrap/>
            <w:hideMark/>
          </w:tcPr>
          <w:p w:rsidR="007C52C0" w:rsidRPr="007C52C0" w:rsidRDefault="007C52C0">
            <w:r w:rsidRPr="007C52C0">
              <w:t>ANAQUELMETALICO  TIPO ESQUELETO  CON 6 REPISAS  DIMENSIONES: 0.80 X 0.45 X 2.10 MTS.N/D</w:t>
            </w:r>
          </w:p>
        </w:tc>
        <w:tc>
          <w:tcPr>
            <w:tcW w:w="1276" w:type="dxa"/>
            <w:noWrap/>
            <w:hideMark/>
          </w:tcPr>
          <w:p w:rsidR="007C52C0" w:rsidRPr="007C52C0" w:rsidRDefault="007C52C0" w:rsidP="003510A0">
            <w:pPr>
              <w:jc w:val="right"/>
            </w:pPr>
            <w:r w:rsidRPr="007C52C0">
              <w:t>1,100</w:t>
            </w:r>
          </w:p>
        </w:tc>
      </w:tr>
      <w:tr w:rsidR="007C52C0" w:rsidRPr="007C52C0" w:rsidTr="00EE5216">
        <w:trPr>
          <w:trHeight w:val="255"/>
        </w:trPr>
        <w:tc>
          <w:tcPr>
            <w:tcW w:w="1229" w:type="dxa"/>
            <w:noWrap/>
            <w:hideMark/>
          </w:tcPr>
          <w:p w:rsidR="007C52C0" w:rsidRPr="007C52C0" w:rsidRDefault="007C52C0" w:rsidP="007C52C0">
            <w:r w:rsidRPr="007C52C0">
              <w:t>003987</w:t>
            </w:r>
          </w:p>
        </w:tc>
        <w:tc>
          <w:tcPr>
            <w:tcW w:w="10395" w:type="dxa"/>
            <w:noWrap/>
            <w:hideMark/>
          </w:tcPr>
          <w:p w:rsidR="007C52C0" w:rsidRPr="007C52C0" w:rsidRDefault="007C52C0">
            <w:r w:rsidRPr="007C52C0">
              <w:t>ANAQUELMETALICO  TIPO ESQUELETO  CON 6 REPISAS  DIMENSIONES: 0.80 X 0.45 X 2.10 MTS.N/D</w:t>
            </w:r>
          </w:p>
        </w:tc>
        <w:tc>
          <w:tcPr>
            <w:tcW w:w="1276" w:type="dxa"/>
            <w:noWrap/>
            <w:hideMark/>
          </w:tcPr>
          <w:p w:rsidR="007C52C0" w:rsidRPr="007C52C0" w:rsidRDefault="007C52C0" w:rsidP="003510A0">
            <w:pPr>
              <w:jc w:val="right"/>
            </w:pPr>
            <w:r w:rsidRPr="007C52C0">
              <w:t>1,100</w:t>
            </w:r>
          </w:p>
        </w:tc>
      </w:tr>
      <w:tr w:rsidR="007C52C0" w:rsidRPr="007C52C0" w:rsidTr="00EE5216">
        <w:trPr>
          <w:trHeight w:val="255"/>
        </w:trPr>
        <w:tc>
          <w:tcPr>
            <w:tcW w:w="1229" w:type="dxa"/>
            <w:noWrap/>
            <w:hideMark/>
          </w:tcPr>
          <w:p w:rsidR="007C52C0" w:rsidRPr="007C52C0" w:rsidRDefault="007C52C0" w:rsidP="007C52C0">
            <w:r w:rsidRPr="007C52C0">
              <w:t>003988</w:t>
            </w:r>
          </w:p>
        </w:tc>
        <w:tc>
          <w:tcPr>
            <w:tcW w:w="10395" w:type="dxa"/>
            <w:noWrap/>
            <w:hideMark/>
          </w:tcPr>
          <w:p w:rsidR="007C52C0" w:rsidRPr="007C52C0" w:rsidRDefault="007C52C0">
            <w:r w:rsidRPr="007C52C0">
              <w:t>ANAQUELMETALICO  TIPO ESQUELETO  CON 6 REPISAS  DIMENSIONES: 0.80 X 0.45 X 2.10 MTS.N/D</w:t>
            </w:r>
          </w:p>
        </w:tc>
        <w:tc>
          <w:tcPr>
            <w:tcW w:w="1276" w:type="dxa"/>
            <w:noWrap/>
            <w:hideMark/>
          </w:tcPr>
          <w:p w:rsidR="007C52C0" w:rsidRPr="007C52C0" w:rsidRDefault="007C52C0" w:rsidP="003510A0">
            <w:pPr>
              <w:jc w:val="right"/>
            </w:pPr>
            <w:r w:rsidRPr="007C52C0">
              <w:t>1,100</w:t>
            </w:r>
          </w:p>
        </w:tc>
      </w:tr>
      <w:tr w:rsidR="007C52C0" w:rsidRPr="007C52C0" w:rsidTr="00EE5216">
        <w:trPr>
          <w:trHeight w:val="255"/>
        </w:trPr>
        <w:tc>
          <w:tcPr>
            <w:tcW w:w="1229" w:type="dxa"/>
            <w:noWrap/>
            <w:hideMark/>
          </w:tcPr>
          <w:p w:rsidR="007C52C0" w:rsidRPr="007C52C0" w:rsidRDefault="007C52C0" w:rsidP="007C52C0">
            <w:r w:rsidRPr="007C52C0">
              <w:t>003989</w:t>
            </w:r>
          </w:p>
        </w:tc>
        <w:tc>
          <w:tcPr>
            <w:tcW w:w="10395" w:type="dxa"/>
            <w:noWrap/>
            <w:hideMark/>
          </w:tcPr>
          <w:p w:rsidR="007C52C0" w:rsidRPr="007C52C0" w:rsidRDefault="007C52C0">
            <w:r w:rsidRPr="007C52C0">
              <w:t>ANAQUELMETALICO  TIPO ESQUELETO  CON 6 REPISAS  DIMENSIONES: 0.80 X 0.45 X 2.10 MTS.N/D</w:t>
            </w:r>
          </w:p>
        </w:tc>
        <w:tc>
          <w:tcPr>
            <w:tcW w:w="1276" w:type="dxa"/>
            <w:noWrap/>
            <w:hideMark/>
          </w:tcPr>
          <w:p w:rsidR="007C52C0" w:rsidRPr="007C52C0" w:rsidRDefault="007C52C0" w:rsidP="003510A0">
            <w:pPr>
              <w:jc w:val="right"/>
            </w:pPr>
            <w:r w:rsidRPr="007C52C0">
              <w:t>1,100</w:t>
            </w:r>
          </w:p>
        </w:tc>
      </w:tr>
      <w:tr w:rsidR="007C52C0" w:rsidRPr="007C52C0" w:rsidTr="00EE5216">
        <w:trPr>
          <w:trHeight w:val="255"/>
        </w:trPr>
        <w:tc>
          <w:tcPr>
            <w:tcW w:w="1229" w:type="dxa"/>
            <w:noWrap/>
            <w:hideMark/>
          </w:tcPr>
          <w:p w:rsidR="007C52C0" w:rsidRPr="007C52C0" w:rsidRDefault="007C52C0" w:rsidP="007C52C0">
            <w:r w:rsidRPr="007C52C0">
              <w:t>003990</w:t>
            </w:r>
          </w:p>
        </w:tc>
        <w:tc>
          <w:tcPr>
            <w:tcW w:w="10395" w:type="dxa"/>
            <w:noWrap/>
            <w:hideMark/>
          </w:tcPr>
          <w:p w:rsidR="007C52C0" w:rsidRPr="007C52C0" w:rsidRDefault="007C52C0">
            <w:r w:rsidRPr="007C52C0">
              <w:t>ANAQUELMETALICO  TIPO ESQUELETO  CON 6 REPISAS  DIMENSIONES: 0.80 X 0.45 X 2.10 MTS.N/D</w:t>
            </w:r>
          </w:p>
        </w:tc>
        <w:tc>
          <w:tcPr>
            <w:tcW w:w="1276" w:type="dxa"/>
            <w:noWrap/>
            <w:hideMark/>
          </w:tcPr>
          <w:p w:rsidR="007C52C0" w:rsidRPr="007C52C0" w:rsidRDefault="007C52C0" w:rsidP="003510A0">
            <w:pPr>
              <w:jc w:val="right"/>
            </w:pPr>
            <w:r w:rsidRPr="007C52C0">
              <w:t>1,100</w:t>
            </w:r>
          </w:p>
        </w:tc>
      </w:tr>
      <w:tr w:rsidR="007C52C0" w:rsidRPr="007C52C0" w:rsidTr="00EE5216">
        <w:trPr>
          <w:trHeight w:val="255"/>
        </w:trPr>
        <w:tc>
          <w:tcPr>
            <w:tcW w:w="1229" w:type="dxa"/>
            <w:noWrap/>
            <w:hideMark/>
          </w:tcPr>
          <w:p w:rsidR="007C52C0" w:rsidRPr="007C52C0" w:rsidRDefault="007C52C0" w:rsidP="007C52C0">
            <w:r w:rsidRPr="007C52C0">
              <w:t>003991</w:t>
            </w:r>
          </w:p>
        </w:tc>
        <w:tc>
          <w:tcPr>
            <w:tcW w:w="10395" w:type="dxa"/>
            <w:noWrap/>
            <w:hideMark/>
          </w:tcPr>
          <w:p w:rsidR="007C52C0" w:rsidRPr="007C52C0" w:rsidRDefault="007C52C0">
            <w:r w:rsidRPr="007C52C0">
              <w:t>ANAQUELMETALICO  TIPO ESQUELETO  CON 6 REPISAS  DIMENSIONES: 0.80 X 0.45 X 2.10 MTS.N/D</w:t>
            </w:r>
          </w:p>
        </w:tc>
        <w:tc>
          <w:tcPr>
            <w:tcW w:w="1276" w:type="dxa"/>
            <w:noWrap/>
            <w:hideMark/>
          </w:tcPr>
          <w:p w:rsidR="007C52C0" w:rsidRPr="007C52C0" w:rsidRDefault="007C52C0" w:rsidP="003510A0">
            <w:pPr>
              <w:jc w:val="right"/>
            </w:pPr>
            <w:r w:rsidRPr="007C52C0">
              <w:t>1,100</w:t>
            </w:r>
          </w:p>
        </w:tc>
      </w:tr>
      <w:tr w:rsidR="007C52C0" w:rsidRPr="007C52C0" w:rsidTr="00EE5216">
        <w:trPr>
          <w:trHeight w:val="255"/>
        </w:trPr>
        <w:tc>
          <w:tcPr>
            <w:tcW w:w="1229" w:type="dxa"/>
            <w:noWrap/>
            <w:hideMark/>
          </w:tcPr>
          <w:p w:rsidR="007C52C0" w:rsidRPr="007C52C0" w:rsidRDefault="007C52C0" w:rsidP="007C52C0">
            <w:r w:rsidRPr="007C52C0">
              <w:t>003992</w:t>
            </w:r>
          </w:p>
        </w:tc>
        <w:tc>
          <w:tcPr>
            <w:tcW w:w="10395" w:type="dxa"/>
            <w:noWrap/>
            <w:hideMark/>
          </w:tcPr>
          <w:p w:rsidR="007C52C0" w:rsidRPr="007C52C0" w:rsidRDefault="007C52C0">
            <w:r w:rsidRPr="007C52C0">
              <w:t>ANAQUELMETALICO  TIPO ESQUELETO  CON 6 REPISAS  DIMENSIONES: 0.80 X 0.45 X 2.10 MTS.N/D</w:t>
            </w:r>
          </w:p>
        </w:tc>
        <w:tc>
          <w:tcPr>
            <w:tcW w:w="1276" w:type="dxa"/>
            <w:noWrap/>
            <w:hideMark/>
          </w:tcPr>
          <w:p w:rsidR="007C52C0" w:rsidRPr="007C52C0" w:rsidRDefault="007C52C0" w:rsidP="003510A0">
            <w:pPr>
              <w:jc w:val="right"/>
            </w:pPr>
            <w:r w:rsidRPr="007C52C0">
              <w:t>1,100</w:t>
            </w:r>
          </w:p>
        </w:tc>
      </w:tr>
      <w:tr w:rsidR="007C52C0" w:rsidRPr="007C52C0" w:rsidTr="00EE5216">
        <w:trPr>
          <w:trHeight w:val="255"/>
        </w:trPr>
        <w:tc>
          <w:tcPr>
            <w:tcW w:w="1229" w:type="dxa"/>
            <w:noWrap/>
            <w:hideMark/>
          </w:tcPr>
          <w:p w:rsidR="007C52C0" w:rsidRPr="007C52C0" w:rsidRDefault="007C52C0" w:rsidP="007C52C0">
            <w:r w:rsidRPr="007C52C0">
              <w:t>003993</w:t>
            </w:r>
          </w:p>
        </w:tc>
        <w:tc>
          <w:tcPr>
            <w:tcW w:w="10395" w:type="dxa"/>
            <w:noWrap/>
            <w:hideMark/>
          </w:tcPr>
          <w:p w:rsidR="007C52C0" w:rsidRPr="007C52C0" w:rsidRDefault="007C52C0">
            <w:r w:rsidRPr="007C52C0">
              <w:t>MUEBLEPARA EQUIPO DE COMPUTO  CON PORTATECLADON/D</w:t>
            </w:r>
          </w:p>
        </w:tc>
        <w:tc>
          <w:tcPr>
            <w:tcW w:w="1276" w:type="dxa"/>
            <w:noWrap/>
            <w:hideMark/>
          </w:tcPr>
          <w:p w:rsidR="007C52C0" w:rsidRPr="007C52C0" w:rsidRDefault="007C52C0" w:rsidP="003510A0">
            <w:pPr>
              <w:jc w:val="right"/>
            </w:pPr>
            <w:r w:rsidRPr="007C52C0">
              <w:t>3,600</w:t>
            </w:r>
          </w:p>
        </w:tc>
      </w:tr>
      <w:tr w:rsidR="007C52C0" w:rsidRPr="007C52C0" w:rsidTr="00EE5216">
        <w:trPr>
          <w:trHeight w:val="255"/>
        </w:trPr>
        <w:tc>
          <w:tcPr>
            <w:tcW w:w="1229" w:type="dxa"/>
            <w:noWrap/>
            <w:hideMark/>
          </w:tcPr>
          <w:p w:rsidR="007C52C0" w:rsidRPr="007C52C0" w:rsidRDefault="007C52C0" w:rsidP="007C52C0">
            <w:r w:rsidRPr="007C52C0">
              <w:t>003994</w:t>
            </w:r>
          </w:p>
        </w:tc>
        <w:tc>
          <w:tcPr>
            <w:tcW w:w="10395" w:type="dxa"/>
            <w:noWrap/>
            <w:hideMark/>
          </w:tcPr>
          <w:p w:rsidR="007C52C0" w:rsidRPr="007C52C0" w:rsidRDefault="007C52C0">
            <w:r w:rsidRPr="007C52C0">
              <w:t>COMPUTADORACON MONITOR HP MODELO LV1911  ETIQUETA C00205205156  MOUSE Y TECLADO.HP</w:t>
            </w:r>
          </w:p>
        </w:tc>
        <w:tc>
          <w:tcPr>
            <w:tcW w:w="1276" w:type="dxa"/>
            <w:noWrap/>
            <w:hideMark/>
          </w:tcPr>
          <w:p w:rsidR="007C52C0" w:rsidRPr="007C52C0" w:rsidRDefault="007C52C0" w:rsidP="003510A0">
            <w:pPr>
              <w:jc w:val="right"/>
            </w:pPr>
            <w:r w:rsidRPr="007C52C0">
              <w:t>2,700</w:t>
            </w:r>
          </w:p>
        </w:tc>
      </w:tr>
      <w:tr w:rsidR="007C52C0" w:rsidRPr="007C52C0" w:rsidTr="00EE5216">
        <w:trPr>
          <w:trHeight w:val="255"/>
        </w:trPr>
        <w:tc>
          <w:tcPr>
            <w:tcW w:w="1229" w:type="dxa"/>
            <w:noWrap/>
            <w:hideMark/>
          </w:tcPr>
          <w:p w:rsidR="007C52C0" w:rsidRPr="007C52C0" w:rsidRDefault="007C52C0" w:rsidP="007C52C0">
            <w:r w:rsidRPr="007C52C0">
              <w:t>003995</w:t>
            </w:r>
          </w:p>
        </w:tc>
        <w:tc>
          <w:tcPr>
            <w:tcW w:w="10395" w:type="dxa"/>
            <w:noWrap/>
            <w:hideMark/>
          </w:tcPr>
          <w:p w:rsidR="007C52C0" w:rsidRPr="007C52C0" w:rsidRDefault="007C52C0">
            <w:r w:rsidRPr="007C52C0">
              <w:t>MESA PARA COMPUTADORAPARA COMPUTADORA  CON PORTATECLADO.N/D</w:t>
            </w:r>
          </w:p>
        </w:tc>
        <w:tc>
          <w:tcPr>
            <w:tcW w:w="1276" w:type="dxa"/>
            <w:noWrap/>
            <w:hideMark/>
          </w:tcPr>
          <w:p w:rsidR="007C52C0" w:rsidRPr="007C52C0" w:rsidRDefault="007C52C0" w:rsidP="003510A0">
            <w:pPr>
              <w:jc w:val="right"/>
            </w:pPr>
            <w:r w:rsidRPr="007C52C0">
              <w:t>800</w:t>
            </w:r>
          </w:p>
        </w:tc>
      </w:tr>
      <w:tr w:rsidR="007C52C0" w:rsidRPr="007C52C0" w:rsidTr="00EE5216">
        <w:trPr>
          <w:trHeight w:val="255"/>
        </w:trPr>
        <w:tc>
          <w:tcPr>
            <w:tcW w:w="1229" w:type="dxa"/>
            <w:noWrap/>
            <w:hideMark/>
          </w:tcPr>
          <w:p w:rsidR="007C52C0" w:rsidRPr="007C52C0" w:rsidRDefault="007C52C0" w:rsidP="007C52C0">
            <w:r w:rsidRPr="007C52C0">
              <w:t>003996</w:t>
            </w:r>
          </w:p>
        </w:tc>
        <w:tc>
          <w:tcPr>
            <w:tcW w:w="10395" w:type="dxa"/>
            <w:noWrap/>
            <w:hideMark/>
          </w:tcPr>
          <w:p w:rsidR="007C52C0" w:rsidRPr="007C52C0" w:rsidRDefault="007C52C0">
            <w:r w:rsidRPr="007C52C0">
              <w:t>MESA PARA COMPUTADORAPARA COMPUTADORA  CON PORTATECLADO.N/D</w:t>
            </w:r>
          </w:p>
        </w:tc>
        <w:tc>
          <w:tcPr>
            <w:tcW w:w="1276" w:type="dxa"/>
            <w:noWrap/>
            <w:hideMark/>
          </w:tcPr>
          <w:p w:rsidR="007C52C0" w:rsidRPr="007C52C0" w:rsidRDefault="007C52C0" w:rsidP="003510A0">
            <w:pPr>
              <w:jc w:val="right"/>
            </w:pPr>
            <w:r w:rsidRPr="007C52C0">
              <w:t>800</w:t>
            </w:r>
          </w:p>
        </w:tc>
      </w:tr>
      <w:tr w:rsidR="007C52C0" w:rsidRPr="007C52C0" w:rsidTr="00EE5216">
        <w:trPr>
          <w:trHeight w:val="255"/>
        </w:trPr>
        <w:tc>
          <w:tcPr>
            <w:tcW w:w="1229" w:type="dxa"/>
            <w:noWrap/>
            <w:hideMark/>
          </w:tcPr>
          <w:p w:rsidR="007C52C0" w:rsidRPr="007C52C0" w:rsidRDefault="007C52C0" w:rsidP="007C52C0">
            <w:r w:rsidRPr="007C52C0">
              <w:t>003997</w:t>
            </w:r>
          </w:p>
        </w:tc>
        <w:tc>
          <w:tcPr>
            <w:tcW w:w="10395" w:type="dxa"/>
            <w:noWrap/>
            <w:hideMark/>
          </w:tcPr>
          <w:p w:rsidR="007C52C0" w:rsidRPr="007C52C0" w:rsidRDefault="007C52C0">
            <w:r w:rsidRPr="007C52C0">
              <w:t>MESA PARA COMPUTADORAPARA COMPUTADORA  CON PORTATECLADO.N/D</w:t>
            </w:r>
          </w:p>
        </w:tc>
        <w:tc>
          <w:tcPr>
            <w:tcW w:w="1276" w:type="dxa"/>
            <w:noWrap/>
            <w:hideMark/>
          </w:tcPr>
          <w:p w:rsidR="007C52C0" w:rsidRPr="007C52C0" w:rsidRDefault="007C52C0" w:rsidP="003510A0">
            <w:pPr>
              <w:jc w:val="right"/>
            </w:pPr>
            <w:r w:rsidRPr="007C52C0">
              <w:t>800</w:t>
            </w:r>
          </w:p>
        </w:tc>
      </w:tr>
      <w:tr w:rsidR="007C52C0" w:rsidRPr="007C52C0" w:rsidTr="00EE5216">
        <w:trPr>
          <w:trHeight w:val="255"/>
        </w:trPr>
        <w:tc>
          <w:tcPr>
            <w:tcW w:w="1229" w:type="dxa"/>
            <w:noWrap/>
            <w:hideMark/>
          </w:tcPr>
          <w:p w:rsidR="007C52C0" w:rsidRPr="007C52C0" w:rsidRDefault="007C52C0" w:rsidP="007C52C0">
            <w:r w:rsidRPr="007C52C0">
              <w:t>003998</w:t>
            </w:r>
          </w:p>
        </w:tc>
        <w:tc>
          <w:tcPr>
            <w:tcW w:w="10395" w:type="dxa"/>
            <w:noWrap/>
            <w:hideMark/>
          </w:tcPr>
          <w:p w:rsidR="007C52C0" w:rsidRPr="007C52C0" w:rsidRDefault="007C52C0">
            <w:r w:rsidRPr="007C52C0">
              <w:t>COMPUTADORAPERSONAL CON MONITOR EMACHINES MODELO E161  ETIQUETA C00205402685  MOUSE Y TECLADOEMACHINES</w:t>
            </w:r>
          </w:p>
        </w:tc>
        <w:tc>
          <w:tcPr>
            <w:tcW w:w="1276" w:type="dxa"/>
            <w:noWrap/>
            <w:hideMark/>
          </w:tcPr>
          <w:p w:rsidR="007C52C0" w:rsidRPr="007C52C0" w:rsidRDefault="007C52C0" w:rsidP="003510A0">
            <w:pPr>
              <w:jc w:val="right"/>
            </w:pPr>
            <w:r w:rsidRPr="007C52C0">
              <w:t>1,700</w:t>
            </w:r>
          </w:p>
        </w:tc>
      </w:tr>
      <w:tr w:rsidR="007C52C0" w:rsidRPr="007C52C0" w:rsidTr="00EE5216">
        <w:trPr>
          <w:trHeight w:val="255"/>
        </w:trPr>
        <w:tc>
          <w:tcPr>
            <w:tcW w:w="1229" w:type="dxa"/>
            <w:noWrap/>
            <w:hideMark/>
          </w:tcPr>
          <w:p w:rsidR="007C52C0" w:rsidRPr="007C52C0" w:rsidRDefault="007C52C0" w:rsidP="007C52C0">
            <w:r w:rsidRPr="007C52C0">
              <w:t>003999</w:t>
            </w:r>
          </w:p>
        </w:tc>
        <w:tc>
          <w:tcPr>
            <w:tcW w:w="10395" w:type="dxa"/>
            <w:noWrap/>
            <w:hideMark/>
          </w:tcPr>
          <w:p w:rsidR="007C52C0" w:rsidRPr="007C52C0" w:rsidRDefault="007C52C0">
            <w:r w:rsidRPr="007C52C0">
              <w:t>COMPUTADORAPERSONAL CON MONITOR EMACHINES MODELO E161  ETIQUETA C00205403397  MOUSE Y TECLADOEMACHINES</w:t>
            </w:r>
          </w:p>
        </w:tc>
        <w:tc>
          <w:tcPr>
            <w:tcW w:w="1276" w:type="dxa"/>
            <w:noWrap/>
            <w:hideMark/>
          </w:tcPr>
          <w:p w:rsidR="007C52C0" w:rsidRPr="007C52C0" w:rsidRDefault="007C52C0" w:rsidP="003510A0">
            <w:pPr>
              <w:jc w:val="right"/>
            </w:pPr>
            <w:r w:rsidRPr="007C52C0">
              <w:t>1,700</w:t>
            </w:r>
          </w:p>
        </w:tc>
      </w:tr>
      <w:tr w:rsidR="007C52C0" w:rsidRPr="007C52C0" w:rsidTr="00EE5216">
        <w:trPr>
          <w:trHeight w:val="255"/>
        </w:trPr>
        <w:tc>
          <w:tcPr>
            <w:tcW w:w="1229" w:type="dxa"/>
            <w:noWrap/>
            <w:hideMark/>
          </w:tcPr>
          <w:p w:rsidR="007C52C0" w:rsidRPr="007C52C0" w:rsidRDefault="007C52C0" w:rsidP="007C52C0">
            <w:r w:rsidRPr="007C52C0">
              <w:t>004000</w:t>
            </w:r>
          </w:p>
        </w:tc>
        <w:tc>
          <w:tcPr>
            <w:tcW w:w="10395" w:type="dxa"/>
            <w:noWrap/>
            <w:hideMark/>
          </w:tcPr>
          <w:p w:rsidR="007C52C0" w:rsidRPr="007C52C0" w:rsidRDefault="007C52C0">
            <w:r w:rsidRPr="007C52C0">
              <w:t>AMPLIFICADORAMPLIFICADORFUSSION</w:t>
            </w:r>
          </w:p>
        </w:tc>
        <w:tc>
          <w:tcPr>
            <w:tcW w:w="1276" w:type="dxa"/>
            <w:noWrap/>
            <w:hideMark/>
          </w:tcPr>
          <w:p w:rsidR="007C52C0" w:rsidRPr="007C52C0" w:rsidRDefault="007C52C0" w:rsidP="003510A0">
            <w:pPr>
              <w:jc w:val="right"/>
            </w:pPr>
            <w:r w:rsidRPr="007C52C0">
              <w:t>2,100</w:t>
            </w:r>
          </w:p>
        </w:tc>
      </w:tr>
      <w:tr w:rsidR="007C52C0" w:rsidRPr="007C52C0" w:rsidTr="00EE5216">
        <w:trPr>
          <w:trHeight w:val="255"/>
        </w:trPr>
        <w:tc>
          <w:tcPr>
            <w:tcW w:w="1229" w:type="dxa"/>
            <w:noWrap/>
            <w:hideMark/>
          </w:tcPr>
          <w:p w:rsidR="007C52C0" w:rsidRPr="007C52C0" w:rsidRDefault="007C52C0" w:rsidP="007C52C0">
            <w:r w:rsidRPr="007C52C0">
              <w:t>004001</w:t>
            </w:r>
          </w:p>
        </w:tc>
        <w:tc>
          <w:tcPr>
            <w:tcW w:w="10395" w:type="dxa"/>
            <w:noWrap/>
            <w:hideMark/>
          </w:tcPr>
          <w:p w:rsidR="007C52C0" w:rsidRPr="007C52C0" w:rsidRDefault="007C52C0">
            <w:r w:rsidRPr="007C52C0">
              <w:t>ESCRITORIOMADERA  PARA COMPUTADORA  DIMENSIONES: 0.75 X 0.60 X 0.75 MTS.N/D</w:t>
            </w:r>
          </w:p>
        </w:tc>
        <w:tc>
          <w:tcPr>
            <w:tcW w:w="1276" w:type="dxa"/>
            <w:noWrap/>
            <w:hideMark/>
          </w:tcPr>
          <w:p w:rsidR="007C52C0" w:rsidRPr="007C52C0" w:rsidRDefault="007C52C0" w:rsidP="003510A0">
            <w:pPr>
              <w:jc w:val="right"/>
            </w:pPr>
            <w:r w:rsidRPr="007C52C0">
              <w:t>900</w:t>
            </w:r>
          </w:p>
        </w:tc>
      </w:tr>
      <w:tr w:rsidR="007C52C0" w:rsidRPr="007C52C0" w:rsidTr="00EE5216">
        <w:trPr>
          <w:trHeight w:val="255"/>
        </w:trPr>
        <w:tc>
          <w:tcPr>
            <w:tcW w:w="1229" w:type="dxa"/>
            <w:noWrap/>
            <w:hideMark/>
          </w:tcPr>
          <w:p w:rsidR="007C52C0" w:rsidRPr="007C52C0" w:rsidRDefault="007C52C0" w:rsidP="007C52C0">
            <w:r w:rsidRPr="007C52C0">
              <w:t>004002</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3510A0">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004003</w:t>
            </w:r>
          </w:p>
        </w:tc>
        <w:tc>
          <w:tcPr>
            <w:tcW w:w="10395" w:type="dxa"/>
            <w:noWrap/>
            <w:hideMark/>
          </w:tcPr>
          <w:p w:rsidR="007C52C0" w:rsidRPr="007C52C0" w:rsidRDefault="007C52C0">
            <w:r w:rsidRPr="007C52C0">
              <w:t>ESCRITORIOMADERA  PARA COMPUTADORA  DIMENSIONES: 0.75 X 0.60 X 0.75 MTS.N/D</w:t>
            </w:r>
          </w:p>
        </w:tc>
        <w:tc>
          <w:tcPr>
            <w:tcW w:w="1276" w:type="dxa"/>
            <w:noWrap/>
            <w:hideMark/>
          </w:tcPr>
          <w:p w:rsidR="007C52C0" w:rsidRPr="007C52C0" w:rsidRDefault="007C52C0" w:rsidP="003510A0">
            <w:pPr>
              <w:jc w:val="right"/>
            </w:pPr>
            <w:r w:rsidRPr="007C52C0">
              <w:t>900</w:t>
            </w:r>
          </w:p>
        </w:tc>
      </w:tr>
      <w:tr w:rsidR="007C52C0" w:rsidRPr="007C52C0" w:rsidTr="00EE5216">
        <w:trPr>
          <w:trHeight w:val="255"/>
        </w:trPr>
        <w:tc>
          <w:tcPr>
            <w:tcW w:w="1229" w:type="dxa"/>
            <w:noWrap/>
            <w:hideMark/>
          </w:tcPr>
          <w:p w:rsidR="007C52C0" w:rsidRPr="007C52C0" w:rsidRDefault="007C52C0" w:rsidP="007C52C0">
            <w:r w:rsidRPr="007C52C0">
              <w:t>004004</w:t>
            </w:r>
          </w:p>
        </w:tc>
        <w:tc>
          <w:tcPr>
            <w:tcW w:w="10395" w:type="dxa"/>
            <w:noWrap/>
            <w:hideMark/>
          </w:tcPr>
          <w:p w:rsidR="007C52C0" w:rsidRPr="007C52C0" w:rsidRDefault="007C52C0">
            <w:r w:rsidRPr="007C52C0">
              <w:t>ESCRITORIOMADERA  PARA COMPUTADORA  DIMENSIONES: 0.75 X 0.60 X 0.75 MTS.N/D</w:t>
            </w:r>
          </w:p>
        </w:tc>
        <w:tc>
          <w:tcPr>
            <w:tcW w:w="1276" w:type="dxa"/>
            <w:noWrap/>
            <w:hideMark/>
          </w:tcPr>
          <w:p w:rsidR="007C52C0" w:rsidRPr="007C52C0" w:rsidRDefault="007C52C0" w:rsidP="003510A0">
            <w:pPr>
              <w:jc w:val="right"/>
            </w:pPr>
            <w:r w:rsidRPr="007C52C0">
              <w:t>900</w:t>
            </w:r>
          </w:p>
        </w:tc>
      </w:tr>
      <w:tr w:rsidR="007C52C0" w:rsidRPr="007C52C0" w:rsidTr="00EE5216">
        <w:trPr>
          <w:trHeight w:val="255"/>
        </w:trPr>
        <w:tc>
          <w:tcPr>
            <w:tcW w:w="1229" w:type="dxa"/>
            <w:noWrap/>
            <w:hideMark/>
          </w:tcPr>
          <w:p w:rsidR="007C52C0" w:rsidRPr="007C52C0" w:rsidRDefault="007C52C0" w:rsidP="007C52C0">
            <w:r w:rsidRPr="007C52C0">
              <w:t>004005</w:t>
            </w:r>
          </w:p>
        </w:tc>
        <w:tc>
          <w:tcPr>
            <w:tcW w:w="10395" w:type="dxa"/>
            <w:noWrap/>
            <w:hideMark/>
          </w:tcPr>
          <w:p w:rsidR="007C52C0" w:rsidRPr="007C52C0" w:rsidRDefault="007C52C0">
            <w:r w:rsidRPr="007C52C0">
              <w:t>ESCRITORIOMADERA  PARA COMPUTADORA  DIMENSIONES: 0.75 X 0.60 X 0.75 MTS.N/D</w:t>
            </w:r>
          </w:p>
        </w:tc>
        <w:tc>
          <w:tcPr>
            <w:tcW w:w="1276" w:type="dxa"/>
            <w:noWrap/>
            <w:hideMark/>
          </w:tcPr>
          <w:p w:rsidR="007C52C0" w:rsidRPr="007C52C0" w:rsidRDefault="007C52C0" w:rsidP="003510A0">
            <w:pPr>
              <w:jc w:val="right"/>
            </w:pPr>
            <w:r w:rsidRPr="007C52C0">
              <w:t>900</w:t>
            </w:r>
          </w:p>
        </w:tc>
      </w:tr>
      <w:tr w:rsidR="007C52C0" w:rsidRPr="007C52C0" w:rsidTr="00EE5216">
        <w:trPr>
          <w:trHeight w:val="255"/>
        </w:trPr>
        <w:tc>
          <w:tcPr>
            <w:tcW w:w="1229" w:type="dxa"/>
            <w:noWrap/>
            <w:hideMark/>
          </w:tcPr>
          <w:p w:rsidR="007C52C0" w:rsidRPr="007C52C0" w:rsidRDefault="007C52C0" w:rsidP="007C52C0">
            <w:r w:rsidRPr="007C52C0">
              <w:t>004006</w:t>
            </w:r>
          </w:p>
        </w:tc>
        <w:tc>
          <w:tcPr>
            <w:tcW w:w="10395" w:type="dxa"/>
            <w:noWrap/>
            <w:hideMark/>
          </w:tcPr>
          <w:p w:rsidR="007C52C0" w:rsidRPr="007C52C0" w:rsidRDefault="007C52C0">
            <w:r w:rsidRPr="007C52C0">
              <w:t>ESCRITORIOMADERA  PARA COMPUTADORA  DIMENSIONES: 0.75 X 0.60 X 0.75 MTS.N/D</w:t>
            </w:r>
          </w:p>
        </w:tc>
        <w:tc>
          <w:tcPr>
            <w:tcW w:w="1276" w:type="dxa"/>
            <w:noWrap/>
            <w:hideMark/>
          </w:tcPr>
          <w:p w:rsidR="007C52C0" w:rsidRPr="007C52C0" w:rsidRDefault="007C52C0" w:rsidP="003510A0">
            <w:pPr>
              <w:jc w:val="right"/>
            </w:pPr>
            <w:r w:rsidRPr="007C52C0">
              <w:t>900</w:t>
            </w:r>
          </w:p>
        </w:tc>
      </w:tr>
      <w:tr w:rsidR="007C52C0" w:rsidRPr="007C52C0" w:rsidTr="00EE5216">
        <w:trPr>
          <w:trHeight w:val="255"/>
        </w:trPr>
        <w:tc>
          <w:tcPr>
            <w:tcW w:w="1229" w:type="dxa"/>
            <w:noWrap/>
            <w:hideMark/>
          </w:tcPr>
          <w:p w:rsidR="007C52C0" w:rsidRPr="007C52C0" w:rsidRDefault="007C52C0" w:rsidP="007C52C0">
            <w:r w:rsidRPr="007C52C0">
              <w:t>004007</w:t>
            </w:r>
          </w:p>
        </w:tc>
        <w:tc>
          <w:tcPr>
            <w:tcW w:w="10395" w:type="dxa"/>
            <w:noWrap/>
            <w:hideMark/>
          </w:tcPr>
          <w:p w:rsidR="007C52C0" w:rsidRPr="007C52C0" w:rsidRDefault="007C52C0">
            <w:r w:rsidRPr="007C52C0">
              <w:t>COMPUTADORACON MONITOR MARCA ACER MOD. P186HV CON ETIQUETA ANTERIOR c00200104790 TECLADO Y MOUSE. CON REGULADOR DE VOLTAJEACER</w:t>
            </w:r>
          </w:p>
        </w:tc>
        <w:tc>
          <w:tcPr>
            <w:tcW w:w="1276" w:type="dxa"/>
            <w:noWrap/>
            <w:hideMark/>
          </w:tcPr>
          <w:p w:rsidR="007C52C0" w:rsidRPr="007C52C0" w:rsidRDefault="007C52C0" w:rsidP="003510A0">
            <w:pPr>
              <w:jc w:val="right"/>
            </w:pPr>
            <w:r w:rsidRPr="007C52C0">
              <w:t>4,600</w:t>
            </w:r>
          </w:p>
        </w:tc>
      </w:tr>
      <w:tr w:rsidR="007C52C0" w:rsidRPr="007C52C0" w:rsidTr="00EE5216">
        <w:trPr>
          <w:trHeight w:val="255"/>
        </w:trPr>
        <w:tc>
          <w:tcPr>
            <w:tcW w:w="1229" w:type="dxa"/>
            <w:noWrap/>
            <w:hideMark/>
          </w:tcPr>
          <w:p w:rsidR="007C52C0" w:rsidRPr="007C52C0" w:rsidRDefault="007C52C0" w:rsidP="007C52C0">
            <w:r w:rsidRPr="007C52C0">
              <w:t>004008</w:t>
            </w:r>
          </w:p>
        </w:tc>
        <w:tc>
          <w:tcPr>
            <w:tcW w:w="10395" w:type="dxa"/>
            <w:noWrap/>
            <w:hideMark/>
          </w:tcPr>
          <w:p w:rsidR="007C52C0" w:rsidRPr="007C52C0" w:rsidRDefault="007C52C0">
            <w:r w:rsidRPr="007C52C0">
              <w:t>COMPUTADORACON MONITOR MARCA ACER MOD. P186HV CON ETIQUETA ANTERIOR c00200104812 TECLADO Y MOUSE. CON REGULADOR DE VOLTAJEACER</w:t>
            </w:r>
          </w:p>
        </w:tc>
        <w:tc>
          <w:tcPr>
            <w:tcW w:w="1276" w:type="dxa"/>
            <w:noWrap/>
            <w:hideMark/>
          </w:tcPr>
          <w:p w:rsidR="007C52C0" w:rsidRPr="007C52C0" w:rsidRDefault="007C52C0" w:rsidP="003510A0">
            <w:pPr>
              <w:jc w:val="right"/>
            </w:pPr>
            <w:r w:rsidRPr="007C52C0">
              <w:t>4,600</w:t>
            </w:r>
          </w:p>
        </w:tc>
      </w:tr>
      <w:tr w:rsidR="007C52C0" w:rsidRPr="007C52C0" w:rsidTr="00EE5216">
        <w:trPr>
          <w:trHeight w:val="255"/>
        </w:trPr>
        <w:tc>
          <w:tcPr>
            <w:tcW w:w="1229" w:type="dxa"/>
            <w:noWrap/>
            <w:hideMark/>
          </w:tcPr>
          <w:p w:rsidR="007C52C0" w:rsidRPr="007C52C0" w:rsidRDefault="007C52C0" w:rsidP="007C52C0">
            <w:r w:rsidRPr="007C52C0">
              <w:t>004009</w:t>
            </w:r>
          </w:p>
        </w:tc>
        <w:tc>
          <w:tcPr>
            <w:tcW w:w="10395" w:type="dxa"/>
            <w:noWrap/>
            <w:hideMark/>
          </w:tcPr>
          <w:p w:rsidR="007C52C0" w:rsidRPr="007C52C0" w:rsidRDefault="007C52C0">
            <w:r w:rsidRPr="007C52C0">
              <w:t>COMPUTADORACON MONITOR MARCA ACER MOD. P186HV CON ETIQUETA ANTERIOR c00200104788 TECLADO Y MOUSE. CON REGULADOR DE VOLTAJEACER</w:t>
            </w:r>
          </w:p>
        </w:tc>
        <w:tc>
          <w:tcPr>
            <w:tcW w:w="1276" w:type="dxa"/>
            <w:noWrap/>
            <w:hideMark/>
          </w:tcPr>
          <w:p w:rsidR="007C52C0" w:rsidRPr="007C52C0" w:rsidRDefault="007C52C0" w:rsidP="003510A0">
            <w:pPr>
              <w:jc w:val="right"/>
            </w:pPr>
            <w:r w:rsidRPr="007C52C0">
              <w:t>4,600</w:t>
            </w:r>
          </w:p>
        </w:tc>
      </w:tr>
      <w:tr w:rsidR="007C52C0" w:rsidRPr="007C52C0" w:rsidTr="00EE5216">
        <w:trPr>
          <w:trHeight w:val="255"/>
        </w:trPr>
        <w:tc>
          <w:tcPr>
            <w:tcW w:w="1229" w:type="dxa"/>
            <w:noWrap/>
            <w:hideMark/>
          </w:tcPr>
          <w:p w:rsidR="007C52C0" w:rsidRPr="007C52C0" w:rsidRDefault="007C52C0" w:rsidP="007C52C0">
            <w:r w:rsidRPr="007C52C0">
              <w:t>004010</w:t>
            </w:r>
          </w:p>
        </w:tc>
        <w:tc>
          <w:tcPr>
            <w:tcW w:w="10395" w:type="dxa"/>
            <w:noWrap/>
            <w:hideMark/>
          </w:tcPr>
          <w:p w:rsidR="007C52C0" w:rsidRPr="007C52C0" w:rsidRDefault="007C52C0">
            <w:r w:rsidRPr="007C52C0">
              <w:t>COMPUTADORACON MONITOR MARCA ACER MOD. P186HV CON ETIQUETA ANTERIOR c00200104808 TECLADO Y MOUSE. CON REGULADOR DE VOLTAJEACER</w:t>
            </w:r>
          </w:p>
        </w:tc>
        <w:tc>
          <w:tcPr>
            <w:tcW w:w="1276" w:type="dxa"/>
            <w:noWrap/>
            <w:hideMark/>
          </w:tcPr>
          <w:p w:rsidR="007C52C0" w:rsidRPr="007C52C0" w:rsidRDefault="007C52C0" w:rsidP="003510A0">
            <w:pPr>
              <w:jc w:val="right"/>
            </w:pPr>
            <w:r w:rsidRPr="007C52C0">
              <w:t>4,600</w:t>
            </w:r>
          </w:p>
        </w:tc>
      </w:tr>
      <w:tr w:rsidR="007C52C0" w:rsidRPr="007C52C0" w:rsidTr="00EE5216">
        <w:trPr>
          <w:trHeight w:val="255"/>
        </w:trPr>
        <w:tc>
          <w:tcPr>
            <w:tcW w:w="1229" w:type="dxa"/>
            <w:noWrap/>
            <w:hideMark/>
          </w:tcPr>
          <w:p w:rsidR="007C52C0" w:rsidRPr="007C52C0" w:rsidRDefault="007C52C0" w:rsidP="007C52C0">
            <w:r w:rsidRPr="007C52C0">
              <w:t>004011</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3510A0">
            <w:pPr>
              <w:jc w:val="right"/>
            </w:pPr>
            <w:r w:rsidRPr="007C52C0">
              <w:t>700</w:t>
            </w:r>
          </w:p>
        </w:tc>
      </w:tr>
      <w:tr w:rsidR="007C52C0" w:rsidRPr="007C52C0" w:rsidTr="00EE5216">
        <w:trPr>
          <w:trHeight w:val="255"/>
        </w:trPr>
        <w:tc>
          <w:tcPr>
            <w:tcW w:w="1229" w:type="dxa"/>
            <w:noWrap/>
            <w:hideMark/>
          </w:tcPr>
          <w:p w:rsidR="007C52C0" w:rsidRPr="007C52C0" w:rsidRDefault="007C52C0" w:rsidP="007C52C0">
            <w:r w:rsidRPr="007C52C0">
              <w:t>004012</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3510A0">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004013</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3510A0">
            <w:pPr>
              <w:jc w:val="right"/>
            </w:pPr>
            <w:r w:rsidRPr="007C52C0">
              <w:t>700</w:t>
            </w:r>
          </w:p>
        </w:tc>
      </w:tr>
      <w:tr w:rsidR="007C52C0" w:rsidRPr="007C52C0" w:rsidTr="00EE5216">
        <w:trPr>
          <w:trHeight w:val="255"/>
        </w:trPr>
        <w:tc>
          <w:tcPr>
            <w:tcW w:w="1229" w:type="dxa"/>
            <w:noWrap/>
            <w:hideMark/>
          </w:tcPr>
          <w:p w:rsidR="007C52C0" w:rsidRPr="007C52C0" w:rsidRDefault="007C52C0" w:rsidP="007C52C0">
            <w:r w:rsidRPr="007C52C0">
              <w:t>004014</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3510A0">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004015</w:t>
            </w:r>
          </w:p>
        </w:tc>
        <w:tc>
          <w:tcPr>
            <w:tcW w:w="10395" w:type="dxa"/>
            <w:noWrap/>
            <w:hideMark/>
          </w:tcPr>
          <w:p w:rsidR="007C52C0" w:rsidRPr="007C52C0" w:rsidRDefault="007C52C0">
            <w:r w:rsidRPr="007C52C0">
              <w:t>ESCRITORIOMADERA  PARA COMPUTADORA  DIMENSIONES: 0.75 X 0.60 X 0.75 MTS.N/D</w:t>
            </w:r>
          </w:p>
        </w:tc>
        <w:tc>
          <w:tcPr>
            <w:tcW w:w="1276" w:type="dxa"/>
            <w:noWrap/>
            <w:hideMark/>
          </w:tcPr>
          <w:p w:rsidR="007C52C0" w:rsidRPr="007C52C0" w:rsidRDefault="007C52C0" w:rsidP="003510A0">
            <w:pPr>
              <w:jc w:val="right"/>
            </w:pPr>
            <w:r w:rsidRPr="007C52C0">
              <w:t>900</w:t>
            </w:r>
          </w:p>
        </w:tc>
      </w:tr>
      <w:tr w:rsidR="007C52C0" w:rsidRPr="007C52C0" w:rsidTr="00EE5216">
        <w:trPr>
          <w:trHeight w:val="255"/>
        </w:trPr>
        <w:tc>
          <w:tcPr>
            <w:tcW w:w="1229" w:type="dxa"/>
            <w:noWrap/>
            <w:hideMark/>
          </w:tcPr>
          <w:p w:rsidR="007C52C0" w:rsidRPr="007C52C0" w:rsidRDefault="007C52C0" w:rsidP="007C52C0">
            <w:r w:rsidRPr="007C52C0">
              <w:t>004016</w:t>
            </w:r>
          </w:p>
        </w:tc>
        <w:tc>
          <w:tcPr>
            <w:tcW w:w="10395" w:type="dxa"/>
            <w:noWrap/>
            <w:hideMark/>
          </w:tcPr>
          <w:p w:rsidR="007C52C0" w:rsidRPr="007C52C0" w:rsidRDefault="007C52C0">
            <w:r w:rsidRPr="007C52C0">
              <w:t>ESCRITORIOMADERA  PARA COMPUTADORA  DIMENSIONES: 0.75 X 0.60 X 0.75 MTS.N/D</w:t>
            </w:r>
          </w:p>
        </w:tc>
        <w:tc>
          <w:tcPr>
            <w:tcW w:w="1276" w:type="dxa"/>
            <w:noWrap/>
            <w:hideMark/>
          </w:tcPr>
          <w:p w:rsidR="007C52C0" w:rsidRPr="007C52C0" w:rsidRDefault="007C52C0" w:rsidP="003510A0">
            <w:pPr>
              <w:jc w:val="right"/>
            </w:pPr>
            <w:r w:rsidRPr="007C52C0">
              <w:t>900</w:t>
            </w:r>
          </w:p>
        </w:tc>
      </w:tr>
      <w:tr w:rsidR="007C52C0" w:rsidRPr="007C52C0" w:rsidTr="00EE5216">
        <w:trPr>
          <w:trHeight w:val="255"/>
        </w:trPr>
        <w:tc>
          <w:tcPr>
            <w:tcW w:w="1229" w:type="dxa"/>
            <w:noWrap/>
            <w:hideMark/>
          </w:tcPr>
          <w:p w:rsidR="007C52C0" w:rsidRPr="007C52C0" w:rsidRDefault="007C52C0" w:rsidP="007C52C0">
            <w:r w:rsidRPr="007C52C0">
              <w:t>004017</w:t>
            </w:r>
          </w:p>
        </w:tc>
        <w:tc>
          <w:tcPr>
            <w:tcW w:w="10395" w:type="dxa"/>
            <w:noWrap/>
            <w:hideMark/>
          </w:tcPr>
          <w:p w:rsidR="007C52C0" w:rsidRPr="007C52C0" w:rsidRDefault="007C52C0">
            <w:r w:rsidRPr="007C52C0">
              <w:t>ESCRITORIOMADERA  PARA COMPUTADORA  DIMENSIONES: 0.75 X 0.60 X 0.75 MTS.N/D</w:t>
            </w:r>
          </w:p>
        </w:tc>
        <w:tc>
          <w:tcPr>
            <w:tcW w:w="1276" w:type="dxa"/>
            <w:noWrap/>
            <w:hideMark/>
          </w:tcPr>
          <w:p w:rsidR="007C52C0" w:rsidRPr="007C52C0" w:rsidRDefault="007C52C0" w:rsidP="003510A0">
            <w:pPr>
              <w:jc w:val="right"/>
            </w:pPr>
            <w:r w:rsidRPr="007C52C0">
              <w:t>900</w:t>
            </w:r>
          </w:p>
        </w:tc>
      </w:tr>
      <w:tr w:rsidR="007C52C0" w:rsidRPr="007C52C0" w:rsidTr="00EE5216">
        <w:trPr>
          <w:trHeight w:val="255"/>
        </w:trPr>
        <w:tc>
          <w:tcPr>
            <w:tcW w:w="1229" w:type="dxa"/>
            <w:noWrap/>
            <w:hideMark/>
          </w:tcPr>
          <w:p w:rsidR="007C52C0" w:rsidRPr="007C52C0" w:rsidRDefault="007C52C0" w:rsidP="007C52C0">
            <w:r w:rsidRPr="007C52C0">
              <w:t>004018</w:t>
            </w:r>
          </w:p>
        </w:tc>
        <w:tc>
          <w:tcPr>
            <w:tcW w:w="10395" w:type="dxa"/>
            <w:noWrap/>
            <w:hideMark/>
          </w:tcPr>
          <w:p w:rsidR="007C52C0" w:rsidRPr="007C52C0" w:rsidRDefault="007C52C0">
            <w:r w:rsidRPr="007C52C0">
              <w:t>ESCRITORIOMADERA  PARA COMPUTADORA  DIMENSIONES: 0.75 X 0.60 X 0.75 MTS.N/D</w:t>
            </w:r>
          </w:p>
        </w:tc>
        <w:tc>
          <w:tcPr>
            <w:tcW w:w="1276" w:type="dxa"/>
            <w:noWrap/>
            <w:hideMark/>
          </w:tcPr>
          <w:p w:rsidR="007C52C0" w:rsidRPr="007C52C0" w:rsidRDefault="007C52C0" w:rsidP="003510A0">
            <w:pPr>
              <w:jc w:val="right"/>
            </w:pPr>
            <w:r w:rsidRPr="007C52C0">
              <w:t>900</w:t>
            </w:r>
          </w:p>
        </w:tc>
      </w:tr>
      <w:tr w:rsidR="007C52C0" w:rsidRPr="007C52C0" w:rsidTr="00EE5216">
        <w:trPr>
          <w:trHeight w:val="255"/>
        </w:trPr>
        <w:tc>
          <w:tcPr>
            <w:tcW w:w="1229" w:type="dxa"/>
            <w:noWrap/>
            <w:hideMark/>
          </w:tcPr>
          <w:p w:rsidR="007C52C0" w:rsidRPr="007C52C0" w:rsidRDefault="007C52C0" w:rsidP="007C52C0">
            <w:r w:rsidRPr="007C52C0">
              <w:t>004019</w:t>
            </w:r>
          </w:p>
        </w:tc>
        <w:tc>
          <w:tcPr>
            <w:tcW w:w="10395" w:type="dxa"/>
            <w:noWrap/>
            <w:hideMark/>
          </w:tcPr>
          <w:p w:rsidR="007C52C0" w:rsidRPr="007C52C0" w:rsidRDefault="007C52C0">
            <w:r w:rsidRPr="007C52C0">
              <w:t>COMPUTADORACON MONITOR MARCA ACER MOD. P186HV CON ETIQUETA ANTERIOR c00200104789 TECLADO Y MOUSE. CON REGULADOR DE VOLTAJEACER</w:t>
            </w:r>
          </w:p>
        </w:tc>
        <w:tc>
          <w:tcPr>
            <w:tcW w:w="1276" w:type="dxa"/>
            <w:noWrap/>
            <w:hideMark/>
          </w:tcPr>
          <w:p w:rsidR="007C52C0" w:rsidRPr="007C52C0" w:rsidRDefault="007C52C0" w:rsidP="003510A0">
            <w:pPr>
              <w:jc w:val="right"/>
            </w:pPr>
            <w:r w:rsidRPr="007C52C0">
              <w:t>4,600</w:t>
            </w:r>
          </w:p>
        </w:tc>
      </w:tr>
      <w:tr w:rsidR="007C52C0" w:rsidRPr="007C52C0" w:rsidTr="00EE5216">
        <w:trPr>
          <w:trHeight w:val="255"/>
        </w:trPr>
        <w:tc>
          <w:tcPr>
            <w:tcW w:w="1229" w:type="dxa"/>
            <w:noWrap/>
            <w:hideMark/>
          </w:tcPr>
          <w:p w:rsidR="007C52C0" w:rsidRPr="007C52C0" w:rsidRDefault="007C52C0" w:rsidP="007C52C0">
            <w:r w:rsidRPr="007C52C0">
              <w:t>004020</w:t>
            </w:r>
          </w:p>
        </w:tc>
        <w:tc>
          <w:tcPr>
            <w:tcW w:w="10395" w:type="dxa"/>
            <w:noWrap/>
            <w:hideMark/>
          </w:tcPr>
          <w:p w:rsidR="007C52C0" w:rsidRPr="007C52C0" w:rsidRDefault="007C52C0">
            <w:r w:rsidRPr="007C52C0">
              <w:t>COMPUTADORACON MONITOR MARCA ACER MOD. P186HV CON ETIQUETA ANTERIOR c00200104803 TECLADO Y MOUSE. CON REGULADOR DE VOLTAJEACER</w:t>
            </w:r>
          </w:p>
        </w:tc>
        <w:tc>
          <w:tcPr>
            <w:tcW w:w="1276" w:type="dxa"/>
            <w:noWrap/>
            <w:hideMark/>
          </w:tcPr>
          <w:p w:rsidR="007C52C0" w:rsidRPr="007C52C0" w:rsidRDefault="007C52C0" w:rsidP="003510A0">
            <w:pPr>
              <w:jc w:val="right"/>
            </w:pPr>
            <w:r w:rsidRPr="007C52C0">
              <w:t>4,600</w:t>
            </w:r>
          </w:p>
        </w:tc>
      </w:tr>
      <w:tr w:rsidR="007C52C0" w:rsidRPr="007C52C0" w:rsidTr="00EE5216">
        <w:trPr>
          <w:trHeight w:val="255"/>
        </w:trPr>
        <w:tc>
          <w:tcPr>
            <w:tcW w:w="1229" w:type="dxa"/>
            <w:noWrap/>
            <w:hideMark/>
          </w:tcPr>
          <w:p w:rsidR="007C52C0" w:rsidRPr="007C52C0" w:rsidRDefault="007C52C0" w:rsidP="007C52C0">
            <w:r w:rsidRPr="007C52C0">
              <w:t>004021</w:t>
            </w:r>
          </w:p>
        </w:tc>
        <w:tc>
          <w:tcPr>
            <w:tcW w:w="10395" w:type="dxa"/>
            <w:noWrap/>
            <w:hideMark/>
          </w:tcPr>
          <w:p w:rsidR="007C52C0" w:rsidRPr="007C52C0" w:rsidRDefault="007C52C0">
            <w:r w:rsidRPr="007C52C0">
              <w:t>COMPUTADORACON MONITOR MARCA ACER MOD. P186HV CON ETIQUETA ANTERIOR c00200104804 TECLADO Y MOUSE. CON REGULADOR DE VOLTAJEACER</w:t>
            </w:r>
          </w:p>
        </w:tc>
        <w:tc>
          <w:tcPr>
            <w:tcW w:w="1276" w:type="dxa"/>
            <w:noWrap/>
            <w:hideMark/>
          </w:tcPr>
          <w:p w:rsidR="007C52C0" w:rsidRPr="007C52C0" w:rsidRDefault="007C52C0" w:rsidP="003510A0">
            <w:pPr>
              <w:jc w:val="right"/>
            </w:pPr>
            <w:r w:rsidRPr="007C52C0">
              <w:t>4,600</w:t>
            </w:r>
          </w:p>
        </w:tc>
      </w:tr>
      <w:tr w:rsidR="007C52C0" w:rsidRPr="007C52C0" w:rsidTr="00EE5216">
        <w:trPr>
          <w:trHeight w:val="255"/>
        </w:trPr>
        <w:tc>
          <w:tcPr>
            <w:tcW w:w="1229" w:type="dxa"/>
            <w:noWrap/>
            <w:hideMark/>
          </w:tcPr>
          <w:p w:rsidR="007C52C0" w:rsidRPr="007C52C0" w:rsidRDefault="007C52C0" w:rsidP="007C52C0">
            <w:r w:rsidRPr="007C52C0">
              <w:t>004022</w:t>
            </w:r>
          </w:p>
        </w:tc>
        <w:tc>
          <w:tcPr>
            <w:tcW w:w="10395" w:type="dxa"/>
            <w:noWrap/>
            <w:hideMark/>
          </w:tcPr>
          <w:p w:rsidR="007C52C0" w:rsidRPr="007C52C0" w:rsidRDefault="007C52C0">
            <w:r w:rsidRPr="007C52C0">
              <w:t>COMPUTADORACON MONITOR MARCA ACER MOD. P186HV CON ETIQUETA ANTERIOR c00200104796 TECLADO Y MOUSE. CON REGULADOR DE VOLTAJEACER</w:t>
            </w:r>
          </w:p>
        </w:tc>
        <w:tc>
          <w:tcPr>
            <w:tcW w:w="1276" w:type="dxa"/>
            <w:noWrap/>
            <w:hideMark/>
          </w:tcPr>
          <w:p w:rsidR="007C52C0" w:rsidRPr="007C52C0" w:rsidRDefault="007C52C0" w:rsidP="003510A0">
            <w:pPr>
              <w:jc w:val="right"/>
            </w:pPr>
            <w:r w:rsidRPr="007C52C0">
              <w:t>4,600</w:t>
            </w:r>
          </w:p>
        </w:tc>
      </w:tr>
      <w:tr w:rsidR="007C52C0" w:rsidRPr="007C52C0" w:rsidTr="00EE5216">
        <w:trPr>
          <w:trHeight w:val="255"/>
        </w:trPr>
        <w:tc>
          <w:tcPr>
            <w:tcW w:w="1229" w:type="dxa"/>
            <w:noWrap/>
            <w:hideMark/>
          </w:tcPr>
          <w:p w:rsidR="007C52C0" w:rsidRPr="007C52C0" w:rsidRDefault="007C52C0" w:rsidP="007C52C0">
            <w:r w:rsidRPr="007C52C0">
              <w:t>004023</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3510A0">
            <w:pPr>
              <w:jc w:val="right"/>
            </w:pPr>
            <w:r w:rsidRPr="007C52C0">
              <w:t>700</w:t>
            </w:r>
          </w:p>
        </w:tc>
      </w:tr>
      <w:tr w:rsidR="007C52C0" w:rsidRPr="007C52C0" w:rsidTr="00EE5216">
        <w:trPr>
          <w:trHeight w:val="255"/>
        </w:trPr>
        <w:tc>
          <w:tcPr>
            <w:tcW w:w="1229" w:type="dxa"/>
            <w:noWrap/>
            <w:hideMark/>
          </w:tcPr>
          <w:p w:rsidR="007C52C0" w:rsidRPr="007C52C0" w:rsidRDefault="007C52C0" w:rsidP="007C52C0">
            <w:r w:rsidRPr="007C52C0">
              <w:t>004024</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3510A0">
            <w:pPr>
              <w:jc w:val="right"/>
            </w:pPr>
            <w:r w:rsidRPr="007C52C0">
              <w:t>700</w:t>
            </w:r>
          </w:p>
        </w:tc>
      </w:tr>
      <w:tr w:rsidR="007C52C0" w:rsidRPr="007C52C0" w:rsidTr="00EE5216">
        <w:trPr>
          <w:trHeight w:val="255"/>
        </w:trPr>
        <w:tc>
          <w:tcPr>
            <w:tcW w:w="1229" w:type="dxa"/>
            <w:noWrap/>
            <w:hideMark/>
          </w:tcPr>
          <w:p w:rsidR="007C52C0" w:rsidRPr="007C52C0" w:rsidRDefault="007C52C0" w:rsidP="007C52C0">
            <w:r w:rsidRPr="007C52C0">
              <w:t>004025</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3510A0">
            <w:pPr>
              <w:jc w:val="right"/>
            </w:pPr>
            <w:r w:rsidRPr="007C52C0">
              <w:t>700</w:t>
            </w:r>
          </w:p>
        </w:tc>
      </w:tr>
      <w:tr w:rsidR="007C52C0" w:rsidRPr="007C52C0" w:rsidTr="00EE5216">
        <w:trPr>
          <w:trHeight w:val="255"/>
        </w:trPr>
        <w:tc>
          <w:tcPr>
            <w:tcW w:w="1229" w:type="dxa"/>
            <w:noWrap/>
            <w:hideMark/>
          </w:tcPr>
          <w:p w:rsidR="007C52C0" w:rsidRPr="007C52C0" w:rsidRDefault="007C52C0" w:rsidP="007C52C0">
            <w:r w:rsidRPr="007C52C0">
              <w:t>004026</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3510A0">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004027</w:t>
            </w:r>
          </w:p>
        </w:tc>
        <w:tc>
          <w:tcPr>
            <w:tcW w:w="10395" w:type="dxa"/>
            <w:noWrap/>
            <w:hideMark/>
          </w:tcPr>
          <w:p w:rsidR="007C52C0" w:rsidRPr="007C52C0" w:rsidRDefault="007C52C0">
            <w:r w:rsidRPr="007C52C0">
              <w:t>COMPUTADORACON MONITOR MARCA ACER MOD. P186HV CON ETIQUETA ANTERIOR c00200104818 TECLADO Y MOUSE. CON REGULADOR DE VOLTAJEACER</w:t>
            </w:r>
          </w:p>
        </w:tc>
        <w:tc>
          <w:tcPr>
            <w:tcW w:w="1276" w:type="dxa"/>
            <w:noWrap/>
            <w:hideMark/>
          </w:tcPr>
          <w:p w:rsidR="007C52C0" w:rsidRPr="007C52C0" w:rsidRDefault="007C52C0" w:rsidP="003510A0">
            <w:pPr>
              <w:jc w:val="right"/>
            </w:pPr>
            <w:r w:rsidRPr="007C52C0">
              <w:t>4,600</w:t>
            </w:r>
          </w:p>
        </w:tc>
      </w:tr>
      <w:tr w:rsidR="007C52C0" w:rsidRPr="007C52C0" w:rsidTr="00EE5216">
        <w:trPr>
          <w:trHeight w:val="255"/>
        </w:trPr>
        <w:tc>
          <w:tcPr>
            <w:tcW w:w="1229" w:type="dxa"/>
            <w:noWrap/>
            <w:hideMark/>
          </w:tcPr>
          <w:p w:rsidR="007C52C0" w:rsidRPr="007C52C0" w:rsidRDefault="007C52C0" w:rsidP="007C52C0">
            <w:r w:rsidRPr="007C52C0">
              <w:t>004028</w:t>
            </w:r>
          </w:p>
        </w:tc>
        <w:tc>
          <w:tcPr>
            <w:tcW w:w="10395" w:type="dxa"/>
            <w:noWrap/>
            <w:hideMark/>
          </w:tcPr>
          <w:p w:rsidR="007C52C0" w:rsidRPr="007C52C0" w:rsidRDefault="007C52C0">
            <w:r w:rsidRPr="007C52C0">
              <w:t>COMPUTADORACON MONITOR MARCA ACER MOD. P186HV CON ETIQUETA ANTERIOR c00200104800 TECLADO Y MOUSE. CON REGULADOR DE VOLTAJEACER</w:t>
            </w:r>
          </w:p>
        </w:tc>
        <w:tc>
          <w:tcPr>
            <w:tcW w:w="1276" w:type="dxa"/>
            <w:noWrap/>
            <w:hideMark/>
          </w:tcPr>
          <w:p w:rsidR="007C52C0" w:rsidRPr="007C52C0" w:rsidRDefault="007C52C0" w:rsidP="003510A0">
            <w:pPr>
              <w:jc w:val="right"/>
            </w:pPr>
            <w:r w:rsidRPr="007C52C0">
              <w:t>4,600</w:t>
            </w:r>
          </w:p>
        </w:tc>
      </w:tr>
      <w:tr w:rsidR="007C52C0" w:rsidRPr="007C52C0" w:rsidTr="00EE5216">
        <w:trPr>
          <w:trHeight w:val="255"/>
        </w:trPr>
        <w:tc>
          <w:tcPr>
            <w:tcW w:w="1229" w:type="dxa"/>
            <w:noWrap/>
            <w:hideMark/>
          </w:tcPr>
          <w:p w:rsidR="007C52C0" w:rsidRPr="007C52C0" w:rsidRDefault="007C52C0" w:rsidP="007C52C0">
            <w:r w:rsidRPr="007C52C0">
              <w:t>004029</w:t>
            </w:r>
          </w:p>
        </w:tc>
        <w:tc>
          <w:tcPr>
            <w:tcW w:w="10395" w:type="dxa"/>
            <w:noWrap/>
            <w:hideMark/>
          </w:tcPr>
          <w:p w:rsidR="007C52C0" w:rsidRPr="007C52C0" w:rsidRDefault="007C52C0">
            <w:r w:rsidRPr="007C52C0">
              <w:t>COMPUTADORACON MONITOR MARCA ACER MOD. P186HV CON ETIQUETA ANTERIOR c00200104797 TECLADO Y MOUSE. CON REGULADOR DE VOLTAJEACER</w:t>
            </w:r>
          </w:p>
        </w:tc>
        <w:tc>
          <w:tcPr>
            <w:tcW w:w="1276" w:type="dxa"/>
            <w:noWrap/>
            <w:hideMark/>
          </w:tcPr>
          <w:p w:rsidR="007C52C0" w:rsidRPr="007C52C0" w:rsidRDefault="007C52C0" w:rsidP="003510A0">
            <w:pPr>
              <w:jc w:val="right"/>
            </w:pPr>
            <w:r w:rsidRPr="007C52C0">
              <w:t>4,600</w:t>
            </w:r>
          </w:p>
        </w:tc>
      </w:tr>
      <w:tr w:rsidR="007C52C0" w:rsidRPr="007C52C0" w:rsidTr="00EE5216">
        <w:trPr>
          <w:trHeight w:val="255"/>
        </w:trPr>
        <w:tc>
          <w:tcPr>
            <w:tcW w:w="1229" w:type="dxa"/>
            <w:noWrap/>
            <w:hideMark/>
          </w:tcPr>
          <w:p w:rsidR="007C52C0" w:rsidRPr="007C52C0" w:rsidRDefault="007C52C0" w:rsidP="007C52C0">
            <w:r w:rsidRPr="007C52C0">
              <w:t>004030</w:t>
            </w:r>
          </w:p>
        </w:tc>
        <w:tc>
          <w:tcPr>
            <w:tcW w:w="10395" w:type="dxa"/>
            <w:noWrap/>
            <w:hideMark/>
          </w:tcPr>
          <w:p w:rsidR="007C52C0" w:rsidRPr="007C52C0" w:rsidRDefault="007C52C0">
            <w:r w:rsidRPr="007C52C0">
              <w:t>COMPUTADORACON MONITOR MARCA ACER MOD. P186HV CON ETIQUETA ANTERIOR c00200104815 TECLADO Y MOUSE. CON REGULADOR DE VOLTAJEACER</w:t>
            </w:r>
          </w:p>
        </w:tc>
        <w:tc>
          <w:tcPr>
            <w:tcW w:w="1276" w:type="dxa"/>
            <w:noWrap/>
            <w:hideMark/>
          </w:tcPr>
          <w:p w:rsidR="007C52C0" w:rsidRPr="007C52C0" w:rsidRDefault="007C52C0" w:rsidP="003510A0">
            <w:pPr>
              <w:jc w:val="right"/>
            </w:pPr>
            <w:r w:rsidRPr="007C52C0">
              <w:t>4,600</w:t>
            </w:r>
          </w:p>
        </w:tc>
      </w:tr>
      <w:tr w:rsidR="007C52C0" w:rsidRPr="007C52C0" w:rsidTr="00EE5216">
        <w:trPr>
          <w:trHeight w:val="255"/>
        </w:trPr>
        <w:tc>
          <w:tcPr>
            <w:tcW w:w="1229" w:type="dxa"/>
            <w:noWrap/>
            <w:hideMark/>
          </w:tcPr>
          <w:p w:rsidR="007C52C0" w:rsidRPr="007C52C0" w:rsidRDefault="007C52C0" w:rsidP="007C52C0">
            <w:r w:rsidRPr="007C52C0">
              <w:t>004031</w:t>
            </w:r>
          </w:p>
        </w:tc>
        <w:tc>
          <w:tcPr>
            <w:tcW w:w="10395" w:type="dxa"/>
            <w:noWrap/>
            <w:hideMark/>
          </w:tcPr>
          <w:p w:rsidR="007C52C0" w:rsidRPr="007C52C0" w:rsidRDefault="007C52C0">
            <w:r w:rsidRPr="007C52C0">
              <w:t>COMPUTADORACON MONITOR MARCA ACER MOD. P186HV CON ETIQUETA ANTERIOR c00200104813 TECLADO Y MOUSE. CON REGULADOR DE VOLTAJEACER</w:t>
            </w:r>
          </w:p>
        </w:tc>
        <w:tc>
          <w:tcPr>
            <w:tcW w:w="1276" w:type="dxa"/>
            <w:noWrap/>
            <w:hideMark/>
          </w:tcPr>
          <w:p w:rsidR="007C52C0" w:rsidRPr="007C52C0" w:rsidRDefault="007C52C0" w:rsidP="003510A0">
            <w:pPr>
              <w:jc w:val="right"/>
            </w:pPr>
            <w:r w:rsidRPr="007C52C0">
              <w:t>4,600</w:t>
            </w:r>
          </w:p>
        </w:tc>
      </w:tr>
      <w:tr w:rsidR="007C52C0" w:rsidRPr="007C52C0" w:rsidTr="00EE5216">
        <w:trPr>
          <w:trHeight w:val="255"/>
        </w:trPr>
        <w:tc>
          <w:tcPr>
            <w:tcW w:w="1229" w:type="dxa"/>
            <w:noWrap/>
            <w:hideMark/>
          </w:tcPr>
          <w:p w:rsidR="007C52C0" w:rsidRPr="007C52C0" w:rsidRDefault="007C52C0" w:rsidP="007C52C0">
            <w:r w:rsidRPr="007C52C0">
              <w:t>004032</w:t>
            </w:r>
          </w:p>
        </w:tc>
        <w:tc>
          <w:tcPr>
            <w:tcW w:w="10395" w:type="dxa"/>
            <w:noWrap/>
            <w:hideMark/>
          </w:tcPr>
          <w:p w:rsidR="007C52C0" w:rsidRPr="007C52C0" w:rsidRDefault="007C52C0">
            <w:r w:rsidRPr="007C52C0">
              <w:t>COMPUTADORACON MONITOR MARCA ACER MOD. P186HV CON ETIQUETA ANTERIOR c00200104798 TECLADO Y MOUSE. CON REGULADOR DE VOLTAJEACER</w:t>
            </w:r>
          </w:p>
        </w:tc>
        <w:tc>
          <w:tcPr>
            <w:tcW w:w="1276" w:type="dxa"/>
            <w:noWrap/>
            <w:hideMark/>
          </w:tcPr>
          <w:p w:rsidR="007C52C0" w:rsidRPr="007C52C0" w:rsidRDefault="007C52C0" w:rsidP="003510A0">
            <w:pPr>
              <w:jc w:val="right"/>
            </w:pPr>
            <w:r w:rsidRPr="007C52C0">
              <w:t>4,600</w:t>
            </w:r>
          </w:p>
        </w:tc>
      </w:tr>
      <w:tr w:rsidR="007C52C0" w:rsidRPr="007C52C0" w:rsidTr="00EE5216">
        <w:trPr>
          <w:trHeight w:val="255"/>
        </w:trPr>
        <w:tc>
          <w:tcPr>
            <w:tcW w:w="1229" w:type="dxa"/>
            <w:noWrap/>
            <w:hideMark/>
          </w:tcPr>
          <w:p w:rsidR="007C52C0" w:rsidRPr="007C52C0" w:rsidRDefault="007C52C0" w:rsidP="007C52C0">
            <w:r w:rsidRPr="007C52C0">
              <w:t>004033</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3510A0">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004034</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3510A0">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004035</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3510A0">
            <w:pPr>
              <w:jc w:val="right"/>
            </w:pPr>
            <w:r w:rsidRPr="007C52C0">
              <w:t>200</w:t>
            </w:r>
          </w:p>
        </w:tc>
      </w:tr>
      <w:tr w:rsidR="007C52C0" w:rsidRPr="007C52C0" w:rsidTr="00EE5216">
        <w:trPr>
          <w:trHeight w:val="255"/>
        </w:trPr>
        <w:tc>
          <w:tcPr>
            <w:tcW w:w="1229" w:type="dxa"/>
            <w:noWrap/>
            <w:hideMark/>
          </w:tcPr>
          <w:p w:rsidR="007C52C0" w:rsidRPr="007C52C0" w:rsidRDefault="007C52C0" w:rsidP="007C52C0">
            <w:r w:rsidRPr="007C52C0">
              <w:t>004036</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3510A0">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004037</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3510A0">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004038</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3510A0">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004039</w:t>
            </w:r>
          </w:p>
        </w:tc>
        <w:tc>
          <w:tcPr>
            <w:tcW w:w="10395" w:type="dxa"/>
            <w:noWrap/>
            <w:hideMark/>
          </w:tcPr>
          <w:p w:rsidR="007C52C0" w:rsidRPr="007C52C0" w:rsidRDefault="007C52C0">
            <w:r w:rsidRPr="007C52C0">
              <w:t>ESCRITORIOMADERA  PARA COMPUTADORA  DIMENSIONES: 0.75 X 0.60 X 0.75 MTS.N/D</w:t>
            </w:r>
          </w:p>
        </w:tc>
        <w:tc>
          <w:tcPr>
            <w:tcW w:w="1276" w:type="dxa"/>
            <w:noWrap/>
            <w:hideMark/>
          </w:tcPr>
          <w:p w:rsidR="007C52C0" w:rsidRPr="007C52C0" w:rsidRDefault="007C52C0" w:rsidP="003510A0">
            <w:pPr>
              <w:jc w:val="right"/>
            </w:pPr>
            <w:r w:rsidRPr="007C52C0">
              <w:t>900</w:t>
            </w:r>
          </w:p>
        </w:tc>
      </w:tr>
      <w:tr w:rsidR="007C52C0" w:rsidRPr="007C52C0" w:rsidTr="00EE5216">
        <w:trPr>
          <w:trHeight w:val="255"/>
        </w:trPr>
        <w:tc>
          <w:tcPr>
            <w:tcW w:w="1229" w:type="dxa"/>
            <w:noWrap/>
            <w:hideMark/>
          </w:tcPr>
          <w:p w:rsidR="007C52C0" w:rsidRPr="007C52C0" w:rsidRDefault="007C52C0" w:rsidP="007C52C0">
            <w:r w:rsidRPr="007C52C0">
              <w:t>004040</w:t>
            </w:r>
          </w:p>
        </w:tc>
        <w:tc>
          <w:tcPr>
            <w:tcW w:w="10395" w:type="dxa"/>
            <w:noWrap/>
            <w:hideMark/>
          </w:tcPr>
          <w:p w:rsidR="007C52C0" w:rsidRPr="007C52C0" w:rsidRDefault="007C52C0">
            <w:r w:rsidRPr="007C52C0">
              <w:t>ESCRITORIOMADERA  PARA COMPUTADORA  DIMENSIONES: 0.75 X 0.60 X 0.75 MTS.N/D</w:t>
            </w:r>
          </w:p>
        </w:tc>
        <w:tc>
          <w:tcPr>
            <w:tcW w:w="1276" w:type="dxa"/>
            <w:noWrap/>
            <w:hideMark/>
          </w:tcPr>
          <w:p w:rsidR="007C52C0" w:rsidRPr="007C52C0" w:rsidRDefault="007C52C0" w:rsidP="003510A0">
            <w:pPr>
              <w:jc w:val="right"/>
            </w:pPr>
            <w:r w:rsidRPr="007C52C0">
              <w:t>900</w:t>
            </w:r>
          </w:p>
        </w:tc>
      </w:tr>
      <w:tr w:rsidR="007C52C0" w:rsidRPr="007C52C0" w:rsidTr="00EE5216">
        <w:trPr>
          <w:trHeight w:val="255"/>
        </w:trPr>
        <w:tc>
          <w:tcPr>
            <w:tcW w:w="1229" w:type="dxa"/>
            <w:noWrap/>
            <w:hideMark/>
          </w:tcPr>
          <w:p w:rsidR="007C52C0" w:rsidRPr="007C52C0" w:rsidRDefault="007C52C0" w:rsidP="007C52C0">
            <w:r w:rsidRPr="007C52C0">
              <w:t>004041</w:t>
            </w:r>
          </w:p>
        </w:tc>
        <w:tc>
          <w:tcPr>
            <w:tcW w:w="10395" w:type="dxa"/>
            <w:noWrap/>
            <w:hideMark/>
          </w:tcPr>
          <w:p w:rsidR="007C52C0" w:rsidRPr="007C52C0" w:rsidRDefault="007C52C0">
            <w:r w:rsidRPr="007C52C0">
              <w:t>ESCRITORIOMADERA  PARA COMPUTADORA  DIMENSIONES: 0.75 X 0.60 X 0.75 MTS.N/D</w:t>
            </w:r>
          </w:p>
        </w:tc>
        <w:tc>
          <w:tcPr>
            <w:tcW w:w="1276" w:type="dxa"/>
            <w:noWrap/>
            <w:hideMark/>
          </w:tcPr>
          <w:p w:rsidR="007C52C0" w:rsidRPr="007C52C0" w:rsidRDefault="007C52C0" w:rsidP="003510A0">
            <w:pPr>
              <w:jc w:val="right"/>
            </w:pPr>
            <w:r w:rsidRPr="007C52C0">
              <w:t>900</w:t>
            </w:r>
          </w:p>
        </w:tc>
      </w:tr>
      <w:tr w:rsidR="007C52C0" w:rsidRPr="007C52C0" w:rsidTr="00EE5216">
        <w:trPr>
          <w:trHeight w:val="255"/>
        </w:trPr>
        <w:tc>
          <w:tcPr>
            <w:tcW w:w="1229" w:type="dxa"/>
            <w:noWrap/>
            <w:hideMark/>
          </w:tcPr>
          <w:p w:rsidR="007C52C0" w:rsidRPr="007C52C0" w:rsidRDefault="007C52C0" w:rsidP="007C52C0">
            <w:r w:rsidRPr="007C52C0">
              <w:t>004042</w:t>
            </w:r>
          </w:p>
        </w:tc>
        <w:tc>
          <w:tcPr>
            <w:tcW w:w="10395" w:type="dxa"/>
            <w:noWrap/>
            <w:hideMark/>
          </w:tcPr>
          <w:p w:rsidR="007C52C0" w:rsidRPr="007C52C0" w:rsidRDefault="007C52C0">
            <w:r w:rsidRPr="007C52C0">
              <w:t>ESCRITORIOMADERA  PARA COMPUTADORA  DIMENSIONES: 0.75 X 0.60 X 0.75 MTS.N/D</w:t>
            </w:r>
          </w:p>
        </w:tc>
        <w:tc>
          <w:tcPr>
            <w:tcW w:w="1276" w:type="dxa"/>
            <w:noWrap/>
            <w:hideMark/>
          </w:tcPr>
          <w:p w:rsidR="007C52C0" w:rsidRPr="007C52C0" w:rsidRDefault="007C52C0" w:rsidP="003510A0">
            <w:pPr>
              <w:jc w:val="right"/>
            </w:pPr>
            <w:r w:rsidRPr="007C52C0">
              <w:t>900</w:t>
            </w:r>
          </w:p>
        </w:tc>
      </w:tr>
      <w:tr w:rsidR="007C52C0" w:rsidRPr="007C52C0" w:rsidTr="00EE5216">
        <w:trPr>
          <w:trHeight w:val="255"/>
        </w:trPr>
        <w:tc>
          <w:tcPr>
            <w:tcW w:w="1229" w:type="dxa"/>
            <w:noWrap/>
            <w:hideMark/>
          </w:tcPr>
          <w:p w:rsidR="007C52C0" w:rsidRPr="007C52C0" w:rsidRDefault="007C52C0" w:rsidP="007C52C0">
            <w:r w:rsidRPr="007C52C0">
              <w:t>004043</w:t>
            </w:r>
          </w:p>
        </w:tc>
        <w:tc>
          <w:tcPr>
            <w:tcW w:w="10395" w:type="dxa"/>
            <w:noWrap/>
            <w:hideMark/>
          </w:tcPr>
          <w:p w:rsidR="007C52C0" w:rsidRPr="007C52C0" w:rsidRDefault="007C52C0">
            <w:r w:rsidRPr="007C52C0">
              <w:t>ESCRITORIOMADERA  PARA COMPUTADORA  DIMENSIONES: 0.75 X 0.60 X 0.75 MTS.N/D</w:t>
            </w:r>
          </w:p>
        </w:tc>
        <w:tc>
          <w:tcPr>
            <w:tcW w:w="1276" w:type="dxa"/>
            <w:noWrap/>
            <w:hideMark/>
          </w:tcPr>
          <w:p w:rsidR="007C52C0" w:rsidRPr="007C52C0" w:rsidRDefault="007C52C0" w:rsidP="003510A0">
            <w:pPr>
              <w:jc w:val="right"/>
            </w:pPr>
            <w:r w:rsidRPr="007C52C0">
              <w:t>900</w:t>
            </w:r>
          </w:p>
        </w:tc>
      </w:tr>
      <w:tr w:rsidR="007C52C0" w:rsidRPr="007C52C0" w:rsidTr="00EE5216">
        <w:trPr>
          <w:trHeight w:val="255"/>
        </w:trPr>
        <w:tc>
          <w:tcPr>
            <w:tcW w:w="1229" w:type="dxa"/>
            <w:noWrap/>
            <w:hideMark/>
          </w:tcPr>
          <w:p w:rsidR="007C52C0" w:rsidRPr="007C52C0" w:rsidRDefault="007C52C0" w:rsidP="007C52C0">
            <w:r w:rsidRPr="007C52C0">
              <w:t>004044</w:t>
            </w:r>
          </w:p>
        </w:tc>
        <w:tc>
          <w:tcPr>
            <w:tcW w:w="10395" w:type="dxa"/>
            <w:noWrap/>
            <w:hideMark/>
          </w:tcPr>
          <w:p w:rsidR="007C52C0" w:rsidRPr="007C52C0" w:rsidRDefault="007C52C0">
            <w:r w:rsidRPr="007C52C0">
              <w:t>ESCRITORIOMADERA  PARA COMPUTADORA  DIMENSIONES: 0.75 X 0.60 X 0.75 MTS.N/D</w:t>
            </w:r>
          </w:p>
        </w:tc>
        <w:tc>
          <w:tcPr>
            <w:tcW w:w="1276" w:type="dxa"/>
            <w:noWrap/>
            <w:hideMark/>
          </w:tcPr>
          <w:p w:rsidR="007C52C0" w:rsidRPr="007C52C0" w:rsidRDefault="007C52C0" w:rsidP="003510A0">
            <w:pPr>
              <w:jc w:val="right"/>
            </w:pPr>
            <w:r w:rsidRPr="007C52C0">
              <w:t>900</w:t>
            </w:r>
          </w:p>
        </w:tc>
      </w:tr>
      <w:tr w:rsidR="007C52C0" w:rsidRPr="007C52C0" w:rsidTr="00EE5216">
        <w:trPr>
          <w:trHeight w:val="255"/>
        </w:trPr>
        <w:tc>
          <w:tcPr>
            <w:tcW w:w="1229" w:type="dxa"/>
            <w:noWrap/>
            <w:hideMark/>
          </w:tcPr>
          <w:p w:rsidR="007C52C0" w:rsidRPr="007C52C0" w:rsidRDefault="007C52C0" w:rsidP="007C52C0">
            <w:r w:rsidRPr="007C52C0">
              <w:t>004045</w:t>
            </w:r>
          </w:p>
        </w:tc>
        <w:tc>
          <w:tcPr>
            <w:tcW w:w="10395" w:type="dxa"/>
            <w:noWrap/>
            <w:hideMark/>
          </w:tcPr>
          <w:p w:rsidR="007C52C0" w:rsidRPr="007C52C0" w:rsidRDefault="007C52C0">
            <w:r w:rsidRPr="007C52C0">
              <w:t>COMPUTADORACON MONITOR MARCA ACER MOD. P186HV CON ETIQUETA ANTERIOR c00200104817 TECLADO Y MOUSE. CON REGULADOR DE VOLTAJEACER</w:t>
            </w:r>
          </w:p>
        </w:tc>
        <w:tc>
          <w:tcPr>
            <w:tcW w:w="1276" w:type="dxa"/>
            <w:noWrap/>
            <w:hideMark/>
          </w:tcPr>
          <w:p w:rsidR="007C52C0" w:rsidRPr="007C52C0" w:rsidRDefault="007C52C0" w:rsidP="003510A0">
            <w:pPr>
              <w:jc w:val="right"/>
            </w:pPr>
            <w:r w:rsidRPr="007C52C0">
              <w:t>4,600</w:t>
            </w:r>
          </w:p>
        </w:tc>
      </w:tr>
      <w:tr w:rsidR="007C52C0" w:rsidRPr="007C52C0" w:rsidTr="00EE5216">
        <w:trPr>
          <w:trHeight w:val="255"/>
        </w:trPr>
        <w:tc>
          <w:tcPr>
            <w:tcW w:w="1229" w:type="dxa"/>
            <w:noWrap/>
            <w:hideMark/>
          </w:tcPr>
          <w:p w:rsidR="007C52C0" w:rsidRPr="007C52C0" w:rsidRDefault="007C52C0" w:rsidP="007C52C0">
            <w:r w:rsidRPr="007C52C0">
              <w:t>004046</w:t>
            </w:r>
          </w:p>
        </w:tc>
        <w:tc>
          <w:tcPr>
            <w:tcW w:w="10395" w:type="dxa"/>
            <w:noWrap/>
            <w:hideMark/>
          </w:tcPr>
          <w:p w:rsidR="007C52C0" w:rsidRPr="007C52C0" w:rsidRDefault="007C52C0">
            <w:r w:rsidRPr="007C52C0">
              <w:t>ESCRITORIOMADERA  PARA COMPUTADORA  DIMENSIONES: 0.75 X 0.60 X 0.75 MTS.N/D</w:t>
            </w:r>
          </w:p>
        </w:tc>
        <w:tc>
          <w:tcPr>
            <w:tcW w:w="1276" w:type="dxa"/>
            <w:noWrap/>
            <w:hideMark/>
          </w:tcPr>
          <w:p w:rsidR="007C52C0" w:rsidRPr="007C52C0" w:rsidRDefault="007C52C0" w:rsidP="003510A0">
            <w:pPr>
              <w:jc w:val="right"/>
            </w:pPr>
            <w:r w:rsidRPr="007C52C0">
              <w:t>900</w:t>
            </w:r>
          </w:p>
        </w:tc>
      </w:tr>
      <w:tr w:rsidR="007C52C0" w:rsidRPr="007C52C0" w:rsidTr="00EE5216">
        <w:trPr>
          <w:trHeight w:val="255"/>
        </w:trPr>
        <w:tc>
          <w:tcPr>
            <w:tcW w:w="1229" w:type="dxa"/>
            <w:noWrap/>
            <w:hideMark/>
          </w:tcPr>
          <w:p w:rsidR="007C52C0" w:rsidRPr="007C52C0" w:rsidRDefault="007C52C0" w:rsidP="007C52C0">
            <w:r w:rsidRPr="007C52C0">
              <w:t>004047</w:t>
            </w:r>
          </w:p>
        </w:tc>
        <w:tc>
          <w:tcPr>
            <w:tcW w:w="10395" w:type="dxa"/>
            <w:noWrap/>
            <w:hideMark/>
          </w:tcPr>
          <w:p w:rsidR="007C52C0" w:rsidRPr="007C52C0" w:rsidRDefault="007C52C0">
            <w:r w:rsidRPr="007C52C0">
              <w:t>ESCRITORIOMADERA  PARA COMPUTADORA  DIMENSIONES: 0.75 X 0.60 X 0.75 MTS.N/D</w:t>
            </w:r>
          </w:p>
        </w:tc>
        <w:tc>
          <w:tcPr>
            <w:tcW w:w="1276" w:type="dxa"/>
            <w:noWrap/>
            <w:hideMark/>
          </w:tcPr>
          <w:p w:rsidR="007C52C0" w:rsidRPr="007C52C0" w:rsidRDefault="007C52C0" w:rsidP="003510A0">
            <w:pPr>
              <w:jc w:val="right"/>
            </w:pPr>
            <w:r w:rsidRPr="007C52C0">
              <w:t>900</w:t>
            </w:r>
          </w:p>
        </w:tc>
      </w:tr>
      <w:tr w:rsidR="007C52C0" w:rsidRPr="007C52C0" w:rsidTr="00EE5216">
        <w:trPr>
          <w:trHeight w:val="255"/>
        </w:trPr>
        <w:tc>
          <w:tcPr>
            <w:tcW w:w="1229" w:type="dxa"/>
            <w:noWrap/>
            <w:hideMark/>
          </w:tcPr>
          <w:p w:rsidR="007C52C0" w:rsidRPr="007C52C0" w:rsidRDefault="007C52C0" w:rsidP="007C52C0">
            <w:r w:rsidRPr="007C52C0">
              <w:t>004048</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3510A0">
            <w:pPr>
              <w:jc w:val="right"/>
            </w:pPr>
            <w:r w:rsidRPr="007C52C0">
              <w:t>200</w:t>
            </w:r>
          </w:p>
        </w:tc>
      </w:tr>
      <w:tr w:rsidR="007C52C0" w:rsidRPr="007C52C0" w:rsidTr="00EE5216">
        <w:trPr>
          <w:trHeight w:val="255"/>
        </w:trPr>
        <w:tc>
          <w:tcPr>
            <w:tcW w:w="1229" w:type="dxa"/>
            <w:noWrap/>
            <w:hideMark/>
          </w:tcPr>
          <w:p w:rsidR="007C52C0" w:rsidRPr="007C52C0" w:rsidRDefault="007C52C0" w:rsidP="007C52C0">
            <w:r w:rsidRPr="007C52C0">
              <w:t>004049</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3510A0">
            <w:pPr>
              <w:jc w:val="right"/>
            </w:pPr>
            <w:r w:rsidRPr="007C52C0">
              <w:t>700</w:t>
            </w:r>
          </w:p>
        </w:tc>
      </w:tr>
      <w:tr w:rsidR="007C52C0" w:rsidRPr="007C52C0" w:rsidTr="00EE5216">
        <w:trPr>
          <w:trHeight w:val="255"/>
        </w:trPr>
        <w:tc>
          <w:tcPr>
            <w:tcW w:w="1229" w:type="dxa"/>
            <w:noWrap/>
            <w:hideMark/>
          </w:tcPr>
          <w:p w:rsidR="007C52C0" w:rsidRPr="007C52C0" w:rsidRDefault="007C52C0" w:rsidP="007C52C0">
            <w:r w:rsidRPr="007C52C0">
              <w:t>004050</w:t>
            </w:r>
          </w:p>
        </w:tc>
        <w:tc>
          <w:tcPr>
            <w:tcW w:w="10395" w:type="dxa"/>
            <w:noWrap/>
            <w:hideMark/>
          </w:tcPr>
          <w:p w:rsidR="007C52C0" w:rsidRPr="007C52C0" w:rsidRDefault="007C52C0">
            <w:r w:rsidRPr="007C52C0">
              <w:t>VIDEOPROYECTORVIDEOPROYECTORBENQ</w:t>
            </w:r>
          </w:p>
        </w:tc>
        <w:tc>
          <w:tcPr>
            <w:tcW w:w="1276" w:type="dxa"/>
            <w:noWrap/>
            <w:hideMark/>
          </w:tcPr>
          <w:p w:rsidR="007C52C0" w:rsidRPr="007C52C0" w:rsidRDefault="007C52C0" w:rsidP="003510A0">
            <w:pPr>
              <w:jc w:val="right"/>
            </w:pPr>
            <w:r w:rsidRPr="007C52C0">
              <w:t>4,800</w:t>
            </w:r>
          </w:p>
        </w:tc>
      </w:tr>
      <w:tr w:rsidR="007C52C0" w:rsidRPr="007C52C0" w:rsidTr="00EE5216">
        <w:trPr>
          <w:trHeight w:val="255"/>
        </w:trPr>
        <w:tc>
          <w:tcPr>
            <w:tcW w:w="1229" w:type="dxa"/>
            <w:noWrap/>
            <w:hideMark/>
          </w:tcPr>
          <w:p w:rsidR="007C52C0" w:rsidRPr="007C52C0" w:rsidRDefault="007C52C0" w:rsidP="007C52C0">
            <w:r w:rsidRPr="007C52C0">
              <w:t>004051</w:t>
            </w:r>
          </w:p>
        </w:tc>
        <w:tc>
          <w:tcPr>
            <w:tcW w:w="10395" w:type="dxa"/>
            <w:noWrap/>
            <w:hideMark/>
          </w:tcPr>
          <w:p w:rsidR="007C52C0" w:rsidRPr="007C52C0" w:rsidRDefault="007C52C0">
            <w:r w:rsidRPr="007C52C0">
              <w:t>LAPTOPLAPTOPCOMPAQ</w:t>
            </w:r>
          </w:p>
        </w:tc>
        <w:tc>
          <w:tcPr>
            <w:tcW w:w="1276" w:type="dxa"/>
            <w:noWrap/>
            <w:hideMark/>
          </w:tcPr>
          <w:p w:rsidR="007C52C0" w:rsidRPr="007C52C0" w:rsidRDefault="007C52C0" w:rsidP="003510A0">
            <w:pPr>
              <w:jc w:val="right"/>
            </w:pPr>
            <w:r w:rsidRPr="007C52C0">
              <w:t>4,300</w:t>
            </w:r>
          </w:p>
        </w:tc>
      </w:tr>
      <w:tr w:rsidR="007C52C0" w:rsidRPr="007C52C0" w:rsidTr="00EE5216">
        <w:trPr>
          <w:trHeight w:val="255"/>
        </w:trPr>
        <w:tc>
          <w:tcPr>
            <w:tcW w:w="1229" w:type="dxa"/>
            <w:noWrap/>
            <w:hideMark/>
          </w:tcPr>
          <w:p w:rsidR="007C52C0" w:rsidRPr="007C52C0" w:rsidRDefault="007C52C0" w:rsidP="007C52C0">
            <w:r w:rsidRPr="007C52C0">
              <w:t>004052</w:t>
            </w:r>
          </w:p>
        </w:tc>
        <w:tc>
          <w:tcPr>
            <w:tcW w:w="10395" w:type="dxa"/>
            <w:noWrap/>
            <w:hideMark/>
          </w:tcPr>
          <w:p w:rsidR="007C52C0" w:rsidRPr="004606FE" w:rsidRDefault="007C52C0">
            <w:pPr>
              <w:rPr>
                <w:lang w:val="en-US"/>
              </w:rPr>
            </w:pPr>
            <w:r w:rsidRPr="004606FE">
              <w:rPr>
                <w:lang w:val="en-US"/>
              </w:rPr>
              <w:t>SWITCHDE 24 PUERTOS GB ETHERNET SWITCH SG 102 10-1000-MHzCISCO</w:t>
            </w:r>
          </w:p>
        </w:tc>
        <w:tc>
          <w:tcPr>
            <w:tcW w:w="1276" w:type="dxa"/>
            <w:noWrap/>
            <w:hideMark/>
          </w:tcPr>
          <w:p w:rsidR="007C52C0" w:rsidRPr="007C52C0" w:rsidRDefault="007C52C0" w:rsidP="003510A0">
            <w:pPr>
              <w:jc w:val="right"/>
            </w:pPr>
            <w:r w:rsidRPr="007C52C0">
              <w:t>4,000</w:t>
            </w:r>
          </w:p>
        </w:tc>
      </w:tr>
      <w:tr w:rsidR="007C52C0" w:rsidRPr="007C52C0" w:rsidTr="00EE5216">
        <w:trPr>
          <w:trHeight w:val="255"/>
        </w:trPr>
        <w:tc>
          <w:tcPr>
            <w:tcW w:w="1229" w:type="dxa"/>
            <w:noWrap/>
            <w:hideMark/>
          </w:tcPr>
          <w:p w:rsidR="007C52C0" w:rsidRPr="007C52C0" w:rsidRDefault="007C52C0" w:rsidP="007C52C0">
            <w:r w:rsidRPr="007C52C0">
              <w:t>004053</w:t>
            </w:r>
          </w:p>
        </w:tc>
        <w:tc>
          <w:tcPr>
            <w:tcW w:w="10395" w:type="dxa"/>
            <w:noWrap/>
            <w:hideMark/>
          </w:tcPr>
          <w:p w:rsidR="007C52C0" w:rsidRPr="007C52C0" w:rsidRDefault="007C52C0">
            <w:r w:rsidRPr="007C52C0">
              <w:t>VIDEOPROYECTORVIDEOPROYECTORBENQ</w:t>
            </w:r>
          </w:p>
        </w:tc>
        <w:tc>
          <w:tcPr>
            <w:tcW w:w="1276" w:type="dxa"/>
            <w:noWrap/>
            <w:hideMark/>
          </w:tcPr>
          <w:p w:rsidR="007C52C0" w:rsidRPr="007C52C0" w:rsidRDefault="007C52C0" w:rsidP="003510A0">
            <w:pPr>
              <w:jc w:val="right"/>
            </w:pPr>
            <w:r w:rsidRPr="007C52C0">
              <w:t>4,800</w:t>
            </w:r>
          </w:p>
        </w:tc>
      </w:tr>
      <w:tr w:rsidR="007C52C0" w:rsidRPr="007C52C0" w:rsidTr="00EE5216">
        <w:trPr>
          <w:trHeight w:val="255"/>
        </w:trPr>
        <w:tc>
          <w:tcPr>
            <w:tcW w:w="1229" w:type="dxa"/>
            <w:noWrap/>
            <w:hideMark/>
          </w:tcPr>
          <w:p w:rsidR="007C52C0" w:rsidRPr="007C52C0" w:rsidRDefault="007C52C0" w:rsidP="007C52C0">
            <w:r w:rsidRPr="007C52C0">
              <w:t>004054</w:t>
            </w:r>
          </w:p>
        </w:tc>
        <w:tc>
          <w:tcPr>
            <w:tcW w:w="10395" w:type="dxa"/>
            <w:noWrap/>
            <w:hideMark/>
          </w:tcPr>
          <w:p w:rsidR="007C52C0" w:rsidRPr="007C52C0" w:rsidRDefault="007C52C0">
            <w:r w:rsidRPr="007C52C0">
              <w:t>ARCHIVEROMETALICO  DE 2 GAVETAS.GEBESA</w:t>
            </w:r>
          </w:p>
        </w:tc>
        <w:tc>
          <w:tcPr>
            <w:tcW w:w="1276" w:type="dxa"/>
            <w:noWrap/>
            <w:hideMark/>
          </w:tcPr>
          <w:p w:rsidR="007C52C0" w:rsidRPr="007C52C0" w:rsidRDefault="007C52C0" w:rsidP="003510A0">
            <w:pPr>
              <w:jc w:val="right"/>
            </w:pPr>
            <w:r w:rsidRPr="007C52C0">
              <w:t>2,300</w:t>
            </w:r>
          </w:p>
        </w:tc>
      </w:tr>
      <w:tr w:rsidR="007C52C0" w:rsidRPr="007C52C0" w:rsidTr="00EE5216">
        <w:trPr>
          <w:trHeight w:val="255"/>
        </w:trPr>
        <w:tc>
          <w:tcPr>
            <w:tcW w:w="1229" w:type="dxa"/>
            <w:noWrap/>
            <w:hideMark/>
          </w:tcPr>
          <w:p w:rsidR="007C52C0" w:rsidRPr="007C52C0" w:rsidRDefault="007C52C0" w:rsidP="007C52C0">
            <w:r w:rsidRPr="007C52C0">
              <w:t>004055</w:t>
            </w:r>
          </w:p>
        </w:tc>
        <w:tc>
          <w:tcPr>
            <w:tcW w:w="10395" w:type="dxa"/>
            <w:noWrap/>
            <w:hideMark/>
          </w:tcPr>
          <w:p w:rsidR="007C52C0" w:rsidRPr="007C52C0" w:rsidRDefault="007C52C0">
            <w:r w:rsidRPr="007C52C0">
              <w:t>ANAQUELMETALICO  TIPO ESQUELETO  CON 5 REPISAS  DIMENSIONES: 0.84 X 0.30 X 2.10 MTS.N/D</w:t>
            </w:r>
          </w:p>
        </w:tc>
        <w:tc>
          <w:tcPr>
            <w:tcW w:w="1276" w:type="dxa"/>
            <w:noWrap/>
            <w:hideMark/>
          </w:tcPr>
          <w:p w:rsidR="007C52C0" w:rsidRPr="007C52C0" w:rsidRDefault="007C52C0" w:rsidP="003510A0">
            <w:pPr>
              <w:jc w:val="right"/>
            </w:pPr>
            <w:r w:rsidRPr="007C52C0">
              <w:t>1,400</w:t>
            </w:r>
          </w:p>
        </w:tc>
      </w:tr>
      <w:tr w:rsidR="007C52C0" w:rsidRPr="007C52C0" w:rsidTr="00EE5216">
        <w:trPr>
          <w:trHeight w:val="255"/>
        </w:trPr>
        <w:tc>
          <w:tcPr>
            <w:tcW w:w="1229" w:type="dxa"/>
            <w:noWrap/>
            <w:hideMark/>
          </w:tcPr>
          <w:p w:rsidR="007C52C0" w:rsidRPr="007C52C0" w:rsidRDefault="007C52C0" w:rsidP="007C52C0">
            <w:r w:rsidRPr="007C52C0">
              <w:t>004056</w:t>
            </w:r>
          </w:p>
        </w:tc>
        <w:tc>
          <w:tcPr>
            <w:tcW w:w="10395" w:type="dxa"/>
            <w:noWrap/>
            <w:hideMark/>
          </w:tcPr>
          <w:p w:rsidR="007C52C0" w:rsidRPr="007C52C0" w:rsidRDefault="007C52C0">
            <w:r w:rsidRPr="007C52C0">
              <w:t>ANAQUELMETALICO  TIPO ESQUELETO  CON 5 REPISAS  DIMENSIONES: 0.84 X 0.30 X 2.10 MTS.N/D</w:t>
            </w:r>
          </w:p>
        </w:tc>
        <w:tc>
          <w:tcPr>
            <w:tcW w:w="1276" w:type="dxa"/>
            <w:noWrap/>
            <w:hideMark/>
          </w:tcPr>
          <w:p w:rsidR="007C52C0" w:rsidRPr="007C52C0" w:rsidRDefault="007C52C0" w:rsidP="003510A0">
            <w:pPr>
              <w:jc w:val="right"/>
            </w:pPr>
            <w:r w:rsidRPr="007C52C0">
              <w:t>1,400</w:t>
            </w:r>
          </w:p>
        </w:tc>
      </w:tr>
      <w:tr w:rsidR="007C52C0" w:rsidRPr="007C52C0" w:rsidTr="00EE5216">
        <w:trPr>
          <w:trHeight w:val="255"/>
        </w:trPr>
        <w:tc>
          <w:tcPr>
            <w:tcW w:w="1229" w:type="dxa"/>
            <w:noWrap/>
            <w:hideMark/>
          </w:tcPr>
          <w:p w:rsidR="007C52C0" w:rsidRPr="007C52C0" w:rsidRDefault="007C52C0" w:rsidP="007C52C0">
            <w:r w:rsidRPr="007C52C0">
              <w:t>004057</w:t>
            </w:r>
          </w:p>
        </w:tc>
        <w:tc>
          <w:tcPr>
            <w:tcW w:w="10395" w:type="dxa"/>
            <w:noWrap/>
            <w:hideMark/>
          </w:tcPr>
          <w:p w:rsidR="007C52C0" w:rsidRPr="007C52C0" w:rsidRDefault="007C52C0">
            <w:r w:rsidRPr="007C52C0">
              <w:t>ANAQUELMETALICO  TIPO ESQUELETO  CON 5 REPISAS  DIMENSIONES: 0.84 X 0.30 X 2.10 MTS.N/D</w:t>
            </w:r>
          </w:p>
        </w:tc>
        <w:tc>
          <w:tcPr>
            <w:tcW w:w="1276" w:type="dxa"/>
            <w:noWrap/>
            <w:hideMark/>
          </w:tcPr>
          <w:p w:rsidR="007C52C0" w:rsidRPr="007C52C0" w:rsidRDefault="007C52C0" w:rsidP="003510A0">
            <w:pPr>
              <w:jc w:val="right"/>
            </w:pPr>
            <w:r w:rsidRPr="007C52C0">
              <w:t>1,400</w:t>
            </w:r>
          </w:p>
        </w:tc>
      </w:tr>
      <w:tr w:rsidR="007C52C0" w:rsidRPr="007C52C0" w:rsidTr="00EE5216">
        <w:trPr>
          <w:trHeight w:val="255"/>
        </w:trPr>
        <w:tc>
          <w:tcPr>
            <w:tcW w:w="1229" w:type="dxa"/>
            <w:noWrap/>
            <w:hideMark/>
          </w:tcPr>
          <w:p w:rsidR="007C52C0" w:rsidRPr="007C52C0" w:rsidRDefault="007C52C0" w:rsidP="007C52C0">
            <w:r w:rsidRPr="007C52C0">
              <w:t>004058</w:t>
            </w:r>
          </w:p>
        </w:tc>
        <w:tc>
          <w:tcPr>
            <w:tcW w:w="10395" w:type="dxa"/>
            <w:noWrap/>
            <w:hideMark/>
          </w:tcPr>
          <w:p w:rsidR="007C52C0" w:rsidRPr="007C52C0" w:rsidRDefault="007C52C0">
            <w:r w:rsidRPr="007C52C0">
              <w:t>ANAQUELMETALICO  TIPO ESQUELETO  CON 5 REPISAS  DIMENSIONES: 0.84 X 0.30 X 2.10 MTS.N/D</w:t>
            </w:r>
          </w:p>
        </w:tc>
        <w:tc>
          <w:tcPr>
            <w:tcW w:w="1276" w:type="dxa"/>
            <w:noWrap/>
            <w:hideMark/>
          </w:tcPr>
          <w:p w:rsidR="007C52C0" w:rsidRPr="007C52C0" w:rsidRDefault="007C52C0" w:rsidP="003510A0">
            <w:pPr>
              <w:jc w:val="right"/>
            </w:pPr>
            <w:r w:rsidRPr="007C52C0">
              <w:t>1,400</w:t>
            </w:r>
          </w:p>
        </w:tc>
      </w:tr>
      <w:tr w:rsidR="007C52C0" w:rsidRPr="007C52C0" w:rsidTr="00EE5216">
        <w:trPr>
          <w:trHeight w:val="255"/>
        </w:trPr>
        <w:tc>
          <w:tcPr>
            <w:tcW w:w="1229" w:type="dxa"/>
            <w:noWrap/>
            <w:hideMark/>
          </w:tcPr>
          <w:p w:rsidR="007C52C0" w:rsidRPr="007C52C0" w:rsidRDefault="007C52C0" w:rsidP="007C52C0">
            <w:r w:rsidRPr="007C52C0">
              <w:t>004059</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3510A0">
            <w:pPr>
              <w:jc w:val="right"/>
            </w:pPr>
            <w:r w:rsidRPr="007C52C0">
              <w:t>200</w:t>
            </w:r>
          </w:p>
        </w:tc>
      </w:tr>
      <w:tr w:rsidR="007C52C0" w:rsidRPr="007C52C0" w:rsidTr="00EE5216">
        <w:trPr>
          <w:trHeight w:val="255"/>
        </w:trPr>
        <w:tc>
          <w:tcPr>
            <w:tcW w:w="1229" w:type="dxa"/>
            <w:noWrap/>
            <w:hideMark/>
          </w:tcPr>
          <w:p w:rsidR="007C52C0" w:rsidRPr="007C52C0" w:rsidRDefault="007C52C0" w:rsidP="007C52C0">
            <w:r w:rsidRPr="007C52C0">
              <w:t>004060</w:t>
            </w:r>
          </w:p>
        </w:tc>
        <w:tc>
          <w:tcPr>
            <w:tcW w:w="10395" w:type="dxa"/>
            <w:noWrap/>
            <w:hideMark/>
          </w:tcPr>
          <w:p w:rsidR="007C52C0" w:rsidRPr="007C52C0" w:rsidRDefault="007C52C0">
            <w:r w:rsidRPr="007C52C0">
              <w:t>EQUIPO DE RED INALAMBRICAINCLUYE: EQUIPO ALVARION SURGE SUPRESSOR  MODELO ALPU-ALV Y FORTIGATE UTM FG 60C  MODELO FORTIGATE 60C  SERIE FGT60C3G11034474.N/D</w:t>
            </w:r>
          </w:p>
        </w:tc>
        <w:tc>
          <w:tcPr>
            <w:tcW w:w="1276" w:type="dxa"/>
            <w:noWrap/>
            <w:hideMark/>
          </w:tcPr>
          <w:p w:rsidR="007C52C0" w:rsidRPr="007C52C0" w:rsidRDefault="007C52C0" w:rsidP="003510A0">
            <w:pPr>
              <w:jc w:val="right"/>
            </w:pPr>
            <w:r w:rsidRPr="007C52C0">
              <w:t>4,800</w:t>
            </w:r>
          </w:p>
        </w:tc>
      </w:tr>
      <w:tr w:rsidR="007C52C0" w:rsidRPr="007C52C0" w:rsidTr="00EE5216">
        <w:trPr>
          <w:trHeight w:val="255"/>
        </w:trPr>
        <w:tc>
          <w:tcPr>
            <w:tcW w:w="1229" w:type="dxa"/>
            <w:noWrap/>
            <w:hideMark/>
          </w:tcPr>
          <w:p w:rsidR="007C52C0" w:rsidRPr="007C52C0" w:rsidRDefault="007C52C0" w:rsidP="007C52C0">
            <w:r w:rsidRPr="007C52C0">
              <w:t>004061</w:t>
            </w:r>
          </w:p>
        </w:tc>
        <w:tc>
          <w:tcPr>
            <w:tcW w:w="10395" w:type="dxa"/>
            <w:noWrap/>
            <w:hideMark/>
          </w:tcPr>
          <w:p w:rsidR="007C52C0" w:rsidRPr="007C52C0" w:rsidRDefault="007C52C0">
            <w:r w:rsidRPr="007C52C0">
              <w:t>COMPUTADORACON MONITOR MARCA ACER MOD. P186HV CON ETIQUETA ANTERIOR c00200104816 TECLADO Y MOUSE. CON REGULADOR DE VOLTAJEACER</w:t>
            </w:r>
          </w:p>
        </w:tc>
        <w:tc>
          <w:tcPr>
            <w:tcW w:w="1276" w:type="dxa"/>
            <w:noWrap/>
            <w:hideMark/>
          </w:tcPr>
          <w:p w:rsidR="007C52C0" w:rsidRPr="007C52C0" w:rsidRDefault="007C52C0" w:rsidP="003510A0">
            <w:pPr>
              <w:jc w:val="right"/>
            </w:pPr>
            <w:r w:rsidRPr="007C52C0">
              <w:t>4,600</w:t>
            </w:r>
          </w:p>
        </w:tc>
      </w:tr>
      <w:tr w:rsidR="007C52C0" w:rsidRPr="007C52C0" w:rsidTr="00EE5216">
        <w:trPr>
          <w:trHeight w:val="255"/>
        </w:trPr>
        <w:tc>
          <w:tcPr>
            <w:tcW w:w="1229" w:type="dxa"/>
            <w:noWrap/>
            <w:hideMark/>
          </w:tcPr>
          <w:p w:rsidR="007C52C0" w:rsidRPr="007C52C0" w:rsidRDefault="007C52C0" w:rsidP="007C52C0">
            <w:r w:rsidRPr="007C52C0">
              <w:t>004062</w:t>
            </w:r>
          </w:p>
        </w:tc>
        <w:tc>
          <w:tcPr>
            <w:tcW w:w="10395" w:type="dxa"/>
            <w:noWrap/>
            <w:hideMark/>
          </w:tcPr>
          <w:p w:rsidR="007C52C0" w:rsidRPr="007C52C0" w:rsidRDefault="007C52C0">
            <w:r w:rsidRPr="007C52C0">
              <w:t>ESCRITORIOMETALICO  CON 1 PEDESTAL  CUBIERTA DE FORMAICA  DIMENSIONES: 1.20 X 0.75 X 0.75 MTS.N/D</w:t>
            </w:r>
          </w:p>
        </w:tc>
        <w:tc>
          <w:tcPr>
            <w:tcW w:w="1276" w:type="dxa"/>
            <w:noWrap/>
            <w:hideMark/>
          </w:tcPr>
          <w:p w:rsidR="007C52C0" w:rsidRPr="007C52C0" w:rsidRDefault="007C52C0" w:rsidP="003510A0">
            <w:pPr>
              <w:jc w:val="right"/>
            </w:pPr>
            <w:r w:rsidRPr="007C52C0">
              <w:t>1,900</w:t>
            </w:r>
          </w:p>
        </w:tc>
      </w:tr>
      <w:tr w:rsidR="007C52C0" w:rsidRPr="007C52C0" w:rsidTr="00EE5216">
        <w:trPr>
          <w:trHeight w:val="255"/>
        </w:trPr>
        <w:tc>
          <w:tcPr>
            <w:tcW w:w="1229" w:type="dxa"/>
            <w:noWrap/>
            <w:hideMark/>
          </w:tcPr>
          <w:p w:rsidR="007C52C0" w:rsidRPr="007C52C0" w:rsidRDefault="007C52C0" w:rsidP="007C52C0">
            <w:r w:rsidRPr="007C52C0">
              <w:t>004063</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3510A0">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004064</w:t>
            </w:r>
          </w:p>
        </w:tc>
        <w:tc>
          <w:tcPr>
            <w:tcW w:w="10395" w:type="dxa"/>
            <w:noWrap/>
            <w:hideMark/>
          </w:tcPr>
          <w:p w:rsidR="007C52C0" w:rsidRPr="007C52C0" w:rsidRDefault="007C52C0">
            <w:r w:rsidRPr="007C52C0">
              <w:t>IMPRESORALASER.HP</w:t>
            </w:r>
          </w:p>
        </w:tc>
        <w:tc>
          <w:tcPr>
            <w:tcW w:w="1276" w:type="dxa"/>
            <w:noWrap/>
            <w:hideMark/>
          </w:tcPr>
          <w:p w:rsidR="007C52C0" w:rsidRPr="007C52C0" w:rsidRDefault="007C52C0" w:rsidP="003510A0">
            <w:pPr>
              <w:jc w:val="right"/>
            </w:pPr>
            <w:r w:rsidRPr="007C52C0">
              <w:t>700</w:t>
            </w:r>
          </w:p>
        </w:tc>
      </w:tr>
      <w:tr w:rsidR="007C52C0" w:rsidRPr="007C52C0" w:rsidTr="00EE5216">
        <w:trPr>
          <w:trHeight w:val="255"/>
        </w:trPr>
        <w:tc>
          <w:tcPr>
            <w:tcW w:w="1229" w:type="dxa"/>
            <w:noWrap/>
            <w:hideMark/>
          </w:tcPr>
          <w:p w:rsidR="007C52C0" w:rsidRPr="007C52C0" w:rsidRDefault="007C52C0" w:rsidP="007C52C0">
            <w:r w:rsidRPr="007C52C0">
              <w:t>004065</w:t>
            </w:r>
          </w:p>
        </w:tc>
        <w:tc>
          <w:tcPr>
            <w:tcW w:w="10395" w:type="dxa"/>
            <w:noWrap/>
            <w:hideMark/>
          </w:tcPr>
          <w:p w:rsidR="007C52C0" w:rsidRPr="007C52C0" w:rsidRDefault="007C52C0">
            <w:r w:rsidRPr="007C52C0">
              <w:t>REGULADORDE VOLTAJEGRUC</w:t>
            </w:r>
          </w:p>
        </w:tc>
        <w:tc>
          <w:tcPr>
            <w:tcW w:w="1276" w:type="dxa"/>
            <w:noWrap/>
            <w:hideMark/>
          </w:tcPr>
          <w:p w:rsidR="007C52C0" w:rsidRPr="007C52C0" w:rsidRDefault="007C52C0" w:rsidP="003510A0">
            <w:pPr>
              <w:jc w:val="right"/>
            </w:pPr>
            <w:r w:rsidRPr="007C52C0">
              <w:t>300</w:t>
            </w:r>
          </w:p>
        </w:tc>
      </w:tr>
      <w:tr w:rsidR="007C52C0" w:rsidRPr="007C52C0" w:rsidTr="00EE5216">
        <w:trPr>
          <w:trHeight w:val="255"/>
        </w:trPr>
        <w:tc>
          <w:tcPr>
            <w:tcW w:w="1229" w:type="dxa"/>
            <w:noWrap/>
            <w:hideMark/>
          </w:tcPr>
          <w:p w:rsidR="007C52C0" w:rsidRPr="007C52C0" w:rsidRDefault="007C52C0" w:rsidP="007C52C0">
            <w:r w:rsidRPr="007C52C0">
              <w:t>004066</w:t>
            </w:r>
          </w:p>
        </w:tc>
        <w:tc>
          <w:tcPr>
            <w:tcW w:w="10395" w:type="dxa"/>
            <w:noWrap/>
            <w:hideMark/>
          </w:tcPr>
          <w:p w:rsidR="007C52C0" w:rsidRPr="007C52C0" w:rsidRDefault="007C52C0">
            <w:r w:rsidRPr="007C52C0">
              <w:t>ARCHIVEROMETALICO  DE 4 GAVETAS.N/D</w:t>
            </w:r>
          </w:p>
        </w:tc>
        <w:tc>
          <w:tcPr>
            <w:tcW w:w="1276" w:type="dxa"/>
            <w:noWrap/>
            <w:hideMark/>
          </w:tcPr>
          <w:p w:rsidR="007C52C0" w:rsidRPr="007C52C0" w:rsidRDefault="007C52C0" w:rsidP="003510A0">
            <w:pPr>
              <w:jc w:val="right"/>
            </w:pPr>
            <w:r w:rsidRPr="007C52C0">
              <w:t>2,300</w:t>
            </w:r>
          </w:p>
        </w:tc>
      </w:tr>
      <w:tr w:rsidR="007C52C0" w:rsidRPr="007C52C0" w:rsidTr="00EE5216">
        <w:trPr>
          <w:trHeight w:val="255"/>
        </w:trPr>
        <w:tc>
          <w:tcPr>
            <w:tcW w:w="1229" w:type="dxa"/>
            <w:noWrap/>
            <w:hideMark/>
          </w:tcPr>
          <w:p w:rsidR="007C52C0" w:rsidRPr="007C52C0" w:rsidRDefault="007C52C0" w:rsidP="007C52C0">
            <w:r w:rsidRPr="007C52C0">
              <w:t>004067</w:t>
            </w:r>
          </w:p>
        </w:tc>
        <w:tc>
          <w:tcPr>
            <w:tcW w:w="10395" w:type="dxa"/>
            <w:noWrap/>
            <w:hideMark/>
          </w:tcPr>
          <w:p w:rsidR="007C52C0" w:rsidRPr="007C52C0" w:rsidRDefault="007C52C0">
            <w:r w:rsidRPr="007C52C0">
              <w:t>ARCHIVEROMETALICO  DE 4 GAVETAS.N/D</w:t>
            </w:r>
          </w:p>
        </w:tc>
        <w:tc>
          <w:tcPr>
            <w:tcW w:w="1276" w:type="dxa"/>
            <w:noWrap/>
            <w:hideMark/>
          </w:tcPr>
          <w:p w:rsidR="007C52C0" w:rsidRPr="007C52C0" w:rsidRDefault="007C52C0" w:rsidP="003510A0">
            <w:pPr>
              <w:jc w:val="right"/>
            </w:pPr>
            <w:r w:rsidRPr="007C52C0">
              <w:t>2,300</w:t>
            </w:r>
          </w:p>
        </w:tc>
      </w:tr>
      <w:tr w:rsidR="007C52C0" w:rsidRPr="007C52C0" w:rsidTr="00EE5216">
        <w:trPr>
          <w:trHeight w:val="255"/>
        </w:trPr>
        <w:tc>
          <w:tcPr>
            <w:tcW w:w="1229" w:type="dxa"/>
            <w:noWrap/>
            <w:hideMark/>
          </w:tcPr>
          <w:p w:rsidR="007C52C0" w:rsidRPr="007C52C0" w:rsidRDefault="007C52C0" w:rsidP="007C52C0">
            <w:r w:rsidRPr="007C52C0">
              <w:t>004068</w:t>
            </w:r>
          </w:p>
        </w:tc>
        <w:tc>
          <w:tcPr>
            <w:tcW w:w="10395" w:type="dxa"/>
            <w:noWrap/>
            <w:hideMark/>
          </w:tcPr>
          <w:p w:rsidR="007C52C0" w:rsidRPr="007C52C0" w:rsidRDefault="007C52C0">
            <w:r w:rsidRPr="007C52C0">
              <w:t>ENGARGOLADORAENGARGOLADORAGBC</w:t>
            </w:r>
          </w:p>
        </w:tc>
        <w:tc>
          <w:tcPr>
            <w:tcW w:w="1276" w:type="dxa"/>
            <w:noWrap/>
            <w:hideMark/>
          </w:tcPr>
          <w:p w:rsidR="007C52C0" w:rsidRPr="007C52C0" w:rsidRDefault="007C52C0" w:rsidP="003510A0">
            <w:pPr>
              <w:jc w:val="right"/>
            </w:pPr>
            <w:r w:rsidRPr="007C52C0">
              <w:t>2,000</w:t>
            </w:r>
          </w:p>
        </w:tc>
      </w:tr>
      <w:tr w:rsidR="007C52C0" w:rsidRPr="007C52C0" w:rsidTr="00EE5216">
        <w:trPr>
          <w:trHeight w:val="255"/>
        </w:trPr>
        <w:tc>
          <w:tcPr>
            <w:tcW w:w="1229" w:type="dxa"/>
            <w:noWrap/>
            <w:hideMark/>
          </w:tcPr>
          <w:p w:rsidR="007C52C0" w:rsidRPr="007C52C0" w:rsidRDefault="007C52C0" w:rsidP="007C52C0">
            <w:r w:rsidRPr="007C52C0">
              <w:t>004070</w:t>
            </w:r>
          </w:p>
        </w:tc>
        <w:tc>
          <w:tcPr>
            <w:tcW w:w="10395" w:type="dxa"/>
            <w:noWrap/>
            <w:hideMark/>
          </w:tcPr>
          <w:p w:rsidR="007C52C0" w:rsidRPr="007C52C0" w:rsidRDefault="007C52C0">
            <w:r w:rsidRPr="007C52C0">
              <w:t>SCANNERSCANNERHP</w:t>
            </w:r>
          </w:p>
        </w:tc>
        <w:tc>
          <w:tcPr>
            <w:tcW w:w="1276" w:type="dxa"/>
            <w:noWrap/>
            <w:hideMark/>
          </w:tcPr>
          <w:p w:rsidR="007C52C0" w:rsidRPr="007C52C0" w:rsidRDefault="007C52C0" w:rsidP="003510A0">
            <w:pPr>
              <w:jc w:val="right"/>
            </w:pPr>
            <w:r w:rsidRPr="007C52C0">
              <w:t>700</w:t>
            </w:r>
          </w:p>
        </w:tc>
      </w:tr>
      <w:tr w:rsidR="007C52C0" w:rsidRPr="007C52C0" w:rsidTr="00EE5216">
        <w:trPr>
          <w:trHeight w:val="255"/>
        </w:trPr>
        <w:tc>
          <w:tcPr>
            <w:tcW w:w="1229" w:type="dxa"/>
            <w:noWrap/>
            <w:hideMark/>
          </w:tcPr>
          <w:p w:rsidR="007C52C0" w:rsidRPr="007C52C0" w:rsidRDefault="007C52C0" w:rsidP="007C52C0">
            <w:r w:rsidRPr="007C52C0">
              <w:t>004071</w:t>
            </w:r>
          </w:p>
        </w:tc>
        <w:tc>
          <w:tcPr>
            <w:tcW w:w="10395" w:type="dxa"/>
            <w:noWrap/>
            <w:hideMark/>
          </w:tcPr>
          <w:p w:rsidR="007C52C0" w:rsidRPr="007C52C0" w:rsidRDefault="007C52C0">
            <w:r w:rsidRPr="007C52C0">
              <w:t>COMPUTADORACON MONITOR MARCA ACER MOD. P186HV CON ETIQUETA ANTERIOR c00200104821 TECLADO Y MOUSE. CON REGULADOR DE VOLTAJEACER</w:t>
            </w:r>
          </w:p>
        </w:tc>
        <w:tc>
          <w:tcPr>
            <w:tcW w:w="1276" w:type="dxa"/>
            <w:noWrap/>
            <w:hideMark/>
          </w:tcPr>
          <w:p w:rsidR="007C52C0" w:rsidRPr="007C52C0" w:rsidRDefault="007C52C0" w:rsidP="003510A0">
            <w:pPr>
              <w:jc w:val="right"/>
            </w:pPr>
            <w:r w:rsidRPr="007C52C0">
              <w:t>4,600</w:t>
            </w:r>
          </w:p>
        </w:tc>
      </w:tr>
      <w:tr w:rsidR="007C52C0" w:rsidRPr="007C52C0" w:rsidTr="00EE5216">
        <w:trPr>
          <w:trHeight w:val="255"/>
        </w:trPr>
        <w:tc>
          <w:tcPr>
            <w:tcW w:w="1229" w:type="dxa"/>
            <w:noWrap/>
            <w:hideMark/>
          </w:tcPr>
          <w:p w:rsidR="007C52C0" w:rsidRPr="007C52C0" w:rsidRDefault="007C52C0" w:rsidP="007C52C0">
            <w:r w:rsidRPr="007C52C0">
              <w:t>004072</w:t>
            </w:r>
          </w:p>
        </w:tc>
        <w:tc>
          <w:tcPr>
            <w:tcW w:w="10395" w:type="dxa"/>
            <w:noWrap/>
            <w:hideMark/>
          </w:tcPr>
          <w:p w:rsidR="007C52C0" w:rsidRPr="007C52C0" w:rsidRDefault="007C52C0">
            <w:r w:rsidRPr="007C52C0">
              <w:t>ESCRITORIOMETALICO  CON 1 PEDESTAL  CUBIERTA DE FORMAICA  DIMENSIONES: 1.20 X 0.75 X 0.75 MTS.N/D</w:t>
            </w:r>
          </w:p>
        </w:tc>
        <w:tc>
          <w:tcPr>
            <w:tcW w:w="1276" w:type="dxa"/>
            <w:noWrap/>
            <w:hideMark/>
          </w:tcPr>
          <w:p w:rsidR="007C52C0" w:rsidRPr="007C52C0" w:rsidRDefault="007C52C0" w:rsidP="003510A0">
            <w:pPr>
              <w:jc w:val="right"/>
            </w:pPr>
            <w:r w:rsidRPr="007C52C0">
              <w:t>1,900</w:t>
            </w:r>
          </w:p>
        </w:tc>
      </w:tr>
      <w:tr w:rsidR="007C52C0" w:rsidRPr="007C52C0" w:rsidTr="00EE5216">
        <w:trPr>
          <w:trHeight w:val="255"/>
        </w:trPr>
        <w:tc>
          <w:tcPr>
            <w:tcW w:w="1229" w:type="dxa"/>
            <w:noWrap/>
            <w:hideMark/>
          </w:tcPr>
          <w:p w:rsidR="007C52C0" w:rsidRPr="007C52C0" w:rsidRDefault="007C52C0" w:rsidP="007C52C0">
            <w:r w:rsidRPr="007C52C0">
              <w:t>004073</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3510A0">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004074</w:t>
            </w:r>
          </w:p>
        </w:tc>
        <w:tc>
          <w:tcPr>
            <w:tcW w:w="10395" w:type="dxa"/>
            <w:noWrap/>
            <w:hideMark/>
          </w:tcPr>
          <w:p w:rsidR="007C52C0" w:rsidRPr="007C52C0" w:rsidRDefault="007C52C0">
            <w:r w:rsidRPr="007C52C0">
              <w:t>ANAQUELMETALICO  TIPO ESQUELETO  CON 5 REPISAS  DIMENSIONES: 0.84 X 0.30 X 2.10 MTS.N/D</w:t>
            </w:r>
          </w:p>
        </w:tc>
        <w:tc>
          <w:tcPr>
            <w:tcW w:w="1276" w:type="dxa"/>
            <w:noWrap/>
            <w:hideMark/>
          </w:tcPr>
          <w:p w:rsidR="007C52C0" w:rsidRPr="007C52C0" w:rsidRDefault="007C52C0" w:rsidP="003510A0">
            <w:pPr>
              <w:jc w:val="right"/>
            </w:pPr>
            <w:r w:rsidRPr="007C52C0">
              <w:t>1,400</w:t>
            </w:r>
          </w:p>
        </w:tc>
      </w:tr>
      <w:tr w:rsidR="007C52C0" w:rsidRPr="007C52C0" w:rsidTr="00EE5216">
        <w:trPr>
          <w:trHeight w:val="255"/>
        </w:trPr>
        <w:tc>
          <w:tcPr>
            <w:tcW w:w="1229" w:type="dxa"/>
            <w:noWrap/>
            <w:hideMark/>
          </w:tcPr>
          <w:p w:rsidR="007C52C0" w:rsidRPr="007C52C0" w:rsidRDefault="007C52C0" w:rsidP="007C52C0">
            <w:r w:rsidRPr="007C52C0">
              <w:t>004075</w:t>
            </w:r>
          </w:p>
        </w:tc>
        <w:tc>
          <w:tcPr>
            <w:tcW w:w="10395" w:type="dxa"/>
            <w:noWrap/>
            <w:hideMark/>
          </w:tcPr>
          <w:p w:rsidR="007C52C0" w:rsidRPr="007C52C0" w:rsidRDefault="007C52C0">
            <w:r w:rsidRPr="007C52C0">
              <w:t>ANAQUELMETALICO  TIPO ESQUELETO  CON 5 REPISAS  DIMENSIONES: 0.84 X 0.30 X 2.10 MTS.N/D</w:t>
            </w:r>
          </w:p>
        </w:tc>
        <w:tc>
          <w:tcPr>
            <w:tcW w:w="1276" w:type="dxa"/>
            <w:noWrap/>
            <w:hideMark/>
          </w:tcPr>
          <w:p w:rsidR="007C52C0" w:rsidRPr="007C52C0" w:rsidRDefault="007C52C0" w:rsidP="003510A0">
            <w:pPr>
              <w:jc w:val="right"/>
            </w:pPr>
            <w:r w:rsidRPr="007C52C0">
              <w:t>1,400</w:t>
            </w:r>
          </w:p>
        </w:tc>
      </w:tr>
      <w:tr w:rsidR="007C52C0" w:rsidRPr="007C52C0" w:rsidTr="00EE5216">
        <w:trPr>
          <w:trHeight w:val="255"/>
        </w:trPr>
        <w:tc>
          <w:tcPr>
            <w:tcW w:w="1229" w:type="dxa"/>
            <w:noWrap/>
            <w:hideMark/>
          </w:tcPr>
          <w:p w:rsidR="007C52C0" w:rsidRPr="007C52C0" w:rsidRDefault="007C52C0" w:rsidP="007C52C0">
            <w:r w:rsidRPr="007C52C0">
              <w:t>004076</w:t>
            </w:r>
          </w:p>
        </w:tc>
        <w:tc>
          <w:tcPr>
            <w:tcW w:w="10395" w:type="dxa"/>
            <w:noWrap/>
            <w:hideMark/>
          </w:tcPr>
          <w:p w:rsidR="007C52C0" w:rsidRPr="007C52C0" w:rsidRDefault="007C52C0">
            <w:r w:rsidRPr="007C52C0">
              <w:t>TELEFONODIGITAL.AVAYA</w:t>
            </w:r>
          </w:p>
        </w:tc>
        <w:tc>
          <w:tcPr>
            <w:tcW w:w="1276" w:type="dxa"/>
            <w:noWrap/>
            <w:hideMark/>
          </w:tcPr>
          <w:p w:rsidR="007C52C0" w:rsidRPr="007C52C0" w:rsidRDefault="007C52C0" w:rsidP="003510A0">
            <w:pPr>
              <w:jc w:val="right"/>
            </w:pPr>
            <w:r w:rsidRPr="007C52C0">
              <w:t>1,300</w:t>
            </w:r>
          </w:p>
        </w:tc>
      </w:tr>
      <w:tr w:rsidR="007C52C0" w:rsidRPr="007C52C0" w:rsidTr="00EE5216">
        <w:trPr>
          <w:trHeight w:val="255"/>
        </w:trPr>
        <w:tc>
          <w:tcPr>
            <w:tcW w:w="1229" w:type="dxa"/>
            <w:noWrap/>
            <w:hideMark/>
          </w:tcPr>
          <w:p w:rsidR="007C52C0" w:rsidRPr="007C52C0" w:rsidRDefault="007C52C0" w:rsidP="007C52C0">
            <w:r w:rsidRPr="007C52C0">
              <w:t>004077</w:t>
            </w:r>
          </w:p>
        </w:tc>
        <w:tc>
          <w:tcPr>
            <w:tcW w:w="10395" w:type="dxa"/>
            <w:noWrap/>
            <w:hideMark/>
          </w:tcPr>
          <w:p w:rsidR="007C52C0" w:rsidRPr="007C52C0" w:rsidRDefault="007C52C0">
            <w:r w:rsidRPr="007C52C0">
              <w:t>ESCRITORIOMETALICO  CON 1 PEDESTAL  CUBIERTA DE FORMAICA  DIMENSIONES: 1.20 X 0.75 X 0.75 MTS.N/D</w:t>
            </w:r>
          </w:p>
        </w:tc>
        <w:tc>
          <w:tcPr>
            <w:tcW w:w="1276" w:type="dxa"/>
            <w:noWrap/>
            <w:hideMark/>
          </w:tcPr>
          <w:p w:rsidR="007C52C0" w:rsidRPr="007C52C0" w:rsidRDefault="007C52C0" w:rsidP="003510A0">
            <w:pPr>
              <w:jc w:val="right"/>
            </w:pPr>
            <w:r w:rsidRPr="007C52C0">
              <w:t>1,900</w:t>
            </w:r>
          </w:p>
        </w:tc>
      </w:tr>
      <w:tr w:rsidR="007C52C0" w:rsidRPr="007C52C0" w:rsidTr="00EE5216">
        <w:trPr>
          <w:trHeight w:val="255"/>
        </w:trPr>
        <w:tc>
          <w:tcPr>
            <w:tcW w:w="1229" w:type="dxa"/>
            <w:noWrap/>
            <w:hideMark/>
          </w:tcPr>
          <w:p w:rsidR="007C52C0" w:rsidRPr="007C52C0" w:rsidRDefault="007C52C0" w:rsidP="007C52C0">
            <w:r w:rsidRPr="007C52C0">
              <w:t>004078</w:t>
            </w:r>
          </w:p>
        </w:tc>
        <w:tc>
          <w:tcPr>
            <w:tcW w:w="10395" w:type="dxa"/>
            <w:noWrap/>
            <w:hideMark/>
          </w:tcPr>
          <w:p w:rsidR="007C52C0" w:rsidRPr="007C52C0" w:rsidRDefault="007C52C0">
            <w:r w:rsidRPr="007C52C0">
              <w:t>SILLACON BASE GIRATORIA Y NIVELADOR DE ALTURA.N/D</w:t>
            </w:r>
          </w:p>
        </w:tc>
        <w:tc>
          <w:tcPr>
            <w:tcW w:w="1276" w:type="dxa"/>
            <w:noWrap/>
            <w:hideMark/>
          </w:tcPr>
          <w:p w:rsidR="007C52C0" w:rsidRPr="007C52C0" w:rsidRDefault="007C52C0" w:rsidP="003510A0">
            <w:pPr>
              <w:jc w:val="right"/>
            </w:pPr>
            <w:r w:rsidRPr="007C52C0">
              <w:t>700</w:t>
            </w:r>
          </w:p>
        </w:tc>
      </w:tr>
      <w:tr w:rsidR="007C52C0" w:rsidRPr="007C52C0" w:rsidTr="00EE5216">
        <w:trPr>
          <w:trHeight w:val="255"/>
        </w:trPr>
        <w:tc>
          <w:tcPr>
            <w:tcW w:w="1229" w:type="dxa"/>
            <w:noWrap/>
            <w:hideMark/>
          </w:tcPr>
          <w:p w:rsidR="007C52C0" w:rsidRPr="007C52C0" w:rsidRDefault="007C52C0" w:rsidP="007C52C0">
            <w:r w:rsidRPr="007C52C0">
              <w:t>004079</w:t>
            </w:r>
          </w:p>
        </w:tc>
        <w:tc>
          <w:tcPr>
            <w:tcW w:w="10395" w:type="dxa"/>
            <w:noWrap/>
            <w:hideMark/>
          </w:tcPr>
          <w:p w:rsidR="007C52C0" w:rsidRPr="007C52C0" w:rsidRDefault="007C52C0">
            <w:r w:rsidRPr="007C52C0">
              <w:t>COMPUTADORAALL IN ONEHP</w:t>
            </w:r>
          </w:p>
        </w:tc>
        <w:tc>
          <w:tcPr>
            <w:tcW w:w="1276" w:type="dxa"/>
            <w:noWrap/>
            <w:hideMark/>
          </w:tcPr>
          <w:p w:rsidR="007C52C0" w:rsidRPr="007C52C0" w:rsidRDefault="007C52C0" w:rsidP="003510A0">
            <w:pPr>
              <w:jc w:val="right"/>
            </w:pPr>
            <w:r w:rsidRPr="007C52C0">
              <w:t>5,500</w:t>
            </w:r>
          </w:p>
        </w:tc>
      </w:tr>
      <w:tr w:rsidR="007C52C0" w:rsidRPr="007C52C0" w:rsidTr="00EE5216">
        <w:trPr>
          <w:trHeight w:val="255"/>
        </w:trPr>
        <w:tc>
          <w:tcPr>
            <w:tcW w:w="1229" w:type="dxa"/>
            <w:noWrap/>
            <w:hideMark/>
          </w:tcPr>
          <w:p w:rsidR="007C52C0" w:rsidRPr="007C52C0" w:rsidRDefault="007C52C0" w:rsidP="007C52C0">
            <w:r w:rsidRPr="007C52C0">
              <w:t>004080</w:t>
            </w:r>
          </w:p>
        </w:tc>
        <w:tc>
          <w:tcPr>
            <w:tcW w:w="10395" w:type="dxa"/>
            <w:noWrap/>
            <w:hideMark/>
          </w:tcPr>
          <w:p w:rsidR="007C52C0" w:rsidRPr="007C52C0" w:rsidRDefault="007C52C0">
            <w:r w:rsidRPr="007C52C0">
              <w:t>ESCRITORIOMETALICO  CON 1 PEDESTAL  CUBIERTA DE FORMAICA  DIMENSIONES: 1.20 X 0.75 X 0.75 MTS.N/D</w:t>
            </w:r>
          </w:p>
        </w:tc>
        <w:tc>
          <w:tcPr>
            <w:tcW w:w="1276" w:type="dxa"/>
            <w:noWrap/>
            <w:hideMark/>
          </w:tcPr>
          <w:p w:rsidR="007C52C0" w:rsidRPr="007C52C0" w:rsidRDefault="007C52C0" w:rsidP="003510A0">
            <w:pPr>
              <w:jc w:val="right"/>
            </w:pPr>
            <w:r w:rsidRPr="007C52C0">
              <w:t>1,900</w:t>
            </w:r>
          </w:p>
        </w:tc>
      </w:tr>
      <w:tr w:rsidR="007C52C0" w:rsidRPr="007C52C0" w:rsidTr="00EE5216">
        <w:trPr>
          <w:trHeight w:val="255"/>
        </w:trPr>
        <w:tc>
          <w:tcPr>
            <w:tcW w:w="1229" w:type="dxa"/>
            <w:noWrap/>
            <w:hideMark/>
          </w:tcPr>
          <w:p w:rsidR="007C52C0" w:rsidRPr="007C52C0" w:rsidRDefault="007C52C0" w:rsidP="007C52C0">
            <w:r w:rsidRPr="007C52C0">
              <w:t>004081</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3510A0">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004082</w:t>
            </w:r>
          </w:p>
        </w:tc>
        <w:tc>
          <w:tcPr>
            <w:tcW w:w="10395" w:type="dxa"/>
            <w:noWrap/>
            <w:hideMark/>
          </w:tcPr>
          <w:p w:rsidR="007C52C0" w:rsidRPr="007C52C0" w:rsidRDefault="007C52C0">
            <w:r w:rsidRPr="007C52C0">
              <w:t>COMPUTADORACON MONITOR EMACHINES MOD. E161HQ SIN ETIQUETA ANTERIOR TECLADO Y MOUSE.EMACHINES</w:t>
            </w:r>
          </w:p>
        </w:tc>
        <w:tc>
          <w:tcPr>
            <w:tcW w:w="1276" w:type="dxa"/>
            <w:noWrap/>
            <w:hideMark/>
          </w:tcPr>
          <w:p w:rsidR="007C52C0" w:rsidRPr="007C52C0" w:rsidRDefault="007C52C0" w:rsidP="003510A0">
            <w:pPr>
              <w:jc w:val="right"/>
            </w:pPr>
            <w:r w:rsidRPr="007C52C0">
              <w:t>2,500</w:t>
            </w:r>
          </w:p>
        </w:tc>
      </w:tr>
      <w:tr w:rsidR="007C52C0" w:rsidRPr="007C52C0" w:rsidTr="00EE5216">
        <w:trPr>
          <w:trHeight w:val="255"/>
        </w:trPr>
        <w:tc>
          <w:tcPr>
            <w:tcW w:w="1229" w:type="dxa"/>
            <w:noWrap/>
            <w:hideMark/>
          </w:tcPr>
          <w:p w:rsidR="007C52C0" w:rsidRPr="007C52C0" w:rsidRDefault="007C52C0" w:rsidP="007C52C0">
            <w:r w:rsidRPr="007C52C0">
              <w:t>004083</w:t>
            </w:r>
          </w:p>
        </w:tc>
        <w:tc>
          <w:tcPr>
            <w:tcW w:w="10395" w:type="dxa"/>
            <w:noWrap/>
            <w:hideMark/>
          </w:tcPr>
          <w:p w:rsidR="007C52C0" w:rsidRPr="007C52C0" w:rsidRDefault="007C52C0">
            <w:r w:rsidRPr="007C52C0">
              <w:t>MESA DE LABORATORIOCON ESTRUCTURA METALICA   INSTALACION ELECTRICA  LLAVES DE GAS Y AGUA  DIMENSIONES: 2.40 X 1.10 X 0.90 MTS.N/D</w:t>
            </w:r>
          </w:p>
        </w:tc>
        <w:tc>
          <w:tcPr>
            <w:tcW w:w="1276" w:type="dxa"/>
            <w:noWrap/>
            <w:hideMark/>
          </w:tcPr>
          <w:p w:rsidR="007C52C0" w:rsidRPr="007C52C0" w:rsidRDefault="007C52C0" w:rsidP="003510A0">
            <w:pPr>
              <w:jc w:val="right"/>
            </w:pPr>
            <w:r w:rsidRPr="007C52C0">
              <w:t>6,900</w:t>
            </w:r>
          </w:p>
        </w:tc>
      </w:tr>
      <w:tr w:rsidR="007C52C0" w:rsidRPr="007C52C0" w:rsidTr="00EE5216">
        <w:trPr>
          <w:trHeight w:val="255"/>
        </w:trPr>
        <w:tc>
          <w:tcPr>
            <w:tcW w:w="1229" w:type="dxa"/>
            <w:noWrap/>
            <w:hideMark/>
          </w:tcPr>
          <w:p w:rsidR="007C52C0" w:rsidRPr="007C52C0" w:rsidRDefault="007C52C0" w:rsidP="007C52C0">
            <w:r w:rsidRPr="007C52C0">
              <w:t>004084</w:t>
            </w:r>
          </w:p>
        </w:tc>
        <w:tc>
          <w:tcPr>
            <w:tcW w:w="10395" w:type="dxa"/>
            <w:noWrap/>
            <w:hideMark/>
          </w:tcPr>
          <w:p w:rsidR="007C52C0" w:rsidRPr="007C52C0" w:rsidRDefault="007C52C0">
            <w:r w:rsidRPr="007C52C0">
              <w:t>MESA DE LABORATORIOCON ESTRUCTURA METALICA   INSTALACION ELECTRICA  LLAVES DE GAS Y AGUA  DIMENSIONES: 2.40 X 1.10 X 0.90 MTS.N/D</w:t>
            </w:r>
          </w:p>
        </w:tc>
        <w:tc>
          <w:tcPr>
            <w:tcW w:w="1276" w:type="dxa"/>
            <w:noWrap/>
            <w:hideMark/>
          </w:tcPr>
          <w:p w:rsidR="007C52C0" w:rsidRPr="007C52C0" w:rsidRDefault="007C52C0" w:rsidP="003510A0">
            <w:pPr>
              <w:jc w:val="right"/>
            </w:pPr>
            <w:r w:rsidRPr="007C52C0">
              <w:t>6,900</w:t>
            </w:r>
          </w:p>
        </w:tc>
      </w:tr>
      <w:tr w:rsidR="007C52C0" w:rsidRPr="007C52C0" w:rsidTr="00EE5216">
        <w:trPr>
          <w:trHeight w:val="255"/>
        </w:trPr>
        <w:tc>
          <w:tcPr>
            <w:tcW w:w="1229" w:type="dxa"/>
            <w:noWrap/>
            <w:hideMark/>
          </w:tcPr>
          <w:p w:rsidR="007C52C0" w:rsidRPr="007C52C0" w:rsidRDefault="007C52C0" w:rsidP="007C52C0">
            <w:r w:rsidRPr="007C52C0">
              <w:t>004085</w:t>
            </w:r>
          </w:p>
        </w:tc>
        <w:tc>
          <w:tcPr>
            <w:tcW w:w="10395" w:type="dxa"/>
            <w:noWrap/>
            <w:hideMark/>
          </w:tcPr>
          <w:p w:rsidR="007C52C0" w:rsidRPr="007C52C0" w:rsidRDefault="007C52C0">
            <w:r w:rsidRPr="007C52C0">
              <w:t>MESA DE LABORATORIOCON ESTRUCTURA METALICA   INSTALACION ELECTRICA  LLAVES DE GAS Y AGUA  DIMENSIONES: 2.40 X 1.10 X 0.90 MTS.N/D</w:t>
            </w:r>
          </w:p>
        </w:tc>
        <w:tc>
          <w:tcPr>
            <w:tcW w:w="1276" w:type="dxa"/>
            <w:noWrap/>
            <w:hideMark/>
          </w:tcPr>
          <w:p w:rsidR="007C52C0" w:rsidRPr="007C52C0" w:rsidRDefault="007C52C0" w:rsidP="003510A0">
            <w:pPr>
              <w:jc w:val="right"/>
            </w:pPr>
            <w:r w:rsidRPr="007C52C0">
              <w:t>6,900</w:t>
            </w:r>
          </w:p>
        </w:tc>
      </w:tr>
      <w:tr w:rsidR="007C52C0" w:rsidRPr="007C52C0" w:rsidTr="00EE5216">
        <w:trPr>
          <w:trHeight w:val="255"/>
        </w:trPr>
        <w:tc>
          <w:tcPr>
            <w:tcW w:w="1229" w:type="dxa"/>
            <w:noWrap/>
            <w:hideMark/>
          </w:tcPr>
          <w:p w:rsidR="007C52C0" w:rsidRPr="007C52C0" w:rsidRDefault="007C52C0" w:rsidP="007C52C0">
            <w:r w:rsidRPr="007C52C0">
              <w:t>004086</w:t>
            </w:r>
          </w:p>
        </w:tc>
        <w:tc>
          <w:tcPr>
            <w:tcW w:w="10395" w:type="dxa"/>
            <w:noWrap/>
            <w:hideMark/>
          </w:tcPr>
          <w:p w:rsidR="007C52C0" w:rsidRPr="007C52C0" w:rsidRDefault="007C52C0">
            <w:r w:rsidRPr="007C52C0">
              <w:t>MESA DE LABORATORIOCON ESTRUCTURA METALICA   INSTALACION ELECTRICA  LLAVES DE GAS Y AGUA  DIMENSIONES: 2.40 X 1.10 X 0.90 MTS.N/D</w:t>
            </w:r>
          </w:p>
        </w:tc>
        <w:tc>
          <w:tcPr>
            <w:tcW w:w="1276" w:type="dxa"/>
            <w:noWrap/>
            <w:hideMark/>
          </w:tcPr>
          <w:p w:rsidR="007C52C0" w:rsidRPr="007C52C0" w:rsidRDefault="007C52C0" w:rsidP="003510A0">
            <w:pPr>
              <w:jc w:val="right"/>
            </w:pPr>
            <w:r w:rsidRPr="007C52C0">
              <w:t>6,900</w:t>
            </w:r>
          </w:p>
        </w:tc>
      </w:tr>
      <w:tr w:rsidR="007C52C0" w:rsidRPr="007C52C0" w:rsidTr="00EE5216">
        <w:trPr>
          <w:trHeight w:val="255"/>
        </w:trPr>
        <w:tc>
          <w:tcPr>
            <w:tcW w:w="1229" w:type="dxa"/>
            <w:noWrap/>
            <w:hideMark/>
          </w:tcPr>
          <w:p w:rsidR="007C52C0" w:rsidRPr="007C52C0" w:rsidRDefault="007C52C0" w:rsidP="007C52C0">
            <w:r w:rsidRPr="007C52C0">
              <w:t>004087</w:t>
            </w:r>
          </w:p>
        </w:tc>
        <w:tc>
          <w:tcPr>
            <w:tcW w:w="10395" w:type="dxa"/>
            <w:noWrap/>
            <w:hideMark/>
          </w:tcPr>
          <w:p w:rsidR="007C52C0" w:rsidRPr="007C52C0" w:rsidRDefault="007C52C0">
            <w:r w:rsidRPr="007C52C0">
              <w:t>MESA DE LABORATORIOCON ESTRUCTURA METALICA   INSTALACION ELECTRICA  LLAVES DE GAS Y AGUA  DIMENSIONES: 2.40 X 1.10 X 0.90 MTS.N/D</w:t>
            </w:r>
          </w:p>
        </w:tc>
        <w:tc>
          <w:tcPr>
            <w:tcW w:w="1276" w:type="dxa"/>
            <w:noWrap/>
            <w:hideMark/>
          </w:tcPr>
          <w:p w:rsidR="007C52C0" w:rsidRPr="007C52C0" w:rsidRDefault="007C52C0" w:rsidP="003510A0">
            <w:pPr>
              <w:jc w:val="right"/>
            </w:pPr>
            <w:r w:rsidRPr="007C52C0">
              <w:t>9,000</w:t>
            </w:r>
          </w:p>
        </w:tc>
      </w:tr>
      <w:tr w:rsidR="007C52C0" w:rsidRPr="007C52C0" w:rsidTr="00EE5216">
        <w:trPr>
          <w:trHeight w:val="255"/>
        </w:trPr>
        <w:tc>
          <w:tcPr>
            <w:tcW w:w="1229" w:type="dxa"/>
            <w:noWrap/>
            <w:hideMark/>
          </w:tcPr>
          <w:p w:rsidR="007C52C0" w:rsidRPr="007C52C0" w:rsidRDefault="007C52C0" w:rsidP="007C52C0">
            <w:r w:rsidRPr="007C52C0">
              <w:t>004088</w:t>
            </w:r>
          </w:p>
        </w:tc>
        <w:tc>
          <w:tcPr>
            <w:tcW w:w="10395" w:type="dxa"/>
            <w:noWrap/>
            <w:hideMark/>
          </w:tcPr>
          <w:p w:rsidR="007C52C0" w:rsidRPr="007C52C0" w:rsidRDefault="007C52C0">
            <w:r w:rsidRPr="007C52C0">
              <w:t>MESA DE LABORATORIOCON ESTRUCTURA METALICA   INSTALACION ELECTRICA  LLAVES DE GAS Y AGUA  DIMENSIONES: 2.40 X 1.10 X 0.90 MTS.N/D</w:t>
            </w:r>
          </w:p>
        </w:tc>
        <w:tc>
          <w:tcPr>
            <w:tcW w:w="1276" w:type="dxa"/>
            <w:noWrap/>
            <w:hideMark/>
          </w:tcPr>
          <w:p w:rsidR="007C52C0" w:rsidRPr="007C52C0" w:rsidRDefault="007C52C0" w:rsidP="003510A0">
            <w:pPr>
              <w:jc w:val="right"/>
            </w:pPr>
            <w:r w:rsidRPr="007C52C0">
              <w:t>6,900</w:t>
            </w:r>
          </w:p>
        </w:tc>
      </w:tr>
      <w:tr w:rsidR="007C52C0" w:rsidRPr="007C52C0" w:rsidTr="00EE5216">
        <w:trPr>
          <w:trHeight w:val="255"/>
        </w:trPr>
        <w:tc>
          <w:tcPr>
            <w:tcW w:w="1229" w:type="dxa"/>
            <w:noWrap/>
            <w:hideMark/>
          </w:tcPr>
          <w:p w:rsidR="007C52C0" w:rsidRPr="007C52C0" w:rsidRDefault="007C52C0" w:rsidP="007C52C0">
            <w:r w:rsidRPr="007C52C0">
              <w:t>004089</w:t>
            </w:r>
          </w:p>
        </w:tc>
        <w:tc>
          <w:tcPr>
            <w:tcW w:w="10395" w:type="dxa"/>
            <w:noWrap/>
            <w:hideMark/>
          </w:tcPr>
          <w:p w:rsidR="007C52C0" w:rsidRPr="007C52C0" w:rsidRDefault="007C52C0">
            <w:r w:rsidRPr="007C52C0">
              <w:t>MESA TARJAMETALICA  CON CUBIERTA DE ACERO INOXIDABLE CON TARJA  DIMENSIONES: 1.20 X 0.60 X 0.85 MTS.N/D</w:t>
            </w:r>
          </w:p>
        </w:tc>
        <w:tc>
          <w:tcPr>
            <w:tcW w:w="1276" w:type="dxa"/>
            <w:noWrap/>
            <w:hideMark/>
          </w:tcPr>
          <w:p w:rsidR="007C52C0" w:rsidRPr="007C52C0" w:rsidRDefault="007C52C0" w:rsidP="003510A0">
            <w:pPr>
              <w:jc w:val="right"/>
            </w:pPr>
            <w:r w:rsidRPr="007C52C0">
              <w:t>1,900</w:t>
            </w:r>
          </w:p>
        </w:tc>
      </w:tr>
      <w:tr w:rsidR="007C52C0" w:rsidRPr="007C52C0" w:rsidTr="00EE5216">
        <w:trPr>
          <w:trHeight w:val="255"/>
        </w:trPr>
        <w:tc>
          <w:tcPr>
            <w:tcW w:w="1229" w:type="dxa"/>
            <w:noWrap/>
            <w:hideMark/>
          </w:tcPr>
          <w:p w:rsidR="007C52C0" w:rsidRPr="007C52C0" w:rsidRDefault="007C52C0" w:rsidP="007C52C0">
            <w:r w:rsidRPr="007C52C0">
              <w:t>004090</w:t>
            </w:r>
          </w:p>
        </w:tc>
        <w:tc>
          <w:tcPr>
            <w:tcW w:w="10395" w:type="dxa"/>
            <w:noWrap/>
            <w:hideMark/>
          </w:tcPr>
          <w:p w:rsidR="007C52C0" w:rsidRPr="007C52C0" w:rsidRDefault="007C52C0">
            <w:r w:rsidRPr="007C52C0">
              <w:t>MESA TARJAMETALICA  CON CUBIERTA DE ACERO INOXIDABLE CON TARJA  DIMENSIONES: 1.20 X 0.60 X 0.85 MTS.N/D</w:t>
            </w:r>
          </w:p>
        </w:tc>
        <w:tc>
          <w:tcPr>
            <w:tcW w:w="1276" w:type="dxa"/>
            <w:noWrap/>
            <w:hideMark/>
          </w:tcPr>
          <w:p w:rsidR="007C52C0" w:rsidRPr="007C52C0" w:rsidRDefault="007C52C0" w:rsidP="003510A0">
            <w:pPr>
              <w:jc w:val="right"/>
            </w:pPr>
            <w:r w:rsidRPr="007C52C0">
              <w:t>1,900</w:t>
            </w:r>
          </w:p>
        </w:tc>
      </w:tr>
      <w:tr w:rsidR="007C52C0" w:rsidRPr="007C52C0" w:rsidTr="00EE5216">
        <w:trPr>
          <w:trHeight w:val="255"/>
        </w:trPr>
        <w:tc>
          <w:tcPr>
            <w:tcW w:w="1229" w:type="dxa"/>
            <w:noWrap/>
            <w:hideMark/>
          </w:tcPr>
          <w:p w:rsidR="007C52C0" w:rsidRPr="007C52C0" w:rsidRDefault="007C52C0" w:rsidP="007C52C0">
            <w:r w:rsidRPr="007C52C0">
              <w:t>004091</w:t>
            </w:r>
          </w:p>
        </w:tc>
        <w:tc>
          <w:tcPr>
            <w:tcW w:w="10395" w:type="dxa"/>
            <w:noWrap/>
            <w:hideMark/>
          </w:tcPr>
          <w:p w:rsidR="007C52C0" w:rsidRPr="007C52C0" w:rsidRDefault="007C52C0">
            <w:r w:rsidRPr="007C52C0">
              <w:t>MESA TARJAMETALICA  CON CUBIERTA DE ACERO INOXIDABLE CON TARJA  DIMENSIONES: 1.20 X 0.60 X 0.85 MTS.N/D</w:t>
            </w:r>
          </w:p>
        </w:tc>
        <w:tc>
          <w:tcPr>
            <w:tcW w:w="1276" w:type="dxa"/>
            <w:noWrap/>
            <w:hideMark/>
          </w:tcPr>
          <w:p w:rsidR="007C52C0" w:rsidRPr="007C52C0" w:rsidRDefault="007C52C0" w:rsidP="003510A0">
            <w:pPr>
              <w:jc w:val="right"/>
            </w:pPr>
            <w:r w:rsidRPr="007C52C0">
              <w:t>1,900</w:t>
            </w:r>
          </w:p>
        </w:tc>
      </w:tr>
      <w:tr w:rsidR="007C52C0" w:rsidRPr="007C52C0" w:rsidTr="00EE5216">
        <w:trPr>
          <w:trHeight w:val="255"/>
        </w:trPr>
        <w:tc>
          <w:tcPr>
            <w:tcW w:w="1229" w:type="dxa"/>
            <w:noWrap/>
            <w:hideMark/>
          </w:tcPr>
          <w:p w:rsidR="007C52C0" w:rsidRPr="007C52C0" w:rsidRDefault="007C52C0" w:rsidP="007C52C0">
            <w:r w:rsidRPr="007C52C0">
              <w:t>004092</w:t>
            </w:r>
          </w:p>
        </w:tc>
        <w:tc>
          <w:tcPr>
            <w:tcW w:w="10395" w:type="dxa"/>
            <w:noWrap/>
            <w:hideMark/>
          </w:tcPr>
          <w:p w:rsidR="007C52C0" w:rsidRPr="007C52C0" w:rsidRDefault="007C52C0">
            <w:r w:rsidRPr="007C52C0">
              <w:t>MESA TARJAMETALICA  CON CUBIERTA DE ACERO INOXIDABLE CON TARJA  DIMENSIONES: 1.20 X 0.60 X 0.85 MTS.N/D</w:t>
            </w:r>
          </w:p>
        </w:tc>
        <w:tc>
          <w:tcPr>
            <w:tcW w:w="1276" w:type="dxa"/>
            <w:noWrap/>
            <w:hideMark/>
          </w:tcPr>
          <w:p w:rsidR="007C52C0" w:rsidRPr="007C52C0" w:rsidRDefault="007C52C0" w:rsidP="003510A0">
            <w:pPr>
              <w:jc w:val="right"/>
            </w:pPr>
            <w:r w:rsidRPr="007C52C0">
              <w:t>1,900</w:t>
            </w:r>
          </w:p>
        </w:tc>
      </w:tr>
      <w:tr w:rsidR="007C52C0" w:rsidRPr="007C52C0" w:rsidTr="00EE5216">
        <w:trPr>
          <w:trHeight w:val="255"/>
        </w:trPr>
        <w:tc>
          <w:tcPr>
            <w:tcW w:w="1229" w:type="dxa"/>
            <w:noWrap/>
            <w:hideMark/>
          </w:tcPr>
          <w:p w:rsidR="007C52C0" w:rsidRPr="007C52C0" w:rsidRDefault="007C52C0" w:rsidP="007C52C0">
            <w:r w:rsidRPr="007C52C0">
              <w:t>004093</w:t>
            </w:r>
          </w:p>
        </w:tc>
        <w:tc>
          <w:tcPr>
            <w:tcW w:w="10395" w:type="dxa"/>
            <w:noWrap/>
            <w:hideMark/>
          </w:tcPr>
          <w:p w:rsidR="007C52C0" w:rsidRPr="007C52C0" w:rsidRDefault="007C52C0">
            <w:r w:rsidRPr="007C52C0">
              <w:t>MESA TARJAMETALICA  CON CUBIERTA DE ACERO INOXIDABLE CON TARJA  DIMENSIONES: 1.20 X 0.60 X 0.85 MTS.N/D</w:t>
            </w:r>
          </w:p>
        </w:tc>
        <w:tc>
          <w:tcPr>
            <w:tcW w:w="1276" w:type="dxa"/>
            <w:noWrap/>
            <w:hideMark/>
          </w:tcPr>
          <w:p w:rsidR="007C52C0" w:rsidRPr="007C52C0" w:rsidRDefault="007C52C0" w:rsidP="003510A0">
            <w:pPr>
              <w:jc w:val="right"/>
            </w:pPr>
            <w:r w:rsidRPr="007C52C0">
              <w:t>1,900</w:t>
            </w:r>
          </w:p>
        </w:tc>
      </w:tr>
      <w:tr w:rsidR="007C52C0" w:rsidRPr="007C52C0" w:rsidTr="00EE5216">
        <w:trPr>
          <w:trHeight w:val="255"/>
        </w:trPr>
        <w:tc>
          <w:tcPr>
            <w:tcW w:w="1229" w:type="dxa"/>
            <w:noWrap/>
            <w:hideMark/>
          </w:tcPr>
          <w:p w:rsidR="007C52C0" w:rsidRPr="007C52C0" w:rsidRDefault="007C52C0" w:rsidP="007C52C0">
            <w:r w:rsidRPr="007C52C0">
              <w:t>004094</w:t>
            </w:r>
          </w:p>
        </w:tc>
        <w:tc>
          <w:tcPr>
            <w:tcW w:w="10395" w:type="dxa"/>
            <w:noWrap/>
            <w:hideMark/>
          </w:tcPr>
          <w:p w:rsidR="007C52C0" w:rsidRPr="007C52C0" w:rsidRDefault="007C52C0">
            <w:r w:rsidRPr="007C52C0">
              <w:t>MESA TARJAMETALICA  CON CUBIERTA DE ACERO INOXIDABLE CON TARJA  DIMENSIONES: 1.20 X 0.60 X 0.85 MTS.N/D</w:t>
            </w:r>
          </w:p>
        </w:tc>
        <w:tc>
          <w:tcPr>
            <w:tcW w:w="1276" w:type="dxa"/>
            <w:noWrap/>
            <w:hideMark/>
          </w:tcPr>
          <w:p w:rsidR="007C52C0" w:rsidRPr="007C52C0" w:rsidRDefault="007C52C0" w:rsidP="003510A0">
            <w:pPr>
              <w:jc w:val="right"/>
            </w:pPr>
            <w:r w:rsidRPr="007C52C0">
              <w:t>1,900</w:t>
            </w:r>
          </w:p>
        </w:tc>
      </w:tr>
      <w:tr w:rsidR="007C52C0" w:rsidRPr="007C52C0" w:rsidTr="00EE5216">
        <w:trPr>
          <w:trHeight w:val="255"/>
        </w:trPr>
        <w:tc>
          <w:tcPr>
            <w:tcW w:w="1229" w:type="dxa"/>
            <w:noWrap/>
            <w:hideMark/>
          </w:tcPr>
          <w:p w:rsidR="007C52C0" w:rsidRPr="007C52C0" w:rsidRDefault="007C52C0" w:rsidP="007C52C0">
            <w:r w:rsidRPr="007C52C0">
              <w:t>004095</w:t>
            </w:r>
          </w:p>
        </w:tc>
        <w:tc>
          <w:tcPr>
            <w:tcW w:w="10395" w:type="dxa"/>
            <w:noWrap/>
            <w:hideMark/>
          </w:tcPr>
          <w:p w:rsidR="007C52C0" w:rsidRPr="007C52C0" w:rsidRDefault="007C52C0">
            <w:r w:rsidRPr="007C52C0">
              <w:t>MUFLAMUFLASCORPION SCIENTIFIC</w:t>
            </w:r>
          </w:p>
        </w:tc>
        <w:tc>
          <w:tcPr>
            <w:tcW w:w="1276" w:type="dxa"/>
            <w:noWrap/>
            <w:hideMark/>
          </w:tcPr>
          <w:p w:rsidR="007C52C0" w:rsidRPr="007C52C0" w:rsidRDefault="007C52C0" w:rsidP="003510A0">
            <w:pPr>
              <w:jc w:val="right"/>
            </w:pPr>
            <w:r w:rsidRPr="007C52C0">
              <w:t>17,300</w:t>
            </w:r>
          </w:p>
        </w:tc>
      </w:tr>
      <w:tr w:rsidR="007C52C0" w:rsidRPr="007C52C0" w:rsidTr="00EE5216">
        <w:trPr>
          <w:trHeight w:val="255"/>
        </w:trPr>
        <w:tc>
          <w:tcPr>
            <w:tcW w:w="1229" w:type="dxa"/>
            <w:noWrap/>
            <w:hideMark/>
          </w:tcPr>
          <w:p w:rsidR="007C52C0" w:rsidRPr="007C52C0" w:rsidRDefault="007C52C0" w:rsidP="007C52C0">
            <w:r w:rsidRPr="007C52C0">
              <w:t>004096</w:t>
            </w:r>
          </w:p>
        </w:tc>
        <w:tc>
          <w:tcPr>
            <w:tcW w:w="10395" w:type="dxa"/>
            <w:noWrap/>
            <w:hideMark/>
          </w:tcPr>
          <w:p w:rsidR="007C52C0" w:rsidRPr="007C52C0" w:rsidRDefault="007C52C0">
            <w:r w:rsidRPr="007C52C0">
              <w:t>ESTUFA DE SECADOESTUFA DE SECADOECOSHEL</w:t>
            </w:r>
          </w:p>
        </w:tc>
        <w:tc>
          <w:tcPr>
            <w:tcW w:w="1276" w:type="dxa"/>
            <w:noWrap/>
            <w:hideMark/>
          </w:tcPr>
          <w:p w:rsidR="007C52C0" w:rsidRPr="007C52C0" w:rsidRDefault="007C52C0" w:rsidP="003510A0">
            <w:pPr>
              <w:jc w:val="right"/>
            </w:pPr>
            <w:r w:rsidRPr="007C52C0">
              <w:t>69,900</w:t>
            </w:r>
          </w:p>
        </w:tc>
      </w:tr>
      <w:tr w:rsidR="007C52C0" w:rsidRPr="007C52C0" w:rsidTr="00EE5216">
        <w:trPr>
          <w:trHeight w:val="255"/>
        </w:trPr>
        <w:tc>
          <w:tcPr>
            <w:tcW w:w="1229" w:type="dxa"/>
            <w:noWrap/>
            <w:hideMark/>
          </w:tcPr>
          <w:p w:rsidR="007C52C0" w:rsidRPr="007C52C0" w:rsidRDefault="007C52C0" w:rsidP="007C52C0">
            <w:r w:rsidRPr="007C52C0">
              <w:t>004097</w:t>
            </w:r>
          </w:p>
        </w:tc>
        <w:tc>
          <w:tcPr>
            <w:tcW w:w="10395" w:type="dxa"/>
            <w:noWrap/>
            <w:hideMark/>
          </w:tcPr>
          <w:p w:rsidR="007C52C0" w:rsidRPr="007C52C0" w:rsidRDefault="007C52C0">
            <w:r w:rsidRPr="007C52C0">
              <w:t>BAÑO MARIADE ACERO INOXIDABLERIOSSA</w:t>
            </w:r>
          </w:p>
        </w:tc>
        <w:tc>
          <w:tcPr>
            <w:tcW w:w="1276" w:type="dxa"/>
            <w:noWrap/>
            <w:hideMark/>
          </w:tcPr>
          <w:p w:rsidR="007C52C0" w:rsidRPr="007C52C0" w:rsidRDefault="007C52C0" w:rsidP="003510A0">
            <w:pPr>
              <w:jc w:val="right"/>
            </w:pPr>
            <w:r w:rsidRPr="007C52C0">
              <w:t>9,900</w:t>
            </w:r>
          </w:p>
        </w:tc>
      </w:tr>
      <w:tr w:rsidR="007C52C0" w:rsidRPr="007C52C0" w:rsidTr="00EE5216">
        <w:trPr>
          <w:trHeight w:val="255"/>
        </w:trPr>
        <w:tc>
          <w:tcPr>
            <w:tcW w:w="1229" w:type="dxa"/>
            <w:noWrap/>
            <w:hideMark/>
          </w:tcPr>
          <w:p w:rsidR="007C52C0" w:rsidRPr="007C52C0" w:rsidRDefault="007C52C0" w:rsidP="007C52C0">
            <w:r w:rsidRPr="007C52C0">
              <w:t>004098</w:t>
            </w:r>
          </w:p>
        </w:tc>
        <w:tc>
          <w:tcPr>
            <w:tcW w:w="10395" w:type="dxa"/>
            <w:noWrap/>
            <w:hideMark/>
          </w:tcPr>
          <w:p w:rsidR="007C52C0" w:rsidRPr="007C52C0" w:rsidRDefault="007C52C0">
            <w:r w:rsidRPr="007C52C0">
              <w:t>ESTUFA DE CULTIVOESTUFA DE CULTIVO (INCUBADORA)SCORPIONS SCIENTIFIC</w:t>
            </w:r>
          </w:p>
        </w:tc>
        <w:tc>
          <w:tcPr>
            <w:tcW w:w="1276" w:type="dxa"/>
            <w:noWrap/>
            <w:hideMark/>
          </w:tcPr>
          <w:p w:rsidR="007C52C0" w:rsidRPr="007C52C0" w:rsidRDefault="007C52C0" w:rsidP="003510A0">
            <w:pPr>
              <w:jc w:val="right"/>
            </w:pPr>
            <w:r w:rsidRPr="007C52C0">
              <w:t>24,800</w:t>
            </w:r>
          </w:p>
        </w:tc>
      </w:tr>
      <w:tr w:rsidR="007C52C0" w:rsidRPr="007C52C0" w:rsidTr="00EE5216">
        <w:trPr>
          <w:trHeight w:val="255"/>
        </w:trPr>
        <w:tc>
          <w:tcPr>
            <w:tcW w:w="1229" w:type="dxa"/>
            <w:noWrap/>
            <w:hideMark/>
          </w:tcPr>
          <w:p w:rsidR="007C52C0" w:rsidRPr="007C52C0" w:rsidRDefault="007C52C0" w:rsidP="007C52C0">
            <w:r w:rsidRPr="007C52C0">
              <w:t>004099</w:t>
            </w:r>
          </w:p>
        </w:tc>
        <w:tc>
          <w:tcPr>
            <w:tcW w:w="10395" w:type="dxa"/>
            <w:noWrap/>
            <w:hideMark/>
          </w:tcPr>
          <w:p w:rsidR="007C52C0" w:rsidRPr="007C52C0" w:rsidRDefault="007C52C0">
            <w:r w:rsidRPr="007C52C0">
              <w:t>INCUBADORAINCUBADORAECOSHEL</w:t>
            </w:r>
          </w:p>
        </w:tc>
        <w:tc>
          <w:tcPr>
            <w:tcW w:w="1276" w:type="dxa"/>
            <w:noWrap/>
            <w:hideMark/>
          </w:tcPr>
          <w:p w:rsidR="007C52C0" w:rsidRPr="007C52C0" w:rsidRDefault="007C52C0" w:rsidP="003510A0">
            <w:pPr>
              <w:jc w:val="right"/>
            </w:pPr>
            <w:r w:rsidRPr="007C52C0">
              <w:t>9,000</w:t>
            </w:r>
          </w:p>
        </w:tc>
      </w:tr>
      <w:tr w:rsidR="007C52C0" w:rsidRPr="007C52C0" w:rsidTr="00EE5216">
        <w:trPr>
          <w:trHeight w:val="255"/>
        </w:trPr>
        <w:tc>
          <w:tcPr>
            <w:tcW w:w="1229" w:type="dxa"/>
            <w:noWrap/>
            <w:hideMark/>
          </w:tcPr>
          <w:p w:rsidR="007C52C0" w:rsidRPr="007C52C0" w:rsidRDefault="007C52C0" w:rsidP="007C52C0">
            <w:r w:rsidRPr="007C52C0">
              <w:t>004100</w:t>
            </w:r>
          </w:p>
        </w:tc>
        <w:tc>
          <w:tcPr>
            <w:tcW w:w="10395" w:type="dxa"/>
            <w:noWrap/>
            <w:hideMark/>
          </w:tcPr>
          <w:p w:rsidR="007C52C0" w:rsidRPr="007C52C0" w:rsidRDefault="007C52C0">
            <w:r w:rsidRPr="007C52C0">
              <w:t>MESA DE TRABAJOCON CUBIERTA EN ACERO INOXIDABLE DIMENSIONES: 2.95 X 1.00 X 0.90 MTS.N/D</w:t>
            </w:r>
          </w:p>
        </w:tc>
        <w:tc>
          <w:tcPr>
            <w:tcW w:w="1276" w:type="dxa"/>
            <w:noWrap/>
            <w:hideMark/>
          </w:tcPr>
          <w:p w:rsidR="007C52C0" w:rsidRPr="007C52C0" w:rsidRDefault="007C52C0" w:rsidP="003510A0">
            <w:pPr>
              <w:jc w:val="right"/>
            </w:pPr>
            <w:r w:rsidRPr="007C52C0">
              <w:t>1,000</w:t>
            </w:r>
          </w:p>
        </w:tc>
      </w:tr>
      <w:tr w:rsidR="007C52C0" w:rsidRPr="007C52C0" w:rsidTr="00EE5216">
        <w:trPr>
          <w:trHeight w:val="255"/>
        </w:trPr>
        <w:tc>
          <w:tcPr>
            <w:tcW w:w="1229" w:type="dxa"/>
            <w:noWrap/>
            <w:hideMark/>
          </w:tcPr>
          <w:p w:rsidR="007C52C0" w:rsidRPr="007C52C0" w:rsidRDefault="007C52C0" w:rsidP="007C52C0">
            <w:r w:rsidRPr="007C52C0">
              <w:t>004101</w:t>
            </w:r>
          </w:p>
        </w:tc>
        <w:tc>
          <w:tcPr>
            <w:tcW w:w="10395" w:type="dxa"/>
            <w:noWrap/>
            <w:hideMark/>
          </w:tcPr>
          <w:p w:rsidR="007C52C0" w:rsidRPr="007C52C0" w:rsidRDefault="007C52C0">
            <w:r w:rsidRPr="007C52C0">
              <w:t>ESCALERADE TIJERA DE 10 ESCALONESCUPRUM</w:t>
            </w:r>
          </w:p>
        </w:tc>
        <w:tc>
          <w:tcPr>
            <w:tcW w:w="1276" w:type="dxa"/>
            <w:noWrap/>
            <w:hideMark/>
          </w:tcPr>
          <w:p w:rsidR="007C52C0" w:rsidRPr="007C52C0" w:rsidRDefault="007C52C0" w:rsidP="003510A0">
            <w:pPr>
              <w:jc w:val="right"/>
            </w:pPr>
            <w:r w:rsidRPr="007C52C0">
              <w:t>700</w:t>
            </w:r>
          </w:p>
        </w:tc>
      </w:tr>
      <w:tr w:rsidR="007C52C0" w:rsidRPr="007C52C0" w:rsidTr="00EE5216">
        <w:trPr>
          <w:trHeight w:val="255"/>
        </w:trPr>
        <w:tc>
          <w:tcPr>
            <w:tcW w:w="1229" w:type="dxa"/>
            <w:noWrap/>
            <w:hideMark/>
          </w:tcPr>
          <w:p w:rsidR="007C52C0" w:rsidRPr="007C52C0" w:rsidRDefault="007C52C0" w:rsidP="007C52C0">
            <w:r w:rsidRPr="007C52C0">
              <w:t>004102</w:t>
            </w:r>
          </w:p>
        </w:tc>
        <w:tc>
          <w:tcPr>
            <w:tcW w:w="10395" w:type="dxa"/>
            <w:noWrap/>
            <w:hideMark/>
          </w:tcPr>
          <w:p w:rsidR="007C52C0" w:rsidRPr="007C52C0" w:rsidRDefault="007C52C0">
            <w:r w:rsidRPr="007C52C0">
              <w:t>MESA DE LABORATORIOCON ESTRUCTURA METALICA   INSTALACION ELECTRICA  LLAVES DE GAS Y AGUA  DIMENSIONES: 2.40 X 1.10 X 0.90 MTS.N/D</w:t>
            </w:r>
          </w:p>
        </w:tc>
        <w:tc>
          <w:tcPr>
            <w:tcW w:w="1276" w:type="dxa"/>
            <w:noWrap/>
            <w:hideMark/>
          </w:tcPr>
          <w:p w:rsidR="007C52C0" w:rsidRPr="007C52C0" w:rsidRDefault="007C52C0" w:rsidP="003510A0">
            <w:pPr>
              <w:jc w:val="right"/>
            </w:pPr>
            <w:r w:rsidRPr="007C52C0">
              <w:t>6,900</w:t>
            </w:r>
          </w:p>
        </w:tc>
      </w:tr>
      <w:tr w:rsidR="007C52C0" w:rsidRPr="007C52C0" w:rsidTr="00EE5216">
        <w:trPr>
          <w:trHeight w:val="255"/>
        </w:trPr>
        <w:tc>
          <w:tcPr>
            <w:tcW w:w="1229" w:type="dxa"/>
            <w:noWrap/>
            <w:hideMark/>
          </w:tcPr>
          <w:p w:rsidR="007C52C0" w:rsidRPr="007C52C0" w:rsidRDefault="007C52C0" w:rsidP="007C52C0">
            <w:r w:rsidRPr="007C52C0">
              <w:t>004103</w:t>
            </w:r>
          </w:p>
        </w:tc>
        <w:tc>
          <w:tcPr>
            <w:tcW w:w="10395" w:type="dxa"/>
            <w:noWrap/>
            <w:hideMark/>
          </w:tcPr>
          <w:p w:rsidR="007C52C0" w:rsidRPr="007C52C0" w:rsidRDefault="007C52C0">
            <w:r w:rsidRPr="007C52C0">
              <w:t>AUTOCLAVEPORTATIL  DE PRESION PARA 21 LTS.N/D</w:t>
            </w:r>
          </w:p>
        </w:tc>
        <w:tc>
          <w:tcPr>
            <w:tcW w:w="1276" w:type="dxa"/>
            <w:noWrap/>
            <w:hideMark/>
          </w:tcPr>
          <w:p w:rsidR="007C52C0" w:rsidRPr="007C52C0" w:rsidRDefault="007C52C0" w:rsidP="003510A0">
            <w:pPr>
              <w:jc w:val="right"/>
            </w:pPr>
            <w:r w:rsidRPr="007C52C0">
              <w:t>11,800</w:t>
            </w:r>
          </w:p>
        </w:tc>
      </w:tr>
      <w:tr w:rsidR="007C52C0" w:rsidRPr="007C52C0" w:rsidTr="00EE5216">
        <w:trPr>
          <w:trHeight w:val="255"/>
        </w:trPr>
        <w:tc>
          <w:tcPr>
            <w:tcW w:w="1229" w:type="dxa"/>
            <w:noWrap/>
            <w:hideMark/>
          </w:tcPr>
          <w:p w:rsidR="007C52C0" w:rsidRPr="007C52C0" w:rsidRDefault="007C52C0" w:rsidP="007C52C0">
            <w:r w:rsidRPr="007C52C0">
              <w:t>004104</w:t>
            </w:r>
          </w:p>
        </w:tc>
        <w:tc>
          <w:tcPr>
            <w:tcW w:w="10395" w:type="dxa"/>
            <w:noWrap/>
            <w:hideMark/>
          </w:tcPr>
          <w:p w:rsidR="007C52C0" w:rsidRPr="007C52C0" w:rsidRDefault="007C52C0">
            <w:r w:rsidRPr="007C52C0">
              <w:t>BALANZA ANALITICABALANZA ANALITICAVELAB</w:t>
            </w:r>
          </w:p>
        </w:tc>
        <w:tc>
          <w:tcPr>
            <w:tcW w:w="1276" w:type="dxa"/>
            <w:noWrap/>
            <w:hideMark/>
          </w:tcPr>
          <w:p w:rsidR="007C52C0" w:rsidRPr="007C52C0" w:rsidRDefault="007C52C0" w:rsidP="003510A0">
            <w:pPr>
              <w:jc w:val="right"/>
            </w:pPr>
            <w:r w:rsidRPr="007C52C0">
              <w:t>1,400</w:t>
            </w:r>
          </w:p>
        </w:tc>
      </w:tr>
      <w:tr w:rsidR="007C52C0" w:rsidRPr="007C52C0" w:rsidTr="00EE5216">
        <w:trPr>
          <w:trHeight w:val="255"/>
        </w:trPr>
        <w:tc>
          <w:tcPr>
            <w:tcW w:w="1229" w:type="dxa"/>
            <w:noWrap/>
            <w:hideMark/>
          </w:tcPr>
          <w:p w:rsidR="007C52C0" w:rsidRPr="007C52C0" w:rsidRDefault="007C52C0" w:rsidP="007C52C0">
            <w:r w:rsidRPr="007C52C0">
              <w:t>004105</w:t>
            </w:r>
          </w:p>
        </w:tc>
        <w:tc>
          <w:tcPr>
            <w:tcW w:w="10395" w:type="dxa"/>
            <w:noWrap/>
            <w:hideMark/>
          </w:tcPr>
          <w:p w:rsidR="007C52C0" w:rsidRPr="007C52C0" w:rsidRDefault="007C52C0">
            <w:r w:rsidRPr="007C52C0">
              <w:t>PINTARRON DE ACRILICO DIMS. 2.40X1.20 MTS.N/D</w:t>
            </w:r>
          </w:p>
        </w:tc>
        <w:tc>
          <w:tcPr>
            <w:tcW w:w="1276" w:type="dxa"/>
            <w:noWrap/>
            <w:hideMark/>
          </w:tcPr>
          <w:p w:rsidR="007C52C0" w:rsidRPr="007C52C0" w:rsidRDefault="007C52C0" w:rsidP="003510A0">
            <w:pPr>
              <w:jc w:val="right"/>
            </w:pPr>
            <w:r w:rsidRPr="007C52C0">
              <w:t>1,400</w:t>
            </w:r>
          </w:p>
        </w:tc>
      </w:tr>
      <w:tr w:rsidR="007C52C0" w:rsidRPr="007C52C0" w:rsidTr="00EE5216">
        <w:trPr>
          <w:trHeight w:val="255"/>
        </w:trPr>
        <w:tc>
          <w:tcPr>
            <w:tcW w:w="1229" w:type="dxa"/>
            <w:noWrap/>
            <w:hideMark/>
          </w:tcPr>
          <w:p w:rsidR="007C52C0" w:rsidRPr="007C52C0" w:rsidRDefault="007C52C0" w:rsidP="007C52C0">
            <w:r w:rsidRPr="007C52C0">
              <w:t>004106</w:t>
            </w:r>
          </w:p>
        </w:tc>
        <w:tc>
          <w:tcPr>
            <w:tcW w:w="10395" w:type="dxa"/>
            <w:noWrap/>
            <w:hideMark/>
          </w:tcPr>
          <w:p w:rsidR="007C52C0" w:rsidRPr="007C52C0" w:rsidRDefault="007C52C0">
            <w:r w:rsidRPr="007C52C0">
              <w:t>PEACHIMETROPEACHIMETROCONDUCTRONIC</w:t>
            </w:r>
          </w:p>
        </w:tc>
        <w:tc>
          <w:tcPr>
            <w:tcW w:w="1276" w:type="dxa"/>
            <w:noWrap/>
            <w:hideMark/>
          </w:tcPr>
          <w:p w:rsidR="007C52C0" w:rsidRPr="007C52C0" w:rsidRDefault="007C52C0" w:rsidP="003510A0">
            <w:pPr>
              <w:jc w:val="right"/>
            </w:pPr>
            <w:r w:rsidRPr="007C52C0">
              <w:t>7,300</w:t>
            </w:r>
          </w:p>
        </w:tc>
      </w:tr>
      <w:tr w:rsidR="007C52C0" w:rsidRPr="007C52C0" w:rsidTr="00EE5216">
        <w:trPr>
          <w:trHeight w:val="255"/>
        </w:trPr>
        <w:tc>
          <w:tcPr>
            <w:tcW w:w="1229" w:type="dxa"/>
            <w:noWrap/>
            <w:hideMark/>
          </w:tcPr>
          <w:p w:rsidR="007C52C0" w:rsidRPr="007C52C0" w:rsidRDefault="007C52C0" w:rsidP="007C52C0">
            <w:r w:rsidRPr="007C52C0">
              <w:t>004114</w:t>
            </w:r>
          </w:p>
        </w:tc>
        <w:tc>
          <w:tcPr>
            <w:tcW w:w="10395" w:type="dxa"/>
            <w:noWrap/>
            <w:hideMark/>
          </w:tcPr>
          <w:p w:rsidR="007C52C0" w:rsidRPr="007C52C0" w:rsidRDefault="007C52C0">
            <w:r w:rsidRPr="007C52C0">
              <w:t>POTENCIOMETROPOTENCIOMETROHANNA</w:t>
            </w:r>
          </w:p>
        </w:tc>
        <w:tc>
          <w:tcPr>
            <w:tcW w:w="1276" w:type="dxa"/>
            <w:noWrap/>
            <w:hideMark/>
          </w:tcPr>
          <w:p w:rsidR="007C52C0" w:rsidRPr="007C52C0" w:rsidRDefault="007C52C0" w:rsidP="003510A0">
            <w:pPr>
              <w:jc w:val="right"/>
            </w:pPr>
            <w:r w:rsidRPr="007C52C0">
              <w:t>30,000</w:t>
            </w:r>
          </w:p>
        </w:tc>
      </w:tr>
      <w:tr w:rsidR="007C52C0" w:rsidRPr="007C52C0" w:rsidTr="00EE5216">
        <w:trPr>
          <w:trHeight w:val="255"/>
        </w:trPr>
        <w:tc>
          <w:tcPr>
            <w:tcW w:w="1229" w:type="dxa"/>
            <w:noWrap/>
            <w:hideMark/>
          </w:tcPr>
          <w:p w:rsidR="007C52C0" w:rsidRPr="007C52C0" w:rsidRDefault="007C52C0" w:rsidP="007C52C0">
            <w:r w:rsidRPr="007C52C0">
              <w:t>004115</w:t>
            </w:r>
          </w:p>
        </w:tc>
        <w:tc>
          <w:tcPr>
            <w:tcW w:w="10395" w:type="dxa"/>
            <w:noWrap/>
            <w:hideMark/>
          </w:tcPr>
          <w:p w:rsidR="007C52C0" w:rsidRPr="007C52C0" w:rsidRDefault="007C52C0">
            <w:r w:rsidRPr="007C52C0">
              <w:t>REFRACTOMETROREFRACTOMETRON/D</w:t>
            </w:r>
          </w:p>
        </w:tc>
        <w:tc>
          <w:tcPr>
            <w:tcW w:w="1276" w:type="dxa"/>
            <w:noWrap/>
            <w:hideMark/>
          </w:tcPr>
          <w:p w:rsidR="007C52C0" w:rsidRPr="007C52C0" w:rsidRDefault="007C52C0" w:rsidP="003510A0">
            <w:pPr>
              <w:jc w:val="right"/>
            </w:pPr>
            <w:r w:rsidRPr="007C52C0">
              <w:t>7,300</w:t>
            </w:r>
          </w:p>
        </w:tc>
      </w:tr>
      <w:tr w:rsidR="007C52C0" w:rsidRPr="007C52C0" w:rsidTr="00EE5216">
        <w:trPr>
          <w:trHeight w:val="255"/>
        </w:trPr>
        <w:tc>
          <w:tcPr>
            <w:tcW w:w="1229" w:type="dxa"/>
            <w:noWrap/>
            <w:hideMark/>
          </w:tcPr>
          <w:p w:rsidR="007C52C0" w:rsidRPr="007C52C0" w:rsidRDefault="007C52C0" w:rsidP="007C52C0">
            <w:r w:rsidRPr="007C52C0">
              <w:t>004116</w:t>
            </w:r>
          </w:p>
        </w:tc>
        <w:tc>
          <w:tcPr>
            <w:tcW w:w="10395" w:type="dxa"/>
            <w:noWrap/>
            <w:hideMark/>
          </w:tcPr>
          <w:p w:rsidR="007C52C0" w:rsidRPr="007C52C0" w:rsidRDefault="007C52C0">
            <w:r w:rsidRPr="007C52C0">
              <w:t>MICROSCOPIOMONOCULARVELAB</w:t>
            </w:r>
          </w:p>
        </w:tc>
        <w:tc>
          <w:tcPr>
            <w:tcW w:w="1276" w:type="dxa"/>
            <w:noWrap/>
            <w:hideMark/>
          </w:tcPr>
          <w:p w:rsidR="007C52C0" w:rsidRPr="007C52C0" w:rsidRDefault="007C52C0" w:rsidP="003510A0">
            <w:pPr>
              <w:jc w:val="right"/>
            </w:pPr>
            <w:r w:rsidRPr="007C52C0">
              <w:t>2,700</w:t>
            </w:r>
          </w:p>
        </w:tc>
      </w:tr>
      <w:tr w:rsidR="007C52C0" w:rsidRPr="007C52C0" w:rsidTr="00EE5216">
        <w:trPr>
          <w:trHeight w:val="255"/>
        </w:trPr>
        <w:tc>
          <w:tcPr>
            <w:tcW w:w="1229" w:type="dxa"/>
            <w:noWrap/>
            <w:hideMark/>
          </w:tcPr>
          <w:p w:rsidR="007C52C0" w:rsidRPr="007C52C0" w:rsidRDefault="007C52C0" w:rsidP="007C52C0">
            <w:r w:rsidRPr="007C52C0">
              <w:t>004117</w:t>
            </w:r>
          </w:p>
        </w:tc>
        <w:tc>
          <w:tcPr>
            <w:tcW w:w="10395" w:type="dxa"/>
            <w:noWrap/>
            <w:hideMark/>
          </w:tcPr>
          <w:p w:rsidR="007C52C0" w:rsidRPr="007C52C0" w:rsidRDefault="007C52C0">
            <w:r w:rsidRPr="007C52C0">
              <w:t>GABINETEMETALICO  CON 2 PUERTAS ABATIBLES Y CUBIERTA DE MADERA  DIMENSIONES: 1.20 X 0.60 X 0.80 MTS.N/D</w:t>
            </w:r>
          </w:p>
        </w:tc>
        <w:tc>
          <w:tcPr>
            <w:tcW w:w="1276" w:type="dxa"/>
            <w:noWrap/>
            <w:hideMark/>
          </w:tcPr>
          <w:p w:rsidR="007C52C0" w:rsidRPr="007C52C0" w:rsidRDefault="007C52C0" w:rsidP="003510A0">
            <w:pPr>
              <w:jc w:val="right"/>
            </w:pPr>
            <w:r w:rsidRPr="007C52C0">
              <w:t>2,500</w:t>
            </w:r>
          </w:p>
        </w:tc>
      </w:tr>
      <w:tr w:rsidR="007C52C0" w:rsidRPr="007C52C0" w:rsidTr="00EE5216">
        <w:trPr>
          <w:trHeight w:val="255"/>
        </w:trPr>
        <w:tc>
          <w:tcPr>
            <w:tcW w:w="1229" w:type="dxa"/>
            <w:noWrap/>
            <w:hideMark/>
          </w:tcPr>
          <w:p w:rsidR="007C52C0" w:rsidRPr="007C52C0" w:rsidRDefault="007C52C0" w:rsidP="007C52C0">
            <w:r w:rsidRPr="007C52C0">
              <w:t>004118</w:t>
            </w:r>
          </w:p>
        </w:tc>
        <w:tc>
          <w:tcPr>
            <w:tcW w:w="10395" w:type="dxa"/>
            <w:noWrap/>
            <w:hideMark/>
          </w:tcPr>
          <w:p w:rsidR="007C52C0" w:rsidRPr="007C52C0" w:rsidRDefault="007C52C0">
            <w:r w:rsidRPr="007C52C0">
              <w:t>GABINETEMETALICO  CON 2 PUERTAS ABATIBLES Y CUBIERTA DE MADERA  DIMENSIONES: 1.20 X 0.60 X 0.80 MTS.N/D</w:t>
            </w:r>
          </w:p>
        </w:tc>
        <w:tc>
          <w:tcPr>
            <w:tcW w:w="1276" w:type="dxa"/>
            <w:noWrap/>
            <w:hideMark/>
          </w:tcPr>
          <w:p w:rsidR="007C52C0" w:rsidRPr="007C52C0" w:rsidRDefault="007C52C0" w:rsidP="003510A0">
            <w:pPr>
              <w:jc w:val="right"/>
            </w:pPr>
            <w:r w:rsidRPr="007C52C0">
              <w:t>2,500</w:t>
            </w:r>
          </w:p>
        </w:tc>
      </w:tr>
      <w:tr w:rsidR="007C52C0" w:rsidRPr="007C52C0" w:rsidTr="00EE5216">
        <w:trPr>
          <w:trHeight w:val="255"/>
        </w:trPr>
        <w:tc>
          <w:tcPr>
            <w:tcW w:w="1229" w:type="dxa"/>
            <w:noWrap/>
            <w:hideMark/>
          </w:tcPr>
          <w:p w:rsidR="007C52C0" w:rsidRPr="007C52C0" w:rsidRDefault="007C52C0" w:rsidP="007C52C0">
            <w:r w:rsidRPr="007C52C0">
              <w:t>004119</w:t>
            </w:r>
          </w:p>
        </w:tc>
        <w:tc>
          <w:tcPr>
            <w:tcW w:w="10395" w:type="dxa"/>
            <w:noWrap/>
            <w:hideMark/>
          </w:tcPr>
          <w:p w:rsidR="007C52C0" w:rsidRPr="007C52C0" w:rsidRDefault="007C52C0">
            <w:r w:rsidRPr="007C52C0">
              <w:t>GABINETEMETALICO  CON 2 PUERTAS ABATIBLES Y CUBIERTA DE MADERA  DIMENSIONES: 1.20 X 0.60 X 0.80 MTS.N/D</w:t>
            </w:r>
          </w:p>
        </w:tc>
        <w:tc>
          <w:tcPr>
            <w:tcW w:w="1276" w:type="dxa"/>
            <w:noWrap/>
            <w:hideMark/>
          </w:tcPr>
          <w:p w:rsidR="007C52C0" w:rsidRPr="007C52C0" w:rsidRDefault="007C52C0" w:rsidP="003510A0">
            <w:pPr>
              <w:jc w:val="right"/>
            </w:pPr>
            <w:r w:rsidRPr="007C52C0">
              <w:t>2,500</w:t>
            </w:r>
          </w:p>
        </w:tc>
      </w:tr>
      <w:tr w:rsidR="007C52C0" w:rsidRPr="007C52C0" w:rsidTr="00EE5216">
        <w:trPr>
          <w:trHeight w:val="255"/>
        </w:trPr>
        <w:tc>
          <w:tcPr>
            <w:tcW w:w="1229" w:type="dxa"/>
            <w:noWrap/>
            <w:hideMark/>
          </w:tcPr>
          <w:p w:rsidR="007C52C0" w:rsidRPr="007C52C0" w:rsidRDefault="007C52C0" w:rsidP="007C52C0">
            <w:r w:rsidRPr="007C52C0">
              <w:t>004120</w:t>
            </w:r>
          </w:p>
        </w:tc>
        <w:tc>
          <w:tcPr>
            <w:tcW w:w="10395" w:type="dxa"/>
            <w:noWrap/>
            <w:hideMark/>
          </w:tcPr>
          <w:p w:rsidR="007C52C0" w:rsidRPr="007C52C0" w:rsidRDefault="007C52C0">
            <w:r w:rsidRPr="007C52C0">
              <w:t>GABINETEMETALICO  CON 2 PUERTAS ABATIBLES Y CUBIERTA DE MADERA  DIMENSIONES: 1.20 X 0.60 X 0.80 MTS.N/D</w:t>
            </w:r>
          </w:p>
        </w:tc>
        <w:tc>
          <w:tcPr>
            <w:tcW w:w="1276" w:type="dxa"/>
            <w:noWrap/>
            <w:hideMark/>
          </w:tcPr>
          <w:p w:rsidR="007C52C0" w:rsidRPr="007C52C0" w:rsidRDefault="007C52C0" w:rsidP="003510A0">
            <w:pPr>
              <w:jc w:val="right"/>
            </w:pPr>
            <w:r w:rsidRPr="007C52C0">
              <w:t>2,500</w:t>
            </w:r>
          </w:p>
        </w:tc>
      </w:tr>
      <w:tr w:rsidR="007C52C0" w:rsidRPr="007C52C0" w:rsidTr="00EE5216">
        <w:trPr>
          <w:trHeight w:val="255"/>
        </w:trPr>
        <w:tc>
          <w:tcPr>
            <w:tcW w:w="1229" w:type="dxa"/>
            <w:noWrap/>
            <w:hideMark/>
          </w:tcPr>
          <w:p w:rsidR="007C52C0" w:rsidRPr="007C52C0" w:rsidRDefault="007C52C0" w:rsidP="007C52C0">
            <w:r w:rsidRPr="007C52C0">
              <w:t>004121</w:t>
            </w:r>
          </w:p>
        </w:tc>
        <w:tc>
          <w:tcPr>
            <w:tcW w:w="10395" w:type="dxa"/>
            <w:noWrap/>
            <w:hideMark/>
          </w:tcPr>
          <w:p w:rsidR="007C52C0" w:rsidRPr="007C52C0" w:rsidRDefault="007C52C0">
            <w:r w:rsidRPr="007C52C0">
              <w:t>GABINETEMETALICO  CON 2 PUERTAS ABATIBLES Y CUBIERTA DE MADERA  DIMENSIONES: 1.20 X 0.60 X 0.80 MTS.N/D</w:t>
            </w:r>
          </w:p>
        </w:tc>
        <w:tc>
          <w:tcPr>
            <w:tcW w:w="1276" w:type="dxa"/>
            <w:noWrap/>
            <w:hideMark/>
          </w:tcPr>
          <w:p w:rsidR="007C52C0" w:rsidRPr="007C52C0" w:rsidRDefault="007C52C0" w:rsidP="003510A0">
            <w:pPr>
              <w:jc w:val="right"/>
            </w:pPr>
            <w:r w:rsidRPr="007C52C0">
              <w:t>2,500</w:t>
            </w:r>
          </w:p>
        </w:tc>
      </w:tr>
      <w:tr w:rsidR="007C52C0" w:rsidRPr="007C52C0" w:rsidTr="00EE5216">
        <w:trPr>
          <w:trHeight w:val="255"/>
        </w:trPr>
        <w:tc>
          <w:tcPr>
            <w:tcW w:w="1229" w:type="dxa"/>
            <w:noWrap/>
            <w:hideMark/>
          </w:tcPr>
          <w:p w:rsidR="007C52C0" w:rsidRPr="007C52C0" w:rsidRDefault="007C52C0" w:rsidP="007C52C0">
            <w:r w:rsidRPr="007C52C0">
              <w:t>004122</w:t>
            </w:r>
          </w:p>
        </w:tc>
        <w:tc>
          <w:tcPr>
            <w:tcW w:w="10395" w:type="dxa"/>
            <w:noWrap/>
            <w:hideMark/>
          </w:tcPr>
          <w:p w:rsidR="007C52C0" w:rsidRPr="007C52C0" w:rsidRDefault="007C52C0">
            <w:r w:rsidRPr="007C52C0">
              <w:t>REFRACTOMETROREFRACTOMETRON/D</w:t>
            </w:r>
          </w:p>
        </w:tc>
        <w:tc>
          <w:tcPr>
            <w:tcW w:w="1276" w:type="dxa"/>
            <w:noWrap/>
            <w:hideMark/>
          </w:tcPr>
          <w:p w:rsidR="007C52C0" w:rsidRPr="007C52C0" w:rsidRDefault="007C52C0" w:rsidP="003510A0">
            <w:pPr>
              <w:jc w:val="right"/>
            </w:pPr>
            <w:r w:rsidRPr="007C52C0">
              <w:t>7,300</w:t>
            </w:r>
          </w:p>
        </w:tc>
      </w:tr>
      <w:tr w:rsidR="007C52C0" w:rsidRPr="007C52C0" w:rsidTr="00EE5216">
        <w:trPr>
          <w:trHeight w:val="255"/>
        </w:trPr>
        <w:tc>
          <w:tcPr>
            <w:tcW w:w="1229" w:type="dxa"/>
            <w:noWrap/>
            <w:hideMark/>
          </w:tcPr>
          <w:p w:rsidR="007C52C0" w:rsidRPr="007C52C0" w:rsidRDefault="007C52C0" w:rsidP="007C52C0">
            <w:r w:rsidRPr="007C52C0">
              <w:t>004123</w:t>
            </w:r>
          </w:p>
        </w:tc>
        <w:tc>
          <w:tcPr>
            <w:tcW w:w="10395" w:type="dxa"/>
            <w:noWrap/>
            <w:hideMark/>
          </w:tcPr>
          <w:p w:rsidR="007C52C0" w:rsidRPr="007C52C0" w:rsidRDefault="007C52C0">
            <w:r w:rsidRPr="007C52C0">
              <w:t>GABINETEMETALICO  CON 2 PUERTAS ABATIBLES Y CUBIERTA DE MADERA  DIMENSIONES: 1.20 X 0.60 X 0.80 MTS.N/D</w:t>
            </w:r>
          </w:p>
        </w:tc>
        <w:tc>
          <w:tcPr>
            <w:tcW w:w="1276" w:type="dxa"/>
            <w:noWrap/>
            <w:hideMark/>
          </w:tcPr>
          <w:p w:rsidR="007C52C0" w:rsidRPr="007C52C0" w:rsidRDefault="007C52C0" w:rsidP="003510A0">
            <w:pPr>
              <w:jc w:val="right"/>
            </w:pPr>
            <w:r w:rsidRPr="007C52C0">
              <w:t>2,500</w:t>
            </w:r>
          </w:p>
        </w:tc>
      </w:tr>
      <w:tr w:rsidR="007C52C0" w:rsidRPr="007C52C0" w:rsidTr="00EE5216">
        <w:trPr>
          <w:trHeight w:val="255"/>
        </w:trPr>
        <w:tc>
          <w:tcPr>
            <w:tcW w:w="1229" w:type="dxa"/>
            <w:noWrap/>
            <w:hideMark/>
          </w:tcPr>
          <w:p w:rsidR="007C52C0" w:rsidRPr="007C52C0" w:rsidRDefault="007C52C0" w:rsidP="007C52C0">
            <w:r w:rsidRPr="007C52C0">
              <w:t>004124</w:t>
            </w:r>
          </w:p>
        </w:tc>
        <w:tc>
          <w:tcPr>
            <w:tcW w:w="10395" w:type="dxa"/>
            <w:noWrap/>
            <w:hideMark/>
          </w:tcPr>
          <w:p w:rsidR="007C52C0" w:rsidRPr="007C52C0" w:rsidRDefault="007C52C0">
            <w:r w:rsidRPr="007C52C0">
              <w:t>GABINETEMETALICO  CON 2 PUERTAS ABATIBLES Y CUBIERTA DE MADERA  DIMENSIONES: 1.20 X 0.60 X 0.80 MTS.N/D</w:t>
            </w:r>
          </w:p>
        </w:tc>
        <w:tc>
          <w:tcPr>
            <w:tcW w:w="1276" w:type="dxa"/>
            <w:noWrap/>
            <w:hideMark/>
          </w:tcPr>
          <w:p w:rsidR="007C52C0" w:rsidRPr="007C52C0" w:rsidRDefault="007C52C0" w:rsidP="003510A0">
            <w:pPr>
              <w:jc w:val="right"/>
            </w:pPr>
            <w:r w:rsidRPr="007C52C0">
              <w:t>2,500</w:t>
            </w:r>
          </w:p>
        </w:tc>
      </w:tr>
      <w:tr w:rsidR="007C52C0" w:rsidRPr="007C52C0" w:rsidTr="00EE5216">
        <w:trPr>
          <w:trHeight w:val="255"/>
        </w:trPr>
        <w:tc>
          <w:tcPr>
            <w:tcW w:w="1229" w:type="dxa"/>
            <w:noWrap/>
            <w:hideMark/>
          </w:tcPr>
          <w:p w:rsidR="007C52C0" w:rsidRPr="007C52C0" w:rsidRDefault="007C52C0" w:rsidP="007C52C0">
            <w:r w:rsidRPr="007C52C0">
              <w:t>004125</w:t>
            </w:r>
          </w:p>
        </w:tc>
        <w:tc>
          <w:tcPr>
            <w:tcW w:w="10395" w:type="dxa"/>
            <w:noWrap/>
            <w:hideMark/>
          </w:tcPr>
          <w:p w:rsidR="007C52C0" w:rsidRPr="007C52C0" w:rsidRDefault="007C52C0">
            <w:r w:rsidRPr="007C52C0">
              <w:t>REFRACTOMETROREFRACTOMETROSPER SCIENTIFIC</w:t>
            </w:r>
          </w:p>
        </w:tc>
        <w:tc>
          <w:tcPr>
            <w:tcW w:w="1276" w:type="dxa"/>
            <w:noWrap/>
            <w:hideMark/>
          </w:tcPr>
          <w:p w:rsidR="007C52C0" w:rsidRPr="007C52C0" w:rsidRDefault="007C52C0" w:rsidP="003510A0">
            <w:pPr>
              <w:jc w:val="right"/>
            </w:pPr>
            <w:r w:rsidRPr="007C52C0">
              <w:t>2,800</w:t>
            </w:r>
          </w:p>
        </w:tc>
      </w:tr>
      <w:tr w:rsidR="007C52C0" w:rsidRPr="007C52C0" w:rsidTr="00EE5216">
        <w:trPr>
          <w:trHeight w:val="255"/>
        </w:trPr>
        <w:tc>
          <w:tcPr>
            <w:tcW w:w="1229" w:type="dxa"/>
            <w:noWrap/>
            <w:hideMark/>
          </w:tcPr>
          <w:p w:rsidR="007C52C0" w:rsidRPr="007C52C0" w:rsidRDefault="007C52C0" w:rsidP="007C52C0">
            <w:r w:rsidRPr="007C52C0">
              <w:t>004129</w:t>
            </w:r>
          </w:p>
        </w:tc>
        <w:tc>
          <w:tcPr>
            <w:tcW w:w="10395" w:type="dxa"/>
            <w:noWrap/>
            <w:hideMark/>
          </w:tcPr>
          <w:p w:rsidR="007C52C0" w:rsidRPr="007C52C0" w:rsidRDefault="007C52C0">
            <w:r w:rsidRPr="007C52C0">
              <w:t>BALANZA ELECTRONICABALANZA  ELECTRONICAVELAB</w:t>
            </w:r>
          </w:p>
        </w:tc>
        <w:tc>
          <w:tcPr>
            <w:tcW w:w="1276" w:type="dxa"/>
            <w:noWrap/>
            <w:hideMark/>
          </w:tcPr>
          <w:p w:rsidR="007C52C0" w:rsidRPr="007C52C0" w:rsidRDefault="007C52C0" w:rsidP="003510A0">
            <w:pPr>
              <w:jc w:val="right"/>
            </w:pPr>
            <w:r w:rsidRPr="007C52C0">
              <w:t>1,400</w:t>
            </w:r>
          </w:p>
        </w:tc>
      </w:tr>
      <w:tr w:rsidR="007C52C0" w:rsidRPr="007C52C0" w:rsidTr="00EE5216">
        <w:trPr>
          <w:trHeight w:val="255"/>
        </w:trPr>
        <w:tc>
          <w:tcPr>
            <w:tcW w:w="1229" w:type="dxa"/>
            <w:noWrap/>
            <w:hideMark/>
          </w:tcPr>
          <w:p w:rsidR="007C52C0" w:rsidRPr="007C52C0" w:rsidRDefault="007C52C0" w:rsidP="007C52C0">
            <w:r w:rsidRPr="007C52C0">
              <w:t>004130</w:t>
            </w:r>
          </w:p>
        </w:tc>
        <w:tc>
          <w:tcPr>
            <w:tcW w:w="10395" w:type="dxa"/>
            <w:noWrap/>
            <w:hideMark/>
          </w:tcPr>
          <w:p w:rsidR="007C52C0" w:rsidRPr="007C52C0" w:rsidRDefault="007C52C0">
            <w:r w:rsidRPr="007C52C0">
              <w:t>AGITADORCON PLATO DE CALENTAMIENTOCIVEQ</w:t>
            </w:r>
          </w:p>
        </w:tc>
        <w:tc>
          <w:tcPr>
            <w:tcW w:w="1276" w:type="dxa"/>
            <w:noWrap/>
            <w:hideMark/>
          </w:tcPr>
          <w:p w:rsidR="007C52C0" w:rsidRPr="007C52C0" w:rsidRDefault="007C52C0" w:rsidP="003510A0">
            <w:pPr>
              <w:jc w:val="right"/>
            </w:pPr>
            <w:r w:rsidRPr="007C52C0">
              <w:t>2,000</w:t>
            </w:r>
          </w:p>
        </w:tc>
      </w:tr>
      <w:tr w:rsidR="007C52C0" w:rsidRPr="007C52C0" w:rsidTr="00EE5216">
        <w:trPr>
          <w:trHeight w:val="255"/>
        </w:trPr>
        <w:tc>
          <w:tcPr>
            <w:tcW w:w="1229" w:type="dxa"/>
            <w:noWrap/>
            <w:hideMark/>
          </w:tcPr>
          <w:p w:rsidR="007C52C0" w:rsidRPr="007C52C0" w:rsidRDefault="007C52C0" w:rsidP="007C52C0">
            <w:r w:rsidRPr="007C52C0">
              <w:t>004131</w:t>
            </w:r>
          </w:p>
        </w:tc>
        <w:tc>
          <w:tcPr>
            <w:tcW w:w="10395" w:type="dxa"/>
            <w:noWrap/>
            <w:hideMark/>
          </w:tcPr>
          <w:p w:rsidR="007C52C0" w:rsidRPr="007C52C0" w:rsidRDefault="007C52C0">
            <w:r w:rsidRPr="007C52C0">
              <w:t>AGITADORCON PLATO DE CALENTAMIENTOCIVEQ</w:t>
            </w:r>
          </w:p>
        </w:tc>
        <w:tc>
          <w:tcPr>
            <w:tcW w:w="1276" w:type="dxa"/>
            <w:noWrap/>
            <w:hideMark/>
          </w:tcPr>
          <w:p w:rsidR="007C52C0" w:rsidRPr="007C52C0" w:rsidRDefault="007C52C0" w:rsidP="003510A0">
            <w:pPr>
              <w:jc w:val="right"/>
            </w:pPr>
            <w:r w:rsidRPr="007C52C0">
              <w:t>2,000</w:t>
            </w:r>
          </w:p>
        </w:tc>
      </w:tr>
      <w:tr w:rsidR="007C52C0" w:rsidRPr="007C52C0" w:rsidTr="00EE5216">
        <w:trPr>
          <w:trHeight w:val="255"/>
        </w:trPr>
        <w:tc>
          <w:tcPr>
            <w:tcW w:w="1229" w:type="dxa"/>
            <w:noWrap/>
            <w:hideMark/>
          </w:tcPr>
          <w:p w:rsidR="007C52C0" w:rsidRPr="007C52C0" w:rsidRDefault="007C52C0" w:rsidP="007C52C0">
            <w:r w:rsidRPr="007C52C0">
              <w:t>004132</w:t>
            </w:r>
          </w:p>
        </w:tc>
        <w:tc>
          <w:tcPr>
            <w:tcW w:w="10395" w:type="dxa"/>
            <w:noWrap/>
            <w:hideMark/>
          </w:tcPr>
          <w:p w:rsidR="007C52C0" w:rsidRPr="007C52C0" w:rsidRDefault="007C52C0">
            <w:r w:rsidRPr="007C52C0">
              <w:t>BAÑO MARIADE ACERO INOXIDABLE  CAPACIDAD DE 8 LTS.SCORPIONS CIENTIFIC</w:t>
            </w:r>
          </w:p>
        </w:tc>
        <w:tc>
          <w:tcPr>
            <w:tcW w:w="1276" w:type="dxa"/>
            <w:noWrap/>
            <w:hideMark/>
          </w:tcPr>
          <w:p w:rsidR="007C52C0" w:rsidRPr="007C52C0" w:rsidRDefault="007C52C0" w:rsidP="003510A0">
            <w:pPr>
              <w:jc w:val="right"/>
            </w:pPr>
            <w:r w:rsidRPr="007C52C0">
              <w:t>8,300</w:t>
            </w:r>
          </w:p>
        </w:tc>
      </w:tr>
      <w:tr w:rsidR="007C52C0" w:rsidRPr="007C52C0" w:rsidTr="00EE5216">
        <w:trPr>
          <w:trHeight w:val="255"/>
        </w:trPr>
        <w:tc>
          <w:tcPr>
            <w:tcW w:w="1229" w:type="dxa"/>
            <w:noWrap/>
            <w:hideMark/>
          </w:tcPr>
          <w:p w:rsidR="007C52C0" w:rsidRPr="007C52C0" w:rsidRDefault="007C52C0" w:rsidP="007C52C0">
            <w:r w:rsidRPr="007C52C0">
              <w:t>004133</w:t>
            </w:r>
          </w:p>
        </w:tc>
        <w:tc>
          <w:tcPr>
            <w:tcW w:w="10395" w:type="dxa"/>
            <w:noWrap/>
            <w:hideMark/>
          </w:tcPr>
          <w:p w:rsidR="007C52C0" w:rsidRPr="007C52C0" w:rsidRDefault="007C52C0">
            <w:r w:rsidRPr="007C52C0">
              <w:t>BALANZA GRANATARIADE TRIPLE BRAZO  CON TARA DE ACERO INOXIDABLE  CAPACIDAD DE 2610 GRAMOS.VELAB</w:t>
            </w:r>
          </w:p>
        </w:tc>
        <w:tc>
          <w:tcPr>
            <w:tcW w:w="1276" w:type="dxa"/>
            <w:noWrap/>
            <w:hideMark/>
          </w:tcPr>
          <w:p w:rsidR="007C52C0" w:rsidRPr="007C52C0" w:rsidRDefault="007C52C0" w:rsidP="003510A0">
            <w:pPr>
              <w:jc w:val="right"/>
            </w:pPr>
            <w:r w:rsidRPr="007C52C0">
              <w:t>800</w:t>
            </w:r>
          </w:p>
        </w:tc>
      </w:tr>
      <w:tr w:rsidR="007C52C0" w:rsidRPr="007C52C0" w:rsidTr="00EE5216">
        <w:trPr>
          <w:trHeight w:val="255"/>
        </w:trPr>
        <w:tc>
          <w:tcPr>
            <w:tcW w:w="1229" w:type="dxa"/>
            <w:noWrap/>
            <w:hideMark/>
          </w:tcPr>
          <w:p w:rsidR="007C52C0" w:rsidRPr="007C52C0" w:rsidRDefault="007C52C0" w:rsidP="007C52C0">
            <w:r w:rsidRPr="007C52C0">
              <w:t>004134</w:t>
            </w:r>
          </w:p>
        </w:tc>
        <w:tc>
          <w:tcPr>
            <w:tcW w:w="10395" w:type="dxa"/>
            <w:noWrap/>
            <w:hideMark/>
          </w:tcPr>
          <w:p w:rsidR="007C52C0" w:rsidRPr="007C52C0" w:rsidRDefault="007C52C0">
            <w:r w:rsidRPr="007C52C0">
              <w:t>BALANZA GRANATARIADE TRIPLE BRAZO  CON TARA DE ACERO INOXIDABLE  CAPACIDAD DE 2610 GRAMOS.VELAB</w:t>
            </w:r>
          </w:p>
        </w:tc>
        <w:tc>
          <w:tcPr>
            <w:tcW w:w="1276" w:type="dxa"/>
            <w:noWrap/>
            <w:hideMark/>
          </w:tcPr>
          <w:p w:rsidR="007C52C0" w:rsidRPr="007C52C0" w:rsidRDefault="007C52C0" w:rsidP="003510A0">
            <w:pPr>
              <w:jc w:val="right"/>
            </w:pPr>
            <w:r w:rsidRPr="007C52C0">
              <w:t>800</w:t>
            </w:r>
          </w:p>
        </w:tc>
      </w:tr>
      <w:tr w:rsidR="007C52C0" w:rsidRPr="007C52C0" w:rsidTr="00EE5216">
        <w:trPr>
          <w:trHeight w:val="255"/>
        </w:trPr>
        <w:tc>
          <w:tcPr>
            <w:tcW w:w="1229" w:type="dxa"/>
            <w:noWrap/>
            <w:hideMark/>
          </w:tcPr>
          <w:p w:rsidR="007C52C0" w:rsidRPr="007C52C0" w:rsidRDefault="007C52C0" w:rsidP="007C52C0">
            <w:r w:rsidRPr="007C52C0">
              <w:t>004135</w:t>
            </w:r>
          </w:p>
        </w:tc>
        <w:tc>
          <w:tcPr>
            <w:tcW w:w="10395" w:type="dxa"/>
            <w:noWrap/>
            <w:hideMark/>
          </w:tcPr>
          <w:p w:rsidR="007C52C0" w:rsidRPr="007C52C0" w:rsidRDefault="007C52C0">
            <w:r w:rsidRPr="007C52C0">
              <w:t>BALANZA GRANATARIADE TRIPLE BRAZO  CON TARA DE ACERO INOXIDABLE  CAPACIDAD DE 2610 GRAMOS.VELAB</w:t>
            </w:r>
          </w:p>
        </w:tc>
        <w:tc>
          <w:tcPr>
            <w:tcW w:w="1276" w:type="dxa"/>
            <w:noWrap/>
            <w:hideMark/>
          </w:tcPr>
          <w:p w:rsidR="007C52C0" w:rsidRPr="007C52C0" w:rsidRDefault="007C52C0" w:rsidP="003510A0">
            <w:pPr>
              <w:jc w:val="right"/>
            </w:pPr>
            <w:r w:rsidRPr="007C52C0">
              <w:t>800</w:t>
            </w:r>
          </w:p>
        </w:tc>
      </w:tr>
      <w:tr w:rsidR="007C52C0" w:rsidRPr="007C52C0" w:rsidTr="00EE5216">
        <w:trPr>
          <w:trHeight w:val="255"/>
        </w:trPr>
        <w:tc>
          <w:tcPr>
            <w:tcW w:w="1229" w:type="dxa"/>
            <w:noWrap/>
            <w:hideMark/>
          </w:tcPr>
          <w:p w:rsidR="007C52C0" w:rsidRPr="007C52C0" w:rsidRDefault="007C52C0" w:rsidP="007C52C0">
            <w:r w:rsidRPr="007C52C0">
              <w:t>004136</w:t>
            </w:r>
          </w:p>
        </w:tc>
        <w:tc>
          <w:tcPr>
            <w:tcW w:w="10395" w:type="dxa"/>
            <w:noWrap/>
            <w:hideMark/>
          </w:tcPr>
          <w:p w:rsidR="007C52C0" w:rsidRPr="007C52C0" w:rsidRDefault="007C52C0">
            <w:r w:rsidRPr="007C52C0">
              <w:t>BALANZA GRANATARIADE TRIPLE BRAZO  CON TARA DE ACERO INOXIDABLE  CAPACIDAD DE 2610 GRAMOS.VELAB</w:t>
            </w:r>
          </w:p>
        </w:tc>
        <w:tc>
          <w:tcPr>
            <w:tcW w:w="1276" w:type="dxa"/>
            <w:noWrap/>
            <w:hideMark/>
          </w:tcPr>
          <w:p w:rsidR="007C52C0" w:rsidRPr="007C52C0" w:rsidRDefault="007C52C0" w:rsidP="003510A0">
            <w:pPr>
              <w:jc w:val="right"/>
            </w:pPr>
            <w:r w:rsidRPr="007C52C0">
              <w:t>800</w:t>
            </w:r>
          </w:p>
        </w:tc>
      </w:tr>
      <w:tr w:rsidR="007C52C0" w:rsidRPr="007C52C0" w:rsidTr="00EE5216">
        <w:trPr>
          <w:trHeight w:val="255"/>
        </w:trPr>
        <w:tc>
          <w:tcPr>
            <w:tcW w:w="1229" w:type="dxa"/>
            <w:noWrap/>
            <w:hideMark/>
          </w:tcPr>
          <w:p w:rsidR="007C52C0" w:rsidRPr="007C52C0" w:rsidRDefault="007C52C0" w:rsidP="007C52C0">
            <w:r w:rsidRPr="007C52C0">
              <w:t>004137</w:t>
            </w:r>
          </w:p>
        </w:tc>
        <w:tc>
          <w:tcPr>
            <w:tcW w:w="10395" w:type="dxa"/>
            <w:noWrap/>
            <w:hideMark/>
          </w:tcPr>
          <w:p w:rsidR="007C52C0" w:rsidRPr="007C52C0" w:rsidRDefault="007C52C0">
            <w:r w:rsidRPr="007C52C0">
              <w:t>BALANZA GRANATARIADE TRIPLE BRAZO  CON TARA DE ACERO INOXIDABLE  CAPACIDAD DE 2610 GRAMOS.IROSA</w:t>
            </w:r>
          </w:p>
        </w:tc>
        <w:tc>
          <w:tcPr>
            <w:tcW w:w="1276" w:type="dxa"/>
            <w:noWrap/>
            <w:hideMark/>
          </w:tcPr>
          <w:p w:rsidR="007C52C0" w:rsidRPr="007C52C0" w:rsidRDefault="007C52C0" w:rsidP="003510A0">
            <w:pPr>
              <w:jc w:val="right"/>
            </w:pPr>
            <w:r w:rsidRPr="007C52C0">
              <w:t>1,500</w:t>
            </w:r>
          </w:p>
        </w:tc>
      </w:tr>
      <w:tr w:rsidR="007C52C0" w:rsidRPr="007C52C0" w:rsidTr="00EE5216">
        <w:trPr>
          <w:trHeight w:val="255"/>
        </w:trPr>
        <w:tc>
          <w:tcPr>
            <w:tcW w:w="1229" w:type="dxa"/>
            <w:noWrap/>
            <w:hideMark/>
          </w:tcPr>
          <w:p w:rsidR="007C52C0" w:rsidRPr="007C52C0" w:rsidRDefault="007C52C0" w:rsidP="007C52C0">
            <w:r w:rsidRPr="007C52C0">
              <w:t>004138</w:t>
            </w:r>
          </w:p>
        </w:tc>
        <w:tc>
          <w:tcPr>
            <w:tcW w:w="10395" w:type="dxa"/>
            <w:noWrap/>
            <w:hideMark/>
          </w:tcPr>
          <w:p w:rsidR="007C52C0" w:rsidRPr="007C52C0" w:rsidRDefault="007C52C0">
            <w:r w:rsidRPr="007C52C0">
              <w:t>BALANZA GRANATARIADE TRIPLE BRAZO  CON TARA DE ACERO INOXIDABLE  CAPACIDAD DE 2610 GRAMOS.IROSA</w:t>
            </w:r>
          </w:p>
        </w:tc>
        <w:tc>
          <w:tcPr>
            <w:tcW w:w="1276" w:type="dxa"/>
            <w:noWrap/>
            <w:hideMark/>
          </w:tcPr>
          <w:p w:rsidR="007C52C0" w:rsidRPr="007C52C0" w:rsidRDefault="007C52C0" w:rsidP="003510A0">
            <w:pPr>
              <w:jc w:val="right"/>
            </w:pPr>
            <w:r w:rsidRPr="007C52C0">
              <w:t>1,500</w:t>
            </w:r>
          </w:p>
        </w:tc>
      </w:tr>
      <w:tr w:rsidR="007C52C0" w:rsidRPr="007C52C0" w:rsidTr="00EE5216">
        <w:trPr>
          <w:trHeight w:val="255"/>
        </w:trPr>
        <w:tc>
          <w:tcPr>
            <w:tcW w:w="1229" w:type="dxa"/>
            <w:noWrap/>
            <w:hideMark/>
          </w:tcPr>
          <w:p w:rsidR="007C52C0" w:rsidRPr="007C52C0" w:rsidRDefault="007C52C0" w:rsidP="007C52C0">
            <w:r w:rsidRPr="007C52C0">
              <w:t>004141</w:t>
            </w:r>
          </w:p>
        </w:tc>
        <w:tc>
          <w:tcPr>
            <w:tcW w:w="10395" w:type="dxa"/>
            <w:noWrap/>
            <w:hideMark/>
          </w:tcPr>
          <w:p w:rsidR="007C52C0" w:rsidRPr="007C52C0" w:rsidRDefault="007C52C0">
            <w:r w:rsidRPr="007C52C0">
              <w:t>MESA TARJAMETALICA  CON CUBIERTA DE ACERO INOXIDABLE CON TARJA  DIMENSIONES: 1.20 X 0.60 X 0.85 MTS.N/D</w:t>
            </w:r>
          </w:p>
        </w:tc>
        <w:tc>
          <w:tcPr>
            <w:tcW w:w="1276" w:type="dxa"/>
            <w:noWrap/>
            <w:hideMark/>
          </w:tcPr>
          <w:p w:rsidR="007C52C0" w:rsidRPr="007C52C0" w:rsidRDefault="007C52C0" w:rsidP="003510A0">
            <w:pPr>
              <w:jc w:val="right"/>
            </w:pPr>
            <w:r w:rsidRPr="007C52C0">
              <w:t>1,900</w:t>
            </w:r>
          </w:p>
        </w:tc>
      </w:tr>
      <w:tr w:rsidR="007C52C0" w:rsidRPr="007C52C0" w:rsidTr="00EE5216">
        <w:trPr>
          <w:trHeight w:val="255"/>
        </w:trPr>
        <w:tc>
          <w:tcPr>
            <w:tcW w:w="1229" w:type="dxa"/>
            <w:noWrap/>
            <w:hideMark/>
          </w:tcPr>
          <w:p w:rsidR="007C52C0" w:rsidRPr="007C52C0" w:rsidRDefault="007C52C0" w:rsidP="007C52C0">
            <w:r w:rsidRPr="007C52C0">
              <w:t>004142</w:t>
            </w:r>
          </w:p>
        </w:tc>
        <w:tc>
          <w:tcPr>
            <w:tcW w:w="10395" w:type="dxa"/>
            <w:noWrap/>
            <w:hideMark/>
          </w:tcPr>
          <w:p w:rsidR="007C52C0" w:rsidRPr="007C52C0" w:rsidRDefault="007C52C0">
            <w:r w:rsidRPr="007C52C0">
              <w:t>ANAQUELMETALICO  TIPO ESQUELETO  CON 5 REPISAS  DIMENSIONES: 0.84 X 0.30 X 2.10 MTS.N/D</w:t>
            </w:r>
          </w:p>
        </w:tc>
        <w:tc>
          <w:tcPr>
            <w:tcW w:w="1276" w:type="dxa"/>
            <w:noWrap/>
            <w:hideMark/>
          </w:tcPr>
          <w:p w:rsidR="007C52C0" w:rsidRPr="007C52C0" w:rsidRDefault="007C52C0" w:rsidP="003510A0">
            <w:pPr>
              <w:jc w:val="right"/>
            </w:pPr>
            <w:r w:rsidRPr="007C52C0">
              <w:t>1,400</w:t>
            </w:r>
          </w:p>
        </w:tc>
      </w:tr>
      <w:tr w:rsidR="007C52C0" w:rsidRPr="007C52C0" w:rsidTr="00EE5216">
        <w:trPr>
          <w:trHeight w:val="255"/>
        </w:trPr>
        <w:tc>
          <w:tcPr>
            <w:tcW w:w="1229" w:type="dxa"/>
            <w:noWrap/>
            <w:hideMark/>
          </w:tcPr>
          <w:p w:rsidR="007C52C0" w:rsidRPr="007C52C0" w:rsidRDefault="007C52C0" w:rsidP="007C52C0">
            <w:r w:rsidRPr="007C52C0">
              <w:t>004143</w:t>
            </w:r>
          </w:p>
        </w:tc>
        <w:tc>
          <w:tcPr>
            <w:tcW w:w="10395" w:type="dxa"/>
            <w:noWrap/>
            <w:hideMark/>
          </w:tcPr>
          <w:p w:rsidR="007C52C0" w:rsidRPr="007C52C0" w:rsidRDefault="007C52C0">
            <w:r w:rsidRPr="007C52C0">
              <w:t>ANAQUELMETALICO  TIPO ESQUELETO  CON 5 REPISAS  DIMENSIONES: 0.84 X 0.30 X 2.10 MTS.N/D</w:t>
            </w:r>
          </w:p>
        </w:tc>
        <w:tc>
          <w:tcPr>
            <w:tcW w:w="1276" w:type="dxa"/>
            <w:noWrap/>
            <w:hideMark/>
          </w:tcPr>
          <w:p w:rsidR="007C52C0" w:rsidRPr="007C52C0" w:rsidRDefault="007C52C0" w:rsidP="003510A0">
            <w:pPr>
              <w:jc w:val="right"/>
            </w:pPr>
            <w:r w:rsidRPr="007C52C0">
              <w:t>1,400</w:t>
            </w:r>
          </w:p>
        </w:tc>
      </w:tr>
      <w:tr w:rsidR="007C52C0" w:rsidRPr="007C52C0" w:rsidTr="00EE5216">
        <w:trPr>
          <w:trHeight w:val="255"/>
        </w:trPr>
        <w:tc>
          <w:tcPr>
            <w:tcW w:w="1229" w:type="dxa"/>
            <w:noWrap/>
            <w:hideMark/>
          </w:tcPr>
          <w:p w:rsidR="007C52C0" w:rsidRPr="007C52C0" w:rsidRDefault="007C52C0" w:rsidP="007C52C0">
            <w:r w:rsidRPr="007C52C0">
              <w:t>004144</w:t>
            </w:r>
          </w:p>
        </w:tc>
        <w:tc>
          <w:tcPr>
            <w:tcW w:w="10395" w:type="dxa"/>
            <w:noWrap/>
            <w:hideMark/>
          </w:tcPr>
          <w:p w:rsidR="007C52C0" w:rsidRPr="007C52C0" w:rsidRDefault="007C52C0">
            <w:r w:rsidRPr="007C52C0">
              <w:t>ANAQUELMETALICO  TIPO ESQUELETO  CON 5 REPISAS  DIMENSIONES: 0.84 X 0.30 X 2.10 MTS.N/D</w:t>
            </w:r>
          </w:p>
        </w:tc>
        <w:tc>
          <w:tcPr>
            <w:tcW w:w="1276" w:type="dxa"/>
            <w:noWrap/>
            <w:hideMark/>
          </w:tcPr>
          <w:p w:rsidR="007C52C0" w:rsidRPr="007C52C0" w:rsidRDefault="007C52C0" w:rsidP="003510A0">
            <w:pPr>
              <w:jc w:val="right"/>
            </w:pPr>
            <w:r w:rsidRPr="007C52C0">
              <w:t>1,400</w:t>
            </w:r>
          </w:p>
        </w:tc>
      </w:tr>
      <w:tr w:rsidR="007C52C0" w:rsidRPr="007C52C0" w:rsidTr="00EE5216">
        <w:trPr>
          <w:trHeight w:val="255"/>
        </w:trPr>
        <w:tc>
          <w:tcPr>
            <w:tcW w:w="1229" w:type="dxa"/>
            <w:noWrap/>
            <w:hideMark/>
          </w:tcPr>
          <w:p w:rsidR="007C52C0" w:rsidRPr="007C52C0" w:rsidRDefault="007C52C0" w:rsidP="007C52C0">
            <w:r w:rsidRPr="007C52C0">
              <w:t>004145</w:t>
            </w:r>
          </w:p>
        </w:tc>
        <w:tc>
          <w:tcPr>
            <w:tcW w:w="10395" w:type="dxa"/>
            <w:noWrap/>
            <w:hideMark/>
          </w:tcPr>
          <w:p w:rsidR="007C52C0" w:rsidRPr="007C52C0" w:rsidRDefault="007C52C0">
            <w:r w:rsidRPr="007C52C0">
              <w:t>COMPUTADORACON MONITOR MARCA EMACHINES MOD E161HQ CON ETIQUETA ANTERIOR C00205402691 TECLADO Y MOUSEEMACHINES</w:t>
            </w:r>
          </w:p>
        </w:tc>
        <w:tc>
          <w:tcPr>
            <w:tcW w:w="1276" w:type="dxa"/>
            <w:noWrap/>
            <w:hideMark/>
          </w:tcPr>
          <w:p w:rsidR="007C52C0" w:rsidRPr="007C52C0" w:rsidRDefault="007C52C0" w:rsidP="003510A0">
            <w:pPr>
              <w:jc w:val="right"/>
            </w:pPr>
            <w:r w:rsidRPr="007C52C0">
              <w:t>2,500</w:t>
            </w:r>
          </w:p>
        </w:tc>
      </w:tr>
      <w:tr w:rsidR="007C52C0" w:rsidRPr="007C52C0" w:rsidTr="00EE5216">
        <w:trPr>
          <w:trHeight w:val="255"/>
        </w:trPr>
        <w:tc>
          <w:tcPr>
            <w:tcW w:w="1229" w:type="dxa"/>
            <w:noWrap/>
            <w:hideMark/>
          </w:tcPr>
          <w:p w:rsidR="007C52C0" w:rsidRPr="007C52C0" w:rsidRDefault="007C52C0" w:rsidP="007C52C0">
            <w:r w:rsidRPr="007C52C0">
              <w:t>004146</w:t>
            </w:r>
          </w:p>
        </w:tc>
        <w:tc>
          <w:tcPr>
            <w:tcW w:w="10395" w:type="dxa"/>
            <w:noWrap/>
            <w:hideMark/>
          </w:tcPr>
          <w:p w:rsidR="007C52C0" w:rsidRPr="007C52C0" w:rsidRDefault="007C52C0">
            <w:r w:rsidRPr="007C52C0">
              <w:t>COMPUTADORACON MONITOR ACER  MOD. S220HQL ETIQUETA ANTERIOR c00200104453 TECLADO Y MOUSE.ACER</w:t>
            </w:r>
          </w:p>
        </w:tc>
        <w:tc>
          <w:tcPr>
            <w:tcW w:w="1276" w:type="dxa"/>
            <w:noWrap/>
            <w:hideMark/>
          </w:tcPr>
          <w:p w:rsidR="007C52C0" w:rsidRPr="007C52C0" w:rsidRDefault="007C52C0" w:rsidP="003510A0">
            <w:pPr>
              <w:jc w:val="right"/>
            </w:pPr>
            <w:r w:rsidRPr="007C52C0">
              <w:t>4,600</w:t>
            </w:r>
          </w:p>
        </w:tc>
      </w:tr>
      <w:tr w:rsidR="007C52C0" w:rsidRPr="007C52C0" w:rsidTr="00EE5216">
        <w:trPr>
          <w:trHeight w:val="255"/>
        </w:trPr>
        <w:tc>
          <w:tcPr>
            <w:tcW w:w="1229" w:type="dxa"/>
            <w:noWrap/>
            <w:hideMark/>
          </w:tcPr>
          <w:p w:rsidR="007C52C0" w:rsidRPr="007C52C0" w:rsidRDefault="007C52C0" w:rsidP="007C52C0">
            <w:r w:rsidRPr="007C52C0">
              <w:t>004147</w:t>
            </w:r>
          </w:p>
        </w:tc>
        <w:tc>
          <w:tcPr>
            <w:tcW w:w="10395" w:type="dxa"/>
            <w:noWrap/>
            <w:hideMark/>
          </w:tcPr>
          <w:p w:rsidR="007C52C0" w:rsidRPr="007C52C0" w:rsidRDefault="007C52C0">
            <w:r w:rsidRPr="007C52C0">
              <w:t>ESCRITORIOMADERA  PARA COMPUTADORA  DIMENSIONES: 0.75 X 0.60 X 0.75 MTS.N/D</w:t>
            </w:r>
          </w:p>
        </w:tc>
        <w:tc>
          <w:tcPr>
            <w:tcW w:w="1276" w:type="dxa"/>
            <w:noWrap/>
            <w:hideMark/>
          </w:tcPr>
          <w:p w:rsidR="007C52C0" w:rsidRPr="007C52C0" w:rsidRDefault="007C52C0" w:rsidP="003510A0">
            <w:pPr>
              <w:jc w:val="right"/>
            </w:pPr>
            <w:r w:rsidRPr="007C52C0">
              <w:t>900</w:t>
            </w:r>
          </w:p>
        </w:tc>
      </w:tr>
      <w:tr w:rsidR="007C52C0" w:rsidRPr="007C52C0" w:rsidTr="00EE5216">
        <w:trPr>
          <w:trHeight w:val="255"/>
        </w:trPr>
        <w:tc>
          <w:tcPr>
            <w:tcW w:w="1229" w:type="dxa"/>
            <w:noWrap/>
            <w:hideMark/>
          </w:tcPr>
          <w:p w:rsidR="007C52C0" w:rsidRPr="007C52C0" w:rsidRDefault="007C52C0" w:rsidP="007C52C0">
            <w:r w:rsidRPr="007C52C0">
              <w:t>004148</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3510A0">
            <w:pPr>
              <w:jc w:val="right"/>
            </w:pPr>
            <w:r w:rsidRPr="007C52C0">
              <w:t>700</w:t>
            </w:r>
          </w:p>
        </w:tc>
      </w:tr>
      <w:tr w:rsidR="007C52C0" w:rsidRPr="007C52C0" w:rsidTr="00EE5216">
        <w:trPr>
          <w:trHeight w:val="255"/>
        </w:trPr>
        <w:tc>
          <w:tcPr>
            <w:tcW w:w="1229" w:type="dxa"/>
            <w:noWrap/>
            <w:hideMark/>
          </w:tcPr>
          <w:p w:rsidR="007C52C0" w:rsidRPr="007C52C0" w:rsidRDefault="007C52C0" w:rsidP="007C52C0">
            <w:r w:rsidRPr="007C52C0">
              <w:t>004149</w:t>
            </w:r>
          </w:p>
        </w:tc>
        <w:tc>
          <w:tcPr>
            <w:tcW w:w="10395" w:type="dxa"/>
            <w:noWrap/>
            <w:hideMark/>
          </w:tcPr>
          <w:p w:rsidR="007C52C0" w:rsidRPr="007C52C0" w:rsidRDefault="007C52C0">
            <w:r w:rsidRPr="007C52C0">
              <w:t>ANAQUELMETALICO  TIPO ESQUELETO  CON 5 REPISAS  DIMENSIONES: 0.84 X 0.30 X 2.10 MTS.N/D</w:t>
            </w:r>
          </w:p>
        </w:tc>
        <w:tc>
          <w:tcPr>
            <w:tcW w:w="1276" w:type="dxa"/>
            <w:noWrap/>
            <w:hideMark/>
          </w:tcPr>
          <w:p w:rsidR="007C52C0" w:rsidRPr="007C52C0" w:rsidRDefault="007C52C0" w:rsidP="003510A0">
            <w:pPr>
              <w:jc w:val="right"/>
            </w:pPr>
            <w:r w:rsidRPr="007C52C0">
              <w:t>1,400</w:t>
            </w:r>
          </w:p>
        </w:tc>
      </w:tr>
      <w:tr w:rsidR="007C52C0" w:rsidRPr="007C52C0" w:rsidTr="00EE5216">
        <w:trPr>
          <w:trHeight w:val="255"/>
        </w:trPr>
        <w:tc>
          <w:tcPr>
            <w:tcW w:w="1229" w:type="dxa"/>
            <w:noWrap/>
            <w:hideMark/>
          </w:tcPr>
          <w:p w:rsidR="007C52C0" w:rsidRPr="007C52C0" w:rsidRDefault="007C52C0" w:rsidP="007C52C0">
            <w:r w:rsidRPr="007C52C0">
              <w:t>004150</w:t>
            </w:r>
          </w:p>
        </w:tc>
        <w:tc>
          <w:tcPr>
            <w:tcW w:w="10395" w:type="dxa"/>
            <w:noWrap/>
            <w:hideMark/>
          </w:tcPr>
          <w:p w:rsidR="007C52C0" w:rsidRPr="007C52C0" w:rsidRDefault="007C52C0">
            <w:r w:rsidRPr="007C52C0">
              <w:t>ANAQUELMETALICO  TIPO ESQUELETO  CON 5 REPISAS  DIMENSIONES: 0.84 X 0.30 X 2.10 MTS.N/D</w:t>
            </w:r>
          </w:p>
        </w:tc>
        <w:tc>
          <w:tcPr>
            <w:tcW w:w="1276" w:type="dxa"/>
            <w:noWrap/>
            <w:hideMark/>
          </w:tcPr>
          <w:p w:rsidR="007C52C0" w:rsidRPr="007C52C0" w:rsidRDefault="007C52C0" w:rsidP="003510A0">
            <w:pPr>
              <w:jc w:val="right"/>
            </w:pPr>
            <w:r w:rsidRPr="007C52C0">
              <w:t>1,400</w:t>
            </w:r>
          </w:p>
        </w:tc>
      </w:tr>
      <w:tr w:rsidR="007C52C0" w:rsidRPr="007C52C0" w:rsidTr="00EE5216">
        <w:trPr>
          <w:trHeight w:val="255"/>
        </w:trPr>
        <w:tc>
          <w:tcPr>
            <w:tcW w:w="1229" w:type="dxa"/>
            <w:noWrap/>
            <w:hideMark/>
          </w:tcPr>
          <w:p w:rsidR="007C52C0" w:rsidRPr="007C52C0" w:rsidRDefault="007C52C0" w:rsidP="007C52C0">
            <w:r w:rsidRPr="007C52C0">
              <w:t>004151</w:t>
            </w:r>
          </w:p>
        </w:tc>
        <w:tc>
          <w:tcPr>
            <w:tcW w:w="10395" w:type="dxa"/>
            <w:noWrap/>
            <w:hideMark/>
          </w:tcPr>
          <w:p w:rsidR="007C52C0" w:rsidRPr="007C52C0" w:rsidRDefault="007C52C0">
            <w:r w:rsidRPr="007C52C0">
              <w:t>DESBROZADORADESBROZADORATRUPER</w:t>
            </w:r>
          </w:p>
        </w:tc>
        <w:tc>
          <w:tcPr>
            <w:tcW w:w="1276" w:type="dxa"/>
            <w:noWrap/>
            <w:hideMark/>
          </w:tcPr>
          <w:p w:rsidR="007C52C0" w:rsidRPr="007C52C0" w:rsidRDefault="007C52C0" w:rsidP="003510A0">
            <w:pPr>
              <w:jc w:val="right"/>
            </w:pPr>
            <w:r w:rsidRPr="007C52C0">
              <w:t>1,800</w:t>
            </w:r>
          </w:p>
        </w:tc>
      </w:tr>
      <w:tr w:rsidR="007C52C0" w:rsidRPr="007C52C0" w:rsidTr="00EE5216">
        <w:trPr>
          <w:trHeight w:val="255"/>
        </w:trPr>
        <w:tc>
          <w:tcPr>
            <w:tcW w:w="1229" w:type="dxa"/>
            <w:noWrap/>
            <w:hideMark/>
          </w:tcPr>
          <w:p w:rsidR="007C52C0" w:rsidRPr="007C52C0" w:rsidRDefault="007C52C0" w:rsidP="007C52C0">
            <w:r w:rsidRPr="007C52C0">
              <w:t>004152</w:t>
            </w:r>
          </w:p>
        </w:tc>
        <w:tc>
          <w:tcPr>
            <w:tcW w:w="10395" w:type="dxa"/>
            <w:noWrap/>
            <w:hideMark/>
          </w:tcPr>
          <w:p w:rsidR="007C52C0" w:rsidRPr="007C52C0" w:rsidRDefault="007C52C0">
            <w:r w:rsidRPr="007C52C0">
              <w:t>CAJATAMBORN/D</w:t>
            </w:r>
          </w:p>
        </w:tc>
        <w:tc>
          <w:tcPr>
            <w:tcW w:w="1276" w:type="dxa"/>
            <w:noWrap/>
            <w:hideMark/>
          </w:tcPr>
          <w:p w:rsidR="007C52C0" w:rsidRPr="007C52C0" w:rsidRDefault="007C52C0" w:rsidP="003510A0">
            <w:pPr>
              <w:jc w:val="right"/>
            </w:pPr>
            <w:r w:rsidRPr="007C52C0">
              <w:t>300</w:t>
            </w:r>
          </w:p>
        </w:tc>
      </w:tr>
      <w:tr w:rsidR="007C52C0" w:rsidRPr="007C52C0" w:rsidTr="00EE5216">
        <w:trPr>
          <w:trHeight w:val="255"/>
        </w:trPr>
        <w:tc>
          <w:tcPr>
            <w:tcW w:w="1229" w:type="dxa"/>
            <w:noWrap/>
            <w:hideMark/>
          </w:tcPr>
          <w:p w:rsidR="007C52C0" w:rsidRPr="007C52C0" w:rsidRDefault="007C52C0" w:rsidP="007C52C0">
            <w:r w:rsidRPr="007C52C0">
              <w:t>004153</w:t>
            </w:r>
          </w:p>
        </w:tc>
        <w:tc>
          <w:tcPr>
            <w:tcW w:w="10395" w:type="dxa"/>
            <w:noWrap/>
            <w:hideMark/>
          </w:tcPr>
          <w:p w:rsidR="007C52C0" w:rsidRPr="007C52C0" w:rsidRDefault="007C52C0">
            <w:r w:rsidRPr="007C52C0">
              <w:t>CAJATAMBORN/D</w:t>
            </w:r>
          </w:p>
        </w:tc>
        <w:tc>
          <w:tcPr>
            <w:tcW w:w="1276" w:type="dxa"/>
            <w:noWrap/>
            <w:hideMark/>
          </w:tcPr>
          <w:p w:rsidR="007C52C0" w:rsidRPr="007C52C0" w:rsidRDefault="007C52C0" w:rsidP="003510A0">
            <w:pPr>
              <w:jc w:val="right"/>
            </w:pPr>
            <w:r w:rsidRPr="007C52C0">
              <w:t>300</w:t>
            </w:r>
          </w:p>
        </w:tc>
      </w:tr>
      <w:tr w:rsidR="007C52C0" w:rsidRPr="007C52C0" w:rsidTr="00EE5216">
        <w:trPr>
          <w:trHeight w:val="255"/>
        </w:trPr>
        <w:tc>
          <w:tcPr>
            <w:tcW w:w="1229" w:type="dxa"/>
            <w:noWrap/>
            <w:hideMark/>
          </w:tcPr>
          <w:p w:rsidR="007C52C0" w:rsidRPr="007C52C0" w:rsidRDefault="007C52C0" w:rsidP="007C52C0">
            <w:r w:rsidRPr="007C52C0">
              <w:t>004154</w:t>
            </w:r>
          </w:p>
        </w:tc>
        <w:tc>
          <w:tcPr>
            <w:tcW w:w="10395" w:type="dxa"/>
            <w:noWrap/>
            <w:hideMark/>
          </w:tcPr>
          <w:p w:rsidR="007C52C0" w:rsidRPr="007C52C0" w:rsidRDefault="007C52C0">
            <w:r w:rsidRPr="007C52C0">
              <w:t>CAJATAMBORN/D</w:t>
            </w:r>
          </w:p>
        </w:tc>
        <w:tc>
          <w:tcPr>
            <w:tcW w:w="1276" w:type="dxa"/>
            <w:noWrap/>
            <w:hideMark/>
          </w:tcPr>
          <w:p w:rsidR="007C52C0" w:rsidRPr="007C52C0" w:rsidRDefault="007C52C0" w:rsidP="003510A0">
            <w:pPr>
              <w:jc w:val="right"/>
            </w:pPr>
            <w:r w:rsidRPr="007C52C0">
              <w:t>300</w:t>
            </w:r>
          </w:p>
        </w:tc>
      </w:tr>
      <w:tr w:rsidR="007C52C0" w:rsidRPr="007C52C0" w:rsidTr="00EE5216">
        <w:trPr>
          <w:trHeight w:val="255"/>
        </w:trPr>
        <w:tc>
          <w:tcPr>
            <w:tcW w:w="1229" w:type="dxa"/>
            <w:noWrap/>
            <w:hideMark/>
          </w:tcPr>
          <w:p w:rsidR="007C52C0" w:rsidRPr="007C52C0" w:rsidRDefault="007C52C0" w:rsidP="007C52C0">
            <w:r w:rsidRPr="007C52C0">
              <w:t>004155</w:t>
            </w:r>
          </w:p>
        </w:tc>
        <w:tc>
          <w:tcPr>
            <w:tcW w:w="10395" w:type="dxa"/>
            <w:noWrap/>
            <w:hideMark/>
          </w:tcPr>
          <w:p w:rsidR="007C52C0" w:rsidRPr="007C52C0" w:rsidRDefault="007C52C0">
            <w:r w:rsidRPr="007C52C0">
              <w:t>CAJATAMBORN/D</w:t>
            </w:r>
          </w:p>
        </w:tc>
        <w:tc>
          <w:tcPr>
            <w:tcW w:w="1276" w:type="dxa"/>
            <w:noWrap/>
            <w:hideMark/>
          </w:tcPr>
          <w:p w:rsidR="007C52C0" w:rsidRPr="007C52C0" w:rsidRDefault="007C52C0" w:rsidP="003510A0">
            <w:pPr>
              <w:jc w:val="right"/>
            </w:pPr>
            <w:r w:rsidRPr="007C52C0">
              <w:t>100</w:t>
            </w:r>
          </w:p>
        </w:tc>
      </w:tr>
      <w:tr w:rsidR="007C52C0" w:rsidRPr="007C52C0" w:rsidTr="00EE5216">
        <w:trPr>
          <w:trHeight w:val="255"/>
        </w:trPr>
        <w:tc>
          <w:tcPr>
            <w:tcW w:w="1229" w:type="dxa"/>
            <w:noWrap/>
            <w:hideMark/>
          </w:tcPr>
          <w:p w:rsidR="007C52C0" w:rsidRPr="007C52C0" w:rsidRDefault="007C52C0" w:rsidP="007C52C0">
            <w:r w:rsidRPr="007C52C0">
              <w:t>004156</w:t>
            </w:r>
          </w:p>
        </w:tc>
        <w:tc>
          <w:tcPr>
            <w:tcW w:w="10395" w:type="dxa"/>
            <w:noWrap/>
            <w:hideMark/>
          </w:tcPr>
          <w:p w:rsidR="007C52C0" w:rsidRPr="007C52C0" w:rsidRDefault="007C52C0">
            <w:r w:rsidRPr="007C52C0">
              <w:t>CARRETILLAMETALICA PARA USO RUDOTRUPER</w:t>
            </w:r>
          </w:p>
        </w:tc>
        <w:tc>
          <w:tcPr>
            <w:tcW w:w="1276" w:type="dxa"/>
            <w:noWrap/>
            <w:hideMark/>
          </w:tcPr>
          <w:p w:rsidR="007C52C0" w:rsidRPr="007C52C0" w:rsidRDefault="007C52C0" w:rsidP="003510A0">
            <w:pPr>
              <w:jc w:val="right"/>
            </w:pPr>
            <w:r w:rsidRPr="007C52C0">
              <w:t>900</w:t>
            </w:r>
          </w:p>
        </w:tc>
      </w:tr>
      <w:tr w:rsidR="007C52C0" w:rsidRPr="007C52C0" w:rsidTr="00EE5216">
        <w:trPr>
          <w:trHeight w:val="255"/>
        </w:trPr>
        <w:tc>
          <w:tcPr>
            <w:tcW w:w="1229" w:type="dxa"/>
            <w:noWrap/>
            <w:hideMark/>
          </w:tcPr>
          <w:p w:rsidR="007C52C0" w:rsidRPr="007C52C0" w:rsidRDefault="007C52C0" w:rsidP="007C52C0">
            <w:r w:rsidRPr="007C52C0">
              <w:t>004157</w:t>
            </w:r>
          </w:p>
        </w:tc>
        <w:tc>
          <w:tcPr>
            <w:tcW w:w="10395" w:type="dxa"/>
            <w:noWrap/>
            <w:hideMark/>
          </w:tcPr>
          <w:p w:rsidR="007C52C0" w:rsidRPr="007C52C0" w:rsidRDefault="007C52C0">
            <w:r w:rsidRPr="007C52C0">
              <w:t>EQUIPO DE AUDIOCON CONSOLA DE SIES CANALES Y BAFLES.FUSSION ACUSTIC</w:t>
            </w:r>
          </w:p>
        </w:tc>
        <w:tc>
          <w:tcPr>
            <w:tcW w:w="1276" w:type="dxa"/>
            <w:noWrap/>
            <w:hideMark/>
          </w:tcPr>
          <w:p w:rsidR="007C52C0" w:rsidRPr="007C52C0" w:rsidRDefault="007C52C0" w:rsidP="003510A0">
            <w:pPr>
              <w:jc w:val="right"/>
            </w:pPr>
            <w:r w:rsidRPr="007C52C0">
              <w:t>18,000</w:t>
            </w:r>
          </w:p>
        </w:tc>
      </w:tr>
      <w:tr w:rsidR="007C52C0" w:rsidRPr="007C52C0" w:rsidTr="00EE5216">
        <w:trPr>
          <w:trHeight w:val="255"/>
        </w:trPr>
        <w:tc>
          <w:tcPr>
            <w:tcW w:w="1229" w:type="dxa"/>
            <w:noWrap/>
            <w:hideMark/>
          </w:tcPr>
          <w:p w:rsidR="007C52C0" w:rsidRPr="007C52C0" w:rsidRDefault="007C52C0" w:rsidP="007C52C0">
            <w:r w:rsidRPr="007C52C0">
              <w:t>004158</w:t>
            </w:r>
          </w:p>
        </w:tc>
        <w:tc>
          <w:tcPr>
            <w:tcW w:w="10395" w:type="dxa"/>
            <w:noWrap/>
            <w:hideMark/>
          </w:tcPr>
          <w:p w:rsidR="007C52C0" w:rsidRPr="007C52C0" w:rsidRDefault="007C52C0">
            <w:r w:rsidRPr="007C52C0">
              <w:t>ANAQUELMETALICO  TIPO ESQUELETO  CON 5 REPISAS  DIMENSIONES: 0.84 X 0.30 X 2.10 MTS.N/D</w:t>
            </w:r>
          </w:p>
        </w:tc>
        <w:tc>
          <w:tcPr>
            <w:tcW w:w="1276" w:type="dxa"/>
            <w:noWrap/>
            <w:hideMark/>
          </w:tcPr>
          <w:p w:rsidR="007C52C0" w:rsidRPr="007C52C0" w:rsidRDefault="007C52C0" w:rsidP="003510A0">
            <w:pPr>
              <w:jc w:val="right"/>
            </w:pPr>
            <w:r w:rsidRPr="007C52C0">
              <w:t>1,400</w:t>
            </w:r>
          </w:p>
        </w:tc>
      </w:tr>
      <w:tr w:rsidR="007C52C0" w:rsidRPr="007C52C0" w:rsidTr="00EE5216">
        <w:trPr>
          <w:trHeight w:val="255"/>
        </w:trPr>
        <w:tc>
          <w:tcPr>
            <w:tcW w:w="1229" w:type="dxa"/>
            <w:noWrap/>
            <w:hideMark/>
          </w:tcPr>
          <w:p w:rsidR="007C52C0" w:rsidRPr="007C52C0" w:rsidRDefault="007C52C0" w:rsidP="007C52C0">
            <w:r w:rsidRPr="007C52C0">
              <w:t>004159</w:t>
            </w:r>
          </w:p>
        </w:tc>
        <w:tc>
          <w:tcPr>
            <w:tcW w:w="10395" w:type="dxa"/>
            <w:noWrap/>
            <w:hideMark/>
          </w:tcPr>
          <w:p w:rsidR="007C52C0" w:rsidRPr="007C52C0" w:rsidRDefault="007C52C0">
            <w:r w:rsidRPr="007C52C0">
              <w:t>ANAQUELMETALICO  TIPO ESQUELETO  CON 5 REPISAS  DIMENSIONES: 0.84 X 0.30 X 2.10 MTS.N/D</w:t>
            </w:r>
          </w:p>
        </w:tc>
        <w:tc>
          <w:tcPr>
            <w:tcW w:w="1276" w:type="dxa"/>
            <w:noWrap/>
            <w:hideMark/>
          </w:tcPr>
          <w:p w:rsidR="007C52C0" w:rsidRPr="007C52C0" w:rsidRDefault="007C52C0" w:rsidP="003510A0">
            <w:pPr>
              <w:jc w:val="right"/>
            </w:pPr>
            <w:r w:rsidRPr="007C52C0">
              <w:t>1,400</w:t>
            </w:r>
          </w:p>
        </w:tc>
      </w:tr>
      <w:tr w:rsidR="007C52C0" w:rsidRPr="007C52C0" w:rsidTr="00EE5216">
        <w:trPr>
          <w:trHeight w:val="255"/>
        </w:trPr>
        <w:tc>
          <w:tcPr>
            <w:tcW w:w="1229" w:type="dxa"/>
            <w:noWrap/>
            <w:hideMark/>
          </w:tcPr>
          <w:p w:rsidR="007C52C0" w:rsidRPr="007C52C0" w:rsidRDefault="007C52C0" w:rsidP="007C52C0">
            <w:r w:rsidRPr="007C52C0">
              <w:t>004160</w:t>
            </w:r>
          </w:p>
        </w:tc>
        <w:tc>
          <w:tcPr>
            <w:tcW w:w="10395" w:type="dxa"/>
            <w:noWrap/>
            <w:hideMark/>
          </w:tcPr>
          <w:p w:rsidR="007C52C0" w:rsidRPr="007C52C0" w:rsidRDefault="007C52C0">
            <w:r w:rsidRPr="007C52C0">
              <w:t>MESA DE TRABAJOCON CUBIERTA EN ACERO INOXIDABLE DIMENSIONES: 2.95 X 1.00 X 0.90 MTS.N/D</w:t>
            </w:r>
          </w:p>
        </w:tc>
        <w:tc>
          <w:tcPr>
            <w:tcW w:w="1276" w:type="dxa"/>
            <w:noWrap/>
            <w:hideMark/>
          </w:tcPr>
          <w:p w:rsidR="007C52C0" w:rsidRPr="007C52C0" w:rsidRDefault="007C52C0" w:rsidP="003510A0">
            <w:pPr>
              <w:jc w:val="right"/>
            </w:pPr>
            <w:r w:rsidRPr="007C52C0">
              <w:t>1,000</w:t>
            </w:r>
          </w:p>
        </w:tc>
      </w:tr>
      <w:tr w:rsidR="007C52C0" w:rsidRPr="007C52C0" w:rsidTr="00EE5216">
        <w:trPr>
          <w:trHeight w:val="255"/>
        </w:trPr>
        <w:tc>
          <w:tcPr>
            <w:tcW w:w="1229" w:type="dxa"/>
            <w:noWrap/>
            <w:hideMark/>
          </w:tcPr>
          <w:p w:rsidR="007C52C0" w:rsidRPr="007C52C0" w:rsidRDefault="007C52C0" w:rsidP="007C52C0">
            <w:r w:rsidRPr="007C52C0">
              <w:t>004162</w:t>
            </w:r>
          </w:p>
        </w:tc>
        <w:tc>
          <w:tcPr>
            <w:tcW w:w="10395" w:type="dxa"/>
            <w:noWrap/>
            <w:hideMark/>
          </w:tcPr>
          <w:p w:rsidR="007C52C0" w:rsidRPr="007C52C0" w:rsidRDefault="007C52C0">
            <w:r w:rsidRPr="007C52C0">
              <w:t>MESA DE TRABAJOBASE METALICA  CUBIERTA DE MADERA LAMINADA  DIMENSIONES: 1.80 X 0.85 X 0.75 MTS.N/D</w:t>
            </w:r>
          </w:p>
        </w:tc>
        <w:tc>
          <w:tcPr>
            <w:tcW w:w="1276" w:type="dxa"/>
            <w:noWrap/>
            <w:hideMark/>
          </w:tcPr>
          <w:p w:rsidR="007C52C0" w:rsidRPr="007C52C0" w:rsidRDefault="007C52C0" w:rsidP="003510A0">
            <w:pPr>
              <w:jc w:val="right"/>
            </w:pPr>
            <w:r w:rsidRPr="007C52C0">
              <w:t>1,300</w:t>
            </w:r>
          </w:p>
        </w:tc>
      </w:tr>
      <w:tr w:rsidR="007C52C0" w:rsidRPr="007C52C0" w:rsidTr="00EE5216">
        <w:trPr>
          <w:trHeight w:val="255"/>
        </w:trPr>
        <w:tc>
          <w:tcPr>
            <w:tcW w:w="1229" w:type="dxa"/>
            <w:noWrap/>
            <w:hideMark/>
          </w:tcPr>
          <w:p w:rsidR="007C52C0" w:rsidRPr="007C52C0" w:rsidRDefault="007C52C0" w:rsidP="007C52C0">
            <w:r w:rsidRPr="007C52C0">
              <w:t>004163</w:t>
            </w:r>
          </w:p>
        </w:tc>
        <w:tc>
          <w:tcPr>
            <w:tcW w:w="10395" w:type="dxa"/>
            <w:noWrap/>
            <w:hideMark/>
          </w:tcPr>
          <w:p w:rsidR="007C52C0" w:rsidRPr="007C52C0" w:rsidRDefault="007C52C0">
            <w:r w:rsidRPr="007C52C0">
              <w:t>MESA DE TRABAJOBASE METALICA  CUBIERTA DE MADERA LAMINADA  DIMENSIONES: 1.80 X 0.85 X 0.75 MTS.N/D</w:t>
            </w:r>
          </w:p>
        </w:tc>
        <w:tc>
          <w:tcPr>
            <w:tcW w:w="1276" w:type="dxa"/>
            <w:noWrap/>
            <w:hideMark/>
          </w:tcPr>
          <w:p w:rsidR="007C52C0" w:rsidRPr="007C52C0" w:rsidRDefault="007C52C0" w:rsidP="003510A0">
            <w:pPr>
              <w:jc w:val="right"/>
            </w:pPr>
            <w:r w:rsidRPr="007C52C0">
              <w:t>300</w:t>
            </w:r>
          </w:p>
        </w:tc>
      </w:tr>
      <w:tr w:rsidR="007C52C0" w:rsidRPr="007C52C0" w:rsidTr="00EE5216">
        <w:trPr>
          <w:trHeight w:val="255"/>
        </w:trPr>
        <w:tc>
          <w:tcPr>
            <w:tcW w:w="1229" w:type="dxa"/>
            <w:noWrap/>
            <w:hideMark/>
          </w:tcPr>
          <w:p w:rsidR="007C52C0" w:rsidRPr="007C52C0" w:rsidRDefault="007C52C0" w:rsidP="007C52C0">
            <w:r w:rsidRPr="007C52C0">
              <w:t>004164</w:t>
            </w:r>
          </w:p>
        </w:tc>
        <w:tc>
          <w:tcPr>
            <w:tcW w:w="10395" w:type="dxa"/>
            <w:noWrap/>
            <w:hideMark/>
          </w:tcPr>
          <w:p w:rsidR="007C52C0" w:rsidRPr="007C52C0" w:rsidRDefault="007C52C0">
            <w:r w:rsidRPr="007C52C0">
              <w:t>MESA DE TRABAJOBASE METALICA  CUBIERTA DE MADERA LAMINADA  DIMENSIONES: 1.80 X 0.85 X 0.75 MTS.N/D</w:t>
            </w:r>
          </w:p>
        </w:tc>
        <w:tc>
          <w:tcPr>
            <w:tcW w:w="1276" w:type="dxa"/>
            <w:noWrap/>
            <w:hideMark/>
          </w:tcPr>
          <w:p w:rsidR="007C52C0" w:rsidRPr="007C52C0" w:rsidRDefault="007C52C0" w:rsidP="003510A0">
            <w:pPr>
              <w:jc w:val="right"/>
            </w:pPr>
            <w:r w:rsidRPr="007C52C0">
              <w:t>300</w:t>
            </w:r>
          </w:p>
        </w:tc>
      </w:tr>
      <w:tr w:rsidR="007C52C0" w:rsidRPr="007C52C0" w:rsidTr="00EE5216">
        <w:trPr>
          <w:trHeight w:val="255"/>
        </w:trPr>
        <w:tc>
          <w:tcPr>
            <w:tcW w:w="1229" w:type="dxa"/>
            <w:noWrap/>
            <w:hideMark/>
          </w:tcPr>
          <w:p w:rsidR="007C52C0" w:rsidRPr="007C52C0" w:rsidRDefault="007C52C0" w:rsidP="007C52C0">
            <w:r w:rsidRPr="007C52C0">
              <w:t>004165</w:t>
            </w:r>
          </w:p>
        </w:tc>
        <w:tc>
          <w:tcPr>
            <w:tcW w:w="10395" w:type="dxa"/>
            <w:noWrap/>
            <w:hideMark/>
          </w:tcPr>
          <w:p w:rsidR="007C52C0" w:rsidRPr="007C52C0" w:rsidRDefault="007C52C0">
            <w:r w:rsidRPr="007C52C0">
              <w:t>MESA DE TRABAJOMETALICA  CON CUBIERTA DE FORMAICA  DIMENSIONES: 1.20 X 0.40 X 0.75 MTS.N/D</w:t>
            </w:r>
          </w:p>
        </w:tc>
        <w:tc>
          <w:tcPr>
            <w:tcW w:w="1276" w:type="dxa"/>
            <w:noWrap/>
            <w:hideMark/>
          </w:tcPr>
          <w:p w:rsidR="007C52C0" w:rsidRPr="007C52C0" w:rsidRDefault="007C52C0" w:rsidP="003510A0">
            <w:pPr>
              <w:jc w:val="right"/>
            </w:pPr>
            <w:r w:rsidRPr="007C52C0">
              <w:t>1,300</w:t>
            </w:r>
          </w:p>
        </w:tc>
      </w:tr>
      <w:tr w:rsidR="007C52C0" w:rsidRPr="007C52C0" w:rsidTr="00EE5216">
        <w:trPr>
          <w:trHeight w:val="255"/>
        </w:trPr>
        <w:tc>
          <w:tcPr>
            <w:tcW w:w="1229" w:type="dxa"/>
            <w:noWrap/>
            <w:hideMark/>
          </w:tcPr>
          <w:p w:rsidR="007C52C0" w:rsidRPr="007C52C0" w:rsidRDefault="007C52C0" w:rsidP="007C52C0">
            <w:r w:rsidRPr="007C52C0">
              <w:t>004166</w:t>
            </w:r>
          </w:p>
        </w:tc>
        <w:tc>
          <w:tcPr>
            <w:tcW w:w="10395" w:type="dxa"/>
            <w:noWrap/>
            <w:hideMark/>
          </w:tcPr>
          <w:p w:rsidR="007C52C0" w:rsidRPr="007C52C0" w:rsidRDefault="007C52C0">
            <w:r w:rsidRPr="007C52C0">
              <w:t>PINTARRON DE ACRILICO DIMS. 2.40X1.20 MTS.N/D</w:t>
            </w:r>
          </w:p>
        </w:tc>
        <w:tc>
          <w:tcPr>
            <w:tcW w:w="1276" w:type="dxa"/>
            <w:noWrap/>
            <w:hideMark/>
          </w:tcPr>
          <w:p w:rsidR="007C52C0" w:rsidRPr="007C52C0" w:rsidRDefault="007C52C0" w:rsidP="003510A0">
            <w:pPr>
              <w:jc w:val="right"/>
            </w:pPr>
            <w:r w:rsidRPr="007C52C0">
              <w:t>1,400</w:t>
            </w:r>
          </w:p>
        </w:tc>
      </w:tr>
      <w:tr w:rsidR="007C52C0" w:rsidRPr="007C52C0" w:rsidTr="00EE5216">
        <w:trPr>
          <w:trHeight w:val="255"/>
        </w:trPr>
        <w:tc>
          <w:tcPr>
            <w:tcW w:w="1229" w:type="dxa"/>
            <w:noWrap/>
            <w:hideMark/>
          </w:tcPr>
          <w:p w:rsidR="007C52C0" w:rsidRPr="007C52C0" w:rsidRDefault="007C52C0" w:rsidP="007C52C0">
            <w:r w:rsidRPr="007C52C0">
              <w:t>004167</w:t>
            </w:r>
          </w:p>
        </w:tc>
        <w:tc>
          <w:tcPr>
            <w:tcW w:w="10395" w:type="dxa"/>
            <w:noWrap/>
            <w:hideMark/>
          </w:tcPr>
          <w:p w:rsidR="007C52C0" w:rsidRPr="007C52C0" w:rsidRDefault="007C52C0">
            <w:r w:rsidRPr="007C52C0">
              <w:t>PINTARRON DE ACRILICO DIMS. 2.40X1.20 MTS.N/D</w:t>
            </w:r>
          </w:p>
        </w:tc>
        <w:tc>
          <w:tcPr>
            <w:tcW w:w="1276" w:type="dxa"/>
            <w:noWrap/>
            <w:hideMark/>
          </w:tcPr>
          <w:p w:rsidR="007C52C0" w:rsidRPr="007C52C0" w:rsidRDefault="007C52C0" w:rsidP="003510A0">
            <w:pPr>
              <w:jc w:val="right"/>
            </w:pPr>
            <w:r w:rsidRPr="007C52C0">
              <w:t>1,400</w:t>
            </w:r>
          </w:p>
        </w:tc>
      </w:tr>
      <w:tr w:rsidR="007C52C0" w:rsidRPr="007C52C0" w:rsidTr="00EE5216">
        <w:trPr>
          <w:trHeight w:val="255"/>
        </w:trPr>
        <w:tc>
          <w:tcPr>
            <w:tcW w:w="1229" w:type="dxa"/>
            <w:noWrap/>
            <w:hideMark/>
          </w:tcPr>
          <w:p w:rsidR="007C52C0" w:rsidRPr="007C52C0" w:rsidRDefault="007C52C0" w:rsidP="007C52C0">
            <w:r w:rsidRPr="007C52C0">
              <w:t>004168</w:t>
            </w:r>
          </w:p>
        </w:tc>
        <w:tc>
          <w:tcPr>
            <w:tcW w:w="10395" w:type="dxa"/>
            <w:noWrap/>
            <w:hideMark/>
          </w:tcPr>
          <w:p w:rsidR="007C52C0" w:rsidRPr="007C52C0" w:rsidRDefault="007C52C0">
            <w:r w:rsidRPr="007C52C0">
              <w:t>ANAQUELMETALICO  TIPO ESQUELETO  CON 5 REPISAS  DIMENSIONES: 0.84 X 0.30 X 2.10 MTS.N/D</w:t>
            </w:r>
          </w:p>
        </w:tc>
        <w:tc>
          <w:tcPr>
            <w:tcW w:w="1276" w:type="dxa"/>
            <w:noWrap/>
            <w:hideMark/>
          </w:tcPr>
          <w:p w:rsidR="007C52C0" w:rsidRPr="007C52C0" w:rsidRDefault="007C52C0" w:rsidP="003510A0">
            <w:pPr>
              <w:jc w:val="right"/>
            </w:pPr>
            <w:r w:rsidRPr="007C52C0">
              <w:t>1,400</w:t>
            </w:r>
          </w:p>
        </w:tc>
      </w:tr>
      <w:tr w:rsidR="007C52C0" w:rsidRPr="007C52C0" w:rsidTr="00EE5216">
        <w:trPr>
          <w:trHeight w:val="255"/>
        </w:trPr>
        <w:tc>
          <w:tcPr>
            <w:tcW w:w="1229" w:type="dxa"/>
            <w:noWrap/>
            <w:hideMark/>
          </w:tcPr>
          <w:p w:rsidR="007C52C0" w:rsidRPr="007C52C0" w:rsidRDefault="007C52C0" w:rsidP="007C52C0">
            <w:r w:rsidRPr="007C52C0">
              <w:t>004169</w:t>
            </w:r>
          </w:p>
        </w:tc>
        <w:tc>
          <w:tcPr>
            <w:tcW w:w="10395" w:type="dxa"/>
            <w:noWrap/>
            <w:hideMark/>
          </w:tcPr>
          <w:p w:rsidR="007C52C0" w:rsidRPr="007C52C0" w:rsidRDefault="007C52C0">
            <w:r w:rsidRPr="007C52C0">
              <w:t>ANAQUELMETALICO  TIPO ESQUELETO  CON 5 REPISAS  DIMENSIONES: 0.84 X 0.30 X 2.10 MTS.N/D</w:t>
            </w:r>
          </w:p>
        </w:tc>
        <w:tc>
          <w:tcPr>
            <w:tcW w:w="1276" w:type="dxa"/>
            <w:noWrap/>
            <w:hideMark/>
          </w:tcPr>
          <w:p w:rsidR="007C52C0" w:rsidRPr="007C52C0" w:rsidRDefault="007C52C0" w:rsidP="003510A0">
            <w:pPr>
              <w:jc w:val="right"/>
            </w:pPr>
            <w:r w:rsidRPr="007C52C0">
              <w:t>1,400</w:t>
            </w:r>
          </w:p>
        </w:tc>
      </w:tr>
      <w:tr w:rsidR="007C52C0" w:rsidRPr="007C52C0" w:rsidTr="00EE5216">
        <w:trPr>
          <w:trHeight w:val="255"/>
        </w:trPr>
        <w:tc>
          <w:tcPr>
            <w:tcW w:w="1229" w:type="dxa"/>
            <w:noWrap/>
            <w:hideMark/>
          </w:tcPr>
          <w:p w:rsidR="007C52C0" w:rsidRPr="007C52C0" w:rsidRDefault="007C52C0" w:rsidP="007C52C0">
            <w:r w:rsidRPr="007C52C0">
              <w:t>004170</w:t>
            </w:r>
          </w:p>
        </w:tc>
        <w:tc>
          <w:tcPr>
            <w:tcW w:w="10395" w:type="dxa"/>
            <w:noWrap/>
            <w:hideMark/>
          </w:tcPr>
          <w:p w:rsidR="007C52C0" w:rsidRPr="007C52C0" w:rsidRDefault="007C52C0">
            <w:r w:rsidRPr="007C52C0">
              <w:t>ESCRITORIOMETALICO  CON 1 PEDESTAL  CUBIERTA DE FORMAICA  DIMENSIONES: 1.20 X 0.75 X 0.75 MTS.N/D</w:t>
            </w:r>
          </w:p>
        </w:tc>
        <w:tc>
          <w:tcPr>
            <w:tcW w:w="1276" w:type="dxa"/>
            <w:noWrap/>
            <w:hideMark/>
          </w:tcPr>
          <w:p w:rsidR="007C52C0" w:rsidRPr="007C52C0" w:rsidRDefault="007C52C0" w:rsidP="003510A0">
            <w:pPr>
              <w:jc w:val="right"/>
            </w:pPr>
            <w:r w:rsidRPr="007C52C0">
              <w:t>1,900</w:t>
            </w:r>
          </w:p>
        </w:tc>
      </w:tr>
      <w:tr w:rsidR="007C52C0" w:rsidRPr="007C52C0" w:rsidTr="00EE5216">
        <w:trPr>
          <w:trHeight w:val="255"/>
        </w:trPr>
        <w:tc>
          <w:tcPr>
            <w:tcW w:w="1229" w:type="dxa"/>
            <w:noWrap/>
            <w:hideMark/>
          </w:tcPr>
          <w:p w:rsidR="007C52C0" w:rsidRPr="007C52C0" w:rsidRDefault="007C52C0" w:rsidP="007C52C0">
            <w:r w:rsidRPr="007C52C0">
              <w:t>004171</w:t>
            </w:r>
          </w:p>
        </w:tc>
        <w:tc>
          <w:tcPr>
            <w:tcW w:w="10395" w:type="dxa"/>
            <w:noWrap/>
            <w:hideMark/>
          </w:tcPr>
          <w:p w:rsidR="007C52C0" w:rsidRPr="007C52C0" w:rsidRDefault="007C52C0">
            <w:r w:rsidRPr="007C52C0">
              <w:t>SILLA SECRETARIALEJECUTIVO CON DESCANSABRAZOS DE PLASTICO CON PISTON Y RUEDAS TAPIZADO EN TELA N/D</w:t>
            </w:r>
          </w:p>
        </w:tc>
        <w:tc>
          <w:tcPr>
            <w:tcW w:w="1276" w:type="dxa"/>
            <w:noWrap/>
            <w:hideMark/>
          </w:tcPr>
          <w:p w:rsidR="007C52C0" w:rsidRPr="007C52C0" w:rsidRDefault="007C52C0" w:rsidP="003510A0">
            <w:pPr>
              <w:jc w:val="right"/>
            </w:pPr>
            <w:r w:rsidRPr="007C52C0">
              <w:t>1,800</w:t>
            </w:r>
          </w:p>
        </w:tc>
      </w:tr>
      <w:tr w:rsidR="007C52C0" w:rsidRPr="007C52C0" w:rsidTr="00EE5216">
        <w:trPr>
          <w:trHeight w:val="255"/>
        </w:trPr>
        <w:tc>
          <w:tcPr>
            <w:tcW w:w="1229" w:type="dxa"/>
            <w:noWrap/>
            <w:hideMark/>
          </w:tcPr>
          <w:p w:rsidR="007C52C0" w:rsidRPr="007C52C0" w:rsidRDefault="007C52C0" w:rsidP="007C52C0">
            <w:r w:rsidRPr="007C52C0">
              <w:t>004172</w:t>
            </w:r>
          </w:p>
        </w:tc>
        <w:tc>
          <w:tcPr>
            <w:tcW w:w="10395" w:type="dxa"/>
            <w:noWrap/>
            <w:hideMark/>
          </w:tcPr>
          <w:p w:rsidR="007C52C0" w:rsidRPr="007C52C0" w:rsidRDefault="007C52C0">
            <w:r w:rsidRPr="007C52C0">
              <w:t>COMPUTADORAALL IN ONEHP</w:t>
            </w:r>
          </w:p>
        </w:tc>
        <w:tc>
          <w:tcPr>
            <w:tcW w:w="1276" w:type="dxa"/>
            <w:noWrap/>
            <w:hideMark/>
          </w:tcPr>
          <w:p w:rsidR="007C52C0" w:rsidRPr="007C52C0" w:rsidRDefault="007C52C0" w:rsidP="003510A0">
            <w:pPr>
              <w:jc w:val="right"/>
            </w:pPr>
            <w:r w:rsidRPr="007C52C0">
              <w:t>5,500</w:t>
            </w:r>
          </w:p>
        </w:tc>
      </w:tr>
      <w:tr w:rsidR="007C52C0" w:rsidRPr="007C52C0" w:rsidTr="00EE5216">
        <w:trPr>
          <w:trHeight w:val="255"/>
        </w:trPr>
        <w:tc>
          <w:tcPr>
            <w:tcW w:w="1229" w:type="dxa"/>
            <w:noWrap/>
            <w:hideMark/>
          </w:tcPr>
          <w:p w:rsidR="007C52C0" w:rsidRPr="007C52C0" w:rsidRDefault="007C52C0" w:rsidP="007C52C0">
            <w:r w:rsidRPr="007C52C0">
              <w:t>004173</w:t>
            </w:r>
          </w:p>
        </w:tc>
        <w:tc>
          <w:tcPr>
            <w:tcW w:w="10395" w:type="dxa"/>
            <w:noWrap/>
            <w:hideMark/>
          </w:tcPr>
          <w:p w:rsidR="007C52C0" w:rsidRPr="007C52C0" w:rsidRDefault="007C52C0">
            <w:r w:rsidRPr="007C52C0">
              <w:t>TERMINAL BIOMETRICADACTIL CON PANTALLA DE 2.5"SUPREMA</w:t>
            </w:r>
          </w:p>
        </w:tc>
        <w:tc>
          <w:tcPr>
            <w:tcW w:w="1276" w:type="dxa"/>
            <w:noWrap/>
            <w:hideMark/>
          </w:tcPr>
          <w:p w:rsidR="007C52C0" w:rsidRPr="007C52C0" w:rsidRDefault="007C52C0" w:rsidP="003510A0">
            <w:pPr>
              <w:jc w:val="right"/>
            </w:pPr>
            <w:r w:rsidRPr="007C52C0">
              <w:t>9,000</w:t>
            </w:r>
          </w:p>
        </w:tc>
      </w:tr>
      <w:tr w:rsidR="007C52C0" w:rsidRPr="007C52C0" w:rsidTr="00EE5216">
        <w:trPr>
          <w:trHeight w:val="255"/>
        </w:trPr>
        <w:tc>
          <w:tcPr>
            <w:tcW w:w="1229" w:type="dxa"/>
            <w:noWrap/>
            <w:hideMark/>
          </w:tcPr>
          <w:p w:rsidR="007C52C0" w:rsidRPr="007C52C0" w:rsidRDefault="007C52C0" w:rsidP="007C52C0">
            <w:r w:rsidRPr="007C52C0">
              <w:t>004174</w:t>
            </w:r>
          </w:p>
        </w:tc>
        <w:tc>
          <w:tcPr>
            <w:tcW w:w="10395" w:type="dxa"/>
            <w:noWrap/>
            <w:hideMark/>
          </w:tcPr>
          <w:p w:rsidR="007C52C0" w:rsidRPr="007C52C0" w:rsidRDefault="007C52C0">
            <w:r w:rsidRPr="007C52C0">
              <w:t>ESCRITORIOMETALICO  CON 1 PEDESTAL  CUBIERTA DE FORMAICA  DIMENSIONES: 1.20 X 0.75 X 0.75 MTS.N/D</w:t>
            </w:r>
          </w:p>
        </w:tc>
        <w:tc>
          <w:tcPr>
            <w:tcW w:w="1276" w:type="dxa"/>
            <w:noWrap/>
            <w:hideMark/>
          </w:tcPr>
          <w:p w:rsidR="007C52C0" w:rsidRPr="007C52C0" w:rsidRDefault="007C52C0" w:rsidP="003510A0">
            <w:pPr>
              <w:jc w:val="right"/>
            </w:pPr>
            <w:r w:rsidRPr="007C52C0">
              <w:t>1,900</w:t>
            </w:r>
          </w:p>
        </w:tc>
      </w:tr>
      <w:tr w:rsidR="007C52C0" w:rsidRPr="007C52C0" w:rsidTr="00EE5216">
        <w:trPr>
          <w:trHeight w:val="255"/>
        </w:trPr>
        <w:tc>
          <w:tcPr>
            <w:tcW w:w="1229" w:type="dxa"/>
            <w:noWrap/>
            <w:hideMark/>
          </w:tcPr>
          <w:p w:rsidR="007C52C0" w:rsidRPr="007C52C0" w:rsidRDefault="007C52C0" w:rsidP="007C52C0">
            <w:r w:rsidRPr="007C52C0">
              <w:t>004175</w:t>
            </w:r>
          </w:p>
        </w:tc>
        <w:tc>
          <w:tcPr>
            <w:tcW w:w="10395" w:type="dxa"/>
            <w:noWrap/>
            <w:hideMark/>
          </w:tcPr>
          <w:p w:rsidR="007C52C0" w:rsidRPr="007C52C0" w:rsidRDefault="007C52C0">
            <w:r w:rsidRPr="007C52C0">
              <w:t>SILLA SECRETARIALBASE GIRATORIA  CON DESCANZABRAZOS  PISTON  FORRO TELA.N/D</w:t>
            </w:r>
          </w:p>
        </w:tc>
        <w:tc>
          <w:tcPr>
            <w:tcW w:w="1276" w:type="dxa"/>
            <w:noWrap/>
            <w:hideMark/>
          </w:tcPr>
          <w:p w:rsidR="007C52C0" w:rsidRPr="007C52C0" w:rsidRDefault="007C52C0" w:rsidP="003510A0">
            <w:pPr>
              <w:jc w:val="right"/>
            </w:pPr>
            <w:r w:rsidRPr="007C52C0">
              <w:t>1,800</w:t>
            </w:r>
          </w:p>
        </w:tc>
      </w:tr>
      <w:tr w:rsidR="007C52C0" w:rsidRPr="007C52C0" w:rsidTr="00EE5216">
        <w:trPr>
          <w:trHeight w:val="255"/>
        </w:trPr>
        <w:tc>
          <w:tcPr>
            <w:tcW w:w="1229" w:type="dxa"/>
            <w:noWrap/>
            <w:hideMark/>
          </w:tcPr>
          <w:p w:rsidR="007C52C0" w:rsidRPr="007C52C0" w:rsidRDefault="007C52C0" w:rsidP="007C52C0">
            <w:r w:rsidRPr="007C52C0">
              <w:t>004176</w:t>
            </w:r>
          </w:p>
        </w:tc>
        <w:tc>
          <w:tcPr>
            <w:tcW w:w="10395" w:type="dxa"/>
            <w:noWrap/>
            <w:hideMark/>
          </w:tcPr>
          <w:p w:rsidR="007C52C0" w:rsidRPr="007C52C0" w:rsidRDefault="007C52C0">
            <w:r w:rsidRPr="007C52C0">
              <w:t>COMPUTADORAALL IN ONEHP</w:t>
            </w:r>
          </w:p>
        </w:tc>
        <w:tc>
          <w:tcPr>
            <w:tcW w:w="1276" w:type="dxa"/>
            <w:noWrap/>
            <w:hideMark/>
          </w:tcPr>
          <w:p w:rsidR="007C52C0" w:rsidRPr="007C52C0" w:rsidRDefault="007C52C0" w:rsidP="003510A0">
            <w:pPr>
              <w:jc w:val="right"/>
            </w:pPr>
            <w:r w:rsidRPr="007C52C0">
              <w:t>5,500</w:t>
            </w:r>
          </w:p>
        </w:tc>
      </w:tr>
      <w:tr w:rsidR="007C52C0" w:rsidRPr="007C52C0" w:rsidTr="00EE5216">
        <w:trPr>
          <w:trHeight w:val="255"/>
        </w:trPr>
        <w:tc>
          <w:tcPr>
            <w:tcW w:w="1229" w:type="dxa"/>
            <w:noWrap/>
            <w:hideMark/>
          </w:tcPr>
          <w:p w:rsidR="007C52C0" w:rsidRPr="007C52C0" w:rsidRDefault="007C52C0" w:rsidP="007C52C0">
            <w:r w:rsidRPr="007C52C0">
              <w:t>004177</w:t>
            </w:r>
          </w:p>
        </w:tc>
        <w:tc>
          <w:tcPr>
            <w:tcW w:w="10395" w:type="dxa"/>
            <w:noWrap/>
            <w:hideMark/>
          </w:tcPr>
          <w:p w:rsidR="007C52C0" w:rsidRPr="007C52C0" w:rsidRDefault="007C52C0">
            <w:r w:rsidRPr="007C52C0">
              <w:t>COMPUTADORACON MONITOR ACER  MOD. P186HV ETIQUETA ANTERIOR c00200104823 TECLADO Y MOUSE.ACER</w:t>
            </w:r>
          </w:p>
        </w:tc>
        <w:tc>
          <w:tcPr>
            <w:tcW w:w="1276" w:type="dxa"/>
            <w:noWrap/>
            <w:hideMark/>
          </w:tcPr>
          <w:p w:rsidR="007C52C0" w:rsidRPr="007C52C0" w:rsidRDefault="007C52C0" w:rsidP="003510A0">
            <w:pPr>
              <w:jc w:val="right"/>
            </w:pPr>
            <w:r w:rsidRPr="007C52C0">
              <w:t>4,600</w:t>
            </w:r>
          </w:p>
        </w:tc>
      </w:tr>
      <w:tr w:rsidR="007C52C0" w:rsidRPr="007C52C0" w:rsidTr="00EE5216">
        <w:trPr>
          <w:trHeight w:val="255"/>
        </w:trPr>
        <w:tc>
          <w:tcPr>
            <w:tcW w:w="1229" w:type="dxa"/>
            <w:noWrap/>
            <w:hideMark/>
          </w:tcPr>
          <w:p w:rsidR="007C52C0" w:rsidRPr="007C52C0" w:rsidRDefault="007C52C0" w:rsidP="007C52C0">
            <w:r w:rsidRPr="007C52C0">
              <w:t>004178</w:t>
            </w:r>
          </w:p>
        </w:tc>
        <w:tc>
          <w:tcPr>
            <w:tcW w:w="10395" w:type="dxa"/>
            <w:noWrap/>
            <w:hideMark/>
          </w:tcPr>
          <w:p w:rsidR="007C52C0" w:rsidRPr="007C52C0" w:rsidRDefault="007C52C0">
            <w:r w:rsidRPr="007C52C0">
              <w:t>ESCRITORIOMADERA  PARA COMPUTADORA  DIMENSIONES: 0.75 X 0.60 X 0.75 MTS.N/D</w:t>
            </w:r>
          </w:p>
        </w:tc>
        <w:tc>
          <w:tcPr>
            <w:tcW w:w="1276" w:type="dxa"/>
            <w:noWrap/>
            <w:hideMark/>
          </w:tcPr>
          <w:p w:rsidR="007C52C0" w:rsidRPr="007C52C0" w:rsidRDefault="007C52C0" w:rsidP="003510A0">
            <w:pPr>
              <w:jc w:val="right"/>
            </w:pPr>
            <w:r w:rsidRPr="007C52C0">
              <w:t>900</w:t>
            </w:r>
          </w:p>
        </w:tc>
      </w:tr>
      <w:tr w:rsidR="007C52C0" w:rsidRPr="007C52C0" w:rsidTr="00EE5216">
        <w:trPr>
          <w:trHeight w:val="255"/>
        </w:trPr>
        <w:tc>
          <w:tcPr>
            <w:tcW w:w="1229" w:type="dxa"/>
            <w:noWrap/>
            <w:hideMark/>
          </w:tcPr>
          <w:p w:rsidR="007C52C0" w:rsidRPr="007C52C0" w:rsidRDefault="007C52C0" w:rsidP="007C52C0">
            <w:r w:rsidRPr="007C52C0">
              <w:t>004179</w:t>
            </w:r>
          </w:p>
        </w:tc>
        <w:tc>
          <w:tcPr>
            <w:tcW w:w="10395" w:type="dxa"/>
            <w:noWrap/>
            <w:hideMark/>
          </w:tcPr>
          <w:p w:rsidR="007C52C0" w:rsidRPr="007C52C0" w:rsidRDefault="007C52C0">
            <w:r w:rsidRPr="007C52C0">
              <w:t>SILLAMETÁLICA COLOR NEGRO TIPO CAPFCEN/D</w:t>
            </w:r>
          </w:p>
        </w:tc>
        <w:tc>
          <w:tcPr>
            <w:tcW w:w="1276" w:type="dxa"/>
            <w:noWrap/>
            <w:hideMark/>
          </w:tcPr>
          <w:p w:rsidR="007C52C0" w:rsidRPr="007C52C0" w:rsidRDefault="007C52C0" w:rsidP="003510A0">
            <w:pPr>
              <w:jc w:val="right"/>
            </w:pPr>
            <w:r w:rsidRPr="007C52C0">
              <w:t>700</w:t>
            </w:r>
          </w:p>
        </w:tc>
      </w:tr>
      <w:tr w:rsidR="007C52C0" w:rsidRPr="007C52C0" w:rsidTr="00EE5216">
        <w:trPr>
          <w:trHeight w:val="255"/>
        </w:trPr>
        <w:tc>
          <w:tcPr>
            <w:tcW w:w="1229" w:type="dxa"/>
            <w:noWrap/>
            <w:hideMark/>
          </w:tcPr>
          <w:p w:rsidR="007C52C0" w:rsidRPr="007C52C0" w:rsidRDefault="007C52C0" w:rsidP="007C52C0">
            <w:r w:rsidRPr="007C52C0">
              <w:t>004180</w:t>
            </w:r>
          </w:p>
        </w:tc>
        <w:tc>
          <w:tcPr>
            <w:tcW w:w="10395" w:type="dxa"/>
            <w:noWrap/>
            <w:hideMark/>
          </w:tcPr>
          <w:p w:rsidR="007C52C0" w:rsidRPr="007C52C0" w:rsidRDefault="007C52C0">
            <w:r w:rsidRPr="007C52C0">
              <w:t>COMPUTADORACON MONITOR ACER  MOD. P186HV ETIQUETA ANTERIOR c00200104739 TECLADO Y MOUSE.ACER</w:t>
            </w:r>
          </w:p>
        </w:tc>
        <w:tc>
          <w:tcPr>
            <w:tcW w:w="1276" w:type="dxa"/>
            <w:noWrap/>
            <w:hideMark/>
          </w:tcPr>
          <w:p w:rsidR="007C52C0" w:rsidRPr="007C52C0" w:rsidRDefault="007C52C0" w:rsidP="003510A0">
            <w:pPr>
              <w:jc w:val="right"/>
            </w:pPr>
            <w:r w:rsidRPr="007C52C0">
              <w:t>4,600</w:t>
            </w:r>
          </w:p>
        </w:tc>
      </w:tr>
      <w:tr w:rsidR="007C52C0" w:rsidRPr="007C52C0" w:rsidTr="00EE5216">
        <w:trPr>
          <w:trHeight w:val="255"/>
        </w:trPr>
        <w:tc>
          <w:tcPr>
            <w:tcW w:w="1229" w:type="dxa"/>
            <w:noWrap/>
            <w:hideMark/>
          </w:tcPr>
          <w:p w:rsidR="007C52C0" w:rsidRPr="007C52C0" w:rsidRDefault="007C52C0" w:rsidP="007C52C0">
            <w:r w:rsidRPr="007C52C0">
              <w:t>004181</w:t>
            </w:r>
          </w:p>
        </w:tc>
        <w:tc>
          <w:tcPr>
            <w:tcW w:w="10395" w:type="dxa"/>
            <w:noWrap/>
            <w:hideMark/>
          </w:tcPr>
          <w:p w:rsidR="007C52C0" w:rsidRPr="007C52C0" w:rsidRDefault="007C52C0">
            <w:r w:rsidRPr="007C52C0">
              <w:t>TELEFONOAVAYA IP PHONE 1603SW-BLKAVAYA</w:t>
            </w:r>
          </w:p>
        </w:tc>
        <w:tc>
          <w:tcPr>
            <w:tcW w:w="1276" w:type="dxa"/>
            <w:noWrap/>
            <w:hideMark/>
          </w:tcPr>
          <w:p w:rsidR="007C52C0" w:rsidRPr="007C52C0" w:rsidRDefault="007C52C0" w:rsidP="003510A0">
            <w:pPr>
              <w:jc w:val="right"/>
            </w:pPr>
            <w:r w:rsidRPr="007C52C0">
              <w:t>1,300</w:t>
            </w:r>
          </w:p>
        </w:tc>
      </w:tr>
      <w:tr w:rsidR="007C52C0" w:rsidRPr="007C52C0" w:rsidTr="00EE5216">
        <w:trPr>
          <w:trHeight w:val="255"/>
        </w:trPr>
        <w:tc>
          <w:tcPr>
            <w:tcW w:w="1229" w:type="dxa"/>
            <w:noWrap/>
            <w:hideMark/>
          </w:tcPr>
          <w:p w:rsidR="007C52C0" w:rsidRPr="007C52C0" w:rsidRDefault="007C52C0" w:rsidP="007C52C0">
            <w:r w:rsidRPr="007C52C0">
              <w:t>004182</w:t>
            </w:r>
          </w:p>
        </w:tc>
        <w:tc>
          <w:tcPr>
            <w:tcW w:w="10395" w:type="dxa"/>
            <w:noWrap/>
            <w:hideMark/>
          </w:tcPr>
          <w:p w:rsidR="007C52C0" w:rsidRPr="007C52C0" w:rsidRDefault="007C52C0">
            <w:r w:rsidRPr="007C52C0">
              <w:t>ESCRITORIOMETALICO  CON 1 PEDESTAL  CUBIERTA DE FORMAICA  DIMENSIONES: 1.20 X 0.75 X 0.75 MTS.N/D</w:t>
            </w:r>
          </w:p>
        </w:tc>
        <w:tc>
          <w:tcPr>
            <w:tcW w:w="1276" w:type="dxa"/>
            <w:noWrap/>
            <w:hideMark/>
          </w:tcPr>
          <w:p w:rsidR="007C52C0" w:rsidRPr="007C52C0" w:rsidRDefault="007C52C0" w:rsidP="003510A0">
            <w:pPr>
              <w:jc w:val="right"/>
            </w:pPr>
            <w:r w:rsidRPr="007C52C0">
              <w:t>1,900</w:t>
            </w:r>
          </w:p>
        </w:tc>
      </w:tr>
      <w:tr w:rsidR="007C52C0" w:rsidRPr="007C52C0" w:rsidTr="00EE5216">
        <w:trPr>
          <w:trHeight w:val="255"/>
        </w:trPr>
        <w:tc>
          <w:tcPr>
            <w:tcW w:w="1229" w:type="dxa"/>
            <w:noWrap/>
            <w:hideMark/>
          </w:tcPr>
          <w:p w:rsidR="007C52C0" w:rsidRPr="007C52C0" w:rsidRDefault="007C52C0" w:rsidP="007C52C0">
            <w:r w:rsidRPr="007C52C0">
              <w:t>004183</w:t>
            </w:r>
          </w:p>
        </w:tc>
        <w:tc>
          <w:tcPr>
            <w:tcW w:w="10395" w:type="dxa"/>
            <w:noWrap/>
            <w:hideMark/>
          </w:tcPr>
          <w:p w:rsidR="007C52C0" w:rsidRPr="007C52C0" w:rsidRDefault="007C52C0">
            <w:r w:rsidRPr="007C52C0">
              <w:t>SILLACON BASE GIRATORIA Y NIVELADOR DE ALTURA.N/D</w:t>
            </w:r>
          </w:p>
        </w:tc>
        <w:tc>
          <w:tcPr>
            <w:tcW w:w="1276" w:type="dxa"/>
            <w:noWrap/>
            <w:hideMark/>
          </w:tcPr>
          <w:p w:rsidR="007C52C0" w:rsidRPr="007C52C0" w:rsidRDefault="007C52C0" w:rsidP="003510A0">
            <w:pPr>
              <w:jc w:val="right"/>
            </w:pPr>
            <w:r w:rsidRPr="007C52C0">
              <w:t>700</w:t>
            </w:r>
          </w:p>
        </w:tc>
      </w:tr>
      <w:tr w:rsidR="007C52C0" w:rsidRPr="007C52C0" w:rsidTr="00EE5216">
        <w:trPr>
          <w:trHeight w:val="255"/>
        </w:trPr>
        <w:tc>
          <w:tcPr>
            <w:tcW w:w="1229" w:type="dxa"/>
            <w:noWrap/>
            <w:hideMark/>
          </w:tcPr>
          <w:p w:rsidR="007C52C0" w:rsidRPr="007C52C0" w:rsidRDefault="007C52C0" w:rsidP="007C52C0">
            <w:r w:rsidRPr="007C52C0">
              <w:t>004184</w:t>
            </w:r>
          </w:p>
        </w:tc>
        <w:tc>
          <w:tcPr>
            <w:tcW w:w="10395" w:type="dxa"/>
            <w:noWrap/>
            <w:hideMark/>
          </w:tcPr>
          <w:p w:rsidR="007C52C0" w:rsidRPr="007C52C0" w:rsidRDefault="007C52C0">
            <w:r w:rsidRPr="007C52C0">
              <w:t>ARCHIVEROMETALICO  DE 4 GAVETAS.N/D</w:t>
            </w:r>
          </w:p>
        </w:tc>
        <w:tc>
          <w:tcPr>
            <w:tcW w:w="1276" w:type="dxa"/>
            <w:noWrap/>
            <w:hideMark/>
          </w:tcPr>
          <w:p w:rsidR="007C52C0" w:rsidRPr="007C52C0" w:rsidRDefault="007C52C0" w:rsidP="003510A0">
            <w:pPr>
              <w:jc w:val="right"/>
            </w:pPr>
            <w:r w:rsidRPr="007C52C0">
              <w:t>3,100</w:t>
            </w:r>
          </w:p>
        </w:tc>
      </w:tr>
      <w:tr w:rsidR="007C52C0" w:rsidRPr="007C52C0" w:rsidTr="00EE5216">
        <w:trPr>
          <w:trHeight w:val="255"/>
        </w:trPr>
        <w:tc>
          <w:tcPr>
            <w:tcW w:w="1229" w:type="dxa"/>
            <w:noWrap/>
            <w:hideMark/>
          </w:tcPr>
          <w:p w:rsidR="007C52C0" w:rsidRPr="007C52C0" w:rsidRDefault="007C52C0" w:rsidP="007C52C0">
            <w:r w:rsidRPr="007C52C0">
              <w:t>004185</w:t>
            </w:r>
          </w:p>
        </w:tc>
        <w:tc>
          <w:tcPr>
            <w:tcW w:w="10395" w:type="dxa"/>
            <w:noWrap/>
            <w:hideMark/>
          </w:tcPr>
          <w:p w:rsidR="007C52C0" w:rsidRPr="007C52C0" w:rsidRDefault="007C52C0">
            <w:r w:rsidRPr="007C52C0">
              <w:t>IMPRESORALASER.HP</w:t>
            </w:r>
          </w:p>
        </w:tc>
        <w:tc>
          <w:tcPr>
            <w:tcW w:w="1276" w:type="dxa"/>
            <w:noWrap/>
            <w:hideMark/>
          </w:tcPr>
          <w:p w:rsidR="007C52C0" w:rsidRPr="007C52C0" w:rsidRDefault="007C52C0" w:rsidP="003510A0">
            <w:pPr>
              <w:jc w:val="right"/>
            </w:pPr>
            <w:r w:rsidRPr="007C52C0">
              <w:t>1,800</w:t>
            </w:r>
          </w:p>
        </w:tc>
      </w:tr>
      <w:tr w:rsidR="007C52C0" w:rsidRPr="007C52C0" w:rsidTr="00EE5216">
        <w:trPr>
          <w:trHeight w:val="255"/>
        </w:trPr>
        <w:tc>
          <w:tcPr>
            <w:tcW w:w="1229" w:type="dxa"/>
            <w:noWrap/>
            <w:hideMark/>
          </w:tcPr>
          <w:p w:rsidR="007C52C0" w:rsidRPr="007C52C0" w:rsidRDefault="007C52C0" w:rsidP="007C52C0">
            <w:r w:rsidRPr="007C52C0">
              <w:t>004186</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3510A0">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004187</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3510A0">
            <w:pPr>
              <w:jc w:val="right"/>
            </w:pPr>
            <w:r w:rsidRPr="007C52C0">
              <w:t>700</w:t>
            </w:r>
          </w:p>
        </w:tc>
      </w:tr>
      <w:tr w:rsidR="007C52C0" w:rsidRPr="007C52C0" w:rsidTr="00EE5216">
        <w:trPr>
          <w:trHeight w:val="255"/>
        </w:trPr>
        <w:tc>
          <w:tcPr>
            <w:tcW w:w="1229" w:type="dxa"/>
            <w:noWrap/>
            <w:hideMark/>
          </w:tcPr>
          <w:p w:rsidR="007C52C0" w:rsidRPr="007C52C0" w:rsidRDefault="007C52C0" w:rsidP="007C52C0">
            <w:r w:rsidRPr="007C52C0">
              <w:t>004188</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3510A0">
            <w:pPr>
              <w:jc w:val="right"/>
            </w:pPr>
            <w:r w:rsidRPr="007C52C0">
              <w:t>700</w:t>
            </w:r>
          </w:p>
        </w:tc>
      </w:tr>
      <w:tr w:rsidR="007C52C0" w:rsidRPr="007C52C0" w:rsidTr="00EE5216">
        <w:trPr>
          <w:trHeight w:val="255"/>
        </w:trPr>
        <w:tc>
          <w:tcPr>
            <w:tcW w:w="1229" w:type="dxa"/>
            <w:noWrap/>
            <w:hideMark/>
          </w:tcPr>
          <w:p w:rsidR="007C52C0" w:rsidRPr="007C52C0" w:rsidRDefault="007C52C0" w:rsidP="007C52C0">
            <w:r w:rsidRPr="007C52C0">
              <w:t>004189</w:t>
            </w:r>
          </w:p>
        </w:tc>
        <w:tc>
          <w:tcPr>
            <w:tcW w:w="10395" w:type="dxa"/>
            <w:noWrap/>
            <w:hideMark/>
          </w:tcPr>
          <w:p w:rsidR="007C52C0" w:rsidRPr="007C52C0" w:rsidRDefault="007C52C0">
            <w:r w:rsidRPr="007C52C0">
              <w:t>COMPUTADORACON MONITOR ACER MOD. P186HV CON ETIQUETA ANTERIOR c00200104825 TECLADO Y MOUSEACER</w:t>
            </w:r>
          </w:p>
        </w:tc>
        <w:tc>
          <w:tcPr>
            <w:tcW w:w="1276" w:type="dxa"/>
            <w:noWrap/>
            <w:hideMark/>
          </w:tcPr>
          <w:p w:rsidR="007C52C0" w:rsidRPr="007C52C0" w:rsidRDefault="007C52C0" w:rsidP="003510A0">
            <w:pPr>
              <w:jc w:val="right"/>
            </w:pPr>
            <w:r w:rsidRPr="007C52C0">
              <w:t>4,600</w:t>
            </w:r>
          </w:p>
        </w:tc>
      </w:tr>
      <w:tr w:rsidR="007C52C0" w:rsidRPr="007C52C0" w:rsidTr="00EE5216">
        <w:trPr>
          <w:trHeight w:val="255"/>
        </w:trPr>
        <w:tc>
          <w:tcPr>
            <w:tcW w:w="1229" w:type="dxa"/>
            <w:noWrap/>
            <w:hideMark/>
          </w:tcPr>
          <w:p w:rsidR="007C52C0" w:rsidRPr="007C52C0" w:rsidRDefault="007C52C0" w:rsidP="007C52C0">
            <w:r w:rsidRPr="007C52C0">
              <w:t>004190</w:t>
            </w:r>
          </w:p>
        </w:tc>
        <w:tc>
          <w:tcPr>
            <w:tcW w:w="10395" w:type="dxa"/>
            <w:noWrap/>
            <w:hideMark/>
          </w:tcPr>
          <w:p w:rsidR="007C52C0" w:rsidRPr="007C52C0" w:rsidRDefault="007C52C0">
            <w:r w:rsidRPr="007C52C0">
              <w:t>ESCRITORIOMETALICO  CON 2 PEDESTALES  CUBIERTA DE FORMAICA  DIMENSIONES: 1.50 X 0.70 X 0.75 MTS.N/D</w:t>
            </w:r>
          </w:p>
        </w:tc>
        <w:tc>
          <w:tcPr>
            <w:tcW w:w="1276" w:type="dxa"/>
            <w:noWrap/>
            <w:hideMark/>
          </w:tcPr>
          <w:p w:rsidR="007C52C0" w:rsidRPr="007C52C0" w:rsidRDefault="007C52C0" w:rsidP="003510A0">
            <w:pPr>
              <w:jc w:val="right"/>
            </w:pPr>
            <w:r w:rsidRPr="007C52C0">
              <w:t>2,300</w:t>
            </w:r>
          </w:p>
        </w:tc>
      </w:tr>
      <w:tr w:rsidR="007C52C0" w:rsidRPr="007C52C0" w:rsidTr="00EE5216">
        <w:trPr>
          <w:trHeight w:val="255"/>
        </w:trPr>
        <w:tc>
          <w:tcPr>
            <w:tcW w:w="1229" w:type="dxa"/>
            <w:noWrap/>
            <w:hideMark/>
          </w:tcPr>
          <w:p w:rsidR="007C52C0" w:rsidRPr="007C52C0" w:rsidRDefault="007C52C0" w:rsidP="007C52C0">
            <w:r w:rsidRPr="007C52C0">
              <w:t>004191</w:t>
            </w:r>
          </w:p>
        </w:tc>
        <w:tc>
          <w:tcPr>
            <w:tcW w:w="10395" w:type="dxa"/>
            <w:noWrap/>
            <w:hideMark/>
          </w:tcPr>
          <w:p w:rsidR="007C52C0" w:rsidRPr="007C52C0" w:rsidRDefault="007C52C0">
            <w:r w:rsidRPr="007C52C0">
              <w:t>SILLACON BASE GIRATORIA Y NIVELADOR DE ALTURA.N/D</w:t>
            </w:r>
          </w:p>
        </w:tc>
        <w:tc>
          <w:tcPr>
            <w:tcW w:w="1276" w:type="dxa"/>
            <w:noWrap/>
            <w:hideMark/>
          </w:tcPr>
          <w:p w:rsidR="007C52C0" w:rsidRPr="007C52C0" w:rsidRDefault="007C52C0" w:rsidP="003510A0">
            <w:pPr>
              <w:jc w:val="right"/>
            </w:pPr>
            <w:r w:rsidRPr="007C52C0">
              <w:t>700</w:t>
            </w:r>
          </w:p>
        </w:tc>
      </w:tr>
      <w:tr w:rsidR="007C52C0" w:rsidRPr="007C52C0" w:rsidTr="00EE5216">
        <w:trPr>
          <w:trHeight w:val="255"/>
        </w:trPr>
        <w:tc>
          <w:tcPr>
            <w:tcW w:w="1229" w:type="dxa"/>
            <w:noWrap/>
            <w:hideMark/>
          </w:tcPr>
          <w:p w:rsidR="007C52C0" w:rsidRPr="007C52C0" w:rsidRDefault="007C52C0" w:rsidP="007C52C0">
            <w:r w:rsidRPr="007C52C0">
              <w:t>004192</w:t>
            </w:r>
          </w:p>
        </w:tc>
        <w:tc>
          <w:tcPr>
            <w:tcW w:w="10395" w:type="dxa"/>
            <w:noWrap/>
            <w:hideMark/>
          </w:tcPr>
          <w:p w:rsidR="007C52C0" w:rsidRPr="007C52C0" w:rsidRDefault="007C52C0">
            <w:r w:rsidRPr="007C52C0">
              <w:t>TELEFONODIGITAL.AVAYA</w:t>
            </w:r>
          </w:p>
        </w:tc>
        <w:tc>
          <w:tcPr>
            <w:tcW w:w="1276" w:type="dxa"/>
            <w:noWrap/>
            <w:hideMark/>
          </w:tcPr>
          <w:p w:rsidR="007C52C0" w:rsidRPr="007C52C0" w:rsidRDefault="007C52C0" w:rsidP="003510A0">
            <w:pPr>
              <w:jc w:val="right"/>
            </w:pPr>
            <w:r w:rsidRPr="007C52C0">
              <w:t>1,300</w:t>
            </w:r>
          </w:p>
        </w:tc>
      </w:tr>
      <w:tr w:rsidR="007C52C0" w:rsidRPr="007C52C0" w:rsidTr="00EE5216">
        <w:trPr>
          <w:trHeight w:val="255"/>
        </w:trPr>
        <w:tc>
          <w:tcPr>
            <w:tcW w:w="1229" w:type="dxa"/>
            <w:noWrap/>
            <w:hideMark/>
          </w:tcPr>
          <w:p w:rsidR="007C52C0" w:rsidRPr="007C52C0" w:rsidRDefault="007C52C0" w:rsidP="007C52C0">
            <w:r w:rsidRPr="007C52C0">
              <w:t>004193</w:t>
            </w:r>
          </w:p>
        </w:tc>
        <w:tc>
          <w:tcPr>
            <w:tcW w:w="10395" w:type="dxa"/>
            <w:noWrap/>
            <w:hideMark/>
          </w:tcPr>
          <w:p w:rsidR="007C52C0" w:rsidRPr="007C52C0" w:rsidRDefault="007C52C0">
            <w:r w:rsidRPr="007C52C0">
              <w:t>LAPTOPLAPTOPHP</w:t>
            </w:r>
          </w:p>
        </w:tc>
        <w:tc>
          <w:tcPr>
            <w:tcW w:w="1276" w:type="dxa"/>
            <w:noWrap/>
            <w:hideMark/>
          </w:tcPr>
          <w:p w:rsidR="007C52C0" w:rsidRPr="007C52C0" w:rsidRDefault="007C52C0" w:rsidP="003510A0">
            <w:pPr>
              <w:jc w:val="right"/>
            </w:pPr>
            <w:r w:rsidRPr="007C52C0">
              <w:t>3,600</w:t>
            </w:r>
          </w:p>
        </w:tc>
      </w:tr>
      <w:tr w:rsidR="007C52C0" w:rsidRPr="007C52C0" w:rsidTr="00EE5216">
        <w:trPr>
          <w:trHeight w:val="255"/>
        </w:trPr>
        <w:tc>
          <w:tcPr>
            <w:tcW w:w="1229" w:type="dxa"/>
            <w:noWrap/>
            <w:hideMark/>
          </w:tcPr>
          <w:p w:rsidR="007C52C0" w:rsidRPr="007C52C0" w:rsidRDefault="007C52C0" w:rsidP="007C52C0">
            <w:r w:rsidRPr="007C52C0">
              <w:t>004194</w:t>
            </w:r>
          </w:p>
        </w:tc>
        <w:tc>
          <w:tcPr>
            <w:tcW w:w="10395" w:type="dxa"/>
            <w:noWrap/>
            <w:hideMark/>
          </w:tcPr>
          <w:p w:rsidR="007C52C0" w:rsidRPr="007C52C0" w:rsidRDefault="007C52C0">
            <w:r w:rsidRPr="007C52C0">
              <w:t>PIZARRONPIZARRA MOBIL INTERACTIVAMOBI VIEW</w:t>
            </w:r>
          </w:p>
        </w:tc>
        <w:tc>
          <w:tcPr>
            <w:tcW w:w="1276" w:type="dxa"/>
            <w:noWrap/>
            <w:hideMark/>
          </w:tcPr>
          <w:p w:rsidR="007C52C0" w:rsidRPr="007C52C0" w:rsidRDefault="007C52C0" w:rsidP="003510A0">
            <w:pPr>
              <w:jc w:val="right"/>
            </w:pPr>
            <w:r w:rsidRPr="007C52C0">
              <w:t>1,400</w:t>
            </w:r>
          </w:p>
        </w:tc>
      </w:tr>
      <w:tr w:rsidR="007C52C0" w:rsidRPr="007C52C0" w:rsidTr="00EE5216">
        <w:trPr>
          <w:trHeight w:val="255"/>
        </w:trPr>
        <w:tc>
          <w:tcPr>
            <w:tcW w:w="1229" w:type="dxa"/>
            <w:noWrap/>
            <w:hideMark/>
          </w:tcPr>
          <w:p w:rsidR="007C52C0" w:rsidRPr="007C52C0" w:rsidRDefault="007C52C0" w:rsidP="007C52C0">
            <w:r w:rsidRPr="007C52C0">
              <w:t>004195</w:t>
            </w:r>
          </w:p>
        </w:tc>
        <w:tc>
          <w:tcPr>
            <w:tcW w:w="10395" w:type="dxa"/>
            <w:noWrap/>
            <w:hideMark/>
          </w:tcPr>
          <w:p w:rsidR="007C52C0" w:rsidRPr="007C52C0" w:rsidRDefault="007C52C0">
            <w:r w:rsidRPr="007C52C0">
              <w:t>PINTARRON DE ACRILICO DIMS. 2.40X1.20 MTS.N/D</w:t>
            </w:r>
          </w:p>
        </w:tc>
        <w:tc>
          <w:tcPr>
            <w:tcW w:w="1276" w:type="dxa"/>
            <w:noWrap/>
            <w:hideMark/>
          </w:tcPr>
          <w:p w:rsidR="007C52C0" w:rsidRPr="007C52C0" w:rsidRDefault="007C52C0" w:rsidP="003510A0">
            <w:pPr>
              <w:jc w:val="right"/>
            </w:pPr>
            <w:r w:rsidRPr="007C52C0">
              <w:t>1,400</w:t>
            </w:r>
          </w:p>
        </w:tc>
      </w:tr>
      <w:tr w:rsidR="007C52C0" w:rsidRPr="007C52C0" w:rsidTr="00EE5216">
        <w:trPr>
          <w:trHeight w:val="255"/>
        </w:trPr>
        <w:tc>
          <w:tcPr>
            <w:tcW w:w="1229" w:type="dxa"/>
            <w:noWrap/>
            <w:hideMark/>
          </w:tcPr>
          <w:p w:rsidR="007C52C0" w:rsidRPr="007C52C0" w:rsidRDefault="007C52C0" w:rsidP="007C52C0">
            <w:r w:rsidRPr="007C52C0">
              <w:t>004196</w:t>
            </w:r>
          </w:p>
        </w:tc>
        <w:tc>
          <w:tcPr>
            <w:tcW w:w="10395" w:type="dxa"/>
            <w:noWrap/>
            <w:hideMark/>
          </w:tcPr>
          <w:p w:rsidR="007C52C0" w:rsidRPr="007C52C0" w:rsidRDefault="007C52C0">
            <w:r w:rsidRPr="007C52C0">
              <w:t>MESA DE TRABAJOMETALICA  CON CUBIERTA DE FORMAICA  DIMENSIONES: 1.20 X 0.40 X 0.75 MTS.N/D</w:t>
            </w:r>
          </w:p>
        </w:tc>
        <w:tc>
          <w:tcPr>
            <w:tcW w:w="1276" w:type="dxa"/>
            <w:noWrap/>
            <w:hideMark/>
          </w:tcPr>
          <w:p w:rsidR="007C52C0" w:rsidRPr="007C52C0" w:rsidRDefault="007C52C0" w:rsidP="003510A0">
            <w:pPr>
              <w:jc w:val="right"/>
            </w:pPr>
            <w:r w:rsidRPr="007C52C0">
              <w:t>1,300</w:t>
            </w:r>
          </w:p>
        </w:tc>
      </w:tr>
      <w:tr w:rsidR="007C52C0" w:rsidRPr="007C52C0" w:rsidTr="00EE5216">
        <w:trPr>
          <w:trHeight w:val="255"/>
        </w:trPr>
        <w:tc>
          <w:tcPr>
            <w:tcW w:w="1229" w:type="dxa"/>
            <w:noWrap/>
            <w:hideMark/>
          </w:tcPr>
          <w:p w:rsidR="007C52C0" w:rsidRPr="007C52C0" w:rsidRDefault="007C52C0" w:rsidP="007C52C0">
            <w:r w:rsidRPr="007C52C0">
              <w:t>004197</w:t>
            </w:r>
          </w:p>
        </w:tc>
        <w:tc>
          <w:tcPr>
            <w:tcW w:w="10395" w:type="dxa"/>
            <w:noWrap/>
            <w:hideMark/>
          </w:tcPr>
          <w:p w:rsidR="007C52C0" w:rsidRPr="007C52C0" w:rsidRDefault="007C52C0">
            <w:r w:rsidRPr="007C52C0">
              <w:t>VIDEOPROYECTORVIDEOPROYECTORACER</w:t>
            </w:r>
          </w:p>
        </w:tc>
        <w:tc>
          <w:tcPr>
            <w:tcW w:w="1276" w:type="dxa"/>
            <w:noWrap/>
            <w:hideMark/>
          </w:tcPr>
          <w:p w:rsidR="007C52C0" w:rsidRPr="007C52C0" w:rsidRDefault="007C52C0" w:rsidP="003510A0">
            <w:pPr>
              <w:jc w:val="right"/>
            </w:pPr>
            <w:r w:rsidRPr="007C52C0">
              <w:t>4,300</w:t>
            </w:r>
          </w:p>
        </w:tc>
      </w:tr>
      <w:tr w:rsidR="007C52C0" w:rsidRPr="007C52C0" w:rsidTr="00EE5216">
        <w:trPr>
          <w:trHeight w:val="255"/>
        </w:trPr>
        <w:tc>
          <w:tcPr>
            <w:tcW w:w="1229" w:type="dxa"/>
            <w:noWrap/>
            <w:hideMark/>
          </w:tcPr>
          <w:p w:rsidR="007C52C0" w:rsidRPr="007C52C0" w:rsidRDefault="007C52C0" w:rsidP="007C52C0">
            <w:r w:rsidRPr="007C52C0">
              <w:t>004198</w:t>
            </w:r>
          </w:p>
        </w:tc>
        <w:tc>
          <w:tcPr>
            <w:tcW w:w="10395" w:type="dxa"/>
            <w:noWrap/>
            <w:hideMark/>
          </w:tcPr>
          <w:p w:rsidR="007C52C0" w:rsidRPr="007C52C0" w:rsidRDefault="007C52C0">
            <w:r w:rsidRPr="007C52C0">
              <w:t>LAPTOPLAPTOPCOMPAQ</w:t>
            </w:r>
          </w:p>
        </w:tc>
        <w:tc>
          <w:tcPr>
            <w:tcW w:w="1276" w:type="dxa"/>
            <w:noWrap/>
            <w:hideMark/>
          </w:tcPr>
          <w:p w:rsidR="007C52C0" w:rsidRPr="007C52C0" w:rsidRDefault="007C52C0" w:rsidP="003510A0">
            <w:pPr>
              <w:jc w:val="right"/>
            </w:pPr>
            <w:r w:rsidRPr="007C52C0">
              <w:t>3,500</w:t>
            </w:r>
          </w:p>
        </w:tc>
      </w:tr>
      <w:tr w:rsidR="007C52C0" w:rsidRPr="007C52C0" w:rsidTr="00EE5216">
        <w:trPr>
          <w:trHeight w:val="255"/>
        </w:trPr>
        <w:tc>
          <w:tcPr>
            <w:tcW w:w="1229" w:type="dxa"/>
            <w:noWrap/>
            <w:hideMark/>
          </w:tcPr>
          <w:p w:rsidR="007C52C0" w:rsidRPr="007C52C0" w:rsidRDefault="007C52C0" w:rsidP="007C52C0">
            <w:r w:rsidRPr="007C52C0">
              <w:t>004199</w:t>
            </w:r>
          </w:p>
        </w:tc>
        <w:tc>
          <w:tcPr>
            <w:tcW w:w="10395" w:type="dxa"/>
            <w:noWrap/>
            <w:hideMark/>
          </w:tcPr>
          <w:p w:rsidR="007C52C0" w:rsidRPr="007C52C0" w:rsidRDefault="007C52C0">
            <w:r w:rsidRPr="007C52C0">
              <w:t>PINTARRON DE ACRILICO DIMS. 2.40X1.20 MTS.N/D</w:t>
            </w:r>
          </w:p>
        </w:tc>
        <w:tc>
          <w:tcPr>
            <w:tcW w:w="1276" w:type="dxa"/>
            <w:noWrap/>
            <w:hideMark/>
          </w:tcPr>
          <w:p w:rsidR="007C52C0" w:rsidRPr="007C52C0" w:rsidRDefault="007C52C0" w:rsidP="003510A0">
            <w:pPr>
              <w:jc w:val="right"/>
            </w:pPr>
            <w:r w:rsidRPr="007C52C0">
              <w:t>1,400</w:t>
            </w:r>
          </w:p>
        </w:tc>
      </w:tr>
      <w:tr w:rsidR="007C52C0" w:rsidRPr="007C52C0" w:rsidTr="00EE5216">
        <w:trPr>
          <w:trHeight w:val="255"/>
        </w:trPr>
        <w:tc>
          <w:tcPr>
            <w:tcW w:w="1229" w:type="dxa"/>
            <w:noWrap/>
            <w:hideMark/>
          </w:tcPr>
          <w:p w:rsidR="007C52C0" w:rsidRPr="007C52C0" w:rsidRDefault="007C52C0" w:rsidP="007C52C0">
            <w:r w:rsidRPr="007C52C0">
              <w:t>004200</w:t>
            </w:r>
          </w:p>
        </w:tc>
        <w:tc>
          <w:tcPr>
            <w:tcW w:w="10395" w:type="dxa"/>
            <w:noWrap/>
            <w:hideMark/>
          </w:tcPr>
          <w:p w:rsidR="007C52C0" w:rsidRPr="007C52C0" w:rsidRDefault="007C52C0">
            <w:r w:rsidRPr="007C52C0">
              <w:t>VIDEOPROYECTORVIDEOPROYECTORACER</w:t>
            </w:r>
          </w:p>
        </w:tc>
        <w:tc>
          <w:tcPr>
            <w:tcW w:w="1276" w:type="dxa"/>
            <w:noWrap/>
            <w:hideMark/>
          </w:tcPr>
          <w:p w:rsidR="007C52C0" w:rsidRPr="007C52C0" w:rsidRDefault="007C52C0" w:rsidP="003510A0">
            <w:pPr>
              <w:jc w:val="right"/>
            </w:pPr>
            <w:r w:rsidRPr="007C52C0">
              <w:t>2,900</w:t>
            </w:r>
          </w:p>
        </w:tc>
      </w:tr>
      <w:tr w:rsidR="007C52C0" w:rsidRPr="007C52C0" w:rsidTr="00EE5216">
        <w:trPr>
          <w:trHeight w:val="255"/>
        </w:trPr>
        <w:tc>
          <w:tcPr>
            <w:tcW w:w="1229" w:type="dxa"/>
            <w:noWrap/>
            <w:hideMark/>
          </w:tcPr>
          <w:p w:rsidR="007C52C0" w:rsidRPr="007C52C0" w:rsidRDefault="007C52C0" w:rsidP="007C52C0">
            <w:r w:rsidRPr="007C52C0">
              <w:t>004201</w:t>
            </w:r>
          </w:p>
        </w:tc>
        <w:tc>
          <w:tcPr>
            <w:tcW w:w="10395" w:type="dxa"/>
            <w:noWrap/>
            <w:hideMark/>
          </w:tcPr>
          <w:p w:rsidR="007C52C0" w:rsidRPr="007C52C0" w:rsidRDefault="007C52C0">
            <w:r w:rsidRPr="007C52C0">
              <w:t>MESA DE TRABAJOMETALICA  CON CUBIERTA DE FORMAICA  DIMENSIONES: 1.20 X 0.40 X 0.75 MTS.N/D</w:t>
            </w:r>
          </w:p>
        </w:tc>
        <w:tc>
          <w:tcPr>
            <w:tcW w:w="1276" w:type="dxa"/>
            <w:noWrap/>
            <w:hideMark/>
          </w:tcPr>
          <w:p w:rsidR="007C52C0" w:rsidRPr="007C52C0" w:rsidRDefault="007C52C0" w:rsidP="003510A0">
            <w:pPr>
              <w:jc w:val="right"/>
            </w:pPr>
            <w:r w:rsidRPr="007C52C0">
              <w:t>1,300</w:t>
            </w:r>
          </w:p>
        </w:tc>
      </w:tr>
      <w:tr w:rsidR="007C52C0" w:rsidRPr="007C52C0" w:rsidTr="00EE5216">
        <w:trPr>
          <w:trHeight w:val="255"/>
        </w:trPr>
        <w:tc>
          <w:tcPr>
            <w:tcW w:w="1229" w:type="dxa"/>
            <w:noWrap/>
            <w:hideMark/>
          </w:tcPr>
          <w:p w:rsidR="007C52C0" w:rsidRPr="007C52C0" w:rsidRDefault="007C52C0" w:rsidP="007C52C0">
            <w:r w:rsidRPr="007C52C0">
              <w:t>004202</w:t>
            </w:r>
          </w:p>
        </w:tc>
        <w:tc>
          <w:tcPr>
            <w:tcW w:w="10395" w:type="dxa"/>
            <w:noWrap/>
            <w:hideMark/>
          </w:tcPr>
          <w:p w:rsidR="007C52C0" w:rsidRPr="007C52C0" w:rsidRDefault="007C52C0">
            <w:r w:rsidRPr="007C52C0">
              <w:t>PINTARRON DE ACRILICO DIMS. 2.40X1.20 MTS.N/D</w:t>
            </w:r>
          </w:p>
        </w:tc>
        <w:tc>
          <w:tcPr>
            <w:tcW w:w="1276" w:type="dxa"/>
            <w:noWrap/>
            <w:hideMark/>
          </w:tcPr>
          <w:p w:rsidR="007C52C0" w:rsidRPr="007C52C0" w:rsidRDefault="007C52C0" w:rsidP="003510A0">
            <w:pPr>
              <w:jc w:val="right"/>
            </w:pPr>
            <w:r w:rsidRPr="007C52C0">
              <w:t>1,400</w:t>
            </w:r>
          </w:p>
        </w:tc>
      </w:tr>
      <w:tr w:rsidR="007C52C0" w:rsidRPr="007C52C0" w:rsidTr="00EE5216">
        <w:trPr>
          <w:trHeight w:val="255"/>
        </w:trPr>
        <w:tc>
          <w:tcPr>
            <w:tcW w:w="1229" w:type="dxa"/>
            <w:noWrap/>
            <w:hideMark/>
          </w:tcPr>
          <w:p w:rsidR="007C52C0" w:rsidRPr="007C52C0" w:rsidRDefault="007C52C0" w:rsidP="007C52C0">
            <w:r w:rsidRPr="007C52C0">
              <w:t>004203</w:t>
            </w:r>
          </w:p>
        </w:tc>
        <w:tc>
          <w:tcPr>
            <w:tcW w:w="10395" w:type="dxa"/>
            <w:noWrap/>
            <w:hideMark/>
          </w:tcPr>
          <w:p w:rsidR="007C52C0" w:rsidRPr="007C52C0" w:rsidRDefault="007C52C0">
            <w:r w:rsidRPr="007C52C0">
              <w:t>VIDEOPROYECTORVIDEOPROYECTORACER</w:t>
            </w:r>
          </w:p>
        </w:tc>
        <w:tc>
          <w:tcPr>
            <w:tcW w:w="1276" w:type="dxa"/>
            <w:noWrap/>
            <w:hideMark/>
          </w:tcPr>
          <w:p w:rsidR="007C52C0" w:rsidRPr="007C52C0" w:rsidRDefault="007C52C0" w:rsidP="003510A0">
            <w:pPr>
              <w:jc w:val="right"/>
            </w:pPr>
            <w:r w:rsidRPr="007C52C0">
              <w:t>3,100</w:t>
            </w:r>
          </w:p>
        </w:tc>
      </w:tr>
      <w:tr w:rsidR="007C52C0" w:rsidRPr="007C52C0" w:rsidTr="00EE5216">
        <w:trPr>
          <w:trHeight w:val="255"/>
        </w:trPr>
        <w:tc>
          <w:tcPr>
            <w:tcW w:w="1229" w:type="dxa"/>
            <w:noWrap/>
            <w:hideMark/>
          </w:tcPr>
          <w:p w:rsidR="007C52C0" w:rsidRPr="007C52C0" w:rsidRDefault="007C52C0" w:rsidP="007C52C0">
            <w:r w:rsidRPr="007C52C0">
              <w:t>004204</w:t>
            </w:r>
          </w:p>
        </w:tc>
        <w:tc>
          <w:tcPr>
            <w:tcW w:w="10395" w:type="dxa"/>
            <w:noWrap/>
            <w:hideMark/>
          </w:tcPr>
          <w:p w:rsidR="007C52C0" w:rsidRPr="007C52C0" w:rsidRDefault="007C52C0">
            <w:r w:rsidRPr="007C52C0">
              <w:t>MESA DE TRABAJOMETALICA  CON CUBIERTA DE FORMAICA  DIMENSIONES: 1.20 X 0.40 X 0.75 MTS.S/M</w:t>
            </w:r>
          </w:p>
        </w:tc>
        <w:tc>
          <w:tcPr>
            <w:tcW w:w="1276" w:type="dxa"/>
            <w:noWrap/>
            <w:hideMark/>
          </w:tcPr>
          <w:p w:rsidR="007C52C0" w:rsidRPr="007C52C0" w:rsidRDefault="007C52C0" w:rsidP="003510A0">
            <w:pPr>
              <w:jc w:val="right"/>
            </w:pPr>
            <w:r w:rsidRPr="007C52C0">
              <w:t>1,000</w:t>
            </w:r>
          </w:p>
        </w:tc>
      </w:tr>
      <w:tr w:rsidR="007C52C0" w:rsidRPr="007C52C0" w:rsidTr="00EE5216">
        <w:trPr>
          <w:trHeight w:val="255"/>
        </w:trPr>
        <w:tc>
          <w:tcPr>
            <w:tcW w:w="1229" w:type="dxa"/>
            <w:noWrap/>
            <w:hideMark/>
          </w:tcPr>
          <w:p w:rsidR="007C52C0" w:rsidRPr="007C52C0" w:rsidRDefault="007C52C0" w:rsidP="007C52C0">
            <w:r w:rsidRPr="007C52C0">
              <w:t>004205</w:t>
            </w:r>
          </w:p>
        </w:tc>
        <w:tc>
          <w:tcPr>
            <w:tcW w:w="10395" w:type="dxa"/>
            <w:noWrap/>
            <w:hideMark/>
          </w:tcPr>
          <w:p w:rsidR="007C52C0" w:rsidRPr="007C52C0" w:rsidRDefault="007C52C0">
            <w:r w:rsidRPr="007C52C0">
              <w:t>PINTARRON DE ACRILICO DIMS. 2.40X1.20 MTS.N/D</w:t>
            </w:r>
          </w:p>
        </w:tc>
        <w:tc>
          <w:tcPr>
            <w:tcW w:w="1276" w:type="dxa"/>
            <w:noWrap/>
            <w:hideMark/>
          </w:tcPr>
          <w:p w:rsidR="007C52C0" w:rsidRPr="007C52C0" w:rsidRDefault="007C52C0" w:rsidP="003510A0">
            <w:pPr>
              <w:jc w:val="right"/>
            </w:pPr>
            <w:r w:rsidRPr="007C52C0">
              <w:t>1,400</w:t>
            </w:r>
          </w:p>
        </w:tc>
      </w:tr>
      <w:tr w:rsidR="007C52C0" w:rsidRPr="007C52C0" w:rsidTr="00EE5216">
        <w:trPr>
          <w:trHeight w:val="255"/>
        </w:trPr>
        <w:tc>
          <w:tcPr>
            <w:tcW w:w="1229" w:type="dxa"/>
            <w:noWrap/>
            <w:hideMark/>
          </w:tcPr>
          <w:p w:rsidR="007C52C0" w:rsidRPr="007C52C0" w:rsidRDefault="007C52C0" w:rsidP="007C52C0">
            <w:r w:rsidRPr="007C52C0">
              <w:t>004206</w:t>
            </w:r>
          </w:p>
        </w:tc>
        <w:tc>
          <w:tcPr>
            <w:tcW w:w="10395" w:type="dxa"/>
            <w:noWrap/>
            <w:hideMark/>
          </w:tcPr>
          <w:p w:rsidR="007C52C0" w:rsidRPr="007C52C0" w:rsidRDefault="007C52C0">
            <w:r w:rsidRPr="007C52C0">
              <w:t>VIDEOPROYECTORVIDEOPROYECTORACER</w:t>
            </w:r>
          </w:p>
        </w:tc>
        <w:tc>
          <w:tcPr>
            <w:tcW w:w="1276" w:type="dxa"/>
            <w:noWrap/>
            <w:hideMark/>
          </w:tcPr>
          <w:p w:rsidR="007C52C0" w:rsidRPr="007C52C0" w:rsidRDefault="007C52C0" w:rsidP="003510A0">
            <w:pPr>
              <w:jc w:val="right"/>
            </w:pPr>
            <w:r w:rsidRPr="007C52C0">
              <w:t>3,100</w:t>
            </w:r>
          </w:p>
        </w:tc>
      </w:tr>
      <w:tr w:rsidR="007C52C0" w:rsidRPr="007C52C0" w:rsidTr="00EE5216">
        <w:trPr>
          <w:trHeight w:val="255"/>
        </w:trPr>
        <w:tc>
          <w:tcPr>
            <w:tcW w:w="1229" w:type="dxa"/>
            <w:noWrap/>
            <w:hideMark/>
          </w:tcPr>
          <w:p w:rsidR="007C52C0" w:rsidRPr="007C52C0" w:rsidRDefault="007C52C0" w:rsidP="007C52C0">
            <w:r w:rsidRPr="007C52C0">
              <w:t>004207</w:t>
            </w:r>
          </w:p>
        </w:tc>
        <w:tc>
          <w:tcPr>
            <w:tcW w:w="10395" w:type="dxa"/>
            <w:noWrap/>
            <w:hideMark/>
          </w:tcPr>
          <w:p w:rsidR="007C52C0" w:rsidRPr="007C52C0" w:rsidRDefault="007C52C0">
            <w:r w:rsidRPr="007C52C0">
              <w:t>MESA DE TRABAJOMETALICA  CON CUBIERTA DE FORMAICA  DIMENSIONES: 1.20 X 0.40 X 0.75 MTS.N/D</w:t>
            </w:r>
          </w:p>
        </w:tc>
        <w:tc>
          <w:tcPr>
            <w:tcW w:w="1276" w:type="dxa"/>
            <w:noWrap/>
            <w:hideMark/>
          </w:tcPr>
          <w:p w:rsidR="007C52C0" w:rsidRPr="007C52C0" w:rsidRDefault="007C52C0" w:rsidP="003510A0">
            <w:pPr>
              <w:jc w:val="right"/>
            </w:pPr>
            <w:r w:rsidRPr="007C52C0">
              <w:t>1,000</w:t>
            </w:r>
          </w:p>
        </w:tc>
      </w:tr>
      <w:tr w:rsidR="007C52C0" w:rsidRPr="007C52C0" w:rsidTr="00EE5216">
        <w:trPr>
          <w:trHeight w:val="255"/>
        </w:trPr>
        <w:tc>
          <w:tcPr>
            <w:tcW w:w="1229" w:type="dxa"/>
            <w:noWrap/>
            <w:hideMark/>
          </w:tcPr>
          <w:p w:rsidR="007C52C0" w:rsidRPr="007C52C0" w:rsidRDefault="007C52C0" w:rsidP="007C52C0">
            <w:r w:rsidRPr="007C52C0">
              <w:t>004208</w:t>
            </w:r>
          </w:p>
        </w:tc>
        <w:tc>
          <w:tcPr>
            <w:tcW w:w="10395" w:type="dxa"/>
            <w:noWrap/>
            <w:hideMark/>
          </w:tcPr>
          <w:p w:rsidR="007C52C0" w:rsidRPr="007C52C0" w:rsidRDefault="007C52C0">
            <w:r w:rsidRPr="007C52C0">
              <w:t>PINTARRON DE ACRILICO DIMS. 2.40X1.20 MTS.N/D</w:t>
            </w:r>
          </w:p>
        </w:tc>
        <w:tc>
          <w:tcPr>
            <w:tcW w:w="1276" w:type="dxa"/>
            <w:noWrap/>
            <w:hideMark/>
          </w:tcPr>
          <w:p w:rsidR="007C52C0" w:rsidRPr="007C52C0" w:rsidRDefault="007C52C0" w:rsidP="003510A0">
            <w:pPr>
              <w:jc w:val="right"/>
            </w:pPr>
            <w:r w:rsidRPr="007C52C0">
              <w:t>1,400</w:t>
            </w:r>
          </w:p>
        </w:tc>
      </w:tr>
      <w:tr w:rsidR="007C52C0" w:rsidRPr="007C52C0" w:rsidTr="00EE5216">
        <w:trPr>
          <w:trHeight w:val="255"/>
        </w:trPr>
        <w:tc>
          <w:tcPr>
            <w:tcW w:w="1229" w:type="dxa"/>
            <w:noWrap/>
            <w:hideMark/>
          </w:tcPr>
          <w:p w:rsidR="007C52C0" w:rsidRPr="007C52C0" w:rsidRDefault="007C52C0" w:rsidP="007C52C0">
            <w:r w:rsidRPr="007C52C0">
              <w:t>004209</w:t>
            </w:r>
          </w:p>
        </w:tc>
        <w:tc>
          <w:tcPr>
            <w:tcW w:w="10395" w:type="dxa"/>
            <w:noWrap/>
            <w:hideMark/>
          </w:tcPr>
          <w:p w:rsidR="007C52C0" w:rsidRPr="007C52C0" w:rsidRDefault="007C52C0">
            <w:r w:rsidRPr="007C52C0">
              <w:t>VIDEOPROYECTORVIDEOPROYECTORACER</w:t>
            </w:r>
          </w:p>
        </w:tc>
        <w:tc>
          <w:tcPr>
            <w:tcW w:w="1276" w:type="dxa"/>
            <w:noWrap/>
            <w:hideMark/>
          </w:tcPr>
          <w:p w:rsidR="007C52C0" w:rsidRPr="007C52C0" w:rsidRDefault="007C52C0" w:rsidP="003510A0">
            <w:pPr>
              <w:jc w:val="right"/>
            </w:pPr>
            <w:r w:rsidRPr="007C52C0">
              <w:t>2,000</w:t>
            </w:r>
          </w:p>
        </w:tc>
      </w:tr>
      <w:tr w:rsidR="007C52C0" w:rsidRPr="007C52C0" w:rsidTr="00EE5216">
        <w:trPr>
          <w:trHeight w:val="255"/>
        </w:trPr>
        <w:tc>
          <w:tcPr>
            <w:tcW w:w="1229" w:type="dxa"/>
            <w:noWrap/>
            <w:hideMark/>
          </w:tcPr>
          <w:p w:rsidR="007C52C0" w:rsidRPr="007C52C0" w:rsidRDefault="007C52C0" w:rsidP="007C52C0">
            <w:r w:rsidRPr="007C52C0">
              <w:t>004210</w:t>
            </w:r>
          </w:p>
        </w:tc>
        <w:tc>
          <w:tcPr>
            <w:tcW w:w="10395" w:type="dxa"/>
            <w:noWrap/>
            <w:hideMark/>
          </w:tcPr>
          <w:p w:rsidR="007C52C0" w:rsidRPr="007C52C0" w:rsidRDefault="007C52C0">
            <w:r w:rsidRPr="007C52C0">
              <w:t>MESA DE TRABAJOCON CUBIERTA EN ACERO INOXIDABLE DIMENSIONES: 2.95 X 1.00 X 0.90 MTS.N/D</w:t>
            </w:r>
          </w:p>
        </w:tc>
        <w:tc>
          <w:tcPr>
            <w:tcW w:w="1276" w:type="dxa"/>
            <w:noWrap/>
            <w:hideMark/>
          </w:tcPr>
          <w:p w:rsidR="007C52C0" w:rsidRPr="007C52C0" w:rsidRDefault="007C52C0" w:rsidP="003510A0">
            <w:pPr>
              <w:jc w:val="right"/>
            </w:pPr>
            <w:r w:rsidRPr="007C52C0">
              <w:t>1,000</w:t>
            </w:r>
          </w:p>
        </w:tc>
      </w:tr>
      <w:tr w:rsidR="007C52C0" w:rsidRPr="007C52C0" w:rsidTr="00EE5216">
        <w:trPr>
          <w:trHeight w:val="255"/>
        </w:trPr>
        <w:tc>
          <w:tcPr>
            <w:tcW w:w="1229" w:type="dxa"/>
            <w:noWrap/>
            <w:hideMark/>
          </w:tcPr>
          <w:p w:rsidR="007C52C0" w:rsidRPr="007C52C0" w:rsidRDefault="007C52C0" w:rsidP="007C52C0">
            <w:r w:rsidRPr="007C52C0">
              <w:t>004211</w:t>
            </w:r>
          </w:p>
        </w:tc>
        <w:tc>
          <w:tcPr>
            <w:tcW w:w="10395" w:type="dxa"/>
            <w:noWrap/>
            <w:hideMark/>
          </w:tcPr>
          <w:p w:rsidR="007C52C0" w:rsidRPr="007C52C0" w:rsidRDefault="007C52C0">
            <w:r w:rsidRPr="007C52C0">
              <w:t>MESA DE TRABAJOCON CUBIERTA EN ACERO INOXIDABLE DIMENSIONES: 2.95 X 1.00 X 0.90 MTS.N/D</w:t>
            </w:r>
          </w:p>
        </w:tc>
        <w:tc>
          <w:tcPr>
            <w:tcW w:w="1276" w:type="dxa"/>
            <w:noWrap/>
            <w:hideMark/>
          </w:tcPr>
          <w:p w:rsidR="007C52C0" w:rsidRPr="007C52C0" w:rsidRDefault="007C52C0" w:rsidP="003510A0">
            <w:pPr>
              <w:jc w:val="right"/>
            </w:pPr>
            <w:r w:rsidRPr="007C52C0">
              <w:t>1,000</w:t>
            </w:r>
          </w:p>
        </w:tc>
      </w:tr>
      <w:tr w:rsidR="007C52C0" w:rsidRPr="007C52C0" w:rsidTr="00EE5216">
        <w:trPr>
          <w:trHeight w:val="255"/>
        </w:trPr>
        <w:tc>
          <w:tcPr>
            <w:tcW w:w="1229" w:type="dxa"/>
            <w:noWrap/>
            <w:hideMark/>
          </w:tcPr>
          <w:p w:rsidR="007C52C0" w:rsidRPr="007C52C0" w:rsidRDefault="007C52C0" w:rsidP="007C52C0">
            <w:r w:rsidRPr="007C52C0">
              <w:t>004212</w:t>
            </w:r>
          </w:p>
        </w:tc>
        <w:tc>
          <w:tcPr>
            <w:tcW w:w="10395" w:type="dxa"/>
            <w:noWrap/>
            <w:hideMark/>
          </w:tcPr>
          <w:p w:rsidR="007C52C0" w:rsidRPr="007C52C0" w:rsidRDefault="007C52C0">
            <w:r w:rsidRPr="007C52C0">
              <w:t>MESA DE TRABAJOMETALICA  CON CUBIERTA DE FORMAICA  DIMENSIONES: 1.20 X 0.40 X 0.75 MTS.N/D</w:t>
            </w:r>
          </w:p>
        </w:tc>
        <w:tc>
          <w:tcPr>
            <w:tcW w:w="1276" w:type="dxa"/>
            <w:noWrap/>
            <w:hideMark/>
          </w:tcPr>
          <w:p w:rsidR="007C52C0" w:rsidRPr="007C52C0" w:rsidRDefault="007C52C0" w:rsidP="003510A0">
            <w:pPr>
              <w:jc w:val="right"/>
            </w:pPr>
            <w:r w:rsidRPr="007C52C0">
              <w:t>4,800</w:t>
            </w:r>
          </w:p>
        </w:tc>
      </w:tr>
      <w:tr w:rsidR="007C52C0" w:rsidRPr="007C52C0" w:rsidTr="00EE5216">
        <w:trPr>
          <w:trHeight w:val="255"/>
        </w:trPr>
        <w:tc>
          <w:tcPr>
            <w:tcW w:w="1229" w:type="dxa"/>
            <w:noWrap/>
            <w:hideMark/>
          </w:tcPr>
          <w:p w:rsidR="007C52C0" w:rsidRPr="007C52C0" w:rsidRDefault="007C52C0" w:rsidP="007C52C0">
            <w:r w:rsidRPr="007C52C0">
              <w:t>004213</w:t>
            </w:r>
          </w:p>
        </w:tc>
        <w:tc>
          <w:tcPr>
            <w:tcW w:w="10395" w:type="dxa"/>
            <w:noWrap/>
            <w:hideMark/>
          </w:tcPr>
          <w:p w:rsidR="007C52C0" w:rsidRPr="007C52C0" w:rsidRDefault="007C52C0">
            <w:r w:rsidRPr="007C52C0">
              <w:t>PARRILLA ELÉCTRICA DE GAS LPN/D</w:t>
            </w:r>
          </w:p>
        </w:tc>
        <w:tc>
          <w:tcPr>
            <w:tcW w:w="1276" w:type="dxa"/>
            <w:noWrap/>
            <w:hideMark/>
          </w:tcPr>
          <w:p w:rsidR="007C52C0" w:rsidRPr="007C52C0" w:rsidRDefault="007C52C0" w:rsidP="003510A0">
            <w:pPr>
              <w:jc w:val="right"/>
            </w:pPr>
            <w:r w:rsidRPr="007C52C0">
              <w:t>3,300</w:t>
            </w:r>
          </w:p>
        </w:tc>
      </w:tr>
      <w:tr w:rsidR="007C52C0" w:rsidRPr="007C52C0" w:rsidTr="00EE5216">
        <w:trPr>
          <w:trHeight w:val="255"/>
        </w:trPr>
        <w:tc>
          <w:tcPr>
            <w:tcW w:w="1229" w:type="dxa"/>
            <w:noWrap/>
            <w:hideMark/>
          </w:tcPr>
          <w:p w:rsidR="007C52C0" w:rsidRPr="007C52C0" w:rsidRDefault="007C52C0" w:rsidP="007C52C0">
            <w:r w:rsidRPr="007C52C0">
              <w:t>004214</w:t>
            </w:r>
          </w:p>
        </w:tc>
        <w:tc>
          <w:tcPr>
            <w:tcW w:w="10395" w:type="dxa"/>
            <w:noWrap/>
            <w:hideMark/>
          </w:tcPr>
          <w:p w:rsidR="007C52C0" w:rsidRPr="007C52C0" w:rsidRDefault="007C52C0">
            <w:r w:rsidRPr="007C52C0">
              <w:t>HORNOMETALICO CON CUBIERTA GALVANIZADA Y DOS CHAROLASN/D</w:t>
            </w:r>
          </w:p>
        </w:tc>
        <w:tc>
          <w:tcPr>
            <w:tcW w:w="1276" w:type="dxa"/>
            <w:noWrap/>
            <w:hideMark/>
          </w:tcPr>
          <w:p w:rsidR="007C52C0" w:rsidRPr="007C52C0" w:rsidRDefault="007C52C0" w:rsidP="003510A0">
            <w:pPr>
              <w:jc w:val="right"/>
            </w:pPr>
            <w:r w:rsidRPr="007C52C0">
              <w:t>8,300</w:t>
            </w:r>
          </w:p>
        </w:tc>
      </w:tr>
      <w:tr w:rsidR="007C52C0" w:rsidRPr="007C52C0" w:rsidTr="00EE5216">
        <w:trPr>
          <w:trHeight w:val="255"/>
        </w:trPr>
        <w:tc>
          <w:tcPr>
            <w:tcW w:w="1229" w:type="dxa"/>
            <w:noWrap/>
            <w:hideMark/>
          </w:tcPr>
          <w:p w:rsidR="007C52C0" w:rsidRPr="007C52C0" w:rsidRDefault="007C52C0" w:rsidP="007C52C0">
            <w:r w:rsidRPr="007C52C0">
              <w:t>004215</w:t>
            </w:r>
          </w:p>
        </w:tc>
        <w:tc>
          <w:tcPr>
            <w:tcW w:w="10395" w:type="dxa"/>
            <w:noWrap/>
            <w:hideMark/>
          </w:tcPr>
          <w:p w:rsidR="007C52C0" w:rsidRPr="007C52C0" w:rsidRDefault="007C52C0">
            <w:r w:rsidRPr="007C52C0">
              <w:t>REFRIGERADORREFRIGERADORMABE</w:t>
            </w:r>
          </w:p>
        </w:tc>
        <w:tc>
          <w:tcPr>
            <w:tcW w:w="1276" w:type="dxa"/>
            <w:noWrap/>
            <w:hideMark/>
          </w:tcPr>
          <w:p w:rsidR="007C52C0" w:rsidRPr="007C52C0" w:rsidRDefault="007C52C0" w:rsidP="003510A0">
            <w:pPr>
              <w:jc w:val="right"/>
            </w:pPr>
            <w:r w:rsidRPr="007C52C0">
              <w:t>4,800</w:t>
            </w:r>
          </w:p>
        </w:tc>
      </w:tr>
      <w:tr w:rsidR="007C52C0" w:rsidRPr="007C52C0" w:rsidTr="00EE5216">
        <w:trPr>
          <w:trHeight w:val="255"/>
        </w:trPr>
        <w:tc>
          <w:tcPr>
            <w:tcW w:w="1229" w:type="dxa"/>
            <w:noWrap/>
            <w:hideMark/>
          </w:tcPr>
          <w:p w:rsidR="007C52C0" w:rsidRPr="007C52C0" w:rsidRDefault="007C52C0" w:rsidP="007C52C0">
            <w:r w:rsidRPr="007C52C0">
              <w:t>004216</w:t>
            </w:r>
          </w:p>
        </w:tc>
        <w:tc>
          <w:tcPr>
            <w:tcW w:w="10395" w:type="dxa"/>
            <w:noWrap/>
            <w:hideMark/>
          </w:tcPr>
          <w:p w:rsidR="007C52C0" w:rsidRPr="007C52C0" w:rsidRDefault="007C52C0">
            <w:r w:rsidRPr="007C52C0">
              <w:t>PINTARRON DE ACRILICO DIMS. 2.40X1.20 MTS.N/D</w:t>
            </w:r>
          </w:p>
        </w:tc>
        <w:tc>
          <w:tcPr>
            <w:tcW w:w="1276" w:type="dxa"/>
            <w:noWrap/>
            <w:hideMark/>
          </w:tcPr>
          <w:p w:rsidR="007C52C0" w:rsidRPr="007C52C0" w:rsidRDefault="007C52C0" w:rsidP="003510A0">
            <w:pPr>
              <w:jc w:val="right"/>
            </w:pPr>
            <w:r w:rsidRPr="007C52C0">
              <w:t>1,400</w:t>
            </w:r>
          </w:p>
        </w:tc>
      </w:tr>
      <w:tr w:rsidR="007C52C0" w:rsidRPr="007C52C0" w:rsidTr="00EE5216">
        <w:trPr>
          <w:trHeight w:val="255"/>
        </w:trPr>
        <w:tc>
          <w:tcPr>
            <w:tcW w:w="1229" w:type="dxa"/>
            <w:noWrap/>
            <w:hideMark/>
          </w:tcPr>
          <w:p w:rsidR="007C52C0" w:rsidRPr="007C52C0" w:rsidRDefault="007C52C0" w:rsidP="007C52C0">
            <w:r w:rsidRPr="007C52C0">
              <w:t>004217</w:t>
            </w:r>
          </w:p>
        </w:tc>
        <w:tc>
          <w:tcPr>
            <w:tcW w:w="10395" w:type="dxa"/>
            <w:noWrap/>
            <w:hideMark/>
          </w:tcPr>
          <w:p w:rsidR="007C52C0" w:rsidRPr="007C52C0" w:rsidRDefault="007C52C0">
            <w:r w:rsidRPr="007C52C0">
              <w:t>MESA DE TRABAJOCON CUBIERTA EN ACERO INOXIDABLE DIMENSIONES: 2.95 X 1.00 X 0.90 MTS.N/D</w:t>
            </w:r>
          </w:p>
        </w:tc>
        <w:tc>
          <w:tcPr>
            <w:tcW w:w="1276" w:type="dxa"/>
            <w:noWrap/>
            <w:hideMark/>
          </w:tcPr>
          <w:p w:rsidR="007C52C0" w:rsidRPr="007C52C0" w:rsidRDefault="007C52C0" w:rsidP="003510A0">
            <w:pPr>
              <w:jc w:val="right"/>
            </w:pPr>
            <w:r w:rsidRPr="007C52C0">
              <w:t>1,000</w:t>
            </w:r>
          </w:p>
        </w:tc>
      </w:tr>
      <w:tr w:rsidR="007C52C0" w:rsidRPr="007C52C0" w:rsidTr="00EE5216">
        <w:trPr>
          <w:trHeight w:val="255"/>
        </w:trPr>
        <w:tc>
          <w:tcPr>
            <w:tcW w:w="1229" w:type="dxa"/>
            <w:noWrap/>
            <w:hideMark/>
          </w:tcPr>
          <w:p w:rsidR="007C52C0" w:rsidRPr="007C52C0" w:rsidRDefault="007C52C0" w:rsidP="007C52C0">
            <w:r w:rsidRPr="007C52C0">
              <w:t>004218</w:t>
            </w:r>
          </w:p>
        </w:tc>
        <w:tc>
          <w:tcPr>
            <w:tcW w:w="10395" w:type="dxa"/>
            <w:noWrap/>
            <w:hideMark/>
          </w:tcPr>
          <w:p w:rsidR="007C52C0" w:rsidRPr="007C52C0" w:rsidRDefault="007C52C0">
            <w:r w:rsidRPr="007C52C0">
              <w:t>MESA DE TRABAJOCON CUBIERTA EN ACERO INOXIDABLE DIMENSIONES: 2.95 X 1.00 X 0.90 MTS.N/D</w:t>
            </w:r>
          </w:p>
        </w:tc>
        <w:tc>
          <w:tcPr>
            <w:tcW w:w="1276" w:type="dxa"/>
            <w:noWrap/>
            <w:hideMark/>
          </w:tcPr>
          <w:p w:rsidR="007C52C0" w:rsidRPr="007C52C0" w:rsidRDefault="007C52C0" w:rsidP="003510A0">
            <w:pPr>
              <w:jc w:val="right"/>
            </w:pPr>
            <w:r w:rsidRPr="007C52C0">
              <w:t>1,000</w:t>
            </w:r>
          </w:p>
        </w:tc>
      </w:tr>
      <w:tr w:rsidR="007C52C0" w:rsidRPr="007C52C0" w:rsidTr="00EE5216">
        <w:trPr>
          <w:trHeight w:val="255"/>
        </w:trPr>
        <w:tc>
          <w:tcPr>
            <w:tcW w:w="1229" w:type="dxa"/>
            <w:noWrap/>
            <w:hideMark/>
          </w:tcPr>
          <w:p w:rsidR="007C52C0" w:rsidRPr="007C52C0" w:rsidRDefault="007C52C0" w:rsidP="007C52C0">
            <w:r w:rsidRPr="007C52C0">
              <w:t>004219</w:t>
            </w:r>
          </w:p>
        </w:tc>
        <w:tc>
          <w:tcPr>
            <w:tcW w:w="10395" w:type="dxa"/>
            <w:noWrap/>
            <w:hideMark/>
          </w:tcPr>
          <w:p w:rsidR="007C52C0" w:rsidRPr="007C52C0" w:rsidRDefault="007C52C0">
            <w:r w:rsidRPr="007C52C0">
              <w:t>HORNOMETALICO CON CUBIERTA GALVANIZADA Y DOS CHAROLASN/D</w:t>
            </w:r>
          </w:p>
        </w:tc>
        <w:tc>
          <w:tcPr>
            <w:tcW w:w="1276" w:type="dxa"/>
            <w:noWrap/>
            <w:hideMark/>
          </w:tcPr>
          <w:p w:rsidR="007C52C0" w:rsidRPr="007C52C0" w:rsidRDefault="007C52C0" w:rsidP="003510A0">
            <w:pPr>
              <w:jc w:val="right"/>
            </w:pPr>
            <w:r w:rsidRPr="007C52C0">
              <w:t>8,300</w:t>
            </w:r>
          </w:p>
        </w:tc>
      </w:tr>
      <w:tr w:rsidR="007C52C0" w:rsidRPr="007C52C0" w:rsidTr="00EE5216">
        <w:trPr>
          <w:trHeight w:val="255"/>
        </w:trPr>
        <w:tc>
          <w:tcPr>
            <w:tcW w:w="1229" w:type="dxa"/>
            <w:noWrap/>
            <w:hideMark/>
          </w:tcPr>
          <w:p w:rsidR="007C52C0" w:rsidRPr="007C52C0" w:rsidRDefault="007C52C0" w:rsidP="007C52C0">
            <w:r w:rsidRPr="007C52C0">
              <w:t>004220</w:t>
            </w:r>
          </w:p>
        </w:tc>
        <w:tc>
          <w:tcPr>
            <w:tcW w:w="10395" w:type="dxa"/>
            <w:noWrap/>
            <w:hideMark/>
          </w:tcPr>
          <w:p w:rsidR="007C52C0" w:rsidRPr="007C52C0" w:rsidRDefault="007C52C0">
            <w:r w:rsidRPr="007C52C0">
              <w:t>PARRILLA ELECTRICA DE CALENTAMIENTO.N/D</w:t>
            </w:r>
          </w:p>
        </w:tc>
        <w:tc>
          <w:tcPr>
            <w:tcW w:w="1276" w:type="dxa"/>
            <w:noWrap/>
            <w:hideMark/>
          </w:tcPr>
          <w:p w:rsidR="007C52C0" w:rsidRPr="007C52C0" w:rsidRDefault="007C52C0" w:rsidP="003510A0">
            <w:pPr>
              <w:jc w:val="right"/>
            </w:pPr>
            <w:r w:rsidRPr="007C52C0">
              <w:t>3,300</w:t>
            </w:r>
          </w:p>
        </w:tc>
      </w:tr>
      <w:tr w:rsidR="007C52C0" w:rsidRPr="007C52C0" w:rsidTr="00EE5216">
        <w:trPr>
          <w:trHeight w:val="255"/>
        </w:trPr>
        <w:tc>
          <w:tcPr>
            <w:tcW w:w="1229" w:type="dxa"/>
            <w:noWrap/>
            <w:hideMark/>
          </w:tcPr>
          <w:p w:rsidR="007C52C0" w:rsidRPr="007C52C0" w:rsidRDefault="007C52C0" w:rsidP="007C52C0">
            <w:r w:rsidRPr="007C52C0">
              <w:t>004221</w:t>
            </w:r>
          </w:p>
        </w:tc>
        <w:tc>
          <w:tcPr>
            <w:tcW w:w="10395" w:type="dxa"/>
            <w:noWrap/>
            <w:hideMark/>
          </w:tcPr>
          <w:p w:rsidR="007C52C0" w:rsidRPr="007C52C0" w:rsidRDefault="007C52C0">
            <w:r w:rsidRPr="007C52C0">
              <w:t>BATIDORAELECTRICA CON TAZON DE ACERO INOXIDABLEBLAZER</w:t>
            </w:r>
          </w:p>
        </w:tc>
        <w:tc>
          <w:tcPr>
            <w:tcW w:w="1276" w:type="dxa"/>
            <w:noWrap/>
            <w:hideMark/>
          </w:tcPr>
          <w:p w:rsidR="007C52C0" w:rsidRPr="007C52C0" w:rsidRDefault="007C52C0" w:rsidP="003510A0">
            <w:pPr>
              <w:jc w:val="right"/>
            </w:pPr>
            <w:r w:rsidRPr="007C52C0">
              <w:t>5,900</w:t>
            </w:r>
          </w:p>
        </w:tc>
      </w:tr>
      <w:tr w:rsidR="007C52C0" w:rsidRPr="007C52C0" w:rsidTr="00EE5216">
        <w:trPr>
          <w:trHeight w:val="255"/>
        </w:trPr>
        <w:tc>
          <w:tcPr>
            <w:tcW w:w="1229" w:type="dxa"/>
            <w:noWrap/>
            <w:hideMark/>
          </w:tcPr>
          <w:p w:rsidR="007C52C0" w:rsidRPr="007C52C0" w:rsidRDefault="007C52C0" w:rsidP="007C52C0">
            <w:r w:rsidRPr="007C52C0">
              <w:t>004222</w:t>
            </w:r>
          </w:p>
        </w:tc>
        <w:tc>
          <w:tcPr>
            <w:tcW w:w="10395" w:type="dxa"/>
            <w:noWrap/>
            <w:hideMark/>
          </w:tcPr>
          <w:p w:rsidR="007C52C0" w:rsidRPr="007C52C0" w:rsidRDefault="007C52C0">
            <w:r w:rsidRPr="007C52C0">
              <w:t>MESA DE TRABAJOMETALICA  CON CUBIERTA DE FORMAICA  DIMENSIONES: 1.20 X 0.40 X 0.75 MTS.N/D</w:t>
            </w:r>
          </w:p>
        </w:tc>
        <w:tc>
          <w:tcPr>
            <w:tcW w:w="1276" w:type="dxa"/>
            <w:noWrap/>
            <w:hideMark/>
          </w:tcPr>
          <w:p w:rsidR="007C52C0" w:rsidRPr="007C52C0" w:rsidRDefault="007C52C0" w:rsidP="003510A0">
            <w:pPr>
              <w:jc w:val="right"/>
            </w:pPr>
            <w:r w:rsidRPr="007C52C0">
              <w:t>4,800</w:t>
            </w:r>
          </w:p>
        </w:tc>
      </w:tr>
      <w:tr w:rsidR="007C52C0" w:rsidRPr="007C52C0" w:rsidTr="00EE5216">
        <w:trPr>
          <w:trHeight w:val="255"/>
        </w:trPr>
        <w:tc>
          <w:tcPr>
            <w:tcW w:w="1229" w:type="dxa"/>
            <w:noWrap/>
            <w:hideMark/>
          </w:tcPr>
          <w:p w:rsidR="007C52C0" w:rsidRPr="007C52C0" w:rsidRDefault="007C52C0" w:rsidP="007C52C0">
            <w:r w:rsidRPr="007C52C0">
              <w:t>004223</w:t>
            </w:r>
          </w:p>
        </w:tc>
        <w:tc>
          <w:tcPr>
            <w:tcW w:w="10395" w:type="dxa"/>
            <w:noWrap/>
            <w:hideMark/>
          </w:tcPr>
          <w:p w:rsidR="007C52C0" w:rsidRPr="007C52C0" w:rsidRDefault="007C52C0">
            <w:r w:rsidRPr="007C52C0">
              <w:t>VIDEOPROYECTORVIDEOPROYECTORACER</w:t>
            </w:r>
          </w:p>
        </w:tc>
        <w:tc>
          <w:tcPr>
            <w:tcW w:w="1276" w:type="dxa"/>
            <w:noWrap/>
            <w:hideMark/>
          </w:tcPr>
          <w:p w:rsidR="007C52C0" w:rsidRPr="007C52C0" w:rsidRDefault="007C52C0" w:rsidP="003510A0">
            <w:pPr>
              <w:jc w:val="right"/>
            </w:pPr>
            <w:r w:rsidRPr="007C52C0">
              <w:t>4,900</w:t>
            </w:r>
          </w:p>
        </w:tc>
      </w:tr>
      <w:tr w:rsidR="007C52C0" w:rsidRPr="007C52C0" w:rsidTr="00EE5216">
        <w:trPr>
          <w:trHeight w:val="255"/>
        </w:trPr>
        <w:tc>
          <w:tcPr>
            <w:tcW w:w="1229" w:type="dxa"/>
            <w:noWrap/>
            <w:hideMark/>
          </w:tcPr>
          <w:p w:rsidR="007C52C0" w:rsidRPr="007C52C0" w:rsidRDefault="007C52C0" w:rsidP="007C52C0">
            <w:r w:rsidRPr="007C52C0">
              <w:t>004224</w:t>
            </w:r>
          </w:p>
        </w:tc>
        <w:tc>
          <w:tcPr>
            <w:tcW w:w="10395" w:type="dxa"/>
            <w:noWrap/>
            <w:hideMark/>
          </w:tcPr>
          <w:p w:rsidR="007C52C0" w:rsidRPr="007C52C0" w:rsidRDefault="007C52C0">
            <w:r w:rsidRPr="007C52C0">
              <w:t>PINTARRON DE ACRILICO DIMS. 3.00X0.90 MTS.N/D</w:t>
            </w:r>
          </w:p>
        </w:tc>
        <w:tc>
          <w:tcPr>
            <w:tcW w:w="1276" w:type="dxa"/>
            <w:noWrap/>
            <w:hideMark/>
          </w:tcPr>
          <w:p w:rsidR="007C52C0" w:rsidRPr="007C52C0" w:rsidRDefault="007C52C0" w:rsidP="003510A0">
            <w:pPr>
              <w:jc w:val="right"/>
            </w:pPr>
            <w:r w:rsidRPr="007C52C0">
              <w:t>1,400</w:t>
            </w:r>
          </w:p>
        </w:tc>
      </w:tr>
      <w:tr w:rsidR="007C52C0" w:rsidRPr="007C52C0" w:rsidTr="00EE5216">
        <w:trPr>
          <w:trHeight w:val="255"/>
        </w:trPr>
        <w:tc>
          <w:tcPr>
            <w:tcW w:w="1229" w:type="dxa"/>
            <w:noWrap/>
            <w:hideMark/>
          </w:tcPr>
          <w:p w:rsidR="007C52C0" w:rsidRPr="007C52C0" w:rsidRDefault="007C52C0" w:rsidP="007C52C0">
            <w:r w:rsidRPr="007C52C0">
              <w:t>004225</w:t>
            </w:r>
          </w:p>
        </w:tc>
        <w:tc>
          <w:tcPr>
            <w:tcW w:w="10395" w:type="dxa"/>
            <w:noWrap/>
            <w:hideMark/>
          </w:tcPr>
          <w:p w:rsidR="007C52C0" w:rsidRPr="007C52C0" w:rsidRDefault="007C52C0">
            <w:r w:rsidRPr="007C52C0">
              <w:t>MESA DE TRABAJOMETALICA  CON CUBIERTA DE FORMAICA  DIMENSIONES: 1.20 X 0.40 X 0.75 MTS.N/D</w:t>
            </w:r>
          </w:p>
        </w:tc>
        <w:tc>
          <w:tcPr>
            <w:tcW w:w="1276" w:type="dxa"/>
            <w:noWrap/>
            <w:hideMark/>
          </w:tcPr>
          <w:p w:rsidR="007C52C0" w:rsidRPr="007C52C0" w:rsidRDefault="007C52C0" w:rsidP="003510A0">
            <w:pPr>
              <w:jc w:val="right"/>
            </w:pPr>
            <w:r w:rsidRPr="007C52C0">
              <w:t>4,800</w:t>
            </w:r>
          </w:p>
        </w:tc>
      </w:tr>
      <w:tr w:rsidR="007C52C0" w:rsidRPr="007C52C0" w:rsidTr="00EE5216">
        <w:trPr>
          <w:trHeight w:val="255"/>
        </w:trPr>
        <w:tc>
          <w:tcPr>
            <w:tcW w:w="1229" w:type="dxa"/>
            <w:noWrap/>
            <w:hideMark/>
          </w:tcPr>
          <w:p w:rsidR="007C52C0" w:rsidRPr="007C52C0" w:rsidRDefault="007C52C0" w:rsidP="007C52C0">
            <w:r w:rsidRPr="007C52C0">
              <w:t>004226</w:t>
            </w:r>
          </w:p>
        </w:tc>
        <w:tc>
          <w:tcPr>
            <w:tcW w:w="10395" w:type="dxa"/>
            <w:noWrap/>
            <w:hideMark/>
          </w:tcPr>
          <w:p w:rsidR="007C52C0" w:rsidRPr="007C52C0" w:rsidRDefault="007C52C0">
            <w:r w:rsidRPr="007C52C0">
              <w:t>VIDEOPROYECTORVIDEOPROYECTORACER</w:t>
            </w:r>
          </w:p>
        </w:tc>
        <w:tc>
          <w:tcPr>
            <w:tcW w:w="1276" w:type="dxa"/>
            <w:noWrap/>
            <w:hideMark/>
          </w:tcPr>
          <w:p w:rsidR="007C52C0" w:rsidRPr="007C52C0" w:rsidRDefault="007C52C0" w:rsidP="003510A0">
            <w:pPr>
              <w:jc w:val="right"/>
            </w:pPr>
            <w:r w:rsidRPr="007C52C0">
              <w:t>4,800</w:t>
            </w:r>
          </w:p>
        </w:tc>
      </w:tr>
      <w:tr w:rsidR="007C52C0" w:rsidRPr="007C52C0" w:rsidTr="00EE5216">
        <w:trPr>
          <w:trHeight w:val="255"/>
        </w:trPr>
        <w:tc>
          <w:tcPr>
            <w:tcW w:w="1229" w:type="dxa"/>
            <w:noWrap/>
            <w:hideMark/>
          </w:tcPr>
          <w:p w:rsidR="007C52C0" w:rsidRPr="007C52C0" w:rsidRDefault="007C52C0" w:rsidP="007C52C0">
            <w:r w:rsidRPr="007C52C0">
              <w:t>004227</w:t>
            </w:r>
          </w:p>
        </w:tc>
        <w:tc>
          <w:tcPr>
            <w:tcW w:w="10395" w:type="dxa"/>
            <w:noWrap/>
            <w:hideMark/>
          </w:tcPr>
          <w:p w:rsidR="007C52C0" w:rsidRPr="007C52C0" w:rsidRDefault="007C52C0">
            <w:r w:rsidRPr="007C52C0">
              <w:t>PINTARRON DE ACRILICO DIMS. 2.40X1.20 MTS.N/D</w:t>
            </w:r>
          </w:p>
        </w:tc>
        <w:tc>
          <w:tcPr>
            <w:tcW w:w="1276" w:type="dxa"/>
            <w:noWrap/>
            <w:hideMark/>
          </w:tcPr>
          <w:p w:rsidR="007C52C0" w:rsidRPr="007C52C0" w:rsidRDefault="007C52C0" w:rsidP="003510A0">
            <w:pPr>
              <w:jc w:val="right"/>
            </w:pPr>
            <w:r w:rsidRPr="007C52C0">
              <w:t>1,400</w:t>
            </w:r>
          </w:p>
        </w:tc>
      </w:tr>
      <w:tr w:rsidR="007C52C0" w:rsidRPr="007C52C0" w:rsidTr="00EE5216">
        <w:trPr>
          <w:trHeight w:val="255"/>
        </w:trPr>
        <w:tc>
          <w:tcPr>
            <w:tcW w:w="1229" w:type="dxa"/>
            <w:noWrap/>
            <w:hideMark/>
          </w:tcPr>
          <w:p w:rsidR="007C52C0" w:rsidRPr="007C52C0" w:rsidRDefault="007C52C0" w:rsidP="007C52C0">
            <w:r w:rsidRPr="007C52C0">
              <w:t>004228</w:t>
            </w:r>
          </w:p>
        </w:tc>
        <w:tc>
          <w:tcPr>
            <w:tcW w:w="10395" w:type="dxa"/>
            <w:noWrap/>
            <w:hideMark/>
          </w:tcPr>
          <w:p w:rsidR="007C52C0" w:rsidRPr="007C52C0" w:rsidRDefault="007C52C0">
            <w:r w:rsidRPr="007C52C0">
              <w:t>MESA DE TRABAJOMETALICA  CON CUBIERTA DE FORMAICA  DIMENSIONES: 1.20 X 0.40 X 0.75 MTS.N/D</w:t>
            </w:r>
          </w:p>
        </w:tc>
        <w:tc>
          <w:tcPr>
            <w:tcW w:w="1276" w:type="dxa"/>
            <w:noWrap/>
            <w:hideMark/>
          </w:tcPr>
          <w:p w:rsidR="007C52C0" w:rsidRPr="007C52C0" w:rsidRDefault="007C52C0" w:rsidP="003510A0">
            <w:pPr>
              <w:jc w:val="right"/>
            </w:pPr>
            <w:r w:rsidRPr="007C52C0">
              <w:t>4,800</w:t>
            </w:r>
          </w:p>
        </w:tc>
      </w:tr>
      <w:tr w:rsidR="007C52C0" w:rsidRPr="007C52C0" w:rsidTr="00EE5216">
        <w:trPr>
          <w:trHeight w:val="255"/>
        </w:trPr>
        <w:tc>
          <w:tcPr>
            <w:tcW w:w="1229" w:type="dxa"/>
            <w:noWrap/>
            <w:hideMark/>
          </w:tcPr>
          <w:p w:rsidR="007C52C0" w:rsidRPr="007C52C0" w:rsidRDefault="007C52C0" w:rsidP="007C52C0">
            <w:r w:rsidRPr="007C52C0">
              <w:t>004229</w:t>
            </w:r>
          </w:p>
        </w:tc>
        <w:tc>
          <w:tcPr>
            <w:tcW w:w="10395" w:type="dxa"/>
            <w:noWrap/>
            <w:hideMark/>
          </w:tcPr>
          <w:p w:rsidR="007C52C0" w:rsidRPr="007C52C0" w:rsidRDefault="007C52C0">
            <w:r w:rsidRPr="007C52C0">
              <w:t>VIDEOPROYECTORVIDEOPROYECTORACER</w:t>
            </w:r>
          </w:p>
        </w:tc>
        <w:tc>
          <w:tcPr>
            <w:tcW w:w="1276" w:type="dxa"/>
            <w:noWrap/>
            <w:hideMark/>
          </w:tcPr>
          <w:p w:rsidR="007C52C0" w:rsidRPr="007C52C0" w:rsidRDefault="007C52C0" w:rsidP="003510A0">
            <w:pPr>
              <w:jc w:val="right"/>
            </w:pPr>
            <w:r w:rsidRPr="007C52C0">
              <w:t>3,100</w:t>
            </w:r>
          </w:p>
        </w:tc>
      </w:tr>
      <w:tr w:rsidR="007C52C0" w:rsidRPr="007C52C0" w:rsidTr="00EE5216">
        <w:trPr>
          <w:trHeight w:val="255"/>
        </w:trPr>
        <w:tc>
          <w:tcPr>
            <w:tcW w:w="1229" w:type="dxa"/>
            <w:noWrap/>
            <w:hideMark/>
          </w:tcPr>
          <w:p w:rsidR="007C52C0" w:rsidRPr="007C52C0" w:rsidRDefault="007C52C0" w:rsidP="007C52C0">
            <w:r w:rsidRPr="007C52C0">
              <w:t>004230</w:t>
            </w:r>
          </w:p>
        </w:tc>
        <w:tc>
          <w:tcPr>
            <w:tcW w:w="10395" w:type="dxa"/>
            <w:noWrap/>
            <w:hideMark/>
          </w:tcPr>
          <w:p w:rsidR="007C52C0" w:rsidRPr="007C52C0" w:rsidRDefault="007C52C0">
            <w:r w:rsidRPr="007C52C0">
              <w:t>PINTARRON DE ACRILICO DIMS. 2.40X1.20 MTS.N/D</w:t>
            </w:r>
          </w:p>
        </w:tc>
        <w:tc>
          <w:tcPr>
            <w:tcW w:w="1276" w:type="dxa"/>
            <w:noWrap/>
            <w:hideMark/>
          </w:tcPr>
          <w:p w:rsidR="007C52C0" w:rsidRPr="007C52C0" w:rsidRDefault="007C52C0" w:rsidP="003510A0">
            <w:pPr>
              <w:jc w:val="right"/>
            </w:pPr>
            <w:r w:rsidRPr="007C52C0">
              <w:t>1,400</w:t>
            </w:r>
          </w:p>
        </w:tc>
      </w:tr>
      <w:tr w:rsidR="007C52C0" w:rsidRPr="007C52C0" w:rsidTr="00EE5216">
        <w:trPr>
          <w:trHeight w:val="255"/>
        </w:trPr>
        <w:tc>
          <w:tcPr>
            <w:tcW w:w="1229" w:type="dxa"/>
            <w:noWrap/>
            <w:hideMark/>
          </w:tcPr>
          <w:p w:rsidR="007C52C0" w:rsidRPr="007C52C0" w:rsidRDefault="007C52C0" w:rsidP="007C52C0">
            <w:r w:rsidRPr="007C52C0">
              <w:t>004231</w:t>
            </w:r>
          </w:p>
        </w:tc>
        <w:tc>
          <w:tcPr>
            <w:tcW w:w="10395" w:type="dxa"/>
            <w:noWrap/>
            <w:hideMark/>
          </w:tcPr>
          <w:p w:rsidR="007C52C0" w:rsidRPr="007C52C0" w:rsidRDefault="007C52C0">
            <w:r w:rsidRPr="007C52C0">
              <w:t>MESA DE TRABAJOMETALICA  CON CUBIERTA DE MADERA  DIMENSIONES: 1.20 X 0.60 X 0.75 MTS.N/D</w:t>
            </w:r>
          </w:p>
        </w:tc>
        <w:tc>
          <w:tcPr>
            <w:tcW w:w="1276" w:type="dxa"/>
            <w:noWrap/>
            <w:hideMark/>
          </w:tcPr>
          <w:p w:rsidR="007C52C0" w:rsidRPr="007C52C0" w:rsidRDefault="007C52C0" w:rsidP="003510A0">
            <w:pPr>
              <w:jc w:val="right"/>
            </w:pPr>
            <w:r w:rsidRPr="007C52C0">
              <w:t>1,300</w:t>
            </w:r>
          </w:p>
        </w:tc>
      </w:tr>
      <w:tr w:rsidR="007C52C0" w:rsidRPr="007C52C0" w:rsidTr="00EE5216">
        <w:trPr>
          <w:trHeight w:val="255"/>
        </w:trPr>
        <w:tc>
          <w:tcPr>
            <w:tcW w:w="1229" w:type="dxa"/>
            <w:noWrap/>
            <w:hideMark/>
          </w:tcPr>
          <w:p w:rsidR="007C52C0" w:rsidRPr="007C52C0" w:rsidRDefault="007C52C0" w:rsidP="007C52C0">
            <w:r w:rsidRPr="007C52C0">
              <w:t>004232</w:t>
            </w:r>
          </w:p>
        </w:tc>
        <w:tc>
          <w:tcPr>
            <w:tcW w:w="10395" w:type="dxa"/>
            <w:noWrap/>
            <w:hideMark/>
          </w:tcPr>
          <w:p w:rsidR="007C52C0" w:rsidRPr="007C52C0" w:rsidRDefault="007C52C0">
            <w:r w:rsidRPr="007C52C0">
              <w:t>VIDEOPROYECTORVIDEOPROYECTORACER</w:t>
            </w:r>
          </w:p>
        </w:tc>
        <w:tc>
          <w:tcPr>
            <w:tcW w:w="1276" w:type="dxa"/>
            <w:noWrap/>
            <w:hideMark/>
          </w:tcPr>
          <w:p w:rsidR="007C52C0" w:rsidRPr="007C52C0" w:rsidRDefault="007C52C0" w:rsidP="003510A0">
            <w:pPr>
              <w:jc w:val="right"/>
            </w:pPr>
            <w:r w:rsidRPr="007C52C0">
              <w:t>4,800</w:t>
            </w:r>
          </w:p>
        </w:tc>
      </w:tr>
      <w:tr w:rsidR="007C52C0" w:rsidRPr="007C52C0" w:rsidTr="00EE5216">
        <w:trPr>
          <w:trHeight w:val="255"/>
        </w:trPr>
        <w:tc>
          <w:tcPr>
            <w:tcW w:w="1229" w:type="dxa"/>
            <w:noWrap/>
            <w:hideMark/>
          </w:tcPr>
          <w:p w:rsidR="007C52C0" w:rsidRPr="007C52C0" w:rsidRDefault="007C52C0" w:rsidP="007C52C0">
            <w:r w:rsidRPr="007C52C0">
              <w:t>004233</w:t>
            </w:r>
          </w:p>
        </w:tc>
        <w:tc>
          <w:tcPr>
            <w:tcW w:w="10395" w:type="dxa"/>
            <w:noWrap/>
            <w:hideMark/>
          </w:tcPr>
          <w:p w:rsidR="007C52C0" w:rsidRPr="007C52C0" w:rsidRDefault="007C52C0">
            <w:r w:rsidRPr="007C52C0">
              <w:t>PINTARRON DE ACRILICO DIMS. 2.40X1.20 MTS.N/D</w:t>
            </w:r>
          </w:p>
        </w:tc>
        <w:tc>
          <w:tcPr>
            <w:tcW w:w="1276" w:type="dxa"/>
            <w:noWrap/>
            <w:hideMark/>
          </w:tcPr>
          <w:p w:rsidR="007C52C0" w:rsidRPr="007C52C0" w:rsidRDefault="007C52C0" w:rsidP="003510A0">
            <w:pPr>
              <w:jc w:val="right"/>
            </w:pPr>
            <w:r w:rsidRPr="007C52C0">
              <w:t>1,400</w:t>
            </w:r>
          </w:p>
        </w:tc>
      </w:tr>
      <w:tr w:rsidR="007C52C0" w:rsidRPr="007C52C0" w:rsidTr="00EE5216">
        <w:trPr>
          <w:trHeight w:val="255"/>
        </w:trPr>
        <w:tc>
          <w:tcPr>
            <w:tcW w:w="1229" w:type="dxa"/>
            <w:noWrap/>
            <w:hideMark/>
          </w:tcPr>
          <w:p w:rsidR="007C52C0" w:rsidRPr="007C52C0" w:rsidRDefault="007C52C0" w:rsidP="007C52C0">
            <w:r w:rsidRPr="007C52C0">
              <w:t>004234</w:t>
            </w:r>
          </w:p>
        </w:tc>
        <w:tc>
          <w:tcPr>
            <w:tcW w:w="10395" w:type="dxa"/>
            <w:noWrap/>
            <w:hideMark/>
          </w:tcPr>
          <w:p w:rsidR="007C52C0" w:rsidRPr="007C52C0" w:rsidRDefault="007C52C0">
            <w:r w:rsidRPr="007C52C0">
              <w:t>MESA DE TRABAJOMETALICA  CON CUBIERTA DE FORMAICA  DIMENSIONES: 1.20 X 0.40 X 0.75 MTS.N/D</w:t>
            </w:r>
          </w:p>
        </w:tc>
        <w:tc>
          <w:tcPr>
            <w:tcW w:w="1276" w:type="dxa"/>
            <w:noWrap/>
            <w:hideMark/>
          </w:tcPr>
          <w:p w:rsidR="007C52C0" w:rsidRPr="007C52C0" w:rsidRDefault="007C52C0" w:rsidP="003510A0">
            <w:pPr>
              <w:jc w:val="right"/>
            </w:pPr>
            <w:r w:rsidRPr="007C52C0">
              <w:t>4,800</w:t>
            </w:r>
          </w:p>
        </w:tc>
      </w:tr>
      <w:tr w:rsidR="007C52C0" w:rsidRPr="007C52C0" w:rsidTr="00EE5216">
        <w:trPr>
          <w:trHeight w:val="255"/>
        </w:trPr>
        <w:tc>
          <w:tcPr>
            <w:tcW w:w="1229" w:type="dxa"/>
            <w:noWrap/>
            <w:hideMark/>
          </w:tcPr>
          <w:p w:rsidR="007C52C0" w:rsidRPr="007C52C0" w:rsidRDefault="007C52C0" w:rsidP="007C52C0">
            <w:r w:rsidRPr="007C52C0">
              <w:t>004235</w:t>
            </w:r>
          </w:p>
        </w:tc>
        <w:tc>
          <w:tcPr>
            <w:tcW w:w="10395" w:type="dxa"/>
            <w:noWrap/>
            <w:hideMark/>
          </w:tcPr>
          <w:p w:rsidR="007C52C0" w:rsidRPr="007C52C0" w:rsidRDefault="007C52C0">
            <w:r w:rsidRPr="007C52C0">
              <w:t>VIDEOPROYECTORVIDEOPROYECTORACER</w:t>
            </w:r>
          </w:p>
        </w:tc>
        <w:tc>
          <w:tcPr>
            <w:tcW w:w="1276" w:type="dxa"/>
            <w:noWrap/>
            <w:hideMark/>
          </w:tcPr>
          <w:p w:rsidR="007C52C0" w:rsidRPr="007C52C0" w:rsidRDefault="007C52C0" w:rsidP="003510A0">
            <w:pPr>
              <w:jc w:val="right"/>
            </w:pPr>
            <w:r w:rsidRPr="007C52C0">
              <w:t>3,100</w:t>
            </w:r>
          </w:p>
        </w:tc>
      </w:tr>
      <w:tr w:rsidR="007C52C0" w:rsidRPr="007C52C0" w:rsidTr="00EE5216">
        <w:trPr>
          <w:trHeight w:val="255"/>
        </w:trPr>
        <w:tc>
          <w:tcPr>
            <w:tcW w:w="1229" w:type="dxa"/>
            <w:noWrap/>
            <w:hideMark/>
          </w:tcPr>
          <w:p w:rsidR="007C52C0" w:rsidRPr="007C52C0" w:rsidRDefault="007C52C0" w:rsidP="007C52C0">
            <w:r w:rsidRPr="007C52C0">
              <w:t>004236</w:t>
            </w:r>
          </w:p>
        </w:tc>
        <w:tc>
          <w:tcPr>
            <w:tcW w:w="10395" w:type="dxa"/>
            <w:noWrap/>
            <w:hideMark/>
          </w:tcPr>
          <w:p w:rsidR="007C52C0" w:rsidRPr="007C52C0" w:rsidRDefault="007C52C0">
            <w:r w:rsidRPr="007C52C0">
              <w:t>PINTARRON DE ACRILICO DIMS. 2.40X1.20 MTS.N/D</w:t>
            </w:r>
          </w:p>
        </w:tc>
        <w:tc>
          <w:tcPr>
            <w:tcW w:w="1276" w:type="dxa"/>
            <w:noWrap/>
            <w:hideMark/>
          </w:tcPr>
          <w:p w:rsidR="007C52C0" w:rsidRPr="007C52C0" w:rsidRDefault="007C52C0" w:rsidP="003510A0">
            <w:pPr>
              <w:jc w:val="right"/>
            </w:pPr>
            <w:r w:rsidRPr="007C52C0">
              <w:t>1,400</w:t>
            </w:r>
          </w:p>
        </w:tc>
      </w:tr>
      <w:tr w:rsidR="007C52C0" w:rsidRPr="007C52C0" w:rsidTr="00EE5216">
        <w:trPr>
          <w:trHeight w:val="255"/>
        </w:trPr>
        <w:tc>
          <w:tcPr>
            <w:tcW w:w="1229" w:type="dxa"/>
            <w:noWrap/>
            <w:hideMark/>
          </w:tcPr>
          <w:p w:rsidR="007C52C0" w:rsidRPr="007C52C0" w:rsidRDefault="007C52C0" w:rsidP="007C52C0">
            <w:r w:rsidRPr="007C52C0">
              <w:t>004237</w:t>
            </w:r>
          </w:p>
        </w:tc>
        <w:tc>
          <w:tcPr>
            <w:tcW w:w="10395" w:type="dxa"/>
            <w:noWrap/>
            <w:hideMark/>
          </w:tcPr>
          <w:p w:rsidR="007C52C0" w:rsidRPr="007C52C0" w:rsidRDefault="007C52C0">
            <w:r w:rsidRPr="007C52C0">
              <w:t>MESA DE TRABAJOMETALICA  CON CUBIERTA DE FORMAICA  DIMENSIONES: 1.20 X 0.40 X 0.75 MTS.N/D</w:t>
            </w:r>
          </w:p>
        </w:tc>
        <w:tc>
          <w:tcPr>
            <w:tcW w:w="1276" w:type="dxa"/>
            <w:noWrap/>
            <w:hideMark/>
          </w:tcPr>
          <w:p w:rsidR="007C52C0" w:rsidRPr="007C52C0" w:rsidRDefault="007C52C0" w:rsidP="003510A0">
            <w:pPr>
              <w:jc w:val="right"/>
            </w:pPr>
            <w:r w:rsidRPr="007C52C0">
              <w:t>1,000</w:t>
            </w:r>
          </w:p>
        </w:tc>
      </w:tr>
      <w:tr w:rsidR="007C52C0" w:rsidRPr="007C52C0" w:rsidTr="00EE5216">
        <w:trPr>
          <w:trHeight w:val="255"/>
        </w:trPr>
        <w:tc>
          <w:tcPr>
            <w:tcW w:w="1229" w:type="dxa"/>
            <w:noWrap/>
            <w:hideMark/>
          </w:tcPr>
          <w:p w:rsidR="007C52C0" w:rsidRPr="007C52C0" w:rsidRDefault="007C52C0" w:rsidP="007C52C0">
            <w:r w:rsidRPr="007C52C0">
              <w:t>004238</w:t>
            </w:r>
          </w:p>
        </w:tc>
        <w:tc>
          <w:tcPr>
            <w:tcW w:w="10395" w:type="dxa"/>
            <w:noWrap/>
            <w:hideMark/>
          </w:tcPr>
          <w:p w:rsidR="007C52C0" w:rsidRPr="007C52C0" w:rsidRDefault="007C52C0">
            <w:r w:rsidRPr="007C52C0">
              <w:t>VIDEOPROYECTORVIDEOPROYECTORACER</w:t>
            </w:r>
          </w:p>
        </w:tc>
        <w:tc>
          <w:tcPr>
            <w:tcW w:w="1276" w:type="dxa"/>
            <w:noWrap/>
            <w:hideMark/>
          </w:tcPr>
          <w:p w:rsidR="007C52C0" w:rsidRPr="007C52C0" w:rsidRDefault="007C52C0" w:rsidP="003510A0">
            <w:pPr>
              <w:jc w:val="right"/>
            </w:pPr>
            <w:r w:rsidRPr="007C52C0">
              <w:t>5,500</w:t>
            </w:r>
          </w:p>
        </w:tc>
      </w:tr>
      <w:tr w:rsidR="007C52C0" w:rsidRPr="007C52C0" w:rsidTr="00EE5216">
        <w:trPr>
          <w:trHeight w:val="255"/>
        </w:trPr>
        <w:tc>
          <w:tcPr>
            <w:tcW w:w="1229" w:type="dxa"/>
            <w:noWrap/>
            <w:hideMark/>
          </w:tcPr>
          <w:p w:rsidR="007C52C0" w:rsidRPr="007C52C0" w:rsidRDefault="007C52C0" w:rsidP="007C52C0">
            <w:r w:rsidRPr="007C52C0">
              <w:t>004239</w:t>
            </w:r>
          </w:p>
        </w:tc>
        <w:tc>
          <w:tcPr>
            <w:tcW w:w="10395" w:type="dxa"/>
            <w:noWrap/>
            <w:hideMark/>
          </w:tcPr>
          <w:p w:rsidR="007C52C0" w:rsidRPr="007C52C0" w:rsidRDefault="007C52C0">
            <w:r w:rsidRPr="007C52C0">
              <w:t>BOMBAHIDRAULICA DE 3/4 HP.TRUPER</w:t>
            </w:r>
          </w:p>
        </w:tc>
        <w:tc>
          <w:tcPr>
            <w:tcW w:w="1276" w:type="dxa"/>
            <w:noWrap/>
            <w:hideMark/>
          </w:tcPr>
          <w:p w:rsidR="007C52C0" w:rsidRPr="007C52C0" w:rsidRDefault="007C52C0" w:rsidP="003510A0">
            <w:pPr>
              <w:jc w:val="right"/>
            </w:pPr>
            <w:r w:rsidRPr="007C52C0">
              <w:t>2,300</w:t>
            </w:r>
          </w:p>
        </w:tc>
      </w:tr>
      <w:tr w:rsidR="007C52C0" w:rsidRPr="007C52C0" w:rsidTr="00EE5216">
        <w:trPr>
          <w:trHeight w:val="255"/>
        </w:trPr>
        <w:tc>
          <w:tcPr>
            <w:tcW w:w="1229" w:type="dxa"/>
            <w:noWrap/>
            <w:hideMark/>
          </w:tcPr>
          <w:p w:rsidR="007C52C0" w:rsidRPr="007C52C0" w:rsidRDefault="007C52C0" w:rsidP="007C52C0">
            <w:r w:rsidRPr="007C52C0">
              <w:t>004240</w:t>
            </w:r>
          </w:p>
        </w:tc>
        <w:tc>
          <w:tcPr>
            <w:tcW w:w="10395" w:type="dxa"/>
            <w:noWrap/>
            <w:hideMark/>
          </w:tcPr>
          <w:p w:rsidR="007C52C0" w:rsidRPr="007C52C0" w:rsidRDefault="007C52C0">
            <w:r w:rsidRPr="007C52C0">
              <w:t>BOMBAHIDRAULICA DE 3/4 HP.TRUPER</w:t>
            </w:r>
          </w:p>
        </w:tc>
        <w:tc>
          <w:tcPr>
            <w:tcW w:w="1276" w:type="dxa"/>
            <w:noWrap/>
            <w:hideMark/>
          </w:tcPr>
          <w:p w:rsidR="007C52C0" w:rsidRPr="007C52C0" w:rsidRDefault="007C52C0" w:rsidP="003510A0">
            <w:pPr>
              <w:jc w:val="right"/>
            </w:pPr>
            <w:r w:rsidRPr="007C52C0">
              <w:t>700</w:t>
            </w:r>
          </w:p>
        </w:tc>
      </w:tr>
      <w:tr w:rsidR="007C52C0" w:rsidRPr="007C52C0" w:rsidTr="00EE5216">
        <w:trPr>
          <w:trHeight w:val="255"/>
        </w:trPr>
        <w:tc>
          <w:tcPr>
            <w:tcW w:w="1229" w:type="dxa"/>
            <w:noWrap/>
            <w:hideMark/>
          </w:tcPr>
          <w:p w:rsidR="007C52C0" w:rsidRPr="007C52C0" w:rsidRDefault="007C52C0" w:rsidP="007C52C0">
            <w:r w:rsidRPr="007C52C0">
              <w:t>004241</w:t>
            </w:r>
          </w:p>
        </w:tc>
        <w:tc>
          <w:tcPr>
            <w:tcW w:w="10395" w:type="dxa"/>
            <w:noWrap/>
            <w:hideMark/>
          </w:tcPr>
          <w:p w:rsidR="007C52C0" w:rsidRPr="007C52C0" w:rsidRDefault="007C52C0">
            <w:r w:rsidRPr="007C52C0">
              <w:t>MESA DE TRABAJOMETALICA  CON CUBIERTA DE FORMAICA  DIMENSIONES: 1.20 X 0.40 X 0.75 MTS.N/D</w:t>
            </w:r>
          </w:p>
        </w:tc>
        <w:tc>
          <w:tcPr>
            <w:tcW w:w="1276" w:type="dxa"/>
            <w:noWrap/>
            <w:hideMark/>
          </w:tcPr>
          <w:p w:rsidR="007C52C0" w:rsidRPr="007C52C0" w:rsidRDefault="007C52C0" w:rsidP="003510A0">
            <w:pPr>
              <w:jc w:val="right"/>
            </w:pPr>
            <w:r w:rsidRPr="007C52C0">
              <w:t>4,800</w:t>
            </w:r>
          </w:p>
        </w:tc>
      </w:tr>
      <w:tr w:rsidR="007C52C0" w:rsidRPr="007C52C0" w:rsidTr="00EE5216">
        <w:trPr>
          <w:trHeight w:val="255"/>
        </w:trPr>
        <w:tc>
          <w:tcPr>
            <w:tcW w:w="1229" w:type="dxa"/>
            <w:noWrap/>
            <w:hideMark/>
          </w:tcPr>
          <w:p w:rsidR="007C52C0" w:rsidRPr="007C52C0" w:rsidRDefault="007C52C0" w:rsidP="007C52C0">
            <w:r w:rsidRPr="007C52C0">
              <w:t>004242</w:t>
            </w:r>
          </w:p>
        </w:tc>
        <w:tc>
          <w:tcPr>
            <w:tcW w:w="10395" w:type="dxa"/>
            <w:noWrap/>
            <w:hideMark/>
          </w:tcPr>
          <w:p w:rsidR="007C52C0" w:rsidRPr="007C52C0" w:rsidRDefault="007C52C0">
            <w:r w:rsidRPr="007C52C0">
              <w:t>ESCRITORIOMETÁLICO  CON CUBIERTA DE FORMAICA N/D</w:t>
            </w:r>
          </w:p>
        </w:tc>
        <w:tc>
          <w:tcPr>
            <w:tcW w:w="1276" w:type="dxa"/>
            <w:noWrap/>
            <w:hideMark/>
          </w:tcPr>
          <w:p w:rsidR="007C52C0" w:rsidRPr="007C52C0" w:rsidRDefault="007C52C0" w:rsidP="003510A0">
            <w:pPr>
              <w:jc w:val="right"/>
            </w:pPr>
            <w:r w:rsidRPr="007C52C0">
              <w:t>1,300</w:t>
            </w:r>
          </w:p>
        </w:tc>
      </w:tr>
      <w:tr w:rsidR="007C52C0" w:rsidRPr="007C52C0" w:rsidTr="00EE5216">
        <w:trPr>
          <w:trHeight w:val="255"/>
        </w:trPr>
        <w:tc>
          <w:tcPr>
            <w:tcW w:w="1229" w:type="dxa"/>
            <w:noWrap/>
            <w:hideMark/>
          </w:tcPr>
          <w:p w:rsidR="007C52C0" w:rsidRPr="007C52C0" w:rsidRDefault="007C52C0" w:rsidP="007C52C0">
            <w:r w:rsidRPr="007C52C0">
              <w:t>004243</w:t>
            </w:r>
          </w:p>
        </w:tc>
        <w:tc>
          <w:tcPr>
            <w:tcW w:w="10395" w:type="dxa"/>
            <w:noWrap/>
            <w:hideMark/>
          </w:tcPr>
          <w:p w:rsidR="007C52C0" w:rsidRPr="007C52C0" w:rsidRDefault="007C52C0">
            <w:r w:rsidRPr="007C52C0">
              <w:t>MESA DE TRABAJOMETALICA  CON CUBIERTA DE FORMAICA  DIMENSIONES: 1.20 X 0.40 X 0.75 MTS.N/D</w:t>
            </w:r>
          </w:p>
        </w:tc>
        <w:tc>
          <w:tcPr>
            <w:tcW w:w="1276" w:type="dxa"/>
            <w:noWrap/>
            <w:hideMark/>
          </w:tcPr>
          <w:p w:rsidR="007C52C0" w:rsidRPr="007C52C0" w:rsidRDefault="007C52C0" w:rsidP="003510A0">
            <w:pPr>
              <w:jc w:val="right"/>
            </w:pPr>
            <w:r w:rsidRPr="007C52C0">
              <w:t>1,300</w:t>
            </w:r>
          </w:p>
        </w:tc>
      </w:tr>
      <w:tr w:rsidR="007C52C0" w:rsidRPr="007C52C0" w:rsidTr="00EE5216">
        <w:trPr>
          <w:trHeight w:val="255"/>
        </w:trPr>
        <w:tc>
          <w:tcPr>
            <w:tcW w:w="1229" w:type="dxa"/>
            <w:noWrap/>
            <w:hideMark/>
          </w:tcPr>
          <w:p w:rsidR="007C52C0" w:rsidRPr="007C52C0" w:rsidRDefault="007C52C0" w:rsidP="007C52C0">
            <w:r w:rsidRPr="007C52C0">
              <w:t>004244</w:t>
            </w:r>
          </w:p>
        </w:tc>
        <w:tc>
          <w:tcPr>
            <w:tcW w:w="10395" w:type="dxa"/>
            <w:noWrap/>
            <w:hideMark/>
          </w:tcPr>
          <w:p w:rsidR="007C52C0" w:rsidRPr="007C52C0" w:rsidRDefault="007C52C0">
            <w:r w:rsidRPr="007C52C0">
              <w:t>ESCRITORIOMADERA  PARA COMPUTADORA  DIMENSIONES: 0.75 X 0.60 X 0.75 MTS.N/D</w:t>
            </w:r>
          </w:p>
        </w:tc>
        <w:tc>
          <w:tcPr>
            <w:tcW w:w="1276" w:type="dxa"/>
            <w:noWrap/>
            <w:hideMark/>
          </w:tcPr>
          <w:p w:rsidR="007C52C0" w:rsidRPr="007C52C0" w:rsidRDefault="007C52C0" w:rsidP="003510A0">
            <w:pPr>
              <w:jc w:val="right"/>
            </w:pPr>
            <w:r w:rsidRPr="007C52C0">
              <w:t>900</w:t>
            </w:r>
          </w:p>
        </w:tc>
      </w:tr>
      <w:tr w:rsidR="007C52C0" w:rsidRPr="007C52C0" w:rsidTr="00EE5216">
        <w:trPr>
          <w:trHeight w:val="255"/>
        </w:trPr>
        <w:tc>
          <w:tcPr>
            <w:tcW w:w="1229" w:type="dxa"/>
            <w:noWrap/>
            <w:hideMark/>
          </w:tcPr>
          <w:p w:rsidR="007C52C0" w:rsidRPr="007C52C0" w:rsidRDefault="007C52C0" w:rsidP="007C52C0">
            <w:r w:rsidRPr="007C52C0">
              <w:t>004245</w:t>
            </w:r>
          </w:p>
        </w:tc>
        <w:tc>
          <w:tcPr>
            <w:tcW w:w="10395" w:type="dxa"/>
            <w:noWrap/>
            <w:hideMark/>
          </w:tcPr>
          <w:p w:rsidR="007C52C0" w:rsidRPr="007C52C0" w:rsidRDefault="007C52C0">
            <w:r w:rsidRPr="007C52C0">
              <w:t>ESCRITORIOMADERA  PARA COMPUTADORA  DIMENSIONES: 0.75 X 0.60 X 0.75 MTS.N/D</w:t>
            </w:r>
          </w:p>
        </w:tc>
        <w:tc>
          <w:tcPr>
            <w:tcW w:w="1276" w:type="dxa"/>
            <w:noWrap/>
            <w:hideMark/>
          </w:tcPr>
          <w:p w:rsidR="007C52C0" w:rsidRPr="007C52C0" w:rsidRDefault="007C52C0" w:rsidP="003510A0">
            <w:pPr>
              <w:jc w:val="right"/>
            </w:pPr>
            <w:r w:rsidRPr="007C52C0">
              <w:t>900</w:t>
            </w:r>
          </w:p>
        </w:tc>
      </w:tr>
      <w:tr w:rsidR="007C52C0" w:rsidRPr="007C52C0" w:rsidTr="00EE5216">
        <w:trPr>
          <w:trHeight w:val="255"/>
        </w:trPr>
        <w:tc>
          <w:tcPr>
            <w:tcW w:w="1229" w:type="dxa"/>
            <w:noWrap/>
            <w:hideMark/>
          </w:tcPr>
          <w:p w:rsidR="007C52C0" w:rsidRPr="007C52C0" w:rsidRDefault="007C52C0" w:rsidP="007C52C0">
            <w:r w:rsidRPr="007C52C0">
              <w:t>004246</w:t>
            </w:r>
          </w:p>
        </w:tc>
        <w:tc>
          <w:tcPr>
            <w:tcW w:w="10395" w:type="dxa"/>
            <w:noWrap/>
            <w:hideMark/>
          </w:tcPr>
          <w:p w:rsidR="007C52C0" w:rsidRPr="007C52C0" w:rsidRDefault="007C52C0">
            <w:r w:rsidRPr="007C52C0">
              <w:t>COMPUTADORACON MONITOR EMACHINES MOD. E161HQ CON ETIQUETA ANTERIOR c00205403472  TECLADO Y MOUSE.EMACHINES</w:t>
            </w:r>
          </w:p>
        </w:tc>
        <w:tc>
          <w:tcPr>
            <w:tcW w:w="1276" w:type="dxa"/>
            <w:noWrap/>
            <w:hideMark/>
          </w:tcPr>
          <w:p w:rsidR="007C52C0" w:rsidRPr="007C52C0" w:rsidRDefault="007C52C0" w:rsidP="003510A0">
            <w:pPr>
              <w:jc w:val="right"/>
            </w:pPr>
            <w:r w:rsidRPr="007C52C0">
              <w:t>4,000</w:t>
            </w:r>
          </w:p>
        </w:tc>
      </w:tr>
      <w:tr w:rsidR="007C52C0" w:rsidRPr="007C52C0" w:rsidTr="00EE5216">
        <w:trPr>
          <w:trHeight w:val="255"/>
        </w:trPr>
        <w:tc>
          <w:tcPr>
            <w:tcW w:w="1229" w:type="dxa"/>
            <w:noWrap/>
            <w:hideMark/>
          </w:tcPr>
          <w:p w:rsidR="007C52C0" w:rsidRPr="007C52C0" w:rsidRDefault="007C52C0" w:rsidP="007C52C0">
            <w:r w:rsidRPr="007C52C0">
              <w:t>004247</w:t>
            </w:r>
          </w:p>
        </w:tc>
        <w:tc>
          <w:tcPr>
            <w:tcW w:w="10395" w:type="dxa"/>
            <w:noWrap/>
            <w:hideMark/>
          </w:tcPr>
          <w:p w:rsidR="007C52C0" w:rsidRPr="007C52C0" w:rsidRDefault="007C52C0">
            <w:r w:rsidRPr="007C52C0">
              <w:t>COMPUTADORACON MONITOR EMACHINES MOD. E161HQ SIN ETIQUETA ANTERIOR TECLADO Y MOUSE.EMACHINES</w:t>
            </w:r>
          </w:p>
        </w:tc>
        <w:tc>
          <w:tcPr>
            <w:tcW w:w="1276" w:type="dxa"/>
            <w:noWrap/>
            <w:hideMark/>
          </w:tcPr>
          <w:p w:rsidR="007C52C0" w:rsidRPr="007C52C0" w:rsidRDefault="007C52C0" w:rsidP="003510A0">
            <w:pPr>
              <w:jc w:val="right"/>
            </w:pPr>
            <w:r w:rsidRPr="007C52C0">
              <w:t>4,000</w:t>
            </w:r>
          </w:p>
        </w:tc>
      </w:tr>
      <w:tr w:rsidR="007C52C0" w:rsidRPr="007C52C0" w:rsidTr="00EE5216">
        <w:trPr>
          <w:trHeight w:val="255"/>
        </w:trPr>
        <w:tc>
          <w:tcPr>
            <w:tcW w:w="1229" w:type="dxa"/>
            <w:noWrap/>
            <w:hideMark/>
          </w:tcPr>
          <w:p w:rsidR="007C52C0" w:rsidRPr="007C52C0" w:rsidRDefault="007C52C0" w:rsidP="007C52C0">
            <w:r w:rsidRPr="007C52C0">
              <w:t>004248</w:t>
            </w:r>
          </w:p>
        </w:tc>
        <w:tc>
          <w:tcPr>
            <w:tcW w:w="10395" w:type="dxa"/>
            <w:noWrap/>
            <w:hideMark/>
          </w:tcPr>
          <w:p w:rsidR="007C52C0" w:rsidRPr="007C52C0" w:rsidRDefault="007C52C0">
            <w:r w:rsidRPr="007C52C0">
              <w:t>COMPUTADORACON MONITOR EMACHINES MOD. E161HQ CON ETIQUETA ANTERIOR c00205402690 TECLADO Y MOUSEENSAMBLADA</w:t>
            </w:r>
          </w:p>
        </w:tc>
        <w:tc>
          <w:tcPr>
            <w:tcW w:w="1276" w:type="dxa"/>
            <w:noWrap/>
            <w:hideMark/>
          </w:tcPr>
          <w:p w:rsidR="007C52C0" w:rsidRPr="007C52C0" w:rsidRDefault="007C52C0" w:rsidP="003510A0">
            <w:pPr>
              <w:jc w:val="right"/>
            </w:pPr>
            <w:r w:rsidRPr="007C52C0">
              <w:t>3,000</w:t>
            </w:r>
          </w:p>
        </w:tc>
      </w:tr>
      <w:tr w:rsidR="007C52C0" w:rsidRPr="007C52C0" w:rsidTr="00EE5216">
        <w:trPr>
          <w:trHeight w:val="255"/>
        </w:trPr>
        <w:tc>
          <w:tcPr>
            <w:tcW w:w="1229" w:type="dxa"/>
            <w:noWrap/>
            <w:hideMark/>
          </w:tcPr>
          <w:p w:rsidR="007C52C0" w:rsidRPr="007C52C0" w:rsidRDefault="007C52C0" w:rsidP="007C52C0">
            <w:r w:rsidRPr="007C52C0">
              <w:t>004249</w:t>
            </w:r>
          </w:p>
        </w:tc>
        <w:tc>
          <w:tcPr>
            <w:tcW w:w="10395" w:type="dxa"/>
            <w:noWrap/>
            <w:hideMark/>
          </w:tcPr>
          <w:p w:rsidR="007C52C0" w:rsidRPr="007C52C0" w:rsidRDefault="007C52C0">
            <w:r w:rsidRPr="007C52C0">
              <w:t>DISPENSADORDE AGUA FRIA Y CALIENTEEVERSTAR</w:t>
            </w:r>
          </w:p>
        </w:tc>
        <w:tc>
          <w:tcPr>
            <w:tcW w:w="1276" w:type="dxa"/>
            <w:noWrap/>
            <w:hideMark/>
          </w:tcPr>
          <w:p w:rsidR="007C52C0" w:rsidRPr="007C52C0" w:rsidRDefault="007C52C0" w:rsidP="003510A0">
            <w:pPr>
              <w:jc w:val="right"/>
            </w:pPr>
            <w:r w:rsidRPr="007C52C0">
              <w:t>2,800</w:t>
            </w:r>
          </w:p>
        </w:tc>
      </w:tr>
      <w:tr w:rsidR="007C52C0" w:rsidRPr="007C52C0" w:rsidTr="00EE5216">
        <w:trPr>
          <w:trHeight w:val="255"/>
        </w:trPr>
        <w:tc>
          <w:tcPr>
            <w:tcW w:w="1229" w:type="dxa"/>
            <w:noWrap/>
            <w:hideMark/>
          </w:tcPr>
          <w:p w:rsidR="007C52C0" w:rsidRPr="007C52C0" w:rsidRDefault="007C52C0" w:rsidP="007C52C0">
            <w:r w:rsidRPr="007C52C0">
              <w:t>004250</w:t>
            </w:r>
          </w:p>
        </w:tc>
        <w:tc>
          <w:tcPr>
            <w:tcW w:w="10395" w:type="dxa"/>
            <w:noWrap/>
            <w:hideMark/>
          </w:tcPr>
          <w:p w:rsidR="007C52C0" w:rsidRPr="007C52C0" w:rsidRDefault="007C52C0">
            <w:r w:rsidRPr="007C52C0">
              <w:t>ESCRITORIOMETALICO  CON 2 PEDESTALES  CUBIERTA DE FORMAICA  DIMENSIONES: 1.50 X 0.70 X 0.75 MTS.N/D</w:t>
            </w:r>
          </w:p>
        </w:tc>
        <w:tc>
          <w:tcPr>
            <w:tcW w:w="1276" w:type="dxa"/>
            <w:noWrap/>
            <w:hideMark/>
          </w:tcPr>
          <w:p w:rsidR="007C52C0" w:rsidRPr="007C52C0" w:rsidRDefault="007C52C0" w:rsidP="003510A0">
            <w:pPr>
              <w:jc w:val="right"/>
            </w:pPr>
            <w:r w:rsidRPr="007C52C0">
              <w:t>2,300</w:t>
            </w:r>
          </w:p>
        </w:tc>
      </w:tr>
      <w:tr w:rsidR="007C52C0" w:rsidRPr="007C52C0" w:rsidTr="00EE5216">
        <w:trPr>
          <w:trHeight w:val="255"/>
        </w:trPr>
        <w:tc>
          <w:tcPr>
            <w:tcW w:w="1229" w:type="dxa"/>
            <w:noWrap/>
            <w:hideMark/>
          </w:tcPr>
          <w:p w:rsidR="007C52C0" w:rsidRPr="007C52C0" w:rsidRDefault="007C52C0" w:rsidP="007C52C0">
            <w:r w:rsidRPr="007C52C0">
              <w:t>004251</w:t>
            </w:r>
          </w:p>
        </w:tc>
        <w:tc>
          <w:tcPr>
            <w:tcW w:w="10395" w:type="dxa"/>
            <w:noWrap/>
            <w:hideMark/>
          </w:tcPr>
          <w:p w:rsidR="007C52C0" w:rsidRPr="007C52C0" w:rsidRDefault="007C52C0">
            <w:r w:rsidRPr="007C52C0">
              <w:t>SILLACON BASE GIRATORIA Y NIVELADOR DE ALTURA.N/D</w:t>
            </w:r>
          </w:p>
        </w:tc>
        <w:tc>
          <w:tcPr>
            <w:tcW w:w="1276" w:type="dxa"/>
            <w:noWrap/>
            <w:hideMark/>
          </w:tcPr>
          <w:p w:rsidR="007C52C0" w:rsidRPr="007C52C0" w:rsidRDefault="007C52C0" w:rsidP="003510A0">
            <w:pPr>
              <w:jc w:val="right"/>
            </w:pPr>
            <w:r w:rsidRPr="007C52C0">
              <w:t>700</w:t>
            </w:r>
          </w:p>
        </w:tc>
      </w:tr>
      <w:tr w:rsidR="007C52C0" w:rsidRPr="007C52C0" w:rsidTr="00EE5216">
        <w:trPr>
          <w:trHeight w:val="255"/>
        </w:trPr>
        <w:tc>
          <w:tcPr>
            <w:tcW w:w="1229" w:type="dxa"/>
            <w:noWrap/>
            <w:hideMark/>
          </w:tcPr>
          <w:p w:rsidR="007C52C0" w:rsidRPr="007C52C0" w:rsidRDefault="007C52C0" w:rsidP="007C52C0">
            <w:r w:rsidRPr="007C52C0">
              <w:t>004252</w:t>
            </w:r>
          </w:p>
        </w:tc>
        <w:tc>
          <w:tcPr>
            <w:tcW w:w="10395" w:type="dxa"/>
            <w:noWrap/>
            <w:hideMark/>
          </w:tcPr>
          <w:p w:rsidR="007C52C0" w:rsidRPr="007C52C0" w:rsidRDefault="007C52C0">
            <w:r w:rsidRPr="007C52C0">
              <w:t>COMPUTADORAALL IN ONEHP</w:t>
            </w:r>
          </w:p>
        </w:tc>
        <w:tc>
          <w:tcPr>
            <w:tcW w:w="1276" w:type="dxa"/>
            <w:noWrap/>
            <w:hideMark/>
          </w:tcPr>
          <w:p w:rsidR="007C52C0" w:rsidRPr="007C52C0" w:rsidRDefault="007C52C0" w:rsidP="003510A0">
            <w:pPr>
              <w:jc w:val="right"/>
            </w:pPr>
            <w:r w:rsidRPr="007C52C0">
              <w:t>5,500</w:t>
            </w:r>
          </w:p>
        </w:tc>
      </w:tr>
      <w:tr w:rsidR="007C52C0" w:rsidRPr="007C52C0" w:rsidTr="00EE5216">
        <w:trPr>
          <w:trHeight w:val="255"/>
        </w:trPr>
        <w:tc>
          <w:tcPr>
            <w:tcW w:w="1229" w:type="dxa"/>
            <w:noWrap/>
            <w:hideMark/>
          </w:tcPr>
          <w:p w:rsidR="007C52C0" w:rsidRPr="007C52C0" w:rsidRDefault="007C52C0" w:rsidP="007C52C0">
            <w:r w:rsidRPr="007C52C0">
              <w:t>004253</w:t>
            </w:r>
          </w:p>
        </w:tc>
        <w:tc>
          <w:tcPr>
            <w:tcW w:w="10395" w:type="dxa"/>
            <w:noWrap/>
            <w:hideMark/>
          </w:tcPr>
          <w:p w:rsidR="007C52C0" w:rsidRPr="007C52C0" w:rsidRDefault="007C52C0">
            <w:r w:rsidRPr="007C52C0">
              <w:t>MULTIFUNCIONALMULTIFUNCIONALBROTHER</w:t>
            </w:r>
          </w:p>
        </w:tc>
        <w:tc>
          <w:tcPr>
            <w:tcW w:w="1276" w:type="dxa"/>
            <w:noWrap/>
            <w:hideMark/>
          </w:tcPr>
          <w:p w:rsidR="007C52C0" w:rsidRPr="007C52C0" w:rsidRDefault="007C52C0" w:rsidP="003510A0">
            <w:pPr>
              <w:jc w:val="right"/>
            </w:pPr>
            <w:r w:rsidRPr="007C52C0">
              <w:t>1,300</w:t>
            </w:r>
          </w:p>
        </w:tc>
      </w:tr>
      <w:tr w:rsidR="007C52C0" w:rsidRPr="007C52C0" w:rsidTr="00EE5216">
        <w:trPr>
          <w:trHeight w:val="255"/>
        </w:trPr>
        <w:tc>
          <w:tcPr>
            <w:tcW w:w="1229" w:type="dxa"/>
            <w:noWrap/>
            <w:hideMark/>
          </w:tcPr>
          <w:p w:rsidR="007C52C0" w:rsidRPr="007C52C0" w:rsidRDefault="007C52C0" w:rsidP="007C52C0">
            <w:r w:rsidRPr="007C52C0">
              <w:t>004254</w:t>
            </w:r>
          </w:p>
        </w:tc>
        <w:tc>
          <w:tcPr>
            <w:tcW w:w="10395" w:type="dxa"/>
            <w:noWrap/>
            <w:hideMark/>
          </w:tcPr>
          <w:p w:rsidR="007C52C0" w:rsidRPr="007C52C0" w:rsidRDefault="007C52C0">
            <w:r w:rsidRPr="007C52C0">
              <w:t>ESTACION DE TRABAJOESTACION DE TRABAJOXEROX</w:t>
            </w:r>
          </w:p>
        </w:tc>
        <w:tc>
          <w:tcPr>
            <w:tcW w:w="1276" w:type="dxa"/>
            <w:noWrap/>
            <w:hideMark/>
          </w:tcPr>
          <w:p w:rsidR="007C52C0" w:rsidRPr="007C52C0" w:rsidRDefault="007C52C0" w:rsidP="003510A0">
            <w:pPr>
              <w:jc w:val="right"/>
            </w:pPr>
            <w:r w:rsidRPr="007C52C0">
              <w:t>6,700</w:t>
            </w:r>
          </w:p>
        </w:tc>
      </w:tr>
      <w:tr w:rsidR="007C52C0" w:rsidRPr="007C52C0" w:rsidTr="00EE5216">
        <w:trPr>
          <w:trHeight w:val="255"/>
        </w:trPr>
        <w:tc>
          <w:tcPr>
            <w:tcW w:w="1229" w:type="dxa"/>
            <w:noWrap/>
            <w:hideMark/>
          </w:tcPr>
          <w:p w:rsidR="007C52C0" w:rsidRPr="007C52C0" w:rsidRDefault="007C52C0" w:rsidP="007C52C0">
            <w:r w:rsidRPr="007C52C0">
              <w:t>004255</w:t>
            </w:r>
          </w:p>
        </w:tc>
        <w:tc>
          <w:tcPr>
            <w:tcW w:w="10395" w:type="dxa"/>
            <w:noWrap/>
            <w:hideMark/>
          </w:tcPr>
          <w:p w:rsidR="007C52C0" w:rsidRPr="007C52C0" w:rsidRDefault="007C52C0">
            <w:r w:rsidRPr="007C52C0">
              <w:t>ARCHIVEROMETALICO  DE 4 GAVETAS.N/D</w:t>
            </w:r>
          </w:p>
        </w:tc>
        <w:tc>
          <w:tcPr>
            <w:tcW w:w="1276" w:type="dxa"/>
            <w:noWrap/>
            <w:hideMark/>
          </w:tcPr>
          <w:p w:rsidR="007C52C0" w:rsidRPr="007C52C0" w:rsidRDefault="007C52C0" w:rsidP="003510A0">
            <w:pPr>
              <w:jc w:val="right"/>
            </w:pPr>
            <w:r w:rsidRPr="007C52C0">
              <w:t>2,300</w:t>
            </w:r>
          </w:p>
        </w:tc>
      </w:tr>
      <w:tr w:rsidR="007C52C0" w:rsidRPr="007C52C0" w:rsidTr="00EE5216">
        <w:trPr>
          <w:trHeight w:val="255"/>
        </w:trPr>
        <w:tc>
          <w:tcPr>
            <w:tcW w:w="1229" w:type="dxa"/>
            <w:noWrap/>
            <w:hideMark/>
          </w:tcPr>
          <w:p w:rsidR="007C52C0" w:rsidRPr="007C52C0" w:rsidRDefault="007C52C0" w:rsidP="007C52C0">
            <w:r w:rsidRPr="007C52C0">
              <w:t>004256</w:t>
            </w:r>
          </w:p>
        </w:tc>
        <w:tc>
          <w:tcPr>
            <w:tcW w:w="10395" w:type="dxa"/>
            <w:noWrap/>
            <w:hideMark/>
          </w:tcPr>
          <w:p w:rsidR="007C52C0" w:rsidRPr="007C52C0" w:rsidRDefault="007C52C0">
            <w:r w:rsidRPr="007C52C0">
              <w:t>ANAQUELMETALICO  TIPO ESQUELETO  CON 5 REPISAS  DIMENSIONES: 0.84 X 0.30 X 2.10 MTS.N/D</w:t>
            </w:r>
          </w:p>
        </w:tc>
        <w:tc>
          <w:tcPr>
            <w:tcW w:w="1276" w:type="dxa"/>
            <w:noWrap/>
            <w:hideMark/>
          </w:tcPr>
          <w:p w:rsidR="007C52C0" w:rsidRPr="007C52C0" w:rsidRDefault="007C52C0" w:rsidP="003510A0">
            <w:pPr>
              <w:jc w:val="right"/>
            </w:pPr>
            <w:r w:rsidRPr="007C52C0">
              <w:t>1,400</w:t>
            </w:r>
          </w:p>
        </w:tc>
      </w:tr>
      <w:tr w:rsidR="007C52C0" w:rsidRPr="007C52C0" w:rsidTr="00EE5216">
        <w:trPr>
          <w:trHeight w:val="255"/>
        </w:trPr>
        <w:tc>
          <w:tcPr>
            <w:tcW w:w="1229" w:type="dxa"/>
            <w:noWrap/>
            <w:hideMark/>
          </w:tcPr>
          <w:p w:rsidR="007C52C0" w:rsidRPr="007C52C0" w:rsidRDefault="007C52C0" w:rsidP="007C52C0">
            <w:r w:rsidRPr="007C52C0">
              <w:t>004257</w:t>
            </w:r>
          </w:p>
        </w:tc>
        <w:tc>
          <w:tcPr>
            <w:tcW w:w="10395" w:type="dxa"/>
            <w:noWrap/>
            <w:hideMark/>
          </w:tcPr>
          <w:p w:rsidR="007C52C0" w:rsidRPr="007C52C0" w:rsidRDefault="007C52C0">
            <w:r w:rsidRPr="007C52C0">
              <w:t>ANAQUELMETALICO  TIPO ESQUELETO  CON 5 REPISAS  DIMENSIONES: 0.84 X 0.30 X 2.10 MTS.N/D</w:t>
            </w:r>
          </w:p>
        </w:tc>
        <w:tc>
          <w:tcPr>
            <w:tcW w:w="1276" w:type="dxa"/>
            <w:noWrap/>
            <w:hideMark/>
          </w:tcPr>
          <w:p w:rsidR="007C52C0" w:rsidRPr="007C52C0" w:rsidRDefault="007C52C0" w:rsidP="003510A0">
            <w:pPr>
              <w:jc w:val="right"/>
            </w:pPr>
            <w:r w:rsidRPr="007C52C0">
              <w:t>1,400</w:t>
            </w:r>
          </w:p>
        </w:tc>
      </w:tr>
      <w:tr w:rsidR="007C52C0" w:rsidRPr="007C52C0" w:rsidTr="00EE5216">
        <w:trPr>
          <w:trHeight w:val="255"/>
        </w:trPr>
        <w:tc>
          <w:tcPr>
            <w:tcW w:w="1229" w:type="dxa"/>
            <w:noWrap/>
            <w:hideMark/>
          </w:tcPr>
          <w:p w:rsidR="007C52C0" w:rsidRPr="007C52C0" w:rsidRDefault="007C52C0" w:rsidP="007C52C0">
            <w:r w:rsidRPr="007C52C0">
              <w:t>004258</w:t>
            </w:r>
          </w:p>
        </w:tc>
        <w:tc>
          <w:tcPr>
            <w:tcW w:w="10395" w:type="dxa"/>
            <w:noWrap/>
            <w:hideMark/>
          </w:tcPr>
          <w:p w:rsidR="007C52C0" w:rsidRPr="007C52C0" w:rsidRDefault="007C52C0">
            <w:r w:rsidRPr="007C52C0">
              <w:t>ANAQUELMETALICO  TIPO ESQUELETO  CON 5 REPISAS  DIMENSIONES: 0.84 X 0.30 X 2.10 MTS.N/D</w:t>
            </w:r>
          </w:p>
        </w:tc>
        <w:tc>
          <w:tcPr>
            <w:tcW w:w="1276" w:type="dxa"/>
            <w:noWrap/>
            <w:hideMark/>
          </w:tcPr>
          <w:p w:rsidR="007C52C0" w:rsidRPr="007C52C0" w:rsidRDefault="007C52C0" w:rsidP="003510A0">
            <w:pPr>
              <w:jc w:val="right"/>
            </w:pPr>
            <w:r w:rsidRPr="007C52C0">
              <w:t>1,400</w:t>
            </w:r>
          </w:p>
        </w:tc>
      </w:tr>
      <w:tr w:rsidR="007C52C0" w:rsidRPr="007C52C0" w:rsidTr="00EE5216">
        <w:trPr>
          <w:trHeight w:val="255"/>
        </w:trPr>
        <w:tc>
          <w:tcPr>
            <w:tcW w:w="1229" w:type="dxa"/>
            <w:noWrap/>
            <w:hideMark/>
          </w:tcPr>
          <w:p w:rsidR="007C52C0" w:rsidRPr="007C52C0" w:rsidRDefault="007C52C0" w:rsidP="007C52C0">
            <w:r w:rsidRPr="007C52C0">
              <w:t>004259</w:t>
            </w:r>
          </w:p>
        </w:tc>
        <w:tc>
          <w:tcPr>
            <w:tcW w:w="10395" w:type="dxa"/>
            <w:noWrap/>
            <w:hideMark/>
          </w:tcPr>
          <w:p w:rsidR="007C52C0" w:rsidRPr="007C52C0" w:rsidRDefault="007C52C0">
            <w:r w:rsidRPr="007C52C0">
              <w:t>ANAQUELMETALICO  TIPO ESQUELETO  CON 5 REPISAS  DIMENSIONES: 0.84 X 0.30 X 2.10 MTS.N/D</w:t>
            </w:r>
          </w:p>
        </w:tc>
        <w:tc>
          <w:tcPr>
            <w:tcW w:w="1276" w:type="dxa"/>
            <w:noWrap/>
            <w:hideMark/>
          </w:tcPr>
          <w:p w:rsidR="007C52C0" w:rsidRPr="007C52C0" w:rsidRDefault="007C52C0" w:rsidP="003510A0">
            <w:pPr>
              <w:jc w:val="right"/>
            </w:pPr>
            <w:r w:rsidRPr="007C52C0">
              <w:t>1,400</w:t>
            </w:r>
          </w:p>
        </w:tc>
      </w:tr>
      <w:tr w:rsidR="007C52C0" w:rsidRPr="007C52C0" w:rsidTr="00EE5216">
        <w:trPr>
          <w:trHeight w:val="255"/>
        </w:trPr>
        <w:tc>
          <w:tcPr>
            <w:tcW w:w="1229" w:type="dxa"/>
            <w:noWrap/>
            <w:hideMark/>
          </w:tcPr>
          <w:p w:rsidR="007C52C0" w:rsidRPr="007C52C0" w:rsidRDefault="007C52C0" w:rsidP="007C52C0">
            <w:r w:rsidRPr="007C52C0">
              <w:t>004260</w:t>
            </w:r>
          </w:p>
        </w:tc>
        <w:tc>
          <w:tcPr>
            <w:tcW w:w="10395" w:type="dxa"/>
            <w:noWrap/>
            <w:hideMark/>
          </w:tcPr>
          <w:p w:rsidR="007C52C0" w:rsidRPr="007C52C0" w:rsidRDefault="007C52C0">
            <w:r w:rsidRPr="007C52C0">
              <w:t>ANAQUELMETALICO  TIPO ESQUELETO  CON 5 REPISAS  DIMENSIONES: 0.84 X 0.30 X 2.10 MTS.N/D</w:t>
            </w:r>
          </w:p>
        </w:tc>
        <w:tc>
          <w:tcPr>
            <w:tcW w:w="1276" w:type="dxa"/>
            <w:noWrap/>
            <w:hideMark/>
          </w:tcPr>
          <w:p w:rsidR="007C52C0" w:rsidRPr="007C52C0" w:rsidRDefault="007C52C0" w:rsidP="003510A0">
            <w:pPr>
              <w:jc w:val="right"/>
            </w:pPr>
            <w:r w:rsidRPr="007C52C0">
              <w:t>1,400</w:t>
            </w:r>
          </w:p>
        </w:tc>
      </w:tr>
      <w:tr w:rsidR="007C52C0" w:rsidRPr="007C52C0" w:rsidTr="00EE5216">
        <w:trPr>
          <w:trHeight w:val="255"/>
        </w:trPr>
        <w:tc>
          <w:tcPr>
            <w:tcW w:w="1229" w:type="dxa"/>
            <w:noWrap/>
            <w:hideMark/>
          </w:tcPr>
          <w:p w:rsidR="007C52C0" w:rsidRPr="007C52C0" w:rsidRDefault="007C52C0" w:rsidP="007C52C0">
            <w:r w:rsidRPr="007C52C0">
              <w:t>004262</w:t>
            </w:r>
          </w:p>
        </w:tc>
        <w:tc>
          <w:tcPr>
            <w:tcW w:w="10395" w:type="dxa"/>
            <w:noWrap/>
            <w:hideMark/>
          </w:tcPr>
          <w:p w:rsidR="007C52C0" w:rsidRPr="007C52C0" w:rsidRDefault="007C52C0">
            <w:r w:rsidRPr="007C52C0">
              <w:t>TELEFONODIGITAL.AVAYA</w:t>
            </w:r>
          </w:p>
        </w:tc>
        <w:tc>
          <w:tcPr>
            <w:tcW w:w="1276" w:type="dxa"/>
            <w:noWrap/>
            <w:hideMark/>
          </w:tcPr>
          <w:p w:rsidR="007C52C0" w:rsidRPr="007C52C0" w:rsidRDefault="007C52C0" w:rsidP="003510A0">
            <w:pPr>
              <w:jc w:val="right"/>
            </w:pPr>
            <w:r w:rsidRPr="007C52C0">
              <w:t>1,300</w:t>
            </w:r>
          </w:p>
        </w:tc>
      </w:tr>
      <w:tr w:rsidR="007C52C0" w:rsidRPr="007C52C0" w:rsidTr="00EE5216">
        <w:trPr>
          <w:trHeight w:val="255"/>
        </w:trPr>
        <w:tc>
          <w:tcPr>
            <w:tcW w:w="1229" w:type="dxa"/>
            <w:noWrap/>
            <w:hideMark/>
          </w:tcPr>
          <w:p w:rsidR="007C52C0" w:rsidRPr="007C52C0" w:rsidRDefault="007C52C0" w:rsidP="007C52C0">
            <w:r w:rsidRPr="007C52C0">
              <w:t>004263</w:t>
            </w:r>
          </w:p>
        </w:tc>
        <w:tc>
          <w:tcPr>
            <w:tcW w:w="10395" w:type="dxa"/>
            <w:noWrap/>
            <w:hideMark/>
          </w:tcPr>
          <w:p w:rsidR="007C52C0" w:rsidRPr="007C52C0" w:rsidRDefault="007C52C0">
            <w:r w:rsidRPr="007C52C0">
              <w:t>ESCRITORIOMETALICO  CON 1 PEDESTAL  CUBIERTA DE FORMAICA  DIMENSIONES: 1.20 X 0.75 X 0.75 MTS.N/D</w:t>
            </w:r>
          </w:p>
        </w:tc>
        <w:tc>
          <w:tcPr>
            <w:tcW w:w="1276" w:type="dxa"/>
            <w:noWrap/>
            <w:hideMark/>
          </w:tcPr>
          <w:p w:rsidR="007C52C0" w:rsidRPr="007C52C0" w:rsidRDefault="007C52C0" w:rsidP="003510A0">
            <w:pPr>
              <w:jc w:val="right"/>
            </w:pPr>
            <w:r w:rsidRPr="007C52C0">
              <w:t>1,900</w:t>
            </w:r>
          </w:p>
        </w:tc>
      </w:tr>
      <w:tr w:rsidR="007C52C0" w:rsidRPr="007C52C0" w:rsidTr="00EE5216">
        <w:trPr>
          <w:trHeight w:val="255"/>
        </w:trPr>
        <w:tc>
          <w:tcPr>
            <w:tcW w:w="1229" w:type="dxa"/>
            <w:noWrap/>
            <w:hideMark/>
          </w:tcPr>
          <w:p w:rsidR="007C52C0" w:rsidRPr="007C52C0" w:rsidRDefault="007C52C0" w:rsidP="007C52C0">
            <w:r w:rsidRPr="007C52C0">
              <w:t>004264</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3510A0">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004265</w:t>
            </w:r>
          </w:p>
        </w:tc>
        <w:tc>
          <w:tcPr>
            <w:tcW w:w="10395" w:type="dxa"/>
            <w:noWrap/>
            <w:hideMark/>
          </w:tcPr>
          <w:p w:rsidR="007C52C0" w:rsidRPr="007C52C0" w:rsidRDefault="007C52C0">
            <w:r w:rsidRPr="007C52C0">
              <w:t>COMPUTADORACON MONITOR MARCA ACER MOD. P186HV CON ETIQUETA ANTERIOR c00200104802 TECLADO Y MOUSEACER</w:t>
            </w:r>
          </w:p>
        </w:tc>
        <w:tc>
          <w:tcPr>
            <w:tcW w:w="1276" w:type="dxa"/>
            <w:noWrap/>
            <w:hideMark/>
          </w:tcPr>
          <w:p w:rsidR="007C52C0" w:rsidRPr="007C52C0" w:rsidRDefault="007C52C0" w:rsidP="003510A0">
            <w:pPr>
              <w:jc w:val="right"/>
            </w:pPr>
            <w:r w:rsidRPr="007C52C0">
              <w:t>4,600</w:t>
            </w:r>
          </w:p>
        </w:tc>
      </w:tr>
      <w:tr w:rsidR="007C52C0" w:rsidRPr="007C52C0" w:rsidTr="00EE5216">
        <w:trPr>
          <w:trHeight w:val="255"/>
        </w:trPr>
        <w:tc>
          <w:tcPr>
            <w:tcW w:w="1229" w:type="dxa"/>
            <w:noWrap/>
            <w:hideMark/>
          </w:tcPr>
          <w:p w:rsidR="007C52C0" w:rsidRPr="007C52C0" w:rsidRDefault="007C52C0" w:rsidP="007C52C0">
            <w:r w:rsidRPr="007C52C0">
              <w:t>004266</w:t>
            </w:r>
          </w:p>
        </w:tc>
        <w:tc>
          <w:tcPr>
            <w:tcW w:w="10395" w:type="dxa"/>
            <w:noWrap/>
            <w:hideMark/>
          </w:tcPr>
          <w:p w:rsidR="007C52C0" w:rsidRPr="007C52C0" w:rsidRDefault="007C52C0">
            <w:r w:rsidRPr="007C52C0">
              <w:t>IMPRESORALASER.HP</w:t>
            </w:r>
          </w:p>
        </w:tc>
        <w:tc>
          <w:tcPr>
            <w:tcW w:w="1276" w:type="dxa"/>
            <w:noWrap/>
            <w:hideMark/>
          </w:tcPr>
          <w:p w:rsidR="007C52C0" w:rsidRPr="007C52C0" w:rsidRDefault="007C52C0" w:rsidP="003510A0">
            <w:pPr>
              <w:jc w:val="right"/>
            </w:pPr>
            <w:r w:rsidRPr="007C52C0">
              <w:t>1,800</w:t>
            </w:r>
          </w:p>
        </w:tc>
      </w:tr>
      <w:tr w:rsidR="007C52C0" w:rsidRPr="007C52C0" w:rsidTr="00EE5216">
        <w:trPr>
          <w:trHeight w:val="255"/>
        </w:trPr>
        <w:tc>
          <w:tcPr>
            <w:tcW w:w="1229" w:type="dxa"/>
            <w:noWrap/>
            <w:hideMark/>
          </w:tcPr>
          <w:p w:rsidR="007C52C0" w:rsidRPr="007C52C0" w:rsidRDefault="007C52C0" w:rsidP="007C52C0">
            <w:r w:rsidRPr="007C52C0">
              <w:t>004267</w:t>
            </w:r>
          </w:p>
        </w:tc>
        <w:tc>
          <w:tcPr>
            <w:tcW w:w="10395" w:type="dxa"/>
            <w:noWrap/>
            <w:hideMark/>
          </w:tcPr>
          <w:p w:rsidR="007C52C0" w:rsidRPr="007C52C0" w:rsidRDefault="007C52C0">
            <w:r w:rsidRPr="007C52C0">
              <w:t>ESCRITORIOMADERA  PARA COMPUTADORA  DIMENSIONES: 0.75 X 0.60 X 0.75 MTS.N/D</w:t>
            </w:r>
          </w:p>
        </w:tc>
        <w:tc>
          <w:tcPr>
            <w:tcW w:w="1276" w:type="dxa"/>
            <w:noWrap/>
            <w:hideMark/>
          </w:tcPr>
          <w:p w:rsidR="007C52C0" w:rsidRPr="007C52C0" w:rsidRDefault="007C52C0" w:rsidP="003510A0">
            <w:pPr>
              <w:jc w:val="right"/>
            </w:pPr>
            <w:r w:rsidRPr="007C52C0">
              <w:t>900</w:t>
            </w:r>
          </w:p>
        </w:tc>
      </w:tr>
      <w:tr w:rsidR="007C52C0" w:rsidRPr="007C52C0" w:rsidTr="00EE5216">
        <w:trPr>
          <w:trHeight w:val="255"/>
        </w:trPr>
        <w:tc>
          <w:tcPr>
            <w:tcW w:w="1229" w:type="dxa"/>
            <w:noWrap/>
            <w:hideMark/>
          </w:tcPr>
          <w:p w:rsidR="007C52C0" w:rsidRPr="007C52C0" w:rsidRDefault="007C52C0" w:rsidP="007C52C0">
            <w:r w:rsidRPr="007C52C0">
              <w:t>004268</w:t>
            </w:r>
          </w:p>
        </w:tc>
        <w:tc>
          <w:tcPr>
            <w:tcW w:w="10395" w:type="dxa"/>
            <w:noWrap/>
            <w:hideMark/>
          </w:tcPr>
          <w:p w:rsidR="007C52C0" w:rsidRPr="007C52C0" w:rsidRDefault="007C52C0">
            <w:r w:rsidRPr="007C52C0">
              <w:t>COMPUTADORACON MONITIOR MARCA ACER MOD. P186HV CON ETIQUETA ANTERIOR c00200104822 TECLADO Y MOUSEACER</w:t>
            </w:r>
          </w:p>
        </w:tc>
        <w:tc>
          <w:tcPr>
            <w:tcW w:w="1276" w:type="dxa"/>
            <w:noWrap/>
            <w:hideMark/>
          </w:tcPr>
          <w:p w:rsidR="007C52C0" w:rsidRPr="007C52C0" w:rsidRDefault="007C52C0" w:rsidP="003510A0">
            <w:pPr>
              <w:jc w:val="right"/>
            </w:pPr>
            <w:r w:rsidRPr="007C52C0">
              <w:t>4,600</w:t>
            </w:r>
          </w:p>
        </w:tc>
      </w:tr>
      <w:tr w:rsidR="007C52C0" w:rsidRPr="007C52C0" w:rsidTr="00EE5216">
        <w:trPr>
          <w:trHeight w:val="255"/>
        </w:trPr>
        <w:tc>
          <w:tcPr>
            <w:tcW w:w="1229" w:type="dxa"/>
            <w:noWrap/>
            <w:hideMark/>
          </w:tcPr>
          <w:p w:rsidR="007C52C0" w:rsidRPr="007C52C0" w:rsidRDefault="007C52C0" w:rsidP="007C52C0">
            <w:r w:rsidRPr="007C52C0">
              <w:t>004269</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3510A0">
            <w:pPr>
              <w:jc w:val="right"/>
            </w:pPr>
            <w:r w:rsidRPr="007C52C0">
              <w:t>700</w:t>
            </w:r>
          </w:p>
        </w:tc>
      </w:tr>
      <w:tr w:rsidR="007C52C0" w:rsidRPr="007C52C0" w:rsidTr="00EE5216">
        <w:trPr>
          <w:trHeight w:val="255"/>
        </w:trPr>
        <w:tc>
          <w:tcPr>
            <w:tcW w:w="1229" w:type="dxa"/>
            <w:noWrap/>
            <w:hideMark/>
          </w:tcPr>
          <w:p w:rsidR="007C52C0" w:rsidRPr="007C52C0" w:rsidRDefault="007C52C0" w:rsidP="007C52C0">
            <w:r w:rsidRPr="007C52C0">
              <w:t>004271</w:t>
            </w:r>
          </w:p>
        </w:tc>
        <w:tc>
          <w:tcPr>
            <w:tcW w:w="10395" w:type="dxa"/>
            <w:noWrap/>
            <w:hideMark/>
          </w:tcPr>
          <w:p w:rsidR="007C52C0" w:rsidRPr="007C52C0" w:rsidRDefault="007C52C0">
            <w:r w:rsidRPr="007C52C0">
              <w:t>LAPTOPLAPTOPCOMPAQ</w:t>
            </w:r>
          </w:p>
        </w:tc>
        <w:tc>
          <w:tcPr>
            <w:tcW w:w="1276" w:type="dxa"/>
            <w:noWrap/>
            <w:hideMark/>
          </w:tcPr>
          <w:p w:rsidR="007C52C0" w:rsidRPr="007C52C0" w:rsidRDefault="007C52C0" w:rsidP="003510A0">
            <w:pPr>
              <w:jc w:val="right"/>
            </w:pPr>
            <w:r w:rsidRPr="007C52C0">
              <w:t>3,500</w:t>
            </w:r>
          </w:p>
        </w:tc>
      </w:tr>
      <w:tr w:rsidR="007C52C0" w:rsidRPr="007C52C0" w:rsidTr="00EE5216">
        <w:trPr>
          <w:trHeight w:val="255"/>
        </w:trPr>
        <w:tc>
          <w:tcPr>
            <w:tcW w:w="1229" w:type="dxa"/>
            <w:noWrap/>
            <w:hideMark/>
          </w:tcPr>
          <w:p w:rsidR="007C52C0" w:rsidRPr="007C52C0" w:rsidRDefault="007C52C0" w:rsidP="007C52C0">
            <w:r w:rsidRPr="007C52C0">
              <w:t>004272</w:t>
            </w:r>
          </w:p>
        </w:tc>
        <w:tc>
          <w:tcPr>
            <w:tcW w:w="10395" w:type="dxa"/>
            <w:noWrap/>
            <w:hideMark/>
          </w:tcPr>
          <w:p w:rsidR="007C52C0" w:rsidRPr="007C52C0" w:rsidRDefault="007C52C0">
            <w:r w:rsidRPr="007C52C0">
              <w:t>SILLAMETALICA  TAPIZADA EN TELA.N/D</w:t>
            </w:r>
          </w:p>
        </w:tc>
        <w:tc>
          <w:tcPr>
            <w:tcW w:w="1276" w:type="dxa"/>
            <w:noWrap/>
            <w:hideMark/>
          </w:tcPr>
          <w:p w:rsidR="007C52C0" w:rsidRPr="007C52C0" w:rsidRDefault="007C52C0" w:rsidP="003510A0">
            <w:pPr>
              <w:jc w:val="right"/>
            </w:pPr>
            <w:r w:rsidRPr="007C52C0">
              <w:t>700</w:t>
            </w:r>
          </w:p>
        </w:tc>
      </w:tr>
      <w:tr w:rsidR="007C52C0" w:rsidRPr="007C52C0" w:rsidTr="00EE5216">
        <w:trPr>
          <w:trHeight w:val="255"/>
        </w:trPr>
        <w:tc>
          <w:tcPr>
            <w:tcW w:w="1229" w:type="dxa"/>
            <w:noWrap/>
            <w:hideMark/>
          </w:tcPr>
          <w:p w:rsidR="007C52C0" w:rsidRPr="007C52C0" w:rsidRDefault="007C52C0" w:rsidP="007C52C0">
            <w:r w:rsidRPr="007C52C0">
              <w:t>004273</w:t>
            </w:r>
          </w:p>
        </w:tc>
        <w:tc>
          <w:tcPr>
            <w:tcW w:w="10395" w:type="dxa"/>
            <w:noWrap/>
            <w:hideMark/>
          </w:tcPr>
          <w:p w:rsidR="007C52C0" w:rsidRPr="007C52C0" w:rsidRDefault="007C52C0">
            <w:r w:rsidRPr="007C52C0">
              <w:t>SILLAMETALICA  TAPIZADA EN TELA.N/D</w:t>
            </w:r>
          </w:p>
        </w:tc>
        <w:tc>
          <w:tcPr>
            <w:tcW w:w="1276" w:type="dxa"/>
            <w:noWrap/>
            <w:hideMark/>
          </w:tcPr>
          <w:p w:rsidR="007C52C0" w:rsidRPr="007C52C0" w:rsidRDefault="007C52C0" w:rsidP="003510A0">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004274</w:t>
            </w:r>
          </w:p>
        </w:tc>
        <w:tc>
          <w:tcPr>
            <w:tcW w:w="10395" w:type="dxa"/>
            <w:noWrap/>
            <w:hideMark/>
          </w:tcPr>
          <w:p w:rsidR="007C52C0" w:rsidRPr="007C52C0" w:rsidRDefault="007C52C0">
            <w:r w:rsidRPr="007C52C0">
              <w:t>SILLAMETALICA  TAPIZADA EN TELA.N/D</w:t>
            </w:r>
          </w:p>
        </w:tc>
        <w:tc>
          <w:tcPr>
            <w:tcW w:w="1276" w:type="dxa"/>
            <w:noWrap/>
            <w:hideMark/>
          </w:tcPr>
          <w:p w:rsidR="007C52C0" w:rsidRPr="007C52C0" w:rsidRDefault="007C52C0" w:rsidP="003510A0">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004275</w:t>
            </w:r>
          </w:p>
        </w:tc>
        <w:tc>
          <w:tcPr>
            <w:tcW w:w="10395" w:type="dxa"/>
            <w:noWrap/>
            <w:hideMark/>
          </w:tcPr>
          <w:p w:rsidR="007C52C0" w:rsidRPr="007C52C0" w:rsidRDefault="007C52C0">
            <w:r w:rsidRPr="007C52C0">
              <w:t>VIDEOPROYECTORVIDEOPROYECTORBENQ</w:t>
            </w:r>
          </w:p>
        </w:tc>
        <w:tc>
          <w:tcPr>
            <w:tcW w:w="1276" w:type="dxa"/>
            <w:noWrap/>
            <w:hideMark/>
          </w:tcPr>
          <w:p w:rsidR="007C52C0" w:rsidRPr="007C52C0" w:rsidRDefault="007C52C0" w:rsidP="003510A0">
            <w:pPr>
              <w:jc w:val="right"/>
            </w:pPr>
            <w:r w:rsidRPr="007C52C0">
              <w:t>4,800</w:t>
            </w:r>
          </w:p>
        </w:tc>
      </w:tr>
      <w:tr w:rsidR="007C52C0" w:rsidRPr="007C52C0" w:rsidTr="00EE5216">
        <w:trPr>
          <w:trHeight w:val="255"/>
        </w:trPr>
        <w:tc>
          <w:tcPr>
            <w:tcW w:w="1229" w:type="dxa"/>
            <w:noWrap/>
            <w:hideMark/>
          </w:tcPr>
          <w:p w:rsidR="007C52C0" w:rsidRPr="007C52C0" w:rsidRDefault="007C52C0" w:rsidP="007C52C0">
            <w:r w:rsidRPr="007C52C0">
              <w:t>004276</w:t>
            </w:r>
          </w:p>
        </w:tc>
        <w:tc>
          <w:tcPr>
            <w:tcW w:w="10395" w:type="dxa"/>
            <w:noWrap/>
            <w:hideMark/>
          </w:tcPr>
          <w:p w:rsidR="007C52C0" w:rsidRPr="007C52C0" w:rsidRDefault="007C52C0">
            <w:r w:rsidRPr="007C52C0">
              <w:t>LAPTOPLAPTOPCOMPAQ</w:t>
            </w:r>
          </w:p>
        </w:tc>
        <w:tc>
          <w:tcPr>
            <w:tcW w:w="1276" w:type="dxa"/>
            <w:noWrap/>
            <w:hideMark/>
          </w:tcPr>
          <w:p w:rsidR="007C52C0" w:rsidRPr="007C52C0" w:rsidRDefault="007C52C0" w:rsidP="003510A0">
            <w:pPr>
              <w:jc w:val="right"/>
            </w:pPr>
            <w:r w:rsidRPr="007C52C0">
              <w:t>3,500</w:t>
            </w:r>
          </w:p>
        </w:tc>
      </w:tr>
      <w:tr w:rsidR="007C52C0" w:rsidRPr="007C52C0" w:rsidTr="00EE5216">
        <w:trPr>
          <w:trHeight w:val="255"/>
        </w:trPr>
        <w:tc>
          <w:tcPr>
            <w:tcW w:w="1229" w:type="dxa"/>
            <w:noWrap/>
            <w:hideMark/>
          </w:tcPr>
          <w:p w:rsidR="007C52C0" w:rsidRPr="007C52C0" w:rsidRDefault="007C52C0" w:rsidP="007C52C0">
            <w:r w:rsidRPr="007C52C0">
              <w:t>004277</w:t>
            </w:r>
          </w:p>
        </w:tc>
        <w:tc>
          <w:tcPr>
            <w:tcW w:w="10395" w:type="dxa"/>
            <w:noWrap/>
            <w:hideMark/>
          </w:tcPr>
          <w:p w:rsidR="007C52C0" w:rsidRPr="007C52C0" w:rsidRDefault="007C52C0">
            <w:r w:rsidRPr="007C52C0">
              <w:t>PIZARRA MOVIL INTERACTIVAMOBI VIEWMOBI VIEW</w:t>
            </w:r>
          </w:p>
        </w:tc>
        <w:tc>
          <w:tcPr>
            <w:tcW w:w="1276" w:type="dxa"/>
            <w:noWrap/>
            <w:hideMark/>
          </w:tcPr>
          <w:p w:rsidR="007C52C0" w:rsidRPr="007C52C0" w:rsidRDefault="007C52C0" w:rsidP="003510A0">
            <w:pPr>
              <w:jc w:val="right"/>
            </w:pPr>
            <w:r w:rsidRPr="007C52C0">
              <w:t>3,500</w:t>
            </w:r>
          </w:p>
        </w:tc>
      </w:tr>
      <w:tr w:rsidR="007C52C0" w:rsidRPr="007C52C0" w:rsidTr="00EE5216">
        <w:trPr>
          <w:trHeight w:val="255"/>
        </w:trPr>
        <w:tc>
          <w:tcPr>
            <w:tcW w:w="1229" w:type="dxa"/>
            <w:noWrap/>
            <w:hideMark/>
          </w:tcPr>
          <w:p w:rsidR="007C52C0" w:rsidRPr="007C52C0" w:rsidRDefault="007C52C0" w:rsidP="007C52C0">
            <w:r w:rsidRPr="007C52C0">
              <w:t>004278</w:t>
            </w:r>
          </w:p>
        </w:tc>
        <w:tc>
          <w:tcPr>
            <w:tcW w:w="10395" w:type="dxa"/>
            <w:noWrap/>
            <w:hideMark/>
          </w:tcPr>
          <w:p w:rsidR="007C52C0" w:rsidRPr="007C52C0" w:rsidRDefault="007C52C0">
            <w:r w:rsidRPr="007C52C0">
              <w:t>PIZARRA MOVIL INTERACTIVAMOBI VIEWMOBI VIEW</w:t>
            </w:r>
          </w:p>
        </w:tc>
        <w:tc>
          <w:tcPr>
            <w:tcW w:w="1276" w:type="dxa"/>
            <w:noWrap/>
            <w:hideMark/>
          </w:tcPr>
          <w:p w:rsidR="007C52C0" w:rsidRPr="007C52C0" w:rsidRDefault="007C52C0" w:rsidP="003510A0">
            <w:pPr>
              <w:jc w:val="right"/>
            </w:pPr>
            <w:r w:rsidRPr="007C52C0">
              <w:t>3,500</w:t>
            </w:r>
          </w:p>
        </w:tc>
      </w:tr>
      <w:tr w:rsidR="007C52C0" w:rsidRPr="007C52C0" w:rsidTr="00EE5216">
        <w:trPr>
          <w:trHeight w:val="255"/>
        </w:trPr>
        <w:tc>
          <w:tcPr>
            <w:tcW w:w="1229" w:type="dxa"/>
            <w:noWrap/>
            <w:hideMark/>
          </w:tcPr>
          <w:p w:rsidR="007C52C0" w:rsidRPr="007C52C0" w:rsidRDefault="007C52C0" w:rsidP="007C52C0">
            <w:r w:rsidRPr="007C52C0">
              <w:t>004279</w:t>
            </w:r>
          </w:p>
        </w:tc>
        <w:tc>
          <w:tcPr>
            <w:tcW w:w="10395" w:type="dxa"/>
            <w:noWrap/>
            <w:hideMark/>
          </w:tcPr>
          <w:p w:rsidR="007C52C0" w:rsidRPr="007C52C0" w:rsidRDefault="007C52C0">
            <w:r w:rsidRPr="007C52C0">
              <w:t>VIDEOPROYECTORVIDEOPROYECTORACER</w:t>
            </w:r>
          </w:p>
        </w:tc>
        <w:tc>
          <w:tcPr>
            <w:tcW w:w="1276" w:type="dxa"/>
            <w:noWrap/>
            <w:hideMark/>
          </w:tcPr>
          <w:p w:rsidR="007C52C0" w:rsidRPr="007C52C0" w:rsidRDefault="007C52C0" w:rsidP="003510A0">
            <w:pPr>
              <w:jc w:val="right"/>
            </w:pPr>
            <w:r w:rsidRPr="007C52C0">
              <w:t>4,800</w:t>
            </w:r>
          </w:p>
        </w:tc>
      </w:tr>
      <w:tr w:rsidR="007C52C0" w:rsidRPr="007C52C0" w:rsidTr="00EE5216">
        <w:trPr>
          <w:trHeight w:val="255"/>
        </w:trPr>
        <w:tc>
          <w:tcPr>
            <w:tcW w:w="1229" w:type="dxa"/>
            <w:noWrap/>
            <w:hideMark/>
          </w:tcPr>
          <w:p w:rsidR="007C52C0" w:rsidRPr="007C52C0" w:rsidRDefault="007C52C0" w:rsidP="007C52C0">
            <w:r w:rsidRPr="007C52C0">
              <w:t>004280</w:t>
            </w:r>
          </w:p>
        </w:tc>
        <w:tc>
          <w:tcPr>
            <w:tcW w:w="10395" w:type="dxa"/>
            <w:noWrap/>
            <w:hideMark/>
          </w:tcPr>
          <w:p w:rsidR="007C52C0" w:rsidRPr="007C52C0" w:rsidRDefault="007C52C0">
            <w:r w:rsidRPr="007C52C0">
              <w:t>VIDEOPROYECTORVIDEOPROYECTORACER</w:t>
            </w:r>
          </w:p>
        </w:tc>
        <w:tc>
          <w:tcPr>
            <w:tcW w:w="1276" w:type="dxa"/>
            <w:noWrap/>
            <w:hideMark/>
          </w:tcPr>
          <w:p w:rsidR="007C52C0" w:rsidRPr="007C52C0" w:rsidRDefault="007C52C0" w:rsidP="003510A0">
            <w:pPr>
              <w:jc w:val="right"/>
            </w:pPr>
            <w:r w:rsidRPr="007C52C0">
              <w:t>4,800</w:t>
            </w:r>
          </w:p>
        </w:tc>
      </w:tr>
      <w:tr w:rsidR="007C52C0" w:rsidRPr="007C52C0" w:rsidTr="00EE5216">
        <w:trPr>
          <w:trHeight w:val="255"/>
        </w:trPr>
        <w:tc>
          <w:tcPr>
            <w:tcW w:w="1229" w:type="dxa"/>
            <w:noWrap/>
            <w:hideMark/>
          </w:tcPr>
          <w:p w:rsidR="007C52C0" w:rsidRPr="007C52C0" w:rsidRDefault="007C52C0" w:rsidP="007C52C0">
            <w:r w:rsidRPr="007C52C0">
              <w:t>004281</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3510A0">
            <w:pPr>
              <w:jc w:val="right"/>
            </w:pPr>
            <w:r w:rsidRPr="007C52C0">
              <w:t>700</w:t>
            </w:r>
          </w:p>
        </w:tc>
      </w:tr>
      <w:tr w:rsidR="007C52C0" w:rsidRPr="007C52C0" w:rsidTr="00EE5216">
        <w:trPr>
          <w:trHeight w:val="255"/>
        </w:trPr>
        <w:tc>
          <w:tcPr>
            <w:tcW w:w="1229" w:type="dxa"/>
            <w:noWrap/>
            <w:hideMark/>
          </w:tcPr>
          <w:p w:rsidR="007C52C0" w:rsidRPr="007C52C0" w:rsidRDefault="007C52C0" w:rsidP="007C52C0">
            <w:r w:rsidRPr="007C52C0">
              <w:t>004282</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3510A0">
            <w:pPr>
              <w:jc w:val="right"/>
            </w:pPr>
            <w:r w:rsidRPr="007C52C0">
              <w:t>700</w:t>
            </w:r>
          </w:p>
        </w:tc>
      </w:tr>
      <w:tr w:rsidR="007C52C0" w:rsidRPr="007C52C0" w:rsidTr="00EE5216">
        <w:trPr>
          <w:trHeight w:val="255"/>
        </w:trPr>
        <w:tc>
          <w:tcPr>
            <w:tcW w:w="1229" w:type="dxa"/>
            <w:noWrap/>
            <w:hideMark/>
          </w:tcPr>
          <w:p w:rsidR="007C52C0" w:rsidRPr="007C52C0" w:rsidRDefault="007C52C0" w:rsidP="007C52C0">
            <w:r w:rsidRPr="007C52C0">
              <w:t>004283</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3510A0">
            <w:pPr>
              <w:jc w:val="right"/>
            </w:pPr>
            <w:r w:rsidRPr="007C52C0">
              <w:t>700</w:t>
            </w:r>
          </w:p>
        </w:tc>
      </w:tr>
      <w:tr w:rsidR="007C52C0" w:rsidRPr="007C52C0" w:rsidTr="00EE5216">
        <w:trPr>
          <w:trHeight w:val="255"/>
        </w:trPr>
        <w:tc>
          <w:tcPr>
            <w:tcW w:w="1229" w:type="dxa"/>
            <w:noWrap/>
            <w:hideMark/>
          </w:tcPr>
          <w:p w:rsidR="007C52C0" w:rsidRPr="007C52C0" w:rsidRDefault="007C52C0" w:rsidP="007C52C0">
            <w:r w:rsidRPr="007C52C0">
              <w:t>004284</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3510A0">
            <w:pPr>
              <w:jc w:val="right"/>
            </w:pPr>
            <w:r w:rsidRPr="007C52C0">
              <w:t>700</w:t>
            </w:r>
          </w:p>
        </w:tc>
      </w:tr>
      <w:tr w:rsidR="007C52C0" w:rsidRPr="007C52C0" w:rsidTr="00EE5216">
        <w:trPr>
          <w:trHeight w:val="255"/>
        </w:trPr>
        <w:tc>
          <w:tcPr>
            <w:tcW w:w="1229" w:type="dxa"/>
            <w:noWrap/>
            <w:hideMark/>
          </w:tcPr>
          <w:p w:rsidR="007C52C0" w:rsidRPr="007C52C0" w:rsidRDefault="007C52C0" w:rsidP="007C52C0">
            <w:r w:rsidRPr="007C52C0">
              <w:t>004285</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3510A0">
            <w:pPr>
              <w:jc w:val="right"/>
            </w:pPr>
            <w:r w:rsidRPr="007C52C0">
              <w:t>700</w:t>
            </w:r>
          </w:p>
        </w:tc>
      </w:tr>
      <w:tr w:rsidR="007C52C0" w:rsidRPr="007C52C0" w:rsidTr="00EE5216">
        <w:trPr>
          <w:trHeight w:val="255"/>
        </w:trPr>
        <w:tc>
          <w:tcPr>
            <w:tcW w:w="1229" w:type="dxa"/>
            <w:noWrap/>
            <w:hideMark/>
          </w:tcPr>
          <w:p w:rsidR="007C52C0" w:rsidRPr="007C52C0" w:rsidRDefault="007C52C0" w:rsidP="007C52C0">
            <w:r w:rsidRPr="007C52C0">
              <w:t>004286</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3510A0">
            <w:pPr>
              <w:jc w:val="right"/>
            </w:pPr>
            <w:r w:rsidRPr="007C52C0">
              <w:t>700</w:t>
            </w:r>
          </w:p>
        </w:tc>
      </w:tr>
      <w:tr w:rsidR="007C52C0" w:rsidRPr="007C52C0" w:rsidTr="00EE5216">
        <w:trPr>
          <w:trHeight w:val="255"/>
        </w:trPr>
        <w:tc>
          <w:tcPr>
            <w:tcW w:w="1229" w:type="dxa"/>
            <w:noWrap/>
            <w:hideMark/>
          </w:tcPr>
          <w:p w:rsidR="007C52C0" w:rsidRPr="007C52C0" w:rsidRDefault="007C52C0" w:rsidP="007C52C0">
            <w:r w:rsidRPr="007C52C0">
              <w:t>004287</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3510A0">
            <w:pPr>
              <w:jc w:val="right"/>
            </w:pPr>
            <w:r w:rsidRPr="007C52C0">
              <w:t>700</w:t>
            </w:r>
          </w:p>
        </w:tc>
      </w:tr>
      <w:tr w:rsidR="007C52C0" w:rsidRPr="007C52C0" w:rsidTr="00EE5216">
        <w:trPr>
          <w:trHeight w:val="255"/>
        </w:trPr>
        <w:tc>
          <w:tcPr>
            <w:tcW w:w="1229" w:type="dxa"/>
            <w:noWrap/>
            <w:hideMark/>
          </w:tcPr>
          <w:p w:rsidR="007C52C0" w:rsidRPr="007C52C0" w:rsidRDefault="007C52C0" w:rsidP="007C52C0">
            <w:r w:rsidRPr="007C52C0">
              <w:t>004288</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3510A0">
            <w:pPr>
              <w:jc w:val="right"/>
            </w:pPr>
            <w:r w:rsidRPr="007C52C0">
              <w:t>700</w:t>
            </w:r>
          </w:p>
        </w:tc>
      </w:tr>
      <w:tr w:rsidR="007C52C0" w:rsidRPr="007C52C0" w:rsidTr="00EE5216">
        <w:trPr>
          <w:trHeight w:val="255"/>
        </w:trPr>
        <w:tc>
          <w:tcPr>
            <w:tcW w:w="1229" w:type="dxa"/>
            <w:noWrap/>
            <w:hideMark/>
          </w:tcPr>
          <w:p w:rsidR="007C52C0" w:rsidRPr="007C52C0" w:rsidRDefault="007C52C0" w:rsidP="007C52C0">
            <w:r w:rsidRPr="007C52C0">
              <w:t>004289</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3510A0">
            <w:pPr>
              <w:jc w:val="right"/>
            </w:pPr>
            <w:r w:rsidRPr="007C52C0">
              <w:t>700</w:t>
            </w:r>
          </w:p>
        </w:tc>
      </w:tr>
      <w:tr w:rsidR="007C52C0" w:rsidRPr="007C52C0" w:rsidTr="00EE5216">
        <w:trPr>
          <w:trHeight w:val="255"/>
        </w:trPr>
        <w:tc>
          <w:tcPr>
            <w:tcW w:w="1229" w:type="dxa"/>
            <w:noWrap/>
            <w:hideMark/>
          </w:tcPr>
          <w:p w:rsidR="007C52C0" w:rsidRPr="007C52C0" w:rsidRDefault="007C52C0" w:rsidP="007C52C0">
            <w:r w:rsidRPr="007C52C0">
              <w:t>004290</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3510A0">
            <w:pPr>
              <w:jc w:val="right"/>
            </w:pPr>
            <w:r w:rsidRPr="007C52C0">
              <w:t>700</w:t>
            </w:r>
          </w:p>
        </w:tc>
      </w:tr>
      <w:tr w:rsidR="007C52C0" w:rsidRPr="007C52C0" w:rsidTr="00EE5216">
        <w:trPr>
          <w:trHeight w:val="255"/>
        </w:trPr>
        <w:tc>
          <w:tcPr>
            <w:tcW w:w="1229" w:type="dxa"/>
            <w:noWrap/>
            <w:hideMark/>
          </w:tcPr>
          <w:p w:rsidR="007C52C0" w:rsidRPr="007C52C0" w:rsidRDefault="007C52C0" w:rsidP="007C52C0">
            <w:r w:rsidRPr="007C52C0">
              <w:t>004291</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3510A0">
            <w:pPr>
              <w:jc w:val="right"/>
            </w:pPr>
            <w:r w:rsidRPr="007C52C0">
              <w:t>700</w:t>
            </w:r>
          </w:p>
        </w:tc>
      </w:tr>
      <w:tr w:rsidR="007C52C0" w:rsidRPr="007C52C0" w:rsidTr="00EE5216">
        <w:trPr>
          <w:trHeight w:val="255"/>
        </w:trPr>
        <w:tc>
          <w:tcPr>
            <w:tcW w:w="1229" w:type="dxa"/>
            <w:noWrap/>
            <w:hideMark/>
          </w:tcPr>
          <w:p w:rsidR="007C52C0" w:rsidRPr="007C52C0" w:rsidRDefault="007C52C0" w:rsidP="007C52C0">
            <w:r w:rsidRPr="007C52C0">
              <w:t>004292</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3510A0">
            <w:pPr>
              <w:jc w:val="right"/>
            </w:pPr>
            <w:r w:rsidRPr="007C52C0">
              <w:t>700</w:t>
            </w:r>
          </w:p>
        </w:tc>
      </w:tr>
      <w:tr w:rsidR="007C52C0" w:rsidRPr="007C52C0" w:rsidTr="00EE5216">
        <w:trPr>
          <w:trHeight w:val="255"/>
        </w:trPr>
        <w:tc>
          <w:tcPr>
            <w:tcW w:w="1229" w:type="dxa"/>
            <w:noWrap/>
            <w:hideMark/>
          </w:tcPr>
          <w:p w:rsidR="007C52C0" w:rsidRPr="007C52C0" w:rsidRDefault="007C52C0" w:rsidP="007C52C0">
            <w:r w:rsidRPr="007C52C0">
              <w:t>004293</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3510A0">
            <w:pPr>
              <w:jc w:val="right"/>
            </w:pPr>
            <w:r w:rsidRPr="007C52C0">
              <w:t>700</w:t>
            </w:r>
          </w:p>
        </w:tc>
      </w:tr>
      <w:tr w:rsidR="007C52C0" w:rsidRPr="007C52C0" w:rsidTr="00EE5216">
        <w:trPr>
          <w:trHeight w:val="255"/>
        </w:trPr>
        <w:tc>
          <w:tcPr>
            <w:tcW w:w="1229" w:type="dxa"/>
            <w:noWrap/>
            <w:hideMark/>
          </w:tcPr>
          <w:p w:rsidR="007C52C0" w:rsidRPr="007C52C0" w:rsidRDefault="007C52C0" w:rsidP="007C52C0">
            <w:r w:rsidRPr="007C52C0">
              <w:t>004294</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3510A0">
            <w:pPr>
              <w:jc w:val="right"/>
            </w:pPr>
            <w:r w:rsidRPr="007C52C0">
              <w:t>700</w:t>
            </w:r>
          </w:p>
        </w:tc>
      </w:tr>
      <w:tr w:rsidR="007C52C0" w:rsidRPr="007C52C0" w:rsidTr="00EE5216">
        <w:trPr>
          <w:trHeight w:val="255"/>
        </w:trPr>
        <w:tc>
          <w:tcPr>
            <w:tcW w:w="1229" w:type="dxa"/>
            <w:noWrap/>
            <w:hideMark/>
          </w:tcPr>
          <w:p w:rsidR="007C52C0" w:rsidRPr="007C52C0" w:rsidRDefault="007C52C0" w:rsidP="007C52C0">
            <w:r w:rsidRPr="007C52C0">
              <w:t>004295</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3510A0">
            <w:pPr>
              <w:jc w:val="right"/>
            </w:pPr>
            <w:r w:rsidRPr="007C52C0">
              <w:t>200</w:t>
            </w:r>
          </w:p>
        </w:tc>
      </w:tr>
      <w:tr w:rsidR="007C52C0" w:rsidRPr="007C52C0" w:rsidTr="00EE5216">
        <w:trPr>
          <w:trHeight w:val="255"/>
        </w:trPr>
        <w:tc>
          <w:tcPr>
            <w:tcW w:w="1229" w:type="dxa"/>
            <w:noWrap/>
            <w:hideMark/>
          </w:tcPr>
          <w:p w:rsidR="007C52C0" w:rsidRPr="007C52C0" w:rsidRDefault="007C52C0" w:rsidP="007C52C0">
            <w:r w:rsidRPr="007C52C0">
              <w:t>004296</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3510A0">
            <w:pPr>
              <w:jc w:val="right"/>
            </w:pPr>
            <w:r w:rsidRPr="007C52C0">
              <w:t>2,100</w:t>
            </w:r>
          </w:p>
        </w:tc>
      </w:tr>
      <w:tr w:rsidR="007C52C0" w:rsidRPr="007C52C0" w:rsidTr="00EE5216">
        <w:trPr>
          <w:trHeight w:val="255"/>
        </w:trPr>
        <w:tc>
          <w:tcPr>
            <w:tcW w:w="1229" w:type="dxa"/>
            <w:noWrap/>
            <w:hideMark/>
          </w:tcPr>
          <w:p w:rsidR="007C52C0" w:rsidRPr="007C52C0" w:rsidRDefault="007C52C0" w:rsidP="007C52C0">
            <w:r w:rsidRPr="007C52C0">
              <w:t>004297</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3510A0">
            <w:pPr>
              <w:jc w:val="right"/>
            </w:pPr>
            <w:r w:rsidRPr="007C52C0">
              <w:t>700</w:t>
            </w:r>
          </w:p>
        </w:tc>
      </w:tr>
      <w:tr w:rsidR="007C52C0" w:rsidRPr="007C52C0" w:rsidTr="00EE5216">
        <w:trPr>
          <w:trHeight w:val="255"/>
        </w:trPr>
        <w:tc>
          <w:tcPr>
            <w:tcW w:w="1229" w:type="dxa"/>
            <w:noWrap/>
            <w:hideMark/>
          </w:tcPr>
          <w:p w:rsidR="007C52C0" w:rsidRPr="007C52C0" w:rsidRDefault="007C52C0" w:rsidP="007C52C0">
            <w:r w:rsidRPr="007C52C0">
              <w:t>004298</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3510A0">
            <w:pPr>
              <w:jc w:val="right"/>
            </w:pPr>
            <w:r w:rsidRPr="007C52C0">
              <w:t>700</w:t>
            </w:r>
          </w:p>
        </w:tc>
      </w:tr>
      <w:tr w:rsidR="007C52C0" w:rsidRPr="007C52C0" w:rsidTr="00EE5216">
        <w:trPr>
          <w:trHeight w:val="255"/>
        </w:trPr>
        <w:tc>
          <w:tcPr>
            <w:tcW w:w="1229" w:type="dxa"/>
            <w:noWrap/>
            <w:hideMark/>
          </w:tcPr>
          <w:p w:rsidR="007C52C0" w:rsidRPr="007C52C0" w:rsidRDefault="007C52C0" w:rsidP="007C52C0">
            <w:r w:rsidRPr="007C52C0">
              <w:t>004299</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3510A0">
            <w:pPr>
              <w:jc w:val="right"/>
            </w:pPr>
            <w:r w:rsidRPr="007C52C0">
              <w:t>700</w:t>
            </w:r>
          </w:p>
        </w:tc>
      </w:tr>
      <w:tr w:rsidR="007C52C0" w:rsidRPr="007C52C0" w:rsidTr="00EE5216">
        <w:trPr>
          <w:trHeight w:val="255"/>
        </w:trPr>
        <w:tc>
          <w:tcPr>
            <w:tcW w:w="1229" w:type="dxa"/>
            <w:noWrap/>
            <w:hideMark/>
          </w:tcPr>
          <w:p w:rsidR="007C52C0" w:rsidRPr="007C52C0" w:rsidRDefault="007C52C0" w:rsidP="007C52C0">
            <w:r w:rsidRPr="007C52C0">
              <w:t>004300</w:t>
            </w:r>
          </w:p>
        </w:tc>
        <w:tc>
          <w:tcPr>
            <w:tcW w:w="10395" w:type="dxa"/>
            <w:noWrap/>
            <w:hideMark/>
          </w:tcPr>
          <w:p w:rsidR="007C52C0" w:rsidRPr="007C52C0" w:rsidRDefault="007C52C0">
            <w:r w:rsidRPr="007C52C0">
              <w:t>MESA PARA COMPUTADORAPARA COMPUTADORA  CON PORTATECLADO.N/D</w:t>
            </w:r>
          </w:p>
        </w:tc>
        <w:tc>
          <w:tcPr>
            <w:tcW w:w="1276" w:type="dxa"/>
            <w:noWrap/>
            <w:hideMark/>
          </w:tcPr>
          <w:p w:rsidR="007C52C0" w:rsidRPr="007C52C0" w:rsidRDefault="007C52C0" w:rsidP="003510A0">
            <w:pPr>
              <w:jc w:val="right"/>
            </w:pPr>
            <w:r w:rsidRPr="007C52C0">
              <w:t>800</w:t>
            </w:r>
          </w:p>
        </w:tc>
      </w:tr>
      <w:tr w:rsidR="007C52C0" w:rsidRPr="007C52C0" w:rsidTr="00EE5216">
        <w:trPr>
          <w:trHeight w:val="255"/>
        </w:trPr>
        <w:tc>
          <w:tcPr>
            <w:tcW w:w="1229" w:type="dxa"/>
            <w:noWrap/>
            <w:hideMark/>
          </w:tcPr>
          <w:p w:rsidR="007C52C0" w:rsidRPr="007C52C0" w:rsidRDefault="007C52C0" w:rsidP="007C52C0">
            <w:r w:rsidRPr="007C52C0">
              <w:t>004301</w:t>
            </w:r>
          </w:p>
        </w:tc>
        <w:tc>
          <w:tcPr>
            <w:tcW w:w="10395" w:type="dxa"/>
            <w:noWrap/>
            <w:hideMark/>
          </w:tcPr>
          <w:p w:rsidR="007C52C0" w:rsidRPr="007C52C0" w:rsidRDefault="007C52C0">
            <w:r w:rsidRPr="007C52C0">
              <w:t>MESA PARA COMPUTADORAPARA COMPUTADORA  CON PORTATECLADO.N/D</w:t>
            </w:r>
          </w:p>
        </w:tc>
        <w:tc>
          <w:tcPr>
            <w:tcW w:w="1276" w:type="dxa"/>
            <w:noWrap/>
            <w:hideMark/>
          </w:tcPr>
          <w:p w:rsidR="007C52C0" w:rsidRPr="007C52C0" w:rsidRDefault="007C52C0" w:rsidP="003510A0">
            <w:pPr>
              <w:jc w:val="right"/>
            </w:pPr>
            <w:r w:rsidRPr="007C52C0">
              <w:t>600</w:t>
            </w:r>
          </w:p>
        </w:tc>
      </w:tr>
      <w:tr w:rsidR="007C52C0" w:rsidRPr="007C52C0" w:rsidTr="00EE5216">
        <w:trPr>
          <w:trHeight w:val="255"/>
        </w:trPr>
        <w:tc>
          <w:tcPr>
            <w:tcW w:w="1229" w:type="dxa"/>
            <w:noWrap/>
            <w:hideMark/>
          </w:tcPr>
          <w:p w:rsidR="007C52C0" w:rsidRPr="007C52C0" w:rsidRDefault="007C52C0" w:rsidP="007C52C0">
            <w:r w:rsidRPr="007C52C0">
              <w:t>004302</w:t>
            </w:r>
          </w:p>
        </w:tc>
        <w:tc>
          <w:tcPr>
            <w:tcW w:w="10395" w:type="dxa"/>
            <w:noWrap/>
            <w:hideMark/>
          </w:tcPr>
          <w:p w:rsidR="007C52C0" w:rsidRPr="007C52C0" w:rsidRDefault="007C52C0">
            <w:r w:rsidRPr="007C52C0">
              <w:t>MESA PARA COMPUTADORAPARA COMPUTADORA  CON PORTATECLADO.N/D</w:t>
            </w:r>
          </w:p>
        </w:tc>
        <w:tc>
          <w:tcPr>
            <w:tcW w:w="1276" w:type="dxa"/>
            <w:noWrap/>
            <w:hideMark/>
          </w:tcPr>
          <w:p w:rsidR="007C52C0" w:rsidRPr="007C52C0" w:rsidRDefault="007C52C0" w:rsidP="003510A0">
            <w:pPr>
              <w:jc w:val="right"/>
            </w:pPr>
            <w:r w:rsidRPr="007C52C0">
              <w:t>800</w:t>
            </w:r>
          </w:p>
        </w:tc>
      </w:tr>
      <w:tr w:rsidR="007C52C0" w:rsidRPr="007C52C0" w:rsidTr="00EE5216">
        <w:trPr>
          <w:trHeight w:val="255"/>
        </w:trPr>
        <w:tc>
          <w:tcPr>
            <w:tcW w:w="1229" w:type="dxa"/>
            <w:noWrap/>
            <w:hideMark/>
          </w:tcPr>
          <w:p w:rsidR="007C52C0" w:rsidRPr="007C52C0" w:rsidRDefault="007C52C0" w:rsidP="007C52C0">
            <w:r w:rsidRPr="007C52C0">
              <w:t>004303</w:t>
            </w:r>
          </w:p>
        </w:tc>
        <w:tc>
          <w:tcPr>
            <w:tcW w:w="10395" w:type="dxa"/>
            <w:noWrap/>
            <w:hideMark/>
          </w:tcPr>
          <w:p w:rsidR="007C52C0" w:rsidRPr="007C52C0" w:rsidRDefault="007C52C0">
            <w:r w:rsidRPr="007C52C0">
              <w:t>MESA PARA COMPUTADORAPARA COMPUTADORA  CON PORTATECLADO.N/D</w:t>
            </w:r>
          </w:p>
        </w:tc>
        <w:tc>
          <w:tcPr>
            <w:tcW w:w="1276" w:type="dxa"/>
            <w:noWrap/>
            <w:hideMark/>
          </w:tcPr>
          <w:p w:rsidR="007C52C0" w:rsidRPr="007C52C0" w:rsidRDefault="007C52C0" w:rsidP="003510A0">
            <w:pPr>
              <w:jc w:val="right"/>
            </w:pPr>
            <w:r w:rsidRPr="007C52C0">
              <w:t>800</w:t>
            </w:r>
          </w:p>
        </w:tc>
      </w:tr>
      <w:tr w:rsidR="007C52C0" w:rsidRPr="007C52C0" w:rsidTr="00EE5216">
        <w:trPr>
          <w:trHeight w:val="255"/>
        </w:trPr>
        <w:tc>
          <w:tcPr>
            <w:tcW w:w="1229" w:type="dxa"/>
            <w:noWrap/>
            <w:hideMark/>
          </w:tcPr>
          <w:p w:rsidR="007C52C0" w:rsidRPr="007C52C0" w:rsidRDefault="007C52C0" w:rsidP="007C52C0">
            <w:r w:rsidRPr="007C52C0">
              <w:t>004304</w:t>
            </w:r>
          </w:p>
        </w:tc>
        <w:tc>
          <w:tcPr>
            <w:tcW w:w="10395" w:type="dxa"/>
            <w:noWrap/>
            <w:hideMark/>
          </w:tcPr>
          <w:p w:rsidR="007C52C0" w:rsidRPr="007C52C0" w:rsidRDefault="007C52C0">
            <w:r w:rsidRPr="007C52C0">
              <w:t>MESA PARA COMPUTADORAPARA COMPUTADORA  CON PORTATECLADO.N/D</w:t>
            </w:r>
          </w:p>
        </w:tc>
        <w:tc>
          <w:tcPr>
            <w:tcW w:w="1276" w:type="dxa"/>
            <w:noWrap/>
            <w:hideMark/>
          </w:tcPr>
          <w:p w:rsidR="007C52C0" w:rsidRPr="007C52C0" w:rsidRDefault="007C52C0" w:rsidP="003510A0">
            <w:pPr>
              <w:jc w:val="right"/>
            </w:pPr>
            <w:r w:rsidRPr="007C52C0">
              <w:t>800</w:t>
            </w:r>
          </w:p>
        </w:tc>
      </w:tr>
      <w:tr w:rsidR="007C52C0" w:rsidRPr="007C52C0" w:rsidTr="00EE5216">
        <w:trPr>
          <w:trHeight w:val="255"/>
        </w:trPr>
        <w:tc>
          <w:tcPr>
            <w:tcW w:w="1229" w:type="dxa"/>
            <w:noWrap/>
            <w:hideMark/>
          </w:tcPr>
          <w:p w:rsidR="007C52C0" w:rsidRPr="007C52C0" w:rsidRDefault="007C52C0" w:rsidP="007C52C0">
            <w:r w:rsidRPr="007C52C0">
              <w:t>004305</w:t>
            </w:r>
          </w:p>
        </w:tc>
        <w:tc>
          <w:tcPr>
            <w:tcW w:w="10395" w:type="dxa"/>
            <w:noWrap/>
            <w:hideMark/>
          </w:tcPr>
          <w:p w:rsidR="007C52C0" w:rsidRPr="007C52C0" w:rsidRDefault="007C52C0">
            <w:r w:rsidRPr="007C52C0">
              <w:t>MESA PARA COMPUTADORAPARA COMPUTADORA  CON PORTATECLADO.N/D</w:t>
            </w:r>
          </w:p>
        </w:tc>
        <w:tc>
          <w:tcPr>
            <w:tcW w:w="1276" w:type="dxa"/>
            <w:noWrap/>
            <w:hideMark/>
          </w:tcPr>
          <w:p w:rsidR="007C52C0" w:rsidRPr="007C52C0" w:rsidRDefault="007C52C0" w:rsidP="003510A0">
            <w:pPr>
              <w:jc w:val="right"/>
            </w:pPr>
            <w:r w:rsidRPr="007C52C0">
              <w:t>800</w:t>
            </w:r>
          </w:p>
        </w:tc>
      </w:tr>
      <w:tr w:rsidR="007C52C0" w:rsidRPr="007C52C0" w:rsidTr="00EE5216">
        <w:trPr>
          <w:trHeight w:val="255"/>
        </w:trPr>
        <w:tc>
          <w:tcPr>
            <w:tcW w:w="1229" w:type="dxa"/>
            <w:noWrap/>
            <w:hideMark/>
          </w:tcPr>
          <w:p w:rsidR="007C52C0" w:rsidRPr="007C52C0" w:rsidRDefault="007C52C0" w:rsidP="007C52C0">
            <w:r w:rsidRPr="007C52C0">
              <w:t>004306</w:t>
            </w:r>
          </w:p>
        </w:tc>
        <w:tc>
          <w:tcPr>
            <w:tcW w:w="10395" w:type="dxa"/>
            <w:noWrap/>
            <w:hideMark/>
          </w:tcPr>
          <w:p w:rsidR="007C52C0" w:rsidRPr="007C52C0" w:rsidRDefault="007C52C0">
            <w:r w:rsidRPr="007C52C0">
              <w:t>MESA PARA COMPUTADORAPARA COMPUTADORA  CON PORTATECLADO.N/D</w:t>
            </w:r>
          </w:p>
        </w:tc>
        <w:tc>
          <w:tcPr>
            <w:tcW w:w="1276" w:type="dxa"/>
            <w:noWrap/>
            <w:hideMark/>
          </w:tcPr>
          <w:p w:rsidR="007C52C0" w:rsidRPr="007C52C0" w:rsidRDefault="007C52C0" w:rsidP="003510A0">
            <w:pPr>
              <w:jc w:val="right"/>
            </w:pPr>
            <w:r w:rsidRPr="007C52C0">
              <w:t>800</w:t>
            </w:r>
          </w:p>
        </w:tc>
      </w:tr>
      <w:tr w:rsidR="007C52C0" w:rsidRPr="007C52C0" w:rsidTr="00EE5216">
        <w:trPr>
          <w:trHeight w:val="255"/>
        </w:trPr>
        <w:tc>
          <w:tcPr>
            <w:tcW w:w="1229" w:type="dxa"/>
            <w:noWrap/>
            <w:hideMark/>
          </w:tcPr>
          <w:p w:rsidR="007C52C0" w:rsidRPr="007C52C0" w:rsidRDefault="007C52C0" w:rsidP="007C52C0">
            <w:r w:rsidRPr="007C52C0">
              <w:t>004307</w:t>
            </w:r>
          </w:p>
        </w:tc>
        <w:tc>
          <w:tcPr>
            <w:tcW w:w="10395" w:type="dxa"/>
            <w:noWrap/>
            <w:hideMark/>
          </w:tcPr>
          <w:p w:rsidR="007C52C0" w:rsidRPr="007C52C0" w:rsidRDefault="007C52C0">
            <w:r w:rsidRPr="007C52C0">
              <w:t>MESA PARA COMPUTADORAPARA COMPUTADORA  CON PORTATECLADO.N/D</w:t>
            </w:r>
          </w:p>
        </w:tc>
        <w:tc>
          <w:tcPr>
            <w:tcW w:w="1276" w:type="dxa"/>
            <w:noWrap/>
            <w:hideMark/>
          </w:tcPr>
          <w:p w:rsidR="007C52C0" w:rsidRPr="007C52C0" w:rsidRDefault="007C52C0" w:rsidP="003510A0">
            <w:pPr>
              <w:jc w:val="right"/>
            </w:pPr>
            <w:r w:rsidRPr="007C52C0">
              <w:t>800</w:t>
            </w:r>
          </w:p>
        </w:tc>
      </w:tr>
      <w:tr w:rsidR="007C52C0" w:rsidRPr="007C52C0" w:rsidTr="00EE5216">
        <w:trPr>
          <w:trHeight w:val="255"/>
        </w:trPr>
        <w:tc>
          <w:tcPr>
            <w:tcW w:w="1229" w:type="dxa"/>
            <w:noWrap/>
            <w:hideMark/>
          </w:tcPr>
          <w:p w:rsidR="007C52C0" w:rsidRPr="007C52C0" w:rsidRDefault="007C52C0" w:rsidP="007C52C0">
            <w:r w:rsidRPr="007C52C0">
              <w:t>004308</w:t>
            </w:r>
          </w:p>
        </w:tc>
        <w:tc>
          <w:tcPr>
            <w:tcW w:w="10395" w:type="dxa"/>
            <w:noWrap/>
            <w:hideMark/>
          </w:tcPr>
          <w:p w:rsidR="007C52C0" w:rsidRPr="007C52C0" w:rsidRDefault="007C52C0">
            <w:r w:rsidRPr="007C52C0">
              <w:t>MESA PARA COMPUTADORAPARA COMPUTADORA  CON PORTATECLADO.N/D</w:t>
            </w:r>
          </w:p>
        </w:tc>
        <w:tc>
          <w:tcPr>
            <w:tcW w:w="1276" w:type="dxa"/>
            <w:noWrap/>
            <w:hideMark/>
          </w:tcPr>
          <w:p w:rsidR="007C52C0" w:rsidRPr="007C52C0" w:rsidRDefault="007C52C0" w:rsidP="003510A0">
            <w:pPr>
              <w:jc w:val="right"/>
            </w:pPr>
            <w:r w:rsidRPr="007C52C0">
              <w:t>600</w:t>
            </w:r>
          </w:p>
        </w:tc>
      </w:tr>
      <w:tr w:rsidR="007C52C0" w:rsidRPr="007C52C0" w:rsidTr="00EE5216">
        <w:trPr>
          <w:trHeight w:val="255"/>
        </w:trPr>
        <w:tc>
          <w:tcPr>
            <w:tcW w:w="1229" w:type="dxa"/>
            <w:noWrap/>
            <w:hideMark/>
          </w:tcPr>
          <w:p w:rsidR="007C52C0" w:rsidRPr="007C52C0" w:rsidRDefault="007C52C0" w:rsidP="007C52C0">
            <w:r w:rsidRPr="007C52C0">
              <w:t>004309</w:t>
            </w:r>
          </w:p>
        </w:tc>
        <w:tc>
          <w:tcPr>
            <w:tcW w:w="10395" w:type="dxa"/>
            <w:noWrap/>
            <w:hideMark/>
          </w:tcPr>
          <w:p w:rsidR="007C52C0" w:rsidRPr="007C52C0" w:rsidRDefault="007C52C0">
            <w:r w:rsidRPr="007C52C0">
              <w:t>MESA PARA COMPUTADORAPARA COMPUTADORA  CON PORTATECLADO.N/D</w:t>
            </w:r>
          </w:p>
        </w:tc>
        <w:tc>
          <w:tcPr>
            <w:tcW w:w="1276" w:type="dxa"/>
            <w:noWrap/>
            <w:hideMark/>
          </w:tcPr>
          <w:p w:rsidR="007C52C0" w:rsidRPr="007C52C0" w:rsidRDefault="007C52C0" w:rsidP="003510A0">
            <w:pPr>
              <w:jc w:val="right"/>
            </w:pPr>
            <w:r w:rsidRPr="007C52C0">
              <w:t>800</w:t>
            </w:r>
          </w:p>
        </w:tc>
      </w:tr>
      <w:tr w:rsidR="007C52C0" w:rsidRPr="007C52C0" w:rsidTr="00EE5216">
        <w:trPr>
          <w:trHeight w:val="255"/>
        </w:trPr>
        <w:tc>
          <w:tcPr>
            <w:tcW w:w="1229" w:type="dxa"/>
            <w:noWrap/>
            <w:hideMark/>
          </w:tcPr>
          <w:p w:rsidR="007C52C0" w:rsidRPr="007C52C0" w:rsidRDefault="007C52C0" w:rsidP="007C52C0">
            <w:r w:rsidRPr="007C52C0">
              <w:t>004310</w:t>
            </w:r>
          </w:p>
        </w:tc>
        <w:tc>
          <w:tcPr>
            <w:tcW w:w="10395" w:type="dxa"/>
            <w:noWrap/>
            <w:hideMark/>
          </w:tcPr>
          <w:p w:rsidR="007C52C0" w:rsidRPr="007C52C0" w:rsidRDefault="007C52C0">
            <w:r w:rsidRPr="007C52C0">
              <w:t>MESA PARA COMPUTADORAPARA COMPUTADORA  CON PORTATECLADO.N/D</w:t>
            </w:r>
          </w:p>
        </w:tc>
        <w:tc>
          <w:tcPr>
            <w:tcW w:w="1276" w:type="dxa"/>
            <w:noWrap/>
            <w:hideMark/>
          </w:tcPr>
          <w:p w:rsidR="007C52C0" w:rsidRPr="007C52C0" w:rsidRDefault="007C52C0" w:rsidP="003510A0">
            <w:pPr>
              <w:jc w:val="right"/>
            </w:pPr>
            <w:r w:rsidRPr="007C52C0">
              <w:t>800</w:t>
            </w:r>
          </w:p>
        </w:tc>
      </w:tr>
      <w:tr w:rsidR="007C52C0" w:rsidRPr="007C52C0" w:rsidTr="00EE5216">
        <w:trPr>
          <w:trHeight w:val="255"/>
        </w:trPr>
        <w:tc>
          <w:tcPr>
            <w:tcW w:w="1229" w:type="dxa"/>
            <w:noWrap/>
            <w:hideMark/>
          </w:tcPr>
          <w:p w:rsidR="007C52C0" w:rsidRPr="007C52C0" w:rsidRDefault="007C52C0" w:rsidP="007C52C0">
            <w:r w:rsidRPr="007C52C0">
              <w:t>004311</w:t>
            </w:r>
          </w:p>
        </w:tc>
        <w:tc>
          <w:tcPr>
            <w:tcW w:w="10395" w:type="dxa"/>
            <w:noWrap/>
            <w:hideMark/>
          </w:tcPr>
          <w:p w:rsidR="007C52C0" w:rsidRPr="007C52C0" w:rsidRDefault="007C52C0">
            <w:r w:rsidRPr="007C52C0">
              <w:t>MESA PARA COMPUTADORAPARA COMPUTADORA  CON PORTATECLADO.N/D</w:t>
            </w:r>
          </w:p>
        </w:tc>
        <w:tc>
          <w:tcPr>
            <w:tcW w:w="1276" w:type="dxa"/>
            <w:noWrap/>
            <w:hideMark/>
          </w:tcPr>
          <w:p w:rsidR="007C52C0" w:rsidRPr="007C52C0" w:rsidRDefault="007C52C0" w:rsidP="003510A0">
            <w:pPr>
              <w:jc w:val="right"/>
            </w:pPr>
            <w:r w:rsidRPr="007C52C0">
              <w:t>600</w:t>
            </w:r>
          </w:p>
        </w:tc>
      </w:tr>
      <w:tr w:rsidR="007C52C0" w:rsidRPr="007C52C0" w:rsidTr="00EE5216">
        <w:trPr>
          <w:trHeight w:val="255"/>
        </w:trPr>
        <w:tc>
          <w:tcPr>
            <w:tcW w:w="1229" w:type="dxa"/>
            <w:noWrap/>
            <w:hideMark/>
          </w:tcPr>
          <w:p w:rsidR="007C52C0" w:rsidRPr="007C52C0" w:rsidRDefault="007C52C0" w:rsidP="007C52C0">
            <w:r w:rsidRPr="007C52C0">
              <w:t>004312</w:t>
            </w:r>
          </w:p>
        </w:tc>
        <w:tc>
          <w:tcPr>
            <w:tcW w:w="10395" w:type="dxa"/>
            <w:noWrap/>
            <w:hideMark/>
          </w:tcPr>
          <w:p w:rsidR="007C52C0" w:rsidRPr="007C52C0" w:rsidRDefault="007C52C0">
            <w:r w:rsidRPr="007C52C0">
              <w:t>MESA PARA COMPUTADORAPARA COMPUTADORA  CON PORTATECLADO.N/D</w:t>
            </w:r>
          </w:p>
        </w:tc>
        <w:tc>
          <w:tcPr>
            <w:tcW w:w="1276" w:type="dxa"/>
            <w:noWrap/>
            <w:hideMark/>
          </w:tcPr>
          <w:p w:rsidR="007C52C0" w:rsidRPr="007C52C0" w:rsidRDefault="007C52C0" w:rsidP="003510A0">
            <w:pPr>
              <w:jc w:val="right"/>
            </w:pPr>
            <w:r w:rsidRPr="007C52C0">
              <w:t>800</w:t>
            </w:r>
          </w:p>
        </w:tc>
      </w:tr>
      <w:tr w:rsidR="007C52C0" w:rsidRPr="007C52C0" w:rsidTr="00EE5216">
        <w:trPr>
          <w:trHeight w:val="255"/>
        </w:trPr>
        <w:tc>
          <w:tcPr>
            <w:tcW w:w="1229" w:type="dxa"/>
            <w:noWrap/>
            <w:hideMark/>
          </w:tcPr>
          <w:p w:rsidR="007C52C0" w:rsidRPr="007C52C0" w:rsidRDefault="007C52C0" w:rsidP="007C52C0">
            <w:r w:rsidRPr="007C52C0">
              <w:t>004313</w:t>
            </w:r>
          </w:p>
        </w:tc>
        <w:tc>
          <w:tcPr>
            <w:tcW w:w="10395" w:type="dxa"/>
            <w:noWrap/>
            <w:hideMark/>
          </w:tcPr>
          <w:p w:rsidR="007C52C0" w:rsidRPr="007C52C0" w:rsidRDefault="007C52C0">
            <w:r w:rsidRPr="007C52C0">
              <w:t>MESA PARA COMPUTADORAPARA COMPUTADORA  CON PORTATECLADO.N/D</w:t>
            </w:r>
          </w:p>
        </w:tc>
        <w:tc>
          <w:tcPr>
            <w:tcW w:w="1276" w:type="dxa"/>
            <w:noWrap/>
            <w:hideMark/>
          </w:tcPr>
          <w:p w:rsidR="007C52C0" w:rsidRPr="007C52C0" w:rsidRDefault="007C52C0" w:rsidP="003510A0">
            <w:pPr>
              <w:jc w:val="right"/>
            </w:pPr>
            <w:r w:rsidRPr="007C52C0">
              <w:t>800</w:t>
            </w:r>
          </w:p>
        </w:tc>
      </w:tr>
      <w:tr w:rsidR="007C52C0" w:rsidRPr="007C52C0" w:rsidTr="00EE5216">
        <w:trPr>
          <w:trHeight w:val="255"/>
        </w:trPr>
        <w:tc>
          <w:tcPr>
            <w:tcW w:w="1229" w:type="dxa"/>
            <w:noWrap/>
            <w:hideMark/>
          </w:tcPr>
          <w:p w:rsidR="007C52C0" w:rsidRPr="007C52C0" w:rsidRDefault="007C52C0" w:rsidP="007C52C0">
            <w:r w:rsidRPr="007C52C0">
              <w:t>004314</w:t>
            </w:r>
          </w:p>
        </w:tc>
        <w:tc>
          <w:tcPr>
            <w:tcW w:w="10395" w:type="dxa"/>
            <w:noWrap/>
            <w:hideMark/>
          </w:tcPr>
          <w:p w:rsidR="007C52C0" w:rsidRPr="007C52C0" w:rsidRDefault="007C52C0">
            <w:r w:rsidRPr="007C52C0">
              <w:t>MESA PARA COMPUTADORAPARA COMPUTADORA  CON PORTATECLADO.N/D</w:t>
            </w:r>
          </w:p>
        </w:tc>
        <w:tc>
          <w:tcPr>
            <w:tcW w:w="1276" w:type="dxa"/>
            <w:noWrap/>
            <w:hideMark/>
          </w:tcPr>
          <w:p w:rsidR="007C52C0" w:rsidRPr="007C52C0" w:rsidRDefault="007C52C0" w:rsidP="003510A0">
            <w:pPr>
              <w:jc w:val="right"/>
            </w:pPr>
            <w:r w:rsidRPr="007C52C0">
              <w:t>600</w:t>
            </w:r>
          </w:p>
        </w:tc>
      </w:tr>
      <w:tr w:rsidR="007C52C0" w:rsidRPr="007C52C0" w:rsidTr="00EE5216">
        <w:trPr>
          <w:trHeight w:val="255"/>
        </w:trPr>
        <w:tc>
          <w:tcPr>
            <w:tcW w:w="1229" w:type="dxa"/>
            <w:noWrap/>
            <w:hideMark/>
          </w:tcPr>
          <w:p w:rsidR="007C52C0" w:rsidRPr="007C52C0" w:rsidRDefault="007C52C0" w:rsidP="007C52C0">
            <w:r w:rsidRPr="007C52C0">
              <w:t>004315</w:t>
            </w:r>
          </w:p>
        </w:tc>
        <w:tc>
          <w:tcPr>
            <w:tcW w:w="10395" w:type="dxa"/>
            <w:noWrap/>
            <w:hideMark/>
          </w:tcPr>
          <w:p w:rsidR="007C52C0" w:rsidRPr="007C52C0" w:rsidRDefault="007C52C0">
            <w:r w:rsidRPr="007C52C0">
              <w:t>MESA PARA COMPUTADORAPARA COMPUTADORA  CON PORTATECLADO.N/D</w:t>
            </w:r>
          </w:p>
        </w:tc>
        <w:tc>
          <w:tcPr>
            <w:tcW w:w="1276" w:type="dxa"/>
            <w:noWrap/>
            <w:hideMark/>
          </w:tcPr>
          <w:p w:rsidR="007C52C0" w:rsidRPr="007C52C0" w:rsidRDefault="007C52C0" w:rsidP="003510A0">
            <w:pPr>
              <w:jc w:val="right"/>
            </w:pPr>
            <w:r w:rsidRPr="007C52C0">
              <w:t>800</w:t>
            </w:r>
          </w:p>
        </w:tc>
      </w:tr>
      <w:tr w:rsidR="007C52C0" w:rsidRPr="007C52C0" w:rsidTr="00EE5216">
        <w:trPr>
          <w:trHeight w:val="255"/>
        </w:trPr>
        <w:tc>
          <w:tcPr>
            <w:tcW w:w="1229" w:type="dxa"/>
            <w:noWrap/>
            <w:hideMark/>
          </w:tcPr>
          <w:p w:rsidR="007C52C0" w:rsidRPr="007C52C0" w:rsidRDefault="007C52C0" w:rsidP="007C52C0">
            <w:r w:rsidRPr="007C52C0">
              <w:t>004316</w:t>
            </w:r>
          </w:p>
        </w:tc>
        <w:tc>
          <w:tcPr>
            <w:tcW w:w="10395" w:type="dxa"/>
            <w:noWrap/>
            <w:hideMark/>
          </w:tcPr>
          <w:p w:rsidR="007C52C0" w:rsidRPr="007C52C0" w:rsidRDefault="007C52C0">
            <w:r w:rsidRPr="007C52C0">
              <w:t>MUEBLEPARA EQUIPO DE COMPUTO  CON PORTATECLADON/D</w:t>
            </w:r>
          </w:p>
        </w:tc>
        <w:tc>
          <w:tcPr>
            <w:tcW w:w="1276" w:type="dxa"/>
            <w:noWrap/>
            <w:hideMark/>
          </w:tcPr>
          <w:p w:rsidR="007C52C0" w:rsidRPr="007C52C0" w:rsidRDefault="007C52C0" w:rsidP="003510A0">
            <w:pPr>
              <w:jc w:val="right"/>
            </w:pPr>
            <w:r w:rsidRPr="007C52C0">
              <w:t>3,600</w:t>
            </w:r>
          </w:p>
        </w:tc>
      </w:tr>
      <w:tr w:rsidR="007C52C0" w:rsidRPr="007C52C0" w:rsidTr="00EE5216">
        <w:trPr>
          <w:trHeight w:val="255"/>
        </w:trPr>
        <w:tc>
          <w:tcPr>
            <w:tcW w:w="1229" w:type="dxa"/>
            <w:noWrap/>
            <w:hideMark/>
          </w:tcPr>
          <w:p w:rsidR="007C52C0" w:rsidRPr="007C52C0" w:rsidRDefault="007C52C0" w:rsidP="007C52C0">
            <w:r w:rsidRPr="007C52C0">
              <w:t>004317</w:t>
            </w:r>
          </w:p>
        </w:tc>
        <w:tc>
          <w:tcPr>
            <w:tcW w:w="10395" w:type="dxa"/>
            <w:noWrap/>
            <w:hideMark/>
          </w:tcPr>
          <w:p w:rsidR="007C52C0" w:rsidRPr="007C52C0" w:rsidRDefault="007C52C0">
            <w:r w:rsidRPr="007C52C0">
              <w:t>MUEBLEPARA EQUIPO DE COMPUTO  CON PORTATECLADON/D</w:t>
            </w:r>
          </w:p>
        </w:tc>
        <w:tc>
          <w:tcPr>
            <w:tcW w:w="1276" w:type="dxa"/>
            <w:noWrap/>
            <w:hideMark/>
          </w:tcPr>
          <w:p w:rsidR="007C52C0" w:rsidRPr="007C52C0" w:rsidRDefault="007C52C0" w:rsidP="003510A0">
            <w:pPr>
              <w:jc w:val="right"/>
            </w:pPr>
            <w:r w:rsidRPr="007C52C0">
              <w:t>3,600</w:t>
            </w:r>
          </w:p>
        </w:tc>
      </w:tr>
      <w:tr w:rsidR="007C52C0" w:rsidRPr="007C52C0" w:rsidTr="00EE5216">
        <w:trPr>
          <w:trHeight w:val="255"/>
        </w:trPr>
        <w:tc>
          <w:tcPr>
            <w:tcW w:w="1229" w:type="dxa"/>
            <w:noWrap/>
            <w:hideMark/>
          </w:tcPr>
          <w:p w:rsidR="007C52C0" w:rsidRPr="007C52C0" w:rsidRDefault="007C52C0" w:rsidP="007C52C0">
            <w:r w:rsidRPr="007C52C0">
              <w:t>004318</w:t>
            </w:r>
          </w:p>
        </w:tc>
        <w:tc>
          <w:tcPr>
            <w:tcW w:w="10395" w:type="dxa"/>
            <w:noWrap/>
            <w:hideMark/>
          </w:tcPr>
          <w:p w:rsidR="007C52C0" w:rsidRPr="007C52C0" w:rsidRDefault="007C52C0">
            <w:r w:rsidRPr="007C52C0">
              <w:t>MESA PARA COMPUTADORAPARA COMPUTADORA  CON PORTATECLADO.N/D</w:t>
            </w:r>
          </w:p>
        </w:tc>
        <w:tc>
          <w:tcPr>
            <w:tcW w:w="1276" w:type="dxa"/>
            <w:noWrap/>
            <w:hideMark/>
          </w:tcPr>
          <w:p w:rsidR="007C52C0" w:rsidRPr="007C52C0" w:rsidRDefault="007C52C0" w:rsidP="003510A0">
            <w:pPr>
              <w:jc w:val="right"/>
            </w:pPr>
            <w:r w:rsidRPr="007C52C0">
              <w:t>600</w:t>
            </w:r>
          </w:p>
        </w:tc>
      </w:tr>
      <w:tr w:rsidR="007C52C0" w:rsidRPr="007C52C0" w:rsidTr="00EE5216">
        <w:trPr>
          <w:trHeight w:val="255"/>
        </w:trPr>
        <w:tc>
          <w:tcPr>
            <w:tcW w:w="1229" w:type="dxa"/>
            <w:noWrap/>
            <w:hideMark/>
          </w:tcPr>
          <w:p w:rsidR="007C52C0" w:rsidRPr="007C52C0" w:rsidRDefault="007C52C0" w:rsidP="007C52C0">
            <w:r w:rsidRPr="007C52C0">
              <w:t>004319</w:t>
            </w:r>
          </w:p>
        </w:tc>
        <w:tc>
          <w:tcPr>
            <w:tcW w:w="10395" w:type="dxa"/>
            <w:noWrap/>
            <w:hideMark/>
          </w:tcPr>
          <w:p w:rsidR="007C52C0" w:rsidRPr="007C52C0" w:rsidRDefault="007C52C0">
            <w:r w:rsidRPr="007C52C0">
              <w:t>MESA PARA COMPUTADORAPARA COMPUTADORA  CON PORTATECLADO.N/D</w:t>
            </w:r>
          </w:p>
        </w:tc>
        <w:tc>
          <w:tcPr>
            <w:tcW w:w="1276" w:type="dxa"/>
            <w:noWrap/>
            <w:hideMark/>
          </w:tcPr>
          <w:p w:rsidR="007C52C0" w:rsidRPr="007C52C0" w:rsidRDefault="007C52C0" w:rsidP="003510A0">
            <w:pPr>
              <w:jc w:val="right"/>
            </w:pPr>
            <w:r w:rsidRPr="007C52C0">
              <w:t>600</w:t>
            </w:r>
          </w:p>
        </w:tc>
      </w:tr>
      <w:tr w:rsidR="007C52C0" w:rsidRPr="007C52C0" w:rsidTr="00EE5216">
        <w:trPr>
          <w:trHeight w:val="255"/>
        </w:trPr>
        <w:tc>
          <w:tcPr>
            <w:tcW w:w="1229" w:type="dxa"/>
            <w:noWrap/>
            <w:hideMark/>
          </w:tcPr>
          <w:p w:rsidR="007C52C0" w:rsidRPr="007C52C0" w:rsidRDefault="007C52C0" w:rsidP="007C52C0">
            <w:r w:rsidRPr="007C52C0">
              <w:t>004320</w:t>
            </w:r>
          </w:p>
        </w:tc>
        <w:tc>
          <w:tcPr>
            <w:tcW w:w="10395" w:type="dxa"/>
            <w:noWrap/>
            <w:hideMark/>
          </w:tcPr>
          <w:p w:rsidR="007C52C0" w:rsidRPr="007C52C0" w:rsidRDefault="007C52C0">
            <w:r w:rsidRPr="007C52C0">
              <w:t>MESA PARA COMPUTADORAPARA COMPUTADORA  CON PORTATECLADO.N/D</w:t>
            </w:r>
          </w:p>
        </w:tc>
        <w:tc>
          <w:tcPr>
            <w:tcW w:w="1276" w:type="dxa"/>
            <w:noWrap/>
            <w:hideMark/>
          </w:tcPr>
          <w:p w:rsidR="007C52C0" w:rsidRPr="007C52C0" w:rsidRDefault="007C52C0" w:rsidP="003510A0">
            <w:pPr>
              <w:jc w:val="right"/>
            </w:pPr>
            <w:r w:rsidRPr="007C52C0">
              <w:t>800</w:t>
            </w:r>
          </w:p>
        </w:tc>
      </w:tr>
      <w:tr w:rsidR="007C52C0" w:rsidRPr="007C52C0" w:rsidTr="00EE5216">
        <w:trPr>
          <w:trHeight w:val="255"/>
        </w:trPr>
        <w:tc>
          <w:tcPr>
            <w:tcW w:w="1229" w:type="dxa"/>
            <w:noWrap/>
            <w:hideMark/>
          </w:tcPr>
          <w:p w:rsidR="007C52C0" w:rsidRPr="007C52C0" w:rsidRDefault="007C52C0" w:rsidP="007C52C0">
            <w:r w:rsidRPr="007C52C0">
              <w:t>004321</w:t>
            </w:r>
          </w:p>
        </w:tc>
        <w:tc>
          <w:tcPr>
            <w:tcW w:w="10395" w:type="dxa"/>
            <w:noWrap/>
            <w:hideMark/>
          </w:tcPr>
          <w:p w:rsidR="007C52C0" w:rsidRPr="007C52C0" w:rsidRDefault="007C52C0">
            <w:r w:rsidRPr="007C52C0">
              <w:t>COMPUTADORACON MONITOR EMACHINES MOD. E180HV CON ETIQUETA ANTERIOR c00205403732 TECLADO Y MOUSE.ACER</w:t>
            </w:r>
          </w:p>
        </w:tc>
        <w:tc>
          <w:tcPr>
            <w:tcW w:w="1276" w:type="dxa"/>
            <w:noWrap/>
            <w:hideMark/>
          </w:tcPr>
          <w:p w:rsidR="007C52C0" w:rsidRPr="007C52C0" w:rsidRDefault="007C52C0" w:rsidP="003510A0">
            <w:pPr>
              <w:jc w:val="right"/>
            </w:pPr>
            <w:r w:rsidRPr="007C52C0">
              <w:t>4,400</w:t>
            </w:r>
          </w:p>
        </w:tc>
      </w:tr>
      <w:tr w:rsidR="007C52C0" w:rsidRPr="007C52C0" w:rsidTr="00EE5216">
        <w:trPr>
          <w:trHeight w:val="255"/>
        </w:trPr>
        <w:tc>
          <w:tcPr>
            <w:tcW w:w="1229" w:type="dxa"/>
            <w:noWrap/>
            <w:hideMark/>
          </w:tcPr>
          <w:p w:rsidR="007C52C0" w:rsidRPr="007C52C0" w:rsidRDefault="007C52C0" w:rsidP="007C52C0">
            <w:r w:rsidRPr="007C52C0">
              <w:t>004322</w:t>
            </w:r>
          </w:p>
        </w:tc>
        <w:tc>
          <w:tcPr>
            <w:tcW w:w="10395" w:type="dxa"/>
            <w:noWrap/>
            <w:hideMark/>
          </w:tcPr>
          <w:p w:rsidR="007C52C0" w:rsidRPr="007C52C0" w:rsidRDefault="007C52C0">
            <w:r w:rsidRPr="007C52C0">
              <w:t>COMPUTADORACON MONITOR ACER MOD. S220HQL CON ETIQUETA ANTERIOR c00200104410 TECLADO Y MOUSEACER</w:t>
            </w:r>
          </w:p>
        </w:tc>
        <w:tc>
          <w:tcPr>
            <w:tcW w:w="1276" w:type="dxa"/>
            <w:noWrap/>
            <w:hideMark/>
          </w:tcPr>
          <w:p w:rsidR="007C52C0" w:rsidRPr="007C52C0" w:rsidRDefault="007C52C0" w:rsidP="003510A0">
            <w:pPr>
              <w:jc w:val="right"/>
            </w:pPr>
            <w:r w:rsidRPr="007C52C0">
              <w:t>4,400</w:t>
            </w:r>
          </w:p>
        </w:tc>
      </w:tr>
      <w:tr w:rsidR="007C52C0" w:rsidRPr="007C52C0" w:rsidTr="00EE5216">
        <w:trPr>
          <w:trHeight w:val="255"/>
        </w:trPr>
        <w:tc>
          <w:tcPr>
            <w:tcW w:w="1229" w:type="dxa"/>
            <w:noWrap/>
            <w:hideMark/>
          </w:tcPr>
          <w:p w:rsidR="007C52C0" w:rsidRPr="007C52C0" w:rsidRDefault="007C52C0" w:rsidP="007C52C0">
            <w:r w:rsidRPr="007C52C0">
              <w:t>004323</w:t>
            </w:r>
          </w:p>
        </w:tc>
        <w:tc>
          <w:tcPr>
            <w:tcW w:w="10395" w:type="dxa"/>
            <w:noWrap/>
            <w:hideMark/>
          </w:tcPr>
          <w:p w:rsidR="007C52C0" w:rsidRPr="007C52C0" w:rsidRDefault="007C52C0">
            <w:r w:rsidRPr="007C52C0">
              <w:t>COMPUTADORACON MONITOR ACER MOD. S220HQL CON ETIQUETA ANTERIOR c00200104409 TECLADO Y MOUSEACER</w:t>
            </w:r>
          </w:p>
        </w:tc>
        <w:tc>
          <w:tcPr>
            <w:tcW w:w="1276" w:type="dxa"/>
            <w:noWrap/>
            <w:hideMark/>
          </w:tcPr>
          <w:p w:rsidR="007C52C0" w:rsidRPr="007C52C0" w:rsidRDefault="007C52C0" w:rsidP="003510A0">
            <w:pPr>
              <w:jc w:val="right"/>
            </w:pPr>
            <w:r w:rsidRPr="007C52C0">
              <w:t>4,400</w:t>
            </w:r>
          </w:p>
        </w:tc>
      </w:tr>
      <w:tr w:rsidR="007C52C0" w:rsidRPr="007C52C0" w:rsidTr="00EE5216">
        <w:trPr>
          <w:trHeight w:val="255"/>
        </w:trPr>
        <w:tc>
          <w:tcPr>
            <w:tcW w:w="1229" w:type="dxa"/>
            <w:noWrap/>
            <w:hideMark/>
          </w:tcPr>
          <w:p w:rsidR="007C52C0" w:rsidRPr="007C52C0" w:rsidRDefault="007C52C0" w:rsidP="007C52C0">
            <w:r w:rsidRPr="007C52C0">
              <w:t>004324</w:t>
            </w:r>
          </w:p>
        </w:tc>
        <w:tc>
          <w:tcPr>
            <w:tcW w:w="10395" w:type="dxa"/>
            <w:noWrap/>
            <w:hideMark/>
          </w:tcPr>
          <w:p w:rsidR="007C52C0" w:rsidRPr="007C52C0" w:rsidRDefault="007C52C0">
            <w:r w:rsidRPr="007C52C0">
              <w:t>COMPUTADORACON MONITOR EMACHINES MOD. E180HV CON ETIQUETA ANTERIOR c00205403730 TECLADO Y MOUSE.EMACHINES</w:t>
            </w:r>
          </w:p>
        </w:tc>
        <w:tc>
          <w:tcPr>
            <w:tcW w:w="1276" w:type="dxa"/>
            <w:noWrap/>
            <w:hideMark/>
          </w:tcPr>
          <w:p w:rsidR="007C52C0" w:rsidRPr="007C52C0" w:rsidRDefault="007C52C0" w:rsidP="003510A0">
            <w:pPr>
              <w:jc w:val="right"/>
            </w:pPr>
            <w:r w:rsidRPr="007C52C0">
              <w:t>3,000</w:t>
            </w:r>
          </w:p>
        </w:tc>
      </w:tr>
      <w:tr w:rsidR="007C52C0" w:rsidRPr="007C52C0" w:rsidTr="00EE5216">
        <w:trPr>
          <w:trHeight w:val="255"/>
        </w:trPr>
        <w:tc>
          <w:tcPr>
            <w:tcW w:w="1229" w:type="dxa"/>
            <w:noWrap/>
            <w:hideMark/>
          </w:tcPr>
          <w:p w:rsidR="007C52C0" w:rsidRPr="007C52C0" w:rsidRDefault="007C52C0" w:rsidP="007C52C0">
            <w:r w:rsidRPr="007C52C0">
              <w:t>004325</w:t>
            </w:r>
          </w:p>
        </w:tc>
        <w:tc>
          <w:tcPr>
            <w:tcW w:w="10395" w:type="dxa"/>
            <w:noWrap/>
            <w:hideMark/>
          </w:tcPr>
          <w:p w:rsidR="007C52C0" w:rsidRPr="007C52C0" w:rsidRDefault="007C52C0">
            <w:r w:rsidRPr="007C52C0">
              <w:t>COMPUTADORACON MONITOR EMACHINES MOD. E180HV CON ETIQUETA ANTERIOR c00205403739 TECLADO Y MOUSEEMACHINES</w:t>
            </w:r>
          </w:p>
        </w:tc>
        <w:tc>
          <w:tcPr>
            <w:tcW w:w="1276" w:type="dxa"/>
            <w:noWrap/>
            <w:hideMark/>
          </w:tcPr>
          <w:p w:rsidR="007C52C0" w:rsidRPr="007C52C0" w:rsidRDefault="007C52C0" w:rsidP="003510A0">
            <w:pPr>
              <w:jc w:val="right"/>
            </w:pPr>
            <w:r w:rsidRPr="007C52C0">
              <w:t>3,000</w:t>
            </w:r>
          </w:p>
        </w:tc>
      </w:tr>
      <w:tr w:rsidR="007C52C0" w:rsidRPr="007C52C0" w:rsidTr="00EE5216">
        <w:trPr>
          <w:trHeight w:val="255"/>
        </w:trPr>
        <w:tc>
          <w:tcPr>
            <w:tcW w:w="1229" w:type="dxa"/>
            <w:noWrap/>
            <w:hideMark/>
          </w:tcPr>
          <w:p w:rsidR="007C52C0" w:rsidRPr="007C52C0" w:rsidRDefault="007C52C0" w:rsidP="007C52C0">
            <w:r w:rsidRPr="007C52C0">
              <w:t>004326</w:t>
            </w:r>
          </w:p>
        </w:tc>
        <w:tc>
          <w:tcPr>
            <w:tcW w:w="10395" w:type="dxa"/>
            <w:noWrap/>
            <w:hideMark/>
          </w:tcPr>
          <w:p w:rsidR="007C52C0" w:rsidRPr="007C52C0" w:rsidRDefault="007C52C0">
            <w:r w:rsidRPr="007C52C0">
              <w:t>COMPUTADORACON MONITOR EMACHINES MOD. E180HV CON ETIQUETA ANTERIOR c00205403719 TECLADO Y MOUSEEMACHINES</w:t>
            </w:r>
          </w:p>
        </w:tc>
        <w:tc>
          <w:tcPr>
            <w:tcW w:w="1276" w:type="dxa"/>
            <w:noWrap/>
            <w:hideMark/>
          </w:tcPr>
          <w:p w:rsidR="007C52C0" w:rsidRPr="007C52C0" w:rsidRDefault="007C52C0" w:rsidP="003510A0">
            <w:pPr>
              <w:jc w:val="right"/>
            </w:pPr>
            <w:r w:rsidRPr="007C52C0">
              <w:t>3,000</w:t>
            </w:r>
          </w:p>
        </w:tc>
      </w:tr>
      <w:tr w:rsidR="007C52C0" w:rsidRPr="007C52C0" w:rsidTr="00EE5216">
        <w:trPr>
          <w:trHeight w:val="255"/>
        </w:trPr>
        <w:tc>
          <w:tcPr>
            <w:tcW w:w="1229" w:type="dxa"/>
            <w:noWrap/>
            <w:hideMark/>
          </w:tcPr>
          <w:p w:rsidR="007C52C0" w:rsidRPr="007C52C0" w:rsidRDefault="007C52C0" w:rsidP="007C52C0">
            <w:r w:rsidRPr="007C52C0">
              <w:t>004327</w:t>
            </w:r>
          </w:p>
        </w:tc>
        <w:tc>
          <w:tcPr>
            <w:tcW w:w="10395" w:type="dxa"/>
            <w:noWrap/>
            <w:hideMark/>
          </w:tcPr>
          <w:p w:rsidR="007C52C0" w:rsidRPr="007C52C0" w:rsidRDefault="007C52C0">
            <w:r w:rsidRPr="007C52C0">
              <w:t>COMPUTADORACON MONITOR EMACHINES MOD. E180HV CON ETIQUETA ANTERIOR c00205403724 TECLADO Y MOUSEEMACHINES</w:t>
            </w:r>
          </w:p>
        </w:tc>
        <w:tc>
          <w:tcPr>
            <w:tcW w:w="1276" w:type="dxa"/>
            <w:noWrap/>
            <w:hideMark/>
          </w:tcPr>
          <w:p w:rsidR="007C52C0" w:rsidRPr="007C52C0" w:rsidRDefault="007C52C0" w:rsidP="003510A0">
            <w:pPr>
              <w:jc w:val="right"/>
            </w:pPr>
            <w:r w:rsidRPr="007C52C0">
              <w:t>3,000</w:t>
            </w:r>
          </w:p>
        </w:tc>
      </w:tr>
      <w:tr w:rsidR="007C52C0" w:rsidRPr="007C52C0" w:rsidTr="00EE5216">
        <w:trPr>
          <w:trHeight w:val="255"/>
        </w:trPr>
        <w:tc>
          <w:tcPr>
            <w:tcW w:w="1229" w:type="dxa"/>
            <w:noWrap/>
            <w:hideMark/>
          </w:tcPr>
          <w:p w:rsidR="007C52C0" w:rsidRPr="007C52C0" w:rsidRDefault="007C52C0" w:rsidP="007C52C0">
            <w:r w:rsidRPr="007C52C0">
              <w:t>004328</w:t>
            </w:r>
          </w:p>
        </w:tc>
        <w:tc>
          <w:tcPr>
            <w:tcW w:w="10395" w:type="dxa"/>
            <w:noWrap/>
            <w:hideMark/>
          </w:tcPr>
          <w:p w:rsidR="007C52C0" w:rsidRPr="007C52C0" w:rsidRDefault="007C52C0">
            <w:r w:rsidRPr="007C52C0">
              <w:t>COMPUTADORACON MONITOR EMACHINES MOD. E180HV CON ETIQUETA ANTERIOR c00205403741 TECLADO Y MOUSEEMACHINES</w:t>
            </w:r>
          </w:p>
        </w:tc>
        <w:tc>
          <w:tcPr>
            <w:tcW w:w="1276" w:type="dxa"/>
            <w:noWrap/>
            <w:hideMark/>
          </w:tcPr>
          <w:p w:rsidR="007C52C0" w:rsidRPr="007C52C0" w:rsidRDefault="007C52C0" w:rsidP="003510A0">
            <w:pPr>
              <w:jc w:val="right"/>
            </w:pPr>
            <w:r w:rsidRPr="007C52C0">
              <w:t>3,000</w:t>
            </w:r>
          </w:p>
        </w:tc>
      </w:tr>
      <w:tr w:rsidR="007C52C0" w:rsidRPr="007C52C0" w:rsidTr="00EE5216">
        <w:trPr>
          <w:trHeight w:val="255"/>
        </w:trPr>
        <w:tc>
          <w:tcPr>
            <w:tcW w:w="1229" w:type="dxa"/>
            <w:noWrap/>
            <w:hideMark/>
          </w:tcPr>
          <w:p w:rsidR="007C52C0" w:rsidRPr="007C52C0" w:rsidRDefault="007C52C0" w:rsidP="007C52C0">
            <w:r w:rsidRPr="007C52C0">
              <w:t>004329</w:t>
            </w:r>
          </w:p>
        </w:tc>
        <w:tc>
          <w:tcPr>
            <w:tcW w:w="10395" w:type="dxa"/>
            <w:noWrap/>
            <w:hideMark/>
          </w:tcPr>
          <w:p w:rsidR="007C52C0" w:rsidRPr="007C52C0" w:rsidRDefault="007C52C0">
            <w:r w:rsidRPr="007C52C0">
              <w:t>COMPUTADORACON MONITOR EMACHINES MOD. E180HV CON ETIQUETA ANTERIOR c00205403721 TECLADO Y MOUSE.EMACHINES</w:t>
            </w:r>
          </w:p>
        </w:tc>
        <w:tc>
          <w:tcPr>
            <w:tcW w:w="1276" w:type="dxa"/>
            <w:noWrap/>
            <w:hideMark/>
          </w:tcPr>
          <w:p w:rsidR="007C52C0" w:rsidRPr="007C52C0" w:rsidRDefault="007C52C0" w:rsidP="003510A0">
            <w:pPr>
              <w:jc w:val="right"/>
            </w:pPr>
            <w:r w:rsidRPr="007C52C0">
              <w:t>3,000</w:t>
            </w:r>
          </w:p>
        </w:tc>
      </w:tr>
      <w:tr w:rsidR="007C52C0" w:rsidRPr="007C52C0" w:rsidTr="00EE5216">
        <w:trPr>
          <w:trHeight w:val="255"/>
        </w:trPr>
        <w:tc>
          <w:tcPr>
            <w:tcW w:w="1229" w:type="dxa"/>
            <w:noWrap/>
            <w:hideMark/>
          </w:tcPr>
          <w:p w:rsidR="007C52C0" w:rsidRPr="007C52C0" w:rsidRDefault="007C52C0" w:rsidP="007C52C0">
            <w:r w:rsidRPr="007C52C0">
              <w:t>004330</w:t>
            </w:r>
          </w:p>
        </w:tc>
        <w:tc>
          <w:tcPr>
            <w:tcW w:w="10395" w:type="dxa"/>
            <w:noWrap/>
            <w:hideMark/>
          </w:tcPr>
          <w:p w:rsidR="007C52C0" w:rsidRPr="007C52C0" w:rsidRDefault="007C52C0">
            <w:r w:rsidRPr="007C52C0">
              <w:t>COMPUTADORACON MONITOR EMACHINES MOD. E180HV CON ETIQUETA ANTERIOR c00205403742 TECLADO Y MOUSE.EMACHINES</w:t>
            </w:r>
          </w:p>
        </w:tc>
        <w:tc>
          <w:tcPr>
            <w:tcW w:w="1276" w:type="dxa"/>
            <w:noWrap/>
            <w:hideMark/>
          </w:tcPr>
          <w:p w:rsidR="007C52C0" w:rsidRPr="007C52C0" w:rsidRDefault="007C52C0" w:rsidP="003510A0">
            <w:pPr>
              <w:jc w:val="right"/>
            </w:pPr>
            <w:r w:rsidRPr="007C52C0">
              <w:t>3,000</w:t>
            </w:r>
          </w:p>
        </w:tc>
      </w:tr>
      <w:tr w:rsidR="007C52C0" w:rsidRPr="007C52C0" w:rsidTr="00EE5216">
        <w:trPr>
          <w:trHeight w:val="255"/>
        </w:trPr>
        <w:tc>
          <w:tcPr>
            <w:tcW w:w="1229" w:type="dxa"/>
            <w:noWrap/>
            <w:hideMark/>
          </w:tcPr>
          <w:p w:rsidR="007C52C0" w:rsidRPr="007C52C0" w:rsidRDefault="007C52C0" w:rsidP="007C52C0">
            <w:r w:rsidRPr="007C52C0">
              <w:t>004331</w:t>
            </w:r>
          </w:p>
        </w:tc>
        <w:tc>
          <w:tcPr>
            <w:tcW w:w="10395" w:type="dxa"/>
            <w:noWrap/>
            <w:hideMark/>
          </w:tcPr>
          <w:p w:rsidR="007C52C0" w:rsidRPr="007C52C0" w:rsidRDefault="007C52C0">
            <w:r w:rsidRPr="007C52C0">
              <w:t>COMPUTADORACON MONITOR EMACHINES MOD. E180HV CON ETIQUETA ANTERIOR c00205403726 TECLADO Y MOUSE.EMACHINES</w:t>
            </w:r>
          </w:p>
        </w:tc>
        <w:tc>
          <w:tcPr>
            <w:tcW w:w="1276" w:type="dxa"/>
            <w:noWrap/>
            <w:hideMark/>
          </w:tcPr>
          <w:p w:rsidR="007C52C0" w:rsidRPr="007C52C0" w:rsidRDefault="007C52C0" w:rsidP="003510A0">
            <w:pPr>
              <w:jc w:val="right"/>
            </w:pPr>
            <w:r w:rsidRPr="007C52C0">
              <w:t>3,000</w:t>
            </w:r>
          </w:p>
        </w:tc>
      </w:tr>
      <w:tr w:rsidR="007C52C0" w:rsidRPr="007C52C0" w:rsidTr="00EE5216">
        <w:trPr>
          <w:trHeight w:val="255"/>
        </w:trPr>
        <w:tc>
          <w:tcPr>
            <w:tcW w:w="1229" w:type="dxa"/>
            <w:noWrap/>
            <w:hideMark/>
          </w:tcPr>
          <w:p w:rsidR="007C52C0" w:rsidRPr="007C52C0" w:rsidRDefault="007C52C0" w:rsidP="007C52C0">
            <w:r w:rsidRPr="007C52C0">
              <w:t>004332</w:t>
            </w:r>
          </w:p>
        </w:tc>
        <w:tc>
          <w:tcPr>
            <w:tcW w:w="10395" w:type="dxa"/>
            <w:noWrap/>
            <w:hideMark/>
          </w:tcPr>
          <w:p w:rsidR="007C52C0" w:rsidRPr="007C52C0" w:rsidRDefault="007C52C0">
            <w:r w:rsidRPr="007C52C0">
              <w:t>COMPUTADORACON MONITOR EMACHINES MOD. E180HV CON ETIQUETA ANTERIOR c00205403723 TECLADO Y MOUSE.EMACHINES</w:t>
            </w:r>
          </w:p>
        </w:tc>
        <w:tc>
          <w:tcPr>
            <w:tcW w:w="1276" w:type="dxa"/>
            <w:noWrap/>
            <w:hideMark/>
          </w:tcPr>
          <w:p w:rsidR="007C52C0" w:rsidRPr="007C52C0" w:rsidRDefault="007C52C0" w:rsidP="003510A0">
            <w:pPr>
              <w:jc w:val="right"/>
            </w:pPr>
            <w:r w:rsidRPr="007C52C0">
              <w:t>3,000</w:t>
            </w:r>
          </w:p>
        </w:tc>
      </w:tr>
      <w:tr w:rsidR="007C52C0" w:rsidRPr="007C52C0" w:rsidTr="00EE5216">
        <w:trPr>
          <w:trHeight w:val="255"/>
        </w:trPr>
        <w:tc>
          <w:tcPr>
            <w:tcW w:w="1229" w:type="dxa"/>
            <w:noWrap/>
            <w:hideMark/>
          </w:tcPr>
          <w:p w:rsidR="007C52C0" w:rsidRPr="007C52C0" w:rsidRDefault="007C52C0" w:rsidP="007C52C0">
            <w:r w:rsidRPr="007C52C0">
              <w:t>004333</w:t>
            </w:r>
          </w:p>
        </w:tc>
        <w:tc>
          <w:tcPr>
            <w:tcW w:w="10395" w:type="dxa"/>
            <w:noWrap/>
            <w:hideMark/>
          </w:tcPr>
          <w:p w:rsidR="007C52C0" w:rsidRPr="007C52C0" w:rsidRDefault="007C52C0">
            <w:r w:rsidRPr="007C52C0">
              <w:t>COMPUTADORACON MONITOR EMACHINES MOD. E180HV CON ETIQUETA ANTERIOR c00205403740 TECLADO Y MOUSE.EMACHINES</w:t>
            </w:r>
          </w:p>
        </w:tc>
        <w:tc>
          <w:tcPr>
            <w:tcW w:w="1276" w:type="dxa"/>
            <w:noWrap/>
            <w:hideMark/>
          </w:tcPr>
          <w:p w:rsidR="007C52C0" w:rsidRPr="007C52C0" w:rsidRDefault="007C52C0" w:rsidP="003510A0">
            <w:pPr>
              <w:jc w:val="right"/>
            </w:pPr>
            <w:r w:rsidRPr="007C52C0">
              <w:t>3,000</w:t>
            </w:r>
          </w:p>
        </w:tc>
      </w:tr>
      <w:tr w:rsidR="007C52C0" w:rsidRPr="007C52C0" w:rsidTr="00EE5216">
        <w:trPr>
          <w:trHeight w:val="255"/>
        </w:trPr>
        <w:tc>
          <w:tcPr>
            <w:tcW w:w="1229" w:type="dxa"/>
            <w:noWrap/>
            <w:hideMark/>
          </w:tcPr>
          <w:p w:rsidR="007C52C0" w:rsidRPr="007C52C0" w:rsidRDefault="007C52C0" w:rsidP="007C52C0">
            <w:r w:rsidRPr="007C52C0">
              <w:t>004334</w:t>
            </w:r>
          </w:p>
        </w:tc>
        <w:tc>
          <w:tcPr>
            <w:tcW w:w="10395" w:type="dxa"/>
            <w:noWrap/>
            <w:hideMark/>
          </w:tcPr>
          <w:p w:rsidR="007C52C0" w:rsidRPr="007C52C0" w:rsidRDefault="007C52C0">
            <w:r w:rsidRPr="007C52C0">
              <w:t>COMPUTADORACON MONITOR EMACHINES MOD. E180HV CON ETIQUETA ANTERIOR c00205403720 TECLADO Y MOUSE.EMACHINES</w:t>
            </w:r>
          </w:p>
        </w:tc>
        <w:tc>
          <w:tcPr>
            <w:tcW w:w="1276" w:type="dxa"/>
            <w:noWrap/>
            <w:hideMark/>
          </w:tcPr>
          <w:p w:rsidR="007C52C0" w:rsidRPr="007C52C0" w:rsidRDefault="007C52C0" w:rsidP="003510A0">
            <w:pPr>
              <w:jc w:val="right"/>
            </w:pPr>
            <w:r w:rsidRPr="007C52C0">
              <w:t>3,000</w:t>
            </w:r>
          </w:p>
        </w:tc>
      </w:tr>
      <w:tr w:rsidR="007C52C0" w:rsidRPr="007C52C0" w:rsidTr="00EE5216">
        <w:trPr>
          <w:trHeight w:val="255"/>
        </w:trPr>
        <w:tc>
          <w:tcPr>
            <w:tcW w:w="1229" w:type="dxa"/>
            <w:noWrap/>
            <w:hideMark/>
          </w:tcPr>
          <w:p w:rsidR="007C52C0" w:rsidRPr="007C52C0" w:rsidRDefault="007C52C0" w:rsidP="007C52C0">
            <w:r w:rsidRPr="007C52C0">
              <w:t>004335</w:t>
            </w:r>
          </w:p>
        </w:tc>
        <w:tc>
          <w:tcPr>
            <w:tcW w:w="10395" w:type="dxa"/>
            <w:noWrap/>
            <w:hideMark/>
          </w:tcPr>
          <w:p w:rsidR="007C52C0" w:rsidRPr="007C52C0" w:rsidRDefault="007C52C0">
            <w:r w:rsidRPr="007C52C0">
              <w:t>COMPUTADORACON MONITOR EMACHINES MOD. E180HV CON ETIQUETA ANTERIOR c00205403722 TECLADO Y MOUSE.EMACHINES</w:t>
            </w:r>
          </w:p>
        </w:tc>
        <w:tc>
          <w:tcPr>
            <w:tcW w:w="1276" w:type="dxa"/>
            <w:noWrap/>
            <w:hideMark/>
          </w:tcPr>
          <w:p w:rsidR="007C52C0" w:rsidRPr="007C52C0" w:rsidRDefault="007C52C0" w:rsidP="003510A0">
            <w:pPr>
              <w:jc w:val="right"/>
            </w:pPr>
            <w:r w:rsidRPr="007C52C0">
              <w:t>3,000</w:t>
            </w:r>
          </w:p>
        </w:tc>
      </w:tr>
      <w:tr w:rsidR="007C52C0" w:rsidRPr="007C52C0" w:rsidTr="00EE5216">
        <w:trPr>
          <w:trHeight w:val="255"/>
        </w:trPr>
        <w:tc>
          <w:tcPr>
            <w:tcW w:w="1229" w:type="dxa"/>
            <w:noWrap/>
            <w:hideMark/>
          </w:tcPr>
          <w:p w:rsidR="007C52C0" w:rsidRPr="007C52C0" w:rsidRDefault="007C52C0" w:rsidP="007C52C0">
            <w:r w:rsidRPr="007C52C0">
              <w:t>004336</w:t>
            </w:r>
          </w:p>
        </w:tc>
        <w:tc>
          <w:tcPr>
            <w:tcW w:w="10395" w:type="dxa"/>
            <w:noWrap/>
            <w:hideMark/>
          </w:tcPr>
          <w:p w:rsidR="007C52C0" w:rsidRPr="007C52C0" w:rsidRDefault="007C52C0">
            <w:r w:rsidRPr="007C52C0">
              <w:t>COMPUTADORACON MONITOR EMACHINES MOD. E180HV CON ETIQUETA ANTERIOR c00205403733 TECLADO Y MOUSE.EMACHINES</w:t>
            </w:r>
          </w:p>
        </w:tc>
        <w:tc>
          <w:tcPr>
            <w:tcW w:w="1276" w:type="dxa"/>
            <w:noWrap/>
            <w:hideMark/>
          </w:tcPr>
          <w:p w:rsidR="007C52C0" w:rsidRPr="007C52C0" w:rsidRDefault="007C52C0" w:rsidP="003510A0">
            <w:pPr>
              <w:jc w:val="right"/>
            </w:pPr>
            <w:r w:rsidRPr="007C52C0">
              <w:t>2,500</w:t>
            </w:r>
          </w:p>
        </w:tc>
      </w:tr>
      <w:tr w:rsidR="007C52C0" w:rsidRPr="007C52C0" w:rsidTr="00EE5216">
        <w:trPr>
          <w:trHeight w:val="255"/>
        </w:trPr>
        <w:tc>
          <w:tcPr>
            <w:tcW w:w="1229" w:type="dxa"/>
            <w:noWrap/>
            <w:hideMark/>
          </w:tcPr>
          <w:p w:rsidR="007C52C0" w:rsidRPr="007C52C0" w:rsidRDefault="007C52C0" w:rsidP="007C52C0">
            <w:r w:rsidRPr="007C52C0">
              <w:t>004337</w:t>
            </w:r>
          </w:p>
        </w:tc>
        <w:tc>
          <w:tcPr>
            <w:tcW w:w="10395" w:type="dxa"/>
            <w:noWrap/>
            <w:hideMark/>
          </w:tcPr>
          <w:p w:rsidR="007C52C0" w:rsidRPr="007C52C0" w:rsidRDefault="007C52C0">
            <w:r w:rsidRPr="007C52C0">
              <w:t>COMPUTADORACON MONITOR EMACHINES MOD. E180HV CON ETIQUETA ANTERIOR c00205403734 TECLADO Y MOUSE.EMACHINES</w:t>
            </w:r>
          </w:p>
        </w:tc>
        <w:tc>
          <w:tcPr>
            <w:tcW w:w="1276" w:type="dxa"/>
            <w:noWrap/>
            <w:hideMark/>
          </w:tcPr>
          <w:p w:rsidR="007C52C0" w:rsidRPr="007C52C0" w:rsidRDefault="007C52C0" w:rsidP="003510A0">
            <w:pPr>
              <w:jc w:val="right"/>
            </w:pPr>
            <w:r w:rsidRPr="007C52C0">
              <w:t>3,000</w:t>
            </w:r>
          </w:p>
        </w:tc>
      </w:tr>
      <w:tr w:rsidR="007C52C0" w:rsidRPr="007C52C0" w:rsidTr="00EE5216">
        <w:trPr>
          <w:trHeight w:val="255"/>
        </w:trPr>
        <w:tc>
          <w:tcPr>
            <w:tcW w:w="1229" w:type="dxa"/>
            <w:noWrap/>
            <w:hideMark/>
          </w:tcPr>
          <w:p w:rsidR="007C52C0" w:rsidRPr="007C52C0" w:rsidRDefault="007C52C0" w:rsidP="007C52C0">
            <w:r w:rsidRPr="007C52C0">
              <w:t>004338</w:t>
            </w:r>
          </w:p>
        </w:tc>
        <w:tc>
          <w:tcPr>
            <w:tcW w:w="10395" w:type="dxa"/>
            <w:noWrap/>
            <w:hideMark/>
          </w:tcPr>
          <w:p w:rsidR="007C52C0" w:rsidRPr="007C52C0" w:rsidRDefault="007C52C0">
            <w:r w:rsidRPr="007C52C0">
              <w:t>COMPUTADORACON MONITOR EMACHINES MOD. E180HV CON ETIQUETA ANTERIOR c00205403718 TECLADO Y MOUSE.EMACHINES</w:t>
            </w:r>
          </w:p>
        </w:tc>
        <w:tc>
          <w:tcPr>
            <w:tcW w:w="1276" w:type="dxa"/>
            <w:noWrap/>
            <w:hideMark/>
          </w:tcPr>
          <w:p w:rsidR="007C52C0" w:rsidRPr="007C52C0" w:rsidRDefault="007C52C0" w:rsidP="003510A0">
            <w:pPr>
              <w:jc w:val="right"/>
            </w:pPr>
            <w:r w:rsidRPr="007C52C0">
              <w:t>3,000</w:t>
            </w:r>
          </w:p>
        </w:tc>
      </w:tr>
      <w:tr w:rsidR="007C52C0" w:rsidRPr="007C52C0" w:rsidTr="00EE5216">
        <w:trPr>
          <w:trHeight w:val="255"/>
        </w:trPr>
        <w:tc>
          <w:tcPr>
            <w:tcW w:w="1229" w:type="dxa"/>
            <w:noWrap/>
            <w:hideMark/>
          </w:tcPr>
          <w:p w:rsidR="007C52C0" w:rsidRPr="007C52C0" w:rsidRDefault="007C52C0" w:rsidP="007C52C0">
            <w:r w:rsidRPr="007C52C0">
              <w:t>004339</w:t>
            </w:r>
          </w:p>
        </w:tc>
        <w:tc>
          <w:tcPr>
            <w:tcW w:w="10395" w:type="dxa"/>
            <w:noWrap/>
            <w:hideMark/>
          </w:tcPr>
          <w:p w:rsidR="007C52C0" w:rsidRPr="007C52C0" w:rsidRDefault="007C52C0">
            <w:r w:rsidRPr="007C52C0">
              <w:t>COMPUTADORACON MONITOR EMACHINES MOD. E180HV CON ETIQUETA ANTERIOR c00205403725 TECLADO Y MOUSE.EMACHINES</w:t>
            </w:r>
          </w:p>
        </w:tc>
        <w:tc>
          <w:tcPr>
            <w:tcW w:w="1276" w:type="dxa"/>
            <w:noWrap/>
            <w:hideMark/>
          </w:tcPr>
          <w:p w:rsidR="007C52C0" w:rsidRPr="007C52C0" w:rsidRDefault="007C52C0" w:rsidP="003510A0">
            <w:pPr>
              <w:jc w:val="right"/>
            </w:pPr>
            <w:r w:rsidRPr="007C52C0">
              <w:t>3,000</w:t>
            </w:r>
          </w:p>
        </w:tc>
      </w:tr>
      <w:tr w:rsidR="007C52C0" w:rsidRPr="007C52C0" w:rsidTr="00EE5216">
        <w:trPr>
          <w:trHeight w:val="255"/>
        </w:trPr>
        <w:tc>
          <w:tcPr>
            <w:tcW w:w="1229" w:type="dxa"/>
            <w:noWrap/>
            <w:hideMark/>
          </w:tcPr>
          <w:p w:rsidR="007C52C0" w:rsidRPr="007C52C0" w:rsidRDefault="007C52C0" w:rsidP="007C52C0">
            <w:r w:rsidRPr="007C52C0">
              <w:t>004340</w:t>
            </w:r>
          </w:p>
        </w:tc>
        <w:tc>
          <w:tcPr>
            <w:tcW w:w="10395" w:type="dxa"/>
            <w:noWrap/>
            <w:hideMark/>
          </w:tcPr>
          <w:p w:rsidR="007C52C0" w:rsidRPr="007C52C0" w:rsidRDefault="007C52C0">
            <w:r w:rsidRPr="007C52C0">
              <w:t>COMPUTADORACON MONITOR EMACHINES MOD. E180HV CON ETIQUETA ANTERIOR c00205403728 TECLADO Y MOUSE.EMACHINES</w:t>
            </w:r>
          </w:p>
        </w:tc>
        <w:tc>
          <w:tcPr>
            <w:tcW w:w="1276" w:type="dxa"/>
            <w:noWrap/>
            <w:hideMark/>
          </w:tcPr>
          <w:p w:rsidR="007C52C0" w:rsidRPr="007C52C0" w:rsidRDefault="007C52C0" w:rsidP="003510A0">
            <w:pPr>
              <w:jc w:val="right"/>
            </w:pPr>
            <w:r w:rsidRPr="007C52C0">
              <w:t>3,000</w:t>
            </w:r>
          </w:p>
        </w:tc>
      </w:tr>
      <w:tr w:rsidR="007C52C0" w:rsidRPr="007C52C0" w:rsidTr="00EE5216">
        <w:trPr>
          <w:trHeight w:val="255"/>
        </w:trPr>
        <w:tc>
          <w:tcPr>
            <w:tcW w:w="1229" w:type="dxa"/>
            <w:noWrap/>
            <w:hideMark/>
          </w:tcPr>
          <w:p w:rsidR="007C52C0" w:rsidRPr="007C52C0" w:rsidRDefault="007C52C0" w:rsidP="007C52C0">
            <w:r w:rsidRPr="007C52C0">
              <w:t>004341</w:t>
            </w:r>
          </w:p>
        </w:tc>
        <w:tc>
          <w:tcPr>
            <w:tcW w:w="10395" w:type="dxa"/>
            <w:noWrap/>
            <w:hideMark/>
          </w:tcPr>
          <w:p w:rsidR="007C52C0" w:rsidRPr="007C52C0" w:rsidRDefault="007C52C0">
            <w:r w:rsidRPr="007C52C0">
              <w:t>COMPUTADORACON MONITOR EMACHINES MOD. E180HV CON ETIQUETA ANTERIOR c00205403738 TECLADO Y MOUSE.EMACHINES</w:t>
            </w:r>
          </w:p>
        </w:tc>
        <w:tc>
          <w:tcPr>
            <w:tcW w:w="1276" w:type="dxa"/>
            <w:noWrap/>
            <w:hideMark/>
          </w:tcPr>
          <w:p w:rsidR="007C52C0" w:rsidRPr="007C52C0" w:rsidRDefault="007C52C0" w:rsidP="003510A0">
            <w:pPr>
              <w:jc w:val="right"/>
            </w:pPr>
            <w:r w:rsidRPr="007C52C0">
              <w:t>3,000</w:t>
            </w:r>
          </w:p>
        </w:tc>
      </w:tr>
      <w:tr w:rsidR="007C52C0" w:rsidRPr="007C52C0" w:rsidTr="00EE5216">
        <w:trPr>
          <w:trHeight w:val="255"/>
        </w:trPr>
        <w:tc>
          <w:tcPr>
            <w:tcW w:w="1229" w:type="dxa"/>
            <w:noWrap/>
            <w:hideMark/>
          </w:tcPr>
          <w:p w:rsidR="007C52C0" w:rsidRPr="007C52C0" w:rsidRDefault="007C52C0" w:rsidP="007C52C0">
            <w:r w:rsidRPr="007C52C0">
              <w:t>004342</w:t>
            </w:r>
          </w:p>
        </w:tc>
        <w:tc>
          <w:tcPr>
            <w:tcW w:w="10395" w:type="dxa"/>
            <w:noWrap/>
            <w:hideMark/>
          </w:tcPr>
          <w:p w:rsidR="007C52C0" w:rsidRPr="007C52C0" w:rsidRDefault="007C52C0">
            <w:r w:rsidRPr="007C52C0">
              <w:t>COMPUTADORACON MONITOR EMACHINES MOD. E161HQ CON ETIQUETA ANTERIOR c00205703500 TECLADO Y MOUSEEMACHINES</w:t>
            </w:r>
          </w:p>
        </w:tc>
        <w:tc>
          <w:tcPr>
            <w:tcW w:w="1276" w:type="dxa"/>
            <w:noWrap/>
            <w:hideMark/>
          </w:tcPr>
          <w:p w:rsidR="007C52C0" w:rsidRPr="007C52C0" w:rsidRDefault="007C52C0" w:rsidP="003510A0">
            <w:pPr>
              <w:jc w:val="right"/>
            </w:pPr>
            <w:r w:rsidRPr="007C52C0">
              <w:t>4,000</w:t>
            </w:r>
          </w:p>
        </w:tc>
      </w:tr>
      <w:tr w:rsidR="007C52C0" w:rsidRPr="007C52C0" w:rsidTr="00EE5216">
        <w:trPr>
          <w:trHeight w:val="255"/>
        </w:trPr>
        <w:tc>
          <w:tcPr>
            <w:tcW w:w="1229" w:type="dxa"/>
            <w:noWrap/>
            <w:hideMark/>
          </w:tcPr>
          <w:p w:rsidR="007C52C0" w:rsidRPr="007C52C0" w:rsidRDefault="007C52C0" w:rsidP="007C52C0">
            <w:r w:rsidRPr="007C52C0">
              <w:t>004343</w:t>
            </w:r>
          </w:p>
        </w:tc>
        <w:tc>
          <w:tcPr>
            <w:tcW w:w="10395" w:type="dxa"/>
            <w:noWrap/>
            <w:hideMark/>
          </w:tcPr>
          <w:p w:rsidR="007C52C0" w:rsidRPr="007C52C0" w:rsidRDefault="007C52C0">
            <w:r w:rsidRPr="007C52C0">
              <w:t>COMPUTADORACON MONITOR EMACHINES MOD. E180HV CON ETIQUETA ANTERIOR c00205403731 TECLADO Y MOUSEEMACHINES</w:t>
            </w:r>
          </w:p>
        </w:tc>
        <w:tc>
          <w:tcPr>
            <w:tcW w:w="1276" w:type="dxa"/>
            <w:noWrap/>
            <w:hideMark/>
          </w:tcPr>
          <w:p w:rsidR="007C52C0" w:rsidRPr="007C52C0" w:rsidRDefault="007C52C0" w:rsidP="003510A0">
            <w:pPr>
              <w:jc w:val="right"/>
            </w:pPr>
            <w:r w:rsidRPr="007C52C0">
              <w:t>3,000</w:t>
            </w:r>
          </w:p>
        </w:tc>
      </w:tr>
      <w:tr w:rsidR="007C52C0" w:rsidRPr="007C52C0" w:rsidTr="00EE5216">
        <w:trPr>
          <w:trHeight w:val="255"/>
        </w:trPr>
        <w:tc>
          <w:tcPr>
            <w:tcW w:w="1229" w:type="dxa"/>
            <w:noWrap/>
            <w:hideMark/>
          </w:tcPr>
          <w:p w:rsidR="007C52C0" w:rsidRPr="007C52C0" w:rsidRDefault="007C52C0" w:rsidP="007C52C0">
            <w:r w:rsidRPr="007C52C0">
              <w:t>004344</w:t>
            </w:r>
          </w:p>
        </w:tc>
        <w:tc>
          <w:tcPr>
            <w:tcW w:w="10395" w:type="dxa"/>
            <w:noWrap/>
            <w:hideMark/>
          </w:tcPr>
          <w:p w:rsidR="007C52C0" w:rsidRPr="007C52C0" w:rsidRDefault="007C52C0">
            <w:r w:rsidRPr="007C52C0">
              <w:t>VIDEOPROYECTORVIDEOPROYECTORBENQ</w:t>
            </w:r>
          </w:p>
        </w:tc>
        <w:tc>
          <w:tcPr>
            <w:tcW w:w="1276" w:type="dxa"/>
            <w:noWrap/>
            <w:hideMark/>
          </w:tcPr>
          <w:p w:rsidR="007C52C0" w:rsidRPr="007C52C0" w:rsidRDefault="007C52C0" w:rsidP="003510A0">
            <w:pPr>
              <w:jc w:val="right"/>
            </w:pPr>
            <w:r w:rsidRPr="007C52C0">
              <w:t>4,800</w:t>
            </w:r>
          </w:p>
        </w:tc>
      </w:tr>
      <w:tr w:rsidR="007C52C0" w:rsidRPr="007C52C0" w:rsidTr="00EE5216">
        <w:trPr>
          <w:trHeight w:val="255"/>
        </w:trPr>
        <w:tc>
          <w:tcPr>
            <w:tcW w:w="1229" w:type="dxa"/>
            <w:noWrap/>
            <w:hideMark/>
          </w:tcPr>
          <w:p w:rsidR="007C52C0" w:rsidRPr="007C52C0" w:rsidRDefault="007C52C0" w:rsidP="007C52C0">
            <w:r w:rsidRPr="007C52C0">
              <w:t>004345</w:t>
            </w:r>
          </w:p>
        </w:tc>
        <w:tc>
          <w:tcPr>
            <w:tcW w:w="10395" w:type="dxa"/>
            <w:noWrap/>
            <w:hideMark/>
          </w:tcPr>
          <w:p w:rsidR="007C52C0" w:rsidRPr="007C52C0" w:rsidRDefault="007C52C0">
            <w:r w:rsidRPr="007C52C0">
              <w:t>MICROFONOALAMBRICO KAPTON</w:t>
            </w:r>
          </w:p>
        </w:tc>
        <w:tc>
          <w:tcPr>
            <w:tcW w:w="1276" w:type="dxa"/>
            <w:noWrap/>
            <w:hideMark/>
          </w:tcPr>
          <w:p w:rsidR="007C52C0" w:rsidRPr="007C52C0" w:rsidRDefault="007C52C0" w:rsidP="003510A0">
            <w:pPr>
              <w:jc w:val="right"/>
            </w:pPr>
            <w:r w:rsidRPr="007C52C0">
              <w:t>200</w:t>
            </w:r>
          </w:p>
        </w:tc>
      </w:tr>
      <w:tr w:rsidR="007C52C0" w:rsidRPr="007C52C0" w:rsidTr="00EE5216">
        <w:trPr>
          <w:trHeight w:val="255"/>
        </w:trPr>
        <w:tc>
          <w:tcPr>
            <w:tcW w:w="1229" w:type="dxa"/>
            <w:noWrap/>
            <w:hideMark/>
          </w:tcPr>
          <w:p w:rsidR="007C52C0" w:rsidRPr="007C52C0" w:rsidRDefault="007C52C0" w:rsidP="007C52C0">
            <w:r w:rsidRPr="007C52C0">
              <w:t>004346</w:t>
            </w:r>
          </w:p>
        </w:tc>
        <w:tc>
          <w:tcPr>
            <w:tcW w:w="10395" w:type="dxa"/>
            <w:noWrap/>
            <w:hideMark/>
          </w:tcPr>
          <w:p w:rsidR="007C52C0" w:rsidRPr="007C52C0" w:rsidRDefault="007C52C0">
            <w:r w:rsidRPr="007C52C0">
              <w:t>EQUIPO DE SONIDOEQUIPO DE SONIDOFUSSION ACUSTIC</w:t>
            </w:r>
          </w:p>
        </w:tc>
        <w:tc>
          <w:tcPr>
            <w:tcW w:w="1276" w:type="dxa"/>
            <w:noWrap/>
            <w:hideMark/>
          </w:tcPr>
          <w:p w:rsidR="007C52C0" w:rsidRPr="007C52C0" w:rsidRDefault="007C52C0" w:rsidP="003510A0">
            <w:pPr>
              <w:jc w:val="right"/>
            </w:pPr>
            <w:r w:rsidRPr="007C52C0">
              <w:t>1,100</w:t>
            </w:r>
          </w:p>
        </w:tc>
      </w:tr>
      <w:tr w:rsidR="007C52C0" w:rsidRPr="007C52C0" w:rsidTr="00EE5216">
        <w:trPr>
          <w:trHeight w:val="255"/>
        </w:trPr>
        <w:tc>
          <w:tcPr>
            <w:tcW w:w="1229" w:type="dxa"/>
            <w:noWrap/>
            <w:hideMark/>
          </w:tcPr>
          <w:p w:rsidR="007C52C0" w:rsidRPr="007C52C0" w:rsidRDefault="007C52C0" w:rsidP="007C52C0">
            <w:r w:rsidRPr="007C52C0">
              <w:t>004347</w:t>
            </w:r>
          </w:p>
        </w:tc>
        <w:tc>
          <w:tcPr>
            <w:tcW w:w="10395" w:type="dxa"/>
            <w:noWrap/>
            <w:hideMark/>
          </w:tcPr>
          <w:p w:rsidR="007C52C0" w:rsidRPr="007C52C0" w:rsidRDefault="007C52C0">
            <w:r w:rsidRPr="007C52C0">
              <w:t>ANAQUELMETALICO  TIPO ESQUELETO  CON 5 REPISAS  DIMENSIONES: 0.84 X 0.30 X 2.10 MTS.N/D</w:t>
            </w:r>
          </w:p>
        </w:tc>
        <w:tc>
          <w:tcPr>
            <w:tcW w:w="1276" w:type="dxa"/>
            <w:noWrap/>
            <w:hideMark/>
          </w:tcPr>
          <w:p w:rsidR="007C52C0" w:rsidRPr="007C52C0" w:rsidRDefault="007C52C0" w:rsidP="003510A0">
            <w:pPr>
              <w:jc w:val="right"/>
            </w:pPr>
            <w:r w:rsidRPr="007C52C0">
              <w:t>1,400</w:t>
            </w:r>
          </w:p>
        </w:tc>
      </w:tr>
      <w:tr w:rsidR="007C52C0" w:rsidRPr="007C52C0" w:rsidTr="00EE5216">
        <w:trPr>
          <w:trHeight w:val="255"/>
        </w:trPr>
        <w:tc>
          <w:tcPr>
            <w:tcW w:w="1229" w:type="dxa"/>
            <w:noWrap/>
            <w:hideMark/>
          </w:tcPr>
          <w:p w:rsidR="007C52C0" w:rsidRPr="007C52C0" w:rsidRDefault="007C52C0" w:rsidP="007C52C0">
            <w:r w:rsidRPr="007C52C0">
              <w:t>004348</w:t>
            </w:r>
          </w:p>
        </w:tc>
        <w:tc>
          <w:tcPr>
            <w:tcW w:w="10395" w:type="dxa"/>
            <w:noWrap/>
            <w:hideMark/>
          </w:tcPr>
          <w:p w:rsidR="007C52C0" w:rsidRPr="007C52C0" w:rsidRDefault="007C52C0">
            <w:r w:rsidRPr="007C52C0">
              <w:t>PANTALLADE PROYECCION DE 2.00X2.00 MTS. CON TRIPIEAPOLLO</w:t>
            </w:r>
          </w:p>
        </w:tc>
        <w:tc>
          <w:tcPr>
            <w:tcW w:w="1276" w:type="dxa"/>
            <w:noWrap/>
            <w:hideMark/>
          </w:tcPr>
          <w:p w:rsidR="007C52C0" w:rsidRPr="007C52C0" w:rsidRDefault="007C52C0" w:rsidP="003510A0">
            <w:pPr>
              <w:jc w:val="right"/>
            </w:pPr>
            <w:r w:rsidRPr="007C52C0">
              <w:t>1,500</w:t>
            </w:r>
          </w:p>
        </w:tc>
      </w:tr>
      <w:tr w:rsidR="007C52C0" w:rsidRPr="007C52C0" w:rsidTr="00EE5216">
        <w:trPr>
          <w:trHeight w:val="255"/>
        </w:trPr>
        <w:tc>
          <w:tcPr>
            <w:tcW w:w="1229" w:type="dxa"/>
            <w:noWrap/>
            <w:hideMark/>
          </w:tcPr>
          <w:p w:rsidR="007C52C0" w:rsidRPr="007C52C0" w:rsidRDefault="007C52C0" w:rsidP="007C52C0">
            <w:r w:rsidRPr="007C52C0">
              <w:t>004349</w:t>
            </w:r>
          </w:p>
        </w:tc>
        <w:tc>
          <w:tcPr>
            <w:tcW w:w="10395" w:type="dxa"/>
            <w:noWrap/>
            <w:hideMark/>
          </w:tcPr>
          <w:p w:rsidR="007C52C0" w:rsidRPr="007C52C0" w:rsidRDefault="007C52C0">
            <w:r w:rsidRPr="007C52C0">
              <w:t>COMPUTADORACON MONITOR EMACHINES MOD. E161HQ CON ETIQUETA ANTERIOR c00205402689 TECLADO Y MOUSEEMACHINES</w:t>
            </w:r>
          </w:p>
        </w:tc>
        <w:tc>
          <w:tcPr>
            <w:tcW w:w="1276" w:type="dxa"/>
            <w:noWrap/>
            <w:hideMark/>
          </w:tcPr>
          <w:p w:rsidR="007C52C0" w:rsidRPr="007C52C0" w:rsidRDefault="007C52C0" w:rsidP="003510A0">
            <w:pPr>
              <w:jc w:val="right"/>
            </w:pPr>
            <w:r w:rsidRPr="007C52C0">
              <w:t>4,000</w:t>
            </w:r>
          </w:p>
        </w:tc>
      </w:tr>
      <w:tr w:rsidR="007C52C0" w:rsidRPr="007C52C0" w:rsidTr="00EE5216">
        <w:trPr>
          <w:trHeight w:val="255"/>
        </w:trPr>
        <w:tc>
          <w:tcPr>
            <w:tcW w:w="1229" w:type="dxa"/>
            <w:noWrap/>
            <w:hideMark/>
          </w:tcPr>
          <w:p w:rsidR="007C52C0" w:rsidRPr="007C52C0" w:rsidRDefault="007C52C0" w:rsidP="007C52C0">
            <w:r w:rsidRPr="007C52C0">
              <w:t>004350</w:t>
            </w:r>
          </w:p>
        </w:tc>
        <w:tc>
          <w:tcPr>
            <w:tcW w:w="10395" w:type="dxa"/>
            <w:noWrap/>
            <w:hideMark/>
          </w:tcPr>
          <w:p w:rsidR="007C52C0" w:rsidRPr="007C52C0" w:rsidRDefault="007C52C0">
            <w:r w:rsidRPr="007C52C0">
              <w:t>ESCRITORIOMETALICO  CON 1 PEDESTAL  CUBIERTA DE FORMAICA  DIMENSIONES: 1.20 X 0.75 X 0.75 MTS.N/D</w:t>
            </w:r>
          </w:p>
        </w:tc>
        <w:tc>
          <w:tcPr>
            <w:tcW w:w="1276" w:type="dxa"/>
            <w:noWrap/>
            <w:hideMark/>
          </w:tcPr>
          <w:p w:rsidR="007C52C0" w:rsidRPr="007C52C0" w:rsidRDefault="007C52C0" w:rsidP="003510A0">
            <w:pPr>
              <w:jc w:val="right"/>
            </w:pPr>
            <w:r w:rsidRPr="007C52C0">
              <w:t>2,300</w:t>
            </w:r>
          </w:p>
        </w:tc>
      </w:tr>
      <w:tr w:rsidR="007C52C0" w:rsidRPr="007C52C0" w:rsidTr="00EE5216">
        <w:trPr>
          <w:trHeight w:val="255"/>
        </w:trPr>
        <w:tc>
          <w:tcPr>
            <w:tcW w:w="1229" w:type="dxa"/>
            <w:noWrap/>
            <w:hideMark/>
          </w:tcPr>
          <w:p w:rsidR="007C52C0" w:rsidRPr="007C52C0" w:rsidRDefault="007C52C0" w:rsidP="007C52C0">
            <w:r w:rsidRPr="007C52C0">
              <w:t>004351</w:t>
            </w:r>
          </w:p>
        </w:tc>
        <w:tc>
          <w:tcPr>
            <w:tcW w:w="10395" w:type="dxa"/>
            <w:noWrap/>
            <w:hideMark/>
          </w:tcPr>
          <w:p w:rsidR="007C52C0" w:rsidRPr="007C52C0" w:rsidRDefault="007C52C0">
            <w:r w:rsidRPr="007C52C0">
              <w:t>SILLAMETALICA  FORRO TELA CON BASE GIRATORIAN/D</w:t>
            </w:r>
          </w:p>
        </w:tc>
        <w:tc>
          <w:tcPr>
            <w:tcW w:w="1276" w:type="dxa"/>
            <w:noWrap/>
            <w:hideMark/>
          </w:tcPr>
          <w:p w:rsidR="007C52C0" w:rsidRPr="007C52C0" w:rsidRDefault="007C52C0" w:rsidP="003510A0">
            <w:pPr>
              <w:jc w:val="right"/>
            </w:pPr>
            <w:r w:rsidRPr="007C52C0">
              <w:t>700</w:t>
            </w:r>
          </w:p>
        </w:tc>
      </w:tr>
      <w:tr w:rsidR="007C52C0" w:rsidRPr="007C52C0" w:rsidTr="00EE5216">
        <w:trPr>
          <w:trHeight w:val="255"/>
        </w:trPr>
        <w:tc>
          <w:tcPr>
            <w:tcW w:w="1229" w:type="dxa"/>
            <w:noWrap/>
            <w:hideMark/>
          </w:tcPr>
          <w:p w:rsidR="007C52C0" w:rsidRPr="007C52C0" w:rsidRDefault="007C52C0" w:rsidP="007C52C0">
            <w:r w:rsidRPr="007C52C0">
              <w:t>004352</w:t>
            </w:r>
          </w:p>
        </w:tc>
        <w:tc>
          <w:tcPr>
            <w:tcW w:w="10395" w:type="dxa"/>
            <w:noWrap/>
            <w:hideMark/>
          </w:tcPr>
          <w:p w:rsidR="007C52C0" w:rsidRPr="007C52C0" w:rsidRDefault="007C52C0">
            <w:r w:rsidRPr="007C52C0">
              <w:t>ARCHIVEROMETALICO  DE 3 GAVETAS.N/D</w:t>
            </w:r>
          </w:p>
        </w:tc>
        <w:tc>
          <w:tcPr>
            <w:tcW w:w="1276" w:type="dxa"/>
            <w:noWrap/>
            <w:hideMark/>
          </w:tcPr>
          <w:p w:rsidR="007C52C0" w:rsidRPr="007C52C0" w:rsidRDefault="007C52C0" w:rsidP="003510A0">
            <w:pPr>
              <w:jc w:val="right"/>
            </w:pPr>
            <w:r w:rsidRPr="007C52C0">
              <w:t>2,300</w:t>
            </w:r>
          </w:p>
        </w:tc>
      </w:tr>
      <w:tr w:rsidR="007C52C0" w:rsidRPr="007C52C0" w:rsidTr="00EE5216">
        <w:trPr>
          <w:trHeight w:val="255"/>
        </w:trPr>
        <w:tc>
          <w:tcPr>
            <w:tcW w:w="1229" w:type="dxa"/>
            <w:noWrap/>
            <w:hideMark/>
          </w:tcPr>
          <w:p w:rsidR="007C52C0" w:rsidRPr="007C52C0" w:rsidRDefault="007C52C0" w:rsidP="007C52C0">
            <w:r w:rsidRPr="007C52C0">
              <w:t>004353</w:t>
            </w:r>
          </w:p>
        </w:tc>
        <w:tc>
          <w:tcPr>
            <w:tcW w:w="10395" w:type="dxa"/>
            <w:noWrap/>
            <w:hideMark/>
          </w:tcPr>
          <w:p w:rsidR="007C52C0" w:rsidRPr="007C52C0" w:rsidRDefault="007C52C0">
            <w:r w:rsidRPr="007C52C0">
              <w:t>TELEFONODIGITAL.AVAYA</w:t>
            </w:r>
          </w:p>
        </w:tc>
        <w:tc>
          <w:tcPr>
            <w:tcW w:w="1276" w:type="dxa"/>
            <w:noWrap/>
            <w:hideMark/>
          </w:tcPr>
          <w:p w:rsidR="007C52C0" w:rsidRPr="007C52C0" w:rsidRDefault="007C52C0" w:rsidP="003510A0">
            <w:pPr>
              <w:jc w:val="right"/>
            </w:pPr>
            <w:r w:rsidRPr="007C52C0">
              <w:t>1,300</w:t>
            </w:r>
          </w:p>
        </w:tc>
      </w:tr>
      <w:tr w:rsidR="007C52C0" w:rsidRPr="007C52C0" w:rsidTr="00EE5216">
        <w:trPr>
          <w:trHeight w:val="255"/>
        </w:trPr>
        <w:tc>
          <w:tcPr>
            <w:tcW w:w="1229" w:type="dxa"/>
            <w:noWrap/>
            <w:hideMark/>
          </w:tcPr>
          <w:p w:rsidR="007C52C0" w:rsidRPr="007C52C0" w:rsidRDefault="007C52C0" w:rsidP="007C52C0">
            <w:r w:rsidRPr="007C52C0">
              <w:t>004354</w:t>
            </w:r>
          </w:p>
        </w:tc>
        <w:tc>
          <w:tcPr>
            <w:tcW w:w="10395" w:type="dxa"/>
            <w:noWrap/>
            <w:hideMark/>
          </w:tcPr>
          <w:p w:rsidR="007C52C0" w:rsidRPr="007C52C0" w:rsidRDefault="007C52C0">
            <w:r w:rsidRPr="007C52C0">
              <w:t>COMPUTADORACON MONITOR EMACHINES MOD. E180HV CON ETIQUETA ANTERIOR c00205403735 TECLADO Y MOUSEACER</w:t>
            </w:r>
          </w:p>
        </w:tc>
        <w:tc>
          <w:tcPr>
            <w:tcW w:w="1276" w:type="dxa"/>
            <w:noWrap/>
            <w:hideMark/>
          </w:tcPr>
          <w:p w:rsidR="007C52C0" w:rsidRPr="007C52C0" w:rsidRDefault="007C52C0" w:rsidP="003510A0">
            <w:pPr>
              <w:jc w:val="right"/>
            </w:pPr>
            <w:r w:rsidRPr="007C52C0">
              <w:t>4,400</w:t>
            </w:r>
          </w:p>
        </w:tc>
      </w:tr>
      <w:tr w:rsidR="007C52C0" w:rsidRPr="007C52C0" w:rsidTr="00EE5216">
        <w:trPr>
          <w:trHeight w:val="255"/>
        </w:trPr>
        <w:tc>
          <w:tcPr>
            <w:tcW w:w="1229" w:type="dxa"/>
            <w:noWrap/>
            <w:hideMark/>
          </w:tcPr>
          <w:p w:rsidR="007C52C0" w:rsidRPr="007C52C0" w:rsidRDefault="007C52C0" w:rsidP="007C52C0">
            <w:r w:rsidRPr="007C52C0">
              <w:t>004355</w:t>
            </w:r>
          </w:p>
        </w:tc>
        <w:tc>
          <w:tcPr>
            <w:tcW w:w="10395" w:type="dxa"/>
            <w:noWrap/>
            <w:hideMark/>
          </w:tcPr>
          <w:p w:rsidR="007C52C0" w:rsidRPr="007C52C0" w:rsidRDefault="007C52C0">
            <w:r w:rsidRPr="007C52C0">
              <w:t>ESCRITORIOMETALICO  CON 1 PEDESTAL  CUBIERTA DE FORMAICA  DIMENSIONES: 1.20 X 0.75 X 0.75 MTS.N/D</w:t>
            </w:r>
          </w:p>
        </w:tc>
        <w:tc>
          <w:tcPr>
            <w:tcW w:w="1276" w:type="dxa"/>
            <w:noWrap/>
            <w:hideMark/>
          </w:tcPr>
          <w:p w:rsidR="007C52C0" w:rsidRPr="007C52C0" w:rsidRDefault="007C52C0" w:rsidP="003510A0">
            <w:pPr>
              <w:jc w:val="right"/>
            </w:pPr>
            <w:r w:rsidRPr="007C52C0">
              <w:t>2,300</w:t>
            </w:r>
          </w:p>
        </w:tc>
      </w:tr>
      <w:tr w:rsidR="007C52C0" w:rsidRPr="007C52C0" w:rsidTr="00EE5216">
        <w:trPr>
          <w:trHeight w:val="255"/>
        </w:trPr>
        <w:tc>
          <w:tcPr>
            <w:tcW w:w="1229" w:type="dxa"/>
            <w:noWrap/>
            <w:hideMark/>
          </w:tcPr>
          <w:p w:rsidR="007C52C0" w:rsidRPr="007C52C0" w:rsidRDefault="007C52C0" w:rsidP="007C52C0">
            <w:r w:rsidRPr="007C52C0">
              <w:t>004356</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3510A0">
            <w:pPr>
              <w:jc w:val="right"/>
            </w:pPr>
            <w:r w:rsidRPr="007C52C0">
              <w:t>2,100</w:t>
            </w:r>
          </w:p>
        </w:tc>
      </w:tr>
      <w:tr w:rsidR="007C52C0" w:rsidRPr="007C52C0" w:rsidTr="00EE5216">
        <w:trPr>
          <w:trHeight w:val="255"/>
        </w:trPr>
        <w:tc>
          <w:tcPr>
            <w:tcW w:w="1229" w:type="dxa"/>
            <w:noWrap/>
            <w:hideMark/>
          </w:tcPr>
          <w:p w:rsidR="007C52C0" w:rsidRPr="007C52C0" w:rsidRDefault="007C52C0" w:rsidP="007C52C0">
            <w:r w:rsidRPr="007C52C0">
              <w:t>004357</w:t>
            </w:r>
          </w:p>
        </w:tc>
        <w:tc>
          <w:tcPr>
            <w:tcW w:w="10395" w:type="dxa"/>
            <w:noWrap/>
            <w:hideMark/>
          </w:tcPr>
          <w:p w:rsidR="007C52C0" w:rsidRPr="007C52C0" w:rsidRDefault="007C52C0">
            <w:r w:rsidRPr="007C52C0">
              <w:t>ANAQUELMETALICO  TIPO ESQUELETO  CON 5 REPISAS  DIMENSIONES: 0.84 X 0.30 X 2.10 MTS.N/D</w:t>
            </w:r>
          </w:p>
        </w:tc>
        <w:tc>
          <w:tcPr>
            <w:tcW w:w="1276" w:type="dxa"/>
            <w:noWrap/>
            <w:hideMark/>
          </w:tcPr>
          <w:p w:rsidR="007C52C0" w:rsidRPr="007C52C0" w:rsidRDefault="007C52C0" w:rsidP="003510A0">
            <w:pPr>
              <w:jc w:val="right"/>
            </w:pPr>
            <w:r w:rsidRPr="007C52C0">
              <w:t>1,400</w:t>
            </w:r>
          </w:p>
        </w:tc>
      </w:tr>
      <w:tr w:rsidR="007C52C0" w:rsidRPr="007C52C0" w:rsidTr="00EE5216">
        <w:trPr>
          <w:trHeight w:val="255"/>
        </w:trPr>
        <w:tc>
          <w:tcPr>
            <w:tcW w:w="1229" w:type="dxa"/>
            <w:noWrap/>
            <w:hideMark/>
          </w:tcPr>
          <w:p w:rsidR="007C52C0" w:rsidRPr="007C52C0" w:rsidRDefault="007C52C0" w:rsidP="007C52C0">
            <w:r w:rsidRPr="007C52C0">
              <w:t>004358</w:t>
            </w:r>
          </w:p>
        </w:tc>
        <w:tc>
          <w:tcPr>
            <w:tcW w:w="10395" w:type="dxa"/>
            <w:noWrap/>
            <w:hideMark/>
          </w:tcPr>
          <w:p w:rsidR="007C52C0" w:rsidRPr="007C52C0" w:rsidRDefault="007C52C0">
            <w:r w:rsidRPr="007C52C0">
              <w:t>ARCHIVEROMETALICO  DE 4 GAVETAS.N/D</w:t>
            </w:r>
          </w:p>
        </w:tc>
        <w:tc>
          <w:tcPr>
            <w:tcW w:w="1276" w:type="dxa"/>
            <w:noWrap/>
            <w:hideMark/>
          </w:tcPr>
          <w:p w:rsidR="007C52C0" w:rsidRPr="007C52C0" w:rsidRDefault="007C52C0" w:rsidP="003510A0">
            <w:pPr>
              <w:jc w:val="right"/>
            </w:pPr>
            <w:r w:rsidRPr="007C52C0">
              <w:t>3,100</w:t>
            </w:r>
          </w:p>
        </w:tc>
      </w:tr>
      <w:tr w:rsidR="007C52C0" w:rsidRPr="007C52C0" w:rsidTr="00EE5216">
        <w:trPr>
          <w:trHeight w:val="255"/>
        </w:trPr>
        <w:tc>
          <w:tcPr>
            <w:tcW w:w="1229" w:type="dxa"/>
            <w:noWrap/>
            <w:hideMark/>
          </w:tcPr>
          <w:p w:rsidR="007C52C0" w:rsidRPr="007C52C0" w:rsidRDefault="007C52C0" w:rsidP="007C52C0">
            <w:r w:rsidRPr="007C52C0">
              <w:t>004359</w:t>
            </w:r>
          </w:p>
        </w:tc>
        <w:tc>
          <w:tcPr>
            <w:tcW w:w="10395" w:type="dxa"/>
            <w:noWrap/>
            <w:hideMark/>
          </w:tcPr>
          <w:p w:rsidR="007C52C0" w:rsidRPr="007C52C0" w:rsidRDefault="007C52C0">
            <w:r w:rsidRPr="007C52C0">
              <w:t>MESA PARA COMPUTADORAPARA COMPUTADORA  CON PORTATECLADO.N/D</w:t>
            </w:r>
          </w:p>
        </w:tc>
        <w:tc>
          <w:tcPr>
            <w:tcW w:w="1276" w:type="dxa"/>
            <w:noWrap/>
            <w:hideMark/>
          </w:tcPr>
          <w:p w:rsidR="007C52C0" w:rsidRPr="007C52C0" w:rsidRDefault="007C52C0" w:rsidP="003510A0">
            <w:pPr>
              <w:jc w:val="right"/>
            </w:pPr>
            <w:r w:rsidRPr="007C52C0">
              <w:t>800</w:t>
            </w:r>
          </w:p>
        </w:tc>
      </w:tr>
      <w:tr w:rsidR="007C52C0" w:rsidRPr="007C52C0" w:rsidTr="00EE5216">
        <w:trPr>
          <w:trHeight w:val="255"/>
        </w:trPr>
        <w:tc>
          <w:tcPr>
            <w:tcW w:w="1229" w:type="dxa"/>
            <w:noWrap/>
            <w:hideMark/>
          </w:tcPr>
          <w:p w:rsidR="007C52C0" w:rsidRPr="007C52C0" w:rsidRDefault="007C52C0" w:rsidP="007C52C0">
            <w:r w:rsidRPr="007C52C0">
              <w:t>004360</w:t>
            </w:r>
          </w:p>
        </w:tc>
        <w:tc>
          <w:tcPr>
            <w:tcW w:w="10395" w:type="dxa"/>
            <w:noWrap/>
            <w:hideMark/>
          </w:tcPr>
          <w:p w:rsidR="007C52C0" w:rsidRPr="007C52C0" w:rsidRDefault="007C52C0">
            <w:r w:rsidRPr="007C52C0">
              <w:t>MUEBLEPARA EQUIPO DE COMPUTO  CON PORTATECLADON/D</w:t>
            </w:r>
          </w:p>
        </w:tc>
        <w:tc>
          <w:tcPr>
            <w:tcW w:w="1276" w:type="dxa"/>
            <w:noWrap/>
            <w:hideMark/>
          </w:tcPr>
          <w:p w:rsidR="007C52C0" w:rsidRPr="007C52C0" w:rsidRDefault="007C52C0" w:rsidP="003510A0">
            <w:pPr>
              <w:jc w:val="right"/>
            </w:pPr>
            <w:r w:rsidRPr="007C52C0">
              <w:t>3,600</w:t>
            </w:r>
          </w:p>
        </w:tc>
      </w:tr>
      <w:tr w:rsidR="007C52C0" w:rsidRPr="007C52C0" w:rsidTr="00EE5216">
        <w:trPr>
          <w:trHeight w:val="255"/>
        </w:trPr>
        <w:tc>
          <w:tcPr>
            <w:tcW w:w="1229" w:type="dxa"/>
            <w:noWrap/>
            <w:hideMark/>
          </w:tcPr>
          <w:p w:rsidR="007C52C0" w:rsidRPr="007C52C0" w:rsidRDefault="007C52C0" w:rsidP="007C52C0">
            <w:r w:rsidRPr="007C52C0">
              <w:t>004361</w:t>
            </w:r>
          </w:p>
        </w:tc>
        <w:tc>
          <w:tcPr>
            <w:tcW w:w="10395" w:type="dxa"/>
            <w:noWrap/>
            <w:hideMark/>
          </w:tcPr>
          <w:p w:rsidR="007C52C0" w:rsidRPr="007C52C0" w:rsidRDefault="007C52C0">
            <w:r w:rsidRPr="007C52C0">
              <w:t>COMPUTADORACON MONITOR EMACHINES MOD. E180HV CON ETIQUETA ANTERIOR c00205402688 TECLADO Y MOUSE.EMACHINES</w:t>
            </w:r>
          </w:p>
        </w:tc>
        <w:tc>
          <w:tcPr>
            <w:tcW w:w="1276" w:type="dxa"/>
            <w:noWrap/>
            <w:hideMark/>
          </w:tcPr>
          <w:p w:rsidR="007C52C0" w:rsidRPr="007C52C0" w:rsidRDefault="007C52C0" w:rsidP="003510A0">
            <w:pPr>
              <w:jc w:val="right"/>
            </w:pPr>
            <w:r w:rsidRPr="007C52C0">
              <w:t>2,500</w:t>
            </w:r>
          </w:p>
        </w:tc>
      </w:tr>
      <w:tr w:rsidR="007C52C0" w:rsidRPr="007C52C0" w:rsidTr="00EE5216">
        <w:trPr>
          <w:trHeight w:val="255"/>
        </w:trPr>
        <w:tc>
          <w:tcPr>
            <w:tcW w:w="1229" w:type="dxa"/>
            <w:noWrap/>
            <w:hideMark/>
          </w:tcPr>
          <w:p w:rsidR="007C52C0" w:rsidRPr="007C52C0" w:rsidRDefault="007C52C0" w:rsidP="007C52C0">
            <w:r w:rsidRPr="007C52C0">
              <w:t>004362</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3510A0">
            <w:pPr>
              <w:jc w:val="right"/>
            </w:pPr>
            <w:r w:rsidRPr="007C52C0">
              <w:t>200</w:t>
            </w:r>
          </w:p>
        </w:tc>
      </w:tr>
      <w:tr w:rsidR="007C52C0" w:rsidRPr="007C52C0" w:rsidTr="00EE5216">
        <w:trPr>
          <w:trHeight w:val="255"/>
        </w:trPr>
        <w:tc>
          <w:tcPr>
            <w:tcW w:w="1229" w:type="dxa"/>
            <w:noWrap/>
            <w:hideMark/>
          </w:tcPr>
          <w:p w:rsidR="007C52C0" w:rsidRPr="007C52C0" w:rsidRDefault="007C52C0" w:rsidP="007C52C0">
            <w:r w:rsidRPr="007C52C0">
              <w:t>004363</w:t>
            </w:r>
          </w:p>
        </w:tc>
        <w:tc>
          <w:tcPr>
            <w:tcW w:w="10395" w:type="dxa"/>
            <w:noWrap/>
            <w:hideMark/>
          </w:tcPr>
          <w:p w:rsidR="007C52C0" w:rsidRPr="007C52C0" w:rsidRDefault="007C52C0">
            <w:r w:rsidRPr="007C52C0">
              <w:t>FOTOCOPIADORAFOTOCOPIADORAN/D</w:t>
            </w:r>
          </w:p>
        </w:tc>
        <w:tc>
          <w:tcPr>
            <w:tcW w:w="1276" w:type="dxa"/>
            <w:noWrap/>
            <w:hideMark/>
          </w:tcPr>
          <w:p w:rsidR="007C52C0" w:rsidRPr="007C52C0" w:rsidRDefault="007C52C0" w:rsidP="003510A0">
            <w:pPr>
              <w:jc w:val="right"/>
            </w:pPr>
            <w:r w:rsidRPr="007C52C0">
              <w:t>7,500</w:t>
            </w:r>
          </w:p>
        </w:tc>
      </w:tr>
      <w:tr w:rsidR="007C52C0" w:rsidRPr="007C52C0" w:rsidTr="00EE5216">
        <w:trPr>
          <w:trHeight w:val="255"/>
        </w:trPr>
        <w:tc>
          <w:tcPr>
            <w:tcW w:w="1229" w:type="dxa"/>
            <w:noWrap/>
            <w:hideMark/>
          </w:tcPr>
          <w:p w:rsidR="007C52C0" w:rsidRPr="007C52C0" w:rsidRDefault="007C52C0" w:rsidP="007C52C0">
            <w:r w:rsidRPr="007C52C0">
              <w:t>004364</w:t>
            </w:r>
          </w:p>
        </w:tc>
        <w:tc>
          <w:tcPr>
            <w:tcW w:w="10395" w:type="dxa"/>
            <w:noWrap/>
            <w:hideMark/>
          </w:tcPr>
          <w:p w:rsidR="007C52C0" w:rsidRPr="007C52C0" w:rsidRDefault="007C52C0">
            <w:r w:rsidRPr="007C52C0">
              <w:t>COMPUTADORACON MONITOR EMACHINES MOD. E180HV SIN ETIQUETA ANTERIOR TECLADO Y MOUSEACER</w:t>
            </w:r>
          </w:p>
        </w:tc>
        <w:tc>
          <w:tcPr>
            <w:tcW w:w="1276" w:type="dxa"/>
            <w:noWrap/>
            <w:hideMark/>
          </w:tcPr>
          <w:p w:rsidR="007C52C0" w:rsidRPr="007C52C0" w:rsidRDefault="007C52C0" w:rsidP="003510A0">
            <w:pPr>
              <w:jc w:val="right"/>
            </w:pPr>
            <w:r w:rsidRPr="007C52C0">
              <w:t>4,400</w:t>
            </w:r>
          </w:p>
        </w:tc>
      </w:tr>
      <w:tr w:rsidR="007C52C0" w:rsidRPr="007C52C0" w:rsidTr="00EE5216">
        <w:trPr>
          <w:trHeight w:val="255"/>
        </w:trPr>
        <w:tc>
          <w:tcPr>
            <w:tcW w:w="1229" w:type="dxa"/>
            <w:noWrap/>
            <w:hideMark/>
          </w:tcPr>
          <w:p w:rsidR="007C52C0" w:rsidRPr="007C52C0" w:rsidRDefault="007C52C0" w:rsidP="007C52C0">
            <w:r w:rsidRPr="007C52C0">
              <w:t>004365</w:t>
            </w:r>
          </w:p>
        </w:tc>
        <w:tc>
          <w:tcPr>
            <w:tcW w:w="10395" w:type="dxa"/>
            <w:noWrap/>
            <w:hideMark/>
          </w:tcPr>
          <w:p w:rsidR="007C52C0" w:rsidRPr="007C52C0" w:rsidRDefault="007C52C0">
            <w:r w:rsidRPr="007C52C0">
              <w:t>MESA PARA COMPUTADORAPARA COMPUTADORA  CON PORTATECLADO.N/D</w:t>
            </w:r>
          </w:p>
        </w:tc>
        <w:tc>
          <w:tcPr>
            <w:tcW w:w="1276" w:type="dxa"/>
            <w:noWrap/>
            <w:hideMark/>
          </w:tcPr>
          <w:p w:rsidR="007C52C0" w:rsidRPr="007C52C0" w:rsidRDefault="007C52C0" w:rsidP="003510A0">
            <w:pPr>
              <w:jc w:val="right"/>
            </w:pPr>
            <w:r w:rsidRPr="007C52C0">
              <w:t>800</w:t>
            </w:r>
          </w:p>
        </w:tc>
      </w:tr>
      <w:tr w:rsidR="007C52C0" w:rsidRPr="007C52C0" w:rsidTr="00EE5216">
        <w:trPr>
          <w:trHeight w:val="255"/>
        </w:trPr>
        <w:tc>
          <w:tcPr>
            <w:tcW w:w="1229" w:type="dxa"/>
            <w:noWrap/>
            <w:hideMark/>
          </w:tcPr>
          <w:p w:rsidR="007C52C0" w:rsidRPr="007C52C0" w:rsidRDefault="007C52C0" w:rsidP="007C52C0">
            <w:r w:rsidRPr="007C52C0">
              <w:t>004366</w:t>
            </w:r>
          </w:p>
        </w:tc>
        <w:tc>
          <w:tcPr>
            <w:tcW w:w="10395" w:type="dxa"/>
            <w:noWrap/>
            <w:hideMark/>
          </w:tcPr>
          <w:p w:rsidR="007C52C0" w:rsidRPr="007C52C0" w:rsidRDefault="007C52C0">
            <w:r w:rsidRPr="007C52C0">
              <w:t>MESA PARA COMPUTADORAPARA COMPUTADORA  CON PORTATECLADO.N/D</w:t>
            </w:r>
          </w:p>
        </w:tc>
        <w:tc>
          <w:tcPr>
            <w:tcW w:w="1276" w:type="dxa"/>
            <w:noWrap/>
            <w:hideMark/>
          </w:tcPr>
          <w:p w:rsidR="007C52C0" w:rsidRPr="007C52C0" w:rsidRDefault="007C52C0" w:rsidP="003510A0">
            <w:pPr>
              <w:jc w:val="right"/>
            </w:pPr>
            <w:r w:rsidRPr="007C52C0">
              <w:t>800</w:t>
            </w:r>
          </w:p>
        </w:tc>
      </w:tr>
      <w:tr w:rsidR="007C52C0" w:rsidRPr="007C52C0" w:rsidTr="00EE5216">
        <w:trPr>
          <w:trHeight w:val="255"/>
        </w:trPr>
        <w:tc>
          <w:tcPr>
            <w:tcW w:w="1229" w:type="dxa"/>
            <w:noWrap/>
            <w:hideMark/>
          </w:tcPr>
          <w:p w:rsidR="007C52C0" w:rsidRPr="007C52C0" w:rsidRDefault="007C52C0" w:rsidP="007C52C0">
            <w:r w:rsidRPr="007C52C0">
              <w:t>004367</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3510A0">
            <w:pPr>
              <w:jc w:val="right"/>
            </w:pPr>
            <w:r w:rsidRPr="007C52C0">
              <w:t>700</w:t>
            </w:r>
          </w:p>
        </w:tc>
      </w:tr>
      <w:tr w:rsidR="007C52C0" w:rsidRPr="007C52C0" w:rsidTr="00EE5216">
        <w:trPr>
          <w:trHeight w:val="255"/>
        </w:trPr>
        <w:tc>
          <w:tcPr>
            <w:tcW w:w="1229" w:type="dxa"/>
            <w:noWrap/>
            <w:hideMark/>
          </w:tcPr>
          <w:p w:rsidR="007C52C0" w:rsidRPr="007C52C0" w:rsidRDefault="007C52C0" w:rsidP="007C52C0">
            <w:r w:rsidRPr="007C52C0">
              <w:t>004368</w:t>
            </w:r>
          </w:p>
        </w:tc>
        <w:tc>
          <w:tcPr>
            <w:tcW w:w="10395" w:type="dxa"/>
            <w:noWrap/>
            <w:hideMark/>
          </w:tcPr>
          <w:p w:rsidR="007C52C0" w:rsidRPr="007C52C0" w:rsidRDefault="007C52C0">
            <w:r w:rsidRPr="007C52C0">
              <w:t>MESA PARA COMPUTADORAPARA COMPUTADORA  CON PORTATECLADO.N/D</w:t>
            </w:r>
          </w:p>
        </w:tc>
        <w:tc>
          <w:tcPr>
            <w:tcW w:w="1276" w:type="dxa"/>
            <w:noWrap/>
            <w:hideMark/>
          </w:tcPr>
          <w:p w:rsidR="007C52C0" w:rsidRPr="007C52C0" w:rsidRDefault="007C52C0" w:rsidP="003510A0">
            <w:pPr>
              <w:jc w:val="right"/>
            </w:pPr>
            <w:r w:rsidRPr="007C52C0">
              <w:t>800</w:t>
            </w:r>
          </w:p>
        </w:tc>
      </w:tr>
      <w:tr w:rsidR="007C52C0" w:rsidRPr="007C52C0" w:rsidTr="00EE5216">
        <w:trPr>
          <w:trHeight w:val="255"/>
        </w:trPr>
        <w:tc>
          <w:tcPr>
            <w:tcW w:w="1229" w:type="dxa"/>
            <w:noWrap/>
            <w:hideMark/>
          </w:tcPr>
          <w:p w:rsidR="007C52C0" w:rsidRPr="007C52C0" w:rsidRDefault="007C52C0" w:rsidP="007C52C0">
            <w:r w:rsidRPr="007C52C0">
              <w:t>004370</w:t>
            </w:r>
          </w:p>
        </w:tc>
        <w:tc>
          <w:tcPr>
            <w:tcW w:w="10395" w:type="dxa"/>
            <w:noWrap/>
            <w:hideMark/>
          </w:tcPr>
          <w:p w:rsidR="007C52C0" w:rsidRPr="007C52C0" w:rsidRDefault="007C52C0">
            <w:r w:rsidRPr="007C52C0">
              <w:t>COMPUTADORACON MONITOR ACER MOD. S220HQL SIN ETIQUETA ANTERIOR TECLADO Y MOUSEACER</w:t>
            </w:r>
          </w:p>
        </w:tc>
        <w:tc>
          <w:tcPr>
            <w:tcW w:w="1276" w:type="dxa"/>
            <w:noWrap/>
            <w:hideMark/>
          </w:tcPr>
          <w:p w:rsidR="007C52C0" w:rsidRPr="007C52C0" w:rsidRDefault="007C52C0" w:rsidP="003510A0">
            <w:pPr>
              <w:jc w:val="right"/>
            </w:pPr>
            <w:r w:rsidRPr="007C52C0">
              <w:t>4,600</w:t>
            </w:r>
          </w:p>
        </w:tc>
      </w:tr>
      <w:tr w:rsidR="007C52C0" w:rsidRPr="007C52C0" w:rsidTr="00EE5216">
        <w:trPr>
          <w:trHeight w:val="255"/>
        </w:trPr>
        <w:tc>
          <w:tcPr>
            <w:tcW w:w="1229" w:type="dxa"/>
            <w:noWrap/>
            <w:hideMark/>
          </w:tcPr>
          <w:p w:rsidR="007C52C0" w:rsidRPr="007C52C0" w:rsidRDefault="007C52C0" w:rsidP="007C52C0">
            <w:r w:rsidRPr="007C52C0">
              <w:t>004371</w:t>
            </w:r>
          </w:p>
        </w:tc>
        <w:tc>
          <w:tcPr>
            <w:tcW w:w="10395" w:type="dxa"/>
            <w:noWrap/>
            <w:hideMark/>
          </w:tcPr>
          <w:p w:rsidR="007C52C0" w:rsidRPr="007C52C0" w:rsidRDefault="007C52C0">
            <w:r w:rsidRPr="007C52C0">
              <w:t>ESCRITORIOMETALICO  CON 1 PEDESTAL  CUBIERTA DE FORMAICA  DIMENSIONES: 1.20 X 0.75 X 0.75 MTS.N/D</w:t>
            </w:r>
          </w:p>
        </w:tc>
        <w:tc>
          <w:tcPr>
            <w:tcW w:w="1276" w:type="dxa"/>
            <w:noWrap/>
            <w:hideMark/>
          </w:tcPr>
          <w:p w:rsidR="007C52C0" w:rsidRPr="007C52C0" w:rsidRDefault="007C52C0" w:rsidP="003510A0">
            <w:pPr>
              <w:jc w:val="right"/>
            </w:pPr>
            <w:r w:rsidRPr="007C52C0">
              <w:t>1,900</w:t>
            </w:r>
          </w:p>
        </w:tc>
      </w:tr>
      <w:tr w:rsidR="007C52C0" w:rsidRPr="007C52C0" w:rsidTr="00EE5216">
        <w:trPr>
          <w:trHeight w:val="255"/>
        </w:trPr>
        <w:tc>
          <w:tcPr>
            <w:tcW w:w="1229" w:type="dxa"/>
            <w:noWrap/>
            <w:hideMark/>
          </w:tcPr>
          <w:p w:rsidR="007C52C0" w:rsidRPr="007C52C0" w:rsidRDefault="007C52C0" w:rsidP="007C52C0">
            <w:r w:rsidRPr="007C52C0">
              <w:t>004372</w:t>
            </w:r>
          </w:p>
        </w:tc>
        <w:tc>
          <w:tcPr>
            <w:tcW w:w="10395" w:type="dxa"/>
            <w:noWrap/>
            <w:hideMark/>
          </w:tcPr>
          <w:p w:rsidR="007C52C0" w:rsidRPr="007C52C0" w:rsidRDefault="007C52C0">
            <w:r w:rsidRPr="007C52C0">
              <w:t>TELEFONODIGITAL.AVAYA</w:t>
            </w:r>
          </w:p>
        </w:tc>
        <w:tc>
          <w:tcPr>
            <w:tcW w:w="1276" w:type="dxa"/>
            <w:noWrap/>
            <w:hideMark/>
          </w:tcPr>
          <w:p w:rsidR="007C52C0" w:rsidRPr="007C52C0" w:rsidRDefault="007C52C0" w:rsidP="003510A0">
            <w:pPr>
              <w:jc w:val="right"/>
            </w:pPr>
            <w:r w:rsidRPr="007C52C0">
              <w:t>1,300</w:t>
            </w:r>
          </w:p>
        </w:tc>
      </w:tr>
      <w:tr w:rsidR="007C52C0" w:rsidRPr="007C52C0" w:rsidTr="00EE5216">
        <w:trPr>
          <w:trHeight w:val="255"/>
        </w:trPr>
        <w:tc>
          <w:tcPr>
            <w:tcW w:w="1229" w:type="dxa"/>
            <w:noWrap/>
            <w:hideMark/>
          </w:tcPr>
          <w:p w:rsidR="007C52C0" w:rsidRPr="007C52C0" w:rsidRDefault="007C52C0" w:rsidP="007C52C0">
            <w:r w:rsidRPr="007C52C0">
              <w:t>004373</w:t>
            </w:r>
          </w:p>
        </w:tc>
        <w:tc>
          <w:tcPr>
            <w:tcW w:w="10395" w:type="dxa"/>
            <w:noWrap/>
            <w:hideMark/>
          </w:tcPr>
          <w:p w:rsidR="007C52C0" w:rsidRPr="007C52C0" w:rsidRDefault="007C52C0">
            <w:r w:rsidRPr="007C52C0">
              <w:t>IMPRESORALASER.HP</w:t>
            </w:r>
          </w:p>
        </w:tc>
        <w:tc>
          <w:tcPr>
            <w:tcW w:w="1276" w:type="dxa"/>
            <w:noWrap/>
            <w:hideMark/>
          </w:tcPr>
          <w:p w:rsidR="007C52C0" w:rsidRPr="007C52C0" w:rsidRDefault="007C52C0" w:rsidP="003510A0">
            <w:pPr>
              <w:jc w:val="right"/>
            </w:pPr>
            <w:r w:rsidRPr="007C52C0">
              <w:t>700</w:t>
            </w:r>
          </w:p>
        </w:tc>
      </w:tr>
      <w:tr w:rsidR="007C52C0" w:rsidRPr="007C52C0" w:rsidTr="00EE5216">
        <w:trPr>
          <w:trHeight w:val="255"/>
        </w:trPr>
        <w:tc>
          <w:tcPr>
            <w:tcW w:w="1229" w:type="dxa"/>
            <w:noWrap/>
            <w:hideMark/>
          </w:tcPr>
          <w:p w:rsidR="007C52C0" w:rsidRPr="007C52C0" w:rsidRDefault="007C52C0" w:rsidP="007C52C0">
            <w:r w:rsidRPr="007C52C0">
              <w:t>004374</w:t>
            </w:r>
          </w:p>
        </w:tc>
        <w:tc>
          <w:tcPr>
            <w:tcW w:w="10395" w:type="dxa"/>
            <w:noWrap/>
            <w:hideMark/>
          </w:tcPr>
          <w:p w:rsidR="007C52C0" w:rsidRPr="007C52C0" w:rsidRDefault="007C52C0">
            <w:r w:rsidRPr="007C52C0">
              <w:t>SILLACON BASE GIRATORIA Y NIVELADOR DE ALTURA.N/D</w:t>
            </w:r>
          </w:p>
        </w:tc>
        <w:tc>
          <w:tcPr>
            <w:tcW w:w="1276" w:type="dxa"/>
            <w:noWrap/>
            <w:hideMark/>
          </w:tcPr>
          <w:p w:rsidR="007C52C0" w:rsidRPr="007C52C0" w:rsidRDefault="007C52C0" w:rsidP="003510A0">
            <w:pPr>
              <w:jc w:val="right"/>
            </w:pPr>
            <w:r w:rsidRPr="007C52C0">
              <w:t>700</w:t>
            </w:r>
          </w:p>
        </w:tc>
      </w:tr>
      <w:tr w:rsidR="007C52C0" w:rsidRPr="007C52C0" w:rsidTr="00EE5216">
        <w:trPr>
          <w:trHeight w:val="255"/>
        </w:trPr>
        <w:tc>
          <w:tcPr>
            <w:tcW w:w="1229" w:type="dxa"/>
            <w:noWrap/>
            <w:hideMark/>
          </w:tcPr>
          <w:p w:rsidR="007C52C0" w:rsidRPr="007C52C0" w:rsidRDefault="007C52C0" w:rsidP="007C52C0">
            <w:r w:rsidRPr="007C52C0">
              <w:t>004375</w:t>
            </w:r>
          </w:p>
        </w:tc>
        <w:tc>
          <w:tcPr>
            <w:tcW w:w="10395" w:type="dxa"/>
            <w:noWrap/>
            <w:hideMark/>
          </w:tcPr>
          <w:p w:rsidR="007C52C0" w:rsidRPr="007C52C0" w:rsidRDefault="007C52C0">
            <w:r w:rsidRPr="007C52C0">
              <w:t>SILLONBASE GIRATORIA  CON DESCANSABRAZOS  PISTON FORRO PIELN/D</w:t>
            </w:r>
          </w:p>
        </w:tc>
        <w:tc>
          <w:tcPr>
            <w:tcW w:w="1276" w:type="dxa"/>
            <w:noWrap/>
            <w:hideMark/>
          </w:tcPr>
          <w:p w:rsidR="007C52C0" w:rsidRPr="007C52C0" w:rsidRDefault="007C52C0" w:rsidP="003510A0">
            <w:pPr>
              <w:jc w:val="right"/>
            </w:pPr>
            <w:r w:rsidRPr="007C52C0">
              <w:t>2,300</w:t>
            </w:r>
          </w:p>
        </w:tc>
      </w:tr>
      <w:tr w:rsidR="007C52C0" w:rsidRPr="007C52C0" w:rsidTr="00EE5216">
        <w:trPr>
          <w:trHeight w:val="255"/>
        </w:trPr>
        <w:tc>
          <w:tcPr>
            <w:tcW w:w="1229" w:type="dxa"/>
            <w:noWrap/>
            <w:hideMark/>
          </w:tcPr>
          <w:p w:rsidR="007C52C0" w:rsidRPr="007C52C0" w:rsidRDefault="007C52C0" w:rsidP="007C52C0">
            <w:r w:rsidRPr="007C52C0">
              <w:t>004376</w:t>
            </w:r>
          </w:p>
        </w:tc>
        <w:tc>
          <w:tcPr>
            <w:tcW w:w="10395" w:type="dxa"/>
            <w:noWrap/>
            <w:hideMark/>
          </w:tcPr>
          <w:p w:rsidR="007C52C0" w:rsidRPr="007C52C0" w:rsidRDefault="007C52C0">
            <w:r w:rsidRPr="007C52C0">
              <w:t>ARCHIVEROMETALICO  DE 4 GAVETAS.N/D</w:t>
            </w:r>
          </w:p>
        </w:tc>
        <w:tc>
          <w:tcPr>
            <w:tcW w:w="1276" w:type="dxa"/>
            <w:noWrap/>
            <w:hideMark/>
          </w:tcPr>
          <w:p w:rsidR="007C52C0" w:rsidRPr="007C52C0" w:rsidRDefault="007C52C0" w:rsidP="003510A0">
            <w:pPr>
              <w:jc w:val="right"/>
            </w:pPr>
            <w:r w:rsidRPr="007C52C0">
              <w:t>3,100</w:t>
            </w:r>
          </w:p>
        </w:tc>
      </w:tr>
      <w:tr w:rsidR="007C52C0" w:rsidRPr="007C52C0" w:rsidTr="00EE5216">
        <w:trPr>
          <w:trHeight w:val="255"/>
        </w:trPr>
        <w:tc>
          <w:tcPr>
            <w:tcW w:w="1229" w:type="dxa"/>
            <w:noWrap/>
            <w:hideMark/>
          </w:tcPr>
          <w:p w:rsidR="007C52C0" w:rsidRPr="007C52C0" w:rsidRDefault="007C52C0" w:rsidP="007C52C0">
            <w:r w:rsidRPr="007C52C0">
              <w:t>004377</w:t>
            </w:r>
          </w:p>
        </w:tc>
        <w:tc>
          <w:tcPr>
            <w:tcW w:w="10395" w:type="dxa"/>
            <w:noWrap/>
            <w:hideMark/>
          </w:tcPr>
          <w:p w:rsidR="007C52C0" w:rsidRPr="007C52C0" w:rsidRDefault="007C52C0">
            <w:r w:rsidRPr="007C52C0">
              <w:t>ESCRITORIOMETALICO  CON 1 PEDESTAL  CUBIERTA DE FORMAICA  DIMENSIONES: 1.20 X 0.75 X 0.75 MTS.N/D</w:t>
            </w:r>
          </w:p>
        </w:tc>
        <w:tc>
          <w:tcPr>
            <w:tcW w:w="1276" w:type="dxa"/>
            <w:noWrap/>
            <w:hideMark/>
          </w:tcPr>
          <w:p w:rsidR="007C52C0" w:rsidRPr="007C52C0" w:rsidRDefault="007C52C0" w:rsidP="003510A0">
            <w:pPr>
              <w:jc w:val="right"/>
            </w:pPr>
            <w:r w:rsidRPr="007C52C0">
              <w:t>2,300</w:t>
            </w:r>
          </w:p>
        </w:tc>
      </w:tr>
      <w:tr w:rsidR="007C52C0" w:rsidRPr="007C52C0" w:rsidTr="00EE5216">
        <w:trPr>
          <w:trHeight w:val="255"/>
        </w:trPr>
        <w:tc>
          <w:tcPr>
            <w:tcW w:w="1229" w:type="dxa"/>
            <w:noWrap/>
            <w:hideMark/>
          </w:tcPr>
          <w:p w:rsidR="007C52C0" w:rsidRPr="007C52C0" w:rsidRDefault="007C52C0" w:rsidP="007C52C0">
            <w:r w:rsidRPr="007C52C0">
              <w:t>004378</w:t>
            </w:r>
          </w:p>
        </w:tc>
        <w:tc>
          <w:tcPr>
            <w:tcW w:w="10395" w:type="dxa"/>
            <w:noWrap/>
            <w:hideMark/>
          </w:tcPr>
          <w:p w:rsidR="007C52C0" w:rsidRPr="007C52C0" w:rsidRDefault="007C52C0">
            <w:r w:rsidRPr="007C52C0">
              <w:t>COMPUTADORACON MONITOR EMACHINES MOD. E180HV SIN ETIQUETA ANTERIOR TECLADO Y MOUSEACER</w:t>
            </w:r>
          </w:p>
        </w:tc>
        <w:tc>
          <w:tcPr>
            <w:tcW w:w="1276" w:type="dxa"/>
            <w:noWrap/>
            <w:hideMark/>
          </w:tcPr>
          <w:p w:rsidR="007C52C0" w:rsidRPr="007C52C0" w:rsidRDefault="007C52C0" w:rsidP="003510A0">
            <w:pPr>
              <w:jc w:val="right"/>
            </w:pPr>
            <w:r w:rsidRPr="007C52C0">
              <w:t>4,400</w:t>
            </w:r>
          </w:p>
        </w:tc>
      </w:tr>
      <w:tr w:rsidR="007C52C0" w:rsidRPr="007C52C0" w:rsidTr="00EE5216">
        <w:trPr>
          <w:trHeight w:val="255"/>
        </w:trPr>
        <w:tc>
          <w:tcPr>
            <w:tcW w:w="1229" w:type="dxa"/>
            <w:noWrap/>
            <w:hideMark/>
          </w:tcPr>
          <w:p w:rsidR="007C52C0" w:rsidRPr="007C52C0" w:rsidRDefault="007C52C0" w:rsidP="007C52C0">
            <w:r w:rsidRPr="007C52C0">
              <w:t>004379</w:t>
            </w:r>
          </w:p>
        </w:tc>
        <w:tc>
          <w:tcPr>
            <w:tcW w:w="10395" w:type="dxa"/>
            <w:noWrap/>
            <w:hideMark/>
          </w:tcPr>
          <w:p w:rsidR="007C52C0" w:rsidRPr="007C52C0" w:rsidRDefault="007C52C0">
            <w:r w:rsidRPr="007C52C0">
              <w:t>SILLONBASE GIRATORIA  CON DESCANSABRAZOS  PISTON FORRO PIELN/D</w:t>
            </w:r>
          </w:p>
        </w:tc>
        <w:tc>
          <w:tcPr>
            <w:tcW w:w="1276" w:type="dxa"/>
            <w:noWrap/>
            <w:hideMark/>
          </w:tcPr>
          <w:p w:rsidR="007C52C0" w:rsidRPr="007C52C0" w:rsidRDefault="007C52C0" w:rsidP="003510A0">
            <w:pPr>
              <w:jc w:val="right"/>
            </w:pPr>
            <w:r w:rsidRPr="007C52C0">
              <w:t>700</w:t>
            </w:r>
          </w:p>
        </w:tc>
      </w:tr>
      <w:tr w:rsidR="007C52C0" w:rsidRPr="007C52C0" w:rsidTr="00EE5216">
        <w:trPr>
          <w:trHeight w:val="255"/>
        </w:trPr>
        <w:tc>
          <w:tcPr>
            <w:tcW w:w="1229" w:type="dxa"/>
            <w:noWrap/>
            <w:hideMark/>
          </w:tcPr>
          <w:p w:rsidR="007C52C0" w:rsidRPr="007C52C0" w:rsidRDefault="007C52C0" w:rsidP="007C52C0">
            <w:r w:rsidRPr="007C52C0">
              <w:t>004381</w:t>
            </w:r>
          </w:p>
        </w:tc>
        <w:tc>
          <w:tcPr>
            <w:tcW w:w="10395" w:type="dxa"/>
            <w:noWrap/>
            <w:hideMark/>
          </w:tcPr>
          <w:p w:rsidR="007C52C0" w:rsidRPr="007C52C0" w:rsidRDefault="007C52C0">
            <w:r w:rsidRPr="007C52C0">
              <w:t>ESCRITORIOMETALICO  CON 1 PEDESTAL  CUBIERTA DE FORMAICA  DIMENSIONES: 1.20 X 0.75 X 0.75 MTS.N/D</w:t>
            </w:r>
          </w:p>
        </w:tc>
        <w:tc>
          <w:tcPr>
            <w:tcW w:w="1276" w:type="dxa"/>
            <w:noWrap/>
            <w:hideMark/>
          </w:tcPr>
          <w:p w:rsidR="007C52C0" w:rsidRPr="007C52C0" w:rsidRDefault="007C52C0" w:rsidP="003510A0">
            <w:pPr>
              <w:jc w:val="right"/>
            </w:pPr>
            <w:r w:rsidRPr="007C52C0">
              <w:t>1,900</w:t>
            </w:r>
          </w:p>
        </w:tc>
      </w:tr>
      <w:tr w:rsidR="007C52C0" w:rsidRPr="007C52C0" w:rsidTr="00EE5216">
        <w:trPr>
          <w:trHeight w:val="255"/>
        </w:trPr>
        <w:tc>
          <w:tcPr>
            <w:tcW w:w="1229" w:type="dxa"/>
            <w:noWrap/>
            <w:hideMark/>
          </w:tcPr>
          <w:p w:rsidR="007C52C0" w:rsidRPr="007C52C0" w:rsidRDefault="007C52C0" w:rsidP="007C52C0">
            <w:r w:rsidRPr="007C52C0">
              <w:t>004382</w:t>
            </w:r>
          </w:p>
        </w:tc>
        <w:tc>
          <w:tcPr>
            <w:tcW w:w="10395" w:type="dxa"/>
            <w:noWrap/>
            <w:hideMark/>
          </w:tcPr>
          <w:p w:rsidR="007C52C0" w:rsidRPr="007C52C0" w:rsidRDefault="007C52C0">
            <w:r w:rsidRPr="007C52C0">
              <w:t>IMPRESORA ESCANERLÁSER.HP</w:t>
            </w:r>
          </w:p>
        </w:tc>
        <w:tc>
          <w:tcPr>
            <w:tcW w:w="1276" w:type="dxa"/>
            <w:noWrap/>
            <w:hideMark/>
          </w:tcPr>
          <w:p w:rsidR="007C52C0" w:rsidRPr="007C52C0" w:rsidRDefault="007C52C0" w:rsidP="003510A0">
            <w:pPr>
              <w:jc w:val="right"/>
            </w:pPr>
            <w:r w:rsidRPr="007C52C0">
              <w:t>1,800</w:t>
            </w:r>
          </w:p>
        </w:tc>
      </w:tr>
      <w:tr w:rsidR="007C52C0" w:rsidRPr="007C52C0" w:rsidTr="00EE5216">
        <w:trPr>
          <w:trHeight w:val="255"/>
        </w:trPr>
        <w:tc>
          <w:tcPr>
            <w:tcW w:w="1229" w:type="dxa"/>
            <w:noWrap/>
            <w:hideMark/>
          </w:tcPr>
          <w:p w:rsidR="007C52C0" w:rsidRPr="007C52C0" w:rsidRDefault="007C52C0" w:rsidP="007C52C0">
            <w:r w:rsidRPr="007C52C0">
              <w:t>004383</w:t>
            </w:r>
          </w:p>
        </w:tc>
        <w:tc>
          <w:tcPr>
            <w:tcW w:w="10395" w:type="dxa"/>
            <w:noWrap/>
            <w:hideMark/>
          </w:tcPr>
          <w:p w:rsidR="007C52C0" w:rsidRPr="007C52C0" w:rsidRDefault="007C52C0">
            <w:r w:rsidRPr="007C52C0">
              <w:t>COMPUTADORACON MONITOR EMACHINES MOD. E180HV SIN ETIQUETA ANTERIOR TECLADO Y MOUSEEMACHINES</w:t>
            </w:r>
          </w:p>
        </w:tc>
        <w:tc>
          <w:tcPr>
            <w:tcW w:w="1276" w:type="dxa"/>
            <w:noWrap/>
            <w:hideMark/>
          </w:tcPr>
          <w:p w:rsidR="007C52C0" w:rsidRPr="007C52C0" w:rsidRDefault="007C52C0" w:rsidP="003510A0">
            <w:pPr>
              <w:jc w:val="right"/>
            </w:pPr>
            <w:r w:rsidRPr="007C52C0">
              <w:t>3,000</w:t>
            </w:r>
          </w:p>
        </w:tc>
      </w:tr>
      <w:tr w:rsidR="007C52C0" w:rsidRPr="007C52C0" w:rsidTr="00EE5216">
        <w:trPr>
          <w:trHeight w:val="255"/>
        </w:trPr>
        <w:tc>
          <w:tcPr>
            <w:tcW w:w="1229" w:type="dxa"/>
            <w:noWrap/>
            <w:hideMark/>
          </w:tcPr>
          <w:p w:rsidR="007C52C0" w:rsidRPr="007C52C0" w:rsidRDefault="007C52C0" w:rsidP="007C52C0">
            <w:r w:rsidRPr="007C52C0">
              <w:t>004384</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3510A0">
            <w:pPr>
              <w:jc w:val="right"/>
            </w:pPr>
            <w:r w:rsidRPr="007C52C0">
              <w:t>700</w:t>
            </w:r>
          </w:p>
        </w:tc>
      </w:tr>
      <w:tr w:rsidR="007C52C0" w:rsidRPr="007C52C0" w:rsidTr="00EE5216">
        <w:trPr>
          <w:trHeight w:val="255"/>
        </w:trPr>
        <w:tc>
          <w:tcPr>
            <w:tcW w:w="1229" w:type="dxa"/>
            <w:noWrap/>
            <w:hideMark/>
          </w:tcPr>
          <w:p w:rsidR="007C52C0" w:rsidRPr="007C52C0" w:rsidRDefault="007C52C0" w:rsidP="007C52C0">
            <w:r w:rsidRPr="007C52C0">
              <w:t>004385</w:t>
            </w:r>
          </w:p>
        </w:tc>
        <w:tc>
          <w:tcPr>
            <w:tcW w:w="10395" w:type="dxa"/>
            <w:noWrap/>
            <w:hideMark/>
          </w:tcPr>
          <w:p w:rsidR="007C52C0" w:rsidRPr="007C52C0" w:rsidRDefault="007C52C0">
            <w:r w:rsidRPr="007C52C0">
              <w:t>EQUIPO DE RED INALAMBRICAINCLUYE: EQUIPO ALVARION SURGE SUPRESSOR  MODELO ALPU-ALV Y FORTIGATE UTM FG 60C  MODELO FORTIGATE 60C  SERIE FGT60C3G11034214.ALVARION</w:t>
            </w:r>
          </w:p>
        </w:tc>
        <w:tc>
          <w:tcPr>
            <w:tcW w:w="1276" w:type="dxa"/>
            <w:noWrap/>
            <w:hideMark/>
          </w:tcPr>
          <w:p w:rsidR="007C52C0" w:rsidRPr="007C52C0" w:rsidRDefault="007C52C0" w:rsidP="003510A0">
            <w:pPr>
              <w:jc w:val="right"/>
            </w:pPr>
            <w:r w:rsidRPr="007C52C0">
              <w:t>4,800</w:t>
            </w:r>
          </w:p>
        </w:tc>
      </w:tr>
      <w:tr w:rsidR="007C52C0" w:rsidRPr="007C52C0" w:rsidTr="00EE5216">
        <w:trPr>
          <w:trHeight w:val="255"/>
        </w:trPr>
        <w:tc>
          <w:tcPr>
            <w:tcW w:w="1229" w:type="dxa"/>
            <w:noWrap/>
            <w:hideMark/>
          </w:tcPr>
          <w:p w:rsidR="007C52C0" w:rsidRPr="007C52C0" w:rsidRDefault="007C52C0" w:rsidP="007C52C0">
            <w:r w:rsidRPr="007C52C0">
              <w:t>004386</w:t>
            </w:r>
          </w:p>
        </w:tc>
        <w:tc>
          <w:tcPr>
            <w:tcW w:w="10395" w:type="dxa"/>
            <w:noWrap/>
            <w:hideMark/>
          </w:tcPr>
          <w:p w:rsidR="007C52C0" w:rsidRPr="007C52C0" w:rsidRDefault="007C52C0">
            <w:r w:rsidRPr="007C52C0">
              <w:t>MESA DE  LAVADOMETALICA CON CUBIERTA DE ACERO INOXIDABLE  CON UNA TARJA.N/D</w:t>
            </w:r>
          </w:p>
        </w:tc>
        <w:tc>
          <w:tcPr>
            <w:tcW w:w="1276" w:type="dxa"/>
            <w:noWrap/>
            <w:hideMark/>
          </w:tcPr>
          <w:p w:rsidR="007C52C0" w:rsidRPr="007C52C0" w:rsidRDefault="007C52C0" w:rsidP="003510A0">
            <w:pPr>
              <w:jc w:val="right"/>
            </w:pPr>
            <w:r w:rsidRPr="007C52C0">
              <w:t>3,900</w:t>
            </w:r>
          </w:p>
        </w:tc>
      </w:tr>
      <w:tr w:rsidR="007C52C0" w:rsidRPr="007C52C0" w:rsidTr="00EE5216">
        <w:trPr>
          <w:trHeight w:val="255"/>
        </w:trPr>
        <w:tc>
          <w:tcPr>
            <w:tcW w:w="1229" w:type="dxa"/>
            <w:noWrap/>
            <w:hideMark/>
          </w:tcPr>
          <w:p w:rsidR="007C52C0" w:rsidRPr="007C52C0" w:rsidRDefault="007C52C0" w:rsidP="007C52C0">
            <w:r w:rsidRPr="007C52C0">
              <w:t>004387</w:t>
            </w:r>
          </w:p>
        </w:tc>
        <w:tc>
          <w:tcPr>
            <w:tcW w:w="10395" w:type="dxa"/>
            <w:noWrap/>
            <w:hideMark/>
          </w:tcPr>
          <w:p w:rsidR="007C52C0" w:rsidRPr="007C52C0" w:rsidRDefault="007C52C0">
            <w:r w:rsidRPr="007C52C0">
              <w:t>MESA DE  LAVADOMETALICA CON CUBIERTA DE ACERO INOXIDABLE  CON UNA TARJA.N/D</w:t>
            </w:r>
          </w:p>
        </w:tc>
        <w:tc>
          <w:tcPr>
            <w:tcW w:w="1276" w:type="dxa"/>
            <w:noWrap/>
            <w:hideMark/>
          </w:tcPr>
          <w:p w:rsidR="007C52C0" w:rsidRPr="007C52C0" w:rsidRDefault="007C52C0" w:rsidP="003510A0">
            <w:pPr>
              <w:jc w:val="right"/>
            </w:pPr>
            <w:r w:rsidRPr="007C52C0">
              <w:t>3,700</w:t>
            </w:r>
          </w:p>
        </w:tc>
      </w:tr>
      <w:tr w:rsidR="007C52C0" w:rsidRPr="007C52C0" w:rsidTr="00EE5216">
        <w:trPr>
          <w:trHeight w:val="255"/>
        </w:trPr>
        <w:tc>
          <w:tcPr>
            <w:tcW w:w="1229" w:type="dxa"/>
            <w:noWrap/>
            <w:hideMark/>
          </w:tcPr>
          <w:p w:rsidR="007C52C0" w:rsidRPr="007C52C0" w:rsidRDefault="007C52C0" w:rsidP="007C52C0">
            <w:r w:rsidRPr="007C52C0">
              <w:t>004388</w:t>
            </w:r>
          </w:p>
        </w:tc>
        <w:tc>
          <w:tcPr>
            <w:tcW w:w="10395" w:type="dxa"/>
            <w:noWrap/>
            <w:hideMark/>
          </w:tcPr>
          <w:p w:rsidR="007C52C0" w:rsidRPr="007C52C0" w:rsidRDefault="007C52C0">
            <w:r w:rsidRPr="007C52C0">
              <w:t>MESA DE  LAVADOMETALICA CON CUBIERTA DE ACERO INOXIDABLE  CON UNA TARJA.N/D</w:t>
            </w:r>
          </w:p>
        </w:tc>
        <w:tc>
          <w:tcPr>
            <w:tcW w:w="1276" w:type="dxa"/>
            <w:noWrap/>
            <w:hideMark/>
          </w:tcPr>
          <w:p w:rsidR="007C52C0" w:rsidRPr="007C52C0" w:rsidRDefault="007C52C0" w:rsidP="003510A0">
            <w:pPr>
              <w:jc w:val="right"/>
            </w:pPr>
            <w:r w:rsidRPr="007C52C0">
              <w:t>1,100</w:t>
            </w:r>
          </w:p>
        </w:tc>
      </w:tr>
      <w:tr w:rsidR="007C52C0" w:rsidRPr="007C52C0" w:rsidTr="00EE5216">
        <w:trPr>
          <w:trHeight w:val="255"/>
        </w:trPr>
        <w:tc>
          <w:tcPr>
            <w:tcW w:w="1229" w:type="dxa"/>
            <w:noWrap/>
            <w:hideMark/>
          </w:tcPr>
          <w:p w:rsidR="007C52C0" w:rsidRPr="007C52C0" w:rsidRDefault="007C52C0" w:rsidP="007C52C0">
            <w:r w:rsidRPr="007C52C0">
              <w:t>004389</w:t>
            </w:r>
          </w:p>
        </w:tc>
        <w:tc>
          <w:tcPr>
            <w:tcW w:w="10395" w:type="dxa"/>
            <w:noWrap/>
            <w:hideMark/>
          </w:tcPr>
          <w:p w:rsidR="007C52C0" w:rsidRPr="007C52C0" w:rsidRDefault="007C52C0">
            <w:r w:rsidRPr="007C52C0">
              <w:t>MESA DE  LAVADOMETALICA CON CUBIERTA DE ACERO INOXIDABLE  CON UNA TARJA.N/D</w:t>
            </w:r>
          </w:p>
        </w:tc>
        <w:tc>
          <w:tcPr>
            <w:tcW w:w="1276" w:type="dxa"/>
            <w:noWrap/>
            <w:hideMark/>
          </w:tcPr>
          <w:p w:rsidR="007C52C0" w:rsidRPr="007C52C0" w:rsidRDefault="007C52C0" w:rsidP="003510A0">
            <w:pPr>
              <w:jc w:val="right"/>
            </w:pPr>
            <w:r w:rsidRPr="007C52C0">
              <w:t>1,400</w:t>
            </w:r>
          </w:p>
        </w:tc>
      </w:tr>
      <w:tr w:rsidR="007C52C0" w:rsidRPr="007C52C0" w:rsidTr="00EE5216">
        <w:trPr>
          <w:trHeight w:val="255"/>
        </w:trPr>
        <w:tc>
          <w:tcPr>
            <w:tcW w:w="1229" w:type="dxa"/>
            <w:noWrap/>
            <w:hideMark/>
          </w:tcPr>
          <w:p w:rsidR="007C52C0" w:rsidRPr="007C52C0" w:rsidRDefault="007C52C0" w:rsidP="007C52C0">
            <w:r w:rsidRPr="007C52C0">
              <w:t>004390</w:t>
            </w:r>
          </w:p>
        </w:tc>
        <w:tc>
          <w:tcPr>
            <w:tcW w:w="10395" w:type="dxa"/>
            <w:noWrap/>
            <w:hideMark/>
          </w:tcPr>
          <w:p w:rsidR="007C52C0" w:rsidRPr="007C52C0" w:rsidRDefault="007C52C0">
            <w:r w:rsidRPr="007C52C0">
              <w:t>MESA DE  LAVADOMETALICA CON CUBIERTA DE ACERO INOXIDABLE  CON UNA TARJA.N/D</w:t>
            </w:r>
          </w:p>
        </w:tc>
        <w:tc>
          <w:tcPr>
            <w:tcW w:w="1276" w:type="dxa"/>
            <w:noWrap/>
            <w:hideMark/>
          </w:tcPr>
          <w:p w:rsidR="007C52C0" w:rsidRPr="007C52C0" w:rsidRDefault="007C52C0" w:rsidP="003510A0">
            <w:pPr>
              <w:jc w:val="right"/>
            </w:pPr>
            <w:r w:rsidRPr="007C52C0">
              <w:t>1,400</w:t>
            </w:r>
          </w:p>
        </w:tc>
      </w:tr>
      <w:tr w:rsidR="007C52C0" w:rsidRPr="007C52C0" w:rsidTr="00EE5216">
        <w:trPr>
          <w:trHeight w:val="255"/>
        </w:trPr>
        <w:tc>
          <w:tcPr>
            <w:tcW w:w="1229" w:type="dxa"/>
            <w:noWrap/>
            <w:hideMark/>
          </w:tcPr>
          <w:p w:rsidR="007C52C0" w:rsidRPr="007C52C0" w:rsidRDefault="007C52C0" w:rsidP="007C52C0">
            <w:r w:rsidRPr="007C52C0">
              <w:t>004391</w:t>
            </w:r>
          </w:p>
        </w:tc>
        <w:tc>
          <w:tcPr>
            <w:tcW w:w="10395" w:type="dxa"/>
            <w:noWrap/>
            <w:hideMark/>
          </w:tcPr>
          <w:p w:rsidR="007C52C0" w:rsidRPr="007C52C0" w:rsidRDefault="007C52C0">
            <w:r w:rsidRPr="007C52C0">
              <w:t>MESA DE  LAVADOMETALICA CON CUBIERTA DE ACERO INOXIDABLE  CON UNA TARJA.N/D</w:t>
            </w:r>
          </w:p>
        </w:tc>
        <w:tc>
          <w:tcPr>
            <w:tcW w:w="1276" w:type="dxa"/>
            <w:noWrap/>
            <w:hideMark/>
          </w:tcPr>
          <w:p w:rsidR="007C52C0" w:rsidRPr="007C52C0" w:rsidRDefault="007C52C0" w:rsidP="003510A0">
            <w:pPr>
              <w:jc w:val="right"/>
            </w:pPr>
            <w:r w:rsidRPr="007C52C0">
              <w:t>1,100</w:t>
            </w:r>
          </w:p>
        </w:tc>
      </w:tr>
      <w:tr w:rsidR="007C52C0" w:rsidRPr="007C52C0" w:rsidTr="00EE5216">
        <w:trPr>
          <w:trHeight w:val="255"/>
        </w:trPr>
        <w:tc>
          <w:tcPr>
            <w:tcW w:w="1229" w:type="dxa"/>
            <w:noWrap/>
            <w:hideMark/>
          </w:tcPr>
          <w:p w:rsidR="007C52C0" w:rsidRPr="007C52C0" w:rsidRDefault="007C52C0" w:rsidP="007C52C0">
            <w:r w:rsidRPr="007C52C0">
              <w:t>004392</w:t>
            </w:r>
          </w:p>
        </w:tc>
        <w:tc>
          <w:tcPr>
            <w:tcW w:w="10395" w:type="dxa"/>
            <w:noWrap/>
            <w:hideMark/>
          </w:tcPr>
          <w:p w:rsidR="007C52C0" w:rsidRPr="007C52C0" w:rsidRDefault="007C52C0">
            <w:r w:rsidRPr="007C52C0">
              <w:t>MESA DE LABORATORIOCON ESTRUCTURA METALICA   INSTALACION ELECTRICA  LLAVES DE GAS Y AGUA  DIMENSIONES: 2.40 X 1.10 X 0.90 MTS.N/D</w:t>
            </w:r>
          </w:p>
        </w:tc>
        <w:tc>
          <w:tcPr>
            <w:tcW w:w="1276" w:type="dxa"/>
            <w:noWrap/>
            <w:hideMark/>
          </w:tcPr>
          <w:p w:rsidR="007C52C0" w:rsidRPr="007C52C0" w:rsidRDefault="007C52C0" w:rsidP="003510A0">
            <w:pPr>
              <w:jc w:val="right"/>
            </w:pPr>
            <w:r w:rsidRPr="007C52C0">
              <w:t>9,000</w:t>
            </w:r>
          </w:p>
        </w:tc>
      </w:tr>
      <w:tr w:rsidR="007C52C0" w:rsidRPr="007C52C0" w:rsidTr="00EE5216">
        <w:trPr>
          <w:trHeight w:val="255"/>
        </w:trPr>
        <w:tc>
          <w:tcPr>
            <w:tcW w:w="1229" w:type="dxa"/>
            <w:noWrap/>
            <w:hideMark/>
          </w:tcPr>
          <w:p w:rsidR="007C52C0" w:rsidRPr="007C52C0" w:rsidRDefault="007C52C0" w:rsidP="007C52C0">
            <w:r w:rsidRPr="007C52C0">
              <w:t>004393</w:t>
            </w:r>
          </w:p>
        </w:tc>
        <w:tc>
          <w:tcPr>
            <w:tcW w:w="10395" w:type="dxa"/>
            <w:noWrap/>
            <w:hideMark/>
          </w:tcPr>
          <w:p w:rsidR="007C52C0" w:rsidRPr="007C52C0" w:rsidRDefault="007C52C0">
            <w:r w:rsidRPr="007C52C0">
              <w:t>MESA DE LABORATORIOCON ESTRUCTURA METALICA   INSTALACION ELECTRICA  LLAVES DE GAS Y AGUA  DIMENSIONES: 2.40 X 1.10 X 0.90 MTS.N/D</w:t>
            </w:r>
          </w:p>
        </w:tc>
        <w:tc>
          <w:tcPr>
            <w:tcW w:w="1276" w:type="dxa"/>
            <w:noWrap/>
            <w:hideMark/>
          </w:tcPr>
          <w:p w:rsidR="007C52C0" w:rsidRPr="007C52C0" w:rsidRDefault="007C52C0" w:rsidP="003510A0">
            <w:pPr>
              <w:jc w:val="right"/>
            </w:pPr>
            <w:r w:rsidRPr="007C52C0">
              <w:t>9,000</w:t>
            </w:r>
          </w:p>
        </w:tc>
      </w:tr>
      <w:tr w:rsidR="007C52C0" w:rsidRPr="007C52C0" w:rsidTr="00EE5216">
        <w:trPr>
          <w:trHeight w:val="255"/>
        </w:trPr>
        <w:tc>
          <w:tcPr>
            <w:tcW w:w="1229" w:type="dxa"/>
            <w:noWrap/>
            <w:hideMark/>
          </w:tcPr>
          <w:p w:rsidR="007C52C0" w:rsidRPr="007C52C0" w:rsidRDefault="007C52C0" w:rsidP="007C52C0">
            <w:r w:rsidRPr="007C52C0">
              <w:t>004394</w:t>
            </w:r>
          </w:p>
        </w:tc>
        <w:tc>
          <w:tcPr>
            <w:tcW w:w="10395" w:type="dxa"/>
            <w:noWrap/>
            <w:hideMark/>
          </w:tcPr>
          <w:p w:rsidR="007C52C0" w:rsidRPr="007C52C0" w:rsidRDefault="007C52C0">
            <w:r w:rsidRPr="007C52C0">
              <w:t>MESA DE LABORATORIOCON ESTRUCTURA METALICA   INSTALACION ELECTRICA  LLAVES DE GAS Y AGUA  DIMENSIONES: 2.40 X 1.10 X 0.90 MTS.N/D</w:t>
            </w:r>
          </w:p>
        </w:tc>
        <w:tc>
          <w:tcPr>
            <w:tcW w:w="1276" w:type="dxa"/>
            <w:noWrap/>
            <w:hideMark/>
          </w:tcPr>
          <w:p w:rsidR="007C52C0" w:rsidRPr="007C52C0" w:rsidRDefault="007C52C0" w:rsidP="003510A0">
            <w:pPr>
              <w:jc w:val="right"/>
            </w:pPr>
            <w:r w:rsidRPr="007C52C0">
              <w:t>9,000</w:t>
            </w:r>
          </w:p>
        </w:tc>
      </w:tr>
      <w:tr w:rsidR="007C52C0" w:rsidRPr="007C52C0" w:rsidTr="00EE5216">
        <w:trPr>
          <w:trHeight w:val="255"/>
        </w:trPr>
        <w:tc>
          <w:tcPr>
            <w:tcW w:w="1229" w:type="dxa"/>
            <w:noWrap/>
            <w:hideMark/>
          </w:tcPr>
          <w:p w:rsidR="007C52C0" w:rsidRPr="007C52C0" w:rsidRDefault="007C52C0" w:rsidP="007C52C0">
            <w:r w:rsidRPr="007C52C0">
              <w:t>004395</w:t>
            </w:r>
          </w:p>
        </w:tc>
        <w:tc>
          <w:tcPr>
            <w:tcW w:w="10395" w:type="dxa"/>
            <w:noWrap/>
            <w:hideMark/>
          </w:tcPr>
          <w:p w:rsidR="007C52C0" w:rsidRPr="007C52C0" w:rsidRDefault="007C52C0">
            <w:r w:rsidRPr="007C52C0">
              <w:t>MESA DE LABORATORIOCON ESTRUCTURA METALICA   INSTALACION ELECTRICA  LLAVES DE GAS Y AGUA  DIMENSIONES: 2.40 X 1.10 X 0.90 MTS.N/D</w:t>
            </w:r>
          </w:p>
        </w:tc>
        <w:tc>
          <w:tcPr>
            <w:tcW w:w="1276" w:type="dxa"/>
            <w:noWrap/>
            <w:hideMark/>
          </w:tcPr>
          <w:p w:rsidR="007C52C0" w:rsidRPr="007C52C0" w:rsidRDefault="007C52C0" w:rsidP="003510A0">
            <w:pPr>
              <w:jc w:val="right"/>
            </w:pPr>
            <w:r w:rsidRPr="007C52C0">
              <w:t>9,000</w:t>
            </w:r>
          </w:p>
        </w:tc>
      </w:tr>
      <w:tr w:rsidR="007C52C0" w:rsidRPr="007C52C0" w:rsidTr="00EE5216">
        <w:trPr>
          <w:trHeight w:val="255"/>
        </w:trPr>
        <w:tc>
          <w:tcPr>
            <w:tcW w:w="1229" w:type="dxa"/>
            <w:noWrap/>
            <w:hideMark/>
          </w:tcPr>
          <w:p w:rsidR="007C52C0" w:rsidRPr="007C52C0" w:rsidRDefault="007C52C0" w:rsidP="007C52C0">
            <w:r w:rsidRPr="007C52C0">
              <w:t>004396</w:t>
            </w:r>
          </w:p>
        </w:tc>
        <w:tc>
          <w:tcPr>
            <w:tcW w:w="10395" w:type="dxa"/>
            <w:noWrap/>
            <w:hideMark/>
          </w:tcPr>
          <w:p w:rsidR="007C52C0" w:rsidRPr="007C52C0" w:rsidRDefault="007C52C0">
            <w:r w:rsidRPr="007C52C0">
              <w:t>MESA DE LABORATORIOCON ESTRUCTURA METALICA   INSTALACION ELECTRICA  LLAVES DE GAS Y AGUA  DIMENSIONES: 2.40 X 1.10 X 0.90 MTS.N/D</w:t>
            </w:r>
          </w:p>
        </w:tc>
        <w:tc>
          <w:tcPr>
            <w:tcW w:w="1276" w:type="dxa"/>
            <w:noWrap/>
            <w:hideMark/>
          </w:tcPr>
          <w:p w:rsidR="007C52C0" w:rsidRPr="007C52C0" w:rsidRDefault="007C52C0" w:rsidP="003510A0">
            <w:pPr>
              <w:jc w:val="right"/>
            </w:pPr>
            <w:r w:rsidRPr="007C52C0">
              <w:t>9,000</w:t>
            </w:r>
          </w:p>
        </w:tc>
      </w:tr>
      <w:tr w:rsidR="007C52C0" w:rsidRPr="007C52C0" w:rsidTr="00EE5216">
        <w:trPr>
          <w:trHeight w:val="255"/>
        </w:trPr>
        <w:tc>
          <w:tcPr>
            <w:tcW w:w="1229" w:type="dxa"/>
            <w:noWrap/>
            <w:hideMark/>
          </w:tcPr>
          <w:p w:rsidR="007C52C0" w:rsidRPr="007C52C0" w:rsidRDefault="007C52C0" w:rsidP="007C52C0">
            <w:r w:rsidRPr="007C52C0">
              <w:t>004397</w:t>
            </w:r>
          </w:p>
        </w:tc>
        <w:tc>
          <w:tcPr>
            <w:tcW w:w="10395" w:type="dxa"/>
            <w:noWrap/>
            <w:hideMark/>
          </w:tcPr>
          <w:p w:rsidR="007C52C0" w:rsidRPr="007C52C0" w:rsidRDefault="007C52C0">
            <w:r w:rsidRPr="007C52C0">
              <w:t>MESA DE LABORATORIOCON ESTRUCTURA METALICA   INSTALACION ELECTRICA  LLAVES DE GAS Y AGUA  DIMENSIONES: 2.40 X 1.10 X 0.90 MTS.N/D</w:t>
            </w:r>
          </w:p>
        </w:tc>
        <w:tc>
          <w:tcPr>
            <w:tcW w:w="1276" w:type="dxa"/>
            <w:noWrap/>
            <w:hideMark/>
          </w:tcPr>
          <w:p w:rsidR="007C52C0" w:rsidRPr="007C52C0" w:rsidRDefault="007C52C0" w:rsidP="003510A0">
            <w:pPr>
              <w:jc w:val="right"/>
            </w:pPr>
            <w:r w:rsidRPr="007C52C0">
              <w:t>9,000</w:t>
            </w:r>
          </w:p>
        </w:tc>
      </w:tr>
      <w:tr w:rsidR="007C52C0" w:rsidRPr="007C52C0" w:rsidTr="00EE5216">
        <w:trPr>
          <w:trHeight w:val="255"/>
        </w:trPr>
        <w:tc>
          <w:tcPr>
            <w:tcW w:w="1229" w:type="dxa"/>
            <w:noWrap/>
            <w:hideMark/>
          </w:tcPr>
          <w:p w:rsidR="007C52C0" w:rsidRPr="007C52C0" w:rsidRDefault="007C52C0" w:rsidP="007C52C0">
            <w:r w:rsidRPr="007C52C0">
              <w:t>004398</w:t>
            </w:r>
          </w:p>
        </w:tc>
        <w:tc>
          <w:tcPr>
            <w:tcW w:w="10395" w:type="dxa"/>
            <w:noWrap/>
            <w:hideMark/>
          </w:tcPr>
          <w:p w:rsidR="007C52C0" w:rsidRPr="007C52C0" w:rsidRDefault="007C52C0">
            <w:r w:rsidRPr="007C52C0">
              <w:t>PINTARRON DE ACRILICO DIMS. 2.40X1.20 MTS.N/D</w:t>
            </w:r>
          </w:p>
        </w:tc>
        <w:tc>
          <w:tcPr>
            <w:tcW w:w="1276" w:type="dxa"/>
            <w:noWrap/>
            <w:hideMark/>
          </w:tcPr>
          <w:p w:rsidR="007C52C0" w:rsidRPr="007C52C0" w:rsidRDefault="007C52C0" w:rsidP="003510A0">
            <w:pPr>
              <w:jc w:val="right"/>
            </w:pPr>
            <w:r w:rsidRPr="007C52C0">
              <w:t>1,400</w:t>
            </w:r>
          </w:p>
        </w:tc>
      </w:tr>
      <w:tr w:rsidR="007C52C0" w:rsidRPr="007C52C0" w:rsidTr="00EE5216">
        <w:trPr>
          <w:trHeight w:val="255"/>
        </w:trPr>
        <w:tc>
          <w:tcPr>
            <w:tcW w:w="1229" w:type="dxa"/>
            <w:noWrap/>
            <w:hideMark/>
          </w:tcPr>
          <w:p w:rsidR="007C52C0" w:rsidRPr="007C52C0" w:rsidRDefault="007C52C0" w:rsidP="007C52C0">
            <w:r w:rsidRPr="007C52C0">
              <w:t>004399</w:t>
            </w:r>
          </w:p>
        </w:tc>
        <w:tc>
          <w:tcPr>
            <w:tcW w:w="10395" w:type="dxa"/>
            <w:noWrap/>
            <w:hideMark/>
          </w:tcPr>
          <w:p w:rsidR="007C52C0" w:rsidRPr="007C52C0" w:rsidRDefault="007C52C0">
            <w:r w:rsidRPr="007C52C0">
              <w:t>MUFLAMUFLAN/D</w:t>
            </w:r>
          </w:p>
        </w:tc>
        <w:tc>
          <w:tcPr>
            <w:tcW w:w="1276" w:type="dxa"/>
            <w:noWrap/>
            <w:hideMark/>
          </w:tcPr>
          <w:p w:rsidR="007C52C0" w:rsidRPr="007C52C0" w:rsidRDefault="007C52C0" w:rsidP="003510A0">
            <w:pPr>
              <w:jc w:val="right"/>
            </w:pPr>
            <w:r w:rsidRPr="007C52C0">
              <w:t>17,300</w:t>
            </w:r>
          </w:p>
        </w:tc>
      </w:tr>
      <w:tr w:rsidR="007C52C0" w:rsidRPr="007C52C0" w:rsidTr="00EE5216">
        <w:trPr>
          <w:trHeight w:val="255"/>
        </w:trPr>
        <w:tc>
          <w:tcPr>
            <w:tcW w:w="1229" w:type="dxa"/>
            <w:noWrap/>
            <w:hideMark/>
          </w:tcPr>
          <w:p w:rsidR="007C52C0" w:rsidRPr="007C52C0" w:rsidRDefault="007C52C0" w:rsidP="007C52C0">
            <w:r w:rsidRPr="007C52C0">
              <w:t>004400</w:t>
            </w:r>
          </w:p>
        </w:tc>
        <w:tc>
          <w:tcPr>
            <w:tcW w:w="10395" w:type="dxa"/>
            <w:noWrap/>
            <w:hideMark/>
          </w:tcPr>
          <w:p w:rsidR="007C52C0" w:rsidRPr="007C52C0" w:rsidRDefault="007C52C0">
            <w:r w:rsidRPr="007C52C0">
              <w:t>AUTOCLAVEAUTOCLAVEN/D</w:t>
            </w:r>
          </w:p>
        </w:tc>
        <w:tc>
          <w:tcPr>
            <w:tcW w:w="1276" w:type="dxa"/>
            <w:noWrap/>
            <w:hideMark/>
          </w:tcPr>
          <w:p w:rsidR="007C52C0" w:rsidRPr="007C52C0" w:rsidRDefault="007C52C0" w:rsidP="003510A0">
            <w:pPr>
              <w:jc w:val="right"/>
            </w:pPr>
            <w:r w:rsidRPr="007C52C0">
              <w:t>69,900</w:t>
            </w:r>
          </w:p>
        </w:tc>
      </w:tr>
      <w:tr w:rsidR="007C52C0" w:rsidRPr="007C52C0" w:rsidTr="00EE5216">
        <w:trPr>
          <w:trHeight w:val="255"/>
        </w:trPr>
        <w:tc>
          <w:tcPr>
            <w:tcW w:w="1229" w:type="dxa"/>
            <w:noWrap/>
            <w:hideMark/>
          </w:tcPr>
          <w:p w:rsidR="007C52C0" w:rsidRPr="007C52C0" w:rsidRDefault="007C52C0" w:rsidP="007C52C0">
            <w:r w:rsidRPr="007C52C0">
              <w:t>004401</w:t>
            </w:r>
          </w:p>
        </w:tc>
        <w:tc>
          <w:tcPr>
            <w:tcW w:w="10395" w:type="dxa"/>
            <w:noWrap/>
            <w:hideMark/>
          </w:tcPr>
          <w:p w:rsidR="007C52C0" w:rsidRPr="007C52C0" w:rsidRDefault="007C52C0">
            <w:r w:rsidRPr="007C52C0">
              <w:t>ESTUFA  INCUBADORAN/D</w:t>
            </w:r>
          </w:p>
        </w:tc>
        <w:tc>
          <w:tcPr>
            <w:tcW w:w="1276" w:type="dxa"/>
            <w:noWrap/>
            <w:hideMark/>
          </w:tcPr>
          <w:p w:rsidR="007C52C0" w:rsidRPr="007C52C0" w:rsidRDefault="007C52C0" w:rsidP="003510A0">
            <w:pPr>
              <w:jc w:val="right"/>
            </w:pPr>
            <w:r w:rsidRPr="007C52C0">
              <w:t>9,000</w:t>
            </w:r>
          </w:p>
        </w:tc>
      </w:tr>
      <w:tr w:rsidR="007C52C0" w:rsidRPr="007C52C0" w:rsidTr="00EE5216">
        <w:trPr>
          <w:trHeight w:val="255"/>
        </w:trPr>
        <w:tc>
          <w:tcPr>
            <w:tcW w:w="1229" w:type="dxa"/>
            <w:noWrap/>
            <w:hideMark/>
          </w:tcPr>
          <w:p w:rsidR="007C52C0" w:rsidRPr="007C52C0" w:rsidRDefault="007C52C0" w:rsidP="007C52C0">
            <w:r w:rsidRPr="007C52C0">
              <w:t>004402</w:t>
            </w:r>
          </w:p>
        </w:tc>
        <w:tc>
          <w:tcPr>
            <w:tcW w:w="10395" w:type="dxa"/>
            <w:noWrap/>
            <w:hideMark/>
          </w:tcPr>
          <w:p w:rsidR="007C52C0" w:rsidRPr="007C52C0" w:rsidRDefault="007C52C0">
            <w:r w:rsidRPr="007C52C0">
              <w:t>MESA DE TRABAJOMETALICA  CON CUBIERTA DE MADERA  DIMENSIONES: 1.20 X 0.60 X 0.75 MTS.N/D</w:t>
            </w:r>
          </w:p>
        </w:tc>
        <w:tc>
          <w:tcPr>
            <w:tcW w:w="1276" w:type="dxa"/>
            <w:noWrap/>
            <w:hideMark/>
          </w:tcPr>
          <w:p w:rsidR="007C52C0" w:rsidRPr="007C52C0" w:rsidRDefault="007C52C0" w:rsidP="003510A0">
            <w:pPr>
              <w:jc w:val="right"/>
            </w:pPr>
            <w:r w:rsidRPr="007C52C0">
              <w:t>1,300</w:t>
            </w:r>
          </w:p>
        </w:tc>
      </w:tr>
      <w:tr w:rsidR="007C52C0" w:rsidRPr="007C52C0" w:rsidTr="00EE5216">
        <w:trPr>
          <w:trHeight w:val="255"/>
        </w:trPr>
        <w:tc>
          <w:tcPr>
            <w:tcW w:w="1229" w:type="dxa"/>
            <w:noWrap/>
            <w:hideMark/>
          </w:tcPr>
          <w:p w:rsidR="007C52C0" w:rsidRPr="007C52C0" w:rsidRDefault="007C52C0" w:rsidP="007C52C0">
            <w:r w:rsidRPr="007C52C0">
              <w:t>004403</w:t>
            </w:r>
          </w:p>
        </w:tc>
        <w:tc>
          <w:tcPr>
            <w:tcW w:w="10395" w:type="dxa"/>
            <w:noWrap/>
            <w:hideMark/>
          </w:tcPr>
          <w:p w:rsidR="007C52C0" w:rsidRPr="007C52C0" w:rsidRDefault="007C52C0">
            <w:r w:rsidRPr="007C52C0">
              <w:t>MESA DE TRABAJOMETALICA  CON CUBIERTA DE MADERA  DIMENSIONES: 1.20 X 0.60 X 0.75 MTS.N/D</w:t>
            </w:r>
          </w:p>
        </w:tc>
        <w:tc>
          <w:tcPr>
            <w:tcW w:w="1276" w:type="dxa"/>
            <w:noWrap/>
            <w:hideMark/>
          </w:tcPr>
          <w:p w:rsidR="007C52C0" w:rsidRPr="007C52C0" w:rsidRDefault="007C52C0" w:rsidP="003510A0">
            <w:pPr>
              <w:jc w:val="right"/>
            </w:pPr>
            <w:r w:rsidRPr="007C52C0">
              <w:t>1,300</w:t>
            </w:r>
          </w:p>
        </w:tc>
      </w:tr>
      <w:tr w:rsidR="007C52C0" w:rsidRPr="007C52C0" w:rsidTr="00EE5216">
        <w:trPr>
          <w:trHeight w:val="255"/>
        </w:trPr>
        <w:tc>
          <w:tcPr>
            <w:tcW w:w="1229" w:type="dxa"/>
            <w:noWrap/>
            <w:hideMark/>
          </w:tcPr>
          <w:p w:rsidR="007C52C0" w:rsidRPr="007C52C0" w:rsidRDefault="007C52C0" w:rsidP="007C52C0">
            <w:r w:rsidRPr="007C52C0">
              <w:t>004404</w:t>
            </w:r>
          </w:p>
        </w:tc>
        <w:tc>
          <w:tcPr>
            <w:tcW w:w="10395" w:type="dxa"/>
            <w:noWrap/>
            <w:hideMark/>
          </w:tcPr>
          <w:p w:rsidR="007C52C0" w:rsidRPr="007C52C0" w:rsidRDefault="007C52C0">
            <w:r w:rsidRPr="007C52C0">
              <w:t>ANAQUELMETALICO  TIPO ESQUELETO  CON 5 REPISAS  DIMENSIONES: 0.84 X 0.30 X 2.10 MTS.N/D</w:t>
            </w:r>
          </w:p>
        </w:tc>
        <w:tc>
          <w:tcPr>
            <w:tcW w:w="1276" w:type="dxa"/>
            <w:noWrap/>
            <w:hideMark/>
          </w:tcPr>
          <w:p w:rsidR="007C52C0" w:rsidRPr="007C52C0" w:rsidRDefault="007C52C0" w:rsidP="003510A0">
            <w:pPr>
              <w:jc w:val="right"/>
            </w:pPr>
            <w:r w:rsidRPr="007C52C0">
              <w:t>1,400</w:t>
            </w:r>
          </w:p>
        </w:tc>
      </w:tr>
      <w:tr w:rsidR="007C52C0" w:rsidRPr="007C52C0" w:rsidTr="00EE5216">
        <w:trPr>
          <w:trHeight w:val="255"/>
        </w:trPr>
        <w:tc>
          <w:tcPr>
            <w:tcW w:w="1229" w:type="dxa"/>
            <w:noWrap/>
            <w:hideMark/>
          </w:tcPr>
          <w:p w:rsidR="007C52C0" w:rsidRPr="007C52C0" w:rsidRDefault="007C52C0" w:rsidP="007C52C0">
            <w:r w:rsidRPr="007C52C0">
              <w:t>004405</w:t>
            </w:r>
          </w:p>
        </w:tc>
        <w:tc>
          <w:tcPr>
            <w:tcW w:w="10395" w:type="dxa"/>
            <w:noWrap/>
            <w:hideMark/>
          </w:tcPr>
          <w:p w:rsidR="007C52C0" w:rsidRPr="007C52C0" w:rsidRDefault="007C52C0">
            <w:r w:rsidRPr="007C52C0">
              <w:t>ANAQUELMETALICO  TIPO ESQUELETO  CON 5 REPISAS  DIMENSIONES: 0.84 X 0.30 X 2.10 MTS.N/D</w:t>
            </w:r>
          </w:p>
        </w:tc>
        <w:tc>
          <w:tcPr>
            <w:tcW w:w="1276" w:type="dxa"/>
            <w:noWrap/>
            <w:hideMark/>
          </w:tcPr>
          <w:p w:rsidR="007C52C0" w:rsidRPr="007C52C0" w:rsidRDefault="007C52C0" w:rsidP="003510A0">
            <w:pPr>
              <w:jc w:val="right"/>
            </w:pPr>
            <w:r w:rsidRPr="007C52C0">
              <w:t>1,400</w:t>
            </w:r>
          </w:p>
        </w:tc>
      </w:tr>
      <w:tr w:rsidR="007C52C0" w:rsidRPr="007C52C0" w:rsidTr="00EE5216">
        <w:trPr>
          <w:trHeight w:val="255"/>
        </w:trPr>
        <w:tc>
          <w:tcPr>
            <w:tcW w:w="1229" w:type="dxa"/>
            <w:noWrap/>
            <w:hideMark/>
          </w:tcPr>
          <w:p w:rsidR="007C52C0" w:rsidRPr="007C52C0" w:rsidRDefault="007C52C0" w:rsidP="007C52C0">
            <w:r w:rsidRPr="007C52C0">
              <w:t>004406</w:t>
            </w:r>
          </w:p>
        </w:tc>
        <w:tc>
          <w:tcPr>
            <w:tcW w:w="10395" w:type="dxa"/>
            <w:noWrap/>
            <w:hideMark/>
          </w:tcPr>
          <w:p w:rsidR="007C52C0" w:rsidRPr="007C52C0" w:rsidRDefault="007C52C0">
            <w:r w:rsidRPr="007C52C0">
              <w:t>ANAQUELMETALICO  TIPO ESQUELETO  CON 5 REPISAS  DIMENSIONES: 0.84 X 0.30 X 2.10 MTS.N/D</w:t>
            </w:r>
          </w:p>
        </w:tc>
        <w:tc>
          <w:tcPr>
            <w:tcW w:w="1276" w:type="dxa"/>
            <w:noWrap/>
            <w:hideMark/>
          </w:tcPr>
          <w:p w:rsidR="007C52C0" w:rsidRPr="007C52C0" w:rsidRDefault="007C52C0" w:rsidP="003510A0">
            <w:pPr>
              <w:jc w:val="right"/>
            </w:pPr>
            <w:r w:rsidRPr="007C52C0">
              <w:t>1,400</w:t>
            </w:r>
          </w:p>
        </w:tc>
      </w:tr>
      <w:tr w:rsidR="007C52C0" w:rsidRPr="007C52C0" w:rsidTr="00EE5216">
        <w:trPr>
          <w:trHeight w:val="255"/>
        </w:trPr>
        <w:tc>
          <w:tcPr>
            <w:tcW w:w="1229" w:type="dxa"/>
            <w:noWrap/>
            <w:hideMark/>
          </w:tcPr>
          <w:p w:rsidR="007C52C0" w:rsidRPr="007C52C0" w:rsidRDefault="007C52C0" w:rsidP="007C52C0">
            <w:r w:rsidRPr="007C52C0">
              <w:t>004407</w:t>
            </w:r>
          </w:p>
        </w:tc>
        <w:tc>
          <w:tcPr>
            <w:tcW w:w="10395" w:type="dxa"/>
            <w:noWrap/>
            <w:hideMark/>
          </w:tcPr>
          <w:p w:rsidR="007C52C0" w:rsidRPr="007C52C0" w:rsidRDefault="007C52C0">
            <w:r w:rsidRPr="007C52C0">
              <w:t>ANAQUELMETALICO  TIPO ESQUELETO  CON 5 REPISAS  DIMENSIONES: 0.84 X 0.30 X 2.10 MTS.N/D</w:t>
            </w:r>
          </w:p>
        </w:tc>
        <w:tc>
          <w:tcPr>
            <w:tcW w:w="1276" w:type="dxa"/>
            <w:noWrap/>
            <w:hideMark/>
          </w:tcPr>
          <w:p w:rsidR="007C52C0" w:rsidRPr="007C52C0" w:rsidRDefault="007C52C0" w:rsidP="003510A0">
            <w:pPr>
              <w:jc w:val="right"/>
            </w:pPr>
            <w:r w:rsidRPr="007C52C0">
              <w:t>1,400</w:t>
            </w:r>
          </w:p>
        </w:tc>
      </w:tr>
      <w:tr w:rsidR="007C52C0" w:rsidRPr="007C52C0" w:rsidTr="00EE5216">
        <w:trPr>
          <w:trHeight w:val="255"/>
        </w:trPr>
        <w:tc>
          <w:tcPr>
            <w:tcW w:w="1229" w:type="dxa"/>
            <w:noWrap/>
            <w:hideMark/>
          </w:tcPr>
          <w:p w:rsidR="007C52C0" w:rsidRPr="007C52C0" w:rsidRDefault="007C52C0" w:rsidP="007C52C0">
            <w:r w:rsidRPr="007C52C0">
              <w:t>004408</w:t>
            </w:r>
          </w:p>
        </w:tc>
        <w:tc>
          <w:tcPr>
            <w:tcW w:w="10395" w:type="dxa"/>
            <w:noWrap/>
            <w:hideMark/>
          </w:tcPr>
          <w:p w:rsidR="007C52C0" w:rsidRPr="007C52C0" w:rsidRDefault="007C52C0">
            <w:r w:rsidRPr="007C52C0">
              <w:t>ANAQUELMETALICO  TIPO ESQUELETO  CON 5 REPISAS  DIMENSIONES: 0.84 X 0.30 X 2.10 MTS.N/D</w:t>
            </w:r>
          </w:p>
        </w:tc>
        <w:tc>
          <w:tcPr>
            <w:tcW w:w="1276" w:type="dxa"/>
            <w:noWrap/>
            <w:hideMark/>
          </w:tcPr>
          <w:p w:rsidR="007C52C0" w:rsidRPr="007C52C0" w:rsidRDefault="007C52C0" w:rsidP="003510A0">
            <w:pPr>
              <w:jc w:val="right"/>
            </w:pPr>
            <w:r w:rsidRPr="007C52C0">
              <w:t>1,400</w:t>
            </w:r>
          </w:p>
        </w:tc>
      </w:tr>
      <w:tr w:rsidR="007C52C0" w:rsidRPr="007C52C0" w:rsidTr="00EE5216">
        <w:trPr>
          <w:trHeight w:val="255"/>
        </w:trPr>
        <w:tc>
          <w:tcPr>
            <w:tcW w:w="1229" w:type="dxa"/>
            <w:noWrap/>
            <w:hideMark/>
          </w:tcPr>
          <w:p w:rsidR="007C52C0" w:rsidRPr="007C52C0" w:rsidRDefault="007C52C0" w:rsidP="007C52C0">
            <w:r w:rsidRPr="007C52C0">
              <w:t>004409</w:t>
            </w:r>
          </w:p>
        </w:tc>
        <w:tc>
          <w:tcPr>
            <w:tcW w:w="10395" w:type="dxa"/>
            <w:noWrap/>
            <w:hideMark/>
          </w:tcPr>
          <w:p w:rsidR="007C52C0" w:rsidRPr="007C52C0" w:rsidRDefault="007C52C0">
            <w:r w:rsidRPr="007C52C0">
              <w:t>ANAQUELMETALICO  TIPO ESQUELETO  CON 5 REPISAS  DIMENSIONES: 0.84 X 0.30 X 2.10 MTS.N/D</w:t>
            </w:r>
          </w:p>
        </w:tc>
        <w:tc>
          <w:tcPr>
            <w:tcW w:w="1276" w:type="dxa"/>
            <w:noWrap/>
            <w:hideMark/>
          </w:tcPr>
          <w:p w:rsidR="007C52C0" w:rsidRPr="007C52C0" w:rsidRDefault="007C52C0" w:rsidP="003510A0">
            <w:pPr>
              <w:jc w:val="right"/>
            </w:pPr>
            <w:r w:rsidRPr="007C52C0">
              <w:t>1,400</w:t>
            </w:r>
          </w:p>
        </w:tc>
      </w:tr>
      <w:tr w:rsidR="007C52C0" w:rsidRPr="007C52C0" w:rsidTr="00EE5216">
        <w:trPr>
          <w:trHeight w:val="255"/>
        </w:trPr>
        <w:tc>
          <w:tcPr>
            <w:tcW w:w="1229" w:type="dxa"/>
            <w:noWrap/>
            <w:hideMark/>
          </w:tcPr>
          <w:p w:rsidR="007C52C0" w:rsidRPr="007C52C0" w:rsidRDefault="007C52C0" w:rsidP="007C52C0">
            <w:r w:rsidRPr="007C52C0">
              <w:t>004410</w:t>
            </w:r>
          </w:p>
        </w:tc>
        <w:tc>
          <w:tcPr>
            <w:tcW w:w="10395" w:type="dxa"/>
            <w:noWrap/>
            <w:hideMark/>
          </w:tcPr>
          <w:p w:rsidR="007C52C0" w:rsidRPr="007C52C0" w:rsidRDefault="007C52C0">
            <w:r w:rsidRPr="007C52C0">
              <w:t>ANAQUELMETALICO  TIPO ESQUELETO  CON 5 REPISAS  DIMENSIONES: 0.84 X 0.30 X 2.10 MTS.N/D</w:t>
            </w:r>
          </w:p>
        </w:tc>
        <w:tc>
          <w:tcPr>
            <w:tcW w:w="1276" w:type="dxa"/>
            <w:noWrap/>
            <w:hideMark/>
          </w:tcPr>
          <w:p w:rsidR="007C52C0" w:rsidRPr="007C52C0" w:rsidRDefault="007C52C0" w:rsidP="003510A0">
            <w:pPr>
              <w:jc w:val="right"/>
            </w:pPr>
            <w:r w:rsidRPr="007C52C0">
              <w:t>1,400</w:t>
            </w:r>
          </w:p>
        </w:tc>
      </w:tr>
      <w:tr w:rsidR="007C52C0" w:rsidRPr="007C52C0" w:rsidTr="00EE5216">
        <w:trPr>
          <w:trHeight w:val="255"/>
        </w:trPr>
        <w:tc>
          <w:tcPr>
            <w:tcW w:w="1229" w:type="dxa"/>
            <w:noWrap/>
            <w:hideMark/>
          </w:tcPr>
          <w:p w:rsidR="007C52C0" w:rsidRPr="007C52C0" w:rsidRDefault="007C52C0" w:rsidP="007C52C0">
            <w:r w:rsidRPr="007C52C0">
              <w:t>004411</w:t>
            </w:r>
          </w:p>
        </w:tc>
        <w:tc>
          <w:tcPr>
            <w:tcW w:w="10395" w:type="dxa"/>
            <w:noWrap/>
            <w:hideMark/>
          </w:tcPr>
          <w:p w:rsidR="007C52C0" w:rsidRPr="007C52C0" w:rsidRDefault="007C52C0">
            <w:r w:rsidRPr="007C52C0">
              <w:t>ARCHIVEROMETALICO  DE 4 GAVETAS.N/D</w:t>
            </w:r>
          </w:p>
        </w:tc>
        <w:tc>
          <w:tcPr>
            <w:tcW w:w="1276" w:type="dxa"/>
            <w:noWrap/>
            <w:hideMark/>
          </w:tcPr>
          <w:p w:rsidR="007C52C0" w:rsidRPr="007C52C0" w:rsidRDefault="007C52C0" w:rsidP="003510A0">
            <w:pPr>
              <w:jc w:val="right"/>
            </w:pPr>
            <w:r w:rsidRPr="007C52C0">
              <w:t>2,300</w:t>
            </w:r>
          </w:p>
        </w:tc>
      </w:tr>
      <w:tr w:rsidR="007C52C0" w:rsidRPr="007C52C0" w:rsidTr="00EE5216">
        <w:trPr>
          <w:trHeight w:val="255"/>
        </w:trPr>
        <w:tc>
          <w:tcPr>
            <w:tcW w:w="1229" w:type="dxa"/>
            <w:noWrap/>
            <w:hideMark/>
          </w:tcPr>
          <w:p w:rsidR="007C52C0" w:rsidRPr="007C52C0" w:rsidRDefault="007C52C0" w:rsidP="007C52C0">
            <w:r w:rsidRPr="007C52C0">
              <w:t>004412</w:t>
            </w:r>
          </w:p>
        </w:tc>
        <w:tc>
          <w:tcPr>
            <w:tcW w:w="10395" w:type="dxa"/>
            <w:noWrap/>
            <w:hideMark/>
          </w:tcPr>
          <w:p w:rsidR="007C52C0" w:rsidRPr="007C52C0" w:rsidRDefault="007C52C0">
            <w:r w:rsidRPr="007C52C0">
              <w:t>COMPUTADORACON MONITOR EMACHINES MOD. E180HV SIN ETIQUETA ANTERIOR TECLADO Y MOUSEEMACHINES</w:t>
            </w:r>
          </w:p>
        </w:tc>
        <w:tc>
          <w:tcPr>
            <w:tcW w:w="1276" w:type="dxa"/>
            <w:noWrap/>
            <w:hideMark/>
          </w:tcPr>
          <w:p w:rsidR="007C52C0" w:rsidRPr="007C52C0" w:rsidRDefault="007C52C0" w:rsidP="003510A0">
            <w:pPr>
              <w:jc w:val="right"/>
            </w:pPr>
            <w:r w:rsidRPr="007C52C0">
              <w:t>3,000</w:t>
            </w:r>
          </w:p>
        </w:tc>
      </w:tr>
      <w:tr w:rsidR="007C52C0" w:rsidRPr="007C52C0" w:rsidTr="00EE5216">
        <w:trPr>
          <w:trHeight w:val="255"/>
        </w:trPr>
        <w:tc>
          <w:tcPr>
            <w:tcW w:w="1229" w:type="dxa"/>
            <w:noWrap/>
            <w:hideMark/>
          </w:tcPr>
          <w:p w:rsidR="007C52C0" w:rsidRPr="007C52C0" w:rsidRDefault="007C52C0" w:rsidP="007C52C0">
            <w:r w:rsidRPr="007C52C0">
              <w:t>004413</w:t>
            </w:r>
          </w:p>
        </w:tc>
        <w:tc>
          <w:tcPr>
            <w:tcW w:w="10395" w:type="dxa"/>
            <w:noWrap/>
            <w:hideMark/>
          </w:tcPr>
          <w:p w:rsidR="007C52C0" w:rsidRPr="007C52C0" w:rsidRDefault="007C52C0">
            <w:r w:rsidRPr="007C52C0">
              <w:t>MUEBLEPARA EQUIPO DE COMPUTO  CON PORTATECLADON/D</w:t>
            </w:r>
          </w:p>
        </w:tc>
        <w:tc>
          <w:tcPr>
            <w:tcW w:w="1276" w:type="dxa"/>
            <w:noWrap/>
            <w:hideMark/>
          </w:tcPr>
          <w:p w:rsidR="007C52C0" w:rsidRPr="007C52C0" w:rsidRDefault="007C52C0" w:rsidP="003510A0">
            <w:pPr>
              <w:jc w:val="right"/>
            </w:pPr>
            <w:r w:rsidRPr="007C52C0">
              <w:t>3,600</w:t>
            </w:r>
          </w:p>
        </w:tc>
      </w:tr>
      <w:tr w:rsidR="007C52C0" w:rsidRPr="007C52C0" w:rsidTr="00EE5216">
        <w:trPr>
          <w:trHeight w:val="255"/>
        </w:trPr>
        <w:tc>
          <w:tcPr>
            <w:tcW w:w="1229" w:type="dxa"/>
            <w:noWrap/>
            <w:hideMark/>
          </w:tcPr>
          <w:p w:rsidR="007C52C0" w:rsidRPr="007C52C0" w:rsidRDefault="007C52C0" w:rsidP="007C52C0">
            <w:r w:rsidRPr="007C52C0">
              <w:t>004414</w:t>
            </w:r>
          </w:p>
        </w:tc>
        <w:tc>
          <w:tcPr>
            <w:tcW w:w="10395" w:type="dxa"/>
            <w:noWrap/>
            <w:hideMark/>
          </w:tcPr>
          <w:p w:rsidR="007C52C0" w:rsidRPr="007C52C0" w:rsidRDefault="007C52C0">
            <w:r w:rsidRPr="007C52C0">
              <w:t>SILLONBASE GIRATORIA  CON NIVELADOR DE ALTURA  FORRO TELA.N/D</w:t>
            </w:r>
          </w:p>
        </w:tc>
        <w:tc>
          <w:tcPr>
            <w:tcW w:w="1276" w:type="dxa"/>
            <w:noWrap/>
            <w:hideMark/>
          </w:tcPr>
          <w:p w:rsidR="007C52C0" w:rsidRPr="007C52C0" w:rsidRDefault="007C52C0" w:rsidP="003510A0">
            <w:pPr>
              <w:jc w:val="right"/>
            </w:pPr>
            <w:r w:rsidRPr="007C52C0">
              <w:t>1,800</w:t>
            </w:r>
          </w:p>
        </w:tc>
      </w:tr>
      <w:tr w:rsidR="007C52C0" w:rsidRPr="007C52C0" w:rsidTr="00EE5216">
        <w:trPr>
          <w:trHeight w:val="255"/>
        </w:trPr>
        <w:tc>
          <w:tcPr>
            <w:tcW w:w="1229" w:type="dxa"/>
            <w:noWrap/>
            <w:hideMark/>
          </w:tcPr>
          <w:p w:rsidR="007C52C0" w:rsidRPr="007C52C0" w:rsidRDefault="007C52C0" w:rsidP="007C52C0">
            <w:r w:rsidRPr="007C52C0">
              <w:t>004415</w:t>
            </w:r>
          </w:p>
        </w:tc>
        <w:tc>
          <w:tcPr>
            <w:tcW w:w="10395" w:type="dxa"/>
            <w:noWrap/>
            <w:hideMark/>
          </w:tcPr>
          <w:p w:rsidR="007C52C0" w:rsidRPr="007C52C0" w:rsidRDefault="007C52C0">
            <w:r w:rsidRPr="007C52C0">
              <w:t>ANAQUELMETALICO  TIPO ESQUELETO  CON 5 REPISAS  DIMENSIONES: 0.84 X 0.30 X 2.10 MTS.N/D</w:t>
            </w:r>
          </w:p>
        </w:tc>
        <w:tc>
          <w:tcPr>
            <w:tcW w:w="1276" w:type="dxa"/>
            <w:noWrap/>
            <w:hideMark/>
          </w:tcPr>
          <w:p w:rsidR="007C52C0" w:rsidRPr="007C52C0" w:rsidRDefault="007C52C0" w:rsidP="003510A0">
            <w:pPr>
              <w:jc w:val="right"/>
            </w:pPr>
            <w:r w:rsidRPr="007C52C0">
              <w:t>1,400</w:t>
            </w:r>
          </w:p>
        </w:tc>
      </w:tr>
      <w:tr w:rsidR="007C52C0" w:rsidRPr="007C52C0" w:rsidTr="00EE5216">
        <w:trPr>
          <w:trHeight w:val="255"/>
        </w:trPr>
        <w:tc>
          <w:tcPr>
            <w:tcW w:w="1229" w:type="dxa"/>
            <w:noWrap/>
            <w:hideMark/>
          </w:tcPr>
          <w:p w:rsidR="007C52C0" w:rsidRPr="007C52C0" w:rsidRDefault="007C52C0" w:rsidP="007C52C0">
            <w:r w:rsidRPr="007C52C0">
              <w:t>004416</w:t>
            </w:r>
          </w:p>
        </w:tc>
        <w:tc>
          <w:tcPr>
            <w:tcW w:w="10395" w:type="dxa"/>
            <w:noWrap/>
            <w:hideMark/>
          </w:tcPr>
          <w:p w:rsidR="007C52C0" w:rsidRPr="007C52C0" w:rsidRDefault="007C52C0">
            <w:r w:rsidRPr="007C52C0">
              <w:t>ANAQUELMETALICO  TIPO ESQUELETO  CON 5 REPISAS  DIMENSIONES: 0.84 X 0.30 X 2.10 MTS.N/D</w:t>
            </w:r>
          </w:p>
        </w:tc>
        <w:tc>
          <w:tcPr>
            <w:tcW w:w="1276" w:type="dxa"/>
            <w:noWrap/>
            <w:hideMark/>
          </w:tcPr>
          <w:p w:rsidR="007C52C0" w:rsidRPr="007C52C0" w:rsidRDefault="007C52C0" w:rsidP="003510A0">
            <w:pPr>
              <w:jc w:val="right"/>
            </w:pPr>
            <w:r w:rsidRPr="007C52C0">
              <w:t>1,400</w:t>
            </w:r>
          </w:p>
        </w:tc>
      </w:tr>
      <w:tr w:rsidR="007C52C0" w:rsidRPr="007C52C0" w:rsidTr="00EE5216">
        <w:trPr>
          <w:trHeight w:val="255"/>
        </w:trPr>
        <w:tc>
          <w:tcPr>
            <w:tcW w:w="1229" w:type="dxa"/>
            <w:noWrap/>
            <w:hideMark/>
          </w:tcPr>
          <w:p w:rsidR="007C52C0" w:rsidRPr="007C52C0" w:rsidRDefault="007C52C0" w:rsidP="007C52C0">
            <w:r w:rsidRPr="007C52C0">
              <w:t>004417</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3510A0">
            <w:pPr>
              <w:jc w:val="right"/>
            </w:pPr>
            <w:r w:rsidRPr="007C52C0">
              <w:t>700</w:t>
            </w:r>
          </w:p>
        </w:tc>
      </w:tr>
      <w:tr w:rsidR="007C52C0" w:rsidRPr="007C52C0" w:rsidTr="00EE5216">
        <w:trPr>
          <w:trHeight w:val="255"/>
        </w:trPr>
        <w:tc>
          <w:tcPr>
            <w:tcW w:w="1229" w:type="dxa"/>
            <w:noWrap/>
            <w:hideMark/>
          </w:tcPr>
          <w:p w:rsidR="007C52C0" w:rsidRPr="007C52C0" w:rsidRDefault="007C52C0" w:rsidP="007C52C0">
            <w:r w:rsidRPr="007C52C0">
              <w:t>004418</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3510A0">
            <w:pPr>
              <w:jc w:val="right"/>
            </w:pPr>
            <w:r w:rsidRPr="007C52C0">
              <w:t>700</w:t>
            </w:r>
          </w:p>
        </w:tc>
      </w:tr>
      <w:tr w:rsidR="007C52C0" w:rsidRPr="007C52C0" w:rsidTr="00EE5216">
        <w:trPr>
          <w:trHeight w:val="255"/>
        </w:trPr>
        <w:tc>
          <w:tcPr>
            <w:tcW w:w="1229" w:type="dxa"/>
            <w:noWrap/>
            <w:hideMark/>
          </w:tcPr>
          <w:p w:rsidR="007C52C0" w:rsidRPr="007C52C0" w:rsidRDefault="007C52C0" w:rsidP="007C52C0">
            <w:r w:rsidRPr="007C52C0">
              <w:t>004419</w:t>
            </w:r>
          </w:p>
        </w:tc>
        <w:tc>
          <w:tcPr>
            <w:tcW w:w="10395" w:type="dxa"/>
            <w:noWrap/>
            <w:hideMark/>
          </w:tcPr>
          <w:p w:rsidR="007C52C0" w:rsidRPr="007C52C0" w:rsidRDefault="007C52C0">
            <w:r w:rsidRPr="007C52C0">
              <w:t>SILLONCON BASE GIRATORIA Y NIVELADOR DE ALTURA.N/D</w:t>
            </w:r>
          </w:p>
        </w:tc>
        <w:tc>
          <w:tcPr>
            <w:tcW w:w="1276" w:type="dxa"/>
            <w:noWrap/>
            <w:hideMark/>
          </w:tcPr>
          <w:p w:rsidR="007C52C0" w:rsidRPr="007C52C0" w:rsidRDefault="007C52C0" w:rsidP="003510A0">
            <w:pPr>
              <w:jc w:val="right"/>
            </w:pPr>
            <w:r w:rsidRPr="007C52C0">
              <w:t>700</w:t>
            </w:r>
          </w:p>
        </w:tc>
      </w:tr>
      <w:tr w:rsidR="007C52C0" w:rsidRPr="007C52C0" w:rsidTr="00EE5216">
        <w:trPr>
          <w:trHeight w:val="255"/>
        </w:trPr>
        <w:tc>
          <w:tcPr>
            <w:tcW w:w="1229" w:type="dxa"/>
            <w:noWrap/>
            <w:hideMark/>
          </w:tcPr>
          <w:p w:rsidR="007C52C0" w:rsidRPr="007C52C0" w:rsidRDefault="007C52C0" w:rsidP="007C52C0">
            <w:r w:rsidRPr="007C52C0">
              <w:t>004420</w:t>
            </w:r>
          </w:p>
        </w:tc>
        <w:tc>
          <w:tcPr>
            <w:tcW w:w="10395" w:type="dxa"/>
            <w:noWrap/>
            <w:hideMark/>
          </w:tcPr>
          <w:p w:rsidR="007C52C0" w:rsidRPr="007C52C0" w:rsidRDefault="007C52C0">
            <w:r w:rsidRPr="007C52C0">
              <w:t>MESA PARA COMPUTADORAPARA COMPUTADORA  CON PORTATECLADO.N/D</w:t>
            </w:r>
          </w:p>
        </w:tc>
        <w:tc>
          <w:tcPr>
            <w:tcW w:w="1276" w:type="dxa"/>
            <w:noWrap/>
            <w:hideMark/>
          </w:tcPr>
          <w:p w:rsidR="007C52C0" w:rsidRPr="007C52C0" w:rsidRDefault="007C52C0" w:rsidP="003510A0">
            <w:pPr>
              <w:jc w:val="right"/>
            </w:pPr>
            <w:r w:rsidRPr="007C52C0">
              <w:t>800</w:t>
            </w:r>
          </w:p>
        </w:tc>
      </w:tr>
      <w:tr w:rsidR="007C52C0" w:rsidRPr="007C52C0" w:rsidTr="00EE5216">
        <w:trPr>
          <w:trHeight w:val="255"/>
        </w:trPr>
        <w:tc>
          <w:tcPr>
            <w:tcW w:w="1229" w:type="dxa"/>
            <w:noWrap/>
            <w:hideMark/>
          </w:tcPr>
          <w:p w:rsidR="007C52C0" w:rsidRPr="007C52C0" w:rsidRDefault="007C52C0" w:rsidP="007C52C0">
            <w:r w:rsidRPr="007C52C0">
              <w:t>004421</w:t>
            </w:r>
          </w:p>
        </w:tc>
        <w:tc>
          <w:tcPr>
            <w:tcW w:w="10395" w:type="dxa"/>
            <w:noWrap/>
            <w:hideMark/>
          </w:tcPr>
          <w:p w:rsidR="007C52C0" w:rsidRPr="007C52C0" w:rsidRDefault="007C52C0">
            <w:r w:rsidRPr="007C52C0">
              <w:t>ANAQUELMETALICO  TIPO ESQUELETO  CON 5 REPISAS  DIMENSIONES: 0.84 X 0.30 X 2.10 MTS.N/D</w:t>
            </w:r>
          </w:p>
        </w:tc>
        <w:tc>
          <w:tcPr>
            <w:tcW w:w="1276" w:type="dxa"/>
            <w:noWrap/>
            <w:hideMark/>
          </w:tcPr>
          <w:p w:rsidR="007C52C0" w:rsidRPr="007C52C0" w:rsidRDefault="007C52C0" w:rsidP="003510A0">
            <w:pPr>
              <w:jc w:val="right"/>
            </w:pPr>
            <w:r w:rsidRPr="007C52C0">
              <w:t>1,400</w:t>
            </w:r>
          </w:p>
        </w:tc>
      </w:tr>
      <w:tr w:rsidR="007C52C0" w:rsidRPr="007C52C0" w:rsidTr="00EE5216">
        <w:trPr>
          <w:trHeight w:val="255"/>
        </w:trPr>
        <w:tc>
          <w:tcPr>
            <w:tcW w:w="1229" w:type="dxa"/>
            <w:noWrap/>
            <w:hideMark/>
          </w:tcPr>
          <w:p w:rsidR="007C52C0" w:rsidRPr="007C52C0" w:rsidRDefault="007C52C0" w:rsidP="007C52C0">
            <w:r w:rsidRPr="007C52C0">
              <w:t>004422</w:t>
            </w:r>
          </w:p>
        </w:tc>
        <w:tc>
          <w:tcPr>
            <w:tcW w:w="10395" w:type="dxa"/>
            <w:noWrap/>
            <w:hideMark/>
          </w:tcPr>
          <w:p w:rsidR="007C52C0" w:rsidRPr="007C52C0" w:rsidRDefault="007C52C0">
            <w:r w:rsidRPr="007C52C0">
              <w:t>MESA DE TRABAJOMETALICA  CON CUBIERTA DE MADERA  DIMENSIONES: 1.20 X 0.60 X 0.75 MTS.N/D</w:t>
            </w:r>
          </w:p>
        </w:tc>
        <w:tc>
          <w:tcPr>
            <w:tcW w:w="1276" w:type="dxa"/>
            <w:noWrap/>
            <w:hideMark/>
          </w:tcPr>
          <w:p w:rsidR="007C52C0" w:rsidRPr="007C52C0" w:rsidRDefault="007C52C0" w:rsidP="003510A0">
            <w:pPr>
              <w:jc w:val="right"/>
            </w:pPr>
            <w:r w:rsidRPr="007C52C0">
              <w:t>1,600</w:t>
            </w:r>
          </w:p>
        </w:tc>
      </w:tr>
      <w:tr w:rsidR="007C52C0" w:rsidRPr="007C52C0" w:rsidTr="00EE5216">
        <w:trPr>
          <w:trHeight w:val="255"/>
        </w:trPr>
        <w:tc>
          <w:tcPr>
            <w:tcW w:w="1229" w:type="dxa"/>
            <w:noWrap/>
            <w:hideMark/>
          </w:tcPr>
          <w:p w:rsidR="007C52C0" w:rsidRPr="007C52C0" w:rsidRDefault="007C52C0" w:rsidP="007C52C0">
            <w:r w:rsidRPr="007C52C0">
              <w:t>004423</w:t>
            </w:r>
          </w:p>
        </w:tc>
        <w:tc>
          <w:tcPr>
            <w:tcW w:w="10395" w:type="dxa"/>
            <w:noWrap/>
            <w:hideMark/>
          </w:tcPr>
          <w:p w:rsidR="007C52C0" w:rsidRPr="007C52C0" w:rsidRDefault="007C52C0">
            <w:r w:rsidRPr="007C52C0">
              <w:t>PANTALLA PANTALLA PLANA DE 42"LG</w:t>
            </w:r>
          </w:p>
        </w:tc>
        <w:tc>
          <w:tcPr>
            <w:tcW w:w="1276" w:type="dxa"/>
            <w:noWrap/>
            <w:hideMark/>
          </w:tcPr>
          <w:p w:rsidR="007C52C0" w:rsidRPr="007C52C0" w:rsidRDefault="007C52C0" w:rsidP="003510A0">
            <w:pPr>
              <w:jc w:val="right"/>
            </w:pPr>
            <w:r w:rsidRPr="007C52C0">
              <w:t>1,400</w:t>
            </w:r>
          </w:p>
        </w:tc>
      </w:tr>
      <w:tr w:rsidR="007C52C0" w:rsidRPr="007C52C0" w:rsidTr="00EE5216">
        <w:trPr>
          <w:trHeight w:val="255"/>
        </w:trPr>
        <w:tc>
          <w:tcPr>
            <w:tcW w:w="1229" w:type="dxa"/>
            <w:noWrap/>
            <w:hideMark/>
          </w:tcPr>
          <w:p w:rsidR="007C52C0" w:rsidRPr="007C52C0" w:rsidRDefault="007C52C0" w:rsidP="007C52C0">
            <w:r w:rsidRPr="007C52C0">
              <w:t>004424</w:t>
            </w:r>
          </w:p>
        </w:tc>
        <w:tc>
          <w:tcPr>
            <w:tcW w:w="10395" w:type="dxa"/>
            <w:noWrap/>
            <w:hideMark/>
          </w:tcPr>
          <w:p w:rsidR="007C52C0" w:rsidRPr="007C52C0" w:rsidRDefault="007C52C0">
            <w:r w:rsidRPr="007C52C0">
              <w:t>MUEBLEPARA EQUIPO DE COMPUTO  CON PORTATECLADON/D</w:t>
            </w:r>
          </w:p>
        </w:tc>
        <w:tc>
          <w:tcPr>
            <w:tcW w:w="1276" w:type="dxa"/>
            <w:noWrap/>
            <w:hideMark/>
          </w:tcPr>
          <w:p w:rsidR="007C52C0" w:rsidRPr="007C52C0" w:rsidRDefault="007C52C0" w:rsidP="003510A0">
            <w:pPr>
              <w:jc w:val="right"/>
            </w:pPr>
            <w:r w:rsidRPr="007C52C0">
              <w:t>3,600</w:t>
            </w:r>
          </w:p>
        </w:tc>
      </w:tr>
      <w:tr w:rsidR="007C52C0" w:rsidRPr="007C52C0" w:rsidTr="00EE5216">
        <w:trPr>
          <w:trHeight w:val="255"/>
        </w:trPr>
        <w:tc>
          <w:tcPr>
            <w:tcW w:w="1229" w:type="dxa"/>
            <w:noWrap/>
            <w:hideMark/>
          </w:tcPr>
          <w:p w:rsidR="007C52C0" w:rsidRPr="007C52C0" w:rsidRDefault="007C52C0" w:rsidP="007C52C0">
            <w:r w:rsidRPr="007C52C0">
              <w:t>004425</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3510A0">
            <w:pPr>
              <w:jc w:val="right"/>
            </w:pPr>
            <w:r w:rsidRPr="007C52C0">
              <w:t>2,100</w:t>
            </w:r>
          </w:p>
        </w:tc>
      </w:tr>
      <w:tr w:rsidR="007C52C0" w:rsidRPr="007C52C0" w:rsidTr="00EE5216">
        <w:trPr>
          <w:trHeight w:val="255"/>
        </w:trPr>
        <w:tc>
          <w:tcPr>
            <w:tcW w:w="1229" w:type="dxa"/>
            <w:noWrap/>
            <w:hideMark/>
          </w:tcPr>
          <w:p w:rsidR="007C52C0" w:rsidRPr="007C52C0" w:rsidRDefault="007C52C0" w:rsidP="007C52C0">
            <w:r w:rsidRPr="007C52C0">
              <w:t>004426</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3510A0">
            <w:pPr>
              <w:jc w:val="right"/>
            </w:pPr>
            <w:r w:rsidRPr="007C52C0">
              <w:t>2,100</w:t>
            </w:r>
          </w:p>
        </w:tc>
      </w:tr>
      <w:tr w:rsidR="007C52C0" w:rsidRPr="007C52C0" w:rsidTr="00EE5216">
        <w:trPr>
          <w:trHeight w:val="255"/>
        </w:trPr>
        <w:tc>
          <w:tcPr>
            <w:tcW w:w="1229" w:type="dxa"/>
            <w:noWrap/>
            <w:hideMark/>
          </w:tcPr>
          <w:p w:rsidR="007C52C0" w:rsidRPr="007C52C0" w:rsidRDefault="007C52C0" w:rsidP="007C52C0">
            <w:r w:rsidRPr="007C52C0">
              <w:t>004427</w:t>
            </w:r>
          </w:p>
        </w:tc>
        <w:tc>
          <w:tcPr>
            <w:tcW w:w="10395" w:type="dxa"/>
            <w:noWrap/>
            <w:hideMark/>
          </w:tcPr>
          <w:p w:rsidR="007C52C0" w:rsidRPr="007C52C0" w:rsidRDefault="007C52C0">
            <w:r w:rsidRPr="007C52C0">
              <w:t>PINTARRON DE ACRILICO DIMS. 2.40X1.20 MTS.N/D</w:t>
            </w:r>
          </w:p>
        </w:tc>
        <w:tc>
          <w:tcPr>
            <w:tcW w:w="1276" w:type="dxa"/>
            <w:noWrap/>
            <w:hideMark/>
          </w:tcPr>
          <w:p w:rsidR="007C52C0" w:rsidRPr="007C52C0" w:rsidRDefault="007C52C0" w:rsidP="003510A0">
            <w:pPr>
              <w:jc w:val="right"/>
            </w:pPr>
            <w:r w:rsidRPr="007C52C0">
              <w:t>1,400</w:t>
            </w:r>
          </w:p>
        </w:tc>
      </w:tr>
      <w:tr w:rsidR="007C52C0" w:rsidRPr="007C52C0" w:rsidTr="00EE5216">
        <w:trPr>
          <w:trHeight w:val="255"/>
        </w:trPr>
        <w:tc>
          <w:tcPr>
            <w:tcW w:w="1229" w:type="dxa"/>
            <w:noWrap/>
            <w:hideMark/>
          </w:tcPr>
          <w:p w:rsidR="007C52C0" w:rsidRPr="007C52C0" w:rsidRDefault="007C52C0" w:rsidP="007C52C0">
            <w:r w:rsidRPr="007C52C0">
              <w:t>004428</w:t>
            </w:r>
          </w:p>
        </w:tc>
        <w:tc>
          <w:tcPr>
            <w:tcW w:w="10395" w:type="dxa"/>
            <w:noWrap/>
            <w:hideMark/>
          </w:tcPr>
          <w:p w:rsidR="007C52C0" w:rsidRPr="007C52C0" w:rsidRDefault="007C52C0">
            <w:r w:rsidRPr="007C52C0">
              <w:t>MESA DE TRABAJOMETALICA  CON CUBIERTA DE MADERA  DIMENSIONES: 1.20 X 0.60 X 0.75 MTS.N/D</w:t>
            </w:r>
          </w:p>
        </w:tc>
        <w:tc>
          <w:tcPr>
            <w:tcW w:w="1276" w:type="dxa"/>
            <w:noWrap/>
            <w:hideMark/>
          </w:tcPr>
          <w:p w:rsidR="007C52C0" w:rsidRPr="007C52C0" w:rsidRDefault="007C52C0" w:rsidP="003510A0">
            <w:pPr>
              <w:jc w:val="right"/>
            </w:pPr>
            <w:r w:rsidRPr="007C52C0">
              <w:t>2,300</w:t>
            </w:r>
          </w:p>
        </w:tc>
      </w:tr>
      <w:tr w:rsidR="007C52C0" w:rsidRPr="007C52C0" w:rsidTr="00EE5216">
        <w:trPr>
          <w:trHeight w:val="255"/>
        </w:trPr>
        <w:tc>
          <w:tcPr>
            <w:tcW w:w="1229" w:type="dxa"/>
            <w:noWrap/>
            <w:hideMark/>
          </w:tcPr>
          <w:p w:rsidR="007C52C0" w:rsidRPr="007C52C0" w:rsidRDefault="007C52C0" w:rsidP="007C52C0">
            <w:r w:rsidRPr="007C52C0">
              <w:t>004429</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3510A0">
            <w:pPr>
              <w:jc w:val="right"/>
            </w:pPr>
            <w:r w:rsidRPr="007C52C0">
              <w:t>700</w:t>
            </w:r>
          </w:p>
        </w:tc>
      </w:tr>
      <w:tr w:rsidR="007C52C0" w:rsidRPr="007C52C0" w:rsidTr="00EE5216">
        <w:trPr>
          <w:trHeight w:val="255"/>
        </w:trPr>
        <w:tc>
          <w:tcPr>
            <w:tcW w:w="1229" w:type="dxa"/>
            <w:noWrap/>
            <w:hideMark/>
          </w:tcPr>
          <w:p w:rsidR="007C52C0" w:rsidRPr="007C52C0" w:rsidRDefault="007C52C0" w:rsidP="007C52C0">
            <w:r w:rsidRPr="007C52C0">
              <w:t>004430</w:t>
            </w:r>
          </w:p>
        </w:tc>
        <w:tc>
          <w:tcPr>
            <w:tcW w:w="10395" w:type="dxa"/>
            <w:noWrap/>
            <w:hideMark/>
          </w:tcPr>
          <w:p w:rsidR="007C52C0" w:rsidRPr="007C52C0" w:rsidRDefault="007C52C0">
            <w:r w:rsidRPr="007C52C0">
              <w:t>VIDEOPROYECTORVIDEOPROYECTORACER</w:t>
            </w:r>
          </w:p>
        </w:tc>
        <w:tc>
          <w:tcPr>
            <w:tcW w:w="1276" w:type="dxa"/>
            <w:noWrap/>
            <w:hideMark/>
          </w:tcPr>
          <w:p w:rsidR="007C52C0" w:rsidRPr="007C52C0" w:rsidRDefault="007C52C0" w:rsidP="003510A0">
            <w:pPr>
              <w:jc w:val="right"/>
            </w:pPr>
            <w:r w:rsidRPr="007C52C0">
              <w:t>4,800</w:t>
            </w:r>
          </w:p>
        </w:tc>
      </w:tr>
      <w:tr w:rsidR="007C52C0" w:rsidRPr="007C52C0" w:rsidTr="00EE5216">
        <w:trPr>
          <w:trHeight w:val="255"/>
        </w:trPr>
        <w:tc>
          <w:tcPr>
            <w:tcW w:w="1229" w:type="dxa"/>
            <w:noWrap/>
            <w:hideMark/>
          </w:tcPr>
          <w:p w:rsidR="007C52C0" w:rsidRPr="007C52C0" w:rsidRDefault="007C52C0" w:rsidP="007C52C0">
            <w:r w:rsidRPr="007C52C0">
              <w:t>004431</w:t>
            </w:r>
          </w:p>
        </w:tc>
        <w:tc>
          <w:tcPr>
            <w:tcW w:w="10395" w:type="dxa"/>
            <w:noWrap/>
            <w:hideMark/>
          </w:tcPr>
          <w:p w:rsidR="007C52C0" w:rsidRPr="007C52C0" w:rsidRDefault="007C52C0">
            <w:r w:rsidRPr="007C52C0">
              <w:t>PINTARRON DE ACRILICO DIMS. 2.40X1.20 MTS.N/D</w:t>
            </w:r>
          </w:p>
        </w:tc>
        <w:tc>
          <w:tcPr>
            <w:tcW w:w="1276" w:type="dxa"/>
            <w:noWrap/>
            <w:hideMark/>
          </w:tcPr>
          <w:p w:rsidR="007C52C0" w:rsidRPr="007C52C0" w:rsidRDefault="007C52C0" w:rsidP="003510A0">
            <w:pPr>
              <w:jc w:val="right"/>
            </w:pPr>
            <w:r w:rsidRPr="007C52C0">
              <w:t>1,400</w:t>
            </w:r>
          </w:p>
        </w:tc>
      </w:tr>
      <w:tr w:rsidR="007C52C0" w:rsidRPr="007C52C0" w:rsidTr="00EE5216">
        <w:trPr>
          <w:trHeight w:val="255"/>
        </w:trPr>
        <w:tc>
          <w:tcPr>
            <w:tcW w:w="1229" w:type="dxa"/>
            <w:noWrap/>
            <w:hideMark/>
          </w:tcPr>
          <w:p w:rsidR="007C52C0" w:rsidRPr="007C52C0" w:rsidRDefault="007C52C0" w:rsidP="007C52C0">
            <w:r w:rsidRPr="007C52C0">
              <w:t>004432</w:t>
            </w:r>
          </w:p>
        </w:tc>
        <w:tc>
          <w:tcPr>
            <w:tcW w:w="10395" w:type="dxa"/>
            <w:noWrap/>
            <w:hideMark/>
          </w:tcPr>
          <w:p w:rsidR="007C52C0" w:rsidRPr="007C52C0" w:rsidRDefault="007C52C0">
            <w:r w:rsidRPr="007C52C0">
              <w:t>MESA DE TRABAJOMETALICA  CON CUBIERTA DE MADERA  DIMENSIONES: 1.20 X 0.60 X 0.75 MTS.N/D</w:t>
            </w:r>
          </w:p>
        </w:tc>
        <w:tc>
          <w:tcPr>
            <w:tcW w:w="1276" w:type="dxa"/>
            <w:noWrap/>
            <w:hideMark/>
          </w:tcPr>
          <w:p w:rsidR="007C52C0" w:rsidRPr="007C52C0" w:rsidRDefault="007C52C0" w:rsidP="003510A0">
            <w:pPr>
              <w:jc w:val="right"/>
            </w:pPr>
            <w:r w:rsidRPr="007C52C0">
              <w:t>2,300</w:t>
            </w:r>
          </w:p>
        </w:tc>
      </w:tr>
      <w:tr w:rsidR="007C52C0" w:rsidRPr="007C52C0" w:rsidTr="00EE5216">
        <w:trPr>
          <w:trHeight w:val="255"/>
        </w:trPr>
        <w:tc>
          <w:tcPr>
            <w:tcW w:w="1229" w:type="dxa"/>
            <w:noWrap/>
            <w:hideMark/>
          </w:tcPr>
          <w:p w:rsidR="007C52C0" w:rsidRPr="007C52C0" w:rsidRDefault="007C52C0" w:rsidP="007C52C0">
            <w:r w:rsidRPr="007C52C0">
              <w:t>004433</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3510A0">
            <w:pPr>
              <w:jc w:val="right"/>
            </w:pPr>
            <w:r w:rsidRPr="007C52C0">
              <w:t>700</w:t>
            </w:r>
          </w:p>
        </w:tc>
      </w:tr>
      <w:tr w:rsidR="007C52C0" w:rsidRPr="007C52C0" w:rsidTr="00EE5216">
        <w:trPr>
          <w:trHeight w:val="255"/>
        </w:trPr>
        <w:tc>
          <w:tcPr>
            <w:tcW w:w="1229" w:type="dxa"/>
            <w:noWrap/>
            <w:hideMark/>
          </w:tcPr>
          <w:p w:rsidR="007C52C0" w:rsidRPr="007C52C0" w:rsidRDefault="007C52C0" w:rsidP="007C52C0">
            <w:r w:rsidRPr="007C52C0">
              <w:t>004434</w:t>
            </w:r>
          </w:p>
        </w:tc>
        <w:tc>
          <w:tcPr>
            <w:tcW w:w="10395" w:type="dxa"/>
            <w:noWrap/>
            <w:hideMark/>
          </w:tcPr>
          <w:p w:rsidR="007C52C0" w:rsidRPr="007C52C0" w:rsidRDefault="007C52C0">
            <w:r w:rsidRPr="007C52C0">
              <w:t>VIDEOPROYECTORVIDEOPROYECTORACER</w:t>
            </w:r>
          </w:p>
        </w:tc>
        <w:tc>
          <w:tcPr>
            <w:tcW w:w="1276" w:type="dxa"/>
            <w:noWrap/>
            <w:hideMark/>
          </w:tcPr>
          <w:p w:rsidR="007C52C0" w:rsidRPr="007C52C0" w:rsidRDefault="007C52C0" w:rsidP="003510A0">
            <w:pPr>
              <w:jc w:val="right"/>
            </w:pPr>
            <w:r w:rsidRPr="007C52C0">
              <w:t>4,800</w:t>
            </w:r>
          </w:p>
        </w:tc>
      </w:tr>
      <w:tr w:rsidR="007C52C0" w:rsidRPr="007C52C0" w:rsidTr="00EE5216">
        <w:trPr>
          <w:trHeight w:val="255"/>
        </w:trPr>
        <w:tc>
          <w:tcPr>
            <w:tcW w:w="1229" w:type="dxa"/>
            <w:noWrap/>
            <w:hideMark/>
          </w:tcPr>
          <w:p w:rsidR="007C52C0" w:rsidRPr="007C52C0" w:rsidRDefault="007C52C0" w:rsidP="007C52C0">
            <w:r w:rsidRPr="007C52C0">
              <w:t>004435</w:t>
            </w:r>
          </w:p>
        </w:tc>
        <w:tc>
          <w:tcPr>
            <w:tcW w:w="10395" w:type="dxa"/>
            <w:noWrap/>
            <w:hideMark/>
          </w:tcPr>
          <w:p w:rsidR="007C52C0" w:rsidRPr="007C52C0" w:rsidRDefault="007C52C0">
            <w:r w:rsidRPr="007C52C0">
              <w:t>PINTARRON N/DN/D</w:t>
            </w:r>
          </w:p>
        </w:tc>
        <w:tc>
          <w:tcPr>
            <w:tcW w:w="1276" w:type="dxa"/>
            <w:noWrap/>
            <w:hideMark/>
          </w:tcPr>
          <w:p w:rsidR="007C52C0" w:rsidRPr="007C52C0" w:rsidRDefault="007C52C0" w:rsidP="003510A0">
            <w:pPr>
              <w:jc w:val="right"/>
            </w:pPr>
            <w:r w:rsidRPr="007C52C0">
              <w:t>1,000</w:t>
            </w:r>
          </w:p>
        </w:tc>
      </w:tr>
      <w:tr w:rsidR="007C52C0" w:rsidRPr="007C52C0" w:rsidTr="00EE5216">
        <w:trPr>
          <w:trHeight w:val="255"/>
        </w:trPr>
        <w:tc>
          <w:tcPr>
            <w:tcW w:w="1229" w:type="dxa"/>
            <w:noWrap/>
            <w:hideMark/>
          </w:tcPr>
          <w:p w:rsidR="007C52C0" w:rsidRPr="007C52C0" w:rsidRDefault="007C52C0" w:rsidP="007C52C0">
            <w:r w:rsidRPr="007C52C0">
              <w:t>004436</w:t>
            </w:r>
          </w:p>
        </w:tc>
        <w:tc>
          <w:tcPr>
            <w:tcW w:w="10395" w:type="dxa"/>
            <w:noWrap/>
            <w:hideMark/>
          </w:tcPr>
          <w:p w:rsidR="007C52C0" w:rsidRPr="007C52C0" w:rsidRDefault="007C52C0">
            <w:r w:rsidRPr="007C52C0">
              <w:t>MESA DE TRABAJOMETALICA  CON CUBIERTA DE MADERA  DIMENSIONES: 1.20 X 0.60 X 0.75 MTS.N/D</w:t>
            </w:r>
          </w:p>
        </w:tc>
        <w:tc>
          <w:tcPr>
            <w:tcW w:w="1276" w:type="dxa"/>
            <w:noWrap/>
            <w:hideMark/>
          </w:tcPr>
          <w:p w:rsidR="007C52C0" w:rsidRPr="007C52C0" w:rsidRDefault="007C52C0" w:rsidP="003510A0">
            <w:pPr>
              <w:jc w:val="right"/>
            </w:pPr>
            <w:r w:rsidRPr="007C52C0">
              <w:t>300</w:t>
            </w:r>
          </w:p>
        </w:tc>
      </w:tr>
      <w:tr w:rsidR="007C52C0" w:rsidRPr="007C52C0" w:rsidTr="00EE5216">
        <w:trPr>
          <w:trHeight w:val="255"/>
        </w:trPr>
        <w:tc>
          <w:tcPr>
            <w:tcW w:w="1229" w:type="dxa"/>
            <w:noWrap/>
            <w:hideMark/>
          </w:tcPr>
          <w:p w:rsidR="007C52C0" w:rsidRPr="007C52C0" w:rsidRDefault="007C52C0" w:rsidP="007C52C0">
            <w:r w:rsidRPr="007C52C0">
              <w:t>004437</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3510A0">
            <w:pPr>
              <w:jc w:val="right"/>
            </w:pPr>
            <w:r w:rsidRPr="007C52C0">
              <w:t>700</w:t>
            </w:r>
          </w:p>
        </w:tc>
      </w:tr>
      <w:tr w:rsidR="007C52C0" w:rsidRPr="007C52C0" w:rsidTr="00EE5216">
        <w:trPr>
          <w:trHeight w:val="255"/>
        </w:trPr>
        <w:tc>
          <w:tcPr>
            <w:tcW w:w="1229" w:type="dxa"/>
            <w:noWrap/>
            <w:hideMark/>
          </w:tcPr>
          <w:p w:rsidR="007C52C0" w:rsidRPr="007C52C0" w:rsidRDefault="007C52C0" w:rsidP="007C52C0">
            <w:r w:rsidRPr="007C52C0">
              <w:t>004438</w:t>
            </w:r>
          </w:p>
        </w:tc>
        <w:tc>
          <w:tcPr>
            <w:tcW w:w="10395" w:type="dxa"/>
            <w:noWrap/>
            <w:hideMark/>
          </w:tcPr>
          <w:p w:rsidR="007C52C0" w:rsidRPr="007C52C0" w:rsidRDefault="007C52C0">
            <w:r w:rsidRPr="007C52C0">
              <w:t>VIDEOPROYECTORVIDEOPROYECTORACER</w:t>
            </w:r>
          </w:p>
        </w:tc>
        <w:tc>
          <w:tcPr>
            <w:tcW w:w="1276" w:type="dxa"/>
            <w:noWrap/>
            <w:hideMark/>
          </w:tcPr>
          <w:p w:rsidR="007C52C0" w:rsidRPr="007C52C0" w:rsidRDefault="007C52C0" w:rsidP="003510A0">
            <w:pPr>
              <w:jc w:val="right"/>
            </w:pPr>
            <w:r w:rsidRPr="007C52C0">
              <w:t>5,800</w:t>
            </w:r>
          </w:p>
        </w:tc>
      </w:tr>
      <w:tr w:rsidR="007C52C0" w:rsidRPr="007C52C0" w:rsidTr="00EE5216">
        <w:trPr>
          <w:trHeight w:val="255"/>
        </w:trPr>
        <w:tc>
          <w:tcPr>
            <w:tcW w:w="1229" w:type="dxa"/>
            <w:noWrap/>
            <w:hideMark/>
          </w:tcPr>
          <w:p w:rsidR="007C52C0" w:rsidRPr="007C52C0" w:rsidRDefault="007C52C0" w:rsidP="007C52C0">
            <w:r w:rsidRPr="007C52C0">
              <w:t>004439</w:t>
            </w:r>
          </w:p>
        </w:tc>
        <w:tc>
          <w:tcPr>
            <w:tcW w:w="10395" w:type="dxa"/>
            <w:noWrap/>
            <w:hideMark/>
          </w:tcPr>
          <w:p w:rsidR="007C52C0" w:rsidRPr="007C52C0" w:rsidRDefault="007C52C0">
            <w:r w:rsidRPr="007C52C0">
              <w:t>PINTARRON N/DN/D</w:t>
            </w:r>
          </w:p>
        </w:tc>
        <w:tc>
          <w:tcPr>
            <w:tcW w:w="1276" w:type="dxa"/>
            <w:noWrap/>
            <w:hideMark/>
          </w:tcPr>
          <w:p w:rsidR="007C52C0" w:rsidRPr="007C52C0" w:rsidRDefault="007C52C0" w:rsidP="003510A0">
            <w:pPr>
              <w:jc w:val="right"/>
            </w:pPr>
            <w:r w:rsidRPr="007C52C0">
              <w:t>1,000</w:t>
            </w:r>
          </w:p>
        </w:tc>
      </w:tr>
      <w:tr w:rsidR="007C52C0" w:rsidRPr="007C52C0" w:rsidTr="00EE5216">
        <w:trPr>
          <w:trHeight w:val="255"/>
        </w:trPr>
        <w:tc>
          <w:tcPr>
            <w:tcW w:w="1229" w:type="dxa"/>
            <w:noWrap/>
            <w:hideMark/>
          </w:tcPr>
          <w:p w:rsidR="007C52C0" w:rsidRPr="007C52C0" w:rsidRDefault="007C52C0" w:rsidP="007C52C0">
            <w:r w:rsidRPr="007C52C0">
              <w:t>004440</w:t>
            </w:r>
          </w:p>
        </w:tc>
        <w:tc>
          <w:tcPr>
            <w:tcW w:w="10395" w:type="dxa"/>
            <w:noWrap/>
            <w:hideMark/>
          </w:tcPr>
          <w:p w:rsidR="007C52C0" w:rsidRPr="007C52C0" w:rsidRDefault="007C52C0">
            <w:r w:rsidRPr="007C52C0">
              <w:t>MESA DE TRABAJOMETALICA  CON CUBIERTA DE MADERA  DIMENSIONES: 1.20 X 0.60 X 0.75 MTS.N/D</w:t>
            </w:r>
          </w:p>
        </w:tc>
        <w:tc>
          <w:tcPr>
            <w:tcW w:w="1276" w:type="dxa"/>
            <w:noWrap/>
            <w:hideMark/>
          </w:tcPr>
          <w:p w:rsidR="007C52C0" w:rsidRPr="007C52C0" w:rsidRDefault="007C52C0" w:rsidP="003510A0">
            <w:pPr>
              <w:jc w:val="right"/>
            </w:pPr>
            <w:r w:rsidRPr="007C52C0">
              <w:t>1,300</w:t>
            </w:r>
          </w:p>
        </w:tc>
      </w:tr>
      <w:tr w:rsidR="007C52C0" w:rsidRPr="007C52C0" w:rsidTr="00EE5216">
        <w:trPr>
          <w:trHeight w:val="255"/>
        </w:trPr>
        <w:tc>
          <w:tcPr>
            <w:tcW w:w="1229" w:type="dxa"/>
            <w:noWrap/>
            <w:hideMark/>
          </w:tcPr>
          <w:p w:rsidR="007C52C0" w:rsidRPr="007C52C0" w:rsidRDefault="007C52C0" w:rsidP="007C52C0">
            <w:r w:rsidRPr="007C52C0">
              <w:t>004441</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3510A0">
            <w:pPr>
              <w:jc w:val="right"/>
            </w:pPr>
            <w:r w:rsidRPr="007C52C0">
              <w:t>700</w:t>
            </w:r>
          </w:p>
        </w:tc>
      </w:tr>
      <w:tr w:rsidR="007C52C0" w:rsidRPr="007C52C0" w:rsidTr="00EE5216">
        <w:trPr>
          <w:trHeight w:val="255"/>
        </w:trPr>
        <w:tc>
          <w:tcPr>
            <w:tcW w:w="1229" w:type="dxa"/>
            <w:noWrap/>
            <w:hideMark/>
          </w:tcPr>
          <w:p w:rsidR="007C52C0" w:rsidRPr="007C52C0" w:rsidRDefault="007C52C0" w:rsidP="007C52C0">
            <w:r w:rsidRPr="007C52C0">
              <w:t>004442</w:t>
            </w:r>
          </w:p>
        </w:tc>
        <w:tc>
          <w:tcPr>
            <w:tcW w:w="10395" w:type="dxa"/>
            <w:noWrap/>
            <w:hideMark/>
          </w:tcPr>
          <w:p w:rsidR="007C52C0" w:rsidRPr="007C52C0" w:rsidRDefault="007C52C0">
            <w:r w:rsidRPr="007C52C0">
              <w:t>VIDEOPROYECTORVIDEOPROYECTORACER</w:t>
            </w:r>
          </w:p>
        </w:tc>
        <w:tc>
          <w:tcPr>
            <w:tcW w:w="1276" w:type="dxa"/>
            <w:noWrap/>
            <w:hideMark/>
          </w:tcPr>
          <w:p w:rsidR="007C52C0" w:rsidRPr="007C52C0" w:rsidRDefault="007C52C0" w:rsidP="003510A0">
            <w:pPr>
              <w:jc w:val="right"/>
            </w:pPr>
            <w:r w:rsidRPr="007C52C0">
              <w:t>3,400</w:t>
            </w:r>
          </w:p>
        </w:tc>
      </w:tr>
      <w:tr w:rsidR="007C52C0" w:rsidRPr="007C52C0" w:rsidTr="00EE5216">
        <w:trPr>
          <w:trHeight w:val="255"/>
        </w:trPr>
        <w:tc>
          <w:tcPr>
            <w:tcW w:w="1229" w:type="dxa"/>
            <w:noWrap/>
            <w:hideMark/>
          </w:tcPr>
          <w:p w:rsidR="007C52C0" w:rsidRPr="007C52C0" w:rsidRDefault="007C52C0" w:rsidP="007C52C0">
            <w:r w:rsidRPr="007C52C0">
              <w:t>004443</w:t>
            </w:r>
          </w:p>
        </w:tc>
        <w:tc>
          <w:tcPr>
            <w:tcW w:w="10395" w:type="dxa"/>
            <w:noWrap/>
            <w:hideMark/>
          </w:tcPr>
          <w:p w:rsidR="007C52C0" w:rsidRPr="007C52C0" w:rsidRDefault="007C52C0">
            <w:r w:rsidRPr="007C52C0">
              <w:t>PINTARRON DE ACRILICO DIMS. 2.40X1.20 MTS.N/D</w:t>
            </w:r>
          </w:p>
        </w:tc>
        <w:tc>
          <w:tcPr>
            <w:tcW w:w="1276" w:type="dxa"/>
            <w:noWrap/>
            <w:hideMark/>
          </w:tcPr>
          <w:p w:rsidR="007C52C0" w:rsidRPr="007C52C0" w:rsidRDefault="007C52C0" w:rsidP="003510A0">
            <w:pPr>
              <w:jc w:val="right"/>
            </w:pPr>
            <w:r w:rsidRPr="007C52C0">
              <w:t>1,400</w:t>
            </w:r>
          </w:p>
        </w:tc>
      </w:tr>
      <w:tr w:rsidR="007C52C0" w:rsidRPr="007C52C0" w:rsidTr="00EE5216">
        <w:trPr>
          <w:trHeight w:val="255"/>
        </w:trPr>
        <w:tc>
          <w:tcPr>
            <w:tcW w:w="1229" w:type="dxa"/>
            <w:noWrap/>
            <w:hideMark/>
          </w:tcPr>
          <w:p w:rsidR="007C52C0" w:rsidRPr="007C52C0" w:rsidRDefault="007C52C0" w:rsidP="007C52C0">
            <w:r w:rsidRPr="007C52C0">
              <w:t>004444</w:t>
            </w:r>
          </w:p>
        </w:tc>
        <w:tc>
          <w:tcPr>
            <w:tcW w:w="10395" w:type="dxa"/>
            <w:noWrap/>
            <w:hideMark/>
          </w:tcPr>
          <w:p w:rsidR="007C52C0" w:rsidRPr="007C52C0" w:rsidRDefault="007C52C0">
            <w:r w:rsidRPr="007C52C0">
              <w:t>MESA DE TRABAJOMETALICA  CON CUBIERTA DE MADERA  DIMENSIONES: 1.20 X 0.60 X 0.75 MTS.N/D</w:t>
            </w:r>
          </w:p>
        </w:tc>
        <w:tc>
          <w:tcPr>
            <w:tcW w:w="1276" w:type="dxa"/>
            <w:noWrap/>
            <w:hideMark/>
          </w:tcPr>
          <w:p w:rsidR="007C52C0" w:rsidRPr="007C52C0" w:rsidRDefault="007C52C0" w:rsidP="003510A0">
            <w:pPr>
              <w:jc w:val="right"/>
            </w:pPr>
            <w:r w:rsidRPr="007C52C0">
              <w:t>1,600</w:t>
            </w:r>
          </w:p>
        </w:tc>
      </w:tr>
      <w:tr w:rsidR="007C52C0" w:rsidRPr="007C52C0" w:rsidTr="00EE5216">
        <w:trPr>
          <w:trHeight w:val="255"/>
        </w:trPr>
        <w:tc>
          <w:tcPr>
            <w:tcW w:w="1229" w:type="dxa"/>
            <w:noWrap/>
            <w:hideMark/>
          </w:tcPr>
          <w:p w:rsidR="007C52C0" w:rsidRPr="007C52C0" w:rsidRDefault="007C52C0" w:rsidP="007C52C0">
            <w:r w:rsidRPr="007C52C0">
              <w:t>004445</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3510A0">
            <w:pPr>
              <w:jc w:val="right"/>
            </w:pPr>
            <w:r w:rsidRPr="007C52C0">
              <w:t>700</w:t>
            </w:r>
          </w:p>
        </w:tc>
      </w:tr>
      <w:tr w:rsidR="007C52C0" w:rsidRPr="007C52C0" w:rsidTr="00EE5216">
        <w:trPr>
          <w:trHeight w:val="255"/>
        </w:trPr>
        <w:tc>
          <w:tcPr>
            <w:tcW w:w="1229" w:type="dxa"/>
            <w:noWrap/>
            <w:hideMark/>
          </w:tcPr>
          <w:p w:rsidR="007C52C0" w:rsidRPr="007C52C0" w:rsidRDefault="007C52C0" w:rsidP="007C52C0">
            <w:r w:rsidRPr="007C52C0">
              <w:t>004446</w:t>
            </w:r>
          </w:p>
        </w:tc>
        <w:tc>
          <w:tcPr>
            <w:tcW w:w="10395" w:type="dxa"/>
            <w:noWrap/>
            <w:hideMark/>
          </w:tcPr>
          <w:p w:rsidR="007C52C0" w:rsidRPr="007C52C0" w:rsidRDefault="007C52C0">
            <w:r w:rsidRPr="007C52C0">
              <w:t>VIDEOPROYECTORVIDEOPROYECTORACER</w:t>
            </w:r>
          </w:p>
        </w:tc>
        <w:tc>
          <w:tcPr>
            <w:tcW w:w="1276" w:type="dxa"/>
            <w:noWrap/>
            <w:hideMark/>
          </w:tcPr>
          <w:p w:rsidR="007C52C0" w:rsidRPr="007C52C0" w:rsidRDefault="007C52C0" w:rsidP="003510A0">
            <w:pPr>
              <w:jc w:val="right"/>
            </w:pPr>
            <w:r w:rsidRPr="007C52C0">
              <w:t>4,800</w:t>
            </w:r>
          </w:p>
        </w:tc>
      </w:tr>
      <w:tr w:rsidR="007C52C0" w:rsidRPr="007C52C0" w:rsidTr="00EE5216">
        <w:trPr>
          <w:trHeight w:val="255"/>
        </w:trPr>
        <w:tc>
          <w:tcPr>
            <w:tcW w:w="1229" w:type="dxa"/>
            <w:noWrap/>
            <w:hideMark/>
          </w:tcPr>
          <w:p w:rsidR="007C52C0" w:rsidRPr="007C52C0" w:rsidRDefault="007C52C0" w:rsidP="007C52C0">
            <w:r w:rsidRPr="007C52C0">
              <w:t>004447</w:t>
            </w:r>
          </w:p>
        </w:tc>
        <w:tc>
          <w:tcPr>
            <w:tcW w:w="10395" w:type="dxa"/>
            <w:noWrap/>
            <w:hideMark/>
          </w:tcPr>
          <w:p w:rsidR="007C52C0" w:rsidRPr="007C52C0" w:rsidRDefault="007C52C0">
            <w:r w:rsidRPr="007C52C0">
              <w:t>LAPTOPLAPTOPHP</w:t>
            </w:r>
          </w:p>
        </w:tc>
        <w:tc>
          <w:tcPr>
            <w:tcW w:w="1276" w:type="dxa"/>
            <w:noWrap/>
            <w:hideMark/>
          </w:tcPr>
          <w:p w:rsidR="007C52C0" w:rsidRPr="007C52C0" w:rsidRDefault="007C52C0" w:rsidP="003510A0">
            <w:pPr>
              <w:jc w:val="right"/>
            </w:pPr>
            <w:r w:rsidRPr="007C52C0">
              <w:t>4,000</w:t>
            </w:r>
          </w:p>
        </w:tc>
      </w:tr>
      <w:tr w:rsidR="007C52C0" w:rsidRPr="007C52C0" w:rsidTr="00EE5216">
        <w:trPr>
          <w:trHeight w:val="255"/>
        </w:trPr>
        <w:tc>
          <w:tcPr>
            <w:tcW w:w="1229" w:type="dxa"/>
            <w:noWrap/>
            <w:hideMark/>
          </w:tcPr>
          <w:p w:rsidR="007C52C0" w:rsidRPr="007C52C0" w:rsidRDefault="007C52C0" w:rsidP="007C52C0">
            <w:r w:rsidRPr="007C52C0">
              <w:t>004448</w:t>
            </w:r>
          </w:p>
        </w:tc>
        <w:tc>
          <w:tcPr>
            <w:tcW w:w="10395" w:type="dxa"/>
            <w:noWrap/>
            <w:hideMark/>
          </w:tcPr>
          <w:p w:rsidR="007C52C0" w:rsidRPr="007C52C0" w:rsidRDefault="007C52C0">
            <w:r w:rsidRPr="007C52C0">
              <w:t>GABINETEMETALICO  CON PUERTAS  DIMENSIONES: 1.20 X 0.50 X 0.80 MTS.N/D</w:t>
            </w:r>
          </w:p>
        </w:tc>
        <w:tc>
          <w:tcPr>
            <w:tcW w:w="1276" w:type="dxa"/>
            <w:noWrap/>
            <w:hideMark/>
          </w:tcPr>
          <w:p w:rsidR="007C52C0" w:rsidRPr="007C52C0" w:rsidRDefault="007C52C0" w:rsidP="003510A0">
            <w:pPr>
              <w:jc w:val="right"/>
            </w:pPr>
            <w:r w:rsidRPr="007C52C0">
              <w:t>2,500</w:t>
            </w:r>
          </w:p>
        </w:tc>
      </w:tr>
      <w:tr w:rsidR="007C52C0" w:rsidRPr="007C52C0" w:rsidTr="00EE5216">
        <w:trPr>
          <w:trHeight w:val="255"/>
        </w:trPr>
        <w:tc>
          <w:tcPr>
            <w:tcW w:w="1229" w:type="dxa"/>
            <w:noWrap/>
            <w:hideMark/>
          </w:tcPr>
          <w:p w:rsidR="007C52C0" w:rsidRPr="007C52C0" w:rsidRDefault="007C52C0" w:rsidP="007C52C0">
            <w:r w:rsidRPr="007C52C0">
              <w:t>004449</w:t>
            </w:r>
          </w:p>
        </w:tc>
        <w:tc>
          <w:tcPr>
            <w:tcW w:w="10395" w:type="dxa"/>
            <w:noWrap/>
            <w:hideMark/>
          </w:tcPr>
          <w:p w:rsidR="007C52C0" w:rsidRPr="007C52C0" w:rsidRDefault="007C52C0">
            <w:r w:rsidRPr="007C52C0">
              <w:t>GABINETEMETALICO  CON PUERTAS  DIMENSIONES: 1.20 X 0.50 X 0.80 MTS.N/D</w:t>
            </w:r>
          </w:p>
        </w:tc>
        <w:tc>
          <w:tcPr>
            <w:tcW w:w="1276" w:type="dxa"/>
            <w:noWrap/>
            <w:hideMark/>
          </w:tcPr>
          <w:p w:rsidR="007C52C0" w:rsidRPr="007C52C0" w:rsidRDefault="007C52C0" w:rsidP="003510A0">
            <w:pPr>
              <w:jc w:val="right"/>
            </w:pPr>
            <w:r w:rsidRPr="007C52C0">
              <w:t>2,500</w:t>
            </w:r>
          </w:p>
        </w:tc>
      </w:tr>
      <w:tr w:rsidR="007C52C0" w:rsidRPr="007C52C0" w:rsidTr="00EE5216">
        <w:trPr>
          <w:trHeight w:val="255"/>
        </w:trPr>
        <w:tc>
          <w:tcPr>
            <w:tcW w:w="1229" w:type="dxa"/>
            <w:noWrap/>
            <w:hideMark/>
          </w:tcPr>
          <w:p w:rsidR="007C52C0" w:rsidRPr="007C52C0" w:rsidRDefault="007C52C0" w:rsidP="007C52C0">
            <w:r w:rsidRPr="007C52C0">
              <w:t>004450</w:t>
            </w:r>
          </w:p>
        </w:tc>
        <w:tc>
          <w:tcPr>
            <w:tcW w:w="10395" w:type="dxa"/>
            <w:noWrap/>
            <w:hideMark/>
          </w:tcPr>
          <w:p w:rsidR="007C52C0" w:rsidRPr="007C52C0" w:rsidRDefault="007C52C0">
            <w:r w:rsidRPr="007C52C0">
              <w:t>GABINETEMETALICO  CON PUERTAS  DIMENSIONES: 1.20 X 0.50 X 0.80 MTS.N/D</w:t>
            </w:r>
          </w:p>
        </w:tc>
        <w:tc>
          <w:tcPr>
            <w:tcW w:w="1276" w:type="dxa"/>
            <w:noWrap/>
            <w:hideMark/>
          </w:tcPr>
          <w:p w:rsidR="007C52C0" w:rsidRPr="007C52C0" w:rsidRDefault="007C52C0" w:rsidP="003510A0">
            <w:pPr>
              <w:jc w:val="right"/>
            </w:pPr>
            <w:r w:rsidRPr="007C52C0">
              <w:t>2,500</w:t>
            </w:r>
          </w:p>
        </w:tc>
      </w:tr>
      <w:tr w:rsidR="007C52C0" w:rsidRPr="007C52C0" w:rsidTr="00EE5216">
        <w:trPr>
          <w:trHeight w:val="255"/>
        </w:trPr>
        <w:tc>
          <w:tcPr>
            <w:tcW w:w="1229" w:type="dxa"/>
            <w:noWrap/>
            <w:hideMark/>
          </w:tcPr>
          <w:p w:rsidR="007C52C0" w:rsidRPr="007C52C0" w:rsidRDefault="007C52C0" w:rsidP="007C52C0">
            <w:r w:rsidRPr="007C52C0">
              <w:t>004451</w:t>
            </w:r>
          </w:p>
        </w:tc>
        <w:tc>
          <w:tcPr>
            <w:tcW w:w="10395" w:type="dxa"/>
            <w:noWrap/>
            <w:hideMark/>
          </w:tcPr>
          <w:p w:rsidR="007C52C0" w:rsidRPr="007C52C0" w:rsidRDefault="007C52C0">
            <w:r w:rsidRPr="007C52C0">
              <w:t>GABINETEMETALICO  CON PUERTAS  DIMENSIONES: 1.20 X 0.50 X 0.80 MTS.N/D</w:t>
            </w:r>
          </w:p>
        </w:tc>
        <w:tc>
          <w:tcPr>
            <w:tcW w:w="1276" w:type="dxa"/>
            <w:noWrap/>
            <w:hideMark/>
          </w:tcPr>
          <w:p w:rsidR="007C52C0" w:rsidRPr="007C52C0" w:rsidRDefault="007C52C0" w:rsidP="003510A0">
            <w:pPr>
              <w:jc w:val="right"/>
            </w:pPr>
            <w:r w:rsidRPr="007C52C0">
              <w:t>2,500</w:t>
            </w:r>
          </w:p>
        </w:tc>
      </w:tr>
      <w:tr w:rsidR="007C52C0" w:rsidRPr="007C52C0" w:rsidTr="00EE5216">
        <w:trPr>
          <w:trHeight w:val="255"/>
        </w:trPr>
        <w:tc>
          <w:tcPr>
            <w:tcW w:w="1229" w:type="dxa"/>
            <w:noWrap/>
            <w:hideMark/>
          </w:tcPr>
          <w:p w:rsidR="007C52C0" w:rsidRPr="007C52C0" w:rsidRDefault="007C52C0" w:rsidP="007C52C0">
            <w:r w:rsidRPr="007C52C0">
              <w:t>004452</w:t>
            </w:r>
          </w:p>
        </w:tc>
        <w:tc>
          <w:tcPr>
            <w:tcW w:w="10395" w:type="dxa"/>
            <w:noWrap/>
            <w:hideMark/>
          </w:tcPr>
          <w:p w:rsidR="007C52C0" w:rsidRPr="007C52C0" w:rsidRDefault="007C52C0">
            <w:r w:rsidRPr="007C52C0">
              <w:t>GABINETEMETALICO  CON PUERTAS CORREDIZAS DE CRISTAL  DIMENSIONES: 1.20 X 0.60 X 0.80 MTS.N/D</w:t>
            </w:r>
          </w:p>
        </w:tc>
        <w:tc>
          <w:tcPr>
            <w:tcW w:w="1276" w:type="dxa"/>
            <w:noWrap/>
            <w:hideMark/>
          </w:tcPr>
          <w:p w:rsidR="007C52C0" w:rsidRPr="007C52C0" w:rsidRDefault="007C52C0" w:rsidP="003510A0">
            <w:pPr>
              <w:jc w:val="right"/>
            </w:pPr>
            <w:r w:rsidRPr="007C52C0">
              <w:t>2,500</w:t>
            </w:r>
          </w:p>
        </w:tc>
      </w:tr>
      <w:tr w:rsidR="007C52C0" w:rsidRPr="007C52C0" w:rsidTr="00EE5216">
        <w:trPr>
          <w:trHeight w:val="255"/>
        </w:trPr>
        <w:tc>
          <w:tcPr>
            <w:tcW w:w="1229" w:type="dxa"/>
            <w:noWrap/>
            <w:hideMark/>
          </w:tcPr>
          <w:p w:rsidR="007C52C0" w:rsidRPr="007C52C0" w:rsidRDefault="007C52C0" w:rsidP="007C52C0">
            <w:r w:rsidRPr="007C52C0">
              <w:t>004453</w:t>
            </w:r>
          </w:p>
        </w:tc>
        <w:tc>
          <w:tcPr>
            <w:tcW w:w="10395" w:type="dxa"/>
            <w:noWrap/>
            <w:hideMark/>
          </w:tcPr>
          <w:p w:rsidR="007C52C0" w:rsidRPr="007C52C0" w:rsidRDefault="007C52C0">
            <w:r w:rsidRPr="007C52C0">
              <w:t>GABINETEMETALICO  CON PUERTAS CORREDIZAS DE CRISTAL  DIMENSIONES: 1.20 X 0.60 X 0.80 MTS.N/D</w:t>
            </w:r>
          </w:p>
        </w:tc>
        <w:tc>
          <w:tcPr>
            <w:tcW w:w="1276" w:type="dxa"/>
            <w:noWrap/>
            <w:hideMark/>
          </w:tcPr>
          <w:p w:rsidR="007C52C0" w:rsidRPr="007C52C0" w:rsidRDefault="007C52C0" w:rsidP="003510A0">
            <w:pPr>
              <w:jc w:val="right"/>
            </w:pPr>
            <w:r w:rsidRPr="007C52C0">
              <w:t>2,500</w:t>
            </w:r>
          </w:p>
        </w:tc>
      </w:tr>
      <w:tr w:rsidR="007C52C0" w:rsidRPr="007C52C0" w:rsidTr="00EE5216">
        <w:trPr>
          <w:trHeight w:val="255"/>
        </w:trPr>
        <w:tc>
          <w:tcPr>
            <w:tcW w:w="1229" w:type="dxa"/>
            <w:noWrap/>
            <w:hideMark/>
          </w:tcPr>
          <w:p w:rsidR="007C52C0" w:rsidRPr="007C52C0" w:rsidRDefault="007C52C0" w:rsidP="007C52C0">
            <w:r w:rsidRPr="007C52C0">
              <w:t>004454</w:t>
            </w:r>
          </w:p>
        </w:tc>
        <w:tc>
          <w:tcPr>
            <w:tcW w:w="10395" w:type="dxa"/>
            <w:noWrap/>
            <w:hideMark/>
          </w:tcPr>
          <w:p w:rsidR="007C52C0" w:rsidRPr="007C52C0" w:rsidRDefault="007C52C0">
            <w:r w:rsidRPr="007C52C0">
              <w:t>GABINETEMETALICO  CON PUERTAS CORREDIZAS DE CRISTAL  DIMENSIONES: 1.20 X 0.60 X 0.80 MTS.N/D</w:t>
            </w:r>
          </w:p>
        </w:tc>
        <w:tc>
          <w:tcPr>
            <w:tcW w:w="1276" w:type="dxa"/>
            <w:noWrap/>
            <w:hideMark/>
          </w:tcPr>
          <w:p w:rsidR="007C52C0" w:rsidRPr="007C52C0" w:rsidRDefault="007C52C0" w:rsidP="003510A0">
            <w:pPr>
              <w:jc w:val="right"/>
            </w:pPr>
            <w:r w:rsidRPr="007C52C0">
              <w:t>2,500</w:t>
            </w:r>
          </w:p>
        </w:tc>
      </w:tr>
      <w:tr w:rsidR="007C52C0" w:rsidRPr="007C52C0" w:rsidTr="00EE5216">
        <w:trPr>
          <w:trHeight w:val="255"/>
        </w:trPr>
        <w:tc>
          <w:tcPr>
            <w:tcW w:w="1229" w:type="dxa"/>
            <w:noWrap/>
            <w:hideMark/>
          </w:tcPr>
          <w:p w:rsidR="007C52C0" w:rsidRPr="007C52C0" w:rsidRDefault="007C52C0" w:rsidP="007C52C0">
            <w:r w:rsidRPr="007C52C0">
              <w:t>004455</w:t>
            </w:r>
          </w:p>
        </w:tc>
        <w:tc>
          <w:tcPr>
            <w:tcW w:w="10395" w:type="dxa"/>
            <w:noWrap/>
            <w:hideMark/>
          </w:tcPr>
          <w:p w:rsidR="007C52C0" w:rsidRPr="007C52C0" w:rsidRDefault="007C52C0">
            <w:r w:rsidRPr="007C52C0">
              <w:t>GABINETEMETALICO  CON PUERTAS CORREDIZAS DE CRISTAL  DIMENSIONES: 1.20 X 0.60 X 0.80 MTS.N/D</w:t>
            </w:r>
          </w:p>
        </w:tc>
        <w:tc>
          <w:tcPr>
            <w:tcW w:w="1276" w:type="dxa"/>
            <w:noWrap/>
            <w:hideMark/>
          </w:tcPr>
          <w:p w:rsidR="007C52C0" w:rsidRPr="007C52C0" w:rsidRDefault="007C52C0" w:rsidP="003510A0">
            <w:pPr>
              <w:jc w:val="right"/>
            </w:pPr>
            <w:r w:rsidRPr="007C52C0">
              <w:t>2,500</w:t>
            </w:r>
          </w:p>
        </w:tc>
      </w:tr>
      <w:tr w:rsidR="007C52C0" w:rsidRPr="007C52C0" w:rsidTr="00EE5216">
        <w:trPr>
          <w:trHeight w:val="255"/>
        </w:trPr>
        <w:tc>
          <w:tcPr>
            <w:tcW w:w="1229" w:type="dxa"/>
            <w:noWrap/>
            <w:hideMark/>
          </w:tcPr>
          <w:p w:rsidR="007C52C0" w:rsidRPr="007C52C0" w:rsidRDefault="007C52C0" w:rsidP="007C52C0">
            <w:r w:rsidRPr="007C52C0">
              <w:t>004456</w:t>
            </w:r>
          </w:p>
        </w:tc>
        <w:tc>
          <w:tcPr>
            <w:tcW w:w="10395" w:type="dxa"/>
            <w:noWrap/>
            <w:hideMark/>
          </w:tcPr>
          <w:p w:rsidR="007C52C0" w:rsidRPr="007C52C0" w:rsidRDefault="007C52C0">
            <w:r w:rsidRPr="007C52C0">
              <w:t>BAÑO MARIADE ACERO INOXIDABLE  CAPACIDAD DE 8 LTS.N/D</w:t>
            </w:r>
          </w:p>
        </w:tc>
        <w:tc>
          <w:tcPr>
            <w:tcW w:w="1276" w:type="dxa"/>
            <w:noWrap/>
            <w:hideMark/>
          </w:tcPr>
          <w:p w:rsidR="007C52C0" w:rsidRPr="007C52C0" w:rsidRDefault="007C52C0" w:rsidP="003510A0">
            <w:pPr>
              <w:jc w:val="right"/>
            </w:pPr>
            <w:r w:rsidRPr="007C52C0">
              <w:t>9,900</w:t>
            </w:r>
          </w:p>
        </w:tc>
      </w:tr>
      <w:tr w:rsidR="007C52C0" w:rsidRPr="007C52C0" w:rsidTr="00EE5216">
        <w:trPr>
          <w:trHeight w:val="255"/>
        </w:trPr>
        <w:tc>
          <w:tcPr>
            <w:tcW w:w="1229" w:type="dxa"/>
            <w:noWrap/>
            <w:hideMark/>
          </w:tcPr>
          <w:p w:rsidR="007C52C0" w:rsidRPr="007C52C0" w:rsidRDefault="007C52C0" w:rsidP="007C52C0">
            <w:r w:rsidRPr="007C52C0">
              <w:t>004458</w:t>
            </w:r>
          </w:p>
        </w:tc>
        <w:tc>
          <w:tcPr>
            <w:tcW w:w="10395" w:type="dxa"/>
            <w:noWrap/>
            <w:hideMark/>
          </w:tcPr>
          <w:p w:rsidR="007C52C0" w:rsidRPr="007C52C0" w:rsidRDefault="007C52C0">
            <w:r w:rsidRPr="007C52C0">
              <w:t>TERMOAGITADORTERMOAGITADORN/D</w:t>
            </w:r>
          </w:p>
        </w:tc>
        <w:tc>
          <w:tcPr>
            <w:tcW w:w="1276" w:type="dxa"/>
            <w:noWrap/>
            <w:hideMark/>
          </w:tcPr>
          <w:p w:rsidR="007C52C0" w:rsidRPr="007C52C0" w:rsidRDefault="007C52C0" w:rsidP="003510A0">
            <w:pPr>
              <w:jc w:val="right"/>
            </w:pPr>
            <w:r w:rsidRPr="007C52C0">
              <w:t>700</w:t>
            </w:r>
          </w:p>
        </w:tc>
      </w:tr>
      <w:tr w:rsidR="007C52C0" w:rsidRPr="007C52C0" w:rsidTr="00EE5216">
        <w:trPr>
          <w:trHeight w:val="255"/>
        </w:trPr>
        <w:tc>
          <w:tcPr>
            <w:tcW w:w="1229" w:type="dxa"/>
            <w:noWrap/>
            <w:hideMark/>
          </w:tcPr>
          <w:p w:rsidR="007C52C0" w:rsidRPr="007C52C0" w:rsidRDefault="007C52C0" w:rsidP="007C52C0">
            <w:r w:rsidRPr="007C52C0">
              <w:t>004459</w:t>
            </w:r>
          </w:p>
        </w:tc>
        <w:tc>
          <w:tcPr>
            <w:tcW w:w="10395" w:type="dxa"/>
            <w:noWrap/>
            <w:hideMark/>
          </w:tcPr>
          <w:p w:rsidR="007C52C0" w:rsidRPr="007C52C0" w:rsidRDefault="007C52C0">
            <w:r w:rsidRPr="007C52C0">
              <w:t>TERMOAGITADORTERMOAGITADORN/D</w:t>
            </w:r>
          </w:p>
        </w:tc>
        <w:tc>
          <w:tcPr>
            <w:tcW w:w="1276" w:type="dxa"/>
            <w:noWrap/>
            <w:hideMark/>
          </w:tcPr>
          <w:p w:rsidR="007C52C0" w:rsidRPr="007C52C0" w:rsidRDefault="007C52C0" w:rsidP="003510A0">
            <w:pPr>
              <w:jc w:val="right"/>
            </w:pPr>
            <w:r w:rsidRPr="007C52C0">
              <w:t>700</w:t>
            </w:r>
          </w:p>
        </w:tc>
      </w:tr>
      <w:tr w:rsidR="007C52C0" w:rsidRPr="007C52C0" w:rsidTr="00EE5216">
        <w:trPr>
          <w:trHeight w:val="255"/>
        </w:trPr>
        <w:tc>
          <w:tcPr>
            <w:tcW w:w="1229" w:type="dxa"/>
            <w:noWrap/>
            <w:hideMark/>
          </w:tcPr>
          <w:p w:rsidR="007C52C0" w:rsidRPr="007C52C0" w:rsidRDefault="007C52C0" w:rsidP="007C52C0">
            <w:r w:rsidRPr="007C52C0">
              <w:t>004463</w:t>
            </w:r>
          </w:p>
        </w:tc>
        <w:tc>
          <w:tcPr>
            <w:tcW w:w="10395" w:type="dxa"/>
            <w:noWrap/>
            <w:hideMark/>
          </w:tcPr>
          <w:p w:rsidR="007C52C0" w:rsidRPr="007C52C0" w:rsidRDefault="007C52C0">
            <w:r w:rsidRPr="007C52C0">
              <w:t>MICROSCOPIOBINOCULAR  IROSCOPE</w:t>
            </w:r>
          </w:p>
        </w:tc>
        <w:tc>
          <w:tcPr>
            <w:tcW w:w="1276" w:type="dxa"/>
            <w:noWrap/>
            <w:hideMark/>
          </w:tcPr>
          <w:p w:rsidR="007C52C0" w:rsidRPr="007C52C0" w:rsidRDefault="007C52C0" w:rsidP="003510A0">
            <w:pPr>
              <w:jc w:val="right"/>
            </w:pPr>
            <w:r w:rsidRPr="007C52C0">
              <w:t>2,700</w:t>
            </w:r>
          </w:p>
        </w:tc>
      </w:tr>
      <w:tr w:rsidR="007C52C0" w:rsidRPr="007C52C0" w:rsidTr="00EE5216">
        <w:trPr>
          <w:trHeight w:val="255"/>
        </w:trPr>
        <w:tc>
          <w:tcPr>
            <w:tcW w:w="1229" w:type="dxa"/>
            <w:noWrap/>
            <w:hideMark/>
          </w:tcPr>
          <w:p w:rsidR="007C52C0" w:rsidRPr="007C52C0" w:rsidRDefault="007C52C0" w:rsidP="007C52C0">
            <w:r w:rsidRPr="007C52C0">
              <w:t>004464</w:t>
            </w:r>
          </w:p>
        </w:tc>
        <w:tc>
          <w:tcPr>
            <w:tcW w:w="10395" w:type="dxa"/>
            <w:noWrap/>
            <w:hideMark/>
          </w:tcPr>
          <w:p w:rsidR="007C52C0" w:rsidRPr="007C52C0" w:rsidRDefault="007C52C0">
            <w:r w:rsidRPr="007C52C0">
              <w:t>KIT DIDACTICOINCLUYE: CARRO DE ACERO INOXIDABLE DIMENSIONES:  1.20 X 0.70 X 1.05 MTS.  CON MICROSCOPIO BINOCULAR MARCA ZEIGEN S/N 1122202.N/D</w:t>
            </w:r>
          </w:p>
        </w:tc>
        <w:tc>
          <w:tcPr>
            <w:tcW w:w="1276" w:type="dxa"/>
            <w:noWrap/>
            <w:hideMark/>
          </w:tcPr>
          <w:p w:rsidR="007C52C0" w:rsidRPr="007C52C0" w:rsidRDefault="007C52C0" w:rsidP="003510A0">
            <w:pPr>
              <w:jc w:val="right"/>
            </w:pPr>
            <w:r w:rsidRPr="007C52C0">
              <w:t>15,000</w:t>
            </w:r>
          </w:p>
        </w:tc>
      </w:tr>
      <w:tr w:rsidR="007C52C0" w:rsidRPr="007C52C0" w:rsidTr="00EE5216">
        <w:trPr>
          <w:trHeight w:val="255"/>
        </w:trPr>
        <w:tc>
          <w:tcPr>
            <w:tcW w:w="1229" w:type="dxa"/>
            <w:noWrap/>
            <w:hideMark/>
          </w:tcPr>
          <w:p w:rsidR="007C52C0" w:rsidRPr="007C52C0" w:rsidRDefault="007C52C0" w:rsidP="007C52C0">
            <w:r w:rsidRPr="007C52C0">
              <w:t>004465</w:t>
            </w:r>
          </w:p>
        </w:tc>
        <w:tc>
          <w:tcPr>
            <w:tcW w:w="10395" w:type="dxa"/>
            <w:noWrap/>
            <w:hideMark/>
          </w:tcPr>
          <w:p w:rsidR="007C52C0" w:rsidRPr="007C52C0" w:rsidRDefault="007C52C0">
            <w:r w:rsidRPr="007C52C0">
              <w:t>MICROSCOPIOBINOCULAR  VELAB</w:t>
            </w:r>
          </w:p>
        </w:tc>
        <w:tc>
          <w:tcPr>
            <w:tcW w:w="1276" w:type="dxa"/>
            <w:noWrap/>
            <w:hideMark/>
          </w:tcPr>
          <w:p w:rsidR="007C52C0" w:rsidRPr="007C52C0" w:rsidRDefault="007C52C0" w:rsidP="003510A0">
            <w:pPr>
              <w:jc w:val="right"/>
            </w:pPr>
            <w:r w:rsidRPr="007C52C0">
              <w:t>2,700</w:t>
            </w:r>
          </w:p>
        </w:tc>
      </w:tr>
      <w:tr w:rsidR="007C52C0" w:rsidRPr="007C52C0" w:rsidTr="00EE5216">
        <w:trPr>
          <w:trHeight w:val="255"/>
        </w:trPr>
        <w:tc>
          <w:tcPr>
            <w:tcW w:w="1229" w:type="dxa"/>
            <w:noWrap/>
            <w:hideMark/>
          </w:tcPr>
          <w:p w:rsidR="007C52C0" w:rsidRPr="007C52C0" w:rsidRDefault="007C52C0" w:rsidP="007C52C0">
            <w:r w:rsidRPr="007C52C0">
              <w:t>004466</w:t>
            </w:r>
          </w:p>
        </w:tc>
        <w:tc>
          <w:tcPr>
            <w:tcW w:w="10395" w:type="dxa"/>
            <w:noWrap/>
            <w:hideMark/>
          </w:tcPr>
          <w:p w:rsidR="007C52C0" w:rsidRPr="007C52C0" w:rsidRDefault="007C52C0">
            <w:r w:rsidRPr="007C52C0">
              <w:t>MICROSCOPIOBINOCULAR  IROSCOPE</w:t>
            </w:r>
          </w:p>
        </w:tc>
        <w:tc>
          <w:tcPr>
            <w:tcW w:w="1276" w:type="dxa"/>
            <w:noWrap/>
            <w:hideMark/>
          </w:tcPr>
          <w:p w:rsidR="007C52C0" w:rsidRPr="007C52C0" w:rsidRDefault="007C52C0" w:rsidP="003510A0">
            <w:pPr>
              <w:jc w:val="right"/>
            </w:pPr>
            <w:r w:rsidRPr="007C52C0">
              <w:t>2,700</w:t>
            </w:r>
          </w:p>
        </w:tc>
      </w:tr>
      <w:tr w:rsidR="007C52C0" w:rsidRPr="007C52C0" w:rsidTr="00EE5216">
        <w:trPr>
          <w:trHeight w:val="255"/>
        </w:trPr>
        <w:tc>
          <w:tcPr>
            <w:tcW w:w="1229" w:type="dxa"/>
            <w:noWrap/>
            <w:hideMark/>
          </w:tcPr>
          <w:p w:rsidR="007C52C0" w:rsidRPr="007C52C0" w:rsidRDefault="007C52C0" w:rsidP="007C52C0">
            <w:r w:rsidRPr="007C52C0">
              <w:t>004467</w:t>
            </w:r>
          </w:p>
        </w:tc>
        <w:tc>
          <w:tcPr>
            <w:tcW w:w="10395" w:type="dxa"/>
            <w:noWrap/>
            <w:hideMark/>
          </w:tcPr>
          <w:p w:rsidR="007C52C0" w:rsidRPr="007C52C0" w:rsidRDefault="007C52C0">
            <w:r w:rsidRPr="007C52C0">
              <w:t>BALANZA ANALITICABALANZA ANALITICAVELAB</w:t>
            </w:r>
          </w:p>
        </w:tc>
        <w:tc>
          <w:tcPr>
            <w:tcW w:w="1276" w:type="dxa"/>
            <w:noWrap/>
            <w:hideMark/>
          </w:tcPr>
          <w:p w:rsidR="007C52C0" w:rsidRPr="007C52C0" w:rsidRDefault="007C52C0" w:rsidP="003510A0">
            <w:pPr>
              <w:jc w:val="right"/>
            </w:pPr>
            <w:r w:rsidRPr="007C52C0">
              <w:t>12,400</w:t>
            </w:r>
          </w:p>
        </w:tc>
      </w:tr>
      <w:tr w:rsidR="007C52C0" w:rsidRPr="007C52C0" w:rsidTr="00EE5216">
        <w:trPr>
          <w:trHeight w:val="255"/>
        </w:trPr>
        <w:tc>
          <w:tcPr>
            <w:tcW w:w="1229" w:type="dxa"/>
            <w:noWrap/>
            <w:hideMark/>
          </w:tcPr>
          <w:p w:rsidR="007C52C0" w:rsidRPr="007C52C0" w:rsidRDefault="007C52C0" w:rsidP="007C52C0">
            <w:r w:rsidRPr="007C52C0">
              <w:t>004471</w:t>
            </w:r>
          </w:p>
        </w:tc>
        <w:tc>
          <w:tcPr>
            <w:tcW w:w="10395" w:type="dxa"/>
            <w:noWrap/>
            <w:hideMark/>
          </w:tcPr>
          <w:p w:rsidR="007C52C0" w:rsidRPr="007C52C0" w:rsidRDefault="007C52C0">
            <w:r w:rsidRPr="007C52C0">
              <w:t>BOMBA DE VACIODE VACION/D</w:t>
            </w:r>
          </w:p>
        </w:tc>
        <w:tc>
          <w:tcPr>
            <w:tcW w:w="1276" w:type="dxa"/>
            <w:noWrap/>
            <w:hideMark/>
          </w:tcPr>
          <w:p w:rsidR="007C52C0" w:rsidRPr="007C52C0" w:rsidRDefault="007C52C0" w:rsidP="003510A0">
            <w:pPr>
              <w:jc w:val="right"/>
            </w:pPr>
            <w:r w:rsidRPr="007C52C0">
              <w:t>39,800</w:t>
            </w:r>
          </w:p>
        </w:tc>
      </w:tr>
      <w:tr w:rsidR="007C52C0" w:rsidRPr="007C52C0" w:rsidTr="00EE5216">
        <w:trPr>
          <w:trHeight w:val="255"/>
        </w:trPr>
        <w:tc>
          <w:tcPr>
            <w:tcW w:w="1229" w:type="dxa"/>
            <w:noWrap/>
            <w:hideMark/>
          </w:tcPr>
          <w:p w:rsidR="007C52C0" w:rsidRPr="007C52C0" w:rsidRDefault="007C52C0" w:rsidP="007C52C0">
            <w:r w:rsidRPr="007C52C0">
              <w:t>004472</w:t>
            </w:r>
          </w:p>
        </w:tc>
        <w:tc>
          <w:tcPr>
            <w:tcW w:w="10395" w:type="dxa"/>
            <w:noWrap/>
            <w:hideMark/>
          </w:tcPr>
          <w:p w:rsidR="007C52C0" w:rsidRPr="007C52C0" w:rsidRDefault="007C52C0">
            <w:r w:rsidRPr="007C52C0">
              <w:t>MICROSCOPIOBINOCULAR  IROSCOPE</w:t>
            </w:r>
          </w:p>
        </w:tc>
        <w:tc>
          <w:tcPr>
            <w:tcW w:w="1276" w:type="dxa"/>
            <w:noWrap/>
            <w:hideMark/>
          </w:tcPr>
          <w:p w:rsidR="007C52C0" w:rsidRPr="007C52C0" w:rsidRDefault="007C52C0" w:rsidP="003510A0">
            <w:pPr>
              <w:jc w:val="right"/>
            </w:pPr>
            <w:r w:rsidRPr="007C52C0">
              <w:t>2,700</w:t>
            </w:r>
          </w:p>
        </w:tc>
      </w:tr>
      <w:tr w:rsidR="007C52C0" w:rsidRPr="007C52C0" w:rsidTr="00EE5216">
        <w:trPr>
          <w:trHeight w:val="255"/>
        </w:trPr>
        <w:tc>
          <w:tcPr>
            <w:tcW w:w="1229" w:type="dxa"/>
            <w:noWrap/>
            <w:hideMark/>
          </w:tcPr>
          <w:p w:rsidR="007C52C0" w:rsidRPr="007C52C0" w:rsidRDefault="007C52C0" w:rsidP="007C52C0">
            <w:r w:rsidRPr="007C52C0">
              <w:t>004477</w:t>
            </w:r>
          </w:p>
        </w:tc>
        <w:tc>
          <w:tcPr>
            <w:tcW w:w="10395" w:type="dxa"/>
            <w:noWrap/>
            <w:hideMark/>
          </w:tcPr>
          <w:p w:rsidR="007C52C0" w:rsidRPr="007C52C0" w:rsidRDefault="007C52C0">
            <w:r w:rsidRPr="007C52C0">
              <w:t>PARRILLA ELECTRICA DE CALENTAMIENTO.N/D</w:t>
            </w:r>
          </w:p>
        </w:tc>
        <w:tc>
          <w:tcPr>
            <w:tcW w:w="1276" w:type="dxa"/>
            <w:noWrap/>
            <w:hideMark/>
          </w:tcPr>
          <w:p w:rsidR="007C52C0" w:rsidRPr="007C52C0" w:rsidRDefault="007C52C0" w:rsidP="003510A0">
            <w:pPr>
              <w:jc w:val="right"/>
            </w:pPr>
            <w:r w:rsidRPr="007C52C0">
              <w:t>700</w:t>
            </w:r>
          </w:p>
        </w:tc>
      </w:tr>
      <w:tr w:rsidR="007C52C0" w:rsidRPr="007C52C0" w:rsidTr="00EE5216">
        <w:trPr>
          <w:trHeight w:val="255"/>
        </w:trPr>
        <w:tc>
          <w:tcPr>
            <w:tcW w:w="1229" w:type="dxa"/>
            <w:noWrap/>
            <w:hideMark/>
          </w:tcPr>
          <w:p w:rsidR="007C52C0" w:rsidRPr="007C52C0" w:rsidRDefault="007C52C0" w:rsidP="007C52C0">
            <w:r w:rsidRPr="007C52C0">
              <w:t>004479</w:t>
            </w:r>
          </w:p>
        </w:tc>
        <w:tc>
          <w:tcPr>
            <w:tcW w:w="10395" w:type="dxa"/>
            <w:noWrap/>
            <w:hideMark/>
          </w:tcPr>
          <w:p w:rsidR="007C52C0" w:rsidRPr="007C52C0" w:rsidRDefault="007C52C0">
            <w:r w:rsidRPr="007C52C0">
              <w:t>AGITADORCON PLATO DE CALENTAMIENTON/D</w:t>
            </w:r>
          </w:p>
        </w:tc>
        <w:tc>
          <w:tcPr>
            <w:tcW w:w="1276" w:type="dxa"/>
            <w:noWrap/>
            <w:hideMark/>
          </w:tcPr>
          <w:p w:rsidR="007C52C0" w:rsidRPr="007C52C0" w:rsidRDefault="007C52C0" w:rsidP="003510A0">
            <w:pPr>
              <w:jc w:val="right"/>
            </w:pPr>
            <w:r w:rsidRPr="007C52C0">
              <w:t>2,000</w:t>
            </w:r>
          </w:p>
        </w:tc>
      </w:tr>
      <w:tr w:rsidR="007C52C0" w:rsidRPr="007C52C0" w:rsidTr="00EE5216">
        <w:trPr>
          <w:trHeight w:val="255"/>
        </w:trPr>
        <w:tc>
          <w:tcPr>
            <w:tcW w:w="1229" w:type="dxa"/>
            <w:noWrap/>
            <w:hideMark/>
          </w:tcPr>
          <w:p w:rsidR="007C52C0" w:rsidRPr="007C52C0" w:rsidRDefault="007C52C0" w:rsidP="007C52C0">
            <w:r w:rsidRPr="007C52C0">
              <w:t>004480</w:t>
            </w:r>
          </w:p>
        </w:tc>
        <w:tc>
          <w:tcPr>
            <w:tcW w:w="10395" w:type="dxa"/>
            <w:noWrap/>
            <w:hideMark/>
          </w:tcPr>
          <w:p w:rsidR="007C52C0" w:rsidRPr="007C52C0" w:rsidRDefault="007C52C0">
            <w:r w:rsidRPr="007C52C0">
              <w:t>AGITADORCON PLATO DE CALENTAMIENTON/D</w:t>
            </w:r>
          </w:p>
        </w:tc>
        <w:tc>
          <w:tcPr>
            <w:tcW w:w="1276" w:type="dxa"/>
            <w:noWrap/>
            <w:hideMark/>
          </w:tcPr>
          <w:p w:rsidR="007C52C0" w:rsidRPr="007C52C0" w:rsidRDefault="007C52C0" w:rsidP="003510A0">
            <w:pPr>
              <w:jc w:val="right"/>
            </w:pPr>
            <w:r w:rsidRPr="007C52C0">
              <w:t>2,000</w:t>
            </w:r>
          </w:p>
        </w:tc>
      </w:tr>
      <w:tr w:rsidR="007C52C0" w:rsidRPr="007C52C0" w:rsidTr="00EE5216">
        <w:trPr>
          <w:trHeight w:val="255"/>
        </w:trPr>
        <w:tc>
          <w:tcPr>
            <w:tcW w:w="1229" w:type="dxa"/>
            <w:noWrap/>
            <w:hideMark/>
          </w:tcPr>
          <w:p w:rsidR="007C52C0" w:rsidRPr="007C52C0" w:rsidRDefault="007C52C0" w:rsidP="007C52C0">
            <w:r w:rsidRPr="007C52C0">
              <w:t>004481</w:t>
            </w:r>
          </w:p>
        </w:tc>
        <w:tc>
          <w:tcPr>
            <w:tcW w:w="10395" w:type="dxa"/>
            <w:noWrap/>
            <w:hideMark/>
          </w:tcPr>
          <w:p w:rsidR="007C52C0" w:rsidRPr="007C52C0" w:rsidRDefault="007C52C0">
            <w:r w:rsidRPr="007C52C0">
              <w:t>BALANZA GRANATARIADE TRIPLE BRAZO  CON TARA DE ACERO INOXIDABLE  CAPACIDAD DE 2610 GRAMOS.VELAB</w:t>
            </w:r>
          </w:p>
        </w:tc>
        <w:tc>
          <w:tcPr>
            <w:tcW w:w="1276" w:type="dxa"/>
            <w:noWrap/>
            <w:hideMark/>
          </w:tcPr>
          <w:p w:rsidR="007C52C0" w:rsidRPr="007C52C0" w:rsidRDefault="007C52C0" w:rsidP="003510A0">
            <w:pPr>
              <w:jc w:val="right"/>
            </w:pPr>
            <w:r w:rsidRPr="007C52C0">
              <w:t>800</w:t>
            </w:r>
          </w:p>
        </w:tc>
      </w:tr>
      <w:tr w:rsidR="007C52C0" w:rsidRPr="007C52C0" w:rsidTr="00EE5216">
        <w:trPr>
          <w:trHeight w:val="255"/>
        </w:trPr>
        <w:tc>
          <w:tcPr>
            <w:tcW w:w="1229" w:type="dxa"/>
            <w:noWrap/>
            <w:hideMark/>
          </w:tcPr>
          <w:p w:rsidR="007C52C0" w:rsidRPr="007C52C0" w:rsidRDefault="007C52C0" w:rsidP="007C52C0">
            <w:r w:rsidRPr="007C52C0">
              <w:t>004482</w:t>
            </w:r>
          </w:p>
        </w:tc>
        <w:tc>
          <w:tcPr>
            <w:tcW w:w="10395" w:type="dxa"/>
            <w:noWrap/>
            <w:hideMark/>
          </w:tcPr>
          <w:p w:rsidR="007C52C0" w:rsidRPr="007C52C0" w:rsidRDefault="007C52C0">
            <w:r w:rsidRPr="007C52C0">
              <w:t>BALANZA GRANATARIADE TRIPLE BRAZO  CON TARA DE ACERO INOXIDABLE  CAPACIDAD DE 2610 GRAMOS.VELAB</w:t>
            </w:r>
          </w:p>
        </w:tc>
        <w:tc>
          <w:tcPr>
            <w:tcW w:w="1276" w:type="dxa"/>
            <w:noWrap/>
            <w:hideMark/>
          </w:tcPr>
          <w:p w:rsidR="007C52C0" w:rsidRPr="007C52C0" w:rsidRDefault="007C52C0" w:rsidP="003510A0">
            <w:pPr>
              <w:jc w:val="right"/>
            </w:pPr>
            <w:r w:rsidRPr="007C52C0">
              <w:t>800</w:t>
            </w:r>
          </w:p>
        </w:tc>
      </w:tr>
      <w:tr w:rsidR="007C52C0" w:rsidRPr="007C52C0" w:rsidTr="00EE5216">
        <w:trPr>
          <w:trHeight w:val="255"/>
        </w:trPr>
        <w:tc>
          <w:tcPr>
            <w:tcW w:w="1229" w:type="dxa"/>
            <w:noWrap/>
            <w:hideMark/>
          </w:tcPr>
          <w:p w:rsidR="007C52C0" w:rsidRPr="007C52C0" w:rsidRDefault="007C52C0" w:rsidP="007C52C0">
            <w:r w:rsidRPr="007C52C0">
              <w:t>004486</w:t>
            </w:r>
          </w:p>
        </w:tc>
        <w:tc>
          <w:tcPr>
            <w:tcW w:w="10395" w:type="dxa"/>
            <w:noWrap/>
            <w:hideMark/>
          </w:tcPr>
          <w:p w:rsidR="007C52C0" w:rsidRPr="007C52C0" w:rsidRDefault="007C52C0">
            <w:r w:rsidRPr="007C52C0">
              <w:t>ANAQUELMETALICO  TIPO ESQUELETO  CON 5 REPISAS  DIMENSIONES: 0.84 X 0.30 X 2.10 MTS.N/D</w:t>
            </w:r>
          </w:p>
        </w:tc>
        <w:tc>
          <w:tcPr>
            <w:tcW w:w="1276" w:type="dxa"/>
            <w:noWrap/>
            <w:hideMark/>
          </w:tcPr>
          <w:p w:rsidR="007C52C0" w:rsidRPr="007C52C0" w:rsidRDefault="007C52C0" w:rsidP="003510A0">
            <w:pPr>
              <w:jc w:val="right"/>
            </w:pPr>
            <w:r w:rsidRPr="007C52C0">
              <w:t>300</w:t>
            </w:r>
          </w:p>
        </w:tc>
      </w:tr>
      <w:tr w:rsidR="007C52C0" w:rsidRPr="007C52C0" w:rsidTr="00EE5216">
        <w:trPr>
          <w:trHeight w:val="255"/>
        </w:trPr>
        <w:tc>
          <w:tcPr>
            <w:tcW w:w="1229" w:type="dxa"/>
            <w:noWrap/>
            <w:hideMark/>
          </w:tcPr>
          <w:p w:rsidR="007C52C0" w:rsidRPr="007C52C0" w:rsidRDefault="007C52C0" w:rsidP="007C52C0">
            <w:r w:rsidRPr="007C52C0">
              <w:t>004487</w:t>
            </w:r>
          </w:p>
        </w:tc>
        <w:tc>
          <w:tcPr>
            <w:tcW w:w="10395" w:type="dxa"/>
            <w:noWrap/>
            <w:hideMark/>
          </w:tcPr>
          <w:p w:rsidR="007C52C0" w:rsidRPr="007C52C0" w:rsidRDefault="007C52C0">
            <w:r w:rsidRPr="007C52C0">
              <w:t>ANAQUELMETALICO  TIPO ESQUELETO  CON 5 REPISAS  DIMENSIONES: 0.84 X 0.30 X 2.10 MTS.N/D</w:t>
            </w:r>
          </w:p>
        </w:tc>
        <w:tc>
          <w:tcPr>
            <w:tcW w:w="1276" w:type="dxa"/>
            <w:noWrap/>
            <w:hideMark/>
          </w:tcPr>
          <w:p w:rsidR="007C52C0" w:rsidRPr="007C52C0" w:rsidRDefault="007C52C0" w:rsidP="003510A0">
            <w:pPr>
              <w:jc w:val="right"/>
            </w:pPr>
            <w:r w:rsidRPr="007C52C0">
              <w:t>300</w:t>
            </w:r>
          </w:p>
        </w:tc>
      </w:tr>
      <w:tr w:rsidR="007C52C0" w:rsidRPr="007C52C0" w:rsidTr="00EE5216">
        <w:trPr>
          <w:trHeight w:val="255"/>
        </w:trPr>
        <w:tc>
          <w:tcPr>
            <w:tcW w:w="1229" w:type="dxa"/>
            <w:noWrap/>
            <w:hideMark/>
          </w:tcPr>
          <w:p w:rsidR="007C52C0" w:rsidRPr="007C52C0" w:rsidRDefault="007C52C0" w:rsidP="007C52C0">
            <w:r w:rsidRPr="007C52C0">
              <w:t>004488</w:t>
            </w:r>
          </w:p>
        </w:tc>
        <w:tc>
          <w:tcPr>
            <w:tcW w:w="10395" w:type="dxa"/>
            <w:noWrap/>
            <w:hideMark/>
          </w:tcPr>
          <w:p w:rsidR="007C52C0" w:rsidRPr="007C52C0" w:rsidRDefault="007C52C0">
            <w:r w:rsidRPr="007C52C0">
              <w:t>ANAQUELMETALICO  TIPO ESQUELETO  CON 5 REPISAS  DIMENSIONES: 0.84 X 0.30 X 2.10 MTS.N/D</w:t>
            </w:r>
          </w:p>
        </w:tc>
        <w:tc>
          <w:tcPr>
            <w:tcW w:w="1276" w:type="dxa"/>
            <w:noWrap/>
            <w:hideMark/>
          </w:tcPr>
          <w:p w:rsidR="007C52C0" w:rsidRPr="007C52C0" w:rsidRDefault="007C52C0" w:rsidP="003510A0">
            <w:pPr>
              <w:jc w:val="right"/>
            </w:pPr>
            <w:r w:rsidRPr="007C52C0">
              <w:t>300</w:t>
            </w:r>
          </w:p>
        </w:tc>
      </w:tr>
      <w:tr w:rsidR="007C52C0" w:rsidRPr="007C52C0" w:rsidTr="00EE5216">
        <w:trPr>
          <w:trHeight w:val="255"/>
        </w:trPr>
        <w:tc>
          <w:tcPr>
            <w:tcW w:w="1229" w:type="dxa"/>
            <w:noWrap/>
            <w:hideMark/>
          </w:tcPr>
          <w:p w:rsidR="007C52C0" w:rsidRPr="007C52C0" w:rsidRDefault="007C52C0" w:rsidP="007C52C0">
            <w:r w:rsidRPr="007C52C0">
              <w:t>004489</w:t>
            </w:r>
          </w:p>
        </w:tc>
        <w:tc>
          <w:tcPr>
            <w:tcW w:w="10395" w:type="dxa"/>
            <w:noWrap/>
            <w:hideMark/>
          </w:tcPr>
          <w:p w:rsidR="007C52C0" w:rsidRPr="007C52C0" w:rsidRDefault="007C52C0">
            <w:r w:rsidRPr="007C52C0">
              <w:t>MESA TARJAMETALICA  CON CUBIERTA DE ACERO INOXIDABLE CON TARJA  DIMENSIONES: 1.20 X 0.60 X 0.85 MTS.N/D</w:t>
            </w:r>
          </w:p>
        </w:tc>
        <w:tc>
          <w:tcPr>
            <w:tcW w:w="1276" w:type="dxa"/>
            <w:noWrap/>
            <w:hideMark/>
          </w:tcPr>
          <w:p w:rsidR="007C52C0" w:rsidRPr="007C52C0" w:rsidRDefault="007C52C0" w:rsidP="003510A0">
            <w:pPr>
              <w:jc w:val="right"/>
            </w:pPr>
            <w:r w:rsidRPr="007C52C0">
              <w:t>1,900</w:t>
            </w:r>
          </w:p>
        </w:tc>
      </w:tr>
      <w:tr w:rsidR="007C52C0" w:rsidRPr="007C52C0" w:rsidTr="00EE5216">
        <w:trPr>
          <w:trHeight w:val="255"/>
        </w:trPr>
        <w:tc>
          <w:tcPr>
            <w:tcW w:w="1229" w:type="dxa"/>
            <w:noWrap/>
            <w:hideMark/>
          </w:tcPr>
          <w:p w:rsidR="007C52C0" w:rsidRPr="007C52C0" w:rsidRDefault="007C52C0" w:rsidP="007C52C0">
            <w:r w:rsidRPr="007C52C0">
              <w:t>004490</w:t>
            </w:r>
          </w:p>
        </w:tc>
        <w:tc>
          <w:tcPr>
            <w:tcW w:w="10395" w:type="dxa"/>
            <w:noWrap/>
            <w:hideMark/>
          </w:tcPr>
          <w:p w:rsidR="007C52C0" w:rsidRPr="007C52C0" w:rsidRDefault="007C52C0">
            <w:r w:rsidRPr="007C52C0">
              <w:t>MESA DE TRABAJOMETALICA  CON CUBIERTA DE MADERA  DIMENSIONES: 1.20 X 0.60 X 0.75 MTS.N/D</w:t>
            </w:r>
          </w:p>
        </w:tc>
        <w:tc>
          <w:tcPr>
            <w:tcW w:w="1276" w:type="dxa"/>
            <w:noWrap/>
            <w:hideMark/>
          </w:tcPr>
          <w:p w:rsidR="007C52C0" w:rsidRPr="007C52C0" w:rsidRDefault="007C52C0" w:rsidP="003510A0">
            <w:pPr>
              <w:jc w:val="right"/>
            </w:pPr>
            <w:r w:rsidRPr="007C52C0">
              <w:t>2,300</w:t>
            </w:r>
          </w:p>
        </w:tc>
      </w:tr>
      <w:tr w:rsidR="007C52C0" w:rsidRPr="007C52C0" w:rsidTr="00EE5216">
        <w:trPr>
          <w:trHeight w:val="255"/>
        </w:trPr>
        <w:tc>
          <w:tcPr>
            <w:tcW w:w="1229" w:type="dxa"/>
            <w:noWrap/>
            <w:hideMark/>
          </w:tcPr>
          <w:p w:rsidR="007C52C0" w:rsidRPr="007C52C0" w:rsidRDefault="007C52C0" w:rsidP="007C52C0">
            <w:r w:rsidRPr="007C52C0">
              <w:t>004491</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3510A0">
            <w:pPr>
              <w:jc w:val="right"/>
            </w:pPr>
            <w:r w:rsidRPr="007C52C0">
              <w:t>700</w:t>
            </w:r>
          </w:p>
        </w:tc>
      </w:tr>
      <w:tr w:rsidR="007C52C0" w:rsidRPr="007C52C0" w:rsidTr="00EE5216">
        <w:trPr>
          <w:trHeight w:val="255"/>
        </w:trPr>
        <w:tc>
          <w:tcPr>
            <w:tcW w:w="1229" w:type="dxa"/>
            <w:noWrap/>
            <w:hideMark/>
          </w:tcPr>
          <w:p w:rsidR="007C52C0" w:rsidRPr="007C52C0" w:rsidRDefault="007C52C0" w:rsidP="007C52C0">
            <w:r w:rsidRPr="007C52C0">
              <w:t>004492</w:t>
            </w:r>
          </w:p>
        </w:tc>
        <w:tc>
          <w:tcPr>
            <w:tcW w:w="10395" w:type="dxa"/>
            <w:noWrap/>
            <w:hideMark/>
          </w:tcPr>
          <w:p w:rsidR="007C52C0" w:rsidRPr="007C52C0" w:rsidRDefault="007C52C0">
            <w:r w:rsidRPr="007C52C0">
              <w:t>COMPUTADORACON MONITOR EMACHINES MOD. CON ETIQUETA ANTERIOR c00205403727 TECLADO Y MOUSE.EMACHINES</w:t>
            </w:r>
          </w:p>
        </w:tc>
        <w:tc>
          <w:tcPr>
            <w:tcW w:w="1276" w:type="dxa"/>
            <w:noWrap/>
            <w:hideMark/>
          </w:tcPr>
          <w:p w:rsidR="007C52C0" w:rsidRPr="007C52C0" w:rsidRDefault="007C52C0" w:rsidP="003510A0">
            <w:pPr>
              <w:jc w:val="right"/>
            </w:pPr>
            <w:r w:rsidRPr="007C52C0">
              <w:t>3,000</w:t>
            </w:r>
          </w:p>
        </w:tc>
      </w:tr>
      <w:tr w:rsidR="007C52C0" w:rsidRPr="007C52C0" w:rsidTr="00EE5216">
        <w:trPr>
          <w:trHeight w:val="255"/>
        </w:trPr>
        <w:tc>
          <w:tcPr>
            <w:tcW w:w="1229" w:type="dxa"/>
            <w:noWrap/>
            <w:hideMark/>
          </w:tcPr>
          <w:p w:rsidR="007C52C0" w:rsidRPr="007C52C0" w:rsidRDefault="007C52C0" w:rsidP="007C52C0">
            <w:r w:rsidRPr="007C52C0">
              <w:t>004493</w:t>
            </w:r>
          </w:p>
        </w:tc>
        <w:tc>
          <w:tcPr>
            <w:tcW w:w="10395" w:type="dxa"/>
            <w:noWrap/>
            <w:hideMark/>
          </w:tcPr>
          <w:p w:rsidR="007C52C0" w:rsidRPr="007C52C0" w:rsidRDefault="007C52C0">
            <w:r w:rsidRPr="007C52C0">
              <w:t>GABINETEMETALICO  CON PUERTAS  DIMENSIONES: 1.20 X 0.50 X 0.80 MTS.N/D</w:t>
            </w:r>
          </w:p>
        </w:tc>
        <w:tc>
          <w:tcPr>
            <w:tcW w:w="1276" w:type="dxa"/>
            <w:noWrap/>
            <w:hideMark/>
          </w:tcPr>
          <w:p w:rsidR="007C52C0" w:rsidRPr="007C52C0" w:rsidRDefault="007C52C0" w:rsidP="003510A0">
            <w:pPr>
              <w:jc w:val="right"/>
            </w:pPr>
            <w:r w:rsidRPr="007C52C0">
              <w:t>2,500</w:t>
            </w:r>
          </w:p>
        </w:tc>
      </w:tr>
      <w:tr w:rsidR="007C52C0" w:rsidRPr="007C52C0" w:rsidTr="00EE5216">
        <w:trPr>
          <w:trHeight w:val="255"/>
        </w:trPr>
        <w:tc>
          <w:tcPr>
            <w:tcW w:w="1229" w:type="dxa"/>
            <w:noWrap/>
            <w:hideMark/>
          </w:tcPr>
          <w:p w:rsidR="007C52C0" w:rsidRPr="007C52C0" w:rsidRDefault="007C52C0" w:rsidP="007C52C0">
            <w:r w:rsidRPr="007C52C0">
              <w:t>004494</w:t>
            </w:r>
          </w:p>
        </w:tc>
        <w:tc>
          <w:tcPr>
            <w:tcW w:w="10395" w:type="dxa"/>
            <w:noWrap/>
            <w:hideMark/>
          </w:tcPr>
          <w:p w:rsidR="007C52C0" w:rsidRPr="007C52C0" w:rsidRDefault="007C52C0">
            <w:r w:rsidRPr="007C52C0">
              <w:t>GABINETEMETALICO  CON PUERTAS  DIMENSIONES: 1.20 X 0.50 X 0.80 MTS.N/D</w:t>
            </w:r>
          </w:p>
        </w:tc>
        <w:tc>
          <w:tcPr>
            <w:tcW w:w="1276" w:type="dxa"/>
            <w:noWrap/>
            <w:hideMark/>
          </w:tcPr>
          <w:p w:rsidR="007C52C0" w:rsidRPr="007C52C0" w:rsidRDefault="007C52C0" w:rsidP="004E25C6">
            <w:pPr>
              <w:jc w:val="right"/>
            </w:pPr>
            <w:r w:rsidRPr="007C52C0">
              <w:t>2,500</w:t>
            </w:r>
          </w:p>
        </w:tc>
      </w:tr>
      <w:tr w:rsidR="007C52C0" w:rsidRPr="007C52C0" w:rsidTr="00EE5216">
        <w:trPr>
          <w:trHeight w:val="255"/>
        </w:trPr>
        <w:tc>
          <w:tcPr>
            <w:tcW w:w="1229" w:type="dxa"/>
            <w:noWrap/>
            <w:hideMark/>
          </w:tcPr>
          <w:p w:rsidR="007C52C0" w:rsidRPr="007C52C0" w:rsidRDefault="007C52C0" w:rsidP="007C52C0">
            <w:r w:rsidRPr="007C52C0">
              <w:t>004495</w:t>
            </w:r>
          </w:p>
        </w:tc>
        <w:tc>
          <w:tcPr>
            <w:tcW w:w="10395" w:type="dxa"/>
            <w:noWrap/>
            <w:hideMark/>
          </w:tcPr>
          <w:p w:rsidR="007C52C0" w:rsidRPr="007C52C0" w:rsidRDefault="007C52C0">
            <w:r w:rsidRPr="007C52C0">
              <w:t>VIDEOPROYECTORVIDEOPROYECTORBENQ</w:t>
            </w:r>
          </w:p>
        </w:tc>
        <w:tc>
          <w:tcPr>
            <w:tcW w:w="1276" w:type="dxa"/>
            <w:noWrap/>
            <w:hideMark/>
          </w:tcPr>
          <w:p w:rsidR="007C52C0" w:rsidRPr="007C52C0" w:rsidRDefault="007C52C0" w:rsidP="004E25C6">
            <w:pPr>
              <w:jc w:val="right"/>
            </w:pPr>
            <w:r w:rsidRPr="007C52C0">
              <w:t>4,800</w:t>
            </w:r>
          </w:p>
        </w:tc>
      </w:tr>
      <w:tr w:rsidR="007C52C0" w:rsidRPr="007C52C0" w:rsidTr="00EE5216">
        <w:trPr>
          <w:trHeight w:val="255"/>
        </w:trPr>
        <w:tc>
          <w:tcPr>
            <w:tcW w:w="1229" w:type="dxa"/>
            <w:noWrap/>
            <w:hideMark/>
          </w:tcPr>
          <w:p w:rsidR="007C52C0" w:rsidRPr="007C52C0" w:rsidRDefault="007C52C0" w:rsidP="007C52C0">
            <w:r w:rsidRPr="007C52C0">
              <w:t>004496</w:t>
            </w:r>
          </w:p>
        </w:tc>
        <w:tc>
          <w:tcPr>
            <w:tcW w:w="10395" w:type="dxa"/>
            <w:noWrap/>
            <w:hideMark/>
          </w:tcPr>
          <w:p w:rsidR="007C52C0" w:rsidRPr="007C52C0" w:rsidRDefault="007C52C0">
            <w:r w:rsidRPr="007C52C0">
              <w:t>VIDEOPROYECTORVIDEOPROYECTORBENQ</w:t>
            </w:r>
          </w:p>
        </w:tc>
        <w:tc>
          <w:tcPr>
            <w:tcW w:w="1276" w:type="dxa"/>
            <w:noWrap/>
            <w:hideMark/>
          </w:tcPr>
          <w:p w:rsidR="007C52C0" w:rsidRPr="007C52C0" w:rsidRDefault="007C52C0" w:rsidP="004E25C6">
            <w:pPr>
              <w:jc w:val="right"/>
            </w:pPr>
            <w:r w:rsidRPr="007C52C0">
              <w:t>4,800</w:t>
            </w:r>
          </w:p>
        </w:tc>
      </w:tr>
      <w:tr w:rsidR="007C52C0" w:rsidRPr="007C52C0" w:rsidTr="00EE5216">
        <w:trPr>
          <w:trHeight w:val="255"/>
        </w:trPr>
        <w:tc>
          <w:tcPr>
            <w:tcW w:w="1229" w:type="dxa"/>
            <w:noWrap/>
            <w:hideMark/>
          </w:tcPr>
          <w:p w:rsidR="007C52C0" w:rsidRPr="007C52C0" w:rsidRDefault="007C52C0" w:rsidP="007C52C0">
            <w:r w:rsidRPr="007C52C0">
              <w:t>004497</w:t>
            </w:r>
          </w:p>
        </w:tc>
        <w:tc>
          <w:tcPr>
            <w:tcW w:w="10395" w:type="dxa"/>
            <w:noWrap/>
            <w:hideMark/>
          </w:tcPr>
          <w:p w:rsidR="007C52C0" w:rsidRPr="007C52C0" w:rsidRDefault="007C52C0">
            <w:r w:rsidRPr="007C52C0">
              <w:t>MESA TARJAMETALICA  CON CUBIERTA DE ACERO INOXIDABLE CON TARJA  DIMENSIONES: 1.20 X 0.60 X 0.85 MTS.N/D</w:t>
            </w:r>
          </w:p>
        </w:tc>
        <w:tc>
          <w:tcPr>
            <w:tcW w:w="1276" w:type="dxa"/>
            <w:noWrap/>
            <w:hideMark/>
          </w:tcPr>
          <w:p w:rsidR="007C52C0" w:rsidRPr="007C52C0" w:rsidRDefault="007C52C0" w:rsidP="004E25C6">
            <w:pPr>
              <w:jc w:val="right"/>
            </w:pPr>
            <w:r w:rsidRPr="007C52C0">
              <w:t>1,900</w:t>
            </w:r>
          </w:p>
        </w:tc>
      </w:tr>
      <w:tr w:rsidR="007C52C0" w:rsidRPr="007C52C0" w:rsidTr="00EE5216">
        <w:trPr>
          <w:trHeight w:val="255"/>
        </w:trPr>
        <w:tc>
          <w:tcPr>
            <w:tcW w:w="1229" w:type="dxa"/>
            <w:noWrap/>
            <w:hideMark/>
          </w:tcPr>
          <w:p w:rsidR="007C52C0" w:rsidRPr="007C52C0" w:rsidRDefault="007C52C0" w:rsidP="007C52C0">
            <w:r w:rsidRPr="007C52C0">
              <w:t>004498</w:t>
            </w:r>
          </w:p>
        </w:tc>
        <w:tc>
          <w:tcPr>
            <w:tcW w:w="10395" w:type="dxa"/>
            <w:noWrap/>
            <w:hideMark/>
          </w:tcPr>
          <w:p w:rsidR="007C52C0" w:rsidRPr="007C52C0" w:rsidRDefault="007C52C0">
            <w:r w:rsidRPr="007C52C0">
              <w:t>ARCHIVEROMETALICO  DE 4 GAVETAS.N/D</w:t>
            </w:r>
          </w:p>
        </w:tc>
        <w:tc>
          <w:tcPr>
            <w:tcW w:w="1276" w:type="dxa"/>
            <w:noWrap/>
            <w:hideMark/>
          </w:tcPr>
          <w:p w:rsidR="007C52C0" w:rsidRPr="007C52C0" w:rsidRDefault="007C52C0" w:rsidP="004E25C6">
            <w:pPr>
              <w:jc w:val="right"/>
            </w:pPr>
            <w:r w:rsidRPr="007C52C0">
              <w:t>3,100</w:t>
            </w:r>
          </w:p>
        </w:tc>
      </w:tr>
      <w:tr w:rsidR="007C52C0" w:rsidRPr="007C52C0" w:rsidTr="00EE5216">
        <w:trPr>
          <w:trHeight w:val="255"/>
        </w:trPr>
        <w:tc>
          <w:tcPr>
            <w:tcW w:w="1229" w:type="dxa"/>
            <w:noWrap/>
            <w:hideMark/>
          </w:tcPr>
          <w:p w:rsidR="007C52C0" w:rsidRPr="007C52C0" w:rsidRDefault="007C52C0" w:rsidP="007C52C0">
            <w:r w:rsidRPr="007C52C0">
              <w:t>004499</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4E25C6">
            <w:pPr>
              <w:jc w:val="right"/>
            </w:pPr>
            <w:r w:rsidRPr="007C52C0">
              <w:t>700</w:t>
            </w:r>
          </w:p>
        </w:tc>
      </w:tr>
      <w:tr w:rsidR="007C52C0" w:rsidRPr="007C52C0" w:rsidTr="00EE5216">
        <w:trPr>
          <w:trHeight w:val="255"/>
        </w:trPr>
        <w:tc>
          <w:tcPr>
            <w:tcW w:w="1229" w:type="dxa"/>
            <w:noWrap/>
            <w:hideMark/>
          </w:tcPr>
          <w:p w:rsidR="007C52C0" w:rsidRPr="007C52C0" w:rsidRDefault="007C52C0" w:rsidP="007C52C0">
            <w:r w:rsidRPr="007C52C0">
              <w:t>004500</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4E25C6">
            <w:pPr>
              <w:jc w:val="right"/>
            </w:pPr>
            <w:r w:rsidRPr="007C52C0">
              <w:t>700</w:t>
            </w:r>
          </w:p>
        </w:tc>
      </w:tr>
      <w:tr w:rsidR="007C52C0" w:rsidRPr="007C52C0" w:rsidTr="00EE5216">
        <w:trPr>
          <w:trHeight w:val="255"/>
        </w:trPr>
        <w:tc>
          <w:tcPr>
            <w:tcW w:w="1229" w:type="dxa"/>
            <w:noWrap/>
            <w:hideMark/>
          </w:tcPr>
          <w:p w:rsidR="007C52C0" w:rsidRPr="007C52C0" w:rsidRDefault="007C52C0" w:rsidP="007C52C0">
            <w:r w:rsidRPr="007C52C0">
              <w:t>004501</w:t>
            </w:r>
          </w:p>
        </w:tc>
        <w:tc>
          <w:tcPr>
            <w:tcW w:w="10395" w:type="dxa"/>
            <w:noWrap/>
            <w:hideMark/>
          </w:tcPr>
          <w:p w:rsidR="007C52C0" w:rsidRPr="007C52C0" w:rsidRDefault="007C52C0">
            <w:r w:rsidRPr="007C52C0">
              <w:t>MAQUINA SOLDADORAMAQUINA SOLDADORAMUNDIAL</w:t>
            </w:r>
          </w:p>
        </w:tc>
        <w:tc>
          <w:tcPr>
            <w:tcW w:w="1276" w:type="dxa"/>
            <w:noWrap/>
            <w:hideMark/>
          </w:tcPr>
          <w:p w:rsidR="007C52C0" w:rsidRPr="007C52C0" w:rsidRDefault="007C52C0" w:rsidP="004E25C6">
            <w:pPr>
              <w:jc w:val="right"/>
            </w:pPr>
            <w:r w:rsidRPr="007C52C0">
              <w:t>900</w:t>
            </w:r>
          </w:p>
        </w:tc>
      </w:tr>
      <w:tr w:rsidR="007C52C0" w:rsidRPr="007C52C0" w:rsidTr="00EE5216">
        <w:trPr>
          <w:trHeight w:val="255"/>
        </w:trPr>
        <w:tc>
          <w:tcPr>
            <w:tcW w:w="1229" w:type="dxa"/>
            <w:noWrap/>
            <w:hideMark/>
          </w:tcPr>
          <w:p w:rsidR="007C52C0" w:rsidRPr="007C52C0" w:rsidRDefault="007C52C0" w:rsidP="007C52C0">
            <w:r w:rsidRPr="007C52C0">
              <w:t>004502</w:t>
            </w:r>
          </w:p>
        </w:tc>
        <w:tc>
          <w:tcPr>
            <w:tcW w:w="10395" w:type="dxa"/>
            <w:noWrap/>
            <w:hideMark/>
          </w:tcPr>
          <w:p w:rsidR="007C52C0" w:rsidRPr="007C52C0" w:rsidRDefault="007C52C0">
            <w:r w:rsidRPr="007C52C0">
              <w:t>MANIQUITIPO FORMA DE MUJER.N/D</w:t>
            </w:r>
          </w:p>
        </w:tc>
        <w:tc>
          <w:tcPr>
            <w:tcW w:w="1276" w:type="dxa"/>
            <w:noWrap/>
            <w:hideMark/>
          </w:tcPr>
          <w:p w:rsidR="007C52C0" w:rsidRPr="007C52C0" w:rsidRDefault="007C52C0" w:rsidP="004E25C6">
            <w:pPr>
              <w:jc w:val="right"/>
            </w:pPr>
            <w:r w:rsidRPr="007C52C0">
              <w:t>2,000</w:t>
            </w:r>
          </w:p>
        </w:tc>
      </w:tr>
      <w:tr w:rsidR="007C52C0" w:rsidRPr="007C52C0" w:rsidTr="00EE5216">
        <w:trPr>
          <w:trHeight w:val="255"/>
        </w:trPr>
        <w:tc>
          <w:tcPr>
            <w:tcW w:w="1229" w:type="dxa"/>
            <w:noWrap/>
            <w:hideMark/>
          </w:tcPr>
          <w:p w:rsidR="007C52C0" w:rsidRPr="007C52C0" w:rsidRDefault="007C52C0" w:rsidP="007C52C0">
            <w:r w:rsidRPr="007C52C0">
              <w:t>004503</w:t>
            </w:r>
          </w:p>
        </w:tc>
        <w:tc>
          <w:tcPr>
            <w:tcW w:w="10395" w:type="dxa"/>
            <w:noWrap/>
            <w:hideMark/>
          </w:tcPr>
          <w:p w:rsidR="007C52C0" w:rsidRPr="007C52C0" w:rsidRDefault="007C52C0">
            <w:r w:rsidRPr="007C52C0">
              <w:t>MANIQUITIPO FORMA DE NIÑO.N/D</w:t>
            </w:r>
          </w:p>
        </w:tc>
        <w:tc>
          <w:tcPr>
            <w:tcW w:w="1276" w:type="dxa"/>
            <w:noWrap/>
            <w:hideMark/>
          </w:tcPr>
          <w:p w:rsidR="007C52C0" w:rsidRPr="007C52C0" w:rsidRDefault="007C52C0" w:rsidP="004E25C6">
            <w:pPr>
              <w:jc w:val="right"/>
            </w:pPr>
            <w:r w:rsidRPr="007C52C0">
              <w:t>1,700</w:t>
            </w:r>
          </w:p>
        </w:tc>
      </w:tr>
      <w:tr w:rsidR="007C52C0" w:rsidRPr="007C52C0" w:rsidTr="00EE5216">
        <w:trPr>
          <w:trHeight w:val="255"/>
        </w:trPr>
        <w:tc>
          <w:tcPr>
            <w:tcW w:w="1229" w:type="dxa"/>
            <w:noWrap/>
            <w:hideMark/>
          </w:tcPr>
          <w:p w:rsidR="007C52C0" w:rsidRPr="007C52C0" w:rsidRDefault="007C52C0" w:rsidP="007C52C0">
            <w:r w:rsidRPr="007C52C0">
              <w:t>004504</w:t>
            </w:r>
          </w:p>
        </w:tc>
        <w:tc>
          <w:tcPr>
            <w:tcW w:w="10395" w:type="dxa"/>
            <w:noWrap/>
            <w:hideMark/>
          </w:tcPr>
          <w:p w:rsidR="007C52C0" w:rsidRPr="007C52C0" w:rsidRDefault="007C52C0">
            <w:r w:rsidRPr="007C52C0">
              <w:t>MANIQUITIPO FORMA DE NIÑO.N/D</w:t>
            </w:r>
          </w:p>
        </w:tc>
        <w:tc>
          <w:tcPr>
            <w:tcW w:w="1276" w:type="dxa"/>
            <w:noWrap/>
            <w:hideMark/>
          </w:tcPr>
          <w:p w:rsidR="007C52C0" w:rsidRPr="007C52C0" w:rsidRDefault="007C52C0" w:rsidP="004E25C6">
            <w:pPr>
              <w:jc w:val="right"/>
            </w:pPr>
            <w:r w:rsidRPr="007C52C0">
              <w:t>1,300</w:t>
            </w:r>
          </w:p>
        </w:tc>
      </w:tr>
      <w:tr w:rsidR="007C52C0" w:rsidRPr="007C52C0" w:rsidTr="00EE5216">
        <w:trPr>
          <w:trHeight w:val="255"/>
        </w:trPr>
        <w:tc>
          <w:tcPr>
            <w:tcW w:w="1229" w:type="dxa"/>
            <w:noWrap/>
            <w:hideMark/>
          </w:tcPr>
          <w:p w:rsidR="007C52C0" w:rsidRPr="007C52C0" w:rsidRDefault="007C52C0" w:rsidP="007C52C0">
            <w:r w:rsidRPr="007C52C0">
              <w:t>004505</w:t>
            </w:r>
          </w:p>
        </w:tc>
        <w:tc>
          <w:tcPr>
            <w:tcW w:w="10395" w:type="dxa"/>
            <w:noWrap/>
            <w:hideMark/>
          </w:tcPr>
          <w:p w:rsidR="007C52C0" w:rsidRPr="007C52C0" w:rsidRDefault="007C52C0">
            <w:r w:rsidRPr="007C52C0">
              <w:t>MANIQUITIPO FORMA DE HOMBRE.N/D</w:t>
            </w:r>
          </w:p>
        </w:tc>
        <w:tc>
          <w:tcPr>
            <w:tcW w:w="1276" w:type="dxa"/>
            <w:noWrap/>
            <w:hideMark/>
          </w:tcPr>
          <w:p w:rsidR="007C52C0" w:rsidRPr="007C52C0" w:rsidRDefault="007C52C0" w:rsidP="004E25C6">
            <w:pPr>
              <w:jc w:val="right"/>
            </w:pPr>
            <w:r w:rsidRPr="007C52C0">
              <w:t>1,600</w:t>
            </w:r>
          </w:p>
        </w:tc>
      </w:tr>
      <w:tr w:rsidR="007C52C0" w:rsidRPr="007C52C0" w:rsidTr="00EE5216">
        <w:trPr>
          <w:trHeight w:val="255"/>
        </w:trPr>
        <w:tc>
          <w:tcPr>
            <w:tcW w:w="1229" w:type="dxa"/>
            <w:noWrap/>
            <w:hideMark/>
          </w:tcPr>
          <w:p w:rsidR="007C52C0" w:rsidRPr="007C52C0" w:rsidRDefault="007C52C0" w:rsidP="007C52C0">
            <w:r w:rsidRPr="007C52C0">
              <w:t>004506</w:t>
            </w:r>
          </w:p>
        </w:tc>
        <w:tc>
          <w:tcPr>
            <w:tcW w:w="10395" w:type="dxa"/>
            <w:noWrap/>
            <w:hideMark/>
          </w:tcPr>
          <w:p w:rsidR="007C52C0" w:rsidRPr="007C52C0" w:rsidRDefault="007C52C0">
            <w:r w:rsidRPr="007C52C0">
              <w:t>MANIQUITIPO FORMA DE MUJER.N/D</w:t>
            </w:r>
          </w:p>
        </w:tc>
        <w:tc>
          <w:tcPr>
            <w:tcW w:w="1276" w:type="dxa"/>
            <w:noWrap/>
            <w:hideMark/>
          </w:tcPr>
          <w:p w:rsidR="007C52C0" w:rsidRPr="007C52C0" w:rsidRDefault="007C52C0" w:rsidP="004E25C6">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004507</w:t>
            </w:r>
          </w:p>
        </w:tc>
        <w:tc>
          <w:tcPr>
            <w:tcW w:w="10395" w:type="dxa"/>
            <w:noWrap/>
            <w:hideMark/>
          </w:tcPr>
          <w:p w:rsidR="007C52C0" w:rsidRPr="007C52C0" w:rsidRDefault="007C52C0">
            <w:r w:rsidRPr="007C52C0">
              <w:t>MANIQUITIPO FORMA DE NIÑO.N/D</w:t>
            </w:r>
          </w:p>
        </w:tc>
        <w:tc>
          <w:tcPr>
            <w:tcW w:w="1276" w:type="dxa"/>
            <w:noWrap/>
            <w:hideMark/>
          </w:tcPr>
          <w:p w:rsidR="007C52C0" w:rsidRPr="007C52C0" w:rsidRDefault="007C52C0" w:rsidP="004E25C6">
            <w:pPr>
              <w:jc w:val="right"/>
            </w:pPr>
            <w:r w:rsidRPr="007C52C0">
              <w:t>1,700</w:t>
            </w:r>
          </w:p>
        </w:tc>
      </w:tr>
      <w:tr w:rsidR="007C52C0" w:rsidRPr="007C52C0" w:rsidTr="00EE5216">
        <w:trPr>
          <w:trHeight w:val="255"/>
        </w:trPr>
        <w:tc>
          <w:tcPr>
            <w:tcW w:w="1229" w:type="dxa"/>
            <w:noWrap/>
            <w:hideMark/>
          </w:tcPr>
          <w:p w:rsidR="007C52C0" w:rsidRPr="007C52C0" w:rsidRDefault="007C52C0" w:rsidP="007C52C0">
            <w:r w:rsidRPr="007C52C0">
              <w:t>004508</w:t>
            </w:r>
          </w:p>
        </w:tc>
        <w:tc>
          <w:tcPr>
            <w:tcW w:w="10395" w:type="dxa"/>
            <w:noWrap/>
            <w:hideMark/>
          </w:tcPr>
          <w:p w:rsidR="007C52C0" w:rsidRPr="007C52C0" w:rsidRDefault="007C52C0">
            <w:r w:rsidRPr="007C52C0">
              <w:t>MANIQUITIPO FORMA DE HOMBRE.N/D</w:t>
            </w:r>
          </w:p>
        </w:tc>
        <w:tc>
          <w:tcPr>
            <w:tcW w:w="1276" w:type="dxa"/>
            <w:noWrap/>
            <w:hideMark/>
          </w:tcPr>
          <w:p w:rsidR="007C52C0" w:rsidRPr="007C52C0" w:rsidRDefault="007C52C0" w:rsidP="004E25C6">
            <w:pPr>
              <w:jc w:val="right"/>
            </w:pPr>
            <w:r w:rsidRPr="007C52C0">
              <w:t>2,000</w:t>
            </w:r>
          </w:p>
        </w:tc>
      </w:tr>
      <w:tr w:rsidR="007C52C0" w:rsidRPr="007C52C0" w:rsidTr="00EE5216">
        <w:trPr>
          <w:trHeight w:val="255"/>
        </w:trPr>
        <w:tc>
          <w:tcPr>
            <w:tcW w:w="1229" w:type="dxa"/>
            <w:noWrap/>
            <w:hideMark/>
          </w:tcPr>
          <w:p w:rsidR="007C52C0" w:rsidRPr="007C52C0" w:rsidRDefault="007C52C0" w:rsidP="007C52C0">
            <w:r w:rsidRPr="007C52C0">
              <w:t>004509</w:t>
            </w:r>
          </w:p>
        </w:tc>
        <w:tc>
          <w:tcPr>
            <w:tcW w:w="10395" w:type="dxa"/>
            <w:noWrap/>
            <w:hideMark/>
          </w:tcPr>
          <w:p w:rsidR="007C52C0" w:rsidRPr="007C52C0" w:rsidRDefault="007C52C0">
            <w:r w:rsidRPr="007C52C0">
              <w:t>MANIQUITIPO FORMA DE NIÑO.N/D</w:t>
            </w:r>
          </w:p>
        </w:tc>
        <w:tc>
          <w:tcPr>
            <w:tcW w:w="1276" w:type="dxa"/>
            <w:noWrap/>
            <w:hideMark/>
          </w:tcPr>
          <w:p w:rsidR="007C52C0" w:rsidRPr="007C52C0" w:rsidRDefault="007C52C0" w:rsidP="004E25C6">
            <w:pPr>
              <w:jc w:val="right"/>
            </w:pPr>
            <w:r w:rsidRPr="007C52C0">
              <w:t>1,300</w:t>
            </w:r>
          </w:p>
        </w:tc>
      </w:tr>
      <w:tr w:rsidR="007C52C0" w:rsidRPr="007C52C0" w:rsidTr="00EE5216">
        <w:trPr>
          <w:trHeight w:val="255"/>
        </w:trPr>
        <w:tc>
          <w:tcPr>
            <w:tcW w:w="1229" w:type="dxa"/>
            <w:noWrap/>
            <w:hideMark/>
          </w:tcPr>
          <w:p w:rsidR="007C52C0" w:rsidRPr="007C52C0" w:rsidRDefault="007C52C0" w:rsidP="007C52C0">
            <w:r w:rsidRPr="007C52C0">
              <w:t>004510</w:t>
            </w:r>
          </w:p>
        </w:tc>
        <w:tc>
          <w:tcPr>
            <w:tcW w:w="10395" w:type="dxa"/>
            <w:noWrap/>
            <w:hideMark/>
          </w:tcPr>
          <w:p w:rsidR="007C52C0" w:rsidRPr="007C52C0" w:rsidRDefault="007C52C0">
            <w:r w:rsidRPr="007C52C0">
              <w:t>MANIQUITIPO FORMA DE HOMBRE.N/D</w:t>
            </w:r>
          </w:p>
        </w:tc>
        <w:tc>
          <w:tcPr>
            <w:tcW w:w="1276" w:type="dxa"/>
            <w:noWrap/>
            <w:hideMark/>
          </w:tcPr>
          <w:p w:rsidR="007C52C0" w:rsidRPr="007C52C0" w:rsidRDefault="007C52C0" w:rsidP="004E25C6">
            <w:pPr>
              <w:jc w:val="right"/>
            </w:pPr>
            <w:r w:rsidRPr="007C52C0">
              <w:t>1,600</w:t>
            </w:r>
          </w:p>
        </w:tc>
      </w:tr>
      <w:tr w:rsidR="007C52C0" w:rsidRPr="007C52C0" w:rsidTr="00EE5216">
        <w:trPr>
          <w:trHeight w:val="255"/>
        </w:trPr>
        <w:tc>
          <w:tcPr>
            <w:tcW w:w="1229" w:type="dxa"/>
            <w:noWrap/>
            <w:hideMark/>
          </w:tcPr>
          <w:p w:rsidR="007C52C0" w:rsidRPr="007C52C0" w:rsidRDefault="007C52C0" w:rsidP="007C52C0">
            <w:r w:rsidRPr="007C52C0">
              <w:t>004511</w:t>
            </w:r>
          </w:p>
        </w:tc>
        <w:tc>
          <w:tcPr>
            <w:tcW w:w="10395" w:type="dxa"/>
            <w:noWrap/>
            <w:hideMark/>
          </w:tcPr>
          <w:p w:rsidR="007C52C0" w:rsidRPr="007C52C0" w:rsidRDefault="007C52C0">
            <w:r w:rsidRPr="007C52C0">
              <w:t>MANIQUITIPO FORMA DE HOMBRE.N/D</w:t>
            </w:r>
          </w:p>
        </w:tc>
        <w:tc>
          <w:tcPr>
            <w:tcW w:w="1276" w:type="dxa"/>
            <w:noWrap/>
            <w:hideMark/>
          </w:tcPr>
          <w:p w:rsidR="007C52C0" w:rsidRPr="007C52C0" w:rsidRDefault="007C52C0" w:rsidP="004E25C6">
            <w:pPr>
              <w:jc w:val="right"/>
            </w:pPr>
            <w:r w:rsidRPr="007C52C0">
              <w:t>1,600</w:t>
            </w:r>
          </w:p>
        </w:tc>
      </w:tr>
      <w:tr w:rsidR="007C52C0" w:rsidRPr="007C52C0" w:rsidTr="00EE5216">
        <w:trPr>
          <w:trHeight w:val="255"/>
        </w:trPr>
        <w:tc>
          <w:tcPr>
            <w:tcW w:w="1229" w:type="dxa"/>
            <w:noWrap/>
            <w:hideMark/>
          </w:tcPr>
          <w:p w:rsidR="007C52C0" w:rsidRPr="007C52C0" w:rsidRDefault="007C52C0" w:rsidP="007C52C0">
            <w:r w:rsidRPr="007C52C0">
              <w:t>004512</w:t>
            </w:r>
          </w:p>
        </w:tc>
        <w:tc>
          <w:tcPr>
            <w:tcW w:w="10395" w:type="dxa"/>
            <w:noWrap/>
            <w:hideMark/>
          </w:tcPr>
          <w:p w:rsidR="007C52C0" w:rsidRPr="007C52C0" w:rsidRDefault="007C52C0">
            <w:r w:rsidRPr="007C52C0">
              <w:t>MANIQUITIPO FORMA DE HOMBRE.N/D</w:t>
            </w:r>
          </w:p>
        </w:tc>
        <w:tc>
          <w:tcPr>
            <w:tcW w:w="1276" w:type="dxa"/>
            <w:noWrap/>
            <w:hideMark/>
          </w:tcPr>
          <w:p w:rsidR="007C52C0" w:rsidRPr="007C52C0" w:rsidRDefault="007C52C0" w:rsidP="004E25C6">
            <w:pPr>
              <w:jc w:val="right"/>
            </w:pPr>
            <w:r w:rsidRPr="007C52C0">
              <w:t>1,600</w:t>
            </w:r>
          </w:p>
        </w:tc>
      </w:tr>
      <w:tr w:rsidR="007C52C0" w:rsidRPr="007C52C0" w:rsidTr="00EE5216">
        <w:trPr>
          <w:trHeight w:val="255"/>
        </w:trPr>
        <w:tc>
          <w:tcPr>
            <w:tcW w:w="1229" w:type="dxa"/>
            <w:noWrap/>
            <w:hideMark/>
          </w:tcPr>
          <w:p w:rsidR="007C52C0" w:rsidRPr="007C52C0" w:rsidRDefault="007C52C0" w:rsidP="007C52C0">
            <w:r w:rsidRPr="007C52C0">
              <w:t>004513</w:t>
            </w:r>
          </w:p>
        </w:tc>
        <w:tc>
          <w:tcPr>
            <w:tcW w:w="10395" w:type="dxa"/>
            <w:noWrap/>
            <w:hideMark/>
          </w:tcPr>
          <w:p w:rsidR="007C52C0" w:rsidRPr="007C52C0" w:rsidRDefault="007C52C0">
            <w:r w:rsidRPr="007C52C0">
              <w:t>MANIQUITIPO FORMA DE HOMBRE.N/D</w:t>
            </w:r>
          </w:p>
        </w:tc>
        <w:tc>
          <w:tcPr>
            <w:tcW w:w="1276" w:type="dxa"/>
            <w:noWrap/>
            <w:hideMark/>
          </w:tcPr>
          <w:p w:rsidR="007C52C0" w:rsidRPr="007C52C0" w:rsidRDefault="007C52C0" w:rsidP="004E25C6">
            <w:pPr>
              <w:jc w:val="right"/>
            </w:pPr>
            <w:r w:rsidRPr="007C52C0">
              <w:t>1,600</w:t>
            </w:r>
          </w:p>
        </w:tc>
      </w:tr>
      <w:tr w:rsidR="007C52C0" w:rsidRPr="007C52C0" w:rsidTr="00EE5216">
        <w:trPr>
          <w:trHeight w:val="255"/>
        </w:trPr>
        <w:tc>
          <w:tcPr>
            <w:tcW w:w="1229" w:type="dxa"/>
            <w:noWrap/>
            <w:hideMark/>
          </w:tcPr>
          <w:p w:rsidR="007C52C0" w:rsidRPr="007C52C0" w:rsidRDefault="007C52C0" w:rsidP="007C52C0">
            <w:r w:rsidRPr="007C52C0">
              <w:t>004514</w:t>
            </w:r>
          </w:p>
        </w:tc>
        <w:tc>
          <w:tcPr>
            <w:tcW w:w="10395" w:type="dxa"/>
            <w:noWrap/>
            <w:hideMark/>
          </w:tcPr>
          <w:p w:rsidR="007C52C0" w:rsidRPr="007C52C0" w:rsidRDefault="007C52C0">
            <w:r w:rsidRPr="007C52C0">
              <w:t>MANIQUITIPO FORMA DE NIÑO.N/D</w:t>
            </w:r>
          </w:p>
        </w:tc>
        <w:tc>
          <w:tcPr>
            <w:tcW w:w="1276" w:type="dxa"/>
            <w:noWrap/>
            <w:hideMark/>
          </w:tcPr>
          <w:p w:rsidR="007C52C0" w:rsidRPr="007C52C0" w:rsidRDefault="007C52C0" w:rsidP="004E25C6">
            <w:pPr>
              <w:jc w:val="right"/>
            </w:pPr>
            <w:r w:rsidRPr="007C52C0">
              <w:t>1,300</w:t>
            </w:r>
          </w:p>
        </w:tc>
      </w:tr>
      <w:tr w:rsidR="007C52C0" w:rsidRPr="007C52C0" w:rsidTr="00EE5216">
        <w:trPr>
          <w:trHeight w:val="255"/>
        </w:trPr>
        <w:tc>
          <w:tcPr>
            <w:tcW w:w="1229" w:type="dxa"/>
            <w:noWrap/>
            <w:hideMark/>
          </w:tcPr>
          <w:p w:rsidR="007C52C0" w:rsidRPr="007C52C0" w:rsidRDefault="007C52C0" w:rsidP="007C52C0">
            <w:r w:rsidRPr="007C52C0">
              <w:t>004515</w:t>
            </w:r>
          </w:p>
        </w:tc>
        <w:tc>
          <w:tcPr>
            <w:tcW w:w="10395" w:type="dxa"/>
            <w:noWrap/>
            <w:hideMark/>
          </w:tcPr>
          <w:p w:rsidR="007C52C0" w:rsidRPr="007C52C0" w:rsidRDefault="007C52C0">
            <w:r w:rsidRPr="007C52C0">
              <w:t>MANIQUITIPO FORMA DE NIÑO.N/D</w:t>
            </w:r>
          </w:p>
        </w:tc>
        <w:tc>
          <w:tcPr>
            <w:tcW w:w="1276" w:type="dxa"/>
            <w:noWrap/>
            <w:hideMark/>
          </w:tcPr>
          <w:p w:rsidR="007C52C0" w:rsidRPr="007C52C0" w:rsidRDefault="007C52C0" w:rsidP="004E25C6">
            <w:pPr>
              <w:jc w:val="right"/>
            </w:pPr>
            <w:r w:rsidRPr="007C52C0">
              <w:t>1,300</w:t>
            </w:r>
          </w:p>
        </w:tc>
      </w:tr>
      <w:tr w:rsidR="007C52C0" w:rsidRPr="007C52C0" w:rsidTr="00EE5216">
        <w:trPr>
          <w:trHeight w:val="255"/>
        </w:trPr>
        <w:tc>
          <w:tcPr>
            <w:tcW w:w="1229" w:type="dxa"/>
            <w:noWrap/>
            <w:hideMark/>
          </w:tcPr>
          <w:p w:rsidR="007C52C0" w:rsidRPr="007C52C0" w:rsidRDefault="007C52C0" w:rsidP="007C52C0">
            <w:r w:rsidRPr="007C52C0">
              <w:t>004516</w:t>
            </w:r>
          </w:p>
        </w:tc>
        <w:tc>
          <w:tcPr>
            <w:tcW w:w="10395" w:type="dxa"/>
            <w:noWrap/>
            <w:hideMark/>
          </w:tcPr>
          <w:p w:rsidR="007C52C0" w:rsidRPr="007C52C0" w:rsidRDefault="007C52C0">
            <w:r w:rsidRPr="007C52C0">
              <w:t>MANIQUITIPO FORMA DE NIÑO.N/D</w:t>
            </w:r>
          </w:p>
        </w:tc>
        <w:tc>
          <w:tcPr>
            <w:tcW w:w="1276" w:type="dxa"/>
            <w:noWrap/>
            <w:hideMark/>
          </w:tcPr>
          <w:p w:rsidR="007C52C0" w:rsidRPr="007C52C0" w:rsidRDefault="007C52C0" w:rsidP="004E25C6">
            <w:pPr>
              <w:jc w:val="right"/>
            </w:pPr>
            <w:r w:rsidRPr="007C52C0">
              <w:t>1,300</w:t>
            </w:r>
          </w:p>
        </w:tc>
      </w:tr>
      <w:tr w:rsidR="007C52C0" w:rsidRPr="007C52C0" w:rsidTr="00EE5216">
        <w:trPr>
          <w:trHeight w:val="255"/>
        </w:trPr>
        <w:tc>
          <w:tcPr>
            <w:tcW w:w="1229" w:type="dxa"/>
            <w:noWrap/>
            <w:hideMark/>
          </w:tcPr>
          <w:p w:rsidR="007C52C0" w:rsidRPr="007C52C0" w:rsidRDefault="007C52C0" w:rsidP="007C52C0">
            <w:r w:rsidRPr="007C52C0">
              <w:t>004517</w:t>
            </w:r>
          </w:p>
        </w:tc>
        <w:tc>
          <w:tcPr>
            <w:tcW w:w="10395" w:type="dxa"/>
            <w:noWrap/>
            <w:hideMark/>
          </w:tcPr>
          <w:p w:rsidR="007C52C0" w:rsidRPr="007C52C0" w:rsidRDefault="007C52C0">
            <w:r w:rsidRPr="007C52C0">
              <w:t>MANIQUITIPO FORMA DE MUJER.N/D</w:t>
            </w:r>
          </w:p>
        </w:tc>
        <w:tc>
          <w:tcPr>
            <w:tcW w:w="1276" w:type="dxa"/>
            <w:noWrap/>
            <w:hideMark/>
          </w:tcPr>
          <w:p w:rsidR="007C52C0" w:rsidRPr="007C52C0" w:rsidRDefault="007C52C0" w:rsidP="004E25C6">
            <w:pPr>
              <w:jc w:val="right"/>
            </w:pPr>
            <w:r w:rsidRPr="007C52C0">
              <w:t>1,600</w:t>
            </w:r>
          </w:p>
        </w:tc>
      </w:tr>
      <w:tr w:rsidR="007C52C0" w:rsidRPr="007C52C0" w:rsidTr="00EE5216">
        <w:trPr>
          <w:trHeight w:val="255"/>
        </w:trPr>
        <w:tc>
          <w:tcPr>
            <w:tcW w:w="1229" w:type="dxa"/>
            <w:noWrap/>
            <w:hideMark/>
          </w:tcPr>
          <w:p w:rsidR="007C52C0" w:rsidRPr="007C52C0" w:rsidRDefault="007C52C0" w:rsidP="007C52C0">
            <w:r w:rsidRPr="007C52C0">
              <w:t>004518</w:t>
            </w:r>
          </w:p>
        </w:tc>
        <w:tc>
          <w:tcPr>
            <w:tcW w:w="10395" w:type="dxa"/>
            <w:noWrap/>
            <w:hideMark/>
          </w:tcPr>
          <w:p w:rsidR="007C52C0" w:rsidRPr="007C52C0" w:rsidRDefault="007C52C0">
            <w:r w:rsidRPr="007C52C0">
              <w:t>MANIQUITIPO FORMA DE NIÑO.N/D</w:t>
            </w:r>
          </w:p>
        </w:tc>
        <w:tc>
          <w:tcPr>
            <w:tcW w:w="1276" w:type="dxa"/>
            <w:noWrap/>
            <w:hideMark/>
          </w:tcPr>
          <w:p w:rsidR="007C52C0" w:rsidRPr="007C52C0" w:rsidRDefault="007C52C0" w:rsidP="004E25C6">
            <w:pPr>
              <w:jc w:val="right"/>
            </w:pPr>
            <w:r w:rsidRPr="007C52C0">
              <w:t>1,700</w:t>
            </w:r>
          </w:p>
        </w:tc>
      </w:tr>
      <w:tr w:rsidR="007C52C0" w:rsidRPr="007C52C0" w:rsidTr="00EE5216">
        <w:trPr>
          <w:trHeight w:val="255"/>
        </w:trPr>
        <w:tc>
          <w:tcPr>
            <w:tcW w:w="1229" w:type="dxa"/>
            <w:noWrap/>
            <w:hideMark/>
          </w:tcPr>
          <w:p w:rsidR="007C52C0" w:rsidRPr="007C52C0" w:rsidRDefault="007C52C0" w:rsidP="007C52C0">
            <w:r w:rsidRPr="007C52C0">
              <w:t>004519</w:t>
            </w:r>
          </w:p>
        </w:tc>
        <w:tc>
          <w:tcPr>
            <w:tcW w:w="10395" w:type="dxa"/>
            <w:noWrap/>
            <w:hideMark/>
          </w:tcPr>
          <w:p w:rsidR="007C52C0" w:rsidRPr="007C52C0" w:rsidRDefault="007C52C0">
            <w:r w:rsidRPr="007C52C0">
              <w:t>MANIQUITIPO FORMA DE NIÑO.N/D</w:t>
            </w:r>
          </w:p>
        </w:tc>
        <w:tc>
          <w:tcPr>
            <w:tcW w:w="1276" w:type="dxa"/>
            <w:noWrap/>
            <w:hideMark/>
          </w:tcPr>
          <w:p w:rsidR="007C52C0" w:rsidRPr="007C52C0" w:rsidRDefault="007C52C0" w:rsidP="004E25C6">
            <w:pPr>
              <w:jc w:val="right"/>
            </w:pPr>
            <w:r w:rsidRPr="007C52C0">
              <w:t>1,300</w:t>
            </w:r>
          </w:p>
        </w:tc>
      </w:tr>
      <w:tr w:rsidR="007C52C0" w:rsidRPr="007C52C0" w:rsidTr="00EE5216">
        <w:trPr>
          <w:trHeight w:val="255"/>
        </w:trPr>
        <w:tc>
          <w:tcPr>
            <w:tcW w:w="1229" w:type="dxa"/>
            <w:noWrap/>
            <w:hideMark/>
          </w:tcPr>
          <w:p w:rsidR="007C52C0" w:rsidRPr="007C52C0" w:rsidRDefault="007C52C0" w:rsidP="007C52C0">
            <w:r w:rsidRPr="007C52C0">
              <w:t>004520</w:t>
            </w:r>
          </w:p>
        </w:tc>
        <w:tc>
          <w:tcPr>
            <w:tcW w:w="10395" w:type="dxa"/>
            <w:noWrap/>
            <w:hideMark/>
          </w:tcPr>
          <w:p w:rsidR="007C52C0" w:rsidRPr="007C52C0" w:rsidRDefault="007C52C0">
            <w:r w:rsidRPr="007C52C0">
              <w:t>MANIQUITIPO FORMA DE NIÑO.N/D</w:t>
            </w:r>
          </w:p>
        </w:tc>
        <w:tc>
          <w:tcPr>
            <w:tcW w:w="1276" w:type="dxa"/>
            <w:noWrap/>
            <w:hideMark/>
          </w:tcPr>
          <w:p w:rsidR="007C52C0" w:rsidRPr="007C52C0" w:rsidRDefault="007C52C0" w:rsidP="004E25C6">
            <w:pPr>
              <w:jc w:val="right"/>
            </w:pPr>
            <w:r w:rsidRPr="007C52C0">
              <w:t>1,300</w:t>
            </w:r>
          </w:p>
        </w:tc>
      </w:tr>
      <w:tr w:rsidR="007C52C0" w:rsidRPr="007C52C0" w:rsidTr="00EE5216">
        <w:trPr>
          <w:trHeight w:val="255"/>
        </w:trPr>
        <w:tc>
          <w:tcPr>
            <w:tcW w:w="1229" w:type="dxa"/>
            <w:noWrap/>
            <w:hideMark/>
          </w:tcPr>
          <w:p w:rsidR="007C52C0" w:rsidRPr="007C52C0" w:rsidRDefault="007C52C0" w:rsidP="007C52C0">
            <w:r w:rsidRPr="007C52C0">
              <w:t>004521</w:t>
            </w:r>
          </w:p>
        </w:tc>
        <w:tc>
          <w:tcPr>
            <w:tcW w:w="10395" w:type="dxa"/>
            <w:noWrap/>
            <w:hideMark/>
          </w:tcPr>
          <w:p w:rsidR="007C52C0" w:rsidRPr="007C52C0" w:rsidRDefault="007C52C0">
            <w:r w:rsidRPr="007C52C0">
              <w:t>MESA DE TRABAJOMETALICA  CON CUBIERTA DE MADERA  DIMENSIONES: 1.20 X 0.60 X 0.75 MTS.N/D</w:t>
            </w:r>
          </w:p>
        </w:tc>
        <w:tc>
          <w:tcPr>
            <w:tcW w:w="1276" w:type="dxa"/>
            <w:noWrap/>
            <w:hideMark/>
          </w:tcPr>
          <w:p w:rsidR="007C52C0" w:rsidRPr="007C52C0" w:rsidRDefault="007C52C0" w:rsidP="004E25C6">
            <w:pPr>
              <w:jc w:val="right"/>
            </w:pPr>
            <w:r w:rsidRPr="007C52C0">
              <w:t>1,600</w:t>
            </w:r>
          </w:p>
        </w:tc>
      </w:tr>
      <w:tr w:rsidR="007C52C0" w:rsidRPr="007C52C0" w:rsidTr="00EE5216">
        <w:trPr>
          <w:trHeight w:val="255"/>
        </w:trPr>
        <w:tc>
          <w:tcPr>
            <w:tcW w:w="1229" w:type="dxa"/>
            <w:noWrap/>
            <w:hideMark/>
          </w:tcPr>
          <w:p w:rsidR="007C52C0" w:rsidRPr="007C52C0" w:rsidRDefault="007C52C0" w:rsidP="007C52C0">
            <w:r w:rsidRPr="007C52C0">
              <w:t>004522</w:t>
            </w:r>
          </w:p>
        </w:tc>
        <w:tc>
          <w:tcPr>
            <w:tcW w:w="10395" w:type="dxa"/>
            <w:noWrap/>
            <w:hideMark/>
          </w:tcPr>
          <w:p w:rsidR="007C52C0" w:rsidRPr="007C52C0" w:rsidRDefault="007C52C0">
            <w:r w:rsidRPr="007C52C0">
              <w:t>COMPUTADORACON MONITOR EMACHINES MOD. E180HV CON ETIQUETA ANTERIOR c00205403477 TECLADO Y MOUSE.EMACHINES</w:t>
            </w:r>
          </w:p>
        </w:tc>
        <w:tc>
          <w:tcPr>
            <w:tcW w:w="1276" w:type="dxa"/>
            <w:noWrap/>
            <w:hideMark/>
          </w:tcPr>
          <w:p w:rsidR="007C52C0" w:rsidRPr="007C52C0" w:rsidRDefault="007C52C0" w:rsidP="004E25C6">
            <w:pPr>
              <w:jc w:val="right"/>
            </w:pPr>
            <w:r w:rsidRPr="007C52C0">
              <w:t>3,000</w:t>
            </w:r>
          </w:p>
        </w:tc>
      </w:tr>
      <w:tr w:rsidR="007C52C0" w:rsidRPr="007C52C0" w:rsidTr="00EE5216">
        <w:trPr>
          <w:trHeight w:val="255"/>
        </w:trPr>
        <w:tc>
          <w:tcPr>
            <w:tcW w:w="1229" w:type="dxa"/>
            <w:noWrap/>
            <w:hideMark/>
          </w:tcPr>
          <w:p w:rsidR="007C52C0" w:rsidRPr="007C52C0" w:rsidRDefault="007C52C0" w:rsidP="007C52C0">
            <w:r w:rsidRPr="007C52C0">
              <w:t>004523</w:t>
            </w:r>
          </w:p>
        </w:tc>
        <w:tc>
          <w:tcPr>
            <w:tcW w:w="10395" w:type="dxa"/>
            <w:noWrap/>
            <w:hideMark/>
          </w:tcPr>
          <w:p w:rsidR="007C52C0" w:rsidRPr="007C52C0" w:rsidRDefault="007C52C0">
            <w:r w:rsidRPr="007C52C0">
              <w:t>ARCHIVEROMETALICO  DE 4 GAVETAS.N/D</w:t>
            </w:r>
          </w:p>
        </w:tc>
        <w:tc>
          <w:tcPr>
            <w:tcW w:w="1276" w:type="dxa"/>
            <w:noWrap/>
            <w:hideMark/>
          </w:tcPr>
          <w:p w:rsidR="007C52C0" w:rsidRPr="007C52C0" w:rsidRDefault="007C52C0" w:rsidP="004E25C6">
            <w:pPr>
              <w:jc w:val="right"/>
            </w:pPr>
            <w:r w:rsidRPr="007C52C0">
              <w:t>3,100</w:t>
            </w:r>
          </w:p>
        </w:tc>
      </w:tr>
      <w:tr w:rsidR="007C52C0" w:rsidRPr="007C52C0" w:rsidTr="00EE5216">
        <w:trPr>
          <w:trHeight w:val="255"/>
        </w:trPr>
        <w:tc>
          <w:tcPr>
            <w:tcW w:w="1229" w:type="dxa"/>
            <w:noWrap/>
            <w:hideMark/>
          </w:tcPr>
          <w:p w:rsidR="007C52C0" w:rsidRPr="007C52C0" w:rsidRDefault="007C52C0" w:rsidP="007C52C0">
            <w:r w:rsidRPr="007C52C0">
              <w:t>004524</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4E25C6">
            <w:pPr>
              <w:jc w:val="right"/>
            </w:pPr>
            <w:r w:rsidRPr="007C52C0">
              <w:t>700</w:t>
            </w:r>
          </w:p>
        </w:tc>
      </w:tr>
      <w:tr w:rsidR="007C52C0" w:rsidRPr="007C52C0" w:rsidTr="00EE5216">
        <w:trPr>
          <w:trHeight w:val="255"/>
        </w:trPr>
        <w:tc>
          <w:tcPr>
            <w:tcW w:w="1229" w:type="dxa"/>
            <w:noWrap/>
            <w:hideMark/>
          </w:tcPr>
          <w:p w:rsidR="007C52C0" w:rsidRPr="007C52C0" w:rsidRDefault="007C52C0" w:rsidP="007C52C0">
            <w:r w:rsidRPr="007C52C0">
              <w:t>004525</w:t>
            </w:r>
          </w:p>
        </w:tc>
        <w:tc>
          <w:tcPr>
            <w:tcW w:w="10395" w:type="dxa"/>
            <w:noWrap/>
            <w:hideMark/>
          </w:tcPr>
          <w:p w:rsidR="007C52C0" w:rsidRPr="007C52C0" w:rsidRDefault="007C52C0">
            <w:r w:rsidRPr="007C52C0">
              <w:t>ESCRITORIOMETALICO  CON 2 PEDESTALES  CUBIERTA DE FORMAICA  DIMENSIONES: 1.50 X 0.70 X 0.75 MTS.N/D</w:t>
            </w:r>
          </w:p>
        </w:tc>
        <w:tc>
          <w:tcPr>
            <w:tcW w:w="1276" w:type="dxa"/>
            <w:noWrap/>
            <w:hideMark/>
          </w:tcPr>
          <w:p w:rsidR="007C52C0" w:rsidRPr="007C52C0" w:rsidRDefault="007C52C0" w:rsidP="004E25C6">
            <w:pPr>
              <w:jc w:val="right"/>
            </w:pPr>
            <w:r w:rsidRPr="007C52C0">
              <w:t>1,900</w:t>
            </w:r>
          </w:p>
        </w:tc>
      </w:tr>
      <w:tr w:rsidR="007C52C0" w:rsidRPr="007C52C0" w:rsidTr="00EE5216">
        <w:trPr>
          <w:trHeight w:val="255"/>
        </w:trPr>
        <w:tc>
          <w:tcPr>
            <w:tcW w:w="1229" w:type="dxa"/>
            <w:noWrap/>
            <w:hideMark/>
          </w:tcPr>
          <w:p w:rsidR="007C52C0" w:rsidRPr="007C52C0" w:rsidRDefault="007C52C0" w:rsidP="007C52C0">
            <w:r w:rsidRPr="007C52C0">
              <w:t>004526</w:t>
            </w:r>
          </w:p>
        </w:tc>
        <w:tc>
          <w:tcPr>
            <w:tcW w:w="10395" w:type="dxa"/>
            <w:noWrap/>
            <w:hideMark/>
          </w:tcPr>
          <w:p w:rsidR="007C52C0" w:rsidRPr="007C52C0" w:rsidRDefault="007C52C0">
            <w:r w:rsidRPr="007C52C0">
              <w:t>SILLONBASE GIRATORIA  CON DESCANSABRAZOS  PISTON FORRO PIELN/D</w:t>
            </w:r>
          </w:p>
        </w:tc>
        <w:tc>
          <w:tcPr>
            <w:tcW w:w="1276" w:type="dxa"/>
            <w:noWrap/>
            <w:hideMark/>
          </w:tcPr>
          <w:p w:rsidR="007C52C0" w:rsidRPr="007C52C0" w:rsidRDefault="007C52C0" w:rsidP="004E25C6">
            <w:pPr>
              <w:jc w:val="right"/>
            </w:pPr>
            <w:r w:rsidRPr="007C52C0">
              <w:t>3,000</w:t>
            </w:r>
          </w:p>
        </w:tc>
      </w:tr>
      <w:tr w:rsidR="007C52C0" w:rsidRPr="007C52C0" w:rsidTr="00EE5216">
        <w:trPr>
          <w:trHeight w:val="255"/>
        </w:trPr>
        <w:tc>
          <w:tcPr>
            <w:tcW w:w="1229" w:type="dxa"/>
            <w:noWrap/>
            <w:hideMark/>
          </w:tcPr>
          <w:p w:rsidR="007C52C0" w:rsidRPr="007C52C0" w:rsidRDefault="007C52C0" w:rsidP="007C52C0">
            <w:r w:rsidRPr="007C52C0">
              <w:t>004527</w:t>
            </w:r>
          </w:p>
        </w:tc>
        <w:tc>
          <w:tcPr>
            <w:tcW w:w="10395" w:type="dxa"/>
            <w:noWrap/>
            <w:hideMark/>
          </w:tcPr>
          <w:p w:rsidR="007C52C0" w:rsidRPr="007C52C0" w:rsidRDefault="007C52C0">
            <w:r w:rsidRPr="007C52C0">
              <w:t>TERMINAL BIOMETRICADACTIL CON PANTALLA LCD 2.5"SUPREMA</w:t>
            </w:r>
          </w:p>
        </w:tc>
        <w:tc>
          <w:tcPr>
            <w:tcW w:w="1276" w:type="dxa"/>
            <w:noWrap/>
            <w:hideMark/>
          </w:tcPr>
          <w:p w:rsidR="007C52C0" w:rsidRPr="007C52C0" w:rsidRDefault="007C52C0" w:rsidP="004E25C6">
            <w:pPr>
              <w:jc w:val="right"/>
            </w:pPr>
            <w:r w:rsidRPr="007C52C0">
              <w:t>9,000</w:t>
            </w:r>
          </w:p>
        </w:tc>
      </w:tr>
      <w:tr w:rsidR="007C52C0" w:rsidRPr="007C52C0" w:rsidTr="00EE5216">
        <w:trPr>
          <w:trHeight w:val="255"/>
        </w:trPr>
        <w:tc>
          <w:tcPr>
            <w:tcW w:w="1229" w:type="dxa"/>
            <w:noWrap/>
            <w:hideMark/>
          </w:tcPr>
          <w:p w:rsidR="007C52C0" w:rsidRPr="007C52C0" w:rsidRDefault="007C52C0" w:rsidP="007C52C0">
            <w:r w:rsidRPr="007C52C0">
              <w:t>004528</w:t>
            </w:r>
          </w:p>
        </w:tc>
        <w:tc>
          <w:tcPr>
            <w:tcW w:w="10395" w:type="dxa"/>
            <w:noWrap/>
            <w:hideMark/>
          </w:tcPr>
          <w:p w:rsidR="007C52C0" w:rsidRPr="007C52C0" w:rsidRDefault="007C52C0">
            <w:r w:rsidRPr="007C52C0">
              <w:t>ARCHIVEROMETALICO  DE 4 GAVETAS.N/D</w:t>
            </w:r>
          </w:p>
        </w:tc>
        <w:tc>
          <w:tcPr>
            <w:tcW w:w="1276" w:type="dxa"/>
            <w:noWrap/>
            <w:hideMark/>
          </w:tcPr>
          <w:p w:rsidR="007C52C0" w:rsidRPr="007C52C0" w:rsidRDefault="007C52C0" w:rsidP="004E25C6">
            <w:pPr>
              <w:jc w:val="right"/>
            </w:pPr>
            <w:r w:rsidRPr="007C52C0">
              <w:t>3,100</w:t>
            </w:r>
          </w:p>
        </w:tc>
      </w:tr>
      <w:tr w:rsidR="007C52C0" w:rsidRPr="007C52C0" w:rsidTr="00EE5216">
        <w:trPr>
          <w:trHeight w:val="255"/>
        </w:trPr>
        <w:tc>
          <w:tcPr>
            <w:tcW w:w="1229" w:type="dxa"/>
            <w:noWrap/>
            <w:hideMark/>
          </w:tcPr>
          <w:p w:rsidR="007C52C0" w:rsidRPr="007C52C0" w:rsidRDefault="007C52C0" w:rsidP="007C52C0">
            <w:r w:rsidRPr="007C52C0">
              <w:t>004529</w:t>
            </w:r>
          </w:p>
        </w:tc>
        <w:tc>
          <w:tcPr>
            <w:tcW w:w="10395" w:type="dxa"/>
            <w:noWrap/>
            <w:hideMark/>
          </w:tcPr>
          <w:p w:rsidR="007C52C0" w:rsidRPr="007C52C0" w:rsidRDefault="007C52C0">
            <w:r w:rsidRPr="007C52C0">
              <w:t>COMPUTADORACON MONITOR EMACHINES MOD. E180HV CON ETIQUETA ANTERIOR c00205703502 TECLADO Y MOUSE.EMACHINES</w:t>
            </w:r>
          </w:p>
        </w:tc>
        <w:tc>
          <w:tcPr>
            <w:tcW w:w="1276" w:type="dxa"/>
            <w:noWrap/>
            <w:hideMark/>
          </w:tcPr>
          <w:p w:rsidR="007C52C0" w:rsidRPr="007C52C0" w:rsidRDefault="007C52C0" w:rsidP="004E25C6">
            <w:pPr>
              <w:jc w:val="right"/>
            </w:pPr>
            <w:r w:rsidRPr="007C52C0">
              <w:t>4,000</w:t>
            </w:r>
          </w:p>
        </w:tc>
      </w:tr>
      <w:tr w:rsidR="007C52C0" w:rsidRPr="007C52C0" w:rsidTr="00EE5216">
        <w:trPr>
          <w:trHeight w:val="255"/>
        </w:trPr>
        <w:tc>
          <w:tcPr>
            <w:tcW w:w="1229" w:type="dxa"/>
            <w:noWrap/>
            <w:hideMark/>
          </w:tcPr>
          <w:p w:rsidR="007C52C0" w:rsidRPr="007C52C0" w:rsidRDefault="007C52C0" w:rsidP="007C52C0">
            <w:r w:rsidRPr="007C52C0">
              <w:t>004530</w:t>
            </w:r>
          </w:p>
        </w:tc>
        <w:tc>
          <w:tcPr>
            <w:tcW w:w="10395" w:type="dxa"/>
            <w:noWrap/>
            <w:hideMark/>
          </w:tcPr>
          <w:p w:rsidR="007C52C0" w:rsidRPr="007C52C0" w:rsidRDefault="007C52C0">
            <w:r w:rsidRPr="007C52C0">
              <w:t>ESCRITORIOMETALICO  CON 1 PEDESTAL  CUBIERTA DE FORMAICA  DIMENSIONES: 1.20 X 0.75 X 0.75 MTS.N/D</w:t>
            </w:r>
          </w:p>
        </w:tc>
        <w:tc>
          <w:tcPr>
            <w:tcW w:w="1276" w:type="dxa"/>
            <w:noWrap/>
            <w:hideMark/>
          </w:tcPr>
          <w:p w:rsidR="007C52C0" w:rsidRPr="007C52C0" w:rsidRDefault="007C52C0" w:rsidP="004E25C6">
            <w:pPr>
              <w:jc w:val="right"/>
            </w:pPr>
            <w:r w:rsidRPr="007C52C0">
              <w:t>1,900</w:t>
            </w:r>
          </w:p>
        </w:tc>
      </w:tr>
      <w:tr w:rsidR="007C52C0" w:rsidRPr="007C52C0" w:rsidTr="00EE5216">
        <w:trPr>
          <w:trHeight w:val="255"/>
        </w:trPr>
        <w:tc>
          <w:tcPr>
            <w:tcW w:w="1229" w:type="dxa"/>
            <w:noWrap/>
            <w:hideMark/>
          </w:tcPr>
          <w:p w:rsidR="007C52C0" w:rsidRPr="007C52C0" w:rsidRDefault="007C52C0" w:rsidP="007C52C0">
            <w:r w:rsidRPr="007C52C0">
              <w:t>004531</w:t>
            </w:r>
          </w:p>
        </w:tc>
        <w:tc>
          <w:tcPr>
            <w:tcW w:w="10395" w:type="dxa"/>
            <w:noWrap/>
            <w:hideMark/>
          </w:tcPr>
          <w:p w:rsidR="007C52C0" w:rsidRPr="007C52C0" w:rsidRDefault="007C52C0">
            <w:r w:rsidRPr="007C52C0">
              <w:t>SILLONBASE GIRATORIA  CON DESCANSABRAZOS  PISTON FORRO PIELN/D</w:t>
            </w:r>
          </w:p>
        </w:tc>
        <w:tc>
          <w:tcPr>
            <w:tcW w:w="1276" w:type="dxa"/>
            <w:noWrap/>
            <w:hideMark/>
          </w:tcPr>
          <w:p w:rsidR="007C52C0" w:rsidRPr="007C52C0" w:rsidRDefault="007C52C0" w:rsidP="004E25C6">
            <w:pPr>
              <w:jc w:val="right"/>
            </w:pPr>
            <w:r w:rsidRPr="007C52C0">
              <w:t>3,000</w:t>
            </w:r>
          </w:p>
        </w:tc>
      </w:tr>
      <w:tr w:rsidR="007C52C0" w:rsidRPr="007C52C0" w:rsidTr="00EE5216">
        <w:trPr>
          <w:trHeight w:val="255"/>
        </w:trPr>
        <w:tc>
          <w:tcPr>
            <w:tcW w:w="1229" w:type="dxa"/>
            <w:noWrap/>
            <w:hideMark/>
          </w:tcPr>
          <w:p w:rsidR="007C52C0" w:rsidRPr="007C52C0" w:rsidRDefault="007C52C0" w:rsidP="007C52C0">
            <w:r w:rsidRPr="007C52C0">
              <w:t>004532</w:t>
            </w:r>
          </w:p>
        </w:tc>
        <w:tc>
          <w:tcPr>
            <w:tcW w:w="10395" w:type="dxa"/>
            <w:noWrap/>
            <w:hideMark/>
          </w:tcPr>
          <w:p w:rsidR="007C52C0" w:rsidRPr="007C52C0" w:rsidRDefault="007C52C0">
            <w:r w:rsidRPr="007C52C0">
              <w:t>TELEFONODIGITAL.AVAYA</w:t>
            </w:r>
          </w:p>
        </w:tc>
        <w:tc>
          <w:tcPr>
            <w:tcW w:w="1276" w:type="dxa"/>
            <w:noWrap/>
            <w:hideMark/>
          </w:tcPr>
          <w:p w:rsidR="007C52C0" w:rsidRPr="007C52C0" w:rsidRDefault="007C52C0" w:rsidP="004E25C6">
            <w:pPr>
              <w:jc w:val="right"/>
            </w:pPr>
            <w:r w:rsidRPr="007C52C0">
              <w:t>1,300</w:t>
            </w:r>
          </w:p>
        </w:tc>
      </w:tr>
      <w:tr w:rsidR="007C52C0" w:rsidRPr="007C52C0" w:rsidTr="00EE5216">
        <w:trPr>
          <w:trHeight w:val="255"/>
        </w:trPr>
        <w:tc>
          <w:tcPr>
            <w:tcW w:w="1229" w:type="dxa"/>
            <w:noWrap/>
            <w:hideMark/>
          </w:tcPr>
          <w:p w:rsidR="007C52C0" w:rsidRPr="007C52C0" w:rsidRDefault="007C52C0" w:rsidP="007C52C0">
            <w:r w:rsidRPr="007C52C0">
              <w:t>004533</w:t>
            </w:r>
          </w:p>
        </w:tc>
        <w:tc>
          <w:tcPr>
            <w:tcW w:w="10395" w:type="dxa"/>
            <w:noWrap/>
            <w:hideMark/>
          </w:tcPr>
          <w:p w:rsidR="007C52C0" w:rsidRPr="007C52C0" w:rsidRDefault="007C52C0">
            <w:r w:rsidRPr="007C52C0">
              <w:t>IMPRESORALASER.LEXMARK</w:t>
            </w:r>
          </w:p>
        </w:tc>
        <w:tc>
          <w:tcPr>
            <w:tcW w:w="1276" w:type="dxa"/>
            <w:noWrap/>
            <w:hideMark/>
          </w:tcPr>
          <w:p w:rsidR="007C52C0" w:rsidRPr="007C52C0" w:rsidRDefault="007C52C0" w:rsidP="004E25C6">
            <w:pPr>
              <w:jc w:val="right"/>
            </w:pPr>
            <w:r w:rsidRPr="007C52C0">
              <w:t>2,000</w:t>
            </w:r>
          </w:p>
        </w:tc>
      </w:tr>
      <w:tr w:rsidR="007C52C0" w:rsidRPr="007C52C0" w:rsidTr="00EE5216">
        <w:trPr>
          <w:trHeight w:val="255"/>
        </w:trPr>
        <w:tc>
          <w:tcPr>
            <w:tcW w:w="1229" w:type="dxa"/>
            <w:noWrap/>
            <w:hideMark/>
          </w:tcPr>
          <w:p w:rsidR="007C52C0" w:rsidRPr="007C52C0" w:rsidRDefault="007C52C0" w:rsidP="007C52C0">
            <w:r w:rsidRPr="007C52C0">
              <w:t>004534</w:t>
            </w:r>
          </w:p>
        </w:tc>
        <w:tc>
          <w:tcPr>
            <w:tcW w:w="10395" w:type="dxa"/>
            <w:noWrap/>
            <w:hideMark/>
          </w:tcPr>
          <w:p w:rsidR="007C52C0" w:rsidRPr="007C52C0" w:rsidRDefault="007C52C0">
            <w:r w:rsidRPr="007C52C0">
              <w:t>IMPRESORALASER.HP</w:t>
            </w:r>
          </w:p>
        </w:tc>
        <w:tc>
          <w:tcPr>
            <w:tcW w:w="1276" w:type="dxa"/>
            <w:noWrap/>
            <w:hideMark/>
          </w:tcPr>
          <w:p w:rsidR="007C52C0" w:rsidRPr="007C52C0" w:rsidRDefault="007C52C0" w:rsidP="004E25C6">
            <w:pPr>
              <w:jc w:val="right"/>
            </w:pPr>
            <w:r w:rsidRPr="007C52C0">
              <w:t>1,600</w:t>
            </w:r>
          </w:p>
        </w:tc>
      </w:tr>
      <w:tr w:rsidR="007C52C0" w:rsidRPr="007C52C0" w:rsidTr="00EE5216">
        <w:trPr>
          <w:trHeight w:val="255"/>
        </w:trPr>
        <w:tc>
          <w:tcPr>
            <w:tcW w:w="1229" w:type="dxa"/>
            <w:noWrap/>
            <w:hideMark/>
          </w:tcPr>
          <w:p w:rsidR="007C52C0" w:rsidRPr="007C52C0" w:rsidRDefault="007C52C0" w:rsidP="007C52C0">
            <w:r w:rsidRPr="007C52C0">
              <w:t>004535</w:t>
            </w:r>
          </w:p>
        </w:tc>
        <w:tc>
          <w:tcPr>
            <w:tcW w:w="10395" w:type="dxa"/>
            <w:noWrap/>
            <w:hideMark/>
          </w:tcPr>
          <w:p w:rsidR="007C52C0" w:rsidRPr="007C52C0" w:rsidRDefault="007C52C0">
            <w:r w:rsidRPr="007C52C0">
              <w:t>MESA PARA COMPUTADORAPARA COMPUTADORA.N/D</w:t>
            </w:r>
          </w:p>
        </w:tc>
        <w:tc>
          <w:tcPr>
            <w:tcW w:w="1276" w:type="dxa"/>
            <w:noWrap/>
            <w:hideMark/>
          </w:tcPr>
          <w:p w:rsidR="007C52C0" w:rsidRPr="007C52C0" w:rsidRDefault="007C52C0" w:rsidP="004E25C6">
            <w:pPr>
              <w:jc w:val="right"/>
            </w:pPr>
            <w:r w:rsidRPr="007C52C0">
              <w:t>800</w:t>
            </w:r>
          </w:p>
        </w:tc>
      </w:tr>
      <w:tr w:rsidR="007C52C0" w:rsidRPr="007C52C0" w:rsidTr="00EE5216">
        <w:trPr>
          <w:trHeight w:val="255"/>
        </w:trPr>
        <w:tc>
          <w:tcPr>
            <w:tcW w:w="1229" w:type="dxa"/>
            <w:noWrap/>
            <w:hideMark/>
          </w:tcPr>
          <w:p w:rsidR="007C52C0" w:rsidRPr="007C52C0" w:rsidRDefault="007C52C0" w:rsidP="007C52C0">
            <w:r w:rsidRPr="007C52C0">
              <w:t>004537</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4E25C6">
            <w:pPr>
              <w:jc w:val="right"/>
            </w:pPr>
            <w:r w:rsidRPr="007C52C0">
              <w:t>700</w:t>
            </w:r>
          </w:p>
        </w:tc>
      </w:tr>
      <w:tr w:rsidR="007C52C0" w:rsidRPr="007C52C0" w:rsidTr="00EE5216">
        <w:trPr>
          <w:trHeight w:val="255"/>
        </w:trPr>
        <w:tc>
          <w:tcPr>
            <w:tcW w:w="1229" w:type="dxa"/>
            <w:noWrap/>
            <w:hideMark/>
          </w:tcPr>
          <w:p w:rsidR="007C52C0" w:rsidRPr="007C52C0" w:rsidRDefault="007C52C0" w:rsidP="007C52C0">
            <w:r w:rsidRPr="007C52C0">
              <w:t>004538</w:t>
            </w:r>
          </w:p>
        </w:tc>
        <w:tc>
          <w:tcPr>
            <w:tcW w:w="10395" w:type="dxa"/>
            <w:noWrap/>
            <w:hideMark/>
          </w:tcPr>
          <w:p w:rsidR="007C52C0" w:rsidRPr="007C52C0" w:rsidRDefault="007C52C0">
            <w:r w:rsidRPr="007C52C0">
              <w:t>ESCRITORIOMETALICO  CON 2 PEDESTALES  CUBIERTA DE FORMAICA  DIMENSIONES: 1.50 X 0.70 X 0.75 MTS.N/D</w:t>
            </w:r>
          </w:p>
        </w:tc>
        <w:tc>
          <w:tcPr>
            <w:tcW w:w="1276" w:type="dxa"/>
            <w:noWrap/>
            <w:hideMark/>
          </w:tcPr>
          <w:p w:rsidR="007C52C0" w:rsidRPr="007C52C0" w:rsidRDefault="007C52C0" w:rsidP="004E25C6">
            <w:pPr>
              <w:jc w:val="right"/>
            </w:pPr>
            <w:r w:rsidRPr="007C52C0">
              <w:t>2,300</w:t>
            </w:r>
          </w:p>
        </w:tc>
      </w:tr>
      <w:tr w:rsidR="007C52C0" w:rsidRPr="007C52C0" w:rsidTr="00EE5216">
        <w:trPr>
          <w:trHeight w:val="255"/>
        </w:trPr>
        <w:tc>
          <w:tcPr>
            <w:tcW w:w="1229" w:type="dxa"/>
            <w:noWrap/>
            <w:hideMark/>
          </w:tcPr>
          <w:p w:rsidR="007C52C0" w:rsidRPr="007C52C0" w:rsidRDefault="007C52C0" w:rsidP="007C52C0">
            <w:r w:rsidRPr="007C52C0">
              <w:t>004539</w:t>
            </w:r>
          </w:p>
        </w:tc>
        <w:tc>
          <w:tcPr>
            <w:tcW w:w="10395" w:type="dxa"/>
            <w:noWrap/>
            <w:hideMark/>
          </w:tcPr>
          <w:p w:rsidR="007C52C0" w:rsidRPr="007C52C0" w:rsidRDefault="007C52C0">
            <w:r w:rsidRPr="007C52C0">
              <w:t>SILLONBASE GIRATORIA  CON DESCANSABRAZOS  PISTON FORRO PIELREQUIEZ</w:t>
            </w:r>
          </w:p>
        </w:tc>
        <w:tc>
          <w:tcPr>
            <w:tcW w:w="1276" w:type="dxa"/>
            <w:noWrap/>
            <w:hideMark/>
          </w:tcPr>
          <w:p w:rsidR="007C52C0" w:rsidRPr="007C52C0" w:rsidRDefault="007C52C0" w:rsidP="004E25C6">
            <w:pPr>
              <w:jc w:val="right"/>
            </w:pPr>
            <w:r w:rsidRPr="007C52C0">
              <w:t>1,800</w:t>
            </w:r>
          </w:p>
        </w:tc>
      </w:tr>
      <w:tr w:rsidR="007C52C0" w:rsidRPr="007C52C0" w:rsidTr="00EE5216">
        <w:trPr>
          <w:trHeight w:val="255"/>
        </w:trPr>
        <w:tc>
          <w:tcPr>
            <w:tcW w:w="1229" w:type="dxa"/>
            <w:noWrap/>
            <w:hideMark/>
          </w:tcPr>
          <w:p w:rsidR="007C52C0" w:rsidRPr="007C52C0" w:rsidRDefault="007C52C0" w:rsidP="007C52C0">
            <w:r w:rsidRPr="007C52C0">
              <w:t>004540</w:t>
            </w:r>
          </w:p>
        </w:tc>
        <w:tc>
          <w:tcPr>
            <w:tcW w:w="10395" w:type="dxa"/>
            <w:noWrap/>
            <w:hideMark/>
          </w:tcPr>
          <w:p w:rsidR="007C52C0" w:rsidRPr="007C52C0" w:rsidRDefault="007C52C0">
            <w:r w:rsidRPr="007C52C0">
              <w:t>TELEFONODIGITAL.AVAYA</w:t>
            </w:r>
          </w:p>
        </w:tc>
        <w:tc>
          <w:tcPr>
            <w:tcW w:w="1276" w:type="dxa"/>
            <w:noWrap/>
            <w:hideMark/>
          </w:tcPr>
          <w:p w:rsidR="007C52C0" w:rsidRPr="007C52C0" w:rsidRDefault="007C52C0" w:rsidP="004E25C6">
            <w:pPr>
              <w:jc w:val="right"/>
            </w:pPr>
            <w:r w:rsidRPr="007C52C0">
              <w:t>1,300</w:t>
            </w:r>
          </w:p>
        </w:tc>
      </w:tr>
      <w:tr w:rsidR="007C52C0" w:rsidRPr="007C52C0" w:rsidTr="00EE5216">
        <w:trPr>
          <w:trHeight w:val="255"/>
        </w:trPr>
        <w:tc>
          <w:tcPr>
            <w:tcW w:w="1229" w:type="dxa"/>
            <w:noWrap/>
            <w:hideMark/>
          </w:tcPr>
          <w:p w:rsidR="007C52C0" w:rsidRPr="007C52C0" w:rsidRDefault="007C52C0" w:rsidP="007C52C0">
            <w:r w:rsidRPr="007C52C0">
              <w:t>004541</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4E25C6">
            <w:pPr>
              <w:jc w:val="right"/>
            </w:pPr>
            <w:r w:rsidRPr="007C52C0">
              <w:t>700</w:t>
            </w:r>
          </w:p>
        </w:tc>
      </w:tr>
      <w:tr w:rsidR="007C52C0" w:rsidRPr="007C52C0" w:rsidTr="00EE5216">
        <w:trPr>
          <w:trHeight w:val="255"/>
        </w:trPr>
        <w:tc>
          <w:tcPr>
            <w:tcW w:w="1229" w:type="dxa"/>
            <w:noWrap/>
            <w:hideMark/>
          </w:tcPr>
          <w:p w:rsidR="007C52C0" w:rsidRPr="007C52C0" w:rsidRDefault="007C52C0" w:rsidP="007C52C0">
            <w:r w:rsidRPr="007C52C0">
              <w:t>004542</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4E25C6">
            <w:pPr>
              <w:jc w:val="right"/>
            </w:pPr>
            <w:r w:rsidRPr="007C52C0">
              <w:t>700</w:t>
            </w:r>
          </w:p>
        </w:tc>
      </w:tr>
      <w:tr w:rsidR="007C52C0" w:rsidRPr="007C52C0" w:rsidTr="00EE5216">
        <w:trPr>
          <w:trHeight w:val="255"/>
        </w:trPr>
        <w:tc>
          <w:tcPr>
            <w:tcW w:w="1229" w:type="dxa"/>
            <w:noWrap/>
            <w:hideMark/>
          </w:tcPr>
          <w:p w:rsidR="007C52C0" w:rsidRPr="007C52C0" w:rsidRDefault="007C52C0" w:rsidP="007C52C0">
            <w:r w:rsidRPr="007C52C0">
              <w:t>004543</w:t>
            </w:r>
          </w:p>
        </w:tc>
        <w:tc>
          <w:tcPr>
            <w:tcW w:w="10395" w:type="dxa"/>
            <w:noWrap/>
            <w:hideMark/>
          </w:tcPr>
          <w:p w:rsidR="007C52C0" w:rsidRPr="007C52C0" w:rsidRDefault="007C52C0">
            <w:r w:rsidRPr="007C52C0">
              <w:t>VIDEOPROYECTORVIDEOPROYECTORACER</w:t>
            </w:r>
          </w:p>
        </w:tc>
        <w:tc>
          <w:tcPr>
            <w:tcW w:w="1276" w:type="dxa"/>
            <w:noWrap/>
            <w:hideMark/>
          </w:tcPr>
          <w:p w:rsidR="007C52C0" w:rsidRPr="007C52C0" w:rsidRDefault="007C52C0" w:rsidP="004E25C6">
            <w:pPr>
              <w:jc w:val="right"/>
            </w:pPr>
            <w:r w:rsidRPr="007C52C0">
              <w:t>1,900</w:t>
            </w:r>
          </w:p>
        </w:tc>
      </w:tr>
      <w:tr w:rsidR="007C52C0" w:rsidRPr="007C52C0" w:rsidTr="00EE5216">
        <w:trPr>
          <w:trHeight w:val="255"/>
        </w:trPr>
        <w:tc>
          <w:tcPr>
            <w:tcW w:w="1229" w:type="dxa"/>
            <w:noWrap/>
            <w:hideMark/>
          </w:tcPr>
          <w:p w:rsidR="007C52C0" w:rsidRPr="007C52C0" w:rsidRDefault="007C52C0" w:rsidP="007C52C0">
            <w:r w:rsidRPr="007C52C0">
              <w:t>004544</w:t>
            </w:r>
          </w:p>
        </w:tc>
        <w:tc>
          <w:tcPr>
            <w:tcW w:w="10395" w:type="dxa"/>
            <w:noWrap/>
            <w:hideMark/>
          </w:tcPr>
          <w:p w:rsidR="007C52C0" w:rsidRPr="007C52C0" w:rsidRDefault="007C52C0">
            <w:r w:rsidRPr="007C52C0">
              <w:t>PIZARRA MOVIL INTERACTIVAMOBI VIEWMOBI VIEW</w:t>
            </w:r>
          </w:p>
        </w:tc>
        <w:tc>
          <w:tcPr>
            <w:tcW w:w="1276" w:type="dxa"/>
            <w:noWrap/>
            <w:hideMark/>
          </w:tcPr>
          <w:p w:rsidR="007C52C0" w:rsidRPr="007C52C0" w:rsidRDefault="007C52C0" w:rsidP="004E25C6">
            <w:pPr>
              <w:jc w:val="right"/>
            </w:pPr>
            <w:r w:rsidRPr="007C52C0">
              <w:t>26,700</w:t>
            </w:r>
          </w:p>
        </w:tc>
      </w:tr>
      <w:tr w:rsidR="007C52C0" w:rsidRPr="007C52C0" w:rsidTr="00EE5216">
        <w:trPr>
          <w:trHeight w:val="255"/>
        </w:trPr>
        <w:tc>
          <w:tcPr>
            <w:tcW w:w="1229" w:type="dxa"/>
            <w:noWrap/>
            <w:hideMark/>
          </w:tcPr>
          <w:p w:rsidR="007C52C0" w:rsidRPr="007C52C0" w:rsidRDefault="007C52C0" w:rsidP="007C52C0">
            <w:r w:rsidRPr="007C52C0">
              <w:t>004545</w:t>
            </w:r>
          </w:p>
        </w:tc>
        <w:tc>
          <w:tcPr>
            <w:tcW w:w="10395" w:type="dxa"/>
            <w:noWrap/>
            <w:hideMark/>
          </w:tcPr>
          <w:p w:rsidR="007C52C0" w:rsidRPr="007C52C0" w:rsidRDefault="007C52C0">
            <w:r w:rsidRPr="007C52C0">
              <w:t>LAPTOPLAPTOPHP</w:t>
            </w:r>
          </w:p>
        </w:tc>
        <w:tc>
          <w:tcPr>
            <w:tcW w:w="1276" w:type="dxa"/>
            <w:noWrap/>
            <w:hideMark/>
          </w:tcPr>
          <w:p w:rsidR="007C52C0" w:rsidRPr="007C52C0" w:rsidRDefault="007C52C0" w:rsidP="004E25C6">
            <w:pPr>
              <w:jc w:val="right"/>
            </w:pPr>
            <w:r w:rsidRPr="007C52C0">
              <w:t>3,500</w:t>
            </w:r>
          </w:p>
        </w:tc>
      </w:tr>
      <w:tr w:rsidR="007C52C0" w:rsidRPr="007C52C0" w:rsidTr="00EE5216">
        <w:trPr>
          <w:trHeight w:val="255"/>
        </w:trPr>
        <w:tc>
          <w:tcPr>
            <w:tcW w:w="1229" w:type="dxa"/>
            <w:noWrap/>
            <w:hideMark/>
          </w:tcPr>
          <w:p w:rsidR="007C52C0" w:rsidRPr="007C52C0" w:rsidRDefault="007C52C0" w:rsidP="007C52C0">
            <w:r w:rsidRPr="007C52C0">
              <w:t>004546</w:t>
            </w:r>
          </w:p>
        </w:tc>
        <w:tc>
          <w:tcPr>
            <w:tcW w:w="10395" w:type="dxa"/>
            <w:noWrap/>
            <w:hideMark/>
          </w:tcPr>
          <w:p w:rsidR="007C52C0" w:rsidRPr="007C52C0" w:rsidRDefault="007C52C0">
            <w:r w:rsidRPr="007C52C0">
              <w:t>PINTARRON DE ACRILICO DIMS. 2.40X1.20 MTS.N/D</w:t>
            </w:r>
          </w:p>
        </w:tc>
        <w:tc>
          <w:tcPr>
            <w:tcW w:w="1276" w:type="dxa"/>
            <w:noWrap/>
            <w:hideMark/>
          </w:tcPr>
          <w:p w:rsidR="007C52C0" w:rsidRPr="007C52C0" w:rsidRDefault="007C52C0" w:rsidP="004E25C6">
            <w:pPr>
              <w:jc w:val="right"/>
            </w:pPr>
            <w:r w:rsidRPr="007C52C0">
              <w:t>1,400</w:t>
            </w:r>
          </w:p>
        </w:tc>
      </w:tr>
      <w:tr w:rsidR="007C52C0" w:rsidRPr="007C52C0" w:rsidTr="00EE5216">
        <w:trPr>
          <w:trHeight w:val="255"/>
        </w:trPr>
        <w:tc>
          <w:tcPr>
            <w:tcW w:w="1229" w:type="dxa"/>
            <w:noWrap/>
            <w:hideMark/>
          </w:tcPr>
          <w:p w:rsidR="007C52C0" w:rsidRPr="007C52C0" w:rsidRDefault="007C52C0" w:rsidP="007C52C0">
            <w:r w:rsidRPr="007C52C0">
              <w:t>004547</w:t>
            </w:r>
          </w:p>
        </w:tc>
        <w:tc>
          <w:tcPr>
            <w:tcW w:w="10395" w:type="dxa"/>
            <w:noWrap/>
            <w:hideMark/>
          </w:tcPr>
          <w:p w:rsidR="007C52C0" w:rsidRPr="007C52C0" w:rsidRDefault="007C52C0">
            <w:r w:rsidRPr="007C52C0">
              <w:t>MESA DE TRABAJOMETALICA  CON CUBIERTA DE MADERA  DIMENSIONES: 1.20 X 0.60 X 0.75 MTS.N/D</w:t>
            </w:r>
          </w:p>
        </w:tc>
        <w:tc>
          <w:tcPr>
            <w:tcW w:w="1276" w:type="dxa"/>
            <w:noWrap/>
            <w:hideMark/>
          </w:tcPr>
          <w:p w:rsidR="007C52C0" w:rsidRPr="007C52C0" w:rsidRDefault="007C52C0" w:rsidP="004E25C6">
            <w:pPr>
              <w:jc w:val="right"/>
            </w:pPr>
            <w:r w:rsidRPr="007C52C0">
              <w:t>2,300</w:t>
            </w:r>
          </w:p>
        </w:tc>
      </w:tr>
      <w:tr w:rsidR="007C52C0" w:rsidRPr="007C52C0" w:rsidTr="00EE5216">
        <w:trPr>
          <w:trHeight w:val="255"/>
        </w:trPr>
        <w:tc>
          <w:tcPr>
            <w:tcW w:w="1229" w:type="dxa"/>
            <w:noWrap/>
            <w:hideMark/>
          </w:tcPr>
          <w:p w:rsidR="007C52C0" w:rsidRPr="007C52C0" w:rsidRDefault="007C52C0" w:rsidP="007C52C0">
            <w:r w:rsidRPr="007C52C0">
              <w:t>004548</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4E25C6">
            <w:pPr>
              <w:jc w:val="right"/>
            </w:pPr>
            <w:r w:rsidRPr="007C52C0">
              <w:t>700</w:t>
            </w:r>
          </w:p>
        </w:tc>
      </w:tr>
      <w:tr w:rsidR="007C52C0" w:rsidRPr="007C52C0" w:rsidTr="00EE5216">
        <w:trPr>
          <w:trHeight w:val="255"/>
        </w:trPr>
        <w:tc>
          <w:tcPr>
            <w:tcW w:w="1229" w:type="dxa"/>
            <w:noWrap/>
            <w:hideMark/>
          </w:tcPr>
          <w:p w:rsidR="007C52C0" w:rsidRPr="007C52C0" w:rsidRDefault="007C52C0" w:rsidP="007C52C0">
            <w:r w:rsidRPr="007C52C0">
              <w:t>004549</w:t>
            </w:r>
          </w:p>
        </w:tc>
        <w:tc>
          <w:tcPr>
            <w:tcW w:w="10395" w:type="dxa"/>
            <w:noWrap/>
            <w:hideMark/>
          </w:tcPr>
          <w:p w:rsidR="007C52C0" w:rsidRPr="007C52C0" w:rsidRDefault="007C52C0">
            <w:r w:rsidRPr="007C52C0">
              <w:t>MESA DE TRABAJOMETALICA  CON CUBIERTA DE MADERA  DIMENSIONES: 1.20 X 0.60 X 0.75 MTS.N/D</w:t>
            </w:r>
          </w:p>
        </w:tc>
        <w:tc>
          <w:tcPr>
            <w:tcW w:w="1276" w:type="dxa"/>
            <w:noWrap/>
            <w:hideMark/>
          </w:tcPr>
          <w:p w:rsidR="007C52C0" w:rsidRPr="007C52C0" w:rsidRDefault="007C52C0" w:rsidP="004E25C6">
            <w:pPr>
              <w:jc w:val="right"/>
            </w:pPr>
            <w:r w:rsidRPr="007C52C0">
              <w:t>1,600</w:t>
            </w:r>
          </w:p>
        </w:tc>
      </w:tr>
      <w:tr w:rsidR="007C52C0" w:rsidRPr="007C52C0" w:rsidTr="00EE5216">
        <w:trPr>
          <w:trHeight w:val="255"/>
        </w:trPr>
        <w:tc>
          <w:tcPr>
            <w:tcW w:w="1229" w:type="dxa"/>
            <w:noWrap/>
            <w:hideMark/>
          </w:tcPr>
          <w:p w:rsidR="007C52C0" w:rsidRPr="007C52C0" w:rsidRDefault="007C52C0" w:rsidP="007C52C0">
            <w:r w:rsidRPr="007C52C0">
              <w:t>004550</w:t>
            </w:r>
          </w:p>
        </w:tc>
        <w:tc>
          <w:tcPr>
            <w:tcW w:w="10395" w:type="dxa"/>
            <w:noWrap/>
            <w:hideMark/>
          </w:tcPr>
          <w:p w:rsidR="007C52C0" w:rsidRPr="007C52C0" w:rsidRDefault="007C52C0">
            <w:r w:rsidRPr="007C52C0">
              <w:t>DESBROZADORADESBROZADORAN/D</w:t>
            </w:r>
          </w:p>
        </w:tc>
        <w:tc>
          <w:tcPr>
            <w:tcW w:w="1276" w:type="dxa"/>
            <w:noWrap/>
            <w:hideMark/>
          </w:tcPr>
          <w:p w:rsidR="007C52C0" w:rsidRPr="007C52C0" w:rsidRDefault="007C52C0" w:rsidP="004E25C6">
            <w:pPr>
              <w:jc w:val="right"/>
            </w:pPr>
            <w:r w:rsidRPr="007C52C0">
              <w:t>1,800</w:t>
            </w:r>
          </w:p>
        </w:tc>
      </w:tr>
      <w:tr w:rsidR="007C52C0" w:rsidRPr="007C52C0" w:rsidTr="00EE5216">
        <w:trPr>
          <w:trHeight w:val="255"/>
        </w:trPr>
        <w:tc>
          <w:tcPr>
            <w:tcW w:w="1229" w:type="dxa"/>
            <w:noWrap/>
            <w:hideMark/>
          </w:tcPr>
          <w:p w:rsidR="007C52C0" w:rsidRPr="007C52C0" w:rsidRDefault="007C52C0" w:rsidP="007C52C0">
            <w:r w:rsidRPr="007C52C0">
              <w:t>004551</w:t>
            </w:r>
          </w:p>
        </w:tc>
        <w:tc>
          <w:tcPr>
            <w:tcW w:w="10395" w:type="dxa"/>
            <w:noWrap/>
            <w:hideMark/>
          </w:tcPr>
          <w:p w:rsidR="007C52C0" w:rsidRPr="007C52C0" w:rsidRDefault="007C52C0">
            <w:r w:rsidRPr="007C52C0">
              <w:t>LAPTOPLAPTOPHP</w:t>
            </w:r>
          </w:p>
        </w:tc>
        <w:tc>
          <w:tcPr>
            <w:tcW w:w="1276" w:type="dxa"/>
            <w:noWrap/>
            <w:hideMark/>
          </w:tcPr>
          <w:p w:rsidR="007C52C0" w:rsidRPr="007C52C0" w:rsidRDefault="007C52C0" w:rsidP="004E25C6">
            <w:pPr>
              <w:jc w:val="right"/>
            </w:pPr>
            <w:r w:rsidRPr="007C52C0">
              <w:t>3,600</w:t>
            </w:r>
          </w:p>
        </w:tc>
      </w:tr>
      <w:tr w:rsidR="007C52C0" w:rsidRPr="007C52C0" w:rsidTr="00EE5216">
        <w:trPr>
          <w:trHeight w:val="255"/>
        </w:trPr>
        <w:tc>
          <w:tcPr>
            <w:tcW w:w="1229" w:type="dxa"/>
            <w:noWrap/>
            <w:hideMark/>
          </w:tcPr>
          <w:p w:rsidR="007C52C0" w:rsidRPr="007C52C0" w:rsidRDefault="007C52C0" w:rsidP="007C52C0">
            <w:r w:rsidRPr="007C52C0">
              <w:t>004552</w:t>
            </w:r>
          </w:p>
        </w:tc>
        <w:tc>
          <w:tcPr>
            <w:tcW w:w="10395" w:type="dxa"/>
            <w:noWrap/>
            <w:hideMark/>
          </w:tcPr>
          <w:p w:rsidR="007C52C0" w:rsidRPr="007C52C0" w:rsidRDefault="007C52C0">
            <w:r w:rsidRPr="007C52C0">
              <w:t>ESCALERAESCALERA PEGABLE DE 3 MTS N/D</w:t>
            </w:r>
          </w:p>
        </w:tc>
        <w:tc>
          <w:tcPr>
            <w:tcW w:w="1276" w:type="dxa"/>
            <w:noWrap/>
            <w:hideMark/>
          </w:tcPr>
          <w:p w:rsidR="007C52C0" w:rsidRPr="007C52C0" w:rsidRDefault="007C52C0" w:rsidP="004E25C6">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004553</w:t>
            </w:r>
          </w:p>
        </w:tc>
        <w:tc>
          <w:tcPr>
            <w:tcW w:w="10395" w:type="dxa"/>
            <w:noWrap/>
            <w:hideMark/>
          </w:tcPr>
          <w:p w:rsidR="007C52C0" w:rsidRPr="007C52C0" w:rsidRDefault="007C52C0">
            <w:r w:rsidRPr="007C52C0">
              <w:t>BOMBAHIDRAULICA ACCIONADA CON MOTOR SIEMENS DE 1HPNACESA</w:t>
            </w:r>
          </w:p>
        </w:tc>
        <w:tc>
          <w:tcPr>
            <w:tcW w:w="1276" w:type="dxa"/>
            <w:noWrap/>
            <w:hideMark/>
          </w:tcPr>
          <w:p w:rsidR="007C52C0" w:rsidRPr="007C52C0" w:rsidRDefault="007C52C0" w:rsidP="004E25C6">
            <w:pPr>
              <w:jc w:val="right"/>
            </w:pPr>
            <w:r w:rsidRPr="007C52C0">
              <w:t>1,400</w:t>
            </w:r>
          </w:p>
        </w:tc>
      </w:tr>
      <w:tr w:rsidR="007C52C0" w:rsidRPr="007C52C0" w:rsidTr="00EE5216">
        <w:trPr>
          <w:trHeight w:val="255"/>
        </w:trPr>
        <w:tc>
          <w:tcPr>
            <w:tcW w:w="1229" w:type="dxa"/>
            <w:noWrap/>
            <w:hideMark/>
          </w:tcPr>
          <w:p w:rsidR="007C52C0" w:rsidRPr="007C52C0" w:rsidRDefault="007C52C0" w:rsidP="007C52C0">
            <w:r w:rsidRPr="007C52C0">
              <w:t>004554</w:t>
            </w:r>
          </w:p>
        </w:tc>
        <w:tc>
          <w:tcPr>
            <w:tcW w:w="10395" w:type="dxa"/>
            <w:noWrap/>
            <w:hideMark/>
          </w:tcPr>
          <w:p w:rsidR="007C52C0" w:rsidRPr="007C52C0" w:rsidRDefault="007C52C0">
            <w:r w:rsidRPr="007C52C0">
              <w:t>BOMBAHIDRAULICA ACCIONADA CON MOTOR SIEMENS DE 1HPNACESA</w:t>
            </w:r>
          </w:p>
        </w:tc>
        <w:tc>
          <w:tcPr>
            <w:tcW w:w="1276" w:type="dxa"/>
            <w:noWrap/>
            <w:hideMark/>
          </w:tcPr>
          <w:p w:rsidR="007C52C0" w:rsidRPr="007C52C0" w:rsidRDefault="007C52C0" w:rsidP="004E25C6">
            <w:pPr>
              <w:jc w:val="right"/>
            </w:pPr>
            <w:r w:rsidRPr="007C52C0">
              <w:t>1,400</w:t>
            </w:r>
          </w:p>
        </w:tc>
      </w:tr>
      <w:tr w:rsidR="007C52C0" w:rsidRPr="007C52C0" w:rsidTr="00EE5216">
        <w:trPr>
          <w:trHeight w:val="255"/>
        </w:trPr>
        <w:tc>
          <w:tcPr>
            <w:tcW w:w="1229" w:type="dxa"/>
            <w:noWrap/>
            <w:hideMark/>
          </w:tcPr>
          <w:p w:rsidR="007C52C0" w:rsidRPr="007C52C0" w:rsidRDefault="007C52C0" w:rsidP="007C52C0">
            <w:r w:rsidRPr="007C52C0">
              <w:t>004555</w:t>
            </w:r>
          </w:p>
        </w:tc>
        <w:tc>
          <w:tcPr>
            <w:tcW w:w="10395" w:type="dxa"/>
            <w:noWrap/>
            <w:hideMark/>
          </w:tcPr>
          <w:p w:rsidR="007C52C0" w:rsidRPr="007C52C0" w:rsidRDefault="007C52C0">
            <w:r w:rsidRPr="007C52C0">
              <w:t>ESCRITORIOMODULAR CON LATERAL DERECHO N/D</w:t>
            </w:r>
          </w:p>
        </w:tc>
        <w:tc>
          <w:tcPr>
            <w:tcW w:w="1276" w:type="dxa"/>
            <w:noWrap/>
            <w:hideMark/>
          </w:tcPr>
          <w:p w:rsidR="007C52C0" w:rsidRPr="007C52C0" w:rsidRDefault="007C52C0" w:rsidP="004E25C6">
            <w:pPr>
              <w:jc w:val="right"/>
            </w:pPr>
            <w:r w:rsidRPr="007C52C0">
              <w:t>3,500</w:t>
            </w:r>
          </w:p>
        </w:tc>
      </w:tr>
      <w:tr w:rsidR="007C52C0" w:rsidRPr="007C52C0" w:rsidTr="00EE5216">
        <w:trPr>
          <w:trHeight w:val="255"/>
        </w:trPr>
        <w:tc>
          <w:tcPr>
            <w:tcW w:w="1229" w:type="dxa"/>
            <w:noWrap/>
            <w:hideMark/>
          </w:tcPr>
          <w:p w:rsidR="007C52C0" w:rsidRPr="007C52C0" w:rsidRDefault="007C52C0" w:rsidP="007C52C0">
            <w:r w:rsidRPr="007C52C0">
              <w:t>004556</w:t>
            </w:r>
          </w:p>
        </w:tc>
        <w:tc>
          <w:tcPr>
            <w:tcW w:w="10395" w:type="dxa"/>
            <w:noWrap/>
            <w:hideMark/>
          </w:tcPr>
          <w:p w:rsidR="007C52C0" w:rsidRPr="007C52C0" w:rsidRDefault="007C52C0">
            <w:r w:rsidRPr="007C52C0">
              <w:t>COMPUTADORACON MONITOR MARCA EMACHIES MOD. E200HV CON ETIQUETA ANTERIOR c00205403824 TECLADO Y MOUSE.EMACHINES</w:t>
            </w:r>
          </w:p>
        </w:tc>
        <w:tc>
          <w:tcPr>
            <w:tcW w:w="1276" w:type="dxa"/>
            <w:noWrap/>
            <w:hideMark/>
          </w:tcPr>
          <w:p w:rsidR="007C52C0" w:rsidRPr="007C52C0" w:rsidRDefault="007C52C0" w:rsidP="004E25C6">
            <w:pPr>
              <w:jc w:val="right"/>
            </w:pPr>
            <w:r w:rsidRPr="007C52C0">
              <w:t>1,700</w:t>
            </w:r>
          </w:p>
        </w:tc>
      </w:tr>
      <w:tr w:rsidR="007C52C0" w:rsidRPr="007C52C0" w:rsidTr="00EE5216">
        <w:trPr>
          <w:trHeight w:val="255"/>
        </w:trPr>
        <w:tc>
          <w:tcPr>
            <w:tcW w:w="1229" w:type="dxa"/>
            <w:noWrap/>
            <w:hideMark/>
          </w:tcPr>
          <w:p w:rsidR="007C52C0" w:rsidRPr="007C52C0" w:rsidRDefault="007C52C0" w:rsidP="007C52C0">
            <w:r w:rsidRPr="007C52C0">
              <w:t>004557</w:t>
            </w:r>
          </w:p>
        </w:tc>
        <w:tc>
          <w:tcPr>
            <w:tcW w:w="10395" w:type="dxa"/>
            <w:noWrap/>
            <w:hideMark/>
          </w:tcPr>
          <w:p w:rsidR="007C52C0" w:rsidRPr="007C52C0" w:rsidRDefault="007C52C0">
            <w:r w:rsidRPr="007C52C0">
              <w:t>IMPRESORALASER.HP</w:t>
            </w:r>
          </w:p>
        </w:tc>
        <w:tc>
          <w:tcPr>
            <w:tcW w:w="1276" w:type="dxa"/>
            <w:noWrap/>
            <w:hideMark/>
          </w:tcPr>
          <w:p w:rsidR="007C52C0" w:rsidRPr="007C52C0" w:rsidRDefault="007C52C0" w:rsidP="004E25C6">
            <w:pPr>
              <w:jc w:val="right"/>
            </w:pPr>
            <w:r w:rsidRPr="007C52C0">
              <w:t>700</w:t>
            </w:r>
          </w:p>
        </w:tc>
      </w:tr>
      <w:tr w:rsidR="007C52C0" w:rsidRPr="007C52C0" w:rsidTr="00EE5216">
        <w:trPr>
          <w:trHeight w:val="255"/>
        </w:trPr>
        <w:tc>
          <w:tcPr>
            <w:tcW w:w="1229" w:type="dxa"/>
            <w:noWrap/>
            <w:hideMark/>
          </w:tcPr>
          <w:p w:rsidR="007C52C0" w:rsidRPr="007C52C0" w:rsidRDefault="007C52C0" w:rsidP="007C52C0">
            <w:r w:rsidRPr="007C52C0">
              <w:t>004558</w:t>
            </w:r>
          </w:p>
        </w:tc>
        <w:tc>
          <w:tcPr>
            <w:tcW w:w="10395" w:type="dxa"/>
            <w:noWrap/>
            <w:hideMark/>
          </w:tcPr>
          <w:p w:rsidR="007C52C0" w:rsidRPr="007C52C0" w:rsidRDefault="007C52C0">
            <w:r w:rsidRPr="007C52C0">
              <w:t>SILLACON BASE GIRATORIA Y NIVELADOR DE ALTURA.N/D</w:t>
            </w:r>
          </w:p>
        </w:tc>
        <w:tc>
          <w:tcPr>
            <w:tcW w:w="1276" w:type="dxa"/>
            <w:noWrap/>
            <w:hideMark/>
          </w:tcPr>
          <w:p w:rsidR="007C52C0" w:rsidRPr="007C52C0" w:rsidRDefault="007C52C0" w:rsidP="004E25C6">
            <w:pPr>
              <w:jc w:val="right"/>
            </w:pPr>
            <w:r w:rsidRPr="007C52C0">
              <w:t>2,100</w:t>
            </w:r>
          </w:p>
        </w:tc>
      </w:tr>
      <w:tr w:rsidR="007C52C0" w:rsidRPr="007C52C0" w:rsidTr="00EE5216">
        <w:trPr>
          <w:trHeight w:val="255"/>
        </w:trPr>
        <w:tc>
          <w:tcPr>
            <w:tcW w:w="1229" w:type="dxa"/>
            <w:noWrap/>
            <w:hideMark/>
          </w:tcPr>
          <w:p w:rsidR="007C52C0" w:rsidRPr="007C52C0" w:rsidRDefault="007C52C0" w:rsidP="007C52C0">
            <w:r w:rsidRPr="007C52C0">
              <w:t>004559</w:t>
            </w:r>
          </w:p>
        </w:tc>
        <w:tc>
          <w:tcPr>
            <w:tcW w:w="10395" w:type="dxa"/>
            <w:noWrap/>
            <w:hideMark/>
          </w:tcPr>
          <w:p w:rsidR="007C52C0" w:rsidRPr="007C52C0" w:rsidRDefault="007C52C0">
            <w:r w:rsidRPr="007C52C0">
              <w:t>ARCHIVEROMETALICO  DE 4 GAVETAS.N/D</w:t>
            </w:r>
          </w:p>
        </w:tc>
        <w:tc>
          <w:tcPr>
            <w:tcW w:w="1276" w:type="dxa"/>
            <w:noWrap/>
            <w:hideMark/>
          </w:tcPr>
          <w:p w:rsidR="007C52C0" w:rsidRPr="007C52C0" w:rsidRDefault="007C52C0" w:rsidP="004E25C6">
            <w:pPr>
              <w:jc w:val="right"/>
            </w:pPr>
            <w:r w:rsidRPr="007C52C0">
              <w:t>3,100</w:t>
            </w:r>
          </w:p>
        </w:tc>
      </w:tr>
      <w:tr w:rsidR="007C52C0" w:rsidRPr="007C52C0" w:rsidTr="00EE5216">
        <w:trPr>
          <w:trHeight w:val="255"/>
        </w:trPr>
        <w:tc>
          <w:tcPr>
            <w:tcW w:w="1229" w:type="dxa"/>
            <w:noWrap/>
            <w:hideMark/>
          </w:tcPr>
          <w:p w:rsidR="007C52C0" w:rsidRPr="007C52C0" w:rsidRDefault="007C52C0" w:rsidP="007C52C0">
            <w:r w:rsidRPr="007C52C0">
              <w:t>004560</w:t>
            </w:r>
          </w:p>
        </w:tc>
        <w:tc>
          <w:tcPr>
            <w:tcW w:w="10395" w:type="dxa"/>
            <w:noWrap/>
            <w:hideMark/>
          </w:tcPr>
          <w:p w:rsidR="007C52C0" w:rsidRPr="007C52C0" w:rsidRDefault="007C52C0">
            <w:r w:rsidRPr="007C52C0">
              <w:t>ARCHIVEROMETALICO  DE 2 GAVETAS.N/D</w:t>
            </w:r>
          </w:p>
        </w:tc>
        <w:tc>
          <w:tcPr>
            <w:tcW w:w="1276" w:type="dxa"/>
            <w:noWrap/>
            <w:hideMark/>
          </w:tcPr>
          <w:p w:rsidR="007C52C0" w:rsidRPr="007C52C0" w:rsidRDefault="007C52C0" w:rsidP="004E25C6">
            <w:pPr>
              <w:jc w:val="right"/>
            </w:pPr>
            <w:r w:rsidRPr="007C52C0">
              <w:t>2,300</w:t>
            </w:r>
          </w:p>
        </w:tc>
      </w:tr>
      <w:tr w:rsidR="007C52C0" w:rsidRPr="007C52C0" w:rsidTr="00EE5216">
        <w:trPr>
          <w:trHeight w:val="255"/>
        </w:trPr>
        <w:tc>
          <w:tcPr>
            <w:tcW w:w="1229" w:type="dxa"/>
            <w:noWrap/>
            <w:hideMark/>
          </w:tcPr>
          <w:p w:rsidR="007C52C0" w:rsidRPr="007C52C0" w:rsidRDefault="007C52C0" w:rsidP="007C52C0">
            <w:r w:rsidRPr="007C52C0">
              <w:t>004561</w:t>
            </w:r>
          </w:p>
        </w:tc>
        <w:tc>
          <w:tcPr>
            <w:tcW w:w="10395" w:type="dxa"/>
            <w:noWrap/>
            <w:hideMark/>
          </w:tcPr>
          <w:p w:rsidR="007C52C0" w:rsidRPr="007C52C0" w:rsidRDefault="007C52C0">
            <w:r w:rsidRPr="007C52C0">
              <w:t>ARCHIVEROMETALICO  DE 2 GAVETAS.N/D</w:t>
            </w:r>
          </w:p>
        </w:tc>
        <w:tc>
          <w:tcPr>
            <w:tcW w:w="1276" w:type="dxa"/>
            <w:noWrap/>
            <w:hideMark/>
          </w:tcPr>
          <w:p w:rsidR="007C52C0" w:rsidRPr="007C52C0" w:rsidRDefault="007C52C0" w:rsidP="004E25C6">
            <w:pPr>
              <w:jc w:val="right"/>
            </w:pPr>
            <w:r w:rsidRPr="007C52C0">
              <w:t>2,300</w:t>
            </w:r>
          </w:p>
        </w:tc>
      </w:tr>
      <w:tr w:rsidR="007C52C0" w:rsidRPr="007C52C0" w:rsidTr="00EE5216">
        <w:trPr>
          <w:trHeight w:val="255"/>
        </w:trPr>
        <w:tc>
          <w:tcPr>
            <w:tcW w:w="1229" w:type="dxa"/>
            <w:noWrap/>
            <w:hideMark/>
          </w:tcPr>
          <w:p w:rsidR="007C52C0" w:rsidRPr="007C52C0" w:rsidRDefault="007C52C0" w:rsidP="007C52C0">
            <w:r w:rsidRPr="007C52C0">
              <w:t>004562</w:t>
            </w:r>
          </w:p>
        </w:tc>
        <w:tc>
          <w:tcPr>
            <w:tcW w:w="10395" w:type="dxa"/>
            <w:noWrap/>
            <w:hideMark/>
          </w:tcPr>
          <w:p w:rsidR="007C52C0" w:rsidRPr="007C52C0" w:rsidRDefault="007C52C0">
            <w:r w:rsidRPr="007C52C0">
              <w:t>ESCRITORIOMADERA  CON PEDESTAL  DIMENSIONES: 1.50 X 0.60 X 0.75 MTS.N/D</w:t>
            </w:r>
          </w:p>
        </w:tc>
        <w:tc>
          <w:tcPr>
            <w:tcW w:w="1276" w:type="dxa"/>
            <w:noWrap/>
            <w:hideMark/>
          </w:tcPr>
          <w:p w:rsidR="007C52C0" w:rsidRPr="007C52C0" w:rsidRDefault="007C52C0" w:rsidP="004E25C6">
            <w:pPr>
              <w:jc w:val="right"/>
            </w:pPr>
            <w:r w:rsidRPr="007C52C0">
              <w:t>2,300</w:t>
            </w:r>
          </w:p>
        </w:tc>
      </w:tr>
      <w:tr w:rsidR="007C52C0" w:rsidRPr="007C52C0" w:rsidTr="00EE5216">
        <w:trPr>
          <w:trHeight w:val="255"/>
        </w:trPr>
        <w:tc>
          <w:tcPr>
            <w:tcW w:w="1229" w:type="dxa"/>
            <w:noWrap/>
            <w:hideMark/>
          </w:tcPr>
          <w:p w:rsidR="007C52C0" w:rsidRPr="007C52C0" w:rsidRDefault="007C52C0" w:rsidP="007C52C0">
            <w:r w:rsidRPr="007C52C0">
              <w:t>004563</w:t>
            </w:r>
          </w:p>
        </w:tc>
        <w:tc>
          <w:tcPr>
            <w:tcW w:w="10395" w:type="dxa"/>
            <w:noWrap/>
            <w:hideMark/>
          </w:tcPr>
          <w:p w:rsidR="007C52C0" w:rsidRPr="007C52C0" w:rsidRDefault="007C52C0">
            <w:r w:rsidRPr="007C52C0">
              <w:t>COMPUTADORACON MONITOR MARCA ACER MOD. P186HV CON ETIQUETA ANTERIOR c00200104826 TECLADO Y MOUSEACER</w:t>
            </w:r>
          </w:p>
        </w:tc>
        <w:tc>
          <w:tcPr>
            <w:tcW w:w="1276" w:type="dxa"/>
            <w:noWrap/>
            <w:hideMark/>
          </w:tcPr>
          <w:p w:rsidR="007C52C0" w:rsidRPr="007C52C0" w:rsidRDefault="007C52C0" w:rsidP="004E25C6">
            <w:pPr>
              <w:jc w:val="right"/>
            </w:pPr>
            <w:r w:rsidRPr="007C52C0">
              <w:t>4,600</w:t>
            </w:r>
          </w:p>
        </w:tc>
      </w:tr>
      <w:tr w:rsidR="007C52C0" w:rsidRPr="007C52C0" w:rsidTr="00EE5216">
        <w:trPr>
          <w:trHeight w:val="255"/>
        </w:trPr>
        <w:tc>
          <w:tcPr>
            <w:tcW w:w="1229" w:type="dxa"/>
            <w:noWrap/>
            <w:hideMark/>
          </w:tcPr>
          <w:p w:rsidR="007C52C0" w:rsidRPr="007C52C0" w:rsidRDefault="007C52C0" w:rsidP="007C52C0">
            <w:r w:rsidRPr="007C52C0">
              <w:t>004564</w:t>
            </w:r>
          </w:p>
        </w:tc>
        <w:tc>
          <w:tcPr>
            <w:tcW w:w="10395" w:type="dxa"/>
            <w:noWrap/>
            <w:hideMark/>
          </w:tcPr>
          <w:p w:rsidR="007C52C0" w:rsidRPr="007C52C0" w:rsidRDefault="007C52C0">
            <w:r w:rsidRPr="007C52C0">
              <w:t>SILLACON BASE GIRATORIA Y NIVELADOR DE ALTURA.N/D</w:t>
            </w:r>
          </w:p>
        </w:tc>
        <w:tc>
          <w:tcPr>
            <w:tcW w:w="1276" w:type="dxa"/>
            <w:noWrap/>
            <w:hideMark/>
          </w:tcPr>
          <w:p w:rsidR="007C52C0" w:rsidRPr="007C52C0" w:rsidRDefault="007C52C0" w:rsidP="004E25C6">
            <w:pPr>
              <w:jc w:val="right"/>
            </w:pPr>
            <w:r w:rsidRPr="007C52C0">
              <w:t>700</w:t>
            </w:r>
          </w:p>
        </w:tc>
      </w:tr>
      <w:tr w:rsidR="007C52C0" w:rsidRPr="007C52C0" w:rsidTr="00EE5216">
        <w:trPr>
          <w:trHeight w:val="255"/>
        </w:trPr>
        <w:tc>
          <w:tcPr>
            <w:tcW w:w="1229" w:type="dxa"/>
            <w:noWrap/>
            <w:hideMark/>
          </w:tcPr>
          <w:p w:rsidR="007C52C0" w:rsidRPr="007C52C0" w:rsidRDefault="007C52C0" w:rsidP="007C52C0">
            <w:r w:rsidRPr="007C52C0">
              <w:t>004565</w:t>
            </w:r>
          </w:p>
        </w:tc>
        <w:tc>
          <w:tcPr>
            <w:tcW w:w="10395" w:type="dxa"/>
            <w:noWrap/>
            <w:hideMark/>
          </w:tcPr>
          <w:p w:rsidR="007C52C0" w:rsidRPr="007C52C0" w:rsidRDefault="007C52C0">
            <w:r w:rsidRPr="007C52C0">
              <w:t>ESCRITORIOMADERA  CON PEDESTAL  DIMENSIONES: 1.50 X 0.60 X 0.75 MTS.N/D</w:t>
            </w:r>
          </w:p>
        </w:tc>
        <w:tc>
          <w:tcPr>
            <w:tcW w:w="1276" w:type="dxa"/>
            <w:noWrap/>
            <w:hideMark/>
          </w:tcPr>
          <w:p w:rsidR="007C52C0" w:rsidRPr="007C52C0" w:rsidRDefault="007C52C0" w:rsidP="004E25C6">
            <w:pPr>
              <w:jc w:val="right"/>
            </w:pPr>
            <w:r w:rsidRPr="007C52C0">
              <w:t>1,800</w:t>
            </w:r>
          </w:p>
        </w:tc>
      </w:tr>
      <w:tr w:rsidR="007C52C0" w:rsidRPr="007C52C0" w:rsidTr="00EE5216">
        <w:trPr>
          <w:trHeight w:val="255"/>
        </w:trPr>
        <w:tc>
          <w:tcPr>
            <w:tcW w:w="1229" w:type="dxa"/>
            <w:noWrap/>
            <w:hideMark/>
          </w:tcPr>
          <w:p w:rsidR="007C52C0" w:rsidRPr="007C52C0" w:rsidRDefault="007C52C0" w:rsidP="007C52C0">
            <w:r w:rsidRPr="007C52C0">
              <w:t>004566</w:t>
            </w:r>
          </w:p>
        </w:tc>
        <w:tc>
          <w:tcPr>
            <w:tcW w:w="10395" w:type="dxa"/>
            <w:noWrap/>
            <w:hideMark/>
          </w:tcPr>
          <w:p w:rsidR="007C52C0" w:rsidRPr="007C52C0" w:rsidRDefault="007C52C0">
            <w:r w:rsidRPr="007C52C0">
              <w:t>COMPUTADORACON MONITOR ACER MOD. S220HQL CON ETIQUETA ANTERIOR c00200104357 TECLADO Y MOUSEACER</w:t>
            </w:r>
          </w:p>
        </w:tc>
        <w:tc>
          <w:tcPr>
            <w:tcW w:w="1276" w:type="dxa"/>
            <w:noWrap/>
            <w:hideMark/>
          </w:tcPr>
          <w:p w:rsidR="007C52C0" w:rsidRPr="007C52C0" w:rsidRDefault="007C52C0" w:rsidP="004E25C6">
            <w:pPr>
              <w:jc w:val="right"/>
            </w:pPr>
            <w:r w:rsidRPr="007C52C0">
              <w:t>4,400</w:t>
            </w:r>
          </w:p>
        </w:tc>
      </w:tr>
      <w:tr w:rsidR="007C52C0" w:rsidRPr="007C52C0" w:rsidTr="00EE5216">
        <w:trPr>
          <w:trHeight w:val="255"/>
        </w:trPr>
        <w:tc>
          <w:tcPr>
            <w:tcW w:w="1229" w:type="dxa"/>
            <w:noWrap/>
            <w:hideMark/>
          </w:tcPr>
          <w:p w:rsidR="007C52C0" w:rsidRPr="007C52C0" w:rsidRDefault="007C52C0" w:rsidP="007C52C0">
            <w:r w:rsidRPr="007C52C0">
              <w:t>004567</w:t>
            </w:r>
          </w:p>
        </w:tc>
        <w:tc>
          <w:tcPr>
            <w:tcW w:w="10395" w:type="dxa"/>
            <w:noWrap/>
            <w:hideMark/>
          </w:tcPr>
          <w:p w:rsidR="007C52C0" w:rsidRPr="007C52C0" w:rsidRDefault="007C52C0">
            <w:r w:rsidRPr="007C52C0">
              <w:t>TELEFONODIGITAL.AVAYA</w:t>
            </w:r>
          </w:p>
        </w:tc>
        <w:tc>
          <w:tcPr>
            <w:tcW w:w="1276" w:type="dxa"/>
            <w:noWrap/>
            <w:hideMark/>
          </w:tcPr>
          <w:p w:rsidR="007C52C0" w:rsidRPr="007C52C0" w:rsidRDefault="007C52C0" w:rsidP="004E25C6">
            <w:pPr>
              <w:jc w:val="right"/>
            </w:pPr>
            <w:r w:rsidRPr="007C52C0">
              <w:t>1,300</w:t>
            </w:r>
          </w:p>
        </w:tc>
      </w:tr>
      <w:tr w:rsidR="007C52C0" w:rsidRPr="007C52C0" w:rsidTr="00EE5216">
        <w:trPr>
          <w:trHeight w:val="255"/>
        </w:trPr>
        <w:tc>
          <w:tcPr>
            <w:tcW w:w="1229" w:type="dxa"/>
            <w:noWrap/>
            <w:hideMark/>
          </w:tcPr>
          <w:p w:rsidR="007C52C0" w:rsidRPr="007C52C0" w:rsidRDefault="007C52C0" w:rsidP="007C52C0">
            <w:r w:rsidRPr="007C52C0">
              <w:t>004568</w:t>
            </w:r>
          </w:p>
        </w:tc>
        <w:tc>
          <w:tcPr>
            <w:tcW w:w="10395" w:type="dxa"/>
            <w:noWrap/>
            <w:hideMark/>
          </w:tcPr>
          <w:p w:rsidR="007C52C0" w:rsidRPr="007C52C0" w:rsidRDefault="007C52C0">
            <w:r w:rsidRPr="007C52C0">
              <w:t>SILLACON BASE GIRATORIA Y NIVELADOR DE ALTURA.N/D</w:t>
            </w:r>
          </w:p>
        </w:tc>
        <w:tc>
          <w:tcPr>
            <w:tcW w:w="1276" w:type="dxa"/>
            <w:noWrap/>
            <w:hideMark/>
          </w:tcPr>
          <w:p w:rsidR="007C52C0" w:rsidRPr="007C52C0" w:rsidRDefault="007C52C0" w:rsidP="004E25C6">
            <w:pPr>
              <w:jc w:val="right"/>
            </w:pPr>
            <w:r w:rsidRPr="007C52C0">
              <w:t>700</w:t>
            </w:r>
          </w:p>
        </w:tc>
      </w:tr>
      <w:tr w:rsidR="007C52C0" w:rsidRPr="007C52C0" w:rsidTr="00EE5216">
        <w:trPr>
          <w:trHeight w:val="255"/>
        </w:trPr>
        <w:tc>
          <w:tcPr>
            <w:tcW w:w="1229" w:type="dxa"/>
            <w:noWrap/>
            <w:hideMark/>
          </w:tcPr>
          <w:p w:rsidR="007C52C0" w:rsidRPr="007C52C0" w:rsidRDefault="007C52C0" w:rsidP="007C52C0">
            <w:r w:rsidRPr="007C52C0">
              <w:t>004569</w:t>
            </w:r>
          </w:p>
        </w:tc>
        <w:tc>
          <w:tcPr>
            <w:tcW w:w="10395" w:type="dxa"/>
            <w:noWrap/>
            <w:hideMark/>
          </w:tcPr>
          <w:p w:rsidR="007C52C0" w:rsidRPr="007C52C0" w:rsidRDefault="007C52C0">
            <w:r w:rsidRPr="007C52C0">
              <w:t>ESCRITORIOMETALICO  CON 1 PEDESTAL  CUBIERTA DE FORMAICA  DIMENSIONES: 1.20 X 0.75 X 0.75 MTS.N/D</w:t>
            </w:r>
          </w:p>
        </w:tc>
        <w:tc>
          <w:tcPr>
            <w:tcW w:w="1276" w:type="dxa"/>
            <w:noWrap/>
            <w:hideMark/>
          </w:tcPr>
          <w:p w:rsidR="007C52C0" w:rsidRPr="007C52C0" w:rsidRDefault="007C52C0" w:rsidP="004E25C6">
            <w:pPr>
              <w:jc w:val="right"/>
            </w:pPr>
            <w:r w:rsidRPr="007C52C0">
              <w:t>1,900</w:t>
            </w:r>
          </w:p>
        </w:tc>
      </w:tr>
      <w:tr w:rsidR="007C52C0" w:rsidRPr="007C52C0" w:rsidTr="00EE5216">
        <w:trPr>
          <w:trHeight w:val="255"/>
        </w:trPr>
        <w:tc>
          <w:tcPr>
            <w:tcW w:w="1229" w:type="dxa"/>
            <w:noWrap/>
            <w:hideMark/>
          </w:tcPr>
          <w:p w:rsidR="007C52C0" w:rsidRPr="007C52C0" w:rsidRDefault="007C52C0" w:rsidP="007C52C0">
            <w:r w:rsidRPr="007C52C0">
              <w:t>004570</w:t>
            </w:r>
          </w:p>
        </w:tc>
        <w:tc>
          <w:tcPr>
            <w:tcW w:w="10395" w:type="dxa"/>
            <w:noWrap/>
            <w:hideMark/>
          </w:tcPr>
          <w:p w:rsidR="007C52C0" w:rsidRPr="007C52C0" w:rsidRDefault="007C52C0">
            <w:r w:rsidRPr="007C52C0">
              <w:t>COMPUTADORACON MONITOR ACER MOD. V196HQL CON ETIQUETA ANTERIOR C00200105454 TECLADO Y MOUSEACER</w:t>
            </w:r>
          </w:p>
        </w:tc>
        <w:tc>
          <w:tcPr>
            <w:tcW w:w="1276" w:type="dxa"/>
            <w:noWrap/>
            <w:hideMark/>
          </w:tcPr>
          <w:p w:rsidR="007C52C0" w:rsidRPr="007C52C0" w:rsidRDefault="007C52C0" w:rsidP="004E25C6">
            <w:pPr>
              <w:jc w:val="right"/>
            </w:pPr>
            <w:r w:rsidRPr="007C52C0">
              <w:t>3,800</w:t>
            </w:r>
          </w:p>
        </w:tc>
      </w:tr>
      <w:tr w:rsidR="007C52C0" w:rsidRPr="007C52C0" w:rsidTr="00EE5216">
        <w:trPr>
          <w:trHeight w:val="255"/>
        </w:trPr>
        <w:tc>
          <w:tcPr>
            <w:tcW w:w="1229" w:type="dxa"/>
            <w:noWrap/>
            <w:hideMark/>
          </w:tcPr>
          <w:p w:rsidR="007C52C0" w:rsidRPr="007C52C0" w:rsidRDefault="007C52C0" w:rsidP="007C52C0">
            <w:r w:rsidRPr="007C52C0">
              <w:t>004571</w:t>
            </w:r>
          </w:p>
        </w:tc>
        <w:tc>
          <w:tcPr>
            <w:tcW w:w="10395" w:type="dxa"/>
            <w:noWrap/>
            <w:hideMark/>
          </w:tcPr>
          <w:p w:rsidR="007C52C0" w:rsidRPr="007C52C0" w:rsidRDefault="007C52C0">
            <w:r w:rsidRPr="007C52C0">
              <w:t>SILLACON BASE GIRATORIA Y NIVELADOR DE ALTURA.N/D</w:t>
            </w:r>
          </w:p>
        </w:tc>
        <w:tc>
          <w:tcPr>
            <w:tcW w:w="1276" w:type="dxa"/>
            <w:noWrap/>
            <w:hideMark/>
          </w:tcPr>
          <w:p w:rsidR="007C52C0" w:rsidRPr="007C52C0" w:rsidRDefault="007C52C0" w:rsidP="004E25C6">
            <w:pPr>
              <w:jc w:val="right"/>
            </w:pPr>
            <w:r w:rsidRPr="007C52C0">
              <w:t>700</w:t>
            </w:r>
          </w:p>
        </w:tc>
      </w:tr>
      <w:tr w:rsidR="007C52C0" w:rsidRPr="007C52C0" w:rsidTr="00EE5216">
        <w:trPr>
          <w:trHeight w:val="255"/>
        </w:trPr>
        <w:tc>
          <w:tcPr>
            <w:tcW w:w="1229" w:type="dxa"/>
            <w:noWrap/>
            <w:hideMark/>
          </w:tcPr>
          <w:p w:rsidR="007C52C0" w:rsidRPr="007C52C0" w:rsidRDefault="007C52C0" w:rsidP="007C52C0">
            <w:r w:rsidRPr="007C52C0">
              <w:t>004572</w:t>
            </w:r>
          </w:p>
        </w:tc>
        <w:tc>
          <w:tcPr>
            <w:tcW w:w="10395" w:type="dxa"/>
            <w:noWrap/>
            <w:hideMark/>
          </w:tcPr>
          <w:p w:rsidR="007C52C0" w:rsidRPr="007C52C0" w:rsidRDefault="007C52C0">
            <w:r w:rsidRPr="007C52C0">
              <w:t>ESCRITORIOMETALICO  CON 1 PEDESTAL  CUBIERTA DE FORMAICA  DIMENSIONES: 1.20 X 0.75 X 0.75 MTS.N/D</w:t>
            </w:r>
          </w:p>
        </w:tc>
        <w:tc>
          <w:tcPr>
            <w:tcW w:w="1276" w:type="dxa"/>
            <w:noWrap/>
            <w:hideMark/>
          </w:tcPr>
          <w:p w:rsidR="007C52C0" w:rsidRPr="007C52C0" w:rsidRDefault="007C52C0" w:rsidP="004E25C6">
            <w:pPr>
              <w:jc w:val="right"/>
            </w:pPr>
            <w:r w:rsidRPr="007C52C0">
              <w:t>1,900</w:t>
            </w:r>
          </w:p>
        </w:tc>
      </w:tr>
      <w:tr w:rsidR="007C52C0" w:rsidRPr="007C52C0" w:rsidTr="00EE5216">
        <w:trPr>
          <w:trHeight w:val="255"/>
        </w:trPr>
        <w:tc>
          <w:tcPr>
            <w:tcW w:w="1229" w:type="dxa"/>
            <w:noWrap/>
            <w:hideMark/>
          </w:tcPr>
          <w:p w:rsidR="007C52C0" w:rsidRPr="007C52C0" w:rsidRDefault="007C52C0" w:rsidP="007C52C0">
            <w:r w:rsidRPr="007C52C0">
              <w:t>004573</w:t>
            </w:r>
          </w:p>
        </w:tc>
        <w:tc>
          <w:tcPr>
            <w:tcW w:w="10395" w:type="dxa"/>
            <w:noWrap/>
            <w:hideMark/>
          </w:tcPr>
          <w:p w:rsidR="007C52C0" w:rsidRPr="007C52C0" w:rsidRDefault="007C52C0">
            <w:r w:rsidRPr="007C52C0">
              <w:t>COMPUTADORACON MONITOR MARCA ACER MOD. P186HV CON ETIQUETA ANTERIOR c00200104832 TECLADO Y MOUSEACER</w:t>
            </w:r>
          </w:p>
        </w:tc>
        <w:tc>
          <w:tcPr>
            <w:tcW w:w="1276" w:type="dxa"/>
            <w:noWrap/>
            <w:hideMark/>
          </w:tcPr>
          <w:p w:rsidR="007C52C0" w:rsidRPr="007C52C0" w:rsidRDefault="007C52C0" w:rsidP="004E25C6">
            <w:pPr>
              <w:jc w:val="right"/>
            </w:pPr>
            <w:r w:rsidRPr="007C52C0">
              <w:t>4,600</w:t>
            </w:r>
          </w:p>
        </w:tc>
      </w:tr>
      <w:tr w:rsidR="007C52C0" w:rsidRPr="007C52C0" w:rsidTr="00EE5216">
        <w:trPr>
          <w:trHeight w:val="255"/>
        </w:trPr>
        <w:tc>
          <w:tcPr>
            <w:tcW w:w="1229" w:type="dxa"/>
            <w:noWrap/>
            <w:hideMark/>
          </w:tcPr>
          <w:p w:rsidR="007C52C0" w:rsidRPr="007C52C0" w:rsidRDefault="007C52C0" w:rsidP="007C52C0">
            <w:r w:rsidRPr="007C52C0">
              <w:t>004574</w:t>
            </w:r>
          </w:p>
        </w:tc>
        <w:tc>
          <w:tcPr>
            <w:tcW w:w="10395" w:type="dxa"/>
            <w:noWrap/>
            <w:hideMark/>
          </w:tcPr>
          <w:p w:rsidR="007C52C0" w:rsidRPr="007C52C0" w:rsidRDefault="007C52C0">
            <w:r w:rsidRPr="007C52C0">
              <w:t>SILLACON BASE GIRATORIA Y NIVELADOR DE ALTURA.N/D</w:t>
            </w:r>
          </w:p>
        </w:tc>
        <w:tc>
          <w:tcPr>
            <w:tcW w:w="1276" w:type="dxa"/>
            <w:noWrap/>
            <w:hideMark/>
          </w:tcPr>
          <w:p w:rsidR="007C52C0" w:rsidRPr="007C52C0" w:rsidRDefault="007C52C0" w:rsidP="004E25C6">
            <w:pPr>
              <w:jc w:val="right"/>
            </w:pPr>
            <w:r w:rsidRPr="007C52C0">
              <w:t>700</w:t>
            </w:r>
          </w:p>
        </w:tc>
      </w:tr>
      <w:tr w:rsidR="007C52C0" w:rsidRPr="007C52C0" w:rsidTr="00EE5216">
        <w:trPr>
          <w:trHeight w:val="255"/>
        </w:trPr>
        <w:tc>
          <w:tcPr>
            <w:tcW w:w="1229" w:type="dxa"/>
            <w:noWrap/>
            <w:hideMark/>
          </w:tcPr>
          <w:p w:rsidR="007C52C0" w:rsidRPr="007C52C0" w:rsidRDefault="007C52C0" w:rsidP="007C52C0">
            <w:r w:rsidRPr="007C52C0">
              <w:t>004575</w:t>
            </w:r>
          </w:p>
        </w:tc>
        <w:tc>
          <w:tcPr>
            <w:tcW w:w="10395" w:type="dxa"/>
            <w:noWrap/>
            <w:hideMark/>
          </w:tcPr>
          <w:p w:rsidR="007C52C0" w:rsidRPr="007C52C0" w:rsidRDefault="007C52C0">
            <w:r w:rsidRPr="007C52C0">
              <w:t>ARCHIVEROMETALICO  DE 3 GAVETAS.N/D</w:t>
            </w:r>
          </w:p>
        </w:tc>
        <w:tc>
          <w:tcPr>
            <w:tcW w:w="1276" w:type="dxa"/>
            <w:noWrap/>
            <w:hideMark/>
          </w:tcPr>
          <w:p w:rsidR="007C52C0" w:rsidRPr="007C52C0" w:rsidRDefault="007C52C0" w:rsidP="004E25C6">
            <w:pPr>
              <w:jc w:val="right"/>
            </w:pPr>
            <w:r w:rsidRPr="007C52C0">
              <w:t>3,000</w:t>
            </w:r>
          </w:p>
        </w:tc>
      </w:tr>
      <w:tr w:rsidR="007C52C0" w:rsidRPr="007C52C0" w:rsidTr="00EE5216">
        <w:trPr>
          <w:trHeight w:val="255"/>
        </w:trPr>
        <w:tc>
          <w:tcPr>
            <w:tcW w:w="1229" w:type="dxa"/>
            <w:noWrap/>
            <w:hideMark/>
          </w:tcPr>
          <w:p w:rsidR="007C52C0" w:rsidRPr="007C52C0" w:rsidRDefault="007C52C0" w:rsidP="007C52C0">
            <w:r w:rsidRPr="007C52C0">
              <w:t>004576</w:t>
            </w:r>
          </w:p>
        </w:tc>
        <w:tc>
          <w:tcPr>
            <w:tcW w:w="10395" w:type="dxa"/>
            <w:noWrap/>
            <w:hideMark/>
          </w:tcPr>
          <w:p w:rsidR="007C52C0" w:rsidRPr="007C52C0" w:rsidRDefault="007C52C0">
            <w:r w:rsidRPr="007C52C0">
              <w:t>IMPRESORALASER.HP</w:t>
            </w:r>
          </w:p>
        </w:tc>
        <w:tc>
          <w:tcPr>
            <w:tcW w:w="1276" w:type="dxa"/>
            <w:noWrap/>
            <w:hideMark/>
          </w:tcPr>
          <w:p w:rsidR="007C52C0" w:rsidRPr="007C52C0" w:rsidRDefault="007C52C0" w:rsidP="004E25C6">
            <w:pPr>
              <w:jc w:val="right"/>
            </w:pPr>
            <w:r w:rsidRPr="007C52C0">
              <w:t>700</w:t>
            </w:r>
          </w:p>
        </w:tc>
      </w:tr>
      <w:tr w:rsidR="007C52C0" w:rsidRPr="007C52C0" w:rsidTr="00EE5216">
        <w:trPr>
          <w:trHeight w:val="255"/>
        </w:trPr>
        <w:tc>
          <w:tcPr>
            <w:tcW w:w="1229" w:type="dxa"/>
            <w:noWrap/>
            <w:hideMark/>
          </w:tcPr>
          <w:p w:rsidR="007C52C0" w:rsidRPr="007C52C0" w:rsidRDefault="007C52C0" w:rsidP="007C52C0">
            <w:r w:rsidRPr="007C52C0">
              <w:t>004577</w:t>
            </w:r>
          </w:p>
        </w:tc>
        <w:tc>
          <w:tcPr>
            <w:tcW w:w="10395" w:type="dxa"/>
            <w:noWrap/>
            <w:hideMark/>
          </w:tcPr>
          <w:p w:rsidR="007C52C0" w:rsidRPr="007C52C0" w:rsidRDefault="007C52C0">
            <w:r w:rsidRPr="007C52C0">
              <w:t>MESA DE TRABAJOMETALICA  CON CUBIERTA DE FORMAICA  DIMENSIONES: 0.90 X 0.80 X 0.60 MTS.N/D</w:t>
            </w:r>
          </w:p>
        </w:tc>
        <w:tc>
          <w:tcPr>
            <w:tcW w:w="1276" w:type="dxa"/>
            <w:noWrap/>
            <w:hideMark/>
          </w:tcPr>
          <w:p w:rsidR="007C52C0" w:rsidRPr="007C52C0" w:rsidRDefault="007C52C0" w:rsidP="004E25C6">
            <w:pPr>
              <w:jc w:val="right"/>
            </w:pPr>
            <w:r w:rsidRPr="007C52C0">
              <w:t>1,000</w:t>
            </w:r>
          </w:p>
        </w:tc>
      </w:tr>
      <w:tr w:rsidR="007C52C0" w:rsidRPr="007C52C0" w:rsidTr="00EE5216">
        <w:trPr>
          <w:trHeight w:val="255"/>
        </w:trPr>
        <w:tc>
          <w:tcPr>
            <w:tcW w:w="1229" w:type="dxa"/>
            <w:noWrap/>
            <w:hideMark/>
          </w:tcPr>
          <w:p w:rsidR="007C52C0" w:rsidRPr="007C52C0" w:rsidRDefault="007C52C0" w:rsidP="007C52C0">
            <w:r w:rsidRPr="007C52C0">
              <w:t>004578</w:t>
            </w:r>
          </w:p>
        </w:tc>
        <w:tc>
          <w:tcPr>
            <w:tcW w:w="10395" w:type="dxa"/>
            <w:noWrap/>
            <w:hideMark/>
          </w:tcPr>
          <w:p w:rsidR="007C52C0" w:rsidRPr="007C52C0" w:rsidRDefault="007C52C0">
            <w:r w:rsidRPr="007C52C0">
              <w:t>IMPRESORALASER.HP</w:t>
            </w:r>
          </w:p>
        </w:tc>
        <w:tc>
          <w:tcPr>
            <w:tcW w:w="1276" w:type="dxa"/>
            <w:noWrap/>
            <w:hideMark/>
          </w:tcPr>
          <w:p w:rsidR="007C52C0" w:rsidRPr="007C52C0" w:rsidRDefault="007C52C0" w:rsidP="004E25C6">
            <w:pPr>
              <w:jc w:val="right"/>
            </w:pPr>
            <w:r w:rsidRPr="007C52C0">
              <w:t>1,400</w:t>
            </w:r>
          </w:p>
        </w:tc>
      </w:tr>
      <w:tr w:rsidR="007C52C0" w:rsidRPr="007C52C0" w:rsidTr="00EE5216">
        <w:trPr>
          <w:trHeight w:val="255"/>
        </w:trPr>
        <w:tc>
          <w:tcPr>
            <w:tcW w:w="1229" w:type="dxa"/>
            <w:noWrap/>
            <w:hideMark/>
          </w:tcPr>
          <w:p w:rsidR="007C52C0" w:rsidRPr="007C52C0" w:rsidRDefault="007C52C0" w:rsidP="007C52C0">
            <w:r w:rsidRPr="007C52C0">
              <w:t>004579</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4E25C6">
            <w:pPr>
              <w:jc w:val="right"/>
            </w:pPr>
            <w:r w:rsidRPr="007C52C0">
              <w:t>2,100</w:t>
            </w:r>
          </w:p>
        </w:tc>
      </w:tr>
      <w:tr w:rsidR="007C52C0" w:rsidRPr="007C52C0" w:rsidTr="00EE5216">
        <w:trPr>
          <w:trHeight w:val="255"/>
        </w:trPr>
        <w:tc>
          <w:tcPr>
            <w:tcW w:w="1229" w:type="dxa"/>
            <w:noWrap/>
            <w:hideMark/>
          </w:tcPr>
          <w:p w:rsidR="007C52C0" w:rsidRPr="007C52C0" w:rsidRDefault="007C52C0" w:rsidP="007C52C0">
            <w:r w:rsidRPr="007C52C0">
              <w:t>004580</w:t>
            </w:r>
          </w:p>
        </w:tc>
        <w:tc>
          <w:tcPr>
            <w:tcW w:w="10395" w:type="dxa"/>
            <w:noWrap/>
            <w:hideMark/>
          </w:tcPr>
          <w:p w:rsidR="007C52C0" w:rsidRPr="007C52C0" w:rsidRDefault="007C52C0">
            <w:r w:rsidRPr="007C52C0">
              <w:t>ESCRITORIOMADERA  CON PEDESTAL  DIMENSIONES: 1.50 X 0.60 X 0.75 MTS.N/D</w:t>
            </w:r>
          </w:p>
        </w:tc>
        <w:tc>
          <w:tcPr>
            <w:tcW w:w="1276" w:type="dxa"/>
            <w:noWrap/>
            <w:hideMark/>
          </w:tcPr>
          <w:p w:rsidR="007C52C0" w:rsidRPr="007C52C0" w:rsidRDefault="007C52C0" w:rsidP="004E25C6">
            <w:pPr>
              <w:jc w:val="right"/>
            </w:pPr>
            <w:r w:rsidRPr="007C52C0">
              <w:t>2,500</w:t>
            </w:r>
          </w:p>
        </w:tc>
      </w:tr>
      <w:tr w:rsidR="007C52C0" w:rsidRPr="007C52C0" w:rsidTr="00EE5216">
        <w:trPr>
          <w:trHeight w:val="255"/>
        </w:trPr>
        <w:tc>
          <w:tcPr>
            <w:tcW w:w="1229" w:type="dxa"/>
            <w:noWrap/>
            <w:hideMark/>
          </w:tcPr>
          <w:p w:rsidR="007C52C0" w:rsidRPr="007C52C0" w:rsidRDefault="007C52C0" w:rsidP="007C52C0">
            <w:r w:rsidRPr="007C52C0">
              <w:t>004581</w:t>
            </w:r>
          </w:p>
        </w:tc>
        <w:tc>
          <w:tcPr>
            <w:tcW w:w="10395" w:type="dxa"/>
            <w:noWrap/>
            <w:hideMark/>
          </w:tcPr>
          <w:p w:rsidR="007C52C0" w:rsidRPr="007C52C0" w:rsidRDefault="007C52C0">
            <w:r w:rsidRPr="007C52C0">
              <w:t>COMPUTADORA PARA BAJA (CUENTA CON ACTA)CON MONITOR SAMSUNG MOD. SYNCMASTER 933 CON ETIQUETA ANTERIOR C00203402452 TECLADO Y MOUSEEMACHINES</w:t>
            </w:r>
          </w:p>
        </w:tc>
        <w:tc>
          <w:tcPr>
            <w:tcW w:w="1276" w:type="dxa"/>
            <w:noWrap/>
            <w:hideMark/>
          </w:tcPr>
          <w:p w:rsidR="007C52C0" w:rsidRPr="007C52C0" w:rsidRDefault="007C52C0" w:rsidP="004E25C6">
            <w:pPr>
              <w:jc w:val="right"/>
            </w:pPr>
            <w:r w:rsidRPr="007C52C0">
              <w:t>2,500</w:t>
            </w:r>
          </w:p>
        </w:tc>
      </w:tr>
      <w:tr w:rsidR="007C52C0" w:rsidRPr="007C52C0" w:rsidTr="00EE5216">
        <w:trPr>
          <w:trHeight w:val="255"/>
        </w:trPr>
        <w:tc>
          <w:tcPr>
            <w:tcW w:w="1229" w:type="dxa"/>
            <w:noWrap/>
            <w:hideMark/>
          </w:tcPr>
          <w:p w:rsidR="007C52C0" w:rsidRPr="007C52C0" w:rsidRDefault="007C52C0" w:rsidP="007C52C0">
            <w:r w:rsidRPr="007C52C0">
              <w:t>004582</w:t>
            </w:r>
          </w:p>
        </w:tc>
        <w:tc>
          <w:tcPr>
            <w:tcW w:w="10395" w:type="dxa"/>
            <w:noWrap/>
            <w:hideMark/>
          </w:tcPr>
          <w:p w:rsidR="007C52C0" w:rsidRPr="007C52C0" w:rsidRDefault="007C52C0">
            <w:r w:rsidRPr="007C52C0">
              <w:t>SILLONGIRATORIO  CON DESCANSABRAZOS  TAPIZADO EN VINIL.N/D</w:t>
            </w:r>
          </w:p>
        </w:tc>
        <w:tc>
          <w:tcPr>
            <w:tcW w:w="1276" w:type="dxa"/>
            <w:noWrap/>
            <w:hideMark/>
          </w:tcPr>
          <w:p w:rsidR="007C52C0" w:rsidRPr="007C52C0" w:rsidRDefault="007C52C0" w:rsidP="004E25C6">
            <w:pPr>
              <w:jc w:val="right"/>
            </w:pPr>
            <w:r w:rsidRPr="007C52C0">
              <w:t>1,800</w:t>
            </w:r>
          </w:p>
        </w:tc>
      </w:tr>
      <w:tr w:rsidR="007C52C0" w:rsidRPr="007C52C0" w:rsidTr="00EE5216">
        <w:trPr>
          <w:trHeight w:val="255"/>
        </w:trPr>
        <w:tc>
          <w:tcPr>
            <w:tcW w:w="1229" w:type="dxa"/>
            <w:noWrap/>
            <w:hideMark/>
          </w:tcPr>
          <w:p w:rsidR="007C52C0" w:rsidRPr="007C52C0" w:rsidRDefault="007C52C0" w:rsidP="007C52C0">
            <w:r w:rsidRPr="007C52C0">
              <w:t>004583</w:t>
            </w:r>
          </w:p>
        </w:tc>
        <w:tc>
          <w:tcPr>
            <w:tcW w:w="10395" w:type="dxa"/>
            <w:noWrap/>
            <w:hideMark/>
          </w:tcPr>
          <w:p w:rsidR="007C52C0" w:rsidRPr="007C52C0" w:rsidRDefault="007C52C0">
            <w:r w:rsidRPr="007C52C0">
              <w:t>ARCHIVEROMADERA  DE 4 GAVETAS.N/D</w:t>
            </w:r>
          </w:p>
        </w:tc>
        <w:tc>
          <w:tcPr>
            <w:tcW w:w="1276" w:type="dxa"/>
            <w:noWrap/>
            <w:hideMark/>
          </w:tcPr>
          <w:p w:rsidR="007C52C0" w:rsidRPr="007C52C0" w:rsidRDefault="007C52C0" w:rsidP="004E25C6">
            <w:pPr>
              <w:jc w:val="right"/>
            </w:pPr>
            <w:r w:rsidRPr="007C52C0">
              <w:t>3,100</w:t>
            </w:r>
          </w:p>
        </w:tc>
      </w:tr>
      <w:tr w:rsidR="007C52C0" w:rsidRPr="007C52C0" w:rsidTr="00EE5216">
        <w:trPr>
          <w:trHeight w:val="255"/>
        </w:trPr>
        <w:tc>
          <w:tcPr>
            <w:tcW w:w="1229" w:type="dxa"/>
            <w:noWrap/>
            <w:hideMark/>
          </w:tcPr>
          <w:p w:rsidR="007C52C0" w:rsidRPr="007C52C0" w:rsidRDefault="007C52C0" w:rsidP="007C52C0">
            <w:r w:rsidRPr="007C52C0">
              <w:t>004584</w:t>
            </w:r>
          </w:p>
        </w:tc>
        <w:tc>
          <w:tcPr>
            <w:tcW w:w="10395" w:type="dxa"/>
            <w:noWrap/>
            <w:hideMark/>
          </w:tcPr>
          <w:p w:rsidR="007C52C0" w:rsidRPr="007C52C0" w:rsidRDefault="007C52C0">
            <w:r w:rsidRPr="007C52C0">
              <w:t>LAPTOPLAPTOPTOSHIBA</w:t>
            </w:r>
          </w:p>
        </w:tc>
        <w:tc>
          <w:tcPr>
            <w:tcW w:w="1276" w:type="dxa"/>
            <w:noWrap/>
            <w:hideMark/>
          </w:tcPr>
          <w:p w:rsidR="007C52C0" w:rsidRPr="007C52C0" w:rsidRDefault="007C52C0" w:rsidP="004E25C6">
            <w:pPr>
              <w:jc w:val="right"/>
            </w:pPr>
            <w:r w:rsidRPr="007C52C0">
              <w:t>8,000</w:t>
            </w:r>
          </w:p>
        </w:tc>
      </w:tr>
      <w:tr w:rsidR="007C52C0" w:rsidRPr="007C52C0" w:rsidTr="00EE5216">
        <w:trPr>
          <w:trHeight w:val="255"/>
        </w:trPr>
        <w:tc>
          <w:tcPr>
            <w:tcW w:w="1229" w:type="dxa"/>
            <w:noWrap/>
            <w:hideMark/>
          </w:tcPr>
          <w:p w:rsidR="007C52C0" w:rsidRPr="007C52C0" w:rsidRDefault="007C52C0" w:rsidP="007C52C0">
            <w:r w:rsidRPr="007C52C0">
              <w:t>004585</w:t>
            </w:r>
          </w:p>
        </w:tc>
        <w:tc>
          <w:tcPr>
            <w:tcW w:w="10395" w:type="dxa"/>
            <w:noWrap/>
            <w:hideMark/>
          </w:tcPr>
          <w:p w:rsidR="007C52C0" w:rsidRPr="007C52C0" w:rsidRDefault="007C52C0">
            <w:r w:rsidRPr="007C52C0">
              <w:t>SILLAMETALICA CON DESCANSABRAZOS FORRO TELAN/D</w:t>
            </w:r>
          </w:p>
        </w:tc>
        <w:tc>
          <w:tcPr>
            <w:tcW w:w="1276" w:type="dxa"/>
            <w:noWrap/>
            <w:hideMark/>
          </w:tcPr>
          <w:p w:rsidR="007C52C0" w:rsidRPr="007C52C0" w:rsidRDefault="007C52C0" w:rsidP="004E25C6">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004586</w:t>
            </w:r>
          </w:p>
        </w:tc>
        <w:tc>
          <w:tcPr>
            <w:tcW w:w="10395" w:type="dxa"/>
            <w:noWrap/>
            <w:hideMark/>
          </w:tcPr>
          <w:p w:rsidR="007C52C0" w:rsidRPr="007C52C0" w:rsidRDefault="007C52C0">
            <w:r w:rsidRPr="007C52C0">
              <w:t>SILLAMETALICA CON DESCANSABRAZOS FORRO TELAN/D</w:t>
            </w:r>
          </w:p>
        </w:tc>
        <w:tc>
          <w:tcPr>
            <w:tcW w:w="1276" w:type="dxa"/>
            <w:noWrap/>
            <w:hideMark/>
          </w:tcPr>
          <w:p w:rsidR="007C52C0" w:rsidRPr="007C52C0" w:rsidRDefault="007C52C0" w:rsidP="004E25C6">
            <w:pPr>
              <w:jc w:val="right"/>
            </w:pPr>
            <w:r w:rsidRPr="007C52C0">
              <w:t>700</w:t>
            </w:r>
          </w:p>
        </w:tc>
      </w:tr>
      <w:tr w:rsidR="007C52C0" w:rsidRPr="007C52C0" w:rsidTr="00EE5216">
        <w:trPr>
          <w:trHeight w:val="255"/>
        </w:trPr>
        <w:tc>
          <w:tcPr>
            <w:tcW w:w="1229" w:type="dxa"/>
            <w:noWrap/>
            <w:hideMark/>
          </w:tcPr>
          <w:p w:rsidR="007C52C0" w:rsidRPr="007C52C0" w:rsidRDefault="007C52C0" w:rsidP="007C52C0">
            <w:r w:rsidRPr="007C52C0">
              <w:t>004587</w:t>
            </w:r>
          </w:p>
        </w:tc>
        <w:tc>
          <w:tcPr>
            <w:tcW w:w="10395" w:type="dxa"/>
            <w:noWrap/>
            <w:hideMark/>
          </w:tcPr>
          <w:p w:rsidR="007C52C0" w:rsidRPr="007C52C0" w:rsidRDefault="007C52C0">
            <w:r w:rsidRPr="007C52C0">
              <w:t>VIDEOPROYECTORVIDEOPROYECTORSONY</w:t>
            </w:r>
          </w:p>
        </w:tc>
        <w:tc>
          <w:tcPr>
            <w:tcW w:w="1276" w:type="dxa"/>
            <w:noWrap/>
            <w:hideMark/>
          </w:tcPr>
          <w:p w:rsidR="007C52C0" w:rsidRPr="007C52C0" w:rsidRDefault="007C52C0" w:rsidP="004E25C6">
            <w:pPr>
              <w:jc w:val="right"/>
            </w:pPr>
            <w:r w:rsidRPr="007C52C0">
              <w:t>1,700</w:t>
            </w:r>
          </w:p>
        </w:tc>
      </w:tr>
      <w:tr w:rsidR="007C52C0" w:rsidRPr="007C52C0" w:rsidTr="00EE5216">
        <w:trPr>
          <w:trHeight w:val="255"/>
        </w:trPr>
        <w:tc>
          <w:tcPr>
            <w:tcW w:w="1229" w:type="dxa"/>
            <w:noWrap/>
            <w:hideMark/>
          </w:tcPr>
          <w:p w:rsidR="007C52C0" w:rsidRPr="007C52C0" w:rsidRDefault="007C52C0" w:rsidP="007C52C0">
            <w:r w:rsidRPr="007C52C0">
              <w:t>004588</w:t>
            </w:r>
          </w:p>
        </w:tc>
        <w:tc>
          <w:tcPr>
            <w:tcW w:w="10395" w:type="dxa"/>
            <w:noWrap/>
            <w:hideMark/>
          </w:tcPr>
          <w:p w:rsidR="007C52C0" w:rsidRPr="007C52C0" w:rsidRDefault="007C52C0">
            <w:r w:rsidRPr="007C52C0">
              <w:t>VIDEOPROYECTORVIDEOPROYECTORSONY</w:t>
            </w:r>
          </w:p>
        </w:tc>
        <w:tc>
          <w:tcPr>
            <w:tcW w:w="1276" w:type="dxa"/>
            <w:noWrap/>
            <w:hideMark/>
          </w:tcPr>
          <w:p w:rsidR="007C52C0" w:rsidRPr="007C52C0" w:rsidRDefault="007C52C0" w:rsidP="004E25C6">
            <w:pPr>
              <w:jc w:val="right"/>
            </w:pPr>
            <w:r w:rsidRPr="007C52C0">
              <w:t>1,700</w:t>
            </w:r>
          </w:p>
        </w:tc>
      </w:tr>
      <w:tr w:rsidR="007C52C0" w:rsidRPr="007C52C0" w:rsidTr="00EE5216">
        <w:trPr>
          <w:trHeight w:val="255"/>
        </w:trPr>
        <w:tc>
          <w:tcPr>
            <w:tcW w:w="1229" w:type="dxa"/>
            <w:noWrap/>
            <w:hideMark/>
          </w:tcPr>
          <w:p w:rsidR="007C52C0" w:rsidRPr="007C52C0" w:rsidRDefault="007C52C0" w:rsidP="007C52C0">
            <w:r w:rsidRPr="007C52C0">
              <w:t>004589</w:t>
            </w:r>
          </w:p>
        </w:tc>
        <w:tc>
          <w:tcPr>
            <w:tcW w:w="10395" w:type="dxa"/>
            <w:noWrap/>
            <w:hideMark/>
          </w:tcPr>
          <w:p w:rsidR="007C52C0" w:rsidRPr="007C52C0" w:rsidRDefault="007C52C0">
            <w:r w:rsidRPr="007C52C0">
              <w:t>VIDEOPROYECTORVIDEOPROYECTORSONY</w:t>
            </w:r>
          </w:p>
        </w:tc>
        <w:tc>
          <w:tcPr>
            <w:tcW w:w="1276" w:type="dxa"/>
            <w:noWrap/>
            <w:hideMark/>
          </w:tcPr>
          <w:p w:rsidR="007C52C0" w:rsidRPr="007C52C0" w:rsidRDefault="007C52C0" w:rsidP="004E25C6">
            <w:pPr>
              <w:jc w:val="right"/>
            </w:pPr>
            <w:r w:rsidRPr="007C52C0">
              <w:t>1,700</w:t>
            </w:r>
          </w:p>
        </w:tc>
      </w:tr>
      <w:tr w:rsidR="007C52C0" w:rsidRPr="007C52C0" w:rsidTr="00EE5216">
        <w:trPr>
          <w:trHeight w:val="255"/>
        </w:trPr>
        <w:tc>
          <w:tcPr>
            <w:tcW w:w="1229" w:type="dxa"/>
            <w:noWrap/>
            <w:hideMark/>
          </w:tcPr>
          <w:p w:rsidR="007C52C0" w:rsidRPr="007C52C0" w:rsidRDefault="007C52C0" w:rsidP="007C52C0">
            <w:r w:rsidRPr="007C52C0">
              <w:t>004590</w:t>
            </w:r>
          </w:p>
        </w:tc>
        <w:tc>
          <w:tcPr>
            <w:tcW w:w="10395" w:type="dxa"/>
            <w:noWrap/>
            <w:hideMark/>
          </w:tcPr>
          <w:p w:rsidR="007C52C0" w:rsidRPr="007C52C0" w:rsidRDefault="007C52C0">
            <w:r w:rsidRPr="007C52C0">
              <w:t>VIDEOPROYECTORVIDEOPROYECTORSONY</w:t>
            </w:r>
          </w:p>
        </w:tc>
        <w:tc>
          <w:tcPr>
            <w:tcW w:w="1276" w:type="dxa"/>
            <w:noWrap/>
            <w:hideMark/>
          </w:tcPr>
          <w:p w:rsidR="007C52C0" w:rsidRPr="007C52C0" w:rsidRDefault="007C52C0" w:rsidP="004E25C6">
            <w:pPr>
              <w:jc w:val="right"/>
            </w:pPr>
            <w:r w:rsidRPr="007C52C0">
              <w:t>1,400</w:t>
            </w:r>
          </w:p>
        </w:tc>
      </w:tr>
      <w:tr w:rsidR="007C52C0" w:rsidRPr="007C52C0" w:rsidTr="00EE5216">
        <w:trPr>
          <w:trHeight w:val="255"/>
        </w:trPr>
        <w:tc>
          <w:tcPr>
            <w:tcW w:w="1229" w:type="dxa"/>
            <w:noWrap/>
            <w:hideMark/>
          </w:tcPr>
          <w:p w:rsidR="007C52C0" w:rsidRPr="007C52C0" w:rsidRDefault="007C52C0" w:rsidP="007C52C0">
            <w:r w:rsidRPr="007C52C0">
              <w:t>004591</w:t>
            </w:r>
          </w:p>
        </w:tc>
        <w:tc>
          <w:tcPr>
            <w:tcW w:w="10395" w:type="dxa"/>
            <w:noWrap/>
            <w:hideMark/>
          </w:tcPr>
          <w:p w:rsidR="007C52C0" w:rsidRPr="007C52C0" w:rsidRDefault="007C52C0">
            <w:r w:rsidRPr="007C52C0">
              <w:t>VIDEOPROYECTORVIDEOPROYECTORSONY</w:t>
            </w:r>
          </w:p>
        </w:tc>
        <w:tc>
          <w:tcPr>
            <w:tcW w:w="1276" w:type="dxa"/>
            <w:noWrap/>
            <w:hideMark/>
          </w:tcPr>
          <w:p w:rsidR="007C52C0" w:rsidRPr="007C52C0" w:rsidRDefault="007C52C0" w:rsidP="004E25C6">
            <w:pPr>
              <w:jc w:val="right"/>
            </w:pPr>
            <w:r w:rsidRPr="007C52C0">
              <w:t>2,600</w:t>
            </w:r>
          </w:p>
        </w:tc>
      </w:tr>
      <w:tr w:rsidR="007C52C0" w:rsidRPr="007C52C0" w:rsidTr="00EE5216">
        <w:trPr>
          <w:trHeight w:val="255"/>
        </w:trPr>
        <w:tc>
          <w:tcPr>
            <w:tcW w:w="1229" w:type="dxa"/>
            <w:noWrap/>
            <w:hideMark/>
          </w:tcPr>
          <w:p w:rsidR="007C52C0" w:rsidRPr="007C52C0" w:rsidRDefault="007C52C0" w:rsidP="007C52C0">
            <w:r w:rsidRPr="007C52C0">
              <w:t>004592</w:t>
            </w:r>
          </w:p>
        </w:tc>
        <w:tc>
          <w:tcPr>
            <w:tcW w:w="10395" w:type="dxa"/>
            <w:noWrap/>
            <w:hideMark/>
          </w:tcPr>
          <w:p w:rsidR="007C52C0" w:rsidRPr="007C52C0" w:rsidRDefault="007C52C0">
            <w:r w:rsidRPr="007C52C0">
              <w:t>VIDEOPROYECTORVIDEOPROYECTORSONY</w:t>
            </w:r>
          </w:p>
        </w:tc>
        <w:tc>
          <w:tcPr>
            <w:tcW w:w="1276" w:type="dxa"/>
            <w:noWrap/>
            <w:hideMark/>
          </w:tcPr>
          <w:p w:rsidR="007C52C0" w:rsidRPr="007C52C0" w:rsidRDefault="007C52C0" w:rsidP="004E25C6">
            <w:pPr>
              <w:jc w:val="right"/>
            </w:pPr>
            <w:r w:rsidRPr="007C52C0">
              <w:t>2,600</w:t>
            </w:r>
          </w:p>
        </w:tc>
      </w:tr>
      <w:tr w:rsidR="007C52C0" w:rsidRPr="007C52C0" w:rsidTr="00EE5216">
        <w:trPr>
          <w:trHeight w:val="255"/>
        </w:trPr>
        <w:tc>
          <w:tcPr>
            <w:tcW w:w="1229" w:type="dxa"/>
            <w:noWrap/>
            <w:hideMark/>
          </w:tcPr>
          <w:p w:rsidR="007C52C0" w:rsidRPr="007C52C0" w:rsidRDefault="007C52C0" w:rsidP="007C52C0">
            <w:r w:rsidRPr="007C52C0">
              <w:t>004593</w:t>
            </w:r>
          </w:p>
        </w:tc>
        <w:tc>
          <w:tcPr>
            <w:tcW w:w="10395" w:type="dxa"/>
            <w:noWrap/>
            <w:hideMark/>
          </w:tcPr>
          <w:p w:rsidR="007C52C0" w:rsidRPr="007C52C0" w:rsidRDefault="007C52C0">
            <w:r w:rsidRPr="007C52C0">
              <w:t>VIDEOPROYECTORVIDEOPROYECTORBOXLIGHT</w:t>
            </w:r>
          </w:p>
        </w:tc>
        <w:tc>
          <w:tcPr>
            <w:tcW w:w="1276" w:type="dxa"/>
            <w:noWrap/>
            <w:hideMark/>
          </w:tcPr>
          <w:p w:rsidR="007C52C0" w:rsidRPr="007C52C0" w:rsidRDefault="007C52C0" w:rsidP="004E25C6">
            <w:pPr>
              <w:jc w:val="right"/>
            </w:pPr>
            <w:r w:rsidRPr="007C52C0">
              <w:t>1,700</w:t>
            </w:r>
          </w:p>
        </w:tc>
      </w:tr>
      <w:tr w:rsidR="007C52C0" w:rsidRPr="007C52C0" w:rsidTr="00EE5216">
        <w:trPr>
          <w:trHeight w:val="255"/>
        </w:trPr>
        <w:tc>
          <w:tcPr>
            <w:tcW w:w="1229" w:type="dxa"/>
            <w:noWrap/>
            <w:hideMark/>
          </w:tcPr>
          <w:p w:rsidR="007C52C0" w:rsidRPr="007C52C0" w:rsidRDefault="007C52C0" w:rsidP="007C52C0">
            <w:r w:rsidRPr="007C52C0">
              <w:t>004594</w:t>
            </w:r>
          </w:p>
        </w:tc>
        <w:tc>
          <w:tcPr>
            <w:tcW w:w="10395" w:type="dxa"/>
            <w:noWrap/>
            <w:hideMark/>
          </w:tcPr>
          <w:p w:rsidR="007C52C0" w:rsidRPr="007C52C0" w:rsidRDefault="007C52C0">
            <w:r w:rsidRPr="007C52C0">
              <w:t>PANTALLAPANTALLA DE PROYECCCION COLOR BLANCO BOXLIGHT</w:t>
            </w:r>
          </w:p>
        </w:tc>
        <w:tc>
          <w:tcPr>
            <w:tcW w:w="1276" w:type="dxa"/>
            <w:noWrap/>
            <w:hideMark/>
          </w:tcPr>
          <w:p w:rsidR="007C52C0" w:rsidRPr="007C52C0" w:rsidRDefault="007C52C0" w:rsidP="004E25C6">
            <w:pPr>
              <w:jc w:val="right"/>
            </w:pPr>
            <w:r w:rsidRPr="007C52C0">
              <w:t>600</w:t>
            </w:r>
          </w:p>
        </w:tc>
      </w:tr>
      <w:tr w:rsidR="007C52C0" w:rsidRPr="007C52C0" w:rsidTr="00EE5216">
        <w:trPr>
          <w:trHeight w:val="255"/>
        </w:trPr>
        <w:tc>
          <w:tcPr>
            <w:tcW w:w="1229" w:type="dxa"/>
            <w:noWrap/>
            <w:hideMark/>
          </w:tcPr>
          <w:p w:rsidR="007C52C0" w:rsidRPr="007C52C0" w:rsidRDefault="007C52C0" w:rsidP="007C52C0">
            <w:r w:rsidRPr="007C52C0">
              <w:t>004595</w:t>
            </w:r>
          </w:p>
        </w:tc>
        <w:tc>
          <w:tcPr>
            <w:tcW w:w="10395" w:type="dxa"/>
            <w:noWrap/>
            <w:hideMark/>
          </w:tcPr>
          <w:p w:rsidR="007C52C0" w:rsidRPr="007C52C0" w:rsidRDefault="007C52C0">
            <w:r w:rsidRPr="007C52C0">
              <w:t>TRIPIETRIPIE PARA PANTALLA N/D</w:t>
            </w:r>
          </w:p>
        </w:tc>
        <w:tc>
          <w:tcPr>
            <w:tcW w:w="1276" w:type="dxa"/>
            <w:noWrap/>
            <w:hideMark/>
          </w:tcPr>
          <w:p w:rsidR="007C52C0" w:rsidRPr="007C52C0" w:rsidRDefault="007C52C0" w:rsidP="004E25C6">
            <w:pPr>
              <w:jc w:val="right"/>
            </w:pPr>
            <w:r w:rsidRPr="007C52C0">
              <w:t>300</w:t>
            </w:r>
          </w:p>
        </w:tc>
      </w:tr>
      <w:tr w:rsidR="007C52C0" w:rsidRPr="007C52C0" w:rsidTr="00EE5216">
        <w:trPr>
          <w:trHeight w:val="255"/>
        </w:trPr>
        <w:tc>
          <w:tcPr>
            <w:tcW w:w="1229" w:type="dxa"/>
            <w:noWrap/>
            <w:hideMark/>
          </w:tcPr>
          <w:p w:rsidR="007C52C0" w:rsidRPr="007C52C0" w:rsidRDefault="007C52C0" w:rsidP="007C52C0">
            <w:r w:rsidRPr="007C52C0">
              <w:t>004596</w:t>
            </w:r>
          </w:p>
        </w:tc>
        <w:tc>
          <w:tcPr>
            <w:tcW w:w="10395" w:type="dxa"/>
            <w:noWrap/>
            <w:hideMark/>
          </w:tcPr>
          <w:p w:rsidR="007C52C0" w:rsidRPr="007C52C0" w:rsidRDefault="007C52C0">
            <w:r w:rsidRPr="007C52C0">
              <w:t>ASISTENTE  DIGITAL ASISTENTE  DIGITAL MIMIO TEACH</w:t>
            </w:r>
          </w:p>
        </w:tc>
        <w:tc>
          <w:tcPr>
            <w:tcW w:w="1276" w:type="dxa"/>
            <w:noWrap/>
            <w:hideMark/>
          </w:tcPr>
          <w:p w:rsidR="007C52C0" w:rsidRPr="007C52C0" w:rsidRDefault="007C52C0" w:rsidP="004E25C6">
            <w:pPr>
              <w:jc w:val="right"/>
            </w:pPr>
            <w:r w:rsidRPr="007C52C0">
              <w:t>6,500</w:t>
            </w:r>
          </w:p>
        </w:tc>
      </w:tr>
      <w:tr w:rsidR="007C52C0" w:rsidRPr="007C52C0" w:rsidTr="00EE5216">
        <w:trPr>
          <w:trHeight w:val="255"/>
        </w:trPr>
        <w:tc>
          <w:tcPr>
            <w:tcW w:w="1229" w:type="dxa"/>
            <w:noWrap/>
            <w:hideMark/>
          </w:tcPr>
          <w:p w:rsidR="007C52C0" w:rsidRPr="007C52C0" w:rsidRDefault="007C52C0" w:rsidP="007C52C0">
            <w:r w:rsidRPr="007C52C0">
              <w:t>004597</w:t>
            </w:r>
          </w:p>
        </w:tc>
        <w:tc>
          <w:tcPr>
            <w:tcW w:w="10395" w:type="dxa"/>
            <w:noWrap/>
            <w:hideMark/>
          </w:tcPr>
          <w:p w:rsidR="007C52C0" w:rsidRPr="007C52C0" w:rsidRDefault="007C52C0">
            <w:r w:rsidRPr="007C52C0">
              <w:t>VIDEOPROYECTORVIDEOPROYECTORSONY</w:t>
            </w:r>
          </w:p>
        </w:tc>
        <w:tc>
          <w:tcPr>
            <w:tcW w:w="1276" w:type="dxa"/>
            <w:noWrap/>
            <w:hideMark/>
          </w:tcPr>
          <w:p w:rsidR="007C52C0" w:rsidRPr="007C52C0" w:rsidRDefault="007C52C0" w:rsidP="004E25C6">
            <w:pPr>
              <w:jc w:val="right"/>
            </w:pPr>
            <w:r w:rsidRPr="007C52C0">
              <w:t>2,600</w:t>
            </w:r>
          </w:p>
        </w:tc>
      </w:tr>
      <w:tr w:rsidR="007C52C0" w:rsidRPr="007C52C0" w:rsidTr="00EE5216">
        <w:trPr>
          <w:trHeight w:val="255"/>
        </w:trPr>
        <w:tc>
          <w:tcPr>
            <w:tcW w:w="1229" w:type="dxa"/>
            <w:noWrap/>
            <w:hideMark/>
          </w:tcPr>
          <w:p w:rsidR="007C52C0" w:rsidRPr="007C52C0" w:rsidRDefault="007C52C0" w:rsidP="007C52C0">
            <w:r w:rsidRPr="007C52C0">
              <w:t>004598</w:t>
            </w:r>
          </w:p>
        </w:tc>
        <w:tc>
          <w:tcPr>
            <w:tcW w:w="10395" w:type="dxa"/>
            <w:noWrap/>
            <w:hideMark/>
          </w:tcPr>
          <w:p w:rsidR="007C52C0" w:rsidRPr="007C52C0" w:rsidRDefault="007C52C0">
            <w:r w:rsidRPr="007C52C0">
              <w:t>ESCRITORIOMODULAR CON LATERAL DERECHO N/D</w:t>
            </w:r>
          </w:p>
        </w:tc>
        <w:tc>
          <w:tcPr>
            <w:tcW w:w="1276" w:type="dxa"/>
            <w:noWrap/>
            <w:hideMark/>
          </w:tcPr>
          <w:p w:rsidR="007C52C0" w:rsidRPr="007C52C0" w:rsidRDefault="007C52C0" w:rsidP="004E25C6">
            <w:pPr>
              <w:jc w:val="right"/>
            </w:pPr>
            <w:r w:rsidRPr="007C52C0">
              <w:t>3,500</w:t>
            </w:r>
          </w:p>
        </w:tc>
      </w:tr>
      <w:tr w:rsidR="007C52C0" w:rsidRPr="007C52C0" w:rsidTr="00EE5216">
        <w:trPr>
          <w:trHeight w:val="255"/>
        </w:trPr>
        <w:tc>
          <w:tcPr>
            <w:tcW w:w="1229" w:type="dxa"/>
            <w:noWrap/>
            <w:hideMark/>
          </w:tcPr>
          <w:p w:rsidR="007C52C0" w:rsidRPr="007C52C0" w:rsidRDefault="007C52C0" w:rsidP="007C52C0">
            <w:r w:rsidRPr="007C52C0">
              <w:t>004599</w:t>
            </w:r>
          </w:p>
        </w:tc>
        <w:tc>
          <w:tcPr>
            <w:tcW w:w="10395" w:type="dxa"/>
            <w:noWrap/>
            <w:hideMark/>
          </w:tcPr>
          <w:p w:rsidR="007C52C0" w:rsidRPr="007C52C0" w:rsidRDefault="007C52C0">
            <w:r w:rsidRPr="007C52C0">
              <w:t>COMPUTADORACON MONITOR ACER MOD. S220HQL CON ETIQUETA ANTERIOR c00200104358 TECLADO Y MOUSEACER</w:t>
            </w:r>
          </w:p>
        </w:tc>
        <w:tc>
          <w:tcPr>
            <w:tcW w:w="1276" w:type="dxa"/>
            <w:noWrap/>
            <w:hideMark/>
          </w:tcPr>
          <w:p w:rsidR="007C52C0" w:rsidRPr="007C52C0" w:rsidRDefault="007C52C0" w:rsidP="004E25C6">
            <w:pPr>
              <w:jc w:val="right"/>
            </w:pPr>
            <w:r w:rsidRPr="007C52C0">
              <w:t>4,400</w:t>
            </w:r>
          </w:p>
        </w:tc>
      </w:tr>
      <w:tr w:rsidR="007C52C0" w:rsidRPr="007C52C0" w:rsidTr="00EE5216">
        <w:trPr>
          <w:trHeight w:val="255"/>
        </w:trPr>
        <w:tc>
          <w:tcPr>
            <w:tcW w:w="1229" w:type="dxa"/>
            <w:noWrap/>
            <w:hideMark/>
          </w:tcPr>
          <w:p w:rsidR="007C52C0" w:rsidRPr="007C52C0" w:rsidRDefault="007C52C0" w:rsidP="007C52C0">
            <w:r w:rsidRPr="007C52C0">
              <w:t>004600</w:t>
            </w:r>
          </w:p>
        </w:tc>
        <w:tc>
          <w:tcPr>
            <w:tcW w:w="10395" w:type="dxa"/>
            <w:noWrap/>
            <w:hideMark/>
          </w:tcPr>
          <w:p w:rsidR="007C52C0" w:rsidRPr="007C52C0" w:rsidRDefault="007C52C0">
            <w:r w:rsidRPr="007C52C0">
              <w:t>SILLACON BASE GIRATORIA Y NIVELADOR DE ALTURA.OFFICE DEPOT</w:t>
            </w:r>
          </w:p>
        </w:tc>
        <w:tc>
          <w:tcPr>
            <w:tcW w:w="1276" w:type="dxa"/>
            <w:noWrap/>
            <w:hideMark/>
          </w:tcPr>
          <w:p w:rsidR="007C52C0" w:rsidRPr="007C52C0" w:rsidRDefault="007C52C0" w:rsidP="004E25C6">
            <w:pPr>
              <w:jc w:val="right"/>
            </w:pPr>
            <w:r w:rsidRPr="007C52C0">
              <w:t>2,100</w:t>
            </w:r>
          </w:p>
        </w:tc>
      </w:tr>
      <w:tr w:rsidR="007C52C0" w:rsidRPr="007C52C0" w:rsidTr="00EE5216">
        <w:trPr>
          <w:trHeight w:val="255"/>
        </w:trPr>
        <w:tc>
          <w:tcPr>
            <w:tcW w:w="1229" w:type="dxa"/>
            <w:noWrap/>
            <w:hideMark/>
          </w:tcPr>
          <w:p w:rsidR="007C52C0" w:rsidRPr="007C52C0" w:rsidRDefault="007C52C0" w:rsidP="007C52C0">
            <w:r w:rsidRPr="007C52C0">
              <w:t>004601</w:t>
            </w:r>
          </w:p>
        </w:tc>
        <w:tc>
          <w:tcPr>
            <w:tcW w:w="10395" w:type="dxa"/>
            <w:noWrap/>
            <w:hideMark/>
          </w:tcPr>
          <w:p w:rsidR="007C52C0" w:rsidRPr="007C52C0" w:rsidRDefault="007C52C0">
            <w:r w:rsidRPr="007C52C0">
              <w:t>BAFLEPARA EQUIPO DE SONIDOFUSSION</w:t>
            </w:r>
          </w:p>
        </w:tc>
        <w:tc>
          <w:tcPr>
            <w:tcW w:w="1276" w:type="dxa"/>
            <w:noWrap/>
            <w:hideMark/>
          </w:tcPr>
          <w:p w:rsidR="007C52C0" w:rsidRPr="007C52C0" w:rsidRDefault="007C52C0" w:rsidP="004E25C6">
            <w:pPr>
              <w:jc w:val="right"/>
            </w:pPr>
            <w:r w:rsidRPr="007C52C0">
              <w:t>1,800</w:t>
            </w:r>
          </w:p>
        </w:tc>
      </w:tr>
      <w:tr w:rsidR="007C52C0" w:rsidRPr="007C52C0" w:rsidTr="00EE5216">
        <w:trPr>
          <w:trHeight w:val="255"/>
        </w:trPr>
        <w:tc>
          <w:tcPr>
            <w:tcW w:w="1229" w:type="dxa"/>
            <w:noWrap/>
            <w:hideMark/>
          </w:tcPr>
          <w:p w:rsidR="007C52C0" w:rsidRPr="007C52C0" w:rsidRDefault="007C52C0" w:rsidP="007C52C0">
            <w:r w:rsidRPr="007C52C0">
              <w:t>004602</w:t>
            </w:r>
          </w:p>
        </w:tc>
        <w:tc>
          <w:tcPr>
            <w:tcW w:w="10395" w:type="dxa"/>
            <w:noWrap/>
            <w:hideMark/>
          </w:tcPr>
          <w:p w:rsidR="007C52C0" w:rsidRPr="007C52C0" w:rsidRDefault="007C52C0">
            <w:r w:rsidRPr="007C52C0">
              <w:t>BAFLEPARA EQUIPO DE SONIDOFUSSION</w:t>
            </w:r>
          </w:p>
        </w:tc>
        <w:tc>
          <w:tcPr>
            <w:tcW w:w="1276" w:type="dxa"/>
            <w:noWrap/>
            <w:hideMark/>
          </w:tcPr>
          <w:p w:rsidR="007C52C0" w:rsidRPr="007C52C0" w:rsidRDefault="007C52C0" w:rsidP="004E25C6">
            <w:pPr>
              <w:jc w:val="right"/>
            </w:pPr>
            <w:r w:rsidRPr="007C52C0">
              <w:t>1,800</w:t>
            </w:r>
          </w:p>
        </w:tc>
      </w:tr>
      <w:tr w:rsidR="007C52C0" w:rsidRPr="007C52C0" w:rsidTr="00EE5216">
        <w:trPr>
          <w:trHeight w:val="255"/>
        </w:trPr>
        <w:tc>
          <w:tcPr>
            <w:tcW w:w="1229" w:type="dxa"/>
            <w:noWrap/>
            <w:hideMark/>
          </w:tcPr>
          <w:p w:rsidR="007C52C0" w:rsidRPr="007C52C0" w:rsidRDefault="007C52C0" w:rsidP="007C52C0">
            <w:r w:rsidRPr="007C52C0">
              <w:t>004603</w:t>
            </w:r>
          </w:p>
        </w:tc>
        <w:tc>
          <w:tcPr>
            <w:tcW w:w="10395" w:type="dxa"/>
            <w:noWrap/>
            <w:hideMark/>
          </w:tcPr>
          <w:p w:rsidR="007C52C0" w:rsidRPr="007C52C0" w:rsidRDefault="007C52C0">
            <w:r w:rsidRPr="007C52C0">
              <w:t>LAPTOPLAPTOPCOMPAQ</w:t>
            </w:r>
          </w:p>
        </w:tc>
        <w:tc>
          <w:tcPr>
            <w:tcW w:w="1276" w:type="dxa"/>
            <w:noWrap/>
            <w:hideMark/>
          </w:tcPr>
          <w:p w:rsidR="007C52C0" w:rsidRPr="007C52C0" w:rsidRDefault="007C52C0" w:rsidP="004E25C6">
            <w:pPr>
              <w:jc w:val="right"/>
            </w:pPr>
            <w:r w:rsidRPr="007C52C0">
              <w:t>2,300</w:t>
            </w:r>
          </w:p>
        </w:tc>
      </w:tr>
      <w:tr w:rsidR="007C52C0" w:rsidRPr="007C52C0" w:rsidTr="00EE5216">
        <w:trPr>
          <w:trHeight w:val="255"/>
        </w:trPr>
        <w:tc>
          <w:tcPr>
            <w:tcW w:w="1229" w:type="dxa"/>
            <w:noWrap/>
            <w:hideMark/>
          </w:tcPr>
          <w:p w:rsidR="007C52C0" w:rsidRPr="007C52C0" w:rsidRDefault="007C52C0" w:rsidP="007C52C0">
            <w:r w:rsidRPr="007C52C0">
              <w:t>004604</w:t>
            </w:r>
          </w:p>
        </w:tc>
        <w:tc>
          <w:tcPr>
            <w:tcW w:w="10395" w:type="dxa"/>
            <w:noWrap/>
            <w:hideMark/>
          </w:tcPr>
          <w:p w:rsidR="007C52C0" w:rsidRPr="007C52C0" w:rsidRDefault="007C52C0">
            <w:r w:rsidRPr="007C52C0">
              <w:t>LAPTOPLAPTOPCOMPAQ</w:t>
            </w:r>
          </w:p>
        </w:tc>
        <w:tc>
          <w:tcPr>
            <w:tcW w:w="1276" w:type="dxa"/>
            <w:noWrap/>
            <w:hideMark/>
          </w:tcPr>
          <w:p w:rsidR="007C52C0" w:rsidRPr="007C52C0" w:rsidRDefault="007C52C0" w:rsidP="004E25C6">
            <w:pPr>
              <w:jc w:val="right"/>
            </w:pPr>
            <w:r w:rsidRPr="007C52C0">
              <w:t>2,300</w:t>
            </w:r>
          </w:p>
        </w:tc>
      </w:tr>
      <w:tr w:rsidR="007C52C0" w:rsidRPr="007C52C0" w:rsidTr="00EE5216">
        <w:trPr>
          <w:trHeight w:val="255"/>
        </w:trPr>
        <w:tc>
          <w:tcPr>
            <w:tcW w:w="1229" w:type="dxa"/>
            <w:noWrap/>
            <w:hideMark/>
          </w:tcPr>
          <w:p w:rsidR="007C52C0" w:rsidRPr="007C52C0" w:rsidRDefault="007C52C0" w:rsidP="007C52C0">
            <w:r w:rsidRPr="007C52C0">
              <w:t>004605</w:t>
            </w:r>
          </w:p>
        </w:tc>
        <w:tc>
          <w:tcPr>
            <w:tcW w:w="10395" w:type="dxa"/>
            <w:noWrap/>
            <w:hideMark/>
          </w:tcPr>
          <w:p w:rsidR="007C52C0" w:rsidRPr="007C52C0" w:rsidRDefault="007C52C0">
            <w:r w:rsidRPr="007C52C0">
              <w:t>VIDEOPROYECTORVIDEOPROYECTORACER</w:t>
            </w:r>
          </w:p>
        </w:tc>
        <w:tc>
          <w:tcPr>
            <w:tcW w:w="1276" w:type="dxa"/>
            <w:noWrap/>
            <w:hideMark/>
          </w:tcPr>
          <w:p w:rsidR="007C52C0" w:rsidRPr="007C52C0" w:rsidRDefault="007C52C0" w:rsidP="004E25C6">
            <w:pPr>
              <w:jc w:val="right"/>
            </w:pPr>
            <w:r w:rsidRPr="007C52C0">
              <w:t>2,600</w:t>
            </w:r>
          </w:p>
        </w:tc>
      </w:tr>
      <w:tr w:rsidR="007C52C0" w:rsidRPr="007C52C0" w:rsidTr="00EE5216">
        <w:trPr>
          <w:trHeight w:val="255"/>
        </w:trPr>
        <w:tc>
          <w:tcPr>
            <w:tcW w:w="1229" w:type="dxa"/>
            <w:noWrap/>
            <w:hideMark/>
          </w:tcPr>
          <w:p w:rsidR="007C52C0" w:rsidRPr="007C52C0" w:rsidRDefault="007C52C0" w:rsidP="007C52C0">
            <w:r w:rsidRPr="007C52C0">
              <w:t>004606</w:t>
            </w:r>
          </w:p>
        </w:tc>
        <w:tc>
          <w:tcPr>
            <w:tcW w:w="10395" w:type="dxa"/>
            <w:noWrap/>
            <w:hideMark/>
          </w:tcPr>
          <w:p w:rsidR="007C52C0" w:rsidRPr="007C52C0" w:rsidRDefault="007C52C0">
            <w:r w:rsidRPr="007C52C0">
              <w:t>VIDEOPROYECTORVIDEOPROYECTORACER</w:t>
            </w:r>
          </w:p>
        </w:tc>
        <w:tc>
          <w:tcPr>
            <w:tcW w:w="1276" w:type="dxa"/>
            <w:noWrap/>
            <w:hideMark/>
          </w:tcPr>
          <w:p w:rsidR="007C52C0" w:rsidRPr="007C52C0" w:rsidRDefault="007C52C0" w:rsidP="004E25C6">
            <w:pPr>
              <w:jc w:val="right"/>
            </w:pPr>
            <w:r w:rsidRPr="007C52C0">
              <w:t>2,100</w:t>
            </w:r>
          </w:p>
        </w:tc>
      </w:tr>
      <w:tr w:rsidR="007C52C0" w:rsidRPr="007C52C0" w:rsidTr="00EE5216">
        <w:trPr>
          <w:trHeight w:val="255"/>
        </w:trPr>
        <w:tc>
          <w:tcPr>
            <w:tcW w:w="1229" w:type="dxa"/>
            <w:noWrap/>
            <w:hideMark/>
          </w:tcPr>
          <w:p w:rsidR="007C52C0" w:rsidRPr="007C52C0" w:rsidRDefault="007C52C0" w:rsidP="007C52C0">
            <w:r w:rsidRPr="007C52C0">
              <w:t>004607</w:t>
            </w:r>
          </w:p>
        </w:tc>
        <w:tc>
          <w:tcPr>
            <w:tcW w:w="10395" w:type="dxa"/>
            <w:noWrap/>
            <w:hideMark/>
          </w:tcPr>
          <w:p w:rsidR="007C52C0" w:rsidRPr="007C52C0" w:rsidRDefault="007C52C0">
            <w:r w:rsidRPr="007C52C0">
              <w:t>PIZARRA MOVIL INTERACTIVAMOBI VIEWMOBIVIEW</w:t>
            </w:r>
          </w:p>
        </w:tc>
        <w:tc>
          <w:tcPr>
            <w:tcW w:w="1276" w:type="dxa"/>
            <w:noWrap/>
            <w:hideMark/>
          </w:tcPr>
          <w:p w:rsidR="007C52C0" w:rsidRPr="007C52C0" w:rsidRDefault="007C52C0" w:rsidP="004E25C6">
            <w:pPr>
              <w:jc w:val="right"/>
            </w:pPr>
            <w:r w:rsidRPr="007C52C0">
              <w:t>1,600</w:t>
            </w:r>
          </w:p>
        </w:tc>
      </w:tr>
      <w:tr w:rsidR="007C52C0" w:rsidRPr="007C52C0" w:rsidTr="00EE5216">
        <w:trPr>
          <w:trHeight w:val="255"/>
        </w:trPr>
        <w:tc>
          <w:tcPr>
            <w:tcW w:w="1229" w:type="dxa"/>
            <w:noWrap/>
            <w:hideMark/>
          </w:tcPr>
          <w:p w:rsidR="007C52C0" w:rsidRPr="007C52C0" w:rsidRDefault="007C52C0" w:rsidP="007C52C0">
            <w:r w:rsidRPr="007C52C0">
              <w:t>004608</w:t>
            </w:r>
          </w:p>
        </w:tc>
        <w:tc>
          <w:tcPr>
            <w:tcW w:w="10395" w:type="dxa"/>
            <w:noWrap/>
            <w:hideMark/>
          </w:tcPr>
          <w:p w:rsidR="007C52C0" w:rsidRPr="007C52C0" w:rsidRDefault="007C52C0">
            <w:r w:rsidRPr="007C52C0">
              <w:t>PIZARRA MOVIL INTERACTIVAMOBI VIEWMOBIVIEW</w:t>
            </w:r>
          </w:p>
        </w:tc>
        <w:tc>
          <w:tcPr>
            <w:tcW w:w="1276" w:type="dxa"/>
            <w:noWrap/>
            <w:hideMark/>
          </w:tcPr>
          <w:p w:rsidR="007C52C0" w:rsidRPr="007C52C0" w:rsidRDefault="007C52C0" w:rsidP="004E25C6">
            <w:pPr>
              <w:jc w:val="right"/>
            </w:pPr>
            <w:r w:rsidRPr="007C52C0">
              <w:t>700</w:t>
            </w:r>
          </w:p>
        </w:tc>
      </w:tr>
      <w:tr w:rsidR="007C52C0" w:rsidRPr="007C52C0" w:rsidTr="00EE5216">
        <w:trPr>
          <w:trHeight w:val="255"/>
        </w:trPr>
        <w:tc>
          <w:tcPr>
            <w:tcW w:w="1229" w:type="dxa"/>
            <w:noWrap/>
            <w:hideMark/>
          </w:tcPr>
          <w:p w:rsidR="007C52C0" w:rsidRPr="007C52C0" w:rsidRDefault="007C52C0" w:rsidP="007C52C0">
            <w:r w:rsidRPr="007C52C0">
              <w:t>004609</w:t>
            </w:r>
          </w:p>
        </w:tc>
        <w:tc>
          <w:tcPr>
            <w:tcW w:w="10395" w:type="dxa"/>
            <w:noWrap/>
            <w:hideMark/>
          </w:tcPr>
          <w:p w:rsidR="007C52C0" w:rsidRPr="007C52C0" w:rsidRDefault="007C52C0">
            <w:r w:rsidRPr="007C52C0">
              <w:t>CARRETILLAMETALICA PARA USO RUDOCUERVO</w:t>
            </w:r>
          </w:p>
        </w:tc>
        <w:tc>
          <w:tcPr>
            <w:tcW w:w="1276" w:type="dxa"/>
            <w:noWrap/>
            <w:hideMark/>
          </w:tcPr>
          <w:p w:rsidR="007C52C0" w:rsidRPr="007C52C0" w:rsidRDefault="007C52C0" w:rsidP="004E25C6">
            <w:pPr>
              <w:jc w:val="right"/>
            </w:pPr>
            <w:r w:rsidRPr="007C52C0">
              <w:t>600</w:t>
            </w:r>
          </w:p>
        </w:tc>
      </w:tr>
      <w:tr w:rsidR="007C52C0" w:rsidRPr="007C52C0" w:rsidTr="00EE5216">
        <w:trPr>
          <w:trHeight w:val="255"/>
        </w:trPr>
        <w:tc>
          <w:tcPr>
            <w:tcW w:w="1229" w:type="dxa"/>
            <w:noWrap/>
            <w:hideMark/>
          </w:tcPr>
          <w:p w:rsidR="007C52C0" w:rsidRPr="007C52C0" w:rsidRDefault="007C52C0" w:rsidP="007C52C0">
            <w:r w:rsidRPr="007C52C0">
              <w:t>004610</w:t>
            </w:r>
          </w:p>
        </w:tc>
        <w:tc>
          <w:tcPr>
            <w:tcW w:w="10395" w:type="dxa"/>
            <w:noWrap/>
            <w:hideMark/>
          </w:tcPr>
          <w:p w:rsidR="007C52C0" w:rsidRPr="007C52C0" w:rsidRDefault="007C52C0">
            <w:r w:rsidRPr="007C52C0">
              <w:t>PINTARRON ACRILICO DE 2.40X0.90MTSN/D</w:t>
            </w:r>
          </w:p>
        </w:tc>
        <w:tc>
          <w:tcPr>
            <w:tcW w:w="1276" w:type="dxa"/>
            <w:noWrap/>
            <w:hideMark/>
          </w:tcPr>
          <w:p w:rsidR="007C52C0" w:rsidRPr="007C52C0" w:rsidRDefault="007C52C0" w:rsidP="004E25C6">
            <w:pPr>
              <w:jc w:val="right"/>
            </w:pPr>
            <w:r w:rsidRPr="007C52C0">
              <w:t>900</w:t>
            </w:r>
          </w:p>
        </w:tc>
      </w:tr>
      <w:tr w:rsidR="007C52C0" w:rsidRPr="007C52C0" w:rsidTr="00EE5216">
        <w:trPr>
          <w:trHeight w:val="255"/>
        </w:trPr>
        <w:tc>
          <w:tcPr>
            <w:tcW w:w="1229" w:type="dxa"/>
            <w:noWrap/>
            <w:hideMark/>
          </w:tcPr>
          <w:p w:rsidR="007C52C0" w:rsidRPr="007C52C0" w:rsidRDefault="007C52C0" w:rsidP="007C52C0">
            <w:r w:rsidRPr="007C52C0">
              <w:t>004611</w:t>
            </w:r>
          </w:p>
        </w:tc>
        <w:tc>
          <w:tcPr>
            <w:tcW w:w="10395" w:type="dxa"/>
            <w:noWrap/>
            <w:hideMark/>
          </w:tcPr>
          <w:p w:rsidR="007C52C0" w:rsidRPr="007C52C0" w:rsidRDefault="007C52C0">
            <w:r w:rsidRPr="007C52C0">
              <w:t>PINTARRON ACRILICO DE 2.40X0.90MTSN/D</w:t>
            </w:r>
          </w:p>
        </w:tc>
        <w:tc>
          <w:tcPr>
            <w:tcW w:w="1276" w:type="dxa"/>
            <w:noWrap/>
            <w:hideMark/>
          </w:tcPr>
          <w:p w:rsidR="007C52C0" w:rsidRPr="007C52C0" w:rsidRDefault="007C52C0" w:rsidP="004E25C6">
            <w:pPr>
              <w:jc w:val="right"/>
            </w:pPr>
            <w:r w:rsidRPr="007C52C0">
              <w:t>900</w:t>
            </w:r>
          </w:p>
        </w:tc>
      </w:tr>
      <w:tr w:rsidR="007C52C0" w:rsidRPr="007C52C0" w:rsidTr="00EE5216">
        <w:trPr>
          <w:trHeight w:val="255"/>
        </w:trPr>
        <w:tc>
          <w:tcPr>
            <w:tcW w:w="1229" w:type="dxa"/>
            <w:noWrap/>
            <w:hideMark/>
          </w:tcPr>
          <w:p w:rsidR="007C52C0" w:rsidRPr="007C52C0" w:rsidRDefault="007C52C0" w:rsidP="007C52C0">
            <w:r w:rsidRPr="007C52C0">
              <w:t>004612</w:t>
            </w:r>
          </w:p>
        </w:tc>
        <w:tc>
          <w:tcPr>
            <w:tcW w:w="10395" w:type="dxa"/>
            <w:noWrap/>
            <w:hideMark/>
          </w:tcPr>
          <w:p w:rsidR="007C52C0" w:rsidRPr="007C52C0" w:rsidRDefault="007C52C0">
            <w:r w:rsidRPr="007C52C0">
              <w:t>PINTARRON ACRILICO DE 2.40X0.90MTSN/D</w:t>
            </w:r>
          </w:p>
        </w:tc>
        <w:tc>
          <w:tcPr>
            <w:tcW w:w="1276" w:type="dxa"/>
            <w:noWrap/>
            <w:hideMark/>
          </w:tcPr>
          <w:p w:rsidR="007C52C0" w:rsidRPr="007C52C0" w:rsidRDefault="007C52C0" w:rsidP="004E25C6">
            <w:pPr>
              <w:jc w:val="right"/>
            </w:pPr>
            <w:r w:rsidRPr="007C52C0">
              <w:t>1,800</w:t>
            </w:r>
          </w:p>
        </w:tc>
      </w:tr>
      <w:tr w:rsidR="007C52C0" w:rsidRPr="007C52C0" w:rsidTr="00EE5216">
        <w:trPr>
          <w:trHeight w:val="255"/>
        </w:trPr>
        <w:tc>
          <w:tcPr>
            <w:tcW w:w="1229" w:type="dxa"/>
            <w:noWrap/>
            <w:hideMark/>
          </w:tcPr>
          <w:p w:rsidR="007C52C0" w:rsidRPr="007C52C0" w:rsidRDefault="007C52C0" w:rsidP="007C52C0">
            <w:r w:rsidRPr="007C52C0">
              <w:t>004613</w:t>
            </w:r>
          </w:p>
        </w:tc>
        <w:tc>
          <w:tcPr>
            <w:tcW w:w="10395" w:type="dxa"/>
            <w:noWrap/>
            <w:hideMark/>
          </w:tcPr>
          <w:p w:rsidR="007C52C0" w:rsidRPr="007C52C0" w:rsidRDefault="007C52C0">
            <w:r w:rsidRPr="007C52C0">
              <w:t>PINTARRON ACRILICO DE 2.40X0.90MTSN/D</w:t>
            </w:r>
          </w:p>
        </w:tc>
        <w:tc>
          <w:tcPr>
            <w:tcW w:w="1276" w:type="dxa"/>
            <w:noWrap/>
            <w:hideMark/>
          </w:tcPr>
          <w:p w:rsidR="007C52C0" w:rsidRPr="007C52C0" w:rsidRDefault="007C52C0" w:rsidP="004E25C6">
            <w:pPr>
              <w:jc w:val="right"/>
            </w:pPr>
            <w:r w:rsidRPr="007C52C0">
              <w:t>1,800</w:t>
            </w:r>
          </w:p>
        </w:tc>
      </w:tr>
      <w:tr w:rsidR="007C52C0" w:rsidRPr="007C52C0" w:rsidTr="00EE5216">
        <w:trPr>
          <w:trHeight w:val="255"/>
        </w:trPr>
        <w:tc>
          <w:tcPr>
            <w:tcW w:w="1229" w:type="dxa"/>
            <w:noWrap/>
            <w:hideMark/>
          </w:tcPr>
          <w:p w:rsidR="007C52C0" w:rsidRPr="007C52C0" w:rsidRDefault="007C52C0" w:rsidP="007C52C0">
            <w:r w:rsidRPr="007C52C0">
              <w:t>004614</w:t>
            </w:r>
          </w:p>
        </w:tc>
        <w:tc>
          <w:tcPr>
            <w:tcW w:w="10395" w:type="dxa"/>
            <w:noWrap/>
            <w:hideMark/>
          </w:tcPr>
          <w:p w:rsidR="007C52C0" w:rsidRPr="007C52C0" w:rsidRDefault="007C52C0">
            <w:r w:rsidRPr="007C52C0">
              <w:t>PINTARRON ACRILICO DE 2.40X0.90MTSN/D</w:t>
            </w:r>
          </w:p>
        </w:tc>
        <w:tc>
          <w:tcPr>
            <w:tcW w:w="1276" w:type="dxa"/>
            <w:noWrap/>
            <w:hideMark/>
          </w:tcPr>
          <w:p w:rsidR="007C52C0" w:rsidRPr="007C52C0" w:rsidRDefault="007C52C0" w:rsidP="004E25C6">
            <w:pPr>
              <w:jc w:val="right"/>
            </w:pPr>
            <w:r w:rsidRPr="007C52C0">
              <w:t>1,800</w:t>
            </w:r>
          </w:p>
        </w:tc>
      </w:tr>
      <w:tr w:rsidR="007C52C0" w:rsidRPr="007C52C0" w:rsidTr="00EE5216">
        <w:trPr>
          <w:trHeight w:val="255"/>
        </w:trPr>
        <w:tc>
          <w:tcPr>
            <w:tcW w:w="1229" w:type="dxa"/>
            <w:noWrap/>
            <w:hideMark/>
          </w:tcPr>
          <w:p w:rsidR="007C52C0" w:rsidRPr="007C52C0" w:rsidRDefault="007C52C0" w:rsidP="007C52C0">
            <w:r w:rsidRPr="007C52C0">
              <w:t>004615</w:t>
            </w:r>
          </w:p>
        </w:tc>
        <w:tc>
          <w:tcPr>
            <w:tcW w:w="10395" w:type="dxa"/>
            <w:noWrap/>
            <w:hideMark/>
          </w:tcPr>
          <w:p w:rsidR="007C52C0" w:rsidRPr="007C52C0" w:rsidRDefault="007C52C0">
            <w:r w:rsidRPr="007C52C0">
              <w:t>PINTARRON ACRILICO DE 2.40X0.90MTSN/D</w:t>
            </w:r>
          </w:p>
        </w:tc>
        <w:tc>
          <w:tcPr>
            <w:tcW w:w="1276" w:type="dxa"/>
            <w:noWrap/>
            <w:hideMark/>
          </w:tcPr>
          <w:p w:rsidR="007C52C0" w:rsidRPr="007C52C0" w:rsidRDefault="007C52C0" w:rsidP="004E25C6">
            <w:pPr>
              <w:jc w:val="right"/>
            </w:pPr>
            <w:r w:rsidRPr="007C52C0">
              <w:t>1,800</w:t>
            </w:r>
          </w:p>
        </w:tc>
      </w:tr>
      <w:tr w:rsidR="007C52C0" w:rsidRPr="007C52C0" w:rsidTr="00EE5216">
        <w:trPr>
          <w:trHeight w:val="255"/>
        </w:trPr>
        <w:tc>
          <w:tcPr>
            <w:tcW w:w="1229" w:type="dxa"/>
            <w:noWrap/>
            <w:hideMark/>
          </w:tcPr>
          <w:p w:rsidR="007C52C0" w:rsidRPr="007C52C0" w:rsidRDefault="007C52C0" w:rsidP="007C52C0">
            <w:r w:rsidRPr="007C52C0">
              <w:t>004616</w:t>
            </w:r>
          </w:p>
        </w:tc>
        <w:tc>
          <w:tcPr>
            <w:tcW w:w="10395" w:type="dxa"/>
            <w:noWrap/>
            <w:hideMark/>
          </w:tcPr>
          <w:p w:rsidR="007C52C0" w:rsidRPr="007C52C0" w:rsidRDefault="007C52C0">
            <w:r w:rsidRPr="007C52C0">
              <w:t>PINTARRON ACRILICO DE 2.40X0.90MTSN/D</w:t>
            </w:r>
          </w:p>
        </w:tc>
        <w:tc>
          <w:tcPr>
            <w:tcW w:w="1276" w:type="dxa"/>
            <w:noWrap/>
            <w:hideMark/>
          </w:tcPr>
          <w:p w:rsidR="007C52C0" w:rsidRPr="007C52C0" w:rsidRDefault="007C52C0" w:rsidP="004E25C6">
            <w:pPr>
              <w:jc w:val="right"/>
            </w:pPr>
            <w:r w:rsidRPr="007C52C0">
              <w:t>1,800</w:t>
            </w:r>
          </w:p>
        </w:tc>
      </w:tr>
      <w:tr w:rsidR="007C52C0" w:rsidRPr="007C52C0" w:rsidTr="00EE5216">
        <w:trPr>
          <w:trHeight w:val="255"/>
        </w:trPr>
        <w:tc>
          <w:tcPr>
            <w:tcW w:w="1229" w:type="dxa"/>
            <w:noWrap/>
            <w:hideMark/>
          </w:tcPr>
          <w:p w:rsidR="007C52C0" w:rsidRPr="007C52C0" w:rsidRDefault="007C52C0" w:rsidP="007C52C0">
            <w:r w:rsidRPr="007C52C0">
              <w:t>004617</w:t>
            </w:r>
          </w:p>
        </w:tc>
        <w:tc>
          <w:tcPr>
            <w:tcW w:w="10395" w:type="dxa"/>
            <w:noWrap/>
            <w:hideMark/>
          </w:tcPr>
          <w:p w:rsidR="007C52C0" w:rsidRPr="007C52C0" w:rsidRDefault="007C52C0">
            <w:r w:rsidRPr="007C52C0">
              <w:t>PINTARRON ACRILICO DE 2.40X0.90MTSN/D</w:t>
            </w:r>
          </w:p>
        </w:tc>
        <w:tc>
          <w:tcPr>
            <w:tcW w:w="1276" w:type="dxa"/>
            <w:noWrap/>
            <w:hideMark/>
          </w:tcPr>
          <w:p w:rsidR="007C52C0" w:rsidRPr="007C52C0" w:rsidRDefault="007C52C0" w:rsidP="004E25C6">
            <w:pPr>
              <w:jc w:val="right"/>
            </w:pPr>
            <w:r w:rsidRPr="007C52C0">
              <w:t>900</w:t>
            </w:r>
          </w:p>
        </w:tc>
      </w:tr>
      <w:tr w:rsidR="007C52C0" w:rsidRPr="007C52C0" w:rsidTr="00EE5216">
        <w:trPr>
          <w:trHeight w:val="255"/>
        </w:trPr>
        <w:tc>
          <w:tcPr>
            <w:tcW w:w="1229" w:type="dxa"/>
            <w:noWrap/>
            <w:hideMark/>
          </w:tcPr>
          <w:p w:rsidR="007C52C0" w:rsidRPr="007C52C0" w:rsidRDefault="007C52C0" w:rsidP="007C52C0">
            <w:r w:rsidRPr="007C52C0">
              <w:t>004618</w:t>
            </w:r>
          </w:p>
        </w:tc>
        <w:tc>
          <w:tcPr>
            <w:tcW w:w="10395" w:type="dxa"/>
            <w:noWrap/>
            <w:hideMark/>
          </w:tcPr>
          <w:p w:rsidR="007C52C0" w:rsidRPr="007C52C0" w:rsidRDefault="007C52C0">
            <w:r w:rsidRPr="007C52C0">
              <w:t>PINTARRON ACRILICO DE 2.40X0.90MTSN/D</w:t>
            </w:r>
          </w:p>
        </w:tc>
        <w:tc>
          <w:tcPr>
            <w:tcW w:w="1276" w:type="dxa"/>
            <w:noWrap/>
            <w:hideMark/>
          </w:tcPr>
          <w:p w:rsidR="007C52C0" w:rsidRPr="007C52C0" w:rsidRDefault="007C52C0" w:rsidP="004E25C6">
            <w:pPr>
              <w:jc w:val="right"/>
            </w:pPr>
            <w:r w:rsidRPr="007C52C0">
              <w:t>1,800</w:t>
            </w:r>
          </w:p>
        </w:tc>
      </w:tr>
      <w:tr w:rsidR="007C52C0" w:rsidRPr="007C52C0" w:rsidTr="00EE5216">
        <w:trPr>
          <w:trHeight w:val="255"/>
        </w:trPr>
        <w:tc>
          <w:tcPr>
            <w:tcW w:w="1229" w:type="dxa"/>
            <w:noWrap/>
            <w:hideMark/>
          </w:tcPr>
          <w:p w:rsidR="007C52C0" w:rsidRPr="007C52C0" w:rsidRDefault="007C52C0" w:rsidP="007C52C0">
            <w:r w:rsidRPr="007C52C0">
              <w:t>004619</w:t>
            </w:r>
          </w:p>
        </w:tc>
        <w:tc>
          <w:tcPr>
            <w:tcW w:w="10395" w:type="dxa"/>
            <w:noWrap/>
            <w:hideMark/>
          </w:tcPr>
          <w:p w:rsidR="007C52C0" w:rsidRPr="007C52C0" w:rsidRDefault="007C52C0">
            <w:r w:rsidRPr="007C52C0">
              <w:t>VITRINAMETALICA PARA MEDICAMENTOSN/D</w:t>
            </w:r>
          </w:p>
        </w:tc>
        <w:tc>
          <w:tcPr>
            <w:tcW w:w="1276" w:type="dxa"/>
            <w:noWrap/>
            <w:hideMark/>
          </w:tcPr>
          <w:p w:rsidR="007C52C0" w:rsidRPr="007C52C0" w:rsidRDefault="007C52C0" w:rsidP="004E25C6">
            <w:pPr>
              <w:jc w:val="right"/>
            </w:pPr>
            <w:r w:rsidRPr="007C52C0">
              <w:t>2,700</w:t>
            </w:r>
          </w:p>
        </w:tc>
      </w:tr>
      <w:tr w:rsidR="007C52C0" w:rsidRPr="007C52C0" w:rsidTr="00EE5216">
        <w:trPr>
          <w:trHeight w:val="255"/>
        </w:trPr>
        <w:tc>
          <w:tcPr>
            <w:tcW w:w="1229" w:type="dxa"/>
            <w:noWrap/>
            <w:hideMark/>
          </w:tcPr>
          <w:p w:rsidR="007C52C0" w:rsidRPr="007C52C0" w:rsidRDefault="007C52C0" w:rsidP="007C52C0">
            <w:r w:rsidRPr="007C52C0">
              <w:t>004620</w:t>
            </w:r>
          </w:p>
        </w:tc>
        <w:tc>
          <w:tcPr>
            <w:tcW w:w="10395" w:type="dxa"/>
            <w:noWrap/>
            <w:hideMark/>
          </w:tcPr>
          <w:p w:rsidR="007C52C0" w:rsidRPr="007C52C0" w:rsidRDefault="007C52C0">
            <w:r w:rsidRPr="007C52C0">
              <w:t>BANCOGIRATORIO DE ACERO INOXIDABLEN/D</w:t>
            </w:r>
          </w:p>
        </w:tc>
        <w:tc>
          <w:tcPr>
            <w:tcW w:w="1276" w:type="dxa"/>
            <w:noWrap/>
            <w:hideMark/>
          </w:tcPr>
          <w:p w:rsidR="007C52C0" w:rsidRPr="007C52C0" w:rsidRDefault="007C52C0" w:rsidP="004E25C6">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004621</w:t>
            </w:r>
          </w:p>
        </w:tc>
        <w:tc>
          <w:tcPr>
            <w:tcW w:w="10395" w:type="dxa"/>
            <w:noWrap/>
            <w:hideMark/>
          </w:tcPr>
          <w:p w:rsidR="007C52C0" w:rsidRPr="007C52C0" w:rsidRDefault="007C52C0">
            <w:r w:rsidRPr="007C52C0">
              <w:t>VITRINA TIPO MESA MAYON/D</w:t>
            </w:r>
          </w:p>
        </w:tc>
        <w:tc>
          <w:tcPr>
            <w:tcW w:w="1276" w:type="dxa"/>
            <w:noWrap/>
            <w:hideMark/>
          </w:tcPr>
          <w:p w:rsidR="007C52C0" w:rsidRPr="007C52C0" w:rsidRDefault="007C52C0" w:rsidP="004E25C6">
            <w:pPr>
              <w:jc w:val="right"/>
            </w:pPr>
            <w:r w:rsidRPr="007C52C0">
              <w:t>2,400</w:t>
            </w:r>
          </w:p>
        </w:tc>
      </w:tr>
      <w:tr w:rsidR="007C52C0" w:rsidRPr="007C52C0" w:rsidTr="00EE5216">
        <w:trPr>
          <w:trHeight w:val="255"/>
        </w:trPr>
        <w:tc>
          <w:tcPr>
            <w:tcW w:w="1229" w:type="dxa"/>
            <w:noWrap/>
            <w:hideMark/>
          </w:tcPr>
          <w:p w:rsidR="007C52C0" w:rsidRPr="007C52C0" w:rsidRDefault="007C52C0" w:rsidP="007C52C0">
            <w:r w:rsidRPr="007C52C0">
              <w:t>004622</w:t>
            </w:r>
          </w:p>
        </w:tc>
        <w:tc>
          <w:tcPr>
            <w:tcW w:w="10395" w:type="dxa"/>
            <w:noWrap/>
            <w:hideMark/>
          </w:tcPr>
          <w:p w:rsidR="007C52C0" w:rsidRPr="007C52C0" w:rsidRDefault="007C52C0">
            <w:r w:rsidRPr="007C52C0">
              <w:t>MESA DE EXPLORACIONMETALICA  CON PUERTAS.N/D</w:t>
            </w:r>
          </w:p>
        </w:tc>
        <w:tc>
          <w:tcPr>
            <w:tcW w:w="1276" w:type="dxa"/>
            <w:noWrap/>
            <w:hideMark/>
          </w:tcPr>
          <w:p w:rsidR="007C52C0" w:rsidRPr="007C52C0" w:rsidRDefault="007C52C0" w:rsidP="004E25C6">
            <w:pPr>
              <w:jc w:val="right"/>
            </w:pPr>
            <w:r w:rsidRPr="007C52C0">
              <w:t>200</w:t>
            </w:r>
          </w:p>
        </w:tc>
      </w:tr>
      <w:tr w:rsidR="007C52C0" w:rsidRPr="007C52C0" w:rsidTr="00EE5216">
        <w:trPr>
          <w:trHeight w:val="255"/>
        </w:trPr>
        <w:tc>
          <w:tcPr>
            <w:tcW w:w="1229" w:type="dxa"/>
            <w:noWrap/>
            <w:hideMark/>
          </w:tcPr>
          <w:p w:rsidR="007C52C0" w:rsidRPr="007C52C0" w:rsidRDefault="007C52C0" w:rsidP="007C52C0">
            <w:r w:rsidRPr="007C52C0">
              <w:t>004623</w:t>
            </w:r>
          </w:p>
        </w:tc>
        <w:tc>
          <w:tcPr>
            <w:tcW w:w="10395" w:type="dxa"/>
            <w:noWrap/>
            <w:hideMark/>
          </w:tcPr>
          <w:p w:rsidR="007C52C0" w:rsidRPr="007C52C0" w:rsidRDefault="007C52C0">
            <w:r w:rsidRPr="007C52C0">
              <w:t>LAMPARA DE CHICOTE BASE TRIPIEN/D</w:t>
            </w:r>
          </w:p>
        </w:tc>
        <w:tc>
          <w:tcPr>
            <w:tcW w:w="1276" w:type="dxa"/>
            <w:noWrap/>
            <w:hideMark/>
          </w:tcPr>
          <w:p w:rsidR="007C52C0" w:rsidRPr="007C52C0" w:rsidRDefault="007C52C0" w:rsidP="004E25C6">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004624</w:t>
            </w:r>
          </w:p>
        </w:tc>
        <w:tc>
          <w:tcPr>
            <w:tcW w:w="10395" w:type="dxa"/>
            <w:noWrap/>
            <w:hideMark/>
          </w:tcPr>
          <w:p w:rsidR="007C52C0" w:rsidRPr="007C52C0" w:rsidRDefault="007C52C0">
            <w:r w:rsidRPr="007C52C0">
              <w:t>MULTIFUNCIONALMULTIFUNCIONALHP</w:t>
            </w:r>
          </w:p>
        </w:tc>
        <w:tc>
          <w:tcPr>
            <w:tcW w:w="1276" w:type="dxa"/>
            <w:noWrap/>
            <w:hideMark/>
          </w:tcPr>
          <w:p w:rsidR="007C52C0" w:rsidRPr="007C52C0" w:rsidRDefault="007C52C0" w:rsidP="004E25C6">
            <w:pPr>
              <w:jc w:val="right"/>
            </w:pPr>
            <w:r w:rsidRPr="007C52C0">
              <w:t>1,000</w:t>
            </w:r>
          </w:p>
        </w:tc>
      </w:tr>
      <w:tr w:rsidR="007C52C0" w:rsidRPr="007C52C0" w:rsidTr="00EE5216">
        <w:trPr>
          <w:trHeight w:val="255"/>
        </w:trPr>
        <w:tc>
          <w:tcPr>
            <w:tcW w:w="1229" w:type="dxa"/>
            <w:noWrap/>
            <w:hideMark/>
          </w:tcPr>
          <w:p w:rsidR="007C52C0" w:rsidRPr="007C52C0" w:rsidRDefault="007C52C0" w:rsidP="007C52C0">
            <w:r w:rsidRPr="007C52C0">
              <w:t>004625</w:t>
            </w:r>
          </w:p>
        </w:tc>
        <w:tc>
          <w:tcPr>
            <w:tcW w:w="10395" w:type="dxa"/>
            <w:noWrap/>
            <w:hideMark/>
          </w:tcPr>
          <w:p w:rsidR="007C52C0" w:rsidRPr="007C52C0" w:rsidRDefault="007C52C0">
            <w:r w:rsidRPr="007C52C0">
              <w:t>MEZCLADORAMEZCLADORA MULTICANAL.MACKIE</w:t>
            </w:r>
          </w:p>
        </w:tc>
        <w:tc>
          <w:tcPr>
            <w:tcW w:w="1276" w:type="dxa"/>
            <w:noWrap/>
            <w:hideMark/>
          </w:tcPr>
          <w:p w:rsidR="007C52C0" w:rsidRPr="007C52C0" w:rsidRDefault="007C52C0" w:rsidP="004E25C6">
            <w:pPr>
              <w:jc w:val="right"/>
            </w:pPr>
            <w:r w:rsidRPr="007C52C0">
              <w:t>2,600</w:t>
            </w:r>
          </w:p>
        </w:tc>
      </w:tr>
      <w:tr w:rsidR="007C52C0" w:rsidRPr="007C52C0" w:rsidTr="00EE5216">
        <w:trPr>
          <w:trHeight w:val="255"/>
        </w:trPr>
        <w:tc>
          <w:tcPr>
            <w:tcW w:w="1229" w:type="dxa"/>
            <w:noWrap/>
            <w:hideMark/>
          </w:tcPr>
          <w:p w:rsidR="007C52C0" w:rsidRPr="007C52C0" w:rsidRDefault="007C52C0" w:rsidP="007C52C0">
            <w:r w:rsidRPr="007C52C0">
              <w:t>004626</w:t>
            </w:r>
          </w:p>
        </w:tc>
        <w:tc>
          <w:tcPr>
            <w:tcW w:w="10395" w:type="dxa"/>
            <w:noWrap/>
            <w:hideMark/>
          </w:tcPr>
          <w:p w:rsidR="007C52C0" w:rsidRPr="007C52C0" w:rsidRDefault="007C52C0">
            <w:r w:rsidRPr="007C52C0">
              <w:t>ESCRITORIOMADERA  CON 1 PEDESTAL  DIMENSIONES: 1.20 X 0.75 X 0.75 MTS.OFFICE DEPOT</w:t>
            </w:r>
          </w:p>
        </w:tc>
        <w:tc>
          <w:tcPr>
            <w:tcW w:w="1276" w:type="dxa"/>
            <w:noWrap/>
            <w:hideMark/>
          </w:tcPr>
          <w:p w:rsidR="007C52C0" w:rsidRPr="007C52C0" w:rsidRDefault="007C52C0" w:rsidP="004E25C6">
            <w:pPr>
              <w:jc w:val="right"/>
            </w:pPr>
            <w:r w:rsidRPr="007C52C0">
              <w:t>1,900</w:t>
            </w:r>
          </w:p>
        </w:tc>
      </w:tr>
      <w:tr w:rsidR="007C52C0" w:rsidRPr="007C52C0" w:rsidTr="00EE5216">
        <w:trPr>
          <w:trHeight w:val="255"/>
        </w:trPr>
        <w:tc>
          <w:tcPr>
            <w:tcW w:w="1229" w:type="dxa"/>
            <w:noWrap/>
            <w:hideMark/>
          </w:tcPr>
          <w:p w:rsidR="007C52C0" w:rsidRPr="007C52C0" w:rsidRDefault="007C52C0" w:rsidP="007C52C0">
            <w:r w:rsidRPr="007C52C0">
              <w:t>004627</w:t>
            </w:r>
          </w:p>
        </w:tc>
        <w:tc>
          <w:tcPr>
            <w:tcW w:w="10395" w:type="dxa"/>
            <w:noWrap/>
            <w:hideMark/>
          </w:tcPr>
          <w:p w:rsidR="007C52C0" w:rsidRPr="007C52C0" w:rsidRDefault="007C52C0">
            <w:r w:rsidRPr="007C52C0">
              <w:t>COMPUTADORACON MONITOR HP MOD. 2011X CON ETIQUETA ANTERIOR c11800404704 TECLADO Y MOUSEHP</w:t>
            </w:r>
          </w:p>
        </w:tc>
        <w:tc>
          <w:tcPr>
            <w:tcW w:w="1276" w:type="dxa"/>
            <w:noWrap/>
            <w:hideMark/>
          </w:tcPr>
          <w:p w:rsidR="007C52C0" w:rsidRPr="007C52C0" w:rsidRDefault="007C52C0" w:rsidP="004E25C6">
            <w:pPr>
              <w:jc w:val="right"/>
            </w:pPr>
            <w:r w:rsidRPr="007C52C0">
              <w:t>3,500</w:t>
            </w:r>
          </w:p>
        </w:tc>
      </w:tr>
      <w:tr w:rsidR="007C52C0" w:rsidRPr="007C52C0" w:rsidTr="00EE5216">
        <w:trPr>
          <w:trHeight w:val="255"/>
        </w:trPr>
        <w:tc>
          <w:tcPr>
            <w:tcW w:w="1229" w:type="dxa"/>
            <w:noWrap/>
            <w:hideMark/>
          </w:tcPr>
          <w:p w:rsidR="007C52C0" w:rsidRPr="007C52C0" w:rsidRDefault="007C52C0" w:rsidP="007C52C0">
            <w:r w:rsidRPr="007C52C0">
              <w:t>004628</w:t>
            </w:r>
          </w:p>
        </w:tc>
        <w:tc>
          <w:tcPr>
            <w:tcW w:w="10395" w:type="dxa"/>
            <w:noWrap/>
            <w:hideMark/>
          </w:tcPr>
          <w:p w:rsidR="007C52C0" w:rsidRPr="007C52C0" w:rsidRDefault="007C52C0">
            <w:r w:rsidRPr="007C52C0">
              <w:t>SILLACON BASE GIRATORIA Y NIVELADOR DE ALTURA.N/D</w:t>
            </w:r>
          </w:p>
        </w:tc>
        <w:tc>
          <w:tcPr>
            <w:tcW w:w="1276" w:type="dxa"/>
            <w:noWrap/>
            <w:hideMark/>
          </w:tcPr>
          <w:p w:rsidR="007C52C0" w:rsidRPr="007C52C0" w:rsidRDefault="007C52C0" w:rsidP="004E25C6">
            <w:pPr>
              <w:jc w:val="right"/>
            </w:pPr>
            <w:r w:rsidRPr="007C52C0">
              <w:t>700</w:t>
            </w:r>
          </w:p>
        </w:tc>
      </w:tr>
      <w:tr w:rsidR="007C52C0" w:rsidRPr="007C52C0" w:rsidTr="00EE5216">
        <w:trPr>
          <w:trHeight w:val="255"/>
        </w:trPr>
        <w:tc>
          <w:tcPr>
            <w:tcW w:w="1229" w:type="dxa"/>
            <w:noWrap/>
            <w:hideMark/>
          </w:tcPr>
          <w:p w:rsidR="007C52C0" w:rsidRPr="007C52C0" w:rsidRDefault="007C52C0" w:rsidP="007C52C0">
            <w:r w:rsidRPr="007C52C0">
              <w:t>004629</w:t>
            </w:r>
          </w:p>
        </w:tc>
        <w:tc>
          <w:tcPr>
            <w:tcW w:w="10395" w:type="dxa"/>
            <w:noWrap/>
            <w:hideMark/>
          </w:tcPr>
          <w:p w:rsidR="007C52C0" w:rsidRPr="007C52C0" w:rsidRDefault="007C52C0">
            <w:r w:rsidRPr="007C52C0">
              <w:t>TELEFONODIGITAL.AVAYA</w:t>
            </w:r>
          </w:p>
        </w:tc>
        <w:tc>
          <w:tcPr>
            <w:tcW w:w="1276" w:type="dxa"/>
            <w:noWrap/>
            <w:hideMark/>
          </w:tcPr>
          <w:p w:rsidR="007C52C0" w:rsidRPr="007C52C0" w:rsidRDefault="007C52C0" w:rsidP="004E25C6">
            <w:pPr>
              <w:jc w:val="right"/>
            </w:pPr>
            <w:r w:rsidRPr="007C52C0">
              <w:t>1,000</w:t>
            </w:r>
          </w:p>
        </w:tc>
      </w:tr>
      <w:tr w:rsidR="007C52C0" w:rsidRPr="007C52C0" w:rsidTr="00EE5216">
        <w:trPr>
          <w:trHeight w:val="255"/>
        </w:trPr>
        <w:tc>
          <w:tcPr>
            <w:tcW w:w="1229" w:type="dxa"/>
            <w:noWrap/>
            <w:hideMark/>
          </w:tcPr>
          <w:p w:rsidR="007C52C0" w:rsidRPr="007C52C0" w:rsidRDefault="007C52C0" w:rsidP="007C52C0">
            <w:r w:rsidRPr="007C52C0">
              <w:t>004630</w:t>
            </w:r>
          </w:p>
        </w:tc>
        <w:tc>
          <w:tcPr>
            <w:tcW w:w="10395" w:type="dxa"/>
            <w:noWrap/>
            <w:hideMark/>
          </w:tcPr>
          <w:p w:rsidR="007C52C0" w:rsidRPr="007C52C0" w:rsidRDefault="007C52C0">
            <w:r w:rsidRPr="007C52C0">
              <w:t>SILLA PARA BAJACON BASE GIRATORIA Y NIVELADOR DE ALTURA.N/D</w:t>
            </w:r>
          </w:p>
        </w:tc>
        <w:tc>
          <w:tcPr>
            <w:tcW w:w="1276" w:type="dxa"/>
            <w:noWrap/>
            <w:hideMark/>
          </w:tcPr>
          <w:p w:rsidR="007C52C0" w:rsidRPr="007C52C0" w:rsidRDefault="007C52C0" w:rsidP="004E25C6">
            <w:pPr>
              <w:jc w:val="right"/>
            </w:pPr>
            <w:r w:rsidRPr="007C52C0">
              <w:t>2,100</w:t>
            </w:r>
          </w:p>
        </w:tc>
      </w:tr>
      <w:tr w:rsidR="007C52C0" w:rsidRPr="007C52C0" w:rsidTr="00EE5216">
        <w:trPr>
          <w:trHeight w:val="255"/>
        </w:trPr>
        <w:tc>
          <w:tcPr>
            <w:tcW w:w="1229" w:type="dxa"/>
            <w:noWrap/>
            <w:hideMark/>
          </w:tcPr>
          <w:p w:rsidR="007C52C0" w:rsidRPr="007C52C0" w:rsidRDefault="007C52C0" w:rsidP="007C52C0">
            <w:r w:rsidRPr="007C52C0">
              <w:t>004631</w:t>
            </w:r>
          </w:p>
        </w:tc>
        <w:tc>
          <w:tcPr>
            <w:tcW w:w="10395" w:type="dxa"/>
            <w:noWrap/>
            <w:hideMark/>
          </w:tcPr>
          <w:p w:rsidR="007C52C0" w:rsidRPr="007C52C0" w:rsidRDefault="007C52C0">
            <w:r w:rsidRPr="007C52C0">
              <w:t>ESCRITORIOMADERA  CON 1 PEDESTAL  DIMENSIONES: 1.20 X 0.75 X 0.75 MTS.OFFICE DEPOT</w:t>
            </w:r>
          </w:p>
        </w:tc>
        <w:tc>
          <w:tcPr>
            <w:tcW w:w="1276" w:type="dxa"/>
            <w:noWrap/>
            <w:hideMark/>
          </w:tcPr>
          <w:p w:rsidR="007C52C0" w:rsidRPr="007C52C0" w:rsidRDefault="007C52C0" w:rsidP="004E25C6">
            <w:pPr>
              <w:jc w:val="right"/>
            </w:pPr>
            <w:r w:rsidRPr="007C52C0">
              <w:t>1,900</w:t>
            </w:r>
          </w:p>
        </w:tc>
      </w:tr>
      <w:tr w:rsidR="007C52C0" w:rsidRPr="007C52C0" w:rsidTr="00EE5216">
        <w:trPr>
          <w:trHeight w:val="255"/>
        </w:trPr>
        <w:tc>
          <w:tcPr>
            <w:tcW w:w="1229" w:type="dxa"/>
            <w:noWrap/>
            <w:hideMark/>
          </w:tcPr>
          <w:p w:rsidR="007C52C0" w:rsidRPr="007C52C0" w:rsidRDefault="007C52C0" w:rsidP="007C52C0">
            <w:r w:rsidRPr="007C52C0">
              <w:t>004632</w:t>
            </w:r>
          </w:p>
        </w:tc>
        <w:tc>
          <w:tcPr>
            <w:tcW w:w="10395" w:type="dxa"/>
            <w:noWrap/>
            <w:hideMark/>
          </w:tcPr>
          <w:p w:rsidR="007C52C0" w:rsidRPr="007C52C0" w:rsidRDefault="007C52C0">
            <w:r w:rsidRPr="007C52C0">
              <w:t>COMPUTADORACON MONITOR SAMSUNG MOD.933SN CON ETIQUETA ANTERIOR c00203402439 TECLADO Y MOUSE.ACER</w:t>
            </w:r>
          </w:p>
        </w:tc>
        <w:tc>
          <w:tcPr>
            <w:tcW w:w="1276" w:type="dxa"/>
            <w:noWrap/>
            <w:hideMark/>
          </w:tcPr>
          <w:p w:rsidR="007C52C0" w:rsidRPr="007C52C0" w:rsidRDefault="007C52C0" w:rsidP="004E25C6">
            <w:pPr>
              <w:jc w:val="right"/>
            </w:pPr>
            <w:r w:rsidRPr="007C52C0">
              <w:t>4,400</w:t>
            </w:r>
          </w:p>
        </w:tc>
      </w:tr>
      <w:tr w:rsidR="007C52C0" w:rsidRPr="007C52C0" w:rsidTr="00EE5216">
        <w:trPr>
          <w:trHeight w:val="255"/>
        </w:trPr>
        <w:tc>
          <w:tcPr>
            <w:tcW w:w="1229" w:type="dxa"/>
            <w:noWrap/>
            <w:hideMark/>
          </w:tcPr>
          <w:p w:rsidR="007C52C0" w:rsidRPr="007C52C0" w:rsidRDefault="007C52C0" w:rsidP="007C52C0">
            <w:r w:rsidRPr="007C52C0">
              <w:t>004633</w:t>
            </w:r>
          </w:p>
        </w:tc>
        <w:tc>
          <w:tcPr>
            <w:tcW w:w="10395" w:type="dxa"/>
            <w:noWrap/>
            <w:hideMark/>
          </w:tcPr>
          <w:p w:rsidR="007C52C0" w:rsidRPr="007C52C0" w:rsidRDefault="007C52C0">
            <w:r w:rsidRPr="007C52C0">
              <w:t>SILLONBASE GIRATORIA  CON DESCANSABRAZOS  PISTON FORRO PIELN/D</w:t>
            </w:r>
          </w:p>
        </w:tc>
        <w:tc>
          <w:tcPr>
            <w:tcW w:w="1276" w:type="dxa"/>
            <w:noWrap/>
            <w:hideMark/>
          </w:tcPr>
          <w:p w:rsidR="007C52C0" w:rsidRPr="007C52C0" w:rsidRDefault="007C52C0" w:rsidP="004E25C6">
            <w:pPr>
              <w:jc w:val="right"/>
            </w:pPr>
            <w:r w:rsidRPr="007C52C0">
              <w:t>2,400</w:t>
            </w:r>
          </w:p>
        </w:tc>
      </w:tr>
      <w:tr w:rsidR="007C52C0" w:rsidRPr="007C52C0" w:rsidTr="00EE5216">
        <w:trPr>
          <w:trHeight w:val="255"/>
        </w:trPr>
        <w:tc>
          <w:tcPr>
            <w:tcW w:w="1229" w:type="dxa"/>
            <w:noWrap/>
            <w:hideMark/>
          </w:tcPr>
          <w:p w:rsidR="007C52C0" w:rsidRPr="007C52C0" w:rsidRDefault="007C52C0" w:rsidP="007C52C0">
            <w:r w:rsidRPr="007C52C0">
              <w:t>004634</w:t>
            </w:r>
          </w:p>
        </w:tc>
        <w:tc>
          <w:tcPr>
            <w:tcW w:w="10395" w:type="dxa"/>
            <w:noWrap/>
            <w:hideMark/>
          </w:tcPr>
          <w:p w:rsidR="007C52C0" w:rsidRPr="007C52C0" w:rsidRDefault="007C52C0">
            <w:r w:rsidRPr="007C52C0">
              <w:t>ARCHIVEROMADERA  DE 2 GAVETAS.LINEA ITALIA</w:t>
            </w:r>
          </w:p>
        </w:tc>
        <w:tc>
          <w:tcPr>
            <w:tcW w:w="1276" w:type="dxa"/>
            <w:noWrap/>
            <w:hideMark/>
          </w:tcPr>
          <w:p w:rsidR="007C52C0" w:rsidRPr="007C52C0" w:rsidRDefault="007C52C0" w:rsidP="004E25C6">
            <w:pPr>
              <w:jc w:val="right"/>
            </w:pPr>
            <w:r w:rsidRPr="007C52C0">
              <w:t>2,300</w:t>
            </w:r>
          </w:p>
        </w:tc>
      </w:tr>
      <w:tr w:rsidR="007C52C0" w:rsidRPr="007C52C0" w:rsidTr="00EE5216">
        <w:trPr>
          <w:trHeight w:val="255"/>
        </w:trPr>
        <w:tc>
          <w:tcPr>
            <w:tcW w:w="1229" w:type="dxa"/>
            <w:noWrap/>
            <w:hideMark/>
          </w:tcPr>
          <w:p w:rsidR="007C52C0" w:rsidRPr="007C52C0" w:rsidRDefault="007C52C0" w:rsidP="007C52C0">
            <w:r w:rsidRPr="007C52C0">
              <w:t>004635</w:t>
            </w:r>
          </w:p>
        </w:tc>
        <w:tc>
          <w:tcPr>
            <w:tcW w:w="10395" w:type="dxa"/>
            <w:noWrap/>
            <w:hideMark/>
          </w:tcPr>
          <w:p w:rsidR="007C52C0" w:rsidRPr="007C52C0" w:rsidRDefault="007C52C0">
            <w:r w:rsidRPr="007C52C0">
              <w:t>MULTIFUNCIONAL PARA BAJA CUENTA CON ACTAMULTIFUNCIONALHP</w:t>
            </w:r>
          </w:p>
        </w:tc>
        <w:tc>
          <w:tcPr>
            <w:tcW w:w="1276" w:type="dxa"/>
            <w:noWrap/>
            <w:hideMark/>
          </w:tcPr>
          <w:p w:rsidR="007C52C0" w:rsidRPr="007C52C0" w:rsidRDefault="007C52C0" w:rsidP="004E25C6">
            <w:pPr>
              <w:jc w:val="right"/>
            </w:pPr>
            <w:r w:rsidRPr="007C52C0">
              <w:t>1,300</w:t>
            </w:r>
          </w:p>
        </w:tc>
      </w:tr>
      <w:tr w:rsidR="007C52C0" w:rsidRPr="007C52C0" w:rsidTr="00EE5216">
        <w:trPr>
          <w:trHeight w:val="255"/>
        </w:trPr>
        <w:tc>
          <w:tcPr>
            <w:tcW w:w="1229" w:type="dxa"/>
            <w:noWrap/>
            <w:hideMark/>
          </w:tcPr>
          <w:p w:rsidR="007C52C0" w:rsidRPr="007C52C0" w:rsidRDefault="007C52C0" w:rsidP="007C52C0">
            <w:r w:rsidRPr="007C52C0">
              <w:t>004636</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4E25C6">
            <w:pPr>
              <w:jc w:val="right"/>
            </w:pPr>
            <w:r w:rsidRPr="007C52C0">
              <w:t>2,100</w:t>
            </w:r>
          </w:p>
        </w:tc>
      </w:tr>
      <w:tr w:rsidR="007C52C0" w:rsidRPr="007C52C0" w:rsidTr="00EE5216">
        <w:trPr>
          <w:trHeight w:val="255"/>
        </w:trPr>
        <w:tc>
          <w:tcPr>
            <w:tcW w:w="1229" w:type="dxa"/>
            <w:noWrap/>
            <w:hideMark/>
          </w:tcPr>
          <w:p w:rsidR="007C52C0" w:rsidRPr="007C52C0" w:rsidRDefault="007C52C0" w:rsidP="007C52C0">
            <w:r w:rsidRPr="007C52C0">
              <w:t>004637</w:t>
            </w:r>
          </w:p>
        </w:tc>
        <w:tc>
          <w:tcPr>
            <w:tcW w:w="10395" w:type="dxa"/>
            <w:noWrap/>
            <w:hideMark/>
          </w:tcPr>
          <w:p w:rsidR="007C52C0" w:rsidRPr="007C52C0" w:rsidRDefault="007C52C0">
            <w:r w:rsidRPr="007C52C0">
              <w:t>ESCRITORIOMADERA  CON 1 PEDESTAL  DIMENSIONES: 1.20 X 0.75 X 0.75 MTS.OFFICE DEPOT</w:t>
            </w:r>
          </w:p>
        </w:tc>
        <w:tc>
          <w:tcPr>
            <w:tcW w:w="1276" w:type="dxa"/>
            <w:noWrap/>
            <w:hideMark/>
          </w:tcPr>
          <w:p w:rsidR="007C52C0" w:rsidRPr="007C52C0" w:rsidRDefault="007C52C0" w:rsidP="004E25C6">
            <w:pPr>
              <w:jc w:val="right"/>
            </w:pPr>
            <w:r w:rsidRPr="007C52C0">
              <w:t>1,900</w:t>
            </w:r>
          </w:p>
        </w:tc>
      </w:tr>
      <w:tr w:rsidR="007C52C0" w:rsidRPr="007C52C0" w:rsidTr="00EE5216">
        <w:trPr>
          <w:trHeight w:val="255"/>
        </w:trPr>
        <w:tc>
          <w:tcPr>
            <w:tcW w:w="1229" w:type="dxa"/>
            <w:noWrap/>
            <w:hideMark/>
          </w:tcPr>
          <w:p w:rsidR="007C52C0" w:rsidRPr="007C52C0" w:rsidRDefault="007C52C0" w:rsidP="007C52C0">
            <w:r w:rsidRPr="007C52C0">
              <w:t>004638</w:t>
            </w:r>
          </w:p>
        </w:tc>
        <w:tc>
          <w:tcPr>
            <w:tcW w:w="10395" w:type="dxa"/>
            <w:noWrap/>
            <w:hideMark/>
          </w:tcPr>
          <w:p w:rsidR="007C52C0" w:rsidRPr="007C52C0" w:rsidRDefault="007C52C0">
            <w:r w:rsidRPr="007C52C0">
              <w:t>COMPUTADORACON MONITOR EMACHINES MOD. E161HQ CON ETIQUETA ANTERIOR c00205403470 TECLADO Y MOUSEACTIVE COOL</w:t>
            </w:r>
          </w:p>
        </w:tc>
        <w:tc>
          <w:tcPr>
            <w:tcW w:w="1276" w:type="dxa"/>
            <w:noWrap/>
            <w:hideMark/>
          </w:tcPr>
          <w:p w:rsidR="007C52C0" w:rsidRPr="007C52C0" w:rsidRDefault="007C52C0" w:rsidP="004E25C6">
            <w:pPr>
              <w:jc w:val="right"/>
            </w:pPr>
            <w:r w:rsidRPr="007C52C0">
              <w:t>900</w:t>
            </w:r>
          </w:p>
        </w:tc>
      </w:tr>
      <w:tr w:rsidR="007C52C0" w:rsidRPr="007C52C0" w:rsidTr="00EE5216">
        <w:trPr>
          <w:trHeight w:val="255"/>
        </w:trPr>
        <w:tc>
          <w:tcPr>
            <w:tcW w:w="1229" w:type="dxa"/>
            <w:noWrap/>
            <w:hideMark/>
          </w:tcPr>
          <w:p w:rsidR="007C52C0" w:rsidRPr="007C52C0" w:rsidRDefault="007C52C0" w:rsidP="007C52C0">
            <w:r w:rsidRPr="007C52C0">
              <w:t>004639</w:t>
            </w:r>
          </w:p>
        </w:tc>
        <w:tc>
          <w:tcPr>
            <w:tcW w:w="10395" w:type="dxa"/>
            <w:noWrap/>
            <w:hideMark/>
          </w:tcPr>
          <w:p w:rsidR="007C52C0" w:rsidRPr="007C52C0" w:rsidRDefault="007C52C0">
            <w:r w:rsidRPr="007C52C0">
              <w:t>SILLACON BASE GIRATORIA Y NIVELADOR DE ALTURA.N/D</w:t>
            </w:r>
          </w:p>
        </w:tc>
        <w:tc>
          <w:tcPr>
            <w:tcW w:w="1276" w:type="dxa"/>
            <w:noWrap/>
            <w:hideMark/>
          </w:tcPr>
          <w:p w:rsidR="007C52C0" w:rsidRPr="007C52C0" w:rsidRDefault="007C52C0" w:rsidP="004E25C6">
            <w:pPr>
              <w:jc w:val="right"/>
            </w:pPr>
            <w:r w:rsidRPr="007C52C0">
              <w:t>200</w:t>
            </w:r>
          </w:p>
        </w:tc>
      </w:tr>
      <w:tr w:rsidR="007C52C0" w:rsidRPr="007C52C0" w:rsidTr="00EE5216">
        <w:trPr>
          <w:trHeight w:val="255"/>
        </w:trPr>
        <w:tc>
          <w:tcPr>
            <w:tcW w:w="1229" w:type="dxa"/>
            <w:noWrap/>
            <w:hideMark/>
          </w:tcPr>
          <w:p w:rsidR="007C52C0" w:rsidRPr="007C52C0" w:rsidRDefault="007C52C0" w:rsidP="007C52C0">
            <w:r w:rsidRPr="007C52C0">
              <w:t>004640</w:t>
            </w:r>
          </w:p>
        </w:tc>
        <w:tc>
          <w:tcPr>
            <w:tcW w:w="10395" w:type="dxa"/>
            <w:noWrap/>
            <w:hideMark/>
          </w:tcPr>
          <w:p w:rsidR="007C52C0" w:rsidRPr="007C52C0" w:rsidRDefault="007C52C0">
            <w:r w:rsidRPr="007C52C0">
              <w:t>SILLAMETALICA  FORRO TELA COLOR AZULN/D</w:t>
            </w:r>
          </w:p>
        </w:tc>
        <w:tc>
          <w:tcPr>
            <w:tcW w:w="1276" w:type="dxa"/>
            <w:noWrap/>
            <w:hideMark/>
          </w:tcPr>
          <w:p w:rsidR="007C52C0" w:rsidRPr="007C52C0" w:rsidRDefault="007C52C0" w:rsidP="004E25C6">
            <w:pPr>
              <w:jc w:val="right"/>
            </w:pPr>
            <w:r w:rsidRPr="007C52C0">
              <w:t>2,100</w:t>
            </w:r>
          </w:p>
        </w:tc>
      </w:tr>
      <w:tr w:rsidR="007C52C0" w:rsidRPr="007C52C0" w:rsidTr="00EE5216">
        <w:trPr>
          <w:trHeight w:val="255"/>
        </w:trPr>
        <w:tc>
          <w:tcPr>
            <w:tcW w:w="1229" w:type="dxa"/>
            <w:noWrap/>
            <w:hideMark/>
          </w:tcPr>
          <w:p w:rsidR="007C52C0" w:rsidRPr="007C52C0" w:rsidRDefault="007C52C0" w:rsidP="007C52C0">
            <w:r w:rsidRPr="007C52C0">
              <w:t>004641</w:t>
            </w:r>
          </w:p>
        </w:tc>
        <w:tc>
          <w:tcPr>
            <w:tcW w:w="10395" w:type="dxa"/>
            <w:noWrap/>
            <w:hideMark/>
          </w:tcPr>
          <w:p w:rsidR="007C52C0" w:rsidRPr="007C52C0" w:rsidRDefault="007C52C0">
            <w:r w:rsidRPr="007C52C0">
              <w:t>ESCRITORIOMADERA  CON 1 PEDESTAL  DIMENSIONES: 1.20 X 0.75 X 0.75 MTS.OFFICE DEPOT</w:t>
            </w:r>
          </w:p>
        </w:tc>
        <w:tc>
          <w:tcPr>
            <w:tcW w:w="1276" w:type="dxa"/>
            <w:noWrap/>
            <w:hideMark/>
          </w:tcPr>
          <w:p w:rsidR="007C52C0" w:rsidRPr="007C52C0" w:rsidRDefault="007C52C0" w:rsidP="004E25C6">
            <w:pPr>
              <w:jc w:val="right"/>
            </w:pPr>
            <w:r w:rsidRPr="007C52C0">
              <w:t>1,900</w:t>
            </w:r>
          </w:p>
        </w:tc>
      </w:tr>
      <w:tr w:rsidR="007C52C0" w:rsidRPr="007C52C0" w:rsidTr="00EE5216">
        <w:trPr>
          <w:trHeight w:val="255"/>
        </w:trPr>
        <w:tc>
          <w:tcPr>
            <w:tcW w:w="1229" w:type="dxa"/>
            <w:noWrap/>
            <w:hideMark/>
          </w:tcPr>
          <w:p w:rsidR="007C52C0" w:rsidRPr="007C52C0" w:rsidRDefault="007C52C0" w:rsidP="007C52C0">
            <w:r w:rsidRPr="007C52C0">
              <w:t>004642</w:t>
            </w:r>
          </w:p>
        </w:tc>
        <w:tc>
          <w:tcPr>
            <w:tcW w:w="10395" w:type="dxa"/>
            <w:noWrap/>
            <w:hideMark/>
          </w:tcPr>
          <w:p w:rsidR="007C52C0" w:rsidRPr="007C52C0" w:rsidRDefault="007C52C0">
            <w:r w:rsidRPr="007C52C0">
              <w:t>COMPUTADORACON MONITOR ACER MOD. P186HV SIN ETIQUETA ANTERIOR TECLADO Y MOUSEACER</w:t>
            </w:r>
          </w:p>
        </w:tc>
        <w:tc>
          <w:tcPr>
            <w:tcW w:w="1276" w:type="dxa"/>
            <w:noWrap/>
            <w:hideMark/>
          </w:tcPr>
          <w:p w:rsidR="007C52C0" w:rsidRPr="007C52C0" w:rsidRDefault="007C52C0" w:rsidP="004E25C6">
            <w:pPr>
              <w:jc w:val="right"/>
            </w:pPr>
            <w:r w:rsidRPr="007C52C0">
              <w:t>4,600</w:t>
            </w:r>
          </w:p>
        </w:tc>
      </w:tr>
      <w:tr w:rsidR="007C52C0" w:rsidRPr="007C52C0" w:rsidTr="00EE5216">
        <w:trPr>
          <w:trHeight w:val="255"/>
        </w:trPr>
        <w:tc>
          <w:tcPr>
            <w:tcW w:w="1229" w:type="dxa"/>
            <w:noWrap/>
            <w:hideMark/>
          </w:tcPr>
          <w:p w:rsidR="007C52C0" w:rsidRPr="007C52C0" w:rsidRDefault="007C52C0" w:rsidP="007C52C0">
            <w:r w:rsidRPr="007C52C0">
              <w:t>004643</w:t>
            </w:r>
          </w:p>
        </w:tc>
        <w:tc>
          <w:tcPr>
            <w:tcW w:w="10395" w:type="dxa"/>
            <w:noWrap/>
            <w:hideMark/>
          </w:tcPr>
          <w:p w:rsidR="007C52C0" w:rsidRPr="007C52C0" w:rsidRDefault="007C52C0">
            <w:r w:rsidRPr="007C52C0">
              <w:t>SILLONBASE GIRATORIA  CON DESCANSABRAZOS  PISTON FORRO PIELN/D</w:t>
            </w:r>
          </w:p>
        </w:tc>
        <w:tc>
          <w:tcPr>
            <w:tcW w:w="1276" w:type="dxa"/>
            <w:noWrap/>
            <w:hideMark/>
          </w:tcPr>
          <w:p w:rsidR="007C52C0" w:rsidRPr="007C52C0" w:rsidRDefault="007C52C0" w:rsidP="004E25C6">
            <w:pPr>
              <w:jc w:val="right"/>
            </w:pPr>
            <w:r w:rsidRPr="007C52C0">
              <w:t>2,400</w:t>
            </w:r>
          </w:p>
        </w:tc>
      </w:tr>
      <w:tr w:rsidR="007C52C0" w:rsidRPr="007C52C0" w:rsidTr="00EE5216">
        <w:trPr>
          <w:trHeight w:val="255"/>
        </w:trPr>
        <w:tc>
          <w:tcPr>
            <w:tcW w:w="1229" w:type="dxa"/>
            <w:noWrap/>
            <w:hideMark/>
          </w:tcPr>
          <w:p w:rsidR="007C52C0" w:rsidRPr="007C52C0" w:rsidRDefault="007C52C0" w:rsidP="007C52C0">
            <w:r w:rsidRPr="007C52C0">
              <w:t>004644</w:t>
            </w:r>
          </w:p>
        </w:tc>
        <w:tc>
          <w:tcPr>
            <w:tcW w:w="10395" w:type="dxa"/>
            <w:noWrap/>
            <w:hideMark/>
          </w:tcPr>
          <w:p w:rsidR="007C52C0" w:rsidRPr="007C52C0" w:rsidRDefault="007C52C0">
            <w:r w:rsidRPr="007C52C0">
              <w:t>ARCHIVEROMADERA  DE 3 GAVETAS.N/D</w:t>
            </w:r>
          </w:p>
        </w:tc>
        <w:tc>
          <w:tcPr>
            <w:tcW w:w="1276" w:type="dxa"/>
            <w:noWrap/>
            <w:hideMark/>
          </w:tcPr>
          <w:p w:rsidR="007C52C0" w:rsidRPr="007C52C0" w:rsidRDefault="007C52C0" w:rsidP="004E25C6">
            <w:pPr>
              <w:jc w:val="right"/>
            </w:pPr>
            <w:r w:rsidRPr="007C52C0">
              <w:t>3,000</w:t>
            </w:r>
          </w:p>
        </w:tc>
      </w:tr>
      <w:tr w:rsidR="007C52C0" w:rsidRPr="007C52C0" w:rsidTr="00EE5216">
        <w:trPr>
          <w:trHeight w:val="255"/>
        </w:trPr>
        <w:tc>
          <w:tcPr>
            <w:tcW w:w="1229" w:type="dxa"/>
            <w:noWrap/>
            <w:hideMark/>
          </w:tcPr>
          <w:p w:rsidR="007C52C0" w:rsidRPr="007C52C0" w:rsidRDefault="007C52C0" w:rsidP="007C52C0">
            <w:r w:rsidRPr="007C52C0">
              <w:t>004645</w:t>
            </w:r>
          </w:p>
        </w:tc>
        <w:tc>
          <w:tcPr>
            <w:tcW w:w="10395" w:type="dxa"/>
            <w:noWrap/>
            <w:hideMark/>
          </w:tcPr>
          <w:p w:rsidR="007C52C0" w:rsidRPr="007C52C0" w:rsidRDefault="007C52C0">
            <w:r w:rsidRPr="007C52C0">
              <w:t>TELEFONODIGITAL.AVAYA</w:t>
            </w:r>
          </w:p>
        </w:tc>
        <w:tc>
          <w:tcPr>
            <w:tcW w:w="1276" w:type="dxa"/>
            <w:noWrap/>
            <w:hideMark/>
          </w:tcPr>
          <w:p w:rsidR="007C52C0" w:rsidRPr="007C52C0" w:rsidRDefault="007C52C0" w:rsidP="004E25C6">
            <w:pPr>
              <w:jc w:val="right"/>
            </w:pPr>
            <w:r w:rsidRPr="007C52C0">
              <w:t>1,000</w:t>
            </w:r>
          </w:p>
        </w:tc>
      </w:tr>
      <w:tr w:rsidR="007C52C0" w:rsidRPr="007C52C0" w:rsidTr="00EE5216">
        <w:trPr>
          <w:trHeight w:val="255"/>
        </w:trPr>
        <w:tc>
          <w:tcPr>
            <w:tcW w:w="1229" w:type="dxa"/>
            <w:noWrap/>
            <w:hideMark/>
          </w:tcPr>
          <w:p w:rsidR="007C52C0" w:rsidRPr="007C52C0" w:rsidRDefault="007C52C0" w:rsidP="007C52C0">
            <w:r w:rsidRPr="007C52C0">
              <w:t>004647</w:t>
            </w:r>
          </w:p>
        </w:tc>
        <w:tc>
          <w:tcPr>
            <w:tcW w:w="10395" w:type="dxa"/>
            <w:noWrap/>
            <w:hideMark/>
          </w:tcPr>
          <w:p w:rsidR="007C52C0" w:rsidRPr="007C52C0" w:rsidRDefault="007C52C0">
            <w:r w:rsidRPr="007C52C0">
              <w:t>ESCRITORIOMODULAR CON LATERAL DERECHO N/D</w:t>
            </w:r>
          </w:p>
        </w:tc>
        <w:tc>
          <w:tcPr>
            <w:tcW w:w="1276" w:type="dxa"/>
            <w:noWrap/>
            <w:hideMark/>
          </w:tcPr>
          <w:p w:rsidR="007C52C0" w:rsidRPr="007C52C0" w:rsidRDefault="007C52C0" w:rsidP="004E25C6">
            <w:pPr>
              <w:jc w:val="right"/>
            </w:pPr>
            <w:r w:rsidRPr="007C52C0">
              <w:t>3,500</w:t>
            </w:r>
          </w:p>
        </w:tc>
      </w:tr>
      <w:tr w:rsidR="007C52C0" w:rsidRPr="007C52C0" w:rsidTr="00EE5216">
        <w:trPr>
          <w:trHeight w:val="255"/>
        </w:trPr>
        <w:tc>
          <w:tcPr>
            <w:tcW w:w="1229" w:type="dxa"/>
            <w:noWrap/>
            <w:hideMark/>
          </w:tcPr>
          <w:p w:rsidR="007C52C0" w:rsidRPr="007C52C0" w:rsidRDefault="007C52C0" w:rsidP="007C52C0">
            <w:r w:rsidRPr="007C52C0">
              <w:t>004648</w:t>
            </w:r>
          </w:p>
        </w:tc>
        <w:tc>
          <w:tcPr>
            <w:tcW w:w="10395" w:type="dxa"/>
            <w:noWrap/>
            <w:hideMark/>
          </w:tcPr>
          <w:p w:rsidR="007C52C0" w:rsidRPr="007C52C0" w:rsidRDefault="007C52C0">
            <w:r w:rsidRPr="007C52C0">
              <w:t>COMPUTADORACON MONITOR ACER MOD. S220HQL CON ETIQUETA ANTERIOR c00200104355 TECLADO Y MOUSEACER</w:t>
            </w:r>
          </w:p>
        </w:tc>
        <w:tc>
          <w:tcPr>
            <w:tcW w:w="1276" w:type="dxa"/>
            <w:noWrap/>
            <w:hideMark/>
          </w:tcPr>
          <w:p w:rsidR="007C52C0" w:rsidRPr="007C52C0" w:rsidRDefault="007C52C0" w:rsidP="004E25C6">
            <w:pPr>
              <w:jc w:val="right"/>
            </w:pPr>
            <w:r w:rsidRPr="007C52C0">
              <w:t>4,400</w:t>
            </w:r>
          </w:p>
        </w:tc>
      </w:tr>
      <w:tr w:rsidR="007C52C0" w:rsidRPr="007C52C0" w:rsidTr="00EE5216">
        <w:trPr>
          <w:trHeight w:val="255"/>
        </w:trPr>
        <w:tc>
          <w:tcPr>
            <w:tcW w:w="1229" w:type="dxa"/>
            <w:noWrap/>
            <w:hideMark/>
          </w:tcPr>
          <w:p w:rsidR="007C52C0" w:rsidRPr="007C52C0" w:rsidRDefault="007C52C0" w:rsidP="007C52C0">
            <w:r w:rsidRPr="007C52C0">
              <w:t>004649</w:t>
            </w:r>
          </w:p>
        </w:tc>
        <w:tc>
          <w:tcPr>
            <w:tcW w:w="10395" w:type="dxa"/>
            <w:noWrap/>
            <w:hideMark/>
          </w:tcPr>
          <w:p w:rsidR="007C52C0" w:rsidRPr="007C52C0" w:rsidRDefault="007C52C0">
            <w:r w:rsidRPr="007C52C0">
              <w:t>MULTIFUNCIONALMULTIFUNCIONALHP</w:t>
            </w:r>
          </w:p>
        </w:tc>
        <w:tc>
          <w:tcPr>
            <w:tcW w:w="1276" w:type="dxa"/>
            <w:noWrap/>
            <w:hideMark/>
          </w:tcPr>
          <w:p w:rsidR="007C52C0" w:rsidRPr="007C52C0" w:rsidRDefault="007C52C0" w:rsidP="004E25C6">
            <w:pPr>
              <w:jc w:val="right"/>
            </w:pPr>
            <w:r w:rsidRPr="007C52C0">
              <w:t>1,500</w:t>
            </w:r>
          </w:p>
        </w:tc>
      </w:tr>
      <w:tr w:rsidR="007C52C0" w:rsidRPr="007C52C0" w:rsidTr="00EE5216">
        <w:trPr>
          <w:trHeight w:val="255"/>
        </w:trPr>
        <w:tc>
          <w:tcPr>
            <w:tcW w:w="1229" w:type="dxa"/>
            <w:noWrap/>
            <w:hideMark/>
          </w:tcPr>
          <w:p w:rsidR="007C52C0" w:rsidRPr="007C52C0" w:rsidRDefault="007C52C0" w:rsidP="007C52C0">
            <w:r w:rsidRPr="007C52C0">
              <w:t>004650</w:t>
            </w:r>
          </w:p>
        </w:tc>
        <w:tc>
          <w:tcPr>
            <w:tcW w:w="10395" w:type="dxa"/>
            <w:noWrap/>
            <w:hideMark/>
          </w:tcPr>
          <w:p w:rsidR="007C52C0" w:rsidRPr="007C52C0" w:rsidRDefault="007C52C0">
            <w:r w:rsidRPr="007C52C0">
              <w:t>SILLAMETALICA  FORRO TELA.REQUIEZ</w:t>
            </w:r>
          </w:p>
        </w:tc>
        <w:tc>
          <w:tcPr>
            <w:tcW w:w="1276" w:type="dxa"/>
            <w:noWrap/>
            <w:hideMark/>
          </w:tcPr>
          <w:p w:rsidR="007C52C0" w:rsidRPr="007C52C0" w:rsidRDefault="007C52C0" w:rsidP="004E25C6">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004651</w:t>
            </w:r>
          </w:p>
        </w:tc>
        <w:tc>
          <w:tcPr>
            <w:tcW w:w="10395" w:type="dxa"/>
            <w:noWrap/>
            <w:hideMark/>
          </w:tcPr>
          <w:p w:rsidR="007C52C0" w:rsidRPr="007C52C0" w:rsidRDefault="007C52C0">
            <w:r w:rsidRPr="007C52C0">
              <w:t>SILLAMETALICA  FORRO TELA.REQUIEZ</w:t>
            </w:r>
          </w:p>
        </w:tc>
        <w:tc>
          <w:tcPr>
            <w:tcW w:w="1276" w:type="dxa"/>
            <w:noWrap/>
            <w:hideMark/>
          </w:tcPr>
          <w:p w:rsidR="007C52C0" w:rsidRPr="007C52C0" w:rsidRDefault="007C52C0" w:rsidP="004E25C6">
            <w:pPr>
              <w:jc w:val="right"/>
            </w:pPr>
            <w:r w:rsidRPr="007C52C0">
              <w:t>600</w:t>
            </w:r>
          </w:p>
        </w:tc>
      </w:tr>
      <w:tr w:rsidR="007C52C0" w:rsidRPr="007C52C0" w:rsidTr="00EE5216">
        <w:trPr>
          <w:trHeight w:val="255"/>
        </w:trPr>
        <w:tc>
          <w:tcPr>
            <w:tcW w:w="1229" w:type="dxa"/>
            <w:noWrap/>
            <w:hideMark/>
          </w:tcPr>
          <w:p w:rsidR="007C52C0" w:rsidRPr="007C52C0" w:rsidRDefault="007C52C0" w:rsidP="007C52C0">
            <w:r w:rsidRPr="007C52C0">
              <w:t>004652</w:t>
            </w:r>
          </w:p>
        </w:tc>
        <w:tc>
          <w:tcPr>
            <w:tcW w:w="10395" w:type="dxa"/>
            <w:noWrap/>
            <w:hideMark/>
          </w:tcPr>
          <w:p w:rsidR="007C52C0" w:rsidRPr="007C52C0" w:rsidRDefault="007C52C0">
            <w:r w:rsidRPr="007C52C0">
              <w:t>SILLAMETALICA  FORRO TELA.REQUIEZ</w:t>
            </w:r>
          </w:p>
        </w:tc>
        <w:tc>
          <w:tcPr>
            <w:tcW w:w="1276" w:type="dxa"/>
            <w:noWrap/>
            <w:hideMark/>
          </w:tcPr>
          <w:p w:rsidR="007C52C0" w:rsidRPr="007C52C0" w:rsidRDefault="007C52C0" w:rsidP="004E25C6">
            <w:pPr>
              <w:jc w:val="right"/>
            </w:pPr>
            <w:r w:rsidRPr="007C52C0">
              <w:t>2,100</w:t>
            </w:r>
          </w:p>
        </w:tc>
      </w:tr>
      <w:tr w:rsidR="007C52C0" w:rsidRPr="007C52C0" w:rsidTr="00EE5216">
        <w:trPr>
          <w:trHeight w:val="255"/>
        </w:trPr>
        <w:tc>
          <w:tcPr>
            <w:tcW w:w="1229" w:type="dxa"/>
            <w:noWrap/>
            <w:hideMark/>
          </w:tcPr>
          <w:p w:rsidR="007C52C0" w:rsidRPr="007C52C0" w:rsidRDefault="007C52C0" w:rsidP="007C52C0">
            <w:r w:rsidRPr="007C52C0">
              <w:t>004653</w:t>
            </w:r>
          </w:p>
        </w:tc>
        <w:tc>
          <w:tcPr>
            <w:tcW w:w="10395" w:type="dxa"/>
            <w:noWrap/>
            <w:hideMark/>
          </w:tcPr>
          <w:p w:rsidR="007C52C0" w:rsidRPr="007C52C0" w:rsidRDefault="007C52C0">
            <w:r w:rsidRPr="007C52C0">
              <w:t>LAPTOPLAPTOPHP</w:t>
            </w:r>
          </w:p>
        </w:tc>
        <w:tc>
          <w:tcPr>
            <w:tcW w:w="1276" w:type="dxa"/>
            <w:noWrap/>
            <w:hideMark/>
          </w:tcPr>
          <w:p w:rsidR="007C52C0" w:rsidRPr="007C52C0" w:rsidRDefault="007C52C0" w:rsidP="004E25C6">
            <w:pPr>
              <w:jc w:val="right"/>
            </w:pPr>
            <w:r w:rsidRPr="007C52C0">
              <w:t>4,000</w:t>
            </w:r>
          </w:p>
        </w:tc>
      </w:tr>
      <w:tr w:rsidR="007C52C0" w:rsidRPr="007C52C0" w:rsidTr="00EE5216">
        <w:trPr>
          <w:trHeight w:val="255"/>
        </w:trPr>
        <w:tc>
          <w:tcPr>
            <w:tcW w:w="1229" w:type="dxa"/>
            <w:noWrap/>
            <w:hideMark/>
          </w:tcPr>
          <w:p w:rsidR="007C52C0" w:rsidRPr="007C52C0" w:rsidRDefault="007C52C0" w:rsidP="007C52C0">
            <w:r w:rsidRPr="007C52C0">
              <w:t>004654</w:t>
            </w:r>
          </w:p>
        </w:tc>
        <w:tc>
          <w:tcPr>
            <w:tcW w:w="10395" w:type="dxa"/>
            <w:noWrap/>
            <w:hideMark/>
          </w:tcPr>
          <w:p w:rsidR="007C52C0" w:rsidRPr="007C52C0" w:rsidRDefault="007C52C0">
            <w:r w:rsidRPr="007C52C0">
              <w:t>LAPTOPLAPTOPHP</w:t>
            </w:r>
          </w:p>
        </w:tc>
        <w:tc>
          <w:tcPr>
            <w:tcW w:w="1276" w:type="dxa"/>
            <w:noWrap/>
            <w:hideMark/>
          </w:tcPr>
          <w:p w:rsidR="007C52C0" w:rsidRPr="007C52C0" w:rsidRDefault="007C52C0" w:rsidP="004E25C6">
            <w:pPr>
              <w:jc w:val="right"/>
            </w:pPr>
            <w:r w:rsidRPr="007C52C0">
              <w:t>4,000</w:t>
            </w:r>
          </w:p>
        </w:tc>
      </w:tr>
      <w:tr w:rsidR="007C52C0" w:rsidRPr="007C52C0" w:rsidTr="00EE5216">
        <w:trPr>
          <w:trHeight w:val="255"/>
        </w:trPr>
        <w:tc>
          <w:tcPr>
            <w:tcW w:w="1229" w:type="dxa"/>
            <w:noWrap/>
            <w:hideMark/>
          </w:tcPr>
          <w:p w:rsidR="007C52C0" w:rsidRPr="007C52C0" w:rsidRDefault="007C52C0" w:rsidP="007C52C0">
            <w:r w:rsidRPr="007C52C0">
              <w:t>004655</w:t>
            </w:r>
          </w:p>
        </w:tc>
        <w:tc>
          <w:tcPr>
            <w:tcW w:w="10395" w:type="dxa"/>
            <w:noWrap/>
            <w:hideMark/>
          </w:tcPr>
          <w:p w:rsidR="007C52C0" w:rsidRPr="007C52C0" w:rsidRDefault="007C52C0">
            <w:r w:rsidRPr="007C52C0">
              <w:t>LAPTOPLAPTOPHP</w:t>
            </w:r>
          </w:p>
        </w:tc>
        <w:tc>
          <w:tcPr>
            <w:tcW w:w="1276" w:type="dxa"/>
            <w:noWrap/>
            <w:hideMark/>
          </w:tcPr>
          <w:p w:rsidR="007C52C0" w:rsidRPr="007C52C0" w:rsidRDefault="007C52C0" w:rsidP="004E25C6">
            <w:pPr>
              <w:jc w:val="right"/>
            </w:pPr>
            <w:r w:rsidRPr="007C52C0">
              <w:t>4,000</w:t>
            </w:r>
          </w:p>
        </w:tc>
      </w:tr>
      <w:tr w:rsidR="007C52C0" w:rsidRPr="007C52C0" w:rsidTr="00EE5216">
        <w:trPr>
          <w:trHeight w:val="255"/>
        </w:trPr>
        <w:tc>
          <w:tcPr>
            <w:tcW w:w="1229" w:type="dxa"/>
            <w:noWrap/>
            <w:hideMark/>
          </w:tcPr>
          <w:p w:rsidR="007C52C0" w:rsidRPr="007C52C0" w:rsidRDefault="007C52C0" w:rsidP="007C52C0">
            <w:r w:rsidRPr="007C52C0">
              <w:t>004656</w:t>
            </w:r>
          </w:p>
        </w:tc>
        <w:tc>
          <w:tcPr>
            <w:tcW w:w="10395" w:type="dxa"/>
            <w:noWrap/>
            <w:hideMark/>
          </w:tcPr>
          <w:p w:rsidR="007C52C0" w:rsidRPr="007C52C0" w:rsidRDefault="007C52C0">
            <w:r w:rsidRPr="007C52C0">
              <w:t>LAPTOPLAPTOPHP</w:t>
            </w:r>
          </w:p>
        </w:tc>
        <w:tc>
          <w:tcPr>
            <w:tcW w:w="1276" w:type="dxa"/>
            <w:noWrap/>
            <w:hideMark/>
          </w:tcPr>
          <w:p w:rsidR="007C52C0" w:rsidRPr="007C52C0" w:rsidRDefault="007C52C0" w:rsidP="004E25C6">
            <w:pPr>
              <w:jc w:val="right"/>
            </w:pPr>
            <w:r w:rsidRPr="007C52C0">
              <w:t>4,500</w:t>
            </w:r>
          </w:p>
        </w:tc>
      </w:tr>
      <w:tr w:rsidR="007C52C0" w:rsidRPr="007C52C0" w:rsidTr="00EE5216">
        <w:trPr>
          <w:trHeight w:val="255"/>
        </w:trPr>
        <w:tc>
          <w:tcPr>
            <w:tcW w:w="1229" w:type="dxa"/>
            <w:noWrap/>
            <w:hideMark/>
          </w:tcPr>
          <w:p w:rsidR="007C52C0" w:rsidRPr="007C52C0" w:rsidRDefault="007C52C0" w:rsidP="007C52C0">
            <w:r w:rsidRPr="007C52C0">
              <w:t>004657</w:t>
            </w:r>
          </w:p>
        </w:tc>
        <w:tc>
          <w:tcPr>
            <w:tcW w:w="10395" w:type="dxa"/>
            <w:noWrap/>
            <w:hideMark/>
          </w:tcPr>
          <w:p w:rsidR="007C52C0" w:rsidRPr="007C52C0" w:rsidRDefault="007C52C0">
            <w:r w:rsidRPr="007C52C0">
              <w:t>LAPTOPLAPTOPHP</w:t>
            </w:r>
          </w:p>
        </w:tc>
        <w:tc>
          <w:tcPr>
            <w:tcW w:w="1276" w:type="dxa"/>
            <w:noWrap/>
            <w:hideMark/>
          </w:tcPr>
          <w:p w:rsidR="007C52C0" w:rsidRPr="007C52C0" w:rsidRDefault="007C52C0" w:rsidP="004E25C6">
            <w:pPr>
              <w:jc w:val="right"/>
            </w:pPr>
            <w:r w:rsidRPr="007C52C0">
              <w:t>4,500</w:t>
            </w:r>
          </w:p>
        </w:tc>
      </w:tr>
      <w:tr w:rsidR="007C52C0" w:rsidRPr="007C52C0" w:rsidTr="00EE5216">
        <w:trPr>
          <w:trHeight w:val="255"/>
        </w:trPr>
        <w:tc>
          <w:tcPr>
            <w:tcW w:w="1229" w:type="dxa"/>
            <w:noWrap/>
            <w:hideMark/>
          </w:tcPr>
          <w:p w:rsidR="007C52C0" w:rsidRPr="007C52C0" w:rsidRDefault="007C52C0" w:rsidP="007C52C0">
            <w:r w:rsidRPr="007C52C0">
              <w:t>004658</w:t>
            </w:r>
          </w:p>
        </w:tc>
        <w:tc>
          <w:tcPr>
            <w:tcW w:w="10395" w:type="dxa"/>
            <w:noWrap/>
            <w:hideMark/>
          </w:tcPr>
          <w:p w:rsidR="007C52C0" w:rsidRPr="007C52C0" w:rsidRDefault="007C52C0">
            <w:r w:rsidRPr="007C52C0">
              <w:t>LAPTOPLAPTOPHP</w:t>
            </w:r>
          </w:p>
        </w:tc>
        <w:tc>
          <w:tcPr>
            <w:tcW w:w="1276" w:type="dxa"/>
            <w:noWrap/>
            <w:hideMark/>
          </w:tcPr>
          <w:p w:rsidR="007C52C0" w:rsidRPr="007C52C0" w:rsidRDefault="007C52C0" w:rsidP="004E25C6">
            <w:pPr>
              <w:jc w:val="right"/>
            </w:pPr>
            <w:r w:rsidRPr="007C52C0">
              <w:t>4,500</w:t>
            </w:r>
          </w:p>
        </w:tc>
      </w:tr>
      <w:tr w:rsidR="007C52C0" w:rsidRPr="007C52C0" w:rsidTr="00EE5216">
        <w:trPr>
          <w:trHeight w:val="255"/>
        </w:trPr>
        <w:tc>
          <w:tcPr>
            <w:tcW w:w="1229" w:type="dxa"/>
            <w:noWrap/>
            <w:hideMark/>
          </w:tcPr>
          <w:p w:rsidR="007C52C0" w:rsidRPr="007C52C0" w:rsidRDefault="007C52C0" w:rsidP="007C52C0">
            <w:r w:rsidRPr="007C52C0">
              <w:t>004659</w:t>
            </w:r>
          </w:p>
        </w:tc>
        <w:tc>
          <w:tcPr>
            <w:tcW w:w="10395" w:type="dxa"/>
            <w:noWrap/>
            <w:hideMark/>
          </w:tcPr>
          <w:p w:rsidR="007C52C0" w:rsidRPr="007C52C0" w:rsidRDefault="007C52C0">
            <w:r w:rsidRPr="007C52C0">
              <w:t>LAPTOPLAPTOPHP</w:t>
            </w:r>
          </w:p>
        </w:tc>
        <w:tc>
          <w:tcPr>
            <w:tcW w:w="1276" w:type="dxa"/>
            <w:noWrap/>
            <w:hideMark/>
          </w:tcPr>
          <w:p w:rsidR="007C52C0" w:rsidRPr="007C52C0" w:rsidRDefault="007C52C0" w:rsidP="004E25C6">
            <w:pPr>
              <w:jc w:val="right"/>
            </w:pPr>
            <w:r w:rsidRPr="007C52C0">
              <w:t>4,500</w:t>
            </w:r>
          </w:p>
        </w:tc>
      </w:tr>
      <w:tr w:rsidR="007C52C0" w:rsidRPr="007C52C0" w:rsidTr="00EE5216">
        <w:trPr>
          <w:trHeight w:val="255"/>
        </w:trPr>
        <w:tc>
          <w:tcPr>
            <w:tcW w:w="1229" w:type="dxa"/>
            <w:noWrap/>
            <w:hideMark/>
          </w:tcPr>
          <w:p w:rsidR="007C52C0" w:rsidRPr="007C52C0" w:rsidRDefault="007C52C0" w:rsidP="007C52C0">
            <w:r w:rsidRPr="007C52C0">
              <w:t>004660</w:t>
            </w:r>
          </w:p>
        </w:tc>
        <w:tc>
          <w:tcPr>
            <w:tcW w:w="10395" w:type="dxa"/>
            <w:noWrap/>
            <w:hideMark/>
          </w:tcPr>
          <w:p w:rsidR="007C52C0" w:rsidRPr="007C52C0" w:rsidRDefault="007C52C0">
            <w:r w:rsidRPr="007C52C0">
              <w:t>VIDEOPROYECTORVIDEOPROYECTORSONY</w:t>
            </w:r>
          </w:p>
        </w:tc>
        <w:tc>
          <w:tcPr>
            <w:tcW w:w="1276" w:type="dxa"/>
            <w:noWrap/>
            <w:hideMark/>
          </w:tcPr>
          <w:p w:rsidR="007C52C0" w:rsidRPr="007C52C0" w:rsidRDefault="007C52C0" w:rsidP="004E25C6">
            <w:pPr>
              <w:jc w:val="right"/>
            </w:pPr>
            <w:r w:rsidRPr="007C52C0">
              <w:t>2,600</w:t>
            </w:r>
          </w:p>
        </w:tc>
      </w:tr>
      <w:tr w:rsidR="007C52C0" w:rsidRPr="007C52C0" w:rsidTr="00EE5216">
        <w:trPr>
          <w:trHeight w:val="255"/>
        </w:trPr>
        <w:tc>
          <w:tcPr>
            <w:tcW w:w="1229" w:type="dxa"/>
            <w:noWrap/>
            <w:hideMark/>
          </w:tcPr>
          <w:p w:rsidR="007C52C0" w:rsidRPr="007C52C0" w:rsidRDefault="007C52C0" w:rsidP="007C52C0">
            <w:r w:rsidRPr="007C52C0">
              <w:t>004661</w:t>
            </w:r>
          </w:p>
        </w:tc>
        <w:tc>
          <w:tcPr>
            <w:tcW w:w="10395" w:type="dxa"/>
            <w:noWrap/>
            <w:hideMark/>
          </w:tcPr>
          <w:p w:rsidR="007C52C0" w:rsidRPr="007C52C0" w:rsidRDefault="007C52C0">
            <w:r w:rsidRPr="007C52C0">
              <w:t>VIDEOPROYECTORVIDEOPROYECTORSONY</w:t>
            </w:r>
          </w:p>
        </w:tc>
        <w:tc>
          <w:tcPr>
            <w:tcW w:w="1276" w:type="dxa"/>
            <w:noWrap/>
            <w:hideMark/>
          </w:tcPr>
          <w:p w:rsidR="007C52C0" w:rsidRPr="007C52C0" w:rsidRDefault="007C52C0" w:rsidP="004E25C6">
            <w:pPr>
              <w:jc w:val="right"/>
            </w:pPr>
            <w:r w:rsidRPr="007C52C0">
              <w:t>1,700</w:t>
            </w:r>
          </w:p>
        </w:tc>
      </w:tr>
      <w:tr w:rsidR="007C52C0" w:rsidRPr="007C52C0" w:rsidTr="00EE5216">
        <w:trPr>
          <w:trHeight w:val="255"/>
        </w:trPr>
        <w:tc>
          <w:tcPr>
            <w:tcW w:w="1229" w:type="dxa"/>
            <w:noWrap/>
            <w:hideMark/>
          </w:tcPr>
          <w:p w:rsidR="007C52C0" w:rsidRPr="007C52C0" w:rsidRDefault="007C52C0" w:rsidP="007C52C0">
            <w:r w:rsidRPr="007C52C0">
              <w:t>004662</w:t>
            </w:r>
          </w:p>
        </w:tc>
        <w:tc>
          <w:tcPr>
            <w:tcW w:w="10395" w:type="dxa"/>
            <w:noWrap/>
            <w:hideMark/>
          </w:tcPr>
          <w:p w:rsidR="007C52C0" w:rsidRPr="007C52C0" w:rsidRDefault="007C52C0">
            <w:r w:rsidRPr="007C52C0">
              <w:t>VIDEOPROYECTORVIDEOPROYECTORSONY</w:t>
            </w:r>
          </w:p>
        </w:tc>
        <w:tc>
          <w:tcPr>
            <w:tcW w:w="1276" w:type="dxa"/>
            <w:noWrap/>
            <w:hideMark/>
          </w:tcPr>
          <w:p w:rsidR="007C52C0" w:rsidRPr="007C52C0" w:rsidRDefault="007C52C0" w:rsidP="004E25C6">
            <w:pPr>
              <w:jc w:val="right"/>
            </w:pPr>
            <w:r w:rsidRPr="007C52C0">
              <w:t>1,700</w:t>
            </w:r>
          </w:p>
        </w:tc>
      </w:tr>
      <w:tr w:rsidR="007C52C0" w:rsidRPr="007C52C0" w:rsidTr="00EE5216">
        <w:trPr>
          <w:trHeight w:val="255"/>
        </w:trPr>
        <w:tc>
          <w:tcPr>
            <w:tcW w:w="1229" w:type="dxa"/>
            <w:noWrap/>
            <w:hideMark/>
          </w:tcPr>
          <w:p w:rsidR="007C52C0" w:rsidRPr="007C52C0" w:rsidRDefault="007C52C0" w:rsidP="007C52C0">
            <w:r w:rsidRPr="007C52C0">
              <w:t>004663</w:t>
            </w:r>
          </w:p>
        </w:tc>
        <w:tc>
          <w:tcPr>
            <w:tcW w:w="10395" w:type="dxa"/>
            <w:noWrap/>
            <w:hideMark/>
          </w:tcPr>
          <w:p w:rsidR="007C52C0" w:rsidRPr="007C52C0" w:rsidRDefault="007C52C0">
            <w:r w:rsidRPr="007C52C0">
              <w:t>VIDEOPROYECTORVIDEOPROYECTORSONY</w:t>
            </w:r>
          </w:p>
        </w:tc>
        <w:tc>
          <w:tcPr>
            <w:tcW w:w="1276" w:type="dxa"/>
            <w:noWrap/>
            <w:hideMark/>
          </w:tcPr>
          <w:p w:rsidR="007C52C0" w:rsidRPr="007C52C0" w:rsidRDefault="007C52C0" w:rsidP="004E25C6">
            <w:pPr>
              <w:jc w:val="right"/>
            </w:pPr>
            <w:r w:rsidRPr="007C52C0">
              <w:t>2,600</w:t>
            </w:r>
          </w:p>
        </w:tc>
      </w:tr>
      <w:tr w:rsidR="007C52C0" w:rsidRPr="007C52C0" w:rsidTr="00EE5216">
        <w:trPr>
          <w:trHeight w:val="255"/>
        </w:trPr>
        <w:tc>
          <w:tcPr>
            <w:tcW w:w="1229" w:type="dxa"/>
            <w:noWrap/>
            <w:hideMark/>
          </w:tcPr>
          <w:p w:rsidR="007C52C0" w:rsidRPr="007C52C0" w:rsidRDefault="007C52C0" w:rsidP="007C52C0">
            <w:r w:rsidRPr="007C52C0">
              <w:t>004664</w:t>
            </w:r>
          </w:p>
        </w:tc>
        <w:tc>
          <w:tcPr>
            <w:tcW w:w="10395" w:type="dxa"/>
            <w:noWrap/>
            <w:hideMark/>
          </w:tcPr>
          <w:p w:rsidR="007C52C0" w:rsidRPr="007C52C0" w:rsidRDefault="007C52C0">
            <w:r w:rsidRPr="007C52C0">
              <w:t>VIDEOPROYECTORVIDEOPROYECTORSONY</w:t>
            </w:r>
          </w:p>
        </w:tc>
        <w:tc>
          <w:tcPr>
            <w:tcW w:w="1276" w:type="dxa"/>
            <w:noWrap/>
            <w:hideMark/>
          </w:tcPr>
          <w:p w:rsidR="007C52C0" w:rsidRPr="007C52C0" w:rsidRDefault="007C52C0" w:rsidP="004E25C6">
            <w:pPr>
              <w:jc w:val="right"/>
            </w:pPr>
            <w:r w:rsidRPr="007C52C0">
              <w:t>1,700</w:t>
            </w:r>
          </w:p>
        </w:tc>
      </w:tr>
      <w:tr w:rsidR="007C52C0" w:rsidRPr="007C52C0" w:rsidTr="00EE5216">
        <w:trPr>
          <w:trHeight w:val="255"/>
        </w:trPr>
        <w:tc>
          <w:tcPr>
            <w:tcW w:w="1229" w:type="dxa"/>
            <w:noWrap/>
            <w:hideMark/>
          </w:tcPr>
          <w:p w:rsidR="007C52C0" w:rsidRPr="007C52C0" w:rsidRDefault="007C52C0" w:rsidP="007C52C0">
            <w:r w:rsidRPr="007C52C0">
              <w:t>004665</w:t>
            </w:r>
          </w:p>
        </w:tc>
        <w:tc>
          <w:tcPr>
            <w:tcW w:w="10395" w:type="dxa"/>
            <w:noWrap/>
            <w:hideMark/>
          </w:tcPr>
          <w:p w:rsidR="007C52C0" w:rsidRPr="007C52C0" w:rsidRDefault="007C52C0">
            <w:r w:rsidRPr="007C52C0">
              <w:t>VIDEOPROYECTORVIDEOPROYECTORSONY</w:t>
            </w:r>
          </w:p>
        </w:tc>
        <w:tc>
          <w:tcPr>
            <w:tcW w:w="1276" w:type="dxa"/>
            <w:noWrap/>
            <w:hideMark/>
          </w:tcPr>
          <w:p w:rsidR="007C52C0" w:rsidRPr="007C52C0" w:rsidRDefault="007C52C0" w:rsidP="004E25C6">
            <w:pPr>
              <w:jc w:val="right"/>
            </w:pPr>
            <w:r w:rsidRPr="007C52C0">
              <w:t>1,700</w:t>
            </w:r>
          </w:p>
        </w:tc>
      </w:tr>
      <w:tr w:rsidR="007C52C0" w:rsidRPr="007C52C0" w:rsidTr="00EE5216">
        <w:trPr>
          <w:trHeight w:val="255"/>
        </w:trPr>
        <w:tc>
          <w:tcPr>
            <w:tcW w:w="1229" w:type="dxa"/>
            <w:noWrap/>
            <w:hideMark/>
          </w:tcPr>
          <w:p w:rsidR="007C52C0" w:rsidRPr="007C52C0" w:rsidRDefault="007C52C0" w:rsidP="007C52C0">
            <w:r w:rsidRPr="007C52C0">
              <w:t>004666</w:t>
            </w:r>
          </w:p>
        </w:tc>
        <w:tc>
          <w:tcPr>
            <w:tcW w:w="10395" w:type="dxa"/>
            <w:noWrap/>
            <w:hideMark/>
          </w:tcPr>
          <w:p w:rsidR="007C52C0" w:rsidRPr="007C52C0" w:rsidRDefault="007C52C0">
            <w:r w:rsidRPr="007C52C0">
              <w:t>LAPTOPLAPTOP MANTENIMIENTOHP</w:t>
            </w:r>
          </w:p>
        </w:tc>
        <w:tc>
          <w:tcPr>
            <w:tcW w:w="1276" w:type="dxa"/>
            <w:noWrap/>
            <w:hideMark/>
          </w:tcPr>
          <w:p w:rsidR="007C52C0" w:rsidRPr="007C52C0" w:rsidRDefault="007C52C0" w:rsidP="004E25C6">
            <w:pPr>
              <w:jc w:val="right"/>
            </w:pPr>
            <w:r w:rsidRPr="007C52C0">
              <w:t>4,000</w:t>
            </w:r>
          </w:p>
        </w:tc>
      </w:tr>
      <w:tr w:rsidR="007C52C0" w:rsidRPr="007C52C0" w:rsidTr="00EE5216">
        <w:trPr>
          <w:trHeight w:val="255"/>
        </w:trPr>
        <w:tc>
          <w:tcPr>
            <w:tcW w:w="1229" w:type="dxa"/>
            <w:noWrap/>
            <w:hideMark/>
          </w:tcPr>
          <w:p w:rsidR="007C52C0" w:rsidRPr="007C52C0" w:rsidRDefault="007C52C0" w:rsidP="007C52C0">
            <w:r w:rsidRPr="007C52C0">
              <w:t>004667</w:t>
            </w:r>
          </w:p>
        </w:tc>
        <w:tc>
          <w:tcPr>
            <w:tcW w:w="10395" w:type="dxa"/>
            <w:noWrap/>
            <w:hideMark/>
          </w:tcPr>
          <w:p w:rsidR="007C52C0" w:rsidRPr="007C52C0" w:rsidRDefault="007C52C0">
            <w:r w:rsidRPr="007C52C0">
              <w:t>ESCRITORIOMETALICO  CON 1 PEDESTAL  CUBIERTA DE FORMAICA  DIMENSIONES: 1.20 X 0.75 X 0.75 MTS.N/D</w:t>
            </w:r>
          </w:p>
        </w:tc>
        <w:tc>
          <w:tcPr>
            <w:tcW w:w="1276" w:type="dxa"/>
            <w:noWrap/>
            <w:hideMark/>
          </w:tcPr>
          <w:p w:rsidR="007C52C0" w:rsidRPr="007C52C0" w:rsidRDefault="007C52C0" w:rsidP="004E25C6">
            <w:pPr>
              <w:jc w:val="right"/>
            </w:pPr>
            <w:r w:rsidRPr="007C52C0">
              <w:t>1,900</w:t>
            </w:r>
          </w:p>
        </w:tc>
      </w:tr>
      <w:tr w:rsidR="007C52C0" w:rsidRPr="007C52C0" w:rsidTr="00EE5216">
        <w:trPr>
          <w:trHeight w:val="255"/>
        </w:trPr>
        <w:tc>
          <w:tcPr>
            <w:tcW w:w="1229" w:type="dxa"/>
            <w:noWrap/>
            <w:hideMark/>
          </w:tcPr>
          <w:p w:rsidR="007C52C0" w:rsidRPr="007C52C0" w:rsidRDefault="007C52C0" w:rsidP="007C52C0">
            <w:r w:rsidRPr="007C52C0">
              <w:t>004668</w:t>
            </w:r>
          </w:p>
        </w:tc>
        <w:tc>
          <w:tcPr>
            <w:tcW w:w="10395" w:type="dxa"/>
            <w:noWrap/>
            <w:hideMark/>
          </w:tcPr>
          <w:p w:rsidR="007C52C0" w:rsidRPr="007C52C0" w:rsidRDefault="007C52C0">
            <w:r w:rsidRPr="007C52C0">
              <w:t>COMPUTADORA (PARA BAJA CUENTA CON ACTA)CON MONITOR SAMSUNG MOD. SYNCMASTER 933 CON ETIQUETA ANTERIOR c00203402438 TECLADO Y MOUSEEMACHINES</w:t>
            </w:r>
          </w:p>
        </w:tc>
        <w:tc>
          <w:tcPr>
            <w:tcW w:w="1276" w:type="dxa"/>
            <w:noWrap/>
            <w:hideMark/>
          </w:tcPr>
          <w:p w:rsidR="007C52C0" w:rsidRPr="007C52C0" w:rsidRDefault="007C52C0" w:rsidP="004E25C6">
            <w:pPr>
              <w:jc w:val="right"/>
            </w:pPr>
            <w:r w:rsidRPr="007C52C0">
              <w:t>2,500</w:t>
            </w:r>
          </w:p>
        </w:tc>
      </w:tr>
      <w:tr w:rsidR="007C52C0" w:rsidRPr="007C52C0" w:rsidTr="00EE5216">
        <w:trPr>
          <w:trHeight w:val="255"/>
        </w:trPr>
        <w:tc>
          <w:tcPr>
            <w:tcW w:w="1229" w:type="dxa"/>
            <w:noWrap/>
            <w:hideMark/>
          </w:tcPr>
          <w:p w:rsidR="007C52C0" w:rsidRPr="007C52C0" w:rsidRDefault="007C52C0" w:rsidP="007C52C0">
            <w:r w:rsidRPr="007C52C0">
              <w:t>004669</w:t>
            </w:r>
          </w:p>
        </w:tc>
        <w:tc>
          <w:tcPr>
            <w:tcW w:w="10395" w:type="dxa"/>
            <w:noWrap/>
            <w:hideMark/>
          </w:tcPr>
          <w:p w:rsidR="007C52C0" w:rsidRPr="007C52C0" w:rsidRDefault="007C52C0">
            <w:r w:rsidRPr="007C52C0">
              <w:t>SILLACON BASE GIRATORIA Y NIVELADOR DE ALTURA.OFFICE DEPOT</w:t>
            </w:r>
          </w:p>
        </w:tc>
        <w:tc>
          <w:tcPr>
            <w:tcW w:w="1276" w:type="dxa"/>
            <w:noWrap/>
            <w:hideMark/>
          </w:tcPr>
          <w:p w:rsidR="007C52C0" w:rsidRPr="007C52C0" w:rsidRDefault="007C52C0" w:rsidP="004E25C6">
            <w:pPr>
              <w:jc w:val="right"/>
            </w:pPr>
            <w:r w:rsidRPr="007C52C0">
              <w:t>2,100</w:t>
            </w:r>
          </w:p>
        </w:tc>
      </w:tr>
      <w:tr w:rsidR="007C52C0" w:rsidRPr="007C52C0" w:rsidTr="00EE5216">
        <w:trPr>
          <w:trHeight w:val="255"/>
        </w:trPr>
        <w:tc>
          <w:tcPr>
            <w:tcW w:w="1229" w:type="dxa"/>
            <w:noWrap/>
            <w:hideMark/>
          </w:tcPr>
          <w:p w:rsidR="007C52C0" w:rsidRPr="007C52C0" w:rsidRDefault="007C52C0" w:rsidP="007C52C0">
            <w:r w:rsidRPr="007C52C0">
              <w:t>004670</w:t>
            </w:r>
          </w:p>
        </w:tc>
        <w:tc>
          <w:tcPr>
            <w:tcW w:w="10395" w:type="dxa"/>
            <w:noWrap/>
            <w:hideMark/>
          </w:tcPr>
          <w:p w:rsidR="007C52C0" w:rsidRPr="007C52C0" w:rsidRDefault="007C52C0">
            <w:r w:rsidRPr="007C52C0">
              <w:t>IMPRESORALASER.HP</w:t>
            </w:r>
          </w:p>
        </w:tc>
        <w:tc>
          <w:tcPr>
            <w:tcW w:w="1276" w:type="dxa"/>
            <w:noWrap/>
            <w:hideMark/>
          </w:tcPr>
          <w:p w:rsidR="007C52C0" w:rsidRPr="007C52C0" w:rsidRDefault="007C52C0" w:rsidP="004E25C6">
            <w:pPr>
              <w:jc w:val="right"/>
            </w:pPr>
            <w:r w:rsidRPr="007C52C0">
              <w:t>1,500</w:t>
            </w:r>
          </w:p>
        </w:tc>
      </w:tr>
      <w:tr w:rsidR="007C52C0" w:rsidRPr="007C52C0" w:rsidTr="00EE5216">
        <w:trPr>
          <w:trHeight w:val="255"/>
        </w:trPr>
        <w:tc>
          <w:tcPr>
            <w:tcW w:w="1229" w:type="dxa"/>
            <w:noWrap/>
            <w:hideMark/>
          </w:tcPr>
          <w:p w:rsidR="007C52C0" w:rsidRPr="007C52C0" w:rsidRDefault="007C52C0" w:rsidP="007C52C0">
            <w:r w:rsidRPr="007C52C0">
              <w:t>004671</w:t>
            </w:r>
          </w:p>
        </w:tc>
        <w:tc>
          <w:tcPr>
            <w:tcW w:w="10395" w:type="dxa"/>
            <w:noWrap/>
            <w:hideMark/>
          </w:tcPr>
          <w:p w:rsidR="007C52C0" w:rsidRPr="007C52C0" w:rsidRDefault="007C52C0">
            <w:r w:rsidRPr="007C52C0">
              <w:t>MESA DE TRABAJOMETALICA  CON CUBIERTA DE FORMAICA  DIMENSIONES: 0.90 X 0.80 X 0.60 MTS.N/D</w:t>
            </w:r>
          </w:p>
        </w:tc>
        <w:tc>
          <w:tcPr>
            <w:tcW w:w="1276" w:type="dxa"/>
            <w:noWrap/>
            <w:hideMark/>
          </w:tcPr>
          <w:p w:rsidR="007C52C0" w:rsidRPr="007C52C0" w:rsidRDefault="007C52C0" w:rsidP="004E25C6">
            <w:pPr>
              <w:jc w:val="right"/>
            </w:pPr>
            <w:r w:rsidRPr="007C52C0">
              <w:t>1,000</w:t>
            </w:r>
          </w:p>
        </w:tc>
      </w:tr>
      <w:tr w:rsidR="007C52C0" w:rsidRPr="007C52C0" w:rsidTr="00EE5216">
        <w:trPr>
          <w:trHeight w:val="255"/>
        </w:trPr>
        <w:tc>
          <w:tcPr>
            <w:tcW w:w="1229" w:type="dxa"/>
            <w:noWrap/>
            <w:hideMark/>
          </w:tcPr>
          <w:p w:rsidR="007C52C0" w:rsidRPr="007C52C0" w:rsidRDefault="007C52C0" w:rsidP="007C52C0">
            <w:r w:rsidRPr="007C52C0">
              <w:t>004672</w:t>
            </w:r>
          </w:p>
        </w:tc>
        <w:tc>
          <w:tcPr>
            <w:tcW w:w="10395" w:type="dxa"/>
            <w:noWrap/>
            <w:hideMark/>
          </w:tcPr>
          <w:p w:rsidR="007C52C0" w:rsidRPr="007C52C0" w:rsidRDefault="007C52C0">
            <w:r w:rsidRPr="007C52C0">
              <w:t>COMPUTADORACON MONITOR SAMSUNG MOD. SYNCMASTER 933 CON ETIQUETA ANTERIOR c00203402451 TECLADO Y MOUSEEMACHINES</w:t>
            </w:r>
          </w:p>
        </w:tc>
        <w:tc>
          <w:tcPr>
            <w:tcW w:w="1276" w:type="dxa"/>
            <w:noWrap/>
            <w:hideMark/>
          </w:tcPr>
          <w:p w:rsidR="007C52C0" w:rsidRPr="007C52C0" w:rsidRDefault="007C52C0" w:rsidP="004E25C6">
            <w:pPr>
              <w:jc w:val="right"/>
            </w:pPr>
            <w:r w:rsidRPr="007C52C0">
              <w:t>2,500</w:t>
            </w:r>
          </w:p>
        </w:tc>
      </w:tr>
      <w:tr w:rsidR="007C52C0" w:rsidRPr="007C52C0" w:rsidTr="00EE5216">
        <w:trPr>
          <w:trHeight w:val="255"/>
        </w:trPr>
        <w:tc>
          <w:tcPr>
            <w:tcW w:w="1229" w:type="dxa"/>
            <w:noWrap/>
            <w:hideMark/>
          </w:tcPr>
          <w:p w:rsidR="007C52C0" w:rsidRPr="007C52C0" w:rsidRDefault="007C52C0" w:rsidP="007C52C0">
            <w:r w:rsidRPr="007C52C0">
              <w:t>004673</w:t>
            </w:r>
          </w:p>
        </w:tc>
        <w:tc>
          <w:tcPr>
            <w:tcW w:w="10395" w:type="dxa"/>
            <w:noWrap/>
            <w:hideMark/>
          </w:tcPr>
          <w:p w:rsidR="007C52C0" w:rsidRPr="007C52C0" w:rsidRDefault="007C52C0">
            <w:r w:rsidRPr="007C52C0">
              <w:t>SILLON PARA BAJABASE GIRATORIA  CON DESCANZABRAZOS  PISTON  FORRO TELA.N/D</w:t>
            </w:r>
          </w:p>
        </w:tc>
        <w:tc>
          <w:tcPr>
            <w:tcW w:w="1276" w:type="dxa"/>
            <w:noWrap/>
            <w:hideMark/>
          </w:tcPr>
          <w:p w:rsidR="007C52C0" w:rsidRPr="007C52C0" w:rsidRDefault="007C52C0" w:rsidP="004E25C6">
            <w:pPr>
              <w:jc w:val="right"/>
            </w:pPr>
            <w:r w:rsidRPr="007C52C0">
              <w:t>3,000</w:t>
            </w:r>
          </w:p>
        </w:tc>
      </w:tr>
      <w:tr w:rsidR="007C52C0" w:rsidRPr="007C52C0" w:rsidTr="00EE5216">
        <w:trPr>
          <w:trHeight w:val="255"/>
        </w:trPr>
        <w:tc>
          <w:tcPr>
            <w:tcW w:w="1229" w:type="dxa"/>
            <w:noWrap/>
            <w:hideMark/>
          </w:tcPr>
          <w:p w:rsidR="007C52C0" w:rsidRPr="007C52C0" w:rsidRDefault="007C52C0" w:rsidP="007C52C0">
            <w:r w:rsidRPr="007C52C0">
              <w:t>004674</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4E25C6">
            <w:pPr>
              <w:jc w:val="right"/>
            </w:pPr>
            <w:r w:rsidRPr="007C52C0">
              <w:t>700</w:t>
            </w:r>
          </w:p>
        </w:tc>
      </w:tr>
      <w:tr w:rsidR="007C52C0" w:rsidRPr="007C52C0" w:rsidTr="00EE5216">
        <w:trPr>
          <w:trHeight w:val="255"/>
        </w:trPr>
        <w:tc>
          <w:tcPr>
            <w:tcW w:w="1229" w:type="dxa"/>
            <w:noWrap/>
            <w:hideMark/>
          </w:tcPr>
          <w:p w:rsidR="007C52C0" w:rsidRPr="007C52C0" w:rsidRDefault="007C52C0" w:rsidP="007C52C0">
            <w:r w:rsidRPr="007C52C0">
              <w:t>004675</w:t>
            </w:r>
          </w:p>
        </w:tc>
        <w:tc>
          <w:tcPr>
            <w:tcW w:w="10395" w:type="dxa"/>
            <w:noWrap/>
            <w:hideMark/>
          </w:tcPr>
          <w:p w:rsidR="007C52C0" w:rsidRPr="007C52C0" w:rsidRDefault="007C52C0">
            <w:r w:rsidRPr="007C52C0">
              <w:t>ESCRITORIOMADERA  CON 1 PEDESTAL  DIMENSIONES: 1.20 X 0.75 X 0.75 MTS.OFFICE DEPOT</w:t>
            </w:r>
          </w:p>
        </w:tc>
        <w:tc>
          <w:tcPr>
            <w:tcW w:w="1276" w:type="dxa"/>
            <w:noWrap/>
            <w:hideMark/>
          </w:tcPr>
          <w:p w:rsidR="007C52C0" w:rsidRPr="007C52C0" w:rsidRDefault="007C52C0" w:rsidP="004E25C6">
            <w:pPr>
              <w:jc w:val="right"/>
            </w:pPr>
            <w:r w:rsidRPr="007C52C0">
              <w:t>1,900</w:t>
            </w:r>
          </w:p>
        </w:tc>
      </w:tr>
      <w:tr w:rsidR="007C52C0" w:rsidRPr="007C52C0" w:rsidTr="00EE5216">
        <w:trPr>
          <w:trHeight w:val="255"/>
        </w:trPr>
        <w:tc>
          <w:tcPr>
            <w:tcW w:w="1229" w:type="dxa"/>
            <w:noWrap/>
            <w:hideMark/>
          </w:tcPr>
          <w:p w:rsidR="007C52C0" w:rsidRPr="007C52C0" w:rsidRDefault="007C52C0" w:rsidP="007C52C0">
            <w:r w:rsidRPr="007C52C0">
              <w:t>004676</w:t>
            </w:r>
          </w:p>
        </w:tc>
        <w:tc>
          <w:tcPr>
            <w:tcW w:w="10395" w:type="dxa"/>
            <w:noWrap/>
            <w:hideMark/>
          </w:tcPr>
          <w:p w:rsidR="007C52C0" w:rsidRPr="007C52C0" w:rsidRDefault="007C52C0">
            <w:r w:rsidRPr="007C52C0">
              <w:t>COMPUTADORACON MONITOR ACER MOD. V196HQL SIN ETIQUETA ANTERIOR TECLADO Y MOUSEGATEWAY</w:t>
            </w:r>
          </w:p>
        </w:tc>
        <w:tc>
          <w:tcPr>
            <w:tcW w:w="1276" w:type="dxa"/>
            <w:noWrap/>
            <w:hideMark/>
          </w:tcPr>
          <w:p w:rsidR="007C52C0" w:rsidRPr="007C52C0" w:rsidRDefault="007C52C0" w:rsidP="004E25C6">
            <w:pPr>
              <w:jc w:val="right"/>
            </w:pPr>
            <w:r w:rsidRPr="007C52C0">
              <w:t>4,000</w:t>
            </w:r>
          </w:p>
        </w:tc>
      </w:tr>
      <w:tr w:rsidR="007C52C0" w:rsidRPr="007C52C0" w:rsidTr="00EE5216">
        <w:trPr>
          <w:trHeight w:val="255"/>
        </w:trPr>
        <w:tc>
          <w:tcPr>
            <w:tcW w:w="1229" w:type="dxa"/>
            <w:noWrap/>
            <w:hideMark/>
          </w:tcPr>
          <w:p w:rsidR="007C52C0" w:rsidRPr="007C52C0" w:rsidRDefault="007C52C0" w:rsidP="007C52C0">
            <w:r w:rsidRPr="007C52C0">
              <w:t>004677</w:t>
            </w:r>
          </w:p>
        </w:tc>
        <w:tc>
          <w:tcPr>
            <w:tcW w:w="10395" w:type="dxa"/>
            <w:noWrap/>
            <w:hideMark/>
          </w:tcPr>
          <w:p w:rsidR="007C52C0" w:rsidRPr="007C52C0" w:rsidRDefault="007C52C0">
            <w:r w:rsidRPr="007C52C0">
              <w:t>SILLONBASE GIRATORIA  CON DESCANZABRAZOS  PISTON  FORRO TELA.N/D</w:t>
            </w:r>
          </w:p>
        </w:tc>
        <w:tc>
          <w:tcPr>
            <w:tcW w:w="1276" w:type="dxa"/>
            <w:noWrap/>
            <w:hideMark/>
          </w:tcPr>
          <w:p w:rsidR="007C52C0" w:rsidRPr="007C52C0" w:rsidRDefault="007C52C0" w:rsidP="004E25C6">
            <w:pPr>
              <w:jc w:val="right"/>
            </w:pPr>
            <w:r w:rsidRPr="007C52C0">
              <w:t>3,000</w:t>
            </w:r>
          </w:p>
        </w:tc>
      </w:tr>
      <w:tr w:rsidR="007C52C0" w:rsidRPr="007C52C0" w:rsidTr="00EE5216">
        <w:trPr>
          <w:trHeight w:val="255"/>
        </w:trPr>
        <w:tc>
          <w:tcPr>
            <w:tcW w:w="1229" w:type="dxa"/>
            <w:noWrap/>
            <w:hideMark/>
          </w:tcPr>
          <w:p w:rsidR="007C52C0" w:rsidRPr="007C52C0" w:rsidRDefault="007C52C0" w:rsidP="007C52C0">
            <w:r w:rsidRPr="007C52C0">
              <w:t>004678</w:t>
            </w:r>
          </w:p>
        </w:tc>
        <w:tc>
          <w:tcPr>
            <w:tcW w:w="10395" w:type="dxa"/>
            <w:noWrap/>
            <w:hideMark/>
          </w:tcPr>
          <w:p w:rsidR="007C52C0" w:rsidRPr="007C52C0" w:rsidRDefault="007C52C0">
            <w:r w:rsidRPr="007C52C0">
              <w:t>ARCHIVEROMADERA  DE 3 GAVETAS.N/D</w:t>
            </w:r>
          </w:p>
        </w:tc>
        <w:tc>
          <w:tcPr>
            <w:tcW w:w="1276" w:type="dxa"/>
            <w:noWrap/>
            <w:hideMark/>
          </w:tcPr>
          <w:p w:rsidR="007C52C0" w:rsidRPr="007C52C0" w:rsidRDefault="007C52C0" w:rsidP="004E25C6">
            <w:pPr>
              <w:jc w:val="right"/>
            </w:pPr>
            <w:r w:rsidRPr="007C52C0">
              <w:t>3,000</w:t>
            </w:r>
          </w:p>
        </w:tc>
      </w:tr>
      <w:tr w:rsidR="007C52C0" w:rsidRPr="007C52C0" w:rsidTr="00EE5216">
        <w:trPr>
          <w:trHeight w:val="255"/>
        </w:trPr>
        <w:tc>
          <w:tcPr>
            <w:tcW w:w="1229" w:type="dxa"/>
            <w:noWrap/>
            <w:hideMark/>
          </w:tcPr>
          <w:p w:rsidR="007C52C0" w:rsidRPr="007C52C0" w:rsidRDefault="007C52C0" w:rsidP="007C52C0">
            <w:r w:rsidRPr="007C52C0">
              <w:t>004679</w:t>
            </w:r>
          </w:p>
        </w:tc>
        <w:tc>
          <w:tcPr>
            <w:tcW w:w="10395" w:type="dxa"/>
            <w:noWrap/>
            <w:hideMark/>
          </w:tcPr>
          <w:p w:rsidR="007C52C0" w:rsidRPr="007C52C0" w:rsidRDefault="007C52C0">
            <w:r w:rsidRPr="007C52C0">
              <w:t>IMPRESORALASER.HEWLETT PACKARD</w:t>
            </w:r>
          </w:p>
        </w:tc>
        <w:tc>
          <w:tcPr>
            <w:tcW w:w="1276" w:type="dxa"/>
            <w:noWrap/>
            <w:hideMark/>
          </w:tcPr>
          <w:p w:rsidR="007C52C0" w:rsidRPr="007C52C0" w:rsidRDefault="007C52C0" w:rsidP="004E25C6">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004680</w:t>
            </w:r>
          </w:p>
        </w:tc>
        <w:tc>
          <w:tcPr>
            <w:tcW w:w="10395" w:type="dxa"/>
            <w:noWrap/>
            <w:hideMark/>
          </w:tcPr>
          <w:p w:rsidR="007C52C0" w:rsidRPr="007C52C0" w:rsidRDefault="007C52C0">
            <w:r w:rsidRPr="007C52C0">
              <w:t>LAPTOPLAPTOPHP</w:t>
            </w:r>
          </w:p>
        </w:tc>
        <w:tc>
          <w:tcPr>
            <w:tcW w:w="1276" w:type="dxa"/>
            <w:noWrap/>
            <w:hideMark/>
          </w:tcPr>
          <w:p w:rsidR="007C52C0" w:rsidRPr="007C52C0" w:rsidRDefault="007C52C0" w:rsidP="004E25C6">
            <w:pPr>
              <w:jc w:val="right"/>
            </w:pPr>
            <w:r w:rsidRPr="007C52C0">
              <w:t>4,000</w:t>
            </w:r>
          </w:p>
        </w:tc>
      </w:tr>
      <w:tr w:rsidR="007C52C0" w:rsidRPr="007C52C0" w:rsidTr="00EE5216">
        <w:trPr>
          <w:trHeight w:val="255"/>
        </w:trPr>
        <w:tc>
          <w:tcPr>
            <w:tcW w:w="1229" w:type="dxa"/>
            <w:noWrap/>
            <w:hideMark/>
          </w:tcPr>
          <w:p w:rsidR="007C52C0" w:rsidRPr="007C52C0" w:rsidRDefault="007C52C0" w:rsidP="007C52C0">
            <w:r w:rsidRPr="007C52C0">
              <w:t>004681</w:t>
            </w:r>
          </w:p>
        </w:tc>
        <w:tc>
          <w:tcPr>
            <w:tcW w:w="10395" w:type="dxa"/>
            <w:noWrap/>
            <w:hideMark/>
          </w:tcPr>
          <w:p w:rsidR="007C52C0" w:rsidRPr="007C52C0" w:rsidRDefault="007C52C0">
            <w:r w:rsidRPr="007C52C0">
              <w:t>CREDENZADE MADERA  CON 2 PUERTAS EN MELAMINA  DIMENSIONES: 1.20 X 0.60 X 0.75 MTS.LINEA ITALIA</w:t>
            </w:r>
          </w:p>
        </w:tc>
        <w:tc>
          <w:tcPr>
            <w:tcW w:w="1276" w:type="dxa"/>
            <w:noWrap/>
            <w:hideMark/>
          </w:tcPr>
          <w:p w:rsidR="007C52C0" w:rsidRPr="007C52C0" w:rsidRDefault="007C52C0" w:rsidP="004E25C6">
            <w:pPr>
              <w:jc w:val="right"/>
            </w:pPr>
            <w:r w:rsidRPr="007C52C0">
              <w:t>2,900</w:t>
            </w:r>
          </w:p>
        </w:tc>
      </w:tr>
      <w:tr w:rsidR="007C52C0" w:rsidRPr="007C52C0" w:rsidTr="00EE5216">
        <w:trPr>
          <w:trHeight w:val="255"/>
        </w:trPr>
        <w:tc>
          <w:tcPr>
            <w:tcW w:w="1229" w:type="dxa"/>
            <w:noWrap/>
            <w:hideMark/>
          </w:tcPr>
          <w:p w:rsidR="007C52C0" w:rsidRPr="007C52C0" w:rsidRDefault="007C52C0" w:rsidP="007C52C0">
            <w:r w:rsidRPr="007C52C0">
              <w:t>004682</w:t>
            </w:r>
          </w:p>
        </w:tc>
        <w:tc>
          <w:tcPr>
            <w:tcW w:w="10395" w:type="dxa"/>
            <w:noWrap/>
            <w:hideMark/>
          </w:tcPr>
          <w:p w:rsidR="007C52C0" w:rsidRPr="007C52C0" w:rsidRDefault="007C52C0">
            <w:r w:rsidRPr="007C52C0">
              <w:t>ENGARGOLADORAENGARGOLADORAGBC</w:t>
            </w:r>
          </w:p>
        </w:tc>
        <w:tc>
          <w:tcPr>
            <w:tcW w:w="1276" w:type="dxa"/>
            <w:noWrap/>
            <w:hideMark/>
          </w:tcPr>
          <w:p w:rsidR="007C52C0" w:rsidRPr="007C52C0" w:rsidRDefault="007C52C0" w:rsidP="004E25C6">
            <w:pPr>
              <w:jc w:val="right"/>
            </w:pPr>
            <w:r w:rsidRPr="007C52C0">
              <w:t>2,600</w:t>
            </w:r>
          </w:p>
        </w:tc>
      </w:tr>
      <w:tr w:rsidR="007C52C0" w:rsidRPr="007C52C0" w:rsidTr="00EE5216">
        <w:trPr>
          <w:trHeight w:val="255"/>
        </w:trPr>
        <w:tc>
          <w:tcPr>
            <w:tcW w:w="1229" w:type="dxa"/>
            <w:noWrap/>
            <w:hideMark/>
          </w:tcPr>
          <w:p w:rsidR="007C52C0" w:rsidRPr="007C52C0" w:rsidRDefault="007C52C0" w:rsidP="007C52C0">
            <w:r w:rsidRPr="007C52C0">
              <w:t>004683</w:t>
            </w:r>
          </w:p>
        </w:tc>
        <w:tc>
          <w:tcPr>
            <w:tcW w:w="10395" w:type="dxa"/>
            <w:noWrap/>
            <w:hideMark/>
          </w:tcPr>
          <w:p w:rsidR="007C52C0" w:rsidRPr="007C52C0" w:rsidRDefault="007C52C0">
            <w:r w:rsidRPr="007C52C0">
              <w:t>SILLAMETALICA  FORRO PLASTICON/D</w:t>
            </w:r>
          </w:p>
        </w:tc>
        <w:tc>
          <w:tcPr>
            <w:tcW w:w="1276" w:type="dxa"/>
            <w:noWrap/>
            <w:hideMark/>
          </w:tcPr>
          <w:p w:rsidR="007C52C0" w:rsidRPr="007C52C0" w:rsidRDefault="007C52C0" w:rsidP="004E25C6">
            <w:pPr>
              <w:jc w:val="right"/>
            </w:pPr>
            <w:r w:rsidRPr="007C52C0">
              <w:t>700</w:t>
            </w:r>
          </w:p>
        </w:tc>
      </w:tr>
      <w:tr w:rsidR="007C52C0" w:rsidRPr="007C52C0" w:rsidTr="00EE5216">
        <w:trPr>
          <w:trHeight w:val="255"/>
        </w:trPr>
        <w:tc>
          <w:tcPr>
            <w:tcW w:w="1229" w:type="dxa"/>
            <w:noWrap/>
            <w:hideMark/>
          </w:tcPr>
          <w:p w:rsidR="007C52C0" w:rsidRPr="007C52C0" w:rsidRDefault="007C52C0" w:rsidP="007C52C0">
            <w:r w:rsidRPr="007C52C0">
              <w:t>004684</w:t>
            </w:r>
          </w:p>
        </w:tc>
        <w:tc>
          <w:tcPr>
            <w:tcW w:w="10395" w:type="dxa"/>
            <w:noWrap/>
            <w:hideMark/>
          </w:tcPr>
          <w:p w:rsidR="007C52C0" w:rsidRPr="007C52C0" w:rsidRDefault="007C52C0">
            <w:r w:rsidRPr="007C52C0">
              <w:t>ESCRITORIOMODULAR CON LATERAL DERECHO N/D</w:t>
            </w:r>
          </w:p>
        </w:tc>
        <w:tc>
          <w:tcPr>
            <w:tcW w:w="1276" w:type="dxa"/>
            <w:noWrap/>
            <w:hideMark/>
          </w:tcPr>
          <w:p w:rsidR="007C52C0" w:rsidRPr="007C52C0" w:rsidRDefault="007C52C0" w:rsidP="004E25C6">
            <w:pPr>
              <w:jc w:val="right"/>
            </w:pPr>
            <w:r w:rsidRPr="007C52C0">
              <w:t>3,500</w:t>
            </w:r>
          </w:p>
        </w:tc>
      </w:tr>
      <w:tr w:rsidR="007C52C0" w:rsidRPr="007C52C0" w:rsidTr="00EE5216">
        <w:trPr>
          <w:trHeight w:val="255"/>
        </w:trPr>
        <w:tc>
          <w:tcPr>
            <w:tcW w:w="1229" w:type="dxa"/>
            <w:noWrap/>
            <w:hideMark/>
          </w:tcPr>
          <w:p w:rsidR="007C52C0" w:rsidRPr="007C52C0" w:rsidRDefault="007C52C0" w:rsidP="007C52C0">
            <w:r w:rsidRPr="007C52C0">
              <w:t>004685</w:t>
            </w:r>
          </w:p>
        </w:tc>
        <w:tc>
          <w:tcPr>
            <w:tcW w:w="10395" w:type="dxa"/>
            <w:noWrap/>
            <w:hideMark/>
          </w:tcPr>
          <w:p w:rsidR="007C52C0" w:rsidRPr="007C52C0" w:rsidRDefault="007C52C0">
            <w:r w:rsidRPr="007C52C0">
              <w:t>COMPUTADORACON MONITOR ACER MOD. LED TECHNOLOGY SIN ETIQUETA ANTERIOR  TECLADO Y MOUSEACER</w:t>
            </w:r>
          </w:p>
        </w:tc>
        <w:tc>
          <w:tcPr>
            <w:tcW w:w="1276" w:type="dxa"/>
            <w:noWrap/>
            <w:hideMark/>
          </w:tcPr>
          <w:p w:rsidR="007C52C0" w:rsidRPr="007C52C0" w:rsidRDefault="007C52C0" w:rsidP="004E25C6">
            <w:pPr>
              <w:jc w:val="right"/>
            </w:pPr>
            <w:r w:rsidRPr="007C52C0">
              <w:t>6,400</w:t>
            </w:r>
          </w:p>
        </w:tc>
      </w:tr>
      <w:tr w:rsidR="007C52C0" w:rsidRPr="007C52C0" w:rsidTr="00EE5216">
        <w:trPr>
          <w:trHeight w:val="255"/>
        </w:trPr>
        <w:tc>
          <w:tcPr>
            <w:tcW w:w="1229" w:type="dxa"/>
            <w:noWrap/>
            <w:hideMark/>
          </w:tcPr>
          <w:p w:rsidR="007C52C0" w:rsidRPr="007C52C0" w:rsidRDefault="007C52C0" w:rsidP="007C52C0">
            <w:r w:rsidRPr="007C52C0">
              <w:t>004686</w:t>
            </w:r>
          </w:p>
        </w:tc>
        <w:tc>
          <w:tcPr>
            <w:tcW w:w="10395" w:type="dxa"/>
            <w:noWrap/>
            <w:hideMark/>
          </w:tcPr>
          <w:p w:rsidR="007C52C0" w:rsidRPr="007C52C0" w:rsidRDefault="007C52C0">
            <w:r w:rsidRPr="007C52C0">
              <w:t>SILLON PARA BAJA CUENTA CON ACTABASE GIRATORIA  CON DESCANSABRAZOS  PISTON FORRO PIELN/D</w:t>
            </w:r>
          </w:p>
        </w:tc>
        <w:tc>
          <w:tcPr>
            <w:tcW w:w="1276" w:type="dxa"/>
            <w:noWrap/>
            <w:hideMark/>
          </w:tcPr>
          <w:p w:rsidR="007C52C0" w:rsidRPr="007C52C0" w:rsidRDefault="007C52C0" w:rsidP="004E25C6">
            <w:pPr>
              <w:jc w:val="right"/>
            </w:pPr>
            <w:r w:rsidRPr="007C52C0">
              <w:t>1,800</w:t>
            </w:r>
          </w:p>
        </w:tc>
      </w:tr>
      <w:tr w:rsidR="007C52C0" w:rsidRPr="007C52C0" w:rsidTr="00EE5216">
        <w:trPr>
          <w:trHeight w:val="255"/>
        </w:trPr>
        <w:tc>
          <w:tcPr>
            <w:tcW w:w="1229" w:type="dxa"/>
            <w:noWrap/>
            <w:hideMark/>
          </w:tcPr>
          <w:p w:rsidR="007C52C0" w:rsidRPr="007C52C0" w:rsidRDefault="007C52C0" w:rsidP="007C52C0">
            <w:r w:rsidRPr="007C52C0">
              <w:t>004687</w:t>
            </w:r>
          </w:p>
        </w:tc>
        <w:tc>
          <w:tcPr>
            <w:tcW w:w="10395" w:type="dxa"/>
            <w:noWrap/>
            <w:hideMark/>
          </w:tcPr>
          <w:p w:rsidR="007C52C0" w:rsidRPr="007C52C0" w:rsidRDefault="007C52C0">
            <w:r w:rsidRPr="007C52C0">
              <w:t>IMPRESORA PARA BAJA CUENTA CON ACTALASER.HP</w:t>
            </w:r>
          </w:p>
        </w:tc>
        <w:tc>
          <w:tcPr>
            <w:tcW w:w="1276" w:type="dxa"/>
            <w:noWrap/>
            <w:hideMark/>
          </w:tcPr>
          <w:p w:rsidR="007C52C0" w:rsidRPr="007C52C0" w:rsidRDefault="007C52C0" w:rsidP="004E25C6">
            <w:pPr>
              <w:jc w:val="right"/>
            </w:pPr>
            <w:r w:rsidRPr="007C52C0">
              <w:t>1,300</w:t>
            </w:r>
          </w:p>
        </w:tc>
      </w:tr>
      <w:tr w:rsidR="007C52C0" w:rsidRPr="007C52C0" w:rsidTr="00EE5216">
        <w:trPr>
          <w:trHeight w:val="255"/>
        </w:trPr>
        <w:tc>
          <w:tcPr>
            <w:tcW w:w="1229" w:type="dxa"/>
            <w:noWrap/>
            <w:hideMark/>
          </w:tcPr>
          <w:p w:rsidR="007C52C0" w:rsidRPr="007C52C0" w:rsidRDefault="007C52C0" w:rsidP="007C52C0">
            <w:r w:rsidRPr="007C52C0">
              <w:t>004688</w:t>
            </w:r>
          </w:p>
        </w:tc>
        <w:tc>
          <w:tcPr>
            <w:tcW w:w="10395" w:type="dxa"/>
            <w:noWrap/>
            <w:hideMark/>
          </w:tcPr>
          <w:p w:rsidR="007C52C0" w:rsidRPr="007C52C0" w:rsidRDefault="007C52C0">
            <w:r w:rsidRPr="007C52C0">
              <w:t>SILLACON BASE GIRATORIA Y NIVELADOR DE ALTURA.OFFICE DEPOT</w:t>
            </w:r>
          </w:p>
        </w:tc>
        <w:tc>
          <w:tcPr>
            <w:tcW w:w="1276" w:type="dxa"/>
            <w:noWrap/>
            <w:hideMark/>
          </w:tcPr>
          <w:p w:rsidR="007C52C0" w:rsidRPr="007C52C0" w:rsidRDefault="007C52C0" w:rsidP="004E25C6">
            <w:pPr>
              <w:jc w:val="right"/>
            </w:pPr>
            <w:r w:rsidRPr="007C52C0">
              <w:t>2,100</w:t>
            </w:r>
          </w:p>
        </w:tc>
      </w:tr>
      <w:tr w:rsidR="007C52C0" w:rsidRPr="007C52C0" w:rsidTr="00EE5216">
        <w:trPr>
          <w:trHeight w:val="255"/>
        </w:trPr>
        <w:tc>
          <w:tcPr>
            <w:tcW w:w="1229" w:type="dxa"/>
            <w:noWrap/>
            <w:hideMark/>
          </w:tcPr>
          <w:p w:rsidR="007C52C0" w:rsidRPr="007C52C0" w:rsidRDefault="007C52C0" w:rsidP="007C52C0">
            <w:r w:rsidRPr="007C52C0">
              <w:t>004689</w:t>
            </w:r>
          </w:p>
        </w:tc>
        <w:tc>
          <w:tcPr>
            <w:tcW w:w="10395" w:type="dxa"/>
            <w:noWrap/>
            <w:hideMark/>
          </w:tcPr>
          <w:p w:rsidR="007C52C0" w:rsidRPr="007C52C0" w:rsidRDefault="007C52C0">
            <w:r w:rsidRPr="007C52C0">
              <w:t>LAPTOPLAPTOPHP</w:t>
            </w:r>
          </w:p>
        </w:tc>
        <w:tc>
          <w:tcPr>
            <w:tcW w:w="1276" w:type="dxa"/>
            <w:noWrap/>
            <w:hideMark/>
          </w:tcPr>
          <w:p w:rsidR="007C52C0" w:rsidRPr="007C52C0" w:rsidRDefault="007C52C0" w:rsidP="004E25C6">
            <w:pPr>
              <w:jc w:val="right"/>
            </w:pPr>
            <w:r w:rsidRPr="007C52C0">
              <w:t>4,000</w:t>
            </w:r>
          </w:p>
        </w:tc>
      </w:tr>
      <w:tr w:rsidR="007C52C0" w:rsidRPr="007C52C0" w:rsidTr="00EE5216">
        <w:trPr>
          <w:trHeight w:val="255"/>
        </w:trPr>
        <w:tc>
          <w:tcPr>
            <w:tcW w:w="1229" w:type="dxa"/>
            <w:noWrap/>
            <w:hideMark/>
          </w:tcPr>
          <w:p w:rsidR="007C52C0" w:rsidRPr="007C52C0" w:rsidRDefault="007C52C0" w:rsidP="007C52C0">
            <w:r w:rsidRPr="007C52C0">
              <w:t>004690</w:t>
            </w:r>
          </w:p>
        </w:tc>
        <w:tc>
          <w:tcPr>
            <w:tcW w:w="10395" w:type="dxa"/>
            <w:noWrap/>
            <w:hideMark/>
          </w:tcPr>
          <w:p w:rsidR="007C52C0" w:rsidRPr="007C52C0" w:rsidRDefault="007C52C0">
            <w:r w:rsidRPr="007C52C0">
              <w:t>ARCHIVEROMETALICO  DE 2 GAVETAS.N/D</w:t>
            </w:r>
          </w:p>
        </w:tc>
        <w:tc>
          <w:tcPr>
            <w:tcW w:w="1276" w:type="dxa"/>
            <w:noWrap/>
            <w:hideMark/>
          </w:tcPr>
          <w:p w:rsidR="007C52C0" w:rsidRPr="007C52C0" w:rsidRDefault="007C52C0" w:rsidP="004E25C6">
            <w:pPr>
              <w:jc w:val="right"/>
            </w:pPr>
            <w:r w:rsidRPr="007C52C0">
              <w:t>2,300</w:t>
            </w:r>
          </w:p>
        </w:tc>
      </w:tr>
      <w:tr w:rsidR="007C52C0" w:rsidRPr="007C52C0" w:rsidTr="00EE5216">
        <w:trPr>
          <w:trHeight w:val="255"/>
        </w:trPr>
        <w:tc>
          <w:tcPr>
            <w:tcW w:w="1229" w:type="dxa"/>
            <w:noWrap/>
            <w:hideMark/>
          </w:tcPr>
          <w:p w:rsidR="007C52C0" w:rsidRPr="007C52C0" w:rsidRDefault="007C52C0" w:rsidP="007C52C0">
            <w:r w:rsidRPr="007C52C0">
              <w:t>004691</w:t>
            </w:r>
          </w:p>
        </w:tc>
        <w:tc>
          <w:tcPr>
            <w:tcW w:w="10395" w:type="dxa"/>
            <w:noWrap/>
            <w:hideMark/>
          </w:tcPr>
          <w:p w:rsidR="007C52C0" w:rsidRPr="007C52C0" w:rsidRDefault="007C52C0">
            <w:r w:rsidRPr="007C52C0">
              <w:t>IMPRESORA PARA BAJA CUENTA CON ACTALASER.HP</w:t>
            </w:r>
          </w:p>
        </w:tc>
        <w:tc>
          <w:tcPr>
            <w:tcW w:w="1276" w:type="dxa"/>
            <w:noWrap/>
            <w:hideMark/>
          </w:tcPr>
          <w:p w:rsidR="007C52C0" w:rsidRPr="007C52C0" w:rsidRDefault="007C52C0" w:rsidP="004E25C6">
            <w:pPr>
              <w:jc w:val="right"/>
            </w:pPr>
            <w:r w:rsidRPr="007C52C0">
              <w:t>5,000</w:t>
            </w:r>
          </w:p>
        </w:tc>
      </w:tr>
      <w:tr w:rsidR="007C52C0" w:rsidRPr="007C52C0" w:rsidTr="00EE5216">
        <w:trPr>
          <w:trHeight w:val="255"/>
        </w:trPr>
        <w:tc>
          <w:tcPr>
            <w:tcW w:w="1229" w:type="dxa"/>
            <w:noWrap/>
            <w:hideMark/>
          </w:tcPr>
          <w:p w:rsidR="007C52C0" w:rsidRPr="007C52C0" w:rsidRDefault="007C52C0" w:rsidP="007C52C0">
            <w:r w:rsidRPr="007C52C0">
              <w:t>004692</w:t>
            </w:r>
          </w:p>
        </w:tc>
        <w:tc>
          <w:tcPr>
            <w:tcW w:w="10395" w:type="dxa"/>
            <w:noWrap/>
            <w:hideMark/>
          </w:tcPr>
          <w:p w:rsidR="007C52C0" w:rsidRPr="007C52C0" w:rsidRDefault="007C52C0">
            <w:r w:rsidRPr="007C52C0">
              <w:t>ESCRITORIOMADERA  CON 1 PEDESTAL  DIMENSIONES: 1.20 X 0.75 X 0.75 MTS.N/D</w:t>
            </w:r>
          </w:p>
        </w:tc>
        <w:tc>
          <w:tcPr>
            <w:tcW w:w="1276" w:type="dxa"/>
            <w:noWrap/>
            <w:hideMark/>
          </w:tcPr>
          <w:p w:rsidR="007C52C0" w:rsidRPr="007C52C0" w:rsidRDefault="007C52C0" w:rsidP="004E25C6">
            <w:pPr>
              <w:jc w:val="right"/>
            </w:pPr>
            <w:r w:rsidRPr="007C52C0">
              <w:t>1,900</w:t>
            </w:r>
          </w:p>
        </w:tc>
      </w:tr>
      <w:tr w:rsidR="007C52C0" w:rsidRPr="007C52C0" w:rsidTr="00EE5216">
        <w:trPr>
          <w:trHeight w:val="255"/>
        </w:trPr>
        <w:tc>
          <w:tcPr>
            <w:tcW w:w="1229" w:type="dxa"/>
            <w:noWrap/>
            <w:hideMark/>
          </w:tcPr>
          <w:p w:rsidR="007C52C0" w:rsidRPr="007C52C0" w:rsidRDefault="007C52C0" w:rsidP="007C52C0">
            <w:r w:rsidRPr="007C52C0">
              <w:t>004693</w:t>
            </w:r>
          </w:p>
        </w:tc>
        <w:tc>
          <w:tcPr>
            <w:tcW w:w="10395" w:type="dxa"/>
            <w:noWrap/>
            <w:hideMark/>
          </w:tcPr>
          <w:p w:rsidR="007C52C0" w:rsidRPr="007C52C0" w:rsidRDefault="007C52C0">
            <w:r w:rsidRPr="007C52C0">
              <w:t>COMPUTADORACON MONITOR ACER MOD. S200HQL SIN ETIQUETA ANTERIOR  TECLADO Y MOUSEACER</w:t>
            </w:r>
          </w:p>
        </w:tc>
        <w:tc>
          <w:tcPr>
            <w:tcW w:w="1276" w:type="dxa"/>
            <w:noWrap/>
            <w:hideMark/>
          </w:tcPr>
          <w:p w:rsidR="007C52C0" w:rsidRPr="007C52C0" w:rsidRDefault="007C52C0" w:rsidP="004E25C6">
            <w:pPr>
              <w:jc w:val="right"/>
            </w:pPr>
            <w:r w:rsidRPr="007C52C0">
              <w:t>4,000</w:t>
            </w:r>
          </w:p>
        </w:tc>
      </w:tr>
      <w:tr w:rsidR="007C52C0" w:rsidRPr="007C52C0" w:rsidTr="00EE5216">
        <w:trPr>
          <w:trHeight w:val="255"/>
        </w:trPr>
        <w:tc>
          <w:tcPr>
            <w:tcW w:w="1229" w:type="dxa"/>
            <w:noWrap/>
            <w:hideMark/>
          </w:tcPr>
          <w:p w:rsidR="007C52C0" w:rsidRPr="007C52C0" w:rsidRDefault="007C52C0" w:rsidP="007C52C0">
            <w:r w:rsidRPr="007C52C0">
              <w:t>004694</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4E25C6">
            <w:pPr>
              <w:jc w:val="right"/>
            </w:pPr>
            <w:r w:rsidRPr="007C52C0">
              <w:t>700</w:t>
            </w:r>
          </w:p>
        </w:tc>
      </w:tr>
      <w:tr w:rsidR="007C52C0" w:rsidRPr="007C52C0" w:rsidTr="00EE5216">
        <w:trPr>
          <w:trHeight w:val="255"/>
        </w:trPr>
        <w:tc>
          <w:tcPr>
            <w:tcW w:w="1229" w:type="dxa"/>
            <w:noWrap/>
            <w:hideMark/>
          </w:tcPr>
          <w:p w:rsidR="007C52C0" w:rsidRPr="007C52C0" w:rsidRDefault="007C52C0" w:rsidP="007C52C0">
            <w:r w:rsidRPr="007C52C0">
              <w:t>004695</w:t>
            </w:r>
          </w:p>
        </w:tc>
        <w:tc>
          <w:tcPr>
            <w:tcW w:w="10395" w:type="dxa"/>
            <w:noWrap/>
            <w:hideMark/>
          </w:tcPr>
          <w:p w:rsidR="007C52C0" w:rsidRPr="007C52C0" w:rsidRDefault="007C52C0">
            <w:r w:rsidRPr="007C52C0">
              <w:t>TELEFONODIGITAL.AVAYA</w:t>
            </w:r>
          </w:p>
        </w:tc>
        <w:tc>
          <w:tcPr>
            <w:tcW w:w="1276" w:type="dxa"/>
            <w:noWrap/>
            <w:hideMark/>
          </w:tcPr>
          <w:p w:rsidR="007C52C0" w:rsidRPr="007C52C0" w:rsidRDefault="007C52C0" w:rsidP="004E25C6">
            <w:pPr>
              <w:jc w:val="right"/>
            </w:pPr>
            <w:r w:rsidRPr="007C52C0">
              <w:t>1,300</w:t>
            </w:r>
          </w:p>
        </w:tc>
      </w:tr>
      <w:tr w:rsidR="007C52C0" w:rsidRPr="007C52C0" w:rsidTr="00EE5216">
        <w:trPr>
          <w:trHeight w:val="255"/>
        </w:trPr>
        <w:tc>
          <w:tcPr>
            <w:tcW w:w="1229" w:type="dxa"/>
            <w:noWrap/>
            <w:hideMark/>
          </w:tcPr>
          <w:p w:rsidR="007C52C0" w:rsidRPr="007C52C0" w:rsidRDefault="007C52C0" w:rsidP="007C52C0">
            <w:r w:rsidRPr="007C52C0">
              <w:t>004696</w:t>
            </w:r>
          </w:p>
        </w:tc>
        <w:tc>
          <w:tcPr>
            <w:tcW w:w="10395" w:type="dxa"/>
            <w:noWrap/>
            <w:hideMark/>
          </w:tcPr>
          <w:p w:rsidR="007C52C0" w:rsidRPr="007C52C0" w:rsidRDefault="007C52C0">
            <w:r w:rsidRPr="007C52C0">
              <w:t>IMPRESORALASER.HP</w:t>
            </w:r>
          </w:p>
        </w:tc>
        <w:tc>
          <w:tcPr>
            <w:tcW w:w="1276" w:type="dxa"/>
            <w:noWrap/>
            <w:hideMark/>
          </w:tcPr>
          <w:p w:rsidR="007C52C0" w:rsidRPr="007C52C0" w:rsidRDefault="007C52C0" w:rsidP="004E25C6">
            <w:pPr>
              <w:jc w:val="right"/>
            </w:pPr>
            <w:r w:rsidRPr="007C52C0">
              <w:t>1,600</w:t>
            </w:r>
          </w:p>
        </w:tc>
      </w:tr>
      <w:tr w:rsidR="007C52C0" w:rsidRPr="007C52C0" w:rsidTr="00EE5216">
        <w:trPr>
          <w:trHeight w:val="255"/>
        </w:trPr>
        <w:tc>
          <w:tcPr>
            <w:tcW w:w="1229" w:type="dxa"/>
            <w:noWrap/>
            <w:hideMark/>
          </w:tcPr>
          <w:p w:rsidR="007C52C0" w:rsidRPr="007C52C0" w:rsidRDefault="007C52C0" w:rsidP="007C52C0">
            <w:r w:rsidRPr="007C52C0">
              <w:t>004697</w:t>
            </w:r>
          </w:p>
        </w:tc>
        <w:tc>
          <w:tcPr>
            <w:tcW w:w="10395" w:type="dxa"/>
            <w:noWrap/>
            <w:hideMark/>
          </w:tcPr>
          <w:p w:rsidR="007C52C0" w:rsidRPr="007C52C0" w:rsidRDefault="007C52C0">
            <w:r w:rsidRPr="007C52C0">
              <w:t>ANAQUELMETALICO  TIPO ESQUELETO  CON 5 REPISAS  DIMENSIONES: 0.90 X 0.30 X 2.10 MTS.N/D</w:t>
            </w:r>
          </w:p>
        </w:tc>
        <w:tc>
          <w:tcPr>
            <w:tcW w:w="1276" w:type="dxa"/>
            <w:noWrap/>
            <w:hideMark/>
          </w:tcPr>
          <w:p w:rsidR="007C52C0" w:rsidRPr="007C52C0" w:rsidRDefault="007C52C0" w:rsidP="004E25C6">
            <w:pPr>
              <w:jc w:val="right"/>
            </w:pPr>
            <w:r w:rsidRPr="007C52C0">
              <w:t>1,400</w:t>
            </w:r>
          </w:p>
        </w:tc>
      </w:tr>
      <w:tr w:rsidR="007C52C0" w:rsidRPr="007C52C0" w:rsidTr="00EE5216">
        <w:trPr>
          <w:trHeight w:val="255"/>
        </w:trPr>
        <w:tc>
          <w:tcPr>
            <w:tcW w:w="1229" w:type="dxa"/>
            <w:noWrap/>
            <w:hideMark/>
          </w:tcPr>
          <w:p w:rsidR="007C52C0" w:rsidRPr="007C52C0" w:rsidRDefault="007C52C0" w:rsidP="007C52C0">
            <w:r w:rsidRPr="007C52C0">
              <w:t>004698</w:t>
            </w:r>
          </w:p>
        </w:tc>
        <w:tc>
          <w:tcPr>
            <w:tcW w:w="10395" w:type="dxa"/>
            <w:noWrap/>
            <w:hideMark/>
          </w:tcPr>
          <w:p w:rsidR="007C52C0" w:rsidRPr="007C52C0" w:rsidRDefault="007C52C0">
            <w:r w:rsidRPr="007C52C0">
              <w:t>ANAQUELMETALICO  TIPO ESQUELETO  CON 5 REPISAS  DIMENSIONES: 0.90 X 0.30 X 2.10 MTS.N/D</w:t>
            </w:r>
          </w:p>
        </w:tc>
        <w:tc>
          <w:tcPr>
            <w:tcW w:w="1276" w:type="dxa"/>
            <w:noWrap/>
            <w:hideMark/>
          </w:tcPr>
          <w:p w:rsidR="007C52C0" w:rsidRPr="007C52C0" w:rsidRDefault="007C52C0" w:rsidP="004E25C6">
            <w:pPr>
              <w:jc w:val="right"/>
            </w:pPr>
            <w:r w:rsidRPr="007C52C0">
              <w:t>1,400</w:t>
            </w:r>
          </w:p>
        </w:tc>
      </w:tr>
      <w:tr w:rsidR="007C52C0" w:rsidRPr="007C52C0" w:rsidTr="00EE5216">
        <w:trPr>
          <w:trHeight w:val="255"/>
        </w:trPr>
        <w:tc>
          <w:tcPr>
            <w:tcW w:w="1229" w:type="dxa"/>
            <w:noWrap/>
            <w:hideMark/>
          </w:tcPr>
          <w:p w:rsidR="007C52C0" w:rsidRPr="007C52C0" w:rsidRDefault="007C52C0" w:rsidP="007C52C0">
            <w:r w:rsidRPr="007C52C0">
              <w:t>004699</w:t>
            </w:r>
          </w:p>
        </w:tc>
        <w:tc>
          <w:tcPr>
            <w:tcW w:w="10395" w:type="dxa"/>
            <w:noWrap/>
            <w:hideMark/>
          </w:tcPr>
          <w:p w:rsidR="007C52C0" w:rsidRPr="007C52C0" w:rsidRDefault="007C52C0">
            <w:r w:rsidRPr="007C52C0">
              <w:t>ARCHIVEROMETALICO  DE 2 GAVETAS.N/D</w:t>
            </w:r>
          </w:p>
        </w:tc>
        <w:tc>
          <w:tcPr>
            <w:tcW w:w="1276" w:type="dxa"/>
            <w:noWrap/>
            <w:hideMark/>
          </w:tcPr>
          <w:p w:rsidR="007C52C0" w:rsidRPr="007C52C0" w:rsidRDefault="007C52C0" w:rsidP="004E25C6">
            <w:pPr>
              <w:jc w:val="right"/>
            </w:pPr>
            <w:r w:rsidRPr="007C52C0">
              <w:t>2,300</w:t>
            </w:r>
          </w:p>
        </w:tc>
      </w:tr>
      <w:tr w:rsidR="007C52C0" w:rsidRPr="007C52C0" w:rsidTr="00EE5216">
        <w:trPr>
          <w:trHeight w:val="255"/>
        </w:trPr>
        <w:tc>
          <w:tcPr>
            <w:tcW w:w="1229" w:type="dxa"/>
            <w:noWrap/>
            <w:hideMark/>
          </w:tcPr>
          <w:p w:rsidR="007C52C0" w:rsidRPr="007C52C0" w:rsidRDefault="007C52C0" w:rsidP="007C52C0">
            <w:r w:rsidRPr="007C52C0">
              <w:t>004700</w:t>
            </w:r>
          </w:p>
        </w:tc>
        <w:tc>
          <w:tcPr>
            <w:tcW w:w="10395" w:type="dxa"/>
            <w:noWrap/>
            <w:hideMark/>
          </w:tcPr>
          <w:p w:rsidR="007C52C0" w:rsidRPr="007C52C0" w:rsidRDefault="007C52C0">
            <w:r w:rsidRPr="007C52C0">
              <w:t>IMPRESORALASER. PRESTAMO AL PLANTEL PAPALOTLAHP</w:t>
            </w:r>
          </w:p>
        </w:tc>
        <w:tc>
          <w:tcPr>
            <w:tcW w:w="1276" w:type="dxa"/>
            <w:noWrap/>
            <w:hideMark/>
          </w:tcPr>
          <w:p w:rsidR="007C52C0" w:rsidRPr="007C52C0" w:rsidRDefault="007C52C0" w:rsidP="004E25C6">
            <w:pPr>
              <w:jc w:val="right"/>
            </w:pPr>
            <w:r w:rsidRPr="007C52C0">
              <w:t>600</w:t>
            </w:r>
          </w:p>
        </w:tc>
      </w:tr>
      <w:tr w:rsidR="007C52C0" w:rsidRPr="007C52C0" w:rsidTr="00EE5216">
        <w:trPr>
          <w:trHeight w:val="255"/>
        </w:trPr>
        <w:tc>
          <w:tcPr>
            <w:tcW w:w="1229" w:type="dxa"/>
            <w:noWrap/>
            <w:hideMark/>
          </w:tcPr>
          <w:p w:rsidR="007C52C0" w:rsidRPr="007C52C0" w:rsidRDefault="007C52C0" w:rsidP="007C52C0">
            <w:r w:rsidRPr="007C52C0">
              <w:t>004701</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4E25C6">
            <w:pPr>
              <w:jc w:val="right"/>
            </w:pPr>
            <w:r w:rsidRPr="007C52C0">
              <w:t>700</w:t>
            </w:r>
          </w:p>
        </w:tc>
      </w:tr>
      <w:tr w:rsidR="007C52C0" w:rsidRPr="007C52C0" w:rsidTr="00EE5216">
        <w:trPr>
          <w:trHeight w:val="255"/>
        </w:trPr>
        <w:tc>
          <w:tcPr>
            <w:tcW w:w="1229" w:type="dxa"/>
            <w:noWrap/>
            <w:hideMark/>
          </w:tcPr>
          <w:p w:rsidR="007C52C0" w:rsidRPr="007C52C0" w:rsidRDefault="007C52C0" w:rsidP="007C52C0">
            <w:r w:rsidRPr="007C52C0">
              <w:t>004702</w:t>
            </w:r>
          </w:p>
        </w:tc>
        <w:tc>
          <w:tcPr>
            <w:tcW w:w="10395" w:type="dxa"/>
            <w:noWrap/>
            <w:hideMark/>
          </w:tcPr>
          <w:p w:rsidR="007C52C0" w:rsidRPr="007C52C0" w:rsidRDefault="007C52C0">
            <w:r w:rsidRPr="007C52C0">
              <w:t>SILLA PARA BAJAMETALICA  FORRO PLASTICON/D</w:t>
            </w:r>
          </w:p>
        </w:tc>
        <w:tc>
          <w:tcPr>
            <w:tcW w:w="1276" w:type="dxa"/>
            <w:noWrap/>
            <w:hideMark/>
          </w:tcPr>
          <w:p w:rsidR="007C52C0" w:rsidRPr="007C52C0" w:rsidRDefault="007C52C0" w:rsidP="004E25C6">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004703</w:t>
            </w:r>
          </w:p>
        </w:tc>
        <w:tc>
          <w:tcPr>
            <w:tcW w:w="10395" w:type="dxa"/>
            <w:noWrap/>
            <w:hideMark/>
          </w:tcPr>
          <w:p w:rsidR="007C52C0" w:rsidRPr="007C52C0" w:rsidRDefault="007C52C0">
            <w:r w:rsidRPr="007C52C0">
              <w:t>ANAQUELMETALICO  CON 3 REPISAS  DIMENSIONES: 0.84 X 0.30 X 2.20 MTS.N/D</w:t>
            </w:r>
          </w:p>
        </w:tc>
        <w:tc>
          <w:tcPr>
            <w:tcW w:w="1276" w:type="dxa"/>
            <w:noWrap/>
            <w:hideMark/>
          </w:tcPr>
          <w:p w:rsidR="007C52C0" w:rsidRPr="007C52C0" w:rsidRDefault="007C52C0" w:rsidP="004E25C6">
            <w:pPr>
              <w:jc w:val="right"/>
            </w:pPr>
            <w:r w:rsidRPr="007C52C0">
              <w:t>900</w:t>
            </w:r>
          </w:p>
        </w:tc>
      </w:tr>
      <w:tr w:rsidR="007C52C0" w:rsidRPr="007C52C0" w:rsidTr="00EE5216">
        <w:trPr>
          <w:trHeight w:val="255"/>
        </w:trPr>
        <w:tc>
          <w:tcPr>
            <w:tcW w:w="1229" w:type="dxa"/>
            <w:noWrap/>
            <w:hideMark/>
          </w:tcPr>
          <w:p w:rsidR="007C52C0" w:rsidRPr="007C52C0" w:rsidRDefault="007C52C0" w:rsidP="007C52C0">
            <w:r w:rsidRPr="007C52C0">
              <w:t>004704</w:t>
            </w:r>
          </w:p>
        </w:tc>
        <w:tc>
          <w:tcPr>
            <w:tcW w:w="10395" w:type="dxa"/>
            <w:noWrap/>
            <w:hideMark/>
          </w:tcPr>
          <w:p w:rsidR="007C52C0" w:rsidRPr="007C52C0" w:rsidRDefault="007C52C0">
            <w:r w:rsidRPr="007C52C0">
              <w:t>ESCRITORIOMODULAR CON LATERAL DERECHO LINEA ITALIA</w:t>
            </w:r>
          </w:p>
        </w:tc>
        <w:tc>
          <w:tcPr>
            <w:tcW w:w="1276" w:type="dxa"/>
            <w:noWrap/>
            <w:hideMark/>
          </w:tcPr>
          <w:p w:rsidR="007C52C0" w:rsidRPr="007C52C0" w:rsidRDefault="007C52C0" w:rsidP="004E25C6">
            <w:pPr>
              <w:jc w:val="right"/>
            </w:pPr>
            <w:r w:rsidRPr="007C52C0">
              <w:t>3,500</w:t>
            </w:r>
          </w:p>
        </w:tc>
      </w:tr>
      <w:tr w:rsidR="007C52C0" w:rsidRPr="007C52C0" w:rsidTr="00EE5216">
        <w:trPr>
          <w:trHeight w:val="255"/>
        </w:trPr>
        <w:tc>
          <w:tcPr>
            <w:tcW w:w="1229" w:type="dxa"/>
            <w:noWrap/>
            <w:hideMark/>
          </w:tcPr>
          <w:p w:rsidR="007C52C0" w:rsidRPr="007C52C0" w:rsidRDefault="007C52C0" w:rsidP="007C52C0">
            <w:r w:rsidRPr="007C52C0">
              <w:t>004705</w:t>
            </w:r>
          </w:p>
        </w:tc>
        <w:tc>
          <w:tcPr>
            <w:tcW w:w="10395" w:type="dxa"/>
            <w:noWrap/>
            <w:hideMark/>
          </w:tcPr>
          <w:p w:rsidR="007C52C0" w:rsidRPr="007C52C0" w:rsidRDefault="007C52C0">
            <w:r w:rsidRPr="007C52C0">
              <w:t>SILLACON BASE GIRATORIA Y NIVELADOR DE ALTURA.OFFICE DEPOT</w:t>
            </w:r>
          </w:p>
        </w:tc>
        <w:tc>
          <w:tcPr>
            <w:tcW w:w="1276" w:type="dxa"/>
            <w:noWrap/>
            <w:hideMark/>
          </w:tcPr>
          <w:p w:rsidR="007C52C0" w:rsidRPr="007C52C0" w:rsidRDefault="007C52C0" w:rsidP="004E25C6">
            <w:pPr>
              <w:jc w:val="right"/>
            </w:pPr>
            <w:r w:rsidRPr="007C52C0">
              <w:t>2,100</w:t>
            </w:r>
          </w:p>
        </w:tc>
      </w:tr>
      <w:tr w:rsidR="007C52C0" w:rsidRPr="007C52C0" w:rsidTr="00EE5216">
        <w:trPr>
          <w:trHeight w:val="255"/>
        </w:trPr>
        <w:tc>
          <w:tcPr>
            <w:tcW w:w="1229" w:type="dxa"/>
            <w:noWrap/>
            <w:hideMark/>
          </w:tcPr>
          <w:p w:rsidR="007C52C0" w:rsidRPr="007C52C0" w:rsidRDefault="007C52C0" w:rsidP="007C52C0">
            <w:r w:rsidRPr="007C52C0">
              <w:t>004706</w:t>
            </w:r>
          </w:p>
        </w:tc>
        <w:tc>
          <w:tcPr>
            <w:tcW w:w="10395" w:type="dxa"/>
            <w:noWrap/>
            <w:hideMark/>
          </w:tcPr>
          <w:p w:rsidR="007C52C0" w:rsidRPr="007C52C0" w:rsidRDefault="007C52C0">
            <w:r w:rsidRPr="007C52C0">
              <w:t>COMPUTADORACON MONITOR HP MOD. ZDISPLAY SIN ENTIQUETA ANTERIOR TECLADO Y MOUSEACER</w:t>
            </w:r>
          </w:p>
        </w:tc>
        <w:tc>
          <w:tcPr>
            <w:tcW w:w="1276" w:type="dxa"/>
            <w:noWrap/>
            <w:hideMark/>
          </w:tcPr>
          <w:p w:rsidR="007C52C0" w:rsidRPr="007C52C0" w:rsidRDefault="007C52C0" w:rsidP="004E25C6">
            <w:pPr>
              <w:jc w:val="right"/>
            </w:pPr>
            <w:r w:rsidRPr="007C52C0">
              <w:t>4,400</w:t>
            </w:r>
          </w:p>
        </w:tc>
      </w:tr>
      <w:tr w:rsidR="007C52C0" w:rsidRPr="007C52C0" w:rsidTr="00EE5216">
        <w:trPr>
          <w:trHeight w:val="255"/>
        </w:trPr>
        <w:tc>
          <w:tcPr>
            <w:tcW w:w="1229" w:type="dxa"/>
            <w:noWrap/>
            <w:hideMark/>
          </w:tcPr>
          <w:p w:rsidR="007C52C0" w:rsidRPr="007C52C0" w:rsidRDefault="007C52C0" w:rsidP="007C52C0">
            <w:r w:rsidRPr="007C52C0">
              <w:t>004707</w:t>
            </w:r>
          </w:p>
        </w:tc>
        <w:tc>
          <w:tcPr>
            <w:tcW w:w="10395" w:type="dxa"/>
            <w:noWrap/>
            <w:hideMark/>
          </w:tcPr>
          <w:p w:rsidR="007C52C0" w:rsidRPr="007C52C0" w:rsidRDefault="007C52C0">
            <w:r w:rsidRPr="007C52C0">
              <w:t>IMPRESORA PARA BAJA CUENTA CON ACTALASER.HP</w:t>
            </w:r>
          </w:p>
        </w:tc>
        <w:tc>
          <w:tcPr>
            <w:tcW w:w="1276" w:type="dxa"/>
            <w:noWrap/>
            <w:hideMark/>
          </w:tcPr>
          <w:p w:rsidR="007C52C0" w:rsidRPr="007C52C0" w:rsidRDefault="007C52C0" w:rsidP="004E25C6">
            <w:pPr>
              <w:jc w:val="right"/>
            </w:pPr>
            <w:r w:rsidRPr="007C52C0">
              <w:t>600</w:t>
            </w:r>
          </w:p>
        </w:tc>
      </w:tr>
      <w:tr w:rsidR="007C52C0" w:rsidRPr="007C52C0" w:rsidTr="00EE5216">
        <w:trPr>
          <w:trHeight w:val="255"/>
        </w:trPr>
        <w:tc>
          <w:tcPr>
            <w:tcW w:w="1229" w:type="dxa"/>
            <w:noWrap/>
            <w:hideMark/>
          </w:tcPr>
          <w:p w:rsidR="007C52C0" w:rsidRPr="007C52C0" w:rsidRDefault="007C52C0" w:rsidP="007C52C0">
            <w:r w:rsidRPr="007C52C0">
              <w:t>004708</w:t>
            </w:r>
          </w:p>
        </w:tc>
        <w:tc>
          <w:tcPr>
            <w:tcW w:w="10395" w:type="dxa"/>
            <w:noWrap/>
            <w:hideMark/>
          </w:tcPr>
          <w:p w:rsidR="007C52C0" w:rsidRPr="007C52C0" w:rsidRDefault="007C52C0">
            <w:r w:rsidRPr="007C52C0">
              <w:t>SCANNERSCANNERHP</w:t>
            </w:r>
          </w:p>
        </w:tc>
        <w:tc>
          <w:tcPr>
            <w:tcW w:w="1276" w:type="dxa"/>
            <w:noWrap/>
            <w:hideMark/>
          </w:tcPr>
          <w:p w:rsidR="007C52C0" w:rsidRPr="007C52C0" w:rsidRDefault="007C52C0" w:rsidP="004E25C6">
            <w:pPr>
              <w:jc w:val="right"/>
            </w:pPr>
            <w:r w:rsidRPr="007C52C0">
              <w:t>600</w:t>
            </w:r>
          </w:p>
        </w:tc>
      </w:tr>
      <w:tr w:rsidR="007C52C0" w:rsidRPr="007C52C0" w:rsidTr="00EE5216">
        <w:trPr>
          <w:trHeight w:val="255"/>
        </w:trPr>
        <w:tc>
          <w:tcPr>
            <w:tcW w:w="1229" w:type="dxa"/>
            <w:noWrap/>
            <w:hideMark/>
          </w:tcPr>
          <w:p w:rsidR="007C52C0" w:rsidRPr="007C52C0" w:rsidRDefault="007C52C0" w:rsidP="007C52C0">
            <w:r w:rsidRPr="007C52C0">
              <w:t>004709</w:t>
            </w:r>
          </w:p>
        </w:tc>
        <w:tc>
          <w:tcPr>
            <w:tcW w:w="10395" w:type="dxa"/>
            <w:noWrap/>
            <w:hideMark/>
          </w:tcPr>
          <w:p w:rsidR="007C52C0" w:rsidRPr="007C52C0" w:rsidRDefault="007C52C0">
            <w:r w:rsidRPr="007C52C0">
              <w:t>MESA DE TRABAJOMETALICA  CON CUBIERTA DE FORMAICA  DIMENSIONES: 0.90 X 0.80 X 0.60 MTS.N/D</w:t>
            </w:r>
          </w:p>
        </w:tc>
        <w:tc>
          <w:tcPr>
            <w:tcW w:w="1276" w:type="dxa"/>
            <w:noWrap/>
            <w:hideMark/>
          </w:tcPr>
          <w:p w:rsidR="007C52C0" w:rsidRPr="007C52C0" w:rsidRDefault="007C52C0" w:rsidP="004E25C6">
            <w:pPr>
              <w:jc w:val="right"/>
            </w:pPr>
            <w:r w:rsidRPr="007C52C0">
              <w:t>1,000</w:t>
            </w:r>
          </w:p>
        </w:tc>
      </w:tr>
      <w:tr w:rsidR="007C52C0" w:rsidRPr="007C52C0" w:rsidTr="00EE5216">
        <w:trPr>
          <w:trHeight w:val="255"/>
        </w:trPr>
        <w:tc>
          <w:tcPr>
            <w:tcW w:w="1229" w:type="dxa"/>
            <w:noWrap/>
            <w:hideMark/>
          </w:tcPr>
          <w:p w:rsidR="007C52C0" w:rsidRPr="007C52C0" w:rsidRDefault="007C52C0" w:rsidP="007C52C0">
            <w:r w:rsidRPr="007C52C0">
              <w:t>004710</w:t>
            </w:r>
          </w:p>
        </w:tc>
        <w:tc>
          <w:tcPr>
            <w:tcW w:w="10395" w:type="dxa"/>
            <w:noWrap/>
            <w:hideMark/>
          </w:tcPr>
          <w:p w:rsidR="007C52C0" w:rsidRPr="007C52C0" w:rsidRDefault="007C52C0">
            <w:r w:rsidRPr="007C52C0">
              <w:t>TELEFONODIGITAL.AVAYA</w:t>
            </w:r>
          </w:p>
        </w:tc>
        <w:tc>
          <w:tcPr>
            <w:tcW w:w="1276" w:type="dxa"/>
            <w:noWrap/>
            <w:hideMark/>
          </w:tcPr>
          <w:p w:rsidR="007C52C0" w:rsidRPr="007C52C0" w:rsidRDefault="007C52C0" w:rsidP="004E25C6">
            <w:pPr>
              <w:jc w:val="right"/>
            </w:pPr>
            <w:r w:rsidRPr="007C52C0">
              <w:t>1,300</w:t>
            </w:r>
          </w:p>
        </w:tc>
      </w:tr>
      <w:tr w:rsidR="007C52C0" w:rsidRPr="007C52C0" w:rsidTr="00EE5216">
        <w:trPr>
          <w:trHeight w:val="255"/>
        </w:trPr>
        <w:tc>
          <w:tcPr>
            <w:tcW w:w="1229" w:type="dxa"/>
            <w:noWrap/>
            <w:hideMark/>
          </w:tcPr>
          <w:p w:rsidR="007C52C0" w:rsidRPr="007C52C0" w:rsidRDefault="007C52C0" w:rsidP="007C52C0">
            <w:r w:rsidRPr="007C52C0">
              <w:t>004711</w:t>
            </w:r>
          </w:p>
        </w:tc>
        <w:tc>
          <w:tcPr>
            <w:tcW w:w="10395" w:type="dxa"/>
            <w:noWrap/>
            <w:hideMark/>
          </w:tcPr>
          <w:p w:rsidR="007C52C0" w:rsidRPr="007C52C0" w:rsidRDefault="007C52C0">
            <w:r w:rsidRPr="007C52C0">
              <w:t>ANAQUELMETALICO  TIPO ESQUELETO  CON 5 REPISAS  DIMENSIONES: 0.80 X 0.60 X 2.10 MTS.N/D</w:t>
            </w:r>
          </w:p>
        </w:tc>
        <w:tc>
          <w:tcPr>
            <w:tcW w:w="1276" w:type="dxa"/>
            <w:noWrap/>
            <w:hideMark/>
          </w:tcPr>
          <w:p w:rsidR="007C52C0" w:rsidRPr="007C52C0" w:rsidRDefault="007C52C0" w:rsidP="004E25C6">
            <w:pPr>
              <w:jc w:val="right"/>
            </w:pPr>
            <w:r w:rsidRPr="007C52C0">
              <w:t>1,400</w:t>
            </w:r>
          </w:p>
        </w:tc>
      </w:tr>
      <w:tr w:rsidR="007C52C0" w:rsidRPr="007C52C0" w:rsidTr="00EE5216">
        <w:trPr>
          <w:trHeight w:val="255"/>
        </w:trPr>
        <w:tc>
          <w:tcPr>
            <w:tcW w:w="1229" w:type="dxa"/>
            <w:noWrap/>
            <w:hideMark/>
          </w:tcPr>
          <w:p w:rsidR="007C52C0" w:rsidRPr="007C52C0" w:rsidRDefault="007C52C0" w:rsidP="007C52C0">
            <w:r w:rsidRPr="007C52C0">
              <w:t>004712</w:t>
            </w:r>
          </w:p>
        </w:tc>
        <w:tc>
          <w:tcPr>
            <w:tcW w:w="10395" w:type="dxa"/>
            <w:noWrap/>
            <w:hideMark/>
          </w:tcPr>
          <w:p w:rsidR="007C52C0" w:rsidRPr="007C52C0" w:rsidRDefault="007C52C0">
            <w:r w:rsidRPr="007C52C0">
              <w:t>GUILLOTINAGUILLOTINASWINGLINE</w:t>
            </w:r>
          </w:p>
        </w:tc>
        <w:tc>
          <w:tcPr>
            <w:tcW w:w="1276" w:type="dxa"/>
            <w:noWrap/>
            <w:hideMark/>
          </w:tcPr>
          <w:p w:rsidR="007C52C0" w:rsidRPr="007C52C0" w:rsidRDefault="007C52C0" w:rsidP="004E25C6">
            <w:pPr>
              <w:jc w:val="right"/>
            </w:pPr>
            <w:r w:rsidRPr="007C52C0">
              <w:t>400</w:t>
            </w:r>
          </w:p>
        </w:tc>
      </w:tr>
      <w:tr w:rsidR="007C52C0" w:rsidRPr="007C52C0" w:rsidTr="00EE5216">
        <w:trPr>
          <w:trHeight w:val="255"/>
        </w:trPr>
        <w:tc>
          <w:tcPr>
            <w:tcW w:w="1229" w:type="dxa"/>
            <w:noWrap/>
            <w:hideMark/>
          </w:tcPr>
          <w:p w:rsidR="007C52C0" w:rsidRPr="007C52C0" w:rsidRDefault="007C52C0" w:rsidP="007C52C0">
            <w:r w:rsidRPr="007C52C0">
              <w:t>004713</w:t>
            </w:r>
          </w:p>
        </w:tc>
        <w:tc>
          <w:tcPr>
            <w:tcW w:w="10395" w:type="dxa"/>
            <w:noWrap/>
            <w:hideMark/>
          </w:tcPr>
          <w:p w:rsidR="007C52C0" w:rsidRPr="007C52C0" w:rsidRDefault="007C52C0">
            <w:r w:rsidRPr="007C52C0">
              <w:t>DUPLICADORDUPLICADORRISO</w:t>
            </w:r>
          </w:p>
        </w:tc>
        <w:tc>
          <w:tcPr>
            <w:tcW w:w="1276" w:type="dxa"/>
            <w:noWrap/>
            <w:hideMark/>
          </w:tcPr>
          <w:p w:rsidR="007C52C0" w:rsidRPr="007C52C0" w:rsidRDefault="007C52C0" w:rsidP="004E25C6">
            <w:pPr>
              <w:jc w:val="right"/>
            </w:pPr>
            <w:r w:rsidRPr="007C52C0">
              <w:t>24,400</w:t>
            </w:r>
          </w:p>
        </w:tc>
      </w:tr>
      <w:tr w:rsidR="007C52C0" w:rsidRPr="007C52C0" w:rsidTr="00EE5216">
        <w:trPr>
          <w:trHeight w:val="255"/>
        </w:trPr>
        <w:tc>
          <w:tcPr>
            <w:tcW w:w="1229" w:type="dxa"/>
            <w:noWrap/>
            <w:hideMark/>
          </w:tcPr>
          <w:p w:rsidR="007C52C0" w:rsidRPr="007C52C0" w:rsidRDefault="007C52C0" w:rsidP="007C52C0">
            <w:r w:rsidRPr="007C52C0">
              <w:t>004714</w:t>
            </w:r>
          </w:p>
        </w:tc>
        <w:tc>
          <w:tcPr>
            <w:tcW w:w="10395" w:type="dxa"/>
            <w:noWrap/>
            <w:hideMark/>
          </w:tcPr>
          <w:p w:rsidR="007C52C0" w:rsidRPr="007C52C0" w:rsidRDefault="007C52C0">
            <w:r w:rsidRPr="007C52C0">
              <w:t>ESCRITORIOMODULAR CON LATERAL DERECHO OFFICE DEPOT</w:t>
            </w:r>
          </w:p>
        </w:tc>
        <w:tc>
          <w:tcPr>
            <w:tcW w:w="1276" w:type="dxa"/>
            <w:noWrap/>
            <w:hideMark/>
          </w:tcPr>
          <w:p w:rsidR="007C52C0" w:rsidRPr="007C52C0" w:rsidRDefault="007C52C0" w:rsidP="004E25C6">
            <w:pPr>
              <w:jc w:val="right"/>
            </w:pPr>
            <w:r w:rsidRPr="007C52C0">
              <w:t>3,500</w:t>
            </w:r>
          </w:p>
        </w:tc>
      </w:tr>
      <w:tr w:rsidR="007C52C0" w:rsidRPr="007C52C0" w:rsidTr="00EE5216">
        <w:trPr>
          <w:trHeight w:val="255"/>
        </w:trPr>
        <w:tc>
          <w:tcPr>
            <w:tcW w:w="1229" w:type="dxa"/>
            <w:noWrap/>
            <w:hideMark/>
          </w:tcPr>
          <w:p w:rsidR="007C52C0" w:rsidRPr="007C52C0" w:rsidRDefault="007C52C0" w:rsidP="007C52C0">
            <w:r w:rsidRPr="007C52C0">
              <w:t>004715</w:t>
            </w:r>
          </w:p>
        </w:tc>
        <w:tc>
          <w:tcPr>
            <w:tcW w:w="10395" w:type="dxa"/>
            <w:noWrap/>
            <w:hideMark/>
          </w:tcPr>
          <w:p w:rsidR="007C52C0" w:rsidRPr="007C52C0" w:rsidRDefault="007C52C0">
            <w:r w:rsidRPr="007C52C0">
              <w:t>SILLONGIRATORIO  CON DESCANSABRAZOS  TAPIZADO EN VINIL.OFFICE DEPOT</w:t>
            </w:r>
          </w:p>
        </w:tc>
        <w:tc>
          <w:tcPr>
            <w:tcW w:w="1276" w:type="dxa"/>
            <w:noWrap/>
            <w:hideMark/>
          </w:tcPr>
          <w:p w:rsidR="007C52C0" w:rsidRPr="007C52C0" w:rsidRDefault="007C52C0" w:rsidP="004E25C6">
            <w:pPr>
              <w:jc w:val="right"/>
            </w:pPr>
            <w:r w:rsidRPr="007C52C0">
              <w:t>2,400</w:t>
            </w:r>
          </w:p>
        </w:tc>
      </w:tr>
      <w:tr w:rsidR="007C52C0" w:rsidRPr="007C52C0" w:rsidTr="00EE5216">
        <w:trPr>
          <w:trHeight w:val="255"/>
        </w:trPr>
        <w:tc>
          <w:tcPr>
            <w:tcW w:w="1229" w:type="dxa"/>
            <w:noWrap/>
            <w:hideMark/>
          </w:tcPr>
          <w:p w:rsidR="007C52C0" w:rsidRPr="007C52C0" w:rsidRDefault="007C52C0" w:rsidP="007C52C0">
            <w:r w:rsidRPr="007C52C0">
              <w:t>004716</w:t>
            </w:r>
          </w:p>
        </w:tc>
        <w:tc>
          <w:tcPr>
            <w:tcW w:w="10395" w:type="dxa"/>
            <w:noWrap/>
            <w:hideMark/>
          </w:tcPr>
          <w:p w:rsidR="007C52C0" w:rsidRPr="007C52C0" w:rsidRDefault="007C52C0">
            <w:r w:rsidRPr="007C52C0">
              <w:t>COMPUTADORA PARA BAJA CUENTA CON ACTASIN MONITOR  ACER</w:t>
            </w:r>
          </w:p>
        </w:tc>
        <w:tc>
          <w:tcPr>
            <w:tcW w:w="1276" w:type="dxa"/>
            <w:noWrap/>
            <w:hideMark/>
          </w:tcPr>
          <w:p w:rsidR="007C52C0" w:rsidRPr="007C52C0" w:rsidRDefault="007C52C0" w:rsidP="004E25C6">
            <w:pPr>
              <w:jc w:val="right"/>
            </w:pPr>
            <w:r w:rsidRPr="007C52C0">
              <w:t>4,400</w:t>
            </w:r>
          </w:p>
        </w:tc>
      </w:tr>
      <w:tr w:rsidR="007C52C0" w:rsidRPr="007C52C0" w:rsidTr="00EE5216">
        <w:trPr>
          <w:trHeight w:val="255"/>
        </w:trPr>
        <w:tc>
          <w:tcPr>
            <w:tcW w:w="1229" w:type="dxa"/>
            <w:noWrap/>
            <w:hideMark/>
          </w:tcPr>
          <w:p w:rsidR="007C52C0" w:rsidRPr="007C52C0" w:rsidRDefault="007C52C0" w:rsidP="007C52C0">
            <w:r w:rsidRPr="007C52C0">
              <w:t>004717</w:t>
            </w:r>
          </w:p>
        </w:tc>
        <w:tc>
          <w:tcPr>
            <w:tcW w:w="10395" w:type="dxa"/>
            <w:noWrap/>
            <w:hideMark/>
          </w:tcPr>
          <w:p w:rsidR="007C52C0" w:rsidRPr="007C52C0" w:rsidRDefault="007C52C0">
            <w:r w:rsidRPr="007C52C0">
              <w:t>IMPRESORALASER.HP</w:t>
            </w:r>
          </w:p>
        </w:tc>
        <w:tc>
          <w:tcPr>
            <w:tcW w:w="1276" w:type="dxa"/>
            <w:noWrap/>
            <w:hideMark/>
          </w:tcPr>
          <w:p w:rsidR="007C52C0" w:rsidRPr="007C52C0" w:rsidRDefault="007C52C0" w:rsidP="004E25C6">
            <w:pPr>
              <w:jc w:val="right"/>
            </w:pPr>
            <w:r w:rsidRPr="007C52C0">
              <w:t>700</w:t>
            </w:r>
          </w:p>
        </w:tc>
      </w:tr>
      <w:tr w:rsidR="007C52C0" w:rsidRPr="007C52C0" w:rsidTr="00EE5216">
        <w:trPr>
          <w:trHeight w:val="255"/>
        </w:trPr>
        <w:tc>
          <w:tcPr>
            <w:tcW w:w="1229" w:type="dxa"/>
            <w:noWrap/>
            <w:hideMark/>
          </w:tcPr>
          <w:p w:rsidR="007C52C0" w:rsidRPr="007C52C0" w:rsidRDefault="007C52C0" w:rsidP="007C52C0">
            <w:r w:rsidRPr="007C52C0">
              <w:t>004718</w:t>
            </w:r>
          </w:p>
        </w:tc>
        <w:tc>
          <w:tcPr>
            <w:tcW w:w="10395" w:type="dxa"/>
            <w:noWrap/>
            <w:hideMark/>
          </w:tcPr>
          <w:p w:rsidR="007C52C0" w:rsidRPr="007C52C0" w:rsidRDefault="007C52C0">
            <w:r w:rsidRPr="007C52C0">
              <w:t>TELEFONODIGITAL.AVAYA</w:t>
            </w:r>
          </w:p>
        </w:tc>
        <w:tc>
          <w:tcPr>
            <w:tcW w:w="1276" w:type="dxa"/>
            <w:noWrap/>
            <w:hideMark/>
          </w:tcPr>
          <w:p w:rsidR="007C52C0" w:rsidRPr="007C52C0" w:rsidRDefault="007C52C0" w:rsidP="004E25C6">
            <w:pPr>
              <w:jc w:val="right"/>
            </w:pPr>
            <w:r w:rsidRPr="007C52C0">
              <w:t>1,700</w:t>
            </w:r>
          </w:p>
        </w:tc>
      </w:tr>
      <w:tr w:rsidR="007C52C0" w:rsidRPr="007C52C0" w:rsidTr="00EE5216">
        <w:trPr>
          <w:trHeight w:val="255"/>
        </w:trPr>
        <w:tc>
          <w:tcPr>
            <w:tcW w:w="1229" w:type="dxa"/>
            <w:noWrap/>
            <w:hideMark/>
          </w:tcPr>
          <w:p w:rsidR="007C52C0" w:rsidRPr="007C52C0" w:rsidRDefault="007C52C0" w:rsidP="007C52C0">
            <w:r w:rsidRPr="007C52C0">
              <w:t>004719</w:t>
            </w:r>
          </w:p>
        </w:tc>
        <w:tc>
          <w:tcPr>
            <w:tcW w:w="10395" w:type="dxa"/>
            <w:noWrap/>
            <w:hideMark/>
          </w:tcPr>
          <w:p w:rsidR="007C52C0" w:rsidRPr="007C52C0" w:rsidRDefault="007C52C0">
            <w:r w:rsidRPr="007C52C0">
              <w:t>LIBRERODE MADERA  CON 5 ENTREPAÑOS.N/D</w:t>
            </w:r>
          </w:p>
        </w:tc>
        <w:tc>
          <w:tcPr>
            <w:tcW w:w="1276" w:type="dxa"/>
            <w:noWrap/>
            <w:hideMark/>
          </w:tcPr>
          <w:p w:rsidR="007C52C0" w:rsidRPr="007C52C0" w:rsidRDefault="007C52C0" w:rsidP="004E25C6">
            <w:pPr>
              <w:jc w:val="right"/>
            </w:pPr>
            <w:r w:rsidRPr="007C52C0">
              <w:t>2,200</w:t>
            </w:r>
          </w:p>
        </w:tc>
      </w:tr>
      <w:tr w:rsidR="007C52C0" w:rsidRPr="007C52C0" w:rsidTr="00EE5216">
        <w:trPr>
          <w:trHeight w:val="255"/>
        </w:trPr>
        <w:tc>
          <w:tcPr>
            <w:tcW w:w="1229" w:type="dxa"/>
            <w:noWrap/>
            <w:hideMark/>
          </w:tcPr>
          <w:p w:rsidR="007C52C0" w:rsidRPr="007C52C0" w:rsidRDefault="007C52C0" w:rsidP="007C52C0">
            <w:r w:rsidRPr="007C52C0">
              <w:t>004720</w:t>
            </w:r>
          </w:p>
        </w:tc>
        <w:tc>
          <w:tcPr>
            <w:tcW w:w="10395" w:type="dxa"/>
            <w:noWrap/>
            <w:hideMark/>
          </w:tcPr>
          <w:p w:rsidR="007C52C0" w:rsidRPr="007C52C0" w:rsidRDefault="007C52C0">
            <w:r w:rsidRPr="007C52C0">
              <w:t>SILLAMETALICA  FORRO TELA COLOR NEGROREQUIEZ</w:t>
            </w:r>
          </w:p>
        </w:tc>
        <w:tc>
          <w:tcPr>
            <w:tcW w:w="1276" w:type="dxa"/>
            <w:noWrap/>
            <w:hideMark/>
          </w:tcPr>
          <w:p w:rsidR="007C52C0" w:rsidRPr="007C52C0" w:rsidRDefault="007C52C0" w:rsidP="004E25C6">
            <w:pPr>
              <w:jc w:val="right"/>
            </w:pPr>
            <w:r w:rsidRPr="007C52C0">
              <w:t>200</w:t>
            </w:r>
          </w:p>
        </w:tc>
      </w:tr>
      <w:tr w:rsidR="007C52C0" w:rsidRPr="007C52C0" w:rsidTr="00EE5216">
        <w:trPr>
          <w:trHeight w:val="255"/>
        </w:trPr>
        <w:tc>
          <w:tcPr>
            <w:tcW w:w="1229" w:type="dxa"/>
            <w:noWrap/>
            <w:hideMark/>
          </w:tcPr>
          <w:p w:rsidR="007C52C0" w:rsidRPr="007C52C0" w:rsidRDefault="007C52C0" w:rsidP="007C52C0">
            <w:r w:rsidRPr="007C52C0">
              <w:t>004721</w:t>
            </w:r>
          </w:p>
        </w:tc>
        <w:tc>
          <w:tcPr>
            <w:tcW w:w="10395" w:type="dxa"/>
            <w:noWrap/>
            <w:hideMark/>
          </w:tcPr>
          <w:p w:rsidR="007C52C0" w:rsidRPr="007C52C0" w:rsidRDefault="007C52C0">
            <w:r w:rsidRPr="007C52C0">
              <w:t>SILLAMETALICA  CON DESCANSABRAZOS FORRO TELAN/D</w:t>
            </w:r>
          </w:p>
        </w:tc>
        <w:tc>
          <w:tcPr>
            <w:tcW w:w="1276" w:type="dxa"/>
            <w:noWrap/>
            <w:hideMark/>
          </w:tcPr>
          <w:p w:rsidR="007C52C0" w:rsidRPr="007C52C0" w:rsidRDefault="007C52C0" w:rsidP="004E25C6">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004722</w:t>
            </w:r>
          </w:p>
        </w:tc>
        <w:tc>
          <w:tcPr>
            <w:tcW w:w="10395" w:type="dxa"/>
            <w:noWrap/>
            <w:hideMark/>
          </w:tcPr>
          <w:p w:rsidR="007C52C0" w:rsidRPr="007C52C0" w:rsidRDefault="007C52C0">
            <w:r w:rsidRPr="007C52C0">
              <w:t>SILLAMETALICA  CON DESCANSABRAZOS FORRO TELAN/D</w:t>
            </w:r>
          </w:p>
        </w:tc>
        <w:tc>
          <w:tcPr>
            <w:tcW w:w="1276" w:type="dxa"/>
            <w:noWrap/>
            <w:hideMark/>
          </w:tcPr>
          <w:p w:rsidR="007C52C0" w:rsidRPr="007C52C0" w:rsidRDefault="007C52C0" w:rsidP="004E25C6">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004723</w:t>
            </w:r>
          </w:p>
        </w:tc>
        <w:tc>
          <w:tcPr>
            <w:tcW w:w="10395" w:type="dxa"/>
            <w:noWrap/>
            <w:hideMark/>
          </w:tcPr>
          <w:p w:rsidR="007C52C0" w:rsidRPr="007C52C0" w:rsidRDefault="007C52C0">
            <w:r w:rsidRPr="007C52C0">
              <w:t>LAPTOPLAPTOPHP</w:t>
            </w:r>
          </w:p>
        </w:tc>
        <w:tc>
          <w:tcPr>
            <w:tcW w:w="1276" w:type="dxa"/>
            <w:noWrap/>
            <w:hideMark/>
          </w:tcPr>
          <w:p w:rsidR="007C52C0" w:rsidRPr="007C52C0" w:rsidRDefault="007C52C0" w:rsidP="004E25C6">
            <w:pPr>
              <w:jc w:val="right"/>
            </w:pPr>
            <w:r w:rsidRPr="007C52C0">
              <w:t>3,500</w:t>
            </w:r>
          </w:p>
        </w:tc>
      </w:tr>
      <w:tr w:rsidR="007C52C0" w:rsidRPr="007C52C0" w:rsidTr="00EE5216">
        <w:trPr>
          <w:trHeight w:val="255"/>
        </w:trPr>
        <w:tc>
          <w:tcPr>
            <w:tcW w:w="1229" w:type="dxa"/>
            <w:noWrap/>
            <w:hideMark/>
          </w:tcPr>
          <w:p w:rsidR="007C52C0" w:rsidRPr="007C52C0" w:rsidRDefault="007C52C0" w:rsidP="007C52C0">
            <w:r w:rsidRPr="007C52C0">
              <w:t>004724</w:t>
            </w:r>
          </w:p>
        </w:tc>
        <w:tc>
          <w:tcPr>
            <w:tcW w:w="10395" w:type="dxa"/>
            <w:noWrap/>
            <w:hideMark/>
          </w:tcPr>
          <w:p w:rsidR="007C52C0" w:rsidRPr="007C52C0" w:rsidRDefault="007C52C0">
            <w:r w:rsidRPr="007C52C0">
              <w:t>LAPTOPLAPTOPHP</w:t>
            </w:r>
          </w:p>
        </w:tc>
        <w:tc>
          <w:tcPr>
            <w:tcW w:w="1276" w:type="dxa"/>
            <w:noWrap/>
            <w:hideMark/>
          </w:tcPr>
          <w:p w:rsidR="007C52C0" w:rsidRPr="007C52C0" w:rsidRDefault="007C52C0" w:rsidP="004E25C6">
            <w:pPr>
              <w:jc w:val="right"/>
            </w:pPr>
            <w:r w:rsidRPr="007C52C0">
              <w:t>2,500</w:t>
            </w:r>
          </w:p>
        </w:tc>
      </w:tr>
      <w:tr w:rsidR="007C52C0" w:rsidRPr="007C52C0" w:rsidTr="00EE5216">
        <w:trPr>
          <w:trHeight w:val="255"/>
        </w:trPr>
        <w:tc>
          <w:tcPr>
            <w:tcW w:w="1229" w:type="dxa"/>
            <w:noWrap/>
            <w:hideMark/>
          </w:tcPr>
          <w:p w:rsidR="007C52C0" w:rsidRPr="007C52C0" w:rsidRDefault="007C52C0" w:rsidP="007C52C0">
            <w:r w:rsidRPr="007C52C0">
              <w:t>004725</w:t>
            </w:r>
          </w:p>
        </w:tc>
        <w:tc>
          <w:tcPr>
            <w:tcW w:w="10395" w:type="dxa"/>
            <w:noWrap/>
            <w:hideMark/>
          </w:tcPr>
          <w:p w:rsidR="007C52C0" w:rsidRPr="007C52C0" w:rsidRDefault="007C52C0">
            <w:r w:rsidRPr="007C52C0">
              <w:t>VIDEOPROYECTOR PARA BAJA CUENTA CON ACTAVIDEOPROYECTORINFOCUS</w:t>
            </w:r>
          </w:p>
        </w:tc>
        <w:tc>
          <w:tcPr>
            <w:tcW w:w="1276" w:type="dxa"/>
            <w:noWrap/>
            <w:hideMark/>
          </w:tcPr>
          <w:p w:rsidR="007C52C0" w:rsidRPr="007C52C0" w:rsidRDefault="007C52C0" w:rsidP="004E25C6">
            <w:pPr>
              <w:jc w:val="right"/>
            </w:pPr>
            <w:r w:rsidRPr="007C52C0">
              <w:t>1,700</w:t>
            </w:r>
          </w:p>
        </w:tc>
      </w:tr>
      <w:tr w:rsidR="007C52C0" w:rsidRPr="007C52C0" w:rsidTr="00EE5216">
        <w:trPr>
          <w:trHeight w:val="255"/>
        </w:trPr>
        <w:tc>
          <w:tcPr>
            <w:tcW w:w="1229" w:type="dxa"/>
            <w:noWrap/>
            <w:hideMark/>
          </w:tcPr>
          <w:p w:rsidR="007C52C0" w:rsidRPr="007C52C0" w:rsidRDefault="007C52C0" w:rsidP="007C52C0">
            <w:r w:rsidRPr="007C52C0">
              <w:t>004726</w:t>
            </w:r>
          </w:p>
        </w:tc>
        <w:tc>
          <w:tcPr>
            <w:tcW w:w="10395" w:type="dxa"/>
            <w:noWrap/>
            <w:hideMark/>
          </w:tcPr>
          <w:p w:rsidR="007C52C0" w:rsidRPr="007C52C0" w:rsidRDefault="007C52C0">
            <w:r w:rsidRPr="007C52C0">
              <w:t>CAMARA FOTOGRAFICADE 135 MM DE LENTES INTERCAMBIABLES REFLEXCANON</w:t>
            </w:r>
          </w:p>
        </w:tc>
        <w:tc>
          <w:tcPr>
            <w:tcW w:w="1276" w:type="dxa"/>
            <w:noWrap/>
            <w:hideMark/>
          </w:tcPr>
          <w:p w:rsidR="007C52C0" w:rsidRPr="007C52C0" w:rsidRDefault="007C52C0" w:rsidP="004E25C6">
            <w:pPr>
              <w:jc w:val="right"/>
            </w:pPr>
            <w:r w:rsidRPr="007C52C0">
              <w:t>2,100</w:t>
            </w:r>
          </w:p>
        </w:tc>
      </w:tr>
      <w:tr w:rsidR="007C52C0" w:rsidRPr="007C52C0" w:rsidTr="00EE5216">
        <w:trPr>
          <w:trHeight w:val="255"/>
        </w:trPr>
        <w:tc>
          <w:tcPr>
            <w:tcW w:w="1229" w:type="dxa"/>
            <w:noWrap/>
            <w:hideMark/>
          </w:tcPr>
          <w:p w:rsidR="007C52C0" w:rsidRPr="007C52C0" w:rsidRDefault="007C52C0" w:rsidP="007C52C0">
            <w:r w:rsidRPr="007C52C0">
              <w:t>004727</w:t>
            </w:r>
          </w:p>
        </w:tc>
        <w:tc>
          <w:tcPr>
            <w:tcW w:w="10395" w:type="dxa"/>
            <w:noWrap/>
            <w:hideMark/>
          </w:tcPr>
          <w:p w:rsidR="007C52C0" w:rsidRPr="007C52C0" w:rsidRDefault="007C52C0">
            <w:r w:rsidRPr="007C52C0">
              <w:t>TABLETADISCO DURO PORTATILSAMSUNG</w:t>
            </w:r>
          </w:p>
        </w:tc>
        <w:tc>
          <w:tcPr>
            <w:tcW w:w="1276" w:type="dxa"/>
            <w:noWrap/>
            <w:hideMark/>
          </w:tcPr>
          <w:p w:rsidR="007C52C0" w:rsidRPr="007C52C0" w:rsidRDefault="007C52C0" w:rsidP="004E25C6">
            <w:pPr>
              <w:jc w:val="right"/>
            </w:pPr>
            <w:r w:rsidRPr="007C52C0">
              <w:t>22,300</w:t>
            </w:r>
          </w:p>
        </w:tc>
      </w:tr>
      <w:tr w:rsidR="007C52C0" w:rsidRPr="007C52C0" w:rsidTr="00EE5216">
        <w:trPr>
          <w:trHeight w:val="255"/>
        </w:trPr>
        <w:tc>
          <w:tcPr>
            <w:tcW w:w="1229" w:type="dxa"/>
            <w:noWrap/>
            <w:hideMark/>
          </w:tcPr>
          <w:p w:rsidR="007C52C0" w:rsidRPr="007C52C0" w:rsidRDefault="007C52C0" w:rsidP="007C52C0">
            <w:r w:rsidRPr="007C52C0">
              <w:t>004728</w:t>
            </w:r>
          </w:p>
        </w:tc>
        <w:tc>
          <w:tcPr>
            <w:tcW w:w="10395" w:type="dxa"/>
            <w:noWrap/>
            <w:hideMark/>
          </w:tcPr>
          <w:p w:rsidR="007C52C0" w:rsidRPr="007C52C0" w:rsidRDefault="007C52C0">
            <w:r w:rsidRPr="007C52C0">
              <w:t>DISCO DURODISCO DURO PORTATILADATA</w:t>
            </w:r>
          </w:p>
        </w:tc>
        <w:tc>
          <w:tcPr>
            <w:tcW w:w="1276" w:type="dxa"/>
            <w:noWrap/>
            <w:hideMark/>
          </w:tcPr>
          <w:p w:rsidR="007C52C0" w:rsidRPr="007C52C0" w:rsidRDefault="007C52C0" w:rsidP="004E25C6">
            <w:pPr>
              <w:jc w:val="right"/>
            </w:pPr>
            <w:r w:rsidRPr="007C52C0">
              <w:t>900</w:t>
            </w:r>
          </w:p>
        </w:tc>
      </w:tr>
      <w:tr w:rsidR="007C52C0" w:rsidRPr="007C52C0" w:rsidTr="00EE5216">
        <w:trPr>
          <w:trHeight w:val="255"/>
        </w:trPr>
        <w:tc>
          <w:tcPr>
            <w:tcW w:w="1229" w:type="dxa"/>
            <w:noWrap/>
            <w:hideMark/>
          </w:tcPr>
          <w:p w:rsidR="007C52C0" w:rsidRPr="007C52C0" w:rsidRDefault="007C52C0" w:rsidP="007C52C0">
            <w:r w:rsidRPr="007C52C0">
              <w:t>004729</w:t>
            </w:r>
          </w:p>
        </w:tc>
        <w:tc>
          <w:tcPr>
            <w:tcW w:w="10395" w:type="dxa"/>
            <w:noWrap/>
            <w:hideMark/>
          </w:tcPr>
          <w:p w:rsidR="007C52C0" w:rsidRPr="007C52C0" w:rsidRDefault="007C52C0">
            <w:r w:rsidRPr="007C52C0">
              <w:t>DISPENSADOR PARA BAJA (CUENTA CON ACTA)DE AGUA FRÍA Y CALIENTE.PARA BAJA DEL ÁREA ACADÉMICA(NO SIRVE)OFIK WATER</w:t>
            </w:r>
          </w:p>
        </w:tc>
        <w:tc>
          <w:tcPr>
            <w:tcW w:w="1276" w:type="dxa"/>
            <w:noWrap/>
            <w:hideMark/>
          </w:tcPr>
          <w:p w:rsidR="007C52C0" w:rsidRPr="007C52C0" w:rsidRDefault="007C52C0" w:rsidP="004E25C6">
            <w:pPr>
              <w:jc w:val="right"/>
            </w:pPr>
            <w:r w:rsidRPr="007C52C0">
              <w:t>700</w:t>
            </w:r>
          </w:p>
        </w:tc>
      </w:tr>
      <w:tr w:rsidR="007C52C0" w:rsidRPr="007C52C0" w:rsidTr="00EE5216">
        <w:trPr>
          <w:trHeight w:val="255"/>
        </w:trPr>
        <w:tc>
          <w:tcPr>
            <w:tcW w:w="1229" w:type="dxa"/>
            <w:noWrap/>
            <w:hideMark/>
          </w:tcPr>
          <w:p w:rsidR="007C52C0" w:rsidRPr="007C52C0" w:rsidRDefault="007C52C0" w:rsidP="007C52C0">
            <w:r w:rsidRPr="007C52C0">
              <w:t>004730</w:t>
            </w:r>
          </w:p>
        </w:tc>
        <w:tc>
          <w:tcPr>
            <w:tcW w:w="10395" w:type="dxa"/>
            <w:noWrap/>
            <w:hideMark/>
          </w:tcPr>
          <w:p w:rsidR="007C52C0" w:rsidRPr="007C52C0" w:rsidRDefault="007C52C0">
            <w:r w:rsidRPr="007C52C0">
              <w:t>BAFLECON AMPLICADOR INTEGRADOCERWIN VEGA</w:t>
            </w:r>
          </w:p>
        </w:tc>
        <w:tc>
          <w:tcPr>
            <w:tcW w:w="1276" w:type="dxa"/>
            <w:noWrap/>
            <w:hideMark/>
          </w:tcPr>
          <w:p w:rsidR="007C52C0" w:rsidRPr="007C52C0" w:rsidRDefault="007C52C0" w:rsidP="004E25C6">
            <w:pPr>
              <w:jc w:val="right"/>
            </w:pPr>
            <w:r w:rsidRPr="007C52C0">
              <w:t>5,300</w:t>
            </w:r>
          </w:p>
        </w:tc>
      </w:tr>
      <w:tr w:rsidR="007C52C0" w:rsidRPr="007C52C0" w:rsidTr="00EE5216">
        <w:trPr>
          <w:trHeight w:val="255"/>
        </w:trPr>
        <w:tc>
          <w:tcPr>
            <w:tcW w:w="1229" w:type="dxa"/>
            <w:noWrap/>
            <w:hideMark/>
          </w:tcPr>
          <w:p w:rsidR="007C52C0" w:rsidRPr="007C52C0" w:rsidRDefault="007C52C0" w:rsidP="007C52C0">
            <w:r w:rsidRPr="007C52C0">
              <w:t>004731</w:t>
            </w:r>
          </w:p>
        </w:tc>
        <w:tc>
          <w:tcPr>
            <w:tcW w:w="10395" w:type="dxa"/>
            <w:noWrap/>
            <w:hideMark/>
          </w:tcPr>
          <w:p w:rsidR="007C52C0" w:rsidRPr="007C52C0" w:rsidRDefault="007C52C0">
            <w:r w:rsidRPr="007C52C0">
              <w:t>BASE PARA BAFLESBASE PARA BAFLES 2 PIEZASN/D</w:t>
            </w:r>
          </w:p>
        </w:tc>
        <w:tc>
          <w:tcPr>
            <w:tcW w:w="1276" w:type="dxa"/>
            <w:noWrap/>
            <w:hideMark/>
          </w:tcPr>
          <w:p w:rsidR="007C52C0" w:rsidRPr="007C52C0" w:rsidRDefault="007C52C0" w:rsidP="004E25C6">
            <w:pPr>
              <w:jc w:val="right"/>
            </w:pPr>
            <w:r w:rsidRPr="007C52C0">
              <w:t>100</w:t>
            </w:r>
          </w:p>
        </w:tc>
      </w:tr>
      <w:tr w:rsidR="007C52C0" w:rsidRPr="007C52C0" w:rsidTr="00EE5216">
        <w:trPr>
          <w:trHeight w:val="255"/>
        </w:trPr>
        <w:tc>
          <w:tcPr>
            <w:tcW w:w="1229" w:type="dxa"/>
            <w:noWrap/>
            <w:hideMark/>
          </w:tcPr>
          <w:p w:rsidR="007C52C0" w:rsidRPr="007C52C0" w:rsidRDefault="007C52C0" w:rsidP="007C52C0">
            <w:r w:rsidRPr="007C52C0">
              <w:t>004732</w:t>
            </w:r>
          </w:p>
        </w:tc>
        <w:tc>
          <w:tcPr>
            <w:tcW w:w="10395" w:type="dxa"/>
            <w:noWrap/>
            <w:hideMark/>
          </w:tcPr>
          <w:p w:rsidR="007C52C0" w:rsidRPr="007C52C0" w:rsidRDefault="007C52C0">
            <w:r w:rsidRPr="007C52C0">
              <w:t>MICROFONOJUEGO DE MICROFONOS INALAMBRICOSROMMS ENTERTWIMENT</w:t>
            </w:r>
          </w:p>
        </w:tc>
        <w:tc>
          <w:tcPr>
            <w:tcW w:w="1276" w:type="dxa"/>
            <w:noWrap/>
            <w:hideMark/>
          </w:tcPr>
          <w:p w:rsidR="007C52C0" w:rsidRPr="007C52C0" w:rsidRDefault="007C52C0" w:rsidP="004E25C6">
            <w:pPr>
              <w:jc w:val="right"/>
            </w:pPr>
            <w:r w:rsidRPr="007C52C0">
              <w:t>300</w:t>
            </w:r>
          </w:p>
        </w:tc>
      </w:tr>
      <w:tr w:rsidR="007C52C0" w:rsidRPr="007C52C0" w:rsidTr="00EE5216">
        <w:trPr>
          <w:trHeight w:val="255"/>
        </w:trPr>
        <w:tc>
          <w:tcPr>
            <w:tcW w:w="1229" w:type="dxa"/>
            <w:noWrap/>
            <w:hideMark/>
          </w:tcPr>
          <w:p w:rsidR="007C52C0" w:rsidRPr="007C52C0" w:rsidRDefault="007C52C0" w:rsidP="007C52C0">
            <w:r w:rsidRPr="007C52C0">
              <w:t>004733</w:t>
            </w:r>
          </w:p>
        </w:tc>
        <w:tc>
          <w:tcPr>
            <w:tcW w:w="10395" w:type="dxa"/>
            <w:noWrap/>
            <w:hideMark/>
          </w:tcPr>
          <w:p w:rsidR="007C52C0" w:rsidRPr="007C52C0" w:rsidRDefault="007C52C0">
            <w:r w:rsidRPr="007C52C0">
              <w:t>LAPTOP P/BAJA CUENTA CON ACTALAPTOP. HP PAVILION</w:t>
            </w:r>
          </w:p>
        </w:tc>
        <w:tc>
          <w:tcPr>
            <w:tcW w:w="1276" w:type="dxa"/>
            <w:noWrap/>
            <w:hideMark/>
          </w:tcPr>
          <w:p w:rsidR="007C52C0" w:rsidRPr="007C52C0" w:rsidRDefault="007C52C0" w:rsidP="004E25C6">
            <w:pPr>
              <w:jc w:val="right"/>
            </w:pPr>
            <w:r w:rsidRPr="007C52C0">
              <w:t>6,800</w:t>
            </w:r>
          </w:p>
        </w:tc>
      </w:tr>
      <w:tr w:rsidR="007C52C0" w:rsidRPr="007C52C0" w:rsidTr="00EE5216">
        <w:trPr>
          <w:trHeight w:val="255"/>
        </w:trPr>
        <w:tc>
          <w:tcPr>
            <w:tcW w:w="1229" w:type="dxa"/>
            <w:noWrap/>
            <w:hideMark/>
          </w:tcPr>
          <w:p w:rsidR="007C52C0" w:rsidRPr="007C52C0" w:rsidRDefault="007C52C0" w:rsidP="007C52C0">
            <w:r w:rsidRPr="007C52C0">
              <w:t>004734</w:t>
            </w:r>
          </w:p>
        </w:tc>
        <w:tc>
          <w:tcPr>
            <w:tcW w:w="10395" w:type="dxa"/>
            <w:noWrap/>
            <w:hideMark/>
          </w:tcPr>
          <w:p w:rsidR="007C52C0" w:rsidRPr="007C52C0" w:rsidRDefault="007C52C0">
            <w:r w:rsidRPr="007C52C0">
              <w:t>CAMARA FOTOGRAFICADIGITALBENQ</w:t>
            </w:r>
          </w:p>
        </w:tc>
        <w:tc>
          <w:tcPr>
            <w:tcW w:w="1276" w:type="dxa"/>
            <w:noWrap/>
            <w:hideMark/>
          </w:tcPr>
          <w:p w:rsidR="007C52C0" w:rsidRPr="007C52C0" w:rsidRDefault="007C52C0" w:rsidP="004E25C6">
            <w:pPr>
              <w:jc w:val="right"/>
            </w:pPr>
            <w:r w:rsidRPr="007C52C0">
              <w:t>1,200</w:t>
            </w:r>
          </w:p>
        </w:tc>
      </w:tr>
      <w:tr w:rsidR="007C52C0" w:rsidRPr="007C52C0" w:rsidTr="00EE5216">
        <w:trPr>
          <w:trHeight w:val="255"/>
        </w:trPr>
        <w:tc>
          <w:tcPr>
            <w:tcW w:w="1229" w:type="dxa"/>
            <w:noWrap/>
            <w:hideMark/>
          </w:tcPr>
          <w:p w:rsidR="007C52C0" w:rsidRPr="007C52C0" w:rsidRDefault="007C52C0" w:rsidP="007C52C0">
            <w:r w:rsidRPr="007C52C0">
              <w:t>004736</w:t>
            </w:r>
          </w:p>
        </w:tc>
        <w:tc>
          <w:tcPr>
            <w:tcW w:w="10395" w:type="dxa"/>
            <w:noWrap/>
            <w:hideMark/>
          </w:tcPr>
          <w:p w:rsidR="007C52C0" w:rsidRPr="007C52C0" w:rsidRDefault="007C52C0">
            <w:r w:rsidRPr="007C52C0">
              <w:t>CPUCPUENSAMBLADA</w:t>
            </w:r>
          </w:p>
        </w:tc>
        <w:tc>
          <w:tcPr>
            <w:tcW w:w="1276" w:type="dxa"/>
            <w:noWrap/>
            <w:hideMark/>
          </w:tcPr>
          <w:p w:rsidR="007C52C0" w:rsidRPr="007C52C0" w:rsidRDefault="007C52C0" w:rsidP="004E25C6">
            <w:pPr>
              <w:jc w:val="right"/>
            </w:pPr>
            <w:r w:rsidRPr="007C52C0">
              <w:t>800</w:t>
            </w:r>
          </w:p>
        </w:tc>
      </w:tr>
      <w:tr w:rsidR="007C52C0" w:rsidRPr="007C52C0" w:rsidTr="00EE5216">
        <w:trPr>
          <w:trHeight w:val="255"/>
        </w:trPr>
        <w:tc>
          <w:tcPr>
            <w:tcW w:w="1229" w:type="dxa"/>
            <w:noWrap/>
            <w:hideMark/>
          </w:tcPr>
          <w:p w:rsidR="007C52C0" w:rsidRPr="007C52C0" w:rsidRDefault="007C52C0" w:rsidP="007C52C0">
            <w:r w:rsidRPr="007C52C0">
              <w:t>004737</w:t>
            </w:r>
          </w:p>
        </w:tc>
        <w:tc>
          <w:tcPr>
            <w:tcW w:w="10395" w:type="dxa"/>
            <w:noWrap/>
            <w:hideMark/>
          </w:tcPr>
          <w:p w:rsidR="007C52C0" w:rsidRPr="007C52C0" w:rsidRDefault="007C52C0">
            <w:r w:rsidRPr="007C52C0">
              <w:t>ESCRITORIOMADERA  CON 1 PEDESTAL  DIMENSIONES: 1.20 X 0.75 X 0.75 MTS.OFFICE DEPOT</w:t>
            </w:r>
          </w:p>
        </w:tc>
        <w:tc>
          <w:tcPr>
            <w:tcW w:w="1276" w:type="dxa"/>
            <w:noWrap/>
            <w:hideMark/>
          </w:tcPr>
          <w:p w:rsidR="007C52C0" w:rsidRPr="007C52C0" w:rsidRDefault="007C52C0" w:rsidP="004E25C6">
            <w:pPr>
              <w:jc w:val="right"/>
            </w:pPr>
            <w:r w:rsidRPr="007C52C0">
              <w:t>1,900</w:t>
            </w:r>
          </w:p>
        </w:tc>
      </w:tr>
      <w:tr w:rsidR="007C52C0" w:rsidRPr="007C52C0" w:rsidTr="00EE5216">
        <w:trPr>
          <w:trHeight w:val="255"/>
        </w:trPr>
        <w:tc>
          <w:tcPr>
            <w:tcW w:w="1229" w:type="dxa"/>
            <w:noWrap/>
            <w:hideMark/>
          </w:tcPr>
          <w:p w:rsidR="007C52C0" w:rsidRPr="007C52C0" w:rsidRDefault="007C52C0" w:rsidP="007C52C0">
            <w:r w:rsidRPr="007C52C0">
              <w:t>004739</w:t>
            </w:r>
          </w:p>
        </w:tc>
        <w:tc>
          <w:tcPr>
            <w:tcW w:w="10395" w:type="dxa"/>
            <w:noWrap/>
            <w:hideMark/>
          </w:tcPr>
          <w:p w:rsidR="007C52C0" w:rsidRPr="007C52C0" w:rsidRDefault="007C52C0">
            <w:r w:rsidRPr="007C52C0">
              <w:t>SCANNERSCANNERHP</w:t>
            </w:r>
          </w:p>
        </w:tc>
        <w:tc>
          <w:tcPr>
            <w:tcW w:w="1276" w:type="dxa"/>
            <w:noWrap/>
            <w:hideMark/>
          </w:tcPr>
          <w:p w:rsidR="007C52C0" w:rsidRPr="007C52C0" w:rsidRDefault="007C52C0" w:rsidP="004E25C6">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004740</w:t>
            </w:r>
          </w:p>
        </w:tc>
        <w:tc>
          <w:tcPr>
            <w:tcW w:w="10395" w:type="dxa"/>
            <w:noWrap/>
            <w:hideMark/>
          </w:tcPr>
          <w:p w:rsidR="007C52C0" w:rsidRPr="007C52C0" w:rsidRDefault="007C52C0">
            <w:r w:rsidRPr="007C52C0">
              <w:t>COMPUTADORA CON MONITOR HP MOD. LV1911 SIN ETIQUETA ANTERIOR  TECLADO Y MOUSEHP</w:t>
            </w:r>
          </w:p>
        </w:tc>
        <w:tc>
          <w:tcPr>
            <w:tcW w:w="1276" w:type="dxa"/>
            <w:noWrap/>
            <w:hideMark/>
          </w:tcPr>
          <w:p w:rsidR="007C52C0" w:rsidRPr="007C52C0" w:rsidRDefault="007C52C0" w:rsidP="004E25C6">
            <w:pPr>
              <w:jc w:val="right"/>
            </w:pPr>
            <w:r w:rsidRPr="007C52C0">
              <w:t>4,500</w:t>
            </w:r>
          </w:p>
        </w:tc>
      </w:tr>
      <w:tr w:rsidR="007C52C0" w:rsidRPr="007C52C0" w:rsidTr="00EE5216">
        <w:trPr>
          <w:trHeight w:val="255"/>
        </w:trPr>
        <w:tc>
          <w:tcPr>
            <w:tcW w:w="1229" w:type="dxa"/>
            <w:noWrap/>
            <w:hideMark/>
          </w:tcPr>
          <w:p w:rsidR="007C52C0" w:rsidRPr="007C52C0" w:rsidRDefault="007C52C0" w:rsidP="007C52C0">
            <w:r w:rsidRPr="007C52C0">
              <w:t>004741</w:t>
            </w:r>
          </w:p>
        </w:tc>
        <w:tc>
          <w:tcPr>
            <w:tcW w:w="10395" w:type="dxa"/>
            <w:noWrap/>
            <w:hideMark/>
          </w:tcPr>
          <w:p w:rsidR="007C52C0" w:rsidRPr="007C52C0" w:rsidRDefault="007C52C0">
            <w:r w:rsidRPr="007C52C0">
              <w:t>ESCRITORIOMADERA  CON 1 PEDESTAL  DIMENSIONES: 1.20 X 0.75 X 0.75 MTS.OFFICE DEPOT</w:t>
            </w:r>
          </w:p>
        </w:tc>
        <w:tc>
          <w:tcPr>
            <w:tcW w:w="1276" w:type="dxa"/>
            <w:noWrap/>
            <w:hideMark/>
          </w:tcPr>
          <w:p w:rsidR="007C52C0" w:rsidRPr="007C52C0" w:rsidRDefault="007C52C0" w:rsidP="004E25C6">
            <w:pPr>
              <w:jc w:val="right"/>
            </w:pPr>
            <w:r w:rsidRPr="007C52C0">
              <w:t>1,900</w:t>
            </w:r>
          </w:p>
        </w:tc>
      </w:tr>
      <w:tr w:rsidR="007C52C0" w:rsidRPr="007C52C0" w:rsidTr="00EE5216">
        <w:trPr>
          <w:trHeight w:val="255"/>
        </w:trPr>
        <w:tc>
          <w:tcPr>
            <w:tcW w:w="1229" w:type="dxa"/>
            <w:noWrap/>
            <w:hideMark/>
          </w:tcPr>
          <w:p w:rsidR="007C52C0" w:rsidRPr="007C52C0" w:rsidRDefault="007C52C0" w:rsidP="007C52C0">
            <w:r w:rsidRPr="007C52C0">
              <w:t>004742</w:t>
            </w:r>
          </w:p>
        </w:tc>
        <w:tc>
          <w:tcPr>
            <w:tcW w:w="10395" w:type="dxa"/>
            <w:noWrap/>
            <w:hideMark/>
          </w:tcPr>
          <w:p w:rsidR="007C52C0" w:rsidRPr="007C52C0" w:rsidRDefault="007C52C0">
            <w:r w:rsidRPr="007C52C0">
              <w:t>SILLASECRETARIAL CON BASE GIRATORIA Y NIVELADOR DE ALTURA.OFFICE DEPOT</w:t>
            </w:r>
          </w:p>
        </w:tc>
        <w:tc>
          <w:tcPr>
            <w:tcW w:w="1276" w:type="dxa"/>
            <w:noWrap/>
            <w:hideMark/>
          </w:tcPr>
          <w:p w:rsidR="007C52C0" w:rsidRPr="007C52C0" w:rsidRDefault="007C52C0" w:rsidP="004E25C6">
            <w:pPr>
              <w:jc w:val="right"/>
            </w:pPr>
            <w:r w:rsidRPr="007C52C0">
              <w:t>1,600</w:t>
            </w:r>
          </w:p>
        </w:tc>
      </w:tr>
      <w:tr w:rsidR="007C52C0" w:rsidRPr="007C52C0" w:rsidTr="00EE5216">
        <w:trPr>
          <w:trHeight w:val="255"/>
        </w:trPr>
        <w:tc>
          <w:tcPr>
            <w:tcW w:w="1229" w:type="dxa"/>
            <w:noWrap/>
            <w:hideMark/>
          </w:tcPr>
          <w:p w:rsidR="007C52C0" w:rsidRPr="007C52C0" w:rsidRDefault="007C52C0" w:rsidP="007C52C0">
            <w:r w:rsidRPr="007C52C0">
              <w:t>004743</w:t>
            </w:r>
          </w:p>
        </w:tc>
        <w:tc>
          <w:tcPr>
            <w:tcW w:w="10395" w:type="dxa"/>
            <w:noWrap/>
            <w:hideMark/>
          </w:tcPr>
          <w:p w:rsidR="007C52C0" w:rsidRPr="007C52C0" w:rsidRDefault="007C52C0">
            <w:r w:rsidRPr="007C52C0">
              <w:t xml:space="preserve">COMPUTADORAALL IN ONE  CON MOUSE Y TECLADOH.P. </w:t>
            </w:r>
          </w:p>
        </w:tc>
        <w:tc>
          <w:tcPr>
            <w:tcW w:w="1276" w:type="dxa"/>
            <w:noWrap/>
            <w:hideMark/>
          </w:tcPr>
          <w:p w:rsidR="007C52C0" w:rsidRPr="007C52C0" w:rsidRDefault="007C52C0" w:rsidP="004E25C6">
            <w:pPr>
              <w:jc w:val="right"/>
            </w:pPr>
            <w:r w:rsidRPr="007C52C0">
              <w:t>4,200</w:t>
            </w:r>
          </w:p>
        </w:tc>
      </w:tr>
      <w:tr w:rsidR="007C52C0" w:rsidRPr="007C52C0" w:rsidTr="00EE5216">
        <w:trPr>
          <w:trHeight w:val="255"/>
        </w:trPr>
        <w:tc>
          <w:tcPr>
            <w:tcW w:w="1229" w:type="dxa"/>
            <w:noWrap/>
            <w:hideMark/>
          </w:tcPr>
          <w:p w:rsidR="007C52C0" w:rsidRPr="007C52C0" w:rsidRDefault="007C52C0" w:rsidP="007C52C0">
            <w:r w:rsidRPr="007C52C0">
              <w:t>004744</w:t>
            </w:r>
          </w:p>
        </w:tc>
        <w:tc>
          <w:tcPr>
            <w:tcW w:w="10395" w:type="dxa"/>
            <w:noWrap/>
            <w:hideMark/>
          </w:tcPr>
          <w:p w:rsidR="007C52C0" w:rsidRPr="007C52C0" w:rsidRDefault="007C52C0">
            <w:r w:rsidRPr="007C52C0">
              <w:t>IMPRESORA  LASER.HP</w:t>
            </w:r>
          </w:p>
        </w:tc>
        <w:tc>
          <w:tcPr>
            <w:tcW w:w="1276" w:type="dxa"/>
            <w:noWrap/>
            <w:hideMark/>
          </w:tcPr>
          <w:p w:rsidR="007C52C0" w:rsidRPr="007C52C0" w:rsidRDefault="007C52C0" w:rsidP="004E25C6">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004745</w:t>
            </w:r>
          </w:p>
        </w:tc>
        <w:tc>
          <w:tcPr>
            <w:tcW w:w="10395" w:type="dxa"/>
            <w:noWrap/>
            <w:hideMark/>
          </w:tcPr>
          <w:p w:rsidR="007C52C0" w:rsidRPr="007C52C0" w:rsidRDefault="007C52C0">
            <w:r w:rsidRPr="007C52C0">
              <w:t>TELEFONO DIGITAL. PARA BAJAAVAYA</w:t>
            </w:r>
          </w:p>
        </w:tc>
        <w:tc>
          <w:tcPr>
            <w:tcW w:w="1276" w:type="dxa"/>
            <w:noWrap/>
            <w:hideMark/>
          </w:tcPr>
          <w:p w:rsidR="007C52C0" w:rsidRPr="007C52C0" w:rsidRDefault="007C52C0" w:rsidP="004E25C6">
            <w:pPr>
              <w:jc w:val="right"/>
            </w:pPr>
            <w:r w:rsidRPr="007C52C0">
              <w:t>1,300</w:t>
            </w:r>
          </w:p>
        </w:tc>
      </w:tr>
      <w:tr w:rsidR="007C52C0" w:rsidRPr="007C52C0" w:rsidTr="00EE5216">
        <w:trPr>
          <w:trHeight w:val="255"/>
        </w:trPr>
        <w:tc>
          <w:tcPr>
            <w:tcW w:w="1229" w:type="dxa"/>
            <w:noWrap/>
            <w:hideMark/>
          </w:tcPr>
          <w:p w:rsidR="007C52C0" w:rsidRPr="007C52C0" w:rsidRDefault="007C52C0" w:rsidP="007C52C0">
            <w:r w:rsidRPr="007C52C0">
              <w:t>004746</w:t>
            </w:r>
          </w:p>
        </w:tc>
        <w:tc>
          <w:tcPr>
            <w:tcW w:w="10395" w:type="dxa"/>
            <w:noWrap/>
            <w:hideMark/>
          </w:tcPr>
          <w:p w:rsidR="007C52C0" w:rsidRPr="007C52C0" w:rsidRDefault="007C52C0">
            <w:r w:rsidRPr="007C52C0">
              <w:t>LIBRERODE MADERA DIMS. 1.20X0.35X2.00 MTS.N/D</w:t>
            </w:r>
          </w:p>
        </w:tc>
        <w:tc>
          <w:tcPr>
            <w:tcW w:w="1276" w:type="dxa"/>
            <w:noWrap/>
            <w:hideMark/>
          </w:tcPr>
          <w:p w:rsidR="007C52C0" w:rsidRPr="007C52C0" w:rsidRDefault="007C52C0" w:rsidP="004E25C6">
            <w:pPr>
              <w:jc w:val="right"/>
            </w:pPr>
            <w:r w:rsidRPr="007C52C0">
              <w:t>3,300</w:t>
            </w:r>
          </w:p>
        </w:tc>
      </w:tr>
      <w:tr w:rsidR="007C52C0" w:rsidRPr="007C52C0" w:rsidTr="00EE5216">
        <w:trPr>
          <w:trHeight w:val="255"/>
        </w:trPr>
        <w:tc>
          <w:tcPr>
            <w:tcW w:w="1229" w:type="dxa"/>
            <w:noWrap/>
            <w:hideMark/>
          </w:tcPr>
          <w:p w:rsidR="007C52C0" w:rsidRPr="007C52C0" w:rsidRDefault="007C52C0" w:rsidP="007C52C0">
            <w:r w:rsidRPr="007C52C0">
              <w:t>004747</w:t>
            </w:r>
          </w:p>
        </w:tc>
        <w:tc>
          <w:tcPr>
            <w:tcW w:w="10395" w:type="dxa"/>
            <w:noWrap/>
            <w:hideMark/>
          </w:tcPr>
          <w:p w:rsidR="007C52C0" w:rsidRPr="007C52C0" w:rsidRDefault="007C52C0">
            <w:r w:rsidRPr="007C52C0">
              <w:t>ARCHIVEROMADERA  DE 2 GAVETAS.N/D</w:t>
            </w:r>
          </w:p>
        </w:tc>
        <w:tc>
          <w:tcPr>
            <w:tcW w:w="1276" w:type="dxa"/>
            <w:noWrap/>
            <w:hideMark/>
          </w:tcPr>
          <w:p w:rsidR="007C52C0" w:rsidRPr="007C52C0" w:rsidRDefault="007C52C0" w:rsidP="004E25C6">
            <w:pPr>
              <w:jc w:val="right"/>
            </w:pPr>
            <w:r w:rsidRPr="007C52C0">
              <w:t>600</w:t>
            </w:r>
          </w:p>
        </w:tc>
      </w:tr>
      <w:tr w:rsidR="007C52C0" w:rsidRPr="007C52C0" w:rsidTr="00EE5216">
        <w:trPr>
          <w:trHeight w:val="255"/>
        </w:trPr>
        <w:tc>
          <w:tcPr>
            <w:tcW w:w="1229" w:type="dxa"/>
            <w:noWrap/>
            <w:hideMark/>
          </w:tcPr>
          <w:p w:rsidR="007C52C0" w:rsidRPr="007C52C0" w:rsidRDefault="007C52C0" w:rsidP="007C52C0">
            <w:r w:rsidRPr="007C52C0">
              <w:t>004748</w:t>
            </w:r>
          </w:p>
        </w:tc>
        <w:tc>
          <w:tcPr>
            <w:tcW w:w="10395" w:type="dxa"/>
            <w:noWrap/>
            <w:hideMark/>
          </w:tcPr>
          <w:p w:rsidR="007C52C0" w:rsidRPr="007C52C0" w:rsidRDefault="007C52C0">
            <w:r w:rsidRPr="007C52C0">
              <w:t>ESCRITORIOMADERA  CON 1 PEDESTAL  DIMENSIONES: 1.20 X 0.75 X 0.75 MTS.OFFICE DEPOT</w:t>
            </w:r>
          </w:p>
        </w:tc>
        <w:tc>
          <w:tcPr>
            <w:tcW w:w="1276" w:type="dxa"/>
            <w:noWrap/>
            <w:hideMark/>
          </w:tcPr>
          <w:p w:rsidR="007C52C0" w:rsidRPr="007C52C0" w:rsidRDefault="007C52C0" w:rsidP="004E25C6">
            <w:pPr>
              <w:jc w:val="right"/>
            </w:pPr>
            <w:r w:rsidRPr="007C52C0">
              <w:t>1,900</w:t>
            </w:r>
          </w:p>
        </w:tc>
      </w:tr>
      <w:tr w:rsidR="007C52C0" w:rsidRPr="007C52C0" w:rsidTr="00EE5216">
        <w:trPr>
          <w:trHeight w:val="255"/>
        </w:trPr>
        <w:tc>
          <w:tcPr>
            <w:tcW w:w="1229" w:type="dxa"/>
            <w:noWrap/>
            <w:hideMark/>
          </w:tcPr>
          <w:p w:rsidR="007C52C0" w:rsidRPr="007C52C0" w:rsidRDefault="007C52C0" w:rsidP="007C52C0">
            <w:r w:rsidRPr="007C52C0">
              <w:t>004749</w:t>
            </w:r>
          </w:p>
        </w:tc>
        <w:tc>
          <w:tcPr>
            <w:tcW w:w="10395" w:type="dxa"/>
            <w:noWrap/>
            <w:hideMark/>
          </w:tcPr>
          <w:p w:rsidR="007C52C0" w:rsidRPr="007C52C0" w:rsidRDefault="007C52C0">
            <w:r w:rsidRPr="007C52C0">
              <w:t>SILLA CON BASE GIRATORIA Y NIVELADOR DE ALTURA.OFFICE DEPOT</w:t>
            </w:r>
          </w:p>
        </w:tc>
        <w:tc>
          <w:tcPr>
            <w:tcW w:w="1276" w:type="dxa"/>
            <w:noWrap/>
            <w:hideMark/>
          </w:tcPr>
          <w:p w:rsidR="007C52C0" w:rsidRPr="007C52C0" w:rsidRDefault="007C52C0" w:rsidP="004E25C6">
            <w:pPr>
              <w:jc w:val="right"/>
            </w:pPr>
            <w:r w:rsidRPr="007C52C0">
              <w:t>700</w:t>
            </w:r>
          </w:p>
        </w:tc>
      </w:tr>
      <w:tr w:rsidR="007C52C0" w:rsidRPr="007C52C0" w:rsidTr="00EE5216">
        <w:trPr>
          <w:trHeight w:val="255"/>
        </w:trPr>
        <w:tc>
          <w:tcPr>
            <w:tcW w:w="1229" w:type="dxa"/>
            <w:noWrap/>
            <w:hideMark/>
          </w:tcPr>
          <w:p w:rsidR="007C52C0" w:rsidRPr="007C52C0" w:rsidRDefault="007C52C0" w:rsidP="007C52C0">
            <w:r w:rsidRPr="007C52C0">
              <w:t>004750</w:t>
            </w:r>
          </w:p>
        </w:tc>
        <w:tc>
          <w:tcPr>
            <w:tcW w:w="10395" w:type="dxa"/>
            <w:noWrap/>
            <w:hideMark/>
          </w:tcPr>
          <w:p w:rsidR="007C52C0" w:rsidRPr="007C52C0" w:rsidRDefault="007C52C0">
            <w:r w:rsidRPr="007C52C0">
              <w:t>COMPUTADORACON MONITOR MARCA ACER MOD. S220HQL CON ETIQUETA ANTERIOR c00200104452  TECLADO Y MOUSEACER</w:t>
            </w:r>
          </w:p>
        </w:tc>
        <w:tc>
          <w:tcPr>
            <w:tcW w:w="1276" w:type="dxa"/>
            <w:noWrap/>
            <w:hideMark/>
          </w:tcPr>
          <w:p w:rsidR="007C52C0" w:rsidRPr="007C52C0" w:rsidRDefault="007C52C0" w:rsidP="004E25C6">
            <w:pPr>
              <w:jc w:val="right"/>
            </w:pPr>
            <w:r w:rsidRPr="007C52C0">
              <w:t>4,600</w:t>
            </w:r>
          </w:p>
        </w:tc>
      </w:tr>
      <w:tr w:rsidR="007C52C0" w:rsidRPr="007C52C0" w:rsidTr="00EE5216">
        <w:trPr>
          <w:trHeight w:val="255"/>
        </w:trPr>
        <w:tc>
          <w:tcPr>
            <w:tcW w:w="1229" w:type="dxa"/>
            <w:noWrap/>
            <w:hideMark/>
          </w:tcPr>
          <w:p w:rsidR="007C52C0" w:rsidRPr="007C52C0" w:rsidRDefault="007C52C0" w:rsidP="007C52C0">
            <w:r w:rsidRPr="007C52C0">
              <w:t>004751</w:t>
            </w:r>
          </w:p>
        </w:tc>
        <w:tc>
          <w:tcPr>
            <w:tcW w:w="10395" w:type="dxa"/>
            <w:noWrap/>
            <w:hideMark/>
          </w:tcPr>
          <w:p w:rsidR="007C52C0" w:rsidRPr="007C52C0" w:rsidRDefault="007C52C0">
            <w:r w:rsidRPr="007C52C0">
              <w:t>MESA PARA COMPUTADORAPARA COMPUTADORA  CON PORTATECLADO.N/D</w:t>
            </w:r>
          </w:p>
        </w:tc>
        <w:tc>
          <w:tcPr>
            <w:tcW w:w="1276" w:type="dxa"/>
            <w:noWrap/>
            <w:hideMark/>
          </w:tcPr>
          <w:p w:rsidR="007C52C0" w:rsidRPr="007C52C0" w:rsidRDefault="007C52C0" w:rsidP="004E25C6">
            <w:pPr>
              <w:jc w:val="right"/>
            </w:pPr>
            <w:r w:rsidRPr="007C52C0">
              <w:t>600</w:t>
            </w:r>
          </w:p>
        </w:tc>
      </w:tr>
      <w:tr w:rsidR="007C52C0" w:rsidRPr="007C52C0" w:rsidTr="00EE5216">
        <w:trPr>
          <w:trHeight w:val="255"/>
        </w:trPr>
        <w:tc>
          <w:tcPr>
            <w:tcW w:w="1229" w:type="dxa"/>
            <w:noWrap/>
            <w:hideMark/>
          </w:tcPr>
          <w:p w:rsidR="007C52C0" w:rsidRPr="007C52C0" w:rsidRDefault="007C52C0" w:rsidP="007C52C0">
            <w:r w:rsidRPr="007C52C0">
              <w:t>004752</w:t>
            </w:r>
          </w:p>
        </w:tc>
        <w:tc>
          <w:tcPr>
            <w:tcW w:w="10395" w:type="dxa"/>
            <w:noWrap/>
            <w:hideMark/>
          </w:tcPr>
          <w:p w:rsidR="007C52C0" w:rsidRPr="007C52C0" w:rsidRDefault="007C52C0">
            <w:r w:rsidRPr="007C52C0">
              <w:t>SILLACON BASE GIRATORIA Y NIVELADOR DE ALTURA.N/D</w:t>
            </w:r>
          </w:p>
        </w:tc>
        <w:tc>
          <w:tcPr>
            <w:tcW w:w="1276" w:type="dxa"/>
            <w:noWrap/>
            <w:hideMark/>
          </w:tcPr>
          <w:p w:rsidR="007C52C0" w:rsidRPr="007C52C0" w:rsidRDefault="007C52C0" w:rsidP="004E25C6">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004753</w:t>
            </w:r>
          </w:p>
        </w:tc>
        <w:tc>
          <w:tcPr>
            <w:tcW w:w="10395" w:type="dxa"/>
            <w:noWrap/>
            <w:hideMark/>
          </w:tcPr>
          <w:p w:rsidR="007C52C0" w:rsidRPr="007C52C0" w:rsidRDefault="007C52C0">
            <w:r w:rsidRPr="007C52C0">
              <w:t xml:space="preserve">COMPUTADORAALL IN ONE  CON MOUSE Y TECLADOH.P. </w:t>
            </w:r>
          </w:p>
        </w:tc>
        <w:tc>
          <w:tcPr>
            <w:tcW w:w="1276" w:type="dxa"/>
            <w:noWrap/>
            <w:hideMark/>
          </w:tcPr>
          <w:p w:rsidR="007C52C0" w:rsidRPr="007C52C0" w:rsidRDefault="007C52C0" w:rsidP="004E25C6">
            <w:pPr>
              <w:jc w:val="right"/>
            </w:pPr>
            <w:r w:rsidRPr="007C52C0">
              <w:t>4,200</w:t>
            </w:r>
          </w:p>
        </w:tc>
      </w:tr>
      <w:tr w:rsidR="007C52C0" w:rsidRPr="007C52C0" w:rsidTr="00EE5216">
        <w:trPr>
          <w:trHeight w:val="255"/>
        </w:trPr>
        <w:tc>
          <w:tcPr>
            <w:tcW w:w="1229" w:type="dxa"/>
            <w:noWrap/>
            <w:hideMark/>
          </w:tcPr>
          <w:p w:rsidR="007C52C0" w:rsidRPr="007C52C0" w:rsidRDefault="007C52C0" w:rsidP="007C52C0">
            <w:r w:rsidRPr="007C52C0">
              <w:t>004754</w:t>
            </w:r>
          </w:p>
        </w:tc>
        <w:tc>
          <w:tcPr>
            <w:tcW w:w="10395" w:type="dxa"/>
            <w:noWrap/>
            <w:hideMark/>
          </w:tcPr>
          <w:p w:rsidR="007C52C0" w:rsidRPr="007C52C0" w:rsidRDefault="007C52C0">
            <w:r w:rsidRPr="007C52C0">
              <w:t>ARCHIVEROMADERA  DE 2 GAVETAS.N/D</w:t>
            </w:r>
          </w:p>
        </w:tc>
        <w:tc>
          <w:tcPr>
            <w:tcW w:w="1276" w:type="dxa"/>
            <w:noWrap/>
            <w:hideMark/>
          </w:tcPr>
          <w:p w:rsidR="007C52C0" w:rsidRPr="007C52C0" w:rsidRDefault="007C52C0" w:rsidP="004E25C6">
            <w:pPr>
              <w:jc w:val="right"/>
            </w:pPr>
            <w:r w:rsidRPr="007C52C0">
              <w:t>2,300</w:t>
            </w:r>
          </w:p>
        </w:tc>
      </w:tr>
      <w:tr w:rsidR="007C52C0" w:rsidRPr="007C52C0" w:rsidTr="00EE5216">
        <w:trPr>
          <w:trHeight w:val="255"/>
        </w:trPr>
        <w:tc>
          <w:tcPr>
            <w:tcW w:w="1229" w:type="dxa"/>
            <w:noWrap/>
            <w:hideMark/>
          </w:tcPr>
          <w:p w:rsidR="007C52C0" w:rsidRPr="007C52C0" w:rsidRDefault="007C52C0" w:rsidP="007C52C0">
            <w:r w:rsidRPr="007C52C0">
              <w:t>004755</w:t>
            </w:r>
          </w:p>
        </w:tc>
        <w:tc>
          <w:tcPr>
            <w:tcW w:w="10395" w:type="dxa"/>
            <w:noWrap/>
            <w:hideMark/>
          </w:tcPr>
          <w:p w:rsidR="007C52C0" w:rsidRPr="007C52C0" w:rsidRDefault="007C52C0">
            <w:r w:rsidRPr="007C52C0">
              <w:t>ARCHIVEROMETALICO  DE 4 GAVETAS.N/D</w:t>
            </w:r>
          </w:p>
        </w:tc>
        <w:tc>
          <w:tcPr>
            <w:tcW w:w="1276" w:type="dxa"/>
            <w:noWrap/>
            <w:hideMark/>
          </w:tcPr>
          <w:p w:rsidR="007C52C0" w:rsidRPr="007C52C0" w:rsidRDefault="007C52C0" w:rsidP="004E25C6">
            <w:pPr>
              <w:jc w:val="right"/>
            </w:pPr>
            <w:r w:rsidRPr="007C52C0">
              <w:t>800</w:t>
            </w:r>
          </w:p>
        </w:tc>
      </w:tr>
      <w:tr w:rsidR="007C52C0" w:rsidRPr="007C52C0" w:rsidTr="00EE5216">
        <w:trPr>
          <w:trHeight w:val="255"/>
        </w:trPr>
        <w:tc>
          <w:tcPr>
            <w:tcW w:w="1229" w:type="dxa"/>
            <w:noWrap/>
            <w:hideMark/>
          </w:tcPr>
          <w:p w:rsidR="007C52C0" w:rsidRPr="007C52C0" w:rsidRDefault="007C52C0" w:rsidP="007C52C0">
            <w:r w:rsidRPr="007C52C0">
              <w:t>004756</w:t>
            </w:r>
          </w:p>
        </w:tc>
        <w:tc>
          <w:tcPr>
            <w:tcW w:w="10395" w:type="dxa"/>
            <w:noWrap/>
            <w:hideMark/>
          </w:tcPr>
          <w:p w:rsidR="007C52C0" w:rsidRPr="007C52C0" w:rsidRDefault="007C52C0">
            <w:r w:rsidRPr="007C52C0">
              <w:t>LECTOR DE CODIGOLECTOR DE CODIGODATALOGIC</w:t>
            </w:r>
          </w:p>
        </w:tc>
        <w:tc>
          <w:tcPr>
            <w:tcW w:w="1276" w:type="dxa"/>
            <w:noWrap/>
            <w:hideMark/>
          </w:tcPr>
          <w:p w:rsidR="007C52C0" w:rsidRPr="007C52C0" w:rsidRDefault="007C52C0" w:rsidP="004E25C6">
            <w:pPr>
              <w:jc w:val="right"/>
            </w:pPr>
            <w:r w:rsidRPr="007C52C0">
              <w:t>9,000</w:t>
            </w:r>
          </w:p>
        </w:tc>
      </w:tr>
      <w:tr w:rsidR="007C52C0" w:rsidRPr="007C52C0" w:rsidTr="00EE5216">
        <w:trPr>
          <w:trHeight w:val="255"/>
        </w:trPr>
        <w:tc>
          <w:tcPr>
            <w:tcW w:w="1229" w:type="dxa"/>
            <w:noWrap/>
            <w:hideMark/>
          </w:tcPr>
          <w:p w:rsidR="007C52C0" w:rsidRPr="007C52C0" w:rsidRDefault="007C52C0" w:rsidP="007C52C0">
            <w:r w:rsidRPr="007C52C0">
              <w:t>004757</w:t>
            </w:r>
          </w:p>
        </w:tc>
        <w:tc>
          <w:tcPr>
            <w:tcW w:w="10395" w:type="dxa"/>
            <w:noWrap/>
            <w:hideMark/>
          </w:tcPr>
          <w:p w:rsidR="007C52C0" w:rsidRPr="007C52C0" w:rsidRDefault="007C52C0">
            <w:r w:rsidRPr="007C52C0">
              <w:t>ESCRITORIOMADERA  CON 1 PEDESTAL  DIMENSIONES: 1.20 X 0.75 X 0.75 MTS.OFFICE DEPOT</w:t>
            </w:r>
          </w:p>
        </w:tc>
        <w:tc>
          <w:tcPr>
            <w:tcW w:w="1276" w:type="dxa"/>
            <w:noWrap/>
            <w:hideMark/>
          </w:tcPr>
          <w:p w:rsidR="007C52C0" w:rsidRPr="007C52C0" w:rsidRDefault="007C52C0" w:rsidP="004E25C6">
            <w:pPr>
              <w:jc w:val="right"/>
            </w:pPr>
            <w:r w:rsidRPr="007C52C0">
              <w:t>1,900</w:t>
            </w:r>
          </w:p>
        </w:tc>
      </w:tr>
      <w:tr w:rsidR="007C52C0" w:rsidRPr="007C52C0" w:rsidTr="00EE5216">
        <w:trPr>
          <w:trHeight w:val="255"/>
        </w:trPr>
        <w:tc>
          <w:tcPr>
            <w:tcW w:w="1229" w:type="dxa"/>
            <w:noWrap/>
            <w:hideMark/>
          </w:tcPr>
          <w:p w:rsidR="007C52C0" w:rsidRPr="007C52C0" w:rsidRDefault="007C52C0" w:rsidP="007C52C0">
            <w:r w:rsidRPr="007C52C0">
              <w:t>004758</w:t>
            </w:r>
          </w:p>
        </w:tc>
        <w:tc>
          <w:tcPr>
            <w:tcW w:w="10395" w:type="dxa"/>
            <w:noWrap/>
            <w:hideMark/>
          </w:tcPr>
          <w:p w:rsidR="007C52C0" w:rsidRPr="007C52C0" w:rsidRDefault="007C52C0">
            <w:r w:rsidRPr="007C52C0">
              <w:t>SILLONGIRATORIO  CON DESCANSABRAZOS  TAPIZADO EN VINIL.REQUIEZ</w:t>
            </w:r>
          </w:p>
        </w:tc>
        <w:tc>
          <w:tcPr>
            <w:tcW w:w="1276" w:type="dxa"/>
            <w:noWrap/>
            <w:hideMark/>
          </w:tcPr>
          <w:p w:rsidR="007C52C0" w:rsidRPr="007C52C0" w:rsidRDefault="007C52C0" w:rsidP="004E25C6">
            <w:pPr>
              <w:jc w:val="right"/>
            </w:pPr>
            <w:r w:rsidRPr="007C52C0">
              <w:t>3,600</w:t>
            </w:r>
          </w:p>
        </w:tc>
      </w:tr>
      <w:tr w:rsidR="007C52C0" w:rsidRPr="007C52C0" w:rsidTr="00EE5216">
        <w:trPr>
          <w:trHeight w:val="255"/>
        </w:trPr>
        <w:tc>
          <w:tcPr>
            <w:tcW w:w="1229" w:type="dxa"/>
            <w:noWrap/>
            <w:hideMark/>
          </w:tcPr>
          <w:p w:rsidR="007C52C0" w:rsidRPr="007C52C0" w:rsidRDefault="007C52C0" w:rsidP="007C52C0">
            <w:r w:rsidRPr="007C52C0">
              <w:t>004759</w:t>
            </w:r>
          </w:p>
        </w:tc>
        <w:tc>
          <w:tcPr>
            <w:tcW w:w="10395" w:type="dxa"/>
            <w:noWrap/>
            <w:hideMark/>
          </w:tcPr>
          <w:p w:rsidR="007C52C0" w:rsidRPr="007C52C0" w:rsidRDefault="007C52C0">
            <w:r w:rsidRPr="007C52C0">
              <w:t>COMPUTADORACON MONITOR ACER MOD. P186HV CON ETIQUETA ANTERIOR c00200104831  TECLADO Y MOUSEACER</w:t>
            </w:r>
          </w:p>
        </w:tc>
        <w:tc>
          <w:tcPr>
            <w:tcW w:w="1276" w:type="dxa"/>
            <w:noWrap/>
            <w:hideMark/>
          </w:tcPr>
          <w:p w:rsidR="007C52C0" w:rsidRPr="007C52C0" w:rsidRDefault="007C52C0" w:rsidP="004E25C6">
            <w:pPr>
              <w:jc w:val="right"/>
            </w:pPr>
            <w:r w:rsidRPr="007C52C0">
              <w:t>4,600</w:t>
            </w:r>
          </w:p>
        </w:tc>
      </w:tr>
      <w:tr w:rsidR="007C52C0" w:rsidRPr="007C52C0" w:rsidTr="00EE5216">
        <w:trPr>
          <w:trHeight w:val="255"/>
        </w:trPr>
        <w:tc>
          <w:tcPr>
            <w:tcW w:w="1229" w:type="dxa"/>
            <w:noWrap/>
            <w:hideMark/>
          </w:tcPr>
          <w:p w:rsidR="007C52C0" w:rsidRPr="007C52C0" w:rsidRDefault="007C52C0" w:rsidP="007C52C0">
            <w:r w:rsidRPr="007C52C0">
              <w:t>004760</w:t>
            </w:r>
          </w:p>
        </w:tc>
        <w:tc>
          <w:tcPr>
            <w:tcW w:w="10395" w:type="dxa"/>
            <w:noWrap/>
            <w:hideMark/>
          </w:tcPr>
          <w:p w:rsidR="007C52C0" w:rsidRPr="007C52C0" w:rsidRDefault="007C52C0">
            <w:r w:rsidRPr="007C52C0">
              <w:t>ESCRITORIOMADERA  CON 1 PEDESTAL  DIMENSIONES: 1.20 X 0.75 X 0.75 MTS.OFFICE DEPOT</w:t>
            </w:r>
          </w:p>
        </w:tc>
        <w:tc>
          <w:tcPr>
            <w:tcW w:w="1276" w:type="dxa"/>
            <w:noWrap/>
            <w:hideMark/>
          </w:tcPr>
          <w:p w:rsidR="007C52C0" w:rsidRPr="007C52C0" w:rsidRDefault="007C52C0" w:rsidP="004E25C6">
            <w:pPr>
              <w:jc w:val="right"/>
            </w:pPr>
            <w:r w:rsidRPr="007C52C0">
              <w:t>1,900</w:t>
            </w:r>
          </w:p>
        </w:tc>
      </w:tr>
      <w:tr w:rsidR="007C52C0" w:rsidRPr="007C52C0" w:rsidTr="00EE5216">
        <w:trPr>
          <w:trHeight w:val="255"/>
        </w:trPr>
        <w:tc>
          <w:tcPr>
            <w:tcW w:w="1229" w:type="dxa"/>
            <w:noWrap/>
            <w:hideMark/>
          </w:tcPr>
          <w:p w:rsidR="007C52C0" w:rsidRPr="007C52C0" w:rsidRDefault="007C52C0" w:rsidP="007C52C0">
            <w:r w:rsidRPr="007C52C0">
              <w:t>004761</w:t>
            </w:r>
          </w:p>
        </w:tc>
        <w:tc>
          <w:tcPr>
            <w:tcW w:w="10395" w:type="dxa"/>
            <w:noWrap/>
            <w:hideMark/>
          </w:tcPr>
          <w:p w:rsidR="007C52C0" w:rsidRPr="007C52C0" w:rsidRDefault="007C52C0">
            <w:r w:rsidRPr="007C52C0">
              <w:t>ARCHIVEROMADERA  DE 2 GAVETAS.N/D</w:t>
            </w:r>
          </w:p>
        </w:tc>
        <w:tc>
          <w:tcPr>
            <w:tcW w:w="1276" w:type="dxa"/>
            <w:noWrap/>
            <w:hideMark/>
          </w:tcPr>
          <w:p w:rsidR="007C52C0" w:rsidRPr="007C52C0" w:rsidRDefault="007C52C0" w:rsidP="004E25C6">
            <w:pPr>
              <w:jc w:val="right"/>
            </w:pPr>
            <w:r w:rsidRPr="007C52C0">
              <w:t>600</w:t>
            </w:r>
          </w:p>
        </w:tc>
      </w:tr>
      <w:tr w:rsidR="007C52C0" w:rsidRPr="007C52C0" w:rsidTr="00EE5216">
        <w:trPr>
          <w:trHeight w:val="255"/>
        </w:trPr>
        <w:tc>
          <w:tcPr>
            <w:tcW w:w="1229" w:type="dxa"/>
            <w:noWrap/>
            <w:hideMark/>
          </w:tcPr>
          <w:p w:rsidR="007C52C0" w:rsidRPr="007C52C0" w:rsidRDefault="007C52C0" w:rsidP="007C52C0">
            <w:r w:rsidRPr="007C52C0">
              <w:t>004762</w:t>
            </w:r>
          </w:p>
        </w:tc>
        <w:tc>
          <w:tcPr>
            <w:tcW w:w="10395" w:type="dxa"/>
            <w:noWrap/>
            <w:hideMark/>
          </w:tcPr>
          <w:p w:rsidR="007C52C0" w:rsidRPr="007C52C0" w:rsidRDefault="007C52C0">
            <w:r w:rsidRPr="007C52C0">
              <w:t>COMPUTADORACON MONITOR MARCA HP MOD. LV1911 SIN ETIQUETA ANTERIOR TECLADO Y MOUSEHP</w:t>
            </w:r>
          </w:p>
        </w:tc>
        <w:tc>
          <w:tcPr>
            <w:tcW w:w="1276" w:type="dxa"/>
            <w:noWrap/>
            <w:hideMark/>
          </w:tcPr>
          <w:p w:rsidR="007C52C0" w:rsidRPr="007C52C0" w:rsidRDefault="007C52C0" w:rsidP="004E25C6">
            <w:pPr>
              <w:jc w:val="right"/>
            </w:pPr>
            <w:r w:rsidRPr="007C52C0">
              <w:t>4,500</w:t>
            </w:r>
          </w:p>
        </w:tc>
      </w:tr>
      <w:tr w:rsidR="007C52C0" w:rsidRPr="007C52C0" w:rsidTr="00EE5216">
        <w:trPr>
          <w:trHeight w:val="255"/>
        </w:trPr>
        <w:tc>
          <w:tcPr>
            <w:tcW w:w="1229" w:type="dxa"/>
            <w:noWrap/>
            <w:hideMark/>
          </w:tcPr>
          <w:p w:rsidR="007C52C0" w:rsidRPr="007C52C0" w:rsidRDefault="007C52C0" w:rsidP="007C52C0">
            <w:r w:rsidRPr="007C52C0">
              <w:t>004763</w:t>
            </w:r>
          </w:p>
        </w:tc>
        <w:tc>
          <w:tcPr>
            <w:tcW w:w="10395" w:type="dxa"/>
            <w:noWrap/>
            <w:hideMark/>
          </w:tcPr>
          <w:p w:rsidR="007C52C0" w:rsidRPr="007C52C0" w:rsidRDefault="007C52C0">
            <w:r w:rsidRPr="007C52C0">
              <w:t>SILLONGIRATORIO  CON DESCANSABRAZOS  TAPIZADO EN VINIL.REQUIEZ</w:t>
            </w:r>
          </w:p>
        </w:tc>
        <w:tc>
          <w:tcPr>
            <w:tcW w:w="1276" w:type="dxa"/>
            <w:noWrap/>
            <w:hideMark/>
          </w:tcPr>
          <w:p w:rsidR="007C52C0" w:rsidRPr="007C52C0" w:rsidRDefault="007C52C0" w:rsidP="004E25C6">
            <w:pPr>
              <w:jc w:val="right"/>
            </w:pPr>
            <w:r w:rsidRPr="007C52C0">
              <w:t>3,000</w:t>
            </w:r>
          </w:p>
        </w:tc>
      </w:tr>
      <w:tr w:rsidR="007C52C0" w:rsidRPr="007C52C0" w:rsidTr="00EE5216">
        <w:trPr>
          <w:trHeight w:val="255"/>
        </w:trPr>
        <w:tc>
          <w:tcPr>
            <w:tcW w:w="1229" w:type="dxa"/>
            <w:noWrap/>
            <w:hideMark/>
          </w:tcPr>
          <w:p w:rsidR="007C52C0" w:rsidRPr="007C52C0" w:rsidRDefault="007C52C0" w:rsidP="007C52C0">
            <w:r w:rsidRPr="007C52C0">
              <w:t>004764</w:t>
            </w:r>
          </w:p>
        </w:tc>
        <w:tc>
          <w:tcPr>
            <w:tcW w:w="10395" w:type="dxa"/>
            <w:noWrap/>
            <w:hideMark/>
          </w:tcPr>
          <w:p w:rsidR="007C52C0" w:rsidRPr="007C52C0" w:rsidRDefault="007C52C0">
            <w:r w:rsidRPr="007C52C0">
              <w:t>ENGARGOLADORA ENGARGOLADORAGBC</w:t>
            </w:r>
          </w:p>
        </w:tc>
        <w:tc>
          <w:tcPr>
            <w:tcW w:w="1276" w:type="dxa"/>
            <w:noWrap/>
            <w:hideMark/>
          </w:tcPr>
          <w:p w:rsidR="007C52C0" w:rsidRPr="007C52C0" w:rsidRDefault="007C52C0" w:rsidP="004E25C6">
            <w:pPr>
              <w:jc w:val="right"/>
            </w:pPr>
            <w:r w:rsidRPr="007C52C0">
              <w:t>2,000</w:t>
            </w:r>
          </w:p>
        </w:tc>
      </w:tr>
      <w:tr w:rsidR="007C52C0" w:rsidRPr="007C52C0" w:rsidTr="00EE5216">
        <w:trPr>
          <w:trHeight w:val="255"/>
        </w:trPr>
        <w:tc>
          <w:tcPr>
            <w:tcW w:w="1229" w:type="dxa"/>
            <w:noWrap/>
            <w:hideMark/>
          </w:tcPr>
          <w:p w:rsidR="007C52C0" w:rsidRPr="007C52C0" w:rsidRDefault="007C52C0" w:rsidP="007C52C0">
            <w:r w:rsidRPr="007C52C0">
              <w:t>004765</w:t>
            </w:r>
          </w:p>
        </w:tc>
        <w:tc>
          <w:tcPr>
            <w:tcW w:w="10395" w:type="dxa"/>
            <w:noWrap/>
            <w:hideMark/>
          </w:tcPr>
          <w:p w:rsidR="007C52C0" w:rsidRPr="007C52C0" w:rsidRDefault="007C52C0">
            <w:r w:rsidRPr="007C52C0">
              <w:t>ESCRITORIOMADERA  CON 1 PEDESTAL  DIMENSIONES: 1.20 X 0.75 X 0.75 MTS.OFFICE DEPOT</w:t>
            </w:r>
          </w:p>
        </w:tc>
        <w:tc>
          <w:tcPr>
            <w:tcW w:w="1276" w:type="dxa"/>
            <w:noWrap/>
            <w:hideMark/>
          </w:tcPr>
          <w:p w:rsidR="007C52C0" w:rsidRPr="007C52C0" w:rsidRDefault="007C52C0" w:rsidP="004E25C6">
            <w:pPr>
              <w:jc w:val="right"/>
            </w:pPr>
            <w:r w:rsidRPr="007C52C0">
              <w:t>1,900</w:t>
            </w:r>
          </w:p>
        </w:tc>
      </w:tr>
      <w:tr w:rsidR="007C52C0" w:rsidRPr="007C52C0" w:rsidTr="00EE5216">
        <w:trPr>
          <w:trHeight w:val="255"/>
        </w:trPr>
        <w:tc>
          <w:tcPr>
            <w:tcW w:w="1229" w:type="dxa"/>
            <w:noWrap/>
            <w:hideMark/>
          </w:tcPr>
          <w:p w:rsidR="007C52C0" w:rsidRPr="007C52C0" w:rsidRDefault="007C52C0" w:rsidP="007C52C0">
            <w:r w:rsidRPr="007C52C0">
              <w:t>004766</w:t>
            </w:r>
          </w:p>
        </w:tc>
        <w:tc>
          <w:tcPr>
            <w:tcW w:w="10395" w:type="dxa"/>
            <w:noWrap/>
            <w:hideMark/>
          </w:tcPr>
          <w:p w:rsidR="007C52C0" w:rsidRPr="007C52C0" w:rsidRDefault="007C52C0">
            <w:r w:rsidRPr="007C52C0">
              <w:t>COMPUTADORACON MONITOR HP MOD. LV1911 CON ETIQUETA ANTERIOR C00205205430  TECLADO Y MOUSEHP</w:t>
            </w:r>
          </w:p>
        </w:tc>
        <w:tc>
          <w:tcPr>
            <w:tcW w:w="1276" w:type="dxa"/>
            <w:noWrap/>
            <w:hideMark/>
          </w:tcPr>
          <w:p w:rsidR="007C52C0" w:rsidRPr="007C52C0" w:rsidRDefault="007C52C0" w:rsidP="004E25C6">
            <w:pPr>
              <w:jc w:val="right"/>
            </w:pPr>
            <w:r w:rsidRPr="007C52C0">
              <w:t>4,500</w:t>
            </w:r>
          </w:p>
        </w:tc>
      </w:tr>
      <w:tr w:rsidR="007C52C0" w:rsidRPr="007C52C0" w:rsidTr="00EE5216">
        <w:trPr>
          <w:trHeight w:val="255"/>
        </w:trPr>
        <w:tc>
          <w:tcPr>
            <w:tcW w:w="1229" w:type="dxa"/>
            <w:noWrap/>
            <w:hideMark/>
          </w:tcPr>
          <w:p w:rsidR="007C52C0" w:rsidRPr="007C52C0" w:rsidRDefault="007C52C0" w:rsidP="007C52C0">
            <w:r w:rsidRPr="007C52C0">
              <w:t>004767</w:t>
            </w:r>
          </w:p>
        </w:tc>
        <w:tc>
          <w:tcPr>
            <w:tcW w:w="10395" w:type="dxa"/>
            <w:noWrap/>
            <w:hideMark/>
          </w:tcPr>
          <w:p w:rsidR="007C52C0" w:rsidRPr="007C52C0" w:rsidRDefault="007C52C0">
            <w:r w:rsidRPr="007C52C0">
              <w:t>SILLONCON DESCANSABRAZOS  PISTON FORRO PIELN/D</w:t>
            </w:r>
          </w:p>
        </w:tc>
        <w:tc>
          <w:tcPr>
            <w:tcW w:w="1276" w:type="dxa"/>
            <w:noWrap/>
            <w:hideMark/>
          </w:tcPr>
          <w:p w:rsidR="007C52C0" w:rsidRPr="007C52C0" w:rsidRDefault="007C52C0" w:rsidP="004E25C6">
            <w:pPr>
              <w:jc w:val="right"/>
            </w:pPr>
            <w:r w:rsidRPr="007C52C0">
              <w:t>2,400</w:t>
            </w:r>
          </w:p>
        </w:tc>
      </w:tr>
      <w:tr w:rsidR="007C52C0" w:rsidRPr="007C52C0" w:rsidTr="00EE5216">
        <w:trPr>
          <w:trHeight w:val="255"/>
        </w:trPr>
        <w:tc>
          <w:tcPr>
            <w:tcW w:w="1229" w:type="dxa"/>
            <w:noWrap/>
            <w:hideMark/>
          </w:tcPr>
          <w:p w:rsidR="007C52C0" w:rsidRPr="007C52C0" w:rsidRDefault="007C52C0" w:rsidP="007C52C0">
            <w:r w:rsidRPr="007C52C0">
              <w:t>004768</w:t>
            </w:r>
          </w:p>
        </w:tc>
        <w:tc>
          <w:tcPr>
            <w:tcW w:w="10395" w:type="dxa"/>
            <w:noWrap/>
            <w:hideMark/>
          </w:tcPr>
          <w:p w:rsidR="007C52C0" w:rsidRPr="007C52C0" w:rsidRDefault="007C52C0">
            <w:r w:rsidRPr="007C52C0">
              <w:t>TELEFONODIGITAL.AVAYA</w:t>
            </w:r>
          </w:p>
        </w:tc>
        <w:tc>
          <w:tcPr>
            <w:tcW w:w="1276" w:type="dxa"/>
            <w:noWrap/>
            <w:hideMark/>
          </w:tcPr>
          <w:p w:rsidR="007C52C0" w:rsidRPr="007C52C0" w:rsidRDefault="007C52C0" w:rsidP="004E25C6">
            <w:pPr>
              <w:jc w:val="right"/>
            </w:pPr>
            <w:r w:rsidRPr="007C52C0">
              <w:t>1,300</w:t>
            </w:r>
          </w:p>
        </w:tc>
      </w:tr>
      <w:tr w:rsidR="007C52C0" w:rsidRPr="007C52C0" w:rsidTr="00EE5216">
        <w:trPr>
          <w:trHeight w:val="255"/>
        </w:trPr>
        <w:tc>
          <w:tcPr>
            <w:tcW w:w="1229" w:type="dxa"/>
            <w:noWrap/>
            <w:hideMark/>
          </w:tcPr>
          <w:p w:rsidR="007C52C0" w:rsidRPr="007C52C0" w:rsidRDefault="007C52C0" w:rsidP="007C52C0">
            <w:r w:rsidRPr="007C52C0">
              <w:t>004769</w:t>
            </w:r>
          </w:p>
        </w:tc>
        <w:tc>
          <w:tcPr>
            <w:tcW w:w="10395" w:type="dxa"/>
            <w:noWrap/>
            <w:hideMark/>
          </w:tcPr>
          <w:p w:rsidR="007C52C0" w:rsidRPr="007C52C0" w:rsidRDefault="007C52C0">
            <w:r w:rsidRPr="007C52C0">
              <w:t>ESCRITORIOMADERA  CON 1 PEDESTAL  DIMENSIONES: 1.20 X 0.75 X 0.75 MTS.OFFICE DEPOT</w:t>
            </w:r>
          </w:p>
        </w:tc>
        <w:tc>
          <w:tcPr>
            <w:tcW w:w="1276" w:type="dxa"/>
            <w:noWrap/>
            <w:hideMark/>
          </w:tcPr>
          <w:p w:rsidR="007C52C0" w:rsidRPr="007C52C0" w:rsidRDefault="007C52C0" w:rsidP="004E25C6">
            <w:pPr>
              <w:jc w:val="right"/>
            </w:pPr>
            <w:r w:rsidRPr="007C52C0">
              <w:t>1,900</w:t>
            </w:r>
          </w:p>
        </w:tc>
      </w:tr>
      <w:tr w:rsidR="007C52C0" w:rsidRPr="007C52C0" w:rsidTr="00EE5216">
        <w:trPr>
          <w:trHeight w:val="255"/>
        </w:trPr>
        <w:tc>
          <w:tcPr>
            <w:tcW w:w="1229" w:type="dxa"/>
            <w:noWrap/>
            <w:hideMark/>
          </w:tcPr>
          <w:p w:rsidR="007C52C0" w:rsidRPr="007C52C0" w:rsidRDefault="007C52C0" w:rsidP="007C52C0">
            <w:r w:rsidRPr="007C52C0">
              <w:t>004770</w:t>
            </w:r>
          </w:p>
        </w:tc>
        <w:tc>
          <w:tcPr>
            <w:tcW w:w="10395" w:type="dxa"/>
            <w:noWrap/>
            <w:hideMark/>
          </w:tcPr>
          <w:p w:rsidR="007C52C0" w:rsidRPr="007C52C0" w:rsidRDefault="007C52C0">
            <w:r w:rsidRPr="007C52C0">
              <w:t>SILLACON BASE GIRATORIA Y NIVELADOR DE ALTURA.OFFICE DEPOT</w:t>
            </w:r>
          </w:p>
        </w:tc>
        <w:tc>
          <w:tcPr>
            <w:tcW w:w="1276" w:type="dxa"/>
            <w:noWrap/>
            <w:hideMark/>
          </w:tcPr>
          <w:p w:rsidR="007C52C0" w:rsidRPr="007C52C0" w:rsidRDefault="007C52C0" w:rsidP="004E25C6">
            <w:pPr>
              <w:jc w:val="right"/>
            </w:pPr>
            <w:r w:rsidRPr="007C52C0">
              <w:t>2,100</w:t>
            </w:r>
          </w:p>
        </w:tc>
      </w:tr>
      <w:tr w:rsidR="007C52C0" w:rsidRPr="007C52C0" w:rsidTr="00EE5216">
        <w:trPr>
          <w:trHeight w:val="255"/>
        </w:trPr>
        <w:tc>
          <w:tcPr>
            <w:tcW w:w="1229" w:type="dxa"/>
            <w:noWrap/>
            <w:hideMark/>
          </w:tcPr>
          <w:p w:rsidR="007C52C0" w:rsidRPr="007C52C0" w:rsidRDefault="007C52C0" w:rsidP="007C52C0">
            <w:r w:rsidRPr="007C52C0">
              <w:t>004771</w:t>
            </w:r>
          </w:p>
        </w:tc>
        <w:tc>
          <w:tcPr>
            <w:tcW w:w="10395" w:type="dxa"/>
            <w:noWrap/>
            <w:hideMark/>
          </w:tcPr>
          <w:p w:rsidR="007C52C0" w:rsidRPr="007C52C0" w:rsidRDefault="007C52C0">
            <w:r w:rsidRPr="007C52C0">
              <w:t>COMPUTADORACON MONITOR HP MOD. LV1911 CON ETIQUETA ANTERIOR C00205205435  TECLADO Y MOUSEHP</w:t>
            </w:r>
          </w:p>
        </w:tc>
        <w:tc>
          <w:tcPr>
            <w:tcW w:w="1276" w:type="dxa"/>
            <w:noWrap/>
            <w:hideMark/>
          </w:tcPr>
          <w:p w:rsidR="007C52C0" w:rsidRPr="007C52C0" w:rsidRDefault="007C52C0" w:rsidP="004E25C6">
            <w:pPr>
              <w:jc w:val="right"/>
            </w:pPr>
            <w:r w:rsidRPr="007C52C0">
              <w:t>4,500</w:t>
            </w:r>
          </w:p>
        </w:tc>
      </w:tr>
      <w:tr w:rsidR="007C52C0" w:rsidRPr="007C52C0" w:rsidTr="00EE5216">
        <w:trPr>
          <w:trHeight w:val="255"/>
        </w:trPr>
        <w:tc>
          <w:tcPr>
            <w:tcW w:w="1229" w:type="dxa"/>
            <w:noWrap/>
            <w:hideMark/>
          </w:tcPr>
          <w:p w:rsidR="007C52C0" w:rsidRPr="007C52C0" w:rsidRDefault="007C52C0" w:rsidP="007C52C0">
            <w:r w:rsidRPr="007C52C0">
              <w:t>004772</w:t>
            </w:r>
          </w:p>
        </w:tc>
        <w:tc>
          <w:tcPr>
            <w:tcW w:w="10395" w:type="dxa"/>
            <w:noWrap/>
            <w:hideMark/>
          </w:tcPr>
          <w:p w:rsidR="007C52C0" w:rsidRPr="007C52C0" w:rsidRDefault="007C52C0">
            <w:r w:rsidRPr="007C52C0">
              <w:t>CAMARA FOTOGRAFICADIGITALCANON</w:t>
            </w:r>
          </w:p>
        </w:tc>
        <w:tc>
          <w:tcPr>
            <w:tcW w:w="1276" w:type="dxa"/>
            <w:noWrap/>
            <w:hideMark/>
          </w:tcPr>
          <w:p w:rsidR="007C52C0" w:rsidRPr="007C52C0" w:rsidRDefault="007C52C0" w:rsidP="004E25C6">
            <w:pPr>
              <w:jc w:val="right"/>
            </w:pPr>
            <w:r w:rsidRPr="007C52C0">
              <w:t>2,100</w:t>
            </w:r>
          </w:p>
        </w:tc>
      </w:tr>
      <w:tr w:rsidR="007C52C0" w:rsidRPr="007C52C0" w:rsidTr="00EE5216">
        <w:trPr>
          <w:trHeight w:val="255"/>
        </w:trPr>
        <w:tc>
          <w:tcPr>
            <w:tcW w:w="1229" w:type="dxa"/>
            <w:noWrap/>
            <w:hideMark/>
          </w:tcPr>
          <w:p w:rsidR="007C52C0" w:rsidRPr="007C52C0" w:rsidRDefault="007C52C0" w:rsidP="007C52C0">
            <w:r w:rsidRPr="007C52C0">
              <w:t>004773</w:t>
            </w:r>
          </w:p>
        </w:tc>
        <w:tc>
          <w:tcPr>
            <w:tcW w:w="10395" w:type="dxa"/>
            <w:noWrap/>
            <w:hideMark/>
          </w:tcPr>
          <w:p w:rsidR="007C52C0" w:rsidRPr="007C52C0" w:rsidRDefault="007C52C0">
            <w:r w:rsidRPr="007C52C0">
              <w:t>CAMARA FOTOGRAFICADIGITALCANON</w:t>
            </w:r>
          </w:p>
        </w:tc>
        <w:tc>
          <w:tcPr>
            <w:tcW w:w="1276" w:type="dxa"/>
            <w:noWrap/>
            <w:hideMark/>
          </w:tcPr>
          <w:p w:rsidR="007C52C0" w:rsidRPr="007C52C0" w:rsidRDefault="007C52C0" w:rsidP="004E25C6">
            <w:pPr>
              <w:jc w:val="right"/>
            </w:pPr>
            <w:r w:rsidRPr="007C52C0">
              <w:t>1,200</w:t>
            </w:r>
          </w:p>
        </w:tc>
      </w:tr>
      <w:tr w:rsidR="007C52C0" w:rsidRPr="007C52C0" w:rsidTr="00EE5216">
        <w:trPr>
          <w:trHeight w:val="255"/>
        </w:trPr>
        <w:tc>
          <w:tcPr>
            <w:tcW w:w="1229" w:type="dxa"/>
            <w:noWrap/>
            <w:hideMark/>
          </w:tcPr>
          <w:p w:rsidR="007C52C0" w:rsidRPr="007C52C0" w:rsidRDefault="007C52C0" w:rsidP="007C52C0">
            <w:r w:rsidRPr="007C52C0">
              <w:t>004774</w:t>
            </w:r>
          </w:p>
        </w:tc>
        <w:tc>
          <w:tcPr>
            <w:tcW w:w="10395" w:type="dxa"/>
            <w:noWrap/>
            <w:hideMark/>
          </w:tcPr>
          <w:p w:rsidR="007C52C0" w:rsidRPr="007C52C0" w:rsidRDefault="007C52C0">
            <w:r w:rsidRPr="007C52C0">
              <w:t>ESCRITORIODE MADERA CON CUBIERTA DE FORMAICA DIMS. 1.75X0.80X0.75 MTS.N/D</w:t>
            </w:r>
          </w:p>
        </w:tc>
        <w:tc>
          <w:tcPr>
            <w:tcW w:w="1276" w:type="dxa"/>
            <w:noWrap/>
            <w:hideMark/>
          </w:tcPr>
          <w:p w:rsidR="007C52C0" w:rsidRPr="007C52C0" w:rsidRDefault="007C52C0" w:rsidP="004E25C6">
            <w:pPr>
              <w:jc w:val="right"/>
            </w:pPr>
            <w:r w:rsidRPr="007C52C0">
              <w:t>2,500</w:t>
            </w:r>
          </w:p>
        </w:tc>
      </w:tr>
      <w:tr w:rsidR="007C52C0" w:rsidRPr="007C52C0" w:rsidTr="00EE5216">
        <w:trPr>
          <w:trHeight w:val="255"/>
        </w:trPr>
        <w:tc>
          <w:tcPr>
            <w:tcW w:w="1229" w:type="dxa"/>
            <w:noWrap/>
            <w:hideMark/>
          </w:tcPr>
          <w:p w:rsidR="007C52C0" w:rsidRPr="007C52C0" w:rsidRDefault="007C52C0" w:rsidP="007C52C0">
            <w:r w:rsidRPr="007C52C0">
              <w:t>004775</w:t>
            </w:r>
          </w:p>
        </w:tc>
        <w:tc>
          <w:tcPr>
            <w:tcW w:w="10395" w:type="dxa"/>
            <w:noWrap/>
            <w:hideMark/>
          </w:tcPr>
          <w:p w:rsidR="007C52C0" w:rsidRPr="007C52C0" w:rsidRDefault="007C52C0">
            <w:r w:rsidRPr="007C52C0">
              <w:t>SILLACON BASE GIRATORIA Y NIVELADOR DE ALTURA.N/D</w:t>
            </w:r>
          </w:p>
        </w:tc>
        <w:tc>
          <w:tcPr>
            <w:tcW w:w="1276" w:type="dxa"/>
            <w:noWrap/>
            <w:hideMark/>
          </w:tcPr>
          <w:p w:rsidR="007C52C0" w:rsidRPr="007C52C0" w:rsidRDefault="007C52C0" w:rsidP="004E25C6">
            <w:pPr>
              <w:jc w:val="right"/>
            </w:pPr>
            <w:r w:rsidRPr="007C52C0">
              <w:t>200</w:t>
            </w:r>
          </w:p>
        </w:tc>
      </w:tr>
      <w:tr w:rsidR="007C52C0" w:rsidRPr="007C52C0" w:rsidTr="00EE5216">
        <w:trPr>
          <w:trHeight w:val="255"/>
        </w:trPr>
        <w:tc>
          <w:tcPr>
            <w:tcW w:w="1229" w:type="dxa"/>
            <w:noWrap/>
            <w:hideMark/>
          </w:tcPr>
          <w:p w:rsidR="007C52C0" w:rsidRPr="007C52C0" w:rsidRDefault="007C52C0" w:rsidP="007C52C0">
            <w:r w:rsidRPr="007C52C0">
              <w:t>004776</w:t>
            </w:r>
          </w:p>
        </w:tc>
        <w:tc>
          <w:tcPr>
            <w:tcW w:w="10395" w:type="dxa"/>
            <w:noWrap/>
            <w:hideMark/>
          </w:tcPr>
          <w:p w:rsidR="007C52C0" w:rsidRPr="007C52C0" w:rsidRDefault="007C52C0">
            <w:r w:rsidRPr="007C52C0">
              <w:t>COMPUTADORA (PARA BAJA H. ACTA)CON MONITOR SAMSUNG MOD. SYNCMASTER 933 CON ETIQUETA ANTERIOR c00203402442 TECLADO Y MOUSEENSAMBLADA</w:t>
            </w:r>
          </w:p>
        </w:tc>
        <w:tc>
          <w:tcPr>
            <w:tcW w:w="1276" w:type="dxa"/>
            <w:noWrap/>
            <w:hideMark/>
          </w:tcPr>
          <w:p w:rsidR="007C52C0" w:rsidRPr="007C52C0" w:rsidRDefault="007C52C0" w:rsidP="004E25C6">
            <w:pPr>
              <w:jc w:val="right"/>
            </w:pPr>
            <w:r w:rsidRPr="007C52C0">
              <w:t>3,100</w:t>
            </w:r>
          </w:p>
        </w:tc>
      </w:tr>
      <w:tr w:rsidR="007C52C0" w:rsidRPr="007C52C0" w:rsidTr="00EE5216">
        <w:trPr>
          <w:trHeight w:val="255"/>
        </w:trPr>
        <w:tc>
          <w:tcPr>
            <w:tcW w:w="1229" w:type="dxa"/>
            <w:noWrap/>
            <w:hideMark/>
          </w:tcPr>
          <w:p w:rsidR="007C52C0" w:rsidRPr="007C52C0" w:rsidRDefault="007C52C0" w:rsidP="007C52C0">
            <w:r w:rsidRPr="007C52C0">
              <w:t>004777</w:t>
            </w:r>
          </w:p>
        </w:tc>
        <w:tc>
          <w:tcPr>
            <w:tcW w:w="10395" w:type="dxa"/>
            <w:noWrap/>
            <w:hideMark/>
          </w:tcPr>
          <w:p w:rsidR="007C52C0" w:rsidRPr="007C52C0" w:rsidRDefault="007C52C0">
            <w:r w:rsidRPr="007C52C0">
              <w:t>IMPRESORALASER.HP</w:t>
            </w:r>
          </w:p>
        </w:tc>
        <w:tc>
          <w:tcPr>
            <w:tcW w:w="1276" w:type="dxa"/>
            <w:noWrap/>
            <w:hideMark/>
          </w:tcPr>
          <w:p w:rsidR="007C52C0" w:rsidRPr="007C52C0" w:rsidRDefault="007C52C0" w:rsidP="004E25C6">
            <w:pPr>
              <w:jc w:val="right"/>
            </w:pPr>
            <w:r w:rsidRPr="007C52C0">
              <w:t>1,800</w:t>
            </w:r>
          </w:p>
        </w:tc>
      </w:tr>
      <w:tr w:rsidR="007C52C0" w:rsidRPr="007C52C0" w:rsidTr="00EE5216">
        <w:trPr>
          <w:trHeight w:val="255"/>
        </w:trPr>
        <w:tc>
          <w:tcPr>
            <w:tcW w:w="1229" w:type="dxa"/>
            <w:noWrap/>
            <w:hideMark/>
          </w:tcPr>
          <w:p w:rsidR="007C52C0" w:rsidRPr="007C52C0" w:rsidRDefault="007C52C0" w:rsidP="007C52C0">
            <w:r w:rsidRPr="007C52C0">
              <w:t>004778</w:t>
            </w:r>
          </w:p>
        </w:tc>
        <w:tc>
          <w:tcPr>
            <w:tcW w:w="10395" w:type="dxa"/>
            <w:noWrap/>
            <w:hideMark/>
          </w:tcPr>
          <w:p w:rsidR="007C52C0" w:rsidRPr="007C52C0" w:rsidRDefault="007C52C0">
            <w:r w:rsidRPr="007C52C0">
              <w:t>MESA IMPRESORAMETALICA  CUBIERTA DE FORMAICA  DIMENSIONES: 0.40 X 0.40 X 0.75 MTS.N/D</w:t>
            </w:r>
          </w:p>
        </w:tc>
        <w:tc>
          <w:tcPr>
            <w:tcW w:w="1276" w:type="dxa"/>
            <w:noWrap/>
            <w:hideMark/>
          </w:tcPr>
          <w:p w:rsidR="007C52C0" w:rsidRPr="007C52C0" w:rsidRDefault="007C52C0" w:rsidP="004E25C6">
            <w:pPr>
              <w:jc w:val="right"/>
            </w:pPr>
            <w:r w:rsidRPr="007C52C0">
              <w:t>800</w:t>
            </w:r>
          </w:p>
        </w:tc>
      </w:tr>
      <w:tr w:rsidR="007C52C0" w:rsidRPr="007C52C0" w:rsidTr="00EE5216">
        <w:trPr>
          <w:trHeight w:val="255"/>
        </w:trPr>
        <w:tc>
          <w:tcPr>
            <w:tcW w:w="1229" w:type="dxa"/>
            <w:noWrap/>
            <w:hideMark/>
          </w:tcPr>
          <w:p w:rsidR="007C52C0" w:rsidRPr="007C52C0" w:rsidRDefault="007C52C0" w:rsidP="007C52C0">
            <w:r w:rsidRPr="007C52C0">
              <w:t>004779</w:t>
            </w:r>
          </w:p>
        </w:tc>
        <w:tc>
          <w:tcPr>
            <w:tcW w:w="10395" w:type="dxa"/>
            <w:noWrap/>
            <w:hideMark/>
          </w:tcPr>
          <w:p w:rsidR="007C52C0" w:rsidRPr="007C52C0" w:rsidRDefault="007C52C0">
            <w:r w:rsidRPr="007C52C0">
              <w:t>COMPUTADORA CON MONITOR  SAMSUNG 933SN CON ETIQUETA ANTERIOR  C00203402440 TECLADO Y MOUSE.HP</w:t>
            </w:r>
          </w:p>
        </w:tc>
        <w:tc>
          <w:tcPr>
            <w:tcW w:w="1276" w:type="dxa"/>
            <w:noWrap/>
            <w:hideMark/>
          </w:tcPr>
          <w:p w:rsidR="007C52C0" w:rsidRPr="007C52C0" w:rsidRDefault="007C52C0" w:rsidP="004E25C6">
            <w:pPr>
              <w:jc w:val="right"/>
            </w:pPr>
            <w:r w:rsidRPr="007C52C0">
              <w:t>5,500</w:t>
            </w:r>
          </w:p>
        </w:tc>
      </w:tr>
      <w:tr w:rsidR="007C52C0" w:rsidRPr="007C52C0" w:rsidTr="00EE5216">
        <w:trPr>
          <w:trHeight w:val="255"/>
        </w:trPr>
        <w:tc>
          <w:tcPr>
            <w:tcW w:w="1229" w:type="dxa"/>
            <w:noWrap/>
            <w:hideMark/>
          </w:tcPr>
          <w:p w:rsidR="007C52C0" w:rsidRPr="007C52C0" w:rsidRDefault="007C52C0" w:rsidP="007C52C0">
            <w:r w:rsidRPr="007C52C0">
              <w:t>004780</w:t>
            </w:r>
          </w:p>
        </w:tc>
        <w:tc>
          <w:tcPr>
            <w:tcW w:w="10395" w:type="dxa"/>
            <w:noWrap/>
            <w:hideMark/>
          </w:tcPr>
          <w:p w:rsidR="007C52C0" w:rsidRPr="007C52C0" w:rsidRDefault="007C52C0">
            <w:r w:rsidRPr="007C52C0">
              <w:t>SILLA METALICA  FORRO TELA.N/D</w:t>
            </w:r>
          </w:p>
        </w:tc>
        <w:tc>
          <w:tcPr>
            <w:tcW w:w="1276" w:type="dxa"/>
            <w:noWrap/>
            <w:hideMark/>
          </w:tcPr>
          <w:p w:rsidR="007C52C0" w:rsidRPr="007C52C0" w:rsidRDefault="007C52C0" w:rsidP="004E25C6">
            <w:pPr>
              <w:jc w:val="right"/>
            </w:pPr>
            <w:r w:rsidRPr="007C52C0">
              <w:t>700</w:t>
            </w:r>
          </w:p>
        </w:tc>
      </w:tr>
      <w:tr w:rsidR="007C52C0" w:rsidRPr="007C52C0" w:rsidTr="00EE5216">
        <w:trPr>
          <w:trHeight w:val="255"/>
        </w:trPr>
        <w:tc>
          <w:tcPr>
            <w:tcW w:w="1229" w:type="dxa"/>
            <w:noWrap/>
            <w:hideMark/>
          </w:tcPr>
          <w:p w:rsidR="007C52C0" w:rsidRPr="007C52C0" w:rsidRDefault="007C52C0" w:rsidP="007C52C0">
            <w:r w:rsidRPr="007C52C0">
              <w:t>004781</w:t>
            </w:r>
          </w:p>
        </w:tc>
        <w:tc>
          <w:tcPr>
            <w:tcW w:w="10395" w:type="dxa"/>
            <w:noWrap/>
            <w:hideMark/>
          </w:tcPr>
          <w:p w:rsidR="007C52C0" w:rsidRPr="007C52C0" w:rsidRDefault="007C52C0">
            <w:r w:rsidRPr="007C52C0">
              <w:t>ARCHIVEROMETALICO  DE 2 GAVETAS.N/D</w:t>
            </w:r>
          </w:p>
        </w:tc>
        <w:tc>
          <w:tcPr>
            <w:tcW w:w="1276" w:type="dxa"/>
            <w:noWrap/>
            <w:hideMark/>
          </w:tcPr>
          <w:p w:rsidR="007C52C0" w:rsidRPr="007C52C0" w:rsidRDefault="007C52C0" w:rsidP="004E25C6">
            <w:pPr>
              <w:jc w:val="right"/>
            </w:pPr>
            <w:r w:rsidRPr="007C52C0">
              <w:t>2,300</w:t>
            </w:r>
          </w:p>
        </w:tc>
      </w:tr>
      <w:tr w:rsidR="007C52C0" w:rsidRPr="007C52C0" w:rsidTr="00EE5216">
        <w:trPr>
          <w:trHeight w:val="255"/>
        </w:trPr>
        <w:tc>
          <w:tcPr>
            <w:tcW w:w="1229" w:type="dxa"/>
            <w:noWrap/>
            <w:hideMark/>
          </w:tcPr>
          <w:p w:rsidR="007C52C0" w:rsidRPr="007C52C0" w:rsidRDefault="007C52C0" w:rsidP="007C52C0">
            <w:r w:rsidRPr="007C52C0">
              <w:t>004782</w:t>
            </w:r>
          </w:p>
        </w:tc>
        <w:tc>
          <w:tcPr>
            <w:tcW w:w="10395" w:type="dxa"/>
            <w:noWrap/>
            <w:hideMark/>
          </w:tcPr>
          <w:p w:rsidR="007C52C0" w:rsidRPr="007C52C0" w:rsidRDefault="007C52C0">
            <w:r w:rsidRPr="007C52C0">
              <w:t>MESA DE TRABAJOMETALICA  CON CUBIERTA DE FORMAICA  DIMENSIONES: 1.20 X 0.40 X 0.75 MTS.N/D</w:t>
            </w:r>
          </w:p>
        </w:tc>
        <w:tc>
          <w:tcPr>
            <w:tcW w:w="1276" w:type="dxa"/>
            <w:noWrap/>
            <w:hideMark/>
          </w:tcPr>
          <w:p w:rsidR="007C52C0" w:rsidRPr="007C52C0" w:rsidRDefault="007C52C0" w:rsidP="004E25C6">
            <w:pPr>
              <w:jc w:val="right"/>
            </w:pPr>
            <w:r w:rsidRPr="007C52C0">
              <w:t>1,100</w:t>
            </w:r>
          </w:p>
        </w:tc>
      </w:tr>
      <w:tr w:rsidR="007C52C0" w:rsidRPr="007C52C0" w:rsidTr="00EE5216">
        <w:trPr>
          <w:trHeight w:val="255"/>
        </w:trPr>
        <w:tc>
          <w:tcPr>
            <w:tcW w:w="1229" w:type="dxa"/>
            <w:noWrap/>
            <w:hideMark/>
          </w:tcPr>
          <w:p w:rsidR="007C52C0" w:rsidRPr="007C52C0" w:rsidRDefault="007C52C0" w:rsidP="007C52C0">
            <w:r w:rsidRPr="007C52C0">
              <w:t>004783</w:t>
            </w:r>
          </w:p>
        </w:tc>
        <w:tc>
          <w:tcPr>
            <w:tcW w:w="10395" w:type="dxa"/>
            <w:noWrap/>
            <w:hideMark/>
          </w:tcPr>
          <w:p w:rsidR="007C52C0" w:rsidRPr="007C52C0" w:rsidRDefault="007C52C0">
            <w:r w:rsidRPr="007C52C0">
              <w:t>COMPUTADORACON MONITOR MARCA HP MOD. LV1911 CON ETIQUETA ANTERIOR c00205205429 TECLADO Y MOUSEHP</w:t>
            </w:r>
          </w:p>
        </w:tc>
        <w:tc>
          <w:tcPr>
            <w:tcW w:w="1276" w:type="dxa"/>
            <w:noWrap/>
            <w:hideMark/>
          </w:tcPr>
          <w:p w:rsidR="007C52C0" w:rsidRPr="007C52C0" w:rsidRDefault="007C52C0" w:rsidP="004E25C6">
            <w:pPr>
              <w:jc w:val="right"/>
            </w:pPr>
            <w:r w:rsidRPr="007C52C0">
              <w:t>4,500</w:t>
            </w:r>
          </w:p>
        </w:tc>
      </w:tr>
      <w:tr w:rsidR="007C52C0" w:rsidRPr="007C52C0" w:rsidTr="00EE5216">
        <w:trPr>
          <w:trHeight w:val="255"/>
        </w:trPr>
        <w:tc>
          <w:tcPr>
            <w:tcW w:w="1229" w:type="dxa"/>
            <w:noWrap/>
            <w:hideMark/>
          </w:tcPr>
          <w:p w:rsidR="007C52C0" w:rsidRPr="007C52C0" w:rsidRDefault="007C52C0" w:rsidP="007C52C0">
            <w:r w:rsidRPr="007C52C0">
              <w:t>004784</w:t>
            </w:r>
          </w:p>
        </w:tc>
        <w:tc>
          <w:tcPr>
            <w:tcW w:w="10395" w:type="dxa"/>
            <w:noWrap/>
            <w:hideMark/>
          </w:tcPr>
          <w:p w:rsidR="007C52C0" w:rsidRPr="007C52C0" w:rsidRDefault="007C52C0">
            <w:r w:rsidRPr="007C52C0">
              <w:t>IMPRESORALASER.HP</w:t>
            </w:r>
          </w:p>
        </w:tc>
        <w:tc>
          <w:tcPr>
            <w:tcW w:w="1276" w:type="dxa"/>
            <w:noWrap/>
            <w:hideMark/>
          </w:tcPr>
          <w:p w:rsidR="007C52C0" w:rsidRPr="007C52C0" w:rsidRDefault="007C52C0" w:rsidP="004E25C6">
            <w:pPr>
              <w:jc w:val="right"/>
            </w:pPr>
            <w:r w:rsidRPr="007C52C0">
              <w:t>600</w:t>
            </w:r>
          </w:p>
        </w:tc>
      </w:tr>
      <w:tr w:rsidR="007C52C0" w:rsidRPr="007C52C0" w:rsidTr="00EE5216">
        <w:trPr>
          <w:trHeight w:val="255"/>
        </w:trPr>
        <w:tc>
          <w:tcPr>
            <w:tcW w:w="1229" w:type="dxa"/>
            <w:noWrap/>
            <w:hideMark/>
          </w:tcPr>
          <w:p w:rsidR="007C52C0" w:rsidRPr="007C52C0" w:rsidRDefault="007C52C0" w:rsidP="007C52C0">
            <w:r w:rsidRPr="007C52C0">
              <w:t>004785</w:t>
            </w:r>
          </w:p>
        </w:tc>
        <w:tc>
          <w:tcPr>
            <w:tcW w:w="10395" w:type="dxa"/>
            <w:noWrap/>
            <w:hideMark/>
          </w:tcPr>
          <w:p w:rsidR="007C52C0" w:rsidRPr="007C52C0" w:rsidRDefault="007C52C0">
            <w:r w:rsidRPr="007C52C0">
              <w:t>SILLACON BASE GIRATORIA Y NIVELADOR DE ALTURA.N/D</w:t>
            </w:r>
          </w:p>
        </w:tc>
        <w:tc>
          <w:tcPr>
            <w:tcW w:w="1276" w:type="dxa"/>
            <w:noWrap/>
            <w:hideMark/>
          </w:tcPr>
          <w:p w:rsidR="007C52C0" w:rsidRPr="007C52C0" w:rsidRDefault="007C52C0" w:rsidP="004E25C6">
            <w:pPr>
              <w:jc w:val="right"/>
            </w:pPr>
            <w:r w:rsidRPr="007C52C0">
              <w:t>700</w:t>
            </w:r>
          </w:p>
        </w:tc>
      </w:tr>
      <w:tr w:rsidR="007C52C0" w:rsidRPr="007C52C0" w:rsidTr="00EE5216">
        <w:trPr>
          <w:trHeight w:val="255"/>
        </w:trPr>
        <w:tc>
          <w:tcPr>
            <w:tcW w:w="1229" w:type="dxa"/>
            <w:noWrap/>
            <w:hideMark/>
          </w:tcPr>
          <w:p w:rsidR="007C52C0" w:rsidRPr="007C52C0" w:rsidRDefault="007C52C0" w:rsidP="007C52C0">
            <w:r w:rsidRPr="007C52C0">
              <w:t>004786</w:t>
            </w:r>
          </w:p>
        </w:tc>
        <w:tc>
          <w:tcPr>
            <w:tcW w:w="10395" w:type="dxa"/>
            <w:noWrap/>
            <w:hideMark/>
          </w:tcPr>
          <w:p w:rsidR="007C52C0" w:rsidRPr="007C52C0" w:rsidRDefault="007C52C0">
            <w:r w:rsidRPr="007C52C0">
              <w:t>COPIADORACOPIADORA PARA BAJAKONICA-MINOLTA</w:t>
            </w:r>
          </w:p>
        </w:tc>
        <w:tc>
          <w:tcPr>
            <w:tcW w:w="1276" w:type="dxa"/>
            <w:noWrap/>
            <w:hideMark/>
          </w:tcPr>
          <w:p w:rsidR="007C52C0" w:rsidRPr="007C52C0" w:rsidRDefault="007C52C0" w:rsidP="004E25C6">
            <w:pPr>
              <w:jc w:val="right"/>
            </w:pPr>
            <w:r w:rsidRPr="007C52C0">
              <w:t>17,000</w:t>
            </w:r>
          </w:p>
        </w:tc>
      </w:tr>
      <w:tr w:rsidR="007C52C0" w:rsidRPr="007C52C0" w:rsidTr="00EE5216">
        <w:trPr>
          <w:trHeight w:val="255"/>
        </w:trPr>
        <w:tc>
          <w:tcPr>
            <w:tcW w:w="1229" w:type="dxa"/>
            <w:noWrap/>
            <w:hideMark/>
          </w:tcPr>
          <w:p w:rsidR="007C52C0" w:rsidRPr="007C52C0" w:rsidRDefault="007C52C0" w:rsidP="007C52C0">
            <w:r w:rsidRPr="007C52C0">
              <w:t>004787</w:t>
            </w:r>
          </w:p>
        </w:tc>
        <w:tc>
          <w:tcPr>
            <w:tcW w:w="10395" w:type="dxa"/>
            <w:noWrap/>
            <w:hideMark/>
          </w:tcPr>
          <w:p w:rsidR="007C52C0" w:rsidRPr="007C52C0" w:rsidRDefault="007C52C0">
            <w:r w:rsidRPr="007C52C0">
              <w:t>ANAQUELMETALICO  TIPO ESQUELETO  CON 5 REPISAS  DIMENSIONES: 0.90 X 0.30 X 2.10 MTS.N/D</w:t>
            </w:r>
          </w:p>
        </w:tc>
        <w:tc>
          <w:tcPr>
            <w:tcW w:w="1276" w:type="dxa"/>
            <w:noWrap/>
            <w:hideMark/>
          </w:tcPr>
          <w:p w:rsidR="007C52C0" w:rsidRPr="007C52C0" w:rsidRDefault="007C52C0" w:rsidP="004E25C6">
            <w:pPr>
              <w:jc w:val="right"/>
            </w:pPr>
            <w:r w:rsidRPr="007C52C0">
              <w:t>1,400</w:t>
            </w:r>
          </w:p>
        </w:tc>
      </w:tr>
      <w:tr w:rsidR="007C52C0" w:rsidRPr="007C52C0" w:rsidTr="00EE5216">
        <w:trPr>
          <w:trHeight w:val="255"/>
        </w:trPr>
        <w:tc>
          <w:tcPr>
            <w:tcW w:w="1229" w:type="dxa"/>
            <w:noWrap/>
            <w:hideMark/>
          </w:tcPr>
          <w:p w:rsidR="007C52C0" w:rsidRPr="007C52C0" w:rsidRDefault="007C52C0" w:rsidP="007C52C0">
            <w:r w:rsidRPr="007C52C0">
              <w:t>004788</w:t>
            </w:r>
          </w:p>
        </w:tc>
        <w:tc>
          <w:tcPr>
            <w:tcW w:w="10395" w:type="dxa"/>
            <w:noWrap/>
            <w:hideMark/>
          </w:tcPr>
          <w:p w:rsidR="007C52C0" w:rsidRPr="007C52C0" w:rsidRDefault="007C52C0">
            <w:r w:rsidRPr="007C52C0">
              <w:t>ANAQUELMETALICO  TIPO ESQUELETO  CON 5 REPISAS  DIMENSIONES: 0.90 X 0.30 X 2.10 MTS.N/D</w:t>
            </w:r>
          </w:p>
        </w:tc>
        <w:tc>
          <w:tcPr>
            <w:tcW w:w="1276" w:type="dxa"/>
            <w:noWrap/>
            <w:hideMark/>
          </w:tcPr>
          <w:p w:rsidR="007C52C0" w:rsidRPr="007C52C0" w:rsidRDefault="007C52C0" w:rsidP="004E25C6">
            <w:pPr>
              <w:jc w:val="right"/>
            </w:pPr>
            <w:r w:rsidRPr="007C52C0">
              <w:t>300</w:t>
            </w:r>
          </w:p>
        </w:tc>
      </w:tr>
      <w:tr w:rsidR="007C52C0" w:rsidRPr="007C52C0" w:rsidTr="00EE5216">
        <w:trPr>
          <w:trHeight w:val="255"/>
        </w:trPr>
        <w:tc>
          <w:tcPr>
            <w:tcW w:w="1229" w:type="dxa"/>
            <w:noWrap/>
            <w:hideMark/>
          </w:tcPr>
          <w:p w:rsidR="007C52C0" w:rsidRPr="007C52C0" w:rsidRDefault="007C52C0" w:rsidP="007C52C0">
            <w:r w:rsidRPr="007C52C0">
              <w:t>004789</w:t>
            </w:r>
          </w:p>
        </w:tc>
        <w:tc>
          <w:tcPr>
            <w:tcW w:w="10395" w:type="dxa"/>
            <w:noWrap/>
            <w:hideMark/>
          </w:tcPr>
          <w:p w:rsidR="007C52C0" w:rsidRPr="007C52C0" w:rsidRDefault="007C52C0">
            <w:r w:rsidRPr="007C52C0">
              <w:t>ANAQUELMETALICO  TIPO ESQUELETO  CON 5 REPISAS  DIMENSIONES: 0.90 X 0.30 X 2.10 MTS.N/D</w:t>
            </w:r>
          </w:p>
        </w:tc>
        <w:tc>
          <w:tcPr>
            <w:tcW w:w="1276" w:type="dxa"/>
            <w:noWrap/>
            <w:hideMark/>
          </w:tcPr>
          <w:p w:rsidR="007C52C0" w:rsidRPr="007C52C0" w:rsidRDefault="007C52C0" w:rsidP="004E25C6">
            <w:pPr>
              <w:jc w:val="right"/>
            </w:pPr>
            <w:r w:rsidRPr="007C52C0">
              <w:t>1,400</w:t>
            </w:r>
          </w:p>
        </w:tc>
      </w:tr>
      <w:tr w:rsidR="007C52C0" w:rsidRPr="007C52C0" w:rsidTr="00EE5216">
        <w:trPr>
          <w:trHeight w:val="255"/>
        </w:trPr>
        <w:tc>
          <w:tcPr>
            <w:tcW w:w="1229" w:type="dxa"/>
            <w:noWrap/>
            <w:hideMark/>
          </w:tcPr>
          <w:p w:rsidR="007C52C0" w:rsidRPr="007C52C0" w:rsidRDefault="007C52C0" w:rsidP="007C52C0">
            <w:r w:rsidRPr="007C52C0">
              <w:t>004790</w:t>
            </w:r>
          </w:p>
        </w:tc>
        <w:tc>
          <w:tcPr>
            <w:tcW w:w="10395" w:type="dxa"/>
            <w:noWrap/>
            <w:hideMark/>
          </w:tcPr>
          <w:p w:rsidR="007C52C0" w:rsidRPr="007C52C0" w:rsidRDefault="007C52C0">
            <w:r w:rsidRPr="007C52C0">
              <w:t>ANAQUELMETALICO  TIPO ESQUELETO  CON 5 REPISAS  DIMENSIONES: 0.90 X 0.30 X 2.10 MTS.N/D</w:t>
            </w:r>
          </w:p>
        </w:tc>
        <w:tc>
          <w:tcPr>
            <w:tcW w:w="1276" w:type="dxa"/>
            <w:noWrap/>
            <w:hideMark/>
          </w:tcPr>
          <w:p w:rsidR="007C52C0" w:rsidRPr="007C52C0" w:rsidRDefault="007C52C0" w:rsidP="004E25C6">
            <w:pPr>
              <w:jc w:val="right"/>
            </w:pPr>
            <w:r w:rsidRPr="007C52C0">
              <w:t>1,400</w:t>
            </w:r>
          </w:p>
        </w:tc>
      </w:tr>
      <w:tr w:rsidR="007C52C0" w:rsidRPr="007C52C0" w:rsidTr="00EE5216">
        <w:trPr>
          <w:trHeight w:val="255"/>
        </w:trPr>
        <w:tc>
          <w:tcPr>
            <w:tcW w:w="1229" w:type="dxa"/>
            <w:noWrap/>
            <w:hideMark/>
          </w:tcPr>
          <w:p w:rsidR="007C52C0" w:rsidRPr="007C52C0" w:rsidRDefault="007C52C0" w:rsidP="007C52C0">
            <w:r w:rsidRPr="007C52C0">
              <w:t>004791</w:t>
            </w:r>
          </w:p>
        </w:tc>
        <w:tc>
          <w:tcPr>
            <w:tcW w:w="10395" w:type="dxa"/>
            <w:noWrap/>
            <w:hideMark/>
          </w:tcPr>
          <w:p w:rsidR="007C52C0" w:rsidRPr="007C52C0" w:rsidRDefault="007C52C0">
            <w:r w:rsidRPr="007C52C0">
              <w:t>ANAQUELMETALICO  TIPO ESQUELETO  CON 5 REPISAS  DIMENSIONES: 0.90 X 0.30 X 2.10 MTS.N/D</w:t>
            </w:r>
          </w:p>
        </w:tc>
        <w:tc>
          <w:tcPr>
            <w:tcW w:w="1276" w:type="dxa"/>
            <w:noWrap/>
            <w:hideMark/>
          </w:tcPr>
          <w:p w:rsidR="007C52C0" w:rsidRPr="007C52C0" w:rsidRDefault="007C52C0" w:rsidP="004E25C6">
            <w:pPr>
              <w:jc w:val="right"/>
            </w:pPr>
            <w:r w:rsidRPr="007C52C0">
              <w:t>1,400</w:t>
            </w:r>
          </w:p>
        </w:tc>
      </w:tr>
      <w:tr w:rsidR="007C52C0" w:rsidRPr="007C52C0" w:rsidTr="00EE5216">
        <w:trPr>
          <w:trHeight w:val="255"/>
        </w:trPr>
        <w:tc>
          <w:tcPr>
            <w:tcW w:w="1229" w:type="dxa"/>
            <w:noWrap/>
            <w:hideMark/>
          </w:tcPr>
          <w:p w:rsidR="007C52C0" w:rsidRPr="007C52C0" w:rsidRDefault="007C52C0" w:rsidP="007C52C0">
            <w:r w:rsidRPr="007C52C0">
              <w:t>004792</w:t>
            </w:r>
          </w:p>
        </w:tc>
        <w:tc>
          <w:tcPr>
            <w:tcW w:w="10395" w:type="dxa"/>
            <w:noWrap/>
            <w:hideMark/>
          </w:tcPr>
          <w:p w:rsidR="007C52C0" w:rsidRPr="007C52C0" w:rsidRDefault="007C52C0">
            <w:r w:rsidRPr="007C52C0">
              <w:t>ANAQUELMETALICO  TIPO ESQUELETO  CON 5 REPISAS  DIMENSIONES: 0.90 X 0.30 X 2.10 MTS.N/D</w:t>
            </w:r>
          </w:p>
        </w:tc>
        <w:tc>
          <w:tcPr>
            <w:tcW w:w="1276" w:type="dxa"/>
            <w:noWrap/>
            <w:hideMark/>
          </w:tcPr>
          <w:p w:rsidR="007C52C0" w:rsidRPr="007C52C0" w:rsidRDefault="007C52C0" w:rsidP="004E25C6">
            <w:pPr>
              <w:jc w:val="right"/>
            </w:pPr>
            <w:r w:rsidRPr="007C52C0">
              <w:t>1,400</w:t>
            </w:r>
          </w:p>
        </w:tc>
      </w:tr>
      <w:tr w:rsidR="007C52C0" w:rsidRPr="007C52C0" w:rsidTr="00EE5216">
        <w:trPr>
          <w:trHeight w:val="255"/>
        </w:trPr>
        <w:tc>
          <w:tcPr>
            <w:tcW w:w="1229" w:type="dxa"/>
            <w:noWrap/>
            <w:hideMark/>
          </w:tcPr>
          <w:p w:rsidR="007C52C0" w:rsidRPr="007C52C0" w:rsidRDefault="007C52C0" w:rsidP="007C52C0">
            <w:r w:rsidRPr="007C52C0">
              <w:t>004793</w:t>
            </w:r>
          </w:p>
        </w:tc>
        <w:tc>
          <w:tcPr>
            <w:tcW w:w="10395" w:type="dxa"/>
            <w:noWrap/>
            <w:hideMark/>
          </w:tcPr>
          <w:p w:rsidR="007C52C0" w:rsidRPr="007C52C0" w:rsidRDefault="007C52C0">
            <w:r w:rsidRPr="007C52C0">
              <w:t>ANAQUELMETALICO  TIPO ESQUELETO  CON 5 REPISAS  DIMENSIONES: 0.90 X 0.30 X 2.10 MTS.N/D</w:t>
            </w:r>
          </w:p>
        </w:tc>
        <w:tc>
          <w:tcPr>
            <w:tcW w:w="1276" w:type="dxa"/>
            <w:noWrap/>
            <w:hideMark/>
          </w:tcPr>
          <w:p w:rsidR="007C52C0" w:rsidRPr="007C52C0" w:rsidRDefault="007C52C0" w:rsidP="004E25C6">
            <w:pPr>
              <w:jc w:val="right"/>
            </w:pPr>
            <w:r w:rsidRPr="007C52C0">
              <w:t>1,400</w:t>
            </w:r>
          </w:p>
        </w:tc>
      </w:tr>
      <w:tr w:rsidR="007C52C0" w:rsidRPr="007C52C0" w:rsidTr="00EE5216">
        <w:trPr>
          <w:trHeight w:val="255"/>
        </w:trPr>
        <w:tc>
          <w:tcPr>
            <w:tcW w:w="1229" w:type="dxa"/>
            <w:noWrap/>
            <w:hideMark/>
          </w:tcPr>
          <w:p w:rsidR="007C52C0" w:rsidRPr="007C52C0" w:rsidRDefault="007C52C0" w:rsidP="007C52C0">
            <w:r w:rsidRPr="007C52C0">
              <w:t>004794</w:t>
            </w:r>
          </w:p>
        </w:tc>
        <w:tc>
          <w:tcPr>
            <w:tcW w:w="10395" w:type="dxa"/>
            <w:noWrap/>
            <w:hideMark/>
          </w:tcPr>
          <w:p w:rsidR="007C52C0" w:rsidRPr="007C52C0" w:rsidRDefault="007C52C0">
            <w:r w:rsidRPr="007C52C0">
              <w:t>ANAQUELMETALICO  TIPO ESQUELETO  CON 5 REPISAS  DIMENSIONES: 0.90 X 0.30 X 2.10 MTS.N/D</w:t>
            </w:r>
          </w:p>
        </w:tc>
        <w:tc>
          <w:tcPr>
            <w:tcW w:w="1276" w:type="dxa"/>
            <w:noWrap/>
            <w:hideMark/>
          </w:tcPr>
          <w:p w:rsidR="007C52C0" w:rsidRPr="007C52C0" w:rsidRDefault="007C52C0" w:rsidP="004E25C6">
            <w:pPr>
              <w:jc w:val="right"/>
            </w:pPr>
            <w:r w:rsidRPr="007C52C0">
              <w:t>1,400</w:t>
            </w:r>
          </w:p>
        </w:tc>
      </w:tr>
      <w:tr w:rsidR="007C52C0" w:rsidRPr="007C52C0" w:rsidTr="00EE5216">
        <w:trPr>
          <w:trHeight w:val="255"/>
        </w:trPr>
        <w:tc>
          <w:tcPr>
            <w:tcW w:w="1229" w:type="dxa"/>
            <w:noWrap/>
            <w:hideMark/>
          </w:tcPr>
          <w:p w:rsidR="007C52C0" w:rsidRPr="007C52C0" w:rsidRDefault="007C52C0" w:rsidP="007C52C0">
            <w:r w:rsidRPr="007C52C0">
              <w:t>004795</w:t>
            </w:r>
          </w:p>
        </w:tc>
        <w:tc>
          <w:tcPr>
            <w:tcW w:w="10395" w:type="dxa"/>
            <w:noWrap/>
            <w:hideMark/>
          </w:tcPr>
          <w:p w:rsidR="007C52C0" w:rsidRPr="007C52C0" w:rsidRDefault="007C52C0">
            <w:r w:rsidRPr="007C52C0">
              <w:t>ANAQUELMETALICO  TIPO ESQUELETO  CON 5 REPISAS  DIMENSIONES: 0.90 X 0.30 X 2.10 MTS.N/D</w:t>
            </w:r>
          </w:p>
        </w:tc>
        <w:tc>
          <w:tcPr>
            <w:tcW w:w="1276" w:type="dxa"/>
            <w:noWrap/>
            <w:hideMark/>
          </w:tcPr>
          <w:p w:rsidR="007C52C0" w:rsidRPr="007C52C0" w:rsidRDefault="007C52C0" w:rsidP="004E25C6">
            <w:pPr>
              <w:jc w:val="right"/>
            </w:pPr>
            <w:r w:rsidRPr="007C52C0">
              <w:t>300</w:t>
            </w:r>
          </w:p>
        </w:tc>
      </w:tr>
      <w:tr w:rsidR="007C52C0" w:rsidRPr="007C52C0" w:rsidTr="00EE5216">
        <w:trPr>
          <w:trHeight w:val="255"/>
        </w:trPr>
        <w:tc>
          <w:tcPr>
            <w:tcW w:w="1229" w:type="dxa"/>
            <w:noWrap/>
            <w:hideMark/>
          </w:tcPr>
          <w:p w:rsidR="007C52C0" w:rsidRPr="007C52C0" w:rsidRDefault="007C52C0" w:rsidP="007C52C0">
            <w:r w:rsidRPr="007C52C0">
              <w:t>004796</w:t>
            </w:r>
          </w:p>
        </w:tc>
        <w:tc>
          <w:tcPr>
            <w:tcW w:w="10395" w:type="dxa"/>
            <w:noWrap/>
            <w:hideMark/>
          </w:tcPr>
          <w:p w:rsidR="007C52C0" w:rsidRPr="007C52C0" w:rsidRDefault="007C52C0">
            <w:r w:rsidRPr="007C52C0">
              <w:t>ANAQUELMETALICO  TIPO ESQUELETO  CON 5 REPISAS  DIMENSIONES: 0.90 X 0.30 X 2.10 MTS.N/D</w:t>
            </w:r>
          </w:p>
        </w:tc>
        <w:tc>
          <w:tcPr>
            <w:tcW w:w="1276" w:type="dxa"/>
            <w:noWrap/>
            <w:hideMark/>
          </w:tcPr>
          <w:p w:rsidR="007C52C0" w:rsidRPr="007C52C0" w:rsidRDefault="007C52C0" w:rsidP="004E25C6">
            <w:pPr>
              <w:jc w:val="right"/>
            </w:pPr>
            <w:r w:rsidRPr="007C52C0">
              <w:t>300</w:t>
            </w:r>
          </w:p>
        </w:tc>
      </w:tr>
      <w:tr w:rsidR="007C52C0" w:rsidRPr="007C52C0" w:rsidTr="00EE5216">
        <w:trPr>
          <w:trHeight w:val="255"/>
        </w:trPr>
        <w:tc>
          <w:tcPr>
            <w:tcW w:w="1229" w:type="dxa"/>
            <w:noWrap/>
            <w:hideMark/>
          </w:tcPr>
          <w:p w:rsidR="007C52C0" w:rsidRPr="007C52C0" w:rsidRDefault="007C52C0" w:rsidP="007C52C0">
            <w:r w:rsidRPr="007C52C0">
              <w:t>004797</w:t>
            </w:r>
          </w:p>
        </w:tc>
        <w:tc>
          <w:tcPr>
            <w:tcW w:w="10395" w:type="dxa"/>
            <w:noWrap/>
            <w:hideMark/>
          </w:tcPr>
          <w:p w:rsidR="007C52C0" w:rsidRPr="007C52C0" w:rsidRDefault="007C52C0">
            <w:r w:rsidRPr="007C52C0">
              <w:t>ANAQUELMETALICO  TIPO ESQUELETO  CON 5 REPISAS  DIMENSIONES: 0.90 X 0.30 X 2.10 MTS.N/D</w:t>
            </w:r>
          </w:p>
        </w:tc>
        <w:tc>
          <w:tcPr>
            <w:tcW w:w="1276" w:type="dxa"/>
            <w:noWrap/>
            <w:hideMark/>
          </w:tcPr>
          <w:p w:rsidR="007C52C0" w:rsidRPr="007C52C0" w:rsidRDefault="007C52C0" w:rsidP="004E25C6">
            <w:pPr>
              <w:jc w:val="right"/>
            </w:pPr>
            <w:r w:rsidRPr="007C52C0">
              <w:t>1,100</w:t>
            </w:r>
          </w:p>
        </w:tc>
      </w:tr>
      <w:tr w:rsidR="007C52C0" w:rsidRPr="007C52C0" w:rsidTr="00EE5216">
        <w:trPr>
          <w:trHeight w:val="255"/>
        </w:trPr>
        <w:tc>
          <w:tcPr>
            <w:tcW w:w="1229" w:type="dxa"/>
            <w:noWrap/>
            <w:hideMark/>
          </w:tcPr>
          <w:p w:rsidR="007C52C0" w:rsidRPr="007C52C0" w:rsidRDefault="007C52C0" w:rsidP="007C52C0">
            <w:r w:rsidRPr="007C52C0">
              <w:t>004798</w:t>
            </w:r>
          </w:p>
        </w:tc>
        <w:tc>
          <w:tcPr>
            <w:tcW w:w="10395" w:type="dxa"/>
            <w:noWrap/>
            <w:hideMark/>
          </w:tcPr>
          <w:p w:rsidR="007C52C0" w:rsidRPr="007C52C0" w:rsidRDefault="007C52C0">
            <w:r w:rsidRPr="007C52C0">
              <w:t>ANAQUELMETALICO  TIPO ESQUELETO  CON 5 REPISAS  DIMENSIONES: 0.90 X 0.30 X 2.10 MTS.N/D</w:t>
            </w:r>
          </w:p>
        </w:tc>
        <w:tc>
          <w:tcPr>
            <w:tcW w:w="1276" w:type="dxa"/>
            <w:noWrap/>
            <w:hideMark/>
          </w:tcPr>
          <w:p w:rsidR="007C52C0" w:rsidRPr="007C52C0" w:rsidRDefault="007C52C0" w:rsidP="004E25C6">
            <w:pPr>
              <w:jc w:val="right"/>
            </w:pPr>
            <w:r w:rsidRPr="007C52C0">
              <w:t>1,400</w:t>
            </w:r>
          </w:p>
        </w:tc>
      </w:tr>
      <w:tr w:rsidR="007C52C0" w:rsidRPr="007C52C0" w:rsidTr="00EE5216">
        <w:trPr>
          <w:trHeight w:val="255"/>
        </w:trPr>
        <w:tc>
          <w:tcPr>
            <w:tcW w:w="1229" w:type="dxa"/>
            <w:noWrap/>
            <w:hideMark/>
          </w:tcPr>
          <w:p w:rsidR="007C52C0" w:rsidRPr="007C52C0" w:rsidRDefault="007C52C0" w:rsidP="007C52C0">
            <w:r w:rsidRPr="007C52C0">
              <w:t>004799</w:t>
            </w:r>
          </w:p>
        </w:tc>
        <w:tc>
          <w:tcPr>
            <w:tcW w:w="10395" w:type="dxa"/>
            <w:noWrap/>
            <w:hideMark/>
          </w:tcPr>
          <w:p w:rsidR="007C52C0" w:rsidRPr="007C52C0" w:rsidRDefault="007C52C0">
            <w:r w:rsidRPr="007C52C0">
              <w:t>ANAQUELMETALICO  TIPO ESQUELETO  CON 5 REPISAS  DIMENSIONES: 0.90 X 0.30 X 2.10 MTS.N/D</w:t>
            </w:r>
          </w:p>
        </w:tc>
        <w:tc>
          <w:tcPr>
            <w:tcW w:w="1276" w:type="dxa"/>
            <w:noWrap/>
            <w:hideMark/>
          </w:tcPr>
          <w:p w:rsidR="007C52C0" w:rsidRPr="007C52C0" w:rsidRDefault="007C52C0" w:rsidP="004E25C6">
            <w:pPr>
              <w:jc w:val="right"/>
            </w:pPr>
            <w:r w:rsidRPr="007C52C0">
              <w:t>1,400</w:t>
            </w:r>
          </w:p>
        </w:tc>
      </w:tr>
      <w:tr w:rsidR="007C52C0" w:rsidRPr="007C52C0" w:rsidTr="00EE5216">
        <w:trPr>
          <w:trHeight w:val="255"/>
        </w:trPr>
        <w:tc>
          <w:tcPr>
            <w:tcW w:w="1229" w:type="dxa"/>
            <w:noWrap/>
            <w:hideMark/>
          </w:tcPr>
          <w:p w:rsidR="007C52C0" w:rsidRPr="007C52C0" w:rsidRDefault="007C52C0" w:rsidP="007C52C0">
            <w:r w:rsidRPr="007C52C0">
              <w:t>004800</w:t>
            </w:r>
          </w:p>
        </w:tc>
        <w:tc>
          <w:tcPr>
            <w:tcW w:w="10395" w:type="dxa"/>
            <w:noWrap/>
            <w:hideMark/>
          </w:tcPr>
          <w:p w:rsidR="007C52C0" w:rsidRPr="007C52C0" w:rsidRDefault="007C52C0">
            <w:r w:rsidRPr="007C52C0">
              <w:t>ANAQUELMETALICO  TIPO ESQUELETO  CON 5 REPISAS  DIMENSIONES: 0.90 X 0.30 X 2.10 MTS.N/D</w:t>
            </w:r>
          </w:p>
        </w:tc>
        <w:tc>
          <w:tcPr>
            <w:tcW w:w="1276" w:type="dxa"/>
            <w:noWrap/>
            <w:hideMark/>
          </w:tcPr>
          <w:p w:rsidR="007C52C0" w:rsidRPr="007C52C0" w:rsidRDefault="007C52C0" w:rsidP="004E25C6">
            <w:pPr>
              <w:jc w:val="right"/>
            </w:pPr>
            <w:r w:rsidRPr="007C52C0">
              <w:t>1,400</w:t>
            </w:r>
          </w:p>
        </w:tc>
      </w:tr>
      <w:tr w:rsidR="007C52C0" w:rsidRPr="007C52C0" w:rsidTr="00EE5216">
        <w:trPr>
          <w:trHeight w:val="255"/>
        </w:trPr>
        <w:tc>
          <w:tcPr>
            <w:tcW w:w="1229" w:type="dxa"/>
            <w:noWrap/>
            <w:hideMark/>
          </w:tcPr>
          <w:p w:rsidR="007C52C0" w:rsidRPr="007C52C0" w:rsidRDefault="007C52C0" w:rsidP="007C52C0">
            <w:r w:rsidRPr="007C52C0">
              <w:t>004801</w:t>
            </w:r>
          </w:p>
        </w:tc>
        <w:tc>
          <w:tcPr>
            <w:tcW w:w="10395" w:type="dxa"/>
            <w:noWrap/>
            <w:hideMark/>
          </w:tcPr>
          <w:p w:rsidR="007C52C0" w:rsidRPr="007C52C0" w:rsidRDefault="007C52C0">
            <w:r w:rsidRPr="007C52C0">
              <w:t>ANAQUELMETALICO  TIPO ESQUELETO  CON 5 REPISAS  DIMENSIONES: 0.90 X 0.30 X 2.10 MTS.N/D</w:t>
            </w:r>
          </w:p>
        </w:tc>
        <w:tc>
          <w:tcPr>
            <w:tcW w:w="1276" w:type="dxa"/>
            <w:noWrap/>
            <w:hideMark/>
          </w:tcPr>
          <w:p w:rsidR="007C52C0" w:rsidRPr="007C52C0" w:rsidRDefault="007C52C0" w:rsidP="004E25C6">
            <w:pPr>
              <w:jc w:val="right"/>
            </w:pPr>
            <w:r w:rsidRPr="007C52C0">
              <w:t>1,400</w:t>
            </w:r>
          </w:p>
        </w:tc>
      </w:tr>
      <w:tr w:rsidR="007C52C0" w:rsidRPr="007C52C0" w:rsidTr="00EE5216">
        <w:trPr>
          <w:trHeight w:val="255"/>
        </w:trPr>
        <w:tc>
          <w:tcPr>
            <w:tcW w:w="1229" w:type="dxa"/>
            <w:noWrap/>
            <w:hideMark/>
          </w:tcPr>
          <w:p w:rsidR="007C52C0" w:rsidRPr="007C52C0" w:rsidRDefault="007C52C0" w:rsidP="007C52C0">
            <w:r w:rsidRPr="007C52C0">
              <w:t>004802</w:t>
            </w:r>
          </w:p>
        </w:tc>
        <w:tc>
          <w:tcPr>
            <w:tcW w:w="10395" w:type="dxa"/>
            <w:noWrap/>
            <w:hideMark/>
          </w:tcPr>
          <w:p w:rsidR="007C52C0" w:rsidRPr="007C52C0" w:rsidRDefault="007C52C0">
            <w:r w:rsidRPr="007C52C0">
              <w:t>ANAQUELMETALICO  TIPO ESQUELETO  CON 5 REPISAS  DIMENSIONES: 0.90 X 0.30 X 2.10 MTS.N/D</w:t>
            </w:r>
          </w:p>
        </w:tc>
        <w:tc>
          <w:tcPr>
            <w:tcW w:w="1276" w:type="dxa"/>
            <w:noWrap/>
            <w:hideMark/>
          </w:tcPr>
          <w:p w:rsidR="007C52C0" w:rsidRPr="007C52C0" w:rsidRDefault="007C52C0" w:rsidP="004E25C6">
            <w:pPr>
              <w:jc w:val="right"/>
            </w:pPr>
            <w:r w:rsidRPr="007C52C0">
              <w:t>1,400</w:t>
            </w:r>
          </w:p>
        </w:tc>
      </w:tr>
      <w:tr w:rsidR="007C52C0" w:rsidRPr="007C52C0" w:rsidTr="00EE5216">
        <w:trPr>
          <w:trHeight w:val="255"/>
        </w:trPr>
        <w:tc>
          <w:tcPr>
            <w:tcW w:w="1229" w:type="dxa"/>
            <w:noWrap/>
            <w:hideMark/>
          </w:tcPr>
          <w:p w:rsidR="007C52C0" w:rsidRPr="007C52C0" w:rsidRDefault="007C52C0" w:rsidP="007C52C0">
            <w:r w:rsidRPr="007C52C0">
              <w:t>004803</w:t>
            </w:r>
          </w:p>
        </w:tc>
        <w:tc>
          <w:tcPr>
            <w:tcW w:w="10395" w:type="dxa"/>
            <w:noWrap/>
            <w:hideMark/>
          </w:tcPr>
          <w:p w:rsidR="007C52C0" w:rsidRPr="007C52C0" w:rsidRDefault="007C52C0">
            <w:r w:rsidRPr="007C52C0">
              <w:t>ANAQUELMETALICO  TIPO ESQUELETO  CON 5 REPISAS  DIMENSIONES: 0.90 X 0.30 X 2.10 MTS.N/D</w:t>
            </w:r>
          </w:p>
        </w:tc>
        <w:tc>
          <w:tcPr>
            <w:tcW w:w="1276" w:type="dxa"/>
            <w:noWrap/>
            <w:hideMark/>
          </w:tcPr>
          <w:p w:rsidR="007C52C0" w:rsidRPr="007C52C0" w:rsidRDefault="007C52C0" w:rsidP="004E25C6">
            <w:pPr>
              <w:jc w:val="right"/>
            </w:pPr>
            <w:r w:rsidRPr="007C52C0">
              <w:t>1,400</w:t>
            </w:r>
          </w:p>
        </w:tc>
      </w:tr>
      <w:tr w:rsidR="007C52C0" w:rsidRPr="007C52C0" w:rsidTr="00EE5216">
        <w:trPr>
          <w:trHeight w:val="255"/>
        </w:trPr>
        <w:tc>
          <w:tcPr>
            <w:tcW w:w="1229" w:type="dxa"/>
            <w:noWrap/>
            <w:hideMark/>
          </w:tcPr>
          <w:p w:rsidR="007C52C0" w:rsidRPr="007C52C0" w:rsidRDefault="007C52C0" w:rsidP="007C52C0">
            <w:r w:rsidRPr="007C52C0">
              <w:t>004804</w:t>
            </w:r>
          </w:p>
        </w:tc>
        <w:tc>
          <w:tcPr>
            <w:tcW w:w="10395" w:type="dxa"/>
            <w:noWrap/>
            <w:hideMark/>
          </w:tcPr>
          <w:p w:rsidR="007C52C0" w:rsidRPr="007C52C0" w:rsidRDefault="007C52C0">
            <w:r w:rsidRPr="007C52C0">
              <w:t>SILLA PARA BAJA CUENTA CON ACTACON BASE GIRATORIA Y NIVELADOR DE ALTURA.N/D</w:t>
            </w:r>
          </w:p>
        </w:tc>
        <w:tc>
          <w:tcPr>
            <w:tcW w:w="1276" w:type="dxa"/>
            <w:noWrap/>
            <w:hideMark/>
          </w:tcPr>
          <w:p w:rsidR="007C52C0" w:rsidRPr="007C52C0" w:rsidRDefault="007C52C0" w:rsidP="004E25C6">
            <w:pPr>
              <w:jc w:val="right"/>
            </w:pPr>
            <w:r w:rsidRPr="007C52C0">
              <w:t>2,100</w:t>
            </w:r>
          </w:p>
        </w:tc>
      </w:tr>
      <w:tr w:rsidR="007C52C0" w:rsidRPr="007C52C0" w:rsidTr="00EE5216">
        <w:trPr>
          <w:trHeight w:val="255"/>
        </w:trPr>
        <w:tc>
          <w:tcPr>
            <w:tcW w:w="1229" w:type="dxa"/>
            <w:noWrap/>
            <w:hideMark/>
          </w:tcPr>
          <w:p w:rsidR="007C52C0" w:rsidRPr="007C52C0" w:rsidRDefault="007C52C0" w:rsidP="007C52C0">
            <w:r w:rsidRPr="007C52C0">
              <w:t>004806</w:t>
            </w:r>
          </w:p>
        </w:tc>
        <w:tc>
          <w:tcPr>
            <w:tcW w:w="10395" w:type="dxa"/>
            <w:noWrap/>
            <w:hideMark/>
          </w:tcPr>
          <w:p w:rsidR="007C52C0" w:rsidRPr="007C52C0" w:rsidRDefault="007C52C0">
            <w:r w:rsidRPr="007C52C0">
              <w:t>PANTALLAPANTALLA CON TRIPIECONSORT</w:t>
            </w:r>
          </w:p>
        </w:tc>
        <w:tc>
          <w:tcPr>
            <w:tcW w:w="1276" w:type="dxa"/>
            <w:noWrap/>
            <w:hideMark/>
          </w:tcPr>
          <w:p w:rsidR="007C52C0" w:rsidRPr="007C52C0" w:rsidRDefault="007C52C0" w:rsidP="004E25C6">
            <w:pPr>
              <w:jc w:val="right"/>
            </w:pPr>
            <w:r w:rsidRPr="007C52C0">
              <w:t>700</w:t>
            </w:r>
          </w:p>
        </w:tc>
      </w:tr>
      <w:tr w:rsidR="007C52C0" w:rsidRPr="007C52C0" w:rsidTr="00EE5216">
        <w:trPr>
          <w:trHeight w:val="255"/>
        </w:trPr>
        <w:tc>
          <w:tcPr>
            <w:tcW w:w="1229" w:type="dxa"/>
            <w:noWrap/>
            <w:hideMark/>
          </w:tcPr>
          <w:p w:rsidR="007C52C0" w:rsidRPr="007C52C0" w:rsidRDefault="007C52C0" w:rsidP="007C52C0">
            <w:r w:rsidRPr="007C52C0">
              <w:t>004807</w:t>
            </w:r>
          </w:p>
        </w:tc>
        <w:tc>
          <w:tcPr>
            <w:tcW w:w="10395" w:type="dxa"/>
            <w:noWrap/>
            <w:hideMark/>
          </w:tcPr>
          <w:p w:rsidR="007C52C0" w:rsidRPr="007C52C0" w:rsidRDefault="007C52C0">
            <w:r w:rsidRPr="007C52C0">
              <w:t>CPUCPUACTIVE COOL</w:t>
            </w:r>
          </w:p>
        </w:tc>
        <w:tc>
          <w:tcPr>
            <w:tcW w:w="1276" w:type="dxa"/>
            <w:noWrap/>
            <w:hideMark/>
          </w:tcPr>
          <w:p w:rsidR="007C52C0" w:rsidRPr="007C52C0" w:rsidRDefault="007C52C0" w:rsidP="004E25C6">
            <w:pPr>
              <w:jc w:val="right"/>
            </w:pPr>
            <w:r w:rsidRPr="007C52C0">
              <w:t>2,100</w:t>
            </w:r>
          </w:p>
        </w:tc>
      </w:tr>
      <w:tr w:rsidR="007C52C0" w:rsidRPr="007C52C0" w:rsidTr="00EE5216">
        <w:trPr>
          <w:trHeight w:val="255"/>
        </w:trPr>
        <w:tc>
          <w:tcPr>
            <w:tcW w:w="1229" w:type="dxa"/>
            <w:noWrap/>
            <w:hideMark/>
          </w:tcPr>
          <w:p w:rsidR="007C52C0" w:rsidRPr="007C52C0" w:rsidRDefault="007C52C0" w:rsidP="007C52C0">
            <w:r w:rsidRPr="007C52C0">
              <w:t>004808</w:t>
            </w:r>
          </w:p>
        </w:tc>
        <w:tc>
          <w:tcPr>
            <w:tcW w:w="10395" w:type="dxa"/>
            <w:noWrap/>
            <w:hideMark/>
          </w:tcPr>
          <w:p w:rsidR="007C52C0" w:rsidRPr="007C52C0" w:rsidRDefault="007C52C0">
            <w:r w:rsidRPr="007C52C0">
              <w:t>ASPIRADORAASPIRADORAKOBLENZ</w:t>
            </w:r>
          </w:p>
        </w:tc>
        <w:tc>
          <w:tcPr>
            <w:tcW w:w="1276" w:type="dxa"/>
            <w:noWrap/>
            <w:hideMark/>
          </w:tcPr>
          <w:p w:rsidR="007C52C0" w:rsidRPr="007C52C0" w:rsidRDefault="007C52C0" w:rsidP="004E25C6">
            <w:pPr>
              <w:jc w:val="right"/>
            </w:pPr>
            <w:r w:rsidRPr="007C52C0">
              <w:t>600</w:t>
            </w:r>
          </w:p>
        </w:tc>
      </w:tr>
      <w:tr w:rsidR="007C52C0" w:rsidRPr="007C52C0" w:rsidTr="00EE5216">
        <w:trPr>
          <w:trHeight w:val="255"/>
        </w:trPr>
        <w:tc>
          <w:tcPr>
            <w:tcW w:w="1229" w:type="dxa"/>
            <w:noWrap/>
            <w:hideMark/>
          </w:tcPr>
          <w:p w:rsidR="007C52C0" w:rsidRPr="007C52C0" w:rsidRDefault="007C52C0" w:rsidP="007C52C0">
            <w:r w:rsidRPr="007C52C0">
              <w:t>004809</w:t>
            </w:r>
          </w:p>
        </w:tc>
        <w:tc>
          <w:tcPr>
            <w:tcW w:w="10395" w:type="dxa"/>
            <w:noWrap/>
            <w:hideMark/>
          </w:tcPr>
          <w:p w:rsidR="007C52C0" w:rsidRPr="007C52C0" w:rsidRDefault="007C52C0">
            <w:r w:rsidRPr="007C52C0">
              <w:t>INVERSOR DE CORRIENTEPARA AUTO  TRACTOMULA BOTE  Y REMOLQUEPOWER TECH</w:t>
            </w:r>
          </w:p>
        </w:tc>
        <w:tc>
          <w:tcPr>
            <w:tcW w:w="1276" w:type="dxa"/>
            <w:noWrap/>
            <w:hideMark/>
          </w:tcPr>
          <w:p w:rsidR="007C52C0" w:rsidRPr="007C52C0" w:rsidRDefault="007C52C0" w:rsidP="004E25C6">
            <w:pPr>
              <w:jc w:val="right"/>
            </w:pPr>
            <w:r w:rsidRPr="007C52C0">
              <w:t>700</w:t>
            </w:r>
          </w:p>
        </w:tc>
      </w:tr>
      <w:tr w:rsidR="007C52C0" w:rsidRPr="007C52C0" w:rsidTr="00EE5216">
        <w:trPr>
          <w:trHeight w:val="255"/>
        </w:trPr>
        <w:tc>
          <w:tcPr>
            <w:tcW w:w="1229" w:type="dxa"/>
            <w:noWrap/>
            <w:hideMark/>
          </w:tcPr>
          <w:p w:rsidR="007C52C0" w:rsidRPr="007C52C0" w:rsidRDefault="007C52C0" w:rsidP="007C52C0">
            <w:r w:rsidRPr="007C52C0">
              <w:t>004811</w:t>
            </w:r>
          </w:p>
        </w:tc>
        <w:tc>
          <w:tcPr>
            <w:tcW w:w="10395" w:type="dxa"/>
            <w:noWrap/>
            <w:hideMark/>
          </w:tcPr>
          <w:p w:rsidR="007C52C0" w:rsidRPr="007C52C0" w:rsidRDefault="007C52C0">
            <w:r w:rsidRPr="007C52C0">
              <w:t>VIDEOPROYECTORVIDEOPROYECTOR (PRESTAMO A DG) EXTRAVIADO.EPSON</w:t>
            </w:r>
          </w:p>
        </w:tc>
        <w:tc>
          <w:tcPr>
            <w:tcW w:w="1276" w:type="dxa"/>
            <w:noWrap/>
            <w:hideMark/>
          </w:tcPr>
          <w:p w:rsidR="007C52C0" w:rsidRPr="007C52C0" w:rsidRDefault="007C52C0" w:rsidP="004E25C6">
            <w:pPr>
              <w:jc w:val="right"/>
            </w:pPr>
            <w:r w:rsidRPr="007C52C0">
              <w:t>1,700</w:t>
            </w:r>
          </w:p>
        </w:tc>
      </w:tr>
      <w:tr w:rsidR="007C52C0" w:rsidRPr="007C52C0" w:rsidTr="00EE5216">
        <w:trPr>
          <w:trHeight w:val="255"/>
        </w:trPr>
        <w:tc>
          <w:tcPr>
            <w:tcW w:w="1229" w:type="dxa"/>
            <w:noWrap/>
            <w:hideMark/>
          </w:tcPr>
          <w:p w:rsidR="007C52C0" w:rsidRPr="007C52C0" w:rsidRDefault="007C52C0" w:rsidP="007C52C0">
            <w:r w:rsidRPr="007C52C0">
              <w:t>004812</w:t>
            </w:r>
          </w:p>
        </w:tc>
        <w:tc>
          <w:tcPr>
            <w:tcW w:w="10395" w:type="dxa"/>
            <w:noWrap/>
            <w:hideMark/>
          </w:tcPr>
          <w:p w:rsidR="007C52C0" w:rsidRPr="007C52C0" w:rsidRDefault="007C52C0">
            <w:r w:rsidRPr="007C52C0">
              <w:t>COMPUTADORAALL IN ONE  CON MOUSE Y TECLADOACER</w:t>
            </w:r>
          </w:p>
        </w:tc>
        <w:tc>
          <w:tcPr>
            <w:tcW w:w="1276" w:type="dxa"/>
            <w:noWrap/>
            <w:hideMark/>
          </w:tcPr>
          <w:p w:rsidR="007C52C0" w:rsidRPr="007C52C0" w:rsidRDefault="007C52C0" w:rsidP="004E25C6">
            <w:pPr>
              <w:jc w:val="right"/>
            </w:pPr>
            <w:r w:rsidRPr="007C52C0">
              <w:t>4,600</w:t>
            </w:r>
          </w:p>
        </w:tc>
      </w:tr>
      <w:tr w:rsidR="007C52C0" w:rsidRPr="007C52C0" w:rsidTr="00EE5216">
        <w:trPr>
          <w:trHeight w:val="255"/>
        </w:trPr>
        <w:tc>
          <w:tcPr>
            <w:tcW w:w="1229" w:type="dxa"/>
            <w:noWrap/>
            <w:hideMark/>
          </w:tcPr>
          <w:p w:rsidR="007C52C0" w:rsidRPr="007C52C0" w:rsidRDefault="007C52C0" w:rsidP="007C52C0">
            <w:r w:rsidRPr="007C52C0">
              <w:t>004813</w:t>
            </w:r>
          </w:p>
        </w:tc>
        <w:tc>
          <w:tcPr>
            <w:tcW w:w="10395" w:type="dxa"/>
            <w:noWrap/>
            <w:hideMark/>
          </w:tcPr>
          <w:p w:rsidR="007C52C0" w:rsidRPr="007C52C0" w:rsidRDefault="007C52C0">
            <w:r w:rsidRPr="007C52C0">
              <w:t>COMPUTADORACON MONITOR SAMSUNG MOD. SYNCMASTER CON ETIQUETA ANTERIOR c00203402625 TECLADO Y MOUSESAMSUNG</w:t>
            </w:r>
          </w:p>
        </w:tc>
        <w:tc>
          <w:tcPr>
            <w:tcW w:w="1276" w:type="dxa"/>
            <w:noWrap/>
            <w:hideMark/>
          </w:tcPr>
          <w:p w:rsidR="007C52C0" w:rsidRPr="007C52C0" w:rsidRDefault="007C52C0" w:rsidP="004E25C6">
            <w:pPr>
              <w:jc w:val="right"/>
            </w:pPr>
            <w:r w:rsidRPr="007C52C0">
              <w:t>3,100</w:t>
            </w:r>
          </w:p>
        </w:tc>
      </w:tr>
      <w:tr w:rsidR="007C52C0" w:rsidRPr="007C52C0" w:rsidTr="00EE5216">
        <w:trPr>
          <w:trHeight w:val="255"/>
        </w:trPr>
        <w:tc>
          <w:tcPr>
            <w:tcW w:w="1229" w:type="dxa"/>
            <w:noWrap/>
            <w:hideMark/>
          </w:tcPr>
          <w:p w:rsidR="007C52C0" w:rsidRPr="007C52C0" w:rsidRDefault="007C52C0" w:rsidP="007C52C0">
            <w:r w:rsidRPr="007C52C0">
              <w:t>004814</w:t>
            </w:r>
          </w:p>
        </w:tc>
        <w:tc>
          <w:tcPr>
            <w:tcW w:w="10395" w:type="dxa"/>
            <w:noWrap/>
            <w:hideMark/>
          </w:tcPr>
          <w:p w:rsidR="007C52C0" w:rsidRPr="007C52C0" w:rsidRDefault="007C52C0">
            <w:r w:rsidRPr="007C52C0">
              <w:t>ESCRITORIODE MADERA CON CUBIERTA DE FORMAICA DIMS. 1.75X0.80X0.75 MTS.OFFICE DEPOT</w:t>
            </w:r>
          </w:p>
        </w:tc>
        <w:tc>
          <w:tcPr>
            <w:tcW w:w="1276" w:type="dxa"/>
            <w:noWrap/>
            <w:hideMark/>
          </w:tcPr>
          <w:p w:rsidR="007C52C0" w:rsidRPr="007C52C0" w:rsidRDefault="007C52C0" w:rsidP="004E25C6">
            <w:pPr>
              <w:jc w:val="right"/>
            </w:pPr>
            <w:r w:rsidRPr="007C52C0">
              <w:t>3,100</w:t>
            </w:r>
          </w:p>
        </w:tc>
      </w:tr>
      <w:tr w:rsidR="007C52C0" w:rsidRPr="007C52C0" w:rsidTr="00EE5216">
        <w:trPr>
          <w:trHeight w:val="255"/>
        </w:trPr>
        <w:tc>
          <w:tcPr>
            <w:tcW w:w="1229" w:type="dxa"/>
            <w:noWrap/>
            <w:hideMark/>
          </w:tcPr>
          <w:p w:rsidR="007C52C0" w:rsidRPr="007C52C0" w:rsidRDefault="007C52C0" w:rsidP="007C52C0">
            <w:r w:rsidRPr="007C52C0">
              <w:t>004815</w:t>
            </w:r>
          </w:p>
        </w:tc>
        <w:tc>
          <w:tcPr>
            <w:tcW w:w="10395" w:type="dxa"/>
            <w:noWrap/>
            <w:hideMark/>
          </w:tcPr>
          <w:p w:rsidR="007C52C0" w:rsidRPr="007C52C0" w:rsidRDefault="007C52C0">
            <w:r w:rsidRPr="007C52C0">
              <w:t>TELEFONODIGITAL.AVAYA</w:t>
            </w:r>
          </w:p>
        </w:tc>
        <w:tc>
          <w:tcPr>
            <w:tcW w:w="1276" w:type="dxa"/>
            <w:noWrap/>
            <w:hideMark/>
          </w:tcPr>
          <w:p w:rsidR="007C52C0" w:rsidRPr="007C52C0" w:rsidRDefault="007C52C0" w:rsidP="004E25C6">
            <w:pPr>
              <w:jc w:val="right"/>
            </w:pPr>
            <w:r w:rsidRPr="007C52C0">
              <w:t>1,700</w:t>
            </w:r>
          </w:p>
        </w:tc>
      </w:tr>
      <w:tr w:rsidR="007C52C0" w:rsidRPr="007C52C0" w:rsidTr="00EE5216">
        <w:trPr>
          <w:trHeight w:val="255"/>
        </w:trPr>
        <w:tc>
          <w:tcPr>
            <w:tcW w:w="1229" w:type="dxa"/>
            <w:noWrap/>
            <w:hideMark/>
          </w:tcPr>
          <w:p w:rsidR="007C52C0" w:rsidRPr="007C52C0" w:rsidRDefault="007C52C0" w:rsidP="007C52C0">
            <w:r w:rsidRPr="007C52C0">
              <w:t>004816</w:t>
            </w:r>
          </w:p>
        </w:tc>
        <w:tc>
          <w:tcPr>
            <w:tcW w:w="10395" w:type="dxa"/>
            <w:noWrap/>
            <w:hideMark/>
          </w:tcPr>
          <w:p w:rsidR="007C52C0" w:rsidRPr="007C52C0" w:rsidRDefault="007C52C0">
            <w:r w:rsidRPr="007C52C0">
              <w:t>SILLACON BASE GIRATORIA Y NIVELADOR DE ALTURA.OFFICE DEPOT</w:t>
            </w:r>
          </w:p>
        </w:tc>
        <w:tc>
          <w:tcPr>
            <w:tcW w:w="1276" w:type="dxa"/>
            <w:noWrap/>
            <w:hideMark/>
          </w:tcPr>
          <w:p w:rsidR="007C52C0" w:rsidRPr="007C52C0" w:rsidRDefault="007C52C0" w:rsidP="004E25C6">
            <w:pPr>
              <w:jc w:val="right"/>
            </w:pPr>
            <w:r w:rsidRPr="007C52C0">
              <w:t>2,100</w:t>
            </w:r>
          </w:p>
        </w:tc>
      </w:tr>
      <w:tr w:rsidR="007C52C0" w:rsidRPr="007C52C0" w:rsidTr="00EE5216">
        <w:trPr>
          <w:trHeight w:val="255"/>
        </w:trPr>
        <w:tc>
          <w:tcPr>
            <w:tcW w:w="1229" w:type="dxa"/>
            <w:noWrap/>
            <w:hideMark/>
          </w:tcPr>
          <w:p w:rsidR="007C52C0" w:rsidRPr="007C52C0" w:rsidRDefault="007C52C0" w:rsidP="007C52C0">
            <w:r w:rsidRPr="007C52C0">
              <w:t>004817</w:t>
            </w:r>
          </w:p>
        </w:tc>
        <w:tc>
          <w:tcPr>
            <w:tcW w:w="10395" w:type="dxa"/>
            <w:noWrap/>
            <w:hideMark/>
          </w:tcPr>
          <w:p w:rsidR="007C52C0" w:rsidRPr="007C52C0" w:rsidRDefault="007C52C0">
            <w:r w:rsidRPr="007C52C0">
              <w:t>IMPRESORALASER.HP</w:t>
            </w:r>
          </w:p>
        </w:tc>
        <w:tc>
          <w:tcPr>
            <w:tcW w:w="1276" w:type="dxa"/>
            <w:noWrap/>
            <w:hideMark/>
          </w:tcPr>
          <w:p w:rsidR="007C52C0" w:rsidRPr="007C52C0" w:rsidRDefault="007C52C0" w:rsidP="004E25C6">
            <w:pPr>
              <w:jc w:val="right"/>
            </w:pPr>
            <w:r w:rsidRPr="007C52C0">
              <w:t>1,600</w:t>
            </w:r>
          </w:p>
        </w:tc>
      </w:tr>
      <w:tr w:rsidR="007C52C0" w:rsidRPr="007C52C0" w:rsidTr="00EE5216">
        <w:trPr>
          <w:trHeight w:val="255"/>
        </w:trPr>
        <w:tc>
          <w:tcPr>
            <w:tcW w:w="1229" w:type="dxa"/>
            <w:noWrap/>
            <w:hideMark/>
          </w:tcPr>
          <w:p w:rsidR="007C52C0" w:rsidRPr="007C52C0" w:rsidRDefault="007C52C0" w:rsidP="007C52C0">
            <w:r w:rsidRPr="007C52C0">
              <w:t>004818</w:t>
            </w:r>
          </w:p>
        </w:tc>
        <w:tc>
          <w:tcPr>
            <w:tcW w:w="10395" w:type="dxa"/>
            <w:noWrap/>
            <w:hideMark/>
          </w:tcPr>
          <w:p w:rsidR="007C52C0" w:rsidRPr="007C52C0" w:rsidRDefault="007C52C0">
            <w:r w:rsidRPr="007C52C0">
              <w:t>ARCHIVEROMETALICO  DE 3 GAVETAS.LINEA ITALIA</w:t>
            </w:r>
          </w:p>
        </w:tc>
        <w:tc>
          <w:tcPr>
            <w:tcW w:w="1276" w:type="dxa"/>
            <w:noWrap/>
            <w:hideMark/>
          </w:tcPr>
          <w:p w:rsidR="007C52C0" w:rsidRPr="007C52C0" w:rsidRDefault="007C52C0" w:rsidP="004E25C6">
            <w:pPr>
              <w:jc w:val="right"/>
            </w:pPr>
            <w:r w:rsidRPr="007C52C0">
              <w:t>3,000</w:t>
            </w:r>
          </w:p>
        </w:tc>
      </w:tr>
      <w:tr w:rsidR="007C52C0" w:rsidRPr="007C52C0" w:rsidTr="00EE5216">
        <w:trPr>
          <w:trHeight w:val="255"/>
        </w:trPr>
        <w:tc>
          <w:tcPr>
            <w:tcW w:w="1229" w:type="dxa"/>
            <w:noWrap/>
            <w:hideMark/>
          </w:tcPr>
          <w:p w:rsidR="007C52C0" w:rsidRPr="007C52C0" w:rsidRDefault="007C52C0" w:rsidP="007C52C0">
            <w:r w:rsidRPr="007C52C0">
              <w:t>004819</w:t>
            </w:r>
          </w:p>
        </w:tc>
        <w:tc>
          <w:tcPr>
            <w:tcW w:w="10395" w:type="dxa"/>
            <w:noWrap/>
            <w:hideMark/>
          </w:tcPr>
          <w:p w:rsidR="007C52C0" w:rsidRPr="007C52C0" w:rsidRDefault="007C52C0">
            <w:r w:rsidRPr="007C52C0">
              <w:t>TELEVISORPLANA DE 42SAMSUNG</w:t>
            </w:r>
          </w:p>
        </w:tc>
        <w:tc>
          <w:tcPr>
            <w:tcW w:w="1276" w:type="dxa"/>
            <w:noWrap/>
            <w:hideMark/>
          </w:tcPr>
          <w:p w:rsidR="007C52C0" w:rsidRPr="007C52C0" w:rsidRDefault="007C52C0" w:rsidP="004E25C6">
            <w:pPr>
              <w:jc w:val="right"/>
            </w:pPr>
            <w:r w:rsidRPr="007C52C0">
              <w:t>1,700</w:t>
            </w:r>
          </w:p>
        </w:tc>
      </w:tr>
      <w:tr w:rsidR="007C52C0" w:rsidRPr="007C52C0" w:rsidTr="00EE5216">
        <w:trPr>
          <w:trHeight w:val="255"/>
        </w:trPr>
        <w:tc>
          <w:tcPr>
            <w:tcW w:w="1229" w:type="dxa"/>
            <w:noWrap/>
            <w:hideMark/>
          </w:tcPr>
          <w:p w:rsidR="007C52C0" w:rsidRPr="007C52C0" w:rsidRDefault="007C52C0" w:rsidP="007C52C0">
            <w:r w:rsidRPr="007C52C0">
              <w:t>004820</w:t>
            </w:r>
          </w:p>
        </w:tc>
        <w:tc>
          <w:tcPr>
            <w:tcW w:w="10395" w:type="dxa"/>
            <w:noWrap/>
            <w:hideMark/>
          </w:tcPr>
          <w:p w:rsidR="007C52C0" w:rsidRPr="007C52C0" w:rsidRDefault="007C52C0">
            <w:r w:rsidRPr="007C52C0">
              <w:t>MULTIFUNCIONALMULTIFUNCIONALSAMSUNG</w:t>
            </w:r>
          </w:p>
        </w:tc>
        <w:tc>
          <w:tcPr>
            <w:tcW w:w="1276" w:type="dxa"/>
            <w:noWrap/>
            <w:hideMark/>
          </w:tcPr>
          <w:p w:rsidR="007C52C0" w:rsidRPr="007C52C0" w:rsidRDefault="007C52C0" w:rsidP="004E25C6">
            <w:pPr>
              <w:jc w:val="right"/>
            </w:pPr>
            <w:r w:rsidRPr="007C52C0">
              <w:t>400</w:t>
            </w:r>
          </w:p>
        </w:tc>
      </w:tr>
      <w:tr w:rsidR="007C52C0" w:rsidRPr="007C52C0" w:rsidTr="00EE5216">
        <w:trPr>
          <w:trHeight w:val="255"/>
        </w:trPr>
        <w:tc>
          <w:tcPr>
            <w:tcW w:w="1229" w:type="dxa"/>
            <w:noWrap/>
            <w:hideMark/>
          </w:tcPr>
          <w:p w:rsidR="007C52C0" w:rsidRPr="007C52C0" w:rsidRDefault="007C52C0" w:rsidP="007C52C0">
            <w:r w:rsidRPr="007C52C0">
              <w:t>004821</w:t>
            </w:r>
          </w:p>
        </w:tc>
        <w:tc>
          <w:tcPr>
            <w:tcW w:w="10395" w:type="dxa"/>
            <w:noWrap/>
            <w:hideMark/>
          </w:tcPr>
          <w:p w:rsidR="007C52C0" w:rsidRPr="007C52C0" w:rsidRDefault="007C52C0">
            <w:r w:rsidRPr="007C52C0">
              <w:t>IMPRESORALASER.HP</w:t>
            </w:r>
          </w:p>
        </w:tc>
        <w:tc>
          <w:tcPr>
            <w:tcW w:w="1276" w:type="dxa"/>
            <w:noWrap/>
            <w:hideMark/>
          </w:tcPr>
          <w:p w:rsidR="007C52C0" w:rsidRPr="007C52C0" w:rsidRDefault="007C52C0" w:rsidP="004E25C6">
            <w:pPr>
              <w:jc w:val="right"/>
            </w:pPr>
            <w:r w:rsidRPr="007C52C0">
              <w:t>1,300</w:t>
            </w:r>
          </w:p>
        </w:tc>
      </w:tr>
      <w:tr w:rsidR="007C52C0" w:rsidRPr="007C52C0" w:rsidTr="00EE5216">
        <w:trPr>
          <w:trHeight w:val="255"/>
        </w:trPr>
        <w:tc>
          <w:tcPr>
            <w:tcW w:w="1229" w:type="dxa"/>
            <w:noWrap/>
            <w:hideMark/>
          </w:tcPr>
          <w:p w:rsidR="007C52C0" w:rsidRPr="007C52C0" w:rsidRDefault="007C52C0" w:rsidP="007C52C0">
            <w:r w:rsidRPr="007C52C0">
              <w:t>004822</w:t>
            </w:r>
          </w:p>
        </w:tc>
        <w:tc>
          <w:tcPr>
            <w:tcW w:w="10395" w:type="dxa"/>
            <w:noWrap/>
            <w:hideMark/>
          </w:tcPr>
          <w:p w:rsidR="007C52C0" w:rsidRPr="007C52C0" w:rsidRDefault="007C52C0">
            <w:r w:rsidRPr="007C52C0">
              <w:t>ARCHIVEROMETALICO  DE 3 GAVETAS DE COLOR NEGRON/D</w:t>
            </w:r>
          </w:p>
        </w:tc>
        <w:tc>
          <w:tcPr>
            <w:tcW w:w="1276" w:type="dxa"/>
            <w:noWrap/>
            <w:hideMark/>
          </w:tcPr>
          <w:p w:rsidR="007C52C0" w:rsidRPr="007C52C0" w:rsidRDefault="007C52C0" w:rsidP="004E25C6">
            <w:pPr>
              <w:jc w:val="right"/>
            </w:pPr>
            <w:r w:rsidRPr="007C52C0">
              <w:t>2,300</w:t>
            </w:r>
          </w:p>
        </w:tc>
      </w:tr>
      <w:tr w:rsidR="007C52C0" w:rsidRPr="007C52C0" w:rsidTr="00EE5216">
        <w:trPr>
          <w:trHeight w:val="255"/>
        </w:trPr>
        <w:tc>
          <w:tcPr>
            <w:tcW w:w="1229" w:type="dxa"/>
            <w:noWrap/>
            <w:hideMark/>
          </w:tcPr>
          <w:p w:rsidR="007C52C0" w:rsidRPr="007C52C0" w:rsidRDefault="007C52C0" w:rsidP="007C52C0">
            <w:r w:rsidRPr="007C52C0">
              <w:t>004823</w:t>
            </w:r>
          </w:p>
        </w:tc>
        <w:tc>
          <w:tcPr>
            <w:tcW w:w="10395" w:type="dxa"/>
            <w:noWrap/>
            <w:hideMark/>
          </w:tcPr>
          <w:p w:rsidR="007C52C0" w:rsidRPr="007C52C0" w:rsidRDefault="007C52C0">
            <w:r w:rsidRPr="007C52C0">
              <w:t>ESCRITORIOMETALICO  CON 1 PEDESTAL  CUBIERTA DE FORMAICA  DIMENSIONES: 1.20 X 0.75 X 0.75 MTS.N/D</w:t>
            </w:r>
          </w:p>
        </w:tc>
        <w:tc>
          <w:tcPr>
            <w:tcW w:w="1276" w:type="dxa"/>
            <w:noWrap/>
            <w:hideMark/>
          </w:tcPr>
          <w:p w:rsidR="007C52C0" w:rsidRPr="007C52C0" w:rsidRDefault="007C52C0" w:rsidP="004E25C6">
            <w:pPr>
              <w:jc w:val="right"/>
            </w:pPr>
            <w:r w:rsidRPr="007C52C0">
              <w:t>1,400</w:t>
            </w:r>
          </w:p>
        </w:tc>
      </w:tr>
      <w:tr w:rsidR="007C52C0" w:rsidRPr="007C52C0" w:rsidTr="00EE5216">
        <w:trPr>
          <w:trHeight w:val="255"/>
        </w:trPr>
        <w:tc>
          <w:tcPr>
            <w:tcW w:w="1229" w:type="dxa"/>
            <w:noWrap/>
            <w:hideMark/>
          </w:tcPr>
          <w:p w:rsidR="007C52C0" w:rsidRPr="007C52C0" w:rsidRDefault="007C52C0" w:rsidP="007C52C0">
            <w:r w:rsidRPr="007C52C0">
              <w:t>004824</w:t>
            </w:r>
          </w:p>
        </w:tc>
        <w:tc>
          <w:tcPr>
            <w:tcW w:w="10395" w:type="dxa"/>
            <w:noWrap/>
            <w:hideMark/>
          </w:tcPr>
          <w:p w:rsidR="007C52C0" w:rsidRPr="007C52C0" w:rsidRDefault="007C52C0">
            <w:r w:rsidRPr="007C52C0">
              <w:t>COMPUTADORACON MONITOR SAMSUNG MOD. SYNCMASTER 933 CON ETIQUETA ANTERIOR c00203402450 TECLADO Y MOUSEACTIVE COOL</w:t>
            </w:r>
          </w:p>
        </w:tc>
        <w:tc>
          <w:tcPr>
            <w:tcW w:w="1276" w:type="dxa"/>
            <w:noWrap/>
            <w:hideMark/>
          </w:tcPr>
          <w:p w:rsidR="007C52C0" w:rsidRPr="007C52C0" w:rsidRDefault="007C52C0" w:rsidP="004E25C6">
            <w:pPr>
              <w:jc w:val="right"/>
            </w:pPr>
            <w:r w:rsidRPr="007C52C0">
              <w:t>2,000</w:t>
            </w:r>
          </w:p>
        </w:tc>
      </w:tr>
      <w:tr w:rsidR="007C52C0" w:rsidRPr="007C52C0" w:rsidTr="00EE5216">
        <w:trPr>
          <w:trHeight w:val="255"/>
        </w:trPr>
        <w:tc>
          <w:tcPr>
            <w:tcW w:w="1229" w:type="dxa"/>
            <w:noWrap/>
            <w:hideMark/>
          </w:tcPr>
          <w:p w:rsidR="007C52C0" w:rsidRPr="007C52C0" w:rsidRDefault="007C52C0" w:rsidP="007C52C0">
            <w:r w:rsidRPr="007C52C0">
              <w:t>004825</w:t>
            </w:r>
          </w:p>
        </w:tc>
        <w:tc>
          <w:tcPr>
            <w:tcW w:w="10395" w:type="dxa"/>
            <w:noWrap/>
            <w:hideMark/>
          </w:tcPr>
          <w:p w:rsidR="007C52C0" w:rsidRPr="007C52C0" w:rsidRDefault="007C52C0">
            <w:r w:rsidRPr="007C52C0">
              <w:t>SILLON PARA BAJABASE GIRATORIA  CON DESCANSABRAZOS  PISTON FORRO PIELREQUIEZ</w:t>
            </w:r>
          </w:p>
        </w:tc>
        <w:tc>
          <w:tcPr>
            <w:tcW w:w="1276" w:type="dxa"/>
            <w:noWrap/>
            <w:hideMark/>
          </w:tcPr>
          <w:p w:rsidR="007C52C0" w:rsidRPr="007C52C0" w:rsidRDefault="007C52C0" w:rsidP="004E25C6">
            <w:pPr>
              <w:jc w:val="right"/>
            </w:pPr>
            <w:r w:rsidRPr="007C52C0">
              <w:t>3,600</w:t>
            </w:r>
          </w:p>
        </w:tc>
      </w:tr>
      <w:tr w:rsidR="007C52C0" w:rsidRPr="007C52C0" w:rsidTr="00EE5216">
        <w:trPr>
          <w:trHeight w:val="255"/>
        </w:trPr>
        <w:tc>
          <w:tcPr>
            <w:tcW w:w="1229" w:type="dxa"/>
            <w:noWrap/>
            <w:hideMark/>
          </w:tcPr>
          <w:p w:rsidR="007C52C0" w:rsidRPr="007C52C0" w:rsidRDefault="007C52C0" w:rsidP="007C52C0">
            <w:r w:rsidRPr="007C52C0">
              <w:t>004826</w:t>
            </w:r>
          </w:p>
        </w:tc>
        <w:tc>
          <w:tcPr>
            <w:tcW w:w="10395" w:type="dxa"/>
            <w:noWrap/>
            <w:hideMark/>
          </w:tcPr>
          <w:p w:rsidR="007C52C0" w:rsidRPr="007C52C0" w:rsidRDefault="007C52C0">
            <w:r w:rsidRPr="007C52C0">
              <w:t>TABLETATABLETSAMSUNG</w:t>
            </w:r>
          </w:p>
        </w:tc>
        <w:tc>
          <w:tcPr>
            <w:tcW w:w="1276" w:type="dxa"/>
            <w:noWrap/>
            <w:hideMark/>
          </w:tcPr>
          <w:p w:rsidR="007C52C0" w:rsidRPr="007C52C0" w:rsidRDefault="007C52C0" w:rsidP="004E25C6">
            <w:pPr>
              <w:jc w:val="right"/>
            </w:pPr>
            <w:r w:rsidRPr="007C52C0">
              <w:t>22,300</w:t>
            </w:r>
          </w:p>
        </w:tc>
      </w:tr>
      <w:tr w:rsidR="007C52C0" w:rsidRPr="007C52C0" w:rsidTr="00EE5216">
        <w:trPr>
          <w:trHeight w:val="255"/>
        </w:trPr>
        <w:tc>
          <w:tcPr>
            <w:tcW w:w="1229" w:type="dxa"/>
            <w:noWrap/>
            <w:hideMark/>
          </w:tcPr>
          <w:p w:rsidR="007C52C0" w:rsidRPr="007C52C0" w:rsidRDefault="007C52C0" w:rsidP="007C52C0">
            <w:r w:rsidRPr="007C52C0">
              <w:t>004827</w:t>
            </w:r>
          </w:p>
        </w:tc>
        <w:tc>
          <w:tcPr>
            <w:tcW w:w="10395" w:type="dxa"/>
            <w:noWrap/>
            <w:hideMark/>
          </w:tcPr>
          <w:p w:rsidR="007C52C0" w:rsidRPr="007C52C0" w:rsidRDefault="007C52C0">
            <w:r w:rsidRPr="007C52C0">
              <w:t>ESCRITORIO (FALTA TABLA DEL TECLADO)MADERA  CON 1 PEDESTAL  DIMENSIONES: 1.20 X 0.75 X 0.75 MTS.OFFICE DEPOT</w:t>
            </w:r>
          </w:p>
        </w:tc>
        <w:tc>
          <w:tcPr>
            <w:tcW w:w="1276" w:type="dxa"/>
            <w:noWrap/>
            <w:hideMark/>
          </w:tcPr>
          <w:p w:rsidR="007C52C0" w:rsidRPr="007C52C0" w:rsidRDefault="007C52C0" w:rsidP="004E25C6">
            <w:pPr>
              <w:jc w:val="right"/>
            </w:pPr>
            <w:r w:rsidRPr="007C52C0">
              <w:t>1,400</w:t>
            </w:r>
          </w:p>
        </w:tc>
      </w:tr>
      <w:tr w:rsidR="007C52C0" w:rsidRPr="007C52C0" w:rsidTr="00EE5216">
        <w:trPr>
          <w:trHeight w:val="255"/>
        </w:trPr>
        <w:tc>
          <w:tcPr>
            <w:tcW w:w="1229" w:type="dxa"/>
            <w:noWrap/>
            <w:hideMark/>
          </w:tcPr>
          <w:p w:rsidR="007C52C0" w:rsidRPr="007C52C0" w:rsidRDefault="007C52C0" w:rsidP="007C52C0">
            <w:r w:rsidRPr="007C52C0">
              <w:t>004828</w:t>
            </w:r>
          </w:p>
        </w:tc>
        <w:tc>
          <w:tcPr>
            <w:tcW w:w="10395" w:type="dxa"/>
            <w:noWrap/>
            <w:hideMark/>
          </w:tcPr>
          <w:p w:rsidR="007C52C0" w:rsidRPr="007C52C0" w:rsidRDefault="007C52C0">
            <w:r w:rsidRPr="007C52C0">
              <w:t>COMPUTADORACON MONITOR ACER MOD. P193W CON ETIQUETA ANTERIORc00200102508 TECLADO Y MOUSEACER</w:t>
            </w:r>
          </w:p>
        </w:tc>
        <w:tc>
          <w:tcPr>
            <w:tcW w:w="1276" w:type="dxa"/>
            <w:noWrap/>
            <w:hideMark/>
          </w:tcPr>
          <w:p w:rsidR="007C52C0" w:rsidRPr="007C52C0" w:rsidRDefault="007C52C0" w:rsidP="004E25C6">
            <w:pPr>
              <w:jc w:val="right"/>
            </w:pPr>
            <w:r w:rsidRPr="007C52C0">
              <w:t>2,900</w:t>
            </w:r>
          </w:p>
        </w:tc>
      </w:tr>
      <w:tr w:rsidR="007C52C0" w:rsidRPr="007C52C0" w:rsidTr="00EE5216">
        <w:trPr>
          <w:trHeight w:val="255"/>
        </w:trPr>
        <w:tc>
          <w:tcPr>
            <w:tcW w:w="1229" w:type="dxa"/>
            <w:noWrap/>
            <w:hideMark/>
          </w:tcPr>
          <w:p w:rsidR="007C52C0" w:rsidRPr="007C52C0" w:rsidRDefault="007C52C0" w:rsidP="007C52C0">
            <w:r w:rsidRPr="007C52C0">
              <w:t>004829</w:t>
            </w:r>
          </w:p>
        </w:tc>
        <w:tc>
          <w:tcPr>
            <w:tcW w:w="10395" w:type="dxa"/>
            <w:noWrap/>
            <w:hideMark/>
          </w:tcPr>
          <w:p w:rsidR="007C52C0" w:rsidRPr="007C52C0" w:rsidRDefault="007C52C0">
            <w:r w:rsidRPr="007C52C0">
              <w:t>SILLACON DESCANZABRAZOS FORRO TELAN/D</w:t>
            </w:r>
          </w:p>
        </w:tc>
        <w:tc>
          <w:tcPr>
            <w:tcW w:w="1276" w:type="dxa"/>
            <w:noWrap/>
            <w:hideMark/>
          </w:tcPr>
          <w:p w:rsidR="007C52C0" w:rsidRPr="007C52C0" w:rsidRDefault="007C52C0" w:rsidP="004E25C6">
            <w:pPr>
              <w:jc w:val="right"/>
            </w:pPr>
            <w:r w:rsidRPr="007C52C0">
              <w:t>700</w:t>
            </w:r>
          </w:p>
        </w:tc>
      </w:tr>
      <w:tr w:rsidR="007C52C0" w:rsidRPr="007C52C0" w:rsidTr="00EE5216">
        <w:trPr>
          <w:trHeight w:val="255"/>
        </w:trPr>
        <w:tc>
          <w:tcPr>
            <w:tcW w:w="1229" w:type="dxa"/>
            <w:noWrap/>
            <w:hideMark/>
          </w:tcPr>
          <w:p w:rsidR="007C52C0" w:rsidRPr="007C52C0" w:rsidRDefault="007C52C0" w:rsidP="007C52C0">
            <w:r w:rsidRPr="007C52C0">
              <w:t>004830</w:t>
            </w:r>
          </w:p>
        </w:tc>
        <w:tc>
          <w:tcPr>
            <w:tcW w:w="10395" w:type="dxa"/>
            <w:noWrap/>
            <w:hideMark/>
          </w:tcPr>
          <w:p w:rsidR="007C52C0" w:rsidRPr="007C52C0" w:rsidRDefault="007C52C0">
            <w:r w:rsidRPr="007C52C0">
              <w:t>EQUIPO DE SONIDOEQUIPO DE SONIDOYAMAHA</w:t>
            </w:r>
          </w:p>
        </w:tc>
        <w:tc>
          <w:tcPr>
            <w:tcW w:w="1276" w:type="dxa"/>
            <w:noWrap/>
            <w:hideMark/>
          </w:tcPr>
          <w:p w:rsidR="007C52C0" w:rsidRPr="007C52C0" w:rsidRDefault="007C52C0" w:rsidP="004E25C6">
            <w:pPr>
              <w:jc w:val="right"/>
            </w:pPr>
            <w:r w:rsidRPr="007C52C0">
              <w:t>4,500</w:t>
            </w:r>
          </w:p>
        </w:tc>
      </w:tr>
      <w:tr w:rsidR="007C52C0" w:rsidRPr="007C52C0" w:rsidTr="00EE5216">
        <w:trPr>
          <w:trHeight w:val="255"/>
        </w:trPr>
        <w:tc>
          <w:tcPr>
            <w:tcW w:w="1229" w:type="dxa"/>
            <w:noWrap/>
            <w:hideMark/>
          </w:tcPr>
          <w:p w:rsidR="007C52C0" w:rsidRPr="007C52C0" w:rsidRDefault="007C52C0" w:rsidP="007C52C0">
            <w:r w:rsidRPr="007C52C0">
              <w:t>004831</w:t>
            </w:r>
          </w:p>
        </w:tc>
        <w:tc>
          <w:tcPr>
            <w:tcW w:w="10395" w:type="dxa"/>
            <w:noWrap/>
            <w:hideMark/>
          </w:tcPr>
          <w:p w:rsidR="007C52C0" w:rsidRPr="007C52C0" w:rsidRDefault="007C52C0">
            <w:r w:rsidRPr="007C52C0">
              <w:t>LAPTOPLAPTOPHP</w:t>
            </w:r>
          </w:p>
        </w:tc>
        <w:tc>
          <w:tcPr>
            <w:tcW w:w="1276" w:type="dxa"/>
            <w:noWrap/>
            <w:hideMark/>
          </w:tcPr>
          <w:p w:rsidR="007C52C0" w:rsidRPr="007C52C0" w:rsidRDefault="007C52C0" w:rsidP="004E25C6">
            <w:pPr>
              <w:jc w:val="right"/>
            </w:pPr>
            <w:r w:rsidRPr="007C52C0">
              <w:t>4,500</w:t>
            </w:r>
          </w:p>
        </w:tc>
      </w:tr>
      <w:tr w:rsidR="007C52C0" w:rsidRPr="007C52C0" w:rsidTr="00EE5216">
        <w:trPr>
          <w:trHeight w:val="255"/>
        </w:trPr>
        <w:tc>
          <w:tcPr>
            <w:tcW w:w="1229" w:type="dxa"/>
            <w:noWrap/>
            <w:hideMark/>
          </w:tcPr>
          <w:p w:rsidR="007C52C0" w:rsidRPr="007C52C0" w:rsidRDefault="007C52C0" w:rsidP="007C52C0">
            <w:r w:rsidRPr="007C52C0">
              <w:t>004832</w:t>
            </w:r>
          </w:p>
        </w:tc>
        <w:tc>
          <w:tcPr>
            <w:tcW w:w="10395" w:type="dxa"/>
            <w:noWrap/>
            <w:hideMark/>
          </w:tcPr>
          <w:p w:rsidR="007C52C0" w:rsidRPr="007C52C0" w:rsidRDefault="007C52C0">
            <w:r w:rsidRPr="007C52C0">
              <w:t>CAMARA FOTOGRAFICADIGITALSONY</w:t>
            </w:r>
          </w:p>
        </w:tc>
        <w:tc>
          <w:tcPr>
            <w:tcW w:w="1276" w:type="dxa"/>
            <w:noWrap/>
            <w:hideMark/>
          </w:tcPr>
          <w:p w:rsidR="007C52C0" w:rsidRPr="007C52C0" w:rsidRDefault="007C52C0" w:rsidP="004E25C6">
            <w:pPr>
              <w:jc w:val="right"/>
            </w:pPr>
            <w:r w:rsidRPr="007C52C0">
              <w:t>2,100</w:t>
            </w:r>
          </w:p>
        </w:tc>
      </w:tr>
      <w:tr w:rsidR="007C52C0" w:rsidRPr="007C52C0" w:rsidTr="00EE5216">
        <w:trPr>
          <w:trHeight w:val="255"/>
        </w:trPr>
        <w:tc>
          <w:tcPr>
            <w:tcW w:w="1229" w:type="dxa"/>
            <w:noWrap/>
            <w:hideMark/>
          </w:tcPr>
          <w:p w:rsidR="007C52C0" w:rsidRPr="007C52C0" w:rsidRDefault="007C52C0" w:rsidP="007C52C0">
            <w:r w:rsidRPr="007C52C0">
              <w:t>004834</w:t>
            </w:r>
          </w:p>
        </w:tc>
        <w:tc>
          <w:tcPr>
            <w:tcW w:w="10395" w:type="dxa"/>
            <w:noWrap/>
            <w:hideMark/>
          </w:tcPr>
          <w:p w:rsidR="007C52C0" w:rsidRPr="007C52C0" w:rsidRDefault="007C52C0">
            <w:r w:rsidRPr="007C52C0">
              <w:t>ENGARGOLADORAENGARGOLADORAGBC</w:t>
            </w:r>
          </w:p>
        </w:tc>
        <w:tc>
          <w:tcPr>
            <w:tcW w:w="1276" w:type="dxa"/>
            <w:noWrap/>
            <w:hideMark/>
          </w:tcPr>
          <w:p w:rsidR="007C52C0" w:rsidRPr="007C52C0" w:rsidRDefault="007C52C0" w:rsidP="004E25C6">
            <w:pPr>
              <w:jc w:val="right"/>
            </w:pPr>
            <w:r w:rsidRPr="007C52C0">
              <w:t>3,400</w:t>
            </w:r>
          </w:p>
        </w:tc>
      </w:tr>
      <w:tr w:rsidR="007C52C0" w:rsidRPr="007C52C0" w:rsidTr="00EE5216">
        <w:trPr>
          <w:trHeight w:val="255"/>
        </w:trPr>
        <w:tc>
          <w:tcPr>
            <w:tcW w:w="1229" w:type="dxa"/>
            <w:noWrap/>
            <w:hideMark/>
          </w:tcPr>
          <w:p w:rsidR="007C52C0" w:rsidRPr="007C52C0" w:rsidRDefault="007C52C0" w:rsidP="007C52C0">
            <w:r w:rsidRPr="007C52C0">
              <w:t>004835</w:t>
            </w:r>
          </w:p>
        </w:tc>
        <w:tc>
          <w:tcPr>
            <w:tcW w:w="10395" w:type="dxa"/>
            <w:noWrap/>
            <w:hideMark/>
          </w:tcPr>
          <w:p w:rsidR="007C52C0" w:rsidRPr="007C52C0" w:rsidRDefault="007C52C0">
            <w:r w:rsidRPr="007C52C0">
              <w:t>PANTALLAPANTALLAS CON TRIPIEVUTEC</w:t>
            </w:r>
          </w:p>
        </w:tc>
        <w:tc>
          <w:tcPr>
            <w:tcW w:w="1276" w:type="dxa"/>
            <w:noWrap/>
            <w:hideMark/>
          </w:tcPr>
          <w:p w:rsidR="007C52C0" w:rsidRPr="007C52C0" w:rsidRDefault="007C52C0" w:rsidP="004E25C6">
            <w:pPr>
              <w:jc w:val="right"/>
            </w:pPr>
            <w:r w:rsidRPr="007C52C0">
              <w:t>600</w:t>
            </w:r>
          </w:p>
        </w:tc>
      </w:tr>
      <w:tr w:rsidR="007C52C0" w:rsidRPr="007C52C0" w:rsidTr="00EE5216">
        <w:trPr>
          <w:trHeight w:val="255"/>
        </w:trPr>
        <w:tc>
          <w:tcPr>
            <w:tcW w:w="1229" w:type="dxa"/>
            <w:noWrap/>
            <w:hideMark/>
          </w:tcPr>
          <w:p w:rsidR="007C52C0" w:rsidRPr="007C52C0" w:rsidRDefault="007C52C0" w:rsidP="007C52C0">
            <w:r w:rsidRPr="007C52C0">
              <w:t>004836</w:t>
            </w:r>
          </w:p>
        </w:tc>
        <w:tc>
          <w:tcPr>
            <w:tcW w:w="10395" w:type="dxa"/>
            <w:noWrap/>
            <w:hideMark/>
          </w:tcPr>
          <w:p w:rsidR="007C52C0" w:rsidRPr="007C52C0" w:rsidRDefault="007C52C0">
            <w:r w:rsidRPr="007C52C0">
              <w:t>ENMICADORA PARA BAJA CUENTA CON ACTAENMICADORAGBC</w:t>
            </w:r>
          </w:p>
        </w:tc>
        <w:tc>
          <w:tcPr>
            <w:tcW w:w="1276" w:type="dxa"/>
            <w:noWrap/>
            <w:hideMark/>
          </w:tcPr>
          <w:p w:rsidR="007C52C0" w:rsidRPr="007C52C0" w:rsidRDefault="007C52C0" w:rsidP="004E25C6">
            <w:pPr>
              <w:jc w:val="right"/>
            </w:pPr>
            <w:r w:rsidRPr="007C52C0">
              <w:t>1,200</w:t>
            </w:r>
          </w:p>
        </w:tc>
      </w:tr>
      <w:tr w:rsidR="007C52C0" w:rsidRPr="007C52C0" w:rsidTr="00EE5216">
        <w:trPr>
          <w:trHeight w:val="255"/>
        </w:trPr>
        <w:tc>
          <w:tcPr>
            <w:tcW w:w="1229" w:type="dxa"/>
            <w:noWrap/>
            <w:hideMark/>
          </w:tcPr>
          <w:p w:rsidR="007C52C0" w:rsidRPr="007C52C0" w:rsidRDefault="007C52C0" w:rsidP="007C52C0">
            <w:r w:rsidRPr="007C52C0">
              <w:t>004837</w:t>
            </w:r>
          </w:p>
        </w:tc>
        <w:tc>
          <w:tcPr>
            <w:tcW w:w="10395" w:type="dxa"/>
            <w:noWrap/>
            <w:hideMark/>
          </w:tcPr>
          <w:p w:rsidR="007C52C0" w:rsidRPr="007C52C0" w:rsidRDefault="007C52C0">
            <w:r w:rsidRPr="007C52C0">
              <w:t>ARCHIVEROMADERA  DE 2 GAVETAS.N/D</w:t>
            </w:r>
          </w:p>
        </w:tc>
        <w:tc>
          <w:tcPr>
            <w:tcW w:w="1276" w:type="dxa"/>
            <w:noWrap/>
            <w:hideMark/>
          </w:tcPr>
          <w:p w:rsidR="007C52C0" w:rsidRPr="007C52C0" w:rsidRDefault="007C52C0" w:rsidP="004E25C6">
            <w:pPr>
              <w:jc w:val="right"/>
            </w:pPr>
            <w:r w:rsidRPr="007C52C0">
              <w:t>2,300</w:t>
            </w:r>
          </w:p>
        </w:tc>
      </w:tr>
      <w:tr w:rsidR="007C52C0" w:rsidRPr="007C52C0" w:rsidTr="00EE5216">
        <w:trPr>
          <w:trHeight w:val="255"/>
        </w:trPr>
        <w:tc>
          <w:tcPr>
            <w:tcW w:w="1229" w:type="dxa"/>
            <w:noWrap/>
            <w:hideMark/>
          </w:tcPr>
          <w:p w:rsidR="007C52C0" w:rsidRPr="007C52C0" w:rsidRDefault="007C52C0" w:rsidP="007C52C0">
            <w:r w:rsidRPr="007C52C0">
              <w:t>004838</w:t>
            </w:r>
          </w:p>
        </w:tc>
        <w:tc>
          <w:tcPr>
            <w:tcW w:w="10395" w:type="dxa"/>
            <w:noWrap/>
            <w:hideMark/>
          </w:tcPr>
          <w:p w:rsidR="007C52C0" w:rsidRPr="007C52C0" w:rsidRDefault="007C52C0">
            <w:r w:rsidRPr="007C52C0">
              <w:t>COMPUTADORACON MONITOR HP MOD LV1911  SIN ETIQUETA ANTERIOR TECLADO Y MOUSEHP</w:t>
            </w:r>
          </w:p>
        </w:tc>
        <w:tc>
          <w:tcPr>
            <w:tcW w:w="1276" w:type="dxa"/>
            <w:noWrap/>
            <w:hideMark/>
          </w:tcPr>
          <w:p w:rsidR="007C52C0" w:rsidRPr="007C52C0" w:rsidRDefault="007C52C0" w:rsidP="004E25C6">
            <w:pPr>
              <w:jc w:val="right"/>
            </w:pPr>
            <w:r w:rsidRPr="007C52C0">
              <w:t>5,100</w:t>
            </w:r>
          </w:p>
        </w:tc>
      </w:tr>
      <w:tr w:rsidR="007C52C0" w:rsidRPr="007C52C0" w:rsidTr="00EE5216">
        <w:trPr>
          <w:trHeight w:val="255"/>
        </w:trPr>
        <w:tc>
          <w:tcPr>
            <w:tcW w:w="1229" w:type="dxa"/>
            <w:noWrap/>
            <w:hideMark/>
          </w:tcPr>
          <w:p w:rsidR="007C52C0" w:rsidRPr="007C52C0" w:rsidRDefault="007C52C0" w:rsidP="007C52C0">
            <w:r w:rsidRPr="007C52C0">
              <w:t>004839</w:t>
            </w:r>
          </w:p>
        </w:tc>
        <w:tc>
          <w:tcPr>
            <w:tcW w:w="10395" w:type="dxa"/>
            <w:noWrap/>
            <w:hideMark/>
          </w:tcPr>
          <w:p w:rsidR="007C52C0" w:rsidRPr="007C52C0" w:rsidRDefault="007C52C0">
            <w:r w:rsidRPr="007C52C0">
              <w:t>SCANNER PARA BAJA CUENTA CON ACTASCANNERHP</w:t>
            </w:r>
          </w:p>
        </w:tc>
        <w:tc>
          <w:tcPr>
            <w:tcW w:w="1276" w:type="dxa"/>
            <w:noWrap/>
            <w:hideMark/>
          </w:tcPr>
          <w:p w:rsidR="007C52C0" w:rsidRPr="007C52C0" w:rsidRDefault="007C52C0" w:rsidP="004E25C6">
            <w:pPr>
              <w:jc w:val="right"/>
            </w:pPr>
            <w:r w:rsidRPr="007C52C0">
              <w:t>8,700</w:t>
            </w:r>
          </w:p>
        </w:tc>
      </w:tr>
      <w:tr w:rsidR="007C52C0" w:rsidRPr="007C52C0" w:rsidTr="00EE5216">
        <w:trPr>
          <w:trHeight w:val="255"/>
        </w:trPr>
        <w:tc>
          <w:tcPr>
            <w:tcW w:w="1229" w:type="dxa"/>
            <w:noWrap/>
            <w:hideMark/>
          </w:tcPr>
          <w:p w:rsidR="007C52C0" w:rsidRPr="007C52C0" w:rsidRDefault="007C52C0" w:rsidP="007C52C0">
            <w:r w:rsidRPr="007C52C0">
              <w:t>004840</w:t>
            </w:r>
          </w:p>
        </w:tc>
        <w:tc>
          <w:tcPr>
            <w:tcW w:w="10395" w:type="dxa"/>
            <w:noWrap/>
            <w:hideMark/>
          </w:tcPr>
          <w:p w:rsidR="007C52C0" w:rsidRPr="007C52C0" w:rsidRDefault="007C52C0">
            <w:r w:rsidRPr="007C52C0">
              <w:t>SILLAPARA VISITANTE EN MADERA  FORRO TELAN/D</w:t>
            </w:r>
          </w:p>
        </w:tc>
        <w:tc>
          <w:tcPr>
            <w:tcW w:w="1276" w:type="dxa"/>
            <w:noWrap/>
            <w:hideMark/>
          </w:tcPr>
          <w:p w:rsidR="007C52C0" w:rsidRPr="007C52C0" w:rsidRDefault="007C52C0" w:rsidP="004E25C6">
            <w:pPr>
              <w:jc w:val="right"/>
            </w:pPr>
            <w:r w:rsidRPr="007C52C0">
              <w:t>700</w:t>
            </w:r>
          </w:p>
        </w:tc>
      </w:tr>
      <w:tr w:rsidR="007C52C0" w:rsidRPr="007C52C0" w:rsidTr="00EE5216">
        <w:trPr>
          <w:trHeight w:val="255"/>
        </w:trPr>
        <w:tc>
          <w:tcPr>
            <w:tcW w:w="1229" w:type="dxa"/>
            <w:noWrap/>
            <w:hideMark/>
          </w:tcPr>
          <w:p w:rsidR="007C52C0" w:rsidRPr="007C52C0" w:rsidRDefault="007C52C0" w:rsidP="007C52C0">
            <w:r w:rsidRPr="007C52C0">
              <w:t>004841</w:t>
            </w:r>
          </w:p>
        </w:tc>
        <w:tc>
          <w:tcPr>
            <w:tcW w:w="10395" w:type="dxa"/>
            <w:noWrap/>
            <w:hideMark/>
          </w:tcPr>
          <w:p w:rsidR="007C52C0" w:rsidRPr="007C52C0" w:rsidRDefault="007C52C0">
            <w:r w:rsidRPr="007C52C0">
              <w:t>MESA DE TRABAJOMETALICA  CON CUBIERTA FORMAICA  DIMENSIONES: 0.60 X 0.40 X 0.60 MTS.N/D</w:t>
            </w:r>
          </w:p>
        </w:tc>
        <w:tc>
          <w:tcPr>
            <w:tcW w:w="1276" w:type="dxa"/>
            <w:noWrap/>
            <w:hideMark/>
          </w:tcPr>
          <w:p w:rsidR="007C52C0" w:rsidRPr="007C52C0" w:rsidRDefault="007C52C0" w:rsidP="004E25C6">
            <w:pPr>
              <w:jc w:val="right"/>
            </w:pPr>
            <w:r w:rsidRPr="007C52C0">
              <w:t>1,300</w:t>
            </w:r>
          </w:p>
        </w:tc>
      </w:tr>
      <w:tr w:rsidR="007C52C0" w:rsidRPr="007C52C0" w:rsidTr="00EE5216">
        <w:trPr>
          <w:trHeight w:val="255"/>
        </w:trPr>
        <w:tc>
          <w:tcPr>
            <w:tcW w:w="1229" w:type="dxa"/>
            <w:noWrap/>
            <w:hideMark/>
          </w:tcPr>
          <w:p w:rsidR="007C52C0" w:rsidRPr="007C52C0" w:rsidRDefault="007C52C0" w:rsidP="007C52C0">
            <w:r w:rsidRPr="007C52C0">
              <w:t>004842</w:t>
            </w:r>
          </w:p>
        </w:tc>
        <w:tc>
          <w:tcPr>
            <w:tcW w:w="10395" w:type="dxa"/>
            <w:noWrap/>
            <w:hideMark/>
          </w:tcPr>
          <w:p w:rsidR="007C52C0" w:rsidRPr="007C52C0" w:rsidRDefault="007C52C0">
            <w:r w:rsidRPr="007C52C0">
              <w:t>TELEFONODIGITAL.AVAYA</w:t>
            </w:r>
          </w:p>
        </w:tc>
        <w:tc>
          <w:tcPr>
            <w:tcW w:w="1276" w:type="dxa"/>
            <w:noWrap/>
            <w:hideMark/>
          </w:tcPr>
          <w:p w:rsidR="007C52C0" w:rsidRPr="007C52C0" w:rsidRDefault="007C52C0" w:rsidP="004E25C6">
            <w:pPr>
              <w:jc w:val="right"/>
            </w:pPr>
            <w:r w:rsidRPr="007C52C0">
              <w:t>1,300</w:t>
            </w:r>
          </w:p>
        </w:tc>
      </w:tr>
      <w:tr w:rsidR="007C52C0" w:rsidRPr="007C52C0" w:rsidTr="00EE5216">
        <w:trPr>
          <w:trHeight w:val="255"/>
        </w:trPr>
        <w:tc>
          <w:tcPr>
            <w:tcW w:w="1229" w:type="dxa"/>
            <w:noWrap/>
            <w:hideMark/>
          </w:tcPr>
          <w:p w:rsidR="007C52C0" w:rsidRPr="007C52C0" w:rsidRDefault="007C52C0" w:rsidP="007C52C0">
            <w:r w:rsidRPr="007C52C0">
              <w:t>004843</w:t>
            </w:r>
          </w:p>
        </w:tc>
        <w:tc>
          <w:tcPr>
            <w:tcW w:w="10395" w:type="dxa"/>
            <w:noWrap/>
            <w:hideMark/>
          </w:tcPr>
          <w:p w:rsidR="007C52C0" w:rsidRPr="007C52C0" w:rsidRDefault="007C52C0">
            <w:r w:rsidRPr="007C52C0">
              <w:t>IMPRESORALASER.HP</w:t>
            </w:r>
          </w:p>
        </w:tc>
        <w:tc>
          <w:tcPr>
            <w:tcW w:w="1276" w:type="dxa"/>
            <w:noWrap/>
            <w:hideMark/>
          </w:tcPr>
          <w:p w:rsidR="007C52C0" w:rsidRPr="007C52C0" w:rsidRDefault="007C52C0" w:rsidP="004E25C6">
            <w:pPr>
              <w:jc w:val="right"/>
            </w:pPr>
            <w:r w:rsidRPr="007C52C0">
              <w:t>1,800</w:t>
            </w:r>
          </w:p>
        </w:tc>
      </w:tr>
      <w:tr w:rsidR="007C52C0" w:rsidRPr="007C52C0" w:rsidTr="00EE5216">
        <w:trPr>
          <w:trHeight w:val="255"/>
        </w:trPr>
        <w:tc>
          <w:tcPr>
            <w:tcW w:w="1229" w:type="dxa"/>
            <w:noWrap/>
            <w:hideMark/>
          </w:tcPr>
          <w:p w:rsidR="007C52C0" w:rsidRPr="007C52C0" w:rsidRDefault="007C52C0" w:rsidP="007C52C0">
            <w:r w:rsidRPr="007C52C0">
              <w:t>004844</w:t>
            </w:r>
          </w:p>
        </w:tc>
        <w:tc>
          <w:tcPr>
            <w:tcW w:w="10395" w:type="dxa"/>
            <w:noWrap/>
            <w:hideMark/>
          </w:tcPr>
          <w:p w:rsidR="007C52C0" w:rsidRPr="007C52C0" w:rsidRDefault="007C52C0">
            <w:r w:rsidRPr="007C52C0">
              <w:t>SILLACON BASE GIRATORIA Y NIVELADOR DE ALTURA.OFFICE DEPOT</w:t>
            </w:r>
          </w:p>
        </w:tc>
        <w:tc>
          <w:tcPr>
            <w:tcW w:w="1276" w:type="dxa"/>
            <w:noWrap/>
            <w:hideMark/>
          </w:tcPr>
          <w:p w:rsidR="007C52C0" w:rsidRPr="007C52C0" w:rsidRDefault="007C52C0" w:rsidP="004E25C6">
            <w:pPr>
              <w:jc w:val="right"/>
            </w:pPr>
            <w:r w:rsidRPr="007C52C0">
              <w:t>700</w:t>
            </w:r>
          </w:p>
        </w:tc>
      </w:tr>
      <w:tr w:rsidR="007C52C0" w:rsidRPr="007C52C0" w:rsidTr="00EE5216">
        <w:trPr>
          <w:trHeight w:val="255"/>
        </w:trPr>
        <w:tc>
          <w:tcPr>
            <w:tcW w:w="1229" w:type="dxa"/>
            <w:noWrap/>
            <w:hideMark/>
          </w:tcPr>
          <w:p w:rsidR="007C52C0" w:rsidRPr="007C52C0" w:rsidRDefault="007C52C0" w:rsidP="007C52C0">
            <w:r w:rsidRPr="007C52C0">
              <w:t>004845</w:t>
            </w:r>
          </w:p>
        </w:tc>
        <w:tc>
          <w:tcPr>
            <w:tcW w:w="10395" w:type="dxa"/>
            <w:noWrap/>
            <w:hideMark/>
          </w:tcPr>
          <w:p w:rsidR="007C52C0" w:rsidRPr="007C52C0" w:rsidRDefault="007C52C0">
            <w:r w:rsidRPr="007C52C0">
              <w:t>ESCRITORIOMODULAR CON LATERAL DERECHO N/D</w:t>
            </w:r>
          </w:p>
        </w:tc>
        <w:tc>
          <w:tcPr>
            <w:tcW w:w="1276" w:type="dxa"/>
            <w:noWrap/>
            <w:hideMark/>
          </w:tcPr>
          <w:p w:rsidR="007C52C0" w:rsidRPr="007C52C0" w:rsidRDefault="007C52C0" w:rsidP="004E25C6">
            <w:pPr>
              <w:jc w:val="right"/>
            </w:pPr>
            <w:r w:rsidRPr="007C52C0">
              <w:t>2,700</w:t>
            </w:r>
          </w:p>
        </w:tc>
      </w:tr>
      <w:tr w:rsidR="007C52C0" w:rsidRPr="007C52C0" w:rsidTr="00EE5216">
        <w:trPr>
          <w:trHeight w:val="255"/>
        </w:trPr>
        <w:tc>
          <w:tcPr>
            <w:tcW w:w="1229" w:type="dxa"/>
            <w:noWrap/>
            <w:hideMark/>
          </w:tcPr>
          <w:p w:rsidR="007C52C0" w:rsidRPr="007C52C0" w:rsidRDefault="007C52C0" w:rsidP="007C52C0">
            <w:r w:rsidRPr="007C52C0">
              <w:t>004846</w:t>
            </w:r>
          </w:p>
        </w:tc>
        <w:tc>
          <w:tcPr>
            <w:tcW w:w="10395" w:type="dxa"/>
            <w:noWrap/>
            <w:hideMark/>
          </w:tcPr>
          <w:p w:rsidR="007C52C0" w:rsidRPr="007C52C0" w:rsidRDefault="007C52C0">
            <w:r w:rsidRPr="007C52C0">
              <w:t>ARCHIVEROMADERA  DE 4 GAVETAS.N/D</w:t>
            </w:r>
          </w:p>
        </w:tc>
        <w:tc>
          <w:tcPr>
            <w:tcW w:w="1276" w:type="dxa"/>
            <w:noWrap/>
            <w:hideMark/>
          </w:tcPr>
          <w:p w:rsidR="007C52C0" w:rsidRPr="007C52C0" w:rsidRDefault="007C52C0" w:rsidP="004E25C6">
            <w:pPr>
              <w:jc w:val="right"/>
            </w:pPr>
            <w:r w:rsidRPr="007C52C0">
              <w:t>3,100</w:t>
            </w:r>
          </w:p>
        </w:tc>
      </w:tr>
      <w:tr w:rsidR="007C52C0" w:rsidRPr="007C52C0" w:rsidTr="00EE5216">
        <w:trPr>
          <w:trHeight w:val="255"/>
        </w:trPr>
        <w:tc>
          <w:tcPr>
            <w:tcW w:w="1229" w:type="dxa"/>
            <w:noWrap/>
            <w:hideMark/>
          </w:tcPr>
          <w:p w:rsidR="007C52C0" w:rsidRPr="007C52C0" w:rsidRDefault="007C52C0" w:rsidP="007C52C0">
            <w:r w:rsidRPr="007C52C0">
              <w:t>004847</w:t>
            </w:r>
          </w:p>
        </w:tc>
        <w:tc>
          <w:tcPr>
            <w:tcW w:w="10395" w:type="dxa"/>
            <w:noWrap/>
            <w:hideMark/>
          </w:tcPr>
          <w:p w:rsidR="007C52C0" w:rsidRPr="007C52C0" w:rsidRDefault="007C52C0">
            <w:r w:rsidRPr="007C52C0">
              <w:t>ANAQUELMETALICO  TIPO ESQUELETO  CON 5 REPISAS  DIMENSIONES: 0.90 X 0.30 X 2.10 MTS.N/D</w:t>
            </w:r>
          </w:p>
        </w:tc>
        <w:tc>
          <w:tcPr>
            <w:tcW w:w="1276" w:type="dxa"/>
            <w:noWrap/>
            <w:hideMark/>
          </w:tcPr>
          <w:p w:rsidR="007C52C0" w:rsidRPr="007C52C0" w:rsidRDefault="007C52C0" w:rsidP="004E25C6">
            <w:pPr>
              <w:jc w:val="right"/>
            </w:pPr>
            <w:r w:rsidRPr="007C52C0">
              <w:t>1,400</w:t>
            </w:r>
          </w:p>
        </w:tc>
      </w:tr>
      <w:tr w:rsidR="007C52C0" w:rsidRPr="007C52C0" w:rsidTr="00EE5216">
        <w:trPr>
          <w:trHeight w:val="255"/>
        </w:trPr>
        <w:tc>
          <w:tcPr>
            <w:tcW w:w="1229" w:type="dxa"/>
            <w:noWrap/>
            <w:hideMark/>
          </w:tcPr>
          <w:p w:rsidR="007C52C0" w:rsidRPr="007C52C0" w:rsidRDefault="007C52C0" w:rsidP="007C52C0">
            <w:r w:rsidRPr="007C52C0">
              <w:t>004848</w:t>
            </w:r>
          </w:p>
        </w:tc>
        <w:tc>
          <w:tcPr>
            <w:tcW w:w="10395" w:type="dxa"/>
            <w:noWrap/>
            <w:hideMark/>
          </w:tcPr>
          <w:p w:rsidR="007C52C0" w:rsidRPr="007C52C0" w:rsidRDefault="007C52C0">
            <w:r w:rsidRPr="007C52C0">
              <w:t>ANAQUELMETALICO  TIPO ESQUELETO  CON 5 REPISAS  DIMENSIONES: 0.90 X 0.30 X 2.10 MTS.N/D</w:t>
            </w:r>
          </w:p>
        </w:tc>
        <w:tc>
          <w:tcPr>
            <w:tcW w:w="1276" w:type="dxa"/>
            <w:noWrap/>
            <w:hideMark/>
          </w:tcPr>
          <w:p w:rsidR="007C52C0" w:rsidRPr="007C52C0" w:rsidRDefault="007C52C0" w:rsidP="004E25C6">
            <w:pPr>
              <w:jc w:val="right"/>
            </w:pPr>
            <w:r w:rsidRPr="007C52C0">
              <w:t>1,400</w:t>
            </w:r>
          </w:p>
        </w:tc>
      </w:tr>
      <w:tr w:rsidR="007C52C0" w:rsidRPr="007C52C0" w:rsidTr="00EE5216">
        <w:trPr>
          <w:trHeight w:val="255"/>
        </w:trPr>
        <w:tc>
          <w:tcPr>
            <w:tcW w:w="1229" w:type="dxa"/>
            <w:noWrap/>
            <w:hideMark/>
          </w:tcPr>
          <w:p w:rsidR="007C52C0" w:rsidRPr="007C52C0" w:rsidRDefault="007C52C0" w:rsidP="007C52C0">
            <w:r w:rsidRPr="007C52C0">
              <w:t>004849</w:t>
            </w:r>
          </w:p>
        </w:tc>
        <w:tc>
          <w:tcPr>
            <w:tcW w:w="10395" w:type="dxa"/>
            <w:noWrap/>
            <w:hideMark/>
          </w:tcPr>
          <w:p w:rsidR="007C52C0" w:rsidRPr="007C52C0" w:rsidRDefault="007C52C0">
            <w:r w:rsidRPr="007C52C0">
              <w:t>ANAQUELMETALICO  TIPO ESQUELETO  CON 5 REPISAS  DIMENSIONES: 0.90 X 0.30 X 2.10 MTS.N/D</w:t>
            </w:r>
          </w:p>
        </w:tc>
        <w:tc>
          <w:tcPr>
            <w:tcW w:w="1276" w:type="dxa"/>
            <w:noWrap/>
            <w:hideMark/>
          </w:tcPr>
          <w:p w:rsidR="007C52C0" w:rsidRPr="007C52C0" w:rsidRDefault="007C52C0" w:rsidP="004E25C6">
            <w:pPr>
              <w:jc w:val="right"/>
            </w:pPr>
            <w:r w:rsidRPr="007C52C0">
              <w:t>1,400</w:t>
            </w:r>
          </w:p>
        </w:tc>
      </w:tr>
      <w:tr w:rsidR="007C52C0" w:rsidRPr="007C52C0" w:rsidTr="00EE5216">
        <w:trPr>
          <w:trHeight w:val="255"/>
        </w:trPr>
        <w:tc>
          <w:tcPr>
            <w:tcW w:w="1229" w:type="dxa"/>
            <w:noWrap/>
            <w:hideMark/>
          </w:tcPr>
          <w:p w:rsidR="007C52C0" w:rsidRPr="007C52C0" w:rsidRDefault="007C52C0" w:rsidP="007C52C0">
            <w:r w:rsidRPr="007C52C0">
              <w:t>004850</w:t>
            </w:r>
          </w:p>
        </w:tc>
        <w:tc>
          <w:tcPr>
            <w:tcW w:w="10395" w:type="dxa"/>
            <w:noWrap/>
            <w:hideMark/>
          </w:tcPr>
          <w:p w:rsidR="007C52C0" w:rsidRPr="007C52C0" w:rsidRDefault="007C52C0">
            <w:r w:rsidRPr="007C52C0">
              <w:t>ANAQUELMETALICO  TIPO ESQUELETO  CON 5 REPISAS  DIMENSIONES: 0.90 X 0.30 X 2.10 MTS.N/D</w:t>
            </w:r>
          </w:p>
        </w:tc>
        <w:tc>
          <w:tcPr>
            <w:tcW w:w="1276" w:type="dxa"/>
            <w:noWrap/>
            <w:hideMark/>
          </w:tcPr>
          <w:p w:rsidR="007C52C0" w:rsidRPr="007C52C0" w:rsidRDefault="007C52C0" w:rsidP="004E25C6">
            <w:pPr>
              <w:jc w:val="right"/>
            </w:pPr>
            <w:r w:rsidRPr="007C52C0">
              <w:t>1,400</w:t>
            </w:r>
          </w:p>
        </w:tc>
      </w:tr>
      <w:tr w:rsidR="007C52C0" w:rsidRPr="007C52C0" w:rsidTr="00EE5216">
        <w:trPr>
          <w:trHeight w:val="255"/>
        </w:trPr>
        <w:tc>
          <w:tcPr>
            <w:tcW w:w="1229" w:type="dxa"/>
            <w:noWrap/>
            <w:hideMark/>
          </w:tcPr>
          <w:p w:rsidR="007C52C0" w:rsidRPr="007C52C0" w:rsidRDefault="007C52C0" w:rsidP="007C52C0">
            <w:r w:rsidRPr="007C52C0">
              <w:t>004851</w:t>
            </w:r>
          </w:p>
        </w:tc>
        <w:tc>
          <w:tcPr>
            <w:tcW w:w="10395" w:type="dxa"/>
            <w:noWrap/>
            <w:hideMark/>
          </w:tcPr>
          <w:p w:rsidR="007C52C0" w:rsidRPr="007C52C0" w:rsidRDefault="007C52C0">
            <w:r w:rsidRPr="007C52C0">
              <w:t>ANAQUELMETALICO  TIPO ESQUELETO  CON 5 REPISAS  DIMENSIONES: 0.90 X 0.30 X 2.10 MTS.N/D</w:t>
            </w:r>
          </w:p>
        </w:tc>
        <w:tc>
          <w:tcPr>
            <w:tcW w:w="1276" w:type="dxa"/>
            <w:noWrap/>
            <w:hideMark/>
          </w:tcPr>
          <w:p w:rsidR="007C52C0" w:rsidRPr="007C52C0" w:rsidRDefault="007C52C0" w:rsidP="004E25C6">
            <w:pPr>
              <w:jc w:val="right"/>
            </w:pPr>
            <w:r w:rsidRPr="007C52C0">
              <w:t>1,400</w:t>
            </w:r>
          </w:p>
        </w:tc>
      </w:tr>
      <w:tr w:rsidR="007C52C0" w:rsidRPr="007C52C0" w:rsidTr="00EE5216">
        <w:trPr>
          <w:trHeight w:val="255"/>
        </w:trPr>
        <w:tc>
          <w:tcPr>
            <w:tcW w:w="1229" w:type="dxa"/>
            <w:noWrap/>
            <w:hideMark/>
          </w:tcPr>
          <w:p w:rsidR="007C52C0" w:rsidRPr="007C52C0" w:rsidRDefault="007C52C0" w:rsidP="007C52C0">
            <w:r w:rsidRPr="007C52C0">
              <w:t>004852</w:t>
            </w:r>
          </w:p>
        </w:tc>
        <w:tc>
          <w:tcPr>
            <w:tcW w:w="10395" w:type="dxa"/>
            <w:noWrap/>
            <w:hideMark/>
          </w:tcPr>
          <w:p w:rsidR="007C52C0" w:rsidRPr="007C52C0" w:rsidRDefault="007C52C0">
            <w:r w:rsidRPr="007C52C0">
              <w:t>ANAQUELMETALICO  TIPO ESQUELETO  CON 5 REPISAS  DIMENSIONES: 0.90 X 0.30 X 2.10 MTS.N/D</w:t>
            </w:r>
          </w:p>
        </w:tc>
        <w:tc>
          <w:tcPr>
            <w:tcW w:w="1276" w:type="dxa"/>
            <w:noWrap/>
            <w:hideMark/>
          </w:tcPr>
          <w:p w:rsidR="007C52C0" w:rsidRPr="007C52C0" w:rsidRDefault="007C52C0" w:rsidP="004E25C6">
            <w:pPr>
              <w:jc w:val="right"/>
            </w:pPr>
            <w:r w:rsidRPr="007C52C0">
              <w:t>1,400</w:t>
            </w:r>
          </w:p>
        </w:tc>
      </w:tr>
      <w:tr w:rsidR="007C52C0" w:rsidRPr="007C52C0" w:rsidTr="00EE5216">
        <w:trPr>
          <w:trHeight w:val="255"/>
        </w:trPr>
        <w:tc>
          <w:tcPr>
            <w:tcW w:w="1229" w:type="dxa"/>
            <w:noWrap/>
            <w:hideMark/>
          </w:tcPr>
          <w:p w:rsidR="007C52C0" w:rsidRPr="007C52C0" w:rsidRDefault="007C52C0" w:rsidP="007C52C0">
            <w:r w:rsidRPr="007C52C0">
              <w:t>004853</w:t>
            </w:r>
          </w:p>
        </w:tc>
        <w:tc>
          <w:tcPr>
            <w:tcW w:w="10395" w:type="dxa"/>
            <w:noWrap/>
            <w:hideMark/>
          </w:tcPr>
          <w:p w:rsidR="007C52C0" w:rsidRPr="007C52C0" w:rsidRDefault="007C52C0">
            <w:r w:rsidRPr="007C52C0">
              <w:t>ANAQUELMETALICO  TIPO ESQUELETO  CON 5 REPISAS  DIMENSIONES: 0.90 X 0.30 X 2.10 MTS.N/D</w:t>
            </w:r>
          </w:p>
        </w:tc>
        <w:tc>
          <w:tcPr>
            <w:tcW w:w="1276" w:type="dxa"/>
            <w:noWrap/>
            <w:hideMark/>
          </w:tcPr>
          <w:p w:rsidR="007C52C0" w:rsidRPr="007C52C0" w:rsidRDefault="007C52C0" w:rsidP="004E25C6">
            <w:pPr>
              <w:jc w:val="right"/>
            </w:pPr>
            <w:r w:rsidRPr="007C52C0">
              <w:t>1,400</w:t>
            </w:r>
          </w:p>
        </w:tc>
      </w:tr>
      <w:tr w:rsidR="007C52C0" w:rsidRPr="007C52C0" w:rsidTr="00EE5216">
        <w:trPr>
          <w:trHeight w:val="255"/>
        </w:trPr>
        <w:tc>
          <w:tcPr>
            <w:tcW w:w="1229" w:type="dxa"/>
            <w:noWrap/>
            <w:hideMark/>
          </w:tcPr>
          <w:p w:rsidR="007C52C0" w:rsidRPr="007C52C0" w:rsidRDefault="007C52C0" w:rsidP="007C52C0">
            <w:r w:rsidRPr="007C52C0">
              <w:t>004854</w:t>
            </w:r>
          </w:p>
        </w:tc>
        <w:tc>
          <w:tcPr>
            <w:tcW w:w="10395" w:type="dxa"/>
            <w:noWrap/>
            <w:hideMark/>
          </w:tcPr>
          <w:p w:rsidR="007C52C0" w:rsidRPr="007C52C0" w:rsidRDefault="007C52C0">
            <w:r w:rsidRPr="007C52C0">
              <w:t>ANAQUELMETALICO  TIPO ESQUELETO  CON 5 REPISAS  DIMENSIONES: 0.90 X 0.30 X 2.10 MTS.N/D</w:t>
            </w:r>
          </w:p>
        </w:tc>
        <w:tc>
          <w:tcPr>
            <w:tcW w:w="1276" w:type="dxa"/>
            <w:noWrap/>
            <w:hideMark/>
          </w:tcPr>
          <w:p w:rsidR="007C52C0" w:rsidRPr="007C52C0" w:rsidRDefault="007C52C0" w:rsidP="004E25C6">
            <w:pPr>
              <w:jc w:val="right"/>
            </w:pPr>
            <w:r w:rsidRPr="007C52C0">
              <w:t>1,400</w:t>
            </w:r>
          </w:p>
        </w:tc>
      </w:tr>
      <w:tr w:rsidR="007C52C0" w:rsidRPr="007C52C0" w:rsidTr="00EE5216">
        <w:trPr>
          <w:trHeight w:val="255"/>
        </w:trPr>
        <w:tc>
          <w:tcPr>
            <w:tcW w:w="1229" w:type="dxa"/>
            <w:noWrap/>
            <w:hideMark/>
          </w:tcPr>
          <w:p w:rsidR="007C52C0" w:rsidRPr="007C52C0" w:rsidRDefault="007C52C0" w:rsidP="007C52C0">
            <w:r w:rsidRPr="007C52C0">
              <w:t>004855</w:t>
            </w:r>
          </w:p>
        </w:tc>
        <w:tc>
          <w:tcPr>
            <w:tcW w:w="10395" w:type="dxa"/>
            <w:noWrap/>
            <w:hideMark/>
          </w:tcPr>
          <w:p w:rsidR="007C52C0" w:rsidRPr="007C52C0" w:rsidRDefault="007C52C0">
            <w:r w:rsidRPr="007C52C0">
              <w:t>ANAQUELMETALICO  TIPO ESQUELETO  CON 5 REPISAS  DIMENSIONES: 0.90 X 0.30 X 2.10 MTS.N/D</w:t>
            </w:r>
          </w:p>
        </w:tc>
        <w:tc>
          <w:tcPr>
            <w:tcW w:w="1276" w:type="dxa"/>
            <w:noWrap/>
            <w:hideMark/>
          </w:tcPr>
          <w:p w:rsidR="007C52C0" w:rsidRPr="007C52C0" w:rsidRDefault="007C52C0" w:rsidP="004E25C6">
            <w:pPr>
              <w:jc w:val="right"/>
            </w:pPr>
            <w:r w:rsidRPr="007C52C0">
              <w:t>1,400</w:t>
            </w:r>
          </w:p>
        </w:tc>
      </w:tr>
      <w:tr w:rsidR="007C52C0" w:rsidRPr="007C52C0" w:rsidTr="00EE5216">
        <w:trPr>
          <w:trHeight w:val="255"/>
        </w:trPr>
        <w:tc>
          <w:tcPr>
            <w:tcW w:w="1229" w:type="dxa"/>
            <w:noWrap/>
            <w:hideMark/>
          </w:tcPr>
          <w:p w:rsidR="007C52C0" w:rsidRPr="007C52C0" w:rsidRDefault="007C52C0" w:rsidP="007C52C0">
            <w:r w:rsidRPr="007C52C0">
              <w:t>004856</w:t>
            </w:r>
          </w:p>
        </w:tc>
        <w:tc>
          <w:tcPr>
            <w:tcW w:w="10395" w:type="dxa"/>
            <w:noWrap/>
            <w:hideMark/>
          </w:tcPr>
          <w:p w:rsidR="007C52C0" w:rsidRPr="007C52C0" w:rsidRDefault="007C52C0">
            <w:r w:rsidRPr="007C52C0">
              <w:t>ANAQUELMETALICO  TIPO ESQUELETO  CON 5 REPISAS  DIMENSIONES: 0.90 X 0.30 X 2.10 MTS.N/D</w:t>
            </w:r>
          </w:p>
        </w:tc>
        <w:tc>
          <w:tcPr>
            <w:tcW w:w="1276" w:type="dxa"/>
            <w:noWrap/>
            <w:hideMark/>
          </w:tcPr>
          <w:p w:rsidR="007C52C0" w:rsidRPr="007C52C0" w:rsidRDefault="007C52C0" w:rsidP="004E25C6">
            <w:pPr>
              <w:jc w:val="right"/>
            </w:pPr>
            <w:r w:rsidRPr="007C52C0">
              <w:t>1,400</w:t>
            </w:r>
          </w:p>
        </w:tc>
      </w:tr>
      <w:tr w:rsidR="007C52C0" w:rsidRPr="007C52C0" w:rsidTr="00EE5216">
        <w:trPr>
          <w:trHeight w:val="255"/>
        </w:trPr>
        <w:tc>
          <w:tcPr>
            <w:tcW w:w="1229" w:type="dxa"/>
            <w:noWrap/>
            <w:hideMark/>
          </w:tcPr>
          <w:p w:rsidR="007C52C0" w:rsidRPr="007C52C0" w:rsidRDefault="007C52C0" w:rsidP="007C52C0">
            <w:r w:rsidRPr="007C52C0">
              <w:t>004857</w:t>
            </w:r>
          </w:p>
        </w:tc>
        <w:tc>
          <w:tcPr>
            <w:tcW w:w="10395" w:type="dxa"/>
            <w:noWrap/>
            <w:hideMark/>
          </w:tcPr>
          <w:p w:rsidR="007C52C0" w:rsidRPr="007C52C0" w:rsidRDefault="007C52C0">
            <w:r w:rsidRPr="007C52C0">
              <w:t>ANAQUELMETALICO  TIPO ESQUELETO  CON 5 REPISAS  DIMENSIONES: 0.90 X 0.30 X 2.10 MTS.N/D</w:t>
            </w:r>
          </w:p>
        </w:tc>
        <w:tc>
          <w:tcPr>
            <w:tcW w:w="1276" w:type="dxa"/>
            <w:noWrap/>
            <w:hideMark/>
          </w:tcPr>
          <w:p w:rsidR="007C52C0" w:rsidRPr="007C52C0" w:rsidRDefault="007C52C0" w:rsidP="004E25C6">
            <w:pPr>
              <w:jc w:val="right"/>
            </w:pPr>
            <w:r w:rsidRPr="007C52C0">
              <w:t>1,400</w:t>
            </w:r>
          </w:p>
        </w:tc>
      </w:tr>
      <w:tr w:rsidR="007C52C0" w:rsidRPr="007C52C0" w:rsidTr="00EE5216">
        <w:trPr>
          <w:trHeight w:val="255"/>
        </w:trPr>
        <w:tc>
          <w:tcPr>
            <w:tcW w:w="1229" w:type="dxa"/>
            <w:noWrap/>
            <w:hideMark/>
          </w:tcPr>
          <w:p w:rsidR="007C52C0" w:rsidRPr="007C52C0" w:rsidRDefault="007C52C0" w:rsidP="007C52C0">
            <w:r w:rsidRPr="007C52C0">
              <w:t>004858</w:t>
            </w:r>
          </w:p>
        </w:tc>
        <w:tc>
          <w:tcPr>
            <w:tcW w:w="10395" w:type="dxa"/>
            <w:noWrap/>
            <w:hideMark/>
          </w:tcPr>
          <w:p w:rsidR="007C52C0" w:rsidRPr="007C52C0" w:rsidRDefault="007C52C0">
            <w:r w:rsidRPr="007C52C0">
              <w:t>ANAQUELMETALICO  TIPO ESQUELETO  CON 5 REPISAS  DIMENSIONES: 0.90 X 0.30 X 2.10 MTS.N/D</w:t>
            </w:r>
          </w:p>
        </w:tc>
        <w:tc>
          <w:tcPr>
            <w:tcW w:w="1276" w:type="dxa"/>
            <w:noWrap/>
            <w:hideMark/>
          </w:tcPr>
          <w:p w:rsidR="007C52C0" w:rsidRPr="007C52C0" w:rsidRDefault="007C52C0" w:rsidP="004E25C6">
            <w:pPr>
              <w:jc w:val="right"/>
            </w:pPr>
            <w:r w:rsidRPr="007C52C0">
              <w:t>1,400</w:t>
            </w:r>
          </w:p>
        </w:tc>
      </w:tr>
      <w:tr w:rsidR="007C52C0" w:rsidRPr="007C52C0" w:rsidTr="00EE5216">
        <w:trPr>
          <w:trHeight w:val="255"/>
        </w:trPr>
        <w:tc>
          <w:tcPr>
            <w:tcW w:w="1229" w:type="dxa"/>
            <w:noWrap/>
            <w:hideMark/>
          </w:tcPr>
          <w:p w:rsidR="007C52C0" w:rsidRPr="007C52C0" w:rsidRDefault="007C52C0" w:rsidP="007C52C0">
            <w:r w:rsidRPr="007C52C0">
              <w:t>004859</w:t>
            </w:r>
          </w:p>
        </w:tc>
        <w:tc>
          <w:tcPr>
            <w:tcW w:w="10395" w:type="dxa"/>
            <w:noWrap/>
            <w:hideMark/>
          </w:tcPr>
          <w:p w:rsidR="007C52C0" w:rsidRPr="007C52C0" w:rsidRDefault="007C52C0">
            <w:r w:rsidRPr="007C52C0">
              <w:t>ANAQUELMETALICO  TIPO ESQUELETO  CON 5 REPISAS  DIMENSIONES: 0.90 X 0.30 X 2.10 MTS.N/D</w:t>
            </w:r>
          </w:p>
        </w:tc>
        <w:tc>
          <w:tcPr>
            <w:tcW w:w="1276" w:type="dxa"/>
            <w:noWrap/>
            <w:hideMark/>
          </w:tcPr>
          <w:p w:rsidR="007C52C0" w:rsidRPr="007C52C0" w:rsidRDefault="007C52C0" w:rsidP="004E25C6">
            <w:pPr>
              <w:jc w:val="right"/>
            </w:pPr>
            <w:r w:rsidRPr="007C52C0">
              <w:t>1,400</w:t>
            </w:r>
          </w:p>
        </w:tc>
      </w:tr>
      <w:tr w:rsidR="007C52C0" w:rsidRPr="007C52C0" w:rsidTr="00EE5216">
        <w:trPr>
          <w:trHeight w:val="255"/>
        </w:trPr>
        <w:tc>
          <w:tcPr>
            <w:tcW w:w="1229" w:type="dxa"/>
            <w:noWrap/>
            <w:hideMark/>
          </w:tcPr>
          <w:p w:rsidR="007C52C0" w:rsidRPr="007C52C0" w:rsidRDefault="007C52C0" w:rsidP="007C52C0">
            <w:r w:rsidRPr="007C52C0">
              <w:t>004860</w:t>
            </w:r>
          </w:p>
        </w:tc>
        <w:tc>
          <w:tcPr>
            <w:tcW w:w="10395" w:type="dxa"/>
            <w:noWrap/>
            <w:hideMark/>
          </w:tcPr>
          <w:p w:rsidR="007C52C0" w:rsidRPr="007C52C0" w:rsidRDefault="007C52C0">
            <w:r w:rsidRPr="007C52C0">
              <w:t>ANAQUELMETALICO  TIPO ESQUELETO  CON 5 REPISAS  DIMENSIONES: 0.90 X 0.30 X 2.10 MTS.N/D</w:t>
            </w:r>
          </w:p>
        </w:tc>
        <w:tc>
          <w:tcPr>
            <w:tcW w:w="1276" w:type="dxa"/>
            <w:noWrap/>
            <w:hideMark/>
          </w:tcPr>
          <w:p w:rsidR="007C52C0" w:rsidRPr="007C52C0" w:rsidRDefault="007C52C0" w:rsidP="004E25C6">
            <w:pPr>
              <w:jc w:val="right"/>
            </w:pPr>
            <w:r w:rsidRPr="007C52C0">
              <w:t>1,400</w:t>
            </w:r>
          </w:p>
        </w:tc>
      </w:tr>
      <w:tr w:rsidR="007C52C0" w:rsidRPr="007C52C0" w:rsidTr="00EE5216">
        <w:trPr>
          <w:trHeight w:val="255"/>
        </w:trPr>
        <w:tc>
          <w:tcPr>
            <w:tcW w:w="1229" w:type="dxa"/>
            <w:noWrap/>
            <w:hideMark/>
          </w:tcPr>
          <w:p w:rsidR="007C52C0" w:rsidRPr="007C52C0" w:rsidRDefault="007C52C0" w:rsidP="007C52C0">
            <w:r w:rsidRPr="007C52C0">
              <w:t>004861</w:t>
            </w:r>
          </w:p>
        </w:tc>
        <w:tc>
          <w:tcPr>
            <w:tcW w:w="10395" w:type="dxa"/>
            <w:noWrap/>
            <w:hideMark/>
          </w:tcPr>
          <w:p w:rsidR="007C52C0" w:rsidRPr="007C52C0" w:rsidRDefault="007C52C0">
            <w:r w:rsidRPr="007C52C0">
              <w:t>ANAQUELMETALICO  TIPO ESQUELETO  CON 5 REPISAS  DIMENSIONES: 0.90 X 0.30 X 2.10 MTS.N/D</w:t>
            </w:r>
          </w:p>
        </w:tc>
        <w:tc>
          <w:tcPr>
            <w:tcW w:w="1276" w:type="dxa"/>
            <w:noWrap/>
            <w:hideMark/>
          </w:tcPr>
          <w:p w:rsidR="007C52C0" w:rsidRPr="007C52C0" w:rsidRDefault="007C52C0" w:rsidP="004E25C6">
            <w:pPr>
              <w:jc w:val="right"/>
            </w:pPr>
            <w:r w:rsidRPr="007C52C0">
              <w:t>1,400</w:t>
            </w:r>
          </w:p>
        </w:tc>
      </w:tr>
      <w:tr w:rsidR="007C52C0" w:rsidRPr="007C52C0" w:rsidTr="00EE5216">
        <w:trPr>
          <w:trHeight w:val="255"/>
        </w:trPr>
        <w:tc>
          <w:tcPr>
            <w:tcW w:w="1229" w:type="dxa"/>
            <w:noWrap/>
            <w:hideMark/>
          </w:tcPr>
          <w:p w:rsidR="007C52C0" w:rsidRPr="007C52C0" w:rsidRDefault="007C52C0" w:rsidP="007C52C0">
            <w:r w:rsidRPr="007C52C0">
              <w:t>004862</w:t>
            </w:r>
          </w:p>
        </w:tc>
        <w:tc>
          <w:tcPr>
            <w:tcW w:w="10395" w:type="dxa"/>
            <w:noWrap/>
            <w:hideMark/>
          </w:tcPr>
          <w:p w:rsidR="007C52C0" w:rsidRPr="007C52C0" w:rsidRDefault="007C52C0">
            <w:r w:rsidRPr="007C52C0">
              <w:t>ANAQUELMETALICO  TIPO ESQUELETO  CON 5 REPISAS  DIMENSIONES: 0.90 X 0.30 X 2.10 MTS.N/D</w:t>
            </w:r>
          </w:p>
        </w:tc>
        <w:tc>
          <w:tcPr>
            <w:tcW w:w="1276" w:type="dxa"/>
            <w:noWrap/>
            <w:hideMark/>
          </w:tcPr>
          <w:p w:rsidR="007C52C0" w:rsidRPr="007C52C0" w:rsidRDefault="007C52C0" w:rsidP="004E25C6">
            <w:pPr>
              <w:jc w:val="right"/>
            </w:pPr>
            <w:r w:rsidRPr="007C52C0">
              <w:t>1,400</w:t>
            </w:r>
          </w:p>
        </w:tc>
      </w:tr>
      <w:tr w:rsidR="007C52C0" w:rsidRPr="007C52C0" w:rsidTr="00EE5216">
        <w:trPr>
          <w:trHeight w:val="255"/>
        </w:trPr>
        <w:tc>
          <w:tcPr>
            <w:tcW w:w="1229" w:type="dxa"/>
            <w:noWrap/>
            <w:hideMark/>
          </w:tcPr>
          <w:p w:rsidR="007C52C0" w:rsidRPr="007C52C0" w:rsidRDefault="007C52C0" w:rsidP="007C52C0">
            <w:r w:rsidRPr="007C52C0">
              <w:t>004863</w:t>
            </w:r>
          </w:p>
        </w:tc>
        <w:tc>
          <w:tcPr>
            <w:tcW w:w="10395" w:type="dxa"/>
            <w:noWrap/>
            <w:hideMark/>
          </w:tcPr>
          <w:p w:rsidR="007C52C0" w:rsidRPr="007C52C0" w:rsidRDefault="007C52C0">
            <w:r w:rsidRPr="007C52C0">
              <w:t>ANAQUELMETALICO  TIPO ESQUELETO  CON 5 REPISAS  DIMENSIONES: 0.90 X 0.30 X 2.10 MTS.N/D</w:t>
            </w:r>
          </w:p>
        </w:tc>
        <w:tc>
          <w:tcPr>
            <w:tcW w:w="1276" w:type="dxa"/>
            <w:noWrap/>
            <w:hideMark/>
          </w:tcPr>
          <w:p w:rsidR="007C52C0" w:rsidRPr="007C52C0" w:rsidRDefault="007C52C0" w:rsidP="004E25C6">
            <w:pPr>
              <w:jc w:val="right"/>
            </w:pPr>
            <w:r w:rsidRPr="007C52C0">
              <w:t>1,400</w:t>
            </w:r>
          </w:p>
        </w:tc>
      </w:tr>
      <w:tr w:rsidR="007C52C0" w:rsidRPr="007C52C0" w:rsidTr="00EE5216">
        <w:trPr>
          <w:trHeight w:val="255"/>
        </w:trPr>
        <w:tc>
          <w:tcPr>
            <w:tcW w:w="1229" w:type="dxa"/>
            <w:noWrap/>
            <w:hideMark/>
          </w:tcPr>
          <w:p w:rsidR="007C52C0" w:rsidRPr="007C52C0" w:rsidRDefault="007C52C0" w:rsidP="007C52C0">
            <w:r w:rsidRPr="007C52C0">
              <w:t>004864</w:t>
            </w:r>
          </w:p>
        </w:tc>
        <w:tc>
          <w:tcPr>
            <w:tcW w:w="10395" w:type="dxa"/>
            <w:noWrap/>
            <w:hideMark/>
          </w:tcPr>
          <w:p w:rsidR="007C52C0" w:rsidRPr="007C52C0" w:rsidRDefault="007C52C0">
            <w:r w:rsidRPr="007C52C0">
              <w:t>ANAQUELMETALICO  TIPO ESQUELETO  CON 5 REPISAS  DIMENSIONES: 0.90 X 0.30 X 2.10 MTS.N/D</w:t>
            </w:r>
          </w:p>
        </w:tc>
        <w:tc>
          <w:tcPr>
            <w:tcW w:w="1276" w:type="dxa"/>
            <w:noWrap/>
            <w:hideMark/>
          </w:tcPr>
          <w:p w:rsidR="007C52C0" w:rsidRPr="007C52C0" w:rsidRDefault="007C52C0" w:rsidP="004E25C6">
            <w:pPr>
              <w:jc w:val="right"/>
            </w:pPr>
            <w:r w:rsidRPr="007C52C0">
              <w:t>1,400</w:t>
            </w:r>
          </w:p>
        </w:tc>
      </w:tr>
      <w:tr w:rsidR="007C52C0" w:rsidRPr="007C52C0" w:rsidTr="00EE5216">
        <w:trPr>
          <w:trHeight w:val="255"/>
        </w:trPr>
        <w:tc>
          <w:tcPr>
            <w:tcW w:w="1229" w:type="dxa"/>
            <w:noWrap/>
            <w:hideMark/>
          </w:tcPr>
          <w:p w:rsidR="007C52C0" w:rsidRPr="007C52C0" w:rsidRDefault="007C52C0" w:rsidP="007C52C0">
            <w:r w:rsidRPr="007C52C0">
              <w:t>004865</w:t>
            </w:r>
          </w:p>
        </w:tc>
        <w:tc>
          <w:tcPr>
            <w:tcW w:w="10395" w:type="dxa"/>
            <w:noWrap/>
            <w:hideMark/>
          </w:tcPr>
          <w:p w:rsidR="007C52C0" w:rsidRPr="007C52C0" w:rsidRDefault="007C52C0">
            <w:r w:rsidRPr="007C52C0">
              <w:t>ANAQUELMETALICO  TIPO ESQUELETO  CON 5 REPISAS  DIMENSIONES: 0.90 X 0.30 X 2.10 MTS.N/D</w:t>
            </w:r>
          </w:p>
        </w:tc>
        <w:tc>
          <w:tcPr>
            <w:tcW w:w="1276" w:type="dxa"/>
            <w:noWrap/>
            <w:hideMark/>
          </w:tcPr>
          <w:p w:rsidR="007C52C0" w:rsidRPr="007C52C0" w:rsidRDefault="007C52C0" w:rsidP="004E25C6">
            <w:pPr>
              <w:jc w:val="right"/>
            </w:pPr>
            <w:r w:rsidRPr="007C52C0">
              <w:t>1,400</w:t>
            </w:r>
          </w:p>
        </w:tc>
      </w:tr>
      <w:tr w:rsidR="007C52C0" w:rsidRPr="007C52C0" w:rsidTr="00EE5216">
        <w:trPr>
          <w:trHeight w:val="255"/>
        </w:trPr>
        <w:tc>
          <w:tcPr>
            <w:tcW w:w="1229" w:type="dxa"/>
            <w:noWrap/>
            <w:hideMark/>
          </w:tcPr>
          <w:p w:rsidR="007C52C0" w:rsidRPr="007C52C0" w:rsidRDefault="007C52C0" w:rsidP="007C52C0">
            <w:r w:rsidRPr="007C52C0">
              <w:t>004866</w:t>
            </w:r>
          </w:p>
        </w:tc>
        <w:tc>
          <w:tcPr>
            <w:tcW w:w="10395" w:type="dxa"/>
            <w:noWrap/>
            <w:hideMark/>
          </w:tcPr>
          <w:p w:rsidR="007C52C0" w:rsidRPr="007C52C0" w:rsidRDefault="007C52C0">
            <w:r w:rsidRPr="007C52C0">
              <w:t>ANAQUELMETALICO  TIPO ESQUELETO  CON 5 REPISAS  DIMENSIONES: 0.90 X 0.30 X 2.10 MTS.N/D</w:t>
            </w:r>
          </w:p>
        </w:tc>
        <w:tc>
          <w:tcPr>
            <w:tcW w:w="1276" w:type="dxa"/>
            <w:noWrap/>
            <w:hideMark/>
          </w:tcPr>
          <w:p w:rsidR="007C52C0" w:rsidRPr="007C52C0" w:rsidRDefault="007C52C0" w:rsidP="004E25C6">
            <w:pPr>
              <w:jc w:val="right"/>
            </w:pPr>
            <w:r w:rsidRPr="007C52C0">
              <w:t>1,400</w:t>
            </w:r>
          </w:p>
        </w:tc>
      </w:tr>
      <w:tr w:rsidR="007C52C0" w:rsidRPr="007C52C0" w:rsidTr="00EE5216">
        <w:trPr>
          <w:trHeight w:val="255"/>
        </w:trPr>
        <w:tc>
          <w:tcPr>
            <w:tcW w:w="1229" w:type="dxa"/>
            <w:noWrap/>
            <w:hideMark/>
          </w:tcPr>
          <w:p w:rsidR="007C52C0" w:rsidRPr="007C52C0" w:rsidRDefault="007C52C0" w:rsidP="007C52C0">
            <w:r w:rsidRPr="007C52C0">
              <w:t>004867</w:t>
            </w:r>
          </w:p>
        </w:tc>
        <w:tc>
          <w:tcPr>
            <w:tcW w:w="10395" w:type="dxa"/>
            <w:noWrap/>
            <w:hideMark/>
          </w:tcPr>
          <w:p w:rsidR="007C52C0" w:rsidRPr="007C52C0" w:rsidRDefault="007C52C0">
            <w:r w:rsidRPr="007C52C0">
              <w:t>ANAQUELMETALICO  TIPO ESQUELETO  CON 5 REPISAS  DIMENSIONES: 0.90 X 0.30 X 2.10 MTS.N/D</w:t>
            </w:r>
          </w:p>
        </w:tc>
        <w:tc>
          <w:tcPr>
            <w:tcW w:w="1276" w:type="dxa"/>
            <w:noWrap/>
            <w:hideMark/>
          </w:tcPr>
          <w:p w:rsidR="007C52C0" w:rsidRPr="007C52C0" w:rsidRDefault="007C52C0" w:rsidP="004E25C6">
            <w:pPr>
              <w:jc w:val="right"/>
            </w:pPr>
            <w:r w:rsidRPr="007C52C0">
              <w:t>1,400</w:t>
            </w:r>
          </w:p>
        </w:tc>
      </w:tr>
      <w:tr w:rsidR="007C52C0" w:rsidRPr="007C52C0" w:rsidTr="00EE5216">
        <w:trPr>
          <w:trHeight w:val="255"/>
        </w:trPr>
        <w:tc>
          <w:tcPr>
            <w:tcW w:w="1229" w:type="dxa"/>
            <w:noWrap/>
            <w:hideMark/>
          </w:tcPr>
          <w:p w:rsidR="007C52C0" w:rsidRPr="007C52C0" w:rsidRDefault="007C52C0" w:rsidP="007C52C0">
            <w:r w:rsidRPr="007C52C0">
              <w:t>004868</w:t>
            </w:r>
          </w:p>
        </w:tc>
        <w:tc>
          <w:tcPr>
            <w:tcW w:w="10395" w:type="dxa"/>
            <w:noWrap/>
            <w:hideMark/>
          </w:tcPr>
          <w:p w:rsidR="007C52C0" w:rsidRPr="007C52C0" w:rsidRDefault="007C52C0">
            <w:r w:rsidRPr="007C52C0">
              <w:t>ANAQUELMETALICO  TIPO ESQUELETO  CON 5 REPISAS  DIMENSIONES: 0.90 X 0.30 X 2.10 MTS.N/D</w:t>
            </w:r>
          </w:p>
        </w:tc>
        <w:tc>
          <w:tcPr>
            <w:tcW w:w="1276" w:type="dxa"/>
            <w:noWrap/>
            <w:hideMark/>
          </w:tcPr>
          <w:p w:rsidR="007C52C0" w:rsidRPr="007C52C0" w:rsidRDefault="007C52C0" w:rsidP="004E25C6">
            <w:pPr>
              <w:jc w:val="right"/>
            </w:pPr>
            <w:r w:rsidRPr="007C52C0">
              <w:t>1,400</w:t>
            </w:r>
          </w:p>
        </w:tc>
      </w:tr>
      <w:tr w:rsidR="007C52C0" w:rsidRPr="007C52C0" w:rsidTr="00EE5216">
        <w:trPr>
          <w:trHeight w:val="255"/>
        </w:trPr>
        <w:tc>
          <w:tcPr>
            <w:tcW w:w="1229" w:type="dxa"/>
            <w:noWrap/>
            <w:hideMark/>
          </w:tcPr>
          <w:p w:rsidR="007C52C0" w:rsidRPr="007C52C0" w:rsidRDefault="007C52C0" w:rsidP="007C52C0">
            <w:r w:rsidRPr="007C52C0">
              <w:t>004869</w:t>
            </w:r>
          </w:p>
        </w:tc>
        <w:tc>
          <w:tcPr>
            <w:tcW w:w="10395" w:type="dxa"/>
            <w:noWrap/>
            <w:hideMark/>
          </w:tcPr>
          <w:p w:rsidR="007C52C0" w:rsidRPr="007C52C0" w:rsidRDefault="007C52C0">
            <w:r w:rsidRPr="007C52C0">
              <w:t>ANAQUELMETALICO  TIPO ESQUELETO  CON 5 REPISAS  DIMENSIONES: 0.90 X 0.30 X 2.10 MTS.N/D</w:t>
            </w:r>
          </w:p>
        </w:tc>
        <w:tc>
          <w:tcPr>
            <w:tcW w:w="1276" w:type="dxa"/>
            <w:noWrap/>
            <w:hideMark/>
          </w:tcPr>
          <w:p w:rsidR="007C52C0" w:rsidRPr="007C52C0" w:rsidRDefault="007C52C0" w:rsidP="004E25C6">
            <w:pPr>
              <w:jc w:val="right"/>
            </w:pPr>
            <w:r w:rsidRPr="007C52C0">
              <w:t>1,400</w:t>
            </w:r>
          </w:p>
        </w:tc>
      </w:tr>
      <w:tr w:rsidR="007C52C0" w:rsidRPr="007C52C0" w:rsidTr="00EE5216">
        <w:trPr>
          <w:trHeight w:val="255"/>
        </w:trPr>
        <w:tc>
          <w:tcPr>
            <w:tcW w:w="1229" w:type="dxa"/>
            <w:noWrap/>
            <w:hideMark/>
          </w:tcPr>
          <w:p w:rsidR="007C52C0" w:rsidRPr="007C52C0" w:rsidRDefault="007C52C0" w:rsidP="007C52C0">
            <w:r w:rsidRPr="007C52C0">
              <w:t>004870</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4E25C6">
            <w:pPr>
              <w:jc w:val="right"/>
            </w:pPr>
            <w:r w:rsidRPr="007C52C0">
              <w:t>2,100</w:t>
            </w:r>
          </w:p>
        </w:tc>
      </w:tr>
      <w:tr w:rsidR="007C52C0" w:rsidRPr="007C52C0" w:rsidTr="00EE5216">
        <w:trPr>
          <w:trHeight w:val="255"/>
        </w:trPr>
        <w:tc>
          <w:tcPr>
            <w:tcW w:w="1229" w:type="dxa"/>
            <w:noWrap/>
            <w:hideMark/>
          </w:tcPr>
          <w:p w:rsidR="007C52C0" w:rsidRPr="007C52C0" w:rsidRDefault="007C52C0" w:rsidP="007C52C0">
            <w:r w:rsidRPr="007C52C0">
              <w:t>004871</w:t>
            </w:r>
          </w:p>
        </w:tc>
        <w:tc>
          <w:tcPr>
            <w:tcW w:w="10395" w:type="dxa"/>
            <w:noWrap/>
            <w:hideMark/>
          </w:tcPr>
          <w:p w:rsidR="007C52C0" w:rsidRPr="007C52C0" w:rsidRDefault="007C52C0">
            <w:r w:rsidRPr="007C52C0">
              <w:t>LAPTOPLAPTOPHP</w:t>
            </w:r>
          </w:p>
        </w:tc>
        <w:tc>
          <w:tcPr>
            <w:tcW w:w="1276" w:type="dxa"/>
            <w:noWrap/>
            <w:hideMark/>
          </w:tcPr>
          <w:p w:rsidR="007C52C0" w:rsidRPr="007C52C0" w:rsidRDefault="007C52C0" w:rsidP="004E25C6">
            <w:pPr>
              <w:jc w:val="right"/>
            </w:pPr>
            <w:r w:rsidRPr="007C52C0">
              <w:t>4,500</w:t>
            </w:r>
          </w:p>
        </w:tc>
      </w:tr>
      <w:tr w:rsidR="007C52C0" w:rsidRPr="007C52C0" w:rsidTr="00EE5216">
        <w:trPr>
          <w:trHeight w:val="255"/>
        </w:trPr>
        <w:tc>
          <w:tcPr>
            <w:tcW w:w="1229" w:type="dxa"/>
            <w:noWrap/>
            <w:hideMark/>
          </w:tcPr>
          <w:p w:rsidR="007C52C0" w:rsidRPr="007C52C0" w:rsidRDefault="007C52C0" w:rsidP="007C52C0">
            <w:r w:rsidRPr="007C52C0">
              <w:t>004872</w:t>
            </w:r>
          </w:p>
        </w:tc>
        <w:tc>
          <w:tcPr>
            <w:tcW w:w="10395" w:type="dxa"/>
            <w:noWrap/>
            <w:hideMark/>
          </w:tcPr>
          <w:p w:rsidR="007C52C0" w:rsidRPr="007C52C0" w:rsidRDefault="007C52C0">
            <w:r w:rsidRPr="007C52C0">
              <w:t>LAPTOP PARA BAJA  CUENTA CON ACTALAPTOPCOMPAQ</w:t>
            </w:r>
          </w:p>
        </w:tc>
        <w:tc>
          <w:tcPr>
            <w:tcW w:w="1276" w:type="dxa"/>
            <w:noWrap/>
            <w:hideMark/>
          </w:tcPr>
          <w:p w:rsidR="007C52C0" w:rsidRPr="007C52C0" w:rsidRDefault="007C52C0" w:rsidP="004E25C6">
            <w:pPr>
              <w:jc w:val="right"/>
            </w:pPr>
            <w:r w:rsidRPr="007C52C0">
              <w:t>3,500</w:t>
            </w:r>
          </w:p>
        </w:tc>
      </w:tr>
      <w:tr w:rsidR="007C52C0" w:rsidRPr="007C52C0" w:rsidTr="00EE5216">
        <w:trPr>
          <w:trHeight w:val="255"/>
        </w:trPr>
        <w:tc>
          <w:tcPr>
            <w:tcW w:w="1229" w:type="dxa"/>
            <w:noWrap/>
            <w:hideMark/>
          </w:tcPr>
          <w:p w:rsidR="007C52C0" w:rsidRPr="007C52C0" w:rsidRDefault="007C52C0" w:rsidP="007C52C0">
            <w:r w:rsidRPr="007C52C0">
              <w:t>004873</w:t>
            </w:r>
          </w:p>
        </w:tc>
        <w:tc>
          <w:tcPr>
            <w:tcW w:w="10395" w:type="dxa"/>
            <w:noWrap/>
            <w:hideMark/>
          </w:tcPr>
          <w:p w:rsidR="007C52C0" w:rsidRPr="007C52C0" w:rsidRDefault="007C52C0">
            <w:r w:rsidRPr="007C52C0">
              <w:t>LAPTOPLAPTOPTOSHIBA</w:t>
            </w:r>
          </w:p>
        </w:tc>
        <w:tc>
          <w:tcPr>
            <w:tcW w:w="1276" w:type="dxa"/>
            <w:noWrap/>
            <w:hideMark/>
          </w:tcPr>
          <w:p w:rsidR="007C52C0" w:rsidRPr="007C52C0" w:rsidRDefault="007C52C0" w:rsidP="004E25C6">
            <w:pPr>
              <w:jc w:val="right"/>
            </w:pPr>
            <w:r w:rsidRPr="007C52C0">
              <w:t>3,300</w:t>
            </w:r>
          </w:p>
        </w:tc>
      </w:tr>
      <w:tr w:rsidR="007C52C0" w:rsidRPr="007C52C0" w:rsidTr="00EE5216">
        <w:trPr>
          <w:trHeight w:val="255"/>
        </w:trPr>
        <w:tc>
          <w:tcPr>
            <w:tcW w:w="1229" w:type="dxa"/>
            <w:noWrap/>
            <w:hideMark/>
          </w:tcPr>
          <w:p w:rsidR="007C52C0" w:rsidRPr="007C52C0" w:rsidRDefault="007C52C0" w:rsidP="007C52C0">
            <w:r w:rsidRPr="007C52C0">
              <w:t>004874</w:t>
            </w:r>
          </w:p>
        </w:tc>
        <w:tc>
          <w:tcPr>
            <w:tcW w:w="10395" w:type="dxa"/>
            <w:noWrap/>
            <w:hideMark/>
          </w:tcPr>
          <w:p w:rsidR="007C52C0" w:rsidRPr="007C52C0" w:rsidRDefault="007C52C0">
            <w:r w:rsidRPr="007C52C0">
              <w:t>MESA PARA COMPUTADORAPARA COMPUTADORA  CON PORTATECLADO.N/D</w:t>
            </w:r>
          </w:p>
        </w:tc>
        <w:tc>
          <w:tcPr>
            <w:tcW w:w="1276" w:type="dxa"/>
            <w:noWrap/>
            <w:hideMark/>
          </w:tcPr>
          <w:p w:rsidR="007C52C0" w:rsidRPr="007C52C0" w:rsidRDefault="007C52C0" w:rsidP="004E25C6">
            <w:pPr>
              <w:jc w:val="right"/>
            </w:pPr>
            <w:r w:rsidRPr="007C52C0">
              <w:t>600</w:t>
            </w:r>
          </w:p>
        </w:tc>
      </w:tr>
      <w:tr w:rsidR="007C52C0" w:rsidRPr="007C52C0" w:rsidTr="00EE5216">
        <w:trPr>
          <w:trHeight w:val="255"/>
        </w:trPr>
        <w:tc>
          <w:tcPr>
            <w:tcW w:w="1229" w:type="dxa"/>
            <w:noWrap/>
            <w:hideMark/>
          </w:tcPr>
          <w:p w:rsidR="007C52C0" w:rsidRPr="007C52C0" w:rsidRDefault="007C52C0" w:rsidP="007C52C0">
            <w:r w:rsidRPr="007C52C0">
              <w:t>004875</w:t>
            </w:r>
          </w:p>
        </w:tc>
        <w:tc>
          <w:tcPr>
            <w:tcW w:w="10395" w:type="dxa"/>
            <w:noWrap/>
            <w:hideMark/>
          </w:tcPr>
          <w:p w:rsidR="007C52C0" w:rsidRPr="007C52C0" w:rsidRDefault="007C52C0">
            <w:r w:rsidRPr="007C52C0">
              <w:t>ESCRITORIOMODULAR CON LATERAL DERECHO N/D</w:t>
            </w:r>
          </w:p>
        </w:tc>
        <w:tc>
          <w:tcPr>
            <w:tcW w:w="1276" w:type="dxa"/>
            <w:noWrap/>
            <w:hideMark/>
          </w:tcPr>
          <w:p w:rsidR="007C52C0" w:rsidRPr="007C52C0" w:rsidRDefault="007C52C0" w:rsidP="004E25C6">
            <w:pPr>
              <w:jc w:val="right"/>
            </w:pPr>
            <w:r w:rsidRPr="007C52C0">
              <w:t>2,700</w:t>
            </w:r>
          </w:p>
        </w:tc>
      </w:tr>
      <w:tr w:rsidR="007C52C0" w:rsidRPr="007C52C0" w:rsidTr="00EE5216">
        <w:trPr>
          <w:trHeight w:val="255"/>
        </w:trPr>
        <w:tc>
          <w:tcPr>
            <w:tcW w:w="1229" w:type="dxa"/>
            <w:noWrap/>
            <w:hideMark/>
          </w:tcPr>
          <w:p w:rsidR="007C52C0" w:rsidRPr="007C52C0" w:rsidRDefault="007C52C0" w:rsidP="007C52C0">
            <w:r w:rsidRPr="007C52C0">
              <w:t>004876</w:t>
            </w:r>
          </w:p>
        </w:tc>
        <w:tc>
          <w:tcPr>
            <w:tcW w:w="10395" w:type="dxa"/>
            <w:noWrap/>
            <w:hideMark/>
          </w:tcPr>
          <w:p w:rsidR="007C52C0" w:rsidRPr="007C52C0" w:rsidRDefault="007C52C0">
            <w:r w:rsidRPr="007C52C0">
              <w:t>COMPUTADORA PARA BAJA CUENTA CON ACTAALL IN ONE  CON MOUSE Y TECLADOHP</w:t>
            </w:r>
          </w:p>
        </w:tc>
        <w:tc>
          <w:tcPr>
            <w:tcW w:w="1276" w:type="dxa"/>
            <w:noWrap/>
            <w:hideMark/>
          </w:tcPr>
          <w:p w:rsidR="007C52C0" w:rsidRPr="007C52C0" w:rsidRDefault="007C52C0" w:rsidP="004E25C6">
            <w:pPr>
              <w:jc w:val="right"/>
            </w:pPr>
            <w:r w:rsidRPr="007C52C0">
              <w:t>2,600</w:t>
            </w:r>
          </w:p>
        </w:tc>
      </w:tr>
      <w:tr w:rsidR="007C52C0" w:rsidRPr="007C52C0" w:rsidTr="00EE5216">
        <w:trPr>
          <w:trHeight w:val="255"/>
        </w:trPr>
        <w:tc>
          <w:tcPr>
            <w:tcW w:w="1229" w:type="dxa"/>
            <w:noWrap/>
            <w:hideMark/>
          </w:tcPr>
          <w:p w:rsidR="007C52C0" w:rsidRPr="007C52C0" w:rsidRDefault="007C52C0" w:rsidP="007C52C0">
            <w:r w:rsidRPr="007C52C0">
              <w:t>004877</w:t>
            </w:r>
          </w:p>
        </w:tc>
        <w:tc>
          <w:tcPr>
            <w:tcW w:w="10395" w:type="dxa"/>
            <w:noWrap/>
            <w:hideMark/>
          </w:tcPr>
          <w:p w:rsidR="007C52C0" w:rsidRPr="007C52C0" w:rsidRDefault="007C52C0">
            <w:r w:rsidRPr="007C52C0">
              <w:t>IMPRESORA PARA BAJA CUENTA CON ACTADE INYECCION DE TINTAEPSON</w:t>
            </w:r>
          </w:p>
        </w:tc>
        <w:tc>
          <w:tcPr>
            <w:tcW w:w="1276" w:type="dxa"/>
            <w:noWrap/>
            <w:hideMark/>
          </w:tcPr>
          <w:p w:rsidR="007C52C0" w:rsidRPr="007C52C0" w:rsidRDefault="007C52C0" w:rsidP="004E25C6">
            <w:pPr>
              <w:jc w:val="right"/>
            </w:pPr>
            <w:r w:rsidRPr="007C52C0">
              <w:t>300</w:t>
            </w:r>
          </w:p>
        </w:tc>
      </w:tr>
      <w:tr w:rsidR="007C52C0" w:rsidRPr="007C52C0" w:rsidTr="00EE5216">
        <w:trPr>
          <w:trHeight w:val="255"/>
        </w:trPr>
        <w:tc>
          <w:tcPr>
            <w:tcW w:w="1229" w:type="dxa"/>
            <w:noWrap/>
            <w:hideMark/>
          </w:tcPr>
          <w:p w:rsidR="007C52C0" w:rsidRPr="007C52C0" w:rsidRDefault="007C52C0" w:rsidP="007C52C0">
            <w:r w:rsidRPr="007C52C0">
              <w:t>004878</w:t>
            </w:r>
          </w:p>
        </w:tc>
        <w:tc>
          <w:tcPr>
            <w:tcW w:w="10395" w:type="dxa"/>
            <w:noWrap/>
            <w:hideMark/>
          </w:tcPr>
          <w:p w:rsidR="007C52C0" w:rsidRPr="007C52C0" w:rsidRDefault="007C52C0">
            <w:r w:rsidRPr="007C52C0">
              <w:t>IMPRESORA PARA BAJA CUENTA CON ACTALASER.SAMSUNG</w:t>
            </w:r>
          </w:p>
        </w:tc>
        <w:tc>
          <w:tcPr>
            <w:tcW w:w="1276" w:type="dxa"/>
            <w:noWrap/>
            <w:hideMark/>
          </w:tcPr>
          <w:p w:rsidR="007C52C0" w:rsidRPr="007C52C0" w:rsidRDefault="007C52C0" w:rsidP="004E25C6">
            <w:pPr>
              <w:jc w:val="right"/>
            </w:pPr>
            <w:r w:rsidRPr="007C52C0">
              <w:t>400</w:t>
            </w:r>
          </w:p>
        </w:tc>
      </w:tr>
      <w:tr w:rsidR="007C52C0" w:rsidRPr="007C52C0" w:rsidTr="00EE5216">
        <w:trPr>
          <w:trHeight w:val="255"/>
        </w:trPr>
        <w:tc>
          <w:tcPr>
            <w:tcW w:w="1229" w:type="dxa"/>
            <w:noWrap/>
            <w:hideMark/>
          </w:tcPr>
          <w:p w:rsidR="007C52C0" w:rsidRPr="007C52C0" w:rsidRDefault="007C52C0" w:rsidP="007C52C0">
            <w:r w:rsidRPr="007C52C0">
              <w:t>004879</w:t>
            </w:r>
          </w:p>
        </w:tc>
        <w:tc>
          <w:tcPr>
            <w:tcW w:w="10395" w:type="dxa"/>
            <w:noWrap/>
            <w:hideMark/>
          </w:tcPr>
          <w:p w:rsidR="007C52C0" w:rsidRPr="007C52C0" w:rsidRDefault="007C52C0">
            <w:r w:rsidRPr="007C52C0">
              <w:t>SILLASECRETARIAL CON BASE GIRATORIA Y NIVELADOR DE ALTURA.N/D</w:t>
            </w:r>
          </w:p>
        </w:tc>
        <w:tc>
          <w:tcPr>
            <w:tcW w:w="1276" w:type="dxa"/>
            <w:noWrap/>
            <w:hideMark/>
          </w:tcPr>
          <w:p w:rsidR="007C52C0" w:rsidRPr="007C52C0" w:rsidRDefault="007C52C0" w:rsidP="004E25C6">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004880</w:t>
            </w:r>
          </w:p>
        </w:tc>
        <w:tc>
          <w:tcPr>
            <w:tcW w:w="10395" w:type="dxa"/>
            <w:noWrap/>
            <w:hideMark/>
          </w:tcPr>
          <w:p w:rsidR="007C52C0" w:rsidRPr="007C52C0" w:rsidRDefault="007C52C0">
            <w:r w:rsidRPr="007C52C0">
              <w:t>COMPUTADORACON MONITOR SAMSUNG MOD. 933 CON ETIQUETA ANTERIOR c00203402443 TECLADO Y MOUSEENSAMBLADA</w:t>
            </w:r>
          </w:p>
        </w:tc>
        <w:tc>
          <w:tcPr>
            <w:tcW w:w="1276" w:type="dxa"/>
            <w:noWrap/>
            <w:hideMark/>
          </w:tcPr>
          <w:p w:rsidR="007C52C0" w:rsidRPr="007C52C0" w:rsidRDefault="007C52C0" w:rsidP="004E25C6">
            <w:pPr>
              <w:jc w:val="right"/>
            </w:pPr>
            <w:r w:rsidRPr="007C52C0">
              <w:t>3,100</w:t>
            </w:r>
          </w:p>
        </w:tc>
      </w:tr>
      <w:tr w:rsidR="007C52C0" w:rsidRPr="007C52C0" w:rsidTr="00EE5216">
        <w:trPr>
          <w:trHeight w:val="255"/>
        </w:trPr>
        <w:tc>
          <w:tcPr>
            <w:tcW w:w="1229" w:type="dxa"/>
            <w:noWrap/>
            <w:hideMark/>
          </w:tcPr>
          <w:p w:rsidR="007C52C0" w:rsidRPr="007C52C0" w:rsidRDefault="007C52C0" w:rsidP="007C52C0">
            <w:r w:rsidRPr="007C52C0">
              <w:t>004881</w:t>
            </w:r>
          </w:p>
        </w:tc>
        <w:tc>
          <w:tcPr>
            <w:tcW w:w="10395" w:type="dxa"/>
            <w:noWrap/>
            <w:hideMark/>
          </w:tcPr>
          <w:p w:rsidR="007C52C0" w:rsidRPr="007C52C0" w:rsidRDefault="007C52C0">
            <w:r w:rsidRPr="007C52C0">
              <w:t>ESCRITORIOMADERA  CON 1 PEDESTAL  DIMENSIONES: 1.20 X 0.75 X 0.75 MTS.N/D</w:t>
            </w:r>
          </w:p>
        </w:tc>
        <w:tc>
          <w:tcPr>
            <w:tcW w:w="1276" w:type="dxa"/>
            <w:noWrap/>
            <w:hideMark/>
          </w:tcPr>
          <w:p w:rsidR="007C52C0" w:rsidRPr="007C52C0" w:rsidRDefault="007C52C0" w:rsidP="004E25C6">
            <w:pPr>
              <w:jc w:val="right"/>
            </w:pPr>
            <w:r w:rsidRPr="007C52C0">
              <w:t>1,900</w:t>
            </w:r>
          </w:p>
        </w:tc>
      </w:tr>
      <w:tr w:rsidR="007C52C0" w:rsidRPr="007C52C0" w:rsidTr="00EE5216">
        <w:trPr>
          <w:trHeight w:val="255"/>
        </w:trPr>
        <w:tc>
          <w:tcPr>
            <w:tcW w:w="1229" w:type="dxa"/>
            <w:noWrap/>
            <w:hideMark/>
          </w:tcPr>
          <w:p w:rsidR="007C52C0" w:rsidRPr="007C52C0" w:rsidRDefault="007C52C0" w:rsidP="007C52C0">
            <w:r w:rsidRPr="007C52C0">
              <w:t>004882</w:t>
            </w:r>
          </w:p>
        </w:tc>
        <w:tc>
          <w:tcPr>
            <w:tcW w:w="10395" w:type="dxa"/>
            <w:noWrap/>
            <w:hideMark/>
          </w:tcPr>
          <w:p w:rsidR="007C52C0" w:rsidRPr="007C52C0" w:rsidRDefault="007C52C0">
            <w:r w:rsidRPr="007C52C0">
              <w:t>SILLACON BASE GIRATORIA Y NIVELADOR DE ALTURA.OFFICE DEPOT</w:t>
            </w:r>
          </w:p>
        </w:tc>
        <w:tc>
          <w:tcPr>
            <w:tcW w:w="1276" w:type="dxa"/>
            <w:noWrap/>
            <w:hideMark/>
          </w:tcPr>
          <w:p w:rsidR="007C52C0" w:rsidRPr="007C52C0" w:rsidRDefault="007C52C0" w:rsidP="004E25C6">
            <w:pPr>
              <w:jc w:val="right"/>
            </w:pPr>
            <w:r w:rsidRPr="007C52C0">
              <w:t>700</w:t>
            </w:r>
          </w:p>
        </w:tc>
      </w:tr>
      <w:tr w:rsidR="007C52C0" w:rsidRPr="007C52C0" w:rsidTr="00EE5216">
        <w:trPr>
          <w:trHeight w:val="255"/>
        </w:trPr>
        <w:tc>
          <w:tcPr>
            <w:tcW w:w="1229" w:type="dxa"/>
            <w:noWrap/>
            <w:hideMark/>
          </w:tcPr>
          <w:p w:rsidR="007C52C0" w:rsidRPr="007C52C0" w:rsidRDefault="007C52C0" w:rsidP="007C52C0">
            <w:r w:rsidRPr="007C52C0">
              <w:t>004883</w:t>
            </w:r>
          </w:p>
        </w:tc>
        <w:tc>
          <w:tcPr>
            <w:tcW w:w="10395" w:type="dxa"/>
            <w:noWrap/>
            <w:hideMark/>
          </w:tcPr>
          <w:p w:rsidR="007C52C0" w:rsidRPr="007C52C0" w:rsidRDefault="007C52C0">
            <w:r w:rsidRPr="007C52C0">
              <w:t>SCANNER PARA BAJA CUENTA CON ACTASCANNERHP</w:t>
            </w:r>
          </w:p>
        </w:tc>
        <w:tc>
          <w:tcPr>
            <w:tcW w:w="1276" w:type="dxa"/>
            <w:noWrap/>
            <w:hideMark/>
          </w:tcPr>
          <w:p w:rsidR="007C52C0" w:rsidRPr="007C52C0" w:rsidRDefault="007C52C0" w:rsidP="004E25C6">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004884</w:t>
            </w:r>
          </w:p>
        </w:tc>
        <w:tc>
          <w:tcPr>
            <w:tcW w:w="10395" w:type="dxa"/>
            <w:noWrap/>
            <w:hideMark/>
          </w:tcPr>
          <w:p w:rsidR="007C52C0" w:rsidRPr="007C52C0" w:rsidRDefault="007C52C0">
            <w:r w:rsidRPr="007C52C0">
              <w:t>COMPUTADORACON MONITOR HP MOD 2310M CON ETIQUETA ANTERIOR c00205203813 TECLADO Y MOUSEHP</w:t>
            </w:r>
          </w:p>
        </w:tc>
        <w:tc>
          <w:tcPr>
            <w:tcW w:w="1276" w:type="dxa"/>
            <w:noWrap/>
            <w:hideMark/>
          </w:tcPr>
          <w:p w:rsidR="007C52C0" w:rsidRPr="007C52C0" w:rsidRDefault="007C52C0" w:rsidP="004E25C6">
            <w:pPr>
              <w:jc w:val="right"/>
            </w:pPr>
            <w:r w:rsidRPr="007C52C0">
              <w:t>5,100</w:t>
            </w:r>
          </w:p>
        </w:tc>
      </w:tr>
      <w:tr w:rsidR="007C52C0" w:rsidRPr="007C52C0" w:rsidTr="00EE5216">
        <w:trPr>
          <w:trHeight w:val="255"/>
        </w:trPr>
        <w:tc>
          <w:tcPr>
            <w:tcW w:w="1229" w:type="dxa"/>
            <w:noWrap/>
            <w:hideMark/>
          </w:tcPr>
          <w:p w:rsidR="007C52C0" w:rsidRPr="007C52C0" w:rsidRDefault="007C52C0" w:rsidP="007C52C0">
            <w:r w:rsidRPr="007C52C0">
              <w:t>004885</w:t>
            </w:r>
          </w:p>
        </w:tc>
        <w:tc>
          <w:tcPr>
            <w:tcW w:w="10395" w:type="dxa"/>
            <w:noWrap/>
            <w:hideMark/>
          </w:tcPr>
          <w:p w:rsidR="007C52C0" w:rsidRPr="007C52C0" w:rsidRDefault="007C52C0">
            <w:r w:rsidRPr="007C52C0">
              <w:t>TELEFONODIGITAL.AVAYA</w:t>
            </w:r>
          </w:p>
        </w:tc>
        <w:tc>
          <w:tcPr>
            <w:tcW w:w="1276" w:type="dxa"/>
            <w:noWrap/>
            <w:hideMark/>
          </w:tcPr>
          <w:p w:rsidR="007C52C0" w:rsidRPr="007C52C0" w:rsidRDefault="007C52C0" w:rsidP="004E25C6">
            <w:pPr>
              <w:jc w:val="right"/>
            </w:pPr>
            <w:r w:rsidRPr="007C52C0">
              <w:t>1,000</w:t>
            </w:r>
          </w:p>
        </w:tc>
      </w:tr>
      <w:tr w:rsidR="007C52C0" w:rsidRPr="007C52C0" w:rsidTr="00EE5216">
        <w:trPr>
          <w:trHeight w:val="255"/>
        </w:trPr>
        <w:tc>
          <w:tcPr>
            <w:tcW w:w="1229" w:type="dxa"/>
            <w:noWrap/>
            <w:hideMark/>
          </w:tcPr>
          <w:p w:rsidR="007C52C0" w:rsidRPr="007C52C0" w:rsidRDefault="007C52C0" w:rsidP="007C52C0">
            <w:r w:rsidRPr="007C52C0">
              <w:t>004886</w:t>
            </w:r>
          </w:p>
        </w:tc>
        <w:tc>
          <w:tcPr>
            <w:tcW w:w="10395" w:type="dxa"/>
            <w:noWrap/>
            <w:hideMark/>
          </w:tcPr>
          <w:p w:rsidR="007C52C0" w:rsidRPr="007C52C0" w:rsidRDefault="007C52C0">
            <w:r w:rsidRPr="007C52C0">
              <w:t>ESCRITORIOMADERA  CON PEDESTAL  DIMENSIONES: 1.50 X 0.60 X 0.75 MTS.N/D</w:t>
            </w:r>
          </w:p>
        </w:tc>
        <w:tc>
          <w:tcPr>
            <w:tcW w:w="1276" w:type="dxa"/>
            <w:noWrap/>
            <w:hideMark/>
          </w:tcPr>
          <w:p w:rsidR="007C52C0" w:rsidRPr="007C52C0" w:rsidRDefault="007C52C0" w:rsidP="004E25C6">
            <w:pPr>
              <w:jc w:val="right"/>
            </w:pPr>
            <w:r w:rsidRPr="007C52C0">
              <w:t>1,800</w:t>
            </w:r>
          </w:p>
        </w:tc>
      </w:tr>
      <w:tr w:rsidR="007C52C0" w:rsidRPr="007C52C0" w:rsidTr="00EE5216">
        <w:trPr>
          <w:trHeight w:val="255"/>
        </w:trPr>
        <w:tc>
          <w:tcPr>
            <w:tcW w:w="1229" w:type="dxa"/>
            <w:noWrap/>
            <w:hideMark/>
          </w:tcPr>
          <w:p w:rsidR="007C52C0" w:rsidRPr="007C52C0" w:rsidRDefault="007C52C0" w:rsidP="007C52C0">
            <w:r w:rsidRPr="007C52C0">
              <w:t>004887</w:t>
            </w:r>
          </w:p>
        </w:tc>
        <w:tc>
          <w:tcPr>
            <w:tcW w:w="10395" w:type="dxa"/>
            <w:noWrap/>
            <w:hideMark/>
          </w:tcPr>
          <w:p w:rsidR="007C52C0" w:rsidRPr="007C52C0" w:rsidRDefault="007C52C0">
            <w:r w:rsidRPr="007C52C0">
              <w:t>SILLACON BASE GIRATORIA Y NIVELADOR DE ALTURA.OFFICE DEPOT</w:t>
            </w:r>
          </w:p>
        </w:tc>
        <w:tc>
          <w:tcPr>
            <w:tcW w:w="1276" w:type="dxa"/>
            <w:noWrap/>
            <w:hideMark/>
          </w:tcPr>
          <w:p w:rsidR="007C52C0" w:rsidRPr="007C52C0" w:rsidRDefault="007C52C0" w:rsidP="004E25C6">
            <w:pPr>
              <w:jc w:val="right"/>
            </w:pPr>
            <w:r w:rsidRPr="007C52C0">
              <w:t>700</w:t>
            </w:r>
          </w:p>
        </w:tc>
      </w:tr>
      <w:tr w:rsidR="007C52C0" w:rsidRPr="007C52C0" w:rsidTr="00EE5216">
        <w:trPr>
          <w:trHeight w:val="255"/>
        </w:trPr>
        <w:tc>
          <w:tcPr>
            <w:tcW w:w="1229" w:type="dxa"/>
            <w:noWrap/>
            <w:hideMark/>
          </w:tcPr>
          <w:p w:rsidR="007C52C0" w:rsidRPr="007C52C0" w:rsidRDefault="007C52C0" w:rsidP="007C52C0">
            <w:r w:rsidRPr="007C52C0">
              <w:t>004888</w:t>
            </w:r>
          </w:p>
        </w:tc>
        <w:tc>
          <w:tcPr>
            <w:tcW w:w="10395" w:type="dxa"/>
            <w:noWrap/>
            <w:hideMark/>
          </w:tcPr>
          <w:p w:rsidR="007C52C0" w:rsidRPr="007C52C0" w:rsidRDefault="007C52C0">
            <w:r w:rsidRPr="007C52C0">
              <w:t>CREDENZADE MADERA  CON 2 PUERTAS EN MELAMINA  DIMENSIONES: 1.20 X 0.60 X 0.75 MTS.LINEA ITALIA</w:t>
            </w:r>
          </w:p>
        </w:tc>
        <w:tc>
          <w:tcPr>
            <w:tcW w:w="1276" w:type="dxa"/>
            <w:noWrap/>
            <w:hideMark/>
          </w:tcPr>
          <w:p w:rsidR="007C52C0" w:rsidRPr="007C52C0" w:rsidRDefault="007C52C0" w:rsidP="004E25C6">
            <w:pPr>
              <w:jc w:val="right"/>
            </w:pPr>
            <w:r w:rsidRPr="007C52C0">
              <w:t>2,300</w:t>
            </w:r>
          </w:p>
        </w:tc>
      </w:tr>
      <w:tr w:rsidR="007C52C0" w:rsidRPr="007C52C0" w:rsidTr="00EE5216">
        <w:trPr>
          <w:trHeight w:val="255"/>
        </w:trPr>
        <w:tc>
          <w:tcPr>
            <w:tcW w:w="1229" w:type="dxa"/>
            <w:noWrap/>
            <w:hideMark/>
          </w:tcPr>
          <w:p w:rsidR="007C52C0" w:rsidRPr="007C52C0" w:rsidRDefault="007C52C0" w:rsidP="007C52C0">
            <w:r w:rsidRPr="007C52C0">
              <w:t>004889</w:t>
            </w:r>
          </w:p>
        </w:tc>
        <w:tc>
          <w:tcPr>
            <w:tcW w:w="10395" w:type="dxa"/>
            <w:noWrap/>
            <w:hideMark/>
          </w:tcPr>
          <w:p w:rsidR="007C52C0" w:rsidRPr="007C52C0" w:rsidRDefault="007C52C0">
            <w:r w:rsidRPr="007C52C0">
              <w:t>COMPUTADORACON MONITOR HP MOD. L1506 CON ETIQUETA ANTERIOR c00200902028 TECLADO Y MOUSEHP</w:t>
            </w:r>
          </w:p>
        </w:tc>
        <w:tc>
          <w:tcPr>
            <w:tcW w:w="1276" w:type="dxa"/>
            <w:noWrap/>
            <w:hideMark/>
          </w:tcPr>
          <w:p w:rsidR="007C52C0" w:rsidRPr="007C52C0" w:rsidRDefault="007C52C0" w:rsidP="004E25C6">
            <w:pPr>
              <w:jc w:val="right"/>
            </w:pPr>
            <w:r w:rsidRPr="007C52C0">
              <w:t>3,000</w:t>
            </w:r>
          </w:p>
        </w:tc>
      </w:tr>
      <w:tr w:rsidR="007C52C0" w:rsidRPr="007C52C0" w:rsidTr="00EE5216">
        <w:trPr>
          <w:trHeight w:val="255"/>
        </w:trPr>
        <w:tc>
          <w:tcPr>
            <w:tcW w:w="1229" w:type="dxa"/>
            <w:noWrap/>
            <w:hideMark/>
          </w:tcPr>
          <w:p w:rsidR="007C52C0" w:rsidRPr="007C52C0" w:rsidRDefault="007C52C0" w:rsidP="007C52C0">
            <w:r w:rsidRPr="007C52C0">
              <w:t>004890</w:t>
            </w:r>
          </w:p>
        </w:tc>
        <w:tc>
          <w:tcPr>
            <w:tcW w:w="10395" w:type="dxa"/>
            <w:noWrap/>
            <w:hideMark/>
          </w:tcPr>
          <w:p w:rsidR="007C52C0" w:rsidRPr="007C52C0" w:rsidRDefault="007C52C0">
            <w:r w:rsidRPr="007C52C0">
              <w:t>IMPRESORALASER.HP</w:t>
            </w:r>
          </w:p>
        </w:tc>
        <w:tc>
          <w:tcPr>
            <w:tcW w:w="1276" w:type="dxa"/>
            <w:noWrap/>
            <w:hideMark/>
          </w:tcPr>
          <w:p w:rsidR="007C52C0" w:rsidRPr="007C52C0" w:rsidRDefault="007C52C0" w:rsidP="004E25C6">
            <w:pPr>
              <w:jc w:val="right"/>
            </w:pPr>
            <w:r w:rsidRPr="007C52C0">
              <w:t>700</w:t>
            </w:r>
          </w:p>
        </w:tc>
      </w:tr>
      <w:tr w:rsidR="007C52C0" w:rsidRPr="007C52C0" w:rsidTr="00EE5216">
        <w:trPr>
          <w:trHeight w:val="255"/>
        </w:trPr>
        <w:tc>
          <w:tcPr>
            <w:tcW w:w="1229" w:type="dxa"/>
            <w:noWrap/>
            <w:hideMark/>
          </w:tcPr>
          <w:p w:rsidR="007C52C0" w:rsidRPr="007C52C0" w:rsidRDefault="007C52C0" w:rsidP="007C52C0">
            <w:r w:rsidRPr="007C52C0">
              <w:t>004891</w:t>
            </w:r>
          </w:p>
        </w:tc>
        <w:tc>
          <w:tcPr>
            <w:tcW w:w="10395" w:type="dxa"/>
            <w:noWrap/>
            <w:hideMark/>
          </w:tcPr>
          <w:p w:rsidR="007C52C0" w:rsidRPr="007C52C0" w:rsidRDefault="007C52C0">
            <w:r w:rsidRPr="007C52C0">
              <w:t xml:space="preserve">COMPUTADORAALL IN ONE  CON MOUSE Y TECLADOH.P. </w:t>
            </w:r>
          </w:p>
        </w:tc>
        <w:tc>
          <w:tcPr>
            <w:tcW w:w="1276" w:type="dxa"/>
            <w:noWrap/>
            <w:hideMark/>
          </w:tcPr>
          <w:p w:rsidR="007C52C0" w:rsidRPr="007C52C0" w:rsidRDefault="007C52C0" w:rsidP="004E25C6">
            <w:pPr>
              <w:jc w:val="right"/>
            </w:pPr>
            <w:r w:rsidRPr="007C52C0">
              <w:t>4,400</w:t>
            </w:r>
          </w:p>
        </w:tc>
      </w:tr>
      <w:tr w:rsidR="007C52C0" w:rsidRPr="007C52C0" w:rsidTr="00EE5216">
        <w:trPr>
          <w:trHeight w:val="255"/>
        </w:trPr>
        <w:tc>
          <w:tcPr>
            <w:tcW w:w="1229" w:type="dxa"/>
            <w:noWrap/>
            <w:hideMark/>
          </w:tcPr>
          <w:p w:rsidR="007C52C0" w:rsidRPr="007C52C0" w:rsidRDefault="007C52C0" w:rsidP="007C52C0">
            <w:r w:rsidRPr="007C52C0">
              <w:t>004892</w:t>
            </w:r>
          </w:p>
        </w:tc>
        <w:tc>
          <w:tcPr>
            <w:tcW w:w="10395" w:type="dxa"/>
            <w:noWrap/>
            <w:hideMark/>
          </w:tcPr>
          <w:p w:rsidR="007C52C0" w:rsidRPr="007C52C0" w:rsidRDefault="007C52C0">
            <w:r w:rsidRPr="007C52C0">
              <w:t>ESCRITORIOMADERA  CON 1 PEDESTAL  DIMENSIONES: 1.20 X 0.75 X 0.75 MTS.OFFICE DEPOT</w:t>
            </w:r>
          </w:p>
        </w:tc>
        <w:tc>
          <w:tcPr>
            <w:tcW w:w="1276" w:type="dxa"/>
            <w:noWrap/>
            <w:hideMark/>
          </w:tcPr>
          <w:p w:rsidR="007C52C0" w:rsidRPr="007C52C0" w:rsidRDefault="007C52C0" w:rsidP="004E25C6">
            <w:pPr>
              <w:jc w:val="right"/>
            </w:pPr>
            <w:r w:rsidRPr="007C52C0">
              <w:t>1,900</w:t>
            </w:r>
          </w:p>
        </w:tc>
      </w:tr>
      <w:tr w:rsidR="007C52C0" w:rsidRPr="007C52C0" w:rsidTr="00EE5216">
        <w:trPr>
          <w:trHeight w:val="255"/>
        </w:trPr>
        <w:tc>
          <w:tcPr>
            <w:tcW w:w="1229" w:type="dxa"/>
            <w:noWrap/>
            <w:hideMark/>
          </w:tcPr>
          <w:p w:rsidR="007C52C0" w:rsidRPr="007C52C0" w:rsidRDefault="007C52C0" w:rsidP="007C52C0">
            <w:r w:rsidRPr="007C52C0">
              <w:t>004894</w:t>
            </w:r>
          </w:p>
        </w:tc>
        <w:tc>
          <w:tcPr>
            <w:tcW w:w="10395" w:type="dxa"/>
            <w:noWrap/>
            <w:hideMark/>
          </w:tcPr>
          <w:p w:rsidR="007C52C0" w:rsidRPr="007C52C0" w:rsidRDefault="007C52C0">
            <w:r w:rsidRPr="007C52C0">
              <w:t>LIBRERODE MADERA  CON 5 ENTREPAÑOS.N/D</w:t>
            </w:r>
          </w:p>
        </w:tc>
        <w:tc>
          <w:tcPr>
            <w:tcW w:w="1276" w:type="dxa"/>
            <w:noWrap/>
            <w:hideMark/>
          </w:tcPr>
          <w:p w:rsidR="007C52C0" w:rsidRPr="007C52C0" w:rsidRDefault="007C52C0" w:rsidP="004E25C6">
            <w:pPr>
              <w:jc w:val="right"/>
            </w:pPr>
            <w:r w:rsidRPr="007C52C0">
              <w:t>1,700</w:t>
            </w:r>
          </w:p>
        </w:tc>
      </w:tr>
      <w:tr w:rsidR="007C52C0" w:rsidRPr="007C52C0" w:rsidTr="00EE5216">
        <w:trPr>
          <w:trHeight w:val="255"/>
        </w:trPr>
        <w:tc>
          <w:tcPr>
            <w:tcW w:w="1229" w:type="dxa"/>
            <w:noWrap/>
            <w:hideMark/>
          </w:tcPr>
          <w:p w:rsidR="007C52C0" w:rsidRPr="007C52C0" w:rsidRDefault="007C52C0" w:rsidP="007C52C0">
            <w:r w:rsidRPr="007C52C0">
              <w:t>004895</w:t>
            </w:r>
          </w:p>
        </w:tc>
        <w:tc>
          <w:tcPr>
            <w:tcW w:w="10395" w:type="dxa"/>
            <w:noWrap/>
            <w:hideMark/>
          </w:tcPr>
          <w:p w:rsidR="007C52C0" w:rsidRPr="007C52C0" w:rsidRDefault="007C52C0">
            <w:r w:rsidRPr="007C52C0">
              <w:t>LIBREROEN MADERA  CON CINCO ENTREPAÑOS  DIMENSIONES: 1.65 X 0.35 X 2.30 MTS.N/D</w:t>
            </w:r>
          </w:p>
        </w:tc>
        <w:tc>
          <w:tcPr>
            <w:tcW w:w="1276" w:type="dxa"/>
            <w:noWrap/>
            <w:hideMark/>
          </w:tcPr>
          <w:p w:rsidR="007C52C0" w:rsidRPr="007C52C0" w:rsidRDefault="007C52C0" w:rsidP="004E25C6">
            <w:pPr>
              <w:jc w:val="right"/>
            </w:pPr>
            <w:r w:rsidRPr="007C52C0">
              <w:t>2,100</w:t>
            </w:r>
          </w:p>
        </w:tc>
      </w:tr>
      <w:tr w:rsidR="007C52C0" w:rsidRPr="007C52C0" w:rsidTr="00EE5216">
        <w:trPr>
          <w:trHeight w:val="255"/>
        </w:trPr>
        <w:tc>
          <w:tcPr>
            <w:tcW w:w="1229" w:type="dxa"/>
            <w:noWrap/>
            <w:hideMark/>
          </w:tcPr>
          <w:p w:rsidR="007C52C0" w:rsidRPr="007C52C0" w:rsidRDefault="007C52C0" w:rsidP="007C52C0">
            <w:r w:rsidRPr="007C52C0">
              <w:t>004896</w:t>
            </w:r>
          </w:p>
        </w:tc>
        <w:tc>
          <w:tcPr>
            <w:tcW w:w="10395" w:type="dxa"/>
            <w:noWrap/>
            <w:hideMark/>
          </w:tcPr>
          <w:p w:rsidR="007C52C0" w:rsidRPr="007C52C0" w:rsidRDefault="007C52C0">
            <w:r w:rsidRPr="007C52C0">
              <w:t>LIBREROEN MADERA  CON CINCO ENTREPAÑOS  DIMENSIONES: 1.65 X 0.35 X 2.30 MTS.N/D</w:t>
            </w:r>
          </w:p>
        </w:tc>
        <w:tc>
          <w:tcPr>
            <w:tcW w:w="1276" w:type="dxa"/>
            <w:noWrap/>
            <w:hideMark/>
          </w:tcPr>
          <w:p w:rsidR="007C52C0" w:rsidRPr="007C52C0" w:rsidRDefault="007C52C0" w:rsidP="004E25C6">
            <w:pPr>
              <w:jc w:val="right"/>
            </w:pPr>
            <w:r w:rsidRPr="007C52C0">
              <w:t>1,700</w:t>
            </w:r>
          </w:p>
        </w:tc>
      </w:tr>
      <w:tr w:rsidR="007C52C0" w:rsidRPr="007C52C0" w:rsidTr="00EE5216">
        <w:trPr>
          <w:trHeight w:val="255"/>
        </w:trPr>
        <w:tc>
          <w:tcPr>
            <w:tcW w:w="1229" w:type="dxa"/>
            <w:noWrap/>
            <w:hideMark/>
          </w:tcPr>
          <w:p w:rsidR="007C52C0" w:rsidRPr="007C52C0" w:rsidRDefault="007C52C0" w:rsidP="007C52C0">
            <w:r w:rsidRPr="007C52C0">
              <w:t>004897</w:t>
            </w:r>
          </w:p>
        </w:tc>
        <w:tc>
          <w:tcPr>
            <w:tcW w:w="10395" w:type="dxa"/>
            <w:noWrap/>
            <w:hideMark/>
          </w:tcPr>
          <w:p w:rsidR="007C52C0" w:rsidRPr="007C52C0" w:rsidRDefault="007C52C0">
            <w:r w:rsidRPr="007C52C0">
              <w:t>ARCHIVEROMADERA  DE 2 GAVETAS.N/D</w:t>
            </w:r>
          </w:p>
        </w:tc>
        <w:tc>
          <w:tcPr>
            <w:tcW w:w="1276" w:type="dxa"/>
            <w:noWrap/>
            <w:hideMark/>
          </w:tcPr>
          <w:p w:rsidR="007C52C0" w:rsidRPr="007C52C0" w:rsidRDefault="007C52C0" w:rsidP="004E25C6">
            <w:pPr>
              <w:jc w:val="right"/>
            </w:pPr>
            <w:r w:rsidRPr="007C52C0">
              <w:t>2,300</w:t>
            </w:r>
          </w:p>
        </w:tc>
      </w:tr>
      <w:tr w:rsidR="007C52C0" w:rsidRPr="007C52C0" w:rsidTr="00EE5216">
        <w:trPr>
          <w:trHeight w:val="255"/>
        </w:trPr>
        <w:tc>
          <w:tcPr>
            <w:tcW w:w="1229" w:type="dxa"/>
            <w:noWrap/>
            <w:hideMark/>
          </w:tcPr>
          <w:p w:rsidR="007C52C0" w:rsidRPr="007C52C0" w:rsidRDefault="007C52C0" w:rsidP="007C52C0">
            <w:r w:rsidRPr="007C52C0">
              <w:t>004898</w:t>
            </w:r>
          </w:p>
        </w:tc>
        <w:tc>
          <w:tcPr>
            <w:tcW w:w="10395" w:type="dxa"/>
            <w:noWrap/>
            <w:hideMark/>
          </w:tcPr>
          <w:p w:rsidR="007C52C0" w:rsidRPr="007C52C0" w:rsidRDefault="007C52C0">
            <w:r w:rsidRPr="007C52C0">
              <w:t>ARCHIVEROMADERA  DE 2 GAVETAS.N/D</w:t>
            </w:r>
          </w:p>
        </w:tc>
        <w:tc>
          <w:tcPr>
            <w:tcW w:w="1276" w:type="dxa"/>
            <w:noWrap/>
            <w:hideMark/>
          </w:tcPr>
          <w:p w:rsidR="007C52C0" w:rsidRPr="007C52C0" w:rsidRDefault="007C52C0" w:rsidP="004E25C6">
            <w:pPr>
              <w:jc w:val="right"/>
            </w:pPr>
            <w:r w:rsidRPr="007C52C0">
              <w:t>2,300</w:t>
            </w:r>
          </w:p>
        </w:tc>
      </w:tr>
      <w:tr w:rsidR="007C52C0" w:rsidRPr="007C52C0" w:rsidTr="00EE5216">
        <w:trPr>
          <w:trHeight w:val="255"/>
        </w:trPr>
        <w:tc>
          <w:tcPr>
            <w:tcW w:w="1229" w:type="dxa"/>
            <w:noWrap/>
            <w:hideMark/>
          </w:tcPr>
          <w:p w:rsidR="007C52C0" w:rsidRPr="007C52C0" w:rsidRDefault="007C52C0" w:rsidP="007C52C0">
            <w:r w:rsidRPr="007C52C0">
              <w:t>004899</w:t>
            </w:r>
          </w:p>
        </w:tc>
        <w:tc>
          <w:tcPr>
            <w:tcW w:w="10395" w:type="dxa"/>
            <w:noWrap/>
            <w:hideMark/>
          </w:tcPr>
          <w:p w:rsidR="007C52C0" w:rsidRPr="007C52C0" w:rsidRDefault="007C52C0">
            <w:r w:rsidRPr="007C52C0">
              <w:t>ENGARGOLADORAENGARGOLADORAGBC</w:t>
            </w:r>
          </w:p>
        </w:tc>
        <w:tc>
          <w:tcPr>
            <w:tcW w:w="1276" w:type="dxa"/>
            <w:noWrap/>
            <w:hideMark/>
          </w:tcPr>
          <w:p w:rsidR="007C52C0" w:rsidRPr="007C52C0" w:rsidRDefault="007C52C0" w:rsidP="004E25C6">
            <w:pPr>
              <w:jc w:val="right"/>
            </w:pPr>
            <w:r w:rsidRPr="007C52C0">
              <w:t>2,000</w:t>
            </w:r>
          </w:p>
        </w:tc>
      </w:tr>
      <w:tr w:rsidR="007C52C0" w:rsidRPr="007C52C0" w:rsidTr="00EE5216">
        <w:trPr>
          <w:trHeight w:val="255"/>
        </w:trPr>
        <w:tc>
          <w:tcPr>
            <w:tcW w:w="1229" w:type="dxa"/>
            <w:noWrap/>
            <w:hideMark/>
          </w:tcPr>
          <w:p w:rsidR="007C52C0" w:rsidRPr="007C52C0" w:rsidRDefault="007C52C0" w:rsidP="007C52C0">
            <w:r w:rsidRPr="007C52C0">
              <w:t>004900</w:t>
            </w:r>
          </w:p>
        </w:tc>
        <w:tc>
          <w:tcPr>
            <w:tcW w:w="10395" w:type="dxa"/>
            <w:noWrap/>
            <w:hideMark/>
          </w:tcPr>
          <w:p w:rsidR="007C52C0" w:rsidRPr="007C52C0" w:rsidRDefault="007C52C0">
            <w:r w:rsidRPr="007C52C0">
              <w:t>COMPUTADORACON MONITOR MARCA ACER MODELO P186HV SERIE ETLPZ0W0042010579A4321 CON ETIQUETA C00200104834  CON TECLADO Y MOUSE.ACER</w:t>
            </w:r>
          </w:p>
        </w:tc>
        <w:tc>
          <w:tcPr>
            <w:tcW w:w="1276" w:type="dxa"/>
            <w:noWrap/>
            <w:hideMark/>
          </w:tcPr>
          <w:p w:rsidR="007C52C0" w:rsidRPr="007C52C0" w:rsidRDefault="007C52C0" w:rsidP="004E25C6">
            <w:pPr>
              <w:jc w:val="right"/>
            </w:pPr>
            <w:r w:rsidRPr="007C52C0">
              <w:t>4,600</w:t>
            </w:r>
          </w:p>
        </w:tc>
      </w:tr>
      <w:tr w:rsidR="007C52C0" w:rsidRPr="007C52C0" w:rsidTr="00EE5216">
        <w:trPr>
          <w:trHeight w:val="255"/>
        </w:trPr>
        <w:tc>
          <w:tcPr>
            <w:tcW w:w="1229" w:type="dxa"/>
            <w:noWrap/>
            <w:hideMark/>
          </w:tcPr>
          <w:p w:rsidR="007C52C0" w:rsidRPr="007C52C0" w:rsidRDefault="007C52C0" w:rsidP="007C52C0">
            <w:r w:rsidRPr="007C52C0">
              <w:t>004901</w:t>
            </w:r>
          </w:p>
        </w:tc>
        <w:tc>
          <w:tcPr>
            <w:tcW w:w="10395" w:type="dxa"/>
            <w:noWrap/>
            <w:hideMark/>
          </w:tcPr>
          <w:p w:rsidR="007C52C0" w:rsidRPr="007C52C0" w:rsidRDefault="007C52C0">
            <w:r w:rsidRPr="007C52C0">
              <w:t>ESCRITORIOMETALICO  CON 1 PEDESTAL  CUBIERTA DE FORMAICA  DIMENSIONES: 1.20 X 0.75 X 0.75 MTS.N/D</w:t>
            </w:r>
          </w:p>
        </w:tc>
        <w:tc>
          <w:tcPr>
            <w:tcW w:w="1276" w:type="dxa"/>
            <w:noWrap/>
            <w:hideMark/>
          </w:tcPr>
          <w:p w:rsidR="007C52C0" w:rsidRPr="007C52C0" w:rsidRDefault="007C52C0" w:rsidP="004E25C6">
            <w:pPr>
              <w:jc w:val="right"/>
            </w:pPr>
            <w:r w:rsidRPr="007C52C0">
              <w:t>1,900</w:t>
            </w:r>
          </w:p>
        </w:tc>
      </w:tr>
      <w:tr w:rsidR="007C52C0" w:rsidRPr="007C52C0" w:rsidTr="00EE5216">
        <w:trPr>
          <w:trHeight w:val="255"/>
        </w:trPr>
        <w:tc>
          <w:tcPr>
            <w:tcW w:w="1229" w:type="dxa"/>
            <w:noWrap/>
            <w:hideMark/>
          </w:tcPr>
          <w:p w:rsidR="007C52C0" w:rsidRPr="007C52C0" w:rsidRDefault="007C52C0" w:rsidP="007C52C0">
            <w:r w:rsidRPr="007C52C0">
              <w:t>004902</w:t>
            </w:r>
          </w:p>
        </w:tc>
        <w:tc>
          <w:tcPr>
            <w:tcW w:w="10395" w:type="dxa"/>
            <w:noWrap/>
            <w:hideMark/>
          </w:tcPr>
          <w:p w:rsidR="007C52C0" w:rsidRPr="007C52C0" w:rsidRDefault="007C52C0">
            <w:r w:rsidRPr="007C52C0">
              <w:t>SILLA EJECUTIVAGIRATORIA  TAPIZADA EN TELA  CON PISTON NEUMATICO.N/D</w:t>
            </w:r>
          </w:p>
        </w:tc>
        <w:tc>
          <w:tcPr>
            <w:tcW w:w="1276" w:type="dxa"/>
            <w:noWrap/>
            <w:hideMark/>
          </w:tcPr>
          <w:p w:rsidR="007C52C0" w:rsidRPr="007C52C0" w:rsidRDefault="007C52C0" w:rsidP="004E25C6">
            <w:pPr>
              <w:jc w:val="right"/>
            </w:pPr>
            <w:r w:rsidRPr="007C52C0">
              <w:t>1,500</w:t>
            </w:r>
          </w:p>
        </w:tc>
      </w:tr>
      <w:tr w:rsidR="007C52C0" w:rsidRPr="007C52C0" w:rsidTr="00EE5216">
        <w:trPr>
          <w:trHeight w:val="255"/>
        </w:trPr>
        <w:tc>
          <w:tcPr>
            <w:tcW w:w="1229" w:type="dxa"/>
            <w:noWrap/>
            <w:hideMark/>
          </w:tcPr>
          <w:p w:rsidR="007C52C0" w:rsidRPr="007C52C0" w:rsidRDefault="007C52C0" w:rsidP="007C52C0">
            <w:r w:rsidRPr="007C52C0">
              <w:t>004903</w:t>
            </w:r>
          </w:p>
        </w:tc>
        <w:tc>
          <w:tcPr>
            <w:tcW w:w="10395" w:type="dxa"/>
            <w:noWrap/>
            <w:hideMark/>
          </w:tcPr>
          <w:p w:rsidR="007C52C0" w:rsidRPr="007C52C0" w:rsidRDefault="007C52C0">
            <w:r w:rsidRPr="007C52C0">
              <w:t>COMPUTADORACON MONITOR MARCA  HP MODELO LV1911 SERIE 6CM3271MTH CON ETIQUETA C00205205431HP</w:t>
            </w:r>
          </w:p>
        </w:tc>
        <w:tc>
          <w:tcPr>
            <w:tcW w:w="1276" w:type="dxa"/>
            <w:noWrap/>
            <w:hideMark/>
          </w:tcPr>
          <w:p w:rsidR="007C52C0" w:rsidRPr="007C52C0" w:rsidRDefault="007C52C0" w:rsidP="004E25C6">
            <w:pPr>
              <w:jc w:val="right"/>
            </w:pPr>
            <w:r w:rsidRPr="007C52C0">
              <w:t>4,500</w:t>
            </w:r>
          </w:p>
        </w:tc>
      </w:tr>
      <w:tr w:rsidR="007C52C0" w:rsidRPr="007C52C0" w:rsidTr="00EE5216">
        <w:trPr>
          <w:trHeight w:val="255"/>
        </w:trPr>
        <w:tc>
          <w:tcPr>
            <w:tcW w:w="1229" w:type="dxa"/>
            <w:noWrap/>
            <w:hideMark/>
          </w:tcPr>
          <w:p w:rsidR="007C52C0" w:rsidRPr="007C52C0" w:rsidRDefault="007C52C0" w:rsidP="007C52C0">
            <w:r w:rsidRPr="007C52C0">
              <w:t>004904</w:t>
            </w:r>
          </w:p>
        </w:tc>
        <w:tc>
          <w:tcPr>
            <w:tcW w:w="10395" w:type="dxa"/>
            <w:noWrap/>
            <w:hideMark/>
          </w:tcPr>
          <w:p w:rsidR="007C52C0" w:rsidRPr="007C52C0" w:rsidRDefault="007C52C0">
            <w:r w:rsidRPr="007C52C0">
              <w:t>ESCRITORIOMADERA  CON PEDESTAL  DIMENSIONES: 1.50 X 0.60 X 0.75 MTS.N/D</w:t>
            </w:r>
          </w:p>
        </w:tc>
        <w:tc>
          <w:tcPr>
            <w:tcW w:w="1276" w:type="dxa"/>
            <w:noWrap/>
            <w:hideMark/>
          </w:tcPr>
          <w:p w:rsidR="007C52C0" w:rsidRPr="007C52C0" w:rsidRDefault="007C52C0" w:rsidP="004E25C6">
            <w:pPr>
              <w:jc w:val="right"/>
            </w:pPr>
            <w:r w:rsidRPr="007C52C0">
              <w:t>2,300</w:t>
            </w:r>
          </w:p>
        </w:tc>
      </w:tr>
      <w:tr w:rsidR="007C52C0" w:rsidRPr="007C52C0" w:rsidTr="00EE5216">
        <w:trPr>
          <w:trHeight w:val="255"/>
        </w:trPr>
        <w:tc>
          <w:tcPr>
            <w:tcW w:w="1229" w:type="dxa"/>
            <w:noWrap/>
            <w:hideMark/>
          </w:tcPr>
          <w:p w:rsidR="007C52C0" w:rsidRPr="007C52C0" w:rsidRDefault="007C52C0" w:rsidP="007C52C0">
            <w:r w:rsidRPr="007C52C0">
              <w:t>004905</w:t>
            </w:r>
          </w:p>
        </w:tc>
        <w:tc>
          <w:tcPr>
            <w:tcW w:w="10395" w:type="dxa"/>
            <w:noWrap/>
            <w:hideMark/>
          </w:tcPr>
          <w:p w:rsidR="007C52C0" w:rsidRPr="007C52C0" w:rsidRDefault="007C52C0">
            <w:r w:rsidRPr="007C52C0">
              <w:t>SILLA EJECUTIVAGIRATORIA  TAPIZADA EN TELA  CON PISTON NEUMATICO.N/D</w:t>
            </w:r>
          </w:p>
        </w:tc>
        <w:tc>
          <w:tcPr>
            <w:tcW w:w="1276" w:type="dxa"/>
            <w:noWrap/>
            <w:hideMark/>
          </w:tcPr>
          <w:p w:rsidR="007C52C0" w:rsidRPr="007C52C0" w:rsidRDefault="007C52C0" w:rsidP="004E25C6">
            <w:pPr>
              <w:jc w:val="right"/>
            </w:pPr>
            <w:r w:rsidRPr="007C52C0">
              <w:t>1,500</w:t>
            </w:r>
          </w:p>
        </w:tc>
      </w:tr>
      <w:tr w:rsidR="007C52C0" w:rsidRPr="007C52C0" w:rsidTr="00EE5216">
        <w:trPr>
          <w:trHeight w:val="255"/>
        </w:trPr>
        <w:tc>
          <w:tcPr>
            <w:tcW w:w="1229" w:type="dxa"/>
            <w:noWrap/>
            <w:hideMark/>
          </w:tcPr>
          <w:p w:rsidR="007C52C0" w:rsidRPr="007C52C0" w:rsidRDefault="007C52C0" w:rsidP="007C52C0">
            <w:r w:rsidRPr="007C52C0">
              <w:t>004906</w:t>
            </w:r>
          </w:p>
        </w:tc>
        <w:tc>
          <w:tcPr>
            <w:tcW w:w="10395" w:type="dxa"/>
            <w:noWrap/>
            <w:hideMark/>
          </w:tcPr>
          <w:p w:rsidR="007C52C0" w:rsidRPr="007C52C0" w:rsidRDefault="007C52C0">
            <w:r w:rsidRPr="007C52C0">
              <w:t>COMPUTADORACON  MONITOR MARCA  ACER MODELO S220HQL SERIE  ETLTK0R0101180125A2400 C0N ETIQUETA C00200104359 CON TECLADO Y MOUSEACER</w:t>
            </w:r>
          </w:p>
        </w:tc>
        <w:tc>
          <w:tcPr>
            <w:tcW w:w="1276" w:type="dxa"/>
            <w:noWrap/>
            <w:hideMark/>
          </w:tcPr>
          <w:p w:rsidR="007C52C0" w:rsidRPr="007C52C0" w:rsidRDefault="007C52C0" w:rsidP="004E25C6">
            <w:pPr>
              <w:jc w:val="right"/>
            </w:pPr>
            <w:r w:rsidRPr="007C52C0">
              <w:t>4,400</w:t>
            </w:r>
          </w:p>
        </w:tc>
      </w:tr>
      <w:tr w:rsidR="007C52C0" w:rsidRPr="007C52C0" w:rsidTr="00EE5216">
        <w:trPr>
          <w:trHeight w:val="255"/>
        </w:trPr>
        <w:tc>
          <w:tcPr>
            <w:tcW w:w="1229" w:type="dxa"/>
            <w:noWrap/>
            <w:hideMark/>
          </w:tcPr>
          <w:p w:rsidR="007C52C0" w:rsidRPr="007C52C0" w:rsidRDefault="007C52C0" w:rsidP="007C52C0">
            <w:r w:rsidRPr="007C52C0">
              <w:t>004907</w:t>
            </w:r>
          </w:p>
        </w:tc>
        <w:tc>
          <w:tcPr>
            <w:tcW w:w="10395" w:type="dxa"/>
            <w:noWrap/>
            <w:hideMark/>
          </w:tcPr>
          <w:p w:rsidR="007C52C0" w:rsidRPr="007C52C0" w:rsidRDefault="007C52C0">
            <w:r w:rsidRPr="007C52C0">
              <w:t>ESCRITORIOMADERA  CON 1 PEDESTAL  DIMENSIONES: 1.20 X 0.75 X 0.75 MTS.N/D</w:t>
            </w:r>
          </w:p>
        </w:tc>
        <w:tc>
          <w:tcPr>
            <w:tcW w:w="1276" w:type="dxa"/>
            <w:noWrap/>
            <w:hideMark/>
          </w:tcPr>
          <w:p w:rsidR="007C52C0" w:rsidRPr="007C52C0" w:rsidRDefault="007C52C0" w:rsidP="004E25C6">
            <w:pPr>
              <w:jc w:val="right"/>
            </w:pPr>
            <w:r w:rsidRPr="007C52C0">
              <w:t>1,900</w:t>
            </w:r>
          </w:p>
        </w:tc>
      </w:tr>
      <w:tr w:rsidR="007C52C0" w:rsidRPr="007C52C0" w:rsidTr="00EE5216">
        <w:trPr>
          <w:trHeight w:val="255"/>
        </w:trPr>
        <w:tc>
          <w:tcPr>
            <w:tcW w:w="1229" w:type="dxa"/>
            <w:noWrap/>
            <w:hideMark/>
          </w:tcPr>
          <w:p w:rsidR="007C52C0" w:rsidRPr="007C52C0" w:rsidRDefault="007C52C0" w:rsidP="007C52C0">
            <w:r w:rsidRPr="007C52C0">
              <w:t>004908</w:t>
            </w:r>
          </w:p>
        </w:tc>
        <w:tc>
          <w:tcPr>
            <w:tcW w:w="10395" w:type="dxa"/>
            <w:noWrap/>
            <w:hideMark/>
          </w:tcPr>
          <w:p w:rsidR="007C52C0" w:rsidRPr="007C52C0" w:rsidRDefault="007C52C0">
            <w:r w:rsidRPr="007C52C0">
              <w:t>TELEFONODIGITAL.AVAYA</w:t>
            </w:r>
          </w:p>
        </w:tc>
        <w:tc>
          <w:tcPr>
            <w:tcW w:w="1276" w:type="dxa"/>
            <w:noWrap/>
            <w:hideMark/>
          </w:tcPr>
          <w:p w:rsidR="007C52C0" w:rsidRPr="007C52C0" w:rsidRDefault="007C52C0" w:rsidP="004E25C6">
            <w:pPr>
              <w:jc w:val="right"/>
            </w:pPr>
            <w:r w:rsidRPr="007C52C0">
              <w:t>1,300</w:t>
            </w:r>
          </w:p>
        </w:tc>
      </w:tr>
      <w:tr w:rsidR="007C52C0" w:rsidRPr="007C52C0" w:rsidTr="00EE5216">
        <w:trPr>
          <w:trHeight w:val="255"/>
        </w:trPr>
        <w:tc>
          <w:tcPr>
            <w:tcW w:w="1229" w:type="dxa"/>
            <w:noWrap/>
            <w:hideMark/>
          </w:tcPr>
          <w:p w:rsidR="007C52C0" w:rsidRPr="007C52C0" w:rsidRDefault="007C52C0" w:rsidP="007C52C0">
            <w:r w:rsidRPr="007C52C0">
              <w:t>004909</w:t>
            </w:r>
          </w:p>
        </w:tc>
        <w:tc>
          <w:tcPr>
            <w:tcW w:w="10395" w:type="dxa"/>
            <w:noWrap/>
            <w:hideMark/>
          </w:tcPr>
          <w:p w:rsidR="007C52C0" w:rsidRPr="007C52C0" w:rsidRDefault="007C52C0">
            <w:r w:rsidRPr="007C52C0">
              <w:t>SILLONBASE GIRATORIA  CON DESCANZABRAZOS  PISTON  FORRO TELA.N/D</w:t>
            </w:r>
          </w:p>
        </w:tc>
        <w:tc>
          <w:tcPr>
            <w:tcW w:w="1276" w:type="dxa"/>
            <w:noWrap/>
            <w:hideMark/>
          </w:tcPr>
          <w:p w:rsidR="007C52C0" w:rsidRPr="007C52C0" w:rsidRDefault="007C52C0" w:rsidP="004E25C6">
            <w:pPr>
              <w:jc w:val="right"/>
            </w:pPr>
            <w:r w:rsidRPr="007C52C0">
              <w:t>1,800</w:t>
            </w:r>
          </w:p>
        </w:tc>
      </w:tr>
      <w:tr w:rsidR="007C52C0" w:rsidRPr="007C52C0" w:rsidTr="00EE5216">
        <w:trPr>
          <w:trHeight w:val="255"/>
        </w:trPr>
        <w:tc>
          <w:tcPr>
            <w:tcW w:w="1229" w:type="dxa"/>
            <w:noWrap/>
            <w:hideMark/>
          </w:tcPr>
          <w:p w:rsidR="007C52C0" w:rsidRPr="007C52C0" w:rsidRDefault="007C52C0" w:rsidP="007C52C0">
            <w:r w:rsidRPr="007C52C0">
              <w:t>004910</w:t>
            </w:r>
          </w:p>
        </w:tc>
        <w:tc>
          <w:tcPr>
            <w:tcW w:w="10395" w:type="dxa"/>
            <w:noWrap/>
            <w:hideMark/>
          </w:tcPr>
          <w:p w:rsidR="007C52C0" w:rsidRPr="007C52C0" w:rsidRDefault="007C52C0">
            <w:r w:rsidRPr="007C52C0">
              <w:t>IMPRESORALASER.HP</w:t>
            </w:r>
          </w:p>
        </w:tc>
        <w:tc>
          <w:tcPr>
            <w:tcW w:w="1276" w:type="dxa"/>
            <w:noWrap/>
            <w:hideMark/>
          </w:tcPr>
          <w:p w:rsidR="007C52C0" w:rsidRPr="007C52C0" w:rsidRDefault="007C52C0" w:rsidP="004E25C6">
            <w:pPr>
              <w:jc w:val="right"/>
            </w:pPr>
            <w:r w:rsidRPr="007C52C0">
              <w:t>1,800</w:t>
            </w:r>
          </w:p>
        </w:tc>
      </w:tr>
      <w:tr w:rsidR="007C52C0" w:rsidRPr="007C52C0" w:rsidTr="00EE5216">
        <w:trPr>
          <w:trHeight w:val="255"/>
        </w:trPr>
        <w:tc>
          <w:tcPr>
            <w:tcW w:w="1229" w:type="dxa"/>
            <w:noWrap/>
            <w:hideMark/>
          </w:tcPr>
          <w:p w:rsidR="007C52C0" w:rsidRPr="007C52C0" w:rsidRDefault="007C52C0" w:rsidP="007C52C0">
            <w:r w:rsidRPr="007C52C0">
              <w:t>004911</w:t>
            </w:r>
          </w:p>
        </w:tc>
        <w:tc>
          <w:tcPr>
            <w:tcW w:w="10395" w:type="dxa"/>
            <w:noWrap/>
            <w:hideMark/>
          </w:tcPr>
          <w:p w:rsidR="007C52C0" w:rsidRPr="007C52C0" w:rsidRDefault="007C52C0">
            <w:r w:rsidRPr="007C52C0">
              <w:t>COMPUTADORACON MONITOR MARCA ACER MODELO s181hl SERIE MMLQFAA0022330899C4226 CON ETIQUETA C00200105085 CON TECLADO Y MOUSEACER</w:t>
            </w:r>
          </w:p>
        </w:tc>
        <w:tc>
          <w:tcPr>
            <w:tcW w:w="1276" w:type="dxa"/>
            <w:noWrap/>
            <w:hideMark/>
          </w:tcPr>
          <w:p w:rsidR="007C52C0" w:rsidRPr="007C52C0" w:rsidRDefault="007C52C0" w:rsidP="004E25C6">
            <w:pPr>
              <w:jc w:val="right"/>
            </w:pPr>
            <w:r w:rsidRPr="007C52C0">
              <w:t>4,600</w:t>
            </w:r>
          </w:p>
        </w:tc>
      </w:tr>
      <w:tr w:rsidR="007C52C0" w:rsidRPr="007C52C0" w:rsidTr="00EE5216">
        <w:trPr>
          <w:trHeight w:val="255"/>
        </w:trPr>
        <w:tc>
          <w:tcPr>
            <w:tcW w:w="1229" w:type="dxa"/>
            <w:noWrap/>
            <w:hideMark/>
          </w:tcPr>
          <w:p w:rsidR="007C52C0" w:rsidRPr="007C52C0" w:rsidRDefault="007C52C0" w:rsidP="007C52C0">
            <w:r w:rsidRPr="007C52C0">
              <w:t>004912</w:t>
            </w:r>
          </w:p>
        </w:tc>
        <w:tc>
          <w:tcPr>
            <w:tcW w:w="10395" w:type="dxa"/>
            <w:noWrap/>
            <w:hideMark/>
          </w:tcPr>
          <w:p w:rsidR="007C52C0" w:rsidRPr="007C52C0" w:rsidRDefault="007C52C0">
            <w:r w:rsidRPr="007C52C0">
              <w:t>ESCRITORIOMETALICO  CON 2 PEDESTALES  CUBIERTA DE FORMAICA  DIMENSIONES: 1.50 X 0.70 X 0.75 MTS.N/D</w:t>
            </w:r>
          </w:p>
        </w:tc>
        <w:tc>
          <w:tcPr>
            <w:tcW w:w="1276" w:type="dxa"/>
            <w:noWrap/>
            <w:hideMark/>
          </w:tcPr>
          <w:p w:rsidR="007C52C0" w:rsidRPr="007C52C0" w:rsidRDefault="007C52C0" w:rsidP="004E25C6">
            <w:pPr>
              <w:jc w:val="right"/>
            </w:pPr>
            <w:r w:rsidRPr="007C52C0">
              <w:t>2,300</w:t>
            </w:r>
          </w:p>
        </w:tc>
      </w:tr>
      <w:tr w:rsidR="007C52C0" w:rsidRPr="007C52C0" w:rsidTr="00EE5216">
        <w:trPr>
          <w:trHeight w:val="255"/>
        </w:trPr>
        <w:tc>
          <w:tcPr>
            <w:tcW w:w="1229" w:type="dxa"/>
            <w:noWrap/>
            <w:hideMark/>
          </w:tcPr>
          <w:p w:rsidR="007C52C0" w:rsidRPr="007C52C0" w:rsidRDefault="007C52C0" w:rsidP="007C52C0">
            <w:r w:rsidRPr="007C52C0">
              <w:t>004913</w:t>
            </w:r>
          </w:p>
        </w:tc>
        <w:tc>
          <w:tcPr>
            <w:tcW w:w="10395" w:type="dxa"/>
            <w:noWrap/>
            <w:hideMark/>
          </w:tcPr>
          <w:p w:rsidR="007C52C0" w:rsidRPr="007C52C0" w:rsidRDefault="007C52C0">
            <w:r w:rsidRPr="007C52C0">
              <w:t>SILLA OPERATIVABASE PLASTICA GIRATORIA  RESPALDO MEDIO  CON DESCANSABRAZOS PISTON NEUMATICO  FORRO TELAN/D</w:t>
            </w:r>
          </w:p>
        </w:tc>
        <w:tc>
          <w:tcPr>
            <w:tcW w:w="1276" w:type="dxa"/>
            <w:noWrap/>
            <w:hideMark/>
          </w:tcPr>
          <w:p w:rsidR="007C52C0" w:rsidRPr="007C52C0" w:rsidRDefault="007C52C0" w:rsidP="004E25C6">
            <w:pPr>
              <w:jc w:val="right"/>
            </w:pPr>
            <w:r w:rsidRPr="007C52C0">
              <w:t>1,600</w:t>
            </w:r>
          </w:p>
        </w:tc>
      </w:tr>
      <w:tr w:rsidR="007C52C0" w:rsidRPr="007C52C0" w:rsidTr="00EE5216">
        <w:trPr>
          <w:trHeight w:val="255"/>
        </w:trPr>
        <w:tc>
          <w:tcPr>
            <w:tcW w:w="1229" w:type="dxa"/>
            <w:noWrap/>
            <w:hideMark/>
          </w:tcPr>
          <w:p w:rsidR="007C52C0" w:rsidRPr="007C52C0" w:rsidRDefault="007C52C0" w:rsidP="007C52C0">
            <w:r w:rsidRPr="007C52C0">
              <w:t>004914</w:t>
            </w:r>
          </w:p>
        </w:tc>
        <w:tc>
          <w:tcPr>
            <w:tcW w:w="10395" w:type="dxa"/>
            <w:noWrap/>
            <w:hideMark/>
          </w:tcPr>
          <w:p w:rsidR="007C52C0" w:rsidRPr="007C52C0" w:rsidRDefault="007C52C0">
            <w:r w:rsidRPr="007C52C0">
              <w:t>GAVETAMOVIL  EN MADERA  DE UNA GAVETA Y UN CAJONLINEA ITALIA</w:t>
            </w:r>
          </w:p>
        </w:tc>
        <w:tc>
          <w:tcPr>
            <w:tcW w:w="1276" w:type="dxa"/>
            <w:noWrap/>
            <w:hideMark/>
          </w:tcPr>
          <w:p w:rsidR="007C52C0" w:rsidRPr="007C52C0" w:rsidRDefault="007C52C0" w:rsidP="004E25C6">
            <w:pPr>
              <w:jc w:val="right"/>
            </w:pPr>
            <w:r w:rsidRPr="007C52C0">
              <w:t>1,600</w:t>
            </w:r>
          </w:p>
        </w:tc>
      </w:tr>
      <w:tr w:rsidR="007C52C0" w:rsidRPr="007C52C0" w:rsidTr="00EE5216">
        <w:trPr>
          <w:trHeight w:val="255"/>
        </w:trPr>
        <w:tc>
          <w:tcPr>
            <w:tcW w:w="1229" w:type="dxa"/>
            <w:noWrap/>
            <w:hideMark/>
          </w:tcPr>
          <w:p w:rsidR="007C52C0" w:rsidRPr="007C52C0" w:rsidRDefault="007C52C0" w:rsidP="007C52C0">
            <w:r w:rsidRPr="007C52C0">
              <w:t>004915</w:t>
            </w:r>
          </w:p>
        </w:tc>
        <w:tc>
          <w:tcPr>
            <w:tcW w:w="10395" w:type="dxa"/>
            <w:noWrap/>
            <w:hideMark/>
          </w:tcPr>
          <w:p w:rsidR="007C52C0" w:rsidRPr="007C52C0" w:rsidRDefault="007C52C0">
            <w:r w:rsidRPr="007C52C0">
              <w:t>COMPUTADORACON MONITOR MARCA ACER MODELO P193W SERIE ETLAU0C1578450E5DB4925 CON ETIQUETA  C00200102505 CON TECLADO Y MOUSEACER</w:t>
            </w:r>
          </w:p>
        </w:tc>
        <w:tc>
          <w:tcPr>
            <w:tcW w:w="1276" w:type="dxa"/>
            <w:noWrap/>
            <w:hideMark/>
          </w:tcPr>
          <w:p w:rsidR="007C52C0" w:rsidRPr="007C52C0" w:rsidRDefault="007C52C0" w:rsidP="004E25C6">
            <w:pPr>
              <w:jc w:val="right"/>
            </w:pPr>
            <w:r w:rsidRPr="007C52C0">
              <w:t>4,400</w:t>
            </w:r>
          </w:p>
        </w:tc>
      </w:tr>
      <w:tr w:rsidR="007C52C0" w:rsidRPr="007C52C0" w:rsidTr="00EE5216">
        <w:trPr>
          <w:trHeight w:val="255"/>
        </w:trPr>
        <w:tc>
          <w:tcPr>
            <w:tcW w:w="1229" w:type="dxa"/>
            <w:noWrap/>
            <w:hideMark/>
          </w:tcPr>
          <w:p w:rsidR="007C52C0" w:rsidRPr="007C52C0" w:rsidRDefault="007C52C0" w:rsidP="007C52C0">
            <w:r w:rsidRPr="007C52C0">
              <w:t>004916</w:t>
            </w:r>
          </w:p>
        </w:tc>
        <w:tc>
          <w:tcPr>
            <w:tcW w:w="10395" w:type="dxa"/>
            <w:noWrap/>
            <w:hideMark/>
          </w:tcPr>
          <w:p w:rsidR="007C52C0" w:rsidRPr="007C52C0" w:rsidRDefault="007C52C0">
            <w:r w:rsidRPr="007C52C0">
              <w:t>COMPUTADORACON MONITOR MARCA ACER MODELO S200HQL SERIE MMLXBAN001416055034210 SIN ETIQUETA CON TECLADO Y MOUSE.ACER</w:t>
            </w:r>
          </w:p>
        </w:tc>
        <w:tc>
          <w:tcPr>
            <w:tcW w:w="1276" w:type="dxa"/>
            <w:noWrap/>
            <w:hideMark/>
          </w:tcPr>
          <w:p w:rsidR="007C52C0" w:rsidRPr="007C52C0" w:rsidRDefault="007C52C0" w:rsidP="004E25C6">
            <w:pPr>
              <w:jc w:val="right"/>
            </w:pPr>
            <w:r w:rsidRPr="007C52C0">
              <w:t>2,600</w:t>
            </w:r>
          </w:p>
        </w:tc>
      </w:tr>
      <w:tr w:rsidR="007C52C0" w:rsidRPr="007C52C0" w:rsidTr="00EE5216">
        <w:trPr>
          <w:trHeight w:val="255"/>
        </w:trPr>
        <w:tc>
          <w:tcPr>
            <w:tcW w:w="1229" w:type="dxa"/>
            <w:noWrap/>
            <w:hideMark/>
          </w:tcPr>
          <w:p w:rsidR="007C52C0" w:rsidRPr="007C52C0" w:rsidRDefault="007C52C0" w:rsidP="007C52C0">
            <w:r w:rsidRPr="007C52C0">
              <w:t>004917</w:t>
            </w:r>
          </w:p>
        </w:tc>
        <w:tc>
          <w:tcPr>
            <w:tcW w:w="10395" w:type="dxa"/>
            <w:noWrap/>
            <w:hideMark/>
          </w:tcPr>
          <w:p w:rsidR="007C52C0" w:rsidRPr="007C52C0" w:rsidRDefault="007C52C0">
            <w:r w:rsidRPr="007C52C0">
              <w:t>SILLA OPERATIVASILLA MALLA CON RUEDAS EN COLOR NEGROOFFICE DEPOT</w:t>
            </w:r>
          </w:p>
        </w:tc>
        <w:tc>
          <w:tcPr>
            <w:tcW w:w="1276" w:type="dxa"/>
            <w:noWrap/>
            <w:hideMark/>
          </w:tcPr>
          <w:p w:rsidR="007C52C0" w:rsidRPr="007C52C0" w:rsidRDefault="007C52C0" w:rsidP="004E25C6">
            <w:pPr>
              <w:jc w:val="right"/>
            </w:pPr>
            <w:r w:rsidRPr="007C52C0">
              <w:t>1,600</w:t>
            </w:r>
          </w:p>
        </w:tc>
      </w:tr>
      <w:tr w:rsidR="007C52C0" w:rsidRPr="007C52C0" w:rsidTr="00EE5216">
        <w:trPr>
          <w:trHeight w:val="255"/>
        </w:trPr>
        <w:tc>
          <w:tcPr>
            <w:tcW w:w="1229" w:type="dxa"/>
            <w:noWrap/>
            <w:hideMark/>
          </w:tcPr>
          <w:p w:rsidR="007C52C0" w:rsidRPr="007C52C0" w:rsidRDefault="007C52C0" w:rsidP="007C52C0">
            <w:r w:rsidRPr="007C52C0">
              <w:t>004918</w:t>
            </w:r>
          </w:p>
        </w:tc>
        <w:tc>
          <w:tcPr>
            <w:tcW w:w="10395" w:type="dxa"/>
            <w:noWrap/>
            <w:hideMark/>
          </w:tcPr>
          <w:p w:rsidR="007C52C0" w:rsidRPr="007C52C0" w:rsidRDefault="007C52C0">
            <w:r w:rsidRPr="007C52C0">
              <w:t>ESCRITORIOMADERA  CON PEDESTAL  DIMENSIONES: 1.50 X 0.60 X 0.75 MTS.N/D</w:t>
            </w:r>
          </w:p>
        </w:tc>
        <w:tc>
          <w:tcPr>
            <w:tcW w:w="1276" w:type="dxa"/>
            <w:noWrap/>
            <w:hideMark/>
          </w:tcPr>
          <w:p w:rsidR="007C52C0" w:rsidRPr="007C52C0" w:rsidRDefault="007C52C0" w:rsidP="004E25C6">
            <w:pPr>
              <w:jc w:val="right"/>
            </w:pPr>
            <w:r w:rsidRPr="007C52C0">
              <w:t>3,100</w:t>
            </w:r>
          </w:p>
        </w:tc>
      </w:tr>
      <w:tr w:rsidR="007C52C0" w:rsidRPr="007C52C0" w:rsidTr="00EE5216">
        <w:trPr>
          <w:trHeight w:val="255"/>
        </w:trPr>
        <w:tc>
          <w:tcPr>
            <w:tcW w:w="1229" w:type="dxa"/>
            <w:noWrap/>
            <w:hideMark/>
          </w:tcPr>
          <w:p w:rsidR="007C52C0" w:rsidRPr="007C52C0" w:rsidRDefault="007C52C0" w:rsidP="007C52C0">
            <w:r w:rsidRPr="007C52C0">
              <w:t>004919</w:t>
            </w:r>
          </w:p>
        </w:tc>
        <w:tc>
          <w:tcPr>
            <w:tcW w:w="10395" w:type="dxa"/>
            <w:noWrap/>
            <w:hideMark/>
          </w:tcPr>
          <w:p w:rsidR="007C52C0" w:rsidRPr="007C52C0" w:rsidRDefault="007C52C0">
            <w:r w:rsidRPr="007C52C0">
              <w:t>ESCRITORIOMADERA  PARA COMPUTADORA  DIMENSIONES: 0.75 X 0.60 X 0.75 MTS.N/D</w:t>
            </w:r>
          </w:p>
        </w:tc>
        <w:tc>
          <w:tcPr>
            <w:tcW w:w="1276" w:type="dxa"/>
            <w:noWrap/>
            <w:hideMark/>
          </w:tcPr>
          <w:p w:rsidR="007C52C0" w:rsidRPr="007C52C0" w:rsidRDefault="007C52C0" w:rsidP="004E25C6">
            <w:pPr>
              <w:jc w:val="right"/>
            </w:pPr>
            <w:r w:rsidRPr="007C52C0">
              <w:t>900</w:t>
            </w:r>
          </w:p>
        </w:tc>
      </w:tr>
      <w:tr w:rsidR="007C52C0" w:rsidRPr="007C52C0" w:rsidTr="00EE5216">
        <w:trPr>
          <w:trHeight w:val="255"/>
        </w:trPr>
        <w:tc>
          <w:tcPr>
            <w:tcW w:w="1229" w:type="dxa"/>
            <w:noWrap/>
            <w:hideMark/>
          </w:tcPr>
          <w:p w:rsidR="007C52C0" w:rsidRPr="007C52C0" w:rsidRDefault="007C52C0" w:rsidP="007C52C0">
            <w:r w:rsidRPr="007C52C0">
              <w:t>004920</w:t>
            </w:r>
          </w:p>
        </w:tc>
        <w:tc>
          <w:tcPr>
            <w:tcW w:w="10395" w:type="dxa"/>
            <w:noWrap/>
            <w:hideMark/>
          </w:tcPr>
          <w:p w:rsidR="007C52C0" w:rsidRPr="007C52C0" w:rsidRDefault="007C52C0">
            <w:r w:rsidRPr="007C52C0">
              <w:t>SILLACON BASE GIRATORIA Y NIVELADOR DE ALTURA.N/D</w:t>
            </w:r>
          </w:p>
        </w:tc>
        <w:tc>
          <w:tcPr>
            <w:tcW w:w="1276" w:type="dxa"/>
            <w:noWrap/>
            <w:hideMark/>
          </w:tcPr>
          <w:p w:rsidR="007C52C0" w:rsidRPr="007C52C0" w:rsidRDefault="007C52C0" w:rsidP="004E25C6">
            <w:pPr>
              <w:jc w:val="right"/>
            </w:pPr>
            <w:r w:rsidRPr="007C52C0">
              <w:t>700</w:t>
            </w:r>
          </w:p>
        </w:tc>
      </w:tr>
      <w:tr w:rsidR="007C52C0" w:rsidRPr="007C52C0" w:rsidTr="00EE5216">
        <w:trPr>
          <w:trHeight w:val="255"/>
        </w:trPr>
        <w:tc>
          <w:tcPr>
            <w:tcW w:w="1229" w:type="dxa"/>
            <w:noWrap/>
            <w:hideMark/>
          </w:tcPr>
          <w:p w:rsidR="007C52C0" w:rsidRPr="007C52C0" w:rsidRDefault="007C52C0" w:rsidP="007C52C0">
            <w:r w:rsidRPr="007C52C0">
              <w:t>004921</w:t>
            </w:r>
          </w:p>
        </w:tc>
        <w:tc>
          <w:tcPr>
            <w:tcW w:w="10395" w:type="dxa"/>
            <w:noWrap/>
            <w:hideMark/>
          </w:tcPr>
          <w:p w:rsidR="007C52C0" w:rsidRPr="007C52C0" w:rsidRDefault="007C52C0">
            <w:r w:rsidRPr="007C52C0">
              <w:t>COMPUTADORACON MONITOR MARCA ACER MODELO P186HV SERIE ETLPZ0W004201056074321 CON ETIQUETA  C00200104833 C0N TECLADO Y MOUSE.ACER</w:t>
            </w:r>
          </w:p>
        </w:tc>
        <w:tc>
          <w:tcPr>
            <w:tcW w:w="1276" w:type="dxa"/>
            <w:noWrap/>
            <w:hideMark/>
          </w:tcPr>
          <w:p w:rsidR="007C52C0" w:rsidRPr="007C52C0" w:rsidRDefault="007C52C0" w:rsidP="004E25C6">
            <w:pPr>
              <w:jc w:val="right"/>
            </w:pPr>
            <w:r w:rsidRPr="007C52C0">
              <w:t>4,600</w:t>
            </w:r>
          </w:p>
        </w:tc>
      </w:tr>
      <w:tr w:rsidR="007C52C0" w:rsidRPr="007C52C0" w:rsidTr="00EE5216">
        <w:trPr>
          <w:trHeight w:val="255"/>
        </w:trPr>
        <w:tc>
          <w:tcPr>
            <w:tcW w:w="1229" w:type="dxa"/>
            <w:noWrap/>
            <w:hideMark/>
          </w:tcPr>
          <w:p w:rsidR="007C52C0" w:rsidRPr="007C52C0" w:rsidRDefault="007C52C0" w:rsidP="007C52C0">
            <w:r w:rsidRPr="007C52C0">
              <w:t>004922</w:t>
            </w:r>
          </w:p>
        </w:tc>
        <w:tc>
          <w:tcPr>
            <w:tcW w:w="10395" w:type="dxa"/>
            <w:noWrap/>
            <w:hideMark/>
          </w:tcPr>
          <w:p w:rsidR="007C52C0" w:rsidRPr="007C52C0" w:rsidRDefault="007C52C0">
            <w:r w:rsidRPr="007C52C0">
              <w:t>ESCRITORIOMADERA  CON 1 PEDESTAL  DIMENSIONES: 1.20 X 0.75 X 0.75 MTS.N/D</w:t>
            </w:r>
          </w:p>
        </w:tc>
        <w:tc>
          <w:tcPr>
            <w:tcW w:w="1276" w:type="dxa"/>
            <w:noWrap/>
            <w:hideMark/>
          </w:tcPr>
          <w:p w:rsidR="007C52C0" w:rsidRPr="007C52C0" w:rsidRDefault="007C52C0" w:rsidP="004E25C6">
            <w:pPr>
              <w:jc w:val="right"/>
            </w:pPr>
            <w:r w:rsidRPr="007C52C0">
              <w:t>1,900</w:t>
            </w:r>
          </w:p>
        </w:tc>
      </w:tr>
      <w:tr w:rsidR="007C52C0" w:rsidRPr="007C52C0" w:rsidTr="00EE5216">
        <w:trPr>
          <w:trHeight w:val="255"/>
        </w:trPr>
        <w:tc>
          <w:tcPr>
            <w:tcW w:w="1229" w:type="dxa"/>
            <w:noWrap/>
            <w:hideMark/>
          </w:tcPr>
          <w:p w:rsidR="007C52C0" w:rsidRPr="007C52C0" w:rsidRDefault="007C52C0" w:rsidP="007C52C0">
            <w:r w:rsidRPr="007C52C0">
              <w:t>004923</w:t>
            </w:r>
          </w:p>
        </w:tc>
        <w:tc>
          <w:tcPr>
            <w:tcW w:w="10395" w:type="dxa"/>
            <w:noWrap/>
            <w:hideMark/>
          </w:tcPr>
          <w:p w:rsidR="007C52C0" w:rsidRPr="007C52C0" w:rsidRDefault="007C52C0">
            <w:r w:rsidRPr="007C52C0">
              <w:t>SILLACON BASE GIRATORIA Y NIVELADOR DE ALTURA.N/D</w:t>
            </w:r>
          </w:p>
        </w:tc>
        <w:tc>
          <w:tcPr>
            <w:tcW w:w="1276" w:type="dxa"/>
            <w:noWrap/>
            <w:hideMark/>
          </w:tcPr>
          <w:p w:rsidR="007C52C0" w:rsidRPr="007C52C0" w:rsidRDefault="007C52C0" w:rsidP="004E25C6">
            <w:pPr>
              <w:jc w:val="right"/>
            </w:pPr>
            <w:r w:rsidRPr="007C52C0">
              <w:t>700</w:t>
            </w:r>
          </w:p>
        </w:tc>
      </w:tr>
      <w:tr w:rsidR="007C52C0" w:rsidRPr="007C52C0" w:rsidTr="00EE5216">
        <w:trPr>
          <w:trHeight w:val="255"/>
        </w:trPr>
        <w:tc>
          <w:tcPr>
            <w:tcW w:w="1229" w:type="dxa"/>
            <w:noWrap/>
            <w:hideMark/>
          </w:tcPr>
          <w:p w:rsidR="007C52C0" w:rsidRPr="007C52C0" w:rsidRDefault="007C52C0" w:rsidP="007C52C0">
            <w:r w:rsidRPr="007C52C0">
              <w:t>004924</w:t>
            </w:r>
          </w:p>
        </w:tc>
        <w:tc>
          <w:tcPr>
            <w:tcW w:w="10395" w:type="dxa"/>
            <w:noWrap/>
            <w:hideMark/>
          </w:tcPr>
          <w:p w:rsidR="007C52C0" w:rsidRPr="007C52C0" w:rsidRDefault="007C52C0">
            <w:r w:rsidRPr="007C52C0">
              <w:t>COMPUTADORACON MONITOR MARCA HP MODELO LA2306X SERIE 3SQ1180H7L  CON TECLADO Y MOUSEHP</w:t>
            </w:r>
          </w:p>
        </w:tc>
        <w:tc>
          <w:tcPr>
            <w:tcW w:w="1276" w:type="dxa"/>
            <w:noWrap/>
            <w:hideMark/>
          </w:tcPr>
          <w:p w:rsidR="007C52C0" w:rsidRPr="007C52C0" w:rsidRDefault="007C52C0" w:rsidP="004E25C6">
            <w:pPr>
              <w:jc w:val="right"/>
            </w:pPr>
            <w:r w:rsidRPr="007C52C0">
              <w:t>3,000</w:t>
            </w:r>
          </w:p>
        </w:tc>
      </w:tr>
      <w:tr w:rsidR="007C52C0" w:rsidRPr="007C52C0" w:rsidTr="00EE5216">
        <w:trPr>
          <w:trHeight w:val="255"/>
        </w:trPr>
        <w:tc>
          <w:tcPr>
            <w:tcW w:w="1229" w:type="dxa"/>
            <w:noWrap/>
            <w:hideMark/>
          </w:tcPr>
          <w:p w:rsidR="007C52C0" w:rsidRPr="007C52C0" w:rsidRDefault="007C52C0" w:rsidP="007C52C0">
            <w:r w:rsidRPr="007C52C0">
              <w:t>004925</w:t>
            </w:r>
          </w:p>
        </w:tc>
        <w:tc>
          <w:tcPr>
            <w:tcW w:w="10395" w:type="dxa"/>
            <w:noWrap/>
            <w:hideMark/>
          </w:tcPr>
          <w:p w:rsidR="007C52C0" w:rsidRPr="007C52C0" w:rsidRDefault="007C52C0">
            <w:r w:rsidRPr="007C52C0">
              <w:t>ESCRITORIOMADERA  CON 1 PEDESTAL  DIMENSIONES: 1.20 X 0.75 X 0.75 MTS.N/D</w:t>
            </w:r>
          </w:p>
        </w:tc>
        <w:tc>
          <w:tcPr>
            <w:tcW w:w="1276" w:type="dxa"/>
            <w:noWrap/>
            <w:hideMark/>
          </w:tcPr>
          <w:p w:rsidR="007C52C0" w:rsidRPr="007C52C0" w:rsidRDefault="007C52C0" w:rsidP="004E25C6">
            <w:pPr>
              <w:jc w:val="right"/>
            </w:pPr>
            <w:r w:rsidRPr="007C52C0">
              <w:t>1,900</w:t>
            </w:r>
          </w:p>
        </w:tc>
      </w:tr>
      <w:tr w:rsidR="007C52C0" w:rsidRPr="007C52C0" w:rsidTr="00EE5216">
        <w:trPr>
          <w:trHeight w:val="255"/>
        </w:trPr>
        <w:tc>
          <w:tcPr>
            <w:tcW w:w="1229" w:type="dxa"/>
            <w:noWrap/>
            <w:hideMark/>
          </w:tcPr>
          <w:p w:rsidR="007C52C0" w:rsidRPr="007C52C0" w:rsidRDefault="007C52C0" w:rsidP="007C52C0">
            <w:r w:rsidRPr="007C52C0">
              <w:t>004926</w:t>
            </w:r>
          </w:p>
        </w:tc>
        <w:tc>
          <w:tcPr>
            <w:tcW w:w="10395" w:type="dxa"/>
            <w:noWrap/>
            <w:hideMark/>
          </w:tcPr>
          <w:p w:rsidR="007C52C0" w:rsidRPr="007C52C0" w:rsidRDefault="007C52C0">
            <w:r w:rsidRPr="007C52C0">
              <w:t>TELEFONODIGITAL.AVAYA</w:t>
            </w:r>
          </w:p>
        </w:tc>
        <w:tc>
          <w:tcPr>
            <w:tcW w:w="1276" w:type="dxa"/>
            <w:noWrap/>
            <w:hideMark/>
          </w:tcPr>
          <w:p w:rsidR="007C52C0" w:rsidRPr="007C52C0" w:rsidRDefault="007C52C0" w:rsidP="004E25C6">
            <w:pPr>
              <w:jc w:val="right"/>
            </w:pPr>
            <w:r w:rsidRPr="007C52C0">
              <w:t>1,000</w:t>
            </w:r>
          </w:p>
        </w:tc>
      </w:tr>
      <w:tr w:rsidR="007C52C0" w:rsidRPr="007C52C0" w:rsidTr="00EE5216">
        <w:trPr>
          <w:trHeight w:val="255"/>
        </w:trPr>
        <w:tc>
          <w:tcPr>
            <w:tcW w:w="1229" w:type="dxa"/>
            <w:noWrap/>
            <w:hideMark/>
          </w:tcPr>
          <w:p w:rsidR="007C52C0" w:rsidRPr="007C52C0" w:rsidRDefault="007C52C0" w:rsidP="007C52C0">
            <w:r w:rsidRPr="007C52C0">
              <w:t>004927</w:t>
            </w:r>
          </w:p>
        </w:tc>
        <w:tc>
          <w:tcPr>
            <w:tcW w:w="10395" w:type="dxa"/>
            <w:noWrap/>
            <w:hideMark/>
          </w:tcPr>
          <w:p w:rsidR="007C52C0" w:rsidRPr="007C52C0" w:rsidRDefault="007C52C0">
            <w:r w:rsidRPr="007C52C0">
              <w:t>SILLACON BASE GIRATORIA Y NIVELADOR DE ALTURA.N/D</w:t>
            </w:r>
          </w:p>
        </w:tc>
        <w:tc>
          <w:tcPr>
            <w:tcW w:w="1276" w:type="dxa"/>
            <w:noWrap/>
            <w:hideMark/>
          </w:tcPr>
          <w:p w:rsidR="007C52C0" w:rsidRPr="007C52C0" w:rsidRDefault="007C52C0" w:rsidP="004E25C6">
            <w:pPr>
              <w:jc w:val="right"/>
            </w:pPr>
            <w:r w:rsidRPr="007C52C0">
              <w:t>700</w:t>
            </w:r>
          </w:p>
        </w:tc>
      </w:tr>
      <w:tr w:rsidR="007C52C0" w:rsidRPr="007C52C0" w:rsidTr="00EE5216">
        <w:trPr>
          <w:trHeight w:val="255"/>
        </w:trPr>
        <w:tc>
          <w:tcPr>
            <w:tcW w:w="1229" w:type="dxa"/>
            <w:noWrap/>
            <w:hideMark/>
          </w:tcPr>
          <w:p w:rsidR="007C52C0" w:rsidRPr="007C52C0" w:rsidRDefault="007C52C0" w:rsidP="007C52C0">
            <w:r w:rsidRPr="007C52C0">
              <w:t>004928</w:t>
            </w:r>
          </w:p>
        </w:tc>
        <w:tc>
          <w:tcPr>
            <w:tcW w:w="10395" w:type="dxa"/>
            <w:noWrap/>
            <w:hideMark/>
          </w:tcPr>
          <w:p w:rsidR="007C52C0" w:rsidRPr="007C52C0" w:rsidRDefault="007C52C0">
            <w:r w:rsidRPr="007C52C0">
              <w:t>COMPUTADORACON MONITOR MARCA  ACER MODELO p193W, SERIE ETLAUOC1578450E6504025 CON ETIQUETA  C00200102504C0N TECALDO Y MOUSEACER</w:t>
            </w:r>
          </w:p>
        </w:tc>
        <w:tc>
          <w:tcPr>
            <w:tcW w:w="1276" w:type="dxa"/>
            <w:noWrap/>
            <w:hideMark/>
          </w:tcPr>
          <w:p w:rsidR="007C52C0" w:rsidRPr="007C52C0" w:rsidRDefault="007C52C0" w:rsidP="004E25C6">
            <w:pPr>
              <w:jc w:val="right"/>
            </w:pPr>
            <w:r w:rsidRPr="007C52C0">
              <w:t>4,600</w:t>
            </w:r>
          </w:p>
        </w:tc>
      </w:tr>
      <w:tr w:rsidR="007C52C0" w:rsidRPr="007C52C0" w:rsidTr="00EE5216">
        <w:trPr>
          <w:trHeight w:val="255"/>
        </w:trPr>
        <w:tc>
          <w:tcPr>
            <w:tcW w:w="1229" w:type="dxa"/>
            <w:noWrap/>
            <w:hideMark/>
          </w:tcPr>
          <w:p w:rsidR="007C52C0" w:rsidRPr="007C52C0" w:rsidRDefault="007C52C0" w:rsidP="007C52C0">
            <w:r w:rsidRPr="007C52C0">
              <w:t>004929</w:t>
            </w:r>
          </w:p>
        </w:tc>
        <w:tc>
          <w:tcPr>
            <w:tcW w:w="10395" w:type="dxa"/>
            <w:noWrap/>
            <w:hideMark/>
          </w:tcPr>
          <w:p w:rsidR="007C52C0" w:rsidRPr="007C52C0" w:rsidRDefault="007C52C0">
            <w:r w:rsidRPr="007C52C0">
              <w:t>ESCRITORIOMADERA  CON 1 PEDESTAL  DIMENSIONES: 1.20 X 0.75 X 0.75 MTS.N/D</w:t>
            </w:r>
          </w:p>
        </w:tc>
        <w:tc>
          <w:tcPr>
            <w:tcW w:w="1276" w:type="dxa"/>
            <w:noWrap/>
            <w:hideMark/>
          </w:tcPr>
          <w:p w:rsidR="007C52C0" w:rsidRPr="007C52C0" w:rsidRDefault="007C52C0" w:rsidP="004E25C6">
            <w:pPr>
              <w:jc w:val="right"/>
            </w:pPr>
            <w:r w:rsidRPr="007C52C0">
              <w:t>1,900</w:t>
            </w:r>
          </w:p>
        </w:tc>
      </w:tr>
      <w:tr w:rsidR="007C52C0" w:rsidRPr="007C52C0" w:rsidTr="00EE5216">
        <w:trPr>
          <w:trHeight w:val="255"/>
        </w:trPr>
        <w:tc>
          <w:tcPr>
            <w:tcW w:w="1229" w:type="dxa"/>
            <w:noWrap/>
            <w:hideMark/>
          </w:tcPr>
          <w:p w:rsidR="007C52C0" w:rsidRPr="007C52C0" w:rsidRDefault="007C52C0" w:rsidP="007C52C0">
            <w:r w:rsidRPr="007C52C0">
              <w:t>004930</w:t>
            </w:r>
          </w:p>
        </w:tc>
        <w:tc>
          <w:tcPr>
            <w:tcW w:w="10395" w:type="dxa"/>
            <w:noWrap/>
            <w:hideMark/>
          </w:tcPr>
          <w:p w:rsidR="007C52C0" w:rsidRPr="007C52C0" w:rsidRDefault="007C52C0">
            <w:r w:rsidRPr="007C52C0">
              <w:t>SILLACON BASE GIRATORIA Y NIVELADOR DE ALTURA.N/D</w:t>
            </w:r>
          </w:p>
        </w:tc>
        <w:tc>
          <w:tcPr>
            <w:tcW w:w="1276" w:type="dxa"/>
            <w:noWrap/>
            <w:hideMark/>
          </w:tcPr>
          <w:p w:rsidR="007C52C0" w:rsidRPr="007C52C0" w:rsidRDefault="007C52C0" w:rsidP="004E25C6">
            <w:pPr>
              <w:jc w:val="right"/>
            </w:pPr>
            <w:r w:rsidRPr="007C52C0">
              <w:t>700</w:t>
            </w:r>
          </w:p>
        </w:tc>
      </w:tr>
      <w:tr w:rsidR="007C52C0" w:rsidRPr="007C52C0" w:rsidTr="00EE5216">
        <w:trPr>
          <w:trHeight w:val="255"/>
        </w:trPr>
        <w:tc>
          <w:tcPr>
            <w:tcW w:w="1229" w:type="dxa"/>
            <w:noWrap/>
            <w:hideMark/>
          </w:tcPr>
          <w:p w:rsidR="007C52C0" w:rsidRPr="007C52C0" w:rsidRDefault="007C52C0" w:rsidP="007C52C0">
            <w:r w:rsidRPr="007C52C0">
              <w:t>004931</w:t>
            </w:r>
          </w:p>
        </w:tc>
        <w:tc>
          <w:tcPr>
            <w:tcW w:w="10395" w:type="dxa"/>
            <w:noWrap/>
            <w:hideMark/>
          </w:tcPr>
          <w:p w:rsidR="007C52C0" w:rsidRPr="007C52C0" w:rsidRDefault="007C52C0">
            <w:r w:rsidRPr="007C52C0">
              <w:t>SILLACON BASE GIRATORIA Y NIVELADOR DE ALTURA.N/D</w:t>
            </w:r>
          </w:p>
        </w:tc>
        <w:tc>
          <w:tcPr>
            <w:tcW w:w="1276" w:type="dxa"/>
            <w:noWrap/>
            <w:hideMark/>
          </w:tcPr>
          <w:p w:rsidR="007C52C0" w:rsidRPr="007C52C0" w:rsidRDefault="007C52C0" w:rsidP="004E25C6">
            <w:pPr>
              <w:jc w:val="right"/>
            </w:pPr>
            <w:r w:rsidRPr="007C52C0">
              <w:t>700</w:t>
            </w:r>
          </w:p>
        </w:tc>
      </w:tr>
      <w:tr w:rsidR="007C52C0" w:rsidRPr="007C52C0" w:rsidTr="00EE5216">
        <w:trPr>
          <w:trHeight w:val="255"/>
        </w:trPr>
        <w:tc>
          <w:tcPr>
            <w:tcW w:w="1229" w:type="dxa"/>
            <w:noWrap/>
            <w:hideMark/>
          </w:tcPr>
          <w:p w:rsidR="007C52C0" w:rsidRPr="007C52C0" w:rsidRDefault="007C52C0" w:rsidP="007C52C0">
            <w:r w:rsidRPr="007C52C0">
              <w:t>004932</w:t>
            </w:r>
          </w:p>
        </w:tc>
        <w:tc>
          <w:tcPr>
            <w:tcW w:w="10395" w:type="dxa"/>
            <w:noWrap/>
            <w:hideMark/>
          </w:tcPr>
          <w:p w:rsidR="007C52C0" w:rsidRPr="007C52C0" w:rsidRDefault="007C52C0">
            <w:r w:rsidRPr="007C52C0">
              <w:t>COMPUTADORACON MONITOR MARCA  ACER MODELO S181HL SERIE MMLUFAA002233089864226 C0N ETQUETA C00200105086 CON TECLADO Y MOUSEACER</w:t>
            </w:r>
          </w:p>
        </w:tc>
        <w:tc>
          <w:tcPr>
            <w:tcW w:w="1276" w:type="dxa"/>
            <w:noWrap/>
            <w:hideMark/>
          </w:tcPr>
          <w:p w:rsidR="007C52C0" w:rsidRPr="007C52C0" w:rsidRDefault="007C52C0" w:rsidP="004E25C6">
            <w:pPr>
              <w:jc w:val="right"/>
            </w:pPr>
            <w:r w:rsidRPr="007C52C0">
              <w:t>4,600</w:t>
            </w:r>
          </w:p>
        </w:tc>
      </w:tr>
      <w:tr w:rsidR="007C52C0" w:rsidRPr="007C52C0" w:rsidTr="00EE5216">
        <w:trPr>
          <w:trHeight w:val="255"/>
        </w:trPr>
        <w:tc>
          <w:tcPr>
            <w:tcW w:w="1229" w:type="dxa"/>
            <w:noWrap/>
            <w:hideMark/>
          </w:tcPr>
          <w:p w:rsidR="007C52C0" w:rsidRPr="007C52C0" w:rsidRDefault="007C52C0" w:rsidP="007C52C0">
            <w:r w:rsidRPr="007C52C0">
              <w:t>004933</w:t>
            </w:r>
          </w:p>
        </w:tc>
        <w:tc>
          <w:tcPr>
            <w:tcW w:w="10395" w:type="dxa"/>
            <w:noWrap/>
            <w:hideMark/>
          </w:tcPr>
          <w:p w:rsidR="007C52C0" w:rsidRPr="007C52C0" w:rsidRDefault="007C52C0">
            <w:r w:rsidRPr="007C52C0">
              <w:t>ESCRITORIOMADERA  CON PEDESTAL  DIMENSIONES: 1.50 X 0.60 X 0.75 MTS.N/D</w:t>
            </w:r>
          </w:p>
        </w:tc>
        <w:tc>
          <w:tcPr>
            <w:tcW w:w="1276" w:type="dxa"/>
            <w:noWrap/>
            <w:hideMark/>
          </w:tcPr>
          <w:p w:rsidR="007C52C0" w:rsidRPr="007C52C0" w:rsidRDefault="007C52C0" w:rsidP="004E25C6">
            <w:pPr>
              <w:jc w:val="right"/>
            </w:pPr>
            <w:r w:rsidRPr="007C52C0">
              <w:t>2,300</w:t>
            </w:r>
          </w:p>
        </w:tc>
      </w:tr>
      <w:tr w:rsidR="007C52C0" w:rsidRPr="007C52C0" w:rsidTr="00EE5216">
        <w:trPr>
          <w:trHeight w:val="255"/>
        </w:trPr>
        <w:tc>
          <w:tcPr>
            <w:tcW w:w="1229" w:type="dxa"/>
            <w:noWrap/>
            <w:hideMark/>
          </w:tcPr>
          <w:p w:rsidR="007C52C0" w:rsidRPr="007C52C0" w:rsidRDefault="007C52C0" w:rsidP="007C52C0">
            <w:r w:rsidRPr="007C52C0">
              <w:t>004934</w:t>
            </w:r>
          </w:p>
        </w:tc>
        <w:tc>
          <w:tcPr>
            <w:tcW w:w="10395" w:type="dxa"/>
            <w:noWrap/>
            <w:hideMark/>
          </w:tcPr>
          <w:p w:rsidR="007C52C0" w:rsidRPr="007C52C0" w:rsidRDefault="007C52C0">
            <w:r w:rsidRPr="007C52C0">
              <w:t>SILLACON BASE GIRATORIA Y NIVELADOR DE ALTURA.N/D</w:t>
            </w:r>
          </w:p>
        </w:tc>
        <w:tc>
          <w:tcPr>
            <w:tcW w:w="1276" w:type="dxa"/>
            <w:noWrap/>
            <w:hideMark/>
          </w:tcPr>
          <w:p w:rsidR="007C52C0" w:rsidRPr="007C52C0" w:rsidRDefault="007C52C0" w:rsidP="004E25C6">
            <w:pPr>
              <w:jc w:val="right"/>
            </w:pPr>
            <w:r w:rsidRPr="007C52C0">
              <w:t>700</w:t>
            </w:r>
          </w:p>
        </w:tc>
      </w:tr>
      <w:tr w:rsidR="007C52C0" w:rsidRPr="007C52C0" w:rsidTr="00EE5216">
        <w:trPr>
          <w:trHeight w:val="255"/>
        </w:trPr>
        <w:tc>
          <w:tcPr>
            <w:tcW w:w="1229" w:type="dxa"/>
            <w:noWrap/>
            <w:hideMark/>
          </w:tcPr>
          <w:p w:rsidR="007C52C0" w:rsidRPr="007C52C0" w:rsidRDefault="007C52C0" w:rsidP="007C52C0">
            <w:r w:rsidRPr="007C52C0">
              <w:t>004935</w:t>
            </w:r>
          </w:p>
        </w:tc>
        <w:tc>
          <w:tcPr>
            <w:tcW w:w="10395" w:type="dxa"/>
            <w:noWrap/>
            <w:hideMark/>
          </w:tcPr>
          <w:p w:rsidR="007C52C0" w:rsidRPr="007C52C0" w:rsidRDefault="007C52C0">
            <w:r w:rsidRPr="007C52C0">
              <w:t>ARCHIVEROMADERA  DE 2 GAVETAS.N/D</w:t>
            </w:r>
          </w:p>
        </w:tc>
        <w:tc>
          <w:tcPr>
            <w:tcW w:w="1276" w:type="dxa"/>
            <w:noWrap/>
            <w:hideMark/>
          </w:tcPr>
          <w:p w:rsidR="007C52C0" w:rsidRPr="007C52C0" w:rsidRDefault="007C52C0" w:rsidP="004E25C6">
            <w:pPr>
              <w:jc w:val="right"/>
            </w:pPr>
            <w:r w:rsidRPr="007C52C0">
              <w:t>2,300</w:t>
            </w:r>
          </w:p>
        </w:tc>
      </w:tr>
      <w:tr w:rsidR="007C52C0" w:rsidRPr="007C52C0" w:rsidTr="00EE5216">
        <w:trPr>
          <w:trHeight w:val="255"/>
        </w:trPr>
        <w:tc>
          <w:tcPr>
            <w:tcW w:w="1229" w:type="dxa"/>
            <w:noWrap/>
            <w:hideMark/>
          </w:tcPr>
          <w:p w:rsidR="007C52C0" w:rsidRPr="007C52C0" w:rsidRDefault="007C52C0" w:rsidP="007C52C0">
            <w:r w:rsidRPr="007C52C0">
              <w:t>004936</w:t>
            </w:r>
          </w:p>
        </w:tc>
        <w:tc>
          <w:tcPr>
            <w:tcW w:w="10395" w:type="dxa"/>
            <w:noWrap/>
            <w:hideMark/>
          </w:tcPr>
          <w:p w:rsidR="007C52C0" w:rsidRPr="007C52C0" w:rsidRDefault="007C52C0">
            <w:r w:rsidRPr="007C52C0">
              <w:t>COMPUTADORACON MONITOR MARCA ACER  MODELO S181HL SERIE MMLQFAA002233089BD4226 CON ETIQUETA C00200105084 CON  TECLADO Y MOUSEACER</w:t>
            </w:r>
          </w:p>
        </w:tc>
        <w:tc>
          <w:tcPr>
            <w:tcW w:w="1276" w:type="dxa"/>
            <w:noWrap/>
            <w:hideMark/>
          </w:tcPr>
          <w:p w:rsidR="007C52C0" w:rsidRPr="007C52C0" w:rsidRDefault="007C52C0" w:rsidP="004E25C6">
            <w:pPr>
              <w:jc w:val="right"/>
            </w:pPr>
            <w:r w:rsidRPr="007C52C0">
              <w:t>4,600</w:t>
            </w:r>
          </w:p>
        </w:tc>
      </w:tr>
      <w:tr w:rsidR="007C52C0" w:rsidRPr="007C52C0" w:rsidTr="00EE5216">
        <w:trPr>
          <w:trHeight w:val="255"/>
        </w:trPr>
        <w:tc>
          <w:tcPr>
            <w:tcW w:w="1229" w:type="dxa"/>
            <w:noWrap/>
            <w:hideMark/>
          </w:tcPr>
          <w:p w:rsidR="007C52C0" w:rsidRPr="007C52C0" w:rsidRDefault="007C52C0" w:rsidP="007C52C0">
            <w:r w:rsidRPr="007C52C0">
              <w:t>004937</w:t>
            </w:r>
          </w:p>
        </w:tc>
        <w:tc>
          <w:tcPr>
            <w:tcW w:w="10395" w:type="dxa"/>
            <w:noWrap/>
            <w:hideMark/>
          </w:tcPr>
          <w:p w:rsidR="007C52C0" w:rsidRPr="007C52C0" w:rsidRDefault="007C52C0">
            <w:r w:rsidRPr="007C52C0">
              <w:t>ESCRITORIOMADERA  CON 1 PEDESTAL  DIMENSIONES: 1.20 X 0.75 X 0.75 MTS.N/D</w:t>
            </w:r>
          </w:p>
        </w:tc>
        <w:tc>
          <w:tcPr>
            <w:tcW w:w="1276" w:type="dxa"/>
            <w:noWrap/>
            <w:hideMark/>
          </w:tcPr>
          <w:p w:rsidR="007C52C0" w:rsidRPr="007C52C0" w:rsidRDefault="007C52C0" w:rsidP="004E25C6">
            <w:pPr>
              <w:jc w:val="right"/>
            </w:pPr>
            <w:r w:rsidRPr="007C52C0">
              <w:t>1,900</w:t>
            </w:r>
          </w:p>
        </w:tc>
      </w:tr>
      <w:tr w:rsidR="007C52C0" w:rsidRPr="007C52C0" w:rsidTr="00EE5216">
        <w:trPr>
          <w:trHeight w:val="255"/>
        </w:trPr>
        <w:tc>
          <w:tcPr>
            <w:tcW w:w="1229" w:type="dxa"/>
            <w:noWrap/>
            <w:hideMark/>
          </w:tcPr>
          <w:p w:rsidR="007C52C0" w:rsidRPr="007C52C0" w:rsidRDefault="007C52C0" w:rsidP="007C52C0">
            <w:r w:rsidRPr="007C52C0">
              <w:t>004938</w:t>
            </w:r>
          </w:p>
        </w:tc>
        <w:tc>
          <w:tcPr>
            <w:tcW w:w="10395" w:type="dxa"/>
            <w:noWrap/>
            <w:hideMark/>
          </w:tcPr>
          <w:p w:rsidR="007C52C0" w:rsidRPr="007C52C0" w:rsidRDefault="007C52C0">
            <w:r w:rsidRPr="007C52C0">
              <w:t>ARCHIVEROMETALICO  DE 2 GAVETAS.N/D</w:t>
            </w:r>
          </w:p>
        </w:tc>
        <w:tc>
          <w:tcPr>
            <w:tcW w:w="1276" w:type="dxa"/>
            <w:noWrap/>
            <w:hideMark/>
          </w:tcPr>
          <w:p w:rsidR="007C52C0" w:rsidRPr="007C52C0" w:rsidRDefault="007C52C0" w:rsidP="004E25C6">
            <w:pPr>
              <w:jc w:val="right"/>
            </w:pPr>
            <w:r w:rsidRPr="007C52C0">
              <w:t>2,300</w:t>
            </w:r>
          </w:p>
        </w:tc>
      </w:tr>
      <w:tr w:rsidR="007C52C0" w:rsidRPr="007C52C0" w:rsidTr="00EE5216">
        <w:trPr>
          <w:trHeight w:val="255"/>
        </w:trPr>
        <w:tc>
          <w:tcPr>
            <w:tcW w:w="1229" w:type="dxa"/>
            <w:noWrap/>
            <w:hideMark/>
          </w:tcPr>
          <w:p w:rsidR="007C52C0" w:rsidRPr="007C52C0" w:rsidRDefault="007C52C0" w:rsidP="007C52C0">
            <w:r w:rsidRPr="007C52C0">
              <w:t>004939</w:t>
            </w:r>
          </w:p>
        </w:tc>
        <w:tc>
          <w:tcPr>
            <w:tcW w:w="10395" w:type="dxa"/>
            <w:noWrap/>
            <w:hideMark/>
          </w:tcPr>
          <w:p w:rsidR="007C52C0" w:rsidRPr="007C52C0" w:rsidRDefault="007C52C0">
            <w:r w:rsidRPr="007C52C0">
              <w:t>MULTIFUNCIONALMULTIFUNCIONALXEROX</w:t>
            </w:r>
          </w:p>
        </w:tc>
        <w:tc>
          <w:tcPr>
            <w:tcW w:w="1276" w:type="dxa"/>
            <w:noWrap/>
            <w:hideMark/>
          </w:tcPr>
          <w:p w:rsidR="007C52C0" w:rsidRPr="007C52C0" w:rsidRDefault="007C52C0" w:rsidP="004E25C6">
            <w:pPr>
              <w:jc w:val="right"/>
            </w:pPr>
            <w:r w:rsidRPr="007C52C0">
              <w:t>4,500</w:t>
            </w:r>
          </w:p>
        </w:tc>
      </w:tr>
      <w:tr w:rsidR="007C52C0" w:rsidRPr="007C52C0" w:rsidTr="00EE5216">
        <w:trPr>
          <w:trHeight w:val="255"/>
        </w:trPr>
        <w:tc>
          <w:tcPr>
            <w:tcW w:w="1229" w:type="dxa"/>
            <w:noWrap/>
            <w:hideMark/>
          </w:tcPr>
          <w:p w:rsidR="007C52C0" w:rsidRPr="007C52C0" w:rsidRDefault="007C52C0" w:rsidP="007C52C0">
            <w:r w:rsidRPr="007C52C0">
              <w:t>004940</w:t>
            </w:r>
          </w:p>
        </w:tc>
        <w:tc>
          <w:tcPr>
            <w:tcW w:w="10395" w:type="dxa"/>
            <w:noWrap/>
            <w:hideMark/>
          </w:tcPr>
          <w:p w:rsidR="007C52C0" w:rsidRPr="007C52C0" w:rsidRDefault="007C52C0">
            <w:r w:rsidRPr="007C52C0">
              <w:t>LAPTOPLAPTOPHP</w:t>
            </w:r>
          </w:p>
        </w:tc>
        <w:tc>
          <w:tcPr>
            <w:tcW w:w="1276" w:type="dxa"/>
            <w:noWrap/>
            <w:hideMark/>
          </w:tcPr>
          <w:p w:rsidR="007C52C0" w:rsidRPr="007C52C0" w:rsidRDefault="007C52C0" w:rsidP="004E25C6">
            <w:pPr>
              <w:jc w:val="right"/>
            </w:pPr>
            <w:r w:rsidRPr="007C52C0">
              <w:t>6,500</w:t>
            </w:r>
          </w:p>
        </w:tc>
      </w:tr>
      <w:tr w:rsidR="007C52C0" w:rsidRPr="007C52C0" w:rsidTr="00EE5216">
        <w:trPr>
          <w:trHeight w:val="255"/>
        </w:trPr>
        <w:tc>
          <w:tcPr>
            <w:tcW w:w="1229" w:type="dxa"/>
            <w:noWrap/>
            <w:hideMark/>
          </w:tcPr>
          <w:p w:rsidR="007C52C0" w:rsidRPr="007C52C0" w:rsidRDefault="007C52C0" w:rsidP="007C52C0">
            <w:r w:rsidRPr="007C52C0">
              <w:t>004941</w:t>
            </w:r>
          </w:p>
        </w:tc>
        <w:tc>
          <w:tcPr>
            <w:tcW w:w="10395" w:type="dxa"/>
            <w:noWrap/>
            <w:hideMark/>
          </w:tcPr>
          <w:p w:rsidR="007C52C0" w:rsidRPr="007C52C0" w:rsidRDefault="007C52C0">
            <w:r w:rsidRPr="007C52C0">
              <w:t>IMPRESORALASER.HP</w:t>
            </w:r>
          </w:p>
        </w:tc>
        <w:tc>
          <w:tcPr>
            <w:tcW w:w="1276" w:type="dxa"/>
            <w:noWrap/>
            <w:hideMark/>
          </w:tcPr>
          <w:p w:rsidR="007C52C0" w:rsidRPr="007C52C0" w:rsidRDefault="007C52C0" w:rsidP="004E25C6">
            <w:pPr>
              <w:jc w:val="right"/>
            </w:pPr>
            <w:r w:rsidRPr="007C52C0">
              <w:t>600</w:t>
            </w:r>
          </w:p>
        </w:tc>
      </w:tr>
      <w:tr w:rsidR="007C52C0" w:rsidRPr="007C52C0" w:rsidTr="00EE5216">
        <w:trPr>
          <w:trHeight w:val="255"/>
        </w:trPr>
        <w:tc>
          <w:tcPr>
            <w:tcW w:w="1229" w:type="dxa"/>
            <w:noWrap/>
            <w:hideMark/>
          </w:tcPr>
          <w:p w:rsidR="007C52C0" w:rsidRPr="007C52C0" w:rsidRDefault="007C52C0" w:rsidP="007C52C0">
            <w:r w:rsidRPr="007C52C0">
              <w:t>004942</w:t>
            </w:r>
          </w:p>
        </w:tc>
        <w:tc>
          <w:tcPr>
            <w:tcW w:w="10395" w:type="dxa"/>
            <w:noWrap/>
            <w:hideMark/>
          </w:tcPr>
          <w:p w:rsidR="007C52C0" w:rsidRPr="007C52C0" w:rsidRDefault="007C52C0">
            <w:r w:rsidRPr="007C52C0">
              <w:t>MULTIFUNCIONALMULTIFUNCIONALSAMSUNG</w:t>
            </w:r>
          </w:p>
        </w:tc>
        <w:tc>
          <w:tcPr>
            <w:tcW w:w="1276" w:type="dxa"/>
            <w:noWrap/>
            <w:hideMark/>
          </w:tcPr>
          <w:p w:rsidR="007C52C0" w:rsidRPr="007C52C0" w:rsidRDefault="007C52C0" w:rsidP="004E25C6">
            <w:pPr>
              <w:jc w:val="right"/>
            </w:pPr>
            <w:r w:rsidRPr="007C52C0">
              <w:t>300</w:t>
            </w:r>
          </w:p>
        </w:tc>
      </w:tr>
      <w:tr w:rsidR="007C52C0" w:rsidRPr="007C52C0" w:rsidTr="00EE5216">
        <w:trPr>
          <w:trHeight w:val="255"/>
        </w:trPr>
        <w:tc>
          <w:tcPr>
            <w:tcW w:w="1229" w:type="dxa"/>
            <w:noWrap/>
            <w:hideMark/>
          </w:tcPr>
          <w:p w:rsidR="007C52C0" w:rsidRPr="007C52C0" w:rsidRDefault="007C52C0" w:rsidP="007C52C0">
            <w:r w:rsidRPr="007C52C0">
              <w:t>004943</w:t>
            </w:r>
          </w:p>
        </w:tc>
        <w:tc>
          <w:tcPr>
            <w:tcW w:w="10395" w:type="dxa"/>
            <w:noWrap/>
            <w:hideMark/>
          </w:tcPr>
          <w:p w:rsidR="007C52C0" w:rsidRPr="007C52C0" w:rsidRDefault="007C52C0">
            <w:r w:rsidRPr="007C52C0">
              <w:t>PIZARRONPIZARRON ACRILICO BLANCO DE 0.90X1.20N/D</w:t>
            </w:r>
          </w:p>
        </w:tc>
        <w:tc>
          <w:tcPr>
            <w:tcW w:w="1276" w:type="dxa"/>
            <w:noWrap/>
            <w:hideMark/>
          </w:tcPr>
          <w:p w:rsidR="007C52C0" w:rsidRPr="007C52C0" w:rsidRDefault="007C52C0" w:rsidP="004E25C6">
            <w:pPr>
              <w:jc w:val="right"/>
            </w:pPr>
            <w:r w:rsidRPr="007C52C0">
              <w:t>800</w:t>
            </w:r>
          </w:p>
        </w:tc>
      </w:tr>
      <w:tr w:rsidR="007C52C0" w:rsidRPr="007C52C0" w:rsidTr="00EE5216">
        <w:trPr>
          <w:trHeight w:val="255"/>
        </w:trPr>
        <w:tc>
          <w:tcPr>
            <w:tcW w:w="1229" w:type="dxa"/>
            <w:noWrap/>
            <w:hideMark/>
          </w:tcPr>
          <w:p w:rsidR="007C52C0" w:rsidRPr="007C52C0" w:rsidRDefault="007C52C0" w:rsidP="007C52C0">
            <w:r w:rsidRPr="007C52C0">
              <w:t>004944</w:t>
            </w:r>
          </w:p>
        </w:tc>
        <w:tc>
          <w:tcPr>
            <w:tcW w:w="10395" w:type="dxa"/>
            <w:noWrap/>
            <w:hideMark/>
          </w:tcPr>
          <w:p w:rsidR="007C52C0" w:rsidRPr="007C52C0" w:rsidRDefault="007C52C0">
            <w:r w:rsidRPr="007C52C0">
              <w:t>LIBREROEN MADERA NATURAL CON DIVISIONES N/D</w:t>
            </w:r>
          </w:p>
        </w:tc>
        <w:tc>
          <w:tcPr>
            <w:tcW w:w="1276" w:type="dxa"/>
            <w:noWrap/>
            <w:hideMark/>
          </w:tcPr>
          <w:p w:rsidR="007C52C0" w:rsidRPr="007C52C0" w:rsidRDefault="007C52C0" w:rsidP="004E25C6">
            <w:pPr>
              <w:jc w:val="right"/>
            </w:pPr>
            <w:r w:rsidRPr="007C52C0">
              <w:t>2,200</w:t>
            </w:r>
          </w:p>
        </w:tc>
      </w:tr>
      <w:tr w:rsidR="007C52C0" w:rsidRPr="007C52C0" w:rsidTr="00EE5216">
        <w:trPr>
          <w:trHeight w:val="255"/>
        </w:trPr>
        <w:tc>
          <w:tcPr>
            <w:tcW w:w="1229" w:type="dxa"/>
            <w:noWrap/>
            <w:hideMark/>
          </w:tcPr>
          <w:p w:rsidR="007C52C0" w:rsidRPr="007C52C0" w:rsidRDefault="007C52C0" w:rsidP="007C52C0">
            <w:r w:rsidRPr="007C52C0">
              <w:t>004945</w:t>
            </w:r>
          </w:p>
        </w:tc>
        <w:tc>
          <w:tcPr>
            <w:tcW w:w="10395" w:type="dxa"/>
            <w:noWrap/>
            <w:hideMark/>
          </w:tcPr>
          <w:p w:rsidR="007C52C0" w:rsidRPr="007C52C0" w:rsidRDefault="007C52C0">
            <w:r w:rsidRPr="007C52C0">
              <w:t>SILLAMETALICA  FORRO TELA. PARA BAJA DEL RESGUARDO DE LUCIA DE LA PAZ SORDO OLIVARES H.ACTAN/D</w:t>
            </w:r>
          </w:p>
        </w:tc>
        <w:tc>
          <w:tcPr>
            <w:tcW w:w="1276" w:type="dxa"/>
            <w:noWrap/>
            <w:hideMark/>
          </w:tcPr>
          <w:p w:rsidR="007C52C0" w:rsidRPr="007C52C0" w:rsidRDefault="007C52C0" w:rsidP="004E25C6">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004946</w:t>
            </w:r>
          </w:p>
        </w:tc>
        <w:tc>
          <w:tcPr>
            <w:tcW w:w="10395" w:type="dxa"/>
            <w:noWrap/>
            <w:hideMark/>
          </w:tcPr>
          <w:p w:rsidR="007C52C0" w:rsidRPr="007C52C0" w:rsidRDefault="007C52C0">
            <w:r w:rsidRPr="007C52C0">
              <w:t>ESCRITORIOMADERA  PARA COMPUTADORA  DIMENSIONES: 0.75 X 0.60 X 0.75 MTS.N/D</w:t>
            </w:r>
          </w:p>
        </w:tc>
        <w:tc>
          <w:tcPr>
            <w:tcW w:w="1276" w:type="dxa"/>
            <w:noWrap/>
            <w:hideMark/>
          </w:tcPr>
          <w:p w:rsidR="007C52C0" w:rsidRPr="007C52C0" w:rsidRDefault="007C52C0" w:rsidP="004E25C6">
            <w:pPr>
              <w:jc w:val="right"/>
            </w:pPr>
            <w:r w:rsidRPr="007C52C0">
              <w:t>900</w:t>
            </w:r>
          </w:p>
        </w:tc>
      </w:tr>
      <w:tr w:rsidR="007C52C0" w:rsidRPr="007C52C0" w:rsidTr="00EE5216">
        <w:trPr>
          <w:trHeight w:val="255"/>
        </w:trPr>
        <w:tc>
          <w:tcPr>
            <w:tcW w:w="1229" w:type="dxa"/>
            <w:noWrap/>
            <w:hideMark/>
          </w:tcPr>
          <w:p w:rsidR="007C52C0" w:rsidRPr="007C52C0" w:rsidRDefault="007C52C0" w:rsidP="007C52C0">
            <w:r w:rsidRPr="007C52C0">
              <w:t>004947</w:t>
            </w:r>
          </w:p>
        </w:tc>
        <w:tc>
          <w:tcPr>
            <w:tcW w:w="10395" w:type="dxa"/>
            <w:noWrap/>
            <w:hideMark/>
          </w:tcPr>
          <w:p w:rsidR="007C52C0" w:rsidRPr="007C52C0" w:rsidRDefault="007C52C0">
            <w:r w:rsidRPr="007C52C0">
              <w:t>COMPUTADORA CON MONITOR MARCA HP MODELO LA2306X SERIE 3CQ1180H78 CON TECLADO Y MOUSEHP</w:t>
            </w:r>
          </w:p>
        </w:tc>
        <w:tc>
          <w:tcPr>
            <w:tcW w:w="1276" w:type="dxa"/>
            <w:noWrap/>
            <w:hideMark/>
          </w:tcPr>
          <w:p w:rsidR="007C52C0" w:rsidRPr="007C52C0" w:rsidRDefault="007C52C0" w:rsidP="004E25C6">
            <w:pPr>
              <w:jc w:val="right"/>
            </w:pPr>
            <w:r w:rsidRPr="007C52C0">
              <w:t>2,300</w:t>
            </w:r>
          </w:p>
        </w:tc>
      </w:tr>
      <w:tr w:rsidR="007C52C0" w:rsidRPr="007C52C0" w:rsidTr="00EE5216">
        <w:trPr>
          <w:trHeight w:val="255"/>
        </w:trPr>
        <w:tc>
          <w:tcPr>
            <w:tcW w:w="1229" w:type="dxa"/>
            <w:noWrap/>
            <w:hideMark/>
          </w:tcPr>
          <w:p w:rsidR="007C52C0" w:rsidRPr="007C52C0" w:rsidRDefault="007C52C0" w:rsidP="007C52C0">
            <w:r w:rsidRPr="007C52C0">
              <w:t>004948</w:t>
            </w:r>
          </w:p>
        </w:tc>
        <w:tc>
          <w:tcPr>
            <w:tcW w:w="10395" w:type="dxa"/>
            <w:noWrap/>
            <w:hideMark/>
          </w:tcPr>
          <w:p w:rsidR="007C52C0" w:rsidRPr="007C52C0" w:rsidRDefault="007C52C0">
            <w:r w:rsidRPr="007C52C0">
              <w:t>ARCHIVEROMETALICO  DE 2 GAVETAS.N/D</w:t>
            </w:r>
          </w:p>
        </w:tc>
        <w:tc>
          <w:tcPr>
            <w:tcW w:w="1276" w:type="dxa"/>
            <w:noWrap/>
            <w:hideMark/>
          </w:tcPr>
          <w:p w:rsidR="007C52C0" w:rsidRPr="007C52C0" w:rsidRDefault="007C52C0" w:rsidP="004E25C6">
            <w:pPr>
              <w:jc w:val="right"/>
            </w:pPr>
            <w:r w:rsidRPr="007C52C0">
              <w:t>2,300</w:t>
            </w:r>
          </w:p>
        </w:tc>
      </w:tr>
      <w:tr w:rsidR="007C52C0" w:rsidRPr="007C52C0" w:rsidTr="00EE5216">
        <w:trPr>
          <w:trHeight w:val="255"/>
        </w:trPr>
        <w:tc>
          <w:tcPr>
            <w:tcW w:w="1229" w:type="dxa"/>
            <w:noWrap/>
            <w:hideMark/>
          </w:tcPr>
          <w:p w:rsidR="007C52C0" w:rsidRPr="007C52C0" w:rsidRDefault="007C52C0" w:rsidP="007C52C0">
            <w:r w:rsidRPr="007C52C0">
              <w:t>004949</w:t>
            </w:r>
          </w:p>
        </w:tc>
        <w:tc>
          <w:tcPr>
            <w:tcW w:w="10395" w:type="dxa"/>
            <w:noWrap/>
            <w:hideMark/>
          </w:tcPr>
          <w:p w:rsidR="007C52C0" w:rsidRPr="007C52C0" w:rsidRDefault="007C52C0">
            <w:r w:rsidRPr="007C52C0">
              <w:t>MESA PARA COMPUTADORAPARA COMPUTADORA  DIMENSIONES: 0.75 X 0.60 X 0.75 MTS.N/D</w:t>
            </w:r>
          </w:p>
        </w:tc>
        <w:tc>
          <w:tcPr>
            <w:tcW w:w="1276" w:type="dxa"/>
            <w:noWrap/>
            <w:hideMark/>
          </w:tcPr>
          <w:p w:rsidR="007C52C0" w:rsidRPr="007C52C0" w:rsidRDefault="007C52C0" w:rsidP="004E25C6">
            <w:pPr>
              <w:jc w:val="right"/>
            </w:pPr>
            <w:r w:rsidRPr="007C52C0">
              <w:t>900</w:t>
            </w:r>
          </w:p>
        </w:tc>
      </w:tr>
      <w:tr w:rsidR="007C52C0" w:rsidRPr="007C52C0" w:rsidTr="00EE5216">
        <w:trPr>
          <w:trHeight w:val="255"/>
        </w:trPr>
        <w:tc>
          <w:tcPr>
            <w:tcW w:w="1229" w:type="dxa"/>
            <w:noWrap/>
            <w:hideMark/>
          </w:tcPr>
          <w:p w:rsidR="007C52C0" w:rsidRPr="007C52C0" w:rsidRDefault="007C52C0" w:rsidP="007C52C0">
            <w:r w:rsidRPr="007C52C0">
              <w:t>004950</w:t>
            </w:r>
          </w:p>
        </w:tc>
        <w:tc>
          <w:tcPr>
            <w:tcW w:w="10395" w:type="dxa"/>
            <w:noWrap/>
            <w:hideMark/>
          </w:tcPr>
          <w:p w:rsidR="007C52C0" w:rsidRPr="007C52C0" w:rsidRDefault="007C52C0">
            <w:r w:rsidRPr="007C52C0">
              <w:t>ESCRITORIOMADERA  PARA COMPUTADORA  DIMENSIONES: 0.75 X 0.60 X 0.75 MTS.N/D</w:t>
            </w:r>
          </w:p>
        </w:tc>
        <w:tc>
          <w:tcPr>
            <w:tcW w:w="1276" w:type="dxa"/>
            <w:noWrap/>
            <w:hideMark/>
          </w:tcPr>
          <w:p w:rsidR="007C52C0" w:rsidRPr="007C52C0" w:rsidRDefault="007C52C0" w:rsidP="004E25C6">
            <w:pPr>
              <w:jc w:val="right"/>
            </w:pPr>
            <w:r w:rsidRPr="007C52C0">
              <w:t>900</w:t>
            </w:r>
          </w:p>
        </w:tc>
      </w:tr>
      <w:tr w:rsidR="007C52C0" w:rsidRPr="007C52C0" w:rsidTr="00EE5216">
        <w:trPr>
          <w:trHeight w:val="255"/>
        </w:trPr>
        <w:tc>
          <w:tcPr>
            <w:tcW w:w="1229" w:type="dxa"/>
            <w:noWrap/>
            <w:hideMark/>
          </w:tcPr>
          <w:p w:rsidR="007C52C0" w:rsidRPr="007C52C0" w:rsidRDefault="007C52C0" w:rsidP="007C52C0">
            <w:r w:rsidRPr="007C52C0">
              <w:t>004951</w:t>
            </w:r>
          </w:p>
        </w:tc>
        <w:tc>
          <w:tcPr>
            <w:tcW w:w="10395" w:type="dxa"/>
            <w:noWrap/>
            <w:hideMark/>
          </w:tcPr>
          <w:p w:rsidR="007C52C0" w:rsidRPr="007C52C0" w:rsidRDefault="007C52C0">
            <w:r w:rsidRPr="007C52C0">
              <w:t>COMPUTADORA CON MONITOR EMACHINES MODELO EL181HD CON ETIQUETA ANTERIOR C00205403033 CON TECLADO Y MOUSE.HP</w:t>
            </w:r>
          </w:p>
        </w:tc>
        <w:tc>
          <w:tcPr>
            <w:tcW w:w="1276" w:type="dxa"/>
            <w:noWrap/>
            <w:hideMark/>
          </w:tcPr>
          <w:p w:rsidR="007C52C0" w:rsidRPr="007C52C0" w:rsidRDefault="007C52C0" w:rsidP="004E25C6">
            <w:pPr>
              <w:jc w:val="right"/>
            </w:pPr>
            <w:r w:rsidRPr="007C52C0">
              <w:t>2,300</w:t>
            </w:r>
          </w:p>
        </w:tc>
      </w:tr>
      <w:tr w:rsidR="007C52C0" w:rsidRPr="007C52C0" w:rsidTr="00EE5216">
        <w:trPr>
          <w:trHeight w:val="255"/>
        </w:trPr>
        <w:tc>
          <w:tcPr>
            <w:tcW w:w="1229" w:type="dxa"/>
            <w:noWrap/>
            <w:hideMark/>
          </w:tcPr>
          <w:p w:rsidR="007C52C0" w:rsidRPr="007C52C0" w:rsidRDefault="007C52C0" w:rsidP="007C52C0">
            <w:r w:rsidRPr="007C52C0">
              <w:t>004952</w:t>
            </w:r>
          </w:p>
        </w:tc>
        <w:tc>
          <w:tcPr>
            <w:tcW w:w="10395" w:type="dxa"/>
            <w:noWrap/>
            <w:hideMark/>
          </w:tcPr>
          <w:p w:rsidR="007C52C0" w:rsidRPr="007C52C0" w:rsidRDefault="007C52C0">
            <w:r w:rsidRPr="007C52C0">
              <w:t>SILLACON BASE GIRATORIA Y NIVELADOR DE ALTURA.PARA BAJA DEL RESG. DE JOSÉ CARLOS GARCÍA PAREDESN/D</w:t>
            </w:r>
          </w:p>
        </w:tc>
        <w:tc>
          <w:tcPr>
            <w:tcW w:w="1276" w:type="dxa"/>
            <w:noWrap/>
            <w:hideMark/>
          </w:tcPr>
          <w:p w:rsidR="007C52C0" w:rsidRPr="007C52C0" w:rsidRDefault="007C52C0" w:rsidP="004E25C6">
            <w:pPr>
              <w:jc w:val="right"/>
            </w:pPr>
            <w:r w:rsidRPr="007C52C0">
              <w:t>2,100</w:t>
            </w:r>
          </w:p>
        </w:tc>
      </w:tr>
      <w:tr w:rsidR="007C52C0" w:rsidRPr="007C52C0" w:rsidTr="00EE5216">
        <w:trPr>
          <w:trHeight w:val="255"/>
        </w:trPr>
        <w:tc>
          <w:tcPr>
            <w:tcW w:w="1229" w:type="dxa"/>
            <w:noWrap/>
            <w:hideMark/>
          </w:tcPr>
          <w:p w:rsidR="007C52C0" w:rsidRPr="007C52C0" w:rsidRDefault="007C52C0" w:rsidP="007C52C0">
            <w:r w:rsidRPr="007C52C0">
              <w:t>004953</w:t>
            </w:r>
          </w:p>
        </w:tc>
        <w:tc>
          <w:tcPr>
            <w:tcW w:w="10395" w:type="dxa"/>
            <w:noWrap/>
            <w:hideMark/>
          </w:tcPr>
          <w:p w:rsidR="007C52C0" w:rsidRPr="007C52C0" w:rsidRDefault="007C52C0">
            <w:r w:rsidRPr="007C52C0">
              <w:t>SILLAESTRUCTURA METÁLICA  TIPO CAPFCE. PARA BAJA DEL RESG. DE JOSÉ CARLOS GARCÍA PAREDESN/D</w:t>
            </w:r>
          </w:p>
        </w:tc>
        <w:tc>
          <w:tcPr>
            <w:tcW w:w="1276" w:type="dxa"/>
            <w:noWrap/>
            <w:hideMark/>
          </w:tcPr>
          <w:p w:rsidR="007C52C0" w:rsidRPr="007C52C0" w:rsidRDefault="007C52C0" w:rsidP="004E25C6">
            <w:pPr>
              <w:jc w:val="right"/>
            </w:pPr>
            <w:r w:rsidRPr="007C52C0">
              <w:t>700</w:t>
            </w:r>
          </w:p>
        </w:tc>
      </w:tr>
      <w:tr w:rsidR="007C52C0" w:rsidRPr="007C52C0" w:rsidTr="00EE5216">
        <w:trPr>
          <w:trHeight w:val="255"/>
        </w:trPr>
        <w:tc>
          <w:tcPr>
            <w:tcW w:w="1229" w:type="dxa"/>
            <w:noWrap/>
            <w:hideMark/>
          </w:tcPr>
          <w:p w:rsidR="007C52C0" w:rsidRPr="007C52C0" w:rsidRDefault="007C52C0" w:rsidP="007C52C0">
            <w:r w:rsidRPr="007C52C0">
              <w:t>004954</w:t>
            </w:r>
          </w:p>
        </w:tc>
        <w:tc>
          <w:tcPr>
            <w:tcW w:w="10395" w:type="dxa"/>
            <w:noWrap/>
            <w:hideMark/>
          </w:tcPr>
          <w:p w:rsidR="007C52C0" w:rsidRPr="007C52C0" w:rsidRDefault="007C52C0">
            <w:r w:rsidRPr="007C52C0">
              <w:t>IMPRESORALASER.HP</w:t>
            </w:r>
          </w:p>
        </w:tc>
        <w:tc>
          <w:tcPr>
            <w:tcW w:w="1276" w:type="dxa"/>
            <w:noWrap/>
            <w:hideMark/>
          </w:tcPr>
          <w:p w:rsidR="007C52C0" w:rsidRPr="007C52C0" w:rsidRDefault="007C52C0" w:rsidP="004E25C6">
            <w:pPr>
              <w:jc w:val="right"/>
            </w:pPr>
            <w:r w:rsidRPr="007C52C0">
              <w:t>600</w:t>
            </w:r>
          </w:p>
        </w:tc>
      </w:tr>
      <w:tr w:rsidR="007C52C0" w:rsidRPr="007C52C0" w:rsidTr="00EE5216">
        <w:trPr>
          <w:trHeight w:val="255"/>
        </w:trPr>
        <w:tc>
          <w:tcPr>
            <w:tcW w:w="1229" w:type="dxa"/>
            <w:noWrap/>
            <w:hideMark/>
          </w:tcPr>
          <w:p w:rsidR="007C52C0" w:rsidRPr="007C52C0" w:rsidRDefault="007C52C0" w:rsidP="007C52C0">
            <w:r w:rsidRPr="007C52C0">
              <w:t>004955</w:t>
            </w:r>
          </w:p>
        </w:tc>
        <w:tc>
          <w:tcPr>
            <w:tcW w:w="10395" w:type="dxa"/>
            <w:noWrap/>
            <w:hideMark/>
          </w:tcPr>
          <w:p w:rsidR="007C52C0" w:rsidRPr="007C52C0" w:rsidRDefault="007C52C0">
            <w:r w:rsidRPr="007C52C0">
              <w:t>RACKMETALICO PARA RED INALAMBRICAN/D</w:t>
            </w:r>
          </w:p>
        </w:tc>
        <w:tc>
          <w:tcPr>
            <w:tcW w:w="1276" w:type="dxa"/>
            <w:noWrap/>
            <w:hideMark/>
          </w:tcPr>
          <w:p w:rsidR="007C52C0" w:rsidRPr="007C52C0" w:rsidRDefault="007C52C0" w:rsidP="004E25C6">
            <w:pPr>
              <w:jc w:val="right"/>
            </w:pPr>
            <w:r w:rsidRPr="007C52C0">
              <w:t>8,400</w:t>
            </w:r>
          </w:p>
        </w:tc>
      </w:tr>
      <w:tr w:rsidR="007C52C0" w:rsidRPr="007C52C0" w:rsidTr="00EE5216">
        <w:trPr>
          <w:trHeight w:val="255"/>
        </w:trPr>
        <w:tc>
          <w:tcPr>
            <w:tcW w:w="1229" w:type="dxa"/>
            <w:noWrap/>
            <w:hideMark/>
          </w:tcPr>
          <w:p w:rsidR="007C52C0" w:rsidRPr="007C52C0" w:rsidRDefault="007C52C0" w:rsidP="007C52C0">
            <w:r w:rsidRPr="007C52C0">
              <w:t>004956</w:t>
            </w:r>
          </w:p>
        </w:tc>
        <w:tc>
          <w:tcPr>
            <w:tcW w:w="10395" w:type="dxa"/>
            <w:noWrap/>
            <w:hideMark/>
          </w:tcPr>
          <w:p w:rsidR="007C52C0" w:rsidRPr="007C52C0" w:rsidRDefault="007C52C0">
            <w:r w:rsidRPr="007C52C0">
              <w:t>SWITCHDE 24 PUERTOS CISCO</w:t>
            </w:r>
          </w:p>
        </w:tc>
        <w:tc>
          <w:tcPr>
            <w:tcW w:w="1276" w:type="dxa"/>
            <w:noWrap/>
            <w:hideMark/>
          </w:tcPr>
          <w:p w:rsidR="007C52C0" w:rsidRPr="007C52C0" w:rsidRDefault="007C52C0" w:rsidP="004E25C6">
            <w:pPr>
              <w:jc w:val="right"/>
            </w:pPr>
            <w:r w:rsidRPr="007C52C0">
              <w:t>1,600</w:t>
            </w:r>
          </w:p>
        </w:tc>
      </w:tr>
      <w:tr w:rsidR="007C52C0" w:rsidRPr="007C52C0" w:rsidTr="00EE5216">
        <w:trPr>
          <w:trHeight w:val="255"/>
        </w:trPr>
        <w:tc>
          <w:tcPr>
            <w:tcW w:w="1229" w:type="dxa"/>
            <w:noWrap/>
            <w:hideMark/>
          </w:tcPr>
          <w:p w:rsidR="007C52C0" w:rsidRPr="007C52C0" w:rsidRDefault="007C52C0" w:rsidP="007C52C0">
            <w:r w:rsidRPr="007C52C0">
              <w:t>004957</w:t>
            </w:r>
          </w:p>
        </w:tc>
        <w:tc>
          <w:tcPr>
            <w:tcW w:w="10395" w:type="dxa"/>
            <w:noWrap/>
            <w:hideMark/>
          </w:tcPr>
          <w:p w:rsidR="007C52C0" w:rsidRPr="007C52C0" w:rsidRDefault="007C52C0">
            <w:r w:rsidRPr="007C52C0">
              <w:t>SWITCHDE 24 PUERTOS CISCO</w:t>
            </w:r>
          </w:p>
        </w:tc>
        <w:tc>
          <w:tcPr>
            <w:tcW w:w="1276" w:type="dxa"/>
            <w:noWrap/>
            <w:hideMark/>
          </w:tcPr>
          <w:p w:rsidR="007C52C0" w:rsidRPr="007C52C0" w:rsidRDefault="007C52C0" w:rsidP="004E25C6">
            <w:pPr>
              <w:jc w:val="right"/>
            </w:pPr>
            <w:r w:rsidRPr="007C52C0">
              <w:t>4,000</w:t>
            </w:r>
          </w:p>
        </w:tc>
      </w:tr>
      <w:tr w:rsidR="007C52C0" w:rsidRPr="007C52C0" w:rsidTr="00EE5216">
        <w:trPr>
          <w:trHeight w:val="255"/>
        </w:trPr>
        <w:tc>
          <w:tcPr>
            <w:tcW w:w="1229" w:type="dxa"/>
            <w:noWrap/>
            <w:hideMark/>
          </w:tcPr>
          <w:p w:rsidR="007C52C0" w:rsidRPr="007C52C0" w:rsidRDefault="007C52C0" w:rsidP="007C52C0">
            <w:r w:rsidRPr="007C52C0">
              <w:t>004958</w:t>
            </w:r>
          </w:p>
        </w:tc>
        <w:tc>
          <w:tcPr>
            <w:tcW w:w="10395" w:type="dxa"/>
            <w:noWrap/>
            <w:hideMark/>
          </w:tcPr>
          <w:p w:rsidR="007C52C0" w:rsidRPr="007C52C0" w:rsidRDefault="007C52C0">
            <w:r w:rsidRPr="007C52C0">
              <w:t>SWITCHDE 24 PUERTOS CISCO</w:t>
            </w:r>
          </w:p>
        </w:tc>
        <w:tc>
          <w:tcPr>
            <w:tcW w:w="1276" w:type="dxa"/>
            <w:noWrap/>
            <w:hideMark/>
          </w:tcPr>
          <w:p w:rsidR="007C52C0" w:rsidRPr="007C52C0" w:rsidRDefault="007C52C0" w:rsidP="004E25C6">
            <w:pPr>
              <w:jc w:val="right"/>
            </w:pPr>
            <w:r w:rsidRPr="007C52C0">
              <w:t>4,000</w:t>
            </w:r>
          </w:p>
        </w:tc>
      </w:tr>
      <w:tr w:rsidR="007C52C0" w:rsidRPr="007C52C0" w:rsidTr="00EE5216">
        <w:trPr>
          <w:trHeight w:val="255"/>
        </w:trPr>
        <w:tc>
          <w:tcPr>
            <w:tcW w:w="1229" w:type="dxa"/>
            <w:noWrap/>
            <w:hideMark/>
          </w:tcPr>
          <w:p w:rsidR="007C52C0" w:rsidRPr="007C52C0" w:rsidRDefault="007C52C0" w:rsidP="007C52C0">
            <w:r w:rsidRPr="007C52C0">
              <w:t>004959</w:t>
            </w:r>
          </w:p>
        </w:tc>
        <w:tc>
          <w:tcPr>
            <w:tcW w:w="10395" w:type="dxa"/>
            <w:noWrap/>
            <w:hideMark/>
          </w:tcPr>
          <w:p w:rsidR="007C52C0" w:rsidRPr="007C52C0" w:rsidRDefault="007C52C0">
            <w:r w:rsidRPr="007C52C0">
              <w:t>SWITCHDE 24 PUERTOS CISCO</w:t>
            </w:r>
          </w:p>
        </w:tc>
        <w:tc>
          <w:tcPr>
            <w:tcW w:w="1276" w:type="dxa"/>
            <w:noWrap/>
            <w:hideMark/>
          </w:tcPr>
          <w:p w:rsidR="007C52C0" w:rsidRPr="007C52C0" w:rsidRDefault="007C52C0" w:rsidP="004E25C6">
            <w:pPr>
              <w:jc w:val="right"/>
            </w:pPr>
            <w:r w:rsidRPr="007C52C0">
              <w:t>2,600</w:t>
            </w:r>
          </w:p>
        </w:tc>
      </w:tr>
      <w:tr w:rsidR="007C52C0" w:rsidRPr="007C52C0" w:rsidTr="00EE5216">
        <w:trPr>
          <w:trHeight w:val="255"/>
        </w:trPr>
        <w:tc>
          <w:tcPr>
            <w:tcW w:w="1229" w:type="dxa"/>
            <w:noWrap/>
            <w:hideMark/>
          </w:tcPr>
          <w:p w:rsidR="007C52C0" w:rsidRPr="007C52C0" w:rsidRDefault="007C52C0" w:rsidP="007C52C0">
            <w:r w:rsidRPr="007C52C0">
              <w:t>004960</w:t>
            </w:r>
          </w:p>
        </w:tc>
        <w:tc>
          <w:tcPr>
            <w:tcW w:w="10395" w:type="dxa"/>
            <w:noWrap/>
            <w:hideMark/>
          </w:tcPr>
          <w:p w:rsidR="007C52C0" w:rsidRPr="007C52C0" w:rsidRDefault="007C52C0">
            <w:r w:rsidRPr="007C52C0">
              <w:t>SWITCHDE 24 PUERTOS CISCO</w:t>
            </w:r>
          </w:p>
        </w:tc>
        <w:tc>
          <w:tcPr>
            <w:tcW w:w="1276" w:type="dxa"/>
            <w:noWrap/>
            <w:hideMark/>
          </w:tcPr>
          <w:p w:rsidR="007C52C0" w:rsidRPr="007C52C0" w:rsidRDefault="007C52C0" w:rsidP="004E25C6">
            <w:pPr>
              <w:jc w:val="right"/>
            </w:pPr>
            <w:r w:rsidRPr="007C52C0">
              <w:t>2,600</w:t>
            </w:r>
          </w:p>
        </w:tc>
      </w:tr>
      <w:tr w:rsidR="007C52C0" w:rsidRPr="007C52C0" w:rsidTr="00EE5216">
        <w:trPr>
          <w:trHeight w:val="255"/>
        </w:trPr>
        <w:tc>
          <w:tcPr>
            <w:tcW w:w="1229" w:type="dxa"/>
            <w:noWrap/>
            <w:hideMark/>
          </w:tcPr>
          <w:p w:rsidR="007C52C0" w:rsidRPr="007C52C0" w:rsidRDefault="007C52C0" w:rsidP="007C52C0">
            <w:r w:rsidRPr="007C52C0">
              <w:t>004961</w:t>
            </w:r>
          </w:p>
        </w:tc>
        <w:tc>
          <w:tcPr>
            <w:tcW w:w="10395" w:type="dxa"/>
            <w:noWrap/>
            <w:hideMark/>
          </w:tcPr>
          <w:p w:rsidR="007C52C0" w:rsidRPr="007C52C0" w:rsidRDefault="007C52C0">
            <w:r w:rsidRPr="007C52C0">
              <w:t>SWITCHDE 24 PUERTOS CISCO</w:t>
            </w:r>
          </w:p>
        </w:tc>
        <w:tc>
          <w:tcPr>
            <w:tcW w:w="1276" w:type="dxa"/>
            <w:noWrap/>
            <w:hideMark/>
          </w:tcPr>
          <w:p w:rsidR="007C52C0" w:rsidRPr="007C52C0" w:rsidRDefault="007C52C0" w:rsidP="004E25C6">
            <w:pPr>
              <w:jc w:val="right"/>
            </w:pPr>
            <w:r w:rsidRPr="007C52C0">
              <w:t>4,000</w:t>
            </w:r>
          </w:p>
        </w:tc>
      </w:tr>
      <w:tr w:rsidR="007C52C0" w:rsidRPr="007C52C0" w:rsidTr="00EE5216">
        <w:trPr>
          <w:trHeight w:val="255"/>
        </w:trPr>
        <w:tc>
          <w:tcPr>
            <w:tcW w:w="1229" w:type="dxa"/>
            <w:noWrap/>
            <w:hideMark/>
          </w:tcPr>
          <w:p w:rsidR="007C52C0" w:rsidRPr="007C52C0" w:rsidRDefault="007C52C0" w:rsidP="007C52C0">
            <w:r w:rsidRPr="007C52C0">
              <w:t>004962</w:t>
            </w:r>
          </w:p>
        </w:tc>
        <w:tc>
          <w:tcPr>
            <w:tcW w:w="10395" w:type="dxa"/>
            <w:noWrap/>
            <w:hideMark/>
          </w:tcPr>
          <w:p w:rsidR="007C52C0" w:rsidRPr="007C52C0" w:rsidRDefault="007C52C0">
            <w:r w:rsidRPr="007C52C0">
              <w:t>SERVIDORSERVIDORHEWLETT PACKARD</w:t>
            </w:r>
          </w:p>
        </w:tc>
        <w:tc>
          <w:tcPr>
            <w:tcW w:w="1276" w:type="dxa"/>
            <w:noWrap/>
            <w:hideMark/>
          </w:tcPr>
          <w:p w:rsidR="007C52C0" w:rsidRPr="007C52C0" w:rsidRDefault="007C52C0" w:rsidP="004E25C6">
            <w:pPr>
              <w:jc w:val="right"/>
            </w:pPr>
            <w:r w:rsidRPr="007C52C0">
              <w:t>2,200</w:t>
            </w:r>
          </w:p>
        </w:tc>
      </w:tr>
      <w:tr w:rsidR="007C52C0" w:rsidRPr="007C52C0" w:rsidTr="00EE5216">
        <w:trPr>
          <w:trHeight w:val="255"/>
        </w:trPr>
        <w:tc>
          <w:tcPr>
            <w:tcW w:w="1229" w:type="dxa"/>
            <w:noWrap/>
            <w:hideMark/>
          </w:tcPr>
          <w:p w:rsidR="007C52C0" w:rsidRPr="007C52C0" w:rsidRDefault="007C52C0" w:rsidP="007C52C0">
            <w:r w:rsidRPr="007C52C0">
              <w:t>004963</w:t>
            </w:r>
          </w:p>
        </w:tc>
        <w:tc>
          <w:tcPr>
            <w:tcW w:w="10395" w:type="dxa"/>
            <w:noWrap/>
            <w:hideMark/>
          </w:tcPr>
          <w:p w:rsidR="007C52C0" w:rsidRPr="007C52C0" w:rsidRDefault="007C52C0">
            <w:r w:rsidRPr="007C52C0">
              <w:t>RACKMETALICO PARA RED INALAMBRICAN/D</w:t>
            </w:r>
          </w:p>
        </w:tc>
        <w:tc>
          <w:tcPr>
            <w:tcW w:w="1276" w:type="dxa"/>
            <w:noWrap/>
            <w:hideMark/>
          </w:tcPr>
          <w:p w:rsidR="007C52C0" w:rsidRPr="007C52C0" w:rsidRDefault="007C52C0" w:rsidP="004E25C6">
            <w:pPr>
              <w:jc w:val="right"/>
            </w:pPr>
            <w:r w:rsidRPr="007C52C0">
              <w:t>4,800</w:t>
            </w:r>
          </w:p>
        </w:tc>
      </w:tr>
      <w:tr w:rsidR="007C52C0" w:rsidRPr="007C52C0" w:rsidTr="00EE5216">
        <w:trPr>
          <w:trHeight w:val="255"/>
        </w:trPr>
        <w:tc>
          <w:tcPr>
            <w:tcW w:w="1229" w:type="dxa"/>
            <w:noWrap/>
            <w:hideMark/>
          </w:tcPr>
          <w:p w:rsidR="007C52C0" w:rsidRPr="007C52C0" w:rsidRDefault="007C52C0" w:rsidP="007C52C0">
            <w:r w:rsidRPr="007C52C0">
              <w:t>004964</w:t>
            </w:r>
          </w:p>
        </w:tc>
        <w:tc>
          <w:tcPr>
            <w:tcW w:w="10395" w:type="dxa"/>
            <w:noWrap/>
            <w:hideMark/>
          </w:tcPr>
          <w:p w:rsidR="007C52C0" w:rsidRPr="007C52C0" w:rsidRDefault="007C52C0">
            <w:r w:rsidRPr="007C52C0">
              <w:t>TELEFONOCONMUTADORAVAYA</w:t>
            </w:r>
          </w:p>
        </w:tc>
        <w:tc>
          <w:tcPr>
            <w:tcW w:w="1276" w:type="dxa"/>
            <w:noWrap/>
            <w:hideMark/>
          </w:tcPr>
          <w:p w:rsidR="007C52C0" w:rsidRPr="007C52C0" w:rsidRDefault="007C52C0" w:rsidP="004E25C6">
            <w:pPr>
              <w:jc w:val="right"/>
            </w:pPr>
            <w:r w:rsidRPr="007C52C0">
              <w:t>2,100</w:t>
            </w:r>
          </w:p>
        </w:tc>
      </w:tr>
      <w:tr w:rsidR="007C52C0" w:rsidRPr="007C52C0" w:rsidTr="00EE5216">
        <w:trPr>
          <w:trHeight w:val="255"/>
        </w:trPr>
        <w:tc>
          <w:tcPr>
            <w:tcW w:w="1229" w:type="dxa"/>
            <w:noWrap/>
            <w:hideMark/>
          </w:tcPr>
          <w:p w:rsidR="007C52C0" w:rsidRPr="007C52C0" w:rsidRDefault="007C52C0" w:rsidP="007C52C0">
            <w:r w:rsidRPr="007C52C0">
              <w:t>004965</w:t>
            </w:r>
          </w:p>
        </w:tc>
        <w:tc>
          <w:tcPr>
            <w:tcW w:w="10395" w:type="dxa"/>
            <w:noWrap/>
            <w:hideMark/>
          </w:tcPr>
          <w:p w:rsidR="007C52C0" w:rsidRPr="007C52C0" w:rsidRDefault="007C52C0">
            <w:r w:rsidRPr="007C52C0">
              <w:t>EQUIPO FORTINETEQUIPO FORTINETFORTINET</w:t>
            </w:r>
          </w:p>
        </w:tc>
        <w:tc>
          <w:tcPr>
            <w:tcW w:w="1276" w:type="dxa"/>
            <w:noWrap/>
            <w:hideMark/>
          </w:tcPr>
          <w:p w:rsidR="007C52C0" w:rsidRPr="007C52C0" w:rsidRDefault="007C52C0" w:rsidP="004E25C6">
            <w:pPr>
              <w:jc w:val="right"/>
            </w:pPr>
            <w:r w:rsidRPr="007C52C0">
              <w:t>4,600</w:t>
            </w:r>
          </w:p>
        </w:tc>
      </w:tr>
      <w:tr w:rsidR="007C52C0" w:rsidRPr="007C52C0" w:rsidTr="00EE5216">
        <w:trPr>
          <w:trHeight w:val="255"/>
        </w:trPr>
        <w:tc>
          <w:tcPr>
            <w:tcW w:w="1229" w:type="dxa"/>
            <w:noWrap/>
            <w:hideMark/>
          </w:tcPr>
          <w:p w:rsidR="007C52C0" w:rsidRPr="007C52C0" w:rsidRDefault="007C52C0" w:rsidP="007C52C0">
            <w:r w:rsidRPr="007C52C0">
              <w:t>004966</w:t>
            </w:r>
          </w:p>
        </w:tc>
        <w:tc>
          <w:tcPr>
            <w:tcW w:w="10395" w:type="dxa"/>
            <w:noWrap/>
            <w:hideMark/>
          </w:tcPr>
          <w:p w:rsidR="007C52C0" w:rsidRPr="007C52C0" w:rsidRDefault="007C52C0">
            <w:r w:rsidRPr="007C52C0">
              <w:t xml:space="preserve">UPS PARA BAJA H. A.UPS  DEL RESG. DE  JOSÉ CARLOS GARCÍA PAREDES H.A.APC </w:t>
            </w:r>
          </w:p>
        </w:tc>
        <w:tc>
          <w:tcPr>
            <w:tcW w:w="1276" w:type="dxa"/>
            <w:noWrap/>
            <w:hideMark/>
          </w:tcPr>
          <w:p w:rsidR="007C52C0" w:rsidRPr="007C52C0" w:rsidRDefault="007C52C0" w:rsidP="004E25C6">
            <w:pPr>
              <w:jc w:val="right"/>
            </w:pPr>
            <w:r w:rsidRPr="007C52C0">
              <w:t>6,000</w:t>
            </w:r>
          </w:p>
        </w:tc>
      </w:tr>
      <w:tr w:rsidR="007C52C0" w:rsidRPr="007C52C0" w:rsidTr="00EE5216">
        <w:trPr>
          <w:trHeight w:val="255"/>
        </w:trPr>
        <w:tc>
          <w:tcPr>
            <w:tcW w:w="1229" w:type="dxa"/>
            <w:noWrap/>
            <w:hideMark/>
          </w:tcPr>
          <w:p w:rsidR="007C52C0" w:rsidRPr="007C52C0" w:rsidRDefault="007C52C0" w:rsidP="007C52C0">
            <w:r w:rsidRPr="007C52C0">
              <w:t>004967</w:t>
            </w:r>
          </w:p>
        </w:tc>
        <w:tc>
          <w:tcPr>
            <w:tcW w:w="10395" w:type="dxa"/>
            <w:noWrap/>
            <w:hideMark/>
          </w:tcPr>
          <w:p w:rsidR="007C52C0" w:rsidRPr="007C52C0" w:rsidRDefault="007C52C0">
            <w:r w:rsidRPr="007C52C0">
              <w:t>RESPALDO DE BATERIASDE BATERIA APC</w:t>
            </w:r>
          </w:p>
        </w:tc>
        <w:tc>
          <w:tcPr>
            <w:tcW w:w="1276" w:type="dxa"/>
            <w:noWrap/>
            <w:hideMark/>
          </w:tcPr>
          <w:p w:rsidR="007C52C0" w:rsidRPr="007C52C0" w:rsidRDefault="007C52C0" w:rsidP="004E25C6">
            <w:pPr>
              <w:jc w:val="right"/>
            </w:pPr>
            <w:r w:rsidRPr="007C52C0">
              <w:t>2,800</w:t>
            </w:r>
          </w:p>
        </w:tc>
      </w:tr>
      <w:tr w:rsidR="007C52C0" w:rsidRPr="007C52C0" w:rsidTr="00EE5216">
        <w:trPr>
          <w:trHeight w:val="255"/>
        </w:trPr>
        <w:tc>
          <w:tcPr>
            <w:tcW w:w="1229" w:type="dxa"/>
            <w:noWrap/>
            <w:hideMark/>
          </w:tcPr>
          <w:p w:rsidR="007C52C0" w:rsidRPr="007C52C0" w:rsidRDefault="007C52C0" w:rsidP="007C52C0">
            <w:r w:rsidRPr="007C52C0">
              <w:t>004968</w:t>
            </w:r>
          </w:p>
        </w:tc>
        <w:tc>
          <w:tcPr>
            <w:tcW w:w="10395" w:type="dxa"/>
            <w:noWrap/>
            <w:hideMark/>
          </w:tcPr>
          <w:p w:rsidR="007C52C0" w:rsidRPr="007C52C0" w:rsidRDefault="007C52C0">
            <w:r w:rsidRPr="007C52C0">
              <w:t>RESPALDO DE BATERIASRESPALDO DE BATERIASAPC</w:t>
            </w:r>
          </w:p>
        </w:tc>
        <w:tc>
          <w:tcPr>
            <w:tcW w:w="1276" w:type="dxa"/>
            <w:noWrap/>
            <w:hideMark/>
          </w:tcPr>
          <w:p w:rsidR="007C52C0" w:rsidRPr="007C52C0" w:rsidRDefault="007C52C0" w:rsidP="004E25C6">
            <w:pPr>
              <w:jc w:val="right"/>
            </w:pPr>
            <w:r w:rsidRPr="007C52C0">
              <w:t>9,100</w:t>
            </w:r>
          </w:p>
        </w:tc>
      </w:tr>
      <w:tr w:rsidR="007C52C0" w:rsidRPr="007C52C0" w:rsidTr="00EE5216">
        <w:trPr>
          <w:trHeight w:val="255"/>
        </w:trPr>
        <w:tc>
          <w:tcPr>
            <w:tcW w:w="1229" w:type="dxa"/>
            <w:noWrap/>
            <w:hideMark/>
          </w:tcPr>
          <w:p w:rsidR="007C52C0" w:rsidRPr="007C52C0" w:rsidRDefault="007C52C0" w:rsidP="007C52C0">
            <w:r w:rsidRPr="007C52C0">
              <w:t>004969</w:t>
            </w:r>
          </w:p>
        </w:tc>
        <w:tc>
          <w:tcPr>
            <w:tcW w:w="10395" w:type="dxa"/>
            <w:noWrap/>
            <w:hideMark/>
          </w:tcPr>
          <w:p w:rsidR="007C52C0" w:rsidRPr="007C52C0" w:rsidRDefault="007C52C0">
            <w:r w:rsidRPr="007C52C0">
              <w:t>COMPUTADORACON MONITOR MARCA  DELL MODELO  N/D SERIE N/D CON ETIQUETA C00203502291 CON TECLADO Y MOUSEDELL</w:t>
            </w:r>
          </w:p>
        </w:tc>
        <w:tc>
          <w:tcPr>
            <w:tcW w:w="1276" w:type="dxa"/>
            <w:noWrap/>
            <w:hideMark/>
          </w:tcPr>
          <w:p w:rsidR="007C52C0" w:rsidRPr="007C52C0" w:rsidRDefault="007C52C0" w:rsidP="004E25C6">
            <w:pPr>
              <w:jc w:val="right"/>
            </w:pPr>
            <w:r w:rsidRPr="007C52C0">
              <w:t>4,000</w:t>
            </w:r>
          </w:p>
        </w:tc>
      </w:tr>
      <w:tr w:rsidR="007C52C0" w:rsidRPr="007C52C0" w:rsidTr="00EE5216">
        <w:trPr>
          <w:trHeight w:val="255"/>
        </w:trPr>
        <w:tc>
          <w:tcPr>
            <w:tcW w:w="1229" w:type="dxa"/>
            <w:noWrap/>
            <w:hideMark/>
          </w:tcPr>
          <w:p w:rsidR="007C52C0" w:rsidRPr="007C52C0" w:rsidRDefault="007C52C0" w:rsidP="007C52C0">
            <w:r w:rsidRPr="007C52C0">
              <w:t>004970</w:t>
            </w:r>
          </w:p>
        </w:tc>
        <w:tc>
          <w:tcPr>
            <w:tcW w:w="10395" w:type="dxa"/>
            <w:noWrap/>
            <w:hideMark/>
          </w:tcPr>
          <w:p w:rsidR="007C52C0" w:rsidRPr="007C52C0" w:rsidRDefault="007C52C0">
            <w:r w:rsidRPr="007C52C0">
              <w:t xml:space="preserve">AIRE ACONDICIONADOUNIDAD DE AIRE ACONDICIONADOYORK </w:t>
            </w:r>
          </w:p>
        </w:tc>
        <w:tc>
          <w:tcPr>
            <w:tcW w:w="1276" w:type="dxa"/>
            <w:noWrap/>
            <w:hideMark/>
          </w:tcPr>
          <w:p w:rsidR="007C52C0" w:rsidRPr="007C52C0" w:rsidRDefault="007C52C0" w:rsidP="004E25C6">
            <w:pPr>
              <w:jc w:val="right"/>
            </w:pPr>
            <w:r w:rsidRPr="007C52C0">
              <w:t>3,800</w:t>
            </w:r>
          </w:p>
        </w:tc>
      </w:tr>
      <w:tr w:rsidR="007C52C0" w:rsidRPr="007C52C0" w:rsidTr="00EE5216">
        <w:trPr>
          <w:trHeight w:val="255"/>
        </w:trPr>
        <w:tc>
          <w:tcPr>
            <w:tcW w:w="1229" w:type="dxa"/>
            <w:noWrap/>
            <w:hideMark/>
          </w:tcPr>
          <w:p w:rsidR="007C52C0" w:rsidRPr="007C52C0" w:rsidRDefault="007C52C0" w:rsidP="007C52C0">
            <w:r w:rsidRPr="007C52C0">
              <w:t>004971</w:t>
            </w:r>
          </w:p>
        </w:tc>
        <w:tc>
          <w:tcPr>
            <w:tcW w:w="10395" w:type="dxa"/>
            <w:noWrap/>
            <w:hideMark/>
          </w:tcPr>
          <w:p w:rsidR="007C52C0" w:rsidRPr="007C52C0" w:rsidRDefault="007C52C0">
            <w:r w:rsidRPr="007C52C0">
              <w:t>ROUTER PARAS BAJA CUENTA CON ACTAROUTER DE 2.4GHZLINKSYS</w:t>
            </w:r>
          </w:p>
        </w:tc>
        <w:tc>
          <w:tcPr>
            <w:tcW w:w="1276" w:type="dxa"/>
            <w:noWrap/>
            <w:hideMark/>
          </w:tcPr>
          <w:p w:rsidR="007C52C0" w:rsidRPr="007C52C0" w:rsidRDefault="007C52C0" w:rsidP="004E25C6">
            <w:pPr>
              <w:jc w:val="right"/>
            </w:pPr>
            <w:r w:rsidRPr="007C52C0">
              <w:t>1,900</w:t>
            </w:r>
          </w:p>
        </w:tc>
      </w:tr>
      <w:tr w:rsidR="007C52C0" w:rsidRPr="007C52C0" w:rsidTr="00EE5216">
        <w:trPr>
          <w:trHeight w:val="255"/>
        </w:trPr>
        <w:tc>
          <w:tcPr>
            <w:tcW w:w="1229" w:type="dxa"/>
            <w:noWrap/>
            <w:hideMark/>
          </w:tcPr>
          <w:p w:rsidR="007C52C0" w:rsidRPr="007C52C0" w:rsidRDefault="007C52C0" w:rsidP="007C52C0">
            <w:r w:rsidRPr="007C52C0">
              <w:t>004972</w:t>
            </w:r>
          </w:p>
        </w:tc>
        <w:tc>
          <w:tcPr>
            <w:tcW w:w="10395" w:type="dxa"/>
            <w:noWrap/>
            <w:hideMark/>
          </w:tcPr>
          <w:p w:rsidR="007C52C0" w:rsidRPr="007C52C0" w:rsidRDefault="007C52C0">
            <w:r w:rsidRPr="007C52C0">
              <w:t>UPS PARA BAJA CUENTA CON ACTAUPSTRIPP LITE</w:t>
            </w:r>
          </w:p>
        </w:tc>
        <w:tc>
          <w:tcPr>
            <w:tcW w:w="1276" w:type="dxa"/>
            <w:noWrap/>
            <w:hideMark/>
          </w:tcPr>
          <w:p w:rsidR="007C52C0" w:rsidRPr="007C52C0" w:rsidRDefault="007C52C0" w:rsidP="004E25C6">
            <w:pPr>
              <w:jc w:val="right"/>
            </w:pPr>
            <w:r w:rsidRPr="007C52C0">
              <w:t>4,500</w:t>
            </w:r>
          </w:p>
        </w:tc>
      </w:tr>
      <w:tr w:rsidR="007C52C0" w:rsidRPr="007C52C0" w:rsidTr="00EE5216">
        <w:trPr>
          <w:trHeight w:val="255"/>
        </w:trPr>
        <w:tc>
          <w:tcPr>
            <w:tcW w:w="1229" w:type="dxa"/>
            <w:noWrap/>
            <w:hideMark/>
          </w:tcPr>
          <w:p w:rsidR="007C52C0" w:rsidRPr="007C52C0" w:rsidRDefault="007C52C0" w:rsidP="007C52C0">
            <w:r w:rsidRPr="007C52C0">
              <w:t>004973</w:t>
            </w:r>
          </w:p>
        </w:tc>
        <w:tc>
          <w:tcPr>
            <w:tcW w:w="10395" w:type="dxa"/>
            <w:noWrap/>
            <w:hideMark/>
          </w:tcPr>
          <w:p w:rsidR="007C52C0" w:rsidRPr="007C52C0" w:rsidRDefault="007C52C0">
            <w:r w:rsidRPr="007C52C0">
              <w:t>CPUCPUCOMPAQ</w:t>
            </w:r>
          </w:p>
        </w:tc>
        <w:tc>
          <w:tcPr>
            <w:tcW w:w="1276" w:type="dxa"/>
            <w:noWrap/>
            <w:hideMark/>
          </w:tcPr>
          <w:p w:rsidR="007C52C0" w:rsidRPr="007C52C0" w:rsidRDefault="007C52C0" w:rsidP="004E25C6">
            <w:pPr>
              <w:jc w:val="right"/>
            </w:pPr>
            <w:r w:rsidRPr="007C52C0">
              <w:t>2,300</w:t>
            </w:r>
          </w:p>
        </w:tc>
      </w:tr>
      <w:tr w:rsidR="007C52C0" w:rsidRPr="007C52C0" w:rsidTr="00EE5216">
        <w:trPr>
          <w:trHeight w:val="255"/>
        </w:trPr>
        <w:tc>
          <w:tcPr>
            <w:tcW w:w="1229" w:type="dxa"/>
            <w:noWrap/>
            <w:hideMark/>
          </w:tcPr>
          <w:p w:rsidR="007C52C0" w:rsidRPr="007C52C0" w:rsidRDefault="007C52C0" w:rsidP="007C52C0">
            <w:r w:rsidRPr="007C52C0">
              <w:t>004974</w:t>
            </w:r>
          </w:p>
        </w:tc>
        <w:tc>
          <w:tcPr>
            <w:tcW w:w="10395" w:type="dxa"/>
            <w:noWrap/>
            <w:hideMark/>
          </w:tcPr>
          <w:p w:rsidR="007C52C0" w:rsidRPr="007C52C0" w:rsidRDefault="007C52C0">
            <w:r w:rsidRPr="007C52C0">
              <w:t>CPUCPU SE ENCUENTRA EN INFORMATICAHP</w:t>
            </w:r>
          </w:p>
        </w:tc>
        <w:tc>
          <w:tcPr>
            <w:tcW w:w="1276" w:type="dxa"/>
            <w:noWrap/>
            <w:hideMark/>
          </w:tcPr>
          <w:p w:rsidR="007C52C0" w:rsidRPr="007C52C0" w:rsidRDefault="007C52C0" w:rsidP="004E25C6">
            <w:pPr>
              <w:jc w:val="right"/>
            </w:pPr>
            <w:r w:rsidRPr="007C52C0">
              <w:t>3,400</w:t>
            </w:r>
          </w:p>
        </w:tc>
      </w:tr>
      <w:tr w:rsidR="007C52C0" w:rsidRPr="007C52C0" w:rsidTr="00EE5216">
        <w:trPr>
          <w:trHeight w:val="255"/>
        </w:trPr>
        <w:tc>
          <w:tcPr>
            <w:tcW w:w="1229" w:type="dxa"/>
            <w:noWrap/>
            <w:hideMark/>
          </w:tcPr>
          <w:p w:rsidR="007C52C0" w:rsidRPr="007C52C0" w:rsidRDefault="007C52C0" w:rsidP="007C52C0">
            <w:r w:rsidRPr="007C52C0">
              <w:t>004975</w:t>
            </w:r>
          </w:p>
        </w:tc>
        <w:tc>
          <w:tcPr>
            <w:tcW w:w="10395" w:type="dxa"/>
            <w:noWrap/>
            <w:hideMark/>
          </w:tcPr>
          <w:p w:rsidR="007C52C0" w:rsidRPr="007C52C0" w:rsidRDefault="007C52C0">
            <w:r w:rsidRPr="007C52C0">
              <w:t>MESA DE TRABAJO ESTA CON GODOFREDOMETALICA  CON CUBIERTA DE FORMAICA DIMENSIONES 1.20 X 0.45 X 0. 75 MTS.N/D</w:t>
            </w:r>
          </w:p>
        </w:tc>
        <w:tc>
          <w:tcPr>
            <w:tcW w:w="1276" w:type="dxa"/>
            <w:noWrap/>
            <w:hideMark/>
          </w:tcPr>
          <w:p w:rsidR="007C52C0" w:rsidRPr="007C52C0" w:rsidRDefault="007C52C0" w:rsidP="004E25C6">
            <w:pPr>
              <w:jc w:val="right"/>
            </w:pPr>
            <w:r w:rsidRPr="007C52C0">
              <w:t>1,900</w:t>
            </w:r>
          </w:p>
        </w:tc>
      </w:tr>
      <w:tr w:rsidR="007C52C0" w:rsidRPr="007C52C0" w:rsidTr="00EE5216">
        <w:trPr>
          <w:trHeight w:val="255"/>
        </w:trPr>
        <w:tc>
          <w:tcPr>
            <w:tcW w:w="1229" w:type="dxa"/>
            <w:noWrap/>
            <w:hideMark/>
          </w:tcPr>
          <w:p w:rsidR="007C52C0" w:rsidRPr="007C52C0" w:rsidRDefault="007C52C0" w:rsidP="007C52C0">
            <w:r w:rsidRPr="007C52C0">
              <w:t>004976</w:t>
            </w:r>
          </w:p>
        </w:tc>
        <w:tc>
          <w:tcPr>
            <w:tcW w:w="10395" w:type="dxa"/>
            <w:noWrap/>
            <w:hideMark/>
          </w:tcPr>
          <w:p w:rsidR="007C52C0" w:rsidRPr="007C52C0" w:rsidRDefault="007C52C0">
            <w:r w:rsidRPr="007C52C0">
              <w:t>MESA DE TRABAJODE MADERA.N/D</w:t>
            </w:r>
          </w:p>
        </w:tc>
        <w:tc>
          <w:tcPr>
            <w:tcW w:w="1276" w:type="dxa"/>
            <w:noWrap/>
            <w:hideMark/>
          </w:tcPr>
          <w:p w:rsidR="007C52C0" w:rsidRPr="007C52C0" w:rsidRDefault="007C52C0" w:rsidP="004E25C6">
            <w:pPr>
              <w:jc w:val="right"/>
            </w:pPr>
            <w:r w:rsidRPr="007C52C0">
              <w:t>1,100</w:t>
            </w:r>
          </w:p>
        </w:tc>
      </w:tr>
      <w:tr w:rsidR="007C52C0" w:rsidRPr="007C52C0" w:rsidTr="00EE5216">
        <w:trPr>
          <w:trHeight w:val="255"/>
        </w:trPr>
        <w:tc>
          <w:tcPr>
            <w:tcW w:w="1229" w:type="dxa"/>
            <w:noWrap/>
            <w:hideMark/>
          </w:tcPr>
          <w:p w:rsidR="007C52C0" w:rsidRPr="007C52C0" w:rsidRDefault="007C52C0" w:rsidP="007C52C0">
            <w:r w:rsidRPr="007C52C0">
              <w:t>004977</w:t>
            </w:r>
          </w:p>
        </w:tc>
        <w:tc>
          <w:tcPr>
            <w:tcW w:w="10395" w:type="dxa"/>
            <w:noWrap/>
            <w:hideMark/>
          </w:tcPr>
          <w:p w:rsidR="007C52C0" w:rsidRPr="007C52C0" w:rsidRDefault="007C52C0">
            <w:r w:rsidRPr="007C52C0">
              <w:t>ANAQUELMETALICO  CON ENTREPAÑOS.N/D</w:t>
            </w:r>
          </w:p>
        </w:tc>
        <w:tc>
          <w:tcPr>
            <w:tcW w:w="1276" w:type="dxa"/>
            <w:noWrap/>
            <w:hideMark/>
          </w:tcPr>
          <w:p w:rsidR="007C52C0" w:rsidRPr="007C52C0" w:rsidRDefault="007C52C0" w:rsidP="004E25C6">
            <w:pPr>
              <w:jc w:val="right"/>
            </w:pPr>
            <w:r w:rsidRPr="007C52C0">
              <w:t>1,400</w:t>
            </w:r>
          </w:p>
        </w:tc>
      </w:tr>
      <w:tr w:rsidR="007C52C0" w:rsidRPr="007C52C0" w:rsidTr="00EE5216">
        <w:trPr>
          <w:trHeight w:val="255"/>
        </w:trPr>
        <w:tc>
          <w:tcPr>
            <w:tcW w:w="1229" w:type="dxa"/>
            <w:noWrap/>
            <w:hideMark/>
          </w:tcPr>
          <w:p w:rsidR="007C52C0" w:rsidRPr="007C52C0" w:rsidRDefault="007C52C0" w:rsidP="007C52C0">
            <w:r w:rsidRPr="007C52C0">
              <w:t>004978</w:t>
            </w:r>
          </w:p>
        </w:tc>
        <w:tc>
          <w:tcPr>
            <w:tcW w:w="10395" w:type="dxa"/>
            <w:noWrap/>
            <w:hideMark/>
          </w:tcPr>
          <w:p w:rsidR="007C52C0" w:rsidRPr="007C52C0" w:rsidRDefault="007C52C0">
            <w:r w:rsidRPr="007C52C0">
              <w:t>ANAQUELMETALICO  TIPO ESQUELETO  CON 6 REPISAS DIMENSIONES: 0.80 X 0.30 X 2.10 MTS.N/D</w:t>
            </w:r>
          </w:p>
        </w:tc>
        <w:tc>
          <w:tcPr>
            <w:tcW w:w="1276" w:type="dxa"/>
            <w:noWrap/>
            <w:hideMark/>
          </w:tcPr>
          <w:p w:rsidR="007C52C0" w:rsidRPr="007C52C0" w:rsidRDefault="007C52C0" w:rsidP="004E25C6">
            <w:pPr>
              <w:jc w:val="right"/>
            </w:pPr>
            <w:r w:rsidRPr="007C52C0">
              <w:t>1,400</w:t>
            </w:r>
          </w:p>
        </w:tc>
      </w:tr>
      <w:tr w:rsidR="007C52C0" w:rsidRPr="007C52C0" w:rsidTr="00EE5216">
        <w:trPr>
          <w:trHeight w:val="255"/>
        </w:trPr>
        <w:tc>
          <w:tcPr>
            <w:tcW w:w="1229" w:type="dxa"/>
            <w:noWrap/>
            <w:hideMark/>
          </w:tcPr>
          <w:p w:rsidR="007C52C0" w:rsidRPr="007C52C0" w:rsidRDefault="007C52C0" w:rsidP="007C52C0">
            <w:r w:rsidRPr="007C52C0">
              <w:t>004979</w:t>
            </w:r>
          </w:p>
        </w:tc>
        <w:tc>
          <w:tcPr>
            <w:tcW w:w="10395" w:type="dxa"/>
            <w:noWrap/>
            <w:hideMark/>
          </w:tcPr>
          <w:p w:rsidR="007C52C0" w:rsidRPr="007C52C0" w:rsidRDefault="007C52C0">
            <w:r w:rsidRPr="007C52C0">
              <w:t>CPU PARA BAJA (CUENTA CON ACTA)CPUEMACHINES</w:t>
            </w:r>
          </w:p>
        </w:tc>
        <w:tc>
          <w:tcPr>
            <w:tcW w:w="1276" w:type="dxa"/>
            <w:noWrap/>
            <w:hideMark/>
          </w:tcPr>
          <w:p w:rsidR="007C52C0" w:rsidRPr="007C52C0" w:rsidRDefault="007C52C0" w:rsidP="004E25C6">
            <w:pPr>
              <w:jc w:val="right"/>
            </w:pPr>
            <w:r w:rsidRPr="007C52C0">
              <w:t>2,500</w:t>
            </w:r>
          </w:p>
        </w:tc>
      </w:tr>
      <w:tr w:rsidR="007C52C0" w:rsidRPr="007C52C0" w:rsidTr="00EE5216">
        <w:trPr>
          <w:trHeight w:val="255"/>
        </w:trPr>
        <w:tc>
          <w:tcPr>
            <w:tcW w:w="1229" w:type="dxa"/>
            <w:noWrap/>
            <w:hideMark/>
          </w:tcPr>
          <w:p w:rsidR="007C52C0" w:rsidRPr="007C52C0" w:rsidRDefault="007C52C0" w:rsidP="007C52C0">
            <w:r w:rsidRPr="007C52C0">
              <w:t>004980</w:t>
            </w:r>
          </w:p>
        </w:tc>
        <w:tc>
          <w:tcPr>
            <w:tcW w:w="10395" w:type="dxa"/>
            <w:noWrap/>
            <w:hideMark/>
          </w:tcPr>
          <w:p w:rsidR="007C52C0" w:rsidRPr="007C52C0" w:rsidRDefault="007C52C0">
            <w:r w:rsidRPr="007C52C0">
              <w:t>CPUCPUENSAMBLADA</w:t>
            </w:r>
          </w:p>
        </w:tc>
        <w:tc>
          <w:tcPr>
            <w:tcW w:w="1276" w:type="dxa"/>
            <w:noWrap/>
            <w:hideMark/>
          </w:tcPr>
          <w:p w:rsidR="007C52C0" w:rsidRPr="007C52C0" w:rsidRDefault="007C52C0" w:rsidP="004E25C6">
            <w:pPr>
              <w:jc w:val="right"/>
            </w:pPr>
            <w:r w:rsidRPr="007C52C0">
              <w:t>2,000</w:t>
            </w:r>
          </w:p>
        </w:tc>
      </w:tr>
      <w:tr w:rsidR="007C52C0" w:rsidRPr="007C52C0" w:rsidTr="00EE5216">
        <w:trPr>
          <w:trHeight w:val="255"/>
        </w:trPr>
        <w:tc>
          <w:tcPr>
            <w:tcW w:w="1229" w:type="dxa"/>
            <w:noWrap/>
            <w:hideMark/>
          </w:tcPr>
          <w:p w:rsidR="007C52C0" w:rsidRPr="007C52C0" w:rsidRDefault="007C52C0" w:rsidP="007C52C0">
            <w:r w:rsidRPr="007C52C0">
              <w:t>004981</w:t>
            </w:r>
          </w:p>
        </w:tc>
        <w:tc>
          <w:tcPr>
            <w:tcW w:w="10395" w:type="dxa"/>
            <w:noWrap/>
            <w:hideMark/>
          </w:tcPr>
          <w:p w:rsidR="007C52C0" w:rsidRPr="007C52C0" w:rsidRDefault="007C52C0">
            <w:r w:rsidRPr="007C52C0">
              <w:t>MULTIFUNCIONAL EXTRAVIADA EN DGMULTIFUNCIONALSAMSUNG</w:t>
            </w:r>
          </w:p>
        </w:tc>
        <w:tc>
          <w:tcPr>
            <w:tcW w:w="1276" w:type="dxa"/>
            <w:noWrap/>
            <w:hideMark/>
          </w:tcPr>
          <w:p w:rsidR="007C52C0" w:rsidRPr="007C52C0" w:rsidRDefault="007C52C0" w:rsidP="004E25C6">
            <w:pPr>
              <w:jc w:val="right"/>
            </w:pPr>
            <w:r w:rsidRPr="007C52C0">
              <w:t>1,100</w:t>
            </w:r>
          </w:p>
        </w:tc>
      </w:tr>
      <w:tr w:rsidR="007C52C0" w:rsidRPr="007C52C0" w:rsidTr="00EE5216">
        <w:trPr>
          <w:trHeight w:val="255"/>
        </w:trPr>
        <w:tc>
          <w:tcPr>
            <w:tcW w:w="1229" w:type="dxa"/>
            <w:noWrap/>
            <w:hideMark/>
          </w:tcPr>
          <w:p w:rsidR="007C52C0" w:rsidRPr="007C52C0" w:rsidRDefault="007C52C0" w:rsidP="007C52C0">
            <w:r w:rsidRPr="007C52C0">
              <w:t>004982</w:t>
            </w:r>
          </w:p>
        </w:tc>
        <w:tc>
          <w:tcPr>
            <w:tcW w:w="10395" w:type="dxa"/>
            <w:noWrap/>
            <w:hideMark/>
          </w:tcPr>
          <w:p w:rsidR="007C52C0" w:rsidRPr="007C52C0" w:rsidRDefault="007C52C0">
            <w:r w:rsidRPr="007C52C0">
              <w:t>MESA PARA COMPUTADORAMETALICO  CON PORTA TECLADO CUBIERTA DE MELAMINA  DIMENSIONES: 0.60 X 0.45 X 0.75 MTS.N/D</w:t>
            </w:r>
          </w:p>
        </w:tc>
        <w:tc>
          <w:tcPr>
            <w:tcW w:w="1276" w:type="dxa"/>
            <w:noWrap/>
            <w:hideMark/>
          </w:tcPr>
          <w:p w:rsidR="007C52C0" w:rsidRPr="007C52C0" w:rsidRDefault="007C52C0" w:rsidP="004E25C6">
            <w:pPr>
              <w:jc w:val="right"/>
            </w:pPr>
            <w:r w:rsidRPr="007C52C0">
              <w:t>1,900</w:t>
            </w:r>
          </w:p>
        </w:tc>
      </w:tr>
      <w:tr w:rsidR="007C52C0" w:rsidRPr="007C52C0" w:rsidTr="00EE5216">
        <w:trPr>
          <w:trHeight w:val="255"/>
        </w:trPr>
        <w:tc>
          <w:tcPr>
            <w:tcW w:w="1229" w:type="dxa"/>
            <w:noWrap/>
            <w:hideMark/>
          </w:tcPr>
          <w:p w:rsidR="007C52C0" w:rsidRPr="007C52C0" w:rsidRDefault="007C52C0" w:rsidP="007C52C0">
            <w:r w:rsidRPr="007C52C0">
              <w:t>004983</w:t>
            </w:r>
          </w:p>
        </w:tc>
        <w:tc>
          <w:tcPr>
            <w:tcW w:w="10395" w:type="dxa"/>
            <w:noWrap/>
            <w:hideMark/>
          </w:tcPr>
          <w:p w:rsidR="007C52C0" w:rsidRPr="007C52C0" w:rsidRDefault="007C52C0">
            <w:r w:rsidRPr="007C52C0">
              <w:t>IMPRESORALASER. PARA BAJA (REALIZADA ACTA)HP</w:t>
            </w:r>
          </w:p>
        </w:tc>
        <w:tc>
          <w:tcPr>
            <w:tcW w:w="1276" w:type="dxa"/>
            <w:noWrap/>
            <w:hideMark/>
          </w:tcPr>
          <w:p w:rsidR="007C52C0" w:rsidRPr="007C52C0" w:rsidRDefault="007C52C0" w:rsidP="004E25C6">
            <w:pPr>
              <w:jc w:val="right"/>
            </w:pPr>
            <w:r w:rsidRPr="007C52C0">
              <w:t>600</w:t>
            </w:r>
          </w:p>
        </w:tc>
      </w:tr>
      <w:tr w:rsidR="007C52C0" w:rsidRPr="007C52C0" w:rsidTr="00EE5216">
        <w:trPr>
          <w:trHeight w:val="255"/>
        </w:trPr>
        <w:tc>
          <w:tcPr>
            <w:tcW w:w="1229" w:type="dxa"/>
            <w:noWrap/>
            <w:hideMark/>
          </w:tcPr>
          <w:p w:rsidR="007C52C0" w:rsidRPr="007C52C0" w:rsidRDefault="007C52C0" w:rsidP="007C52C0">
            <w:r w:rsidRPr="007C52C0">
              <w:t>004984</w:t>
            </w:r>
          </w:p>
        </w:tc>
        <w:tc>
          <w:tcPr>
            <w:tcW w:w="10395" w:type="dxa"/>
            <w:noWrap/>
            <w:hideMark/>
          </w:tcPr>
          <w:p w:rsidR="007C52C0" w:rsidRPr="007C52C0" w:rsidRDefault="007C52C0">
            <w:r w:rsidRPr="007C52C0">
              <w:t>RACKMETALICO PARA RED INALAMBRICAN/D</w:t>
            </w:r>
          </w:p>
        </w:tc>
        <w:tc>
          <w:tcPr>
            <w:tcW w:w="1276" w:type="dxa"/>
            <w:noWrap/>
            <w:hideMark/>
          </w:tcPr>
          <w:p w:rsidR="007C52C0" w:rsidRPr="007C52C0" w:rsidRDefault="007C52C0" w:rsidP="004E25C6">
            <w:pPr>
              <w:jc w:val="right"/>
            </w:pPr>
            <w:r w:rsidRPr="007C52C0">
              <w:t>4,800</w:t>
            </w:r>
          </w:p>
        </w:tc>
      </w:tr>
      <w:tr w:rsidR="007C52C0" w:rsidRPr="007C52C0" w:rsidTr="00EE5216">
        <w:trPr>
          <w:trHeight w:val="255"/>
        </w:trPr>
        <w:tc>
          <w:tcPr>
            <w:tcW w:w="1229" w:type="dxa"/>
            <w:noWrap/>
            <w:hideMark/>
          </w:tcPr>
          <w:p w:rsidR="007C52C0" w:rsidRPr="007C52C0" w:rsidRDefault="007C52C0" w:rsidP="007C52C0">
            <w:r w:rsidRPr="007C52C0">
              <w:t>004985</w:t>
            </w:r>
          </w:p>
        </w:tc>
        <w:tc>
          <w:tcPr>
            <w:tcW w:w="10395" w:type="dxa"/>
            <w:noWrap/>
            <w:hideMark/>
          </w:tcPr>
          <w:p w:rsidR="007C52C0" w:rsidRPr="007C52C0" w:rsidRDefault="007C52C0">
            <w:r w:rsidRPr="007C52C0">
              <w:t>TELEFONODIGITAL.AVAYA</w:t>
            </w:r>
          </w:p>
        </w:tc>
        <w:tc>
          <w:tcPr>
            <w:tcW w:w="1276" w:type="dxa"/>
            <w:noWrap/>
            <w:hideMark/>
          </w:tcPr>
          <w:p w:rsidR="007C52C0" w:rsidRPr="007C52C0" w:rsidRDefault="007C52C0" w:rsidP="004E25C6">
            <w:pPr>
              <w:jc w:val="right"/>
            </w:pPr>
            <w:r w:rsidRPr="007C52C0">
              <w:t>1,700</w:t>
            </w:r>
          </w:p>
        </w:tc>
      </w:tr>
      <w:tr w:rsidR="007C52C0" w:rsidRPr="007C52C0" w:rsidTr="00EE5216">
        <w:trPr>
          <w:trHeight w:val="255"/>
        </w:trPr>
        <w:tc>
          <w:tcPr>
            <w:tcW w:w="1229" w:type="dxa"/>
            <w:noWrap/>
            <w:hideMark/>
          </w:tcPr>
          <w:p w:rsidR="007C52C0" w:rsidRPr="007C52C0" w:rsidRDefault="007C52C0" w:rsidP="007C52C0">
            <w:r w:rsidRPr="007C52C0">
              <w:t>004986</w:t>
            </w:r>
          </w:p>
        </w:tc>
        <w:tc>
          <w:tcPr>
            <w:tcW w:w="10395" w:type="dxa"/>
            <w:noWrap/>
            <w:hideMark/>
          </w:tcPr>
          <w:p w:rsidR="007C52C0" w:rsidRPr="007C52C0" w:rsidRDefault="007C52C0">
            <w:r w:rsidRPr="007C52C0">
              <w:t>ESCRITORIOMETALICO  CON 1 PEDESTAL  CUBIERTA DE FORMAICA  DIMENSIONES: 1.20 X 0.75 X 0.75 MTS.N/D</w:t>
            </w:r>
          </w:p>
        </w:tc>
        <w:tc>
          <w:tcPr>
            <w:tcW w:w="1276" w:type="dxa"/>
            <w:noWrap/>
            <w:hideMark/>
          </w:tcPr>
          <w:p w:rsidR="007C52C0" w:rsidRPr="007C52C0" w:rsidRDefault="007C52C0" w:rsidP="004E25C6">
            <w:pPr>
              <w:jc w:val="right"/>
            </w:pPr>
            <w:r w:rsidRPr="007C52C0">
              <w:t>1,900</w:t>
            </w:r>
          </w:p>
        </w:tc>
      </w:tr>
      <w:tr w:rsidR="007C52C0" w:rsidRPr="007C52C0" w:rsidTr="00EE5216">
        <w:trPr>
          <w:trHeight w:val="255"/>
        </w:trPr>
        <w:tc>
          <w:tcPr>
            <w:tcW w:w="1229" w:type="dxa"/>
            <w:noWrap/>
            <w:hideMark/>
          </w:tcPr>
          <w:p w:rsidR="007C52C0" w:rsidRPr="007C52C0" w:rsidRDefault="007C52C0" w:rsidP="007C52C0">
            <w:r w:rsidRPr="007C52C0">
              <w:t>004987</w:t>
            </w:r>
          </w:p>
        </w:tc>
        <w:tc>
          <w:tcPr>
            <w:tcW w:w="10395" w:type="dxa"/>
            <w:noWrap/>
            <w:hideMark/>
          </w:tcPr>
          <w:p w:rsidR="007C52C0" w:rsidRPr="007C52C0" w:rsidRDefault="007C52C0">
            <w:r w:rsidRPr="007C52C0">
              <w:t>LAPTOPLAPTOPHP</w:t>
            </w:r>
          </w:p>
        </w:tc>
        <w:tc>
          <w:tcPr>
            <w:tcW w:w="1276" w:type="dxa"/>
            <w:noWrap/>
            <w:hideMark/>
          </w:tcPr>
          <w:p w:rsidR="007C52C0" w:rsidRPr="007C52C0" w:rsidRDefault="007C52C0" w:rsidP="004E25C6">
            <w:pPr>
              <w:jc w:val="right"/>
            </w:pPr>
            <w:r w:rsidRPr="007C52C0">
              <w:t>5,000</w:t>
            </w:r>
          </w:p>
        </w:tc>
      </w:tr>
      <w:tr w:rsidR="007C52C0" w:rsidRPr="007C52C0" w:rsidTr="00EE5216">
        <w:trPr>
          <w:trHeight w:val="255"/>
        </w:trPr>
        <w:tc>
          <w:tcPr>
            <w:tcW w:w="1229" w:type="dxa"/>
            <w:noWrap/>
            <w:hideMark/>
          </w:tcPr>
          <w:p w:rsidR="007C52C0" w:rsidRPr="007C52C0" w:rsidRDefault="007C52C0" w:rsidP="007C52C0">
            <w:r w:rsidRPr="007C52C0">
              <w:t>004988</w:t>
            </w:r>
          </w:p>
        </w:tc>
        <w:tc>
          <w:tcPr>
            <w:tcW w:w="10395" w:type="dxa"/>
            <w:noWrap/>
            <w:hideMark/>
          </w:tcPr>
          <w:p w:rsidR="007C52C0" w:rsidRPr="007C52C0" w:rsidRDefault="007C52C0">
            <w:r w:rsidRPr="007C52C0">
              <w:t>SILLONGIRATORIO  CON DESCANSABRAZOS  TAPIZADO EN VINIL.N/D</w:t>
            </w:r>
          </w:p>
        </w:tc>
        <w:tc>
          <w:tcPr>
            <w:tcW w:w="1276" w:type="dxa"/>
            <w:noWrap/>
            <w:hideMark/>
          </w:tcPr>
          <w:p w:rsidR="007C52C0" w:rsidRPr="007C52C0" w:rsidRDefault="007C52C0" w:rsidP="004E25C6">
            <w:pPr>
              <w:jc w:val="right"/>
            </w:pPr>
            <w:r w:rsidRPr="007C52C0">
              <w:t>1,800</w:t>
            </w:r>
          </w:p>
        </w:tc>
      </w:tr>
      <w:tr w:rsidR="007C52C0" w:rsidRPr="007C52C0" w:rsidTr="00EE5216">
        <w:trPr>
          <w:trHeight w:val="255"/>
        </w:trPr>
        <w:tc>
          <w:tcPr>
            <w:tcW w:w="1229" w:type="dxa"/>
            <w:noWrap/>
            <w:hideMark/>
          </w:tcPr>
          <w:p w:rsidR="007C52C0" w:rsidRPr="007C52C0" w:rsidRDefault="007C52C0" w:rsidP="007C52C0">
            <w:r w:rsidRPr="007C52C0">
              <w:t>004989</w:t>
            </w:r>
          </w:p>
        </w:tc>
        <w:tc>
          <w:tcPr>
            <w:tcW w:w="10395" w:type="dxa"/>
            <w:noWrap/>
            <w:hideMark/>
          </w:tcPr>
          <w:p w:rsidR="007C52C0" w:rsidRPr="007C52C0" w:rsidRDefault="007C52C0">
            <w:r w:rsidRPr="007C52C0">
              <w:t>COMPUTADORACON MONITOR MARCA HP MODELO LV1911 SERIE 6CN3271K9P SIN ETIQUETA  CON TECLADO Y MOUSEHP</w:t>
            </w:r>
          </w:p>
        </w:tc>
        <w:tc>
          <w:tcPr>
            <w:tcW w:w="1276" w:type="dxa"/>
            <w:noWrap/>
            <w:hideMark/>
          </w:tcPr>
          <w:p w:rsidR="007C52C0" w:rsidRPr="007C52C0" w:rsidRDefault="007C52C0" w:rsidP="004E25C6">
            <w:pPr>
              <w:jc w:val="right"/>
            </w:pPr>
            <w:r w:rsidRPr="007C52C0">
              <w:t>4,500</w:t>
            </w:r>
          </w:p>
        </w:tc>
      </w:tr>
      <w:tr w:rsidR="007C52C0" w:rsidRPr="007C52C0" w:rsidTr="00EE5216">
        <w:trPr>
          <w:trHeight w:val="255"/>
        </w:trPr>
        <w:tc>
          <w:tcPr>
            <w:tcW w:w="1229" w:type="dxa"/>
            <w:noWrap/>
            <w:hideMark/>
          </w:tcPr>
          <w:p w:rsidR="007C52C0" w:rsidRPr="007C52C0" w:rsidRDefault="007C52C0" w:rsidP="007C52C0">
            <w:r w:rsidRPr="007C52C0">
              <w:t>004990</w:t>
            </w:r>
          </w:p>
        </w:tc>
        <w:tc>
          <w:tcPr>
            <w:tcW w:w="10395" w:type="dxa"/>
            <w:noWrap/>
            <w:hideMark/>
          </w:tcPr>
          <w:p w:rsidR="007C52C0" w:rsidRPr="007C52C0" w:rsidRDefault="007C52C0">
            <w:r w:rsidRPr="007C52C0">
              <w:t>ESCRITORIOMETALICO  CON 1 PEDESTAL  CUBIERTA DE FORMAICA  DIMENSIONES: 1.20 X 0.75 X 0.75 MTS.N/D</w:t>
            </w:r>
          </w:p>
        </w:tc>
        <w:tc>
          <w:tcPr>
            <w:tcW w:w="1276" w:type="dxa"/>
            <w:noWrap/>
            <w:hideMark/>
          </w:tcPr>
          <w:p w:rsidR="007C52C0" w:rsidRPr="007C52C0" w:rsidRDefault="007C52C0" w:rsidP="004E25C6">
            <w:pPr>
              <w:jc w:val="right"/>
            </w:pPr>
            <w:r w:rsidRPr="007C52C0">
              <w:t>1,900</w:t>
            </w:r>
          </w:p>
        </w:tc>
      </w:tr>
      <w:tr w:rsidR="007C52C0" w:rsidRPr="007C52C0" w:rsidTr="00EE5216">
        <w:trPr>
          <w:trHeight w:val="255"/>
        </w:trPr>
        <w:tc>
          <w:tcPr>
            <w:tcW w:w="1229" w:type="dxa"/>
            <w:noWrap/>
            <w:hideMark/>
          </w:tcPr>
          <w:p w:rsidR="007C52C0" w:rsidRPr="007C52C0" w:rsidRDefault="007C52C0" w:rsidP="007C52C0">
            <w:r w:rsidRPr="007C52C0">
              <w:t>004991</w:t>
            </w:r>
          </w:p>
        </w:tc>
        <w:tc>
          <w:tcPr>
            <w:tcW w:w="10395" w:type="dxa"/>
            <w:noWrap/>
            <w:hideMark/>
          </w:tcPr>
          <w:p w:rsidR="007C52C0" w:rsidRPr="007C52C0" w:rsidRDefault="007C52C0">
            <w:r w:rsidRPr="007C52C0">
              <w:t>SILLONGIRATORIO  CON DESCANSABRAZOS  TAPIZADO EN VINIL.OFFICE DEPOT</w:t>
            </w:r>
          </w:p>
        </w:tc>
        <w:tc>
          <w:tcPr>
            <w:tcW w:w="1276" w:type="dxa"/>
            <w:noWrap/>
            <w:hideMark/>
          </w:tcPr>
          <w:p w:rsidR="007C52C0" w:rsidRPr="007C52C0" w:rsidRDefault="007C52C0" w:rsidP="004E25C6">
            <w:pPr>
              <w:jc w:val="right"/>
            </w:pPr>
            <w:r w:rsidRPr="007C52C0">
              <w:t>2,400</w:t>
            </w:r>
          </w:p>
        </w:tc>
      </w:tr>
      <w:tr w:rsidR="007C52C0" w:rsidRPr="007C52C0" w:rsidTr="00EE5216">
        <w:trPr>
          <w:trHeight w:val="255"/>
        </w:trPr>
        <w:tc>
          <w:tcPr>
            <w:tcW w:w="1229" w:type="dxa"/>
            <w:noWrap/>
            <w:hideMark/>
          </w:tcPr>
          <w:p w:rsidR="007C52C0" w:rsidRPr="007C52C0" w:rsidRDefault="007C52C0" w:rsidP="007C52C0">
            <w:r w:rsidRPr="007C52C0">
              <w:t>004992</w:t>
            </w:r>
          </w:p>
        </w:tc>
        <w:tc>
          <w:tcPr>
            <w:tcW w:w="10395" w:type="dxa"/>
            <w:noWrap/>
            <w:hideMark/>
          </w:tcPr>
          <w:p w:rsidR="007C52C0" w:rsidRPr="007C52C0" w:rsidRDefault="007C52C0">
            <w:r w:rsidRPr="007C52C0">
              <w:t>LAPTOPLAPTOPHP</w:t>
            </w:r>
          </w:p>
        </w:tc>
        <w:tc>
          <w:tcPr>
            <w:tcW w:w="1276" w:type="dxa"/>
            <w:noWrap/>
            <w:hideMark/>
          </w:tcPr>
          <w:p w:rsidR="007C52C0" w:rsidRPr="007C52C0" w:rsidRDefault="007C52C0" w:rsidP="004E25C6">
            <w:pPr>
              <w:jc w:val="right"/>
            </w:pPr>
            <w:r w:rsidRPr="007C52C0">
              <w:t>4,500</w:t>
            </w:r>
          </w:p>
        </w:tc>
      </w:tr>
      <w:tr w:rsidR="007C52C0" w:rsidRPr="007C52C0" w:rsidTr="00EE5216">
        <w:trPr>
          <w:trHeight w:val="255"/>
        </w:trPr>
        <w:tc>
          <w:tcPr>
            <w:tcW w:w="1229" w:type="dxa"/>
            <w:noWrap/>
            <w:hideMark/>
          </w:tcPr>
          <w:p w:rsidR="007C52C0" w:rsidRPr="007C52C0" w:rsidRDefault="007C52C0" w:rsidP="007C52C0">
            <w:r w:rsidRPr="007C52C0">
              <w:t>004993</w:t>
            </w:r>
          </w:p>
        </w:tc>
        <w:tc>
          <w:tcPr>
            <w:tcW w:w="10395" w:type="dxa"/>
            <w:noWrap/>
            <w:hideMark/>
          </w:tcPr>
          <w:p w:rsidR="007C52C0" w:rsidRPr="007C52C0" w:rsidRDefault="007C52C0">
            <w:r w:rsidRPr="007C52C0">
              <w:t>ARCHIVEROMETALICO  DE 4 GAVETAS.N/D</w:t>
            </w:r>
          </w:p>
        </w:tc>
        <w:tc>
          <w:tcPr>
            <w:tcW w:w="1276" w:type="dxa"/>
            <w:noWrap/>
            <w:hideMark/>
          </w:tcPr>
          <w:p w:rsidR="007C52C0" w:rsidRPr="007C52C0" w:rsidRDefault="007C52C0" w:rsidP="004E25C6">
            <w:pPr>
              <w:jc w:val="right"/>
            </w:pPr>
            <w:r w:rsidRPr="007C52C0">
              <w:t>3,100</w:t>
            </w:r>
          </w:p>
        </w:tc>
      </w:tr>
      <w:tr w:rsidR="007C52C0" w:rsidRPr="007C52C0" w:rsidTr="00EE5216">
        <w:trPr>
          <w:trHeight w:val="255"/>
        </w:trPr>
        <w:tc>
          <w:tcPr>
            <w:tcW w:w="1229" w:type="dxa"/>
            <w:noWrap/>
            <w:hideMark/>
          </w:tcPr>
          <w:p w:rsidR="007C52C0" w:rsidRPr="007C52C0" w:rsidRDefault="007C52C0" w:rsidP="007C52C0">
            <w:r w:rsidRPr="007C52C0">
              <w:t>004994</w:t>
            </w:r>
          </w:p>
        </w:tc>
        <w:tc>
          <w:tcPr>
            <w:tcW w:w="10395" w:type="dxa"/>
            <w:noWrap/>
            <w:hideMark/>
          </w:tcPr>
          <w:p w:rsidR="007C52C0" w:rsidRPr="007C52C0" w:rsidRDefault="007C52C0">
            <w:r w:rsidRPr="007C52C0">
              <w:t>IMPRESORALASER.HP</w:t>
            </w:r>
          </w:p>
        </w:tc>
        <w:tc>
          <w:tcPr>
            <w:tcW w:w="1276" w:type="dxa"/>
            <w:noWrap/>
            <w:hideMark/>
          </w:tcPr>
          <w:p w:rsidR="007C52C0" w:rsidRPr="007C52C0" w:rsidRDefault="007C52C0" w:rsidP="004E25C6">
            <w:pPr>
              <w:jc w:val="right"/>
            </w:pPr>
            <w:r w:rsidRPr="007C52C0">
              <w:t>1,100</w:t>
            </w:r>
          </w:p>
        </w:tc>
      </w:tr>
      <w:tr w:rsidR="007C52C0" w:rsidRPr="007C52C0" w:rsidTr="00EE5216">
        <w:trPr>
          <w:trHeight w:val="255"/>
        </w:trPr>
        <w:tc>
          <w:tcPr>
            <w:tcW w:w="1229" w:type="dxa"/>
            <w:noWrap/>
            <w:hideMark/>
          </w:tcPr>
          <w:p w:rsidR="007C52C0" w:rsidRPr="007C52C0" w:rsidRDefault="007C52C0" w:rsidP="007C52C0">
            <w:r w:rsidRPr="007C52C0">
              <w:t>004995</w:t>
            </w:r>
          </w:p>
        </w:tc>
        <w:tc>
          <w:tcPr>
            <w:tcW w:w="10395" w:type="dxa"/>
            <w:noWrap/>
            <w:hideMark/>
          </w:tcPr>
          <w:p w:rsidR="007C52C0" w:rsidRPr="007C52C0" w:rsidRDefault="007C52C0">
            <w:r w:rsidRPr="007C52C0">
              <w:t>ARCHIVEROMETALICO  DE 2 GAVETAS.N/D</w:t>
            </w:r>
          </w:p>
        </w:tc>
        <w:tc>
          <w:tcPr>
            <w:tcW w:w="1276" w:type="dxa"/>
            <w:noWrap/>
            <w:hideMark/>
          </w:tcPr>
          <w:p w:rsidR="007C52C0" w:rsidRPr="007C52C0" w:rsidRDefault="007C52C0" w:rsidP="004E25C6">
            <w:pPr>
              <w:jc w:val="right"/>
            </w:pPr>
            <w:r w:rsidRPr="007C52C0">
              <w:t>2,300</w:t>
            </w:r>
          </w:p>
        </w:tc>
      </w:tr>
      <w:tr w:rsidR="007C52C0" w:rsidRPr="007C52C0" w:rsidTr="00EE5216">
        <w:trPr>
          <w:trHeight w:val="255"/>
        </w:trPr>
        <w:tc>
          <w:tcPr>
            <w:tcW w:w="1229" w:type="dxa"/>
            <w:noWrap/>
            <w:hideMark/>
          </w:tcPr>
          <w:p w:rsidR="007C52C0" w:rsidRPr="007C52C0" w:rsidRDefault="007C52C0" w:rsidP="007C52C0">
            <w:r w:rsidRPr="007C52C0">
              <w:t>004996</w:t>
            </w:r>
          </w:p>
        </w:tc>
        <w:tc>
          <w:tcPr>
            <w:tcW w:w="10395" w:type="dxa"/>
            <w:noWrap/>
            <w:hideMark/>
          </w:tcPr>
          <w:p w:rsidR="007C52C0" w:rsidRPr="007C52C0" w:rsidRDefault="007C52C0">
            <w:r w:rsidRPr="007C52C0">
              <w:t>ESCRITORIOMETALICO  CON 1 PEDESTAL  CUBIERTA DE FORMAICA  DIMENSIONES: 1.20 X 0.75 X 0.75 MTS.N/D</w:t>
            </w:r>
          </w:p>
        </w:tc>
        <w:tc>
          <w:tcPr>
            <w:tcW w:w="1276" w:type="dxa"/>
            <w:noWrap/>
            <w:hideMark/>
          </w:tcPr>
          <w:p w:rsidR="007C52C0" w:rsidRPr="007C52C0" w:rsidRDefault="007C52C0" w:rsidP="004E25C6">
            <w:pPr>
              <w:jc w:val="right"/>
            </w:pPr>
            <w:r w:rsidRPr="007C52C0">
              <w:t>1,400</w:t>
            </w:r>
          </w:p>
        </w:tc>
      </w:tr>
      <w:tr w:rsidR="007C52C0" w:rsidRPr="007C52C0" w:rsidTr="00EE5216">
        <w:trPr>
          <w:trHeight w:val="255"/>
        </w:trPr>
        <w:tc>
          <w:tcPr>
            <w:tcW w:w="1229" w:type="dxa"/>
            <w:noWrap/>
            <w:hideMark/>
          </w:tcPr>
          <w:p w:rsidR="007C52C0" w:rsidRPr="007C52C0" w:rsidRDefault="007C52C0" w:rsidP="007C52C0">
            <w:r w:rsidRPr="007C52C0">
              <w:t>004997</w:t>
            </w:r>
          </w:p>
        </w:tc>
        <w:tc>
          <w:tcPr>
            <w:tcW w:w="10395" w:type="dxa"/>
            <w:noWrap/>
            <w:hideMark/>
          </w:tcPr>
          <w:p w:rsidR="007C52C0" w:rsidRPr="007C52C0" w:rsidRDefault="007C52C0">
            <w:r w:rsidRPr="007C52C0">
              <w:t>COMPUTADORACON MONITOR MARCA HP MODELOLV1911 SERIE 6CM3271K98 CON ETIQUETA C00205205411HP</w:t>
            </w:r>
          </w:p>
        </w:tc>
        <w:tc>
          <w:tcPr>
            <w:tcW w:w="1276" w:type="dxa"/>
            <w:noWrap/>
            <w:hideMark/>
          </w:tcPr>
          <w:p w:rsidR="007C52C0" w:rsidRPr="007C52C0" w:rsidRDefault="007C52C0" w:rsidP="004E25C6">
            <w:pPr>
              <w:jc w:val="right"/>
            </w:pPr>
            <w:r w:rsidRPr="007C52C0">
              <w:t>4,500</w:t>
            </w:r>
          </w:p>
        </w:tc>
      </w:tr>
      <w:tr w:rsidR="007C52C0" w:rsidRPr="007C52C0" w:rsidTr="00EE5216">
        <w:trPr>
          <w:trHeight w:val="255"/>
        </w:trPr>
        <w:tc>
          <w:tcPr>
            <w:tcW w:w="1229" w:type="dxa"/>
            <w:noWrap/>
            <w:hideMark/>
          </w:tcPr>
          <w:p w:rsidR="007C52C0" w:rsidRPr="007C52C0" w:rsidRDefault="007C52C0" w:rsidP="007C52C0">
            <w:r w:rsidRPr="007C52C0">
              <w:t>004998</w:t>
            </w:r>
          </w:p>
        </w:tc>
        <w:tc>
          <w:tcPr>
            <w:tcW w:w="10395" w:type="dxa"/>
            <w:noWrap/>
            <w:hideMark/>
          </w:tcPr>
          <w:p w:rsidR="007C52C0" w:rsidRPr="007C52C0" w:rsidRDefault="007C52C0">
            <w:r w:rsidRPr="007C52C0">
              <w:t>SILLONGIRATORIO  CON DESCANSABRAZOS  TAPIZADO EN VINIL.N/D</w:t>
            </w:r>
          </w:p>
        </w:tc>
        <w:tc>
          <w:tcPr>
            <w:tcW w:w="1276" w:type="dxa"/>
            <w:noWrap/>
            <w:hideMark/>
          </w:tcPr>
          <w:p w:rsidR="007C52C0" w:rsidRPr="007C52C0" w:rsidRDefault="007C52C0" w:rsidP="004E25C6">
            <w:pPr>
              <w:jc w:val="right"/>
            </w:pPr>
            <w:r w:rsidRPr="007C52C0">
              <w:t>1,800</w:t>
            </w:r>
          </w:p>
        </w:tc>
      </w:tr>
      <w:tr w:rsidR="007C52C0" w:rsidRPr="007C52C0" w:rsidTr="00EE5216">
        <w:trPr>
          <w:trHeight w:val="255"/>
        </w:trPr>
        <w:tc>
          <w:tcPr>
            <w:tcW w:w="1229" w:type="dxa"/>
            <w:noWrap/>
            <w:hideMark/>
          </w:tcPr>
          <w:p w:rsidR="007C52C0" w:rsidRPr="007C52C0" w:rsidRDefault="007C52C0" w:rsidP="007C52C0">
            <w:r w:rsidRPr="007C52C0">
              <w:t>004999</w:t>
            </w:r>
          </w:p>
        </w:tc>
        <w:tc>
          <w:tcPr>
            <w:tcW w:w="10395" w:type="dxa"/>
            <w:noWrap/>
            <w:hideMark/>
          </w:tcPr>
          <w:p w:rsidR="007C52C0" w:rsidRPr="007C52C0" w:rsidRDefault="007C52C0">
            <w:r w:rsidRPr="007C52C0">
              <w:t>SCANNERSCANNERHP</w:t>
            </w:r>
          </w:p>
        </w:tc>
        <w:tc>
          <w:tcPr>
            <w:tcW w:w="1276" w:type="dxa"/>
            <w:noWrap/>
            <w:hideMark/>
          </w:tcPr>
          <w:p w:rsidR="007C52C0" w:rsidRPr="007C52C0" w:rsidRDefault="007C52C0" w:rsidP="004E25C6">
            <w:pPr>
              <w:jc w:val="right"/>
            </w:pPr>
            <w:r w:rsidRPr="007C52C0">
              <w:t>600</w:t>
            </w:r>
          </w:p>
        </w:tc>
      </w:tr>
      <w:tr w:rsidR="007C52C0" w:rsidRPr="007C52C0" w:rsidTr="00EE5216">
        <w:trPr>
          <w:trHeight w:val="255"/>
        </w:trPr>
        <w:tc>
          <w:tcPr>
            <w:tcW w:w="1229" w:type="dxa"/>
            <w:noWrap/>
            <w:hideMark/>
          </w:tcPr>
          <w:p w:rsidR="007C52C0" w:rsidRPr="007C52C0" w:rsidRDefault="007C52C0" w:rsidP="007C52C0">
            <w:r w:rsidRPr="007C52C0">
              <w:t>005000</w:t>
            </w:r>
          </w:p>
        </w:tc>
        <w:tc>
          <w:tcPr>
            <w:tcW w:w="10395" w:type="dxa"/>
            <w:noWrap/>
            <w:hideMark/>
          </w:tcPr>
          <w:p w:rsidR="007C52C0" w:rsidRPr="007C52C0" w:rsidRDefault="007C52C0">
            <w:r w:rsidRPr="007C52C0">
              <w:t>SILLONBASE GIRATORIA  CON DESCANZABRAZOS  PISTON  FORRO TELA.N/D</w:t>
            </w:r>
          </w:p>
        </w:tc>
        <w:tc>
          <w:tcPr>
            <w:tcW w:w="1276" w:type="dxa"/>
            <w:noWrap/>
            <w:hideMark/>
          </w:tcPr>
          <w:p w:rsidR="007C52C0" w:rsidRPr="007C52C0" w:rsidRDefault="007C52C0" w:rsidP="004E25C6">
            <w:pPr>
              <w:jc w:val="right"/>
            </w:pPr>
            <w:r w:rsidRPr="007C52C0">
              <w:t>2,300</w:t>
            </w:r>
          </w:p>
        </w:tc>
      </w:tr>
      <w:tr w:rsidR="007C52C0" w:rsidRPr="007C52C0" w:rsidTr="00EE5216">
        <w:trPr>
          <w:trHeight w:val="255"/>
        </w:trPr>
        <w:tc>
          <w:tcPr>
            <w:tcW w:w="1229" w:type="dxa"/>
            <w:noWrap/>
            <w:hideMark/>
          </w:tcPr>
          <w:p w:rsidR="007C52C0" w:rsidRPr="007C52C0" w:rsidRDefault="007C52C0" w:rsidP="007C52C0">
            <w:r w:rsidRPr="007C52C0">
              <w:t>005001</w:t>
            </w:r>
          </w:p>
        </w:tc>
        <w:tc>
          <w:tcPr>
            <w:tcW w:w="10395" w:type="dxa"/>
            <w:noWrap/>
            <w:hideMark/>
          </w:tcPr>
          <w:p w:rsidR="007C52C0" w:rsidRPr="007C52C0" w:rsidRDefault="007C52C0">
            <w:r w:rsidRPr="007C52C0">
              <w:t>ESCRITORIOMETALICO  CON 1 PEDESTAL  CUBIERTA DE FORMAICA  DIMENSIONES: 1.20 X 0.75 X 0.75 MTS.N/D</w:t>
            </w:r>
          </w:p>
        </w:tc>
        <w:tc>
          <w:tcPr>
            <w:tcW w:w="1276" w:type="dxa"/>
            <w:noWrap/>
            <w:hideMark/>
          </w:tcPr>
          <w:p w:rsidR="007C52C0" w:rsidRPr="007C52C0" w:rsidRDefault="007C52C0" w:rsidP="004E25C6">
            <w:pPr>
              <w:jc w:val="right"/>
            </w:pPr>
            <w:r w:rsidRPr="007C52C0">
              <w:t>1,400</w:t>
            </w:r>
          </w:p>
        </w:tc>
      </w:tr>
      <w:tr w:rsidR="007C52C0" w:rsidRPr="007C52C0" w:rsidTr="00EE5216">
        <w:trPr>
          <w:trHeight w:val="255"/>
        </w:trPr>
        <w:tc>
          <w:tcPr>
            <w:tcW w:w="1229" w:type="dxa"/>
            <w:noWrap/>
            <w:hideMark/>
          </w:tcPr>
          <w:p w:rsidR="007C52C0" w:rsidRPr="007C52C0" w:rsidRDefault="007C52C0" w:rsidP="007C52C0">
            <w:r w:rsidRPr="007C52C0">
              <w:t>005002</w:t>
            </w:r>
          </w:p>
        </w:tc>
        <w:tc>
          <w:tcPr>
            <w:tcW w:w="10395" w:type="dxa"/>
            <w:noWrap/>
            <w:hideMark/>
          </w:tcPr>
          <w:p w:rsidR="007C52C0" w:rsidRPr="007C52C0" w:rsidRDefault="007C52C0">
            <w:r w:rsidRPr="007C52C0">
              <w:t>COMPUTADORACON MONITOR MARCA ACER MODELO P186HV SERIE ETLPZ0W0042010551F4321 CON ETIQUTA C00200104828 CON TECLADO Y MOUSEEMACHINES</w:t>
            </w:r>
          </w:p>
        </w:tc>
        <w:tc>
          <w:tcPr>
            <w:tcW w:w="1276" w:type="dxa"/>
            <w:noWrap/>
            <w:hideMark/>
          </w:tcPr>
          <w:p w:rsidR="007C52C0" w:rsidRPr="007C52C0" w:rsidRDefault="007C52C0" w:rsidP="004E25C6">
            <w:pPr>
              <w:jc w:val="right"/>
            </w:pPr>
            <w:r w:rsidRPr="007C52C0">
              <w:t>2,500</w:t>
            </w:r>
          </w:p>
        </w:tc>
      </w:tr>
      <w:tr w:rsidR="007C52C0" w:rsidRPr="007C52C0" w:rsidTr="00EE5216">
        <w:trPr>
          <w:trHeight w:val="255"/>
        </w:trPr>
        <w:tc>
          <w:tcPr>
            <w:tcW w:w="1229" w:type="dxa"/>
            <w:noWrap/>
            <w:hideMark/>
          </w:tcPr>
          <w:p w:rsidR="007C52C0" w:rsidRPr="007C52C0" w:rsidRDefault="007C52C0" w:rsidP="007C52C0">
            <w:r w:rsidRPr="007C52C0">
              <w:t>005003</w:t>
            </w:r>
          </w:p>
        </w:tc>
        <w:tc>
          <w:tcPr>
            <w:tcW w:w="10395" w:type="dxa"/>
            <w:noWrap/>
            <w:hideMark/>
          </w:tcPr>
          <w:p w:rsidR="007C52C0" w:rsidRPr="007C52C0" w:rsidRDefault="007C52C0">
            <w:r w:rsidRPr="007C52C0">
              <w:t>SILLONCON DESCANSABRAZOS  TAPIZADO EN VINIL.REQUIEZ</w:t>
            </w:r>
          </w:p>
        </w:tc>
        <w:tc>
          <w:tcPr>
            <w:tcW w:w="1276" w:type="dxa"/>
            <w:noWrap/>
            <w:hideMark/>
          </w:tcPr>
          <w:p w:rsidR="007C52C0" w:rsidRPr="007C52C0" w:rsidRDefault="007C52C0" w:rsidP="004E25C6">
            <w:pPr>
              <w:jc w:val="right"/>
            </w:pPr>
            <w:r w:rsidRPr="007C52C0">
              <w:t>2,300</w:t>
            </w:r>
          </w:p>
        </w:tc>
      </w:tr>
      <w:tr w:rsidR="007C52C0" w:rsidRPr="007C52C0" w:rsidTr="00EE5216">
        <w:trPr>
          <w:trHeight w:val="255"/>
        </w:trPr>
        <w:tc>
          <w:tcPr>
            <w:tcW w:w="1229" w:type="dxa"/>
            <w:noWrap/>
            <w:hideMark/>
          </w:tcPr>
          <w:p w:rsidR="007C52C0" w:rsidRPr="007C52C0" w:rsidRDefault="007C52C0" w:rsidP="007C52C0">
            <w:r w:rsidRPr="007C52C0">
              <w:t>005004</w:t>
            </w:r>
          </w:p>
        </w:tc>
        <w:tc>
          <w:tcPr>
            <w:tcW w:w="10395" w:type="dxa"/>
            <w:noWrap/>
            <w:hideMark/>
          </w:tcPr>
          <w:p w:rsidR="007C52C0" w:rsidRPr="007C52C0" w:rsidRDefault="007C52C0">
            <w:r w:rsidRPr="007C52C0">
              <w:t>MESA DE TRABAJO METALICA  CON CUBIERTA DE MADERA  DIMENSIONES: 1.20 X 0.60 X 0.75 MTS.N/D</w:t>
            </w:r>
          </w:p>
        </w:tc>
        <w:tc>
          <w:tcPr>
            <w:tcW w:w="1276" w:type="dxa"/>
            <w:noWrap/>
            <w:hideMark/>
          </w:tcPr>
          <w:p w:rsidR="007C52C0" w:rsidRPr="007C52C0" w:rsidRDefault="007C52C0" w:rsidP="004E25C6">
            <w:pPr>
              <w:jc w:val="right"/>
            </w:pPr>
            <w:r w:rsidRPr="007C52C0">
              <w:t>1,100</w:t>
            </w:r>
          </w:p>
        </w:tc>
      </w:tr>
      <w:tr w:rsidR="007C52C0" w:rsidRPr="007C52C0" w:rsidTr="00EE5216">
        <w:trPr>
          <w:trHeight w:val="255"/>
        </w:trPr>
        <w:tc>
          <w:tcPr>
            <w:tcW w:w="1229" w:type="dxa"/>
            <w:noWrap/>
            <w:hideMark/>
          </w:tcPr>
          <w:p w:rsidR="007C52C0" w:rsidRPr="007C52C0" w:rsidRDefault="007C52C0" w:rsidP="007C52C0">
            <w:r w:rsidRPr="007C52C0">
              <w:t>005005</w:t>
            </w:r>
          </w:p>
        </w:tc>
        <w:tc>
          <w:tcPr>
            <w:tcW w:w="10395" w:type="dxa"/>
            <w:noWrap/>
            <w:hideMark/>
          </w:tcPr>
          <w:p w:rsidR="007C52C0" w:rsidRPr="007C52C0" w:rsidRDefault="007C52C0">
            <w:r w:rsidRPr="007C52C0">
              <w:t>ESCRITORIOMADERA  PARA COMPUTADORA  DIMENSIONES: 0.75 X 0.60 X 0.75 MTS.N/D</w:t>
            </w:r>
          </w:p>
        </w:tc>
        <w:tc>
          <w:tcPr>
            <w:tcW w:w="1276" w:type="dxa"/>
            <w:noWrap/>
            <w:hideMark/>
          </w:tcPr>
          <w:p w:rsidR="007C52C0" w:rsidRPr="007C52C0" w:rsidRDefault="007C52C0" w:rsidP="004E25C6">
            <w:pPr>
              <w:jc w:val="right"/>
            </w:pPr>
            <w:r w:rsidRPr="007C52C0">
              <w:t>900</w:t>
            </w:r>
          </w:p>
        </w:tc>
      </w:tr>
      <w:tr w:rsidR="007C52C0" w:rsidRPr="007C52C0" w:rsidTr="00EE5216">
        <w:trPr>
          <w:trHeight w:val="255"/>
        </w:trPr>
        <w:tc>
          <w:tcPr>
            <w:tcW w:w="1229" w:type="dxa"/>
            <w:noWrap/>
            <w:hideMark/>
          </w:tcPr>
          <w:p w:rsidR="007C52C0" w:rsidRPr="007C52C0" w:rsidRDefault="007C52C0" w:rsidP="007C52C0">
            <w:r w:rsidRPr="007C52C0">
              <w:t>005006</w:t>
            </w:r>
          </w:p>
        </w:tc>
        <w:tc>
          <w:tcPr>
            <w:tcW w:w="10395" w:type="dxa"/>
            <w:noWrap/>
            <w:hideMark/>
          </w:tcPr>
          <w:p w:rsidR="007C52C0" w:rsidRPr="007C52C0" w:rsidRDefault="007C52C0">
            <w:r w:rsidRPr="007C52C0">
              <w:t>COMPUTADORA CON MONITOR MARCA EMACHINES MODELO E161HQ SERIE 00307122542 CON ETIQUETA C00205703504ACER</w:t>
            </w:r>
          </w:p>
        </w:tc>
        <w:tc>
          <w:tcPr>
            <w:tcW w:w="1276" w:type="dxa"/>
            <w:noWrap/>
            <w:hideMark/>
          </w:tcPr>
          <w:p w:rsidR="007C52C0" w:rsidRPr="007C52C0" w:rsidRDefault="007C52C0" w:rsidP="004E25C6">
            <w:pPr>
              <w:jc w:val="right"/>
            </w:pPr>
            <w:r w:rsidRPr="007C52C0">
              <w:t>1,700</w:t>
            </w:r>
          </w:p>
        </w:tc>
      </w:tr>
      <w:tr w:rsidR="007C52C0" w:rsidRPr="007C52C0" w:rsidTr="00EE5216">
        <w:trPr>
          <w:trHeight w:val="255"/>
        </w:trPr>
        <w:tc>
          <w:tcPr>
            <w:tcW w:w="1229" w:type="dxa"/>
            <w:noWrap/>
            <w:hideMark/>
          </w:tcPr>
          <w:p w:rsidR="007C52C0" w:rsidRPr="007C52C0" w:rsidRDefault="007C52C0" w:rsidP="007C52C0">
            <w:r w:rsidRPr="007C52C0">
              <w:t>005007</w:t>
            </w:r>
          </w:p>
        </w:tc>
        <w:tc>
          <w:tcPr>
            <w:tcW w:w="10395" w:type="dxa"/>
            <w:noWrap/>
            <w:hideMark/>
          </w:tcPr>
          <w:p w:rsidR="007C52C0" w:rsidRPr="007C52C0" w:rsidRDefault="007C52C0">
            <w:r w:rsidRPr="007C52C0">
              <w:t>SILLACON BASE GIRATORIA Y NIVELADOR DE ALTURA.N/D</w:t>
            </w:r>
          </w:p>
        </w:tc>
        <w:tc>
          <w:tcPr>
            <w:tcW w:w="1276" w:type="dxa"/>
            <w:noWrap/>
            <w:hideMark/>
          </w:tcPr>
          <w:p w:rsidR="007C52C0" w:rsidRPr="007C52C0" w:rsidRDefault="007C52C0" w:rsidP="004E25C6">
            <w:pPr>
              <w:jc w:val="right"/>
            </w:pPr>
            <w:r w:rsidRPr="007C52C0">
              <w:t>700</w:t>
            </w:r>
          </w:p>
        </w:tc>
      </w:tr>
      <w:tr w:rsidR="007C52C0" w:rsidRPr="007C52C0" w:rsidTr="00EE5216">
        <w:trPr>
          <w:trHeight w:val="255"/>
        </w:trPr>
        <w:tc>
          <w:tcPr>
            <w:tcW w:w="1229" w:type="dxa"/>
            <w:noWrap/>
            <w:hideMark/>
          </w:tcPr>
          <w:p w:rsidR="007C52C0" w:rsidRPr="007C52C0" w:rsidRDefault="007C52C0" w:rsidP="007C52C0">
            <w:r w:rsidRPr="007C52C0">
              <w:t>005008</w:t>
            </w:r>
          </w:p>
        </w:tc>
        <w:tc>
          <w:tcPr>
            <w:tcW w:w="10395" w:type="dxa"/>
            <w:noWrap/>
            <w:hideMark/>
          </w:tcPr>
          <w:p w:rsidR="007C52C0" w:rsidRPr="007C52C0" w:rsidRDefault="007C52C0">
            <w:r w:rsidRPr="007C52C0">
              <w:t>LAPTOPLAPTOPHP</w:t>
            </w:r>
          </w:p>
        </w:tc>
        <w:tc>
          <w:tcPr>
            <w:tcW w:w="1276" w:type="dxa"/>
            <w:noWrap/>
            <w:hideMark/>
          </w:tcPr>
          <w:p w:rsidR="007C52C0" w:rsidRPr="007C52C0" w:rsidRDefault="007C52C0" w:rsidP="004E25C6">
            <w:pPr>
              <w:jc w:val="right"/>
            </w:pPr>
            <w:r w:rsidRPr="007C52C0">
              <w:t>5,000</w:t>
            </w:r>
          </w:p>
        </w:tc>
      </w:tr>
      <w:tr w:rsidR="007C52C0" w:rsidRPr="007C52C0" w:rsidTr="00EE5216">
        <w:trPr>
          <w:trHeight w:val="255"/>
        </w:trPr>
        <w:tc>
          <w:tcPr>
            <w:tcW w:w="1229" w:type="dxa"/>
            <w:noWrap/>
            <w:hideMark/>
          </w:tcPr>
          <w:p w:rsidR="007C52C0" w:rsidRPr="007C52C0" w:rsidRDefault="007C52C0" w:rsidP="007C52C0">
            <w:r w:rsidRPr="007C52C0">
              <w:t>005009</w:t>
            </w:r>
          </w:p>
        </w:tc>
        <w:tc>
          <w:tcPr>
            <w:tcW w:w="10395" w:type="dxa"/>
            <w:noWrap/>
            <w:hideMark/>
          </w:tcPr>
          <w:p w:rsidR="007C52C0" w:rsidRPr="007C52C0" w:rsidRDefault="007C52C0">
            <w:r w:rsidRPr="007C52C0">
              <w:t>ARCHIVEROMADERA  DE 2 GAVETAS.LINEA ITALIA</w:t>
            </w:r>
          </w:p>
        </w:tc>
        <w:tc>
          <w:tcPr>
            <w:tcW w:w="1276" w:type="dxa"/>
            <w:noWrap/>
            <w:hideMark/>
          </w:tcPr>
          <w:p w:rsidR="007C52C0" w:rsidRPr="007C52C0" w:rsidRDefault="007C52C0" w:rsidP="004E25C6">
            <w:pPr>
              <w:jc w:val="right"/>
            </w:pPr>
            <w:r w:rsidRPr="007C52C0">
              <w:t>2,300</w:t>
            </w:r>
          </w:p>
        </w:tc>
      </w:tr>
      <w:tr w:rsidR="007C52C0" w:rsidRPr="007C52C0" w:rsidTr="00EE5216">
        <w:trPr>
          <w:trHeight w:val="255"/>
        </w:trPr>
        <w:tc>
          <w:tcPr>
            <w:tcW w:w="1229" w:type="dxa"/>
            <w:noWrap/>
            <w:hideMark/>
          </w:tcPr>
          <w:p w:rsidR="007C52C0" w:rsidRPr="007C52C0" w:rsidRDefault="007C52C0" w:rsidP="007C52C0">
            <w:r w:rsidRPr="007C52C0">
              <w:t>005010</w:t>
            </w:r>
          </w:p>
        </w:tc>
        <w:tc>
          <w:tcPr>
            <w:tcW w:w="10395" w:type="dxa"/>
            <w:noWrap/>
            <w:hideMark/>
          </w:tcPr>
          <w:p w:rsidR="007C52C0" w:rsidRPr="007C52C0" w:rsidRDefault="007C52C0">
            <w:r w:rsidRPr="007C52C0">
              <w:t>IMPRESORA LASER.PARA BAJA (REALIZADA ACTA)HP</w:t>
            </w:r>
          </w:p>
        </w:tc>
        <w:tc>
          <w:tcPr>
            <w:tcW w:w="1276" w:type="dxa"/>
            <w:noWrap/>
            <w:hideMark/>
          </w:tcPr>
          <w:p w:rsidR="007C52C0" w:rsidRPr="007C52C0" w:rsidRDefault="007C52C0" w:rsidP="004E25C6">
            <w:pPr>
              <w:jc w:val="right"/>
            </w:pPr>
            <w:r w:rsidRPr="007C52C0">
              <w:t>6,900</w:t>
            </w:r>
          </w:p>
        </w:tc>
      </w:tr>
      <w:tr w:rsidR="007C52C0" w:rsidRPr="007C52C0" w:rsidTr="00EE5216">
        <w:trPr>
          <w:trHeight w:val="255"/>
        </w:trPr>
        <w:tc>
          <w:tcPr>
            <w:tcW w:w="1229" w:type="dxa"/>
            <w:noWrap/>
            <w:hideMark/>
          </w:tcPr>
          <w:p w:rsidR="007C52C0" w:rsidRPr="007C52C0" w:rsidRDefault="007C52C0" w:rsidP="007C52C0">
            <w:r w:rsidRPr="007C52C0">
              <w:t>005011</w:t>
            </w:r>
          </w:p>
        </w:tc>
        <w:tc>
          <w:tcPr>
            <w:tcW w:w="10395" w:type="dxa"/>
            <w:noWrap/>
            <w:hideMark/>
          </w:tcPr>
          <w:p w:rsidR="007C52C0" w:rsidRPr="007C52C0" w:rsidRDefault="007C52C0">
            <w:r w:rsidRPr="007C52C0">
              <w:t>MODULO DE TRABAJOESCRITORIO MODULAR CON LATERAL DERECHOLINEA ITALIA</w:t>
            </w:r>
          </w:p>
        </w:tc>
        <w:tc>
          <w:tcPr>
            <w:tcW w:w="1276" w:type="dxa"/>
            <w:noWrap/>
            <w:hideMark/>
          </w:tcPr>
          <w:p w:rsidR="007C52C0" w:rsidRPr="007C52C0" w:rsidRDefault="007C52C0" w:rsidP="004E25C6">
            <w:pPr>
              <w:jc w:val="right"/>
            </w:pPr>
            <w:r w:rsidRPr="007C52C0">
              <w:t>2,700</w:t>
            </w:r>
          </w:p>
        </w:tc>
      </w:tr>
      <w:tr w:rsidR="007C52C0" w:rsidRPr="007C52C0" w:rsidTr="00EE5216">
        <w:trPr>
          <w:trHeight w:val="255"/>
        </w:trPr>
        <w:tc>
          <w:tcPr>
            <w:tcW w:w="1229" w:type="dxa"/>
            <w:noWrap/>
            <w:hideMark/>
          </w:tcPr>
          <w:p w:rsidR="007C52C0" w:rsidRPr="007C52C0" w:rsidRDefault="007C52C0" w:rsidP="007C52C0">
            <w:r w:rsidRPr="007C52C0">
              <w:t>005012</w:t>
            </w:r>
          </w:p>
        </w:tc>
        <w:tc>
          <w:tcPr>
            <w:tcW w:w="10395" w:type="dxa"/>
            <w:noWrap/>
            <w:hideMark/>
          </w:tcPr>
          <w:p w:rsidR="007C52C0" w:rsidRPr="007C52C0" w:rsidRDefault="007C52C0">
            <w:r w:rsidRPr="007C52C0">
              <w:t>SILLONEN PIEL  COLOR NEGRO  RESPALDO ALTO   CON DESCANSABRAZOS DE PLASTICO  PISTON Y RUEDAS.N7D</w:t>
            </w:r>
          </w:p>
        </w:tc>
        <w:tc>
          <w:tcPr>
            <w:tcW w:w="1276" w:type="dxa"/>
            <w:noWrap/>
            <w:hideMark/>
          </w:tcPr>
          <w:p w:rsidR="007C52C0" w:rsidRPr="007C52C0" w:rsidRDefault="007C52C0" w:rsidP="004E25C6">
            <w:pPr>
              <w:jc w:val="right"/>
            </w:pPr>
            <w:r w:rsidRPr="007C52C0">
              <w:t>1,800</w:t>
            </w:r>
          </w:p>
        </w:tc>
      </w:tr>
      <w:tr w:rsidR="007C52C0" w:rsidRPr="007C52C0" w:rsidTr="00EE5216">
        <w:trPr>
          <w:trHeight w:val="255"/>
        </w:trPr>
        <w:tc>
          <w:tcPr>
            <w:tcW w:w="1229" w:type="dxa"/>
            <w:noWrap/>
            <w:hideMark/>
          </w:tcPr>
          <w:p w:rsidR="007C52C0" w:rsidRPr="007C52C0" w:rsidRDefault="007C52C0" w:rsidP="007C52C0">
            <w:r w:rsidRPr="007C52C0">
              <w:t>005013</w:t>
            </w:r>
          </w:p>
        </w:tc>
        <w:tc>
          <w:tcPr>
            <w:tcW w:w="10395" w:type="dxa"/>
            <w:noWrap/>
            <w:hideMark/>
          </w:tcPr>
          <w:p w:rsidR="007C52C0" w:rsidRPr="007C52C0" w:rsidRDefault="007C52C0">
            <w:r w:rsidRPr="007C52C0">
              <w:t>LAPTOPLAPTOPHP</w:t>
            </w:r>
          </w:p>
        </w:tc>
        <w:tc>
          <w:tcPr>
            <w:tcW w:w="1276" w:type="dxa"/>
            <w:noWrap/>
            <w:hideMark/>
          </w:tcPr>
          <w:p w:rsidR="007C52C0" w:rsidRPr="007C52C0" w:rsidRDefault="007C52C0" w:rsidP="004E25C6">
            <w:pPr>
              <w:jc w:val="right"/>
            </w:pPr>
            <w:r w:rsidRPr="007C52C0">
              <w:t>5,000</w:t>
            </w:r>
          </w:p>
        </w:tc>
      </w:tr>
      <w:tr w:rsidR="007C52C0" w:rsidRPr="007C52C0" w:rsidTr="00EE5216">
        <w:trPr>
          <w:trHeight w:val="255"/>
        </w:trPr>
        <w:tc>
          <w:tcPr>
            <w:tcW w:w="1229" w:type="dxa"/>
            <w:noWrap/>
            <w:hideMark/>
          </w:tcPr>
          <w:p w:rsidR="007C52C0" w:rsidRPr="007C52C0" w:rsidRDefault="007C52C0" w:rsidP="007C52C0">
            <w:r w:rsidRPr="007C52C0">
              <w:t>005014</w:t>
            </w:r>
          </w:p>
        </w:tc>
        <w:tc>
          <w:tcPr>
            <w:tcW w:w="10395" w:type="dxa"/>
            <w:noWrap/>
            <w:hideMark/>
          </w:tcPr>
          <w:p w:rsidR="007C52C0" w:rsidRPr="007C52C0" w:rsidRDefault="007C52C0">
            <w:r w:rsidRPr="007C52C0">
              <w:t>TELEFONODIGITAL.AVAYA</w:t>
            </w:r>
          </w:p>
        </w:tc>
        <w:tc>
          <w:tcPr>
            <w:tcW w:w="1276" w:type="dxa"/>
            <w:noWrap/>
            <w:hideMark/>
          </w:tcPr>
          <w:p w:rsidR="007C52C0" w:rsidRPr="007C52C0" w:rsidRDefault="007C52C0" w:rsidP="004E25C6">
            <w:pPr>
              <w:jc w:val="right"/>
            </w:pPr>
            <w:r w:rsidRPr="007C52C0">
              <w:t>1,700</w:t>
            </w:r>
          </w:p>
        </w:tc>
      </w:tr>
      <w:tr w:rsidR="007C52C0" w:rsidRPr="007C52C0" w:rsidTr="00EE5216">
        <w:trPr>
          <w:trHeight w:val="255"/>
        </w:trPr>
        <w:tc>
          <w:tcPr>
            <w:tcW w:w="1229" w:type="dxa"/>
            <w:noWrap/>
            <w:hideMark/>
          </w:tcPr>
          <w:p w:rsidR="007C52C0" w:rsidRPr="007C52C0" w:rsidRDefault="007C52C0" w:rsidP="007C52C0">
            <w:r w:rsidRPr="007C52C0">
              <w:t>005015</w:t>
            </w:r>
          </w:p>
        </w:tc>
        <w:tc>
          <w:tcPr>
            <w:tcW w:w="10395" w:type="dxa"/>
            <w:noWrap/>
            <w:hideMark/>
          </w:tcPr>
          <w:p w:rsidR="007C52C0" w:rsidRPr="007C52C0" w:rsidRDefault="007C52C0">
            <w:r w:rsidRPr="007C52C0">
              <w:t>SILLAAPILABLE  TIPO TRINEO  TAPIZADA EN TELAREQUIEZ</w:t>
            </w:r>
          </w:p>
        </w:tc>
        <w:tc>
          <w:tcPr>
            <w:tcW w:w="1276" w:type="dxa"/>
            <w:noWrap/>
            <w:hideMark/>
          </w:tcPr>
          <w:p w:rsidR="007C52C0" w:rsidRPr="007C52C0" w:rsidRDefault="007C52C0" w:rsidP="004E25C6">
            <w:pPr>
              <w:jc w:val="right"/>
            </w:pPr>
            <w:r w:rsidRPr="007C52C0">
              <w:t>2,100</w:t>
            </w:r>
          </w:p>
        </w:tc>
      </w:tr>
      <w:tr w:rsidR="007C52C0" w:rsidRPr="007C52C0" w:rsidTr="00EE5216">
        <w:trPr>
          <w:trHeight w:val="255"/>
        </w:trPr>
        <w:tc>
          <w:tcPr>
            <w:tcW w:w="1229" w:type="dxa"/>
            <w:noWrap/>
            <w:hideMark/>
          </w:tcPr>
          <w:p w:rsidR="007C52C0" w:rsidRPr="007C52C0" w:rsidRDefault="007C52C0" w:rsidP="007C52C0">
            <w:r w:rsidRPr="007C52C0">
              <w:t>005016</w:t>
            </w:r>
          </w:p>
        </w:tc>
        <w:tc>
          <w:tcPr>
            <w:tcW w:w="10395" w:type="dxa"/>
            <w:noWrap/>
            <w:hideMark/>
          </w:tcPr>
          <w:p w:rsidR="007C52C0" w:rsidRPr="007C52C0" w:rsidRDefault="007C52C0">
            <w:r w:rsidRPr="007C52C0">
              <w:t>SILLAAPILABLE  TIPO TRINEO  TAPIZADA EN TELAREQUIEZ</w:t>
            </w:r>
          </w:p>
        </w:tc>
        <w:tc>
          <w:tcPr>
            <w:tcW w:w="1276" w:type="dxa"/>
            <w:noWrap/>
            <w:hideMark/>
          </w:tcPr>
          <w:p w:rsidR="007C52C0" w:rsidRPr="007C52C0" w:rsidRDefault="007C52C0" w:rsidP="004E25C6">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005017</w:t>
            </w:r>
          </w:p>
        </w:tc>
        <w:tc>
          <w:tcPr>
            <w:tcW w:w="10395" w:type="dxa"/>
            <w:noWrap/>
            <w:hideMark/>
          </w:tcPr>
          <w:p w:rsidR="007C52C0" w:rsidRPr="007C52C0" w:rsidRDefault="007C52C0">
            <w:r w:rsidRPr="007C52C0">
              <w:t>SILLONGIRATORIO  CON DESCANSABRAZOS  TAPIZADO EN VINIL.N/D</w:t>
            </w:r>
          </w:p>
        </w:tc>
        <w:tc>
          <w:tcPr>
            <w:tcW w:w="1276" w:type="dxa"/>
            <w:noWrap/>
            <w:hideMark/>
          </w:tcPr>
          <w:p w:rsidR="007C52C0" w:rsidRPr="007C52C0" w:rsidRDefault="007C52C0" w:rsidP="004E25C6">
            <w:pPr>
              <w:jc w:val="right"/>
            </w:pPr>
            <w:r w:rsidRPr="007C52C0">
              <w:t>1,800</w:t>
            </w:r>
          </w:p>
        </w:tc>
      </w:tr>
      <w:tr w:rsidR="007C52C0" w:rsidRPr="007C52C0" w:rsidTr="00EE5216">
        <w:trPr>
          <w:trHeight w:val="255"/>
        </w:trPr>
        <w:tc>
          <w:tcPr>
            <w:tcW w:w="1229" w:type="dxa"/>
            <w:noWrap/>
            <w:hideMark/>
          </w:tcPr>
          <w:p w:rsidR="007C52C0" w:rsidRPr="007C52C0" w:rsidRDefault="007C52C0" w:rsidP="007C52C0">
            <w:r w:rsidRPr="007C52C0">
              <w:t>005018</w:t>
            </w:r>
          </w:p>
        </w:tc>
        <w:tc>
          <w:tcPr>
            <w:tcW w:w="10395" w:type="dxa"/>
            <w:noWrap/>
            <w:hideMark/>
          </w:tcPr>
          <w:p w:rsidR="007C52C0" w:rsidRPr="007C52C0" w:rsidRDefault="007C52C0">
            <w:r w:rsidRPr="007C52C0">
              <w:t>ESCRITORIOMODULAR CON LATERAL DERECHO N/D</w:t>
            </w:r>
          </w:p>
        </w:tc>
        <w:tc>
          <w:tcPr>
            <w:tcW w:w="1276" w:type="dxa"/>
            <w:noWrap/>
            <w:hideMark/>
          </w:tcPr>
          <w:p w:rsidR="007C52C0" w:rsidRPr="007C52C0" w:rsidRDefault="007C52C0" w:rsidP="004E25C6">
            <w:pPr>
              <w:jc w:val="right"/>
            </w:pPr>
            <w:r w:rsidRPr="007C52C0">
              <w:t>3,500</w:t>
            </w:r>
          </w:p>
        </w:tc>
      </w:tr>
      <w:tr w:rsidR="007C52C0" w:rsidRPr="007C52C0" w:rsidTr="00EE5216">
        <w:trPr>
          <w:trHeight w:val="255"/>
        </w:trPr>
        <w:tc>
          <w:tcPr>
            <w:tcW w:w="1229" w:type="dxa"/>
            <w:noWrap/>
            <w:hideMark/>
          </w:tcPr>
          <w:p w:rsidR="007C52C0" w:rsidRPr="007C52C0" w:rsidRDefault="007C52C0" w:rsidP="007C52C0">
            <w:r w:rsidRPr="007C52C0">
              <w:t>005019</w:t>
            </w:r>
          </w:p>
        </w:tc>
        <w:tc>
          <w:tcPr>
            <w:tcW w:w="10395" w:type="dxa"/>
            <w:noWrap/>
            <w:hideMark/>
          </w:tcPr>
          <w:p w:rsidR="007C52C0" w:rsidRPr="007C52C0" w:rsidRDefault="007C52C0">
            <w:r w:rsidRPr="007C52C0">
              <w:t>TELEFONODIGITAL.AVAYA</w:t>
            </w:r>
          </w:p>
        </w:tc>
        <w:tc>
          <w:tcPr>
            <w:tcW w:w="1276" w:type="dxa"/>
            <w:noWrap/>
            <w:hideMark/>
          </w:tcPr>
          <w:p w:rsidR="007C52C0" w:rsidRPr="007C52C0" w:rsidRDefault="007C52C0" w:rsidP="004E25C6">
            <w:pPr>
              <w:jc w:val="right"/>
            </w:pPr>
            <w:r w:rsidRPr="007C52C0">
              <w:t>1,300</w:t>
            </w:r>
          </w:p>
        </w:tc>
      </w:tr>
      <w:tr w:rsidR="007C52C0" w:rsidRPr="007C52C0" w:rsidTr="00EE5216">
        <w:trPr>
          <w:trHeight w:val="255"/>
        </w:trPr>
        <w:tc>
          <w:tcPr>
            <w:tcW w:w="1229" w:type="dxa"/>
            <w:noWrap/>
            <w:hideMark/>
          </w:tcPr>
          <w:p w:rsidR="007C52C0" w:rsidRPr="007C52C0" w:rsidRDefault="007C52C0" w:rsidP="007C52C0">
            <w:r w:rsidRPr="007C52C0">
              <w:t>005020</w:t>
            </w:r>
          </w:p>
        </w:tc>
        <w:tc>
          <w:tcPr>
            <w:tcW w:w="10395" w:type="dxa"/>
            <w:noWrap/>
            <w:hideMark/>
          </w:tcPr>
          <w:p w:rsidR="007C52C0" w:rsidRPr="007C52C0" w:rsidRDefault="007C52C0">
            <w:r w:rsidRPr="007C52C0">
              <w:t>LIBREROEN MADERA  COLOR NOGAL  DIMENSIONES: 1.35 X 0.94 X 2.20 MTS.N/D</w:t>
            </w:r>
          </w:p>
        </w:tc>
        <w:tc>
          <w:tcPr>
            <w:tcW w:w="1276" w:type="dxa"/>
            <w:noWrap/>
            <w:hideMark/>
          </w:tcPr>
          <w:p w:rsidR="007C52C0" w:rsidRPr="007C52C0" w:rsidRDefault="007C52C0" w:rsidP="004E25C6">
            <w:pPr>
              <w:jc w:val="right"/>
            </w:pPr>
            <w:r w:rsidRPr="007C52C0">
              <w:t>3,700</w:t>
            </w:r>
          </w:p>
        </w:tc>
      </w:tr>
      <w:tr w:rsidR="007C52C0" w:rsidRPr="007C52C0" w:rsidTr="00EE5216">
        <w:trPr>
          <w:trHeight w:val="255"/>
        </w:trPr>
        <w:tc>
          <w:tcPr>
            <w:tcW w:w="1229" w:type="dxa"/>
            <w:noWrap/>
            <w:hideMark/>
          </w:tcPr>
          <w:p w:rsidR="007C52C0" w:rsidRPr="007C52C0" w:rsidRDefault="007C52C0" w:rsidP="007C52C0">
            <w:r w:rsidRPr="007C52C0">
              <w:t>005021</w:t>
            </w:r>
          </w:p>
        </w:tc>
        <w:tc>
          <w:tcPr>
            <w:tcW w:w="10395" w:type="dxa"/>
            <w:noWrap/>
            <w:hideMark/>
          </w:tcPr>
          <w:p w:rsidR="007C52C0" w:rsidRPr="007C52C0" w:rsidRDefault="007C52C0">
            <w:r w:rsidRPr="007C52C0">
              <w:t>PERCHEROEN COLOR CAOBAN/D</w:t>
            </w:r>
          </w:p>
        </w:tc>
        <w:tc>
          <w:tcPr>
            <w:tcW w:w="1276" w:type="dxa"/>
            <w:noWrap/>
            <w:hideMark/>
          </w:tcPr>
          <w:p w:rsidR="007C52C0" w:rsidRPr="007C52C0" w:rsidRDefault="007C52C0" w:rsidP="004E25C6">
            <w:pPr>
              <w:jc w:val="right"/>
            </w:pPr>
            <w:r w:rsidRPr="007C52C0">
              <w:t>600</w:t>
            </w:r>
          </w:p>
        </w:tc>
      </w:tr>
      <w:tr w:rsidR="007C52C0" w:rsidRPr="007C52C0" w:rsidTr="00EE5216">
        <w:trPr>
          <w:trHeight w:val="255"/>
        </w:trPr>
        <w:tc>
          <w:tcPr>
            <w:tcW w:w="1229" w:type="dxa"/>
            <w:noWrap/>
            <w:hideMark/>
          </w:tcPr>
          <w:p w:rsidR="007C52C0" w:rsidRPr="007C52C0" w:rsidRDefault="007C52C0" w:rsidP="007C52C0">
            <w:r w:rsidRPr="007C52C0">
              <w:t>005022</w:t>
            </w:r>
          </w:p>
        </w:tc>
        <w:tc>
          <w:tcPr>
            <w:tcW w:w="10395" w:type="dxa"/>
            <w:noWrap/>
            <w:hideMark/>
          </w:tcPr>
          <w:p w:rsidR="007C52C0" w:rsidRPr="007C52C0" w:rsidRDefault="007C52C0">
            <w:r w:rsidRPr="007C52C0">
              <w:t>NICHONICHO PARA BANDERA FABRICADO EN MADERA DE PINO COLOR NATURALN/D</w:t>
            </w:r>
          </w:p>
        </w:tc>
        <w:tc>
          <w:tcPr>
            <w:tcW w:w="1276" w:type="dxa"/>
            <w:noWrap/>
            <w:hideMark/>
          </w:tcPr>
          <w:p w:rsidR="007C52C0" w:rsidRPr="007C52C0" w:rsidRDefault="007C52C0" w:rsidP="004E25C6">
            <w:pPr>
              <w:jc w:val="right"/>
            </w:pPr>
            <w:r w:rsidRPr="007C52C0">
              <w:t>3,700</w:t>
            </w:r>
          </w:p>
        </w:tc>
      </w:tr>
      <w:tr w:rsidR="007C52C0" w:rsidRPr="007C52C0" w:rsidTr="00EE5216">
        <w:trPr>
          <w:trHeight w:val="255"/>
        </w:trPr>
        <w:tc>
          <w:tcPr>
            <w:tcW w:w="1229" w:type="dxa"/>
            <w:noWrap/>
            <w:hideMark/>
          </w:tcPr>
          <w:p w:rsidR="007C52C0" w:rsidRPr="007C52C0" w:rsidRDefault="007C52C0" w:rsidP="007C52C0">
            <w:r w:rsidRPr="007C52C0">
              <w:t>005023</w:t>
            </w:r>
          </w:p>
        </w:tc>
        <w:tc>
          <w:tcPr>
            <w:tcW w:w="10395" w:type="dxa"/>
            <w:noWrap/>
            <w:hideMark/>
          </w:tcPr>
          <w:p w:rsidR="007C52C0" w:rsidRPr="007C52C0" w:rsidRDefault="007C52C0">
            <w:r w:rsidRPr="007C52C0">
              <w:t>NICHONICHO PARA BANDERA FABRICADO EN MADERA DE PINO COLOR NATURALN/D</w:t>
            </w:r>
          </w:p>
        </w:tc>
        <w:tc>
          <w:tcPr>
            <w:tcW w:w="1276" w:type="dxa"/>
            <w:noWrap/>
            <w:hideMark/>
          </w:tcPr>
          <w:p w:rsidR="007C52C0" w:rsidRPr="007C52C0" w:rsidRDefault="007C52C0" w:rsidP="004E25C6">
            <w:pPr>
              <w:jc w:val="right"/>
            </w:pPr>
            <w:r w:rsidRPr="007C52C0">
              <w:t>3,700</w:t>
            </w:r>
          </w:p>
        </w:tc>
      </w:tr>
      <w:tr w:rsidR="007C52C0" w:rsidRPr="007C52C0" w:rsidTr="00EE5216">
        <w:trPr>
          <w:trHeight w:val="255"/>
        </w:trPr>
        <w:tc>
          <w:tcPr>
            <w:tcW w:w="1229" w:type="dxa"/>
            <w:noWrap/>
            <w:hideMark/>
          </w:tcPr>
          <w:p w:rsidR="007C52C0" w:rsidRPr="007C52C0" w:rsidRDefault="007C52C0" w:rsidP="007C52C0">
            <w:r w:rsidRPr="007C52C0">
              <w:t>005024</w:t>
            </w:r>
          </w:p>
        </w:tc>
        <w:tc>
          <w:tcPr>
            <w:tcW w:w="10395" w:type="dxa"/>
            <w:noWrap/>
            <w:hideMark/>
          </w:tcPr>
          <w:p w:rsidR="007C52C0" w:rsidRPr="007C52C0" w:rsidRDefault="007C52C0">
            <w:r w:rsidRPr="007C52C0">
              <w:t>SILLONGIRATORIO  CON DESCANSABRAZOS  TAPIZADO EN VINIL.N/D</w:t>
            </w:r>
          </w:p>
        </w:tc>
        <w:tc>
          <w:tcPr>
            <w:tcW w:w="1276" w:type="dxa"/>
            <w:noWrap/>
            <w:hideMark/>
          </w:tcPr>
          <w:p w:rsidR="007C52C0" w:rsidRPr="007C52C0" w:rsidRDefault="007C52C0" w:rsidP="004E25C6">
            <w:pPr>
              <w:jc w:val="right"/>
            </w:pPr>
            <w:r w:rsidRPr="007C52C0">
              <w:t>1,800</w:t>
            </w:r>
          </w:p>
        </w:tc>
      </w:tr>
      <w:tr w:rsidR="007C52C0" w:rsidRPr="007C52C0" w:rsidTr="00EE5216">
        <w:trPr>
          <w:trHeight w:val="255"/>
        </w:trPr>
        <w:tc>
          <w:tcPr>
            <w:tcW w:w="1229" w:type="dxa"/>
            <w:noWrap/>
            <w:hideMark/>
          </w:tcPr>
          <w:p w:rsidR="007C52C0" w:rsidRPr="007C52C0" w:rsidRDefault="007C52C0" w:rsidP="007C52C0">
            <w:r w:rsidRPr="007C52C0">
              <w:t>005025</w:t>
            </w:r>
          </w:p>
        </w:tc>
        <w:tc>
          <w:tcPr>
            <w:tcW w:w="10395" w:type="dxa"/>
            <w:noWrap/>
            <w:hideMark/>
          </w:tcPr>
          <w:p w:rsidR="007C52C0" w:rsidRPr="007C52C0" w:rsidRDefault="007C52C0">
            <w:r w:rsidRPr="007C52C0">
              <w:t>SILLONGIRATORIO  CON DESCANSABRAZOS  TAPIZADO EN VINIL.N/D</w:t>
            </w:r>
          </w:p>
        </w:tc>
        <w:tc>
          <w:tcPr>
            <w:tcW w:w="1276" w:type="dxa"/>
            <w:noWrap/>
            <w:hideMark/>
          </w:tcPr>
          <w:p w:rsidR="007C52C0" w:rsidRPr="007C52C0" w:rsidRDefault="007C52C0" w:rsidP="004E25C6">
            <w:pPr>
              <w:jc w:val="right"/>
            </w:pPr>
            <w:r w:rsidRPr="007C52C0">
              <w:t>1,800</w:t>
            </w:r>
          </w:p>
        </w:tc>
      </w:tr>
      <w:tr w:rsidR="007C52C0" w:rsidRPr="007C52C0" w:rsidTr="00EE5216">
        <w:trPr>
          <w:trHeight w:val="255"/>
        </w:trPr>
        <w:tc>
          <w:tcPr>
            <w:tcW w:w="1229" w:type="dxa"/>
            <w:noWrap/>
            <w:hideMark/>
          </w:tcPr>
          <w:p w:rsidR="007C52C0" w:rsidRPr="007C52C0" w:rsidRDefault="007C52C0" w:rsidP="007C52C0">
            <w:r w:rsidRPr="007C52C0">
              <w:t>005026</w:t>
            </w:r>
          </w:p>
        </w:tc>
        <w:tc>
          <w:tcPr>
            <w:tcW w:w="10395" w:type="dxa"/>
            <w:noWrap/>
            <w:hideMark/>
          </w:tcPr>
          <w:p w:rsidR="007C52C0" w:rsidRPr="007C52C0" w:rsidRDefault="007C52C0">
            <w:r w:rsidRPr="007C52C0">
              <w:t>SILLONGIRATORIO  CON DESCANSABRAZOS  TAPIZADO EN VINIL.N/D</w:t>
            </w:r>
          </w:p>
        </w:tc>
        <w:tc>
          <w:tcPr>
            <w:tcW w:w="1276" w:type="dxa"/>
            <w:noWrap/>
            <w:hideMark/>
          </w:tcPr>
          <w:p w:rsidR="007C52C0" w:rsidRPr="007C52C0" w:rsidRDefault="007C52C0" w:rsidP="004E25C6">
            <w:pPr>
              <w:jc w:val="right"/>
            </w:pPr>
            <w:r w:rsidRPr="007C52C0">
              <w:t>1,800</w:t>
            </w:r>
          </w:p>
        </w:tc>
      </w:tr>
      <w:tr w:rsidR="007C52C0" w:rsidRPr="007C52C0" w:rsidTr="00EE5216">
        <w:trPr>
          <w:trHeight w:val="255"/>
        </w:trPr>
        <w:tc>
          <w:tcPr>
            <w:tcW w:w="1229" w:type="dxa"/>
            <w:noWrap/>
            <w:hideMark/>
          </w:tcPr>
          <w:p w:rsidR="007C52C0" w:rsidRPr="007C52C0" w:rsidRDefault="007C52C0" w:rsidP="007C52C0">
            <w:r w:rsidRPr="007C52C0">
              <w:t>005027</w:t>
            </w:r>
          </w:p>
        </w:tc>
        <w:tc>
          <w:tcPr>
            <w:tcW w:w="10395" w:type="dxa"/>
            <w:noWrap/>
            <w:hideMark/>
          </w:tcPr>
          <w:p w:rsidR="007C52C0" w:rsidRPr="007C52C0" w:rsidRDefault="007C52C0">
            <w:r w:rsidRPr="007C52C0">
              <w:t>SILLONGIRATORIO  CON DESCANSABRAZOS  TAPIZADO EN VINIL.N/D</w:t>
            </w:r>
          </w:p>
        </w:tc>
        <w:tc>
          <w:tcPr>
            <w:tcW w:w="1276" w:type="dxa"/>
            <w:noWrap/>
            <w:hideMark/>
          </w:tcPr>
          <w:p w:rsidR="007C52C0" w:rsidRPr="007C52C0" w:rsidRDefault="007C52C0" w:rsidP="004E25C6">
            <w:pPr>
              <w:jc w:val="right"/>
            </w:pPr>
            <w:r w:rsidRPr="007C52C0">
              <w:t>1,800</w:t>
            </w:r>
          </w:p>
        </w:tc>
      </w:tr>
      <w:tr w:rsidR="007C52C0" w:rsidRPr="007C52C0" w:rsidTr="00EE5216">
        <w:trPr>
          <w:trHeight w:val="255"/>
        </w:trPr>
        <w:tc>
          <w:tcPr>
            <w:tcW w:w="1229" w:type="dxa"/>
            <w:noWrap/>
            <w:hideMark/>
          </w:tcPr>
          <w:p w:rsidR="007C52C0" w:rsidRPr="007C52C0" w:rsidRDefault="007C52C0" w:rsidP="007C52C0">
            <w:r w:rsidRPr="007C52C0">
              <w:t>005028</w:t>
            </w:r>
          </w:p>
        </w:tc>
        <w:tc>
          <w:tcPr>
            <w:tcW w:w="10395" w:type="dxa"/>
            <w:noWrap/>
            <w:hideMark/>
          </w:tcPr>
          <w:p w:rsidR="007C52C0" w:rsidRPr="007C52C0" w:rsidRDefault="007C52C0">
            <w:r w:rsidRPr="007C52C0">
              <w:t>SILLONGIRATORIO  CON DESCANSABRAZOS  TAPIZADO EN VINIL.N/D</w:t>
            </w:r>
          </w:p>
        </w:tc>
        <w:tc>
          <w:tcPr>
            <w:tcW w:w="1276" w:type="dxa"/>
            <w:noWrap/>
            <w:hideMark/>
          </w:tcPr>
          <w:p w:rsidR="007C52C0" w:rsidRPr="007C52C0" w:rsidRDefault="007C52C0" w:rsidP="004E25C6">
            <w:pPr>
              <w:jc w:val="right"/>
            </w:pPr>
            <w:r w:rsidRPr="007C52C0">
              <w:t>1,800</w:t>
            </w:r>
          </w:p>
        </w:tc>
      </w:tr>
      <w:tr w:rsidR="007C52C0" w:rsidRPr="007C52C0" w:rsidTr="00EE5216">
        <w:trPr>
          <w:trHeight w:val="255"/>
        </w:trPr>
        <w:tc>
          <w:tcPr>
            <w:tcW w:w="1229" w:type="dxa"/>
            <w:noWrap/>
            <w:hideMark/>
          </w:tcPr>
          <w:p w:rsidR="007C52C0" w:rsidRPr="007C52C0" w:rsidRDefault="007C52C0" w:rsidP="007C52C0">
            <w:r w:rsidRPr="007C52C0">
              <w:t>005029</w:t>
            </w:r>
          </w:p>
        </w:tc>
        <w:tc>
          <w:tcPr>
            <w:tcW w:w="10395" w:type="dxa"/>
            <w:noWrap/>
            <w:hideMark/>
          </w:tcPr>
          <w:p w:rsidR="007C52C0" w:rsidRPr="007C52C0" w:rsidRDefault="007C52C0">
            <w:r w:rsidRPr="007C52C0">
              <w:t>SILLONGIRATORIO  CON DESCANSABRAZOS  TAPIZADO EN VINIL.N/D</w:t>
            </w:r>
          </w:p>
        </w:tc>
        <w:tc>
          <w:tcPr>
            <w:tcW w:w="1276" w:type="dxa"/>
            <w:noWrap/>
            <w:hideMark/>
          </w:tcPr>
          <w:p w:rsidR="007C52C0" w:rsidRPr="007C52C0" w:rsidRDefault="007C52C0" w:rsidP="004E25C6">
            <w:pPr>
              <w:jc w:val="right"/>
            </w:pPr>
            <w:r w:rsidRPr="007C52C0">
              <w:t>1,800</w:t>
            </w:r>
          </w:p>
        </w:tc>
      </w:tr>
      <w:tr w:rsidR="007C52C0" w:rsidRPr="007C52C0" w:rsidTr="00EE5216">
        <w:trPr>
          <w:trHeight w:val="255"/>
        </w:trPr>
        <w:tc>
          <w:tcPr>
            <w:tcW w:w="1229" w:type="dxa"/>
            <w:noWrap/>
            <w:hideMark/>
          </w:tcPr>
          <w:p w:rsidR="007C52C0" w:rsidRPr="007C52C0" w:rsidRDefault="007C52C0" w:rsidP="007C52C0">
            <w:r w:rsidRPr="007C52C0">
              <w:t>005030</w:t>
            </w:r>
          </w:p>
        </w:tc>
        <w:tc>
          <w:tcPr>
            <w:tcW w:w="10395" w:type="dxa"/>
            <w:noWrap/>
            <w:hideMark/>
          </w:tcPr>
          <w:p w:rsidR="007C52C0" w:rsidRPr="007C52C0" w:rsidRDefault="007C52C0">
            <w:r w:rsidRPr="007C52C0">
              <w:t>SILLONGIRATORIO  CON DESCANSABRAZOS  TAPIZADO EN VINIL.N/D</w:t>
            </w:r>
          </w:p>
        </w:tc>
        <w:tc>
          <w:tcPr>
            <w:tcW w:w="1276" w:type="dxa"/>
            <w:noWrap/>
            <w:hideMark/>
          </w:tcPr>
          <w:p w:rsidR="007C52C0" w:rsidRPr="007C52C0" w:rsidRDefault="007C52C0" w:rsidP="004E25C6">
            <w:pPr>
              <w:jc w:val="right"/>
            </w:pPr>
            <w:r w:rsidRPr="007C52C0">
              <w:t>1,800</w:t>
            </w:r>
          </w:p>
        </w:tc>
      </w:tr>
      <w:tr w:rsidR="007C52C0" w:rsidRPr="007C52C0" w:rsidTr="00EE5216">
        <w:trPr>
          <w:trHeight w:val="255"/>
        </w:trPr>
        <w:tc>
          <w:tcPr>
            <w:tcW w:w="1229" w:type="dxa"/>
            <w:noWrap/>
            <w:hideMark/>
          </w:tcPr>
          <w:p w:rsidR="007C52C0" w:rsidRPr="007C52C0" w:rsidRDefault="007C52C0" w:rsidP="007C52C0">
            <w:r w:rsidRPr="007C52C0">
              <w:t>005031</w:t>
            </w:r>
          </w:p>
        </w:tc>
        <w:tc>
          <w:tcPr>
            <w:tcW w:w="10395" w:type="dxa"/>
            <w:noWrap/>
            <w:hideMark/>
          </w:tcPr>
          <w:p w:rsidR="007C52C0" w:rsidRPr="007C52C0" w:rsidRDefault="007C52C0">
            <w:r w:rsidRPr="007C52C0">
              <w:t>MESA DE JUNTASREDONDA PARA SALA DE JUNTAS.N/D</w:t>
            </w:r>
          </w:p>
        </w:tc>
        <w:tc>
          <w:tcPr>
            <w:tcW w:w="1276" w:type="dxa"/>
            <w:noWrap/>
            <w:hideMark/>
          </w:tcPr>
          <w:p w:rsidR="007C52C0" w:rsidRPr="007C52C0" w:rsidRDefault="007C52C0" w:rsidP="004E25C6">
            <w:pPr>
              <w:jc w:val="right"/>
            </w:pPr>
            <w:r w:rsidRPr="007C52C0">
              <w:t>9,000</w:t>
            </w:r>
          </w:p>
        </w:tc>
      </w:tr>
      <w:tr w:rsidR="007C52C0" w:rsidRPr="007C52C0" w:rsidTr="00EE5216">
        <w:trPr>
          <w:trHeight w:val="255"/>
        </w:trPr>
        <w:tc>
          <w:tcPr>
            <w:tcW w:w="1229" w:type="dxa"/>
            <w:noWrap/>
            <w:hideMark/>
          </w:tcPr>
          <w:p w:rsidR="007C52C0" w:rsidRPr="007C52C0" w:rsidRDefault="007C52C0" w:rsidP="007C52C0">
            <w:r w:rsidRPr="007C52C0">
              <w:t>005032</w:t>
            </w:r>
          </w:p>
        </w:tc>
        <w:tc>
          <w:tcPr>
            <w:tcW w:w="10395" w:type="dxa"/>
            <w:noWrap/>
            <w:hideMark/>
          </w:tcPr>
          <w:p w:rsidR="007C52C0" w:rsidRPr="007C52C0" w:rsidRDefault="007C52C0">
            <w:r w:rsidRPr="007C52C0">
              <w:t>TELEVISORPANTALLA PLANA DE 42PANASONIC</w:t>
            </w:r>
          </w:p>
        </w:tc>
        <w:tc>
          <w:tcPr>
            <w:tcW w:w="1276" w:type="dxa"/>
            <w:noWrap/>
            <w:hideMark/>
          </w:tcPr>
          <w:p w:rsidR="007C52C0" w:rsidRPr="007C52C0" w:rsidRDefault="007C52C0" w:rsidP="004E25C6">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005033</w:t>
            </w:r>
          </w:p>
        </w:tc>
        <w:tc>
          <w:tcPr>
            <w:tcW w:w="10395" w:type="dxa"/>
            <w:noWrap/>
            <w:hideMark/>
          </w:tcPr>
          <w:p w:rsidR="007C52C0" w:rsidRPr="007C52C0" w:rsidRDefault="007C52C0">
            <w:r w:rsidRPr="007C52C0">
              <w:t>DVDDVDSONY</w:t>
            </w:r>
          </w:p>
        </w:tc>
        <w:tc>
          <w:tcPr>
            <w:tcW w:w="1276" w:type="dxa"/>
            <w:noWrap/>
            <w:hideMark/>
          </w:tcPr>
          <w:p w:rsidR="007C52C0" w:rsidRPr="007C52C0" w:rsidRDefault="007C52C0" w:rsidP="004E25C6">
            <w:pPr>
              <w:jc w:val="right"/>
            </w:pPr>
            <w:r w:rsidRPr="007C52C0">
              <w:t>1,000</w:t>
            </w:r>
          </w:p>
        </w:tc>
      </w:tr>
      <w:tr w:rsidR="007C52C0" w:rsidRPr="007C52C0" w:rsidTr="00EE5216">
        <w:trPr>
          <w:trHeight w:val="255"/>
        </w:trPr>
        <w:tc>
          <w:tcPr>
            <w:tcW w:w="1229" w:type="dxa"/>
            <w:noWrap/>
            <w:hideMark/>
          </w:tcPr>
          <w:p w:rsidR="007C52C0" w:rsidRPr="007C52C0" w:rsidRDefault="007C52C0" w:rsidP="007C52C0">
            <w:r w:rsidRPr="007C52C0">
              <w:t>005034</w:t>
            </w:r>
          </w:p>
        </w:tc>
        <w:tc>
          <w:tcPr>
            <w:tcW w:w="10395" w:type="dxa"/>
            <w:noWrap/>
            <w:hideMark/>
          </w:tcPr>
          <w:p w:rsidR="007C52C0" w:rsidRPr="007C52C0" w:rsidRDefault="007C52C0">
            <w:r w:rsidRPr="007C52C0">
              <w:t>SOFADE 3 PLAZAS FORRO VINIPIELN/D</w:t>
            </w:r>
          </w:p>
        </w:tc>
        <w:tc>
          <w:tcPr>
            <w:tcW w:w="1276" w:type="dxa"/>
            <w:noWrap/>
            <w:hideMark/>
          </w:tcPr>
          <w:p w:rsidR="007C52C0" w:rsidRPr="007C52C0" w:rsidRDefault="007C52C0" w:rsidP="004E25C6">
            <w:pPr>
              <w:jc w:val="right"/>
            </w:pPr>
            <w:r w:rsidRPr="007C52C0">
              <w:t>8,300</w:t>
            </w:r>
          </w:p>
        </w:tc>
      </w:tr>
      <w:tr w:rsidR="007C52C0" w:rsidRPr="007C52C0" w:rsidTr="00EE5216">
        <w:trPr>
          <w:trHeight w:val="255"/>
        </w:trPr>
        <w:tc>
          <w:tcPr>
            <w:tcW w:w="1229" w:type="dxa"/>
            <w:noWrap/>
            <w:hideMark/>
          </w:tcPr>
          <w:p w:rsidR="007C52C0" w:rsidRPr="007C52C0" w:rsidRDefault="007C52C0" w:rsidP="007C52C0">
            <w:r w:rsidRPr="007C52C0">
              <w:t>005035</w:t>
            </w:r>
          </w:p>
        </w:tc>
        <w:tc>
          <w:tcPr>
            <w:tcW w:w="10395" w:type="dxa"/>
            <w:noWrap/>
            <w:hideMark/>
          </w:tcPr>
          <w:p w:rsidR="007C52C0" w:rsidRPr="007C52C0" w:rsidRDefault="007C52C0">
            <w:r w:rsidRPr="007C52C0">
              <w:t>COCINA  INTEGRALCOLOR MADERA  CAMPANA  PARRILLA ELECTRICA  ALACENA DE 6 PUERTAS  3 CAJONES Y UN FREGADERO. N/D</w:t>
            </w:r>
          </w:p>
        </w:tc>
        <w:tc>
          <w:tcPr>
            <w:tcW w:w="1276" w:type="dxa"/>
            <w:noWrap/>
            <w:hideMark/>
          </w:tcPr>
          <w:p w:rsidR="007C52C0" w:rsidRPr="007C52C0" w:rsidRDefault="007C52C0" w:rsidP="004E25C6">
            <w:pPr>
              <w:jc w:val="right"/>
            </w:pPr>
            <w:r w:rsidRPr="007C52C0">
              <w:t>6,900</w:t>
            </w:r>
          </w:p>
        </w:tc>
      </w:tr>
      <w:tr w:rsidR="007C52C0" w:rsidRPr="007C52C0" w:rsidTr="00EE5216">
        <w:trPr>
          <w:trHeight w:val="255"/>
        </w:trPr>
        <w:tc>
          <w:tcPr>
            <w:tcW w:w="1229" w:type="dxa"/>
            <w:noWrap/>
            <w:hideMark/>
          </w:tcPr>
          <w:p w:rsidR="007C52C0" w:rsidRPr="007C52C0" w:rsidRDefault="007C52C0" w:rsidP="007C52C0">
            <w:r w:rsidRPr="007C52C0">
              <w:t>005036</w:t>
            </w:r>
          </w:p>
        </w:tc>
        <w:tc>
          <w:tcPr>
            <w:tcW w:w="10395" w:type="dxa"/>
            <w:noWrap/>
            <w:hideMark/>
          </w:tcPr>
          <w:p w:rsidR="007C52C0" w:rsidRPr="007C52C0" w:rsidRDefault="007C52C0">
            <w:r w:rsidRPr="007C52C0">
              <w:t>REFRIGERADORREFRIGERADORACROS</w:t>
            </w:r>
          </w:p>
        </w:tc>
        <w:tc>
          <w:tcPr>
            <w:tcW w:w="1276" w:type="dxa"/>
            <w:noWrap/>
            <w:hideMark/>
          </w:tcPr>
          <w:p w:rsidR="007C52C0" w:rsidRPr="007C52C0" w:rsidRDefault="007C52C0" w:rsidP="004E25C6">
            <w:pPr>
              <w:jc w:val="right"/>
            </w:pPr>
            <w:r w:rsidRPr="007C52C0">
              <w:t>2,500</w:t>
            </w:r>
          </w:p>
        </w:tc>
      </w:tr>
      <w:tr w:rsidR="007C52C0" w:rsidRPr="007C52C0" w:rsidTr="00EE5216">
        <w:trPr>
          <w:trHeight w:val="255"/>
        </w:trPr>
        <w:tc>
          <w:tcPr>
            <w:tcW w:w="1229" w:type="dxa"/>
            <w:noWrap/>
            <w:hideMark/>
          </w:tcPr>
          <w:p w:rsidR="007C52C0" w:rsidRPr="007C52C0" w:rsidRDefault="007C52C0" w:rsidP="007C52C0">
            <w:r w:rsidRPr="007C52C0">
              <w:t>005037</w:t>
            </w:r>
          </w:p>
        </w:tc>
        <w:tc>
          <w:tcPr>
            <w:tcW w:w="10395" w:type="dxa"/>
            <w:noWrap/>
            <w:hideMark/>
          </w:tcPr>
          <w:p w:rsidR="007C52C0" w:rsidRPr="007C52C0" w:rsidRDefault="007C52C0">
            <w:r w:rsidRPr="007C52C0">
              <w:t>SILLAMETALICA  TAPIZADA EN TELA.N/D</w:t>
            </w:r>
          </w:p>
        </w:tc>
        <w:tc>
          <w:tcPr>
            <w:tcW w:w="1276" w:type="dxa"/>
            <w:noWrap/>
            <w:hideMark/>
          </w:tcPr>
          <w:p w:rsidR="007C52C0" w:rsidRPr="007C52C0" w:rsidRDefault="007C52C0" w:rsidP="004E25C6">
            <w:pPr>
              <w:jc w:val="right"/>
            </w:pPr>
            <w:r w:rsidRPr="007C52C0">
              <w:t>700</w:t>
            </w:r>
          </w:p>
        </w:tc>
      </w:tr>
      <w:tr w:rsidR="007C52C0" w:rsidRPr="007C52C0" w:rsidTr="00EE5216">
        <w:trPr>
          <w:trHeight w:val="255"/>
        </w:trPr>
        <w:tc>
          <w:tcPr>
            <w:tcW w:w="1229" w:type="dxa"/>
            <w:noWrap/>
            <w:hideMark/>
          </w:tcPr>
          <w:p w:rsidR="007C52C0" w:rsidRPr="007C52C0" w:rsidRDefault="007C52C0" w:rsidP="007C52C0">
            <w:r w:rsidRPr="007C52C0">
              <w:t>005038</w:t>
            </w:r>
          </w:p>
        </w:tc>
        <w:tc>
          <w:tcPr>
            <w:tcW w:w="10395" w:type="dxa"/>
            <w:noWrap/>
            <w:hideMark/>
          </w:tcPr>
          <w:p w:rsidR="007C52C0" w:rsidRPr="007C52C0" w:rsidRDefault="007C52C0">
            <w:r w:rsidRPr="007C52C0">
              <w:t>SILLAMETALICA  TAPIZADA EN TELA.N/D</w:t>
            </w:r>
          </w:p>
        </w:tc>
        <w:tc>
          <w:tcPr>
            <w:tcW w:w="1276" w:type="dxa"/>
            <w:noWrap/>
            <w:hideMark/>
          </w:tcPr>
          <w:p w:rsidR="007C52C0" w:rsidRPr="007C52C0" w:rsidRDefault="007C52C0" w:rsidP="004E25C6">
            <w:pPr>
              <w:jc w:val="right"/>
            </w:pPr>
            <w:r w:rsidRPr="007C52C0">
              <w:t>700</w:t>
            </w:r>
          </w:p>
        </w:tc>
      </w:tr>
      <w:tr w:rsidR="007C52C0" w:rsidRPr="007C52C0" w:rsidTr="00EE5216">
        <w:trPr>
          <w:trHeight w:val="255"/>
        </w:trPr>
        <w:tc>
          <w:tcPr>
            <w:tcW w:w="1229" w:type="dxa"/>
            <w:noWrap/>
            <w:hideMark/>
          </w:tcPr>
          <w:p w:rsidR="007C52C0" w:rsidRPr="007C52C0" w:rsidRDefault="007C52C0" w:rsidP="007C52C0">
            <w:r w:rsidRPr="007C52C0">
              <w:t>005039</w:t>
            </w:r>
          </w:p>
        </w:tc>
        <w:tc>
          <w:tcPr>
            <w:tcW w:w="10395" w:type="dxa"/>
            <w:noWrap/>
            <w:hideMark/>
          </w:tcPr>
          <w:p w:rsidR="007C52C0" w:rsidRPr="007C52C0" w:rsidRDefault="007C52C0">
            <w:r w:rsidRPr="007C52C0">
              <w:t>SILLAMETALICA  TAPIZADA EN TELA.N/D</w:t>
            </w:r>
          </w:p>
        </w:tc>
        <w:tc>
          <w:tcPr>
            <w:tcW w:w="1276" w:type="dxa"/>
            <w:noWrap/>
            <w:hideMark/>
          </w:tcPr>
          <w:p w:rsidR="007C52C0" w:rsidRPr="007C52C0" w:rsidRDefault="007C52C0" w:rsidP="004E25C6">
            <w:pPr>
              <w:jc w:val="right"/>
            </w:pPr>
            <w:r w:rsidRPr="007C52C0">
              <w:t>700</w:t>
            </w:r>
          </w:p>
        </w:tc>
      </w:tr>
      <w:tr w:rsidR="007C52C0" w:rsidRPr="007C52C0" w:rsidTr="00EE5216">
        <w:trPr>
          <w:trHeight w:val="255"/>
        </w:trPr>
        <w:tc>
          <w:tcPr>
            <w:tcW w:w="1229" w:type="dxa"/>
            <w:noWrap/>
            <w:hideMark/>
          </w:tcPr>
          <w:p w:rsidR="007C52C0" w:rsidRPr="007C52C0" w:rsidRDefault="007C52C0" w:rsidP="007C52C0">
            <w:r w:rsidRPr="007C52C0">
              <w:t>005040</w:t>
            </w:r>
          </w:p>
        </w:tc>
        <w:tc>
          <w:tcPr>
            <w:tcW w:w="10395" w:type="dxa"/>
            <w:noWrap/>
            <w:hideMark/>
          </w:tcPr>
          <w:p w:rsidR="007C52C0" w:rsidRPr="007C52C0" w:rsidRDefault="007C52C0">
            <w:r w:rsidRPr="007C52C0">
              <w:t>SILLAMETALICA  TAPIZADA EN TELA.N/D</w:t>
            </w:r>
          </w:p>
        </w:tc>
        <w:tc>
          <w:tcPr>
            <w:tcW w:w="1276" w:type="dxa"/>
            <w:noWrap/>
            <w:hideMark/>
          </w:tcPr>
          <w:p w:rsidR="007C52C0" w:rsidRPr="007C52C0" w:rsidRDefault="007C52C0" w:rsidP="004E25C6">
            <w:pPr>
              <w:jc w:val="right"/>
            </w:pPr>
            <w:r w:rsidRPr="007C52C0">
              <w:t>2,100</w:t>
            </w:r>
          </w:p>
        </w:tc>
      </w:tr>
      <w:tr w:rsidR="007C52C0" w:rsidRPr="007C52C0" w:rsidTr="00EE5216">
        <w:trPr>
          <w:trHeight w:val="255"/>
        </w:trPr>
        <w:tc>
          <w:tcPr>
            <w:tcW w:w="1229" w:type="dxa"/>
            <w:noWrap/>
            <w:hideMark/>
          </w:tcPr>
          <w:p w:rsidR="007C52C0" w:rsidRPr="007C52C0" w:rsidRDefault="007C52C0" w:rsidP="007C52C0">
            <w:r w:rsidRPr="007C52C0">
              <w:t>005041</w:t>
            </w:r>
          </w:p>
        </w:tc>
        <w:tc>
          <w:tcPr>
            <w:tcW w:w="10395" w:type="dxa"/>
            <w:noWrap/>
            <w:hideMark/>
          </w:tcPr>
          <w:p w:rsidR="007C52C0" w:rsidRPr="007C52C0" w:rsidRDefault="007C52C0">
            <w:r w:rsidRPr="007C52C0">
              <w:t>SILLAMETALICA  TAPIZADA EN TELA.N/D</w:t>
            </w:r>
          </w:p>
        </w:tc>
        <w:tc>
          <w:tcPr>
            <w:tcW w:w="1276" w:type="dxa"/>
            <w:noWrap/>
            <w:hideMark/>
          </w:tcPr>
          <w:p w:rsidR="007C52C0" w:rsidRPr="007C52C0" w:rsidRDefault="007C52C0" w:rsidP="004E25C6">
            <w:pPr>
              <w:jc w:val="right"/>
            </w:pPr>
            <w:r w:rsidRPr="007C52C0">
              <w:t>700</w:t>
            </w:r>
          </w:p>
        </w:tc>
      </w:tr>
      <w:tr w:rsidR="007C52C0" w:rsidRPr="007C52C0" w:rsidTr="00EE5216">
        <w:trPr>
          <w:trHeight w:val="255"/>
        </w:trPr>
        <w:tc>
          <w:tcPr>
            <w:tcW w:w="1229" w:type="dxa"/>
            <w:noWrap/>
            <w:hideMark/>
          </w:tcPr>
          <w:p w:rsidR="007C52C0" w:rsidRPr="007C52C0" w:rsidRDefault="007C52C0" w:rsidP="007C52C0">
            <w:r w:rsidRPr="007C52C0">
              <w:t>005042</w:t>
            </w:r>
          </w:p>
        </w:tc>
        <w:tc>
          <w:tcPr>
            <w:tcW w:w="10395" w:type="dxa"/>
            <w:noWrap/>
            <w:hideMark/>
          </w:tcPr>
          <w:p w:rsidR="007C52C0" w:rsidRPr="007C52C0" w:rsidRDefault="007C52C0">
            <w:r w:rsidRPr="007C52C0">
              <w:t>SILLAMETALICA  TAPIZADA EN TELA.N/D</w:t>
            </w:r>
          </w:p>
        </w:tc>
        <w:tc>
          <w:tcPr>
            <w:tcW w:w="1276" w:type="dxa"/>
            <w:noWrap/>
            <w:hideMark/>
          </w:tcPr>
          <w:p w:rsidR="007C52C0" w:rsidRPr="007C52C0" w:rsidRDefault="007C52C0" w:rsidP="004E25C6">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005043</w:t>
            </w:r>
          </w:p>
        </w:tc>
        <w:tc>
          <w:tcPr>
            <w:tcW w:w="10395" w:type="dxa"/>
            <w:noWrap/>
            <w:hideMark/>
          </w:tcPr>
          <w:p w:rsidR="007C52C0" w:rsidRPr="007C52C0" w:rsidRDefault="007C52C0">
            <w:r w:rsidRPr="007C52C0">
              <w:t>SILLAMETALICA  TAPIZADA EN TELA.N/D</w:t>
            </w:r>
          </w:p>
        </w:tc>
        <w:tc>
          <w:tcPr>
            <w:tcW w:w="1276" w:type="dxa"/>
            <w:noWrap/>
            <w:hideMark/>
          </w:tcPr>
          <w:p w:rsidR="007C52C0" w:rsidRPr="007C52C0" w:rsidRDefault="007C52C0" w:rsidP="004E25C6">
            <w:pPr>
              <w:jc w:val="right"/>
            </w:pPr>
            <w:r w:rsidRPr="007C52C0">
              <w:t>700</w:t>
            </w:r>
          </w:p>
        </w:tc>
      </w:tr>
      <w:tr w:rsidR="007C52C0" w:rsidRPr="007C52C0" w:rsidTr="00EE5216">
        <w:trPr>
          <w:trHeight w:val="255"/>
        </w:trPr>
        <w:tc>
          <w:tcPr>
            <w:tcW w:w="1229" w:type="dxa"/>
            <w:noWrap/>
            <w:hideMark/>
          </w:tcPr>
          <w:p w:rsidR="007C52C0" w:rsidRPr="007C52C0" w:rsidRDefault="007C52C0" w:rsidP="007C52C0">
            <w:r w:rsidRPr="007C52C0">
              <w:t>005044</w:t>
            </w:r>
          </w:p>
        </w:tc>
        <w:tc>
          <w:tcPr>
            <w:tcW w:w="10395" w:type="dxa"/>
            <w:noWrap/>
            <w:hideMark/>
          </w:tcPr>
          <w:p w:rsidR="007C52C0" w:rsidRPr="007C52C0" w:rsidRDefault="007C52C0">
            <w:r w:rsidRPr="007C52C0">
              <w:t>SILLAMETALICA  TAPIZADA EN TELA.N/D</w:t>
            </w:r>
          </w:p>
        </w:tc>
        <w:tc>
          <w:tcPr>
            <w:tcW w:w="1276" w:type="dxa"/>
            <w:noWrap/>
            <w:hideMark/>
          </w:tcPr>
          <w:p w:rsidR="007C52C0" w:rsidRPr="007C52C0" w:rsidRDefault="007C52C0" w:rsidP="004E25C6">
            <w:pPr>
              <w:jc w:val="right"/>
            </w:pPr>
            <w:r w:rsidRPr="007C52C0">
              <w:t>700</w:t>
            </w:r>
          </w:p>
        </w:tc>
      </w:tr>
      <w:tr w:rsidR="007C52C0" w:rsidRPr="007C52C0" w:rsidTr="00EE5216">
        <w:trPr>
          <w:trHeight w:val="255"/>
        </w:trPr>
        <w:tc>
          <w:tcPr>
            <w:tcW w:w="1229" w:type="dxa"/>
            <w:noWrap/>
            <w:hideMark/>
          </w:tcPr>
          <w:p w:rsidR="007C52C0" w:rsidRPr="007C52C0" w:rsidRDefault="007C52C0" w:rsidP="007C52C0">
            <w:r w:rsidRPr="007C52C0">
              <w:t>005045</w:t>
            </w:r>
          </w:p>
        </w:tc>
        <w:tc>
          <w:tcPr>
            <w:tcW w:w="10395" w:type="dxa"/>
            <w:noWrap/>
            <w:hideMark/>
          </w:tcPr>
          <w:p w:rsidR="007C52C0" w:rsidRPr="007C52C0" w:rsidRDefault="007C52C0">
            <w:r w:rsidRPr="007C52C0">
              <w:t>SILLAMETALICA  TAPIZADA EN TELA.N/D</w:t>
            </w:r>
          </w:p>
        </w:tc>
        <w:tc>
          <w:tcPr>
            <w:tcW w:w="1276" w:type="dxa"/>
            <w:noWrap/>
            <w:hideMark/>
          </w:tcPr>
          <w:p w:rsidR="007C52C0" w:rsidRPr="007C52C0" w:rsidRDefault="007C52C0" w:rsidP="004E25C6">
            <w:pPr>
              <w:jc w:val="right"/>
            </w:pPr>
            <w:r w:rsidRPr="007C52C0">
              <w:t>700</w:t>
            </w:r>
          </w:p>
        </w:tc>
      </w:tr>
      <w:tr w:rsidR="007C52C0" w:rsidRPr="007C52C0" w:rsidTr="00EE5216">
        <w:trPr>
          <w:trHeight w:val="255"/>
        </w:trPr>
        <w:tc>
          <w:tcPr>
            <w:tcW w:w="1229" w:type="dxa"/>
            <w:noWrap/>
            <w:hideMark/>
          </w:tcPr>
          <w:p w:rsidR="007C52C0" w:rsidRPr="007C52C0" w:rsidRDefault="007C52C0" w:rsidP="007C52C0">
            <w:r w:rsidRPr="007C52C0">
              <w:t>005046</w:t>
            </w:r>
          </w:p>
        </w:tc>
        <w:tc>
          <w:tcPr>
            <w:tcW w:w="10395" w:type="dxa"/>
            <w:noWrap/>
            <w:hideMark/>
          </w:tcPr>
          <w:p w:rsidR="007C52C0" w:rsidRPr="007C52C0" w:rsidRDefault="007C52C0">
            <w:r w:rsidRPr="007C52C0">
              <w:t>SILLAMETALICA  TAPIZADA EN TELA.N/D</w:t>
            </w:r>
          </w:p>
        </w:tc>
        <w:tc>
          <w:tcPr>
            <w:tcW w:w="1276" w:type="dxa"/>
            <w:noWrap/>
            <w:hideMark/>
          </w:tcPr>
          <w:p w:rsidR="007C52C0" w:rsidRPr="007C52C0" w:rsidRDefault="007C52C0" w:rsidP="004E25C6">
            <w:pPr>
              <w:jc w:val="right"/>
            </w:pPr>
            <w:r w:rsidRPr="007C52C0">
              <w:t>2,100</w:t>
            </w:r>
          </w:p>
        </w:tc>
      </w:tr>
      <w:tr w:rsidR="007C52C0" w:rsidRPr="007C52C0" w:rsidTr="00EE5216">
        <w:trPr>
          <w:trHeight w:val="255"/>
        </w:trPr>
        <w:tc>
          <w:tcPr>
            <w:tcW w:w="1229" w:type="dxa"/>
            <w:noWrap/>
            <w:hideMark/>
          </w:tcPr>
          <w:p w:rsidR="007C52C0" w:rsidRPr="007C52C0" w:rsidRDefault="007C52C0" w:rsidP="007C52C0">
            <w:r w:rsidRPr="007C52C0">
              <w:t>005047</w:t>
            </w:r>
          </w:p>
        </w:tc>
        <w:tc>
          <w:tcPr>
            <w:tcW w:w="10395" w:type="dxa"/>
            <w:noWrap/>
            <w:hideMark/>
          </w:tcPr>
          <w:p w:rsidR="007C52C0" w:rsidRPr="007C52C0" w:rsidRDefault="007C52C0">
            <w:r w:rsidRPr="007C52C0">
              <w:t>SILLAMETALICA  TAPIZADA EN TELA.N/D</w:t>
            </w:r>
          </w:p>
        </w:tc>
        <w:tc>
          <w:tcPr>
            <w:tcW w:w="1276" w:type="dxa"/>
            <w:noWrap/>
            <w:hideMark/>
          </w:tcPr>
          <w:p w:rsidR="007C52C0" w:rsidRPr="007C52C0" w:rsidRDefault="007C52C0" w:rsidP="004E25C6">
            <w:pPr>
              <w:jc w:val="right"/>
            </w:pPr>
            <w:r w:rsidRPr="007C52C0">
              <w:t>2,100</w:t>
            </w:r>
          </w:p>
        </w:tc>
      </w:tr>
      <w:tr w:rsidR="007C52C0" w:rsidRPr="007C52C0" w:rsidTr="00EE5216">
        <w:trPr>
          <w:trHeight w:val="255"/>
        </w:trPr>
        <w:tc>
          <w:tcPr>
            <w:tcW w:w="1229" w:type="dxa"/>
            <w:noWrap/>
            <w:hideMark/>
          </w:tcPr>
          <w:p w:rsidR="007C52C0" w:rsidRPr="007C52C0" w:rsidRDefault="007C52C0" w:rsidP="007C52C0">
            <w:r w:rsidRPr="007C52C0">
              <w:t>005048</w:t>
            </w:r>
          </w:p>
        </w:tc>
        <w:tc>
          <w:tcPr>
            <w:tcW w:w="10395" w:type="dxa"/>
            <w:noWrap/>
            <w:hideMark/>
          </w:tcPr>
          <w:p w:rsidR="007C52C0" w:rsidRPr="007C52C0" w:rsidRDefault="007C52C0">
            <w:r w:rsidRPr="007C52C0">
              <w:t>SILLAMETALICA  TAPIZADA EN TELA.N/D</w:t>
            </w:r>
          </w:p>
        </w:tc>
        <w:tc>
          <w:tcPr>
            <w:tcW w:w="1276" w:type="dxa"/>
            <w:noWrap/>
            <w:hideMark/>
          </w:tcPr>
          <w:p w:rsidR="007C52C0" w:rsidRPr="007C52C0" w:rsidRDefault="007C52C0" w:rsidP="004E25C6">
            <w:pPr>
              <w:jc w:val="right"/>
            </w:pPr>
            <w:r w:rsidRPr="007C52C0">
              <w:t>2,100</w:t>
            </w:r>
          </w:p>
        </w:tc>
      </w:tr>
      <w:tr w:rsidR="007C52C0" w:rsidRPr="007C52C0" w:rsidTr="00EE5216">
        <w:trPr>
          <w:trHeight w:val="255"/>
        </w:trPr>
        <w:tc>
          <w:tcPr>
            <w:tcW w:w="1229" w:type="dxa"/>
            <w:noWrap/>
            <w:hideMark/>
          </w:tcPr>
          <w:p w:rsidR="007C52C0" w:rsidRPr="007C52C0" w:rsidRDefault="007C52C0" w:rsidP="007C52C0">
            <w:r w:rsidRPr="007C52C0">
              <w:t>005049</w:t>
            </w:r>
          </w:p>
        </w:tc>
        <w:tc>
          <w:tcPr>
            <w:tcW w:w="10395" w:type="dxa"/>
            <w:noWrap/>
            <w:hideMark/>
          </w:tcPr>
          <w:p w:rsidR="007C52C0" w:rsidRPr="007C52C0" w:rsidRDefault="007C52C0">
            <w:r w:rsidRPr="007C52C0">
              <w:t>SILLAMETALICA  TAPIZADA EN TELA.N/D</w:t>
            </w:r>
          </w:p>
        </w:tc>
        <w:tc>
          <w:tcPr>
            <w:tcW w:w="1276" w:type="dxa"/>
            <w:noWrap/>
            <w:hideMark/>
          </w:tcPr>
          <w:p w:rsidR="007C52C0" w:rsidRPr="007C52C0" w:rsidRDefault="007C52C0" w:rsidP="004E25C6">
            <w:pPr>
              <w:jc w:val="right"/>
            </w:pPr>
            <w:r w:rsidRPr="007C52C0">
              <w:t>2,100</w:t>
            </w:r>
          </w:p>
        </w:tc>
      </w:tr>
      <w:tr w:rsidR="007C52C0" w:rsidRPr="007C52C0" w:rsidTr="00EE5216">
        <w:trPr>
          <w:trHeight w:val="255"/>
        </w:trPr>
        <w:tc>
          <w:tcPr>
            <w:tcW w:w="1229" w:type="dxa"/>
            <w:noWrap/>
            <w:hideMark/>
          </w:tcPr>
          <w:p w:rsidR="007C52C0" w:rsidRPr="007C52C0" w:rsidRDefault="007C52C0" w:rsidP="007C52C0">
            <w:r w:rsidRPr="007C52C0">
              <w:t>005050</w:t>
            </w:r>
          </w:p>
        </w:tc>
        <w:tc>
          <w:tcPr>
            <w:tcW w:w="10395" w:type="dxa"/>
            <w:noWrap/>
            <w:hideMark/>
          </w:tcPr>
          <w:p w:rsidR="007C52C0" w:rsidRPr="007C52C0" w:rsidRDefault="007C52C0">
            <w:r w:rsidRPr="007C52C0">
              <w:t>SILLAMETALICA  TAPIZADA EN TELA.N/D</w:t>
            </w:r>
          </w:p>
        </w:tc>
        <w:tc>
          <w:tcPr>
            <w:tcW w:w="1276" w:type="dxa"/>
            <w:noWrap/>
            <w:hideMark/>
          </w:tcPr>
          <w:p w:rsidR="007C52C0" w:rsidRPr="007C52C0" w:rsidRDefault="007C52C0" w:rsidP="004E25C6">
            <w:pPr>
              <w:jc w:val="right"/>
            </w:pPr>
            <w:r w:rsidRPr="007C52C0">
              <w:t>700</w:t>
            </w:r>
          </w:p>
        </w:tc>
      </w:tr>
      <w:tr w:rsidR="007C52C0" w:rsidRPr="007C52C0" w:rsidTr="00EE5216">
        <w:trPr>
          <w:trHeight w:val="255"/>
        </w:trPr>
        <w:tc>
          <w:tcPr>
            <w:tcW w:w="1229" w:type="dxa"/>
            <w:noWrap/>
            <w:hideMark/>
          </w:tcPr>
          <w:p w:rsidR="007C52C0" w:rsidRPr="007C52C0" w:rsidRDefault="007C52C0" w:rsidP="007C52C0">
            <w:r w:rsidRPr="007C52C0">
              <w:t>005051</w:t>
            </w:r>
          </w:p>
        </w:tc>
        <w:tc>
          <w:tcPr>
            <w:tcW w:w="10395" w:type="dxa"/>
            <w:noWrap/>
            <w:hideMark/>
          </w:tcPr>
          <w:p w:rsidR="007C52C0" w:rsidRPr="007C52C0" w:rsidRDefault="007C52C0">
            <w:r w:rsidRPr="007C52C0">
              <w:t>SILLAMETALICA  TAPIZADA EN TELA.N/D</w:t>
            </w:r>
          </w:p>
        </w:tc>
        <w:tc>
          <w:tcPr>
            <w:tcW w:w="1276" w:type="dxa"/>
            <w:noWrap/>
            <w:hideMark/>
          </w:tcPr>
          <w:p w:rsidR="007C52C0" w:rsidRPr="007C52C0" w:rsidRDefault="007C52C0" w:rsidP="004E25C6">
            <w:pPr>
              <w:jc w:val="right"/>
            </w:pPr>
            <w:r w:rsidRPr="007C52C0">
              <w:t>1,600</w:t>
            </w:r>
          </w:p>
        </w:tc>
      </w:tr>
      <w:tr w:rsidR="007C52C0" w:rsidRPr="007C52C0" w:rsidTr="00EE5216">
        <w:trPr>
          <w:trHeight w:val="255"/>
        </w:trPr>
        <w:tc>
          <w:tcPr>
            <w:tcW w:w="1229" w:type="dxa"/>
            <w:noWrap/>
            <w:hideMark/>
          </w:tcPr>
          <w:p w:rsidR="007C52C0" w:rsidRPr="007C52C0" w:rsidRDefault="007C52C0" w:rsidP="007C52C0">
            <w:r w:rsidRPr="007C52C0">
              <w:t>005052</w:t>
            </w:r>
          </w:p>
        </w:tc>
        <w:tc>
          <w:tcPr>
            <w:tcW w:w="10395" w:type="dxa"/>
            <w:noWrap/>
            <w:hideMark/>
          </w:tcPr>
          <w:p w:rsidR="007C52C0" w:rsidRPr="007C52C0" w:rsidRDefault="007C52C0">
            <w:r w:rsidRPr="007C52C0">
              <w:t>SILLAMETALICA  TAPIZADA EN TELA.N/D</w:t>
            </w:r>
          </w:p>
        </w:tc>
        <w:tc>
          <w:tcPr>
            <w:tcW w:w="1276" w:type="dxa"/>
            <w:noWrap/>
            <w:hideMark/>
          </w:tcPr>
          <w:p w:rsidR="007C52C0" w:rsidRPr="007C52C0" w:rsidRDefault="007C52C0" w:rsidP="004E25C6">
            <w:pPr>
              <w:jc w:val="right"/>
            </w:pPr>
            <w:r w:rsidRPr="007C52C0">
              <w:t>2,100</w:t>
            </w:r>
          </w:p>
        </w:tc>
      </w:tr>
      <w:tr w:rsidR="007C52C0" w:rsidRPr="007C52C0" w:rsidTr="00EE5216">
        <w:trPr>
          <w:trHeight w:val="255"/>
        </w:trPr>
        <w:tc>
          <w:tcPr>
            <w:tcW w:w="1229" w:type="dxa"/>
            <w:noWrap/>
            <w:hideMark/>
          </w:tcPr>
          <w:p w:rsidR="007C52C0" w:rsidRPr="007C52C0" w:rsidRDefault="007C52C0" w:rsidP="007C52C0">
            <w:r w:rsidRPr="007C52C0">
              <w:t>005053</w:t>
            </w:r>
          </w:p>
        </w:tc>
        <w:tc>
          <w:tcPr>
            <w:tcW w:w="10395" w:type="dxa"/>
            <w:noWrap/>
            <w:hideMark/>
          </w:tcPr>
          <w:p w:rsidR="007C52C0" w:rsidRPr="007C52C0" w:rsidRDefault="007C52C0">
            <w:r w:rsidRPr="007C52C0">
              <w:t>SILLAMETALICA  TAPIZADA EN TELA.N/D</w:t>
            </w:r>
          </w:p>
        </w:tc>
        <w:tc>
          <w:tcPr>
            <w:tcW w:w="1276" w:type="dxa"/>
            <w:noWrap/>
            <w:hideMark/>
          </w:tcPr>
          <w:p w:rsidR="007C52C0" w:rsidRPr="007C52C0" w:rsidRDefault="007C52C0" w:rsidP="004E25C6">
            <w:pPr>
              <w:jc w:val="right"/>
            </w:pPr>
            <w:r w:rsidRPr="007C52C0">
              <w:t>400</w:t>
            </w:r>
          </w:p>
        </w:tc>
      </w:tr>
      <w:tr w:rsidR="007C52C0" w:rsidRPr="007C52C0" w:rsidTr="00EE5216">
        <w:trPr>
          <w:trHeight w:val="255"/>
        </w:trPr>
        <w:tc>
          <w:tcPr>
            <w:tcW w:w="1229" w:type="dxa"/>
            <w:noWrap/>
            <w:hideMark/>
          </w:tcPr>
          <w:p w:rsidR="007C52C0" w:rsidRPr="007C52C0" w:rsidRDefault="007C52C0" w:rsidP="007C52C0">
            <w:r w:rsidRPr="007C52C0">
              <w:t>005054</w:t>
            </w:r>
          </w:p>
        </w:tc>
        <w:tc>
          <w:tcPr>
            <w:tcW w:w="10395" w:type="dxa"/>
            <w:noWrap/>
            <w:hideMark/>
          </w:tcPr>
          <w:p w:rsidR="007C52C0" w:rsidRPr="007C52C0" w:rsidRDefault="007C52C0">
            <w:r w:rsidRPr="007C52C0">
              <w:t>SILLAMETALICA  TAPIZADA EN TELA.N/D</w:t>
            </w:r>
          </w:p>
        </w:tc>
        <w:tc>
          <w:tcPr>
            <w:tcW w:w="1276" w:type="dxa"/>
            <w:noWrap/>
            <w:hideMark/>
          </w:tcPr>
          <w:p w:rsidR="007C52C0" w:rsidRPr="007C52C0" w:rsidRDefault="007C52C0" w:rsidP="004E25C6">
            <w:pPr>
              <w:jc w:val="right"/>
            </w:pPr>
            <w:r w:rsidRPr="007C52C0">
              <w:t>700</w:t>
            </w:r>
          </w:p>
        </w:tc>
      </w:tr>
      <w:tr w:rsidR="007C52C0" w:rsidRPr="007C52C0" w:rsidTr="00EE5216">
        <w:trPr>
          <w:trHeight w:val="255"/>
        </w:trPr>
        <w:tc>
          <w:tcPr>
            <w:tcW w:w="1229" w:type="dxa"/>
            <w:noWrap/>
            <w:hideMark/>
          </w:tcPr>
          <w:p w:rsidR="007C52C0" w:rsidRPr="007C52C0" w:rsidRDefault="007C52C0" w:rsidP="007C52C0">
            <w:r w:rsidRPr="007C52C0">
              <w:t>005055</w:t>
            </w:r>
          </w:p>
        </w:tc>
        <w:tc>
          <w:tcPr>
            <w:tcW w:w="10395" w:type="dxa"/>
            <w:noWrap/>
            <w:hideMark/>
          </w:tcPr>
          <w:p w:rsidR="007C52C0" w:rsidRPr="007C52C0" w:rsidRDefault="007C52C0">
            <w:r w:rsidRPr="007C52C0">
              <w:t>SILLAMETALICA  TAPIZADA EN TELA.N/D</w:t>
            </w:r>
          </w:p>
        </w:tc>
        <w:tc>
          <w:tcPr>
            <w:tcW w:w="1276" w:type="dxa"/>
            <w:noWrap/>
            <w:hideMark/>
          </w:tcPr>
          <w:p w:rsidR="007C52C0" w:rsidRPr="007C52C0" w:rsidRDefault="007C52C0" w:rsidP="004E25C6">
            <w:pPr>
              <w:jc w:val="right"/>
            </w:pPr>
            <w:r w:rsidRPr="007C52C0">
              <w:t>2,100</w:t>
            </w:r>
          </w:p>
        </w:tc>
      </w:tr>
      <w:tr w:rsidR="007C52C0" w:rsidRPr="007C52C0" w:rsidTr="00EE5216">
        <w:trPr>
          <w:trHeight w:val="255"/>
        </w:trPr>
        <w:tc>
          <w:tcPr>
            <w:tcW w:w="1229" w:type="dxa"/>
            <w:noWrap/>
            <w:hideMark/>
          </w:tcPr>
          <w:p w:rsidR="007C52C0" w:rsidRPr="007C52C0" w:rsidRDefault="007C52C0" w:rsidP="007C52C0">
            <w:r w:rsidRPr="007C52C0">
              <w:t>005056</w:t>
            </w:r>
          </w:p>
        </w:tc>
        <w:tc>
          <w:tcPr>
            <w:tcW w:w="10395" w:type="dxa"/>
            <w:noWrap/>
            <w:hideMark/>
          </w:tcPr>
          <w:p w:rsidR="007C52C0" w:rsidRPr="007C52C0" w:rsidRDefault="007C52C0">
            <w:r w:rsidRPr="007C52C0">
              <w:t>SILLAMETALICA  FORRO TELA.REQUIEZ</w:t>
            </w:r>
          </w:p>
        </w:tc>
        <w:tc>
          <w:tcPr>
            <w:tcW w:w="1276" w:type="dxa"/>
            <w:noWrap/>
            <w:hideMark/>
          </w:tcPr>
          <w:p w:rsidR="007C52C0" w:rsidRPr="007C52C0" w:rsidRDefault="007C52C0" w:rsidP="004E25C6">
            <w:pPr>
              <w:jc w:val="right"/>
            </w:pPr>
            <w:r w:rsidRPr="007C52C0">
              <w:t>700</w:t>
            </w:r>
          </w:p>
        </w:tc>
      </w:tr>
      <w:tr w:rsidR="007C52C0" w:rsidRPr="007C52C0" w:rsidTr="00EE5216">
        <w:trPr>
          <w:trHeight w:val="255"/>
        </w:trPr>
        <w:tc>
          <w:tcPr>
            <w:tcW w:w="1229" w:type="dxa"/>
            <w:noWrap/>
            <w:hideMark/>
          </w:tcPr>
          <w:p w:rsidR="007C52C0" w:rsidRPr="007C52C0" w:rsidRDefault="007C52C0" w:rsidP="007C52C0">
            <w:r w:rsidRPr="007C52C0">
              <w:t>005057</w:t>
            </w:r>
          </w:p>
        </w:tc>
        <w:tc>
          <w:tcPr>
            <w:tcW w:w="10395" w:type="dxa"/>
            <w:noWrap/>
            <w:hideMark/>
          </w:tcPr>
          <w:p w:rsidR="007C52C0" w:rsidRPr="007C52C0" w:rsidRDefault="007C52C0">
            <w:r w:rsidRPr="007C52C0">
              <w:t>SILLAMETALICA  FORRO TELA.REQUIEZ</w:t>
            </w:r>
          </w:p>
        </w:tc>
        <w:tc>
          <w:tcPr>
            <w:tcW w:w="1276" w:type="dxa"/>
            <w:noWrap/>
            <w:hideMark/>
          </w:tcPr>
          <w:p w:rsidR="007C52C0" w:rsidRPr="007C52C0" w:rsidRDefault="007C52C0" w:rsidP="004E25C6">
            <w:pPr>
              <w:jc w:val="right"/>
            </w:pPr>
            <w:r w:rsidRPr="007C52C0">
              <w:t>1,600</w:t>
            </w:r>
          </w:p>
        </w:tc>
      </w:tr>
      <w:tr w:rsidR="007C52C0" w:rsidRPr="007C52C0" w:rsidTr="00EE5216">
        <w:trPr>
          <w:trHeight w:val="255"/>
        </w:trPr>
        <w:tc>
          <w:tcPr>
            <w:tcW w:w="1229" w:type="dxa"/>
            <w:noWrap/>
            <w:hideMark/>
          </w:tcPr>
          <w:p w:rsidR="007C52C0" w:rsidRPr="007C52C0" w:rsidRDefault="007C52C0" w:rsidP="007C52C0">
            <w:r w:rsidRPr="007C52C0">
              <w:t>005058</w:t>
            </w:r>
          </w:p>
        </w:tc>
        <w:tc>
          <w:tcPr>
            <w:tcW w:w="10395" w:type="dxa"/>
            <w:noWrap/>
            <w:hideMark/>
          </w:tcPr>
          <w:p w:rsidR="007C52C0" w:rsidRPr="007C52C0" w:rsidRDefault="007C52C0">
            <w:r w:rsidRPr="007C52C0">
              <w:t>SILLAMETALICA  FORRO TELA.REQUIEZ</w:t>
            </w:r>
          </w:p>
        </w:tc>
        <w:tc>
          <w:tcPr>
            <w:tcW w:w="1276" w:type="dxa"/>
            <w:noWrap/>
            <w:hideMark/>
          </w:tcPr>
          <w:p w:rsidR="007C52C0" w:rsidRPr="007C52C0" w:rsidRDefault="007C52C0" w:rsidP="004E25C6">
            <w:pPr>
              <w:jc w:val="right"/>
            </w:pPr>
            <w:r w:rsidRPr="007C52C0">
              <w:t>1,400</w:t>
            </w:r>
          </w:p>
        </w:tc>
      </w:tr>
      <w:tr w:rsidR="007C52C0" w:rsidRPr="007C52C0" w:rsidTr="00EE5216">
        <w:trPr>
          <w:trHeight w:val="255"/>
        </w:trPr>
        <w:tc>
          <w:tcPr>
            <w:tcW w:w="1229" w:type="dxa"/>
            <w:noWrap/>
            <w:hideMark/>
          </w:tcPr>
          <w:p w:rsidR="007C52C0" w:rsidRPr="007C52C0" w:rsidRDefault="007C52C0" w:rsidP="007C52C0">
            <w:r w:rsidRPr="007C52C0">
              <w:t>005059</w:t>
            </w:r>
          </w:p>
        </w:tc>
        <w:tc>
          <w:tcPr>
            <w:tcW w:w="10395" w:type="dxa"/>
            <w:noWrap/>
            <w:hideMark/>
          </w:tcPr>
          <w:p w:rsidR="007C52C0" w:rsidRPr="007C52C0" w:rsidRDefault="007C52C0">
            <w:r w:rsidRPr="007C52C0">
              <w:t>SILLAMETALICA  FORRO TELA.REQUIEZ</w:t>
            </w:r>
          </w:p>
        </w:tc>
        <w:tc>
          <w:tcPr>
            <w:tcW w:w="1276" w:type="dxa"/>
            <w:noWrap/>
            <w:hideMark/>
          </w:tcPr>
          <w:p w:rsidR="007C52C0" w:rsidRPr="007C52C0" w:rsidRDefault="007C52C0" w:rsidP="004E25C6">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005060</w:t>
            </w:r>
          </w:p>
        </w:tc>
        <w:tc>
          <w:tcPr>
            <w:tcW w:w="10395" w:type="dxa"/>
            <w:noWrap/>
            <w:hideMark/>
          </w:tcPr>
          <w:p w:rsidR="007C52C0" w:rsidRPr="007C52C0" w:rsidRDefault="007C52C0">
            <w:r w:rsidRPr="007C52C0">
              <w:t>SILLAMETALICA  FORRO TELA.REQUIEZ</w:t>
            </w:r>
          </w:p>
        </w:tc>
        <w:tc>
          <w:tcPr>
            <w:tcW w:w="1276" w:type="dxa"/>
            <w:noWrap/>
            <w:hideMark/>
          </w:tcPr>
          <w:p w:rsidR="007C52C0" w:rsidRPr="007C52C0" w:rsidRDefault="007C52C0" w:rsidP="004E25C6">
            <w:pPr>
              <w:jc w:val="right"/>
            </w:pPr>
            <w:r w:rsidRPr="007C52C0">
              <w:t>700</w:t>
            </w:r>
          </w:p>
        </w:tc>
      </w:tr>
      <w:tr w:rsidR="007C52C0" w:rsidRPr="007C52C0" w:rsidTr="00EE5216">
        <w:trPr>
          <w:trHeight w:val="255"/>
        </w:trPr>
        <w:tc>
          <w:tcPr>
            <w:tcW w:w="1229" w:type="dxa"/>
            <w:noWrap/>
            <w:hideMark/>
          </w:tcPr>
          <w:p w:rsidR="007C52C0" w:rsidRPr="007C52C0" w:rsidRDefault="007C52C0" w:rsidP="007C52C0">
            <w:r w:rsidRPr="007C52C0">
              <w:t>005061</w:t>
            </w:r>
          </w:p>
        </w:tc>
        <w:tc>
          <w:tcPr>
            <w:tcW w:w="10395" w:type="dxa"/>
            <w:noWrap/>
            <w:hideMark/>
          </w:tcPr>
          <w:p w:rsidR="007C52C0" w:rsidRPr="007C52C0" w:rsidRDefault="007C52C0">
            <w:r w:rsidRPr="007C52C0">
              <w:t>SILLAMETALICA  FORRO TELA.REQUIEZ</w:t>
            </w:r>
          </w:p>
        </w:tc>
        <w:tc>
          <w:tcPr>
            <w:tcW w:w="1276" w:type="dxa"/>
            <w:noWrap/>
            <w:hideMark/>
          </w:tcPr>
          <w:p w:rsidR="007C52C0" w:rsidRPr="007C52C0" w:rsidRDefault="007C52C0" w:rsidP="004E25C6">
            <w:pPr>
              <w:jc w:val="right"/>
            </w:pPr>
            <w:r w:rsidRPr="007C52C0">
              <w:t>700</w:t>
            </w:r>
          </w:p>
        </w:tc>
      </w:tr>
      <w:tr w:rsidR="007C52C0" w:rsidRPr="007C52C0" w:rsidTr="00EE5216">
        <w:trPr>
          <w:trHeight w:val="255"/>
        </w:trPr>
        <w:tc>
          <w:tcPr>
            <w:tcW w:w="1229" w:type="dxa"/>
            <w:noWrap/>
            <w:hideMark/>
          </w:tcPr>
          <w:p w:rsidR="007C52C0" w:rsidRPr="007C52C0" w:rsidRDefault="007C52C0" w:rsidP="007C52C0">
            <w:r w:rsidRPr="007C52C0">
              <w:t>005062</w:t>
            </w:r>
          </w:p>
        </w:tc>
        <w:tc>
          <w:tcPr>
            <w:tcW w:w="10395" w:type="dxa"/>
            <w:noWrap/>
            <w:hideMark/>
          </w:tcPr>
          <w:p w:rsidR="007C52C0" w:rsidRPr="007C52C0" w:rsidRDefault="007C52C0">
            <w:r w:rsidRPr="007C52C0">
              <w:t>SILLAMETALICA  FORRO TELA.REQUIEZ</w:t>
            </w:r>
          </w:p>
        </w:tc>
        <w:tc>
          <w:tcPr>
            <w:tcW w:w="1276" w:type="dxa"/>
            <w:noWrap/>
            <w:hideMark/>
          </w:tcPr>
          <w:p w:rsidR="007C52C0" w:rsidRPr="007C52C0" w:rsidRDefault="007C52C0" w:rsidP="004E25C6">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005063</w:t>
            </w:r>
          </w:p>
        </w:tc>
        <w:tc>
          <w:tcPr>
            <w:tcW w:w="10395" w:type="dxa"/>
            <w:noWrap/>
            <w:hideMark/>
          </w:tcPr>
          <w:p w:rsidR="007C52C0" w:rsidRPr="007C52C0" w:rsidRDefault="007C52C0">
            <w:r w:rsidRPr="007C52C0">
              <w:t>SILLAMETALICA  FORRO TELA.REQUIEZ</w:t>
            </w:r>
          </w:p>
        </w:tc>
        <w:tc>
          <w:tcPr>
            <w:tcW w:w="1276" w:type="dxa"/>
            <w:noWrap/>
            <w:hideMark/>
          </w:tcPr>
          <w:p w:rsidR="007C52C0" w:rsidRPr="007C52C0" w:rsidRDefault="007C52C0" w:rsidP="004E25C6">
            <w:pPr>
              <w:jc w:val="right"/>
            </w:pPr>
            <w:r w:rsidRPr="007C52C0">
              <w:t>2,100</w:t>
            </w:r>
          </w:p>
        </w:tc>
      </w:tr>
      <w:tr w:rsidR="007C52C0" w:rsidRPr="007C52C0" w:rsidTr="00EE5216">
        <w:trPr>
          <w:trHeight w:val="255"/>
        </w:trPr>
        <w:tc>
          <w:tcPr>
            <w:tcW w:w="1229" w:type="dxa"/>
            <w:noWrap/>
            <w:hideMark/>
          </w:tcPr>
          <w:p w:rsidR="007C52C0" w:rsidRPr="007C52C0" w:rsidRDefault="007C52C0" w:rsidP="007C52C0">
            <w:r w:rsidRPr="007C52C0">
              <w:t>005064</w:t>
            </w:r>
          </w:p>
        </w:tc>
        <w:tc>
          <w:tcPr>
            <w:tcW w:w="10395" w:type="dxa"/>
            <w:noWrap/>
            <w:hideMark/>
          </w:tcPr>
          <w:p w:rsidR="007C52C0" w:rsidRPr="007C52C0" w:rsidRDefault="007C52C0">
            <w:r w:rsidRPr="007C52C0">
              <w:t>SILLAMETALICA  FORRO TELA.REQUIEZ</w:t>
            </w:r>
          </w:p>
        </w:tc>
        <w:tc>
          <w:tcPr>
            <w:tcW w:w="1276" w:type="dxa"/>
            <w:noWrap/>
            <w:hideMark/>
          </w:tcPr>
          <w:p w:rsidR="007C52C0" w:rsidRPr="007C52C0" w:rsidRDefault="007C52C0" w:rsidP="004E25C6">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005065</w:t>
            </w:r>
          </w:p>
        </w:tc>
        <w:tc>
          <w:tcPr>
            <w:tcW w:w="10395" w:type="dxa"/>
            <w:noWrap/>
            <w:hideMark/>
          </w:tcPr>
          <w:p w:rsidR="007C52C0" w:rsidRPr="007C52C0" w:rsidRDefault="007C52C0">
            <w:r w:rsidRPr="007C52C0">
              <w:t>SILLAMETALICA  FORRO TELA.REQUIEZ</w:t>
            </w:r>
          </w:p>
        </w:tc>
        <w:tc>
          <w:tcPr>
            <w:tcW w:w="1276" w:type="dxa"/>
            <w:noWrap/>
            <w:hideMark/>
          </w:tcPr>
          <w:p w:rsidR="007C52C0" w:rsidRPr="007C52C0" w:rsidRDefault="007C52C0" w:rsidP="004E25C6">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005066</w:t>
            </w:r>
          </w:p>
        </w:tc>
        <w:tc>
          <w:tcPr>
            <w:tcW w:w="10395" w:type="dxa"/>
            <w:noWrap/>
            <w:hideMark/>
          </w:tcPr>
          <w:p w:rsidR="007C52C0" w:rsidRPr="007C52C0" w:rsidRDefault="007C52C0">
            <w:r w:rsidRPr="007C52C0">
              <w:t>SILLAMETALICA  FORRO TELA.REQUIEZ</w:t>
            </w:r>
          </w:p>
        </w:tc>
        <w:tc>
          <w:tcPr>
            <w:tcW w:w="1276" w:type="dxa"/>
            <w:noWrap/>
            <w:hideMark/>
          </w:tcPr>
          <w:p w:rsidR="007C52C0" w:rsidRPr="007C52C0" w:rsidRDefault="007C52C0" w:rsidP="004E25C6">
            <w:pPr>
              <w:jc w:val="right"/>
            </w:pPr>
            <w:r w:rsidRPr="007C52C0">
              <w:t>700</w:t>
            </w:r>
          </w:p>
        </w:tc>
      </w:tr>
      <w:tr w:rsidR="007C52C0" w:rsidRPr="007C52C0" w:rsidTr="00EE5216">
        <w:trPr>
          <w:trHeight w:val="255"/>
        </w:trPr>
        <w:tc>
          <w:tcPr>
            <w:tcW w:w="1229" w:type="dxa"/>
            <w:noWrap/>
            <w:hideMark/>
          </w:tcPr>
          <w:p w:rsidR="007C52C0" w:rsidRPr="007C52C0" w:rsidRDefault="007C52C0" w:rsidP="007C52C0">
            <w:r w:rsidRPr="007C52C0">
              <w:t>005067</w:t>
            </w:r>
          </w:p>
        </w:tc>
        <w:tc>
          <w:tcPr>
            <w:tcW w:w="10395" w:type="dxa"/>
            <w:noWrap/>
            <w:hideMark/>
          </w:tcPr>
          <w:p w:rsidR="007C52C0" w:rsidRPr="007C52C0" w:rsidRDefault="007C52C0">
            <w:r w:rsidRPr="007C52C0">
              <w:t>SILLAMETALICA  FORRO TELA.REQUIEZ</w:t>
            </w:r>
          </w:p>
        </w:tc>
        <w:tc>
          <w:tcPr>
            <w:tcW w:w="1276" w:type="dxa"/>
            <w:noWrap/>
            <w:hideMark/>
          </w:tcPr>
          <w:p w:rsidR="007C52C0" w:rsidRPr="007C52C0" w:rsidRDefault="007C52C0" w:rsidP="004E25C6">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005068</w:t>
            </w:r>
          </w:p>
        </w:tc>
        <w:tc>
          <w:tcPr>
            <w:tcW w:w="10395" w:type="dxa"/>
            <w:noWrap/>
            <w:hideMark/>
          </w:tcPr>
          <w:p w:rsidR="007C52C0" w:rsidRPr="007C52C0" w:rsidRDefault="007C52C0">
            <w:r w:rsidRPr="007C52C0">
              <w:t>SILLAMETALICA  FORRO TELA.REQUIEZ</w:t>
            </w:r>
          </w:p>
        </w:tc>
        <w:tc>
          <w:tcPr>
            <w:tcW w:w="1276" w:type="dxa"/>
            <w:noWrap/>
            <w:hideMark/>
          </w:tcPr>
          <w:p w:rsidR="007C52C0" w:rsidRPr="007C52C0" w:rsidRDefault="007C52C0" w:rsidP="004E25C6">
            <w:pPr>
              <w:jc w:val="right"/>
            </w:pPr>
            <w:r w:rsidRPr="007C52C0">
              <w:t>200</w:t>
            </w:r>
          </w:p>
        </w:tc>
      </w:tr>
      <w:tr w:rsidR="007C52C0" w:rsidRPr="007C52C0" w:rsidTr="00EE5216">
        <w:trPr>
          <w:trHeight w:val="255"/>
        </w:trPr>
        <w:tc>
          <w:tcPr>
            <w:tcW w:w="1229" w:type="dxa"/>
            <w:noWrap/>
            <w:hideMark/>
          </w:tcPr>
          <w:p w:rsidR="007C52C0" w:rsidRPr="007C52C0" w:rsidRDefault="007C52C0" w:rsidP="007C52C0">
            <w:r w:rsidRPr="007C52C0">
              <w:t>005069</w:t>
            </w:r>
          </w:p>
        </w:tc>
        <w:tc>
          <w:tcPr>
            <w:tcW w:w="10395" w:type="dxa"/>
            <w:noWrap/>
            <w:hideMark/>
          </w:tcPr>
          <w:p w:rsidR="007C52C0" w:rsidRPr="007C52C0" w:rsidRDefault="007C52C0">
            <w:r w:rsidRPr="007C52C0">
              <w:t>SILLAESTRUCTURA METALICA  TIPO CAPFCE.SIN MARCA</w:t>
            </w:r>
          </w:p>
        </w:tc>
        <w:tc>
          <w:tcPr>
            <w:tcW w:w="1276" w:type="dxa"/>
            <w:noWrap/>
            <w:hideMark/>
          </w:tcPr>
          <w:p w:rsidR="007C52C0" w:rsidRPr="007C52C0" w:rsidRDefault="007C52C0" w:rsidP="004E25C6">
            <w:pPr>
              <w:jc w:val="right"/>
            </w:pPr>
            <w:r w:rsidRPr="007C52C0">
              <w:t>2,100</w:t>
            </w:r>
          </w:p>
        </w:tc>
      </w:tr>
      <w:tr w:rsidR="007C52C0" w:rsidRPr="007C52C0" w:rsidTr="00EE5216">
        <w:trPr>
          <w:trHeight w:val="255"/>
        </w:trPr>
        <w:tc>
          <w:tcPr>
            <w:tcW w:w="1229" w:type="dxa"/>
            <w:noWrap/>
            <w:hideMark/>
          </w:tcPr>
          <w:p w:rsidR="007C52C0" w:rsidRPr="007C52C0" w:rsidRDefault="007C52C0" w:rsidP="007C52C0">
            <w:r w:rsidRPr="007C52C0">
              <w:t>005070</w:t>
            </w:r>
          </w:p>
        </w:tc>
        <w:tc>
          <w:tcPr>
            <w:tcW w:w="10395" w:type="dxa"/>
            <w:noWrap/>
            <w:hideMark/>
          </w:tcPr>
          <w:p w:rsidR="007C52C0" w:rsidRPr="007C52C0" w:rsidRDefault="007C52C0">
            <w:r w:rsidRPr="007C52C0">
              <w:t>SILLAESTRUCTURA METALICA  TIPO CAPFCE.SIN MARCA</w:t>
            </w:r>
          </w:p>
        </w:tc>
        <w:tc>
          <w:tcPr>
            <w:tcW w:w="1276" w:type="dxa"/>
            <w:noWrap/>
            <w:hideMark/>
          </w:tcPr>
          <w:p w:rsidR="007C52C0" w:rsidRPr="007C52C0" w:rsidRDefault="007C52C0" w:rsidP="004E25C6">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005071</w:t>
            </w:r>
          </w:p>
        </w:tc>
        <w:tc>
          <w:tcPr>
            <w:tcW w:w="10395" w:type="dxa"/>
            <w:noWrap/>
            <w:hideMark/>
          </w:tcPr>
          <w:p w:rsidR="007C52C0" w:rsidRPr="007C52C0" w:rsidRDefault="007C52C0">
            <w:r w:rsidRPr="007C52C0">
              <w:t>PANTALLAPANTALLA DE 2.13X2.13MTS DE PARED CON SOPORTE PARA VIDEOPROYECTOR AL TECHODALITE</w:t>
            </w:r>
          </w:p>
        </w:tc>
        <w:tc>
          <w:tcPr>
            <w:tcW w:w="1276" w:type="dxa"/>
            <w:noWrap/>
            <w:hideMark/>
          </w:tcPr>
          <w:p w:rsidR="007C52C0" w:rsidRPr="007C52C0" w:rsidRDefault="007C52C0" w:rsidP="004E25C6">
            <w:pPr>
              <w:jc w:val="right"/>
            </w:pPr>
            <w:r w:rsidRPr="007C52C0">
              <w:t>200</w:t>
            </w:r>
          </w:p>
        </w:tc>
      </w:tr>
      <w:tr w:rsidR="007C52C0" w:rsidRPr="007C52C0" w:rsidTr="00EE5216">
        <w:trPr>
          <w:trHeight w:val="255"/>
        </w:trPr>
        <w:tc>
          <w:tcPr>
            <w:tcW w:w="1229" w:type="dxa"/>
            <w:noWrap/>
            <w:hideMark/>
          </w:tcPr>
          <w:p w:rsidR="007C52C0" w:rsidRPr="007C52C0" w:rsidRDefault="007C52C0" w:rsidP="007C52C0">
            <w:r w:rsidRPr="007C52C0">
              <w:t>005072</w:t>
            </w:r>
          </w:p>
        </w:tc>
        <w:tc>
          <w:tcPr>
            <w:tcW w:w="10395" w:type="dxa"/>
            <w:noWrap/>
            <w:hideMark/>
          </w:tcPr>
          <w:p w:rsidR="007C52C0" w:rsidRPr="007C52C0" w:rsidRDefault="007C52C0">
            <w:r w:rsidRPr="007C52C0">
              <w:t>MESA DE TRABAJODE TIPO MADERA Y COLOR MADERA CON BASE DE ACERO DIMENSIONES: 60X2.25X75N/D</w:t>
            </w:r>
          </w:p>
        </w:tc>
        <w:tc>
          <w:tcPr>
            <w:tcW w:w="1276" w:type="dxa"/>
            <w:noWrap/>
            <w:hideMark/>
          </w:tcPr>
          <w:p w:rsidR="007C52C0" w:rsidRPr="007C52C0" w:rsidRDefault="007C52C0" w:rsidP="004E25C6">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005073</w:t>
            </w:r>
          </w:p>
        </w:tc>
        <w:tc>
          <w:tcPr>
            <w:tcW w:w="10395" w:type="dxa"/>
            <w:noWrap/>
            <w:hideMark/>
          </w:tcPr>
          <w:p w:rsidR="007C52C0" w:rsidRPr="007C52C0" w:rsidRDefault="007C52C0">
            <w:r w:rsidRPr="007C52C0">
              <w:t>MESA DE TRABAJODE TIPO MADERA Y COLOR MADERA CON BASE DE ACERO DIMENSIONES: 60X2.25X75SIN MARCA</w:t>
            </w:r>
          </w:p>
        </w:tc>
        <w:tc>
          <w:tcPr>
            <w:tcW w:w="1276" w:type="dxa"/>
            <w:noWrap/>
            <w:hideMark/>
          </w:tcPr>
          <w:p w:rsidR="007C52C0" w:rsidRPr="007C52C0" w:rsidRDefault="007C52C0" w:rsidP="004E25C6">
            <w:pPr>
              <w:jc w:val="right"/>
            </w:pPr>
            <w:r w:rsidRPr="007C52C0">
              <w:t>1,300</w:t>
            </w:r>
          </w:p>
        </w:tc>
      </w:tr>
      <w:tr w:rsidR="007C52C0" w:rsidRPr="007C52C0" w:rsidTr="00EE5216">
        <w:trPr>
          <w:trHeight w:val="255"/>
        </w:trPr>
        <w:tc>
          <w:tcPr>
            <w:tcW w:w="1229" w:type="dxa"/>
            <w:noWrap/>
            <w:hideMark/>
          </w:tcPr>
          <w:p w:rsidR="007C52C0" w:rsidRPr="007C52C0" w:rsidRDefault="007C52C0" w:rsidP="007C52C0">
            <w:r w:rsidRPr="007C52C0">
              <w:t>005074</w:t>
            </w:r>
          </w:p>
        </w:tc>
        <w:tc>
          <w:tcPr>
            <w:tcW w:w="10395" w:type="dxa"/>
            <w:noWrap/>
            <w:hideMark/>
          </w:tcPr>
          <w:p w:rsidR="007C52C0" w:rsidRPr="007C52C0" w:rsidRDefault="007C52C0">
            <w:r w:rsidRPr="007C52C0">
              <w:t>MESA DE TRABAJODE TIPO MADERA Y COLOR MADERA CON BASE DE ACERO DIMENSIONES: 60X2.25X75SIN MARCA</w:t>
            </w:r>
          </w:p>
        </w:tc>
        <w:tc>
          <w:tcPr>
            <w:tcW w:w="1276" w:type="dxa"/>
            <w:noWrap/>
            <w:hideMark/>
          </w:tcPr>
          <w:p w:rsidR="007C52C0" w:rsidRPr="007C52C0" w:rsidRDefault="007C52C0" w:rsidP="004E25C6">
            <w:pPr>
              <w:jc w:val="right"/>
            </w:pPr>
            <w:r w:rsidRPr="007C52C0">
              <w:t>700</w:t>
            </w:r>
          </w:p>
        </w:tc>
      </w:tr>
      <w:tr w:rsidR="007C52C0" w:rsidRPr="007C52C0" w:rsidTr="00EE5216">
        <w:trPr>
          <w:trHeight w:val="255"/>
        </w:trPr>
        <w:tc>
          <w:tcPr>
            <w:tcW w:w="1229" w:type="dxa"/>
            <w:noWrap/>
            <w:hideMark/>
          </w:tcPr>
          <w:p w:rsidR="007C52C0" w:rsidRPr="007C52C0" w:rsidRDefault="007C52C0" w:rsidP="007C52C0">
            <w:r w:rsidRPr="007C52C0">
              <w:t>005075</w:t>
            </w:r>
          </w:p>
        </w:tc>
        <w:tc>
          <w:tcPr>
            <w:tcW w:w="10395" w:type="dxa"/>
            <w:noWrap/>
            <w:hideMark/>
          </w:tcPr>
          <w:p w:rsidR="007C52C0" w:rsidRPr="007C52C0" w:rsidRDefault="007C52C0">
            <w:r w:rsidRPr="007C52C0">
              <w:t>MESA DE TRABAJODE TIPO MADERA Y COLOR MADERA CON BASE DE ACERO DIMENSIONES: 60X2.25X75SIN MARCA</w:t>
            </w:r>
          </w:p>
        </w:tc>
        <w:tc>
          <w:tcPr>
            <w:tcW w:w="1276" w:type="dxa"/>
            <w:noWrap/>
            <w:hideMark/>
          </w:tcPr>
          <w:p w:rsidR="007C52C0" w:rsidRPr="007C52C0" w:rsidRDefault="007C52C0" w:rsidP="004E25C6">
            <w:pPr>
              <w:jc w:val="right"/>
            </w:pPr>
            <w:r w:rsidRPr="007C52C0">
              <w:t>1,300</w:t>
            </w:r>
          </w:p>
        </w:tc>
      </w:tr>
      <w:tr w:rsidR="007C52C0" w:rsidRPr="007C52C0" w:rsidTr="00EE5216">
        <w:trPr>
          <w:trHeight w:val="255"/>
        </w:trPr>
        <w:tc>
          <w:tcPr>
            <w:tcW w:w="1229" w:type="dxa"/>
            <w:noWrap/>
            <w:hideMark/>
          </w:tcPr>
          <w:p w:rsidR="007C52C0" w:rsidRPr="007C52C0" w:rsidRDefault="007C52C0" w:rsidP="007C52C0">
            <w:r w:rsidRPr="007C52C0">
              <w:t>005076</w:t>
            </w:r>
          </w:p>
        </w:tc>
        <w:tc>
          <w:tcPr>
            <w:tcW w:w="10395" w:type="dxa"/>
            <w:noWrap/>
            <w:hideMark/>
          </w:tcPr>
          <w:p w:rsidR="007C52C0" w:rsidRPr="007C52C0" w:rsidRDefault="007C52C0">
            <w:r w:rsidRPr="007C52C0">
              <w:t>MESA DE TRABAJODE TIPO MADERA Y COLOR MADERA CON BASE DE ACERO DIMENSIONES: 60 X 150 X 75SIN MARCA</w:t>
            </w:r>
          </w:p>
        </w:tc>
        <w:tc>
          <w:tcPr>
            <w:tcW w:w="1276" w:type="dxa"/>
            <w:noWrap/>
            <w:hideMark/>
          </w:tcPr>
          <w:p w:rsidR="007C52C0" w:rsidRPr="007C52C0" w:rsidRDefault="007C52C0" w:rsidP="004E25C6">
            <w:pPr>
              <w:jc w:val="right"/>
            </w:pPr>
            <w:r w:rsidRPr="007C52C0">
              <w:t>1,300</w:t>
            </w:r>
          </w:p>
        </w:tc>
      </w:tr>
      <w:tr w:rsidR="007C52C0" w:rsidRPr="007C52C0" w:rsidTr="00EE5216">
        <w:trPr>
          <w:trHeight w:val="255"/>
        </w:trPr>
        <w:tc>
          <w:tcPr>
            <w:tcW w:w="1229" w:type="dxa"/>
            <w:noWrap/>
            <w:hideMark/>
          </w:tcPr>
          <w:p w:rsidR="007C52C0" w:rsidRPr="007C52C0" w:rsidRDefault="007C52C0" w:rsidP="007C52C0">
            <w:r w:rsidRPr="007C52C0">
              <w:t>005077</w:t>
            </w:r>
          </w:p>
        </w:tc>
        <w:tc>
          <w:tcPr>
            <w:tcW w:w="10395" w:type="dxa"/>
            <w:noWrap/>
            <w:hideMark/>
          </w:tcPr>
          <w:p w:rsidR="007C52C0" w:rsidRPr="007C52C0" w:rsidRDefault="007C52C0">
            <w:r w:rsidRPr="007C52C0">
              <w:t>MESA DE TRABAJODE TIPO MADERA Y COLOR MADERA CON BASE DE ACERO DIMENSIONES: 60 X 150 X 75SIN MARCA</w:t>
            </w:r>
          </w:p>
        </w:tc>
        <w:tc>
          <w:tcPr>
            <w:tcW w:w="1276" w:type="dxa"/>
            <w:noWrap/>
            <w:hideMark/>
          </w:tcPr>
          <w:p w:rsidR="007C52C0" w:rsidRPr="007C52C0" w:rsidRDefault="007C52C0" w:rsidP="004E25C6">
            <w:pPr>
              <w:jc w:val="right"/>
            </w:pPr>
            <w:r w:rsidRPr="007C52C0">
              <w:t>1,300</w:t>
            </w:r>
          </w:p>
        </w:tc>
      </w:tr>
      <w:tr w:rsidR="007C52C0" w:rsidRPr="007C52C0" w:rsidTr="00EE5216">
        <w:trPr>
          <w:trHeight w:val="255"/>
        </w:trPr>
        <w:tc>
          <w:tcPr>
            <w:tcW w:w="1229" w:type="dxa"/>
            <w:noWrap/>
            <w:hideMark/>
          </w:tcPr>
          <w:p w:rsidR="007C52C0" w:rsidRPr="007C52C0" w:rsidRDefault="007C52C0" w:rsidP="007C52C0">
            <w:r w:rsidRPr="007C52C0">
              <w:t>005078</w:t>
            </w:r>
          </w:p>
        </w:tc>
        <w:tc>
          <w:tcPr>
            <w:tcW w:w="10395" w:type="dxa"/>
            <w:noWrap/>
            <w:hideMark/>
          </w:tcPr>
          <w:p w:rsidR="007C52C0" w:rsidRPr="007C52C0" w:rsidRDefault="007C52C0">
            <w:r w:rsidRPr="007C52C0">
              <w:t>VIDEOPROYECTORVIDEOPROYECTORNEC PROJECTOR</w:t>
            </w:r>
          </w:p>
        </w:tc>
        <w:tc>
          <w:tcPr>
            <w:tcW w:w="1276" w:type="dxa"/>
            <w:noWrap/>
            <w:hideMark/>
          </w:tcPr>
          <w:p w:rsidR="007C52C0" w:rsidRPr="007C52C0" w:rsidRDefault="007C52C0" w:rsidP="004E25C6">
            <w:pPr>
              <w:jc w:val="right"/>
            </w:pPr>
            <w:r w:rsidRPr="007C52C0">
              <w:t>2,600</w:t>
            </w:r>
          </w:p>
        </w:tc>
      </w:tr>
      <w:tr w:rsidR="007C52C0" w:rsidRPr="007C52C0" w:rsidTr="00EE5216">
        <w:trPr>
          <w:trHeight w:val="255"/>
        </w:trPr>
        <w:tc>
          <w:tcPr>
            <w:tcW w:w="1229" w:type="dxa"/>
            <w:noWrap/>
            <w:hideMark/>
          </w:tcPr>
          <w:p w:rsidR="007C52C0" w:rsidRPr="007C52C0" w:rsidRDefault="007C52C0" w:rsidP="007C52C0">
            <w:r w:rsidRPr="007C52C0">
              <w:t>005079</w:t>
            </w:r>
          </w:p>
        </w:tc>
        <w:tc>
          <w:tcPr>
            <w:tcW w:w="10395" w:type="dxa"/>
            <w:noWrap/>
            <w:hideMark/>
          </w:tcPr>
          <w:p w:rsidR="007C52C0" w:rsidRPr="007C52C0" w:rsidRDefault="007C52C0">
            <w:r w:rsidRPr="007C52C0">
              <w:t>MESA DE CENTROEN MELAMINA  CON BASE DE ALUMINIO.N/D</w:t>
            </w:r>
          </w:p>
        </w:tc>
        <w:tc>
          <w:tcPr>
            <w:tcW w:w="1276" w:type="dxa"/>
            <w:noWrap/>
            <w:hideMark/>
          </w:tcPr>
          <w:p w:rsidR="007C52C0" w:rsidRPr="007C52C0" w:rsidRDefault="007C52C0" w:rsidP="004E25C6">
            <w:pPr>
              <w:jc w:val="right"/>
            </w:pPr>
            <w:r w:rsidRPr="007C52C0">
              <w:t>700</w:t>
            </w:r>
          </w:p>
        </w:tc>
      </w:tr>
      <w:tr w:rsidR="007C52C0" w:rsidRPr="007C52C0" w:rsidTr="00EE5216">
        <w:trPr>
          <w:trHeight w:val="255"/>
        </w:trPr>
        <w:tc>
          <w:tcPr>
            <w:tcW w:w="1229" w:type="dxa"/>
            <w:noWrap/>
            <w:hideMark/>
          </w:tcPr>
          <w:p w:rsidR="007C52C0" w:rsidRPr="007C52C0" w:rsidRDefault="007C52C0" w:rsidP="007C52C0">
            <w:r w:rsidRPr="007C52C0">
              <w:t>005080</w:t>
            </w:r>
          </w:p>
        </w:tc>
        <w:tc>
          <w:tcPr>
            <w:tcW w:w="10395" w:type="dxa"/>
            <w:noWrap/>
            <w:hideMark/>
          </w:tcPr>
          <w:p w:rsidR="007C52C0" w:rsidRPr="007C52C0" w:rsidRDefault="007C52C0">
            <w:r w:rsidRPr="007C52C0">
              <w:t>ARCHIVERO DE MADERA DE  2 GAVETAS.N/D</w:t>
            </w:r>
          </w:p>
        </w:tc>
        <w:tc>
          <w:tcPr>
            <w:tcW w:w="1276" w:type="dxa"/>
            <w:noWrap/>
            <w:hideMark/>
          </w:tcPr>
          <w:p w:rsidR="007C52C0" w:rsidRPr="007C52C0" w:rsidRDefault="007C52C0" w:rsidP="004E25C6">
            <w:pPr>
              <w:jc w:val="right"/>
            </w:pPr>
            <w:r w:rsidRPr="007C52C0">
              <w:t>1,800</w:t>
            </w:r>
          </w:p>
        </w:tc>
      </w:tr>
      <w:tr w:rsidR="007C52C0" w:rsidRPr="007C52C0" w:rsidTr="00EE5216">
        <w:trPr>
          <w:trHeight w:val="255"/>
        </w:trPr>
        <w:tc>
          <w:tcPr>
            <w:tcW w:w="1229" w:type="dxa"/>
            <w:noWrap/>
            <w:hideMark/>
          </w:tcPr>
          <w:p w:rsidR="007C52C0" w:rsidRPr="007C52C0" w:rsidRDefault="007C52C0" w:rsidP="007C52C0">
            <w:r w:rsidRPr="007C52C0">
              <w:t>005081</w:t>
            </w:r>
          </w:p>
        </w:tc>
        <w:tc>
          <w:tcPr>
            <w:tcW w:w="10395" w:type="dxa"/>
            <w:noWrap/>
            <w:hideMark/>
          </w:tcPr>
          <w:p w:rsidR="007C52C0" w:rsidRPr="007C52C0" w:rsidRDefault="007C52C0">
            <w:r w:rsidRPr="007C52C0">
              <w:t>IMPRESORALASER.HP</w:t>
            </w:r>
          </w:p>
        </w:tc>
        <w:tc>
          <w:tcPr>
            <w:tcW w:w="1276" w:type="dxa"/>
            <w:noWrap/>
            <w:hideMark/>
          </w:tcPr>
          <w:p w:rsidR="007C52C0" w:rsidRPr="007C52C0" w:rsidRDefault="007C52C0" w:rsidP="004E25C6">
            <w:pPr>
              <w:jc w:val="right"/>
            </w:pPr>
            <w:r w:rsidRPr="007C52C0">
              <w:t>600</w:t>
            </w:r>
          </w:p>
        </w:tc>
      </w:tr>
      <w:tr w:rsidR="007C52C0" w:rsidRPr="007C52C0" w:rsidTr="00EE5216">
        <w:trPr>
          <w:trHeight w:val="255"/>
        </w:trPr>
        <w:tc>
          <w:tcPr>
            <w:tcW w:w="1229" w:type="dxa"/>
            <w:noWrap/>
            <w:hideMark/>
          </w:tcPr>
          <w:p w:rsidR="007C52C0" w:rsidRPr="007C52C0" w:rsidRDefault="007C52C0" w:rsidP="007C52C0">
            <w:r w:rsidRPr="007C52C0">
              <w:t>005082</w:t>
            </w:r>
          </w:p>
        </w:tc>
        <w:tc>
          <w:tcPr>
            <w:tcW w:w="10395" w:type="dxa"/>
            <w:noWrap/>
            <w:hideMark/>
          </w:tcPr>
          <w:p w:rsidR="007C52C0" w:rsidRPr="007C52C0" w:rsidRDefault="007C52C0">
            <w:r w:rsidRPr="007C52C0">
              <w:t>SILLAFIJA TUBULARREQUIEZ</w:t>
            </w:r>
          </w:p>
        </w:tc>
        <w:tc>
          <w:tcPr>
            <w:tcW w:w="1276" w:type="dxa"/>
            <w:noWrap/>
            <w:hideMark/>
          </w:tcPr>
          <w:p w:rsidR="007C52C0" w:rsidRPr="007C52C0" w:rsidRDefault="007C52C0" w:rsidP="004E25C6">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005083</w:t>
            </w:r>
          </w:p>
        </w:tc>
        <w:tc>
          <w:tcPr>
            <w:tcW w:w="10395" w:type="dxa"/>
            <w:noWrap/>
            <w:hideMark/>
          </w:tcPr>
          <w:p w:rsidR="007C52C0" w:rsidRPr="007C52C0" w:rsidRDefault="007C52C0">
            <w:r w:rsidRPr="007C52C0">
              <w:t>ESCRITORIOEN MADERA  CON 2 GAVETAS  DIMENSIONES: 1.65 X 0.80 X 0.75 MTS.N/D</w:t>
            </w:r>
          </w:p>
        </w:tc>
        <w:tc>
          <w:tcPr>
            <w:tcW w:w="1276" w:type="dxa"/>
            <w:noWrap/>
            <w:hideMark/>
          </w:tcPr>
          <w:p w:rsidR="007C52C0" w:rsidRPr="007C52C0" w:rsidRDefault="007C52C0" w:rsidP="004E25C6">
            <w:pPr>
              <w:jc w:val="right"/>
            </w:pPr>
            <w:r w:rsidRPr="007C52C0">
              <w:t>2,500</w:t>
            </w:r>
          </w:p>
        </w:tc>
      </w:tr>
      <w:tr w:rsidR="007C52C0" w:rsidRPr="007C52C0" w:rsidTr="00EE5216">
        <w:trPr>
          <w:trHeight w:val="255"/>
        </w:trPr>
        <w:tc>
          <w:tcPr>
            <w:tcW w:w="1229" w:type="dxa"/>
            <w:noWrap/>
            <w:hideMark/>
          </w:tcPr>
          <w:p w:rsidR="007C52C0" w:rsidRPr="007C52C0" w:rsidRDefault="007C52C0" w:rsidP="007C52C0">
            <w:r w:rsidRPr="007C52C0">
              <w:t>005084</w:t>
            </w:r>
          </w:p>
        </w:tc>
        <w:tc>
          <w:tcPr>
            <w:tcW w:w="10395" w:type="dxa"/>
            <w:noWrap/>
            <w:hideMark/>
          </w:tcPr>
          <w:p w:rsidR="007C52C0" w:rsidRPr="007C52C0" w:rsidRDefault="007C52C0">
            <w:r w:rsidRPr="007C52C0">
              <w:t>SILLONGIRATORIO  CON DESCANSABRAZOS  TAPIZADO EN VINIL.REQUIEZ</w:t>
            </w:r>
          </w:p>
        </w:tc>
        <w:tc>
          <w:tcPr>
            <w:tcW w:w="1276" w:type="dxa"/>
            <w:noWrap/>
            <w:hideMark/>
          </w:tcPr>
          <w:p w:rsidR="007C52C0" w:rsidRPr="007C52C0" w:rsidRDefault="007C52C0" w:rsidP="004E25C6">
            <w:pPr>
              <w:jc w:val="right"/>
            </w:pPr>
            <w:r w:rsidRPr="007C52C0">
              <w:t>3,600</w:t>
            </w:r>
          </w:p>
        </w:tc>
      </w:tr>
      <w:tr w:rsidR="007C52C0" w:rsidRPr="007C52C0" w:rsidTr="00EE5216">
        <w:trPr>
          <w:trHeight w:val="255"/>
        </w:trPr>
        <w:tc>
          <w:tcPr>
            <w:tcW w:w="1229" w:type="dxa"/>
            <w:noWrap/>
            <w:hideMark/>
          </w:tcPr>
          <w:p w:rsidR="007C52C0" w:rsidRPr="007C52C0" w:rsidRDefault="007C52C0" w:rsidP="007C52C0">
            <w:r w:rsidRPr="007C52C0">
              <w:t>005085</w:t>
            </w:r>
          </w:p>
        </w:tc>
        <w:tc>
          <w:tcPr>
            <w:tcW w:w="10395" w:type="dxa"/>
            <w:noWrap/>
            <w:hideMark/>
          </w:tcPr>
          <w:p w:rsidR="007C52C0" w:rsidRPr="007C52C0" w:rsidRDefault="007C52C0">
            <w:r w:rsidRPr="007C52C0">
              <w:t>MESA DE TRABAJODE MADERA.IMESA</w:t>
            </w:r>
          </w:p>
        </w:tc>
        <w:tc>
          <w:tcPr>
            <w:tcW w:w="1276" w:type="dxa"/>
            <w:noWrap/>
            <w:hideMark/>
          </w:tcPr>
          <w:p w:rsidR="007C52C0" w:rsidRPr="007C52C0" w:rsidRDefault="007C52C0" w:rsidP="004E25C6">
            <w:pPr>
              <w:jc w:val="right"/>
            </w:pPr>
            <w:r w:rsidRPr="007C52C0">
              <w:t>1,000</w:t>
            </w:r>
          </w:p>
        </w:tc>
      </w:tr>
      <w:tr w:rsidR="007C52C0" w:rsidRPr="007C52C0" w:rsidTr="00EE5216">
        <w:trPr>
          <w:trHeight w:val="255"/>
        </w:trPr>
        <w:tc>
          <w:tcPr>
            <w:tcW w:w="1229" w:type="dxa"/>
            <w:noWrap/>
            <w:hideMark/>
          </w:tcPr>
          <w:p w:rsidR="007C52C0" w:rsidRPr="007C52C0" w:rsidRDefault="007C52C0" w:rsidP="007C52C0">
            <w:r w:rsidRPr="007C52C0">
              <w:t>005086</w:t>
            </w:r>
          </w:p>
        </w:tc>
        <w:tc>
          <w:tcPr>
            <w:tcW w:w="10395" w:type="dxa"/>
            <w:noWrap/>
            <w:hideMark/>
          </w:tcPr>
          <w:p w:rsidR="007C52C0" w:rsidRPr="007C52C0" w:rsidRDefault="007C52C0">
            <w:r w:rsidRPr="007C52C0">
              <w:t>LIBRERODE MADERA  CON 5 ENTREPAÑOS.N/D</w:t>
            </w:r>
          </w:p>
        </w:tc>
        <w:tc>
          <w:tcPr>
            <w:tcW w:w="1276" w:type="dxa"/>
            <w:noWrap/>
            <w:hideMark/>
          </w:tcPr>
          <w:p w:rsidR="007C52C0" w:rsidRPr="007C52C0" w:rsidRDefault="007C52C0" w:rsidP="004E25C6">
            <w:pPr>
              <w:jc w:val="right"/>
            </w:pPr>
            <w:r w:rsidRPr="007C52C0">
              <w:t>1,700</w:t>
            </w:r>
          </w:p>
        </w:tc>
      </w:tr>
      <w:tr w:rsidR="007C52C0" w:rsidRPr="007C52C0" w:rsidTr="00EE5216">
        <w:trPr>
          <w:trHeight w:val="255"/>
        </w:trPr>
        <w:tc>
          <w:tcPr>
            <w:tcW w:w="1229" w:type="dxa"/>
            <w:noWrap/>
            <w:hideMark/>
          </w:tcPr>
          <w:p w:rsidR="007C52C0" w:rsidRPr="007C52C0" w:rsidRDefault="007C52C0" w:rsidP="007C52C0">
            <w:r w:rsidRPr="007C52C0">
              <w:t>005087</w:t>
            </w:r>
          </w:p>
        </w:tc>
        <w:tc>
          <w:tcPr>
            <w:tcW w:w="10395" w:type="dxa"/>
            <w:noWrap/>
            <w:hideMark/>
          </w:tcPr>
          <w:p w:rsidR="007C52C0" w:rsidRPr="007C52C0" w:rsidRDefault="007C52C0">
            <w:r w:rsidRPr="007C52C0">
              <w:t>LIBRERODE MADERA  CON 5 ENTREPAÑOS.N/D</w:t>
            </w:r>
          </w:p>
        </w:tc>
        <w:tc>
          <w:tcPr>
            <w:tcW w:w="1276" w:type="dxa"/>
            <w:noWrap/>
            <w:hideMark/>
          </w:tcPr>
          <w:p w:rsidR="007C52C0" w:rsidRPr="007C52C0" w:rsidRDefault="007C52C0" w:rsidP="004E25C6">
            <w:pPr>
              <w:jc w:val="right"/>
            </w:pPr>
            <w:r w:rsidRPr="007C52C0">
              <w:t>1,700</w:t>
            </w:r>
          </w:p>
        </w:tc>
      </w:tr>
      <w:tr w:rsidR="007C52C0" w:rsidRPr="007C52C0" w:rsidTr="00EE5216">
        <w:trPr>
          <w:trHeight w:val="255"/>
        </w:trPr>
        <w:tc>
          <w:tcPr>
            <w:tcW w:w="1229" w:type="dxa"/>
            <w:noWrap/>
            <w:hideMark/>
          </w:tcPr>
          <w:p w:rsidR="007C52C0" w:rsidRPr="007C52C0" w:rsidRDefault="007C52C0" w:rsidP="007C52C0">
            <w:r w:rsidRPr="007C52C0">
              <w:t>005088</w:t>
            </w:r>
          </w:p>
        </w:tc>
        <w:tc>
          <w:tcPr>
            <w:tcW w:w="10395" w:type="dxa"/>
            <w:noWrap/>
            <w:hideMark/>
          </w:tcPr>
          <w:p w:rsidR="007C52C0" w:rsidRPr="007C52C0" w:rsidRDefault="007C52C0">
            <w:r w:rsidRPr="007C52C0">
              <w:t>SILLONBASE GIRATORIA  FORRO TELAN/D</w:t>
            </w:r>
          </w:p>
        </w:tc>
        <w:tc>
          <w:tcPr>
            <w:tcW w:w="1276" w:type="dxa"/>
            <w:noWrap/>
            <w:hideMark/>
          </w:tcPr>
          <w:p w:rsidR="007C52C0" w:rsidRPr="007C52C0" w:rsidRDefault="007C52C0" w:rsidP="004E25C6">
            <w:pPr>
              <w:jc w:val="right"/>
            </w:pPr>
            <w:r w:rsidRPr="007C52C0">
              <w:t>3,000</w:t>
            </w:r>
          </w:p>
        </w:tc>
      </w:tr>
      <w:tr w:rsidR="007C52C0" w:rsidRPr="007C52C0" w:rsidTr="00EE5216">
        <w:trPr>
          <w:trHeight w:val="255"/>
        </w:trPr>
        <w:tc>
          <w:tcPr>
            <w:tcW w:w="1229" w:type="dxa"/>
            <w:noWrap/>
            <w:hideMark/>
          </w:tcPr>
          <w:p w:rsidR="007C52C0" w:rsidRPr="007C52C0" w:rsidRDefault="007C52C0" w:rsidP="007C52C0">
            <w:r w:rsidRPr="007C52C0">
              <w:t>005089</w:t>
            </w:r>
          </w:p>
        </w:tc>
        <w:tc>
          <w:tcPr>
            <w:tcW w:w="10395" w:type="dxa"/>
            <w:noWrap/>
            <w:hideMark/>
          </w:tcPr>
          <w:p w:rsidR="007C52C0" w:rsidRPr="007C52C0" w:rsidRDefault="007C52C0">
            <w:r w:rsidRPr="007C52C0">
              <w:t>SILLONGIRATORIO  CON DESCANSABRAZOS  TAPIZADO EN PIEL.N/D</w:t>
            </w:r>
          </w:p>
        </w:tc>
        <w:tc>
          <w:tcPr>
            <w:tcW w:w="1276" w:type="dxa"/>
            <w:noWrap/>
            <w:hideMark/>
          </w:tcPr>
          <w:p w:rsidR="007C52C0" w:rsidRPr="007C52C0" w:rsidRDefault="007C52C0" w:rsidP="004E25C6">
            <w:pPr>
              <w:jc w:val="right"/>
            </w:pPr>
            <w:r w:rsidRPr="007C52C0">
              <w:t>1,800</w:t>
            </w:r>
          </w:p>
        </w:tc>
      </w:tr>
      <w:tr w:rsidR="007C52C0" w:rsidRPr="007C52C0" w:rsidTr="00EE5216">
        <w:trPr>
          <w:trHeight w:val="255"/>
        </w:trPr>
        <w:tc>
          <w:tcPr>
            <w:tcW w:w="1229" w:type="dxa"/>
            <w:noWrap/>
            <w:hideMark/>
          </w:tcPr>
          <w:p w:rsidR="007C52C0" w:rsidRPr="007C52C0" w:rsidRDefault="007C52C0" w:rsidP="007C52C0">
            <w:r w:rsidRPr="007C52C0">
              <w:t>005090</w:t>
            </w:r>
          </w:p>
        </w:tc>
        <w:tc>
          <w:tcPr>
            <w:tcW w:w="10395" w:type="dxa"/>
            <w:noWrap/>
            <w:hideMark/>
          </w:tcPr>
          <w:p w:rsidR="007C52C0" w:rsidRPr="007C52C0" w:rsidRDefault="007C52C0">
            <w:r w:rsidRPr="007C52C0">
              <w:t>IMPRESORALASER.HP</w:t>
            </w:r>
          </w:p>
        </w:tc>
        <w:tc>
          <w:tcPr>
            <w:tcW w:w="1276" w:type="dxa"/>
            <w:noWrap/>
            <w:hideMark/>
          </w:tcPr>
          <w:p w:rsidR="007C52C0" w:rsidRPr="007C52C0" w:rsidRDefault="007C52C0" w:rsidP="004E25C6">
            <w:pPr>
              <w:jc w:val="right"/>
            </w:pPr>
            <w:r w:rsidRPr="007C52C0">
              <w:t>6,900</w:t>
            </w:r>
          </w:p>
        </w:tc>
      </w:tr>
      <w:tr w:rsidR="007C52C0" w:rsidRPr="007C52C0" w:rsidTr="00EE5216">
        <w:trPr>
          <w:trHeight w:val="255"/>
        </w:trPr>
        <w:tc>
          <w:tcPr>
            <w:tcW w:w="1229" w:type="dxa"/>
            <w:noWrap/>
            <w:hideMark/>
          </w:tcPr>
          <w:p w:rsidR="007C52C0" w:rsidRPr="007C52C0" w:rsidRDefault="007C52C0" w:rsidP="007C52C0">
            <w:r w:rsidRPr="007C52C0">
              <w:t>005091</w:t>
            </w:r>
          </w:p>
        </w:tc>
        <w:tc>
          <w:tcPr>
            <w:tcW w:w="10395" w:type="dxa"/>
            <w:noWrap/>
            <w:hideMark/>
          </w:tcPr>
          <w:p w:rsidR="007C52C0" w:rsidRPr="007C52C0" w:rsidRDefault="007C52C0">
            <w:r w:rsidRPr="007C52C0">
              <w:t>ARCHIVEROMADERA  DE 2 GAVETAS.LINEA ITALIA</w:t>
            </w:r>
          </w:p>
        </w:tc>
        <w:tc>
          <w:tcPr>
            <w:tcW w:w="1276" w:type="dxa"/>
            <w:noWrap/>
            <w:hideMark/>
          </w:tcPr>
          <w:p w:rsidR="007C52C0" w:rsidRPr="007C52C0" w:rsidRDefault="007C52C0" w:rsidP="004E25C6">
            <w:pPr>
              <w:jc w:val="right"/>
            </w:pPr>
            <w:r w:rsidRPr="007C52C0">
              <w:t>1,800</w:t>
            </w:r>
          </w:p>
        </w:tc>
      </w:tr>
      <w:tr w:rsidR="007C52C0" w:rsidRPr="007C52C0" w:rsidTr="00EE5216">
        <w:trPr>
          <w:trHeight w:val="255"/>
        </w:trPr>
        <w:tc>
          <w:tcPr>
            <w:tcW w:w="1229" w:type="dxa"/>
            <w:noWrap/>
            <w:hideMark/>
          </w:tcPr>
          <w:p w:rsidR="007C52C0" w:rsidRPr="007C52C0" w:rsidRDefault="007C52C0" w:rsidP="007C52C0">
            <w:r w:rsidRPr="007C52C0">
              <w:t>005092</w:t>
            </w:r>
          </w:p>
        </w:tc>
        <w:tc>
          <w:tcPr>
            <w:tcW w:w="10395" w:type="dxa"/>
            <w:noWrap/>
            <w:hideMark/>
          </w:tcPr>
          <w:p w:rsidR="007C52C0" w:rsidRPr="007C52C0" w:rsidRDefault="007C52C0">
            <w:r w:rsidRPr="007C52C0">
              <w:t>ESCRITORIOMADERA  CON PEDESTAL  DIMENSIONES: 1.50 X 0.60 X 0.75 MTS.N/D</w:t>
            </w:r>
          </w:p>
        </w:tc>
        <w:tc>
          <w:tcPr>
            <w:tcW w:w="1276" w:type="dxa"/>
            <w:noWrap/>
            <w:hideMark/>
          </w:tcPr>
          <w:p w:rsidR="007C52C0" w:rsidRPr="007C52C0" w:rsidRDefault="007C52C0" w:rsidP="004E25C6">
            <w:pPr>
              <w:jc w:val="right"/>
            </w:pPr>
            <w:r w:rsidRPr="007C52C0">
              <w:t>1,400</w:t>
            </w:r>
          </w:p>
        </w:tc>
      </w:tr>
      <w:tr w:rsidR="007C52C0" w:rsidRPr="007C52C0" w:rsidTr="00EE5216">
        <w:trPr>
          <w:trHeight w:val="255"/>
        </w:trPr>
        <w:tc>
          <w:tcPr>
            <w:tcW w:w="1229" w:type="dxa"/>
            <w:noWrap/>
            <w:hideMark/>
          </w:tcPr>
          <w:p w:rsidR="007C52C0" w:rsidRPr="007C52C0" w:rsidRDefault="007C52C0" w:rsidP="007C52C0">
            <w:r w:rsidRPr="007C52C0">
              <w:t>005093</w:t>
            </w:r>
          </w:p>
        </w:tc>
        <w:tc>
          <w:tcPr>
            <w:tcW w:w="10395" w:type="dxa"/>
            <w:noWrap/>
            <w:hideMark/>
          </w:tcPr>
          <w:p w:rsidR="007C52C0" w:rsidRPr="007C52C0" w:rsidRDefault="007C52C0">
            <w:r w:rsidRPr="007C52C0">
              <w:t>COMPUTADORACON MONITOR MARCA ACER MODELO P186HV SERIE ETLPZ0E004201056754321 SIN ETIQUETA CON TECLADO Y MOUSEACER</w:t>
            </w:r>
          </w:p>
        </w:tc>
        <w:tc>
          <w:tcPr>
            <w:tcW w:w="1276" w:type="dxa"/>
            <w:noWrap/>
            <w:hideMark/>
          </w:tcPr>
          <w:p w:rsidR="007C52C0" w:rsidRPr="007C52C0" w:rsidRDefault="007C52C0" w:rsidP="004E25C6">
            <w:pPr>
              <w:jc w:val="right"/>
            </w:pPr>
            <w:r w:rsidRPr="007C52C0">
              <w:t>4,600</w:t>
            </w:r>
          </w:p>
        </w:tc>
      </w:tr>
      <w:tr w:rsidR="007C52C0" w:rsidRPr="007C52C0" w:rsidTr="00EE5216">
        <w:trPr>
          <w:trHeight w:val="255"/>
        </w:trPr>
        <w:tc>
          <w:tcPr>
            <w:tcW w:w="1229" w:type="dxa"/>
            <w:noWrap/>
            <w:hideMark/>
          </w:tcPr>
          <w:p w:rsidR="007C52C0" w:rsidRPr="007C52C0" w:rsidRDefault="007C52C0" w:rsidP="007C52C0">
            <w:r w:rsidRPr="007C52C0">
              <w:t>005094</w:t>
            </w:r>
          </w:p>
        </w:tc>
        <w:tc>
          <w:tcPr>
            <w:tcW w:w="10395" w:type="dxa"/>
            <w:noWrap/>
            <w:hideMark/>
          </w:tcPr>
          <w:p w:rsidR="007C52C0" w:rsidRPr="007C52C0" w:rsidRDefault="007C52C0">
            <w:r w:rsidRPr="007C52C0">
              <w:t>ARCHIVEROMADERA  DE 2 GAVETAS.N/D</w:t>
            </w:r>
          </w:p>
        </w:tc>
        <w:tc>
          <w:tcPr>
            <w:tcW w:w="1276" w:type="dxa"/>
            <w:noWrap/>
            <w:hideMark/>
          </w:tcPr>
          <w:p w:rsidR="007C52C0" w:rsidRPr="007C52C0" w:rsidRDefault="007C52C0" w:rsidP="004E25C6">
            <w:pPr>
              <w:jc w:val="right"/>
            </w:pPr>
            <w:r w:rsidRPr="007C52C0">
              <w:t>1,800</w:t>
            </w:r>
          </w:p>
        </w:tc>
      </w:tr>
      <w:tr w:rsidR="007C52C0" w:rsidRPr="007C52C0" w:rsidTr="00EE5216">
        <w:trPr>
          <w:trHeight w:val="255"/>
        </w:trPr>
        <w:tc>
          <w:tcPr>
            <w:tcW w:w="1229" w:type="dxa"/>
            <w:noWrap/>
            <w:hideMark/>
          </w:tcPr>
          <w:p w:rsidR="007C52C0" w:rsidRPr="007C52C0" w:rsidRDefault="007C52C0" w:rsidP="007C52C0">
            <w:r w:rsidRPr="007C52C0">
              <w:t>005095</w:t>
            </w:r>
          </w:p>
        </w:tc>
        <w:tc>
          <w:tcPr>
            <w:tcW w:w="10395" w:type="dxa"/>
            <w:noWrap/>
            <w:hideMark/>
          </w:tcPr>
          <w:p w:rsidR="007C52C0" w:rsidRPr="007C52C0" w:rsidRDefault="007C52C0">
            <w:r w:rsidRPr="007C52C0">
              <w:t>ESCRITORIOESCRITORIO CON REVISTERO DE 86X115X60 CON BASE DE CRISTALOFFICE DEPOT</w:t>
            </w:r>
          </w:p>
        </w:tc>
        <w:tc>
          <w:tcPr>
            <w:tcW w:w="1276" w:type="dxa"/>
            <w:noWrap/>
            <w:hideMark/>
          </w:tcPr>
          <w:p w:rsidR="007C52C0" w:rsidRPr="007C52C0" w:rsidRDefault="007C52C0" w:rsidP="004E25C6">
            <w:pPr>
              <w:jc w:val="right"/>
            </w:pPr>
            <w:r w:rsidRPr="007C52C0">
              <w:t>1,400</w:t>
            </w:r>
          </w:p>
        </w:tc>
      </w:tr>
      <w:tr w:rsidR="007C52C0" w:rsidRPr="007C52C0" w:rsidTr="00EE5216">
        <w:trPr>
          <w:trHeight w:val="255"/>
        </w:trPr>
        <w:tc>
          <w:tcPr>
            <w:tcW w:w="1229" w:type="dxa"/>
            <w:noWrap/>
            <w:hideMark/>
          </w:tcPr>
          <w:p w:rsidR="007C52C0" w:rsidRPr="007C52C0" w:rsidRDefault="007C52C0" w:rsidP="007C52C0">
            <w:r w:rsidRPr="007C52C0">
              <w:t>005096</w:t>
            </w:r>
          </w:p>
        </w:tc>
        <w:tc>
          <w:tcPr>
            <w:tcW w:w="10395" w:type="dxa"/>
            <w:noWrap/>
            <w:hideMark/>
          </w:tcPr>
          <w:p w:rsidR="007C52C0" w:rsidRPr="007C52C0" w:rsidRDefault="007C52C0">
            <w:r w:rsidRPr="007C52C0">
              <w:t>TELEFONODIGITAL.AVAYA</w:t>
            </w:r>
          </w:p>
        </w:tc>
        <w:tc>
          <w:tcPr>
            <w:tcW w:w="1276" w:type="dxa"/>
            <w:noWrap/>
            <w:hideMark/>
          </w:tcPr>
          <w:p w:rsidR="007C52C0" w:rsidRPr="007C52C0" w:rsidRDefault="007C52C0" w:rsidP="004E25C6">
            <w:pPr>
              <w:jc w:val="right"/>
            </w:pPr>
            <w:r w:rsidRPr="007C52C0">
              <w:t>1,700</w:t>
            </w:r>
          </w:p>
        </w:tc>
      </w:tr>
      <w:tr w:rsidR="007C52C0" w:rsidRPr="007C52C0" w:rsidTr="00EE5216">
        <w:trPr>
          <w:trHeight w:val="255"/>
        </w:trPr>
        <w:tc>
          <w:tcPr>
            <w:tcW w:w="1229" w:type="dxa"/>
            <w:noWrap/>
            <w:hideMark/>
          </w:tcPr>
          <w:p w:rsidR="007C52C0" w:rsidRPr="007C52C0" w:rsidRDefault="007C52C0" w:rsidP="007C52C0">
            <w:r w:rsidRPr="007C52C0">
              <w:t>005097</w:t>
            </w:r>
          </w:p>
        </w:tc>
        <w:tc>
          <w:tcPr>
            <w:tcW w:w="10395" w:type="dxa"/>
            <w:noWrap/>
            <w:hideMark/>
          </w:tcPr>
          <w:p w:rsidR="007C52C0" w:rsidRPr="007C52C0" w:rsidRDefault="007C52C0">
            <w:r w:rsidRPr="007C52C0">
              <w:t xml:space="preserve">COMPUTADORAALL IN ONE  CON MOUSE Y TECLADOH.P. </w:t>
            </w:r>
          </w:p>
        </w:tc>
        <w:tc>
          <w:tcPr>
            <w:tcW w:w="1276" w:type="dxa"/>
            <w:noWrap/>
            <w:hideMark/>
          </w:tcPr>
          <w:p w:rsidR="007C52C0" w:rsidRPr="007C52C0" w:rsidRDefault="007C52C0" w:rsidP="004E25C6">
            <w:pPr>
              <w:jc w:val="right"/>
            </w:pPr>
            <w:r w:rsidRPr="007C52C0">
              <w:t>3,200</w:t>
            </w:r>
          </w:p>
        </w:tc>
      </w:tr>
      <w:tr w:rsidR="007C52C0" w:rsidRPr="007C52C0" w:rsidTr="00EE5216">
        <w:trPr>
          <w:trHeight w:val="255"/>
        </w:trPr>
        <w:tc>
          <w:tcPr>
            <w:tcW w:w="1229" w:type="dxa"/>
            <w:noWrap/>
            <w:hideMark/>
          </w:tcPr>
          <w:p w:rsidR="007C52C0" w:rsidRPr="007C52C0" w:rsidRDefault="007C52C0" w:rsidP="007C52C0">
            <w:r w:rsidRPr="007C52C0">
              <w:t>005098</w:t>
            </w:r>
          </w:p>
        </w:tc>
        <w:tc>
          <w:tcPr>
            <w:tcW w:w="10395" w:type="dxa"/>
            <w:noWrap/>
            <w:hideMark/>
          </w:tcPr>
          <w:p w:rsidR="007C52C0" w:rsidRPr="007C52C0" w:rsidRDefault="007C52C0">
            <w:r w:rsidRPr="007C52C0">
              <w:t>SILLONGIRATORIO  CON DESCANSABRAZOS  TAPIZADO EN VINIL.N/D</w:t>
            </w:r>
          </w:p>
        </w:tc>
        <w:tc>
          <w:tcPr>
            <w:tcW w:w="1276" w:type="dxa"/>
            <w:noWrap/>
            <w:hideMark/>
          </w:tcPr>
          <w:p w:rsidR="007C52C0" w:rsidRPr="007C52C0" w:rsidRDefault="007C52C0" w:rsidP="004E25C6">
            <w:pPr>
              <w:jc w:val="right"/>
            </w:pPr>
            <w:r w:rsidRPr="007C52C0">
              <w:t>1,800</w:t>
            </w:r>
          </w:p>
        </w:tc>
      </w:tr>
      <w:tr w:rsidR="007C52C0" w:rsidRPr="007C52C0" w:rsidTr="00EE5216">
        <w:trPr>
          <w:trHeight w:val="255"/>
        </w:trPr>
        <w:tc>
          <w:tcPr>
            <w:tcW w:w="1229" w:type="dxa"/>
            <w:noWrap/>
            <w:hideMark/>
          </w:tcPr>
          <w:p w:rsidR="007C52C0" w:rsidRPr="007C52C0" w:rsidRDefault="007C52C0" w:rsidP="007C52C0">
            <w:r w:rsidRPr="007C52C0">
              <w:t>005099</w:t>
            </w:r>
          </w:p>
        </w:tc>
        <w:tc>
          <w:tcPr>
            <w:tcW w:w="10395" w:type="dxa"/>
            <w:noWrap/>
            <w:hideMark/>
          </w:tcPr>
          <w:p w:rsidR="007C52C0" w:rsidRPr="007C52C0" w:rsidRDefault="007C52C0">
            <w:r w:rsidRPr="007C52C0">
              <w:t>ARCHIVEROMETALICO  DE 4 GAVETAS.N/D</w:t>
            </w:r>
          </w:p>
        </w:tc>
        <w:tc>
          <w:tcPr>
            <w:tcW w:w="1276" w:type="dxa"/>
            <w:noWrap/>
            <w:hideMark/>
          </w:tcPr>
          <w:p w:rsidR="007C52C0" w:rsidRPr="007C52C0" w:rsidRDefault="007C52C0" w:rsidP="004E25C6">
            <w:pPr>
              <w:jc w:val="right"/>
            </w:pPr>
            <w:r w:rsidRPr="007C52C0">
              <w:t>2,300</w:t>
            </w:r>
          </w:p>
        </w:tc>
      </w:tr>
      <w:tr w:rsidR="007C52C0" w:rsidRPr="007C52C0" w:rsidTr="00EE5216">
        <w:trPr>
          <w:trHeight w:val="255"/>
        </w:trPr>
        <w:tc>
          <w:tcPr>
            <w:tcW w:w="1229" w:type="dxa"/>
            <w:noWrap/>
            <w:hideMark/>
          </w:tcPr>
          <w:p w:rsidR="007C52C0" w:rsidRPr="007C52C0" w:rsidRDefault="007C52C0" w:rsidP="007C52C0">
            <w:r w:rsidRPr="007C52C0">
              <w:t>005100</w:t>
            </w:r>
          </w:p>
        </w:tc>
        <w:tc>
          <w:tcPr>
            <w:tcW w:w="10395" w:type="dxa"/>
            <w:noWrap/>
            <w:hideMark/>
          </w:tcPr>
          <w:p w:rsidR="007C52C0" w:rsidRPr="007C52C0" w:rsidRDefault="007C52C0">
            <w:r w:rsidRPr="007C52C0">
              <w:t>LAPTOPLAPTOPTOSHIBA</w:t>
            </w:r>
          </w:p>
        </w:tc>
        <w:tc>
          <w:tcPr>
            <w:tcW w:w="1276" w:type="dxa"/>
            <w:noWrap/>
            <w:hideMark/>
          </w:tcPr>
          <w:p w:rsidR="007C52C0" w:rsidRPr="007C52C0" w:rsidRDefault="007C52C0" w:rsidP="004E25C6">
            <w:pPr>
              <w:jc w:val="right"/>
            </w:pPr>
            <w:r w:rsidRPr="007C52C0">
              <w:t>3,300</w:t>
            </w:r>
          </w:p>
        </w:tc>
      </w:tr>
      <w:tr w:rsidR="007C52C0" w:rsidRPr="007C52C0" w:rsidTr="00EE5216">
        <w:trPr>
          <w:trHeight w:val="255"/>
        </w:trPr>
        <w:tc>
          <w:tcPr>
            <w:tcW w:w="1229" w:type="dxa"/>
            <w:noWrap/>
            <w:hideMark/>
          </w:tcPr>
          <w:p w:rsidR="007C52C0" w:rsidRPr="007C52C0" w:rsidRDefault="007C52C0" w:rsidP="007C52C0">
            <w:r w:rsidRPr="007C52C0">
              <w:t>005101</w:t>
            </w:r>
          </w:p>
        </w:tc>
        <w:tc>
          <w:tcPr>
            <w:tcW w:w="10395" w:type="dxa"/>
            <w:noWrap/>
            <w:hideMark/>
          </w:tcPr>
          <w:p w:rsidR="007C52C0" w:rsidRPr="007C52C0" w:rsidRDefault="007C52C0">
            <w:r w:rsidRPr="007C52C0">
              <w:t>LAPTOP PARA BAJA REALIZAR ACTALAPTOPAPPLE</w:t>
            </w:r>
          </w:p>
        </w:tc>
        <w:tc>
          <w:tcPr>
            <w:tcW w:w="1276" w:type="dxa"/>
            <w:noWrap/>
            <w:hideMark/>
          </w:tcPr>
          <w:p w:rsidR="007C52C0" w:rsidRPr="007C52C0" w:rsidRDefault="007C52C0" w:rsidP="004E25C6">
            <w:pPr>
              <w:jc w:val="right"/>
            </w:pPr>
            <w:r w:rsidRPr="007C52C0">
              <w:t>4,000</w:t>
            </w:r>
          </w:p>
        </w:tc>
      </w:tr>
      <w:tr w:rsidR="007C52C0" w:rsidRPr="007C52C0" w:rsidTr="00EE5216">
        <w:trPr>
          <w:trHeight w:val="255"/>
        </w:trPr>
        <w:tc>
          <w:tcPr>
            <w:tcW w:w="1229" w:type="dxa"/>
            <w:noWrap/>
            <w:hideMark/>
          </w:tcPr>
          <w:p w:rsidR="007C52C0" w:rsidRPr="007C52C0" w:rsidRDefault="007C52C0" w:rsidP="007C52C0">
            <w:r w:rsidRPr="007C52C0">
              <w:t>005102</w:t>
            </w:r>
          </w:p>
        </w:tc>
        <w:tc>
          <w:tcPr>
            <w:tcW w:w="10395" w:type="dxa"/>
            <w:noWrap/>
            <w:hideMark/>
          </w:tcPr>
          <w:p w:rsidR="007C52C0" w:rsidRPr="007C52C0" w:rsidRDefault="007C52C0">
            <w:r w:rsidRPr="007C52C0">
              <w:t>MULTIFUNCIONAL PARA BAJA (CUENTA CON ACTA)MULTIFUNCIONAL SE ENCUENTRA EN MATERIALESHEWLETT PACKARD</w:t>
            </w:r>
          </w:p>
        </w:tc>
        <w:tc>
          <w:tcPr>
            <w:tcW w:w="1276" w:type="dxa"/>
            <w:noWrap/>
            <w:hideMark/>
          </w:tcPr>
          <w:p w:rsidR="007C52C0" w:rsidRPr="007C52C0" w:rsidRDefault="007C52C0" w:rsidP="004E25C6">
            <w:pPr>
              <w:jc w:val="right"/>
            </w:pPr>
            <w:r w:rsidRPr="007C52C0">
              <w:t>1,700</w:t>
            </w:r>
          </w:p>
        </w:tc>
      </w:tr>
      <w:tr w:rsidR="007C52C0" w:rsidRPr="007C52C0" w:rsidTr="00EE5216">
        <w:trPr>
          <w:trHeight w:val="255"/>
        </w:trPr>
        <w:tc>
          <w:tcPr>
            <w:tcW w:w="1229" w:type="dxa"/>
            <w:noWrap/>
            <w:hideMark/>
          </w:tcPr>
          <w:p w:rsidR="007C52C0" w:rsidRPr="007C52C0" w:rsidRDefault="007C52C0" w:rsidP="007C52C0">
            <w:r w:rsidRPr="007C52C0">
              <w:t>005103</w:t>
            </w:r>
          </w:p>
        </w:tc>
        <w:tc>
          <w:tcPr>
            <w:tcW w:w="10395" w:type="dxa"/>
            <w:noWrap/>
            <w:hideMark/>
          </w:tcPr>
          <w:p w:rsidR="007C52C0" w:rsidRPr="007C52C0" w:rsidRDefault="007C52C0">
            <w:r w:rsidRPr="007C52C0">
              <w:t>MULTIFUNCIONALMULTIFUNCIONALXEROX</w:t>
            </w:r>
          </w:p>
        </w:tc>
        <w:tc>
          <w:tcPr>
            <w:tcW w:w="1276" w:type="dxa"/>
            <w:noWrap/>
            <w:hideMark/>
          </w:tcPr>
          <w:p w:rsidR="007C52C0" w:rsidRPr="007C52C0" w:rsidRDefault="007C52C0" w:rsidP="004E25C6">
            <w:pPr>
              <w:jc w:val="right"/>
            </w:pPr>
            <w:r w:rsidRPr="007C52C0">
              <w:t>1,300</w:t>
            </w:r>
          </w:p>
        </w:tc>
      </w:tr>
      <w:tr w:rsidR="007C52C0" w:rsidRPr="007C52C0" w:rsidTr="00EE5216">
        <w:trPr>
          <w:trHeight w:val="255"/>
        </w:trPr>
        <w:tc>
          <w:tcPr>
            <w:tcW w:w="1229" w:type="dxa"/>
            <w:noWrap/>
            <w:hideMark/>
          </w:tcPr>
          <w:p w:rsidR="007C52C0" w:rsidRPr="007C52C0" w:rsidRDefault="007C52C0" w:rsidP="007C52C0">
            <w:r w:rsidRPr="007C52C0">
              <w:t>005104</w:t>
            </w:r>
          </w:p>
        </w:tc>
        <w:tc>
          <w:tcPr>
            <w:tcW w:w="10395" w:type="dxa"/>
            <w:noWrap/>
            <w:hideMark/>
          </w:tcPr>
          <w:p w:rsidR="007C52C0" w:rsidRPr="007C52C0" w:rsidRDefault="007C52C0">
            <w:r w:rsidRPr="007C52C0">
              <w:t>MUEBLEPARA RECOPILADORES EN MADERA COLOR ROJOSIN MARCA</w:t>
            </w:r>
          </w:p>
        </w:tc>
        <w:tc>
          <w:tcPr>
            <w:tcW w:w="1276" w:type="dxa"/>
            <w:noWrap/>
            <w:hideMark/>
          </w:tcPr>
          <w:p w:rsidR="007C52C0" w:rsidRPr="007C52C0" w:rsidRDefault="007C52C0" w:rsidP="004E25C6">
            <w:pPr>
              <w:jc w:val="right"/>
            </w:pPr>
            <w:r w:rsidRPr="007C52C0">
              <w:t>8,100</w:t>
            </w:r>
          </w:p>
        </w:tc>
      </w:tr>
      <w:tr w:rsidR="007C52C0" w:rsidRPr="007C52C0" w:rsidTr="00EE5216">
        <w:trPr>
          <w:trHeight w:val="255"/>
        </w:trPr>
        <w:tc>
          <w:tcPr>
            <w:tcW w:w="1229" w:type="dxa"/>
            <w:noWrap/>
            <w:hideMark/>
          </w:tcPr>
          <w:p w:rsidR="007C52C0" w:rsidRPr="007C52C0" w:rsidRDefault="007C52C0" w:rsidP="007C52C0">
            <w:r w:rsidRPr="007C52C0">
              <w:t>005105</w:t>
            </w:r>
          </w:p>
        </w:tc>
        <w:tc>
          <w:tcPr>
            <w:tcW w:w="10395" w:type="dxa"/>
            <w:noWrap/>
            <w:hideMark/>
          </w:tcPr>
          <w:p w:rsidR="007C52C0" w:rsidRPr="007C52C0" w:rsidRDefault="007C52C0">
            <w:r w:rsidRPr="007C52C0">
              <w:t>ENGARGOLADORAENGARGOLADORAGBC</w:t>
            </w:r>
          </w:p>
        </w:tc>
        <w:tc>
          <w:tcPr>
            <w:tcW w:w="1276" w:type="dxa"/>
            <w:noWrap/>
            <w:hideMark/>
          </w:tcPr>
          <w:p w:rsidR="007C52C0" w:rsidRPr="007C52C0" w:rsidRDefault="007C52C0" w:rsidP="004E25C6">
            <w:pPr>
              <w:jc w:val="right"/>
            </w:pPr>
            <w:r w:rsidRPr="007C52C0">
              <w:t>2,100</w:t>
            </w:r>
          </w:p>
        </w:tc>
      </w:tr>
      <w:tr w:rsidR="007C52C0" w:rsidRPr="007C52C0" w:rsidTr="00EE5216">
        <w:trPr>
          <w:trHeight w:val="255"/>
        </w:trPr>
        <w:tc>
          <w:tcPr>
            <w:tcW w:w="1229" w:type="dxa"/>
            <w:noWrap/>
            <w:hideMark/>
          </w:tcPr>
          <w:p w:rsidR="007C52C0" w:rsidRPr="007C52C0" w:rsidRDefault="007C52C0" w:rsidP="007C52C0">
            <w:r w:rsidRPr="007C52C0">
              <w:t>005106</w:t>
            </w:r>
          </w:p>
        </w:tc>
        <w:tc>
          <w:tcPr>
            <w:tcW w:w="10395" w:type="dxa"/>
            <w:noWrap/>
            <w:hideMark/>
          </w:tcPr>
          <w:p w:rsidR="007C52C0" w:rsidRPr="007C52C0" w:rsidRDefault="007C52C0">
            <w:r w:rsidRPr="007C52C0">
              <w:t>MESA DE TRABAJOMETALICA  CON CUBIERTA DE FORMAICA.N/D</w:t>
            </w:r>
          </w:p>
        </w:tc>
        <w:tc>
          <w:tcPr>
            <w:tcW w:w="1276" w:type="dxa"/>
            <w:noWrap/>
            <w:hideMark/>
          </w:tcPr>
          <w:p w:rsidR="007C52C0" w:rsidRPr="007C52C0" w:rsidRDefault="007C52C0" w:rsidP="004E25C6">
            <w:pPr>
              <w:jc w:val="right"/>
            </w:pPr>
            <w:r w:rsidRPr="007C52C0">
              <w:t>1,000</w:t>
            </w:r>
          </w:p>
        </w:tc>
      </w:tr>
      <w:tr w:rsidR="007C52C0" w:rsidRPr="007C52C0" w:rsidTr="00EE5216">
        <w:trPr>
          <w:trHeight w:val="255"/>
        </w:trPr>
        <w:tc>
          <w:tcPr>
            <w:tcW w:w="1229" w:type="dxa"/>
            <w:noWrap/>
            <w:hideMark/>
          </w:tcPr>
          <w:p w:rsidR="007C52C0" w:rsidRPr="007C52C0" w:rsidRDefault="007C52C0" w:rsidP="007C52C0">
            <w:r w:rsidRPr="007C52C0">
              <w:t>005107</w:t>
            </w:r>
          </w:p>
        </w:tc>
        <w:tc>
          <w:tcPr>
            <w:tcW w:w="10395" w:type="dxa"/>
            <w:noWrap/>
            <w:hideMark/>
          </w:tcPr>
          <w:p w:rsidR="007C52C0" w:rsidRPr="007C52C0" w:rsidRDefault="007C52C0">
            <w:r w:rsidRPr="007C52C0">
              <w:t>ARCHIVEROMADERA  DE 2 GAVETAS.LINEA ITALIA</w:t>
            </w:r>
          </w:p>
        </w:tc>
        <w:tc>
          <w:tcPr>
            <w:tcW w:w="1276" w:type="dxa"/>
            <w:noWrap/>
            <w:hideMark/>
          </w:tcPr>
          <w:p w:rsidR="007C52C0" w:rsidRPr="007C52C0" w:rsidRDefault="007C52C0" w:rsidP="004E25C6">
            <w:pPr>
              <w:jc w:val="right"/>
            </w:pPr>
            <w:r w:rsidRPr="007C52C0">
              <w:t>1,800</w:t>
            </w:r>
          </w:p>
        </w:tc>
      </w:tr>
      <w:tr w:rsidR="007C52C0" w:rsidRPr="007C52C0" w:rsidTr="00EE5216">
        <w:trPr>
          <w:trHeight w:val="255"/>
        </w:trPr>
        <w:tc>
          <w:tcPr>
            <w:tcW w:w="1229" w:type="dxa"/>
            <w:noWrap/>
            <w:hideMark/>
          </w:tcPr>
          <w:p w:rsidR="007C52C0" w:rsidRPr="007C52C0" w:rsidRDefault="007C52C0" w:rsidP="007C52C0">
            <w:r w:rsidRPr="007C52C0">
              <w:t>005108</w:t>
            </w:r>
          </w:p>
        </w:tc>
        <w:tc>
          <w:tcPr>
            <w:tcW w:w="10395" w:type="dxa"/>
            <w:noWrap/>
            <w:hideMark/>
          </w:tcPr>
          <w:p w:rsidR="007C52C0" w:rsidRPr="007C52C0" w:rsidRDefault="007C52C0">
            <w:r w:rsidRPr="007C52C0">
              <w:t>MULTIFUNCIONALMULTIFUNCIONALSAMSUNG</w:t>
            </w:r>
          </w:p>
        </w:tc>
        <w:tc>
          <w:tcPr>
            <w:tcW w:w="1276" w:type="dxa"/>
            <w:noWrap/>
            <w:hideMark/>
          </w:tcPr>
          <w:p w:rsidR="007C52C0" w:rsidRPr="007C52C0" w:rsidRDefault="007C52C0" w:rsidP="004E25C6">
            <w:pPr>
              <w:jc w:val="right"/>
            </w:pPr>
            <w:r w:rsidRPr="007C52C0">
              <w:t>1,300</w:t>
            </w:r>
          </w:p>
        </w:tc>
      </w:tr>
      <w:tr w:rsidR="007C52C0" w:rsidRPr="007C52C0" w:rsidTr="00EE5216">
        <w:trPr>
          <w:trHeight w:val="255"/>
        </w:trPr>
        <w:tc>
          <w:tcPr>
            <w:tcW w:w="1229" w:type="dxa"/>
            <w:noWrap/>
            <w:hideMark/>
          </w:tcPr>
          <w:p w:rsidR="007C52C0" w:rsidRPr="007C52C0" w:rsidRDefault="007C52C0" w:rsidP="007C52C0">
            <w:r w:rsidRPr="007C52C0">
              <w:t>005109</w:t>
            </w:r>
          </w:p>
        </w:tc>
        <w:tc>
          <w:tcPr>
            <w:tcW w:w="10395" w:type="dxa"/>
            <w:noWrap/>
            <w:hideMark/>
          </w:tcPr>
          <w:p w:rsidR="007C52C0" w:rsidRPr="007C52C0" w:rsidRDefault="007C52C0">
            <w:r w:rsidRPr="007C52C0">
              <w:t>SILLACON BASE GIRATORIA Y NIVELADOR DE ALTURA.N/D</w:t>
            </w:r>
          </w:p>
        </w:tc>
        <w:tc>
          <w:tcPr>
            <w:tcW w:w="1276" w:type="dxa"/>
            <w:noWrap/>
            <w:hideMark/>
          </w:tcPr>
          <w:p w:rsidR="007C52C0" w:rsidRPr="007C52C0" w:rsidRDefault="007C52C0" w:rsidP="004E25C6">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005110</w:t>
            </w:r>
          </w:p>
        </w:tc>
        <w:tc>
          <w:tcPr>
            <w:tcW w:w="10395" w:type="dxa"/>
            <w:noWrap/>
            <w:hideMark/>
          </w:tcPr>
          <w:p w:rsidR="007C52C0" w:rsidRPr="007C52C0" w:rsidRDefault="007C52C0">
            <w:r w:rsidRPr="007C52C0">
              <w:t>ESCRITORIOESCRITORIO CON REVISTERO DE 86X115X60 CON BASE DE CRISTALOFFICE DEPOT</w:t>
            </w:r>
          </w:p>
        </w:tc>
        <w:tc>
          <w:tcPr>
            <w:tcW w:w="1276" w:type="dxa"/>
            <w:noWrap/>
            <w:hideMark/>
          </w:tcPr>
          <w:p w:rsidR="007C52C0" w:rsidRPr="007C52C0" w:rsidRDefault="007C52C0" w:rsidP="004E25C6">
            <w:pPr>
              <w:jc w:val="right"/>
            </w:pPr>
            <w:r w:rsidRPr="007C52C0">
              <w:t>1,400</w:t>
            </w:r>
          </w:p>
        </w:tc>
      </w:tr>
      <w:tr w:rsidR="007C52C0" w:rsidRPr="007C52C0" w:rsidTr="00EE5216">
        <w:trPr>
          <w:trHeight w:val="255"/>
        </w:trPr>
        <w:tc>
          <w:tcPr>
            <w:tcW w:w="1229" w:type="dxa"/>
            <w:noWrap/>
            <w:hideMark/>
          </w:tcPr>
          <w:p w:rsidR="007C52C0" w:rsidRPr="007C52C0" w:rsidRDefault="007C52C0" w:rsidP="007C52C0">
            <w:r w:rsidRPr="007C52C0">
              <w:t>005111</w:t>
            </w:r>
          </w:p>
        </w:tc>
        <w:tc>
          <w:tcPr>
            <w:tcW w:w="10395" w:type="dxa"/>
            <w:noWrap/>
            <w:hideMark/>
          </w:tcPr>
          <w:p w:rsidR="007C52C0" w:rsidRPr="007C52C0" w:rsidRDefault="007C52C0">
            <w:r w:rsidRPr="007C52C0">
              <w:t>COMPUTADORACON MONITOR SAMSUNG MODELOP33SN SERIE CM19H9LS223638X CON ETIQUETA  C00203402447HP</w:t>
            </w:r>
          </w:p>
        </w:tc>
        <w:tc>
          <w:tcPr>
            <w:tcW w:w="1276" w:type="dxa"/>
            <w:noWrap/>
            <w:hideMark/>
          </w:tcPr>
          <w:p w:rsidR="007C52C0" w:rsidRPr="007C52C0" w:rsidRDefault="007C52C0" w:rsidP="004E25C6">
            <w:pPr>
              <w:jc w:val="right"/>
            </w:pPr>
            <w:r w:rsidRPr="007C52C0">
              <w:t>4,300</w:t>
            </w:r>
          </w:p>
        </w:tc>
      </w:tr>
      <w:tr w:rsidR="007C52C0" w:rsidRPr="007C52C0" w:rsidTr="00EE5216">
        <w:trPr>
          <w:trHeight w:val="255"/>
        </w:trPr>
        <w:tc>
          <w:tcPr>
            <w:tcW w:w="1229" w:type="dxa"/>
            <w:noWrap/>
            <w:hideMark/>
          </w:tcPr>
          <w:p w:rsidR="007C52C0" w:rsidRPr="007C52C0" w:rsidRDefault="007C52C0" w:rsidP="007C52C0">
            <w:r w:rsidRPr="007C52C0">
              <w:t>005112</w:t>
            </w:r>
          </w:p>
        </w:tc>
        <w:tc>
          <w:tcPr>
            <w:tcW w:w="10395" w:type="dxa"/>
            <w:noWrap/>
            <w:hideMark/>
          </w:tcPr>
          <w:p w:rsidR="007C52C0" w:rsidRPr="007C52C0" w:rsidRDefault="007C52C0">
            <w:r w:rsidRPr="007C52C0">
              <w:t>TELEFONODIGITAL.AVAYA</w:t>
            </w:r>
          </w:p>
        </w:tc>
        <w:tc>
          <w:tcPr>
            <w:tcW w:w="1276" w:type="dxa"/>
            <w:noWrap/>
            <w:hideMark/>
          </w:tcPr>
          <w:p w:rsidR="007C52C0" w:rsidRPr="007C52C0" w:rsidRDefault="007C52C0" w:rsidP="004E25C6">
            <w:pPr>
              <w:jc w:val="right"/>
            </w:pPr>
            <w:r w:rsidRPr="007C52C0">
              <w:t>1,300</w:t>
            </w:r>
          </w:p>
        </w:tc>
      </w:tr>
      <w:tr w:rsidR="007C52C0" w:rsidRPr="007C52C0" w:rsidTr="00EE5216">
        <w:trPr>
          <w:trHeight w:val="255"/>
        </w:trPr>
        <w:tc>
          <w:tcPr>
            <w:tcW w:w="1229" w:type="dxa"/>
            <w:noWrap/>
            <w:hideMark/>
          </w:tcPr>
          <w:p w:rsidR="007C52C0" w:rsidRPr="007C52C0" w:rsidRDefault="007C52C0" w:rsidP="007C52C0">
            <w:r w:rsidRPr="007C52C0">
              <w:t>005113</w:t>
            </w:r>
          </w:p>
        </w:tc>
        <w:tc>
          <w:tcPr>
            <w:tcW w:w="10395" w:type="dxa"/>
            <w:noWrap/>
            <w:hideMark/>
          </w:tcPr>
          <w:p w:rsidR="007C52C0" w:rsidRPr="007C52C0" w:rsidRDefault="007C52C0">
            <w:r w:rsidRPr="007C52C0">
              <w:t>BANCA TIPO TANDEM DE CUATRO PLAZAS FORRO TELAN/D</w:t>
            </w:r>
          </w:p>
        </w:tc>
        <w:tc>
          <w:tcPr>
            <w:tcW w:w="1276" w:type="dxa"/>
            <w:noWrap/>
            <w:hideMark/>
          </w:tcPr>
          <w:p w:rsidR="007C52C0" w:rsidRPr="007C52C0" w:rsidRDefault="007C52C0" w:rsidP="004E25C6">
            <w:pPr>
              <w:jc w:val="right"/>
            </w:pPr>
            <w:r w:rsidRPr="007C52C0">
              <w:t>1,100</w:t>
            </w:r>
          </w:p>
        </w:tc>
      </w:tr>
      <w:tr w:rsidR="007C52C0" w:rsidRPr="007C52C0" w:rsidTr="00EE5216">
        <w:trPr>
          <w:trHeight w:val="255"/>
        </w:trPr>
        <w:tc>
          <w:tcPr>
            <w:tcW w:w="1229" w:type="dxa"/>
            <w:noWrap/>
            <w:hideMark/>
          </w:tcPr>
          <w:p w:rsidR="007C52C0" w:rsidRPr="007C52C0" w:rsidRDefault="007C52C0" w:rsidP="007C52C0">
            <w:r w:rsidRPr="007C52C0">
              <w:t>005114</w:t>
            </w:r>
          </w:p>
        </w:tc>
        <w:tc>
          <w:tcPr>
            <w:tcW w:w="10395" w:type="dxa"/>
            <w:noWrap/>
            <w:hideMark/>
          </w:tcPr>
          <w:p w:rsidR="007C52C0" w:rsidRPr="007C52C0" w:rsidRDefault="007C52C0">
            <w:r w:rsidRPr="007C52C0">
              <w:t>BANCA TIPO TANDEM DE DOS PLAZAS FORRO TELAN/D</w:t>
            </w:r>
          </w:p>
        </w:tc>
        <w:tc>
          <w:tcPr>
            <w:tcW w:w="1276" w:type="dxa"/>
            <w:noWrap/>
            <w:hideMark/>
          </w:tcPr>
          <w:p w:rsidR="007C52C0" w:rsidRPr="007C52C0" w:rsidRDefault="007C52C0" w:rsidP="004E25C6">
            <w:pPr>
              <w:jc w:val="right"/>
            </w:pPr>
            <w:r w:rsidRPr="007C52C0">
              <w:t>800</w:t>
            </w:r>
          </w:p>
        </w:tc>
      </w:tr>
      <w:tr w:rsidR="007C52C0" w:rsidRPr="007C52C0" w:rsidTr="00EE5216">
        <w:trPr>
          <w:trHeight w:val="255"/>
        </w:trPr>
        <w:tc>
          <w:tcPr>
            <w:tcW w:w="1229" w:type="dxa"/>
            <w:noWrap/>
            <w:hideMark/>
          </w:tcPr>
          <w:p w:rsidR="007C52C0" w:rsidRPr="007C52C0" w:rsidRDefault="007C52C0" w:rsidP="007C52C0">
            <w:r w:rsidRPr="007C52C0">
              <w:t>005115</w:t>
            </w:r>
          </w:p>
        </w:tc>
        <w:tc>
          <w:tcPr>
            <w:tcW w:w="10395" w:type="dxa"/>
            <w:noWrap/>
            <w:hideMark/>
          </w:tcPr>
          <w:p w:rsidR="007C52C0" w:rsidRPr="007C52C0" w:rsidRDefault="007C52C0">
            <w:r w:rsidRPr="007C52C0">
              <w:t>ESCRITORIOESCRITORIO TIPO L EN COLOR CEREZA.OFFICE DEPOT</w:t>
            </w:r>
          </w:p>
        </w:tc>
        <w:tc>
          <w:tcPr>
            <w:tcW w:w="1276" w:type="dxa"/>
            <w:noWrap/>
            <w:hideMark/>
          </w:tcPr>
          <w:p w:rsidR="007C52C0" w:rsidRPr="007C52C0" w:rsidRDefault="007C52C0" w:rsidP="004E25C6">
            <w:pPr>
              <w:jc w:val="right"/>
            </w:pPr>
            <w:r w:rsidRPr="007C52C0">
              <w:t>2,500</w:t>
            </w:r>
          </w:p>
        </w:tc>
      </w:tr>
      <w:tr w:rsidR="007C52C0" w:rsidRPr="007C52C0" w:rsidTr="00EE5216">
        <w:trPr>
          <w:trHeight w:val="255"/>
        </w:trPr>
        <w:tc>
          <w:tcPr>
            <w:tcW w:w="1229" w:type="dxa"/>
            <w:noWrap/>
            <w:hideMark/>
          </w:tcPr>
          <w:p w:rsidR="007C52C0" w:rsidRPr="007C52C0" w:rsidRDefault="007C52C0" w:rsidP="007C52C0">
            <w:r w:rsidRPr="007C52C0">
              <w:t>005116</w:t>
            </w:r>
          </w:p>
        </w:tc>
        <w:tc>
          <w:tcPr>
            <w:tcW w:w="10395" w:type="dxa"/>
            <w:noWrap/>
            <w:hideMark/>
          </w:tcPr>
          <w:p w:rsidR="007C52C0" w:rsidRPr="007C52C0" w:rsidRDefault="007C52C0">
            <w:r w:rsidRPr="007C52C0">
              <w:t>TABLETATABLETSAMSUNG</w:t>
            </w:r>
          </w:p>
        </w:tc>
        <w:tc>
          <w:tcPr>
            <w:tcW w:w="1276" w:type="dxa"/>
            <w:noWrap/>
            <w:hideMark/>
          </w:tcPr>
          <w:p w:rsidR="007C52C0" w:rsidRPr="007C52C0" w:rsidRDefault="007C52C0" w:rsidP="004E25C6">
            <w:pPr>
              <w:jc w:val="right"/>
            </w:pPr>
            <w:r w:rsidRPr="007C52C0">
              <w:t>1,000</w:t>
            </w:r>
          </w:p>
        </w:tc>
      </w:tr>
      <w:tr w:rsidR="007C52C0" w:rsidRPr="007C52C0" w:rsidTr="00EE5216">
        <w:trPr>
          <w:trHeight w:val="255"/>
        </w:trPr>
        <w:tc>
          <w:tcPr>
            <w:tcW w:w="1229" w:type="dxa"/>
            <w:noWrap/>
            <w:hideMark/>
          </w:tcPr>
          <w:p w:rsidR="007C52C0" w:rsidRPr="007C52C0" w:rsidRDefault="007C52C0" w:rsidP="007C52C0">
            <w:r w:rsidRPr="007C52C0">
              <w:t>005117</w:t>
            </w:r>
          </w:p>
        </w:tc>
        <w:tc>
          <w:tcPr>
            <w:tcW w:w="10395" w:type="dxa"/>
            <w:noWrap/>
            <w:hideMark/>
          </w:tcPr>
          <w:p w:rsidR="007C52C0" w:rsidRPr="007C52C0" w:rsidRDefault="007C52C0">
            <w:r w:rsidRPr="007C52C0">
              <w:t>LAPTOPLAPTOPHP</w:t>
            </w:r>
          </w:p>
        </w:tc>
        <w:tc>
          <w:tcPr>
            <w:tcW w:w="1276" w:type="dxa"/>
            <w:noWrap/>
            <w:hideMark/>
          </w:tcPr>
          <w:p w:rsidR="007C52C0" w:rsidRPr="007C52C0" w:rsidRDefault="007C52C0" w:rsidP="004E25C6">
            <w:pPr>
              <w:jc w:val="right"/>
            </w:pPr>
            <w:r w:rsidRPr="007C52C0">
              <w:t>5,000</w:t>
            </w:r>
          </w:p>
        </w:tc>
      </w:tr>
      <w:tr w:rsidR="007C52C0" w:rsidRPr="007C52C0" w:rsidTr="00EE5216">
        <w:trPr>
          <w:trHeight w:val="255"/>
        </w:trPr>
        <w:tc>
          <w:tcPr>
            <w:tcW w:w="1229" w:type="dxa"/>
            <w:noWrap/>
            <w:hideMark/>
          </w:tcPr>
          <w:p w:rsidR="007C52C0" w:rsidRPr="007C52C0" w:rsidRDefault="007C52C0" w:rsidP="007C52C0">
            <w:r w:rsidRPr="007C52C0">
              <w:t>005118</w:t>
            </w:r>
          </w:p>
        </w:tc>
        <w:tc>
          <w:tcPr>
            <w:tcW w:w="10395" w:type="dxa"/>
            <w:noWrap/>
            <w:hideMark/>
          </w:tcPr>
          <w:p w:rsidR="007C52C0" w:rsidRPr="007C52C0" w:rsidRDefault="007C52C0">
            <w:r w:rsidRPr="007C52C0">
              <w:t>TELEFONODIGITAL.AVAYA</w:t>
            </w:r>
          </w:p>
        </w:tc>
        <w:tc>
          <w:tcPr>
            <w:tcW w:w="1276" w:type="dxa"/>
            <w:noWrap/>
            <w:hideMark/>
          </w:tcPr>
          <w:p w:rsidR="007C52C0" w:rsidRPr="007C52C0" w:rsidRDefault="007C52C0" w:rsidP="004E25C6">
            <w:pPr>
              <w:jc w:val="right"/>
            </w:pPr>
            <w:r w:rsidRPr="007C52C0">
              <w:t>1,700</w:t>
            </w:r>
          </w:p>
        </w:tc>
      </w:tr>
      <w:tr w:rsidR="007C52C0" w:rsidRPr="007C52C0" w:rsidTr="00EE5216">
        <w:trPr>
          <w:trHeight w:val="255"/>
        </w:trPr>
        <w:tc>
          <w:tcPr>
            <w:tcW w:w="1229" w:type="dxa"/>
            <w:noWrap/>
            <w:hideMark/>
          </w:tcPr>
          <w:p w:rsidR="007C52C0" w:rsidRPr="007C52C0" w:rsidRDefault="007C52C0" w:rsidP="007C52C0">
            <w:r w:rsidRPr="007C52C0">
              <w:t>005119</w:t>
            </w:r>
          </w:p>
        </w:tc>
        <w:tc>
          <w:tcPr>
            <w:tcW w:w="10395" w:type="dxa"/>
            <w:noWrap/>
            <w:hideMark/>
          </w:tcPr>
          <w:p w:rsidR="007C52C0" w:rsidRPr="007C52C0" w:rsidRDefault="007C52C0">
            <w:r w:rsidRPr="007C52C0">
              <w:t>SILLA EJECUTIVAEN  VINIPIEL COLOR NEGROOFFICE DEPOT</w:t>
            </w:r>
          </w:p>
        </w:tc>
        <w:tc>
          <w:tcPr>
            <w:tcW w:w="1276" w:type="dxa"/>
            <w:noWrap/>
            <w:hideMark/>
          </w:tcPr>
          <w:p w:rsidR="007C52C0" w:rsidRPr="007C52C0" w:rsidRDefault="007C52C0" w:rsidP="004E25C6">
            <w:pPr>
              <w:jc w:val="right"/>
            </w:pPr>
            <w:r w:rsidRPr="007C52C0">
              <w:t>1,500</w:t>
            </w:r>
          </w:p>
        </w:tc>
      </w:tr>
      <w:tr w:rsidR="007C52C0" w:rsidRPr="007C52C0" w:rsidTr="00EE5216">
        <w:trPr>
          <w:trHeight w:val="255"/>
        </w:trPr>
        <w:tc>
          <w:tcPr>
            <w:tcW w:w="1229" w:type="dxa"/>
            <w:noWrap/>
            <w:hideMark/>
          </w:tcPr>
          <w:p w:rsidR="007C52C0" w:rsidRPr="007C52C0" w:rsidRDefault="007C52C0" w:rsidP="007C52C0">
            <w:r w:rsidRPr="007C52C0">
              <w:t>005120</w:t>
            </w:r>
          </w:p>
        </w:tc>
        <w:tc>
          <w:tcPr>
            <w:tcW w:w="10395" w:type="dxa"/>
            <w:noWrap/>
            <w:hideMark/>
          </w:tcPr>
          <w:p w:rsidR="007C52C0" w:rsidRPr="007C52C0" w:rsidRDefault="007C52C0">
            <w:r w:rsidRPr="007C52C0">
              <w:t>ARCHIVEROMADERA  DE 4 GAVETAS.N/D</w:t>
            </w:r>
          </w:p>
        </w:tc>
        <w:tc>
          <w:tcPr>
            <w:tcW w:w="1276" w:type="dxa"/>
            <w:noWrap/>
            <w:hideMark/>
          </w:tcPr>
          <w:p w:rsidR="007C52C0" w:rsidRPr="007C52C0" w:rsidRDefault="007C52C0" w:rsidP="004E25C6">
            <w:pPr>
              <w:jc w:val="right"/>
            </w:pPr>
            <w:r w:rsidRPr="007C52C0">
              <w:t>3,100</w:t>
            </w:r>
          </w:p>
        </w:tc>
      </w:tr>
      <w:tr w:rsidR="007C52C0" w:rsidRPr="007C52C0" w:rsidTr="00EE5216">
        <w:trPr>
          <w:trHeight w:val="255"/>
        </w:trPr>
        <w:tc>
          <w:tcPr>
            <w:tcW w:w="1229" w:type="dxa"/>
            <w:noWrap/>
            <w:hideMark/>
          </w:tcPr>
          <w:p w:rsidR="007C52C0" w:rsidRPr="007C52C0" w:rsidRDefault="007C52C0" w:rsidP="007C52C0">
            <w:r w:rsidRPr="007C52C0">
              <w:t>005121</w:t>
            </w:r>
          </w:p>
        </w:tc>
        <w:tc>
          <w:tcPr>
            <w:tcW w:w="10395" w:type="dxa"/>
            <w:noWrap/>
            <w:hideMark/>
          </w:tcPr>
          <w:p w:rsidR="007C52C0" w:rsidRPr="007C52C0" w:rsidRDefault="007C52C0">
            <w:r w:rsidRPr="007C52C0">
              <w:t>CREDENZAMETALICA  CON 2 PUERTAS CORREDIZAS  CON CUBIERTA EN MADERA LAMINADA  DIMENSIONES: 1.80 X 0.45 X 0.75 MTSN/D</w:t>
            </w:r>
          </w:p>
        </w:tc>
        <w:tc>
          <w:tcPr>
            <w:tcW w:w="1276" w:type="dxa"/>
            <w:noWrap/>
            <w:hideMark/>
          </w:tcPr>
          <w:p w:rsidR="007C52C0" w:rsidRPr="007C52C0" w:rsidRDefault="007C52C0" w:rsidP="004E25C6">
            <w:pPr>
              <w:jc w:val="right"/>
            </w:pPr>
            <w:r w:rsidRPr="007C52C0">
              <w:t>2,900</w:t>
            </w:r>
          </w:p>
        </w:tc>
      </w:tr>
      <w:tr w:rsidR="007C52C0" w:rsidRPr="007C52C0" w:rsidTr="00EE5216">
        <w:trPr>
          <w:trHeight w:val="255"/>
        </w:trPr>
        <w:tc>
          <w:tcPr>
            <w:tcW w:w="1229" w:type="dxa"/>
            <w:noWrap/>
            <w:hideMark/>
          </w:tcPr>
          <w:p w:rsidR="007C52C0" w:rsidRPr="007C52C0" w:rsidRDefault="007C52C0" w:rsidP="007C52C0">
            <w:r w:rsidRPr="007C52C0">
              <w:t>005122</w:t>
            </w:r>
          </w:p>
        </w:tc>
        <w:tc>
          <w:tcPr>
            <w:tcW w:w="10395" w:type="dxa"/>
            <w:noWrap/>
            <w:hideMark/>
          </w:tcPr>
          <w:p w:rsidR="007C52C0" w:rsidRPr="007C52C0" w:rsidRDefault="007C52C0">
            <w:r w:rsidRPr="007C52C0">
              <w:t>ARCHIVEROMETALICO  DE 4 GAVETAS.N/D</w:t>
            </w:r>
          </w:p>
        </w:tc>
        <w:tc>
          <w:tcPr>
            <w:tcW w:w="1276" w:type="dxa"/>
            <w:noWrap/>
            <w:hideMark/>
          </w:tcPr>
          <w:p w:rsidR="007C52C0" w:rsidRPr="007C52C0" w:rsidRDefault="007C52C0" w:rsidP="004E25C6">
            <w:pPr>
              <w:jc w:val="right"/>
            </w:pPr>
            <w:r w:rsidRPr="007C52C0">
              <w:t>3,100</w:t>
            </w:r>
          </w:p>
        </w:tc>
      </w:tr>
      <w:tr w:rsidR="007C52C0" w:rsidRPr="007C52C0" w:rsidTr="00EE5216">
        <w:trPr>
          <w:trHeight w:val="255"/>
        </w:trPr>
        <w:tc>
          <w:tcPr>
            <w:tcW w:w="1229" w:type="dxa"/>
            <w:noWrap/>
            <w:hideMark/>
          </w:tcPr>
          <w:p w:rsidR="007C52C0" w:rsidRPr="007C52C0" w:rsidRDefault="007C52C0" w:rsidP="007C52C0">
            <w:r w:rsidRPr="007C52C0">
              <w:t>005123</w:t>
            </w:r>
          </w:p>
        </w:tc>
        <w:tc>
          <w:tcPr>
            <w:tcW w:w="10395" w:type="dxa"/>
            <w:noWrap/>
            <w:hideMark/>
          </w:tcPr>
          <w:p w:rsidR="007C52C0" w:rsidRPr="007C52C0" w:rsidRDefault="007C52C0">
            <w:r w:rsidRPr="007C52C0">
              <w:t>SILLAAPILABLE  TIPO TRINEO  TAPIZADA EN TELAREQUIEZ</w:t>
            </w:r>
          </w:p>
        </w:tc>
        <w:tc>
          <w:tcPr>
            <w:tcW w:w="1276" w:type="dxa"/>
            <w:noWrap/>
            <w:hideMark/>
          </w:tcPr>
          <w:p w:rsidR="007C52C0" w:rsidRPr="007C52C0" w:rsidRDefault="007C52C0" w:rsidP="004E25C6">
            <w:pPr>
              <w:jc w:val="right"/>
            </w:pPr>
            <w:r w:rsidRPr="007C52C0">
              <w:t>700</w:t>
            </w:r>
          </w:p>
        </w:tc>
      </w:tr>
      <w:tr w:rsidR="007C52C0" w:rsidRPr="007C52C0" w:rsidTr="00EE5216">
        <w:trPr>
          <w:trHeight w:val="255"/>
        </w:trPr>
        <w:tc>
          <w:tcPr>
            <w:tcW w:w="1229" w:type="dxa"/>
            <w:noWrap/>
            <w:hideMark/>
          </w:tcPr>
          <w:p w:rsidR="007C52C0" w:rsidRPr="007C52C0" w:rsidRDefault="007C52C0" w:rsidP="007C52C0">
            <w:r w:rsidRPr="007C52C0">
              <w:t>005124</w:t>
            </w:r>
          </w:p>
        </w:tc>
        <w:tc>
          <w:tcPr>
            <w:tcW w:w="10395" w:type="dxa"/>
            <w:noWrap/>
            <w:hideMark/>
          </w:tcPr>
          <w:p w:rsidR="007C52C0" w:rsidRPr="007C52C0" w:rsidRDefault="007C52C0">
            <w:r w:rsidRPr="007C52C0">
              <w:t>SILLAAPILABLE  TIPO TRINEO  TAPIZADA EN TELAN/D</w:t>
            </w:r>
          </w:p>
        </w:tc>
        <w:tc>
          <w:tcPr>
            <w:tcW w:w="1276" w:type="dxa"/>
            <w:noWrap/>
            <w:hideMark/>
          </w:tcPr>
          <w:p w:rsidR="007C52C0" w:rsidRPr="007C52C0" w:rsidRDefault="007C52C0" w:rsidP="004E25C6">
            <w:pPr>
              <w:jc w:val="right"/>
            </w:pPr>
            <w:r w:rsidRPr="007C52C0">
              <w:t>700</w:t>
            </w:r>
          </w:p>
        </w:tc>
      </w:tr>
      <w:tr w:rsidR="007C52C0" w:rsidRPr="007C52C0" w:rsidTr="00EE5216">
        <w:trPr>
          <w:trHeight w:val="255"/>
        </w:trPr>
        <w:tc>
          <w:tcPr>
            <w:tcW w:w="1229" w:type="dxa"/>
            <w:noWrap/>
            <w:hideMark/>
          </w:tcPr>
          <w:p w:rsidR="007C52C0" w:rsidRPr="007C52C0" w:rsidRDefault="007C52C0" w:rsidP="007C52C0">
            <w:r w:rsidRPr="007C52C0">
              <w:t>005125</w:t>
            </w:r>
          </w:p>
        </w:tc>
        <w:tc>
          <w:tcPr>
            <w:tcW w:w="10395" w:type="dxa"/>
            <w:noWrap/>
            <w:hideMark/>
          </w:tcPr>
          <w:p w:rsidR="007C52C0" w:rsidRPr="007C52C0" w:rsidRDefault="007C52C0">
            <w:r w:rsidRPr="007C52C0">
              <w:t>SILLAESTRUCTURA METALICA  TIPO CAPFCE.N/D</w:t>
            </w:r>
          </w:p>
        </w:tc>
        <w:tc>
          <w:tcPr>
            <w:tcW w:w="1276" w:type="dxa"/>
            <w:noWrap/>
            <w:hideMark/>
          </w:tcPr>
          <w:p w:rsidR="007C52C0" w:rsidRPr="007C52C0" w:rsidRDefault="007C52C0" w:rsidP="004E25C6">
            <w:pPr>
              <w:jc w:val="right"/>
            </w:pPr>
            <w:r w:rsidRPr="007C52C0">
              <w:t>700</w:t>
            </w:r>
          </w:p>
        </w:tc>
      </w:tr>
      <w:tr w:rsidR="007C52C0" w:rsidRPr="007C52C0" w:rsidTr="00EE5216">
        <w:trPr>
          <w:trHeight w:val="255"/>
        </w:trPr>
        <w:tc>
          <w:tcPr>
            <w:tcW w:w="1229" w:type="dxa"/>
            <w:noWrap/>
            <w:hideMark/>
          </w:tcPr>
          <w:p w:rsidR="007C52C0" w:rsidRPr="007C52C0" w:rsidRDefault="007C52C0" w:rsidP="007C52C0">
            <w:r w:rsidRPr="007C52C0">
              <w:t>005126</w:t>
            </w:r>
          </w:p>
        </w:tc>
        <w:tc>
          <w:tcPr>
            <w:tcW w:w="10395" w:type="dxa"/>
            <w:noWrap/>
            <w:hideMark/>
          </w:tcPr>
          <w:p w:rsidR="007C52C0" w:rsidRPr="007C52C0" w:rsidRDefault="007C52C0">
            <w:r w:rsidRPr="007C52C0">
              <w:t>COMPUTADORACON MONITOR MARCA ACER MODELO S181HLSERIE MMLQFAA0022330898C4226  CON TECLADO Y MOUSE.ACER</w:t>
            </w:r>
          </w:p>
        </w:tc>
        <w:tc>
          <w:tcPr>
            <w:tcW w:w="1276" w:type="dxa"/>
            <w:noWrap/>
            <w:hideMark/>
          </w:tcPr>
          <w:p w:rsidR="007C52C0" w:rsidRPr="007C52C0" w:rsidRDefault="007C52C0" w:rsidP="004E25C6">
            <w:pPr>
              <w:jc w:val="right"/>
            </w:pPr>
            <w:r w:rsidRPr="007C52C0">
              <w:t>4,600</w:t>
            </w:r>
          </w:p>
        </w:tc>
      </w:tr>
      <w:tr w:rsidR="007C52C0" w:rsidRPr="007C52C0" w:rsidTr="00EE5216">
        <w:trPr>
          <w:trHeight w:val="255"/>
        </w:trPr>
        <w:tc>
          <w:tcPr>
            <w:tcW w:w="1229" w:type="dxa"/>
            <w:noWrap/>
            <w:hideMark/>
          </w:tcPr>
          <w:p w:rsidR="007C52C0" w:rsidRPr="007C52C0" w:rsidRDefault="007C52C0" w:rsidP="007C52C0">
            <w:r w:rsidRPr="007C52C0">
              <w:t>005127</w:t>
            </w:r>
          </w:p>
        </w:tc>
        <w:tc>
          <w:tcPr>
            <w:tcW w:w="10395" w:type="dxa"/>
            <w:noWrap/>
            <w:hideMark/>
          </w:tcPr>
          <w:p w:rsidR="007C52C0" w:rsidRPr="007C52C0" w:rsidRDefault="007C52C0">
            <w:r w:rsidRPr="007C52C0">
              <w:t>VIDEOPROYECTORVIDEOPROYECTORSONY</w:t>
            </w:r>
          </w:p>
        </w:tc>
        <w:tc>
          <w:tcPr>
            <w:tcW w:w="1276" w:type="dxa"/>
            <w:noWrap/>
            <w:hideMark/>
          </w:tcPr>
          <w:p w:rsidR="007C52C0" w:rsidRPr="007C52C0" w:rsidRDefault="007C52C0" w:rsidP="004E25C6">
            <w:pPr>
              <w:jc w:val="right"/>
            </w:pPr>
            <w:r w:rsidRPr="007C52C0">
              <w:t>2,600</w:t>
            </w:r>
          </w:p>
        </w:tc>
      </w:tr>
      <w:tr w:rsidR="007C52C0" w:rsidRPr="007C52C0" w:rsidTr="00EE5216">
        <w:trPr>
          <w:trHeight w:val="255"/>
        </w:trPr>
        <w:tc>
          <w:tcPr>
            <w:tcW w:w="1229" w:type="dxa"/>
            <w:noWrap/>
            <w:hideMark/>
          </w:tcPr>
          <w:p w:rsidR="007C52C0" w:rsidRPr="007C52C0" w:rsidRDefault="007C52C0" w:rsidP="007C52C0">
            <w:r w:rsidRPr="007C52C0">
              <w:t>005128</w:t>
            </w:r>
          </w:p>
        </w:tc>
        <w:tc>
          <w:tcPr>
            <w:tcW w:w="10395" w:type="dxa"/>
            <w:noWrap/>
            <w:hideMark/>
          </w:tcPr>
          <w:p w:rsidR="007C52C0" w:rsidRPr="007C52C0" w:rsidRDefault="007C52C0">
            <w:r w:rsidRPr="007C52C0">
              <w:t>COMPUTADORACON MONITOR MARCA ACER MODELOP193W SERIE ETLAU0C157840edb4025 ETIQUETA C00200102505 CON TECLADO Y MOUSE.ACER</w:t>
            </w:r>
          </w:p>
        </w:tc>
        <w:tc>
          <w:tcPr>
            <w:tcW w:w="1276" w:type="dxa"/>
            <w:noWrap/>
            <w:hideMark/>
          </w:tcPr>
          <w:p w:rsidR="007C52C0" w:rsidRPr="007C52C0" w:rsidRDefault="007C52C0" w:rsidP="004E25C6">
            <w:pPr>
              <w:jc w:val="right"/>
            </w:pPr>
            <w:r w:rsidRPr="007C52C0">
              <w:t>4,400</w:t>
            </w:r>
          </w:p>
        </w:tc>
      </w:tr>
      <w:tr w:rsidR="007C52C0" w:rsidRPr="007C52C0" w:rsidTr="00EE5216">
        <w:trPr>
          <w:trHeight w:val="255"/>
        </w:trPr>
        <w:tc>
          <w:tcPr>
            <w:tcW w:w="1229" w:type="dxa"/>
            <w:noWrap/>
            <w:hideMark/>
          </w:tcPr>
          <w:p w:rsidR="007C52C0" w:rsidRPr="007C52C0" w:rsidRDefault="007C52C0" w:rsidP="007C52C0">
            <w:r w:rsidRPr="007C52C0">
              <w:t>005129</w:t>
            </w:r>
          </w:p>
        </w:tc>
        <w:tc>
          <w:tcPr>
            <w:tcW w:w="10395" w:type="dxa"/>
            <w:noWrap/>
            <w:hideMark/>
          </w:tcPr>
          <w:p w:rsidR="007C52C0" w:rsidRPr="007C52C0" w:rsidRDefault="007C52C0">
            <w:r w:rsidRPr="007C52C0">
              <w:t>LAPTOPLAPTOPHP</w:t>
            </w:r>
          </w:p>
        </w:tc>
        <w:tc>
          <w:tcPr>
            <w:tcW w:w="1276" w:type="dxa"/>
            <w:noWrap/>
            <w:hideMark/>
          </w:tcPr>
          <w:p w:rsidR="007C52C0" w:rsidRPr="007C52C0" w:rsidRDefault="007C52C0" w:rsidP="004E25C6">
            <w:pPr>
              <w:jc w:val="right"/>
            </w:pPr>
            <w:r w:rsidRPr="007C52C0">
              <w:t>5,100</w:t>
            </w:r>
          </w:p>
        </w:tc>
      </w:tr>
      <w:tr w:rsidR="007C52C0" w:rsidRPr="007C52C0" w:rsidTr="00EE5216">
        <w:trPr>
          <w:trHeight w:val="255"/>
        </w:trPr>
        <w:tc>
          <w:tcPr>
            <w:tcW w:w="1229" w:type="dxa"/>
            <w:noWrap/>
            <w:hideMark/>
          </w:tcPr>
          <w:p w:rsidR="007C52C0" w:rsidRPr="007C52C0" w:rsidRDefault="007C52C0" w:rsidP="007C52C0">
            <w:r w:rsidRPr="007C52C0">
              <w:t>005130</w:t>
            </w:r>
          </w:p>
        </w:tc>
        <w:tc>
          <w:tcPr>
            <w:tcW w:w="10395" w:type="dxa"/>
            <w:noWrap/>
            <w:hideMark/>
          </w:tcPr>
          <w:p w:rsidR="007C52C0" w:rsidRPr="007C52C0" w:rsidRDefault="007C52C0">
            <w:r w:rsidRPr="007C52C0">
              <w:t>COMPUTADORACON MONITOR MARCA ACER  MODELO S200HP1 SERIE MMLXBAN0014340DFC44210ACER</w:t>
            </w:r>
          </w:p>
        </w:tc>
        <w:tc>
          <w:tcPr>
            <w:tcW w:w="1276" w:type="dxa"/>
            <w:noWrap/>
            <w:hideMark/>
          </w:tcPr>
          <w:p w:rsidR="007C52C0" w:rsidRPr="007C52C0" w:rsidRDefault="007C52C0" w:rsidP="004E25C6">
            <w:pPr>
              <w:jc w:val="right"/>
            </w:pPr>
            <w:r w:rsidRPr="007C52C0">
              <w:t>2,600</w:t>
            </w:r>
          </w:p>
        </w:tc>
      </w:tr>
      <w:tr w:rsidR="007C52C0" w:rsidRPr="007C52C0" w:rsidTr="00EE5216">
        <w:trPr>
          <w:trHeight w:val="255"/>
        </w:trPr>
        <w:tc>
          <w:tcPr>
            <w:tcW w:w="1229" w:type="dxa"/>
            <w:noWrap/>
            <w:hideMark/>
          </w:tcPr>
          <w:p w:rsidR="007C52C0" w:rsidRPr="007C52C0" w:rsidRDefault="007C52C0" w:rsidP="007C52C0">
            <w:r w:rsidRPr="007C52C0">
              <w:t>005131</w:t>
            </w:r>
          </w:p>
        </w:tc>
        <w:tc>
          <w:tcPr>
            <w:tcW w:w="10395" w:type="dxa"/>
            <w:noWrap/>
            <w:hideMark/>
          </w:tcPr>
          <w:p w:rsidR="007C52C0" w:rsidRPr="007C52C0" w:rsidRDefault="007C52C0">
            <w:r w:rsidRPr="007C52C0">
              <w:t>SILLAAPILABLE  TIPO TRINEO  TAPIZADA EN TELAN/D</w:t>
            </w:r>
          </w:p>
        </w:tc>
        <w:tc>
          <w:tcPr>
            <w:tcW w:w="1276" w:type="dxa"/>
            <w:noWrap/>
            <w:hideMark/>
          </w:tcPr>
          <w:p w:rsidR="007C52C0" w:rsidRPr="007C52C0" w:rsidRDefault="007C52C0" w:rsidP="004E25C6">
            <w:pPr>
              <w:jc w:val="right"/>
            </w:pPr>
            <w:r w:rsidRPr="007C52C0">
              <w:t>700</w:t>
            </w:r>
          </w:p>
        </w:tc>
      </w:tr>
      <w:tr w:rsidR="007C52C0" w:rsidRPr="007C52C0" w:rsidTr="00EE5216">
        <w:trPr>
          <w:trHeight w:val="255"/>
        </w:trPr>
        <w:tc>
          <w:tcPr>
            <w:tcW w:w="1229" w:type="dxa"/>
            <w:noWrap/>
            <w:hideMark/>
          </w:tcPr>
          <w:p w:rsidR="007C52C0" w:rsidRPr="007C52C0" w:rsidRDefault="007C52C0" w:rsidP="007C52C0">
            <w:r w:rsidRPr="007C52C0">
              <w:t>005132</w:t>
            </w:r>
          </w:p>
        </w:tc>
        <w:tc>
          <w:tcPr>
            <w:tcW w:w="10395" w:type="dxa"/>
            <w:noWrap/>
            <w:hideMark/>
          </w:tcPr>
          <w:p w:rsidR="007C52C0" w:rsidRPr="007C52C0" w:rsidRDefault="007C52C0">
            <w:r w:rsidRPr="007C52C0">
              <w:t>ESCRITORIOMETALICO  CON 1 PEDESTAL  CUBIERTA DE FORMAICA  DIMENSIONES: 1.20 X 0.75 X 0.75 MTS.N/D</w:t>
            </w:r>
          </w:p>
        </w:tc>
        <w:tc>
          <w:tcPr>
            <w:tcW w:w="1276" w:type="dxa"/>
            <w:noWrap/>
            <w:hideMark/>
          </w:tcPr>
          <w:p w:rsidR="007C52C0" w:rsidRPr="007C52C0" w:rsidRDefault="007C52C0" w:rsidP="004E25C6">
            <w:pPr>
              <w:jc w:val="right"/>
            </w:pPr>
            <w:r w:rsidRPr="007C52C0">
              <w:t>1,900</w:t>
            </w:r>
          </w:p>
        </w:tc>
      </w:tr>
      <w:tr w:rsidR="007C52C0" w:rsidRPr="007C52C0" w:rsidTr="00EE5216">
        <w:trPr>
          <w:trHeight w:val="255"/>
        </w:trPr>
        <w:tc>
          <w:tcPr>
            <w:tcW w:w="1229" w:type="dxa"/>
            <w:noWrap/>
            <w:hideMark/>
          </w:tcPr>
          <w:p w:rsidR="007C52C0" w:rsidRPr="007C52C0" w:rsidRDefault="007C52C0" w:rsidP="007C52C0">
            <w:r w:rsidRPr="007C52C0">
              <w:t>005133</w:t>
            </w:r>
          </w:p>
        </w:tc>
        <w:tc>
          <w:tcPr>
            <w:tcW w:w="10395" w:type="dxa"/>
            <w:noWrap/>
            <w:hideMark/>
          </w:tcPr>
          <w:p w:rsidR="007C52C0" w:rsidRPr="007C52C0" w:rsidRDefault="007C52C0">
            <w:r w:rsidRPr="007C52C0">
              <w:t>IMPRESORALASER.HP</w:t>
            </w:r>
          </w:p>
        </w:tc>
        <w:tc>
          <w:tcPr>
            <w:tcW w:w="1276" w:type="dxa"/>
            <w:noWrap/>
            <w:hideMark/>
          </w:tcPr>
          <w:p w:rsidR="007C52C0" w:rsidRPr="007C52C0" w:rsidRDefault="007C52C0" w:rsidP="004E25C6">
            <w:pPr>
              <w:jc w:val="right"/>
            </w:pPr>
            <w:r w:rsidRPr="007C52C0">
              <w:t>600</w:t>
            </w:r>
          </w:p>
        </w:tc>
      </w:tr>
      <w:tr w:rsidR="007C52C0" w:rsidRPr="007C52C0" w:rsidTr="00EE5216">
        <w:trPr>
          <w:trHeight w:val="255"/>
        </w:trPr>
        <w:tc>
          <w:tcPr>
            <w:tcW w:w="1229" w:type="dxa"/>
            <w:noWrap/>
            <w:hideMark/>
          </w:tcPr>
          <w:p w:rsidR="007C52C0" w:rsidRPr="007C52C0" w:rsidRDefault="007C52C0" w:rsidP="007C52C0">
            <w:r w:rsidRPr="007C52C0">
              <w:t>005134</w:t>
            </w:r>
          </w:p>
        </w:tc>
        <w:tc>
          <w:tcPr>
            <w:tcW w:w="10395" w:type="dxa"/>
            <w:noWrap/>
            <w:hideMark/>
          </w:tcPr>
          <w:p w:rsidR="007C52C0" w:rsidRPr="007C52C0" w:rsidRDefault="007C52C0">
            <w:r w:rsidRPr="007C52C0">
              <w:t>MESA PARA IMPRESORAMETAL  CON CUBIERTA EN MADERA.N/D</w:t>
            </w:r>
          </w:p>
        </w:tc>
        <w:tc>
          <w:tcPr>
            <w:tcW w:w="1276" w:type="dxa"/>
            <w:noWrap/>
            <w:hideMark/>
          </w:tcPr>
          <w:p w:rsidR="007C52C0" w:rsidRPr="007C52C0" w:rsidRDefault="007C52C0" w:rsidP="004E25C6">
            <w:pPr>
              <w:jc w:val="right"/>
            </w:pPr>
            <w:r w:rsidRPr="007C52C0">
              <w:t>400</w:t>
            </w:r>
          </w:p>
        </w:tc>
      </w:tr>
      <w:tr w:rsidR="007C52C0" w:rsidRPr="007C52C0" w:rsidTr="00EE5216">
        <w:trPr>
          <w:trHeight w:val="255"/>
        </w:trPr>
        <w:tc>
          <w:tcPr>
            <w:tcW w:w="1229" w:type="dxa"/>
            <w:noWrap/>
            <w:hideMark/>
          </w:tcPr>
          <w:p w:rsidR="007C52C0" w:rsidRPr="007C52C0" w:rsidRDefault="007C52C0" w:rsidP="007C52C0">
            <w:r w:rsidRPr="007C52C0">
              <w:t>005135</w:t>
            </w:r>
          </w:p>
        </w:tc>
        <w:tc>
          <w:tcPr>
            <w:tcW w:w="10395" w:type="dxa"/>
            <w:noWrap/>
            <w:hideMark/>
          </w:tcPr>
          <w:p w:rsidR="007C52C0" w:rsidRPr="007C52C0" w:rsidRDefault="007C52C0">
            <w:r w:rsidRPr="007C52C0">
              <w:t>COMPUTADORA PARA BAJA (FALTA ACTA)CON MONITOR MARCA ACER MODELO V243H SERIE ETLFV0C021101050ACC4DF1 CON ETIQUETA C00200104693 CON TECLADO Y MOUSEACER</w:t>
            </w:r>
          </w:p>
        </w:tc>
        <w:tc>
          <w:tcPr>
            <w:tcW w:w="1276" w:type="dxa"/>
            <w:noWrap/>
            <w:hideMark/>
          </w:tcPr>
          <w:p w:rsidR="007C52C0" w:rsidRPr="007C52C0" w:rsidRDefault="007C52C0" w:rsidP="004E25C6">
            <w:pPr>
              <w:jc w:val="right"/>
            </w:pPr>
            <w:r w:rsidRPr="007C52C0">
              <w:t>4,600</w:t>
            </w:r>
          </w:p>
        </w:tc>
      </w:tr>
      <w:tr w:rsidR="007C52C0" w:rsidRPr="007C52C0" w:rsidTr="00EE5216">
        <w:trPr>
          <w:trHeight w:val="255"/>
        </w:trPr>
        <w:tc>
          <w:tcPr>
            <w:tcW w:w="1229" w:type="dxa"/>
            <w:noWrap/>
            <w:hideMark/>
          </w:tcPr>
          <w:p w:rsidR="007C52C0" w:rsidRPr="007C52C0" w:rsidRDefault="007C52C0" w:rsidP="007C52C0">
            <w:r w:rsidRPr="007C52C0">
              <w:t>005136</w:t>
            </w:r>
          </w:p>
        </w:tc>
        <w:tc>
          <w:tcPr>
            <w:tcW w:w="10395" w:type="dxa"/>
            <w:noWrap/>
            <w:hideMark/>
          </w:tcPr>
          <w:p w:rsidR="007C52C0" w:rsidRPr="007C52C0" w:rsidRDefault="007C52C0">
            <w:r w:rsidRPr="007C52C0">
              <w:t>CAMARA FOTOGRAFICADIGITALNIKON</w:t>
            </w:r>
          </w:p>
        </w:tc>
        <w:tc>
          <w:tcPr>
            <w:tcW w:w="1276" w:type="dxa"/>
            <w:noWrap/>
            <w:hideMark/>
          </w:tcPr>
          <w:p w:rsidR="007C52C0" w:rsidRPr="007C52C0" w:rsidRDefault="007C52C0" w:rsidP="004E25C6">
            <w:pPr>
              <w:jc w:val="right"/>
            </w:pPr>
            <w:r w:rsidRPr="007C52C0">
              <w:t>3,000</w:t>
            </w:r>
          </w:p>
        </w:tc>
      </w:tr>
      <w:tr w:rsidR="007C52C0" w:rsidRPr="007C52C0" w:rsidTr="00EE5216">
        <w:trPr>
          <w:trHeight w:val="255"/>
        </w:trPr>
        <w:tc>
          <w:tcPr>
            <w:tcW w:w="1229" w:type="dxa"/>
            <w:noWrap/>
            <w:hideMark/>
          </w:tcPr>
          <w:p w:rsidR="007C52C0" w:rsidRPr="007C52C0" w:rsidRDefault="007C52C0" w:rsidP="007C52C0">
            <w:r w:rsidRPr="007C52C0">
              <w:t>005137</w:t>
            </w:r>
          </w:p>
        </w:tc>
        <w:tc>
          <w:tcPr>
            <w:tcW w:w="10395" w:type="dxa"/>
            <w:noWrap/>
            <w:hideMark/>
          </w:tcPr>
          <w:p w:rsidR="007C52C0" w:rsidRPr="007C52C0" w:rsidRDefault="007C52C0">
            <w:r w:rsidRPr="007C52C0">
              <w:t>COMPUTADORACON MONITOR MARCA  ACER MODELO V243H SERIE EPLFV0C021101050AC40F1 CON ETIQUETA C00200104693 CON TECLADO Y MOUSEACTIVE COOL</w:t>
            </w:r>
          </w:p>
        </w:tc>
        <w:tc>
          <w:tcPr>
            <w:tcW w:w="1276" w:type="dxa"/>
            <w:noWrap/>
            <w:hideMark/>
          </w:tcPr>
          <w:p w:rsidR="007C52C0" w:rsidRPr="007C52C0" w:rsidRDefault="007C52C0" w:rsidP="004E25C6">
            <w:pPr>
              <w:jc w:val="right"/>
            </w:pPr>
            <w:r w:rsidRPr="007C52C0">
              <w:t>2,000</w:t>
            </w:r>
          </w:p>
        </w:tc>
      </w:tr>
      <w:tr w:rsidR="007C52C0" w:rsidRPr="007C52C0" w:rsidTr="00EE5216">
        <w:trPr>
          <w:trHeight w:val="255"/>
        </w:trPr>
        <w:tc>
          <w:tcPr>
            <w:tcW w:w="1229" w:type="dxa"/>
            <w:noWrap/>
            <w:hideMark/>
          </w:tcPr>
          <w:p w:rsidR="007C52C0" w:rsidRPr="007C52C0" w:rsidRDefault="007C52C0" w:rsidP="007C52C0">
            <w:r w:rsidRPr="007C52C0">
              <w:t>005138</w:t>
            </w:r>
          </w:p>
        </w:tc>
        <w:tc>
          <w:tcPr>
            <w:tcW w:w="10395" w:type="dxa"/>
            <w:noWrap/>
            <w:hideMark/>
          </w:tcPr>
          <w:p w:rsidR="007C52C0" w:rsidRPr="007C52C0" w:rsidRDefault="007C52C0">
            <w:r w:rsidRPr="007C52C0">
              <w:t>SILLACON BASE GIRATORIA Y NIVELADOR DE ALTURA.OFFICE DEPOT</w:t>
            </w:r>
          </w:p>
        </w:tc>
        <w:tc>
          <w:tcPr>
            <w:tcW w:w="1276" w:type="dxa"/>
            <w:noWrap/>
            <w:hideMark/>
          </w:tcPr>
          <w:p w:rsidR="007C52C0" w:rsidRPr="007C52C0" w:rsidRDefault="007C52C0" w:rsidP="004E25C6">
            <w:pPr>
              <w:jc w:val="right"/>
            </w:pPr>
            <w:r w:rsidRPr="007C52C0">
              <w:t>700</w:t>
            </w:r>
          </w:p>
        </w:tc>
      </w:tr>
      <w:tr w:rsidR="007C52C0" w:rsidRPr="007C52C0" w:rsidTr="00EE5216">
        <w:trPr>
          <w:trHeight w:val="255"/>
        </w:trPr>
        <w:tc>
          <w:tcPr>
            <w:tcW w:w="1229" w:type="dxa"/>
            <w:noWrap/>
            <w:hideMark/>
          </w:tcPr>
          <w:p w:rsidR="007C52C0" w:rsidRPr="007C52C0" w:rsidRDefault="007C52C0" w:rsidP="007C52C0">
            <w:r w:rsidRPr="007C52C0">
              <w:t>005139</w:t>
            </w:r>
          </w:p>
        </w:tc>
        <w:tc>
          <w:tcPr>
            <w:tcW w:w="10395" w:type="dxa"/>
            <w:noWrap/>
            <w:hideMark/>
          </w:tcPr>
          <w:p w:rsidR="007C52C0" w:rsidRPr="007C52C0" w:rsidRDefault="007C52C0">
            <w:r w:rsidRPr="007C52C0">
              <w:t>ESCRITORIOMETALICO  CON 1 PEDESTAL  CUBIERTA DE FORMAICA  DIMENSIONES: 1.20 X 0.75 X 0.75 MTS.N/D</w:t>
            </w:r>
          </w:p>
        </w:tc>
        <w:tc>
          <w:tcPr>
            <w:tcW w:w="1276" w:type="dxa"/>
            <w:noWrap/>
            <w:hideMark/>
          </w:tcPr>
          <w:p w:rsidR="007C52C0" w:rsidRPr="007C52C0" w:rsidRDefault="007C52C0" w:rsidP="004E25C6">
            <w:pPr>
              <w:jc w:val="right"/>
            </w:pPr>
            <w:r w:rsidRPr="007C52C0">
              <w:t>1,900</w:t>
            </w:r>
          </w:p>
        </w:tc>
      </w:tr>
      <w:tr w:rsidR="007C52C0" w:rsidRPr="007C52C0" w:rsidTr="00EE5216">
        <w:trPr>
          <w:trHeight w:val="255"/>
        </w:trPr>
        <w:tc>
          <w:tcPr>
            <w:tcW w:w="1229" w:type="dxa"/>
            <w:noWrap/>
            <w:hideMark/>
          </w:tcPr>
          <w:p w:rsidR="007C52C0" w:rsidRPr="007C52C0" w:rsidRDefault="007C52C0" w:rsidP="007C52C0">
            <w:r w:rsidRPr="007C52C0">
              <w:t>005140</w:t>
            </w:r>
          </w:p>
        </w:tc>
        <w:tc>
          <w:tcPr>
            <w:tcW w:w="10395" w:type="dxa"/>
            <w:noWrap/>
            <w:hideMark/>
          </w:tcPr>
          <w:p w:rsidR="007C52C0" w:rsidRPr="007C52C0" w:rsidRDefault="007C52C0">
            <w:r w:rsidRPr="007C52C0">
              <w:t>SILLA SECRETARIALBASE GIRATORIA  CON NIVELADOR DE ALTURA  FORRO TELA.N/D</w:t>
            </w:r>
          </w:p>
        </w:tc>
        <w:tc>
          <w:tcPr>
            <w:tcW w:w="1276" w:type="dxa"/>
            <w:noWrap/>
            <w:hideMark/>
          </w:tcPr>
          <w:p w:rsidR="007C52C0" w:rsidRPr="007C52C0" w:rsidRDefault="007C52C0" w:rsidP="004E25C6">
            <w:pPr>
              <w:jc w:val="right"/>
            </w:pPr>
            <w:r w:rsidRPr="007C52C0">
              <w:t>1,500</w:t>
            </w:r>
          </w:p>
        </w:tc>
      </w:tr>
      <w:tr w:rsidR="007C52C0" w:rsidRPr="007C52C0" w:rsidTr="00EE5216">
        <w:trPr>
          <w:trHeight w:val="255"/>
        </w:trPr>
        <w:tc>
          <w:tcPr>
            <w:tcW w:w="1229" w:type="dxa"/>
            <w:noWrap/>
            <w:hideMark/>
          </w:tcPr>
          <w:p w:rsidR="007C52C0" w:rsidRPr="007C52C0" w:rsidRDefault="007C52C0" w:rsidP="007C52C0">
            <w:r w:rsidRPr="007C52C0">
              <w:t>005141</w:t>
            </w:r>
          </w:p>
        </w:tc>
        <w:tc>
          <w:tcPr>
            <w:tcW w:w="10395" w:type="dxa"/>
            <w:noWrap/>
            <w:hideMark/>
          </w:tcPr>
          <w:p w:rsidR="007C52C0" w:rsidRPr="007C52C0" w:rsidRDefault="007C52C0">
            <w:r w:rsidRPr="007C52C0">
              <w:t>COMPUTADORACON MONITOR MARCA ACER MODEO S18IHL SERIE MMLQFAA002233089B14226 CON ETIQUETA  C00200105091  CON TECLADO Y MOUSE.ACER</w:t>
            </w:r>
          </w:p>
        </w:tc>
        <w:tc>
          <w:tcPr>
            <w:tcW w:w="1276" w:type="dxa"/>
            <w:noWrap/>
            <w:hideMark/>
          </w:tcPr>
          <w:p w:rsidR="007C52C0" w:rsidRPr="007C52C0" w:rsidRDefault="007C52C0" w:rsidP="004E25C6">
            <w:pPr>
              <w:jc w:val="right"/>
            </w:pPr>
            <w:r w:rsidRPr="007C52C0">
              <w:t>4,600</w:t>
            </w:r>
          </w:p>
        </w:tc>
      </w:tr>
      <w:tr w:rsidR="007C52C0" w:rsidRPr="007C52C0" w:rsidTr="00EE5216">
        <w:trPr>
          <w:trHeight w:val="255"/>
        </w:trPr>
        <w:tc>
          <w:tcPr>
            <w:tcW w:w="1229" w:type="dxa"/>
            <w:noWrap/>
            <w:hideMark/>
          </w:tcPr>
          <w:p w:rsidR="007C52C0" w:rsidRPr="007C52C0" w:rsidRDefault="007C52C0" w:rsidP="007C52C0">
            <w:r w:rsidRPr="007C52C0">
              <w:t>005142</w:t>
            </w:r>
          </w:p>
        </w:tc>
        <w:tc>
          <w:tcPr>
            <w:tcW w:w="10395" w:type="dxa"/>
            <w:noWrap/>
            <w:hideMark/>
          </w:tcPr>
          <w:p w:rsidR="007C52C0" w:rsidRPr="007C52C0" w:rsidRDefault="007C52C0">
            <w:r w:rsidRPr="007C52C0">
              <w:t>VIDEOPROYECTORVIDEOPROYECTORBENQ</w:t>
            </w:r>
          </w:p>
        </w:tc>
        <w:tc>
          <w:tcPr>
            <w:tcW w:w="1276" w:type="dxa"/>
            <w:noWrap/>
            <w:hideMark/>
          </w:tcPr>
          <w:p w:rsidR="007C52C0" w:rsidRPr="007C52C0" w:rsidRDefault="007C52C0" w:rsidP="004E25C6">
            <w:pPr>
              <w:jc w:val="right"/>
            </w:pPr>
            <w:r w:rsidRPr="007C52C0">
              <w:t>1,700</w:t>
            </w:r>
          </w:p>
        </w:tc>
      </w:tr>
      <w:tr w:rsidR="007C52C0" w:rsidRPr="007C52C0" w:rsidTr="00EE5216">
        <w:trPr>
          <w:trHeight w:val="255"/>
        </w:trPr>
        <w:tc>
          <w:tcPr>
            <w:tcW w:w="1229" w:type="dxa"/>
            <w:noWrap/>
            <w:hideMark/>
          </w:tcPr>
          <w:p w:rsidR="007C52C0" w:rsidRPr="007C52C0" w:rsidRDefault="007C52C0" w:rsidP="007C52C0">
            <w:r w:rsidRPr="007C52C0">
              <w:t>005143</w:t>
            </w:r>
          </w:p>
        </w:tc>
        <w:tc>
          <w:tcPr>
            <w:tcW w:w="10395" w:type="dxa"/>
            <w:noWrap/>
            <w:hideMark/>
          </w:tcPr>
          <w:p w:rsidR="007C52C0" w:rsidRPr="007C52C0" w:rsidRDefault="007C52C0">
            <w:r w:rsidRPr="007C52C0">
              <w:t>VIDEOPROYECTORVIDEOPROYECTOREPSON</w:t>
            </w:r>
          </w:p>
        </w:tc>
        <w:tc>
          <w:tcPr>
            <w:tcW w:w="1276" w:type="dxa"/>
            <w:noWrap/>
            <w:hideMark/>
          </w:tcPr>
          <w:p w:rsidR="007C52C0" w:rsidRPr="007C52C0" w:rsidRDefault="007C52C0" w:rsidP="004E25C6">
            <w:pPr>
              <w:jc w:val="right"/>
            </w:pPr>
            <w:r w:rsidRPr="007C52C0">
              <w:t>1,700</w:t>
            </w:r>
          </w:p>
        </w:tc>
      </w:tr>
      <w:tr w:rsidR="007C52C0" w:rsidRPr="007C52C0" w:rsidTr="00EE5216">
        <w:trPr>
          <w:trHeight w:val="255"/>
        </w:trPr>
        <w:tc>
          <w:tcPr>
            <w:tcW w:w="1229" w:type="dxa"/>
            <w:noWrap/>
            <w:hideMark/>
          </w:tcPr>
          <w:p w:rsidR="007C52C0" w:rsidRPr="007C52C0" w:rsidRDefault="007C52C0" w:rsidP="007C52C0">
            <w:r w:rsidRPr="007C52C0">
              <w:t>005144</w:t>
            </w:r>
          </w:p>
        </w:tc>
        <w:tc>
          <w:tcPr>
            <w:tcW w:w="10395" w:type="dxa"/>
            <w:noWrap/>
            <w:hideMark/>
          </w:tcPr>
          <w:p w:rsidR="007C52C0" w:rsidRPr="007C52C0" w:rsidRDefault="007C52C0">
            <w:r w:rsidRPr="007C52C0">
              <w:t>LAPTOPLAPTOPHP</w:t>
            </w:r>
          </w:p>
        </w:tc>
        <w:tc>
          <w:tcPr>
            <w:tcW w:w="1276" w:type="dxa"/>
            <w:noWrap/>
            <w:hideMark/>
          </w:tcPr>
          <w:p w:rsidR="007C52C0" w:rsidRPr="007C52C0" w:rsidRDefault="007C52C0" w:rsidP="004E25C6">
            <w:pPr>
              <w:jc w:val="right"/>
            </w:pPr>
            <w:r w:rsidRPr="007C52C0">
              <w:t>4,500</w:t>
            </w:r>
          </w:p>
        </w:tc>
      </w:tr>
      <w:tr w:rsidR="007C52C0" w:rsidRPr="007C52C0" w:rsidTr="00EE5216">
        <w:trPr>
          <w:trHeight w:val="255"/>
        </w:trPr>
        <w:tc>
          <w:tcPr>
            <w:tcW w:w="1229" w:type="dxa"/>
            <w:noWrap/>
            <w:hideMark/>
          </w:tcPr>
          <w:p w:rsidR="007C52C0" w:rsidRPr="007C52C0" w:rsidRDefault="007C52C0" w:rsidP="007C52C0">
            <w:r w:rsidRPr="007C52C0">
              <w:t>005145</w:t>
            </w:r>
          </w:p>
        </w:tc>
        <w:tc>
          <w:tcPr>
            <w:tcW w:w="10395" w:type="dxa"/>
            <w:noWrap/>
            <w:hideMark/>
          </w:tcPr>
          <w:p w:rsidR="007C52C0" w:rsidRPr="007C52C0" w:rsidRDefault="007C52C0">
            <w:r w:rsidRPr="007C52C0">
              <w:t>COMPUTADORACON MONITOR MARCA HP MODELO LV1911 SERIE 6CM335119W CON ETIQUETA  C00205205439HP</w:t>
            </w:r>
          </w:p>
        </w:tc>
        <w:tc>
          <w:tcPr>
            <w:tcW w:w="1276" w:type="dxa"/>
            <w:noWrap/>
            <w:hideMark/>
          </w:tcPr>
          <w:p w:rsidR="007C52C0" w:rsidRPr="007C52C0" w:rsidRDefault="007C52C0" w:rsidP="004E25C6">
            <w:pPr>
              <w:jc w:val="right"/>
            </w:pPr>
            <w:r w:rsidRPr="007C52C0">
              <w:t>4,500</w:t>
            </w:r>
          </w:p>
        </w:tc>
      </w:tr>
      <w:tr w:rsidR="007C52C0" w:rsidRPr="007C52C0" w:rsidTr="00EE5216">
        <w:trPr>
          <w:trHeight w:val="255"/>
        </w:trPr>
        <w:tc>
          <w:tcPr>
            <w:tcW w:w="1229" w:type="dxa"/>
            <w:noWrap/>
            <w:hideMark/>
          </w:tcPr>
          <w:p w:rsidR="007C52C0" w:rsidRPr="007C52C0" w:rsidRDefault="007C52C0" w:rsidP="007C52C0">
            <w:r w:rsidRPr="007C52C0">
              <w:t>005146</w:t>
            </w:r>
          </w:p>
        </w:tc>
        <w:tc>
          <w:tcPr>
            <w:tcW w:w="10395" w:type="dxa"/>
            <w:noWrap/>
            <w:hideMark/>
          </w:tcPr>
          <w:p w:rsidR="007C52C0" w:rsidRPr="007C52C0" w:rsidRDefault="007C52C0">
            <w:r w:rsidRPr="007C52C0">
              <w:t>ESCRITORIOMETALICO  CON 1 PEDESTAL  CUBIERTA DE FORMAICA  DIMENSIONES: 1.20 X 0.75 X 0.75 MTS.N/D</w:t>
            </w:r>
          </w:p>
        </w:tc>
        <w:tc>
          <w:tcPr>
            <w:tcW w:w="1276" w:type="dxa"/>
            <w:noWrap/>
            <w:hideMark/>
          </w:tcPr>
          <w:p w:rsidR="007C52C0" w:rsidRPr="007C52C0" w:rsidRDefault="007C52C0" w:rsidP="004E25C6">
            <w:pPr>
              <w:jc w:val="right"/>
            </w:pPr>
            <w:r w:rsidRPr="007C52C0">
              <w:t>1,900</w:t>
            </w:r>
          </w:p>
        </w:tc>
      </w:tr>
      <w:tr w:rsidR="007C52C0" w:rsidRPr="007C52C0" w:rsidTr="00EE5216">
        <w:trPr>
          <w:trHeight w:val="255"/>
        </w:trPr>
        <w:tc>
          <w:tcPr>
            <w:tcW w:w="1229" w:type="dxa"/>
            <w:noWrap/>
            <w:hideMark/>
          </w:tcPr>
          <w:p w:rsidR="007C52C0" w:rsidRPr="007C52C0" w:rsidRDefault="007C52C0" w:rsidP="007C52C0">
            <w:r w:rsidRPr="007C52C0">
              <w:t>005147</w:t>
            </w:r>
          </w:p>
        </w:tc>
        <w:tc>
          <w:tcPr>
            <w:tcW w:w="10395" w:type="dxa"/>
            <w:noWrap/>
            <w:hideMark/>
          </w:tcPr>
          <w:p w:rsidR="007C52C0" w:rsidRPr="007C52C0" w:rsidRDefault="007C52C0">
            <w:r w:rsidRPr="007C52C0">
              <w:t>ESCRITORIOMETALICO  CON 1 PEDESTAL  CUBIERTA DE FORMAICA  DIMENSIONES: 1.20 X 0.75 X 0.75 MTS.N/D</w:t>
            </w:r>
          </w:p>
        </w:tc>
        <w:tc>
          <w:tcPr>
            <w:tcW w:w="1276" w:type="dxa"/>
            <w:noWrap/>
            <w:hideMark/>
          </w:tcPr>
          <w:p w:rsidR="007C52C0" w:rsidRPr="007C52C0" w:rsidRDefault="007C52C0" w:rsidP="004E25C6">
            <w:pPr>
              <w:jc w:val="right"/>
            </w:pPr>
            <w:r w:rsidRPr="007C52C0">
              <w:t>1,900</w:t>
            </w:r>
          </w:p>
        </w:tc>
      </w:tr>
      <w:tr w:rsidR="007C52C0" w:rsidRPr="007C52C0" w:rsidTr="00EE5216">
        <w:trPr>
          <w:trHeight w:val="255"/>
        </w:trPr>
        <w:tc>
          <w:tcPr>
            <w:tcW w:w="1229" w:type="dxa"/>
            <w:noWrap/>
            <w:hideMark/>
          </w:tcPr>
          <w:p w:rsidR="007C52C0" w:rsidRPr="007C52C0" w:rsidRDefault="007C52C0" w:rsidP="007C52C0">
            <w:r w:rsidRPr="007C52C0">
              <w:t>005148</w:t>
            </w:r>
          </w:p>
        </w:tc>
        <w:tc>
          <w:tcPr>
            <w:tcW w:w="10395" w:type="dxa"/>
            <w:noWrap/>
            <w:hideMark/>
          </w:tcPr>
          <w:p w:rsidR="007C52C0" w:rsidRPr="007C52C0" w:rsidRDefault="007C52C0">
            <w:r w:rsidRPr="007C52C0">
              <w:t>COMPUTADORAALL IN ONE  CON MOUSE Y TECLADOAPPLE</w:t>
            </w:r>
          </w:p>
        </w:tc>
        <w:tc>
          <w:tcPr>
            <w:tcW w:w="1276" w:type="dxa"/>
            <w:noWrap/>
            <w:hideMark/>
          </w:tcPr>
          <w:p w:rsidR="007C52C0" w:rsidRPr="007C52C0" w:rsidRDefault="007C52C0" w:rsidP="004E25C6">
            <w:pPr>
              <w:jc w:val="right"/>
            </w:pPr>
            <w:r w:rsidRPr="007C52C0">
              <w:t>9,500</w:t>
            </w:r>
          </w:p>
        </w:tc>
      </w:tr>
      <w:tr w:rsidR="007C52C0" w:rsidRPr="007C52C0" w:rsidTr="00EE5216">
        <w:trPr>
          <w:trHeight w:val="255"/>
        </w:trPr>
        <w:tc>
          <w:tcPr>
            <w:tcW w:w="1229" w:type="dxa"/>
            <w:noWrap/>
            <w:hideMark/>
          </w:tcPr>
          <w:p w:rsidR="007C52C0" w:rsidRPr="007C52C0" w:rsidRDefault="007C52C0" w:rsidP="007C52C0">
            <w:r w:rsidRPr="007C52C0">
              <w:t>005149</w:t>
            </w:r>
          </w:p>
        </w:tc>
        <w:tc>
          <w:tcPr>
            <w:tcW w:w="10395" w:type="dxa"/>
            <w:noWrap/>
            <w:hideMark/>
          </w:tcPr>
          <w:p w:rsidR="007C52C0" w:rsidRPr="007C52C0" w:rsidRDefault="007C52C0">
            <w:r w:rsidRPr="007C52C0">
              <w:t>CREDENZACON 2 PUERTAS  EN MELAMINA.LINEA ITALIA</w:t>
            </w:r>
          </w:p>
        </w:tc>
        <w:tc>
          <w:tcPr>
            <w:tcW w:w="1276" w:type="dxa"/>
            <w:noWrap/>
            <w:hideMark/>
          </w:tcPr>
          <w:p w:rsidR="007C52C0" w:rsidRPr="007C52C0" w:rsidRDefault="007C52C0" w:rsidP="004E25C6">
            <w:pPr>
              <w:jc w:val="right"/>
            </w:pPr>
            <w:r w:rsidRPr="007C52C0">
              <w:t>2,900</w:t>
            </w:r>
          </w:p>
        </w:tc>
      </w:tr>
      <w:tr w:rsidR="007C52C0" w:rsidRPr="007C52C0" w:rsidTr="00EE5216">
        <w:trPr>
          <w:trHeight w:val="255"/>
        </w:trPr>
        <w:tc>
          <w:tcPr>
            <w:tcW w:w="1229" w:type="dxa"/>
            <w:noWrap/>
            <w:hideMark/>
          </w:tcPr>
          <w:p w:rsidR="007C52C0" w:rsidRPr="007C52C0" w:rsidRDefault="007C52C0" w:rsidP="007C52C0">
            <w:r w:rsidRPr="007C52C0">
              <w:t>005150</w:t>
            </w:r>
          </w:p>
        </w:tc>
        <w:tc>
          <w:tcPr>
            <w:tcW w:w="10395" w:type="dxa"/>
            <w:noWrap/>
            <w:hideMark/>
          </w:tcPr>
          <w:p w:rsidR="007C52C0" w:rsidRPr="007C52C0" w:rsidRDefault="007C52C0">
            <w:r w:rsidRPr="007C52C0">
              <w:t>IMPRESORALASER.HP</w:t>
            </w:r>
          </w:p>
        </w:tc>
        <w:tc>
          <w:tcPr>
            <w:tcW w:w="1276" w:type="dxa"/>
            <w:noWrap/>
            <w:hideMark/>
          </w:tcPr>
          <w:p w:rsidR="007C52C0" w:rsidRPr="007C52C0" w:rsidRDefault="007C52C0" w:rsidP="004E25C6">
            <w:pPr>
              <w:jc w:val="right"/>
            </w:pPr>
            <w:r w:rsidRPr="007C52C0">
              <w:t>1,600</w:t>
            </w:r>
          </w:p>
        </w:tc>
      </w:tr>
      <w:tr w:rsidR="007C52C0" w:rsidRPr="007C52C0" w:rsidTr="00EE5216">
        <w:trPr>
          <w:trHeight w:val="255"/>
        </w:trPr>
        <w:tc>
          <w:tcPr>
            <w:tcW w:w="1229" w:type="dxa"/>
            <w:noWrap/>
            <w:hideMark/>
          </w:tcPr>
          <w:p w:rsidR="007C52C0" w:rsidRPr="007C52C0" w:rsidRDefault="007C52C0" w:rsidP="007C52C0">
            <w:r w:rsidRPr="007C52C0">
              <w:t>005151</w:t>
            </w:r>
          </w:p>
        </w:tc>
        <w:tc>
          <w:tcPr>
            <w:tcW w:w="10395" w:type="dxa"/>
            <w:noWrap/>
            <w:hideMark/>
          </w:tcPr>
          <w:p w:rsidR="007C52C0" w:rsidRPr="007C52C0" w:rsidRDefault="007C52C0">
            <w:r w:rsidRPr="007C52C0">
              <w:t>COMPUTADORACON MONITOR MARCA  HP MODELOLV1911CON ETIQUETA ANTERION C00205205440HP</w:t>
            </w:r>
          </w:p>
        </w:tc>
        <w:tc>
          <w:tcPr>
            <w:tcW w:w="1276" w:type="dxa"/>
            <w:noWrap/>
            <w:hideMark/>
          </w:tcPr>
          <w:p w:rsidR="007C52C0" w:rsidRPr="007C52C0" w:rsidRDefault="007C52C0" w:rsidP="004E25C6">
            <w:pPr>
              <w:jc w:val="right"/>
            </w:pPr>
            <w:r w:rsidRPr="007C52C0">
              <w:t>4,500</w:t>
            </w:r>
          </w:p>
        </w:tc>
      </w:tr>
      <w:tr w:rsidR="007C52C0" w:rsidRPr="007C52C0" w:rsidTr="00EE5216">
        <w:trPr>
          <w:trHeight w:val="255"/>
        </w:trPr>
        <w:tc>
          <w:tcPr>
            <w:tcW w:w="1229" w:type="dxa"/>
            <w:noWrap/>
            <w:hideMark/>
          </w:tcPr>
          <w:p w:rsidR="007C52C0" w:rsidRPr="007C52C0" w:rsidRDefault="007C52C0" w:rsidP="007C52C0">
            <w:r w:rsidRPr="007C52C0">
              <w:t>005152</w:t>
            </w:r>
          </w:p>
        </w:tc>
        <w:tc>
          <w:tcPr>
            <w:tcW w:w="10395" w:type="dxa"/>
            <w:noWrap/>
            <w:hideMark/>
          </w:tcPr>
          <w:p w:rsidR="007C52C0" w:rsidRPr="007C52C0" w:rsidRDefault="007C52C0">
            <w:r w:rsidRPr="007C52C0">
              <w:t>ESCRITORIOMADERA  PARA COMPUTADORA  DIMENSIONES: 0.75 X 0.60 X 0.75 MTS.N/D</w:t>
            </w:r>
          </w:p>
        </w:tc>
        <w:tc>
          <w:tcPr>
            <w:tcW w:w="1276" w:type="dxa"/>
            <w:noWrap/>
            <w:hideMark/>
          </w:tcPr>
          <w:p w:rsidR="007C52C0" w:rsidRPr="007C52C0" w:rsidRDefault="007C52C0" w:rsidP="004E25C6">
            <w:pPr>
              <w:jc w:val="right"/>
            </w:pPr>
            <w:r w:rsidRPr="007C52C0">
              <w:t>900</w:t>
            </w:r>
          </w:p>
        </w:tc>
      </w:tr>
      <w:tr w:rsidR="007C52C0" w:rsidRPr="007C52C0" w:rsidTr="00EE5216">
        <w:trPr>
          <w:trHeight w:val="255"/>
        </w:trPr>
        <w:tc>
          <w:tcPr>
            <w:tcW w:w="1229" w:type="dxa"/>
            <w:noWrap/>
            <w:hideMark/>
          </w:tcPr>
          <w:p w:rsidR="007C52C0" w:rsidRPr="007C52C0" w:rsidRDefault="007C52C0" w:rsidP="007C52C0">
            <w:r w:rsidRPr="007C52C0">
              <w:t>005153</w:t>
            </w:r>
          </w:p>
        </w:tc>
        <w:tc>
          <w:tcPr>
            <w:tcW w:w="10395" w:type="dxa"/>
            <w:noWrap/>
            <w:hideMark/>
          </w:tcPr>
          <w:p w:rsidR="007C52C0" w:rsidRPr="007C52C0" w:rsidRDefault="007C52C0">
            <w:r w:rsidRPr="007C52C0">
              <w:t>ESCRITORIOMADERA  PARA COMPUTADORA  DIMENSIONES: 0.75 X 0.60 X 0.75 MTS.N/D</w:t>
            </w:r>
          </w:p>
        </w:tc>
        <w:tc>
          <w:tcPr>
            <w:tcW w:w="1276" w:type="dxa"/>
            <w:noWrap/>
            <w:hideMark/>
          </w:tcPr>
          <w:p w:rsidR="007C52C0" w:rsidRPr="007C52C0" w:rsidRDefault="007C52C0" w:rsidP="004E25C6">
            <w:pPr>
              <w:jc w:val="right"/>
            </w:pPr>
            <w:r w:rsidRPr="007C52C0">
              <w:t>900</w:t>
            </w:r>
          </w:p>
        </w:tc>
      </w:tr>
      <w:tr w:rsidR="007C52C0" w:rsidRPr="007C52C0" w:rsidTr="00EE5216">
        <w:trPr>
          <w:trHeight w:val="255"/>
        </w:trPr>
        <w:tc>
          <w:tcPr>
            <w:tcW w:w="1229" w:type="dxa"/>
            <w:noWrap/>
            <w:hideMark/>
          </w:tcPr>
          <w:p w:rsidR="007C52C0" w:rsidRPr="007C52C0" w:rsidRDefault="007C52C0" w:rsidP="007C52C0">
            <w:r w:rsidRPr="007C52C0">
              <w:t>005154</w:t>
            </w:r>
          </w:p>
        </w:tc>
        <w:tc>
          <w:tcPr>
            <w:tcW w:w="10395" w:type="dxa"/>
            <w:noWrap/>
            <w:hideMark/>
          </w:tcPr>
          <w:p w:rsidR="007C52C0" w:rsidRPr="007C52C0" w:rsidRDefault="007C52C0">
            <w:r w:rsidRPr="007C52C0">
              <w:t>COMPUTADORACON MONITOR MARCA HP MODELO LV1911 ETIQUETA  C00205205441HP</w:t>
            </w:r>
          </w:p>
        </w:tc>
        <w:tc>
          <w:tcPr>
            <w:tcW w:w="1276" w:type="dxa"/>
            <w:noWrap/>
            <w:hideMark/>
          </w:tcPr>
          <w:p w:rsidR="007C52C0" w:rsidRPr="007C52C0" w:rsidRDefault="007C52C0" w:rsidP="004E25C6">
            <w:pPr>
              <w:jc w:val="right"/>
            </w:pPr>
            <w:r w:rsidRPr="007C52C0">
              <w:t>4,500</w:t>
            </w:r>
          </w:p>
        </w:tc>
      </w:tr>
      <w:tr w:rsidR="007C52C0" w:rsidRPr="007C52C0" w:rsidTr="00EE5216">
        <w:trPr>
          <w:trHeight w:val="255"/>
        </w:trPr>
        <w:tc>
          <w:tcPr>
            <w:tcW w:w="1229" w:type="dxa"/>
            <w:noWrap/>
            <w:hideMark/>
          </w:tcPr>
          <w:p w:rsidR="007C52C0" w:rsidRPr="007C52C0" w:rsidRDefault="007C52C0" w:rsidP="007C52C0">
            <w:r w:rsidRPr="007C52C0">
              <w:t>005155</w:t>
            </w:r>
          </w:p>
        </w:tc>
        <w:tc>
          <w:tcPr>
            <w:tcW w:w="10395" w:type="dxa"/>
            <w:noWrap/>
            <w:hideMark/>
          </w:tcPr>
          <w:p w:rsidR="007C52C0" w:rsidRPr="007C52C0" w:rsidRDefault="007C52C0">
            <w:r w:rsidRPr="007C52C0">
              <w:t>MULTIFUNCIONALMULTIFUNCIONALHP</w:t>
            </w:r>
          </w:p>
        </w:tc>
        <w:tc>
          <w:tcPr>
            <w:tcW w:w="1276" w:type="dxa"/>
            <w:noWrap/>
            <w:hideMark/>
          </w:tcPr>
          <w:p w:rsidR="007C52C0" w:rsidRPr="007C52C0" w:rsidRDefault="007C52C0" w:rsidP="004E25C6">
            <w:pPr>
              <w:jc w:val="right"/>
            </w:pPr>
            <w:r w:rsidRPr="007C52C0">
              <w:t>1,000</w:t>
            </w:r>
          </w:p>
        </w:tc>
      </w:tr>
      <w:tr w:rsidR="007C52C0" w:rsidRPr="007C52C0" w:rsidTr="00EE5216">
        <w:trPr>
          <w:trHeight w:val="255"/>
        </w:trPr>
        <w:tc>
          <w:tcPr>
            <w:tcW w:w="1229" w:type="dxa"/>
            <w:noWrap/>
            <w:hideMark/>
          </w:tcPr>
          <w:p w:rsidR="007C52C0" w:rsidRPr="007C52C0" w:rsidRDefault="007C52C0" w:rsidP="007C52C0">
            <w:r w:rsidRPr="007C52C0">
              <w:t>005156</w:t>
            </w:r>
          </w:p>
        </w:tc>
        <w:tc>
          <w:tcPr>
            <w:tcW w:w="10395" w:type="dxa"/>
            <w:noWrap/>
            <w:hideMark/>
          </w:tcPr>
          <w:p w:rsidR="007C52C0" w:rsidRPr="007C52C0" w:rsidRDefault="007C52C0">
            <w:r w:rsidRPr="007C52C0">
              <w:t>ESCRITORIOMADERA  PARA COMPUTADORA  DIMENSIONES: 0.75 X 0.60 X 0.75 MTS.N/D</w:t>
            </w:r>
          </w:p>
        </w:tc>
        <w:tc>
          <w:tcPr>
            <w:tcW w:w="1276" w:type="dxa"/>
            <w:noWrap/>
            <w:hideMark/>
          </w:tcPr>
          <w:p w:rsidR="007C52C0" w:rsidRPr="007C52C0" w:rsidRDefault="007C52C0" w:rsidP="004E25C6">
            <w:pPr>
              <w:jc w:val="right"/>
            </w:pPr>
            <w:r w:rsidRPr="007C52C0">
              <w:t>900</w:t>
            </w:r>
          </w:p>
        </w:tc>
      </w:tr>
      <w:tr w:rsidR="007C52C0" w:rsidRPr="007C52C0" w:rsidTr="00EE5216">
        <w:trPr>
          <w:trHeight w:val="255"/>
        </w:trPr>
        <w:tc>
          <w:tcPr>
            <w:tcW w:w="1229" w:type="dxa"/>
            <w:noWrap/>
            <w:hideMark/>
          </w:tcPr>
          <w:p w:rsidR="007C52C0" w:rsidRPr="007C52C0" w:rsidRDefault="007C52C0" w:rsidP="007C52C0">
            <w:r w:rsidRPr="007C52C0">
              <w:t>005157</w:t>
            </w:r>
          </w:p>
        </w:tc>
        <w:tc>
          <w:tcPr>
            <w:tcW w:w="10395" w:type="dxa"/>
            <w:noWrap/>
            <w:hideMark/>
          </w:tcPr>
          <w:p w:rsidR="007C52C0" w:rsidRPr="007C52C0" w:rsidRDefault="007C52C0">
            <w:r w:rsidRPr="007C52C0">
              <w:t>SILLACON BASE GIRATORIA Y NIVELADOR DE ALTURA.N/D</w:t>
            </w:r>
          </w:p>
        </w:tc>
        <w:tc>
          <w:tcPr>
            <w:tcW w:w="1276" w:type="dxa"/>
            <w:noWrap/>
            <w:hideMark/>
          </w:tcPr>
          <w:p w:rsidR="007C52C0" w:rsidRPr="007C52C0" w:rsidRDefault="007C52C0" w:rsidP="004E25C6">
            <w:pPr>
              <w:jc w:val="right"/>
            </w:pPr>
            <w:r w:rsidRPr="007C52C0">
              <w:t>1,600</w:t>
            </w:r>
          </w:p>
        </w:tc>
      </w:tr>
      <w:tr w:rsidR="007C52C0" w:rsidRPr="007C52C0" w:rsidTr="00EE5216">
        <w:trPr>
          <w:trHeight w:val="255"/>
        </w:trPr>
        <w:tc>
          <w:tcPr>
            <w:tcW w:w="1229" w:type="dxa"/>
            <w:noWrap/>
            <w:hideMark/>
          </w:tcPr>
          <w:p w:rsidR="007C52C0" w:rsidRPr="007C52C0" w:rsidRDefault="007C52C0" w:rsidP="007C52C0">
            <w:r w:rsidRPr="007C52C0">
              <w:t>005158</w:t>
            </w:r>
          </w:p>
        </w:tc>
        <w:tc>
          <w:tcPr>
            <w:tcW w:w="10395" w:type="dxa"/>
            <w:noWrap/>
            <w:hideMark/>
          </w:tcPr>
          <w:p w:rsidR="007C52C0" w:rsidRPr="007C52C0" w:rsidRDefault="007C52C0">
            <w:r w:rsidRPr="007C52C0">
              <w:t>SILLONMETALICO CROMADO GIRATORIO  CON DESCANSABRAZOS Y PISTON NEUMATICO  TAPIZADO EN VINIL.N/D</w:t>
            </w:r>
          </w:p>
        </w:tc>
        <w:tc>
          <w:tcPr>
            <w:tcW w:w="1276" w:type="dxa"/>
            <w:noWrap/>
            <w:hideMark/>
          </w:tcPr>
          <w:p w:rsidR="007C52C0" w:rsidRPr="007C52C0" w:rsidRDefault="007C52C0" w:rsidP="004E25C6">
            <w:pPr>
              <w:jc w:val="right"/>
            </w:pPr>
            <w:r w:rsidRPr="007C52C0">
              <w:t>1,800</w:t>
            </w:r>
          </w:p>
        </w:tc>
      </w:tr>
      <w:tr w:rsidR="007C52C0" w:rsidRPr="007C52C0" w:rsidTr="00EE5216">
        <w:trPr>
          <w:trHeight w:val="255"/>
        </w:trPr>
        <w:tc>
          <w:tcPr>
            <w:tcW w:w="1229" w:type="dxa"/>
            <w:noWrap/>
            <w:hideMark/>
          </w:tcPr>
          <w:p w:rsidR="007C52C0" w:rsidRPr="007C52C0" w:rsidRDefault="007C52C0" w:rsidP="007C52C0">
            <w:r w:rsidRPr="007C52C0">
              <w:t>005159</w:t>
            </w:r>
          </w:p>
        </w:tc>
        <w:tc>
          <w:tcPr>
            <w:tcW w:w="10395" w:type="dxa"/>
            <w:noWrap/>
            <w:hideMark/>
          </w:tcPr>
          <w:p w:rsidR="007C52C0" w:rsidRPr="007C52C0" w:rsidRDefault="007C52C0">
            <w:r w:rsidRPr="007C52C0">
              <w:t>SILLONMETALICO CROMADO GIRATORIO  CON DESCANSABRAZOS Y PISTON NEUMATICO  TAPIZADO EN VINIL.N/D</w:t>
            </w:r>
          </w:p>
        </w:tc>
        <w:tc>
          <w:tcPr>
            <w:tcW w:w="1276" w:type="dxa"/>
            <w:noWrap/>
            <w:hideMark/>
          </w:tcPr>
          <w:p w:rsidR="007C52C0" w:rsidRPr="007C52C0" w:rsidRDefault="007C52C0" w:rsidP="004E25C6">
            <w:pPr>
              <w:jc w:val="right"/>
            </w:pPr>
            <w:r w:rsidRPr="007C52C0">
              <w:t>1,800</w:t>
            </w:r>
          </w:p>
        </w:tc>
      </w:tr>
      <w:tr w:rsidR="007C52C0" w:rsidRPr="007C52C0" w:rsidTr="00EE5216">
        <w:trPr>
          <w:trHeight w:val="255"/>
        </w:trPr>
        <w:tc>
          <w:tcPr>
            <w:tcW w:w="1229" w:type="dxa"/>
            <w:noWrap/>
            <w:hideMark/>
          </w:tcPr>
          <w:p w:rsidR="007C52C0" w:rsidRPr="007C52C0" w:rsidRDefault="007C52C0" w:rsidP="007C52C0">
            <w:r w:rsidRPr="007C52C0">
              <w:t>005160</w:t>
            </w:r>
          </w:p>
        </w:tc>
        <w:tc>
          <w:tcPr>
            <w:tcW w:w="10395" w:type="dxa"/>
            <w:noWrap/>
            <w:hideMark/>
          </w:tcPr>
          <w:p w:rsidR="007C52C0" w:rsidRPr="007C52C0" w:rsidRDefault="007C52C0">
            <w:r w:rsidRPr="007C52C0">
              <w:t>SILLONMETALICO CROMADO GIRATORIO  CON DESCANSABRAZOS Y PISTON NEUMATICO  TAPIZADO EN VINIL.N/D</w:t>
            </w:r>
          </w:p>
        </w:tc>
        <w:tc>
          <w:tcPr>
            <w:tcW w:w="1276" w:type="dxa"/>
            <w:noWrap/>
            <w:hideMark/>
          </w:tcPr>
          <w:p w:rsidR="007C52C0" w:rsidRPr="007C52C0" w:rsidRDefault="007C52C0" w:rsidP="004E25C6">
            <w:pPr>
              <w:jc w:val="right"/>
            </w:pPr>
            <w:r w:rsidRPr="007C52C0">
              <w:t>1,800</w:t>
            </w:r>
          </w:p>
        </w:tc>
      </w:tr>
      <w:tr w:rsidR="007C52C0" w:rsidRPr="007C52C0" w:rsidTr="00EE5216">
        <w:trPr>
          <w:trHeight w:val="255"/>
        </w:trPr>
        <w:tc>
          <w:tcPr>
            <w:tcW w:w="1229" w:type="dxa"/>
            <w:noWrap/>
            <w:hideMark/>
          </w:tcPr>
          <w:p w:rsidR="007C52C0" w:rsidRPr="007C52C0" w:rsidRDefault="007C52C0" w:rsidP="007C52C0">
            <w:r w:rsidRPr="007C52C0">
              <w:t>005161</w:t>
            </w:r>
          </w:p>
        </w:tc>
        <w:tc>
          <w:tcPr>
            <w:tcW w:w="10395" w:type="dxa"/>
            <w:noWrap/>
            <w:hideMark/>
          </w:tcPr>
          <w:p w:rsidR="007C52C0" w:rsidRPr="007C52C0" w:rsidRDefault="007C52C0">
            <w:r w:rsidRPr="007C52C0">
              <w:t>SILLONMETALICO CROMADO GIRATORIO  CON DESCANSABRAZOS Y PISTON NEUMATICO  TAPIZADO EN VINIL.N/D</w:t>
            </w:r>
          </w:p>
        </w:tc>
        <w:tc>
          <w:tcPr>
            <w:tcW w:w="1276" w:type="dxa"/>
            <w:noWrap/>
            <w:hideMark/>
          </w:tcPr>
          <w:p w:rsidR="007C52C0" w:rsidRPr="007C52C0" w:rsidRDefault="007C52C0" w:rsidP="004E25C6">
            <w:pPr>
              <w:jc w:val="right"/>
            </w:pPr>
            <w:r w:rsidRPr="007C52C0">
              <w:t>1,800</w:t>
            </w:r>
          </w:p>
        </w:tc>
      </w:tr>
      <w:tr w:rsidR="007C52C0" w:rsidRPr="007C52C0" w:rsidTr="00EE5216">
        <w:trPr>
          <w:trHeight w:val="255"/>
        </w:trPr>
        <w:tc>
          <w:tcPr>
            <w:tcW w:w="1229" w:type="dxa"/>
            <w:noWrap/>
            <w:hideMark/>
          </w:tcPr>
          <w:p w:rsidR="007C52C0" w:rsidRPr="007C52C0" w:rsidRDefault="007C52C0" w:rsidP="007C52C0">
            <w:r w:rsidRPr="007C52C0">
              <w:t>005162</w:t>
            </w:r>
          </w:p>
        </w:tc>
        <w:tc>
          <w:tcPr>
            <w:tcW w:w="10395" w:type="dxa"/>
            <w:noWrap/>
            <w:hideMark/>
          </w:tcPr>
          <w:p w:rsidR="007C52C0" w:rsidRPr="007C52C0" w:rsidRDefault="007C52C0">
            <w:r w:rsidRPr="007C52C0">
              <w:t>SILLONMETALICO CROMADO GIRATORIO  CON DESCANSABRAZOS Y PISTON NEUMATICO  TAPIZADO EN VINIL.N/D</w:t>
            </w:r>
          </w:p>
        </w:tc>
        <w:tc>
          <w:tcPr>
            <w:tcW w:w="1276" w:type="dxa"/>
            <w:noWrap/>
            <w:hideMark/>
          </w:tcPr>
          <w:p w:rsidR="007C52C0" w:rsidRPr="007C52C0" w:rsidRDefault="007C52C0" w:rsidP="004E25C6">
            <w:pPr>
              <w:jc w:val="right"/>
            </w:pPr>
            <w:r w:rsidRPr="007C52C0">
              <w:t>1,800</w:t>
            </w:r>
          </w:p>
        </w:tc>
      </w:tr>
      <w:tr w:rsidR="007C52C0" w:rsidRPr="007C52C0" w:rsidTr="00EE5216">
        <w:trPr>
          <w:trHeight w:val="255"/>
        </w:trPr>
        <w:tc>
          <w:tcPr>
            <w:tcW w:w="1229" w:type="dxa"/>
            <w:noWrap/>
            <w:hideMark/>
          </w:tcPr>
          <w:p w:rsidR="007C52C0" w:rsidRPr="007C52C0" w:rsidRDefault="007C52C0" w:rsidP="007C52C0">
            <w:r w:rsidRPr="007C52C0">
              <w:t>005163</w:t>
            </w:r>
          </w:p>
        </w:tc>
        <w:tc>
          <w:tcPr>
            <w:tcW w:w="10395" w:type="dxa"/>
            <w:noWrap/>
            <w:hideMark/>
          </w:tcPr>
          <w:p w:rsidR="007C52C0" w:rsidRPr="007C52C0" w:rsidRDefault="007C52C0">
            <w:r w:rsidRPr="007C52C0">
              <w:t>CPUN/DHP</w:t>
            </w:r>
          </w:p>
        </w:tc>
        <w:tc>
          <w:tcPr>
            <w:tcW w:w="1276" w:type="dxa"/>
            <w:noWrap/>
            <w:hideMark/>
          </w:tcPr>
          <w:p w:rsidR="007C52C0" w:rsidRPr="007C52C0" w:rsidRDefault="007C52C0" w:rsidP="004E25C6">
            <w:pPr>
              <w:jc w:val="right"/>
            </w:pPr>
            <w:r w:rsidRPr="007C52C0">
              <w:t>3,400</w:t>
            </w:r>
          </w:p>
        </w:tc>
      </w:tr>
      <w:tr w:rsidR="007C52C0" w:rsidRPr="007C52C0" w:rsidTr="00EE5216">
        <w:trPr>
          <w:trHeight w:val="255"/>
        </w:trPr>
        <w:tc>
          <w:tcPr>
            <w:tcW w:w="1229" w:type="dxa"/>
            <w:noWrap/>
            <w:hideMark/>
          </w:tcPr>
          <w:p w:rsidR="007C52C0" w:rsidRPr="007C52C0" w:rsidRDefault="007C52C0" w:rsidP="007C52C0">
            <w:r w:rsidRPr="007C52C0">
              <w:t>005164</w:t>
            </w:r>
          </w:p>
        </w:tc>
        <w:tc>
          <w:tcPr>
            <w:tcW w:w="10395" w:type="dxa"/>
            <w:noWrap/>
            <w:hideMark/>
          </w:tcPr>
          <w:p w:rsidR="007C52C0" w:rsidRPr="007C52C0" w:rsidRDefault="007C52C0">
            <w:r w:rsidRPr="007C52C0">
              <w:t>BANCA TIPO TANDEM DE TRES PLAZAS FORRO TELAN/D</w:t>
            </w:r>
          </w:p>
        </w:tc>
        <w:tc>
          <w:tcPr>
            <w:tcW w:w="1276" w:type="dxa"/>
            <w:noWrap/>
            <w:hideMark/>
          </w:tcPr>
          <w:p w:rsidR="007C52C0" w:rsidRPr="007C52C0" w:rsidRDefault="007C52C0" w:rsidP="004E25C6">
            <w:pPr>
              <w:jc w:val="right"/>
            </w:pPr>
            <w:r w:rsidRPr="007C52C0">
              <w:t>900</w:t>
            </w:r>
          </w:p>
        </w:tc>
      </w:tr>
      <w:tr w:rsidR="007C52C0" w:rsidRPr="007C52C0" w:rsidTr="00EE5216">
        <w:trPr>
          <w:trHeight w:val="255"/>
        </w:trPr>
        <w:tc>
          <w:tcPr>
            <w:tcW w:w="1229" w:type="dxa"/>
            <w:noWrap/>
            <w:hideMark/>
          </w:tcPr>
          <w:p w:rsidR="007C52C0" w:rsidRPr="007C52C0" w:rsidRDefault="007C52C0" w:rsidP="007C52C0">
            <w:r w:rsidRPr="007C52C0">
              <w:t>005165</w:t>
            </w:r>
          </w:p>
        </w:tc>
        <w:tc>
          <w:tcPr>
            <w:tcW w:w="10395" w:type="dxa"/>
            <w:noWrap/>
            <w:hideMark/>
          </w:tcPr>
          <w:p w:rsidR="007C52C0" w:rsidRPr="007C52C0" w:rsidRDefault="007C52C0">
            <w:r w:rsidRPr="007C52C0">
              <w:t>PIZARRONCOLOR BLANCO DE 90X1.20N/D</w:t>
            </w:r>
          </w:p>
        </w:tc>
        <w:tc>
          <w:tcPr>
            <w:tcW w:w="1276" w:type="dxa"/>
            <w:noWrap/>
            <w:hideMark/>
          </w:tcPr>
          <w:p w:rsidR="007C52C0" w:rsidRPr="007C52C0" w:rsidRDefault="007C52C0" w:rsidP="004E25C6">
            <w:pPr>
              <w:jc w:val="right"/>
            </w:pPr>
            <w:r w:rsidRPr="007C52C0">
              <w:t>1,100</w:t>
            </w:r>
          </w:p>
        </w:tc>
      </w:tr>
      <w:tr w:rsidR="007C52C0" w:rsidRPr="007C52C0" w:rsidTr="00EE5216">
        <w:trPr>
          <w:trHeight w:val="255"/>
        </w:trPr>
        <w:tc>
          <w:tcPr>
            <w:tcW w:w="1229" w:type="dxa"/>
            <w:noWrap/>
            <w:hideMark/>
          </w:tcPr>
          <w:p w:rsidR="007C52C0" w:rsidRPr="007C52C0" w:rsidRDefault="007C52C0" w:rsidP="007C52C0">
            <w:r w:rsidRPr="007C52C0">
              <w:t>005166</w:t>
            </w:r>
          </w:p>
        </w:tc>
        <w:tc>
          <w:tcPr>
            <w:tcW w:w="10395" w:type="dxa"/>
            <w:noWrap/>
            <w:hideMark/>
          </w:tcPr>
          <w:p w:rsidR="007C52C0" w:rsidRPr="007C52C0" w:rsidRDefault="007C52C0">
            <w:r w:rsidRPr="007C52C0">
              <w:t>ESCRITORIOEJECUTIVO COLOR NOGALN/D</w:t>
            </w:r>
          </w:p>
        </w:tc>
        <w:tc>
          <w:tcPr>
            <w:tcW w:w="1276" w:type="dxa"/>
            <w:noWrap/>
            <w:hideMark/>
          </w:tcPr>
          <w:p w:rsidR="007C52C0" w:rsidRPr="007C52C0" w:rsidRDefault="007C52C0" w:rsidP="004E25C6">
            <w:pPr>
              <w:jc w:val="right"/>
            </w:pPr>
            <w:r w:rsidRPr="007C52C0">
              <w:t>3,000</w:t>
            </w:r>
          </w:p>
        </w:tc>
      </w:tr>
      <w:tr w:rsidR="007C52C0" w:rsidRPr="007C52C0" w:rsidTr="00EE5216">
        <w:trPr>
          <w:trHeight w:val="255"/>
        </w:trPr>
        <w:tc>
          <w:tcPr>
            <w:tcW w:w="1229" w:type="dxa"/>
            <w:noWrap/>
            <w:hideMark/>
          </w:tcPr>
          <w:p w:rsidR="007C52C0" w:rsidRPr="007C52C0" w:rsidRDefault="007C52C0" w:rsidP="007C52C0">
            <w:r w:rsidRPr="007C52C0">
              <w:t>005167</w:t>
            </w:r>
          </w:p>
        </w:tc>
        <w:tc>
          <w:tcPr>
            <w:tcW w:w="10395" w:type="dxa"/>
            <w:noWrap/>
            <w:hideMark/>
          </w:tcPr>
          <w:p w:rsidR="007C52C0" w:rsidRPr="007C52C0" w:rsidRDefault="007C52C0">
            <w:r w:rsidRPr="007C52C0">
              <w:t>COMPUTADORACON MONITOR MARCA ACER MODELO 193W CON ETIQUETA  C00200102509ACER</w:t>
            </w:r>
          </w:p>
        </w:tc>
        <w:tc>
          <w:tcPr>
            <w:tcW w:w="1276" w:type="dxa"/>
            <w:noWrap/>
            <w:hideMark/>
          </w:tcPr>
          <w:p w:rsidR="007C52C0" w:rsidRPr="007C52C0" w:rsidRDefault="007C52C0" w:rsidP="004E25C6">
            <w:pPr>
              <w:jc w:val="right"/>
            </w:pPr>
            <w:r w:rsidRPr="007C52C0">
              <w:t>2,900</w:t>
            </w:r>
          </w:p>
        </w:tc>
      </w:tr>
      <w:tr w:rsidR="007C52C0" w:rsidRPr="007C52C0" w:rsidTr="00EE5216">
        <w:trPr>
          <w:trHeight w:val="255"/>
        </w:trPr>
        <w:tc>
          <w:tcPr>
            <w:tcW w:w="1229" w:type="dxa"/>
            <w:noWrap/>
            <w:hideMark/>
          </w:tcPr>
          <w:p w:rsidR="007C52C0" w:rsidRPr="007C52C0" w:rsidRDefault="007C52C0" w:rsidP="007C52C0">
            <w:r w:rsidRPr="007C52C0">
              <w:t>005168</w:t>
            </w:r>
          </w:p>
        </w:tc>
        <w:tc>
          <w:tcPr>
            <w:tcW w:w="10395" w:type="dxa"/>
            <w:noWrap/>
            <w:hideMark/>
          </w:tcPr>
          <w:p w:rsidR="007C52C0" w:rsidRPr="007C52C0" w:rsidRDefault="007C52C0">
            <w:r w:rsidRPr="007C52C0">
              <w:t>TELEFONODIGITAL.AVAYA</w:t>
            </w:r>
          </w:p>
        </w:tc>
        <w:tc>
          <w:tcPr>
            <w:tcW w:w="1276" w:type="dxa"/>
            <w:noWrap/>
            <w:hideMark/>
          </w:tcPr>
          <w:p w:rsidR="007C52C0" w:rsidRPr="007C52C0" w:rsidRDefault="007C52C0" w:rsidP="004E25C6">
            <w:pPr>
              <w:jc w:val="right"/>
            </w:pPr>
            <w:r w:rsidRPr="007C52C0">
              <w:t>1,300</w:t>
            </w:r>
          </w:p>
        </w:tc>
      </w:tr>
      <w:tr w:rsidR="007C52C0" w:rsidRPr="007C52C0" w:rsidTr="00EE5216">
        <w:trPr>
          <w:trHeight w:val="255"/>
        </w:trPr>
        <w:tc>
          <w:tcPr>
            <w:tcW w:w="1229" w:type="dxa"/>
            <w:noWrap/>
            <w:hideMark/>
          </w:tcPr>
          <w:p w:rsidR="007C52C0" w:rsidRPr="007C52C0" w:rsidRDefault="007C52C0" w:rsidP="007C52C0">
            <w:r w:rsidRPr="007C52C0">
              <w:t>005169</w:t>
            </w:r>
          </w:p>
        </w:tc>
        <w:tc>
          <w:tcPr>
            <w:tcW w:w="10395" w:type="dxa"/>
            <w:noWrap/>
            <w:hideMark/>
          </w:tcPr>
          <w:p w:rsidR="007C52C0" w:rsidRPr="007C52C0" w:rsidRDefault="007C52C0">
            <w:r w:rsidRPr="007C52C0">
              <w:t>SILLA OPERATIVASILLA MALLA CON RUEDAS EN COLOR NEGROOFFICE DEPOT</w:t>
            </w:r>
          </w:p>
        </w:tc>
        <w:tc>
          <w:tcPr>
            <w:tcW w:w="1276" w:type="dxa"/>
            <w:noWrap/>
            <w:hideMark/>
          </w:tcPr>
          <w:p w:rsidR="007C52C0" w:rsidRPr="007C52C0" w:rsidRDefault="007C52C0" w:rsidP="004E25C6">
            <w:pPr>
              <w:jc w:val="right"/>
            </w:pPr>
            <w:r w:rsidRPr="007C52C0">
              <w:t>2,100</w:t>
            </w:r>
          </w:p>
        </w:tc>
      </w:tr>
      <w:tr w:rsidR="007C52C0" w:rsidRPr="007C52C0" w:rsidTr="00EE5216">
        <w:trPr>
          <w:trHeight w:val="255"/>
        </w:trPr>
        <w:tc>
          <w:tcPr>
            <w:tcW w:w="1229" w:type="dxa"/>
            <w:noWrap/>
            <w:hideMark/>
          </w:tcPr>
          <w:p w:rsidR="007C52C0" w:rsidRPr="007C52C0" w:rsidRDefault="007C52C0" w:rsidP="007C52C0">
            <w:r w:rsidRPr="007C52C0">
              <w:t>005170</w:t>
            </w:r>
          </w:p>
        </w:tc>
        <w:tc>
          <w:tcPr>
            <w:tcW w:w="10395" w:type="dxa"/>
            <w:noWrap/>
            <w:hideMark/>
          </w:tcPr>
          <w:p w:rsidR="007C52C0" w:rsidRPr="007C52C0" w:rsidRDefault="007C52C0">
            <w:r w:rsidRPr="007C52C0">
              <w:t>ESCRITORIOESCRITORIO CON REVISTERO DE 86X115X60 CON BASE DE CRISTALOFFICE DEPOT</w:t>
            </w:r>
          </w:p>
        </w:tc>
        <w:tc>
          <w:tcPr>
            <w:tcW w:w="1276" w:type="dxa"/>
            <w:noWrap/>
            <w:hideMark/>
          </w:tcPr>
          <w:p w:rsidR="007C52C0" w:rsidRPr="007C52C0" w:rsidRDefault="007C52C0" w:rsidP="004E25C6">
            <w:pPr>
              <w:jc w:val="right"/>
            </w:pPr>
            <w:r w:rsidRPr="007C52C0">
              <w:t>1,400</w:t>
            </w:r>
          </w:p>
        </w:tc>
      </w:tr>
      <w:tr w:rsidR="007C52C0" w:rsidRPr="007C52C0" w:rsidTr="00EE5216">
        <w:trPr>
          <w:trHeight w:val="255"/>
        </w:trPr>
        <w:tc>
          <w:tcPr>
            <w:tcW w:w="1229" w:type="dxa"/>
            <w:noWrap/>
            <w:hideMark/>
          </w:tcPr>
          <w:p w:rsidR="007C52C0" w:rsidRPr="007C52C0" w:rsidRDefault="007C52C0" w:rsidP="007C52C0">
            <w:r w:rsidRPr="007C52C0">
              <w:t>005171</w:t>
            </w:r>
          </w:p>
        </w:tc>
        <w:tc>
          <w:tcPr>
            <w:tcW w:w="10395" w:type="dxa"/>
            <w:noWrap/>
            <w:hideMark/>
          </w:tcPr>
          <w:p w:rsidR="007C52C0" w:rsidRPr="007C52C0" w:rsidRDefault="007C52C0">
            <w:r w:rsidRPr="007C52C0">
              <w:t>COMPUTADORACON MONITOR MARCA SAMSUNG MODELO 933SN ETIQUETA C00203402449  CON TECLADO Y MOUSE.ENSAMBLADA</w:t>
            </w:r>
          </w:p>
        </w:tc>
        <w:tc>
          <w:tcPr>
            <w:tcW w:w="1276" w:type="dxa"/>
            <w:noWrap/>
            <w:hideMark/>
          </w:tcPr>
          <w:p w:rsidR="007C52C0" w:rsidRPr="007C52C0" w:rsidRDefault="007C52C0" w:rsidP="004E25C6">
            <w:pPr>
              <w:jc w:val="right"/>
            </w:pPr>
            <w:r w:rsidRPr="007C52C0">
              <w:t>2,000</w:t>
            </w:r>
          </w:p>
        </w:tc>
      </w:tr>
      <w:tr w:rsidR="007C52C0" w:rsidRPr="007C52C0" w:rsidTr="00EE5216">
        <w:trPr>
          <w:trHeight w:val="255"/>
        </w:trPr>
        <w:tc>
          <w:tcPr>
            <w:tcW w:w="1229" w:type="dxa"/>
            <w:noWrap/>
            <w:hideMark/>
          </w:tcPr>
          <w:p w:rsidR="007C52C0" w:rsidRPr="007C52C0" w:rsidRDefault="007C52C0" w:rsidP="007C52C0">
            <w:r w:rsidRPr="007C52C0">
              <w:t>005172</w:t>
            </w:r>
          </w:p>
        </w:tc>
        <w:tc>
          <w:tcPr>
            <w:tcW w:w="10395" w:type="dxa"/>
            <w:noWrap/>
            <w:hideMark/>
          </w:tcPr>
          <w:p w:rsidR="007C52C0" w:rsidRPr="007C52C0" w:rsidRDefault="007C52C0">
            <w:r w:rsidRPr="007C52C0">
              <w:t>SILLA OPERATIVASILLA MALLA CON RUEDAS EN COLOR NEGROOFFICE DEPOT</w:t>
            </w:r>
          </w:p>
        </w:tc>
        <w:tc>
          <w:tcPr>
            <w:tcW w:w="1276" w:type="dxa"/>
            <w:noWrap/>
            <w:hideMark/>
          </w:tcPr>
          <w:p w:rsidR="007C52C0" w:rsidRPr="007C52C0" w:rsidRDefault="007C52C0" w:rsidP="004E25C6">
            <w:pPr>
              <w:jc w:val="right"/>
            </w:pPr>
            <w:r w:rsidRPr="007C52C0">
              <w:t>2,100</w:t>
            </w:r>
          </w:p>
        </w:tc>
      </w:tr>
      <w:tr w:rsidR="007C52C0" w:rsidRPr="007C52C0" w:rsidTr="00EE5216">
        <w:trPr>
          <w:trHeight w:val="255"/>
        </w:trPr>
        <w:tc>
          <w:tcPr>
            <w:tcW w:w="1229" w:type="dxa"/>
            <w:noWrap/>
            <w:hideMark/>
          </w:tcPr>
          <w:p w:rsidR="007C52C0" w:rsidRPr="007C52C0" w:rsidRDefault="007C52C0" w:rsidP="007C52C0">
            <w:r w:rsidRPr="007C52C0">
              <w:t>005173</w:t>
            </w:r>
          </w:p>
        </w:tc>
        <w:tc>
          <w:tcPr>
            <w:tcW w:w="10395" w:type="dxa"/>
            <w:noWrap/>
            <w:hideMark/>
          </w:tcPr>
          <w:p w:rsidR="007C52C0" w:rsidRPr="007C52C0" w:rsidRDefault="007C52C0">
            <w:r w:rsidRPr="007C52C0">
              <w:t>ARCHIVEROMADERA  DE 2 GAVETAS.LINEA ITALIA</w:t>
            </w:r>
          </w:p>
        </w:tc>
        <w:tc>
          <w:tcPr>
            <w:tcW w:w="1276" w:type="dxa"/>
            <w:noWrap/>
            <w:hideMark/>
          </w:tcPr>
          <w:p w:rsidR="007C52C0" w:rsidRPr="007C52C0" w:rsidRDefault="007C52C0" w:rsidP="004E25C6">
            <w:pPr>
              <w:jc w:val="right"/>
            </w:pPr>
            <w:r w:rsidRPr="007C52C0">
              <w:t>1,800</w:t>
            </w:r>
          </w:p>
        </w:tc>
      </w:tr>
      <w:tr w:rsidR="007C52C0" w:rsidRPr="007C52C0" w:rsidTr="00EE5216">
        <w:trPr>
          <w:trHeight w:val="255"/>
        </w:trPr>
        <w:tc>
          <w:tcPr>
            <w:tcW w:w="1229" w:type="dxa"/>
            <w:noWrap/>
            <w:hideMark/>
          </w:tcPr>
          <w:p w:rsidR="007C52C0" w:rsidRPr="007C52C0" w:rsidRDefault="007C52C0" w:rsidP="007C52C0">
            <w:r w:rsidRPr="007C52C0">
              <w:t>005174</w:t>
            </w:r>
          </w:p>
        </w:tc>
        <w:tc>
          <w:tcPr>
            <w:tcW w:w="10395" w:type="dxa"/>
            <w:noWrap/>
            <w:hideMark/>
          </w:tcPr>
          <w:p w:rsidR="007C52C0" w:rsidRPr="007C52C0" w:rsidRDefault="007C52C0">
            <w:r w:rsidRPr="007C52C0">
              <w:t>ESCRITORIOEJECUTIVO COLOR NOGALN/D</w:t>
            </w:r>
          </w:p>
        </w:tc>
        <w:tc>
          <w:tcPr>
            <w:tcW w:w="1276" w:type="dxa"/>
            <w:noWrap/>
            <w:hideMark/>
          </w:tcPr>
          <w:p w:rsidR="007C52C0" w:rsidRPr="007C52C0" w:rsidRDefault="007C52C0" w:rsidP="004E25C6">
            <w:pPr>
              <w:jc w:val="right"/>
            </w:pPr>
            <w:r w:rsidRPr="007C52C0">
              <w:t>3,900</w:t>
            </w:r>
          </w:p>
        </w:tc>
      </w:tr>
      <w:tr w:rsidR="007C52C0" w:rsidRPr="007C52C0" w:rsidTr="00EE5216">
        <w:trPr>
          <w:trHeight w:val="255"/>
        </w:trPr>
        <w:tc>
          <w:tcPr>
            <w:tcW w:w="1229" w:type="dxa"/>
            <w:noWrap/>
            <w:hideMark/>
          </w:tcPr>
          <w:p w:rsidR="007C52C0" w:rsidRPr="007C52C0" w:rsidRDefault="007C52C0" w:rsidP="007C52C0">
            <w:r w:rsidRPr="007C52C0">
              <w:t>005175</w:t>
            </w:r>
          </w:p>
        </w:tc>
        <w:tc>
          <w:tcPr>
            <w:tcW w:w="10395" w:type="dxa"/>
            <w:noWrap/>
            <w:hideMark/>
          </w:tcPr>
          <w:p w:rsidR="007C52C0" w:rsidRPr="007C52C0" w:rsidRDefault="007C52C0">
            <w:r w:rsidRPr="007C52C0">
              <w:t>SILLA SECRETARIALCON BASE GIRATORIA Y NIVELADOR DE ALTURA.N/D</w:t>
            </w:r>
          </w:p>
        </w:tc>
        <w:tc>
          <w:tcPr>
            <w:tcW w:w="1276" w:type="dxa"/>
            <w:noWrap/>
            <w:hideMark/>
          </w:tcPr>
          <w:p w:rsidR="007C52C0" w:rsidRPr="007C52C0" w:rsidRDefault="007C52C0" w:rsidP="004E25C6">
            <w:pPr>
              <w:jc w:val="right"/>
            </w:pPr>
            <w:r w:rsidRPr="007C52C0">
              <w:t>1,500</w:t>
            </w:r>
          </w:p>
        </w:tc>
      </w:tr>
      <w:tr w:rsidR="007C52C0" w:rsidRPr="007C52C0" w:rsidTr="00EE5216">
        <w:trPr>
          <w:trHeight w:val="255"/>
        </w:trPr>
        <w:tc>
          <w:tcPr>
            <w:tcW w:w="1229" w:type="dxa"/>
            <w:noWrap/>
            <w:hideMark/>
          </w:tcPr>
          <w:p w:rsidR="007C52C0" w:rsidRPr="007C52C0" w:rsidRDefault="007C52C0" w:rsidP="007C52C0">
            <w:r w:rsidRPr="007C52C0">
              <w:t>005176</w:t>
            </w:r>
          </w:p>
        </w:tc>
        <w:tc>
          <w:tcPr>
            <w:tcW w:w="10395" w:type="dxa"/>
            <w:noWrap/>
            <w:hideMark/>
          </w:tcPr>
          <w:p w:rsidR="007C52C0" w:rsidRPr="007C52C0" w:rsidRDefault="007C52C0">
            <w:r w:rsidRPr="007C52C0">
              <w:t>COMPUTADORACON MONITOR MARCA SAMSUNG MODELO SYNMASTER SA100 ETIQUETA  C00203404695  CON TECLADO Y MOUSE.ACTIVE COOL</w:t>
            </w:r>
          </w:p>
        </w:tc>
        <w:tc>
          <w:tcPr>
            <w:tcW w:w="1276" w:type="dxa"/>
            <w:noWrap/>
            <w:hideMark/>
          </w:tcPr>
          <w:p w:rsidR="007C52C0" w:rsidRPr="007C52C0" w:rsidRDefault="007C52C0" w:rsidP="004E25C6">
            <w:pPr>
              <w:jc w:val="right"/>
            </w:pPr>
            <w:r w:rsidRPr="007C52C0">
              <w:t>3,100</w:t>
            </w:r>
          </w:p>
        </w:tc>
      </w:tr>
      <w:tr w:rsidR="007C52C0" w:rsidRPr="007C52C0" w:rsidTr="00EE5216">
        <w:trPr>
          <w:trHeight w:val="255"/>
        </w:trPr>
        <w:tc>
          <w:tcPr>
            <w:tcW w:w="1229" w:type="dxa"/>
            <w:noWrap/>
            <w:hideMark/>
          </w:tcPr>
          <w:p w:rsidR="007C52C0" w:rsidRPr="007C52C0" w:rsidRDefault="007C52C0" w:rsidP="007C52C0">
            <w:r w:rsidRPr="007C52C0">
              <w:t>005177</w:t>
            </w:r>
          </w:p>
        </w:tc>
        <w:tc>
          <w:tcPr>
            <w:tcW w:w="10395" w:type="dxa"/>
            <w:noWrap/>
            <w:hideMark/>
          </w:tcPr>
          <w:p w:rsidR="007C52C0" w:rsidRPr="007C52C0" w:rsidRDefault="007C52C0">
            <w:r w:rsidRPr="007C52C0">
              <w:t>ESCRITORIOESCRITORIO SIN REVISTERO OFFICE DEPOT</w:t>
            </w:r>
          </w:p>
        </w:tc>
        <w:tc>
          <w:tcPr>
            <w:tcW w:w="1276" w:type="dxa"/>
            <w:noWrap/>
            <w:hideMark/>
          </w:tcPr>
          <w:p w:rsidR="007C52C0" w:rsidRPr="007C52C0" w:rsidRDefault="007C52C0" w:rsidP="004E25C6">
            <w:pPr>
              <w:jc w:val="right"/>
            </w:pPr>
            <w:r w:rsidRPr="007C52C0">
              <w:t>1,400</w:t>
            </w:r>
          </w:p>
        </w:tc>
      </w:tr>
      <w:tr w:rsidR="007C52C0" w:rsidRPr="007C52C0" w:rsidTr="00EE5216">
        <w:trPr>
          <w:trHeight w:val="255"/>
        </w:trPr>
        <w:tc>
          <w:tcPr>
            <w:tcW w:w="1229" w:type="dxa"/>
            <w:noWrap/>
            <w:hideMark/>
          </w:tcPr>
          <w:p w:rsidR="007C52C0" w:rsidRPr="007C52C0" w:rsidRDefault="007C52C0" w:rsidP="007C52C0">
            <w:r w:rsidRPr="007C52C0">
              <w:t>005178</w:t>
            </w:r>
          </w:p>
        </w:tc>
        <w:tc>
          <w:tcPr>
            <w:tcW w:w="10395" w:type="dxa"/>
            <w:noWrap/>
            <w:hideMark/>
          </w:tcPr>
          <w:p w:rsidR="007C52C0" w:rsidRPr="007C52C0" w:rsidRDefault="007C52C0">
            <w:r w:rsidRPr="007C52C0">
              <w:t>COMPUTADORA ALL IN ONE  CON MOUSE Y TECLADO APPLE</w:t>
            </w:r>
          </w:p>
        </w:tc>
        <w:tc>
          <w:tcPr>
            <w:tcW w:w="1276" w:type="dxa"/>
            <w:noWrap/>
            <w:hideMark/>
          </w:tcPr>
          <w:p w:rsidR="007C52C0" w:rsidRPr="007C52C0" w:rsidRDefault="007C52C0" w:rsidP="004E25C6">
            <w:pPr>
              <w:jc w:val="right"/>
            </w:pPr>
            <w:r w:rsidRPr="007C52C0">
              <w:t>13,500</w:t>
            </w:r>
          </w:p>
        </w:tc>
      </w:tr>
      <w:tr w:rsidR="007C52C0" w:rsidRPr="007C52C0" w:rsidTr="00EE5216">
        <w:trPr>
          <w:trHeight w:val="255"/>
        </w:trPr>
        <w:tc>
          <w:tcPr>
            <w:tcW w:w="1229" w:type="dxa"/>
            <w:noWrap/>
            <w:hideMark/>
          </w:tcPr>
          <w:p w:rsidR="007C52C0" w:rsidRPr="007C52C0" w:rsidRDefault="007C52C0" w:rsidP="007C52C0">
            <w:r w:rsidRPr="007C52C0">
              <w:t>005179</w:t>
            </w:r>
          </w:p>
        </w:tc>
        <w:tc>
          <w:tcPr>
            <w:tcW w:w="10395" w:type="dxa"/>
            <w:noWrap/>
            <w:hideMark/>
          </w:tcPr>
          <w:p w:rsidR="007C52C0" w:rsidRPr="007C52C0" w:rsidRDefault="007C52C0">
            <w:r w:rsidRPr="007C52C0">
              <w:t>SILLA OPERATIVASILLA MALLA CON RUEDAS EN COLOR NEGROOFFICE DEPOT</w:t>
            </w:r>
          </w:p>
        </w:tc>
        <w:tc>
          <w:tcPr>
            <w:tcW w:w="1276" w:type="dxa"/>
            <w:noWrap/>
            <w:hideMark/>
          </w:tcPr>
          <w:p w:rsidR="007C52C0" w:rsidRPr="007C52C0" w:rsidRDefault="007C52C0" w:rsidP="004E25C6">
            <w:pPr>
              <w:jc w:val="right"/>
            </w:pPr>
            <w:r w:rsidRPr="007C52C0">
              <w:t>2,100</w:t>
            </w:r>
          </w:p>
        </w:tc>
      </w:tr>
      <w:tr w:rsidR="007C52C0" w:rsidRPr="007C52C0" w:rsidTr="00EE5216">
        <w:trPr>
          <w:trHeight w:val="255"/>
        </w:trPr>
        <w:tc>
          <w:tcPr>
            <w:tcW w:w="1229" w:type="dxa"/>
            <w:noWrap/>
            <w:hideMark/>
          </w:tcPr>
          <w:p w:rsidR="007C52C0" w:rsidRPr="007C52C0" w:rsidRDefault="007C52C0" w:rsidP="007C52C0">
            <w:r w:rsidRPr="007C52C0">
              <w:t>005180</w:t>
            </w:r>
          </w:p>
        </w:tc>
        <w:tc>
          <w:tcPr>
            <w:tcW w:w="10395" w:type="dxa"/>
            <w:noWrap/>
            <w:hideMark/>
          </w:tcPr>
          <w:p w:rsidR="007C52C0" w:rsidRPr="007C52C0" w:rsidRDefault="007C52C0">
            <w:r w:rsidRPr="007C52C0">
              <w:t>ENFRIADOR DE AGUAENFRIADOR DE AGUA.GENERAL ELECTRIC</w:t>
            </w:r>
          </w:p>
        </w:tc>
        <w:tc>
          <w:tcPr>
            <w:tcW w:w="1276" w:type="dxa"/>
            <w:noWrap/>
            <w:hideMark/>
          </w:tcPr>
          <w:p w:rsidR="007C52C0" w:rsidRPr="007C52C0" w:rsidRDefault="007C52C0" w:rsidP="004E25C6">
            <w:pPr>
              <w:jc w:val="right"/>
            </w:pPr>
            <w:r w:rsidRPr="007C52C0">
              <w:t>2,800</w:t>
            </w:r>
          </w:p>
        </w:tc>
      </w:tr>
      <w:tr w:rsidR="007C52C0" w:rsidRPr="007C52C0" w:rsidTr="00EE5216">
        <w:trPr>
          <w:trHeight w:val="255"/>
        </w:trPr>
        <w:tc>
          <w:tcPr>
            <w:tcW w:w="1229" w:type="dxa"/>
            <w:noWrap/>
            <w:hideMark/>
          </w:tcPr>
          <w:p w:rsidR="007C52C0" w:rsidRPr="007C52C0" w:rsidRDefault="007C52C0" w:rsidP="007C52C0">
            <w:r w:rsidRPr="007C52C0">
              <w:t>005181</w:t>
            </w:r>
          </w:p>
        </w:tc>
        <w:tc>
          <w:tcPr>
            <w:tcW w:w="10395" w:type="dxa"/>
            <w:noWrap/>
            <w:hideMark/>
          </w:tcPr>
          <w:p w:rsidR="007C52C0" w:rsidRPr="007C52C0" w:rsidRDefault="007C52C0">
            <w:r w:rsidRPr="007C52C0">
              <w:t>MODULO DE TRABAJODE MADERA CON LATERAL DERECHOLINEA ITALIA</w:t>
            </w:r>
          </w:p>
        </w:tc>
        <w:tc>
          <w:tcPr>
            <w:tcW w:w="1276" w:type="dxa"/>
            <w:noWrap/>
            <w:hideMark/>
          </w:tcPr>
          <w:p w:rsidR="007C52C0" w:rsidRPr="007C52C0" w:rsidRDefault="007C52C0" w:rsidP="004E25C6">
            <w:pPr>
              <w:jc w:val="right"/>
            </w:pPr>
            <w:r w:rsidRPr="007C52C0">
              <w:t>3,300</w:t>
            </w:r>
          </w:p>
        </w:tc>
      </w:tr>
      <w:tr w:rsidR="007C52C0" w:rsidRPr="007C52C0" w:rsidTr="00EE5216">
        <w:trPr>
          <w:trHeight w:val="255"/>
        </w:trPr>
        <w:tc>
          <w:tcPr>
            <w:tcW w:w="1229" w:type="dxa"/>
            <w:noWrap/>
            <w:hideMark/>
          </w:tcPr>
          <w:p w:rsidR="007C52C0" w:rsidRPr="007C52C0" w:rsidRDefault="007C52C0" w:rsidP="007C52C0">
            <w:r w:rsidRPr="007C52C0">
              <w:t>005182</w:t>
            </w:r>
          </w:p>
        </w:tc>
        <w:tc>
          <w:tcPr>
            <w:tcW w:w="10395" w:type="dxa"/>
            <w:noWrap/>
            <w:hideMark/>
          </w:tcPr>
          <w:p w:rsidR="007C52C0" w:rsidRPr="007C52C0" w:rsidRDefault="007C52C0">
            <w:r w:rsidRPr="007C52C0">
              <w:t>IMPRESORALASER.HP</w:t>
            </w:r>
          </w:p>
        </w:tc>
        <w:tc>
          <w:tcPr>
            <w:tcW w:w="1276" w:type="dxa"/>
            <w:noWrap/>
            <w:hideMark/>
          </w:tcPr>
          <w:p w:rsidR="007C52C0" w:rsidRPr="007C52C0" w:rsidRDefault="007C52C0" w:rsidP="004E25C6">
            <w:pPr>
              <w:jc w:val="right"/>
            </w:pPr>
            <w:r w:rsidRPr="007C52C0">
              <w:t>2,100</w:t>
            </w:r>
          </w:p>
        </w:tc>
      </w:tr>
      <w:tr w:rsidR="007C52C0" w:rsidRPr="007C52C0" w:rsidTr="00EE5216">
        <w:trPr>
          <w:trHeight w:val="255"/>
        </w:trPr>
        <w:tc>
          <w:tcPr>
            <w:tcW w:w="1229" w:type="dxa"/>
            <w:noWrap/>
            <w:hideMark/>
          </w:tcPr>
          <w:p w:rsidR="007C52C0" w:rsidRPr="007C52C0" w:rsidRDefault="007C52C0" w:rsidP="007C52C0">
            <w:r w:rsidRPr="007C52C0">
              <w:t>005183</w:t>
            </w:r>
          </w:p>
        </w:tc>
        <w:tc>
          <w:tcPr>
            <w:tcW w:w="10395" w:type="dxa"/>
            <w:noWrap/>
            <w:hideMark/>
          </w:tcPr>
          <w:p w:rsidR="007C52C0" w:rsidRPr="007C52C0" w:rsidRDefault="007C52C0">
            <w:r w:rsidRPr="007C52C0">
              <w:t>COMPUTADORA PARA BAJA CUENTA CON ACTACON MONITOR MARCA SAMSUNG MODELO SYNCMASTER 933 SERIE  CM19H9LS221846Z ETIQUETA  C00203402444  CON TECLADO Y MOUSE.ENSAMBLADA</w:t>
            </w:r>
          </w:p>
        </w:tc>
        <w:tc>
          <w:tcPr>
            <w:tcW w:w="1276" w:type="dxa"/>
            <w:noWrap/>
            <w:hideMark/>
          </w:tcPr>
          <w:p w:rsidR="007C52C0" w:rsidRPr="007C52C0" w:rsidRDefault="007C52C0" w:rsidP="004E25C6">
            <w:pPr>
              <w:jc w:val="right"/>
            </w:pPr>
            <w:r w:rsidRPr="007C52C0">
              <w:t>3,100</w:t>
            </w:r>
          </w:p>
        </w:tc>
      </w:tr>
      <w:tr w:rsidR="007C52C0" w:rsidRPr="007C52C0" w:rsidTr="00EE5216">
        <w:trPr>
          <w:trHeight w:val="255"/>
        </w:trPr>
        <w:tc>
          <w:tcPr>
            <w:tcW w:w="1229" w:type="dxa"/>
            <w:noWrap/>
            <w:hideMark/>
          </w:tcPr>
          <w:p w:rsidR="007C52C0" w:rsidRPr="007C52C0" w:rsidRDefault="007C52C0" w:rsidP="007C52C0">
            <w:r w:rsidRPr="007C52C0">
              <w:t>005184</w:t>
            </w:r>
          </w:p>
        </w:tc>
        <w:tc>
          <w:tcPr>
            <w:tcW w:w="10395" w:type="dxa"/>
            <w:noWrap/>
            <w:hideMark/>
          </w:tcPr>
          <w:p w:rsidR="007C52C0" w:rsidRPr="007C52C0" w:rsidRDefault="007C52C0">
            <w:r w:rsidRPr="007C52C0">
              <w:t>SILLACON BASE GIRATORIA Y NIVELADOR DE ALTURA.N/D</w:t>
            </w:r>
          </w:p>
        </w:tc>
        <w:tc>
          <w:tcPr>
            <w:tcW w:w="1276" w:type="dxa"/>
            <w:noWrap/>
            <w:hideMark/>
          </w:tcPr>
          <w:p w:rsidR="007C52C0" w:rsidRPr="007C52C0" w:rsidRDefault="007C52C0" w:rsidP="004E25C6">
            <w:pPr>
              <w:jc w:val="right"/>
            </w:pPr>
            <w:r w:rsidRPr="007C52C0">
              <w:t>2,100</w:t>
            </w:r>
          </w:p>
        </w:tc>
      </w:tr>
      <w:tr w:rsidR="007C52C0" w:rsidRPr="007C52C0" w:rsidTr="00EE5216">
        <w:trPr>
          <w:trHeight w:val="255"/>
        </w:trPr>
        <w:tc>
          <w:tcPr>
            <w:tcW w:w="1229" w:type="dxa"/>
            <w:noWrap/>
            <w:hideMark/>
          </w:tcPr>
          <w:p w:rsidR="007C52C0" w:rsidRPr="007C52C0" w:rsidRDefault="007C52C0" w:rsidP="007C52C0">
            <w:r w:rsidRPr="007C52C0">
              <w:t>005185</w:t>
            </w:r>
          </w:p>
        </w:tc>
        <w:tc>
          <w:tcPr>
            <w:tcW w:w="10395" w:type="dxa"/>
            <w:noWrap/>
            <w:hideMark/>
          </w:tcPr>
          <w:p w:rsidR="007C52C0" w:rsidRPr="007C52C0" w:rsidRDefault="007C52C0">
            <w:r w:rsidRPr="007C52C0">
              <w:t>SILLON EJECUTIVO CON DESCANSABRAZOS DE PLASTICO CON PISTON Y RUEDAS TAPIZADO EN TELA N/D</w:t>
            </w:r>
          </w:p>
        </w:tc>
        <w:tc>
          <w:tcPr>
            <w:tcW w:w="1276" w:type="dxa"/>
            <w:noWrap/>
            <w:hideMark/>
          </w:tcPr>
          <w:p w:rsidR="007C52C0" w:rsidRPr="007C52C0" w:rsidRDefault="007C52C0" w:rsidP="004E25C6">
            <w:pPr>
              <w:jc w:val="right"/>
            </w:pPr>
            <w:r w:rsidRPr="007C52C0">
              <w:t>2,300</w:t>
            </w:r>
          </w:p>
        </w:tc>
      </w:tr>
      <w:tr w:rsidR="007C52C0" w:rsidRPr="007C52C0" w:rsidTr="00EE5216">
        <w:trPr>
          <w:trHeight w:val="255"/>
        </w:trPr>
        <w:tc>
          <w:tcPr>
            <w:tcW w:w="1229" w:type="dxa"/>
            <w:noWrap/>
            <w:hideMark/>
          </w:tcPr>
          <w:p w:rsidR="007C52C0" w:rsidRPr="007C52C0" w:rsidRDefault="007C52C0" w:rsidP="007C52C0">
            <w:r w:rsidRPr="007C52C0">
              <w:t>005186</w:t>
            </w:r>
          </w:p>
        </w:tc>
        <w:tc>
          <w:tcPr>
            <w:tcW w:w="10395" w:type="dxa"/>
            <w:noWrap/>
            <w:hideMark/>
          </w:tcPr>
          <w:p w:rsidR="007C52C0" w:rsidRPr="007C52C0" w:rsidRDefault="007C52C0">
            <w:r w:rsidRPr="007C52C0">
              <w:t>ESCRITORIOCOLOR CHOCOLATE  CON CUBIERTA DE CRISTAL Y PEDESTALES.N/D</w:t>
            </w:r>
          </w:p>
        </w:tc>
        <w:tc>
          <w:tcPr>
            <w:tcW w:w="1276" w:type="dxa"/>
            <w:noWrap/>
            <w:hideMark/>
          </w:tcPr>
          <w:p w:rsidR="007C52C0" w:rsidRPr="007C52C0" w:rsidRDefault="007C52C0" w:rsidP="004E25C6">
            <w:pPr>
              <w:jc w:val="right"/>
            </w:pPr>
            <w:r w:rsidRPr="007C52C0">
              <w:t>3,000</w:t>
            </w:r>
          </w:p>
        </w:tc>
      </w:tr>
      <w:tr w:rsidR="007C52C0" w:rsidRPr="007C52C0" w:rsidTr="00EE5216">
        <w:trPr>
          <w:trHeight w:val="255"/>
        </w:trPr>
        <w:tc>
          <w:tcPr>
            <w:tcW w:w="1229" w:type="dxa"/>
            <w:noWrap/>
            <w:hideMark/>
          </w:tcPr>
          <w:p w:rsidR="007C52C0" w:rsidRPr="007C52C0" w:rsidRDefault="007C52C0" w:rsidP="007C52C0">
            <w:r w:rsidRPr="007C52C0">
              <w:t>005187</w:t>
            </w:r>
          </w:p>
        </w:tc>
        <w:tc>
          <w:tcPr>
            <w:tcW w:w="10395" w:type="dxa"/>
            <w:noWrap/>
            <w:hideMark/>
          </w:tcPr>
          <w:p w:rsidR="007C52C0" w:rsidRPr="007C52C0" w:rsidRDefault="007C52C0">
            <w:r w:rsidRPr="007C52C0">
              <w:t>IMPRESORA PARA BAJALASER.HP</w:t>
            </w:r>
          </w:p>
        </w:tc>
        <w:tc>
          <w:tcPr>
            <w:tcW w:w="1276" w:type="dxa"/>
            <w:noWrap/>
            <w:hideMark/>
          </w:tcPr>
          <w:p w:rsidR="007C52C0" w:rsidRPr="007C52C0" w:rsidRDefault="007C52C0" w:rsidP="004E25C6">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005188</w:t>
            </w:r>
          </w:p>
        </w:tc>
        <w:tc>
          <w:tcPr>
            <w:tcW w:w="10395" w:type="dxa"/>
            <w:noWrap/>
            <w:hideMark/>
          </w:tcPr>
          <w:p w:rsidR="007C52C0" w:rsidRPr="007C52C0" w:rsidRDefault="007C52C0">
            <w:r w:rsidRPr="007C52C0">
              <w:t>COMPUTADORACON MONITOR MARCA  HP MODELO V221 SERIE 6CM4431474 CON TECLADO Y MOUSEHP</w:t>
            </w:r>
          </w:p>
        </w:tc>
        <w:tc>
          <w:tcPr>
            <w:tcW w:w="1276" w:type="dxa"/>
            <w:noWrap/>
            <w:hideMark/>
          </w:tcPr>
          <w:p w:rsidR="007C52C0" w:rsidRPr="007C52C0" w:rsidRDefault="007C52C0" w:rsidP="004E25C6">
            <w:pPr>
              <w:jc w:val="right"/>
            </w:pPr>
            <w:r w:rsidRPr="007C52C0">
              <w:t>3,600</w:t>
            </w:r>
          </w:p>
        </w:tc>
      </w:tr>
      <w:tr w:rsidR="007C52C0" w:rsidRPr="007C52C0" w:rsidTr="00EE5216">
        <w:trPr>
          <w:trHeight w:val="255"/>
        </w:trPr>
        <w:tc>
          <w:tcPr>
            <w:tcW w:w="1229" w:type="dxa"/>
            <w:noWrap/>
            <w:hideMark/>
          </w:tcPr>
          <w:p w:rsidR="007C52C0" w:rsidRPr="007C52C0" w:rsidRDefault="007C52C0" w:rsidP="007C52C0">
            <w:r w:rsidRPr="007C52C0">
              <w:t>005189</w:t>
            </w:r>
          </w:p>
        </w:tc>
        <w:tc>
          <w:tcPr>
            <w:tcW w:w="10395" w:type="dxa"/>
            <w:noWrap/>
            <w:hideMark/>
          </w:tcPr>
          <w:p w:rsidR="007C52C0" w:rsidRPr="007C52C0" w:rsidRDefault="007C52C0">
            <w:r w:rsidRPr="007C52C0">
              <w:t>SILLA EJECUTIVABASE GIRATORIA  CON DESCANSABRAZOS  NIVELADOR DE ALTURA  TAPIZADA EN TELA OFFICE DEPOT</w:t>
            </w:r>
          </w:p>
        </w:tc>
        <w:tc>
          <w:tcPr>
            <w:tcW w:w="1276" w:type="dxa"/>
            <w:noWrap/>
            <w:hideMark/>
          </w:tcPr>
          <w:p w:rsidR="007C52C0" w:rsidRPr="007C52C0" w:rsidRDefault="007C52C0" w:rsidP="004E25C6">
            <w:pPr>
              <w:jc w:val="right"/>
            </w:pPr>
            <w:r w:rsidRPr="007C52C0">
              <w:t>1,500</w:t>
            </w:r>
          </w:p>
        </w:tc>
      </w:tr>
      <w:tr w:rsidR="007C52C0" w:rsidRPr="007C52C0" w:rsidTr="00EE5216">
        <w:trPr>
          <w:trHeight w:val="255"/>
        </w:trPr>
        <w:tc>
          <w:tcPr>
            <w:tcW w:w="1229" w:type="dxa"/>
            <w:noWrap/>
            <w:hideMark/>
          </w:tcPr>
          <w:p w:rsidR="007C52C0" w:rsidRPr="007C52C0" w:rsidRDefault="007C52C0" w:rsidP="007C52C0">
            <w:r w:rsidRPr="007C52C0">
              <w:t>005190</w:t>
            </w:r>
          </w:p>
        </w:tc>
        <w:tc>
          <w:tcPr>
            <w:tcW w:w="10395" w:type="dxa"/>
            <w:noWrap/>
            <w:hideMark/>
          </w:tcPr>
          <w:p w:rsidR="007C52C0" w:rsidRPr="007C52C0" w:rsidRDefault="007C52C0">
            <w:r w:rsidRPr="007C52C0">
              <w:t>COMPUTADORACON MONITOR MARCA SAMSUNG MODELO 933SN SERIE CN19H9LS222873D C0N ETIQUETA  C00203402445  CON TECLADO Y MOUSE.ENSAMBLADA</w:t>
            </w:r>
          </w:p>
        </w:tc>
        <w:tc>
          <w:tcPr>
            <w:tcW w:w="1276" w:type="dxa"/>
            <w:noWrap/>
            <w:hideMark/>
          </w:tcPr>
          <w:p w:rsidR="007C52C0" w:rsidRPr="007C52C0" w:rsidRDefault="007C52C0" w:rsidP="004E25C6">
            <w:pPr>
              <w:jc w:val="right"/>
            </w:pPr>
            <w:r w:rsidRPr="007C52C0">
              <w:t>3,100</w:t>
            </w:r>
          </w:p>
        </w:tc>
      </w:tr>
      <w:tr w:rsidR="007C52C0" w:rsidRPr="007C52C0" w:rsidTr="00EE5216">
        <w:trPr>
          <w:trHeight w:val="255"/>
        </w:trPr>
        <w:tc>
          <w:tcPr>
            <w:tcW w:w="1229" w:type="dxa"/>
            <w:noWrap/>
            <w:hideMark/>
          </w:tcPr>
          <w:p w:rsidR="007C52C0" w:rsidRPr="007C52C0" w:rsidRDefault="007C52C0" w:rsidP="007C52C0">
            <w:r w:rsidRPr="007C52C0">
              <w:t>005191</w:t>
            </w:r>
          </w:p>
        </w:tc>
        <w:tc>
          <w:tcPr>
            <w:tcW w:w="10395" w:type="dxa"/>
            <w:noWrap/>
            <w:hideMark/>
          </w:tcPr>
          <w:p w:rsidR="007C52C0" w:rsidRPr="007C52C0" w:rsidRDefault="007C52C0">
            <w:r w:rsidRPr="007C52C0">
              <w:t>ESCRITORIOESCRITORIO CON REVISTERO DE 86X115X60 CON BASE DE CRISTALOFFICE DEPOT</w:t>
            </w:r>
          </w:p>
        </w:tc>
        <w:tc>
          <w:tcPr>
            <w:tcW w:w="1276" w:type="dxa"/>
            <w:noWrap/>
            <w:hideMark/>
          </w:tcPr>
          <w:p w:rsidR="007C52C0" w:rsidRPr="007C52C0" w:rsidRDefault="007C52C0" w:rsidP="004E25C6">
            <w:pPr>
              <w:jc w:val="right"/>
            </w:pPr>
            <w:r w:rsidRPr="007C52C0">
              <w:t>1,900</w:t>
            </w:r>
          </w:p>
        </w:tc>
      </w:tr>
      <w:tr w:rsidR="007C52C0" w:rsidRPr="007C52C0" w:rsidTr="00EE5216">
        <w:trPr>
          <w:trHeight w:val="255"/>
        </w:trPr>
        <w:tc>
          <w:tcPr>
            <w:tcW w:w="1229" w:type="dxa"/>
            <w:noWrap/>
            <w:hideMark/>
          </w:tcPr>
          <w:p w:rsidR="007C52C0" w:rsidRPr="007C52C0" w:rsidRDefault="007C52C0" w:rsidP="007C52C0">
            <w:r w:rsidRPr="007C52C0">
              <w:t>005192</w:t>
            </w:r>
          </w:p>
        </w:tc>
        <w:tc>
          <w:tcPr>
            <w:tcW w:w="10395" w:type="dxa"/>
            <w:noWrap/>
            <w:hideMark/>
          </w:tcPr>
          <w:p w:rsidR="007C52C0" w:rsidRPr="007C52C0" w:rsidRDefault="007C52C0">
            <w:r w:rsidRPr="007C52C0">
              <w:t xml:space="preserve">COPIADORACOPIADORACANON </w:t>
            </w:r>
          </w:p>
        </w:tc>
        <w:tc>
          <w:tcPr>
            <w:tcW w:w="1276" w:type="dxa"/>
            <w:noWrap/>
            <w:hideMark/>
          </w:tcPr>
          <w:p w:rsidR="007C52C0" w:rsidRPr="007C52C0" w:rsidRDefault="007C52C0" w:rsidP="004E25C6">
            <w:pPr>
              <w:jc w:val="right"/>
            </w:pPr>
            <w:r w:rsidRPr="007C52C0">
              <w:t>300</w:t>
            </w:r>
          </w:p>
        </w:tc>
      </w:tr>
      <w:tr w:rsidR="007C52C0" w:rsidRPr="007C52C0" w:rsidTr="00EE5216">
        <w:trPr>
          <w:trHeight w:val="255"/>
        </w:trPr>
        <w:tc>
          <w:tcPr>
            <w:tcW w:w="1229" w:type="dxa"/>
            <w:noWrap/>
            <w:hideMark/>
          </w:tcPr>
          <w:p w:rsidR="007C52C0" w:rsidRPr="007C52C0" w:rsidRDefault="007C52C0" w:rsidP="007C52C0">
            <w:r w:rsidRPr="007C52C0">
              <w:t>005193</w:t>
            </w:r>
          </w:p>
        </w:tc>
        <w:tc>
          <w:tcPr>
            <w:tcW w:w="10395" w:type="dxa"/>
            <w:noWrap/>
            <w:hideMark/>
          </w:tcPr>
          <w:p w:rsidR="007C52C0" w:rsidRPr="007C52C0" w:rsidRDefault="007C52C0">
            <w:r w:rsidRPr="007C52C0">
              <w:t>ESCRITORIOMETALICO  CON 1 PEDESTAL  CUBIERTA DE FORMAICA  DIMENSIONES: 1.20 X 0.75 X 0.75 MTS.N/D</w:t>
            </w:r>
          </w:p>
        </w:tc>
        <w:tc>
          <w:tcPr>
            <w:tcW w:w="1276" w:type="dxa"/>
            <w:noWrap/>
            <w:hideMark/>
          </w:tcPr>
          <w:p w:rsidR="007C52C0" w:rsidRPr="007C52C0" w:rsidRDefault="007C52C0" w:rsidP="004E25C6">
            <w:pPr>
              <w:jc w:val="right"/>
            </w:pPr>
            <w:r w:rsidRPr="007C52C0">
              <w:t>1,900</w:t>
            </w:r>
          </w:p>
        </w:tc>
      </w:tr>
      <w:tr w:rsidR="007C52C0" w:rsidRPr="007C52C0" w:rsidTr="00EE5216">
        <w:trPr>
          <w:trHeight w:val="255"/>
        </w:trPr>
        <w:tc>
          <w:tcPr>
            <w:tcW w:w="1229" w:type="dxa"/>
            <w:noWrap/>
            <w:hideMark/>
          </w:tcPr>
          <w:p w:rsidR="007C52C0" w:rsidRPr="007C52C0" w:rsidRDefault="007C52C0" w:rsidP="007C52C0">
            <w:r w:rsidRPr="007C52C0">
              <w:t>005194</w:t>
            </w:r>
          </w:p>
        </w:tc>
        <w:tc>
          <w:tcPr>
            <w:tcW w:w="10395" w:type="dxa"/>
            <w:noWrap/>
            <w:hideMark/>
          </w:tcPr>
          <w:p w:rsidR="007C52C0" w:rsidRPr="007C52C0" w:rsidRDefault="007C52C0">
            <w:r w:rsidRPr="007C52C0">
              <w:t>SILLA OPERATIVABASE PLASTICA GIRATORIA  RESPALDO MEDIO  CON DESCANSABRAZOS PISTON NEUMATICO  FORRO TELAOFFICE DEPOT</w:t>
            </w:r>
          </w:p>
        </w:tc>
        <w:tc>
          <w:tcPr>
            <w:tcW w:w="1276" w:type="dxa"/>
            <w:noWrap/>
            <w:hideMark/>
          </w:tcPr>
          <w:p w:rsidR="007C52C0" w:rsidRPr="007C52C0" w:rsidRDefault="007C52C0" w:rsidP="004E25C6">
            <w:pPr>
              <w:jc w:val="right"/>
            </w:pPr>
            <w:r w:rsidRPr="007C52C0">
              <w:t>1,600</w:t>
            </w:r>
          </w:p>
        </w:tc>
      </w:tr>
      <w:tr w:rsidR="007C52C0" w:rsidRPr="007C52C0" w:rsidTr="00EE5216">
        <w:trPr>
          <w:trHeight w:val="255"/>
        </w:trPr>
        <w:tc>
          <w:tcPr>
            <w:tcW w:w="1229" w:type="dxa"/>
            <w:noWrap/>
            <w:hideMark/>
          </w:tcPr>
          <w:p w:rsidR="007C52C0" w:rsidRPr="007C52C0" w:rsidRDefault="007C52C0" w:rsidP="007C52C0">
            <w:r w:rsidRPr="007C52C0">
              <w:t>005195</w:t>
            </w:r>
          </w:p>
        </w:tc>
        <w:tc>
          <w:tcPr>
            <w:tcW w:w="10395" w:type="dxa"/>
            <w:noWrap/>
            <w:hideMark/>
          </w:tcPr>
          <w:p w:rsidR="007C52C0" w:rsidRPr="007C52C0" w:rsidRDefault="007C52C0">
            <w:r w:rsidRPr="007C52C0">
              <w:t>IMPRESORALASER.EPSON</w:t>
            </w:r>
          </w:p>
        </w:tc>
        <w:tc>
          <w:tcPr>
            <w:tcW w:w="1276" w:type="dxa"/>
            <w:noWrap/>
            <w:hideMark/>
          </w:tcPr>
          <w:p w:rsidR="007C52C0" w:rsidRPr="007C52C0" w:rsidRDefault="007C52C0" w:rsidP="004E25C6">
            <w:pPr>
              <w:jc w:val="right"/>
            </w:pPr>
            <w:r w:rsidRPr="007C52C0">
              <w:t>800</w:t>
            </w:r>
          </w:p>
        </w:tc>
      </w:tr>
      <w:tr w:rsidR="007C52C0" w:rsidRPr="007C52C0" w:rsidTr="00EE5216">
        <w:trPr>
          <w:trHeight w:val="255"/>
        </w:trPr>
        <w:tc>
          <w:tcPr>
            <w:tcW w:w="1229" w:type="dxa"/>
            <w:noWrap/>
            <w:hideMark/>
          </w:tcPr>
          <w:p w:rsidR="007C52C0" w:rsidRPr="007C52C0" w:rsidRDefault="007C52C0" w:rsidP="007C52C0">
            <w:r w:rsidRPr="007C52C0">
              <w:t>005196</w:t>
            </w:r>
          </w:p>
        </w:tc>
        <w:tc>
          <w:tcPr>
            <w:tcW w:w="10395" w:type="dxa"/>
            <w:noWrap/>
            <w:hideMark/>
          </w:tcPr>
          <w:p w:rsidR="007C52C0" w:rsidRPr="007C52C0" w:rsidRDefault="007C52C0">
            <w:r w:rsidRPr="007C52C0">
              <w:t>COMPUTADORACON MONITOR MARCA  HP MODELO LV1911 SERIE 6CM3271MSH  CON TECLADO Y MOUSEHP</w:t>
            </w:r>
          </w:p>
        </w:tc>
        <w:tc>
          <w:tcPr>
            <w:tcW w:w="1276" w:type="dxa"/>
            <w:noWrap/>
            <w:hideMark/>
          </w:tcPr>
          <w:p w:rsidR="007C52C0" w:rsidRPr="007C52C0" w:rsidRDefault="007C52C0" w:rsidP="004E25C6">
            <w:pPr>
              <w:jc w:val="right"/>
            </w:pPr>
            <w:r w:rsidRPr="007C52C0">
              <w:t>3,300</w:t>
            </w:r>
          </w:p>
        </w:tc>
      </w:tr>
      <w:tr w:rsidR="007C52C0" w:rsidRPr="007C52C0" w:rsidTr="00EE5216">
        <w:trPr>
          <w:trHeight w:val="255"/>
        </w:trPr>
        <w:tc>
          <w:tcPr>
            <w:tcW w:w="1229" w:type="dxa"/>
            <w:noWrap/>
            <w:hideMark/>
          </w:tcPr>
          <w:p w:rsidR="007C52C0" w:rsidRPr="007C52C0" w:rsidRDefault="007C52C0" w:rsidP="007C52C0">
            <w:r w:rsidRPr="007C52C0">
              <w:t>005197</w:t>
            </w:r>
          </w:p>
        </w:tc>
        <w:tc>
          <w:tcPr>
            <w:tcW w:w="10395" w:type="dxa"/>
            <w:noWrap/>
            <w:hideMark/>
          </w:tcPr>
          <w:p w:rsidR="007C52C0" w:rsidRPr="007C52C0" w:rsidRDefault="007C52C0">
            <w:r w:rsidRPr="007C52C0">
              <w:t>ARCHIVEROMETALICO  DE 4 GAVETAS.N/D</w:t>
            </w:r>
          </w:p>
        </w:tc>
        <w:tc>
          <w:tcPr>
            <w:tcW w:w="1276" w:type="dxa"/>
            <w:noWrap/>
            <w:hideMark/>
          </w:tcPr>
          <w:p w:rsidR="007C52C0" w:rsidRPr="007C52C0" w:rsidRDefault="007C52C0" w:rsidP="004E25C6">
            <w:pPr>
              <w:jc w:val="right"/>
            </w:pPr>
            <w:r w:rsidRPr="007C52C0">
              <w:t>3,100</w:t>
            </w:r>
          </w:p>
        </w:tc>
      </w:tr>
      <w:tr w:rsidR="007C52C0" w:rsidRPr="007C52C0" w:rsidTr="00EE5216">
        <w:trPr>
          <w:trHeight w:val="255"/>
        </w:trPr>
        <w:tc>
          <w:tcPr>
            <w:tcW w:w="1229" w:type="dxa"/>
            <w:noWrap/>
            <w:hideMark/>
          </w:tcPr>
          <w:p w:rsidR="007C52C0" w:rsidRPr="007C52C0" w:rsidRDefault="007C52C0" w:rsidP="007C52C0">
            <w:r w:rsidRPr="007C52C0">
              <w:t>005198</w:t>
            </w:r>
          </w:p>
        </w:tc>
        <w:tc>
          <w:tcPr>
            <w:tcW w:w="10395" w:type="dxa"/>
            <w:noWrap/>
            <w:hideMark/>
          </w:tcPr>
          <w:p w:rsidR="007C52C0" w:rsidRPr="007C52C0" w:rsidRDefault="007C52C0">
            <w:r w:rsidRPr="007C52C0">
              <w:t>ARCHIVEROMETALICO  DE 4 GAVETAS.N/D</w:t>
            </w:r>
          </w:p>
        </w:tc>
        <w:tc>
          <w:tcPr>
            <w:tcW w:w="1276" w:type="dxa"/>
            <w:noWrap/>
            <w:hideMark/>
          </w:tcPr>
          <w:p w:rsidR="007C52C0" w:rsidRPr="007C52C0" w:rsidRDefault="007C52C0" w:rsidP="004E25C6">
            <w:pPr>
              <w:jc w:val="right"/>
            </w:pPr>
            <w:r w:rsidRPr="007C52C0">
              <w:t>3,100</w:t>
            </w:r>
          </w:p>
        </w:tc>
      </w:tr>
      <w:tr w:rsidR="007C52C0" w:rsidRPr="007C52C0" w:rsidTr="00EE5216">
        <w:trPr>
          <w:trHeight w:val="255"/>
        </w:trPr>
        <w:tc>
          <w:tcPr>
            <w:tcW w:w="1229" w:type="dxa"/>
            <w:noWrap/>
            <w:hideMark/>
          </w:tcPr>
          <w:p w:rsidR="007C52C0" w:rsidRPr="007C52C0" w:rsidRDefault="007C52C0" w:rsidP="007C52C0">
            <w:r w:rsidRPr="007C52C0">
              <w:t>005199</w:t>
            </w:r>
          </w:p>
        </w:tc>
        <w:tc>
          <w:tcPr>
            <w:tcW w:w="10395" w:type="dxa"/>
            <w:noWrap/>
            <w:hideMark/>
          </w:tcPr>
          <w:p w:rsidR="007C52C0" w:rsidRPr="007C52C0" w:rsidRDefault="007C52C0">
            <w:r w:rsidRPr="007C52C0">
              <w:t>ARCHIVEROMETALICO  DE 4 GAVETAS.N/D</w:t>
            </w:r>
          </w:p>
        </w:tc>
        <w:tc>
          <w:tcPr>
            <w:tcW w:w="1276" w:type="dxa"/>
            <w:noWrap/>
            <w:hideMark/>
          </w:tcPr>
          <w:p w:rsidR="007C52C0" w:rsidRPr="007C52C0" w:rsidRDefault="007C52C0" w:rsidP="004E25C6">
            <w:pPr>
              <w:jc w:val="right"/>
            </w:pPr>
            <w:r w:rsidRPr="007C52C0">
              <w:t>3,100</w:t>
            </w:r>
          </w:p>
        </w:tc>
      </w:tr>
      <w:tr w:rsidR="007C52C0" w:rsidRPr="007C52C0" w:rsidTr="00EE5216">
        <w:trPr>
          <w:trHeight w:val="255"/>
        </w:trPr>
        <w:tc>
          <w:tcPr>
            <w:tcW w:w="1229" w:type="dxa"/>
            <w:noWrap/>
            <w:hideMark/>
          </w:tcPr>
          <w:p w:rsidR="007C52C0" w:rsidRPr="007C52C0" w:rsidRDefault="007C52C0" w:rsidP="007C52C0">
            <w:r w:rsidRPr="007C52C0">
              <w:t>005200</w:t>
            </w:r>
          </w:p>
        </w:tc>
        <w:tc>
          <w:tcPr>
            <w:tcW w:w="10395" w:type="dxa"/>
            <w:noWrap/>
            <w:hideMark/>
          </w:tcPr>
          <w:p w:rsidR="007C52C0" w:rsidRPr="007C52C0" w:rsidRDefault="007C52C0">
            <w:r w:rsidRPr="007C52C0">
              <w:t>ARCHIVEROMETALICO  DE 4 GAVETAS.SIN MARCA</w:t>
            </w:r>
          </w:p>
        </w:tc>
        <w:tc>
          <w:tcPr>
            <w:tcW w:w="1276" w:type="dxa"/>
            <w:noWrap/>
            <w:hideMark/>
          </w:tcPr>
          <w:p w:rsidR="007C52C0" w:rsidRPr="007C52C0" w:rsidRDefault="007C52C0" w:rsidP="004E25C6">
            <w:pPr>
              <w:jc w:val="right"/>
            </w:pPr>
            <w:r w:rsidRPr="007C52C0">
              <w:t>3,100</w:t>
            </w:r>
          </w:p>
        </w:tc>
      </w:tr>
      <w:tr w:rsidR="007C52C0" w:rsidRPr="007C52C0" w:rsidTr="00EE5216">
        <w:trPr>
          <w:trHeight w:val="255"/>
        </w:trPr>
        <w:tc>
          <w:tcPr>
            <w:tcW w:w="1229" w:type="dxa"/>
            <w:noWrap/>
            <w:hideMark/>
          </w:tcPr>
          <w:p w:rsidR="007C52C0" w:rsidRPr="007C52C0" w:rsidRDefault="007C52C0" w:rsidP="007C52C0">
            <w:r w:rsidRPr="007C52C0">
              <w:t>005201</w:t>
            </w:r>
          </w:p>
        </w:tc>
        <w:tc>
          <w:tcPr>
            <w:tcW w:w="10395" w:type="dxa"/>
            <w:noWrap/>
            <w:hideMark/>
          </w:tcPr>
          <w:p w:rsidR="007C52C0" w:rsidRPr="007C52C0" w:rsidRDefault="007C52C0">
            <w:r w:rsidRPr="007C52C0">
              <w:t>COMPUTADORACON MONITOR MARCA DELL MODELO IN2030MC SERIE N/D CON TECLADO Y MOUSE.DELL</w:t>
            </w:r>
          </w:p>
        </w:tc>
        <w:tc>
          <w:tcPr>
            <w:tcW w:w="1276" w:type="dxa"/>
            <w:noWrap/>
            <w:hideMark/>
          </w:tcPr>
          <w:p w:rsidR="007C52C0" w:rsidRPr="007C52C0" w:rsidRDefault="007C52C0" w:rsidP="004E25C6">
            <w:pPr>
              <w:jc w:val="right"/>
            </w:pPr>
            <w:r w:rsidRPr="007C52C0">
              <w:t>2,600</w:t>
            </w:r>
          </w:p>
        </w:tc>
      </w:tr>
      <w:tr w:rsidR="007C52C0" w:rsidRPr="007C52C0" w:rsidTr="00EE5216">
        <w:trPr>
          <w:trHeight w:val="255"/>
        </w:trPr>
        <w:tc>
          <w:tcPr>
            <w:tcW w:w="1229" w:type="dxa"/>
            <w:noWrap/>
            <w:hideMark/>
          </w:tcPr>
          <w:p w:rsidR="007C52C0" w:rsidRPr="007C52C0" w:rsidRDefault="007C52C0" w:rsidP="007C52C0">
            <w:r w:rsidRPr="007C52C0">
              <w:t>005202</w:t>
            </w:r>
          </w:p>
        </w:tc>
        <w:tc>
          <w:tcPr>
            <w:tcW w:w="10395" w:type="dxa"/>
            <w:noWrap/>
            <w:hideMark/>
          </w:tcPr>
          <w:p w:rsidR="007C52C0" w:rsidRPr="007C52C0" w:rsidRDefault="007C52C0">
            <w:r w:rsidRPr="007C52C0">
              <w:t>ESCRITORIOSEMI-EJECUTIVO MODERNISTA  DE 1.20 DE LARGO  EN COLOR GRIS.LINEA ITALIA</w:t>
            </w:r>
          </w:p>
        </w:tc>
        <w:tc>
          <w:tcPr>
            <w:tcW w:w="1276" w:type="dxa"/>
            <w:noWrap/>
            <w:hideMark/>
          </w:tcPr>
          <w:p w:rsidR="007C52C0" w:rsidRPr="007C52C0" w:rsidRDefault="007C52C0" w:rsidP="004E25C6">
            <w:pPr>
              <w:jc w:val="right"/>
            </w:pPr>
            <w:r w:rsidRPr="007C52C0">
              <w:t>1,900</w:t>
            </w:r>
          </w:p>
        </w:tc>
      </w:tr>
      <w:tr w:rsidR="007C52C0" w:rsidRPr="007C52C0" w:rsidTr="00EE5216">
        <w:trPr>
          <w:trHeight w:val="255"/>
        </w:trPr>
        <w:tc>
          <w:tcPr>
            <w:tcW w:w="1229" w:type="dxa"/>
            <w:noWrap/>
            <w:hideMark/>
          </w:tcPr>
          <w:p w:rsidR="007C52C0" w:rsidRPr="007C52C0" w:rsidRDefault="007C52C0" w:rsidP="007C52C0">
            <w:r w:rsidRPr="007C52C0">
              <w:t>005203</w:t>
            </w:r>
          </w:p>
        </w:tc>
        <w:tc>
          <w:tcPr>
            <w:tcW w:w="10395" w:type="dxa"/>
            <w:noWrap/>
            <w:hideMark/>
          </w:tcPr>
          <w:p w:rsidR="007C52C0" w:rsidRPr="007C52C0" w:rsidRDefault="007C52C0">
            <w:r w:rsidRPr="007C52C0">
              <w:t>SILLONEJECUTIVO RESPALDO ALTO TAPIZADO EN PIEL COLOR NEGROREQUIEZ</w:t>
            </w:r>
          </w:p>
        </w:tc>
        <w:tc>
          <w:tcPr>
            <w:tcW w:w="1276" w:type="dxa"/>
            <w:noWrap/>
            <w:hideMark/>
          </w:tcPr>
          <w:p w:rsidR="007C52C0" w:rsidRPr="007C52C0" w:rsidRDefault="007C52C0" w:rsidP="004E25C6">
            <w:pPr>
              <w:jc w:val="right"/>
            </w:pPr>
            <w:r w:rsidRPr="007C52C0">
              <w:t>2,800</w:t>
            </w:r>
          </w:p>
        </w:tc>
      </w:tr>
      <w:tr w:rsidR="007C52C0" w:rsidRPr="007C52C0" w:rsidTr="00EE5216">
        <w:trPr>
          <w:trHeight w:val="255"/>
        </w:trPr>
        <w:tc>
          <w:tcPr>
            <w:tcW w:w="1229" w:type="dxa"/>
            <w:noWrap/>
            <w:hideMark/>
          </w:tcPr>
          <w:p w:rsidR="007C52C0" w:rsidRPr="007C52C0" w:rsidRDefault="007C52C0" w:rsidP="007C52C0">
            <w:r w:rsidRPr="007C52C0">
              <w:t>005204</w:t>
            </w:r>
          </w:p>
        </w:tc>
        <w:tc>
          <w:tcPr>
            <w:tcW w:w="10395" w:type="dxa"/>
            <w:noWrap/>
            <w:hideMark/>
          </w:tcPr>
          <w:p w:rsidR="007C52C0" w:rsidRPr="007C52C0" w:rsidRDefault="007C52C0">
            <w:r w:rsidRPr="007C52C0">
              <w:t>ARCHIVEROMADERA  DE 2 GAVETAS.LINEA ITALIA</w:t>
            </w:r>
          </w:p>
        </w:tc>
        <w:tc>
          <w:tcPr>
            <w:tcW w:w="1276" w:type="dxa"/>
            <w:noWrap/>
            <w:hideMark/>
          </w:tcPr>
          <w:p w:rsidR="007C52C0" w:rsidRPr="007C52C0" w:rsidRDefault="007C52C0" w:rsidP="004E25C6">
            <w:pPr>
              <w:jc w:val="right"/>
            </w:pPr>
            <w:r w:rsidRPr="007C52C0">
              <w:t>2,300</w:t>
            </w:r>
          </w:p>
        </w:tc>
      </w:tr>
      <w:tr w:rsidR="007C52C0" w:rsidRPr="007C52C0" w:rsidTr="00EE5216">
        <w:trPr>
          <w:trHeight w:val="255"/>
        </w:trPr>
        <w:tc>
          <w:tcPr>
            <w:tcW w:w="1229" w:type="dxa"/>
            <w:noWrap/>
            <w:hideMark/>
          </w:tcPr>
          <w:p w:rsidR="007C52C0" w:rsidRPr="007C52C0" w:rsidRDefault="007C52C0" w:rsidP="007C52C0">
            <w:r w:rsidRPr="007C52C0">
              <w:t>005205</w:t>
            </w:r>
          </w:p>
        </w:tc>
        <w:tc>
          <w:tcPr>
            <w:tcW w:w="10395" w:type="dxa"/>
            <w:noWrap/>
            <w:hideMark/>
          </w:tcPr>
          <w:p w:rsidR="007C52C0" w:rsidRPr="007C52C0" w:rsidRDefault="007C52C0">
            <w:r w:rsidRPr="007C52C0">
              <w:t>CREDENZACON 2 PUERTAS  EN MELAMINA.LINEA ITALIA</w:t>
            </w:r>
          </w:p>
        </w:tc>
        <w:tc>
          <w:tcPr>
            <w:tcW w:w="1276" w:type="dxa"/>
            <w:noWrap/>
            <w:hideMark/>
          </w:tcPr>
          <w:p w:rsidR="007C52C0" w:rsidRPr="007C52C0" w:rsidRDefault="007C52C0" w:rsidP="004E25C6">
            <w:pPr>
              <w:jc w:val="right"/>
            </w:pPr>
            <w:r w:rsidRPr="007C52C0">
              <w:t>2,300</w:t>
            </w:r>
          </w:p>
        </w:tc>
      </w:tr>
      <w:tr w:rsidR="007C52C0" w:rsidRPr="007C52C0" w:rsidTr="00EE5216">
        <w:trPr>
          <w:trHeight w:val="255"/>
        </w:trPr>
        <w:tc>
          <w:tcPr>
            <w:tcW w:w="1229" w:type="dxa"/>
            <w:noWrap/>
            <w:hideMark/>
          </w:tcPr>
          <w:p w:rsidR="007C52C0" w:rsidRPr="007C52C0" w:rsidRDefault="007C52C0" w:rsidP="007C52C0">
            <w:r w:rsidRPr="007C52C0">
              <w:t>005206</w:t>
            </w:r>
          </w:p>
        </w:tc>
        <w:tc>
          <w:tcPr>
            <w:tcW w:w="10395" w:type="dxa"/>
            <w:noWrap/>
            <w:hideMark/>
          </w:tcPr>
          <w:p w:rsidR="007C52C0" w:rsidRPr="007C52C0" w:rsidRDefault="007C52C0">
            <w:r w:rsidRPr="007C52C0">
              <w:t>CPUCPUACER</w:t>
            </w:r>
          </w:p>
        </w:tc>
        <w:tc>
          <w:tcPr>
            <w:tcW w:w="1276" w:type="dxa"/>
            <w:noWrap/>
            <w:hideMark/>
          </w:tcPr>
          <w:p w:rsidR="007C52C0" w:rsidRPr="007C52C0" w:rsidRDefault="007C52C0" w:rsidP="004E25C6">
            <w:pPr>
              <w:jc w:val="right"/>
            </w:pPr>
            <w:r w:rsidRPr="007C52C0">
              <w:t>3,400</w:t>
            </w:r>
          </w:p>
        </w:tc>
      </w:tr>
      <w:tr w:rsidR="007C52C0" w:rsidRPr="007C52C0" w:rsidTr="00EE5216">
        <w:trPr>
          <w:trHeight w:val="255"/>
        </w:trPr>
        <w:tc>
          <w:tcPr>
            <w:tcW w:w="1229" w:type="dxa"/>
            <w:noWrap/>
            <w:hideMark/>
          </w:tcPr>
          <w:p w:rsidR="007C52C0" w:rsidRPr="007C52C0" w:rsidRDefault="007C52C0" w:rsidP="007C52C0">
            <w:r w:rsidRPr="007C52C0">
              <w:t>005207</w:t>
            </w:r>
          </w:p>
        </w:tc>
        <w:tc>
          <w:tcPr>
            <w:tcW w:w="10395" w:type="dxa"/>
            <w:noWrap/>
            <w:hideMark/>
          </w:tcPr>
          <w:p w:rsidR="007C52C0" w:rsidRPr="007C52C0" w:rsidRDefault="007C52C0">
            <w:r w:rsidRPr="007C52C0">
              <w:t>VIDEOPROYECTORVIDEOPROYECTORSONY</w:t>
            </w:r>
          </w:p>
        </w:tc>
        <w:tc>
          <w:tcPr>
            <w:tcW w:w="1276" w:type="dxa"/>
            <w:noWrap/>
            <w:hideMark/>
          </w:tcPr>
          <w:p w:rsidR="007C52C0" w:rsidRPr="007C52C0" w:rsidRDefault="007C52C0" w:rsidP="004E25C6">
            <w:pPr>
              <w:jc w:val="right"/>
            </w:pPr>
            <w:r w:rsidRPr="007C52C0">
              <w:t>2,600</w:t>
            </w:r>
          </w:p>
        </w:tc>
      </w:tr>
      <w:tr w:rsidR="007C52C0" w:rsidRPr="007C52C0" w:rsidTr="00EE5216">
        <w:trPr>
          <w:trHeight w:val="255"/>
        </w:trPr>
        <w:tc>
          <w:tcPr>
            <w:tcW w:w="1229" w:type="dxa"/>
            <w:noWrap/>
            <w:hideMark/>
          </w:tcPr>
          <w:p w:rsidR="007C52C0" w:rsidRPr="007C52C0" w:rsidRDefault="007C52C0" w:rsidP="007C52C0">
            <w:r w:rsidRPr="007C52C0">
              <w:t>005208</w:t>
            </w:r>
          </w:p>
        </w:tc>
        <w:tc>
          <w:tcPr>
            <w:tcW w:w="10395" w:type="dxa"/>
            <w:noWrap/>
            <w:hideMark/>
          </w:tcPr>
          <w:p w:rsidR="007C52C0" w:rsidRPr="007C52C0" w:rsidRDefault="007C52C0">
            <w:r w:rsidRPr="007C52C0">
              <w:t>COMPUTADORACON MONITOR MARCA  HP MODELO 2310M SERIE 3CQ03222DB CON ETIQUETA  C00205203815  CON TECLADO Y MOUSE.HP</w:t>
            </w:r>
          </w:p>
        </w:tc>
        <w:tc>
          <w:tcPr>
            <w:tcW w:w="1276" w:type="dxa"/>
            <w:noWrap/>
            <w:hideMark/>
          </w:tcPr>
          <w:p w:rsidR="007C52C0" w:rsidRPr="007C52C0" w:rsidRDefault="007C52C0" w:rsidP="004E25C6">
            <w:pPr>
              <w:jc w:val="right"/>
            </w:pPr>
            <w:r w:rsidRPr="007C52C0">
              <w:t>7,000</w:t>
            </w:r>
          </w:p>
        </w:tc>
      </w:tr>
      <w:tr w:rsidR="007C52C0" w:rsidRPr="007C52C0" w:rsidTr="00EE5216">
        <w:trPr>
          <w:trHeight w:val="255"/>
        </w:trPr>
        <w:tc>
          <w:tcPr>
            <w:tcW w:w="1229" w:type="dxa"/>
            <w:noWrap/>
            <w:hideMark/>
          </w:tcPr>
          <w:p w:rsidR="007C52C0" w:rsidRPr="007C52C0" w:rsidRDefault="007C52C0" w:rsidP="007C52C0">
            <w:r w:rsidRPr="007C52C0">
              <w:t>005209</w:t>
            </w:r>
          </w:p>
        </w:tc>
        <w:tc>
          <w:tcPr>
            <w:tcW w:w="10395" w:type="dxa"/>
            <w:noWrap/>
            <w:hideMark/>
          </w:tcPr>
          <w:p w:rsidR="007C52C0" w:rsidRPr="007C52C0" w:rsidRDefault="007C52C0">
            <w:r w:rsidRPr="007C52C0">
              <w:t>SILLAESTRUCTURA METALICA  TIPO CAPFCE.N/D</w:t>
            </w:r>
          </w:p>
        </w:tc>
        <w:tc>
          <w:tcPr>
            <w:tcW w:w="1276" w:type="dxa"/>
            <w:noWrap/>
            <w:hideMark/>
          </w:tcPr>
          <w:p w:rsidR="007C52C0" w:rsidRPr="007C52C0" w:rsidRDefault="007C52C0" w:rsidP="004E25C6">
            <w:pPr>
              <w:jc w:val="right"/>
            </w:pPr>
            <w:r w:rsidRPr="007C52C0">
              <w:t>2,100</w:t>
            </w:r>
          </w:p>
        </w:tc>
      </w:tr>
      <w:tr w:rsidR="007C52C0" w:rsidRPr="007C52C0" w:rsidTr="00EE5216">
        <w:trPr>
          <w:trHeight w:val="255"/>
        </w:trPr>
        <w:tc>
          <w:tcPr>
            <w:tcW w:w="1229" w:type="dxa"/>
            <w:noWrap/>
            <w:hideMark/>
          </w:tcPr>
          <w:p w:rsidR="007C52C0" w:rsidRPr="007C52C0" w:rsidRDefault="007C52C0" w:rsidP="007C52C0">
            <w:r w:rsidRPr="007C52C0">
              <w:t>005210</w:t>
            </w:r>
          </w:p>
        </w:tc>
        <w:tc>
          <w:tcPr>
            <w:tcW w:w="10395" w:type="dxa"/>
            <w:noWrap/>
            <w:hideMark/>
          </w:tcPr>
          <w:p w:rsidR="007C52C0" w:rsidRPr="007C52C0" w:rsidRDefault="007C52C0">
            <w:r w:rsidRPr="007C52C0">
              <w:t>SILLACON BASE GIRATORIA Y NIVELADOR DE ALTURA.N/D</w:t>
            </w:r>
          </w:p>
        </w:tc>
        <w:tc>
          <w:tcPr>
            <w:tcW w:w="1276" w:type="dxa"/>
            <w:noWrap/>
            <w:hideMark/>
          </w:tcPr>
          <w:p w:rsidR="007C52C0" w:rsidRPr="007C52C0" w:rsidRDefault="007C52C0" w:rsidP="004E25C6">
            <w:pPr>
              <w:jc w:val="right"/>
            </w:pPr>
            <w:r w:rsidRPr="007C52C0">
              <w:t>700</w:t>
            </w:r>
          </w:p>
        </w:tc>
      </w:tr>
      <w:tr w:rsidR="007C52C0" w:rsidRPr="007C52C0" w:rsidTr="00EE5216">
        <w:trPr>
          <w:trHeight w:val="255"/>
        </w:trPr>
        <w:tc>
          <w:tcPr>
            <w:tcW w:w="1229" w:type="dxa"/>
            <w:noWrap/>
            <w:hideMark/>
          </w:tcPr>
          <w:p w:rsidR="007C52C0" w:rsidRPr="007C52C0" w:rsidRDefault="007C52C0" w:rsidP="007C52C0">
            <w:r w:rsidRPr="007C52C0">
              <w:t>005211</w:t>
            </w:r>
          </w:p>
        </w:tc>
        <w:tc>
          <w:tcPr>
            <w:tcW w:w="10395" w:type="dxa"/>
            <w:noWrap/>
            <w:hideMark/>
          </w:tcPr>
          <w:p w:rsidR="007C52C0" w:rsidRPr="007C52C0" w:rsidRDefault="007C52C0">
            <w:r w:rsidRPr="007C52C0">
              <w:t>ESCRITORIOESCRITORIO CON REVISTERO DE 86X115X60 CON BASE DE CRISTALOFFICE DEPOT</w:t>
            </w:r>
          </w:p>
        </w:tc>
        <w:tc>
          <w:tcPr>
            <w:tcW w:w="1276" w:type="dxa"/>
            <w:noWrap/>
            <w:hideMark/>
          </w:tcPr>
          <w:p w:rsidR="007C52C0" w:rsidRPr="007C52C0" w:rsidRDefault="007C52C0" w:rsidP="004E25C6">
            <w:pPr>
              <w:jc w:val="right"/>
            </w:pPr>
            <w:r w:rsidRPr="007C52C0">
              <w:t>1,400</w:t>
            </w:r>
          </w:p>
        </w:tc>
      </w:tr>
      <w:tr w:rsidR="007C52C0" w:rsidRPr="007C52C0" w:rsidTr="00EE5216">
        <w:trPr>
          <w:trHeight w:val="255"/>
        </w:trPr>
        <w:tc>
          <w:tcPr>
            <w:tcW w:w="1229" w:type="dxa"/>
            <w:noWrap/>
            <w:hideMark/>
          </w:tcPr>
          <w:p w:rsidR="007C52C0" w:rsidRPr="007C52C0" w:rsidRDefault="007C52C0" w:rsidP="007C52C0">
            <w:r w:rsidRPr="007C52C0">
              <w:t>005212</w:t>
            </w:r>
          </w:p>
        </w:tc>
        <w:tc>
          <w:tcPr>
            <w:tcW w:w="10395" w:type="dxa"/>
            <w:noWrap/>
            <w:hideMark/>
          </w:tcPr>
          <w:p w:rsidR="007C52C0" w:rsidRPr="007C52C0" w:rsidRDefault="007C52C0">
            <w:r w:rsidRPr="007C52C0">
              <w:t>COMPUTADORACON MONITOR MARCA HP MODELO 2011X SERIE CNC111P5WT ETIQUETA C00205204253  CON TECLADO Y MOUSE.HP</w:t>
            </w:r>
          </w:p>
        </w:tc>
        <w:tc>
          <w:tcPr>
            <w:tcW w:w="1276" w:type="dxa"/>
            <w:noWrap/>
            <w:hideMark/>
          </w:tcPr>
          <w:p w:rsidR="007C52C0" w:rsidRPr="007C52C0" w:rsidRDefault="007C52C0" w:rsidP="004E25C6">
            <w:pPr>
              <w:jc w:val="right"/>
            </w:pPr>
            <w:r w:rsidRPr="007C52C0">
              <w:t>3,500</w:t>
            </w:r>
          </w:p>
        </w:tc>
      </w:tr>
      <w:tr w:rsidR="007C52C0" w:rsidRPr="007C52C0" w:rsidTr="00EE5216">
        <w:trPr>
          <w:trHeight w:val="255"/>
        </w:trPr>
        <w:tc>
          <w:tcPr>
            <w:tcW w:w="1229" w:type="dxa"/>
            <w:noWrap/>
            <w:hideMark/>
          </w:tcPr>
          <w:p w:rsidR="007C52C0" w:rsidRPr="007C52C0" w:rsidRDefault="007C52C0" w:rsidP="007C52C0">
            <w:r w:rsidRPr="007C52C0">
              <w:t>005213</w:t>
            </w:r>
          </w:p>
        </w:tc>
        <w:tc>
          <w:tcPr>
            <w:tcW w:w="10395" w:type="dxa"/>
            <w:noWrap/>
            <w:hideMark/>
          </w:tcPr>
          <w:p w:rsidR="007C52C0" w:rsidRPr="007C52C0" w:rsidRDefault="007C52C0">
            <w:r w:rsidRPr="007C52C0">
              <w:t>SILLAESTRUCTURA METALICA  TIPO CAPFCE.N/D</w:t>
            </w:r>
          </w:p>
        </w:tc>
        <w:tc>
          <w:tcPr>
            <w:tcW w:w="1276" w:type="dxa"/>
            <w:noWrap/>
            <w:hideMark/>
          </w:tcPr>
          <w:p w:rsidR="007C52C0" w:rsidRPr="007C52C0" w:rsidRDefault="007C52C0" w:rsidP="004E25C6">
            <w:pPr>
              <w:jc w:val="right"/>
            </w:pPr>
            <w:r w:rsidRPr="007C52C0">
              <w:t>700</w:t>
            </w:r>
          </w:p>
        </w:tc>
      </w:tr>
      <w:tr w:rsidR="007C52C0" w:rsidRPr="007C52C0" w:rsidTr="00EE5216">
        <w:trPr>
          <w:trHeight w:val="255"/>
        </w:trPr>
        <w:tc>
          <w:tcPr>
            <w:tcW w:w="1229" w:type="dxa"/>
            <w:noWrap/>
            <w:hideMark/>
          </w:tcPr>
          <w:p w:rsidR="007C52C0" w:rsidRPr="007C52C0" w:rsidRDefault="007C52C0" w:rsidP="007C52C0">
            <w:r w:rsidRPr="007C52C0">
              <w:t>005214</w:t>
            </w:r>
          </w:p>
        </w:tc>
        <w:tc>
          <w:tcPr>
            <w:tcW w:w="10395" w:type="dxa"/>
            <w:noWrap/>
            <w:hideMark/>
          </w:tcPr>
          <w:p w:rsidR="007C52C0" w:rsidRPr="007C52C0" w:rsidRDefault="007C52C0">
            <w:r w:rsidRPr="007C52C0">
              <w:t>SILLACON BASE GIRATORIA Y NIVELADOR DE ALTURA.N/D</w:t>
            </w:r>
          </w:p>
        </w:tc>
        <w:tc>
          <w:tcPr>
            <w:tcW w:w="1276" w:type="dxa"/>
            <w:noWrap/>
            <w:hideMark/>
          </w:tcPr>
          <w:p w:rsidR="007C52C0" w:rsidRPr="007C52C0" w:rsidRDefault="007C52C0" w:rsidP="004E25C6">
            <w:pPr>
              <w:jc w:val="right"/>
            </w:pPr>
            <w:r w:rsidRPr="007C52C0">
              <w:t>700</w:t>
            </w:r>
          </w:p>
        </w:tc>
      </w:tr>
      <w:tr w:rsidR="007C52C0" w:rsidRPr="007C52C0" w:rsidTr="00EE5216">
        <w:trPr>
          <w:trHeight w:val="255"/>
        </w:trPr>
        <w:tc>
          <w:tcPr>
            <w:tcW w:w="1229" w:type="dxa"/>
            <w:noWrap/>
            <w:hideMark/>
          </w:tcPr>
          <w:p w:rsidR="007C52C0" w:rsidRPr="007C52C0" w:rsidRDefault="007C52C0" w:rsidP="007C52C0">
            <w:r w:rsidRPr="007C52C0">
              <w:t>005215</w:t>
            </w:r>
          </w:p>
        </w:tc>
        <w:tc>
          <w:tcPr>
            <w:tcW w:w="10395" w:type="dxa"/>
            <w:noWrap/>
            <w:hideMark/>
          </w:tcPr>
          <w:p w:rsidR="007C52C0" w:rsidRPr="007C52C0" w:rsidRDefault="007C52C0">
            <w:r w:rsidRPr="007C52C0">
              <w:t>ESCRITORIOMETALICO  CON 2 PEDESTALES  CUBIERTA DE FORMAICA  DIMENSIONES: 1.50 X 0.70 X 0.75 MTS.N/D</w:t>
            </w:r>
          </w:p>
        </w:tc>
        <w:tc>
          <w:tcPr>
            <w:tcW w:w="1276" w:type="dxa"/>
            <w:noWrap/>
            <w:hideMark/>
          </w:tcPr>
          <w:p w:rsidR="007C52C0" w:rsidRPr="007C52C0" w:rsidRDefault="007C52C0" w:rsidP="004E25C6">
            <w:pPr>
              <w:jc w:val="right"/>
            </w:pPr>
            <w:r w:rsidRPr="007C52C0">
              <w:t>1,800</w:t>
            </w:r>
          </w:p>
        </w:tc>
      </w:tr>
      <w:tr w:rsidR="007C52C0" w:rsidRPr="007C52C0" w:rsidTr="00EE5216">
        <w:trPr>
          <w:trHeight w:val="255"/>
        </w:trPr>
        <w:tc>
          <w:tcPr>
            <w:tcW w:w="1229" w:type="dxa"/>
            <w:noWrap/>
            <w:hideMark/>
          </w:tcPr>
          <w:p w:rsidR="007C52C0" w:rsidRPr="007C52C0" w:rsidRDefault="007C52C0" w:rsidP="007C52C0">
            <w:r w:rsidRPr="007C52C0">
              <w:t>005216</w:t>
            </w:r>
          </w:p>
        </w:tc>
        <w:tc>
          <w:tcPr>
            <w:tcW w:w="10395" w:type="dxa"/>
            <w:noWrap/>
            <w:hideMark/>
          </w:tcPr>
          <w:p w:rsidR="007C52C0" w:rsidRPr="007C52C0" w:rsidRDefault="007C52C0">
            <w:r w:rsidRPr="007C52C0">
              <w:t>COMPUTADORACON MONITOR MARCA  ACER MODELO P193W SERIE ETLAU0C1578450E9524025 CON ETIQUETA  C00200102502ACER</w:t>
            </w:r>
          </w:p>
        </w:tc>
        <w:tc>
          <w:tcPr>
            <w:tcW w:w="1276" w:type="dxa"/>
            <w:noWrap/>
            <w:hideMark/>
          </w:tcPr>
          <w:p w:rsidR="007C52C0" w:rsidRPr="007C52C0" w:rsidRDefault="007C52C0" w:rsidP="004E25C6">
            <w:pPr>
              <w:jc w:val="right"/>
            </w:pPr>
            <w:r w:rsidRPr="007C52C0">
              <w:t>2,900</w:t>
            </w:r>
          </w:p>
        </w:tc>
      </w:tr>
      <w:tr w:rsidR="007C52C0" w:rsidRPr="007C52C0" w:rsidTr="00EE5216">
        <w:trPr>
          <w:trHeight w:val="255"/>
        </w:trPr>
        <w:tc>
          <w:tcPr>
            <w:tcW w:w="1229" w:type="dxa"/>
            <w:noWrap/>
            <w:hideMark/>
          </w:tcPr>
          <w:p w:rsidR="007C52C0" w:rsidRPr="007C52C0" w:rsidRDefault="007C52C0" w:rsidP="007C52C0">
            <w:r w:rsidRPr="007C52C0">
              <w:t>005217</w:t>
            </w:r>
          </w:p>
        </w:tc>
        <w:tc>
          <w:tcPr>
            <w:tcW w:w="10395" w:type="dxa"/>
            <w:noWrap/>
            <w:hideMark/>
          </w:tcPr>
          <w:p w:rsidR="007C52C0" w:rsidRPr="007C52C0" w:rsidRDefault="007C52C0">
            <w:r w:rsidRPr="007C52C0">
              <w:t>LAPTOPLAPTOPSONY</w:t>
            </w:r>
          </w:p>
        </w:tc>
        <w:tc>
          <w:tcPr>
            <w:tcW w:w="1276" w:type="dxa"/>
            <w:noWrap/>
            <w:hideMark/>
          </w:tcPr>
          <w:p w:rsidR="007C52C0" w:rsidRPr="007C52C0" w:rsidRDefault="007C52C0" w:rsidP="004E25C6">
            <w:pPr>
              <w:jc w:val="right"/>
            </w:pPr>
            <w:r w:rsidRPr="007C52C0">
              <w:t>3,000</w:t>
            </w:r>
          </w:p>
        </w:tc>
      </w:tr>
      <w:tr w:rsidR="007C52C0" w:rsidRPr="007C52C0" w:rsidTr="00EE5216">
        <w:trPr>
          <w:trHeight w:val="255"/>
        </w:trPr>
        <w:tc>
          <w:tcPr>
            <w:tcW w:w="1229" w:type="dxa"/>
            <w:noWrap/>
            <w:hideMark/>
          </w:tcPr>
          <w:p w:rsidR="007C52C0" w:rsidRPr="007C52C0" w:rsidRDefault="007C52C0" w:rsidP="007C52C0">
            <w:r w:rsidRPr="007C52C0">
              <w:t>005218</w:t>
            </w:r>
          </w:p>
        </w:tc>
        <w:tc>
          <w:tcPr>
            <w:tcW w:w="10395" w:type="dxa"/>
            <w:noWrap/>
            <w:hideMark/>
          </w:tcPr>
          <w:p w:rsidR="007C52C0" w:rsidRPr="007C52C0" w:rsidRDefault="007C52C0">
            <w:r w:rsidRPr="007C52C0">
              <w:t>IMPRESORALASER.HP</w:t>
            </w:r>
          </w:p>
        </w:tc>
        <w:tc>
          <w:tcPr>
            <w:tcW w:w="1276" w:type="dxa"/>
            <w:noWrap/>
            <w:hideMark/>
          </w:tcPr>
          <w:p w:rsidR="007C52C0" w:rsidRPr="007C52C0" w:rsidRDefault="007C52C0" w:rsidP="004E25C6">
            <w:pPr>
              <w:jc w:val="right"/>
            </w:pPr>
            <w:r w:rsidRPr="007C52C0">
              <w:t>600</w:t>
            </w:r>
          </w:p>
        </w:tc>
      </w:tr>
      <w:tr w:rsidR="007C52C0" w:rsidRPr="007C52C0" w:rsidTr="00EE5216">
        <w:trPr>
          <w:trHeight w:val="255"/>
        </w:trPr>
        <w:tc>
          <w:tcPr>
            <w:tcW w:w="1229" w:type="dxa"/>
            <w:noWrap/>
            <w:hideMark/>
          </w:tcPr>
          <w:p w:rsidR="007C52C0" w:rsidRPr="007C52C0" w:rsidRDefault="007C52C0" w:rsidP="007C52C0">
            <w:r w:rsidRPr="007C52C0">
              <w:t>005219</w:t>
            </w:r>
          </w:p>
        </w:tc>
        <w:tc>
          <w:tcPr>
            <w:tcW w:w="10395" w:type="dxa"/>
            <w:noWrap/>
            <w:hideMark/>
          </w:tcPr>
          <w:p w:rsidR="007C52C0" w:rsidRPr="007C52C0" w:rsidRDefault="007C52C0">
            <w:r w:rsidRPr="007C52C0">
              <w:t>ARCHIVEROMETALICO  DE 4 GAVETAS.N/D</w:t>
            </w:r>
          </w:p>
        </w:tc>
        <w:tc>
          <w:tcPr>
            <w:tcW w:w="1276" w:type="dxa"/>
            <w:noWrap/>
            <w:hideMark/>
          </w:tcPr>
          <w:p w:rsidR="007C52C0" w:rsidRPr="007C52C0" w:rsidRDefault="007C52C0" w:rsidP="004E25C6">
            <w:pPr>
              <w:jc w:val="right"/>
            </w:pPr>
            <w:r w:rsidRPr="007C52C0">
              <w:t>3,100</w:t>
            </w:r>
          </w:p>
        </w:tc>
      </w:tr>
      <w:tr w:rsidR="007C52C0" w:rsidRPr="007C52C0" w:rsidTr="00EE5216">
        <w:trPr>
          <w:trHeight w:val="255"/>
        </w:trPr>
        <w:tc>
          <w:tcPr>
            <w:tcW w:w="1229" w:type="dxa"/>
            <w:noWrap/>
            <w:hideMark/>
          </w:tcPr>
          <w:p w:rsidR="007C52C0" w:rsidRPr="007C52C0" w:rsidRDefault="007C52C0" w:rsidP="007C52C0">
            <w:r w:rsidRPr="007C52C0">
              <w:t>005220</w:t>
            </w:r>
          </w:p>
        </w:tc>
        <w:tc>
          <w:tcPr>
            <w:tcW w:w="10395" w:type="dxa"/>
            <w:noWrap/>
            <w:hideMark/>
          </w:tcPr>
          <w:p w:rsidR="007C52C0" w:rsidRPr="007C52C0" w:rsidRDefault="007C52C0">
            <w:r w:rsidRPr="007C52C0">
              <w:t>SERVIDORCON MONITOR MARCA HP MODELO 5500 SERIE N/D ETIQUETA ANTERIOR C00204300154 COLOR NEGRO 4GB RAM DISCO DURO 250GB+1TB INFORMATICA  CON TECLADO Y MOUSE.HP</w:t>
            </w:r>
          </w:p>
        </w:tc>
        <w:tc>
          <w:tcPr>
            <w:tcW w:w="1276" w:type="dxa"/>
            <w:noWrap/>
            <w:hideMark/>
          </w:tcPr>
          <w:p w:rsidR="007C52C0" w:rsidRPr="007C52C0" w:rsidRDefault="007C52C0" w:rsidP="004E25C6">
            <w:pPr>
              <w:jc w:val="right"/>
            </w:pPr>
            <w:r w:rsidRPr="007C52C0">
              <w:t>16,000</w:t>
            </w:r>
          </w:p>
        </w:tc>
      </w:tr>
      <w:tr w:rsidR="007C52C0" w:rsidRPr="007C52C0" w:rsidTr="00EE5216">
        <w:trPr>
          <w:trHeight w:val="255"/>
        </w:trPr>
        <w:tc>
          <w:tcPr>
            <w:tcW w:w="1229" w:type="dxa"/>
            <w:noWrap/>
            <w:hideMark/>
          </w:tcPr>
          <w:p w:rsidR="007C52C0" w:rsidRPr="007C52C0" w:rsidRDefault="007C52C0" w:rsidP="007C52C0">
            <w:r w:rsidRPr="007C52C0">
              <w:t>005221</w:t>
            </w:r>
          </w:p>
        </w:tc>
        <w:tc>
          <w:tcPr>
            <w:tcW w:w="10395" w:type="dxa"/>
            <w:noWrap/>
            <w:hideMark/>
          </w:tcPr>
          <w:p w:rsidR="007C52C0" w:rsidRPr="007C52C0" w:rsidRDefault="007C52C0">
            <w:r w:rsidRPr="007C52C0">
              <w:t>SILLACON BASE GIRATORIA Y NIVELADOR DE ALTURA.N/D</w:t>
            </w:r>
          </w:p>
        </w:tc>
        <w:tc>
          <w:tcPr>
            <w:tcW w:w="1276" w:type="dxa"/>
            <w:noWrap/>
            <w:hideMark/>
          </w:tcPr>
          <w:p w:rsidR="007C52C0" w:rsidRPr="007C52C0" w:rsidRDefault="007C52C0" w:rsidP="004E25C6">
            <w:pPr>
              <w:jc w:val="right"/>
            </w:pPr>
            <w:r w:rsidRPr="007C52C0">
              <w:t>600</w:t>
            </w:r>
          </w:p>
        </w:tc>
      </w:tr>
      <w:tr w:rsidR="007C52C0" w:rsidRPr="007C52C0" w:rsidTr="00EE5216">
        <w:trPr>
          <w:trHeight w:val="255"/>
        </w:trPr>
        <w:tc>
          <w:tcPr>
            <w:tcW w:w="1229" w:type="dxa"/>
            <w:noWrap/>
            <w:hideMark/>
          </w:tcPr>
          <w:p w:rsidR="007C52C0" w:rsidRPr="007C52C0" w:rsidRDefault="007C52C0" w:rsidP="007C52C0">
            <w:r w:rsidRPr="007C52C0">
              <w:t>005222</w:t>
            </w:r>
          </w:p>
        </w:tc>
        <w:tc>
          <w:tcPr>
            <w:tcW w:w="10395" w:type="dxa"/>
            <w:noWrap/>
            <w:hideMark/>
          </w:tcPr>
          <w:p w:rsidR="007C52C0" w:rsidRPr="007C52C0" w:rsidRDefault="007C52C0">
            <w:r w:rsidRPr="007C52C0">
              <w:t>ESCRITORIOMESA DE TRABAJO CUBIERTA DE FORMAICA  DIMENSIONES: 1.20 X 0.75 X 0.75 MTS.N/D</w:t>
            </w:r>
          </w:p>
        </w:tc>
        <w:tc>
          <w:tcPr>
            <w:tcW w:w="1276" w:type="dxa"/>
            <w:noWrap/>
            <w:hideMark/>
          </w:tcPr>
          <w:p w:rsidR="007C52C0" w:rsidRPr="007C52C0" w:rsidRDefault="007C52C0" w:rsidP="004E25C6">
            <w:pPr>
              <w:jc w:val="right"/>
            </w:pPr>
            <w:r w:rsidRPr="007C52C0">
              <w:t>1,400</w:t>
            </w:r>
          </w:p>
        </w:tc>
      </w:tr>
      <w:tr w:rsidR="007C52C0" w:rsidRPr="007C52C0" w:rsidTr="00EE5216">
        <w:trPr>
          <w:trHeight w:val="255"/>
        </w:trPr>
        <w:tc>
          <w:tcPr>
            <w:tcW w:w="1229" w:type="dxa"/>
            <w:noWrap/>
            <w:hideMark/>
          </w:tcPr>
          <w:p w:rsidR="007C52C0" w:rsidRPr="007C52C0" w:rsidRDefault="007C52C0" w:rsidP="007C52C0">
            <w:r w:rsidRPr="007C52C0">
              <w:t>005223</w:t>
            </w:r>
          </w:p>
        </w:tc>
        <w:tc>
          <w:tcPr>
            <w:tcW w:w="10395" w:type="dxa"/>
            <w:noWrap/>
            <w:hideMark/>
          </w:tcPr>
          <w:p w:rsidR="007C52C0" w:rsidRPr="007C52C0" w:rsidRDefault="007C52C0">
            <w:r w:rsidRPr="007C52C0">
              <w:t>ARCHIVEROMADERA  DE 2 GAVETAS.SIN MARCA</w:t>
            </w:r>
          </w:p>
        </w:tc>
        <w:tc>
          <w:tcPr>
            <w:tcW w:w="1276" w:type="dxa"/>
            <w:noWrap/>
            <w:hideMark/>
          </w:tcPr>
          <w:p w:rsidR="007C52C0" w:rsidRPr="007C52C0" w:rsidRDefault="007C52C0" w:rsidP="004E25C6">
            <w:pPr>
              <w:jc w:val="right"/>
            </w:pPr>
            <w:r w:rsidRPr="007C52C0">
              <w:t>1,800</w:t>
            </w:r>
          </w:p>
        </w:tc>
      </w:tr>
      <w:tr w:rsidR="007C52C0" w:rsidRPr="007C52C0" w:rsidTr="00EE5216">
        <w:trPr>
          <w:trHeight w:val="255"/>
        </w:trPr>
        <w:tc>
          <w:tcPr>
            <w:tcW w:w="1229" w:type="dxa"/>
            <w:noWrap/>
            <w:hideMark/>
          </w:tcPr>
          <w:p w:rsidR="007C52C0" w:rsidRPr="007C52C0" w:rsidRDefault="007C52C0" w:rsidP="007C52C0">
            <w:r w:rsidRPr="007C52C0">
              <w:t>005224</w:t>
            </w:r>
          </w:p>
        </w:tc>
        <w:tc>
          <w:tcPr>
            <w:tcW w:w="10395" w:type="dxa"/>
            <w:noWrap/>
            <w:hideMark/>
          </w:tcPr>
          <w:p w:rsidR="007C52C0" w:rsidRPr="007C52C0" w:rsidRDefault="007C52C0">
            <w:r w:rsidRPr="007C52C0">
              <w:t>ESCRITORIOMETALICO  CON 2 PEDESTALES  CUBIERTA DE FORMAICA  DIMENSIONES: 1.50 X 0.70 X 0.75 MTS.LINEA ITALIA</w:t>
            </w:r>
          </w:p>
        </w:tc>
        <w:tc>
          <w:tcPr>
            <w:tcW w:w="1276" w:type="dxa"/>
            <w:noWrap/>
            <w:hideMark/>
          </w:tcPr>
          <w:p w:rsidR="007C52C0" w:rsidRPr="007C52C0" w:rsidRDefault="007C52C0" w:rsidP="004E25C6">
            <w:pPr>
              <w:jc w:val="right"/>
            </w:pPr>
            <w:r w:rsidRPr="007C52C0">
              <w:t>2,300</w:t>
            </w:r>
          </w:p>
        </w:tc>
      </w:tr>
      <w:tr w:rsidR="007C52C0" w:rsidRPr="007C52C0" w:rsidTr="00EE5216">
        <w:trPr>
          <w:trHeight w:val="255"/>
        </w:trPr>
        <w:tc>
          <w:tcPr>
            <w:tcW w:w="1229" w:type="dxa"/>
            <w:noWrap/>
            <w:hideMark/>
          </w:tcPr>
          <w:p w:rsidR="007C52C0" w:rsidRPr="007C52C0" w:rsidRDefault="007C52C0" w:rsidP="007C52C0">
            <w:r w:rsidRPr="007C52C0">
              <w:t>005225</w:t>
            </w:r>
          </w:p>
        </w:tc>
        <w:tc>
          <w:tcPr>
            <w:tcW w:w="10395" w:type="dxa"/>
            <w:noWrap/>
            <w:hideMark/>
          </w:tcPr>
          <w:p w:rsidR="007C52C0" w:rsidRPr="007C52C0" w:rsidRDefault="007C52C0">
            <w:r w:rsidRPr="007C52C0">
              <w:t>CPUCPU ACER</w:t>
            </w:r>
          </w:p>
        </w:tc>
        <w:tc>
          <w:tcPr>
            <w:tcW w:w="1276" w:type="dxa"/>
            <w:noWrap/>
            <w:hideMark/>
          </w:tcPr>
          <w:p w:rsidR="007C52C0" w:rsidRPr="007C52C0" w:rsidRDefault="007C52C0" w:rsidP="004E25C6">
            <w:pPr>
              <w:jc w:val="right"/>
            </w:pPr>
            <w:r w:rsidRPr="007C52C0">
              <w:t>3,400</w:t>
            </w:r>
          </w:p>
        </w:tc>
      </w:tr>
      <w:tr w:rsidR="007C52C0" w:rsidRPr="007C52C0" w:rsidTr="00EE5216">
        <w:trPr>
          <w:trHeight w:val="255"/>
        </w:trPr>
        <w:tc>
          <w:tcPr>
            <w:tcW w:w="1229" w:type="dxa"/>
            <w:noWrap/>
            <w:hideMark/>
          </w:tcPr>
          <w:p w:rsidR="007C52C0" w:rsidRPr="007C52C0" w:rsidRDefault="007C52C0" w:rsidP="007C52C0">
            <w:r w:rsidRPr="007C52C0">
              <w:t>005226</w:t>
            </w:r>
          </w:p>
        </w:tc>
        <w:tc>
          <w:tcPr>
            <w:tcW w:w="10395" w:type="dxa"/>
            <w:noWrap/>
            <w:hideMark/>
          </w:tcPr>
          <w:p w:rsidR="007C52C0" w:rsidRPr="007C52C0" w:rsidRDefault="007C52C0">
            <w:r w:rsidRPr="007C52C0">
              <w:t>SILLACON BASE GIRATORIA Y NIVELADOR DE ALTURA.N/D</w:t>
            </w:r>
          </w:p>
        </w:tc>
        <w:tc>
          <w:tcPr>
            <w:tcW w:w="1276" w:type="dxa"/>
            <w:noWrap/>
            <w:hideMark/>
          </w:tcPr>
          <w:p w:rsidR="007C52C0" w:rsidRPr="007C52C0" w:rsidRDefault="007C52C0" w:rsidP="004E25C6">
            <w:pPr>
              <w:jc w:val="right"/>
            </w:pPr>
            <w:r w:rsidRPr="007C52C0">
              <w:t>700</w:t>
            </w:r>
          </w:p>
        </w:tc>
      </w:tr>
      <w:tr w:rsidR="007C52C0" w:rsidRPr="007C52C0" w:rsidTr="00EE5216">
        <w:trPr>
          <w:trHeight w:val="255"/>
        </w:trPr>
        <w:tc>
          <w:tcPr>
            <w:tcW w:w="1229" w:type="dxa"/>
            <w:noWrap/>
            <w:hideMark/>
          </w:tcPr>
          <w:p w:rsidR="007C52C0" w:rsidRPr="007C52C0" w:rsidRDefault="007C52C0" w:rsidP="007C52C0">
            <w:r w:rsidRPr="007C52C0">
              <w:t>005227</w:t>
            </w:r>
          </w:p>
        </w:tc>
        <w:tc>
          <w:tcPr>
            <w:tcW w:w="10395" w:type="dxa"/>
            <w:noWrap/>
            <w:hideMark/>
          </w:tcPr>
          <w:p w:rsidR="007C52C0" w:rsidRPr="007C52C0" w:rsidRDefault="007C52C0">
            <w:r w:rsidRPr="007C52C0">
              <w:t>ESCRITORIOPENINSULA EJECUTIVA  CON CUBIERTA DE MELAMINA.LINEA ITALIA</w:t>
            </w:r>
          </w:p>
        </w:tc>
        <w:tc>
          <w:tcPr>
            <w:tcW w:w="1276" w:type="dxa"/>
            <w:noWrap/>
            <w:hideMark/>
          </w:tcPr>
          <w:p w:rsidR="007C52C0" w:rsidRPr="007C52C0" w:rsidRDefault="007C52C0" w:rsidP="004E25C6">
            <w:pPr>
              <w:jc w:val="right"/>
            </w:pPr>
            <w:r w:rsidRPr="007C52C0">
              <w:t>3,000</w:t>
            </w:r>
          </w:p>
        </w:tc>
      </w:tr>
      <w:tr w:rsidR="007C52C0" w:rsidRPr="007C52C0" w:rsidTr="00EE5216">
        <w:trPr>
          <w:trHeight w:val="255"/>
        </w:trPr>
        <w:tc>
          <w:tcPr>
            <w:tcW w:w="1229" w:type="dxa"/>
            <w:noWrap/>
            <w:hideMark/>
          </w:tcPr>
          <w:p w:rsidR="007C52C0" w:rsidRPr="007C52C0" w:rsidRDefault="007C52C0" w:rsidP="007C52C0">
            <w:r w:rsidRPr="007C52C0">
              <w:t>005228</w:t>
            </w:r>
          </w:p>
        </w:tc>
        <w:tc>
          <w:tcPr>
            <w:tcW w:w="10395" w:type="dxa"/>
            <w:noWrap/>
            <w:hideMark/>
          </w:tcPr>
          <w:p w:rsidR="007C52C0" w:rsidRPr="007C52C0" w:rsidRDefault="007C52C0">
            <w:r w:rsidRPr="007C52C0">
              <w:t>COMPUTADORAALL IN ONE  CON MOUSE Y TECLADOHP</w:t>
            </w:r>
          </w:p>
        </w:tc>
        <w:tc>
          <w:tcPr>
            <w:tcW w:w="1276" w:type="dxa"/>
            <w:noWrap/>
            <w:hideMark/>
          </w:tcPr>
          <w:p w:rsidR="007C52C0" w:rsidRPr="007C52C0" w:rsidRDefault="007C52C0" w:rsidP="004E25C6">
            <w:pPr>
              <w:jc w:val="right"/>
            </w:pPr>
            <w:r w:rsidRPr="007C52C0">
              <w:t>2,600</w:t>
            </w:r>
          </w:p>
        </w:tc>
      </w:tr>
      <w:tr w:rsidR="007C52C0" w:rsidRPr="007C52C0" w:rsidTr="00EE5216">
        <w:trPr>
          <w:trHeight w:val="255"/>
        </w:trPr>
        <w:tc>
          <w:tcPr>
            <w:tcW w:w="1229" w:type="dxa"/>
            <w:noWrap/>
            <w:hideMark/>
          </w:tcPr>
          <w:p w:rsidR="007C52C0" w:rsidRPr="007C52C0" w:rsidRDefault="007C52C0" w:rsidP="007C52C0">
            <w:r w:rsidRPr="007C52C0">
              <w:t>005229</w:t>
            </w:r>
          </w:p>
        </w:tc>
        <w:tc>
          <w:tcPr>
            <w:tcW w:w="10395" w:type="dxa"/>
            <w:noWrap/>
            <w:hideMark/>
          </w:tcPr>
          <w:p w:rsidR="007C52C0" w:rsidRPr="007C52C0" w:rsidRDefault="007C52C0">
            <w:r w:rsidRPr="007C52C0">
              <w:t>COMPUTADORACON MONITOR MARCA ACER MODELO P193V CON ETIQUETA ANTERIOR C00200102503 SERIE ETLAU0C1578450E7734025  CON TECLADO Y MOUSE.EMACHINES</w:t>
            </w:r>
          </w:p>
        </w:tc>
        <w:tc>
          <w:tcPr>
            <w:tcW w:w="1276" w:type="dxa"/>
            <w:noWrap/>
            <w:hideMark/>
          </w:tcPr>
          <w:p w:rsidR="007C52C0" w:rsidRPr="007C52C0" w:rsidRDefault="007C52C0" w:rsidP="004E25C6">
            <w:pPr>
              <w:jc w:val="right"/>
            </w:pPr>
            <w:r w:rsidRPr="007C52C0">
              <w:t>2,500</w:t>
            </w:r>
          </w:p>
        </w:tc>
      </w:tr>
      <w:tr w:rsidR="007C52C0" w:rsidRPr="007C52C0" w:rsidTr="00EE5216">
        <w:trPr>
          <w:trHeight w:val="255"/>
        </w:trPr>
        <w:tc>
          <w:tcPr>
            <w:tcW w:w="1229" w:type="dxa"/>
            <w:noWrap/>
            <w:hideMark/>
          </w:tcPr>
          <w:p w:rsidR="007C52C0" w:rsidRPr="007C52C0" w:rsidRDefault="007C52C0" w:rsidP="007C52C0">
            <w:r w:rsidRPr="007C52C0">
              <w:t>005230</w:t>
            </w:r>
          </w:p>
        </w:tc>
        <w:tc>
          <w:tcPr>
            <w:tcW w:w="10395" w:type="dxa"/>
            <w:noWrap/>
            <w:hideMark/>
          </w:tcPr>
          <w:p w:rsidR="007C52C0" w:rsidRPr="007C52C0" w:rsidRDefault="007C52C0">
            <w:r w:rsidRPr="007C52C0">
              <w:t>TELEFONODIGITAL.AVAYA</w:t>
            </w:r>
          </w:p>
        </w:tc>
        <w:tc>
          <w:tcPr>
            <w:tcW w:w="1276" w:type="dxa"/>
            <w:noWrap/>
            <w:hideMark/>
          </w:tcPr>
          <w:p w:rsidR="007C52C0" w:rsidRPr="007C52C0" w:rsidRDefault="007C52C0" w:rsidP="004E25C6">
            <w:pPr>
              <w:jc w:val="right"/>
            </w:pPr>
            <w:r w:rsidRPr="007C52C0">
              <w:t>1,300</w:t>
            </w:r>
          </w:p>
        </w:tc>
      </w:tr>
      <w:tr w:rsidR="007C52C0" w:rsidRPr="007C52C0" w:rsidTr="00EE5216">
        <w:trPr>
          <w:trHeight w:val="255"/>
        </w:trPr>
        <w:tc>
          <w:tcPr>
            <w:tcW w:w="1229" w:type="dxa"/>
            <w:noWrap/>
            <w:hideMark/>
          </w:tcPr>
          <w:p w:rsidR="007C52C0" w:rsidRPr="007C52C0" w:rsidRDefault="007C52C0" w:rsidP="007C52C0">
            <w:r w:rsidRPr="007C52C0">
              <w:t>005231</w:t>
            </w:r>
          </w:p>
        </w:tc>
        <w:tc>
          <w:tcPr>
            <w:tcW w:w="10395" w:type="dxa"/>
            <w:noWrap/>
            <w:hideMark/>
          </w:tcPr>
          <w:p w:rsidR="007C52C0" w:rsidRPr="007C52C0" w:rsidRDefault="007C52C0">
            <w:r w:rsidRPr="007C52C0">
              <w:t>SILLACON BASE GIRATORIA Y NIVELADOR DE ALTURA.N/D</w:t>
            </w:r>
          </w:p>
        </w:tc>
        <w:tc>
          <w:tcPr>
            <w:tcW w:w="1276" w:type="dxa"/>
            <w:noWrap/>
            <w:hideMark/>
          </w:tcPr>
          <w:p w:rsidR="007C52C0" w:rsidRPr="007C52C0" w:rsidRDefault="007C52C0" w:rsidP="004E25C6">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005232</w:t>
            </w:r>
          </w:p>
        </w:tc>
        <w:tc>
          <w:tcPr>
            <w:tcW w:w="10395" w:type="dxa"/>
            <w:noWrap/>
            <w:hideMark/>
          </w:tcPr>
          <w:p w:rsidR="007C52C0" w:rsidRPr="007C52C0" w:rsidRDefault="007C52C0">
            <w:r w:rsidRPr="007C52C0">
              <w:t>ARCHIVEROMADERA  DE 2 GAVETAS.N/D</w:t>
            </w:r>
          </w:p>
        </w:tc>
        <w:tc>
          <w:tcPr>
            <w:tcW w:w="1276" w:type="dxa"/>
            <w:noWrap/>
            <w:hideMark/>
          </w:tcPr>
          <w:p w:rsidR="007C52C0" w:rsidRPr="007C52C0" w:rsidRDefault="007C52C0" w:rsidP="004E25C6">
            <w:pPr>
              <w:jc w:val="right"/>
            </w:pPr>
            <w:r w:rsidRPr="007C52C0">
              <w:t>1,800</w:t>
            </w:r>
          </w:p>
        </w:tc>
      </w:tr>
      <w:tr w:rsidR="007C52C0" w:rsidRPr="007C52C0" w:rsidTr="00EE5216">
        <w:trPr>
          <w:trHeight w:val="255"/>
        </w:trPr>
        <w:tc>
          <w:tcPr>
            <w:tcW w:w="1229" w:type="dxa"/>
            <w:noWrap/>
            <w:hideMark/>
          </w:tcPr>
          <w:p w:rsidR="007C52C0" w:rsidRPr="007C52C0" w:rsidRDefault="007C52C0" w:rsidP="007C52C0">
            <w:r w:rsidRPr="007C52C0">
              <w:t>005233</w:t>
            </w:r>
          </w:p>
        </w:tc>
        <w:tc>
          <w:tcPr>
            <w:tcW w:w="10395" w:type="dxa"/>
            <w:noWrap/>
            <w:hideMark/>
          </w:tcPr>
          <w:p w:rsidR="007C52C0" w:rsidRPr="007C52C0" w:rsidRDefault="007C52C0">
            <w:r w:rsidRPr="007C52C0">
              <w:t>LAPTOPLAPTOPHP</w:t>
            </w:r>
          </w:p>
        </w:tc>
        <w:tc>
          <w:tcPr>
            <w:tcW w:w="1276" w:type="dxa"/>
            <w:noWrap/>
            <w:hideMark/>
          </w:tcPr>
          <w:p w:rsidR="007C52C0" w:rsidRPr="007C52C0" w:rsidRDefault="007C52C0" w:rsidP="004E25C6">
            <w:pPr>
              <w:jc w:val="right"/>
            </w:pPr>
            <w:r w:rsidRPr="007C52C0">
              <w:t>6,800</w:t>
            </w:r>
          </w:p>
        </w:tc>
      </w:tr>
      <w:tr w:rsidR="007C52C0" w:rsidRPr="007C52C0" w:rsidTr="00EE5216">
        <w:trPr>
          <w:trHeight w:val="255"/>
        </w:trPr>
        <w:tc>
          <w:tcPr>
            <w:tcW w:w="1229" w:type="dxa"/>
            <w:noWrap/>
            <w:hideMark/>
          </w:tcPr>
          <w:p w:rsidR="007C52C0" w:rsidRPr="007C52C0" w:rsidRDefault="007C52C0" w:rsidP="007C52C0">
            <w:r w:rsidRPr="007C52C0">
              <w:t>005234</w:t>
            </w:r>
          </w:p>
        </w:tc>
        <w:tc>
          <w:tcPr>
            <w:tcW w:w="10395" w:type="dxa"/>
            <w:noWrap/>
            <w:hideMark/>
          </w:tcPr>
          <w:p w:rsidR="007C52C0" w:rsidRPr="007C52C0" w:rsidRDefault="007C52C0">
            <w:r w:rsidRPr="007C52C0">
              <w:t>ESCRITORIOESCRITORIO CON REVISTERO DE 86X115X60 CON BASE DE CRISTALOFFICE DEPOT</w:t>
            </w:r>
          </w:p>
        </w:tc>
        <w:tc>
          <w:tcPr>
            <w:tcW w:w="1276" w:type="dxa"/>
            <w:noWrap/>
            <w:hideMark/>
          </w:tcPr>
          <w:p w:rsidR="007C52C0" w:rsidRPr="007C52C0" w:rsidRDefault="007C52C0" w:rsidP="004E25C6">
            <w:pPr>
              <w:jc w:val="right"/>
            </w:pPr>
            <w:r w:rsidRPr="007C52C0">
              <w:t>1,400</w:t>
            </w:r>
          </w:p>
        </w:tc>
      </w:tr>
      <w:tr w:rsidR="007C52C0" w:rsidRPr="007C52C0" w:rsidTr="00EE5216">
        <w:trPr>
          <w:trHeight w:val="255"/>
        </w:trPr>
        <w:tc>
          <w:tcPr>
            <w:tcW w:w="1229" w:type="dxa"/>
            <w:noWrap/>
            <w:hideMark/>
          </w:tcPr>
          <w:p w:rsidR="007C52C0" w:rsidRPr="007C52C0" w:rsidRDefault="007C52C0" w:rsidP="007C52C0">
            <w:r w:rsidRPr="007C52C0">
              <w:t>005235</w:t>
            </w:r>
          </w:p>
        </w:tc>
        <w:tc>
          <w:tcPr>
            <w:tcW w:w="10395" w:type="dxa"/>
            <w:noWrap/>
            <w:hideMark/>
          </w:tcPr>
          <w:p w:rsidR="007C52C0" w:rsidRPr="007C52C0" w:rsidRDefault="007C52C0">
            <w:r w:rsidRPr="007C52C0">
              <w:t>COMPUTADORACON MONITOR MARCA EMACHINES MODELOE161HQ CON ETIQUETA C00205403469 SERIE ET02080080031161A4203  CON TECLADO Y MOUSE.EMACHINES</w:t>
            </w:r>
          </w:p>
        </w:tc>
        <w:tc>
          <w:tcPr>
            <w:tcW w:w="1276" w:type="dxa"/>
            <w:noWrap/>
            <w:hideMark/>
          </w:tcPr>
          <w:p w:rsidR="007C52C0" w:rsidRPr="007C52C0" w:rsidRDefault="007C52C0" w:rsidP="004E25C6">
            <w:pPr>
              <w:jc w:val="right"/>
            </w:pPr>
            <w:r w:rsidRPr="007C52C0">
              <w:t>1,700</w:t>
            </w:r>
          </w:p>
        </w:tc>
      </w:tr>
      <w:tr w:rsidR="007C52C0" w:rsidRPr="007C52C0" w:rsidTr="00EE5216">
        <w:trPr>
          <w:trHeight w:val="255"/>
        </w:trPr>
        <w:tc>
          <w:tcPr>
            <w:tcW w:w="1229" w:type="dxa"/>
            <w:noWrap/>
            <w:hideMark/>
          </w:tcPr>
          <w:p w:rsidR="007C52C0" w:rsidRPr="007C52C0" w:rsidRDefault="007C52C0" w:rsidP="007C52C0">
            <w:r w:rsidRPr="007C52C0">
              <w:t>005236</w:t>
            </w:r>
          </w:p>
        </w:tc>
        <w:tc>
          <w:tcPr>
            <w:tcW w:w="10395" w:type="dxa"/>
            <w:noWrap/>
            <w:hideMark/>
          </w:tcPr>
          <w:p w:rsidR="007C52C0" w:rsidRPr="007C52C0" w:rsidRDefault="007C52C0">
            <w:r w:rsidRPr="007C52C0">
              <w:t>TELEFONODIGITAL.AVAYA</w:t>
            </w:r>
          </w:p>
        </w:tc>
        <w:tc>
          <w:tcPr>
            <w:tcW w:w="1276" w:type="dxa"/>
            <w:noWrap/>
            <w:hideMark/>
          </w:tcPr>
          <w:p w:rsidR="007C52C0" w:rsidRPr="007C52C0" w:rsidRDefault="007C52C0" w:rsidP="004E25C6">
            <w:pPr>
              <w:jc w:val="right"/>
            </w:pPr>
            <w:r w:rsidRPr="007C52C0">
              <w:t>1,300</w:t>
            </w:r>
          </w:p>
        </w:tc>
      </w:tr>
      <w:tr w:rsidR="007C52C0" w:rsidRPr="007C52C0" w:rsidTr="00EE5216">
        <w:trPr>
          <w:trHeight w:val="255"/>
        </w:trPr>
        <w:tc>
          <w:tcPr>
            <w:tcW w:w="1229" w:type="dxa"/>
            <w:noWrap/>
            <w:hideMark/>
          </w:tcPr>
          <w:p w:rsidR="007C52C0" w:rsidRPr="007C52C0" w:rsidRDefault="007C52C0" w:rsidP="007C52C0">
            <w:r w:rsidRPr="007C52C0">
              <w:t>005237</w:t>
            </w:r>
          </w:p>
        </w:tc>
        <w:tc>
          <w:tcPr>
            <w:tcW w:w="10395" w:type="dxa"/>
            <w:noWrap/>
            <w:hideMark/>
          </w:tcPr>
          <w:p w:rsidR="007C52C0" w:rsidRPr="007C52C0" w:rsidRDefault="007C52C0">
            <w:r w:rsidRPr="007C52C0">
              <w:t>IMPRESORALASER.HP</w:t>
            </w:r>
          </w:p>
        </w:tc>
        <w:tc>
          <w:tcPr>
            <w:tcW w:w="1276" w:type="dxa"/>
            <w:noWrap/>
            <w:hideMark/>
          </w:tcPr>
          <w:p w:rsidR="007C52C0" w:rsidRPr="007C52C0" w:rsidRDefault="007C52C0" w:rsidP="004E25C6">
            <w:pPr>
              <w:jc w:val="right"/>
            </w:pPr>
            <w:r w:rsidRPr="007C52C0">
              <w:t>1,100</w:t>
            </w:r>
          </w:p>
        </w:tc>
      </w:tr>
      <w:tr w:rsidR="007C52C0" w:rsidRPr="007C52C0" w:rsidTr="00EE5216">
        <w:trPr>
          <w:trHeight w:val="255"/>
        </w:trPr>
        <w:tc>
          <w:tcPr>
            <w:tcW w:w="1229" w:type="dxa"/>
            <w:noWrap/>
            <w:hideMark/>
          </w:tcPr>
          <w:p w:rsidR="007C52C0" w:rsidRPr="007C52C0" w:rsidRDefault="007C52C0" w:rsidP="007C52C0">
            <w:r w:rsidRPr="007C52C0">
              <w:t>005238</w:t>
            </w:r>
          </w:p>
        </w:tc>
        <w:tc>
          <w:tcPr>
            <w:tcW w:w="10395" w:type="dxa"/>
            <w:noWrap/>
            <w:hideMark/>
          </w:tcPr>
          <w:p w:rsidR="007C52C0" w:rsidRPr="007C52C0" w:rsidRDefault="007C52C0">
            <w:r w:rsidRPr="007C52C0">
              <w:t>IMPRESORA PARA BAJA CUENTA CON ACTALASER.CANNON</w:t>
            </w:r>
          </w:p>
        </w:tc>
        <w:tc>
          <w:tcPr>
            <w:tcW w:w="1276" w:type="dxa"/>
            <w:noWrap/>
            <w:hideMark/>
          </w:tcPr>
          <w:p w:rsidR="007C52C0" w:rsidRPr="007C52C0" w:rsidRDefault="007C52C0" w:rsidP="004E25C6">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005239</w:t>
            </w:r>
          </w:p>
        </w:tc>
        <w:tc>
          <w:tcPr>
            <w:tcW w:w="10395" w:type="dxa"/>
            <w:noWrap/>
            <w:hideMark/>
          </w:tcPr>
          <w:p w:rsidR="007C52C0" w:rsidRPr="007C52C0" w:rsidRDefault="007C52C0">
            <w:r w:rsidRPr="007C52C0">
              <w:t>IMPRESORALASER.HP</w:t>
            </w:r>
          </w:p>
        </w:tc>
        <w:tc>
          <w:tcPr>
            <w:tcW w:w="1276" w:type="dxa"/>
            <w:noWrap/>
            <w:hideMark/>
          </w:tcPr>
          <w:p w:rsidR="007C52C0" w:rsidRPr="007C52C0" w:rsidRDefault="007C52C0" w:rsidP="004E25C6">
            <w:pPr>
              <w:jc w:val="right"/>
            </w:pPr>
            <w:r w:rsidRPr="007C52C0">
              <w:t>900</w:t>
            </w:r>
          </w:p>
        </w:tc>
      </w:tr>
      <w:tr w:rsidR="007C52C0" w:rsidRPr="007C52C0" w:rsidTr="00EE5216">
        <w:trPr>
          <w:trHeight w:val="255"/>
        </w:trPr>
        <w:tc>
          <w:tcPr>
            <w:tcW w:w="1229" w:type="dxa"/>
            <w:noWrap/>
            <w:hideMark/>
          </w:tcPr>
          <w:p w:rsidR="007C52C0" w:rsidRPr="007C52C0" w:rsidRDefault="007C52C0" w:rsidP="007C52C0">
            <w:r w:rsidRPr="007C52C0">
              <w:t>005240</w:t>
            </w:r>
          </w:p>
        </w:tc>
        <w:tc>
          <w:tcPr>
            <w:tcW w:w="10395" w:type="dxa"/>
            <w:noWrap/>
            <w:hideMark/>
          </w:tcPr>
          <w:p w:rsidR="007C52C0" w:rsidRPr="007C52C0" w:rsidRDefault="007C52C0">
            <w:r w:rsidRPr="007C52C0">
              <w:t>SILLA OPERATIVASILLA MALLA CON RUEDAS EN COLOR NEGROOFFICE DEPOT</w:t>
            </w:r>
          </w:p>
        </w:tc>
        <w:tc>
          <w:tcPr>
            <w:tcW w:w="1276" w:type="dxa"/>
            <w:noWrap/>
            <w:hideMark/>
          </w:tcPr>
          <w:p w:rsidR="007C52C0" w:rsidRPr="007C52C0" w:rsidRDefault="007C52C0" w:rsidP="004E25C6">
            <w:pPr>
              <w:jc w:val="right"/>
            </w:pPr>
            <w:r w:rsidRPr="007C52C0">
              <w:t>2,100</w:t>
            </w:r>
          </w:p>
        </w:tc>
      </w:tr>
      <w:tr w:rsidR="007C52C0" w:rsidRPr="007C52C0" w:rsidTr="00EE5216">
        <w:trPr>
          <w:trHeight w:val="255"/>
        </w:trPr>
        <w:tc>
          <w:tcPr>
            <w:tcW w:w="1229" w:type="dxa"/>
            <w:noWrap/>
            <w:hideMark/>
          </w:tcPr>
          <w:p w:rsidR="007C52C0" w:rsidRPr="007C52C0" w:rsidRDefault="007C52C0" w:rsidP="007C52C0">
            <w:r w:rsidRPr="007C52C0">
              <w:t>005241</w:t>
            </w:r>
          </w:p>
        </w:tc>
        <w:tc>
          <w:tcPr>
            <w:tcW w:w="10395" w:type="dxa"/>
            <w:noWrap/>
            <w:hideMark/>
          </w:tcPr>
          <w:p w:rsidR="007C52C0" w:rsidRPr="007C52C0" w:rsidRDefault="007C52C0">
            <w:r w:rsidRPr="007C52C0">
              <w:t>LIBRERODE MADERA COLOR CAFE SIN MARCA</w:t>
            </w:r>
          </w:p>
        </w:tc>
        <w:tc>
          <w:tcPr>
            <w:tcW w:w="1276" w:type="dxa"/>
            <w:noWrap/>
            <w:hideMark/>
          </w:tcPr>
          <w:p w:rsidR="007C52C0" w:rsidRPr="007C52C0" w:rsidRDefault="007C52C0" w:rsidP="004E25C6">
            <w:pPr>
              <w:jc w:val="right"/>
            </w:pPr>
            <w:r w:rsidRPr="007C52C0">
              <w:t>2,200</w:t>
            </w:r>
          </w:p>
        </w:tc>
      </w:tr>
      <w:tr w:rsidR="007C52C0" w:rsidRPr="007C52C0" w:rsidTr="00EE5216">
        <w:trPr>
          <w:trHeight w:val="255"/>
        </w:trPr>
        <w:tc>
          <w:tcPr>
            <w:tcW w:w="1229" w:type="dxa"/>
            <w:noWrap/>
            <w:hideMark/>
          </w:tcPr>
          <w:p w:rsidR="007C52C0" w:rsidRPr="007C52C0" w:rsidRDefault="007C52C0" w:rsidP="007C52C0">
            <w:r w:rsidRPr="007C52C0">
              <w:t>005242</w:t>
            </w:r>
          </w:p>
        </w:tc>
        <w:tc>
          <w:tcPr>
            <w:tcW w:w="10395" w:type="dxa"/>
            <w:noWrap/>
            <w:hideMark/>
          </w:tcPr>
          <w:p w:rsidR="007C52C0" w:rsidRPr="007C52C0" w:rsidRDefault="007C52C0">
            <w:r w:rsidRPr="007C52C0">
              <w:t>LIBRERO EN MADERA NATURAL CON DIVISIONES SIN MARCA</w:t>
            </w:r>
          </w:p>
        </w:tc>
        <w:tc>
          <w:tcPr>
            <w:tcW w:w="1276" w:type="dxa"/>
            <w:noWrap/>
            <w:hideMark/>
          </w:tcPr>
          <w:p w:rsidR="007C52C0" w:rsidRPr="007C52C0" w:rsidRDefault="007C52C0" w:rsidP="004E25C6">
            <w:pPr>
              <w:jc w:val="right"/>
            </w:pPr>
            <w:r w:rsidRPr="007C52C0">
              <w:t>2,200</w:t>
            </w:r>
          </w:p>
        </w:tc>
      </w:tr>
      <w:tr w:rsidR="007C52C0" w:rsidRPr="007C52C0" w:rsidTr="00EE5216">
        <w:trPr>
          <w:trHeight w:val="255"/>
        </w:trPr>
        <w:tc>
          <w:tcPr>
            <w:tcW w:w="1229" w:type="dxa"/>
            <w:noWrap/>
            <w:hideMark/>
          </w:tcPr>
          <w:p w:rsidR="007C52C0" w:rsidRPr="007C52C0" w:rsidRDefault="007C52C0" w:rsidP="007C52C0">
            <w:r w:rsidRPr="007C52C0">
              <w:t>005243</w:t>
            </w:r>
          </w:p>
        </w:tc>
        <w:tc>
          <w:tcPr>
            <w:tcW w:w="10395" w:type="dxa"/>
            <w:noWrap/>
            <w:hideMark/>
          </w:tcPr>
          <w:p w:rsidR="007C52C0" w:rsidRPr="007C52C0" w:rsidRDefault="007C52C0">
            <w:r w:rsidRPr="007C52C0">
              <w:t>ANAQUELMETALICO  TIPO ESQUELETO  CON 4 REPISAS  DIMENSIONES: 0.80 X 0.45 X 2.10 MTS.N/D</w:t>
            </w:r>
          </w:p>
        </w:tc>
        <w:tc>
          <w:tcPr>
            <w:tcW w:w="1276" w:type="dxa"/>
            <w:noWrap/>
            <w:hideMark/>
          </w:tcPr>
          <w:p w:rsidR="007C52C0" w:rsidRPr="007C52C0" w:rsidRDefault="007C52C0" w:rsidP="004E25C6">
            <w:pPr>
              <w:jc w:val="right"/>
            </w:pPr>
            <w:r w:rsidRPr="007C52C0">
              <w:t>700</w:t>
            </w:r>
          </w:p>
        </w:tc>
      </w:tr>
      <w:tr w:rsidR="007C52C0" w:rsidRPr="007C52C0" w:rsidTr="00EE5216">
        <w:trPr>
          <w:trHeight w:val="255"/>
        </w:trPr>
        <w:tc>
          <w:tcPr>
            <w:tcW w:w="1229" w:type="dxa"/>
            <w:noWrap/>
            <w:hideMark/>
          </w:tcPr>
          <w:p w:rsidR="007C52C0" w:rsidRPr="007C52C0" w:rsidRDefault="007C52C0" w:rsidP="007C52C0">
            <w:r w:rsidRPr="007C52C0">
              <w:t>005244</w:t>
            </w:r>
          </w:p>
        </w:tc>
        <w:tc>
          <w:tcPr>
            <w:tcW w:w="10395" w:type="dxa"/>
            <w:noWrap/>
            <w:hideMark/>
          </w:tcPr>
          <w:p w:rsidR="007C52C0" w:rsidRPr="007C52C0" w:rsidRDefault="007C52C0">
            <w:r w:rsidRPr="007C52C0">
              <w:t>ANAQUELMETALICO  TIPO ESQUELETO  CON 4 REPISAS  DIMENSIONES: 0.80 X 0.45 X 2.10 MTS.N/D</w:t>
            </w:r>
          </w:p>
        </w:tc>
        <w:tc>
          <w:tcPr>
            <w:tcW w:w="1276" w:type="dxa"/>
            <w:noWrap/>
            <w:hideMark/>
          </w:tcPr>
          <w:p w:rsidR="007C52C0" w:rsidRPr="007C52C0" w:rsidRDefault="007C52C0" w:rsidP="004E25C6">
            <w:pPr>
              <w:jc w:val="right"/>
            </w:pPr>
            <w:r w:rsidRPr="007C52C0">
              <w:t>700</w:t>
            </w:r>
          </w:p>
        </w:tc>
      </w:tr>
      <w:tr w:rsidR="007C52C0" w:rsidRPr="007C52C0" w:rsidTr="00EE5216">
        <w:trPr>
          <w:trHeight w:val="255"/>
        </w:trPr>
        <w:tc>
          <w:tcPr>
            <w:tcW w:w="1229" w:type="dxa"/>
            <w:noWrap/>
            <w:hideMark/>
          </w:tcPr>
          <w:p w:rsidR="007C52C0" w:rsidRPr="007C52C0" w:rsidRDefault="007C52C0" w:rsidP="007C52C0">
            <w:r w:rsidRPr="007C52C0">
              <w:t>005245</w:t>
            </w:r>
          </w:p>
        </w:tc>
        <w:tc>
          <w:tcPr>
            <w:tcW w:w="10395" w:type="dxa"/>
            <w:noWrap/>
            <w:hideMark/>
          </w:tcPr>
          <w:p w:rsidR="007C52C0" w:rsidRPr="007C52C0" w:rsidRDefault="007C52C0">
            <w:r w:rsidRPr="007C52C0">
              <w:t>ESCALERAMETALICA.N/D</w:t>
            </w:r>
          </w:p>
        </w:tc>
        <w:tc>
          <w:tcPr>
            <w:tcW w:w="1276" w:type="dxa"/>
            <w:noWrap/>
            <w:hideMark/>
          </w:tcPr>
          <w:p w:rsidR="007C52C0" w:rsidRPr="007C52C0" w:rsidRDefault="007C52C0" w:rsidP="004E25C6">
            <w:pPr>
              <w:jc w:val="right"/>
            </w:pPr>
            <w:r w:rsidRPr="007C52C0">
              <w:t>1,100</w:t>
            </w:r>
          </w:p>
        </w:tc>
      </w:tr>
      <w:tr w:rsidR="007C52C0" w:rsidRPr="007C52C0" w:rsidTr="00EE5216">
        <w:trPr>
          <w:trHeight w:val="255"/>
        </w:trPr>
        <w:tc>
          <w:tcPr>
            <w:tcW w:w="1229" w:type="dxa"/>
            <w:noWrap/>
            <w:hideMark/>
          </w:tcPr>
          <w:p w:rsidR="007C52C0" w:rsidRPr="007C52C0" w:rsidRDefault="007C52C0" w:rsidP="007C52C0">
            <w:r w:rsidRPr="007C52C0">
              <w:t>005246</w:t>
            </w:r>
          </w:p>
        </w:tc>
        <w:tc>
          <w:tcPr>
            <w:tcW w:w="10395" w:type="dxa"/>
            <w:noWrap/>
            <w:hideMark/>
          </w:tcPr>
          <w:p w:rsidR="007C52C0" w:rsidRPr="007C52C0" w:rsidRDefault="007C52C0">
            <w:r w:rsidRPr="007C52C0">
              <w:t>ESCALERAMETALICA.N/D</w:t>
            </w:r>
          </w:p>
        </w:tc>
        <w:tc>
          <w:tcPr>
            <w:tcW w:w="1276" w:type="dxa"/>
            <w:noWrap/>
            <w:hideMark/>
          </w:tcPr>
          <w:p w:rsidR="007C52C0" w:rsidRPr="007C52C0" w:rsidRDefault="007C52C0" w:rsidP="004E25C6">
            <w:pPr>
              <w:jc w:val="right"/>
            </w:pPr>
            <w:r w:rsidRPr="007C52C0">
              <w:t>1,100</w:t>
            </w:r>
          </w:p>
        </w:tc>
      </w:tr>
      <w:tr w:rsidR="007C52C0" w:rsidRPr="007C52C0" w:rsidTr="00EE5216">
        <w:trPr>
          <w:trHeight w:val="255"/>
        </w:trPr>
        <w:tc>
          <w:tcPr>
            <w:tcW w:w="1229" w:type="dxa"/>
            <w:noWrap/>
            <w:hideMark/>
          </w:tcPr>
          <w:p w:rsidR="007C52C0" w:rsidRPr="007C52C0" w:rsidRDefault="007C52C0" w:rsidP="007C52C0">
            <w:r w:rsidRPr="007C52C0">
              <w:t>005247</w:t>
            </w:r>
          </w:p>
        </w:tc>
        <w:tc>
          <w:tcPr>
            <w:tcW w:w="10395" w:type="dxa"/>
            <w:noWrap/>
            <w:hideMark/>
          </w:tcPr>
          <w:p w:rsidR="007C52C0" w:rsidRPr="007C52C0" w:rsidRDefault="007C52C0">
            <w:r w:rsidRPr="007C52C0">
              <w:t>SILLA FIJAESTRUCTURA METALICA  TIPO CAPFCE TAPIZADA EN VINIL COLOR NEGRO N/D</w:t>
            </w:r>
          </w:p>
        </w:tc>
        <w:tc>
          <w:tcPr>
            <w:tcW w:w="1276" w:type="dxa"/>
            <w:noWrap/>
            <w:hideMark/>
          </w:tcPr>
          <w:p w:rsidR="007C52C0" w:rsidRPr="007C52C0" w:rsidRDefault="007C52C0" w:rsidP="004E25C6">
            <w:pPr>
              <w:jc w:val="right"/>
            </w:pPr>
            <w:r w:rsidRPr="007C52C0">
              <w:t>400</w:t>
            </w:r>
          </w:p>
        </w:tc>
      </w:tr>
      <w:tr w:rsidR="007C52C0" w:rsidRPr="007C52C0" w:rsidTr="00EE5216">
        <w:trPr>
          <w:trHeight w:val="255"/>
        </w:trPr>
        <w:tc>
          <w:tcPr>
            <w:tcW w:w="1229" w:type="dxa"/>
            <w:noWrap/>
            <w:hideMark/>
          </w:tcPr>
          <w:p w:rsidR="007C52C0" w:rsidRPr="007C52C0" w:rsidRDefault="007C52C0" w:rsidP="007C52C0">
            <w:r w:rsidRPr="007C52C0">
              <w:t>005248</w:t>
            </w:r>
          </w:p>
        </w:tc>
        <w:tc>
          <w:tcPr>
            <w:tcW w:w="10395" w:type="dxa"/>
            <w:noWrap/>
            <w:hideMark/>
          </w:tcPr>
          <w:p w:rsidR="007C52C0" w:rsidRPr="007C52C0" w:rsidRDefault="007C52C0">
            <w:r w:rsidRPr="007C52C0">
              <w:t>MESA DE TRABAJOMETALICA  CON CUBIERTA DE FORMAICA DIMENSIONES 1.20 X 0.45 X 0. 75 MTS.N/D</w:t>
            </w:r>
          </w:p>
        </w:tc>
        <w:tc>
          <w:tcPr>
            <w:tcW w:w="1276" w:type="dxa"/>
            <w:noWrap/>
            <w:hideMark/>
          </w:tcPr>
          <w:p w:rsidR="007C52C0" w:rsidRPr="007C52C0" w:rsidRDefault="007C52C0" w:rsidP="004E25C6">
            <w:pPr>
              <w:jc w:val="right"/>
            </w:pPr>
            <w:r w:rsidRPr="007C52C0">
              <w:t>1,000</w:t>
            </w:r>
          </w:p>
        </w:tc>
      </w:tr>
      <w:tr w:rsidR="007C52C0" w:rsidRPr="007C52C0" w:rsidTr="00EE5216">
        <w:trPr>
          <w:trHeight w:val="255"/>
        </w:trPr>
        <w:tc>
          <w:tcPr>
            <w:tcW w:w="1229" w:type="dxa"/>
            <w:noWrap/>
            <w:hideMark/>
          </w:tcPr>
          <w:p w:rsidR="007C52C0" w:rsidRPr="007C52C0" w:rsidRDefault="007C52C0" w:rsidP="007C52C0">
            <w:r w:rsidRPr="007C52C0">
              <w:t>005249</w:t>
            </w:r>
          </w:p>
        </w:tc>
        <w:tc>
          <w:tcPr>
            <w:tcW w:w="10395" w:type="dxa"/>
            <w:noWrap/>
            <w:hideMark/>
          </w:tcPr>
          <w:p w:rsidR="007C52C0" w:rsidRPr="007C52C0" w:rsidRDefault="007C52C0">
            <w:r w:rsidRPr="007C52C0">
              <w:t>MESA DE TRABAJOMETALICA  CON CUBIERTA DE FORMAICA.N/D</w:t>
            </w:r>
          </w:p>
        </w:tc>
        <w:tc>
          <w:tcPr>
            <w:tcW w:w="1276" w:type="dxa"/>
            <w:noWrap/>
            <w:hideMark/>
          </w:tcPr>
          <w:p w:rsidR="007C52C0" w:rsidRPr="007C52C0" w:rsidRDefault="007C52C0" w:rsidP="004E25C6">
            <w:pPr>
              <w:jc w:val="right"/>
            </w:pPr>
            <w:r w:rsidRPr="007C52C0">
              <w:t>1,000</w:t>
            </w:r>
          </w:p>
        </w:tc>
      </w:tr>
      <w:tr w:rsidR="007C52C0" w:rsidRPr="007C52C0" w:rsidTr="00EE5216">
        <w:trPr>
          <w:trHeight w:val="255"/>
        </w:trPr>
        <w:tc>
          <w:tcPr>
            <w:tcW w:w="1229" w:type="dxa"/>
            <w:noWrap/>
            <w:hideMark/>
          </w:tcPr>
          <w:p w:rsidR="007C52C0" w:rsidRPr="007C52C0" w:rsidRDefault="007C52C0" w:rsidP="007C52C0">
            <w:r w:rsidRPr="007C52C0">
              <w:t>005250</w:t>
            </w:r>
          </w:p>
        </w:tc>
        <w:tc>
          <w:tcPr>
            <w:tcW w:w="10395" w:type="dxa"/>
            <w:noWrap/>
            <w:hideMark/>
          </w:tcPr>
          <w:p w:rsidR="007C52C0" w:rsidRPr="007C52C0" w:rsidRDefault="007C52C0">
            <w:r w:rsidRPr="007C52C0">
              <w:t>MESA DE TRABAJOMETALICA  CON CUBIERTA DE FORMAICA  DIMENSIONES: 1.20 X 0.40 X 0.75 MTS.N/D</w:t>
            </w:r>
          </w:p>
        </w:tc>
        <w:tc>
          <w:tcPr>
            <w:tcW w:w="1276" w:type="dxa"/>
            <w:noWrap/>
            <w:hideMark/>
          </w:tcPr>
          <w:p w:rsidR="007C52C0" w:rsidRPr="007C52C0" w:rsidRDefault="007C52C0" w:rsidP="004E25C6">
            <w:pPr>
              <w:jc w:val="right"/>
            </w:pPr>
            <w:r w:rsidRPr="007C52C0">
              <w:t>1,000</w:t>
            </w:r>
          </w:p>
        </w:tc>
      </w:tr>
      <w:tr w:rsidR="007C52C0" w:rsidRPr="007C52C0" w:rsidTr="00EE5216">
        <w:trPr>
          <w:trHeight w:val="255"/>
        </w:trPr>
        <w:tc>
          <w:tcPr>
            <w:tcW w:w="1229" w:type="dxa"/>
            <w:noWrap/>
            <w:hideMark/>
          </w:tcPr>
          <w:p w:rsidR="007C52C0" w:rsidRPr="007C52C0" w:rsidRDefault="007C52C0" w:rsidP="007C52C0">
            <w:r w:rsidRPr="007C52C0">
              <w:t>005251</w:t>
            </w:r>
          </w:p>
        </w:tc>
        <w:tc>
          <w:tcPr>
            <w:tcW w:w="10395" w:type="dxa"/>
            <w:noWrap/>
            <w:hideMark/>
          </w:tcPr>
          <w:p w:rsidR="007C52C0" w:rsidRPr="007C52C0" w:rsidRDefault="007C52C0">
            <w:r w:rsidRPr="007C52C0">
              <w:t>MESA DE TRABAJOMETALICA  CON CUBIERTA DE FORMAICA  DIMENSIONES: 1.20 X 0.40 X 0.75 MTS.N/D</w:t>
            </w:r>
          </w:p>
        </w:tc>
        <w:tc>
          <w:tcPr>
            <w:tcW w:w="1276" w:type="dxa"/>
            <w:noWrap/>
            <w:hideMark/>
          </w:tcPr>
          <w:p w:rsidR="007C52C0" w:rsidRPr="007C52C0" w:rsidRDefault="007C52C0" w:rsidP="004E25C6">
            <w:pPr>
              <w:jc w:val="right"/>
            </w:pPr>
            <w:r w:rsidRPr="007C52C0">
              <w:t>1,000</w:t>
            </w:r>
          </w:p>
        </w:tc>
      </w:tr>
      <w:tr w:rsidR="007C52C0" w:rsidRPr="007C52C0" w:rsidTr="00EE5216">
        <w:trPr>
          <w:trHeight w:val="255"/>
        </w:trPr>
        <w:tc>
          <w:tcPr>
            <w:tcW w:w="1229" w:type="dxa"/>
            <w:noWrap/>
            <w:hideMark/>
          </w:tcPr>
          <w:p w:rsidR="007C52C0" w:rsidRPr="007C52C0" w:rsidRDefault="007C52C0" w:rsidP="007C52C0">
            <w:r w:rsidRPr="007C52C0">
              <w:t>005252</w:t>
            </w:r>
          </w:p>
        </w:tc>
        <w:tc>
          <w:tcPr>
            <w:tcW w:w="10395" w:type="dxa"/>
            <w:noWrap/>
            <w:hideMark/>
          </w:tcPr>
          <w:p w:rsidR="007C52C0" w:rsidRPr="007C52C0" w:rsidRDefault="007C52C0">
            <w:r w:rsidRPr="007C52C0">
              <w:t>MESA DE TRABAJOMETALICA  CON CUBIERTA DE FORMAICA  DIMENSIONES: 1.20 X 0.40 X 0.75 MTS.N/D</w:t>
            </w:r>
          </w:p>
        </w:tc>
        <w:tc>
          <w:tcPr>
            <w:tcW w:w="1276" w:type="dxa"/>
            <w:noWrap/>
            <w:hideMark/>
          </w:tcPr>
          <w:p w:rsidR="007C52C0" w:rsidRPr="007C52C0" w:rsidRDefault="007C52C0" w:rsidP="004E25C6">
            <w:pPr>
              <w:jc w:val="right"/>
            </w:pPr>
            <w:r w:rsidRPr="007C52C0">
              <w:t>1,000</w:t>
            </w:r>
          </w:p>
        </w:tc>
      </w:tr>
      <w:tr w:rsidR="007C52C0" w:rsidRPr="007C52C0" w:rsidTr="00EE5216">
        <w:trPr>
          <w:trHeight w:val="255"/>
        </w:trPr>
        <w:tc>
          <w:tcPr>
            <w:tcW w:w="1229" w:type="dxa"/>
            <w:noWrap/>
            <w:hideMark/>
          </w:tcPr>
          <w:p w:rsidR="007C52C0" w:rsidRPr="007C52C0" w:rsidRDefault="007C52C0" w:rsidP="007C52C0">
            <w:r w:rsidRPr="007C52C0">
              <w:t>005253</w:t>
            </w:r>
          </w:p>
        </w:tc>
        <w:tc>
          <w:tcPr>
            <w:tcW w:w="10395" w:type="dxa"/>
            <w:noWrap/>
            <w:hideMark/>
          </w:tcPr>
          <w:p w:rsidR="007C52C0" w:rsidRPr="007C52C0" w:rsidRDefault="007C52C0">
            <w:r w:rsidRPr="007C52C0">
              <w:t>RACK METALICO PARA RED INALAMBRICAN/D</w:t>
            </w:r>
          </w:p>
        </w:tc>
        <w:tc>
          <w:tcPr>
            <w:tcW w:w="1276" w:type="dxa"/>
            <w:noWrap/>
            <w:hideMark/>
          </w:tcPr>
          <w:p w:rsidR="007C52C0" w:rsidRPr="007C52C0" w:rsidRDefault="007C52C0" w:rsidP="004E25C6">
            <w:pPr>
              <w:jc w:val="right"/>
            </w:pPr>
            <w:r w:rsidRPr="007C52C0">
              <w:t>3,700</w:t>
            </w:r>
          </w:p>
        </w:tc>
      </w:tr>
      <w:tr w:rsidR="007C52C0" w:rsidRPr="007C52C0" w:rsidTr="00EE5216">
        <w:trPr>
          <w:trHeight w:val="255"/>
        </w:trPr>
        <w:tc>
          <w:tcPr>
            <w:tcW w:w="1229" w:type="dxa"/>
            <w:noWrap/>
            <w:hideMark/>
          </w:tcPr>
          <w:p w:rsidR="007C52C0" w:rsidRPr="007C52C0" w:rsidRDefault="007C52C0" w:rsidP="007C52C0">
            <w:r w:rsidRPr="007C52C0">
              <w:t>005254</w:t>
            </w:r>
          </w:p>
        </w:tc>
        <w:tc>
          <w:tcPr>
            <w:tcW w:w="10395" w:type="dxa"/>
            <w:noWrap/>
            <w:hideMark/>
          </w:tcPr>
          <w:p w:rsidR="007C52C0" w:rsidRPr="007C52C0" w:rsidRDefault="007C52C0">
            <w:r w:rsidRPr="007C52C0">
              <w:t>SWITCHDE 24 PUERTOS CISCO</w:t>
            </w:r>
          </w:p>
        </w:tc>
        <w:tc>
          <w:tcPr>
            <w:tcW w:w="1276" w:type="dxa"/>
            <w:noWrap/>
            <w:hideMark/>
          </w:tcPr>
          <w:p w:rsidR="007C52C0" w:rsidRPr="007C52C0" w:rsidRDefault="007C52C0" w:rsidP="004E25C6">
            <w:pPr>
              <w:jc w:val="right"/>
            </w:pPr>
            <w:r w:rsidRPr="007C52C0">
              <w:t>4,000</w:t>
            </w:r>
          </w:p>
        </w:tc>
      </w:tr>
      <w:tr w:rsidR="007C52C0" w:rsidRPr="007C52C0" w:rsidTr="00EE5216">
        <w:trPr>
          <w:trHeight w:val="255"/>
        </w:trPr>
        <w:tc>
          <w:tcPr>
            <w:tcW w:w="1229" w:type="dxa"/>
            <w:noWrap/>
            <w:hideMark/>
          </w:tcPr>
          <w:p w:rsidR="007C52C0" w:rsidRPr="007C52C0" w:rsidRDefault="007C52C0" w:rsidP="007C52C0">
            <w:r w:rsidRPr="007C52C0">
              <w:t>005255</w:t>
            </w:r>
          </w:p>
        </w:tc>
        <w:tc>
          <w:tcPr>
            <w:tcW w:w="10395" w:type="dxa"/>
            <w:noWrap/>
            <w:hideMark/>
          </w:tcPr>
          <w:p w:rsidR="007C52C0" w:rsidRPr="007C52C0" w:rsidRDefault="007C52C0">
            <w:r w:rsidRPr="007C52C0">
              <w:t>SWITCHDE 24 PUERTOS CISCO</w:t>
            </w:r>
          </w:p>
        </w:tc>
        <w:tc>
          <w:tcPr>
            <w:tcW w:w="1276" w:type="dxa"/>
            <w:noWrap/>
            <w:hideMark/>
          </w:tcPr>
          <w:p w:rsidR="007C52C0" w:rsidRPr="007C52C0" w:rsidRDefault="007C52C0" w:rsidP="004E25C6">
            <w:pPr>
              <w:jc w:val="right"/>
            </w:pPr>
            <w:r w:rsidRPr="007C52C0">
              <w:t>2,600</w:t>
            </w:r>
          </w:p>
        </w:tc>
      </w:tr>
      <w:tr w:rsidR="007C52C0" w:rsidRPr="007C52C0" w:rsidTr="00EE5216">
        <w:trPr>
          <w:trHeight w:val="255"/>
        </w:trPr>
        <w:tc>
          <w:tcPr>
            <w:tcW w:w="1229" w:type="dxa"/>
            <w:noWrap/>
            <w:hideMark/>
          </w:tcPr>
          <w:p w:rsidR="007C52C0" w:rsidRPr="007C52C0" w:rsidRDefault="007C52C0" w:rsidP="007C52C0">
            <w:r w:rsidRPr="007C52C0">
              <w:t>005256</w:t>
            </w:r>
          </w:p>
        </w:tc>
        <w:tc>
          <w:tcPr>
            <w:tcW w:w="10395" w:type="dxa"/>
            <w:noWrap/>
            <w:hideMark/>
          </w:tcPr>
          <w:p w:rsidR="007C52C0" w:rsidRPr="007C52C0" w:rsidRDefault="007C52C0">
            <w:r w:rsidRPr="007C52C0">
              <w:t>EQUIPO DE RED INALAMBRICAINCLUYE: EQUIPO ALVARION SURGE SUPRESSOR  MODELO ALPU-ALV Y FORTIGATE UTM FG 60C  MODELO FORTIGATE 60C  SERIE FGT60C3G11034593.ALVARION</w:t>
            </w:r>
          </w:p>
        </w:tc>
        <w:tc>
          <w:tcPr>
            <w:tcW w:w="1276" w:type="dxa"/>
            <w:noWrap/>
            <w:hideMark/>
          </w:tcPr>
          <w:p w:rsidR="007C52C0" w:rsidRPr="007C52C0" w:rsidRDefault="007C52C0" w:rsidP="004E25C6">
            <w:pPr>
              <w:jc w:val="right"/>
            </w:pPr>
            <w:r w:rsidRPr="007C52C0">
              <w:t>4,800</w:t>
            </w:r>
          </w:p>
        </w:tc>
      </w:tr>
      <w:tr w:rsidR="007C52C0" w:rsidRPr="007C52C0" w:rsidTr="00EE5216">
        <w:trPr>
          <w:trHeight w:val="255"/>
        </w:trPr>
        <w:tc>
          <w:tcPr>
            <w:tcW w:w="1229" w:type="dxa"/>
            <w:noWrap/>
            <w:hideMark/>
          </w:tcPr>
          <w:p w:rsidR="007C52C0" w:rsidRPr="007C52C0" w:rsidRDefault="007C52C0" w:rsidP="007C52C0">
            <w:r w:rsidRPr="007C52C0">
              <w:t>005257</w:t>
            </w:r>
          </w:p>
        </w:tc>
        <w:tc>
          <w:tcPr>
            <w:tcW w:w="10395" w:type="dxa"/>
            <w:noWrap/>
            <w:hideMark/>
          </w:tcPr>
          <w:p w:rsidR="007C52C0" w:rsidRPr="007C52C0" w:rsidRDefault="007C52C0">
            <w:r w:rsidRPr="007C52C0">
              <w:t>PIZARRA MOVIL INTERACTIVAMOBI VIEWMOBIVIEW</w:t>
            </w:r>
          </w:p>
        </w:tc>
        <w:tc>
          <w:tcPr>
            <w:tcW w:w="1276" w:type="dxa"/>
            <w:noWrap/>
            <w:hideMark/>
          </w:tcPr>
          <w:p w:rsidR="007C52C0" w:rsidRPr="007C52C0" w:rsidRDefault="007C52C0" w:rsidP="004E25C6">
            <w:pPr>
              <w:jc w:val="right"/>
            </w:pPr>
            <w:r w:rsidRPr="007C52C0">
              <w:t>22,300</w:t>
            </w:r>
          </w:p>
        </w:tc>
      </w:tr>
      <w:tr w:rsidR="007C52C0" w:rsidRPr="007C52C0" w:rsidTr="00EE5216">
        <w:trPr>
          <w:trHeight w:val="255"/>
        </w:trPr>
        <w:tc>
          <w:tcPr>
            <w:tcW w:w="1229" w:type="dxa"/>
            <w:noWrap/>
            <w:hideMark/>
          </w:tcPr>
          <w:p w:rsidR="007C52C0" w:rsidRPr="007C52C0" w:rsidRDefault="007C52C0" w:rsidP="007C52C0">
            <w:r w:rsidRPr="007C52C0">
              <w:t>005258</w:t>
            </w:r>
          </w:p>
        </w:tc>
        <w:tc>
          <w:tcPr>
            <w:tcW w:w="10395" w:type="dxa"/>
            <w:noWrap/>
            <w:hideMark/>
          </w:tcPr>
          <w:p w:rsidR="007C52C0" w:rsidRPr="007C52C0" w:rsidRDefault="007C52C0">
            <w:r w:rsidRPr="007C52C0">
              <w:t>LAPTOPLAPTOPCOMPAQ</w:t>
            </w:r>
          </w:p>
        </w:tc>
        <w:tc>
          <w:tcPr>
            <w:tcW w:w="1276" w:type="dxa"/>
            <w:noWrap/>
            <w:hideMark/>
          </w:tcPr>
          <w:p w:rsidR="007C52C0" w:rsidRPr="007C52C0" w:rsidRDefault="007C52C0" w:rsidP="004E25C6">
            <w:pPr>
              <w:jc w:val="right"/>
            </w:pPr>
            <w:r w:rsidRPr="007C52C0">
              <w:t>2,300</w:t>
            </w:r>
          </w:p>
        </w:tc>
      </w:tr>
      <w:tr w:rsidR="007C52C0" w:rsidRPr="007C52C0" w:rsidTr="00EE5216">
        <w:trPr>
          <w:trHeight w:val="255"/>
        </w:trPr>
        <w:tc>
          <w:tcPr>
            <w:tcW w:w="1229" w:type="dxa"/>
            <w:noWrap/>
            <w:hideMark/>
          </w:tcPr>
          <w:p w:rsidR="007C52C0" w:rsidRPr="007C52C0" w:rsidRDefault="007C52C0" w:rsidP="007C52C0">
            <w:r w:rsidRPr="007C52C0">
              <w:t>005259</w:t>
            </w:r>
          </w:p>
        </w:tc>
        <w:tc>
          <w:tcPr>
            <w:tcW w:w="10395" w:type="dxa"/>
            <w:noWrap/>
            <w:hideMark/>
          </w:tcPr>
          <w:p w:rsidR="007C52C0" w:rsidRPr="007C52C0" w:rsidRDefault="007C52C0">
            <w:r w:rsidRPr="007C52C0">
              <w:t>VIDEOPROYECTORVIDEOPROYECTORACER</w:t>
            </w:r>
          </w:p>
        </w:tc>
        <w:tc>
          <w:tcPr>
            <w:tcW w:w="1276" w:type="dxa"/>
            <w:noWrap/>
            <w:hideMark/>
          </w:tcPr>
          <w:p w:rsidR="007C52C0" w:rsidRPr="007C52C0" w:rsidRDefault="007C52C0" w:rsidP="004E25C6">
            <w:pPr>
              <w:jc w:val="right"/>
            </w:pPr>
            <w:r w:rsidRPr="007C52C0">
              <w:t>2,600</w:t>
            </w:r>
          </w:p>
        </w:tc>
      </w:tr>
      <w:tr w:rsidR="007C52C0" w:rsidRPr="007C52C0" w:rsidTr="00EE5216">
        <w:trPr>
          <w:trHeight w:val="255"/>
        </w:trPr>
        <w:tc>
          <w:tcPr>
            <w:tcW w:w="1229" w:type="dxa"/>
            <w:noWrap/>
            <w:hideMark/>
          </w:tcPr>
          <w:p w:rsidR="007C52C0" w:rsidRPr="007C52C0" w:rsidRDefault="007C52C0" w:rsidP="007C52C0">
            <w:r w:rsidRPr="007C52C0">
              <w:t>005260</w:t>
            </w:r>
          </w:p>
        </w:tc>
        <w:tc>
          <w:tcPr>
            <w:tcW w:w="10395" w:type="dxa"/>
            <w:noWrap/>
            <w:hideMark/>
          </w:tcPr>
          <w:p w:rsidR="007C52C0" w:rsidRPr="007C52C0" w:rsidRDefault="007C52C0">
            <w:r w:rsidRPr="007C52C0">
              <w:t>FRESADORAELECTROMECANICA.HITEC</w:t>
            </w:r>
          </w:p>
        </w:tc>
        <w:tc>
          <w:tcPr>
            <w:tcW w:w="1276" w:type="dxa"/>
            <w:noWrap/>
            <w:hideMark/>
          </w:tcPr>
          <w:p w:rsidR="007C52C0" w:rsidRPr="007C52C0" w:rsidRDefault="007C52C0" w:rsidP="004E25C6">
            <w:pPr>
              <w:jc w:val="right"/>
            </w:pPr>
            <w:r w:rsidRPr="007C52C0">
              <w:t>276,200</w:t>
            </w:r>
          </w:p>
        </w:tc>
      </w:tr>
      <w:tr w:rsidR="007C52C0" w:rsidRPr="007C52C0" w:rsidTr="00EE5216">
        <w:trPr>
          <w:trHeight w:val="255"/>
        </w:trPr>
        <w:tc>
          <w:tcPr>
            <w:tcW w:w="1229" w:type="dxa"/>
            <w:noWrap/>
            <w:hideMark/>
          </w:tcPr>
          <w:p w:rsidR="007C52C0" w:rsidRPr="007C52C0" w:rsidRDefault="007C52C0" w:rsidP="007C52C0">
            <w:r w:rsidRPr="007C52C0">
              <w:t>005261</w:t>
            </w:r>
          </w:p>
        </w:tc>
        <w:tc>
          <w:tcPr>
            <w:tcW w:w="10395" w:type="dxa"/>
            <w:noWrap/>
            <w:hideMark/>
          </w:tcPr>
          <w:p w:rsidR="007C52C0" w:rsidRPr="007C52C0" w:rsidRDefault="007C52C0">
            <w:r w:rsidRPr="007C52C0">
              <w:t>ARCHIVEROMETALICO  DE 2 GAVETAS.N/D</w:t>
            </w:r>
          </w:p>
        </w:tc>
        <w:tc>
          <w:tcPr>
            <w:tcW w:w="1276" w:type="dxa"/>
            <w:noWrap/>
            <w:hideMark/>
          </w:tcPr>
          <w:p w:rsidR="007C52C0" w:rsidRPr="007C52C0" w:rsidRDefault="007C52C0" w:rsidP="004E25C6">
            <w:pPr>
              <w:jc w:val="right"/>
            </w:pPr>
            <w:r w:rsidRPr="007C52C0">
              <w:t>1,800</w:t>
            </w:r>
          </w:p>
        </w:tc>
      </w:tr>
      <w:tr w:rsidR="007C52C0" w:rsidRPr="007C52C0" w:rsidTr="00EE5216">
        <w:trPr>
          <w:trHeight w:val="255"/>
        </w:trPr>
        <w:tc>
          <w:tcPr>
            <w:tcW w:w="1229" w:type="dxa"/>
            <w:noWrap/>
            <w:hideMark/>
          </w:tcPr>
          <w:p w:rsidR="007C52C0" w:rsidRPr="007C52C0" w:rsidRDefault="007C52C0" w:rsidP="007C52C0">
            <w:r w:rsidRPr="007C52C0">
              <w:t>005262</w:t>
            </w:r>
          </w:p>
        </w:tc>
        <w:tc>
          <w:tcPr>
            <w:tcW w:w="10395" w:type="dxa"/>
            <w:noWrap/>
            <w:hideMark/>
          </w:tcPr>
          <w:p w:rsidR="007C52C0" w:rsidRPr="007C52C0" w:rsidRDefault="007C52C0">
            <w:r w:rsidRPr="007C52C0">
              <w:t>MUEBLEPARA EQUIPO DE COMPUTO  CON PORTATECLADON/D</w:t>
            </w:r>
          </w:p>
        </w:tc>
        <w:tc>
          <w:tcPr>
            <w:tcW w:w="1276" w:type="dxa"/>
            <w:noWrap/>
            <w:hideMark/>
          </w:tcPr>
          <w:p w:rsidR="007C52C0" w:rsidRPr="007C52C0" w:rsidRDefault="007C52C0" w:rsidP="004E25C6">
            <w:pPr>
              <w:jc w:val="right"/>
            </w:pPr>
            <w:r w:rsidRPr="007C52C0">
              <w:t>2,800</w:t>
            </w:r>
          </w:p>
        </w:tc>
      </w:tr>
      <w:tr w:rsidR="007C52C0" w:rsidRPr="007C52C0" w:rsidTr="00EE5216">
        <w:trPr>
          <w:trHeight w:val="255"/>
        </w:trPr>
        <w:tc>
          <w:tcPr>
            <w:tcW w:w="1229" w:type="dxa"/>
            <w:noWrap/>
            <w:hideMark/>
          </w:tcPr>
          <w:p w:rsidR="007C52C0" w:rsidRPr="007C52C0" w:rsidRDefault="007C52C0" w:rsidP="007C52C0">
            <w:r w:rsidRPr="007C52C0">
              <w:t>005263</w:t>
            </w:r>
          </w:p>
        </w:tc>
        <w:tc>
          <w:tcPr>
            <w:tcW w:w="10395" w:type="dxa"/>
            <w:noWrap/>
            <w:hideMark/>
          </w:tcPr>
          <w:p w:rsidR="007C52C0" w:rsidRPr="007C52C0" w:rsidRDefault="007C52C0">
            <w:r w:rsidRPr="007C52C0">
              <w:t>MUEBLEPARA EQUIPO DE COMPUTO  CON PORTATECLADON/D</w:t>
            </w:r>
          </w:p>
        </w:tc>
        <w:tc>
          <w:tcPr>
            <w:tcW w:w="1276" w:type="dxa"/>
            <w:noWrap/>
            <w:hideMark/>
          </w:tcPr>
          <w:p w:rsidR="007C52C0" w:rsidRPr="007C52C0" w:rsidRDefault="007C52C0" w:rsidP="004E25C6">
            <w:pPr>
              <w:jc w:val="right"/>
            </w:pPr>
            <w:r w:rsidRPr="007C52C0">
              <w:t>2,800</w:t>
            </w:r>
          </w:p>
        </w:tc>
      </w:tr>
      <w:tr w:rsidR="007C52C0" w:rsidRPr="007C52C0" w:rsidTr="00EE5216">
        <w:trPr>
          <w:trHeight w:val="255"/>
        </w:trPr>
        <w:tc>
          <w:tcPr>
            <w:tcW w:w="1229" w:type="dxa"/>
            <w:noWrap/>
            <w:hideMark/>
          </w:tcPr>
          <w:p w:rsidR="007C52C0" w:rsidRPr="007C52C0" w:rsidRDefault="007C52C0" w:rsidP="007C52C0">
            <w:r w:rsidRPr="007C52C0">
              <w:t>005264</w:t>
            </w:r>
          </w:p>
        </w:tc>
        <w:tc>
          <w:tcPr>
            <w:tcW w:w="10395" w:type="dxa"/>
            <w:noWrap/>
            <w:hideMark/>
          </w:tcPr>
          <w:p w:rsidR="007C52C0" w:rsidRPr="007C52C0" w:rsidRDefault="007C52C0">
            <w:r w:rsidRPr="007C52C0">
              <w:t>MUEBLEPARA EQUIPO DE COMPUTO  CON PORTATECLADON/D</w:t>
            </w:r>
          </w:p>
        </w:tc>
        <w:tc>
          <w:tcPr>
            <w:tcW w:w="1276" w:type="dxa"/>
            <w:noWrap/>
            <w:hideMark/>
          </w:tcPr>
          <w:p w:rsidR="007C52C0" w:rsidRPr="007C52C0" w:rsidRDefault="007C52C0" w:rsidP="004E25C6">
            <w:pPr>
              <w:jc w:val="right"/>
            </w:pPr>
            <w:r w:rsidRPr="007C52C0">
              <w:t>2,800</w:t>
            </w:r>
          </w:p>
        </w:tc>
      </w:tr>
      <w:tr w:rsidR="007C52C0" w:rsidRPr="007C52C0" w:rsidTr="00EE5216">
        <w:trPr>
          <w:trHeight w:val="255"/>
        </w:trPr>
        <w:tc>
          <w:tcPr>
            <w:tcW w:w="1229" w:type="dxa"/>
            <w:noWrap/>
            <w:hideMark/>
          </w:tcPr>
          <w:p w:rsidR="007C52C0" w:rsidRPr="007C52C0" w:rsidRDefault="007C52C0" w:rsidP="007C52C0">
            <w:r w:rsidRPr="007C52C0">
              <w:t>005265</w:t>
            </w:r>
          </w:p>
        </w:tc>
        <w:tc>
          <w:tcPr>
            <w:tcW w:w="10395" w:type="dxa"/>
            <w:noWrap/>
            <w:hideMark/>
          </w:tcPr>
          <w:p w:rsidR="007C52C0" w:rsidRPr="007C52C0" w:rsidRDefault="007C52C0">
            <w:r w:rsidRPr="007C52C0">
              <w:t>MUEBLEPARA EQUIPO DE COMPUTO  CON PORTATECLADON/D</w:t>
            </w:r>
          </w:p>
        </w:tc>
        <w:tc>
          <w:tcPr>
            <w:tcW w:w="1276" w:type="dxa"/>
            <w:noWrap/>
            <w:hideMark/>
          </w:tcPr>
          <w:p w:rsidR="007C52C0" w:rsidRPr="007C52C0" w:rsidRDefault="007C52C0" w:rsidP="004E25C6">
            <w:pPr>
              <w:jc w:val="right"/>
            </w:pPr>
            <w:r w:rsidRPr="007C52C0">
              <w:t>2,800</w:t>
            </w:r>
          </w:p>
        </w:tc>
      </w:tr>
      <w:tr w:rsidR="007C52C0" w:rsidRPr="007C52C0" w:rsidTr="00EE5216">
        <w:trPr>
          <w:trHeight w:val="255"/>
        </w:trPr>
        <w:tc>
          <w:tcPr>
            <w:tcW w:w="1229" w:type="dxa"/>
            <w:noWrap/>
            <w:hideMark/>
          </w:tcPr>
          <w:p w:rsidR="007C52C0" w:rsidRPr="007C52C0" w:rsidRDefault="007C52C0" w:rsidP="007C52C0">
            <w:r w:rsidRPr="007C52C0">
              <w:t>005266</w:t>
            </w:r>
          </w:p>
        </w:tc>
        <w:tc>
          <w:tcPr>
            <w:tcW w:w="10395" w:type="dxa"/>
            <w:noWrap/>
            <w:hideMark/>
          </w:tcPr>
          <w:p w:rsidR="007C52C0" w:rsidRPr="007C52C0" w:rsidRDefault="007C52C0">
            <w:r w:rsidRPr="007C52C0">
              <w:t>MUEBLEPARA EQUIPO DE COMPUTO  CON PORTATECLADON/D</w:t>
            </w:r>
          </w:p>
        </w:tc>
        <w:tc>
          <w:tcPr>
            <w:tcW w:w="1276" w:type="dxa"/>
            <w:noWrap/>
            <w:hideMark/>
          </w:tcPr>
          <w:p w:rsidR="007C52C0" w:rsidRPr="007C52C0" w:rsidRDefault="007C52C0" w:rsidP="004E25C6">
            <w:pPr>
              <w:jc w:val="right"/>
            </w:pPr>
            <w:r w:rsidRPr="007C52C0">
              <w:t>2,800</w:t>
            </w:r>
          </w:p>
        </w:tc>
      </w:tr>
      <w:tr w:rsidR="007C52C0" w:rsidRPr="007C52C0" w:rsidTr="00EE5216">
        <w:trPr>
          <w:trHeight w:val="255"/>
        </w:trPr>
        <w:tc>
          <w:tcPr>
            <w:tcW w:w="1229" w:type="dxa"/>
            <w:noWrap/>
            <w:hideMark/>
          </w:tcPr>
          <w:p w:rsidR="007C52C0" w:rsidRPr="007C52C0" w:rsidRDefault="007C52C0" w:rsidP="007C52C0">
            <w:r w:rsidRPr="007C52C0">
              <w:t>005267</w:t>
            </w:r>
          </w:p>
        </w:tc>
        <w:tc>
          <w:tcPr>
            <w:tcW w:w="10395" w:type="dxa"/>
            <w:noWrap/>
            <w:hideMark/>
          </w:tcPr>
          <w:p w:rsidR="007C52C0" w:rsidRPr="007C52C0" w:rsidRDefault="007C52C0">
            <w:r w:rsidRPr="007C52C0">
              <w:t>MUEBLEPARA EQUIPO DE COMPUTO  CON PORTATECLADON/D</w:t>
            </w:r>
          </w:p>
        </w:tc>
        <w:tc>
          <w:tcPr>
            <w:tcW w:w="1276" w:type="dxa"/>
            <w:noWrap/>
            <w:hideMark/>
          </w:tcPr>
          <w:p w:rsidR="007C52C0" w:rsidRPr="007C52C0" w:rsidRDefault="007C52C0" w:rsidP="004E25C6">
            <w:pPr>
              <w:jc w:val="right"/>
            </w:pPr>
            <w:r w:rsidRPr="007C52C0">
              <w:t>2,800</w:t>
            </w:r>
          </w:p>
        </w:tc>
      </w:tr>
      <w:tr w:rsidR="007C52C0" w:rsidRPr="007C52C0" w:rsidTr="00EE5216">
        <w:trPr>
          <w:trHeight w:val="255"/>
        </w:trPr>
        <w:tc>
          <w:tcPr>
            <w:tcW w:w="1229" w:type="dxa"/>
            <w:noWrap/>
            <w:hideMark/>
          </w:tcPr>
          <w:p w:rsidR="007C52C0" w:rsidRPr="007C52C0" w:rsidRDefault="007C52C0" w:rsidP="007C52C0">
            <w:r w:rsidRPr="007C52C0">
              <w:t>005268</w:t>
            </w:r>
          </w:p>
        </w:tc>
        <w:tc>
          <w:tcPr>
            <w:tcW w:w="10395" w:type="dxa"/>
            <w:noWrap/>
            <w:hideMark/>
          </w:tcPr>
          <w:p w:rsidR="007C52C0" w:rsidRPr="007C52C0" w:rsidRDefault="007C52C0">
            <w:r w:rsidRPr="007C52C0">
              <w:t>MUEBLEPARA EQUIPO DE COMPUTO  CON PORTATECLADON/D</w:t>
            </w:r>
          </w:p>
        </w:tc>
        <w:tc>
          <w:tcPr>
            <w:tcW w:w="1276" w:type="dxa"/>
            <w:noWrap/>
            <w:hideMark/>
          </w:tcPr>
          <w:p w:rsidR="007C52C0" w:rsidRPr="007C52C0" w:rsidRDefault="007C52C0" w:rsidP="004E25C6">
            <w:pPr>
              <w:jc w:val="right"/>
            </w:pPr>
            <w:r w:rsidRPr="007C52C0">
              <w:t>2,800</w:t>
            </w:r>
          </w:p>
        </w:tc>
      </w:tr>
      <w:tr w:rsidR="007C52C0" w:rsidRPr="007C52C0" w:rsidTr="00EE5216">
        <w:trPr>
          <w:trHeight w:val="255"/>
        </w:trPr>
        <w:tc>
          <w:tcPr>
            <w:tcW w:w="1229" w:type="dxa"/>
            <w:noWrap/>
            <w:hideMark/>
          </w:tcPr>
          <w:p w:rsidR="007C52C0" w:rsidRPr="007C52C0" w:rsidRDefault="007C52C0" w:rsidP="007C52C0">
            <w:r w:rsidRPr="007C52C0">
              <w:t>005269</w:t>
            </w:r>
          </w:p>
        </w:tc>
        <w:tc>
          <w:tcPr>
            <w:tcW w:w="10395" w:type="dxa"/>
            <w:noWrap/>
            <w:hideMark/>
          </w:tcPr>
          <w:p w:rsidR="007C52C0" w:rsidRPr="007C52C0" w:rsidRDefault="007C52C0">
            <w:r w:rsidRPr="007C52C0">
              <w:t>MUEBLEPARA EQUIPO DE COMPUTO  CON PORTATECLADON/D</w:t>
            </w:r>
          </w:p>
        </w:tc>
        <w:tc>
          <w:tcPr>
            <w:tcW w:w="1276" w:type="dxa"/>
            <w:noWrap/>
            <w:hideMark/>
          </w:tcPr>
          <w:p w:rsidR="007C52C0" w:rsidRPr="007C52C0" w:rsidRDefault="007C52C0" w:rsidP="004E25C6">
            <w:pPr>
              <w:jc w:val="right"/>
            </w:pPr>
            <w:r w:rsidRPr="007C52C0">
              <w:t>2,800</w:t>
            </w:r>
          </w:p>
        </w:tc>
      </w:tr>
      <w:tr w:rsidR="007C52C0" w:rsidRPr="007C52C0" w:rsidTr="00EE5216">
        <w:trPr>
          <w:trHeight w:val="255"/>
        </w:trPr>
        <w:tc>
          <w:tcPr>
            <w:tcW w:w="1229" w:type="dxa"/>
            <w:noWrap/>
            <w:hideMark/>
          </w:tcPr>
          <w:p w:rsidR="007C52C0" w:rsidRPr="007C52C0" w:rsidRDefault="007C52C0" w:rsidP="007C52C0">
            <w:r w:rsidRPr="007C52C0">
              <w:t>005270</w:t>
            </w:r>
          </w:p>
        </w:tc>
        <w:tc>
          <w:tcPr>
            <w:tcW w:w="10395" w:type="dxa"/>
            <w:noWrap/>
            <w:hideMark/>
          </w:tcPr>
          <w:p w:rsidR="007C52C0" w:rsidRPr="007C52C0" w:rsidRDefault="007C52C0">
            <w:r w:rsidRPr="007C52C0">
              <w:t>MUEBLEPARA EQUIPO DE COMPUTO  CON PORTATECLADON/D</w:t>
            </w:r>
          </w:p>
        </w:tc>
        <w:tc>
          <w:tcPr>
            <w:tcW w:w="1276" w:type="dxa"/>
            <w:noWrap/>
            <w:hideMark/>
          </w:tcPr>
          <w:p w:rsidR="007C52C0" w:rsidRPr="007C52C0" w:rsidRDefault="007C52C0" w:rsidP="004E25C6">
            <w:pPr>
              <w:jc w:val="right"/>
            </w:pPr>
            <w:r w:rsidRPr="007C52C0">
              <w:t>2,800</w:t>
            </w:r>
          </w:p>
        </w:tc>
      </w:tr>
      <w:tr w:rsidR="007C52C0" w:rsidRPr="007C52C0" w:rsidTr="00EE5216">
        <w:trPr>
          <w:trHeight w:val="255"/>
        </w:trPr>
        <w:tc>
          <w:tcPr>
            <w:tcW w:w="1229" w:type="dxa"/>
            <w:noWrap/>
            <w:hideMark/>
          </w:tcPr>
          <w:p w:rsidR="007C52C0" w:rsidRPr="007C52C0" w:rsidRDefault="007C52C0" w:rsidP="007C52C0">
            <w:r w:rsidRPr="007C52C0">
              <w:t>005271</w:t>
            </w:r>
          </w:p>
        </w:tc>
        <w:tc>
          <w:tcPr>
            <w:tcW w:w="10395" w:type="dxa"/>
            <w:noWrap/>
            <w:hideMark/>
          </w:tcPr>
          <w:p w:rsidR="007C52C0" w:rsidRPr="007C52C0" w:rsidRDefault="007C52C0">
            <w:r w:rsidRPr="007C52C0">
              <w:t>MUEBLEPARA EQUIPO DE COMPUTO  CON PORTATECLADON/D</w:t>
            </w:r>
          </w:p>
        </w:tc>
        <w:tc>
          <w:tcPr>
            <w:tcW w:w="1276" w:type="dxa"/>
            <w:noWrap/>
            <w:hideMark/>
          </w:tcPr>
          <w:p w:rsidR="007C52C0" w:rsidRPr="007C52C0" w:rsidRDefault="007C52C0" w:rsidP="004E25C6">
            <w:pPr>
              <w:jc w:val="right"/>
            </w:pPr>
            <w:r w:rsidRPr="007C52C0">
              <w:t>2,800</w:t>
            </w:r>
          </w:p>
        </w:tc>
      </w:tr>
      <w:tr w:rsidR="007C52C0" w:rsidRPr="007C52C0" w:rsidTr="00EE5216">
        <w:trPr>
          <w:trHeight w:val="255"/>
        </w:trPr>
        <w:tc>
          <w:tcPr>
            <w:tcW w:w="1229" w:type="dxa"/>
            <w:noWrap/>
            <w:hideMark/>
          </w:tcPr>
          <w:p w:rsidR="007C52C0" w:rsidRPr="007C52C0" w:rsidRDefault="007C52C0" w:rsidP="007C52C0">
            <w:r w:rsidRPr="007C52C0">
              <w:t>005272</w:t>
            </w:r>
          </w:p>
        </w:tc>
        <w:tc>
          <w:tcPr>
            <w:tcW w:w="10395" w:type="dxa"/>
            <w:noWrap/>
            <w:hideMark/>
          </w:tcPr>
          <w:p w:rsidR="007C52C0" w:rsidRPr="007C52C0" w:rsidRDefault="007C52C0">
            <w:r w:rsidRPr="007C52C0">
              <w:t>MUEBLEPARA EQUIPO DE COMPUTO  CON PORTATECLADON/D</w:t>
            </w:r>
          </w:p>
        </w:tc>
        <w:tc>
          <w:tcPr>
            <w:tcW w:w="1276" w:type="dxa"/>
            <w:noWrap/>
            <w:hideMark/>
          </w:tcPr>
          <w:p w:rsidR="007C52C0" w:rsidRPr="007C52C0" w:rsidRDefault="007C52C0" w:rsidP="004E25C6">
            <w:pPr>
              <w:jc w:val="right"/>
            </w:pPr>
            <w:r w:rsidRPr="007C52C0">
              <w:t>2,800</w:t>
            </w:r>
          </w:p>
        </w:tc>
      </w:tr>
      <w:tr w:rsidR="007C52C0" w:rsidRPr="007C52C0" w:rsidTr="00EE5216">
        <w:trPr>
          <w:trHeight w:val="255"/>
        </w:trPr>
        <w:tc>
          <w:tcPr>
            <w:tcW w:w="1229" w:type="dxa"/>
            <w:noWrap/>
            <w:hideMark/>
          </w:tcPr>
          <w:p w:rsidR="007C52C0" w:rsidRPr="007C52C0" w:rsidRDefault="007C52C0" w:rsidP="007C52C0">
            <w:r w:rsidRPr="007C52C0">
              <w:t>005273</w:t>
            </w:r>
          </w:p>
        </w:tc>
        <w:tc>
          <w:tcPr>
            <w:tcW w:w="10395" w:type="dxa"/>
            <w:noWrap/>
            <w:hideMark/>
          </w:tcPr>
          <w:p w:rsidR="007C52C0" w:rsidRPr="007C52C0" w:rsidRDefault="007C52C0">
            <w:r w:rsidRPr="007C52C0">
              <w:t>COMPUTADORAPERSONAL CON MONITOR ACER MODELO S200HQL  ETIQUETA C00200104384  MOUSE Y TECLADOEMACHINES</w:t>
            </w:r>
          </w:p>
        </w:tc>
        <w:tc>
          <w:tcPr>
            <w:tcW w:w="1276" w:type="dxa"/>
            <w:noWrap/>
            <w:hideMark/>
          </w:tcPr>
          <w:p w:rsidR="007C52C0" w:rsidRPr="007C52C0" w:rsidRDefault="007C52C0" w:rsidP="004E25C6">
            <w:pPr>
              <w:jc w:val="right"/>
            </w:pPr>
            <w:r w:rsidRPr="007C52C0">
              <w:t>1,700</w:t>
            </w:r>
          </w:p>
        </w:tc>
      </w:tr>
      <w:tr w:rsidR="007C52C0" w:rsidRPr="007C52C0" w:rsidTr="00EE5216">
        <w:trPr>
          <w:trHeight w:val="255"/>
        </w:trPr>
        <w:tc>
          <w:tcPr>
            <w:tcW w:w="1229" w:type="dxa"/>
            <w:noWrap/>
            <w:hideMark/>
          </w:tcPr>
          <w:p w:rsidR="007C52C0" w:rsidRPr="007C52C0" w:rsidRDefault="007C52C0" w:rsidP="007C52C0">
            <w:r w:rsidRPr="007C52C0">
              <w:t>005274</w:t>
            </w:r>
          </w:p>
        </w:tc>
        <w:tc>
          <w:tcPr>
            <w:tcW w:w="10395" w:type="dxa"/>
            <w:noWrap/>
            <w:hideMark/>
          </w:tcPr>
          <w:p w:rsidR="007C52C0" w:rsidRPr="007C52C0" w:rsidRDefault="007C52C0">
            <w:r w:rsidRPr="007C52C0">
              <w:t>COMPUTADORAPERSONAL CON MONITOR ACER MODELO S200HQL  ETIQUETA C00200104388  MOUSE Y TECLADOACER</w:t>
            </w:r>
          </w:p>
        </w:tc>
        <w:tc>
          <w:tcPr>
            <w:tcW w:w="1276" w:type="dxa"/>
            <w:noWrap/>
            <w:hideMark/>
          </w:tcPr>
          <w:p w:rsidR="007C52C0" w:rsidRPr="007C52C0" w:rsidRDefault="007C52C0" w:rsidP="004E25C6">
            <w:pPr>
              <w:jc w:val="right"/>
            </w:pPr>
            <w:r w:rsidRPr="007C52C0">
              <w:t>2,900</w:t>
            </w:r>
          </w:p>
        </w:tc>
      </w:tr>
      <w:tr w:rsidR="007C52C0" w:rsidRPr="007C52C0" w:rsidTr="00EE5216">
        <w:trPr>
          <w:trHeight w:val="255"/>
        </w:trPr>
        <w:tc>
          <w:tcPr>
            <w:tcW w:w="1229" w:type="dxa"/>
            <w:noWrap/>
            <w:hideMark/>
          </w:tcPr>
          <w:p w:rsidR="007C52C0" w:rsidRPr="007C52C0" w:rsidRDefault="007C52C0" w:rsidP="007C52C0">
            <w:r w:rsidRPr="007C52C0">
              <w:t>005275</w:t>
            </w:r>
          </w:p>
        </w:tc>
        <w:tc>
          <w:tcPr>
            <w:tcW w:w="10395" w:type="dxa"/>
            <w:noWrap/>
            <w:hideMark/>
          </w:tcPr>
          <w:p w:rsidR="007C52C0" w:rsidRPr="007C52C0" w:rsidRDefault="007C52C0">
            <w:r w:rsidRPr="007C52C0">
              <w:t>COMPUTADORAPERSONAL CON MONITOR EMACHINES MODELO E161   ETIQUETA C00205403226  MOUSE Y TECLADOEMACHINES</w:t>
            </w:r>
          </w:p>
        </w:tc>
        <w:tc>
          <w:tcPr>
            <w:tcW w:w="1276" w:type="dxa"/>
            <w:noWrap/>
            <w:hideMark/>
          </w:tcPr>
          <w:p w:rsidR="007C52C0" w:rsidRPr="007C52C0" w:rsidRDefault="007C52C0" w:rsidP="004E25C6">
            <w:pPr>
              <w:jc w:val="right"/>
            </w:pPr>
            <w:r w:rsidRPr="007C52C0">
              <w:t>1,700</w:t>
            </w:r>
          </w:p>
        </w:tc>
      </w:tr>
      <w:tr w:rsidR="007C52C0" w:rsidRPr="007C52C0" w:rsidTr="00EE5216">
        <w:trPr>
          <w:trHeight w:val="255"/>
        </w:trPr>
        <w:tc>
          <w:tcPr>
            <w:tcW w:w="1229" w:type="dxa"/>
            <w:noWrap/>
            <w:hideMark/>
          </w:tcPr>
          <w:p w:rsidR="007C52C0" w:rsidRPr="007C52C0" w:rsidRDefault="007C52C0" w:rsidP="007C52C0">
            <w:r w:rsidRPr="007C52C0">
              <w:t>005276</w:t>
            </w:r>
          </w:p>
        </w:tc>
        <w:tc>
          <w:tcPr>
            <w:tcW w:w="10395" w:type="dxa"/>
            <w:noWrap/>
            <w:hideMark/>
          </w:tcPr>
          <w:p w:rsidR="007C52C0" w:rsidRPr="007C52C0" w:rsidRDefault="007C52C0">
            <w:r w:rsidRPr="007C52C0">
              <w:t>COMPUTADORAPERSONAL CON MONITOR COMPAQ MODELO 5500  ETIQUETA C00200400139  MOUSE Y TECLADOCOMPAQ</w:t>
            </w:r>
          </w:p>
        </w:tc>
        <w:tc>
          <w:tcPr>
            <w:tcW w:w="1276" w:type="dxa"/>
            <w:noWrap/>
            <w:hideMark/>
          </w:tcPr>
          <w:p w:rsidR="007C52C0" w:rsidRPr="007C52C0" w:rsidRDefault="007C52C0" w:rsidP="004E25C6">
            <w:pPr>
              <w:jc w:val="right"/>
            </w:pPr>
            <w:r w:rsidRPr="007C52C0">
              <w:t>2,000</w:t>
            </w:r>
          </w:p>
        </w:tc>
      </w:tr>
      <w:tr w:rsidR="007C52C0" w:rsidRPr="007C52C0" w:rsidTr="00EE5216">
        <w:trPr>
          <w:trHeight w:val="255"/>
        </w:trPr>
        <w:tc>
          <w:tcPr>
            <w:tcW w:w="1229" w:type="dxa"/>
            <w:noWrap/>
            <w:hideMark/>
          </w:tcPr>
          <w:p w:rsidR="007C52C0" w:rsidRPr="007C52C0" w:rsidRDefault="007C52C0" w:rsidP="007C52C0">
            <w:r w:rsidRPr="007C52C0">
              <w:t>005277</w:t>
            </w:r>
          </w:p>
        </w:tc>
        <w:tc>
          <w:tcPr>
            <w:tcW w:w="10395" w:type="dxa"/>
            <w:noWrap/>
            <w:hideMark/>
          </w:tcPr>
          <w:p w:rsidR="007C52C0" w:rsidRPr="007C52C0" w:rsidRDefault="007C52C0">
            <w:r w:rsidRPr="007C52C0">
              <w:t>COMPUTADORAPERSONAL CON MONITOR EMACHINES MODELO E161   ETIQUETA C00205403225  MOUSE Y TECLADOEMACHINES</w:t>
            </w:r>
          </w:p>
        </w:tc>
        <w:tc>
          <w:tcPr>
            <w:tcW w:w="1276" w:type="dxa"/>
            <w:noWrap/>
            <w:hideMark/>
          </w:tcPr>
          <w:p w:rsidR="007C52C0" w:rsidRPr="007C52C0" w:rsidRDefault="007C52C0" w:rsidP="004E25C6">
            <w:pPr>
              <w:jc w:val="right"/>
            </w:pPr>
            <w:r w:rsidRPr="007C52C0">
              <w:t>1,700</w:t>
            </w:r>
          </w:p>
        </w:tc>
      </w:tr>
      <w:tr w:rsidR="007C52C0" w:rsidRPr="007C52C0" w:rsidTr="00EE5216">
        <w:trPr>
          <w:trHeight w:val="255"/>
        </w:trPr>
        <w:tc>
          <w:tcPr>
            <w:tcW w:w="1229" w:type="dxa"/>
            <w:noWrap/>
            <w:hideMark/>
          </w:tcPr>
          <w:p w:rsidR="007C52C0" w:rsidRPr="007C52C0" w:rsidRDefault="007C52C0" w:rsidP="007C52C0">
            <w:r w:rsidRPr="007C52C0">
              <w:t>005278</w:t>
            </w:r>
          </w:p>
        </w:tc>
        <w:tc>
          <w:tcPr>
            <w:tcW w:w="10395" w:type="dxa"/>
            <w:noWrap/>
            <w:hideMark/>
          </w:tcPr>
          <w:p w:rsidR="007C52C0" w:rsidRPr="007C52C0" w:rsidRDefault="007C52C0">
            <w:r w:rsidRPr="007C52C0">
              <w:t>COMPUTADORAPERSONAL CON MONITOR EMACHINES MODELO E161   ETIQUETA C00205403460  MOUSE Y TECLADOEMACHINES</w:t>
            </w:r>
          </w:p>
        </w:tc>
        <w:tc>
          <w:tcPr>
            <w:tcW w:w="1276" w:type="dxa"/>
            <w:noWrap/>
            <w:hideMark/>
          </w:tcPr>
          <w:p w:rsidR="007C52C0" w:rsidRPr="007C52C0" w:rsidRDefault="007C52C0" w:rsidP="004E25C6">
            <w:pPr>
              <w:jc w:val="right"/>
            </w:pPr>
            <w:r w:rsidRPr="007C52C0">
              <w:t>1,700</w:t>
            </w:r>
          </w:p>
        </w:tc>
      </w:tr>
      <w:tr w:rsidR="007C52C0" w:rsidRPr="007C52C0" w:rsidTr="00EE5216">
        <w:trPr>
          <w:trHeight w:val="255"/>
        </w:trPr>
        <w:tc>
          <w:tcPr>
            <w:tcW w:w="1229" w:type="dxa"/>
            <w:noWrap/>
            <w:hideMark/>
          </w:tcPr>
          <w:p w:rsidR="007C52C0" w:rsidRPr="007C52C0" w:rsidRDefault="007C52C0" w:rsidP="007C52C0">
            <w:r w:rsidRPr="007C52C0">
              <w:t>005279</w:t>
            </w:r>
          </w:p>
        </w:tc>
        <w:tc>
          <w:tcPr>
            <w:tcW w:w="10395" w:type="dxa"/>
            <w:noWrap/>
            <w:hideMark/>
          </w:tcPr>
          <w:p w:rsidR="007C52C0" w:rsidRPr="007C52C0" w:rsidRDefault="007C52C0">
            <w:r w:rsidRPr="007C52C0">
              <w:t>COMPUTADORAPERSONAL CON MONITOR EMACHINES MODELO E161   ETIQUETA C00205403463  MOUSE Y TECLADOEMACHINES</w:t>
            </w:r>
          </w:p>
        </w:tc>
        <w:tc>
          <w:tcPr>
            <w:tcW w:w="1276" w:type="dxa"/>
            <w:noWrap/>
            <w:hideMark/>
          </w:tcPr>
          <w:p w:rsidR="007C52C0" w:rsidRPr="007C52C0" w:rsidRDefault="007C52C0" w:rsidP="004E25C6">
            <w:pPr>
              <w:jc w:val="right"/>
            </w:pPr>
            <w:r w:rsidRPr="007C52C0">
              <w:t>1,700</w:t>
            </w:r>
          </w:p>
        </w:tc>
      </w:tr>
      <w:tr w:rsidR="007C52C0" w:rsidRPr="007C52C0" w:rsidTr="00EE5216">
        <w:trPr>
          <w:trHeight w:val="255"/>
        </w:trPr>
        <w:tc>
          <w:tcPr>
            <w:tcW w:w="1229" w:type="dxa"/>
            <w:noWrap/>
            <w:hideMark/>
          </w:tcPr>
          <w:p w:rsidR="007C52C0" w:rsidRPr="007C52C0" w:rsidRDefault="007C52C0" w:rsidP="007C52C0">
            <w:r w:rsidRPr="007C52C0">
              <w:t>005280</w:t>
            </w:r>
          </w:p>
        </w:tc>
        <w:tc>
          <w:tcPr>
            <w:tcW w:w="10395" w:type="dxa"/>
            <w:noWrap/>
            <w:hideMark/>
          </w:tcPr>
          <w:p w:rsidR="007C52C0" w:rsidRPr="007C52C0" w:rsidRDefault="007C52C0">
            <w:r w:rsidRPr="007C52C0">
              <w:t>COMPUTADORAPERSONAL CON MONITOR ACER MODELO S200HQL  ETIQUETA C00200104391  MOUSE Y TECLADOACER</w:t>
            </w:r>
          </w:p>
        </w:tc>
        <w:tc>
          <w:tcPr>
            <w:tcW w:w="1276" w:type="dxa"/>
            <w:noWrap/>
            <w:hideMark/>
          </w:tcPr>
          <w:p w:rsidR="007C52C0" w:rsidRPr="007C52C0" w:rsidRDefault="007C52C0" w:rsidP="004E25C6">
            <w:pPr>
              <w:jc w:val="right"/>
            </w:pPr>
            <w:r w:rsidRPr="007C52C0">
              <w:t>2,900</w:t>
            </w:r>
          </w:p>
        </w:tc>
      </w:tr>
      <w:tr w:rsidR="007C52C0" w:rsidRPr="007C52C0" w:rsidTr="00EE5216">
        <w:trPr>
          <w:trHeight w:val="255"/>
        </w:trPr>
        <w:tc>
          <w:tcPr>
            <w:tcW w:w="1229" w:type="dxa"/>
            <w:noWrap/>
            <w:hideMark/>
          </w:tcPr>
          <w:p w:rsidR="007C52C0" w:rsidRPr="007C52C0" w:rsidRDefault="007C52C0" w:rsidP="007C52C0">
            <w:r w:rsidRPr="007C52C0">
              <w:t>005281</w:t>
            </w:r>
          </w:p>
        </w:tc>
        <w:tc>
          <w:tcPr>
            <w:tcW w:w="10395" w:type="dxa"/>
            <w:noWrap/>
            <w:hideMark/>
          </w:tcPr>
          <w:p w:rsidR="007C52C0" w:rsidRPr="007C52C0" w:rsidRDefault="007C52C0">
            <w:r w:rsidRPr="007C52C0">
              <w:t>COMPUTADORAPERSONAL CON MONITOR EMACHINES MODELO E161  ETIQUETAC00205402692  MOUSE Y TECLADOEMACHINES</w:t>
            </w:r>
          </w:p>
        </w:tc>
        <w:tc>
          <w:tcPr>
            <w:tcW w:w="1276" w:type="dxa"/>
            <w:noWrap/>
            <w:hideMark/>
          </w:tcPr>
          <w:p w:rsidR="007C52C0" w:rsidRPr="007C52C0" w:rsidRDefault="007C52C0" w:rsidP="004E25C6">
            <w:pPr>
              <w:jc w:val="right"/>
            </w:pPr>
            <w:r w:rsidRPr="007C52C0">
              <w:t>1,700</w:t>
            </w:r>
          </w:p>
        </w:tc>
      </w:tr>
      <w:tr w:rsidR="007C52C0" w:rsidRPr="007C52C0" w:rsidTr="00EE5216">
        <w:trPr>
          <w:trHeight w:val="255"/>
        </w:trPr>
        <w:tc>
          <w:tcPr>
            <w:tcW w:w="1229" w:type="dxa"/>
            <w:noWrap/>
            <w:hideMark/>
          </w:tcPr>
          <w:p w:rsidR="007C52C0" w:rsidRPr="007C52C0" w:rsidRDefault="007C52C0" w:rsidP="007C52C0">
            <w:r w:rsidRPr="007C52C0">
              <w:t>005282</w:t>
            </w:r>
          </w:p>
        </w:tc>
        <w:tc>
          <w:tcPr>
            <w:tcW w:w="10395" w:type="dxa"/>
            <w:noWrap/>
            <w:hideMark/>
          </w:tcPr>
          <w:p w:rsidR="007C52C0" w:rsidRPr="007C52C0" w:rsidRDefault="007C52C0">
            <w:r w:rsidRPr="007C52C0">
              <w:t>COMPUTADORAPERSONAL CON MONITOR EMACHINES MODELO E161  ETIQUETA C00205403462  MOUSE Y TECLADOACER</w:t>
            </w:r>
          </w:p>
        </w:tc>
        <w:tc>
          <w:tcPr>
            <w:tcW w:w="1276" w:type="dxa"/>
            <w:noWrap/>
            <w:hideMark/>
          </w:tcPr>
          <w:p w:rsidR="007C52C0" w:rsidRPr="007C52C0" w:rsidRDefault="007C52C0" w:rsidP="004E25C6">
            <w:pPr>
              <w:jc w:val="right"/>
            </w:pPr>
            <w:r w:rsidRPr="007C52C0">
              <w:t>2,900</w:t>
            </w:r>
          </w:p>
        </w:tc>
      </w:tr>
      <w:tr w:rsidR="007C52C0" w:rsidRPr="007C52C0" w:rsidTr="00EE5216">
        <w:trPr>
          <w:trHeight w:val="255"/>
        </w:trPr>
        <w:tc>
          <w:tcPr>
            <w:tcW w:w="1229" w:type="dxa"/>
            <w:noWrap/>
            <w:hideMark/>
          </w:tcPr>
          <w:p w:rsidR="007C52C0" w:rsidRPr="007C52C0" w:rsidRDefault="007C52C0" w:rsidP="007C52C0">
            <w:r w:rsidRPr="007C52C0">
              <w:t>005283</w:t>
            </w:r>
          </w:p>
        </w:tc>
        <w:tc>
          <w:tcPr>
            <w:tcW w:w="10395" w:type="dxa"/>
            <w:noWrap/>
            <w:hideMark/>
          </w:tcPr>
          <w:p w:rsidR="007C52C0" w:rsidRPr="007C52C0" w:rsidRDefault="007C52C0">
            <w:r w:rsidRPr="007C52C0">
              <w:t xml:space="preserve">COMPUTADORAPERSONAL CON MONITOR EMACHINES MODELO E161  ETIQUETA C00205403467  MOUSE Y TECLADOEMACHINES </w:t>
            </w:r>
          </w:p>
        </w:tc>
        <w:tc>
          <w:tcPr>
            <w:tcW w:w="1276" w:type="dxa"/>
            <w:noWrap/>
            <w:hideMark/>
          </w:tcPr>
          <w:p w:rsidR="007C52C0" w:rsidRPr="007C52C0" w:rsidRDefault="007C52C0" w:rsidP="004E25C6">
            <w:pPr>
              <w:jc w:val="right"/>
            </w:pPr>
            <w:r w:rsidRPr="007C52C0">
              <w:t>1,700</w:t>
            </w:r>
          </w:p>
        </w:tc>
      </w:tr>
      <w:tr w:rsidR="007C52C0" w:rsidRPr="007C52C0" w:rsidTr="00EE5216">
        <w:trPr>
          <w:trHeight w:val="255"/>
        </w:trPr>
        <w:tc>
          <w:tcPr>
            <w:tcW w:w="1229" w:type="dxa"/>
            <w:noWrap/>
            <w:hideMark/>
          </w:tcPr>
          <w:p w:rsidR="007C52C0" w:rsidRPr="007C52C0" w:rsidRDefault="007C52C0" w:rsidP="007C52C0">
            <w:r w:rsidRPr="007C52C0">
              <w:t>005284</w:t>
            </w:r>
          </w:p>
        </w:tc>
        <w:tc>
          <w:tcPr>
            <w:tcW w:w="10395" w:type="dxa"/>
            <w:noWrap/>
            <w:hideMark/>
          </w:tcPr>
          <w:p w:rsidR="007C52C0" w:rsidRPr="007C52C0" w:rsidRDefault="007C52C0">
            <w:r w:rsidRPr="007C52C0">
              <w:t>MESA DE TRABAJOMETALICA  CUBIERTA DE MADERA  DIMENSIONES: 2.20 X 1.20 X 0.90 MTS.N/D</w:t>
            </w:r>
          </w:p>
        </w:tc>
        <w:tc>
          <w:tcPr>
            <w:tcW w:w="1276" w:type="dxa"/>
            <w:noWrap/>
            <w:hideMark/>
          </w:tcPr>
          <w:p w:rsidR="007C52C0" w:rsidRPr="007C52C0" w:rsidRDefault="007C52C0" w:rsidP="004E25C6">
            <w:pPr>
              <w:jc w:val="right"/>
            </w:pPr>
            <w:r w:rsidRPr="007C52C0">
              <w:t>1,000</w:t>
            </w:r>
          </w:p>
        </w:tc>
      </w:tr>
      <w:tr w:rsidR="007C52C0" w:rsidRPr="007C52C0" w:rsidTr="00EE5216">
        <w:trPr>
          <w:trHeight w:val="255"/>
        </w:trPr>
        <w:tc>
          <w:tcPr>
            <w:tcW w:w="1229" w:type="dxa"/>
            <w:noWrap/>
            <w:hideMark/>
          </w:tcPr>
          <w:p w:rsidR="007C52C0" w:rsidRPr="007C52C0" w:rsidRDefault="007C52C0" w:rsidP="007C52C0">
            <w:r w:rsidRPr="007C52C0">
              <w:t>005285</w:t>
            </w:r>
          </w:p>
        </w:tc>
        <w:tc>
          <w:tcPr>
            <w:tcW w:w="10395" w:type="dxa"/>
            <w:noWrap/>
            <w:hideMark/>
          </w:tcPr>
          <w:p w:rsidR="007C52C0" w:rsidRPr="007C52C0" w:rsidRDefault="007C52C0">
            <w:r w:rsidRPr="007C52C0">
              <w:t>SIMULADORCNCHAAS</w:t>
            </w:r>
          </w:p>
        </w:tc>
        <w:tc>
          <w:tcPr>
            <w:tcW w:w="1276" w:type="dxa"/>
            <w:noWrap/>
            <w:hideMark/>
          </w:tcPr>
          <w:p w:rsidR="007C52C0" w:rsidRPr="007C52C0" w:rsidRDefault="007C52C0" w:rsidP="004E25C6">
            <w:pPr>
              <w:jc w:val="right"/>
            </w:pPr>
            <w:r w:rsidRPr="007C52C0">
              <w:t>9,000</w:t>
            </w:r>
          </w:p>
        </w:tc>
      </w:tr>
      <w:tr w:rsidR="007C52C0" w:rsidRPr="007C52C0" w:rsidTr="00EE5216">
        <w:trPr>
          <w:trHeight w:val="255"/>
        </w:trPr>
        <w:tc>
          <w:tcPr>
            <w:tcW w:w="1229" w:type="dxa"/>
            <w:noWrap/>
            <w:hideMark/>
          </w:tcPr>
          <w:p w:rsidR="007C52C0" w:rsidRPr="007C52C0" w:rsidRDefault="007C52C0" w:rsidP="007C52C0">
            <w:r w:rsidRPr="007C52C0">
              <w:t>005287</w:t>
            </w:r>
          </w:p>
        </w:tc>
        <w:tc>
          <w:tcPr>
            <w:tcW w:w="10395" w:type="dxa"/>
            <w:noWrap/>
            <w:hideMark/>
          </w:tcPr>
          <w:p w:rsidR="007C52C0" w:rsidRPr="007C52C0" w:rsidRDefault="007C52C0">
            <w:r w:rsidRPr="007C52C0">
              <w:t>MODULO DE TRABAJODE TRABAJO HIDRAULICOFESTO</w:t>
            </w:r>
          </w:p>
        </w:tc>
        <w:tc>
          <w:tcPr>
            <w:tcW w:w="1276" w:type="dxa"/>
            <w:noWrap/>
            <w:hideMark/>
          </w:tcPr>
          <w:p w:rsidR="007C52C0" w:rsidRPr="007C52C0" w:rsidRDefault="007C52C0" w:rsidP="004E25C6">
            <w:pPr>
              <w:jc w:val="right"/>
            </w:pPr>
            <w:r w:rsidRPr="007C52C0">
              <w:t>3,600</w:t>
            </w:r>
          </w:p>
        </w:tc>
      </w:tr>
      <w:tr w:rsidR="007C52C0" w:rsidRPr="007C52C0" w:rsidTr="00EE5216">
        <w:trPr>
          <w:trHeight w:val="255"/>
        </w:trPr>
        <w:tc>
          <w:tcPr>
            <w:tcW w:w="1229" w:type="dxa"/>
            <w:noWrap/>
            <w:hideMark/>
          </w:tcPr>
          <w:p w:rsidR="007C52C0" w:rsidRPr="007C52C0" w:rsidRDefault="007C52C0" w:rsidP="007C52C0">
            <w:r w:rsidRPr="007C52C0">
              <w:t>005288</w:t>
            </w:r>
          </w:p>
        </w:tc>
        <w:tc>
          <w:tcPr>
            <w:tcW w:w="10395" w:type="dxa"/>
            <w:noWrap/>
            <w:hideMark/>
          </w:tcPr>
          <w:p w:rsidR="007C52C0" w:rsidRPr="007C52C0" w:rsidRDefault="007C52C0">
            <w:r w:rsidRPr="007C52C0">
              <w:t>MODULO DE TRABAJODE TRABAJO NEUMATICAFESTO</w:t>
            </w:r>
          </w:p>
        </w:tc>
        <w:tc>
          <w:tcPr>
            <w:tcW w:w="1276" w:type="dxa"/>
            <w:noWrap/>
            <w:hideMark/>
          </w:tcPr>
          <w:p w:rsidR="007C52C0" w:rsidRPr="007C52C0" w:rsidRDefault="007C52C0" w:rsidP="004E25C6">
            <w:pPr>
              <w:jc w:val="right"/>
            </w:pPr>
            <w:r w:rsidRPr="007C52C0">
              <w:t>3,600</w:t>
            </w:r>
          </w:p>
        </w:tc>
      </w:tr>
      <w:tr w:rsidR="007C52C0" w:rsidRPr="007C52C0" w:rsidTr="00EE5216">
        <w:trPr>
          <w:trHeight w:val="255"/>
        </w:trPr>
        <w:tc>
          <w:tcPr>
            <w:tcW w:w="1229" w:type="dxa"/>
            <w:noWrap/>
            <w:hideMark/>
          </w:tcPr>
          <w:p w:rsidR="007C52C0" w:rsidRPr="007C52C0" w:rsidRDefault="007C52C0" w:rsidP="007C52C0">
            <w:r w:rsidRPr="007C52C0">
              <w:t>005289</w:t>
            </w:r>
          </w:p>
        </w:tc>
        <w:tc>
          <w:tcPr>
            <w:tcW w:w="10395" w:type="dxa"/>
            <w:noWrap/>
            <w:hideMark/>
          </w:tcPr>
          <w:p w:rsidR="007C52C0" w:rsidRPr="007C52C0" w:rsidRDefault="007C52C0">
            <w:r w:rsidRPr="007C52C0">
              <w:t>EQUIPO PLCPLCFESTO</w:t>
            </w:r>
          </w:p>
        </w:tc>
        <w:tc>
          <w:tcPr>
            <w:tcW w:w="1276" w:type="dxa"/>
            <w:noWrap/>
            <w:hideMark/>
          </w:tcPr>
          <w:p w:rsidR="007C52C0" w:rsidRPr="007C52C0" w:rsidRDefault="007C52C0" w:rsidP="004E25C6">
            <w:pPr>
              <w:jc w:val="right"/>
            </w:pPr>
            <w:r w:rsidRPr="007C52C0">
              <w:t>2,300</w:t>
            </w:r>
          </w:p>
        </w:tc>
      </w:tr>
      <w:tr w:rsidR="007C52C0" w:rsidRPr="007C52C0" w:rsidTr="00EE5216">
        <w:trPr>
          <w:trHeight w:val="255"/>
        </w:trPr>
        <w:tc>
          <w:tcPr>
            <w:tcW w:w="1229" w:type="dxa"/>
            <w:noWrap/>
            <w:hideMark/>
          </w:tcPr>
          <w:p w:rsidR="007C52C0" w:rsidRPr="007C52C0" w:rsidRDefault="007C52C0" w:rsidP="007C52C0">
            <w:r w:rsidRPr="007C52C0">
              <w:t>005290</w:t>
            </w:r>
          </w:p>
        </w:tc>
        <w:tc>
          <w:tcPr>
            <w:tcW w:w="10395" w:type="dxa"/>
            <w:noWrap/>
            <w:hideMark/>
          </w:tcPr>
          <w:p w:rsidR="007C52C0" w:rsidRPr="007C52C0" w:rsidRDefault="007C52C0">
            <w:r w:rsidRPr="007C52C0">
              <w:t>MESA DE TRABAJOMETALICA  CON CUBIERTA DE FORMAICA  DIMENSIONES: 1.20 X 0.40 X 0.75 MTS.N/D</w:t>
            </w:r>
          </w:p>
        </w:tc>
        <w:tc>
          <w:tcPr>
            <w:tcW w:w="1276" w:type="dxa"/>
            <w:noWrap/>
            <w:hideMark/>
          </w:tcPr>
          <w:p w:rsidR="007C52C0" w:rsidRPr="007C52C0" w:rsidRDefault="007C52C0" w:rsidP="004E25C6">
            <w:pPr>
              <w:jc w:val="right"/>
            </w:pPr>
            <w:r w:rsidRPr="007C52C0">
              <w:t>1,000</w:t>
            </w:r>
          </w:p>
        </w:tc>
      </w:tr>
      <w:tr w:rsidR="007C52C0" w:rsidRPr="007C52C0" w:rsidTr="00EE5216">
        <w:trPr>
          <w:trHeight w:val="255"/>
        </w:trPr>
        <w:tc>
          <w:tcPr>
            <w:tcW w:w="1229" w:type="dxa"/>
            <w:noWrap/>
            <w:hideMark/>
          </w:tcPr>
          <w:p w:rsidR="007C52C0" w:rsidRPr="007C52C0" w:rsidRDefault="007C52C0" w:rsidP="007C52C0">
            <w:r w:rsidRPr="007C52C0">
              <w:t>005291</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4E25C6">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005292</w:t>
            </w:r>
          </w:p>
        </w:tc>
        <w:tc>
          <w:tcPr>
            <w:tcW w:w="10395" w:type="dxa"/>
            <w:noWrap/>
            <w:hideMark/>
          </w:tcPr>
          <w:p w:rsidR="007C52C0" w:rsidRPr="007C52C0" w:rsidRDefault="007C52C0">
            <w:r w:rsidRPr="007C52C0">
              <w:t>PINTARRON ACRILICO DE 2.40X0.90MTSN/D</w:t>
            </w:r>
          </w:p>
        </w:tc>
        <w:tc>
          <w:tcPr>
            <w:tcW w:w="1276" w:type="dxa"/>
            <w:noWrap/>
            <w:hideMark/>
          </w:tcPr>
          <w:p w:rsidR="007C52C0" w:rsidRPr="007C52C0" w:rsidRDefault="007C52C0" w:rsidP="004E25C6">
            <w:pPr>
              <w:jc w:val="right"/>
            </w:pPr>
            <w:r w:rsidRPr="007C52C0">
              <w:t>1,600</w:t>
            </w:r>
          </w:p>
        </w:tc>
      </w:tr>
      <w:tr w:rsidR="007C52C0" w:rsidRPr="007C52C0" w:rsidTr="00EE5216">
        <w:trPr>
          <w:trHeight w:val="255"/>
        </w:trPr>
        <w:tc>
          <w:tcPr>
            <w:tcW w:w="1229" w:type="dxa"/>
            <w:noWrap/>
            <w:hideMark/>
          </w:tcPr>
          <w:p w:rsidR="007C52C0" w:rsidRPr="007C52C0" w:rsidRDefault="007C52C0" w:rsidP="007C52C0">
            <w:r w:rsidRPr="007C52C0">
              <w:t>005293</w:t>
            </w:r>
          </w:p>
        </w:tc>
        <w:tc>
          <w:tcPr>
            <w:tcW w:w="10395" w:type="dxa"/>
            <w:noWrap/>
            <w:hideMark/>
          </w:tcPr>
          <w:p w:rsidR="007C52C0" w:rsidRPr="007C52C0" w:rsidRDefault="007C52C0">
            <w:r w:rsidRPr="007C52C0">
              <w:t>PANTALLAPARA PROYECTORBENQ</w:t>
            </w:r>
          </w:p>
        </w:tc>
        <w:tc>
          <w:tcPr>
            <w:tcW w:w="1276" w:type="dxa"/>
            <w:noWrap/>
            <w:hideMark/>
          </w:tcPr>
          <w:p w:rsidR="007C52C0" w:rsidRPr="007C52C0" w:rsidRDefault="007C52C0" w:rsidP="004E25C6">
            <w:pPr>
              <w:jc w:val="right"/>
            </w:pPr>
            <w:r w:rsidRPr="007C52C0">
              <w:t>700</w:t>
            </w:r>
          </w:p>
        </w:tc>
      </w:tr>
      <w:tr w:rsidR="007C52C0" w:rsidRPr="007C52C0" w:rsidTr="00EE5216">
        <w:trPr>
          <w:trHeight w:val="255"/>
        </w:trPr>
        <w:tc>
          <w:tcPr>
            <w:tcW w:w="1229" w:type="dxa"/>
            <w:noWrap/>
            <w:hideMark/>
          </w:tcPr>
          <w:p w:rsidR="007C52C0" w:rsidRPr="007C52C0" w:rsidRDefault="007C52C0" w:rsidP="007C52C0">
            <w:r w:rsidRPr="007C52C0">
              <w:t>005294</w:t>
            </w:r>
          </w:p>
        </w:tc>
        <w:tc>
          <w:tcPr>
            <w:tcW w:w="10395" w:type="dxa"/>
            <w:noWrap/>
            <w:hideMark/>
          </w:tcPr>
          <w:p w:rsidR="007C52C0" w:rsidRPr="007C52C0" w:rsidRDefault="007C52C0">
            <w:r w:rsidRPr="007C52C0">
              <w:t>VIDEOPROYECTORVIDEOPROYECTORACER</w:t>
            </w:r>
          </w:p>
        </w:tc>
        <w:tc>
          <w:tcPr>
            <w:tcW w:w="1276" w:type="dxa"/>
            <w:noWrap/>
            <w:hideMark/>
          </w:tcPr>
          <w:p w:rsidR="007C52C0" w:rsidRPr="007C52C0" w:rsidRDefault="007C52C0" w:rsidP="004E25C6">
            <w:pPr>
              <w:jc w:val="right"/>
            </w:pPr>
            <w:r w:rsidRPr="007C52C0">
              <w:t>2,600</w:t>
            </w:r>
          </w:p>
        </w:tc>
      </w:tr>
      <w:tr w:rsidR="007C52C0" w:rsidRPr="007C52C0" w:rsidTr="00EE5216">
        <w:trPr>
          <w:trHeight w:val="255"/>
        </w:trPr>
        <w:tc>
          <w:tcPr>
            <w:tcW w:w="1229" w:type="dxa"/>
            <w:noWrap/>
            <w:hideMark/>
          </w:tcPr>
          <w:p w:rsidR="007C52C0" w:rsidRPr="007C52C0" w:rsidRDefault="007C52C0" w:rsidP="007C52C0">
            <w:r w:rsidRPr="007C52C0">
              <w:t>005295</w:t>
            </w:r>
          </w:p>
        </w:tc>
        <w:tc>
          <w:tcPr>
            <w:tcW w:w="10395" w:type="dxa"/>
            <w:noWrap/>
            <w:hideMark/>
          </w:tcPr>
          <w:p w:rsidR="007C52C0" w:rsidRPr="007C52C0" w:rsidRDefault="007C52C0">
            <w:r w:rsidRPr="007C52C0">
              <w:t>ANAQUELMETALICO  TIPO ESQUELETO  CON 7 REPISAS  DIMENSIONES: 0.80 X 0.45 X 2.10 MTS.N/D</w:t>
            </w:r>
          </w:p>
        </w:tc>
        <w:tc>
          <w:tcPr>
            <w:tcW w:w="1276" w:type="dxa"/>
            <w:noWrap/>
            <w:hideMark/>
          </w:tcPr>
          <w:p w:rsidR="007C52C0" w:rsidRPr="007C52C0" w:rsidRDefault="007C52C0" w:rsidP="004E25C6">
            <w:pPr>
              <w:jc w:val="right"/>
            </w:pPr>
            <w:r w:rsidRPr="007C52C0">
              <w:t>1,200</w:t>
            </w:r>
          </w:p>
        </w:tc>
      </w:tr>
      <w:tr w:rsidR="007C52C0" w:rsidRPr="007C52C0" w:rsidTr="00EE5216">
        <w:trPr>
          <w:trHeight w:val="255"/>
        </w:trPr>
        <w:tc>
          <w:tcPr>
            <w:tcW w:w="1229" w:type="dxa"/>
            <w:noWrap/>
            <w:hideMark/>
          </w:tcPr>
          <w:p w:rsidR="007C52C0" w:rsidRPr="007C52C0" w:rsidRDefault="007C52C0" w:rsidP="007C52C0">
            <w:r w:rsidRPr="007C52C0">
              <w:t>005296</w:t>
            </w:r>
          </w:p>
        </w:tc>
        <w:tc>
          <w:tcPr>
            <w:tcW w:w="10395" w:type="dxa"/>
            <w:noWrap/>
            <w:hideMark/>
          </w:tcPr>
          <w:p w:rsidR="007C52C0" w:rsidRPr="007C52C0" w:rsidRDefault="007C52C0">
            <w:r w:rsidRPr="007C52C0">
              <w:t>IMPRESORALASER.SAMSUNG</w:t>
            </w:r>
          </w:p>
        </w:tc>
        <w:tc>
          <w:tcPr>
            <w:tcW w:w="1276" w:type="dxa"/>
            <w:noWrap/>
            <w:hideMark/>
          </w:tcPr>
          <w:p w:rsidR="007C52C0" w:rsidRPr="007C52C0" w:rsidRDefault="007C52C0" w:rsidP="004E25C6">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005297</w:t>
            </w:r>
          </w:p>
        </w:tc>
        <w:tc>
          <w:tcPr>
            <w:tcW w:w="10395" w:type="dxa"/>
            <w:noWrap/>
            <w:hideMark/>
          </w:tcPr>
          <w:p w:rsidR="007C52C0" w:rsidRPr="007C52C0" w:rsidRDefault="007C52C0">
            <w:r w:rsidRPr="007C52C0">
              <w:t>MUEBLEPARA EQUIPO DE COMPUTO  CON PORTATECLADON/D</w:t>
            </w:r>
          </w:p>
        </w:tc>
        <w:tc>
          <w:tcPr>
            <w:tcW w:w="1276" w:type="dxa"/>
            <w:noWrap/>
            <w:hideMark/>
          </w:tcPr>
          <w:p w:rsidR="007C52C0" w:rsidRPr="007C52C0" w:rsidRDefault="007C52C0" w:rsidP="004E25C6">
            <w:pPr>
              <w:jc w:val="right"/>
            </w:pPr>
            <w:r w:rsidRPr="007C52C0">
              <w:t>2,800</w:t>
            </w:r>
          </w:p>
        </w:tc>
      </w:tr>
      <w:tr w:rsidR="007C52C0" w:rsidRPr="007C52C0" w:rsidTr="00EE5216">
        <w:trPr>
          <w:trHeight w:val="255"/>
        </w:trPr>
        <w:tc>
          <w:tcPr>
            <w:tcW w:w="1229" w:type="dxa"/>
            <w:noWrap/>
            <w:hideMark/>
          </w:tcPr>
          <w:p w:rsidR="007C52C0" w:rsidRPr="007C52C0" w:rsidRDefault="007C52C0" w:rsidP="007C52C0">
            <w:r w:rsidRPr="007C52C0">
              <w:t>005298</w:t>
            </w:r>
          </w:p>
        </w:tc>
        <w:tc>
          <w:tcPr>
            <w:tcW w:w="10395" w:type="dxa"/>
            <w:noWrap/>
            <w:hideMark/>
          </w:tcPr>
          <w:p w:rsidR="007C52C0" w:rsidRPr="007C52C0" w:rsidRDefault="007C52C0">
            <w:r w:rsidRPr="007C52C0">
              <w:t>MUEBLEPARA EQUIPO DE COMPUTO  CON PORTATECLADON/D</w:t>
            </w:r>
          </w:p>
        </w:tc>
        <w:tc>
          <w:tcPr>
            <w:tcW w:w="1276" w:type="dxa"/>
            <w:noWrap/>
            <w:hideMark/>
          </w:tcPr>
          <w:p w:rsidR="007C52C0" w:rsidRPr="007C52C0" w:rsidRDefault="007C52C0" w:rsidP="004E25C6">
            <w:pPr>
              <w:jc w:val="right"/>
            </w:pPr>
            <w:r w:rsidRPr="007C52C0">
              <w:t>2,800</w:t>
            </w:r>
          </w:p>
        </w:tc>
      </w:tr>
      <w:tr w:rsidR="007C52C0" w:rsidRPr="007C52C0" w:rsidTr="00EE5216">
        <w:trPr>
          <w:trHeight w:val="255"/>
        </w:trPr>
        <w:tc>
          <w:tcPr>
            <w:tcW w:w="1229" w:type="dxa"/>
            <w:noWrap/>
            <w:hideMark/>
          </w:tcPr>
          <w:p w:rsidR="007C52C0" w:rsidRPr="007C52C0" w:rsidRDefault="007C52C0" w:rsidP="007C52C0">
            <w:r w:rsidRPr="007C52C0">
              <w:t>005299</w:t>
            </w:r>
          </w:p>
        </w:tc>
        <w:tc>
          <w:tcPr>
            <w:tcW w:w="10395" w:type="dxa"/>
            <w:noWrap/>
            <w:hideMark/>
          </w:tcPr>
          <w:p w:rsidR="007C52C0" w:rsidRPr="007C52C0" w:rsidRDefault="007C52C0">
            <w:r w:rsidRPr="007C52C0">
              <w:t>MUEBLEPARA EQUIPO DE COMPUTO  CON PORTATECLADON/D</w:t>
            </w:r>
          </w:p>
        </w:tc>
        <w:tc>
          <w:tcPr>
            <w:tcW w:w="1276" w:type="dxa"/>
            <w:noWrap/>
            <w:hideMark/>
          </w:tcPr>
          <w:p w:rsidR="007C52C0" w:rsidRPr="007C52C0" w:rsidRDefault="007C52C0" w:rsidP="004E25C6">
            <w:pPr>
              <w:jc w:val="right"/>
            </w:pPr>
            <w:r w:rsidRPr="007C52C0">
              <w:t>2,800</w:t>
            </w:r>
          </w:p>
        </w:tc>
      </w:tr>
      <w:tr w:rsidR="007C52C0" w:rsidRPr="007C52C0" w:rsidTr="00EE5216">
        <w:trPr>
          <w:trHeight w:val="255"/>
        </w:trPr>
        <w:tc>
          <w:tcPr>
            <w:tcW w:w="1229" w:type="dxa"/>
            <w:noWrap/>
            <w:hideMark/>
          </w:tcPr>
          <w:p w:rsidR="007C52C0" w:rsidRPr="007C52C0" w:rsidRDefault="007C52C0" w:rsidP="007C52C0">
            <w:r w:rsidRPr="007C52C0">
              <w:t>005300</w:t>
            </w:r>
          </w:p>
        </w:tc>
        <w:tc>
          <w:tcPr>
            <w:tcW w:w="10395" w:type="dxa"/>
            <w:noWrap/>
            <w:hideMark/>
          </w:tcPr>
          <w:p w:rsidR="007C52C0" w:rsidRPr="007C52C0" w:rsidRDefault="007C52C0">
            <w:r w:rsidRPr="007C52C0">
              <w:t>MUEBLEPARA EQUIPO DE COMPUTO  CON PORTATECLADON/D</w:t>
            </w:r>
          </w:p>
        </w:tc>
        <w:tc>
          <w:tcPr>
            <w:tcW w:w="1276" w:type="dxa"/>
            <w:noWrap/>
            <w:hideMark/>
          </w:tcPr>
          <w:p w:rsidR="007C52C0" w:rsidRPr="007C52C0" w:rsidRDefault="007C52C0" w:rsidP="004E25C6">
            <w:pPr>
              <w:jc w:val="right"/>
            </w:pPr>
            <w:r w:rsidRPr="007C52C0">
              <w:t>2,800</w:t>
            </w:r>
          </w:p>
        </w:tc>
      </w:tr>
      <w:tr w:rsidR="007C52C0" w:rsidRPr="007C52C0" w:rsidTr="00EE5216">
        <w:trPr>
          <w:trHeight w:val="255"/>
        </w:trPr>
        <w:tc>
          <w:tcPr>
            <w:tcW w:w="1229" w:type="dxa"/>
            <w:noWrap/>
            <w:hideMark/>
          </w:tcPr>
          <w:p w:rsidR="007C52C0" w:rsidRPr="007C52C0" w:rsidRDefault="007C52C0" w:rsidP="007C52C0">
            <w:r w:rsidRPr="007C52C0">
              <w:t>005301</w:t>
            </w:r>
          </w:p>
        </w:tc>
        <w:tc>
          <w:tcPr>
            <w:tcW w:w="10395" w:type="dxa"/>
            <w:noWrap/>
            <w:hideMark/>
          </w:tcPr>
          <w:p w:rsidR="007C52C0" w:rsidRPr="007C52C0" w:rsidRDefault="007C52C0">
            <w:r w:rsidRPr="007C52C0">
              <w:t>ARCHIVEROMETALICO  DE 3 GAVETAS.N/D</w:t>
            </w:r>
          </w:p>
        </w:tc>
        <w:tc>
          <w:tcPr>
            <w:tcW w:w="1276" w:type="dxa"/>
            <w:noWrap/>
            <w:hideMark/>
          </w:tcPr>
          <w:p w:rsidR="007C52C0" w:rsidRPr="007C52C0" w:rsidRDefault="007C52C0" w:rsidP="004E25C6">
            <w:pPr>
              <w:jc w:val="right"/>
            </w:pPr>
            <w:r w:rsidRPr="007C52C0">
              <w:t>2,300</w:t>
            </w:r>
          </w:p>
        </w:tc>
      </w:tr>
      <w:tr w:rsidR="007C52C0" w:rsidRPr="007C52C0" w:rsidTr="00EE5216">
        <w:trPr>
          <w:trHeight w:val="255"/>
        </w:trPr>
        <w:tc>
          <w:tcPr>
            <w:tcW w:w="1229" w:type="dxa"/>
            <w:noWrap/>
            <w:hideMark/>
          </w:tcPr>
          <w:p w:rsidR="007C52C0" w:rsidRPr="007C52C0" w:rsidRDefault="007C52C0" w:rsidP="007C52C0">
            <w:r w:rsidRPr="007C52C0">
              <w:t>005302</w:t>
            </w:r>
          </w:p>
        </w:tc>
        <w:tc>
          <w:tcPr>
            <w:tcW w:w="10395" w:type="dxa"/>
            <w:noWrap/>
            <w:hideMark/>
          </w:tcPr>
          <w:p w:rsidR="007C52C0" w:rsidRPr="007C52C0" w:rsidRDefault="007C52C0">
            <w:r w:rsidRPr="007C52C0">
              <w:t>MESA DE TRABAJOMETALICA  CON CUBIERTA DE FORMAICA  DIMENSIONES: 1.20 X 0.40 X 0.75 MTS.N/D</w:t>
            </w:r>
          </w:p>
        </w:tc>
        <w:tc>
          <w:tcPr>
            <w:tcW w:w="1276" w:type="dxa"/>
            <w:noWrap/>
            <w:hideMark/>
          </w:tcPr>
          <w:p w:rsidR="007C52C0" w:rsidRPr="007C52C0" w:rsidRDefault="007C52C0" w:rsidP="004E25C6">
            <w:pPr>
              <w:jc w:val="right"/>
            </w:pPr>
            <w:r w:rsidRPr="007C52C0">
              <w:t>1,300</w:t>
            </w:r>
          </w:p>
        </w:tc>
      </w:tr>
      <w:tr w:rsidR="007C52C0" w:rsidRPr="007C52C0" w:rsidTr="00EE5216">
        <w:trPr>
          <w:trHeight w:val="255"/>
        </w:trPr>
        <w:tc>
          <w:tcPr>
            <w:tcW w:w="1229" w:type="dxa"/>
            <w:noWrap/>
            <w:hideMark/>
          </w:tcPr>
          <w:p w:rsidR="007C52C0" w:rsidRPr="007C52C0" w:rsidRDefault="007C52C0" w:rsidP="007C52C0">
            <w:r w:rsidRPr="007C52C0">
              <w:t>005303</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4E25C6">
            <w:pPr>
              <w:jc w:val="right"/>
            </w:pPr>
            <w:r w:rsidRPr="007C52C0">
              <w:t>2,100</w:t>
            </w:r>
          </w:p>
        </w:tc>
      </w:tr>
      <w:tr w:rsidR="007C52C0" w:rsidRPr="007C52C0" w:rsidTr="00EE5216">
        <w:trPr>
          <w:trHeight w:val="255"/>
        </w:trPr>
        <w:tc>
          <w:tcPr>
            <w:tcW w:w="1229" w:type="dxa"/>
            <w:noWrap/>
            <w:hideMark/>
          </w:tcPr>
          <w:p w:rsidR="007C52C0" w:rsidRPr="007C52C0" w:rsidRDefault="007C52C0" w:rsidP="007C52C0">
            <w:r w:rsidRPr="007C52C0">
              <w:t>005304</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4E25C6">
            <w:pPr>
              <w:jc w:val="right"/>
            </w:pPr>
            <w:r w:rsidRPr="007C52C0">
              <w:t>700</w:t>
            </w:r>
          </w:p>
        </w:tc>
      </w:tr>
      <w:tr w:rsidR="007C52C0" w:rsidRPr="007C52C0" w:rsidTr="00EE5216">
        <w:trPr>
          <w:trHeight w:val="255"/>
        </w:trPr>
        <w:tc>
          <w:tcPr>
            <w:tcW w:w="1229" w:type="dxa"/>
            <w:noWrap/>
            <w:hideMark/>
          </w:tcPr>
          <w:p w:rsidR="007C52C0" w:rsidRPr="007C52C0" w:rsidRDefault="007C52C0" w:rsidP="007C52C0">
            <w:r w:rsidRPr="007C52C0">
              <w:t>005305</w:t>
            </w:r>
          </w:p>
        </w:tc>
        <w:tc>
          <w:tcPr>
            <w:tcW w:w="10395" w:type="dxa"/>
            <w:noWrap/>
            <w:hideMark/>
          </w:tcPr>
          <w:p w:rsidR="007C52C0" w:rsidRPr="007C52C0" w:rsidRDefault="007C52C0">
            <w:r w:rsidRPr="007C52C0">
              <w:t>ENFRIADOR DE AGUAENFRIADOR DE AGUA.OFIK WATER</w:t>
            </w:r>
          </w:p>
        </w:tc>
        <w:tc>
          <w:tcPr>
            <w:tcW w:w="1276" w:type="dxa"/>
            <w:noWrap/>
            <w:hideMark/>
          </w:tcPr>
          <w:p w:rsidR="007C52C0" w:rsidRPr="007C52C0" w:rsidRDefault="007C52C0" w:rsidP="004E25C6">
            <w:pPr>
              <w:jc w:val="right"/>
            </w:pPr>
            <w:r w:rsidRPr="007C52C0">
              <w:t>700</w:t>
            </w:r>
          </w:p>
        </w:tc>
      </w:tr>
      <w:tr w:rsidR="007C52C0" w:rsidRPr="007C52C0" w:rsidTr="00EE5216">
        <w:trPr>
          <w:trHeight w:val="255"/>
        </w:trPr>
        <w:tc>
          <w:tcPr>
            <w:tcW w:w="1229" w:type="dxa"/>
            <w:noWrap/>
            <w:hideMark/>
          </w:tcPr>
          <w:p w:rsidR="007C52C0" w:rsidRPr="007C52C0" w:rsidRDefault="007C52C0" w:rsidP="007C52C0">
            <w:r w:rsidRPr="007C52C0">
              <w:t>005306</w:t>
            </w:r>
          </w:p>
        </w:tc>
        <w:tc>
          <w:tcPr>
            <w:tcW w:w="10395" w:type="dxa"/>
            <w:noWrap/>
            <w:hideMark/>
          </w:tcPr>
          <w:p w:rsidR="007C52C0" w:rsidRPr="007C52C0" w:rsidRDefault="007C52C0">
            <w:r w:rsidRPr="007C52C0">
              <w:t>LAPTOP LAPTOPHP</w:t>
            </w:r>
          </w:p>
        </w:tc>
        <w:tc>
          <w:tcPr>
            <w:tcW w:w="1276" w:type="dxa"/>
            <w:noWrap/>
            <w:hideMark/>
          </w:tcPr>
          <w:p w:rsidR="007C52C0" w:rsidRPr="007C52C0" w:rsidRDefault="007C52C0" w:rsidP="004E25C6">
            <w:pPr>
              <w:jc w:val="right"/>
            </w:pPr>
            <w:r w:rsidRPr="007C52C0">
              <w:t>5,000</w:t>
            </w:r>
          </w:p>
        </w:tc>
      </w:tr>
      <w:tr w:rsidR="007C52C0" w:rsidRPr="007C52C0" w:rsidTr="00EE5216">
        <w:trPr>
          <w:trHeight w:val="255"/>
        </w:trPr>
        <w:tc>
          <w:tcPr>
            <w:tcW w:w="1229" w:type="dxa"/>
            <w:noWrap/>
            <w:hideMark/>
          </w:tcPr>
          <w:p w:rsidR="007C52C0" w:rsidRPr="007C52C0" w:rsidRDefault="007C52C0" w:rsidP="007C52C0">
            <w:r w:rsidRPr="007C52C0">
              <w:t>005307</w:t>
            </w:r>
          </w:p>
        </w:tc>
        <w:tc>
          <w:tcPr>
            <w:tcW w:w="10395" w:type="dxa"/>
            <w:noWrap/>
            <w:hideMark/>
          </w:tcPr>
          <w:p w:rsidR="007C52C0" w:rsidRPr="007C52C0" w:rsidRDefault="007C52C0">
            <w:r w:rsidRPr="007C52C0">
              <w:t>ESCRITORIOMODULAR CON LATERAL IZQUIERO.LINEA ITALIA</w:t>
            </w:r>
          </w:p>
        </w:tc>
        <w:tc>
          <w:tcPr>
            <w:tcW w:w="1276" w:type="dxa"/>
            <w:noWrap/>
            <w:hideMark/>
          </w:tcPr>
          <w:p w:rsidR="007C52C0" w:rsidRPr="007C52C0" w:rsidRDefault="007C52C0" w:rsidP="004E25C6">
            <w:pPr>
              <w:jc w:val="right"/>
            </w:pPr>
            <w:r w:rsidRPr="007C52C0">
              <w:t>2,700</w:t>
            </w:r>
          </w:p>
        </w:tc>
      </w:tr>
      <w:tr w:rsidR="007C52C0" w:rsidRPr="007C52C0" w:rsidTr="00EE5216">
        <w:trPr>
          <w:trHeight w:val="255"/>
        </w:trPr>
        <w:tc>
          <w:tcPr>
            <w:tcW w:w="1229" w:type="dxa"/>
            <w:noWrap/>
            <w:hideMark/>
          </w:tcPr>
          <w:p w:rsidR="007C52C0" w:rsidRPr="007C52C0" w:rsidRDefault="007C52C0" w:rsidP="007C52C0">
            <w:r w:rsidRPr="007C52C0">
              <w:t>005308</w:t>
            </w:r>
          </w:p>
        </w:tc>
        <w:tc>
          <w:tcPr>
            <w:tcW w:w="10395" w:type="dxa"/>
            <w:noWrap/>
            <w:hideMark/>
          </w:tcPr>
          <w:p w:rsidR="007C52C0" w:rsidRPr="007C52C0" w:rsidRDefault="007C52C0">
            <w:r w:rsidRPr="007C52C0">
              <w:t>ARCHIVEROMADERA  DE 2 GAVETAS.LINEA ITALIA</w:t>
            </w:r>
          </w:p>
        </w:tc>
        <w:tc>
          <w:tcPr>
            <w:tcW w:w="1276" w:type="dxa"/>
            <w:noWrap/>
            <w:hideMark/>
          </w:tcPr>
          <w:p w:rsidR="007C52C0" w:rsidRPr="007C52C0" w:rsidRDefault="007C52C0" w:rsidP="004E25C6">
            <w:pPr>
              <w:jc w:val="right"/>
            </w:pPr>
            <w:r w:rsidRPr="007C52C0">
              <w:t>1,800</w:t>
            </w:r>
          </w:p>
        </w:tc>
      </w:tr>
      <w:tr w:rsidR="007C52C0" w:rsidRPr="007C52C0" w:rsidTr="00EE5216">
        <w:trPr>
          <w:trHeight w:val="255"/>
        </w:trPr>
        <w:tc>
          <w:tcPr>
            <w:tcW w:w="1229" w:type="dxa"/>
            <w:noWrap/>
            <w:hideMark/>
          </w:tcPr>
          <w:p w:rsidR="007C52C0" w:rsidRPr="007C52C0" w:rsidRDefault="007C52C0" w:rsidP="007C52C0">
            <w:r w:rsidRPr="007C52C0">
              <w:t>005309</w:t>
            </w:r>
          </w:p>
        </w:tc>
        <w:tc>
          <w:tcPr>
            <w:tcW w:w="10395" w:type="dxa"/>
            <w:noWrap/>
            <w:hideMark/>
          </w:tcPr>
          <w:p w:rsidR="007C52C0" w:rsidRPr="007C52C0" w:rsidRDefault="007C52C0">
            <w:r w:rsidRPr="007C52C0">
              <w:t>COMPUTADORA FIS ESTA CON GODOFREDOCON MONITOR ACER MOD. P193W CON ETIQUETA ANTERIOR c00200102500 TECLADO Y MOUSEACER</w:t>
            </w:r>
          </w:p>
        </w:tc>
        <w:tc>
          <w:tcPr>
            <w:tcW w:w="1276" w:type="dxa"/>
            <w:noWrap/>
            <w:hideMark/>
          </w:tcPr>
          <w:p w:rsidR="007C52C0" w:rsidRPr="007C52C0" w:rsidRDefault="007C52C0" w:rsidP="004E25C6">
            <w:pPr>
              <w:jc w:val="right"/>
            </w:pPr>
            <w:r w:rsidRPr="007C52C0">
              <w:t>2,900</w:t>
            </w:r>
          </w:p>
        </w:tc>
      </w:tr>
      <w:tr w:rsidR="007C52C0" w:rsidRPr="007C52C0" w:rsidTr="00EE5216">
        <w:trPr>
          <w:trHeight w:val="255"/>
        </w:trPr>
        <w:tc>
          <w:tcPr>
            <w:tcW w:w="1229" w:type="dxa"/>
            <w:noWrap/>
            <w:hideMark/>
          </w:tcPr>
          <w:p w:rsidR="007C52C0" w:rsidRPr="007C52C0" w:rsidRDefault="007C52C0" w:rsidP="007C52C0">
            <w:r w:rsidRPr="007C52C0">
              <w:t>005310</w:t>
            </w:r>
          </w:p>
        </w:tc>
        <w:tc>
          <w:tcPr>
            <w:tcW w:w="10395" w:type="dxa"/>
            <w:noWrap/>
            <w:hideMark/>
          </w:tcPr>
          <w:p w:rsidR="007C52C0" w:rsidRPr="007C52C0" w:rsidRDefault="007C52C0">
            <w:r w:rsidRPr="007C52C0">
              <w:t>TELEFONODIGITAL.AVAYA</w:t>
            </w:r>
          </w:p>
        </w:tc>
        <w:tc>
          <w:tcPr>
            <w:tcW w:w="1276" w:type="dxa"/>
            <w:noWrap/>
            <w:hideMark/>
          </w:tcPr>
          <w:p w:rsidR="007C52C0" w:rsidRPr="007C52C0" w:rsidRDefault="007C52C0" w:rsidP="004E25C6">
            <w:pPr>
              <w:jc w:val="right"/>
            </w:pPr>
            <w:r w:rsidRPr="007C52C0">
              <w:t>1,300</w:t>
            </w:r>
          </w:p>
        </w:tc>
      </w:tr>
      <w:tr w:rsidR="007C52C0" w:rsidRPr="007C52C0" w:rsidTr="00EE5216">
        <w:trPr>
          <w:trHeight w:val="255"/>
        </w:trPr>
        <w:tc>
          <w:tcPr>
            <w:tcW w:w="1229" w:type="dxa"/>
            <w:noWrap/>
            <w:hideMark/>
          </w:tcPr>
          <w:p w:rsidR="007C52C0" w:rsidRPr="007C52C0" w:rsidRDefault="007C52C0" w:rsidP="007C52C0">
            <w:r w:rsidRPr="007C52C0">
              <w:t>005311</w:t>
            </w:r>
          </w:p>
        </w:tc>
        <w:tc>
          <w:tcPr>
            <w:tcW w:w="10395" w:type="dxa"/>
            <w:noWrap/>
            <w:hideMark/>
          </w:tcPr>
          <w:p w:rsidR="007C52C0" w:rsidRPr="007C52C0" w:rsidRDefault="007C52C0">
            <w:r w:rsidRPr="007C52C0">
              <w:t>IMPRESORALASER.HP</w:t>
            </w:r>
          </w:p>
        </w:tc>
        <w:tc>
          <w:tcPr>
            <w:tcW w:w="1276" w:type="dxa"/>
            <w:noWrap/>
            <w:hideMark/>
          </w:tcPr>
          <w:p w:rsidR="007C52C0" w:rsidRPr="007C52C0" w:rsidRDefault="007C52C0" w:rsidP="004E25C6">
            <w:pPr>
              <w:jc w:val="right"/>
            </w:pPr>
            <w:r w:rsidRPr="007C52C0">
              <w:t>2,600</w:t>
            </w:r>
          </w:p>
        </w:tc>
      </w:tr>
      <w:tr w:rsidR="007C52C0" w:rsidRPr="007C52C0" w:rsidTr="00EE5216">
        <w:trPr>
          <w:trHeight w:val="255"/>
        </w:trPr>
        <w:tc>
          <w:tcPr>
            <w:tcW w:w="1229" w:type="dxa"/>
            <w:noWrap/>
            <w:hideMark/>
          </w:tcPr>
          <w:p w:rsidR="007C52C0" w:rsidRPr="007C52C0" w:rsidRDefault="007C52C0" w:rsidP="007C52C0">
            <w:r w:rsidRPr="007C52C0">
              <w:t>005312</w:t>
            </w:r>
          </w:p>
        </w:tc>
        <w:tc>
          <w:tcPr>
            <w:tcW w:w="10395" w:type="dxa"/>
            <w:noWrap/>
            <w:hideMark/>
          </w:tcPr>
          <w:p w:rsidR="007C52C0" w:rsidRPr="007C52C0" w:rsidRDefault="007C52C0">
            <w:r w:rsidRPr="007C52C0">
              <w:t>SILLACON BASE GIRATORIA Y NIVELADOR DE ALTURA.OFFICE DEPOT</w:t>
            </w:r>
          </w:p>
        </w:tc>
        <w:tc>
          <w:tcPr>
            <w:tcW w:w="1276" w:type="dxa"/>
            <w:noWrap/>
            <w:hideMark/>
          </w:tcPr>
          <w:p w:rsidR="007C52C0" w:rsidRPr="007C52C0" w:rsidRDefault="007C52C0" w:rsidP="004E25C6">
            <w:pPr>
              <w:jc w:val="right"/>
            </w:pPr>
            <w:r w:rsidRPr="007C52C0">
              <w:t>700</w:t>
            </w:r>
          </w:p>
        </w:tc>
      </w:tr>
      <w:tr w:rsidR="007C52C0" w:rsidRPr="007C52C0" w:rsidTr="00EE5216">
        <w:trPr>
          <w:trHeight w:val="255"/>
        </w:trPr>
        <w:tc>
          <w:tcPr>
            <w:tcW w:w="1229" w:type="dxa"/>
            <w:noWrap/>
            <w:hideMark/>
          </w:tcPr>
          <w:p w:rsidR="007C52C0" w:rsidRPr="007C52C0" w:rsidRDefault="007C52C0" w:rsidP="007C52C0">
            <w:r w:rsidRPr="007C52C0">
              <w:t>005313</w:t>
            </w:r>
          </w:p>
        </w:tc>
        <w:tc>
          <w:tcPr>
            <w:tcW w:w="10395" w:type="dxa"/>
            <w:noWrap/>
            <w:hideMark/>
          </w:tcPr>
          <w:p w:rsidR="007C52C0" w:rsidRPr="007C52C0" w:rsidRDefault="007C52C0">
            <w:r w:rsidRPr="007C52C0">
              <w:t>CREDENZADE MADERA  CON CUBIERTA DE FORMAICA  DIMENSIONES: 1.45 X 0.40 X 0.80 MTS.N/D</w:t>
            </w:r>
          </w:p>
        </w:tc>
        <w:tc>
          <w:tcPr>
            <w:tcW w:w="1276" w:type="dxa"/>
            <w:noWrap/>
            <w:hideMark/>
          </w:tcPr>
          <w:p w:rsidR="007C52C0" w:rsidRPr="007C52C0" w:rsidRDefault="007C52C0" w:rsidP="004E25C6">
            <w:pPr>
              <w:jc w:val="right"/>
            </w:pPr>
            <w:r w:rsidRPr="007C52C0">
              <w:t>2,300</w:t>
            </w:r>
          </w:p>
        </w:tc>
      </w:tr>
      <w:tr w:rsidR="007C52C0" w:rsidRPr="007C52C0" w:rsidTr="00EE5216">
        <w:trPr>
          <w:trHeight w:val="255"/>
        </w:trPr>
        <w:tc>
          <w:tcPr>
            <w:tcW w:w="1229" w:type="dxa"/>
            <w:noWrap/>
            <w:hideMark/>
          </w:tcPr>
          <w:p w:rsidR="007C52C0" w:rsidRPr="007C52C0" w:rsidRDefault="007C52C0" w:rsidP="007C52C0">
            <w:r w:rsidRPr="007C52C0">
              <w:t>005314</w:t>
            </w:r>
          </w:p>
        </w:tc>
        <w:tc>
          <w:tcPr>
            <w:tcW w:w="10395" w:type="dxa"/>
            <w:noWrap/>
            <w:hideMark/>
          </w:tcPr>
          <w:p w:rsidR="007C52C0" w:rsidRPr="007C52C0" w:rsidRDefault="007C52C0">
            <w:r w:rsidRPr="007C52C0">
              <w:t>CREDENZADE MADERA  CON CUBIERTA DE FORMAICA  DIMENSIONES: 1.45 X 0.40 X 0.80 MTS.N/D</w:t>
            </w:r>
          </w:p>
        </w:tc>
        <w:tc>
          <w:tcPr>
            <w:tcW w:w="1276" w:type="dxa"/>
            <w:noWrap/>
            <w:hideMark/>
          </w:tcPr>
          <w:p w:rsidR="007C52C0" w:rsidRPr="007C52C0" w:rsidRDefault="007C52C0" w:rsidP="004E25C6">
            <w:pPr>
              <w:jc w:val="right"/>
            </w:pPr>
            <w:r w:rsidRPr="007C52C0">
              <w:t>2,300</w:t>
            </w:r>
          </w:p>
        </w:tc>
      </w:tr>
      <w:tr w:rsidR="007C52C0" w:rsidRPr="007C52C0" w:rsidTr="00EE5216">
        <w:trPr>
          <w:trHeight w:val="255"/>
        </w:trPr>
        <w:tc>
          <w:tcPr>
            <w:tcW w:w="1229" w:type="dxa"/>
            <w:noWrap/>
            <w:hideMark/>
          </w:tcPr>
          <w:p w:rsidR="007C52C0" w:rsidRPr="007C52C0" w:rsidRDefault="007C52C0" w:rsidP="007C52C0">
            <w:r w:rsidRPr="007C52C0">
              <w:t>005315</w:t>
            </w:r>
          </w:p>
        </w:tc>
        <w:tc>
          <w:tcPr>
            <w:tcW w:w="10395" w:type="dxa"/>
            <w:noWrap/>
            <w:hideMark/>
          </w:tcPr>
          <w:p w:rsidR="007C52C0" w:rsidRPr="007C52C0" w:rsidRDefault="007C52C0">
            <w:r w:rsidRPr="007C52C0">
              <w:t>IMPRESORA PARA BAJA (CUENTA CON ACTA)LASER.CUENTA CON ACTAHP</w:t>
            </w:r>
          </w:p>
        </w:tc>
        <w:tc>
          <w:tcPr>
            <w:tcW w:w="1276" w:type="dxa"/>
            <w:noWrap/>
            <w:hideMark/>
          </w:tcPr>
          <w:p w:rsidR="007C52C0" w:rsidRPr="007C52C0" w:rsidRDefault="007C52C0" w:rsidP="004E25C6">
            <w:pPr>
              <w:jc w:val="right"/>
            </w:pPr>
            <w:r w:rsidRPr="007C52C0">
              <w:t>1,000</w:t>
            </w:r>
          </w:p>
        </w:tc>
      </w:tr>
      <w:tr w:rsidR="007C52C0" w:rsidRPr="007C52C0" w:rsidTr="00EE5216">
        <w:trPr>
          <w:trHeight w:val="255"/>
        </w:trPr>
        <w:tc>
          <w:tcPr>
            <w:tcW w:w="1229" w:type="dxa"/>
            <w:noWrap/>
            <w:hideMark/>
          </w:tcPr>
          <w:p w:rsidR="007C52C0" w:rsidRPr="007C52C0" w:rsidRDefault="007C52C0" w:rsidP="007C52C0">
            <w:r w:rsidRPr="007C52C0">
              <w:t>005316</w:t>
            </w:r>
          </w:p>
        </w:tc>
        <w:tc>
          <w:tcPr>
            <w:tcW w:w="10395" w:type="dxa"/>
            <w:noWrap/>
            <w:hideMark/>
          </w:tcPr>
          <w:p w:rsidR="007C52C0" w:rsidRPr="007C52C0" w:rsidRDefault="007C52C0">
            <w:r w:rsidRPr="007C52C0">
              <w:t>ENGARGOLADORAENGARGOLADORAGBC</w:t>
            </w:r>
          </w:p>
        </w:tc>
        <w:tc>
          <w:tcPr>
            <w:tcW w:w="1276" w:type="dxa"/>
            <w:noWrap/>
            <w:hideMark/>
          </w:tcPr>
          <w:p w:rsidR="007C52C0" w:rsidRPr="007C52C0" w:rsidRDefault="007C52C0" w:rsidP="004E25C6">
            <w:pPr>
              <w:jc w:val="right"/>
            </w:pPr>
            <w:r w:rsidRPr="007C52C0">
              <w:t>3,400</w:t>
            </w:r>
          </w:p>
        </w:tc>
      </w:tr>
      <w:tr w:rsidR="007C52C0" w:rsidRPr="007C52C0" w:rsidTr="00EE5216">
        <w:trPr>
          <w:trHeight w:val="255"/>
        </w:trPr>
        <w:tc>
          <w:tcPr>
            <w:tcW w:w="1229" w:type="dxa"/>
            <w:noWrap/>
            <w:hideMark/>
          </w:tcPr>
          <w:p w:rsidR="007C52C0" w:rsidRPr="007C52C0" w:rsidRDefault="007C52C0" w:rsidP="007C52C0">
            <w:r w:rsidRPr="007C52C0">
              <w:t>005317</w:t>
            </w:r>
          </w:p>
        </w:tc>
        <w:tc>
          <w:tcPr>
            <w:tcW w:w="10395" w:type="dxa"/>
            <w:noWrap/>
            <w:hideMark/>
          </w:tcPr>
          <w:p w:rsidR="007C52C0" w:rsidRPr="007C52C0" w:rsidRDefault="007C52C0">
            <w:r w:rsidRPr="007C52C0">
              <w:t>IMPRESORA PARA BAJA CUENTA CON ACTALASER.CUENTA CON ACTACANON</w:t>
            </w:r>
          </w:p>
        </w:tc>
        <w:tc>
          <w:tcPr>
            <w:tcW w:w="1276" w:type="dxa"/>
            <w:noWrap/>
            <w:hideMark/>
          </w:tcPr>
          <w:p w:rsidR="007C52C0" w:rsidRPr="007C52C0" w:rsidRDefault="007C52C0" w:rsidP="004E25C6">
            <w:pPr>
              <w:jc w:val="right"/>
            </w:pPr>
            <w:r w:rsidRPr="007C52C0">
              <w:t>200</w:t>
            </w:r>
          </w:p>
        </w:tc>
      </w:tr>
      <w:tr w:rsidR="007C52C0" w:rsidRPr="007C52C0" w:rsidTr="00EE5216">
        <w:trPr>
          <w:trHeight w:val="255"/>
        </w:trPr>
        <w:tc>
          <w:tcPr>
            <w:tcW w:w="1229" w:type="dxa"/>
            <w:noWrap/>
            <w:hideMark/>
          </w:tcPr>
          <w:p w:rsidR="007C52C0" w:rsidRPr="007C52C0" w:rsidRDefault="007C52C0" w:rsidP="007C52C0">
            <w:r w:rsidRPr="007C52C0">
              <w:t>005318</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4E25C6">
            <w:pPr>
              <w:jc w:val="right"/>
            </w:pPr>
            <w:r w:rsidRPr="007C52C0">
              <w:t>1,500</w:t>
            </w:r>
          </w:p>
        </w:tc>
      </w:tr>
      <w:tr w:rsidR="007C52C0" w:rsidRPr="007C52C0" w:rsidTr="00EE5216">
        <w:trPr>
          <w:trHeight w:val="255"/>
        </w:trPr>
        <w:tc>
          <w:tcPr>
            <w:tcW w:w="1229" w:type="dxa"/>
            <w:noWrap/>
            <w:hideMark/>
          </w:tcPr>
          <w:p w:rsidR="007C52C0" w:rsidRPr="007C52C0" w:rsidRDefault="007C52C0" w:rsidP="007C52C0">
            <w:r w:rsidRPr="007C52C0">
              <w:t>005319</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4E25C6">
            <w:pPr>
              <w:jc w:val="right"/>
            </w:pPr>
            <w:r w:rsidRPr="007C52C0">
              <w:t>1,500</w:t>
            </w:r>
          </w:p>
        </w:tc>
      </w:tr>
      <w:tr w:rsidR="007C52C0" w:rsidRPr="007C52C0" w:rsidTr="00EE5216">
        <w:trPr>
          <w:trHeight w:val="255"/>
        </w:trPr>
        <w:tc>
          <w:tcPr>
            <w:tcW w:w="1229" w:type="dxa"/>
            <w:noWrap/>
            <w:hideMark/>
          </w:tcPr>
          <w:p w:rsidR="007C52C0" w:rsidRPr="007C52C0" w:rsidRDefault="007C52C0" w:rsidP="007C52C0">
            <w:r w:rsidRPr="007C52C0">
              <w:t>005320</w:t>
            </w:r>
          </w:p>
        </w:tc>
        <w:tc>
          <w:tcPr>
            <w:tcW w:w="10395" w:type="dxa"/>
            <w:noWrap/>
            <w:hideMark/>
          </w:tcPr>
          <w:p w:rsidR="007C52C0" w:rsidRPr="007C52C0" w:rsidRDefault="007C52C0">
            <w:r w:rsidRPr="007C52C0">
              <w:t>SILLAEN MADERA  TAPIZADA EN TELA.N/D</w:t>
            </w:r>
          </w:p>
        </w:tc>
        <w:tc>
          <w:tcPr>
            <w:tcW w:w="1276" w:type="dxa"/>
            <w:noWrap/>
            <w:hideMark/>
          </w:tcPr>
          <w:p w:rsidR="007C52C0" w:rsidRPr="007C52C0" w:rsidRDefault="007C52C0" w:rsidP="004E25C6">
            <w:pPr>
              <w:jc w:val="right"/>
            </w:pPr>
            <w:r w:rsidRPr="007C52C0">
              <w:t>2,100</w:t>
            </w:r>
          </w:p>
        </w:tc>
      </w:tr>
      <w:tr w:rsidR="007C52C0" w:rsidRPr="007C52C0" w:rsidTr="00EE5216">
        <w:trPr>
          <w:trHeight w:val="255"/>
        </w:trPr>
        <w:tc>
          <w:tcPr>
            <w:tcW w:w="1229" w:type="dxa"/>
            <w:noWrap/>
            <w:hideMark/>
          </w:tcPr>
          <w:p w:rsidR="007C52C0" w:rsidRPr="007C52C0" w:rsidRDefault="007C52C0" w:rsidP="007C52C0">
            <w:r w:rsidRPr="007C52C0">
              <w:t>005321</w:t>
            </w:r>
          </w:p>
        </w:tc>
        <w:tc>
          <w:tcPr>
            <w:tcW w:w="10395" w:type="dxa"/>
            <w:noWrap/>
            <w:hideMark/>
          </w:tcPr>
          <w:p w:rsidR="007C52C0" w:rsidRPr="007C52C0" w:rsidRDefault="007C52C0">
            <w:r w:rsidRPr="007C52C0">
              <w:t>SILLAEN MADERA  TAPIZADA EN TELA.N/D</w:t>
            </w:r>
          </w:p>
        </w:tc>
        <w:tc>
          <w:tcPr>
            <w:tcW w:w="1276" w:type="dxa"/>
            <w:noWrap/>
            <w:hideMark/>
          </w:tcPr>
          <w:p w:rsidR="007C52C0" w:rsidRPr="007C52C0" w:rsidRDefault="007C52C0" w:rsidP="004E25C6">
            <w:pPr>
              <w:jc w:val="right"/>
            </w:pPr>
            <w:r w:rsidRPr="007C52C0">
              <w:t>1,600</w:t>
            </w:r>
          </w:p>
        </w:tc>
      </w:tr>
      <w:tr w:rsidR="007C52C0" w:rsidRPr="007C52C0" w:rsidTr="00EE5216">
        <w:trPr>
          <w:trHeight w:val="255"/>
        </w:trPr>
        <w:tc>
          <w:tcPr>
            <w:tcW w:w="1229" w:type="dxa"/>
            <w:noWrap/>
            <w:hideMark/>
          </w:tcPr>
          <w:p w:rsidR="007C52C0" w:rsidRPr="007C52C0" w:rsidRDefault="007C52C0" w:rsidP="007C52C0">
            <w:r w:rsidRPr="007C52C0">
              <w:t>005322</w:t>
            </w:r>
          </w:p>
        </w:tc>
        <w:tc>
          <w:tcPr>
            <w:tcW w:w="10395" w:type="dxa"/>
            <w:noWrap/>
            <w:hideMark/>
          </w:tcPr>
          <w:p w:rsidR="007C52C0" w:rsidRPr="007C52C0" w:rsidRDefault="007C52C0">
            <w:r w:rsidRPr="007C52C0">
              <w:t>SILLAEN MADERA  TAPIZADA EN TELA.N/D</w:t>
            </w:r>
          </w:p>
        </w:tc>
        <w:tc>
          <w:tcPr>
            <w:tcW w:w="1276" w:type="dxa"/>
            <w:noWrap/>
            <w:hideMark/>
          </w:tcPr>
          <w:p w:rsidR="007C52C0" w:rsidRPr="007C52C0" w:rsidRDefault="007C52C0" w:rsidP="004E25C6">
            <w:pPr>
              <w:jc w:val="right"/>
            </w:pPr>
            <w:r w:rsidRPr="007C52C0">
              <w:t>2,100</w:t>
            </w:r>
          </w:p>
        </w:tc>
      </w:tr>
      <w:tr w:rsidR="007C52C0" w:rsidRPr="007C52C0" w:rsidTr="00EE5216">
        <w:trPr>
          <w:trHeight w:val="255"/>
        </w:trPr>
        <w:tc>
          <w:tcPr>
            <w:tcW w:w="1229" w:type="dxa"/>
            <w:noWrap/>
            <w:hideMark/>
          </w:tcPr>
          <w:p w:rsidR="007C52C0" w:rsidRPr="007C52C0" w:rsidRDefault="007C52C0" w:rsidP="007C52C0">
            <w:r w:rsidRPr="007C52C0">
              <w:t>005323</w:t>
            </w:r>
          </w:p>
        </w:tc>
        <w:tc>
          <w:tcPr>
            <w:tcW w:w="10395" w:type="dxa"/>
            <w:noWrap/>
            <w:hideMark/>
          </w:tcPr>
          <w:p w:rsidR="007C52C0" w:rsidRPr="007C52C0" w:rsidRDefault="007C52C0">
            <w:r w:rsidRPr="007C52C0">
              <w:t>ARCHIVEROMETALICO  DE 3 GAVETAS.N/D</w:t>
            </w:r>
          </w:p>
        </w:tc>
        <w:tc>
          <w:tcPr>
            <w:tcW w:w="1276" w:type="dxa"/>
            <w:noWrap/>
            <w:hideMark/>
          </w:tcPr>
          <w:p w:rsidR="007C52C0" w:rsidRPr="007C52C0" w:rsidRDefault="007C52C0" w:rsidP="004E25C6">
            <w:pPr>
              <w:jc w:val="right"/>
            </w:pPr>
            <w:r w:rsidRPr="007C52C0">
              <w:t>2,300</w:t>
            </w:r>
          </w:p>
        </w:tc>
      </w:tr>
      <w:tr w:rsidR="007C52C0" w:rsidRPr="007C52C0" w:rsidTr="00EE5216">
        <w:trPr>
          <w:trHeight w:val="255"/>
        </w:trPr>
        <w:tc>
          <w:tcPr>
            <w:tcW w:w="1229" w:type="dxa"/>
            <w:noWrap/>
            <w:hideMark/>
          </w:tcPr>
          <w:p w:rsidR="007C52C0" w:rsidRPr="007C52C0" w:rsidRDefault="007C52C0" w:rsidP="007C52C0">
            <w:r w:rsidRPr="007C52C0">
              <w:t>005324</w:t>
            </w:r>
          </w:p>
        </w:tc>
        <w:tc>
          <w:tcPr>
            <w:tcW w:w="10395" w:type="dxa"/>
            <w:noWrap/>
            <w:hideMark/>
          </w:tcPr>
          <w:p w:rsidR="007C52C0" w:rsidRPr="007C52C0" w:rsidRDefault="007C52C0">
            <w:r w:rsidRPr="007C52C0">
              <w:t>ARCHIVEROMETALICO  DE 4 GAVETAS.N/D</w:t>
            </w:r>
          </w:p>
        </w:tc>
        <w:tc>
          <w:tcPr>
            <w:tcW w:w="1276" w:type="dxa"/>
            <w:noWrap/>
            <w:hideMark/>
          </w:tcPr>
          <w:p w:rsidR="007C52C0" w:rsidRPr="007C52C0" w:rsidRDefault="007C52C0" w:rsidP="004E25C6">
            <w:pPr>
              <w:jc w:val="right"/>
            </w:pPr>
            <w:r w:rsidRPr="007C52C0">
              <w:t>3,100</w:t>
            </w:r>
          </w:p>
        </w:tc>
      </w:tr>
      <w:tr w:rsidR="007C52C0" w:rsidRPr="007C52C0" w:rsidTr="00EE5216">
        <w:trPr>
          <w:trHeight w:val="255"/>
        </w:trPr>
        <w:tc>
          <w:tcPr>
            <w:tcW w:w="1229" w:type="dxa"/>
            <w:noWrap/>
            <w:hideMark/>
          </w:tcPr>
          <w:p w:rsidR="007C52C0" w:rsidRPr="007C52C0" w:rsidRDefault="007C52C0" w:rsidP="007C52C0">
            <w:r w:rsidRPr="007C52C0">
              <w:t>005325</w:t>
            </w:r>
          </w:p>
        </w:tc>
        <w:tc>
          <w:tcPr>
            <w:tcW w:w="10395" w:type="dxa"/>
            <w:noWrap/>
            <w:hideMark/>
          </w:tcPr>
          <w:p w:rsidR="007C52C0" w:rsidRPr="007C52C0" w:rsidRDefault="007C52C0">
            <w:r w:rsidRPr="007C52C0">
              <w:t>CREDENZADE MADERA  CON CUBIERTA DE FORMAICA  DIMENSIONES: 1.45 X 0.40 X 0.80 MTS.LINEA ITALIA</w:t>
            </w:r>
          </w:p>
        </w:tc>
        <w:tc>
          <w:tcPr>
            <w:tcW w:w="1276" w:type="dxa"/>
            <w:noWrap/>
            <w:hideMark/>
          </w:tcPr>
          <w:p w:rsidR="007C52C0" w:rsidRPr="007C52C0" w:rsidRDefault="007C52C0" w:rsidP="004E25C6">
            <w:pPr>
              <w:jc w:val="right"/>
            </w:pPr>
            <w:r w:rsidRPr="007C52C0">
              <w:t>2,300</w:t>
            </w:r>
          </w:p>
        </w:tc>
      </w:tr>
      <w:tr w:rsidR="007C52C0" w:rsidRPr="007C52C0" w:rsidTr="00EE5216">
        <w:trPr>
          <w:trHeight w:val="255"/>
        </w:trPr>
        <w:tc>
          <w:tcPr>
            <w:tcW w:w="1229" w:type="dxa"/>
            <w:noWrap/>
            <w:hideMark/>
          </w:tcPr>
          <w:p w:rsidR="007C52C0" w:rsidRPr="007C52C0" w:rsidRDefault="007C52C0" w:rsidP="007C52C0">
            <w:r w:rsidRPr="007C52C0">
              <w:t>005326</w:t>
            </w:r>
          </w:p>
        </w:tc>
        <w:tc>
          <w:tcPr>
            <w:tcW w:w="10395" w:type="dxa"/>
            <w:noWrap/>
            <w:hideMark/>
          </w:tcPr>
          <w:p w:rsidR="007C52C0" w:rsidRPr="007C52C0" w:rsidRDefault="007C52C0">
            <w:r w:rsidRPr="007C52C0">
              <w:t>LIBREROEN ESCUADRA  DE MADERA  CON 5 ENTREPAÑOS  DIMENSIONES:  1.05 + 0.80 X 0.35 X 2.30 MTS.N/D</w:t>
            </w:r>
          </w:p>
        </w:tc>
        <w:tc>
          <w:tcPr>
            <w:tcW w:w="1276" w:type="dxa"/>
            <w:noWrap/>
            <w:hideMark/>
          </w:tcPr>
          <w:p w:rsidR="007C52C0" w:rsidRPr="007C52C0" w:rsidRDefault="007C52C0" w:rsidP="004E25C6">
            <w:pPr>
              <w:jc w:val="right"/>
            </w:pPr>
            <w:r w:rsidRPr="007C52C0">
              <w:t>2,100</w:t>
            </w:r>
          </w:p>
        </w:tc>
      </w:tr>
      <w:tr w:rsidR="007C52C0" w:rsidRPr="007C52C0" w:rsidTr="00EE5216">
        <w:trPr>
          <w:trHeight w:val="255"/>
        </w:trPr>
        <w:tc>
          <w:tcPr>
            <w:tcW w:w="1229" w:type="dxa"/>
            <w:noWrap/>
            <w:hideMark/>
          </w:tcPr>
          <w:p w:rsidR="007C52C0" w:rsidRPr="007C52C0" w:rsidRDefault="007C52C0" w:rsidP="007C52C0">
            <w:r w:rsidRPr="007C52C0">
              <w:t>005327</w:t>
            </w:r>
          </w:p>
        </w:tc>
        <w:tc>
          <w:tcPr>
            <w:tcW w:w="10395" w:type="dxa"/>
            <w:noWrap/>
            <w:hideMark/>
          </w:tcPr>
          <w:p w:rsidR="007C52C0" w:rsidRPr="007C52C0" w:rsidRDefault="007C52C0">
            <w:r w:rsidRPr="007C52C0">
              <w:t>ESCRITORIOMETALICO  CON 1 PEDESTAL  CUBIERTA DE FORMAICA  DIMENSIONES: 1.20 X 0.75 X 0.75 MTS.LINEA ITALIA</w:t>
            </w:r>
          </w:p>
        </w:tc>
        <w:tc>
          <w:tcPr>
            <w:tcW w:w="1276" w:type="dxa"/>
            <w:noWrap/>
            <w:hideMark/>
          </w:tcPr>
          <w:p w:rsidR="007C52C0" w:rsidRPr="007C52C0" w:rsidRDefault="007C52C0" w:rsidP="004E25C6">
            <w:pPr>
              <w:jc w:val="right"/>
            </w:pPr>
            <w:r w:rsidRPr="007C52C0">
              <w:t>1,400</w:t>
            </w:r>
          </w:p>
        </w:tc>
      </w:tr>
      <w:tr w:rsidR="007C52C0" w:rsidRPr="007C52C0" w:rsidTr="00EE5216">
        <w:trPr>
          <w:trHeight w:val="255"/>
        </w:trPr>
        <w:tc>
          <w:tcPr>
            <w:tcW w:w="1229" w:type="dxa"/>
            <w:noWrap/>
            <w:hideMark/>
          </w:tcPr>
          <w:p w:rsidR="007C52C0" w:rsidRPr="007C52C0" w:rsidRDefault="007C52C0" w:rsidP="007C52C0">
            <w:r w:rsidRPr="007C52C0">
              <w:t>005328</w:t>
            </w:r>
          </w:p>
        </w:tc>
        <w:tc>
          <w:tcPr>
            <w:tcW w:w="10395" w:type="dxa"/>
            <w:noWrap/>
            <w:hideMark/>
          </w:tcPr>
          <w:p w:rsidR="007C52C0" w:rsidRPr="007C52C0" w:rsidRDefault="007C52C0">
            <w:r w:rsidRPr="007C52C0">
              <w:t>ARCHIVEROMADERA  DE 2 GAVETAS.LINEA ITALIA</w:t>
            </w:r>
          </w:p>
        </w:tc>
        <w:tc>
          <w:tcPr>
            <w:tcW w:w="1276" w:type="dxa"/>
            <w:noWrap/>
            <w:hideMark/>
          </w:tcPr>
          <w:p w:rsidR="007C52C0" w:rsidRPr="007C52C0" w:rsidRDefault="007C52C0" w:rsidP="004E25C6">
            <w:pPr>
              <w:jc w:val="right"/>
            </w:pPr>
            <w:r w:rsidRPr="007C52C0">
              <w:t>1,800</w:t>
            </w:r>
          </w:p>
        </w:tc>
      </w:tr>
      <w:tr w:rsidR="007C52C0" w:rsidRPr="007C52C0" w:rsidTr="00EE5216">
        <w:trPr>
          <w:trHeight w:val="255"/>
        </w:trPr>
        <w:tc>
          <w:tcPr>
            <w:tcW w:w="1229" w:type="dxa"/>
            <w:noWrap/>
            <w:hideMark/>
          </w:tcPr>
          <w:p w:rsidR="007C52C0" w:rsidRPr="007C52C0" w:rsidRDefault="007C52C0" w:rsidP="007C52C0">
            <w:r w:rsidRPr="007C52C0">
              <w:t>005329</w:t>
            </w:r>
          </w:p>
        </w:tc>
        <w:tc>
          <w:tcPr>
            <w:tcW w:w="10395" w:type="dxa"/>
            <w:noWrap/>
            <w:hideMark/>
          </w:tcPr>
          <w:p w:rsidR="007C52C0" w:rsidRPr="007C52C0" w:rsidRDefault="007C52C0">
            <w:r w:rsidRPr="007C52C0">
              <w:t>TELEFONODIGITAL.AVAYA</w:t>
            </w:r>
          </w:p>
        </w:tc>
        <w:tc>
          <w:tcPr>
            <w:tcW w:w="1276" w:type="dxa"/>
            <w:noWrap/>
            <w:hideMark/>
          </w:tcPr>
          <w:p w:rsidR="007C52C0" w:rsidRPr="007C52C0" w:rsidRDefault="007C52C0" w:rsidP="004E25C6">
            <w:pPr>
              <w:jc w:val="right"/>
            </w:pPr>
            <w:r w:rsidRPr="007C52C0">
              <w:t>1,700</w:t>
            </w:r>
          </w:p>
        </w:tc>
      </w:tr>
      <w:tr w:rsidR="007C52C0" w:rsidRPr="007C52C0" w:rsidTr="00EE5216">
        <w:trPr>
          <w:trHeight w:val="255"/>
        </w:trPr>
        <w:tc>
          <w:tcPr>
            <w:tcW w:w="1229" w:type="dxa"/>
            <w:noWrap/>
            <w:hideMark/>
          </w:tcPr>
          <w:p w:rsidR="007C52C0" w:rsidRPr="007C52C0" w:rsidRDefault="007C52C0" w:rsidP="007C52C0">
            <w:r w:rsidRPr="007C52C0">
              <w:t>005330</w:t>
            </w:r>
          </w:p>
        </w:tc>
        <w:tc>
          <w:tcPr>
            <w:tcW w:w="10395" w:type="dxa"/>
            <w:noWrap/>
            <w:hideMark/>
          </w:tcPr>
          <w:p w:rsidR="007C52C0" w:rsidRPr="007C52C0" w:rsidRDefault="007C52C0">
            <w:r w:rsidRPr="007C52C0">
              <w:t>SILLONGIRATORIO  CON DESCANSABRAZOS  TAPIZADO EN VINIL.N/D</w:t>
            </w:r>
          </w:p>
        </w:tc>
        <w:tc>
          <w:tcPr>
            <w:tcW w:w="1276" w:type="dxa"/>
            <w:noWrap/>
            <w:hideMark/>
          </w:tcPr>
          <w:p w:rsidR="007C52C0" w:rsidRPr="007C52C0" w:rsidRDefault="007C52C0" w:rsidP="004E25C6">
            <w:pPr>
              <w:jc w:val="right"/>
            </w:pPr>
            <w:r w:rsidRPr="007C52C0">
              <w:t>3,600</w:t>
            </w:r>
          </w:p>
        </w:tc>
      </w:tr>
      <w:tr w:rsidR="007C52C0" w:rsidRPr="007C52C0" w:rsidTr="00EE5216">
        <w:trPr>
          <w:trHeight w:val="255"/>
        </w:trPr>
        <w:tc>
          <w:tcPr>
            <w:tcW w:w="1229" w:type="dxa"/>
            <w:noWrap/>
            <w:hideMark/>
          </w:tcPr>
          <w:p w:rsidR="007C52C0" w:rsidRPr="007C52C0" w:rsidRDefault="007C52C0" w:rsidP="007C52C0">
            <w:r w:rsidRPr="007C52C0">
              <w:t>005331</w:t>
            </w:r>
          </w:p>
        </w:tc>
        <w:tc>
          <w:tcPr>
            <w:tcW w:w="10395" w:type="dxa"/>
            <w:noWrap/>
            <w:hideMark/>
          </w:tcPr>
          <w:p w:rsidR="007C52C0" w:rsidRPr="007C52C0" w:rsidRDefault="007C52C0">
            <w:r w:rsidRPr="007C52C0">
              <w:t>IMPRESORALASER.HP</w:t>
            </w:r>
          </w:p>
        </w:tc>
        <w:tc>
          <w:tcPr>
            <w:tcW w:w="1276" w:type="dxa"/>
            <w:noWrap/>
            <w:hideMark/>
          </w:tcPr>
          <w:p w:rsidR="007C52C0" w:rsidRPr="007C52C0" w:rsidRDefault="007C52C0" w:rsidP="004E25C6">
            <w:pPr>
              <w:jc w:val="right"/>
            </w:pPr>
            <w:r w:rsidRPr="007C52C0">
              <w:t>600</w:t>
            </w:r>
          </w:p>
        </w:tc>
      </w:tr>
      <w:tr w:rsidR="007C52C0" w:rsidRPr="007C52C0" w:rsidTr="00EE5216">
        <w:trPr>
          <w:trHeight w:val="255"/>
        </w:trPr>
        <w:tc>
          <w:tcPr>
            <w:tcW w:w="1229" w:type="dxa"/>
            <w:noWrap/>
            <w:hideMark/>
          </w:tcPr>
          <w:p w:rsidR="007C52C0" w:rsidRPr="007C52C0" w:rsidRDefault="007C52C0" w:rsidP="007C52C0">
            <w:r w:rsidRPr="007C52C0">
              <w:t>005332</w:t>
            </w:r>
          </w:p>
        </w:tc>
        <w:tc>
          <w:tcPr>
            <w:tcW w:w="10395" w:type="dxa"/>
            <w:noWrap/>
            <w:hideMark/>
          </w:tcPr>
          <w:p w:rsidR="007C52C0" w:rsidRPr="007C52C0" w:rsidRDefault="007C52C0">
            <w:r w:rsidRPr="007C52C0">
              <w:t>ARCHIVEROMADERA  DE 2 GAVETAS.N/D</w:t>
            </w:r>
          </w:p>
        </w:tc>
        <w:tc>
          <w:tcPr>
            <w:tcW w:w="1276" w:type="dxa"/>
            <w:noWrap/>
            <w:hideMark/>
          </w:tcPr>
          <w:p w:rsidR="007C52C0" w:rsidRPr="007C52C0" w:rsidRDefault="007C52C0" w:rsidP="004E25C6">
            <w:pPr>
              <w:jc w:val="right"/>
            </w:pPr>
            <w:r w:rsidRPr="007C52C0">
              <w:t>1,800</w:t>
            </w:r>
          </w:p>
        </w:tc>
      </w:tr>
      <w:tr w:rsidR="007C52C0" w:rsidRPr="007C52C0" w:rsidTr="00EE5216">
        <w:trPr>
          <w:trHeight w:val="255"/>
        </w:trPr>
        <w:tc>
          <w:tcPr>
            <w:tcW w:w="1229" w:type="dxa"/>
            <w:noWrap/>
            <w:hideMark/>
          </w:tcPr>
          <w:p w:rsidR="007C52C0" w:rsidRPr="007C52C0" w:rsidRDefault="007C52C0" w:rsidP="007C52C0">
            <w:r w:rsidRPr="007C52C0">
              <w:t>005333</w:t>
            </w:r>
          </w:p>
        </w:tc>
        <w:tc>
          <w:tcPr>
            <w:tcW w:w="10395" w:type="dxa"/>
            <w:noWrap/>
            <w:hideMark/>
          </w:tcPr>
          <w:p w:rsidR="007C52C0" w:rsidRPr="007C52C0" w:rsidRDefault="007C52C0">
            <w:r w:rsidRPr="007C52C0">
              <w:t>LAPTOPLAPTOPSONY</w:t>
            </w:r>
          </w:p>
        </w:tc>
        <w:tc>
          <w:tcPr>
            <w:tcW w:w="1276" w:type="dxa"/>
            <w:noWrap/>
            <w:hideMark/>
          </w:tcPr>
          <w:p w:rsidR="007C52C0" w:rsidRPr="007C52C0" w:rsidRDefault="007C52C0" w:rsidP="004E25C6">
            <w:pPr>
              <w:jc w:val="right"/>
            </w:pPr>
            <w:r w:rsidRPr="007C52C0">
              <w:t>3,000</w:t>
            </w:r>
          </w:p>
        </w:tc>
      </w:tr>
      <w:tr w:rsidR="007C52C0" w:rsidRPr="007C52C0" w:rsidTr="00EE5216">
        <w:trPr>
          <w:trHeight w:val="255"/>
        </w:trPr>
        <w:tc>
          <w:tcPr>
            <w:tcW w:w="1229" w:type="dxa"/>
            <w:noWrap/>
            <w:hideMark/>
          </w:tcPr>
          <w:p w:rsidR="007C52C0" w:rsidRPr="007C52C0" w:rsidRDefault="007C52C0" w:rsidP="007C52C0">
            <w:r w:rsidRPr="007C52C0">
              <w:t>005334</w:t>
            </w:r>
          </w:p>
        </w:tc>
        <w:tc>
          <w:tcPr>
            <w:tcW w:w="10395" w:type="dxa"/>
            <w:noWrap/>
            <w:hideMark/>
          </w:tcPr>
          <w:p w:rsidR="007C52C0" w:rsidRPr="007C52C0" w:rsidRDefault="007C52C0">
            <w:r w:rsidRPr="007C52C0">
              <w:t>SILLAMETALICA  FORRO TELA.REQUIEZ</w:t>
            </w:r>
          </w:p>
        </w:tc>
        <w:tc>
          <w:tcPr>
            <w:tcW w:w="1276" w:type="dxa"/>
            <w:noWrap/>
            <w:hideMark/>
          </w:tcPr>
          <w:p w:rsidR="007C52C0" w:rsidRPr="007C52C0" w:rsidRDefault="007C52C0" w:rsidP="004E25C6">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005335</w:t>
            </w:r>
          </w:p>
        </w:tc>
        <w:tc>
          <w:tcPr>
            <w:tcW w:w="10395" w:type="dxa"/>
            <w:noWrap/>
            <w:hideMark/>
          </w:tcPr>
          <w:p w:rsidR="007C52C0" w:rsidRPr="007C52C0" w:rsidRDefault="007C52C0">
            <w:r w:rsidRPr="007C52C0">
              <w:t>SILLAMETALICA  FORRO TELA.REQUIEZ</w:t>
            </w:r>
          </w:p>
        </w:tc>
        <w:tc>
          <w:tcPr>
            <w:tcW w:w="1276" w:type="dxa"/>
            <w:noWrap/>
            <w:hideMark/>
          </w:tcPr>
          <w:p w:rsidR="007C52C0" w:rsidRPr="007C52C0" w:rsidRDefault="007C52C0" w:rsidP="004E25C6">
            <w:pPr>
              <w:jc w:val="right"/>
            </w:pPr>
            <w:r w:rsidRPr="007C52C0">
              <w:t>2,100</w:t>
            </w:r>
          </w:p>
        </w:tc>
      </w:tr>
      <w:tr w:rsidR="007C52C0" w:rsidRPr="007C52C0" w:rsidTr="00EE5216">
        <w:trPr>
          <w:trHeight w:val="255"/>
        </w:trPr>
        <w:tc>
          <w:tcPr>
            <w:tcW w:w="1229" w:type="dxa"/>
            <w:noWrap/>
            <w:hideMark/>
          </w:tcPr>
          <w:p w:rsidR="007C52C0" w:rsidRPr="007C52C0" w:rsidRDefault="007C52C0" w:rsidP="007C52C0">
            <w:r w:rsidRPr="007C52C0">
              <w:t>005336</w:t>
            </w:r>
          </w:p>
        </w:tc>
        <w:tc>
          <w:tcPr>
            <w:tcW w:w="10395" w:type="dxa"/>
            <w:noWrap/>
            <w:hideMark/>
          </w:tcPr>
          <w:p w:rsidR="007C52C0" w:rsidRPr="007C52C0" w:rsidRDefault="007C52C0">
            <w:r w:rsidRPr="007C52C0">
              <w:t>MESA DE LABORATORIOCON ESTRUCTURA METALICA   INSTALACION ELECTRICA  LLAVES DE GAS Y AGUA  DIMENSIONES: 2.40 X 1.10 X 0.90 MTS.N/D</w:t>
            </w:r>
          </w:p>
        </w:tc>
        <w:tc>
          <w:tcPr>
            <w:tcW w:w="1276" w:type="dxa"/>
            <w:noWrap/>
            <w:hideMark/>
          </w:tcPr>
          <w:p w:rsidR="007C52C0" w:rsidRPr="007C52C0" w:rsidRDefault="007C52C0" w:rsidP="004E25C6">
            <w:pPr>
              <w:jc w:val="right"/>
            </w:pPr>
            <w:r w:rsidRPr="007C52C0">
              <w:t>9,000</w:t>
            </w:r>
          </w:p>
        </w:tc>
      </w:tr>
      <w:tr w:rsidR="007C52C0" w:rsidRPr="007C52C0" w:rsidTr="00EE5216">
        <w:trPr>
          <w:trHeight w:val="255"/>
        </w:trPr>
        <w:tc>
          <w:tcPr>
            <w:tcW w:w="1229" w:type="dxa"/>
            <w:noWrap/>
            <w:hideMark/>
          </w:tcPr>
          <w:p w:rsidR="007C52C0" w:rsidRPr="007C52C0" w:rsidRDefault="007C52C0" w:rsidP="007C52C0">
            <w:r w:rsidRPr="007C52C0">
              <w:t>005337</w:t>
            </w:r>
          </w:p>
        </w:tc>
        <w:tc>
          <w:tcPr>
            <w:tcW w:w="10395" w:type="dxa"/>
            <w:noWrap/>
            <w:hideMark/>
          </w:tcPr>
          <w:p w:rsidR="007C52C0" w:rsidRPr="007C52C0" w:rsidRDefault="007C52C0">
            <w:r w:rsidRPr="007C52C0">
              <w:t>MESA DE LABORATORIOCON ESTRUCTURA METALICA   INSTALACION ELECTRICA  LLAVES DE GAS Y AGUA  DIMENSIONES: 2.40 X 1.10 X 0.90 MTS.N/D</w:t>
            </w:r>
          </w:p>
        </w:tc>
        <w:tc>
          <w:tcPr>
            <w:tcW w:w="1276" w:type="dxa"/>
            <w:noWrap/>
            <w:hideMark/>
          </w:tcPr>
          <w:p w:rsidR="007C52C0" w:rsidRPr="007C52C0" w:rsidRDefault="007C52C0" w:rsidP="004E25C6">
            <w:pPr>
              <w:jc w:val="right"/>
            </w:pPr>
            <w:r w:rsidRPr="007C52C0">
              <w:t>9,000</w:t>
            </w:r>
          </w:p>
        </w:tc>
      </w:tr>
      <w:tr w:rsidR="007C52C0" w:rsidRPr="007C52C0" w:rsidTr="00EE5216">
        <w:trPr>
          <w:trHeight w:val="255"/>
        </w:trPr>
        <w:tc>
          <w:tcPr>
            <w:tcW w:w="1229" w:type="dxa"/>
            <w:noWrap/>
            <w:hideMark/>
          </w:tcPr>
          <w:p w:rsidR="007C52C0" w:rsidRPr="007C52C0" w:rsidRDefault="007C52C0" w:rsidP="007C52C0">
            <w:r w:rsidRPr="007C52C0">
              <w:t>005338</w:t>
            </w:r>
          </w:p>
        </w:tc>
        <w:tc>
          <w:tcPr>
            <w:tcW w:w="10395" w:type="dxa"/>
            <w:noWrap/>
            <w:hideMark/>
          </w:tcPr>
          <w:p w:rsidR="007C52C0" w:rsidRPr="007C52C0" w:rsidRDefault="007C52C0">
            <w:r w:rsidRPr="007C52C0">
              <w:t>MESA DE LABORATORIOCON ESTRUCTURA METALICA   INSTALACION ELECTRICA  LLAVES DE GAS Y AGUA  DIMENSIONES: 2.40 X 1.10 X 0.90 MTS.N/D</w:t>
            </w:r>
          </w:p>
        </w:tc>
        <w:tc>
          <w:tcPr>
            <w:tcW w:w="1276" w:type="dxa"/>
            <w:noWrap/>
            <w:hideMark/>
          </w:tcPr>
          <w:p w:rsidR="007C52C0" w:rsidRPr="007C52C0" w:rsidRDefault="007C52C0" w:rsidP="004E25C6">
            <w:pPr>
              <w:jc w:val="right"/>
            </w:pPr>
            <w:r w:rsidRPr="007C52C0">
              <w:t>9,000</w:t>
            </w:r>
          </w:p>
        </w:tc>
      </w:tr>
      <w:tr w:rsidR="007C52C0" w:rsidRPr="007C52C0" w:rsidTr="00EE5216">
        <w:trPr>
          <w:trHeight w:val="255"/>
        </w:trPr>
        <w:tc>
          <w:tcPr>
            <w:tcW w:w="1229" w:type="dxa"/>
            <w:noWrap/>
            <w:hideMark/>
          </w:tcPr>
          <w:p w:rsidR="007C52C0" w:rsidRPr="007C52C0" w:rsidRDefault="007C52C0" w:rsidP="007C52C0">
            <w:r w:rsidRPr="007C52C0">
              <w:t>005339</w:t>
            </w:r>
          </w:p>
        </w:tc>
        <w:tc>
          <w:tcPr>
            <w:tcW w:w="10395" w:type="dxa"/>
            <w:noWrap/>
            <w:hideMark/>
          </w:tcPr>
          <w:p w:rsidR="007C52C0" w:rsidRPr="007C52C0" w:rsidRDefault="007C52C0">
            <w:r w:rsidRPr="007C52C0">
              <w:t>MESA DE LABORATORIOCON ESTRUCTURA METALICA   INSTALACION ELECTRICA  LLAVES DE GAS Y AGUA  DIMENSIONES: 2.40 X 1.10 X 0.90 MTS.N/D</w:t>
            </w:r>
          </w:p>
        </w:tc>
        <w:tc>
          <w:tcPr>
            <w:tcW w:w="1276" w:type="dxa"/>
            <w:noWrap/>
            <w:hideMark/>
          </w:tcPr>
          <w:p w:rsidR="007C52C0" w:rsidRPr="007C52C0" w:rsidRDefault="007C52C0" w:rsidP="004E25C6">
            <w:pPr>
              <w:jc w:val="right"/>
            </w:pPr>
            <w:r w:rsidRPr="007C52C0">
              <w:t>9,000</w:t>
            </w:r>
          </w:p>
        </w:tc>
      </w:tr>
      <w:tr w:rsidR="007C52C0" w:rsidRPr="007C52C0" w:rsidTr="00EE5216">
        <w:trPr>
          <w:trHeight w:val="255"/>
        </w:trPr>
        <w:tc>
          <w:tcPr>
            <w:tcW w:w="1229" w:type="dxa"/>
            <w:noWrap/>
            <w:hideMark/>
          </w:tcPr>
          <w:p w:rsidR="007C52C0" w:rsidRPr="007C52C0" w:rsidRDefault="007C52C0" w:rsidP="007C52C0">
            <w:r w:rsidRPr="007C52C0">
              <w:t>005340</w:t>
            </w:r>
          </w:p>
        </w:tc>
        <w:tc>
          <w:tcPr>
            <w:tcW w:w="10395" w:type="dxa"/>
            <w:noWrap/>
            <w:hideMark/>
          </w:tcPr>
          <w:p w:rsidR="007C52C0" w:rsidRPr="007C52C0" w:rsidRDefault="007C52C0">
            <w:r w:rsidRPr="007C52C0">
              <w:t>MESA DE LABORATORIOCON ESTRUCTURA METALICA   INSTALACION ELECTRICA  LLAVES DE GAS Y AGUA  DIMENSIONES: 2.40 X 1.10 X 0.90 MTS.N/D</w:t>
            </w:r>
          </w:p>
        </w:tc>
        <w:tc>
          <w:tcPr>
            <w:tcW w:w="1276" w:type="dxa"/>
            <w:noWrap/>
            <w:hideMark/>
          </w:tcPr>
          <w:p w:rsidR="007C52C0" w:rsidRPr="007C52C0" w:rsidRDefault="007C52C0" w:rsidP="004E25C6">
            <w:pPr>
              <w:jc w:val="right"/>
            </w:pPr>
            <w:r w:rsidRPr="007C52C0">
              <w:t>9,000</w:t>
            </w:r>
          </w:p>
        </w:tc>
      </w:tr>
      <w:tr w:rsidR="007C52C0" w:rsidRPr="007C52C0" w:rsidTr="00EE5216">
        <w:trPr>
          <w:trHeight w:val="255"/>
        </w:trPr>
        <w:tc>
          <w:tcPr>
            <w:tcW w:w="1229" w:type="dxa"/>
            <w:noWrap/>
            <w:hideMark/>
          </w:tcPr>
          <w:p w:rsidR="007C52C0" w:rsidRPr="007C52C0" w:rsidRDefault="007C52C0" w:rsidP="007C52C0">
            <w:r w:rsidRPr="007C52C0">
              <w:t>005341</w:t>
            </w:r>
          </w:p>
        </w:tc>
        <w:tc>
          <w:tcPr>
            <w:tcW w:w="10395" w:type="dxa"/>
            <w:noWrap/>
            <w:hideMark/>
          </w:tcPr>
          <w:p w:rsidR="007C52C0" w:rsidRPr="007C52C0" w:rsidRDefault="007C52C0">
            <w:r w:rsidRPr="007C52C0">
              <w:t>MESA DE LABORATORIOCON ESTRUCTURA METALICA   INSTALACION ELECTRICA  LLAVES DE GAS Y AGUA  DIMENSIONES: 2.40 X 1.10 X 0.90 MTS.N/D</w:t>
            </w:r>
          </w:p>
        </w:tc>
        <w:tc>
          <w:tcPr>
            <w:tcW w:w="1276" w:type="dxa"/>
            <w:noWrap/>
            <w:hideMark/>
          </w:tcPr>
          <w:p w:rsidR="007C52C0" w:rsidRPr="007C52C0" w:rsidRDefault="007C52C0" w:rsidP="004E25C6">
            <w:pPr>
              <w:jc w:val="right"/>
            </w:pPr>
            <w:r w:rsidRPr="007C52C0">
              <w:t>9,000</w:t>
            </w:r>
          </w:p>
        </w:tc>
      </w:tr>
      <w:tr w:rsidR="007C52C0" w:rsidRPr="007C52C0" w:rsidTr="00EE5216">
        <w:trPr>
          <w:trHeight w:val="255"/>
        </w:trPr>
        <w:tc>
          <w:tcPr>
            <w:tcW w:w="1229" w:type="dxa"/>
            <w:noWrap/>
            <w:hideMark/>
          </w:tcPr>
          <w:p w:rsidR="007C52C0" w:rsidRPr="007C52C0" w:rsidRDefault="007C52C0" w:rsidP="007C52C0">
            <w:r w:rsidRPr="007C52C0">
              <w:t>005342</w:t>
            </w:r>
          </w:p>
        </w:tc>
        <w:tc>
          <w:tcPr>
            <w:tcW w:w="10395" w:type="dxa"/>
            <w:noWrap/>
            <w:hideMark/>
          </w:tcPr>
          <w:p w:rsidR="007C52C0" w:rsidRPr="007C52C0" w:rsidRDefault="007C52C0">
            <w:r w:rsidRPr="007C52C0">
              <w:t>PIZARRONPIZARRON PARA GIS.N/D</w:t>
            </w:r>
          </w:p>
        </w:tc>
        <w:tc>
          <w:tcPr>
            <w:tcW w:w="1276" w:type="dxa"/>
            <w:noWrap/>
            <w:hideMark/>
          </w:tcPr>
          <w:p w:rsidR="007C52C0" w:rsidRPr="007C52C0" w:rsidRDefault="007C52C0" w:rsidP="004E25C6">
            <w:pPr>
              <w:jc w:val="right"/>
            </w:pPr>
            <w:r w:rsidRPr="007C52C0">
              <w:t>1,500</w:t>
            </w:r>
          </w:p>
        </w:tc>
      </w:tr>
      <w:tr w:rsidR="007C52C0" w:rsidRPr="007C52C0" w:rsidTr="00EE5216">
        <w:trPr>
          <w:trHeight w:val="255"/>
        </w:trPr>
        <w:tc>
          <w:tcPr>
            <w:tcW w:w="1229" w:type="dxa"/>
            <w:noWrap/>
            <w:hideMark/>
          </w:tcPr>
          <w:p w:rsidR="007C52C0" w:rsidRPr="007C52C0" w:rsidRDefault="007C52C0" w:rsidP="007C52C0">
            <w:r w:rsidRPr="007C52C0">
              <w:t>005343</w:t>
            </w:r>
          </w:p>
        </w:tc>
        <w:tc>
          <w:tcPr>
            <w:tcW w:w="10395" w:type="dxa"/>
            <w:noWrap/>
            <w:hideMark/>
          </w:tcPr>
          <w:p w:rsidR="007C52C0" w:rsidRPr="007C52C0" w:rsidRDefault="007C52C0">
            <w:r w:rsidRPr="007C52C0">
              <w:t>PIZARRONPIZARRON PARA GIS.N/D</w:t>
            </w:r>
          </w:p>
        </w:tc>
        <w:tc>
          <w:tcPr>
            <w:tcW w:w="1276" w:type="dxa"/>
            <w:noWrap/>
            <w:hideMark/>
          </w:tcPr>
          <w:p w:rsidR="007C52C0" w:rsidRPr="007C52C0" w:rsidRDefault="007C52C0" w:rsidP="004E25C6">
            <w:pPr>
              <w:jc w:val="right"/>
            </w:pPr>
            <w:r w:rsidRPr="007C52C0">
              <w:t>1,200</w:t>
            </w:r>
          </w:p>
        </w:tc>
      </w:tr>
      <w:tr w:rsidR="007C52C0" w:rsidRPr="007C52C0" w:rsidTr="00EE5216">
        <w:trPr>
          <w:trHeight w:val="255"/>
        </w:trPr>
        <w:tc>
          <w:tcPr>
            <w:tcW w:w="1229" w:type="dxa"/>
            <w:noWrap/>
            <w:hideMark/>
          </w:tcPr>
          <w:p w:rsidR="007C52C0" w:rsidRPr="007C52C0" w:rsidRDefault="007C52C0" w:rsidP="007C52C0">
            <w:r w:rsidRPr="007C52C0">
              <w:t>005344</w:t>
            </w:r>
          </w:p>
        </w:tc>
        <w:tc>
          <w:tcPr>
            <w:tcW w:w="10395" w:type="dxa"/>
            <w:noWrap/>
            <w:hideMark/>
          </w:tcPr>
          <w:p w:rsidR="007C52C0" w:rsidRPr="007C52C0" w:rsidRDefault="007C52C0">
            <w:r w:rsidRPr="007C52C0">
              <w:t>MESA TARJAMETALICA  CON CUBIERTA DE ACERO INOXIDABLE CON TARJA  DIMENSIONES: 1.20 X 0.60 X 0.85 MTS.N/D</w:t>
            </w:r>
          </w:p>
        </w:tc>
        <w:tc>
          <w:tcPr>
            <w:tcW w:w="1276" w:type="dxa"/>
            <w:noWrap/>
            <w:hideMark/>
          </w:tcPr>
          <w:p w:rsidR="007C52C0" w:rsidRPr="007C52C0" w:rsidRDefault="007C52C0" w:rsidP="004E25C6">
            <w:pPr>
              <w:jc w:val="right"/>
            </w:pPr>
            <w:r w:rsidRPr="007C52C0">
              <w:t>1,900</w:t>
            </w:r>
          </w:p>
        </w:tc>
      </w:tr>
      <w:tr w:rsidR="007C52C0" w:rsidRPr="007C52C0" w:rsidTr="00EE5216">
        <w:trPr>
          <w:trHeight w:val="255"/>
        </w:trPr>
        <w:tc>
          <w:tcPr>
            <w:tcW w:w="1229" w:type="dxa"/>
            <w:noWrap/>
            <w:hideMark/>
          </w:tcPr>
          <w:p w:rsidR="007C52C0" w:rsidRPr="007C52C0" w:rsidRDefault="007C52C0" w:rsidP="007C52C0">
            <w:r w:rsidRPr="007C52C0">
              <w:t>005345</w:t>
            </w:r>
          </w:p>
        </w:tc>
        <w:tc>
          <w:tcPr>
            <w:tcW w:w="10395" w:type="dxa"/>
            <w:noWrap/>
            <w:hideMark/>
          </w:tcPr>
          <w:p w:rsidR="007C52C0" w:rsidRPr="007C52C0" w:rsidRDefault="007C52C0">
            <w:r w:rsidRPr="007C52C0">
              <w:t>MESA TARJAMETALICA  CON CUBIERTA DE ACERO INOXIDABLE CON TARJA  DIMENSIONES: 1.20 X 0.60 X 0.85 MTS.N/D</w:t>
            </w:r>
          </w:p>
        </w:tc>
        <w:tc>
          <w:tcPr>
            <w:tcW w:w="1276" w:type="dxa"/>
            <w:noWrap/>
            <w:hideMark/>
          </w:tcPr>
          <w:p w:rsidR="007C52C0" w:rsidRPr="007C52C0" w:rsidRDefault="007C52C0" w:rsidP="004E25C6">
            <w:pPr>
              <w:jc w:val="right"/>
            </w:pPr>
            <w:r w:rsidRPr="007C52C0">
              <w:t>1,900</w:t>
            </w:r>
          </w:p>
        </w:tc>
      </w:tr>
      <w:tr w:rsidR="007C52C0" w:rsidRPr="007C52C0" w:rsidTr="00EE5216">
        <w:trPr>
          <w:trHeight w:val="255"/>
        </w:trPr>
        <w:tc>
          <w:tcPr>
            <w:tcW w:w="1229" w:type="dxa"/>
            <w:noWrap/>
            <w:hideMark/>
          </w:tcPr>
          <w:p w:rsidR="007C52C0" w:rsidRPr="007C52C0" w:rsidRDefault="007C52C0" w:rsidP="007C52C0">
            <w:r w:rsidRPr="007C52C0">
              <w:t>005346</w:t>
            </w:r>
          </w:p>
        </w:tc>
        <w:tc>
          <w:tcPr>
            <w:tcW w:w="10395" w:type="dxa"/>
            <w:noWrap/>
            <w:hideMark/>
          </w:tcPr>
          <w:p w:rsidR="007C52C0" w:rsidRPr="007C52C0" w:rsidRDefault="007C52C0">
            <w:r w:rsidRPr="007C52C0">
              <w:t>MESA TARJAMETALICA  CON CUBIERTA DE ACERO INOXIDABLE CON TARJA  DIMENSIONES: 1.20 X 0.60 X 0.85 MTS.N/D</w:t>
            </w:r>
          </w:p>
        </w:tc>
        <w:tc>
          <w:tcPr>
            <w:tcW w:w="1276" w:type="dxa"/>
            <w:noWrap/>
            <w:hideMark/>
          </w:tcPr>
          <w:p w:rsidR="007C52C0" w:rsidRPr="007C52C0" w:rsidRDefault="007C52C0" w:rsidP="004E25C6">
            <w:pPr>
              <w:jc w:val="right"/>
            </w:pPr>
            <w:r w:rsidRPr="007C52C0">
              <w:t>1,500</w:t>
            </w:r>
          </w:p>
        </w:tc>
      </w:tr>
      <w:tr w:rsidR="007C52C0" w:rsidRPr="007C52C0" w:rsidTr="00EE5216">
        <w:trPr>
          <w:trHeight w:val="255"/>
        </w:trPr>
        <w:tc>
          <w:tcPr>
            <w:tcW w:w="1229" w:type="dxa"/>
            <w:noWrap/>
            <w:hideMark/>
          </w:tcPr>
          <w:p w:rsidR="007C52C0" w:rsidRPr="007C52C0" w:rsidRDefault="007C52C0" w:rsidP="007C52C0">
            <w:r w:rsidRPr="007C52C0">
              <w:t>005347</w:t>
            </w:r>
          </w:p>
        </w:tc>
        <w:tc>
          <w:tcPr>
            <w:tcW w:w="10395" w:type="dxa"/>
            <w:noWrap/>
            <w:hideMark/>
          </w:tcPr>
          <w:p w:rsidR="007C52C0" w:rsidRPr="007C52C0" w:rsidRDefault="007C52C0">
            <w:r w:rsidRPr="007C52C0">
              <w:t>MESA TARJAMETALICA  CON CUBIERTA DE ACERO INOXIDABLE CON TARJA  DIMENSIONES: 1.20 X 0.60 X 0.85 MTS.N/D</w:t>
            </w:r>
          </w:p>
        </w:tc>
        <w:tc>
          <w:tcPr>
            <w:tcW w:w="1276" w:type="dxa"/>
            <w:noWrap/>
            <w:hideMark/>
          </w:tcPr>
          <w:p w:rsidR="007C52C0" w:rsidRPr="007C52C0" w:rsidRDefault="007C52C0" w:rsidP="004E25C6">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005348</w:t>
            </w:r>
          </w:p>
        </w:tc>
        <w:tc>
          <w:tcPr>
            <w:tcW w:w="10395" w:type="dxa"/>
            <w:noWrap/>
            <w:hideMark/>
          </w:tcPr>
          <w:p w:rsidR="007C52C0" w:rsidRPr="007C52C0" w:rsidRDefault="007C52C0">
            <w:r w:rsidRPr="007C52C0">
              <w:t>MESA TARJAMETALICA  CON CUBIERTA DE ACERO INOXIDABLE CON TARJA  DIMENSIONES: 1.20 X 0.60 X 0.85 MTS.N/D</w:t>
            </w:r>
          </w:p>
        </w:tc>
        <w:tc>
          <w:tcPr>
            <w:tcW w:w="1276" w:type="dxa"/>
            <w:noWrap/>
            <w:hideMark/>
          </w:tcPr>
          <w:p w:rsidR="007C52C0" w:rsidRPr="007C52C0" w:rsidRDefault="007C52C0" w:rsidP="004E25C6">
            <w:pPr>
              <w:jc w:val="right"/>
            </w:pPr>
            <w:r w:rsidRPr="007C52C0">
              <w:t>1,500</w:t>
            </w:r>
          </w:p>
        </w:tc>
      </w:tr>
      <w:tr w:rsidR="007C52C0" w:rsidRPr="007C52C0" w:rsidTr="00EE5216">
        <w:trPr>
          <w:trHeight w:val="255"/>
        </w:trPr>
        <w:tc>
          <w:tcPr>
            <w:tcW w:w="1229" w:type="dxa"/>
            <w:noWrap/>
            <w:hideMark/>
          </w:tcPr>
          <w:p w:rsidR="007C52C0" w:rsidRPr="007C52C0" w:rsidRDefault="007C52C0" w:rsidP="007C52C0">
            <w:r w:rsidRPr="007C52C0">
              <w:t>005349</w:t>
            </w:r>
          </w:p>
        </w:tc>
        <w:tc>
          <w:tcPr>
            <w:tcW w:w="10395" w:type="dxa"/>
            <w:noWrap/>
            <w:hideMark/>
          </w:tcPr>
          <w:p w:rsidR="007C52C0" w:rsidRPr="007C52C0" w:rsidRDefault="007C52C0">
            <w:r w:rsidRPr="007C52C0">
              <w:t>MESA TARJAMETALICA  CON CUBIERTA DE ACERO INOXIDABLE CON TARJA  DIMENSIONES: 1.20 X 0.60 X 0.85 MTS.N/D</w:t>
            </w:r>
          </w:p>
        </w:tc>
        <w:tc>
          <w:tcPr>
            <w:tcW w:w="1276" w:type="dxa"/>
            <w:noWrap/>
            <w:hideMark/>
          </w:tcPr>
          <w:p w:rsidR="007C52C0" w:rsidRPr="007C52C0" w:rsidRDefault="007C52C0" w:rsidP="004E25C6">
            <w:pPr>
              <w:jc w:val="right"/>
            </w:pPr>
            <w:r w:rsidRPr="007C52C0">
              <w:t>1,500</w:t>
            </w:r>
          </w:p>
        </w:tc>
      </w:tr>
      <w:tr w:rsidR="007C52C0" w:rsidRPr="007C52C0" w:rsidTr="00EE5216">
        <w:trPr>
          <w:trHeight w:val="255"/>
        </w:trPr>
        <w:tc>
          <w:tcPr>
            <w:tcW w:w="1229" w:type="dxa"/>
            <w:noWrap/>
            <w:hideMark/>
          </w:tcPr>
          <w:p w:rsidR="007C52C0" w:rsidRPr="007C52C0" w:rsidRDefault="007C52C0" w:rsidP="007C52C0">
            <w:r w:rsidRPr="007C52C0">
              <w:t>005350</w:t>
            </w:r>
          </w:p>
        </w:tc>
        <w:tc>
          <w:tcPr>
            <w:tcW w:w="10395" w:type="dxa"/>
            <w:noWrap/>
            <w:hideMark/>
          </w:tcPr>
          <w:p w:rsidR="007C52C0" w:rsidRPr="007C52C0" w:rsidRDefault="007C52C0">
            <w:r w:rsidRPr="007C52C0">
              <w:t>CENTRIFUGAPARA 16 TUBOSSOLBAT</w:t>
            </w:r>
          </w:p>
        </w:tc>
        <w:tc>
          <w:tcPr>
            <w:tcW w:w="1276" w:type="dxa"/>
            <w:noWrap/>
            <w:hideMark/>
          </w:tcPr>
          <w:p w:rsidR="007C52C0" w:rsidRPr="007C52C0" w:rsidRDefault="007C52C0" w:rsidP="004E25C6">
            <w:pPr>
              <w:jc w:val="right"/>
            </w:pPr>
            <w:r w:rsidRPr="007C52C0">
              <w:t>5,500</w:t>
            </w:r>
          </w:p>
        </w:tc>
      </w:tr>
      <w:tr w:rsidR="007C52C0" w:rsidRPr="007C52C0" w:rsidTr="00EE5216">
        <w:trPr>
          <w:trHeight w:val="255"/>
        </w:trPr>
        <w:tc>
          <w:tcPr>
            <w:tcW w:w="1229" w:type="dxa"/>
            <w:noWrap/>
            <w:hideMark/>
          </w:tcPr>
          <w:p w:rsidR="007C52C0" w:rsidRPr="007C52C0" w:rsidRDefault="007C52C0" w:rsidP="007C52C0">
            <w:r w:rsidRPr="007C52C0">
              <w:t>005351</w:t>
            </w:r>
          </w:p>
        </w:tc>
        <w:tc>
          <w:tcPr>
            <w:tcW w:w="10395" w:type="dxa"/>
            <w:noWrap/>
            <w:hideMark/>
          </w:tcPr>
          <w:p w:rsidR="007C52C0" w:rsidRPr="007C52C0" w:rsidRDefault="007C52C0">
            <w:r w:rsidRPr="007C52C0">
              <w:t>CENTRIFUGAPARA 16 TUBOSALC-INTERNACIONAL</w:t>
            </w:r>
          </w:p>
        </w:tc>
        <w:tc>
          <w:tcPr>
            <w:tcW w:w="1276" w:type="dxa"/>
            <w:noWrap/>
            <w:hideMark/>
          </w:tcPr>
          <w:p w:rsidR="007C52C0" w:rsidRPr="007C52C0" w:rsidRDefault="007C52C0" w:rsidP="004E25C6">
            <w:pPr>
              <w:jc w:val="right"/>
            </w:pPr>
            <w:r w:rsidRPr="007C52C0">
              <w:t>4,200</w:t>
            </w:r>
          </w:p>
        </w:tc>
      </w:tr>
      <w:tr w:rsidR="007C52C0" w:rsidRPr="007C52C0" w:rsidTr="00EE5216">
        <w:trPr>
          <w:trHeight w:val="255"/>
        </w:trPr>
        <w:tc>
          <w:tcPr>
            <w:tcW w:w="1229" w:type="dxa"/>
            <w:noWrap/>
            <w:hideMark/>
          </w:tcPr>
          <w:p w:rsidR="007C52C0" w:rsidRPr="007C52C0" w:rsidRDefault="007C52C0" w:rsidP="007C52C0">
            <w:r w:rsidRPr="007C52C0">
              <w:t>005352</w:t>
            </w:r>
          </w:p>
        </w:tc>
        <w:tc>
          <w:tcPr>
            <w:tcW w:w="10395" w:type="dxa"/>
            <w:noWrap/>
            <w:hideMark/>
          </w:tcPr>
          <w:p w:rsidR="007C52C0" w:rsidRPr="007C52C0" w:rsidRDefault="007C52C0">
            <w:r w:rsidRPr="007C52C0">
              <w:t>ESTUFA  DE CULTIVOALDIMEX</w:t>
            </w:r>
          </w:p>
        </w:tc>
        <w:tc>
          <w:tcPr>
            <w:tcW w:w="1276" w:type="dxa"/>
            <w:noWrap/>
            <w:hideMark/>
          </w:tcPr>
          <w:p w:rsidR="007C52C0" w:rsidRPr="007C52C0" w:rsidRDefault="007C52C0" w:rsidP="004E25C6">
            <w:pPr>
              <w:jc w:val="right"/>
            </w:pPr>
            <w:r w:rsidRPr="007C52C0">
              <w:t>6,000</w:t>
            </w:r>
          </w:p>
        </w:tc>
      </w:tr>
      <w:tr w:rsidR="007C52C0" w:rsidRPr="007C52C0" w:rsidTr="00EE5216">
        <w:trPr>
          <w:trHeight w:val="255"/>
        </w:trPr>
        <w:tc>
          <w:tcPr>
            <w:tcW w:w="1229" w:type="dxa"/>
            <w:noWrap/>
            <w:hideMark/>
          </w:tcPr>
          <w:p w:rsidR="007C52C0" w:rsidRPr="007C52C0" w:rsidRDefault="007C52C0" w:rsidP="007C52C0">
            <w:r w:rsidRPr="007C52C0">
              <w:t>005353</w:t>
            </w:r>
          </w:p>
        </w:tc>
        <w:tc>
          <w:tcPr>
            <w:tcW w:w="10395" w:type="dxa"/>
            <w:noWrap/>
            <w:hideMark/>
          </w:tcPr>
          <w:p w:rsidR="007C52C0" w:rsidRPr="007C52C0" w:rsidRDefault="007C52C0">
            <w:r w:rsidRPr="007C52C0">
              <w:t>MUFLAMUFLAFELISA</w:t>
            </w:r>
          </w:p>
        </w:tc>
        <w:tc>
          <w:tcPr>
            <w:tcW w:w="1276" w:type="dxa"/>
            <w:noWrap/>
            <w:hideMark/>
          </w:tcPr>
          <w:p w:rsidR="007C52C0" w:rsidRPr="007C52C0" w:rsidRDefault="007C52C0" w:rsidP="004E25C6">
            <w:pPr>
              <w:jc w:val="right"/>
            </w:pPr>
            <w:r w:rsidRPr="007C52C0">
              <w:t>10,600</w:t>
            </w:r>
          </w:p>
        </w:tc>
      </w:tr>
      <w:tr w:rsidR="007C52C0" w:rsidRPr="007C52C0" w:rsidTr="00EE5216">
        <w:trPr>
          <w:trHeight w:val="255"/>
        </w:trPr>
        <w:tc>
          <w:tcPr>
            <w:tcW w:w="1229" w:type="dxa"/>
            <w:noWrap/>
            <w:hideMark/>
          </w:tcPr>
          <w:p w:rsidR="007C52C0" w:rsidRPr="007C52C0" w:rsidRDefault="007C52C0" w:rsidP="007C52C0">
            <w:r w:rsidRPr="007C52C0">
              <w:t>005354</w:t>
            </w:r>
          </w:p>
        </w:tc>
        <w:tc>
          <w:tcPr>
            <w:tcW w:w="10395" w:type="dxa"/>
            <w:noWrap/>
            <w:hideMark/>
          </w:tcPr>
          <w:p w:rsidR="007C52C0" w:rsidRPr="007C52C0" w:rsidRDefault="007C52C0">
            <w:r w:rsidRPr="007C52C0">
              <w:t>ESTUFA  DE CULTIVORIOSSA</w:t>
            </w:r>
          </w:p>
        </w:tc>
        <w:tc>
          <w:tcPr>
            <w:tcW w:w="1276" w:type="dxa"/>
            <w:noWrap/>
            <w:hideMark/>
          </w:tcPr>
          <w:p w:rsidR="007C52C0" w:rsidRPr="007C52C0" w:rsidRDefault="007C52C0" w:rsidP="004E25C6">
            <w:pPr>
              <w:jc w:val="right"/>
            </w:pPr>
            <w:r w:rsidRPr="007C52C0">
              <w:t>9,000</w:t>
            </w:r>
          </w:p>
        </w:tc>
      </w:tr>
      <w:tr w:rsidR="007C52C0" w:rsidRPr="007C52C0" w:rsidTr="00EE5216">
        <w:trPr>
          <w:trHeight w:val="255"/>
        </w:trPr>
        <w:tc>
          <w:tcPr>
            <w:tcW w:w="1229" w:type="dxa"/>
            <w:noWrap/>
            <w:hideMark/>
          </w:tcPr>
          <w:p w:rsidR="007C52C0" w:rsidRPr="007C52C0" w:rsidRDefault="007C52C0" w:rsidP="007C52C0">
            <w:r w:rsidRPr="007C52C0">
              <w:t>005355</w:t>
            </w:r>
          </w:p>
        </w:tc>
        <w:tc>
          <w:tcPr>
            <w:tcW w:w="10395" w:type="dxa"/>
            <w:noWrap/>
            <w:hideMark/>
          </w:tcPr>
          <w:p w:rsidR="007C52C0" w:rsidRPr="007C52C0" w:rsidRDefault="007C52C0">
            <w:r w:rsidRPr="007C52C0">
              <w:t>LOCKERMETALICO DE 2 COMPARTIMENTOS.N/D</w:t>
            </w:r>
          </w:p>
        </w:tc>
        <w:tc>
          <w:tcPr>
            <w:tcW w:w="1276" w:type="dxa"/>
            <w:noWrap/>
            <w:hideMark/>
          </w:tcPr>
          <w:p w:rsidR="007C52C0" w:rsidRPr="007C52C0" w:rsidRDefault="007C52C0" w:rsidP="004E25C6">
            <w:pPr>
              <w:jc w:val="right"/>
            </w:pPr>
            <w:r w:rsidRPr="007C52C0">
              <w:t>600</w:t>
            </w:r>
          </w:p>
        </w:tc>
      </w:tr>
      <w:tr w:rsidR="007C52C0" w:rsidRPr="007C52C0" w:rsidTr="00EE5216">
        <w:trPr>
          <w:trHeight w:val="255"/>
        </w:trPr>
        <w:tc>
          <w:tcPr>
            <w:tcW w:w="1229" w:type="dxa"/>
            <w:noWrap/>
            <w:hideMark/>
          </w:tcPr>
          <w:p w:rsidR="007C52C0" w:rsidRPr="007C52C0" w:rsidRDefault="007C52C0" w:rsidP="007C52C0">
            <w:r w:rsidRPr="007C52C0">
              <w:t>005356</w:t>
            </w:r>
          </w:p>
        </w:tc>
        <w:tc>
          <w:tcPr>
            <w:tcW w:w="10395" w:type="dxa"/>
            <w:noWrap/>
            <w:hideMark/>
          </w:tcPr>
          <w:p w:rsidR="007C52C0" w:rsidRPr="007C52C0" w:rsidRDefault="007C52C0">
            <w:r w:rsidRPr="007C52C0">
              <w:t>MESA DE TRABAJOMETALICA  CON CUBIERTA DE FORMAICA  DIMENSIONES: 1.20 X 0.40 X 0.75 MTS.N/D</w:t>
            </w:r>
          </w:p>
        </w:tc>
        <w:tc>
          <w:tcPr>
            <w:tcW w:w="1276" w:type="dxa"/>
            <w:noWrap/>
            <w:hideMark/>
          </w:tcPr>
          <w:p w:rsidR="007C52C0" w:rsidRPr="007C52C0" w:rsidRDefault="007C52C0" w:rsidP="004E25C6">
            <w:pPr>
              <w:jc w:val="right"/>
            </w:pPr>
            <w:r w:rsidRPr="007C52C0">
              <w:t>1,300</w:t>
            </w:r>
          </w:p>
        </w:tc>
      </w:tr>
      <w:tr w:rsidR="007C52C0" w:rsidRPr="007C52C0" w:rsidTr="00EE5216">
        <w:trPr>
          <w:trHeight w:val="255"/>
        </w:trPr>
        <w:tc>
          <w:tcPr>
            <w:tcW w:w="1229" w:type="dxa"/>
            <w:noWrap/>
            <w:hideMark/>
          </w:tcPr>
          <w:p w:rsidR="007C52C0" w:rsidRPr="007C52C0" w:rsidRDefault="007C52C0" w:rsidP="007C52C0">
            <w:r w:rsidRPr="007C52C0">
              <w:t>005357</w:t>
            </w:r>
          </w:p>
        </w:tc>
        <w:tc>
          <w:tcPr>
            <w:tcW w:w="10395" w:type="dxa"/>
            <w:noWrap/>
            <w:hideMark/>
          </w:tcPr>
          <w:p w:rsidR="007C52C0" w:rsidRPr="007C52C0" w:rsidRDefault="007C52C0">
            <w:r w:rsidRPr="007C52C0">
              <w:t>MESA DE TRABAJOMETALICA  CON CUBIERTA DE FORMAICA  DIMENSIONES: 1.20 X 0.40 X 0.75 MTS.N/D</w:t>
            </w:r>
          </w:p>
        </w:tc>
        <w:tc>
          <w:tcPr>
            <w:tcW w:w="1276" w:type="dxa"/>
            <w:noWrap/>
            <w:hideMark/>
          </w:tcPr>
          <w:p w:rsidR="007C52C0" w:rsidRPr="007C52C0" w:rsidRDefault="007C52C0" w:rsidP="004E25C6">
            <w:pPr>
              <w:jc w:val="right"/>
            </w:pPr>
            <w:r w:rsidRPr="007C52C0">
              <w:t>1,000</w:t>
            </w:r>
          </w:p>
        </w:tc>
      </w:tr>
      <w:tr w:rsidR="007C52C0" w:rsidRPr="007C52C0" w:rsidTr="00EE5216">
        <w:trPr>
          <w:trHeight w:val="255"/>
        </w:trPr>
        <w:tc>
          <w:tcPr>
            <w:tcW w:w="1229" w:type="dxa"/>
            <w:noWrap/>
            <w:hideMark/>
          </w:tcPr>
          <w:p w:rsidR="007C52C0" w:rsidRPr="007C52C0" w:rsidRDefault="007C52C0" w:rsidP="007C52C0">
            <w:r w:rsidRPr="007C52C0">
              <w:t>005358</w:t>
            </w:r>
          </w:p>
        </w:tc>
        <w:tc>
          <w:tcPr>
            <w:tcW w:w="10395" w:type="dxa"/>
            <w:noWrap/>
            <w:hideMark/>
          </w:tcPr>
          <w:p w:rsidR="007C52C0" w:rsidRPr="007C52C0" w:rsidRDefault="007C52C0">
            <w:r w:rsidRPr="007C52C0">
              <w:t>MESA DE LABORATORIOMETALICA CON CUBIERTA DE MADERA CON VALVULAS DE AGUA  GAS Y TOMA ELECTRICA.N/D</w:t>
            </w:r>
          </w:p>
        </w:tc>
        <w:tc>
          <w:tcPr>
            <w:tcW w:w="1276" w:type="dxa"/>
            <w:noWrap/>
            <w:hideMark/>
          </w:tcPr>
          <w:p w:rsidR="007C52C0" w:rsidRPr="007C52C0" w:rsidRDefault="007C52C0" w:rsidP="004E25C6">
            <w:pPr>
              <w:jc w:val="right"/>
            </w:pPr>
            <w:r w:rsidRPr="007C52C0">
              <w:t>9,000</w:t>
            </w:r>
          </w:p>
        </w:tc>
      </w:tr>
      <w:tr w:rsidR="007C52C0" w:rsidRPr="007C52C0" w:rsidTr="00EE5216">
        <w:trPr>
          <w:trHeight w:val="255"/>
        </w:trPr>
        <w:tc>
          <w:tcPr>
            <w:tcW w:w="1229" w:type="dxa"/>
            <w:noWrap/>
            <w:hideMark/>
          </w:tcPr>
          <w:p w:rsidR="007C52C0" w:rsidRPr="007C52C0" w:rsidRDefault="007C52C0" w:rsidP="007C52C0">
            <w:r w:rsidRPr="007C52C0">
              <w:t>005359</w:t>
            </w:r>
          </w:p>
        </w:tc>
        <w:tc>
          <w:tcPr>
            <w:tcW w:w="10395" w:type="dxa"/>
            <w:noWrap/>
            <w:hideMark/>
          </w:tcPr>
          <w:p w:rsidR="007C52C0" w:rsidRPr="007C52C0" w:rsidRDefault="007C52C0">
            <w:r w:rsidRPr="007C52C0">
              <w:t>MESA TARJAMETALICA  CON CUBIERTA DE ACERO INOXIDABLE CON TARJA  DIMENSIONES: 1.20 X 0.60 X 0.85 MTS.N/D</w:t>
            </w:r>
          </w:p>
        </w:tc>
        <w:tc>
          <w:tcPr>
            <w:tcW w:w="1276" w:type="dxa"/>
            <w:noWrap/>
            <w:hideMark/>
          </w:tcPr>
          <w:p w:rsidR="007C52C0" w:rsidRPr="007C52C0" w:rsidRDefault="007C52C0" w:rsidP="004E25C6">
            <w:pPr>
              <w:jc w:val="right"/>
            </w:pPr>
            <w:r w:rsidRPr="007C52C0">
              <w:t>1,900</w:t>
            </w:r>
          </w:p>
        </w:tc>
      </w:tr>
      <w:tr w:rsidR="007C52C0" w:rsidRPr="007C52C0" w:rsidTr="00EE5216">
        <w:trPr>
          <w:trHeight w:val="255"/>
        </w:trPr>
        <w:tc>
          <w:tcPr>
            <w:tcW w:w="1229" w:type="dxa"/>
            <w:noWrap/>
            <w:hideMark/>
          </w:tcPr>
          <w:p w:rsidR="007C52C0" w:rsidRPr="007C52C0" w:rsidRDefault="007C52C0" w:rsidP="007C52C0">
            <w:r w:rsidRPr="007C52C0">
              <w:t>005360</w:t>
            </w:r>
          </w:p>
        </w:tc>
        <w:tc>
          <w:tcPr>
            <w:tcW w:w="10395" w:type="dxa"/>
            <w:noWrap/>
            <w:hideMark/>
          </w:tcPr>
          <w:p w:rsidR="007C52C0" w:rsidRPr="007C52C0" w:rsidRDefault="007C52C0">
            <w:r w:rsidRPr="007C52C0">
              <w:t>GABINETEMETALICO  CON 2 PUERTAS ABATIBLES Y CUBIERTA DE MADERA  DIMENSIONES: 1.20 X 0.60 X 0.80 MTS.N/D</w:t>
            </w:r>
          </w:p>
        </w:tc>
        <w:tc>
          <w:tcPr>
            <w:tcW w:w="1276" w:type="dxa"/>
            <w:noWrap/>
            <w:hideMark/>
          </w:tcPr>
          <w:p w:rsidR="007C52C0" w:rsidRPr="007C52C0" w:rsidRDefault="007C52C0" w:rsidP="004E25C6">
            <w:pPr>
              <w:jc w:val="right"/>
            </w:pPr>
            <w:r w:rsidRPr="007C52C0">
              <w:t>2,500</w:t>
            </w:r>
          </w:p>
        </w:tc>
      </w:tr>
      <w:tr w:rsidR="007C52C0" w:rsidRPr="007C52C0" w:rsidTr="00EE5216">
        <w:trPr>
          <w:trHeight w:val="255"/>
        </w:trPr>
        <w:tc>
          <w:tcPr>
            <w:tcW w:w="1229" w:type="dxa"/>
            <w:noWrap/>
            <w:hideMark/>
          </w:tcPr>
          <w:p w:rsidR="007C52C0" w:rsidRPr="007C52C0" w:rsidRDefault="007C52C0" w:rsidP="007C52C0">
            <w:r w:rsidRPr="007C52C0">
              <w:t>005361</w:t>
            </w:r>
          </w:p>
        </w:tc>
        <w:tc>
          <w:tcPr>
            <w:tcW w:w="10395" w:type="dxa"/>
            <w:noWrap/>
            <w:hideMark/>
          </w:tcPr>
          <w:p w:rsidR="007C52C0" w:rsidRPr="007C52C0" w:rsidRDefault="007C52C0">
            <w:r w:rsidRPr="007C52C0">
              <w:t>GABINETEMETALICO  CON 2 PUERTAS ABATIBLES Y CUBIERTA DE MADERA  DIMENSIONES: 1.20 X 0.60 X 0.80 MTS.N/D</w:t>
            </w:r>
          </w:p>
        </w:tc>
        <w:tc>
          <w:tcPr>
            <w:tcW w:w="1276" w:type="dxa"/>
            <w:noWrap/>
            <w:hideMark/>
          </w:tcPr>
          <w:p w:rsidR="007C52C0" w:rsidRPr="007C52C0" w:rsidRDefault="007C52C0" w:rsidP="004E25C6">
            <w:pPr>
              <w:jc w:val="right"/>
            </w:pPr>
            <w:r w:rsidRPr="007C52C0">
              <w:t>1,900</w:t>
            </w:r>
          </w:p>
        </w:tc>
      </w:tr>
      <w:tr w:rsidR="007C52C0" w:rsidRPr="007C52C0" w:rsidTr="00EE5216">
        <w:trPr>
          <w:trHeight w:val="255"/>
        </w:trPr>
        <w:tc>
          <w:tcPr>
            <w:tcW w:w="1229" w:type="dxa"/>
            <w:noWrap/>
            <w:hideMark/>
          </w:tcPr>
          <w:p w:rsidR="007C52C0" w:rsidRPr="007C52C0" w:rsidRDefault="007C52C0" w:rsidP="007C52C0">
            <w:r w:rsidRPr="007C52C0">
              <w:t>005362</w:t>
            </w:r>
          </w:p>
        </w:tc>
        <w:tc>
          <w:tcPr>
            <w:tcW w:w="10395" w:type="dxa"/>
            <w:noWrap/>
            <w:hideMark/>
          </w:tcPr>
          <w:p w:rsidR="007C52C0" w:rsidRPr="007C52C0" w:rsidRDefault="007C52C0">
            <w:r w:rsidRPr="007C52C0">
              <w:t>MESA DE TRABAJOMETALICA  CON CUBIERTA DE FORMAICA  DIMENSIONES: 0.90 X 0.80 X 0.60 MTS.N/D</w:t>
            </w:r>
          </w:p>
        </w:tc>
        <w:tc>
          <w:tcPr>
            <w:tcW w:w="1276" w:type="dxa"/>
            <w:noWrap/>
            <w:hideMark/>
          </w:tcPr>
          <w:p w:rsidR="007C52C0" w:rsidRPr="007C52C0" w:rsidRDefault="007C52C0" w:rsidP="004E25C6">
            <w:pPr>
              <w:jc w:val="right"/>
            </w:pPr>
            <w:r w:rsidRPr="007C52C0">
              <w:t>1,300</w:t>
            </w:r>
          </w:p>
        </w:tc>
      </w:tr>
      <w:tr w:rsidR="007C52C0" w:rsidRPr="007C52C0" w:rsidTr="00EE5216">
        <w:trPr>
          <w:trHeight w:val="255"/>
        </w:trPr>
        <w:tc>
          <w:tcPr>
            <w:tcW w:w="1229" w:type="dxa"/>
            <w:noWrap/>
            <w:hideMark/>
          </w:tcPr>
          <w:p w:rsidR="007C52C0" w:rsidRPr="007C52C0" w:rsidRDefault="007C52C0" w:rsidP="007C52C0">
            <w:r w:rsidRPr="007C52C0">
              <w:t>005363</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4E25C6">
            <w:pPr>
              <w:jc w:val="right"/>
            </w:pPr>
            <w:r w:rsidRPr="007C52C0">
              <w:t>2,100</w:t>
            </w:r>
          </w:p>
        </w:tc>
      </w:tr>
      <w:tr w:rsidR="007C52C0" w:rsidRPr="007C52C0" w:rsidTr="00EE5216">
        <w:trPr>
          <w:trHeight w:val="255"/>
        </w:trPr>
        <w:tc>
          <w:tcPr>
            <w:tcW w:w="1229" w:type="dxa"/>
            <w:noWrap/>
            <w:hideMark/>
          </w:tcPr>
          <w:p w:rsidR="007C52C0" w:rsidRPr="007C52C0" w:rsidRDefault="007C52C0" w:rsidP="007C52C0">
            <w:r w:rsidRPr="007C52C0">
              <w:t>005364</w:t>
            </w:r>
          </w:p>
        </w:tc>
        <w:tc>
          <w:tcPr>
            <w:tcW w:w="10395" w:type="dxa"/>
            <w:noWrap/>
            <w:hideMark/>
          </w:tcPr>
          <w:p w:rsidR="007C52C0" w:rsidRPr="007C52C0" w:rsidRDefault="007C52C0">
            <w:r w:rsidRPr="007C52C0">
              <w:t>COMPUTADORACON MONITOR ACER MOD. LED TECHNOLOGY CON ETIOQUETA ANTERIOR c00200105033 TECLADO Y MOUSEEMACHINES</w:t>
            </w:r>
          </w:p>
        </w:tc>
        <w:tc>
          <w:tcPr>
            <w:tcW w:w="1276" w:type="dxa"/>
            <w:noWrap/>
            <w:hideMark/>
          </w:tcPr>
          <w:p w:rsidR="007C52C0" w:rsidRPr="007C52C0" w:rsidRDefault="007C52C0" w:rsidP="004E25C6">
            <w:pPr>
              <w:jc w:val="right"/>
            </w:pPr>
            <w:r w:rsidRPr="007C52C0">
              <w:t>2,500</w:t>
            </w:r>
          </w:p>
        </w:tc>
      </w:tr>
      <w:tr w:rsidR="007C52C0" w:rsidRPr="007C52C0" w:rsidTr="00EE5216">
        <w:trPr>
          <w:trHeight w:val="255"/>
        </w:trPr>
        <w:tc>
          <w:tcPr>
            <w:tcW w:w="1229" w:type="dxa"/>
            <w:noWrap/>
            <w:hideMark/>
          </w:tcPr>
          <w:p w:rsidR="007C52C0" w:rsidRPr="007C52C0" w:rsidRDefault="007C52C0" w:rsidP="007C52C0">
            <w:r w:rsidRPr="007C52C0">
              <w:t>005365</w:t>
            </w:r>
          </w:p>
        </w:tc>
        <w:tc>
          <w:tcPr>
            <w:tcW w:w="10395" w:type="dxa"/>
            <w:noWrap/>
            <w:hideMark/>
          </w:tcPr>
          <w:p w:rsidR="007C52C0" w:rsidRPr="007C52C0" w:rsidRDefault="007C52C0">
            <w:r w:rsidRPr="007C52C0">
              <w:t>ANAQUELMETALICO  TIPO ESQUELETO  CON 5 REPISAS  DIMENSIONES: 0.84 X 0.30 X 2.10 MTS.N/D</w:t>
            </w:r>
          </w:p>
        </w:tc>
        <w:tc>
          <w:tcPr>
            <w:tcW w:w="1276" w:type="dxa"/>
            <w:noWrap/>
            <w:hideMark/>
          </w:tcPr>
          <w:p w:rsidR="007C52C0" w:rsidRPr="007C52C0" w:rsidRDefault="007C52C0" w:rsidP="004E25C6">
            <w:pPr>
              <w:jc w:val="right"/>
            </w:pPr>
            <w:r w:rsidRPr="007C52C0">
              <w:t>1,400</w:t>
            </w:r>
          </w:p>
        </w:tc>
      </w:tr>
      <w:tr w:rsidR="007C52C0" w:rsidRPr="007C52C0" w:rsidTr="00EE5216">
        <w:trPr>
          <w:trHeight w:val="255"/>
        </w:trPr>
        <w:tc>
          <w:tcPr>
            <w:tcW w:w="1229" w:type="dxa"/>
            <w:noWrap/>
            <w:hideMark/>
          </w:tcPr>
          <w:p w:rsidR="007C52C0" w:rsidRPr="007C52C0" w:rsidRDefault="007C52C0" w:rsidP="007C52C0">
            <w:r w:rsidRPr="007C52C0">
              <w:t>005366</w:t>
            </w:r>
          </w:p>
        </w:tc>
        <w:tc>
          <w:tcPr>
            <w:tcW w:w="10395" w:type="dxa"/>
            <w:noWrap/>
            <w:hideMark/>
          </w:tcPr>
          <w:p w:rsidR="007C52C0" w:rsidRPr="007C52C0" w:rsidRDefault="007C52C0">
            <w:r w:rsidRPr="007C52C0">
              <w:t>ANAQUELMETALICO  TIPO ESQUELETO  CON 5 REPISAS  DIMENSIONES: 0.84 X 0.30 X 2.10 MTS.N/D</w:t>
            </w:r>
          </w:p>
        </w:tc>
        <w:tc>
          <w:tcPr>
            <w:tcW w:w="1276" w:type="dxa"/>
            <w:noWrap/>
            <w:hideMark/>
          </w:tcPr>
          <w:p w:rsidR="007C52C0" w:rsidRPr="007C52C0" w:rsidRDefault="007C52C0" w:rsidP="004E25C6">
            <w:pPr>
              <w:jc w:val="right"/>
            </w:pPr>
            <w:r w:rsidRPr="007C52C0">
              <w:t>1,400</w:t>
            </w:r>
          </w:p>
        </w:tc>
      </w:tr>
      <w:tr w:rsidR="007C52C0" w:rsidRPr="007C52C0" w:rsidTr="00EE5216">
        <w:trPr>
          <w:trHeight w:val="255"/>
        </w:trPr>
        <w:tc>
          <w:tcPr>
            <w:tcW w:w="1229" w:type="dxa"/>
            <w:noWrap/>
            <w:hideMark/>
          </w:tcPr>
          <w:p w:rsidR="007C52C0" w:rsidRPr="007C52C0" w:rsidRDefault="007C52C0" w:rsidP="007C52C0">
            <w:r w:rsidRPr="007C52C0">
              <w:t>005367</w:t>
            </w:r>
          </w:p>
        </w:tc>
        <w:tc>
          <w:tcPr>
            <w:tcW w:w="10395" w:type="dxa"/>
            <w:noWrap/>
            <w:hideMark/>
          </w:tcPr>
          <w:p w:rsidR="007C52C0" w:rsidRPr="007C52C0" w:rsidRDefault="007C52C0">
            <w:r w:rsidRPr="007C52C0">
              <w:t>ANAQUELMETALICO  TIPO ESQUELETO  CON 5 REPISAS  DIMENSIONES: 0.84 X 0.30 X 2.10 MTS.N/D</w:t>
            </w:r>
          </w:p>
        </w:tc>
        <w:tc>
          <w:tcPr>
            <w:tcW w:w="1276" w:type="dxa"/>
            <w:noWrap/>
            <w:hideMark/>
          </w:tcPr>
          <w:p w:rsidR="007C52C0" w:rsidRPr="007C52C0" w:rsidRDefault="007C52C0" w:rsidP="004E25C6">
            <w:pPr>
              <w:jc w:val="right"/>
            </w:pPr>
            <w:r w:rsidRPr="007C52C0">
              <w:t>1,400</w:t>
            </w:r>
          </w:p>
        </w:tc>
      </w:tr>
      <w:tr w:rsidR="007C52C0" w:rsidRPr="007C52C0" w:rsidTr="00EE5216">
        <w:trPr>
          <w:trHeight w:val="255"/>
        </w:trPr>
        <w:tc>
          <w:tcPr>
            <w:tcW w:w="1229" w:type="dxa"/>
            <w:noWrap/>
            <w:hideMark/>
          </w:tcPr>
          <w:p w:rsidR="007C52C0" w:rsidRPr="007C52C0" w:rsidRDefault="007C52C0" w:rsidP="007C52C0">
            <w:r w:rsidRPr="007C52C0">
              <w:t>005368</w:t>
            </w:r>
          </w:p>
        </w:tc>
        <w:tc>
          <w:tcPr>
            <w:tcW w:w="10395" w:type="dxa"/>
            <w:noWrap/>
            <w:hideMark/>
          </w:tcPr>
          <w:p w:rsidR="007C52C0" w:rsidRPr="007C52C0" w:rsidRDefault="007C52C0">
            <w:r w:rsidRPr="007C52C0">
              <w:t>REFRIGERADORREFRIGERADORSUPERMATIC</w:t>
            </w:r>
          </w:p>
        </w:tc>
        <w:tc>
          <w:tcPr>
            <w:tcW w:w="1276" w:type="dxa"/>
            <w:noWrap/>
            <w:hideMark/>
          </w:tcPr>
          <w:p w:rsidR="007C52C0" w:rsidRPr="007C52C0" w:rsidRDefault="007C52C0" w:rsidP="004E25C6">
            <w:pPr>
              <w:jc w:val="right"/>
            </w:pPr>
            <w:r w:rsidRPr="007C52C0">
              <w:t>2,500</w:t>
            </w:r>
          </w:p>
        </w:tc>
      </w:tr>
      <w:tr w:rsidR="007C52C0" w:rsidRPr="007C52C0" w:rsidTr="00EE5216">
        <w:trPr>
          <w:trHeight w:val="255"/>
        </w:trPr>
        <w:tc>
          <w:tcPr>
            <w:tcW w:w="1229" w:type="dxa"/>
            <w:noWrap/>
            <w:hideMark/>
          </w:tcPr>
          <w:p w:rsidR="007C52C0" w:rsidRPr="007C52C0" w:rsidRDefault="007C52C0" w:rsidP="007C52C0">
            <w:r w:rsidRPr="007C52C0">
              <w:t>005369</w:t>
            </w:r>
          </w:p>
        </w:tc>
        <w:tc>
          <w:tcPr>
            <w:tcW w:w="10395" w:type="dxa"/>
            <w:noWrap/>
            <w:hideMark/>
          </w:tcPr>
          <w:p w:rsidR="007C52C0" w:rsidRPr="007C52C0" w:rsidRDefault="007C52C0">
            <w:r w:rsidRPr="007C52C0">
              <w:t>PLACA DE CALENTAMIENTOPLACA DE CALENTAMIENTO CON TERMOSTATOSOLA BASIC LINDBERG</w:t>
            </w:r>
          </w:p>
        </w:tc>
        <w:tc>
          <w:tcPr>
            <w:tcW w:w="1276" w:type="dxa"/>
            <w:noWrap/>
            <w:hideMark/>
          </w:tcPr>
          <w:p w:rsidR="007C52C0" w:rsidRPr="007C52C0" w:rsidRDefault="007C52C0" w:rsidP="004E25C6">
            <w:pPr>
              <w:jc w:val="right"/>
            </w:pPr>
            <w:r w:rsidRPr="007C52C0">
              <w:t>1,200</w:t>
            </w:r>
          </w:p>
        </w:tc>
      </w:tr>
      <w:tr w:rsidR="007C52C0" w:rsidRPr="007C52C0" w:rsidTr="00EE5216">
        <w:trPr>
          <w:trHeight w:val="255"/>
        </w:trPr>
        <w:tc>
          <w:tcPr>
            <w:tcW w:w="1229" w:type="dxa"/>
            <w:noWrap/>
            <w:hideMark/>
          </w:tcPr>
          <w:p w:rsidR="007C52C0" w:rsidRPr="007C52C0" w:rsidRDefault="007C52C0" w:rsidP="007C52C0">
            <w:r w:rsidRPr="007C52C0">
              <w:t>005370</w:t>
            </w:r>
          </w:p>
        </w:tc>
        <w:tc>
          <w:tcPr>
            <w:tcW w:w="10395" w:type="dxa"/>
            <w:noWrap/>
            <w:hideMark/>
          </w:tcPr>
          <w:p w:rsidR="007C52C0" w:rsidRPr="007C52C0" w:rsidRDefault="007C52C0">
            <w:r w:rsidRPr="007C52C0">
              <w:t>MICROSCOPIOBINOCULAR  IROSCOPE</w:t>
            </w:r>
          </w:p>
        </w:tc>
        <w:tc>
          <w:tcPr>
            <w:tcW w:w="1276" w:type="dxa"/>
            <w:noWrap/>
            <w:hideMark/>
          </w:tcPr>
          <w:p w:rsidR="007C52C0" w:rsidRPr="007C52C0" w:rsidRDefault="007C52C0" w:rsidP="004E25C6">
            <w:pPr>
              <w:jc w:val="right"/>
            </w:pPr>
            <w:r w:rsidRPr="007C52C0">
              <w:t>8,300</w:t>
            </w:r>
          </w:p>
        </w:tc>
      </w:tr>
      <w:tr w:rsidR="007C52C0" w:rsidRPr="007C52C0" w:rsidTr="00EE5216">
        <w:trPr>
          <w:trHeight w:val="255"/>
        </w:trPr>
        <w:tc>
          <w:tcPr>
            <w:tcW w:w="1229" w:type="dxa"/>
            <w:noWrap/>
            <w:hideMark/>
          </w:tcPr>
          <w:p w:rsidR="007C52C0" w:rsidRPr="007C52C0" w:rsidRDefault="007C52C0" w:rsidP="007C52C0">
            <w:r w:rsidRPr="007C52C0">
              <w:t>005371</w:t>
            </w:r>
          </w:p>
        </w:tc>
        <w:tc>
          <w:tcPr>
            <w:tcW w:w="10395" w:type="dxa"/>
            <w:noWrap/>
            <w:hideMark/>
          </w:tcPr>
          <w:p w:rsidR="007C52C0" w:rsidRPr="007C52C0" w:rsidRDefault="007C52C0">
            <w:r w:rsidRPr="007C52C0">
              <w:t>MICROSCOPIOBINOCULAR  IROSCOPE</w:t>
            </w:r>
          </w:p>
        </w:tc>
        <w:tc>
          <w:tcPr>
            <w:tcW w:w="1276" w:type="dxa"/>
            <w:noWrap/>
            <w:hideMark/>
          </w:tcPr>
          <w:p w:rsidR="007C52C0" w:rsidRPr="007C52C0" w:rsidRDefault="007C52C0" w:rsidP="004E25C6">
            <w:pPr>
              <w:jc w:val="right"/>
            </w:pPr>
            <w:r w:rsidRPr="007C52C0">
              <w:t>8,300</w:t>
            </w:r>
          </w:p>
        </w:tc>
      </w:tr>
      <w:tr w:rsidR="007C52C0" w:rsidRPr="007C52C0" w:rsidTr="00EE5216">
        <w:trPr>
          <w:trHeight w:val="255"/>
        </w:trPr>
        <w:tc>
          <w:tcPr>
            <w:tcW w:w="1229" w:type="dxa"/>
            <w:noWrap/>
            <w:hideMark/>
          </w:tcPr>
          <w:p w:rsidR="007C52C0" w:rsidRPr="007C52C0" w:rsidRDefault="007C52C0" w:rsidP="007C52C0">
            <w:r w:rsidRPr="007C52C0">
              <w:t>005372</w:t>
            </w:r>
          </w:p>
        </w:tc>
        <w:tc>
          <w:tcPr>
            <w:tcW w:w="10395" w:type="dxa"/>
            <w:noWrap/>
            <w:hideMark/>
          </w:tcPr>
          <w:p w:rsidR="007C52C0" w:rsidRPr="007C52C0" w:rsidRDefault="007C52C0">
            <w:r w:rsidRPr="007C52C0">
              <w:t>MICROSCOPIOBINOCULAR  IROSCOPE</w:t>
            </w:r>
          </w:p>
        </w:tc>
        <w:tc>
          <w:tcPr>
            <w:tcW w:w="1276" w:type="dxa"/>
            <w:noWrap/>
            <w:hideMark/>
          </w:tcPr>
          <w:p w:rsidR="007C52C0" w:rsidRPr="007C52C0" w:rsidRDefault="007C52C0" w:rsidP="004E25C6">
            <w:pPr>
              <w:jc w:val="right"/>
            </w:pPr>
            <w:r w:rsidRPr="007C52C0">
              <w:t>6,800</w:t>
            </w:r>
          </w:p>
        </w:tc>
      </w:tr>
      <w:tr w:rsidR="007C52C0" w:rsidRPr="007C52C0" w:rsidTr="00EE5216">
        <w:trPr>
          <w:trHeight w:val="255"/>
        </w:trPr>
        <w:tc>
          <w:tcPr>
            <w:tcW w:w="1229" w:type="dxa"/>
            <w:noWrap/>
            <w:hideMark/>
          </w:tcPr>
          <w:p w:rsidR="007C52C0" w:rsidRPr="007C52C0" w:rsidRDefault="007C52C0" w:rsidP="007C52C0">
            <w:r w:rsidRPr="007C52C0">
              <w:t>005373</w:t>
            </w:r>
          </w:p>
        </w:tc>
        <w:tc>
          <w:tcPr>
            <w:tcW w:w="10395" w:type="dxa"/>
            <w:noWrap/>
            <w:hideMark/>
          </w:tcPr>
          <w:p w:rsidR="007C52C0" w:rsidRPr="007C52C0" w:rsidRDefault="007C52C0">
            <w:r w:rsidRPr="007C52C0">
              <w:t>MICROSCOPIOBINOCULAR  IROSCOPE</w:t>
            </w:r>
          </w:p>
        </w:tc>
        <w:tc>
          <w:tcPr>
            <w:tcW w:w="1276" w:type="dxa"/>
            <w:noWrap/>
            <w:hideMark/>
          </w:tcPr>
          <w:p w:rsidR="007C52C0" w:rsidRPr="007C52C0" w:rsidRDefault="007C52C0" w:rsidP="004E25C6">
            <w:pPr>
              <w:jc w:val="right"/>
            </w:pPr>
            <w:r w:rsidRPr="007C52C0">
              <w:t>6,800</w:t>
            </w:r>
          </w:p>
        </w:tc>
      </w:tr>
      <w:tr w:rsidR="007C52C0" w:rsidRPr="007C52C0" w:rsidTr="00EE5216">
        <w:trPr>
          <w:trHeight w:val="255"/>
        </w:trPr>
        <w:tc>
          <w:tcPr>
            <w:tcW w:w="1229" w:type="dxa"/>
            <w:noWrap/>
            <w:hideMark/>
          </w:tcPr>
          <w:p w:rsidR="007C52C0" w:rsidRPr="007C52C0" w:rsidRDefault="007C52C0" w:rsidP="007C52C0">
            <w:r w:rsidRPr="007C52C0">
              <w:t>005374</w:t>
            </w:r>
          </w:p>
        </w:tc>
        <w:tc>
          <w:tcPr>
            <w:tcW w:w="10395" w:type="dxa"/>
            <w:noWrap/>
            <w:hideMark/>
          </w:tcPr>
          <w:p w:rsidR="007C52C0" w:rsidRPr="007C52C0" w:rsidRDefault="007C52C0">
            <w:r w:rsidRPr="007C52C0">
              <w:t>MICROSCOPIOBINOCULAR  IROSCOPE</w:t>
            </w:r>
          </w:p>
        </w:tc>
        <w:tc>
          <w:tcPr>
            <w:tcW w:w="1276" w:type="dxa"/>
            <w:noWrap/>
            <w:hideMark/>
          </w:tcPr>
          <w:p w:rsidR="007C52C0" w:rsidRPr="007C52C0" w:rsidRDefault="007C52C0" w:rsidP="004E25C6">
            <w:pPr>
              <w:jc w:val="right"/>
            </w:pPr>
            <w:r w:rsidRPr="007C52C0">
              <w:t>8,300</w:t>
            </w:r>
          </w:p>
        </w:tc>
      </w:tr>
      <w:tr w:rsidR="007C52C0" w:rsidRPr="007C52C0" w:rsidTr="00EE5216">
        <w:trPr>
          <w:trHeight w:val="255"/>
        </w:trPr>
        <w:tc>
          <w:tcPr>
            <w:tcW w:w="1229" w:type="dxa"/>
            <w:noWrap/>
            <w:hideMark/>
          </w:tcPr>
          <w:p w:rsidR="007C52C0" w:rsidRPr="007C52C0" w:rsidRDefault="007C52C0" w:rsidP="007C52C0">
            <w:r w:rsidRPr="007C52C0">
              <w:t>005375</w:t>
            </w:r>
          </w:p>
        </w:tc>
        <w:tc>
          <w:tcPr>
            <w:tcW w:w="10395" w:type="dxa"/>
            <w:noWrap/>
            <w:hideMark/>
          </w:tcPr>
          <w:p w:rsidR="007C52C0" w:rsidRPr="007C52C0" w:rsidRDefault="007C52C0">
            <w:r w:rsidRPr="007C52C0">
              <w:t>VISCOSIMETROVISCOSIMETROBROOKFIELD</w:t>
            </w:r>
          </w:p>
        </w:tc>
        <w:tc>
          <w:tcPr>
            <w:tcW w:w="1276" w:type="dxa"/>
            <w:noWrap/>
            <w:hideMark/>
          </w:tcPr>
          <w:p w:rsidR="007C52C0" w:rsidRPr="007C52C0" w:rsidRDefault="007C52C0" w:rsidP="004E25C6">
            <w:pPr>
              <w:jc w:val="right"/>
            </w:pPr>
            <w:r w:rsidRPr="007C52C0">
              <w:t>3,300</w:t>
            </w:r>
          </w:p>
        </w:tc>
      </w:tr>
      <w:tr w:rsidR="007C52C0" w:rsidRPr="007C52C0" w:rsidTr="00EE5216">
        <w:trPr>
          <w:trHeight w:val="255"/>
        </w:trPr>
        <w:tc>
          <w:tcPr>
            <w:tcW w:w="1229" w:type="dxa"/>
            <w:noWrap/>
            <w:hideMark/>
          </w:tcPr>
          <w:p w:rsidR="007C52C0" w:rsidRPr="007C52C0" w:rsidRDefault="007C52C0" w:rsidP="007C52C0">
            <w:r w:rsidRPr="007C52C0">
              <w:t>005376</w:t>
            </w:r>
          </w:p>
        </w:tc>
        <w:tc>
          <w:tcPr>
            <w:tcW w:w="10395" w:type="dxa"/>
            <w:noWrap/>
            <w:hideMark/>
          </w:tcPr>
          <w:p w:rsidR="007C52C0" w:rsidRPr="007C52C0" w:rsidRDefault="007C52C0">
            <w:r w:rsidRPr="007C52C0">
              <w:t>BAÑO MARIABAÑO MARIARIOSSA</w:t>
            </w:r>
          </w:p>
        </w:tc>
        <w:tc>
          <w:tcPr>
            <w:tcW w:w="1276" w:type="dxa"/>
            <w:noWrap/>
            <w:hideMark/>
          </w:tcPr>
          <w:p w:rsidR="007C52C0" w:rsidRPr="007C52C0" w:rsidRDefault="007C52C0" w:rsidP="004E25C6">
            <w:pPr>
              <w:jc w:val="right"/>
            </w:pPr>
            <w:r w:rsidRPr="007C52C0">
              <w:t>6,100</w:t>
            </w:r>
          </w:p>
        </w:tc>
      </w:tr>
      <w:tr w:rsidR="007C52C0" w:rsidRPr="007C52C0" w:rsidTr="00EE5216">
        <w:trPr>
          <w:trHeight w:val="255"/>
        </w:trPr>
        <w:tc>
          <w:tcPr>
            <w:tcW w:w="1229" w:type="dxa"/>
            <w:noWrap/>
            <w:hideMark/>
          </w:tcPr>
          <w:p w:rsidR="007C52C0" w:rsidRPr="007C52C0" w:rsidRDefault="007C52C0" w:rsidP="007C52C0">
            <w:r w:rsidRPr="007C52C0">
              <w:t>005377</w:t>
            </w:r>
          </w:p>
        </w:tc>
        <w:tc>
          <w:tcPr>
            <w:tcW w:w="10395" w:type="dxa"/>
            <w:noWrap/>
            <w:hideMark/>
          </w:tcPr>
          <w:p w:rsidR="007C52C0" w:rsidRPr="007C52C0" w:rsidRDefault="007C52C0">
            <w:r w:rsidRPr="007C52C0">
              <w:t>BAÑO MARIABAÑO MARIARIOSSA</w:t>
            </w:r>
          </w:p>
        </w:tc>
        <w:tc>
          <w:tcPr>
            <w:tcW w:w="1276" w:type="dxa"/>
            <w:noWrap/>
            <w:hideMark/>
          </w:tcPr>
          <w:p w:rsidR="007C52C0" w:rsidRPr="007C52C0" w:rsidRDefault="007C52C0" w:rsidP="004E25C6">
            <w:pPr>
              <w:jc w:val="right"/>
            </w:pPr>
            <w:r w:rsidRPr="007C52C0">
              <w:t>6,100</w:t>
            </w:r>
          </w:p>
        </w:tc>
      </w:tr>
      <w:tr w:rsidR="007C52C0" w:rsidRPr="007C52C0" w:rsidTr="00EE5216">
        <w:trPr>
          <w:trHeight w:val="255"/>
        </w:trPr>
        <w:tc>
          <w:tcPr>
            <w:tcW w:w="1229" w:type="dxa"/>
            <w:noWrap/>
            <w:hideMark/>
          </w:tcPr>
          <w:p w:rsidR="007C52C0" w:rsidRPr="007C52C0" w:rsidRDefault="007C52C0" w:rsidP="007C52C0">
            <w:r w:rsidRPr="007C52C0">
              <w:t>005378</w:t>
            </w:r>
          </w:p>
        </w:tc>
        <w:tc>
          <w:tcPr>
            <w:tcW w:w="10395" w:type="dxa"/>
            <w:noWrap/>
            <w:hideMark/>
          </w:tcPr>
          <w:p w:rsidR="007C52C0" w:rsidRPr="007C52C0" w:rsidRDefault="007C52C0">
            <w:r w:rsidRPr="007C52C0">
              <w:t>BALANZA DIGITALBALANZA DIGITALOHAUS</w:t>
            </w:r>
          </w:p>
        </w:tc>
        <w:tc>
          <w:tcPr>
            <w:tcW w:w="1276" w:type="dxa"/>
            <w:noWrap/>
            <w:hideMark/>
          </w:tcPr>
          <w:p w:rsidR="007C52C0" w:rsidRPr="007C52C0" w:rsidRDefault="007C52C0" w:rsidP="004E25C6">
            <w:pPr>
              <w:jc w:val="right"/>
            </w:pPr>
            <w:r w:rsidRPr="007C52C0">
              <w:t>1,500</w:t>
            </w:r>
          </w:p>
        </w:tc>
      </w:tr>
      <w:tr w:rsidR="007C52C0" w:rsidRPr="007C52C0" w:rsidTr="00EE5216">
        <w:trPr>
          <w:trHeight w:val="255"/>
        </w:trPr>
        <w:tc>
          <w:tcPr>
            <w:tcW w:w="1229" w:type="dxa"/>
            <w:noWrap/>
            <w:hideMark/>
          </w:tcPr>
          <w:p w:rsidR="007C52C0" w:rsidRPr="007C52C0" w:rsidRDefault="007C52C0" w:rsidP="007C52C0">
            <w:r w:rsidRPr="007C52C0">
              <w:t>005379</w:t>
            </w:r>
          </w:p>
        </w:tc>
        <w:tc>
          <w:tcPr>
            <w:tcW w:w="10395" w:type="dxa"/>
            <w:noWrap/>
            <w:hideMark/>
          </w:tcPr>
          <w:p w:rsidR="007C52C0" w:rsidRPr="007C52C0" w:rsidRDefault="007C52C0">
            <w:r w:rsidRPr="007C52C0">
              <w:t>BALANZA ANALITICABALANZA ANALITICAMETLER TOLEDO</w:t>
            </w:r>
          </w:p>
        </w:tc>
        <w:tc>
          <w:tcPr>
            <w:tcW w:w="1276" w:type="dxa"/>
            <w:noWrap/>
            <w:hideMark/>
          </w:tcPr>
          <w:p w:rsidR="007C52C0" w:rsidRPr="007C52C0" w:rsidRDefault="007C52C0" w:rsidP="004E25C6">
            <w:pPr>
              <w:jc w:val="right"/>
            </w:pPr>
            <w:r w:rsidRPr="007C52C0">
              <w:t>23,700</w:t>
            </w:r>
          </w:p>
        </w:tc>
      </w:tr>
      <w:tr w:rsidR="007C52C0" w:rsidRPr="007C52C0" w:rsidTr="00EE5216">
        <w:trPr>
          <w:trHeight w:val="255"/>
        </w:trPr>
        <w:tc>
          <w:tcPr>
            <w:tcW w:w="1229" w:type="dxa"/>
            <w:noWrap/>
            <w:hideMark/>
          </w:tcPr>
          <w:p w:rsidR="007C52C0" w:rsidRPr="007C52C0" w:rsidRDefault="007C52C0" w:rsidP="007C52C0">
            <w:r w:rsidRPr="007C52C0">
              <w:t>005380</w:t>
            </w:r>
          </w:p>
        </w:tc>
        <w:tc>
          <w:tcPr>
            <w:tcW w:w="10395" w:type="dxa"/>
            <w:noWrap/>
            <w:hideMark/>
          </w:tcPr>
          <w:p w:rsidR="007C52C0" w:rsidRPr="007C52C0" w:rsidRDefault="007C52C0">
            <w:r w:rsidRPr="007C52C0">
              <w:t>POTENCIOMETROPOTENCIOMETROCONDUCTRONIC</w:t>
            </w:r>
          </w:p>
        </w:tc>
        <w:tc>
          <w:tcPr>
            <w:tcW w:w="1276" w:type="dxa"/>
            <w:noWrap/>
            <w:hideMark/>
          </w:tcPr>
          <w:p w:rsidR="007C52C0" w:rsidRPr="007C52C0" w:rsidRDefault="007C52C0" w:rsidP="004E25C6">
            <w:pPr>
              <w:jc w:val="right"/>
            </w:pPr>
            <w:r w:rsidRPr="007C52C0">
              <w:t>3,200</w:t>
            </w:r>
          </w:p>
        </w:tc>
      </w:tr>
      <w:tr w:rsidR="007C52C0" w:rsidRPr="007C52C0" w:rsidTr="00EE5216">
        <w:trPr>
          <w:trHeight w:val="255"/>
        </w:trPr>
        <w:tc>
          <w:tcPr>
            <w:tcW w:w="1229" w:type="dxa"/>
            <w:noWrap/>
            <w:hideMark/>
          </w:tcPr>
          <w:p w:rsidR="007C52C0" w:rsidRPr="007C52C0" w:rsidRDefault="007C52C0" w:rsidP="007C52C0">
            <w:r w:rsidRPr="007C52C0">
              <w:t>005381</w:t>
            </w:r>
          </w:p>
        </w:tc>
        <w:tc>
          <w:tcPr>
            <w:tcW w:w="10395" w:type="dxa"/>
            <w:noWrap/>
            <w:hideMark/>
          </w:tcPr>
          <w:p w:rsidR="007C52C0" w:rsidRPr="007C52C0" w:rsidRDefault="007C52C0">
            <w:r w:rsidRPr="007C52C0">
              <w:t>POTENCIOMETROPOTENCIOMETROCONDUCTRONIC</w:t>
            </w:r>
          </w:p>
        </w:tc>
        <w:tc>
          <w:tcPr>
            <w:tcW w:w="1276" w:type="dxa"/>
            <w:noWrap/>
            <w:hideMark/>
          </w:tcPr>
          <w:p w:rsidR="007C52C0" w:rsidRPr="007C52C0" w:rsidRDefault="007C52C0" w:rsidP="004E25C6">
            <w:pPr>
              <w:jc w:val="right"/>
            </w:pPr>
            <w:r w:rsidRPr="007C52C0">
              <w:t>3,200</w:t>
            </w:r>
          </w:p>
        </w:tc>
      </w:tr>
      <w:tr w:rsidR="007C52C0" w:rsidRPr="007C52C0" w:rsidTr="00EE5216">
        <w:trPr>
          <w:trHeight w:val="255"/>
        </w:trPr>
        <w:tc>
          <w:tcPr>
            <w:tcW w:w="1229" w:type="dxa"/>
            <w:noWrap/>
            <w:hideMark/>
          </w:tcPr>
          <w:p w:rsidR="007C52C0" w:rsidRPr="007C52C0" w:rsidRDefault="007C52C0" w:rsidP="007C52C0">
            <w:r w:rsidRPr="007C52C0">
              <w:t>005382</w:t>
            </w:r>
          </w:p>
        </w:tc>
        <w:tc>
          <w:tcPr>
            <w:tcW w:w="10395" w:type="dxa"/>
            <w:noWrap/>
            <w:hideMark/>
          </w:tcPr>
          <w:p w:rsidR="007C52C0" w:rsidRPr="007C52C0" w:rsidRDefault="007C52C0">
            <w:r w:rsidRPr="007C52C0">
              <w:t>VISCOSIMETROVISCOSIMETROMILTON ROY</w:t>
            </w:r>
          </w:p>
        </w:tc>
        <w:tc>
          <w:tcPr>
            <w:tcW w:w="1276" w:type="dxa"/>
            <w:noWrap/>
            <w:hideMark/>
          </w:tcPr>
          <w:p w:rsidR="007C52C0" w:rsidRPr="007C52C0" w:rsidRDefault="007C52C0" w:rsidP="004E25C6">
            <w:pPr>
              <w:jc w:val="right"/>
            </w:pPr>
            <w:r w:rsidRPr="007C52C0">
              <w:t>16,500</w:t>
            </w:r>
          </w:p>
        </w:tc>
      </w:tr>
      <w:tr w:rsidR="007C52C0" w:rsidRPr="007C52C0" w:rsidTr="00EE5216">
        <w:trPr>
          <w:trHeight w:val="255"/>
        </w:trPr>
        <w:tc>
          <w:tcPr>
            <w:tcW w:w="1229" w:type="dxa"/>
            <w:noWrap/>
            <w:hideMark/>
          </w:tcPr>
          <w:p w:rsidR="007C52C0" w:rsidRPr="007C52C0" w:rsidRDefault="007C52C0" w:rsidP="007C52C0">
            <w:r w:rsidRPr="007C52C0">
              <w:t>005383</w:t>
            </w:r>
          </w:p>
        </w:tc>
        <w:tc>
          <w:tcPr>
            <w:tcW w:w="10395" w:type="dxa"/>
            <w:noWrap/>
            <w:hideMark/>
          </w:tcPr>
          <w:p w:rsidR="007C52C0" w:rsidRPr="007C52C0" w:rsidRDefault="007C52C0">
            <w:r w:rsidRPr="007C52C0">
              <w:t>BOMBADE VACIOPOWER ELECTRIC</w:t>
            </w:r>
          </w:p>
        </w:tc>
        <w:tc>
          <w:tcPr>
            <w:tcW w:w="1276" w:type="dxa"/>
            <w:noWrap/>
            <w:hideMark/>
          </w:tcPr>
          <w:p w:rsidR="007C52C0" w:rsidRPr="007C52C0" w:rsidRDefault="007C52C0" w:rsidP="004E25C6">
            <w:pPr>
              <w:jc w:val="right"/>
            </w:pPr>
            <w:r w:rsidRPr="007C52C0">
              <w:t>5,200</w:t>
            </w:r>
          </w:p>
        </w:tc>
      </w:tr>
      <w:tr w:rsidR="007C52C0" w:rsidRPr="007C52C0" w:rsidTr="00EE5216">
        <w:trPr>
          <w:trHeight w:val="255"/>
        </w:trPr>
        <w:tc>
          <w:tcPr>
            <w:tcW w:w="1229" w:type="dxa"/>
            <w:noWrap/>
            <w:hideMark/>
          </w:tcPr>
          <w:p w:rsidR="007C52C0" w:rsidRPr="007C52C0" w:rsidRDefault="007C52C0" w:rsidP="007C52C0">
            <w:r w:rsidRPr="007C52C0">
              <w:t>005384</w:t>
            </w:r>
          </w:p>
        </w:tc>
        <w:tc>
          <w:tcPr>
            <w:tcW w:w="10395" w:type="dxa"/>
            <w:noWrap/>
            <w:hideMark/>
          </w:tcPr>
          <w:p w:rsidR="007C52C0" w:rsidRPr="007C52C0" w:rsidRDefault="007C52C0">
            <w:r w:rsidRPr="007C52C0">
              <w:t>BOMBADE VACIOEVAR</w:t>
            </w:r>
          </w:p>
        </w:tc>
        <w:tc>
          <w:tcPr>
            <w:tcW w:w="1276" w:type="dxa"/>
            <w:noWrap/>
            <w:hideMark/>
          </w:tcPr>
          <w:p w:rsidR="007C52C0" w:rsidRPr="007C52C0" w:rsidRDefault="007C52C0" w:rsidP="004E25C6">
            <w:pPr>
              <w:jc w:val="right"/>
            </w:pPr>
            <w:r w:rsidRPr="007C52C0">
              <w:t>4,200</w:t>
            </w:r>
          </w:p>
        </w:tc>
      </w:tr>
      <w:tr w:rsidR="007C52C0" w:rsidRPr="007C52C0" w:rsidTr="00EE5216">
        <w:trPr>
          <w:trHeight w:val="255"/>
        </w:trPr>
        <w:tc>
          <w:tcPr>
            <w:tcW w:w="1229" w:type="dxa"/>
            <w:noWrap/>
            <w:hideMark/>
          </w:tcPr>
          <w:p w:rsidR="007C52C0" w:rsidRPr="007C52C0" w:rsidRDefault="007C52C0" w:rsidP="007C52C0">
            <w:r w:rsidRPr="007C52C0">
              <w:t>005385</w:t>
            </w:r>
          </w:p>
        </w:tc>
        <w:tc>
          <w:tcPr>
            <w:tcW w:w="10395" w:type="dxa"/>
            <w:noWrap/>
            <w:hideMark/>
          </w:tcPr>
          <w:p w:rsidR="007C52C0" w:rsidRPr="007C52C0" w:rsidRDefault="007C52C0">
            <w:r w:rsidRPr="007C52C0">
              <w:t>BALANZA GRANATARIADE TRIPLE BRAZO  CON TARA DE ACERO INOXIDABLE  CAPACIDAD DE 2610 GRAMOS.OHAUS</w:t>
            </w:r>
          </w:p>
        </w:tc>
        <w:tc>
          <w:tcPr>
            <w:tcW w:w="1276" w:type="dxa"/>
            <w:noWrap/>
            <w:hideMark/>
          </w:tcPr>
          <w:p w:rsidR="007C52C0" w:rsidRPr="007C52C0" w:rsidRDefault="007C52C0" w:rsidP="004E25C6">
            <w:pPr>
              <w:jc w:val="right"/>
            </w:pPr>
            <w:r w:rsidRPr="007C52C0">
              <w:t>1,500</w:t>
            </w:r>
          </w:p>
        </w:tc>
      </w:tr>
      <w:tr w:rsidR="007C52C0" w:rsidRPr="007C52C0" w:rsidTr="00EE5216">
        <w:trPr>
          <w:trHeight w:val="255"/>
        </w:trPr>
        <w:tc>
          <w:tcPr>
            <w:tcW w:w="1229" w:type="dxa"/>
            <w:noWrap/>
            <w:hideMark/>
          </w:tcPr>
          <w:p w:rsidR="007C52C0" w:rsidRPr="007C52C0" w:rsidRDefault="007C52C0" w:rsidP="007C52C0">
            <w:r w:rsidRPr="007C52C0">
              <w:t>005386</w:t>
            </w:r>
          </w:p>
        </w:tc>
        <w:tc>
          <w:tcPr>
            <w:tcW w:w="10395" w:type="dxa"/>
            <w:noWrap/>
            <w:hideMark/>
          </w:tcPr>
          <w:p w:rsidR="007C52C0" w:rsidRPr="007C52C0" w:rsidRDefault="007C52C0">
            <w:r w:rsidRPr="007C52C0">
              <w:t>BALANZA GRANATARIADE TRIPLE BRAZO  CON TARA DE ACERO INOXIDABLE  CAPACIDAD DE 2610 GRAMOS.OHAUS</w:t>
            </w:r>
          </w:p>
        </w:tc>
        <w:tc>
          <w:tcPr>
            <w:tcW w:w="1276" w:type="dxa"/>
            <w:noWrap/>
            <w:hideMark/>
          </w:tcPr>
          <w:p w:rsidR="007C52C0" w:rsidRPr="007C52C0" w:rsidRDefault="007C52C0" w:rsidP="004E25C6">
            <w:pPr>
              <w:jc w:val="right"/>
            </w:pPr>
            <w:r w:rsidRPr="007C52C0">
              <w:t>1,500</w:t>
            </w:r>
          </w:p>
        </w:tc>
      </w:tr>
      <w:tr w:rsidR="007C52C0" w:rsidRPr="007C52C0" w:rsidTr="00EE5216">
        <w:trPr>
          <w:trHeight w:val="255"/>
        </w:trPr>
        <w:tc>
          <w:tcPr>
            <w:tcW w:w="1229" w:type="dxa"/>
            <w:noWrap/>
            <w:hideMark/>
          </w:tcPr>
          <w:p w:rsidR="007C52C0" w:rsidRPr="007C52C0" w:rsidRDefault="007C52C0" w:rsidP="007C52C0">
            <w:r w:rsidRPr="007C52C0">
              <w:t>005387</w:t>
            </w:r>
          </w:p>
        </w:tc>
        <w:tc>
          <w:tcPr>
            <w:tcW w:w="10395" w:type="dxa"/>
            <w:noWrap/>
            <w:hideMark/>
          </w:tcPr>
          <w:p w:rsidR="007C52C0" w:rsidRPr="007C52C0" w:rsidRDefault="007C52C0">
            <w:r w:rsidRPr="007C52C0">
              <w:t>BALANZA GRANATARIADE TRIPLE BRAZO  CON TARA DE ACERO INOXIDABLE  CAPACIDAD DE 2610 GRAMOS.OHAUS</w:t>
            </w:r>
          </w:p>
        </w:tc>
        <w:tc>
          <w:tcPr>
            <w:tcW w:w="1276" w:type="dxa"/>
            <w:noWrap/>
            <w:hideMark/>
          </w:tcPr>
          <w:p w:rsidR="007C52C0" w:rsidRPr="007C52C0" w:rsidRDefault="007C52C0" w:rsidP="004E25C6">
            <w:pPr>
              <w:jc w:val="right"/>
            </w:pPr>
            <w:r w:rsidRPr="007C52C0">
              <w:t>1,500</w:t>
            </w:r>
          </w:p>
        </w:tc>
      </w:tr>
      <w:tr w:rsidR="007C52C0" w:rsidRPr="007C52C0" w:rsidTr="00EE5216">
        <w:trPr>
          <w:trHeight w:val="255"/>
        </w:trPr>
        <w:tc>
          <w:tcPr>
            <w:tcW w:w="1229" w:type="dxa"/>
            <w:noWrap/>
            <w:hideMark/>
          </w:tcPr>
          <w:p w:rsidR="007C52C0" w:rsidRPr="007C52C0" w:rsidRDefault="007C52C0" w:rsidP="007C52C0">
            <w:r w:rsidRPr="007C52C0">
              <w:t>005388</w:t>
            </w:r>
          </w:p>
        </w:tc>
        <w:tc>
          <w:tcPr>
            <w:tcW w:w="10395" w:type="dxa"/>
            <w:noWrap/>
            <w:hideMark/>
          </w:tcPr>
          <w:p w:rsidR="007C52C0" w:rsidRPr="007C52C0" w:rsidRDefault="007C52C0">
            <w:r w:rsidRPr="007C52C0">
              <w:t>GABINETEMETALICO  CON 2 PUERTAS ABATIBLES Y CUBIERTA DE MADERA  DIMENSIONES: 1.20 X 0.60 X 0.80 MTS.N/D</w:t>
            </w:r>
          </w:p>
        </w:tc>
        <w:tc>
          <w:tcPr>
            <w:tcW w:w="1276" w:type="dxa"/>
            <w:noWrap/>
            <w:hideMark/>
          </w:tcPr>
          <w:p w:rsidR="007C52C0" w:rsidRPr="007C52C0" w:rsidRDefault="007C52C0" w:rsidP="004E25C6">
            <w:pPr>
              <w:jc w:val="right"/>
            </w:pPr>
            <w:r w:rsidRPr="007C52C0">
              <w:t>2,500</w:t>
            </w:r>
          </w:p>
        </w:tc>
      </w:tr>
      <w:tr w:rsidR="007C52C0" w:rsidRPr="007C52C0" w:rsidTr="00EE5216">
        <w:trPr>
          <w:trHeight w:val="255"/>
        </w:trPr>
        <w:tc>
          <w:tcPr>
            <w:tcW w:w="1229" w:type="dxa"/>
            <w:noWrap/>
            <w:hideMark/>
          </w:tcPr>
          <w:p w:rsidR="007C52C0" w:rsidRPr="007C52C0" w:rsidRDefault="007C52C0" w:rsidP="007C52C0">
            <w:r w:rsidRPr="007C52C0">
              <w:t>005389</w:t>
            </w:r>
          </w:p>
        </w:tc>
        <w:tc>
          <w:tcPr>
            <w:tcW w:w="10395" w:type="dxa"/>
            <w:noWrap/>
            <w:hideMark/>
          </w:tcPr>
          <w:p w:rsidR="007C52C0" w:rsidRPr="007C52C0" w:rsidRDefault="007C52C0">
            <w:r w:rsidRPr="007C52C0">
              <w:t>ANAQUELMETALICO  TIPO ESQUELETO  CON 5 REPISAS  DIMENSIONES: 0.84 X 0.30 X 2.10 MTS.N/D</w:t>
            </w:r>
          </w:p>
        </w:tc>
        <w:tc>
          <w:tcPr>
            <w:tcW w:w="1276" w:type="dxa"/>
            <w:noWrap/>
            <w:hideMark/>
          </w:tcPr>
          <w:p w:rsidR="007C52C0" w:rsidRPr="007C52C0" w:rsidRDefault="007C52C0" w:rsidP="004E25C6">
            <w:pPr>
              <w:jc w:val="right"/>
            </w:pPr>
            <w:r w:rsidRPr="007C52C0">
              <w:t>1,400</w:t>
            </w:r>
          </w:p>
        </w:tc>
      </w:tr>
      <w:tr w:rsidR="007C52C0" w:rsidRPr="007C52C0" w:rsidTr="00EE5216">
        <w:trPr>
          <w:trHeight w:val="255"/>
        </w:trPr>
        <w:tc>
          <w:tcPr>
            <w:tcW w:w="1229" w:type="dxa"/>
            <w:noWrap/>
            <w:hideMark/>
          </w:tcPr>
          <w:p w:rsidR="007C52C0" w:rsidRPr="007C52C0" w:rsidRDefault="007C52C0" w:rsidP="007C52C0">
            <w:r w:rsidRPr="007C52C0">
              <w:t>005390</w:t>
            </w:r>
          </w:p>
        </w:tc>
        <w:tc>
          <w:tcPr>
            <w:tcW w:w="10395" w:type="dxa"/>
            <w:noWrap/>
            <w:hideMark/>
          </w:tcPr>
          <w:p w:rsidR="007C52C0" w:rsidRPr="007C52C0" w:rsidRDefault="007C52C0">
            <w:r w:rsidRPr="007C52C0">
              <w:t>ANAQUELMETALICO  TIPO ESQUELETO  CON 5 REPISAS  DIMENSIONES: 0.84 X 0.30 X 2.10 MTS.N/D</w:t>
            </w:r>
          </w:p>
        </w:tc>
        <w:tc>
          <w:tcPr>
            <w:tcW w:w="1276" w:type="dxa"/>
            <w:noWrap/>
            <w:hideMark/>
          </w:tcPr>
          <w:p w:rsidR="007C52C0" w:rsidRPr="007C52C0" w:rsidRDefault="007C52C0" w:rsidP="004E25C6">
            <w:pPr>
              <w:jc w:val="right"/>
            </w:pPr>
            <w:r w:rsidRPr="007C52C0">
              <w:t>1,400</w:t>
            </w:r>
          </w:p>
        </w:tc>
      </w:tr>
      <w:tr w:rsidR="007C52C0" w:rsidRPr="007C52C0" w:rsidTr="00EE5216">
        <w:trPr>
          <w:trHeight w:val="255"/>
        </w:trPr>
        <w:tc>
          <w:tcPr>
            <w:tcW w:w="1229" w:type="dxa"/>
            <w:noWrap/>
            <w:hideMark/>
          </w:tcPr>
          <w:p w:rsidR="007C52C0" w:rsidRPr="007C52C0" w:rsidRDefault="007C52C0" w:rsidP="007C52C0">
            <w:r w:rsidRPr="007C52C0">
              <w:t>005391</w:t>
            </w:r>
          </w:p>
        </w:tc>
        <w:tc>
          <w:tcPr>
            <w:tcW w:w="10395" w:type="dxa"/>
            <w:noWrap/>
            <w:hideMark/>
          </w:tcPr>
          <w:p w:rsidR="007C52C0" w:rsidRPr="007C52C0" w:rsidRDefault="007C52C0">
            <w:r w:rsidRPr="007C52C0">
              <w:t>TROMBONDE VARAN/D</w:t>
            </w:r>
          </w:p>
        </w:tc>
        <w:tc>
          <w:tcPr>
            <w:tcW w:w="1276" w:type="dxa"/>
            <w:noWrap/>
            <w:hideMark/>
          </w:tcPr>
          <w:p w:rsidR="007C52C0" w:rsidRPr="007C52C0" w:rsidRDefault="007C52C0" w:rsidP="004E25C6">
            <w:pPr>
              <w:jc w:val="right"/>
            </w:pPr>
            <w:r w:rsidRPr="007C52C0">
              <w:t>5,000</w:t>
            </w:r>
          </w:p>
        </w:tc>
      </w:tr>
      <w:tr w:rsidR="007C52C0" w:rsidRPr="007C52C0" w:rsidTr="00EE5216">
        <w:trPr>
          <w:trHeight w:val="255"/>
        </w:trPr>
        <w:tc>
          <w:tcPr>
            <w:tcW w:w="1229" w:type="dxa"/>
            <w:noWrap/>
            <w:hideMark/>
          </w:tcPr>
          <w:p w:rsidR="007C52C0" w:rsidRPr="007C52C0" w:rsidRDefault="007C52C0" w:rsidP="007C52C0">
            <w:r w:rsidRPr="007C52C0">
              <w:t>005392</w:t>
            </w:r>
          </w:p>
        </w:tc>
        <w:tc>
          <w:tcPr>
            <w:tcW w:w="10395" w:type="dxa"/>
            <w:noWrap/>
            <w:hideMark/>
          </w:tcPr>
          <w:p w:rsidR="007C52C0" w:rsidRPr="007C52C0" w:rsidRDefault="007C52C0">
            <w:r w:rsidRPr="007C52C0">
              <w:t>MESA PARA COMPUTADORAPARA COMPUTADORA DE .75X.60X.75 MTS.N/D</w:t>
            </w:r>
          </w:p>
        </w:tc>
        <w:tc>
          <w:tcPr>
            <w:tcW w:w="1276" w:type="dxa"/>
            <w:noWrap/>
            <w:hideMark/>
          </w:tcPr>
          <w:p w:rsidR="007C52C0" w:rsidRPr="007C52C0" w:rsidRDefault="007C52C0" w:rsidP="004E25C6">
            <w:pPr>
              <w:jc w:val="right"/>
            </w:pPr>
            <w:r w:rsidRPr="007C52C0">
              <w:t>800</w:t>
            </w:r>
          </w:p>
        </w:tc>
      </w:tr>
      <w:tr w:rsidR="007C52C0" w:rsidRPr="007C52C0" w:rsidTr="00EE5216">
        <w:trPr>
          <w:trHeight w:val="255"/>
        </w:trPr>
        <w:tc>
          <w:tcPr>
            <w:tcW w:w="1229" w:type="dxa"/>
            <w:noWrap/>
            <w:hideMark/>
          </w:tcPr>
          <w:p w:rsidR="007C52C0" w:rsidRPr="007C52C0" w:rsidRDefault="007C52C0" w:rsidP="007C52C0">
            <w:r w:rsidRPr="007C52C0">
              <w:t>005393</w:t>
            </w:r>
          </w:p>
        </w:tc>
        <w:tc>
          <w:tcPr>
            <w:tcW w:w="10395" w:type="dxa"/>
            <w:noWrap/>
            <w:hideMark/>
          </w:tcPr>
          <w:p w:rsidR="007C52C0" w:rsidRPr="007C52C0" w:rsidRDefault="007C52C0">
            <w:r w:rsidRPr="007C52C0">
              <w:t>MESA PARA COMPUTADORAPARA COMPUTADORA  DE .75X.60X.75 MTS.N/D</w:t>
            </w:r>
          </w:p>
        </w:tc>
        <w:tc>
          <w:tcPr>
            <w:tcW w:w="1276" w:type="dxa"/>
            <w:noWrap/>
            <w:hideMark/>
          </w:tcPr>
          <w:p w:rsidR="007C52C0" w:rsidRPr="007C52C0" w:rsidRDefault="007C52C0" w:rsidP="004E25C6">
            <w:pPr>
              <w:jc w:val="right"/>
            </w:pPr>
            <w:r w:rsidRPr="007C52C0">
              <w:t>800</w:t>
            </w:r>
          </w:p>
        </w:tc>
      </w:tr>
      <w:tr w:rsidR="007C52C0" w:rsidRPr="007C52C0" w:rsidTr="00EE5216">
        <w:trPr>
          <w:trHeight w:val="255"/>
        </w:trPr>
        <w:tc>
          <w:tcPr>
            <w:tcW w:w="1229" w:type="dxa"/>
            <w:noWrap/>
            <w:hideMark/>
          </w:tcPr>
          <w:p w:rsidR="007C52C0" w:rsidRPr="007C52C0" w:rsidRDefault="007C52C0" w:rsidP="007C52C0">
            <w:r w:rsidRPr="007C52C0">
              <w:t>005394</w:t>
            </w:r>
          </w:p>
        </w:tc>
        <w:tc>
          <w:tcPr>
            <w:tcW w:w="10395" w:type="dxa"/>
            <w:noWrap/>
            <w:hideMark/>
          </w:tcPr>
          <w:p w:rsidR="007C52C0" w:rsidRPr="007C52C0" w:rsidRDefault="007C52C0">
            <w:r w:rsidRPr="007C52C0">
              <w:t>MESA PARA COMPUTADORAPARA COMPUTADORA  DE .75X.60X.75 MTS.N/D</w:t>
            </w:r>
          </w:p>
        </w:tc>
        <w:tc>
          <w:tcPr>
            <w:tcW w:w="1276" w:type="dxa"/>
            <w:noWrap/>
            <w:hideMark/>
          </w:tcPr>
          <w:p w:rsidR="007C52C0" w:rsidRPr="007C52C0" w:rsidRDefault="007C52C0" w:rsidP="004E25C6">
            <w:pPr>
              <w:jc w:val="right"/>
            </w:pPr>
            <w:r w:rsidRPr="007C52C0">
              <w:t>800</w:t>
            </w:r>
          </w:p>
        </w:tc>
      </w:tr>
      <w:tr w:rsidR="007C52C0" w:rsidRPr="007C52C0" w:rsidTr="00EE5216">
        <w:trPr>
          <w:trHeight w:val="255"/>
        </w:trPr>
        <w:tc>
          <w:tcPr>
            <w:tcW w:w="1229" w:type="dxa"/>
            <w:noWrap/>
            <w:hideMark/>
          </w:tcPr>
          <w:p w:rsidR="007C52C0" w:rsidRPr="007C52C0" w:rsidRDefault="007C52C0" w:rsidP="007C52C0">
            <w:r w:rsidRPr="007C52C0">
              <w:t>005395</w:t>
            </w:r>
          </w:p>
        </w:tc>
        <w:tc>
          <w:tcPr>
            <w:tcW w:w="10395" w:type="dxa"/>
            <w:noWrap/>
            <w:hideMark/>
          </w:tcPr>
          <w:p w:rsidR="007C52C0" w:rsidRPr="007C52C0" w:rsidRDefault="007C52C0">
            <w:r w:rsidRPr="007C52C0">
              <w:t>MESA PARA COMPUTADORAPARA COMPUTADORA  DE .75X.60X.75 MTS.N/D</w:t>
            </w:r>
          </w:p>
        </w:tc>
        <w:tc>
          <w:tcPr>
            <w:tcW w:w="1276" w:type="dxa"/>
            <w:noWrap/>
            <w:hideMark/>
          </w:tcPr>
          <w:p w:rsidR="007C52C0" w:rsidRPr="007C52C0" w:rsidRDefault="007C52C0" w:rsidP="004E25C6">
            <w:pPr>
              <w:jc w:val="right"/>
            </w:pPr>
            <w:r w:rsidRPr="007C52C0">
              <w:t>800</w:t>
            </w:r>
          </w:p>
        </w:tc>
      </w:tr>
      <w:tr w:rsidR="007C52C0" w:rsidRPr="007C52C0" w:rsidTr="00EE5216">
        <w:trPr>
          <w:trHeight w:val="255"/>
        </w:trPr>
        <w:tc>
          <w:tcPr>
            <w:tcW w:w="1229" w:type="dxa"/>
            <w:noWrap/>
            <w:hideMark/>
          </w:tcPr>
          <w:p w:rsidR="007C52C0" w:rsidRPr="007C52C0" w:rsidRDefault="007C52C0" w:rsidP="007C52C0">
            <w:r w:rsidRPr="007C52C0">
              <w:t>005396</w:t>
            </w:r>
          </w:p>
        </w:tc>
        <w:tc>
          <w:tcPr>
            <w:tcW w:w="10395" w:type="dxa"/>
            <w:noWrap/>
            <w:hideMark/>
          </w:tcPr>
          <w:p w:rsidR="007C52C0" w:rsidRPr="007C52C0" w:rsidRDefault="007C52C0">
            <w:r w:rsidRPr="007C52C0">
              <w:t>MESA PARA COMPUTADORAPARA COMPUTADORA DE .75X.60X.75 MTS.N/D</w:t>
            </w:r>
          </w:p>
        </w:tc>
        <w:tc>
          <w:tcPr>
            <w:tcW w:w="1276" w:type="dxa"/>
            <w:noWrap/>
            <w:hideMark/>
          </w:tcPr>
          <w:p w:rsidR="007C52C0" w:rsidRPr="007C52C0" w:rsidRDefault="007C52C0" w:rsidP="004E25C6">
            <w:pPr>
              <w:jc w:val="right"/>
            </w:pPr>
            <w:r w:rsidRPr="007C52C0">
              <w:t>800</w:t>
            </w:r>
          </w:p>
        </w:tc>
      </w:tr>
      <w:tr w:rsidR="007C52C0" w:rsidRPr="007C52C0" w:rsidTr="00EE5216">
        <w:trPr>
          <w:trHeight w:val="255"/>
        </w:trPr>
        <w:tc>
          <w:tcPr>
            <w:tcW w:w="1229" w:type="dxa"/>
            <w:noWrap/>
            <w:hideMark/>
          </w:tcPr>
          <w:p w:rsidR="007C52C0" w:rsidRPr="007C52C0" w:rsidRDefault="007C52C0" w:rsidP="007C52C0">
            <w:r w:rsidRPr="007C52C0">
              <w:t>005397</w:t>
            </w:r>
          </w:p>
        </w:tc>
        <w:tc>
          <w:tcPr>
            <w:tcW w:w="10395" w:type="dxa"/>
            <w:noWrap/>
            <w:hideMark/>
          </w:tcPr>
          <w:p w:rsidR="007C52C0" w:rsidRPr="007C52C0" w:rsidRDefault="007C52C0">
            <w:r w:rsidRPr="007C52C0">
              <w:t>MESA PARA COMPUTADORAPARA COMPUTADORA  DE .75X.60X.75 MTS.N/D</w:t>
            </w:r>
          </w:p>
        </w:tc>
        <w:tc>
          <w:tcPr>
            <w:tcW w:w="1276" w:type="dxa"/>
            <w:noWrap/>
            <w:hideMark/>
          </w:tcPr>
          <w:p w:rsidR="007C52C0" w:rsidRPr="007C52C0" w:rsidRDefault="007C52C0" w:rsidP="004E25C6">
            <w:pPr>
              <w:jc w:val="right"/>
            </w:pPr>
            <w:r w:rsidRPr="007C52C0">
              <w:t>800</w:t>
            </w:r>
          </w:p>
        </w:tc>
      </w:tr>
      <w:tr w:rsidR="007C52C0" w:rsidRPr="007C52C0" w:rsidTr="00EE5216">
        <w:trPr>
          <w:trHeight w:val="255"/>
        </w:trPr>
        <w:tc>
          <w:tcPr>
            <w:tcW w:w="1229" w:type="dxa"/>
            <w:noWrap/>
            <w:hideMark/>
          </w:tcPr>
          <w:p w:rsidR="007C52C0" w:rsidRPr="007C52C0" w:rsidRDefault="007C52C0" w:rsidP="007C52C0">
            <w:r w:rsidRPr="007C52C0">
              <w:t>005398</w:t>
            </w:r>
          </w:p>
        </w:tc>
        <w:tc>
          <w:tcPr>
            <w:tcW w:w="10395" w:type="dxa"/>
            <w:noWrap/>
            <w:hideMark/>
          </w:tcPr>
          <w:p w:rsidR="007C52C0" w:rsidRPr="007C52C0" w:rsidRDefault="007C52C0">
            <w:r w:rsidRPr="007C52C0">
              <w:t>MESA PARA COMPUTADORAPARA COMPUTADORA  DE .75X.60X.75 MTS.N/D</w:t>
            </w:r>
          </w:p>
        </w:tc>
        <w:tc>
          <w:tcPr>
            <w:tcW w:w="1276" w:type="dxa"/>
            <w:noWrap/>
            <w:hideMark/>
          </w:tcPr>
          <w:p w:rsidR="007C52C0" w:rsidRPr="007C52C0" w:rsidRDefault="007C52C0" w:rsidP="004E25C6">
            <w:pPr>
              <w:jc w:val="right"/>
            </w:pPr>
            <w:r w:rsidRPr="007C52C0">
              <w:t>600</w:t>
            </w:r>
          </w:p>
        </w:tc>
      </w:tr>
      <w:tr w:rsidR="007C52C0" w:rsidRPr="007C52C0" w:rsidTr="00EE5216">
        <w:trPr>
          <w:trHeight w:val="255"/>
        </w:trPr>
        <w:tc>
          <w:tcPr>
            <w:tcW w:w="1229" w:type="dxa"/>
            <w:noWrap/>
            <w:hideMark/>
          </w:tcPr>
          <w:p w:rsidR="007C52C0" w:rsidRPr="007C52C0" w:rsidRDefault="007C52C0" w:rsidP="007C52C0">
            <w:r w:rsidRPr="007C52C0">
              <w:t>005399</w:t>
            </w:r>
          </w:p>
        </w:tc>
        <w:tc>
          <w:tcPr>
            <w:tcW w:w="10395" w:type="dxa"/>
            <w:noWrap/>
            <w:hideMark/>
          </w:tcPr>
          <w:p w:rsidR="007C52C0" w:rsidRPr="007C52C0" w:rsidRDefault="007C52C0">
            <w:r w:rsidRPr="007C52C0">
              <w:t>MESA PARA COMPUTADORAPARA COMPUTADORA  DE .75X.60X.75 MTS.N/D</w:t>
            </w:r>
          </w:p>
        </w:tc>
        <w:tc>
          <w:tcPr>
            <w:tcW w:w="1276" w:type="dxa"/>
            <w:noWrap/>
            <w:hideMark/>
          </w:tcPr>
          <w:p w:rsidR="007C52C0" w:rsidRPr="007C52C0" w:rsidRDefault="007C52C0" w:rsidP="004E25C6">
            <w:pPr>
              <w:jc w:val="right"/>
            </w:pPr>
            <w:r w:rsidRPr="007C52C0">
              <w:t>800</w:t>
            </w:r>
          </w:p>
        </w:tc>
      </w:tr>
      <w:tr w:rsidR="007C52C0" w:rsidRPr="007C52C0" w:rsidTr="00EE5216">
        <w:trPr>
          <w:trHeight w:val="255"/>
        </w:trPr>
        <w:tc>
          <w:tcPr>
            <w:tcW w:w="1229" w:type="dxa"/>
            <w:noWrap/>
            <w:hideMark/>
          </w:tcPr>
          <w:p w:rsidR="007C52C0" w:rsidRPr="007C52C0" w:rsidRDefault="007C52C0" w:rsidP="007C52C0">
            <w:r w:rsidRPr="007C52C0">
              <w:t>005400</w:t>
            </w:r>
          </w:p>
        </w:tc>
        <w:tc>
          <w:tcPr>
            <w:tcW w:w="10395" w:type="dxa"/>
            <w:noWrap/>
            <w:hideMark/>
          </w:tcPr>
          <w:p w:rsidR="007C52C0" w:rsidRPr="007C52C0" w:rsidRDefault="007C52C0">
            <w:r w:rsidRPr="007C52C0">
              <w:t>MESA PARA COMPUTADORAPARA COMPUTADORA  DE .75X.60X.75 MTS.N/D</w:t>
            </w:r>
          </w:p>
        </w:tc>
        <w:tc>
          <w:tcPr>
            <w:tcW w:w="1276" w:type="dxa"/>
            <w:noWrap/>
            <w:hideMark/>
          </w:tcPr>
          <w:p w:rsidR="007C52C0" w:rsidRPr="007C52C0" w:rsidRDefault="007C52C0" w:rsidP="004E25C6">
            <w:pPr>
              <w:jc w:val="right"/>
            </w:pPr>
            <w:r w:rsidRPr="007C52C0">
              <w:t>800</w:t>
            </w:r>
          </w:p>
        </w:tc>
      </w:tr>
      <w:tr w:rsidR="007C52C0" w:rsidRPr="007C52C0" w:rsidTr="00EE5216">
        <w:trPr>
          <w:trHeight w:val="255"/>
        </w:trPr>
        <w:tc>
          <w:tcPr>
            <w:tcW w:w="1229" w:type="dxa"/>
            <w:noWrap/>
            <w:hideMark/>
          </w:tcPr>
          <w:p w:rsidR="007C52C0" w:rsidRPr="007C52C0" w:rsidRDefault="007C52C0" w:rsidP="007C52C0">
            <w:r w:rsidRPr="007C52C0">
              <w:t>005401</w:t>
            </w:r>
          </w:p>
        </w:tc>
        <w:tc>
          <w:tcPr>
            <w:tcW w:w="10395" w:type="dxa"/>
            <w:noWrap/>
            <w:hideMark/>
          </w:tcPr>
          <w:p w:rsidR="007C52C0" w:rsidRPr="007C52C0" w:rsidRDefault="007C52C0">
            <w:r w:rsidRPr="007C52C0">
              <w:t>SWITCHDE 24 PUERTOS CISCO</w:t>
            </w:r>
          </w:p>
        </w:tc>
        <w:tc>
          <w:tcPr>
            <w:tcW w:w="1276" w:type="dxa"/>
            <w:noWrap/>
            <w:hideMark/>
          </w:tcPr>
          <w:p w:rsidR="007C52C0" w:rsidRPr="007C52C0" w:rsidRDefault="007C52C0" w:rsidP="004E25C6">
            <w:pPr>
              <w:jc w:val="right"/>
            </w:pPr>
            <w:r w:rsidRPr="007C52C0">
              <w:t>2,600</w:t>
            </w:r>
          </w:p>
        </w:tc>
      </w:tr>
      <w:tr w:rsidR="007C52C0" w:rsidRPr="007C52C0" w:rsidTr="00EE5216">
        <w:trPr>
          <w:trHeight w:val="255"/>
        </w:trPr>
        <w:tc>
          <w:tcPr>
            <w:tcW w:w="1229" w:type="dxa"/>
            <w:noWrap/>
            <w:hideMark/>
          </w:tcPr>
          <w:p w:rsidR="007C52C0" w:rsidRPr="007C52C0" w:rsidRDefault="007C52C0" w:rsidP="007C52C0">
            <w:r w:rsidRPr="007C52C0">
              <w:t>005402</w:t>
            </w:r>
          </w:p>
        </w:tc>
        <w:tc>
          <w:tcPr>
            <w:tcW w:w="10395" w:type="dxa"/>
            <w:noWrap/>
            <w:hideMark/>
          </w:tcPr>
          <w:p w:rsidR="007C52C0" w:rsidRPr="007C52C0" w:rsidRDefault="007C52C0">
            <w:r w:rsidRPr="007C52C0">
              <w:t>SWITCHDE 24 PUERTOS CISCO</w:t>
            </w:r>
          </w:p>
        </w:tc>
        <w:tc>
          <w:tcPr>
            <w:tcW w:w="1276" w:type="dxa"/>
            <w:noWrap/>
            <w:hideMark/>
          </w:tcPr>
          <w:p w:rsidR="007C52C0" w:rsidRPr="007C52C0" w:rsidRDefault="007C52C0" w:rsidP="004E25C6">
            <w:pPr>
              <w:jc w:val="right"/>
            </w:pPr>
            <w:r w:rsidRPr="007C52C0">
              <w:t>4,000</w:t>
            </w:r>
          </w:p>
        </w:tc>
      </w:tr>
      <w:tr w:rsidR="007C52C0" w:rsidRPr="007C52C0" w:rsidTr="00EE5216">
        <w:trPr>
          <w:trHeight w:val="255"/>
        </w:trPr>
        <w:tc>
          <w:tcPr>
            <w:tcW w:w="1229" w:type="dxa"/>
            <w:noWrap/>
            <w:hideMark/>
          </w:tcPr>
          <w:p w:rsidR="007C52C0" w:rsidRPr="007C52C0" w:rsidRDefault="007C52C0" w:rsidP="007C52C0">
            <w:r w:rsidRPr="007C52C0">
              <w:t>005403</w:t>
            </w:r>
          </w:p>
        </w:tc>
        <w:tc>
          <w:tcPr>
            <w:tcW w:w="10395" w:type="dxa"/>
            <w:noWrap/>
            <w:hideMark/>
          </w:tcPr>
          <w:p w:rsidR="007C52C0" w:rsidRPr="007C52C0" w:rsidRDefault="007C52C0">
            <w:r w:rsidRPr="007C52C0">
              <w:t>RACKMETALICO PARA RED INALAMBRICAN/D</w:t>
            </w:r>
          </w:p>
        </w:tc>
        <w:tc>
          <w:tcPr>
            <w:tcW w:w="1276" w:type="dxa"/>
            <w:noWrap/>
            <w:hideMark/>
          </w:tcPr>
          <w:p w:rsidR="007C52C0" w:rsidRPr="007C52C0" w:rsidRDefault="007C52C0" w:rsidP="004E25C6">
            <w:pPr>
              <w:jc w:val="right"/>
            </w:pPr>
            <w:r w:rsidRPr="007C52C0">
              <w:t>4,800</w:t>
            </w:r>
          </w:p>
        </w:tc>
      </w:tr>
      <w:tr w:rsidR="007C52C0" w:rsidRPr="007C52C0" w:rsidTr="00EE5216">
        <w:trPr>
          <w:trHeight w:val="255"/>
        </w:trPr>
        <w:tc>
          <w:tcPr>
            <w:tcW w:w="1229" w:type="dxa"/>
            <w:noWrap/>
            <w:hideMark/>
          </w:tcPr>
          <w:p w:rsidR="007C52C0" w:rsidRPr="007C52C0" w:rsidRDefault="007C52C0" w:rsidP="007C52C0">
            <w:r w:rsidRPr="007C52C0">
              <w:t>005404</w:t>
            </w:r>
          </w:p>
        </w:tc>
        <w:tc>
          <w:tcPr>
            <w:tcW w:w="10395" w:type="dxa"/>
            <w:noWrap/>
            <w:hideMark/>
          </w:tcPr>
          <w:p w:rsidR="007C52C0" w:rsidRPr="007C52C0" w:rsidRDefault="007C52C0">
            <w:r w:rsidRPr="007C52C0">
              <w:t>EQUIPO DE RED INALAMBRICAINCLUYE: EQUIPO ALVARION SURGE SUPRESSOR  MODELO ALPU-ALV Y FORTIGATE UTM FG 60C  MODELO FORTIGATE 60C  SERIE FGT60C3G11034471.ALVARION</w:t>
            </w:r>
          </w:p>
        </w:tc>
        <w:tc>
          <w:tcPr>
            <w:tcW w:w="1276" w:type="dxa"/>
            <w:noWrap/>
            <w:hideMark/>
          </w:tcPr>
          <w:p w:rsidR="007C52C0" w:rsidRPr="007C52C0" w:rsidRDefault="007C52C0" w:rsidP="004E25C6">
            <w:pPr>
              <w:jc w:val="right"/>
            </w:pPr>
            <w:r w:rsidRPr="007C52C0">
              <w:t>4,800</w:t>
            </w:r>
          </w:p>
        </w:tc>
      </w:tr>
      <w:tr w:rsidR="007C52C0" w:rsidRPr="007C52C0" w:rsidTr="00EE5216">
        <w:trPr>
          <w:trHeight w:val="255"/>
        </w:trPr>
        <w:tc>
          <w:tcPr>
            <w:tcW w:w="1229" w:type="dxa"/>
            <w:noWrap/>
            <w:hideMark/>
          </w:tcPr>
          <w:p w:rsidR="007C52C0" w:rsidRPr="007C52C0" w:rsidRDefault="007C52C0" w:rsidP="007C52C0">
            <w:r w:rsidRPr="007C52C0">
              <w:t>005405</w:t>
            </w:r>
          </w:p>
        </w:tc>
        <w:tc>
          <w:tcPr>
            <w:tcW w:w="10395" w:type="dxa"/>
            <w:noWrap/>
            <w:hideMark/>
          </w:tcPr>
          <w:p w:rsidR="007C52C0" w:rsidRPr="007C52C0" w:rsidRDefault="007C52C0">
            <w:r w:rsidRPr="007C52C0">
              <w:t>LOCKERMETALICO DE 2 COMPARTIMENTOS.N/D</w:t>
            </w:r>
          </w:p>
        </w:tc>
        <w:tc>
          <w:tcPr>
            <w:tcW w:w="1276" w:type="dxa"/>
            <w:noWrap/>
            <w:hideMark/>
          </w:tcPr>
          <w:p w:rsidR="007C52C0" w:rsidRPr="007C52C0" w:rsidRDefault="007C52C0" w:rsidP="004E25C6">
            <w:pPr>
              <w:jc w:val="right"/>
            </w:pPr>
            <w:r w:rsidRPr="007C52C0">
              <w:t>700</w:t>
            </w:r>
          </w:p>
        </w:tc>
      </w:tr>
      <w:tr w:rsidR="007C52C0" w:rsidRPr="007C52C0" w:rsidTr="00EE5216">
        <w:trPr>
          <w:trHeight w:val="255"/>
        </w:trPr>
        <w:tc>
          <w:tcPr>
            <w:tcW w:w="1229" w:type="dxa"/>
            <w:noWrap/>
            <w:hideMark/>
          </w:tcPr>
          <w:p w:rsidR="007C52C0" w:rsidRPr="007C52C0" w:rsidRDefault="007C52C0" w:rsidP="007C52C0">
            <w:r w:rsidRPr="007C52C0">
              <w:t>005406</w:t>
            </w:r>
          </w:p>
        </w:tc>
        <w:tc>
          <w:tcPr>
            <w:tcW w:w="10395" w:type="dxa"/>
            <w:noWrap/>
            <w:hideMark/>
          </w:tcPr>
          <w:p w:rsidR="007C52C0" w:rsidRPr="007C52C0" w:rsidRDefault="007C52C0">
            <w:r w:rsidRPr="007C52C0">
              <w:t>LOCKERMETALICO DE 2 COMPARTIMENTOS.N/D</w:t>
            </w:r>
          </w:p>
        </w:tc>
        <w:tc>
          <w:tcPr>
            <w:tcW w:w="1276" w:type="dxa"/>
            <w:noWrap/>
            <w:hideMark/>
          </w:tcPr>
          <w:p w:rsidR="007C52C0" w:rsidRPr="007C52C0" w:rsidRDefault="007C52C0" w:rsidP="004E25C6">
            <w:pPr>
              <w:jc w:val="right"/>
            </w:pPr>
            <w:r w:rsidRPr="007C52C0">
              <w:t>700</w:t>
            </w:r>
          </w:p>
        </w:tc>
      </w:tr>
      <w:tr w:rsidR="007C52C0" w:rsidRPr="007C52C0" w:rsidTr="00EE5216">
        <w:trPr>
          <w:trHeight w:val="255"/>
        </w:trPr>
        <w:tc>
          <w:tcPr>
            <w:tcW w:w="1229" w:type="dxa"/>
            <w:noWrap/>
            <w:hideMark/>
          </w:tcPr>
          <w:p w:rsidR="007C52C0" w:rsidRPr="007C52C0" w:rsidRDefault="007C52C0" w:rsidP="007C52C0">
            <w:r w:rsidRPr="007C52C0">
              <w:t>005407</w:t>
            </w:r>
          </w:p>
        </w:tc>
        <w:tc>
          <w:tcPr>
            <w:tcW w:w="10395" w:type="dxa"/>
            <w:noWrap/>
            <w:hideMark/>
          </w:tcPr>
          <w:p w:rsidR="007C52C0" w:rsidRPr="007C52C0" w:rsidRDefault="007C52C0">
            <w:r w:rsidRPr="007C52C0">
              <w:t>LOCKERMETALICO DE 2 COMPARTIMENTOS.N/D</w:t>
            </w:r>
          </w:p>
        </w:tc>
        <w:tc>
          <w:tcPr>
            <w:tcW w:w="1276" w:type="dxa"/>
            <w:noWrap/>
            <w:hideMark/>
          </w:tcPr>
          <w:p w:rsidR="007C52C0" w:rsidRPr="007C52C0" w:rsidRDefault="007C52C0" w:rsidP="004E25C6">
            <w:pPr>
              <w:jc w:val="right"/>
            </w:pPr>
            <w:r w:rsidRPr="007C52C0">
              <w:t>700</w:t>
            </w:r>
          </w:p>
        </w:tc>
      </w:tr>
      <w:tr w:rsidR="007C52C0" w:rsidRPr="007C52C0" w:rsidTr="00EE5216">
        <w:trPr>
          <w:trHeight w:val="255"/>
        </w:trPr>
        <w:tc>
          <w:tcPr>
            <w:tcW w:w="1229" w:type="dxa"/>
            <w:noWrap/>
            <w:hideMark/>
          </w:tcPr>
          <w:p w:rsidR="007C52C0" w:rsidRPr="007C52C0" w:rsidRDefault="007C52C0" w:rsidP="007C52C0">
            <w:r w:rsidRPr="007C52C0">
              <w:t>005408</w:t>
            </w:r>
          </w:p>
        </w:tc>
        <w:tc>
          <w:tcPr>
            <w:tcW w:w="10395" w:type="dxa"/>
            <w:noWrap/>
            <w:hideMark/>
          </w:tcPr>
          <w:p w:rsidR="007C52C0" w:rsidRPr="007C52C0" w:rsidRDefault="007C52C0">
            <w:r w:rsidRPr="007C52C0">
              <w:t>MESA DE TRABAJOMETALICA  CON CUBIERTA DE FORMAICA  DIMENSIONES: 1.20 X 0.40 X 0.75 MTS.N/D</w:t>
            </w:r>
          </w:p>
        </w:tc>
        <w:tc>
          <w:tcPr>
            <w:tcW w:w="1276" w:type="dxa"/>
            <w:noWrap/>
            <w:hideMark/>
          </w:tcPr>
          <w:p w:rsidR="007C52C0" w:rsidRPr="007C52C0" w:rsidRDefault="007C52C0" w:rsidP="004E25C6">
            <w:pPr>
              <w:jc w:val="right"/>
            </w:pPr>
            <w:r w:rsidRPr="007C52C0">
              <w:t>1,000</w:t>
            </w:r>
          </w:p>
        </w:tc>
      </w:tr>
      <w:tr w:rsidR="007C52C0" w:rsidRPr="007C52C0" w:rsidTr="00EE5216">
        <w:trPr>
          <w:trHeight w:val="255"/>
        </w:trPr>
        <w:tc>
          <w:tcPr>
            <w:tcW w:w="1229" w:type="dxa"/>
            <w:noWrap/>
            <w:hideMark/>
          </w:tcPr>
          <w:p w:rsidR="007C52C0" w:rsidRPr="007C52C0" w:rsidRDefault="007C52C0" w:rsidP="007C52C0">
            <w:r w:rsidRPr="007C52C0">
              <w:t>005409</w:t>
            </w:r>
          </w:p>
        </w:tc>
        <w:tc>
          <w:tcPr>
            <w:tcW w:w="10395" w:type="dxa"/>
            <w:noWrap/>
            <w:hideMark/>
          </w:tcPr>
          <w:p w:rsidR="007C52C0" w:rsidRPr="007C52C0" w:rsidRDefault="007C52C0">
            <w:r w:rsidRPr="007C52C0">
              <w:t>ESCRITORIOEN MADERA  CON 2 GAVETAS  DIMENSIONES: 1.65 X 0.80 X 0.75 MTS.N/D</w:t>
            </w:r>
          </w:p>
        </w:tc>
        <w:tc>
          <w:tcPr>
            <w:tcW w:w="1276" w:type="dxa"/>
            <w:noWrap/>
            <w:hideMark/>
          </w:tcPr>
          <w:p w:rsidR="007C52C0" w:rsidRPr="007C52C0" w:rsidRDefault="007C52C0" w:rsidP="004E25C6">
            <w:pPr>
              <w:jc w:val="right"/>
            </w:pPr>
            <w:r w:rsidRPr="007C52C0">
              <w:t>2,500</w:t>
            </w:r>
          </w:p>
        </w:tc>
      </w:tr>
      <w:tr w:rsidR="007C52C0" w:rsidRPr="007C52C0" w:rsidTr="00EE5216">
        <w:trPr>
          <w:trHeight w:val="255"/>
        </w:trPr>
        <w:tc>
          <w:tcPr>
            <w:tcW w:w="1229" w:type="dxa"/>
            <w:noWrap/>
            <w:hideMark/>
          </w:tcPr>
          <w:p w:rsidR="007C52C0" w:rsidRPr="007C52C0" w:rsidRDefault="007C52C0" w:rsidP="007C52C0">
            <w:r w:rsidRPr="007C52C0">
              <w:t>005410</w:t>
            </w:r>
          </w:p>
        </w:tc>
        <w:tc>
          <w:tcPr>
            <w:tcW w:w="10395" w:type="dxa"/>
            <w:noWrap/>
            <w:hideMark/>
          </w:tcPr>
          <w:p w:rsidR="007C52C0" w:rsidRPr="007C52C0" w:rsidRDefault="007C52C0">
            <w:r w:rsidRPr="007C52C0">
              <w:t>SILLA SECRETARIALCON BASE GIRATORIA Y NIVELADOR DE ALTURA.N/D</w:t>
            </w:r>
          </w:p>
        </w:tc>
        <w:tc>
          <w:tcPr>
            <w:tcW w:w="1276" w:type="dxa"/>
            <w:noWrap/>
            <w:hideMark/>
          </w:tcPr>
          <w:p w:rsidR="007C52C0" w:rsidRPr="007C52C0" w:rsidRDefault="007C52C0" w:rsidP="004E25C6">
            <w:pPr>
              <w:jc w:val="right"/>
            </w:pPr>
            <w:r w:rsidRPr="007C52C0">
              <w:t>1,500</w:t>
            </w:r>
          </w:p>
        </w:tc>
      </w:tr>
      <w:tr w:rsidR="007C52C0" w:rsidRPr="007C52C0" w:rsidTr="00EE5216">
        <w:trPr>
          <w:trHeight w:val="255"/>
        </w:trPr>
        <w:tc>
          <w:tcPr>
            <w:tcW w:w="1229" w:type="dxa"/>
            <w:noWrap/>
            <w:hideMark/>
          </w:tcPr>
          <w:p w:rsidR="007C52C0" w:rsidRPr="007C52C0" w:rsidRDefault="007C52C0" w:rsidP="007C52C0">
            <w:r w:rsidRPr="007C52C0">
              <w:t>005411</w:t>
            </w:r>
          </w:p>
        </w:tc>
        <w:tc>
          <w:tcPr>
            <w:tcW w:w="10395" w:type="dxa"/>
            <w:noWrap/>
            <w:hideMark/>
          </w:tcPr>
          <w:p w:rsidR="007C52C0" w:rsidRPr="007C52C0" w:rsidRDefault="007C52C0">
            <w:r w:rsidRPr="007C52C0">
              <w:t>COMPUTADORACON MONITOR ACER MOD. V173 CON ETIQUETA ANTERIOR C00200102547 S/N etlcl0b022849019803900 TECLADO Y MOUSE.ACER</w:t>
            </w:r>
          </w:p>
        </w:tc>
        <w:tc>
          <w:tcPr>
            <w:tcW w:w="1276" w:type="dxa"/>
            <w:noWrap/>
            <w:hideMark/>
          </w:tcPr>
          <w:p w:rsidR="007C52C0" w:rsidRPr="007C52C0" w:rsidRDefault="007C52C0" w:rsidP="004E25C6">
            <w:pPr>
              <w:jc w:val="right"/>
            </w:pPr>
            <w:r w:rsidRPr="007C52C0">
              <w:t>4,400</w:t>
            </w:r>
          </w:p>
        </w:tc>
      </w:tr>
      <w:tr w:rsidR="007C52C0" w:rsidRPr="007C52C0" w:rsidTr="00EE5216">
        <w:trPr>
          <w:trHeight w:val="255"/>
        </w:trPr>
        <w:tc>
          <w:tcPr>
            <w:tcW w:w="1229" w:type="dxa"/>
            <w:noWrap/>
            <w:hideMark/>
          </w:tcPr>
          <w:p w:rsidR="007C52C0" w:rsidRPr="007C52C0" w:rsidRDefault="007C52C0" w:rsidP="007C52C0">
            <w:r w:rsidRPr="007C52C0">
              <w:t>005412</w:t>
            </w:r>
          </w:p>
        </w:tc>
        <w:tc>
          <w:tcPr>
            <w:tcW w:w="10395" w:type="dxa"/>
            <w:noWrap/>
            <w:hideMark/>
          </w:tcPr>
          <w:p w:rsidR="007C52C0" w:rsidRPr="007C52C0" w:rsidRDefault="007C52C0">
            <w:r w:rsidRPr="007C52C0">
              <w:t>TELEFONODIGITAL.AVAYA</w:t>
            </w:r>
          </w:p>
        </w:tc>
        <w:tc>
          <w:tcPr>
            <w:tcW w:w="1276" w:type="dxa"/>
            <w:noWrap/>
            <w:hideMark/>
          </w:tcPr>
          <w:p w:rsidR="007C52C0" w:rsidRPr="007C52C0" w:rsidRDefault="007C52C0" w:rsidP="004E25C6">
            <w:pPr>
              <w:jc w:val="right"/>
            </w:pPr>
            <w:r w:rsidRPr="007C52C0">
              <w:t>1,300</w:t>
            </w:r>
          </w:p>
        </w:tc>
      </w:tr>
      <w:tr w:rsidR="007C52C0" w:rsidRPr="007C52C0" w:rsidTr="00EE5216">
        <w:trPr>
          <w:trHeight w:val="255"/>
        </w:trPr>
        <w:tc>
          <w:tcPr>
            <w:tcW w:w="1229" w:type="dxa"/>
            <w:noWrap/>
            <w:hideMark/>
          </w:tcPr>
          <w:p w:rsidR="007C52C0" w:rsidRPr="007C52C0" w:rsidRDefault="007C52C0" w:rsidP="007C52C0">
            <w:r w:rsidRPr="007C52C0">
              <w:t>005413</w:t>
            </w:r>
          </w:p>
        </w:tc>
        <w:tc>
          <w:tcPr>
            <w:tcW w:w="10395" w:type="dxa"/>
            <w:noWrap/>
            <w:hideMark/>
          </w:tcPr>
          <w:p w:rsidR="007C52C0" w:rsidRPr="007C52C0" w:rsidRDefault="007C52C0">
            <w:r w:rsidRPr="007C52C0">
              <w:t>SILLA SECRETARIALCON BASE GIRATORIA Y NIVELADOR DE ALTURA.N/D</w:t>
            </w:r>
          </w:p>
        </w:tc>
        <w:tc>
          <w:tcPr>
            <w:tcW w:w="1276" w:type="dxa"/>
            <w:noWrap/>
            <w:hideMark/>
          </w:tcPr>
          <w:p w:rsidR="007C52C0" w:rsidRPr="007C52C0" w:rsidRDefault="007C52C0" w:rsidP="004E25C6">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005414</w:t>
            </w:r>
          </w:p>
        </w:tc>
        <w:tc>
          <w:tcPr>
            <w:tcW w:w="10395" w:type="dxa"/>
            <w:noWrap/>
            <w:hideMark/>
          </w:tcPr>
          <w:p w:rsidR="007C52C0" w:rsidRPr="007C52C0" w:rsidRDefault="007C52C0">
            <w:r w:rsidRPr="007C52C0">
              <w:t>ANAQUELMETALICO  TIPO ESQUELETO  CON 5 REPISAS  DIMENSIONES: 0.90 X 0.45 X 2.10 MTS.N/D</w:t>
            </w:r>
          </w:p>
        </w:tc>
        <w:tc>
          <w:tcPr>
            <w:tcW w:w="1276" w:type="dxa"/>
            <w:noWrap/>
            <w:hideMark/>
          </w:tcPr>
          <w:p w:rsidR="007C52C0" w:rsidRPr="007C52C0" w:rsidRDefault="007C52C0" w:rsidP="004E25C6">
            <w:pPr>
              <w:jc w:val="right"/>
            </w:pPr>
            <w:r w:rsidRPr="007C52C0">
              <w:t>1,400</w:t>
            </w:r>
          </w:p>
        </w:tc>
      </w:tr>
      <w:tr w:rsidR="007C52C0" w:rsidRPr="007C52C0" w:rsidTr="00EE5216">
        <w:trPr>
          <w:trHeight w:val="255"/>
        </w:trPr>
        <w:tc>
          <w:tcPr>
            <w:tcW w:w="1229" w:type="dxa"/>
            <w:noWrap/>
            <w:hideMark/>
          </w:tcPr>
          <w:p w:rsidR="007C52C0" w:rsidRPr="007C52C0" w:rsidRDefault="007C52C0" w:rsidP="007C52C0">
            <w:r w:rsidRPr="007C52C0">
              <w:t>005415</w:t>
            </w:r>
          </w:p>
        </w:tc>
        <w:tc>
          <w:tcPr>
            <w:tcW w:w="10395" w:type="dxa"/>
            <w:noWrap/>
            <w:hideMark/>
          </w:tcPr>
          <w:p w:rsidR="007C52C0" w:rsidRPr="007C52C0" w:rsidRDefault="007C52C0">
            <w:r w:rsidRPr="007C52C0">
              <w:t>ANAQUELMETALICO  TIPO ESQUELETO  CON 5 REPISAS  DIMENSIONES: 0.90 X 0.45 X 2.10 MTS.N/D</w:t>
            </w:r>
          </w:p>
        </w:tc>
        <w:tc>
          <w:tcPr>
            <w:tcW w:w="1276" w:type="dxa"/>
            <w:noWrap/>
            <w:hideMark/>
          </w:tcPr>
          <w:p w:rsidR="007C52C0" w:rsidRPr="007C52C0" w:rsidRDefault="007C52C0" w:rsidP="004E25C6">
            <w:pPr>
              <w:jc w:val="right"/>
            </w:pPr>
            <w:r w:rsidRPr="007C52C0">
              <w:t>1,400</w:t>
            </w:r>
          </w:p>
        </w:tc>
      </w:tr>
      <w:tr w:rsidR="007C52C0" w:rsidRPr="007C52C0" w:rsidTr="00EE5216">
        <w:trPr>
          <w:trHeight w:val="255"/>
        </w:trPr>
        <w:tc>
          <w:tcPr>
            <w:tcW w:w="1229" w:type="dxa"/>
            <w:noWrap/>
            <w:hideMark/>
          </w:tcPr>
          <w:p w:rsidR="007C52C0" w:rsidRPr="007C52C0" w:rsidRDefault="007C52C0" w:rsidP="007C52C0">
            <w:r w:rsidRPr="007C52C0">
              <w:t>005416</w:t>
            </w:r>
          </w:p>
        </w:tc>
        <w:tc>
          <w:tcPr>
            <w:tcW w:w="10395" w:type="dxa"/>
            <w:noWrap/>
            <w:hideMark/>
          </w:tcPr>
          <w:p w:rsidR="007C52C0" w:rsidRPr="007C52C0" w:rsidRDefault="007C52C0">
            <w:r w:rsidRPr="007C52C0">
              <w:t>ANAQUELMETALICO  TIPO ESQUELETO  CON 5 REPISAS  DIMENSIONES: 0.90 X 0.60 X 2.10 MTS.N/D</w:t>
            </w:r>
          </w:p>
        </w:tc>
        <w:tc>
          <w:tcPr>
            <w:tcW w:w="1276" w:type="dxa"/>
            <w:noWrap/>
            <w:hideMark/>
          </w:tcPr>
          <w:p w:rsidR="007C52C0" w:rsidRPr="007C52C0" w:rsidRDefault="007C52C0" w:rsidP="004E25C6">
            <w:pPr>
              <w:jc w:val="right"/>
            </w:pPr>
            <w:r w:rsidRPr="007C52C0">
              <w:t>1,400</w:t>
            </w:r>
          </w:p>
        </w:tc>
      </w:tr>
      <w:tr w:rsidR="007C52C0" w:rsidRPr="007C52C0" w:rsidTr="00EE5216">
        <w:trPr>
          <w:trHeight w:val="255"/>
        </w:trPr>
        <w:tc>
          <w:tcPr>
            <w:tcW w:w="1229" w:type="dxa"/>
            <w:noWrap/>
            <w:hideMark/>
          </w:tcPr>
          <w:p w:rsidR="007C52C0" w:rsidRPr="007C52C0" w:rsidRDefault="007C52C0" w:rsidP="007C52C0">
            <w:r w:rsidRPr="007C52C0">
              <w:t>005417</w:t>
            </w:r>
          </w:p>
        </w:tc>
        <w:tc>
          <w:tcPr>
            <w:tcW w:w="10395" w:type="dxa"/>
            <w:noWrap/>
            <w:hideMark/>
          </w:tcPr>
          <w:p w:rsidR="007C52C0" w:rsidRPr="007C52C0" w:rsidRDefault="007C52C0">
            <w:r w:rsidRPr="007C52C0">
              <w:t>ANAQUELMETALICO  TIPO ESQUELETO  CON 5 REPISAS  DIMENSIONES: 0.90 X 0.45 X 2.10 MTS.N/D</w:t>
            </w:r>
          </w:p>
        </w:tc>
        <w:tc>
          <w:tcPr>
            <w:tcW w:w="1276" w:type="dxa"/>
            <w:noWrap/>
            <w:hideMark/>
          </w:tcPr>
          <w:p w:rsidR="007C52C0" w:rsidRPr="007C52C0" w:rsidRDefault="007C52C0" w:rsidP="004E25C6">
            <w:pPr>
              <w:jc w:val="right"/>
            </w:pPr>
            <w:r w:rsidRPr="007C52C0">
              <w:t>300</w:t>
            </w:r>
          </w:p>
        </w:tc>
      </w:tr>
      <w:tr w:rsidR="007C52C0" w:rsidRPr="007C52C0" w:rsidTr="00EE5216">
        <w:trPr>
          <w:trHeight w:val="255"/>
        </w:trPr>
        <w:tc>
          <w:tcPr>
            <w:tcW w:w="1229" w:type="dxa"/>
            <w:noWrap/>
            <w:hideMark/>
          </w:tcPr>
          <w:p w:rsidR="007C52C0" w:rsidRPr="007C52C0" w:rsidRDefault="007C52C0" w:rsidP="007C52C0">
            <w:r w:rsidRPr="007C52C0">
              <w:t>005418</w:t>
            </w:r>
          </w:p>
        </w:tc>
        <w:tc>
          <w:tcPr>
            <w:tcW w:w="10395" w:type="dxa"/>
            <w:noWrap/>
            <w:hideMark/>
          </w:tcPr>
          <w:p w:rsidR="007C52C0" w:rsidRPr="007C52C0" w:rsidRDefault="007C52C0">
            <w:r w:rsidRPr="007C52C0">
              <w:t>ANAQUELMETALICO  TIPO ESQUELETO  CON 5 REPISAS  DIMENSIONES: 0.90 X 0.45 X 2.10 MTS.N/D</w:t>
            </w:r>
          </w:p>
        </w:tc>
        <w:tc>
          <w:tcPr>
            <w:tcW w:w="1276" w:type="dxa"/>
            <w:noWrap/>
            <w:hideMark/>
          </w:tcPr>
          <w:p w:rsidR="007C52C0" w:rsidRPr="007C52C0" w:rsidRDefault="007C52C0" w:rsidP="004E25C6">
            <w:pPr>
              <w:jc w:val="right"/>
            </w:pPr>
            <w:r w:rsidRPr="007C52C0">
              <w:t>300</w:t>
            </w:r>
          </w:p>
        </w:tc>
      </w:tr>
      <w:tr w:rsidR="007C52C0" w:rsidRPr="007C52C0" w:rsidTr="00EE5216">
        <w:trPr>
          <w:trHeight w:val="255"/>
        </w:trPr>
        <w:tc>
          <w:tcPr>
            <w:tcW w:w="1229" w:type="dxa"/>
            <w:noWrap/>
            <w:hideMark/>
          </w:tcPr>
          <w:p w:rsidR="007C52C0" w:rsidRPr="007C52C0" w:rsidRDefault="007C52C0" w:rsidP="007C52C0">
            <w:r w:rsidRPr="007C52C0">
              <w:t>005419</w:t>
            </w:r>
          </w:p>
        </w:tc>
        <w:tc>
          <w:tcPr>
            <w:tcW w:w="10395" w:type="dxa"/>
            <w:noWrap/>
            <w:hideMark/>
          </w:tcPr>
          <w:p w:rsidR="007C52C0" w:rsidRPr="007C52C0" w:rsidRDefault="007C52C0">
            <w:r w:rsidRPr="007C52C0">
              <w:t>ANAQUELMETALICO  TIPO ESQUELETO  CON 5 REPISAS  DIMENSIONES: 0.90 X 0.45 X 2.10 MTS.N/D</w:t>
            </w:r>
          </w:p>
        </w:tc>
        <w:tc>
          <w:tcPr>
            <w:tcW w:w="1276" w:type="dxa"/>
            <w:noWrap/>
            <w:hideMark/>
          </w:tcPr>
          <w:p w:rsidR="007C52C0" w:rsidRPr="007C52C0" w:rsidRDefault="007C52C0" w:rsidP="004E25C6">
            <w:pPr>
              <w:jc w:val="right"/>
            </w:pPr>
            <w:r w:rsidRPr="007C52C0">
              <w:t>1,400</w:t>
            </w:r>
          </w:p>
        </w:tc>
      </w:tr>
      <w:tr w:rsidR="007C52C0" w:rsidRPr="007C52C0" w:rsidTr="00EE5216">
        <w:trPr>
          <w:trHeight w:val="255"/>
        </w:trPr>
        <w:tc>
          <w:tcPr>
            <w:tcW w:w="1229" w:type="dxa"/>
            <w:noWrap/>
            <w:hideMark/>
          </w:tcPr>
          <w:p w:rsidR="007C52C0" w:rsidRPr="007C52C0" w:rsidRDefault="007C52C0" w:rsidP="007C52C0">
            <w:r w:rsidRPr="007C52C0">
              <w:t>005420</w:t>
            </w:r>
          </w:p>
        </w:tc>
        <w:tc>
          <w:tcPr>
            <w:tcW w:w="10395" w:type="dxa"/>
            <w:noWrap/>
            <w:hideMark/>
          </w:tcPr>
          <w:p w:rsidR="007C52C0" w:rsidRPr="007C52C0" w:rsidRDefault="007C52C0">
            <w:r w:rsidRPr="007C52C0">
              <w:t>ANAQUELMETALICO  TIPO ESQUELETO  CON 5 REPISAS  DIMENSIONES: 0.90 X 0.45 X 2.10 MTS.N/D</w:t>
            </w:r>
          </w:p>
        </w:tc>
        <w:tc>
          <w:tcPr>
            <w:tcW w:w="1276" w:type="dxa"/>
            <w:noWrap/>
            <w:hideMark/>
          </w:tcPr>
          <w:p w:rsidR="007C52C0" w:rsidRPr="007C52C0" w:rsidRDefault="007C52C0" w:rsidP="004E25C6">
            <w:pPr>
              <w:jc w:val="right"/>
            </w:pPr>
            <w:r w:rsidRPr="007C52C0">
              <w:t>1,400</w:t>
            </w:r>
          </w:p>
        </w:tc>
      </w:tr>
      <w:tr w:rsidR="007C52C0" w:rsidRPr="007C52C0" w:rsidTr="00EE5216">
        <w:trPr>
          <w:trHeight w:val="255"/>
        </w:trPr>
        <w:tc>
          <w:tcPr>
            <w:tcW w:w="1229" w:type="dxa"/>
            <w:noWrap/>
            <w:hideMark/>
          </w:tcPr>
          <w:p w:rsidR="007C52C0" w:rsidRPr="007C52C0" w:rsidRDefault="007C52C0" w:rsidP="007C52C0">
            <w:r w:rsidRPr="007C52C0">
              <w:t>005421</w:t>
            </w:r>
          </w:p>
        </w:tc>
        <w:tc>
          <w:tcPr>
            <w:tcW w:w="10395" w:type="dxa"/>
            <w:noWrap/>
            <w:hideMark/>
          </w:tcPr>
          <w:p w:rsidR="007C52C0" w:rsidRPr="007C52C0" w:rsidRDefault="007C52C0">
            <w:r w:rsidRPr="007C52C0">
              <w:t>ANAQUELMETALICO  TIPO ESQUELETO  CON 5 REPISAS  DIMENSIONES: 0.90 X 0.45 X 2.10 MTS.N/D</w:t>
            </w:r>
          </w:p>
        </w:tc>
        <w:tc>
          <w:tcPr>
            <w:tcW w:w="1276" w:type="dxa"/>
            <w:noWrap/>
            <w:hideMark/>
          </w:tcPr>
          <w:p w:rsidR="007C52C0" w:rsidRPr="007C52C0" w:rsidRDefault="007C52C0" w:rsidP="004E25C6">
            <w:pPr>
              <w:jc w:val="right"/>
            </w:pPr>
            <w:r w:rsidRPr="007C52C0">
              <w:t>1,100</w:t>
            </w:r>
          </w:p>
        </w:tc>
      </w:tr>
      <w:tr w:rsidR="007C52C0" w:rsidRPr="007C52C0" w:rsidTr="00EE5216">
        <w:trPr>
          <w:trHeight w:val="255"/>
        </w:trPr>
        <w:tc>
          <w:tcPr>
            <w:tcW w:w="1229" w:type="dxa"/>
            <w:noWrap/>
            <w:hideMark/>
          </w:tcPr>
          <w:p w:rsidR="007C52C0" w:rsidRPr="007C52C0" w:rsidRDefault="007C52C0" w:rsidP="007C52C0">
            <w:r w:rsidRPr="007C52C0">
              <w:t>005422</w:t>
            </w:r>
          </w:p>
        </w:tc>
        <w:tc>
          <w:tcPr>
            <w:tcW w:w="10395" w:type="dxa"/>
            <w:noWrap/>
            <w:hideMark/>
          </w:tcPr>
          <w:p w:rsidR="007C52C0" w:rsidRPr="007C52C0" w:rsidRDefault="007C52C0">
            <w:r w:rsidRPr="007C52C0">
              <w:t>ANAQUELMETALICO  TIPO ESQUELETO  CON 5 REPISAS  DIMENSIONES: 0.90 X 0.30 X 2.10 MTS.N/D</w:t>
            </w:r>
          </w:p>
        </w:tc>
        <w:tc>
          <w:tcPr>
            <w:tcW w:w="1276" w:type="dxa"/>
            <w:noWrap/>
            <w:hideMark/>
          </w:tcPr>
          <w:p w:rsidR="007C52C0" w:rsidRPr="007C52C0" w:rsidRDefault="007C52C0" w:rsidP="004E25C6">
            <w:pPr>
              <w:jc w:val="right"/>
            </w:pPr>
            <w:r w:rsidRPr="007C52C0">
              <w:t>1,400</w:t>
            </w:r>
          </w:p>
        </w:tc>
      </w:tr>
      <w:tr w:rsidR="007C52C0" w:rsidRPr="007C52C0" w:rsidTr="00EE5216">
        <w:trPr>
          <w:trHeight w:val="255"/>
        </w:trPr>
        <w:tc>
          <w:tcPr>
            <w:tcW w:w="1229" w:type="dxa"/>
            <w:noWrap/>
            <w:hideMark/>
          </w:tcPr>
          <w:p w:rsidR="007C52C0" w:rsidRPr="007C52C0" w:rsidRDefault="007C52C0" w:rsidP="007C52C0">
            <w:r w:rsidRPr="007C52C0">
              <w:t>005423</w:t>
            </w:r>
          </w:p>
        </w:tc>
        <w:tc>
          <w:tcPr>
            <w:tcW w:w="10395" w:type="dxa"/>
            <w:noWrap/>
            <w:hideMark/>
          </w:tcPr>
          <w:p w:rsidR="007C52C0" w:rsidRPr="007C52C0" w:rsidRDefault="007C52C0">
            <w:r w:rsidRPr="007C52C0">
              <w:t>ENMICADORAENMICADORAGBC</w:t>
            </w:r>
          </w:p>
        </w:tc>
        <w:tc>
          <w:tcPr>
            <w:tcW w:w="1276" w:type="dxa"/>
            <w:noWrap/>
            <w:hideMark/>
          </w:tcPr>
          <w:p w:rsidR="007C52C0" w:rsidRPr="007C52C0" w:rsidRDefault="007C52C0" w:rsidP="004E25C6">
            <w:pPr>
              <w:jc w:val="right"/>
            </w:pPr>
            <w:r w:rsidRPr="007C52C0">
              <w:t>1,200</w:t>
            </w:r>
          </w:p>
        </w:tc>
      </w:tr>
      <w:tr w:rsidR="007C52C0" w:rsidRPr="007C52C0" w:rsidTr="00EE5216">
        <w:trPr>
          <w:trHeight w:val="255"/>
        </w:trPr>
        <w:tc>
          <w:tcPr>
            <w:tcW w:w="1229" w:type="dxa"/>
            <w:noWrap/>
            <w:hideMark/>
          </w:tcPr>
          <w:p w:rsidR="007C52C0" w:rsidRPr="007C52C0" w:rsidRDefault="007C52C0" w:rsidP="007C52C0">
            <w:r w:rsidRPr="007C52C0">
              <w:t>005427</w:t>
            </w:r>
          </w:p>
        </w:tc>
        <w:tc>
          <w:tcPr>
            <w:tcW w:w="10395" w:type="dxa"/>
            <w:noWrap/>
            <w:hideMark/>
          </w:tcPr>
          <w:p w:rsidR="007C52C0" w:rsidRPr="007C52C0" w:rsidRDefault="007C52C0">
            <w:r w:rsidRPr="007C52C0">
              <w:t>VIDEOPROYECTORVIDEOPROYECTORACER</w:t>
            </w:r>
          </w:p>
        </w:tc>
        <w:tc>
          <w:tcPr>
            <w:tcW w:w="1276" w:type="dxa"/>
            <w:noWrap/>
            <w:hideMark/>
          </w:tcPr>
          <w:p w:rsidR="007C52C0" w:rsidRPr="007C52C0" w:rsidRDefault="007C52C0" w:rsidP="004E25C6">
            <w:pPr>
              <w:jc w:val="right"/>
            </w:pPr>
            <w:r w:rsidRPr="007C52C0">
              <w:t>5,600</w:t>
            </w:r>
          </w:p>
        </w:tc>
      </w:tr>
      <w:tr w:rsidR="007C52C0" w:rsidRPr="007C52C0" w:rsidTr="00EE5216">
        <w:trPr>
          <w:trHeight w:val="255"/>
        </w:trPr>
        <w:tc>
          <w:tcPr>
            <w:tcW w:w="1229" w:type="dxa"/>
            <w:noWrap/>
            <w:hideMark/>
          </w:tcPr>
          <w:p w:rsidR="007C52C0" w:rsidRPr="007C52C0" w:rsidRDefault="007C52C0" w:rsidP="007C52C0">
            <w:r w:rsidRPr="007C52C0">
              <w:t>005428</w:t>
            </w:r>
          </w:p>
        </w:tc>
        <w:tc>
          <w:tcPr>
            <w:tcW w:w="10395" w:type="dxa"/>
            <w:noWrap/>
            <w:hideMark/>
          </w:tcPr>
          <w:p w:rsidR="007C52C0" w:rsidRPr="007C52C0" w:rsidRDefault="007C52C0">
            <w:r w:rsidRPr="007C52C0">
              <w:t>VIDEOPROYECTORVIDEOPROYECTORACER</w:t>
            </w:r>
          </w:p>
        </w:tc>
        <w:tc>
          <w:tcPr>
            <w:tcW w:w="1276" w:type="dxa"/>
            <w:noWrap/>
            <w:hideMark/>
          </w:tcPr>
          <w:p w:rsidR="007C52C0" w:rsidRPr="007C52C0" w:rsidRDefault="007C52C0" w:rsidP="004E25C6">
            <w:pPr>
              <w:jc w:val="right"/>
            </w:pPr>
            <w:r w:rsidRPr="007C52C0">
              <w:t>3,700</w:t>
            </w:r>
          </w:p>
        </w:tc>
      </w:tr>
      <w:tr w:rsidR="007C52C0" w:rsidRPr="007C52C0" w:rsidTr="00EE5216">
        <w:trPr>
          <w:trHeight w:val="255"/>
        </w:trPr>
        <w:tc>
          <w:tcPr>
            <w:tcW w:w="1229" w:type="dxa"/>
            <w:noWrap/>
            <w:hideMark/>
          </w:tcPr>
          <w:p w:rsidR="007C52C0" w:rsidRPr="007C52C0" w:rsidRDefault="007C52C0" w:rsidP="007C52C0">
            <w:r w:rsidRPr="007C52C0">
              <w:t>005429</w:t>
            </w:r>
          </w:p>
        </w:tc>
        <w:tc>
          <w:tcPr>
            <w:tcW w:w="10395" w:type="dxa"/>
            <w:noWrap/>
            <w:hideMark/>
          </w:tcPr>
          <w:p w:rsidR="007C52C0" w:rsidRPr="007C52C0" w:rsidRDefault="007C52C0">
            <w:r w:rsidRPr="007C52C0">
              <w:t>VIDEOPROYECTORVIDEOPROYECTORSONY</w:t>
            </w:r>
          </w:p>
        </w:tc>
        <w:tc>
          <w:tcPr>
            <w:tcW w:w="1276" w:type="dxa"/>
            <w:noWrap/>
            <w:hideMark/>
          </w:tcPr>
          <w:p w:rsidR="007C52C0" w:rsidRPr="007C52C0" w:rsidRDefault="007C52C0" w:rsidP="004E25C6">
            <w:pPr>
              <w:jc w:val="right"/>
            </w:pPr>
            <w:r w:rsidRPr="007C52C0">
              <w:t>4,000</w:t>
            </w:r>
          </w:p>
        </w:tc>
      </w:tr>
      <w:tr w:rsidR="007C52C0" w:rsidRPr="007C52C0" w:rsidTr="00EE5216">
        <w:trPr>
          <w:trHeight w:val="255"/>
        </w:trPr>
        <w:tc>
          <w:tcPr>
            <w:tcW w:w="1229" w:type="dxa"/>
            <w:noWrap/>
            <w:hideMark/>
          </w:tcPr>
          <w:p w:rsidR="007C52C0" w:rsidRPr="007C52C0" w:rsidRDefault="007C52C0" w:rsidP="007C52C0">
            <w:r w:rsidRPr="007C52C0">
              <w:t>005430</w:t>
            </w:r>
          </w:p>
        </w:tc>
        <w:tc>
          <w:tcPr>
            <w:tcW w:w="10395" w:type="dxa"/>
            <w:noWrap/>
            <w:hideMark/>
          </w:tcPr>
          <w:p w:rsidR="007C52C0" w:rsidRPr="007C52C0" w:rsidRDefault="007C52C0">
            <w:r w:rsidRPr="007C52C0">
              <w:t>VIDEOPROYECTORVIDEOPROYECTORACER</w:t>
            </w:r>
          </w:p>
        </w:tc>
        <w:tc>
          <w:tcPr>
            <w:tcW w:w="1276" w:type="dxa"/>
            <w:noWrap/>
            <w:hideMark/>
          </w:tcPr>
          <w:p w:rsidR="007C52C0" w:rsidRPr="007C52C0" w:rsidRDefault="007C52C0" w:rsidP="004E25C6">
            <w:pPr>
              <w:jc w:val="right"/>
            </w:pPr>
            <w:r w:rsidRPr="007C52C0">
              <w:t>3,700</w:t>
            </w:r>
          </w:p>
        </w:tc>
      </w:tr>
      <w:tr w:rsidR="007C52C0" w:rsidRPr="007C52C0" w:rsidTr="00EE5216">
        <w:trPr>
          <w:trHeight w:val="255"/>
        </w:trPr>
        <w:tc>
          <w:tcPr>
            <w:tcW w:w="1229" w:type="dxa"/>
            <w:noWrap/>
            <w:hideMark/>
          </w:tcPr>
          <w:p w:rsidR="007C52C0" w:rsidRPr="007C52C0" w:rsidRDefault="007C52C0" w:rsidP="007C52C0">
            <w:r w:rsidRPr="007C52C0">
              <w:t>005431</w:t>
            </w:r>
          </w:p>
        </w:tc>
        <w:tc>
          <w:tcPr>
            <w:tcW w:w="10395" w:type="dxa"/>
            <w:noWrap/>
            <w:hideMark/>
          </w:tcPr>
          <w:p w:rsidR="007C52C0" w:rsidRPr="007C52C0" w:rsidRDefault="007C52C0">
            <w:r w:rsidRPr="007C52C0">
              <w:t>VIDEOPROYECTORVIDEOPROYECTORACER</w:t>
            </w:r>
          </w:p>
        </w:tc>
        <w:tc>
          <w:tcPr>
            <w:tcW w:w="1276" w:type="dxa"/>
            <w:noWrap/>
            <w:hideMark/>
          </w:tcPr>
          <w:p w:rsidR="007C52C0" w:rsidRPr="007C52C0" w:rsidRDefault="007C52C0" w:rsidP="004E25C6">
            <w:pPr>
              <w:jc w:val="right"/>
            </w:pPr>
            <w:r w:rsidRPr="007C52C0">
              <w:t>3,700</w:t>
            </w:r>
          </w:p>
        </w:tc>
      </w:tr>
      <w:tr w:rsidR="007C52C0" w:rsidRPr="007C52C0" w:rsidTr="00EE5216">
        <w:trPr>
          <w:trHeight w:val="255"/>
        </w:trPr>
        <w:tc>
          <w:tcPr>
            <w:tcW w:w="1229" w:type="dxa"/>
            <w:noWrap/>
            <w:hideMark/>
          </w:tcPr>
          <w:p w:rsidR="007C52C0" w:rsidRPr="007C52C0" w:rsidRDefault="007C52C0" w:rsidP="007C52C0">
            <w:r w:rsidRPr="007C52C0">
              <w:t>005432</w:t>
            </w:r>
          </w:p>
        </w:tc>
        <w:tc>
          <w:tcPr>
            <w:tcW w:w="10395" w:type="dxa"/>
            <w:noWrap/>
            <w:hideMark/>
          </w:tcPr>
          <w:p w:rsidR="007C52C0" w:rsidRPr="007C52C0" w:rsidRDefault="007C52C0">
            <w:r w:rsidRPr="007C52C0">
              <w:t>VIDEOPROYECTORVIDEOPROYECTORACER</w:t>
            </w:r>
          </w:p>
        </w:tc>
        <w:tc>
          <w:tcPr>
            <w:tcW w:w="1276" w:type="dxa"/>
            <w:noWrap/>
            <w:hideMark/>
          </w:tcPr>
          <w:p w:rsidR="007C52C0" w:rsidRPr="007C52C0" w:rsidRDefault="007C52C0" w:rsidP="004E25C6">
            <w:pPr>
              <w:jc w:val="right"/>
            </w:pPr>
            <w:r w:rsidRPr="007C52C0">
              <w:t>5,600</w:t>
            </w:r>
          </w:p>
        </w:tc>
      </w:tr>
      <w:tr w:rsidR="007C52C0" w:rsidRPr="007C52C0" w:rsidTr="00EE5216">
        <w:trPr>
          <w:trHeight w:val="255"/>
        </w:trPr>
        <w:tc>
          <w:tcPr>
            <w:tcW w:w="1229" w:type="dxa"/>
            <w:noWrap/>
            <w:hideMark/>
          </w:tcPr>
          <w:p w:rsidR="007C52C0" w:rsidRPr="007C52C0" w:rsidRDefault="007C52C0" w:rsidP="007C52C0">
            <w:r w:rsidRPr="007C52C0">
              <w:t>005433</w:t>
            </w:r>
          </w:p>
        </w:tc>
        <w:tc>
          <w:tcPr>
            <w:tcW w:w="10395" w:type="dxa"/>
            <w:noWrap/>
            <w:hideMark/>
          </w:tcPr>
          <w:p w:rsidR="007C52C0" w:rsidRPr="007C52C0" w:rsidRDefault="007C52C0">
            <w:r w:rsidRPr="007C52C0">
              <w:t>VIDEOPROYECTORVIDEOPROYECTORACER</w:t>
            </w:r>
          </w:p>
        </w:tc>
        <w:tc>
          <w:tcPr>
            <w:tcW w:w="1276" w:type="dxa"/>
            <w:noWrap/>
            <w:hideMark/>
          </w:tcPr>
          <w:p w:rsidR="007C52C0" w:rsidRPr="007C52C0" w:rsidRDefault="007C52C0" w:rsidP="004E25C6">
            <w:pPr>
              <w:jc w:val="right"/>
            </w:pPr>
            <w:r w:rsidRPr="007C52C0">
              <w:t>5,600</w:t>
            </w:r>
          </w:p>
        </w:tc>
      </w:tr>
      <w:tr w:rsidR="007C52C0" w:rsidRPr="007C52C0" w:rsidTr="00EE5216">
        <w:trPr>
          <w:trHeight w:val="255"/>
        </w:trPr>
        <w:tc>
          <w:tcPr>
            <w:tcW w:w="1229" w:type="dxa"/>
            <w:noWrap/>
            <w:hideMark/>
          </w:tcPr>
          <w:p w:rsidR="007C52C0" w:rsidRPr="007C52C0" w:rsidRDefault="007C52C0" w:rsidP="007C52C0">
            <w:r w:rsidRPr="007C52C0">
              <w:t>005434</w:t>
            </w:r>
          </w:p>
        </w:tc>
        <w:tc>
          <w:tcPr>
            <w:tcW w:w="10395" w:type="dxa"/>
            <w:noWrap/>
            <w:hideMark/>
          </w:tcPr>
          <w:p w:rsidR="007C52C0" w:rsidRPr="007C52C0" w:rsidRDefault="007C52C0">
            <w:r w:rsidRPr="007C52C0">
              <w:t>VIDEOPROYECTORVIDEOPROYECTORACER</w:t>
            </w:r>
          </w:p>
        </w:tc>
        <w:tc>
          <w:tcPr>
            <w:tcW w:w="1276" w:type="dxa"/>
            <w:noWrap/>
            <w:hideMark/>
          </w:tcPr>
          <w:p w:rsidR="007C52C0" w:rsidRPr="007C52C0" w:rsidRDefault="007C52C0" w:rsidP="004E25C6">
            <w:pPr>
              <w:jc w:val="right"/>
            </w:pPr>
            <w:r w:rsidRPr="007C52C0">
              <w:t>5,600</w:t>
            </w:r>
          </w:p>
        </w:tc>
      </w:tr>
      <w:tr w:rsidR="007C52C0" w:rsidRPr="007C52C0" w:rsidTr="00EE5216">
        <w:trPr>
          <w:trHeight w:val="255"/>
        </w:trPr>
        <w:tc>
          <w:tcPr>
            <w:tcW w:w="1229" w:type="dxa"/>
            <w:noWrap/>
            <w:hideMark/>
          </w:tcPr>
          <w:p w:rsidR="007C52C0" w:rsidRPr="007C52C0" w:rsidRDefault="007C52C0" w:rsidP="007C52C0">
            <w:r w:rsidRPr="007C52C0">
              <w:t>005435</w:t>
            </w:r>
          </w:p>
        </w:tc>
        <w:tc>
          <w:tcPr>
            <w:tcW w:w="10395" w:type="dxa"/>
            <w:noWrap/>
            <w:hideMark/>
          </w:tcPr>
          <w:p w:rsidR="007C52C0" w:rsidRPr="007C52C0" w:rsidRDefault="007C52C0">
            <w:r w:rsidRPr="007C52C0">
              <w:t>EQUIPO DE SONIDOEQUIPO DE SONIDOFUSSION ACUSTIC</w:t>
            </w:r>
          </w:p>
        </w:tc>
        <w:tc>
          <w:tcPr>
            <w:tcW w:w="1276" w:type="dxa"/>
            <w:noWrap/>
            <w:hideMark/>
          </w:tcPr>
          <w:p w:rsidR="007C52C0" w:rsidRPr="007C52C0" w:rsidRDefault="007C52C0" w:rsidP="004E25C6">
            <w:pPr>
              <w:jc w:val="right"/>
            </w:pPr>
            <w:r w:rsidRPr="007C52C0">
              <w:t>300</w:t>
            </w:r>
          </w:p>
        </w:tc>
      </w:tr>
      <w:tr w:rsidR="007C52C0" w:rsidRPr="007C52C0" w:rsidTr="00EE5216">
        <w:trPr>
          <w:trHeight w:val="255"/>
        </w:trPr>
        <w:tc>
          <w:tcPr>
            <w:tcW w:w="1229" w:type="dxa"/>
            <w:noWrap/>
            <w:hideMark/>
          </w:tcPr>
          <w:p w:rsidR="007C52C0" w:rsidRPr="007C52C0" w:rsidRDefault="007C52C0" w:rsidP="007C52C0">
            <w:r w:rsidRPr="007C52C0">
              <w:t>005436</w:t>
            </w:r>
          </w:p>
        </w:tc>
        <w:tc>
          <w:tcPr>
            <w:tcW w:w="10395" w:type="dxa"/>
            <w:noWrap/>
            <w:hideMark/>
          </w:tcPr>
          <w:p w:rsidR="007C52C0" w:rsidRPr="007C52C0" w:rsidRDefault="007C52C0">
            <w:r w:rsidRPr="007C52C0">
              <w:t>TAMBORTAMBORN/D</w:t>
            </w:r>
          </w:p>
        </w:tc>
        <w:tc>
          <w:tcPr>
            <w:tcW w:w="1276" w:type="dxa"/>
            <w:noWrap/>
            <w:hideMark/>
          </w:tcPr>
          <w:p w:rsidR="007C52C0" w:rsidRPr="007C52C0" w:rsidRDefault="007C52C0" w:rsidP="004E25C6">
            <w:pPr>
              <w:jc w:val="right"/>
            </w:pPr>
            <w:r w:rsidRPr="007C52C0">
              <w:t>300</w:t>
            </w:r>
          </w:p>
        </w:tc>
      </w:tr>
      <w:tr w:rsidR="007C52C0" w:rsidRPr="007C52C0" w:rsidTr="00EE5216">
        <w:trPr>
          <w:trHeight w:val="255"/>
        </w:trPr>
        <w:tc>
          <w:tcPr>
            <w:tcW w:w="1229" w:type="dxa"/>
            <w:noWrap/>
            <w:hideMark/>
          </w:tcPr>
          <w:p w:rsidR="007C52C0" w:rsidRPr="007C52C0" w:rsidRDefault="007C52C0" w:rsidP="007C52C0">
            <w:r w:rsidRPr="007C52C0">
              <w:t>005437</w:t>
            </w:r>
          </w:p>
        </w:tc>
        <w:tc>
          <w:tcPr>
            <w:tcW w:w="10395" w:type="dxa"/>
            <w:noWrap/>
            <w:hideMark/>
          </w:tcPr>
          <w:p w:rsidR="007C52C0" w:rsidRPr="007C52C0" w:rsidRDefault="007C52C0">
            <w:r w:rsidRPr="007C52C0">
              <w:t>TAMBORTAMBORN/D</w:t>
            </w:r>
          </w:p>
        </w:tc>
        <w:tc>
          <w:tcPr>
            <w:tcW w:w="1276" w:type="dxa"/>
            <w:noWrap/>
            <w:hideMark/>
          </w:tcPr>
          <w:p w:rsidR="007C52C0" w:rsidRPr="007C52C0" w:rsidRDefault="007C52C0" w:rsidP="004E25C6">
            <w:pPr>
              <w:jc w:val="right"/>
            </w:pPr>
            <w:r w:rsidRPr="007C52C0">
              <w:t>300</w:t>
            </w:r>
          </w:p>
        </w:tc>
      </w:tr>
      <w:tr w:rsidR="007C52C0" w:rsidRPr="007C52C0" w:rsidTr="00EE5216">
        <w:trPr>
          <w:trHeight w:val="255"/>
        </w:trPr>
        <w:tc>
          <w:tcPr>
            <w:tcW w:w="1229" w:type="dxa"/>
            <w:noWrap/>
            <w:hideMark/>
          </w:tcPr>
          <w:p w:rsidR="007C52C0" w:rsidRPr="007C52C0" w:rsidRDefault="007C52C0" w:rsidP="007C52C0">
            <w:r w:rsidRPr="007C52C0">
              <w:t>005438</w:t>
            </w:r>
          </w:p>
        </w:tc>
        <w:tc>
          <w:tcPr>
            <w:tcW w:w="10395" w:type="dxa"/>
            <w:noWrap/>
            <w:hideMark/>
          </w:tcPr>
          <w:p w:rsidR="007C52C0" w:rsidRPr="007C52C0" w:rsidRDefault="007C52C0">
            <w:r w:rsidRPr="007C52C0">
              <w:t>TAMBORTAMBORN/D</w:t>
            </w:r>
          </w:p>
        </w:tc>
        <w:tc>
          <w:tcPr>
            <w:tcW w:w="1276" w:type="dxa"/>
            <w:noWrap/>
            <w:hideMark/>
          </w:tcPr>
          <w:p w:rsidR="007C52C0" w:rsidRPr="007C52C0" w:rsidRDefault="007C52C0" w:rsidP="004E25C6">
            <w:pPr>
              <w:jc w:val="right"/>
            </w:pPr>
            <w:r w:rsidRPr="007C52C0">
              <w:t>300</w:t>
            </w:r>
          </w:p>
        </w:tc>
      </w:tr>
      <w:tr w:rsidR="007C52C0" w:rsidRPr="007C52C0" w:rsidTr="00EE5216">
        <w:trPr>
          <w:trHeight w:val="255"/>
        </w:trPr>
        <w:tc>
          <w:tcPr>
            <w:tcW w:w="1229" w:type="dxa"/>
            <w:noWrap/>
            <w:hideMark/>
          </w:tcPr>
          <w:p w:rsidR="007C52C0" w:rsidRPr="007C52C0" w:rsidRDefault="007C52C0" w:rsidP="007C52C0">
            <w:r w:rsidRPr="007C52C0">
              <w:t>005439</w:t>
            </w:r>
          </w:p>
        </w:tc>
        <w:tc>
          <w:tcPr>
            <w:tcW w:w="10395" w:type="dxa"/>
            <w:noWrap/>
            <w:hideMark/>
          </w:tcPr>
          <w:p w:rsidR="007C52C0" w:rsidRPr="007C52C0" w:rsidRDefault="007C52C0">
            <w:r w:rsidRPr="007C52C0">
              <w:t>TAMBORTAMBORN/D</w:t>
            </w:r>
          </w:p>
        </w:tc>
        <w:tc>
          <w:tcPr>
            <w:tcW w:w="1276" w:type="dxa"/>
            <w:noWrap/>
            <w:hideMark/>
          </w:tcPr>
          <w:p w:rsidR="007C52C0" w:rsidRPr="007C52C0" w:rsidRDefault="007C52C0" w:rsidP="004E25C6">
            <w:pPr>
              <w:jc w:val="right"/>
            </w:pPr>
            <w:r w:rsidRPr="007C52C0">
              <w:t>300</w:t>
            </w:r>
          </w:p>
        </w:tc>
      </w:tr>
      <w:tr w:rsidR="007C52C0" w:rsidRPr="007C52C0" w:rsidTr="00EE5216">
        <w:trPr>
          <w:trHeight w:val="255"/>
        </w:trPr>
        <w:tc>
          <w:tcPr>
            <w:tcW w:w="1229" w:type="dxa"/>
            <w:noWrap/>
            <w:hideMark/>
          </w:tcPr>
          <w:p w:rsidR="007C52C0" w:rsidRPr="007C52C0" w:rsidRDefault="007C52C0" w:rsidP="007C52C0">
            <w:r w:rsidRPr="007C52C0">
              <w:t>005440</w:t>
            </w:r>
          </w:p>
        </w:tc>
        <w:tc>
          <w:tcPr>
            <w:tcW w:w="10395" w:type="dxa"/>
            <w:noWrap/>
            <w:hideMark/>
          </w:tcPr>
          <w:p w:rsidR="007C52C0" w:rsidRPr="007C52C0" w:rsidRDefault="007C52C0">
            <w:r w:rsidRPr="007C52C0">
              <w:t>TAMBORTAMBORN/D</w:t>
            </w:r>
          </w:p>
        </w:tc>
        <w:tc>
          <w:tcPr>
            <w:tcW w:w="1276" w:type="dxa"/>
            <w:noWrap/>
            <w:hideMark/>
          </w:tcPr>
          <w:p w:rsidR="007C52C0" w:rsidRPr="007C52C0" w:rsidRDefault="007C52C0" w:rsidP="004E25C6">
            <w:pPr>
              <w:jc w:val="right"/>
            </w:pPr>
            <w:r w:rsidRPr="007C52C0">
              <w:t>300</w:t>
            </w:r>
          </w:p>
        </w:tc>
      </w:tr>
      <w:tr w:rsidR="007C52C0" w:rsidRPr="007C52C0" w:rsidTr="00EE5216">
        <w:trPr>
          <w:trHeight w:val="255"/>
        </w:trPr>
        <w:tc>
          <w:tcPr>
            <w:tcW w:w="1229" w:type="dxa"/>
            <w:noWrap/>
            <w:hideMark/>
          </w:tcPr>
          <w:p w:rsidR="007C52C0" w:rsidRPr="007C52C0" w:rsidRDefault="007C52C0" w:rsidP="007C52C0">
            <w:r w:rsidRPr="007C52C0">
              <w:t>005441</w:t>
            </w:r>
          </w:p>
        </w:tc>
        <w:tc>
          <w:tcPr>
            <w:tcW w:w="10395" w:type="dxa"/>
            <w:noWrap/>
            <w:hideMark/>
          </w:tcPr>
          <w:p w:rsidR="007C52C0" w:rsidRPr="007C52C0" w:rsidRDefault="007C52C0">
            <w:r w:rsidRPr="007C52C0">
              <w:t>TAMBORTAMBORN/D</w:t>
            </w:r>
          </w:p>
        </w:tc>
        <w:tc>
          <w:tcPr>
            <w:tcW w:w="1276" w:type="dxa"/>
            <w:noWrap/>
            <w:hideMark/>
          </w:tcPr>
          <w:p w:rsidR="007C52C0" w:rsidRPr="007C52C0" w:rsidRDefault="007C52C0" w:rsidP="004E25C6">
            <w:pPr>
              <w:jc w:val="right"/>
            </w:pPr>
            <w:r w:rsidRPr="007C52C0">
              <w:t>300</w:t>
            </w:r>
          </w:p>
        </w:tc>
      </w:tr>
      <w:tr w:rsidR="007C52C0" w:rsidRPr="007C52C0" w:rsidTr="00EE5216">
        <w:trPr>
          <w:trHeight w:val="255"/>
        </w:trPr>
        <w:tc>
          <w:tcPr>
            <w:tcW w:w="1229" w:type="dxa"/>
            <w:noWrap/>
            <w:hideMark/>
          </w:tcPr>
          <w:p w:rsidR="007C52C0" w:rsidRPr="007C52C0" w:rsidRDefault="007C52C0" w:rsidP="007C52C0">
            <w:r w:rsidRPr="007C52C0">
              <w:t>005442</w:t>
            </w:r>
          </w:p>
        </w:tc>
        <w:tc>
          <w:tcPr>
            <w:tcW w:w="10395" w:type="dxa"/>
            <w:noWrap/>
            <w:hideMark/>
          </w:tcPr>
          <w:p w:rsidR="007C52C0" w:rsidRPr="007C52C0" w:rsidRDefault="007C52C0">
            <w:r w:rsidRPr="007C52C0">
              <w:t>TAMBORTAMBORN/D</w:t>
            </w:r>
          </w:p>
        </w:tc>
        <w:tc>
          <w:tcPr>
            <w:tcW w:w="1276" w:type="dxa"/>
            <w:noWrap/>
            <w:hideMark/>
          </w:tcPr>
          <w:p w:rsidR="007C52C0" w:rsidRPr="007C52C0" w:rsidRDefault="007C52C0" w:rsidP="004E25C6">
            <w:pPr>
              <w:jc w:val="right"/>
            </w:pPr>
            <w:r w:rsidRPr="007C52C0">
              <w:t>300</w:t>
            </w:r>
          </w:p>
        </w:tc>
      </w:tr>
      <w:tr w:rsidR="007C52C0" w:rsidRPr="007C52C0" w:rsidTr="00EE5216">
        <w:trPr>
          <w:trHeight w:val="255"/>
        </w:trPr>
        <w:tc>
          <w:tcPr>
            <w:tcW w:w="1229" w:type="dxa"/>
            <w:noWrap/>
            <w:hideMark/>
          </w:tcPr>
          <w:p w:rsidR="007C52C0" w:rsidRPr="007C52C0" w:rsidRDefault="007C52C0" w:rsidP="007C52C0">
            <w:r w:rsidRPr="007C52C0">
              <w:t>005443</w:t>
            </w:r>
          </w:p>
        </w:tc>
        <w:tc>
          <w:tcPr>
            <w:tcW w:w="10395" w:type="dxa"/>
            <w:noWrap/>
            <w:hideMark/>
          </w:tcPr>
          <w:p w:rsidR="007C52C0" w:rsidRPr="007C52C0" w:rsidRDefault="007C52C0">
            <w:r w:rsidRPr="007C52C0">
              <w:t>TAMBORTAMBORN/D</w:t>
            </w:r>
          </w:p>
        </w:tc>
        <w:tc>
          <w:tcPr>
            <w:tcW w:w="1276" w:type="dxa"/>
            <w:noWrap/>
            <w:hideMark/>
          </w:tcPr>
          <w:p w:rsidR="007C52C0" w:rsidRPr="007C52C0" w:rsidRDefault="007C52C0" w:rsidP="004E25C6">
            <w:pPr>
              <w:jc w:val="right"/>
            </w:pPr>
            <w:r w:rsidRPr="007C52C0">
              <w:t>300</w:t>
            </w:r>
          </w:p>
        </w:tc>
      </w:tr>
      <w:tr w:rsidR="007C52C0" w:rsidRPr="007C52C0" w:rsidTr="00EE5216">
        <w:trPr>
          <w:trHeight w:val="255"/>
        </w:trPr>
        <w:tc>
          <w:tcPr>
            <w:tcW w:w="1229" w:type="dxa"/>
            <w:noWrap/>
            <w:hideMark/>
          </w:tcPr>
          <w:p w:rsidR="007C52C0" w:rsidRPr="007C52C0" w:rsidRDefault="007C52C0" w:rsidP="007C52C0">
            <w:r w:rsidRPr="007C52C0">
              <w:t>005444</w:t>
            </w:r>
          </w:p>
        </w:tc>
        <w:tc>
          <w:tcPr>
            <w:tcW w:w="10395" w:type="dxa"/>
            <w:noWrap/>
            <w:hideMark/>
          </w:tcPr>
          <w:p w:rsidR="007C52C0" w:rsidRPr="007C52C0" w:rsidRDefault="007C52C0">
            <w:r w:rsidRPr="007C52C0">
              <w:t>TAMBORTAMBORN/D</w:t>
            </w:r>
          </w:p>
        </w:tc>
        <w:tc>
          <w:tcPr>
            <w:tcW w:w="1276" w:type="dxa"/>
            <w:noWrap/>
            <w:hideMark/>
          </w:tcPr>
          <w:p w:rsidR="007C52C0" w:rsidRPr="007C52C0" w:rsidRDefault="007C52C0" w:rsidP="004E25C6">
            <w:pPr>
              <w:jc w:val="right"/>
            </w:pPr>
            <w:r w:rsidRPr="007C52C0">
              <w:t>300</w:t>
            </w:r>
          </w:p>
        </w:tc>
      </w:tr>
      <w:tr w:rsidR="007C52C0" w:rsidRPr="007C52C0" w:rsidTr="00EE5216">
        <w:trPr>
          <w:trHeight w:val="255"/>
        </w:trPr>
        <w:tc>
          <w:tcPr>
            <w:tcW w:w="1229" w:type="dxa"/>
            <w:noWrap/>
            <w:hideMark/>
          </w:tcPr>
          <w:p w:rsidR="007C52C0" w:rsidRPr="007C52C0" w:rsidRDefault="007C52C0" w:rsidP="007C52C0">
            <w:r w:rsidRPr="007C52C0">
              <w:t>005445</w:t>
            </w:r>
          </w:p>
        </w:tc>
        <w:tc>
          <w:tcPr>
            <w:tcW w:w="10395" w:type="dxa"/>
            <w:noWrap/>
            <w:hideMark/>
          </w:tcPr>
          <w:p w:rsidR="007C52C0" w:rsidRPr="007C52C0" w:rsidRDefault="007C52C0">
            <w:r w:rsidRPr="007C52C0">
              <w:t>TAMBORTAMBORN/D</w:t>
            </w:r>
          </w:p>
        </w:tc>
        <w:tc>
          <w:tcPr>
            <w:tcW w:w="1276" w:type="dxa"/>
            <w:noWrap/>
            <w:hideMark/>
          </w:tcPr>
          <w:p w:rsidR="007C52C0" w:rsidRPr="007C52C0" w:rsidRDefault="007C52C0" w:rsidP="004E25C6">
            <w:pPr>
              <w:jc w:val="right"/>
            </w:pPr>
            <w:r w:rsidRPr="007C52C0">
              <w:t>300</w:t>
            </w:r>
          </w:p>
        </w:tc>
      </w:tr>
      <w:tr w:rsidR="007C52C0" w:rsidRPr="007C52C0" w:rsidTr="00EE5216">
        <w:trPr>
          <w:trHeight w:val="255"/>
        </w:trPr>
        <w:tc>
          <w:tcPr>
            <w:tcW w:w="1229" w:type="dxa"/>
            <w:noWrap/>
            <w:hideMark/>
          </w:tcPr>
          <w:p w:rsidR="007C52C0" w:rsidRPr="007C52C0" w:rsidRDefault="007C52C0" w:rsidP="007C52C0">
            <w:r w:rsidRPr="007C52C0">
              <w:t>005446</w:t>
            </w:r>
          </w:p>
        </w:tc>
        <w:tc>
          <w:tcPr>
            <w:tcW w:w="10395" w:type="dxa"/>
            <w:noWrap/>
            <w:hideMark/>
          </w:tcPr>
          <w:p w:rsidR="007C52C0" w:rsidRPr="007C52C0" w:rsidRDefault="007C52C0">
            <w:r w:rsidRPr="007C52C0">
              <w:t>TAMBORTAMBORN/D</w:t>
            </w:r>
          </w:p>
        </w:tc>
        <w:tc>
          <w:tcPr>
            <w:tcW w:w="1276" w:type="dxa"/>
            <w:noWrap/>
            <w:hideMark/>
          </w:tcPr>
          <w:p w:rsidR="007C52C0" w:rsidRPr="007C52C0" w:rsidRDefault="007C52C0" w:rsidP="004E25C6">
            <w:pPr>
              <w:jc w:val="right"/>
            </w:pPr>
            <w:r w:rsidRPr="007C52C0">
              <w:t>300</w:t>
            </w:r>
          </w:p>
        </w:tc>
      </w:tr>
      <w:tr w:rsidR="007C52C0" w:rsidRPr="007C52C0" w:rsidTr="00EE5216">
        <w:trPr>
          <w:trHeight w:val="255"/>
        </w:trPr>
        <w:tc>
          <w:tcPr>
            <w:tcW w:w="1229" w:type="dxa"/>
            <w:noWrap/>
            <w:hideMark/>
          </w:tcPr>
          <w:p w:rsidR="007C52C0" w:rsidRPr="007C52C0" w:rsidRDefault="007C52C0" w:rsidP="007C52C0">
            <w:r w:rsidRPr="007C52C0">
              <w:t>005447</w:t>
            </w:r>
          </w:p>
        </w:tc>
        <w:tc>
          <w:tcPr>
            <w:tcW w:w="10395" w:type="dxa"/>
            <w:noWrap/>
            <w:hideMark/>
          </w:tcPr>
          <w:p w:rsidR="007C52C0" w:rsidRPr="007C52C0" w:rsidRDefault="007C52C0">
            <w:r w:rsidRPr="007C52C0">
              <w:t>TAMBORTAMBORN/D</w:t>
            </w:r>
          </w:p>
        </w:tc>
        <w:tc>
          <w:tcPr>
            <w:tcW w:w="1276" w:type="dxa"/>
            <w:noWrap/>
            <w:hideMark/>
          </w:tcPr>
          <w:p w:rsidR="007C52C0" w:rsidRPr="007C52C0" w:rsidRDefault="007C52C0" w:rsidP="004E25C6">
            <w:pPr>
              <w:jc w:val="right"/>
            </w:pPr>
            <w:r w:rsidRPr="007C52C0">
              <w:t>300</w:t>
            </w:r>
          </w:p>
        </w:tc>
      </w:tr>
      <w:tr w:rsidR="007C52C0" w:rsidRPr="007C52C0" w:rsidTr="00EE5216">
        <w:trPr>
          <w:trHeight w:val="255"/>
        </w:trPr>
        <w:tc>
          <w:tcPr>
            <w:tcW w:w="1229" w:type="dxa"/>
            <w:noWrap/>
            <w:hideMark/>
          </w:tcPr>
          <w:p w:rsidR="007C52C0" w:rsidRPr="007C52C0" w:rsidRDefault="007C52C0" w:rsidP="007C52C0">
            <w:r w:rsidRPr="007C52C0">
              <w:t>005448</w:t>
            </w:r>
          </w:p>
        </w:tc>
        <w:tc>
          <w:tcPr>
            <w:tcW w:w="10395" w:type="dxa"/>
            <w:noWrap/>
            <w:hideMark/>
          </w:tcPr>
          <w:p w:rsidR="007C52C0" w:rsidRPr="007C52C0" w:rsidRDefault="007C52C0">
            <w:r w:rsidRPr="007C52C0">
              <w:t>MESA PARA COMPUTADORAPARA COMPUTADORA  CON PORTATECLADO.N/D</w:t>
            </w:r>
          </w:p>
        </w:tc>
        <w:tc>
          <w:tcPr>
            <w:tcW w:w="1276" w:type="dxa"/>
            <w:noWrap/>
            <w:hideMark/>
          </w:tcPr>
          <w:p w:rsidR="007C52C0" w:rsidRPr="007C52C0" w:rsidRDefault="007C52C0" w:rsidP="004E25C6">
            <w:pPr>
              <w:jc w:val="right"/>
            </w:pPr>
            <w:r w:rsidRPr="007C52C0">
              <w:t>800</w:t>
            </w:r>
          </w:p>
        </w:tc>
      </w:tr>
      <w:tr w:rsidR="007C52C0" w:rsidRPr="007C52C0" w:rsidTr="00EE5216">
        <w:trPr>
          <w:trHeight w:val="255"/>
        </w:trPr>
        <w:tc>
          <w:tcPr>
            <w:tcW w:w="1229" w:type="dxa"/>
            <w:noWrap/>
            <w:hideMark/>
          </w:tcPr>
          <w:p w:rsidR="007C52C0" w:rsidRPr="007C52C0" w:rsidRDefault="007C52C0" w:rsidP="007C52C0">
            <w:r w:rsidRPr="007C52C0">
              <w:t>005449</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4E25C6">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005450</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4E25C6">
            <w:pPr>
              <w:jc w:val="right"/>
            </w:pPr>
            <w:r w:rsidRPr="007C52C0">
              <w:t>700</w:t>
            </w:r>
          </w:p>
        </w:tc>
      </w:tr>
      <w:tr w:rsidR="007C52C0" w:rsidRPr="007C52C0" w:rsidTr="00EE5216">
        <w:trPr>
          <w:trHeight w:val="255"/>
        </w:trPr>
        <w:tc>
          <w:tcPr>
            <w:tcW w:w="1229" w:type="dxa"/>
            <w:noWrap/>
            <w:hideMark/>
          </w:tcPr>
          <w:p w:rsidR="007C52C0" w:rsidRPr="007C52C0" w:rsidRDefault="007C52C0" w:rsidP="007C52C0">
            <w:r w:rsidRPr="007C52C0">
              <w:t>005451</w:t>
            </w:r>
          </w:p>
        </w:tc>
        <w:tc>
          <w:tcPr>
            <w:tcW w:w="10395" w:type="dxa"/>
            <w:noWrap/>
            <w:hideMark/>
          </w:tcPr>
          <w:p w:rsidR="007C52C0" w:rsidRPr="007C52C0" w:rsidRDefault="007C52C0">
            <w:r w:rsidRPr="007C52C0">
              <w:t>BUTACATIPO TANDEM  DE 12 PLAZAS  CON RESPALDO Y ASIENTO PLASTICO.N/D</w:t>
            </w:r>
          </w:p>
        </w:tc>
        <w:tc>
          <w:tcPr>
            <w:tcW w:w="1276" w:type="dxa"/>
            <w:noWrap/>
            <w:hideMark/>
          </w:tcPr>
          <w:p w:rsidR="007C52C0" w:rsidRPr="007C52C0" w:rsidRDefault="007C52C0" w:rsidP="004E25C6">
            <w:pPr>
              <w:jc w:val="right"/>
            </w:pPr>
            <w:r w:rsidRPr="007C52C0">
              <w:t>8,600</w:t>
            </w:r>
          </w:p>
        </w:tc>
      </w:tr>
      <w:tr w:rsidR="007C52C0" w:rsidRPr="007C52C0" w:rsidTr="00EE5216">
        <w:trPr>
          <w:trHeight w:val="255"/>
        </w:trPr>
        <w:tc>
          <w:tcPr>
            <w:tcW w:w="1229" w:type="dxa"/>
            <w:noWrap/>
            <w:hideMark/>
          </w:tcPr>
          <w:p w:rsidR="007C52C0" w:rsidRPr="007C52C0" w:rsidRDefault="007C52C0" w:rsidP="007C52C0">
            <w:r w:rsidRPr="007C52C0">
              <w:t>005452</w:t>
            </w:r>
          </w:p>
        </w:tc>
        <w:tc>
          <w:tcPr>
            <w:tcW w:w="10395" w:type="dxa"/>
            <w:noWrap/>
            <w:hideMark/>
          </w:tcPr>
          <w:p w:rsidR="007C52C0" w:rsidRPr="007C52C0" w:rsidRDefault="007C52C0">
            <w:r w:rsidRPr="007C52C0">
              <w:t>BUTACATIPO TANDEM  DE 12 PLAZAS  CON RESPALDO Y ASIENTO PLASTICO.N/D</w:t>
            </w:r>
          </w:p>
        </w:tc>
        <w:tc>
          <w:tcPr>
            <w:tcW w:w="1276" w:type="dxa"/>
            <w:noWrap/>
            <w:hideMark/>
          </w:tcPr>
          <w:p w:rsidR="007C52C0" w:rsidRPr="007C52C0" w:rsidRDefault="007C52C0" w:rsidP="004E25C6">
            <w:pPr>
              <w:jc w:val="right"/>
            </w:pPr>
            <w:r w:rsidRPr="007C52C0">
              <w:t>8,600</w:t>
            </w:r>
          </w:p>
        </w:tc>
      </w:tr>
      <w:tr w:rsidR="007C52C0" w:rsidRPr="007C52C0" w:rsidTr="00EE5216">
        <w:trPr>
          <w:trHeight w:val="255"/>
        </w:trPr>
        <w:tc>
          <w:tcPr>
            <w:tcW w:w="1229" w:type="dxa"/>
            <w:noWrap/>
            <w:hideMark/>
          </w:tcPr>
          <w:p w:rsidR="007C52C0" w:rsidRPr="007C52C0" w:rsidRDefault="007C52C0" w:rsidP="007C52C0">
            <w:r w:rsidRPr="007C52C0">
              <w:t>005453</w:t>
            </w:r>
          </w:p>
        </w:tc>
        <w:tc>
          <w:tcPr>
            <w:tcW w:w="10395" w:type="dxa"/>
            <w:noWrap/>
            <w:hideMark/>
          </w:tcPr>
          <w:p w:rsidR="007C52C0" w:rsidRPr="007C52C0" w:rsidRDefault="007C52C0">
            <w:r w:rsidRPr="007C52C0">
              <w:t>BUTACATIPO TANDEM  DE 12 PLAZAS  CON RESPALDO Y ASIENTO PLASTICO.N/D</w:t>
            </w:r>
          </w:p>
        </w:tc>
        <w:tc>
          <w:tcPr>
            <w:tcW w:w="1276" w:type="dxa"/>
            <w:noWrap/>
            <w:hideMark/>
          </w:tcPr>
          <w:p w:rsidR="007C52C0" w:rsidRPr="007C52C0" w:rsidRDefault="007C52C0" w:rsidP="004E25C6">
            <w:pPr>
              <w:jc w:val="right"/>
            </w:pPr>
            <w:r w:rsidRPr="007C52C0">
              <w:t>8,600</w:t>
            </w:r>
          </w:p>
        </w:tc>
      </w:tr>
      <w:tr w:rsidR="007C52C0" w:rsidRPr="007C52C0" w:rsidTr="00EE5216">
        <w:trPr>
          <w:trHeight w:val="255"/>
        </w:trPr>
        <w:tc>
          <w:tcPr>
            <w:tcW w:w="1229" w:type="dxa"/>
            <w:noWrap/>
            <w:hideMark/>
          </w:tcPr>
          <w:p w:rsidR="007C52C0" w:rsidRPr="007C52C0" w:rsidRDefault="007C52C0" w:rsidP="007C52C0">
            <w:r w:rsidRPr="007C52C0">
              <w:t>005454</w:t>
            </w:r>
          </w:p>
        </w:tc>
        <w:tc>
          <w:tcPr>
            <w:tcW w:w="10395" w:type="dxa"/>
            <w:noWrap/>
            <w:hideMark/>
          </w:tcPr>
          <w:p w:rsidR="007C52C0" w:rsidRPr="007C52C0" w:rsidRDefault="007C52C0">
            <w:r w:rsidRPr="007C52C0">
              <w:t>BUTACATIPO TANDEM  DE 12 PLAZAS  CON RESPALDO Y ASIENTO PLASTICO.N/D</w:t>
            </w:r>
          </w:p>
        </w:tc>
        <w:tc>
          <w:tcPr>
            <w:tcW w:w="1276" w:type="dxa"/>
            <w:noWrap/>
            <w:hideMark/>
          </w:tcPr>
          <w:p w:rsidR="007C52C0" w:rsidRPr="007C52C0" w:rsidRDefault="007C52C0" w:rsidP="004E25C6">
            <w:pPr>
              <w:jc w:val="right"/>
            </w:pPr>
            <w:r w:rsidRPr="007C52C0">
              <w:t>8,600</w:t>
            </w:r>
          </w:p>
        </w:tc>
      </w:tr>
      <w:tr w:rsidR="007C52C0" w:rsidRPr="007C52C0" w:rsidTr="00EE5216">
        <w:trPr>
          <w:trHeight w:val="255"/>
        </w:trPr>
        <w:tc>
          <w:tcPr>
            <w:tcW w:w="1229" w:type="dxa"/>
            <w:noWrap/>
            <w:hideMark/>
          </w:tcPr>
          <w:p w:rsidR="007C52C0" w:rsidRPr="007C52C0" w:rsidRDefault="007C52C0" w:rsidP="007C52C0">
            <w:r w:rsidRPr="007C52C0">
              <w:t>005455</w:t>
            </w:r>
          </w:p>
        </w:tc>
        <w:tc>
          <w:tcPr>
            <w:tcW w:w="10395" w:type="dxa"/>
            <w:noWrap/>
            <w:hideMark/>
          </w:tcPr>
          <w:p w:rsidR="007C52C0" w:rsidRPr="007C52C0" w:rsidRDefault="007C52C0">
            <w:r w:rsidRPr="007C52C0">
              <w:t>BUTACATIPO TANDEM  DE 12 PLAZAS  CON RESPALDO Y ASIENTO PLASTICO.N/D</w:t>
            </w:r>
          </w:p>
        </w:tc>
        <w:tc>
          <w:tcPr>
            <w:tcW w:w="1276" w:type="dxa"/>
            <w:noWrap/>
            <w:hideMark/>
          </w:tcPr>
          <w:p w:rsidR="007C52C0" w:rsidRPr="007C52C0" w:rsidRDefault="007C52C0" w:rsidP="004E25C6">
            <w:pPr>
              <w:jc w:val="right"/>
            </w:pPr>
            <w:r w:rsidRPr="007C52C0">
              <w:t>8,600</w:t>
            </w:r>
          </w:p>
        </w:tc>
      </w:tr>
      <w:tr w:rsidR="007C52C0" w:rsidRPr="007C52C0" w:rsidTr="00EE5216">
        <w:trPr>
          <w:trHeight w:val="255"/>
        </w:trPr>
        <w:tc>
          <w:tcPr>
            <w:tcW w:w="1229" w:type="dxa"/>
            <w:noWrap/>
            <w:hideMark/>
          </w:tcPr>
          <w:p w:rsidR="007C52C0" w:rsidRPr="007C52C0" w:rsidRDefault="007C52C0" w:rsidP="007C52C0">
            <w:r w:rsidRPr="007C52C0">
              <w:t>005456</w:t>
            </w:r>
          </w:p>
        </w:tc>
        <w:tc>
          <w:tcPr>
            <w:tcW w:w="10395" w:type="dxa"/>
            <w:noWrap/>
            <w:hideMark/>
          </w:tcPr>
          <w:p w:rsidR="007C52C0" w:rsidRPr="007C52C0" w:rsidRDefault="007C52C0">
            <w:r w:rsidRPr="007C52C0">
              <w:t>BUTACATIPO TANDEM  DE 12 PLAZAS  CON RESPALDO Y ASIENTO PLASTICO.N/D</w:t>
            </w:r>
          </w:p>
        </w:tc>
        <w:tc>
          <w:tcPr>
            <w:tcW w:w="1276" w:type="dxa"/>
            <w:noWrap/>
            <w:hideMark/>
          </w:tcPr>
          <w:p w:rsidR="007C52C0" w:rsidRPr="007C52C0" w:rsidRDefault="007C52C0" w:rsidP="004E25C6">
            <w:pPr>
              <w:jc w:val="right"/>
            </w:pPr>
            <w:r w:rsidRPr="007C52C0">
              <w:t>8,600</w:t>
            </w:r>
          </w:p>
        </w:tc>
      </w:tr>
      <w:tr w:rsidR="007C52C0" w:rsidRPr="007C52C0" w:rsidTr="00EE5216">
        <w:trPr>
          <w:trHeight w:val="255"/>
        </w:trPr>
        <w:tc>
          <w:tcPr>
            <w:tcW w:w="1229" w:type="dxa"/>
            <w:noWrap/>
            <w:hideMark/>
          </w:tcPr>
          <w:p w:rsidR="007C52C0" w:rsidRPr="007C52C0" w:rsidRDefault="007C52C0" w:rsidP="007C52C0">
            <w:r w:rsidRPr="007C52C0">
              <w:t>005457</w:t>
            </w:r>
          </w:p>
        </w:tc>
        <w:tc>
          <w:tcPr>
            <w:tcW w:w="10395" w:type="dxa"/>
            <w:noWrap/>
            <w:hideMark/>
          </w:tcPr>
          <w:p w:rsidR="007C52C0" w:rsidRPr="007C52C0" w:rsidRDefault="007C52C0">
            <w:r w:rsidRPr="007C52C0">
              <w:t>BUTACATIPO TANDEM  DE 12 PLAZAS  CON RESPALDO Y ASIENTO PLASTICO.N/D</w:t>
            </w:r>
          </w:p>
        </w:tc>
        <w:tc>
          <w:tcPr>
            <w:tcW w:w="1276" w:type="dxa"/>
            <w:noWrap/>
            <w:hideMark/>
          </w:tcPr>
          <w:p w:rsidR="007C52C0" w:rsidRPr="007C52C0" w:rsidRDefault="007C52C0" w:rsidP="004E25C6">
            <w:pPr>
              <w:jc w:val="right"/>
            </w:pPr>
            <w:r w:rsidRPr="007C52C0">
              <w:t>8,600</w:t>
            </w:r>
          </w:p>
        </w:tc>
      </w:tr>
      <w:tr w:rsidR="007C52C0" w:rsidRPr="007C52C0" w:rsidTr="00EE5216">
        <w:trPr>
          <w:trHeight w:val="255"/>
        </w:trPr>
        <w:tc>
          <w:tcPr>
            <w:tcW w:w="1229" w:type="dxa"/>
            <w:noWrap/>
            <w:hideMark/>
          </w:tcPr>
          <w:p w:rsidR="007C52C0" w:rsidRPr="007C52C0" w:rsidRDefault="007C52C0" w:rsidP="007C52C0">
            <w:r w:rsidRPr="007C52C0">
              <w:t>005458</w:t>
            </w:r>
          </w:p>
        </w:tc>
        <w:tc>
          <w:tcPr>
            <w:tcW w:w="10395" w:type="dxa"/>
            <w:noWrap/>
            <w:hideMark/>
          </w:tcPr>
          <w:p w:rsidR="007C52C0" w:rsidRPr="007C52C0" w:rsidRDefault="007C52C0">
            <w:r w:rsidRPr="007C52C0">
              <w:t>BUTACATIPO TANDEM  DE 12 PLAZAS  CON RESPALDO Y ASIENTO PLASTICO.N/D</w:t>
            </w:r>
          </w:p>
        </w:tc>
        <w:tc>
          <w:tcPr>
            <w:tcW w:w="1276" w:type="dxa"/>
            <w:noWrap/>
            <w:hideMark/>
          </w:tcPr>
          <w:p w:rsidR="007C52C0" w:rsidRPr="007C52C0" w:rsidRDefault="007C52C0" w:rsidP="004E25C6">
            <w:pPr>
              <w:jc w:val="right"/>
            </w:pPr>
            <w:r w:rsidRPr="007C52C0">
              <w:t>8,600</w:t>
            </w:r>
          </w:p>
        </w:tc>
      </w:tr>
      <w:tr w:rsidR="007C52C0" w:rsidRPr="007C52C0" w:rsidTr="00EE5216">
        <w:trPr>
          <w:trHeight w:val="255"/>
        </w:trPr>
        <w:tc>
          <w:tcPr>
            <w:tcW w:w="1229" w:type="dxa"/>
            <w:noWrap/>
            <w:hideMark/>
          </w:tcPr>
          <w:p w:rsidR="007C52C0" w:rsidRPr="007C52C0" w:rsidRDefault="007C52C0" w:rsidP="007C52C0">
            <w:r w:rsidRPr="007C52C0">
              <w:t>005459</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4E25C6">
            <w:pPr>
              <w:jc w:val="right"/>
            </w:pPr>
            <w:r w:rsidRPr="007C52C0">
              <w:t>600</w:t>
            </w:r>
          </w:p>
        </w:tc>
      </w:tr>
      <w:tr w:rsidR="007C52C0" w:rsidRPr="007C52C0" w:rsidTr="00EE5216">
        <w:trPr>
          <w:trHeight w:val="255"/>
        </w:trPr>
        <w:tc>
          <w:tcPr>
            <w:tcW w:w="1229" w:type="dxa"/>
            <w:noWrap/>
            <w:hideMark/>
          </w:tcPr>
          <w:p w:rsidR="007C52C0" w:rsidRPr="007C52C0" w:rsidRDefault="007C52C0" w:rsidP="007C52C0">
            <w:r w:rsidRPr="007C52C0">
              <w:t>005460</w:t>
            </w:r>
          </w:p>
        </w:tc>
        <w:tc>
          <w:tcPr>
            <w:tcW w:w="10395" w:type="dxa"/>
            <w:noWrap/>
            <w:hideMark/>
          </w:tcPr>
          <w:p w:rsidR="007C52C0" w:rsidRPr="007C52C0" w:rsidRDefault="007C52C0">
            <w:r w:rsidRPr="007C52C0">
              <w:t>CPUCPUEMACHINES</w:t>
            </w:r>
          </w:p>
        </w:tc>
        <w:tc>
          <w:tcPr>
            <w:tcW w:w="1276" w:type="dxa"/>
            <w:noWrap/>
            <w:hideMark/>
          </w:tcPr>
          <w:p w:rsidR="007C52C0" w:rsidRPr="007C52C0" w:rsidRDefault="007C52C0" w:rsidP="004E25C6">
            <w:pPr>
              <w:jc w:val="right"/>
            </w:pPr>
            <w:r w:rsidRPr="007C52C0">
              <w:t>4,000</w:t>
            </w:r>
          </w:p>
        </w:tc>
      </w:tr>
      <w:tr w:rsidR="007C52C0" w:rsidRPr="007C52C0" w:rsidTr="00EE5216">
        <w:trPr>
          <w:trHeight w:val="255"/>
        </w:trPr>
        <w:tc>
          <w:tcPr>
            <w:tcW w:w="1229" w:type="dxa"/>
            <w:noWrap/>
            <w:hideMark/>
          </w:tcPr>
          <w:p w:rsidR="007C52C0" w:rsidRPr="007C52C0" w:rsidRDefault="007C52C0" w:rsidP="007C52C0">
            <w:r w:rsidRPr="007C52C0">
              <w:t>005461</w:t>
            </w:r>
          </w:p>
        </w:tc>
        <w:tc>
          <w:tcPr>
            <w:tcW w:w="10395" w:type="dxa"/>
            <w:noWrap/>
            <w:hideMark/>
          </w:tcPr>
          <w:p w:rsidR="007C52C0" w:rsidRPr="007C52C0" w:rsidRDefault="007C52C0">
            <w:r w:rsidRPr="007C52C0">
              <w:t>SISTEMA DE SONIDOSISTEMA DE SONIDO PARA COMPUTADORA CON BOCINAS AMBIENTALES Y REPRODUCTORLOGITECH</w:t>
            </w:r>
          </w:p>
        </w:tc>
        <w:tc>
          <w:tcPr>
            <w:tcW w:w="1276" w:type="dxa"/>
            <w:noWrap/>
            <w:hideMark/>
          </w:tcPr>
          <w:p w:rsidR="007C52C0" w:rsidRPr="007C52C0" w:rsidRDefault="007C52C0" w:rsidP="004E25C6">
            <w:pPr>
              <w:jc w:val="right"/>
            </w:pPr>
            <w:r w:rsidRPr="007C52C0">
              <w:t>23,700</w:t>
            </w:r>
          </w:p>
        </w:tc>
      </w:tr>
      <w:tr w:rsidR="007C52C0" w:rsidRPr="007C52C0" w:rsidTr="00EE5216">
        <w:trPr>
          <w:trHeight w:val="255"/>
        </w:trPr>
        <w:tc>
          <w:tcPr>
            <w:tcW w:w="1229" w:type="dxa"/>
            <w:noWrap/>
            <w:hideMark/>
          </w:tcPr>
          <w:p w:rsidR="007C52C0" w:rsidRPr="007C52C0" w:rsidRDefault="007C52C0" w:rsidP="007C52C0">
            <w:r w:rsidRPr="007C52C0">
              <w:t>005462</w:t>
            </w:r>
          </w:p>
        </w:tc>
        <w:tc>
          <w:tcPr>
            <w:tcW w:w="10395" w:type="dxa"/>
            <w:noWrap/>
            <w:hideMark/>
          </w:tcPr>
          <w:p w:rsidR="007C52C0" w:rsidRPr="007C52C0" w:rsidRDefault="007C52C0">
            <w:r w:rsidRPr="007C52C0">
              <w:t>BAFLEMONITORES DE AUDIOSOUND TRAC</w:t>
            </w:r>
          </w:p>
        </w:tc>
        <w:tc>
          <w:tcPr>
            <w:tcW w:w="1276" w:type="dxa"/>
            <w:noWrap/>
            <w:hideMark/>
          </w:tcPr>
          <w:p w:rsidR="007C52C0" w:rsidRPr="007C52C0" w:rsidRDefault="007C52C0" w:rsidP="004E25C6">
            <w:pPr>
              <w:jc w:val="right"/>
            </w:pPr>
            <w:r w:rsidRPr="007C52C0">
              <w:t>1,800</w:t>
            </w:r>
          </w:p>
        </w:tc>
      </w:tr>
      <w:tr w:rsidR="007C52C0" w:rsidRPr="007C52C0" w:rsidTr="00EE5216">
        <w:trPr>
          <w:trHeight w:val="255"/>
        </w:trPr>
        <w:tc>
          <w:tcPr>
            <w:tcW w:w="1229" w:type="dxa"/>
            <w:noWrap/>
            <w:hideMark/>
          </w:tcPr>
          <w:p w:rsidR="007C52C0" w:rsidRPr="007C52C0" w:rsidRDefault="007C52C0" w:rsidP="007C52C0">
            <w:r w:rsidRPr="007C52C0">
              <w:t>005463</w:t>
            </w:r>
          </w:p>
        </w:tc>
        <w:tc>
          <w:tcPr>
            <w:tcW w:w="10395" w:type="dxa"/>
            <w:noWrap/>
            <w:hideMark/>
          </w:tcPr>
          <w:p w:rsidR="007C52C0" w:rsidRPr="007C52C0" w:rsidRDefault="007C52C0">
            <w:r w:rsidRPr="007C52C0">
              <w:t>PANTALLADE PLASMA 50" 600HZ FULL HD CONTRASTE 3 000 000:LG</w:t>
            </w:r>
          </w:p>
        </w:tc>
        <w:tc>
          <w:tcPr>
            <w:tcW w:w="1276" w:type="dxa"/>
            <w:noWrap/>
            <w:hideMark/>
          </w:tcPr>
          <w:p w:rsidR="007C52C0" w:rsidRPr="007C52C0" w:rsidRDefault="007C52C0" w:rsidP="004E25C6">
            <w:pPr>
              <w:jc w:val="right"/>
            </w:pPr>
            <w:r w:rsidRPr="007C52C0">
              <w:t>700</w:t>
            </w:r>
          </w:p>
        </w:tc>
      </w:tr>
      <w:tr w:rsidR="007C52C0" w:rsidRPr="007C52C0" w:rsidTr="00EE5216">
        <w:trPr>
          <w:trHeight w:val="255"/>
        </w:trPr>
        <w:tc>
          <w:tcPr>
            <w:tcW w:w="1229" w:type="dxa"/>
            <w:noWrap/>
            <w:hideMark/>
          </w:tcPr>
          <w:p w:rsidR="007C52C0" w:rsidRPr="007C52C0" w:rsidRDefault="007C52C0" w:rsidP="007C52C0">
            <w:r w:rsidRPr="007C52C0">
              <w:t>005464</w:t>
            </w:r>
          </w:p>
        </w:tc>
        <w:tc>
          <w:tcPr>
            <w:tcW w:w="10395" w:type="dxa"/>
            <w:noWrap/>
            <w:hideMark/>
          </w:tcPr>
          <w:p w:rsidR="007C52C0" w:rsidRPr="007C52C0" w:rsidRDefault="007C52C0">
            <w:r w:rsidRPr="007C52C0">
              <w:t>MESA DE TRABAJOMETALICA  CON CUBIERTA DE FORMAICA  DIMENSIONES: 1.20 X 0.40 X 0.75 MTS.N/D</w:t>
            </w:r>
          </w:p>
        </w:tc>
        <w:tc>
          <w:tcPr>
            <w:tcW w:w="1276" w:type="dxa"/>
            <w:noWrap/>
            <w:hideMark/>
          </w:tcPr>
          <w:p w:rsidR="007C52C0" w:rsidRPr="007C52C0" w:rsidRDefault="007C52C0" w:rsidP="004E25C6">
            <w:pPr>
              <w:jc w:val="right"/>
            </w:pPr>
            <w:r w:rsidRPr="007C52C0">
              <w:t>2,300</w:t>
            </w:r>
          </w:p>
        </w:tc>
      </w:tr>
      <w:tr w:rsidR="007C52C0" w:rsidRPr="007C52C0" w:rsidTr="00EE5216">
        <w:trPr>
          <w:trHeight w:val="255"/>
        </w:trPr>
        <w:tc>
          <w:tcPr>
            <w:tcW w:w="1229" w:type="dxa"/>
            <w:noWrap/>
            <w:hideMark/>
          </w:tcPr>
          <w:p w:rsidR="007C52C0" w:rsidRPr="007C52C0" w:rsidRDefault="007C52C0" w:rsidP="007C52C0">
            <w:r w:rsidRPr="007C52C0">
              <w:t>005465</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4E25C6">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005466</w:t>
            </w:r>
          </w:p>
        </w:tc>
        <w:tc>
          <w:tcPr>
            <w:tcW w:w="10395" w:type="dxa"/>
            <w:noWrap/>
            <w:hideMark/>
          </w:tcPr>
          <w:p w:rsidR="007C52C0" w:rsidRPr="007C52C0" w:rsidRDefault="007C52C0">
            <w:r w:rsidRPr="007C52C0">
              <w:t>SILLA (SALA DE MAESTROS)METALICA  FORRO TELA.N/D</w:t>
            </w:r>
          </w:p>
        </w:tc>
        <w:tc>
          <w:tcPr>
            <w:tcW w:w="1276" w:type="dxa"/>
            <w:noWrap/>
            <w:hideMark/>
          </w:tcPr>
          <w:p w:rsidR="007C52C0" w:rsidRPr="007C52C0" w:rsidRDefault="007C52C0" w:rsidP="004E25C6">
            <w:pPr>
              <w:jc w:val="right"/>
            </w:pPr>
            <w:r w:rsidRPr="007C52C0">
              <w:t>1,600</w:t>
            </w:r>
          </w:p>
        </w:tc>
      </w:tr>
      <w:tr w:rsidR="007C52C0" w:rsidRPr="007C52C0" w:rsidTr="00EE5216">
        <w:trPr>
          <w:trHeight w:val="255"/>
        </w:trPr>
        <w:tc>
          <w:tcPr>
            <w:tcW w:w="1229" w:type="dxa"/>
            <w:noWrap/>
            <w:hideMark/>
          </w:tcPr>
          <w:p w:rsidR="007C52C0" w:rsidRPr="007C52C0" w:rsidRDefault="007C52C0" w:rsidP="007C52C0">
            <w:r w:rsidRPr="007C52C0">
              <w:t>005467</w:t>
            </w:r>
          </w:p>
        </w:tc>
        <w:tc>
          <w:tcPr>
            <w:tcW w:w="10395" w:type="dxa"/>
            <w:noWrap/>
            <w:hideMark/>
          </w:tcPr>
          <w:p w:rsidR="007C52C0" w:rsidRPr="007C52C0" w:rsidRDefault="007C52C0">
            <w:r w:rsidRPr="007C52C0">
              <w:t>GABINETEMETALICO  CON PUERTAS  DIMENSIONES: 1.20 X 0.50 X 0.80 MTS.N/D</w:t>
            </w:r>
          </w:p>
        </w:tc>
        <w:tc>
          <w:tcPr>
            <w:tcW w:w="1276" w:type="dxa"/>
            <w:noWrap/>
            <w:hideMark/>
          </w:tcPr>
          <w:p w:rsidR="007C52C0" w:rsidRPr="007C52C0" w:rsidRDefault="007C52C0" w:rsidP="004E25C6">
            <w:pPr>
              <w:jc w:val="right"/>
            </w:pPr>
            <w:r w:rsidRPr="007C52C0">
              <w:t>600</w:t>
            </w:r>
          </w:p>
        </w:tc>
      </w:tr>
      <w:tr w:rsidR="007C52C0" w:rsidRPr="007C52C0" w:rsidTr="00EE5216">
        <w:trPr>
          <w:trHeight w:val="255"/>
        </w:trPr>
        <w:tc>
          <w:tcPr>
            <w:tcW w:w="1229" w:type="dxa"/>
            <w:noWrap/>
            <w:hideMark/>
          </w:tcPr>
          <w:p w:rsidR="007C52C0" w:rsidRPr="007C52C0" w:rsidRDefault="007C52C0" w:rsidP="007C52C0">
            <w:r w:rsidRPr="007C52C0">
              <w:t>005468</w:t>
            </w:r>
          </w:p>
        </w:tc>
        <w:tc>
          <w:tcPr>
            <w:tcW w:w="10395" w:type="dxa"/>
            <w:noWrap/>
            <w:hideMark/>
          </w:tcPr>
          <w:p w:rsidR="007C52C0" w:rsidRPr="007C52C0" w:rsidRDefault="007C52C0">
            <w:r w:rsidRPr="007C52C0">
              <w:t>GABINETEMETALICO  CON PUERTAS  DIMENSIONES: 1.20 X 0.50 X 0.80 MTS.N/D</w:t>
            </w:r>
          </w:p>
        </w:tc>
        <w:tc>
          <w:tcPr>
            <w:tcW w:w="1276" w:type="dxa"/>
            <w:noWrap/>
            <w:hideMark/>
          </w:tcPr>
          <w:p w:rsidR="007C52C0" w:rsidRPr="007C52C0" w:rsidRDefault="007C52C0" w:rsidP="004E25C6">
            <w:pPr>
              <w:jc w:val="right"/>
            </w:pPr>
            <w:r w:rsidRPr="007C52C0">
              <w:t>600</w:t>
            </w:r>
          </w:p>
        </w:tc>
      </w:tr>
      <w:tr w:rsidR="007C52C0" w:rsidRPr="007C52C0" w:rsidTr="00EE5216">
        <w:trPr>
          <w:trHeight w:val="255"/>
        </w:trPr>
        <w:tc>
          <w:tcPr>
            <w:tcW w:w="1229" w:type="dxa"/>
            <w:noWrap/>
            <w:hideMark/>
          </w:tcPr>
          <w:p w:rsidR="007C52C0" w:rsidRPr="007C52C0" w:rsidRDefault="007C52C0" w:rsidP="007C52C0">
            <w:r w:rsidRPr="007C52C0">
              <w:t>005469</w:t>
            </w:r>
          </w:p>
        </w:tc>
        <w:tc>
          <w:tcPr>
            <w:tcW w:w="10395" w:type="dxa"/>
            <w:noWrap/>
            <w:hideMark/>
          </w:tcPr>
          <w:p w:rsidR="007C52C0" w:rsidRPr="007C52C0" w:rsidRDefault="007C52C0">
            <w:r w:rsidRPr="007C52C0">
              <w:t>GABINETEMETALICO  CON PUERTAS  DIMENSIONES: 1.20 X 0.50 X 0.80 MTS. MOVIL TIPO COMODAN/D</w:t>
            </w:r>
          </w:p>
        </w:tc>
        <w:tc>
          <w:tcPr>
            <w:tcW w:w="1276" w:type="dxa"/>
            <w:noWrap/>
            <w:hideMark/>
          </w:tcPr>
          <w:p w:rsidR="007C52C0" w:rsidRPr="007C52C0" w:rsidRDefault="007C52C0" w:rsidP="004E25C6">
            <w:pPr>
              <w:jc w:val="right"/>
            </w:pPr>
            <w:r w:rsidRPr="007C52C0">
              <w:t>600</w:t>
            </w:r>
          </w:p>
        </w:tc>
      </w:tr>
      <w:tr w:rsidR="007C52C0" w:rsidRPr="007C52C0" w:rsidTr="00EE5216">
        <w:trPr>
          <w:trHeight w:val="255"/>
        </w:trPr>
        <w:tc>
          <w:tcPr>
            <w:tcW w:w="1229" w:type="dxa"/>
            <w:noWrap/>
            <w:hideMark/>
          </w:tcPr>
          <w:p w:rsidR="007C52C0" w:rsidRPr="007C52C0" w:rsidRDefault="007C52C0" w:rsidP="007C52C0">
            <w:r w:rsidRPr="007C52C0">
              <w:t>005470</w:t>
            </w:r>
          </w:p>
        </w:tc>
        <w:tc>
          <w:tcPr>
            <w:tcW w:w="10395" w:type="dxa"/>
            <w:noWrap/>
            <w:hideMark/>
          </w:tcPr>
          <w:p w:rsidR="007C52C0" w:rsidRPr="007C52C0" w:rsidRDefault="007C52C0">
            <w:r w:rsidRPr="007C52C0">
              <w:t>DESBROZADORADESBROZADORATRUPER</w:t>
            </w:r>
          </w:p>
        </w:tc>
        <w:tc>
          <w:tcPr>
            <w:tcW w:w="1276" w:type="dxa"/>
            <w:noWrap/>
            <w:hideMark/>
          </w:tcPr>
          <w:p w:rsidR="007C52C0" w:rsidRPr="007C52C0" w:rsidRDefault="007C52C0" w:rsidP="004E25C6">
            <w:pPr>
              <w:jc w:val="right"/>
            </w:pPr>
            <w:r w:rsidRPr="007C52C0">
              <w:t>1,800</w:t>
            </w:r>
          </w:p>
        </w:tc>
      </w:tr>
      <w:tr w:rsidR="007C52C0" w:rsidRPr="007C52C0" w:rsidTr="00EE5216">
        <w:trPr>
          <w:trHeight w:val="255"/>
        </w:trPr>
        <w:tc>
          <w:tcPr>
            <w:tcW w:w="1229" w:type="dxa"/>
            <w:noWrap/>
            <w:hideMark/>
          </w:tcPr>
          <w:p w:rsidR="007C52C0" w:rsidRPr="007C52C0" w:rsidRDefault="007C52C0" w:rsidP="007C52C0">
            <w:r w:rsidRPr="007C52C0">
              <w:t>005471</w:t>
            </w:r>
          </w:p>
        </w:tc>
        <w:tc>
          <w:tcPr>
            <w:tcW w:w="10395" w:type="dxa"/>
            <w:noWrap/>
            <w:hideMark/>
          </w:tcPr>
          <w:p w:rsidR="007C52C0" w:rsidRPr="007C52C0" w:rsidRDefault="007C52C0">
            <w:r w:rsidRPr="007C52C0">
              <w:t>PODADORA DE PASTOPODADORA BRIGGS &amp; STRATTON</w:t>
            </w:r>
          </w:p>
        </w:tc>
        <w:tc>
          <w:tcPr>
            <w:tcW w:w="1276" w:type="dxa"/>
            <w:noWrap/>
            <w:hideMark/>
          </w:tcPr>
          <w:p w:rsidR="007C52C0" w:rsidRPr="007C52C0" w:rsidRDefault="007C52C0" w:rsidP="004E25C6">
            <w:pPr>
              <w:jc w:val="right"/>
            </w:pPr>
            <w:r w:rsidRPr="007C52C0">
              <w:t>2,800</w:t>
            </w:r>
          </w:p>
        </w:tc>
      </w:tr>
      <w:tr w:rsidR="007C52C0" w:rsidRPr="007C52C0" w:rsidTr="00EE5216">
        <w:trPr>
          <w:trHeight w:val="255"/>
        </w:trPr>
        <w:tc>
          <w:tcPr>
            <w:tcW w:w="1229" w:type="dxa"/>
            <w:noWrap/>
            <w:hideMark/>
          </w:tcPr>
          <w:p w:rsidR="007C52C0" w:rsidRPr="007C52C0" w:rsidRDefault="007C52C0" w:rsidP="007C52C0">
            <w:r w:rsidRPr="007C52C0">
              <w:t>005472</w:t>
            </w:r>
          </w:p>
        </w:tc>
        <w:tc>
          <w:tcPr>
            <w:tcW w:w="10395" w:type="dxa"/>
            <w:noWrap/>
            <w:hideMark/>
          </w:tcPr>
          <w:p w:rsidR="007C52C0" w:rsidRPr="007C52C0" w:rsidRDefault="007C52C0">
            <w:r w:rsidRPr="007C52C0">
              <w:t>ESCALERADE TIJERA DE 10 ESCALONESKELLER</w:t>
            </w:r>
          </w:p>
        </w:tc>
        <w:tc>
          <w:tcPr>
            <w:tcW w:w="1276" w:type="dxa"/>
            <w:noWrap/>
            <w:hideMark/>
          </w:tcPr>
          <w:p w:rsidR="007C52C0" w:rsidRPr="007C52C0" w:rsidRDefault="007C52C0" w:rsidP="004E25C6">
            <w:pPr>
              <w:jc w:val="right"/>
            </w:pPr>
            <w:r w:rsidRPr="007C52C0">
              <w:t>3,000</w:t>
            </w:r>
          </w:p>
        </w:tc>
      </w:tr>
      <w:tr w:rsidR="007C52C0" w:rsidRPr="007C52C0" w:rsidTr="00EE5216">
        <w:trPr>
          <w:trHeight w:val="255"/>
        </w:trPr>
        <w:tc>
          <w:tcPr>
            <w:tcW w:w="1229" w:type="dxa"/>
            <w:noWrap/>
            <w:hideMark/>
          </w:tcPr>
          <w:p w:rsidR="007C52C0" w:rsidRPr="007C52C0" w:rsidRDefault="007C52C0" w:rsidP="007C52C0">
            <w:r w:rsidRPr="007C52C0">
              <w:t>005473</w:t>
            </w:r>
          </w:p>
        </w:tc>
        <w:tc>
          <w:tcPr>
            <w:tcW w:w="10395" w:type="dxa"/>
            <w:noWrap/>
            <w:hideMark/>
          </w:tcPr>
          <w:p w:rsidR="007C52C0" w:rsidRPr="007C52C0" w:rsidRDefault="007C52C0">
            <w:r w:rsidRPr="007C52C0">
              <w:t>ESCALERADE TIJERA DE 6 ESCALONESN/D</w:t>
            </w:r>
          </w:p>
        </w:tc>
        <w:tc>
          <w:tcPr>
            <w:tcW w:w="1276" w:type="dxa"/>
            <w:noWrap/>
            <w:hideMark/>
          </w:tcPr>
          <w:p w:rsidR="007C52C0" w:rsidRPr="007C52C0" w:rsidRDefault="007C52C0" w:rsidP="004E25C6">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005474</w:t>
            </w:r>
          </w:p>
        </w:tc>
        <w:tc>
          <w:tcPr>
            <w:tcW w:w="10395" w:type="dxa"/>
            <w:noWrap/>
            <w:hideMark/>
          </w:tcPr>
          <w:p w:rsidR="007C52C0" w:rsidRPr="007C52C0" w:rsidRDefault="007C52C0">
            <w:r w:rsidRPr="007C52C0">
              <w:t>ALARMAPARA SISMOS CON BOCINASGOTT</w:t>
            </w:r>
          </w:p>
        </w:tc>
        <w:tc>
          <w:tcPr>
            <w:tcW w:w="1276" w:type="dxa"/>
            <w:noWrap/>
            <w:hideMark/>
          </w:tcPr>
          <w:p w:rsidR="007C52C0" w:rsidRPr="007C52C0" w:rsidRDefault="007C52C0" w:rsidP="004E25C6">
            <w:pPr>
              <w:jc w:val="right"/>
            </w:pPr>
            <w:r w:rsidRPr="007C52C0">
              <w:t>3,800</w:t>
            </w:r>
          </w:p>
        </w:tc>
      </w:tr>
      <w:tr w:rsidR="007C52C0" w:rsidRPr="007C52C0" w:rsidTr="00EE5216">
        <w:trPr>
          <w:trHeight w:val="255"/>
        </w:trPr>
        <w:tc>
          <w:tcPr>
            <w:tcW w:w="1229" w:type="dxa"/>
            <w:noWrap/>
            <w:hideMark/>
          </w:tcPr>
          <w:p w:rsidR="007C52C0" w:rsidRPr="007C52C0" w:rsidRDefault="007C52C0" w:rsidP="007C52C0">
            <w:r w:rsidRPr="007C52C0">
              <w:t>005475</w:t>
            </w:r>
          </w:p>
        </w:tc>
        <w:tc>
          <w:tcPr>
            <w:tcW w:w="10395" w:type="dxa"/>
            <w:noWrap/>
            <w:hideMark/>
          </w:tcPr>
          <w:p w:rsidR="007C52C0" w:rsidRPr="007C52C0" w:rsidRDefault="007C52C0">
            <w:r w:rsidRPr="007C52C0">
              <w:t>PINTARRON ACRILICO DE 2.40X1.20MTS UBICADO EN 1° CN/D</w:t>
            </w:r>
          </w:p>
        </w:tc>
        <w:tc>
          <w:tcPr>
            <w:tcW w:w="1276" w:type="dxa"/>
            <w:noWrap/>
            <w:hideMark/>
          </w:tcPr>
          <w:p w:rsidR="007C52C0" w:rsidRPr="007C52C0" w:rsidRDefault="007C52C0" w:rsidP="004E25C6">
            <w:pPr>
              <w:jc w:val="right"/>
            </w:pPr>
            <w:r w:rsidRPr="007C52C0">
              <w:t>1,400</w:t>
            </w:r>
          </w:p>
        </w:tc>
      </w:tr>
      <w:tr w:rsidR="007C52C0" w:rsidRPr="007C52C0" w:rsidTr="00EE5216">
        <w:trPr>
          <w:trHeight w:val="255"/>
        </w:trPr>
        <w:tc>
          <w:tcPr>
            <w:tcW w:w="1229" w:type="dxa"/>
            <w:noWrap/>
            <w:hideMark/>
          </w:tcPr>
          <w:p w:rsidR="007C52C0" w:rsidRPr="007C52C0" w:rsidRDefault="007C52C0" w:rsidP="007C52C0">
            <w:r w:rsidRPr="007C52C0">
              <w:t>005476</w:t>
            </w:r>
          </w:p>
        </w:tc>
        <w:tc>
          <w:tcPr>
            <w:tcW w:w="10395" w:type="dxa"/>
            <w:noWrap/>
            <w:hideMark/>
          </w:tcPr>
          <w:p w:rsidR="007C52C0" w:rsidRPr="007C52C0" w:rsidRDefault="007C52C0">
            <w:r w:rsidRPr="007C52C0">
              <w:t>MESA DE TRABAJOMETALICA  CON CUBIERTA DE FORMAICA  DIMENSIONES: 1.20 X 0.40 X 0.75 MTS.N/D</w:t>
            </w:r>
          </w:p>
        </w:tc>
        <w:tc>
          <w:tcPr>
            <w:tcW w:w="1276" w:type="dxa"/>
            <w:noWrap/>
            <w:hideMark/>
          </w:tcPr>
          <w:p w:rsidR="007C52C0" w:rsidRPr="007C52C0" w:rsidRDefault="007C52C0" w:rsidP="004E25C6">
            <w:pPr>
              <w:jc w:val="right"/>
            </w:pPr>
            <w:r w:rsidRPr="007C52C0">
              <w:t>1,000</w:t>
            </w:r>
          </w:p>
        </w:tc>
      </w:tr>
      <w:tr w:rsidR="007C52C0" w:rsidRPr="007C52C0" w:rsidTr="00EE5216">
        <w:trPr>
          <w:trHeight w:val="255"/>
        </w:trPr>
        <w:tc>
          <w:tcPr>
            <w:tcW w:w="1229" w:type="dxa"/>
            <w:noWrap/>
            <w:hideMark/>
          </w:tcPr>
          <w:p w:rsidR="007C52C0" w:rsidRPr="007C52C0" w:rsidRDefault="007C52C0" w:rsidP="007C52C0">
            <w:r w:rsidRPr="007C52C0">
              <w:t>005477</w:t>
            </w:r>
          </w:p>
        </w:tc>
        <w:tc>
          <w:tcPr>
            <w:tcW w:w="10395" w:type="dxa"/>
            <w:noWrap/>
            <w:hideMark/>
          </w:tcPr>
          <w:p w:rsidR="007C52C0" w:rsidRPr="007C52C0" w:rsidRDefault="007C52C0">
            <w:r w:rsidRPr="007C52C0">
              <w:t>PINTARRON ACRILICO DE 2.40X1.20MTS UBICADO EN 1°BN/D</w:t>
            </w:r>
          </w:p>
        </w:tc>
        <w:tc>
          <w:tcPr>
            <w:tcW w:w="1276" w:type="dxa"/>
            <w:noWrap/>
            <w:hideMark/>
          </w:tcPr>
          <w:p w:rsidR="007C52C0" w:rsidRPr="007C52C0" w:rsidRDefault="007C52C0" w:rsidP="004E25C6">
            <w:pPr>
              <w:jc w:val="right"/>
            </w:pPr>
            <w:r w:rsidRPr="007C52C0">
              <w:t>1,400</w:t>
            </w:r>
          </w:p>
        </w:tc>
      </w:tr>
      <w:tr w:rsidR="007C52C0" w:rsidRPr="007C52C0" w:rsidTr="00EE5216">
        <w:trPr>
          <w:trHeight w:val="255"/>
        </w:trPr>
        <w:tc>
          <w:tcPr>
            <w:tcW w:w="1229" w:type="dxa"/>
            <w:noWrap/>
            <w:hideMark/>
          </w:tcPr>
          <w:p w:rsidR="007C52C0" w:rsidRPr="007C52C0" w:rsidRDefault="007C52C0" w:rsidP="007C52C0">
            <w:r w:rsidRPr="007C52C0">
              <w:t>005478</w:t>
            </w:r>
          </w:p>
        </w:tc>
        <w:tc>
          <w:tcPr>
            <w:tcW w:w="10395" w:type="dxa"/>
            <w:noWrap/>
            <w:hideMark/>
          </w:tcPr>
          <w:p w:rsidR="007C52C0" w:rsidRPr="007C52C0" w:rsidRDefault="007C52C0">
            <w:r w:rsidRPr="007C52C0">
              <w:t>MESA DE TRABAJOMETALICA  CON CUBIERTA DE FORMAICA  DIMENSIONES: 1.20 X 0.40 X 0.75 MTS.N/D</w:t>
            </w:r>
          </w:p>
        </w:tc>
        <w:tc>
          <w:tcPr>
            <w:tcW w:w="1276" w:type="dxa"/>
            <w:noWrap/>
            <w:hideMark/>
          </w:tcPr>
          <w:p w:rsidR="007C52C0" w:rsidRPr="007C52C0" w:rsidRDefault="007C52C0" w:rsidP="004E25C6">
            <w:pPr>
              <w:jc w:val="right"/>
            </w:pPr>
            <w:r w:rsidRPr="007C52C0">
              <w:t>1,000</w:t>
            </w:r>
          </w:p>
        </w:tc>
      </w:tr>
      <w:tr w:rsidR="007C52C0" w:rsidRPr="007C52C0" w:rsidTr="00EE5216">
        <w:trPr>
          <w:trHeight w:val="255"/>
        </w:trPr>
        <w:tc>
          <w:tcPr>
            <w:tcW w:w="1229" w:type="dxa"/>
            <w:noWrap/>
            <w:hideMark/>
          </w:tcPr>
          <w:p w:rsidR="007C52C0" w:rsidRPr="007C52C0" w:rsidRDefault="007C52C0" w:rsidP="007C52C0">
            <w:r w:rsidRPr="007C52C0">
              <w:t>005479</w:t>
            </w:r>
          </w:p>
        </w:tc>
        <w:tc>
          <w:tcPr>
            <w:tcW w:w="10395" w:type="dxa"/>
            <w:noWrap/>
            <w:hideMark/>
          </w:tcPr>
          <w:p w:rsidR="007C52C0" w:rsidRPr="007C52C0" w:rsidRDefault="007C52C0">
            <w:r w:rsidRPr="007C52C0">
              <w:t>PINTARRON ACRILICO DE 2.40X1.20MTS UBICADO EN 1° AN/D</w:t>
            </w:r>
          </w:p>
        </w:tc>
        <w:tc>
          <w:tcPr>
            <w:tcW w:w="1276" w:type="dxa"/>
            <w:noWrap/>
            <w:hideMark/>
          </w:tcPr>
          <w:p w:rsidR="007C52C0" w:rsidRPr="007C52C0" w:rsidRDefault="007C52C0" w:rsidP="004E25C6">
            <w:pPr>
              <w:jc w:val="right"/>
            </w:pPr>
            <w:r w:rsidRPr="007C52C0">
              <w:t>1,400</w:t>
            </w:r>
          </w:p>
        </w:tc>
      </w:tr>
      <w:tr w:rsidR="007C52C0" w:rsidRPr="007C52C0" w:rsidTr="00EE5216">
        <w:trPr>
          <w:trHeight w:val="255"/>
        </w:trPr>
        <w:tc>
          <w:tcPr>
            <w:tcW w:w="1229" w:type="dxa"/>
            <w:noWrap/>
            <w:hideMark/>
          </w:tcPr>
          <w:p w:rsidR="007C52C0" w:rsidRPr="007C52C0" w:rsidRDefault="007C52C0" w:rsidP="007C52C0">
            <w:r w:rsidRPr="007C52C0">
              <w:t>005480</w:t>
            </w:r>
          </w:p>
        </w:tc>
        <w:tc>
          <w:tcPr>
            <w:tcW w:w="10395" w:type="dxa"/>
            <w:noWrap/>
            <w:hideMark/>
          </w:tcPr>
          <w:p w:rsidR="007C52C0" w:rsidRPr="007C52C0" w:rsidRDefault="007C52C0">
            <w:r w:rsidRPr="007C52C0">
              <w:t>MESA DE TRABAJOMETALICA  CON CUBIERTA DE FORMAICA  DIMENSIONES: 1.20 X 0.40 X 0.75 MTS.N/D</w:t>
            </w:r>
          </w:p>
        </w:tc>
        <w:tc>
          <w:tcPr>
            <w:tcW w:w="1276" w:type="dxa"/>
            <w:noWrap/>
            <w:hideMark/>
          </w:tcPr>
          <w:p w:rsidR="007C52C0" w:rsidRPr="007C52C0" w:rsidRDefault="007C52C0" w:rsidP="004E25C6">
            <w:pPr>
              <w:jc w:val="right"/>
            </w:pPr>
            <w:r w:rsidRPr="007C52C0">
              <w:t>1,000</w:t>
            </w:r>
          </w:p>
        </w:tc>
      </w:tr>
      <w:tr w:rsidR="007C52C0" w:rsidRPr="007C52C0" w:rsidTr="00EE5216">
        <w:trPr>
          <w:trHeight w:val="255"/>
        </w:trPr>
        <w:tc>
          <w:tcPr>
            <w:tcW w:w="1229" w:type="dxa"/>
            <w:noWrap/>
            <w:hideMark/>
          </w:tcPr>
          <w:p w:rsidR="007C52C0" w:rsidRPr="007C52C0" w:rsidRDefault="007C52C0" w:rsidP="007C52C0">
            <w:r w:rsidRPr="007C52C0">
              <w:t>005481</w:t>
            </w:r>
          </w:p>
        </w:tc>
        <w:tc>
          <w:tcPr>
            <w:tcW w:w="10395" w:type="dxa"/>
            <w:noWrap/>
            <w:hideMark/>
          </w:tcPr>
          <w:p w:rsidR="007C52C0" w:rsidRPr="007C52C0" w:rsidRDefault="007C52C0">
            <w:r w:rsidRPr="007C52C0">
              <w:t>PINTARRON ACRILICO DE 2.40X1.20MTS UBICADO EN 1° DN/D</w:t>
            </w:r>
          </w:p>
        </w:tc>
        <w:tc>
          <w:tcPr>
            <w:tcW w:w="1276" w:type="dxa"/>
            <w:noWrap/>
            <w:hideMark/>
          </w:tcPr>
          <w:p w:rsidR="007C52C0" w:rsidRPr="007C52C0" w:rsidRDefault="007C52C0" w:rsidP="004E25C6">
            <w:pPr>
              <w:jc w:val="right"/>
            </w:pPr>
            <w:r w:rsidRPr="007C52C0">
              <w:t>1,400</w:t>
            </w:r>
          </w:p>
        </w:tc>
      </w:tr>
      <w:tr w:rsidR="007C52C0" w:rsidRPr="007C52C0" w:rsidTr="00EE5216">
        <w:trPr>
          <w:trHeight w:val="255"/>
        </w:trPr>
        <w:tc>
          <w:tcPr>
            <w:tcW w:w="1229" w:type="dxa"/>
            <w:noWrap/>
            <w:hideMark/>
          </w:tcPr>
          <w:p w:rsidR="007C52C0" w:rsidRPr="007C52C0" w:rsidRDefault="007C52C0" w:rsidP="007C52C0">
            <w:r w:rsidRPr="007C52C0">
              <w:t>005482</w:t>
            </w:r>
          </w:p>
        </w:tc>
        <w:tc>
          <w:tcPr>
            <w:tcW w:w="10395" w:type="dxa"/>
            <w:noWrap/>
            <w:hideMark/>
          </w:tcPr>
          <w:p w:rsidR="007C52C0" w:rsidRPr="007C52C0" w:rsidRDefault="007C52C0">
            <w:r w:rsidRPr="007C52C0">
              <w:t>MESA DE TRABAJOMETALICA  CON CUBIERTA DE FORMAICA  DIMENSIONES: 1.20 X 0.40 X 0.75 MTS.N/D</w:t>
            </w:r>
          </w:p>
        </w:tc>
        <w:tc>
          <w:tcPr>
            <w:tcW w:w="1276" w:type="dxa"/>
            <w:noWrap/>
            <w:hideMark/>
          </w:tcPr>
          <w:p w:rsidR="007C52C0" w:rsidRPr="007C52C0" w:rsidRDefault="007C52C0" w:rsidP="004E25C6">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005483</w:t>
            </w:r>
          </w:p>
        </w:tc>
        <w:tc>
          <w:tcPr>
            <w:tcW w:w="10395" w:type="dxa"/>
            <w:noWrap/>
            <w:hideMark/>
          </w:tcPr>
          <w:p w:rsidR="007C52C0" w:rsidRPr="007C52C0" w:rsidRDefault="007C52C0">
            <w:r w:rsidRPr="007C52C0">
              <w:t>PIZARRONACRILICO BLANCO  DIMENSIONES: 2.40 X 1.20 MTS. UBICADO EN 3° DN/D</w:t>
            </w:r>
          </w:p>
        </w:tc>
        <w:tc>
          <w:tcPr>
            <w:tcW w:w="1276" w:type="dxa"/>
            <w:noWrap/>
            <w:hideMark/>
          </w:tcPr>
          <w:p w:rsidR="007C52C0" w:rsidRPr="007C52C0" w:rsidRDefault="007C52C0" w:rsidP="004E25C6">
            <w:pPr>
              <w:jc w:val="right"/>
            </w:pPr>
            <w:r w:rsidRPr="007C52C0">
              <w:t>1,400</w:t>
            </w:r>
          </w:p>
        </w:tc>
      </w:tr>
      <w:tr w:rsidR="007C52C0" w:rsidRPr="007C52C0" w:rsidTr="00EE5216">
        <w:trPr>
          <w:trHeight w:val="255"/>
        </w:trPr>
        <w:tc>
          <w:tcPr>
            <w:tcW w:w="1229" w:type="dxa"/>
            <w:noWrap/>
            <w:hideMark/>
          </w:tcPr>
          <w:p w:rsidR="007C52C0" w:rsidRPr="007C52C0" w:rsidRDefault="007C52C0" w:rsidP="007C52C0">
            <w:r w:rsidRPr="007C52C0">
              <w:t>005484</w:t>
            </w:r>
          </w:p>
        </w:tc>
        <w:tc>
          <w:tcPr>
            <w:tcW w:w="10395" w:type="dxa"/>
            <w:noWrap/>
            <w:hideMark/>
          </w:tcPr>
          <w:p w:rsidR="007C52C0" w:rsidRPr="007C52C0" w:rsidRDefault="007C52C0">
            <w:r w:rsidRPr="007C52C0">
              <w:t>MESA DE TRABAJOMETALICA  CON CUBIERTA DE FORMAICA  DIMENSIONES: 1.20 X 0.40 X 0.75 MTS.N/D</w:t>
            </w:r>
          </w:p>
        </w:tc>
        <w:tc>
          <w:tcPr>
            <w:tcW w:w="1276" w:type="dxa"/>
            <w:noWrap/>
            <w:hideMark/>
          </w:tcPr>
          <w:p w:rsidR="007C52C0" w:rsidRPr="007C52C0" w:rsidRDefault="007C52C0" w:rsidP="004E25C6">
            <w:pPr>
              <w:jc w:val="right"/>
            </w:pPr>
            <w:r w:rsidRPr="007C52C0">
              <w:t>1,000</w:t>
            </w:r>
          </w:p>
        </w:tc>
      </w:tr>
      <w:tr w:rsidR="007C52C0" w:rsidRPr="007C52C0" w:rsidTr="00EE5216">
        <w:trPr>
          <w:trHeight w:val="255"/>
        </w:trPr>
        <w:tc>
          <w:tcPr>
            <w:tcW w:w="1229" w:type="dxa"/>
            <w:noWrap/>
            <w:hideMark/>
          </w:tcPr>
          <w:p w:rsidR="007C52C0" w:rsidRPr="007C52C0" w:rsidRDefault="007C52C0" w:rsidP="007C52C0">
            <w:r w:rsidRPr="007C52C0">
              <w:t>005485</w:t>
            </w:r>
          </w:p>
        </w:tc>
        <w:tc>
          <w:tcPr>
            <w:tcW w:w="10395" w:type="dxa"/>
            <w:noWrap/>
            <w:hideMark/>
          </w:tcPr>
          <w:p w:rsidR="007C52C0" w:rsidRPr="007C52C0" w:rsidRDefault="007C52C0">
            <w:r w:rsidRPr="007C52C0">
              <w:t>PINTARRON ACRILICO DE 2.40X1.20MTS UBICADO EN 5° CN/D</w:t>
            </w:r>
          </w:p>
        </w:tc>
        <w:tc>
          <w:tcPr>
            <w:tcW w:w="1276" w:type="dxa"/>
            <w:noWrap/>
            <w:hideMark/>
          </w:tcPr>
          <w:p w:rsidR="007C52C0" w:rsidRPr="007C52C0" w:rsidRDefault="007C52C0" w:rsidP="004E25C6">
            <w:pPr>
              <w:jc w:val="right"/>
            </w:pPr>
            <w:r w:rsidRPr="007C52C0">
              <w:t>1,400</w:t>
            </w:r>
          </w:p>
        </w:tc>
      </w:tr>
      <w:tr w:rsidR="007C52C0" w:rsidRPr="007C52C0" w:rsidTr="00EE5216">
        <w:trPr>
          <w:trHeight w:val="255"/>
        </w:trPr>
        <w:tc>
          <w:tcPr>
            <w:tcW w:w="1229" w:type="dxa"/>
            <w:noWrap/>
            <w:hideMark/>
          </w:tcPr>
          <w:p w:rsidR="007C52C0" w:rsidRPr="007C52C0" w:rsidRDefault="007C52C0" w:rsidP="007C52C0">
            <w:r w:rsidRPr="007C52C0">
              <w:t>005486</w:t>
            </w:r>
          </w:p>
        </w:tc>
        <w:tc>
          <w:tcPr>
            <w:tcW w:w="10395" w:type="dxa"/>
            <w:noWrap/>
            <w:hideMark/>
          </w:tcPr>
          <w:p w:rsidR="007C52C0" w:rsidRPr="007C52C0" w:rsidRDefault="007C52C0">
            <w:r w:rsidRPr="007C52C0">
              <w:t>ESCRITORIOMETÁLICO CUBIERTA DE FORMAICA  DIMENSIONES: 1.20 X 0.75 X 0.75 MTS. DETERIORADO UBICADO EN SALONN/D</w:t>
            </w:r>
          </w:p>
        </w:tc>
        <w:tc>
          <w:tcPr>
            <w:tcW w:w="1276" w:type="dxa"/>
            <w:noWrap/>
            <w:hideMark/>
          </w:tcPr>
          <w:p w:rsidR="007C52C0" w:rsidRPr="007C52C0" w:rsidRDefault="007C52C0" w:rsidP="004E25C6">
            <w:pPr>
              <w:jc w:val="right"/>
            </w:pPr>
            <w:r w:rsidRPr="007C52C0">
              <w:t>1,900</w:t>
            </w:r>
          </w:p>
        </w:tc>
      </w:tr>
      <w:tr w:rsidR="007C52C0" w:rsidRPr="007C52C0" w:rsidTr="00EE5216">
        <w:trPr>
          <w:trHeight w:val="255"/>
        </w:trPr>
        <w:tc>
          <w:tcPr>
            <w:tcW w:w="1229" w:type="dxa"/>
            <w:noWrap/>
            <w:hideMark/>
          </w:tcPr>
          <w:p w:rsidR="007C52C0" w:rsidRPr="007C52C0" w:rsidRDefault="007C52C0" w:rsidP="007C52C0">
            <w:r w:rsidRPr="007C52C0">
              <w:t>005487</w:t>
            </w:r>
          </w:p>
        </w:tc>
        <w:tc>
          <w:tcPr>
            <w:tcW w:w="10395" w:type="dxa"/>
            <w:noWrap/>
            <w:hideMark/>
          </w:tcPr>
          <w:p w:rsidR="007C52C0" w:rsidRPr="007C52C0" w:rsidRDefault="007C52C0">
            <w:r w:rsidRPr="007C52C0">
              <w:t>PINTARRON ACRILICO DE 2.40X1.20MTSN/D</w:t>
            </w:r>
          </w:p>
        </w:tc>
        <w:tc>
          <w:tcPr>
            <w:tcW w:w="1276" w:type="dxa"/>
            <w:noWrap/>
            <w:hideMark/>
          </w:tcPr>
          <w:p w:rsidR="007C52C0" w:rsidRPr="007C52C0" w:rsidRDefault="007C52C0" w:rsidP="004E25C6">
            <w:pPr>
              <w:jc w:val="right"/>
            </w:pPr>
            <w:r w:rsidRPr="007C52C0">
              <w:t>1,400</w:t>
            </w:r>
          </w:p>
        </w:tc>
      </w:tr>
      <w:tr w:rsidR="007C52C0" w:rsidRPr="007C52C0" w:rsidTr="00EE5216">
        <w:trPr>
          <w:trHeight w:val="255"/>
        </w:trPr>
        <w:tc>
          <w:tcPr>
            <w:tcW w:w="1229" w:type="dxa"/>
            <w:noWrap/>
            <w:hideMark/>
          </w:tcPr>
          <w:p w:rsidR="007C52C0" w:rsidRPr="007C52C0" w:rsidRDefault="007C52C0" w:rsidP="007C52C0">
            <w:r w:rsidRPr="007C52C0">
              <w:t>005488</w:t>
            </w:r>
          </w:p>
        </w:tc>
        <w:tc>
          <w:tcPr>
            <w:tcW w:w="10395" w:type="dxa"/>
            <w:noWrap/>
            <w:hideMark/>
          </w:tcPr>
          <w:p w:rsidR="007C52C0" w:rsidRPr="007C52C0" w:rsidRDefault="007C52C0">
            <w:r w:rsidRPr="007C52C0">
              <w:t>PIZARRONACRILICO BLANCO  DIMENSIONES: 2.40 X 1.20 MTS.N/D</w:t>
            </w:r>
          </w:p>
        </w:tc>
        <w:tc>
          <w:tcPr>
            <w:tcW w:w="1276" w:type="dxa"/>
            <w:noWrap/>
            <w:hideMark/>
          </w:tcPr>
          <w:p w:rsidR="007C52C0" w:rsidRPr="007C52C0" w:rsidRDefault="007C52C0" w:rsidP="004E25C6">
            <w:pPr>
              <w:jc w:val="right"/>
            </w:pPr>
            <w:r w:rsidRPr="007C52C0">
              <w:t>1,400</w:t>
            </w:r>
          </w:p>
        </w:tc>
      </w:tr>
      <w:tr w:rsidR="007C52C0" w:rsidRPr="007C52C0" w:rsidTr="00EE5216">
        <w:trPr>
          <w:trHeight w:val="255"/>
        </w:trPr>
        <w:tc>
          <w:tcPr>
            <w:tcW w:w="1229" w:type="dxa"/>
            <w:noWrap/>
            <w:hideMark/>
          </w:tcPr>
          <w:p w:rsidR="007C52C0" w:rsidRPr="007C52C0" w:rsidRDefault="007C52C0" w:rsidP="007C52C0">
            <w:r w:rsidRPr="007C52C0">
              <w:t>005489</w:t>
            </w:r>
          </w:p>
        </w:tc>
        <w:tc>
          <w:tcPr>
            <w:tcW w:w="10395" w:type="dxa"/>
            <w:noWrap/>
            <w:hideMark/>
          </w:tcPr>
          <w:p w:rsidR="007C52C0" w:rsidRPr="007C52C0" w:rsidRDefault="007C52C0">
            <w:r w:rsidRPr="007C52C0">
              <w:t>MESA DE TRABAJOMETALICA  CON CUBIERTA DE FORMAICA  DIMENSIONES: 1.20 X 0.40 X 0.75 MTS.N/D</w:t>
            </w:r>
          </w:p>
        </w:tc>
        <w:tc>
          <w:tcPr>
            <w:tcW w:w="1276" w:type="dxa"/>
            <w:noWrap/>
            <w:hideMark/>
          </w:tcPr>
          <w:p w:rsidR="007C52C0" w:rsidRPr="007C52C0" w:rsidRDefault="007C52C0" w:rsidP="004E25C6">
            <w:pPr>
              <w:jc w:val="right"/>
            </w:pPr>
            <w:r w:rsidRPr="007C52C0">
              <w:t>1,000</w:t>
            </w:r>
          </w:p>
        </w:tc>
      </w:tr>
      <w:tr w:rsidR="007C52C0" w:rsidRPr="007C52C0" w:rsidTr="00EE5216">
        <w:trPr>
          <w:trHeight w:val="255"/>
        </w:trPr>
        <w:tc>
          <w:tcPr>
            <w:tcW w:w="1229" w:type="dxa"/>
            <w:noWrap/>
            <w:hideMark/>
          </w:tcPr>
          <w:p w:rsidR="007C52C0" w:rsidRPr="007C52C0" w:rsidRDefault="007C52C0" w:rsidP="007C52C0">
            <w:r w:rsidRPr="007C52C0">
              <w:t>005490</w:t>
            </w:r>
          </w:p>
        </w:tc>
        <w:tc>
          <w:tcPr>
            <w:tcW w:w="10395" w:type="dxa"/>
            <w:noWrap/>
            <w:hideMark/>
          </w:tcPr>
          <w:p w:rsidR="007C52C0" w:rsidRPr="007C52C0" w:rsidRDefault="007C52C0">
            <w:r w:rsidRPr="007C52C0">
              <w:t>PINTARRON ACRILICO DE 2.40X1.20MTS UBICADO EN 5° BN/D</w:t>
            </w:r>
          </w:p>
        </w:tc>
        <w:tc>
          <w:tcPr>
            <w:tcW w:w="1276" w:type="dxa"/>
            <w:noWrap/>
            <w:hideMark/>
          </w:tcPr>
          <w:p w:rsidR="007C52C0" w:rsidRPr="007C52C0" w:rsidRDefault="007C52C0" w:rsidP="004E25C6">
            <w:pPr>
              <w:jc w:val="right"/>
            </w:pPr>
            <w:r w:rsidRPr="007C52C0">
              <w:t>1,400</w:t>
            </w:r>
          </w:p>
        </w:tc>
      </w:tr>
      <w:tr w:rsidR="007C52C0" w:rsidRPr="007C52C0" w:rsidTr="00EE5216">
        <w:trPr>
          <w:trHeight w:val="255"/>
        </w:trPr>
        <w:tc>
          <w:tcPr>
            <w:tcW w:w="1229" w:type="dxa"/>
            <w:noWrap/>
            <w:hideMark/>
          </w:tcPr>
          <w:p w:rsidR="007C52C0" w:rsidRPr="007C52C0" w:rsidRDefault="007C52C0" w:rsidP="007C52C0">
            <w:r w:rsidRPr="007C52C0">
              <w:t>005491</w:t>
            </w:r>
          </w:p>
        </w:tc>
        <w:tc>
          <w:tcPr>
            <w:tcW w:w="10395" w:type="dxa"/>
            <w:noWrap/>
            <w:hideMark/>
          </w:tcPr>
          <w:p w:rsidR="007C52C0" w:rsidRPr="007C52C0" w:rsidRDefault="007C52C0">
            <w:r w:rsidRPr="007C52C0">
              <w:t>MESA DE TRABAJOMETALICA  CON CUBIERTA DE FORMAICA  DIMENSIONES: 1.20 X 0.40 X 0.75 MTS.N/D</w:t>
            </w:r>
          </w:p>
        </w:tc>
        <w:tc>
          <w:tcPr>
            <w:tcW w:w="1276" w:type="dxa"/>
            <w:noWrap/>
            <w:hideMark/>
          </w:tcPr>
          <w:p w:rsidR="007C52C0" w:rsidRPr="007C52C0" w:rsidRDefault="007C52C0" w:rsidP="004E25C6">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005492</w:t>
            </w:r>
          </w:p>
        </w:tc>
        <w:tc>
          <w:tcPr>
            <w:tcW w:w="10395" w:type="dxa"/>
            <w:noWrap/>
            <w:hideMark/>
          </w:tcPr>
          <w:p w:rsidR="007C52C0" w:rsidRPr="007C52C0" w:rsidRDefault="007C52C0">
            <w:r w:rsidRPr="007C52C0">
              <w:t>PIZARRONACRILICO BLANCO  DIMENSIONES: 2.40 X 1.20 MTS. UBICADO EN 5° AN/D</w:t>
            </w:r>
          </w:p>
        </w:tc>
        <w:tc>
          <w:tcPr>
            <w:tcW w:w="1276" w:type="dxa"/>
            <w:noWrap/>
            <w:hideMark/>
          </w:tcPr>
          <w:p w:rsidR="007C52C0" w:rsidRPr="007C52C0" w:rsidRDefault="007C52C0" w:rsidP="004E25C6">
            <w:pPr>
              <w:jc w:val="right"/>
            </w:pPr>
            <w:r w:rsidRPr="007C52C0">
              <w:t>1,400</w:t>
            </w:r>
          </w:p>
        </w:tc>
      </w:tr>
      <w:tr w:rsidR="007C52C0" w:rsidRPr="007C52C0" w:rsidTr="00EE5216">
        <w:trPr>
          <w:trHeight w:val="255"/>
        </w:trPr>
        <w:tc>
          <w:tcPr>
            <w:tcW w:w="1229" w:type="dxa"/>
            <w:noWrap/>
            <w:hideMark/>
          </w:tcPr>
          <w:p w:rsidR="007C52C0" w:rsidRPr="007C52C0" w:rsidRDefault="007C52C0" w:rsidP="007C52C0">
            <w:r w:rsidRPr="007C52C0">
              <w:t>005493</w:t>
            </w:r>
          </w:p>
        </w:tc>
        <w:tc>
          <w:tcPr>
            <w:tcW w:w="10395" w:type="dxa"/>
            <w:noWrap/>
            <w:hideMark/>
          </w:tcPr>
          <w:p w:rsidR="007C52C0" w:rsidRPr="007C52C0" w:rsidRDefault="007C52C0">
            <w:r w:rsidRPr="007C52C0">
              <w:t>MESA DE TRABAJOMETALICA  CON CUBIERTA DE FORMAICA  DIMENSIONES: 1.20 X 0.40 X 0.75 MTS. UBICADA EN 5° AN/D</w:t>
            </w:r>
          </w:p>
        </w:tc>
        <w:tc>
          <w:tcPr>
            <w:tcW w:w="1276" w:type="dxa"/>
            <w:noWrap/>
            <w:hideMark/>
          </w:tcPr>
          <w:p w:rsidR="007C52C0" w:rsidRPr="007C52C0" w:rsidRDefault="007C52C0" w:rsidP="004E25C6">
            <w:pPr>
              <w:jc w:val="right"/>
            </w:pPr>
            <w:r w:rsidRPr="007C52C0">
              <w:t>1,000</w:t>
            </w:r>
          </w:p>
        </w:tc>
      </w:tr>
      <w:tr w:rsidR="007C52C0" w:rsidRPr="007C52C0" w:rsidTr="00EE5216">
        <w:trPr>
          <w:trHeight w:val="255"/>
        </w:trPr>
        <w:tc>
          <w:tcPr>
            <w:tcW w:w="1229" w:type="dxa"/>
            <w:noWrap/>
            <w:hideMark/>
          </w:tcPr>
          <w:p w:rsidR="007C52C0" w:rsidRPr="007C52C0" w:rsidRDefault="007C52C0" w:rsidP="007C52C0">
            <w:r w:rsidRPr="007C52C0">
              <w:t>005494</w:t>
            </w:r>
          </w:p>
        </w:tc>
        <w:tc>
          <w:tcPr>
            <w:tcW w:w="10395" w:type="dxa"/>
            <w:noWrap/>
            <w:hideMark/>
          </w:tcPr>
          <w:p w:rsidR="007C52C0" w:rsidRPr="007C52C0" w:rsidRDefault="007C52C0">
            <w:r w:rsidRPr="007C52C0">
              <w:t>PINTARRON ACRILICO DE 2.40X1.20MTS UBICADO EN 3° CN/D</w:t>
            </w:r>
          </w:p>
        </w:tc>
        <w:tc>
          <w:tcPr>
            <w:tcW w:w="1276" w:type="dxa"/>
            <w:noWrap/>
            <w:hideMark/>
          </w:tcPr>
          <w:p w:rsidR="007C52C0" w:rsidRPr="007C52C0" w:rsidRDefault="007C52C0" w:rsidP="004E25C6">
            <w:pPr>
              <w:jc w:val="right"/>
            </w:pPr>
            <w:r w:rsidRPr="007C52C0">
              <w:t>1,400</w:t>
            </w:r>
          </w:p>
        </w:tc>
      </w:tr>
      <w:tr w:rsidR="007C52C0" w:rsidRPr="007C52C0" w:rsidTr="00EE5216">
        <w:trPr>
          <w:trHeight w:val="255"/>
        </w:trPr>
        <w:tc>
          <w:tcPr>
            <w:tcW w:w="1229" w:type="dxa"/>
            <w:noWrap/>
            <w:hideMark/>
          </w:tcPr>
          <w:p w:rsidR="007C52C0" w:rsidRPr="007C52C0" w:rsidRDefault="007C52C0" w:rsidP="007C52C0">
            <w:r w:rsidRPr="007C52C0">
              <w:t>005495</w:t>
            </w:r>
          </w:p>
        </w:tc>
        <w:tc>
          <w:tcPr>
            <w:tcW w:w="10395" w:type="dxa"/>
            <w:noWrap/>
            <w:hideMark/>
          </w:tcPr>
          <w:p w:rsidR="007C52C0" w:rsidRPr="007C52C0" w:rsidRDefault="007C52C0">
            <w:r w:rsidRPr="007C52C0">
              <w:t>ESCRITORIOMETÁLICO  CON 1 PEDESTAL  CUBIERTA DE FORMAICA  DIMENSIONES: 1.20 X 0.75 X 0.75 MTS. EN MAL ESTADO UBICADO EN SALON DE CLASESN/D</w:t>
            </w:r>
          </w:p>
        </w:tc>
        <w:tc>
          <w:tcPr>
            <w:tcW w:w="1276" w:type="dxa"/>
            <w:noWrap/>
            <w:hideMark/>
          </w:tcPr>
          <w:p w:rsidR="007C52C0" w:rsidRPr="007C52C0" w:rsidRDefault="007C52C0" w:rsidP="004E25C6">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005496</w:t>
            </w:r>
          </w:p>
        </w:tc>
        <w:tc>
          <w:tcPr>
            <w:tcW w:w="10395" w:type="dxa"/>
            <w:noWrap/>
            <w:hideMark/>
          </w:tcPr>
          <w:p w:rsidR="007C52C0" w:rsidRPr="007C52C0" w:rsidRDefault="007C52C0">
            <w:r w:rsidRPr="007C52C0">
              <w:t>MESA DE TRABAJOMETALICA  CON CUBIERTA DE MELAMINA  DIMENSIONES: 0.80 X 0.70 X 0.75 MTS.N/D</w:t>
            </w:r>
          </w:p>
        </w:tc>
        <w:tc>
          <w:tcPr>
            <w:tcW w:w="1276" w:type="dxa"/>
            <w:noWrap/>
            <w:hideMark/>
          </w:tcPr>
          <w:p w:rsidR="007C52C0" w:rsidRPr="007C52C0" w:rsidRDefault="007C52C0" w:rsidP="004E25C6">
            <w:pPr>
              <w:jc w:val="right"/>
            </w:pPr>
            <w:r w:rsidRPr="007C52C0">
              <w:t>2,300</w:t>
            </w:r>
          </w:p>
        </w:tc>
      </w:tr>
      <w:tr w:rsidR="007C52C0" w:rsidRPr="007C52C0" w:rsidTr="00EE5216">
        <w:trPr>
          <w:trHeight w:val="255"/>
        </w:trPr>
        <w:tc>
          <w:tcPr>
            <w:tcW w:w="1229" w:type="dxa"/>
            <w:noWrap/>
            <w:hideMark/>
          </w:tcPr>
          <w:p w:rsidR="007C52C0" w:rsidRPr="007C52C0" w:rsidRDefault="007C52C0" w:rsidP="007C52C0">
            <w:r w:rsidRPr="007C52C0">
              <w:t>005497</w:t>
            </w:r>
          </w:p>
        </w:tc>
        <w:tc>
          <w:tcPr>
            <w:tcW w:w="10395" w:type="dxa"/>
            <w:noWrap/>
            <w:hideMark/>
          </w:tcPr>
          <w:p w:rsidR="007C52C0" w:rsidRPr="007C52C0" w:rsidRDefault="007C52C0">
            <w:r w:rsidRPr="007C52C0">
              <w:t>ESCRITORIOMETALICO  CON 1 PEDESTAL  CUBIERTA DE FORMAICA  DIMENSIONES: 1.20 X 0.75 X 0.75 MTS.N/D</w:t>
            </w:r>
          </w:p>
        </w:tc>
        <w:tc>
          <w:tcPr>
            <w:tcW w:w="1276" w:type="dxa"/>
            <w:noWrap/>
            <w:hideMark/>
          </w:tcPr>
          <w:p w:rsidR="007C52C0" w:rsidRPr="007C52C0" w:rsidRDefault="007C52C0" w:rsidP="004E25C6">
            <w:pPr>
              <w:jc w:val="right"/>
            </w:pPr>
            <w:r w:rsidRPr="007C52C0">
              <w:t>1,400</w:t>
            </w:r>
          </w:p>
        </w:tc>
      </w:tr>
      <w:tr w:rsidR="007C52C0" w:rsidRPr="007C52C0" w:rsidTr="00EE5216">
        <w:trPr>
          <w:trHeight w:val="255"/>
        </w:trPr>
        <w:tc>
          <w:tcPr>
            <w:tcW w:w="1229" w:type="dxa"/>
            <w:noWrap/>
            <w:hideMark/>
          </w:tcPr>
          <w:p w:rsidR="007C52C0" w:rsidRPr="007C52C0" w:rsidRDefault="007C52C0" w:rsidP="007C52C0">
            <w:r w:rsidRPr="007C52C0">
              <w:t>005498</w:t>
            </w:r>
          </w:p>
        </w:tc>
        <w:tc>
          <w:tcPr>
            <w:tcW w:w="10395" w:type="dxa"/>
            <w:noWrap/>
            <w:hideMark/>
          </w:tcPr>
          <w:p w:rsidR="007C52C0" w:rsidRPr="007C52C0" w:rsidRDefault="007C52C0">
            <w:r w:rsidRPr="007C52C0">
              <w:t>SILLAMETALICA  FORRO TELA. PARA BAJA HACER ACTAN/D</w:t>
            </w:r>
          </w:p>
        </w:tc>
        <w:tc>
          <w:tcPr>
            <w:tcW w:w="1276" w:type="dxa"/>
            <w:noWrap/>
            <w:hideMark/>
          </w:tcPr>
          <w:p w:rsidR="007C52C0" w:rsidRPr="007C52C0" w:rsidRDefault="007C52C0" w:rsidP="004E25C6">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005499</w:t>
            </w:r>
          </w:p>
        </w:tc>
        <w:tc>
          <w:tcPr>
            <w:tcW w:w="10395" w:type="dxa"/>
            <w:noWrap/>
            <w:hideMark/>
          </w:tcPr>
          <w:p w:rsidR="007C52C0" w:rsidRPr="007C52C0" w:rsidRDefault="007C52C0">
            <w:r w:rsidRPr="007C52C0">
              <w:t>PIZARRONPIZARRON  PARA GIS N/D</w:t>
            </w:r>
          </w:p>
        </w:tc>
        <w:tc>
          <w:tcPr>
            <w:tcW w:w="1276" w:type="dxa"/>
            <w:noWrap/>
            <w:hideMark/>
          </w:tcPr>
          <w:p w:rsidR="007C52C0" w:rsidRPr="007C52C0" w:rsidRDefault="007C52C0" w:rsidP="004E25C6">
            <w:pPr>
              <w:jc w:val="right"/>
            </w:pPr>
            <w:r w:rsidRPr="007C52C0">
              <w:t>400</w:t>
            </w:r>
          </w:p>
        </w:tc>
      </w:tr>
      <w:tr w:rsidR="007C52C0" w:rsidRPr="007C52C0" w:rsidTr="00EE5216">
        <w:trPr>
          <w:trHeight w:val="255"/>
        </w:trPr>
        <w:tc>
          <w:tcPr>
            <w:tcW w:w="1229" w:type="dxa"/>
            <w:noWrap/>
            <w:hideMark/>
          </w:tcPr>
          <w:p w:rsidR="007C52C0" w:rsidRPr="007C52C0" w:rsidRDefault="007C52C0" w:rsidP="007C52C0">
            <w:r w:rsidRPr="007C52C0">
              <w:t>005500</w:t>
            </w:r>
          </w:p>
        </w:tc>
        <w:tc>
          <w:tcPr>
            <w:tcW w:w="10395" w:type="dxa"/>
            <w:noWrap/>
            <w:hideMark/>
          </w:tcPr>
          <w:p w:rsidR="007C52C0" w:rsidRPr="007C52C0" w:rsidRDefault="007C52C0">
            <w:r w:rsidRPr="007C52C0">
              <w:t>MESA DE TRABAJOMETÁLICA  DIMENSIONES: 0.80 X 0.70 X 0.75 MTS.N/D</w:t>
            </w:r>
          </w:p>
        </w:tc>
        <w:tc>
          <w:tcPr>
            <w:tcW w:w="1276" w:type="dxa"/>
            <w:noWrap/>
            <w:hideMark/>
          </w:tcPr>
          <w:p w:rsidR="007C52C0" w:rsidRPr="007C52C0" w:rsidRDefault="007C52C0" w:rsidP="004E25C6">
            <w:pPr>
              <w:jc w:val="right"/>
            </w:pPr>
            <w:r w:rsidRPr="007C52C0">
              <w:t>800</w:t>
            </w:r>
          </w:p>
        </w:tc>
      </w:tr>
      <w:tr w:rsidR="007C52C0" w:rsidRPr="007C52C0" w:rsidTr="00EE5216">
        <w:trPr>
          <w:trHeight w:val="255"/>
        </w:trPr>
        <w:tc>
          <w:tcPr>
            <w:tcW w:w="1229" w:type="dxa"/>
            <w:noWrap/>
            <w:hideMark/>
          </w:tcPr>
          <w:p w:rsidR="007C52C0" w:rsidRPr="007C52C0" w:rsidRDefault="007C52C0" w:rsidP="007C52C0">
            <w:r w:rsidRPr="007C52C0">
              <w:t>005501</w:t>
            </w:r>
          </w:p>
        </w:tc>
        <w:tc>
          <w:tcPr>
            <w:tcW w:w="10395" w:type="dxa"/>
            <w:noWrap/>
            <w:hideMark/>
          </w:tcPr>
          <w:p w:rsidR="007C52C0" w:rsidRPr="007C52C0" w:rsidRDefault="007C52C0">
            <w:r w:rsidRPr="007C52C0">
              <w:t>MESA PARA COMPUTADORAPARA COMPUTADORA  CON PORTATECLADO.N/D</w:t>
            </w:r>
          </w:p>
        </w:tc>
        <w:tc>
          <w:tcPr>
            <w:tcW w:w="1276" w:type="dxa"/>
            <w:noWrap/>
            <w:hideMark/>
          </w:tcPr>
          <w:p w:rsidR="007C52C0" w:rsidRPr="007C52C0" w:rsidRDefault="007C52C0" w:rsidP="004E25C6">
            <w:pPr>
              <w:jc w:val="right"/>
            </w:pPr>
            <w:r w:rsidRPr="007C52C0">
              <w:t>800</w:t>
            </w:r>
          </w:p>
        </w:tc>
      </w:tr>
      <w:tr w:rsidR="007C52C0" w:rsidRPr="007C52C0" w:rsidTr="00EE5216">
        <w:trPr>
          <w:trHeight w:val="255"/>
        </w:trPr>
        <w:tc>
          <w:tcPr>
            <w:tcW w:w="1229" w:type="dxa"/>
            <w:noWrap/>
            <w:hideMark/>
          </w:tcPr>
          <w:p w:rsidR="007C52C0" w:rsidRPr="007C52C0" w:rsidRDefault="007C52C0" w:rsidP="007C52C0">
            <w:r w:rsidRPr="007C52C0">
              <w:t>005502</w:t>
            </w:r>
          </w:p>
        </w:tc>
        <w:tc>
          <w:tcPr>
            <w:tcW w:w="10395" w:type="dxa"/>
            <w:noWrap/>
            <w:hideMark/>
          </w:tcPr>
          <w:p w:rsidR="007C52C0" w:rsidRPr="007C52C0" w:rsidRDefault="007C52C0">
            <w:r w:rsidRPr="007C52C0">
              <w:t>MESA PARA COMPUTADORAPARA COMPUTADORA  CON PORTATECLADO.N/D</w:t>
            </w:r>
          </w:p>
        </w:tc>
        <w:tc>
          <w:tcPr>
            <w:tcW w:w="1276" w:type="dxa"/>
            <w:noWrap/>
            <w:hideMark/>
          </w:tcPr>
          <w:p w:rsidR="007C52C0" w:rsidRPr="007C52C0" w:rsidRDefault="007C52C0" w:rsidP="004E25C6">
            <w:pPr>
              <w:jc w:val="right"/>
            </w:pPr>
            <w:r w:rsidRPr="007C52C0">
              <w:t>800</w:t>
            </w:r>
          </w:p>
        </w:tc>
      </w:tr>
      <w:tr w:rsidR="007C52C0" w:rsidRPr="007C52C0" w:rsidTr="00EE5216">
        <w:trPr>
          <w:trHeight w:val="255"/>
        </w:trPr>
        <w:tc>
          <w:tcPr>
            <w:tcW w:w="1229" w:type="dxa"/>
            <w:noWrap/>
            <w:hideMark/>
          </w:tcPr>
          <w:p w:rsidR="007C52C0" w:rsidRPr="007C52C0" w:rsidRDefault="007C52C0" w:rsidP="007C52C0">
            <w:r w:rsidRPr="007C52C0">
              <w:t>005503</w:t>
            </w:r>
          </w:p>
        </w:tc>
        <w:tc>
          <w:tcPr>
            <w:tcW w:w="10395" w:type="dxa"/>
            <w:noWrap/>
            <w:hideMark/>
          </w:tcPr>
          <w:p w:rsidR="007C52C0" w:rsidRPr="007C52C0" w:rsidRDefault="007C52C0">
            <w:r w:rsidRPr="007C52C0">
              <w:t>MESA DE TRABAJOMETALICA  CON CUBIERTA DE FORMAICA  DIMENSIONES: 0.90 X 0.80 X 0.60 MTS.N/D</w:t>
            </w:r>
          </w:p>
        </w:tc>
        <w:tc>
          <w:tcPr>
            <w:tcW w:w="1276" w:type="dxa"/>
            <w:noWrap/>
            <w:hideMark/>
          </w:tcPr>
          <w:p w:rsidR="007C52C0" w:rsidRPr="007C52C0" w:rsidRDefault="007C52C0" w:rsidP="004E25C6">
            <w:pPr>
              <w:jc w:val="right"/>
            </w:pPr>
            <w:r w:rsidRPr="007C52C0">
              <w:t>1,300</w:t>
            </w:r>
          </w:p>
        </w:tc>
      </w:tr>
      <w:tr w:rsidR="007C52C0" w:rsidRPr="007C52C0" w:rsidTr="00EE5216">
        <w:trPr>
          <w:trHeight w:val="255"/>
        </w:trPr>
        <w:tc>
          <w:tcPr>
            <w:tcW w:w="1229" w:type="dxa"/>
            <w:noWrap/>
            <w:hideMark/>
          </w:tcPr>
          <w:p w:rsidR="007C52C0" w:rsidRPr="007C52C0" w:rsidRDefault="007C52C0" w:rsidP="007C52C0">
            <w:r w:rsidRPr="007C52C0">
              <w:t>005504</w:t>
            </w:r>
          </w:p>
        </w:tc>
        <w:tc>
          <w:tcPr>
            <w:tcW w:w="10395" w:type="dxa"/>
            <w:noWrap/>
            <w:hideMark/>
          </w:tcPr>
          <w:p w:rsidR="007C52C0" w:rsidRPr="007C52C0" w:rsidRDefault="007C52C0">
            <w:r w:rsidRPr="007C52C0">
              <w:t>MESA DE TRABAJOMETALICA  CON CUBIERTA DE FORMAICA  DIMENSIONES: 0.90 X 0.80 X 0.60 MTS.N/D</w:t>
            </w:r>
          </w:p>
        </w:tc>
        <w:tc>
          <w:tcPr>
            <w:tcW w:w="1276" w:type="dxa"/>
            <w:noWrap/>
            <w:hideMark/>
          </w:tcPr>
          <w:p w:rsidR="007C52C0" w:rsidRPr="007C52C0" w:rsidRDefault="007C52C0" w:rsidP="004E25C6">
            <w:pPr>
              <w:jc w:val="right"/>
            </w:pPr>
            <w:r w:rsidRPr="007C52C0">
              <w:t>1,300</w:t>
            </w:r>
          </w:p>
        </w:tc>
      </w:tr>
      <w:tr w:rsidR="007C52C0" w:rsidRPr="007C52C0" w:rsidTr="00EE5216">
        <w:trPr>
          <w:trHeight w:val="255"/>
        </w:trPr>
        <w:tc>
          <w:tcPr>
            <w:tcW w:w="1229" w:type="dxa"/>
            <w:noWrap/>
            <w:hideMark/>
          </w:tcPr>
          <w:p w:rsidR="007C52C0" w:rsidRPr="007C52C0" w:rsidRDefault="007C52C0" w:rsidP="007C52C0">
            <w:r w:rsidRPr="007C52C0">
              <w:t>005505</w:t>
            </w:r>
          </w:p>
        </w:tc>
        <w:tc>
          <w:tcPr>
            <w:tcW w:w="10395" w:type="dxa"/>
            <w:noWrap/>
            <w:hideMark/>
          </w:tcPr>
          <w:p w:rsidR="007C52C0" w:rsidRPr="007C52C0" w:rsidRDefault="007C52C0">
            <w:r w:rsidRPr="007C52C0">
              <w:t>MESA DE TRABAJOMETALICA  CON CUBIERTA DE FORMAICA  DIMENSIONES: 0.90 X 0.80 X 0.60 MTS.N/D</w:t>
            </w:r>
          </w:p>
        </w:tc>
        <w:tc>
          <w:tcPr>
            <w:tcW w:w="1276" w:type="dxa"/>
            <w:noWrap/>
            <w:hideMark/>
          </w:tcPr>
          <w:p w:rsidR="007C52C0" w:rsidRPr="007C52C0" w:rsidRDefault="007C52C0" w:rsidP="004E25C6">
            <w:pPr>
              <w:jc w:val="right"/>
            </w:pPr>
            <w:r w:rsidRPr="007C52C0">
              <w:t>1,300</w:t>
            </w:r>
          </w:p>
        </w:tc>
      </w:tr>
      <w:tr w:rsidR="007C52C0" w:rsidRPr="007C52C0" w:rsidTr="00EE5216">
        <w:trPr>
          <w:trHeight w:val="255"/>
        </w:trPr>
        <w:tc>
          <w:tcPr>
            <w:tcW w:w="1229" w:type="dxa"/>
            <w:noWrap/>
            <w:hideMark/>
          </w:tcPr>
          <w:p w:rsidR="007C52C0" w:rsidRPr="007C52C0" w:rsidRDefault="007C52C0" w:rsidP="007C52C0">
            <w:r w:rsidRPr="007C52C0">
              <w:t>005506</w:t>
            </w:r>
          </w:p>
        </w:tc>
        <w:tc>
          <w:tcPr>
            <w:tcW w:w="10395" w:type="dxa"/>
            <w:noWrap/>
            <w:hideMark/>
          </w:tcPr>
          <w:p w:rsidR="007C52C0" w:rsidRPr="007C52C0" w:rsidRDefault="007C52C0">
            <w:r w:rsidRPr="007C52C0">
              <w:t>MESA PARA COMPUTADORAPARA COMPUTADORA  CON PORTATECLADO.N/D</w:t>
            </w:r>
          </w:p>
        </w:tc>
        <w:tc>
          <w:tcPr>
            <w:tcW w:w="1276" w:type="dxa"/>
            <w:noWrap/>
            <w:hideMark/>
          </w:tcPr>
          <w:p w:rsidR="007C52C0" w:rsidRPr="007C52C0" w:rsidRDefault="007C52C0" w:rsidP="004E25C6">
            <w:pPr>
              <w:jc w:val="right"/>
            </w:pPr>
            <w:r w:rsidRPr="007C52C0">
              <w:t>600</w:t>
            </w:r>
          </w:p>
        </w:tc>
      </w:tr>
      <w:tr w:rsidR="007C52C0" w:rsidRPr="007C52C0" w:rsidTr="00EE5216">
        <w:trPr>
          <w:trHeight w:val="255"/>
        </w:trPr>
        <w:tc>
          <w:tcPr>
            <w:tcW w:w="1229" w:type="dxa"/>
            <w:noWrap/>
            <w:hideMark/>
          </w:tcPr>
          <w:p w:rsidR="007C52C0" w:rsidRPr="007C52C0" w:rsidRDefault="007C52C0" w:rsidP="007C52C0">
            <w:r w:rsidRPr="007C52C0">
              <w:t>005507</w:t>
            </w:r>
          </w:p>
        </w:tc>
        <w:tc>
          <w:tcPr>
            <w:tcW w:w="10395" w:type="dxa"/>
            <w:noWrap/>
            <w:hideMark/>
          </w:tcPr>
          <w:p w:rsidR="007C52C0" w:rsidRPr="007C52C0" w:rsidRDefault="007C52C0">
            <w:r w:rsidRPr="007C52C0">
              <w:t>MESA DE TRABAJOMETALICA  CON CUBIERTA DE FORMAICA  DIMENSIONES: 0.90 X 0.80 X 0.60 MTS.N/D</w:t>
            </w:r>
          </w:p>
        </w:tc>
        <w:tc>
          <w:tcPr>
            <w:tcW w:w="1276" w:type="dxa"/>
            <w:noWrap/>
            <w:hideMark/>
          </w:tcPr>
          <w:p w:rsidR="007C52C0" w:rsidRPr="007C52C0" w:rsidRDefault="007C52C0" w:rsidP="004E25C6">
            <w:pPr>
              <w:jc w:val="right"/>
            </w:pPr>
            <w:r w:rsidRPr="007C52C0">
              <w:t>1,100</w:t>
            </w:r>
          </w:p>
        </w:tc>
      </w:tr>
      <w:tr w:rsidR="007C52C0" w:rsidRPr="007C52C0" w:rsidTr="00EE5216">
        <w:trPr>
          <w:trHeight w:val="255"/>
        </w:trPr>
        <w:tc>
          <w:tcPr>
            <w:tcW w:w="1229" w:type="dxa"/>
            <w:noWrap/>
            <w:hideMark/>
          </w:tcPr>
          <w:p w:rsidR="007C52C0" w:rsidRPr="007C52C0" w:rsidRDefault="007C52C0" w:rsidP="007C52C0">
            <w:r w:rsidRPr="007C52C0">
              <w:t>005508</w:t>
            </w:r>
          </w:p>
        </w:tc>
        <w:tc>
          <w:tcPr>
            <w:tcW w:w="10395" w:type="dxa"/>
            <w:noWrap/>
            <w:hideMark/>
          </w:tcPr>
          <w:p w:rsidR="007C52C0" w:rsidRPr="007C52C0" w:rsidRDefault="007C52C0">
            <w:r w:rsidRPr="007C52C0">
              <w:t>MESA DE TRABAJOMETALICA  CON CUBIERTA DE FORMAICA  DIMENSIONES: 0.90 X 0.80 X 0.60 MTS.N/D</w:t>
            </w:r>
          </w:p>
        </w:tc>
        <w:tc>
          <w:tcPr>
            <w:tcW w:w="1276" w:type="dxa"/>
            <w:noWrap/>
            <w:hideMark/>
          </w:tcPr>
          <w:p w:rsidR="007C52C0" w:rsidRPr="007C52C0" w:rsidRDefault="007C52C0" w:rsidP="004E25C6">
            <w:pPr>
              <w:jc w:val="right"/>
            </w:pPr>
            <w:r w:rsidRPr="007C52C0">
              <w:t>1,300</w:t>
            </w:r>
          </w:p>
        </w:tc>
      </w:tr>
      <w:tr w:rsidR="007C52C0" w:rsidRPr="007C52C0" w:rsidTr="00EE5216">
        <w:trPr>
          <w:trHeight w:val="255"/>
        </w:trPr>
        <w:tc>
          <w:tcPr>
            <w:tcW w:w="1229" w:type="dxa"/>
            <w:noWrap/>
            <w:hideMark/>
          </w:tcPr>
          <w:p w:rsidR="007C52C0" w:rsidRPr="007C52C0" w:rsidRDefault="007C52C0" w:rsidP="007C52C0">
            <w:r w:rsidRPr="007C52C0">
              <w:t>005509</w:t>
            </w:r>
          </w:p>
        </w:tc>
        <w:tc>
          <w:tcPr>
            <w:tcW w:w="10395" w:type="dxa"/>
            <w:noWrap/>
            <w:hideMark/>
          </w:tcPr>
          <w:p w:rsidR="007C52C0" w:rsidRPr="007C52C0" w:rsidRDefault="007C52C0">
            <w:r w:rsidRPr="007C52C0">
              <w:t>MESA DE TRABAJOMETALICA  CON CUBIERTA DE FORMAICA  DIMENSIONES: 0.90 X 0.80 X 0.60 MTS.N/D</w:t>
            </w:r>
          </w:p>
        </w:tc>
        <w:tc>
          <w:tcPr>
            <w:tcW w:w="1276" w:type="dxa"/>
            <w:noWrap/>
            <w:hideMark/>
          </w:tcPr>
          <w:p w:rsidR="007C52C0" w:rsidRPr="007C52C0" w:rsidRDefault="007C52C0" w:rsidP="004E25C6">
            <w:pPr>
              <w:jc w:val="right"/>
            </w:pPr>
            <w:r w:rsidRPr="007C52C0">
              <w:t>1,100</w:t>
            </w:r>
          </w:p>
        </w:tc>
      </w:tr>
      <w:tr w:rsidR="007C52C0" w:rsidRPr="007C52C0" w:rsidTr="00EE5216">
        <w:trPr>
          <w:trHeight w:val="255"/>
        </w:trPr>
        <w:tc>
          <w:tcPr>
            <w:tcW w:w="1229" w:type="dxa"/>
            <w:noWrap/>
            <w:hideMark/>
          </w:tcPr>
          <w:p w:rsidR="007C52C0" w:rsidRPr="007C52C0" w:rsidRDefault="007C52C0" w:rsidP="007C52C0">
            <w:r w:rsidRPr="007C52C0">
              <w:t>005510</w:t>
            </w:r>
          </w:p>
        </w:tc>
        <w:tc>
          <w:tcPr>
            <w:tcW w:w="10395" w:type="dxa"/>
            <w:noWrap/>
            <w:hideMark/>
          </w:tcPr>
          <w:p w:rsidR="007C52C0" w:rsidRPr="007C52C0" w:rsidRDefault="007C52C0">
            <w:r w:rsidRPr="007C52C0">
              <w:t>MESA DE TRABAJOMETALICA  CON CUBIERTA DE FORMAICA  DIMENSIONES: 0.90 X 0.80 X 0.60 MTS.N/D</w:t>
            </w:r>
          </w:p>
        </w:tc>
        <w:tc>
          <w:tcPr>
            <w:tcW w:w="1276" w:type="dxa"/>
            <w:noWrap/>
            <w:hideMark/>
          </w:tcPr>
          <w:p w:rsidR="007C52C0" w:rsidRPr="007C52C0" w:rsidRDefault="007C52C0" w:rsidP="004E25C6">
            <w:pPr>
              <w:jc w:val="right"/>
            </w:pPr>
            <w:r w:rsidRPr="007C52C0">
              <w:t>1,300</w:t>
            </w:r>
          </w:p>
        </w:tc>
      </w:tr>
      <w:tr w:rsidR="007C52C0" w:rsidRPr="007C52C0" w:rsidTr="00EE5216">
        <w:trPr>
          <w:trHeight w:val="255"/>
        </w:trPr>
        <w:tc>
          <w:tcPr>
            <w:tcW w:w="1229" w:type="dxa"/>
            <w:noWrap/>
            <w:hideMark/>
          </w:tcPr>
          <w:p w:rsidR="007C52C0" w:rsidRPr="007C52C0" w:rsidRDefault="007C52C0" w:rsidP="007C52C0">
            <w:r w:rsidRPr="007C52C0">
              <w:t>005511</w:t>
            </w:r>
          </w:p>
        </w:tc>
        <w:tc>
          <w:tcPr>
            <w:tcW w:w="10395" w:type="dxa"/>
            <w:noWrap/>
            <w:hideMark/>
          </w:tcPr>
          <w:p w:rsidR="007C52C0" w:rsidRPr="007C52C0" w:rsidRDefault="007C52C0">
            <w:r w:rsidRPr="007C52C0">
              <w:t>MESA DE TRABAJOMETALICA  CON CUBIERTA DE FORMAICA  DIMENSIONES: 1.20 X 0.40 X 0.75 MTS.N/D</w:t>
            </w:r>
          </w:p>
        </w:tc>
        <w:tc>
          <w:tcPr>
            <w:tcW w:w="1276" w:type="dxa"/>
            <w:noWrap/>
            <w:hideMark/>
          </w:tcPr>
          <w:p w:rsidR="007C52C0" w:rsidRPr="007C52C0" w:rsidRDefault="007C52C0" w:rsidP="004E25C6">
            <w:pPr>
              <w:jc w:val="right"/>
            </w:pPr>
            <w:r w:rsidRPr="007C52C0">
              <w:t>1,000</w:t>
            </w:r>
          </w:p>
        </w:tc>
      </w:tr>
      <w:tr w:rsidR="007C52C0" w:rsidRPr="007C52C0" w:rsidTr="00EE5216">
        <w:trPr>
          <w:trHeight w:val="255"/>
        </w:trPr>
        <w:tc>
          <w:tcPr>
            <w:tcW w:w="1229" w:type="dxa"/>
            <w:noWrap/>
            <w:hideMark/>
          </w:tcPr>
          <w:p w:rsidR="007C52C0" w:rsidRPr="007C52C0" w:rsidRDefault="007C52C0" w:rsidP="007C52C0">
            <w:r w:rsidRPr="007C52C0">
              <w:t>005512</w:t>
            </w:r>
          </w:p>
        </w:tc>
        <w:tc>
          <w:tcPr>
            <w:tcW w:w="10395" w:type="dxa"/>
            <w:noWrap/>
            <w:hideMark/>
          </w:tcPr>
          <w:p w:rsidR="007C52C0" w:rsidRPr="007C52C0" w:rsidRDefault="007C52C0">
            <w:r w:rsidRPr="007C52C0">
              <w:t>MESA DE TRABAJOMETALICA  CON CUBIERTA DE FORMAICA  DIMENSIONES: 1.20 X 0.40 X 0.75 MTS.N/D</w:t>
            </w:r>
          </w:p>
        </w:tc>
        <w:tc>
          <w:tcPr>
            <w:tcW w:w="1276" w:type="dxa"/>
            <w:noWrap/>
            <w:hideMark/>
          </w:tcPr>
          <w:p w:rsidR="007C52C0" w:rsidRPr="007C52C0" w:rsidRDefault="007C52C0" w:rsidP="004E25C6">
            <w:pPr>
              <w:jc w:val="right"/>
            </w:pPr>
            <w:r w:rsidRPr="007C52C0">
              <w:t>1,300</w:t>
            </w:r>
          </w:p>
        </w:tc>
      </w:tr>
      <w:tr w:rsidR="007C52C0" w:rsidRPr="007C52C0" w:rsidTr="00EE5216">
        <w:trPr>
          <w:trHeight w:val="255"/>
        </w:trPr>
        <w:tc>
          <w:tcPr>
            <w:tcW w:w="1229" w:type="dxa"/>
            <w:noWrap/>
            <w:hideMark/>
          </w:tcPr>
          <w:p w:rsidR="007C52C0" w:rsidRPr="007C52C0" w:rsidRDefault="007C52C0" w:rsidP="007C52C0">
            <w:r w:rsidRPr="007C52C0">
              <w:t>005513</w:t>
            </w:r>
          </w:p>
        </w:tc>
        <w:tc>
          <w:tcPr>
            <w:tcW w:w="10395" w:type="dxa"/>
            <w:noWrap/>
            <w:hideMark/>
          </w:tcPr>
          <w:p w:rsidR="007C52C0" w:rsidRPr="007C52C0" w:rsidRDefault="007C52C0">
            <w:r w:rsidRPr="007C52C0">
              <w:t>MESA DE TRABAJOMETALICA  CON CUBIERTA DE FORMAICA  DIMENSIONES: 1.20 X 0.40 X 0.75 MTS.N/D</w:t>
            </w:r>
          </w:p>
        </w:tc>
        <w:tc>
          <w:tcPr>
            <w:tcW w:w="1276" w:type="dxa"/>
            <w:noWrap/>
            <w:hideMark/>
          </w:tcPr>
          <w:p w:rsidR="007C52C0" w:rsidRPr="007C52C0" w:rsidRDefault="007C52C0" w:rsidP="004E25C6">
            <w:pPr>
              <w:jc w:val="right"/>
            </w:pPr>
            <w:r w:rsidRPr="007C52C0">
              <w:t>1,000</w:t>
            </w:r>
          </w:p>
        </w:tc>
      </w:tr>
      <w:tr w:rsidR="007C52C0" w:rsidRPr="007C52C0" w:rsidTr="00EE5216">
        <w:trPr>
          <w:trHeight w:val="255"/>
        </w:trPr>
        <w:tc>
          <w:tcPr>
            <w:tcW w:w="1229" w:type="dxa"/>
            <w:noWrap/>
            <w:hideMark/>
          </w:tcPr>
          <w:p w:rsidR="007C52C0" w:rsidRPr="007C52C0" w:rsidRDefault="007C52C0" w:rsidP="007C52C0">
            <w:r w:rsidRPr="007C52C0">
              <w:t>005514</w:t>
            </w:r>
          </w:p>
        </w:tc>
        <w:tc>
          <w:tcPr>
            <w:tcW w:w="10395" w:type="dxa"/>
            <w:noWrap/>
            <w:hideMark/>
          </w:tcPr>
          <w:p w:rsidR="007C52C0" w:rsidRPr="007C52C0" w:rsidRDefault="007C52C0">
            <w:r w:rsidRPr="007C52C0">
              <w:t>MESA DE TRABAJOMETALICA  CON CUBIERTA DE FORMAICA  DIMENSIONES: 1.20 X 0.40 X 0.75 MTS.N/D</w:t>
            </w:r>
          </w:p>
        </w:tc>
        <w:tc>
          <w:tcPr>
            <w:tcW w:w="1276" w:type="dxa"/>
            <w:noWrap/>
            <w:hideMark/>
          </w:tcPr>
          <w:p w:rsidR="007C52C0" w:rsidRPr="007C52C0" w:rsidRDefault="007C52C0" w:rsidP="004E25C6">
            <w:pPr>
              <w:jc w:val="right"/>
            </w:pPr>
            <w:r w:rsidRPr="007C52C0">
              <w:t>1,300</w:t>
            </w:r>
          </w:p>
        </w:tc>
      </w:tr>
      <w:tr w:rsidR="007C52C0" w:rsidRPr="007C52C0" w:rsidTr="00EE5216">
        <w:trPr>
          <w:trHeight w:val="255"/>
        </w:trPr>
        <w:tc>
          <w:tcPr>
            <w:tcW w:w="1229" w:type="dxa"/>
            <w:noWrap/>
            <w:hideMark/>
          </w:tcPr>
          <w:p w:rsidR="007C52C0" w:rsidRPr="007C52C0" w:rsidRDefault="007C52C0" w:rsidP="007C52C0">
            <w:r w:rsidRPr="007C52C0">
              <w:t>005515</w:t>
            </w:r>
          </w:p>
        </w:tc>
        <w:tc>
          <w:tcPr>
            <w:tcW w:w="10395" w:type="dxa"/>
            <w:noWrap/>
            <w:hideMark/>
          </w:tcPr>
          <w:p w:rsidR="007C52C0" w:rsidRPr="007C52C0" w:rsidRDefault="007C52C0">
            <w:r w:rsidRPr="007C52C0">
              <w:t>SILLACON BASE GIRATORIA Y NIVELADOR DE ALTURA.N/D</w:t>
            </w:r>
          </w:p>
        </w:tc>
        <w:tc>
          <w:tcPr>
            <w:tcW w:w="1276" w:type="dxa"/>
            <w:noWrap/>
            <w:hideMark/>
          </w:tcPr>
          <w:p w:rsidR="007C52C0" w:rsidRPr="007C52C0" w:rsidRDefault="007C52C0" w:rsidP="004E25C6">
            <w:pPr>
              <w:jc w:val="right"/>
            </w:pPr>
            <w:r w:rsidRPr="007C52C0">
              <w:t>700</w:t>
            </w:r>
          </w:p>
        </w:tc>
      </w:tr>
      <w:tr w:rsidR="007C52C0" w:rsidRPr="007C52C0" w:rsidTr="00EE5216">
        <w:trPr>
          <w:trHeight w:val="255"/>
        </w:trPr>
        <w:tc>
          <w:tcPr>
            <w:tcW w:w="1229" w:type="dxa"/>
            <w:noWrap/>
            <w:hideMark/>
          </w:tcPr>
          <w:p w:rsidR="007C52C0" w:rsidRPr="007C52C0" w:rsidRDefault="007C52C0" w:rsidP="007C52C0">
            <w:r w:rsidRPr="007C52C0">
              <w:t>005516</w:t>
            </w:r>
          </w:p>
        </w:tc>
        <w:tc>
          <w:tcPr>
            <w:tcW w:w="10395" w:type="dxa"/>
            <w:noWrap/>
            <w:hideMark/>
          </w:tcPr>
          <w:p w:rsidR="007C52C0" w:rsidRPr="007C52C0" w:rsidRDefault="007C52C0">
            <w:r w:rsidRPr="007C52C0">
              <w:t>SILLACON BASE GIRATORIA Y NIVELADOR DE ALTURA.N/D</w:t>
            </w:r>
          </w:p>
        </w:tc>
        <w:tc>
          <w:tcPr>
            <w:tcW w:w="1276" w:type="dxa"/>
            <w:noWrap/>
            <w:hideMark/>
          </w:tcPr>
          <w:p w:rsidR="007C52C0" w:rsidRPr="007C52C0" w:rsidRDefault="007C52C0" w:rsidP="004E25C6">
            <w:pPr>
              <w:jc w:val="right"/>
            </w:pPr>
            <w:r w:rsidRPr="007C52C0">
              <w:t>700</w:t>
            </w:r>
          </w:p>
        </w:tc>
      </w:tr>
      <w:tr w:rsidR="007C52C0" w:rsidRPr="007C52C0" w:rsidTr="00EE5216">
        <w:trPr>
          <w:trHeight w:val="255"/>
        </w:trPr>
        <w:tc>
          <w:tcPr>
            <w:tcW w:w="1229" w:type="dxa"/>
            <w:noWrap/>
            <w:hideMark/>
          </w:tcPr>
          <w:p w:rsidR="007C52C0" w:rsidRPr="007C52C0" w:rsidRDefault="007C52C0" w:rsidP="007C52C0">
            <w:r w:rsidRPr="007C52C0">
              <w:t>005517</w:t>
            </w:r>
          </w:p>
        </w:tc>
        <w:tc>
          <w:tcPr>
            <w:tcW w:w="10395" w:type="dxa"/>
            <w:noWrap/>
            <w:hideMark/>
          </w:tcPr>
          <w:p w:rsidR="007C52C0" w:rsidRPr="007C52C0" w:rsidRDefault="007C52C0">
            <w:r w:rsidRPr="007C52C0">
              <w:t>VIDEOPROYECTORVIDEOPROYECTORNEC</w:t>
            </w:r>
          </w:p>
        </w:tc>
        <w:tc>
          <w:tcPr>
            <w:tcW w:w="1276" w:type="dxa"/>
            <w:noWrap/>
            <w:hideMark/>
          </w:tcPr>
          <w:p w:rsidR="007C52C0" w:rsidRPr="007C52C0" w:rsidRDefault="007C52C0" w:rsidP="004E25C6">
            <w:pPr>
              <w:jc w:val="right"/>
            </w:pPr>
            <w:r w:rsidRPr="007C52C0">
              <w:t>2,600</w:t>
            </w:r>
          </w:p>
        </w:tc>
      </w:tr>
      <w:tr w:rsidR="007C52C0" w:rsidRPr="007C52C0" w:rsidTr="00EE5216">
        <w:trPr>
          <w:trHeight w:val="255"/>
        </w:trPr>
        <w:tc>
          <w:tcPr>
            <w:tcW w:w="1229" w:type="dxa"/>
            <w:noWrap/>
            <w:hideMark/>
          </w:tcPr>
          <w:p w:rsidR="007C52C0" w:rsidRPr="007C52C0" w:rsidRDefault="007C52C0" w:rsidP="007C52C0">
            <w:r w:rsidRPr="007C52C0">
              <w:t>005518</w:t>
            </w:r>
          </w:p>
        </w:tc>
        <w:tc>
          <w:tcPr>
            <w:tcW w:w="10395" w:type="dxa"/>
            <w:noWrap/>
            <w:hideMark/>
          </w:tcPr>
          <w:p w:rsidR="007C52C0" w:rsidRPr="007C52C0" w:rsidRDefault="007C52C0">
            <w:r w:rsidRPr="007C52C0">
              <w:t>VIDEOPROYECTORVIDEOPROYECTORNEC</w:t>
            </w:r>
          </w:p>
        </w:tc>
        <w:tc>
          <w:tcPr>
            <w:tcW w:w="1276" w:type="dxa"/>
            <w:noWrap/>
            <w:hideMark/>
          </w:tcPr>
          <w:p w:rsidR="007C52C0" w:rsidRPr="007C52C0" w:rsidRDefault="007C52C0" w:rsidP="004E25C6">
            <w:pPr>
              <w:jc w:val="right"/>
            </w:pPr>
            <w:r w:rsidRPr="007C52C0">
              <w:t>1,700</w:t>
            </w:r>
          </w:p>
        </w:tc>
      </w:tr>
      <w:tr w:rsidR="007C52C0" w:rsidRPr="007C52C0" w:rsidTr="00EE5216">
        <w:trPr>
          <w:trHeight w:val="255"/>
        </w:trPr>
        <w:tc>
          <w:tcPr>
            <w:tcW w:w="1229" w:type="dxa"/>
            <w:noWrap/>
            <w:hideMark/>
          </w:tcPr>
          <w:p w:rsidR="007C52C0" w:rsidRPr="007C52C0" w:rsidRDefault="007C52C0" w:rsidP="007C52C0">
            <w:r w:rsidRPr="007C52C0">
              <w:t>005519</w:t>
            </w:r>
          </w:p>
        </w:tc>
        <w:tc>
          <w:tcPr>
            <w:tcW w:w="10395" w:type="dxa"/>
            <w:noWrap/>
            <w:hideMark/>
          </w:tcPr>
          <w:p w:rsidR="007C52C0" w:rsidRPr="007C52C0" w:rsidRDefault="007C52C0">
            <w:r w:rsidRPr="007C52C0">
              <w:t>VIDEOPROYECTORVIDEOPROYECTORNEC</w:t>
            </w:r>
          </w:p>
        </w:tc>
        <w:tc>
          <w:tcPr>
            <w:tcW w:w="1276" w:type="dxa"/>
            <w:noWrap/>
            <w:hideMark/>
          </w:tcPr>
          <w:p w:rsidR="007C52C0" w:rsidRPr="007C52C0" w:rsidRDefault="007C52C0" w:rsidP="004E25C6">
            <w:pPr>
              <w:jc w:val="right"/>
            </w:pPr>
            <w:r w:rsidRPr="007C52C0">
              <w:t>1,700</w:t>
            </w:r>
          </w:p>
        </w:tc>
      </w:tr>
      <w:tr w:rsidR="007C52C0" w:rsidRPr="007C52C0" w:rsidTr="00EE5216">
        <w:trPr>
          <w:trHeight w:val="255"/>
        </w:trPr>
        <w:tc>
          <w:tcPr>
            <w:tcW w:w="1229" w:type="dxa"/>
            <w:noWrap/>
            <w:hideMark/>
          </w:tcPr>
          <w:p w:rsidR="007C52C0" w:rsidRPr="007C52C0" w:rsidRDefault="007C52C0" w:rsidP="007C52C0">
            <w:r w:rsidRPr="007C52C0">
              <w:t>005520</w:t>
            </w:r>
          </w:p>
        </w:tc>
        <w:tc>
          <w:tcPr>
            <w:tcW w:w="10395" w:type="dxa"/>
            <w:noWrap/>
            <w:hideMark/>
          </w:tcPr>
          <w:p w:rsidR="007C52C0" w:rsidRPr="007C52C0" w:rsidRDefault="007C52C0">
            <w:r w:rsidRPr="007C52C0">
              <w:t>VIDEOPROYECTORVIDEOPROYECTORNEC</w:t>
            </w:r>
          </w:p>
        </w:tc>
        <w:tc>
          <w:tcPr>
            <w:tcW w:w="1276" w:type="dxa"/>
            <w:noWrap/>
            <w:hideMark/>
          </w:tcPr>
          <w:p w:rsidR="007C52C0" w:rsidRPr="007C52C0" w:rsidRDefault="007C52C0" w:rsidP="004E25C6">
            <w:pPr>
              <w:jc w:val="right"/>
            </w:pPr>
            <w:r w:rsidRPr="007C52C0">
              <w:t>1,400</w:t>
            </w:r>
          </w:p>
        </w:tc>
      </w:tr>
      <w:tr w:rsidR="007C52C0" w:rsidRPr="007C52C0" w:rsidTr="00EE5216">
        <w:trPr>
          <w:trHeight w:val="255"/>
        </w:trPr>
        <w:tc>
          <w:tcPr>
            <w:tcW w:w="1229" w:type="dxa"/>
            <w:noWrap/>
            <w:hideMark/>
          </w:tcPr>
          <w:p w:rsidR="007C52C0" w:rsidRPr="007C52C0" w:rsidRDefault="007C52C0" w:rsidP="007C52C0">
            <w:r w:rsidRPr="007C52C0">
              <w:t>005521</w:t>
            </w:r>
          </w:p>
        </w:tc>
        <w:tc>
          <w:tcPr>
            <w:tcW w:w="10395" w:type="dxa"/>
            <w:noWrap/>
            <w:hideMark/>
          </w:tcPr>
          <w:p w:rsidR="007C52C0" w:rsidRPr="007C52C0" w:rsidRDefault="007C52C0">
            <w:r w:rsidRPr="007C52C0">
              <w:t>PINTARRON ACRILICO DE 2.40X1.20MTSN/D</w:t>
            </w:r>
          </w:p>
        </w:tc>
        <w:tc>
          <w:tcPr>
            <w:tcW w:w="1276" w:type="dxa"/>
            <w:noWrap/>
            <w:hideMark/>
          </w:tcPr>
          <w:p w:rsidR="007C52C0" w:rsidRPr="007C52C0" w:rsidRDefault="007C52C0" w:rsidP="004E25C6">
            <w:pPr>
              <w:jc w:val="right"/>
            </w:pPr>
            <w:r w:rsidRPr="007C52C0">
              <w:t>1,400</w:t>
            </w:r>
          </w:p>
        </w:tc>
      </w:tr>
      <w:tr w:rsidR="007C52C0" w:rsidRPr="007C52C0" w:rsidTr="00EE5216">
        <w:trPr>
          <w:trHeight w:val="255"/>
        </w:trPr>
        <w:tc>
          <w:tcPr>
            <w:tcW w:w="1229" w:type="dxa"/>
            <w:noWrap/>
            <w:hideMark/>
          </w:tcPr>
          <w:p w:rsidR="007C52C0" w:rsidRPr="007C52C0" w:rsidRDefault="007C52C0" w:rsidP="007C52C0">
            <w:r w:rsidRPr="007C52C0">
              <w:t>005523</w:t>
            </w:r>
          </w:p>
        </w:tc>
        <w:tc>
          <w:tcPr>
            <w:tcW w:w="10395" w:type="dxa"/>
            <w:noWrap/>
            <w:hideMark/>
          </w:tcPr>
          <w:p w:rsidR="007C52C0" w:rsidRPr="007C52C0" w:rsidRDefault="007C52C0">
            <w:r w:rsidRPr="007C52C0">
              <w:t>TORNO (SE REALIZARÁ MANTENIMIENTO)PARA METAL  TIPO BANCO CON BANCADAACRA</w:t>
            </w:r>
          </w:p>
        </w:tc>
        <w:tc>
          <w:tcPr>
            <w:tcW w:w="1276" w:type="dxa"/>
            <w:noWrap/>
            <w:hideMark/>
          </w:tcPr>
          <w:p w:rsidR="007C52C0" w:rsidRPr="007C52C0" w:rsidRDefault="007C52C0" w:rsidP="004E25C6">
            <w:pPr>
              <w:jc w:val="right"/>
            </w:pPr>
            <w:r w:rsidRPr="007C52C0">
              <w:t>83,000</w:t>
            </w:r>
          </w:p>
        </w:tc>
      </w:tr>
      <w:tr w:rsidR="007C52C0" w:rsidRPr="007C52C0" w:rsidTr="00EE5216">
        <w:trPr>
          <w:trHeight w:val="255"/>
        </w:trPr>
        <w:tc>
          <w:tcPr>
            <w:tcW w:w="1229" w:type="dxa"/>
            <w:noWrap/>
            <w:hideMark/>
          </w:tcPr>
          <w:p w:rsidR="007C52C0" w:rsidRPr="007C52C0" w:rsidRDefault="007C52C0" w:rsidP="007C52C0">
            <w:r w:rsidRPr="007C52C0">
              <w:t>005524</w:t>
            </w:r>
          </w:p>
        </w:tc>
        <w:tc>
          <w:tcPr>
            <w:tcW w:w="10395" w:type="dxa"/>
            <w:noWrap/>
            <w:hideMark/>
          </w:tcPr>
          <w:p w:rsidR="007C52C0" w:rsidRPr="007C52C0" w:rsidRDefault="007C52C0">
            <w:r w:rsidRPr="007C52C0">
              <w:t>TORNOPARA METAL  TIPO BANCO CON BANCADACORMETAL</w:t>
            </w:r>
          </w:p>
        </w:tc>
        <w:tc>
          <w:tcPr>
            <w:tcW w:w="1276" w:type="dxa"/>
            <w:noWrap/>
            <w:hideMark/>
          </w:tcPr>
          <w:p w:rsidR="007C52C0" w:rsidRPr="007C52C0" w:rsidRDefault="007C52C0" w:rsidP="004E25C6">
            <w:pPr>
              <w:jc w:val="right"/>
            </w:pPr>
            <w:r w:rsidRPr="007C52C0">
              <w:t>94,800</w:t>
            </w:r>
          </w:p>
        </w:tc>
      </w:tr>
      <w:tr w:rsidR="007C52C0" w:rsidRPr="007C52C0" w:rsidTr="00EE5216">
        <w:trPr>
          <w:trHeight w:val="255"/>
        </w:trPr>
        <w:tc>
          <w:tcPr>
            <w:tcW w:w="1229" w:type="dxa"/>
            <w:noWrap/>
            <w:hideMark/>
          </w:tcPr>
          <w:p w:rsidR="007C52C0" w:rsidRPr="007C52C0" w:rsidRDefault="007C52C0" w:rsidP="007C52C0">
            <w:r w:rsidRPr="007C52C0">
              <w:t>005525</w:t>
            </w:r>
          </w:p>
        </w:tc>
        <w:tc>
          <w:tcPr>
            <w:tcW w:w="10395" w:type="dxa"/>
            <w:noWrap/>
            <w:hideMark/>
          </w:tcPr>
          <w:p w:rsidR="007C52C0" w:rsidRPr="007C52C0" w:rsidRDefault="007C52C0">
            <w:r w:rsidRPr="007C52C0">
              <w:t>TORNOPARA METAL  TIPO BANCO CON BANCADACORMETAL</w:t>
            </w:r>
          </w:p>
        </w:tc>
        <w:tc>
          <w:tcPr>
            <w:tcW w:w="1276" w:type="dxa"/>
            <w:noWrap/>
            <w:hideMark/>
          </w:tcPr>
          <w:p w:rsidR="007C52C0" w:rsidRPr="007C52C0" w:rsidRDefault="007C52C0" w:rsidP="004E25C6">
            <w:pPr>
              <w:jc w:val="right"/>
            </w:pPr>
            <w:r w:rsidRPr="007C52C0">
              <w:t>112,600</w:t>
            </w:r>
          </w:p>
        </w:tc>
      </w:tr>
      <w:tr w:rsidR="007C52C0" w:rsidRPr="007C52C0" w:rsidTr="00EE5216">
        <w:trPr>
          <w:trHeight w:val="255"/>
        </w:trPr>
        <w:tc>
          <w:tcPr>
            <w:tcW w:w="1229" w:type="dxa"/>
            <w:noWrap/>
            <w:hideMark/>
          </w:tcPr>
          <w:p w:rsidR="007C52C0" w:rsidRPr="007C52C0" w:rsidRDefault="007C52C0" w:rsidP="007C52C0">
            <w:r w:rsidRPr="007C52C0">
              <w:t>005526</w:t>
            </w:r>
          </w:p>
        </w:tc>
        <w:tc>
          <w:tcPr>
            <w:tcW w:w="10395" w:type="dxa"/>
            <w:noWrap/>
            <w:hideMark/>
          </w:tcPr>
          <w:p w:rsidR="007C52C0" w:rsidRPr="007C52C0" w:rsidRDefault="007C52C0">
            <w:r w:rsidRPr="007C52C0">
              <w:t>TORNOPARA METAL  TIPO BANCO CON BANCADACORMETAL</w:t>
            </w:r>
          </w:p>
        </w:tc>
        <w:tc>
          <w:tcPr>
            <w:tcW w:w="1276" w:type="dxa"/>
            <w:noWrap/>
            <w:hideMark/>
          </w:tcPr>
          <w:p w:rsidR="007C52C0" w:rsidRPr="007C52C0" w:rsidRDefault="007C52C0" w:rsidP="004E25C6">
            <w:pPr>
              <w:jc w:val="right"/>
            </w:pPr>
            <w:r w:rsidRPr="007C52C0">
              <w:t>112,600</w:t>
            </w:r>
          </w:p>
        </w:tc>
      </w:tr>
      <w:tr w:rsidR="007C52C0" w:rsidRPr="007C52C0" w:rsidTr="00EE5216">
        <w:trPr>
          <w:trHeight w:val="255"/>
        </w:trPr>
        <w:tc>
          <w:tcPr>
            <w:tcW w:w="1229" w:type="dxa"/>
            <w:noWrap/>
            <w:hideMark/>
          </w:tcPr>
          <w:p w:rsidR="007C52C0" w:rsidRPr="007C52C0" w:rsidRDefault="007C52C0" w:rsidP="007C52C0">
            <w:r w:rsidRPr="007C52C0">
              <w:t>005527</w:t>
            </w:r>
          </w:p>
        </w:tc>
        <w:tc>
          <w:tcPr>
            <w:tcW w:w="10395" w:type="dxa"/>
            <w:noWrap/>
            <w:hideMark/>
          </w:tcPr>
          <w:p w:rsidR="007C52C0" w:rsidRPr="007C52C0" w:rsidRDefault="007C52C0">
            <w:r w:rsidRPr="007C52C0">
              <w:t>FRESADORAPARA METAL  PIEDRA Y PLASTICO.BOXFORD</w:t>
            </w:r>
          </w:p>
        </w:tc>
        <w:tc>
          <w:tcPr>
            <w:tcW w:w="1276" w:type="dxa"/>
            <w:noWrap/>
            <w:hideMark/>
          </w:tcPr>
          <w:p w:rsidR="007C52C0" w:rsidRPr="007C52C0" w:rsidRDefault="007C52C0" w:rsidP="004E25C6">
            <w:pPr>
              <w:jc w:val="right"/>
            </w:pPr>
            <w:r w:rsidRPr="007C52C0">
              <w:t>150,000</w:t>
            </w:r>
          </w:p>
        </w:tc>
      </w:tr>
      <w:tr w:rsidR="007C52C0" w:rsidRPr="007C52C0" w:rsidTr="00EE5216">
        <w:trPr>
          <w:trHeight w:val="255"/>
        </w:trPr>
        <w:tc>
          <w:tcPr>
            <w:tcW w:w="1229" w:type="dxa"/>
            <w:noWrap/>
            <w:hideMark/>
          </w:tcPr>
          <w:p w:rsidR="007C52C0" w:rsidRPr="007C52C0" w:rsidRDefault="007C52C0" w:rsidP="007C52C0">
            <w:r w:rsidRPr="007C52C0">
              <w:t>005528</w:t>
            </w:r>
          </w:p>
        </w:tc>
        <w:tc>
          <w:tcPr>
            <w:tcW w:w="10395" w:type="dxa"/>
            <w:noWrap/>
            <w:hideMark/>
          </w:tcPr>
          <w:p w:rsidR="007C52C0" w:rsidRPr="007C52C0" w:rsidRDefault="007C52C0">
            <w:r w:rsidRPr="007C52C0">
              <w:t>TORNOPARA METAL  TIPO BANCO CON BANCADACORMETAL</w:t>
            </w:r>
          </w:p>
        </w:tc>
        <w:tc>
          <w:tcPr>
            <w:tcW w:w="1276" w:type="dxa"/>
            <w:noWrap/>
            <w:hideMark/>
          </w:tcPr>
          <w:p w:rsidR="007C52C0" w:rsidRPr="007C52C0" w:rsidRDefault="007C52C0" w:rsidP="004E25C6">
            <w:pPr>
              <w:jc w:val="right"/>
            </w:pPr>
            <w:r w:rsidRPr="007C52C0">
              <w:t>94,800</w:t>
            </w:r>
          </w:p>
        </w:tc>
      </w:tr>
      <w:tr w:rsidR="007C52C0" w:rsidRPr="007C52C0" w:rsidTr="00EE5216">
        <w:trPr>
          <w:trHeight w:val="255"/>
        </w:trPr>
        <w:tc>
          <w:tcPr>
            <w:tcW w:w="1229" w:type="dxa"/>
            <w:noWrap/>
            <w:hideMark/>
          </w:tcPr>
          <w:p w:rsidR="007C52C0" w:rsidRPr="007C52C0" w:rsidRDefault="007C52C0" w:rsidP="007C52C0">
            <w:r w:rsidRPr="007C52C0">
              <w:t>005529</w:t>
            </w:r>
          </w:p>
        </w:tc>
        <w:tc>
          <w:tcPr>
            <w:tcW w:w="10395" w:type="dxa"/>
            <w:noWrap/>
            <w:hideMark/>
          </w:tcPr>
          <w:p w:rsidR="007C52C0" w:rsidRPr="007C52C0" w:rsidRDefault="007C52C0">
            <w:r w:rsidRPr="007C52C0">
              <w:t>TORNO (REALIZAR MANTENIMIENTO)PARA METAL  TIPO BANCO CON BANCADACORMETAL</w:t>
            </w:r>
          </w:p>
        </w:tc>
        <w:tc>
          <w:tcPr>
            <w:tcW w:w="1276" w:type="dxa"/>
            <w:noWrap/>
            <w:hideMark/>
          </w:tcPr>
          <w:p w:rsidR="007C52C0" w:rsidRPr="007C52C0" w:rsidRDefault="007C52C0" w:rsidP="004E25C6">
            <w:pPr>
              <w:jc w:val="right"/>
            </w:pPr>
            <w:r w:rsidRPr="007C52C0">
              <w:t>94,800</w:t>
            </w:r>
          </w:p>
        </w:tc>
      </w:tr>
      <w:tr w:rsidR="007C52C0" w:rsidRPr="007C52C0" w:rsidTr="00EE5216">
        <w:trPr>
          <w:trHeight w:val="255"/>
        </w:trPr>
        <w:tc>
          <w:tcPr>
            <w:tcW w:w="1229" w:type="dxa"/>
            <w:noWrap/>
            <w:hideMark/>
          </w:tcPr>
          <w:p w:rsidR="007C52C0" w:rsidRPr="007C52C0" w:rsidRDefault="007C52C0" w:rsidP="007C52C0">
            <w:r w:rsidRPr="007C52C0">
              <w:t>005530</w:t>
            </w:r>
          </w:p>
        </w:tc>
        <w:tc>
          <w:tcPr>
            <w:tcW w:w="10395" w:type="dxa"/>
            <w:noWrap/>
            <w:hideMark/>
          </w:tcPr>
          <w:p w:rsidR="007C52C0" w:rsidRPr="007C52C0" w:rsidRDefault="007C52C0">
            <w:r w:rsidRPr="007C52C0">
              <w:t>TORNOPARA METAL  TIPO BANCO CON BANCADAN/D</w:t>
            </w:r>
          </w:p>
        </w:tc>
        <w:tc>
          <w:tcPr>
            <w:tcW w:w="1276" w:type="dxa"/>
            <w:noWrap/>
            <w:hideMark/>
          </w:tcPr>
          <w:p w:rsidR="007C52C0" w:rsidRPr="007C52C0" w:rsidRDefault="007C52C0" w:rsidP="004E25C6">
            <w:pPr>
              <w:jc w:val="right"/>
            </w:pPr>
            <w:r w:rsidRPr="007C52C0">
              <w:t>94,800</w:t>
            </w:r>
          </w:p>
        </w:tc>
      </w:tr>
      <w:tr w:rsidR="007C52C0" w:rsidRPr="007C52C0" w:rsidTr="00EE5216">
        <w:trPr>
          <w:trHeight w:val="255"/>
        </w:trPr>
        <w:tc>
          <w:tcPr>
            <w:tcW w:w="1229" w:type="dxa"/>
            <w:noWrap/>
            <w:hideMark/>
          </w:tcPr>
          <w:p w:rsidR="007C52C0" w:rsidRPr="007C52C0" w:rsidRDefault="007C52C0" w:rsidP="007C52C0">
            <w:r w:rsidRPr="007C52C0">
              <w:t>005531</w:t>
            </w:r>
          </w:p>
        </w:tc>
        <w:tc>
          <w:tcPr>
            <w:tcW w:w="10395" w:type="dxa"/>
            <w:noWrap/>
            <w:hideMark/>
          </w:tcPr>
          <w:p w:rsidR="007C52C0" w:rsidRPr="007C52C0" w:rsidRDefault="007C52C0">
            <w:r w:rsidRPr="007C52C0">
              <w:t>TORNOPARA METAL  TIPO BANCO CON BANCADAPOWER SUPPLY</w:t>
            </w:r>
          </w:p>
        </w:tc>
        <w:tc>
          <w:tcPr>
            <w:tcW w:w="1276" w:type="dxa"/>
            <w:noWrap/>
            <w:hideMark/>
          </w:tcPr>
          <w:p w:rsidR="007C52C0" w:rsidRPr="007C52C0" w:rsidRDefault="007C52C0" w:rsidP="004E25C6">
            <w:pPr>
              <w:jc w:val="right"/>
            </w:pPr>
            <w:r w:rsidRPr="007C52C0">
              <w:t>83,000</w:t>
            </w:r>
          </w:p>
        </w:tc>
      </w:tr>
      <w:tr w:rsidR="007C52C0" w:rsidRPr="007C52C0" w:rsidTr="00EE5216">
        <w:trPr>
          <w:trHeight w:val="255"/>
        </w:trPr>
        <w:tc>
          <w:tcPr>
            <w:tcW w:w="1229" w:type="dxa"/>
            <w:noWrap/>
            <w:hideMark/>
          </w:tcPr>
          <w:p w:rsidR="007C52C0" w:rsidRPr="007C52C0" w:rsidRDefault="007C52C0" w:rsidP="007C52C0">
            <w:r w:rsidRPr="007C52C0">
              <w:t>005532</w:t>
            </w:r>
          </w:p>
        </w:tc>
        <w:tc>
          <w:tcPr>
            <w:tcW w:w="10395" w:type="dxa"/>
            <w:noWrap/>
            <w:hideMark/>
          </w:tcPr>
          <w:p w:rsidR="007C52C0" w:rsidRPr="007C52C0" w:rsidRDefault="007C52C0">
            <w:r w:rsidRPr="007C52C0">
              <w:t>MESA DE TRABAJODE USO RUDO METALICA  CON CUBIERTA DE MADERA  1.60 X 0.80 X 0.90 MTS.N/D</w:t>
            </w:r>
          </w:p>
        </w:tc>
        <w:tc>
          <w:tcPr>
            <w:tcW w:w="1276" w:type="dxa"/>
            <w:noWrap/>
            <w:hideMark/>
          </w:tcPr>
          <w:p w:rsidR="007C52C0" w:rsidRPr="007C52C0" w:rsidRDefault="007C52C0" w:rsidP="004E25C6">
            <w:pPr>
              <w:jc w:val="right"/>
            </w:pPr>
            <w:r w:rsidRPr="007C52C0">
              <w:t>1,300</w:t>
            </w:r>
          </w:p>
        </w:tc>
      </w:tr>
      <w:tr w:rsidR="007C52C0" w:rsidRPr="007C52C0" w:rsidTr="00EE5216">
        <w:trPr>
          <w:trHeight w:val="255"/>
        </w:trPr>
        <w:tc>
          <w:tcPr>
            <w:tcW w:w="1229" w:type="dxa"/>
            <w:noWrap/>
            <w:hideMark/>
          </w:tcPr>
          <w:p w:rsidR="007C52C0" w:rsidRPr="007C52C0" w:rsidRDefault="007C52C0" w:rsidP="007C52C0">
            <w:r w:rsidRPr="007C52C0">
              <w:t>005533</w:t>
            </w:r>
          </w:p>
        </w:tc>
        <w:tc>
          <w:tcPr>
            <w:tcW w:w="10395" w:type="dxa"/>
            <w:noWrap/>
            <w:hideMark/>
          </w:tcPr>
          <w:p w:rsidR="007C52C0" w:rsidRPr="007C52C0" w:rsidRDefault="007C52C0">
            <w:r w:rsidRPr="007C52C0">
              <w:t>MESA DE TRABAJODE USO RUDO METALICA  CON CUBIERTA DE MADERA  1.60 X 0.80 X 0.90 MTS.N/D</w:t>
            </w:r>
          </w:p>
        </w:tc>
        <w:tc>
          <w:tcPr>
            <w:tcW w:w="1276" w:type="dxa"/>
            <w:noWrap/>
            <w:hideMark/>
          </w:tcPr>
          <w:p w:rsidR="007C52C0" w:rsidRPr="007C52C0" w:rsidRDefault="007C52C0" w:rsidP="004E25C6">
            <w:pPr>
              <w:jc w:val="right"/>
            </w:pPr>
            <w:r w:rsidRPr="007C52C0">
              <w:t>1,300</w:t>
            </w:r>
          </w:p>
        </w:tc>
      </w:tr>
      <w:tr w:rsidR="007C52C0" w:rsidRPr="007C52C0" w:rsidTr="00EE5216">
        <w:trPr>
          <w:trHeight w:val="255"/>
        </w:trPr>
        <w:tc>
          <w:tcPr>
            <w:tcW w:w="1229" w:type="dxa"/>
            <w:noWrap/>
            <w:hideMark/>
          </w:tcPr>
          <w:p w:rsidR="007C52C0" w:rsidRPr="007C52C0" w:rsidRDefault="007C52C0" w:rsidP="007C52C0">
            <w:r w:rsidRPr="007C52C0">
              <w:t>005534</w:t>
            </w:r>
          </w:p>
        </w:tc>
        <w:tc>
          <w:tcPr>
            <w:tcW w:w="10395" w:type="dxa"/>
            <w:noWrap/>
            <w:hideMark/>
          </w:tcPr>
          <w:p w:rsidR="007C52C0" w:rsidRPr="007C52C0" w:rsidRDefault="007C52C0">
            <w:r w:rsidRPr="007C52C0">
              <w:t>MESA DE TRABAJODE USO RUDO METALICA  CON CUBIERTA DE MADERA  1.60 X 0.80 X 0.90 MTS.N/D</w:t>
            </w:r>
          </w:p>
        </w:tc>
        <w:tc>
          <w:tcPr>
            <w:tcW w:w="1276" w:type="dxa"/>
            <w:noWrap/>
            <w:hideMark/>
          </w:tcPr>
          <w:p w:rsidR="007C52C0" w:rsidRPr="007C52C0" w:rsidRDefault="007C52C0" w:rsidP="004E25C6">
            <w:pPr>
              <w:jc w:val="right"/>
            </w:pPr>
            <w:r w:rsidRPr="007C52C0">
              <w:t>1,300</w:t>
            </w:r>
          </w:p>
        </w:tc>
      </w:tr>
      <w:tr w:rsidR="007C52C0" w:rsidRPr="007C52C0" w:rsidTr="00EE5216">
        <w:trPr>
          <w:trHeight w:val="255"/>
        </w:trPr>
        <w:tc>
          <w:tcPr>
            <w:tcW w:w="1229" w:type="dxa"/>
            <w:noWrap/>
            <w:hideMark/>
          </w:tcPr>
          <w:p w:rsidR="007C52C0" w:rsidRPr="007C52C0" w:rsidRDefault="007C52C0" w:rsidP="007C52C0">
            <w:r w:rsidRPr="007C52C0">
              <w:t>005535</w:t>
            </w:r>
          </w:p>
        </w:tc>
        <w:tc>
          <w:tcPr>
            <w:tcW w:w="10395" w:type="dxa"/>
            <w:noWrap/>
            <w:hideMark/>
          </w:tcPr>
          <w:p w:rsidR="007C52C0" w:rsidRPr="007C52C0" w:rsidRDefault="007C52C0">
            <w:r w:rsidRPr="007C52C0">
              <w:t>MESA DE TRABAJODE USO RUDO METALICA  CON CUBIERTA DE MADERA  1.60 X 0.80 X 0.90 MTS.N/D</w:t>
            </w:r>
          </w:p>
        </w:tc>
        <w:tc>
          <w:tcPr>
            <w:tcW w:w="1276" w:type="dxa"/>
            <w:noWrap/>
            <w:hideMark/>
          </w:tcPr>
          <w:p w:rsidR="007C52C0" w:rsidRPr="007C52C0" w:rsidRDefault="007C52C0" w:rsidP="004E25C6">
            <w:pPr>
              <w:jc w:val="right"/>
            </w:pPr>
            <w:r w:rsidRPr="007C52C0">
              <w:t>1,300</w:t>
            </w:r>
          </w:p>
        </w:tc>
      </w:tr>
      <w:tr w:rsidR="007C52C0" w:rsidRPr="007C52C0" w:rsidTr="00EE5216">
        <w:trPr>
          <w:trHeight w:val="255"/>
        </w:trPr>
        <w:tc>
          <w:tcPr>
            <w:tcW w:w="1229" w:type="dxa"/>
            <w:noWrap/>
            <w:hideMark/>
          </w:tcPr>
          <w:p w:rsidR="007C52C0" w:rsidRPr="007C52C0" w:rsidRDefault="007C52C0" w:rsidP="007C52C0">
            <w:r w:rsidRPr="007C52C0">
              <w:t>005536</w:t>
            </w:r>
          </w:p>
        </w:tc>
        <w:tc>
          <w:tcPr>
            <w:tcW w:w="10395" w:type="dxa"/>
            <w:noWrap/>
            <w:hideMark/>
          </w:tcPr>
          <w:p w:rsidR="007C52C0" w:rsidRPr="007C52C0" w:rsidRDefault="007C52C0">
            <w:r w:rsidRPr="007C52C0">
              <w:t>MESA DE TRABAJODE USO RUDO METALICA  CON CUBIERTA DE MADERA  1.60 X 0.80 X 0.90 MTS.N/D</w:t>
            </w:r>
          </w:p>
        </w:tc>
        <w:tc>
          <w:tcPr>
            <w:tcW w:w="1276" w:type="dxa"/>
            <w:noWrap/>
            <w:hideMark/>
          </w:tcPr>
          <w:p w:rsidR="007C52C0" w:rsidRPr="007C52C0" w:rsidRDefault="007C52C0" w:rsidP="004E25C6">
            <w:pPr>
              <w:jc w:val="right"/>
            </w:pPr>
            <w:r w:rsidRPr="007C52C0">
              <w:t>1,100</w:t>
            </w:r>
          </w:p>
        </w:tc>
      </w:tr>
      <w:tr w:rsidR="007C52C0" w:rsidRPr="007C52C0" w:rsidTr="00EE5216">
        <w:trPr>
          <w:trHeight w:val="255"/>
        </w:trPr>
        <w:tc>
          <w:tcPr>
            <w:tcW w:w="1229" w:type="dxa"/>
            <w:noWrap/>
            <w:hideMark/>
          </w:tcPr>
          <w:p w:rsidR="007C52C0" w:rsidRPr="007C52C0" w:rsidRDefault="007C52C0" w:rsidP="007C52C0">
            <w:r w:rsidRPr="007C52C0">
              <w:t>005537</w:t>
            </w:r>
          </w:p>
        </w:tc>
        <w:tc>
          <w:tcPr>
            <w:tcW w:w="10395" w:type="dxa"/>
            <w:noWrap/>
            <w:hideMark/>
          </w:tcPr>
          <w:p w:rsidR="007C52C0" w:rsidRPr="007C52C0" w:rsidRDefault="007C52C0">
            <w:r w:rsidRPr="007C52C0">
              <w:t>MESA DE TRABAJODE USO RUDO METALICA  CON CUBIERTA DE MADERA  1.60 X 0.80 X 0.90 MTS.N/D</w:t>
            </w:r>
          </w:p>
        </w:tc>
        <w:tc>
          <w:tcPr>
            <w:tcW w:w="1276" w:type="dxa"/>
            <w:noWrap/>
            <w:hideMark/>
          </w:tcPr>
          <w:p w:rsidR="007C52C0" w:rsidRPr="007C52C0" w:rsidRDefault="007C52C0" w:rsidP="004E25C6">
            <w:pPr>
              <w:jc w:val="right"/>
            </w:pPr>
            <w:r w:rsidRPr="007C52C0">
              <w:t>1,300</w:t>
            </w:r>
          </w:p>
        </w:tc>
      </w:tr>
      <w:tr w:rsidR="007C52C0" w:rsidRPr="007C52C0" w:rsidTr="00EE5216">
        <w:trPr>
          <w:trHeight w:val="255"/>
        </w:trPr>
        <w:tc>
          <w:tcPr>
            <w:tcW w:w="1229" w:type="dxa"/>
            <w:noWrap/>
            <w:hideMark/>
          </w:tcPr>
          <w:p w:rsidR="007C52C0" w:rsidRPr="007C52C0" w:rsidRDefault="007C52C0" w:rsidP="007C52C0">
            <w:r w:rsidRPr="007C52C0">
              <w:t>005538</w:t>
            </w:r>
          </w:p>
        </w:tc>
        <w:tc>
          <w:tcPr>
            <w:tcW w:w="10395" w:type="dxa"/>
            <w:noWrap/>
            <w:hideMark/>
          </w:tcPr>
          <w:p w:rsidR="007C52C0" w:rsidRPr="007C52C0" w:rsidRDefault="007C52C0">
            <w:r w:rsidRPr="007C52C0">
              <w:t>MESA DE TRABAJODE USO RUDO METALICA  CON CUBIERTA DE MADERA  1.60 X 0.80 X 0.90 MTS.N/D</w:t>
            </w:r>
          </w:p>
        </w:tc>
        <w:tc>
          <w:tcPr>
            <w:tcW w:w="1276" w:type="dxa"/>
            <w:noWrap/>
            <w:hideMark/>
          </w:tcPr>
          <w:p w:rsidR="007C52C0" w:rsidRPr="007C52C0" w:rsidRDefault="007C52C0" w:rsidP="004E25C6">
            <w:pPr>
              <w:jc w:val="right"/>
            </w:pPr>
            <w:r w:rsidRPr="007C52C0">
              <w:t>1,300</w:t>
            </w:r>
          </w:p>
        </w:tc>
      </w:tr>
      <w:tr w:rsidR="007C52C0" w:rsidRPr="007C52C0" w:rsidTr="00EE5216">
        <w:trPr>
          <w:trHeight w:val="255"/>
        </w:trPr>
        <w:tc>
          <w:tcPr>
            <w:tcW w:w="1229" w:type="dxa"/>
            <w:noWrap/>
            <w:hideMark/>
          </w:tcPr>
          <w:p w:rsidR="007C52C0" w:rsidRPr="007C52C0" w:rsidRDefault="007C52C0" w:rsidP="007C52C0">
            <w:r w:rsidRPr="007C52C0">
              <w:t>005539</w:t>
            </w:r>
          </w:p>
        </w:tc>
        <w:tc>
          <w:tcPr>
            <w:tcW w:w="10395" w:type="dxa"/>
            <w:noWrap/>
            <w:hideMark/>
          </w:tcPr>
          <w:p w:rsidR="007C52C0" w:rsidRPr="007C52C0" w:rsidRDefault="007C52C0">
            <w:r w:rsidRPr="007C52C0">
              <w:t>ESMERILADORADE 8 PULGADAS MAKITA</w:t>
            </w:r>
          </w:p>
        </w:tc>
        <w:tc>
          <w:tcPr>
            <w:tcW w:w="1276" w:type="dxa"/>
            <w:noWrap/>
            <w:hideMark/>
          </w:tcPr>
          <w:p w:rsidR="007C52C0" w:rsidRPr="007C52C0" w:rsidRDefault="007C52C0" w:rsidP="004E25C6">
            <w:pPr>
              <w:jc w:val="right"/>
            </w:pPr>
            <w:r w:rsidRPr="007C52C0">
              <w:t>2,100</w:t>
            </w:r>
          </w:p>
        </w:tc>
      </w:tr>
      <w:tr w:rsidR="007C52C0" w:rsidRPr="007C52C0" w:rsidTr="00EE5216">
        <w:trPr>
          <w:trHeight w:val="255"/>
        </w:trPr>
        <w:tc>
          <w:tcPr>
            <w:tcW w:w="1229" w:type="dxa"/>
            <w:noWrap/>
            <w:hideMark/>
          </w:tcPr>
          <w:p w:rsidR="007C52C0" w:rsidRPr="007C52C0" w:rsidRDefault="007C52C0" w:rsidP="007C52C0">
            <w:r w:rsidRPr="007C52C0">
              <w:t>005540</w:t>
            </w:r>
          </w:p>
        </w:tc>
        <w:tc>
          <w:tcPr>
            <w:tcW w:w="10395" w:type="dxa"/>
            <w:noWrap/>
            <w:hideMark/>
          </w:tcPr>
          <w:p w:rsidR="007C52C0" w:rsidRPr="007C52C0" w:rsidRDefault="007C52C0">
            <w:r w:rsidRPr="007C52C0">
              <w:t>ESMERILADORADE 8 PULGADAS MAKITA</w:t>
            </w:r>
          </w:p>
        </w:tc>
        <w:tc>
          <w:tcPr>
            <w:tcW w:w="1276" w:type="dxa"/>
            <w:noWrap/>
            <w:hideMark/>
          </w:tcPr>
          <w:p w:rsidR="007C52C0" w:rsidRPr="007C52C0" w:rsidRDefault="007C52C0" w:rsidP="004E25C6">
            <w:pPr>
              <w:jc w:val="right"/>
            </w:pPr>
            <w:r w:rsidRPr="007C52C0">
              <w:t>2,100</w:t>
            </w:r>
          </w:p>
        </w:tc>
      </w:tr>
      <w:tr w:rsidR="007C52C0" w:rsidRPr="007C52C0" w:rsidTr="00EE5216">
        <w:trPr>
          <w:trHeight w:val="255"/>
        </w:trPr>
        <w:tc>
          <w:tcPr>
            <w:tcW w:w="1229" w:type="dxa"/>
            <w:noWrap/>
            <w:hideMark/>
          </w:tcPr>
          <w:p w:rsidR="007C52C0" w:rsidRPr="007C52C0" w:rsidRDefault="007C52C0" w:rsidP="007C52C0">
            <w:r w:rsidRPr="007C52C0">
              <w:t>005541</w:t>
            </w:r>
          </w:p>
        </w:tc>
        <w:tc>
          <w:tcPr>
            <w:tcW w:w="10395" w:type="dxa"/>
            <w:noWrap/>
            <w:hideMark/>
          </w:tcPr>
          <w:p w:rsidR="007C52C0" w:rsidRPr="007C52C0" w:rsidRDefault="007C52C0">
            <w:r w:rsidRPr="007C52C0">
              <w:t>ESMERILADORACON DOBLE PIEDRA DE BANCON/D</w:t>
            </w:r>
          </w:p>
        </w:tc>
        <w:tc>
          <w:tcPr>
            <w:tcW w:w="1276" w:type="dxa"/>
            <w:noWrap/>
            <w:hideMark/>
          </w:tcPr>
          <w:p w:rsidR="007C52C0" w:rsidRPr="007C52C0" w:rsidRDefault="007C52C0" w:rsidP="004E25C6">
            <w:pPr>
              <w:jc w:val="right"/>
            </w:pPr>
            <w:r w:rsidRPr="007C52C0">
              <w:t>1,100</w:t>
            </w:r>
          </w:p>
        </w:tc>
      </w:tr>
      <w:tr w:rsidR="007C52C0" w:rsidRPr="007C52C0" w:rsidTr="00EE5216">
        <w:trPr>
          <w:trHeight w:val="255"/>
        </w:trPr>
        <w:tc>
          <w:tcPr>
            <w:tcW w:w="1229" w:type="dxa"/>
            <w:noWrap/>
            <w:hideMark/>
          </w:tcPr>
          <w:p w:rsidR="007C52C0" w:rsidRPr="007C52C0" w:rsidRDefault="007C52C0" w:rsidP="007C52C0">
            <w:r w:rsidRPr="007C52C0">
              <w:t>005542</w:t>
            </w:r>
          </w:p>
        </w:tc>
        <w:tc>
          <w:tcPr>
            <w:tcW w:w="10395" w:type="dxa"/>
            <w:noWrap/>
            <w:hideMark/>
          </w:tcPr>
          <w:p w:rsidR="007C52C0" w:rsidRPr="007C52C0" w:rsidRDefault="007C52C0">
            <w:r w:rsidRPr="007C52C0">
              <w:t>ESMERILADORACON DOBLE PIEDRA DE BANCOUAYCO</w:t>
            </w:r>
          </w:p>
        </w:tc>
        <w:tc>
          <w:tcPr>
            <w:tcW w:w="1276" w:type="dxa"/>
            <w:noWrap/>
            <w:hideMark/>
          </w:tcPr>
          <w:p w:rsidR="007C52C0" w:rsidRPr="007C52C0" w:rsidRDefault="007C52C0" w:rsidP="004E25C6">
            <w:pPr>
              <w:jc w:val="right"/>
            </w:pPr>
            <w:r w:rsidRPr="007C52C0">
              <w:t>1,100</w:t>
            </w:r>
          </w:p>
        </w:tc>
      </w:tr>
      <w:tr w:rsidR="007C52C0" w:rsidRPr="007C52C0" w:rsidTr="00EE5216">
        <w:trPr>
          <w:trHeight w:val="255"/>
        </w:trPr>
        <w:tc>
          <w:tcPr>
            <w:tcW w:w="1229" w:type="dxa"/>
            <w:noWrap/>
            <w:hideMark/>
          </w:tcPr>
          <w:p w:rsidR="007C52C0" w:rsidRPr="007C52C0" w:rsidRDefault="007C52C0" w:rsidP="007C52C0">
            <w:r w:rsidRPr="007C52C0">
              <w:t>005543</w:t>
            </w:r>
          </w:p>
        </w:tc>
        <w:tc>
          <w:tcPr>
            <w:tcW w:w="10395" w:type="dxa"/>
            <w:noWrap/>
            <w:hideMark/>
          </w:tcPr>
          <w:p w:rsidR="007C52C0" w:rsidRPr="007C52C0" w:rsidRDefault="007C52C0">
            <w:r w:rsidRPr="007C52C0">
              <w:t>ESMERILADORACON DOBLE PIEDRA DE BANCOMAKITA</w:t>
            </w:r>
          </w:p>
        </w:tc>
        <w:tc>
          <w:tcPr>
            <w:tcW w:w="1276" w:type="dxa"/>
            <w:noWrap/>
            <w:hideMark/>
          </w:tcPr>
          <w:p w:rsidR="007C52C0" w:rsidRPr="007C52C0" w:rsidRDefault="007C52C0" w:rsidP="004E25C6">
            <w:pPr>
              <w:jc w:val="right"/>
            </w:pPr>
            <w:r w:rsidRPr="007C52C0">
              <w:t>2,100</w:t>
            </w:r>
          </w:p>
        </w:tc>
      </w:tr>
      <w:tr w:rsidR="007C52C0" w:rsidRPr="007C52C0" w:rsidTr="00EE5216">
        <w:trPr>
          <w:trHeight w:val="255"/>
        </w:trPr>
        <w:tc>
          <w:tcPr>
            <w:tcW w:w="1229" w:type="dxa"/>
            <w:noWrap/>
            <w:hideMark/>
          </w:tcPr>
          <w:p w:rsidR="007C52C0" w:rsidRPr="007C52C0" w:rsidRDefault="007C52C0" w:rsidP="007C52C0">
            <w:r w:rsidRPr="007C52C0">
              <w:t>005544</w:t>
            </w:r>
          </w:p>
        </w:tc>
        <w:tc>
          <w:tcPr>
            <w:tcW w:w="10395" w:type="dxa"/>
            <w:noWrap/>
            <w:hideMark/>
          </w:tcPr>
          <w:p w:rsidR="007C52C0" w:rsidRPr="007C52C0" w:rsidRDefault="007C52C0">
            <w:r w:rsidRPr="007C52C0">
              <w:t>ESMERILADORACON DOBLE PIEDRA DE BANCOUAYCO</w:t>
            </w:r>
          </w:p>
        </w:tc>
        <w:tc>
          <w:tcPr>
            <w:tcW w:w="1276" w:type="dxa"/>
            <w:noWrap/>
            <w:hideMark/>
          </w:tcPr>
          <w:p w:rsidR="007C52C0" w:rsidRPr="007C52C0" w:rsidRDefault="007C52C0" w:rsidP="004E25C6">
            <w:pPr>
              <w:jc w:val="right"/>
            </w:pPr>
            <w:r w:rsidRPr="007C52C0">
              <w:t>1,100</w:t>
            </w:r>
          </w:p>
        </w:tc>
      </w:tr>
      <w:tr w:rsidR="007C52C0" w:rsidRPr="007C52C0" w:rsidTr="00EE5216">
        <w:trPr>
          <w:trHeight w:val="255"/>
        </w:trPr>
        <w:tc>
          <w:tcPr>
            <w:tcW w:w="1229" w:type="dxa"/>
            <w:noWrap/>
            <w:hideMark/>
          </w:tcPr>
          <w:p w:rsidR="007C52C0" w:rsidRPr="007C52C0" w:rsidRDefault="007C52C0" w:rsidP="007C52C0">
            <w:r w:rsidRPr="007C52C0">
              <w:t>005545</w:t>
            </w:r>
          </w:p>
        </w:tc>
        <w:tc>
          <w:tcPr>
            <w:tcW w:w="10395" w:type="dxa"/>
            <w:noWrap/>
            <w:hideMark/>
          </w:tcPr>
          <w:p w:rsidR="007C52C0" w:rsidRPr="007C52C0" w:rsidRDefault="007C52C0">
            <w:r w:rsidRPr="007C52C0">
              <w:t>ESMERILADORACON DOBLE PIEDRA DE BANCON/D</w:t>
            </w:r>
          </w:p>
        </w:tc>
        <w:tc>
          <w:tcPr>
            <w:tcW w:w="1276" w:type="dxa"/>
            <w:noWrap/>
            <w:hideMark/>
          </w:tcPr>
          <w:p w:rsidR="007C52C0" w:rsidRPr="007C52C0" w:rsidRDefault="007C52C0" w:rsidP="004E25C6">
            <w:pPr>
              <w:jc w:val="right"/>
            </w:pPr>
            <w:r w:rsidRPr="007C52C0">
              <w:t>1,100</w:t>
            </w:r>
          </w:p>
        </w:tc>
      </w:tr>
      <w:tr w:rsidR="007C52C0" w:rsidRPr="007C52C0" w:rsidTr="00EE5216">
        <w:trPr>
          <w:trHeight w:val="255"/>
        </w:trPr>
        <w:tc>
          <w:tcPr>
            <w:tcW w:w="1229" w:type="dxa"/>
            <w:noWrap/>
            <w:hideMark/>
          </w:tcPr>
          <w:p w:rsidR="007C52C0" w:rsidRPr="007C52C0" w:rsidRDefault="007C52C0" w:rsidP="007C52C0">
            <w:r w:rsidRPr="007C52C0">
              <w:t>005546</w:t>
            </w:r>
          </w:p>
        </w:tc>
        <w:tc>
          <w:tcPr>
            <w:tcW w:w="10395" w:type="dxa"/>
            <w:noWrap/>
            <w:hideMark/>
          </w:tcPr>
          <w:p w:rsidR="007C52C0" w:rsidRPr="007C52C0" w:rsidRDefault="007C52C0">
            <w:r w:rsidRPr="007C52C0">
              <w:t>ESMERILADORACON DOBLE PIEDRA DE BANCOUAYCO</w:t>
            </w:r>
          </w:p>
        </w:tc>
        <w:tc>
          <w:tcPr>
            <w:tcW w:w="1276" w:type="dxa"/>
            <w:noWrap/>
            <w:hideMark/>
          </w:tcPr>
          <w:p w:rsidR="007C52C0" w:rsidRPr="007C52C0" w:rsidRDefault="007C52C0" w:rsidP="004E25C6">
            <w:pPr>
              <w:jc w:val="right"/>
            </w:pPr>
            <w:r w:rsidRPr="007C52C0">
              <w:t>1,100</w:t>
            </w:r>
          </w:p>
        </w:tc>
      </w:tr>
      <w:tr w:rsidR="007C52C0" w:rsidRPr="007C52C0" w:rsidTr="00EE5216">
        <w:trPr>
          <w:trHeight w:val="255"/>
        </w:trPr>
        <w:tc>
          <w:tcPr>
            <w:tcW w:w="1229" w:type="dxa"/>
            <w:noWrap/>
            <w:hideMark/>
          </w:tcPr>
          <w:p w:rsidR="007C52C0" w:rsidRPr="007C52C0" w:rsidRDefault="007C52C0" w:rsidP="007C52C0">
            <w:r w:rsidRPr="007C52C0">
              <w:t>005547</w:t>
            </w:r>
          </w:p>
        </w:tc>
        <w:tc>
          <w:tcPr>
            <w:tcW w:w="10395" w:type="dxa"/>
            <w:noWrap/>
            <w:hideMark/>
          </w:tcPr>
          <w:p w:rsidR="007C52C0" w:rsidRPr="007C52C0" w:rsidRDefault="007C52C0">
            <w:r w:rsidRPr="007C52C0">
              <w:t>ESMERILADORACON DOBLE PIEDRA DE BANCOUAYCO</w:t>
            </w:r>
          </w:p>
        </w:tc>
        <w:tc>
          <w:tcPr>
            <w:tcW w:w="1276" w:type="dxa"/>
            <w:noWrap/>
            <w:hideMark/>
          </w:tcPr>
          <w:p w:rsidR="007C52C0" w:rsidRPr="007C52C0" w:rsidRDefault="007C52C0" w:rsidP="004E25C6">
            <w:pPr>
              <w:jc w:val="right"/>
            </w:pPr>
            <w:r w:rsidRPr="007C52C0">
              <w:t>1,100</w:t>
            </w:r>
          </w:p>
        </w:tc>
      </w:tr>
      <w:tr w:rsidR="007C52C0" w:rsidRPr="007C52C0" w:rsidTr="00EE5216">
        <w:trPr>
          <w:trHeight w:val="255"/>
        </w:trPr>
        <w:tc>
          <w:tcPr>
            <w:tcW w:w="1229" w:type="dxa"/>
            <w:noWrap/>
            <w:hideMark/>
          </w:tcPr>
          <w:p w:rsidR="007C52C0" w:rsidRPr="007C52C0" w:rsidRDefault="007C52C0" w:rsidP="007C52C0">
            <w:r w:rsidRPr="007C52C0">
              <w:t>005548</w:t>
            </w:r>
          </w:p>
        </w:tc>
        <w:tc>
          <w:tcPr>
            <w:tcW w:w="10395" w:type="dxa"/>
            <w:noWrap/>
            <w:hideMark/>
          </w:tcPr>
          <w:p w:rsidR="007C52C0" w:rsidRPr="007C52C0" w:rsidRDefault="007C52C0">
            <w:r w:rsidRPr="007C52C0">
              <w:t>RECTIFICADOR ( SE REQUIERE MANTENIMIENTO)DE SUPERFICIES PLANAS  MIN. 80MM.MAX.450MM. 200X630MM.YUHAI</w:t>
            </w:r>
          </w:p>
        </w:tc>
        <w:tc>
          <w:tcPr>
            <w:tcW w:w="1276" w:type="dxa"/>
            <w:noWrap/>
            <w:hideMark/>
          </w:tcPr>
          <w:p w:rsidR="007C52C0" w:rsidRPr="007C52C0" w:rsidRDefault="007C52C0" w:rsidP="004E25C6">
            <w:pPr>
              <w:jc w:val="right"/>
            </w:pPr>
            <w:r w:rsidRPr="007C52C0">
              <w:t>14,700</w:t>
            </w:r>
          </w:p>
        </w:tc>
      </w:tr>
      <w:tr w:rsidR="007C52C0" w:rsidRPr="007C52C0" w:rsidTr="00EE5216">
        <w:trPr>
          <w:trHeight w:val="255"/>
        </w:trPr>
        <w:tc>
          <w:tcPr>
            <w:tcW w:w="1229" w:type="dxa"/>
            <w:noWrap/>
            <w:hideMark/>
          </w:tcPr>
          <w:p w:rsidR="007C52C0" w:rsidRPr="007C52C0" w:rsidRDefault="007C52C0" w:rsidP="007C52C0">
            <w:r w:rsidRPr="007C52C0">
              <w:t>005549</w:t>
            </w:r>
          </w:p>
        </w:tc>
        <w:tc>
          <w:tcPr>
            <w:tcW w:w="10395" w:type="dxa"/>
            <w:noWrap/>
            <w:hideMark/>
          </w:tcPr>
          <w:p w:rsidR="007C52C0" w:rsidRPr="007C52C0" w:rsidRDefault="007C52C0">
            <w:r w:rsidRPr="007C52C0">
              <w:t>RECTIFICADORDE CILINDROS.VAN NORMAN</w:t>
            </w:r>
          </w:p>
        </w:tc>
        <w:tc>
          <w:tcPr>
            <w:tcW w:w="1276" w:type="dxa"/>
            <w:noWrap/>
            <w:hideMark/>
          </w:tcPr>
          <w:p w:rsidR="007C52C0" w:rsidRPr="007C52C0" w:rsidRDefault="007C52C0" w:rsidP="004E25C6">
            <w:pPr>
              <w:jc w:val="right"/>
            </w:pPr>
            <w:r w:rsidRPr="007C52C0">
              <w:t>106,700</w:t>
            </w:r>
          </w:p>
        </w:tc>
      </w:tr>
      <w:tr w:rsidR="007C52C0" w:rsidRPr="007C52C0" w:rsidTr="00EE5216">
        <w:trPr>
          <w:trHeight w:val="255"/>
        </w:trPr>
        <w:tc>
          <w:tcPr>
            <w:tcW w:w="1229" w:type="dxa"/>
            <w:noWrap/>
            <w:hideMark/>
          </w:tcPr>
          <w:p w:rsidR="007C52C0" w:rsidRPr="007C52C0" w:rsidRDefault="007C52C0" w:rsidP="007C52C0">
            <w:r w:rsidRPr="007C52C0">
              <w:t>005550</w:t>
            </w:r>
          </w:p>
        </w:tc>
        <w:tc>
          <w:tcPr>
            <w:tcW w:w="10395" w:type="dxa"/>
            <w:noWrap/>
            <w:hideMark/>
          </w:tcPr>
          <w:p w:rsidR="007C52C0" w:rsidRPr="007C52C0" w:rsidRDefault="007C52C0">
            <w:r w:rsidRPr="007C52C0">
              <w:t>RECTIFICADORDE SUPERFICIES PLANASCORMETAL</w:t>
            </w:r>
          </w:p>
        </w:tc>
        <w:tc>
          <w:tcPr>
            <w:tcW w:w="1276" w:type="dxa"/>
            <w:noWrap/>
            <w:hideMark/>
          </w:tcPr>
          <w:p w:rsidR="007C52C0" w:rsidRPr="007C52C0" w:rsidRDefault="007C52C0" w:rsidP="004E25C6">
            <w:pPr>
              <w:jc w:val="right"/>
            </w:pPr>
            <w:r w:rsidRPr="007C52C0">
              <w:t>106,700</w:t>
            </w:r>
          </w:p>
        </w:tc>
      </w:tr>
      <w:tr w:rsidR="007C52C0" w:rsidRPr="007C52C0" w:rsidTr="00EE5216">
        <w:trPr>
          <w:trHeight w:val="255"/>
        </w:trPr>
        <w:tc>
          <w:tcPr>
            <w:tcW w:w="1229" w:type="dxa"/>
            <w:noWrap/>
            <w:hideMark/>
          </w:tcPr>
          <w:p w:rsidR="007C52C0" w:rsidRPr="007C52C0" w:rsidRDefault="007C52C0" w:rsidP="007C52C0">
            <w:r w:rsidRPr="007C52C0">
              <w:t>005551</w:t>
            </w:r>
          </w:p>
        </w:tc>
        <w:tc>
          <w:tcPr>
            <w:tcW w:w="10395" w:type="dxa"/>
            <w:noWrap/>
            <w:hideMark/>
          </w:tcPr>
          <w:p w:rsidR="007C52C0" w:rsidRPr="007C52C0" w:rsidRDefault="007C52C0">
            <w:r w:rsidRPr="007C52C0">
              <w:t>FRESADORAPARA METAL.0MK</w:t>
            </w:r>
          </w:p>
        </w:tc>
        <w:tc>
          <w:tcPr>
            <w:tcW w:w="1276" w:type="dxa"/>
            <w:noWrap/>
            <w:hideMark/>
          </w:tcPr>
          <w:p w:rsidR="007C52C0" w:rsidRPr="007C52C0" w:rsidRDefault="007C52C0" w:rsidP="004E25C6">
            <w:pPr>
              <w:jc w:val="right"/>
            </w:pPr>
            <w:r w:rsidRPr="007C52C0">
              <w:t>87,200</w:t>
            </w:r>
          </w:p>
        </w:tc>
      </w:tr>
      <w:tr w:rsidR="007C52C0" w:rsidRPr="007C52C0" w:rsidTr="00EE5216">
        <w:trPr>
          <w:trHeight w:val="255"/>
        </w:trPr>
        <w:tc>
          <w:tcPr>
            <w:tcW w:w="1229" w:type="dxa"/>
            <w:noWrap/>
            <w:hideMark/>
          </w:tcPr>
          <w:p w:rsidR="007C52C0" w:rsidRPr="007C52C0" w:rsidRDefault="007C52C0" w:rsidP="007C52C0">
            <w:r w:rsidRPr="007C52C0">
              <w:t>005552</w:t>
            </w:r>
          </w:p>
        </w:tc>
        <w:tc>
          <w:tcPr>
            <w:tcW w:w="10395" w:type="dxa"/>
            <w:noWrap/>
            <w:hideMark/>
          </w:tcPr>
          <w:p w:rsidR="007C52C0" w:rsidRPr="007C52C0" w:rsidRDefault="007C52C0">
            <w:r w:rsidRPr="007C52C0">
              <w:t>FRESADORAPARA METAL.0MK</w:t>
            </w:r>
          </w:p>
        </w:tc>
        <w:tc>
          <w:tcPr>
            <w:tcW w:w="1276" w:type="dxa"/>
            <w:noWrap/>
            <w:hideMark/>
          </w:tcPr>
          <w:p w:rsidR="007C52C0" w:rsidRPr="007C52C0" w:rsidRDefault="007C52C0" w:rsidP="004E25C6">
            <w:pPr>
              <w:jc w:val="right"/>
            </w:pPr>
            <w:r w:rsidRPr="007C52C0">
              <w:t>87,200</w:t>
            </w:r>
          </w:p>
        </w:tc>
      </w:tr>
      <w:tr w:rsidR="007C52C0" w:rsidRPr="007C52C0" w:rsidTr="00EE5216">
        <w:trPr>
          <w:trHeight w:val="255"/>
        </w:trPr>
        <w:tc>
          <w:tcPr>
            <w:tcW w:w="1229" w:type="dxa"/>
            <w:noWrap/>
            <w:hideMark/>
          </w:tcPr>
          <w:p w:rsidR="007C52C0" w:rsidRPr="007C52C0" w:rsidRDefault="007C52C0" w:rsidP="007C52C0">
            <w:r w:rsidRPr="007C52C0">
              <w:t>005553</w:t>
            </w:r>
          </w:p>
        </w:tc>
        <w:tc>
          <w:tcPr>
            <w:tcW w:w="10395" w:type="dxa"/>
            <w:noWrap/>
            <w:hideMark/>
          </w:tcPr>
          <w:p w:rsidR="007C52C0" w:rsidRPr="007C52C0" w:rsidRDefault="007C52C0">
            <w:r w:rsidRPr="007C52C0">
              <w:t>CEPILLADORAPARA MADERA  METAL Y PLASTICO.CORMETAL</w:t>
            </w:r>
          </w:p>
        </w:tc>
        <w:tc>
          <w:tcPr>
            <w:tcW w:w="1276" w:type="dxa"/>
            <w:noWrap/>
            <w:hideMark/>
          </w:tcPr>
          <w:p w:rsidR="007C52C0" w:rsidRPr="007C52C0" w:rsidRDefault="007C52C0" w:rsidP="004E25C6">
            <w:pPr>
              <w:jc w:val="right"/>
            </w:pPr>
            <w:r w:rsidRPr="007C52C0">
              <w:t>19,500</w:t>
            </w:r>
          </w:p>
        </w:tc>
      </w:tr>
      <w:tr w:rsidR="007C52C0" w:rsidRPr="007C52C0" w:rsidTr="00EE5216">
        <w:trPr>
          <w:trHeight w:val="255"/>
        </w:trPr>
        <w:tc>
          <w:tcPr>
            <w:tcW w:w="1229" w:type="dxa"/>
            <w:noWrap/>
            <w:hideMark/>
          </w:tcPr>
          <w:p w:rsidR="007C52C0" w:rsidRPr="007C52C0" w:rsidRDefault="007C52C0" w:rsidP="007C52C0">
            <w:r w:rsidRPr="007C52C0">
              <w:t>005554</w:t>
            </w:r>
          </w:p>
        </w:tc>
        <w:tc>
          <w:tcPr>
            <w:tcW w:w="10395" w:type="dxa"/>
            <w:noWrap/>
            <w:hideMark/>
          </w:tcPr>
          <w:p w:rsidR="007C52C0" w:rsidRPr="007C52C0" w:rsidRDefault="007C52C0">
            <w:r w:rsidRPr="007C52C0">
              <w:t>CEPILLADORAPARA MADERA  METAL Y PLASTICO.CORMETAL</w:t>
            </w:r>
          </w:p>
        </w:tc>
        <w:tc>
          <w:tcPr>
            <w:tcW w:w="1276" w:type="dxa"/>
            <w:noWrap/>
            <w:hideMark/>
          </w:tcPr>
          <w:p w:rsidR="007C52C0" w:rsidRPr="007C52C0" w:rsidRDefault="007C52C0" w:rsidP="004E25C6">
            <w:pPr>
              <w:jc w:val="right"/>
            </w:pPr>
            <w:r w:rsidRPr="007C52C0">
              <w:t>3,900</w:t>
            </w:r>
          </w:p>
        </w:tc>
      </w:tr>
      <w:tr w:rsidR="007C52C0" w:rsidRPr="007C52C0" w:rsidTr="00EE5216">
        <w:trPr>
          <w:trHeight w:val="255"/>
        </w:trPr>
        <w:tc>
          <w:tcPr>
            <w:tcW w:w="1229" w:type="dxa"/>
            <w:noWrap/>
            <w:hideMark/>
          </w:tcPr>
          <w:p w:rsidR="007C52C0" w:rsidRPr="007C52C0" w:rsidRDefault="007C52C0" w:rsidP="007C52C0">
            <w:r w:rsidRPr="007C52C0">
              <w:t>005555</w:t>
            </w:r>
          </w:p>
        </w:tc>
        <w:tc>
          <w:tcPr>
            <w:tcW w:w="10395" w:type="dxa"/>
            <w:noWrap/>
            <w:hideMark/>
          </w:tcPr>
          <w:p w:rsidR="007C52C0" w:rsidRPr="007C52C0" w:rsidRDefault="007C52C0">
            <w:r w:rsidRPr="007C52C0">
              <w:t>TALADRO (SE REQUIERE MANTENIMIENTO)DE COLUMNA FABRICADO EN METALVIMALERT</w:t>
            </w:r>
          </w:p>
        </w:tc>
        <w:tc>
          <w:tcPr>
            <w:tcW w:w="1276" w:type="dxa"/>
            <w:noWrap/>
            <w:hideMark/>
          </w:tcPr>
          <w:p w:rsidR="007C52C0" w:rsidRPr="007C52C0" w:rsidRDefault="007C52C0" w:rsidP="004E25C6">
            <w:pPr>
              <w:jc w:val="right"/>
            </w:pPr>
            <w:r w:rsidRPr="007C52C0">
              <w:t>1,900</w:t>
            </w:r>
          </w:p>
        </w:tc>
      </w:tr>
      <w:tr w:rsidR="007C52C0" w:rsidRPr="007C52C0" w:rsidTr="00EE5216">
        <w:trPr>
          <w:trHeight w:val="255"/>
        </w:trPr>
        <w:tc>
          <w:tcPr>
            <w:tcW w:w="1229" w:type="dxa"/>
            <w:noWrap/>
            <w:hideMark/>
          </w:tcPr>
          <w:p w:rsidR="007C52C0" w:rsidRPr="007C52C0" w:rsidRDefault="007C52C0" w:rsidP="007C52C0">
            <w:r w:rsidRPr="007C52C0">
              <w:t>005556</w:t>
            </w:r>
          </w:p>
        </w:tc>
        <w:tc>
          <w:tcPr>
            <w:tcW w:w="10395" w:type="dxa"/>
            <w:noWrap/>
            <w:hideMark/>
          </w:tcPr>
          <w:p w:rsidR="007C52C0" w:rsidRPr="007C52C0" w:rsidRDefault="007C52C0">
            <w:r w:rsidRPr="007C52C0">
              <w:t>TALADRO SE REALIZARÁ MANTENIMIENTODE COLUMNA FABRICADO EN METALVIMALERT</w:t>
            </w:r>
          </w:p>
        </w:tc>
        <w:tc>
          <w:tcPr>
            <w:tcW w:w="1276" w:type="dxa"/>
            <w:noWrap/>
            <w:hideMark/>
          </w:tcPr>
          <w:p w:rsidR="007C52C0" w:rsidRPr="007C52C0" w:rsidRDefault="007C52C0" w:rsidP="004E25C6">
            <w:pPr>
              <w:jc w:val="right"/>
            </w:pPr>
            <w:r w:rsidRPr="007C52C0">
              <w:t>1,900</w:t>
            </w:r>
          </w:p>
        </w:tc>
      </w:tr>
      <w:tr w:rsidR="007C52C0" w:rsidRPr="007C52C0" w:rsidTr="00EE5216">
        <w:trPr>
          <w:trHeight w:val="255"/>
        </w:trPr>
        <w:tc>
          <w:tcPr>
            <w:tcW w:w="1229" w:type="dxa"/>
            <w:noWrap/>
            <w:hideMark/>
          </w:tcPr>
          <w:p w:rsidR="007C52C0" w:rsidRPr="007C52C0" w:rsidRDefault="007C52C0" w:rsidP="007C52C0">
            <w:r w:rsidRPr="007C52C0">
              <w:t>005557</w:t>
            </w:r>
          </w:p>
        </w:tc>
        <w:tc>
          <w:tcPr>
            <w:tcW w:w="10395" w:type="dxa"/>
            <w:noWrap/>
            <w:hideMark/>
          </w:tcPr>
          <w:p w:rsidR="007C52C0" w:rsidRPr="007C52C0" w:rsidRDefault="007C52C0">
            <w:r w:rsidRPr="007C52C0">
              <w:t>TALADRO (SE REQUIERE MANTENIMIENTO)DE COLUMNA FABRICADO EN METALVIMALERT</w:t>
            </w:r>
          </w:p>
        </w:tc>
        <w:tc>
          <w:tcPr>
            <w:tcW w:w="1276" w:type="dxa"/>
            <w:noWrap/>
            <w:hideMark/>
          </w:tcPr>
          <w:p w:rsidR="007C52C0" w:rsidRPr="007C52C0" w:rsidRDefault="007C52C0" w:rsidP="004E25C6">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005601</w:t>
            </w:r>
          </w:p>
        </w:tc>
        <w:tc>
          <w:tcPr>
            <w:tcW w:w="10395" w:type="dxa"/>
            <w:noWrap/>
            <w:hideMark/>
          </w:tcPr>
          <w:p w:rsidR="007C52C0" w:rsidRPr="007C52C0" w:rsidRDefault="007C52C0">
            <w:r w:rsidRPr="007C52C0">
              <w:t>MESA DE TRABAJODE USO RUDO METALICA  CON CUBIERTA DE MADERA  N/D</w:t>
            </w:r>
          </w:p>
        </w:tc>
        <w:tc>
          <w:tcPr>
            <w:tcW w:w="1276" w:type="dxa"/>
            <w:noWrap/>
            <w:hideMark/>
          </w:tcPr>
          <w:p w:rsidR="007C52C0" w:rsidRPr="007C52C0" w:rsidRDefault="007C52C0" w:rsidP="004E25C6">
            <w:pPr>
              <w:jc w:val="right"/>
            </w:pPr>
            <w:r w:rsidRPr="007C52C0">
              <w:t>1,300</w:t>
            </w:r>
          </w:p>
        </w:tc>
      </w:tr>
      <w:tr w:rsidR="007C52C0" w:rsidRPr="007C52C0" w:rsidTr="00EE5216">
        <w:trPr>
          <w:trHeight w:val="255"/>
        </w:trPr>
        <w:tc>
          <w:tcPr>
            <w:tcW w:w="1229" w:type="dxa"/>
            <w:noWrap/>
            <w:hideMark/>
          </w:tcPr>
          <w:p w:rsidR="007C52C0" w:rsidRPr="007C52C0" w:rsidRDefault="007C52C0" w:rsidP="007C52C0">
            <w:r w:rsidRPr="007C52C0">
              <w:t>005602</w:t>
            </w:r>
          </w:p>
        </w:tc>
        <w:tc>
          <w:tcPr>
            <w:tcW w:w="10395" w:type="dxa"/>
            <w:noWrap/>
            <w:hideMark/>
          </w:tcPr>
          <w:p w:rsidR="007C52C0" w:rsidRPr="007C52C0" w:rsidRDefault="007C52C0">
            <w:r w:rsidRPr="007C52C0">
              <w:t>MESA DE TRABAJODE USO RUDO METALICA  CON CUBIERTA DE MADERA  N/D</w:t>
            </w:r>
          </w:p>
        </w:tc>
        <w:tc>
          <w:tcPr>
            <w:tcW w:w="1276" w:type="dxa"/>
            <w:noWrap/>
            <w:hideMark/>
          </w:tcPr>
          <w:p w:rsidR="007C52C0" w:rsidRPr="007C52C0" w:rsidRDefault="007C52C0" w:rsidP="004E25C6">
            <w:pPr>
              <w:jc w:val="right"/>
            </w:pPr>
            <w:r w:rsidRPr="007C52C0">
              <w:t>1,300</w:t>
            </w:r>
          </w:p>
        </w:tc>
      </w:tr>
      <w:tr w:rsidR="007C52C0" w:rsidRPr="007C52C0" w:rsidTr="00EE5216">
        <w:trPr>
          <w:trHeight w:val="255"/>
        </w:trPr>
        <w:tc>
          <w:tcPr>
            <w:tcW w:w="1229" w:type="dxa"/>
            <w:noWrap/>
            <w:hideMark/>
          </w:tcPr>
          <w:p w:rsidR="007C52C0" w:rsidRPr="007C52C0" w:rsidRDefault="007C52C0" w:rsidP="007C52C0">
            <w:r w:rsidRPr="007C52C0">
              <w:t>005603</w:t>
            </w:r>
          </w:p>
        </w:tc>
        <w:tc>
          <w:tcPr>
            <w:tcW w:w="10395" w:type="dxa"/>
            <w:noWrap/>
            <w:hideMark/>
          </w:tcPr>
          <w:p w:rsidR="007C52C0" w:rsidRPr="007C52C0" w:rsidRDefault="007C52C0">
            <w:r w:rsidRPr="007C52C0">
              <w:t>MESA DE TRABAJODE USO RUDO METALICA  CON CUBIERTA DE MADERA  1.60 X 0.80 X 0.90 MTS.N/D</w:t>
            </w:r>
          </w:p>
        </w:tc>
        <w:tc>
          <w:tcPr>
            <w:tcW w:w="1276" w:type="dxa"/>
            <w:noWrap/>
            <w:hideMark/>
          </w:tcPr>
          <w:p w:rsidR="007C52C0" w:rsidRPr="007C52C0" w:rsidRDefault="007C52C0" w:rsidP="004E25C6">
            <w:pPr>
              <w:jc w:val="right"/>
            </w:pPr>
            <w:r w:rsidRPr="007C52C0">
              <w:t>1,300</w:t>
            </w:r>
          </w:p>
        </w:tc>
      </w:tr>
      <w:tr w:rsidR="007C52C0" w:rsidRPr="007C52C0" w:rsidTr="00EE5216">
        <w:trPr>
          <w:trHeight w:val="255"/>
        </w:trPr>
        <w:tc>
          <w:tcPr>
            <w:tcW w:w="1229" w:type="dxa"/>
            <w:noWrap/>
            <w:hideMark/>
          </w:tcPr>
          <w:p w:rsidR="007C52C0" w:rsidRPr="007C52C0" w:rsidRDefault="007C52C0" w:rsidP="007C52C0">
            <w:r w:rsidRPr="007C52C0">
              <w:t>005604</w:t>
            </w:r>
          </w:p>
        </w:tc>
        <w:tc>
          <w:tcPr>
            <w:tcW w:w="10395" w:type="dxa"/>
            <w:noWrap/>
            <w:hideMark/>
          </w:tcPr>
          <w:p w:rsidR="007C52C0" w:rsidRPr="007C52C0" w:rsidRDefault="007C52C0">
            <w:r w:rsidRPr="007C52C0">
              <w:t>MESA DE TRABAJODE USO RUDO METALICA  CON CUBIERTA DE MADERA  N/D</w:t>
            </w:r>
          </w:p>
        </w:tc>
        <w:tc>
          <w:tcPr>
            <w:tcW w:w="1276" w:type="dxa"/>
            <w:noWrap/>
            <w:hideMark/>
          </w:tcPr>
          <w:p w:rsidR="007C52C0" w:rsidRPr="007C52C0" w:rsidRDefault="007C52C0" w:rsidP="004E25C6">
            <w:pPr>
              <w:jc w:val="right"/>
            </w:pPr>
            <w:r w:rsidRPr="007C52C0">
              <w:t>1,100</w:t>
            </w:r>
          </w:p>
        </w:tc>
      </w:tr>
      <w:tr w:rsidR="007C52C0" w:rsidRPr="007C52C0" w:rsidTr="00EE5216">
        <w:trPr>
          <w:trHeight w:val="255"/>
        </w:trPr>
        <w:tc>
          <w:tcPr>
            <w:tcW w:w="1229" w:type="dxa"/>
            <w:noWrap/>
            <w:hideMark/>
          </w:tcPr>
          <w:p w:rsidR="007C52C0" w:rsidRPr="007C52C0" w:rsidRDefault="007C52C0" w:rsidP="007C52C0">
            <w:r w:rsidRPr="007C52C0">
              <w:t>005605</w:t>
            </w:r>
          </w:p>
        </w:tc>
        <w:tc>
          <w:tcPr>
            <w:tcW w:w="10395" w:type="dxa"/>
            <w:noWrap/>
            <w:hideMark/>
          </w:tcPr>
          <w:p w:rsidR="007C52C0" w:rsidRPr="007C52C0" w:rsidRDefault="007C52C0">
            <w:r w:rsidRPr="007C52C0">
              <w:t>COMPUTADORACON MONITOR ACER MOD S181 HL CON ETIQUETA ANTERIOR c00200105021 TECLADO Y MOUSEACER</w:t>
            </w:r>
          </w:p>
        </w:tc>
        <w:tc>
          <w:tcPr>
            <w:tcW w:w="1276" w:type="dxa"/>
            <w:noWrap/>
            <w:hideMark/>
          </w:tcPr>
          <w:p w:rsidR="007C52C0" w:rsidRPr="007C52C0" w:rsidRDefault="007C52C0" w:rsidP="004E25C6">
            <w:pPr>
              <w:jc w:val="right"/>
            </w:pPr>
            <w:r w:rsidRPr="007C52C0">
              <w:t>5,000</w:t>
            </w:r>
          </w:p>
        </w:tc>
      </w:tr>
      <w:tr w:rsidR="007C52C0" w:rsidRPr="007C52C0" w:rsidTr="00EE5216">
        <w:trPr>
          <w:trHeight w:val="255"/>
        </w:trPr>
        <w:tc>
          <w:tcPr>
            <w:tcW w:w="1229" w:type="dxa"/>
            <w:noWrap/>
            <w:hideMark/>
          </w:tcPr>
          <w:p w:rsidR="007C52C0" w:rsidRPr="007C52C0" w:rsidRDefault="007C52C0" w:rsidP="007C52C0">
            <w:r w:rsidRPr="007C52C0">
              <w:t>005606</w:t>
            </w:r>
          </w:p>
        </w:tc>
        <w:tc>
          <w:tcPr>
            <w:tcW w:w="10395" w:type="dxa"/>
            <w:noWrap/>
            <w:hideMark/>
          </w:tcPr>
          <w:p w:rsidR="007C52C0" w:rsidRPr="007C52C0" w:rsidRDefault="007C52C0">
            <w:r w:rsidRPr="007C52C0">
              <w:t>COMPUTADORACON MONITOR ACER MOD S181 HL CON ETIQUETA ANTERIOR c00200105020 TECLADO Y MOUSEACER</w:t>
            </w:r>
          </w:p>
        </w:tc>
        <w:tc>
          <w:tcPr>
            <w:tcW w:w="1276" w:type="dxa"/>
            <w:noWrap/>
            <w:hideMark/>
          </w:tcPr>
          <w:p w:rsidR="007C52C0" w:rsidRPr="007C52C0" w:rsidRDefault="007C52C0" w:rsidP="004E25C6">
            <w:pPr>
              <w:jc w:val="right"/>
            </w:pPr>
            <w:r w:rsidRPr="007C52C0">
              <w:t>5,000</w:t>
            </w:r>
          </w:p>
        </w:tc>
      </w:tr>
      <w:tr w:rsidR="007C52C0" w:rsidRPr="007C52C0" w:rsidTr="00EE5216">
        <w:trPr>
          <w:trHeight w:val="255"/>
        </w:trPr>
        <w:tc>
          <w:tcPr>
            <w:tcW w:w="1229" w:type="dxa"/>
            <w:noWrap/>
            <w:hideMark/>
          </w:tcPr>
          <w:p w:rsidR="007C52C0" w:rsidRPr="007C52C0" w:rsidRDefault="007C52C0" w:rsidP="007C52C0">
            <w:r w:rsidRPr="007C52C0">
              <w:t>005607</w:t>
            </w:r>
          </w:p>
        </w:tc>
        <w:tc>
          <w:tcPr>
            <w:tcW w:w="10395" w:type="dxa"/>
            <w:noWrap/>
            <w:hideMark/>
          </w:tcPr>
          <w:p w:rsidR="007C52C0" w:rsidRPr="007C52C0" w:rsidRDefault="007C52C0">
            <w:r w:rsidRPr="007C52C0">
              <w:t>COMPUTADORACON MONITOR ACER MOD S181 HL CON ETIQUETA ANTERIOR c00200105019 TECLADO Y MOUSEACER</w:t>
            </w:r>
          </w:p>
        </w:tc>
        <w:tc>
          <w:tcPr>
            <w:tcW w:w="1276" w:type="dxa"/>
            <w:noWrap/>
            <w:hideMark/>
          </w:tcPr>
          <w:p w:rsidR="007C52C0" w:rsidRPr="007C52C0" w:rsidRDefault="007C52C0" w:rsidP="004E25C6">
            <w:pPr>
              <w:jc w:val="right"/>
            </w:pPr>
            <w:r w:rsidRPr="007C52C0">
              <w:t>5,000</w:t>
            </w:r>
          </w:p>
        </w:tc>
      </w:tr>
      <w:tr w:rsidR="007C52C0" w:rsidRPr="007C52C0" w:rsidTr="00EE5216">
        <w:trPr>
          <w:trHeight w:val="255"/>
        </w:trPr>
        <w:tc>
          <w:tcPr>
            <w:tcW w:w="1229" w:type="dxa"/>
            <w:noWrap/>
            <w:hideMark/>
          </w:tcPr>
          <w:p w:rsidR="007C52C0" w:rsidRPr="007C52C0" w:rsidRDefault="007C52C0" w:rsidP="007C52C0">
            <w:r w:rsidRPr="007C52C0">
              <w:t>005608</w:t>
            </w:r>
          </w:p>
        </w:tc>
        <w:tc>
          <w:tcPr>
            <w:tcW w:w="10395" w:type="dxa"/>
            <w:noWrap/>
            <w:hideMark/>
          </w:tcPr>
          <w:p w:rsidR="007C52C0" w:rsidRPr="007C52C0" w:rsidRDefault="007C52C0">
            <w:r w:rsidRPr="007C52C0">
              <w:t>COMPUTADORACON MONITOR ACER MOD S181 HL  CON ETIQUETA ANTERIOR c00200105018 TECLADO Y MOUSEACER</w:t>
            </w:r>
          </w:p>
        </w:tc>
        <w:tc>
          <w:tcPr>
            <w:tcW w:w="1276" w:type="dxa"/>
            <w:noWrap/>
            <w:hideMark/>
          </w:tcPr>
          <w:p w:rsidR="007C52C0" w:rsidRPr="007C52C0" w:rsidRDefault="007C52C0" w:rsidP="004E25C6">
            <w:pPr>
              <w:jc w:val="right"/>
            </w:pPr>
            <w:r w:rsidRPr="007C52C0">
              <w:t>5,000</w:t>
            </w:r>
          </w:p>
        </w:tc>
      </w:tr>
      <w:tr w:rsidR="007C52C0" w:rsidRPr="007C52C0" w:rsidTr="00EE5216">
        <w:trPr>
          <w:trHeight w:val="255"/>
        </w:trPr>
        <w:tc>
          <w:tcPr>
            <w:tcW w:w="1229" w:type="dxa"/>
            <w:noWrap/>
            <w:hideMark/>
          </w:tcPr>
          <w:p w:rsidR="007C52C0" w:rsidRPr="007C52C0" w:rsidRDefault="007C52C0" w:rsidP="007C52C0">
            <w:r w:rsidRPr="007C52C0">
              <w:t>005609</w:t>
            </w:r>
          </w:p>
        </w:tc>
        <w:tc>
          <w:tcPr>
            <w:tcW w:w="10395" w:type="dxa"/>
            <w:noWrap/>
            <w:hideMark/>
          </w:tcPr>
          <w:p w:rsidR="007C52C0" w:rsidRPr="007C52C0" w:rsidRDefault="007C52C0">
            <w:r w:rsidRPr="007C52C0">
              <w:t>COMPUTADORACON MONITOR ACER MOD S181 HL CON ETIQUETA ANTERIOR c00200105017 TECLADO Y MOUSEACER</w:t>
            </w:r>
          </w:p>
        </w:tc>
        <w:tc>
          <w:tcPr>
            <w:tcW w:w="1276" w:type="dxa"/>
            <w:noWrap/>
            <w:hideMark/>
          </w:tcPr>
          <w:p w:rsidR="007C52C0" w:rsidRPr="007C52C0" w:rsidRDefault="007C52C0" w:rsidP="004E25C6">
            <w:pPr>
              <w:jc w:val="right"/>
            </w:pPr>
            <w:r w:rsidRPr="007C52C0">
              <w:t>5,000</w:t>
            </w:r>
          </w:p>
        </w:tc>
      </w:tr>
      <w:tr w:rsidR="007C52C0" w:rsidRPr="007C52C0" w:rsidTr="00EE5216">
        <w:trPr>
          <w:trHeight w:val="255"/>
        </w:trPr>
        <w:tc>
          <w:tcPr>
            <w:tcW w:w="1229" w:type="dxa"/>
            <w:noWrap/>
            <w:hideMark/>
          </w:tcPr>
          <w:p w:rsidR="007C52C0" w:rsidRPr="007C52C0" w:rsidRDefault="007C52C0" w:rsidP="007C52C0">
            <w:r w:rsidRPr="007C52C0">
              <w:t>005610</w:t>
            </w:r>
          </w:p>
        </w:tc>
        <w:tc>
          <w:tcPr>
            <w:tcW w:w="10395" w:type="dxa"/>
            <w:noWrap/>
            <w:hideMark/>
          </w:tcPr>
          <w:p w:rsidR="007C52C0" w:rsidRPr="007C52C0" w:rsidRDefault="007C52C0">
            <w:r w:rsidRPr="007C52C0">
              <w:t>COMPUTADORACON MONITOR ACER MOD S181 HL CON ETIQUETA ANTERIOR c00200105016 TECLADO Y MOUSEACER</w:t>
            </w:r>
          </w:p>
        </w:tc>
        <w:tc>
          <w:tcPr>
            <w:tcW w:w="1276" w:type="dxa"/>
            <w:noWrap/>
            <w:hideMark/>
          </w:tcPr>
          <w:p w:rsidR="007C52C0" w:rsidRPr="007C52C0" w:rsidRDefault="007C52C0" w:rsidP="004E25C6">
            <w:pPr>
              <w:jc w:val="right"/>
            </w:pPr>
            <w:r w:rsidRPr="007C52C0">
              <w:t>5,000</w:t>
            </w:r>
          </w:p>
        </w:tc>
      </w:tr>
      <w:tr w:rsidR="007C52C0" w:rsidRPr="007C52C0" w:rsidTr="00EE5216">
        <w:trPr>
          <w:trHeight w:val="255"/>
        </w:trPr>
        <w:tc>
          <w:tcPr>
            <w:tcW w:w="1229" w:type="dxa"/>
            <w:noWrap/>
            <w:hideMark/>
          </w:tcPr>
          <w:p w:rsidR="007C52C0" w:rsidRPr="007C52C0" w:rsidRDefault="007C52C0" w:rsidP="007C52C0">
            <w:r w:rsidRPr="007C52C0">
              <w:t>005611</w:t>
            </w:r>
          </w:p>
        </w:tc>
        <w:tc>
          <w:tcPr>
            <w:tcW w:w="10395" w:type="dxa"/>
            <w:noWrap/>
            <w:hideMark/>
          </w:tcPr>
          <w:p w:rsidR="007C52C0" w:rsidRPr="007C52C0" w:rsidRDefault="007C52C0">
            <w:r w:rsidRPr="007C52C0">
              <w:t>COMPUTADORACON MONITOR ACER MOD S181 HL CON ETIQUETA ANTERIOR c00200105015 TECLADO Y MOUSEACER</w:t>
            </w:r>
          </w:p>
        </w:tc>
        <w:tc>
          <w:tcPr>
            <w:tcW w:w="1276" w:type="dxa"/>
            <w:noWrap/>
            <w:hideMark/>
          </w:tcPr>
          <w:p w:rsidR="007C52C0" w:rsidRPr="007C52C0" w:rsidRDefault="007C52C0" w:rsidP="004E25C6">
            <w:pPr>
              <w:jc w:val="right"/>
            </w:pPr>
            <w:r w:rsidRPr="007C52C0">
              <w:t>5,000</w:t>
            </w:r>
          </w:p>
        </w:tc>
      </w:tr>
      <w:tr w:rsidR="007C52C0" w:rsidRPr="007C52C0" w:rsidTr="00EE5216">
        <w:trPr>
          <w:trHeight w:val="255"/>
        </w:trPr>
        <w:tc>
          <w:tcPr>
            <w:tcW w:w="1229" w:type="dxa"/>
            <w:noWrap/>
            <w:hideMark/>
          </w:tcPr>
          <w:p w:rsidR="007C52C0" w:rsidRPr="007C52C0" w:rsidRDefault="007C52C0" w:rsidP="007C52C0">
            <w:r w:rsidRPr="007C52C0">
              <w:t>005612</w:t>
            </w:r>
          </w:p>
        </w:tc>
        <w:tc>
          <w:tcPr>
            <w:tcW w:w="10395" w:type="dxa"/>
            <w:noWrap/>
            <w:hideMark/>
          </w:tcPr>
          <w:p w:rsidR="007C52C0" w:rsidRPr="007C52C0" w:rsidRDefault="007C52C0">
            <w:r w:rsidRPr="007C52C0">
              <w:t>COMPUTADORACON MONITOR ACER MOD S181 HL CON ETIQUETA ANTERIOR c00200105014 TECLADO Y MOUSEACER</w:t>
            </w:r>
          </w:p>
        </w:tc>
        <w:tc>
          <w:tcPr>
            <w:tcW w:w="1276" w:type="dxa"/>
            <w:noWrap/>
            <w:hideMark/>
          </w:tcPr>
          <w:p w:rsidR="007C52C0" w:rsidRPr="007C52C0" w:rsidRDefault="007C52C0" w:rsidP="004E25C6">
            <w:pPr>
              <w:jc w:val="right"/>
            </w:pPr>
            <w:r w:rsidRPr="007C52C0">
              <w:t>5,000</w:t>
            </w:r>
          </w:p>
        </w:tc>
      </w:tr>
      <w:tr w:rsidR="007C52C0" w:rsidRPr="007C52C0" w:rsidTr="00EE5216">
        <w:trPr>
          <w:trHeight w:val="255"/>
        </w:trPr>
        <w:tc>
          <w:tcPr>
            <w:tcW w:w="1229" w:type="dxa"/>
            <w:noWrap/>
            <w:hideMark/>
          </w:tcPr>
          <w:p w:rsidR="007C52C0" w:rsidRPr="007C52C0" w:rsidRDefault="007C52C0" w:rsidP="007C52C0">
            <w:r w:rsidRPr="007C52C0">
              <w:t>005613</w:t>
            </w:r>
          </w:p>
        </w:tc>
        <w:tc>
          <w:tcPr>
            <w:tcW w:w="10395" w:type="dxa"/>
            <w:noWrap/>
            <w:hideMark/>
          </w:tcPr>
          <w:p w:rsidR="007C52C0" w:rsidRPr="007C52C0" w:rsidRDefault="007C52C0">
            <w:r w:rsidRPr="007C52C0">
              <w:t>COMPUTADORACON MONITOR ACER MOD S181 HL CON ETIQUETA ANTERIOR c00200105012 TECLADO Y MOUSEACER</w:t>
            </w:r>
          </w:p>
        </w:tc>
        <w:tc>
          <w:tcPr>
            <w:tcW w:w="1276" w:type="dxa"/>
            <w:noWrap/>
            <w:hideMark/>
          </w:tcPr>
          <w:p w:rsidR="007C52C0" w:rsidRPr="007C52C0" w:rsidRDefault="007C52C0" w:rsidP="004E25C6">
            <w:pPr>
              <w:jc w:val="right"/>
            </w:pPr>
            <w:r w:rsidRPr="007C52C0">
              <w:t>5,000</w:t>
            </w:r>
          </w:p>
        </w:tc>
      </w:tr>
      <w:tr w:rsidR="007C52C0" w:rsidRPr="007C52C0" w:rsidTr="00EE5216">
        <w:trPr>
          <w:trHeight w:val="255"/>
        </w:trPr>
        <w:tc>
          <w:tcPr>
            <w:tcW w:w="1229" w:type="dxa"/>
            <w:noWrap/>
            <w:hideMark/>
          </w:tcPr>
          <w:p w:rsidR="007C52C0" w:rsidRPr="007C52C0" w:rsidRDefault="007C52C0" w:rsidP="007C52C0">
            <w:r w:rsidRPr="007C52C0">
              <w:t>005614</w:t>
            </w:r>
          </w:p>
        </w:tc>
        <w:tc>
          <w:tcPr>
            <w:tcW w:w="10395" w:type="dxa"/>
            <w:noWrap/>
            <w:hideMark/>
          </w:tcPr>
          <w:p w:rsidR="007C52C0" w:rsidRPr="007C52C0" w:rsidRDefault="007C52C0">
            <w:r w:rsidRPr="007C52C0">
              <w:t>COMPUTADORACON MONITOR ACER MOD S181 HL CON ETIQUETA ANTERIOR c00200105013 TECLADO Y MOUSEACER</w:t>
            </w:r>
          </w:p>
        </w:tc>
        <w:tc>
          <w:tcPr>
            <w:tcW w:w="1276" w:type="dxa"/>
            <w:noWrap/>
            <w:hideMark/>
          </w:tcPr>
          <w:p w:rsidR="007C52C0" w:rsidRPr="007C52C0" w:rsidRDefault="007C52C0" w:rsidP="004E25C6">
            <w:pPr>
              <w:jc w:val="right"/>
            </w:pPr>
            <w:r w:rsidRPr="007C52C0">
              <w:t>5,000</w:t>
            </w:r>
          </w:p>
        </w:tc>
      </w:tr>
      <w:tr w:rsidR="007C52C0" w:rsidRPr="007C52C0" w:rsidTr="00EE5216">
        <w:trPr>
          <w:trHeight w:val="255"/>
        </w:trPr>
        <w:tc>
          <w:tcPr>
            <w:tcW w:w="1229" w:type="dxa"/>
            <w:noWrap/>
            <w:hideMark/>
          </w:tcPr>
          <w:p w:rsidR="007C52C0" w:rsidRPr="007C52C0" w:rsidRDefault="007C52C0" w:rsidP="007C52C0">
            <w:r w:rsidRPr="007C52C0">
              <w:t>005615</w:t>
            </w:r>
          </w:p>
        </w:tc>
        <w:tc>
          <w:tcPr>
            <w:tcW w:w="10395" w:type="dxa"/>
            <w:noWrap/>
            <w:hideMark/>
          </w:tcPr>
          <w:p w:rsidR="007C52C0" w:rsidRPr="007C52C0" w:rsidRDefault="007C52C0">
            <w:r w:rsidRPr="007C52C0">
              <w:t>COMPUTADORACON MONITOR ACER MOD S181 HL CON ETIQUETA ANTERIOR c00200105022 TECLADO Y MOUSEACER</w:t>
            </w:r>
          </w:p>
        </w:tc>
        <w:tc>
          <w:tcPr>
            <w:tcW w:w="1276" w:type="dxa"/>
            <w:noWrap/>
            <w:hideMark/>
          </w:tcPr>
          <w:p w:rsidR="007C52C0" w:rsidRPr="007C52C0" w:rsidRDefault="007C52C0" w:rsidP="004E25C6">
            <w:pPr>
              <w:jc w:val="right"/>
            </w:pPr>
            <w:r w:rsidRPr="007C52C0">
              <w:t>5,000</w:t>
            </w:r>
          </w:p>
        </w:tc>
      </w:tr>
      <w:tr w:rsidR="007C52C0" w:rsidRPr="007C52C0" w:rsidTr="00EE5216">
        <w:trPr>
          <w:trHeight w:val="255"/>
        </w:trPr>
        <w:tc>
          <w:tcPr>
            <w:tcW w:w="1229" w:type="dxa"/>
            <w:noWrap/>
            <w:hideMark/>
          </w:tcPr>
          <w:p w:rsidR="007C52C0" w:rsidRPr="007C52C0" w:rsidRDefault="007C52C0" w:rsidP="007C52C0">
            <w:r w:rsidRPr="007C52C0">
              <w:t>005616</w:t>
            </w:r>
          </w:p>
        </w:tc>
        <w:tc>
          <w:tcPr>
            <w:tcW w:w="10395" w:type="dxa"/>
            <w:noWrap/>
            <w:hideMark/>
          </w:tcPr>
          <w:p w:rsidR="007C52C0" w:rsidRPr="007C52C0" w:rsidRDefault="007C52C0">
            <w:r w:rsidRPr="007C52C0">
              <w:t>COMPUTADORACON MONITOR ACER MOD S181 HL CON ETIQUETA ANTERIOR c00200105011 TECLADO Y MOUSEACER</w:t>
            </w:r>
          </w:p>
        </w:tc>
        <w:tc>
          <w:tcPr>
            <w:tcW w:w="1276" w:type="dxa"/>
            <w:noWrap/>
            <w:hideMark/>
          </w:tcPr>
          <w:p w:rsidR="007C52C0" w:rsidRPr="007C52C0" w:rsidRDefault="007C52C0" w:rsidP="004E25C6">
            <w:pPr>
              <w:jc w:val="right"/>
            </w:pPr>
            <w:r w:rsidRPr="007C52C0">
              <w:t>5,000</w:t>
            </w:r>
          </w:p>
        </w:tc>
      </w:tr>
      <w:tr w:rsidR="007C52C0" w:rsidRPr="007C52C0" w:rsidTr="00EE5216">
        <w:trPr>
          <w:trHeight w:val="255"/>
        </w:trPr>
        <w:tc>
          <w:tcPr>
            <w:tcW w:w="1229" w:type="dxa"/>
            <w:noWrap/>
            <w:hideMark/>
          </w:tcPr>
          <w:p w:rsidR="007C52C0" w:rsidRPr="007C52C0" w:rsidRDefault="007C52C0" w:rsidP="007C52C0">
            <w:r w:rsidRPr="007C52C0">
              <w:t>005617</w:t>
            </w:r>
          </w:p>
        </w:tc>
        <w:tc>
          <w:tcPr>
            <w:tcW w:w="10395" w:type="dxa"/>
            <w:noWrap/>
            <w:hideMark/>
          </w:tcPr>
          <w:p w:rsidR="007C52C0" w:rsidRPr="007C52C0" w:rsidRDefault="007C52C0">
            <w:r w:rsidRPr="007C52C0">
              <w:t>COMPUTADORACON MONITOR ACER MOD S181 HL CON ETIQUETA ANTERIOR c00200105010 TECLADO Y MOUSEACER</w:t>
            </w:r>
          </w:p>
        </w:tc>
        <w:tc>
          <w:tcPr>
            <w:tcW w:w="1276" w:type="dxa"/>
            <w:noWrap/>
            <w:hideMark/>
          </w:tcPr>
          <w:p w:rsidR="007C52C0" w:rsidRPr="007C52C0" w:rsidRDefault="007C52C0" w:rsidP="004E25C6">
            <w:pPr>
              <w:jc w:val="right"/>
            </w:pPr>
            <w:r w:rsidRPr="007C52C0">
              <w:t>5,000</w:t>
            </w:r>
          </w:p>
        </w:tc>
      </w:tr>
      <w:tr w:rsidR="007C52C0" w:rsidRPr="007C52C0" w:rsidTr="00EE5216">
        <w:trPr>
          <w:trHeight w:val="255"/>
        </w:trPr>
        <w:tc>
          <w:tcPr>
            <w:tcW w:w="1229" w:type="dxa"/>
            <w:noWrap/>
            <w:hideMark/>
          </w:tcPr>
          <w:p w:rsidR="007C52C0" w:rsidRPr="007C52C0" w:rsidRDefault="007C52C0" w:rsidP="007C52C0">
            <w:r w:rsidRPr="007C52C0">
              <w:t>005618</w:t>
            </w:r>
          </w:p>
        </w:tc>
        <w:tc>
          <w:tcPr>
            <w:tcW w:w="10395" w:type="dxa"/>
            <w:noWrap/>
            <w:hideMark/>
          </w:tcPr>
          <w:p w:rsidR="007C52C0" w:rsidRPr="007C52C0" w:rsidRDefault="007C52C0">
            <w:r w:rsidRPr="007C52C0">
              <w:t>COMPUTADORACON MONITOR ACER MOD S181 HL TECLADO Y MOUSEACER</w:t>
            </w:r>
          </w:p>
        </w:tc>
        <w:tc>
          <w:tcPr>
            <w:tcW w:w="1276" w:type="dxa"/>
            <w:noWrap/>
            <w:hideMark/>
          </w:tcPr>
          <w:p w:rsidR="007C52C0" w:rsidRPr="007C52C0" w:rsidRDefault="007C52C0" w:rsidP="004E25C6">
            <w:pPr>
              <w:jc w:val="right"/>
            </w:pPr>
            <w:r w:rsidRPr="007C52C0">
              <w:t>5,000</w:t>
            </w:r>
          </w:p>
        </w:tc>
      </w:tr>
      <w:tr w:rsidR="007C52C0" w:rsidRPr="007C52C0" w:rsidTr="00EE5216">
        <w:trPr>
          <w:trHeight w:val="255"/>
        </w:trPr>
        <w:tc>
          <w:tcPr>
            <w:tcW w:w="1229" w:type="dxa"/>
            <w:noWrap/>
            <w:hideMark/>
          </w:tcPr>
          <w:p w:rsidR="007C52C0" w:rsidRPr="007C52C0" w:rsidRDefault="007C52C0" w:rsidP="007C52C0">
            <w:r w:rsidRPr="007C52C0">
              <w:t>005619</w:t>
            </w:r>
          </w:p>
        </w:tc>
        <w:tc>
          <w:tcPr>
            <w:tcW w:w="10395" w:type="dxa"/>
            <w:noWrap/>
            <w:hideMark/>
          </w:tcPr>
          <w:p w:rsidR="007C52C0" w:rsidRPr="007C52C0" w:rsidRDefault="007C52C0">
            <w:r w:rsidRPr="007C52C0">
              <w:t>COMPUTADORACON MONITOR ACER MOD S181 HL CON ETIQUETA ANTERIOR c00200105008 TECLADO Y MOUSEACER</w:t>
            </w:r>
          </w:p>
        </w:tc>
        <w:tc>
          <w:tcPr>
            <w:tcW w:w="1276" w:type="dxa"/>
            <w:noWrap/>
            <w:hideMark/>
          </w:tcPr>
          <w:p w:rsidR="007C52C0" w:rsidRPr="007C52C0" w:rsidRDefault="007C52C0" w:rsidP="004E25C6">
            <w:pPr>
              <w:jc w:val="right"/>
            </w:pPr>
            <w:r w:rsidRPr="007C52C0">
              <w:t>5,000</w:t>
            </w:r>
          </w:p>
        </w:tc>
      </w:tr>
      <w:tr w:rsidR="007C52C0" w:rsidRPr="007C52C0" w:rsidTr="00EE5216">
        <w:trPr>
          <w:trHeight w:val="255"/>
        </w:trPr>
        <w:tc>
          <w:tcPr>
            <w:tcW w:w="1229" w:type="dxa"/>
            <w:noWrap/>
            <w:hideMark/>
          </w:tcPr>
          <w:p w:rsidR="007C52C0" w:rsidRPr="007C52C0" w:rsidRDefault="007C52C0" w:rsidP="007C52C0">
            <w:r w:rsidRPr="007C52C0">
              <w:t>005620</w:t>
            </w:r>
          </w:p>
        </w:tc>
        <w:tc>
          <w:tcPr>
            <w:tcW w:w="10395" w:type="dxa"/>
            <w:noWrap/>
            <w:hideMark/>
          </w:tcPr>
          <w:p w:rsidR="007C52C0" w:rsidRPr="007C52C0" w:rsidRDefault="007C52C0">
            <w:r w:rsidRPr="007C52C0">
              <w:t>COMPUTADORACON MONITOR ACER MOD S181 HL TECLADO Y MOUSEACER</w:t>
            </w:r>
          </w:p>
        </w:tc>
        <w:tc>
          <w:tcPr>
            <w:tcW w:w="1276" w:type="dxa"/>
            <w:noWrap/>
            <w:hideMark/>
          </w:tcPr>
          <w:p w:rsidR="007C52C0" w:rsidRPr="007C52C0" w:rsidRDefault="007C52C0" w:rsidP="004E25C6">
            <w:pPr>
              <w:jc w:val="right"/>
            </w:pPr>
            <w:r w:rsidRPr="007C52C0">
              <w:t>5,000</w:t>
            </w:r>
          </w:p>
        </w:tc>
      </w:tr>
      <w:tr w:rsidR="007C52C0" w:rsidRPr="007C52C0" w:rsidTr="00EE5216">
        <w:trPr>
          <w:trHeight w:val="255"/>
        </w:trPr>
        <w:tc>
          <w:tcPr>
            <w:tcW w:w="1229" w:type="dxa"/>
            <w:noWrap/>
            <w:hideMark/>
          </w:tcPr>
          <w:p w:rsidR="007C52C0" w:rsidRPr="007C52C0" w:rsidRDefault="007C52C0" w:rsidP="007C52C0">
            <w:r w:rsidRPr="007C52C0">
              <w:t>005621</w:t>
            </w:r>
          </w:p>
        </w:tc>
        <w:tc>
          <w:tcPr>
            <w:tcW w:w="10395" w:type="dxa"/>
            <w:noWrap/>
            <w:hideMark/>
          </w:tcPr>
          <w:p w:rsidR="007C52C0" w:rsidRPr="007C52C0" w:rsidRDefault="007C52C0">
            <w:r w:rsidRPr="007C52C0">
              <w:t>COMPUTADORACON MONITOR ACER MOD S181 HL CON ETIQUETA ANTERIOR c00200105006 TECLADO Y MOUSEACER</w:t>
            </w:r>
          </w:p>
        </w:tc>
        <w:tc>
          <w:tcPr>
            <w:tcW w:w="1276" w:type="dxa"/>
            <w:noWrap/>
            <w:hideMark/>
          </w:tcPr>
          <w:p w:rsidR="007C52C0" w:rsidRPr="007C52C0" w:rsidRDefault="007C52C0" w:rsidP="004E25C6">
            <w:pPr>
              <w:jc w:val="right"/>
            </w:pPr>
            <w:r w:rsidRPr="007C52C0">
              <w:t>5,000</w:t>
            </w:r>
          </w:p>
        </w:tc>
      </w:tr>
      <w:tr w:rsidR="007C52C0" w:rsidRPr="007C52C0" w:rsidTr="00EE5216">
        <w:trPr>
          <w:trHeight w:val="255"/>
        </w:trPr>
        <w:tc>
          <w:tcPr>
            <w:tcW w:w="1229" w:type="dxa"/>
            <w:noWrap/>
            <w:hideMark/>
          </w:tcPr>
          <w:p w:rsidR="007C52C0" w:rsidRPr="007C52C0" w:rsidRDefault="007C52C0" w:rsidP="007C52C0">
            <w:r w:rsidRPr="007C52C0">
              <w:t>005622</w:t>
            </w:r>
          </w:p>
        </w:tc>
        <w:tc>
          <w:tcPr>
            <w:tcW w:w="10395" w:type="dxa"/>
            <w:noWrap/>
            <w:hideMark/>
          </w:tcPr>
          <w:p w:rsidR="007C52C0" w:rsidRPr="007C52C0" w:rsidRDefault="007C52C0">
            <w:r w:rsidRPr="007C52C0">
              <w:t>COMPUTADORACON MONITOR ACER MOD S181 HL CON ETIQUETA ANTERIOR c00200105005 TECLADO Y MOUSEACER</w:t>
            </w:r>
          </w:p>
        </w:tc>
        <w:tc>
          <w:tcPr>
            <w:tcW w:w="1276" w:type="dxa"/>
            <w:noWrap/>
            <w:hideMark/>
          </w:tcPr>
          <w:p w:rsidR="007C52C0" w:rsidRPr="007C52C0" w:rsidRDefault="007C52C0" w:rsidP="004E25C6">
            <w:pPr>
              <w:jc w:val="right"/>
            </w:pPr>
            <w:r w:rsidRPr="007C52C0">
              <w:t>5,000</w:t>
            </w:r>
          </w:p>
        </w:tc>
      </w:tr>
      <w:tr w:rsidR="007C52C0" w:rsidRPr="007C52C0" w:rsidTr="00EE5216">
        <w:trPr>
          <w:trHeight w:val="255"/>
        </w:trPr>
        <w:tc>
          <w:tcPr>
            <w:tcW w:w="1229" w:type="dxa"/>
            <w:noWrap/>
            <w:hideMark/>
          </w:tcPr>
          <w:p w:rsidR="007C52C0" w:rsidRPr="007C52C0" w:rsidRDefault="007C52C0" w:rsidP="007C52C0">
            <w:r w:rsidRPr="007C52C0">
              <w:t>005623</w:t>
            </w:r>
          </w:p>
        </w:tc>
        <w:tc>
          <w:tcPr>
            <w:tcW w:w="10395" w:type="dxa"/>
            <w:noWrap/>
            <w:hideMark/>
          </w:tcPr>
          <w:p w:rsidR="007C52C0" w:rsidRPr="007C52C0" w:rsidRDefault="007C52C0">
            <w:r w:rsidRPr="007C52C0">
              <w:t>COMPUTADORACON MONITOR ACER MOD S181 HL CON ETIQUETA ANTERIOR c00200105003 TECLADO Y MOUSEACER</w:t>
            </w:r>
          </w:p>
        </w:tc>
        <w:tc>
          <w:tcPr>
            <w:tcW w:w="1276" w:type="dxa"/>
            <w:noWrap/>
            <w:hideMark/>
          </w:tcPr>
          <w:p w:rsidR="007C52C0" w:rsidRPr="007C52C0" w:rsidRDefault="007C52C0" w:rsidP="004E25C6">
            <w:pPr>
              <w:jc w:val="right"/>
            </w:pPr>
            <w:r w:rsidRPr="007C52C0">
              <w:t>5,000</w:t>
            </w:r>
          </w:p>
        </w:tc>
      </w:tr>
      <w:tr w:rsidR="007C52C0" w:rsidRPr="007C52C0" w:rsidTr="00EE5216">
        <w:trPr>
          <w:trHeight w:val="255"/>
        </w:trPr>
        <w:tc>
          <w:tcPr>
            <w:tcW w:w="1229" w:type="dxa"/>
            <w:noWrap/>
            <w:hideMark/>
          </w:tcPr>
          <w:p w:rsidR="007C52C0" w:rsidRPr="007C52C0" w:rsidRDefault="007C52C0" w:rsidP="007C52C0">
            <w:r w:rsidRPr="007C52C0">
              <w:t>005624</w:t>
            </w:r>
          </w:p>
        </w:tc>
        <w:tc>
          <w:tcPr>
            <w:tcW w:w="10395" w:type="dxa"/>
            <w:noWrap/>
            <w:hideMark/>
          </w:tcPr>
          <w:p w:rsidR="007C52C0" w:rsidRPr="007C52C0" w:rsidRDefault="007C52C0">
            <w:r w:rsidRPr="007C52C0">
              <w:t>MESA PARA COMPUTADORAPARA COMPUTADORA  CON PORTATECLADO.N/D</w:t>
            </w:r>
          </w:p>
        </w:tc>
        <w:tc>
          <w:tcPr>
            <w:tcW w:w="1276" w:type="dxa"/>
            <w:noWrap/>
            <w:hideMark/>
          </w:tcPr>
          <w:p w:rsidR="007C52C0" w:rsidRPr="007C52C0" w:rsidRDefault="007C52C0" w:rsidP="004E25C6">
            <w:pPr>
              <w:jc w:val="right"/>
            </w:pPr>
            <w:r w:rsidRPr="007C52C0">
              <w:t>800</w:t>
            </w:r>
          </w:p>
        </w:tc>
      </w:tr>
      <w:tr w:rsidR="007C52C0" w:rsidRPr="007C52C0" w:rsidTr="00EE5216">
        <w:trPr>
          <w:trHeight w:val="255"/>
        </w:trPr>
        <w:tc>
          <w:tcPr>
            <w:tcW w:w="1229" w:type="dxa"/>
            <w:noWrap/>
            <w:hideMark/>
          </w:tcPr>
          <w:p w:rsidR="007C52C0" w:rsidRPr="007C52C0" w:rsidRDefault="007C52C0" w:rsidP="007C52C0">
            <w:r w:rsidRPr="007C52C0">
              <w:t>005625</w:t>
            </w:r>
          </w:p>
        </w:tc>
        <w:tc>
          <w:tcPr>
            <w:tcW w:w="10395" w:type="dxa"/>
            <w:noWrap/>
            <w:hideMark/>
          </w:tcPr>
          <w:p w:rsidR="007C52C0" w:rsidRPr="007C52C0" w:rsidRDefault="007C52C0">
            <w:r w:rsidRPr="007C52C0">
              <w:t>MESA PARA COMPUTADORAPARA COMPUTADORA  CON PORTATECLADO.N/D</w:t>
            </w:r>
          </w:p>
        </w:tc>
        <w:tc>
          <w:tcPr>
            <w:tcW w:w="1276" w:type="dxa"/>
            <w:noWrap/>
            <w:hideMark/>
          </w:tcPr>
          <w:p w:rsidR="007C52C0" w:rsidRPr="007C52C0" w:rsidRDefault="007C52C0" w:rsidP="004E25C6">
            <w:pPr>
              <w:jc w:val="right"/>
            </w:pPr>
            <w:r w:rsidRPr="007C52C0">
              <w:t>800</w:t>
            </w:r>
          </w:p>
        </w:tc>
      </w:tr>
      <w:tr w:rsidR="007C52C0" w:rsidRPr="007C52C0" w:rsidTr="00EE5216">
        <w:trPr>
          <w:trHeight w:val="255"/>
        </w:trPr>
        <w:tc>
          <w:tcPr>
            <w:tcW w:w="1229" w:type="dxa"/>
            <w:noWrap/>
            <w:hideMark/>
          </w:tcPr>
          <w:p w:rsidR="007C52C0" w:rsidRPr="007C52C0" w:rsidRDefault="007C52C0" w:rsidP="007C52C0">
            <w:r w:rsidRPr="007C52C0">
              <w:t>005626</w:t>
            </w:r>
          </w:p>
        </w:tc>
        <w:tc>
          <w:tcPr>
            <w:tcW w:w="10395" w:type="dxa"/>
            <w:noWrap/>
            <w:hideMark/>
          </w:tcPr>
          <w:p w:rsidR="007C52C0" w:rsidRPr="007C52C0" w:rsidRDefault="007C52C0">
            <w:r w:rsidRPr="007C52C0">
              <w:t>MESA PARA COMPUTADORAPARA COMPUTADORA  CON PORTATECLADO.N/D</w:t>
            </w:r>
          </w:p>
        </w:tc>
        <w:tc>
          <w:tcPr>
            <w:tcW w:w="1276" w:type="dxa"/>
            <w:noWrap/>
            <w:hideMark/>
          </w:tcPr>
          <w:p w:rsidR="007C52C0" w:rsidRPr="007C52C0" w:rsidRDefault="007C52C0" w:rsidP="004E25C6">
            <w:pPr>
              <w:jc w:val="right"/>
            </w:pPr>
            <w:r w:rsidRPr="007C52C0">
              <w:t>800</w:t>
            </w:r>
          </w:p>
        </w:tc>
      </w:tr>
      <w:tr w:rsidR="007C52C0" w:rsidRPr="007C52C0" w:rsidTr="00EE5216">
        <w:trPr>
          <w:trHeight w:val="255"/>
        </w:trPr>
        <w:tc>
          <w:tcPr>
            <w:tcW w:w="1229" w:type="dxa"/>
            <w:noWrap/>
            <w:hideMark/>
          </w:tcPr>
          <w:p w:rsidR="007C52C0" w:rsidRPr="007C52C0" w:rsidRDefault="007C52C0" w:rsidP="007C52C0">
            <w:r w:rsidRPr="007C52C0">
              <w:t>005627</w:t>
            </w:r>
          </w:p>
        </w:tc>
        <w:tc>
          <w:tcPr>
            <w:tcW w:w="10395" w:type="dxa"/>
            <w:noWrap/>
            <w:hideMark/>
          </w:tcPr>
          <w:p w:rsidR="007C52C0" w:rsidRPr="007C52C0" w:rsidRDefault="007C52C0">
            <w:r w:rsidRPr="007C52C0">
              <w:t>MESA PARA COMPUTADORAPARA COMPUTADORA  CON PORTATECLADO.N/D</w:t>
            </w:r>
          </w:p>
        </w:tc>
        <w:tc>
          <w:tcPr>
            <w:tcW w:w="1276" w:type="dxa"/>
            <w:noWrap/>
            <w:hideMark/>
          </w:tcPr>
          <w:p w:rsidR="007C52C0" w:rsidRPr="007C52C0" w:rsidRDefault="007C52C0" w:rsidP="004E25C6">
            <w:pPr>
              <w:jc w:val="right"/>
            </w:pPr>
            <w:r w:rsidRPr="007C52C0">
              <w:t>800</w:t>
            </w:r>
          </w:p>
        </w:tc>
      </w:tr>
      <w:tr w:rsidR="007C52C0" w:rsidRPr="007C52C0" w:rsidTr="00EE5216">
        <w:trPr>
          <w:trHeight w:val="255"/>
        </w:trPr>
        <w:tc>
          <w:tcPr>
            <w:tcW w:w="1229" w:type="dxa"/>
            <w:noWrap/>
            <w:hideMark/>
          </w:tcPr>
          <w:p w:rsidR="007C52C0" w:rsidRPr="007C52C0" w:rsidRDefault="007C52C0" w:rsidP="007C52C0">
            <w:r w:rsidRPr="007C52C0">
              <w:t>005628</w:t>
            </w:r>
          </w:p>
        </w:tc>
        <w:tc>
          <w:tcPr>
            <w:tcW w:w="10395" w:type="dxa"/>
            <w:noWrap/>
            <w:hideMark/>
          </w:tcPr>
          <w:p w:rsidR="007C52C0" w:rsidRPr="007C52C0" w:rsidRDefault="007C52C0">
            <w:r w:rsidRPr="007C52C0">
              <w:t>MESA PARA COMPUTADORAPARA COMPUTADORA  CON PORTATECLADO.N/D</w:t>
            </w:r>
          </w:p>
        </w:tc>
        <w:tc>
          <w:tcPr>
            <w:tcW w:w="1276" w:type="dxa"/>
            <w:noWrap/>
            <w:hideMark/>
          </w:tcPr>
          <w:p w:rsidR="007C52C0" w:rsidRPr="007C52C0" w:rsidRDefault="007C52C0" w:rsidP="004E25C6">
            <w:pPr>
              <w:jc w:val="right"/>
            </w:pPr>
            <w:r w:rsidRPr="007C52C0">
              <w:t>800</w:t>
            </w:r>
          </w:p>
        </w:tc>
      </w:tr>
      <w:tr w:rsidR="007C52C0" w:rsidRPr="007C52C0" w:rsidTr="00EE5216">
        <w:trPr>
          <w:trHeight w:val="255"/>
        </w:trPr>
        <w:tc>
          <w:tcPr>
            <w:tcW w:w="1229" w:type="dxa"/>
            <w:noWrap/>
            <w:hideMark/>
          </w:tcPr>
          <w:p w:rsidR="007C52C0" w:rsidRPr="007C52C0" w:rsidRDefault="007C52C0" w:rsidP="007C52C0">
            <w:r w:rsidRPr="007C52C0">
              <w:t>005629</w:t>
            </w:r>
          </w:p>
        </w:tc>
        <w:tc>
          <w:tcPr>
            <w:tcW w:w="10395" w:type="dxa"/>
            <w:noWrap/>
            <w:hideMark/>
          </w:tcPr>
          <w:p w:rsidR="007C52C0" w:rsidRPr="007C52C0" w:rsidRDefault="007C52C0">
            <w:r w:rsidRPr="007C52C0">
              <w:t>MESA PARA COMPUTADORAPARA COMPUTADORA  CON PORTATECLADO.N/D</w:t>
            </w:r>
          </w:p>
        </w:tc>
        <w:tc>
          <w:tcPr>
            <w:tcW w:w="1276" w:type="dxa"/>
            <w:noWrap/>
            <w:hideMark/>
          </w:tcPr>
          <w:p w:rsidR="007C52C0" w:rsidRPr="007C52C0" w:rsidRDefault="007C52C0" w:rsidP="004E25C6">
            <w:pPr>
              <w:jc w:val="right"/>
            </w:pPr>
            <w:r w:rsidRPr="007C52C0">
              <w:t>800</w:t>
            </w:r>
          </w:p>
        </w:tc>
      </w:tr>
      <w:tr w:rsidR="007C52C0" w:rsidRPr="007C52C0" w:rsidTr="00EE5216">
        <w:trPr>
          <w:trHeight w:val="255"/>
        </w:trPr>
        <w:tc>
          <w:tcPr>
            <w:tcW w:w="1229" w:type="dxa"/>
            <w:noWrap/>
            <w:hideMark/>
          </w:tcPr>
          <w:p w:rsidR="007C52C0" w:rsidRPr="007C52C0" w:rsidRDefault="007C52C0" w:rsidP="007C52C0">
            <w:r w:rsidRPr="007C52C0">
              <w:t>005630</w:t>
            </w:r>
          </w:p>
        </w:tc>
        <w:tc>
          <w:tcPr>
            <w:tcW w:w="10395" w:type="dxa"/>
            <w:noWrap/>
            <w:hideMark/>
          </w:tcPr>
          <w:p w:rsidR="007C52C0" w:rsidRPr="007C52C0" w:rsidRDefault="007C52C0">
            <w:r w:rsidRPr="007C52C0">
              <w:t>MESA PARA COMPUTADORAPARA COMPUTADORA  CON PORTATECLADO.N/D</w:t>
            </w:r>
          </w:p>
        </w:tc>
        <w:tc>
          <w:tcPr>
            <w:tcW w:w="1276" w:type="dxa"/>
            <w:noWrap/>
            <w:hideMark/>
          </w:tcPr>
          <w:p w:rsidR="007C52C0" w:rsidRPr="007C52C0" w:rsidRDefault="007C52C0" w:rsidP="004E25C6">
            <w:pPr>
              <w:jc w:val="right"/>
            </w:pPr>
            <w:r w:rsidRPr="007C52C0">
              <w:t>800</w:t>
            </w:r>
          </w:p>
        </w:tc>
      </w:tr>
      <w:tr w:rsidR="007C52C0" w:rsidRPr="007C52C0" w:rsidTr="00EE5216">
        <w:trPr>
          <w:trHeight w:val="255"/>
        </w:trPr>
        <w:tc>
          <w:tcPr>
            <w:tcW w:w="1229" w:type="dxa"/>
            <w:noWrap/>
            <w:hideMark/>
          </w:tcPr>
          <w:p w:rsidR="007C52C0" w:rsidRPr="007C52C0" w:rsidRDefault="007C52C0" w:rsidP="007C52C0">
            <w:r w:rsidRPr="007C52C0">
              <w:t>005631</w:t>
            </w:r>
          </w:p>
        </w:tc>
        <w:tc>
          <w:tcPr>
            <w:tcW w:w="10395" w:type="dxa"/>
            <w:noWrap/>
            <w:hideMark/>
          </w:tcPr>
          <w:p w:rsidR="007C52C0" w:rsidRPr="007C52C0" w:rsidRDefault="007C52C0">
            <w:r w:rsidRPr="007C52C0">
              <w:t>MESA PARA COMPUTADORAPARA COMPUTADORA  CON PORTATECLADO.N/D</w:t>
            </w:r>
          </w:p>
        </w:tc>
        <w:tc>
          <w:tcPr>
            <w:tcW w:w="1276" w:type="dxa"/>
            <w:noWrap/>
            <w:hideMark/>
          </w:tcPr>
          <w:p w:rsidR="007C52C0" w:rsidRPr="007C52C0" w:rsidRDefault="007C52C0" w:rsidP="004E25C6">
            <w:pPr>
              <w:jc w:val="right"/>
            </w:pPr>
            <w:r w:rsidRPr="007C52C0">
              <w:t>800</w:t>
            </w:r>
          </w:p>
        </w:tc>
      </w:tr>
      <w:tr w:rsidR="007C52C0" w:rsidRPr="007C52C0" w:rsidTr="00EE5216">
        <w:trPr>
          <w:trHeight w:val="255"/>
        </w:trPr>
        <w:tc>
          <w:tcPr>
            <w:tcW w:w="1229" w:type="dxa"/>
            <w:noWrap/>
            <w:hideMark/>
          </w:tcPr>
          <w:p w:rsidR="007C52C0" w:rsidRPr="007C52C0" w:rsidRDefault="007C52C0" w:rsidP="007C52C0">
            <w:r w:rsidRPr="007C52C0">
              <w:t>005632</w:t>
            </w:r>
          </w:p>
        </w:tc>
        <w:tc>
          <w:tcPr>
            <w:tcW w:w="10395" w:type="dxa"/>
            <w:noWrap/>
            <w:hideMark/>
          </w:tcPr>
          <w:p w:rsidR="007C52C0" w:rsidRPr="007C52C0" w:rsidRDefault="007C52C0">
            <w:r w:rsidRPr="007C52C0">
              <w:t>MESA PARA COMPUTADORAPARA COMPUTADORA  CON PORTATECLADO.N/D</w:t>
            </w:r>
          </w:p>
        </w:tc>
        <w:tc>
          <w:tcPr>
            <w:tcW w:w="1276" w:type="dxa"/>
            <w:noWrap/>
            <w:hideMark/>
          </w:tcPr>
          <w:p w:rsidR="007C52C0" w:rsidRPr="007C52C0" w:rsidRDefault="007C52C0" w:rsidP="004E25C6">
            <w:pPr>
              <w:jc w:val="right"/>
            </w:pPr>
            <w:r w:rsidRPr="007C52C0">
              <w:t>800</w:t>
            </w:r>
          </w:p>
        </w:tc>
      </w:tr>
      <w:tr w:rsidR="007C52C0" w:rsidRPr="007C52C0" w:rsidTr="00EE5216">
        <w:trPr>
          <w:trHeight w:val="255"/>
        </w:trPr>
        <w:tc>
          <w:tcPr>
            <w:tcW w:w="1229" w:type="dxa"/>
            <w:noWrap/>
            <w:hideMark/>
          </w:tcPr>
          <w:p w:rsidR="007C52C0" w:rsidRPr="007C52C0" w:rsidRDefault="007C52C0" w:rsidP="007C52C0">
            <w:r w:rsidRPr="007C52C0">
              <w:t>005633</w:t>
            </w:r>
          </w:p>
        </w:tc>
        <w:tc>
          <w:tcPr>
            <w:tcW w:w="10395" w:type="dxa"/>
            <w:noWrap/>
            <w:hideMark/>
          </w:tcPr>
          <w:p w:rsidR="007C52C0" w:rsidRPr="007C52C0" w:rsidRDefault="007C52C0">
            <w:r w:rsidRPr="007C52C0">
              <w:t>MESA PARA COMPUTADORAPARA COMPUTADORA  CON PORTATECLADO.N/D</w:t>
            </w:r>
          </w:p>
        </w:tc>
        <w:tc>
          <w:tcPr>
            <w:tcW w:w="1276" w:type="dxa"/>
            <w:noWrap/>
            <w:hideMark/>
          </w:tcPr>
          <w:p w:rsidR="007C52C0" w:rsidRPr="007C52C0" w:rsidRDefault="007C52C0" w:rsidP="004E25C6">
            <w:pPr>
              <w:jc w:val="right"/>
            </w:pPr>
            <w:r w:rsidRPr="007C52C0">
              <w:t>800</w:t>
            </w:r>
          </w:p>
        </w:tc>
      </w:tr>
      <w:tr w:rsidR="007C52C0" w:rsidRPr="007C52C0" w:rsidTr="00EE5216">
        <w:trPr>
          <w:trHeight w:val="255"/>
        </w:trPr>
        <w:tc>
          <w:tcPr>
            <w:tcW w:w="1229" w:type="dxa"/>
            <w:noWrap/>
            <w:hideMark/>
          </w:tcPr>
          <w:p w:rsidR="007C52C0" w:rsidRPr="007C52C0" w:rsidRDefault="007C52C0" w:rsidP="007C52C0">
            <w:r w:rsidRPr="007C52C0">
              <w:t>005634</w:t>
            </w:r>
          </w:p>
        </w:tc>
        <w:tc>
          <w:tcPr>
            <w:tcW w:w="10395" w:type="dxa"/>
            <w:noWrap/>
            <w:hideMark/>
          </w:tcPr>
          <w:p w:rsidR="007C52C0" w:rsidRPr="007C52C0" w:rsidRDefault="007C52C0">
            <w:r w:rsidRPr="007C52C0">
              <w:t>MESA PARA COMPUTADORAPARA COMPUTADORA  CON PORTATECLADO.N/D</w:t>
            </w:r>
          </w:p>
        </w:tc>
        <w:tc>
          <w:tcPr>
            <w:tcW w:w="1276" w:type="dxa"/>
            <w:noWrap/>
            <w:hideMark/>
          </w:tcPr>
          <w:p w:rsidR="007C52C0" w:rsidRPr="007C52C0" w:rsidRDefault="007C52C0" w:rsidP="004E25C6">
            <w:pPr>
              <w:jc w:val="right"/>
            </w:pPr>
            <w:r w:rsidRPr="007C52C0">
              <w:t>800</w:t>
            </w:r>
          </w:p>
        </w:tc>
      </w:tr>
      <w:tr w:rsidR="007C52C0" w:rsidRPr="007C52C0" w:rsidTr="00EE5216">
        <w:trPr>
          <w:trHeight w:val="255"/>
        </w:trPr>
        <w:tc>
          <w:tcPr>
            <w:tcW w:w="1229" w:type="dxa"/>
            <w:noWrap/>
            <w:hideMark/>
          </w:tcPr>
          <w:p w:rsidR="007C52C0" w:rsidRPr="007C52C0" w:rsidRDefault="007C52C0" w:rsidP="007C52C0">
            <w:r w:rsidRPr="007C52C0">
              <w:t>005635</w:t>
            </w:r>
          </w:p>
        </w:tc>
        <w:tc>
          <w:tcPr>
            <w:tcW w:w="10395" w:type="dxa"/>
            <w:noWrap/>
            <w:hideMark/>
          </w:tcPr>
          <w:p w:rsidR="007C52C0" w:rsidRPr="007C52C0" w:rsidRDefault="007C52C0">
            <w:r w:rsidRPr="007C52C0">
              <w:t>MESA PARA COMPUTADORAPARA COMPUTADORA  CON PORTATECLADO.N/D</w:t>
            </w:r>
          </w:p>
        </w:tc>
        <w:tc>
          <w:tcPr>
            <w:tcW w:w="1276" w:type="dxa"/>
            <w:noWrap/>
            <w:hideMark/>
          </w:tcPr>
          <w:p w:rsidR="007C52C0" w:rsidRPr="007C52C0" w:rsidRDefault="007C52C0" w:rsidP="004E25C6">
            <w:pPr>
              <w:jc w:val="right"/>
            </w:pPr>
            <w:r w:rsidRPr="007C52C0">
              <w:t>800</w:t>
            </w:r>
          </w:p>
        </w:tc>
      </w:tr>
      <w:tr w:rsidR="007C52C0" w:rsidRPr="007C52C0" w:rsidTr="00EE5216">
        <w:trPr>
          <w:trHeight w:val="255"/>
        </w:trPr>
        <w:tc>
          <w:tcPr>
            <w:tcW w:w="1229" w:type="dxa"/>
            <w:noWrap/>
            <w:hideMark/>
          </w:tcPr>
          <w:p w:rsidR="007C52C0" w:rsidRPr="007C52C0" w:rsidRDefault="007C52C0" w:rsidP="007C52C0">
            <w:r w:rsidRPr="007C52C0">
              <w:t>005636</w:t>
            </w:r>
          </w:p>
        </w:tc>
        <w:tc>
          <w:tcPr>
            <w:tcW w:w="10395" w:type="dxa"/>
            <w:noWrap/>
            <w:hideMark/>
          </w:tcPr>
          <w:p w:rsidR="007C52C0" w:rsidRPr="007C52C0" w:rsidRDefault="007C52C0">
            <w:r w:rsidRPr="007C52C0">
              <w:t>MESA PARA COMPUTADORAPARA COMPUTADORA  CON PORTATECLADO.N/D</w:t>
            </w:r>
          </w:p>
        </w:tc>
        <w:tc>
          <w:tcPr>
            <w:tcW w:w="1276" w:type="dxa"/>
            <w:noWrap/>
            <w:hideMark/>
          </w:tcPr>
          <w:p w:rsidR="007C52C0" w:rsidRPr="007C52C0" w:rsidRDefault="007C52C0" w:rsidP="004E25C6">
            <w:pPr>
              <w:jc w:val="right"/>
            </w:pPr>
            <w:r w:rsidRPr="007C52C0">
              <w:t>800</w:t>
            </w:r>
          </w:p>
        </w:tc>
      </w:tr>
      <w:tr w:rsidR="007C52C0" w:rsidRPr="007C52C0" w:rsidTr="00EE5216">
        <w:trPr>
          <w:trHeight w:val="255"/>
        </w:trPr>
        <w:tc>
          <w:tcPr>
            <w:tcW w:w="1229" w:type="dxa"/>
            <w:noWrap/>
            <w:hideMark/>
          </w:tcPr>
          <w:p w:rsidR="007C52C0" w:rsidRPr="007C52C0" w:rsidRDefault="007C52C0" w:rsidP="007C52C0">
            <w:r w:rsidRPr="007C52C0">
              <w:t>005637</w:t>
            </w:r>
          </w:p>
        </w:tc>
        <w:tc>
          <w:tcPr>
            <w:tcW w:w="10395" w:type="dxa"/>
            <w:noWrap/>
            <w:hideMark/>
          </w:tcPr>
          <w:p w:rsidR="007C52C0" w:rsidRPr="007C52C0" w:rsidRDefault="007C52C0">
            <w:r w:rsidRPr="007C52C0">
              <w:t>MESA PARA COMPUTADORAPARA COMPUTADORA  CON PORTATECLADO.N/D</w:t>
            </w:r>
          </w:p>
        </w:tc>
        <w:tc>
          <w:tcPr>
            <w:tcW w:w="1276" w:type="dxa"/>
            <w:noWrap/>
            <w:hideMark/>
          </w:tcPr>
          <w:p w:rsidR="007C52C0" w:rsidRPr="007C52C0" w:rsidRDefault="007C52C0" w:rsidP="004E25C6">
            <w:pPr>
              <w:jc w:val="right"/>
            </w:pPr>
            <w:r w:rsidRPr="007C52C0">
              <w:t>800</w:t>
            </w:r>
          </w:p>
        </w:tc>
      </w:tr>
      <w:tr w:rsidR="007C52C0" w:rsidRPr="007C52C0" w:rsidTr="00EE5216">
        <w:trPr>
          <w:trHeight w:val="255"/>
        </w:trPr>
        <w:tc>
          <w:tcPr>
            <w:tcW w:w="1229" w:type="dxa"/>
            <w:noWrap/>
            <w:hideMark/>
          </w:tcPr>
          <w:p w:rsidR="007C52C0" w:rsidRPr="007C52C0" w:rsidRDefault="007C52C0" w:rsidP="007C52C0">
            <w:r w:rsidRPr="007C52C0">
              <w:t>005638</w:t>
            </w:r>
          </w:p>
        </w:tc>
        <w:tc>
          <w:tcPr>
            <w:tcW w:w="10395" w:type="dxa"/>
            <w:noWrap/>
            <w:hideMark/>
          </w:tcPr>
          <w:p w:rsidR="007C52C0" w:rsidRPr="007C52C0" w:rsidRDefault="007C52C0">
            <w:r w:rsidRPr="007C52C0">
              <w:t>MESA PARA COMPUTADORAPARA COMPUTADORA  CON PORTATECLADO.N/D</w:t>
            </w:r>
          </w:p>
        </w:tc>
        <w:tc>
          <w:tcPr>
            <w:tcW w:w="1276" w:type="dxa"/>
            <w:noWrap/>
            <w:hideMark/>
          </w:tcPr>
          <w:p w:rsidR="007C52C0" w:rsidRPr="007C52C0" w:rsidRDefault="007C52C0" w:rsidP="004E25C6">
            <w:pPr>
              <w:jc w:val="right"/>
            </w:pPr>
            <w:r w:rsidRPr="007C52C0">
              <w:t>800</w:t>
            </w:r>
          </w:p>
        </w:tc>
      </w:tr>
      <w:tr w:rsidR="007C52C0" w:rsidRPr="007C52C0" w:rsidTr="00EE5216">
        <w:trPr>
          <w:trHeight w:val="255"/>
        </w:trPr>
        <w:tc>
          <w:tcPr>
            <w:tcW w:w="1229" w:type="dxa"/>
            <w:noWrap/>
            <w:hideMark/>
          </w:tcPr>
          <w:p w:rsidR="007C52C0" w:rsidRPr="007C52C0" w:rsidRDefault="007C52C0" w:rsidP="007C52C0">
            <w:r w:rsidRPr="007C52C0">
              <w:t>005639</w:t>
            </w:r>
          </w:p>
        </w:tc>
        <w:tc>
          <w:tcPr>
            <w:tcW w:w="10395" w:type="dxa"/>
            <w:noWrap/>
            <w:hideMark/>
          </w:tcPr>
          <w:p w:rsidR="007C52C0" w:rsidRPr="007C52C0" w:rsidRDefault="007C52C0">
            <w:r w:rsidRPr="007C52C0">
              <w:t>MESA PARA COMPUTADORAPARA COMPUTADORA  CON PORTATECLADO.N/D</w:t>
            </w:r>
          </w:p>
        </w:tc>
        <w:tc>
          <w:tcPr>
            <w:tcW w:w="1276" w:type="dxa"/>
            <w:noWrap/>
            <w:hideMark/>
          </w:tcPr>
          <w:p w:rsidR="007C52C0" w:rsidRPr="007C52C0" w:rsidRDefault="007C52C0" w:rsidP="004E25C6">
            <w:pPr>
              <w:jc w:val="right"/>
            </w:pPr>
            <w:r w:rsidRPr="007C52C0">
              <w:t>800</w:t>
            </w:r>
          </w:p>
        </w:tc>
      </w:tr>
      <w:tr w:rsidR="007C52C0" w:rsidRPr="007C52C0" w:rsidTr="00EE5216">
        <w:trPr>
          <w:trHeight w:val="255"/>
        </w:trPr>
        <w:tc>
          <w:tcPr>
            <w:tcW w:w="1229" w:type="dxa"/>
            <w:noWrap/>
            <w:hideMark/>
          </w:tcPr>
          <w:p w:rsidR="007C52C0" w:rsidRPr="007C52C0" w:rsidRDefault="007C52C0" w:rsidP="007C52C0">
            <w:r w:rsidRPr="007C52C0">
              <w:t>005640</w:t>
            </w:r>
          </w:p>
        </w:tc>
        <w:tc>
          <w:tcPr>
            <w:tcW w:w="10395" w:type="dxa"/>
            <w:noWrap/>
            <w:hideMark/>
          </w:tcPr>
          <w:p w:rsidR="007C52C0" w:rsidRPr="007C52C0" w:rsidRDefault="007C52C0">
            <w:r w:rsidRPr="007C52C0">
              <w:t>MESA PARA COMPUTADORAPARA COMPUTADORA  CON PORTATECLADO.N/D</w:t>
            </w:r>
          </w:p>
        </w:tc>
        <w:tc>
          <w:tcPr>
            <w:tcW w:w="1276" w:type="dxa"/>
            <w:noWrap/>
            <w:hideMark/>
          </w:tcPr>
          <w:p w:rsidR="007C52C0" w:rsidRPr="007C52C0" w:rsidRDefault="007C52C0" w:rsidP="004E25C6">
            <w:pPr>
              <w:jc w:val="right"/>
            </w:pPr>
            <w:r w:rsidRPr="007C52C0">
              <w:t>800</w:t>
            </w:r>
          </w:p>
        </w:tc>
      </w:tr>
      <w:tr w:rsidR="007C52C0" w:rsidRPr="007C52C0" w:rsidTr="00EE5216">
        <w:trPr>
          <w:trHeight w:val="255"/>
        </w:trPr>
        <w:tc>
          <w:tcPr>
            <w:tcW w:w="1229" w:type="dxa"/>
            <w:noWrap/>
            <w:hideMark/>
          </w:tcPr>
          <w:p w:rsidR="007C52C0" w:rsidRPr="007C52C0" w:rsidRDefault="007C52C0" w:rsidP="007C52C0">
            <w:r w:rsidRPr="007C52C0">
              <w:t>005641</w:t>
            </w:r>
          </w:p>
        </w:tc>
        <w:tc>
          <w:tcPr>
            <w:tcW w:w="10395" w:type="dxa"/>
            <w:noWrap/>
            <w:hideMark/>
          </w:tcPr>
          <w:p w:rsidR="007C52C0" w:rsidRPr="007C52C0" w:rsidRDefault="007C52C0">
            <w:r w:rsidRPr="007C52C0">
              <w:t>MESA PARA COMPUTADORAPARA COMPUTADORA  CON PORTATECLADO.N/D</w:t>
            </w:r>
          </w:p>
        </w:tc>
        <w:tc>
          <w:tcPr>
            <w:tcW w:w="1276" w:type="dxa"/>
            <w:noWrap/>
            <w:hideMark/>
          </w:tcPr>
          <w:p w:rsidR="007C52C0" w:rsidRPr="007C52C0" w:rsidRDefault="007C52C0" w:rsidP="004E25C6">
            <w:pPr>
              <w:jc w:val="right"/>
            </w:pPr>
            <w:r w:rsidRPr="007C52C0">
              <w:t>800</w:t>
            </w:r>
          </w:p>
        </w:tc>
      </w:tr>
      <w:tr w:rsidR="007C52C0" w:rsidRPr="007C52C0" w:rsidTr="00EE5216">
        <w:trPr>
          <w:trHeight w:val="255"/>
        </w:trPr>
        <w:tc>
          <w:tcPr>
            <w:tcW w:w="1229" w:type="dxa"/>
            <w:noWrap/>
            <w:hideMark/>
          </w:tcPr>
          <w:p w:rsidR="007C52C0" w:rsidRPr="007C52C0" w:rsidRDefault="007C52C0" w:rsidP="007C52C0">
            <w:r w:rsidRPr="007C52C0">
              <w:t>005642</w:t>
            </w:r>
          </w:p>
        </w:tc>
        <w:tc>
          <w:tcPr>
            <w:tcW w:w="10395" w:type="dxa"/>
            <w:noWrap/>
            <w:hideMark/>
          </w:tcPr>
          <w:p w:rsidR="007C52C0" w:rsidRPr="007C52C0" w:rsidRDefault="007C52C0">
            <w:r w:rsidRPr="007C52C0">
              <w:t>MESA PARA COMPUTADORAPARA COMPUTADORA  CON PORTATECLADO.N/D</w:t>
            </w:r>
          </w:p>
        </w:tc>
        <w:tc>
          <w:tcPr>
            <w:tcW w:w="1276" w:type="dxa"/>
            <w:noWrap/>
            <w:hideMark/>
          </w:tcPr>
          <w:p w:rsidR="007C52C0" w:rsidRPr="007C52C0" w:rsidRDefault="007C52C0" w:rsidP="004E25C6">
            <w:pPr>
              <w:jc w:val="right"/>
            </w:pPr>
            <w:r w:rsidRPr="007C52C0">
              <w:t>800</w:t>
            </w:r>
          </w:p>
        </w:tc>
      </w:tr>
      <w:tr w:rsidR="007C52C0" w:rsidRPr="007C52C0" w:rsidTr="00EE5216">
        <w:trPr>
          <w:trHeight w:val="255"/>
        </w:trPr>
        <w:tc>
          <w:tcPr>
            <w:tcW w:w="1229" w:type="dxa"/>
            <w:noWrap/>
            <w:hideMark/>
          </w:tcPr>
          <w:p w:rsidR="007C52C0" w:rsidRPr="007C52C0" w:rsidRDefault="007C52C0" w:rsidP="007C52C0">
            <w:r w:rsidRPr="007C52C0">
              <w:t>005643</w:t>
            </w:r>
          </w:p>
        </w:tc>
        <w:tc>
          <w:tcPr>
            <w:tcW w:w="10395" w:type="dxa"/>
            <w:noWrap/>
            <w:hideMark/>
          </w:tcPr>
          <w:p w:rsidR="007C52C0" w:rsidRPr="007C52C0" w:rsidRDefault="007C52C0">
            <w:r w:rsidRPr="007C52C0">
              <w:t>MESA DE TRABAJOCUBIERTA MADERA  DIMENSIONES: 0.75 X 0.75 X 0.60 MTS.N/D</w:t>
            </w:r>
          </w:p>
        </w:tc>
        <w:tc>
          <w:tcPr>
            <w:tcW w:w="1276" w:type="dxa"/>
            <w:noWrap/>
            <w:hideMark/>
          </w:tcPr>
          <w:p w:rsidR="007C52C0" w:rsidRPr="007C52C0" w:rsidRDefault="007C52C0" w:rsidP="004E25C6">
            <w:pPr>
              <w:jc w:val="right"/>
            </w:pPr>
            <w:r w:rsidRPr="007C52C0">
              <w:t>1,300</w:t>
            </w:r>
          </w:p>
        </w:tc>
      </w:tr>
      <w:tr w:rsidR="007C52C0" w:rsidRPr="007C52C0" w:rsidTr="00EE5216">
        <w:trPr>
          <w:trHeight w:val="255"/>
        </w:trPr>
        <w:tc>
          <w:tcPr>
            <w:tcW w:w="1229" w:type="dxa"/>
            <w:noWrap/>
            <w:hideMark/>
          </w:tcPr>
          <w:p w:rsidR="007C52C0" w:rsidRPr="007C52C0" w:rsidRDefault="007C52C0" w:rsidP="007C52C0">
            <w:r w:rsidRPr="007C52C0">
              <w:t>005644</w:t>
            </w:r>
          </w:p>
        </w:tc>
        <w:tc>
          <w:tcPr>
            <w:tcW w:w="10395" w:type="dxa"/>
            <w:noWrap/>
            <w:hideMark/>
          </w:tcPr>
          <w:p w:rsidR="007C52C0" w:rsidRPr="007C52C0" w:rsidRDefault="007C52C0">
            <w:r w:rsidRPr="007C52C0">
              <w:t>MESA DE TRABAJOMETALICA  CON CUBIERTA DE FORMAICA  DIMENSIONES: 1.20 X 0.40 X 0.75 MTS.N/D</w:t>
            </w:r>
          </w:p>
        </w:tc>
        <w:tc>
          <w:tcPr>
            <w:tcW w:w="1276" w:type="dxa"/>
            <w:noWrap/>
            <w:hideMark/>
          </w:tcPr>
          <w:p w:rsidR="007C52C0" w:rsidRPr="007C52C0" w:rsidRDefault="007C52C0" w:rsidP="004E25C6">
            <w:pPr>
              <w:jc w:val="right"/>
            </w:pPr>
            <w:r w:rsidRPr="007C52C0">
              <w:t>1,300</w:t>
            </w:r>
          </w:p>
        </w:tc>
      </w:tr>
      <w:tr w:rsidR="007C52C0" w:rsidRPr="007C52C0" w:rsidTr="00EE5216">
        <w:trPr>
          <w:trHeight w:val="255"/>
        </w:trPr>
        <w:tc>
          <w:tcPr>
            <w:tcW w:w="1229" w:type="dxa"/>
            <w:noWrap/>
            <w:hideMark/>
          </w:tcPr>
          <w:p w:rsidR="007C52C0" w:rsidRPr="007C52C0" w:rsidRDefault="007C52C0" w:rsidP="007C52C0">
            <w:r w:rsidRPr="007C52C0">
              <w:t>005645</w:t>
            </w:r>
          </w:p>
        </w:tc>
        <w:tc>
          <w:tcPr>
            <w:tcW w:w="10395" w:type="dxa"/>
            <w:noWrap/>
            <w:hideMark/>
          </w:tcPr>
          <w:p w:rsidR="007C52C0" w:rsidRPr="007C52C0" w:rsidRDefault="007C52C0">
            <w:r w:rsidRPr="007C52C0">
              <w:t>MESA DE TRABAJOMETALICA  CON CUBIERTA DE FORMAICA  DIMENSIONES: 1.20 X 0.40 X 0.75 MTS.N/D</w:t>
            </w:r>
          </w:p>
        </w:tc>
        <w:tc>
          <w:tcPr>
            <w:tcW w:w="1276" w:type="dxa"/>
            <w:noWrap/>
            <w:hideMark/>
          </w:tcPr>
          <w:p w:rsidR="007C52C0" w:rsidRPr="007C52C0" w:rsidRDefault="007C52C0" w:rsidP="004E25C6">
            <w:pPr>
              <w:jc w:val="right"/>
            </w:pPr>
            <w:r w:rsidRPr="007C52C0">
              <w:t>1,300</w:t>
            </w:r>
          </w:p>
        </w:tc>
      </w:tr>
      <w:tr w:rsidR="007C52C0" w:rsidRPr="007C52C0" w:rsidTr="00EE5216">
        <w:trPr>
          <w:trHeight w:val="255"/>
        </w:trPr>
        <w:tc>
          <w:tcPr>
            <w:tcW w:w="1229" w:type="dxa"/>
            <w:noWrap/>
            <w:hideMark/>
          </w:tcPr>
          <w:p w:rsidR="007C52C0" w:rsidRPr="007C52C0" w:rsidRDefault="007C52C0" w:rsidP="007C52C0">
            <w:r w:rsidRPr="007C52C0">
              <w:t>005646</w:t>
            </w:r>
          </w:p>
        </w:tc>
        <w:tc>
          <w:tcPr>
            <w:tcW w:w="10395" w:type="dxa"/>
            <w:noWrap/>
            <w:hideMark/>
          </w:tcPr>
          <w:p w:rsidR="007C52C0" w:rsidRPr="007C52C0" w:rsidRDefault="007C52C0">
            <w:r w:rsidRPr="007C52C0">
              <w:t>MESA DE TRABAJOMETALICA  CON CUBIERTA DE FORMAICA  DIMENSIONES: 1.20 X 0.40 X 0.75 MTS.N/D</w:t>
            </w:r>
          </w:p>
        </w:tc>
        <w:tc>
          <w:tcPr>
            <w:tcW w:w="1276" w:type="dxa"/>
            <w:noWrap/>
            <w:hideMark/>
          </w:tcPr>
          <w:p w:rsidR="007C52C0" w:rsidRPr="007C52C0" w:rsidRDefault="007C52C0" w:rsidP="004E25C6">
            <w:pPr>
              <w:jc w:val="right"/>
            </w:pPr>
            <w:r w:rsidRPr="007C52C0">
              <w:t>1,300</w:t>
            </w:r>
          </w:p>
        </w:tc>
      </w:tr>
      <w:tr w:rsidR="007C52C0" w:rsidRPr="007C52C0" w:rsidTr="00EE5216">
        <w:trPr>
          <w:trHeight w:val="255"/>
        </w:trPr>
        <w:tc>
          <w:tcPr>
            <w:tcW w:w="1229" w:type="dxa"/>
            <w:noWrap/>
            <w:hideMark/>
          </w:tcPr>
          <w:p w:rsidR="007C52C0" w:rsidRPr="007C52C0" w:rsidRDefault="007C52C0" w:rsidP="007C52C0">
            <w:r w:rsidRPr="007C52C0">
              <w:t>005647</w:t>
            </w:r>
          </w:p>
        </w:tc>
        <w:tc>
          <w:tcPr>
            <w:tcW w:w="10395" w:type="dxa"/>
            <w:noWrap/>
            <w:hideMark/>
          </w:tcPr>
          <w:p w:rsidR="007C52C0" w:rsidRPr="007C52C0" w:rsidRDefault="007C52C0">
            <w:r w:rsidRPr="007C52C0">
              <w:t>PINTARRON DE ACRILICO DIMS. 3.00X0.90 MTS.N/D</w:t>
            </w:r>
          </w:p>
        </w:tc>
        <w:tc>
          <w:tcPr>
            <w:tcW w:w="1276" w:type="dxa"/>
            <w:noWrap/>
            <w:hideMark/>
          </w:tcPr>
          <w:p w:rsidR="007C52C0" w:rsidRPr="007C52C0" w:rsidRDefault="007C52C0" w:rsidP="004E25C6">
            <w:pPr>
              <w:jc w:val="right"/>
            </w:pPr>
            <w:r w:rsidRPr="007C52C0">
              <w:t>1,200</w:t>
            </w:r>
          </w:p>
        </w:tc>
      </w:tr>
      <w:tr w:rsidR="007C52C0" w:rsidRPr="007C52C0" w:rsidTr="00EE5216">
        <w:trPr>
          <w:trHeight w:val="255"/>
        </w:trPr>
        <w:tc>
          <w:tcPr>
            <w:tcW w:w="1229" w:type="dxa"/>
            <w:noWrap/>
            <w:hideMark/>
          </w:tcPr>
          <w:p w:rsidR="007C52C0" w:rsidRPr="007C52C0" w:rsidRDefault="007C52C0" w:rsidP="007C52C0">
            <w:r w:rsidRPr="007C52C0">
              <w:t>005648</w:t>
            </w:r>
          </w:p>
        </w:tc>
        <w:tc>
          <w:tcPr>
            <w:tcW w:w="10395" w:type="dxa"/>
            <w:noWrap/>
            <w:hideMark/>
          </w:tcPr>
          <w:p w:rsidR="007C52C0" w:rsidRPr="007C52C0" w:rsidRDefault="007C52C0">
            <w:r w:rsidRPr="007C52C0">
              <w:t>MESA DE TRABAJOMETALICA  CON CUBIERTA DE FORMAICA  DIMENSIONES: 1.20 X 0.40 X 0.75 MTS.N/D</w:t>
            </w:r>
          </w:p>
        </w:tc>
        <w:tc>
          <w:tcPr>
            <w:tcW w:w="1276" w:type="dxa"/>
            <w:noWrap/>
            <w:hideMark/>
          </w:tcPr>
          <w:p w:rsidR="007C52C0" w:rsidRPr="007C52C0" w:rsidRDefault="007C52C0" w:rsidP="004E25C6">
            <w:pPr>
              <w:jc w:val="right"/>
            </w:pPr>
            <w:r w:rsidRPr="007C52C0">
              <w:t>1,300</w:t>
            </w:r>
          </w:p>
        </w:tc>
      </w:tr>
      <w:tr w:rsidR="007C52C0" w:rsidRPr="007C52C0" w:rsidTr="00EE5216">
        <w:trPr>
          <w:trHeight w:val="255"/>
        </w:trPr>
        <w:tc>
          <w:tcPr>
            <w:tcW w:w="1229" w:type="dxa"/>
            <w:noWrap/>
            <w:hideMark/>
          </w:tcPr>
          <w:p w:rsidR="007C52C0" w:rsidRPr="007C52C0" w:rsidRDefault="007C52C0" w:rsidP="007C52C0">
            <w:r w:rsidRPr="007C52C0">
              <w:t>005649</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4E25C6">
            <w:pPr>
              <w:jc w:val="right"/>
            </w:pPr>
            <w:r w:rsidRPr="007C52C0">
              <w:t>2,100</w:t>
            </w:r>
          </w:p>
        </w:tc>
      </w:tr>
      <w:tr w:rsidR="007C52C0" w:rsidRPr="007C52C0" w:rsidTr="00EE5216">
        <w:trPr>
          <w:trHeight w:val="255"/>
        </w:trPr>
        <w:tc>
          <w:tcPr>
            <w:tcW w:w="1229" w:type="dxa"/>
            <w:noWrap/>
            <w:hideMark/>
          </w:tcPr>
          <w:p w:rsidR="007C52C0" w:rsidRPr="007C52C0" w:rsidRDefault="007C52C0" w:rsidP="007C52C0">
            <w:r w:rsidRPr="007C52C0">
              <w:t>005650</w:t>
            </w:r>
          </w:p>
        </w:tc>
        <w:tc>
          <w:tcPr>
            <w:tcW w:w="10395" w:type="dxa"/>
            <w:noWrap/>
            <w:hideMark/>
          </w:tcPr>
          <w:p w:rsidR="007C52C0" w:rsidRPr="007C52C0" w:rsidRDefault="007C52C0">
            <w:r w:rsidRPr="007C52C0">
              <w:t>SILLAESTRUCTURA METALICA  FORRO VINIL.N/D</w:t>
            </w:r>
          </w:p>
        </w:tc>
        <w:tc>
          <w:tcPr>
            <w:tcW w:w="1276" w:type="dxa"/>
            <w:noWrap/>
            <w:hideMark/>
          </w:tcPr>
          <w:p w:rsidR="007C52C0" w:rsidRPr="007C52C0" w:rsidRDefault="007C52C0" w:rsidP="004E25C6">
            <w:pPr>
              <w:jc w:val="right"/>
            </w:pPr>
            <w:r w:rsidRPr="007C52C0">
              <w:t>2,100</w:t>
            </w:r>
          </w:p>
        </w:tc>
      </w:tr>
      <w:tr w:rsidR="007C52C0" w:rsidRPr="007C52C0" w:rsidTr="00EE5216">
        <w:trPr>
          <w:trHeight w:val="255"/>
        </w:trPr>
        <w:tc>
          <w:tcPr>
            <w:tcW w:w="1229" w:type="dxa"/>
            <w:noWrap/>
            <w:hideMark/>
          </w:tcPr>
          <w:p w:rsidR="007C52C0" w:rsidRPr="007C52C0" w:rsidRDefault="007C52C0" w:rsidP="007C52C0">
            <w:r w:rsidRPr="007C52C0">
              <w:t>005651</w:t>
            </w:r>
          </w:p>
        </w:tc>
        <w:tc>
          <w:tcPr>
            <w:tcW w:w="10395" w:type="dxa"/>
            <w:noWrap/>
            <w:hideMark/>
          </w:tcPr>
          <w:p w:rsidR="007C52C0" w:rsidRPr="007C52C0" w:rsidRDefault="007C52C0">
            <w:r w:rsidRPr="007C52C0">
              <w:t>SILLAESTRUCTURA METALICA  FORRO VINIL.N/D</w:t>
            </w:r>
          </w:p>
        </w:tc>
        <w:tc>
          <w:tcPr>
            <w:tcW w:w="1276" w:type="dxa"/>
            <w:noWrap/>
            <w:hideMark/>
          </w:tcPr>
          <w:p w:rsidR="007C52C0" w:rsidRPr="007C52C0" w:rsidRDefault="007C52C0" w:rsidP="004E25C6">
            <w:pPr>
              <w:jc w:val="right"/>
            </w:pPr>
            <w:r w:rsidRPr="007C52C0">
              <w:t>2,100</w:t>
            </w:r>
          </w:p>
        </w:tc>
      </w:tr>
      <w:tr w:rsidR="007C52C0" w:rsidRPr="007C52C0" w:rsidTr="00EE5216">
        <w:trPr>
          <w:trHeight w:val="255"/>
        </w:trPr>
        <w:tc>
          <w:tcPr>
            <w:tcW w:w="1229" w:type="dxa"/>
            <w:noWrap/>
            <w:hideMark/>
          </w:tcPr>
          <w:p w:rsidR="007C52C0" w:rsidRPr="007C52C0" w:rsidRDefault="007C52C0" w:rsidP="007C52C0">
            <w:r w:rsidRPr="007C52C0">
              <w:t>005652</w:t>
            </w:r>
          </w:p>
        </w:tc>
        <w:tc>
          <w:tcPr>
            <w:tcW w:w="10395" w:type="dxa"/>
            <w:noWrap/>
            <w:hideMark/>
          </w:tcPr>
          <w:p w:rsidR="007C52C0" w:rsidRPr="007C52C0" w:rsidRDefault="007C52C0">
            <w:r w:rsidRPr="007C52C0">
              <w:t>SILLAESTRUCTURA METALICA  FORRO VINIL.N/D</w:t>
            </w:r>
          </w:p>
        </w:tc>
        <w:tc>
          <w:tcPr>
            <w:tcW w:w="1276" w:type="dxa"/>
            <w:noWrap/>
            <w:hideMark/>
          </w:tcPr>
          <w:p w:rsidR="007C52C0" w:rsidRPr="007C52C0" w:rsidRDefault="007C52C0" w:rsidP="004E25C6">
            <w:pPr>
              <w:jc w:val="right"/>
            </w:pPr>
            <w:r w:rsidRPr="007C52C0">
              <w:t>2,100</w:t>
            </w:r>
          </w:p>
        </w:tc>
      </w:tr>
      <w:tr w:rsidR="007C52C0" w:rsidRPr="007C52C0" w:rsidTr="00EE5216">
        <w:trPr>
          <w:trHeight w:val="255"/>
        </w:trPr>
        <w:tc>
          <w:tcPr>
            <w:tcW w:w="1229" w:type="dxa"/>
            <w:noWrap/>
            <w:hideMark/>
          </w:tcPr>
          <w:p w:rsidR="007C52C0" w:rsidRPr="007C52C0" w:rsidRDefault="007C52C0" w:rsidP="007C52C0">
            <w:r w:rsidRPr="007C52C0">
              <w:t>005653</w:t>
            </w:r>
          </w:p>
        </w:tc>
        <w:tc>
          <w:tcPr>
            <w:tcW w:w="10395" w:type="dxa"/>
            <w:noWrap/>
            <w:hideMark/>
          </w:tcPr>
          <w:p w:rsidR="007C52C0" w:rsidRPr="007C52C0" w:rsidRDefault="007C52C0">
            <w:r w:rsidRPr="007C52C0">
              <w:t>SILLAESTRUCTURA METALICA  FORRO VINIL.N/D</w:t>
            </w:r>
          </w:p>
        </w:tc>
        <w:tc>
          <w:tcPr>
            <w:tcW w:w="1276" w:type="dxa"/>
            <w:noWrap/>
            <w:hideMark/>
          </w:tcPr>
          <w:p w:rsidR="007C52C0" w:rsidRPr="007C52C0" w:rsidRDefault="007C52C0" w:rsidP="004E25C6">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005654</w:t>
            </w:r>
          </w:p>
        </w:tc>
        <w:tc>
          <w:tcPr>
            <w:tcW w:w="10395" w:type="dxa"/>
            <w:noWrap/>
            <w:hideMark/>
          </w:tcPr>
          <w:p w:rsidR="007C52C0" w:rsidRPr="007C52C0" w:rsidRDefault="007C52C0">
            <w:r w:rsidRPr="007C52C0">
              <w:t>COMPUTADORACON MONITOR ACER MOD. V173 N/S  c00200102547 TECLADO Y MOUSE.ACER</w:t>
            </w:r>
          </w:p>
        </w:tc>
        <w:tc>
          <w:tcPr>
            <w:tcW w:w="1276" w:type="dxa"/>
            <w:noWrap/>
            <w:hideMark/>
          </w:tcPr>
          <w:p w:rsidR="007C52C0" w:rsidRPr="007C52C0" w:rsidRDefault="007C52C0" w:rsidP="004E25C6">
            <w:pPr>
              <w:jc w:val="right"/>
            </w:pPr>
            <w:r w:rsidRPr="007C52C0">
              <w:t>4,400</w:t>
            </w:r>
          </w:p>
        </w:tc>
      </w:tr>
      <w:tr w:rsidR="007C52C0" w:rsidRPr="007C52C0" w:rsidTr="00EE5216">
        <w:trPr>
          <w:trHeight w:val="255"/>
        </w:trPr>
        <w:tc>
          <w:tcPr>
            <w:tcW w:w="1229" w:type="dxa"/>
            <w:noWrap/>
            <w:hideMark/>
          </w:tcPr>
          <w:p w:rsidR="007C52C0" w:rsidRPr="007C52C0" w:rsidRDefault="007C52C0" w:rsidP="007C52C0">
            <w:r w:rsidRPr="007C52C0">
              <w:t>005655</w:t>
            </w:r>
          </w:p>
        </w:tc>
        <w:tc>
          <w:tcPr>
            <w:tcW w:w="10395" w:type="dxa"/>
            <w:noWrap/>
            <w:hideMark/>
          </w:tcPr>
          <w:p w:rsidR="007C52C0" w:rsidRPr="007C52C0" w:rsidRDefault="007C52C0">
            <w:r w:rsidRPr="007C52C0">
              <w:t>COMPUTADORACON MONITOR ACER MOD. V173 N/S  C00200102557 TECLADO Y MOUSE.ACER</w:t>
            </w:r>
          </w:p>
        </w:tc>
        <w:tc>
          <w:tcPr>
            <w:tcW w:w="1276" w:type="dxa"/>
            <w:noWrap/>
            <w:hideMark/>
          </w:tcPr>
          <w:p w:rsidR="007C52C0" w:rsidRPr="007C52C0" w:rsidRDefault="007C52C0" w:rsidP="004E25C6">
            <w:pPr>
              <w:jc w:val="right"/>
            </w:pPr>
            <w:r w:rsidRPr="007C52C0">
              <w:t>4,400</w:t>
            </w:r>
          </w:p>
        </w:tc>
      </w:tr>
      <w:tr w:rsidR="007C52C0" w:rsidRPr="007C52C0" w:rsidTr="00EE5216">
        <w:trPr>
          <w:trHeight w:val="255"/>
        </w:trPr>
        <w:tc>
          <w:tcPr>
            <w:tcW w:w="1229" w:type="dxa"/>
            <w:noWrap/>
            <w:hideMark/>
          </w:tcPr>
          <w:p w:rsidR="007C52C0" w:rsidRPr="007C52C0" w:rsidRDefault="007C52C0" w:rsidP="007C52C0">
            <w:r w:rsidRPr="007C52C0">
              <w:t>005656</w:t>
            </w:r>
          </w:p>
        </w:tc>
        <w:tc>
          <w:tcPr>
            <w:tcW w:w="10395" w:type="dxa"/>
            <w:noWrap/>
            <w:hideMark/>
          </w:tcPr>
          <w:p w:rsidR="007C52C0" w:rsidRPr="007C52C0" w:rsidRDefault="007C52C0">
            <w:r w:rsidRPr="007C52C0">
              <w:t>COMPUTADORACON MONITOR ACER MOD. V173 N/S  C00200102547 TECLADO Y MOUSE.ACER</w:t>
            </w:r>
          </w:p>
        </w:tc>
        <w:tc>
          <w:tcPr>
            <w:tcW w:w="1276" w:type="dxa"/>
            <w:noWrap/>
            <w:hideMark/>
          </w:tcPr>
          <w:p w:rsidR="007C52C0" w:rsidRPr="007C52C0" w:rsidRDefault="007C52C0" w:rsidP="004E25C6">
            <w:pPr>
              <w:jc w:val="right"/>
            </w:pPr>
            <w:r w:rsidRPr="007C52C0">
              <w:t>4,400</w:t>
            </w:r>
          </w:p>
        </w:tc>
      </w:tr>
      <w:tr w:rsidR="007C52C0" w:rsidRPr="007C52C0" w:rsidTr="00EE5216">
        <w:trPr>
          <w:trHeight w:val="255"/>
        </w:trPr>
        <w:tc>
          <w:tcPr>
            <w:tcW w:w="1229" w:type="dxa"/>
            <w:noWrap/>
            <w:hideMark/>
          </w:tcPr>
          <w:p w:rsidR="007C52C0" w:rsidRPr="007C52C0" w:rsidRDefault="007C52C0" w:rsidP="007C52C0">
            <w:r w:rsidRPr="007C52C0">
              <w:t>005657</w:t>
            </w:r>
          </w:p>
        </w:tc>
        <w:tc>
          <w:tcPr>
            <w:tcW w:w="10395" w:type="dxa"/>
            <w:noWrap/>
            <w:hideMark/>
          </w:tcPr>
          <w:p w:rsidR="007C52C0" w:rsidRPr="007C52C0" w:rsidRDefault="007C52C0">
            <w:r w:rsidRPr="007C52C0">
              <w:t>COMPUTADORACON MONITOR ACER MOD. V173 N/S  C00200102553 TECLADO Y MOUSE.ACER</w:t>
            </w:r>
          </w:p>
        </w:tc>
        <w:tc>
          <w:tcPr>
            <w:tcW w:w="1276" w:type="dxa"/>
            <w:noWrap/>
            <w:hideMark/>
          </w:tcPr>
          <w:p w:rsidR="007C52C0" w:rsidRPr="007C52C0" w:rsidRDefault="007C52C0" w:rsidP="004E25C6">
            <w:pPr>
              <w:jc w:val="right"/>
            </w:pPr>
            <w:r w:rsidRPr="007C52C0">
              <w:t>4,400</w:t>
            </w:r>
          </w:p>
        </w:tc>
      </w:tr>
      <w:tr w:rsidR="007C52C0" w:rsidRPr="007C52C0" w:rsidTr="00EE5216">
        <w:trPr>
          <w:trHeight w:val="255"/>
        </w:trPr>
        <w:tc>
          <w:tcPr>
            <w:tcW w:w="1229" w:type="dxa"/>
            <w:noWrap/>
            <w:hideMark/>
          </w:tcPr>
          <w:p w:rsidR="007C52C0" w:rsidRPr="007C52C0" w:rsidRDefault="007C52C0" w:rsidP="007C52C0">
            <w:r w:rsidRPr="007C52C0">
              <w:t>005658</w:t>
            </w:r>
          </w:p>
        </w:tc>
        <w:tc>
          <w:tcPr>
            <w:tcW w:w="10395" w:type="dxa"/>
            <w:noWrap/>
            <w:hideMark/>
          </w:tcPr>
          <w:p w:rsidR="007C52C0" w:rsidRPr="007C52C0" w:rsidRDefault="007C52C0">
            <w:r w:rsidRPr="007C52C0">
              <w:t>COMPUTADORACON MONITOR ACER MOD. V173 N/S  C00200102551 TECLADO Y MOUSE.ACER</w:t>
            </w:r>
          </w:p>
        </w:tc>
        <w:tc>
          <w:tcPr>
            <w:tcW w:w="1276" w:type="dxa"/>
            <w:noWrap/>
            <w:hideMark/>
          </w:tcPr>
          <w:p w:rsidR="007C52C0" w:rsidRPr="007C52C0" w:rsidRDefault="007C52C0" w:rsidP="004E25C6">
            <w:pPr>
              <w:jc w:val="right"/>
            </w:pPr>
            <w:r w:rsidRPr="007C52C0">
              <w:t>4,400</w:t>
            </w:r>
          </w:p>
        </w:tc>
      </w:tr>
      <w:tr w:rsidR="007C52C0" w:rsidRPr="007C52C0" w:rsidTr="00EE5216">
        <w:trPr>
          <w:trHeight w:val="255"/>
        </w:trPr>
        <w:tc>
          <w:tcPr>
            <w:tcW w:w="1229" w:type="dxa"/>
            <w:noWrap/>
            <w:hideMark/>
          </w:tcPr>
          <w:p w:rsidR="007C52C0" w:rsidRPr="007C52C0" w:rsidRDefault="007C52C0" w:rsidP="007C52C0">
            <w:r w:rsidRPr="007C52C0">
              <w:t>005659</w:t>
            </w:r>
          </w:p>
        </w:tc>
        <w:tc>
          <w:tcPr>
            <w:tcW w:w="10395" w:type="dxa"/>
            <w:noWrap/>
            <w:hideMark/>
          </w:tcPr>
          <w:p w:rsidR="007C52C0" w:rsidRPr="007C52C0" w:rsidRDefault="007C52C0">
            <w:r w:rsidRPr="007C52C0">
              <w:t>COMPUTADORACON MONITOR ACER MOD. V173 N/S  C00200102547 TECLADO Y MOUSE.ACER</w:t>
            </w:r>
          </w:p>
        </w:tc>
        <w:tc>
          <w:tcPr>
            <w:tcW w:w="1276" w:type="dxa"/>
            <w:noWrap/>
            <w:hideMark/>
          </w:tcPr>
          <w:p w:rsidR="007C52C0" w:rsidRPr="007C52C0" w:rsidRDefault="007C52C0" w:rsidP="004E25C6">
            <w:pPr>
              <w:jc w:val="right"/>
            </w:pPr>
            <w:r w:rsidRPr="007C52C0">
              <w:t>4,400</w:t>
            </w:r>
          </w:p>
        </w:tc>
      </w:tr>
      <w:tr w:rsidR="007C52C0" w:rsidRPr="007C52C0" w:rsidTr="00EE5216">
        <w:trPr>
          <w:trHeight w:val="255"/>
        </w:trPr>
        <w:tc>
          <w:tcPr>
            <w:tcW w:w="1229" w:type="dxa"/>
            <w:noWrap/>
            <w:hideMark/>
          </w:tcPr>
          <w:p w:rsidR="007C52C0" w:rsidRPr="007C52C0" w:rsidRDefault="007C52C0" w:rsidP="007C52C0">
            <w:r w:rsidRPr="007C52C0">
              <w:t>005660</w:t>
            </w:r>
          </w:p>
        </w:tc>
        <w:tc>
          <w:tcPr>
            <w:tcW w:w="10395" w:type="dxa"/>
            <w:noWrap/>
            <w:hideMark/>
          </w:tcPr>
          <w:p w:rsidR="007C52C0" w:rsidRPr="007C52C0" w:rsidRDefault="007C52C0">
            <w:r w:rsidRPr="007C52C0">
              <w:t>COMPUTADORACON MONITOR ACER MOD. V173 N/S  C00200102550 TECLADO Y MOUSE.ACER</w:t>
            </w:r>
          </w:p>
        </w:tc>
        <w:tc>
          <w:tcPr>
            <w:tcW w:w="1276" w:type="dxa"/>
            <w:noWrap/>
            <w:hideMark/>
          </w:tcPr>
          <w:p w:rsidR="007C52C0" w:rsidRPr="007C52C0" w:rsidRDefault="007C52C0" w:rsidP="004E25C6">
            <w:pPr>
              <w:jc w:val="right"/>
            </w:pPr>
            <w:r w:rsidRPr="007C52C0">
              <w:t>4,400</w:t>
            </w:r>
          </w:p>
        </w:tc>
      </w:tr>
      <w:tr w:rsidR="007C52C0" w:rsidRPr="007C52C0" w:rsidTr="00EE5216">
        <w:trPr>
          <w:trHeight w:val="255"/>
        </w:trPr>
        <w:tc>
          <w:tcPr>
            <w:tcW w:w="1229" w:type="dxa"/>
            <w:noWrap/>
            <w:hideMark/>
          </w:tcPr>
          <w:p w:rsidR="007C52C0" w:rsidRPr="007C52C0" w:rsidRDefault="007C52C0" w:rsidP="007C52C0">
            <w:r w:rsidRPr="007C52C0">
              <w:t>005661</w:t>
            </w:r>
          </w:p>
        </w:tc>
        <w:tc>
          <w:tcPr>
            <w:tcW w:w="10395" w:type="dxa"/>
            <w:noWrap/>
            <w:hideMark/>
          </w:tcPr>
          <w:p w:rsidR="007C52C0" w:rsidRPr="007C52C0" w:rsidRDefault="007C52C0">
            <w:r w:rsidRPr="007C52C0">
              <w:t>COMPUTADORACON MONITOR COMPAQ MOD.V570 ETIQUETA ANTERIOR C00200400593 TECLADO Y MOUSEACER</w:t>
            </w:r>
          </w:p>
        </w:tc>
        <w:tc>
          <w:tcPr>
            <w:tcW w:w="1276" w:type="dxa"/>
            <w:noWrap/>
            <w:hideMark/>
          </w:tcPr>
          <w:p w:rsidR="007C52C0" w:rsidRPr="007C52C0" w:rsidRDefault="007C52C0" w:rsidP="004E25C6">
            <w:pPr>
              <w:jc w:val="right"/>
            </w:pPr>
            <w:r w:rsidRPr="007C52C0">
              <w:t>5,000</w:t>
            </w:r>
          </w:p>
        </w:tc>
      </w:tr>
      <w:tr w:rsidR="007C52C0" w:rsidRPr="007C52C0" w:rsidTr="00EE5216">
        <w:trPr>
          <w:trHeight w:val="255"/>
        </w:trPr>
        <w:tc>
          <w:tcPr>
            <w:tcW w:w="1229" w:type="dxa"/>
            <w:noWrap/>
            <w:hideMark/>
          </w:tcPr>
          <w:p w:rsidR="007C52C0" w:rsidRPr="007C52C0" w:rsidRDefault="007C52C0" w:rsidP="007C52C0">
            <w:r w:rsidRPr="007C52C0">
              <w:t>005662</w:t>
            </w:r>
          </w:p>
        </w:tc>
        <w:tc>
          <w:tcPr>
            <w:tcW w:w="10395" w:type="dxa"/>
            <w:noWrap/>
            <w:hideMark/>
          </w:tcPr>
          <w:p w:rsidR="007C52C0" w:rsidRPr="007C52C0" w:rsidRDefault="007C52C0">
            <w:r w:rsidRPr="007C52C0">
              <w:t>COMPUTADORACON MONITOR ACER MOD. S181HL CON ETIQUETA ANTERIOR c00200105023 TECLADO Y MOUSEACER</w:t>
            </w:r>
          </w:p>
        </w:tc>
        <w:tc>
          <w:tcPr>
            <w:tcW w:w="1276" w:type="dxa"/>
            <w:noWrap/>
            <w:hideMark/>
          </w:tcPr>
          <w:p w:rsidR="007C52C0" w:rsidRPr="007C52C0" w:rsidRDefault="007C52C0" w:rsidP="004E25C6">
            <w:pPr>
              <w:jc w:val="right"/>
            </w:pPr>
            <w:r w:rsidRPr="007C52C0">
              <w:t>5,000</w:t>
            </w:r>
          </w:p>
        </w:tc>
      </w:tr>
      <w:tr w:rsidR="007C52C0" w:rsidRPr="007C52C0" w:rsidTr="00EE5216">
        <w:trPr>
          <w:trHeight w:val="255"/>
        </w:trPr>
        <w:tc>
          <w:tcPr>
            <w:tcW w:w="1229" w:type="dxa"/>
            <w:noWrap/>
            <w:hideMark/>
          </w:tcPr>
          <w:p w:rsidR="007C52C0" w:rsidRPr="007C52C0" w:rsidRDefault="007C52C0" w:rsidP="007C52C0">
            <w:r w:rsidRPr="007C52C0">
              <w:t>005663</w:t>
            </w:r>
          </w:p>
        </w:tc>
        <w:tc>
          <w:tcPr>
            <w:tcW w:w="10395" w:type="dxa"/>
            <w:noWrap/>
            <w:hideMark/>
          </w:tcPr>
          <w:p w:rsidR="007C52C0" w:rsidRPr="007C52C0" w:rsidRDefault="007C52C0">
            <w:r w:rsidRPr="007C52C0">
              <w:t>COMPUTADORACON MONITOR ACER MOD. S181HL CON ETIQUETA ANTERIOR c00200105027 TECLADO Y MOUSEACER</w:t>
            </w:r>
          </w:p>
        </w:tc>
        <w:tc>
          <w:tcPr>
            <w:tcW w:w="1276" w:type="dxa"/>
            <w:noWrap/>
            <w:hideMark/>
          </w:tcPr>
          <w:p w:rsidR="007C52C0" w:rsidRPr="007C52C0" w:rsidRDefault="007C52C0" w:rsidP="004E25C6">
            <w:pPr>
              <w:jc w:val="right"/>
            </w:pPr>
            <w:r w:rsidRPr="007C52C0">
              <w:t>5,000</w:t>
            </w:r>
          </w:p>
        </w:tc>
      </w:tr>
      <w:tr w:rsidR="007C52C0" w:rsidRPr="007C52C0" w:rsidTr="00EE5216">
        <w:trPr>
          <w:trHeight w:val="255"/>
        </w:trPr>
        <w:tc>
          <w:tcPr>
            <w:tcW w:w="1229" w:type="dxa"/>
            <w:noWrap/>
            <w:hideMark/>
          </w:tcPr>
          <w:p w:rsidR="007C52C0" w:rsidRPr="007C52C0" w:rsidRDefault="007C52C0" w:rsidP="007C52C0">
            <w:r w:rsidRPr="007C52C0">
              <w:t>005664</w:t>
            </w:r>
          </w:p>
        </w:tc>
        <w:tc>
          <w:tcPr>
            <w:tcW w:w="10395" w:type="dxa"/>
            <w:noWrap/>
            <w:hideMark/>
          </w:tcPr>
          <w:p w:rsidR="007C52C0" w:rsidRPr="007C52C0" w:rsidRDefault="007C52C0">
            <w:r w:rsidRPr="007C52C0">
              <w:t>COMPUTADORACON MONITOR ACER MOD. S181HL CON ETIQUETA ANTERIOR c00200105029 TECLADO Y MOUSEACER</w:t>
            </w:r>
          </w:p>
        </w:tc>
        <w:tc>
          <w:tcPr>
            <w:tcW w:w="1276" w:type="dxa"/>
            <w:noWrap/>
            <w:hideMark/>
          </w:tcPr>
          <w:p w:rsidR="007C52C0" w:rsidRPr="007C52C0" w:rsidRDefault="007C52C0" w:rsidP="004E25C6">
            <w:pPr>
              <w:jc w:val="right"/>
            </w:pPr>
            <w:r w:rsidRPr="007C52C0">
              <w:t>5,000</w:t>
            </w:r>
          </w:p>
        </w:tc>
      </w:tr>
      <w:tr w:rsidR="007C52C0" w:rsidRPr="007C52C0" w:rsidTr="00EE5216">
        <w:trPr>
          <w:trHeight w:val="255"/>
        </w:trPr>
        <w:tc>
          <w:tcPr>
            <w:tcW w:w="1229" w:type="dxa"/>
            <w:noWrap/>
            <w:hideMark/>
          </w:tcPr>
          <w:p w:rsidR="007C52C0" w:rsidRPr="007C52C0" w:rsidRDefault="007C52C0" w:rsidP="007C52C0">
            <w:r w:rsidRPr="007C52C0">
              <w:t>005665</w:t>
            </w:r>
          </w:p>
        </w:tc>
        <w:tc>
          <w:tcPr>
            <w:tcW w:w="10395" w:type="dxa"/>
            <w:noWrap/>
            <w:hideMark/>
          </w:tcPr>
          <w:p w:rsidR="007C52C0" w:rsidRPr="007C52C0" w:rsidRDefault="007C52C0">
            <w:r w:rsidRPr="007C52C0">
              <w:t>COMPUTADORACON MONITOR ACER MOD. S181HL CON ETIQUETA ANTERIOR c00200105004 TECLADO Y MOUSEACER</w:t>
            </w:r>
          </w:p>
        </w:tc>
        <w:tc>
          <w:tcPr>
            <w:tcW w:w="1276" w:type="dxa"/>
            <w:noWrap/>
            <w:hideMark/>
          </w:tcPr>
          <w:p w:rsidR="007C52C0" w:rsidRPr="007C52C0" w:rsidRDefault="007C52C0" w:rsidP="004E25C6">
            <w:pPr>
              <w:jc w:val="right"/>
            </w:pPr>
            <w:r w:rsidRPr="007C52C0">
              <w:t>5,000</w:t>
            </w:r>
          </w:p>
        </w:tc>
      </w:tr>
      <w:tr w:rsidR="007C52C0" w:rsidRPr="007C52C0" w:rsidTr="00EE5216">
        <w:trPr>
          <w:trHeight w:val="255"/>
        </w:trPr>
        <w:tc>
          <w:tcPr>
            <w:tcW w:w="1229" w:type="dxa"/>
            <w:noWrap/>
            <w:hideMark/>
          </w:tcPr>
          <w:p w:rsidR="007C52C0" w:rsidRPr="007C52C0" w:rsidRDefault="007C52C0" w:rsidP="007C52C0">
            <w:r w:rsidRPr="007C52C0">
              <w:t>005666</w:t>
            </w:r>
          </w:p>
        </w:tc>
        <w:tc>
          <w:tcPr>
            <w:tcW w:w="10395" w:type="dxa"/>
            <w:noWrap/>
            <w:hideMark/>
          </w:tcPr>
          <w:p w:rsidR="007C52C0" w:rsidRPr="007C52C0" w:rsidRDefault="007C52C0">
            <w:r w:rsidRPr="007C52C0">
              <w:t>COMPUTADORACON MONITOR ACER MOD. S181HL CON ETIQUETA ANTERIOR c00200105007 TECLADO Y MOUSEACER</w:t>
            </w:r>
          </w:p>
        </w:tc>
        <w:tc>
          <w:tcPr>
            <w:tcW w:w="1276" w:type="dxa"/>
            <w:noWrap/>
            <w:hideMark/>
          </w:tcPr>
          <w:p w:rsidR="007C52C0" w:rsidRPr="007C52C0" w:rsidRDefault="007C52C0" w:rsidP="004E25C6">
            <w:pPr>
              <w:jc w:val="right"/>
            </w:pPr>
            <w:r w:rsidRPr="007C52C0">
              <w:t>5,000</w:t>
            </w:r>
          </w:p>
        </w:tc>
      </w:tr>
      <w:tr w:rsidR="007C52C0" w:rsidRPr="007C52C0" w:rsidTr="00EE5216">
        <w:trPr>
          <w:trHeight w:val="255"/>
        </w:trPr>
        <w:tc>
          <w:tcPr>
            <w:tcW w:w="1229" w:type="dxa"/>
            <w:noWrap/>
            <w:hideMark/>
          </w:tcPr>
          <w:p w:rsidR="007C52C0" w:rsidRPr="007C52C0" w:rsidRDefault="007C52C0" w:rsidP="007C52C0">
            <w:r w:rsidRPr="007C52C0">
              <w:t>005667</w:t>
            </w:r>
          </w:p>
        </w:tc>
        <w:tc>
          <w:tcPr>
            <w:tcW w:w="10395" w:type="dxa"/>
            <w:noWrap/>
            <w:hideMark/>
          </w:tcPr>
          <w:p w:rsidR="007C52C0" w:rsidRPr="007C52C0" w:rsidRDefault="007C52C0">
            <w:r w:rsidRPr="007C52C0">
              <w:t>COMPUTADORACON MONITOR ACER MOD. S181HL CON ETIQUETA ANTERIOR c00200105026 TECLADO Y MOUSECOMPAQ</w:t>
            </w:r>
          </w:p>
        </w:tc>
        <w:tc>
          <w:tcPr>
            <w:tcW w:w="1276" w:type="dxa"/>
            <w:noWrap/>
            <w:hideMark/>
          </w:tcPr>
          <w:p w:rsidR="007C52C0" w:rsidRPr="007C52C0" w:rsidRDefault="007C52C0" w:rsidP="004E25C6">
            <w:pPr>
              <w:jc w:val="right"/>
            </w:pPr>
            <w:r w:rsidRPr="007C52C0">
              <w:t>4,000</w:t>
            </w:r>
          </w:p>
        </w:tc>
      </w:tr>
      <w:tr w:rsidR="007C52C0" w:rsidRPr="007C52C0" w:rsidTr="00EE5216">
        <w:trPr>
          <w:trHeight w:val="255"/>
        </w:trPr>
        <w:tc>
          <w:tcPr>
            <w:tcW w:w="1229" w:type="dxa"/>
            <w:noWrap/>
            <w:hideMark/>
          </w:tcPr>
          <w:p w:rsidR="007C52C0" w:rsidRPr="007C52C0" w:rsidRDefault="007C52C0" w:rsidP="007C52C0">
            <w:r w:rsidRPr="007C52C0">
              <w:t>005668</w:t>
            </w:r>
          </w:p>
        </w:tc>
        <w:tc>
          <w:tcPr>
            <w:tcW w:w="10395" w:type="dxa"/>
            <w:noWrap/>
            <w:hideMark/>
          </w:tcPr>
          <w:p w:rsidR="007C52C0" w:rsidRPr="007C52C0" w:rsidRDefault="007C52C0">
            <w:r w:rsidRPr="007C52C0">
              <w:t>COMPUTADORACON MONITOR ACER MOD. S181HL CON ETIQUETA ANTERIOR c00200102549 TECLADO Y MOUSEACER</w:t>
            </w:r>
          </w:p>
        </w:tc>
        <w:tc>
          <w:tcPr>
            <w:tcW w:w="1276" w:type="dxa"/>
            <w:noWrap/>
            <w:hideMark/>
          </w:tcPr>
          <w:p w:rsidR="007C52C0" w:rsidRPr="007C52C0" w:rsidRDefault="007C52C0" w:rsidP="004E25C6">
            <w:pPr>
              <w:jc w:val="right"/>
            </w:pPr>
            <w:r w:rsidRPr="007C52C0">
              <w:t>4,400</w:t>
            </w:r>
          </w:p>
        </w:tc>
      </w:tr>
      <w:tr w:rsidR="007C52C0" w:rsidRPr="007C52C0" w:rsidTr="00EE5216">
        <w:trPr>
          <w:trHeight w:val="255"/>
        </w:trPr>
        <w:tc>
          <w:tcPr>
            <w:tcW w:w="1229" w:type="dxa"/>
            <w:noWrap/>
            <w:hideMark/>
          </w:tcPr>
          <w:p w:rsidR="007C52C0" w:rsidRPr="007C52C0" w:rsidRDefault="007C52C0" w:rsidP="007C52C0">
            <w:r w:rsidRPr="007C52C0">
              <w:t>005669</w:t>
            </w:r>
          </w:p>
        </w:tc>
        <w:tc>
          <w:tcPr>
            <w:tcW w:w="10395" w:type="dxa"/>
            <w:noWrap/>
            <w:hideMark/>
          </w:tcPr>
          <w:p w:rsidR="007C52C0" w:rsidRPr="007C52C0" w:rsidRDefault="007C52C0">
            <w:r w:rsidRPr="007C52C0">
              <w:t>COMPUTADORACON MONITOR ACER MOD. S181HL CON ETIQUETA ANTERIOR c00200105028 TECLADO Y MOUSEACER</w:t>
            </w:r>
          </w:p>
        </w:tc>
        <w:tc>
          <w:tcPr>
            <w:tcW w:w="1276" w:type="dxa"/>
            <w:noWrap/>
            <w:hideMark/>
          </w:tcPr>
          <w:p w:rsidR="007C52C0" w:rsidRPr="007C52C0" w:rsidRDefault="007C52C0" w:rsidP="004E25C6">
            <w:pPr>
              <w:jc w:val="right"/>
            </w:pPr>
            <w:r w:rsidRPr="007C52C0">
              <w:t>5,000</w:t>
            </w:r>
          </w:p>
        </w:tc>
      </w:tr>
      <w:tr w:rsidR="007C52C0" w:rsidRPr="007C52C0" w:rsidTr="00EE5216">
        <w:trPr>
          <w:trHeight w:val="255"/>
        </w:trPr>
        <w:tc>
          <w:tcPr>
            <w:tcW w:w="1229" w:type="dxa"/>
            <w:noWrap/>
            <w:hideMark/>
          </w:tcPr>
          <w:p w:rsidR="007C52C0" w:rsidRPr="007C52C0" w:rsidRDefault="007C52C0" w:rsidP="007C52C0">
            <w:r w:rsidRPr="007C52C0">
              <w:t>005670</w:t>
            </w:r>
          </w:p>
        </w:tc>
        <w:tc>
          <w:tcPr>
            <w:tcW w:w="10395" w:type="dxa"/>
            <w:noWrap/>
            <w:hideMark/>
          </w:tcPr>
          <w:p w:rsidR="007C52C0" w:rsidRPr="007C52C0" w:rsidRDefault="007C52C0">
            <w:r w:rsidRPr="007C52C0">
              <w:t>COMPUTADORACON MONITOR ACER MOD. S181HL CON ETIQUETA ANTERIOR c00200105025 TECLADO Y MOUSEACER</w:t>
            </w:r>
          </w:p>
        </w:tc>
        <w:tc>
          <w:tcPr>
            <w:tcW w:w="1276" w:type="dxa"/>
            <w:noWrap/>
            <w:hideMark/>
          </w:tcPr>
          <w:p w:rsidR="007C52C0" w:rsidRPr="007C52C0" w:rsidRDefault="007C52C0" w:rsidP="004E25C6">
            <w:pPr>
              <w:jc w:val="right"/>
            </w:pPr>
            <w:r w:rsidRPr="007C52C0">
              <w:t>5,000</w:t>
            </w:r>
          </w:p>
        </w:tc>
      </w:tr>
      <w:tr w:rsidR="007C52C0" w:rsidRPr="007C52C0" w:rsidTr="00EE5216">
        <w:trPr>
          <w:trHeight w:val="255"/>
        </w:trPr>
        <w:tc>
          <w:tcPr>
            <w:tcW w:w="1229" w:type="dxa"/>
            <w:noWrap/>
            <w:hideMark/>
          </w:tcPr>
          <w:p w:rsidR="007C52C0" w:rsidRPr="007C52C0" w:rsidRDefault="007C52C0" w:rsidP="007C52C0">
            <w:r w:rsidRPr="007C52C0">
              <w:t>005671</w:t>
            </w:r>
          </w:p>
        </w:tc>
        <w:tc>
          <w:tcPr>
            <w:tcW w:w="10395" w:type="dxa"/>
            <w:noWrap/>
            <w:hideMark/>
          </w:tcPr>
          <w:p w:rsidR="007C52C0" w:rsidRPr="007C52C0" w:rsidRDefault="007C52C0">
            <w:r w:rsidRPr="007C52C0">
              <w:t>COMPUTADORACON MONITOR ACER MOD. S181HL CON ETIQUETA ANTERIOR c00200105024 TECLADO Y MOUSEACER</w:t>
            </w:r>
          </w:p>
        </w:tc>
        <w:tc>
          <w:tcPr>
            <w:tcW w:w="1276" w:type="dxa"/>
            <w:noWrap/>
            <w:hideMark/>
          </w:tcPr>
          <w:p w:rsidR="007C52C0" w:rsidRPr="007C52C0" w:rsidRDefault="007C52C0" w:rsidP="004E25C6">
            <w:pPr>
              <w:jc w:val="right"/>
            </w:pPr>
            <w:r w:rsidRPr="007C52C0">
              <w:t>5,000</w:t>
            </w:r>
          </w:p>
        </w:tc>
      </w:tr>
      <w:tr w:rsidR="007C52C0" w:rsidRPr="007C52C0" w:rsidTr="00EE5216">
        <w:trPr>
          <w:trHeight w:val="255"/>
        </w:trPr>
        <w:tc>
          <w:tcPr>
            <w:tcW w:w="1229" w:type="dxa"/>
            <w:noWrap/>
            <w:hideMark/>
          </w:tcPr>
          <w:p w:rsidR="007C52C0" w:rsidRPr="007C52C0" w:rsidRDefault="007C52C0" w:rsidP="007C52C0">
            <w:r w:rsidRPr="007C52C0">
              <w:t>005672</w:t>
            </w:r>
          </w:p>
        </w:tc>
        <w:tc>
          <w:tcPr>
            <w:tcW w:w="10395" w:type="dxa"/>
            <w:noWrap/>
            <w:hideMark/>
          </w:tcPr>
          <w:p w:rsidR="007C52C0" w:rsidRPr="007C52C0" w:rsidRDefault="007C52C0">
            <w:r w:rsidRPr="007C52C0">
              <w:t>COMPUTADORACON MONITOR EMACHINES MOD. E161HQ TECLADO Y MOUSEEMACHINES</w:t>
            </w:r>
          </w:p>
        </w:tc>
        <w:tc>
          <w:tcPr>
            <w:tcW w:w="1276" w:type="dxa"/>
            <w:noWrap/>
            <w:hideMark/>
          </w:tcPr>
          <w:p w:rsidR="007C52C0" w:rsidRPr="007C52C0" w:rsidRDefault="007C52C0" w:rsidP="004E25C6">
            <w:pPr>
              <w:jc w:val="right"/>
            </w:pPr>
            <w:r w:rsidRPr="007C52C0">
              <w:t>2,500</w:t>
            </w:r>
          </w:p>
        </w:tc>
      </w:tr>
      <w:tr w:rsidR="007C52C0" w:rsidRPr="007C52C0" w:rsidTr="00EE5216">
        <w:trPr>
          <w:trHeight w:val="255"/>
        </w:trPr>
        <w:tc>
          <w:tcPr>
            <w:tcW w:w="1229" w:type="dxa"/>
            <w:noWrap/>
            <w:hideMark/>
          </w:tcPr>
          <w:p w:rsidR="007C52C0" w:rsidRPr="007C52C0" w:rsidRDefault="007C52C0" w:rsidP="007C52C0">
            <w:r w:rsidRPr="007C52C0">
              <w:t>005673</w:t>
            </w:r>
          </w:p>
        </w:tc>
        <w:tc>
          <w:tcPr>
            <w:tcW w:w="10395" w:type="dxa"/>
            <w:noWrap/>
            <w:hideMark/>
          </w:tcPr>
          <w:p w:rsidR="007C52C0" w:rsidRPr="007C52C0" w:rsidRDefault="007C52C0">
            <w:r w:rsidRPr="007C52C0">
              <w:t>COMPUTADORACON MONITOR EMACHINES MOD. E161HQ CON ETIQUETA ANTERIOR C00205403445 TECLADO Y MOUSEEMACHINES</w:t>
            </w:r>
          </w:p>
        </w:tc>
        <w:tc>
          <w:tcPr>
            <w:tcW w:w="1276" w:type="dxa"/>
            <w:noWrap/>
            <w:hideMark/>
          </w:tcPr>
          <w:p w:rsidR="007C52C0" w:rsidRPr="007C52C0" w:rsidRDefault="007C52C0" w:rsidP="004E25C6">
            <w:pPr>
              <w:jc w:val="right"/>
            </w:pPr>
            <w:r w:rsidRPr="007C52C0">
              <w:t>2,500</w:t>
            </w:r>
          </w:p>
        </w:tc>
      </w:tr>
      <w:tr w:rsidR="007C52C0" w:rsidRPr="007C52C0" w:rsidTr="00EE5216">
        <w:trPr>
          <w:trHeight w:val="255"/>
        </w:trPr>
        <w:tc>
          <w:tcPr>
            <w:tcW w:w="1229" w:type="dxa"/>
            <w:noWrap/>
            <w:hideMark/>
          </w:tcPr>
          <w:p w:rsidR="007C52C0" w:rsidRPr="007C52C0" w:rsidRDefault="007C52C0" w:rsidP="007C52C0">
            <w:r w:rsidRPr="007C52C0">
              <w:t>005674</w:t>
            </w:r>
          </w:p>
        </w:tc>
        <w:tc>
          <w:tcPr>
            <w:tcW w:w="10395" w:type="dxa"/>
            <w:noWrap/>
            <w:hideMark/>
          </w:tcPr>
          <w:p w:rsidR="007C52C0" w:rsidRPr="007C52C0" w:rsidRDefault="007C52C0">
            <w:r w:rsidRPr="007C52C0">
              <w:t>COMPUTADORACON MONITOR EMACHINES MOD. E161HQ CON ETIQUETA ANTERIOR C00205403447 TECLADO Y MOUSEEMACHINES</w:t>
            </w:r>
          </w:p>
        </w:tc>
        <w:tc>
          <w:tcPr>
            <w:tcW w:w="1276" w:type="dxa"/>
            <w:noWrap/>
            <w:hideMark/>
          </w:tcPr>
          <w:p w:rsidR="007C52C0" w:rsidRPr="007C52C0" w:rsidRDefault="007C52C0" w:rsidP="004E25C6">
            <w:pPr>
              <w:jc w:val="right"/>
            </w:pPr>
            <w:r w:rsidRPr="007C52C0">
              <w:t>2,500</w:t>
            </w:r>
          </w:p>
        </w:tc>
      </w:tr>
      <w:tr w:rsidR="007C52C0" w:rsidRPr="007C52C0" w:rsidTr="00EE5216">
        <w:trPr>
          <w:trHeight w:val="255"/>
        </w:trPr>
        <w:tc>
          <w:tcPr>
            <w:tcW w:w="1229" w:type="dxa"/>
            <w:noWrap/>
            <w:hideMark/>
          </w:tcPr>
          <w:p w:rsidR="007C52C0" w:rsidRPr="007C52C0" w:rsidRDefault="007C52C0" w:rsidP="007C52C0">
            <w:r w:rsidRPr="007C52C0">
              <w:t>005675</w:t>
            </w:r>
          </w:p>
        </w:tc>
        <w:tc>
          <w:tcPr>
            <w:tcW w:w="10395" w:type="dxa"/>
            <w:noWrap/>
            <w:hideMark/>
          </w:tcPr>
          <w:p w:rsidR="007C52C0" w:rsidRPr="007C52C0" w:rsidRDefault="007C52C0">
            <w:r w:rsidRPr="007C52C0">
              <w:t>COMPUTADORACON MONITOR EMACHINES MOD. E161HQ CON ETIQUETA ANTERIOR C00205403443 TECLADO Y MOUSEEMACHINES</w:t>
            </w:r>
          </w:p>
        </w:tc>
        <w:tc>
          <w:tcPr>
            <w:tcW w:w="1276" w:type="dxa"/>
            <w:noWrap/>
            <w:hideMark/>
          </w:tcPr>
          <w:p w:rsidR="007C52C0" w:rsidRPr="007C52C0" w:rsidRDefault="007C52C0" w:rsidP="004E25C6">
            <w:pPr>
              <w:jc w:val="right"/>
            </w:pPr>
            <w:r w:rsidRPr="007C52C0">
              <w:t>2,500</w:t>
            </w:r>
          </w:p>
        </w:tc>
      </w:tr>
      <w:tr w:rsidR="007C52C0" w:rsidRPr="007C52C0" w:rsidTr="00EE5216">
        <w:trPr>
          <w:trHeight w:val="255"/>
        </w:trPr>
        <w:tc>
          <w:tcPr>
            <w:tcW w:w="1229" w:type="dxa"/>
            <w:noWrap/>
            <w:hideMark/>
          </w:tcPr>
          <w:p w:rsidR="007C52C0" w:rsidRPr="007C52C0" w:rsidRDefault="007C52C0" w:rsidP="007C52C0">
            <w:r w:rsidRPr="007C52C0">
              <w:t>005676</w:t>
            </w:r>
          </w:p>
        </w:tc>
        <w:tc>
          <w:tcPr>
            <w:tcW w:w="10395" w:type="dxa"/>
            <w:noWrap/>
            <w:hideMark/>
          </w:tcPr>
          <w:p w:rsidR="007C52C0" w:rsidRPr="007C52C0" w:rsidRDefault="007C52C0">
            <w:r w:rsidRPr="007C52C0">
              <w:t>COMPUTADORACON MONITOR EMACHINES MOD. E161HQ CON ETIQUETA ANTERIOR C00205403450 TECLADO Y MOUSEEMACHINES</w:t>
            </w:r>
          </w:p>
        </w:tc>
        <w:tc>
          <w:tcPr>
            <w:tcW w:w="1276" w:type="dxa"/>
            <w:noWrap/>
            <w:hideMark/>
          </w:tcPr>
          <w:p w:rsidR="007C52C0" w:rsidRPr="007C52C0" w:rsidRDefault="007C52C0" w:rsidP="004E25C6">
            <w:pPr>
              <w:jc w:val="right"/>
            </w:pPr>
            <w:r w:rsidRPr="007C52C0">
              <w:t>2,500</w:t>
            </w:r>
          </w:p>
        </w:tc>
      </w:tr>
      <w:tr w:rsidR="007C52C0" w:rsidRPr="007C52C0" w:rsidTr="00EE5216">
        <w:trPr>
          <w:trHeight w:val="255"/>
        </w:trPr>
        <w:tc>
          <w:tcPr>
            <w:tcW w:w="1229" w:type="dxa"/>
            <w:noWrap/>
            <w:hideMark/>
          </w:tcPr>
          <w:p w:rsidR="007C52C0" w:rsidRPr="007C52C0" w:rsidRDefault="007C52C0" w:rsidP="007C52C0">
            <w:r w:rsidRPr="007C52C0">
              <w:t>005677</w:t>
            </w:r>
          </w:p>
        </w:tc>
        <w:tc>
          <w:tcPr>
            <w:tcW w:w="10395" w:type="dxa"/>
            <w:noWrap/>
            <w:hideMark/>
          </w:tcPr>
          <w:p w:rsidR="007C52C0" w:rsidRPr="007C52C0" w:rsidRDefault="007C52C0">
            <w:r w:rsidRPr="007C52C0">
              <w:t>COMPUTADORACON MONITOR EMACHINES MOD. E161HQ TECLADO Y MOUSEEMACHINES</w:t>
            </w:r>
          </w:p>
        </w:tc>
        <w:tc>
          <w:tcPr>
            <w:tcW w:w="1276" w:type="dxa"/>
            <w:noWrap/>
            <w:hideMark/>
          </w:tcPr>
          <w:p w:rsidR="007C52C0" w:rsidRPr="007C52C0" w:rsidRDefault="007C52C0" w:rsidP="004E25C6">
            <w:pPr>
              <w:jc w:val="right"/>
            </w:pPr>
            <w:r w:rsidRPr="007C52C0">
              <w:t>2,500</w:t>
            </w:r>
          </w:p>
        </w:tc>
      </w:tr>
      <w:tr w:rsidR="007C52C0" w:rsidRPr="007C52C0" w:rsidTr="00EE5216">
        <w:trPr>
          <w:trHeight w:val="255"/>
        </w:trPr>
        <w:tc>
          <w:tcPr>
            <w:tcW w:w="1229" w:type="dxa"/>
            <w:noWrap/>
            <w:hideMark/>
          </w:tcPr>
          <w:p w:rsidR="007C52C0" w:rsidRPr="007C52C0" w:rsidRDefault="007C52C0" w:rsidP="007C52C0">
            <w:r w:rsidRPr="007C52C0">
              <w:t>005678</w:t>
            </w:r>
          </w:p>
        </w:tc>
        <w:tc>
          <w:tcPr>
            <w:tcW w:w="10395" w:type="dxa"/>
            <w:noWrap/>
            <w:hideMark/>
          </w:tcPr>
          <w:p w:rsidR="007C52C0" w:rsidRPr="007C52C0" w:rsidRDefault="007C52C0">
            <w:r w:rsidRPr="007C52C0">
              <w:t>COMPUTADORACON MONITOR EMACHINES MOD. E161HQ CON ETIQUETA ANTERIOR C00205403444 TECLADO Y MOUSEEMACHINES</w:t>
            </w:r>
          </w:p>
        </w:tc>
        <w:tc>
          <w:tcPr>
            <w:tcW w:w="1276" w:type="dxa"/>
            <w:noWrap/>
            <w:hideMark/>
          </w:tcPr>
          <w:p w:rsidR="007C52C0" w:rsidRPr="007C52C0" w:rsidRDefault="007C52C0" w:rsidP="004E25C6">
            <w:pPr>
              <w:jc w:val="right"/>
            </w:pPr>
            <w:r w:rsidRPr="007C52C0">
              <w:t>5,000</w:t>
            </w:r>
          </w:p>
        </w:tc>
      </w:tr>
      <w:tr w:rsidR="007C52C0" w:rsidRPr="007C52C0" w:rsidTr="00EE5216">
        <w:trPr>
          <w:trHeight w:val="255"/>
        </w:trPr>
        <w:tc>
          <w:tcPr>
            <w:tcW w:w="1229" w:type="dxa"/>
            <w:noWrap/>
            <w:hideMark/>
          </w:tcPr>
          <w:p w:rsidR="007C52C0" w:rsidRPr="007C52C0" w:rsidRDefault="007C52C0" w:rsidP="007C52C0">
            <w:r w:rsidRPr="007C52C0">
              <w:t>005679</w:t>
            </w:r>
          </w:p>
        </w:tc>
        <w:tc>
          <w:tcPr>
            <w:tcW w:w="10395" w:type="dxa"/>
            <w:noWrap/>
            <w:hideMark/>
          </w:tcPr>
          <w:p w:rsidR="007C52C0" w:rsidRPr="007C52C0" w:rsidRDefault="007C52C0">
            <w:r w:rsidRPr="007C52C0">
              <w:t>COMPUTADORACON MONITOR ACER MOD. S181HL TECLADO Y MOUSEACER</w:t>
            </w:r>
          </w:p>
        </w:tc>
        <w:tc>
          <w:tcPr>
            <w:tcW w:w="1276" w:type="dxa"/>
            <w:noWrap/>
            <w:hideMark/>
          </w:tcPr>
          <w:p w:rsidR="007C52C0" w:rsidRPr="007C52C0" w:rsidRDefault="007C52C0" w:rsidP="004E25C6">
            <w:pPr>
              <w:jc w:val="right"/>
            </w:pPr>
            <w:r w:rsidRPr="007C52C0">
              <w:t>5,000</w:t>
            </w:r>
          </w:p>
        </w:tc>
      </w:tr>
      <w:tr w:rsidR="007C52C0" w:rsidRPr="007C52C0" w:rsidTr="00EE5216">
        <w:trPr>
          <w:trHeight w:val="255"/>
        </w:trPr>
        <w:tc>
          <w:tcPr>
            <w:tcW w:w="1229" w:type="dxa"/>
            <w:noWrap/>
            <w:hideMark/>
          </w:tcPr>
          <w:p w:rsidR="007C52C0" w:rsidRPr="007C52C0" w:rsidRDefault="007C52C0" w:rsidP="007C52C0">
            <w:r w:rsidRPr="007C52C0">
              <w:t>005680</w:t>
            </w:r>
          </w:p>
        </w:tc>
        <w:tc>
          <w:tcPr>
            <w:tcW w:w="10395" w:type="dxa"/>
            <w:noWrap/>
            <w:hideMark/>
          </w:tcPr>
          <w:p w:rsidR="007C52C0" w:rsidRPr="007C52C0" w:rsidRDefault="007C52C0">
            <w:r w:rsidRPr="007C52C0">
              <w:t>COMPUTADORACON MONITOR ACER MOD. S181HL CON ETIQUETA ANTERIOR c00200105036 TECLADO Y MOUSEACER</w:t>
            </w:r>
          </w:p>
        </w:tc>
        <w:tc>
          <w:tcPr>
            <w:tcW w:w="1276" w:type="dxa"/>
            <w:noWrap/>
            <w:hideMark/>
          </w:tcPr>
          <w:p w:rsidR="007C52C0" w:rsidRPr="007C52C0" w:rsidRDefault="007C52C0" w:rsidP="004E25C6">
            <w:pPr>
              <w:jc w:val="right"/>
            </w:pPr>
            <w:r w:rsidRPr="007C52C0">
              <w:t>5,000</w:t>
            </w:r>
          </w:p>
        </w:tc>
      </w:tr>
      <w:tr w:rsidR="007C52C0" w:rsidRPr="007C52C0" w:rsidTr="00EE5216">
        <w:trPr>
          <w:trHeight w:val="255"/>
        </w:trPr>
        <w:tc>
          <w:tcPr>
            <w:tcW w:w="1229" w:type="dxa"/>
            <w:noWrap/>
            <w:hideMark/>
          </w:tcPr>
          <w:p w:rsidR="007C52C0" w:rsidRPr="007C52C0" w:rsidRDefault="007C52C0" w:rsidP="007C52C0">
            <w:r w:rsidRPr="007C52C0">
              <w:t>005681</w:t>
            </w:r>
          </w:p>
        </w:tc>
        <w:tc>
          <w:tcPr>
            <w:tcW w:w="10395" w:type="dxa"/>
            <w:noWrap/>
            <w:hideMark/>
          </w:tcPr>
          <w:p w:rsidR="007C52C0" w:rsidRPr="007C52C0" w:rsidRDefault="007C52C0">
            <w:r w:rsidRPr="007C52C0">
              <w:t>COMPUTADORACON MONITOR ACER MOD. S181HL CON ETIQUETA ANTERIOR c00200105034 TECLADO Y MOUSEACER</w:t>
            </w:r>
          </w:p>
        </w:tc>
        <w:tc>
          <w:tcPr>
            <w:tcW w:w="1276" w:type="dxa"/>
            <w:noWrap/>
            <w:hideMark/>
          </w:tcPr>
          <w:p w:rsidR="007C52C0" w:rsidRPr="007C52C0" w:rsidRDefault="007C52C0" w:rsidP="004E25C6">
            <w:pPr>
              <w:jc w:val="right"/>
            </w:pPr>
            <w:r w:rsidRPr="007C52C0">
              <w:t>5,000</w:t>
            </w:r>
          </w:p>
        </w:tc>
      </w:tr>
      <w:tr w:rsidR="007C52C0" w:rsidRPr="007C52C0" w:rsidTr="00EE5216">
        <w:trPr>
          <w:trHeight w:val="255"/>
        </w:trPr>
        <w:tc>
          <w:tcPr>
            <w:tcW w:w="1229" w:type="dxa"/>
            <w:noWrap/>
            <w:hideMark/>
          </w:tcPr>
          <w:p w:rsidR="007C52C0" w:rsidRPr="007C52C0" w:rsidRDefault="007C52C0" w:rsidP="007C52C0">
            <w:r w:rsidRPr="007C52C0">
              <w:t>005682</w:t>
            </w:r>
          </w:p>
        </w:tc>
        <w:tc>
          <w:tcPr>
            <w:tcW w:w="10395" w:type="dxa"/>
            <w:noWrap/>
            <w:hideMark/>
          </w:tcPr>
          <w:p w:rsidR="007C52C0" w:rsidRPr="007C52C0" w:rsidRDefault="007C52C0">
            <w:r w:rsidRPr="007C52C0">
              <w:t>MESA DE TRABAJOMETALICA  CON CUBIERTA DE FORMAICA  DIMENSIONES: 1.20 X 0.40 X 0.75 MTS.N/D</w:t>
            </w:r>
          </w:p>
        </w:tc>
        <w:tc>
          <w:tcPr>
            <w:tcW w:w="1276" w:type="dxa"/>
            <w:noWrap/>
            <w:hideMark/>
          </w:tcPr>
          <w:p w:rsidR="007C52C0" w:rsidRPr="007C52C0" w:rsidRDefault="007C52C0" w:rsidP="004E25C6">
            <w:pPr>
              <w:jc w:val="right"/>
            </w:pPr>
            <w:r w:rsidRPr="007C52C0">
              <w:t>1,300</w:t>
            </w:r>
          </w:p>
        </w:tc>
      </w:tr>
      <w:tr w:rsidR="007C52C0" w:rsidRPr="007C52C0" w:rsidTr="00EE5216">
        <w:trPr>
          <w:trHeight w:val="255"/>
        </w:trPr>
        <w:tc>
          <w:tcPr>
            <w:tcW w:w="1229" w:type="dxa"/>
            <w:noWrap/>
            <w:hideMark/>
          </w:tcPr>
          <w:p w:rsidR="007C52C0" w:rsidRPr="007C52C0" w:rsidRDefault="007C52C0" w:rsidP="007C52C0">
            <w:r w:rsidRPr="007C52C0">
              <w:t>005683</w:t>
            </w:r>
          </w:p>
        </w:tc>
        <w:tc>
          <w:tcPr>
            <w:tcW w:w="10395" w:type="dxa"/>
            <w:noWrap/>
            <w:hideMark/>
          </w:tcPr>
          <w:p w:rsidR="007C52C0" w:rsidRPr="007C52C0" w:rsidRDefault="007C52C0">
            <w:r w:rsidRPr="007C52C0">
              <w:t>MESA DE TRABAJOMETALICA  CON CUBIERTA DE FORMAICA  DIMENSIONES: 1.20 X 0.40 X 0.75 MTS.N/D</w:t>
            </w:r>
          </w:p>
        </w:tc>
        <w:tc>
          <w:tcPr>
            <w:tcW w:w="1276" w:type="dxa"/>
            <w:noWrap/>
            <w:hideMark/>
          </w:tcPr>
          <w:p w:rsidR="007C52C0" w:rsidRPr="007C52C0" w:rsidRDefault="007C52C0" w:rsidP="004E25C6">
            <w:pPr>
              <w:jc w:val="right"/>
            </w:pPr>
            <w:r w:rsidRPr="007C52C0">
              <w:t>1,100</w:t>
            </w:r>
          </w:p>
        </w:tc>
      </w:tr>
      <w:tr w:rsidR="007C52C0" w:rsidRPr="007C52C0" w:rsidTr="00EE5216">
        <w:trPr>
          <w:trHeight w:val="255"/>
        </w:trPr>
        <w:tc>
          <w:tcPr>
            <w:tcW w:w="1229" w:type="dxa"/>
            <w:noWrap/>
            <w:hideMark/>
          </w:tcPr>
          <w:p w:rsidR="007C52C0" w:rsidRPr="007C52C0" w:rsidRDefault="007C52C0" w:rsidP="007C52C0">
            <w:r w:rsidRPr="007C52C0">
              <w:t>005684</w:t>
            </w:r>
          </w:p>
        </w:tc>
        <w:tc>
          <w:tcPr>
            <w:tcW w:w="10395" w:type="dxa"/>
            <w:noWrap/>
            <w:hideMark/>
          </w:tcPr>
          <w:p w:rsidR="007C52C0" w:rsidRPr="007C52C0" w:rsidRDefault="007C52C0">
            <w:r w:rsidRPr="007C52C0">
              <w:t>MESA DE TRABAJOMETALICA  CON CUBIERTA DE FORMAICA  DIMENSIONES: 1.20 X 0.40 X 0.75 MTS.N/D</w:t>
            </w:r>
          </w:p>
        </w:tc>
        <w:tc>
          <w:tcPr>
            <w:tcW w:w="1276" w:type="dxa"/>
            <w:noWrap/>
            <w:hideMark/>
          </w:tcPr>
          <w:p w:rsidR="007C52C0" w:rsidRPr="007C52C0" w:rsidRDefault="007C52C0" w:rsidP="004E25C6">
            <w:pPr>
              <w:jc w:val="right"/>
            </w:pPr>
            <w:r w:rsidRPr="007C52C0">
              <w:t>1,300</w:t>
            </w:r>
          </w:p>
        </w:tc>
      </w:tr>
      <w:tr w:rsidR="007C52C0" w:rsidRPr="007C52C0" w:rsidTr="00EE5216">
        <w:trPr>
          <w:trHeight w:val="255"/>
        </w:trPr>
        <w:tc>
          <w:tcPr>
            <w:tcW w:w="1229" w:type="dxa"/>
            <w:noWrap/>
            <w:hideMark/>
          </w:tcPr>
          <w:p w:rsidR="007C52C0" w:rsidRPr="007C52C0" w:rsidRDefault="007C52C0" w:rsidP="007C52C0">
            <w:r w:rsidRPr="007C52C0">
              <w:t>005685</w:t>
            </w:r>
          </w:p>
        </w:tc>
        <w:tc>
          <w:tcPr>
            <w:tcW w:w="10395" w:type="dxa"/>
            <w:noWrap/>
            <w:hideMark/>
          </w:tcPr>
          <w:p w:rsidR="007C52C0" w:rsidRPr="007C52C0" w:rsidRDefault="007C52C0">
            <w:r w:rsidRPr="007C52C0">
              <w:t>MESA DE TRABAJOMETALICA  CON CUBIERTA DE FORMAICA  DIMENSIONES: 1.20 X 0.40 X 0.75 MTS.N/D</w:t>
            </w:r>
          </w:p>
        </w:tc>
        <w:tc>
          <w:tcPr>
            <w:tcW w:w="1276" w:type="dxa"/>
            <w:noWrap/>
            <w:hideMark/>
          </w:tcPr>
          <w:p w:rsidR="007C52C0" w:rsidRPr="007C52C0" w:rsidRDefault="007C52C0" w:rsidP="004E25C6">
            <w:pPr>
              <w:jc w:val="right"/>
            </w:pPr>
            <w:r w:rsidRPr="007C52C0">
              <w:t>1,300</w:t>
            </w:r>
          </w:p>
        </w:tc>
      </w:tr>
      <w:tr w:rsidR="007C52C0" w:rsidRPr="007C52C0" w:rsidTr="00EE5216">
        <w:trPr>
          <w:trHeight w:val="255"/>
        </w:trPr>
        <w:tc>
          <w:tcPr>
            <w:tcW w:w="1229" w:type="dxa"/>
            <w:noWrap/>
            <w:hideMark/>
          </w:tcPr>
          <w:p w:rsidR="007C52C0" w:rsidRPr="007C52C0" w:rsidRDefault="007C52C0" w:rsidP="007C52C0">
            <w:r w:rsidRPr="007C52C0">
              <w:t>005686</w:t>
            </w:r>
          </w:p>
        </w:tc>
        <w:tc>
          <w:tcPr>
            <w:tcW w:w="10395" w:type="dxa"/>
            <w:noWrap/>
            <w:hideMark/>
          </w:tcPr>
          <w:p w:rsidR="007C52C0" w:rsidRPr="007C52C0" w:rsidRDefault="007C52C0">
            <w:r w:rsidRPr="007C52C0">
              <w:t>MESA PARA COMPUTADORAPARA COMPUTADORA  CON PORTATECLADO.N/D</w:t>
            </w:r>
          </w:p>
        </w:tc>
        <w:tc>
          <w:tcPr>
            <w:tcW w:w="1276" w:type="dxa"/>
            <w:noWrap/>
            <w:hideMark/>
          </w:tcPr>
          <w:p w:rsidR="007C52C0" w:rsidRPr="007C52C0" w:rsidRDefault="007C52C0" w:rsidP="004E25C6">
            <w:pPr>
              <w:jc w:val="right"/>
            </w:pPr>
            <w:r w:rsidRPr="007C52C0">
              <w:t>800</w:t>
            </w:r>
          </w:p>
        </w:tc>
      </w:tr>
      <w:tr w:rsidR="007C52C0" w:rsidRPr="007C52C0" w:rsidTr="00EE5216">
        <w:trPr>
          <w:trHeight w:val="255"/>
        </w:trPr>
        <w:tc>
          <w:tcPr>
            <w:tcW w:w="1229" w:type="dxa"/>
            <w:noWrap/>
            <w:hideMark/>
          </w:tcPr>
          <w:p w:rsidR="007C52C0" w:rsidRPr="007C52C0" w:rsidRDefault="007C52C0" w:rsidP="007C52C0">
            <w:r w:rsidRPr="007C52C0">
              <w:t>005687</w:t>
            </w:r>
          </w:p>
        </w:tc>
        <w:tc>
          <w:tcPr>
            <w:tcW w:w="10395" w:type="dxa"/>
            <w:noWrap/>
            <w:hideMark/>
          </w:tcPr>
          <w:p w:rsidR="007C52C0" w:rsidRPr="007C52C0" w:rsidRDefault="007C52C0">
            <w:r w:rsidRPr="007C52C0">
              <w:t>MESA PARA COMPUTADORAPARA COMPUTADORA  CON PORTATECLADO.N/D</w:t>
            </w:r>
          </w:p>
        </w:tc>
        <w:tc>
          <w:tcPr>
            <w:tcW w:w="1276" w:type="dxa"/>
            <w:noWrap/>
            <w:hideMark/>
          </w:tcPr>
          <w:p w:rsidR="007C52C0" w:rsidRPr="007C52C0" w:rsidRDefault="007C52C0" w:rsidP="004E25C6">
            <w:pPr>
              <w:jc w:val="right"/>
            </w:pPr>
            <w:r w:rsidRPr="007C52C0">
              <w:t>800</w:t>
            </w:r>
          </w:p>
        </w:tc>
      </w:tr>
      <w:tr w:rsidR="007C52C0" w:rsidRPr="007C52C0" w:rsidTr="00EE5216">
        <w:trPr>
          <w:trHeight w:val="255"/>
        </w:trPr>
        <w:tc>
          <w:tcPr>
            <w:tcW w:w="1229" w:type="dxa"/>
            <w:noWrap/>
            <w:hideMark/>
          </w:tcPr>
          <w:p w:rsidR="007C52C0" w:rsidRPr="007C52C0" w:rsidRDefault="007C52C0" w:rsidP="007C52C0">
            <w:r w:rsidRPr="007C52C0">
              <w:t>005688</w:t>
            </w:r>
          </w:p>
        </w:tc>
        <w:tc>
          <w:tcPr>
            <w:tcW w:w="10395" w:type="dxa"/>
            <w:noWrap/>
            <w:hideMark/>
          </w:tcPr>
          <w:p w:rsidR="007C52C0" w:rsidRPr="007C52C0" w:rsidRDefault="007C52C0">
            <w:r w:rsidRPr="007C52C0">
              <w:t>MESA PARA COMPUTADORAPARA COMPUTADORA  CON PORTATECLADO.N/D</w:t>
            </w:r>
          </w:p>
        </w:tc>
        <w:tc>
          <w:tcPr>
            <w:tcW w:w="1276" w:type="dxa"/>
            <w:noWrap/>
            <w:hideMark/>
          </w:tcPr>
          <w:p w:rsidR="007C52C0" w:rsidRPr="007C52C0" w:rsidRDefault="007C52C0" w:rsidP="004E25C6">
            <w:pPr>
              <w:jc w:val="right"/>
            </w:pPr>
            <w:r w:rsidRPr="007C52C0">
              <w:t>800</w:t>
            </w:r>
          </w:p>
        </w:tc>
      </w:tr>
      <w:tr w:rsidR="007C52C0" w:rsidRPr="007C52C0" w:rsidTr="00EE5216">
        <w:trPr>
          <w:trHeight w:val="255"/>
        </w:trPr>
        <w:tc>
          <w:tcPr>
            <w:tcW w:w="1229" w:type="dxa"/>
            <w:noWrap/>
            <w:hideMark/>
          </w:tcPr>
          <w:p w:rsidR="007C52C0" w:rsidRPr="007C52C0" w:rsidRDefault="007C52C0" w:rsidP="007C52C0">
            <w:r w:rsidRPr="007C52C0">
              <w:t>005689</w:t>
            </w:r>
          </w:p>
        </w:tc>
        <w:tc>
          <w:tcPr>
            <w:tcW w:w="10395" w:type="dxa"/>
            <w:noWrap/>
            <w:hideMark/>
          </w:tcPr>
          <w:p w:rsidR="007C52C0" w:rsidRPr="007C52C0" w:rsidRDefault="007C52C0">
            <w:r w:rsidRPr="007C52C0">
              <w:t>MESA PARA COMPUTADORAPARA COMPUTADORA  CON PORTATECLADO.N/D</w:t>
            </w:r>
          </w:p>
        </w:tc>
        <w:tc>
          <w:tcPr>
            <w:tcW w:w="1276" w:type="dxa"/>
            <w:noWrap/>
            <w:hideMark/>
          </w:tcPr>
          <w:p w:rsidR="007C52C0" w:rsidRPr="007C52C0" w:rsidRDefault="007C52C0" w:rsidP="004E25C6">
            <w:pPr>
              <w:jc w:val="right"/>
            </w:pPr>
            <w:r w:rsidRPr="007C52C0">
              <w:t>800</w:t>
            </w:r>
          </w:p>
        </w:tc>
      </w:tr>
      <w:tr w:rsidR="007C52C0" w:rsidRPr="007C52C0" w:rsidTr="00EE5216">
        <w:trPr>
          <w:trHeight w:val="255"/>
        </w:trPr>
        <w:tc>
          <w:tcPr>
            <w:tcW w:w="1229" w:type="dxa"/>
            <w:noWrap/>
            <w:hideMark/>
          </w:tcPr>
          <w:p w:rsidR="007C52C0" w:rsidRPr="007C52C0" w:rsidRDefault="007C52C0" w:rsidP="007C52C0">
            <w:r w:rsidRPr="007C52C0">
              <w:t>005690</w:t>
            </w:r>
          </w:p>
        </w:tc>
        <w:tc>
          <w:tcPr>
            <w:tcW w:w="10395" w:type="dxa"/>
            <w:noWrap/>
            <w:hideMark/>
          </w:tcPr>
          <w:p w:rsidR="007C52C0" w:rsidRPr="007C52C0" w:rsidRDefault="007C52C0">
            <w:r w:rsidRPr="007C52C0">
              <w:t>MESA PARA COMPUTADORAPARA COMPUTADORA  CON PORTATECLADO.N/D</w:t>
            </w:r>
          </w:p>
        </w:tc>
        <w:tc>
          <w:tcPr>
            <w:tcW w:w="1276" w:type="dxa"/>
            <w:noWrap/>
            <w:hideMark/>
          </w:tcPr>
          <w:p w:rsidR="007C52C0" w:rsidRPr="007C52C0" w:rsidRDefault="007C52C0" w:rsidP="004E25C6">
            <w:pPr>
              <w:jc w:val="right"/>
            </w:pPr>
            <w:r w:rsidRPr="007C52C0">
              <w:t>800</w:t>
            </w:r>
          </w:p>
        </w:tc>
      </w:tr>
      <w:tr w:rsidR="007C52C0" w:rsidRPr="007C52C0" w:rsidTr="00EE5216">
        <w:trPr>
          <w:trHeight w:val="255"/>
        </w:trPr>
        <w:tc>
          <w:tcPr>
            <w:tcW w:w="1229" w:type="dxa"/>
            <w:noWrap/>
            <w:hideMark/>
          </w:tcPr>
          <w:p w:rsidR="007C52C0" w:rsidRPr="007C52C0" w:rsidRDefault="007C52C0" w:rsidP="007C52C0">
            <w:r w:rsidRPr="007C52C0">
              <w:t>005691</w:t>
            </w:r>
          </w:p>
        </w:tc>
        <w:tc>
          <w:tcPr>
            <w:tcW w:w="10395" w:type="dxa"/>
            <w:noWrap/>
            <w:hideMark/>
          </w:tcPr>
          <w:p w:rsidR="007C52C0" w:rsidRPr="007C52C0" w:rsidRDefault="007C52C0">
            <w:r w:rsidRPr="007C52C0">
              <w:t>MESA PARA COMPUTADORAPARA COMPUTADORA  CON PORTATECLADO.N/D</w:t>
            </w:r>
          </w:p>
        </w:tc>
        <w:tc>
          <w:tcPr>
            <w:tcW w:w="1276" w:type="dxa"/>
            <w:noWrap/>
            <w:hideMark/>
          </w:tcPr>
          <w:p w:rsidR="007C52C0" w:rsidRPr="007C52C0" w:rsidRDefault="007C52C0" w:rsidP="004E25C6">
            <w:pPr>
              <w:jc w:val="right"/>
            </w:pPr>
            <w:r w:rsidRPr="007C52C0">
              <w:t>800</w:t>
            </w:r>
          </w:p>
        </w:tc>
      </w:tr>
      <w:tr w:rsidR="007C52C0" w:rsidRPr="007C52C0" w:rsidTr="00EE5216">
        <w:trPr>
          <w:trHeight w:val="255"/>
        </w:trPr>
        <w:tc>
          <w:tcPr>
            <w:tcW w:w="1229" w:type="dxa"/>
            <w:noWrap/>
            <w:hideMark/>
          </w:tcPr>
          <w:p w:rsidR="007C52C0" w:rsidRPr="007C52C0" w:rsidRDefault="007C52C0" w:rsidP="007C52C0">
            <w:r w:rsidRPr="007C52C0">
              <w:t>005692</w:t>
            </w:r>
          </w:p>
        </w:tc>
        <w:tc>
          <w:tcPr>
            <w:tcW w:w="10395" w:type="dxa"/>
            <w:noWrap/>
            <w:hideMark/>
          </w:tcPr>
          <w:p w:rsidR="007C52C0" w:rsidRPr="007C52C0" w:rsidRDefault="007C52C0">
            <w:r w:rsidRPr="007C52C0">
              <w:t>MESA PARA COMPUTADORAPARA COMPUTADORA  CON PORTATECLADO.N/D</w:t>
            </w:r>
          </w:p>
        </w:tc>
        <w:tc>
          <w:tcPr>
            <w:tcW w:w="1276" w:type="dxa"/>
            <w:noWrap/>
            <w:hideMark/>
          </w:tcPr>
          <w:p w:rsidR="007C52C0" w:rsidRPr="007C52C0" w:rsidRDefault="007C52C0" w:rsidP="004E25C6">
            <w:pPr>
              <w:jc w:val="right"/>
            </w:pPr>
            <w:r w:rsidRPr="007C52C0">
              <w:t>800</w:t>
            </w:r>
          </w:p>
        </w:tc>
      </w:tr>
      <w:tr w:rsidR="007C52C0" w:rsidRPr="007C52C0" w:rsidTr="00EE5216">
        <w:trPr>
          <w:trHeight w:val="255"/>
        </w:trPr>
        <w:tc>
          <w:tcPr>
            <w:tcW w:w="1229" w:type="dxa"/>
            <w:noWrap/>
            <w:hideMark/>
          </w:tcPr>
          <w:p w:rsidR="007C52C0" w:rsidRPr="007C52C0" w:rsidRDefault="007C52C0" w:rsidP="007C52C0">
            <w:r w:rsidRPr="007C52C0">
              <w:t>005693</w:t>
            </w:r>
          </w:p>
        </w:tc>
        <w:tc>
          <w:tcPr>
            <w:tcW w:w="10395" w:type="dxa"/>
            <w:noWrap/>
            <w:hideMark/>
          </w:tcPr>
          <w:p w:rsidR="007C52C0" w:rsidRPr="007C52C0" w:rsidRDefault="007C52C0">
            <w:r w:rsidRPr="007C52C0">
              <w:t>MESA PARA COMPUTADORAPARA COMPUTADORA  CON PORTATECLADO.N/D</w:t>
            </w:r>
          </w:p>
        </w:tc>
        <w:tc>
          <w:tcPr>
            <w:tcW w:w="1276" w:type="dxa"/>
            <w:noWrap/>
            <w:hideMark/>
          </w:tcPr>
          <w:p w:rsidR="007C52C0" w:rsidRPr="007C52C0" w:rsidRDefault="007C52C0" w:rsidP="004E25C6">
            <w:pPr>
              <w:jc w:val="right"/>
            </w:pPr>
            <w:r w:rsidRPr="007C52C0">
              <w:t>800</w:t>
            </w:r>
          </w:p>
        </w:tc>
      </w:tr>
      <w:tr w:rsidR="007C52C0" w:rsidRPr="007C52C0" w:rsidTr="00EE5216">
        <w:trPr>
          <w:trHeight w:val="255"/>
        </w:trPr>
        <w:tc>
          <w:tcPr>
            <w:tcW w:w="1229" w:type="dxa"/>
            <w:noWrap/>
            <w:hideMark/>
          </w:tcPr>
          <w:p w:rsidR="007C52C0" w:rsidRPr="007C52C0" w:rsidRDefault="007C52C0" w:rsidP="007C52C0">
            <w:r w:rsidRPr="007C52C0">
              <w:t>005694</w:t>
            </w:r>
          </w:p>
        </w:tc>
        <w:tc>
          <w:tcPr>
            <w:tcW w:w="10395" w:type="dxa"/>
            <w:noWrap/>
            <w:hideMark/>
          </w:tcPr>
          <w:p w:rsidR="007C52C0" w:rsidRPr="007C52C0" w:rsidRDefault="007C52C0">
            <w:r w:rsidRPr="007C52C0">
              <w:t>MESA PARA COMPUTADORAPARA COMPUTADORA  CON PORTATECLADO.N/D</w:t>
            </w:r>
          </w:p>
        </w:tc>
        <w:tc>
          <w:tcPr>
            <w:tcW w:w="1276" w:type="dxa"/>
            <w:noWrap/>
            <w:hideMark/>
          </w:tcPr>
          <w:p w:rsidR="007C52C0" w:rsidRPr="007C52C0" w:rsidRDefault="007C52C0" w:rsidP="004E25C6">
            <w:pPr>
              <w:jc w:val="right"/>
            </w:pPr>
            <w:r w:rsidRPr="007C52C0">
              <w:t>800</w:t>
            </w:r>
          </w:p>
        </w:tc>
      </w:tr>
      <w:tr w:rsidR="007C52C0" w:rsidRPr="007C52C0" w:rsidTr="00EE5216">
        <w:trPr>
          <w:trHeight w:val="255"/>
        </w:trPr>
        <w:tc>
          <w:tcPr>
            <w:tcW w:w="1229" w:type="dxa"/>
            <w:noWrap/>
            <w:hideMark/>
          </w:tcPr>
          <w:p w:rsidR="007C52C0" w:rsidRPr="007C52C0" w:rsidRDefault="007C52C0" w:rsidP="007C52C0">
            <w:r w:rsidRPr="007C52C0">
              <w:t>005695</w:t>
            </w:r>
          </w:p>
        </w:tc>
        <w:tc>
          <w:tcPr>
            <w:tcW w:w="10395" w:type="dxa"/>
            <w:noWrap/>
            <w:hideMark/>
          </w:tcPr>
          <w:p w:rsidR="007C52C0" w:rsidRPr="007C52C0" w:rsidRDefault="007C52C0">
            <w:r w:rsidRPr="007C52C0">
              <w:t>MESA PARA COMPUTADORAPARA COMPUTADORA  CON PORTATECLADO.N/D</w:t>
            </w:r>
          </w:p>
        </w:tc>
        <w:tc>
          <w:tcPr>
            <w:tcW w:w="1276" w:type="dxa"/>
            <w:noWrap/>
            <w:hideMark/>
          </w:tcPr>
          <w:p w:rsidR="007C52C0" w:rsidRPr="007C52C0" w:rsidRDefault="007C52C0" w:rsidP="004E25C6">
            <w:pPr>
              <w:jc w:val="right"/>
            </w:pPr>
            <w:r w:rsidRPr="007C52C0">
              <w:t>800</w:t>
            </w:r>
          </w:p>
        </w:tc>
      </w:tr>
      <w:tr w:rsidR="007C52C0" w:rsidRPr="007C52C0" w:rsidTr="00EE5216">
        <w:trPr>
          <w:trHeight w:val="255"/>
        </w:trPr>
        <w:tc>
          <w:tcPr>
            <w:tcW w:w="1229" w:type="dxa"/>
            <w:noWrap/>
            <w:hideMark/>
          </w:tcPr>
          <w:p w:rsidR="007C52C0" w:rsidRPr="007C52C0" w:rsidRDefault="007C52C0" w:rsidP="007C52C0">
            <w:r w:rsidRPr="007C52C0">
              <w:t>005696</w:t>
            </w:r>
          </w:p>
        </w:tc>
        <w:tc>
          <w:tcPr>
            <w:tcW w:w="10395" w:type="dxa"/>
            <w:noWrap/>
            <w:hideMark/>
          </w:tcPr>
          <w:p w:rsidR="007C52C0" w:rsidRPr="007C52C0" w:rsidRDefault="007C52C0">
            <w:r w:rsidRPr="007C52C0">
              <w:t>MESA PARA COMPUTADORAPARA COMPUTADORA  CON PORTATECLADO.N/D</w:t>
            </w:r>
          </w:p>
        </w:tc>
        <w:tc>
          <w:tcPr>
            <w:tcW w:w="1276" w:type="dxa"/>
            <w:noWrap/>
            <w:hideMark/>
          </w:tcPr>
          <w:p w:rsidR="007C52C0" w:rsidRPr="007C52C0" w:rsidRDefault="007C52C0" w:rsidP="004E25C6">
            <w:pPr>
              <w:jc w:val="right"/>
            </w:pPr>
            <w:r w:rsidRPr="007C52C0">
              <w:t>800</w:t>
            </w:r>
          </w:p>
        </w:tc>
      </w:tr>
      <w:tr w:rsidR="007C52C0" w:rsidRPr="007C52C0" w:rsidTr="00EE5216">
        <w:trPr>
          <w:trHeight w:val="255"/>
        </w:trPr>
        <w:tc>
          <w:tcPr>
            <w:tcW w:w="1229" w:type="dxa"/>
            <w:noWrap/>
            <w:hideMark/>
          </w:tcPr>
          <w:p w:rsidR="007C52C0" w:rsidRPr="007C52C0" w:rsidRDefault="007C52C0" w:rsidP="007C52C0">
            <w:r w:rsidRPr="007C52C0">
              <w:t>005697</w:t>
            </w:r>
          </w:p>
        </w:tc>
        <w:tc>
          <w:tcPr>
            <w:tcW w:w="10395" w:type="dxa"/>
            <w:noWrap/>
            <w:hideMark/>
          </w:tcPr>
          <w:p w:rsidR="007C52C0" w:rsidRPr="007C52C0" w:rsidRDefault="007C52C0">
            <w:r w:rsidRPr="007C52C0">
              <w:t>MESA PARA COMPUTADORAPARA COMPUTADORA  CON PORTATECLADO.N/D</w:t>
            </w:r>
          </w:p>
        </w:tc>
        <w:tc>
          <w:tcPr>
            <w:tcW w:w="1276" w:type="dxa"/>
            <w:noWrap/>
            <w:hideMark/>
          </w:tcPr>
          <w:p w:rsidR="007C52C0" w:rsidRPr="007C52C0" w:rsidRDefault="007C52C0" w:rsidP="004E25C6">
            <w:pPr>
              <w:jc w:val="right"/>
            </w:pPr>
            <w:r w:rsidRPr="007C52C0">
              <w:t>800</w:t>
            </w:r>
          </w:p>
        </w:tc>
      </w:tr>
      <w:tr w:rsidR="007C52C0" w:rsidRPr="007C52C0" w:rsidTr="00EE5216">
        <w:trPr>
          <w:trHeight w:val="255"/>
        </w:trPr>
        <w:tc>
          <w:tcPr>
            <w:tcW w:w="1229" w:type="dxa"/>
            <w:noWrap/>
            <w:hideMark/>
          </w:tcPr>
          <w:p w:rsidR="007C52C0" w:rsidRPr="007C52C0" w:rsidRDefault="007C52C0" w:rsidP="007C52C0">
            <w:r w:rsidRPr="007C52C0">
              <w:t>005698</w:t>
            </w:r>
          </w:p>
        </w:tc>
        <w:tc>
          <w:tcPr>
            <w:tcW w:w="10395" w:type="dxa"/>
            <w:noWrap/>
            <w:hideMark/>
          </w:tcPr>
          <w:p w:rsidR="007C52C0" w:rsidRPr="007C52C0" w:rsidRDefault="007C52C0">
            <w:r w:rsidRPr="007C52C0">
              <w:t>MESA PARA COMPUTADORAPARA COMPUTADORA  CON PORTATECLADO.N/D</w:t>
            </w:r>
          </w:p>
        </w:tc>
        <w:tc>
          <w:tcPr>
            <w:tcW w:w="1276" w:type="dxa"/>
            <w:noWrap/>
            <w:hideMark/>
          </w:tcPr>
          <w:p w:rsidR="007C52C0" w:rsidRPr="007C52C0" w:rsidRDefault="007C52C0" w:rsidP="004E25C6">
            <w:pPr>
              <w:jc w:val="right"/>
            </w:pPr>
            <w:r w:rsidRPr="007C52C0">
              <w:t>800</w:t>
            </w:r>
          </w:p>
        </w:tc>
      </w:tr>
      <w:tr w:rsidR="007C52C0" w:rsidRPr="007C52C0" w:rsidTr="00EE5216">
        <w:trPr>
          <w:trHeight w:val="255"/>
        </w:trPr>
        <w:tc>
          <w:tcPr>
            <w:tcW w:w="1229" w:type="dxa"/>
            <w:noWrap/>
            <w:hideMark/>
          </w:tcPr>
          <w:p w:rsidR="007C52C0" w:rsidRPr="007C52C0" w:rsidRDefault="007C52C0" w:rsidP="007C52C0">
            <w:r w:rsidRPr="007C52C0">
              <w:t>005699</w:t>
            </w:r>
          </w:p>
        </w:tc>
        <w:tc>
          <w:tcPr>
            <w:tcW w:w="10395" w:type="dxa"/>
            <w:noWrap/>
            <w:hideMark/>
          </w:tcPr>
          <w:p w:rsidR="007C52C0" w:rsidRPr="007C52C0" w:rsidRDefault="007C52C0">
            <w:r w:rsidRPr="007C52C0">
              <w:t>MESA PARA COMPUTADORAPARA COMPUTADORA  CON PORTATECLADO.N/D</w:t>
            </w:r>
          </w:p>
        </w:tc>
        <w:tc>
          <w:tcPr>
            <w:tcW w:w="1276" w:type="dxa"/>
            <w:noWrap/>
            <w:hideMark/>
          </w:tcPr>
          <w:p w:rsidR="007C52C0" w:rsidRPr="007C52C0" w:rsidRDefault="007C52C0" w:rsidP="004E25C6">
            <w:pPr>
              <w:jc w:val="right"/>
            </w:pPr>
            <w:r w:rsidRPr="007C52C0">
              <w:t>800</w:t>
            </w:r>
          </w:p>
        </w:tc>
      </w:tr>
      <w:tr w:rsidR="007C52C0" w:rsidRPr="007C52C0" w:rsidTr="00EE5216">
        <w:trPr>
          <w:trHeight w:val="255"/>
        </w:trPr>
        <w:tc>
          <w:tcPr>
            <w:tcW w:w="1229" w:type="dxa"/>
            <w:noWrap/>
            <w:hideMark/>
          </w:tcPr>
          <w:p w:rsidR="007C52C0" w:rsidRPr="007C52C0" w:rsidRDefault="007C52C0" w:rsidP="007C52C0">
            <w:r w:rsidRPr="007C52C0">
              <w:t>005700</w:t>
            </w:r>
          </w:p>
        </w:tc>
        <w:tc>
          <w:tcPr>
            <w:tcW w:w="10395" w:type="dxa"/>
            <w:noWrap/>
            <w:hideMark/>
          </w:tcPr>
          <w:p w:rsidR="007C52C0" w:rsidRPr="007C52C0" w:rsidRDefault="007C52C0">
            <w:r w:rsidRPr="007C52C0">
              <w:t>MESA PARA COMPUTADORAPARA COMPUTADORA  CON PORTATECLADO.N/D</w:t>
            </w:r>
          </w:p>
        </w:tc>
        <w:tc>
          <w:tcPr>
            <w:tcW w:w="1276" w:type="dxa"/>
            <w:noWrap/>
            <w:hideMark/>
          </w:tcPr>
          <w:p w:rsidR="007C52C0" w:rsidRPr="007C52C0" w:rsidRDefault="007C52C0" w:rsidP="004E25C6">
            <w:pPr>
              <w:jc w:val="right"/>
            </w:pPr>
            <w:r w:rsidRPr="007C52C0">
              <w:t>800</w:t>
            </w:r>
          </w:p>
        </w:tc>
      </w:tr>
      <w:tr w:rsidR="007C52C0" w:rsidRPr="007C52C0" w:rsidTr="00EE5216">
        <w:trPr>
          <w:trHeight w:val="255"/>
        </w:trPr>
        <w:tc>
          <w:tcPr>
            <w:tcW w:w="1229" w:type="dxa"/>
            <w:noWrap/>
            <w:hideMark/>
          </w:tcPr>
          <w:p w:rsidR="007C52C0" w:rsidRPr="007C52C0" w:rsidRDefault="007C52C0" w:rsidP="007C52C0">
            <w:r w:rsidRPr="007C52C0">
              <w:t>005701</w:t>
            </w:r>
          </w:p>
        </w:tc>
        <w:tc>
          <w:tcPr>
            <w:tcW w:w="10395" w:type="dxa"/>
            <w:noWrap/>
            <w:hideMark/>
          </w:tcPr>
          <w:p w:rsidR="007C52C0" w:rsidRPr="007C52C0" w:rsidRDefault="007C52C0">
            <w:r w:rsidRPr="007C52C0">
              <w:t>VIDEOPROYECTORVIDEOPROYECTORSONY</w:t>
            </w:r>
          </w:p>
        </w:tc>
        <w:tc>
          <w:tcPr>
            <w:tcW w:w="1276" w:type="dxa"/>
            <w:noWrap/>
            <w:hideMark/>
          </w:tcPr>
          <w:p w:rsidR="007C52C0" w:rsidRPr="007C52C0" w:rsidRDefault="007C52C0" w:rsidP="004E25C6">
            <w:pPr>
              <w:jc w:val="right"/>
            </w:pPr>
            <w:r w:rsidRPr="007C52C0">
              <w:t>2,600</w:t>
            </w:r>
          </w:p>
        </w:tc>
      </w:tr>
      <w:tr w:rsidR="007C52C0" w:rsidRPr="007C52C0" w:rsidTr="00EE5216">
        <w:trPr>
          <w:trHeight w:val="255"/>
        </w:trPr>
        <w:tc>
          <w:tcPr>
            <w:tcW w:w="1229" w:type="dxa"/>
            <w:noWrap/>
            <w:hideMark/>
          </w:tcPr>
          <w:p w:rsidR="007C52C0" w:rsidRPr="007C52C0" w:rsidRDefault="007C52C0" w:rsidP="007C52C0">
            <w:r w:rsidRPr="007C52C0">
              <w:t>005702</w:t>
            </w:r>
          </w:p>
        </w:tc>
        <w:tc>
          <w:tcPr>
            <w:tcW w:w="10395" w:type="dxa"/>
            <w:noWrap/>
            <w:hideMark/>
          </w:tcPr>
          <w:p w:rsidR="007C52C0" w:rsidRPr="007C52C0" w:rsidRDefault="007C52C0">
            <w:r w:rsidRPr="007C52C0">
              <w:t>VIDEOPROYECTORVIDEOPROYECTORSONY</w:t>
            </w:r>
          </w:p>
        </w:tc>
        <w:tc>
          <w:tcPr>
            <w:tcW w:w="1276" w:type="dxa"/>
            <w:noWrap/>
            <w:hideMark/>
          </w:tcPr>
          <w:p w:rsidR="007C52C0" w:rsidRPr="007C52C0" w:rsidRDefault="007C52C0" w:rsidP="004E25C6">
            <w:pPr>
              <w:jc w:val="right"/>
            </w:pPr>
            <w:r w:rsidRPr="007C52C0">
              <w:t>2,600</w:t>
            </w:r>
          </w:p>
        </w:tc>
      </w:tr>
      <w:tr w:rsidR="007C52C0" w:rsidRPr="007C52C0" w:rsidTr="00EE5216">
        <w:trPr>
          <w:trHeight w:val="255"/>
        </w:trPr>
        <w:tc>
          <w:tcPr>
            <w:tcW w:w="1229" w:type="dxa"/>
            <w:noWrap/>
            <w:hideMark/>
          </w:tcPr>
          <w:p w:rsidR="007C52C0" w:rsidRPr="007C52C0" w:rsidRDefault="007C52C0" w:rsidP="007C52C0">
            <w:r w:rsidRPr="007C52C0">
              <w:t>005703</w:t>
            </w:r>
          </w:p>
        </w:tc>
        <w:tc>
          <w:tcPr>
            <w:tcW w:w="10395" w:type="dxa"/>
            <w:noWrap/>
            <w:hideMark/>
          </w:tcPr>
          <w:p w:rsidR="007C52C0" w:rsidRPr="007C52C0" w:rsidRDefault="007C52C0">
            <w:r w:rsidRPr="007C52C0">
              <w:t>VIDEOPROYECTORVIDEOPROYECTORBENQ</w:t>
            </w:r>
          </w:p>
        </w:tc>
        <w:tc>
          <w:tcPr>
            <w:tcW w:w="1276" w:type="dxa"/>
            <w:noWrap/>
            <w:hideMark/>
          </w:tcPr>
          <w:p w:rsidR="007C52C0" w:rsidRPr="007C52C0" w:rsidRDefault="007C52C0" w:rsidP="004E25C6">
            <w:pPr>
              <w:jc w:val="right"/>
            </w:pPr>
            <w:r w:rsidRPr="007C52C0">
              <w:t>2,600</w:t>
            </w:r>
          </w:p>
        </w:tc>
      </w:tr>
      <w:tr w:rsidR="007C52C0" w:rsidRPr="007C52C0" w:rsidTr="00EE5216">
        <w:trPr>
          <w:trHeight w:val="255"/>
        </w:trPr>
        <w:tc>
          <w:tcPr>
            <w:tcW w:w="1229" w:type="dxa"/>
            <w:noWrap/>
            <w:hideMark/>
          </w:tcPr>
          <w:p w:rsidR="007C52C0" w:rsidRPr="007C52C0" w:rsidRDefault="007C52C0" w:rsidP="007C52C0">
            <w:r w:rsidRPr="007C52C0">
              <w:t>005704</w:t>
            </w:r>
          </w:p>
        </w:tc>
        <w:tc>
          <w:tcPr>
            <w:tcW w:w="10395" w:type="dxa"/>
            <w:noWrap/>
            <w:hideMark/>
          </w:tcPr>
          <w:p w:rsidR="007C52C0" w:rsidRPr="007C52C0" w:rsidRDefault="007C52C0">
            <w:r w:rsidRPr="007C52C0">
              <w:t>IMPRESORALASER.HP</w:t>
            </w:r>
          </w:p>
        </w:tc>
        <w:tc>
          <w:tcPr>
            <w:tcW w:w="1276" w:type="dxa"/>
            <w:noWrap/>
            <w:hideMark/>
          </w:tcPr>
          <w:p w:rsidR="007C52C0" w:rsidRPr="007C52C0" w:rsidRDefault="007C52C0" w:rsidP="004E25C6">
            <w:pPr>
              <w:jc w:val="right"/>
            </w:pPr>
            <w:r w:rsidRPr="007C52C0">
              <w:t>1,800</w:t>
            </w:r>
          </w:p>
        </w:tc>
      </w:tr>
      <w:tr w:rsidR="007C52C0" w:rsidRPr="007C52C0" w:rsidTr="00EE5216">
        <w:trPr>
          <w:trHeight w:val="255"/>
        </w:trPr>
        <w:tc>
          <w:tcPr>
            <w:tcW w:w="1229" w:type="dxa"/>
            <w:noWrap/>
            <w:hideMark/>
          </w:tcPr>
          <w:p w:rsidR="007C52C0" w:rsidRPr="007C52C0" w:rsidRDefault="007C52C0" w:rsidP="007C52C0">
            <w:r w:rsidRPr="007C52C0">
              <w:t>005705</w:t>
            </w:r>
          </w:p>
        </w:tc>
        <w:tc>
          <w:tcPr>
            <w:tcW w:w="10395" w:type="dxa"/>
            <w:noWrap/>
            <w:hideMark/>
          </w:tcPr>
          <w:p w:rsidR="007C52C0" w:rsidRPr="007C52C0" w:rsidRDefault="007C52C0">
            <w:r w:rsidRPr="007C52C0">
              <w:t>TELEFONODIGITAL.AVAYA</w:t>
            </w:r>
          </w:p>
        </w:tc>
        <w:tc>
          <w:tcPr>
            <w:tcW w:w="1276" w:type="dxa"/>
            <w:noWrap/>
            <w:hideMark/>
          </w:tcPr>
          <w:p w:rsidR="007C52C0" w:rsidRPr="007C52C0" w:rsidRDefault="007C52C0" w:rsidP="004E25C6">
            <w:pPr>
              <w:jc w:val="right"/>
            </w:pPr>
            <w:r w:rsidRPr="007C52C0">
              <w:t>1,300</w:t>
            </w:r>
          </w:p>
        </w:tc>
      </w:tr>
      <w:tr w:rsidR="007C52C0" w:rsidRPr="007C52C0" w:rsidTr="00EE5216">
        <w:trPr>
          <w:trHeight w:val="255"/>
        </w:trPr>
        <w:tc>
          <w:tcPr>
            <w:tcW w:w="1229" w:type="dxa"/>
            <w:noWrap/>
            <w:hideMark/>
          </w:tcPr>
          <w:p w:rsidR="007C52C0" w:rsidRPr="007C52C0" w:rsidRDefault="007C52C0" w:rsidP="007C52C0">
            <w:r w:rsidRPr="007C52C0">
              <w:t>005706</w:t>
            </w:r>
          </w:p>
        </w:tc>
        <w:tc>
          <w:tcPr>
            <w:tcW w:w="10395" w:type="dxa"/>
            <w:noWrap/>
            <w:hideMark/>
          </w:tcPr>
          <w:p w:rsidR="007C52C0" w:rsidRPr="007C52C0" w:rsidRDefault="007C52C0">
            <w:r w:rsidRPr="007C52C0">
              <w:t>COMPUTADORAPERSONAL CON MONITOR HP MODELO LV1911  ETIQUETA C00205205154  MOUSE Y TECLADOHP</w:t>
            </w:r>
          </w:p>
        </w:tc>
        <w:tc>
          <w:tcPr>
            <w:tcW w:w="1276" w:type="dxa"/>
            <w:noWrap/>
            <w:hideMark/>
          </w:tcPr>
          <w:p w:rsidR="007C52C0" w:rsidRPr="007C52C0" w:rsidRDefault="007C52C0" w:rsidP="004E25C6">
            <w:pPr>
              <w:jc w:val="right"/>
            </w:pPr>
            <w:r w:rsidRPr="007C52C0">
              <w:t>4,200</w:t>
            </w:r>
          </w:p>
        </w:tc>
      </w:tr>
      <w:tr w:rsidR="007C52C0" w:rsidRPr="007C52C0" w:rsidTr="00EE5216">
        <w:trPr>
          <w:trHeight w:val="255"/>
        </w:trPr>
        <w:tc>
          <w:tcPr>
            <w:tcW w:w="1229" w:type="dxa"/>
            <w:noWrap/>
            <w:hideMark/>
          </w:tcPr>
          <w:p w:rsidR="007C52C0" w:rsidRPr="007C52C0" w:rsidRDefault="007C52C0" w:rsidP="007C52C0">
            <w:r w:rsidRPr="007C52C0">
              <w:t>005707</w:t>
            </w:r>
          </w:p>
        </w:tc>
        <w:tc>
          <w:tcPr>
            <w:tcW w:w="10395" w:type="dxa"/>
            <w:noWrap/>
            <w:hideMark/>
          </w:tcPr>
          <w:p w:rsidR="007C52C0" w:rsidRPr="007C52C0" w:rsidRDefault="007C52C0">
            <w:r w:rsidRPr="007C52C0">
              <w:t>MESA PARA COMPUTADORAPARA COMPUTADORA  CON PORTATECLADO.N/D</w:t>
            </w:r>
          </w:p>
        </w:tc>
        <w:tc>
          <w:tcPr>
            <w:tcW w:w="1276" w:type="dxa"/>
            <w:noWrap/>
            <w:hideMark/>
          </w:tcPr>
          <w:p w:rsidR="007C52C0" w:rsidRPr="007C52C0" w:rsidRDefault="007C52C0" w:rsidP="004E25C6">
            <w:pPr>
              <w:jc w:val="right"/>
            </w:pPr>
            <w:r w:rsidRPr="007C52C0">
              <w:t>800</w:t>
            </w:r>
          </w:p>
        </w:tc>
      </w:tr>
      <w:tr w:rsidR="007C52C0" w:rsidRPr="007C52C0" w:rsidTr="00EE5216">
        <w:trPr>
          <w:trHeight w:val="255"/>
        </w:trPr>
        <w:tc>
          <w:tcPr>
            <w:tcW w:w="1229" w:type="dxa"/>
            <w:noWrap/>
            <w:hideMark/>
          </w:tcPr>
          <w:p w:rsidR="007C52C0" w:rsidRPr="007C52C0" w:rsidRDefault="007C52C0" w:rsidP="007C52C0">
            <w:r w:rsidRPr="007C52C0">
              <w:t>005708</w:t>
            </w:r>
          </w:p>
        </w:tc>
        <w:tc>
          <w:tcPr>
            <w:tcW w:w="10395" w:type="dxa"/>
            <w:noWrap/>
            <w:hideMark/>
          </w:tcPr>
          <w:p w:rsidR="007C52C0" w:rsidRPr="007C52C0" w:rsidRDefault="007C52C0">
            <w:r w:rsidRPr="007C52C0">
              <w:t>ESCRITORIOMETALICO  CON 1 PEDESTAL  CUBIERTA DE FORMAICA  DIMENSIONES: 1.20 X 0.75 X 0.75 MTS.N/D</w:t>
            </w:r>
          </w:p>
        </w:tc>
        <w:tc>
          <w:tcPr>
            <w:tcW w:w="1276" w:type="dxa"/>
            <w:noWrap/>
            <w:hideMark/>
          </w:tcPr>
          <w:p w:rsidR="007C52C0" w:rsidRPr="007C52C0" w:rsidRDefault="007C52C0" w:rsidP="004E25C6">
            <w:pPr>
              <w:jc w:val="right"/>
            </w:pPr>
            <w:r w:rsidRPr="007C52C0">
              <w:t>1,900</w:t>
            </w:r>
          </w:p>
        </w:tc>
      </w:tr>
      <w:tr w:rsidR="007C52C0" w:rsidRPr="007C52C0" w:rsidTr="00EE5216">
        <w:trPr>
          <w:trHeight w:val="255"/>
        </w:trPr>
        <w:tc>
          <w:tcPr>
            <w:tcW w:w="1229" w:type="dxa"/>
            <w:noWrap/>
            <w:hideMark/>
          </w:tcPr>
          <w:p w:rsidR="007C52C0" w:rsidRPr="007C52C0" w:rsidRDefault="007C52C0" w:rsidP="007C52C0">
            <w:r w:rsidRPr="007C52C0">
              <w:t>005709</w:t>
            </w:r>
          </w:p>
        </w:tc>
        <w:tc>
          <w:tcPr>
            <w:tcW w:w="10395" w:type="dxa"/>
            <w:noWrap/>
            <w:hideMark/>
          </w:tcPr>
          <w:p w:rsidR="007C52C0" w:rsidRPr="007C52C0" w:rsidRDefault="007C52C0">
            <w:r w:rsidRPr="007C52C0">
              <w:t>ARCHIVEROMETALICO  DE 4 GAVETAS.N/D</w:t>
            </w:r>
          </w:p>
        </w:tc>
        <w:tc>
          <w:tcPr>
            <w:tcW w:w="1276" w:type="dxa"/>
            <w:noWrap/>
            <w:hideMark/>
          </w:tcPr>
          <w:p w:rsidR="007C52C0" w:rsidRPr="007C52C0" w:rsidRDefault="007C52C0" w:rsidP="004E25C6">
            <w:pPr>
              <w:jc w:val="right"/>
            </w:pPr>
            <w:r w:rsidRPr="007C52C0">
              <w:t>3,100</w:t>
            </w:r>
          </w:p>
        </w:tc>
      </w:tr>
      <w:tr w:rsidR="007C52C0" w:rsidRPr="007C52C0" w:rsidTr="00EE5216">
        <w:trPr>
          <w:trHeight w:val="255"/>
        </w:trPr>
        <w:tc>
          <w:tcPr>
            <w:tcW w:w="1229" w:type="dxa"/>
            <w:noWrap/>
            <w:hideMark/>
          </w:tcPr>
          <w:p w:rsidR="007C52C0" w:rsidRPr="007C52C0" w:rsidRDefault="007C52C0" w:rsidP="007C52C0">
            <w:r w:rsidRPr="007C52C0">
              <w:t>005710</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4E25C6">
            <w:pPr>
              <w:jc w:val="right"/>
            </w:pPr>
            <w:r w:rsidRPr="007C52C0">
              <w:t>600</w:t>
            </w:r>
          </w:p>
        </w:tc>
      </w:tr>
      <w:tr w:rsidR="007C52C0" w:rsidRPr="007C52C0" w:rsidTr="00EE5216">
        <w:trPr>
          <w:trHeight w:val="255"/>
        </w:trPr>
        <w:tc>
          <w:tcPr>
            <w:tcW w:w="1229" w:type="dxa"/>
            <w:noWrap/>
            <w:hideMark/>
          </w:tcPr>
          <w:p w:rsidR="007C52C0" w:rsidRPr="007C52C0" w:rsidRDefault="007C52C0" w:rsidP="007C52C0">
            <w:r w:rsidRPr="007C52C0">
              <w:t>005711</w:t>
            </w:r>
          </w:p>
        </w:tc>
        <w:tc>
          <w:tcPr>
            <w:tcW w:w="10395" w:type="dxa"/>
            <w:noWrap/>
            <w:hideMark/>
          </w:tcPr>
          <w:p w:rsidR="007C52C0" w:rsidRPr="007C52C0" w:rsidRDefault="007C52C0">
            <w:r w:rsidRPr="007C52C0">
              <w:t>MESA DE TRABAJOMETALICA  CON CUBIERTA DE FORMAICA  DIMENSIONES: 1.20 X 0.40 X 0.75 MTS.N/D</w:t>
            </w:r>
          </w:p>
        </w:tc>
        <w:tc>
          <w:tcPr>
            <w:tcW w:w="1276" w:type="dxa"/>
            <w:noWrap/>
            <w:hideMark/>
          </w:tcPr>
          <w:p w:rsidR="007C52C0" w:rsidRPr="007C52C0" w:rsidRDefault="007C52C0" w:rsidP="004E25C6">
            <w:pPr>
              <w:jc w:val="right"/>
            </w:pPr>
            <w:r w:rsidRPr="007C52C0">
              <w:t>1,000</w:t>
            </w:r>
          </w:p>
        </w:tc>
      </w:tr>
      <w:tr w:rsidR="007C52C0" w:rsidRPr="007C52C0" w:rsidTr="00EE5216">
        <w:trPr>
          <w:trHeight w:val="255"/>
        </w:trPr>
        <w:tc>
          <w:tcPr>
            <w:tcW w:w="1229" w:type="dxa"/>
            <w:noWrap/>
            <w:hideMark/>
          </w:tcPr>
          <w:p w:rsidR="007C52C0" w:rsidRPr="007C52C0" w:rsidRDefault="007C52C0" w:rsidP="007C52C0">
            <w:r w:rsidRPr="007C52C0">
              <w:t>005712</w:t>
            </w:r>
          </w:p>
        </w:tc>
        <w:tc>
          <w:tcPr>
            <w:tcW w:w="10395" w:type="dxa"/>
            <w:noWrap/>
            <w:hideMark/>
          </w:tcPr>
          <w:p w:rsidR="007C52C0" w:rsidRPr="007C52C0" w:rsidRDefault="007C52C0">
            <w:r w:rsidRPr="007C52C0">
              <w:t>PINTARRON ACRILICO DE 2.40X1.20MTSN/D</w:t>
            </w:r>
          </w:p>
        </w:tc>
        <w:tc>
          <w:tcPr>
            <w:tcW w:w="1276" w:type="dxa"/>
            <w:noWrap/>
            <w:hideMark/>
          </w:tcPr>
          <w:p w:rsidR="007C52C0" w:rsidRPr="007C52C0" w:rsidRDefault="007C52C0" w:rsidP="004E25C6">
            <w:pPr>
              <w:jc w:val="right"/>
            </w:pPr>
            <w:r w:rsidRPr="007C52C0">
              <w:t>1,400</w:t>
            </w:r>
          </w:p>
        </w:tc>
      </w:tr>
      <w:tr w:rsidR="007C52C0" w:rsidRPr="007C52C0" w:rsidTr="00EE5216">
        <w:trPr>
          <w:trHeight w:val="255"/>
        </w:trPr>
        <w:tc>
          <w:tcPr>
            <w:tcW w:w="1229" w:type="dxa"/>
            <w:noWrap/>
            <w:hideMark/>
          </w:tcPr>
          <w:p w:rsidR="007C52C0" w:rsidRPr="007C52C0" w:rsidRDefault="007C52C0" w:rsidP="007C52C0">
            <w:r w:rsidRPr="007C52C0">
              <w:t>005713</w:t>
            </w:r>
          </w:p>
        </w:tc>
        <w:tc>
          <w:tcPr>
            <w:tcW w:w="10395" w:type="dxa"/>
            <w:noWrap/>
            <w:hideMark/>
          </w:tcPr>
          <w:p w:rsidR="007C52C0" w:rsidRPr="007C52C0" w:rsidRDefault="007C52C0">
            <w:r w:rsidRPr="007C52C0">
              <w:t>ANAQUELMETALICO  TIPO ESQUELETO  CON 5 REPISAS  DIMENSIONES: 0.85 X 0.45 X 2.20 MTS.N/D</w:t>
            </w:r>
          </w:p>
        </w:tc>
        <w:tc>
          <w:tcPr>
            <w:tcW w:w="1276" w:type="dxa"/>
            <w:noWrap/>
            <w:hideMark/>
          </w:tcPr>
          <w:p w:rsidR="007C52C0" w:rsidRPr="007C52C0" w:rsidRDefault="007C52C0" w:rsidP="004E25C6">
            <w:pPr>
              <w:jc w:val="right"/>
            </w:pPr>
            <w:r w:rsidRPr="007C52C0">
              <w:t>1,400</w:t>
            </w:r>
          </w:p>
        </w:tc>
      </w:tr>
      <w:tr w:rsidR="007C52C0" w:rsidRPr="007C52C0" w:rsidTr="00EE5216">
        <w:trPr>
          <w:trHeight w:val="255"/>
        </w:trPr>
        <w:tc>
          <w:tcPr>
            <w:tcW w:w="1229" w:type="dxa"/>
            <w:noWrap/>
            <w:hideMark/>
          </w:tcPr>
          <w:p w:rsidR="007C52C0" w:rsidRPr="007C52C0" w:rsidRDefault="007C52C0" w:rsidP="007C52C0">
            <w:r w:rsidRPr="007C52C0">
              <w:t>005714</w:t>
            </w:r>
          </w:p>
        </w:tc>
        <w:tc>
          <w:tcPr>
            <w:tcW w:w="10395" w:type="dxa"/>
            <w:noWrap/>
            <w:hideMark/>
          </w:tcPr>
          <w:p w:rsidR="007C52C0" w:rsidRPr="007C52C0" w:rsidRDefault="007C52C0">
            <w:r w:rsidRPr="007C52C0">
              <w:t>ANAQUELMETALICO  TIPO ESQUELETO  CON 5 REPISAS  DIMENSIONES: 0.85 X 0.45 X 2.20 MTS.N/D</w:t>
            </w:r>
          </w:p>
        </w:tc>
        <w:tc>
          <w:tcPr>
            <w:tcW w:w="1276" w:type="dxa"/>
            <w:noWrap/>
            <w:hideMark/>
          </w:tcPr>
          <w:p w:rsidR="007C52C0" w:rsidRPr="007C52C0" w:rsidRDefault="007C52C0" w:rsidP="004E25C6">
            <w:pPr>
              <w:jc w:val="right"/>
            </w:pPr>
            <w:r w:rsidRPr="007C52C0">
              <w:t>1,400</w:t>
            </w:r>
          </w:p>
        </w:tc>
      </w:tr>
      <w:tr w:rsidR="007C52C0" w:rsidRPr="007C52C0" w:rsidTr="00EE5216">
        <w:trPr>
          <w:trHeight w:val="255"/>
        </w:trPr>
        <w:tc>
          <w:tcPr>
            <w:tcW w:w="1229" w:type="dxa"/>
            <w:noWrap/>
            <w:hideMark/>
          </w:tcPr>
          <w:p w:rsidR="007C52C0" w:rsidRPr="007C52C0" w:rsidRDefault="007C52C0" w:rsidP="007C52C0">
            <w:r w:rsidRPr="007C52C0">
              <w:t>005715</w:t>
            </w:r>
          </w:p>
        </w:tc>
        <w:tc>
          <w:tcPr>
            <w:tcW w:w="10395" w:type="dxa"/>
            <w:noWrap/>
            <w:hideMark/>
          </w:tcPr>
          <w:p w:rsidR="007C52C0" w:rsidRPr="007C52C0" w:rsidRDefault="007C52C0">
            <w:r w:rsidRPr="007C52C0">
              <w:t>MESA DE TRABAJOMETALICA  CON CUBIERTA DE FORMAICA  DIMENSIONES: 1.20 X 0.40 X 0.75 MTS.N/D</w:t>
            </w:r>
          </w:p>
        </w:tc>
        <w:tc>
          <w:tcPr>
            <w:tcW w:w="1276" w:type="dxa"/>
            <w:noWrap/>
            <w:hideMark/>
          </w:tcPr>
          <w:p w:rsidR="007C52C0" w:rsidRPr="007C52C0" w:rsidRDefault="007C52C0" w:rsidP="004E25C6">
            <w:pPr>
              <w:jc w:val="right"/>
            </w:pPr>
            <w:r w:rsidRPr="007C52C0">
              <w:t>1,000</w:t>
            </w:r>
          </w:p>
        </w:tc>
      </w:tr>
      <w:tr w:rsidR="007C52C0" w:rsidRPr="007C52C0" w:rsidTr="00EE5216">
        <w:trPr>
          <w:trHeight w:val="255"/>
        </w:trPr>
        <w:tc>
          <w:tcPr>
            <w:tcW w:w="1229" w:type="dxa"/>
            <w:noWrap/>
            <w:hideMark/>
          </w:tcPr>
          <w:p w:rsidR="007C52C0" w:rsidRPr="007C52C0" w:rsidRDefault="007C52C0" w:rsidP="007C52C0">
            <w:r w:rsidRPr="007C52C0">
              <w:t>005716</w:t>
            </w:r>
          </w:p>
        </w:tc>
        <w:tc>
          <w:tcPr>
            <w:tcW w:w="10395" w:type="dxa"/>
            <w:noWrap/>
            <w:hideMark/>
          </w:tcPr>
          <w:p w:rsidR="007C52C0" w:rsidRPr="007C52C0" w:rsidRDefault="007C52C0">
            <w:r w:rsidRPr="007C52C0">
              <w:t>MESA DE TRABAJOMETALICA  CON CUBIERTA DE FORMAICA  DIMENSIONES: 1.20 X 0.40 X 0.75 MTS.N/D</w:t>
            </w:r>
          </w:p>
        </w:tc>
        <w:tc>
          <w:tcPr>
            <w:tcW w:w="1276" w:type="dxa"/>
            <w:noWrap/>
            <w:hideMark/>
          </w:tcPr>
          <w:p w:rsidR="007C52C0" w:rsidRPr="007C52C0" w:rsidRDefault="007C52C0" w:rsidP="004E25C6">
            <w:pPr>
              <w:jc w:val="right"/>
            </w:pPr>
            <w:r w:rsidRPr="007C52C0">
              <w:t>800</w:t>
            </w:r>
          </w:p>
        </w:tc>
      </w:tr>
      <w:tr w:rsidR="007C52C0" w:rsidRPr="007C52C0" w:rsidTr="00EE5216">
        <w:trPr>
          <w:trHeight w:val="255"/>
        </w:trPr>
        <w:tc>
          <w:tcPr>
            <w:tcW w:w="1229" w:type="dxa"/>
            <w:noWrap/>
            <w:hideMark/>
          </w:tcPr>
          <w:p w:rsidR="007C52C0" w:rsidRPr="007C52C0" w:rsidRDefault="007C52C0" w:rsidP="007C52C0">
            <w:r w:rsidRPr="007C52C0">
              <w:t>005717</w:t>
            </w:r>
          </w:p>
        </w:tc>
        <w:tc>
          <w:tcPr>
            <w:tcW w:w="10395" w:type="dxa"/>
            <w:noWrap/>
            <w:hideMark/>
          </w:tcPr>
          <w:p w:rsidR="007C52C0" w:rsidRPr="007C52C0" w:rsidRDefault="007C52C0">
            <w:r w:rsidRPr="007C52C0">
              <w:t>MESA DE TRABAJOMETALICA  CON CUBIERTA DE FORMAICA  DIMENSIONES: 1.20 X 0.40 X 0.75 MTS.N/D</w:t>
            </w:r>
          </w:p>
        </w:tc>
        <w:tc>
          <w:tcPr>
            <w:tcW w:w="1276" w:type="dxa"/>
            <w:noWrap/>
            <w:hideMark/>
          </w:tcPr>
          <w:p w:rsidR="007C52C0" w:rsidRPr="007C52C0" w:rsidRDefault="007C52C0" w:rsidP="004E25C6">
            <w:pPr>
              <w:jc w:val="right"/>
            </w:pPr>
            <w:r w:rsidRPr="007C52C0">
              <w:t>800</w:t>
            </w:r>
          </w:p>
        </w:tc>
      </w:tr>
      <w:tr w:rsidR="007C52C0" w:rsidRPr="007C52C0" w:rsidTr="00EE5216">
        <w:trPr>
          <w:trHeight w:val="255"/>
        </w:trPr>
        <w:tc>
          <w:tcPr>
            <w:tcW w:w="1229" w:type="dxa"/>
            <w:noWrap/>
            <w:hideMark/>
          </w:tcPr>
          <w:p w:rsidR="007C52C0" w:rsidRPr="007C52C0" w:rsidRDefault="007C52C0" w:rsidP="007C52C0">
            <w:r w:rsidRPr="007C52C0">
              <w:t>005718</w:t>
            </w:r>
          </w:p>
        </w:tc>
        <w:tc>
          <w:tcPr>
            <w:tcW w:w="10395" w:type="dxa"/>
            <w:noWrap/>
            <w:hideMark/>
          </w:tcPr>
          <w:p w:rsidR="007C52C0" w:rsidRPr="007C52C0" w:rsidRDefault="007C52C0">
            <w:r w:rsidRPr="007C52C0">
              <w:t>MESA DE TRABAJOMETALICA  CON CUBIERTA DE FORMAICA  DIMENSIONES: 1.20 X 0.40 X 0.75 MTS.N/D</w:t>
            </w:r>
          </w:p>
        </w:tc>
        <w:tc>
          <w:tcPr>
            <w:tcW w:w="1276" w:type="dxa"/>
            <w:noWrap/>
            <w:hideMark/>
          </w:tcPr>
          <w:p w:rsidR="007C52C0" w:rsidRPr="007C52C0" w:rsidRDefault="007C52C0" w:rsidP="004E25C6">
            <w:pPr>
              <w:jc w:val="right"/>
            </w:pPr>
            <w:r w:rsidRPr="007C52C0">
              <w:t>800</w:t>
            </w:r>
          </w:p>
        </w:tc>
      </w:tr>
      <w:tr w:rsidR="007C52C0" w:rsidRPr="007C52C0" w:rsidTr="00EE5216">
        <w:trPr>
          <w:trHeight w:val="255"/>
        </w:trPr>
        <w:tc>
          <w:tcPr>
            <w:tcW w:w="1229" w:type="dxa"/>
            <w:noWrap/>
            <w:hideMark/>
          </w:tcPr>
          <w:p w:rsidR="007C52C0" w:rsidRPr="007C52C0" w:rsidRDefault="007C52C0" w:rsidP="007C52C0">
            <w:r w:rsidRPr="007C52C0">
              <w:t>005719</w:t>
            </w:r>
          </w:p>
        </w:tc>
        <w:tc>
          <w:tcPr>
            <w:tcW w:w="10395" w:type="dxa"/>
            <w:noWrap/>
            <w:hideMark/>
          </w:tcPr>
          <w:p w:rsidR="007C52C0" w:rsidRPr="007C52C0" w:rsidRDefault="007C52C0">
            <w:r w:rsidRPr="007C52C0">
              <w:t>MESA DE TRABAJOMETALICA  CON CUBIERTA DE FORMAICA  DIMENSIONES: 1.20 X 0.40 X 0.75 MTS.N/D</w:t>
            </w:r>
          </w:p>
        </w:tc>
        <w:tc>
          <w:tcPr>
            <w:tcW w:w="1276" w:type="dxa"/>
            <w:noWrap/>
            <w:hideMark/>
          </w:tcPr>
          <w:p w:rsidR="007C52C0" w:rsidRPr="007C52C0" w:rsidRDefault="007C52C0" w:rsidP="004E25C6">
            <w:pPr>
              <w:jc w:val="right"/>
            </w:pPr>
            <w:r w:rsidRPr="007C52C0">
              <w:t>800</w:t>
            </w:r>
          </w:p>
        </w:tc>
      </w:tr>
      <w:tr w:rsidR="007C52C0" w:rsidRPr="007C52C0" w:rsidTr="00EE5216">
        <w:trPr>
          <w:trHeight w:val="255"/>
        </w:trPr>
        <w:tc>
          <w:tcPr>
            <w:tcW w:w="1229" w:type="dxa"/>
            <w:noWrap/>
            <w:hideMark/>
          </w:tcPr>
          <w:p w:rsidR="007C52C0" w:rsidRPr="007C52C0" w:rsidRDefault="007C52C0" w:rsidP="007C52C0">
            <w:r w:rsidRPr="007C52C0">
              <w:t>005720</w:t>
            </w:r>
          </w:p>
        </w:tc>
        <w:tc>
          <w:tcPr>
            <w:tcW w:w="10395" w:type="dxa"/>
            <w:noWrap/>
            <w:hideMark/>
          </w:tcPr>
          <w:p w:rsidR="007C52C0" w:rsidRPr="007C52C0" w:rsidRDefault="007C52C0">
            <w:r w:rsidRPr="007C52C0">
              <w:t>COMPUTADORAPERSONAL CON MONITOR HP MODELO LV1911  ETIQUETA C00205205142  MOUSE Y TECLADOHP</w:t>
            </w:r>
          </w:p>
        </w:tc>
        <w:tc>
          <w:tcPr>
            <w:tcW w:w="1276" w:type="dxa"/>
            <w:noWrap/>
            <w:hideMark/>
          </w:tcPr>
          <w:p w:rsidR="007C52C0" w:rsidRPr="007C52C0" w:rsidRDefault="007C52C0" w:rsidP="004E25C6">
            <w:pPr>
              <w:jc w:val="right"/>
            </w:pPr>
            <w:r w:rsidRPr="007C52C0">
              <w:t>4,200</w:t>
            </w:r>
          </w:p>
        </w:tc>
      </w:tr>
      <w:tr w:rsidR="007C52C0" w:rsidRPr="007C52C0" w:rsidTr="00EE5216">
        <w:trPr>
          <w:trHeight w:val="255"/>
        </w:trPr>
        <w:tc>
          <w:tcPr>
            <w:tcW w:w="1229" w:type="dxa"/>
            <w:noWrap/>
            <w:hideMark/>
          </w:tcPr>
          <w:p w:rsidR="007C52C0" w:rsidRPr="007C52C0" w:rsidRDefault="007C52C0" w:rsidP="007C52C0">
            <w:r w:rsidRPr="007C52C0">
              <w:t>005721</w:t>
            </w:r>
          </w:p>
        </w:tc>
        <w:tc>
          <w:tcPr>
            <w:tcW w:w="10395" w:type="dxa"/>
            <w:noWrap/>
            <w:hideMark/>
          </w:tcPr>
          <w:p w:rsidR="007C52C0" w:rsidRPr="007C52C0" w:rsidRDefault="007C52C0">
            <w:r w:rsidRPr="007C52C0">
              <w:t>COMPUTADORAPERSONAL CON MONITOR HP MODELO LV1911  ETIQUETA C00205205136  MOUSE Y TECLADOHP</w:t>
            </w:r>
          </w:p>
        </w:tc>
        <w:tc>
          <w:tcPr>
            <w:tcW w:w="1276" w:type="dxa"/>
            <w:noWrap/>
            <w:hideMark/>
          </w:tcPr>
          <w:p w:rsidR="007C52C0" w:rsidRPr="007C52C0" w:rsidRDefault="007C52C0" w:rsidP="004E25C6">
            <w:pPr>
              <w:jc w:val="right"/>
            </w:pPr>
            <w:r w:rsidRPr="007C52C0">
              <w:t>4,200</w:t>
            </w:r>
          </w:p>
        </w:tc>
      </w:tr>
      <w:tr w:rsidR="007C52C0" w:rsidRPr="007C52C0" w:rsidTr="00EE5216">
        <w:trPr>
          <w:trHeight w:val="255"/>
        </w:trPr>
        <w:tc>
          <w:tcPr>
            <w:tcW w:w="1229" w:type="dxa"/>
            <w:noWrap/>
            <w:hideMark/>
          </w:tcPr>
          <w:p w:rsidR="007C52C0" w:rsidRPr="007C52C0" w:rsidRDefault="007C52C0" w:rsidP="007C52C0">
            <w:r w:rsidRPr="007C52C0">
              <w:t>005722</w:t>
            </w:r>
          </w:p>
        </w:tc>
        <w:tc>
          <w:tcPr>
            <w:tcW w:w="10395" w:type="dxa"/>
            <w:noWrap/>
            <w:hideMark/>
          </w:tcPr>
          <w:p w:rsidR="007C52C0" w:rsidRPr="007C52C0" w:rsidRDefault="007C52C0">
            <w:r w:rsidRPr="007C52C0">
              <w:t>MESA DE TRABAJOMETALICA  CON CUBIERTA DE FORMAICA  DIMENSIONES: 1.20 X 0.40 X 0.75 MTS.N/D</w:t>
            </w:r>
          </w:p>
        </w:tc>
        <w:tc>
          <w:tcPr>
            <w:tcW w:w="1276" w:type="dxa"/>
            <w:noWrap/>
            <w:hideMark/>
          </w:tcPr>
          <w:p w:rsidR="007C52C0" w:rsidRPr="007C52C0" w:rsidRDefault="007C52C0" w:rsidP="004E25C6">
            <w:pPr>
              <w:jc w:val="right"/>
            </w:pPr>
            <w:r w:rsidRPr="007C52C0">
              <w:t>1,000</w:t>
            </w:r>
          </w:p>
        </w:tc>
      </w:tr>
      <w:tr w:rsidR="007C52C0" w:rsidRPr="007C52C0" w:rsidTr="00EE5216">
        <w:trPr>
          <w:trHeight w:val="255"/>
        </w:trPr>
        <w:tc>
          <w:tcPr>
            <w:tcW w:w="1229" w:type="dxa"/>
            <w:noWrap/>
            <w:hideMark/>
          </w:tcPr>
          <w:p w:rsidR="007C52C0" w:rsidRPr="007C52C0" w:rsidRDefault="007C52C0" w:rsidP="007C52C0">
            <w:r w:rsidRPr="007C52C0">
              <w:t>005723</w:t>
            </w:r>
          </w:p>
        </w:tc>
        <w:tc>
          <w:tcPr>
            <w:tcW w:w="10395" w:type="dxa"/>
            <w:noWrap/>
            <w:hideMark/>
          </w:tcPr>
          <w:p w:rsidR="007C52C0" w:rsidRPr="007C52C0" w:rsidRDefault="007C52C0">
            <w:r w:rsidRPr="007C52C0">
              <w:t>COMPUTADORAPERSONAL CON MONITOR HP MODELO LV1911  ETIQUETA C00205205148  MOUSE Y TECLADOHP</w:t>
            </w:r>
          </w:p>
        </w:tc>
        <w:tc>
          <w:tcPr>
            <w:tcW w:w="1276" w:type="dxa"/>
            <w:noWrap/>
            <w:hideMark/>
          </w:tcPr>
          <w:p w:rsidR="007C52C0" w:rsidRPr="007C52C0" w:rsidRDefault="007C52C0" w:rsidP="004E25C6">
            <w:pPr>
              <w:jc w:val="right"/>
            </w:pPr>
            <w:r w:rsidRPr="007C52C0">
              <w:t>2,700</w:t>
            </w:r>
          </w:p>
        </w:tc>
      </w:tr>
      <w:tr w:rsidR="007C52C0" w:rsidRPr="007C52C0" w:rsidTr="00EE5216">
        <w:trPr>
          <w:trHeight w:val="255"/>
        </w:trPr>
        <w:tc>
          <w:tcPr>
            <w:tcW w:w="1229" w:type="dxa"/>
            <w:noWrap/>
            <w:hideMark/>
          </w:tcPr>
          <w:p w:rsidR="007C52C0" w:rsidRPr="007C52C0" w:rsidRDefault="007C52C0" w:rsidP="007C52C0">
            <w:r w:rsidRPr="007C52C0">
              <w:t>005724</w:t>
            </w:r>
          </w:p>
        </w:tc>
        <w:tc>
          <w:tcPr>
            <w:tcW w:w="10395" w:type="dxa"/>
            <w:noWrap/>
            <w:hideMark/>
          </w:tcPr>
          <w:p w:rsidR="007C52C0" w:rsidRPr="007C52C0" w:rsidRDefault="007C52C0">
            <w:r w:rsidRPr="007C52C0">
              <w:t>MESA DE TRABAJOMETALICA  CON CUBIERTA DE FORMAICA  DIMENSIONES: 1.20 X 0.40 X 0.75 MTS.N/D</w:t>
            </w:r>
          </w:p>
        </w:tc>
        <w:tc>
          <w:tcPr>
            <w:tcW w:w="1276" w:type="dxa"/>
            <w:noWrap/>
            <w:hideMark/>
          </w:tcPr>
          <w:p w:rsidR="007C52C0" w:rsidRPr="007C52C0" w:rsidRDefault="007C52C0" w:rsidP="004E25C6">
            <w:pPr>
              <w:jc w:val="right"/>
            </w:pPr>
            <w:r w:rsidRPr="007C52C0">
              <w:t>800</w:t>
            </w:r>
          </w:p>
        </w:tc>
      </w:tr>
      <w:tr w:rsidR="007C52C0" w:rsidRPr="007C52C0" w:rsidTr="00EE5216">
        <w:trPr>
          <w:trHeight w:val="255"/>
        </w:trPr>
        <w:tc>
          <w:tcPr>
            <w:tcW w:w="1229" w:type="dxa"/>
            <w:noWrap/>
            <w:hideMark/>
          </w:tcPr>
          <w:p w:rsidR="007C52C0" w:rsidRPr="007C52C0" w:rsidRDefault="007C52C0" w:rsidP="007C52C0">
            <w:r w:rsidRPr="007C52C0">
              <w:t>005725</w:t>
            </w:r>
          </w:p>
        </w:tc>
        <w:tc>
          <w:tcPr>
            <w:tcW w:w="10395" w:type="dxa"/>
            <w:noWrap/>
            <w:hideMark/>
          </w:tcPr>
          <w:p w:rsidR="007C52C0" w:rsidRPr="007C52C0" w:rsidRDefault="007C52C0">
            <w:r w:rsidRPr="007C52C0">
              <w:t>MESA DE TRABAJOMETALICA  CON CUBIERTA DE FORMAICA  DIMENSIONES: 1.20 X 0.40 X 0.75 MTS.N/D</w:t>
            </w:r>
          </w:p>
        </w:tc>
        <w:tc>
          <w:tcPr>
            <w:tcW w:w="1276" w:type="dxa"/>
            <w:noWrap/>
            <w:hideMark/>
          </w:tcPr>
          <w:p w:rsidR="007C52C0" w:rsidRPr="007C52C0" w:rsidRDefault="007C52C0" w:rsidP="004E25C6">
            <w:pPr>
              <w:jc w:val="right"/>
            </w:pPr>
            <w:r w:rsidRPr="007C52C0">
              <w:t>800</w:t>
            </w:r>
          </w:p>
        </w:tc>
      </w:tr>
      <w:tr w:rsidR="007C52C0" w:rsidRPr="007C52C0" w:rsidTr="00EE5216">
        <w:trPr>
          <w:trHeight w:val="255"/>
        </w:trPr>
        <w:tc>
          <w:tcPr>
            <w:tcW w:w="1229" w:type="dxa"/>
            <w:noWrap/>
            <w:hideMark/>
          </w:tcPr>
          <w:p w:rsidR="007C52C0" w:rsidRPr="007C52C0" w:rsidRDefault="007C52C0" w:rsidP="007C52C0">
            <w:r w:rsidRPr="007C52C0">
              <w:t>005726</w:t>
            </w:r>
          </w:p>
        </w:tc>
        <w:tc>
          <w:tcPr>
            <w:tcW w:w="10395" w:type="dxa"/>
            <w:noWrap/>
            <w:hideMark/>
          </w:tcPr>
          <w:p w:rsidR="007C52C0" w:rsidRPr="007C52C0" w:rsidRDefault="007C52C0">
            <w:r w:rsidRPr="007C52C0">
              <w:t>PINTARRON ACRILICO DE 2.40X1.20MTSN/D</w:t>
            </w:r>
          </w:p>
        </w:tc>
        <w:tc>
          <w:tcPr>
            <w:tcW w:w="1276" w:type="dxa"/>
            <w:noWrap/>
            <w:hideMark/>
          </w:tcPr>
          <w:p w:rsidR="007C52C0" w:rsidRPr="007C52C0" w:rsidRDefault="007C52C0" w:rsidP="004E25C6">
            <w:pPr>
              <w:jc w:val="right"/>
            </w:pPr>
            <w:r w:rsidRPr="007C52C0">
              <w:t>1,100</w:t>
            </w:r>
          </w:p>
        </w:tc>
      </w:tr>
      <w:tr w:rsidR="007C52C0" w:rsidRPr="007C52C0" w:rsidTr="00EE5216">
        <w:trPr>
          <w:trHeight w:val="255"/>
        </w:trPr>
        <w:tc>
          <w:tcPr>
            <w:tcW w:w="1229" w:type="dxa"/>
            <w:noWrap/>
            <w:hideMark/>
          </w:tcPr>
          <w:p w:rsidR="007C52C0" w:rsidRPr="007C52C0" w:rsidRDefault="007C52C0" w:rsidP="007C52C0">
            <w:r w:rsidRPr="007C52C0">
              <w:t>005727</w:t>
            </w:r>
          </w:p>
        </w:tc>
        <w:tc>
          <w:tcPr>
            <w:tcW w:w="10395" w:type="dxa"/>
            <w:noWrap/>
            <w:hideMark/>
          </w:tcPr>
          <w:p w:rsidR="007C52C0" w:rsidRPr="007C52C0" w:rsidRDefault="007C52C0">
            <w:r w:rsidRPr="007C52C0">
              <w:t>PINTARRON ACRILICO DE 2.40X1.20MTS "6 B"N/D</w:t>
            </w:r>
          </w:p>
        </w:tc>
        <w:tc>
          <w:tcPr>
            <w:tcW w:w="1276" w:type="dxa"/>
            <w:noWrap/>
            <w:hideMark/>
          </w:tcPr>
          <w:p w:rsidR="007C52C0" w:rsidRPr="007C52C0" w:rsidRDefault="007C52C0" w:rsidP="004E25C6">
            <w:pPr>
              <w:jc w:val="right"/>
            </w:pPr>
            <w:r w:rsidRPr="007C52C0">
              <w:t>1,100</w:t>
            </w:r>
          </w:p>
        </w:tc>
      </w:tr>
      <w:tr w:rsidR="007C52C0" w:rsidRPr="007C52C0" w:rsidTr="00EE5216">
        <w:trPr>
          <w:trHeight w:val="255"/>
        </w:trPr>
        <w:tc>
          <w:tcPr>
            <w:tcW w:w="1229" w:type="dxa"/>
            <w:noWrap/>
            <w:hideMark/>
          </w:tcPr>
          <w:p w:rsidR="007C52C0" w:rsidRPr="007C52C0" w:rsidRDefault="007C52C0" w:rsidP="007C52C0">
            <w:r w:rsidRPr="007C52C0">
              <w:t>005728</w:t>
            </w:r>
          </w:p>
        </w:tc>
        <w:tc>
          <w:tcPr>
            <w:tcW w:w="10395" w:type="dxa"/>
            <w:noWrap/>
            <w:hideMark/>
          </w:tcPr>
          <w:p w:rsidR="007C52C0" w:rsidRPr="007C52C0" w:rsidRDefault="007C52C0">
            <w:r w:rsidRPr="007C52C0">
              <w:t>MESA DE TRABAJO "4 B"METALICA  CUBIERTA FORMAICA  DIMENSIONES: 1.05 X 0.30 X 0.75 MTSN/D</w:t>
            </w:r>
          </w:p>
        </w:tc>
        <w:tc>
          <w:tcPr>
            <w:tcW w:w="1276" w:type="dxa"/>
            <w:noWrap/>
            <w:hideMark/>
          </w:tcPr>
          <w:p w:rsidR="007C52C0" w:rsidRPr="007C52C0" w:rsidRDefault="007C52C0" w:rsidP="004E25C6">
            <w:pPr>
              <w:jc w:val="right"/>
            </w:pPr>
            <w:r w:rsidRPr="007C52C0">
              <w:t>800</w:t>
            </w:r>
          </w:p>
        </w:tc>
      </w:tr>
      <w:tr w:rsidR="007C52C0" w:rsidRPr="007C52C0" w:rsidTr="00EE5216">
        <w:trPr>
          <w:trHeight w:val="255"/>
        </w:trPr>
        <w:tc>
          <w:tcPr>
            <w:tcW w:w="1229" w:type="dxa"/>
            <w:noWrap/>
            <w:hideMark/>
          </w:tcPr>
          <w:p w:rsidR="007C52C0" w:rsidRPr="007C52C0" w:rsidRDefault="007C52C0" w:rsidP="007C52C0">
            <w:r w:rsidRPr="007C52C0">
              <w:t>005729</w:t>
            </w:r>
          </w:p>
        </w:tc>
        <w:tc>
          <w:tcPr>
            <w:tcW w:w="10395" w:type="dxa"/>
            <w:noWrap/>
            <w:hideMark/>
          </w:tcPr>
          <w:p w:rsidR="007C52C0" w:rsidRPr="007C52C0" w:rsidRDefault="007C52C0">
            <w:r w:rsidRPr="007C52C0">
              <w:t>VIDEOPROYECTOR "6B"VIDEOPROYECTORACER</w:t>
            </w:r>
          </w:p>
        </w:tc>
        <w:tc>
          <w:tcPr>
            <w:tcW w:w="1276" w:type="dxa"/>
            <w:noWrap/>
            <w:hideMark/>
          </w:tcPr>
          <w:p w:rsidR="007C52C0" w:rsidRPr="007C52C0" w:rsidRDefault="007C52C0" w:rsidP="004E25C6">
            <w:pPr>
              <w:jc w:val="right"/>
            </w:pPr>
            <w:r w:rsidRPr="007C52C0">
              <w:t>2,600</w:t>
            </w:r>
          </w:p>
        </w:tc>
      </w:tr>
      <w:tr w:rsidR="007C52C0" w:rsidRPr="007C52C0" w:rsidTr="00EE5216">
        <w:trPr>
          <w:trHeight w:val="255"/>
        </w:trPr>
        <w:tc>
          <w:tcPr>
            <w:tcW w:w="1229" w:type="dxa"/>
            <w:noWrap/>
            <w:hideMark/>
          </w:tcPr>
          <w:p w:rsidR="007C52C0" w:rsidRPr="007C52C0" w:rsidRDefault="007C52C0" w:rsidP="007C52C0">
            <w:r w:rsidRPr="007C52C0">
              <w:t>005730</w:t>
            </w:r>
          </w:p>
        </w:tc>
        <w:tc>
          <w:tcPr>
            <w:tcW w:w="10395" w:type="dxa"/>
            <w:noWrap/>
            <w:hideMark/>
          </w:tcPr>
          <w:p w:rsidR="007C52C0" w:rsidRPr="007C52C0" w:rsidRDefault="007C52C0">
            <w:r w:rsidRPr="007C52C0">
              <w:t>PINTARRON ACRILICO DE 2.40X0.90MTSN/D</w:t>
            </w:r>
          </w:p>
        </w:tc>
        <w:tc>
          <w:tcPr>
            <w:tcW w:w="1276" w:type="dxa"/>
            <w:noWrap/>
            <w:hideMark/>
          </w:tcPr>
          <w:p w:rsidR="007C52C0" w:rsidRPr="007C52C0" w:rsidRDefault="007C52C0" w:rsidP="004E25C6">
            <w:pPr>
              <w:jc w:val="right"/>
            </w:pPr>
            <w:r w:rsidRPr="007C52C0">
              <w:t>900</w:t>
            </w:r>
          </w:p>
        </w:tc>
      </w:tr>
      <w:tr w:rsidR="007C52C0" w:rsidRPr="007C52C0" w:rsidTr="00EE5216">
        <w:trPr>
          <w:trHeight w:val="255"/>
        </w:trPr>
        <w:tc>
          <w:tcPr>
            <w:tcW w:w="1229" w:type="dxa"/>
            <w:noWrap/>
            <w:hideMark/>
          </w:tcPr>
          <w:p w:rsidR="007C52C0" w:rsidRPr="007C52C0" w:rsidRDefault="007C52C0" w:rsidP="007C52C0">
            <w:r w:rsidRPr="007C52C0">
              <w:t>005731</w:t>
            </w:r>
          </w:p>
        </w:tc>
        <w:tc>
          <w:tcPr>
            <w:tcW w:w="10395" w:type="dxa"/>
            <w:noWrap/>
            <w:hideMark/>
          </w:tcPr>
          <w:p w:rsidR="007C52C0" w:rsidRPr="007C52C0" w:rsidRDefault="007C52C0">
            <w:r w:rsidRPr="007C52C0">
              <w:t>MESA DE TRABAJOMETALICA  CUBIERTA FORMAICA  DIMENSIONES: 1.05 X 0.30 X 0.75 MTSN/D</w:t>
            </w:r>
          </w:p>
        </w:tc>
        <w:tc>
          <w:tcPr>
            <w:tcW w:w="1276" w:type="dxa"/>
            <w:noWrap/>
            <w:hideMark/>
          </w:tcPr>
          <w:p w:rsidR="007C52C0" w:rsidRPr="007C52C0" w:rsidRDefault="007C52C0" w:rsidP="004E25C6">
            <w:pPr>
              <w:jc w:val="right"/>
            </w:pPr>
            <w:r w:rsidRPr="007C52C0">
              <w:t>1,300</w:t>
            </w:r>
          </w:p>
        </w:tc>
      </w:tr>
      <w:tr w:rsidR="007C52C0" w:rsidRPr="007C52C0" w:rsidTr="00EE5216">
        <w:trPr>
          <w:trHeight w:val="255"/>
        </w:trPr>
        <w:tc>
          <w:tcPr>
            <w:tcW w:w="1229" w:type="dxa"/>
            <w:noWrap/>
            <w:hideMark/>
          </w:tcPr>
          <w:p w:rsidR="007C52C0" w:rsidRPr="007C52C0" w:rsidRDefault="007C52C0" w:rsidP="007C52C0">
            <w:r w:rsidRPr="007C52C0">
              <w:t>005732</w:t>
            </w:r>
          </w:p>
        </w:tc>
        <w:tc>
          <w:tcPr>
            <w:tcW w:w="10395" w:type="dxa"/>
            <w:noWrap/>
            <w:hideMark/>
          </w:tcPr>
          <w:p w:rsidR="007C52C0" w:rsidRPr="007C52C0" w:rsidRDefault="007C52C0">
            <w:r w:rsidRPr="007C52C0">
              <w:t>VIDEOPROYECTOR "4A"VIDEOPROYECTORACER</w:t>
            </w:r>
          </w:p>
        </w:tc>
        <w:tc>
          <w:tcPr>
            <w:tcW w:w="1276" w:type="dxa"/>
            <w:noWrap/>
            <w:hideMark/>
          </w:tcPr>
          <w:p w:rsidR="007C52C0" w:rsidRPr="007C52C0" w:rsidRDefault="007C52C0" w:rsidP="004E25C6">
            <w:pPr>
              <w:jc w:val="right"/>
            </w:pPr>
            <w:r w:rsidRPr="007C52C0">
              <w:t>2,600</w:t>
            </w:r>
          </w:p>
        </w:tc>
      </w:tr>
      <w:tr w:rsidR="007C52C0" w:rsidRPr="007C52C0" w:rsidTr="00EE5216">
        <w:trPr>
          <w:trHeight w:val="255"/>
        </w:trPr>
        <w:tc>
          <w:tcPr>
            <w:tcW w:w="1229" w:type="dxa"/>
            <w:noWrap/>
            <w:hideMark/>
          </w:tcPr>
          <w:p w:rsidR="007C52C0" w:rsidRPr="007C52C0" w:rsidRDefault="007C52C0" w:rsidP="007C52C0">
            <w:r w:rsidRPr="007C52C0">
              <w:t>005733</w:t>
            </w:r>
          </w:p>
        </w:tc>
        <w:tc>
          <w:tcPr>
            <w:tcW w:w="10395" w:type="dxa"/>
            <w:noWrap/>
            <w:hideMark/>
          </w:tcPr>
          <w:p w:rsidR="007C52C0" w:rsidRPr="007C52C0" w:rsidRDefault="007C52C0">
            <w:r w:rsidRPr="007C52C0">
              <w:t>PINTARRON "2A"ACRILICO DE 2.40X0.90MTSN/D</w:t>
            </w:r>
          </w:p>
        </w:tc>
        <w:tc>
          <w:tcPr>
            <w:tcW w:w="1276" w:type="dxa"/>
            <w:noWrap/>
            <w:hideMark/>
          </w:tcPr>
          <w:p w:rsidR="007C52C0" w:rsidRPr="007C52C0" w:rsidRDefault="007C52C0" w:rsidP="004E25C6">
            <w:pPr>
              <w:jc w:val="right"/>
            </w:pPr>
            <w:r w:rsidRPr="007C52C0">
              <w:t>900</w:t>
            </w:r>
          </w:p>
        </w:tc>
      </w:tr>
      <w:tr w:rsidR="007C52C0" w:rsidRPr="007C52C0" w:rsidTr="00EE5216">
        <w:trPr>
          <w:trHeight w:val="255"/>
        </w:trPr>
        <w:tc>
          <w:tcPr>
            <w:tcW w:w="1229" w:type="dxa"/>
            <w:noWrap/>
            <w:hideMark/>
          </w:tcPr>
          <w:p w:rsidR="007C52C0" w:rsidRPr="007C52C0" w:rsidRDefault="007C52C0" w:rsidP="007C52C0">
            <w:r w:rsidRPr="007C52C0">
              <w:t>005734</w:t>
            </w:r>
          </w:p>
        </w:tc>
        <w:tc>
          <w:tcPr>
            <w:tcW w:w="10395" w:type="dxa"/>
            <w:noWrap/>
            <w:hideMark/>
          </w:tcPr>
          <w:p w:rsidR="007C52C0" w:rsidRPr="007C52C0" w:rsidRDefault="007C52C0">
            <w:r w:rsidRPr="007C52C0">
              <w:t>MESA DE TRABAJO "2B"METALICA  CUBIERTA FORMAICA  DIMENSIONES: 1.05 X 0.30 X 0.75 MTSN/D</w:t>
            </w:r>
          </w:p>
        </w:tc>
        <w:tc>
          <w:tcPr>
            <w:tcW w:w="1276" w:type="dxa"/>
            <w:noWrap/>
            <w:hideMark/>
          </w:tcPr>
          <w:p w:rsidR="007C52C0" w:rsidRPr="007C52C0" w:rsidRDefault="007C52C0" w:rsidP="004E25C6">
            <w:pPr>
              <w:jc w:val="right"/>
            </w:pPr>
            <w:r w:rsidRPr="007C52C0">
              <w:t>1,300</w:t>
            </w:r>
          </w:p>
        </w:tc>
      </w:tr>
      <w:tr w:rsidR="007C52C0" w:rsidRPr="007C52C0" w:rsidTr="00EE5216">
        <w:trPr>
          <w:trHeight w:val="255"/>
        </w:trPr>
        <w:tc>
          <w:tcPr>
            <w:tcW w:w="1229" w:type="dxa"/>
            <w:noWrap/>
            <w:hideMark/>
          </w:tcPr>
          <w:p w:rsidR="007C52C0" w:rsidRPr="007C52C0" w:rsidRDefault="007C52C0" w:rsidP="007C52C0">
            <w:r w:rsidRPr="007C52C0">
              <w:t>005735</w:t>
            </w:r>
          </w:p>
        </w:tc>
        <w:tc>
          <w:tcPr>
            <w:tcW w:w="10395" w:type="dxa"/>
            <w:noWrap/>
            <w:hideMark/>
          </w:tcPr>
          <w:p w:rsidR="007C52C0" w:rsidRPr="007C52C0" w:rsidRDefault="007C52C0">
            <w:r w:rsidRPr="007C52C0">
              <w:t>ESCALERADE ALUMINIO CUPRUM</w:t>
            </w:r>
          </w:p>
        </w:tc>
        <w:tc>
          <w:tcPr>
            <w:tcW w:w="1276" w:type="dxa"/>
            <w:noWrap/>
            <w:hideMark/>
          </w:tcPr>
          <w:p w:rsidR="007C52C0" w:rsidRPr="007C52C0" w:rsidRDefault="007C52C0" w:rsidP="004E25C6">
            <w:pPr>
              <w:jc w:val="right"/>
            </w:pPr>
            <w:r w:rsidRPr="007C52C0">
              <w:t>1,100</w:t>
            </w:r>
          </w:p>
        </w:tc>
      </w:tr>
      <w:tr w:rsidR="007C52C0" w:rsidRPr="007C52C0" w:rsidTr="00EE5216">
        <w:trPr>
          <w:trHeight w:val="255"/>
        </w:trPr>
        <w:tc>
          <w:tcPr>
            <w:tcW w:w="1229" w:type="dxa"/>
            <w:noWrap/>
            <w:hideMark/>
          </w:tcPr>
          <w:p w:rsidR="007C52C0" w:rsidRPr="007C52C0" w:rsidRDefault="007C52C0" w:rsidP="007C52C0">
            <w:r w:rsidRPr="007C52C0">
              <w:t>005736</w:t>
            </w:r>
          </w:p>
        </w:tc>
        <w:tc>
          <w:tcPr>
            <w:tcW w:w="10395" w:type="dxa"/>
            <w:noWrap/>
            <w:hideMark/>
          </w:tcPr>
          <w:p w:rsidR="007C52C0" w:rsidRPr="007C52C0" w:rsidRDefault="007C52C0">
            <w:r w:rsidRPr="007C52C0">
              <w:t>PINTARRON "4 B"ACRILICO DE 2.40X0.90MTSN/D</w:t>
            </w:r>
          </w:p>
        </w:tc>
        <w:tc>
          <w:tcPr>
            <w:tcW w:w="1276" w:type="dxa"/>
            <w:noWrap/>
            <w:hideMark/>
          </w:tcPr>
          <w:p w:rsidR="007C52C0" w:rsidRPr="007C52C0" w:rsidRDefault="007C52C0" w:rsidP="004E25C6">
            <w:pPr>
              <w:jc w:val="right"/>
            </w:pPr>
            <w:r w:rsidRPr="007C52C0">
              <w:t>900</w:t>
            </w:r>
          </w:p>
        </w:tc>
      </w:tr>
      <w:tr w:rsidR="007C52C0" w:rsidRPr="007C52C0" w:rsidTr="00EE5216">
        <w:trPr>
          <w:trHeight w:val="255"/>
        </w:trPr>
        <w:tc>
          <w:tcPr>
            <w:tcW w:w="1229" w:type="dxa"/>
            <w:noWrap/>
            <w:hideMark/>
          </w:tcPr>
          <w:p w:rsidR="007C52C0" w:rsidRPr="007C52C0" w:rsidRDefault="007C52C0" w:rsidP="007C52C0">
            <w:r w:rsidRPr="007C52C0">
              <w:t>005737</w:t>
            </w:r>
          </w:p>
        </w:tc>
        <w:tc>
          <w:tcPr>
            <w:tcW w:w="10395" w:type="dxa"/>
            <w:noWrap/>
            <w:hideMark/>
          </w:tcPr>
          <w:p w:rsidR="007C52C0" w:rsidRPr="007C52C0" w:rsidRDefault="007C52C0">
            <w:r w:rsidRPr="007C52C0">
              <w:t>MESA DE TRABAJOMETALICA  CUBIERTA FORMAICA  DIMENSIONES: 1.05 X 0.30 X 0.75 MTSN/D</w:t>
            </w:r>
          </w:p>
        </w:tc>
        <w:tc>
          <w:tcPr>
            <w:tcW w:w="1276" w:type="dxa"/>
            <w:noWrap/>
            <w:hideMark/>
          </w:tcPr>
          <w:p w:rsidR="007C52C0" w:rsidRPr="007C52C0" w:rsidRDefault="007C52C0" w:rsidP="004E25C6">
            <w:pPr>
              <w:jc w:val="right"/>
            </w:pPr>
            <w:r w:rsidRPr="007C52C0">
              <w:t>1,000</w:t>
            </w:r>
          </w:p>
        </w:tc>
      </w:tr>
      <w:tr w:rsidR="007C52C0" w:rsidRPr="007C52C0" w:rsidTr="00EE5216">
        <w:trPr>
          <w:trHeight w:val="255"/>
        </w:trPr>
        <w:tc>
          <w:tcPr>
            <w:tcW w:w="1229" w:type="dxa"/>
            <w:noWrap/>
            <w:hideMark/>
          </w:tcPr>
          <w:p w:rsidR="007C52C0" w:rsidRPr="007C52C0" w:rsidRDefault="007C52C0" w:rsidP="007C52C0">
            <w:r w:rsidRPr="007C52C0">
              <w:t>005738</w:t>
            </w:r>
          </w:p>
        </w:tc>
        <w:tc>
          <w:tcPr>
            <w:tcW w:w="10395" w:type="dxa"/>
            <w:noWrap/>
            <w:hideMark/>
          </w:tcPr>
          <w:p w:rsidR="007C52C0" w:rsidRPr="007C52C0" w:rsidRDefault="007C52C0">
            <w:r w:rsidRPr="007C52C0">
              <w:t>VIDEOPROYECTOR "4 B"VIDEOPROYECTORACER</w:t>
            </w:r>
          </w:p>
        </w:tc>
        <w:tc>
          <w:tcPr>
            <w:tcW w:w="1276" w:type="dxa"/>
            <w:noWrap/>
            <w:hideMark/>
          </w:tcPr>
          <w:p w:rsidR="007C52C0" w:rsidRPr="007C52C0" w:rsidRDefault="007C52C0" w:rsidP="004E25C6">
            <w:pPr>
              <w:jc w:val="right"/>
            </w:pPr>
            <w:r w:rsidRPr="007C52C0">
              <w:t>2,600</w:t>
            </w:r>
          </w:p>
        </w:tc>
      </w:tr>
      <w:tr w:rsidR="007C52C0" w:rsidRPr="007C52C0" w:rsidTr="00EE5216">
        <w:trPr>
          <w:trHeight w:val="255"/>
        </w:trPr>
        <w:tc>
          <w:tcPr>
            <w:tcW w:w="1229" w:type="dxa"/>
            <w:noWrap/>
            <w:hideMark/>
          </w:tcPr>
          <w:p w:rsidR="007C52C0" w:rsidRPr="007C52C0" w:rsidRDefault="007C52C0" w:rsidP="007C52C0">
            <w:r w:rsidRPr="007C52C0">
              <w:t>005739</w:t>
            </w:r>
          </w:p>
        </w:tc>
        <w:tc>
          <w:tcPr>
            <w:tcW w:w="10395" w:type="dxa"/>
            <w:noWrap/>
            <w:hideMark/>
          </w:tcPr>
          <w:p w:rsidR="007C52C0" w:rsidRPr="007C52C0" w:rsidRDefault="007C52C0">
            <w:r w:rsidRPr="007C52C0">
              <w:t>PINTARRON ACRILICO DE 2.40X0.90MTSN/D</w:t>
            </w:r>
          </w:p>
        </w:tc>
        <w:tc>
          <w:tcPr>
            <w:tcW w:w="1276" w:type="dxa"/>
            <w:noWrap/>
            <w:hideMark/>
          </w:tcPr>
          <w:p w:rsidR="007C52C0" w:rsidRPr="007C52C0" w:rsidRDefault="007C52C0" w:rsidP="004E25C6">
            <w:pPr>
              <w:jc w:val="right"/>
            </w:pPr>
            <w:r w:rsidRPr="007C52C0">
              <w:t>900</w:t>
            </w:r>
          </w:p>
        </w:tc>
      </w:tr>
      <w:tr w:rsidR="007C52C0" w:rsidRPr="007C52C0" w:rsidTr="00EE5216">
        <w:trPr>
          <w:trHeight w:val="255"/>
        </w:trPr>
        <w:tc>
          <w:tcPr>
            <w:tcW w:w="1229" w:type="dxa"/>
            <w:noWrap/>
            <w:hideMark/>
          </w:tcPr>
          <w:p w:rsidR="007C52C0" w:rsidRPr="007C52C0" w:rsidRDefault="007C52C0" w:rsidP="007C52C0">
            <w:r w:rsidRPr="007C52C0">
              <w:t>005740</w:t>
            </w:r>
          </w:p>
        </w:tc>
        <w:tc>
          <w:tcPr>
            <w:tcW w:w="10395" w:type="dxa"/>
            <w:noWrap/>
            <w:hideMark/>
          </w:tcPr>
          <w:p w:rsidR="007C52C0" w:rsidRPr="007C52C0" w:rsidRDefault="007C52C0">
            <w:r w:rsidRPr="007C52C0">
              <w:t>MESA DE TRABAJOMETALICA  CUBIERTA FORMAICA  DIMENSIONES: 1.05 X 0.30 X 0.75 MTSN/D</w:t>
            </w:r>
          </w:p>
        </w:tc>
        <w:tc>
          <w:tcPr>
            <w:tcW w:w="1276" w:type="dxa"/>
            <w:noWrap/>
            <w:hideMark/>
          </w:tcPr>
          <w:p w:rsidR="007C52C0" w:rsidRPr="007C52C0" w:rsidRDefault="007C52C0" w:rsidP="004E25C6">
            <w:pPr>
              <w:jc w:val="right"/>
            </w:pPr>
            <w:r w:rsidRPr="007C52C0">
              <w:t>1,000</w:t>
            </w:r>
          </w:p>
        </w:tc>
      </w:tr>
      <w:tr w:rsidR="007C52C0" w:rsidRPr="007C52C0" w:rsidTr="00EE5216">
        <w:trPr>
          <w:trHeight w:val="255"/>
        </w:trPr>
        <w:tc>
          <w:tcPr>
            <w:tcW w:w="1229" w:type="dxa"/>
            <w:noWrap/>
            <w:hideMark/>
          </w:tcPr>
          <w:p w:rsidR="007C52C0" w:rsidRPr="007C52C0" w:rsidRDefault="007C52C0" w:rsidP="007C52C0">
            <w:r w:rsidRPr="007C52C0">
              <w:t>005741</w:t>
            </w:r>
          </w:p>
        </w:tc>
        <w:tc>
          <w:tcPr>
            <w:tcW w:w="10395" w:type="dxa"/>
            <w:noWrap/>
            <w:hideMark/>
          </w:tcPr>
          <w:p w:rsidR="007C52C0" w:rsidRPr="007C52C0" w:rsidRDefault="007C52C0">
            <w:r w:rsidRPr="007C52C0">
              <w:t>ANAQUELMETALICO  TIPO ESQUELETO  CON 5 REPISAS  DIMENSIONES: 0.85 X 0.45 X 2.20 MTS.N/D</w:t>
            </w:r>
          </w:p>
        </w:tc>
        <w:tc>
          <w:tcPr>
            <w:tcW w:w="1276" w:type="dxa"/>
            <w:noWrap/>
            <w:hideMark/>
          </w:tcPr>
          <w:p w:rsidR="007C52C0" w:rsidRPr="007C52C0" w:rsidRDefault="007C52C0" w:rsidP="004E25C6">
            <w:pPr>
              <w:jc w:val="right"/>
            </w:pPr>
            <w:r w:rsidRPr="007C52C0">
              <w:t>1,100</w:t>
            </w:r>
          </w:p>
        </w:tc>
      </w:tr>
      <w:tr w:rsidR="007C52C0" w:rsidRPr="007C52C0" w:rsidTr="00EE5216">
        <w:trPr>
          <w:trHeight w:val="255"/>
        </w:trPr>
        <w:tc>
          <w:tcPr>
            <w:tcW w:w="1229" w:type="dxa"/>
            <w:noWrap/>
            <w:hideMark/>
          </w:tcPr>
          <w:p w:rsidR="007C52C0" w:rsidRPr="007C52C0" w:rsidRDefault="007C52C0" w:rsidP="007C52C0">
            <w:r w:rsidRPr="007C52C0">
              <w:t>005742</w:t>
            </w:r>
          </w:p>
        </w:tc>
        <w:tc>
          <w:tcPr>
            <w:tcW w:w="10395" w:type="dxa"/>
            <w:noWrap/>
            <w:hideMark/>
          </w:tcPr>
          <w:p w:rsidR="007C52C0" w:rsidRPr="007C52C0" w:rsidRDefault="007C52C0">
            <w:r w:rsidRPr="007C52C0">
              <w:t>MUEBLETIPO GABINETE.N/D</w:t>
            </w:r>
          </w:p>
        </w:tc>
        <w:tc>
          <w:tcPr>
            <w:tcW w:w="1276" w:type="dxa"/>
            <w:noWrap/>
            <w:hideMark/>
          </w:tcPr>
          <w:p w:rsidR="007C52C0" w:rsidRPr="007C52C0" w:rsidRDefault="007C52C0" w:rsidP="004E25C6">
            <w:pPr>
              <w:jc w:val="right"/>
            </w:pPr>
            <w:r w:rsidRPr="007C52C0">
              <w:t>3,600</w:t>
            </w:r>
          </w:p>
        </w:tc>
      </w:tr>
      <w:tr w:rsidR="007C52C0" w:rsidRPr="007C52C0" w:rsidTr="00EE5216">
        <w:trPr>
          <w:trHeight w:val="255"/>
        </w:trPr>
        <w:tc>
          <w:tcPr>
            <w:tcW w:w="1229" w:type="dxa"/>
            <w:noWrap/>
            <w:hideMark/>
          </w:tcPr>
          <w:p w:rsidR="007C52C0" w:rsidRPr="007C52C0" w:rsidRDefault="007C52C0" w:rsidP="007C52C0">
            <w:r w:rsidRPr="007C52C0">
              <w:t>005743</w:t>
            </w:r>
          </w:p>
        </w:tc>
        <w:tc>
          <w:tcPr>
            <w:tcW w:w="10395" w:type="dxa"/>
            <w:noWrap/>
            <w:hideMark/>
          </w:tcPr>
          <w:p w:rsidR="007C52C0" w:rsidRPr="007C52C0" w:rsidRDefault="007C52C0">
            <w:r w:rsidRPr="007C52C0">
              <w:t>MUEBLETIPO GABINETE.N/D</w:t>
            </w:r>
          </w:p>
        </w:tc>
        <w:tc>
          <w:tcPr>
            <w:tcW w:w="1276" w:type="dxa"/>
            <w:noWrap/>
            <w:hideMark/>
          </w:tcPr>
          <w:p w:rsidR="007C52C0" w:rsidRPr="007C52C0" w:rsidRDefault="007C52C0" w:rsidP="004E25C6">
            <w:pPr>
              <w:jc w:val="right"/>
            </w:pPr>
            <w:r w:rsidRPr="007C52C0">
              <w:t>2,800</w:t>
            </w:r>
          </w:p>
        </w:tc>
      </w:tr>
      <w:tr w:rsidR="007C52C0" w:rsidRPr="007C52C0" w:rsidTr="00EE5216">
        <w:trPr>
          <w:trHeight w:val="255"/>
        </w:trPr>
        <w:tc>
          <w:tcPr>
            <w:tcW w:w="1229" w:type="dxa"/>
            <w:noWrap/>
            <w:hideMark/>
          </w:tcPr>
          <w:p w:rsidR="007C52C0" w:rsidRPr="007C52C0" w:rsidRDefault="007C52C0" w:rsidP="007C52C0">
            <w:r w:rsidRPr="007C52C0">
              <w:t>005744</w:t>
            </w:r>
          </w:p>
        </w:tc>
        <w:tc>
          <w:tcPr>
            <w:tcW w:w="10395" w:type="dxa"/>
            <w:noWrap/>
            <w:hideMark/>
          </w:tcPr>
          <w:p w:rsidR="007C52C0" w:rsidRPr="007C52C0" w:rsidRDefault="007C52C0">
            <w:r w:rsidRPr="007C52C0">
              <w:t>MESA DE TRABAJOMETALICA  CON CUBIERTA DE FORMAICA  DIMENSIONES: 1.20 X 0.40 X 0.75 MTS.N/D</w:t>
            </w:r>
          </w:p>
        </w:tc>
        <w:tc>
          <w:tcPr>
            <w:tcW w:w="1276" w:type="dxa"/>
            <w:noWrap/>
            <w:hideMark/>
          </w:tcPr>
          <w:p w:rsidR="007C52C0" w:rsidRPr="007C52C0" w:rsidRDefault="007C52C0" w:rsidP="004E25C6">
            <w:pPr>
              <w:jc w:val="right"/>
            </w:pPr>
            <w:r w:rsidRPr="007C52C0">
              <w:t>1,000</w:t>
            </w:r>
          </w:p>
        </w:tc>
      </w:tr>
      <w:tr w:rsidR="007C52C0" w:rsidRPr="007C52C0" w:rsidTr="00EE5216">
        <w:trPr>
          <w:trHeight w:val="255"/>
        </w:trPr>
        <w:tc>
          <w:tcPr>
            <w:tcW w:w="1229" w:type="dxa"/>
            <w:noWrap/>
            <w:hideMark/>
          </w:tcPr>
          <w:p w:rsidR="007C52C0" w:rsidRPr="007C52C0" w:rsidRDefault="007C52C0" w:rsidP="007C52C0">
            <w:r w:rsidRPr="007C52C0">
              <w:t>005745</w:t>
            </w:r>
          </w:p>
        </w:tc>
        <w:tc>
          <w:tcPr>
            <w:tcW w:w="10395" w:type="dxa"/>
            <w:noWrap/>
            <w:hideMark/>
          </w:tcPr>
          <w:p w:rsidR="007C52C0" w:rsidRPr="007C52C0" w:rsidRDefault="007C52C0">
            <w:r w:rsidRPr="007C52C0">
              <w:t>MESA DE TRABAJOMETALICA  CON CUBIERTA DE FORMAICA  DIMENSIONES: 1.20 X 0.40 X 0.75 MTS.N/D</w:t>
            </w:r>
          </w:p>
        </w:tc>
        <w:tc>
          <w:tcPr>
            <w:tcW w:w="1276" w:type="dxa"/>
            <w:noWrap/>
            <w:hideMark/>
          </w:tcPr>
          <w:p w:rsidR="007C52C0" w:rsidRPr="007C52C0" w:rsidRDefault="007C52C0" w:rsidP="004E25C6">
            <w:pPr>
              <w:jc w:val="right"/>
            </w:pPr>
            <w:r w:rsidRPr="007C52C0">
              <w:t>1,300</w:t>
            </w:r>
          </w:p>
        </w:tc>
      </w:tr>
      <w:tr w:rsidR="007C52C0" w:rsidRPr="007C52C0" w:rsidTr="00EE5216">
        <w:trPr>
          <w:trHeight w:val="255"/>
        </w:trPr>
        <w:tc>
          <w:tcPr>
            <w:tcW w:w="1229" w:type="dxa"/>
            <w:noWrap/>
            <w:hideMark/>
          </w:tcPr>
          <w:p w:rsidR="007C52C0" w:rsidRPr="007C52C0" w:rsidRDefault="007C52C0" w:rsidP="007C52C0">
            <w:r w:rsidRPr="007C52C0">
              <w:t>005746</w:t>
            </w:r>
          </w:p>
        </w:tc>
        <w:tc>
          <w:tcPr>
            <w:tcW w:w="10395" w:type="dxa"/>
            <w:noWrap/>
            <w:hideMark/>
          </w:tcPr>
          <w:p w:rsidR="007C52C0" w:rsidRPr="007C52C0" w:rsidRDefault="007C52C0">
            <w:r w:rsidRPr="007C52C0">
              <w:t>MESA PARA COMPUTADORAPARA COMPUTADORA  CON PORTATECLADO.N/D</w:t>
            </w:r>
          </w:p>
        </w:tc>
        <w:tc>
          <w:tcPr>
            <w:tcW w:w="1276" w:type="dxa"/>
            <w:noWrap/>
            <w:hideMark/>
          </w:tcPr>
          <w:p w:rsidR="007C52C0" w:rsidRPr="007C52C0" w:rsidRDefault="007C52C0" w:rsidP="004E25C6">
            <w:pPr>
              <w:jc w:val="right"/>
            </w:pPr>
            <w:r w:rsidRPr="007C52C0">
              <w:t>800</w:t>
            </w:r>
          </w:p>
        </w:tc>
      </w:tr>
      <w:tr w:rsidR="007C52C0" w:rsidRPr="007C52C0" w:rsidTr="00EE5216">
        <w:trPr>
          <w:trHeight w:val="255"/>
        </w:trPr>
        <w:tc>
          <w:tcPr>
            <w:tcW w:w="1229" w:type="dxa"/>
            <w:noWrap/>
            <w:hideMark/>
          </w:tcPr>
          <w:p w:rsidR="007C52C0" w:rsidRPr="007C52C0" w:rsidRDefault="007C52C0" w:rsidP="007C52C0">
            <w:r w:rsidRPr="007C52C0">
              <w:t>005747</w:t>
            </w:r>
          </w:p>
        </w:tc>
        <w:tc>
          <w:tcPr>
            <w:tcW w:w="10395" w:type="dxa"/>
            <w:noWrap/>
            <w:hideMark/>
          </w:tcPr>
          <w:p w:rsidR="007C52C0" w:rsidRPr="007C52C0" w:rsidRDefault="007C52C0">
            <w:r w:rsidRPr="007C52C0">
              <w:t>COMPUTADORAPERSONAL CON MONITOR HP MODELO LV1911  ETIQUETA C00205205151  MOUSE Y TECLADOHP</w:t>
            </w:r>
          </w:p>
        </w:tc>
        <w:tc>
          <w:tcPr>
            <w:tcW w:w="1276" w:type="dxa"/>
            <w:noWrap/>
            <w:hideMark/>
          </w:tcPr>
          <w:p w:rsidR="007C52C0" w:rsidRPr="007C52C0" w:rsidRDefault="007C52C0" w:rsidP="004E25C6">
            <w:pPr>
              <w:jc w:val="right"/>
            </w:pPr>
            <w:r w:rsidRPr="007C52C0">
              <w:t>2,700</w:t>
            </w:r>
          </w:p>
        </w:tc>
      </w:tr>
      <w:tr w:rsidR="007C52C0" w:rsidRPr="007C52C0" w:rsidTr="00EE5216">
        <w:trPr>
          <w:trHeight w:val="255"/>
        </w:trPr>
        <w:tc>
          <w:tcPr>
            <w:tcW w:w="1229" w:type="dxa"/>
            <w:noWrap/>
            <w:hideMark/>
          </w:tcPr>
          <w:p w:rsidR="007C52C0" w:rsidRPr="007C52C0" w:rsidRDefault="007C52C0" w:rsidP="007C52C0">
            <w:r w:rsidRPr="007C52C0">
              <w:t>005748</w:t>
            </w:r>
          </w:p>
        </w:tc>
        <w:tc>
          <w:tcPr>
            <w:tcW w:w="10395" w:type="dxa"/>
            <w:noWrap/>
            <w:hideMark/>
          </w:tcPr>
          <w:p w:rsidR="007C52C0" w:rsidRPr="007C52C0" w:rsidRDefault="007C52C0">
            <w:r w:rsidRPr="007C52C0">
              <w:t>PINTARRON  "6A"ACRILICO DE 2.40X1.20MTSN/D</w:t>
            </w:r>
          </w:p>
        </w:tc>
        <w:tc>
          <w:tcPr>
            <w:tcW w:w="1276" w:type="dxa"/>
            <w:noWrap/>
            <w:hideMark/>
          </w:tcPr>
          <w:p w:rsidR="007C52C0" w:rsidRPr="007C52C0" w:rsidRDefault="007C52C0" w:rsidP="004E25C6">
            <w:pPr>
              <w:jc w:val="right"/>
            </w:pPr>
            <w:r w:rsidRPr="007C52C0">
              <w:t>1,100</w:t>
            </w:r>
          </w:p>
        </w:tc>
      </w:tr>
      <w:tr w:rsidR="007C52C0" w:rsidRPr="007C52C0" w:rsidTr="00EE5216">
        <w:trPr>
          <w:trHeight w:val="255"/>
        </w:trPr>
        <w:tc>
          <w:tcPr>
            <w:tcW w:w="1229" w:type="dxa"/>
            <w:noWrap/>
            <w:hideMark/>
          </w:tcPr>
          <w:p w:rsidR="007C52C0" w:rsidRPr="007C52C0" w:rsidRDefault="007C52C0" w:rsidP="007C52C0">
            <w:r w:rsidRPr="007C52C0">
              <w:t>005749</w:t>
            </w:r>
          </w:p>
        </w:tc>
        <w:tc>
          <w:tcPr>
            <w:tcW w:w="10395" w:type="dxa"/>
            <w:noWrap/>
            <w:hideMark/>
          </w:tcPr>
          <w:p w:rsidR="007C52C0" w:rsidRPr="007C52C0" w:rsidRDefault="007C52C0">
            <w:r w:rsidRPr="007C52C0">
              <w:t>MESA DE TRABAJO "6 A"METALICA  CUBIERTA FORMAICA  DIMENSIONES: 1.05 X 0.30 X 0.75 MTSN/D</w:t>
            </w:r>
          </w:p>
        </w:tc>
        <w:tc>
          <w:tcPr>
            <w:tcW w:w="1276" w:type="dxa"/>
            <w:noWrap/>
            <w:hideMark/>
          </w:tcPr>
          <w:p w:rsidR="007C52C0" w:rsidRPr="007C52C0" w:rsidRDefault="007C52C0" w:rsidP="004E25C6">
            <w:pPr>
              <w:jc w:val="right"/>
            </w:pPr>
            <w:r w:rsidRPr="007C52C0">
              <w:t>1,300</w:t>
            </w:r>
          </w:p>
        </w:tc>
      </w:tr>
      <w:tr w:rsidR="007C52C0" w:rsidRPr="007C52C0" w:rsidTr="00EE5216">
        <w:trPr>
          <w:trHeight w:val="255"/>
        </w:trPr>
        <w:tc>
          <w:tcPr>
            <w:tcW w:w="1229" w:type="dxa"/>
            <w:noWrap/>
            <w:hideMark/>
          </w:tcPr>
          <w:p w:rsidR="007C52C0" w:rsidRPr="007C52C0" w:rsidRDefault="007C52C0" w:rsidP="007C52C0">
            <w:r w:rsidRPr="007C52C0">
              <w:t>005750</w:t>
            </w:r>
          </w:p>
        </w:tc>
        <w:tc>
          <w:tcPr>
            <w:tcW w:w="10395" w:type="dxa"/>
            <w:noWrap/>
            <w:hideMark/>
          </w:tcPr>
          <w:p w:rsidR="007C52C0" w:rsidRPr="007C52C0" w:rsidRDefault="007C52C0">
            <w:r w:rsidRPr="007C52C0">
              <w:t>VIDEOPROYECTORVIDEOPROYECTORACER</w:t>
            </w:r>
          </w:p>
        </w:tc>
        <w:tc>
          <w:tcPr>
            <w:tcW w:w="1276" w:type="dxa"/>
            <w:noWrap/>
            <w:hideMark/>
          </w:tcPr>
          <w:p w:rsidR="007C52C0" w:rsidRPr="007C52C0" w:rsidRDefault="007C52C0" w:rsidP="004E25C6">
            <w:pPr>
              <w:jc w:val="right"/>
            </w:pPr>
            <w:r w:rsidRPr="007C52C0">
              <w:t>2,600</w:t>
            </w:r>
          </w:p>
        </w:tc>
      </w:tr>
      <w:tr w:rsidR="007C52C0" w:rsidRPr="007C52C0" w:rsidTr="00EE5216">
        <w:trPr>
          <w:trHeight w:val="255"/>
        </w:trPr>
        <w:tc>
          <w:tcPr>
            <w:tcW w:w="1229" w:type="dxa"/>
            <w:noWrap/>
            <w:hideMark/>
          </w:tcPr>
          <w:p w:rsidR="007C52C0" w:rsidRPr="007C52C0" w:rsidRDefault="007C52C0" w:rsidP="007C52C0">
            <w:r w:rsidRPr="007C52C0">
              <w:t>005751</w:t>
            </w:r>
          </w:p>
        </w:tc>
        <w:tc>
          <w:tcPr>
            <w:tcW w:w="10395" w:type="dxa"/>
            <w:noWrap/>
            <w:hideMark/>
          </w:tcPr>
          <w:p w:rsidR="007C52C0" w:rsidRPr="007C52C0" w:rsidRDefault="007C52C0">
            <w:r w:rsidRPr="007C52C0">
              <w:t>PINTARRON  "2 B"ACRILICO DE 2.40X1.20MTSN/D</w:t>
            </w:r>
          </w:p>
        </w:tc>
        <w:tc>
          <w:tcPr>
            <w:tcW w:w="1276" w:type="dxa"/>
            <w:noWrap/>
            <w:hideMark/>
          </w:tcPr>
          <w:p w:rsidR="007C52C0" w:rsidRPr="007C52C0" w:rsidRDefault="007C52C0" w:rsidP="004E25C6">
            <w:pPr>
              <w:jc w:val="right"/>
            </w:pPr>
            <w:r w:rsidRPr="007C52C0">
              <w:t>1,100</w:t>
            </w:r>
          </w:p>
        </w:tc>
      </w:tr>
      <w:tr w:rsidR="007C52C0" w:rsidRPr="007C52C0" w:rsidTr="00EE5216">
        <w:trPr>
          <w:trHeight w:val="255"/>
        </w:trPr>
        <w:tc>
          <w:tcPr>
            <w:tcW w:w="1229" w:type="dxa"/>
            <w:noWrap/>
            <w:hideMark/>
          </w:tcPr>
          <w:p w:rsidR="007C52C0" w:rsidRPr="007C52C0" w:rsidRDefault="007C52C0" w:rsidP="007C52C0">
            <w:r w:rsidRPr="007C52C0">
              <w:t>005752</w:t>
            </w:r>
          </w:p>
        </w:tc>
        <w:tc>
          <w:tcPr>
            <w:tcW w:w="10395" w:type="dxa"/>
            <w:noWrap/>
            <w:hideMark/>
          </w:tcPr>
          <w:p w:rsidR="007C52C0" w:rsidRPr="007C52C0" w:rsidRDefault="007C52C0">
            <w:r w:rsidRPr="007C52C0">
              <w:t>MESA DE TRABAJO "2 A"METALICA  CUBIERTA FORMAICA  DIMENSIONES: 1.05 X 0.30 X 0.75 MTSN/D</w:t>
            </w:r>
          </w:p>
        </w:tc>
        <w:tc>
          <w:tcPr>
            <w:tcW w:w="1276" w:type="dxa"/>
            <w:noWrap/>
            <w:hideMark/>
          </w:tcPr>
          <w:p w:rsidR="007C52C0" w:rsidRPr="007C52C0" w:rsidRDefault="007C52C0" w:rsidP="004E25C6">
            <w:pPr>
              <w:jc w:val="right"/>
            </w:pPr>
            <w:r w:rsidRPr="007C52C0">
              <w:t>1,300</w:t>
            </w:r>
          </w:p>
        </w:tc>
      </w:tr>
      <w:tr w:rsidR="007C52C0" w:rsidRPr="007C52C0" w:rsidTr="00EE5216">
        <w:trPr>
          <w:trHeight w:val="255"/>
        </w:trPr>
        <w:tc>
          <w:tcPr>
            <w:tcW w:w="1229" w:type="dxa"/>
            <w:noWrap/>
            <w:hideMark/>
          </w:tcPr>
          <w:p w:rsidR="007C52C0" w:rsidRPr="007C52C0" w:rsidRDefault="007C52C0" w:rsidP="007C52C0">
            <w:r w:rsidRPr="007C52C0">
              <w:t>005753</w:t>
            </w:r>
          </w:p>
        </w:tc>
        <w:tc>
          <w:tcPr>
            <w:tcW w:w="10395" w:type="dxa"/>
            <w:noWrap/>
            <w:hideMark/>
          </w:tcPr>
          <w:p w:rsidR="007C52C0" w:rsidRPr="007C52C0" w:rsidRDefault="007C52C0">
            <w:r w:rsidRPr="007C52C0">
              <w:t>DISPENSADOR DE AGUAFRIA Y CALIENTEMAGICWABE</w:t>
            </w:r>
          </w:p>
        </w:tc>
        <w:tc>
          <w:tcPr>
            <w:tcW w:w="1276" w:type="dxa"/>
            <w:noWrap/>
            <w:hideMark/>
          </w:tcPr>
          <w:p w:rsidR="007C52C0" w:rsidRPr="007C52C0" w:rsidRDefault="007C52C0" w:rsidP="004E25C6">
            <w:pPr>
              <w:jc w:val="right"/>
            </w:pPr>
            <w:r w:rsidRPr="007C52C0">
              <w:t>2,800</w:t>
            </w:r>
          </w:p>
        </w:tc>
      </w:tr>
      <w:tr w:rsidR="007C52C0" w:rsidRPr="007C52C0" w:rsidTr="00EE5216">
        <w:trPr>
          <w:trHeight w:val="255"/>
        </w:trPr>
        <w:tc>
          <w:tcPr>
            <w:tcW w:w="1229" w:type="dxa"/>
            <w:noWrap/>
            <w:hideMark/>
          </w:tcPr>
          <w:p w:rsidR="007C52C0" w:rsidRPr="007C52C0" w:rsidRDefault="007C52C0" w:rsidP="007C52C0">
            <w:r w:rsidRPr="007C52C0">
              <w:t>005754</w:t>
            </w:r>
          </w:p>
        </w:tc>
        <w:tc>
          <w:tcPr>
            <w:tcW w:w="10395" w:type="dxa"/>
            <w:noWrap/>
            <w:hideMark/>
          </w:tcPr>
          <w:p w:rsidR="007C52C0" w:rsidRPr="007C52C0" w:rsidRDefault="007C52C0">
            <w:r w:rsidRPr="007C52C0">
              <w:t>SWITCHDE 24 PUERTOS CISCO</w:t>
            </w:r>
          </w:p>
        </w:tc>
        <w:tc>
          <w:tcPr>
            <w:tcW w:w="1276" w:type="dxa"/>
            <w:noWrap/>
            <w:hideMark/>
          </w:tcPr>
          <w:p w:rsidR="007C52C0" w:rsidRPr="007C52C0" w:rsidRDefault="007C52C0" w:rsidP="004E25C6">
            <w:pPr>
              <w:jc w:val="right"/>
            </w:pPr>
            <w:r w:rsidRPr="007C52C0">
              <w:t>4,000</w:t>
            </w:r>
          </w:p>
        </w:tc>
      </w:tr>
      <w:tr w:rsidR="007C52C0" w:rsidRPr="007C52C0" w:rsidTr="00EE5216">
        <w:trPr>
          <w:trHeight w:val="255"/>
        </w:trPr>
        <w:tc>
          <w:tcPr>
            <w:tcW w:w="1229" w:type="dxa"/>
            <w:noWrap/>
            <w:hideMark/>
          </w:tcPr>
          <w:p w:rsidR="007C52C0" w:rsidRPr="007C52C0" w:rsidRDefault="007C52C0" w:rsidP="007C52C0">
            <w:r w:rsidRPr="007C52C0">
              <w:t>005755</w:t>
            </w:r>
          </w:p>
        </w:tc>
        <w:tc>
          <w:tcPr>
            <w:tcW w:w="10395" w:type="dxa"/>
            <w:noWrap/>
            <w:hideMark/>
          </w:tcPr>
          <w:p w:rsidR="007C52C0" w:rsidRPr="007C52C0" w:rsidRDefault="007C52C0">
            <w:r w:rsidRPr="007C52C0">
              <w:t>TAMBORCROMADO.N/D</w:t>
            </w:r>
          </w:p>
        </w:tc>
        <w:tc>
          <w:tcPr>
            <w:tcW w:w="1276" w:type="dxa"/>
            <w:noWrap/>
            <w:hideMark/>
          </w:tcPr>
          <w:p w:rsidR="007C52C0" w:rsidRPr="007C52C0" w:rsidRDefault="007C52C0" w:rsidP="004E25C6">
            <w:pPr>
              <w:jc w:val="right"/>
            </w:pPr>
            <w:r w:rsidRPr="007C52C0">
              <w:t>100</w:t>
            </w:r>
          </w:p>
        </w:tc>
      </w:tr>
      <w:tr w:rsidR="007C52C0" w:rsidRPr="007C52C0" w:rsidTr="00EE5216">
        <w:trPr>
          <w:trHeight w:val="255"/>
        </w:trPr>
        <w:tc>
          <w:tcPr>
            <w:tcW w:w="1229" w:type="dxa"/>
            <w:noWrap/>
            <w:hideMark/>
          </w:tcPr>
          <w:p w:rsidR="007C52C0" w:rsidRPr="007C52C0" w:rsidRDefault="007C52C0" w:rsidP="007C52C0">
            <w:r w:rsidRPr="007C52C0">
              <w:t>005756</w:t>
            </w:r>
          </w:p>
        </w:tc>
        <w:tc>
          <w:tcPr>
            <w:tcW w:w="10395" w:type="dxa"/>
            <w:noWrap/>
            <w:hideMark/>
          </w:tcPr>
          <w:p w:rsidR="007C52C0" w:rsidRPr="007C52C0" w:rsidRDefault="007C52C0">
            <w:r w:rsidRPr="007C52C0">
              <w:t>TAMBORCROMADO.N/D</w:t>
            </w:r>
          </w:p>
        </w:tc>
        <w:tc>
          <w:tcPr>
            <w:tcW w:w="1276" w:type="dxa"/>
            <w:noWrap/>
            <w:hideMark/>
          </w:tcPr>
          <w:p w:rsidR="007C52C0" w:rsidRPr="007C52C0" w:rsidRDefault="007C52C0" w:rsidP="004E25C6">
            <w:pPr>
              <w:jc w:val="right"/>
            </w:pPr>
            <w:r w:rsidRPr="007C52C0">
              <w:t>100</w:t>
            </w:r>
          </w:p>
        </w:tc>
      </w:tr>
      <w:tr w:rsidR="007C52C0" w:rsidRPr="007C52C0" w:rsidTr="00EE5216">
        <w:trPr>
          <w:trHeight w:val="255"/>
        </w:trPr>
        <w:tc>
          <w:tcPr>
            <w:tcW w:w="1229" w:type="dxa"/>
            <w:noWrap/>
            <w:hideMark/>
          </w:tcPr>
          <w:p w:rsidR="007C52C0" w:rsidRPr="007C52C0" w:rsidRDefault="007C52C0" w:rsidP="007C52C0">
            <w:r w:rsidRPr="007C52C0">
              <w:t>005757</w:t>
            </w:r>
          </w:p>
        </w:tc>
        <w:tc>
          <w:tcPr>
            <w:tcW w:w="10395" w:type="dxa"/>
            <w:noWrap/>
            <w:hideMark/>
          </w:tcPr>
          <w:p w:rsidR="007C52C0" w:rsidRPr="007C52C0" w:rsidRDefault="007C52C0">
            <w:r w:rsidRPr="007C52C0">
              <w:t>TAMBORCROMADO.N/D</w:t>
            </w:r>
          </w:p>
        </w:tc>
        <w:tc>
          <w:tcPr>
            <w:tcW w:w="1276" w:type="dxa"/>
            <w:noWrap/>
            <w:hideMark/>
          </w:tcPr>
          <w:p w:rsidR="007C52C0" w:rsidRPr="007C52C0" w:rsidRDefault="007C52C0" w:rsidP="004E25C6">
            <w:pPr>
              <w:jc w:val="right"/>
            </w:pPr>
            <w:r w:rsidRPr="007C52C0">
              <w:t>100</w:t>
            </w:r>
          </w:p>
        </w:tc>
      </w:tr>
      <w:tr w:rsidR="007C52C0" w:rsidRPr="007C52C0" w:rsidTr="00EE5216">
        <w:trPr>
          <w:trHeight w:val="255"/>
        </w:trPr>
        <w:tc>
          <w:tcPr>
            <w:tcW w:w="1229" w:type="dxa"/>
            <w:noWrap/>
            <w:hideMark/>
          </w:tcPr>
          <w:p w:rsidR="007C52C0" w:rsidRPr="007C52C0" w:rsidRDefault="007C52C0" w:rsidP="007C52C0">
            <w:r w:rsidRPr="007C52C0">
              <w:t>005758</w:t>
            </w:r>
          </w:p>
        </w:tc>
        <w:tc>
          <w:tcPr>
            <w:tcW w:w="10395" w:type="dxa"/>
            <w:noWrap/>
            <w:hideMark/>
          </w:tcPr>
          <w:p w:rsidR="007C52C0" w:rsidRPr="007C52C0" w:rsidRDefault="007C52C0">
            <w:r w:rsidRPr="007C52C0">
              <w:t>TAMBORCROMADO.N/D</w:t>
            </w:r>
          </w:p>
        </w:tc>
        <w:tc>
          <w:tcPr>
            <w:tcW w:w="1276" w:type="dxa"/>
            <w:noWrap/>
            <w:hideMark/>
          </w:tcPr>
          <w:p w:rsidR="007C52C0" w:rsidRPr="007C52C0" w:rsidRDefault="007C52C0" w:rsidP="004E25C6">
            <w:pPr>
              <w:jc w:val="right"/>
            </w:pPr>
            <w:r w:rsidRPr="007C52C0">
              <w:t>100</w:t>
            </w:r>
          </w:p>
        </w:tc>
      </w:tr>
      <w:tr w:rsidR="007C52C0" w:rsidRPr="007C52C0" w:rsidTr="00EE5216">
        <w:trPr>
          <w:trHeight w:val="255"/>
        </w:trPr>
        <w:tc>
          <w:tcPr>
            <w:tcW w:w="1229" w:type="dxa"/>
            <w:noWrap/>
            <w:hideMark/>
          </w:tcPr>
          <w:p w:rsidR="007C52C0" w:rsidRPr="007C52C0" w:rsidRDefault="007C52C0" w:rsidP="007C52C0">
            <w:r w:rsidRPr="007C52C0">
              <w:t>005759</w:t>
            </w:r>
          </w:p>
        </w:tc>
        <w:tc>
          <w:tcPr>
            <w:tcW w:w="10395" w:type="dxa"/>
            <w:noWrap/>
            <w:hideMark/>
          </w:tcPr>
          <w:p w:rsidR="007C52C0" w:rsidRPr="007C52C0" w:rsidRDefault="007C52C0">
            <w:r w:rsidRPr="007C52C0">
              <w:t>TAMBORCROMADO.N/D</w:t>
            </w:r>
          </w:p>
        </w:tc>
        <w:tc>
          <w:tcPr>
            <w:tcW w:w="1276" w:type="dxa"/>
            <w:noWrap/>
            <w:hideMark/>
          </w:tcPr>
          <w:p w:rsidR="007C52C0" w:rsidRPr="007C52C0" w:rsidRDefault="007C52C0" w:rsidP="004E25C6">
            <w:pPr>
              <w:jc w:val="right"/>
            </w:pPr>
            <w:r w:rsidRPr="007C52C0">
              <w:t>100</w:t>
            </w:r>
          </w:p>
        </w:tc>
      </w:tr>
      <w:tr w:rsidR="007C52C0" w:rsidRPr="007C52C0" w:rsidTr="00EE5216">
        <w:trPr>
          <w:trHeight w:val="255"/>
        </w:trPr>
        <w:tc>
          <w:tcPr>
            <w:tcW w:w="1229" w:type="dxa"/>
            <w:noWrap/>
            <w:hideMark/>
          </w:tcPr>
          <w:p w:rsidR="007C52C0" w:rsidRPr="007C52C0" w:rsidRDefault="007C52C0" w:rsidP="007C52C0">
            <w:r w:rsidRPr="007C52C0">
              <w:t>005760</w:t>
            </w:r>
          </w:p>
        </w:tc>
        <w:tc>
          <w:tcPr>
            <w:tcW w:w="10395" w:type="dxa"/>
            <w:noWrap/>
            <w:hideMark/>
          </w:tcPr>
          <w:p w:rsidR="007C52C0" w:rsidRPr="007C52C0" w:rsidRDefault="007C52C0">
            <w:r w:rsidRPr="007C52C0">
              <w:t>TAMBORCROMADO.N/D</w:t>
            </w:r>
          </w:p>
        </w:tc>
        <w:tc>
          <w:tcPr>
            <w:tcW w:w="1276" w:type="dxa"/>
            <w:noWrap/>
            <w:hideMark/>
          </w:tcPr>
          <w:p w:rsidR="007C52C0" w:rsidRPr="007C52C0" w:rsidRDefault="007C52C0" w:rsidP="004E25C6">
            <w:pPr>
              <w:jc w:val="right"/>
            </w:pPr>
            <w:r w:rsidRPr="007C52C0">
              <w:t>300</w:t>
            </w:r>
          </w:p>
        </w:tc>
      </w:tr>
      <w:tr w:rsidR="007C52C0" w:rsidRPr="007C52C0" w:rsidTr="00EE5216">
        <w:trPr>
          <w:trHeight w:val="255"/>
        </w:trPr>
        <w:tc>
          <w:tcPr>
            <w:tcW w:w="1229" w:type="dxa"/>
            <w:noWrap/>
            <w:hideMark/>
          </w:tcPr>
          <w:p w:rsidR="007C52C0" w:rsidRPr="007C52C0" w:rsidRDefault="007C52C0" w:rsidP="007C52C0">
            <w:r w:rsidRPr="007C52C0">
              <w:t>005761</w:t>
            </w:r>
          </w:p>
        </w:tc>
        <w:tc>
          <w:tcPr>
            <w:tcW w:w="10395" w:type="dxa"/>
            <w:noWrap/>
            <w:hideMark/>
          </w:tcPr>
          <w:p w:rsidR="007C52C0" w:rsidRPr="007C52C0" w:rsidRDefault="007C52C0">
            <w:r w:rsidRPr="007C52C0">
              <w:t>TAMBORCROMADO.N/D</w:t>
            </w:r>
          </w:p>
        </w:tc>
        <w:tc>
          <w:tcPr>
            <w:tcW w:w="1276" w:type="dxa"/>
            <w:noWrap/>
            <w:hideMark/>
          </w:tcPr>
          <w:p w:rsidR="007C52C0" w:rsidRPr="007C52C0" w:rsidRDefault="007C52C0" w:rsidP="004E25C6">
            <w:pPr>
              <w:jc w:val="right"/>
            </w:pPr>
            <w:r w:rsidRPr="007C52C0">
              <w:t>300</w:t>
            </w:r>
          </w:p>
        </w:tc>
      </w:tr>
      <w:tr w:rsidR="007C52C0" w:rsidRPr="007C52C0" w:rsidTr="00EE5216">
        <w:trPr>
          <w:trHeight w:val="255"/>
        </w:trPr>
        <w:tc>
          <w:tcPr>
            <w:tcW w:w="1229" w:type="dxa"/>
            <w:noWrap/>
            <w:hideMark/>
          </w:tcPr>
          <w:p w:rsidR="007C52C0" w:rsidRPr="007C52C0" w:rsidRDefault="007C52C0" w:rsidP="007C52C0">
            <w:r w:rsidRPr="007C52C0">
              <w:t>005762</w:t>
            </w:r>
          </w:p>
        </w:tc>
        <w:tc>
          <w:tcPr>
            <w:tcW w:w="10395" w:type="dxa"/>
            <w:noWrap/>
            <w:hideMark/>
          </w:tcPr>
          <w:p w:rsidR="007C52C0" w:rsidRPr="007C52C0" w:rsidRDefault="007C52C0">
            <w:r w:rsidRPr="007C52C0">
              <w:t>TAMBORCROMADO.N/D</w:t>
            </w:r>
          </w:p>
        </w:tc>
        <w:tc>
          <w:tcPr>
            <w:tcW w:w="1276" w:type="dxa"/>
            <w:noWrap/>
            <w:hideMark/>
          </w:tcPr>
          <w:p w:rsidR="007C52C0" w:rsidRPr="007C52C0" w:rsidRDefault="007C52C0" w:rsidP="004E25C6">
            <w:pPr>
              <w:jc w:val="right"/>
            </w:pPr>
            <w:r w:rsidRPr="007C52C0">
              <w:t>300</w:t>
            </w:r>
          </w:p>
        </w:tc>
      </w:tr>
      <w:tr w:rsidR="007C52C0" w:rsidRPr="007C52C0" w:rsidTr="00EE5216">
        <w:trPr>
          <w:trHeight w:val="255"/>
        </w:trPr>
        <w:tc>
          <w:tcPr>
            <w:tcW w:w="1229" w:type="dxa"/>
            <w:noWrap/>
            <w:hideMark/>
          </w:tcPr>
          <w:p w:rsidR="007C52C0" w:rsidRPr="007C52C0" w:rsidRDefault="007C52C0" w:rsidP="007C52C0">
            <w:r w:rsidRPr="007C52C0">
              <w:t>005763</w:t>
            </w:r>
          </w:p>
        </w:tc>
        <w:tc>
          <w:tcPr>
            <w:tcW w:w="10395" w:type="dxa"/>
            <w:noWrap/>
            <w:hideMark/>
          </w:tcPr>
          <w:p w:rsidR="007C52C0" w:rsidRPr="007C52C0" w:rsidRDefault="007C52C0">
            <w:r w:rsidRPr="007C52C0">
              <w:t>TAMBORCROMADO.N/D</w:t>
            </w:r>
          </w:p>
        </w:tc>
        <w:tc>
          <w:tcPr>
            <w:tcW w:w="1276" w:type="dxa"/>
            <w:noWrap/>
            <w:hideMark/>
          </w:tcPr>
          <w:p w:rsidR="007C52C0" w:rsidRPr="007C52C0" w:rsidRDefault="007C52C0" w:rsidP="004E25C6">
            <w:pPr>
              <w:jc w:val="right"/>
            </w:pPr>
            <w:r w:rsidRPr="007C52C0">
              <w:t>300</w:t>
            </w:r>
          </w:p>
        </w:tc>
      </w:tr>
      <w:tr w:rsidR="007C52C0" w:rsidRPr="007C52C0" w:rsidTr="00EE5216">
        <w:trPr>
          <w:trHeight w:val="255"/>
        </w:trPr>
        <w:tc>
          <w:tcPr>
            <w:tcW w:w="1229" w:type="dxa"/>
            <w:noWrap/>
            <w:hideMark/>
          </w:tcPr>
          <w:p w:rsidR="007C52C0" w:rsidRPr="007C52C0" w:rsidRDefault="007C52C0" w:rsidP="007C52C0">
            <w:r w:rsidRPr="007C52C0">
              <w:t>005764</w:t>
            </w:r>
          </w:p>
        </w:tc>
        <w:tc>
          <w:tcPr>
            <w:tcW w:w="10395" w:type="dxa"/>
            <w:noWrap/>
            <w:hideMark/>
          </w:tcPr>
          <w:p w:rsidR="007C52C0" w:rsidRPr="007C52C0" w:rsidRDefault="007C52C0">
            <w:r w:rsidRPr="007C52C0">
              <w:t>TAMBORCROMADO.N/D</w:t>
            </w:r>
          </w:p>
        </w:tc>
        <w:tc>
          <w:tcPr>
            <w:tcW w:w="1276" w:type="dxa"/>
            <w:noWrap/>
            <w:hideMark/>
          </w:tcPr>
          <w:p w:rsidR="007C52C0" w:rsidRPr="007C52C0" w:rsidRDefault="007C52C0" w:rsidP="004E25C6">
            <w:pPr>
              <w:jc w:val="right"/>
            </w:pPr>
            <w:r w:rsidRPr="007C52C0">
              <w:t>300</w:t>
            </w:r>
          </w:p>
        </w:tc>
      </w:tr>
      <w:tr w:rsidR="007C52C0" w:rsidRPr="007C52C0" w:rsidTr="00EE5216">
        <w:trPr>
          <w:trHeight w:val="255"/>
        </w:trPr>
        <w:tc>
          <w:tcPr>
            <w:tcW w:w="1229" w:type="dxa"/>
            <w:noWrap/>
            <w:hideMark/>
          </w:tcPr>
          <w:p w:rsidR="007C52C0" w:rsidRPr="007C52C0" w:rsidRDefault="007C52C0" w:rsidP="007C52C0">
            <w:r w:rsidRPr="007C52C0">
              <w:t>005767</w:t>
            </w:r>
          </w:p>
        </w:tc>
        <w:tc>
          <w:tcPr>
            <w:tcW w:w="10395" w:type="dxa"/>
            <w:noWrap/>
            <w:hideMark/>
          </w:tcPr>
          <w:p w:rsidR="007C52C0" w:rsidRPr="007C52C0" w:rsidRDefault="007C52C0">
            <w:r w:rsidRPr="007C52C0">
              <w:t>SWITCHDE 24 PUERTOS CISCO</w:t>
            </w:r>
          </w:p>
        </w:tc>
        <w:tc>
          <w:tcPr>
            <w:tcW w:w="1276" w:type="dxa"/>
            <w:noWrap/>
            <w:hideMark/>
          </w:tcPr>
          <w:p w:rsidR="007C52C0" w:rsidRPr="007C52C0" w:rsidRDefault="007C52C0" w:rsidP="004E25C6">
            <w:pPr>
              <w:jc w:val="right"/>
            </w:pPr>
            <w:r w:rsidRPr="007C52C0">
              <w:t>4,000</w:t>
            </w:r>
          </w:p>
        </w:tc>
      </w:tr>
      <w:tr w:rsidR="007C52C0" w:rsidRPr="007C52C0" w:rsidTr="00EE5216">
        <w:trPr>
          <w:trHeight w:val="255"/>
        </w:trPr>
        <w:tc>
          <w:tcPr>
            <w:tcW w:w="1229" w:type="dxa"/>
            <w:noWrap/>
            <w:hideMark/>
          </w:tcPr>
          <w:p w:rsidR="007C52C0" w:rsidRPr="007C52C0" w:rsidRDefault="007C52C0" w:rsidP="007C52C0">
            <w:r w:rsidRPr="007C52C0">
              <w:t>005768</w:t>
            </w:r>
          </w:p>
        </w:tc>
        <w:tc>
          <w:tcPr>
            <w:tcW w:w="10395" w:type="dxa"/>
            <w:noWrap/>
            <w:hideMark/>
          </w:tcPr>
          <w:p w:rsidR="007C52C0" w:rsidRPr="007C52C0" w:rsidRDefault="007C52C0">
            <w:r w:rsidRPr="007C52C0">
              <w:t>SWITCHDE 24 PUERTOS CISCO</w:t>
            </w:r>
          </w:p>
        </w:tc>
        <w:tc>
          <w:tcPr>
            <w:tcW w:w="1276" w:type="dxa"/>
            <w:noWrap/>
            <w:hideMark/>
          </w:tcPr>
          <w:p w:rsidR="007C52C0" w:rsidRPr="007C52C0" w:rsidRDefault="007C52C0" w:rsidP="004E25C6">
            <w:pPr>
              <w:jc w:val="right"/>
            </w:pPr>
            <w:r w:rsidRPr="007C52C0">
              <w:t>4,000</w:t>
            </w:r>
          </w:p>
        </w:tc>
      </w:tr>
      <w:tr w:rsidR="007C52C0" w:rsidRPr="007C52C0" w:rsidTr="00EE5216">
        <w:trPr>
          <w:trHeight w:val="255"/>
        </w:trPr>
        <w:tc>
          <w:tcPr>
            <w:tcW w:w="1229" w:type="dxa"/>
            <w:noWrap/>
            <w:hideMark/>
          </w:tcPr>
          <w:p w:rsidR="007C52C0" w:rsidRPr="007C52C0" w:rsidRDefault="007C52C0" w:rsidP="007C52C0">
            <w:r w:rsidRPr="007C52C0">
              <w:t>005769</w:t>
            </w:r>
          </w:p>
        </w:tc>
        <w:tc>
          <w:tcPr>
            <w:tcW w:w="10395" w:type="dxa"/>
            <w:noWrap/>
            <w:hideMark/>
          </w:tcPr>
          <w:p w:rsidR="007C52C0" w:rsidRPr="007C52C0" w:rsidRDefault="007C52C0">
            <w:r w:rsidRPr="007C52C0">
              <w:t>RACK DE COMUNICACIONESMETALICO  CON 1 PANEL DE PARCHEO DE 48 PUERTOS.N/D</w:t>
            </w:r>
          </w:p>
        </w:tc>
        <w:tc>
          <w:tcPr>
            <w:tcW w:w="1276" w:type="dxa"/>
            <w:noWrap/>
            <w:hideMark/>
          </w:tcPr>
          <w:p w:rsidR="007C52C0" w:rsidRPr="007C52C0" w:rsidRDefault="007C52C0" w:rsidP="004E25C6">
            <w:pPr>
              <w:jc w:val="right"/>
            </w:pPr>
            <w:r w:rsidRPr="007C52C0">
              <w:t>6,000</w:t>
            </w:r>
          </w:p>
        </w:tc>
      </w:tr>
      <w:tr w:rsidR="007C52C0" w:rsidRPr="007C52C0" w:rsidTr="00EE5216">
        <w:trPr>
          <w:trHeight w:val="255"/>
        </w:trPr>
        <w:tc>
          <w:tcPr>
            <w:tcW w:w="1229" w:type="dxa"/>
            <w:noWrap/>
            <w:hideMark/>
          </w:tcPr>
          <w:p w:rsidR="007C52C0" w:rsidRPr="007C52C0" w:rsidRDefault="007C52C0" w:rsidP="007C52C0">
            <w:r w:rsidRPr="007C52C0">
              <w:t>005770</w:t>
            </w:r>
          </w:p>
        </w:tc>
        <w:tc>
          <w:tcPr>
            <w:tcW w:w="10395" w:type="dxa"/>
            <w:noWrap/>
            <w:hideMark/>
          </w:tcPr>
          <w:p w:rsidR="007C52C0" w:rsidRPr="007C52C0" w:rsidRDefault="007C52C0">
            <w:r w:rsidRPr="007C52C0">
              <w:t>EQUIPO DE RED INALAMBRICAINCLUYE: EQUIPO ALVARION SURGE SUPRESSOR  MODELO ALPU-ALV Y FORTIGATE UTM FG 60C  MODELO FORTIGATE 60C  SERIE FGT60C3G11034500.ALVARION</w:t>
            </w:r>
          </w:p>
        </w:tc>
        <w:tc>
          <w:tcPr>
            <w:tcW w:w="1276" w:type="dxa"/>
            <w:noWrap/>
            <w:hideMark/>
          </w:tcPr>
          <w:p w:rsidR="007C52C0" w:rsidRPr="007C52C0" w:rsidRDefault="007C52C0" w:rsidP="004E25C6">
            <w:pPr>
              <w:jc w:val="right"/>
            </w:pPr>
            <w:r w:rsidRPr="007C52C0">
              <w:t>4,800</w:t>
            </w:r>
          </w:p>
        </w:tc>
      </w:tr>
      <w:tr w:rsidR="007C52C0" w:rsidRPr="007C52C0" w:rsidTr="00EE5216">
        <w:trPr>
          <w:trHeight w:val="255"/>
        </w:trPr>
        <w:tc>
          <w:tcPr>
            <w:tcW w:w="1229" w:type="dxa"/>
            <w:noWrap/>
            <w:hideMark/>
          </w:tcPr>
          <w:p w:rsidR="007C52C0" w:rsidRPr="007C52C0" w:rsidRDefault="007C52C0" w:rsidP="007C52C0">
            <w:r w:rsidRPr="007C52C0">
              <w:t>005771</w:t>
            </w:r>
          </w:p>
        </w:tc>
        <w:tc>
          <w:tcPr>
            <w:tcW w:w="10395" w:type="dxa"/>
            <w:noWrap/>
            <w:hideMark/>
          </w:tcPr>
          <w:p w:rsidR="007C52C0" w:rsidRPr="007C52C0" w:rsidRDefault="007C52C0">
            <w:r w:rsidRPr="007C52C0">
              <w:t>BASCULACON ESTADIMETRO  CAPACIDAD 140 KG.BAME</w:t>
            </w:r>
          </w:p>
        </w:tc>
        <w:tc>
          <w:tcPr>
            <w:tcW w:w="1276" w:type="dxa"/>
            <w:noWrap/>
            <w:hideMark/>
          </w:tcPr>
          <w:p w:rsidR="007C52C0" w:rsidRPr="007C52C0" w:rsidRDefault="007C52C0" w:rsidP="004E25C6">
            <w:pPr>
              <w:jc w:val="right"/>
            </w:pPr>
            <w:r w:rsidRPr="007C52C0">
              <w:t>2,500</w:t>
            </w:r>
          </w:p>
        </w:tc>
      </w:tr>
      <w:tr w:rsidR="007C52C0" w:rsidRPr="007C52C0" w:rsidTr="00EE5216">
        <w:trPr>
          <w:trHeight w:val="255"/>
        </w:trPr>
        <w:tc>
          <w:tcPr>
            <w:tcW w:w="1229" w:type="dxa"/>
            <w:noWrap/>
            <w:hideMark/>
          </w:tcPr>
          <w:p w:rsidR="007C52C0" w:rsidRPr="007C52C0" w:rsidRDefault="007C52C0" w:rsidP="007C52C0">
            <w:r w:rsidRPr="007C52C0">
              <w:t>005772</w:t>
            </w:r>
          </w:p>
        </w:tc>
        <w:tc>
          <w:tcPr>
            <w:tcW w:w="10395" w:type="dxa"/>
            <w:noWrap/>
            <w:hideMark/>
          </w:tcPr>
          <w:p w:rsidR="007C52C0" w:rsidRPr="007C52C0" w:rsidRDefault="007C52C0">
            <w:r w:rsidRPr="007C52C0">
              <w:t>LAMPARADE CHICOTE  CROMADAN/D</w:t>
            </w:r>
          </w:p>
        </w:tc>
        <w:tc>
          <w:tcPr>
            <w:tcW w:w="1276" w:type="dxa"/>
            <w:noWrap/>
            <w:hideMark/>
          </w:tcPr>
          <w:p w:rsidR="007C52C0" w:rsidRPr="007C52C0" w:rsidRDefault="007C52C0" w:rsidP="004E25C6">
            <w:pPr>
              <w:jc w:val="right"/>
            </w:pPr>
            <w:r w:rsidRPr="007C52C0">
              <w:t>300</w:t>
            </w:r>
          </w:p>
        </w:tc>
      </w:tr>
      <w:tr w:rsidR="007C52C0" w:rsidRPr="007C52C0" w:rsidTr="00EE5216">
        <w:trPr>
          <w:trHeight w:val="255"/>
        </w:trPr>
        <w:tc>
          <w:tcPr>
            <w:tcW w:w="1229" w:type="dxa"/>
            <w:noWrap/>
            <w:hideMark/>
          </w:tcPr>
          <w:p w:rsidR="007C52C0" w:rsidRPr="007C52C0" w:rsidRDefault="007C52C0" w:rsidP="007C52C0">
            <w:r w:rsidRPr="007C52C0">
              <w:t>005773</w:t>
            </w:r>
          </w:p>
        </w:tc>
        <w:tc>
          <w:tcPr>
            <w:tcW w:w="10395" w:type="dxa"/>
            <w:noWrap/>
            <w:hideMark/>
          </w:tcPr>
          <w:p w:rsidR="007C52C0" w:rsidRPr="007C52C0" w:rsidRDefault="007C52C0">
            <w:r w:rsidRPr="007C52C0">
              <w:t>ESTERILIZADORES DE BIEN DE LA MTRA FRINETH PENDIENTE OFICIO CRAE</w:t>
            </w:r>
          </w:p>
        </w:tc>
        <w:tc>
          <w:tcPr>
            <w:tcW w:w="1276" w:type="dxa"/>
            <w:noWrap/>
            <w:hideMark/>
          </w:tcPr>
          <w:p w:rsidR="007C52C0" w:rsidRPr="007C52C0" w:rsidRDefault="007C52C0" w:rsidP="004E25C6">
            <w:pPr>
              <w:jc w:val="right"/>
            </w:pPr>
            <w:r w:rsidRPr="007C52C0">
              <w:t>1,900</w:t>
            </w:r>
          </w:p>
        </w:tc>
      </w:tr>
      <w:tr w:rsidR="007C52C0" w:rsidRPr="007C52C0" w:rsidTr="00EE5216">
        <w:trPr>
          <w:trHeight w:val="255"/>
        </w:trPr>
        <w:tc>
          <w:tcPr>
            <w:tcW w:w="1229" w:type="dxa"/>
            <w:noWrap/>
            <w:hideMark/>
          </w:tcPr>
          <w:p w:rsidR="007C52C0" w:rsidRPr="007C52C0" w:rsidRDefault="007C52C0" w:rsidP="007C52C0">
            <w:r w:rsidRPr="007C52C0">
              <w:t>005774</w:t>
            </w:r>
          </w:p>
        </w:tc>
        <w:tc>
          <w:tcPr>
            <w:tcW w:w="10395" w:type="dxa"/>
            <w:noWrap/>
            <w:hideMark/>
          </w:tcPr>
          <w:p w:rsidR="007C52C0" w:rsidRPr="007C52C0" w:rsidRDefault="007C52C0">
            <w:r w:rsidRPr="007C52C0">
              <w:t>MESA DE EXPLORACIONMETALICA  CON PUERTAS.N/D</w:t>
            </w:r>
          </w:p>
        </w:tc>
        <w:tc>
          <w:tcPr>
            <w:tcW w:w="1276" w:type="dxa"/>
            <w:noWrap/>
            <w:hideMark/>
          </w:tcPr>
          <w:p w:rsidR="007C52C0" w:rsidRPr="007C52C0" w:rsidRDefault="007C52C0" w:rsidP="004E25C6">
            <w:pPr>
              <w:jc w:val="right"/>
            </w:pPr>
            <w:r w:rsidRPr="007C52C0">
              <w:t>700</w:t>
            </w:r>
          </w:p>
        </w:tc>
      </w:tr>
      <w:tr w:rsidR="007C52C0" w:rsidRPr="007C52C0" w:rsidTr="00EE5216">
        <w:trPr>
          <w:trHeight w:val="255"/>
        </w:trPr>
        <w:tc>
          <w:tcPr>
            <w:tcW w:w="1229" w:type="dxa"/>
            <w:noWrap/>
            <w:hideMark/>
          </w:tcPr>
          <w:p w:rsidR="007C52C0" w:rsidRPr="007C52C0" w:rsidRDefault="007C52C0" w:rsidP="007C52C0">
            <w:r w:rsidRPr="007C52C0">
              <w:t>005775</w:t>
            </w:r>
          </w:p>
        </w:tc>
        <w:tc>
          <w:tcPr>
            <w:tcW w:w="10395" w:type="dxa"/>
            <w:noWrap/>
            <w:hideMark/>
          </w:tcPr>
          <w:p w:rsidR="007C52C0" w:rsidRPr="007C52C0" w:rsidRDefault="007C52C0">
            <w:r w:rsidRPr="007C52C0">
              <w:t>MUEBLETIPO GABINETE.N/D</w:t>
            </w:r>
          </w:p>
        </w:tc>
        <w:tc>
          <w:tcPr>
            <w:tcW w:w="1276" w:type="dxa"/>
            <w:noWrap/>
            <w:hideMark/>
          </w:tcPr>
          <w:p w:rsidR="007C52C0" w:rsidRPr="007C52C0" w:rsidRDefault="007C52C0" w:rsidP="004E25C6">
            <w:pPr>
              <w:jc w:val="right"/>
            </w:pPr>
            <w:r w:rsidRPr="007C52C0">
              <w:t>4,700</w:t>
            </w:r>
          </w:p>
        </w:tc>
      </w:tr>
      <w:tr w:rsidR="007C52C0" w:rsidRPr="007C52C0" w:rsidTr="00EE5216">
        <w:trPr>
          <w:trHeight w:val="255"/>
        </w:trPr>
        <w:tc>
          <w:tcPr>
            <w:tcW w:w="1229" w:type="dxa"/>
            <w:noWrap/>
            <w:hideMark/>
          </w:tcPr>
          <w:p w:rsidR="007C52C0" w:rsidRPr="007C52C0" w:rsidRDefault="007C52C0" w:rsidP="007C52C0">
            <w:r w:rsidRPr="007C52C0">
              <w:t>005776</w:t>
            </w:r>
          </w:p>
        </w:tc>
        <w:tc>
          <w:tcPr>
            <w:tcW w:w="10395" w:type="dxa"/>
            <w:noWrap/>
            <w:hideMark/>
          </w:tcPr>
          <w:p w:rsidR="007C52C0" w:rsidRPr="007C52C0" w:rsidRDefault="007C52C0">
            <w:r w:rsidRPr="007C52C0">
              <w:t>MUEBLETIPO GABINETE.N/D</w:t>
            </w:r>
          </w:p>
        </w:tc>
        <w:tc>
          <w:tcPr>
            <w:tcW w:w="1276" w:type="dxa"/>
            <w:noWrap/>
            <w:hideMark/>
          </w:tcPr>
          <w:p w:rsidR="007C52C0" w:rsidRPr="007C52C0" w:rsidRDefault="007C52C0" w:rsidP="004E25C6">
            <w:pPr>
              <w:jc w:val="right"/>
            </w:pPr>
            <w:r w:rsidRPr="007C52C0">
              <w:t>4,700</w:t>
            </w:r>
          </w:p>
        </w:tc>
      </w:tr>
      <w:tr w:rsidR="007C52C0" w:rsidRPr="007C52C0" w:rsidTr="00EE5216">
        <w:trPr>
          <w:trHeight w:val="255"/>
        </w:trPr>
        <w:tc>
          <w:tcPr>
            <w:tcW w:w="1229" w:type="dxa"/>
            <w:noWrap/>
            <w:hideMark/>
          </w:tcPr>
          <w:p w:rsidR="007C52C0" w:rsidRPr="007C52C0" w:rsidRDefault="007C52C0" w:rsidP="007C52C0">
            <w:r w:rsidRPr="007C52C0">
              <w:t>005777</w:t>
            </w:r>
          </w:p>
        </w:tc>
        <w:tc>
          <w:tcPr>
            <w:tcW w:w="10395" w:type="dxa"/>
            <w:noWrap/>
            <w:hideMark/>
          </w:tcPr>
          <w:p w:rsidR="007C52C0" w:rsidRPr="007C52C0" w:rsidRDefault="007C52C0">
            <w:r w:rsidRPr="007C52C0">
              <w:t>MESA PARA COMPUTADORAPARA COMPUTADORA  CON PORTATECLADO.N/D</w:t>
            </w:r>
          </w:p>
        </w:tc>
        <w:tc>
          <w:tcPr>
            <w:tcW w:w="1276" w:type="dxa"/>
            <w:noWrap/>
            <w:hideMark/>
          </w:tcPr>
          <w:p w:rsidR="007C52C0" w:rsidRPr="007C52C0" w:rsidRDefault="007C52C0" w:rsidP="004E25C6">
            <w:pPr>
              <w:jc w:val="right"/>
            </w:pPr>
            <w:r w:rsidRPr="007C52C0">
              <w:t>600</w:t>
            </w:r>
          </w:p>
        </w:tc>
      </w:tr>
      <w:tr w:rsidR="007C52C0" w:rsidRPr="007C52C0" w:rsidTr="00EE5216">
        <w:trPr>
          <w:trHeight w:val="255"/>
        </w:trPr>
        <w:tc>
          <w:tcPr>
            <w:tcW w:w="1229" w:type="dxa"/>
            <w:noWrap/>
            <w:hideMark/>
          </w:tcPr>
          <w:p w:rsidR="007C52C0" w:rsidRPr="007C52C0" w:rsidRDefault="007C52C0" w:rsidP="007C52C0">
            <w:r w:rsidRPr="007C52C0">
              <w:t>005778</w:t>
            </w:r>
          </w:p>
        </w:tc>
        <w:tc>
          <w:tcPr>
            <w:tcW w:w="10395" w:type="dxa"/>
            <w:noWrap/>
            <w:hideMark/>
          </w:tcPr>
          <w:p w:rsidR="007C52C0" w:rsidRPr="007C52C0" w:rsidRDefault="007C52C0">
            <w:r w:rsidRPr="007C52C0">
              <w:t>MESA PARA COMPUTADORAPARA COMPUTADORA  CON PORTATECLADO.N/D</w:t>
            </w:r>
          </w:p>
        </w:tc>
        <w:tc>
          <w:tcPr>
            <w:tcW w:w="1276" w:type="dxa"/>
            <w:noWrap/>
            <w:hideMark/>
          </w:tcPr>
          <w:p w:rsidR="007C52C0" w:rsidRPr="007C52C0" w:rsidRDefault="007C52C0" w:rsidP="004E25C6">
            <w:pPr>
              <w:jc w:val="right"/>
            </w:pPr>
            <w:r w:rsidRPr="007C52C0">
              <w:t>600</w:t>
            </w:r>
          </w:p>
        </w:tc>
      </w:tr>
      <w:tr w:rsidR="007C52C0" w:rsidRPr="007C52C0" w:rsidTr="00EE5216">
        <w:trPr>
          <w:trHeight w:val="255"/>
        </w:trPr>
        <w:tc>
          <w:tcPr>
            <w:tcW w:w="1229" w:type="dxa"/>
            <w:noWrap/>
            <w:hideMark/>
          </w:tcPr>
          <w:p w:rsidR="007C52C0" w:rsidRPr="007C52C0" w:rsidRDefault="007C52C0" w:rsidP="007C52C0">
            <w:r w:rsidRPr="007C52C0">
              <w:t>005779</w:t>
            </w:r>
          </w:p>
        </w:tc>
        <w:tc>
          <w:tcPr>
            <w:tcW w:w="10395" w:type="dxa"/>
            <w:noWrap/>
            <w:hideMark/>
          </w:tcPr>
          <w:p w:rsidR="007C52C0" w:rsidRPr="007C52C0" w:rsidRDefault="007C52C0">
            <w:r w:rsidRPr="007C52C0">
              <w:t>MESA DE TRABAJOMETALICA  CON CUBIERTA DE FORMAICA  DIMENSIONES: 1.20 X 0.40 X 0.75 MTS.N/D</w:t>
            </w:r>
          </w:p>
        </w:tc>
        <w:tc>
          <w:tcPr>
            <w:tcW w:w="1276" w:type="dxa"/>
            <w:noWrap/>
            <w:hideMark/>
          </w:tcPr>
          <w:p w:rsidR="007C52C0" w:rsidRPr="007C52C0" w:rsidRDefault="007C52C0" w:rsidP="004E25C6">
            <w:pPr>
              <w:jc w:val="right"/>
            </w:pPr>
            <w:r w:rsidRPr="007C52C0">
              <w:t>1,300</w:t>
            </w:r>
          </w:p>
        </w:tc>
      </w:tr>
      <w:tr w:rsidR="007C52C0" w:rsidRPr="007C52C0" w:rsidTr="00EE5216">
        <w:trPr>
          <w:trHeight w:val="255"/>
        </w:trPr>
        <w:tc>
          <w:tcPr>
            <w:tcW w:w="1229" w:type="dxa"/>
            <w:noWrap/>
            <w:hideMark/>
          </w:tcPr>
          <w:p w:rsidR="007C52C0" w:rsidRPr="007C52C0" w:rsidRDefault="007C52C0" w:rsidP="007C52C0">
            <w:r w:rsidRPr="007C52C0">
              <w:t>005780</w:t>
            </w:r>
          </w:p>
        </w:tc>
        <w:tc>
          <w:tcPr>
            <w:tcW w:w="10395" w:type="dxa"/>
            <w:noWrap/>
            <w:hideMark/>
          </w:tcPr>
          <w:p w:rsidR="007C52C0" w:rsidRPr="007C52C0" w:rsidRDefault="007C52C0">
            <w:r w:rsidRPr="007C52C0">
              <w:t>MESA PARA COMPUTADORAPARA COMPUTADORA  CON PORTATECLADO.N/D</w:t>
            </w:r>
          </w:p>
        </w:tc>
        <w:tc>
          <w:tcPr>
            <w:tcW w:w="1276" w:type="dxa"/>
            <w:noWrap/>
            <w:hideMark/>
          </w:tcPr>
          <w:p w:rsidR="007C52C0" w:rsidRPr="007C52C0" w:rsidRDefault="007C52C0" w:rsidP="004E25C6">
            <w:pPr>
              <w:jc w:val="right"/>
            </w:pPr>
            <w:r w:rsidRPr="007C52C0">
              <w:t>600</w:t>
            </w:r>
          </w:p>
        </w:tc>
      </w:tr>
      <w:tr w:rsidR="007C52C0" w:rsidRPr="007C52C0" w:rsidTr="00EE5216">
        <w:trPr>
          <w:trHeight w:val="255"/>
        </w:trPr>
        <w:tc>
          <w:tcPr>
            <w:tcW w:w="1229" w:type="dxa"/>
            <w:noWrap/>
            <w:hideMark/>
          </w:tcPr>
          <w:p w:rsidR="007C52C0" w:rsidRPr="007C52C0" w:rsidRDefault="007C52C0" w:rsidP="007C52C0">
            <w:r w:rsidRPr="007C52C0">
              <w:t>005781</w:t>
            </w:r>
          </w:p>
        </w:tc>
        <w:tc>
          <w:tcPr>
            <w:tcW w:w="10395" w:type="dxa"/>
            <w:noWrap/>
            <w:hideMark/>
          </w:tcPr>
          <w:p w:rsidR="007C52C0" w:rsidRPr="007C52C0" w:rsidRDefault="007C52C0">
            <w:r w:rsidRPr="007C52C0">
              <w:t>COMPUTADORAPERSONAL CON MONITOR HP MODELO LV1911  ETIQUETA C00205205150  MOUSE Y TECLADOHP</w:t>
            </w:r>
          </w:p>
        </w:tc>
        <w:tc>
          <w:tcPr>
            <w:tcW w:w="1276" w:type="dxa"/>
            <w:noWrap/>
            <w:hideMark/>
          </w:tcPr>
          <w:p w:rsidR="007C52C0" w:rsidRPr="007C52C0" w:rsidRDefault="007C52C0" w:rsidP="004E25C6">
            <w:pPr>
              <w:jc w:val="right"/>
            </w:pPr>
            <w:r w:rsidRPr="007C52C0">
              <w:t>4,200</w:t>
            </w:r>
          </w:p>
        </w:tc>
      </w:tr>
      <w:tr w:rsidR="007C52C0" w:rsidRPr="007C52C0" w:rsidTr="00EE5216">
        <w:trPr>
          <w:trHeight w:val="255"/>
        </w:trPr>
        <w:tc>
          <w:tcPr>
            <w:tcW w:w="1229" w:type="dxa"/>
            <w:noWrap/>
            <w:hideMark/>
          </w:tcPr>
          <w:p w:rsidR="007C52C0" w:rsidRPr="007C52C0" w:rsidRDefault="007C52C0" w:rsidP="007C52C0">
            <w:r w:rsidRPr="007C52C0">
              <w:t>005782</w:t>
            </w:r>
          </w:p>
        </w:tc>
        <w:tc>
          <w:tcPr>
            <w:tcW w:w="10395" w:type="dxa"/>
            <w:noWrap/>
            <w:hideMark/>
          </w:tcPr>
          <w:p w:rsidR="007C52C0" w:rsidRPr="007C52C0" w:rsidRDefault="007C52C0">
            <w:r w:rsidRPr="007C52C0">
              <w:t>COMPUTADORAPERSONAL CON MONITOR HP MODELO LV1911  ETIQUETA C00205205149  MOUSE Y TECLADOHP</w:t>
            </w:r>
          </w:p>
        </w:tc>
        <w:tc>
          <w:tcPr>
            <w:tcW w:w="1276" w:type="dxa"/>
            <w:noWrap/>
            <w:hideMark/>
          </w:tcPr>
          <w:p w:rsidR="007C52C0" w:rsidRPr="007C52C0" w:rsidRDefault="007C52C0" w:rsidP="004E25C6">
            <w:pPr>
              <w:jc w:val="right"/>
            </w:pPr>
            <w:r w:rsidRPr="007C52C0">
              <w:t>4,200</w:t>
            </w:r>
          </w:p>
        </w:tc>
      </w:tr>
      <w:tr w:rsidR="007C52C0" w:rsidRPr="007C52C0" w:rsidTr="00EE5216">
        <w:trPr>
          <w:trHeight w:val="255"/>
        </w:trPr>
        <w:tc>
          <w:tcPr>
            <w:tcW w:w="1229" w:type="dxa"/>
            <w:noWrap/>
            <w:hideMark/>
          </w:tcPr>
          <w:p w:rsidR="007C52C0" w:rsidRPr="007C52C0" w:rsidRDefault="007C52C0" w:rsidP="007C52C0">
            <w:r w:rsidRPr="007C52C0">
              <w:t>005783</w:t>
            </w:r>
          </w:p>
        </w:tc>
        <w:tc>
          <w:tcPr>
            <w:tcW w:w="10395" w:type="dxa"/>
            <w:noWrap/>
            <w:hideMark/>
          </w:tcPr>
          <w:p w:rsidR="007C52C0" w:rsidRPr="007C52C0" w:rsidRDefault="007C52C0">
            <w:r w:rsidRPr="007C52C0">
              <w:t>IMPRESORALASER.HP</w:t>
            </w:r>
          </w:p>
        </w:tc>
        <w:tc>
          <w:tcPr>
            <w:tcW w:w="1276" w:type="dxa"/>
            <w:noWrap/>
            <w:hideMark/>
          </w:tcPr>
          <w:p w:rsidR="007C52C0" w:rsidRPr="007C52C0" w:rsidRDefault="007C52C0" w:rsidP="004E25C6">
            <w:pPr>
              <w:jc w:val="right"/>
            </w:pPr>
            <w:r w:rsidRPr="007C52C0">
              <w:t>1,800</w:t>
            </w:r>
          </w:p>
        </w:tc>
      </w:tr>
      <w:tr w:rsidR="007C52C0" w:rsidRPr="007C52C0" w:rsidTr="00EE5216">
        <w:trPr>
          <w:trHeight w:val="255"/>
        </w:trPr>
        <w:tc>
          <w:tcPr>
            <w:tcW w:w="1229" w:type="dxa"/>
            <w:noWrap/>
            <w:hideMark/>
          </w:tcPr>
          <w:p w:rsidR="007C52C0" w:rsidRPr="007C52C0" w:rsidRDefault="007C52C0" w:rsidP="007C52C0">
            <w:r w:rsidRPr="007C52C0">
              <w:t>005784</w:t>
            </w:r>
          </w:p>
        </w:tc>
        <w:tc>
          <w:tcPr>
            <w:tcW w:w="10395" w:type="dxa"/>
            <w:noWrap/>
            <w:hideMark/>
          </w:tcPr>
          <w:p w:rsidR="007C52C0" w:rsidRPr="007C52C0" w:rsidRDefault="007C52C0">
            <w:r w:rsidRPr="007C52C0">
              <w:t>MESA PARA COMPUTADORAPARA COMPUTADORA  CON PORTATECLADO.N/D</w:t>
            </w:r>
          </w:p>
        </w:tc>
        <w:tc>
          <w:tcPr>
            <w:tcW w:w="1276" w:type="dxa"/>
            <w:noWrap/>
            <w:hideMark/>
          </w:tcPr>
          <w:p w:rsidR="007C52C0" w:rsidRPr="007C52C0" w:rsidRDefault="007C52C0" w:rsidP="004E25C6">
            <w:pPr>
              <w:jc w:val="right"/>
            </w:pPr>
            <w:r w:rsidRPr="007C52C0">
              <w:t>800</w:t>
            </w:r>
          </w:p>
        </w:tc>
      </w:tr>
      <w:tr w:rsidR="007C52C0" w:rsidRPr="007C52C0" w:rsidTr="00EE5216">
        <w:trPr>
          <w:trHeight w:val="255"/>
        </w:trPr>
        <w:tc>
          <w:tcPr>
            <w:tcW w:w="1229" w:type="dxa"/>
            <w:noWrap/>
            <w:hideMark/>
          </w:tcPr>
          <w:p w:rsidR="007C52C0" w:rsidRPr="007C52C0" w:rsidRDefault="007C52C0" w:rsidP="007C52C0">
            <w:r w:rsidRPr="007C52C0">
              <w:t>005785</w:t>
            </w:r>
          </w:p>
        </w:tc>
        <w:tc>
          <w:tcPr>
            <w:tcW w:w="10395" w:type="dxa"/>
            <w:noWrap/>
            <w:hideMark/>
          </w:tcPr>
          <w:p w:rsidR="007C52C0" w:rsidRPr="007C52C0" w:rsidRDefault="007C52C0">
            <w:r w:rsidRPr="007C52C0">
              <w:t>SILLACON BASE GIRATORIA Y NIVELADOR DE ALTURA.N/D</w:t>
            </w:r>
          </w:p>
        </w:tc>
        <w:tc>
          <w:tcPr>
            <w:tcW w:w="1276" w:type="dxa"/>
            <w:noWrap/>
            <w:hideMark/>
          </w:tcPr>
          <w:p w:rsidR="007C52C0" w:rsidRPr="007C52C0" w:rsidRDefault="007C52C0" w:rsidP="004E25C6">
            <w:pPr>
              <w:jc w:val="right"/>
            </w:pPr>
            <w:r w:rsidRPr="007C52C0">
              <w:t>600</w:t>
            </w:r>
          </w:p>
        </w:tc>
      </w:tr>
      <w:tr w:rsidR="007C52C0" w:rsidRPr="007C52C0" w:rsidTr="00EE5216">
        <w:trPr>
          <w:trHeight w:val="255"/>
        </w:trPr>
        <w:tc>
          <w:tcPr>
            <w:tcW w:w="1229" w:type="dxa"/>
            <w:noWrap/>
            <w:hideMark/>
          </w:tcPr>
          <w:p w:rsidR="007C52C0" w:rsidRPr="007C52C0" w:rsidRDefault="007C52C0" w:rsidP="007C52C0">
            <w:r w:rsidRPr="007C52C0">
              <w:t>005786</w:t>
            </w:r>
          </w:p>
        </w:tc>
        <w:tc>
          <w:tcPr>
            <w:tcW w:w="10395" w:type="dxa"/>
            <w:noWrap/>
            <w:hideMark/>
          </w:tcPr>
          <w:p w:rsidR="007C52C0" w:rsidRPr="007C52C0" w:rsidRDefault="007C52C0">
            <w:r w:rsidRPr="007C52C0">
              <w:t>ANAQUELMETALICO  TIPO ESQUELETO  CON 5 REPISAS  DIMENSIONES: 0.85 X 0.45 X 2.20 MTS.N/D</w:t>
            </w:r>
          </w:p>
        </w:tc>
        <w:tc>
          <w:tcPr>
            <w:tcW w:w="1276" w:type="dxa"/>
            <w:noWrap/>
            <w:hideMark/>
          </w:tcPr>
          <w:p w:rsidR="007C52C0" w:rsidRPr="007C52C0" w:rsidRDefault="007C52C0" w:rsidP="004E25C6">
            <w:pPr>
              <w:jc w:val="right"/>
            </w:pPr>
            <w:r w:rsidRPr="007C52C0">
              <w:t>1,400</w:t>
            </w:r>
          </w:p>
        </w:tc>
      </w:tr>
      <w:tr w:rsidR="007C52C0" w:rsidRPr="007C52C0" w:rsidTr="00EE5216">
        <w:trPr>
          <w:trHeight w:val="255"/>
        </w:trPr>
        <w:tc>
          <w:tcPr>
            <w:tcW w:w="1229" w:type="dxa"/>
            <w:noWrap/>
            <w:hideMark/>
          </w:tcPr>
          <w:p w:rsidR="007C52C0" w:rsidRPr="007C52C0" w:rsidRDefault="007C52C0" w:rsidP="007C52C0">
            <w:r w:rsidRPr="007C52C0">
              <w:t>005787</w:t>
            </w:r>
          </w:p>
        </w:tc>
        <w:tc>
          <w:tcPr>
            <w:tcW w:w="10395" w:type="dxa"/>
            <w:noWrap/>
            <w:hideMark/>
          </w:tcPr>
          <w:p w:rsidR="007C52C0" w:rsidRPr="007C52C0" w:rsidRDefault="007C52C0">
            <w:r w:rsidRPr="007C52C0">
              <w:t>VIDEOPROYECTOR "2 B"VIDEOPROYECTORACER</w:t>
            </w:r>
          </w:p>
        </w:tc>
        <w:tc>
          <w:tcPr>
            <w:tcW w:w="1276" w:type="dxa"/>
            <w:noWrap/>
            <w:hideMark/>
          </w:tcPr>
          <w:p w:rsidR="007C52C0" w:rsidRPr="007C52C0" w:rsidRDefault="007C52C0" w:rsidP="004E25C6">
            <w:pPr>
              <w:jc w:val="right"/>
            </w:pPr>
            <w:r w:rsidRPr="007C52C0">
              <w:t>2,600</w:t>
            </w:r>
          </w:p>
        </w:tc>
      </w:tr>
      <w:tr w:rsidR="007C52C0" w:rsidRPr="007C52C0" w:rsidTr="00EE5216">
        <w:trPr>
          <w:trHeight w:val="255"/>
        </w:trPr>
        <w:tc>
          <w:tcPr>
            <w:tcW w:w="1229" w:type="dxa"/>
            <w:noWrap/>
            <w:hideMark/>
          </w:tcPr>
          <w:p w:rsidR="007C52C0" w:rsidRPr="007C52C0" w:rsidRDefault="007C52C0" w:rsidP="007C52C0">
            <w:r w:rsidRPr="007C52C0">
              <w:t>005788</w:t>
            </w:r>
          </w:p>
        </w:tc>
        <w:tc>
          <w:tcPr>
            <w:tcW w:w="10395" w:type="dxa"/>
            <w:noWrap/>
            <w:hideMark/>
          </w:tcPr>
          <w:p w:rsidR="007C52C0" w:rsidRPr="007C52C0" w:rsidRDefault="007C52C0">
            <w:r w:rsidRPr="007C52C0">
              <w:t>VIDEOPROYECTORVIDEOPROYECTORACER</w:t>
            </w:r>
          </w:p>
        </w:tc>
        <w:tc>
          <w:tcPr>
            <w:tcW w:w="1276" w:type="dxa"/>
            <w:noWrap/>
            <w:hideMark/>
          </w:tcPr>
          <w:p w:rsidR="007C52C0" w:rsidRPr="007C52C0" w:rsidRDefault="007C52C0" w:rsidP="004E25C6">
            <w:pPr>
              <w:jc w:val="right"/>
            </w:pPr>
            <w:r w:rsidRPr="007C52C0">
              <w:t>2,600</w:t>
            </w:r>
          </w:p>
        </w:tc>
      </w:tr>
      <w:tr w:rsidR="007C52C0" w:rsidRPr="007C52C0" w:rsidTr="00EE5216">
        <w:trPr>
          <w:trHeight w:val="255"/>
        </w:trPr>
        <w:tc>
          <w:tcPr>
            <w:tcW w:w="1229" w:type="dxa"/>
            <w:noWrap/>
            <w:hideMark/>
          </w:tcPr>
          <w:p w:rsidR="007C52C0" w:rsidRPr="007C52C0" w:rsidRDefault="007C52C0" w:rsidP="007C52C0">
            <w:r w:rsidRPr="007C52C0">
              <w:t>005789</w:t>
            </w:r>
          </w:p>
        </w:tc>
        <w:tc>
          <w:tcPr>
            <w:tcW w:w="10395" w:type="dxa"/>
            <w:noWrap/>
            <w:hideMark/>
          </w:tcPr>
          <w:p w:rsidR="007C52C0" w:rsidRPr="007C52C0" w:rsidRDefault="007C52C0">
            <w:r w:rsidRPr="007C52C0">
              <w:t>ANAQUELMETALICO  TIPO ESQUELETO  CON 5 REPISAS  DIMENSIONES: 0.80 X 0.45 X 2.10 MTS.N/D</w:t>
            </w:r>
          </w:p>
        </w:tc>
        <w:tc>
          <w:tcPr>
            <w:tcW w:w="1276" w:type="dxa"/>
            <w:noWrap/>
            <w:hideMark/>
          </w:tcPr>
          <w:p w:rsidR="007C52C0" w:rsidRPr="007C52C0" w:rsidRDefault="007C52C0" w:rsidP="004E25C6">
            <w:pPr>
              <w:jc w:val="right"/>
            </w:pPr>
            <w:r w:rsidRPr="007C52C0">
              <w:t>1,100</w:t>
            </w:r>
          </w:p>
        </w:tc>
      </w:tr>
      <w:tr w:rsidR="007C52C0" w:rsidRPr="007C52C0" w:rsidTr="00EE5216">
        <w:trPr>
          <w:trHeight w:val="255"/>
        </w:trPr>
        <w:tc>
          <w:tcPr>
            <w:tcW w:w="1229" w:type="dxa"/>
            <w:noWrap/>
            <w:hideMark/>
          </w:tcPr>
          <w:p w:rsidR="007C52C0" w:rsidRPr="007C52C0" w:rsidRDefault="007C52C0" w:rsidP="007C52C0">
            <w:r w:rsidRPr="007C52C0">
              <w:t>005790</w:t>
            </w:r>
          </w:p>
        </w:tc>
        <w:tc>
          <w:tcPr>
            <w:tcW w:w="10395" w:type="dxa"/>
            <w:noWrap/>
            <w:hideMark/>
          </w:tcPr>
          <w:p w:rsidR="007C52C0" w:rsidRPr="007C52C0" w:rsidRDefault="007C52C0">
            <w:r w:rsidRPr="007C52C0">
              <w:t>ANAQUELMETALICO  TIPO ESQUELETO  CON 5 REPISAS  DIMENSIONES: 0.80 X 0.45 X 2.10 MTS.N/D</w:t>
            </w:r>
          </w:p>
        </w:tc>
        <w:tc>
          <w:tcPr>
            <w:tcW w:w="1276" w:type="dxa"/>
            <w:noWrap/>
            <w:hideMark/>
          </w:tcPr>
          <w:p w:rsidR="007C52C0" w:rsidRPr="007C52C0" w:rsidRDefault="007C52C0" w:rsidP="004E25C6">
            <w:pPr>
              <w:jc w:val="right"/>
            </w:pPr>
            <w:r w:rsidRPr="007C52C0">
              <w:t>1,100</w:t>
            </w:r>
          </w:p>
        </w:tc>
      </w:tr>
      <w:tr w:rsidR="007C52C0" w:rsidRPr="007C52C0" w:rsidTr="00EE5216">
        <w:trPr>
          <w:trHeight w:val="255"/>
        </w:trPr>
        <w:tc>
          <w:tcPr>
            <w:tcW w:w="1229" w:type="dxa"/>
            <w:noWrap/>
            <w:hideMark/>
          </w:tcPr>
          <w:p w:rsidR="007C52C0" w:rsidRPr="007C52C0" w:rsidRDefault="007C52C0" w:rsidP="007C52C0">
            <w:r w:rsidRPr="007C52C0">
              <w:t>005791</w:t>
            </w:r>
          </w:p>
        </w:tc>
        <w:tc>
          <w:tcPr>
            <w:tcW w:w="10395" w:type="dxa"/>
            <w:noWrap/>
            <w:hideMark/>
          </w:tcPr>
          <w:p w:rsidR="007C52C0" w:rsidRPr="007C52C0" w:rsidRDefault="007C52C0">
            <w:r w:rsidRPr="007C52C0">
              <w:t>ANAQUELMETALICO  TIPO ESQUELETO  CON 5 REPISAS  DIMENSIONES: 0.80 X 0.45 X 2.10 MTS.N/D</w:t>
            </w:r>
          </w:p>
        </w:tc>
        <w:tc>
          <w:tcPr>
            <w:tcW w:w="1276" w:type="dxa"/>
            <w:noWrap/>
            <w:hideMark/>
          </w:tcPr>
          <w:p w:rsidR="007C52C0" w:rsidRPr="007C52C0" w:rsidRDefault="007C52C0" w:rsidP="004E25C6">
            <w:pPr>
              <w:jc w:val="right"/>
            </w:pPr>
            <w:r w:rsidRPr="007C52C0">
              <w:t>1,100</w:t>
            </w:r>
          </w:p>
        </w:tc>
      </w:tr>
      <w:tr w:rsidR="007C52C0" w:rsidRPr="007C52C0" w:rsidTr="00EE5216">
        <w:trPr>
          <w:trHeight w:val="255"/>
        </w:trPr>
        <w:tc>
          <w:tcPr>
            <w:tcW w:w="1229" w:type="dxa"/>
            <w:noWrap/>
            <w:hideMark/>
          </w:tcPr>
          <w:p w:rsidR="007C52C0" w:rsidRPr="007C52C0" w:rsidRDefault="007C52C0" w:rsidP="007C52C0">
            <w:r w:rsidRPr="007C52C0">
              <w:t>005792</w:t>
            </w:r>
          </w:p>
        </w:tc>
        <w:tc>
          <w:tcPr>
            <w:tcW w:w="10395" w:type="dxa"/>
            <w:noWrap/>
            <w:hideMark/>
          </w:tcPr>
          <w:p w:rsidR="007C52C0" w:rsidRPr="007C52C0" w:rsidRDefault="007C52C0">
            <w:r w:rsidRPr="007C52C0">
              <w:t>ANAQUELMETALICO  TIPO ESQUELETO  CON 5 REPISAS  DIMENSIONES: 0.80 X 0.45 X 2.10 MTS.N/D</w:t>
            </w:r>
          </w:p>
        </w:tc>
        <w:tc>
          <w:tcPr>
            <w:tcW w:w="1276" w:type="dxa"/>
            <w:noWrap/>
            <w:hideMark/>
          </w:tcPr>
          <w:p w:rsidR="007C52C0" w:rsidRPr="007C52C0" w:rsidRDefault="007C52C0" w:rsidP="004E25C6">
            <w:pPr>
              <w:jc w:val="right"/>
            </w:pPr>
            <w:r w:rsidRPr="007C52C0">
              <w:t>1,100</w:t>
            </w:r>
          </w:p>
        </w:tc>
      </w:tr>
      <w:tr w:rsidR="007C52C0" w:rsidRPr="007C52C0" w:rsidTr="00EE5216">
        <w:trPr>
          <w:trHeight w:val="255"/>
        </w:trPr>
        <w:tc>
          <w:tcPr>
            <w:tcW w:w="1229" w:type="dxa"/>
            <w:noWrap/>
            <w:hideMark/>
          </w:tcPr>
          <w:p w:rsidR="007C52C0" w:rsidRPr="007C52C0" w:rsidRDefault="007C52C0" w:rsidP="007C52C0">
            <w:r w:rsidRPr="007C52C0">
              <w:t>005793</w:t>
            </w:r>
          </w:p>
        </w:tc>
        <w:tc>
          <w:tcPr>
            <w:tcW w:w="10395" w:type="dxa"/>
            <w:noWrap/>
            <w:hideMark/>
          </w:tcPr>
          <w:p w:rsidR="007C52C0" w:rsidRPr="007C52C0" w:rsidRDefault="007C52C0">
            <w:r w:rsidRPr="007C52C0">
              <w:t>ANAQUELMETALICO  TIPO ESQUELETO  CON 5 REPISAS  DIMENSIONES: 0.80 X 0.45 X 2.10 MTS.N/D</w:t>
            </w:r>
          </w:p>
        </w:tc>
        <w:tc>
          <w:tcPr>
            <w:tcW w:w="1276" w:type="dxa"/>
            <w:noWrap/>
            <w:hideMark/>
          </w:tcPr>
          <w:p w:rsidR="007C52C0" w:rsidRPr="007C52C0" w:rsidRDefault="007C52C0" w:rsidP="004E25C6">
            <w:pPr>
              <w:jc w:val="right"/>
            </w:pPr>
            <w:r w:rsidRPr="007C52C0">
              <w:t>1,100</w:t>
            </w:r>
          </w:p>
        </w:tc>
      </w:tr>
      <w:tr w:rsidR="007C52C0" w:rsidRPr="007C52C0" w:rsidTr="00EE5216">
        <w:trPr>
          <w:trHeight w:val="255"/>
        </w:trPr>
        <w:tc>
          <w:tcPr>
            <w:tcW w:w="1229" w:type="dxa"/>
            <w:noWrap/>
            <w:hideMark/>
          </w:tcPr>
          <w:p w:rsidR="007C52C0" w:rsidRPr="007C52C0" w:rsidRDefault="007C52C0" w:rsidP="007C52C0">
            <w:r w:rsidRPr="007C52C0">
              <w:t>005794</w:t>
            </w:r>
          </w:p>
        </w:tc>
        <w:tc>
          <w:tcPr>
            <w:tcW w:w="10395" w:type="dxa"/>
            <w:noWrap/>
            <w:hideMark/>
          </w:tcPr>
          <w:p w:rsidR="007C52C0" w:rsidRPr="007C52C0" w:rsidRDefault="007C52C0">
            <w:r w:rsidRPr="007C52C0">
              <w:t>ANAQUELMETALICO  TIPO ESQUELETO  CON 5 REPISAS  DIMENSIONES: 0.80 X 0.45 X 2.10 MTS.N/D</w:t>
            </w:r>
          </w:p>
        </w:tc>
        <w:tc>
          <w:tcPr>
            <w:tcW w:w="1276" w:type="dxa"/>
            <w:noWrap/>
            <w:hideMark/>
          </w:tcPr>
          <w:p w:rsidR="007C52C0" w:rsidRPr="007C52C0" w:rsidRDefault="007C52C0" w:rsidP="004E25C6">
            <w:pPr>
              <w:jc w:val="right"/>
            </w:pPr>
            <w:r w:rsidRPr="007C52C0">
              <w:t>1,100</w:t>
            </w:r>
          </w:p>
        </w:tc>
      </w:tr>
      <w:tr w:rsidR="007C52C0" w:rsidRPr="007C52C0" w:rsidTr="00EE5216">
        <w:trPr>
          <w:trHeight w:val="255"/>
        </w:trPr>
        <w:tc>
          <w:tcPr>
            <w:tcW w:w="1229" w:type="dxa"/>
            <w:noWrap/>
            <w:hideMark/>
          </w:tcPr>
          <w:p w:rsidR="007C52C0" w:rsidRPr="007C52C0" w:rsidRDefault="007C52C0" w:rsidP="007C52C0">
            <w:r w:rsidRPr="007C52C0">
              <w:t>005795</w:t>
            </w:r>
          </w:p>
        </w:tc>
        <w:tc>
          <w:tcPr>
            <w:tcW w:w="10395" w:type="dxa"/>
            <w:noWrap/>
            <w:hideMark/>
          </w:tcPr>
          <w:p w:rsidR="007C52C0" w:rsidRPr="007C52C0" w:rsidRDefault="007C52C0">
            <w:r w:rsidRPr="007C52C0">
              <w:t>TELEVISORPANTALLA DE 50 PULGADASSONY</w:t>
            </w:r>
          </w:p>
        </w:tc>
        <w:tc>
          <w:tcPr>
            <w:tcW w:w="1276" w:type="dxa"/>
            <w:noWrap/>
            <w:hideMark/>
          </w:tcPr>
          <w:p w:rsidR="007C52C0" w:rsidRPr="007C52C0" w:rsidRDefault="007C52C0" w:rsidP="004E25C6">
            <w:pPr>
              <w:jc w:val="right"/>
            </w:pPr>
            <w:r w:rsidRPr="007C52C0">
              <w:t>2,300</w:t>
            </w:r>
          </w:p>
        </w:tc>
      </w:tr>
      <w:tr w:rsidR="007C52C0" w:rsidRPr="007C52C0" w:rsidTr="00EE5216">
        <w:trPr>
          <w:trHeight w:val="255"/>
        </w:trPr>
        <w:tc>
          <w:tcPr>
            <w:tcW w:w="1229" w:type="dxa"/>
            <w:noWrap/>
            <w:hideMark/>
          </w:tcPr>
          <w:p w:rsidR="007C52C0" w:rsidRPr="007C52C0" w:rsidRDefault="007C52C0" w:rsidP="007C52C0">
            <w:r w:rsidRPr="007C52C0">
              <w:t>005796</w:t>
            </w:r>
          </w:p>
        </w:tc>
        <w:tc>
          <w:tcPr>
            <w:tcW w:w="10395" w:type="dxa"/>
            <w:noWrap/>
            <w:hideMark/>
          </w:tcPr>
          <w:p w:rsidR="007C52C0" w:rsidRPr="007C52C0" w:rsidRDefault="007C52C0">
            <w:r w:rsidRPr="007C52C0">
              <w:t>IMPRESORALASER.HP</w:t>
            </w:r>
          </w:p>
        </w:tc>
        <w:tc>
          <w:tcPr>
            <w:tcW w:w="1276" w:type="dxa"/>
            <w:noWrap/>
            <w:hideMark/>
          </w:tcPr>
          <w:p w:rsidR="007C52C0" w:rsidRPr="007C52C0" w:rsidRDefault="007C52C0" w:rsidP="004E25C6">
            <w:pPr>
              <w:jc w:val="right"/>
            </w:pPr>
            <w:r w:rsidRPr="007C52C0">
              <w:t>1,300</w:t>
            </w:r>
          </w:p>
        </w:tc>
      </w:tr>
      <w:tr w:rsidR="007C52C0" w:rsidRPr="007C52C0" w:rsidTr="00EE5216">
        <w:trPr>
          <w:trHeight w:val="255"/>
        </w:trPr>
        <w:tc>
          <w:tcPr>
            <w:tcW w:w="1229" w:type="dxa"/>
            <w:noWrap/>
            <w:hideMark/>
          </w:tcPr>
          <w:p w:rsidR="007C52C0" w:rsidRPr="007C52C0" w:rsidRDefault="007C52C0" w:rsidP="007C52C0">
            <w:r w:rsidRPr="007C52C0">
              <w:t>005797</w:t>
            </w:r>
          </w:p>
        </w:tc>
        <w:tc>
          <w:tcPr>
            <w:tcW w:w="10395" w:type="dxa"/>
            <w:noWrap/>
            <w:hideMark/>
          </w:tcPr>
          <w:p w:rsidR="007C52C0" w:rsidRPr="007C52C0" w:rsidRDefault="007C52C0">
            <w:r w:rsidRPr="007C52C0">
              <w:t>ESCRITORIOMETALICO  CON 1 PEDESTAL  CUBIERTA DE FORMAICA  DIMENSIONES: 1.20 X 0.75 X 0.75 MTS.N/D</w:t>
            </w:r>
          </w:p>
        </w:tc>
        <w:tc>
          <w:tcPr>
            <w:tcW w:w="1276" w:type="dxa"/>
            <w:noWrap/>
            <w:hideMark/>
          </w:tcPr>
          <w:p w:rsidR="007C52C0" w:rsidRPr="007C52C0" w:rsidRDefault="007C52C0" w:rsidP="004E25C6">
            <w:pPr>
              <w:jc w:val="right"/>
            </w:pPr>
            <w:r w:rsidRPr="007C52C0">
              <w:t>1,400</w:t>
            </w:r>
          </w:p>
        </w:tc>
      </w:tr>
      <w:tr w:rsidR="007C52C0" w:rsidRPr="007C52C0" w:rsidTr="00EE5216">
        <w:trPr>
          <w:trHeight w:val="255"/>
        </w:trPr>
        <w:tc>
          <w:tcPr>
            <w:tcW w:w="1229" w:type="dxa"/>
            <w:noWrap/>
            <w:hideMark/>
          </w:tcPr>
          <w:p w:rsidR="007C52C0" w:rsidRPr="007C52C0" w:rsidRDefault="007C52C0" w:rsidP="007C52C0">
            <w:r w:rsidRPr="007C52C0">
              <w:t>005798</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4E25C6">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005799</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4E25C6">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005800</w:t>
            </w:r>
          </w:p>
        </w:tc>
        <w:tc>
          <w:tcPr>
            <w:tcW w:w="10395" w:type="dxa"/>
            <w:noWrap/>
            <w:hideMark/>
          </w:tcPr>
          <w:p w:rsidR="007C52C0" w:rsidRPr="007C52C0" w:rsidRDefault="007C52C0">
            <w:r w:rsidRPr="007C52C0">
              <w:t>COMPUTADORAPERSONAL CON MONITOR ACER MODELO S200HQL  ETIQUETA C00200104386  MOUSE Y TECLADOACER</w:t>
            </w:r>
          </w:p>
        </w:tc>
        <w:tc>
          <w:tcPr>
            <w:tcW w:w="1276" w:type="dxa"/>
            <w:noWrap/>
            <w:hideMark/>
          </w:tcPr>
          <w:p w:rsidR="007C52C0" w:rsidRPr="007C52C0" w:rsidRDefault="007C52C0" w:rsidP="004E25C6">
            <w:pPr>
              <w:jc w:val="right"/>
            </w:pPr>
            <w:r w:rsidRPr="007C52C0">
              <w:t>2,900</w:t>
            </w:r>
          </w:p>
        </w:tc>
      </w:tr>
      <w:tr w:rsidR="007C52C0" w:rsidRPr="007C52C0" w:rsidTr="00EE5216">
        <w:trPr>
          <w:trHeight w:val="255"/>
        </w:trPr>
        <w:tc>
          <w:tcPr>
            <w:tcW w:w="1229" w:type="dxa"/>
            <w:noWrap/>
            <w:hideMark/>
          </w:tcPr>
          <w:p w:rsidR="007C52C0" w:rsidRPr="007C52C0" w:rsidRDefault="007C52C0" w:rsidP="007C52C0">
            <w:r w:rsidRPr="007C52C0">
              <w:t>005801</w:t>
            </w:r>
          </w:p>
        </w:tc>
        <w:tc>
          <w:tcPr>
            <w:tcW w:w="10395" w:type="dxa"/>
            <w:noWrap/>
            <w:hideMark/>
          </w:tcPr>
          <w:p w:rsidR="007C52C0" w:rsidRPr="007C52C0" w:rsidRDefault="007C52C0">
            <w:r w:rsidRPr="007C52C0">
              <w:t>MUEBLEPARA EQUIPO DE COMPUTO  CON PORTATECLADON/D</w:t>
            </w:r>
          </w:p>
        </w:tc>
        <w:tc>
          <w:tcPr>
            <w:tcW w:w="1276" w:type="dxa"/>
            <w:noWrap/>
            <w:hideMark/>
          </w:tcPr>
          <w:p w:rsidR="007C52C0" w:rsidRPr="007C52C0" w:rsidRDefault="007C52C0" w:rsidP="004E25C6">
            <w:pPr>
              <w:jc w:val="right"/>
            </w:pPr>
            <w:r w:rsidRPr="007C52C0">
              <w:t>2,800</w:t>
            </w:r>
          </w:p>
        </w:tc>
      </w:tr>
      <w:tr w:rsidR="007C52C0" w:rsidRPr="007C52C0" w:rsidTr="00EE5216">
        <w:trPr>
          <w:trHeight w:val="255"/>
        </w:trPr>
        <w:tc>
          <w:tcPr>
            <w:tcW w:w="1229" w:type="dxa"/>
            <w:noWrap/>
            <w:hideMark/>
          </w:tcPr>
          <w:p w:rsidR="007C52C0" w:rsidRPr="007C52C0" w:rsidRDefault="007C52C0" w:rsidP="007C52C0">
            <w:r w:rsidRPr="007C52C0">
              <w:t>005802</w:t>
            </w:r>
          </w:p>
        </w:tc>
        <w:tc>
          <w:tcPr>
            <w:tcW w:w="10395" w:type="dxa"/>
            <w:noWrap/>
            <w:hideMark/>
          </w:tcPr>
          <w:p w:rsidR="007C52C0" w:rsidRPr="007C52C0" w:rsidRDefault="007C52C0">
            <w:r w:rsidRPr="007C52C0">
              <w:t>MUEBLEPARA EQUIPO DE COMPUTO  CON PORTATECLADON/D</w:t>
            </w:r>
          </w:p>
        </w:tc>
        <w:tc>
          <w:tcPr>
            <w:tcW w:w="1276" w:type="dxa"/>
            <w:noWrap/>
            <w:hideMark/>
          </w:tcPr>
          <w:p w:rsidR="007C52C0" w:rsidRPr="007C52C0" w:rsidRDefault="007C52C0" w:rsidP="004E25C6">
            <w:pPr>
              <w:jc w:val="right"/>
            </w:pPr>
            <w:r w:rsidRPr="007C52C0">
              <w:t>2,800</w:t>
            </w:r>
          </w:p>
        </w:tc>
      </w:tr>
      <w:tr w:rsidR="007C52C0" w:rsidRPr="007C52C0" w:rsidTr="00EE5216">
        <w:trPr>
          <w:trHeight w:val="255"/>
        </w:trPr>
        <w:tc>
          <w:tcPr>
            <w:tcW w:w="1229" w:type="dxa"/>
            <w:noWrap/>
            <w:hideMark/>
          </w:tcPr>
          <w:p w:rsidR="007C52C0" w:rsidRPr="007C52C0" w:rsidRDefault="007C52C0" w:rsidP="007C52C0">
            <w:r w:rsidRPr="007C52C0">
              <w:t>005803</w:t>
            </w:r>
          </w:p>
        </w:tc>
        <w:tc>
          <w:tcPr>
            <w:tcW w:w="10395" w:type="dxa"/>
            <w:noWrap/>
            <w:hideMark/>
          </w:tcPr>
          <w:p w:rsidR="007C52C0" w:rsidRPr="007C52C0" w:rsidRDefault="007C52C0">
            <w:r w:rsidRPr="007C52C0">
              <w:t>MUEBLEPARA EQUIPO DE COMPUTO  CON PORTATECLADON/D</w:t>
            </w:r>
          </w:p>
        </w:tc>
        <w:tc>
          <w:tcPr>
            <w:tcW w:w="1276" w:type="dxa"/>
            <w:noWrap/>
            <w:hideMark/>
          </w:tcPr>
          <w:p w:rsidR="007C52C0" w:rsidRPr="007C52C0" w:rsidRDefault="007C52C0" w:rsidP="004E25C6">
            <w:pPr>
              <w:jc w:val="right"/>
            </w:pPr>
            <w:r w:rsidRPr="007C52C0">
              <w:t>2,800</w:t>
            </w:r>
          </w:p>
        </w:tc>
      </w:tr>
      <w:tr w:rsidR="007C52C0" w:rsidRPr="007C52C0" w:rsidTr="00EE5216">
        <w:trPr>
          <w:trHeight w:val="255"/>
        </w:trPr>
        <w:tc>
          <w:tcPr>
            <w:tcW w:w="1229" w:type="dxa"/>
            <w:noWrap/>
            <w:hideMark/>
          </w:tcPr>
          <w:p w:rsidR="007C52C0" w:rsidRPr="007C52C0" w:rsidRDefault="007C52C0" w:rsidP="007C52C0">
            <w:r w:rsidRPr="007C52C0">
              <w:t>005804</w:t>
            </w:r>
          </w:p>
        </w:tc>
        <w:tc>
          <w:tcPr>
            <w:tcW w:w="10395" w:type="dxa"/>
            <w:noWrap/>
            <w:hideMark/>
          </w:tcPr>
          <w:p w:rsidR="007C52C0" w:rsidRPr="007C52C0" w:rsidRDefault="007C52C0">
            <w:r w:rsidRPr="007C52C0">
              <w:t>MUEBLEPARA EQUIPO DE COMPUTO  CON PORTATECLADON/D</w:t>
            </w:r>
          </w:p>
        </w:tc>
        <w:tc>
          <w:tcPr>
            <w:tcW w:w="1276" w:type="dxa"/>
            <w:noWrap/>
            <w:hideMark/>
          </w:tcPr>
          <w:p w:rsidR="007C52C0" w:rsidRPr="007C52C0" w:rsidRDefault="007C52C0" w:rsidP="004E25C6">
            <w:pPr>
              <w:jc w:val="right"/>
            </w:pPr>
            <w:r w:rsidRPr="007C52C0">
              <w:t>2,800</w:t>
            </w:r>
          </w:p>
        </w:tc>
      </w:tr>
      <w:tr w:rsidR="007C52C0" w:rsidRPr="007C52C0" w:rsidTr="00EE5216">
        <w:trPr>
          <w:trHeight w:val="255"/>
        </w:trPr>
        <w:tc>
          <w:tcPr>
            <w:tcW w:w="1229" w:type="dxa"/>
            <w:noWrap/>
            <w:hideMark/>
          </w:tcPr>
          <w:p w:rsidR="007C52C0" w:rsidRPr="007C52C0" w:rsidRDefault="007C52C0" w:rsidP="007C52C0">
            <w:r w:rsidRPr="007C52C0">
              <w:t>005805</w:t>
            </w:r>
          </w:p>
        </w:tc>
        <w:tc>
          <w:tcPr>
            <w:tcW w:w="10395" w:type="dxa"/>
            <w:noWrap/>
            <w:hideMark/>
          </w:tcPr>
          <w:p w:rsidR="007C52C0" w:rsidRPr="007C52C0" w:rsidRDefault="007C52C0">
            <w:r w:rsidRPr="007C52C0">
              <w:t>MUEBLEPARA EQUIPO DE COMPUTO  CON PORTATECLADON/D</w:t>
            </w:r>
          </w:p>
        </w:tc>
        <w:tc>
          <w:tcPr>
            <w:tcW w:w="1276" w:type="dxa"/>
            <w:noWrap/>
            <w:hideMark/>
          </w:tcPr>
          <w:p w:rsidR="007C52C0" w:rsidRPr="007C52C0" w:rsidRDefault="007C52C0" w:rsidP="004E25C6">
            <w:pPr>
              <w:jc w:val="right"/>
            </w:pPr>
            <w:r w:rsidRPr="007C52C0">
              <w:t>2,800</w:t>
            </w:r>
          </w:p>
        </w:tc>
      </w:tr>
      <w:tr w:rsidR="007C52C0" w:rsidRPr="007C52C0" w:rsidTr="00EE5216">
        <w:trPr>
          <w:trHeight w:val="255"/>
        </w:trPr>
        <w:tc>
          <w:tcPr>
            <w:tcW w:w="1229" w:type="dxa"/>
            <w:noWrap/>
            <w:hideMark/>
          </w:tcPr>
          <w:p w:rsidR="007C52C0" w:rsidRPr="007C52C0" w:rsidRDefault="007C52C0" w:rsidP="007C52C0">
            <w:r w:rsidRPr="007C52C0">
              <w:t>005806</w:t>
            </w:r>
          </w:p>
        </w:tc>
        <w:tc>
          <w:tcPr>
            <w:tcW w:w="10395" w:type="dxa"/>
            <w:noWrap/>
            <w:hideMark/>
          </w:tcPr>
          <w:p w:rsidR="007C52C0" w:rsidRPr="007C52C0" w:rsidRDefault="007C52C0">
            <w:r w:rsidRPr="007C52C0">
              <w:t>MESA PARA COMPUTADORAPARA COMPUTADORA  CON PORTATECLADO.N/D</w:t>
            </w:r>
          </w:p>
        </w:tc>
        <w:tc>
          <w:tcPr>
            <w:tcW w:w="1276" w:type="dxa"/>
            <w:noWrap/>
            <w:hideMark/>
          </w:tcPr>
          <w:p w:rsidR="007C52C0" w:rsidRPr="007C52C0" w:rsidRDefault="007C52C0" w:rsidP="004E25C6">
            <w:pPr>
              <w:jc w:val="right"/>
            </w:pPr>
            <w:r w:rsidRPr="007C52C0">
              <w:t>1,800</w:t>
            </w:r>
          </w:p>
        </w:tc>
      </w:tr>
      <w:tr w:rsidR="007C52C0" w:rsidRPr="007C52C0" w:rsidTr="00EE5216">
        <w:trPr>
          <w:trHeight w:val="255"/>
        </w:trPr>
        <w:tc>
          <w:tcPr>
            <w:tcW w:w="1229" w:type="dxa"/>
            <w:noWrap/>
            <w:hideMark/>
          </w:tcPr>
          <w:p w:rsidR="007C52C0" w:rsidRPr="007C52C0" w:rsidRDefault="007C52C0" w:rsidP="007C52C0">
            <w:r w:rsidRPr="007C52C0">
              <w:t>005807</w:t>
            </w:r>
          </w:p>
        </w:tc>
        <w:tc>
          <w:tcPr>
            <w:tcW w:w="10395" w:type="dxa"/>
            <w:noWrap/>
            <w:hideMark/>
          </w:tcPr>
          <w:p w:rsidR="007C52C0" w:rsidRPr="007C52C0" w:rsidRDefault="007C52C0">
            <w:r w:rsidRPr="007C52C0">
              <w:t>MESA PARA COMPUTADORAPARA COMPUTADORA  CON PORTATECLADO.N/D</w:t>
            </w:r>
          </w:p>
        </w:tc>
        <w:tc>
          <w:tcPr>
            <w:tcW w:w="1276" w:type="dxa"/>
            <w:noWrap/>
            <w:hideMark/>
          </w:tcPr>
          <w:p w:rsidR="007C52C0" w:rsidRPr="007C52C0" w:rsidRDefault="007C52C0" w:rsidP="004E25C6">
            <w:pPr>
              <w:jc w:val="right"/>
            </w:pPr>
            <w:r w:rsidRPr="007C52C0">
              <w:t>1,800</w:t>
            </w:r>
          </w:p>
        </w:tc>
      </w:tr>
      <w:tr w:rsidR="007C52C0" w:rsidRPr="007C52C0" w:rsidTr="00EE5216">
        <w:trPr>
          <w:trHeight w:val="255"/>
        </w:trPr>
        <w:tc>
          <w:tcPr>
            <w:tcW w:w="1229" w:type="dxa"/>
            <w:noWrap/>
            <w:hideMark/>
          </w:tcPr>
          <w:p w:rsidR="007C52C0" w:rsidRPr="007C52C0" w:rsidRDefault="007C52C0" w:rsidP="007C52C0">
            <w:r w:rsidRPr="007C52C0">
              <w:t>005808</w:t>
            </w:r>
          </w:p>
        </w:tc>
        <w:tc>
          <w:tcPr>
            <w:tcW w:w="10395" w:type="dxa"/>
            <w:noWrap/>
            <w:hideMark/>
          </w:tcPr>
          <w:p w:rsidR="007C52C0" w:rsidRPr="007C52C0" w:rsidRDefault="007C52C0">
            <w:r w:rsidRPr="007C52C0">
              <w:t>MESA PARA COMPUTADORAPARA COMPUTADORA  CON PORTATECLADO.N/D</w:t>
            </w:r>
          </w:p>
        </w:tc>
        <w:tc>
          <w:tcPr>
            <w:tcW w:w="1276" w:type="dxa"/>
            <w:noWrap/>
            <w:hideMark/>
          </w:tcPr>
          <w:p w:rsidR="007C52C0" w:rsidRPr="007C52C0" w:rsidRDefault="007C52C0" w:rsidP="004E25C6">
            <w:pPr>
              <w:jc w:val="right"/>
            </w:pPr>
            <w:r w:rsidRPr="007C52C0">
              <w:t>1,800</w:t>
            </w:r>
          </w:p>
        </w:tc>
      </w:tr>
      <w:tr w:rsidR="007C52C0" w:rsidRPr="007C52C0" w:rsidTr="00EE5216">
        <w:trPr>
          <w:trHeight w:val="255"/>
        </w:trPr>
        <w:tc>
          <w:tcPr>
            <w:tcW w:w="1229" w:type="dxa"/>
            <w:noWrap/>
            <w:hideMark/>
          </w:tcPr>
          <w:p w:rsidR="007C52C0" w:rsidRPr="007C52C0" w:rsidRDefault="007C52C0" w:rsidP="007C52C0">
            <w:r w:rsidRPr="007C52C0">
              <w:t>005809</w:t>
            </w:r>
          </w:p>
        </w:tc>
        <w:tc>
          <w:tcPr>
            <w:tcW w:w="10395" w:type="dxa"/>
            <w:noWrap/>
            <w:hideMark/>
          </w:tcPr>
          <w:p w:rsidR="007C52C0" w:rsidRPr="007C52C0" w:rsidRDefault="007C52C0">
            <w:r w:rsidRPr="007C52C0">
              <w:t>MESA PARA COMPUTADORAPARA COMPUTADORA  CON PORTATECLADO.N/D</w:t>
            </w:r>
          </w:p>
        </w:tc>
        <w:tc>
          <w:tcPr>
            <w:tcW w:w="1276" w:type="dxa"/>
            <w:noWrap/>
            <w:hideMark/>
          </w:tcPr>
          <w:p w:rsidR="007C52C0" w:rsidRPr="007C52C0" w:rsidRDefault="007C52C0" w:rsidP="004E25C6">
            <w:pPr>
              <w:jc w:val="right"/>
            </w:pPr>
            <w:r w:rsidRPr="007C52C0">
              <w:t>1,800</w:t>
            </w:r>
          </w:p>
        </w:tc>
      </w:tr>
      <w:tr w:rsidR="007C52C0" w:rsidRPr="007C52C0" w:rsidTr="00EE5216">
        <w:trPr>
          <w:trHeight w:val="255"/>
        </w:trPr>
        <w:tc>
          <w:tcPr>
            <w:tcW w:w="1229" w:type="dxa"/>
            <w:noWrap/>
            <w:hideMark/>
          </w:tcPr>
          <w:p w:rsidR="007C52C0" w:rsidRPr="007C52C0" w:rsidRDefault="007C52C0" w:rsidP="007C52C0">
            <w:r w:rsidRPr="007C52C0">
              <w:t>005810</w:t>
            </w:r>
          </w:p>
        </w:tc>
        <w:tc>
          <w:tcPr>
            <w:tcW w:w="10395" w:type="dxa"/>
            <w:noWrap/>
            <w:hideMark/>
          </w:tcPr>
          <w:p w:rsidR="007C52C0" w:rsidRPr="007C52C0" w:rsidRDefault="007C52C0">
            <w:r w:rsidRPr="007C52C0">
              <w:t>MESA PARA COMPUTADORAPARA COMPUTADORA  CON PORTATECLADO.N/D</w:t>
            </w:r>
          </w:p>
        </w:tc>
        <w:tc>
          <w:tcPr>
            <w:tcW w:w="1276" w:type="dxa"/>
            <w:noWrap/>
            <w:hideMark/>
          </w:tcPr>
          <w:p w:rsidR="007C52C0" w:rsidRPr="007C52C0" w:rsidRDefault="007C52C0" w:rsidP="004E25C6">
            <w:pPr>
              <w:jc w:val="right"/>
            </w:pPr>
            <w:r w:rsidRPr="007C52C0">
              <w:t>1,800</w:t>
            </w:r>
          </w:p>
        </w:tc>
      </w:tr>
      <w:tr w:rsidR="007C52C0" w:rsidRPr="007C52C0" w:rsidTr="00EE5216">
        <w:trPr>
          <w:trHeight w:val="255"/>
        </w:trPr>
        <w:tc>
          <w:tcPr>
            <w:tcW w:w="1229" w:type="dxa"/>
            <w:noWrap/>
            <w:hideMark/>
          </w:tcPr>
          <w:p w:rsidR="007C52C0" w:rsidRPr="007C52C0" w:rsidRDefault="007C52C0" w:rsidP="007C52C0">
            <w:r w:rsidRPr="007C52C0">
              <w:t>005811</w:t>
            </w:r>
          </w:p>
        </w:tc>
        <w:tc>
          <w:tcPr>
            <w:tcW w:w="10395" w:type="dxa"/>
            <w:noWrap/>
            <w:hideMark/>
          </w:tcPr>
          <w:p w:rsidR="007C52C0" w:rsidRPr="007C52C0" w:rsidRDefault="007C52C0">
            <w:r w:rsidRPr="007C52C0">
              <w:t>MESA PARA COMPUTADORAPARA COMPUTADORA  CON PORTATECLADO.N/D</w:t>
            </w:r>
          </w:p>
        </w:tc>
        <w:tc>
          <w:tcPr>
            <w:tcW w:w="1276" w:type="dxa"/>
            <w:noWrap/>
            <w:hideMark/>
          </w:tcPr>
          <w:p w:rsidR="007C52C0" w:rsidRPr="007C52C0" w:rsidRDefault="007C52C0" w:rsidP="004E25C6">
            <w:pPr>
              <w:jc w:val="right"/>
            </w:pPr>
            <w:r w:rsidRPr="007C52C0">
              <w:t>600</w:t>
            </w:r>
          </w:p>
        </w:tc>
      </w:tr>
      <w:tr w:rsidR="007C52C0" w:rsidRPr="007C52C0" w:rsidTr="00EE5216">
        <w:trPr>
          <w:trHeight w:val="255"/>
        </w:trPr>
        <w:tc>
          <w:tcPr>
            <w:tcW w:w="1229" w:type="dxa"/>
            <w:noWrap/>
            <w:hideMark/>
          </w:tcPr>
          <w:p w:rsidR="007C52C0" w:rsidRPr="007C52C0" w:rsidRDefault="007C52C0" w:rsidP="007C52C0">
            <w:r w:rsidRPr="007C52C0">
              <w:t>005812</w:t>
            </w:r>
          </w:p>
        </w:tc>
        <w:tc>
          <w:tcPr>
            <w:tcW w:w="10395" w:type="dxa"/>
            <w:noWrap/>
            <w:hideMark/>
          </w:tcPr>
          <w:p w:rsidR="007C52C0" w:rsidRPr="007C52C0" w:rsidRDefault="007C52C0">
            <w:r w:rsidRPr="007C52C0">
              <w:t>MESA PARA COMPUTADORAPARA COMPUTADORA  CON PORTATECLADO.N/D</w:t>
            </w:r>
          </w:p>
        </w:tc>
        <w:tc>
          <w:tcPr>
            <w:tcW w:w="1276" w:type="dxa"/>
            <w:noWrap/>
            <w:hideMark/>
          </w:tcPr>
          <w:p w:rsidR="007C52C0" w:rsidRPr="007C52C0" w:rsidRDefault="007C52C0" w:rsidP="004E25C6">
            <w:pPr>
              <w:jc w:val="right"/>
            </w:pPr>
            <w:r w:rsidRPr="007C52C0">
              <w:t>600</w:t>
            </w:r>
          </w:p>
        </w:tc>
      </w:tr>
      <w:tr w:rsidR="007C52C0" w:rsidRPr="007C52C0" w:rsidTr="00EE5216">
        <w:trPr>
          <w:trHeight w:val="255"/>
        </w:trPr>
        <w:tc>
          <w:tcPr>
            <w:tcW w:w="1229" w:type="dxa"/>
            <w:noWrap/>
            <w:hideMark/>
          </w:tcPr>
          <w:p w:rsidR="007C52C0" w:rsidRPr="007C52C0" w:rsidRDefault="007C52C0" w:rsidP="007C52C0">
            <w:r w:rsidRPr="007C52C0">
              <w:t>005813</w:t>
            </w:r>
          </w:p>
        </w:tc>
        <w:tc>
          <w:tcPr>
            <w:tcW w:w="10395" w:type="dxa"/>
            <w:noWrap/>
            <w:hideMark/>
          </w:tcPr>
          <w:p w:rsidR="007C52C0" w:rsidRPr="007C52C0" w:rsidRDefault="007C52C0">
            <w:r w:rsidRPr="007C52C0">
              <w:t>MESA PARA COMPUTADORAPARA COMPUTADORA  CON PORTATECLADO.N/D</w:t>
            </w:r>
          </w:p>
        </w:tc>
        <w:tc>
          <w:tcPr>
            <w:tcW w:w="1276" w:type="dxa"/>
            <w:noWrap/>
            <w:hideMark/>
          </w:tcPr>
          <w:p w:rsidR="007C52C0" w:rsidRPr="007C52C0" w:rsidRDefault="007C52C0" w:rsidP="004E25C6">
            <w:pPr>
              <w:jc w:val="right"/>
            </w:pPr>
            <w:r w:rsidRPr="007C52C0">
              <w:t>600</w:t>
            </w:r>
          </w:p>
        </w:tc>
      </w:tr>
      <w:tr w:rsidR="007C52C0" w:rsidRPr="007C52C0" w:rsidTr="00EE5216">
        <w:trPr>
          <w:trHeight w:val="255"/>
        </w:trPr>
        <w:tc>
          <w:tcPr>
            <w:tcW w:w="1229" w:type="dxa"/>
            <w:noWrap/>
            <w:hideMark/>
          </w:tcPr>
          <w:p w:rsidR="007C52C0" w:rsidRPr="007C52C0" w:rsidRDefault="007C52C0" w:rsidP="007C52C0">
            <w:r w:rsidRPr="007C52C0">
              <w:t>005814</w:t>
            </w:r>
          </w:p>
        </w:tc>
        <w:tc>
          <w:tcPr>
            <w:tcW w:w="10395" w:type="dxa"/>
            <w:noWrap/>
            <w:hideMark/>
          </w:tcPr>
          <w:p w:rsidR="007C52C0" w:rsidRPr="007C52C0" w:rsidRDefault="007C52C0">
            <w:r w:rsidRPr="007C52C0">
              <w:t>MESA PARA COMPUTADORAPARA COMPUTADORA  CON PORTATECLADO.N/D</w:t>
            </w:r>
          </w:p>
        </w:tc>
        <w:tc>
          <w:tcPr>
            <w:tcW w:w="1276" w:type="dxa"/>
            <w:noWrap/>
            <w:hideMark/>
          </w:tcPr>
          <w:p w:rsidR="007C52C0" w:rsidRPr="007C52C0" w:rsidRDefault="007C52C0" w:rsidP="004E25C6">
            <w:pPr>
              <w:jc w:val="right"/>
            </w:pPr>
            <w:r w:rsidRPr="007C52C0">
              <w:t>600</w:t>
            </w:r>
          </w:p>
        </w:tc>
      </w:tr>
      <w:tr w:rsidR="007C52C0" w:rsidRPr="007C52C0" w:rsidTr="00EE5216">
        <w:trPr>
          <w:trHeight w:val="255"/>
        </w:trPr>
        <w:tc>
          <w:tcPr>
            <w:tcW w:w="1229" w:type="dxa"/>
            <w:noWrap/>
            <w:hideMark/>
          </w:tcPr>
          <w:p w:rsidR="007C52C0" w:rsidRPr="007C52C0" w:rsidRDefault="007C52C0" w:rsidP="007C52C0">
            <w:r w:rsidRPr="007C52C0">
              <w:t>005815</w:t>
            </w:r>
          </w:p>
        </w:tc>
        <w:tc>
          <w:tcPr>
            <w:tcW w:w="10395" w:type="dxa"/>
            <w:noWrap/>
            <w:hideMark/>
          </w:tcPr>
          <w:p w:rsidR="007C52C0" w:rsidRPr="007C52C0" w:rsidRDefault="007C52C0">
            <w:r w:rsidRPr="007C52C0">
              <w:t>MESA PARA COMPUTADORAPARA COMPUTADORA  CON PORTATECLADO.N/D</w:t>
            </w:r>
          </w:p>
        </w:tc>
        <w:tc>
          <w:tcPr>
            <w:tcW w:w="1276" w:type="dxa"/>
            <w:noWrap/>
            <w:hideMark/>
          </w:tcPr>
          <w:p w:rsidR="007C52C0" w:rsidRPr="007C52C0" w:rsidRDefault="007C52C0" w:rsidP="004E25C6">
            <w:pPr>
              <w:jc w:val="right"/>
            </w:pPr>
            <w:r w:rsidRPr="007C52C0">
              <w:t>600</w:t>
            </w:r>
          </w:p>
        </w:tc>
      </w:tr>
      <w:tr w:rsidR="007C52C0" w:rsidRPr="007C52C0" w:rsidTr="00EE5216">
        <w:trPr>
          <w:trHeight w:val="255"/>
        </w:trPr>
        <w:tc>
          <w:tcPr>
            <w:tcW w:w="1229" w:type="dxa"/>
            <w:noWrap/>
            <w:hideMark/>
          </w:tcPr>
          <w:p w:rsidR="007C52C0" w:rsidRPr="007C52C0" w:rsidRDefault="007C52C0" w:rsidP="007C52C0">
            <w:r w:rsidRPr="007C52C0">
              <w:t>005816</w:t>
            </w:r>
          </w:p>
        </w:tc>
        <w:tc>
          <w:tcPr>
            <w:tcW w:w="10395" w:type="dxa"/>
            <w:noWrap/>
            <w:hideMark/>
          </w:tcPr>
          <w:p w:rsidR="007C52C0" w:rsidRPr="007C52C0" w:rsidRDefault="007C52C0">
            <w:r w:rsidRPr="007C52C0">
              <w:t>MESA PARA COMPUTADORAPARA COMPUTADORA  CON PORTATECLADO.N/D</w:t>
            </w:r>
          </w:p>
        </w:tc>
        <w:tc>
          <w:tcPr>
            <w:tcW w:w="1276" w:type="dxa"/>
            <w:noWrap/>
            <w:hideMark/>
          </w:tcPr>
          <w:p w:rsidR="007C52C0" w:rsidRPr="007C52C0" w:rsidRDefault="007C52C0" w:rsidP="004E25C6">
            <w:pPr>
              <w:jc w:val="right"/>
            </w:pPr>
            <w:r w:rsidRPr="007C52C0">
              <w:t>600</w:t>
            </w:r>
          </w:p>
        </w:tc>
      </w:tr>
      <w:tr w:rsidR="007C52C0" w:rsidRPr="007C52C0" w:rsidTr="00EE5216">
        <w:trPr>
          <w:trHeight w:val="255"/>
        </w:trPr>
        <w:tc>
          <w:tcPr>
            <w:tcW w:w="1229" w:type="dxa"/>
            <w:noWrap/>
            <w:hideMark/>
          </w:tcPr>
          <w:p w:rsidR="007C52C0" w:rsidRPr="007C52C0" w:rsidRDefault="007C52C0" w:rsidP="007C52C0">
            <w:r w:rsidRPr="007C52C0">
              <w:t>005817</w:t>
            </w:r>
          </w:p>
        </w:tc>
        <w:tc>
          <w:tcPr>
            <w:tcW w:w="10395" w:type="dxa"/>
            <w:noWrap/>
            <w:hideMark/>
          </w:tcPr>
          <w:p w:rsidR="007C52C0" w:rsidRPr="007C52C0" w:rsidRDefault="007C52C0">
            <w:r w:rsidRPr="007C52C0">
              <w:t>MESA PARA COMPUTADORAPARA COMPUTADORA  CON PORTATECLADO.N/D</w:t>
            </w:r>
          </w:p>
        </w:tc>
        <w:tc>
          <w:tcPr>
            <w:tcW w:w="1276" w:type="dxa"/>
            <w:noWrap/>
            <w:hideMark/>
          </w:tcPr>
          <w:p w:rsidR="007C52C0" w:rsidRPr="007C52C0" w:rsidRDefault="007C52C0" w:rsidP="004E25C6">
            <w:pPr>
              <w:jc w:val="right"/>
            </w:pPr>
            <w:r w:rsidRPr="007C52C0">
              <w:t>600</w:t>
            </w:r>
          </w:p>
        </w:tc>
      </w:tr>
      <w:tr w:rsidR="007C52C0" w:rsidRPr="007C52C0" w:rsidTr="00EE5216">
        <w:trPr>
          <w:trHeight w:val="255"/>
        </w:trPr>
        <w:tc>
          <w:tcPr>
            <w:tcW w:w="1229" w:type="dxa"/>
            <w:noWrap/>
            <w:hideMark/>
          </w:tcPr>
          <w:p w:rsidR="007C52C0" w:rsidRPr="007C52C0" w:rsidRDefault="007C52C0" w:rsidP="007C52C0">
            <w:r w:rsidRPr="007C52C0">
              <w:t>005818</w:t>
            </w:r>
          </w:p>
        </w:tc>
        <w:tc>
          <w:tcPr>
            <w:tcW w:w="10395" w:type="dxa"/>
            <w:noWrap/>
            <w:hideMark/>
          </w:tcPr>
          <w:p w:rsidR="007C52C0" w:rsidRPr="007C52C0" w:rsidRDefault="007C52C0">
            <w:r w:rsidRPr="007C52C0">
              <w:t>MESA PARA COMPUTADORAPARA COMPUTADORA  CON PORTATECLADO.N/D</w:t>
            </w:r>
          </w:p>
        </w:tc>
        <w:tc>
          <w:tcPr>
            <w:tcW w:w="1276" w:type="dxa"/>
            <w:noWrap/>
            <w:hideMark/>
          </w:tcPr>
          <w:p w:rsidR="007C52C0" w:rsidRPr="007C52C0" w:rsidRDefault="007C52C0" w:rsidP="004E25C6">
            <w:pPr>
              <w:jc w:val="right"/>
            </w:pPr>
            <w:r w:rsidRPr="007C52C0">
              <w:t>600</w:t>
            </w:r>
          </w:p>
        </w:tc>
      </w:tr>
      <w:tr w:rsidR="007C52C0" w:rsidRPr="007C52C0" w:rsidTr="00EE5216">
        <w:trPr>
          <w:trHeight w:val="255"/>
        </w:trPr>
        <w:tc>
          <w:tcPr>
            <w:tcW w:w="1229" w:type="dxa"/>
            <w:noWrap/>
            <w:hideMark/>
          </w:tcPr>
          <w:p w:rsidR="007C52C0" w:rsidRPr="007C52C0" w:rsidRDefault="007C52C0" w:rsidP="007C52C0">
            <w:r w:rsidRPr="007C52C0">
              <w:t>005819</w:t>
            </w:r>
          </w:p>
        </w:tc>
        <w:tc>
          <w:tcPr>
            <w:tcW w:w="10395" w:type="dxa"/>
            <w:noWrap/>
            <w:hideMark/>
          </w:tcPr>
          <w:p w:rsidR="007C52C0" w:rsidRPr="007C52C0" w:rsidRDefault="007C52C0">
            <w:r w:rsidRPr="007C52C0">
              <w:t>MESA PARA COMPUTADORAPARA COMPUTADORA  CON PORTATECLADO.N/D</w:t>
            </w:r>
          </w:p>
        </w:tc>
        <w:tc>
          <w:tcPr>
            <w:tcW w:w="1276" w:type="dxa"/>
            <w:noWrap/>
            <w:hideMark/>
          </w:tcPr>
          <w:p w:rsidR="007C52C0" w:rsidRPr="007C52C0" w:rsidRDefault="007C52C0" w:rsidP="004E25C6">
            <w:pPr>
              <w:jc w:val="right"/>
            </w:pPr>
            <w:r w:rsidRPr="007C52C0">
              <w:t>600</w:t>
            </w:r>
          </w:p>
        </w:tc>
      </w:tr>
      <w:tr w:rsidR="007C52C0" w:rsidRPr="007C52C0" w:rsidTr="00EE5216">
        <w:trPr>
          <w:trHeight w:val="255"/>
        </w:trPr>
        <w:tc>
          <w:tcPr>
            <w:tcW w:w="1229" w:type="dxa"/>
            <w:noWrap/>
            <w:hideMark/>
          </w:tcPr>
          <w:p w:rsidR="007C52C0" w:rsidRPr="007C52C0" w:rsidRDefault="007C52C0" w:rsidP="007C52C0">
            <w:r w:rsidRPr="007C52C0">
              <w:t>005820</w:t>
            </w:r>
          </w:p>
        </w:tc>
        <w:tc>
          <w:tcPr>
            <w:tcW w:w="10395" w:type="dxa"/>
            <w:noWrap/>
            <w:hideMark/>
          </w:tcPr>
          <w:p w:rsidR="007C52C0" w:rsidRPr="007C52C0" w:rsidRDefault="007C52C0">
            <w:r w:rsidRPr="007C52C0">
              <w:t>COMPUTADORAPERSONAL CON MONITOR EMACHINES MODELO E161  ETIQUETAC00205403466  MOUSE Y TECLADOEMACHINES</w:t>
            </w:r>
          </w:p>
        </w:tc>
        <w:tc>
          <w:tcPr>
            <w:tcW w:w="1276" w:type="dxa"/>
            <w:noWrap/>
            <w:hideMark/>
          </w:tcPr>
          <w:p w:rsidR="007C52C0" w:rsidRPr="007C52C0" w:rsidRDefault="007C52C0" w:rsidP="004E25C6">
            <w:pPr>
              <w:jc w:val="right"/>
            </w:pPr>
            <w:r w:rsidRPr="007C52C0">
              <w:t>1,700</w:t>
            </w:r>
          </w:p>
        </w:tc>
      </w:tr>
      <w:tr w:rsidR="007C52C0" w:rsidRPr="007C52C0" w:rsidTr="00EE5216">
        <w:trPr>
          <w:trHeight w:val="255"/>
        </w:trPr>
        <w:tc>
          <w:tcPr>
            <w:tcW w:w="1229" w:type="dxa"/>
            <w:noWrap/>
            <w:hideMark/>
          </w:tcPr>
          <w:p w:rsidR="007C52C0" w:rsidRPr="007C52C0" w:rsidRDefault="007C52C0" w:rsidP="007C52C0">
            <w:r w:rsidRPr="007C52C0">
              <w:t>005821</w:t>
            </w:r>
          </w:p>
        </w:tc>
        <w:tc>
          <w:tcPr>
            <w:tcW w:w="10395" w:type="dxa"/>
            <w:noWrap/>
            <w:hideMark/>
          </w:tcPr>
          <w:p w:rsidR="007C52C0" w:rsidRPr="007C52C0" w:rsidRDefault="007C52C0">
            <w:r w:rsidRPr="007C52C0">
              <w:t>COMPUTADORAPERSONAL CON MONITOR EMACHINES MODELO E161  ETIQUETA 0130042  MOUSE Y TECLADOEMACHINES</w:t>
            </w:r>
          </w:p>
        </w:tc>
        <w:tc>
          <w:tcPr>
            <w:tcW w:w="1276" w:type="dxa"/>
            <w:noWrap/>
            <w:hideMark/>
          </w:tcPr>
          <w:p w:rsidR="007C52C0" w:rsidRPr="007C52C0" w:rsidRDefault="007C52C0" w:rsidP="004E25C6">
            <w:pPr>
              <w:jc w:val="right"/>
            </w:pPr>
            <w:r w:rsidRPr="007C52C0">
              <w:t>1,700</w:t>
            </w:r>
          </w:p>
        </w:tc>
      </w:tr>
      <w:tr w:rsidR="007C52C0" w:rsidRPr="007C52C0" w:rsidTr="00EE5216">
        <w:trPr>
          <w:trHeight w:val="255"/>
        </w:trPr>
        <w:tc>
          <w:tcPr>
            <w:tcW w:w="1229" w:type="dxa"/>
            <w:noWrap/>
            <w:hideMark/>
          </w:tcPr>
          <w:p w:rsidR="007C52C0" w:rsidRPr="007C52C0" w:rsidRDefault="007C52C0" w:rsidP="007C52C0">
            <w:r w:rsidRPr="007C52C0">
              <w:t>005822</w:t>
            </w:r>
          </w:p>
        </w:tc>
        <w:tc>
          <w:tcPr>
            <w:tcW w:w="10395" w:type="dxa"/>
            <w:noWrap/>
            <w:hideMark/>
          </w:tcPr>
          <w:p w:rsidR="007C52C0" w:rsidRPr="007C52C0" w:rsidRDefault="007C52C0">
            <w:r w:rsidRPr="007C52C0">
              <w:t>COMPUTADORAPERSONAL CON MONITOR EMACHINES MODELO E161  ETIQUETA C00205403458  MOUSE Y TECLADOEMACHINES</w:t>
            </w:r>
          </w:p>
        </w:tc>
        <w:tc>
          <w:tcPr>
            <w:tcW w:w="1276" w:type="dxa"/>
            <w:noWrap/>
            <w:hideMark/>
          </w:tcPr>
          <w:p w:rsidR="007C52C0" w:rsidRPr="007C52C0" w:rsidRDefault="007C52C0" w:rsidP="004E25C6">
            <w:pPr>
              <w:jc w:val="right"/>
            </w:pPr>
            <w:r w:rsidRPr="007C52C0">
              <w:t>1,700</w:t>
            </w:r>
          </w:p>
        </w:tc>
      </w:tr>
      <w:tr w:rsidR="007C52C0" w:rsidRPr="007C52C0" w:rsidTr="00EE5216">
        <w:trPr>
          <w:trHeight w:val="255"/>
        </w:trPr>
        <w:tc>
          <w:tcPr>
            <w:tcW w:w="1229" w:type="dxa"/>
            <w:noWrap/>
            <w:hideMark/>
          </w:tcPr>
          <w:p w:rsidR="007C52C0" w:rsidRPr="007C52C0" w:rsidRDefault="007C52C0" w:rsidP="007C52C0">
            <w:r w:rsidRPr="007C52C0">
              <w:t>005823</w:t>
            </w:r>
          </w:p>
        </w:tc>
        <w:tc>
          <w:tcPr>
            <w:tcW w:w="10395" w:type="dxa"/>
            <w:noWrap/>
            <w:hideMark/>
          </w:tcPr>
          <w:p w:rsidR="007C52C0" w:rsidRPr="007C52C0" w:rsidRDefault="007C52C0">
            <w:r w:rsidRPr="007C52C0">
              <w:t>COMPUTADORAPERSONAL CON MONITOR EMACHINES MODELO E161  ETIQUETA C00205403464  MOUSE Y TECLADOEMACHINES</w:t>
            </w:r>
          </w:p>
        </w:tc>
        <w:tc>
          <w:tcPr>
            <w:tcW w:w="1276" w:type="dxa"/>
            <w:noWrap/>
            <w:hideMark/>
          </w:tcPr>
          <w:p w:rsidR="007C52C0" w:rsidRPr="007C52C0" w:rsidRDefault="007C52C0" w:rsidP="004E25C6">
            <w:pPr>
              <w:jc w:val="right"/>
            </w:pPr>
            <w:r w:rsidRPr="007C52C0">
              <w:t>1,700</w:t>
            </w:r>
          </w:p>
        </w:tc>
      </w:tr>
      <w:tr w:rsidR="007C52C0" w:rsidRPr="007C52C0" w:rsidTr="00EE5216">
        <w:trPr>
          <w:trHeight w:val="255"/>
        </w:trPr>
        <w:tc>
          <w:tcPr>
            <w:tcW w:w="1229" w:type="dxa"/>
            <w:noWrap/>
            <w:hideMark/>
          </w:tcPr>
          <w:p w:rsidR="007C52C0" w:rsidRPr="007C52C0" w:rsidRDefault="007C52C0" w:rsidP="007C52C0">
            <w:r w:rsidRPr="007C52C0">
              <w:t>005824</w:t>
            </w:r>
          </w:p>
        </w:tc>
        <w:tc>
          <w:tcPr>
            <w:tcW w:w="10395" w:type="dxa"/>
            <w:noWrap/>
            <w:hideMark/>
          </w:tcPr>
          <w:p w:rsidR="007C52C0" w:rsidRPr="007C52C0" w:rsidRDefault="007C52C0">
            <w:r w:rsidRPr="007C52C0">
              <w:t>COMPUTADORAPERSONAL CON MONITOR EMACHINES MODELO E161  ETIQUETA C00205402697  MOUSE Y TECLADOEMACHINES</w:t>
            </w:r>
          </w:p>
        </w:tc>
        <w:tc>
          <w:tcPr>
            <w:tcW w:w="1276" w:type="dxa"/>
            <w:noWrap/>
            <w:hideMark/>
          </w:tcPr>
          <w:p w:rsidR="007C52C0" w:rsidRPr="007C52C0" w:rsidRDefault="007C52C0" w:rsidP="004E25C6">
            <w:pPr>
              <w:jc w:val="right"/>
            </w:pPr>
            <w:r w:rsidRPr="007C52C0">
              <w:t>1,700</w:t>
            </w:r>
          </w:p>
        </w:tc>
      </w:tr>
      <w:tr w:rsidR="007C52C0" w:rsidRPr="007C52C0" w:rsidTr="00EE5216">
        <w:trPr>
          <w:trHeight w:val="255"/>
        </w:trPr>
        <w:tc>
          <w:tcPr>
            <w:tcW w:w="1229" w:type="dxa"/>
            <w:noWrap/>
            <w:hideMark/>
          </w:tcPr>
          <w:p w:rsidR="007C52C0" w:rsidRPr="007C52C0" w:rsidRDefault="007C52C0" w:rsidP="007C52C0">
            <w:r w:rsidRPr="007C52C0">
              <w:t>005825</w:t>
            </w:r>
          </w:p>
        </w:tc>
        <w:tc>
          <w:tcPr>
            <w:tcW w:w="10395" w:type="dxa"/>
            <w:noWrap/>
            <w:hideMark/>
          </w:tcPr>
          <w:p w:rsidR="007C52C0" w:rsidRPr="007C52C0" w:rsidRDefault="007C52C0">
            <w:r w:rsidRPr="007C52C0">
              <w:t>COMPUTADORAPERSONAL CON MONITOR EMACHINES MODELO E161  ETIQUETA C00205403454  MOUSE Y TECLADOEMACHINES</w:t>
            </w:r>
          </w:p>
        </w:tc>
        <w:tc>
          <w:tcPr>
            <w:tcW w:w="1276" w:type="dxa"/>
            <w:noWrap/>
            <w:hideMark/>
          </w:tcPr>
          <w:p w:rsidR="007C52C0" w:rsidRPr="007C52C0" w:rsidRDefault="007C52C0" w:rsidP="004E25C6">
            <w:pPr>
              <w:jc w:val="right"/>
            </w:pPr>
            <w:r w:rsidRPr="007C52C0">
              <w:t>1,700</w:t>
            </w:r>
          </w:p>
        </w:tc>
      </w:tr>
      <w:tr w:rsidR="007C52C0" w:rsidRPr="007C52C0" w:rsidTr="00EE5216">
        <w:trPr>
          <w:trHeight w:val="255"/>
        </w:trPr>
        <w:tc>
          <w:tcPr>
            <w:tcW w:w="1229" w:type="dxa"/>
            <w:noWrap/>
            <w:hideMark/>
          </w:tcPr>
          <w:p w:rsidR="007C52C0" w:rsidRPr="007C52C0" w:rsidRDefault="007C52C0" w:rsidP="007C52C0">
            <w:r w:rsidRPr="007C52C0">
              <w:t>005826</w:t>
            </w:r>
          </w:p>
        </w:tc>
        <w:tc>
          <w:tcPr>
            <w:tcW w:w="10395" w:type="dxa"/>
            <w:noWrap/>
            <w:hideMark/>
          </w:tcPr>
          <w:p w:rsidR="007C52C0" w:rsidRPr="007C52C0" w:rsidRDefault="007C52C0">
            <w:r w:rsidRPr="007C52C0">
              <w:t>COMPUTADORAPERSONAL CON MONITOR EMACHINES MODELO E161  ETIQUETA C00205403453  MOUSE Y TECLADOEMACHINES</w:t>
            </w:r>
          </w:p>
        </w:tc>
        <w:tc>
          <w:tcPr>
            <w:tcW w:w="1276" w:type="dxa"/>
            <w:noWrap/>
            <w:hideMark/>
          </w:tcPr>
          <w:p w:rsidR="007C52C0" w:rsidRPr="007C52C0" w:rsidRDefault="007C52C0" w:rsidP="004E25C6">
            <w:pPr>
              <w:jc w:val="right"/>
            </w:pPr>
            <w:r w:rsidRPr="007C52C0">
              <w:t>1,700</w:t>
            </w:r>
          </w:p>
        </w:tc>
      </w:tr>
      <w:tr w:rsidR="007C52C0" w:rsidRPr="007C52C0" w:rsidTr="00EE5216">
        <w:trPr>
          <w:trHeight w:val="255"/>
        </w:trPr>
        <w:tc>
          <w:tcPr>
            <w:tcW w:w="1229" w:type="dxa"/>
            <w:noWrap/>
            <w:hideMark/>
          </w:tcPr>
          <w:p w:rsidR="007C52C0" w:rsidRPr="007C52C0" w:rsidRDefault="007C52C0" w:rsidP="007C52C0">
            <w:r w:rsidRPr="007C52C0">
              <w:t>005827</w:t>
            </w:r>
          </w:p>
        </w:tc>
        <w:tc>
          <w:tcPr>
            <w:tcW w:w="10395" w:type="dxa"/>
            <w:noWrap/>
            <w:hideMark/>
          </w:tcPr>
          <w:p w:rsidR="007C52C0" w:rsidRPr="007C52C0" w:rsidRDefault="007C52C0">
            <w:r w:rsidRPr="007C52C0">
              <w:t>COMPUTADORAPERSONAL CON MONITOR EMACHINES MODELO E161  ETIQUETA C00205403457  MOUSE Y TECLADOEMACHINES</w:t>
            </w:r>
          </w:p>
        </w:tc>
        <w:tc>
          <w:tcPr>
            <w:tcW w:w="1276" w:type="dxa"/>
            <w:noWrap/>
            <w:hideMark/>
          </w:tcPr>
          <w:p w:rsidR="007C52C0" w:rsidRPr="007C52C0" w:rsidRDefault="007C52C0" w:rsidP="004E25C6">
            <w:pPr>
              <w:jc w:val="right"/>
            </w:pPr>
            <w:r w:rsidRPr="007C52C0">
              <w:t>1,700</w:t>
            </w:r>
          </w:p>
        </w:tc>
      </w:tr>
      <w:tr w:rsidR="007C52C0" w:rsidRPr="007C52C0" w:rsidTr="00EE5216">
        <w:trPr>
          <w:trHeight w:val="255"/>
        </w:trPr>
        <w:tc>
          <w:tcPr>
            <w:tcW w:w="1229" w:type="dxa"/>
            <w:noWrap/>
            <w:hideMark/>
          </w:tcPr>
          <w:p w:rsidR="007C52C0" w:rsidRPr="007C52C0" w:rsidRDefault="007C52C0" w:rsidP="007C52C0">
            <w:r w:rsidRPr="007C52C0">
              <w:t>005828</w:t>
            </w:r>
          </w:p>
        </w:tc>
        <w:tc>
          <w:tcPr>
            <w:tcW w:w="10395" w:type="dxa"/>
            <w:noWrap/>
            <w:hideMark/>
          </w:tcPr>
          <w:p w:rsidR="007C52C0" w:rsidRPr="007C52C0" w:rsidRDefault="007C52C0">
            <w:r w:rsidRPr="007C52C0">
              <w:t>COMPUTADORAPERSONAL CON MONITOR EMACHINES MODELO E161  ETIQUETA C00205403455  MOUSE Y TECLADOEMACHINES</w:t>
            </w:r>
          </w:p>
        </w:tc>
        <w:tc>
          <w:tcPr>
            <w:tcW w:w="1276" w:type="dxa"/>
            <w:noWrap/>
            <w:hideMark/>
          </w:tcPr>
          <w:p w:rsidR="007C52C0" w:rsidRPr="007C52C0" w:rsidRDefault="007C52C0" w:rsidP="004E25C6">
            <w:pPr>
              <w:jc w:val="right"/>
            </w:pPr>
            <w:r w:rsidRPr="007C52C0">
              <w:t>1,700</w:t>
            </w:r>
          </w:p>
        </w:tc>
      </w:tr>
      <w:tr w:rsidR="007C52C0" w:rsidRPr="007C52C0" w:rsidTr="00EE5216">
        <w:trPr>
          <w:trHeight w:val="255"/>
        </w:trPr>
        <w:tc>
          <w:tcPr>
            <w:tcW w:w="1229" w:type="dxa"/>
            <w:noWrap/>
            <w:hideMark/>
          </w:tcPr>
          <w:p w:rsidR="007C52C0" w:rsidRPr="007C52C0" w:rsidRDefault="007C52C0" w:rsidP="007C52C0">
            <w:r w:rsidRPr="007C52C0">
              <w:t>005829</w:t>
            </w:r>
          </w:p>
        </w:tc>
        <w:tc>
          <w:tcPr>
            <w:tcW w:w="10395" w:type="dxa"/>
            <w:noWrap/>
            <w:hideMark/>
          </w:tcPr>
          <w:p w:rsidR="007C52C0" w:rsidRPr="007C52C0" w:rsidRDefault="007C52C0">
            <w:r w:rsidRPr="007C52C0">
              <w:t>COMPUTADORAPERSONAL CON MONITOR EMACHINES MODELO E161  ETIQUETA C00205403456  MOUSE Y TECLADOEMACHINES</w:t>
            </w:r>
          </w:p>
        </w:tc>
        <w:tc>
          <w:tcPr>
            <w:tcW w:w="1276" w:type="dxa"/>
            <w:noWrap/>
            <w:hideMark/>
          </w:tcPr>
          <w:p w:rsidR="007C52C0" w:rsidRPr="007C52C0" w:rsidRDefault="007C52C0" w:rsidP="004E25C6">
            <w:pPr>
              <w:jc w:val="right"/>
            </w:pPr>
            <w:r w:rsidRPr="007C52C0">
              <w:t>1,700</w:t>
            </w:r>
          </w:p>
        </w:tc>
      </w:tr>
      <w:tr w:rsidR="007C52C0" w:rsidRPr="007C52C0" w:rsidTr="00EE5216">
        <w:trPr>
          <w:trHeight w:val="255"/>
        </w:trPr>
        <w:tc>
          <w:tcPr>
            <w:tcW w:w="1229" w:type="dxa"/>
            <w:noWrap/>
            <w:hideMark/>
          </w:tcPr>
          <w:p w:rsidR="007C52C0" w:rsidRPr="007C52C0" w:rsidRDefault="007C52C0" w:rsidP="007C52C0">
            <w:r w:rsidRPr="007C52C0">
              <w:t>005830</w:t>
            </w:r>
          </w:p>
        </w:tc>
        <w:tc>
          <w:tcPr>
            <w:tcW w:w="10395" w:type="dxa"/>
            <w:noWrap/>
            <w:hideMark/>
          </w:tcPr>
          <w:p w:rsidR="007C52C0" w:rsidRPr="007C52C0" w:rsidRDefault="007C52C0">
            <w:r w:rsidRPr="007C52C0">
              <w:t>COMPUTADORAPERSONAL CON MONITOR EMACHINES MODELO E161  ETIQUETA C00205403228  MOUSE Y TECLADOEMACHINES</w:t>
            </w:r>
          </w:p>
        </w:tc>
        <w:tc>
          <w:tcPr>
            <w:tcW w:w="1276" w:type="dxa"/>
            <w:noWrap/>
            <w:hideMark/>
          </w:tcPr>
          <w:p w:rsidR="007C52C0" w:rsidRPr="007C52C0" w:rsidRDefault="007C52C0" w:rsidP="004E25C6">
            <w:pPr>
              <w:jc w:val="right"/>
            </w:pPr>
            <w:r w:rsidRPr="007C52C0">
              <w:t>1,700</w:t>
            </w:r>
          </w:p>
        </w:tc>
      </w:tr>
      <w:tr w:rsidR="007C52C0" w:rsidRPr="007C52C0" w:rsidTr="00EE5216">
        <w:trPr>
          <w:trHeight w:val="255"/>
        </w:trPr>
        <w:tc>
          <w:tcPr>
            <w:tcW w:w="1229" w:type="dxa"/>
            <w:noWrap/>
            <w:hideMark/>
          </w:tcPr>
          <w:p w:rsidR="007C52C0" w:rsidRPr="007C52C0" w:rsidRDefault="007C52C0" w:rsidP="007C52C0">
            <w:r w:rsidRPr="007C52C0">
              <w:t>005831</w:t>
            </w:r>
          </w:p>
        </w:tc>
        <w:tc>
          <w:tcPr>
            <w:tcW w:w="10395" w:type="dxa"/>
            <w:noWrap/>
            <w:hideMark/>
          </w:tcPr>
          <w:p w:rsidR="007C52C0" w:rsidRPr="007C52C0" w:rsidRDefault="007C52C0">
            <w:r w:rsidRPr="007C52C0">
              <w:t>COMPUTADORAPERSONAL CON MONITOR ACER MODELO S200HQL  ETIQUETA C00200104383  MOUSE Y TECLADOACER</w:t>
            </w:r>
          </w:p>
        </w:tc>
        <w:tc>
          <w:tcPr>
            <w:tcW w:w="1276" w:type="dxa"/>
            <w:noWrap/>
            <w:hideMark/>
          </w:tcPr>
          <w:p w:rsidR="007C52C0" w:rsidRPr="007C52C0" w:rsidRDefault="007C52C0" w:rsidP="004E25C6">
            <w:pPr>
              <w:jc w:val="right"/>
            </w:pPr>
            <w:r w:rsidRPr="007C52C0">
              <w:t>2,900</w:t>
            </w:r>
          </w:p>
        </w:tc>
      </w:tr>
      <w:tr w:rsidR="007C52C0" w:rsidRPr="007C52C0" w:rsidTr="00EE5216">
        <w:trPr>
          <w:trHeight w:val="255"/>
        </w:trPr>
        <w:tc>
          <w:tcPr>
            <w:tcW w:w="1229" w:type="dxa"/>
            <w:noWrap/>
            <w:hideMark/>
          </w:tcPr>
          <w:p w:rsidR="007C52C0" w:rsidRPr="007C52C0" w:rsidRDefault="007C52C0" w:rsidP="007C52C0">
            <w:r w:rsidRPr="007C52C0">
              <w:t>005832</w:t>
            </w:r>
          </w:p>
        </w:tc>
        <w:tc>
          <w:tcPr>
            <w:tcW w:w="10395" w:type="dxa"/>
            <w:noWrap/>
            <w:hideMark/>
          </w:tcPr>
          <w:p w:rsidR="007C52C0" w:rsidRPr="007C52C0" w:rsidRDefault="007C52C0">
            <w:r w:rsidRPr="007C52C0">
              <w:t>COMPUTADORAPERSONAL CON MONITOR ACER MODELO S200HQL  ETIQUETA C00200104385  MOUSE Y TECLADOACER</w:t>
            </w:r>
          </w:p>
        </w:tc>
        <w:tc>
          <w:tcPr>
            <w:tcW w:w="1276" w:type="dxa"/>
            <w:noWrap/>
            <w:hideMark/>
          </w:tcPr>
          <w:p w:rsidR="007C52C0" w:rsidRPr="007C52C0" w:rsidRDefault="007C52C0" w:rsidP="004E25C6">
            <w:pPr>
              <w:jc w:val="right"/>
            </w:pPr>
            <w:r w:rsidRPr="007C52C0">
              <w:t>2,900</w:t>
            </w:r>
          </w:p>
        </w:tc>
      </w:tr>
      <w:tr w:rsidR="007C52C0" w:rsidRPr="007C52C0" w:rsidTr="00EE5216">
        <w:trPr>
          <w:trHeight w:val="255"/>
        </w:trPr>
        <w:tc>
          <w:tcPr>
            <w:tcW w:w="1229" w:type="dxa"/>
            <w:noWrap/>
            <w:hideMark/>
          </w:tcPr>
          <w:p w:rsidR="007C52C0" w:rsidRPr="007C52C0" w:rsidRDefault="007C52C0" w:rsidP="007C52C0">
            <w:r w:rsidRPr="007C52C0">
              <w:t>005833</w:t>
            </w:r>
          </w:p>
        </w:tc>
        <w:tc>
          <w:tcPr>
            <w:tcW w:w="10395" w:type="dxa"/>
            <w:noWrap/>
            <w:hideMark/>
          </w:tcPr>
          <w:p w:rsidR="007C52C0" w:rsidRPr="007C52C0" w:rsidRDefault="007C52C0">
            <w:r w:rsidRPr="007C52C0">
              <w:t>COMPUTADORAPERSONAL CON MONITOR ACER MODELO S200HQL  ETIQUETA C00200104387  MOUSE Y TECLADOACER</w:t>
            </w:r>
          </w:p>
        </w:tc>
        <w:tc>
          <w:tcPr>
            <w:tcW w:w="1276" w:type="dxa"/>
            <w:noWrap/>
            <w:hideMark/>
          </w:tcPr>
          <w:p w:rsidR="007C52C0" w:rsidRPr="007C52C0" w:rsidRDefault="007C52C0" w:rsidP="004E25C6">
            <w:pPr>
              <w:jc w:val="right"/>
            </w:pPr>
            <w:r w:rsidRPr="007C52C0">
              <w:t>2,900</w:t>
            </w:r>
          </w:p>
        </w:tc>
      </w:tr>
      <w:tr w:rsidR="007C52C0" w:rsidRPr="007C52C0" w:rsidTr="00EE5216">
        <w:trPr>
          <w:trHeight w:val="255"/>
        </w:trPr>
        <w:tc>
          <w:tcPr>
            <w:tcW w:w="1229" w:type="dxa"/>
            <w:noWrap/>
            <w:hideMark/>
          </w:tcPr>
          <w:p w:rsidR="007C52C0" w:rsidRPr="007C52C0" w:rsidRDefault="007C52C0" w:rsidP="007C52C0">
            <w:r w:rsidRPr="007C52C0">
              <w:t>005834</w:t>
            </w:r>
          </w:p>
        </w:tc>
        <w:tc>
          <w:tcPr>
            <w:tcW w:w="10395" w:type="dxa"/>
            <w:noWrap/>
            <w:hideMark/>
          </w:tcPr>
          <w:p w:rsidR="007C52C0" w:rsidRPr="007C52C0" w:rsidRDefault="007C52C0">
            <w:r w:rsidRPr="007C52C0">
              <w:t>COMPUTADORAPERSONAL CON MONITOR ACER MODELO S200HQL  ETIQUETA C00200104392  MOUSE Y TECLADOACER</w:t>
            </w:r>
          </w:p>
        </w:tc>
        <w:tc>
          <w:tcPr>
            <w:tcW w:w="1276" w:type="dxa"/>
            <w:noWrap/>
            <w:hideMark/>
          </w:tcPr>
          <w:p w:rsidR="007C52C0" w:rsidRPr="007C52C0" w:rsidRDefault="007C52C0" w:rsidP="004E25C6">
            <w:pPr>
              <w:jc w:val="right"/>
            </w:pPr>
            <w:r w:rsidRPr="007C52C0">
              <w:t>2,900</w:t>
            </w:r>
          </w:p>
        </w:tc>
      </w:tr>
      <w:tr w:rsidR="007C52C0" w:rsidRPr="007C52C0" w:rsidTr="00EE5216">
        <w:trPr>
          <w:trHeight w:val="255"/>
        </w:trPr>
        <w:tc>
          <w:tcPr>
            <w:tcW w:w="1229" w:type="dxa"/>
            <w:noWrap/>
            <w:hideMark/>
          </w:tcPr>
          <w:p w:rsidR="007C52C0" w:rsidRPr="007C52C0" w:rsidRDefault="007C52C0" w:rsidP="007C52C0">
            <w:r w:rsidRPr="007C52C0">
              <w:t>005835</w:t>
            </w:r>
          </w:p>
        </w:tc>
        <w:tc>
          <w:tcPr>
            <w:tcW w:w="10395" w:type="dxa"/>
            <w:noWrap/>
            <w:hideMark/>
          </w:tcPr>
          <w:p w:rsidR="007C52C0" w:rsidRPr="007C52C0" w:rsidRDefault="007C52C0">
            <w:r w:rsidRPr="007C52C0">
              <w:t>COMPUTADORAPERSONAL CON MONITOR ACER MODELO S200HQL  ETIQUETA C00200104382  MOUSE Y TECLADOACER</w:t>
            </w:r>
          </w:p>
        </w:tc>
        <w:tc>
          <w:tcPr>
            <w:tcW w:w="1276" w:type="dxa"/>
            <w:noWrap/>
            <w:hideMark/>
          </w:tcPr>
          <w:p w:rsidR="007C52C0" w:rsidRPr="007C52C0" w:rsidRDefault="007C52C0" w:rsidP="004E25C6">
            <w:pPr>
              <w:jc w:val="right"/>
            </w:pPr>
            <w:r w:rsidRPr="007C52C0">
              <w:t>2,900</w:t>
            </w:r>
          </w:p>
        </w:tc>
      </w:tr>
      <w:tr w:rsidR="007C52C0" w:rsidRPr="007C52C0" w:rsidTr="00EE5216">
        <w:trPr>
          <w:trHeight w:val="255"/>
        </w:trPr>
        <w:tc>
          <w:tcPr>
            <w:tcW w:w="1229" w:type="dxa"/>
            <w:noWrap/>
            <w:hideMark/>
          </w:tcPr>
          <w:p w:rsidR="007C52C0" w:rsidRPr="007C52C0" w:rsidRDefault="007C52C0" w:rsidP="007C52C0">
            <w:r w:rsidRPr="007C52C0">
              <w:t>005836</w:t>
            </w:r>
          </w:p>
        </w:tc>
        <w:tc>
          <w:tcPr>
            <w:tcW w:w="10395" w:type="dxa"/>
            <w:noWrap/>
            <w:hideMark/>
          </w:tcPr>
          <w:p w:rsidR="007C52C0" w:rsidRPr="007C52C0" w:rsidRDefault="007C52C0">
            <w:r w:rsidRPr="007C52C0">
              <w:t>COMPUTADORAPERSONAL CON MONITOR ACER MODELO S200HQL  ETIQUETA C00200104390  MOUSE Y TECLADOACER</w:t>
            </w:r>
          </w:p>
        </w:tc>
        <w:tc>
          <w:tcPr>
            <w:tcW w:w="1276" w:type="dxa"/>
            <w:noWrap/>
            <w:hideMark/>
          </w:tcPr>
          <w:p w:rsidR="007C52C0" w:rsidRPr="007C52C0" w:rsidRDefault="007C52C0" w:rsidP="004E25C6">
            <w:pPr>
              <w:jc w:val="right"/>
            </w:pPr>
            <w:r w:rsidRPr="007C52C0">
              <w:t>2,900</w:t>
            </w:r>
          </w:p>
        </w:tc>
      </w:tr>
      <w:tr w:rsidR="007C52C0" w:rsidRPr="007C52C0" w:rsidTr="00EE5216">
        <w:trPr>
          <w:trHeight w:val="255"/>
        </w:trPr>
        <w:tc>
          <w:tcPr>
            <w:tcW w:w="1229" w:type="dxa"/>
            <w:noWrap/>
            <w:hideMark/>
          </w:tcPr>
          <w:p w:rsidR="007C52C0" w:rsidRPr="007C52C0" w:rsidRDefault="007C52C0" w:rsidP="007C52C0">
            <w:r w:rsidRPr="007C52C0">
              <w:t>005837</w:t>
            </w:r>
          </w:p>
        </w:tc>
        <w:tc>
          <w:tcPr>
            <w:tcW w:w="10395" w:type="dxa"/>
            <w:noWrap/>
            <w:hideMark/>
          </w:tcPr>
          <w:p w:rsidR="007C52C0" w:rsidRPr="007C52C0" w:rsidRDefault="007C52C0">
            <w:r w:rsidRPr="007C52C0">
              <w:t>COMPUTADORAPERSONAL CON MONITOR ACER MODELO S200HQL  ETIQUETA C00200104393  MOUSE Y TECLADOACER</w:t>
            </w:r>
          </w:p>
        </w:tc>
        <w:tc>
          <w:tcPr>
            <w:tcW w:w="1276" w:type="dxa"/>
            <w:noWrap/>
            <w:hideMark/>
          </w:tcPr>
          <w:p w:rsidR="007C52C0" w:rsidRPr="007C52C0" w:rsidRDefault="007C52C0" w:rsidP="004E25C6">
            <w:pPr>
              <w:jc w:val="right"/>
            </w:pPr>
            <w:r w:rsidRPr="007C52C0">
              <w:t>2,900</w:t>
            </w:r>
          </w:p>
        </w:tc>
      </w:tr>
      <w:tr w:rsidR="007C52C0" w:rsidRPr="007C52C0" w:rsidTr="00EE5216">
        <w:trPr>
          <w:trHeight w:val="255"/>
        </w:trPr>
        <w:tc>
          <w:tcPr>
            <w:tcW w:w="1229" w:type="dxa"/>
            <w:noWrap/>
            <w:hideMark/>
          </w:tcPr>
          <w:p w:rsidR="007C52C0" w:rsidRPr="007C52C0" w:rsidRDefault="007C52C0" w:rsidP="007C52C0">
            <w:r w:rsidRPr="007C52C0">
              <w:t>005838</w:t>
            </w:r>
          </w:p>
        </w:tc>
        <w:tc>
          <w:tcPr>
            <w:tcW w:w="10395" w:type="dxa"/>
            <w:noWrap/>
            <w:hideMark/>
          </w:tcPr>
          <w:p w:rsidR="007C52C0" w:rsidRPr="007C52C0" w:rsidRDefault="007C52C0">
            <w:r w:rsidRPr="007C52C0">
              <w:t>COMPUTADORAPERSONAL CON MONITOR EMACHINES MODELO E161  ETIQUETA C00205402695  MOUSE Y TECLADOEMACHINES</w:t>
            </w:r>
          </w:p>
        </w:tc>
        <w:tc>
          <w:tcPr>
            <w:tcW w:w="1276" w:type="dxa"/>
            <w:noWrap/>
            <w:hideMark/>
          </w:tcPr>
          <w:p w:rsidR="007C52C0" w:rsidRPr="007C52C0" w:rsidRDefault="007C52C0" w:rsidP="004E25C6">
            <w:pPr>
              <w:jc w:val="right"/>
            </w:pPr>
            <w:r w:rsidRPr="007C52C0">
              <w:t>1,700</w:t>
            </w:r>
          </w:p>
        </w:tc>
      </w:tr>
      <w:tr w:rsidR="007C52C0" w:rsidRPr="007C52C0" w:rsidTr="00EE5216">
        <w:trPr>
          <w:trHeight w:val="255"/>
        </w:trPr>
        <w:tc>
          <w:tcPr>
            <w:tcW w:w="1229" w:type="dxa"/>
            <w:noWrap/>
            <w:hideMark/>
          </w:tcPr>
          <w:p w:rsidR="007C52C0" w:rsidRPr="007C52C0" w:rsidRDefault="007C52C0" w:rsidP="007C52C0">
            <w:r w:rsidRPr="007C52C0">
              <w:t>005839</w:t>
            </w:r>
          </w:p>
        </w:tc>
        <w:tc>
          <w:tcPr>
            <w:tcW w:w="10395" w:type="dxa"/>
            <w:noWrap/>
            <w:hideMark/>
          </w:tcPr>
          <w:p w:rsidR="007C52C0" w:rsidRPr="007C52C0" w:rsidRDefault="007C52C0">
            <w:r w:rsidRPr="007C52C0">
              <w:t>COMPUTADORAPERSONAL CON MONITOR EMACHINES MODELO E161  ETIQUETAC00205403466  MOUSE Y TECLADOEMACHINES</w:t>
            </w:r>
          </w:p>
        </w:tc>
        <w:tc>
          <w:tcPr>
            <w:tcW w:w="1276" w:type="dxa"/>
            <w:noWrap/>
            <w:hideMark/>
          </w:tcPr>
          <w:p w:rsidR="007C52C0" w:rsidRPr="007C52C0" w:rsidRDefault="007C52C0" w:rsidP="004E25C6">
            <w:pPr>
              <w:jc w:val="right"/>
            </w:pPr>
            <w:r w:rsidRPr="007C52C0">
              <w:t>1,700</w:t>
            </w:r>
          </w:p>
        </w:tc>
      </w:tr>
      <w:tr w:rsidR="007C52C0" w:rsidRPr="007C52C0" w:rsidTr="00EE5216">
        <w:trPr>
          <w:trHeight w:val="255"/>
        </w:trPr>
        <w:tc>
          <w:tcPr>
            <w:tcW w:w="1229" w:type="dxa"/>
            <w:noWrap/>
            <w:hideMark/>
          </w:tcPr>
          <w:p w:rsidR="007C52C0" w:rsidRPr="007C52C0" w:rsidRDefault="007C52C0" w:rsidP="007C52C0">
            <w:r w:rsidRPr="007C52C0">
              <w:t>005840</w:t>
            </w:r>
          </w:p>
        </w:tc>
        <w:tc>
          <w:tcPr>
            <w:tcW w:w="10395" w:type="dxa"/>
            <w:noWrap/>
            <w:hideMark/>
          </w:tcPr>
          <w:p w:rsidR="007C52C0" w:rsidRPr="007C52C0" w:rsidRDefault="007C52C0">
            <w:r w:rsidRPr="007C52C0">
              <w:t>TELEFONODIGITAL.AVAYA</w:t>
            </w:r>
          </w:p>
        </w:tc>
        <w:tc>
          <w:tcPr>
            <w:tcW w:w="1276" w:type="dxa"/>
            <w:noWrap/>
            <w:hideMark/>
          </w:tcPr>
          <w:p w:rsidR="007C52C0" w:rsidRPr="007C52C0" w:rsidRDefault="007C52C0" w:rsidP="004E25C6">
            <w:pPr>
              <w:jc w:val="right"/>
            </w:pPr>
            <w:r w:rsidRPr="007C52C0">
              <w:t>1,000</w:t>
            </w:r>
          </w:p>
        </w:tc>
      </w:tr>
      <w:tr w:rsidR="007C52C0" w:rsidRPr="007C52C0" w:rsidTr="00EE5216">
        <w:trPr>
          <w:trHeight w:val="255"/>
        </w:trPr>
        <w:tc>
          <w:tcPr>
            <w:tcW w:w="1229" w:type="dxa"/>
            <w:noWrap/>
            <w:hideMark/>
          </w:tcPr>
          <w:p w:rsidR="007C52C0" w:rsidRPr="007C52C0" w:rsidRDefault="007C52C0" w:rsidP="007C52C0">
            <w:r w:rsidRPr="007C52C0">
              <w:t>005841</w:t>
            </w:r>
          </w:p>
        </w:tc>
        <w:tc>
          <w:tcPr>
            <w:tcW w:w="10395" w:type="dxa"/>
            <w:noWrap/>
            <w:hideMark/>
          </w:tcPr>
          <w:p w:rsidR="007C52C0" w:rsidRPr="007C52C0" w:rsidRDefault="007C52C0">
            <w:r w:rsidRPr="007C52C0">
              <w:t>IMPRESORADIGITALHP</w:t>
            </w:r>
          </w:p>
        </w:tc>
        <w:tc>
          <w:tcPr>
            <w:tcW w:w="1276" w:type="dxa"/>
            <w:noWrap/>
            <w:hideMark/>
          </w:tcPr>
          <w:p w:rsidR="007C52C0" w:rsidRPr="007C52C0" w:rsidRDefault="007C52C0" w:rsidP="004E25C6">
            <w:pPr>
              <w:jc w:val="right"/>
            </w:pPr>
            <w:r w:rsidRPr="007C52C0">
              <w:t>900</w:t>
            </w:r>
          </w:p>
        </w:tc>
      </w:tr>
      <w:tr w:rsidR="007C52C0" w:rsidRPr="007C52C0" w:rsidTr="00EE5216">
        <w:trPr>
          <w:trHeight w:val="255"/>
        </w:trPr>
        <w:tc>
          <w:tcPr>
            <w:tcW w:w="1229" w:type="dxa"/>
            <w:noWrap/>
            <w:hideMark/>
          </w:tcPr>
          <w:p w:rsidR="007C52C0" w:rsidRPr="007C52C0" w:rsidRDefault="007C52C0" w:rsidP="007C52C0">
            <w:r w:rsidRPr="007C52C0">
              <w:t>005842</w:t>
            </w:r>
          </w:p>
        </w:tc>
        <w:tc>
          <w:tcPr>
            <w:tcW w:w="10395" w:type="dxa"/>
            <w:noWrap/>
            <w:hideMark/>
          </w:tcPr>
          <w:p w:rsidR="007C52C0" w:rsidRPr="007C52C0" w:rsidRDefault="007C52C0">
            <w:r w:rsidRPr="007C52C0">
              <w:t>MULTIFUNCIONALMULTIFUNCIONALEPSON</w:t>
            </w:r>
          </w:p>
        </w:tc>
        <w:tc>
          <w:tcPr>
            <w:tcW w:w="1276" w:type="dxa"/>
            <w:noWrap/>
            <w:hideMark/>
          </w:tcPr>
          <w:p w:rsidR="007C52C0" w:rsidRPr="007C52C0" w:rsidRDefault="007C52C0" w:rsidP="004E25C6">
            <w:pPr>
              <w:jc w:val="right"/>
            </w:pPr>
            <w:r w:rsidRPr="007C52C0">
              <w:t>700</w:t>
            </w:r>
          </w:p>
        </w:tc>
      </w:tr>
      <w:tr w:rsidR="007C52C0" w:rsidRPr="007C52C0" w:rsidTr="00EE5216">
        <w:trPr>
          <w:trHeight w:val="255"/>
        </w:trPr>
        <w:tc>
          <w:tcPr>
            <w:tcW w:w="1229" w:type="dxa"/>
            <w:noWrap/>
            <w:hideMark/>
          </w:tcPr>
          <w:p w:rsidR="007C52C0" w:rsidRPr="007C52C0" w:rsidRDefault="007C52C0" w:rsidP="007C52C0">
            <w:r w:rsidRPr="007C52C0">
              <w:t>005843</w:t>
            </w:r>
          </w:p>
        </w:tc>
        <w:tc>
          <w:tcPr>
            <w:tcW w:w="10395" w:type="dxa"/>
            <w:noWrap/>
            <w:hideMark/>
          </w:tcPr>
          <w:p w:rsidR="007C52C0" w:rsidRPr="007C52C0" w:rsidRDefault="007C52C0">
            <w:r w:rsidRPr="007C52C0">
              <w:t>CPUCPUEMACHINES</w:t>
            </w:r>
          </w:p>
        </w:tc>
        <w:tc>
          <w:tcPr>
            <w:tcW w:w="1276" w:type="dxa"/>
            <w:noWrap/>
            <w:hideMark/>
          </w:tcPr>
          <w:p w:rsidR="007C52C0" w:rsidRPr="007C52C0" w:rsidRDefault="007C52C0" w:rsidP="004E25C6">
            <w:pPr>
              <w:jc w:val="right"/>
            </w:pPr>
            <w:r w:rsidRPr="007C52C0">
              <w:t>1,800</w:t>
            </w:r>
          </w:p>
        </w:tc>
      </w:tr>
      <w:tr w:rsidR="007C52C0" w:rsidRPr="007C52C0" w:rsidTr="00EE5216">
        <w:trPr>
          <w:trHeight w:val="255"/>
        </w:trPr>
        <w:tc>
          <w:tcPr>
            <w:tcW w:w="1229" w:type="dxa"/>
            <w:noWrap/>
            <w:hideMark/>
          </w:tcPr>
          <w:p w:rsidR="007C52C0" w:rsidRPr="007C52C0" w:rsidRDefault="007C52C0" w:rsidP="007C52C0">
            <w:r w:rsidRPr="007C52C0">
              <w:t>005844</w:t>
            </w:r>
          </w:p>
        </w:tc>
        <w:tc>
          <w:tcPr>
            <w:tcW w:w="10395" w:type="dxa"/>
            <w:noWrap/>
            <w:hideMark/>
          </w:tcPr>
          <w:p w:rsidR="007C52C0" w:rsidRPr="007C52C0" w:rsidRDefault="007C52C0">
            <w:r w:rsidRPr="007C52C0">
              <w:t>PINTARRON ACRILICO DE 2.40X1.20MTSN/D</w:t>
            </w:r>
          </w:p>
        </w:tc>
        <w:tc>
          <w:tcPr>
            <w:tcW w:w="1276" w:type="dxa"/>
            <w:noWrap/>
            <w:hideMark/>
          </w:tcPr>
          <w:p w:rsidR="007C52C0" w:rsidRPr="007C52C0" w:rsidRDefault="007C52C0" w:rsidP="004E25C6">
            <w:pPr>
              <w:jc w:val="right"/>
            </w:pPr>
            <w:r w:rsidRPr="007C52C0">
              <w:t>900</w:t>
            </w:r>
          </w:p>
        </w:tc>
      </w:tr>
      <w:tr w:rsidR="007C52C0" w:rsidRPr="007C52C0" w:rsidTr="00EE5216">
        <w:trPr>
          <w:trHeight w:val="255"/>
        </w:trPr>
        <w:tc>
          <w:tcPr>
            <w:tcW w:w="1229" w:type="dxa"/>
            <w:noWrap/>
            <w:hideMark/>
          </w:tcPr>
          <w:p w:rsidR="007C52C0" w:rsidRPr="007C52C0" w:rsidRDefault="007C52C0" w:rsidP="007C52C0">
            <w:r w:rsidRPr="007C52C0">
              <w:t>005845</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4E25C6">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005846</w:t>
            </w:r>
          </w:p>
        </w:tc>
        <w:tc>
          <w:tcPr>
            <w:tcW w:w="10395" w:type="dxa"/>
            <w:noWrap/>
            <w:hideMark/>
          </w:tcPr>
          <w:p w:rsidR="007C52C0" w:rsidRPr="007C52C0" w:rsidRDefault="007C52C0">
            <w:r w:rsidRPr="007C52C0">
              <w:t>MESA DE TRABAJOMETALICA  CON CUBIERTA DE FORMAICA  DIMENSIONES: 1.20 X 0.40 X 0.75 MTS.N/D</w:t>
            </w:r>
          </w:p>
        </w:tc>
        <w:tc>
          <w:tcPr>
            <w:tcW w:w="1276" w:type="dxa"/>
            <w:noWrap/>
            <w:hideMark/>
          </w:tcPr>
          <w:p w:rsidR="007C52C0" w:rsidRPr="007C52C0" w:rsidRDefault="007C52C0" w:rsidP="004E25C6">
            <w:pPr>
              <w:jc w:val="right"/>
            </w:pPr>
            <w:r w:rsidRPr="007C52C0">
              <w:t>1,000</w:t>
            </w:r>
          </w:p>
        </w:tc>
      </w:tr>
      <w:tr w:rsidR="007C52C0" w:rsidRPr="007C52C0" w:rsidTr="00EE5216">
        <w:trPr>
          <w:trHeight w:val="255"/>
        </w:trPr>
        <w:tc>
          <w:tcPr>
            <w:tcW w:w="1229" w:type="dxa"/>
            <w:noWrap/>
            <w:hideMark/>
          </w:tcPr>
          <w:p w:rsidR="007C52C0" w:rsidRPr="007C52C0" w:rsidRDefault="007C52C0" w:rsidP="007C52C0">
            <w:r w:rsidRPr="007C52C0">
              <w:t>005847</w:t>
            </w:r>
          </w:p>
        </w:tc>
        <w:tc>
          <w:tcPr>
            <w:tcW w:w="10395" w:type="dxa"/>
            <w:noWrap/>
            <w:hideMark/>
          </w:tcPr>
          <w:p w:rsidR="007C52C0" w:rsidRPr="007C52C0" w:rsidRDefault="007C52C0">
            <w:r w:rsidRPr="007C52C0">
              <w:t>MESA DE TRABAJOMETALICA  CON CUBIERTA DE FORMAICA  DIMENSIONES: 1.20 X 0.40 X 0.75 MTS.N/D</w:t>
            </w:r>
          </w:p>
        </w:tc>
        <w:tc>
          <w:tcPr>
            <w:tcW w:w="1276" w:type="dxa"/>
            <w:noWrap/>
            <w:hideMark/>
          </w:tcPr>
          <w:p w:rsidR="007C52C0" w:rsidRPr="007C52C0" w:rsidRDefault="007C52C0" w:rsidP="004E25C6">
            <w:pPr>
              <w:jc w:val="right"/>
            </w:pPr>
            <w:r w:rsidRPr="007C52C0">
              <w:t>1,000</w:t>
            </w:r>
          </w:p>
        </w:tc>
      </w:tr>
      <w:tr w:rsidR="007C52C0" w:rsidRPr="007C52C0" w:rsidTr="00EE5216">
        <w:trPr>
          <w:trHeight w:val="255"/>
        </w:trPr>
        <w:tc>
          <w:tcPr>
            <w:tcW w:w="1229" w:type="dxa"/>
            <w:noWrap/>
            <w:hideMark/>
          </w:tcPr>
          <w:p w:rsidR="007C52C0" w:rsidRPr="007C52C0" w:rsidRDefault="007C52C0" w:rsidP="007C52C0">
            <w:r w:rsidRPr="007C52C0">
              <w:t>005848</w:t>
            </w:r>
          </w:p>
        </w:tc>
        <w:tc>
          <w:tcPr>
            <w:tcW w:w="10395" w:type="dxa"/>
            <w:noWrap/>
            <w:hideMark/>
          </w:tcPr>
          <w:p w:rsidR="007C52C0" w:rsidRPr="007C52C0" w:rsidRDefault="007C52C0">
            <w:r w:rsidRPr="007C52C0">
              <w:t>SILLONGIRATORIO  CON DESCANSABRAZOS  TAPIZADO EN VINIL.N/D</w:t>
            </w:r>
          </w:p>
        </w:tc>
        <w:tc>
          <w:tcPr>
            <w:tcW w:w="1276" w:type="dxa"/>
            <w:noWrap/>
            <w:hideMark/>
          </w:tcPr>
          <w:p w:rsidR="007C52C0" w:rsidRPr="007C52C0" w:rsidRDefault="007C52C0" w:rsidP="004E25C6">
            <w:pPr>
              <w:jc w:val="right"/>
            </w:pPr>
            <w:r w:rsidRPr="007C52C0">
              <w:t>1,800</w:t>
            </w:r>
          </w:p>
        </w:tc>
      </w:tr>
      <w:tr w:rsidR="007C52C0" w:rsidRPr="007C52C0" w:rsidTr="00EE5216">
        <w:trPr>
          <w:trHeight w:val="255"/>
        </w:trPr>
        <w:tc>
          <w:tcPr>
            <w:tcW w:w="1229" w:type="dxa"/>
            <w:noWrap/>
            <w:hideMark/>
          </w:tcPr>
          <w:p w:rsidR="007C52C0" w:rsidRPr="007C52C0" w:rsidRDefault="007C52C0" w:rsidP="007C52C0">
            <w:r w:rsidRPr="007C52C0">
              <w:t>005849</w:t>
            </w:r>
          </w:p>
        </w:tc>
        <w:tc>
          <w:tcPr>
            <w:tcW w:w="10395" w:type="dxa"/>
            <w:noWrap/>
            <w:hideMark/>
          </w:tcPr>
          <w:p w:rsidR="007C52C0" w:rsidRPr="007C52C0" w:rsidRDefault="007C52C0">
            <w:r w:rsidRPr="007C52C0">
              <w:t>VIDEOPROYECTORVIDEOPROYECTORACER</w:t>
            </w:r>
          </w:p>
        </w:tc>
        <w:tc>
          <w:tcPr>
            <w:tcW w:w="1276" w:type="dxa"/>
            <w:noWrap/>
            <w:hideMark/>
          </w:tcPr>
          <w:p w:rsidR="007C52C0" w:rsidRPr="007C52C0" w:rsidRDefault="007C52C0" w:rsidP="004E25C6">
            <w:pPr>
              <w:jc w:val="right"/>
            </w:pPr>
            <w:r w:rsidRPr="007C52C0">
              <w:t>2,600</w:t>
            </w:r>
          </w:p>
        </w:tc>
      </w:tr>
      <w:tr w:rsidR="007C52C0" w:rsidRPr="007C52C0" w:rsidTr="00EE5216">
        <w:trPr>
          <w:trHeight w:val="255"/>
        </w:trPr>
        <w:tc>
          <w:tcPr>
            <w:tcW w:w="1229" w:type="dxa"/>
            <w:noWrap/>
            <w:hideMark/>
          </w:tcPr>
          <w:p w:rsidR="007C52C0" w:rsidRPr="007C52C0" w:rsidRDefault="007C52C0" w:rsidP="007C52C0">
            <w:r w:rsidRPr="007C52C0">
              <w:t>005850</w:t>
            </w:r>
          </w:p>
        </w:tc>
        <w:tc>
          <w:tcPr>
            <w:tcW w:w="10395" w:type="dxa"/>
            <w:noWrap/>
            <w:hideMark/>
          </w:tcPr>
          <w:p w:rsidR="007C52C0" w:rsidRPr="007C52C0" w:rsidRDefault="007C52C0">
            <w:r w:rsidRPr="007C52C0">
              <w:t>PINTARRON ACRILICO DE 2.40X1.20MTSN/D</w:t>
            </w:r>
          </w:p>
        </w:tc>
        <w:tc>
          <w:tcPr>
            <w:tcW w:w="1276" w:type="dxa"/>
            <w:noWrap/>
            <w:hideMark/>
          </w:tcPr>
          <w:p w:rsidR="007C52C0" w:rsidRPr="007C52C0" w:rsidRDefault="007C52C0" w:rsidP="004E25C6">
            <w:pPr>
              <w:jc w:val="right"/>
            </w:pPr>
            <w:r w:rsidRPr="007C52C0">
              <w:t>1,400</w:t>
            </w:r>
          </w:p>
        </w:tc>
      </w:tr>
      <w:tr w:rsidR="007C52C0" w:rsidRPr="007C52C0" w:rsidTr="00EE5216">
        <w:trPr>
          <w:trHeight w:val="255"/>
        </w:trPr>
        <w:tc>
          <w:tcPr>
            <w:tcW w:w="1229" w:type="dxa"/>
            <w:noWrap/>
            <w:hideMark/>
          </w:tcPr>
          <w:p w:rsidR="007C52C0" w:rsidRPr="007C52C0" w:rsidRDefault="007C52C0" w:rsidP="007C52C0">
            <w:r w:rsidRPr="007C52C0">
              <w:t>005851</w:t>
            </w:r>
          </w:p>
        </w:tc>
        <w:tc>
          <w:tcPr>
            <w:tcW w:w="10395" w:type="dxa"/>
            <w:noWrap/>
            <w:hideMark/>
          </w:tcPr>
          <w:p w:rsidR="007C52C0" w:rsidRPr="007C52C0" w:rsidRDefault="007C52C0">
            <w:r w:rsidRPr="007C52C0">
              <w:t>MESA DE TRABAJOBASE METALICA  CON CUBIERTA EN MADERA  DIMENSIONES: 1.20 X 0.45 X 0.75 MTS.N/D</w:t>
            </w:r>
          </w:p>
        </w:tc>
        <w:tc>
          <w:tcPr>
            <w:tcW w:w="1276" w:type="dxa"/>
            <w:noWrap/>
            <w:hideMark/>
          </w:tcPr>
          <w:p w:rsidR="007C52C0" w:rsidRPr="007C52C0" w:rsidRDefault="007C52C0" w:rsidP="004E25C6">
            <w:pPr>
              <w:jc w:val="right"/>
            </w:pPr>
            <w:r w:rsidRPr="007C52C0">
              <w:t>1,000</w:t>
            </w:r>
          </w:p>
        </w:tc>
      </w:tr>
      <w:tr w:rsidR="007C52C0" w:rsidRPr="007C52C0" w:rsidTr="00EE5216">
        <w:trPr>
          <w:trHeight w:val="255"/>
        </w:trPr>
        <w:tc>
          <w:tcPr>
            <w:tcW w:w="1229" w:type="dxa"/>
            <w:noWrap/>
            <w:hideMark/>
          </w:tcPr>
          <w:p w:rsidR="007C52C0" w:rsidRPr="007C52C0" w:rsidRDefault="007C52C0" w:rsidP="007C52C0">
            <w:r w:rsidRPr="007C52C0">
              <w:t>005852</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4E25C6">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005853</w:t>
            </w:r>
          </w:p>
        </w:tc>
        <w:tc>
          <w:tcPr>
            <w:tcW w:w="10395" w:type="dxa"/>
            <w:noWrap/>
            <w:hideMark/>
          </w:tcPr>
          <w:p w:rsidR="007C52C0" w:rsidRPr="007C52C0" w:rsidRDefault="007C52C0">
            <w:r w:rsidRPr="007C52C0">
              <w:t>ANAQUELMETALICO  TIPO ESQUELETO  CON 5 REPISAS  DIMENSIONES: 0.84 X 0.30 X 2.10 MTS.N/D</w:t>
            </w:r>
          </w:p>
        </w:tc>
        <w:tc>
          <w:tcPr>
            <w:tcW w:w="1276" w:type="dxa"/>
            <w:noWrap/>
            <w:hideMark/>
          </w:tcPr>
          <w:p w:rsidR="007C52C0" w:rsidRPr="007C52C0" w:rsidRDefault="007C52C0" w:rsidP="004E25C6">
            <w:pPr>
              <w:jc w:val="right"/>
            </w:pPr>
            <w:r w:rsidRPr="007C52C0">
              <w:t>1,100</w:t>
            </w:r>
          </w:p>
        </w:tc>
      </w:tr>
      <w:tr w:rsidR="007C52C0" w:rsidRPr="007C52C0" w:rsidTr="00EE5216">
        <w:trPr>
          <w:trHeight w:val="255"/>
        </w:trPr>
        <w:tc>
          <w:tcPr>
            <w:tcW w:w="1229" w:type="dxa"/>
            <w:noWrap/>
            <w:hideMark/>
          </w:tcPr>
          <w:p w:rsidR="007C52C0" w:rsidRPr="007C52C0" w:rsidRDefault="007C52C0" w:rsidP="007C52C0">
            <w:r w:rsidRPr="007C52C0">
              <w:t>005854</w:t>
            </w:r>
          </w:p>
        </w:tc>
        <w:tc>
          <w:tcPr>
            <w:tcW w:w="10395" w:type="dxa"/>
            <w:noWrap/>
            <w:hideMark/>
          </w:tcPr>
          <w:p w:rsidR="007C52C0" w:rsidRPr="007C52C0" w:rsidRDefault="007C52C0">
            <w:r w:rsidRPr="007C52C0">
              <w:t>ANAQUELMETALICO  TIPO ESQUELETO  CON 5 REPISAS  DIMENSIONES: 0.84 X 0.30 X 2.10 MTS.N/D</w:t>
            </w:r>
          </w:p>
        </w:tc>
        <w:tc>
          <w:tcPr>
            <w:tcW w:w="1276" w:type="dxa"/>
            <w:noWrap/>
            <w:hideMark/>
          </w:tcPr>
          <w:p w:rsidR="007C52C0" w:rsidRPr="007C52C0" w:rsidRDefault="007C52C0" w:rsidP="004E25C6">
            <w:pPr>
              <w:jc w:val="right"/>
            </w:pPr>
            <w:r w:rsidRPr="007C52C0">
              <w:t>1,100</w:t>
            </w:r>
          </w:p>
        </w:tc>
      </w:tr>
      <w:tr w:rsidR="007C52C0" w:rsidRPr="007C52C0" w:rsidTr="00EE5216">
        <w:trPr>
          <w:trHeight w:val="255"/>
        </w:trPr>
        <w:tc>
          <w:tcPr>
            <w:tcW w:w="1229" w:type="dxa"/>
            <w:noWrap/>
            <w:hideMark/>
          </w:tcPr>
          <w:p w:rsidR="007C52C0" w:rsidRPr="007C52C0" w:rsidRDefault="007C52C0" w:rsidP="007C52C0">
            <w:r w:rsidRPr="007C52C0">
              <w:t>005855</w:t>
            </w:r>
          </w:p>
        </w:tc>
        <w:tc>
          <w:tcPr>
            <w:tcW w:w="10395" w:type="dxa"/>
            <w:noWrap/>
            <w:hideMark/>
          </w:tcPr>
          <w:p w:rsidR="007C52C0" w:rsidRPr="007C52C0" w:rsidRDefault="007C52C0">
            <w:r w:rsidRPr="007C52C0">
              <w:t>ANAQUELMETALICO  TIPO ESQUELETO  CON 5 REPISAS  DIMENSIONES: 0.84 X 0.30 X 2.10 MTS.N/D</w:t>
            </w:r>
          </w:p>
        </w:tc>
        <w:tc>
          <w:tcPr>
            <w:tcW w:w="1276" w:type="dxa"/>
            <w:noWrap/>
            <w:hideMark/>
          </w:tcPr>
          <w:p w:rsidR="007C52C0" w:rsidRPr="007C52C0" w:rsidRDefault="007C52C0" w:rsidP="004E25C6">
            <w:pPr>
              <w:jc w:val="right"/>
            </w:pPr>
            <w:r w:rsidRPr="007C52C0">
              <w:t>1,100</w:t>
            </w:r>
          </w:p>
        </w:tc>
      </w:tr>
      <w:tr w:rsidR="007C52C0" w:rsidRPr="007C52C0" w:rsidTr="00EE5216">
        <w:trPr>
          <w:trHeight w:val="255"/>
        </w:trPr>
        <w:tc>
          <w:tcPr>
            <w:tcW w:w="1229" w:type="dxa"/>
            <w:noWrap/>
            <w:hideMark/>
          </w:tcPr>
          <w:p w:rsidR="007C52C0" w:rsidRPr="007C52C0" w:rsidRDefault="007C52C0" w:rsidP="007C52C0">
            <w:r w:rsidRPr="007C52C0">
              <w:t>005856</w:t>
            </w:r>
          </w:p>
        </w:tc>
        <w:tc>
          <w:tcPr>
            <w:tcW w:w="10395" w:type="dxa"/>
            <w:noWrap/>
            <w:hideMark/>
          </w:tcPr>
          <w:p w:rsidR="007C52C0" w:rsidRPr="007C52C0" w:rsidRDefault="007C52C0">
            <w:r w:rsidRPr="007C52C0">
              <w:t>PINTARRON ACRILICO DE 2.40X1.20MTSN/D</w:t>
            </w:r>
          </w:p>
        </w:tc>
        <w:tc>
          <w:tcPr>
            <w:tcW w:w="1276" w:type="dxa"/>
            <w:noWrap/>
            <w:hideMark/>
          </w:tcPr>
          <w:p w:rsidR="007C52C0" w:rsidRPr="007C52C0" w:rsidRDefault="007C52C0" w:rsidP="004E25C6">
            <w:pPr>
              <w:jc w:val="right"/>
            </w:pPr>
            <w:r w:rsidRPr="007C52C0">
              <w:t>1,100</w:t>
            </w:r>
          </w:p>
        </w:tc>
      </w:tr>
      <w:tr w:rsidR="007C52C0" w:rsidRPr="007C52C0" w:rsidTr="00EE5216">
        <w:trPr>
          <w:trHeight w:val="255"/>
        </w:trPr>
        <w:tc>
          <w:tcPr>
            <w:tcW w:w="1229" w:type="dxa"/>
            <w:noWrap/>
            <w:hideMark/>
          </w:tcPr>
          <w:p w:rsidR="007C52C0" w:rsidRPr="007C52C0" w:rsidRDefault="007C52C0" w:rsidP="007C52C0">
            <w:r w:rsidRPr="007C52C0">
              <w:t>005857</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4E25C6">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005858</w:t>
            </w:r>
          </w:p>
        </w:tc>
        <w:tc>
          <w:tcPr>
            <w:tcW w:w="10395" w:type="dxa"/>
            <w:noWrap/>
            <w:hideMark/>
          </w:tcPr>
          <w:p w:rsidR="007C52C0" w:rsidRPr="007C52C0" w:rsidRDefault="007C52C0">
            <w:r w:rsidRPr="007C52C0">
              <w:t>PINTARRON ACRILICO DE 2.40X1.20MTSN/D</w:t>
            </w:r>
          </w:p>
        </w:tc>
        <w:tc>
          <w:tcPr>
            <w:tcW w:w="1276" w:type="dxa"/>
            <w:noWrap/>
            <w:hideMark/>
          </w:tcPr>
          <w:p w:rsidR="007C52C0" w:rsidRPr="007C52C0" w:rsidRDefault="007C52C0" w:rsidP="004E25C6">
            <w:pPr>
              <w:jc w:val="right"/>
            </w:pPr>
            <w:r w:rsidRPr="007C52C0">
              <w:t>1,400</w:t>
            </w:r>
          </w:p>
        </w:tc>
      </w:tr>
      <w:tr w:rsidR="007C52C0" w:rsidRPr="007C52C0" w:rsidTr="00EE5216">
        <w:trPr>
          <w:trHeight w:val="255"/>
        </w:trPr>
        <w:tc>
          <w:tcPr>
            <w:tcW w:w="1229" w:type="dxa"/>
            <w:noWrap/>
            <w:hideMark/>
          </w:tcPr>
          <w:p w:rsidR="007C52C0" w:rsidRPr="007C52C0" w:rsidRDefault="007C52C0" w:rsidP="007C52C0">
            <w:r w:rsidRPr="007C52C0">
              <w:t>005859</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4E25C6">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005860</w:t>
            </w:r>
          </w:p>
        </w:tc>
        <w:tc>
          <w:tcPr>
            <w:tcW w:w="10395" w:type="dxa"/>
            <w:noWrap/>
            <w:hideMark/>
          </w:tcPr>
          <w:p w:rsidR="007C52C0" w:rsidRPr="007C52C0" w:rsidRDefault="007C52C0">
            <w:r w:rsidRPr="007C52C0">
              <w:t>MESA DE TRABAJOMETALICA  CON CUBIERTA DE FORMAICA  DIMENSIONES: 1.20 X 0.40 X 0.75 MTS.N/D</w:t>
            </w:r>
          </w:p>
        </w:tc>
        <w:tc>
          <w:tcPr>
            <w:tcW w:w="1276" w:type="dxa"/>
            <w:noWrap/>
            <w:hideMark/>
          </w:tcPr>
          <w:p w:rsidR="007C52C0" w:rsidRPr="007C52C0" w:rsidRDefault="007C52C0" w:rsidP="004E25C6">
            <w:pPr>
              <w:jc w:val="right"/>
            </w:pPr>
            <w:r w:rsidRPr="007C52C0">
              <w:t>1,000</w:t>
            </w:r>
          </w:p>
        </w:tc>
      </w:tr>
      <w:tr w:rsidR="007C52C0" w:rsidRPr="007C52C0" w:rsidTr="00EE5216">
        <w:trPr>
          <w:trHeight w:val="255"/>
        </w:trPr>
        <w:tc>
          <w:tcPr>
            <w:tcW w:w="1229" w:type="dxa"/>
            <w:noWrap/>
            <w:hideMark/>
          </w:tcPr>
          <w:p w:rsidR="007C52C0" w:rsidRPr="007C52C0" w:rsidRDefault="007C52C0" w:rsidP="007C52C0">
            <w:r w:rsidRPr="007C52C0">
              <w:t>005861</w:t>
            </w:r>
          </w:p>
        </w:tc>
        <w:tc>
          <w:tcPr>
            <w:tcW w:w="10395" w:type="dxa"/>
            <w:noWrap/>
            <w:hideMark/>
          </w:tcPr>
          <w:p w:rsidR="007C52C0" w:rsidRPr="007C52C0" w:rsidRDefault="007C52C0">
            <w:r w:rsidRPr="007C52C0">
              <w:t>PINTARRON ACRILICO DE 2.40X1.20MTSN/D</w:t>
            </w:r>
          </w:p>
        </w:tc>
        <w:tc>
          <w:tcPr>
            <w:tcW w:w="1276" w:type="dxa"/>
            <w:noWrap/>
            <w:hideMark/>
          </w:tcPr>
          <w:p w:rsidR="007C52C0" w:rsidRPr="007C52C0" w:rsidRDefault="007C52C0" w:rsidP="004E25C6">
            <w:pPr>
              <w:jc w:val="right"/>
            </w:pPr>
            <w:r w:rsidRPr="007C52C0">
              <w:t>1,400</w:t>
            </w:r>
          </w:p>
        </w:tc>
      </w:tr>
      <w:tr w:rsidR="007C52C0" w:rsidRPr="007C52C0" w:rsidTr="00EE5216">
        <w:trPr>
          <w:trHeight w:val="255"/>
        </w:trPr>
        <w:tc>
          <w:tcPr>
            <w:tcW w:w="1229" w:type="dxa"/>
            <w:noWrap/>
            <w:hideMark/>
          </w:tcPr>
          <w:p w:rsidR="007C52C0" w:rsidRPr="007C52C0" w:rsidRDefault="007C52C0" w:rsidP="007C52C0">
            <w:r w:rsidRPr="007C52C0">
              <w:t>005862</w:t>
            </w:r>
          </w:p>
        </w:tc>
        <w:tc>
          <w:tcPr>
            <w:tcW w:w="10395" w:type="dxa"/>
            <w:noWrap/>
            <w:hideMark/>
          </w:tcPr>
          <w:p w:rsidR="007C52C0" w:rsidRPr="007C52C0" w:rsidRDefault="007C52C0">
            <w:r w:rsidRPr="007C52C0">
              <w:t>MESA DE TRABAJOMETALICA  CON CUBIERTA DE FORMAICA  DIMENSIONES: 1.20 X 0.40 X 0.75 MTS.N/D</w:t>
            </w:r>
          </w:p>
        </w:tc>
        <w:tc>
          <w:tcPr>
            <w:tcW w:w="1276" w:type="dxa"/>
            <w:noWrap/>
            <w:hideMark/>
          </w:tcPr>
          <w:p w:rsidR="007C52C0" w:rsidRPr="007C52C0" w:rsidRDefault="007C52C0" w:rsidP="004E25C6">
            <w:pPr>
              <w:jc w:val="right"/>
            </w:pPr>
            <w:r w:rsidRPr="007C52C0">
              <w:t>1,000</w:t>
            </w:r>
          </w:p>
        </w:tc>
      </w:tr>
      <w:tr w:rsidR="007C52C0" w:rsidRPr="007C52C0" w:rsidTr="00EE5216">
        <w:trPr>
          <w:trHeight w:val="255"/>
        </w:trPr>
        <w:tc>
          <w:tcPr>
            <w:tcW w:w="1229" w:type="dxa"/>
            <w:noWrap/>
            <w:hideMark/>
          </w:tcPr>
          <w:p w:rsidR="007C52C0" w:rsidRPr="007C52C0" w:rsidRDefault="007C52C0" w:rsidP="007C52C0">
            <w:r w:rsidRPr="007C52C0">
              <w:t>005863</w:t>
            </w:r>
          </w:p>
        </w:tc>
        <w:tc>
          <w:tcPr>
            <w:tcW w:w="10395" w:type="dxa"/>
            <w:noWrap/>
            <w:hideMark/>
          </w:tcPr>
          <w:p w:rsidR="007C52C0" w:rsidRPr="007C52C0" w:rsidRDefault="007C52C0">
            <w:r w:rsidRPr="007C52C0">
              <w:t>MESA DE TRABAJOMETALICA  CON CUBIERTA DE FORMAICA  DIMENSIONES: 1.20 X 0.40 X 0.75 MTS.N/D</w:t>
            </w:r>
          </w:p>
        </w:tc>
        <w:tc>
          <w:tcPr>
            <w:tcW w:w="1276" w:type="dxa"/>
            <w:noWrap/>
            <w:hideMark/>
          </w:tcPr>
          <w:p w:rsidR="007C52C0" w:rsidRPr="007C52C0" w:rsidRDefault="007C52C0" w:rsidP="004E25C6">
            <w:pPr>
              <w:jc w:val="right"/>
            </w:pPr>
            <w:r w:rsidRPr="007C52C0">
              <w:t>1,000</w:t>
            </w:r>
          </w:p>
        </w:tc>
      </w:tr>
      <w:tr w:rsidR="007C52C0" w:rsidRPr="007C52C0" w:rsidTr="00EE5216">
        <w:trPr>
          <w:trHeight w:val="255"/>
        </w:trPr>
        <w:tc>
          <w:tcPr>
            <w:tcW w:w="1229" w:type="dxa"/>
            <w:noWrap/>
            <w:hideMark/>
          </w:tcPr>
          <w:p w:rsidR="007C52C0" w:rsidRPr="007C52C0" w:rsidRDefault="007C52C0" w:rsidP="007C52C0">
            <w:r w:rsidRPr="007C52C0">
              <w:t>005864</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4E25C6">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005865</w:t>
            </w:r>
          </w:p>
        </w:tc>
        <w:tc>
          <w:tcPr>
            <w:tcW w:w="10395" w:type="dxa"/>
            <w:noWrap/>
            <w:hideMark/>
          </w:tcPr>
          <w:p w:rsidR="007C52C0" w:rsidRPr="007C52C0" w:rsidRDefault="007C52C0">
            <w:r w:rsidRPr="007C52C0">
              <w:t>VIDEOPROYECTORVIDEOPROYECTORACER</w:t>
            </w:r>
          </w:p>
        </w:tc>
        <w:tc>
          <w:tcPr>
            <w:tcW w:w="1276" w:type="dxa"/>
            <w:noWrap/>
            <w:hideMark/>
          </w:tcPr>
          <w:p w:rsidR="007C52C0" w:rsidRPr="007C52C0" w:rsidRDefault="007C52C0" w:rsidP="004E25C6">
            <w:pPr>
              <w:jc w:val="right"/>
            </w:pPr>
            <w:r w:rsidRPr="007C52C0">
              <w:t>2,600</w:t>
            </w:r>
          </w:p>
        </w:tc>
      </w:tr>
      <w:tr w:rsidR="007C52C0" w:rsidRPr="007C52C0" w:rsidTr="00EE5216">
        <w:trPr>
          <w:trHeight w:val="255"/>
        </w:trPr>
        <w:tc>
          <w:tcPr>
            <w:tcW w:w="1229" w:type="dxa"/>
            <w:noWrap/>
            <w:hideMark/>
          </w:tcPr>
          <w:p w:rsidR="007C52C0" w:rsidRPr="007C52C0" w:rsidRDefault="007C52C0" w:rsidP="007C52C0">
            <w:r w:rsidRPr="007C52C0">
              <w:t>005866</w:t>
            </w:r>
          </w:p>
        </w:tc>
        <w:tc>
          <w:tcPr>
            <w:tcW w:w="10395" w:type="dxa"/>
            <w:noWrap/>
            <w:hideMark/>
          </w:tcPr>
          <w:p w:rsidR="007C52C0" w:rsidRPr="007C52C0" w:rsidRDefault="007C52C0">
            <w:r w:rsidRPr="007C52C0">
              <w:t>ESCRITORIOMETALICO  CON 1 PEDESTAL  CUBIERTA DE FORMAICA  DIMENSIONES: 1.20 X 0.75 X 0.75 MTS.N/D</w:t>
            </w:r>
          </w:p>
        </w:tc>
        <w:tc>
          <w:tcPr>
            <w:tcW w:w="1276" w:type="dxa"/>
            <w:noWrap/>
            <w:hideMark/>
          </w:tcPr>
          <w:p w:rsidR="007C52C0" w:rsidRPr="007C52C0" w:rsidRDefault="007C52C0" w:rsidP="004E25C6">
            <w:pPr>
              <w:jc w:val="right"/>
            </w:pPr>
            <w:r w:rsidRPr="007C52C0">
              <w:t>1,400</w:t>
            </w:r>
          </w:p>
        </w:tc>
      </w:tr>
      <w:tr w:rsidR="007C52C0" w:rsidRPr="007C52C0" w:rsidTr="00EE5216">
        <w:trPr>
          <w:trHeight w:val="255"/>
        </w:trPr>
        <w:tc>
          <w:tcPr>
            <w:tcW w:w="1229" w:type="dxa"/>
            <w:noWrap/>
            <w:hideMark/>
          </w:tcPr>
          <w:p w:rsidR="007C52C0" w:rsidRPr="007C52C0" w:rsidRDefault="007C52C0" w:rsidP="007C52C0">
            <w:r w:rsidRPr="007C52C0">
              <w:t>005867</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4E25C6">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005868</w:t>
            </w:r>
          </w:p>
        </w:tc>
        <w:tc>
          <w:tcPr>
            <w:tcW w:w="10395" w:type="dxa"/>
            <w:noWrap/>
            <w:hideMark/>
          </w:tcPr>
          <w:p w:rsidR="007C52C0" w:rsidRPr="007C52C0" w:rsidRDefault="007C52C0">
            <w:r w:rsidRPr="007C52C0">
              <w:t>COMPUTADORAPERSONAL CON MONITOR ACER MODELO S200HQL  ETIQUETAC00200104394 MOUSE Y TECLADOACER</w:t>
            </w:r>
          </w:p>
        </w:tc>
        <w:tc>
          <w:tcPr>
            <w:tcW w:w="1276" w:type="dxa"/>
            <w:noWrap/>
            <w:hideMark/>
          </w:tcPr>
          <w:p w:rsidR="007C52C0" w:rsidRPr="007C52C0" w:rsidRDefault="007C52C0" w:rsidP="004E25C6">
            <w:pPr>
              <w:jc w:val="right"/>
            </w:pPr>
            <w:r w:rsidRPr="007C52C0">
              <w:t>1,300</w:t>
            </w:r>
          </w:p>
        </w:tc>
      </w:tr>
      <w:tr w:rsidR="007C52C0" w:rsidRPr="007C52C0" w:rsidTr="00EE5216">
        <w:trPr>
          <w:trHeight w:val="255"/>
        </w:trPr>
        <w:tc>
          <w:tcPr>
            <w:tcW w:w="1229" w:type="dxa"/>
            <w:noWrap/>
            <w:hideMark/>
          </w:tcPr>
          <w:p w:rsidR="007C52C0" w:rsidRPr="007C52C0" w:rsidRDefault="007C52C0" w:rsidP="007C52C0">
            <w:r w:rsidRPr="007C52C0">
              <w:t>005869</w:t>
            </w:r>
          </w:p>
        </w:tc>
        <w:tc>
          <w:tcPr>
            <w:tcW w:w="10395" w:type="dxa"/>
            <w:noWrap/>
            <w:hideMark/>
          </w:tcPr>
          <w:p w:rsidR="007C52C0" w:rsidRPr="007C52C0" w:rsidRDefault="007C52C0">
            <w:r w:rsidRPr="007C52C0">
              <w:t>ESCRITORIOMETALICO  CON 1 PEDESTAL  CUBIERTA DE FORMAICA  DIMENSIONES: 1.20 X 0.75 X 0.75 MTS.N/D</w:t>
            </w:r>
          </w:p>
        </w:tc>
        <w:tc>
          <w:tcPr>
            <w:tcW w:w="1276" w:type="dxa"/>
            <w:noWrap/>
            <w:hideMark/>
          </w:tcPr>
          <w:p w:rsidR="007C52C0" w:rsidRPr="007C52C0" w:rsidRDefault="007C52C0" w:rsidP="004E25C6">
            <w:pPr>
              <w:jc w:val="right"/>
            </w:pPr>
            <w:r w:rsidRPr="007C52C0">
              <w:t>1,400</w:t>
            </w:r>
          </w:p>
        </w:tc>
      </w:tr>
      <w:tr w:rsidR="007C52C0" w:rsidRPr="007C52C0" w:rsidTr="00EE5216">
        <w:trPr>
          <w:trHeight w:val="255"/>
        </w:trPr>
        <w:tc>
          <w:tcPr>
            <w:tcW w:w="1229" w:type="dxa"/>
            <w:noWrap/>
            <w:hideMark/>
          </w:tcPr>
          <w:p w:rsidR="007C52C0" w:rsidRPr="007C52C0" w:rsidRDefault="007C52C0" w:rsidP="007C52C0">
            <w:r w:rsidRPr="007C52C0">
              <w:t>005870</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4E25C6">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005871</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4E25C6">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005872</w:t>
            </w:r>
          </w:p>
        </w:tc>
        <w:tc>
          <w:tcPr>
            <w:tcW w:w="10395" w:type="dxa"/>
            <w:noWrap/>
            <w:hideMark/>
          </w:tcPr>
          <w:p w:rsidR="007C52C0" w:rsidRPr="007C52C0" w:rsidRDefault="007C52C0">
            <w:r w:rsidRPr="007C52C0">
              <w:t>COMPUTADORAPERSONAL CON MONITOR ACER MODELO S200HQL  ETIQUETA C00200104379  MOUSE Y TECLADOACER</w:t>
            </w:r>
          </w:p>
        </w:tc>
        <w:tc>
          <w:tcPr>
            <w:tcW w:w="1276" w:type="dxa"/>
            <w:noWrap/>
            <w:hideMark/>
          </w:tcPr>
          <w:p w:rsidR="007C52C0" w:rsidRPr="007C52C0" w:rsidRDefault="007C52C0" w:rsidP="004E25C6">
            <w:pPr>
              <w:jc w:val="right"/>
            </w:pPr>
            <w:r w:rsidRPr="007C52C0">
              <w:t>2,900</w:t>
            </w:r>
          </w:p>
        </w:tc>
      </w:tr>
      <w:tr w:rsidR="007C52C0" w:rsidRPr="007C52C0" w:rsidTr="00EE5216">
        <w:trPr>
          <w:trHeight w:val="255"/>
        </w:trPr>
        <w:tc>
          <w:tcPr>
            <w:tcW w:w="1229" w:type="dxa"/>
            <w:noWrap/>
            <w:hideMark/>
          </w:tcPr>
          <w:p w:rsidR="007C52C0" w:rsidRPr="007C52C0" w:rsidRDefault="007C52C0" w:rsidP="007C52C0">
            <w:r w:rsidRPr="007C52C0">
              <w:t>005873</w:t>
            </w:r>
          </w:p>
        </w:tc>
        <w:tc>
          <w:tcPr>
            <w:tcW w:w="10395" w:type="dxa"/>
            <w:noWrap/>
            <w:hideMark/>
          </w:tcPr>
          <w:p w:rsidR="007C52C0" w:rsidRPr="007C52C0" w:rsidRDefault="007C52C0">
            <w:r w:rsidRPr="007C52C0">
              <w:t>ARCHIVEROMETALICO  DE 4 GAVETAS.N/D</w:t>
            </w:r>
          </w:p>
        </w:tc>
        <w:tc>
          <w:tcPr>
            <w:tcW w:w="1276" w:type="dxa"/>
            <w:noWrap/>
            <w:hideMark/>
          </w:tcPr>
          <w:p w:rsidR="007C52C0" w:rsidRPr="007C52C0" w:rsidRDefault="007C52C0" w:rsidP="004E25C6">
            <w:pPr>
              <w:jc w:val="right"/>
            </w:pPr>
            <w:r w:rsidRPr="007C52C0">
              <w:t>2,300</w:t>
            </w:r>
          </w:p>
        </w:tc>
      </w:tr>
      <w:tr w:rsidR="007C52C0" w:rsidRPr="007C52C0" w:rsidTr="00EE5216">
        <w:trPr>
          <w:trHeight w:val="255"/>
        </w:trPr>
        <w:tc>
          <w:tcPr>
            <w:tcW w:w="1229" w:type="dxa"/>
            <w:noWrap/>
            <w:hideMark/>
          </w:tcPr>
          <w:p w:rsidR="007C52C0" w:rsidRPr="007C52C0" w:rsidRDefault="007C52C0" w:rsidP="007C52C0">
            <w:r w:rsidRPr="007C52C0">
              <w:t>005874</w:t>
            </w:r>
          </w:p>
        </w:tc>
        <w:tc>
          <w:tcPr>
            <w:tcW w:w="10395" w:type="dxa"/>
            <w:noWrap/>
            <w:hideMark/>
          </w:tcPr>
          <w:p w:rsidR="007C52C0" w:rsidRPr="007C52C0" w:rsidRDefault="007C52C0">
            <w:r w:rsidRPr="007C52C0">
              <w:t>BASCULACON ESTADIMETROBAME</w:t>
            </w:r>
          </w:p>
        </w:tc>
        <w:tc>
          <w:tcPr>
            <w:tcW w:w="1276" w:type="dxa"/>
            <w:noWrap/>
            <w:hideMark/>
          </w:tcPr>
          <w:p w:rsidR="007C52C0" w:rsidRPr="007C52C0" w:rsidRDefault="007C52C0" w:rsidP="004E25C6">
            <w:pPr>
              <w:jc w:val="right"/>
            </w:pPr>
            <w:r w:rsidRPr="007C52C0">
              <w:t>1,700</w:t>
            </w:r>
          </w:p>
        </w:tc>
      </w:tr>
      <w:tr w:rsidR="007C52C0" w:rsidRPr="007C52C0" w:rsidTr="00EE5216">
        <w:trPr>
          <w:trHeight w:val="255"/>
        </w:trPr>
        <w:tc>
          <w:tcPr>
            <w:tcW w:w="1229" w:type="dxa"/>
            <w:noWrap/>
            <w:hideMark/>
          </w:tcPr>
          <w:p w:rsidR="007C52C0" w:rsidRPr="007C52C0" w:rsidRDefault="007C52C0" w:rsidP="007C52C0">
            <w:r w:rsidRPr="007C52C0">
              <w:t>005875</w:t>
            </w:r>
          </w:p>
        </w:tc>
        <w:tc>
          <w:tcPr>
            <w:tcW w:w="10395" w:type="dxa"/>
            <w:noWrap/>
            <w:hideMark/>
          </w:tcPr>
          <w:p w:rsidR="007C52C0" w:rsidRPr="007C52C0" w:rsidRDefault="007C52C0">
            <w:r w:rsidRPr="007C52C0">
              <w:t>PINTARRON ACRILICO DE 2.40X1.20MTSN/D</w:t>
            </w:r>
          </w:p>
        </w:tc>
        <w:tc>
          <w:tcPr>
            <w:tcW w:w="1276" w:type="dxa"/>
            <w:noWrap/>
            <w:hideMark/>
          </w:tcPr>
          <w:p w:rsidR="007C52C0" w:rsidRPr="007C52C0" w:rsidRDefault="007C52C0" w:rsidP="004E25C6">
            <w:pPr>
              <w:jc w:val="right"/>
            </w:pPr>
            <w:r w:rsidRPr="007C52C0">
              <w:t>1,400</w:t>
            </w:r>
          </w:p>
        </w:tc>
      </w:tr>
      <w:tr w:rsidR="007C52C0" w:rsidRPr="007C52C0" w:rsidTr="00EE5216">
        <w:trPr>
          <w:trHeight w:val="255"/>
        </w:trPr>
        <w:tc>
          <w:tcPr>
            <w:tcW w:w="1229" w:type="dxa"/>
            <w:noWrap/>
            <w:hideMark/>
          </w:tcPr>
          <w:p w:rsidR="007C52C0" w:rsidRPr="007C52C0" w:rsidRDefault="007C52C0" w:rsidP="007C52C0">
            <w:r w:rsidRPr="007C52C0">
              <w:t>005876</w:t>
            </w:r>
          </w:p>
        </w:tc>
        <w:tc>
          <w:tcPr>
            <w:tcW w:w="10395" w:type="dxa"/>
            <w:noWrap/>
            <w:hideMark/>
          </w:tcPr>
          <w:p w:rsidR="007C52C0" w:rsidRPr="007C52C0" w:rsidRDefault="007C52C0">
            <w:r w:rsidRPr="007C52C0">
              <w:t>MESA DE LABORATORIOCON ESTRUCTURA METALICA   INSTALACION ELECTRICA  LLAVES DE GAS Y AGUA  DIMENSIONES: 2.40 X 1.10 X 0.90 MTS.N/D</w:t>
            </w:r>
          </w:p>
        </w:tc>
        <w:tc>
          <w:tcPr>
            <w:tcW w:w="1276" w:type="dxa"/>
            <w:noWrap/>
            <w:hideMark/>
          </w:tcPr>
          <w:p w:rsidR="007C52C0" w:rsidRPr="007C52C0" w:rsidRDefault="007C52C0" w:rsidP="004E25C6">
            <w:pPr>
              <w:jc w:val="right"/>
            </w:pPr>
            <w:r w:rsidRPr="007C52C0">
              <w:t>9,000</w:t>
            </w:r>
          </w:p>
        </w:tc>
      </w:tr>
      <w:tr w:rsidR="007C52C0" w:rsidRPr="007C52C0" w:rsidTr="00EE5216">
        <w:trPr>
          <w:trHeight w:val="255"/>
        </w:trPr>
        <w:tc>
          <w:tcPr>
            <w:tcW w:w="1229" w:type="dxa"/>
            <w:noWrap/>
            <w:hideMark/>
          </w:tcPr>
          <w:p w:rsidR="007C52C0" w:rsidRPr="007C52C0" w:rsidRDefault="007C52C0" w:rsidP="007C52C0">
            <w:r w:rsidRPr="007C52C0">
              <w:t>005877</w:t>
            </w:r>
          </w:p>
        </w:tc>
        <w:tc>
          <w:tcPr>
            <w:tcW w:w="10395" w:type="dxa"/>
            <w:noWrap/>
            <w:hideMark/>
          </w:tcPr>
          <w:p w:rsidR="007C52C0" w:rsidRPr="007C52C0" w:rsidRDefault="007C52C0">
            <w:r w:rsidRPr="007C52C0">
              <w:t>MESA TARJAMETALICA  CON CUBIERTA DE ACERO INOXIDABLE CON TARJA  DIMENSIONES: 1.20 X 0.60 X 0.85 MTS.N/D</w:t>
            </w:r>
          </w:p>
        </w:tc>
        <w:tc>
          <w:tcPr>
            <w:tcW w:w="1276" w:type="dxa"/>
            <w:noWrap/>
            <w:hideMark/>
          </w:tcPr>
          <w:p w:rsidR="007C52C0" w:rsidRPr="007C52C0" w:rsidRDefault="007C52C0" w:rsidP="004E25C6">
            <w:pPr>
              <w:jc w:val="right"/>
            </w:pPr>
            <w:r w:rsidRPr="007C52C0">
              <w:t>1,500</w:t>
            </w:r>
          </w:p>
        </w:tc>
      </w:tr>
      <w:tr w:rsidR="007C52C0" w:rsidRPr="007C52C0" w:rsidTr="00EE5216">
        <w:trPr>
          <w:trHeight w:val="255"/>
        </w:trPr>
        <w:tc>
          <w:tcPr>
            <w:tcW w:w="1229" w:type="dxa"/>
            <w:noWrap/>
            <w:hideMark/>
          </w:tcPr>
          <w:p w:rsidR="007C52C0" w:rsidRPr="007C52C0" w:rsidRDefault="007C52C0" w:rsidP="007C52C0">
            <w:r w:rsidRPr="007C52C0">
              <w:t>005878</w:t>
            </w:r>
          </w:p>
        </w:tc>
        <w:tc>
          <w:tcPr>
            <w:tcW w:w="10395" w:type="dxa"/>
            <w:noWrap/>
            <w:hideMark/>
          </w:tcPr>
          <w:p w:rsidR="007C52C0" w:rsidRPr="007C52C0" w:rsidRDefault="007C52C0">
            <w:r w:rsidRPr="007C52C0">
              <w:t>MESA TARJAMETALICA  CON CUBIERTA DE ACERO INOXIDABLE CON TARJA  DIMENSIONES: 1.20 X 0.60 X 0.85 MTS.N/D</w:t>
            </w:r>
          </w:p>
        </w:tc>
        <w:tc>
          <w:tcPr>
            <w:tcW w:w="1276" w:type="dxa"/>
            <w:noWrap/>
            <w:hideMark/>
          </w:tcPr>
          <w:p w:rsidR="007C52C0" w:rsidRPr="007C52C0" w:rsidRDefault="007C52C0" w:rsidP="004E25C6">
            <w:pPr>
              <w:jc w:val="right"/>
            </w:pPr>
            <w:r w:rsidRPr="007C52C0">
              <w:t>1,500</w:t>
            </w:r>
          </w:p>
        </w:tc>
      </w:tr>
      <w:tr w:rsidR="007C52C0" w:rsidRPr="007C52C0" w:rsidTr="00EE5216">
        <w:trPr>
          <w:trHeight w:val="255"/>
        </w:trPr>
        <w:tc>
          <w:tcPr>
            <w:tcW w:w="1229" w:type="dxa"/>
            <w:noWrap/>
            <w:hideMark/>
          </w:tcPr>
          <w:p w:rsidR="007C52C0" w:rsidRPr="007C52C0" w:rsidRDefault="007C52C0" w:rsidP="007C52C0">
            <w:r w:rsidRPr="007C52C0">
              <w:t>005879</w:t>
            </w:r>
          </w:p>
        </w:tc>
        <w:tc>
          <w:tcPr>
            <w:tcW w:w="10395" w:type="dxa"/>
            <w:noWrap/>
            <w:hideMark/>
          </w:tcPr>
          <w:p w:rsidR="007C52C0" w:rsidRPr="007C52C0" w:rsidRDefault="007C52C0">
            <w:r w:rsidRPr="007C52C0">
              <w:t>MESA TARJAMETALICA  CON CUBIERTA DE ACERO INOXIDABLE CON TARJA  DIMENSIONES: 1.20 X 0.60 X 0.85 MTS.N/D</w:t>
            </w:r>
          </w:p>
        </w:tc>
        <w:tc>
          <w:tcPr>
            <w:tcW w:w="1276" w:type="dxa"/>
            <w:noWrap/>
            <w:hideMark/>
          </w:tcPr>
          <w:p w:rsidR="007C52C0" w:rsidRPr="007C52C0" w:rsidRDefault="007C52C0" w:rsidP="004E25C6">
            <w:pPr>
              <w:jc w:val="right"/>
            </w:pPr>
            <w:r w:rsidRPr="007C52C0">
              <w:t>1,500</w:t>
            </w:r>
          </w:p>
        </w:tc>
      </w:tr>
      <w:tr w:rsidR="007C52C0" w:rsidRPr="007C52C0" w:rsidTr="00EE5216">
        <w:trPr>
          <w:trHeight w:val="255"/>
        </w:trPr>
        <w:tc>
          <w:tcPr>
            <w:tcW w:w="1229" w:type="dxa"/>
            <w:noWrap/>
            <w:hideMark/>
          </w:tcPr>
          <w:p w:rsidR="007C52C0" w:rsidRPr="007C52C0" w:rsidRDefault="007C52C0" w:rsidP="007C52C0">
            <w:r w:rsidRPr="007C52C0">
              <w:t>005880</w:t>
            </w:r>
          </w:p>
        </w:tc>
        <w:tc>
          <w:tcPr>
            <w:tcW w:w="10395" w:type="dxa"/>
            <w:noWrap/>
            <w:hideMark/>
          </w:tcPr>
          <w:p w:rsidR="007C52C0" w:rsidRPr="007C52C0" w:rsidRDefault="007C52C0">
            <w:r w:rsidRPr="007C52C0">
              <w:t>MESA TARJAMETALICA  CON CUBIERTA DE ACERO INOXIDABLE CON TARJA  DIMENSIONES: 1.20 X 0.60 X 0.85 MTS.N/D</w:t>
            </w:r>
          </w:p>
        </w:tc>
        <w:tc>
          <w:tcPr>
            <w:tcW w:w="1276" w:type="dxa"/>
            <w:noWrap/>
            <w:hideMark/>
          </w:tcPr>
          <w:p w:rsidR="007C52C0" w:rsidRPr="007C52C0" w:rsidRDefault="007C52C0" w:rsidP="004E25C6">
            <w:pPr>
              <w:jc w:val="right"/>
            </w:pPr>
            <w:r w:rsidRPr="007C52C0">
              <w:t>1,500</w:t>
            </w:r>
          </w:p>
        </w:tc>
      </w:tr>
      <w:tr w:rsidR="007C52C0" w:rsidRPr="007C52C0" w:rsidTr="00EE5216">
        <w:trPr>
          <w:trHeight w:val="255"/>
        </w:trPr>
        <w:tc>
          <w:tcPr>
            <w:tcW w:w="1229" w:type="dxa"/>
            <w:noWrap/>
            <w:hideMark/>
          </w:tcPr>
          <w:p w:rsidR="007C52C0" w:rsidRPr="007C52C0" w:rsidRDefault="007C52C0" w:rsidP="007C52C0">
            <w:r w:rsidRPr="007C52C0">
              <w:t>005881</w:t>
            </w:r>
          </w:p>
        </w:tc>
        <w:tc>
          <w:tcPr>
            <w:tcW w:w="10395" w:type="dxa"/>
            <w:noWrap/>
            <w:hideMark/>
          </w:tcPr>
          <w:p w:rsidR="007C52C0" w:rsidRPr="007C52C0" w:rsidRDefault="007C52C0">
            <w:r w:rsidRPr="007C52C0">
              <w:t>MESA TARJAMETALICA  CON CUBIERTA DE ACERO INOXIDABLE CON TARJA  DIMENSIONES: 1.20 X 0.60 X 0.85 MTS.N/D</w:t>
            </w:r>
          </w:p>
        </w:tc>
        <w:tc>
          <w:tcPr>
            <w:tcW w:w="1276" w:type="dxa"/>
            <w:noWrap/>
            <w:hideMark/>
          </w:tcPr>
          <w:p w:rsidR="007C52C0" w:rsidRPr="007C52C0" w:rsidRDefault="007C52C0" w:rsidP="004E25C6">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005882</w:t>
            </w:r>
          </w:p>
        </w:tc>
        <w:tc>
          <w:tcPr>
            <w:tcW w:w="10395" w:type="dxa"/>
            <w:noWrap/>
            <w:hideMark/>
          </w:tcPr>
          <w:p w:rsidR="007C52C0" w:rsidRPr="007C52C0" w:rsidRDefault="007C52C0">
            <w:r w:rsidRPr="007C52C0">
              <w:t>MESA TARJAMETALICA  CON CUBIERTA DE ACERO INOXIDABLE CON TARJA  DIMENSIONES: 1.20 X 0.60 X 0.85 MTS.N/D</w:t>
            </w:r>
          </w:p>
        </w:tc>
        <w:tc>
          <w:tcPr>
            <w:tcW w:w="1276" w:type="dxa"/>
            <w:noWrap/>
            <w:hideMark/>
          </w:tcPr>
          <w:p w:rsidR="007C52C0" w:rsidRPr="007C52C0" w:rsidRDefault="007C52C0" w:rsidP="004E25C6">
            <w:pPr>
              <w:jc w:val="right"/>
            </w:pPr>
            <w:r w:rsidRPr="007C52C0">
              <w:t>1,900</w:t>
            </w:r>
          </w:p>
        </w:tc>
      </w:tr>
      <w:tr w:rsidR="007C52C0" w:rsidRPr="007C52C0" w:rsidTr="00EE5216">
        <w:trPr>
          <w:trHeight w:val="255"/>
        </w:trPr>
        <w:tc>
          <w:tcPr>
            <w:tcW w:w="1229" w:type="dxa"/>
            <w:noWrap/>
            <w:hideMark/>
          </w:tcPr>
          <w:p w:rsidR="007C52C0" w:rsidRPr="007C52C0" w:rsidRDefault="007C52C0" w:rsidP="007C52C0">
            <w:r w:rsidRPr="007C52C0">
              <w:t>005883</w:t>
            </w:r>
          </w:p>
        </w:tc>
        <w:tc>
          <w:tcPr>
            <w:tcW w:w="10395" w:type="dxa"/>
            <w:noWrap/>
            <w:hideMark/>
          </w:tcPr>
          <w:p w:rsidR="007C52C0" w:rsidRPr="007C52C0" w:rsidRDefault="007C52C0">
            <w:r w:rsidRPr="007C52C0">
              <w:t>MESA TARJAMETALICA  CON CUBIERTA DE ACERO INOXIDABLE CON TARJA  DIMENSIONES: 1.20 X 0.60 X 0.85 MTS.N/D</w:t>
            </w:r>
          </w:p>
        </w:tc>
        <w:tc>
          <w:tcPr>
            <w:tcW w:w="1276" w:type="dxa"/>
            <w:noWrap/>
            <w:hideMark/>
          </w:tcPr>
          <w:p w:rsidR="007C52C0" w:rsidRPr="007C52C0" w:rsidRDefault="007C52C0" w:rsidP="004E25C6">
            <w:pPr>
              <w:jc w:val="right"/>
            </w:pPr>
            <w:r w:rsidRPr="007C52C0">
              <w:t>1,900</w:t>
            </w:r>
          </w:p>
        </w:tc>
      </w:tr>
      <w:tr w:rsidR="007C52C0" w:rsidRPr="007C52C0" w:rsidTr="00EE5216">
        <w:trPr>
          <w:trHeight w:val="255"/>
        </w:trPr>
        <w:tc>
          <w:tcPr>
            <w:tcW w:w="1229" w:type="dxa"/>
            <w:noWrap/>
            <w:hideMark/>
          </w:tcPr>
          <w:p w:rsidR="007C52C0" w:rsidRPr="007C52C0" w:rsidRDefault="007C52C0" w:rsidP="007C52C0">
            <w:r w:rsidRPr="007C52C0">
              <w:t>005884</w:t>
            </w:r>
          </w:p>
        </w:tc>
        <w:tc>
          <w:tcPr>
            <w:tcW w:w="10395" w:type="dxa"/>
            <w:noWrap/>
            <w:hideMark/>
          </w:tcPr>
          <w:p w:rsidR="007C52C0" w:rsidRPr="007C52C0" w:rsidRDefault="007C52C0">
            <w:r w:rsidRPr="007C52C0">
              <w:t>MESA DE LABORATORIOCON ESTRUCTURA METALICA   INSTALACION ELECTRICA  LLAVES DE GAS Y AGUA  DIMENSIONES: 2.40 X 1.10 X 0.90 MTS.N/D</w:t>
            </w:r>
          </w:p>
        </w:tc>
        <w:tc>
          <w:tcPr>
            <w:tcW w:w="1276" w:type="dxa"/>
            <w:noWrap/>
            <w:hideMark/>
          </w:tcPr>
          <w:p w:rsidR="007C52C0" w:rsidRPr="007C52C0" w:rsidRDefault="007C52C0" w:rsidP="004E25C6">
            <w:pPr>
              <w:jc w:val="right"/>
            </w:pPr>
            <w:r w:rsidRPr="007C52C0">
              <w:t>9,000</w:t>
            </w:r>
          </w:p>
        </w:tc>
      </w:tr>
      <w:tr w:rsidR="007C52C0" w:rsidRPr="007C52C0" w:rsidTr="00EE5216">
        <w:trPr>
          <w:trHeight w:val="255"/>
        </w:trPr>
        <w:tc>
          <w:tcPr>
            <w:tcW w:w="1229" w:type="dxa"/>
            <w:noWrap/>
            <w:hideMark/>
          </w:tcPr>
          <w:p w:rsidR="007C52C0" w:rsidRPr="007C52C0" w:rsidRDefault="007C52C0" w:rsidP="007C52C0">
            <w:r w:rsidRPr="007C52C0">
              <w:t>005885</w:t>
            </w:r>
          </w:p>
        </w:tc>
        <w:tc>
          <w:tcPr>
            <w:tcW w:w="10395" w:type="dxa"/>
            <w:noWrap/>
            <w:hideMark/>
          </w:tcPr>
          <w:p w:rsidR="007C52C0" w:rsidRPr="007C52C0" w:rsidRDefault="007C52C0">
            <w:r w:rsidRPr="007C52C0">
              <w:t>MESA DE LABORATORIOCON ESTRUCTURA METALICA   INSTALACION ELECTRICA  LLAVES DE GAS Y AGUA  DIMENSIONES: 2.40 X 1.10 X 0.90 MTS.N/D</w:t>
            </w:r>
          </w:p>
        </w:tc>
        <w:tc>
          <w:tcPr>
            <w:tcW w:w="1276" w:type="dxa"/>
            <w:noWrap/>
            <w:hideMark/>
          </w:tcPr>
          <w:p w:rsidR="007C52C0" w:rsidRPr="007C52C0" w:rsidRDefault="007C52C0" w:rsidP="004E25C6">
            <w:pPr>
              <w:jc w:val="right"/>
            </w:pPr>
            <w:r w:rsidRPr="007C52C0">
              <w:t>9,000</w:t>
            </w:r>
          </w:p>
        </w:tc>
      </w:tr>
      <w:tr w:rsidR="007C52C0" w:rsidRPr="007C52C0" w:rsidTr="00EE5216">
        <w:trPr>
          <w:trHeight w:val="255"/>
        </w:trPr>
        <w:tc>
          <w:tcPr>
            <w:tcW w:w="1229" w:type="dxa"/>
            <w:noWrap/>
            <w:hideMark/>
          </w:tcPr>
          <w:p w:rsidR="007C52C0" w:rsidRPr="007C52C0" w:rsidRDefault="007C52C0" w:rsidP="007C52C0">
            <w:r w:rsidRPr="007C52C0">
              <w:t>005886</w:t>
            </w:r>
          </w:p>
        </w:tc>
        <w:tc>
          <w:tcPr>
            <w:tcW w:w="10395" w:type="dxa"/>
            <w:noWrap/>
            <w:hideMark/>
          </w:tcPr>
          <w:p w:rsidR="007C52C0" w:rsidRPr="007C52C0" w:rsidRDefault="007C52C0">
            <w:r w:rsidRPr="007C52C0">
              <w:t>MESA DE LABORATORIOCON ESTRUCTURA METALICA   INSTALACION ELECTRICA  LLAVES DE GAS Y AGUA  DIMENSIONES: 2.40 X 1.10 X 0.90 MTS.N/D</w:t>
            </w:r>
          </w:p>
        </w:tc>
        <w:tc>
          <w:tcPr>
            <w:tcW w:w="1276" w:type="dxa"/>
            <w:noWrap/>
            <w:hideMark/>
          </w:tcPr>
          <w:p w:rsidR="007C52C0" w:rsidRPr="007C52C0" w:rsidRDefault="007C52C0" w:rsidP="004E25C6">
            <w:pPr>
              <w:jc w:val="right"/>
            </w:pPr>
            <w:r w:rsidRPr="007C52C0">
              <w:t>9,000</w:t>
            </w:r>
          </w:p>
        </w:tc>
      </w:tr>
      <w:tr w:rsidR="007C52C0" w:rsidRPr="007C52C0" w:rsidTr="00EE5216">
        <w:trPr>
          <w:trHeight w:val="255"/>
        </w:trPr>
        <w:tc>
          <w:tcPr>
            <w:tcW w:w="1229" w:type="dxa"/>
            <w:noWrap/>
            <w:hideMark/>
          </w:tcPr>
          <w:p w:rsidR="007C52C0" w:rsidRPr="007C52C0" w:rsidRDefault="007C52C0" w:rsidP="007C52C0">
            <w:r w:rsidRPr="007C52C0">
              <w:t>005887</w:t>
            </w:r>
          </w:p>
        </w:tc>
        <w:tc>
          <w:tcPr>
            <w:tcW w:w="10395" w:type="dxa"/>
            <w:noWrap/>
            <w:hideMark/>
          </w:tcPr>
          <w:p w:rsidR="007C52C0" w:rsidRPr="007C52C0" w:rsidRDefault="007C52C0">
            <w:r w:rsidRPr="007C52C0">
              <w:t>MESA DE LABORATORIOCON ESTRUCTURA METALICA   INSTALACION ELECTRICA  LLAVES DE GAS Y AGUA  DIMENSIONES: 2.40 X 1.10 X 0.90 MTS.N/D</w:t>
            </w:r>
          </w:p>
        </w:tc>
        <w:tc>
          <w:tcPr>
            <w:tcW w:w="1276" w:type="dxa"/>
            <w:noWrap/>
            <w:hideMark/>
          </w:tcPr>
          <w:p w:rsidR="007C52C0" w:rsidRPr="007C52C0" w:rsidRDefault="007C52C0" w:rsidP="004E25C6">
            <w:pPr>
              <w:jc w:val="right"/>
            </w:pPr>
            <w:r w:rsidRPr="007C52C0">
              <w:t>9,000</w:t>
            </w:r>
          </w:p>
        </w:tc>
      </w:tr>
      <w:tr w:rsidR="007C52C0" w:rsidRPr="007C52C0" w:rsidTr="00EE5216">
        <w:trPr>
          <w:trHeight w:val="255"/>
        </w:trPr>
        <w:tc>
          <w:tcPr>
            <w:tcW w:w="1229" w:type="dxa"/>
            <w:noWrap/>
            <w:hideMark/>
          </w:tcPr>
          <w:p w:rsidR="007C52C0" w:rsidRPr="007C52C0" w:rsidRDefault="007C52C0" w:rsidP="007C52C0">
            <w:r w:rsidRPr="007C52C0">
              <w:t>005888</w:t>
            </w:r>
          </w:p>
        </w:tc>
        <w:tc>
          <w:tcPr>
            <w:tcW w:w="10395" w:type="dxa"/>
            <w:noWrap/>
            <w:hideMark/>
          </w:tcPr>
          <w:p w:rsidR="007C52C0" w:rsidRPr="007C52C0" w:rsidRDefault="007C52C0">
            <w:r w:rsidRPr="007C52C0">
              <w:t>MESA DE LABORATORIOCON ESTRUCTURA METALICA   INSTALACION ELECTRICA  LLAVES DE GAS Y AGUA  DIMENSIONES: 2.40 X 1.10 X 0.90 MTS.N/D</w:t>
            </w:r>
          </w:p>
        </w:tc>
        <w:tc>
          <w:tcPr>
            <w:tcW w:w="1276" w:type="dxa"/>
            <w:noWrap/>
            <w:hideMark/>
          </w:tcPr>
          <w:p w:rsidR="007C52C0" w:rsidRPr="007C52C0" w:rsidRDefault="007C52C0" w:rsidP="004E25C6">
            <w:pPr>
              <w:jc w:val="right"/>
            </w:pPr>
            <w:r w:rsidRPr="007C52C0">
              <w:t>9,000</w:t>
            </w:r>
          </w:p>
        </w:tc>
      </w:tr>
      <w:tr w:rsidR="007C52C0" w:rsidRPr="007C52C0" w:rsidTr="00EE5216">
        <w:trPr>
          <w:trHeight w:val="255"/>
        </w:trPr>
        <w:tc>
          <w:tcPr>
            <w:tcW w:w="1229" w:type="dxa"/>
            <w:noWrap/>
            <w:hideMark/>
          </w:tcPr>
          <w:p w:rsidR="007C52C0" w:rsidRPr="007C52C0" w:rsidRDefault="007C52C0" w:rsidP="007C52C0">
            <w:r w:rsidRPr="007C52C0">
              <w:t>005889</w:t>
            </w:r>
          </w:p>
        </w:tc>
        <w:tc>
          <w:tcPr>
            <w:tcW w:w="10395" w:type="dxa"/>
            <w:noWrap/>
            <w:hideMark/>
          </w:tcPr>
          <w:p w:rsidR="007C52C0" w:rsidRPr="007C52C0" w:rsidRDefault="007C52C0">
            <w:r w:rsidRPr="007C52C0">
              <w:t>MESA DE LABORATORIOCON ESTRUCTURA METALICA   INSTALACION ELECTRICA  LLAVES DE GAS Y AGUA  DIMENSIONES: 2.40 X 1.10 X 0.90 MTS.N/D</w:t>
            </w:r>
          </w:p>
        </w:tc>
        <w:tc>
          <w:tcPr>
            <w:tcW w:w="1276" w:type="dxa"/>
            <w:noWrap/>
            <w:hideMark/>
          </w:tcPr>
          <w:p w:rsidR="007C52C0" w:rsidRPr="007C52C0" w:rsidRDefault="007C52C0" w:rsidP="004E25C6">
            <w:pPr>
              <w:jc w:val="right"/>
            </w:pPr>
            <w:r w:rsidRPr="007C52C0">
              <w:t>9,000</w:t>
            </w:r>
          </w:p>
        </w:tc>
      </w:tr>
      <w:tr w:rsidR="007C52C0" w:rsidRPr="007C52C0" w:rsidTr="00EE5216">
        <w:trPr>
          <w:trHeight w:val="255"/>
        </w:trPr>
        <w:tc>
          <w:tcPr>
            <w:tcW w:w="1229" w:type="dxa"/>
            <w:noWrap/>
            <w:hideMark/>
          </w:tcPr>
          <w:p w:rsidR="007C52C0" w:rsidRPr="007C52C0" w:rsidRDefault="007C52C0" w:rsidP="007C52C0">
            <w:r w:rsidRPr="007C52C0">
              <w:t>005890</w:t>
            </w:r>
          </w:p>
        </w:tc>
        <w:tc>
          <w:tcPr>
            <w:tcW w:w="10395" w:type="dxa"/>
            <w:noWrap/>
            <w:hideMark/>
          </w:tcPr>
          <w:p w:rsidR="007C52C0" w:rsidRPr="007C52C0" w:rsidRDefault="007C52C0">
            <w:r w:rsidRPr="007C52C0">
              <w:t>MUEBLETIPO GABINETE.N/D</w:t>
            </w:r>
          </w:p>
        </w:tc>
        <w:tc>
          <w:tcPr>
            <w:tcW w:w="1276" w:type="dxa"/>
            <w:noWrap/>
            <w:hideMark/>
          </w:tcPr>
          <w:p w:rsidR="007C52C0" w:rsidRPr="007C52C0" w:rsidRDefault="007C52C0" w:rsidP="004E25C6">
            <w:pPr>
              <w:jc w:val="right"/>
            </w:pPr>
            <w:r w:rsidRPr="007C52C0">
              <w:t>3,600</w:t>
            </w:r>
          </w:p>
        </w:tc>
      </w:tr>
      <w:tr w:rsidR="007C52C0" w:rsidRPr="007C52C0" w:rsidTr="00EE5216">
        <w:trPr>
          <w:trHeight w:val="255"/>
        </w:trPr>
        <w:tc>
          <w:tcPr>
            <w:tcW w:w="1229" w:type="dxa"/>
            <w:noWrap/>
            <w:hideMark/>
          </w:tcPr>
          <w:p w:rsidR="007C52C0" w:rsidRPr="007C52C0" w:rsidRDefault="007C52C0" w:rsidP="007C52C0">
            <w:r w:rsidRPr="007C52C0">
              <w:t>005891</w:t>
            </w:r>
          </w:p>
        </w:tc>
        <w:tc>
          <w:tcPr>
            <w:tcW w:w="10395" w:type="dxa"/>
            <w:noWrap/>
            <w:hideMark/>
          </w:tcPr>
          <w:p w:rsidR="007C52C0" w:rsidRPr="007C52C0" w:rsidRDefault="007C52C0">
            <w:r w:rsidRPr="007C52C0">
              <w:t>MUEBLETIPO GABINETE.N/D</w:t>
            </w:r>
          </w:p>
        </w:tc>
        <w:tc>
          <w:tcPr>
            <w:tcW w:w="1276" w:type="dxa"/>
            <w:noWrap/>
            <w:hideMark/>
          </w:tcPr>
          <w:p w:rsidR="007C52C0" w:rsidRPr="007C52C0" w:rsidRDefault="007C52C0" w:rsidP="004E25C6">
            <w:pPr>
              <w:jc w:val="right"/>
            </w:pPr>
            <w:r w:rsidRPr="007C52C0">
              <w:t>3,600</w:t>
            </w:r>
          </w:p>
        </w:tc>
      </w:tr>
      <w:tr w:rsidR="007C52C0" w:rsidRPr="007C52C0" w:rsidTr="00EE5216">
        <w:trPr>
          <w:trHeight w:val="255"/>
        </w:trPr>
        <w:tc>
          <w:tcPr>
            <w:tcW w:w="1229" w:type="dxa"/>
            <w:noWrap/>
            <w:hideMark/>
          </w:tcPr>
          <w:p w:rsidR="007C52C0" w:rsidRPr="007C52C0" w:rsidRDefault="007C52C0" w:rsidP="007C52C0">
            <w:r w:rsidRPr="007C52C0">
              <w:t>005892</w:t>
            </w:r>
          </w:p>
        </w:tc>
        <w:tc>
          <w:tcPr>
            <w:tcW w:w="10395" w:type="dxa"/>
            <w:noWrap/>
            <w:hideMark/>
          </w:tcPr>
          <w:p w:rsidR="007C52C0" w:rsidRPr="007C52C0" w:rsidRDefault="007C52C0">
            <w:r w:rsidRPr="007C52C0">
              <w:t>MUEBLETIPO GABINETE.N/D</w:t>
            </w:r>
          </w:p>
        </w:tc>
        <w:tc>
          <w:tcPr>
            <w:tcW w:w="1276" w:type="dxa"/>
            <w:noWrap/>
            <w:hideMark/>
          </w:tcPr>
          <w:p w:rsidR="007C52C0" w:rsidRPr="007C52C0" w:rsidRDefault="007C52C0" w:rsidP="004E25C6">
            <w:pPr>
              <w:jc w:val="right"/>
            </w:pPr>
            <w:r w:rsidRPr="007C52C0">
              <w:t>3,600</w:t>
            </w:r>
          </w:p>
        </w:tc>
      </w:tr>
      <w:tr w:rsidR="007C52C0" w:rsidRPr="007C52C0" w:rsidTr="00EE5216">
        <w:trPr>
          <w:trHeight w:val="255"/>
        </w:trPr>
        <w:tc>
          <w:tcPr>
            <w:tcW w:w="1229" w:type="dxa"/>
            <w:noWrap/>
            <w:hideMark/>
          </w:tcPr>
          <w:p w:rsidR="007C52C0" w:rsidRPr="007C52C0" w:rsidRDefault="007C52C0" w:rsidP="007C52C0">
            <w:r w:rsidRPr="007C52C0">
              <w:t>005893</w:t>
            </w:r>
          </w:p>
        </w:tc>
        <w:tc>
          <w:tcPr>
            <w:tcW w:w="10395" w:type="dxa"/>
            <w:noWrap/>
            <w:hideMark/>
          </w:tcPr>
          <w:p w:rsidR="007C52C0" w:rsidRPr="007C52C0" w:rsidRDefault="007C52C0">
            <w:r w:rsidRPr="007C52C0">
              <w:t>MUEBLETIPO GABINETE.N/D</w:t>
            </w:r>
          </w:p>
        </w:tc>
        <w:tc>
          <w:tcPr>
            <w:tcW w:w="1276" w:type="dxa"/>
            <w:noWrap/>
            <w:hideMark/>
          </w:tcPr>
          <w:p w:rsidR="007C52C0" w:rsidRPr="007C52C0" w:rsidRDefault="007C52C0" w:rsidP="004E25C6">
            <w:pPr>
              <w:jc w:val="right"/>
            </w:pPr>
            <w:r w:rsidRPr="007C52C0">
              <w:t>3,600</w:t>
            </w:r>
          </w:p>
        </w:tc>
      </w:tr>
      <w:tr w:rsidR="007C52C0" w:rsidRPr="007C52C0" w:rsidTr="00EE5216">
        <w:trPr>
          <w:trHeight w:val="255"/>
        </w:trPr>
        <w:tc>
          <w:tcPr>
            <w:tcW w:w="1229" w:type="dxa"/>
            <w:noWrap/>
            <w:hideMark/>
          </w:tcPr>
          <w:p w:rsidR="007C52C0" w:rsidRPr="007C52C0" w:rsidRDefault="007C52C0" w:rsidP="007C52C0">
            <w:r w:rsidRPr="007C52C0">
              <w:t>005894</w:t>
            </w:r>
          </w:p>
        </w:tc>
        <w:tc>
          <w:tcPr>
            <w:tcW w:w="10395" w:type="dxa"/>
            <w:noWrap/>
            <w:hideMark/>
          </w:tcPr>
          <w:p w:rsidR="007C52C0" w:rsidRPr="007C52C0" w:rsidRDefault="007C52C0">
            <w:r w:rsidRPr="007C52C0">
              <w:t>MUEBLETIPO GABINETE.N/D</w:t>
            </w:r>
          </w:p>
        </w:tc>
        <w:tc>
          <w:tcPr>
            <w:tcW w:w="1276" w:type="dxa"/>
            <w:noWrap/>
            <w:hideMark/>
          </w:tcPr>
          <w:p w:rsidR="007C52C0" w:rsidRPr="007C52C0" w:rsidRDefault="007C52C0" w:rsidP="004E25C6">
            <w:pPr>
              <w:jc w:val="right"/>
            </w:pPr>
            <w:r w:rsidRPr="007C52C0">
              <w:t>3,600</w:t>
            </w:r>
          </w:p>
        </w:tc>
      </w:tr>
      <w:tr w:rsidR="007C52C0" w:rsidRPr="007C52C0" w:rsidTr="00EE5216">
        <w:trPr>
          <w:trHeight w:val="255"/>
        </w:trPr>
        <w:tc>
          <w:tcPr>
            <w:tcW w:w="1229" w:type="dxa"/>
            <w:noWrap/>
            <w:hideMark/>
          </w:tcPr>
          <w:p w:rsidR="007C52C0" w:rsidRPr="007C52C0" w:rsidRDefault="007C52C0" w:rsidP="007C52C0">
            <w:r w:rsidRPr="007C52C0">
              <w:t>005895</w:t>
            </w:r>
          </w:p>
        </w:tc>
        <w:tc>
          <w:tcPr>
            <w:tcW w:w="10395" w:type="dxa"/>
            <w:noWrap/>
            <w:hideMark/>
          </w:tcPr>
          <w:p w:rsidR="007C52C0" w:rsidRPr="007C52C0" w:rsidRDefault="007C52C0">
            <w:r w:rsidRPr="007C52C0">
              <w:t>MUEBLETIPO GABINETE.N/D</w:t>
            </w:r>
          </w:p>
        </w:tc>
        <w:tc>
          <w:tcPr>
            <w:tcW w:w="1276" w:type="dxa"/>
            <w:noWrap/>
            <w:hideMark/>
          </w:tcPr>
          <w:p w:rsidR="007C52C0" w:rsidRPr="007C52C0" w:rsidRDefault="007C52C0" w:rsidP="004E25C6">
            <w:pPr>
              <w:jc w:val="right"/>
            </w:pPr>
            <w:r w:rsidRPr="007C52C0">
              <w:t>3,600</w:t>
            </w:r>
          </w:p>
        </w:tc>
      </w:tr>
      <w:tr w:rsidR="007C52C0" w:rsidRPr="007C52C0" w:rsidTr="00EE5216">
        <w:trPr>
          <w:trHeight w:val="255"/>
        </w:trPr>
        <w:tc>
          <w:tcPr>
            <w:tcW w:w="1229" w:type="dxa"/>
            <w:noWrap/>
            <w:hideMark/>
          </w:tcPr>
          <w:p w:rsidR="007C52C0" w:rsidRPr="007C52C0" w:rsidRDefault="007C52C0" w:rsidP="007C52C0">
            <w:r w:rsidRPr="007C52C0">
              <w:t>005896</w:t>
            </w:r>
          </w:p>
        </w:tc>
        <w:tc>
          <w:tcPr>
            <w:tcW w:w="10395" w:type="dxa"/>
            <w:noWrap/>
            <w:hideMark/>
          </w:tcPr>
          <w:p w:rsidR="007C52C0" w:rsidRPr="007C52C0" w:rsidRDefault="007C52C0">
            <w:r w:rsidRPr="007C52C0">
              <w:t>MUEBLETIPO GABINETE.N/D</w:t>
            </w:r>
          </w:p>
        </w:tc>
        <w:tc>
          <w:tcPr>
            <w:tcW w:w="1276" w:type="dxa"/>
            <w:noWrap/>
            <w:hideMark/>
          </w:tcPr>
          <w:p w:rsidR="007C52C0" w:rsidRPr="007C52C0" w:rsidRDefault="007C52C0" w:rsidP="004E25C6">
            <w:pPr>
              <w:jc w:val="right"/>
            </w:pPr>
            <w:r w:rsidRPr="007C52C0">
              <w:t>3,600</w:t>
            </w:r>
          </w:p>
        </w:tc>
      </w:tr>
      <w:tr w:rsidR="007C52C0" w:rsidRPr="007C52C0" w:rsidTr="00EE5216">
        <w:trPr>
          <w:trHeight w:val="255"/>
        </w:trPr>
        <w:tc>
          <w:tcPr>
            <w:tcW w:w="1229" w:type="dxa"/>
            <w:noWrap/>
            <w:hideMark/>
          </w:tcPr>
          <w:p w:rsidR="007C52C0" w:rsidRPr="007C52C0" w:rsidRDefault="007C52C0" w:rsidP="007C52C0">
            <w:r w:rsidRPr="007C52C0">
              <w:t>005897</w:t>
            </w:r>
          </w:p>
        </w:tc>
        <w:tc>
          <w:tcPr>
            <w:tcW w:w="10395" w:type="dxa"/>
            <w:noWrap/>
            <w:hideMark/>
          </w:tcPr>
          <w:p w:rsidR="007C52C0" w:rsidRPr="007C52C0" w:rsidRDefault="007C52C0">
            <w:r w:rsidRPr="007C52C0">
              <w:t>MUEBLETIPO GABINETE.N/D</w:t>
            </w:r>
          </w:p>
        </w:tc>
        <w:tc>
          <w:tcPr>
            <w:tcW w:w="1276" w:type="dxa"/>
            <w:noWrap/>
            <w:hideMark/>
          </w:tcPr>
          <w:p w:rsidR="007C52C0" w:rsidRPr="007C52C0" w:rsidRDefault="007C52C0" w:rsidP="004E25C6">
            <w:pPr>
              <w:jc w:val="right"/>
            </w:pPr>
            <w:r w:rsidRPr="007C52C0">
              <w:t>3,600</w:t>
            </w:r>
          </w:p>
        </w:tc>
      </w:tr>
      <w:tr w:rsidR="007C52C0" w:rsidRPr="007C52C0" w:rsidTr="00EE5216">
        <w:trPr>
          <w:trHeight w:val="255"/>
        </w:trPr>
        <w:tc>
          <w:tcPr>
            <w:tcW w:w="1229" w:type="dxa"/>
            <w:noWrap/>
            <w:hideMark/>
          </w:tcPr>
          <w:p w:rsidR="007C52C0" w:rsidRPr="007C52C0" w:rsidRDefault="007C52C0" w:rsidP="007C52C0">
            <w:r w:rsidRPr="007C52C0">
              <w:t>005898</w:t>
            </w:r>
          </w:p>
        </w:tc>
        <w:tc>
          <w:tcPr>
            <w:tcW w:w="10395" w:type="dxa"/>
            <w:noWrap/>
            <w:hideMark/>
          </w:tcPr>
          <w:p w:rsidR="007C52C0" w:rsidRPr="007C52C0" w:rsidRDefault="007C52C0">
            <w:r w:rsidRPr="007C52C0">
              <w:t>MUEBLETIPO GABINETE.N/D</w:t>
            </w:r>
          </w:p>
        </w:tc>
        <w:tc>
          <w:tcPr>
            <w:tcW w:w="1276" w:type="dxa"/>
            <w:noWrap/>
            <w:hideMark/>
          </w:tcPr>
          <w:p w:rsidR="007C52C0" w:rsidRPr="007C52C0" w:rsidRDefault="007C52C0" w:rsidP="004E25C6">
            <w:pPr>
              <w:jc w:val="right"/>
            </w:pPr>
            <w:r w:rsidRPr="007C52C0">
              <w:t>3,600</w:t>
            </w:r>
          </w:p>
        </w:tc>
      </w:tr>
      <w:tr w:rsidR="007C52C0" w:rsidRPr="007C52C0" w:rsidTr="00EE5216">
        <w:trPr>
          <w:trHeight w:val="255"/>
        </w:trPr>
        <w:tc>
          <w:tcPr>
            <w:tcW w:w="1229" w:type="dxa"/>
            <w:noWrap/>
            <w:hideMark/>
          </w:tcPr>
          <w:p w:rsidR="007C52C0" w:rsidRPr="007C52C0" w:rsidRDefault="007C52C0" w:rsidP="007C52C0">
            <w:r w:rsidRPr="007C52C0">
              <w:t>005899</w:t>
            </w:r>
          </w:p>
        </w:tc>
        <w:tc>
          <w:tcPr>
            <w:tcW w:w="10395" w:type="dxa"/>
            <w:noWrap/>
            <w:hideMark/>
          </w:tcPr>
          <w:p w:rsidR="007C52C0" w:rsidRPr="007C52C0" w:rsidRDefault="007C52C0">
            <w:r w:rsidRPr="007C52C0">
              <w:t>MUEBLETIPO GABINETE.N/D</w:t>
            </w:r>
          </w:p>
        </w:tc>
        <w:tc>
          <w:tcPr>
            <w:tcW w:w="1276" w:type="dxa"/>
            <w:noWrap/>
            <w:hideMark/>
          </w:tcPr>
          <w:p w:rsidR="007C52C0" w:rsidRPr="007C52C0" w:rsidRDefault="007C52C0" w:rsidP="004E25C6">
            <w:pPr>
              <w:jc w:val="right"/>
            </w:pPr>
            <w:r w:rsidRPr="007C52C0">
              <w:t>3,600</w:t>
            </w:r>
          </w:p>
        </w:tc>
      </w:tr>
      <w:tr w:rsidR="007C52C0" w:rsidRPr="007C52C0" w:rsidTr="00EE5216">
        <w:trPr>
          <w:trHeight w:val="255"/>
        </w:trPr>
        <w:tc>
          <w:tcPr>
            <w:tcW w:w="1229" w:type="dxa"/>
            <w:noWrap/>
            <w:hideMark/>
          </w:tcPr>
          <w:p w:rsidR="007C52C0" w:rsidRPr="007C52C0" w:rsidRDefault="007C52C0" w:rsidP="007C52C0">
            <w:r w:rsidRPr="007C52C0">
              <w:t>005906</w:t>
            </w:r>
          </w:p>
        </w:tc>
        <w:tc>
          <w:tcPr>
            <w:tcW w:w="10395" w:type="dxa"/>
            <w:noWrap/>
            <w:hideMark/>
          </w:tcPr>
          <w:p w:rsidR="007C52C0" w:rsidRPr="007C52C0" w:rsidRDefault="007C52C0">
            <w:r w:rsidRPr="007C52C0">
              <w:t>PAQUETEMULTIDICIPLINARION/D</w:t>
            </w:r>
          </w:p>
        </w:tc>
        <w:tc>
          <w:tcPr>
            <w:tcW w:w="1276" w:type="dxa"/>
            <w:noWrap/>
            <w:hideMark/>
          </w:tcPr>
          <w:p w:rsidR="007C52C0" w:rsidRPr="007C52C0" w:rsidRDefault="007C52C0" w:rsidP="004E25C6">
            <w:pPr>
              <w:jc w:val="right"/>
            </w:pPr>
            <w:r w:rsidRPr="007C52C0">
              <w:t>5,500</w:t>
            </w:r>
          </w:p>
        </w:tc>
      </w:tr>
      <w:tr w:rsidR="007C52C0" w:rsidRPr="007C52C0" w:rsidTr="00EE5216">
        <w:trPr>
          <w:trHeight w:val="255"/>
        </w:trPr>
        <w:tc>
          <w:tcPr>
            <w:tcW w:w="1229" w:type="dxa"/>
            <w:noWrap/>
            <w:hideMark/>
          </w:tcPr>
          <w:p w:rsidR="007C52C0" w:rsidRPr="007C52C0" w:rsidRDefault="007C52C0" w:rsidP="007C52C0">
            <w:r w:rsidRPr="007C52C0">
              <w:t>005909</w:t>
            </w:r>
          </w:p>
        </w:tc>
        <w:tc>
          <w:tcPr>
            <w:tcW w:w="10395" w:type="dxa"/>
            <w:noWrap/>
            <w:hideMark/>
          </w:tcPr>
          <w:p w:rsidR="007C52C0" w:rsidRPr="007C52C0" w:rsidRDefault="007C52C0">
            <w:r w:rsidRPr="007C52C0">
              <w:t>ESCALERAELIPTICASCUPRUM</w:t>
            </w:r>
          </w:p>
        </w:tc>
        <w:tc>
          <w:tcPr>
            <w:tcW w:w="1276" w:type="dxa"/>
            <w:noWrap/>
            <w:hideMark/>
          </w:tcPr>
          <w:p w:rsidR="007C52C0" w:rsidRPr="007C52C0" w:rsidRDefault="007C52C0" w:rsidP="004E25C6">
            <w:pPr>
              <w:jc w:val="right"/>
            </w:pPr>
            <w:r w:rsidRPr="007C52C0">
              <w:t>1,100</w:t>
            </w:r>
          </w:p>
        </w:tc>
      </w:tr>
      <w:tr w:rsidR="007C52C0" w:rsidRPr="007C52C0" w:rsidTr="00EE5216">
        <w:trPr>
          <w:trHeight w:val="255"/>
        </w:trPr>
        <w:tc>
          <w:tcPr>
            <w:tcW w:w="1229" w:type="dxa"/>
            <w:noWrap/>
            <w:hideMark/>
          </w:tcPr>
          <w:p w:rsidR="007C52C0" w:rsidRPr="007C52C0" w:rsidRDefault="007C52C0" w:rsidP="007C52C0">
            <w:r w:rsidRPr="007C52C0">
              <w:t>005910</w:t>
            </w:r>
          </w:p>
        </w:tc>
        <w:tc>
          <w:tcPr>
            <w:tcW w:w="10395" w:type="dxa"/>
            <w:noWrap/>
            <w:hideMark/>
          </w:tcPr>
          <w:p w:rsidR="007C52C0" w:rsidRPr="007C52C0" w:rsidRDefault="007C52C0">
            <w:r w:rsidRPr="007C52C0">
              <w:t>ESCALERAPLEGABLE O DE TIJERACUPRUM</w:t>
            </w:r>
          </w:p>
        </w:tc>
        <w:tc>
          <w:tcPr>
            <w:tcW w:w="1276" w:type="dxa"/>
            <w:noWrap/>
            <w:hideMark/>
          </w:tcPr>
          <w:p w:rsidR="007C52C0" w:rsidRPr="007C52C0" w:rsidRDefault="007C52C0" w:rsidP="004E25C6">
            <w:pPr>
              <w:jc w:val="right"/>
            </w:pPr>
            <w:r w:rsidRPr="007C52C0">
              <w:t>1,100</w:t>
            </w:r>
          </w:p>
        </w:tc>
      </w:tr>
      <w:tr w:rsidR="007C52C0" w:rsidRPr="007C52C0" w:rsidTr="00EE5216">
        <w:trPr>
          <w:trHeight w:val="255"/>
        </w:trPr>
        <w:tc>
          <w:tcPr>
            <w:tcW w:w="1229" w:type="dxa"/>
            <w:noWrap/>
            <w:hideMark/>
          </w:tcPr>
          <w:p w:rsidR="007C52C0" w:rsidRPr="007C52C0" w:rsidRDefault="007C52C0" w:rsidP="007C52C0">
            <w:r w:rsidRPr="007C52C0">
              <w:t>005911</w:t>
            </w:r>
          </w:p>
        </w:tc>
        <w:tc>
          <w:tcPr>
            <w:tcW w:w="10395" w:type="dxa"/>
            <w:noWrap/>
            <w:hideMark/>
          </w:tcPr>
          <w:p w:rsidR="007C52C0" w:rsidRPr="007C52C0" w:rsidRDefault="007C52C0">
            <w:r w:rsidRPr="007C52C0">
              <w:t>MICROSCOPIOMONOCULARVELAB</w:t>
            </w:r>
          </w:p>
        </w:tc>
        <w:tc>
          <w:tcPr>
            <w:tcW w:w="1276" w:type="dxa"/>
            <w:noWrap/>
            <w:hideMark/>
          </w:tcPr>
          <w:p w:rsidR="007C52C0" w:rsidRPr="007C52C0" w:rsidRDefault="007C52C0" w:rsidP="004E25C6">
            <w:pPr>
              <w:jc w:val="right"/>
            </w:pPr>
            <w:r w:rsidRPr="007C52C0">
              <w:t>1,700</w:t>
            </w:r>
          </w:p>
        </w:tc>
      </w:tr>
      <w:tr w:rsidR="007C52C0" w:rsidRPr="007C52C0" w:rsidTr="00EE5216">
        <w:trPr>
          <w:trHeight w:val="255"/>
        </w:trPr>
        <w:tc>
          <w:tcPr>
            <w:tcW w:w="1229" w:type="dxa"/>
            <w:noWrap/>
            <w:hideMark/>
          </w:tcPr>
          <w:p w:rsidR="007C52C0" w:rsidRPr="007C52C0" w:rsidRDefault="007C52C0" w:rsidP="007C52C0">
            <w:r w:rsidRPr="007C52C0">
              <w:t>005912</w:t>
            </w:r>
          </w:p>
        </w:tc>
        <w:tc>
          <w:tcPr>
            <w:tcW w:w="10395" w:type="dxa"/>
            <w:noWrap/>
            <w:hideMark/>
          </w:tcPr>
          <w:p w:rsidR="007C52C0" w:rsidRPr="007C52C0" w:rsidRDefault="007C52C0">
            <w:r w:rsidRPr="007C52C0">
              <w:t>AGITADORMAGNETICOCIVEC</w:t>
            </w:r>
          </w:p>
        </w:tc>
        <w:tc>
          <w:tcPr>
            <w:tcW w:w="1276" w:type="dxa"/>
            <w:noWrap/>
            <w:hideMark/>
          </w:tcPr>
          <w:p w:rsidR="007C52C0" w:rsidRPr="007C52C0" w:rsidRDefault="007C52C0" w:rsidP="004E25C6">
            <w:pPr>
              <w:jc w:val="right"/>
            </w:pPr>
            <w:r w:rsidRPr="007C52C0">
              <w:t>1,300</w:t>
            </w:r>
          </w:p>
        </w:tc>
      </w:tr>
      <w:tr w:rsidR="007C52C0" w:rsidRPr="007C52C0" w:rsidTr="00EE5216">
        <w:trPr>
          <w:trHeight w:val="255"/>
        </w:trPr>
        <w:tc>
          <w:tcPr>
            <w:tcW w:w="1229" w:type="dxa"/>
            <w:noWrap/>
            <w:hideMark/>
          </w:tcPr>
          <w:p w:rsidR="007C52C0" w:rsidRPr="007C52C0" w:rsidRDefault="007C52C0" w:rsidP="007C52C0">
            <w:r w:rsidRPr="007C52C0">
              <w:t>005913</w:t>
            </w:r>
          </w:p>
        </w:tc>
        <w:tc>
          <w:tcPr>
            <w:tcW w:w="10395" w:type="dxa"/>
            <w:noWrap/>
            <w:hideMark/>
          </w:tcPr>
          <w:p w:rsidR="007C52C0" w:rsidRPr="007C52C0" w:rsidRDefault="007C52C0">
            <w:r w:rsidRPr="007C52C0">
              <w:t>POTENCIOMETROPOTENCIOMETROCONDUCTRONIC</w:t>
            </w:r>
          </w:p>
        </w:tc>
        <w:tc>
          <w:tcPr>
            <w:tcW w:w="1276" w:type="dxa"/>
            <w:noWrap/>
            <w:hideMark/>
          </w:tcPr>
          <w:p w:rsidR="007C52C0" w:rsidRPr="007C52C0" w:rsidRDefault="007C52C0" w:rsidP="004E25C6">
            <w:pPr>
              <w:jc w:val="right"/>
            </w:pPr>
            <w:r w:rsidRPr="007C52C0">
              <w:t>1,800</w:t>
            </w:r>
          </w:p>
        </w:tc>
      </w:tr>
      <w:tr w:rsidR="007C52C0" w:rsidRPr="007C52C0" w:rsidTr="00EE5216">
        <w:trPr>
          <w:trHeight w:val="255"/>
        </w:trPr>
        <w:tc>
          <w:tcPr>
            <w:tcW w:w="1229" w:type="dxa"/>
            <w:noWrap/>
            <w:hideMark/>
          </w:tcPr>
          <w:p w:rsidR="007C52C0" w:rsidRPr="007C52C0" w:rsidRDefault="007C52C0" w:rsidP="007C52C0">
            <w:r w:rsidRPr="007C52C0">
              <w:t>005914</w:t>
            </w:r>
          </w:p>
        </w:tc>
        <w:tc>
          <w:tcPr>
            <w:tcW w:w="10395" w:type="dxa"/>
            <w:noWrap/>
            <w:hideMark/>
          </w:tcPr>
          <w:p w:rsidR="007C52C0" w:rsidRPr="007C52C0" w:rsidRDefault="007C52C0">
            <w:r w:rsidRPr="007C52C0">
              <w:t>MICROSCOPIOMONOCULARIROSCOPE</w:t>
            </w:r>
          </w:p>
        </w:tc>
        <w:tc>
          <w:tcPr>
            <w:tcW w:w="1276" w:type="dxa"/>
            <w:noWrap/>
            <w:hideMark/>
          </w:tcPr>
          <w:p w:rsidR="007C52C0" w:rsidRPr="007C52C0" w:rsidRDefault="007C52C0" w:rsidP="004E25C6">
            <w:pPr>
              <w:jc w:val="right"/>
            </w:pPr>
            <w:r w:rsidRPr="007C52C0">
              <w:t>1,700</w:t>
            </w:r>
          </w:p>
        </w:tc>
      </w:tr>
      <w:tr w:rsidR="007C52C0" w:rsidRPr="007C52C0" w:rsidTr="00EE5216">
        <w:trPr>
          <w:trHeight w:val="255"/>
        </w:trPr>
        <w:tc>
          <w:tcPr>
            <w:tcW w:w="1229" w:type="dxa"/>
            <w:noWrap/>
            <w:hideMark/>
          </w:tcPr>
          <w:p w:rsidR="007C52C0" w:rsidRPr="007C52C0" w:rsidRDefault="007C52C0" w:rsidP="007C52C0">
            <w:r w:rsidRPr="007C52C0">
              <w:t>005915</w:t>
            </w:r>
          </w:p>
        </w:tc>
        <w:tc>
          <w:tcPr>
            <w:tcW w:w="10395" w:type="dxa"/>
            <w:noWrap/>
            <w:hideMark/>
          </w:tcPr>
          <w:p w:rsidR="007C52C0" w:rsidRPr="007C52C0" w:rsidRDefault="007C52C0">
            <w:r w:rsidRPr="007C52C0">
              <w:t>MICROSCOPIOMONOCULARIROSCOPE</w:t>
            </w:r>
          </w:p>
        </w:tc>
        <w:tc>
          <w:tcPr>
            <w:tcW w:w="1276" w:type="dxa"/>
            <w:noWrap/>
            <w:hideMark/>
          </w:tcPr>
          <w:p w:rsidR="007C52C0" w:rsidRPr="007C52C0" w:rsidRDefault="007C52C0" w:rsidP="004E25C6">
            <w:pPr>
              <w:jc w:val="right"/>
            </w:pPr>
            <w:r w:rsidRPr="007C52C0">
              <w:t>5,100</w:t>
            </w:r>
          </w:p>
        </w:tc>
      </w:tr>
      <w:tr w:rsidR="007C52C0" w:rsidRPr="007C52C0" w:rsidTr="00EE5216">
        <w:trPr>
          <w:trHeight w:val="255"/>
        </w:trPr>
        <w:tc>
          <w:tcPr>
            <w:tcW w:w="1229" w:type="dxa"/>
            <w:noWrap/>
            <w:hideMark/>
          </w:tcPr>
          <w:p w:rsidR="007C52C0" w:rsidRPr="007C52C0" w:rsidRDefault="007C52C0" w:rsidP="007C52C0">
            <w:r w:rsidRPr="007C52C0">
              <w:t>005916</w:t>
            </w:r>
          </w:p>
        </w:tc>
        <w:tc>
          <w:tcPr>
            <w:tcW w:w="10395" w:type="dxa"/>
            <w:noWrap/>
            <w:hideMark/>
          </w:tcPr>
          <w:p w:rsidR="007C52C0" w:rsidRPr="007C52C0" w:rsidRDefault="007C52C0">
            <w:r w:rsidRPr="007C52C0">
              <w:t>BALANZA GRANATARIA BALANZA GRANATARIA VELAB</w:t>
            </w:r>
          </w:p>
        </w:tc>
        <w:tc>
          <w:tcPr>
            <w:tcW w:w="1276" w:type="dxa"/>
            <w:noWrap/>
            <w:hideMark/>
          </w:tcPr>
          <w:p w:rsidR="007C52C0" w:rsidRPr="007C52C0" w:rsidRDefault="007C52C0" w:rsidP="004E25C6">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005917</w:t>
            </w:r>
          </w:p>
        </w:tc>
        <w:tc>
          <w:tcPr>
            <w:tcW w:w="10395" w:type="dxa"/>
            <w:noWrap/>
            <w:hideMark/>
          </w:tcPr>
          <w:p w:rsidR="007C52C0" w:rsidRPr="007C52C0" w:rsidRDefault="007C52C0">
            <w:r w:rsidRPr="007C52C0">
              <w:t>ARCHIVEROMETALICO  DE 4 GAVETAS.N/D</w:t>
            </w:r>
          </w:p>
        </w:tc>
        <w:tc>
          <w:tcPr>
            <w:tcW w:w="1276" w:type="dxa"/>
            <w:noWrap/>
            <w:hideMark/>
          </w:tcPr>
          <w:p w:rsidR="007C52C0" w:rsidRPr="007C52C0" w:rsidRDefault="007C52C0" w:rsidP="004E25C6">
            <w:pPr>
              <w:jc w:val="right"/>
            </w:pPr>
            <w:r w:rsidRPr="007C52C0">
              <w:t>2,300</w:t>
            </w:r>
          </w:p>
        </w:tc>
      </w:tr>
      <w:tr w:rsidR="007C52C0" w:rsidRPr="007C52C0" w:rsidTr="00EE5216">
        <w:trPr>
          <w:trHeight w:val="255"/>
        </w:trPr>
        <w:tc>
          <w:tcPr>
            <w:tcW w:w="1229" w:type="dxa"/>
            <w:noWrap/>
            <w:hideMark/>
          </w:tcPr>
          <w:p w:rsidR="007C52C0" w:rsidRPr="007C52C0" w:rsidRDefault="007C52C0" w:rsidP="007C52C0">
            <w:r w:rsidRPr="007C52C0">
              <w:t>005918</w:t>
            </w:r>
          </w:p>
        </w:tc>
        <w:tc>
          <w:tcPr>
            <w:tcW w:w="10395" w:type="dxa"/>
            <w:noWrap/>
            <w:hideMark/>
          </w:tcPr>
          <w:p w:rsidR="007C52C0" w:rsidRPr="007C52C0" w:rsidRDefault="007C52C0">
            <w:r w:rsidRPr="007C52C0">
              <w:t>ARCHIVEROMETALICO  DE 4 GAVETAS.N/D</w:t>
            </w:r>
          </w:p>
        </w:tc>
        <w:tc>
          <w:tcPr>
            <w:tcW w:w="1276" w:type="dxa"/>
            <w:noWrap/>
            <w:hideMark/>
          </w:tcPr>
          <w:p w:rsidR="007C52C0" w:rsidRPr="007C52C0" w:rsidRDefault="007C52C0" w:rsidP="004E25C6">
            <w:pPr>
              <w:jc w:val="right"/>
            </w:pPr>
            <w:r w:rsidRPr="007C52C0">
              <w:t>2,300</w:t>
            </w:r>
          </w:p>
        </w:tc>
      </w:tr>
      <w:tr w:rsidR="007C52C0" w:rsidRPr="007C52C0" w:rsidTr="00EE5216">
        <w:trPr>
          <w:trHeight w:val="255"/>
        </w:trPr>
        <w:tc>
          <w:tcPr>
            <w:tcW w:w="1229" w:type="dxa"/>
            <w:noWrap/>
            <w:hideMark/>
          </w:tcPr>
          <w:p w:rsidR="007C52C0" w:rsidRPr="007C52C0" w:rsidRDefault="007C52C0" w:rsidP="007C52C0">
            <w:r w:rsidRPr="007C52C0">
              <w:t>005919</w:t>
            </w:r>
          </w:p>
        </w:tc>
        <w:tc>
          <w:tcPr>
            <w:tcW w:w="10395" w:type="dxa"/>
            <w:noWrap/>
            <w:hideMark/>
          </w:tcPr>
          <w:p w:rsidR="007C52C0" w:rsidRPr="007C52C0" w:rsidRDefault="007C52C0">
            <w:r w:rsidRPr="007C52C0">
              <w:t>ARCHIVEROMETALICO  DE 4 GAVETAS.N/D</w:t>
            </w:r>
          </w:p>
        </w:tc>
        <w:tc>
          <w:tcPr>
            <w:tcW w:w="1276" w:type="dxa"/>
            <w:noWrap/>
            <w:hideMark/>
          </w:tcPr>
          <w:p w:rsidR="007C52C0" w:rsidRPr="007C52C0" w:rsidRDefault="007C52C0" w:rsidP="004E25C6">
            <w:pPr>
              <w:jc w:val="right"/>
            </w:pPr>
            <w:r w:rsidRPr="007C52C0">
              <w:t>2,300</w:t>
            </w:r>
          </w:p>
        </w:tc>
      </w:tr>
      <w:tr w:rsidR="007C52C0" w:rsidRPr="007C52C0" w:rsidTr="00EE5216">
        <w:trPr>
          <w:trHeight w:val="255"/>
        </w:trPr>
        <w:tc>
          <w:tcPr>
            <w:tcW w:w="1229" w:type="dxa"/>
            <w:noWrap/>
            <w:hideMark/>
          </w:tcPr>
          <w:p w:rsidR="007C52C0" w:rsidRPr="007C52C0" w:rsidRDefault="007C52C0" w:rsidP="007C52C0">
            <w:r w:rsidRPr="007C52C0">
              <w:t>005921</w:t>
            </w:r>
          </w:p>
        </w:tc>
        <w:tc>
          <w:tcPr>
            <w:tcW w:w="10395" w:type="dxa"/>
            <w:noWrap/>
            <w:hideMark/>
          </w:tcPr>
          <w:p w:rsidR="007C52C0" w:rsidRPr="007C52C0" w:rsidRDefault="007C52C0">
            <w:r w:rsidRPr="007C52C0">
              <w:t>ANAQUELMETALICO  TIPO ESQUELETO  CON 6 REPISAS  DIMENSIONES: 0.80 X 0.45 X 2.10 MTS.N/D</w:t>
            </w:r>
          </w:p>
        </w:tc>
        <w:tc>
          <w:tcPr>
            <w:tcW w:w="1276" w:type="dxa"/>
            <w:noWrap/>
            <w:hideMark/>
          </w:tcPr>
          <w:p w:rsidR="007C52C0" w:rsidRPr="007C52C0" w:rsidRDefault="007C52C0" w:rsidP="004E25C6">
            <w:pPr>
              <w:jc w:val="right"/>
            </w:pPr>
            <w:r w:rsidRPr="007C52C0">
              <w:t>1,100</w:t>
            </w:r>
          </w:p>
        </w:tc>
      </w:tr>
      <w:tr w:rsidR="007C52C0" w:rsidRPr="007C52C0" w:rsidTr="00EE5216">
        <w:trPr>
          <w:trHeight w:val="255"/>
        </w:trPr>
        <w:tc>
          <w:tcPr>
            <w:tcW w:w="1229" w:type="dxa"/>
            <w:noWrap/>
            <w:hideMark/>
          </w:tcPr>
          <w:p w:rsidR="007C52C0" w:rsidRPr="007C52C0" w:rsidRDefault="007C52C0" w:rsidP="007C52C0">
            <w:r w:rsidRPr="007C52C0">
              <w:t>005922</w:t>
            </w:r>
          </w:p>
        </w:tc>
        <w:tc>
          <w:tcPr>
            <w:tcW w:w="10395" w:type="dxa"/>
            <w:noWrap/>
            <w:hideMark/>
          </w:tcPr>
          <w:p w:rsidR="007C52C0" w:rsidRPr="007C52C0" w:rsidRDefault="007C52C0">
            <w:r w:rsidRPr="007C52C0">
              <w:t>ANAQUELMETALICO  TIPO ESQUELETO  CON 6 REPISAS  DIMENSIONES: 0.80 X 0.45 X 2.10 MTS.N/D</w:t>
            </w:r>
          </w:p>
        </w:tc>
        <w:tc>
          <w:tcPr>
            <w:tcW w:w="1276" w:type="dxa"/>
            <w:noWrap/>
            <w:hideMark/>
          </w:tcPr>
          <w:p w:rsidR="007C52C0" w:rsidRPr="007C52C0" w:rsidRDefault="007C52C0" w:rsidP="004E25C6">
            <w:pPr>
              <w:jc w:val="right"/>
            </w:pPr>
            <w:r w:rsidRPr="007C52C0">
              <w:t>1,100</w:t>
            </w:r>
          </w:p>
        </w:tc>
      </w:tr>
      <w:tr w:rsidR="007C52C0" w:rsidRPr="007C52C0" w:rsidTr="00EE5216">
        <w:trPr>
          <w:trHeight w:val="255"/>
        </w:trPr>
        <w:tc>
          <w:tcPr>
            <w:tcW w:w="1229" w:type="dxa"/>
            <w:noWrap/>
            <w:hideMark/>
          </w:tcPr>
          <w:p w:rsidR="007C52C0" w:rsidRPr="007C52C0" w:rsidRDefault="007C52C0" w:rsidP="007C52C0">
            <w:r w:rsidRPr="007C52C0">
              <w:t>005923</w:t>
            </w:r>
          </w:p>
        </w:tc>
        <w:tc>
          <w:tcPr>
            <w:tcW w:w="10395" w:type="dxa"/>
            <w:noWrap/>
            <w:hideMark/>
          </w:tcPr>
          <w:p w:rsidR="007C52C0" w:rsidRPr="007C52C0" w:rsidRDefault="007C52C0">
            <w:r w:rsidRPr="007C52C0">
              <w:t>ANAQUELMETALICO  TIPO ESQUELETO  CON 6 REPISAS  DIMENSIONES: 0.80 X 0.45 X 2.10 MTS.N/D</w:t>
            </w:r>
          </w:p>
        </w:tc>
        <w:tc>
          <w:tcPr>
            <w:tcW w:w="1276" w:type="dxa"/>
            <w:noWrap/>
            <w:hideMark/>
          </w:tcPr>
          <w:p w:rsidR="007C52C0" w:rsidRPr="007C52C0" w:rsidRDefault="007C52C0" w:rsidP="004E25C6">
            <w:pPr>
              <w:jc w:val="right"/>
            </w:pPr>
            <w:r w:rsidRPr="007C52C0">
              <w:t>1,100</w:t>
            </w:r>
          </w:p>
        </w:tc>
      </w:tr>
      <w:tr w:rsidR="007C52C0" w:rsidRPr="007C52C0" w:rsidTr="00EE5216">
        <w:trPr>
          <w:trHeight w:val="255"/>
        </w:trPr>
        <w:tc>
          <w:tcPr>
            <w:tcW w:w="1229" w:type="dxa"/>
            <w:noWrap/>
            <w:hideMark/>
          </w:tcPr>
          <w:p w:rsidR="007C52C0" w:rsidRPr="007C52C0" w:rsidRDefault="007C52C0" w:rsidP="007C52C0">
            <w:r w:rsidRPr="007C52C0">
              <w:t>005924</w:t>
            </w:r>
          </w:p>
        </w:tc>
        <w:tc>
          <w:tcPr>
            <w:tcW w:w="10395" w:type="dxa"/>
            <w:noWrap/>
            <w:hideMark/>
          </w:tcPr>
          <w:p w:rsidR="007C52C0" w:rsidRPr="007C52C0" w:rsidRDefault="007C52C0">
            <w:r w:rsidRPr="007C52C0">
              <w:t>SILLACON BASE GIRATORIA Y NIVELADOR DE ALTURA.N/D</w:t>
            </w:r>
          </w:p>
        </w:tc>
        <w:tc>
          <w:tcPr>
            <w:tcW w:w="1276" w:type="dxa"/>
            <w:noWrap/>
            <w:hideMark/>
          </w:tcPr>
          <w:p w:rsidR="007C52C0" w:rsidRPr="007C52C0" w:rsidRDefault="007C52C0" w:rsidP="004E25C6">
            <w:pPr>
              <w:jc w:val="right"/>
            </w:pPr>
            <w:r w:rsidRPr="007C52C0">
              <w:t>1,600</w:t>
            </w:r>
          </w:p>
        </w:tc>
      </w:tr>
      <w:tr w:rsidR="007C52C0" w:rsidRPr="007C52C0" w:rsidTr="00EE5216">
        <w:trPr>
          <w:trHeight w:val="255"/>
        </w:trPr>
        <w:tc>
          <w:tcPr>
            <w:tcW w:w="1229" w:type="dxa"/>
            <w:noWrap/>
            <w:hideMark/>
          </w:tcPr>
          <w:p w:rsidR="007C52C0" w:rsidRPr="007C52C0" w:rsidRDefault="007C52C0" w:rsidP="007C52C0">
            <w:r w:rsidRPr="007C52C0">
              <w:t>005925</w:t>
            </w:r>
          </w:p>
        </w:tc>
        <w:tc>
          <w:tcPr>
            <w:tcW w:w="10395" w:type="dxa"/>
            <w:noWrap/>
            <w:hideMark/>
          </w:tcPr>
          <w:p w:rsidR="007C52C0" w:rsidRPr="007C52C0" w:rsidRDefault="007C52C0">
            <w:r w:rsidRPr="007C52C0">
              <w:t>ESCRITORIOMETALICO  CON 1 PEDESTAL  CUBIERTA DE FORMAICA  DIMENSIONES: 1.20 X 0.75 X 0.75 MTS.N/D</w:t>
            </w:r>
          </w:p>
        </w:tc>
        <w:tc>
          <w:tcPr>
            <w:tcW w:w="1276" w:type="dxa"/>
            <w:noWrap/>
            <w:hideMark/>
          </w:tcPr>
          <w:p w:rsidR="007C52C0" w:rsidRPr="007C52C0" w:rsidRDefault="007C52C0" w:rsidP="004E25C6">
            <w:pPr>
              <w:jc w:val="right"/>
            </w:pPr>
            <w:r w:rsidRPr="007C52C0">
              <w:t>1,400</w:t>
            </w:r>
          </w:p>
        </w:tc>
      </w:tr>
      <w:tr w:rsidR="007C52C0" w:rsidRPr="007C52C0" w:rsidTr="00EE5216">
        <w:trPr>
          <w:trHeight w:val="255"/>
        </w:trPr>
        <w:tc>
          <w:tcPr>
            <w:tcW w:w="1229" w:type="dxa"/>
            <w:noWrap/>
            <w:hideMark/>
          </w:tcPr>
          <w:p w:rsidR="007C52C0" w:rsidRPr="007C52C0" w:rsidRDefault="007C52C0" w:rsidP="007C52C0">
            <w:r w:rsidRPr="007C52C0">
              <w:t>005926</w:t>
            </w:r>
          </w:p>
        </w:tc>
        <w:tc>
          <w:tcPr>
            <w:tcW w:w="10395" w:type="dxa"/>
            <w:noWrap/>
            <w:hideMark/>
          </w:tcPr>
          <w:p w:rsidR="007C52C0" w:rsidRPr="007C52C0" w:rsidRDefault="007C52C0">
            <w:r w:rsidRPr="007C52C0">
              <w:t>TELEFONODIGITAL.AVAYA</w:t>
            </w:r>
          </w:p>
        </w:tc>
        <w:tc>
          <w:tcPr>
            <w:tcW w:w="1276" w:type="dxa"/>
            <w:noWrap/>
            <w:hideMark/>
          </w:tcPr>
          <w:p w:rsidR="007C52C0" w:rsidRPr="007C52C0" w:rsidRDefault="007C52C0" w:rsidP="004E25C6">
            <w:pPr>
              <w:jc w:val="right"/>
            </w:pPr>
            <w:r w:rsidRPr="007C52C0">
              <w:t>1,000</w:t>
            </w:r>
          </w:p>
        </w:tc>
      </w:tr>
      <w:tr w:rsidR="007C52C0" w:rsidRPr="007C52C0" w:rsidTr="00EE5216">
        <w:trPr>
          <w:trHeight w:val="255"/>
        </w:trPr>
        <w:tc>
          <w:tcPr>
            <w:tcW w:w="1229" w:type="dxa"/>
            <w:noWrap/>
            <w:hideMark/>
          </w:tcPr>
          <w:p w:rsidR="007C52C0" w:rsidRPr="007C52C0" w:rsidRDefault="007C52C0" w:rsidP="007C52C0">
            <w:r w:rsidRPr="007C52C0">
              <w:t>005927</w:t>
            </w:r>
          </w:p>
        </w:tc>
        <w:tc>
          <w:tcPr>
            <w:tcW w:w="10395" w:type="dxa"/>
            <w:noWrap/>
            <w:hideMark/>
          </w:tcPr>
          <w:p w:rsidR="007C52C0" w:rsidRPr="007C52C0" w:rsidRDefault="007C52C0">
            <w:r w:rsidRPr="007C52C0">
              <w:t>LAPTOPLAPTOPHP</w:t>
            </w:r>
          </w:p>
        </w:tc>
        <w:tc>
          <w:tcPr>
            <w:tcW w:w="1276" w:type="dxa"/>
            <w:noWrap/>
            <w:hideMark/>
          </w:tcPr>
          <w:p w:rsidR="007C52C0" w:rsidRPr="007C52C0" w:rsidRDefault="007C52C0" w:rsidP="004E25C6">
            <w:pPr>
              <w:jc w:val="right"/>
            </w:pPr>
            <w:r w:rsidRPr="007C52C0">
              <w:t>2,400</w:t>
            </w:r>
          </w:p>
        </w:tc>
      </w:tr>
      <w:tr w:rsidR="007C52C0" w:rsidRPr="007C52C0" w:rsidTr="00EE5216">
        <w:trPr>
          <w:trHeight w:val="255"/>
        </w:trPr>
        <w:tc>
          <w:tcPr>
            <w:tcW w:w="1229" w:type="dxa"/>
            <w:noWrap/>
            <w:hideMark/>
          </w:tcPr>
          <w:p w:rsidR="007C52C0" w:rsidRPr="007C52C0" w:rsidRDefault="007C52C0" w:rsidP="007C52C0">
            <w:r w:rsidRPr="007C52C0">
              <w:t>005928</w:t>
            </w:r>
          </w:p>
        </w:tc>
        <w:tc>
          <w:tcPr>
            <w:tcW w:w="10395" w:type="dxa"/>
            <w:noWrap/>
            <w:hideMark/>
          </w:tcPr>
          <w:p w:rsidR="007C52C0" w:rsidRPr="007C52C0" w:rsidRDefault="007C52C0">
            <w:r w:rsidRPr="007C52C0">
              <w:t>MULTIFUNCIONALMULTIFUNCIONALHP</w:t>
            </w:r>
          </w:p>
        </w:tc>
        <w:tc>
          <w:tcPr>
            <w:tcW w:w="1276" w:type="dxa"/>
            <w:noWrap/>
            <w:hideMark/>
          </w:tcPr>
          <w:p w:rsidR="007C52C0" w:rsidRPr="007C52C0" w:rsidRDefault="007C52C0" w:rsidP="004E25C6">
            <w:pPr>
              <w:jc w:val="right"/>
            </w:pPr>
            <w:r w:rsidRPr="007C52C0">
              <w:t>1,000</w:t>
            </w:r>
          </w:p>
        </w:tc>
      </w:tr>
      <w:tr w:rsidR="007C52C0" w:rsidRPr="007C52C0" w:rsidTr="00EE5216">
        <w:trPr>
          <w:trHeight w:val="255"/>
        </w:trPr>
        <w:tc>
          <w:tcPr>
            <w:tcW w:w="1229" w:type="dxa"/>
            <w:noWrap/>
            <w:hideMark/>
          </w:tcPr>
          <w:p w:rsidR="007C52C0" w:rsidRPr="007C52C0" w:rsidRDefault="007C52C0" w:rsidP="007C52C0">
            <w:r w:rsidRPr="007C52C0">
              <w:t>005929</w:t>
            </w:r>
          </w:p>
        </w:tc>
        <w:tc>
          <w:tcPr>
            <w:tcW w:w="10395" w:type="dxa"/>
            <w:noWrap/>
            <w:hideMark/>
          </w:tcPr>
          <w:p w:rsidR="007C52C0" w:rsidRPr="007C52C0" w:rsidRDefault="007C52C0">
            <w:r w:rsidRPr="007C52C0">
              <w:t>SCANNERSCANNERCANON</w:t>
            </w:r>
          </w:p>
        </w:tc>
        <w:tc>
          <w:tcPr>
            <w:tcW w:w="1276" w:type="dxa"/>
            <w:noWrap/>
            <w:hideMark/>
          </w:tcPr>
          <w:p w:rsidR="007C52C0" w:rsidRPr="007C52C0" w:rsidRDefault="007C52C0" w:rsidP="004E25C6">
            <w:pPr>
              <w:jc w:val="right"/>
            </w:pPr>
            <w:r w:rsidRPr="007C52C0">
              <w:t>200</w:t>
            </w:r>
          </w:p>
        </w:tc>
      </w:tr>
      <w:tr w:rsidR="007C52C0" w:rsidRPr="007C52C0" w:rsidTr="00EE5216">
        <w:trPr>
          <w:trHeight w:val="255"/>
        </w:trPr>
        <w:tc>
          <w:tcPr>
            <w:tcW w:w="1229" w:type="dxa"/>
            <w:noWrap/>
            <w:hideMark/>
          </w:tcPr>
          <w:p w:rsidR="007C52C0" w:rsidRPr="007C52C0" w:rsidRDefault="007C52C0" w:rsidP="007C52C0">
            <w:r w:rsidRPr="007C52C0">
              <w:t>005930</w:t>
            </w:r>
          </w:p>
        </w:tc>
        <w:tc>
          <w:tcPr>
            <w:tcW w:w="10395" w:type="dxa"/>
            <w:noWrap/>
            <w:hideMark/>
          </w:tcPr>
          <w:p w:rsidR="007C52C0" w:rsidRPr="007C52C0" w:rsidRDefault="007C52C0">
            <w:r w:rsidRPr="007C52C0">
              <w:t>IMPRESORALASER.HP</w:t>
            </w:r>
          </w:p>
        </w:tc>
        <w:tc>
          <w:tcPr>
            <w:tcW w:w="1276" w:type="dxa"/>
            <w:noWrap/>
            <w:hideMark/>
          </w:tcPr>
          <w:p w:rsidR="007C52C0" w:rsidRPr="007C52C0" w:rsidRDefault="007C52C0" w:rsidP="004E25C6">
            <w:pPr>
              <w:jc w:val="right"/>
            </w:pPr>
            <w:r w:rsidRPr="007C52C0">
              <w:t>300</w:t>
            </w:r>
          </w:p>
        </w:tc>
      </w:tr>
      <w:tr w:rsidR="007C52C0" w:rsidRPr="007C52C0" w:rsidTr="00EE5216">
        <w:trPr>
          <w:trHeight w:val="255"/>
        </w:trPr>
        <w:tc>
          <w:tcPr>
            <w:tcW w:w="1229" w:type="dxa"/>
            <w:noWrap/>
            <w:hideMark/>
          </w:tcPr>
          <w:p w:rsidR="007C52C0" w:rsidRPr="007C52C0" w:rsidRDefault="007C52C0" w:rsidP="007C52C0">
            <w:r w:rsidRPr="007C52C0">
              <w:t>005931</w:t>
            </w:r>
          </w:p>
        </w:tc>
        <w:tc>
          <w:tcPr>
            <w:tcW w:w="10395" w:type="dxa"/>
            <w:noWrap/>
            <w:hideMark/>
          </w:tcPr>
          <w:p w:rsidR="007C52C0" w:rsidRPr="007C52C0" w:rsidRDefault="007C52C0">
            <w:r w:rsidRPr="007C52C0">
              <w:t>SCANNERSCANNERHP</w:t>
            </w:r>
          </w:p>
        </w:tc>
        <w:tc>
          <w:tcPr>
            <w:tcW w:w="1276" w:type="dxa"/>
            <w:noWrap/>
            <w:hideMark/>
          </w:tcPr>
          <w:p w:rsidR="007C52C0" w:rsidRPr="007C52C0" w:rsidRDefault="007C52C0" w:rsidP="004E25C6">
            <w:pPr>
              <w:jc w:val="right"/>
            </w:pPr>
            <w:r w:rsidRPr="007C52C0">
              <w:t>800</w:t>
            </w:r>
          </w:p>
        </w:tc>
      </w:tr>
      <w:tr w:rsidR="007C52C0" w:rsidRPr="007C52C0" w:rsidTr="00EE5216">
        <w:trPr>
          <w:trHeight w:val="255"/>
        </w:trPr>
        <w:tc>
          <w:tcPr>
            <w:tcW w:w="1229" w:type="dxa"/>
            <w:noWrap/>
            <w:hideMark/>
          </w:tcPr>
          <w:p w:rsidR="007C52C0" w:rsidRPr="007C52C0" w:rsidRDefault="007C52C0" w:rsidP="007C52C0">
            <w:r w:rsidRPr="007C52C0">
              <w:t>005932</w:t>
            </w:r>
          </w:p>
        </w:tc>
        <w:tc>
          <w:tcPr>
            <w:tcW w:w="10395" w:type="dxa"/>
            <w:noWrap/>
            <w:hideMark/>
          </w:tcPr>
          <w:p w:rsidR="007C52C0" w:rsidRPr="007C52C0" w:rsidRDefault="007C52C0">
            <w:r w:rsidRPr="007C52C0">
              <w:t>IMPRESORALASER.SAMSUNG</w:t>
            </w:r>
          </w:p>
        </w:tc>
        <w:tc>
          <w:tcPr>
            <w:tcW w:w="1276" w:type="dxa"/>
            <w:noWrap/>
            <w:hideMark/>
          </w:tcPr>
          <w:p w:rsidR="007C52C0" w:rsidRPr="007C52C0" w:rsidRDefault="007C52C0" w:rsidP="004E25C6">
            <w:pPr>
              <w:jc w:val="right"/>
            </w:pPr>
            <w:r w:rsidRPr="007C52C0">
              <w:t>6,100</w:t>
            </w:r>
          </w:p>
        </w:tc>
      </w:tr>
      <w:tr w:rsidR="007C52C0" w:rsidRPr="007C52C0" w:rsidTr="00EE5216">
        <w:trPr>
          <w:trHeight w:val="255"/>
        </w:trPr>
        <w:tc>
          <w:tcPr>
            <w:tcW w:w="1229" w:type="dxa"/>
            <w:noWrap/>
            <w:hideMark/>
          </w:tcPr>
          <w:p w:rsidR="007C52C0" w:rsidRPr="007C52C0" w:rsidRDefault="007C52C0" w:rsidP="007C52C0">
            <w:r w:rsidRPr="007C52C0">
              <w:t>005933</w:t>
            </w:r>
          </w:p>
        </w:tc>
        <w:tc>
          <w:tcPr>
            <w:tcW w:w="10395" w:type="dxa"/>
            <w:noWrap/>
            <w:hideMark/>
          </w:tcPr>
          <w:p w:rsidR="007C52C0" w:rsidRPr="007C52C0" w:rsidRDefault="007C52C0">
            <w:r w:rsidRPr="007C52C0">
              <w:t>TELEFONODIGITAL.AVAYA</w:t>
            </w:r>
          </w:p>
        </w:tc>
        <w:tc>
          <w:tcPr>
            <w:tcW w:w="1276" w:type="dxa"/>
            <w:noWrap/>
            <w:hideMark/>
          </w:tcPr>
          <w:p w:rsidR="007C52C0" w:rsidRPr="007C52C0" w:rsidRDefault="007C52C0" w:rsidP="004E25C6">
            <w:pPr>
              <w:jc w:val="right"/>
            </w:pPr>
            <w:r w:rsidRPr="007C52C0">
              <w:t>1,300</w:t>
            </w:r>
          </w:p>
        </w:tc>
      </w:tr>
      <w:tr w:rsidR="007C52C0" w:rsidRPr="007C52C0" w:rsidTr="00EE5216">
        <w:trPr>
          <w:trHeight w:val="255"/>
        </w:trPr>
        <w:tc>
          <w:tcPr>
            <w:tcW w:w="1229" w:type="dxa"/>
            <w:noWrap/>
            <w:hideMark/>
          </w:tcPr>
          <w:p w:rsidR="007C52C0" w:rsidRPr="007C52C0" w:rsidRDefault="007C52C0" w:rsidP="007C52C0">
            <w:r w:rsidRPr="007C52C0">
              <w:t>005934</w:t>
            </w:r>
          </w:p>
        </w:tc>
        <w:tc>
          <w:tcPr>
            <w:tcW w:w="10395" w:type="dxa"/>
            <w:noWrap/>
            <w:hideMark/>
          </w:tcPr>
          <w:p w:rsidR="007C52C0" w:rsidRPr="007C52C0" w:rsidRDefault="007C52C0">
            <w:r w:rsidRPr="007C52C0">
              <w:t>SILLACON BASE GIRATORIA Y NIVELADOR DE ALTURA.N/D</w:t>
            </w:r>
          </w:p>
        </w:tc>
        <w:tc>
          <w:tcPr>
            <w:tcW w:w="1276" w:type="dxa"/>
            <w:noWrap/>
            <w:hideMark/>
          </w:tcPr>
          <w:p w:rsidR="007C52C0" w:rsidRPr="007C52C0" w:rsidRDefault="007C52C0" w:rsidP="004E25C6">
            <w:pPr>
              <w:jc w:val="right"/>
            </w:pPr>
            <w:r w:rsidRPr="007C52C0">
              <w:t>1,600</w:t>
            </w:r>
          </w:p>
        </w:tc>
      </w:tr>
      <w:tr w:rsidR="007C52C0" w:rsidRPr="007C52C0" w:rsidTr="00EE5216">
        <w:trPr>
          <w:trHeight w:val="255"/>
        </w:trPr>
        <w:tc>
          <w:tcPr>
            <w:tcW w:w="1229" w:type="dxa"/>
            <w:noWrap/>
            <w:hideMark/>
          </w:tcPr>
          <w:p w:rsidR="007C52C0" w:rsidRPr="007C52C0" w:rsidRDefault="007C52C0" w:rsidP="007C52C0">
            <w:r w:rsidRPr="007C52C0">
              <w:t>005935</w:t>
            </w:r>
          </w:p>
        </w:tc>
        <w:tc>
          <w:tcPr>
            <w:tcW w:w="10395" w:type="dxa"/>
            <w:noWrap/>
            <w:hideMark/>
          </w:tcPr>
          <w:p w:rsidR="007C52C0" w:rsidRPr="007C52C0" w:rsidRDefault="007C52C0">
            <w:r w:rsidRPr="007C52C0">
              <w:t>ESCRITORIOMODULAR CON LATERAL DERECHO N/D</w:t>
            </w:r>
          </w:p>
        </w:tc>
        <w:tc>
          <w:tcPr>
            <w:tcW w:w="1276" w:type="dxa"/>
            <w:noWrap/>
            <w:hideMark/>
          </w:tcPr>
          <w:p w:rsidR="007C52C0" w:rsidRPr="007C52C0" w:rsidRDefault="007C52C0" w:rsidP="004E25C6">
            <w:pPr>
              <w:jc w:val="right"/>
            </w:pPr>
            <w:r w:rsidRPr="007C52C0">
              <w:t>1,400</w:t>
            </w:r>
          </w:p>
        </w:tc>
      </w:tr>
      <w:tr w:rsidR="007C52C0" w:rsidRPr="007C52C0" w:rsidTr="00EE5216">
        <w:trPr>
          <w:trHeight w:val="255"/>
        </w:trPr>
        <w:tc>
          <w:tcPr>
            <w:tcW w:w="1229" w:type="dxa"/>
            <w:noWrap/>
            <w:hideMark/>
          </w:tcPr>
          <w:p w:rsidR="007C52C0" w:rsidRPr="007C52C0" w:rsidRDefault="007C52C0" w:rsidP="007C52C0">
            <w:r w:rsidRPr="007C52C0">
              <w:t>005936</w:t>
            </w:r>
          </w:p>
        </w:tc>
        <w:tc>
          <w:tcPr>
            <w:tcW w:w="10395" w:type="dxa"/>
            <w:noWrap/>
            <w:hideMark/>
          </w:tcPr>
          <w:p w:rsidR="007C52C0" w:rsidRPr="007C52C0" w:rsidRDefault="007C52C0">
            <w:r w:rsidRPr="007C52C0">
              <w:t>LAPTOPLAPTOPHP</w:t>
            </w:r>
          </w:p>
        </w:tc>
        <w:tc>
          <w:tcPr>
            <w:tcW w:w="1276" w:type="dxa"/>
            <w:noWrap/>
            <w:hideMark/>
          </w:tcPr>
          <w:p w:rsidR="007C52C0" w:rsidRPr="007C52C0" w:rsidRDefault="007C52C0" w:rsidP="004E25C6">
            <w:pPr>
              <w:jc w:val="right"/>
            </w:pPr>
            <w:r w:rsidRPr="007C52C0">
              <w:t>2,400</w:t>
            </w:r>
          </w:p>
        </w:tc>
      </w:tr>
      <w:tr w:rsidR="007C52C0" w:rsidRPr="007C52C0" w:rsidTr="00EE5216">
        <w:trPr>
          <w:trHeight w:val="255"/>
        </w:trPr>
        <w:tc>
          <w:tcPr>
            <w:tcW w:w="1229" w:type="dxa"/>
            <w:noWrap/>
            <w:hideMark/>
          </w:tcPr>
          <w:p w:rsidR="007C52C0" w:rsidRPr="007C52C0" w:rsidRDefault="007C52C0" w:rsidP="007C52C0">
            <w:r w:rsidRPr="007C52C0">
              <w:t>005937</w:t>
            </w:r>
          </w:p>
        </w:tc>
        <w:tc>
          <w:tcPr>
            <w:tcW w:w="10395" w:type="dxa"/>
            <w:noWrap/>
            <w:hideMark/>
          </w:tcPr>
          <w:p w:rsidR="007C52C0" w:rsidRPr="007C52C0" w:rsidRDefault="007C52C0">
            <w:r w:rsidRPr="007C52C0">
              <w:t>ARCHIVEROMETALICO  DE 4 GAVETAS.N/D</w:t>
            </w:r>
          </w:p>
        </w:tc>
        <w:tc>
          <w:tcPr>
            <w:tcW w:w="1276" w:type="dxa"/>
            <w:noWrap/>
            <w:hideMark/>
          </w:tcPr>
          <w:p w:rsidR="007C52C0" w:rsidRPr="007C52C0" w:rsidRDefault="007C52C0" w:rsidP="004E25C6">
            <w:pPr>
              <w:jc w:val="right"/>
            </w:pPr>
            <w:r w:rsidRPr="007C52C0">
              <w:t>2,300</w:t>
            </w:r>
          </w:p>
        </w:tc>
      </w:tr>
      <w:tr w:rsidR="007C52C0" w:rsidRPr="007C52C0" w:rsidTr="00EE5216">
        <w:trPr>
          <w:trHeight w:val="255"/>
        </w:trPr>
        <w:tc>
          <w:tcPr>
            <w:tcW w:w="1229" w:type="dxa"/>
            <w:noWrap/>
            <w:hideMark/>
          </w:tcPr>
          <w:p w:rsidR="007C52C0" w:rsidRPr="007C52C0" w:rsidRDefault="007C52C0" w:rsidP="007C52C0">
            <w:r w:rsidRPr="007C52C0">
              <w:t>005938</w:t>
            </w:r>
          </w:p>
        </w:tc>
        <w:tc>
          <w:tcPr>
            <w:tcW w:w="10395" w:type="dxa"/>
            <w:noWrap/>
            <w:hideMark/>
          </w:tcPr>
          <w:p w:rsidR="007C52C0" w:rsidRPr="007C52C0" w:rsidRDefault="007C52C0">
            <w:r w:rsidRPr="007C52C0">
              <w:t>MESA PARA COMPUTADORATIPO ESCRITORIO PARA COMPUTADORA.N/D</w:t>
            </w:r>
          </w:p>
        </w:tc>
        <w:tc>
          <w:tcPr>
            <w:tcW w:w="1276" w:type="dxa"/>
            <w:noWrap/>
            <w:hideMark/>
          </w:tcPr>
          <w:p w:rsidR="007C52C0" w:rsidRPr="007C52C0" w:rsidRDefault="007C52C0" w:rsidP="004E25C6">
            <w:pPr>
              <w:jc w:val="right"/>
            </w:pPr>
            <w:r w:rsidRPr="007C52C0">
              <w:t>600</w:t>
            </w:r>
          </w:p>
        </w:tc>
      </w:tr>
      <w:tr w:rsidR="007C52C0" w:rsidRPr="007C52C0" w:rsidTr="00EE5216">
        <w:trPr>
          <w:trHeight w:val="255"/>
        </w:trPr>
        <w:tc>
          <w:tcPr>
            <w:tcW w:w="1229" w:type="dxa"/>
            <w:noWrap/>
            <w:hideMark/>
          </w:tcPr>
          <w:p w:rsidR="007C52C0" w:rsidRPr="007C52C0" w:rsidRDefault="007C52C0" w:rsidP="007C52C0">
            <w:r w:rsidRPr="007C52C0">
              <w:t>005939</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4E25C6">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005940</w:t>
            </w:r>
          </w:p>
        </w:tc>
        <w:tc>
          <w:tcPr>
            <w:tcW w:w="10395" w:type="dxa"/>
            <w:noWrap/>
            <w:hideMark/>
          </w:tcPr>
          <w:p w:rsidR="007C52C0" w:rsidRPr="007C52C0" w:rsidRDefault="007C52C0">
            <w:r w:rsidRPr="007C52C0">
              <w:t>COMPUTADORAPERSONAL CON MONITOR EMACHINES MODELO E161  ETIQUETA C00205403461  MOUSE Y TECLADOEMACHINES</w:t>
            </w:r>
          </w:p>
        </w:tc>
        <w:tc>
          <w:tcPr>
            <w:tcW w:w="1276" w:type="dxa"/>
            <w:noWrap/>
            <w:hideMark/>
          </w:tcPr>
          <w:p w:rsidR="007C52C0" w:rsidRPr="007C52C0" w:rsidRDefault="007C52C0" w:rsidP="004E25C6">
            <w:pPr>
              <w:jc w:val="right"/>
            </w:pPr>
            <w:r w:rsidRPr="007C52C0">
              <w:t>1,700</w:t>
            </w:r>
          </w:p>
        </w:tc>
      </w:tr>
      <w:tr w:rsidR="007C52C0" w:rsidRPr="007C52C0" w:rsidTr="00EE5216">
        <w:trPr>
          <w:trHeight w:val="255"/>
        </w:trPr>
        <w:tc>
          <w:tcPr>
            <w:tcW w:w="1229" w:type="dxa"/>
            <w:noWrap/>
            <w:hideMark/>
          </w:tcPr>
          <w:p w:rsidR="007C52C0" w:rsidRPr="007C52C0" w:rsidRDefault="007C52C0" w:rsidP="007C52C0">
            <w:r w:rsidRPr="007C52C0">
              <w:t>005941</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4E25C6">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005942</w:t>
            </w:r>
          </w:p>
        </w:tc>
        <w:tc>
          <w:tcPr>
            <w:tcW w:w="10395" w:type="dxa"/>
            <w:noWrap/>
            <w:hideMark/>
          </w:tcPr>
          <w:p w:rsidR="007C52C0" w:rsidRPr="007C52C0" w:rsidRDefault="007C52C0">
            <w:r w:rsidRPr="007C52C0">
              <w:t>MESA DE TRABAJOMETALICA  CON CUBIERTA DE FORMAICA  DIMENSIONES: 1.20 X 0.40 X 0.75 MTS.N/D</w:t>
            </w:r>
          </w:p>
        </w:tc>
        <w:tc>
          <w:tcPr>
            <w:tcW w:w="1276" w:type="dxa"/>
            <w:noWrap/>
            <w:hideMark/>
          </w:tcPr>
          <w:p w:rsidR="007C52C0" w:rsidRPr="007C52C0" w:rsidRDefault="007C52C0" w:rsidP="004E25C6">
            <w:pPr>
              <w:jc w:val="right"/>
            </w:pPr>
            <w:r w:rsidRPr="007C52C0">
              <w:t>1,800</w:t>
            </w:r>
          </w:p>
        </w:tc>
      </w:tr>
      <w:tr w:rsidR="007C52C0" w:rsidRPr="007C52C0" w:rsidTr="00EE5216">
        <w:trPr>
          <w:trHeight w:val="255"/>
        </w:trPr>
        <w:tc>
          <w:tcPr>
            <w:tcW w:w="1229" w:type="dxa"/>
            <w:noWrap/>
            <w:hideMark/>
          </w:tcPr>
          <w:p w:rsidR="007C52C0" w:rsidRPr="007C52C0" w:rsidRDefault="007C52C0" w:rsidP="007C52C0">
            <w:r w:rsidRPr="007C52C0">
              <w:t>005943</w:t>
            </w:r>
          </w:p>
        </w:tc>
        <w:tc>
          <w:tcPr>
            <w:tcW w:w="10395" w:type="dxa"/>
            <w:noWrap/>
            <w:hideMark/>
          </w:tcPr>
          <w:p w:rsidR="007C52C0" w:rsidRPr="007C52C0" w:rsidRDefault="007C52C0">
            <w:r w:rsidRPr="007C52C0">
              <w:t>ARCHIVEROMETALICO  DE 4 GAVETAS.N/D</w:t>
            </w:r>
          </w:p>
        </w:tc>
        <w:tc>
          <w:tcPr>
            <w:tcW w:w="1276" w:type="dxa"/>
            <w:noWrap/>
            <w:hideMark/>
          </w:tcPr>
          <w:p w:rsidR="007C52C0" w:rsidRPr="007C52C0" w:rsidRDefault="007C52C0" w:rsidP="004E25C6">
            <w:pPr>
              <w:jc w:val="right"/>
            </w:pPr>
            <w:r w:rsidRPr="007C52C0">
              <w:t>2,300</w:t>
            </w:r>
          </w:p>
        </w:tc>
      </w:tr>
      <w:tr w:rsidR="007C52C0" w:rsidRPr="007C52C0" w:rsidTr="00EE5216">
        <w:trPr>
          <w:trHeight w:val="255"/>
        </w:trPr>
        <w:tc>
          <w:tcPr>
            <w:tcW w:w="1229" w:type="dxa"/>
            <w:noWrap/>
            <w:hideMark/>
          </w:tcPr>
          <w:p w:rsidR="007C52C0" w:rsidRPr="007C52C0" w:rsidRDefault="007C52C0" w:rsidP="007C52C0">
            <w:r w:rsidRPr="007C52C0">
              <w:t>005944</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4E25C6">
            <w:pPr>
              <w:jc w:val="right"/>
            </w:pPr>
            <w:r w:rsidRPr="007C52C0">
              <w:t>200</w:t>
            </w:r>
          </w:p>
        </w:tc>
      </w:tr>
      <w:tr w:rsidR="007C52C0" w:rsidRPr="007C52C0" w:rsidTr="00EE5216">
        <w:trPr>
          <w:trHeight w:val="255"/>
        </w:trPr>
        <w:tc>
          <w:tcPr>
            <w:tcW w:w="1229" w:type="dxa"/>
            <w:noWrap/>
            <w:hideMark/>
          </w:tcPr>
          <w:p w:rsidR="007C52C0" w:rsidRPr="007C52C0" w:rsidRDefault="007C52C0" w:rsidP="007C52C0">
            <w:r w:rsidRPr="007C52C0">
              <w:t>005945</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4E25C6">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005946</w:t>
            </w:r>
          </w:p>
        </w:tc>
        <w:tc>
          <w:tcPr>
            <w:tcW w:w="10395" w:type="dxa"/>
            <w:noWrap/>
            <w:hideMark/>
          </w:tcPr>
          <w:p w:rsidR="007C52C0" w:rsidRPr="007C52C0" w:rsidRDefault="007C52C0">
            <w:r w:rsidRPr="007C52C0">
              <w:t>ESCRITORIOMETALICO  CON 1 PEDESTAL  CUBIERTA DE FORMAICA  DIMENSIONES: 1.20 X 0.75 X 0.75 MTS.N/D</w:t>
            </w:r>
          </w:p>
        </w:tc>
        <w:tc>
          <w:tcPr>
            <w:tcW w:w="1276" w:type="dxa"/>
            <w:noWrap/>
            <w:hideMark/>
          </w:tcPr>
          <w:p w:rsidR="007C52C0" w:rsidRPr="007C52C0" w:rsidRDefault="007C52C0" w:rsidP="004E25C6">
            <w:pPr>
              <w:jc w:val="right"/>
            </w:pPr>
            <w:r w:rsidRPr="007C52C0">
              <w:t>1,400</w:t>
            </w:r>
          </w:p>
        </w:tc>
      </w:tr>
      <w:tr w:rsidR="007C52C0" w:rsidRPr="007C52C0" w:rsidTr="00EE5216">
        <w:trPr>
          <w:trHeight w:val="255"/>
        </w:trPr>
        <w:tc>
          <w:tcPr>
            <w:tcW w:w="1229" w:type="dxa"/>
            <w:noWrap/>
            <w:hideMark/>
          </w:tcPr>
          <w:p w:rsidR="007C52C0" w:rsidRPr="007C52C0" w:rsidRDefault="007C52C0" w:rsidP="007C52C0">
            <w:r w:rsidRPr="007C52C0">
              <w:t>005947</w:t>
            </w:r>
          </w:p>
        </w:tc>
        <w:tc>
          <w:tcPr>
            <w:tcW w:w="10395" w:type="dxa"/>
            <w:noWrap/>
            <w:hideMark/>
          </w:tcPr>
          <w:p w:rsidR="007C52C0" w:rsidRPr="007C52C0" w:rsidRDefault="007C52C0">
            <w:r w:rsidRPr="007C52C0">
              <w:t>ARCHIVEROMETALICO  DE 2 GAVETAS.N/D</w:t>
            </w:r>
          </w:p>
        </w:tc>
        <w:tc>
          <w:tcPr>
            <w:tcW w:w="1276" w:type="dxa"/>
            <w:noWrap/>
            <w:hideMark/>
          </w:tcPr>
          <w:p w:rsidR="007C52C0" w:rsidRPr="007C52C0" w:rsidRDefault="007C52C0" w:rsidP="004E25C6">
            <w:pPr>
              <w:jc w:val="right"/>
            </w:pPr>
            <w:r w:rsidRPr="007C52C0">
              <w:t>1,800</w:t>
            </w:r>
          </w:p>
        </w:tc>
      </w:tr>
      <w:tr w:rsidR="007C52C0" w:rsidRPr="007C52C0" w:rsidTr="00EE5216">
        <w:trPr>
          <w:trHeight w:val="255"/>
        </w:trPr>
        <w:tc>
          <w:tcPr>
            <w:tcW w:w="1229" w:type="dxa"/>
            <w:noWrap/>
            <w:hideMark/>
          </w:tcPr>
          <w:p w:rsidR="007C52C0" w:rsidRPr="007C52C0" w:rsidRDefault="007C52C0" w:rsidP="007C52C0">
            <w:r w:rsidRPr="007C52C0">
              <w:t>005948</w:t>
            </w:r>
          </w:p>
        </w:tc>
        <w:tc>
          <w:tcPr>
            <w:tcW w:w="10395" w:type="dxa"/>
            <w:noWrap/>
            <w:hideMark/>
          </w:tcPr>
          <w:p w:rsidR="007C52C0" w:rsidRPr="007C52C0" w:rsidRDefault="007C52C0">
            <w:r w:rsidRPr="007C52C0">
              <w:t>SILLONBASE GIRATORIA  CON DESCANZABRAZOS  PISTON  FORRO TELA.N/D</w:t>
            </w:r>
          </w:p>
        </w:tc>
        <w:tc>
          <w:tcPr>
            <w:tcW w:w="1276" w:type="dxa"/>
            <w:noWrap/>
            <w:hideMark/>
          </w:tcPr>
          <w:p w:rsidR="007C52C0" w:rsidRPr="007C52C0" w:rsidRDefault="007C52C0" w:rsidP="004E25C6">
            <w:pPr>
              <w:jc w:val="right"/>
            </w:pPr>
            <w:r w:rsidRPr="007C52C0">
              <w:t>2,300</w:t>
            </w:r>
          </w:p>
        </w:tc>
      </w:tr>
      <w:tr w:rsidR="007C52C0" w:rsidRPr="007C52C0" w:rsidTr="00EE5216">
        <w:trPr>
          <w:trHeight w:val="255"/>
        </w:trPr>
        <w:tc>
          <w:tcPr>
            <w:tcW w:w="1229" w:type="dxa"/>
            <w:noWrap/>
            <w:hideMark/>
          </w:tcPr>
          <w:p w:rsidR="007C52C0" w:rsidRPr="007C52C0" w:rsidRDefault="007C52C0" w:rsidP="007C52C0">
            <w:r w:rsidRPr="007C52C0">
              <w:t>005949</w:t>
            </w:r>
          </w:p>
        </w:tc>
        <w:tc>
          <w:tcPr>
            <w:tcW w:w="10395" w:type="dxa"/>
            <w:noWrap/>
            <w:hideMark/>
          </w:tcPr>
          <w:p w:rsidR="007C52C0" w:rsidRPr="007C52C0" w:rsidRDefault="007C52C0">
            <w:r w:rsidRPr="007C52C0">
              <w:t>TELEFONODIGITAL.AVAYA</w:t>
            </w:r>
          </w:p>
        </w:tc>
        <w:tc>
          <w:tcPr>
            <w:tcW w:w="1276" w:type="dxa"/>
            <w:noWrap/>
            <w:hideMark/>
          </w:tcPr>
          <w:p w:rsidR="007C52C0" w:rsidRPr="007C52C0" w:rsidRDefault="007C52C0" w:rsidP="004E25C6">
            <w:pPr>
              <w:jc w:val="right"/>
            </w:pPr>
            <w:r w:rsidRPr="007C52C0">
              <w:t>1,300</w:t>
            </w:r>
          </w:p>
        </w:tc>
      </w:tr>
      <w:tr w:rsidR="007C52C0" w:rsidRPr="007C52C0" w:rsidTr="00EE5216">
        <w:trPr>
          <w:trHeight w:val="255"/>
        </w:trPr>
        <w:tc>
          <w:tcPr>
            <w:tcW w:w="1229" w:type="dxa"/>
            <w:noWrap/>
            <w:hideMark/>
          </w:tcPr>
          <w:p w:rsidR="007C52C0" w:rsidRPr="007C52C0" w:rsidRDefault="007C52C0" w:rsidP="007C52C0">
            <w:r w:rsidRPr="007C52C0">
              <w:t>005950</w:t>
            </w:r>
          </w:p>
        </w:tc>
        <w:tc>
          <w:tcPr>
            <w:tcW w:w="10395" w:type="dxa"/>
            <w:noWrap/>
            <w:hideMark/>
          </w:tcPr>
          <w:p w:rsidR="007C52C0" w:rsidRPr="007C52C0" w:rsidRDefault="007C52C0">
            <w:r w:rsidRPr="007C52C0">
              <w:t>MULTIFUNCIONALMULTIFUNCIONALHP</w:t>
            </w:r>
          </w:p>
        </w:tc>
        <w:tc>
          <w:tcPr>
            <w:tcW w:w="1276" w:type="dxa"/>
            <w:noWrap/>
            <w:hideMark/>
          </w:tcPr>
          <w:p w:rsidR="007C52C0" w:rsidRPr="007C52C0" w:rsidRDefault="007C52C0" w:rsidP="004E25C6">
            <w:pPr>
              <w:jc w:val="right"/>
            </w:pPr>
            <w:r w:rsidRPr="007C52C0">
              <w:t>2,500</w:t>
            </w:r>
          </w:p>
        </w:tc>
      </w:tr>
      <w:tr w:rsidR="007C52C0" w:rsidRPr="007C52C0" w:rsidTr="00EE5216">
        <w:trPr>
          <w:trHeight w:val="255"/>
        </w:trPr>
        <w:tc>
          <w:tcPr>
            <w:tcW w:w="1229" w:type="dxa"/>
            <w:noWrap/>
            <w:hideMark/>
          </w:tcPr>
          <w:p w:rsidR="007C52C0" w:rsidRPr="007C52C0" w:rsidRDefault="007C52C0" w:rsidP="007C52C0">
            <w:r w:rsidRPr="007C52C0">
              <w:t>005951</w:t>
            </w:r>
          </w:p>
        </w:tc>
        <w:tc>
          <w:tcPr>
            <w:tcW w:w="10395" w:type="dxa"/>
            <w:noWrap/>
            <w:hideMark/>
          </w:tcPr>
          <w:p w:rsidR="007C52C0" w:rsidRPr="007C52C0" w:rsidRDefault="007C52C0">
            <w:r w:rsidRPr="007C52C0">
              <w:t>VIDEOPROYECTORVIDEOPROYECTORSONY</w:t>
            </w:r>
          </w:p>
        </w:tc>
        <w:tc>
          <w:tcPr>
            <w:tcW w:w="1276" w:type="dxa"/>
            <w:noWrap/>
            <w:hideMark/>
          </w:tcPr>
          <w:p w:rsidR="007C52C0" w:rsidRPr="007C52C0" w:rsidRDefault="007C52C0" w:rsidP="004E25C6">
            <w:pPr>
              <w:jc w:val="right"/>
            </w:pPr>
            <w:r w:rsidRPr="007C52C0">
              <w:t>1,700</w:t>
            </w:r>
          </w:p>
        </w:tc>
      </w:tr>
      <w:tr w:rsidR="007C52C0" w:rsidRPr="007C52C0" w:rsidTr="00EE5216">
        <w:trPr>
          <w:trHeight w:val="255"/>
        </w:trPr>
        <w:tc>
          <w:tcPr>
            <w:tcW w:w="1229" w:type="dxa"/>
            <w:noWrap/>
            <w:hideMark/>
          </w:tcPr>
          <w:p w:rsidR="007C52C0" w:rsidRPr="007C52C0" w:rsidRDefault="007C52C0" w:rsidP="007C52C0">
            <w:r w:rsidRPr="007C52C0">
              <w:t>005952</w:t>
            </w:r>
          </w:p>
        </w:tc>
        <w:tc>
          <w:tcPr>
            <w:tcW w:w="10395" w:type="dxa"/>
            <w:noWrap/>
            <w:hideMark/>
          </w:tcPr>
          <w:p w:rsidR="007C52C0" w:rsidRPr="007C52C0" w:rsidRDefault="007C52C0">
            <w:r w:rsidRPr="007C52C0">
              <w:t>VIDEOPROYECTORVIDEOPROYECTORBENQ</w:t>
            </w:r>
          </w:p>
        </w:tc>
        <w:tc>
          <w:tcPr>
            <w:tcW w:w="1276" w:type="dxa"/>
            <w:noWrap/>
            <w:hideMark/>
          </w:tcPr>
          <w:p w:rsidR="007C52C0" w:rsidRPr="007C52C0" w:rsidRDefault="007C52C0" w:rsidP="004E25C6">
            <w:pPr>
              <w:jc w:val="right"/>
            </w:pPr>
            <w:r w:rsidRPr="007C52C0">
              <w:t>1,700</w:t>
            </w:r>
          </w:p>
        </w:tc>
      </w:tr>
      <w:tr w:rsidR="007C52C0" w:rsidRPr="007C52C0" w:rsidTr="00EE5216">
        <w:trPr>
          <w:trHeight w:val="255"/>
        </w:trPr>
        <w:tc>
          <w:tcPr>
            <w:tcW w:w="1229" w:type="dxa"/>
            <w:noWrap/>
            <w:hideMark/>
          </w:tcPr>
          <w:p w:rsidR="007C52C0" w:rsidRPr="007C52C0" w:rsidRDefault="007C52C0" w:rsidP="007C52C0">
            <w:r w:rsidRPr="007C52C0">
              <w:t>005953</w:t>
            </w:r>
          </w:p>
        </w:tc>
        <w:tc>
          <w:tcPr>
            <w:tcW w:w="10395" w:type="dxa"/>
            <w:noWrap/>
            <w:hideMark/>
          </w:tcPr>
          <w:p w:rsidR="007C52C0" w:rsidRPr="007C52C0" w:rsidRDefault="007C52C0">
            <w:r w:rsidRPr="007C52C0">
              <w:t>EQUIPO DE SONIDOEQUIPO DE SONIDOFUSION ACUSTIC</w:t>
            </w:r>
          </w:p>
        </w:tc>
        <w:tc>
          <w:tcPr>
            <w:tcW w:w="1276" w:type="dxa"/>
            <w:noWrap/>
            <w:hideMark/>
          </w:tcPr>
          <w:p w:rsidR="007C52C0" w:rsidRPr="007C52C0" w:rsidRDefault="007C52C0" w:rsidP="004E25C6">
            <w:pPr>
              <w:jc w:val="right"/>
            </w:pPr>
            <w:r w:rsidRPr="007C52C0">
              <w:t>3,700</w:t>
            </w:r>
          </w:p>
        </w:tc>
      </w:tr>
      <w:tr w:rsidR="007C52C0" w:rsidRPr="007C52C0" w:rsidTr="00EE5216">
        <w:trPr>
          <w:trHeight w:val="255"/>
        </w:trPr>
        <w:tc>
          <w:tcPr>
            <w:tcW w:w="1229" w:type="dxa"/>
            <w:noWrap/>
            <w:hideMark/>
          </w:tcPr>
          <w:p w:rsidR="007C52C0" w:rsidRPr="007C52C0" w:rsidRDefault="007C52C0" w:rsidP="007C52C0">
            <w:r w:rsidRPr="007C52C0">
              <w:t>005954</w:t>
            </w:r>
          </w:p>
        </w:tc>
        <w:tc>
          <w:tcPr>
            <w:tcW w:w="10395" w:type="dxa"/>
            <w:noWrap/>
            <w:hideMark/>
          </w:tcPr>
          <w:p w:rsidR="007C52C0" w:rsidRPr="007C52C0" w:rsidRDefault="007C52C0">
            <w:r w:rsidRPr="007C52C0">
              <w:t>EQUIPO DE SONIDOEQUIPO DE SONIDOFUSION ACUSTIC</w:t>
            </w:r>
          </w:p>
        </w:tc>
        <w:tc>
          <w:tcPr>
            <w:tcW w:w="1276" w:type="dxa"/>
            <w:noWrap/>
            <w:hideMark/>
          </w:tcPr>
          <w:p w:rsidR="007C52C0" w:rsidRPr="007C52C0" w:rsidRDefault="007C52C0" w:rsidP="004E25C6">
            <w:pPr>
              <w:jc w:val="right"/>
            </w:pPr>
            <w:r w:rsidRPr="007C52C0">
              <w:t>3,700</w:t>
            </w:r>
          </w:p>
        </w:tc>
      </w:tr>
      <w:tr w:rsidR="007C52C0" w:rsidRPr="007C52C0" w:rsidTr="00EE5216">
        <w:trPr>
          <w:trHeight w:val="255"/>
        </w:trPr>
        <w:tc>
          <w:tcPr>
            <w:tcW w:w="1229" w:type="dxa"/>
            <w:noWrap/>
            <w:hideMark/>
          </w:tcPr>
          <w:p w:rsidR="007C52C0" w:rsidRPr="007C52C0" w:rsidRDefault="007C52C0" w:rsidP="007C52C0">
            <w:r w:rsidRPr="007C52C0">
              <w:t>005955</w:t>
            </w:r>
          </w:p>
        </w:tc>
        <w:tc>
          <w:tcPr>
            <w:tcW w:w="10395" w:type="dxa"/>
            <w:noWrap/>
            <w:hideMark/>
          </w:tcPr>
          <w:p w:rsidR="007C52C0" w:rsidRPr="007C52C0" w:rsidRDefault="007C52C0">
            <w:r w:rsidRPr="007C52C0">
              <w:t>CAMARA FOTOGRAFICADIGITALSONY</w:t>
            </w:r>
          </w:p>
        </w:tc>
        <w:tc>
          <w:tcPr>
            <w:tcW w:w="1276" w:type="dxa"/>
            <w:noWrap/>
            <w:hideMark/>
          </w:tcPr>
          <w:p w:rsidR="007C52C0" w:rsidRPr="007C52C0" w:rsidRDefault="007C52C0" w:rsidP="004E25C6">
            <w:pPr>
              <w:jc w:val="right"/>
            </w:pPr>
            <w:r w:rsidRPr="007C52C0">
              <w:t>1,700</w:t>
            </w:r>
          </w:p>
        </w:tc>
      </w:tr>
      <w:tr w:rsidR="007C52C0" w:rsidRPr="007C52C0" w:rsidTr="00EE5216">
        <w:trPr>
          <w:trHeight w:val="255"/>
        </w:trPr>
        <w:tc>
          <w:tcPr>
            <w:tcW w:w="1229" w:type="dxa"/>
            <w:noWrap/>
            <w:hideMark/>
          </w:tcPr>
          <w:p w:rsidR="007C52C0" w:rsidRPr="007C52C0" w:rsidRDefault="007C52C0" w:rsidP="007C52C0">
            <w:r w:rsidRPr="007C52C0">
              <w:t>005956</w:t>
            </w:r>
          </w:p>
        </w:tc>
        <w:tc>
          <w:tcPr>
            <w:tcW w:w="10395" w:type="dxa"/>
            <w:noWrap/>
            <w:hideMark/>
          </w:tcPr>
          <w:p w:rsidR="007C52C0" w:rsidRPr="007C52C0" w:rsidRDefault="007C52C0">
            <w:r w:rsidRPr="007C52C0">
              <w:t>VIDEOPROYECTORVIDEOPROYECTORBENQ</w:t>
            </w:r>
          </w:p>
        </w:tc>
        <w:tc>
          <w:tcPr>
            <w:tcW w:w="1276" w:type="dxa"/>
            <w:noWrap/>
            <w:hideMark/>
          </w:tcPr>
          <w:p w:rsidR="007C52C0" w:rsidRPr="007C52C0" w:rsidRDefault="007C52C0" w:rsidP="004E25C6">
            <w:pPr>
              <w:jc w:val="right"/>
            </w:pPr>
            <w:r w:rsidRPr="007C52C0">
              <w:t>2,600</w:t>
            </w:r>
          </w:p>
        </w:tc>
      </w:tr>
      <w:tr w:rsidR="007C52C0" w:rsidRPr="007C52C0" w:rsidTr="00EE5216">
        <w:trPr>
          <w:trHeight w:val="255"/>
        </w:trPr>
        <w:tc>
          <w:tcPr>
            <w:tcW w:w="1229" w:type="dxa"/>
            <w:noWrap/>
            <w:hideMark/>
          </w:tcPr>
          <w:p w:rsidR="007C52C0" w:rsidRPr="007C52C0" w:rsidRDefault="007C52C0" w:rsidP="007C52C0">
            <w:r w:rsidRPr="007C52C0">
              <w:t>005957</w:t>
            </w:r>
          </w:p>
        </w:tc>
        <w:tc>
          <w:tcPr>
            <w:tcW w:w="10395" w:type="dxa"/>
            <w:noWrap/>
            <w:hideMark/>
          </w:tcPr>
          <w:p w:rsidR="007C52C0" w:rsidRPr="007C52C0" w:rsidRDefault="007C52C0">
            <w:r w:rsidRPr="007C52C0">
              <w:t>VIDEOPROYECTORVIDEOPROYECTORBENQ</w:t>
            </w:r>
          </w:p>
        </w:tc>
        <w:tc>
          <w:tcPr>
            <w:tcW w:w="1276" w:type="dxa"/>
            <w:noWrap/>
            <w:hideMark/>
          </w:tcPr>
          <w:p w:rsidR="007C52C0" w:rsidRPr="007C52C0" w:rsidRDefault="007C52C0" w:rsidP="004E25C6">
            <w:pPr>
              <w:jc w:val="right"/>
            </w:pPr>
            <w:r w:rsidRPr="007C52C0">
              <w:t>1,700</w:t>
            </w:r>
          </w:p>
        </w:tc>
      </w:tr>
      <w:tr w:rsidR="007C52C0" w:rsidRPr="007C52C0" w:rsidTr="00EE5216">
        <w:trPr>
          <w:trHeight w:val="255"/>
        </w:trPr>
        <w:tc>
          <w:tcPr>
            <w:tcW w:w="1229" w:type="dxa"/>
            <w:noWrap/>
            <w:hideMark/>
          </w:tcPr>
          <w:p w:rsidR="007C52C0" w:rsidRPr="007C52C0" w:rsidRDefault="007C52C0" w:rsidP="007C52C0">
            <w:r w:rsidRPr="007C52C0">
              <w:t>005958</w:t>
            </w:r>
          </w:p>
        </w:tc>
        <w:tc>
          <w:tcPr>
            <w:tcW w:w="10395" w:type="dxa"/>
            <w:noWrap/>
            <w:hideMark/>
          </w:tcPr>
          <w:p w:rsidR="007C52C0" w:rsidRPr="007C52C0" w:rsidRDefault="007C52C0">
            <w:r w:rsidRPr="007C52C0">
              <w:t>VIDEOPROYECTORVIDEOPROYECTORBENQ</w:t>
            </w:r>
          </w:p>
        </w:tc>
        <w:tc>
          <w:tcPr>
            <w:tcW w:w="1276" w:type="dxa"/>
            <w:noWrap/>
            <w:hideMark/>
          </w:tcPr>
          <w:p w:rsidR="007C52C0" w:rsidRPr="007C52C0" w:rsidRDefault="007C52C0" w:rsidP="004E25C6">
            <w:pPr>
              <w:jc w:val="right"/>
            </w:pPr>
            <w:r w:rsidRPr="007C52C0">
              <w:t>2,600</w:t>
            </w:r>
          </w:p>
        </w:tc>
      </w:tr>
      <w:tr w:rsidR="007C52C0" w:rsidRPr="007C52C0" w:rsidTr="00EE5216">
        <w:trPr>
          <w:trHeight w:val="255"/>
        </w:trPr>
        <w:tc>
          <w:tcPr>
            <w:tcW w:w="1229" w:type="dxa"/>
            <w:noWrap/>
            <w:hideMark/>
          </w:tcPr>
          <w:p w:rsidR="007C52C0" w:rsidRPr="007C52C0" w:rsidRDefault="007C52C0" w:rsidP="007C52C0">
            <w:r w:rsidRPr="007C52C0">
              <w:t>005959</w:t>
            </w:r>
          </w:p>
        </w:tc>
        <w:tc>
          <w:tcPr>
            <w:tcW w:w="10395" w:type="dxa"/>
            <w:noWrap/>
            <w:hideMark/>
          </w:tcPr>
          <w:p w:rsidR="007C52C0" w:rsidRPr="007C52C0" w:rsidRDefault="007C52C0">
            <w:r w:rsidRPr="007C52C0">
              <w:t>ESCRITORIOMETALICO  CON 1 PEDESTAL  CUBIERTA DE FORMAICA  DIMENSIONES: 1.20 X 0.75 X 0.75 MTS.N/D</w:t>
            </w:r>
          </w:p>
        </w:tc>
        <w:tc>
          <w:tcPr>
            <w:tcW w:w="1276" w:type="dxa"/>
            <w:noWrap/>
            <w:hideMark/>
          </w:tcPr>
          <w:p w:rsidR="007C52C0" w:rsidRPr="007C52C0" w:rsidRDefault="007C52C0" w:rsidP="004E25C6">
            <w:pPr>
              <w:jc w:val="right"/>
            </w:pPr>
            <w:r w:rsidRPr="007C52C0">
              <w:t>1,400</w:t>
            </w:r>
          </w:p>
        </w:tc>
      </w:tr>
      <w:tr w:rsidR="007C52C0" w:rsidRPr="007C52C0" w:rsidTr="00EE5216">
        <w:trPr>
          <w:trHeight w:val="255"/>
        </w:trPr>
        <w:tc>
          <w:tcPr>
            <w:tcW w:w="1229" w:type="dxa"/>
            <w:noWrap/>
            <w:hideMark/>
          </w:tcPr>
          <w:p w:rsidR="007C52C0" w:rsidRPr="007C52C0" w:rsidRDefault="007C52C0" w:rsidP="007C52C0">
            <w:r w:rsidRPr="007C52C0">
              <w:t>005960</w:t>
            </w:r>
          </w:p>
        </w:tc>
        <w:tc>
          <w:tcPr>
            <w:tcW w:w="10395" w:type="dxa"/>
            <w:noWrap/>
            <w:hideMark/>
          </w:tcPr>
          <w:p w:rsidR="007C52C0" w:rsidRPr="007C52C0" w:rsidRDefault="007C52C0">
            <w:r w:rsidRPr="007C52C0">
              <w:t>SILLACON BASE GIRATORIA Y NIVELADOR DE ALTURA.N/D</w:t>
            </w:r>
          </w:p>
        </w:tc>
        <w:tc>
          <w:tcPr>
            <w:tcW w:w="1276" w:type="dxa"/>
            <w:noWrap/>
            <w:hideMark/>
          </w:tcPr>
          <w:p w:rsidR="007C52C0" w:rsidRPr="007C52C0" w:rsidRDefault="007C52C0" w:rsidP="004E25C6">
            <w:pPr>
              <w:jc w:val="right"/>
            </w:pPr>
            <w:r w:rsidRPr="007C52C0">
              <w:t>1,600</w:t>
            </w:r>
          </w:p>
        </w:tc>
      </w:tr>
      <w:tr w:rsidR="007C52C0" w:rsidRPr="007C52C0" w:rsidTr="00EE5216">
        <w:trPr>
          <w:trHeight w:val="255"/>
        </w:trPr>
        <w:tc>
          <w:tcPr>
            <w:tcW w:w="1229" w:type="dxa"/>
            <w:noWrap/>
            <w:hideMark/>
          </w:tcPr>
          <w:p w:rsidR="007C52C0" w:rsidRPr="007C52C0" w:rsidRDefault="007C52C0" w:rsidP="007C52C0">
            <w:r w:rsidRPr="007C52C0">
              <w:t>005961</w:t>
            </w:r>
          </w:p>
        </w:tc>
        <w:tc>
          <w:tcPr>
            <w:tcW w:w="10395" w:type="dxa"/>
            <w:noWrap/>
            <w:hideMark/>
          </w:tcPr>
          <w:p w:rsidR="007C52C0" w:rsidRPr="007C52C0" w:rsidRDefault="007C52C0">
            <w:r w:rsidRPr="007C52C0">
              <w:t>COMPUTADORAPERSONAL CON MONITOR ACER MODELO S200HQL  ETIQUETA C00200104377  MOUSE Y TECLADOACER</w:t>
            </w:r>
          </w:p>
        </w:tc>
        <w:tc>
          <w:tcPr>
            <w:tcW w:w="1276" w:type="dxa"/>
            <w:noWrap/>
            <w:hideMark/>
          </w:tcPr>
          <w:p w:rsidR="007C52C0" w:rsidRPr="007C52C0" w:rsidRDefault="007C52C0" w:rsidP="004E25C6">
            <w:pPr>
              <w:jc w:val="right"/>
            </w:pPr>
            <w:r w:rsidRPr="007C52C0">
              <w:t>2,900</w:t>
            </w:r>
          </w:p>
        </w:tc>
      </w:tr>
      <w:tr w:rsidR="007C52C0" w:rsidRPr="007C52C0" w:rsidTr="00EE5216">
        <w:trPr>
          <w:trHeight w:val="255"/>
        </w:trPr>
        <w:tc>
          <w:tcPr>
            <w:tcW w:w="1229" w:type="dxa"/>
            <w:noWrap/>
            <w:hideMark/>
          </w:tcPr>
          <w:p w:rsidR="007C52C0" w:rsidRPr="007C52C0" w:rsidRDefault="007C52C0" w:rsidP="007C52C0">
            <w:r w:rsidRPr="007C52C0">
              <w:t>005962</w:t>
            </w:r>
          </w:p>
        </w:tc>
        <w:tc>
          <w:tcPr>
            <w:tcW w:w="10395" w:type="dxa"/>
            <w:noWrap/>
            <w:hideMark/>
          </w:tcPr>
          <w:p w:rsidR="007C52C0" w:rsidRPr="007C52C0" w:rsidRDefault="007C52C0">
            <w:r w:rsidRPr="007C52C0">
              <w:t>IMPRESORALASER.HP</w:t>
            </w:r>
          </w:p>
        </w:tc>
        <w:tc>
          <w:tcPr>
            <w:tcW w:w="1276" w:type="dxa"/>
            <w:noWrap/>
            <w:hideMark/>
          </w:tcPr>
          <w:p w:rsidR="007C52C0" w:rsidRPr="007C52C0" w:rsidRDefault="007C52C0" w:rsidP="004E25C6">
            <w:pPr>
              <w:jc w:val="right"/>
            </w:pPr>
            <w:r w:rsidRPr="007C52C0">
              <w:t>700</w:t>
            </w:r>
          </w:p>
        </w:tc>
      </w:tr>
      <w:tr w:rsidR="007C52C0" w:rsidRPr="007C52C0" w:rsidTr="00EE5216">
        <w:trPr>
          <w:trHeight w:val="255"/>
        </w:trPr>
        <w:tc>
          <w:tcPr>
            <w:tcW w:w="1229" w:type="dxa"/>
            <w:noWrap/>
            <w:hideMark/>
          </w:tcPr>
          <w:p w:rsidR="007C52C0" w:rsidRPr="007C52C0" w:rsidRDefault="007C52C0" w:rsidP="007C52C0">
            <w:r w:rsidRPr="007C52C0">
              <w:t>005963</w:t>
            </w:r>
          </w:p>
        </w:tc>
        <w:tc>
          <w:tcPr>
            <w:tcW w:w="10395" w:type="dxa"/>
            <w:noWrap/>
            <w:hideMark/>
          </w:tcPr>
          <w:p w:rsidR="007C52C0" w:rsidRPr="007C52C0" w:rsidRDefault="007C52C0">
            <w:r w:rsidRPr="007C52C0">
              <w:t>TELEFONODIGITAL.AVAYA</w:t>
            </w:r>
          </w:p>
        </w:tc>
        <w:tc>
          <w:tcPr>
            <w:tcW w:w="1276" w:type="dxa"/>
            <w:noWrap/>
            <w:hideMark/>
          </w:tcPr>
          <w:p w:rsidR="007C52C0" w:rsidRPr="007C52C0" w:rsidRDefault="007C52C0" w:rsidP="004E25C6">
            <w:pPr>
              <w:jc w:val="right"/>
            </w:pPr>
            <w:r w:rsidRPr="007C52C0">
              <w:t>1,000</w:t>
            </w:r>
          </w:p>
        </w:tc>
      </w:tr>
      <w:tr w:rsidR="007C52C0" w:rsidRPr="007C52C0" w:rsidTr="00EE5216">
        <w:trPr>
          <w:trHeight w:val="255"/>
        </w:trPr>
        <w:tc>
          <w:tcPr>
            <w:tcW w:w="1229" w:type="dxa"/>
            <w:noWrap/>
            <w:hideMark/>
          </w:tcPr>
          <w:p w:rsidR="007C52C0" w:rsidRPr="007C52C0" w:rsidRDefault="007C52C0" w:rsidP="007C52C0">
            <w:r w:rsidRPr="007C52C0">
              <w:t>005964</w:t>
            </w:r>
          </w:p>
        </w:tc>
        <w:tc>
          <w:tcPr>
            <w:tcW w:w="10395" w:type="dxa"/>
            <w:noWrap/>
            <w:hideMark/>
          </w:tcPr>
          <w:p w:rsidR="007C52C0" w:rsidRPr="007C52C0" w:rsidRDefault="007C52C0">
            <w:r w:rsidRPr="007C52C0">
              <w:t>MESA PARA COMPUTADORATIPO ESCRITORIO PARA COMPUTADORA.N/D</w:t>
            </w:r>
          </w:p>
        </w:tc>
        <w:tc>
          <w:tcPr>
            <w:tcW w:w="1276" w:type="dxa"/>
            <w:noWrap/>
            <w:hideMark/>
          </w:tcPr>
          <w:p w:rsidR="007C52C0" w:rsidRPr="007C52C0" w:rsidRDefault="007C52C0" w:rsidP="004E25C6">
            <w:pPr>
              <w:jc w:val="right"/>
            </w:pPr>
            <w:r w:rsidRPr="007C52C0">
              <w:t>600</w:t>
            </w:r>
          </w:p>
        </w:tc>
      </w:tr>
      <w:tr w:rsidR="007C52C0" w:rsidRPr="007C52C0" w:rsidTr="00EE5216">
        <w:trPr>
          <w:trHeight w:val="255"/>
        </w:trPr>
        <w:tc>
          <w:tcPr>
            <w:tcW w:w="1229" w:type="dxa"/>
            <w:noWrap/>
            <w:hideMark/>
          </w:tcPr>
          <w:p w:rsidR="007C52C0" w:rsidRPr="007C52C0" w:rsidRDefault="007C52C0" w:rsidP="007C52C0">
            <w:r w:rsidRPr="007C52C0">
              <w:t>005965</w:t>
            </w:r>
          </w:p>
        </w:tc>
        <w:tc>
          <w:tcPr>
            <w:tcW w:w="10395" w:type="dxa"/>
            <w:noWrap/>
            <w:hideMark/>
          </w:tcPr>
          <w:p w:rsidR="007C52C0" w:rsidRPr="007C52C0" w:rsidRDefault="007C52C0">
            <w:r w:rsidRPr="007C52C0">
              <w:t>TERMINAL BIOMETRICABIOMETRICAN/D</w:t>
            </w:r>
          </w:p>
        </w:tc>
        <w:tc>
          <w:tcPr>
            <w:tcW w:w="1276" w:type="dxa"/>
            <w:noWrap/>
            <w:hideMark/>
          </w:tcPr>
          <w:p w:rsidR="007C52C0" w:rsidRPr="007C52C0" w:rsidRDefault="007C52C0" w:rsidP="004E25C6">
            <w:pPr>
              <w:jc w:val="right"/>
            </w:pPr>
            <w:r w:rsidRPr="007C52C0">
              <w:t>5,500</w:t>
            </w:r>
          </w:p>
        </w:tc>
      </w:tr>
      <w:tr w:rsidR="007C52C0" w:rsidRPr="007C52C0" w:rsidTr="00EE5216">
        <w:trPr>
          <w:trHeight w:val="255"/>
        </w:trPr>
        <w:tc>
          <w:tcPr>
            <w:tcW w:w="1229" w:type="dxa"/>
            <w:noWrap/>
            <w:hideMark/>
          </w:tcPr>
          <w:p w:rsidR="007C52C0" w:rsidRPr="007C52C0" w:rsidRDefault="007C52C0" w:rsidP="007C52C0">
            <w:r w:rsidRPr="007C52C0">
              <w:t>005966</w:t>
            </w:r>
          </w:p>
        </w:tc>
        <w:tc>
          <w:tcPr>
            <w:tcW w:w="10395" w:type="dxa"/>
            <w:noWrap/>
            <w:hideMark/>
          </w:tcPr>
          <w:p w:rsidR="007C52C0" w:rsidRPr="007C52C0" w:rsidRDefault="007C52C0">
            <w:r w:rsidRPr="007C52C0">
              <w:t>COMPUTADORAPERSONAL CON MONITOR EMACHINES MODELO E161 ETIQUETA C00205402694  MOUSE Y TECLADON/D</w:t>
            </w:r>
          </w:p>
        </w:tc>
        <w:tc>
          <w:tcPr>
            <w:tcW w:w="1276" w:type="dxa"/>
            <w:noWrap/>
            <w:hideMark/>
          </w:tcPr>
          <w:p w:rsidR="007C52C0" w:rsidRPr="007C52C0" w:rsidRDefault="007C52C0" w:rsidP="004E25C6">
            <w:pPr>
              <w:jc w:val="right"/>
            </w:pPr>
            <w:r w:rsidRPr="007C52C0">
              <w:t>1,700</w:t>
            </w:r>
          </w:p>
        </w:tc>
      </w:tr>
      <w:tr w:rsidR="007C52C0" w:rsidRPr="007C52C0" w:rsidTr="00EE5216">
        <w:trPr>
          <w:trHeight w:val="255"/>
        </w:trPr>
        <w:tc>
          <w:tcPr>
            <w:tcW w:w="1229" w:type="dxa"/>
            <w:noWrap/>
            <w:hideMark/>
          </w:tcPr>
          <w:p w:rsidR="007C52C0" w:rsidRPr="007C52C0" w:rsidRDefault="007C52C0" w:rsidP="007C52C0">
            <w:r w:rsidRPr="007C52C0">
              <w:t>005967</w:t>
            </w:r>
          </w:p>
        </w:tc>
        <w:tc>
          <w:tcPr>
            <w:tcW w:w="10395" w:type="dxa"/>
            <w:noWrap/>
            <w:hideMark/>
          </w:tcPr>
          <w:p w:rsidR="007C52C0" w:rsidRPr="007C52C0" w:rsidRDefault="007C52C0">
            <w:r w:rsidRPr="007C52C0">
              <w:t>MESA PARA COMPUTADORATIPO ESCRITORIO PARA COMPUTADORA.N/D</w:t>
            </w:r>
          </w:p>
        </w:tc>
        <w:tc>
          <w:tcPr>
            <w:tcW w:w="1276" w:type="dxa"/>
            <w:noWrap/>
            <w:hideMark/>
          </w:tcPr>
          <w:p w:rsidR="007C52C0" w:rsidRPr="007C52C0" w:rsidRDefault="007C52C0" w:rsidP="004E25C6">
            <w:pPr>
              <w:jc w:val="right"/>
            </w:pPr>
            <w:r w:rsidRPr="007C52C0">
              <w:t>600</w:t>
            </w:r>
          </w:p>
        </w:tc>
      </w:tr>
      <w:tr w:rsidR="007C52C0" w:rsidRPr="007C52C0" w:rsidTr="00EE5216">
        <w:trPr>
          <w:trHeight w:val="255"/>
        </w:trPr>
        <w:tc>
          <w:tcPr>
            <w:tcW w:w="1229" w:type="dxa"/>
            <w:noWrap/>
            <w:hideMark/>
          </w:tcPr>
          <w:p w:rsidR="007C52C0" w:rsidRPr="007C52C0" w:rsidRDefault="007C52C0" w:rsidP="007C52C0">
            <w:r w:rsidRPr="007C52C0">
              <w:t>005968</w:t>
            </w:r>
          </w:p>
        </w:tc>
        <w:tc>
          <w:tcPr>
            <w:tcW w:w="10395" w:type="dxa"/>
            <w:noWrap/>
            <w:hideMark/>
          </w:tcPr>
          <w:p w:rsidR="007C52C0" w:rsidRPr="007C52C0" w:rsidRDefault="007C52C0">
            <w:r w:rsidRPr="007C52C0">
              <w:t>SILLACON BASE GIRATORIA Y NIVELADOR DE ALTURA.N/D</w:t>
            </w:r>
          </w:p>
        </w:tc>
        <w:tc>
          <w:tcPr>
            <w:tcW w:w="1276" w:type="dxa"/>
            <w:noWrap/>
            <w:hideMark/>
          </w:tcPr>
          <w:p w:rsidR="007C52C0" w:rsidRPr="007C52C0" w:rsidRDefault="007C52C0" w:rsidP="004E25C6">
            <w:pPr>
              <w:jc w:val="right"/>
            </w:pPr>
            <w:r w:rsidRPr="007C52C0">
              <w:t>1,600</w:t>
            </w:r>
          </w:p>
        </w:tc>
      </w:tr>
      <w:tr w:rsidR="007C52C0" w:rsidRPr="007C52C0" w:rsidTr="00EE5216">
        <w:trPr>
          <w:trHeight w:val="255"/>
        </w:trPr>
        <w:tc>
          <w:tcPr>
            <w:tcW w:w="1229" w:type="dxa"/>
            <w:noWrap/>
            <w:hideMark/>
          </w:tcPr>
          <w:p w:rsidR="007C52C0" w:rsidRPr="007C52C0" w:rsidRDefault="007C52C0" w:rsidP="007C52C0">
            <w:r w:rsidRPr="007C52C0">
              <w:t>005969</w:t>
            </w:r>
          </w:p>
        </w:tc>
        <w:tc>
          <w:tcPr>
            <w:tcW w:w="10395" w:type="dxa"/>
            <w:noWrap/>
            <w:hideMark/>
          </w:tcPr>
          <w:p w:rsidR="007C52C0" w:rsidRPr="007C52C0" w:rsidRDefault="007C52C0">
            <w:r w:rsidRPr="007C52C0">
              <w:t>ARCHIVEROMETALICO  DE 4 GAVETAS.N/D</w:t>
            </w:r>
          </w:p>
        </w:tc>
        <w:tc>
          <w:tcPr>
            <w:tcW w:w="1276" w:type="dxa"/>
            <w:noWrap/>
            <w:hideMark/>
          </w:tcPr>
          <w:p w:rsidR="007C52C0" w:rsidRPr="007C52C0" w:rsidRDefault="007C52C0" w:rsidP="004E25C6">
            <w:pPr>
              <w:jc w:val="right"/>
            </w:pPr>
            <w:r w:rsidRPr="007C52C0">
              <w:t>2,300</w:t>
            </w:r>
          </w:p>
        </w:tc>
      </w:tr>
      <w:tr w:rsidR="007C52C0" w:rsidRPr="007C52C0" w:rsidTr="00EE5216">
        <w:trPr>
          <w:trHeight w:val="255"/>
        </w:trPr>
        <w:tc>
          <w:tcPr>
            <w:tcW w:w="1229" w:type="dxa"/>
            <w:noWrap/>
            <w:hideMark/>
          </w:tcPr>
          <w:p w:rsidR="007C52C0" w:rsidRPr="007C52C0" w:rsidRDefault="007C52C0" w:rsidP="007C52C0">
            <w:r w:rsidRPr="007C52C0">
              <w:t>005970</w:t>
            </w:r>
          </w:p>
        </w:tc>
        <w:tc>
          <w:tcPr>
            <w:tcW w:w="10395" w:type="dxa"/>
            <w:noWrap/>
            <w:hideMark/>
          </w:tcPr>
          <w:p w:rsidR="007C52C0" w:rsidRPr="007C52C0" w:rsidRDefault="007C52C0">
            <w:r w:rsidRPr="007C52C0">
              <w:t>SILLON BASE GIRATORIA  CON DESCANZABRAZOS  PISTON  FORRO TELA.N/D</w:t>
            </w:r>
          </w:p>
        </w:tc>
        <w:tc>
          <w:tcPr>
            <w:tcW w:w="1276" w:type="dxa"/>
            <w:noWrap/>
            <w:hideMark/>
          </w:tcPr>
          <w:p w:rsidR="007C52C0" w:rsidRPr="007C52C0" w:rsidRDefault="007C52C0" w:rsidP="004E25C6">
            <w:pPr>
              <w:jc w:val="right"/>
            </w:pPr>
            <w:r w:rsidRPr="007C52C0">
              <w:t>2,300</w:t>
            </w:r>
          </w:p>
        </w:tc>
      </w:tr>
      <w:tr w:rsidR="007C52C0" w:rsidRPr="007C52C0" w:rsidTr="00EE5216">
        <w:trPr>
          <w:trHeight w:val="255"/>
        </w:trPr>
        <w:tc>
          <w:tcPr>
            <w:tcW w:w="1229" w:type="dxa"/>
            <w:noWrap/>
            <w:hideMark/>
          </w:tcPr>
          <w:p w:rsidR="007C52C0" w:rsidRPr="007C52C0" w:rsidRDefault="007C52C0" w:rsidP="007C52C0">
            <w:r w:rsidRPr="007C52C0">
              <w:t>005971</w:t>
            </w:r>
          </w:p>
        </w:tc>
        <w:tc>
          <w:tcPr>
            <w:tcW w:w="10395" w:type="dxa"/>
            <w:noWrap/>
            <w:hideMark/>
          </w:tcPr>
          <w:p w:rsidR="007C52C0" w:rsidRPr="007C52C0" w:rsidRDefault="007C52C0">
            <w:r w:rsidRPr="007C52C0">
              <w:t>ESCRITORIOMETALICO  CON 1 PEDESTAL  CUBIERTA DE FORMAICA  DIMENSIONES: 1.20 X 0.75 X 0.75 MTS.N/D</w:t>
            </w:r>
          </w:p>
        </w:tc>
        <w:tc>
          <w:tcPr>
            <w:tcW w:w="1276" w:type="dxa"/>
            <w:noWrap/>
            <w:hideMark/>
          </w:tcPr>
          <w:p w:rsidR="007C52C0" w:rsidRPr="007C52C0" w:rsidRDefault="007C52C0" w:rsidP="004E25C6">
            <w:pPr>
              <w:jc w:val="right"/>
            </w:pPr>
            <w:r w:rsidRPr="007C52C0">
              <w:t>1,400</w:t>
            </w:r>
          </w:p>
        </w:tc>
      </w:tr>
      <w:tr w:rsidR="007C52C0" w:rsidRPr="007C52C0" w:rsidTr="00EE5216">
        <w:trPr>
          <w:trHeight w:val="255"/>
        </w:trPr>
        <w:tc>
          <w:tcPr>
            <w:tcW w:w="1229" w:type="dxa"/>
            <w:noWrap/>
            <w:hideMark/>
          </w:tcPr>
          <w:p w:rsidR="007C52C0" w:rsidRPr="007C52C0" w:rsidRDefault="007C52C0" w:rsidP="007C52C0">
            <w:r w:rsidRPr="007C52C0">
              <w:t>005972</w:t>
            </w:r>
          </w:p>
        </w:tc>
        <w:tc>
          <w:tcPr>
            <w:tcW w:w="10395" w:type="dxa"/>
            <w:noWrap/>
            <w:hideMark/>
          </w:tcPr>
          <w:p w:rsidR="007C52C0" w:rsidRPr="007C52C0" w:rsidRDefault="007C52C0">
            <w:r w:rsidRPr="007C52C0">
              <w:t>IMPRESORALASER.HP</w:t>
            </w:r>
          </w:p>
        </w:tc>
        <w:tc>
          <w:tcPr>
            <w:tcW w:w="1276" w:type="dxa"/>
            <w:noWrap/>
            <w:hideMark/>
          </w:tcPr>
          <w:p w:rsidR="007C52C0" w:rsidRPr="007C52C0" w:rsidRDefault="007C52C0" w:rsidP="004E25C6">
            <w:pPr>
              <w:jc w:val="right"/>
            </w:pPr>
            <w:r w:rsidRPr="007C52C0">
              <w:t>1,700</w:t>
            </w:r>
          </w:p>
        </w:tc>
      </w:tr>
      <w:tr w:rsidR="007C52C0" w:rsidRPr="007C52C0" w:rsidTr="00EE5216">
        <w:trPr>
          <w:trHeight w:val="255"/>
        </w:trPr>
        <w:tc>
          <w:tcPr>
            <w:tcW w:w="1229" w:type="dxa"/>
            <w:noWrap/>
            <w:hideMark/>
          </w:tcPr>
          <w:p w:rsidR="007C52C0" w:rsidRPr="007C52C0" w:rsidRDefault="007C52C0" w:rsidP="007C52C0">
            <w:r w:rsidRPr="007C52C0">
              <w:t>005973</w:t>
            </w:r>
          </w:p>
        </w:tc>
        <w:tc>
          <w:tcPr>
            <w:tcW w:w="10395" w:type="dxa"/>
            <w:noWrap/>
            <w:hideMark/>
          </w:tcPr>
          <w:p w:rsidR="007C52C0" w:rsidRPr="007C52C0" w:rsidRDefault="007C52C0">
            <w:r w:rsidRPr="007C52C0">
              <w:t>COMPUTADORAPERSONAL CON MONITOR ACER MODELO S200HQL  ETIQUETA C00200104376  MOUSE Y TECLADOACER</w:t>
            </w:r>
          </w:p>
        </w:tc>
        <w:tc>
          <w:tcPr>
            <w:tcW w:w="1276" w:type="dxa"/>
            <w:noWrap/>
            <w:hideMark/>
          </w:tcPr>
          <w:p w:rsidR="007C52C0" w:rsidRPr="007C52C0" w:rsidRDefault="007C52C0" w:rsidP="004E25C6">
            <w:pPr>
              <w:jc w:val="right"/>
            </w:pPr>
            <w:r w:rsidRPr="007C52C0">
              <w:t>2,900</w:t>
            </w:r>
          </w:p>
        </w:tc>
      </w:tr>
      <w:tr w:rsidR="007C52C0" w:rsidRPr="007C52C0" w:rsidTr="00EE5216">
        <w:trPr>
          <w:trHeight w:val="255"/>
        </w:trPr>
        <w:tc>
          <w:tcPr>
            <w:tcW w:w="1229" w:type="dxa"/>
            <w:noWrap/>
            <w:hideMark/>
          </w:tcPr>
          <w:p w:rsidR="007C52C0" w:rsidRPr="007C52C0" w:rsidRDefault="007C52C0" w:rsidP="007C52C0">
            <w:r w:rsidRPr="007C52C0">
              <w:t>005974</w:t>
            </w:r>
          </w:p>
        </w:tc>
        <w:tc>
          <w:tcPr>
            <w:tcW w:w="10395" w:type="dxa"/>
            <w:noWrap/>
            <w:hideMark/>
          </w:tcPr>
          <w:p w:rsidR="007C52C0" w:rsidRPr="007C52C0" w:rsidRDefault="007C52C0">
            <w:r w:rsidRPr="007C52C0">
              <w:t>ESCRITORIOMETALICO  CON 2 PEDESTALES  CUBIERTA DE FORMAICA  DIMENSIONES: 1.50 X 0.70 X 0.75 MTS.N/D</w:t>
            </w:r>
          </w:p>
        </w:tc>
        <w:tc>
          <w:tcPr>
            <w:tcW w:w="1276" w:type="dxa"/>
            <w:noWrap/>
            <w:hideMark/>
          </w:tcPr>
          <w:p w:rsidR="007C52C0" w:rsidRPr="007C52C0" w:rsidRDefault="007C52C0" w:rsidP="004E25C6">
            <w:pPr>
              <w:jc w:val="right"/>
            </w:pPr>
            <w:r w:rsidRPr="007C52C0">
              <w:t>1,800</w:t>
            </w:r>
          </w:p>
        </w:tc>
      </w:tr>
      <w:tr w:rsidR="007C52C0" w:rsidRPr="007C52C0" w:rsidTr="00EE5216">
        <w:trPr>
          <w:trHeight w:val="255"/>
        </w:trPr>
        <w:tc>
          <w:tcPr>
            <w:tcW w:w="1229" w:type="dxa"/>
            <w:noWrap/>
            <w:hideMark/>
          </w:tcPr>
          <w:p w:rsidR="007C52C0" w:rsidRPr="007C52C0" w:rsidRDefault="007C52C0" w:rsidP="007C52C0">
            <w:r w:rsidRPr="007C52C0">
              <w:t>005975</w:t>
            </w:r>
          </w:p>
        </w:tc>
        <w:tc>
          <w:tcPr>
            <w:tcW w:w="10395" w:type="dxa"/>
            <w:noWrap/>
            <w:hideMark/>
          </w:tcPr>
          <w:p w:rsidR="007C52C0" w:rsidRPr="007C52C0" w:rsidRDefault="007C52C0">
            <w:r w:rsidRPr="007C52C0">
              <w:t>COMPUTADORA PERSONAL CON MONITOR ACER MODELO S200HQL  ETIQUETA C00200104378  MOUSE Y TECLADOACER</w:t>
            </w:r>
          </w:p>
        </w:tc>
        <w:tc>
          <w:tcPr>
            <w:tcW w:w="1276" w:type="dxa"/>
            <w:noWrap/>
            <w:hideMark/>
          </w:tcPr>
          <w:p w:rsidR="007C52C0" w:rsidRPr="007C52C0" w:rsidRDefault="007C52C0" w:rsidP="004E25C6">
            <w:pPr>
              <w:jc w:val="right"/>
            </w:pPr>
            <w:r w:rsidRPr="007C52C0">
              <w:t>2,900</w:t>
            </w:r>
          </w:p>
        </w:tc>
      </w:tr>
      <w:tr w:rsidR="007C52C0" w:rsidRPr="007C52C0" w:rsidTr="00EE5216">
        <w:trPr>
          <w:trHeight w:val="255"/>
        </w:trPr>
        <w:tc>
          <w:tcPr>
            <w:tcW w:w="1229" w:type="dxa"/>
            <w:noWrap/>
            <w:hideMark/>
          </w:tcPr>
          <w:p w:rsidR="007C52C0" w:rsidRPr="007C52C0" w:rsidRDefault="007C52C0" w:rsidP="007C52C0">
            <w:r w:rsidRPr="007C52C0">
              <w:t>005976</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4E25C6">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005977</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4E25C6">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005978</w:t>
            </w:r>
          </w:p>
        </w:tc>
        <w:tc>
          <w:tcPr>
            <w:tcW w:w="10395" w:type="dxa"/>
            <w:noWrap/>
            <w:hideMark/>
          </w:tcPr>
          <w:p w:rsidR="007C52C0" w:rsidRPr="007C52C0" w:rsidRDefault="007C52C0">
            <w:r w:rsidRPr="007C52C0">
              <w:t>ANAQUELMETALICO  TIPO ESQUELETO  CON 5 REPISAS  DIMENSIONES: 0.85 X 0.45 X 2.20 MTS.N/D</w:t>
            </w:r>
          </w:p>
        </w:tc>
        <w:tc>
          <w:tcPr>
            <w:tcW w:w="1276" w:type="dxa"/>
            <w:noWrap/>
            <w:hideMark/>
          </w:tcPr>
          <w:p w:rsidR="007C52C0" w:rsidRPr="007C52C0" w:rsidRDefault="007C52C0" w:rsidP="004E25C6">
            <w:pPr>
              <w:jc w:val="right"/>
            </w:pPr>
            <w:r w:rsidRPr="007C52C0">
              <w:t>1,100</w:t>
            </w:r>
          </w:p>
        </w:tc>
      </w:tr>
      <w:tr w:rsidR="007C52C0" w:rsidRPr="007C52C0" w:rsidTr="00EE5216">
        <w:trPr>
          <w:trHeight w:val="255"/>
        </w:trPr>
        <w:tc>
          <w:tcPr>
            <w:tcW w:w="1229" w:type="dxa"/>
            <w:noWrap/>
            <w:hideMark/>
          </w:tcPr>
          <w:p w:rsidR="007C52C0" w:rsidRPr="007C52C0" w:rsidRDefault="007C52C0" w:rsidP="007C52C0">
            <w:r w:rsidRPr="007C52C0">
              <w:t>005979</w:t>
            </w:r>
          </w:p>
        </w:tc>
        <w:tc>
          <w:tcPr>
            <w:tcW w:w="10395" w:type="dxa"/>
            <w:noWrap/>
            <w:hideMark/>
          </w:tcPr>
          <w:p w:rsidR="007C52C0" w:rsidRPr="007C52C0" w:rsidRDefault="007C52C0">
            <w:r w:rsidRPr="007C52C0">
              <w:t>MESA DE TRABAJOMETALICA  CUBIERTA FORMAICA  DIMENSIONES: 1.05 X 0.30 X 0.75 MTSN/D</w:t>
            </w:r>
          </w:p>
        </w:tc>
        <w:tc>
          <w:tcPr>
            <w:tcW w:w="1276" w:type="dxa"/>
            <w:noWrap/>
            <w:hideMark/>
          </w:tcPr>
          <w:p w:rsidR="007C52C0" w:rsidRPr="007C52C0" w:rsidRDefault="007C52C0" w:rsidP="004E25C6">
            <w:pPr>
              <w:jc w:val="right"/>
            </w:pPr>
            <w:r w:rsidRPr="007C52C0">
              <w:t>1,800</w:t>
            </w:r>
          </w:p>
        </w:tc>
      </w:tr>
      <w:tr w:rsidR="007C52C0" w:rsidRPr="007C52C0" w:rsidTr="00EE5216">
        <w:trPr>
          <w:trHeight w:val="255"/>
        </w:trPr>
        <w:tc>
          <w:tcPr>
            <w:tcW w:w="1229" w:type="dxa"/>
            <w:noWrap/>
            <w:hideMark/>
          </w:tcPr>
          <w:p w:rsidR="007C52C0" w:rsidRPr="007C52C0" w:rsidRDefault="007C52C0" w:rsidP="007C52C0">
            <w:r w:rsidRPr="007C52C0">
              <w:t>005980</w:t>
            </w:r>
          </w:p>
        </w:tc>
        <w:tc>
          <w:tcPr>
            <w:tcW w:w="10395" w:type="dxa"/>
            <w:noWrap/>
            <w:hideMark/>
          </w:tcPr>
          <w:p w:rsidR="007C52C0" w:rsidRPr="007C52C0" w:rsidRDefault="007C52C0">
            <w:r w:rsidRPr="007C52C0">
              <w:t>MESA DE TRABAJOMETALICA  CUBIERTA FORMAICA  DIMENSIONES: 1.05 X 0.30 X 0.75 MTSN/D</w:t>
            </w:r>
          </w:p>
        </w:tc>
        <w:tc>
          <w:tcPr>
            <w:tcW w:w="1276" w:type="dxa"/>
            <w:noWrap/>
            <w:hideMark/>
          </w:tcPr>
          <w:p w:rsidR="007C52C0" w:rsidRPr="007C52C0" w:rsidRDefault="007C52C0" w:rsidP="004E25C6">
            <w:pPr>
              <w:jc w:val="right"/>
            </w:pPr>
            <w:r w:rsidRPr="007C52C0">
              <w:t>1,000</w:t>
            </w:r>
          </w:p>
        </w:tc>
      </w:tr>
      <w:tr w:rsidR="007C52C0" w:rsidRPr="007C52C0" w:rsidTr="00EE5216">
        <w:trPr>
          <w:trHeight w:val="255"/>
        </w:trPr>
        <w:tc>
          <w:tcPr>
            <w:tcW w:w="1229" w:type="dxa"/>
            <w:noWrap/>
            <w:hideMark/>
          </w:tcPr>
          <w:p w:rsidR="007C52C0" w:rsidRPr="007C52C0" w:rsidRDefault="007C52C0" w:rsidP="007C52C0">
            <w:r w:rsidRPr="007C52C0">
              <w:t>005981</w:t>
            </w:r>
          </w:p>
        </w:tc>
        <w:tc>
          <w:tcPr>
            <w:tcW w:w="10395" w:type="dxa"/>
            <w:noWrap/>
            <w:hideMark/>
          </w:tcPr>
          <w:p w:rsidR="007C52C0" w:rsidRPr="007C52C0" w:rsidRDefault="007C52C0">
            <w:r w:rsidRPr="007C52C0">
              <w:t>VIDEOPROYECTORVIDEOPROYECTORACER</w:t>
            </w:r>
          </w:p>
        </w:tc>
        <w:tc>
          <w:tcPr>
            <w:tcW w:w="1276" w:type="dxa"/>
            <w:noWrap/>
            <w:hideMark/>
          </w:tcPr>
          <w:p w:rsidR="007C52C0" w:rsidRPr="007C52C0" w:rsidRDefault="007C52C0" w:rsidP="004E25C6">
            <w:pPr>
              <w:jc w:val="right"/>
            </w:pPr>
            <w:r w:rsidRPr="007C52C0">
              <w:t>2,600</w:t>
            </w:r>
          </w:p>
        </w:tc>
      </w:tr>
      <w:tr w:rsidR="007C52C0" w:rsidRPr="007C52C0" w:rsidTr="00EE5216">
        <w:trPr>
          <w:trHeight w:val="255"/>
        </w:trPr>
        <w:tc>
          <w:tcPr>
            <w:tcW w:w="1229" w:type="dxa"/>
            <w:noWrap/>
            <w:hideMark/>
          </w:tcPr>
          <w:p w:rsidR="007C52C0" w:rsidRPr="007C52C0" w:rsidRDefault="007C52C0" w:rsidP="007C52C0">
            <w:r w:rsidRPr="007C52C0">
              <w:t>005982</w:t>
            </w:r>
          </w:p>
        </w:tc>
        <w:tc>
          <w:tcPr>
            <w:tcW w:w="10395" w:type="dxa"/>
            <w:noWrap/>
            <w:hideMark/>
          </w:tcPr>
          <w:p w:rsidR="007C52C0" w:rsidRPr="007C52C0" w:rsidRDefault="007C52C0">
            <w:r w:rsidRPr="007C52C0">
              <w:t>VIDEOPROYECTORVIDEOPROYECTORACER</w:t>
            </w:r>
          </w:p>
        </w:tc>
        <w:tc>
          <w:tcPr>
            <w:tcW w:w="1276" w:type="dxa"/>
            <w:noWrap/>
            <w:hideMark/>
          </w:tcPr>
          <w:p w:rsidR="007C52C0" w:rsidRPr="007C52C0" w:rsidRDefault="007C52C0" w:rsidP="004E25C6">
            <w:pPr>
              <w:jc w:val="right"/>
            </w:pPr>
            <w:r w:rsidRPr="007C52C0">
              <w:t>2,600</w:t>
            </w:r>
          </w:p>
        </w:tc>
      </w:tr>
      <w:tr w:rsidR="007C52C0" w:rsidRPr="007C52C0" w:rsidTr="00EE5216">
        <w:trPr>
          <w:trHeight w:val="255"/>
        </w:trPr>
        <w:tc>
          <w:tcPr>
            <w:tcW w:w="1229" w:type="dxa"/>
            <w:noWrap/>
            <w:hideMark/>
          </w:tcPr>
          <w:p w:rsidR="007C52C0" w:rsidRPr="007C52C0" w:rsidRDefault="007C52C0" w:rsidP="007C52C0">
            <w:r w:rsidRPr="007C52C0">
              <w:t>005983</w:t>
            </w:r>
          </w:p>
        </w:tc>
        <w:tc>
          <w:tcPr>
            <w:tcW w:w="10395" w:type="dxa"/>
            <w:noWrap/>
            <w:hideMark/>
          </w:tcPr>
          <w:p w:rsidR="007C52C0" w:rsidRPr="007C52C0" w:rsidRDefault="007C52C0">
            <w:r w:rsidRPr="007C52C0">
              <w:t>ANAQUELMETALICO  TIPO ESQUELETO  CON 5 REPISAS  DIMENSIONES: 0.85 X 0.45 X 2.20 MTS.N/D</w:t>
            </w:r>
          </w:p>
        </w:tc>
        <w:tc>
          <w:tcPr>
            <w:tcW w:w="1276" w:type="dxa"/>
            <w:noWrap/>
            <w:hideMark/>
          </w:tcPr>
          <w:p w:rsidR="007C52C0" w:rsidRPr="007C52C0" w:rsidRDefault="007C52C0" w:rsidP="004E25C6">
            <w:pPr>
              <w:jc w:val="right"/>
            </w:pPr>
            <w:r w:rsidRPr="007C52C0">
              <w:t>1,100</w:t>
            </w:r>
          </w:p>
        </w:tc>
      </w:tr>
      <w:tr w:rsidR="007C52C0" w:rsidRPr="007C52C0" w:rsidTr="00EE5216">
        <w:trPr>
          <w:trHeight w:val="255"/>
        </w:trPr>
        <w:tc>
          <w:tcPr>
            <w:tcW w:w="1229" w:type="dxa"/>
            <w:noWrap/>
            <w:hideMark/>
          </w:tcPr>
          <w:p w:rsidR="007C52C0" w:rsidRPr="007C52C0" w:rsidRDefault="007C52C0" w:rsidP="007C52C0">
            <w:r w:rsidRPr="007C52C0">
              <w:t>005984</w:t>
            </w:r>
          </w:p>
        </w:tc>
        <w:tc>
          <w:tcPr>
            <w:tcW w:w="10395" w:type="dxa"/>
            <w:noWrap/>
            <w:hideMark/>
          </w:tcPr>
          <w:p w:rsidR="007C52C0" w:rsidRPr="007C52C0" w:rsidRDefault="007C52C0">
            <w:r w:rsidRPr="007C52C0">
              <w:t>ANAQUELMETALICO  TIPO ESQUELETO  CON 5 REPISAS  DIMENSIONES: 0.85 X 0.45 X 2.20 MTS.N/D</w:t>
            </w:r>
          </w:p>
        </w:tc>
        <w:tc>
          <w:tcPr>
            <w:tcW w:w="1276" w:type="dxa"/>
            <w:noWrap/>
            <w:hideMark/>
          </w:tcPr>
          <w:p w:rsidR="007C52C0" w:rsidRPr="007C52C0" w:rsidRDefault="007C52C0" w:rsidP="004E25C6">
            <w:pPr>
              <w:jc w:val="right"/>
            </w:pPr>
            <w:r w:rsidRPr="007C52C0">
              <w:t>1,100</w:t>
            </w:r>
          </w:p>
        </w:tc>
      </w:tr>
      <w:tr w:rsidR="007C52C0" w:rsidRPr="007C52C0" w:rsidTr="00EE5216">
        <w:trPr>
          <w:trHeight w:val="255"/>
        </w:trPr>
        <w:tc>
          <w:tcPr>
            <w:tcW w:w="1229" w:type="dxa"/>
            <w:noWrap/>
            <w:hideMark/>
          </w:tcPr>
          <w:p w:rsidR="007C52C0" w:rsidRPr="007C52C0" w:rsidRDefault="007C52C0" w:rsidP="007C52C0">
            <w:r w:rsidRPr="007C52C0">
              <w:t>005985</w:t>
            </w:r>
          </w:p>
        </w:tc>
        <w:tc>
          <w:tcPr>
            <w:tcW w:w="10395" w:type="dxa"/>
            <w:noWrap/>
            <w:hideMark/>
          </w:tcPr>
          <w:p w:rsidR="007C52C0" w:rsidRPr="007C52C0" w:rsidRDefault="007C52C0">
            <w:r w:rsidRPr="007C52C0">
              <w:t>ANAQUELMETALICO  TIPO ESQUELETO  CON 5 REPISAS  DIMENSIONES: 0.85 X 0.45 X 2.20 MTS.N/D</w:t>
            </w:r>
          </w:p>
        </w:tc>
        <w:tc>
          <w:tcPr>
            <w:tcW w:w="1276" w:type="dxa"/>
            <w:noWrap/>
            <w:hideMark/>
          </w:tcPr>
          <w:p w:rsidR="007C52C0" w:rsidRPr="007C52C0" w:rsidRDefault="007C52C0" w:rsidP="004E25C6">
            <w:pPr>
              <w:jc w:val="right"/>
            </w:pPr>
            <w:r w:rsidRPr="007C52C0">
              <w:t>1,100</w:t>
            </w:r>
          </w:p>
        </w:tc>
      </w:tr>
      <w:tr w:rsidR="007C52C0" w:rsidRPr="007C52C0" w:rsidTr="00EE5216">
        <w:trPr>
          <w:trHeight w:val="255"/>
        </w:trPr>
        <w:tc>
          <w:tcPr>
            <w:tcW w:w="1229" w:type="dxa"/>
            <w:noWrap/>
            <w:hideMark/>
          </w:tcPr>
          <w:p w:rsidR="007C52C0" w:rsidRPr="007C52C0" w:rsidRDefault="007C52C0" w:rsidP="007C52C0">
            <w:r w:rsidRPr="007C52C0">
              <w:t>005986</w:t>
            </w:r>
          </w:p>
        </w:tc>
        <w:tc>
          <w:tcPr>
            <w:tcW w:w="10395" w:type="dxa"/>
            <w:noWrap/>
            <w:hideMark/>
          </w:tcPr>
          <w:p w:rsidR="007C52C0" w:rsidRPr="007C52C0" w:rsidRDefault="007C52C0">
            <w:r w:rsidRPr="007C52C0">
              <w:t>ANAQUELMETALICO  TIPO ESQUELETO  CON 5 REPISAS  DIMENSIONES: 0.85 X 0.45 X 2.20 MTS.N/D</w:t>
            </w:r>
          </w:p>
        </w:tc>
        <w:tc>
          <w:tcPr>
            <w:tcW w:w="1276" w:type="dxa"/>
            <w:noWrap/>
            <w:hideMark/>
          </w:tcPr>
          <w:p w:rsidR="007C52C0" w:rsidRPr="007C52C0" w:rsidRDefault="007C52C0" w:rsidP="004E25C6">
            <w:pPr>
              <w:jc w:val="right"/>
            </w:pPr>
            <w:r w:rsidRPr="007C52C0">
              <w:t>1,100</w:t>
            </w:r>
          </w:p>
        </w:tc>
      </w:tr>
      <w:tr w:rsidR="007C52C0" w:rsidRPr="007C52C0" w:rsidTr="00EE5216">
        <w:trPr>
          <w:trHeight w:val="255"/>
        </w:trPr>
        <w:tc>
          <w:tcPr>
            <w:tcW w:w="1229" w:type="dxa"/>
            <w:noWrap/>
            <w:hideMark/>
          </w:tcPr>
          <w:p w:rsidR="007C52C0" w:rsidRPr="007C52C0" w:rsidRDefault="007C52C0" w:rsidP="007C52C0">
            <w:r w:rsidRPr="007C52C0">
              <w:t>005987</w:t>
            </w:r>
          </w:p>
        </w:tc>
        <w:tc>
          <w:tcPr>
            <w:tcW w:w="10395" w:type="dxa"/>
            <w:noWrap/>
            <w:hideMark/>
          </w:tcPr>
          <w:p w:rsidR="007C52C0" w:rsidRPr="007C52C0" w:rsidRDefault="007C52C0">
            <w:r w:rsidRPr="007C52C0">
              <w:t>ANAQUELMETALICO  TIPO ESQUELETO  CON 5 REPISAS  DIMENSIONES: 0.85 X 0.45 X 2.20 MTS.N/D</w:t>
            </w:r>
          </w:p>
        </w:tc>
        <w:tc>
          <w:tcPr>
            <w:tcW w:w="1276" w:type="dxa"/>
            <w:noWrap/>
            <w:hideMark/>
          </w:tcPr>
          <w:p w:rsidR="007C52C0" w:rsidRPr="007C52C0" w:rsidRDefault="007C52C0" w:rsidP="004E25C6">
            <w:pPr>
              <w:jc w:val="right"/>
            </w:pPr>
            <w:r w:rsidRPr="007C52C0">
              <w:t>1,100</w:t>
            </w:r>
          </w:p>
        </w:tc>
      </w:tr>
      <w:tr w:rsidR="007C52C0" w:rsidRPr="007C52C0" w:rsidTr="00EE5216">
        <w:trPr>
          <w:trHeight w:val="255"/>
        </w:trPr>
        <w:tc>
          <w:tcPr>
            <w:tcW w:w="1229" w:type="dxa"/>
            <w:noWrap/>
            <w:hideMark/>
          </w:tcPr>
          <w:p w:rsidR="007C52C0" w:rsidRPr="007C52C0" w:rsidRDefault="007C52C0" w:rsidP="007C52C0">
            <w:r w:rsidRPr="007C52C0">
              <w:t>005988</w:t>
            </w:r>
          </w:p>
        </w:tc>
        <w:tc>
          <w:tcPr>
            <w:tcW w:w="10395" w:type="dxa"/>
            <w:noWrap/>
            <w:hideMark/>
          </w:tcPr>
          <w:p w:rsidR="007C52C0" w:rsidRPr="007C52C0" w:rsidRDefault="007C52C0">
            <w:r w:rsidRPr="007C52C0">
              <w:t>ANAQUELMETALICO  TIPO ESQUELETO  CON 5 REPISAS  DIMENSIONES: 0.85 X 0.45 X 2.20 MTS.N/D</w:t>
            </w:r>
          </w:p>
        </w:tc>
        <w:tc>
          <w:tcPr>
            <w:tcW w:w="1276" w:type="dxa"/>
            <w:noWrap/>
            <w:hideMark/>
          </w:tcPr>
          <w:p w:rsidR="007C52C0" w:rsidRPr="007C52C0" w:rsidRDefault="007C52C0" w:rsidP="004E25C6">
            <w:pPr>
              <w:jc w:val="right"/>
            </w:pPr>
            <w:r w:rsidRPr="007C52C0">
              <w:t>1,100</w:t>
            </w:r>
          </w:p>
        </w:tc>
      </w:tr>
      <w:tr w:rsidR="007C52C0" w:rsidRPr="007C52C0" w:rsidTr="00EE5216">
        <w:trPr>
          <w:trHeight w:val="255"/>
        </w:trPr>
        <w:tc>
          <w:tcPr>
            <w:tcW w:w="1229" w:type="dxa"/>
            <w:noWrap/>
            <w:hideMark/>
          </w:tcPr>
          <w:p w:rsidR="007C52C0" w:rsidRPr="007C52C0" w:rsidRDefault="007C52C0" w:rsidP="007C52C0">
            <w:r w:rsidRPr="007C52C0">
              <w:t>005989</w:t>
            </w:r>
          </w:p>
        </w:tc>
        <w:tc>
          <w:tcPr>
            <w:tcW w:w="10395" w:type="dxa"/>
            <w:noWrap/>
            <w:hideMark/>
          </w:tcPr>
          <w:p w:rsidR="007C52C0" w:rsidRPr="007C52C0" w:rsidRDefault="007C52C0">
            <w:r w:rsidRPr="007C52C0">
              <w:t>DESBROZADORADESBROZADORATRUPER</w:t>
            </w:r>
          </w:p>
        </w:tc>
        <w:tc>
          <w:tcPr>
            <w:tcW w:w="1276" w:type="dxa"/>
            <w:noWrap/>
            <w:hideMark/>
          </w:tcPr>
          <w:p w:rsidR="007C52C0" w:rsidRPr="007C52C0" w:rsidRDefault="007C52C0" w:rsidP="004E25C6">
            <w:pPr>
              <w:jc w:val="right"/>
            </w:pPr>
            <w:r w:rsidRPr="007C52C0">
              <w:t>1,400</w:t>
            </w:r>
          </w:p>
        </w:tc>
      </w:tr>
      <w:tr w:rsidR="007C52C0" w:rsidRPr="007C52C0" w:rsidTr="00EE5216">
        <w:trPr>
          <w:trHeight w:val="255"/>
        </w:trPr>
        <w:tc>
          <w:tcPr>
            <w:tcW w:w="1229" w:type="dxa"/>
            <w:noWrap/>
            <w:hideMark/>
          </w:tcPr>
          <w:p w:rsidR="007C52C0" w:rsidRPr="007C52C0" w:rsidRDefault="007C52C0" w:rsidP="007C52C0">
            <w:r w:rsidRPr="007C52C0">
              <w:t>005990</w:t>
            </w:r>
          </w:p>
        </w:tc>
        <w:tc>
          <w:tcPr>
            <w:tcW w:w="10395" w:type="dxa"/>
            <w:noWrap/>
            <w:hideMark/>
          </w:tcPr>
          <w:p w:rsidR="007C52C0" w:rsidRPr="007C52C0" w:rsidRDefault="007C52C0">
            <w:r w:rsidRPr="007C52C0">
              <w:t>PANTALLAPARA PROYECTORN/D</w:t>
            </w:r>
          </w:p>
        </w:tc>
        <w:tc>
          <w:tcPr>
            <w:tcW w:w="1276" w:type="dxa"/>
            <w:noWrap/>
            <w:hideMark/>
          </w:tcPr>
          <w:p w:rsidR="007C52C0" w:rsidRPr="007C52C0" w:rsidRDefault="007C52C0" w:rsidP="004E25C6">
            <w:pPr>
              <w:jc w:val="right"/>
            </w:pPr>
            <w:r w:rsidRPr="007C52C0">
              <w:t>700</w:t>
            </w:r>
          </w:p>
        </w:tc>
      </w:tr>
      <w:tr w:rsidR="007C52C0" w:rsidRPr="007C52C0" w:rsidTr="00EE5216">
        <w:trPr>
          <w:trHeight w:val="255"/>
        </w:trPr>
        <w:tc>
          <w:tcPr>
            <w:tcW w:w="1229" w:type="dxa"/>
            <w:noWrap/>
            <w:hideMark/>
          </w:tcPr>
          <w:p w:rsidR="007C52C0" w:rsidRPr="007C52C0" w:rsidRDefault="007C52C0" w:rsidP="007C52C0">
            <w:r w:rsidRPr="007C52C0">
              <w:t>005991</w:t>
            </w:r>
          </w:p>
        </w:tc>
        <w:tc>
          <w:tcPr>
            <w:tcW w:w="10395" w:type="dxa"/>
            <w:noWrap/>
            <w:hideMark/>
          </w:tcPr>
          <w:p w:rsidR="007C52C0" w:rsidRPr="007C52C0" w:rsidRDefault="007C52C0">
            <w:r w:rsidRPr="007C52C0">
              <w:t>PANTALLAPARA PROYECTORN/D</w:t>
            </w:r>
          </w:p>
        </w:tc>
        <w:tc>
          <w:tcPr>
            <w:tcW w:w="1276" w:type="dxa"/>
            <w:noWrap/>
            <w:hideMark/>
          </w:tcPr>
          <w:p w:rsidR="007C52C0" w:rsidRPr="007C52C0" w:rsidRDefault="007C52C0" w:rsidP="004E25C6">
            <w:pPr>
              <w:jc w:val="right"/>
            </w:pPr>
            <w:r w:rsidRPr="007C52C0">
              <w:t>600</w:t>
            </w:r>
          </w:p>
        </w:tc>
      </w:tr>
      <w:tr w:rsidR="007C52C0" w:rsidRPr="007C52C0" w:rsidTr="00EE5216">
        <w:trPr>
          <w:trHeight w:val="255"/>
        </w:trPr>
        <w:tc>
          <w:tcPr>
            <w:tcW w:w="1229" w:type="dxa"/>
            <w:noWrap/>
            <w:hideMark/>
          </w:tcPr>
          <w:p w:rsidR="007C52C0" w:rsidRPr="007C52C0" w:rsidRDefault="007C52C0" w:rsidP="007C52C0">
            <w:r w:rsidRPr="007C52C0">
              <w:t>005992</w:t>
            </w:r>
          </w:p>
        </w:tc>
        <w:tc>
          <w:tcPr>
            <w:tcW w:w="10395" w:type="dxa"/>
            <w:noWrap/>
            <w:hideMark/>
          </w:tcPr>
          <w:p w:rsidR="007C52C0" w:rsidRPr="007C52C0" w:rsidRDefault="007C52C0">
            <w:r w:rsidRPr="007C52C0">
              <w:t>PANTALLAPARA PROYECTORN/D</w:t>
            </w:r>
          </w:p>
        </w:tc>
        <w:tc>
          <w:tcPr>
            <w:tcW w:w="1276" w:type="dxa"/>
            <w:noWrap/>
            <w:hideMark/>
          </w:tcPr>
          <w:p w:rsidR="007C52C0" w:rsidRPr="007C52C0" w:rsidRDefault="007C52C0" w:rsidP="004E25C6">
            <w:pPr>
              <w:jc w:val="right"/>
            </w:pPr>
            <w:r w:rsidRPr="007C52C0">
              <w:t>1,600</w:t>
            </w:r>
          </w:p>
        </w:tc>
      </w:tr>
      <w:tr w:rsidR="007C52C0" w:rsidRPr="007C52C0" w:rsidTr="00EE5216">
        <w:trPr>
          <w:trHeight w:val="255"/>
        </w:trPr>
        <w:tc>
          <w:tcPr>
            <w:tcW w:w="1229" w:type="dxa"/>
            <w:noWrap/>
            <w:hideMark/>
          </w:tcPr>
          <w:p w:rsidR="007C52C0" w:rsidRPr="007C52C0" w:rsidRDefault="007C52C0" w:rsidP="007C52C0">
            <w:r w:rsidRPr="007C52C0">
              <w:t>005993</w:t>
            </w:r>
          </w:p>
        </w:tc>
        <w:tc>
          <w:tcPr>
            <w:tcW w:w="10395" w:type="dxa"/>
            <w:noWrap/>
            <w:hideMark/>
          </w:tcPr>
          <w:p w:rsidR="007C52C0" w:rsidRPr="007C52C0" w:rsidRDefault="007C52C0">
            <w:r w:rsidRPr="007C52C0">
              <w:t>PANTALLAPARA PROYECTORN/D</w:t>
            </w:r>
          </w:p>
        </w:tc>
        <w:tc>
          <w:tcPr>
            <w:tcW w:w="1276" w:type="dxa"/>
            <w:noWrap/>
            <w:hideMark/>
          </w:tcPr>
          <w:p w:rsidR="007C52C0" w:rsidRPr="007C52C0" w:rsidRDefault="007C52C0" w:rsidP="004E25C6">
            <w:pPr>
              <w:jc w:val="right"/>
            </w:pPr>
            <w:r w:rsidRPr="007C52C0">
              <w:t>200</w:t>
            </w:r>
          </w:p>
        </w:tc>
      </w:tr>
      <w:tr w:rsidR="007C52C0" w:rsidRPr="007C52C0" w:rsidTr="00EE5216">
        <w:trPr>
          <w:trHeight w:val="255"/>
        </w:trPr>
        <w:tc>
          <w:tcPr>
            <w:tcW w:w="1229" w:type="dxa"/>
            <w:noWrap/>
            <w:hideMark/>
          </w:tcPr>
          <w:p w:rsidR="007C52C0" w:rsidRPr="007C52C0" w:rsidRDefault="007C52C0" w:rsidP="007C52C0">
            <w:r w:rsidRPr="007C52C0">
              <w:t>005994</w:t>
            </w:r>
          </w:p>
        </w:tc>
        <w:tc>
          <w:tcPr>
            <w:tcW w:w="10395" w:type="dxa"/>
            <w:noWrap/>
            <w:hideMark/>
          </w:tcPr>
          <w:p w:rsidR="007C52C0" w:rsidRPr="007C52C0" w:rsidRDefault="007C52C0">
            <w:r w:rsidRPr="007C52C0">
              <w:t>PANTALLAPARA PROYECTORN/D</w:t>
            </w:r>
          </w:p>
        </w:tc>
        <w:tc>
          <w:tcPr>
            <w:tcW w:w="1276" w:type="dxa"/>
            <w:noWrap/>
            <w:hideMark/>
          </w:tcPr>
          <w:p w:rsidR="007C52C0" w:rsidRPr="007C52C0" w:rsidRDefault="007C52C0" w:rsidP="004E25C6">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005995</w:t>
            </w:r>
          </w:p>
        </w:tc>
        <w:tc>
          <w:tcPr>
            <w:tcW w:w="10395" w:type="dxa"/>
            <w:noWrap/>
            <w:hideMark/>
          </w:tcPr>
          <w:p w:rsidR="007C52C0" w:rsidRPr="007C52C0" w:rsidRDefault="007C52C0">
            <w:r w:rsidRPr="007C52C0">
              <w:t>VIDEOPROYECTORVIDEOPROYECTORACER</w:t>
            </w:r>
          </w:p>
        </w:tc>
        <w:tc>
          <w:tcPr>
            <w:tcW w:w="1276" w:type="dxa"/>
            <w:noWrap/>
            <w:hideMark/>
          </w:tcPr>
          <w:p w:rsidR="007C52C0" w:rsidRPr="007C52C0" w:rsidRDefault="007C52C0" w:rsidP="004E25C6">
            <w:pPr>
              <w:jc w:val="right"/>
            </w:pPr>
            <w:r w:rsidRPr="007C52C0">
              <w:t>2,600</w:t>
            </w:r>
          </w:p>
        </w:tc>
      </w:tr>
      <w:tr w:rsidR="007C52C0" w:rsidRPr="007C52C0" w:rsidTr="00EE5216">
        <w:trPr>
          <w:trHeight w:val="255"/>
        </w:trPr>
        <w:tc>
          <w:tcPr>
            <w:tcW w:w="1229" w:type="dxa"/>
            <w:noWrap/>
            <w:hideMark/>
          </w:tcPr>
          <w:p w:rsidR="007C52C0" w:rsidRPr="007C52C0" w:rsidRDefault="007C52C0" w:rsidP="007C52C0">
            <w:r w:rsidRPr="007C52C0">
              <w:t>005996</w:t>
            </w:r>
          </w:p>
        </w:tc>
        <w:tc>
          <w:tcPr>
            <w:tcW w:w="10395" w:type="dxa"/>
            <w:noWrap/>
            <w:hideMark/>
          </w:tcPr>
          <w:p w:rsidR="007C52C0" w:rsidRPr="007C52C0" w:rsidRDefault="007C52C0">
            <w:r w:rsidRPr="007C52C0">
              <w:t>LAPTOPLAPTOPCOMPAQ</w:t>
            </w:r>
          </w:p>
        </w:tc>
        <w:tc>
          <w:tcPr>
            <w:tcW w:w="1276" w:type="dxa"/>
            <w:noWrap/>
            <w:hideMark/>
          </w:tcPr>
          <w:p w:rsidR="007C52C0" w:rsidRPr="007C52C0" w:rsidRDefault="007C52C0" w:rsidP="004E25C6">
            <w:pPr>
              <w:jc w:val="right"/>
            </w:pPr>
            <w:r w:rsidRPr="007C52C0">
              <w:t>2,800</w:t>
            </w:r>
          </w:p>
        </w:tc>
      </w:tr>
      <w:tr w:rsidR="007C52C0" w:rsidRPr="007C52C0" w:rsidTr="00EE5216">
        <w:trPr>
          <w:trHeight w:val="255"/>
        </w:trPr>
        <w:tc>
          <w:tcPr>
            <w:tcW w:w="1229" w:type="dxa"/>
            <w:noWrap/>
            <w:hideMark/>
          </w:tcPr>
          <w:p w:rsidR="007C52C0" w:rsidRPr="007C52C0" w:rsidRDefault="007C52C0" w:rsidP="007C52C0">
            <w:r w:rsidRPr="007C52C0">
              <w:t>005997</w:t>
            </w:r>
          </w:p>
        </w:tc>
        <w:tc>
          <w:tcPr>
            <w:tcW w:w="10395" w:type="dxa"/>
            <w:noWrap/>
            <w:hideMark/>
          </w:tcPr>
          <w:p w:rsidR="007C52C0" w:rsidRPr="007C52C0" w:rsidRDefault="007C52C0">
            <w:r w:rsidRPr="007C52C0">
              <w:t>PINTARRON ACRILICO DE 2.40X1.20MTSN/D</w:t>
            </w:r>
          </w:p>
        </w:tc>
        <w:tc>
          <w:tcPr>
            <w:tcW w:w="1276" w:type="dxa"/>
            <w:noWrap/>
            <w:hideMark/>
          </w:tcPr>
          <w:p w:rsidR="007C52C0" w:rsidRPr="007C52C0" w:rsidRDefault="007C52C0" w:rsidP="004E25C6">
            <w:pPr>
              <w:jc w:val="right"/>
            </w:pPr>
            <w:r w:rsidRPr="007C52C0">
              <w:t>1,100</w:t>
            </w:r>
          </w:p>
        </w:tc>
      </w:tr>
      <w:tr w:rsidR="007C52C0" w:rsidRPr="007C52C0" w:rsidTr="00EE5216">
        <w:trPr>
          <w:trHeight w:val="255"/>
        </w:trPr>
        <w:tc>
          <w:tcPr>
            <w:tcW w:w="1229" w:type="dxa"/>
            <w:noWrap/>
            <w:hideMark/>
          </w:tcPr>
          <w:p w:rsidR="007C52C0" w:rsidRPr="007C52C0" w:rsidRDefault="007C52C0" w:rsidP="007C52C0">
            <w:r w:rsidRPr="007C52C0">
              <w:t>005998</w:t>
            </w:r>
          </w:p>
        </w:tc>
        <w:tc>
          <w:tcPr>
            <w:tcW w:w="10395" w:type="dxa"/>
            <w:noWrap/>
            <w:hideMark/>
          </w:tcPr>
          <w:p w:rsidR="007C52C0" w:rsidRPr="007C52C0" w:rsidRDefault="007C52C0">
            <w:r w:rsidRPr="007C52C0">
              <w:t>MESA DE TRABAJOMETALICA  CON CUBIERTA DE FORMAICA  DIMENSIONES: 1.20 X 0.40 X 0.75 MTS.N/D</w:t>
            </w:r>
          </w:p>
        </w:tc>
        <w:tc>
          <w:tcPr>
            <w:tcW w:w="1276" w:type="dxa"/>
            <w:noWrap/>
            <w:hideMark/>
          </w:tcPr>
          <w:p w:rsidR="007C52C0" w:rsidRPr="007C52C0" w:rsidRDefault="007C52C0" w:rsidP="004E25C6">
            <w:pPr>
              <w:jc w:val="right"/>
            </w:pPr>
            <w:r w:rsidRPr="007C52C0">
              <w:t>800</w:t>
            </w:r>
          </w:p>
        </w:tc>
      </w:tr>
      <w:tr w:rsidR="007C52C0" w:rsidRPr="007C52C0" w:rsidTr="00EE5216">
        <w:trPr>
          <w:trHeight w:val="255"/>
        </w:trPr>
        <w:tc>
          <w:tcPr>
            <w:tcW w:w="1229" w:type="dxa"/>
            <w:noWrap/>
            <w:hideMark/>
          </w:tcPr>
          <w:p w:rsidR="007C52C0" w:rsidRPr="007C52C0" w:rsidRDefault="007C52C0" w:rsidP="007C52C0">
            <w:r w:rsidRPr="007C52C0">
              <w:t>005999</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4E25C6">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006000</w:t>
            </w:r>
          </w:p>
        </w:tc>
        <w:tc>
          <w:tcPr>
            <w:tcW w:w="10395" w:type="dxa"/>
            <w:noWrap/>
            <w:hideMark/>
          </w:tcPr>
          <w:p w:rsidR="007C52C0" w:rsidRPr="007C52C0" w:rsidRDefault="007C52C0">
            <w:r w:rsidRPr="007C52C0">
              <w:t>VIDEOPROYECTORVIDEOPROYECTORACER</w:t>
            </w:r>
          </w:p>
        </w:tc>
        <w:tc>
          <w:tcPr>
            <w:tcW w:w="1276" w:type="dxa"/>
            <w:noWrap/>
            <w:hideMark/>
          </w:tcPr>
          <w:p w:rsidR="007C52C0" w:rsidRPr="007C52C0" w:rsidRDefault="007C52C0" w:rsidP="004E25C6">
            <w:pPr>
              <w:jc w:val="right"/>
            </w:pPr>
            <w:r w:rsidRPr="007C52C0">
              <w:t>2,600</w:t>
            </w:r>
          </w:p>
        </w:tc>
      </w:tr>
      <w:tr w:rsidR="007C52C0" w:rsidRPr="007C52C0" w:rsidTr="00EE5216">
        <w:trPr>
          <w:trHeight w:val="255"/>
        </w:trPr>
        <w:tc>
          <w:tcPr>
            <w:tcW w:w="1229" w:type="dxa"/>
            <w:noWrap/>
            <w:hideMark/>
          </w:tcPr>
          <w:p w:rsidR="007C52C0" w:rsidRPr="007C52C0" w:rsidRDefault="007C52C0" w:rsidP="007C52C0">
            <w:r w:rsidRPr="007C52C0">
              <w:t>006001</w:t>
            </w:r>
          </w:p>
        </w:tc>
        <w:tc>
          <w:tcPr>
            <w:tcW w:w="10395" w:type="dxa"/>
            <w:noWrap/>
            <w:hideMark/>
          </w:tcPr>
          <w:p w:rsidR="007C52C0" w:rsidRPr="007C52C0" w:rsidRDefault="007C52C0">
            <w:r w:rsidRPr="007C52C0">
              <w:t>PINTARRON ACRILICO DE 2.40X1.20MTSN/D</w:t>
            </w:r>
          </w:p>
        </w:tc>
        <w:tc>
          <w:tcPr>
            <w:tcW w:w="1276" w:type="dxa"/>
            <w:noWrap/>
            <w:hideMark/>
          </w:tcPr>
          <w:p w:rsidR="007C52C0" w:rsidRPr="007C52C0" w:rsidRDefault="007C52C0" w:rsidP="004E25C6">
            <w:pPr>
              <w:jc w:val="right"/>
            </w:pPr>
            <w:r w:rsidRPr="007C52C0">
              <w:t>1,100</w:t>
            </w:r>
          </w:p>
        </w:tc>
      </w:tr>
      <w:tr w:rsidR="007C52C0" w:rsidRPr="007C52C0" w:rsidTr="00EE5216">
        <w:trPr>
          <w:trHeight w:val="255"/>
        </w:trPr>
        <w:tc>
          <w:tcPr>
            <w:tcW w:w="1229" w:type="dxa"/>
            <w:noWrap/>
            <w:hideMark/>
          </w:tcPr>
          <w:p w:rsidR="007C52C0" w:rsidRPr="007C52C0" w:rsidRDefault="007C52C0" w:rsidP="007C52C0">
            <w:r w:rsidRPr="007C52C0">
              <w:t>006002</w:t>
            </w:r>
          </w:p>
        </w:tc>
        <w:tc>
          <w:tcPr>
            <w:tcW w:w="10395" w:type="dxa"/>
            <w:noWrap/>
            <w:hideMark/>
          </w:tcPr>
          <w:p w:rsidR="007C52C0" w:rsidRPr="007C52C0" w:rsidRDefault="007C52C0">
            <w:r w:rsidRPr="007C52C0">
              <w:t>MESA DE TRABAJOMETALICA  CON CUBIERTA DE FORMAICA  DIMENSIONES: 1.20 X 0.40 X 0.75 MTS.N/D</w:t>
            </w:r>
          </w:p>
        </w:tc>
        <w:tc>
          <w:tcPr>
            <w:tcW w:w="1276" w:type="dxa"/>
            <w:noWrap/>
            <w:hideMark/>
          </w:tcPr>
          <w:p w:rsidR="007C52C0" w:rsidRPr="007C52C0" w:rsidRDefault="007C52C0" w:rsidP="004E25C6">
            <w:pPr>
              <w:jc w:val="right"/>
            </w:pPr>
            <w:r w:rsidRPr="007C52C0">
              <w:t>800</w:t>
            </w:r>
          </w:p>
        </w:tc>
      </w:tr>
      <w:tr w:rsidR="007C52C0" w:rsidRPr="007C52C0" w:rsidTr="00EE5216">
        <w:trPr>
          <w:trHeight w:val="255"/>
        </w:trPr>
        <w:tc>
          <w:tcPr>
            <w:tcW w:w="1229" w:type="dxa"/>
            <w:noWrap/>
            <w:hideMark/>
          </w:tcPr>
          <w:p w:rsidR="007C52C0" w:rsidRPr="007C52C0" w:rsidRDefault="007C52C0" w:rsidP="007C52C0">
            <w:r w:rsidRPr="007C52C0">
              <w:t>006003</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4E25C6">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006004</w:t>
            </w:r>
          </w:p>
        </w:tc>
        <w:tc>
          <w:tcPr>
            <w:tcW w:w="10395" w:type="dxa"/>
            <w:noWrap/>
            <w:hideMark/>
          </w:tcPr>
          <w:p w:rsidR="007C52C0" w:rsidRPr="007C52C0" w:rsidRDefault="007C52C0">
            <w:r w:rsidRPr="007C52C0">
              <w:t>VIDEOPROYECTORVIDEOPROYECTORACER</w:t>
            </w:r>
          </w:p>
        </w:tc>
        <w:tc>
          <w:tcPr>
            <w:tcW w:w="1276" w:type="dxa"/>
            <w:noWrap/>
            <w:hideMark/>
          </w:tcPr>
          <w:p w:rsidR="007C52C0" w:rsidRPr="007C52C0" w:rsidRDefault="007C52C0" w:rsidP="004E25C6">
            <w:pPr>
              <w:jc w:val="right"/>
            </w:pPr>
            <w:r w:rsidRPr="007C52C0">
              <w:t>2,600</w:t>
            </w:r>
          </w:p>
        </w:tc>
      </w:tr>
      <w:tr w:rsidR="007C52C0" w:rsidRPr="007C52C0" w:rsidTr="00EE5216">
        <w:trPr>
          <w:trHeight w:val="255"/>
        </w:trPr>
        <w:tc>
          <w:tcPr>
            <w:tcW w:w="1229" w:type="dxa"/>
            <w:noWrap/>
            <w:hideMark/>
          </w:tcPr>
          <w:p w:rsidR="007C52C0" w:rsidRPr="007C52C0" w:rsidRDefault="007C52C0" w:rsidP="007C52C0">
            <w:r w:rsidRPr="007C52C0">
              <w:t>006005</w:t>
            </w:r>
          </w:p>
        </w:tc>
        <w:tc>
          <w:tcPr>
            <w:tcW w:w="10395" w:type="dxa"/>
            <w:noWrap/>
            <w:hideMark/>
          </w:tcPr>
          <w:p w:rsidR="007C52C0" w:rsidRPr="007C52C0" w:rsidRDefault="007C52C0">
            <w:r w:rsidRPr="007C52C0">
              <w:t>ANAQUELMETALICO  TIPO ESQUELETO  CON 5 REPISAS  DIMENSIONES: 0.80 X 0.45 X 2.10 MTS.N/D</w:t>
            </w:r>
          </w:p>
        </w:tc>
        <w:tc>
          <w:tcPr>
            <w:tcW w:w="1276" w:type="dxa"/>
            <w:noWrap/>
            <w:hideMark/>
          </w:tcPr>
          <w:p w:rsidR="007C52C0" w:rsidRPr="007C52C0" w:rsidRDefault="007C52C0" w:rsidP="004E25C6">
            <w:pPr>
              <w:jc w:val="right"/>
            </w:pPr>
            <w:r w:rsidRPr="007C52C0">
              <w:t>1,100</w:t>
            </w:r>
          </w:p>
        </w:tc>
      </w:tr>
      <w:tr w:rsidR="007C52C0" w:rsidRPr="007C52C0" w:rsidTr="00EE5216">
        <w:trPr>
          <w:trHeight w:val="255"/>
        </w:trPr>
        <w:tc>
          <w:tcPr>
            <w:tcW w:w="1229" w:type="dxa"/>
            <w:noWrap/>
            <w:hideMark/>
          </w:tcPr>
          <w:p w:rsidR="007C52C0" w:rsidRPr="007C52C0" w:rsidRDefault="007C52C0" w:rsidP="007C52C0">
            <w:r w:rsidRPr="007C52C0">
              <w:t>006006</w:t>
            </w:r>
          </w:p>
        </w:tc>
        <w:tc>
          <w:tcPr>
            <w:tcW w:w="10395" w:type="dxa"/>
            <w:noWrap/>
            <w:hideMark/>
          </w:tcPr>
          <w:p w:rsidR="007C52C0" w:rsidRPr="007C52C0" w:rsidRDefault="007C52C0">
            <w:r w:rsidRPr="007C52C0">
              <w:t>ANAQUELMETALICO  TIPO ESQUELETO  CON 5 REPISAS  DIMENSIONES: 0.80 X 0.45 X 2.10 MTS.N/D</w:t>
            </w:r>
          </w:p>
        </w:tc>
        <w:tc>
          <w:tcPr>
            <w:tcW w:w="1276" w:type="dxa"/>
            <w:noWrap/>
            <w:hideMark/>
          </w:tcPr>
          <w:p w:rsidR="007C52C0" w:rsidRPr="007C52C0" w:rsidRDefault="007C52C0" w:rsidP="004E25C6">
            <w:pPr>
              <w:jc w:val="right"/>
            </w:pPr>
            <w:r w:rsidRPr="007C52C0">
              <w:t>1,100</w:t>
            </w:r>
          </w:p>
        </w:tc>
      </w:tr>
      <w:tr w:rsidR="007C52C0" w:rsidRPr="007C52C0" w:rsidTr="00EE5216">
        <w:trPr>
          <w:trHeight w:val="255"/>
        </w:trPr>
        <w:tc>
          <w:tcPr>
            <w:tcW w:w="1229" w:type="dxa"/>
            <w:noWrap/>
            <w:hideMark/>
          </w:tcPr>
          <w:p w:rsidR="007C52C0" w:rsidRPr="007C52C0" w:rsidRDefault="007C52C0" w:rsidP="007C52C0">
            <w:r w:rsidRPr="007C52C0">
              <w:t>006007</w:t>
            </w:r>
          </w:p>
        </w:tc>
        <w:tc>
          <w:tcPr>
            <w:tcW w:w="10395" w:type="dxa"/>
            <w:noWrap/>
            <w:hideMark/>
          </w:tcPr>
          <w:p w:rsidR="007C52C0" w:rsidRPr="007C52C0" w:rsidRDefault="007C52C0">
            <w:r w:rsidRPr="007C52C0">
              <w:t>ESCRITORIOMETALICO  CON 1 PEDESTAL  CUBIERTA DE FORMAICA  DIMENSIONES: 1.20 X 0.75 X 0.75 MTS.N/D</w:t>
            </w:r>
          </w:p>
        </w:tc>
        <w:tc>
          <w:tcPr>
            <w:tcW w:w="1276" w:type="dxa"/>
            <w:noWrap/>
            <w:hideMark/>
          </w:tcPr>
          <w:p w:rsidR="007C52C0" w:rsidRPr="007C52C0" w:rsidRDefault="007C52C0" w:rsidP="004E25C6">
            <w:pPr>
              <w:jc w:val="right"/>
            </w:pPr>
            <w:r w:rsidRPr="007C52C0">
              <w:t>1,400</w:t>
            </w:r>
          </w:p>
        </w:tc>
      </w:tr>
      <w:tr w:rsidR="007C52C0" w:rsidRPr="007C52C0" w:rsidTr="00EE5216">
        <w:trPr>
          <w:trHeight w:val="255"/>
        </w:trPr>
        <w:tc>
          <w:tcPr>
            <w:tcW w:w="1229" w:type="dxa"/>
            <w:noWrap/>
            <w:hideMark/>
          </w:tcPr>
          <w:p w:rsidR="007C52C0" w:rsidRPr="007C52C0" w:rsidRDefault="007C52C0" w:rsidP="007C52C0">
            <w:r w:rsidRPr="007C52C0">
              <w:t>006008</w:t>
            </w:r>
          </w:p>
        </w:tc>
        <w:tc>
          <w:tcPr>
            <w:tcW w:w="10395" w:type="dxa"/>
            <w:noWrap/>
            <w:hideMark/>
          </w:tcPr>
          <w:p w:rsidR="007C52C0" w:rsidRPr="007C52C0" w:rsidRDefault="007C52C0">
            <w:r w:rsidRPr="007C52C0">
              <w:t>SILLACON BASE GIRATORIA Y NIVELADOR DE ALTURA.N/D</w:t>
            </w:r>
          </w:p>
        </w:tc>
        <w:tc>
          <w:tcPr>
            <w:tcW w:w="1276" w:type="dxa"/>
            <w:noWrap/>
            <w:hideMark/>
          </w:tcPr>
          <w:p w:rsidR="007C52C0" w:rsidRPr="007C52C0" w:rsidRDefault="007C52C0" w:rsidP="004E25C6">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006009</w:t>
            </w:r>
          </w:p>
        </w:tc>
        <w:tc>
          <w:tcPr>
            <w:tcW w:w="10395" w:type="dxa"/>
            <w:noWrap/>
            <w:hideMark/>
          </w:tcPr>
          <w:p w:rsidR="007C52C0" w:rsidRPr="007C52C0" w:rsidRDefault="007C52C0">
            <w:r w:rsidRPr="007C52C0">
              <w:t>VIDEOPROYECTORVIDEOPROYECTORSONY</w:t>
            </w:r>
          </w:p>
        </w:tc>
        <w:tc>
          <w:tcPr>
            <w:tcW w:w="1276" w:type="dxa"/>
            <w:noWrap/>
            <w:hideMark/>
          </w:tcPr>
          <w:p w:rsidR="007C52C0" w:rsidRPr="007C52C0" w:rsidRDefault="007C52C0" w:rsidP="004E25C6">
            <w:pPr>
              <w:jc w:val="right"/>
            </w:pPr>
            <w:r w:rsidRPr="007C52C0">
              <w:t>1,700</w:t>
            </w:r>
          </w:p>
        </w:tc>
      </w:tr>
      <w:tr w:rsidR="007C52C0" w:rsidRPr="007C52C0" w:rsidTr="00EE5216">
        <w:trPr>
          <w:trHeight w:val="255"/>
        </w:trPr>
        <w:tc>
          <w:tcPr>
            <w:tcW w:w="1229" w:type="dxa"/>
            <w:noWrap/>
            <w:hideMark/>
          </w:tcPr>
          <w:p w:rsidR="007C52C0" w:rsidRPr="007C52C0" w:rsidRDefault="007C52C0" w:rsidP="007C52C0">
            <w:r w:rsidRPr="007C52C0">
              <w:t>006010</w:t>
            </w:r>
          </w:p>
        </w:tc>
        <w:tc>
          <w:tcPr>
            <w:tcW w:w="10395" w:type="dxa"/>
            <w:noWrap/>
            <w:hideMark/>
          </w:tcPr>
          <w:p w:rsidR="007C52C0" w:rsidRPr="007C52C0" w:rsidRDefault="007C52C0">
            <w:r w:rsidRPr="007C52C0">
              <w:t>PINTARRON ACRILICO DE 1.20X0.90 MTSN/D</w:t>
            </w:r>
          </w:p>
        </w:tc>
        <w:tc>
          <w:tcPr>
            <w:tcW w:w="1276" w:type="dxa"/>
            <w:noWrap/>
            <w:hideMark/>
          </w:tcPr>
          <w:p w:rsidR="007C52C0" w:rsidRPr="007C52C0" w:rsidRDefault="007C52C0" w:rsidP="004E25C6">
            <w:pPr>
              <w:jc w:val="right"/>
            </w:pPr>
            <w:r w:rsidRPr="007C52C0">
              <w:t>1,100</w:t>
            </w:r>
          </w:p>
        </w:tc>
      </w:tr>
      <w:tr w:rsidR="007C52C0" w:rsidRPr="007C52C0" w:rsidTr="00EE5216">
        <w:trPr>
          <w:trHeight w:val="255"/>
        </w:trPr>
        <w:tc>
          <w:tcPr>
            <w:tcW w:w="1229" w:type="dxa"/>
            <w:noWrap/>
            <w:hideMark/>
          </w:tcPr>
          <w:p w:rsidR="007C52C0" w:rsidRPr="007C52C0" w:rsidRDefault="007C52C0" w:rsidP="007C52C0">
            <w:r w:rsidRPr="007C52C0">
              <w:t>006011</w:t>
            </w:r>
          </w:p>
        </w:tc>
        <w:tc>
          <w:tcPr>
            <w:tcW w:w="10395" w:type="dxa"/>
            <w:noWrap/>
            <w:hideMark/>
          </w:tcPr>
          <w:p w:rsidR="007C52C0" w:rsidRPr="007C52C0" w:rsidRDefault="007C52C0">
            <w:r w:rsidRPr="007C52C0">
              <w:t>MESA DE TRABAJOMETALICA  CON CUBIERTA DE FORMAICA  DIMENSIONES: 1.20 X 0.40 X 0.75 MTS.N/D</w:t>
            </w:r>
          </w:p>
        </w:tc>
        <w:tc>
          <w:tcPr>
            <w:tcW w:w="1276" w:type="dxa"/>
            <w:noWrap/>
            <w:hideMark/>
          </w:tcPr>
          <w:p w:rsidR="007C52C0" w:rsidRPr="007C52C0" w:rsidRDefault="007C52C0" w:rsidP="004E25C6">
            <w:pPr>
              <w:jc w:val="right"/>
            </w:pPr>
            <w:r w:rsidRPr="007C52C0">
              <w:t>1,000</w:t>
            </w:r>
          </w:p>
        </w:tc>
      </w:tr>
      <w:tr w:rsidR="007C52C0" w:rsidRPr="007C52C0" w:rsidTr="00EE5216">
        <w:trPr>
          <w:trHeight w:val="255"/>
        </w:trPr>
        <w:tc>
          <w:tcPr>
            <w:tcW w:w="1229" w:type="dxa"/>
            <w:noWrap/>
            <w:hideMark/>
          </w:tcPr>
          <w:p w:rsidR="007C52C0" w:rsidRPr="007C52C0" w:rsidRDefault="007C52C0" w:rsidP="007C52C0">
            <w:r w:rsidRPr="007C52C0">
              <w:t>006012</w:t>
            </w:r>
          </w:p>
        </w:tc>
        <w:tc>
          <w:tcPr>
            <w:tcW w:w="10395" w:type="dxa"/>
            <w:noWrap/>
            <w:hideMark/>
          </w:tcPr>
          <w:p w:rsidR="007C52C0" w:rsidRPr="007C52C0" w:rsidRDefault="007C52C0">
            <w:r w:rsidRPr="007C52C0">
              <w:t>MESA DE TRABAJOMETALICA  CON CUBIERTA DE FORMAICA  DIMENSIONES: 1.20 X 0.40 X 0.75 MTS.N/D</w:t>
            </w:r>
          </w:p>
        </w:tc>
        <w:tc>
          <w:tcPr>
            <w:tcW w:w="1276" w:type="dxa"/>
            <w:noWrap/>
            <w:hideMark/>
          </w:tcPr>
          <w:p w:rsidR="007C52C0" w:rsidRPr="007C52C0" w:rsidRDefault="007C52C0" w:rsidP="004E25C6">
            <w:pPr>
              <w:jc w:val="right"/>
            </w:pPr>
            <w:r w:rsidRPr="007C52C0">
              <w:t>1,000</w:t>
            </w:r>
          </w:p>
        </w:tc>
      </w:tr>
      <w:tr w:rsidR="007C52C0" w:rsidRPr="007C52C0" w:rsidTr="00EE5216">
        <w:trPr>
          <w:trHeight w:val="255"/>
        </w:trPr>
        <w:tc>
          <w:tcPr>
            <w:tcW w:w="1229" w:type="dxa"/>
            <w:noWrap/>
            <w:hideMark/>
          </w:tcPr>
          <w:p w:rsidR="007C52C0" w:rsidRPr="007C52C0" w:rsidRDefault="007C52C0" w:rsidP="007C52C0">
            <w:r w:rsidRPr="007C52C0">
              <w:t>006013</w:t>
            </w:r>
          </w:p>
        </w:tc>
        <w:tc>
          <w:tcPr>
            <w:tcW w:w="10395" w:type="dxa"/>
            <w:noWrap/>
            <w:hideMark/>
          </w:tcPr>
          <w:p w:rsidR="007C52C0" w:rsidRPr="007C52C0" w:rsidRDefault="007C52C0">
            <w:r w:rsidRPr="007C52C0">
              <w:t>MESA DE TRABAJOMETALICA  CON CUBIERTA DE FORMAICA  DIMENSIONES: 1.20 X 0.40 X 0.75 MTS.N/D</w:t>
            </w:r>
          </w:p>
        </w:tc>
        <w:tc>
          <w:tcPr>
            <w:tcW w:w="1276" w:type="dxa"/>
            <w:noWrap/>
            <w:hideMark/>
          </w:tcPr>
          <w:p w:rsidR="007C52C0" w:rsidRPr="007C52C0" w:rsidRDefault="007C52C0" w:rsidP="004E25C6">
            <w:pPr>
              <w:jc w:val="right"/>
            </w:pPr>
            <w:r w:rsidRPr="007C52C0">
              <w:t>1,000</w:t>
            </w:r>
          </w:p>
        </w:tc>
      </w:tr>
      <w:tr w:rsidR="007C52C0" w:rsidRPr="007C52C0" w:rsidTr="00EE5216">
        <w:trPr>
          <w:trHeight w:val="255"/>
        </w:trPr>
        <w:tc>
          <w:tcPr>
            <w:tcW w:w="1229" w:type="dxa"/>
            <w:noWrap/>
            <w:hideMark/>
          </w:tcPr>
          <w:p w:rsidR="007C52C0" w:rsidRPr="007C52C0" w:rsidRDefault="007C52C0" w:rsidP="007C52C0">
            <w:r w:rsidRPr="007C52C0">
              <w:t>006014</w:t>
            </w:r>
          </w:p>
        </w:tc>
        <w:tc>
          <w:tcPr>
            <w:tcW w:w="10395" w:type="dxa"/>
            <w:noWrap/>
            <w:hideMark/>
          </w:tcPr>
          <w:p w:rsidR="007C52C0" w:rsidRPr="007C52C0" w:rsidRDefault="007C52C0">
            <w:r w:rsidRPr="007C52C0">
              <w:t>MESA DE TRABAJOMETALICA  CON CUBIERTA DE FORMAICA  DIMENSIONES: 1.20 X 0.40 X 0.75 MTS.N/D</w:t>
            </w:r>
          </w:p>
        </w:tc>
        <w:tc>
          <w:tcPr>
            <w:tcW w:w="1276" w:type="dxa"/>
            <w:noWrap/>
            <w:hideMark/>
          </w:tcPr>
          <w:p w:rsidR="007C52C0" w:rsidRPr="007C52C0" w:rsidRDefault="007C52C0" w:rsidP="004E25C6">
            <w:pPr>
              <w:jc w:val="right"/>
            </w:pPr>
            <w:r w:rsidRPr="007C52C0">
              <w:t>1,000</w:t>
            </w:r>
          </w:p>
        </w:tc>
      </w:tr>
      <w:tr w:rsidR="007C52C0" w:rsidRPr="007C52C0" w:rsidTr="00EE5216">
        <w:trPr>
          <w:trHeight w:val="255"/>
        </w:trPr>
        <w:tc>
          <w:tcPr>
            <w:tcW w:w="1229" w:type="dxa"/>
            <w:noWrap/>
            <w:hideMark/>
          </w:tcPr>
          <w:p w:rsidR="007C52C0" w:rsidRPr="007C52C0" w:rsidRDefault="007C52C0" w:rsidP="007C52C0">
            <w:r w:rsidRPr="007C52C0">
              <w:t>006015</w:t>
            </w:r>
          </w:p>
        </w:tc>
        <w:tc>
          <w:tcPr>
            <w:tcW w:w="10395" w:type="dxa"/>
            <w:noWrap/>
            <w:hideMark/>
          </w:tcPr>
          <w:p w:rsidR="007C52C0" w:rsidRPr="007C52C0" w:rsidRDefault="007C52C0">
            <w:r w:rsidRPr="007C52C0">
              <w:t>MESA DE TRABAJOMETALICA  CON CUBIERTA DE FORMAICA  DIMENSIONES: 1.20 X 0.40 X 0.75 MTS.N/D</w:t>
            </w:r>
          </w:p>
        </w:tc>
        <w:tc>
          <w:tcPr>
            <w:tcW w:w="1276" w:type="dxa"/>
            <w:noWrap/>
            <w:hideMark/>
          </w:tcPr>
          <w:p w:rsidR="007C52C0" w:rsidRPr="007C52C0" w:rsidRDefault="007C52C0" w:rsidP="004E25C6">
            <w:pPr>
              <w:jc w:val="right"/>
            </w:pPr>
            <w:r w:rsidRPr="007C52C0">
              <w:t>1,000</w:t>
            </w:r>
          </w:p>
        </w:tc>
      </w:tr>
      <w:tr w:rsidR="007C52C0" w:rsidRPr="007C52C0" w:rsidTr="00EE5216">
        <w:trPr>
          <w:trHeight w:val="255"/>
        </w:trPr>
        <w:tc>
          <w:tcPr>
            <w:tcW w:w="1229" w:type="dxa"/>
            <w:noWrap/>
            <w:hideMark/>
          </w:tcPr>
          <w:p w:rsidR="007C52C0" w:rsidRPr="007C52C0" w:rsidRDefault="007C52C0" w:rsidP="007C52C0">
            <w:r w:rsidRPr="007C52C0">
              <w:t>006016</w:t>
            </w:r>
          </w:p>
        </w:tc>
        <w:tc>
          <w:tcPr>
            <w:tcW w:w="10395" w:type="dxa"/>
            <w:noWrap/>
            <w:hideMark/>
          </w:tcPr>
          <w:p w:rsidR="007C52C0" w:rsidRPr="007C52C0" w:rsidRDefault="007C52C0">
            <w:r w:rsidRPr="007C52C0">
              <w:t>MESA DE TRABAJOMETALICA  CON CUBIERTA DE FORMAICA  DIMENSIONES: 1.20 X 0.40 X 0.75 MTS.N/D</w:t>
            </w:r>
          </w:p>
        </w:tc>
        <w:tc>
          <w:tcPr>
            <w:tcW w:w="1276" w:type="dxa"/>
            <w:noWrap/>
            <w:hideMark/>
          </w:tcPr>
          <w:p w:rsidR="007C52C0" w:rsidRPr="007C52C0" w:rsidRDefault="007C52C0" w:rsidP="004E25C6">
            <w:pPr>
              <w:jc w:val="right"/>
            </w:pPr>
            <w:r w:rsidRPr="007C52C0">
              <w:t>1,000</w:t>
            </w:r>
          </w:p>
        </w:tc>
      </w:tr>
      <w:tr w:rsidR="007C52C0" w:rsidRPr="007C52C0" w:rsidTr="00EE5216">
        <w:trPr>
          <w:trHeight w:val="255"/>
        </w:trPr>
        <w:tc>
          <w:tcPr>
            <w:tcW w:w="1229" w:type="dxa"/>
            <w:noWrap/>
            <w:hideMark/>
          </w:tcPr>
          <w:p w:rsidR="007C52C0" w:rsidRPr="007C52C0" w:rsidRDefault="007C52C0" w:rsidP="007C52C0">
            <w:r w:rsidRPr="007C52C0">
              <w:t>006017</w:t>
            </w:r>
          </w:p>
        </w:tc>
        <w:tc>
          <w:tcPr>
            <w:tcW w:w="10395" w:type="dxa"/>
            <w:noWrap/>
            <w:hideMark/>
          </w:tcPr>
          <w:p w:rsidR="007C52C0" w:rsidRPr="007C52C0" w:rsidRDefault="007C52C0">
            <w:r w:rsidRPr="007C52C0">
              <w:t>MESA DE TRABAJOMETALICA  CON CUBIERTA DE FORMAICA  DIMENSIONES: 1.20 X 0.40 X 0.75 MTS.N/D</w:t>
            </w:r>
          </w:p>
        </w:tc>
        <w:tc>
          <w:tcPr>
            <w:tcW w:w="1276" w:type="dxa"/>
            <w:noWrap/>
            <w:hideMark/>
          </w:tcPr>
          <w:p w:rsidR="007C52C0" w:rsidRPr="007C52C0" w:rsidRDefault="007C52C0" w:rsidP="004E25C6">
            <w:pPr>
              <w:jc w:val="right"/>
            </w:pPr>
            <w:r w:rsidRPr="007C52C0">
              <w:t>1,000</w:t>
            </w:r>
          </w:p>
        </w:tc>
      </w:tr>
      <w:tr w:rsidR="007C52C0" w:rsidRPr="007C52C0" w:rsidTr="00EE5216">
        <w:trPr>
          <w:trHeight w:val="255"/>
        </w:trPr>
        <w:tc>
          <w:tcPr>
            <w:tcW w:w="1229" w:type="dxa"/>
            <w:noWrap/>
            <w:hideMark/>
          </w:tcPr>
          <w:p w:rsidR="007C52C0" w:rsidRPr="007C52C0" w:rsidRDefault="007C52C0" w:rsidP="007C52C0">
            <w:r w:rsidRPr="007C52C0">
              <w:t>006018</w:t>
            </w:r>
          </w:p>
        </w:tc>
        <w:tc>
          <w:tcPr>
            <w:tcW w:w="10395" w:type="dxa"/>
            <w:noWrap/>
            <w:hideMark/>
          </w:tcPr>
          <w:p w:rsidR="007C52C0" w:rsidRPr="007C52C0" w:rsidRDefault="007C52C0">
            <w:r w:rsidRPr="007C52C0">
              <w:t>MESA DE TRABAJOMETALICA  CON CUBIERTA DE FORMAICA  DIMENSIONES: 1.20 X 0.40 X 0.75 MTS.N/D</w:t>
            </w:r>
          </w:p>
        </w:tc>
        <w:tc>
          <w:tcPr>
            <w:tcW w:w="1276" w:type="dxa"/>
            <w:noWrap/>
            <w:hideMark/>
          </w:tcPr>
          <w:p w:rsidR="007C52C0" w:rsidRPr="007C52C0" w:rsidRDefault="007C52C0" w:rsidP="004E25C6">
            <w:pPr>
              <w:jc w:val="right"/>
            </w:pPr>
            <w:r w:rsidRPr="007C52C0">
              <w:t>1,000</w:t>
            </w:r>
          </w:p>
        </w:tc>
      </w:tr>
      <w:tr w:rsidR="007C52C0" w:rsidRPr="007C52C0" w:rsidTr="00EE5216">
        <w:trPr>
          <w:trHeight w:val="255"/>
        </w:trPr>
        <w:tc>
          <w:tcPr>
            <w:tcW w:w="1229" w:type="dxa"/>
            <w:noWrap/>
            <w:hideMark/>
          </w:tcPr>
          <w:p w:rsidR="007C52C0" w:rsidRPr="007C52C0" w:rsidRDefault="007C52C0" w:rsidP="007C52C0">
            <w:r w:rsidRPr="007C52C0">
              <w:t>006019</w:t>
            </w:r>
          </w:p>
        </w:tc>
        <w:tc>
          <w:tcPr>
            <w:tcW w:w="10395" w:type="dxa"/>
            <w:noWrap/>
            <w:hideMark/>
          </w:tcPr>
          <w:p w:rsidR="007C52C0" w:rsidRPr="007C52C0" w:rsidRDefault="007C52C0">
            <w:r w:rsidRPr="007C52C0">
              <w:t>MESA DE TRABAJOMETALICA  CON CUBIERTA DE FORMAICA  DIMENSIONES: 1.20 X 0.40 X 0.75 MTS.N/D</w:t>
            </w:r>
          </w:p>
        </w:tc>
        <w:tc>
          <w:tcPr>
            <w:tcW w:w="1276" w:type="dxa"/>
            <w:noWrap/>
            <w:hideMark/>
          </w:tcPr>
          <w:p w:rsidR="007C52C0" w:rsidRPr="007C52C0" w:rsidRDefault="007C52C0" w:rsidP="004E25C6">
            <w:pPr>
              <w:jc w:val="right"/>
            </w:pPr>
            <w:r w:rsidRPr="007C52C0">
              <w:t>1,000</w:t>
            </w:r>
          </w:p>
        </w:tc>
      </w:tr>
      <w:tr w:rsidR="007C52C0" w:rsidRPr="007C52C0" w:rsidTr="00EE5216">
        <w:trPr>
          <w:trHeight w:val="255"/>
        </w:trPr>
        <w:tc>
          <w:tcPr>
            <w:tcW w:w="1229" w:type="dxa"/>
            <w:noWrap/>
            <w:hideMark/>
          </w:tcPr>
          <w:p w:rsidR="007C52C0" w:rsidRPr="007C52C0" w:rsidRDefault="007C52C0" w:rsidP="007C52C0">
            <w:r w:rsidRPr="007C52C0">
              <w:t>006020</w:t>
            </w:r>
          </w:p>
        </w:tc>
        <w:tc>
          <w:tcPr>
            <w:tcW w:w="10395" w:type="dxa"/>
            <w:noWrap/>
            <w:hideMark/>
          </w:tcPr>
          <w:p w:rsidR="007C52C0" w:rsidRPr="007C52C0" w:rsidRDefault="007C52C0">
            <w:r w:rsidRPr="007C52C0">
              <w:t>MESA DE TRABAJOMETALICA  CON CUBIERTA DE FORMAICA  DIMENSIONES: 1.20 X 0.40 X 0.75 MTS.N/D</w:t>
            </w:r>
          </w:p>
        </w:tc>
        <w:tc>
          <w:tcPr>
            <w:tcW w:w="1276" w:type="dxa"/>
            <w:noWrap/>
            <w:hideMark/>
          </w:tcPr>
          <w:p w:rsidR="007C52C0" w:rsidRPr="007C52C0" w:rsidRDefault="007C52C0" w:rsidP="004E25C6">
            <w:pPr>
              <w:jc w:val="right"/>
            </w:pPr>
            <w:r w:rsidRPr="007C52C0">
              <w:t>1,000</w:t>
            </w:r>
          </w:p>
        </w:tc>
      </w:tr>
      <w:tr w:rsidR="007C52C0" w:rsidRPr="007C52C0" w:rsidTr="00EE5216">
        <w:trPr>
          <w:trHeight w:val="255"/>
        </w:trPr>
        <w:tc>
          <w:tcPr>
            <w:tcW w:w="1229" w:type="dxa"/>
            <w:noWrap/>
            <w:hideMark/>
          </w:tcPr>
          <w:p w:rsidR="007C52C0" w:rsidRPr="007C52C0" w:rsidRDefault="007C52C0" w:rsidP="007C52C0">
            <w:r w:rsidRPr="007C52C0">
              <w:t>006021</w:t>
            </w:r>
          </w:p>
        </w:tc>
        <w:tc>
          <w:tcPr>
            <w:tcW w:w="10395" w:type="dxa"/>
            <w:noWrap/>
            <w:hideMark/>
          </w:tcPr>
          <w:p w:rsidR="007C52C0" w:rsidRPr="007C52C0" w:rsidRDefault="007C52C0">
            <w:r w:rsidRPr="007C52C0">
              <w:t>MESA DE TRABAJOMETALICA  CON CUBIERTA DE FORMAICA  DIMENSIONES: 1.20 X 0.40 X 0.75 MTS.N/D</w:t>
            </w:r>
          </w:p>
        </w:tc>
        <w:tc>
          <w:tcPr>
            <w:tcW w:w="1276" w:type="dxa"/>
            <w:noWrap/>
            <w:hideMark/>
          </w:tcPr>
          <w:p w:rsidR="007C52C0" w:rsidRPr="007C52C0" w:rsidRDefault="007C52C0" w:rsidP="004E25C6">
            <w:pPr>
              <w:jc w:val="right"/>
            </w:pPr>
            <w:r w:rsidRPr="007C52C0">
              <w:t>1,300</w:t>
            </w:r>
          </w:p>
        </w:tc>
      </w:tr>
      <w:tr w:rsidR="007C52C0" w:rsidRPr="007C52C0" w:rsidTr="00EE5216">
        <w:trPr>
          <w:trHeight w:val="255"/>
        </w:trPr>
        <w:tc>
          <w:tcPr>
            <w:tcW w:w="1229" w:type="dxa"/>
            <w:noWrap/>
            <w:hideMark/>
          </w:tcPr>
          <w:p w:rsidR="007C52C0" w:rsidRPr="007C52C0" w:rsidRDefault="007C52C0" w:rsidP="007C52C0">
            <w:r w:rsidRPr="007C52C0">
              <w:t>006022</w:t>
            </w:r>
          </w:p>
        </w:tc>
        <w:tc>
          <w:tcPr>
            <w:tcW w:w="10395" w:type="dxa"/>
            <w:noWrap/>
            <w:hideMark/>
          </w:tcPr>
          <w:p w:rsidR="007C52C0" w:rsidRPr="007C52C0" w:rsidRDefault="007C52C0">
            <w:r w:rsidRPr="007C52C0">
              <w:t>MESA DE TRABAJOMETALICA  CON CUBIERTA DE FORMAICA  DIMENSIONES: 1.20 X 0.60 X 0.75 MTS.N/D</w:t>
            </w:r>
          </w:p>
        </w:tc>
        <w:tc>
          <w:tcPr>
            <w:tcW w:w="1276" w:type="dxa"/>
            <w:noWrap/>
            <w:hideMark/>
          </w:tcPr>
          <w:p w:rsidR="007C52C0" w:rsidRPr="007C52C0" w:rsidRDefault="007C52C0" w:rsidP="004E25C6">
            <w:pPr>
              <w:jc w:val="right"/>
            </w:pPr>
            <w:r w:rsidRPr="007C52C0">
              <w:t>1,300</w:t>
            </w:r>
          </w:p>
        </w:tc>
      </w:tr>
      <w:tr w:rsidR="007C52C0" w:rsidRPr="007C52C0" w:rsidTr="00EE5216">
        <w:trPr>
          <w:trHeight w:val="255"/>
        </w:trPr>
        <w:tc>
          <w:tcPr>
            <w:tcW w:w="1229" w:type="dxa"/>
            <w:noWrap/>
            <w:hideMark/>
          </w:tcPr>
          <w:p w:rsidR="007C52C0" w:rsidRPr="007C52C0" w:rsidRDefault="007C52C0" w:rsidP="007C52C0">
            <w:r w:rsidRPr="007C52C0">
              <w:t>006023</w:t>
            </w:r>
          </w:p>
        </w:tc>
        <w:tc>
          <w:tcPr>
            <w:tcW w:w="10395" w:type="dxa"/>
            <w:noWrap/>
            <w:hideMark/>
          </w:tcPr>
          <w:p w:rsidR="007C52C0" w:rsidRPr="007C52C0" w:rsidRDefault="007C52C0">
            <w:r w:rsidRPr="007C52C0">
              <w:t>MESA DE TRABAJOMETALICA  CON CUBIERTA DE FORMAICA  DIMENSIONES: 1.20 X 0.60 X 0.75 MTS.N/D</w:t>
            </w:r>
          </w:p>
        </w:tc>
        <w:tc>
          <w:tcPr>
            <w:tcW w:w="1276" w:type="dxa"/>
            <w:noWrap/>
            <w:hideMark/>
          </w:tcPr>
          <w:p w:rsidR="007C52C0" w:rsidRPr="007C52C0" w:rsidRDefault="007C52C0" w:rsidP="004E25C6">
            <w:pPr>
              <w:jc w:val="right"/>
            </w:pPr>
            <w:r w:rsidRPr="007C52C0">
              <w:t>1,300</w:t>
            </w:r>
          </w:p>
        </w:tc>
      </w:tr>
      <w:tr w:rsidR="007C52C0" w:rsidRPr="007C52C0" w:rsidTr="00EE5216">
        <w:trPr>
          <w:trHeight w:val="255"/>
        </w:trPr>
        <w:tc>
          <w:tcPr>
            <w:tcW w:w="1229" w:type="dxa"/>
            <w:noWrap/>
            <w:hideMark/>
          </w:tcPr>
          <w:p w:rsidR="007C52C0" w:rsidRPr="007C52C0" w:rsidRDefault="007C52C0" w:rsidP="007C52C0">
            <w:r w:rsidRPr="007C52C0">
              <w:t>006024</w:t>
            </w:r>
          </w:p>
        </w:tc>
        <w:tc>
          <w:tcPr>
            <w:tcW w:w="10395" w:type="dxa"/>
            <w:noWrap/>
            <w:hideMark/>
          </w:tcPr>
          <w:p w:rsidR="007C52C0" w:rsidRPr="007C52C0" w:rsidRDefault="007C52C0">
            <w:r w:rsidRPr="007C52C0">
              <w:t>MESA DE TRABAJOMETALICA  CON CUBIERTA DE FORMAICA  DIMENSIONES: 1.20 X 0.60 X 0.75 MTS.N/D</w:t>
            </w:r>
          </w:p>
        </w:tc>
        <w:tc>
          <w:tcPr>
            <w:tcW w:w="1276" w:type="dxa"/>
            <w:noWrap/>
            <w:hideMark/>
          </w:tcPr>
          <w:p w:rsidR="007C52C0" w:rsidRPr="007C52C0" w:rsidRDefault="007C52C0" w:rsidP="004E25C6">
            <w:pPr>
              <w:jc w:val="right"/>
            </w:pPr>
            <w:r w:rsidRPr="007C52C0">
              <w:t>300</w:t>
            </w:r>
          </w:p>
        </w:tc>
      </w:tr>
      <w:tr w:rsidR="007C52C0" w:rsidRPr="007C52C0" w:rsidTr="00EE5216">
        <w:trPr>
          <w:trHeight w:val="255"/>
        </w:trPr>
        <w:tc>
          <w:tcPr>
            <w:tcW w:w="1229" w:type="dxa"/>
            <w:noWrap/>
            <w:hideMark/>
          </w:tcPr>
          <w:p w:rsidR="007C52C0" w:rsidRPr="007C52C0" w:rsidRDefault="007C52C0" w:rsidP="007C52C0">
            <w:r w:rsidRPr="007C52C0">
              <w:t>006025</w:t>
            </w:r>
          </w:p>
        </w:tc>
        <w:tc>
          <w:tcPr>
            <w:tcW w:w="10395" w:type="dxa"/>
            <w:noWrap/>
            <w:hideMark/>
          </w:tcPr>
          <w:p w:rsidR="007C52C0" w:rsidRPr="007C52C0" w:rsidRDefault="007C52C0">
            <w:r w:rsidRPr="007C52C0">
              <w:t>COMPUTADORAPERSONAL CON MONITOR HP MODELO S1933  ETIQUTA ANTERIOR c00200404606  MOUSE Y TECLADOCOMPAQ</w:t>
            </w:r>
          </w:p>
        </w:tc>
        <w:tc>
          <w:tcPr>
            <w:tcW w:w="1276" w:type="dxa"/>
            <w:noWrap/>
            <w:hideMark/>
          </w:tcPr>
          <w:p w:rsidR="007C52C0" w:rsidRPr="007C52C0" w:rsidRDefault="007C52C0" w:rsidP="004E25C6">
            <w:pPr>
              <w:jc w:val="right"/>
            </w:pPr>
            <w:r w:rsidRPr="007C52C0">
              <w:t>3,000</w:t>
            </w:r>
          </w:p>
        </w:tc>
      </w:tr>
      <w:tr w:rsidR="007C52C0" w:rsidRPr="007C52C0" w:rsidTr="00EE5216">
        <w:trPr>
          <w:trHeight w:val="255"/>
        </w:trPr>
        <w:tc>
          <w:tcPr>
            <w:tcW w:w="1229" w:type="dxa"/>
            <w:noWrap/>
            <w:hideMark/>
          </w:tcPr>
          <w:p w:rsidR="007C52C0" w:rsidRPr="007C52C0" w:rsidRDefault="007C52C0" w:rsidP="007C52C0">
            <w:r w:rsidRPr="007C52C0">
              <w:t>006026</w:t>
            </w:r>
          </w:p>
        </w:tc>
        <w:tc>
          <w:tcPr>
            <w:tcW w:w="10395" w:type="dxa"/>
            <w:noWrap/>
            <w:hideMark/>
          </w:tcPr>
          <w:p w:rsidR="007C52C0" w:rsidRPr="007C52C0" w:rsidRDefault="007C52C0">
            <w:r w:rsidRPr="007C52C0">
              <w:t>COMPUTADORAPERSONAL CON MONITOR HP MODELO S1933  ETIQUTA ANTERIOR c00200404612   MOUSE Y TECLADOCOMPAQ</w:t>
            </w:r>
          </w:p>
        </w:tc>
        <w:tc>
          <w:tcPr>
            <w:tcW w:w="1276" w:type="dxa"/>
            <w:noWrap/>
            <w:hideMark/>
          </w:tcPr>
          <w:p w:rsidR="007C52C0" w:rsidRPr="007C52C0" w:rsidRDefault="007C52C0" w:rsidP="004E25C6">
            <w:pPr>
              <w:jc w:val="right"/>
            </w:pPr>
            <w:r w:rsidRPr="007C52C0">
              <w:t>3,000</w:t>
            </w:r>
          </w:p>
        </w:tc>
      </w:tr>
      <w:tr w:rsidR="007C52C0" w:rsidRPr="007C52C0" w:rsidTr="00EE5216">
        <w:trPr>
          <w:trHeight w:val="255"/>
        </w:trPr>
        <w:tc>
          <w:tcPr>
            <w:tcW w:w="1229" w:type="dxa"/>
            <w:noWrap/>
            <w:hideMark/>
          </w:tcPr>
          <w:p w:rsidR="007C52C0" w:rsidRPr="007C52C0" w:rsidRDefault="007C52C0" w:rsidP="007C52C0">
            <w:r w:rsidRPr="007C52C0">
              <w:t>006027</w:t>
            </w:r>
          </w:p>
        </w:tc>
        <w:tc>
          <w:tcPr>
            <w:tcW w:w="10395" w:type="dxa"/>
            <w:noWrap/>
            <w:hideMark/>
          </w:tcPr>
          <w:p w:rsidR="007C52C0" w:rsidRPr="007C52C0" w:rsidRDefault="007C52C0">
            <w:r w:rsidRPr="007C52C0">
              <w:t>COMPUTADORAPERSONAL CON MONITOR HP MODELO S1933  ETIQUTA ANTERIOR c00200404627  MOUSE Y TECLADOCOMPAQ</w:t>
            </w:r>
          </w:p>
        </w:tc>
        <w:tc>
          <w:tcPr>
            <w:tcW w:w="1276" w:type="dxa"/>
            <w:noWrap/>
            <w:hideMark/>
          </w:tcPr>
          <w:p w:rsidR="007C52C0" w:rsidRPr="007C52C0" w:rsidRDefault="007C52C0" w:rsidP="004E25C6">
            <w:pPr>
              <w:jc w:val="right"/>
            </w:pPr>
            <w:r w:rsidRPr="007C52C0">
              <w:t>3,000</w:t>
            </w:r>
          </w:p>
        </w:tc>
      </w:tr>
      <w:tr w:rsidR="007C52C0" w:rsidRPr="007C52C0" w:rsidTr="00EE5216">
        <w:trPr>
          <w:trHeight w:val="255"/>
        </w:trPr>
        <w:tc>
          <w:tcPr>
            <w:tcW w:w="1229" w:type="dxa"/>
            <w:noWrap/>
            <w:hideMark/>
          </w:tcPr>
          <w:p w:rsidR="007C52C0" w:rsidRPr="007C52C0" w:rsidRDefault="007C52C0" w:rsidP="007C52C0">
            <w:r w:rsidRPr="007C52C0">
              <w:t>006028</w:t>
            </w:r>
          </w:p>
        </w:tc>
        <w:tc>
          <w:tcPr>
            <w:tcW w:w="10395" w:type="dxa"/>
            <w:noWrap/>
            <w:hideMark/>
          </w:tcPr>
          <w:p w:rsidR="007C52C0" w:rsidRPr="007C52C0" w:rsidRDefault="007C52C0">
            <w:r w:rsidRPr="007C52C0">
              <w:t>COMPUTADORAPERSONAL CON MONITOR HP MODELO S1933  ETIQUTA ANTERIOR c00200404617   MOUSE Y TECLADOCOMPAQ</w:t>
            </w:r>
          </w:p>
        </w:tc>
        <w:tc>
          <w:tcPr>
            <w:tcW w:w="1276" w:type="dxa"/>
            <w:noWrap/>
            <w:hideMark/>
          </w:tcPr>
          <w:p w:rsidR="007C52C0" w:rsidRPr="007C52C0" w:rsidRDefault="007C52C0" w:rsidP="004E25C6">
            <w:pPr>
              <w:jc w:val="right"/>
            </w:pPr>
            <w:r w:rsidRPr="007C52C0">
              <w:t>3,000</w:t>
            </w:r>
          </w:p>
        </w:tc>
      </w:tr>
      <w:tr w:rsidR="007C52C0" w:rsidRPr="007C52C0" w:rsidTr="00EE5216">
        <w:trPr>
          <w:trHeight w:val="255"/>
        </w:trPr>
        <w:tc>
          <w:tcPr>
            <w:tcW w:w="1229" w:type="dxa"/>
            <w:noWrap/>
            <w:hideMark/>
          </w:tcPr>
          <w:p w:rsidR="007C52C0" w:rsidRPr="007C52C0" w:rsidRDefault="007C52C0" w:rsidP="007C52C0">
            <w:r w:rsidRPr="007C52C0">
              <w:t>006029</w:t>
            </w:r>
          </w:p>
        </w:tc>
        <w:tc>
          <w:tcPr>
            <w:tcW w:w="10395" w:type="dxa"/>
            <w:noWrap/>
            <w:hideMark/>
          </w:tcPr>
          <w:p w:rsidR="007C52C0" w:rsidRPr="007C52C0" w:rsidRDefault="007C52C0">
            <w:r w:rsidRPr="007C52C0">
              <w:t>COMPUTADORAPERSONAL CON MONITOR HP MODELO S1933  ETIQUTA ANTERIOR c00200404607  MOUSE Y TECLADOCOMPAQ</w:t>
            </w:r>
          </w:p>
        </w:tc>
        <w:tc>
          <w:tcPr>
            <w:tcW w:w="1276" w:type="dxa"/>
            <w:noWrap/>
            <w:hideMark/>
          </w:tcPr>
          <w:p w:rsidR="007C52C0" w:rsidRPr="007C52C0" w:rsidRDefault="007C52C0" w:rsidP="004E25C6">
            <w:pPr>
              <w:jc w:val="right"/>
            </w:pPr>
            <w:r w:rsidRPr="007C52C0">
              <w:t>3,000</w:t>
            </w:r>
          </w:p>
        </w:tc>
      </w:tr>
      <w:tr w:rsidR="007C52C0" w:rsidRPr="007C52C0" w:rsidTr="00EE5216">
        <w:trPr>
          <w:trHeight w:val="255"/>
        </w:trPr>
        <w:tc>
          <w:tcPr>
            <w:tcW w:w="1229" w:type="dxa"/>
            <w:noWrap/>
            <w:hideMark/>
          </w:tcPr>
          <w:p w:rsidR="007C52C0" w:rsidRPr="007C52C0" w:rsidRDefault="007C52C0" w:rsidP="007C52C0">
            <w:r w:rsidRPr="007C52C0">
              <w:t>006030</w:t>
            </w:r>
          </w:p>
        </w:tc>
        <w:tc>
          <w:tcPr>
            <w:tcW w:w="10395" w:type="dxa"/>
            <w:noWrap/>
            <w:hideMark/>
          </w:tcPr>
          <w:p w:rsidR="007C52C0" w:rsidRPr="007C52C0" w:rsidRDefault="007C52C0">
            <w:r w:rsidRPr="007C52C0">
              <w:t>COMPUTADORAPERSONAL CON MONITOR HP MODELO S1933  ETIQUTA ANTERIOR c00200404616   MOUSE Y TECLADOCOMPAQ</w:t>
            </w:r>
          </w:p>
        </w:tc>
        <w:tc>
          <w:tcPr>
            <w:tcW w:w="1276" w:type="dxa"/>
            <w:noWrap/>
            <w:hideMark/>
          </w:tcPr>
          <w:p w:rsidR="007C52C0" w:rsidRPr="007C52C0" w:rsidRDefault="007C52C0" w:rsidP="004E25C6">
            <w:pPr>
              <w:jc w:val="right"/>
            </w:pPr>
            <w:r w:rsidRPr="007C52C0">
              <w:t>3,000</w:t>
            </w:r>
          </w:p>
        </w:tc>
      </w:tr>
      <w:tr w:rsidR="007C52C0" w:rsidRPr="007C52C0" w:rsidTr="00EE5216">
        <w:trPr>
          <w:trHeight w:val="255"/>
        </w:trPr>
        <w:tc>
          <w:tcPr>
            <w:tcW w:w="1229" w:type="dxa"/>
            <w:noWrap/>
            <w:hideMark/>
          </w:tcPr>
          <w:p w:rsidR="007C52C0" w:rsidRPr="007C52C0" w:rsidRDefault="007C52C0" w:rsidP="007C52C0">
            <w:r w:rsidRPr="007C52C0">
              <w:t>006031</w:t>
            </w:r>
          </w:p>
        </w:tc>
        <w:tc>
          <w:tcPr>
            <w:tcW w:w="10395" w:type="dxa"/>
            <w:noWrap/>
            <w:hideMark/>
          </w:tcPr>
          <w:p w:rsidR="007C52C0" w:rsidRPr="007C52C0" w:rsidRDefault="007C52C0">
            <w:r w:rsidRPr="007C52C0">
              <w:t>COMPUTADORAPERSONAL CON MONITOR HP MODELO S1933  ETIQUTA ANTERIOR c00200404611  MOUSE Y TECLADOCOMPAQ</w:t>
            </w:r>
          </w:p>
        </w:tc>
        <w:tc>
          <w:tcPr>
            <w:tcW w:w="1276" w:type="dxa"/>
            <w:noWrap/>
            <w:hideMark/>
          </w:tcPr>
          <w:p w:rsidR="007C52C0" w:rsidRPr="007C52C0" w:rsidRDefault="007C52C0" w:rsidP="004E25C6">
            <w:pPr>
              <w:jc w:val="right"/>
            </w:pPr>
            <w:r w:rsidRPr="007C52C0">
              <w:t>3,000</w:t>
            </w:r>
          </w:p>
        </w:tc>
      </w:tr>
      <w:tr w:rsidR="007C52C0" w:rsidRPr="007C52C0" w:rsidTr="00EE5216">
        <w:trPr>
          <w:trHeight w:val="255"/>
        </w:trPr>
        <w:tc>
          <w:tcPr>
            <w:tcW w:w="1229" w:type="dxa"/>
            <w:noWrap/>
            <w:hideMark/>
          </w:tcPr>
          <w:p w:rsidR="007C52C0" w:rsidRPr="007C52C0" w:rsidRDefault="007C52C0" w:rsidP="007C52C0">
            <w:r w:rsidRPr="007C52C0">
              <w:t>006032</w:t>
            </w:r>
          </w:p>
        </w:tc>
        <w:tc>
          <w:tcPr>
            <w:tcW w:w="10395" w:type="dxa"/>
            <w:noWrap/>
            <w:hideMark/>
          </w:tcPr>
          <w:p w:rsidR="007C52C0" w:rsidRPr="007C52C0" w:rsidRDefault="007C52C0">
            <w:r w:rsidRPr="007C52C0">
              <w:t>COMPUTADORAPERSONAL CON MONITOR HP MODELO S1933  ETIQUTA ANTERIOR c00200404622   MOUSE Y TECLADOCOMPAQ</w:t>
            </w:r>
          </w:p>
        </w:tc>
        <w:tc>
          <w:tcPr>
            <w:tcW w:w="1276" w:type="dxa"/>
            <w:noWrap/>
            <w:hideMark/>
          </w:tcPr>
          <w:p w:rsidR="007C52C0" w:rsidRPr="007C52C0" w:rsidRDefault="007C52C0" w:rsidP="004E25C6">
            <w:pPr>
              <w:jc w:val="right"/>
            </w:pPr>
            <w:r w:rsidRPr="007C52C0">
              <w:t>3,000</w:t>
            </w:r>
          </w:p>
        </w:tc>
      </w:tr>
      <w:tr w:rsidR="007C52C0" w:rsidRPr="007C52C0" w:rsidTr="00EE5216">
        <w:trPr>
          <w:trHeight w:val="255"/>
        </w:trPr>
        <w:tc>
          <w:tcPr>
            <w:tcW w:w="1229" w:type="dxa"/>
            <w:noWrap/>
            <w:hideMark/>
          </w:tcPr>
          <w:p w:rsidR="007C52C0" w:rsidRPr="007C52C0" w:rsidRDefault="007C52C0" w:rsidP="007C52C0">
            <w:r w:rsidRPr="007C52C0">
              <w:t>006033</w:t>
            </w:r>
          </w:p>
        </w:tc>
        <w:tc>
          <w:tcPr>
            <w:tcW w:w="10395" w:type="dxa"/>
            <w:noWrap/>
            <w:hideMark/>
          </w:tcPr>
          <w:p w:rsidR="007C52C0" w:rsidRPr="007C52C0" w:rsidRDefault="007C52C0">
            <w:r w:rsidRPr="007C52C0">
              <w:t>COMPUTADORAPERSONAL CON MONITOR HP MODELO S1933  ETIQUTA ANTERIOR c00200404603  MOUSE Y TECLADOCOMPAQ</w:t>
            </w:r>
          </w:p>
        </w:tc>
        <w:tc>
          <w:tcPr>
            <w:tcW w:w="1276" w:type="dxa"/>
            <w:noWrap/>
            <w:hideMark/>
          </w:tcPr>
          <w:p w:rsidR="007C52C0" w:rsidRPr="007C52C0" w:rsidRDefault="007C52C0" w:rsidP="004E25C6">
            <w:pPr>
              <w:jc w:val="right"/>
            </w:pPr>
            <w:r w:rsidRPr="007C52C0">
              <w:t>3,000</w:t>
            </w:r>
          </w:p>
        </w:tc>
      </w:tr>
      <w:tr w:rsidR="007C52C0" w:rsidRPr="007C52C0" w:rsidTr="00EE5216">
        <w:trPr>
          <w:trHeight w:val="255"/>
        </w:trPr>
        <w:tc>
          <w:tcPr>
            <w:tcW w:w="1229" w:type="dxa"/>
            <w:noWrap/>
            <w:hideMark/>
          </w:tcPr>
          <w:p w:rsidR="007C52C0" w:rsidRPr="007C52C0" w:rsidRDefault="007C52C0" w:rsidP="007C52C0">
            <w:r w:rsidRPr="007C52C0">
              <w:t>006034</w:t>
            </w:r>
          </w:p>
        </w:tc>
        <w:tc>
          <w:tcPr>
            <w:tcW w:w="10395" w:type="dxa"/>
            <w:noWrap/>
            <w:hideMark/>
          </w:tcPr>
          <w:p w:rsidR="007C52C0" w:rsidRPr="007C52C0" w:rsidRDefault="007C52C0">
            <w:r w:rsidRPr="007C52C0">
              <w:t>COMPUTADORAPERSONAL CON MONITOR HP MODELO S1933  ETIQUTA ANTERIOR c00200404608   MOUSE Y TECLADOCOMPAQ</w:t>
            </w:r>
          </w:p>
        </w:tc>
        <w:tc>
          <w:tcPr>
            <w:tcW w:w="1276" w:type="dxa"/>
            <w:noWrap/>
            <w:hideMark/>
          </w:tcPr>
          <w:p w:rsidR="007C52C0" w:rsidRPr="007C52C0" w:rsidRDefault="007C52C0" w:rsidP="004E25C6">
            <w:pPr>
              <w:jc w:val="right"/>
            </w:pPr>
            <w:r w:rsidRPr="007C52C0">
              <w:t>3,000</w:t>
            </w:r>
          </w:p>
        </w:tc>
      </w:tr>
      <w:tr w:rsidR="007C52C0" w:rsidRPr="007C52C0" w:rsidTr="00EE5216">
        <w:trPr>
          <w:trHeight w:val="255"/>
        </w:trPr>
        <w:tc>
          <w:tcPr>
            <w:tcW w:w="1229" w:type="dxa"/>
            <w:noWrap/>
            <w:hideMark/>
          </w:tcPr>
          <w:p w:rsidR="007C52C0" w:rsidRPr="007C52C0" w:rsidRDefault="007C52C0" w:rsidP="007C52C0">
            <w:r w:rsidRPr="007C52C0">
              <w:t>006035</w:t>
            </w:r>
          </w:p>
        </w:tc>
        <w:tc>
          <w:tcPr>
            <w:tcW w:w="10395" w:type="dxa"/>
            <w:noWrap/>
            <w:hideMark/>
          </w:tcPr>
          <w:p w:rsidR="007C52C0" w:rsidRPr="007C52C0" w:rsidRDefault="007C52C0">
            <w:r w:rsidRPr="007C52C0">
              <w:t>COMPUTADORAPERSONAL CON MONITOR HP MODELO S1933  ETIQUTA ANTERIOR c00200404623  MOUSE Y TECLADOCOMPAQ</w:t>
            </w:r>
          </w:p>
        </w:tc>
        <w:tc>
          <w:tcPr>
            <w:tcW w:w="1276" w:type="dxa"/>
            <w:noWrap/>
            <w:hideMark/>
          </w:tcPr>
          <w:p w:rsidR="007C52C0" w:rsidRPr="007C52C0" w:rsidRDefault="007C52C0" w:rsidP="004E25C6">
            <w:pPr>
              <w:jc w:val="right"/>
            </w:pPr>
            <w:r w:rsidRPr="007C52C0">
              <w:t>3,000</w:t>
            </w:r>
          </w:p>
        </w:tc>
      </w:tr>
      <w:tr w:rsidR="007C52C0" w:rsidRPr="007C52C0" w:rsidTr="00EE5216">
        <w:trPr>
          <w:trHeight w:val="255"/>
        </w:trPr>
        <w:tc>
          <w:tcPr>
            <w:tcW w:w="1229" w:type="dxa"/>
            <w:noWrap/>
            <w:hideMark/>
          </w:tcPr>
          <w:p w:rsidR="007C52C0" w:rsidRPr="007C52C0" w:rsidRDefault="007C52C0" w:rsidP="007C52C0">
            <w:r w:rsidRPr="007C52C0">
              <w:t>006036</w:t>
            </w:r>
          </w:p>
        </w:tc>
        <w:tc>
          <w:tcPr>
            <w:tcW w:w="10395" w:type="dxa"/>
            <w:noWrap/>
            <w:hideMark/>
          </w:tcPr>
          <w:p w:rsidR="007C52C0" w:rsidRPr="007C52C0" w:rsidRDefault="007C52C0">
            <w:r w:rsidRPr="007C52C0">
              <w:t>COMPUTADORAPERSONAL CON MONITOR HP MODELO S1933  ETIQUTA ANTERIOR c00200404618  MOUSE Y TECLADOCOMPAQ</w:t>
            </w:r>
          </w:p>
        </w:tc>
        <w:tc>
          <w:tcPr>
            <w:tcW w:w="1276" w:type="dxa"/>
            <w:noWrap/>
            <w:hideMark/>
          </w:tcPr>
          <w:p w:rsidR="007C52C0" w:rsidRPr="007C52C0" w:rsidRDefault="007C52C0" w:rsidP="004E25C6">
            <w:pPr>
              <w:jc w:val="right"/>
            </w:pPr>
            <w:r w:rsidRPr="007C52C0">
              <w:t>3,000</w:t>
            </w:r>
          </w:p>
        </w:tc>
      </w:tr>
      <w:tr w:rsidR="007C52C0" w:rsidRPr="007C52C0" w:rsidTr="00EE5216">
        <w:trPr>
          <w:trHeight w:val="255"/>
        </w:trPr>
        <w:tc>
          <w:tcPr>
            <w:tcW w:w="1229" w:type="dxa"/>
            <w:noWrap/>
            <w:hideMark/>
          </w:tcPr>
          <w:p w:rsidR="007C52C0" w:rsidRPr="007C52C0" w:rsidRDefault="007C52C0" w:rsidP="007C52C0">
            <w:r w:rsidRPr="007C52C0">
              <w:t>006037</w:t>
            </w:r>
          </w:p>
        </w:tc>
        <w:tc>
          <w:tcPr>
            <w:tcW w:w="10395" w:type="dxa"/>
            <w:noWrap/>
            <w:hideMark/>
          </w:tcPr>
          <w:p w:rsidR="007C52C0" w:rsidRPr="007C52C0" w:rsidRDefault="007C52C0">
            <w:r w:rsidRPr="007C52C0">
              <w:t>COMPUTADORAPERSONAL CON MONITOR HP MODELO S1933  ETIQUTA ANTERIOR c00200404630  MOUSE Y TECLADOCOMPAQ</w:t>
            </w:r>
          </w:p>
        </w:tc>
        <w:tc>
          <w:tcPr>
            <w:tcW w:w="1276" w:type="dxa"/>
            <w:noWrap/>
            <w:hideMark/>
          </w:tcPr>
          <w:p w:rsidR="007C52C0" w:rsidRPr="007C52C0" w:rsidRDefault="007C52C0" w:rsidP="004E25C6">
            <w:pPr>
              <w:jc w:val="right"/>
            </w:pPr>
            <w:r w:rsidRPr="007C52C0">
              <w:t>3,000</w:t>
            </w:r>
          </w:p>
        </w:tc>
      </w:tr>
      <w:tr w:rsidR="007C52C0" w:rsidRPr="007C52C0" w:rsidTr="00EE5216">
        <w:trPr>
          <w:trHeight w:val="255"/>
        </w:trPr>
        <w:tc>
          <w:tcPr>
            <w:tcW w:w="1229" w:type="dxa"/>
            <w:noWrap/>
            <w:hideMark/>
          </w:tcPr>
          <w:p w:rsidR="007C52C0" w:rsidRPr="007C52C0" w:rsidRDefault="007C52C0" w:rsidP="007C52C0">
            <w:r w:rsidRPr="007C52C0">
              <w:t>006038</w:t>
            </w:r>
          </w:p>
        </w:tc>
        <w:tc>
          <w:tcPr>
            <w:tcW w:w="10395" w:type="dxa"/>
            <w:noWrap/>
            <w:hideMark/>
          </w:tcPr>
          <w:p w:rsidR="007C52C0" w:rsidRPr="007C52C0" w:rsidRDefault="007C52C0">
            <w:r w:rsidRPr="007C52C0">
              <w:t>COMPUTADORAPERSONAL CON MONITOR HP MODELO S1933  ETIQUTA ANTERIOR c00200404610  MOUSE Y TECLADOCOMPAQ</w:t>
            </w:r>
          </w:p>
        </w:tc>
        <w:tc>
          <w:tcPr>
            <w:tcW w:w="1276" w:type="dxa"/>
            <w:noWrap/>
            <w:hideMark/>
          </w:tcPr>
          <w:p w:rsidR="007C52C0" w:rsidRPr="007C52C0" w:rsidRDefault="007C52C0" w:rsidP="004E25C6">
            <w:pPr>
              <w:jc w:val="right"/>
            </w:pPr>
            <w:r w:rsidRPr="007C52C0">
              <w:t>3,000</w:t>
            </w:r>
          </w:p>
        </w:tc>
      </w:tr>
      <w:tr w:rsidR="007C52C0" w:rsidRPr="007C52C0" w:rsidTr="00EE5216">
        <w:trPr>
          <w:trHeight w:val="255"/>
        </w:trPr>
        <w:tc>
          <w:tcPr>
            <w:tcW w:w="1229" w:type="dxa"/>
            <w:noWrap/>
            <w:hideMark/>
          </w:tcPr>
          <w:p w:rsidR="007C52C0" w:rsidRPr="007C52C0" w:rsidRDefault="007C52C0" w:rsidP="007C52C0">
            <w:r w:rsidRPr="007C52C0">
              <w:t>006039</w:t>
            </w:r>
          </w:p>
        </w:tc>
        <w:tc>
          <w:tcPr>
            <w:tcW w:w="10395" w:type="dxa"/>
            <w:noWrap/>
            <w:hideMark/>
          </w:tcPr>
          <w:p w:rsidR="007C52C0" w:rsidRPr="007C52C0" w:rsidRDefault="007C52C0">
            <w:r w:rsidRPr="007C52C0">
              <w:t>COMPUTADORAPERSONAL CON MONITOR HP MODELO S1933  ETIQUTA ANTERIOR c00200404613  MOUSE Y TECLADOCOMPAQ</w:t>
            </w:r>
          </w:p>
        </w:tc>
        <w:tc>
          <w:tcPr>
            <w:tcW w:w="1276" w:type="dxa"/>
            <w:noWrap/>
            <w:hideMark/>
          </w:tcPr>
          <w:p w:rsidR="007C52C0" w:rsidRPr="007C52C0" w:rsidRDefault="007C52C0" w:rsidP="004E25C6">
            <w:pPr>
              <w:jc w:val="right"/>
            </w:pPr>
            <w:r w:rsidRPr="007C52C0">
              <w:t>3,000</w:t>
            </w:r>
          </w:p>
        </w:tc>
      </w:tr>
      <w:tr w:rsidR="007C52C0" w:rsidRPr="007C52C0" w:rsidTr="00EE5216">
        <w:trPr>
          <w:trHeight w:val="255"/>
        </w:trPr>
        <w:tc>
          <w:tcPr>
            <w:tcW w:w="1229" w:type="dxa"/>
            <w:noWrap/>
            <w:hideMark/>
          </w:tcPr>
          <w:p w:rsidR="007C52C0" w:rsidRPr="007C52C0" w:rsidRDefault="007C52C0" w:rsidP="007C52C0">
            <w:r w:rsidRPr="007C52C0">
              <w:t>006040</w:t>
            </w:r>
          </w:p>
        </w:tc>
        <w:tc>
          <w:tcPr>
            <w:tcW w:w="10395" w:type="dxa"/>
            <w:noWrap/>
            <w:hideMark/>
          </w:tcPr>
          <w:p w:rsidR="007C52C0" w:rsidRPr="007C52C0" w:rsidRDefault="007C52C0">
            <w:r w:rsidRPr="007C52C0">
              <w:t>COMPUTADORAPERSONAL CON MONITOR HP MODELO S1933  ETIQUTA ANTERIOR c00200404631  MOUSE Y TECLADOCOMPAQ</w:t>
            </w:r>
          </w:p>
        </w:tc>
        <w:tc>
          <w:tcPr>
            <w:tcW w:w="1276" w:type="dxa"/>
            <w:noWrap/>
            <w:hideMark/>
          </w:tcPr>
          <w:p w:rsidR="007C52C0" w:rsidRPr="007C52C0" w:rsidRDefault="007C52C0" w:rsidP="004E25C6">
            <w:pPr>
              <w:jc w:val="right"/>
            </w:pPr>
            <w:r w:rsidRPr="007C52C0">
              <w:t>3,000</w:t>
            </w:r>
          </w:p>
        </w:tc>
      </w:tr>
      <w:tr w:rsidR="007C52C0" w:rsidRPr="007C52C0" w:rsidTr="00EE5216">
        <w:trPr>
          <w:trHeight w:val="255"/>
        </w:trPr>
        <w:tc>
          <w:tcPr>
            <w:tcW w:w="1229" w:type="dxa"/>
            <w:noWrap/>
            <w:hideMark/>
          </w:tcPr>
          <w:p w:rsidR="007C52C0" w:rsidRPr="007C52C0" w:rsidRDefault="007C52C0" w:rsidP="007C52C0">
            <w:r w:rsidRPr="007C52C0">
              <w:t>006041</w:t>
            </w:r>
          </w:p>
        </w:tc>
        <w:tc>
          <w:tcPr>
            <w:tcW w:w="10395" w:type="dxa"/>
            <w:noWrap/>
            <w:hideMark/>
          </w:tcPr>
          <w:p w:rsidR="007C52C0" w:rsidRPr="007C52C0" w:rsidRDefault="007C52C0">
            <w:r w:rsidRPr="007C52C0">
              <w:t>COMPUTADORAPERSONAL CON MONITOR HP MODELO S1933  ETIQUTA ANTERIOR c00200404626  MOUSE Y TECLADOCOMPAQ</w:t>
            </w:r>
          </w:p>
        </w:tc>
        <w:tc>
          <w:tcPr>
            <w:tcW w:w="1276" w:type="dxa"/>
            <w:noWrap/>
            <w:hideMark/>
          </w:tcPr>
          <w:p w:rsidR="007C52C0" w:rsidRPr="007C52C0" w:rsidRDefault="007C52C0" w:rsidP="004E25C6">
            <w:pPr>
              <w:jc w:val="right"/>
            </w:pPr>
            <w:r w:rsidRPr="007C52C0">
              <w:t>3,000</w:t>
            </w:r>
          </w:p>
        </w:tc>
      </w:tr>
      <w:tr w:rsidR="007C52C0" w:rsidRPr="007C52C0" w:rsidTr="00EE5216">
        <w:trPr>
          <w:trHeight w:val="255"/>
        </w:trPr>
        <w:tc>
          <w:tcPr>
            <w:tcW w:w="1229" w:type="dxa"/>
            <w:noWrap/>
            <w:hideMark/>
          </w:tcPr>
          <w:p w:rsidR="007C52C0" w:rsidRPr="007C52C0" w:rsidRDefault="007C52C0" w:rsidP="007C52C0">
            <w:r w:rsidRPr="007C52C0">
              <w:t>006042</w:t>
            </w:r>
          </w:p>
        </w:tc>
        <w:tc>
          <w:tcPr>
            <w:tcW w:w="10395" w:type="dxa"/>
            <w:noWrap/>
            <w:hideMark/>
          </w:tcPr>
          <w:p w:rsidR="007C52C0" w:rsidRPr="007C52C0" w:rsidRDefault="007C52C0">
            <w:r w:rsidRPr="007C52C0">
              <w:t>COMPUTADORAPERSONAL CON MONITOR HP MODELO S1933  ETIQUTA ANTERIOR C00200404614  MOUSE Y TECLADOCOMPAQ</w:t>
            </w:r>
          </w:p>
        </w:tc>
        <w:tc>
          <w:tcPr>
            <w:tcW w:w="1276" w:type="dxa"/>
            <w:noWrap/>
            <w:hideMark/>
          </w:tcPr>
          <w:p w:rsidR="007C52C0" w:rsidRPr="007C52C0" w:rsidRDefault="007C52C0" w:rsidP="004E25C6">
            <w:pPr>
              <w:jc w:val="right"/>
            </w:pPr>
            <w:r w:rsidRPr="007C52C0">
              <w:t>3,000</w:t>
            </w:r>
          </w:p>
        </w:tc>
      </w:tr>
      <w:tr w:rsidR="007C52C0" w:rsidRPr="007C52C0" w:rsidTr="00EE5216">
        <w:trPr>
          <w:trHeight w:val="255"/>
        </w:trPr>
        <w:tc>
          <w:tcPr>
            <w:tcW w:w="1229" w:type="dxa"/>
            <w:noWrap/>
            <w:hideMark/>
          </w:tcPr>
          <w:p w:rsidR="007C52C0" w:rsidRPr="007C52C0" w:rsidRDefault="007C52C0" w:rsidP="007C52C0">
            <w:r w:rsidRPr="007C52C0">
              <w:t>006043</w:t>
            </w:r>
          </w:p>
        </w:tc>
        <w:tc>
          <w:tcPr>
            <w:tcW w:w="10395" w:type="dxa"/>
            <w:noWrap/>
            <w:hideMark/>
          </w:tcPr>
          <w:p w:rsidR="007C52C0" w:rsidRPr="007C52C0" w:rsidRDefault="007C52C0">
            <w:r w:rsidRPr="007C52C0">
              <w:t>COMPUTADORAPERSONAL CON MONITOR HP MODELO S1933  ETIQUTA ANTERIOR c00200404605  MOUSE Y TECLADOCOMPAQ</w:t>
            </w:r>
          </w:p>
        </w:tc>
        <w:tc>
          <w:tcPr>
            <w:tcW w:w="1276" w:type="dxa"/>
            <w:noWrap/>
            <w:hideMark/>
          </w:tcPr>
          <w:p w:rsidR="007C52C0" w:rsidRPr="007C52C0" w:rsidRDefault="007C52C0" w:rsidP="004E25C6">
            <w:pPr>
              <w:jc w:val="right"/>
            </w:pPr>
            <w:r w:rsidRPr="007C52C0">
              <w:t>3,000</w:t>
            </w:r>
          </w:p>
        </w:tc>
      </w:tr>
      <w:tr w:rsidR="007C52C0" w:rsidRPr="007C52C0" w:rsidTr="00EE5216">
        <w:trPr>
          <w:trHeight w:val="255"/>
        </w:trPr>
        <w:tc>
          <w:tcPr>
            <w:tcW w:w="1229" w:type="dxa"/>
            <w:noWrap/>
            <w:hideMark/>
          </w:tcPr>
          <w:p w:rsidR="007C52C0" w:rsidRPr="007C52C0" w:rsidRDefault="007C52C0" w:rsidP="007C52C0">
            <w:r w:rsidRPr="007C52C0">
              <w:t>006044</w:t>
            </w:r>
          </w:p>
        </w:tc>
        <w:tc>
          <w:tcPr>
            <w:tcW w:w="10395" w:type="dxa"/>
            <w:noWrap/>
            <w:hideMark/>
          </w:tcPr>
          <w:p w:rsidR="007C52C0" w:rsidRPr="007C52C0" w:rsidRDefault="007C52C0">
            <w:r w:rsidRPr="007C52C0">
              <w:t>COMPUTADORAPERSONAL CON MONITOR HP MODELO S1933  ETIQUTA ANTERIOR c00200404602  MOUSE Y TECLADOCOMPAQ</w:t>
            </w:r>
          </w:p>
        </w:tc>
        <w:tc>
          <w:tcPr>
            <w:tcW w:w="1276" w:type="dxa"/>
            <w:noWrap/>
            <w:hideMark/>
          </w:tcPr>
          <w:p w:rsidR="007C52C0" w:rsidRPr="007C52C0" w:rsidRDefault="007C52C0" w:rsidP="004E25C6">
            <w:pPr>
              <w:jc w:val="right"/>
            </w:pPr>
            <w:r w:rsidRPr="007C52C0">
              <w:t>3,000</w:t>
            </w:r>
          </w:p>
        </w:tc>
      </w:tr>
      <w:tr w:rsidR="007C52C0" w:rsidRPr="007C52C0" w:rsidTr="00EE5216">
        <w:trPr>
          <w:trHeight w:val="255"/>
        </w:trPr>
        <w:tc>
          <w:tcPr>
            <w:tcW w:w="1229" w:type="dxa"/>
            <w:noWrap/>
            <w:hideMark/>
          </w:tcPr>
          <w:p w:rsidR="007C52C0" w:rsidRPr="007C52C0" w:rsidRDefault="007C52C0" w:rsidP="007C52C0">
            <w:r w:rsidRPr="007C52C0">
              <w:t>006045</w:t>
            </w:r>
          </w:p>
        </w:tc>
        <w:tc>
          <w:tcPr>
            <w:tcW w:w="10395" w:type="dxa"/>
            <w:noWrap/>
            <w:hideMark/>
          </w:tcPr>
          <w:p w:rsidR="007C52C0" w:rsidRPr="007C52C0" w:rsidRDefault="007C52C0">
            <w:r w:rsidRPr="007C52C0">
              <w:t>COMPUTADORAPERSONAL CON MONITOR HP MODELO S1933  ETIQUTA ANTERIOR c00200404625  MOUSE Y TECLADOCOMPAQ</w:t>
            </w:r>
          </w:p>
        </w:tc>
        <w:tc>
          <w:tcPr>
            <w:tcW w:w="1276" w:type="dxa"/>
            <w:noWrap/>
            <w:hideMark/>
          </w:tcPr>
          <w:p w:rsidR="007C52C0" w:rsidRPr="007C52C0" w:rsidRDefault="007C52C0" w:rsidP="004E25C6">
            <w:pPr>
              <w:jc w:val="right"/>
            </w:pPr>
            <w:r w:rsidRPr="007C52C0">
              <w:t>3,000</w:t>
            </w:r>
          </w:p>
        </w:tc>
      </w:tr>
      <w:tr w:rsidR="007C52C0" w:rsidRPr="007C52C0" w:rsidTr="00EE5216">
        <w:trPr>
          <w:trHeight w:val="255"/>
        </w:trPr>
        <w:tc>
          <w:tcPr>
            <w:tcW w:w="1229" w:type="dxa"/>
            <w:noWrap/>
            <w:hideMark/>
          </w:tcPr>
          <w:p w:rsidR="007C52C0" w:rsidRPr="007C52C0" w:rsidRDefault="007C52C0" w:rsidP="007C52C0">
            <w:r w:rsidRPr="007C52C0">
              <w:t>006046</w:t>
            </w:r>
          </w:p>
        </w:tc>
        <w:tc>
          <w:tcPr>
            <w:tcW w:w="10395" w:type="dxa"/>
            <w:noWrap/>
            <w:hideMark/>
          </w:tcPr>
          <w:p w:rsidR="007C52C0" w:rsidRPr="007C52C0" w:rsidRDefault="007C52C0">
            <w:r w:rsidRPr="007C52C0">
              <w:t>COMPUTADORAPERSONAL CON MONITOR HP MODELO S1933  ETIQUTA ANTERIOR c00200404629  MOUSE Y TECLADOCOMPAQ</w:t>
            </w:r>
          </w:p>
        </w:tc>
        <w:tc>
          <w:tcPr>
            <w:tcW w:w="1276" w:type="dxa"/>
            <w:noWrap/>
            <w:hideMark/>
          </w:tcPr>
          <w:p w:rsidR="007C52C0" w:rsidRPr="007C52C0" w:rsidRDefault="007C52C0" w:rsidP="004E25C6">
            <w:pPr>
              <w:jc w:val="right"/>
            </w:pPr>
            <w:r w:rsidRPr="007C52C0">
              <w:t>3,000</w:t>
            </w:r>
          </w:p>
        </w:tc>
      </w:tr>
      <w:tr w:rsidR="007C52C0" w:rsidRPr="007C52C0" w:rsidTr="00EE5216">
        <w:trPr>
          <w:trHeight w:val="255"/>
        </w:trPr>
        <w:tc>
          <w:tcPr>
            <w:tcW w:w="1229" w:type="dxa"/>
            <w:noWrap/>
            <w:hideMark/>
          </w:tcPr>
          <w:p w:rsidR="007C52C0" w:rsidRPr="007C52C0" w:rsidRDefault="007C52C0" w:rsidP="007C52C0">
            <w:r w:rsidRPr="007C52C0">
              <w:t>006048</w:t>
            </w:r>
          </w:p>
        </w:tc>
        <w:tc>
          <w:tcPr>
            <w:tcW w:w="10395" w:type="dxa"/>
            <w:noWrap/>
            <w:hideMark/>
          </w:tcPr>
          <w:p w:rsidR="007C52C0" w:rsidRPr="007C52C0" w:rsidRDefault="007C52C0">
            <w:r w:rsidRPr="007C52C0">
              <w:t>IMPRESORALASER.EPSON</w:t>
            </w:r>
          </w:p>
        </w:tc>
        <w:tc>
          <w:tcPr>
            <w:tcW w:w="1276" w:type="dxa"/>
            <w:noWrap/>
            <w:hideMark/>
          </w:tcPr>
          <w:p w:rsidR="007C52C0" w:rsidRPr="007C52C0" w:rsidRDefault="007C52C0" w:rsidP="004E25C6">
            <w:pPr>
              <w:jc w:val="right"/>
            </w:pPr>
            <w:r w:rsidRPr="007C52C0">
              <w:t>2,000</w:t>
            </w:r>
          </w:p>
        </w:tc>
      </w:tr>
      <w:tr w:rsidR="007C52C0" w:rsidRPr="007C52C0" w:rsidTr="00EE5216">
        <w:trPr>
          <w:trHeight w:val="255"/>
        </w:trPr>
        <w:tc>
          <w:tcPr>
            <w:tcW w:w="1229" w:type="dxa"/>
            <w:noWrap/>
            <w:hideMark/>
          </w:tcPr>
          <w:p w:rsidR="007C52C0" w:rsidRPr="007C52C0" w:rsidRDefault="007C52C0" w:rsidP="007C52C0">
            <w:r w:rsidRPr="007C52C0">
              <w:t>006049</w:t>
            </w:r>
          </w:p>
        </w:tc>
        <w:tc>
          <w:tcPr>
            <w:tcW w:w="10395" w:type="dxa"/>
            <w:noWrap/>
            <w:hideMark/>
          </w:tcPr>
          <w:p w:rsidR="007C52C0" w:rsidRPr="007C52C0" w:rsidRDefault="007C52C0">
            <w:r w:rsidRPr="007C52C0">
              <w:t>TELEFONODIGITAL.AVAYA</w:t>
            </w:r>
          </w:p>
        </w:tc>
        <w:tc>
          <w:tcPr>
            <w:tcW w:w="1276" w:type="dxa"/>
            <w:noWrap/>
            <w:hideMark/>
          </w:tcPr>
          <w:p w:rsidR="007C52C0" w:rsidRPr="007C52C0" w:rsidRDefault="007C52C0" w:rsidP="004E25C6">
            <w:pPr>
              <w:jc w:val="right"/>
            </w:pPr>
            <w:r w:rsidRPr="007C52C0">
              <w:t>1,300</w:t>
            </w:r>
          </w:p>
        </w:tc>
      </w:tr>
      <w:tr w:rsidR="007C52C0" w:rsidRPr="007C52C0" w:rsidTr="00EE5216">
        <w:trPr>
          <w:trHeight w:val="255"/>
        </w:trPr>
        <w:tc>
          <w:tcPr>
            <w:tcW w:w="1229" w:type="dxa"/>
            <w:noWrap/>
            <w:hideMark/>
          </w:tcPr>
          <w:p w:rsidR="007C52C0" w:rsidRPr="007C52C0" w:rsidRDefault="007C52C0" w:rsidP="007C52C0">
            <w:r w:rsidRPr="007C52C0">
              <w:t>006050</w:t>
            </w:r>
          </w:p>
        </w:tc>
        <w:tc>
          <w:tcPr>
            <w:tcW w:w="10395" w:type="dxa"/>
            <w:noWrap/>
            <w:hideMark/>
          </w:tcPr>
          <w:p w:rsidR="007C52C0" w:rsidRPr="007C52C0" w:rsidRDefault="007C52C0">
            <w:r w:rsidRPr="007C52C0">
              <w:t>ANAQUELMETALICO  TIPO ESQUELETO  CON 5 REPISAS  DIMENSIONES: 0.80 X 0.45 X 2.10 MTS.N/D</w:t>
            </w:r>
          </w:p>
        </w:tc>
        <w:tc>
          <w:tcPr>
            <w:tcW w:w="1276" w:type="dxa"/>
            <w:noWrap/>
            <w:hideMark/>
          </w:tcPr>
          <w:p w:rsidR="007C52C0" w:rsidRPr="007C52C0" w:rsidRDefault="007C52C0" w:rsidP="004E25C6">
            <w:pPr>
              <w:jc w:val="right"/>
            </w:pPr>
            <w:r w:rsidRPr="007C52C0">
              <w:t>1,100</w:t>
            </w:r>
          </w:p>
        </w:tc>
      </w:tr>
      <w:tr w:rsidR="007C52C0" w:rsidRPr="007C52C0" w:rsidTr="00EE5216">
        <w:trPr>
          <w:trHeight w:val="255"/>
        </w:trPr>
        <w:tc>
          <w:tcPr>
            <w:tcW w:w="1229" w:type="dxa"/>
            <w:noWrap/>
            <w:hideMark/>
          </w:tcPr>
          <w:p w:rsidR="007C52C0" w:rsidRPr="007C52C0" w:rsidRDefault="007C52C0" w:rsidP="007C52C0">
            <w:r w:rsidRPr="007C52C0">
              <w:t>006051</w:t>
            </w:r>
          </w:p>
        </w:tc>
        <w:tc>
          <w:tcPr>
            <w:tcW w:w="10395" w:type="dxa"/>
            <w:noWrap/>
            <w:hideMark/>
          </w:tcPr>
          <w:p w:rsidR="007C52C0" w:rsidRPr="007C52C0" w:rsidRDefault="007C52C0">
            <w:r w:rsidRPr="007C52C0">
              <w:t>VIDEOPROYECTORVIDEOPROYECTORACER</w:t>
            </w:r>
          </w:p>
        </w:tc>
        <w:tc>
          <w:tcPr>
            <w:tcW w:w="1276" w:type="dxa"/>
            <w:noWrap/>
            <w:hideMark/>
          </w:tcPr>
          <w:p w:rsidR="007C52C0" w:rsidRPr="007C52C0" w:rsidRDefault="007C52C0" w:rsidP="004E25C6">
            <w:pPr>
              <w:jc w:val="right"/>
            </w:pPr>
            <w:r w:rsidRPr="007C52C0">
              <w:t>2,600</w:t>
            </w:r>
          </w:p>
        </w:tc>
      </w:tr>
      <w:tr w:rsidR="007C52C0" w:rsidRPr="007C52C0" w:rsidTr="00EE5216">
        <w:trPr>
          <w:trHeight w:val="255"/>
        </w:trPr>
        <w:tc>
          <w:tcPr>
            <w:tcW w:w="1229" w:type="dxa"/>
            <w:noWrap/>
            <w:hideMark/>
          </w:tcPr>
          <w:p w:rsidR="007C52C0" w:rsidRPr="007C52C0" w:rsidRDefault="007C52C0" w:rsidP="007C52C0">
            <w:r w:rsidRPr="007C52C0">
              <w:t>006052</w:t>
            </w:r>
          </w:p>
        </w:tc>
        <w:tc>
          <w:tcPr>
            <w:tcW w:w="10395" w:type="dxa"/>
            <w:noWrap/>
            <w:hideMark/>
          </w:tcPr>
          <w:p w:rsidR="007C52C0" w:rsidRPr="007C52C0" w:rsidRDefault="007C52C0">
            <w:r w:rsidRPr="007C52C0">
              <w:t>COPIADORAMULTIFUNCIONALXEROX</w:t>
            </w:r>
          </w:p>
        </w:tc>
        <w:tc>
          <w:tcPr>
            <w:tcW w:w="1276" w:type="dxa"/>
            <w:noWrap/>
            <w:hideMark/>
          </w:tcPr>
          <w:p w:rsidR="007C52C0" w:rsidRPr="007C52C0" w:rsidRDefault="007C52C0" w:rsidP="004E25C6">
            <w:pPr>
              <w:jc w:val="right"/>
            </w:pPr>
            <w:r w:rsidRPr="007C52C0">
              <w:t>900</w:t>
            </w:r>
          </w:p>
        </w:tc>
      </w:tr>
      <w:tr w:rsidR="007C52C0" w:rsidRPr="007C52C0" w:rsidTr="00EE5216">
        <w:trPr>
          <w:trHeight w:val="255"/>
        </w:trPr>
        <w:tc>
          <w:tcPr>
            <w:tcW w:w="1229" w:type="dxa"/>
            <w:noWrap/>
            <w:hideMark/>
          </w:tcPr>
          <w:p w:rsidR="007C52C0" w:rsidRPr="007C52C0" w:rsidRDefault="007C52C0" w:rsidP="007C52C0">
            <w:r w:rsidRPr="007C52C0">
              <w:t>006053</w:t>
            </w:r>
          </w:p>
        </w:tc>
        <w:tc>
          <w:tcPr>
            <w:tcW w:w="10395" w:type="dxa"/>
            <w:noWrap/>
            <w:hideMark/>
          </w:tcPr>
          <w:p w:rsidR="007C52C0" w:rsidRPr="007C52C0" w:rsidRDefault="007C52C0">
            <w:r w:rsidRPr="007C52C0">
              <w:t>RACK METALICO PARA RED INALAMBRICAN/D</w:t>
            </w:r>
          </w:p>
        </w:tc>
        <w:tc>
          <w:tcPr>
            <w:tcW w:w="1276" w:type="dxa"/>
            <w:noWrap/>
            <w:hideMark/>
          </w:tcPr>
          <w:p w:rsidR="007C52C0" w:rsidRPr="007C52C0" w:rsidRDefault="007C52C0" w:rsidP="004E25C6">
            <w:pPr>
              <w:jc w:val="right"/>
            </w:pPr>
            <w:r w:rsidRPr="007C52C0">
              <w:t>3,700</w:t>
            </w:r>
          </w:p>
        </w:tc>
      </w:tr>
      <w:tr w:rsidR="007C52C0" w:rsidRPr="007C52C0" w:rsidTr="00EE5216">
        <w:trPr>
          <w:trHeight w:val="255"/>
        </w:trPr>
        <w:tc>
          <w:tcPr>
            <w:tcW w:w="1229" w:type="dxa"/>
            <w:noWrap/>
            <w:hideMark/>
          </w:tcPr>
          <w:p w:rsidR="007C52C0" w:rsidRPr="007C52C0" w:rsidRDefault="007C52C0" w:rsidP="007C52C0">
            <w:r w:rsidRPr="007C52C0">
              <w:t>006054</w:t>
            </w:r>
          </w:p>
        </w:tc>
        <w:tc>
          <w:tcPr>
            <w:tcW w:w="10395" w:type="dxa"/>
            <w:noWrap/>
            <w:hideMark/>
          </w:tcPr>
          <w:p w:rsidR="007C52C0" w:rsidRPr="007C52C0" w:rsidRDefault="007C52C0">
            <w:r w:rsidRPr="007C52C0">
              <w:t>SWITCHDE 24 PUERTOS CISCO</w:t>
            </w:r>
          </w:p>
        </w:tc>
        <w:tc>
          <w:tcPr>
            <w:tcW w:w="1276" w:type="dxa"/>
            <w:noWrap/>
            <w:hideMark/>
          </w:tcPr>
          <w:p w:rsidR="007C52C0" w:rsidRPr="007C52C0" w:rsidRDefault="007C52C0" w:rsidP="004E25C6">
            <w:pPr>
              <w:jc w:val="right"/>
            </w:pPr>
            <w:r w:rsidRPr="007C52C0">
              <w:t>2,600</w:t>
            </w:r>
          </w:p>
        </w:tc>
      </w:tr>
      <w:tr w:rsidR="007C52C0" w:rsidRPr="007C52C0" w:rsidTr="00EE5216">
        <w:trPr>
          <w:trHeight w:val="255"/>
        </w:trPr>
        <w:tc>
          <w:tcPr>
            <w:tcW w:w="1229" w:type="dxa"/>
            <w:noWrap/>
            <w:hideMark/>
          </w:tcPr>
          <w:p w:rsidR="007C52C0" w:rsidRPr="007C52C0" w:rsidRDefault="007C52C0" w:rsidP="007C52C0">
            <w:r w:rsidRPr="007C52C0">
              <w:t>006055</w:t>
            </w:r>
          </w:p>
        </w:tc>
        <w:tc>
          <w:tcPr>
            <w:tcW w:w="10395" w:type="dxa"/>
            <w:noWrap/>
            <w:hideMark/>
          </w:tcPr>
          <w:p w:rsidR="007C52C0" w:rsidRPr="007C52C0" w:rsidRDefault="007C52C0">
            <w:r w:rsidRPr="007C52C0">
              <w:t>SWITCHDE 24 PUERTOS CISCO</w:t>
            </w:r>
          </w:p>
        </w:tc>
        <w:tc>
          <w:tcPr>
            <w:tcW w:w="1276" w:type="dxa"/>
            <w:noWrap/>
            <w:hideMark/>
          </w:tcPr>
          <w:p w:rsidR="007C52C0" w:rsidRPr="007C52C0" w:rsidRDefault="007C52C0" w:rsidP="004E25C6">
            <w:pPr>
              <w:jc w:val="right"/>
            </w:pPr>
            <w:r w:rsidRPr="007C52C0">
              <w:t>7,000</w:t>
            </w:r>
          </w:p>
        </w:tc>
      </w:tr>
      <w:tr w:rsidR="007C52C0" w:rsidRPr="007C52C0" w:rsidTr="00EE5216">
        <w:trPr>
          <w:trHeight w:val="255"/>
        </w:trPr>
        <w:tc>
          <w:tcPr>
            <w:tcW w:w="1229" w:type="dxa"/>
            <w:noWrap/>
            <w:hideMark/>
          </w:tcPr>
          <w:p w:rsidR="007C52C0" w:rsidRPr="007C52C0" w:rsidRDefault="007C52C0" w:rsidP="007C52C0">
            <w:r w:rsidRPr="007C52C0">
              <w:t>006056</w:t>
            </w:r>
          </w:p>
        </w:tc>
        <w:tc>
          <w:tcPr>
            <w:tcW w:w="10395" w:type="dxa"/>
            <w:noWrap/>
            <w:hideMark/>
          </w:tcPr>
          <w:p w:rsidR="007C52C0" w:rsidRPr="007C52C0" w:rsidRDefault="007C52C0">
            <w:r w:rsidRPr="007C52C0">
              <w:t>REGULADORDE VOLTAJEVOGAR</w:t>
            </w:r>
          </w:p>
        </w:tc>
        <w:tc>
          <w:tcPr>
            <w:tcW w:w="1276" w:type="dxa"/>
            <w:noWrap/>
            <w:hideMark/>
          </w:tcPr>
          <w:p w:rsidR="007C52C0" w:rsidRPr="007C52C0" w:rsidRDefault="007C52C0" w:rsidP="004E25C6">
            <w:pPr>
              <w:jc w:val="right"/>
            </w:pPr>
            <w:r w:rsidRPr="007C52C0">
              <w:t>600</w:t>
            </w:r>
          </w:p>
        </w:tc>
      </w:tr>
      <w:tr w:rsidR="007C52C0" w:rsidRPr="007C52C0" w:rsidTr="00EE5216">
        <w:trPr>
          <w:trHeight w:val="255"/>
        </w:trPr>
        <w:tc>
          <w:tcPr>
            <w:tcW w:w="1229" w:type="dxa"/>
            <w:noWrap/>
            <w:hideMark/>
          </w:tcPr>
          <w:p w:rsidR="007C52C0" w:rsidRPr="007C52C0" w:rsidRDefault="007C52C0" w:rsidP="007C52C0">
            <w:r w:rsidRPr="007C52C0">
              <w:t>006057</w:t>
            </w:r>
          </w:p>
        </w:tc>
        <w:tc>
          <w:tcPr>
            <w:tcW w:w="10395" w:type="dxa"/>
            <w:noWrap/>
            <w:hideMark/>
          </w:tcPr>
          <w:p w:rsidR="007C52C0" w:rsidRPr="007C52C0" w:rsidRDefault="007C52C0">
            <w:r w:rsidRPr="007C52C0">
              <w:t>EQUIPO DE RED INALAMBRICAINCLUYE: EQUIPO ALVARION SURGE SUPRESSOR  MODELO ALPU-ALV Y FORTIGATE UTM FG 60C  MODELO FORTIGATE 60C  SERIE FGT60C3G11034581.N/D</w:t>
            </w:r>
          </w:p>
        </w:tc>
        <w:tc>
          <w:tcPr>
            <w:tcW w:w="1276" w:type="dxa"/>
            <w:noWrap/>
            <w:hideMark/>
          </w:tcPr>
          <w:p w:rsidR="007C52C0" w:rsidRPr="007C52C0" w:rsidRDefault="007C52C0" w:rsidP="004E25C6">
            <w:pPr>
              <w:jc w:val="right"/>
            </w:pPr>
            <w:r w:rsidRPr="007C52C0">
              <w:t>4,800</w:t>
            </w:r>
          </w:p>
        </w:tc>
      </w:tr>
      <w:tr w:rsidR="007C52C0" w:rsidRPr="007C52C0" w:rsidTr="00EE5216">
        <w:trPr>
          <w:trHeight w:val="255"/>
        </w:trPr>
        <w:tc>
          <w:tcPr>
            <w:tcW w:w="1229" w:type="dxa"/>
            <w:noWrap/>
            <w:hideMark/>
          </w:tcPr>
          <w:p w:rsidR="007C52C0" w:rsidRPr="007C52C0" w:rsidRDefault="007C52C0" w:rsidP="007C52C0">
            <w:r w:rsidRPr="007C52C0">
              <w:t>006058</w:t>
            </w:r>
          </w:p>
        </w:tc>
        <w:tc>
          <w:tcPr>
            <w:tcW w:w="10395" w:type="dxa"/>
            <w:noWrap/>
            <w:hideMark/>
          </w:tcPr>
          <w:p w:rsidR="007C52C0" w:rsidRPr="007C52C0" w:rsidRDefault="007C52C0">
            <w:r w:rsidRPr="007C52C0">
              <w:t>CPUCPUACER</w:t>
            </w:r>
          </w:p>
        </w:tc>
        <w:tc>
          <w:tcPr>
            <w:tcW w:w="1276" w:type="dxa"/>
            <w:noWrap/>
            <w:hideMark/>
          </w:tcPr>
          <w:p w:rsidR="007C52C0" w:rsidRPr="007C52C0" w:rsidRDefault="007C52C0" w:rsidP="004E25C6">
            <w:pPr>
              <w:jc w:val="right"/>
            </w:pPr>
            <w:r w:rsidRPr="007C52C0">
              <w:t>1,300</w:t>
            </w:r>
          </w:p>
        </w:tc>
      </w:tr>
      <w:tr w:rsidR="007C52C0" w:rsidRPr="007C52C0" w:rsidTr="00EE5216">
        <w:trPr>
          <w:trHeight w:val="255"/>
        </w:trPr>
        <w:tc>
          <w:tcPr>
            <w:tcW w:w="1229" w:type="dxa"/>
            <w:noWrap/>
            <w:hideMark/>
          </w:tcPr>
          <w:p w:rsidR="007C52C0" w:rsidRPr="007C52C0" w:rsidRDefault="007C52C0" w:rsidP="007C52C0">
            <w:r w:rsidRPr="007C52C0">
              <w:t>006059</w:t>
            </w:r>
          </w:p>
        </w:tc>
        <w:tc>
          <w:tcPr>
            <w:tcW w:w="10395" w:type="dxa"/>
            <w:noWrap/>
            <w:hideMark/>
          </w:tcPr>
          <w:p w:rsidR="007C52C0" w:rsidRPr="007C52C0" w:rsidRDefault="007C52C0">
            <w:r w:rsidRPr="007C52C0">
              <w:t>CPUCPUACER</w:t>
            </w:r>
          </w:p>
        </w:tc>
        <w:tc>
          <w:tcPr>
            <w:tcW w:w="1276" w:type="dxa"/>
            <w:noWrap/>
            <w:hideMark/>
          </w:tcPr>
          <w:p w:rsidR="007C52C0" w:rsidRPr="007C52C0" w:rsidRDefault="007C52C0" w:rsidP="004E25C6">
            <w:pPr>
              <w:jc w:val="right"/>
            </w:pPr>
            <w:r w:rsidRPr="007C52C0">
              <w:t>1,300</w:t>
            </w:r>
          </w:p>
        </w:tc>
      </w:tr>
      <w:tr w:rsidR="007C52C0" w:rsidRPr="007C52C0" w:rsidTr="00EE5216">
        <w:trPr>
          <w:trHeight w:val="255"/>
        </w:trPr>
        <w:tc>
          <w:tcPr>
            <w:tcW w:w="1229" w:type="dxa"/>
            <w:noWrap/>
            <w:hideMark/>
          </w:tcPr>
          <w:p w:rsidR="007C52C0" w:rsidRPr="007C52C0" w:rsidRDefault="007C52C0" w:rsidP="007C52C0">
            <w:r w:rsidRPr="007C52C0">
              <w:t>006060</w:t>
            </w:r>
          </w:p>
        </w:tc>
        <w:tc>
          <w:tcPr>
            <w:tcW w:w="10395" w:type="dxa"/>
            <w:noWrap/>
            <w:hideMark/>
          </w:tcPr>
          <w:p w:rsidR="007C52C0" w:rsidRPr="007C52C0" w:rsidRDefault="007C52C0">
            <w:r w:rsidRPr="007C52C0">
              <w:t>VIDEOPROYECTORVIDEOPROYECTORACER</w:t>
            </w:r>
          </w:p>
        </w:tc>
        <w:tc>
          <w:tcPr>
            <w:tcW w:w="1276" w:type="dxa"/>
            <w:noWrap/>
            <w:hideMark/>
          </w:tcPr>
          <w:p w:rsidR="007C52C0" w:rsidRPr="007C52C0" w:rsidRDefault="007C52C0" w:rsidP="004E25C6">
            <w:pPr>
              <w:jc w:val="right"/>
            </w:pPr>
            <w:r w:rsidRPr="007C52C0">
              <w:t>2,600</w:t>
            </w:r>
          </w:p>
        </w:tc>
      </w:tr>
      <w:tr w:rsidR="007C52C0" w:rsidRPr="007C52C0" w:rsidTr="00EE5216">
        <w:trPr>
          <w:trHeight w:val="255"/>
        </w:trPr>
        <w:tc>
          <w:tcPr>
            <w:tcW w:w="1229" w:type="dxa"/>
            <w:noWrap/>
            <w:hideMark/>
          </w:tcPr>
          <w:p w:rsidR="007C52C0" w:rsidRPr="007C52C0" w:rsidRDefault="007C52C0" w:rsidP="007C52C0">
            <w:r w:rsidRPr="007C52C0">
              <w:t>006061</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4E25C6">
            <w:pPr>
              <w:jc w:val="right"/>
            </w:pPr>
            <w:r w:rsidRPr="007C52C0">
              <w:t>700</w:t>
            </w:r>
          </w:p>
        </w:tc>
      </w:tr>
      <w:tr w:rsidR="007C52C0" w:rsidRPr="007C52C0" w:rsidTr="00EE5216">
        <w:trPr>
          <w:trHeight w:val="255"/>
        </w:trPr>
        <w:tc>
          <w:tcPr>
            <w:tcW w:w="1229" w:type="dxa"/>
            <w:noWrap/>
            <w:hideMark/>
          </w:tcPr>
          <w:p w:rsidR="007C52C0" w:rsidRPr="007C52C0" w:rsidRDefault="007C52C0" w:rsidP="007C52C0">
            <w:r w:rsidRPr="007C52C0">
              <w:t>006062</w:t>
            </w:r>
          </w:p>
        </w:tc>
        <w:tc>
          <w:tcPr>
            <w:tcW w:w="10395" w:type="dxa"/>
            <w:noWrap/>
            <w:hideMark/>
          </w:tcPr>
          <w:p w:rsidR="007C52C0" w:rsidRPr="007C52C0" w:rsidRDefault="007C52C0">
            <w:r w:rsidRPr="007C52C0">
              <w:t>COMPUTADORAPERSONAL CON MONITOR HP MODELO S1933  ETIQUTA ANTERIOR c00200104620  MOUSE Y TECLADOCOMPAQ</w:t>
            </w:r>
          </w:p>
        </w:tc>
        <w:tc>
          <w:tcPr>
            <w:tcW w:w="1276" w:type="dxa"/>
            <w:noWrap/>
            <w:hideMark/>
          </w:tcPr>
          <w:p w:rsidR="007C52C0" w:rsidRPr="007C52C0" w:rsidRDefault="007C52C0" w:rsidP="004E25C6">
            <w:pPr>
              <w:jc w:val="right"/>
            </w:pPr>
            <w:r w:rsidRPr="007C52C0">
              <w:t>3,000</w:t>
            </w:r>
          </w:p>
        </w:tc>
      </w:tr>
      <w:tr w:rsidR="007C52C0" w:rsidRPr="007C52C0" w:rsidTr="00EE5216">
        <w:trPr>
          <w:trHeight w:val="255"/>
        </w:trPr>
        <w:tc>
          <w:tcPr>
            <w:tcW w:w="1229" w:type="dxa"/>
            <w:noWrap/>
            <w:hideMark/>
          </w:tcPr>
          <w:p w:rsidR="007C52C0" w:rsidRPr="007C52C0" w:rsidRDefault="007C52C0" w:rsidP="007C52C0">
            <w:r w:rsidRPr="007C52C0">
              <w:t>006063</w:t>
            </w:r>
          </w:p>
        </w:tc>
        <w:tc>
          <w:tcPr>
            <w:tcW w:w="10395" w:type="dxa"/>
            <w:noWrap/>
            <w:hideMark/>
          </w:tcPr>
          <w:p w:rsidR="007C52C0" w:rsidRPr="007C52C0" w:rsidRDefault="007C52C0">
            <w:r w:rsidRPr="007C52C0">
              <w:t>TERMOAGITADORTERMOAGITADORFELISSA</w:t>
            </w:r>
          </w:p>
        </w:tc>
        <w:tc>
          <w:tcPr>
            <w:tcW w:w="1276" w:type="dxa"/>
            <w:noWrap/>
            <w:hideMark/>
          </w:tcPr>
          <w:p w:rsidR="007C52C0" w:rsidRPr="007C52C0" w:rsidRDefault="007C52C0" w:rsidP="004E25C6">
            <w:pPr>
              <w:jc w:val="right"/>
            </w:pPr>
            <w:r w:rsidRPr="007C52C0">
              <w:t>700</w:t>
            </w:r>
          </w:p>
        </w:tc>
      </w:tr>
      <w:tr w:rsidR="007C52C0" w:rsidRPr="007C52C0" w:rsidTr="00EE5216">
        <w:trPr>
          <w:trHeight w:val="255"/>
        </w:trPr>
        <w:tc>
          <w:tcPr>
            <w:tcW w:w="1229" w:type="dxa"/>
            <w:noWrap/>
            <w:hideMark/>
          </w:tcPr>
          <w:p w:rsidR="007C52C0" w:rsidRPr="007C52C0" w:rsidRDefault="007C52C0" w:rsidP="007C52C0">
            <w:r w:rsidRPr="007C52C0">
              <w:t>006064</w:t>
            </w:r>
          </w:p>
        </w:tc>
        <w:tc>
          <w:tcPr>
            <w:tcW w:w="10395" w:type="dxa"/>
            <w:noWrap/>
            <w:hideMark/>
          </w:tcPr>
          <w:p w:rsidR="007C52C0" w:rsidRPr="007C52C0" w:rsidRDefault="007C52C0">
            <w:r w:rsidRPr="007C52C0">
              <w:t>MESA DE LABORATORIOMETALICA CON CUBIERTA DE MADERA CON VALVULAS DE AGUA  GAS Y TOMA ELECTRICA.SEÑALTEC</w:t>
            </w:r>
          </w:p>
        </w:tc>
        <w:tc>
          <w:tcPr>
            <w:tcW w:w="1276" w:type="dxa"/>
            <w:noWrap/>
            <w:hideMark/>
          </w:tcPr>
          <w:p w:rsidR="007C52C0" w:rsidRPr="007C52C0" w:rsidRDefault="007C52C0" w:rsidP="004E25C6">
            <w:pPr>
              <w:jc w:val="right"/>
            </w:pPr>
            <w:r w:rsidRPr="007C52C0">
              <w:t>6,900</w:t>
            </w:r>
          </w:p>
        </w:tc>
      </w:tr>
      <w:tr w:rsidR="007C52C0" w:rsidRPr="007C52C0" w:rsidTr="00EE5216">
        <w:trPr>
          <w:trHeight w:val="255"/>
        </w:trPr>
        <w:tc>
          <w:tcPr>
            <w:tcW w:w="1229" w:type="dxa"/>
            <w:noWrap/>
            <w:hideMark/>
          </w:tcPr>
          <w:p w:rsidR="007C52C0" w:rsidRPr="007C52C0" w:rsidRDefault="007C52C0" w:rsidP="007C52C0">
            <w:r w:rsidRPr="007C52C0">
              <w:t>006065</w:t>
            </w:r>
          </w:p>
        </w:tc>
        <w:tc>
          <w:tcPr>
            <w:tcW w:w="10395" w:type="dxa"/>
            <w:noWrap/>
            <w:hideMark/>
          </w:tcPr>
          <w:p w:rsidR="007C52C0" w:rsidRPr="007C52C0" w:rsidRDefault="007C52C0">
            <w:r w:rsidRPr="007C52C0">
              <w:t>MESA DE LABORATORIOMETALICA CON CUBIERTA DE MADERA CON VALVULAS DE AGUA  GAS Y TOMA ELECTRICA.SEÑALTEC</w:t>
            </w:r>
          </w:p>
        </w:tc>
        <w:tc>
          <w:tcPr>
            <w:tcW w:w="1276" w:type="dxa"/>
            <w:noWrap/>
            <w:hideMark/>
          </w:tcPr>
          <w:p w:rsidR="007C52C0" w:rsidRPr="007C52C0" w:rsidRDefault="007C52C0" w:rsidP="004E25C6">
            <w:pPr>
              <w:jc w:val="right"/>
            </w:pPr>
            <w:r w:rsidRPr="007C52C0">
              <w:t>6,900</w:t>
            </w:r>
          </w:p>
        </w:tc>
      </w:tr>
      <w:tr w:rsidR="007C52C0" w:rsidRPr="007C52C0" w:rsidTr="00EE5216">
        <w:trPr>
          <w:trHeight w:val="255"/>
        </w:trPr>
        <w:tc>
          <w:tcPr>
            <w:tcW w:w="1229" w:type="dxa"/>
            <w:noWrap/>
            <w:hideMark/>
          </w:tcPr>
          <w:p w:rsidR="007C52C0" w:rsidRPr="007C52C0" w:rsidRDefault="007C52C0" w:rsidP="007C52C0">
            <w:r w:rsidRPr="007C52C0">
              <w:t>006066</w:t>
            </w:r>
          </w:p>
        </w:tc>
        <w:tc>
          <w:tcPr>
            <w:tcW w:w="10395" w:type="dxa"/>
            <w:noWrap/>
            <w:hideMark/>
          </w:tcPr>
          <w:p w:rsidR="007C52C0" w:rsidRPr="007C52C0" w:rsidRDefault="007C52C0">
            <w:r w:rsidRPr="007C52C0">
              <w:t>MESA DE LABORATORIOMETALICA CON CUBIERTA DE MADERA CON VALVULAS DE AGUA  GAS Y TOMA ELECTRICA.SEÑALTEC</w:t>
            </w:r>
          </w:p>
        </w:tc>
        <w:tc>
          <w:tcPr>
            <w:tcW w:w="1276" w:type="dxa"/>
            <w:noWrap/>
            <w:hideMark/>
          </w:tcPr>
          <w:p w:rsidR="007C52C0" w:rsidRPr="007C52C0" w:rsidRDefault="007C52C0" w:rsidP="004E25C6">
            <w:pPr>
              <w:jc w:val="right"/>
            </w:pPr>
            <w:r w:rsidRPr="007C52C0">
              <w:t>6,900</w:t>
            </w:r>
          </w:p>
        </w:tc>
      </w:tr>
      <w:tr w:rsidR="007C52C0" w:rsidRPr="007C52C0" w:rsidTr="00EE5216">
        <w:trPr>
          <w:trHeight w:val="255"/>
        </w:trPr>
        <w:tc>
          <w:tcPr>
            <w:tcW w:w="1229" w:type="dxa"/>
            <w:noWrap/>
            <w:hideMark/>
          </w:tcPr>
          <w:p w:rsidR="007C52C0" w:rsidRPr="007C52C0" w:rsidRDefault="007C52C0" w:rsidP="007C52C0">
            <w:r w:rsidRPr="007C52C0">
              <w:t>006067</w:t>
            </w:r>
          </w:p>
        </w:tc>
        <w:tc>
          <w:tcPr>
            <w:tcW w:w="10395" w:type="dxa"/>
            <w:noWrap/>
            <w:hideMark/>
          </w:tcPr>
          <w:p w:rsidR="007C52C0" w:rsidRPr="007C52C0" w:rsidRDefault="007C52C0">
            <w:r w:rsidRPr="007C52C0">
              <w:t>TERMOAGITADORTERMOAGITADORCIVEQ</w:t>
            </w:r>
          </w:p>
        </w:tc>
        <w:tc>
          <w:tcPr>
            <w:tcW w:w="1276" w:type="dxa"/>
            <w:noWrap/>
            <w:hideMark/>
          </w:tcPr>
          <w:p w:rsidR="007C52C0" w:rsidRPr="007C52C0" w:rsidRDefault="007C52C0" w:rsidP="004E25C6">
            <w:pPr>
              <w:jc w:val="right"/>
            </w:pPr>
            <w:r w:rsidRPr="007C52C0">
              <w:t>1,100</w:t>
            </w:r>
          </w:p>
        </w:tc>
      </w:tr>
      <w:tr w:rsidR="007C52C0" w:rsidRPr="007C52C0" w:rsidTr="00EE5216">
        <w:trPr>
          <w:trHeight w:val="255"/>
        </w:trPr>
        <w:tc>
          <w:tcPr>
            <w:tcW w:w="1229" w:type="dxa"/>
            <w:noWrap/>
            <w:hideMark/>
          </w:tcPr>
          <w:p w:rsidR="007C52C0" w:rsidRPr="007C52C0" w:rsidRDefault="007C52C0" w:rsidP="007C52C0">
            <w:r w:rsidRPr="007C52C0">
              <w:t>006068</w:t>
            </w:r>
          </w:p>
        </w:tc>
        <w:tc>
          <w:tcPr>
            <w:tcW w:w="10395" w:type="dxa"/>
            <w:noWrap/>
            <w:hideMark/>
          </w:tcPr>
          <w:p w:rsidR="007C52C0" w:rsidRPr="007C52C0" w:rsidRDefault="007C52C0">
            <w:r w:rsidRPr="007C52C0">
              <w:t>MESA CON CAMPANAMETALICA CON CAMPANA  PARA BALANZA ANALITICA.SEÑALTEC</w:t>
            </w:r>
          </w:p>
        </w:tc>
        <w:tc>
          <w:tcPr>
            <w:tcW w:w="1276" w:type="dxa"/>
            <w:noWrap/>
            <w:hideMark/>
          </w:tcPr>
          <w:p w:rsidR="007C52C0" w:rsidRPr="007C52C0" w:rsidRDefault="007C52C0" w:rsidP="004E25C6">
            <w:pPr>
              <w:jc w:val="right"/>
            </w:pPr>
            <w:r w:rsidRPr="007C52C0">
              <w:t>9,000</w:t>
            </w:r>
          </w:p>
        </w:tc>
      </w:tr>
      <w:tr w:rsidR="007C52C0" w:rsidRPr="007C52C0" w:rsidTr="00EE5216">
        <w:trPr>
          <w:trHeight w:val="255"/>
        </w:trPr>
        <w:tc>
          <w:tcPr>
            <w:tcW w:w="1229" w:type="dxa"/>
            <w:noWrap/>
            <w:hideMark/>
          </w:tcPr>
          <w:p w:rsidR="007C52C0" w:rsidRPr="007C52C0" w:rsidRDefault="007C52C0" w:rsidP="007C52C0">
            <w:r w:rsidRPr="007C52C0">
              <w:t>006069</w:t>
            </w:r>
          </w:p>
        </w:tc>
        <w:tc>
          <w:tcPr>
            <w:tcW w:w="10395" w:type="dxa"/>
            <w:noWrap/>
            <w:hideMark/>
          </w:tcPr>
          <w:p w:rsidR="007C52C0" w:rsidRPr="007C52C0" w:rsidRDefault="007C52C0">
            <w:r w:rsidRPr="007C52C0">
              <w:t>MESA DE LABORATORIOMETALICA CON CUBIERTA DE MADERA CON VALVULAS DE AGUA  GAS Y TOMA ELECTRICA.SEÑALTEC</w:t>
            </w:r>
          </w:p>
        </w:tc>
        <w:tc>
          <w:tcPr>
            <w:tcW w:w="1276" w:type="dxa"/>
            <w:noWrap/>
            <w:hideMark/>
          </w:tcPr>
          <w:p w:rsidR="007C52C0" w:rsidRPr="007C52C0" w:rsidRDefault="007C52C0" w:rsidP="004E25C6">
            <w:pPr>
              <w:jc w:val="right"/>
            </w:pPr>
            <w:r w:rsidRPr="007C52C0">
              <w:t>6,900</w:t>
            </w:r>
          </w:p>
        </w:tc>
      </w:tr>
      <w:tr w:rsidR="007C52C0" w:rsidRPr="007C52C0" w:rsidTr="00EE5216">
        <w:trPr>
          <w:trHeight w:val="255"/>
        </w:trPr>
        <w:tc>
          <w:tcPr>
            <w:tcW w:w="1229" w:type="dxa"/>
            <w:noWrap/>
            <w:hideMark/>
          </w:tcPr>
          <w:p w:rsidR="007C52C0" w:rsidRPr="007C52C0" w:rsidRDefault="007C52C0" w:rsidP="007C52C0">
            <w:r w:rsidRPr="007C52C0">
              <w:t>006070</w:t>
            </w:r>
          </w:p>
        </w:tc>
        <w:tc>
          <w:tcPr>
            <w:tcW w:w="10395" w:type="dxa"/>
            <w:noWrap/>
            <w:hideMark/>
          </w:tcPr>
          <w:p w:rsidR="007C52C0" w:rsidRPr="007C52C0" w:rsidRDefault="007C52C0">
            <w:r w:rsidRPr="007C52C0">
              <w:t>MESA TARJAMETALICA  CON CUBIERTA DE ACERO INOXIDABLE CON TARJA  DIMENSIONES: 1.20 X 0.60 X 0.85 MTS.N/D</w:t>
            </w:r>
          </w:p>
        </w:tc>
        <w:tc>
          <w:tcPr>
            <w:tcW w:w="1276" w:type="dxa"/>
            <w:noWrap/>
            <w:hideMark/>
          </w:tcPr>
          <w:p w:rsidR="007C52C0" w:rsidRPr="007C52C0" w:rsidRDefault="007C52C0" w:rsidP="004E25C6">
            <w:pPr>
              <w:jc w:val="right"/>
            </w:pPr>
            <w:r w:rsidRPr="007C52C0">
              <w:t>1,900</w:t>
            </w:r>
          </w:p>
        </w:tc>
      </w:tr>
      <w:tr w:rsidR="007C52C0" w:rsidRPr="007C52C0" w:rsidTr="00EE5216">
        <w:trPr>
          <w:trHeight w:val="255"/>
        </w:trPr>
        <w:tc>
          <w:tcPr>
            <w:tcW w:w="1229" w:type="dxa"/>
            <w:noWrap/>
            <w:hideMark/>
          </w:tcPr>
          <w:p w:rsidR="007C52C0" w:rsidRPr="007C52C0" w:rsidRDefault="007C52C0" w:rsidP="007C52C0">
            <w:r w:rsidRPr="007C52C0">
              <w:t>006071</w:t>
            </w:r>
          </w:p>
        </w:tc>
        <w:tc>
          <w:tcPr>
            <w:tcW w:w="10395" w:type="dxa"/>
            <w:noWrap/>
            <w:hideMark/>
          </w:tcPr>
          <w:p w:rsidR="007C52C0" w:rsidRPr="007C52C0" w:rsidRDefault="007C52C0">
            <w:r w:rsidRPr="007C52C0">
              <w:t>MESA TARJAMETALICA  CON CUBIERTA DE ACERO INOXIDABLE CON TARJA  DIMENSIONES: 1.20 X 0.60 X 0.85 MTS.N/D</w:t>
            </w:r>
          </w:p>
        </w:tc>
        <w:tc>
          <w:tcPr>
            <w:tcW w:w="1276" w:type="dxa"/>
            <w:noWrap/>
            <w:hideMark/>
          </w:tcPr>
          <w:p w:rsidR="007C52C0" w:rsidRPr="007C52C0" w:rsidRDefault="007C52C0" w:rsidP="004E25C6">
            <w:pPr>
              <w:jc w:val="right"/>
            </w:pPr>
            <w:r w:rsidRPr="007C52C0">
              <w:t>1,900</w:t>
            </w:r>
          </w:p>
        </w:tc>
      </w:tr>
      <w:tr w:rsidR="007C52C0" w:rsidRPr="007C52C0" w:rsidTr="00EE5216">
        <w:trPr>
          <w:trHeight w:val="255"/>
        </w:trPr>
        <w:tc>
          <w:tcPr>
            <w:tcW w:w="1229" w:type="dxa"/>
            <w:noWrap/>
            <w:hideMark/>
          </w:tcPr>
          <w:p w:rsidR="007C52C0" w:rsidRPr="007C52C0" w:rsidRDefault="007C52C0" w:rsidP="007C52C0">
            <w:r w:rsidRPr="007C52C0">
              <w:t>006072</w:t>
            </w:r>
          </w:p>
        </w:tc>
        <w:tc>
          <w:tcPr>
            <w:tcW w:w="10395" w:type="dxa"/>
            <w:noWrap/>
            <w:hideMark/>
          </w:tcPr>
          <w:p w:rsidR="007C52C0" w:rsidRPr="007C52C0" w:rsidRDefault="007C52C0">
            <w:r w:rsidRPr="007C52C0">
              <w:t>MESA TARJAMETALICA  CON CUBIERTA DE ACERO INOXIDABLE CON TARJA  DIMENSIONES: 1.20 X 0.60 X 0.85 MTS.N/D</w:t>
            </w:r>
          </w:p>
        </w:tc>
        <w:tc>
          <w:tcPr>
            <w:tcW w:w="1276" w:type="dxa"/>
            <w:noWrap/>
            <w:hideMark/>
          </w:tcPr>
          <w:p w:rsidR="007C52C0" w:rsidRPr="007C52C0" w:rsidRDefault="007C52C0" w:rsidP="004E25C6">
            <w:pPr>
              <w:jc w:val="right"/>
            </w:pPr>
            <w:r w:rsidRPr="007C52C0">
              <w:t>1,900</w:t>
            </w:r>
          </w:p>
        </w:tc>
      </w:tr>
      <w:tr w:rsidR="007C52C0" w:rsidRPr="007C52C0" w:rsidTr="00EE5216">
        <w:trPr>
          <w:trHeight w:val="255"/>
        </w:trPr>
        <w:tc>
          <w:tcPr>
            <w:tcW w:w="1229" w:type="dxa"/>
            <w:noWrap/>
            <w:hideMark/>
          </w:tcPr>
          <w:p w:rsidR="007C52C0" w:rsidRPr="007C52C0" w:rsidRDefault="007C52C0" w:rsidP="007C52C0">
            <w:r w:rsidRPr="007C52C0">
              <w:t>006073</w:t>
            </w:r>
          </w:p>
        </w:tc>
        <w:tc>
          <w:tcPr>
            <w:tcW w:w="10395" w:type="dxa"/>
            <w:noWrap/>
            <w:hideMark/>
          </w:tcPr>
          <w:p w:rsidR="007C52C0" w:rsidRPr="007C52C0" w:rsidRDefault="007C52C0">
            <w:r w:rsidRPr="007C52C0">
              <w:t>MESA TARJAMETALICA  CON CUBIERTA DE ACERO INOXIDABLE CON TARJA  DIMENSIONES: 1.20 X 0.60 X 0.85 MTS.N/D</w:t>
            </w:r>
          </w:p>
        </w:tc>
        <w:tc>
          <w:tcPr>
            <w:tcW w:w="1276" w:type="dxa"/>
            <w:noWrap/>
            <w:hideMark/>
          </w:tcPr>
          <w:p w:rsidR="007C52C0" w:rsidRPr="007C52C0" w:rsidRDefault="007C52C0" w:rsidP="004E25C6">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006074</w:t>
            </w:r>
          </w:p>
        </w:tc>
        <w:tc>
          <w:tcPr>
            <w:tcW w:w="10395" w:type="dxa"/>
            <w:noWrap/>
            <w:hideMark/>
          </w:tcPr>
          <w:p w:rsidR="007C52C0" w:rsidRPr="007C52C0" w:rsidRDefault="007C52C0">
            <w:r w:rsidRPr="007C52C0">
              <w:t>BALANZA GRANATARIA BALANZA GRANATARIA VELAB</w:t>
            </w:r>
          </w:p>
        </w:tc>
        <w:tc>
          <w:tcPr>
            <w:tcW w:w="1276" w:type="dxa"/>
            <w:noWrap/>
            <w:hideMark/>
          </w:tcPr>
          <w:p w:rsidR="007C52C0" w:rsidRPr="007C52C0" w:rsidRDefault="007C52C0" w:rsidP="004E25C6">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006075</w:t>
            </w:r>
          </w:p>
        </w:tc>
        <w:tc>
          <w:tcPr>
            <w:tcW w:w="10395" w:type="dxa"/>
            <w:noWrap/>
            <w:hideMark/>
          </w:tcPr>
          <w:p w:rsidR="007C52C0" w:rsidRPr="007C52C0" w:rsidRDefault="007C52C0">
            <w:r w:rsidRPr="007C52C0">
              <w:t>BALANZA ANALITICABALANZA ANALITICAVELAB</w:t>
            </w:r>
          </w:p>
        </w:tc>
        <w:tc>
          <w:tcPr>
            <w:tcW w:w="1276" w:type="dxa"/>
            <w:noWrap/>
            <w:hideMark/>
          </w:tcPr>
          <w:p w:rsidR="007C52C0" w:rsidRPr="007C52C0" w:rsidRDefault="007C52C0" w:rsidP="004E25C6">
            <w:pPr>
              <w:jc w:val="right"/>
            </w:pPr>
            <w:r w:rsidRPr="007C52C0">
              <w:t>4,700</w:t>
            </w:r>
          </w:p>
        </w:tc>
      </w:tr>
      <w:tr w:rsidR="007C52C0" w:rsidRPr="007C52C0" w:rsidTr="00EE5216">
        <w:trPr>
          <w:trHeight w:val="255"/>
        </w:trPr>
        <w:tc>
          <w:tcPr>
            <w:tcW w:w="1229" w:type="dxa"/>
            <w:noWrap/>
            <w:hideMark/>
          </w:tcPr>
          <w:p w:rsidR="007C52C0" w:rsidRPr="007C52C0" w:rsidRDefault="007C52C0" w:rsidP="007C52C0">
            <w:r w:rsidRPr="007C52C0">
              <w:t>006076</w:t>
            </w:r>
          </w:p>
        </w:tc>
        <w:tc>
          <w:tcPr>
            <w:tcW w:w="10395" w:type="dxa"/>
            <w:noWrap/>
            <w:hideMark/>
          </w:tcPr>
          <w:p w:rsidR="007C52C0" w:rsidRPr="007C52C0" w:rsidRDefault="007C52C0">
            <w:r w:rsidRPr="007C52C0">
              <w:t>BALANZA GRANATARIA BALANZA GRANATARIA IROSA</w:t>
            </w:r>
          </w:p>
        </w:tc>
        <w:tc>
          <w:tcPr>
            <w:tcW w:w="1276" w:type="dxa"/>
            <w:noWrap/>
            <w:hideMark/>
          </w:tcPr>
          <w:p w:rsidR="007C52C0" w:rsidRPr="007C52C0" w:rsidRDefault="007C52C0" w:rsidP="004E25C6">
            <w:pPr>
              <w:jc w:val="right"/>
            </w:pPr>
            <w:r w:rsidRPr="007C52C0">
              <w:t>1,500</w:t>
            </w:r>
          </w:p>
        </w:tc>
      </w:tr>
      <w:tr w:rsidR="007C52C0" w:rsidRPr="007C52C0" w:rsidTr="00EE5216">
        <w:trPr>
          <w:trHeight w:val="255"/>
        </w:trPr>
        <w:tc>
          <w:tcPr>
            <w:tcW w:w="1229" w:type="dxa"/>
            <w:noWrap/>
            <w:hideMark/>
          </w:tcPr>
          <w:p w:rsidR="007C52C0" w:rsidRPr="007C52C0" w:rsidRDefault="007C52C0" w:rsidP="007C52C0">
            <w:r w:rsidRPr="007C52C0">
              <w:t>006077</w:t>
            </w:r>
          </w:p>
        </w:tc>
        <w:tc>
          <w:tcPr>
            <w:tcW w:w="10395" w:type="dxa"/>
            <w:noWrap/>
            <w:hideMark/>
          </w:tcPr>
          <w:p w:rsidR="007C52C0" w:rsidRPr="007C52C0" w:rsidRDefault="007C52C0">
            <w:r w:rsidRPr="007C52C0">
              <w:t>BALANZA GRANATARIA BALANZA GRANATARIA IROSA</w:t>
            </w:r>
          </w:p>
        </w:tc>
        <w:tc>
          <w:tcPr>
            <w:tcW w:w="1276" w:type="dxa"/>
            <w:noWrap/>
            <w:hideMark/>
          </w:tcPr>
          <w:p w:rsidR="007C52C0" w:rsidRPr="007C52C0" w:rsidRDefault="007C52C0" w:rsidP="004E25C6">
            <w:pPr>
              <w:jc w:val="right"/>
            </w:pPr>
            <w:r w:rsidRPr="007C52C0">
              <w:t>1,500</w:t>
            </w:r>
          </w:p>
        </w:tc>
      </w:tr>
      <w:tr w:rsidR="007C52C0" w:rsidRPr="007C52C0" w:rsidTr="00EE5216">
        <w:trPr>
          <w:trHeight w:val="255"/>
        </w:trPr>
        <w:tc>
          <w:tcPr>
            <w:tcW w:w="1229" w:type="dxa"/>
            <w:noWrap/>
            <w:hideMark/>
          </w:tcPr>
          <w:p w:rsidR="007C52C0" w:rsidRPr="007C52C0" w:rsidRDefault="007C52C0" w:rsidP="007C52C0">
            <w:r w:rsidRPr="007C52C0">
              <w:t>006078</w:t>
            </w:r>
          </w:p>
        </w:tc>
        <w:tc>
          <w:tcPr>
            <w:tcW w:w="10395" w:type="dxa"/>
            <w:noWrap/>
            <w:hideMark/>
          </w:tcPr>
          <w:p w:rsidR="007C52C0" w:rsidRPr="007C52C0" w:rsidRDefault="007C52C0">
            <w:r w:rsidRPr="007C52C0">
              <w:t>MICROSCOPIOBINOCULAR  VELAB</w:t>
            </w:r>
          </w:p>
        </w:tc>
        <w:tc>
          <w:tcPr>
            <w:tcW w:w="1276" w:type="dxa"/>
            <w:noWrap/>
            <w:hideMark/>
          </w:tcPr>
          <w:p w:rsidR="007C52C0" w:rsidRPr="007C52C0" w:rsidRDefault="007C52C0" w:rsidP="004E25C6">
            <w:pPr>
              <w:jc w:val="right"/>
            </w:pPr>
            <w:r w:rsidRPr="007C52C0">
              <w:t>8,300</w:t>
            </w:r>
          </w:p>
        </w:tc>
      </w:tr>
      <w:tr w:rsidR="007C52C0" w:rsidRPr="007C52C0" w:rsidTr="00EE5216">
        <w:trPr>
          <w:trHeight w:val="255"/>
        </w:trPr>
        <w:tc>
          <w:tcPr>
            <w:tcW w:w="1229" w:type="dxa"/>
            <w:noWrap/>
            <w:hideMark/>
          </w:tcPr>
          <w:p w:rsidR="007C52C0" w:rsidRPr="007C52C0" w:rsidRDefault="007C52C0" w:rsidP="007C52C0">
            <w:r w:rsidRPr="007C52C0">
              <w:t>006079</w:t>
            </w:r>
          </w:p>
        </w:tc>
        <w:tc>
          <w:tcPr>
            <w:tcW w:w="10395" w:type="dxa"/>
            <w:noWrap/>
            <w:hideMark/>
          </w:tcPr>
          <w:p w:rsidR="007C52C0" w:rsidRPr="007C52C0" w:rsidRDefault="007C52C0">
            <w:r w:rsidRPr="007C52C0">
              <w:t>MICROSCOPIOBINOCULAR  VELAB</w:t>
            </w:r>
          </w:p>
        </w:tc>
        <w:tc>
          <w:tcPr>
            <w:tcW w:w="1276" w:type="dxa"/>
            <w:noWrap/>
            <w:hideMark/>
          </w:tcPr>
          <w:p w:rsidR="007C52C0" w:rsidRPr="007C52C0" w:rsidRDefault="007C52C0" w:rsidP="004E25C6">
            <w:pPr>
              <w:jc w:val="right"/>
            </w:pPr>
            <w:r w:rsidRPr="007C52C0">
              <w:t>6,500</w:t>
            </w:r>
          </w:p>
        </w:tc>
      </w:tr>
      <w:tr w:rsidR="007C52C0" w:rsidRPr="007C52C0" w:rsidTr="00EE5216">
        <w:trPr>
          <w:trHeight w:val="255"/>
        </w:trPr>
        <w:tc>
          <w:tcPr>
            <w:tcW w:w="1229" w:type="dxa"/>
            <w:noWrap/>
            <w:hideMark/>
          </w:tcPr>
          <w:p w:rsidR="007C52C0" w:rsidRPr="007C52C0" w:rsidRDefault="007C52C0" w:rsidP="007C52C0">
            <w:r w:rsidRPr="007C52C0">
              <w:t>006080</w:t>
            </w:r>
          </w:p>
        </w:tc>
        <w:tc>
          <w:tcPr>
            <w:tcW w:w="10395" w:type="dxa"/>
            <w:noWrap/>
            <w:hideMark/>
          </w:tcPr>
          <w:p w:rsidR="007C52C0" w:rsidRPr="007C52C0" w:rsidRDefault="007C52C0">
            <w:r w:rsidRPr="007C52C0">
              <w:t>MICROSCOPIOBINOCULAR  VELAB</w:t>
            </w:r>
          </w:p>
        </w:tc>
        <w:tc>
          <w:tcPr>
            <w:tcW w:w="1276" w:type="dxa"/>
            <w:noWrap/>
            <w:hideMark/>
          </w:tcPr>
          <w:p w:rsidR="007C52C0" w:rsidRPr="007C52C0" w:rsidRDefault="007C52C0" w:rsidP="004E25C6">
            <w:pPr>
              <w:jc w:val="right"/>
            </w:pPr>
            <w:r w:rsidRPr="007C52C0">
              <w:t>1,700</w:t>
            </w:r>
          </w:p>
        </w:tc>
      </w:tr>
      <w:tr w:rsidR="007C52C0" w:rsidRPr="007C52C0" w:rsidTr="00EE5216">
        <w:trPr>
          <w:trHeight w:val="255"/>
        </w:trPr>
        <w:tc>
          <w:tcPr>
            <w:tcW w:w="1229" w:type="dxa"/>
            <w:noWrap/>
            <w:hideMark/>
          </w:tcPr>
          <w:p w:rsidR="007C52C0" w:rsidRPr="007C52C0" w:rsidRDefault="007C52C0" w:rsidP="007C52C0">
            <w:r w:rsidRPr="007C52C0">
              <w:t>006083</w:t>
            </w:r>
          </w:p>
        </w:tc>
        <w:tc>
          <w:tcPr>
            <w:tcW w:w="10395" w:type="dxa"/>
            <w:noWrap/>
            <w:hideMark/>
          </w:tcPr>
          <w:p w:rsidR="007C52C0" w:rsidRPr="007C52C0" w:rsidRDefault="007C52C0">
            <w:r w:rsidRPr="007C52C0">
              <w:t>ANAQUELMETALICO  TIPO ESQUELETO  CON 5 REPISAS  DIMENSIONES: 0.84 X 0.30 X 2.10 MTS.N/D</w:t>
            </w:r>
          </w:p>
        </w:tc>
        <w:tc>
          <w:tcPr>
            <w:tcW w:w="1276" w:type="dxa"/>
            <w:noWrap/>
            <w:hideMark/>
          </w:tcPr>
          <w:p w:rsidR="007C52C0" w:rsidRPr="007C52C0" w:rsidRDefault="007C52C0" w:rsidP="004E25C6">
            <w:pPr>
              <w:jc w:val="right"/>
            </w:pPr>
            <w:r w:rsidRPr="007C52C0">
              <w:t>1,400</w:t>
            </w:r>
          </w:p>
        </w:tc>
      </w:tr>
      <w:tr w:rsidR="007C52C0" w:rsidRPr="007C52C0" w:rsidTr="00EE5216">
        <w:trPr>
          <w:trHeight w:val="255"/>
        </w:trPr>
        <w:tc>
          <w:tcPr>
            <w:tcW w:w="1229" w:type="dxa"/>
            <w:noWrap/>
            <w:hideMark/>
          </w:tcPr>
          <w:p w:rsidR="007C52C0" w:rsidRPr="007C52C0" w:rsidRDefault="007C52C0" w:rsidP="007C52C0">
            <w:r w:rsidRPr="007C52C0">
              <w:t>006084</w:t>
            </w:r>
          </w:p>
        </w:tc>
        <w:tc>
          <w:tcPr>
            <w:tcW w:w="10395" w:type="dxa"/>
            <w:noWrap/>
            <w:hideMark/>
          </w:tcPr>
          <w:p w:rsidR="007C52C0" w:rsidRPr="007C52C0" w:rsidRDefault="007C52C0">
            <w:r w:rsidRPr="007C52C0">
              <w:t>ANAQUELMETALICO  TIPO ESQUELETO  CON 5 REPISAS  DIMENSIONES: 0.84 X 0.30 X 2.10 MTS.N/D</w:t>
            </w:r>
          </w:p>
        </w:tc>
        <w:tc>
          <w:tcPr>
            <w:tcW w:w="1276" w:type="dxa"/>
            <w:noWrap/>
            <w:hideMark/>
          </w:tcPr>
          <w:p w:rsidR="007C52C0" w:rsidRPr="007C52C0" w:rsidRDefault="007C52C0" w:rsidP="004E25C6">
            <w:pPr>
              <w:jc w:val="right"/>
            </w:pPr>
            <w:r w:rsidRPr="007C52C0">
              <w:t>1,400</w:t>
            </w:r>
          </w:p>
        </w:tc>
      </w:tr>
      <w:tr w:rsidR="007C52C0" w:rsidRPr="007C52C0" w:rsidTr="00EE5216">
        <w:trPr>
          <w:trHeight w:val="255"/>
        </w:trPr>
        <w:tc>
          <w:tcPr>
            <w:tcW w:w="1229" w:type="dxa"/>
            <w:noWrap/>
            <w:hideMark/>
          </w:tcPr>
          <w:p w:rsidR="007C52C0" w:rsidRPr="007C52C0" w:rsidRDefault="007C52C0" w:rsidP="007C52C0">
            <w:r w:rsidRPr="007C52C0">
              <w:t>006085</w:t>
            </w:r>
          </w:p>
        </w:tc>
        <w:tc>
          <w:tcPr>
            <w:tcW w:w="10395" w:type="dxa"/>
            <w:noWrap/>
            <w:hideMark/>
          </w:tcPr>
          <w:p w:rsidR="007C52C0" w:rsidRPr="007C52C0" w:rsidRDefault="007C52C0">
            <w:r w:rsidRPr="007C52C0">
              <w:t>ANAQUELMETALICO  TIPO ESQUELETO  CON 5 REPISAS  DIMENSIONES: 0.84 X 0.30 X 2.10 MTS.N/D</w:t>
            </w:r>
          </w:p>
        </w:tc>
        <w:tc>
          <w:tcPr>
            <w:tcW w:w="1276" w:type="dxa"/>
            <w:noWrap/>
            <w:hideMark/>
          </w:tcPr>
          <w:p w:rsidR="007C52C0" w:rsidRPr="007C52C0" w:rsidRDefault="007C52C0" w:rsidP="004E25C6">
            <w:pPr>
              <w:jc w:val="right"/>
            </w:pPr>
            <w:r w:rsidRPr="007C52C0">
              <w:t>1,400</w:t>
            </w:r>
          </w:p>
        </w:tc>
      </w:tr>
      <w:tr w:rsidR="007C52C0" w:rsidRPr="007C52C0" w:rsidTr="00EE5216">
        <w:trPr>
          <w:trHeight w:val="255"/>
        </w:trPr>
        <w:tc>
          <w:tcPr>
            <w:tcW w:w="1229" w:type="dxa"/>
            <w:noWrap/>
            <w:hideMark/>
          </w:tcPr>
          <w:p w:rsidR="007C52C0" w:rsidRPr="007C52C0" w:rsidRDefault="007C52C0" w:rsidP="007C52C0">
            <w:r w:rsidRPr="007C52C0">
              <w:t>006086</w:t>
            </w:r>
          </w:p>
        </w:tc>
        <w:tc>
          <w:tcPr>
            <w:tcW w:w="10395" w:type="dxa"/>
            <w:noWrap/>
            <w:hideMark/>
          </w:tcPr>
          <w:p w:rsidR="007C52C0" w:rsidRPr="007C52C0" w:rsidRDefault="007C52C0">
            <w:r w:rsidRPr="007C52C0">
              <w:t>ANAQUELMETALICO  TIPO ESQUELETO  CON 5 REPISAS  DIMENSIONES: 0.84 X 0.30 X 2.10 MTS.N/D</w:t>
            </w:r>
          </w:p>
        </w:tc>
        <w:tc>
          <w:tcPr>
            <w:tcW w:w="1276" w:type="dxa"/>
            <w:noWrap/>
            <w:hideMark/>
          </w:tcPr>
          <w:p w:rsidR="007C52C0" w:rsidRPr="007C52C0" w:rsidRDefault="007C52C0" w:rsidP="004E25C6">
            <w:pPr>
              <w:jc w:val="right"/>
            </w:pPr>
            <w:r w:rsidRPr="007C52C0">
              <w:t>1,400</w:t>
            </w:r>
          </w:p>
        </w:tc>
      </w:tr>
      <w:tr w:rsidR="007C52C0" w:rsidRPr="007C52C0" w:rsidTr="00EE5216">
        <w:trPr>
          <w:trHeight w:val="255"/>
        </w:trPr>
        <w:tc>
          <w:tcPr>
            <w:tcW w:w="1229" w:type="dxa"/>
            <w:noWrap/>
            <w:hideMark/>
          </w:tcPr>
          <w:p w:rsidR="007C52C0" w:rsidRPr="007C52C0" w:rsidRDefault="007C52C0" w:rsidP="007C52C0">
            <w:r w:rsidRPr="007C52C0">
              <w:t>006087</w:t>
            </w:r>
          </w:p>
        </w:tc>
        <w:tc>
          <w:tcPr>
            <w:tcW w:w="10395" w:type="dxa"/>
            <w:noWrap/>
            <w:hideMark/>
          </w:tcPr>
          <w:p w:rsidR="007C52C0" w:rsidRPr="007C52C0" w:rsidRDefault="007C52C0">
            <w:r w:rsidRPr="007C52C0">
              <w:t>ANAQUELMETALICO  TIPO ESQUELETO  CON 5 REPISAS  DIMENSIONES: 0.84 X 0.30 X 2.10 MTS.N/D</w:t>
            </w:r>
          </w:p>
        </w:tc>
        <w:tc>
          <w:tcPr>
            <w:tcW w:w="1276" w:type="dxa"/>
            <w:noWrap/>
            <w:hideMark/>
          </w:tcPr>
          <w:p w:rsidR="007C52C0" w:rsidRPr="007C52C0" w:rsidRDefault="007C52C0" w:rsidP="004E25C6">
            <w:pPr>
              <w:jc w:val="right"/>
            </w:pPr>
            <w:r w:rsidRPr="007C52C0">
              <w:t>1,400</w:t>
            </w:r>
          </w:p>
        </w:tc>
      </w:tr>
      <w:tr w:rsidR="007C52C0" w:rsidRPr="007C52C0" w:rsidTr="00EE5216">
        <w:trPr>
          <w:trHeight w:val="255"/>
        </w:trPr>
        <w:tc>
          <w:tcPr>
            <w:tcW w:w="1229" w:type="dxa"/>
            <w:noWrap/>
            <w:hideMark/>
          </w:tcPr>
          <w:p w:rsidR="007C52C0" w:rsidRPr="007C52C0" w:rsidRDefault="007C52C0" w:rsidP="007C52C0">
            <w:r w:rsidRPr="007C52C0">
              <w:t>006090</w:t>
            </w:r>
          </w:p>
        </w:tc>
        <w:tc>
          <w:tcPr>
            <w:tcW w:w="10395" w:type="dxa"/>
            <w:noWrap/>
            <w:hideMark/>
          </w:tcPr>
          <w:p w:rsidR="007C52C0" w:rsidRPr="007C52C0" w:rsidRDefault="007C52C0">
            <w:r w:rsidRPr="007C52C0">
              <w:t>PINTARRON DE ACRILICO DIMS. 3.00X0.90 MTS.N/D</w:t>
            </w:r>
          </w:p>
        </w:tc>
        <w:tc>
          <w:tcPr>
            <w:tcW w:w="1276" w:type="dxa"/>
            <w:noWrap/>
            <w:hideMark/>
          </w:tcPr>
          <w:p w:rsidR="007C52C0" w:rsidRPr="007C52C0" w:rsidRDefault="007C52C0" w:rsidP="004E25C6">
            <w:pPr>
              <w:jc w:val="right"/>
            </w:pPr>
            <w:r w:rsidRPr="007C52C0">
              <w:t>1,100</w:t>
            </w:r>
          </w:p>
        </w:tc>
      </w:tr>
      <w:tr w:rsidR="007C52C0" w:rsidRPr="007C52C0" w:rsidTr="00EE5216">
        <w:trPr>
          <w:trHeight w:val="255"/>
        </w:trPr>
        <w:tc>
          <w:tcPr>
            <w:tcW w:w="1229" w:type="dxa"/>
            <w:noWrap/>
            <w:hideMark/>
          </w:tcPr>
          <w:p w:rsidR="007C52C0" w:rsidRPr="007C52C0" w:rsidRDefault="007C52C0" w:rsidP="007C52C0">
            <w:r w:rsidRPr="007C52C0">
              <w:t>006091</w:t>
            </w:r>
          </w:p>
        </w:tc>
        <w:tc>
          <w:tcPr>
            <w:tcW w:w="10395" w:type="dxa"/>
            <w:noWrap/>
            <w:hideMark/>
          </w:tcPr>
          <w:p w:rsidR="007C52C0" w:rsidRPr="007C52C0" w:rsidRDefault="007C52C0">
            <w:r w:rsidRPr="007C52C0">
              <w:t>MESA DE TRABAJOMETALICA  CON CUBIERTA DE FORMAICA  DIMENSIONES: 1.20 X 0.40 X 0.75 MTS.N/D</w:t>
            </w:r>
          </w:p>
        </w:tc>
        <w:tc>
          <w:tcPr>
            <w:tcW w:w="1276" w:type="dxa"/>
            <w:noWrap/>
            <w:hideMark/>
          </w:tcPr>
          <w:p w:rsidR="007C52C0" w:rsidRPr="007C52C0" w:rsidRDefault="007C52C0" w:rsidP="004E25C6">
            <w:pPr>
              <w:jc w:val="right"/>
            </w:pPr>
            <w:r w:rsidRPr="007C52C0">
              <w:t>1,000</w:t>
            </w:r>
          </w:p>
        </w:tc>
      </w:tr>
      <w:tr w:rsidR="007C52C0" w:rsidRPr="007C52C0" w:rsidTr="00EE5216">
        <w:trPr>
          <w:trHeight w:val="255"/>
        </w:trPr>
        <w:tc>
          <w:tcPr>
            <w:tcW w:w="1229" w:type="dxa"/>
            <w:noWrap/>
            <w:hideMark/>
          </w:tcPr>
          <w:p w:rsidR="007C52C0" w:rsidRPr="007C52C0" w:rsidRDefault="007C52C0" w:rsidP="007C52C0">
            <w:r w:rsidRPr="007C52C0">
              <w:t>006092</w:t>
            </w:r>
          </w:p>
        </w:tc>
        <w:tc>
          <w:tcPr>
            <w:tcW w:w="10395" w:type="dxa"/>
            <w:noWrap/>
            <w:hideMark/>
          </w:tcPr>
          <w:p w:rsidR="007C52C0" w:rsidRPr="007C52C0" w:rsidRDefault="007C52C0">
            <w:r w:rsidRPr="007C52C0">
              <w:t>MESA DE TRABAJOMETALICA  CON CUBIERTA DE FORMAICA(FALTA ETIQUETA)  DIMENSIONES: 1.20 X 0.40 X 0.75 MTS.(FALTA ETIQUETA)N/D</w:t>
            </w:r>
          </w:p>
        </w:tc>
        <w:tc>
          <w:tcPr>
            <w:tcW w:w="1276" w:type="dxa"/>
            <w:noWrap/>
            <w:hideMark/>
          </w:tcPr>
          <w:p w:rsidR="007C52C0" w:rsidRPr="007C52C0" w:rsidRDefault="007C52C0" w:rsidP="004E25C6">
            <w:pPr>
              <w:jc w:val="right"/>
            </w:pPr>
            <w:r w:rsidRPr="007C52C0">
              <w:t>1,000</w:t>
            </w:r>
          </w:p>
        </w:tc>
      </w:tr>
      <w:tr w:rsidR="007C52C0" w:rsidRPr="007C52C0" w:rsidTr="00EE5216">
        <w:trPr>
          <w:trHeight w:val="255"/>
        </w:trPr>
        <w:tc>
          <w:tcPr>
            <w:tcW w:w="1229" w:type="dxa"/>
            <w:noWrap/>
            <w:hideMark/>
          </w:tcPr>
          <w:p w:rsidR="007C52C0" w:rsidRPr="007C52C0" w:rsidRDefault="007C52C0" w:rsidP="007C52C0">
            <w:r w:rsidRPr="007C52C0">
              <w:t>006093</w:t>
            </w:r>
          </w:p>
        </w:tc>
        <w:tc>
          <w:tcPr>
            <w:tcW w:w="10395" w:type="dxa"/>
            <w:noWrap/>
            <w:hideMark/>
          </w:tcPr>
          <w:p w:rsidR="007C52C0" w:rsidRPr="007C52C0" w:rsidRDefault="007C52C0">
            <w:r w:rsidRPr="007C52C0">
              <w:t>MESA DE TRABAJOMETALICA  CON CUBIERTA DE FORMAICA  DIMENSIONES: 1.20 X 0.40 X 0.75 MTS.N/D</w:t>
            </w:r>
          </w:p>
        </w:tc>
        <w:tc>
          <w:tcPr>
            <w:tcW w:w="1276" w:type="dxa"/>
            <w:noWrap/>
            <w:hideMark/>
          </w:tcPr>
          <w:p w:rsidR="007C52C0" w:rsidRPr="007C52C0" w:rsidRDefault="007C52C0" w:rsidP="004E25C6">
            <w:pPr>
              <w:jc w:val="right"/>
            </w:pPr>
            <w:r w:rsidRPr="007C52C0">
              <w:t>1,000</w:t>
            </w:r>
          </w:p>
        </w:tc>
      </w:tr>
      <w:tr w:rsidR="007C52C0" w:rsidRPr="007C52C0" w:rsidTr="00EE5216">
        <w:trPr>
          <w:trHeight w:val="255"/>
        </w:trPr>
        <w:tc>
          <w:tcPr>
            <w:tcW w:w="1229" w:type="dxa"/>
            <w:noWrap/>
            <w:hideMark/>
          </w:tcPr>
          <w:p w:rsidR="007C52C0" w:rsidRPr="007C52C0" w:rsidRDefault="007C52C0" w:rsidP="007C52C0">
            <w:r w:rsidRPr="007C52C0">
              <w:t>006094</w:t>
            </w:r>
          </w:p>
        </w:tc>
        <w:tc>
          <w:tcPr>
            <w:tcW w:w="10395" w:type="dxa"/>
            <w:noWrap/>
            <w:hideMark/>
          </w:tcPr>
          <w:p w:rsidR="007C52C0" w:rsidRPr="007C52C0" w:rsidRDefault="007C52C0">
            <w:r w:rsidRPr="007C52C0">
              <w:t>PARRILLA ELECTRICA DE CALENTAMIENTO.APSA</w:t>
            </w:r>
          </w:p>
        </w:tc>
        <w:tc>
          <w:tcPr>
            <w:tcW w:w="1276" w:type="dxa"/>
            <w:noWrap/>
            <w:hideMark/>
          </w:tcPr>
          <w:p w:rsidR="007C52C0" w:rsidRPr="007C52C0" w:rsidRDefault="007C52C0" w:rsidP="004E25C6">
            <w:pPr>
              <w:jc w:val="right"/>
            </w:pPr>
            <w:r w:rsidRPr="007C52C0">
              <w:t>300</w:t>
            </w:r>
          </w:p>
        </w:tc>
      </w:tr>
      <w:tr w:rsidR="007C52C0" w:rsidRPr="007C52C0" w:rsidTr="00EE5216">
        <w:trPr>
          <w:trHeight w:val="255"/>
        </w:trPr>
        <w:tc>
          <w:tcPr>
            <w:tcW w:w="1229" w:type="dxa"/>
            <w:noWrap/>
            <w:hideMark/>
          </w:tcPr>
          <w:p w:rsidR="007C52C0" w:rsidRPr="007C52C0" w:rsidRDefault="007C52C0" w:rsidP="007C52C0">
            <w:r w:rsidRPr="007C52C0">
              <w:t>006095</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4E25C6">
            <w:pPr>
              <w:jc w:val="right"/>
            </w:pPr>
            <w:r w:rsidRPr="007C52C0">
              <w:t>700</w:t>
            </w:r>
          </w:p>
        </w:tc>
      </w:tr>
      <w:tr w:rsidR="007C52C0" w:rsidRPr="007C52C0" w:rsidTr="00EE5216">
        <w:trPr>
          <w:trHeight w:val="255"/>
        </w:trPr>
        <w:tc>
          <w:tcPr>
            <w:tcW w:w="1229" w:type="dxa"/>
            <w:noWrap/>
            <w:hideMark/>
          </w:tcPr>
          <w:p w:rsidR="007C52C0" w:rsidRPr="007C52C0" w:rsidRDefault="007C52C0" w:rsidP="007C52C0">
            <w:r w:rsidRPr="007C52C0">
              <w:t>006096</w:t>
            </w:r>
          </w:p>
        </w:tc>
        <w:tc>
          <w:tcPr>
            <w:tcW w:w="10395" w:type="dxa"/>
            <w:noWrap/>
            <w:hideMark/>
          </w:tcPr>
          <w:p w:rsidR="007C52C0" w:rsidRPr="007C52C0" w:rsidRDefault="007C52C0">
            <w:r w:rsidRPr="007C52C0">
              <w:t>CONDUCTIMETROCONDUCTIMETROCONDUCTRONIC</w:t>
            </w:r>
          </w:p>
        </w:tc>
        <w:tc>
          <w:tcPr>
            <w:tcW w:w="1276" w:type="dxa"/>
            <w:noWrap/>
            <w:hideMark/>
          </w:tcPr>
          <w:p w:rsidR="007C52C0" w:rsidRPr="007C52C0" w:rsidRDefault="007C52C0" w:rsidP="004E25C6">
            <w:pPr>
              <w:jc w:val="right"/>
            </w:pPr>
            <w:r w:rsidRPr="007C52C0">
              <w:t>1,400</w:t>
            </w:r>
          </w:p>
        </w:tc>
      </w:tr>
      <w:tr w:rsidR="007C52C0" w:rsidRPr="007C52C0" w:rsidTr="00EE5216">
        <w:trPr>
          <w:trHeight w:val="255"/>
        </w:trPr>
        <w:tc>
          <w:tcPr>
            <w:tcW w:w="1229" w:type="dxa"/>
            <w:noWrap/>
            <w:hideMark/>
          </w:tcPr>
          <w:p w:rsidR="007C52C0" w:rsidRPr="007C52C0" w:rsidRDefault="007C52C0" w:rsidP="007C52C0">
            <w:r w:rsidRPr="007C52C0">
              <w:t>006097</w:t>
            </w:r>
          </w:p>
        </w:tc>
        <w:tc>
          <w:tcPr>
            <w:tcW w:w="10395" w:type="dxa"/>
            <w:noWrap/>
            <w:hideMark/>
          </w:tcPr>
          <w:p w:rsidR="007C52C0" w:rsidRPr="007C52C0" w:rsidRDefault="007C52C0">
            <w:r w:rsidRPr="007C52C0">
              <w:t>CONDUCTIMETROCONDUCTIMETROCONDUCTRONIC</w:t>
            </w:r>
          </w:p>
        </w:tc>
        <w:tc>
          <w:tcPr>
            <w:tcW w:w="1276" w:type="dxa"/>
            <w:noWrap/>
            <w:hideMark/>
          </w:tcPr>
          <w:p w:rsidR="007C52C0" w:rsidRPr="007C52C0" w:rsidRDefault="007C52C0" w:rsidP="004E25C6">
            <w:pPr>
              <w:jc w:val="right"/>
            </w:pPr>
            <w:r w:rsidRPr="007C52C0">
              <w:t>1,400</w:t>
            </w:r>
          </w:p>
        </w:tc>
      </w:tr>
      <w:tr w:rsidR="007C52C0" w:rsidRPr="007C52C0" w:rsidTr="00EE5216">
        <w:trPr>
          <w:trHeight w:val="255"/>
        </w:trPr>
        <w:tc>
          <w:tcPr>
            <w:tcW w:w="1229" w:type="dxa"/>
            <w:noWrap/>
            <w:hideMark/>
          </w:tcPr>
          <w:p w:rsidR="007C52C0" w:rsidRPr="007C52C0" w:rsidRDefault="007C52C0" w:rsidP="007C52C0">
            <w:r w:rsidRPr="007C52C0">
              <w:t>006098</w:t>
            </w:r>
          </w:p>
        </w:tc>
        <w:tc>
          <w:tcPr>
            <w:tcW w:w="10395" w:type="dxa"/>
            <w:noWrap/>
            <w:hideMark/>
          </w:tcPr>
          <w:p w:rsidR="007C52C0" w:rsidRPr="007C52C0" w:rsidRDefault="007C52C0">
            <w:r w:rsidRPr="007C52C0">
              <w:t>BALANZA ANALITICABALANZA ANALITICAVELAB</w:t>
            </w:r>
          </w:p>
        </w:tc>
        <w:tc>
          <w:tcPr>
            <w:tcW w:w="1276" w:type="dxa"/>
            <w:noWrap/>
            <w:hideMark/>
          </w:tcPr>
          <w:p w:rsidR="007C52C0" w:rsidRPr="007C52C0" w:rsidRDefault="007C52C0" w:rsidP="004E25C6">
            <w:pPr>
              <w:jc w:val="right"/>
            </w:pPr>
            <w:r w:rsidRPr="007C52C0">
              <w:t>1,000</w:t>
            </w:r>
          </w:p>
        </w:tc>
      </w:tr>
      <w:tr w:rsidR="007C52C0" w:rsidRPr="007C52C0" w:rsidTr="00EE5216">
        <w:trPr>
          <w:trHeight w:val="255"/>
        </w:trPr>
        <w:tc>
          <w:tcPr>
            <w:tcW w:w="1229" w:type="dxa"/>
            <w:noWrap/>
            <w:hideMark/>
          </w:tcPr>
          <w:p w:rsidR="007C52C0" w:rsidRPr="007C52C0" w:rsidRDefault="007C52C0" w:rsidP="007C52C0">
            <w:r w:rsidRPr="007C52C0">
              <w:t>006099</w:t>
            </w:r>
          </w:p>
        </w:tc>
        <w:tc>
          <w:tcPr>
            <w:tcW w:w="10395" w:type="dxa"/>
            <w:noWrap/>
            <w:hideMark/>
          </w:tcPr>
          <w:p w:rsidR="007C52C0" w:rsidRPr="007C52C0" w:rsidRDefault="007C52C0">
            <w:r w:rsidRPr="007C52C0">
              <w:t>MUFLAMUFLASCORPION SCIENTIFIC</w:t>
            </w:r>
          </w:p>
        </w:tc>
        <w:tc>
          <w:tcPr>
            <w:tcW w:w="1276" w:type="dxa"/>
            <w:noWrap/>
            <w:hideMark/>
          </w:tcPr>
          <w:p w:rsidR="007C52C0" w:rsidRPr="007C52C0" w:rsidRDefault="007C52C0" w:rsidP="004E25C6">
            <w:pPr>
              <w:jc w:val="right"/>
            </w:pPr>
            <w:r w:rsidRPr="007C52C0">
              <w:t>18,800</w:t>
            </w:r>
          </w:p>
        </w:tc>
      </w:tr>
      <w:tr w:rsidR="007C52C0" w:rsidRPr="007C52C0" w:rsidTr="00EE5216">
        <w:trPr>
          <w:trHeight w:val="255"/>
        </w:trPr>
        <w:tc>
          <w:tcPr>
            <w:tcW w:w="1229" w:type="dxa"/>
            <w:noWrap/>
            <w:hideMark/>
          </w:tcPr>
          <w:p w:rsidR="007C52C0" w:rsidRPr="007C52C0" w:rsidRDefault="007C52C0" w:rsidP="007C52C0">
            <w:r w:rsidRPr="007C52C0">
              <w:t>006100</w:t>
            </w:r>
          </w:p>
        </w:tc>
        <w:tc>
          <w:tcPr>
            <w:tcW w:w="10395" w:type="dxa"/>
            <w:noWrap/>
            <w:hideMark/>
          </w:tcPr>
          <w:p w:rsidR="007C52C0" w:rsidRPr="007C52C0" w:rsidRDefault="007C52C0">
            <w:r w:rsidRPr="007C52C0">
              <w:t>MUFLAMUFLA (ESTUFA)N/D</w:t>
            </w:r>
          </w:p>
        </w:tc>
        <w:tc>
          <w:tcPr>
            <w:tcW w:w="1276" w:type="dxa"/>
            <w:noWrap/>
            <w:hideMark/>
          </w:tcPr>
          <w:p w:rsidR="007C52C0" w:rsidRPr="007C52C0" w:rsidRDefault="007C52C0" w:rsidP="004E25C6">
            <w:pPr>
              <w:jc w:val="right"/>
            </w:pPr>
            <w:r w:rsidRPr="007C52C0">
              <w:t>14,300</w:t>
            </w:r>
          </w:p>
        </w:tc>
      </w:tr>
      <w:tr w:rsidR="007C52C0" w:rsidRPr="007C52C0" w:rsidTr="00EE5216">
        <w:trPr>
          <w:trHeight w:val="255"/>
        </w:trPr>
        <w:tc>
          <w:tcPr>
            <w:tcW w:w="1229" w:type="dxa"/>
            <w:noWrap/>
            <w:hideMark/>
          </w:tcPr>
          <w:p w:rsidR="007C52C0" w:rsidRPr="007C52C0" w:rsidRDefault="007C52C0" w:rsidP="007C52C0">
            <w:r w:rsidRPr="007C52C0">
              <w:t>006101</w:t>
            </w:r>
          </w:p>
        </w:tc>
        <w:tc>
          <w:tcPr>
            <w:tcW w:w="10395" w:type="dxa"/>
            <w:noWrap/>
            <w:hideMark/>
          </w:tcPr>
          <w:p w:rsidR="007C52C0" w:rsidRPr="007C52C0" w:rsidRDefault="007C52C0">
            <w:r w:rsidRPr="007C52C0">
              <w:t>PLANTA PARA SOLDARPLANTA PARA SOLDARMAC'S</w:t>
            </w:r>
          </w:p>
        </w:tc>
        <w:tc>
          <w:tcPr>
            <w:tcW w:w="1276" w:type="dxa"/>
            <w:noWrap/>
            <w:hideMark/>
          </w:tcPr>
          <w:p w:rsidR="007C52C0" w:rsidRPr="007C52C0" w:rsidRDefault="007C52C0" w:rsidP="004E25C6">
            <w:pPr>
              <w:jc w:val="right"/>
            </w:pPr>
            <w:r w:rsidRPr="007C52C0">
              <w:t>9,200</w:t>
            </w:r>
          </w:p>
        </w:tc>
      </w:tr>
      <w:tr w:rsidR="007C52C0" w:rsidRPr="007C52C0" w:rsidTr="00EE5216">
        <w:trPr>
          <w:trHeight w:val="255"/>
        </w:trPr>
        <w:tc>
          <w:tcPr>
            <w:tcW w:w="1229" w:type="dxa"/>
            <w:noWrap/>
            <w:hideMark/>
          </w:tcPr>
          <w:p w:rsidR="007C52C0" w:rsidRPr="007C52C0" w:rsidRDefault="007C52C0" w:rsidP="007C52C0">
            <w:r w:rsidRPr="007C52C0">
              <w:t>006102</w:t>
            </w:r>
          </w:p>
        </w:tc>
        <w:tc>
          <w:tcPr>
            <w:tcW w:w="10395" w:type="dxa"/>
            <w:noWrap/>
            <w:hideMark/>
          </w:tcPr>
          <w:p w:rsidR="007C52C0" w:rsidRPr="007C52C0" w:rsidRDefault="007C52C0">
            <w:r w:rsidRPr="007C52C0">
              <w:t>PLANTA PARA SOLDARPLANTA PARA SOLDARINFRA</w:t>
            </w:r>
          </w:p>
        </w:tc>
        <w:tc>
          <w:tcPr>
            <w:tcW w:w="1276" w:type="dxa"/>
            <w:noWrap/>
            <w:hideMark/>
          </w:tcPr>
          <w:p w:rsidR="007C52C0" w:rsidRPr="007C52C0" w:rsidRDefault="007C52C0" w:rsidP="004E25C6">
            <w:pPr>
              <w:jc w:val="right"/>
            </w:pPr>
            <w:r w:rsidRPr="007C52C0">
              <w:t>9,200</w:t>
            </w:r>
          </w:p>
        </w:tc>
      </w:tr>
      <w:tr w:rsidR="007C52C0" w:rsidRPr="007C52C0" w:rsidTr="00EE5216">
        <w:trPr>
          <w:trHeight w:val="255"/>
        </w:trPr>
        <w:tc>
          <w:tcPr>
            <w:tcW w:w="1229" w:type="dxa"/>
            <w:noWrap/>
            <w:hideMark/>
          </w:tcPr>
          <w:p w:rsidR="007C52C0" w:rsidRPr="007C52C0" w:rsidRDefault="007C52C0" w:rsidP="007C52C0">
            <w:r w:rsidRPr="007C52C0">
              <w:t>006103</w:t>
            </w:r>
          </w:p>
        </w:tc>
        <w:tc>
          <w:tcPr>
            <w:tcW w:w="10395" w:type="dxa"/>
            <w:noWrap/>
            <w:hideMark/>
          </w:tcPr>
          <w:p w:rsidR="007C52C0" w:rsidRPr="007C52C0" w:rsidRDefault="007C52C0">
            <w:r w:rsidRPr="007C52C0">
              <w:t>MESA DE TRABAJOMETALICA  CON CUBIERTA DE MADERA  DIMENSIONES: 1.20 X 0.60 X 0.75 MTS.N/D</w:t>
            </w:r>
          </w:p>
        </w:tc>
        <w:tc>
          <w:tcPr>
            <w:tcW w:w="1276" w:type="dxa"/>
            <w:noWrap/>
            <w:hideMark/>
          </w:tcPr>
          <w:p w:rsidR="007C52C0" w:rsidRPr="007C52C0" w:rsidRDefault="007C52C0" w:rsidP="004E25C6">
            <w:pPr>
              <w:jc w:val="right"/>
            </w:pPr>
            <w:r w:rsidRPr="007C52C0">
              <w:t>1,300</w:t>
            </w:r>
          </w:p>
        </w:tc>
      </w:tr>
      <w:tr w:rsidR="007C52C0" w:rsidRPr="007C52C0" w:rsidTr="00EE5216">
        <w:trPr>
          <w:trHeight w:val="255"/>
        </w:trPr>
        <w:tc>
          <w:tcPr>
            <w:tcW w:w="1229" w:type="dxa"/>
            <w:noWrap/>
            <w:hideMark/>
          </w:tcPr>
          <w:p w:rsidR="007C52C0" w:rsidRPr="007C52C0" w:rsidRDefault="007C52C0" w:rsidP="007C52C0">
            <w:r w:rsidRPr="007C52C0">
              <w:t>006104</w:t>
            </w:r>
          </w:p>
        </w:tc>
        <w:tc>
          <w:tcPr>
            <w:tcW w:w="10395" w:type="dxa"/>
            <w:noWrap/>
            <w:hideMark/>
          </w:tcPr>
          <w:p w:rsidR="007C52C0" w:rsidRPr="007C52C0" w:rsidRDefault="007C52C0">
            <w:r w:rsidRPr="007C52C0">
              <w:t>SEGUETA MECANICAELECTRICA CON BASE DE METAL CON MOTOR ELECTRICO SILOMA</w:t>
            </w:r>
          </w:p>
        </w:tc>
        <w:tc>
          <w:tcPr>
            <w:tcW w:w="1276" w:type="dxa"/>
            <w:noWrap/>
            <w:hideMark/>
          </w:tcPr>
          <w:p w:rsidR="007C52C0" w:rsidRPr="007C52C0" w:rsidRDefault="007C52C0" w:rsidP="004E25C6">
            <w:pPr>
              <w:jc w:val="right"/>
            </w:pPr>
            <w:r w:rsidRPr="007C52C0">
              <w:t>18,000</w:t>
            </w:r>
          </w:p>
        </w:tc>
      </w:tr>
      <w:tr w:rsidR="007C52C0" w:rsidRPr="007C52C0" w:rsidTr="00EE5216">
        <w:trPr>
          <w:trHeight w:val="255"/>
        </w:trPr>
        <w:tc>
          <w:tcPr>
            <w:tcW w:w="1229" w:type="dxa"/>
            <w:noWrap/>
            <w:hideMark/>
          </w:tcPr>
          <w:p w:rsidR="007C52C0" w:rsidRPr="007C52C0" w:rsidRDefault="007C52C0" w:rsidP="007C52C0">
            <w:r w:rsidRPr="007C52C0">
              <w:t>006105</w:t>
            </w:r>
          </w:p>
        </w:tc>
        <w:tc>
          <w:tcPr>
            <w:tcW w:w="10395" w:type="dxa"/>
            <w:noWrap/>
            <w:hideMark/>
          </w:tcPr>
          <w:p w:rsidR="007C52C0" w:rsidRPr="007C52C0" w:rsidRDefault="007C52C0">
            <w:r w:rsidRPr="007C52C0">
              <w:t>MESA DE TRABAJODE USO RUDO METALICA  CON CUBIERTA DE MADERA  1.60 X 0.80 X 0.90 MTS.N/D</w:t>
            </w:r>
          </w:p>
        </w:tc>
        <w:tc>
          <w:tcPr>
            <w:tcW w:w="1276" w:type="dxa"/>
            <w:noWrap/>
            <w:hideMark/>
          </w:tcPr>
          <w:p w:rsidR="007C52C0" w:rsidRPr="007C52C0" w:rsidRDefault="007C52C0" w:rsidP="004E25C6">
            <w:pPr>
              <w:jc w:val="right"/>
            </w:pPr>
            <w:r w:rsidRPr="007C52C0">
              <w:t>1,100</w:t>
            </w:r>
          </w:p>
        </w:tc>
      </w:tr>
      <w:tr w:rsidR="007C52C0" w:rsidRPr="007C52C0" w:rsidTr="00EE5216">
        <w:trPr>
          <w:trHeight w:val="255"/>
        </w:trPr>
        <w:tc>
          <w:tcPr>
            <w:tcW w:w="1229" w:type="dxa"/>
            <w:noWrap/>
            <w:hideMark/>
          </w:tcPr>
          <w:p w:rsidR="007C52C0" w:rsidRPr="007C52C0" w:rsidRDefault="007C52C0" w:rsidP="007C52C0">
            <w:r w:rsidRPr="007C52C0">
              <w:t>006106</w:t>
            </w:r>
          </w:p>
        </w:tc>
        <w:tc>
          <w:tcPr>
            <w:tcW w:w="10395" w:type="dxa"/>
            <w:noWrap/>
            <w:hideMark/>
          </w:tcPr>
          <w:p w:rsidR="007C52C0" w:rsidRPr="007C52C0" w:rsidRDefault="007C52C0">
            <w:r w:rsidRPr="007C52C0">
              <w:t>TABLEROPARA PRACTICAS DE ELECTROMECANICABP-SYSTEMS</w:t>
            </w:r>
          </w:p>
        </w:tc>
        <w:tc>
          <w:tcPr>
            <w:tcW w:w="1276" w:type="dxa"/>
            <w:noWrap/>
            <w:hideMark/>
          </w:tcPr>
          <w:p w:rsidR="007C52C0" w:rsidRPr="007C52C0" w:rsidRDefault="007C52C0" w:rsidP="004E25C6">
            <w:pPr>
              <w:jc w:val="right"/>
            </w:pPr>
            <w:r w:rsidRPr="007C52C0">
              <w:t>800</w:t>
            </w:r>
          </w:p>
        </w:tc>
      </w:tr>
      <w:tr w:rsidR="007C52C0" w:rsidRPr="007C52C0" w:rsidTr="00EE5216">
        <w:trPr>
          <w:trHeight w:val="255"/>
        </w:trPr>
        <w:tc>
          <w:tcPr>
            <w:tcW w:w="1229" w:type="dxa"/>
            <w:noWrap/>
            <w:hideMark/>
          </w:tcPr>
          <w:p w:rsidR="007C52C0" w:rsidRPr="007C52C0" w:rsidRDefault="007C52C0" w:rsidP="007C52C0">
            <w:r w:rsidRPr="007C52C0">
              <w:t>006107</w:t>
            </w:r>
          </w:p>
        </w:tc>
        <w:tc>
          <w:tcPr>
            <w:tcW w:w="10395" w:type="dxa"/>
            <w:noWrap/>
            <w:hideMark/>
          </w:tcPr>
          <w:p w:rsidR="007C52C0" w:rsidRPr="007C52C0" w:rsidRDefault="007C52C0">
            <w:r w:rsidRPr="007C52C0">
              <w:t>ESMERILADORACON DOBLE PIEDRA DE BANCOUNIVERSAL ELECTRIC</w:t>
            </w:r>
          </w:p>
        </w:tc>
        <w:tc>
          <w:tcPr>
            <w:tcW w:w="1276" w:type="dxa"/>
            <w:noWrap/>
            <w:hideMark/>
          </w:tcPr>
          <w:p w:rsidR="007C52C0" w:rsidRPr="007C52C0" w:rsidRDefault="007C52C0" w:rsidP="004E25C6">
            <w:pPr>
              <w:jc w:val="right"/>
            </w:pPr>
            <w:r w:rsidRPr="007C52C0">
              <w:t>2,100</w:t>
            </w:r>
          </w:p>
        </w:tc>
      </w:tr>
      <w:tr w:rsidR="007C52C0" w:rsidRPr="007C52C0" w:rsidTr="00EE5216">
        <w:trPr>
          <w:trHeight w:val="255"/>
        </w:trPr>
        <w:tc>
          <w:tcPr>
            <w:tcW w:w="1229" w:type="dxa"/>
            <w:noWrap/>
            <w:hideMark/>
          </w:tcPr>
          <w:p w:rsidR="007C52C0" w:rsidRPr="007C52C0" w:rsidRDefault="007C52C0" w:rsidP="007C52C0">
            <w:r w:rsidRPr="007C52C0">
              <w:t>006110</w:t>
            </w:r>
          </w:p>
        </w:tc>
        <w:tc>
          <w:tcPr>
            <w:tcW w:w="10395" w:type="dxa"/>
            <w:noWrap/>
            <w:hideMark/>
          </w:tcPr>
          <w:p w:rsidR="007C52C0" w:rsidRPr="007C52C0" w:rsidRDefault="007C52C0">
            <w:r w:rsidRPr="007C52C0">
              <w:t>EQUIPO DE OXIACETILENOCON MANERALES Y MANOMETROS EN METALINFRA</w:t>
            </w:r>
          </w:p>
        </w:tc>
        <w:tc>
          <w:tcPr>
            <w:tcW w:w="1276" w:type="dxa"/>
            <w:noWrap/>
            <w:hideMark/>
          </w:tcPr>
          <w:p w:rsidR="007C52C0" w:rsidRPr="007C52C0" w:rsidRDefault="007C52C0" w:rsidP="004E25C6">
            <w:pPr>
              <w:jc w:val="right"/>
            </w:pPr>
            <w:r w:rsidRPr="007C52C0">
              <w:t>3,000</w:t>
            </w:r>
          </w:p>
        </w:tc>
      </w:tr>
      <w:tr w:rsidR="007C52C0" w:rsidRPr="007C52C0" w:rsidTr="00EE5216">
        <w:trPr>
          <w:trHeight w:val="255"/>
        </w:trPr>
        <w:tc>
          <w:tcPr>
            <w:tcW w:w="1229" w:type="dxa"/>
            <w:noWrap/>
            <w:hideMark/>
          </w:tcPr>
          <w:p w:rsidR="007C52C0" w:rsidRPr="007C52C0" w:rsidRDefault="007C52C0" w:rsidP="007C52C0">
            <w:r w:rsidRPr="007C52C0">
              <w:t>006111</w:t>
            </w:r>
          </w:p>
        </w:tc>
        <w:tc>
          <w:tcPr>
            <w:tcW w:w="10395" w:type="dxa"/>
            <w:noWrap/>
            <w:hideMark/>
          </w:tcPr>
          <w:p w:rsidR="007C52C0" w:rsidRPr="007C52C0" w:rsidRDefault="007C52C0">
            <w:r w:rsidRPr="007C52C0">
              <w:t>EQUIPO DE OXIACETILENOCON MANERALES Y MANOMETROS EN METALINFRA</w:t>
            </w:r>
          </w:p>
        </w:tc>
        <w:tc>
          <w:tcPr>
            <w:tcW w:w="1276" w:type="dxa"/>
            <w:noWrap/>
            <w:hideMark/>
          </w:tcPr>
          <w:p w:rsidR="007C52C0" w:rsidRPr="007C52C0" w:rsidRDefault="007C52C0" w:rsidP="004E25C6">
            <w:pPr>
              <w:jc w:val="right"/>
            </w:pPr>
            <w:r w:rsidRPr="007C52C0">
              <w:t>3,000</w:t>
            </w:r>
          </w:p>
        </w:tc>
      </w:tr>
      <w:tr w:rsidR="007C52C0" w:rsidRPr="007C52C0" w:rsidTr="00EE5216">
        <w:trPr>
          <w:trHeight w:val="255"/>
        </w:trPr>
        <w:tc>
          <w:tcPr>
            <w:tcW w:w="1229" w:type="dxa"/>
            <w:noWrap/>
            <w:hideMark/>
          </w:tcPr>
          <w:p w:rsidR="007C52C0" w:rsidRPr="007C52C0" w:rsidRDefault="007C52C0" w:rsidP="007C52C0">
            <w:r w:rsidRPr="007C52C0">
              <w:t>006112</w:t>
            </w:r>
          </w:p>
        </w:tc>
        <w:tc>
          <w:tcPr>
            <w:tcW w:w="10395" w:type="dxa"/>
            <w:noWrap/>
            <w:hideMark/>
          </w:tcPr>
          <w:p w:rsidR="007C52C0" w:rsidRPr="007C52C0" w:rsidRDefault="007C52C0">
            <w:r w:rsidRPr="007C52C0">
              <w:t>GABINETEMETALICO  CON 2 PUERTAS ABATIBLES Y CUBIERTA DE MADERA  DIMENSIONES: 1.20 X 0.60 X 0.80 MTS.N/D</w:t>
            </w:r>
          </w:p>
        </w:tc>
        <w:tc>
          <w:tcPr>
            <w:tcW w:w="1276" w:type="dxa"/>
            <w:noWrap/>
            <w:hideMark/>
          </w:tcPr>
          <w:p w:rsidR="007C52C0" w:rsidRPr="007C52C0" w:rsidRDefault="007C52C0" w:rsidP="004E25C6">
            <w:pPr>
              <w:jc w:val="right"/>
            </w:pPr>
            <w:r w:rsidRPr="007C52C0">
              <w:t>2,500</w:t>
            </w:r>
          </w:p>
        </w:tc>
      </w:tr>
      <w:tr w:rsidR="007C52C0" w:rsidRPr="007C52C0" w:rsidTr="00EE5216">
        <w:trPr>
          <w:trHeight w:val="255"/>
        </w:trPr>
        <w:tc>
          <w:tcPr>
            <w:tcW w:w="1229" w:type="dxa"/>
            <w:noWrap/>
            <w:hideMark/>
          </w:tcPr>
          <w:p w:rsidR="007C52C0" w:rsidRPr="007C52C0" w:rsidRDefault="007C52C0" w:rsidP="007C52C0">
            <w:r w:rsidRPr="007C52C0">
              <w:t>006113</w:t>
            </w:r>
          </w:p>
        </w:tc>
        <w:tc>
          <w:tcPr>
            <w:tcW w:w="10395" w:type="dxa"/>
            <w:noWrap/>
            <w:hideMark/>
          </w:tcPr>
          <w:p w:rsidR="007C52C0" w:rsidRPr="007C52C0" w:rsidRDefault="007C52C0">
            <w:r w:rsidRPr="007C52C0">
              <w:t>GABINETEMETALICO  CON 2 PUERTAS ABATIBLES Y CUBIERTA DE MADERA  DIMENSIONES: 1.20 X 0.60 X 0.80 MTS.N/D</w:t>
            </w:r>
          </w:p>
        </w:tc>
        <w:tc>
          <w:tcPr>
            <w:tcW w:w="1276" w:type="dxa"/>
            <w:noWrap/>
            <w:hideMark/>
          </w:tcPr>
          <w:p w:rsidR="007C52C0" w:rsidRPr="007C52C0" w:rsidRDefault="007C52C0" w:rsidP="004E25C6">
            <w:pPr>
              <w:jc w:val="right"/>
            </w:pPr>
            <w:r w:rsidRPr="007C52C0">
              <w:t>2,500</w:t>
            </w:r>
          </w:p>
        </w:tc>
      </w:tr>
      <w:tr w:rsidR="007C52C0" w:rsidRPr="007C52C0" w:rsidTr="00EE5216">
        <w:trPr>
          <w:trHeight w:val="255"/>
        </w:trPr>
        <w:tc>
          <w:tcPr>
            <w:tcW w:w="1229" w:type="dxa"/>
            <w:noWrap/>
            <w:hideMark/>
          </w:tcPr>
          <w:p w:rsidR="007C52C0" w:rsidRPr="007C52C0" w:rsidRDefault="007C52C0" w:rsidP="007C52C0">
            <w:r w:rsidRPr="007C52C0">
              <w:t>006114</w:t>
            </w:r>
          </w:p>
        </w:tc>
        <w:tc>
          <w:tcPr>
            <w:tcW w:w="10395" w:type="dxa"/>
            <w:noWrap/>
            <w:hideMark/>
          </w:tcPr>
          <w:p w:rsidR="007C52C0" w:rsidRPr="007C52C0" w:rsidRDefault="007C52C0">
            <w:r w:rsidRPr="007C52C0">
              <w:t>ANAQUELMETALICO  TIPO ESQUELETO  CON 5 REPISAS  DIMENSIONES: 1.00 X 0.45 X 2.10 MTS.N/D</w:t>
            </w:r>
          </w:p>
        </w:tc>
        <w:tc>
          <w:tcPr>
            <w:tcW w:w="1276" w:type="dxa"/>
            <w:noWrap/>
            <w:hideMark/>
          </w:tcPr>
          <w:p w:rsidR="007C52C0" w:rsidRPr="007C52C0" w:rsidRDefault="007C52C0" w:rsidP="004E25C6">
            <w:pPr>
              <w:jc w:val="right"/>
            </w:pPr>
            <w:r w:rsidRPr="007C52C0">
              <w:t>1,400</w:t>
            </w:r>
          </w:p>
        </w:tc>
      </w:tr>
      <w:tr w:rsidR="007C52C0" w:rsidRPr="007C52C0" w:rsidTr="00EE5216">
        <w:trPr>
          <w:trHeight w:val="255"/>
        </w:trPr>
        <w:tc>
          <w:tcPr>
            <w:tcW w:w="1229" w:type="dxa"/>
            <w:noWrap/>
            <w:hideMark/>
          </w:tcPr>
          <w:p w:rsidR="007C52C0" w:rsidRPr="007C52C0" w:rsidRDefault="007C52C0" w:rsidP="007C52C0">
            <w:r w:rsidRPr="007C52C0">
              <w:t>006115</w:t>
            </w:r>
          </w:p>
        </w:tc>
        <w:tc>
          <w:tcPr>
            <w:tcW w:w="10395" w:type="dxa"/>
            <w:noWrap/>
            <w:hideMark/>
          </w:tcPr>
          <w:p w:rsidR="007C52C0" w:rsidRPr="007C52C0" w:rsidRDefault="007C52C0">
            <w:r w:rsidRPr="007C52C0">
              <w:t>ANAQUELMETALICO  TIPO ESQUELETO  CON 5 REPISAS  DIMENSIONES: 1.00 X 0.45 X 2.10 MTS.N/D</w:t>
            </w:r>
          </w:p>
        </w:tc>
        <w:tc>
          <w:tcPr>
            <w:tcW w:w="1276" w:type="dxa"/>
            <w:noWrap/>
            <w:hideMark/>
          </w:tcPr>
          <w:p w:rsidR="007C52C0" w:rsidRPr="007C52C0" w:rsidRDefault="007C52C0" w:rsidP="004E25C6">
            <w:pPr>
              <w:jc w:val="right"/>
            </w:pPr>
            <w:r w:rsidRPr="007C52C0">
              <w:t>1,400</w:t>
            </w:r>
          </w:p>
        </w:tc>
      </w:tr>
      <w:tr w:rsidR="007C52C0" w:rsidRPr="007C52C0" w:rsidTr="00EE5216">
        <w:trPr>
          <w:trHeight w:val="255"/>
        </w:trPr>
        <w:tc>
          <w:tcPr>
            <w:tcW w:w="1229" w:type="dxa"/>
            <w:noWrap/>
            <w:hideMark/>
          </w:tcPr>
          <w:p w:rsidR="007C52C0" w:rsidRPr="007C52C0" w:rsidRDefault="007C52C0" w:rsidP="007C52C0">
            <w:r w:rsidRPr="007C52C0">
              <w:t>006116</w:t>
            </w:r>
          </w:p>
        </w:tc>
        <w:tc>
          <w:tcPr>
            <w:tcW w:w="10395" w:type="dxa"/>
            <w:noWrap/>
            <w:hideMark/>
          </w:tcPr>
          <w:p w:rsidR="007C52C0" w:rsidRPr="007C52C0" w:rsidRDefault="007C52C0">
            <w:r w:rsidRPr="007C52C0">
              <w:t>ANAQUELMETALICO  TIPO ESQUELETO  CON 5 REPISAS  DIMENSIONES: 1.00 X 0.45 X 2.10 MTS.N/D</w:t>
            </w:r>
          </w:p>
        </w:tc>
        <w:tc>
          <w:tcPr>
            <w:tcW w:w="1276" w:type="dxa"/>
            <w:noWrap/>
            <w:hideMark/>
          </w:tcPr>
          <w:p w:rsidR="007C52C0" w:rsidRPr="007C52C0" w:rsidRDefault="007C52C0" w:rsidP="004E25C6">
            <w:pPr>
              <w:jc w:val="right"/>
            </w:pPr>
            <w:r w:rsidRPr="007C52C0">
              <w:t>1,400</w:t>
            </w:r>
          </w:p>
        </w:tc>
      </w:tr>
      <w:tr w:rsidR="007C52C0" w:rsidRPr="007C52C0" w:rsidTr="00EE5216">
        <w:trPr>
          <w:trHeight w:val="255"/>
        </w:trPr>
        <w:tc>
          <w:tcPr>
            <w:tcW w:w="1229" w:type="dxa"/>
            <w:noWrap/>
            <w:hideMark/>
          </w:tcPr>
          <w:p w:rsidR="007C52C0" w:rsidRPr="007C52C0" w:rsidRDefault="007C52C0" w:rsidP="007C52C0">
            <w:r w:rsidRPr="007C52C0">
              <w:t>006117</w:t>
            </w:r>
          </w:p>
        </w:tc>
        <w:tc>
          <w:tcPr>
            <w:tcW w:w="10395" w:type="dxa"/>
            <w:noWrap/>
            <w:hideMark/>
          </w:tcPr>
          <w:p w:rsidR="007C52C0" w:rsidRPr="007C52C0" w:rsidRDefault="007C52C0">
            <w:r w:rsidRPr="007C52C0">
              <w:t>ANAQUELMETALICO  TIPO ESQUELETO  CON 5 REPISAS  DIMENSIONES: 1.00 X 0.45 X 2.10 MTS.N/D</w:t>
            </w:r>
          </w:p>
        </w:tc>
        <w:tc>
          <w:tcPr>
            <w:tcW w:w="1276" w:type="dxa"/>
            <w:noWrap/>
            <w:hideMark/>
          </w:tcPr>
          <w:p w:rsidR="007C52C0" w:rsidRPr="007C52C0" w:rsidRDefault="007C52C0" w:rsidP="004E25C6">
            <w:pPr>
              <w:jc w:val="right"/>
            </w:pPr>
            <w:r w:rsidRPr="007C52C0">
              <w:t>1,400</w:t>
            </w:r>
          </w:p>
        </w:tc>
      </w:tr>
      <w:tr w:rsidR="007C52C0" w:rsidRPr="007C52C0" w:rsidTr="00EE5216">
        <w:trPr>
          <w:trHeight w:val="255"/>
        </w:trPr>
        <w:tc>
          <w:tcPr>
            <w:tcW w:w="1229" w:type="dxa"/>
            <w:noWrap/>
            <w:hideMark/>
          </w:tcPr>
          <w:p w:rsidR="007C52C0" w:rsidRPr="007C52C0" w:rsidRDefault="007C52C0" w:rsidP="007C52C0">
            <w:r w:rsidRPr="007C52C0">
              <w:t>006118</w:t>
            </w:r>
          </w:p>
        </w:tc>
        <w:tc>
          <w:tcPr>
            <w:tcW w:w="10395" w:type="dxa"/>
            <w:noWrap/>
            <w:hideMark/>
          </w:tcPr>
          <w:p w:rsidR="007C52C0" w:rsidRPr="007C52C0" w:rsidRDefault="007C52C0">
            <w:r w:rsidRPr="007C52C0">
              <w:t>ANAQUELMETALICO  TIPO ESQUELETO  CON 5 REPISAS  DIMENSIONES: 1.00 X 0.45 X 2.10 MTS.N/D</w:t>
            </w:r>
          </w:p>
        </w:tc>
        <w:tc>
          <w:tcPr>
            <w:tcW w:w="1276" w:type="dxa"/>
            <w:noWrap/>
            <w:hideMark/>
          </w:tcPr>
          <w:p w:rsidR="007C52C0" w:rsidRPr="007C52C0" w:rsidRDefault="007C52C0" w:rsidP="004E25C6">
            <w:pPr>
              <w:jc w:val="right"/>
            </w:pPr>
            <w:r w:rsidRPr="007C52C0">
              <w:t>1,400</w:t>
            </w:r>
          </w:p>
        </w:tc>
      </w:tr>
      <w:tr w:rsidR="007C52C0" w:rsidRPr="007C52C0" w:rsidTr="00EE5216">
        <w:trPr>
          <w:trHeight w:val="255"/>
        </w:trPr>
        <w:tc>
          <w:tcPr>
            <w:tcW w:w="1229" w:type="dxa"/>
            <w:noWrap/>
            <w:hideMark/>
          </w:tcPr>
          <w:p w:rsidR="007C52C0" w:rsidRPr="007C52C0" w:rsidRDefault="007C52C0" w:rsidP="007C52C0">
            <w:r w:rsidRPr="007C52C0">
              <w:t>006119</w:t>
            </w:r>
          </w:p>
        </w:tc>
        <w:tc>
          <w:tcPr>
            <w:tcW w:w="10395" w:type="dxa"/>
            <w:noWrap/>
            <w:hideMark/>
          </w:tcPr>
          <w:p w:rsidR="007C52C0" w:rsidRPr="007C52C0" w:rsidRDefault="007C52C0">
            <w:r w:rsidRPr="007C52C0">
              <w:t>ANAQUELMETALICO  TIPO ESQUELETO  CON 5 REPISAS  DIMENSIONES: 0.50 X 0.50 X 2.10 MTS.N/D</w:t>
            </w:r>
          </w:p>
        </w:tc>
        <w:tc>
          <w:tcPr>
            <w:tcW w:w="1276" w:type="dxa"/>
            <w:noWrap/>
            <w:hideMark/>
          </w:tcPr>
          <w:p w:rsidR="007C52C0" w:rsidRPr="007C52C0" w:rsidRDefault="007C52C0" w:rsidP="004E25C6">
            <w:pPr>
              <w:jc w:val="right"/>
            </w:pPr>
            <w:r w:rsidRPr="007C52C0">
              <w:t>1,400</w:t>
            </w:r>
          </w:p>
        </w:tc>
      </w:tr>
      <w:tr w:rsidR="007C52C0" w:rsidRPr="007C52C0" w:rsidTr="00EE5216">
        <w:trPr>
          <w:trHeight w:val="255"/>
        </w:trPr>
        <w:tc>
          <w:tcPr>
            <w:tcW w:w="1229" w:type="dxa"/>
            <w:noWrap/>
            <w:hideMark/>
          </w:tcPr>
          <w:p w:rsidR="007C52C0" w:rsidRPr="007C52C0" w:rsidRDefault="007C52C0" w:rsidP="007C52C0">
            <w:r w:rsidRPr="007C52C0">
              <w:t>006120</w:t>
            </w:r>
          </w:p>
        </w:tc>
        <w:tc>
          <w:tcPr>
            <w:tcW w:w="10395" w:type="dxa"/>
            <w:noWrap/>
            <w:hideMark/>
          </w:tcPr>
          <w:p w:rsidR="007C52C0" w:rsidRPr="007C52C0" w:rsidRDefault="007C52C0">
            <w:r w:rsidRPr="007C52C0">
              <w:t>ANAQUELMETALICO  TIPO ESQUELETO  CON 5 REPISAS  DIMENSIONES: 0.84 X 0.30 X 2.10 MTS.N/D</w:t>
            </w:r>
          </w:p>
        </w:tc>
        <w:tc>
          <w:tcPr>
            <w:tcW w:w="1276" w:type="dxa"/>
            <w:noWrap/>
            <w:hideMark/>
          </w:tcPr>
          <w:p w:rsidR="007C52C0" w:rsidRPr="007C52C0" w:rsidRDefault="007C52C0" w:rsidP="004E25C6">
            <w:pPr>
              <w:jc w:val="right"/>
            </w:pPr>
            <w:r w:rsidRPr="007C52C0">
              <w:t>1,400</w:t>
            </w:r>
          </w:p>
        </w:tc>
      </w:tr>
      <w:tr w:rsidR="007C52C0" w:rsidRPr="007C52C0" w:rsidTr="00EE5216">
        <w:trPr>
          <w:trHeight w:val="255"/>
        </w:trPr>
        <w:tc>
          <w:tcPr>
            <w:tcW w:w="1229" w:type="dxa"/>
            <w:noWrap/>
            <w:hideMark/>
          </w:tcPr>
          <w:p w:rsidR="007C52C0" w:rsidRPr="007C52C0" w:rsidRDefault="007C52C0" w:rsidP="007C52C0">
            <w:r w:rsidRPr="007C52C0">
              <w:t>006121</w:t>
            </w:r>
          </w:p>
        </w:tc>
        <w:tc>
          <w:tcPr>
            <w:tcW w:w="10395" w:type="dxa"/>
            <w:noWrap/>
            <w:hideMark/>
          </w:tcPr>
          <w:p w:rsidR="007C52C0" w:rsidRPr="007C52C0" w:rsidRDefault="007C52C0">
            <w:r w:rsidRPr="007C52C0">
              <w:t>BOILERCALENTADOR DE AGUA.N/D</w:t>
            </w:r>
          </w:p>
        </w:tc>
        <w:tc>
          <w:tcPr>
            <w:tcW w:w="1276" w:type="dxa"/>
            <w:noWrap/>
            <w:hideMark/>
          </w:tcPr>
          <w:p w:rsidR="007C52C0" w:rsidRPr="007C52C0" w:rsidRDefault="007C52C0" w:rsidP="004E25C6">
            <w:pPr>
              <w:jc w:val="right"/>
            </w:pPr>
            <w:r w:rsidRPr="007C52C0">
              <w:t>1,500</w:t>
            </w:r>
          </w:p>
        </w:tc>
      </w:tr>
      <w:tr w:rsidR="007C52C0" w:rsidRPr="007C52C0" w:rsidTr="00EE5216">
        <w:trPr>
          <w:trHeight w:val="255"/>
        </w:trPr>
        <w:tc>
          <w:tcPr>
            <w:tcW w:w="1229" w:type="dxa"/>
            <w:noWrap/>
            <w:hideMark/>
          </w:tcPr>
          <w:p w:rsidR="007C52C0" w:rsidRPr="007C52C0" w:rsidRDefault="007C52C0" w:rsidP="007C52C0">
            <w:r w:rsidRPr="007C52C0">
              <w:t>006122</w:t>
            </w:r>
          </w:p>
        </w:tc>
        <w:tc>
          <w:tcPr>
            <w:tcW w:w="10395" w:type="dxa"/>
            <w:noWrap/>
            <w:hideMark/>
          </w:tcPr>
          <w:p w:rsidR="007C52C0" w:rsidRPr="007C52C0" w:rsidRDefault="007C52C0">
            <w:r w:rsidRPr="007C52C0">
              <w:t>COMPRESORAPARA USO INDUSTRIAL N/D</w:t>
            </w:r>
          </w:p>
        </w:tc>
        <w:tc>
          <w:tcPr>
            <w:tcW w:w="1276" w:type="dxa"/>
            <w:noWrap/>
            <w:hideMark/>
          </w:tcPr>
          <w:p w:rsidR="007C52C0" w:rsidRPr="007C52C0" w:rsidRDefault="007C52C0" w:rsidP="004E25C6">
            <w:pPr>
              <w:jc w:val="right"/>
            </w:pPr>
            <w:r w:rsidRPr="007C52C0">
              <w:t>6,400</w:t>
            </w:r>
          </w:p>
        </w:tc>
      </w:tr>
      <w:tr w:rsidR="007C52C0" w:rsidRPr="007C52C0" w:rsidTr="00EE5216">
        <w:trPr>
          <w:trHeight w:val="255"/>
        </w:trPr>
        <w:tc>
          <w:tcPr>
            <w:tcW w:w="1229" w:type="dxa"/>
            <w:noWrap/>
            <w:hideMark/>
          </w:tcPr>
          <w:p w:rsidR="007C52C0" w:rsidRPr="007C52C0" w:rsidRDefault="007C52C0" w:rsidP="007C52C0">
            <w:r w:rsidRPr="007C52C0">
              <w:t>006123</w:t>
            </w:r>
          </w:p>
        </w:tc>
        <w:tc>
          <w:tcPr>
            <w:tcW w:w="10395" w:type="dxa"/>
            <w:noWrap/>
            <w:hideMark/>
          </w:tcPr>
          <w:p w:rsidR="007C52C0" w:rsidRPr="007C52C0" w:rsidRDefault="007C52C0">
            <w:r w:rsidRPr="007C52C0">
              <w:t>PLANTA PARA SOLDAR REQUIERE MANTENIIENTOPLANTA PARA SOLDARMAC'S</w:t>
            </w:r>
          </w:p>
        </w:tc>
        <w:tc>
          <w:tcPr>
            <w:tcW w:w="1276" w:type="dxa"/>
            <w:noWrap/>
            <w:hideMark/>
          </w:tcPr>
          <w:p w:rsidR="007C52C0" w:rsidRPr="007C52C0" w:rsidRDefault="007C52C0" w:rsidP="004E25C6">
            <w:pPr>
              <w:jc w:val="right"/>
            </w:pPr>
            <w:r w:rsidRPr="007C52C0">
              <w:t>9,600</w:t>
            </w:r>
          </w:p>
        </w:tc>
      </w:tr>
      <w:tr w:rsidR="007C52C0" w:rsidRPr="007C52C0" w:rsidTr="00EE5216">
        <w:trPr>
          <w:trHeight w:val="255"/>
        </w:trPr>
        <w:tc>
          <w:tcPr>
            <w:tcW w:w="1229" w:type="dxa"/>
            <w:noWrap/>
            <w:hideMark/>
          </w:tcPr>
          <w:p w:rsidR="007C52C0" w:rsidRPr="007C52C0" w:rsidRDefault="007C52C0" w:rsidP="007C52C0">
            <w:r w:rsidRPr="007C52C0">
              <w:t>006124</w:t>
            </w:r>
          </w:p>
        </w:tc>
        <w:tc>
          <w:tcPr>
            <w:tcW w:w="10395" w:type="dxa"/>
            <w:noWrap/>
            <w:hideMark/>
          </w:tcPr>
          <w:p w:rsidR="007C52C0" w:rsidRPr="007C52C0" w:rsidRDefault="007C52C0">
            <w:r w:rsidRPr="007C52C0">
              <w:t>MESA DE TRABAJODE USO RUDO METALICA  CON CUBIERTA DE MADERA  1.60 X 0.80 X 0.90 MTS.N/D</w:t>
            </w:r>
          </w:p>
        </w:tc>
        <w:tc>
          <w:tcPr>
            <w:tcW w:w="1276" w:type="dxa"/>
            <w:noWrap/>
            <w:hideMark/>
          </w:tcPr>
          <w:p w:rsidR="007C52C0" w:rsidRPr="007C52C0" w:rsidRDefault="007C52C0" w:rsidP="004E25C6">
            <w:pPr>
              <w:jc w:val="right"/>
            </w:pPr>
            <w:r w:rsidRPr="007C52C0">
              <w:t>1,300</w:t>
            </w:r>
          </w:p>
        </w:tc>
      </w:tr>
      <w:tr w:rsidR="007C52C0" w:rsidRPr="007C52C0" w:rsidTr="00EE5216">
        <w:trPr>
          <w:trHeight w:val="255"/>
        </w:trPr>
        <w:tc>
          <w:tcPr>
            <w:tcW w:w="1229" w:type="dxa"/>
            <w:noWrap/>
            <w:hideMark/>
          </w:tcPr>
          <w:p w:rsidR="007C52C0" w:rsidRPr="007C52C0" w:rsidRDefault="007C52C0" w:rsidP="007C52C0">
            <w:r w:rsidRPr="007C52C0">
              <w:t>006125</w:t>
            </w:r>
          </w:p>
        </w:tc>
        <w:tc>
          <w:tcPr>
            <w:tcW w:w="10395" w:type="dxa"/>
            <w:noWrap/>
            <w:hideMark/>
          </w:tcPr>
          <w:p w:rsidR="007C52C0" w:rsidRPr="007C52C0" w:rsidRDefault="007C52C0">
            <w:r w:rsidRPr="007C52C0">
              <w:t>MESA DE TRABAJODE USO RUDO METALICA  CON CUBIERTA DE MADERA  1.60 X 0.80 X 0.90 MTS.N/D</w:t>
            </w:r>
          </w:p>
        </w:tc>
        <w:tc>
          <w:tcPr>
            <w:tcW w:w="1276" w:type="dxa"/>
            <w:noWrap/>
            <w:hideMark/>
          </w:tcPr>
          <w:p w:rsidR="007C52C0" w:rsidRPr="007C52C0" w:rsidRDefault="007C52C0" w:rsidP="004E25C6">
            <w:pPr>
              <w:jc w:val="right"/>
            </w:pPr>
            <w:r w:rsidRPr="007C52C0">
              <w:t>1,300</w:t>
            </w:r>
          </w:p>
        </w:tc>
      </w:tr>
      <w:tr w:rsidR="007C52C0" w:rsidRPr="007C52C0" w:rsidTr="00EE5216">
        <w:trPr>
          <w:trHeight w:val="255"/>
        </w:trPr>
        <w:tc>
          <w:tcPr>
            <w:tcW w:w="1229" w:type="dxa"/>
            <w:noWrap/>
            <w:hideMark/>
          </w:tcPr>
          <w:p w:rsidR="007C52C0" w:rsidRPr="007C52C0" w:rsidRDefault="007C52C0" w:rsidP="007C52C0">
            <w:r w:rsidRPr="007C52C0">
              <w:t>006126</w:t>
            </w:r>
          </w:p>
        </w:tc>
        <w:tc>
          <w:tcPr>
            <w:tcW w:w="10395" w:type="dxa"/>
            <w:noWrap/>
            <w:hideMark/>
          </w:tcPr>
          <w:p w:rsidR="007C52C0" w:rsidRPr="007C52C0" w:rsidRDefault="007C52C0">
            <w:r w:rsidRPr="007C52C0">
              <w:t>ANAQUEL METALICO  CON 2 REPISAS.REVINGTON</w:t>
            </w:r>
          </w:p>
        </w:tc>
        <w:tc>
          <w:tcPr>
            <w:tcW w:w="1276" w:type="dxa"/>
            <w:noWrap/>
            <w:hideMark/>
          </w:tcPr>
          <w:p w:rsidR="007C52C0" w:rsidRPr="007C52C0" w:rsidRDefault="007C52C0" w:rsidP="004E25C6">
            <w:pPr>
              <w:jc w:val="right"/>
            </w:pPr>
            <w:r w:rsidRPr="007C52C0">
              <w:t>900</w:t>
            </w:r>
          </w:p>
        </w:tc>
      </w:tr>
      <w:tr w:rsidR="007C52C0" w:rsidRPr="007C52C0" w:rsidTr="00EE5216">
        <w:trPr>
          <w:trHeight w:val="255"/>
        </w:trPr>
        <w:tc>
          <w:tcPr>
            <w:tcW w:w="1229" w:type="dxa"/>
            <w:noWrap/>
            <w:hideMark/>
          </w:tcPr>
          <w:p w:rsidR="007C52C0" w:rsidRPr="007C52C0" w:rsidRDefault="007C52C0" w:rsidP="007C52C0">
            <w:r w:rsidRPr="007C52C0">
              <w:t>006127</w:t>
            </w:r>
          </w:p>
        </w:tc>
        <w:tc>
          <w:tcPr>
            <w:tcW w:w="10395" w:type="dxa"/>
            <w:noWrap/>
            <w:hideMark/>
          </w:tcPr>
          <w:p w:rsidR="007C52C0" w:rsidRPr="007C52C0" w:rsidRDefault="007C52C0">
            <w:r w:rsidRPr="007C52C0">
              <w:t>ANAQUELMETALICO  CON 2 REPISAS.REVINGTON</w:t>
            </w:r>
          </w:p>
        </w:tc>
        <w:tc>
          <w:tcPr>
            <w:tcW w:w="1276" w:type="dxa"/>
            <w:noWrap/>
            <w:hideMark/>
          </w:tcPr>
          <w:p w:rsidR="007C52C0" w:rsidRPr="007C52C0" w:rsidRDefault="007C52C0" w:rsidP="004E25C6">
            <w:pPr>
              <w:jc w:val="right"/>
            </w:pPr>
            <w:r w:rsidRPr="007C52C0">
              <w:t>900</w:t>
            </w:r>
          </w:p>
        </w:tc>
      </w:tr>
      <w:tr w:rsidR="007C52C0" w:rsidRPr="007C52C0" w:rsidTr="00EE5216">
        <w:trPr>
          <w:trHeight w:val="255"/>
        </w:trPr>
        <w:tc>
          <w:tcPr>
            <w:tcW w:w="1229" w:type="dxa"/>
            <w:noWrap/>
            <w:hideMark/>
          </w:tcPr>
          <w:p w:rsidR="007C52C0" w:rsidRPr="007C52C0" w:rsidRDefault="007C52C0" w:rsidP="007C52C0">
            <w:r w:rsidRPr="007C52C0">
              <w:t>006128</w:t>
            </w:r>
          </w:p>
        </w:tc>
        <w:tc>
          <w:tcPr>
            <w:tcW w:w="10395" w:type="dxa"/>
            <w:noWrap/>
            <w:hideMark/>
          </w:tcPr>
          <w:p w:rsidR="007C52C0" w:rsidRPr="007C52C0" w:rsidRDefault="007C52C0">
            <w:r w:rsidRPr="007C52C0">
              <w:t>ANAQUELMETALICO  CON 2 REPISAS.REVINGTON</w:t>
            </w:r>
          </w:p>
        </w:tc>
        <w:tc>
          <w:tcPr>
            <w:tcW w:w="1276" w:type="dxa"/>
            <w:noWrap/>
            <w:hideMark/>
          </w:tcPr>
          <w:p w:rsidR="007C52C0" w:rsidRPr="007C52C0" w:rsidRDefault="007C52C0" w:rsidP="004E25C6">
            <w:pPr>
              <w:jc w:val="right"/>
            </w:pPr>
            <w:r w:rsidRPr="007C52C0">
              <w:t>200</w:t>
            </w:r>
          </w:p>
        </w:tc>
      </w:tr>
      <w:tr w:rsidR="007C52C0" w:rsidRPr="007C52C0" w:rsidTr="00EE5216">
        <w:trPr>
          <w:trHeight w:val="255"/>
        </w:trPr>
        <w:tc>
          <w:tcPr>
            <w:tcW w:w="1229" w:type="dxa"/>
            <w:noWrap/>
            <w:hideMark/>
          </w:tcPr>
          <w:p w:rsidR="007C52C0" w:rsidRPr="007C52C0" w:rsidRDefault="007C52C0" w:rsidP="007C52C0">
            <w:r w:rsidRPr="007C52C0">
              <w:t>006129</w:t>
            </w:r>
          </w:p>
        </w:tc>
        <w:tc>
          <w:tcPr>
            <w:tcW w:w="10395" w:type="dxa"/>
            <w:noWrap/>
            <w:hideMark/>
          </w:tcPr>
          <w:p w:rsidR="007C52C0" w:rsidRPr="007C52C0" w:rsidRDefault="007C52C0">
            <w:r w:rsidRPr="007C52C0">
              <w:t>GABINETEMETALICO  CON 2 PUERTAS ABATIBLES Y CUBIERTA DE MADERA  DIMENSIONES: 1.20 X 0.60 X 0.80 MTS.N/D</w:t>
            </w:r>
          </w:p>
        </w:tc>
        <w:tc>
          <w:tcPr>
            <w:tcW w:w="1276" w:type="dxa"/>
            <w:noWrap/>
            <w:hideMark/>
          </w:tcPr>
          <w:p w:rsidR="007C52C0" w:rsidRPr="007C52C0" w:rsidRDefault="007C52C0" w:rsidP="004E25C6">
            <w:pPr>
              <w:jc w:val="right"/>
            </w:pPr>
            <w:r w:rsidRPr="007C52C0">
              <w:t>2,500</w:t>
            </w:r>
          </w:p>
        </w:tc>
      </w:tr>
      <w:tr w:rsidR="007C52C0" w:rsidRPr="007C52C0" w:rsidTr="00EE5216">
        <w:trPr>
          <w:trHeight w:val="255"/>
        </w:trPr>
        <w:tc>
          <w:tcPr>
            <w:tcW w:w="1229" w:type="dxa"/>
            <w:noWrap/>
            <w:hideMark/>
          </w:tcPr>
          <w:p w:rsidR="007C52C0" w:rsidRPr="007C52C0" w:rsidRDefault="007C52C0" w:rsidP="007C52C0">
            <w:r w:rsidRPr="007C52C0">
              <w:t>006131</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4E25C6">
            <w:pPr>
              <w:jc w:val="right"/>
            </w:pPr>
            <w:r w:rsidRPr="007C52C0">
              <w:t>2,100</w:t>
            </w:r>
          </w:p>
        </w:tc>
      </w:tr>
      <w:tr w:rsidR="007C52C0" w:rsidRPr="007C52C0" w:rsidTr="00EE5216">
        <w:trPr>
          <w:trHeight w:val="255"/>
        </w:trPr>
        <w:tc>
          <w:tcPr>
            <w:tcW w:w="1229" w:type="dxa"/>
            <w:noWrap/>
            <w:hideMark/>
          </w:tcPr>
          <w:p w:rsidR="007C52C0" w:rsidRPr="007C52C0" w:rsidRDefault="007C52C0" w:rsidP="007C52C0">
            <w:r w:rsidRPr="007C52C0">
              <w:t>006132</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4E25C6">
            <w:pPr>
              <w:jc w:val="right"/>
            </w:pPr>
            <w:r w:rsidRPr="007C52C0">
              <w:t>2,100</w:t>
            </w:r>
          </w:p>
        </w:tc>
      </w:tr>
      <w:tr w:rsidR="007C52C0" w:rsidRPr="007C52C0" w:rsidTr="00EE5216">
        <w:trPr>
          <w:trHeight w:val="255"/>
        </w:trPr>
        <w:tc>
          <w:tcPr>
            <w:tcW w:w="1229" w:type="dxa"/>
            <w:noWrap/>
            <w:hideMark/>
          </w:tcPr>
          <w:p w:rsidR="007C52C0" w:rsidRPr="007C52C0" w:rsidRDefault="007C52C0" w:rsidP="007C52C0">
            <w:r w:rsidRPr="007C52C0">
              <w:t>006137</w:t>
            </w:r>
          </w:p>
        </w:tc>
        <w:tc>
          <w:tcPr>
            <w:tcW w:w="10395" w:type="dxa"/>
            <w:noWrap/>
            <w:hideMark/>
          </w:tcPr>
          <w:p w:rsidR="007C52C0" w:rsidRPr="007C52C0" w:rsidRDefault="007C52C0">
            <w:r w:rsidRPr="007C52C0">
              <w:t>PIZARRONPIZARRON PARA GIS.N/D</w:t>
            </w:r>
          </w:p>
        </w:tc>
        <w:tc>
          <w:tcPr>
            <w:tcW w:w="1276" w:type="dxa"/>
            <w:noWrap/>
            <w:hideMark/>
          </w:tcPr>
          <w:p w:rsidR="007C52C0" w:rsidRPr="007C52C0" w:rsidRDefault="007C52C0" w:rsidP="004E25C6">
            <w:pPr>
              <w:jc w:val="right"/>
            </w:pPr>
            <w:r w:rsidRPr="007C52C0">
              <w:t>1,500</w:t>
            </w:r>
          </w:p>
        </w:tc>
      </w:tr>
      <w:tr w:rsidR="007C52C0" w:rsidRPr="007C52C0" w:rsidTr="00EE5216">
        <w:trPr>
          <w:trHeight w:val="255"/>
        </w:trPr>
        <w:tc>
          <w:tcPr>
            <w:tcW w:w="1229" w:type="dxa"/>
            <w:noWrap/>
            <w:hideMark/>
          </w:tcPr>
          <w:p w:rsidR="007C52C0" w:rsidRPr="007C52C0" w:rsidRDefault="007C52C0" w:rsidP="007C52C0">
            <w:r w:rsidRPr="007C52C0">
              <w:t>006143</w:t>
            </w:r>
          </w:p>
        </w:tc>
        <w:tc>
          <w:tcPr>
            <w:tcW w:w="10395" w:type="dxa"/>
            <w:noWrap/>
            <w:hideMark/>
          </w:tcPr>
          <w:p w:rsidR="007C52C0" w:rsidRPr="007C52C0" w:rsidRDefault="007C52C0">
            <w:r w:rsidRPr="007C52C0">
              <w:t>EXTRACTORDE POLEASN/D</w:t>
            </w:r>
          </w:p>
        </w:tc>
        <w:tc>
          <w:tcPr>
            <w:tcW w:w="1276" w:type="dxa"/>
            <w:noWrap/>
            <w:hideMark/>
          </w:tcPr>
          <w:p w:rsidR="007C52C0" w:rsidRPr="007C52C0" w:rsidRDefault="007C52C0" w:rsidP="004E25C6">
            <w:pPr>
              <w:jc w:val="right"/>
            </w:pPr>
            <w:r w:rsidRPr="007C52C0">
              <w:t>300</w:t>
            </w:r>
          </w:p>
        </w:tc>
      </w:tr>
      <w:tr w:rsidR="007C52C0" w:rsidRPr="007C52C0" w:rsidTr="00EE5216">
        <w:trPr>
          <w:trHeight w:val="255"/>
        </w:trPr>
        <w:tc>
          <w:tcPr>
            <w:tcW w:w="1229" w:type="dxa"/>
            <w:noWrap/>
            <w:hideMark/>
          </w:tcPr>
          <w:p w:rsidR="007C52C0" w:rsidRPr="007C52C0" w:rsidRDefault="007C52C0" w:rsidP="007C52C0">
            <w:r w:rsidRPr="007C52C0">
              <w:t>006144</w:t>
            </w:r>
          </w:p>
        </w:tc>
        <w:tc>
          <w:tcPr>
            <w:tcW w:w="10395" w:type="dxa"/>
            <w:noWrap/>
            <w:hideMark/>
          </w:tcPr>
          <w:p w:rsidR="007C52C0" w:rsidRPr="007C52C0" w:rsidRDefault="007C52C0">
            <w:r w:rsidRPr="007C52C0">
              <w:t>EXTRACTORDE POLEASN/D</w:t>
            </w:r>
          </w:p>
        </w:tc>
        <w:tc>
          <w:tcPr>
            <w:tcW w:w="1276" w:type="dxa"/>
            <w:noWrap/>
            <w:hideMark/>
          </w:tcPr>
          <w:p w:rsidR="007C52C0" w:rsidRPr="007C52C0" w:rsidRDefault="007C52C0" w:rsidP="004E25C6">
            <w:pPr>
              <w:jc w:val="right"/>
            </w:pPr>
            <w:r w:rsidRPr="007C52C0">
              <w:t>300</w:t>
            </w:r>
          </w:p>
        </w:tc>
      </w:tr>
      <w:tr w:rsidR="007C52C0" w:rsidRPr="007C52C0" w:rsidTr="00EE5216">
        <w:trPr>
          <w:trHeight w:val="255"/>
        </w:trPr>
        <w:tc>
          <w:tcPr>
            <w:tcW w:w="1229" w:type="dxa"/>
            <w:noWrap/>
            <w:hideMark/>
          </w:tcPr>
          <w:p w:rsidR="007C52C0" w:rsidRPr="007C52C0" w:rsidRDefault="007C52C0" w:rsidP="007C52C0">
            <w:r w:rsidRPr="007C52C0">
              <w:t>006145</w:t>
            </w:r>
          </w:p>
        </w:tc>
        <w:tc>
          <w:tcPr>
            <w:tcW w:w="10395" w:type="dxa"/>
            <w:noWrap/>
            <w:hideMark/>
          </w:tcPr>
          <w:p w:rsidR="007C52C0" w:rsidRPr="007C52C0" w:rsidRDefault="007C52C0">
            <w:r w:rsidRPr="007C52C0">
              <w:t>ESMERILADORACON DOBLE PIEDRA DE BANCOFARADAY</w:t>
            </w:r>
          </w:p>
        </w:tc>
        <w:tc>
          <w:tcPr>
            <w:tcW w:w="1276" w:type="dxa"/>
            <w:noWrap/>
            <w:hideMark/>
          </w:tcPr>
          <w:p w:rsidR="007C52C0" w:rsidRPr="007C52C0" w:rsidRDefault="007C52C0" w:rsidP="004E25C6">
            <w:pPr>
              <w:jc w:val="right"/>
            </w:pPr>
            <w:r w:rsidRPr="007C52C0">
              <w:t>1,100</w:t>
            </w:r>
          </w:p>
        </w:tc>
      </w:tr>
      <w:tr w:rsidR="007C52C0" w:rsidRPr="007C52C0" w:rsidTr="00EE5216">
        <w:trPr>
          <w:trHeight w:val="255"/>
        </w:trPr>
        <w:tc>
          <w:tcPr>
            <w:tcW w:w="1229" w:type="dxa"/>
            <w:noWrap/>
            <w:hideMark/>
          </w:tcPr>
          <w:p w:rsidR="007C52C0" w:rsidRPr="007C52C0" w:rsidRDefault="007C52C0" w:rsidP="007C52C0">
            <w:r w:rsidRPr="007C52C0">
              <w:t>006146</w:t>
            </w:r>
          </w:p>
        </w:tc>
        <w:tc>
          <w:tcPr>
            <w:tcW w:w="10395" w:type="dxa"/>
            <w:noWrap/>
            <w:hideMark/>
          </w:tcPr>
          <w:p w:rsidR="007C52C0" w:rsidRPr="007C52C0" w:rsidRDefault="007C52C0">
            <w:r w:rsidRPr="007C52C0">
              <w:t>CORTADORACON DOBLE PIEDRA DE BANCOBOSCH</w:t>
            </w:r>
          </w:p>
        </w:tc>
        <w:tc>
          <w:tcPr>
            <w:tcW w:w="1276" w:type="dxa"/>
            <w:noWrap/>
            <w:hideMark/>
          </w:tcPr>
          <w:p w:rsidR="007C52C0" w:rsidRPr="007C52C0" w:rsidRDefault="007C52C0" w:rsidP="004E25C6">
            <w:pPr>
              <w:jc w:val="right"/>
            </w:pPr>
            <w:r w:rsidRPr="007C52C0">
              <w:t>2,100</w:t>
            </w:r>
          </w:p>
        </w:tc>
      </w:tr>
      <w:tr w:rsidR="007C52C0" w:rsidRPr="007C52C0" w:rsidTr="00EE5216">
        <w:trPr>
          <w:trHeight w:val="255"/>
        </w:trPr>
        <w:tc>
          <w:tcPr>
            <w:tcW w:w="1229" w:type="dxa"/>
            <w:noWrap/>
            <w:hideMark/>
          </w:tcPr>
          <w:p w:rsidR="007C52C0" w:rsidRPr="007C52C0" w:rsidRDefault="007C52C0" w:rsidP="007C52C0">
            <w:r w:rsidRPr="007C52C0">
              <w:t>006147</w:t>
            </w:r>
          </w:p>
        </w:tc>
        <w:tc>
          <w:tcPr>
            <w:tcW w:w="10395" w:type="dxa"/>
            <w:noWrap/>
            <w:hideMark/>
          </w:tcPr>
          <w:p w:rsidR="007C52C0" w:rsidRPr="007C52C0" w:rsidRDefault="007C52C0">
            <w:r w:rsidRPr="007C52C0">
              <w:t>MANIQUITIPO FORMA DE NIÑO.N/D</w:t>
            </w:r>
          </w:p>
        </w:tc>
        <w:tc>
          <w:tcPr>
            <w:tcW w:w="1276" w:type="dxa"/>
            <w:noWrap/>
            <w:hideMark/>
          </w:tcPr>
          <w:p w:rsidR="007C52C0" w:rsidRPr="007C52C0" w:rsidRDefault="007C52C0" w:rsidP="004E25C6">
            <w:pPr>
              <w:jc w:val="right"/>
            </w:pPr>
            <w:r w:rsidRPr="007C52C0">
              <w:t>1,700</w:t>
            </w:r>
          </w:p>
        </w:tc>
      </w:tr>
      <w:tr w:rsidR="007C52C0" w:rsidRPr="007C52C0" w:rsidTr="00EE5216">
        <w:trPr>
          <w:trHeight w:val="255"/>
        </w:trPr>
        <w:tc>
          <w:tcPr>
            <w:tcW w:w="1229" w:type="dxa"/>
            <w:noWrap/>
            <w:hideMark/>
          </w:tcPr>
          <w:p w:rsidR="007C52C0" w:rsidRPr="007C52C0" w:rsidRDefault="007C52C0" w:rsidP="007C52C0">
            <w:r w:rsidRPr="007C52C0">
              <w:t>006148</w:t>
            </w:r>
          </w:p>
        </w:tc>
        <w:tc>
          <w:tcPr>
            <w:tcW w:w="10395" w:type="dxa"/>
            <w:noWrap/>
            <w:hideMark/>
          </w:tcPr>
          <w:p w:rsidR="007C52C0" w:rsidRPr="007C52C0" w:rsidRDefault="007C52C0">
            <w:r w:rsidRPr="007C52C0">
              <w:t>MANIQUITIPO FORMA DE MUJER.N/D</w:t>
            </w:r>
          </w:p>
        </w:tc>
        <w:tc>
          <w:tcPr>
            <w:tcW w:w="1276" w:type="dxa"/>
            <w:noWrap/>
            <w:hideMark/>
          </w:tcPr>
          <w:p w:rsidR="007C52C0" w:rsidRPr="007C52C0" w:rsidRDefault="007C52C0" w:rsidP="004E25C6">
            <w:pPr>
              <w:jc w:val="right"/>
            </w:pPr>
            <w:r w:rsidRPr="007C52C0">
              <w:t>2,000</w:t>
            </w:r>
          </w:p>
        </w:tc>
      </w:tr>
      <w:tr w:rsidR="007C52C0" w:rsidRPr="007C52C0" w:rsidTr="00EE5216">
        <w:trPr>
          <w:trHeight w:val="255"/>
        </w:trPr>
        <w:tc>
          <w:tcPr>
            <w:tcW w:w="1229" w:type="dxa"/>
            <w:noWrap/>
            <w:hideMark/>
          </w:tcPr>
          <w:p w:rsidR="007C52C0" w:rsidRPr="007C52C0" w:rsidRDefault="007C52C0" w:rsidP="007C52C0">
            <w:r w:rsidRPr="007C52C0">
              <w:t>006149</w:t>
            </w:r>
          </w:p>
        </w:tc>
        <w:tc>
          <w:tcPr>
            <w:tcW w:w="10395" w:type="dxa"/>
            <w:noWrap/>
            <w:hideMark/>
          </w:tcPr>
          <w:p w:rsidR="007C52C0" w:rsidRPr="007C52C0" w:rsidRDefault="007C52C0">
            <w:r w:rsidRPr="007C52C0">
              <w:t>MANIQUITIPO FORMA DE NIÑO.N/D</w:t>
            </w:r>
          </w:p>
        </w:tc>
        <w:tc>
          <w:tcPr>
            <w:tcW w:w="1276" w:type="dxa"/>
            <w:noWrap/>
            <w:hideMark/>
          </w:tcPr>
          <w:p w:rsidR="007C52C0" w:rsidRPr="007C52C0" w:rsidRDefault="007C52C0" w:rsidP="004E25C6">
            <w:pPr>
              <w:jc w:val="right"/>
            </w:pPr>
            <w:r w:rsidRPr="007C52C0">
              <w:t>1,700</w:t>
            </w:r>
          </w:p>
        </w:tc>
      </w:tr>
      <w:tr w:rsidR="007C52C0" w:rsidRPr="007C52C0" w:rsidTr="00EE5216">
        <w:trPr>
          <w:trHeight w:val="255"/>
        </w:trPr>
        <w:tc>
          <w:tcPr>
            <w:tcW w:w="1229" w:type="dxa"/>
            <w:noWrap/>
            <w:hideMark/>
          </w:tcPr>
          <w:p w:rsidR="007C52C0" w:rsidRPr="007C52C0" w:rsidRDefault="007C52C0" w:rsidP="007C52C0">
            <w:r w:rsidRPr="007C52C0">
              <w:t>006150</w:t>
            </w:r>
          </w:p>
        </w:tc>
        <w:tc>
          <w:tcPr>
            <w:tcW w:w="10395" w:type="dxa"/>
            <w:noWrap/>
            <w:hideMark/>
          </w:tcPr>
          <w:p w:rsidR="007C52C0" w:rsidRPr="007C52C0" w:rsidRDefault="007C52C0">
            <w:r w:rsidRPr="007C52C0">
              <w:t>MANIQUITIPO FORMA DE NIÑO.N/D</w:t>
            </w:r>
          </w:p>
        </w:tc>
        <w:tc>
          <w:tcPr>
            <w:tcW w:w="1276" w:type="dxa"/>
            <w:noWrap/>
            <w:hideMark/>
          </w:tcPr>
          <w:p w:rsidR="007C52C0" w:rsidRPr="007C52C0" w:rsidRDefault="007C52C0" w:rsidP="004E25C6">
            <w:pPr>
              <w:jc w:val="right"/>
            </w:pPr>
            <w:r w:rsidRPr="007C52C0">
              <w:t>1,700</w:t>
            </w:r>
          </w:p>
        </w:tc>
      </w:tr>
      <w:tr w:rsidR="007C52C0" w:rsidRPr="007C52C0" w:rsidTr="00EE5216">
        <w:trPr>
          <w:trHeight w:val="255"/>
        </w:trPr>
        <w:tc>
          <w:tcPr>
            <w:tcW w:w="1229" w:type="dxa"/>
            <w:noWrap/>
            <w:hideMark/>
          </w:tcPr>
          <w:p w:rsidR="007C52C0" w:rsidRPr="007C52C0" w:rsidRDefault="007C52C0" w:rsidP="007C52C0">
            <w:r w:rsidRPr="007C52C0">
              <w:t>006151</w:t>
            </w:r>
          </w:p>
        </w:tc>
        <w:tc>
          <w:tcPr>
            <w:tcW w:w="10395" w:type="dxa"/>
            <w:noWrap/>
            <w:hideMark/>
          </w:tcPr>
          <w:p w:rsidR="007C52C0" w:rsidRPr="007C52C0" w:rsidRDefault="007C52C0">
            <w:r w:rsidRPr="007C52C0">
              <w:t>MANIQUITIPO FORMA DE NIÑO.N/D</w:t>
            </w:r>
          </w:p>
        </w:tc>
        <w:tc>
          <w:tcPr>
            <w:tcW w:w="1276" w:type="dxa"/>
            <w:noWrap/>
            <w:hideMark/>
          </w:tcPr>
          <w:p w:rsidR="007C52C0" w:rsidRPr="007C52C0" w:rsidRDefault="007C52C0" w:rsidP="004E25C6">
            <w:pPr>
              <w:jc w:val="right"/>
            </w:pPr>
            <w:r w:rsidRPr="007C52C0">
              <w:t>1,700</w:t>
            </w:r>
          </w:p>
        </w:tc>
      </w:tr>
      <w:tr w:rsidR="007C52C0" w:rsidRPr="007C52C0" w:rsidTr="00EE5216">
        <w:trPr>
          <w:trHeight w:val="255"/>
        </w:trPr>
        <w:tc>
          <w:tcPr>
            <w:tcW w:w="1229" w:type="dxa"/>
            <w:noWrap/>
            <w:hideMark/>
          </w:tcPr>
          <w:p w:rsidR="007C52C0" w:rsidRPr="007C52C0" w:rsidRDefault="007C52C0" w:rsidP="007C52C0">
            <w:r w:rsidRPr="007C52C0">
              <w:t>006152</w:t>
            </w:r>
          </w:p>
        </w:tc>
        <w:tc>
          <w:tcPr>
            <w:tcW w:w="10395" w:type="dxa"/>
            <w:noWrap/>
            <w:hideMark/>
          </w:tcPr>
          <w:p w:rsidR="007C52C0" w:rsidRPr="007C52C0" w:rsidRDefault="007C52C0">
            <w:r w:rsidRPr="007C52C0">
              <w:t>MANIQUITIPO FORMA DE NIÑO.N/D</w:t>
            </w:r>
          </w:p>
        </w:tc>
        <w:tc>
          <w:tcPr>
            <w:tcW w:w="1276" w:type="dxa"/>
            <w:noWrap/>
            <w:hideMark/>
          </w:tcPr>
          <w:p w:rsidR="007C52C0" w:rsidRPr="007C52C0" w:rsidRDefault="007C52C0" w:rsidP="004E25C6">
            <w:pPr>
              <w:jc w:val="right"/>
            </w:pPr>
            <w:r w:rsidRPr="007C52C0">
              <w:t>1,700</w:t>
            </w:r>
          </w:p>
        </w:tc>
      </w:tr>
      <w:tr w:rsidR="007C52C0" w:rsidRPr="007C52C0" w:rsidTr="00EE5216">
        <w:trPr>
          <w:trHeight w:val="255"/>
        </w:trPr>
        <w:tc>
          <w:tcPr>
            <w:tcW w:w="1229" w:type="dxa"/>
            <w:noWrap/>
            <w:hideMark/>
          </w:tcPr>
          <w:p w:rsidR="007C52C0" w:rsidRPr="007C52C0" w:rsidRDefault="007C52C0" w:rsidP="007C52C0">
            <w:r w:rsidRPr="007C52C0">
              <w:t>006153</w:t>
            </w:r>
          </w:p>
        </w:tc>
        <w:tc>
          <w:tcPr>
            <w:tcW w:w="10395" w:type="dxa"/>
            <w:noWrap/>
            <w:hideMark/>
          </w:tcPr>
          <w:p w:rsidR="007C52C0" w:rsidRPr="007C52C0" w:rsidRDefault="007C52C0">
            <w:r w:rsidRPr="007C52C0">
              <w:t>MANIQUITIPO FORMA DE NIÑO.N/D</w:t>
            </w:r>
          </w:p>
        </w:tc>
        <w:tc>
          <w:tcPr>
            <w:tcW w:w="1276" w:type="dxa"/>
            <w:noWrap/>
            <w:hideMark/>
          </w:tcPr>
          <w:p w:rsidR="007C52C0" w:rsidRPr="007C52C0" w:rsidRDefault="007C52C0" w:rsidP="004E25C6">
            <w:pPr>
              <w:jc w:val="right"/>
            </w:pPr>
            <w:r w:rsidRPr="007C52C0">
              <w:t>1,700</w:t>
            </w:r>
          </w:p>
        </w:tc>
      </w:tr>
      <w:tr w:rsidR="007C52C0" w:rsidRPr="007C52C0" w:rsidTr="00EE5216">
        <w:trPr>
          <w:trHeight w:val="255"/>
        </w:trPr>
        <w:tc>
          <w:tcPr>
            <w:tcW w:w="1229" w:type="dxa"/>
            <w:noWrap/>
            <w:hideMark/>
          </w:tcPr>
          <w:p w:rsidR="007C52C0" w:rsidRPr="007C52C0" w:rsidRDefault="007C52C0" w:rsidP="007C52C0">
            <w:r w:rsidRPr="007C52C0">
              <w:t>006154</w:t>
            </w:r>
          </w:p>
        </w:tc>
        <w:tc>
          <w:tcPr>
            <w:tcW w:w="10395" w:type="dxa"/>
            <w:noWrap/>
            <w:hideMark/>
          </w:tcPr>
          <w:p w:rsidR="007C52C0" w:rsidRPr="007C52C0" w:rsidRDefault="007C52C0">
            <w:r w:rsidRPr="007C52C0">
              <w:t>MANIQUITIPO FORMA DE NIÑO.N/D</w:t>
            </w:r>
          </w:p>
        </w:tc>
        <w:tc>
          <w:tcPr>
            <w:tcW w:w="1276" w:type="dxa"/>
            <w:noWrap/>
            <w:hideMark/>
          </w:tcPr>
          <w:p w:rsidR="007C52C0" w:rsidRPr="007C52C0" w:rsidRDefault="007C52C0" w:rsidP="004E25C6">
            <w:pPr>
              <w:jc w:val="right"/>
            </w:pPr>
            <w:r w:rsidRPr="007C52C0">
              <w:t>1,700</w:t>
            </w:r>
          </w:p>
        </w:tc>
      </w:tr>
      <w:tr w:rsidR="007C52C0" w:rsidRPr="007C52C0" w:rsidTr="00EE5216">
        <w:trPr>
          <w:trHeight w:val="255"/>
        </w:trPr>
        <w:tc>
          <w:tcPr>
            <w:tcW w:w="1229" w:type="dxa"/>
            <w:noWrap/>
            <w:hideMark/>
          </w:tcPr>
          <w:p w:rsidR="007C52C0" w:rsidRPr="007C52C0" w:rsidRDefault="007C52C0" w:rsidP="007C52C0">
            <w:r w:rsidRPr="007C52C0">
              <w:t>006155</w:t>
            </w:r>
          </w:p>
        </w:tc>
        <w:tc>
          <w:tcPr>
            <w:tcW w:w="10395" w:type="dxa"/>
            <w:noWrap/>
            <w:hideMark/>
          </w:tcPr>
          <w:p w:rsidR="007C52C0" w:rsidRPr="007C52C0" w:rsidRDefault="007C52C0">
            <w:r w:rsidRPr="007C52C0">
              <w:t>MANIQUITIPO FORMA DE NIÑO.N/D</w:t>
            </w:r>
          </w:p>
        </w:tc>
        <w:tc>
          <w:tcPr>
            <w:tcW w:w="1276" w:type="dxa"/>
            <w:noWrap/>
            <w:hideMark/>
          </w:tcPr>
          <w:p w:rsidR="007C52C0" w:rsidRPr="007C52C0" w:rsidRDefault="007C52C0" w:rsidP="004E25C6">
            <w:pPr>
              <w:jc w:val="right"/>
            </w:pPr>
            <w:r w:rsidRPr="007C52C0">
              <w:t>1,700</w:t>
            </w:r>
          </w:p>
        </w:tc>
      </w:tr>
      <w:tr w:rsidR="007C52C0" w:rsidRPr="007C52C0" w:rsidTr="00EE5216">
        <w:trPr>
          <w:trHeight w:val="255"/>
        </w:trPr>
        <w:tc>
          <w:tcPr>
            <w:tcW w:w="1229" w:type="dxa"/>
            <w:noWrap/>
            <w:hideMark/>
          </w:tcPr>
          <w:p w:rsidR="007C52C0" w:rsidRPr="007C52C0" w:rsidRDefault="007C52C0" w:rsidP="007C52C0">
            <w:r w:rsidRPr="007C52C0">
              <w:t>006156</w:t>
            </w:r>
          </w:p>
        </w:tc>
        <w:tc>
          <w:tcPr>
            <w:tcW w:w="10395" w:type="dxa"/>
            <w:noWrap/>
            <w:hideMark/>
          </w:tcPr>
          <w:p w:rsidR="007C52C0" w:rsidRPr="007C52C0" w:rsidRDefault="007C52C0">
            <w:r w:rsidRPr="007C52C0">
              <w:t>MANIQUITIPO FORMA DE MUJER.N/D</w:t>
            </w:r>
          </w:p>
        </w:tc>
        <w:tc>
          <w:tcPr>
            <w:tcW w:w="1276" w:type="dxa"/>
            <w:noWrap/>
            <w:hideMark/>
          </w:tcPr>
          <w:p w:rsidR="007C52C0" w:rsidRPr="007C52C0" w:rsidRDefault="007C52C0" w:rsidP="004E25C6">
            <w:pPr>
              <w:jc w:val="right"/>
            </w:pPr>
            <w:r w:rsidRPr="007C52C0">
              <w:t>2,000</w:t>
            </w:r>
          </w:p>
        </w:tc>
      </w:tr>
      <w:tr w:rsidR="007C52C0" w:rsidRPr="007C52C0" w:rsidTr="00EE5216">
        <w:trPr>
          <w:trHeight w:val="255"/>
        </w:trPr>
        <w:tc>
          <w:tcPr>
            <w:tcW w:w="1229" w:type="dxa"/>
            <w:noWrap/>
            <w:hideMark/>
          </w:tcPr>
          <w:p w:rsidR="007C52C0" w:rsidRPr="007C52C0" w:rsidRDefault="007C52C0" w:rsidP="007C52C0">
            <w:r w:rsidRPr="007C52C0">
              <w:t>006157</w:t>
            </w:r>
          </w:p>
        </w:tc>
        <w:tc>
          <w:tcPr>
            <w:tcW w:w="10395" w:type="dxa"/>
            <w:noWrap/>
            <w:hideMark/>
          </w:tcPr>
          <w:p w:rsidR="007C52C0" w:rsidRPr="007C52C0" w:rsidRDefault="007C52C0">
            <w:r w:rsidRPr="007C52C0">
              <w:t>MANIQUITIPO FORMA DE MUJER.N/D</w:t>
            </w:r>
          </w:p>
        </w:tc>
        <w:tc>
          <w:tcPr>
            <w:tcW w:w="1276" w:type="dxa"/>
            <w:noWrap/>
            <w:hideMark/>
          </w:tcPr>
          <w:p w:rsidR="007C52C0" w:rsidRPr="007C52C0" w:rsidRDefault="007C52C0" w:rsidP="004E25C6">
            <w:pPr>
              <w:jc w:val="right"/>
            </w:pPr>
            <w:r w:rsidRPr="007C52C0">
              <w:t>2,000</w:t>
            </w:r>
          </w:p>
        </w:tc>
      </w:tr>
      <w:tr w:rsidR="007C52C0" w:rsidRPr="007C52C0" w:rsidTr="00EE5216">
        <w:trPr>
          <w:trHeight w:val="255"/>
        </w:trPr>
        <w:tc>
          <w:tcPr>
            <w:tcW w:w="1229" w:type="dxa"/>
            <w:noWrap/>
            <w:hideMark/>
          </w:tcPr>
          <w:p w:rsidR="007C52C0" w:rsidRPr="007C52C0" w:rsidRDefault="007C52C0" w:rsidP="007C52C0">
            <w:r w:rsidRPr="007C52C0">
              <w:t>006158</w:t>
            </w:r>
          </w:p>
        </w:tc>
        <w:tc>
          <w:tcPr>
            <w:tcW w:w="10395" w:type="dxa"/>
            <w:noWrap/>
            <w:hideMark/>
          </w:tcPr>
          <w:p w:rsidR="007C52C0" w:rsidRPr="007C52C0" w:rsidRDefault="007C52C0">
            <w:r w:rsidRPr="007C52C0">
              <w:t>MANIQUITIPO FORMA DE MUJER.N/D</w:t>
            </w:r>
          </w:p>
        </w:tc>
        <w:tc>
          <w:tcPr>
            <w:tcW w:w="1276" w:type="dxa"/>
            <w:noWrap/>
            <w:hideMark/>
          </w:tcPr>
          <w:p w:rsidR="007C52C0" w:rsidRPr="007C52C0" w:rsidRDefault="007C52C0" w:rsidP="004E25C6">
            <w:pPr>
              <w:jc w:val="right"/>
            </w:pPr>
            <w:r w:rsidRPr="007C52C0">
              <w:t>2,000</w:t>
            </w:r>
          </w:p>
        </w:tc>
      </w:tr>
      <w:tr w:rsidR="007C52C0" w:rsidRPr="007C52C0" w:rsidTr="00EE5216">
        <w:trPr>
          <w:trHeight w:val="255"/>
        </w:trPr>
        <w:tc>
          <w:tcPr>
            <w:tcW w:w="1229" w:type="dxa"/>
            <w:noWrap/>
            <w:hideMark/>
          </w:tcPr>
          <w:p w:rsidR="007C52C0" w:rsidRPr="007C52C0" w:rsidRDefault="007C52C0" w:rsidP="007C52C0">
            <w:r w:rsidRPr="007C52C0">
              <w:t>006159</w:t>
            </w:r>
          </w:p>
        </w:tc>
        <w:tc>
          <w:tcPr>
            <w:tcW w:w="10395" w:type="dxa"/>
            <w:noWrap/>
            <w:hideMark/>
          </w:tcPr>
          <w:p w:rsidR="007C52C0" w:rsidRPr="007C52C0" w:rsidRDefault="007C52C0">
            <w:r w:rsidRPr="007C52C0">
              <w:t>MANIQUITIPO FORMA DE MUJER.N/D</w:t>
            </w:r>
          </w:p>
        </w:tc>
        <w:tc>
          <w:tcPr>
            <w:tcW w:w="1276" w:type="dxa"/>
            <w:noWrap/>
            <w:hideMark/>
          </w:tcPr>
          <w:p w:rsidR="007C52C0" w:rsidRPr="007C52C0" w:rsidRDefault="007C52C0" w:rsidP="004E25C6">
            <w:pPr>
              <w:jc w:val="right"/>
            </w:pPr>
            <w:r w:rsidRPr="007C52C0">
              <w:t>2,000</w:t>
            </w:r>
          </w:p>
        </w:tc>
      </w:tr>
      <w:tr w:rsidR="007C52C0" w:rsidRPr="007C52C0" w:rsidTr="00EE5216">
        <w:trPr>
          <w:trHeight w:val="255"/>
        </w:trPr>
        <w:tc>
          <w:tcPr>
            <w:tcW w:w="1229" w:type="dxa"/>
            <w:noWrap/>
            <w:hideMark/>
          </w:tcPr>
          <w:p w:rsidR="007C52C0" w:rsidRPr="007C52C0" w:rsidRDefault="007C52C0" w:rsidP="007C52C0">
            <w:r w:rsidRPr="007C52C0">
              <w:t>006160</w:t>
            </w:r>
          </w:p>
        </w:tc>
        <w:tc>
          <w:tcPr>
            <w:tcW w:w="10395" w:type="dxa"/>
            <w:noWrap/>
            <w:hideMark/>
          </w:tcPr>
          <w:p w:rsidR="007C52C0" w:rsidRPr="007C52C0" w:rsidRDefault="007C52C0">
            <w:r w:rsidRPr="007C52C0">
              <w:t>MANIQUITIPO FORMA DE HOMBRE.N/D</w:t>
            </w:r>
          </w:p>
        </w:tc>
        <w:tc>
          <w:tcPr>
            <w:tcW w:w="1276" w:type="dxa"/>
            <w:noWrap/>
            <w:hideMark/>
          </w:tcPr>
          <w:p w:rsidR="007C52C0" w:rsidRPr="007C52C0" w:rsidRDefault="007C52C0" w:rsidP="004E25C6">
            <w:pPr>
              <w:jc w:val="right"/>
            </w:pPr>
            <w:r w:rsidRPr="007C52C0">
              <w:t>2,000</w:t>
            </w:r>
          </w:p>
        </w:tc>
      </w:tr>
      <w:tr w:rsidR="007C52C0" w:rsidRPr="007C52C0" w:rsidTr="00EE5216">
        <w:trPr>
          <w:trHeight w:val="255"/>
        </w:trPr>
        <w:tc>
          <w:tcPr>
            <w:tcW w:w="1229" w:type="dxa"/>
            <w:noWrap/>
            <w:hideMark/>
          </w:tcPr>
          <w:p w:rsidR="007C52C0" w:rsidRPr="007C52C0" w:rsidRDefault="007C52C0" w:rsidP="007C52C0">
            <w:r w:rsidRPr="007C52C0">
              <w:t>006161</w:t>
            </w:r>
          </w:p>
        </w:tc>
        <w:tc>
          <w:tcPr>
            <w:tcW w:w="10395" w:type="dxa"/>
            <w:noWrap/>
            <w:hideMark/>
          </w:tcPr>
          <w:p w:rsidR="007C52C0" w:rsidRPr="007C52C0" w:rsidRDefault="007C52C0">
            <w:r w:rsidRPr="007C52C0">
              <w:t>MANIQUITIPO FORMA DE HOMBRE.N/D</w:t>
            </w:r>
          </w:p>
        </w:tc>
        <w:tc>
          <w:tcPr>
            <w:tcW w:w="1276" w:type="dxa"/>
            <w:noWrap/>
            <w:hideMark/>
          </w:tcPr>
          <w:p w:rsidR="007C52C0" w:rsidRPr="007C52C0" w:rsidRDefault="007C52C0" w:rsidP="004E25C6">
            <w:pPr>
              <w:jc w:val="right"/>
            </w:pPr>
            <w:r w:rsidRPr="007C52C0">
              <w:t>2,000</w:t>
            </w:r>
          </w:p>
        </w:tc>
      </w:tr>
      <w:tr w:rsidR="007C52C0" w:rsidRPr="007C52C0" w:rsidTr="00EE5216">
        <w:trPr>
          <w:trHeight w:val="255"/>
        </w:trPr>
        <w:tc>
          <w:tcPr>
            <w:tcW w:w="1229" w:type="dxa"/>
            <w:noWrap/>
            <w:hideMark/>
          </w:tcPr>
          <w:p w:rsidR="007C52C0" w:rsidRPr="007C52C0" w:rsidRDefault="007C52C0" w:rsidP="007C52C0">
            <w:r w:rsidRPr="007C52C0">
              <w:t>006162</w:t>
            </w:r>
          </w:p>
        </w:tc>
        <w:tc>
          <w:tcPr>
            <w:tcW w:w="10395" w:type="dxa"/>
            <w:noWrap/>
            <w:hideMark/>
          </w:tcPr>
          <w:p w:rsidR="007C52C0" w:rsidRPr="007C52C0" w:rsidRDefault="007C52C0">
            <w:r w:rsidRPr="007C52C0">
              <w:t>MANIQUITIPO FORMA DE HOMBRE.N/D</w:t>
            </w:r>
          </w:p>
        </w:tc>
        <w:tc>
          <w:tcPr>
            <w:tcW w:w="1276" w:type="dxa"/>
            <w:noWrap/>
            <w:hideMark/>
          </w:tcPr>
          <w:p w:rsidR="007C52C0" w:rsidRPr="007C52C0" w:rsidRDefault="007C52C0" w:rsidP="004E25C6">
            <w:pPr>
              <w:jc w:val="right"/>
            </w:pPr>
            <w:r w:rsidRPr="007C52C0">
              <w:t>2,000</w:t>
            </w:r>
          </w:p>
        </w:tc>
      </w:tr>
      <w:tr w:rsidR="007C52C0" w:rsidRPr="007C52C0" w:rsidTr="00EE5216">
        <w:trPr>
          <w:trHeight w:val="255"/>
        </w:trPr>
        <w:tc>
          <w:tcPr>
            <w:tcW w:w="1229" w:type="dxa"/>
            <w:noWrap/>
            <w:hideMark/>
          </w:tcPr>
          <w:p w:rsidR="007C52C0" w:rsidRPr="007C52C0" w:rsidRDefault="007C52C0" w:rsidP="007C52C0">
            <w:r w:rsidRPr="007C52C0">
              <w:t>006163</w:t>
            </w:r>
          </w:p>
        </w:tc>
        <w:tc>
          <w:tcPr>
            <w:tcW w:w="10395" w:type="dxa"/>
            <w:noWrap/>
            <w:hideMark/>
          </w:tcPr>
          <w:p w:rsidR="007C52C0" w:rsidRPr="007C52C0" w:rsidRDefault="007C52C0">
            <w:r w:rsidRPr="007C52C0">
              <w:t>MANIQUITIPO FORMA DE HOMBRE.N/D</w:t>
            </w:r>
          </w:p>
        </w:tc>
        <w:tc>
          <w:tcPr>
            <w:tcW w:w="1276" w:type="dxa"/>
            <w:noWrap/>
            <w:hideMark/>
          </w:tcPr>
          <w:p w:rsidR="007C52C0" w:rsidRPr="007C52C0" w:rsidRDefault="007C52C0" w:rsidP="004E25C6">
            <w:pPr>
              <w:jc w:val="right"/>
            </w:pPr>
            <w:r w:rsidRPr="007C52C0">
              <w:t>2,000</w:t>
            </w:r>
          </w:p>
        </w:tc>
      </w:tr>
      <w:tr w:rsidR="007C52C0" w:rsidRPr="007C52C0" w:rsidTr="00EE5216">
        <w:trPr>
          <w:trHeight w:val="255"/>
        </w:trPr>
        <w:tc>
          <w:tcPr>
            <w:tcW w:w="1229" w:type="dxa"/>
            <w:noWrap/>
            <w:hideMark/>
          </w:tcPr>
          <w:p w:rsidR="007C52C0" w:rsidRPr="007C52C0" w:rsidRDefault="007C52C0" w:rsidP="007C52C0">
            <w:r w:rsidRPr="007C52C0">
              <w:t>006164</w:t>
            </w:r>
          </w:p>
        </w:tc>
        <w:tc>
          <w:tcPr>
            <w:tcW w:w="10395" w:type="dxa"/>
            <w:noWrap/>
            <w:hideMark/>
          </w:tcPr>
          <w:p w:rsidR="007C52C0" w:rsidRPr="007C52C0" w:rsidRDefault="007C52C0">
            <w:r w:rsidRPr="007C52C0">
              <w:t>MANIQUITIPO FORMA DE HOMBRE.N/D</w:t>
            </w:r>
          </w:p>
        </w:tc>
        <w:tc>
          <w:tcPr>
            <w:tcW w:w="1276" w:type="dxa"/>
            <w:noWrap/>
            <w:hideMark/>
          </w:tcPr>
          <w:p w:rsidR="007C52C0" w:rsidRPr="007C52C0" w:rsidRDefault="007C52C0" w:rsidP="004E25C6">
            <w:pPr>
              <w:jc w:val="right"/>
            </w:pPr>
            <w:r w:rsidRPr="007C52C0">
              <w:t>2,000</w:t>
            </w:r>
          </w:p>
        </w:tc>
      </w:tr>
      <w:tr w:rsidR="007C52C0" w:rsidRPr="007C52C0" w:rsidTr="00EE5216">
        <w:trPr>
          <w:trHeight w:val="255"/>
        </w:trPr>
        <w:tc>
          <w:tcPr>
            <w:tcW w:w="1229" w:type="dxa"/>
            <w:noWrap/>
            <w:hideMark/>
          </w:tcPr>
          <w:p w:rsidR="007C52C0" w:rsidRPr="007C52C0" w:rsidRDefault="007C52C0" w:rsidP="007C52C0">
            <w:r w:rsidRPr="007C52C0">
              <w:t>006165</w:t>
            </w:r>
          </w:p>
        </w:tc>
        <w:tc>
          <w:tcPr>
            <w:tcW w:w="10395" w:type="dxa"/>
            <w:noWrap/>
            <w:hideMark/>
          </w:tcPr>
          <w:p w:rsidR="007C52C0" w:rsidRPr="007C52C0" w:rsidRDefault="007C52C0">
            <w:r w:rsidRPr="007C52C0">
              <w:t>MANIQUITIPO FORMA DE HOMBRE.N/D</w:t>
            </w:r>
          </w:p>
        </w:tc>
        <w:tc>
          <w:tcPr>
            <w:tcW w:w="1276" w:type="dxa"/>
            <w:noWrap/>
            <w:hideMark/>
          </w:tcPr>
          <w:p w:rsidR="007C52C0" w:rsidRPr="007C52C0" w:rsidRDefault="007C52C0" w:rsidP="004E25C6">
            <w:pPr>
              <w:jc w:val="right"/>
            </w:pPr>
            <w:r w:rsidRPr="007C52C0">
              <w:t>2,000</w:t>
            </w:r>
          </w:p>
        </w:tc>
      </w:tr>
      <w:tr w:rsidR="007C52C0" w:rsidRPr="007C52C0" w:rsidTr="00EE5216">
        <w:trPr>
          <w:trHeight w:val="255"/>
        </w:trPr>
        <w:tc>
          <w:tcPr>
            <w:tcW w:w="1229" w:type="dxa"/>
            <w:noWrap/>
            <w:hideMark/>
          </w:tcPr>
          <w:p w:rsidR="007C52C0" w:rsidRPr="007C52C0" w:rsidRDefault="007C52C0" w:rsidP="007C52C0">
            <w:r w:rsidRPr="007C52C0">
              <w:t>006166</w:t>
            </w:r>
          </w:p>
        </w:tc>
        <w:tc>
          <w:tcPr>
            <w:tcW w:w="10395" w:type="dxa"/>
            <w:noWrap/>
            <w:hideMark/>
          </w:tcPr>
          <w:p w:rsidR="007C52C0" w:rsidRPr="007C52C0" w:rsidRDefault="007C52C0">
            <w:r w:rsidRPr="007C52C0">
              <w:t>MANIQUITIPO FORMA DE NIÑO.N/D</w:t>
            </w:r>
          </w:p>
        </w:tc>
        <w:tc>
          <w:tcPr>
            <w:tcW w:w="1276" w:type="dxa"/>
            <w:noWrap/>
            <w:hideMark/>
          </w:tcPr>
          <w:p w:rsidR="007C52C0" w:rsidRPr="007C52C0" w:rsidRDefault="007C52C0" w:rsidP="004E25C6">
            <w:pPr>
              <w:jc w:val="right"/>
            </w:pPr>
            <w:r w:rsidRPr="007C52C0">
              <w:t>1,700</w:t>
            </w:r>
          </w:p>
        </w:tc>
      </w:tr>
      <w:tr w:rsidR="007C52C0" w:rsidRPr="007C52C0" w:rsidTr="00EE5216">
        <w:trPr>
          <w:trHeight w:val="255"/>
        </w:trPr>
        <w:tc>
          <w:tcPr>
            <w:tcW w:w="1229" w:type="dxa"/>
            <w:noWrap/>
            <w:hideMark/>
          </w:tcPr>
          <w:p w:rsidR="007C52C0" w:rsidRPr="007C52C0" w:rsidRDefault="007C52C0" w:rsidP="007C52C0">
            <w:r w:rsidRPr="007C52C0">
              <w:t>006167</w:t>
            </w:r>
          </w:p>
        </w:tc>
        <w:tc>
          <w:tcPr>
            <w:tcW w:w="10395" w:type="dxa"/>
            <w:noWrap/>
            <w:hideMark/>
          </w:tcPr>
          <w:p w:rsidR="007C52C0" w:rsidRPr="007C52C0" w:rsidRDefault="007C52C0">
            <w:r w:rsidRPr="007C52C0">
              <w:t>MANIQUITIPO FORMA DE NIÑO.N/D</w:t>
            </w:r>
          </w:p>
        </w:tc>
        <w:tc>
          <w:tcPr>
            <w:tcW w:w="1276" w:type="dxa"/>
            <w:noWrap/>
            <w:hideMark/>
          </w:tcPr>
          <w:p w:rsidR="007C52C0" w:rsidRPr="007C52C0" w:rsidRDefault="007C52C0" w:rsidP="004E25C6">
            <w:pPr>
              <w:jc w:val="right"/>
            </w:pPr>
            <w:r w:rsidRPr="007C52C0">
              <w:t>1,700</w:t>
            </w:r>
          </w:p>
        </w:tc>
      </w:tr>
      <w:tr w:rsidR="007C52C0" w:rsidRPr="007C52C0" w:rsidTr="00EE5216">
        <w:trPr>
          <w:trHeight w:val="255"/>
        </w:trPr>
        <w:tc>
          <w:tcPr>
            <w:tcW w:w="1229" w:type="dxa"/>
            <w:noWrap/>
            <w:hideMark/>
          </w:tcPr>
          <w:p w:rsidR="007C52C0" w:rsidRPr="007C52C0" w:rsidRDefault="007C52C0" w:rsidP="007C52C0">
            <w:r w:rsidRPr="007C52C0">
              <w:t>006168</w:t>
            </w:r>
          </w:p>
        </w:tc>
        <w:tc>
          <w:tcPr>
            <w:tcW w:w="10395" w:type="dxa"/>
            <w:noWrap/>
            <w:hideMark/>
          </w:tcPr>
          <w:p w:rsidR="007C52C0" w:rsidRPr="007C52C0" w:rsidRDefault="007C52C0">
            <w:r w:rsidRPr="007C52C0">
              <w:t>MANIQUITIPO FORMA DE NIÑO.N/D</w:t>
            </w:r>
          </w:p>
        </w:tc>
        <w:tc>
          <w:tcPr>
            <w:tcW w:w="1276" w:type="dxa"/>
            <w:noWrap/>
            <w:hideMark/>
          </w:tcPr>
          <w:p w:rsidR="007C52C0" w:rsidRPr="007C52C0" w:rsidRDefault="007C52C0" w:rsidP="004E25C6">
            <w:pPr>
              <w:jc w:val="right"/>
            </w:pPr>
            <w:r w:rsidRPr="007C52C0">
              <w:t>1,700</w:t>
            </w:r>
          </w:p>
        </w:tc>
      </w:tr>
      <w:tr w:rsidR="007C52C0" w:rsidRPr="007C52C0" w:rsidTr="00EE5216">
        <w:trPr>
          <w:trHeight w:val="255"/>
        </w:trPr>
        <w:tc>
          <w:tcPr>
            <w:tcW w:w="1229" w:type="dxa"/>
            <w:noWrap/>
            <w:hideMark/>
          </w:tcPr>
          <w:p w:rsidR="007C52C0" w:rsidRPr="007C52C0" w:rsidRDefault="007C52C0" w:rsidP="007C52C0">
            <w:r w:rsidRPr="007C52C0">
              <w:t>006169</w:t>
            </w:r>
          </w:p>
        </w:tc>
        <w:tc>
          <w:tcPr>
            <w:tcW w:w="10395" w:type="dxa"/>
            <w:noWrap/>
            <w:hideMark/>
          </w:tcPr>
          <w:p w:rsidR="007C52C0" w:rsidRPr="007C52C0" w:rsidRDefault="007C52C0">
            <w:r w:rsidRPr="007C52C0">
              <w:t>MANIQUITIPO FORMA DE NIÑO.N/D</w:t>
            </w:r>
          </w:p>
        </w:tc>
        <w:tc>
          <w:tcPr>
            <w:tcW w:w="1276" w:type="dxa"/>
            <w:noWrap/>
            <w:hideMark/>
          </w:tcPr>
          <w:p w:rsidR="007C52C0" w:rsidRPr="007C52C0" w:rsidRDefault="007C52C0" w:rsidP="004E25C6">
            <w:pPr>
              <w:jc w:val="right"/>
            </w:pPr>
            <w:r w:rsidRPr="007C52C0">
              <w:t>1,700</w:t>
            </w:r>
          </w:p>
        </w:tc>
      </w:tr>
      <w:tr w:rsidR="007C52C0" w:rsidRPr="007C52C0" w:rsidTr="00EE5216">
        <w:trPr>
          <w:trHeight w:val="255"/>
        </w:trPr>
        <w:tc>
          <w:tcPr>
            <w:tcW w:w="1229" w:type="dxa"/>
            <w:noWrap/>
            <w:hideMark/>
          </w:tcPr>
          <w:p w:rsidR="007C52C0" w:rsidRPr="007C52C0" w:rsidRDefault="007C52C0" w:rsidP="007C52C0">
            <w:r w:rsidRPr="007C52C0">
              <w:t>006170</w:t>
            </w:r>
          </w:p>
        </w:tc>
        <w:tc>
          <w:tcPr>
            <w:tcW w:w="10395" w:type="dxa"/>
            <w:noWrap/>
            <w:hideMark/>
          </w:tcPr>
          <w:p w:rsidR="007C52C0" w:rsidRPr="007C52C0" w:rsidRDefault="007C52C0">
            <w:r w:rsidRPr="007C52C0">
              <w:t>MANIQUITIPO FORMA DE HOMBRE.N/D</w:t>
            </w:r>
          </w:p>
        </w:tc>
        <w:tc>
          <w:tcPr>
            <w:tcW w:w="1276" w:type="dxa"/>
            <w:noWrap/>
            <w:hideMark/>
          </w:tcPr>
          <w:p w:rsidR="007C52C0" w:rsidRPr="007C52C0" w:rsidRDefault="007C52C0" w:rsidP="004E25C6">
            <w:pPr>
              <w:jc w:val="right"/>
            </w:pPr>
            <w:r w:rsidRPr="007C52C0">
              <w:t>2,000</w:t>
            </w:r>
          </w:p>
        </w:tc>
      </w:tr>
      <w:tr w:rsidR="007C52C0" w:rsidRPr="007C52C0" w:rsidTr="00EE5216">
        <w:trPr>
          <w:trHeight w:val="255"/>
        </w:trPr>
        <w:tc>
          <w:tcPr>
            <w:tcW w:w="1229" w:type="dxa"/>
            <w:noWrap/>
            <w:hideMark/>
          </w:tcPr>
          <w:p w:rsidR="007C52C0" w:rsidRPr="007C52C0" w:rsidRDefault="007C52C0" w:rsidP="007C52C0">
            <w:r w:rsidRPr="007C52C0">
              <w:t>006171</w:t>
            </w:r>
          </w:p>
        </w:tc>
        <w:tc>
          <w:tcPr>
            <w:tcW w:w="10395" w:type="dxa"/>
            <w:noWrap/>
            <w:hideMark/>
          </w:tcPr>
          <w:p w:rsidR="007C52C0" w:rsidRPr="007C52C0" w:rsidRDefault="007C52C0">
            <w:r w:rsidRPr="007C52C0">
              <w:t>MANIQUITIPO FORMA DE HOMBRE.N/D</w:t>
            </w:r>
          </w:p>
        </w:tc>
        <w:tc>
          <w:tcPr>
            <w:tcW w:w="1276" w:type="dxa"/>
            <w:noWrap/>
            <w:hideMark/>
          </w:tcPr>
          <w:p w:rsidR="007C52C0" w:rsidRPr="007C52C0" w:rsidRDefault="007C52C0" w:rsidP="004E25C6">
            <w:pPr>
              <w:jc w:val="right"/>
            </w:pPr>
            <w:r w:rsidRPr="007C52C0">
              <w:t>2,000</w:t>
            </w:r>
          </w:p>
        </w:tc>
      </w:tr>
      <w:tr w:rsidR="007C52C0" w:rsidRPr="007C52C0" w:rsidTr="00EE5216">
        <w:trPr>
          <w:trHeight w:val="255"/>
        </w:trPr>
        <w:tc>
          <w:tcPr>
            <w:tcW w:w="1229" w:type="dxa"/>
            <w:noWrap/>
            <w:hideMark/>
          </w:tcPr>
          <w:p w:rsidR="007C52C0" w:rsidRPr="007C52C0" w:rsidRDefault="007C52C0" w:rsidP="007C52C0">
            <w:r w:rsidRPr="007C52C0">
              <w:t>006172</w:t>
            </w:r>
          </w:p>
        </w:tc>
        <w:tc>
          <w:tcPr>
            <w:tcW w:w="10395" w:type="dxa"/>
            <w:noWrap/>
            <w:hideMark/>
          </w:tcPr>
          <w:p w:rsidR="007C52C0" w:rsidRPr="007C52C0" w:rsidRDefault="007C52C0">
            <w:r w:rsidRPr="007C52C0">
              <w:t>MANIQUITIPO FORMA DE MUJER.N/D</w:t>
            </w:r>
          </w:p>
        </w:tc>
        <w:tc>
          <w:tcPr>
            <w:tcW w:w="1276" w:type="dxa"/>
            <w:noWrap/>
            <w:hideMark/>
          </w:tcPr>
          <w:p w:rsidR="007C52C0" w:rsidRPr="007C52C0" w:rsidRDefault="007C52C0" w:rsidP="004E25C6">
            <w:pPr>
              <w:jc w:val="right"/>
            </w:pPr>
            <w:r w:rsidRPr="007C52C0">
              <w:t>2,000</w:t>
            </w:r>
          </w:p>
        </w:tc>
      </w:tr>
      <w:tr w:rsidR="007C52C0" w:rsidRPr="007C52C0" w:rsidTr="00EE5216">
        <w:trPr>
          <w:trHeight w:val="255"/>
        </w:trPr>
        <w:tc>
          <w:tcPr>
            <w:tcW w:w="1229" w:type="dxa"/>
            <w:noWrap/>
            <w:hideMark/>
          </w:tcPr>
          <w:p w:rsidR="007C52C0" w:rsidRPr="007C52C0" w:rsidRDefault="007C52C0" w:rsidP="007C52C0">
            <w:r w:rsidRPr="007C52C0">
              <w:t>006173</w:t>
            </w:r>
          </w:p>
        </w:tc>
        <w:tc>
          <w:tcPr>
            <w:tcW w:w="10395" w:type="dxa"/>
            <w:noWrap/>
            <w:hideMark/>
          </w:tcPr>
          <w:p w:rsidR="007C52C0" w:rsidRPr="007C52C0" w:rsidRDefault="007C52C0">
            <w:r w:rsidRPr="007C52C0">
              <w:t>MANIQUITIPO FORMA DE MUJER.N/D</w:t>
            </w:r>
          </w:p>
        </w:tc>
        <w:tc>
          <w:tcPr>
            <w:tcW w:w="1276" w:type="dxa"/>
            <w:noWrap/>
            <w:hideMark/>
          </w:tcPr>
          <w:p w:rsidR="007C52C0" w:rsidRPr="007C52C0" w:rsidRDefault="007C52C0" w:rsidP="004E25C6">
            <w:pPr>
              <w:jc w:val="right"/>
            </w:pPr>
            <w:r w:rsidRPr="007C52C0">
              <w:t>2,000</w:t>
            </w:r>
          </w:p>
        </w:tc>
      </w:tr>
      <w:tr w:rsidR="007C52C0" w:rsidRPr="007C52C0" w:rsidTr="00EE5216">
        <w:trPr>
          <w:trHeight w:val="255"/>
        </w:trPr>
        <w:tc>
          <w:tcPr>
            <w:tcW w:w="1229" w:type="dxa"/>
            <w:noWrap/>
            <w:hideMark/>
          </w:tcPr>
          <w:p w:rsidR="007C52C0" w:rsidRPr="007C52C0" w:rsidRDefault="007C52C0" w:rsidP="007C52C0">
            <w:r w:rsidRPr="007C52C0">
              <w:t>006174</w:t>
            </w:r>
          </w:p>
        </w:tc>
        <w:tc>
          <w:tcPr>
            <w:tcW w:w="10395" w:type="dxa"/>
            <w:noWrap/>
            <w:hideMark/>
          </w:tcPr>
          <w:p w:rsidR="007C52C0" w:rsidRPr="007C52C0" w:rsidRDefault="007C52C0">
            <w:r w:rsidRPr="007C52C0">
              <w:t>MAQUINA DE COSERINDUSTRIAL CON AGUJA RECTA  CON MOTOR HALCON MOD. 33221 SERIE J9109845BROTHER</w:t>
            </w:r>
          </w:p>
        </w:tc>
        <w:tc>
          <w:tcPr>
            <w:tcW w:w="1276" w:type="dxa"/>
            <w:noWrap/>
            <w:hideMark/>
          </w:tcPr>
          <w:p w:rsidR="007C52C0" w:rsidRPr="007C52C0" w:rsidRDefault="007C52C0" w:rsidP="004E25C6">
            <w:pPr>
              <w:jc w:val="right"/>
            </w:pPr>
            <w:r w:rsidRPr="007C52C0">
              <w:t>11,300</w:t>
            </w:r>
          </w:p>
        </w:tc>
      </w:tr>
      <w:tr w:rsidR="007C52C0" w:rsidRPr="007C52C0" w:rsidTr="00EE5216">
        <w:trPr>
          <w:trHeight w:val="255"/>
        </w:trPr>
        <w:tc>
          <w:tcPr>
            <w:tcW w:w="1229" w:type="dxa"/>
            <w:noWrap/>
            <w:hideMark/>
          </w:tcPr>
          <w:p w:rsidR="007C52C0" w:rsidRPr="007C52C0" w:rsidRDefault="007C52C0" w:rsidP="007C52C0">
            <w:r w:rsidRPr="007C52C0">
              <w:t>006175</w:t>
            </w:r>
          </w:p>
        </w:tc>
        <w:tc>
          <w:tcPr>
            <w:tcW w:w="10395" w:type="dxa"/>
            <w:noWrap/>
            <w:hideMark/>
          </w:tcPr>
          <w:p w:rsidR="007C52C0" w:rsidRPr="007C52C0" w:rsidRDefault="007C52C0">
            <w:r w:rsidRPr="007C52C0">
              <w:t>MAQUINA DE COSERINDUSTRIAL PARA COSTURA RECTA BRAZO LARGO DOBLE DESPUNTE CON MOTOR HALCON MOD. 33221 SERIE J9109566BROTHER</w:t>
            </w:r>
          </w:p>
        </w:tc>
        <w:tc>
          <w:tcPr>
            <w:tcW w:w="1276" w:type="dxa"/>
            <w:noWrap/>
            <w:hideMark/>
          </w:tcPr>
          <w:p w:rsidR="007C52C0" w:rsidRPr="007C52C0" w:rsidRDefault="007C52C0" w:rsidP="004E25C6">
            <w:pPr>
              <w:jc w:val="right"/>
            </w:pPr>
            <w:r w:rsidRPr="007C52C0">
              <w:t>11,300</w:t>
            </w:r>
          </w:p>
        </w:tc>
      </w:tr>
      <w:tr w:rsidR="007C52C0" w:rsidRPr="007C52C0" w:rsidTr="00EE5216">
        <w:trPr>
          <w:trHeight w:val="255"/>
        </w:trPr>
        <w:tc>
          <w:tcPr>
            <w:tcW w:w="1229" w:type="dxa"/>
            <w:noWrap/>
            <w:hideMark/>
          </w:tcPr>
          <w:p w:rsidR="007C52C0" w:rsidRPr="007C52C0" w:rsidRDefault="007C52C0" w:rsidP="007C52C0">
            <w:r w:rsidRPr="007C52C0">
              <w:t>006176</w:t>
            </w:r>
          </w:p>
        </w:tc>
        <w:tc>
          <w:tcPr>
            <w:tcW w:w="10395" w:type="dxa"/>
            <w:noWrap/>
            <w:hideMark/>
          </w:tcPr>
          <w:p w:rsidR="007C52C0" w:rsidRPr="007C52C0" w:rsidRDefault="007C52C0">
            <w:r w:rsidRPr="007C52C0">
              <w:t>MAQUINA DE COSERINDUSTRIAL PARA COSTURA RECTA CON CORTE DE HILO AUTOMATICO C/MOTOR BROTHER MOD.MD-474 SERIE 11961432BROTHER</w:t>
            </w:r>
          </w:p>
        </w:tc>
        <w:tc>
          <w:tcPr>
            <w:tcW w:w="1276" w:type="dxa"/>
            <w:noWrap/>
            <w:hideMark/>
          </w:tcPr>
          <w:p w:rsidR="007C52C0" w:rsidRPr="007C52C0" w:rsidRDefault="007C52C0" w:rsidP="004E25C6">
            <w:pPr>
              <w:jc w:val="right"/>
            </w:pPr>
            <w:r w:rsidRPr="007C52C0">
              <w:t>21,000</w:t>
            </w:r>
          </w:p>
        </w:tc>
      </w:tr>
      <w:tr w:rsidR="007C52C0" w:rsidRPr="007C52C0" w:rsidTr="00EE5216">
        <w:trPr>
          <w:trHeight w:val="255"/>
        </w:trPr>
        <w:tc>
          <w:tcPr>
            <w:tcW w:w="1229" w:type="dxa"/>
            <w:noWrap/>
            <w:hideMark/>
          </w:tcPr>
          <w:p w:rsidR="007C52C0" w:rsidRPr="007C52C0" w:rsidRDefault="007C52C0" w:rsidP="007C52C0">
            <w:r w:rsidRPr="007C52C0">
              <w:t>006177</w:t>
            </w:r>
          </w:p>
        </w:tc>
        <w:tc>
          <w:tcPr>
            <w:tcW w:w="10395" w:type="dxa"/>
            <w:noWrap/>
            <w:hideMark/>
          </w:tcPr>
          <w:p w:rsidR="007C52C0" w:rsidRPr="007C52C0" w:rsidRDefault="007C52C0">
            <w:r w:rsidRPr="007C52C0">
              <w:t>MAQUINA DE COSERINDUSTRIAL  COSTURA RECTA CON MOTOR HALCON MOD. 33221 SERIE J9109221BROTHER</w:t>
            </w:r>
          </w:p>
        </w:tc>
        <w:tc>
          <w:tcPr>
            <w:tcW w:w="1276" w:type="dxa"/>
            <w:noWrap/>
            <w:hideMark/>
          </w:tcPr>
          <w:p w:rsidR="007C52C0" w:rsidRPr="007C52C0" w:rsidRDefault="007C52C0" w:rsidP="004E25C6">
            <w:pPr>
              <w:jc w:val="right"/>
            </w:pPr>
            <w:r w:rsidRPr="007C52C0">
              <w:t>11,300</w:t>
            </w:r>
          </w:p>
        </w:tc>
      </w:tr>
      <w:tr w:rsidR="007C52C0" w:rsidRPr="007C52C0" w:rsidTr="00EE5216">
        <w:trPr>
          <w:trHeight w:val="255"/>
        </w:trPr>
        <w:tc>
          <w:tcPr>
            <w:tcW w:w="1229" w:type="dxa"/>
            <w:noWrap/>
            <w:hideMark/>
          </w:tcPr>
          <w:p w:rsidR="007C52C0" w:rsidRPr="007C52C0" w:rsidRDefault="007C52C0" w:rsidP="007C52C0">
            <w:r w:rsidRPr="007C52C0">
              <w:t>006178</w:t>
            </w:r>
          </w:p>
        </w:tc>
        <w:tc>
          <w:tcPr>
            <w:tcW w:w="10395" w:type="dxa"/>
            <w:noWrap/>
            <w:hideMark/>
          </w:tcPr>
          <w:p w:rsidR="007C52C0" w:rsidRPr="007C52C0" w:rsidRDefault="007C52C0">
            <w:r w:rsidRPr="007C52C0">
              <w:t>MAQUINA DE COSERINDUSTRIAL  COSTURA RECTA BRAZO LARGO DOBLE DESPUNTE CON MOTOR HALCON MOD. 33221 SERIE J9109136BROTHER</w:t>
            </w:r>
          </w:p>
        </w:tc>
        <w:tc>
          <w:tcPr>
            <w:tcW w:w="1276" w:type="dxa"/>
            <w:noWrap/>
            <w:hideMark/>
          </w:tcPr>
          <w:p w:rsidR="007C52C0" w:rsidRPr="007C52C0" w:rsidRDefault="007C52C0" w:rsidP="004E25C6">
            <w:pPr>
              <w:jc w:val="right"/>
            </w:pPr>
            <w:r w:rsidRPr="007C52C0">
              <w:t>11,300</w:t>
            </w:r>
          </w:p>
        </w:tc>
      </w:tr>
      <w:tr w:rsidR="007C52C0" w:rsidRPr="007C52C0" w:rsidTr="00EE5216">
        <w:trPr>
          <w:trHeight w:val="255"/>
        </w:trPr>
        <w:tc>
          <w:tcPr>
            <w:tcW w:w="1229" w:type="dxa"/>
            <w:noWrap/>
            <w:hideMark/>
          </w:tcPr>
          <w:p w:rsidR="007C52C0" w:rsidRPr="007C52C0" w:rsidRDefault="007C52C0" w:rsidP="007C52C0">
            <w:r w:rsidRPr="007C52C0">
              <w:t>006179</w:t>
            </w:r>
          </w:p>
        </w:tc>
        <w:tc>
          <w:tcPr>
            <w:tcW w:w="10395" w:type="dxa"/>
            <w:noWrap/>
            <w:hideMark/>
          </w:tcPr>
          <w:p w:rsidR="007C52C0" w:rsidRPr="007C52C0" w:rsidRDefault="007C52C0">
            <w:r w:rsidRPr="007C52C0">
              <w:t>MAQUINA DE COSERINDUSTRIAL  COSTURA RECTA BRAZO LARGO DOBLE DESPUNTE CON MOTOR HALCON MOD. 33221 SERIE J9109111BROTHER</w:t>
            </w:r>
          </w:p>
        </w:tc>
        <w:tc>
          <w:tcPr>
            <w:tcW w:w="1276" w:type="dxa"/>
            <w:noWrap/>
            <w:hideMark/>
          </w:tcPr>
          <w:p w:rsidR="007C52C0" w:rsidRPr="007C52C0" w:rsidRDefault="007C52C0" w:rsidP="004E25C6">
            <w:pPr>
              <w:jc w:val="right"/>
            </w:pPr>
            <w:r w:rsidRPr="007C52C0">
              <w:t>11,300</w:t>
            </w:r>
          </w:p>
        </w:tc>
      </w:tr>
      <w:tr w:rsidR="007C52C0" w:rsidRPr="007C52C0" w:rsidTr="00EE5216">
        <w:trPr>
          <w:trHeight w:val="255"/>
        </w:trPr>
        <w:tc>
          <w:tcPr>
            <w:tcW w:w="1229" w:type="dxa"/>
            <w:noWrap/>
            <w:hideMark/>
          </w:tcPr>
          <w:p w:rsidR="007C52C0" w:rsidRPr="007C52C0" w:rsidRDefault="007C52C0" w:rsidP="007C52C0">
            <w:r w:rsidRPr="007C52C0">
              <w:t>006180</w:t>
            </w:r>
          </w:p>
        </w:tc>
        <w:tc>
          <w:tcPr>
            <w:tcW w:w="10395" w:type="dxa"/>
            <w:noWrap/>
            <w:hideMark/>
          </w:tcPr>
          <w:p w:rsidR="007C52C0" w:rsidRPr="007C52C0" w:rsidRDefault="007C52C0">
            <w:r w:rsidRPr="007C52C0">
              <w:t>MAQUINA DE COSERINDUSTRIAL  CON BASE DE METAL COLOR NEGROCON MOTOR BROTHER MOD. MD-474 SERIE 11961445BROTHER</w:t>
            </w:r>
          </w:p>
        </w:tc>
        <w:tc>
          <w:tcPr>
            <w:tcW w:w="1276" w:type="dxa"/>
            <w:noWrap/>
            <w:hideMark/>
          </w:tcPr>
          <w:p w:rsidR="007C52C0" w:rsidRPr="007C52C0" w:rsidRDefault="007C52C0" w:rsidP="004E25C6">
            <w:pPr>
              <w:jc w:val="right"/>
            </w:pPr>
            <w:r w:rsidRPr="007C52C0">
              <w:t>21,000</w:t>
            </w:r>
          </w:p>
        </w:tc>
      </w:tr>
      <w:tr w:rsidR="007C52C0" w:rsidRPr="007C52C0" w:rsidTr="00EE5216">
        <w:trPr>
          <w:trHeight w:val="255"/>
        </w:trPr>
        <w:tc>
          <w:tcPr>
            <w:tcW w:w="1229" w:type="dxa"/>
            <w:noWrap/>
            <w:hideMark/>
          </w:tcPr>
          <w:p w:rsidR="007C52C0" w:rsidRPr="007C52C0" w:rsidRDefault="007C52C0" w:rsidP="007C52C0">
            <w:r w:rsidRPr="007C52C0">
              <w:t>006181</w:t>
            </w:r>
          </w:p>
        </w:tc>
        <w:tc>
          <w:tcPr>
            <w:tcW w:w="10395" w:type="dxa"/>
            <w:noWrap/>
            <w:hideMark/>
          </w:tcPr>
          <w:p w:rsidR="007C52C0" w:rsidRPr="007C52C0" w:rsidRDefault="007C52C0">
            <w:r w:rsidRPr="007C52C0">
              <w:t>MAQUINA DE COSERINDUSTRIAL   AGUJA RECTA PARA TODO TIPO DE TELAS CON MOTOR HALCON MOD.33221 SERIE J9109350BROTHER</w:t>
            </w:r>
          </w:p>
        </w:tc>
        <w:tc>
          <w:tcPr>
            <w:tcW w:w="1276" w:type="dxa"/>
            <w:noWrap/>
            <w:hideMark/>
          </w:tcPr>
          <w:p w:rsidR="007C52C0" w:rsidRPr="007C52C0" w:rsidRDefault="007C52C0" w:rsidP="004E25C6">
            <w:pPr>
              <w:jc w:val="right"/>
            </w:pPr>
            <w:r w:rsidRPr="007C52C0">
              <w:t>11,300</w:t>
            </w:r>
          </w:p>
        </w:tc>
      </w:tr>
      <w:tr w:rsidR="007C52C0" w:rsidRPr="007C52C0" w:rsidTr="00EE5216">
        <w:trPr>
          <w:trHeight w:val="255"/>
        </w:trPr>
        <w:tc>
          <w:tcPr>
            <w:tcW w:w="1229" w:type="dxa"/>
            <w:noWrap/>
            <w:hideMark/>
          </w:tcPr>
          <w:p w:rsidR="007C52C0" w:rsidRPr="007C52C0" w:rsidRDefault="007C52C0" w:rsidP="007C52C0">
            <w:r w:rsidRPr="007C52C0">
              <w:t>006182</w:t>
            </w:r>
          </w:p>
        </w:tc>
        <w:tc>
          <w:tcPr>
            <w:tcW w:w="10395" w:type="dxa"/>
            <w:noWrap/>
            <w:hideMark/>
          </w:tcPr>
          <w:p w:rsidR="007C52C0" w:rsidRPr="007C52C0" w:rsidRDefault="007C52C0">
            <w:r w:rsidRPr="007C52C0">
              <w:t>MAQUINA DE COSERINDUSTRIAL  COSTURA RECTA BRAZO LARGO DOBLE DESPUNTE CON MOTOR HALCON MOD. 33221 SERIE J9109983BROTHER</w:t>
            </w:r>
          </w:p>
        </w:tc>
        <w:tc>
          <w:tcPr>
            <w:tcW w:w="1276" w:type="dxa"/>
            <w:noWrap/>
            <w:hideMark/>
          </w:tcPr>
          <w:p w:rsidR="007C52C0" w:rsidRPr="007C52C0" w:rsidRDefault="007C52C0" w:rsidP="004E25C6">
            <w:pPr>
              <w:jc w:val="right"/>
            </w:pPr>
            <w:r w:rsidRPr="007C52C0">
              <w:t>11,300</w:t>
            </w:r>
          </w:p>
        </w:tc>
      </w:tr>
      <w:tr w:rsidR="007C52C0" w:rsidRPr="007C52C0" w:rsidTr="00EE5216">
        <w:trPr>
          <w:trHeight w:val="255"/>
        </w:trPr>
        <w:tc>
          <w:tcPr>
            <w:tcW w:w="1229" w:type="dxa"/>
            <w:noWrap/>
            <w:hideMark/>
          </w:tcPr>
          <w:p w:rsidR="007C52C0" w:rsidRPr="007C52C0" w:rsidRDefault="007C52C0" w:rsidP="007C52C0">
            <w:r w:rsidRPr="007C52C0">
              <w:t>006183</w:t>
            </w:r>
          </w:p>
        </w:tc>
        <w:tc>
          <w:tcPr>
            <w:tcW w:w="10395" w:type="dxa"/>
            <w:noWrap/>
            <w:hideMark/>
          </w:tcPr>
          <w:p w:rsidR="007C52C0" w:rsidRPr="007C52C0" w:rsidRDefault="007C52C0">
            <w:r w:rsidRPr="007C52C0">
              <w:t>BURRO DE PLANCHARTIPO INDUSTRIAL N/D</w:t>
            </w:r>
          </w:p>
        </w:tc>
        <w:tc>
          <w:tcPr>
            <w:tcW w:w="1276" w:type="dxa"/>
            <w:noWrap/>
            <w:hideMark/>
          </w:tcPr>
          <w:p w:rsidR="007C52C0" w:rsidRPr="007C52C0" w:rsidRDefault="007C52C0" w:rsidP="004E25C6">
            <w:pPr>
              <w:jc w:val="right"/>
            </w:pPr>
            <w:r w:rsidRPr="007C52C0">
              <w:t>1,800</w:t>
            </w:r>
          </w:p>
        </w:tc>
      </w:tr>
      <w:tr w:rsidR="007C52C0" w:rsidRPr="007C52C0" w:rsidTr="00EE5216">
        <w:trPr>
          <w:trHeight w:val="255"/>
        </w:trPr>
        <w:tc>
          <w:tcPr>
            <w:tcW w:w="1229" w:type="dxa"/>
            <w:noWrap/>
            <w:hideMark/>
          </w:tcPr>
          <w:p w:rsidR="007C52C0" w:rsidRPr="007C52C0" w:rsidRDefault="007C52C0" w:rsidP="007C52C0">
            <w:r w:rsidRPr="007C52C0">
              <w:t>006184</w:t>
            </w:r>
          </w:p>
        </w:tc>
        <w:tc>
          <w:tcPr>
            <w:tcW w:w="10395" w:type="dxa"/>
            <w:noWrap/>
            <w:hideMark/>
          </w:tcPr>
          <w:p w:rsidR="007C52C0" w:rsidRPr="007C52C0" w:rsidRDefault="007C52C0">
            <w:r w:rsidRPr="007C52C0">
              <w:t>VIDEOPROYECTORVIDEOPROYECTORBENQ</w:t>
            </w:r>
          </w:p>
        </w:tc>
        <w:tc>
          <w:tcPr>
            <w:tcW w:w="1276" w:type="dxa"/>
            <w:noWrap/>
            <w:hideMark/>
          </w:tcPr>
          <w:p w:rsidR="007C52C0" w:rsidRPr="007C52C0" w:rsidRDefault="007C52C0" w:rsidP="004E25C6">
            <w:pPr>
              <w:jc w:val="right"/>
            </w:pPr>
            <w:r w:rsidRPr="007C52C0">
              <w:t>1,700</w:t>
            </w:r>
          </w:p>
        </w:tc>
      </w:tr>
      <w:tr w:rsidR="007C52C0" w:rsidRPr="007C52C0" w:rsidTr="00EE5216">
        <w:trPr>
          <w:trHeight w:val="255"/>
        </w:trPr>
        <w:tc>
          <w:tcPr>
            <w:tcW w:w="1229" w:type="dxa"/>
            <w:noWrap/>
            <w:hideMark/>
          </w:tcPr>
          <w:p w:rsidR="007C52C0" w:rsidRPr="007C52C0" w:rsidRDefault="007C52C0" w:rsidP="007C52C0">
            <w:r w:rsidRPr="007C52C0">
              <w:t>006185</w:t>
            </w:r>
          </w:p>
        </w:tc>
        <w:tc>
          <w:tcPr>
            <w:tcW w:w="10395" w:type="dxa"/>
            <w:noWrap/>
            <w:hideMark/>
          </w:tcPr>
          <w:p w:rsidR="007C52C0" w:rsidRPr="007C52C0" w:rsidRDefault="007C52C0">
            <w:r w:rsidRPr="007C52C0">
              <w:t>ANAQUELMETALICO  TIPO ESQUELETO  CON 5 REPISAS  DIMENSIONES: 0.84 X 0.30 X 2.10 MTS.N/D</w:t>
            </w:r>
          </w:p>
        </w:tc>
        <w:tc>
          <w:tcPr>
            <w:tcW w:w="1276" w:type="dxa"/>
            <w:noWrap/>
            <w:hideMark/>
          </w:tcPr>
          <w:p w:rsidR="007C52C0" w:rsidRPr="007C52C0" w:rsidRDefault="007C52C0" w:rsidP="004E25C6">
            <w:pPr>
              <w:jc w:val="right"/>
            </w:pPr>
            <w:r w:rsidRPr="007C52C0">
              <w:t>1,100</w:t>
            </w:r>
          </w:p>
        </w:tc>
      </w:tr>
      <w:tr w:rsidR="007C52C0" w:rsidRPr="007C52C0" w:rsidTr="00EE5216">
        <w:trPr>
          <w:trHeight w:val="255"/>
        </w:trPr>
        <w:tc>
          <w:tcPr>
            <w:tcW w:w="1229" w:type="dxa"/>
            <w:noWrap/>
            <w:hideMark/>
          </w:tcPr>
          <w:p w:rsidR="007C52C0" w:rsidRPr="007C52C0" w:rsidRDefault="007C52C0" w:rsidP="007C52C0">
            <w:r w:rsidRPr="007C52C0">
              <w:t>006186</w:t>
            </w:r>
          </w:p>
        </w:tc>
        <w:tc>
          <w:tcPr>
            <w:tcW w:w="10395" w:type="dxa"/>
            <w:noWrap/>
            <w:hideMark/>
          </w:tcPr>
          <w:p w:rsidR="007C52C0" w:rsidRPr="007C52C0" w:rsidRDefault="007C52C0">
            <w:r w:rsidRPr="007C52C0">
              <w:t>ANAQUELMETALICO  TIPO ESQUELETO  CON 5 REPISAS  DIMENSIONES: 0.84 X 0.30 X 2.10 MTS.N/D</w:t>
            </w:r>
          </w:p>
        </w:tc>
        <w:tc>
          <w:tcPr>
            <w:tcW w:w="1276" w:type="dxa"/>
            <w:noWrap/>
            <w:hideMark/>
          </w:tcPr>
          <w:p w:rsidR="007C52C0" w:rsidRPr="007C52C0" w:rsidRDefault="007C52C0" w:rsidP="004E25C6">
            <w:pPr>
              <w:jc w:val="right"/>
            </w:pPr>
            <w:r w:rsidRPr="007C52C0">
              <w:t>1,100</w:t>
            </w:r>
          </w:p>
        </w:tc>
      </w:tr>
      <w:tr w:rsidR="007C52C0" w:rsidRPr="007C52C0" w:rsidTr="00EE5216">
        <w:trPr>
          <w:trHeight w:val="255"/>
        </w:trPr>
        <w:tc>
          <w:tcPr>
            <w:tcW w:w="1229" w:type="dxa"/>
            <w:noWrap/>
            <w:hideMark/>
          </w:tcPr>
          <w:p w:rsidR="007C52C0" w:rsidRPr="007C52C0" w:rsidRDefault="007C52C0" w:rsidP="007C52C0">
            <w:r w:rsidRPr="007C52C0">
              <w:t>006187</w:t>
            </w:r>
          </w:p>
        </w:tc>
        <w:tc>
          <w:tcPr>
            <w:tcW w:w="10395" w:type="dxa"/>
            <w:noWrap/>
            <w:hideMark/>
          </w:tcPr>
          <w:p w:rsidR="007C52C0" w:rsidRPr="007C52C0" w:rsidRDefault="007C52C0">
            <w:r w:rsidRPr="007C52C0">
              <w:t>ANAQUELMETALICO  TIPO ESQUELETO  CON 5 REPISAS  DIMENSIONES: 0.84 X 0.30 X 2.10 MTS.N/D</w:t>
            </w:r>
          </w:p>
        </w:tc>
        <w:tc>
          <w:tcPr>
            <w:tcW w:w="1276" w:type="dxa"/>
            <w:noWrap/>
            <w:hideMark/>
          </w:tcPr>
          <w:p w:rsidR="007C52C0" w:rsidRPr="007C52C0" w:rsidRDefault="007C52C0" w:rsidP="004E25C6">
            <w:pPr>
              <w:jc w:val="right"/>
            </w:pPr>
            <w:r w:rsidRPr="007C52C0">
              <w:t>1,100</w:t>
            </w:r>
          </w:p>
        </w:tc>
      </w:tr>
      <w:tr w:rsidR="007C52C0" w:rsidRPr="007C52C0" w:rsidTr="00EE5216">
        <w:trPr>
          <w:trHeight w:val="255"/>
        </w:trPr>
        <w:tc>
          <w:tcPr>
            <w:tcW w:w="1229" w:type="dxa"/>
            <w:noWrap/>
            <w:hideMark/>
          </w:tcPr>
          <w:p w:rsidR="007C52C0" w:rsidRPr="007C52C0" w:rsidRDefault="007C52C0" w:rsidP="007C52C0">
            <w:r w:rsidRPr="007C52C0">
              <w:t>006188</w:t>
            </w:r>
          </w:p>
        </w:tc>
        <w:tc>
          <w:tcPr>
            <w:tcW w:w="10395" w:type="dxa"/>
            <w:noWrap/>
            <w:hideMark/>
          </w:tcPr>
          <w:p w:rsidR="007C52C0" w:rsidRPr="007C52C0" w:rsidRDefault="007C52C0">
            <w:r w:rsidRPr="007C52C0">
              <w:t>ANAQUELMETALICO  TIPO ESQUELETO  CON 5 REPISAS  DIMENSIONES: 0.84 X 0.30 X 2.10 MTS.N/D</w:t>
            </w:r>
          </w:p>
        </w:tc>
        <w:tc>
          <w:tcPr>
            <w:tcW w:w="1276" w:type="dxa"/>
            <w:noWrap/>
            <w:hideMark/>
          </w:tcPr>
          <w:p w:rsidR="007C52C0" w:rsidRPr="007C52C0" w:rsidRDefault="007C52C0" w:rsidP="004E25C6">
            <w:pPr>
              <w:jc w:val="right"/>
            </w:pPr>
            <w:r w:rsidRPr="007C52C0">
              <w:t>1,100</w:t>
            </w:r>
          </w:p>
        </w:tc>
      </w:tr>
      <w:tr w:rsidR="007C52C0" w:rsidRPr="007C52C0" w:rsidTr="00EE5216">
        <w:trPr>
          <w:trHeight w:val="255"/>
        </w:trPr>
        <w:tc>
          <w:tcPr>
            <w:tcW w:w="1229" w:type="dxa"/>
            <w:noWrap/>
            <w:hideMark/>
          </w:tcPr>
          <w:p w:rsidR="007C52C0" w:rsidRPr="007C52C0" w:rsidRDefault="007C52C0" w:rsidP="007C52C0">
            <w:r w:rsidRPr="007C52C0">
              <w:t>006189</w:t>
            </w:r>
          </w:p>
        </w:tc>
        <w:tc>
          <w:tcPr>
            <w:tcW w:w="10395" w:type="dxa"/>
            <w:noWrap/>
            <w:hideMark/>
          </w:tcPr>
          <w:p w:rsidR="007C52C0" w:rsidRPr="007C52C0" w:rsidRDefault="007C52C0">
            <w:r w:rsidRPr="007C52C0">
              <w:t>ANAQUELMETALICO  TIPO ESQUELETO  CON 5 REPISAS  DIMENSIONES: 0.84 X 0.30 X 2.10 MTS.N/D</w:t>
            </w:r>
          </w:p>
        </w:tc>
        <w:tc>
          <w:tcPr>
            <w:tcW w:w="1276" w:type="dxa"/>
            <w:noWrap/>
            <w:hideMark/>
          </w:tcPr>
          <w:p w:rsidR="007C52C0" w:rsidRPr="007C52C0" w:rsidRDefault="007C52C0" w:rsidP="004E25C6">
            <w:pPr>
              <w:jc w:val="right"/>
            </w:pPr>
            <w:r w:rsidRPr="007C52C0">
              <w:t>1,400</w:t>
            </w:r>
          </w:p>
        </w:tc>
      </w:tr>
      <w:tr w:rsidR="007C52C0" w:rsidRPr="007C52C0" w:rsidTr="00EE5216">
        <w:trPr>
          <w:trHeight w:val="255"/>
        </w:trPr>
        <w:tc>
          <w:tcPr>
            <w:tcW w:w="1229" w:type="dxa"/>
            <w:noWrap/>
            <w:hideMark/>
          </w:tcPr>
          <w:p w:rsidR="007C52C0" w:rsidRPr="007C52C0" w:rsidRDefault="007C52C0" w:rsidP="007C52C0">
            <w:r w:rsidRPr="007C52C0">
              <w:t>006190</w:t>
            </w:r>
          </w:p>
        </w:tc>
        <w:tc>
          <w:tcPr>
            <w:tcW w:w="10395" w:type="dxa"/>
            <w:noWrap/>
            <w:hideMark/>
          </w:tcPr>
          <w:p w:rsidR="007C52C0" w:rsidRPr="007C52C0" w:rsidRDefault="007C52C0">
            <w:r w:rsidRPr="007C52C0">
              <w:t>ANAQUELMETALICO  TIPO ESQUELETO  CON 5 REPISAS  DIMENSIONES: 0.84 X 0.30 X 2.10 MTS.N/D</w:t>
            </w:r>
          </w:p>
        </w:tc>
        <w:tc>
          <w:tcPr>
            <w:tcW w:w="1276" w:type="dxa"/>
            <w:noWrap/>
            <w:hideMark/>
          </w:tcPr>
          <w:p w:rsidR="007C52C0" w:rsidRPr="007C52C0" w:rsidRDefault="007C52C0" w:rsidP="004E25C6">
            <w:pPr>
              <w:jc w:val="right"/>
            </w:pPr>
            <w:r w:rsidRPr="007C52C0">
              <w:t>1,100</w:t>
            </w:r>
          </w:p>
        </w:tc>
      </w:tr>
      <w:tr w:rsidR="007C52C0" w:rsidRPr="007C52C0" w:rsidTr="00EE5216">
        <w:trPr>
          <w:trHeight w:val="255"/>
        </w:trPr>
        <w:tc>
          <w:tcPr>
            <w:tcW w:w="1229" w:type="dxa"/>
            <w:noWrap/>
            <w:hideMark/>
          </w:tcPr>
          <w:p w:rsidR="007C52C0" w:rsidRPr="007C52C0" w:rsidRDefault="007C52C0" w:rsidP="007C52C0">
            <w:r w:rsidRPr="007C52C0">
              <w:t>006191</w:t>
            </w:r>
          </w:p>
        </w:tc>
        <w:tc>
          <w:tcPr>
            <w:tcW w:w="10395" w:type="dxa"/>
            <w:noWrap/>
            <w:hideMark/>
          </w:tcPr>
          <w:p w:rsidR="007C52C0" w:rsidRPr="007C52C0" w:rsidRDefault="007C52C0">
            <w:r w:rsidRPr="007C52C0">
              <w:t>ANAQUELMETALICO  TIPO ESQUELETO  CON 5 REPISAS  DIMENSIONES: 0.84 X 0.30 X 2.10 MTS.N/D</w:t>
            </w:r>
          </w:p>
        </w:tc>
        <w:tc>
          <w:tcPr>
            <w:tcW w:w="1276" w:type="dxa"/>
            <w:noWrap/>
            <w:hideMark/>
          </w:tcPr>
          <w:p w:rsidR="007C52C0" w:rsidRPr="007C52C0" w:rsidRDefault="007C52C0" w:rsidP="004E25C6">
            <w:pPr>
              <w:jc w:val="right"/>
            </w:pPr>
            <w:r w:rsidRPr="007C52C0">
              <w:t>1,400</w:t>
            </w:r>
          </w:p>
        </w:tc>
      </w:tr>
      <w:tr w:rsidR="007C52C0" w:rsidRPr="007C52C0" w:rsidTr="00EE5216">
        <w:trPr>
          <w:trHeight w:val="255"/>
        </w:trPr>
        <w:tc>
          <w:tcPr>
            <w:tcW w:w="1229" w:type="dxa"/>
            <w:noWrap/>
            <w:hideMark/>
          </w:tcPr>
          <w:p w:rsidR="007C52C0" w:rsidRPr="007C52C0" w:rsidRDefault="007C52C0" w:rsidP="007C52C0">
            <w:r w:rsidRPr="007C52C0">
              <w:t>006192</w:t>
            </w:r>
          </w:p>
        </w:tc>
        <w:tc>
          <w:tcPr>
            <w:tcW w:w="10395" w:type="dxa"/>
            <w:noWrap/>
            <w:hideMark/>
          </w:tcPr>
          <w:p w:rsidR="007C52C0" w:rsidRPr="007C52C0" w:rsidRDefault="007C52C0">
            <w:r w:rsidRPr="007C52C0">
              <w:t>ANAQUELMETALICO  TIPO ESQUELETO  CON 5 REPISAS  DIMENSIONES: 0.84 X 0.30 X 2.10 MTS.N/D</w:t>
            </w:r>
          </w:p>
        </w:tc>
        <w:tc>
          <w:tcPr>
            <w:tcW w:w="1276" w:type="dxa"/>
            <w:noWrap/>
            <w:hideMark/>
          </w:tcPr>
          <w:p w:rsidR="007C52C0" w:rsidRPr="007C52C0" w:rsidRDefault="007C52C0" w:rsidP="004E25C6">
            <w:pPr>
              <w:jc w:val="right"/>
            </w:pPr>
            <w:r w:rsidRPr="007C52C0">
              <w:t>1,400</w:t>
            </w:r>
          </w:p>
        </w:tc>
      </w:tr>
      <w:tr w:rsidR="007C52C0" w:rsidRPr="007C52C0" w:rsidTr="00EE5216">
        <w:trPr>
          <w:trHeight w:val="255"/>
        </w:trPr>
        <w:tc>
          <w:tcPr>
            <w:tcW w:w="1229" w:type="dxa"/>
            <w:noWrap/>
            <w:hideMark/>
          </w:tcPr>
          <w:p w:rsidR="007C52C0" w:rsidRPr="007C52C0" w:rsidRDefault="007C52C0" w:rsidP="007C52C0">
            <w:r w:rsidRPr="007C52C0">
              <w:t>006193</w:t>
            </w:r>
          </w:p>
        </w:tc>
        <w:tc>
          <w:tcPr>
            <w:tcW w:w="10395" w:type="dxa"/>
            <w:noWrap/>
            <w:hideMark/>
          </w:tcPr>
          <w:p w:rsidR="007C52C0" w:rsidRPr="007C52C0" w:rsidRDefault="007C52C0">
            <w:r w:rsidRPr="007C52C0">
              <w:t>ANAQUELMETALICO  TIPO ESQUELETO  CON 5 REPISAS  DIMENSIONES: 0.84 X 0.30 X 2.10 MTS.N/D</w:t>
            </w:r>
          </w:p>
        </w:tc>
        <w:tc>
          <w:tcPr>
            <w:tcW w:w="1276" w:type="dxa"/>
            <w:noWrap/>
            <w:hideMark/>
          </w:tcPr>
          <w:p w:rsidR="007C52C0" w:rsidRPr="007C52C0" w:rsidRDefault="007C52C0" w:rsidP="004E25C6">
            <w:pPr>
              <w:jc w:val="right"/>
            </w:pPr>
            <w:r w:rsidRPr="007C52C0">
              <w:t>1,400</w:t>
            </w:r>
          </w:p>
        </w:tc>
      </w:tr>
      <w:tr w:rsidR="007C52C0" w:rsidRPr="007C52C0" w:rsidTr="00EE5216">
        <w:trPr>
          <w:trHeight w:val="255"/>
        </w:trPr>
        <w:tc>
          <w:tcPr>
            <w:tcW w:w="1229" w:type="dxa"/>
            <w:noWrap/>
            <w:hideMark/>
          </w:tcPr>
          <w:p w:rsidR="007C52C0" w:rsidRPr="007C52C0" w:rsidRDefault="007C52C0" w:rsidP="007C52C0">
            <w:r w:rsidRPr="007C52C0">
              <w:t>006194</w:t>
            </w:r>
          </w:p>
        </w:tc>
        <w:tc>
          <w:tcPr>
            <w:tcW w:w="10395" w:type="dxa"/>
            <w:noWrap/>
            <w:hideMark/>
          </w:tcPr>
          <w:p w:rsidR="007C52C0" w:rsidRPr="007C52C0" w:rsidRDefault="007C52C0">
            <w:r w:rsidRPr="007C52C0">
              <w:t>ANAQUELMETALICO  TIPO ESQUELETO  CON 5 REPISAS  DIMENSIONES: 0.84 X 0.30 X 2.10 MTS.N/D</w:t>
            </w:r>
          </w:p>
        </w:tc>
        <w:tc>
          <w:tcPr>
            <w:tcW w:w="1276" w:type="dxa"/>
            <w:noWrap/>
            <w:hideMark/>
          </w:tcPr>
          <w:p w:rsidR="007C52C0" w:rsidRPr="007C52C0" w:rsidRDefault="007C52C0" w:rsidP="004E25C6">
            <w:pPr>
              <w:jc w:val="right"/>
            </w:pPr>
            <w:r w:rsidRPr="007C52C0">
              <w:t>1,400</w:t>
            </w:r>
          </w:p>
        </w:tc>
      </w:tr>
      <w:tr w:rsidR="007C52C0" w:rsidRPr="007C52C0" w:rsidTr="00EE5216">
        <w:trPr>
          <w:trHeight w:val="255"/>
        </w:trPr>
        <w:tc>
          <w:tcPr>
            <w:tcW w:w="1229" w:type="dxa"/>
            <w:noWrap/>
            <w:hideMark/>
          </w:tcPr>
          <w:p w:rsidR="007C52C0" w:rsidRPr="007C52C0" w:rsidRDefault="007C52C0" w:rsidP="007C52C0">
            <w:r w:rsidRPr="007C52C0">
              <w:t>006195</w:t>
            </w:r>
          </w:p>
        </w:tc>
        <w:tc>
          <w:tcPr>
            <w:tcW w:w="10395" w:type="dxa"/>
            <w:noWrap/>
            <w:hideMark/>
          </w:tcPr>
          <w:p w:rsidR="007C52C0" w:rsidRPr="007C52C0" w:rsidRDefault="007C52C0">
            <w:r w:rsidRPr="007C52C0">
              <w:t>ANAQUELMETALICO  TIPO ESQUELETO  CON 5 REPISAS  DIMENSIONES: 0.84 X 0.30 X 2.10 MTS.N/D</w:t>
            </w:r>
          </w:p>
        </w:tc>
        <w:tc>
          <w:tcPr>
            <w:tcW w:w="1276" w:type="dxa"/>
            <w:noWrap/>
            <w:hideMark/>
          </w:tcPr>
          <w:p w:rsidR="007C52C0" w:rsidRPr="007C52C0" w:rsidRDefault="007C52C0" w:rsidP="004E25C6">
            <w:pPr>
              <w:jc w:val="right"/>
            </w:pPr>
            <w:r w:rsidRPr="007C52C0">
              <w:t>1,400</w:t>
            </w:r>
          </w:p>
        </w:tc>
      </w:tr>
      <w:tr w:rsidR="007C52C0" w:rsidRPr="007C52C0" w:rsidTr="00EE5216">
        <w:trPr>
          <w:trHeight w:val="255"/>
        </w:trPr>
        <w:tc>
          <w:tcPr>
            <w:tcW w:w="1229" w:type="dxa"/>
            <w:noWrap/>
            <w:hideMark/>
          </w:tcPr>
          <w:p w:rsidR="007C52C0" w:rsidRPr="007C52C0" w:rsidRDefault="007C52C0" w:rsidP="007C52C0">
            <w:r w:rsidRPr="007C52C0">
              <w:t>006196</w:t>
            </w:r>
          </w:p>
        </w:tc>
        <w:tc>
          <w:tcPr>
            <w:tcW w:w="10395" w:type="dxa"/>
            <w:noWrap/>
            <w:hideMark/>
          </w:tcPr>
          <w:p w:rsidR="007C52C0" w:rsidRPr="007C52C0" w:rsidRDefault="007C52C0">
            <w:r w:rsidRPr="007C52C0">
              <w:t>ANAQUELMETALICO  TIPO ESQUELETO  CON 5 REPISAS  DIMENSIONES: 0.84 X 0.30 X 2.10 MTS.N/D</w:t>
            </w:r>
          </w:p>
        </w:tc>
        <w:tc>
          <w:tcPr>
            <w:tcW w:w="1276" w:type="dxa"/>
            <w:noWrap/>
            <w:hideMark/>
          </w:tcPr>
          <w:p w:rsidR="007C52C0" w:rsidRPr="007C52C0" w:rsidRDefault="007C52C0" w:rsidP="004E25C6">
            <w:pPr>
              <w:jc w:val="right"/>
            </w:pPr>
            <w:r w:rsidRPr="007C52C0">
              <w:t>1,400</w:t>
            </w:r>
          </w:p>
        </w:tc>
      </w:tr>
      <w:tr w:rsidR="007C52C0" w:rsidRPr="007C52C0" w:rsidTr="00EE5216">
        <w:trPr>
          <w:trHeight w:val="255"/>
        </w:trPr>
        <w:tc>
          <w:tcPr>
            <w:tcW w:w="1229" w:type="dxa"/>
            <w:noWrap/>
            <w:hideMark/>
          </w:tcPr>
          <w:p w:rsidR="007C52C0" w:rsidRPr="007C52C0" w:rsidRDefault="007C52C0" w:rsidP="007C52C0">
            <w:r w:rsidRPr="007C52C0">
              <w:t>006197</w:t>
            </w:r>
          </w:p>
        </w:tc>
        <w:tc>
          <w:tcPr>
            <w:tcW w:w="10395" w:type="dxa"/>
            <w:noWrap/>
            <w:hideMark/>
          </w:tcPr>
          <w:p w:rsidR="007C52C0" w:rsidRPr="007C52C0" w:rsidRDefault="007C52C0">
            <w:r w:rsidRPr="007C52C0">
              <w:t>ANAQUELMETALICO  TIPO ESQUELETO  CON 5 REPISAS  DIMENSIONES: 0.84 X 0.30 X 2.10 MTS.N/D</w:t>
            </w:r>
          </w:p>
        </w:tc>
        <w:tc>
          <w:tcPr>
            <w:tcW w:w="1276" w:type="dxa"/>
            <w:noWrap/>
            <w:hideMark/>
          </w:tcPr>
          <w:p w:rsidR="007C52C0" w:rsidRPr="007C52C0" w:rsidRDefault="007C52C0" w:rsidP="004E25C6">
            <w:pPr>
              <w:jc w:val="right"/>
            </w:pPr>
            <w:r w:rsidRPr="007C52C0">
              <w:t>1,400</w:t>
            </w:r>
          </w:p>
        </w:tc>
      </w:tr>
      <w:tr w:rsidR="007C52C0" w:rsidRPr="007C52C0" w:rsidTr="00EE5216">
        <w:trPr>
          <w:trHeight w:val="255"/>
        </w:trPr>
        <w:tc>
          <w:tcPr>
            <w:tcW w:w="1229" w:type="dxa"/>
            <w:noWrap/>
            <w:hideMark/>
          </w:tcPr>
          <w:p w:rsidR="007C52C0" w:rsidRPr="007C52C0" w:rsidRDefault="007C52C0" w:rsidP="007C52C0">
            <w:r w:rsidRPr="007C52C0">
              <w:t>006198</w:t>
            </w:r>
          </w:p>
        </w:tc>
        <w:tc>
          <w:tcPr>
            <w:tcW w:w="10395" w:type="dxa"/>
            <w:noWrap/>
            <w:hideMark/>
          </w:tcPr>
          <w:p w:rsidR="007C52C0" w:rsidRPr="007C52C0" w:rsidRDefault="007C52C0">
            <w:r w:rsidRPr="007C52C0">
              <w:t>MOSTRADOR DE MADERA CUBIERTA DE FORMAICA DIMS. 5.00X0.45X1.10 MTSN/D</w:t>
            </w:r>
          </w:p>
        </w:tc>
        <w:tc>
          <w:tcPr>
            <w:tcW w:w="1276" w:type="dxa"/>
            <w:noWrap/>
            <w:hideMark/>
          </w:tcPr>
          <w:p w:rsidR="007C52C0" w:rsidRPr="007C52C0" w:rsidRDefault="007C52C0" w:rsidP="004E25C6">
            <w:pPr>
              <w:jc w:val="right"/>
            </w:pPr>
            <w:r w:rsidRPr="007C52C0">
              <w:t>5,200</w:t>
            </w:r>
          </w:p>
        </w:tc>
      </w:tr>
      <w:tr w:rsidR="007C52C0" w:rsidRPr="007C52C0" w:rsidTr="00EE5216">
        <w:trPr>
          <w:trHeight w:val="255"/>
        </w:trPr>
        <w:tc>
          <w:tcPr>
            <w:tcW w:w="1229" w:type="dxa"/>
            <w:noWrap/>
            <w:hideMark/>
          </w:tcPr>
          <w:p w:rsidR="007C52C0" w:rsidRPr="007C52C0" w:rsidRDefault="007C52C0" w:rsidP="007C52C0">
            <w:r w:rsidRPr="007C52C0">
              <w:t>006199</w:t>
            </w:r>
          </w:p>
        </w:tc>
        <w:tc>
          <w:tcPr>
            <w:tcW w:w="10395" w:type="dxa"/>
            <w:noWrap/>
            <w:hideMark/>
          </w:tcPr>
          <w:p w:rsidR="007C52C0" w:rsidRPr="007C52C0" w:rsidRDefault="007C52C0">
            <w:r w:rsidRPr="007C52C0">
              <w:t>MESA DE TRABAJOMETALICA  CON CUBIERTA DE FORMAICA  DIMENSIONES: 1.20 X 0.40 X 0.75 MTS.N/D</w:t>
            </w:r>
          </w:p>
        </w:tc>
        <w:tc>
          <w:tcPr>
            <w:tcW w:w="1276" w:type="dxa"/>
            <w:noWrap/>
            <w:hideMark/>
          </w:tcPr>
          <w:p w:rsidR="007C52C0" w:rsidRPr="007C52C0" w:rsidRDefault="007C52C0" w:rsidP="004E25C6">
            <w:pPr>
              <w:jc w:val="right"/>
            </w:pPr>
            <w:r w:rsidRPr="007C52C0">
              <w:t>1,000</w:t>
            </w:r>
          </w:p>
        </w:tc>
      </w:tr>
      <w:tr w:rsidR="007C52C0" w:rsidRPr="007C52C0" w:rsidTr="00EE5216">
        <w:trPr>
          <w:trHeight w:val="255"/>
        </w:trPr>
        <w:tc>
          <w:tcPr>
            <w:tcW w:w="1229" w:type="dxa"/>
            <w:noWrap/>
            <w:hideMark/>
          </w:tcPr>
          <w:p w:rsidR="007C52C0" w:rsidRPr="007C52C0" w:rsidRDefault="007C52C0" w:rsidP="007C52C0">
            <w:r w:rsidRPr="007C52C0">
              <w:t>006200</w:t>
            </w:r>
          </w:p>
        </w:tc>
        <w:tc>
          <w:tcPr>
            <w:tcW w:w="10395" w:type="dxa"/>
            <w:noWrap/>
            <w:hideMark/>
          </w:tcPr>
          <w:p w:rsidR="007C52C0" w:rsidRPr="007C52C0" w:rsidRDefault="007C52C0">
            <w:r w:rsidRPr="007C52C0">
              <w:t>MESA DE TRABAJOMETALICA  CON CUBIERTA DE FORMAICA  DIMENSIONES: 1.20 X 0.40 X 0.75 MTS.N/D</w:t>
            </w:r>
          </w:p>
        </w:tc>
        <w:tc>
          <w:tcPr>
            <w:tcW w:w="1276" w:type="dxa"/>
            <w:noWrap/>
            <w:hideMark/>
          </w:tcPr>
          <w:p w:rsidR="007C52C0" w:rsidRPr="007C52C0" w:rsidRDefault="007C52C0" w:rsidP="004E25C6">
            <w:pPr>
              <w:jc w:val="right"/>
            </w:pPr>
            <w:r w:rsidRPr="007C52C0">
              <w:t>1,300</w:t>
            </w:r>
          </w:p>
        </w:tc>
      </w:tr>
      <w:tr w:rsidR="007C52C0" w:rsidRPr="007C52C0" w:rsidTr="00EE5216">
        <w:trPr>
          <w:trHeight w:val="255"/>
        </w:trPr>
        <w:tc>
          <w:tcPr>
            <w:tcW w:w="1229" w:type="dxa"/>
            <w:noWrap/>
            <w:hideMark/>
          </w:tcPr>
          <w:p w:rsidR="007C52C0" w:rsidRPr="007C52C0" w:rsidRDefault="007C52C0" w:rsidP="007C52C0">
            <w:r w:rsidRPr="007C52C0">
              <w:t>006201</w:t>
            </w:r>
          </w:p>
        </w:tc>
        <w:tc>
          <w:tcPr>
            <w:tcW w:w="10395" w:type="dxa"/>
            <w:noWrap/>
            <w:hideMark/>
          </w:tcPr>
          <w:p w:rsidR="007C52C0" w:rsidRPr="007C52C0" w:rsidRDefault="007C52C0">
            <w:r w:rsidRPr="007C52C0">
              <w:t>MESA DE TRABAJOMETALICA  CON CUBIERTA DE FORMAICA  DIMENSIONES: 1.20 X 0.40 X 0.75 MTS.N/D</w:t>
            </w:r>
          </w:p>
        </w:tc>
        <w:tc>
          <w:tcPr>
            <w:tcW w:w="1276" w:type="dxa"/>
            <w:noWrap/>
            <w:hideMark/>
          </w:tcPr>
          <w:p w:rsidR="007C52C0" w:rsidRPr="007C52C0" w:rsidRDefault="007C52C0" w:rsidP="004E25C6">
            <w:pPr>
              <w:jc w:val="right"/>
            </w:pPr>
            <w:r w:rsidRPr="007C52C0">
              <w:t>1,300</w:t>
            </w:r>
          </w:p>
        </w:tc>
      </w:tr>
      <w:tr w:rsidR="007C52C0" w:rsidRPr="007C52C0" w:rsidTr="00EE5216">
        <w:trPr>
          <w:trHeight w:val="255"/>
        </w:trPr>
        <w:tc>
          <w:tcPr>
            <w:tcW w:w="1229" w:type="dxa"/>
            <w:noWrap/>
            <w:hideMark/>
          </w:tcPr>
          <w:p w:rsidR="007C52C0" w:rsidRPr="007C52C0" w:rsidRDefault="007C52C0" w:rsidP="007C52C0">
            <w:r w:rsidRPr="007C52C0">
              <w:t>006202</w:t>
            </w:r>
          </w:p>
        </w:tc>
        <w:tc>
          <w:tcPr>
            <w:tcW w:w="10395" w:type="dxa"/>
            <w:noWrap/>
            <w:hideMark/>
          </w:tcPr>
          <w:p w:rsidR="007C52C0" w:rsidRPr="007C52C0" w:rsidRDefault="007C52C0">
            <w:r w:rsidRPr="007C52C0">
              <w:t>PANTALLAPARA PROYECCION DIMS. 1.80X1.80 MTS.CONSUL</w:t>
            </w:r>
          </w:p>
        </w:tc>
        <w:tc>
          <w:tcPr>
            <w:tcW w:w="1276" w:type="dxa"/>
            <w:noWrap/>
            <w:hideMark/>
          </w:tcPr>
          <w:p w:rsidR="007C52C0" w:rsidRPr="007C52C0" w:rsidRDefault="007C52C0" w:rsidP="004E25C6">
            <w:pPr>
              <w:jc w:val="right"/>
            </w:pPr>
            <w:r w:rsidRPr="007C52C0">
              <w:t>900</w:t>
            </w:r>
          </w:p>
        </w:tc>
      </w:tr>
      <w:tr w:rsidR="007C52C0" w:rsidRPr="007C52C0" w:rsidTr="00EE5216">
        <w:trPr>
          <w:trHeight w:val="255"/>
        </w:trPr>
        <w:tc>
          <w:tcPr>
            <w:tcW w:w="1229" w:type="dxa"/>
            <w:noWrap/>
            <w:hideMark/>
          </w:tcPr>
          <w:p w:rsidR="007C52C0" w:rsidRPr="007C52C0" w:rsidRDefault="007C52C0" w:rsidP="007C52C0">
            <w:r w:rsidRPr="007C52C0">
              <w:t>006203</w:t>
            </w:r>
          </w:p>
        </w:tc>
        <w:tc>
          <w:tcPr>
            <w:tcW w:w="10395" w:type="dxa"/>
            <w:noWrap/>
            <w:hideMark/>
          </w:tcPr>
          <w:p w:rsidR="007C52C0" w:rsidRPr="007C52C0" w:rsidRDefault="007C52C0">
            <w:r w:rsidRPr="007C52C0">
              <w:t>TELEVISORDE OSCILOSCOPIO   29".DAEWOO</w:t>
            </w:r>
          </w:p>
        </w:tc>
        <w:tc>
          <w:tcPr>
            <w:tcW w:w="1276" w:type="dxa"/>
            <w:noWrap/>
            <w:hideMark/>
          </w:tcPr>
          <w:p w:rsidR="007C52C0" w:rsidRPr="007C52C0" w:rsidRDefault="007C52C0" w:rsidP="004E25C6">
            <w:pPr>
              <w:jc w:val="right"/>
            </w:pPr>
            <w:r w:rsidRPr="007C52C0">
              <w:t>400</w:t>
            </w:r>
          </w:p>
        </w:tc>
      </w:tr>
      <w:tr w:rsidR="007C52C0" w:rsidRPr="007C52C0" w:rsidTr="00EE5216">
        <w:trPr>
          <w:trHeight w:val="255"/>
        </w:trPr>
        <w:tc>
          <w:tcPr>
            <w:tcW w:w="1229" w:type="dxa"/>
            <w:noWrap/>
            <w:hideMark/>
          </w:tcPr>
          <w:p w:rsidR="007C52C0" w:rsidRPr="007C52C0" w:rsidRDefault="007C52C0" w:rsidP="007C52C0">
            <w:r w:rsidRPr="007C52C0">
              <w:t>006204</w:t>
            </w:r>
          </w:p>
        </w:tc>
        <w:tc>
          <w:tcPr>
            <w:tcW w:w="10395" w:type="dxa"/>
            <w:noWrap/>
            <w:hideMark/>
          </w:tcPr>
          <w:p w:rsidR="007C52C0" w:rsidRPr="007C52C0" w:rsidRDefault="007C52C0">
            <w:r w:rsidRPr="007C52C0">
              <w:t>LIBRERODE MADERA  CON 5 ENTREPAÑOS.N/D</w:t>
            </w:r>
          </w:p>
        </w:tc>
        <w:tc>
          <w:tcPr>
            <w:tcW w:w="1276" w:type="dxa"/>
            <w:noWrap/>
            <w:hideMark/>
          </w:tcPr>
          <w:p w:rsidR="007C52C0" w:rsidRPr="007C52C0" w:rsidRDefault="007C52C0" w:rsidP="004E25C6">
            <w:pPr>
              <w:jc w:val="right"/>
            </w:pPr>
            <w:r w:rsidRPr="007C52C0">
              <w:t>2,200</w:t>
            </w:r>
          </w:p>
        </w:tc>
      </w:tr>
      <w:tr w:rsidR="007C52C0" w:rsidRPr="007C52C0" w:rsidTr="00EE5216">
        <w:trPr>
          <w:trHeight w:val="255"/>
        </w:trPr>
        <w:tc>
          <w:tcPr>
            <w:tcW w:w="1229" w:type="dxa"/>
            <w:noWrap/>
            <w:hideMark/>
          </w:tcPr>
          <w:p w:rsidR="007C52C0" w:rsidRPr="007C52C0" w:rsidRDefault="007C52C0" w:rsidP="007C52C0">
            <w:r w:rsidRPr="007C52C0">
              <w:t>006205</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4E25C6">
            <w:pPr>
              <w:jc w:val="right"/>
            </w:pPr>
            <w:r w:rsidRPr="007C52C0">
              <w:t>2,100</w:t>
            </w:r>
          </w:p>
        </w:tc>
      </w:tr>
      <w:tr w:rsidR="007C52C0" w:rsidRPr="007C52C0" w:rsidTr="00EE5216">
        <w:trPr>
          <w:trHeight w:val="255"/>
        </w:trPr>
        <w:tc>
          <w:tcPr>
            <w:tcW w:w="1229" w:type="dxa"/>
            <w:noWrap/>
            <w:hideMark/>
          </w:tcPr>
          <w:p w:rsidR="007C52C0" w:rsidRPr="007C52C0" w:rsidRDefault="007C52C0" w:rsidP="007C52C0">
            <w:r w:rsidRPr="007C52C0">
              <w:t>006206</w:t>
            </w:r>
          </w:p>
        </w:tc>
        <w:tc>
          <w:tcPr>
            <w:tcW w:w="10395" w:type="dxa"/>
            <w:noWrap/>
            <w:hideMark/>
          </w:tcPr>
          <w:p w:rsidR="007C52C0" w:rsidRPr="007C52C0" w:rsidRDefault="007C52C0">
            <w:r w:rsidRPr="007C52C0">
              <w:t>SILLAESTRUCTURA METALICA  FORRO VINIL.N/D</w:t>
            </w:r>
          </w:p>
        </w:tc>
        <w:tc>
          <w:tcPr>
            <w:tcW w:w="1276" w:type="dxa"/>
            <w:noWrap/>
            <w:hideMark/>
          </w:tcPr>
          <w:p w:rsidR="007C52C0" w:rsidRPr="007C52C0" w:rsidRDefault="007C52C0" w:rsidP="004E25C6">
            <w:pPr>
              <w:jc w:val="right"/>
            </w:pPr>
            <w:r w:rsidRPr="007C52C0">
              <w:t>2,100</w:t>
            </w:r>
          </w:p>
        </w:tc>
      </w:tr>
      <w:tr w:rsidR="007C52C0" w:rsidRPr="007C52C0" w:rsidTr="00EE5216">
        <w:trPr>
          <w:trHeight w:val="255"/>
        </w:trPr>
        <w:tc>
          <w:tcPr>
            <w:tcW w:w="1229" w:type="dxa"/>
            <w:noWrap/>
            <w:hideMark/>
          </w:tcPr>
          <w:p w:rsidR="007C52C0" w:rsidRPr="007C52C0" w:rsidRDefault="007C52C0" w:rsidP="007C52C0">
            <w:r w:rsidRPr="007C52C0">
              <w:t>006207</w:t>
            </w:r>
          </w:p>
        </w:tc>
        <w:tc>
          <w:tcPr>
            <w:tcW w:w="10395" w:type="dxa"/>
            <w:noWrap/>
            <w:hideMark/>
          </w:tcPr>
          <w:p w:rsidR="007C52C0" w:rsidRPr="007C52C0" w:rsidRDefault="007C52C0">
            <w:r w:rsidRPr="007C52C0">
              <w:t>SILLAESTRUCTURA METALICA  FORRO VINIL.N/D</w:t>
            </w:r>
          </w:p>
        </w:tc>
        <w:tc>
          <w:tcPr>
            <w:tcW w:w="1276" w:type="dxa"/>
            <w:noWrap/>
            <w:hideMark/>
          </w:tcPr>
          <w:p w:rsidR="007C52C0" w:rsidRPr="007C52C0" w:rsidRDefault="007C52C0" w:rsidP="004E25C6">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006208</w:t>
            </w:r>
          </w:p>
        </w:tc>
        <w:tc>
          <w:tcPr>
            <w:tcW w:w="10395" w:type="dxa"/>
            <w:noWrap/>
            <w:hideMark/>
          </w:tcPr>
          <w:p w:rsidR="007C52C0" w:rsidRPr="007C52C0" w:rsidRDefault="007C52C0">
            <w:r w:rsidRPr="007C52C0">
              <w:t>MESA DE TRABAJOMETALICA  CON CUBIERTA DE FORMAICA  DIMENSIONES: 1.20 X 0.40 X 0.75 MTS.N/D</w:t>
            </w:r>
          </w:p>
        </w:tc>
        <w:tc>
          <w:tcPr>
            <w:tcW w:w="1276" w:type="dxa"/>
            <w:noWrap/>
            <w:hideMark/>
          </w:tcPr>
          <w:p w:rsidR="007C52C0" w:rsidRPr="007C52C0" w:rsidRDefault="007C52C0" w:rsidP="004E25C6">
            <w:pPr>
              <w:jc w:val="right"/>
            </w:pPr>
            <w:r w:rsidRPr="007C52C0">
              <w:t>1,300</w:t>
            </w:r>
          </w:p>
        </w:tc>
      </w:tr>
      <w:tr w:rsidR="007C52C0" w:rsidRPr="007C52C0" w:rsidTr="00EE5216">
        <w:trPr>
          <w:trHeight w:val="255"/>
        </w:trPr>
        <w:tc>
          <w:tcPr>
            <w:tcW w:w="1229" w:type="dxa"/>
            <w:noWrap/>
            <w:hideMark/>
          </w:tcPr>
          <w:p w:rsidR="007C52C0" w:rsidRPr="007C52C0" w:rsidRDefault="007C52C0" w:rsidP="007C52C0">
            <w:r w:rsidRPr="007C52C0">
              <w:t>006209</w:t>
            </w:r>
          </w:p>
        </w:tc>
        <w:tc>
          <w:tcPr>
            <w:tcW w:w="10395" w:type="dxa"/>
            <w:noWrap/>
            <w:hideMark/>
          </w:tcPr>
          <w:p w:rsidR="007C52C0" w:rsidRPr="007C52C0" w:rsidRDefault="007C52C0">
            <w:r w:rsidRPr="007C52C0">
              <w:t>VIDEOPROYECTOR  VIDEOPROYECTOR BENQ</w:t>
            </w:r>
          </w:p>
        </w:tc>
        <w:tc>
          <w:tcPr>
            <w:tcW w:w="1276" w:type="dxa"/>
            <w:noWrap/>
            <w:hideMark/>
          </w:tcPr>
          <w:p w:rsidR="007C52C0" w:rsidRPr="007C52C0" w:rsidRDefault="007C52C0" w:rsidP="004E25C6">
            <w:pPr>
              <w:jc w:val="right"/>
            </w:pPr>
            <w:r w:rsidRPr="007C52C0">
              <w:t>1,700</w:t>
            </w:r>
          </w:p>
        </w:tc>
      </w:tr>
      <w:tr w:rsidR="007C52C0" w:rsidRPr="007C52C0" w:rsidTr="00EE5216">
        <w:trPr>
          <w:trHeight w:val="255"/>
        </w:trPr>
        <w:tc>
          <w:tcPr>
            <w:tcW w:w="1229" w:type="dxa"/>
            <w:noWrap/>
            <w:hideMark/>
          </w:tcPr>
          <w:p w:rsidR="007C52C0" w:rsidRPr="007C52C0" w:rsidRDefault="007C52C0" w:rsidP="007C52C0">
            <w:r w:rsidRPr="007C52C0">
              <w:t>006210</w:t>
            </w:r>
          </w:p>
        </w:tc>
        <w:tc>
          <w:tcPr>
            <w:tcW w:w="10395" w:type="dxa"/>
            <w:noWrap/>
            <w:hideMark/>
          </w:tcPr>
          <w:p w:rsidR="007C52C0" w:rsidRPr="007C52C0" w:rsidRDefault="007C52C0">
            <w:r w:rsidRPr="007C52C0">
              <w:t>SILLA PARA BAJA CUENTA CON ACTAMETALICA  FORRO TELA.N/D</w:t>
            </w:r>
          </w:p>
        </w:tc>
        <w:tc>
          <w:tcPr>
            <w:tcW w:w="1276" w:type="dxa"/>
            <w:noWrap/>
            <w:hideMark/>
          </w:tcPr>
          <w:p w:rsidR="007C52C0" w:rsidRPr="007C52C0" w:rsidRDefault="007C52C0" w:rsidP="004E25C6">
            <w:pPr>
              <w:jc w:val="right"/>
            </w:pPr>
            <w:r w:rsidRPr="007C52C0">
              <w:t>2,100</w:t>
            </w:r>
          </w:p>
        </w:tc>
      </w:tr>
      <w:tr w:rsidR="007C52C0" w:rsidRPr="007C52C0" w:rsidTr="00EE5216">
        <w:trPr>
          <w:trHeight w:val="255"/>
        </w:trPr>
        <w:tc>
          <w:tcPr>
            <w:tcW w:w="1229" w:type="dxa"/>
            <w:noWrap/>
            <w:hideMark/>
          </w:tcPr>
          <w:p w:rsidR="007C52C0" w:rsidRPr="007C52C0" w:rsidRDefault="007C52C0" w:rsidP="007C52C0">
            <w:r w:rsidRPr="007C52C0">
              <w:t>006211</w:t>
            </w:r>
          </w:p>
        </w:tc>
        <w:tc>
          <w:tcPr>
            <w:tcW w:w="10395" w:type="dxa"/>
            <w:noWrap/>
            <w:hideMark/>
          </w:tcPr>
          <w:p w:rsidR="007C52C0" w:rsidRPr="007C52C0" w:rsidRDefault="007C52C0">
            <w:r w:rsidRPr="007C52C0">
              <w:t>SILLAESTRUCTURA METALICA  FORRO VINIL.N/D</w:t>
            </w:r>
          </w:p>
        </w:tc>
        <w:tc>
          <w:tcPr>
            <w:tcW w:w="1276" w:type="dxa"/>
            <w:noWrap/>
            <w:hideMark/>
          </w:tcPr>
          <w:p w:rsidR="007C52C0" w:rsidRPr="007C52C0" w:rsidRDefault="007C52C0" w:rsidP="004E25C6">
            <w:pPr>
              <w:jc w:val="right"/>
            </w:pPr>
            <w:r w:rsidRPr="007C52C0">
              <w:t>1,600</w:t>
            </w:r>
          </w:p>
        </w:tc>
      </w:tr>
      <w:tr w:rsidR="007C52C0" w:rsidRPr="007C52C0" w:rsidTr="00EE5216">
        <w:trPr>
          <w:trHeight w:val="255"/>
        </w:trPr>
        <w:tc>
          <w:tcPr>
            <w:tcW w:w="1229" w:type="dxa"/>
            <w:noWrap/>
            <w:hideMark/>
          </w:tcPr>
          <w:p w:rsidR="007C52C0" w:rsidRPr="007C52C0" w:rsidRDefault="007C52C0" w:rsidP="007C52C0">
            <w:r w:rsidRPr="007C52C0">
              <w:t>006212</w:t>
            </w:r>
          </w:p>
        </w:tc>
        <w:tc>
          <w:tcPr>
            <w:tcW w:w="10395" w:type="dxa"/>
            <w:noWrap/>
            <w:hideMark/>
          </w:tcPr>
          <w:p w:rsidR="007C52C0" w:rsidRPr="007C52C0" w:rsidRDefault="007C52C0">
            <w:r w:rsidRPr="007C52C0">
              <w:t>SILLAESTRUCTURA METALICA  FORRO VINIL.N/D</w:t>
            </w:r>
          </w:p>
        </w:tc>
        <w:tc>
          <w:tcPr>
            <w:tcW w:w="1276" w:type="dxa"/>
            <w:noWrap/>
            <w:hideMark/>
          </w:tcPr>
          <w:p w:rsidR="007C52C0" w:rsidRPr="007C52C0" w:rsidRDefault="007C52C0" w:rsidP="004E25C6">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006213</w:t>
            </w:r>
          </w:p>
        </w:tc>
        <w:tc>
          <w:tcPr>
            <w:tcW w:w="10395" w:type="dxa"/>
            <w:noWrap/>
            <w:hideMark/>
          </w:tcPr>
          <w:p w:rsidR="007C52C0" w:rsidRPr="007C52C0" w:rsidRDefault="007C52C0">
            <w:r w:rsidRPr="007C52C0">
              <w:t>SILLA PARA BAJA CUENTA CON ACTAMETALICA  FORRO TELA.N/D</w:t>
            </w:r>
          </w:p>
        </w:tc>
        <w:tc>
          <w:tcPr>
            <w:tcW w:w="1276" w:type="dxa"/>
            <w:noWrap/>
            <w:hideMark/>
          </w:tcPr>
          <w:p w:rsidR="007C52C0" w:rsidRPr="007C52C0" w:rsidRDefault="007C52C0" w:rsidP="004E25C6">
            <w:pPr>
              <w:jc w:val="right"/>
            </w:pPr>
            <w:r w:rsidRPr="007C52C0">
              <w:t>2,100</w:t>
            </w:r>
          </w:p>
        </w:tc>
      </w:tr>
      <w:tr w:rsidR="007C52C0" w:rsidRPr="007C52C0" w:rsidTr="00EE5216">
        <w:trPr>
          <w:trHeight w:val="255"/>
        </w:trPr>
        <w:tc>
          <w:tcPr>
            <w:tcW w:w="1229" w:type="dxa"/>
            <w:noWrap/>
            <w:hideMark/>
          </w:tcPr>
          <w:p w:rsidR="007C52C0" w:rsidRPr="007C52C0" w:rsidRDefault="007C52C0" w:rsidP="007C52C0">
            <w:r w:rsidRPr="007C52C0">
              <w:t>006214</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4E25C6">
            <w:pPr>
              <w:jc w:val="right"/>
            </w:pPr>
            <w:r w:rsidRPr="007C52C0">
              <w:t>2,100</w:t>
            </w:r>
          </w:p>
        </w:tc>
      </w:tr>
      <w:tr w:rsidR="007C52C0" w:rsidRPr="007C52C0" w:rsidTr="00EE5216">
        <w:trPr>
          <w:trHeight w:val="255"/>
        </w:trPr>
        <w:tc>
          <w:tcPr>
            <w:tcW w:w="1229" w:type="dxa"/>
            <w:noWrap/>
            <w:hideMark/>
          </w:tcPr>
          <w:p w:rsidR="007C52C0" w:rsidRPr="007C52C0" w:rsidRDefault="007C52C0" w:rsidP="007C52C0">
            <w:r w:rsidRPr="007C52C0">
              <w:t>006215</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4E25C6">
            <w:pPr>
              <w:jc w:val="right"/>
            </w:pPr>
            <w:r w:rsidRPr="007C52C0">
              <w:t>2,100</w:t>
            </w:r>
          </w:p>
        </w:tc>
      </w:tr>
      <w:tr w:rsidR="007C52C0" w:rsidRPr="007C52C0" w:rsidTr="00EE5216">
        <w:trPr>
          <w:trHeight w:val="255"/>
        </w:trPr>
        <w:tc>
          <w:tcPr>
            <w:tcW w:w="1229" w:type="dxa"/>
            <w:noWrap/>
            <w:hideMark/>
          </w:tcPr>
          <w:p w:rsidR="007C52C0" w:rsidRPr="007C52C0" w:rsidRDefault="007C52C0" w:rsidP="007C52C0">
            <w:r w:rsidRPr="007C52C0">
              <w:t>006216</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4E25C6">
            <w:pPr>
              <w:jc w:val="right"/>
            </w:pPr>
            <w:r w:rsidRPr="007C52C0">
              <w:t>2,100</w:t>
            </w:r>
          </w:p>
        </w:tc>
      </w:tr>
      <w:tr w:rsidR="007C52C0" w:rsidRPr="007C52C0" w:rsidTr="00EE5216">
        <w:trPr>
          <w:trHeight w:val="255"/>
        </w:trPr>
        <w:tc>
          <w:tcPr>
            <w:tcW w:w="1229" w:type="dxa"/>
            <w:noWrap/>
            <w:hideMark/>
          </w:tcPr>
          <w:p w:rsidR="007C52C0" w:rsidRPr="007C52C0" w:rsidRDefault="007C52C0" w:rsidP="007C52C0">
            <w:r w:rsidRPr="007C52C0">
              <w:t>006217</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4E25C6">
            <w:pPr>
              <w:jc w:val="right"/>
            </w:pPr>
            <w:r w:rsidRPr="007C52C0">
              <w:t>2,100</w:t>
            </w:r>
          </w:p>
        </w:tc>
      </w:tr>
      <w:tr w:rsidR="007C52C0" w:rsidRPr="007C52C0" w:rsidTr="00EE5216">
        <w:trPr>
          <w:trHeight w:val="255"/>
        </w:trPr>
        <w:tc>
          <w:tcPr>
            <w:tcW w:w="1229" w:type="dxa"/>
            <w:noWrap/>
            <w:hideMark/>
          </w:tcPr>
          <w:p w:rsidR="007C52C0" w:rsidRPr="007C52C0" w:rsidRDefault="007C52C0" w:rsidP="007C52C0">
            <w:r w:rsidRPr="007C52C0">
              <w:t>006218</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4E25C6">
            <w:pPr>
              <w:jc w:val="right"/>
            </w:pPr>
            <w:r w:rsidRPr="007C52C0">
              <w:t>2,100</w:t>
            </w:r>
          </w:p>
        </w:tc>
      </w:tr>
      <w:tr w:rsidR="007C52C0" w:rsidRPr="007C52C0" w:rsidTr="00EE5216">
        <w:trPr>
          <w:trHeight w:val="255"/>
        </w:trPr>
        <w:tc>
          <w:tcPr>
            <w:tcW w:w="1229" w:type="dxa"/>
            <w:noWrap/>
            <w:hideMark/>
          </w:tcPr>
          <w:p w:rsidR="007C52C0" w:rsidRPr="007C52C0" w:rsidRDefault="007C52C0" w:rsidP="007C52C0">
            <w:r w:rsidRPr="007C52C0">
              <w:t>006219</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4E25C6">
            <w:pPr>
              <w:jc w:val="right"/>
            </w:pPr>
            <w:r w:rsidRPr="007C52C0">
              <w:t>2,100</w:t>
            </w:r>
          </w:p>
        </w:tc>
      </w:tr>
      <w:tr w:rsidR="007C52C0" w:rsidRPr="007C52C0" w:rsidTr="00EE5216">
        <w:trPr>
          <w:trHeight w:val="255"/>
        </w:trPr>
        <w:tc>
          <w:tcPr>
            <w:tcW w:w="1229" w:type="dxa"/>
            <w:noWrap/>
            <w:hideMark/>
          </w:tcPr>
          <w:p w:rsidR="007C52C0" w:rsidRPr="007C52C0" w:rsidRDefault="007C52C0" w:rsidP="007C52C0">
            <w:r w:rsidRPr="007C52C0">
              <w:t>006220</w:t>
            </w:r>
          </w:p>
        </w:tc>
        <w:tc>
          <w:tcPr>
            <w:tcW w:w="10395" w:type="dxa"/>
            <w:noWrap/>
            <w:hideMark/>
          </w:tcPr>
          <w:p w:rsidR="007C52C0" w:rsidRPr="007C52C0" w:rsidRDefault="007C52C0">
            <w:r w:rsidRPr="007C52C0">
              <w:t>VIDEOPROYECTOR PARA BAJA CUENTA CON ACTAVIDEOPROYECTORVIEW SONIC</w:t>
            </w:r>
          </w:p>
        </w:tc>
        <w:tc>
          <w:tcPr>
            <w:tcW w:w="1276" w:type="dxa"/>
            <w:noWrap/>
            <w:hideMark/>
          </w:tcPr>
          <w:p w:rsidR="007C52C0" w:rsidRPr="007C52C0" w:rsidRDefault="007C52C0" w:rsidP="004E25C6">
            <w:pPr>
              <w:jc w:val="right"/>
            </w:pPr>
            <w:r w:rsidRPr="007C52C0">
              <w:t>1,700</w:t>
            </w:r>
          </w:p>
        </w:tc>
      </w:tr>
      <w:tr w:rsidR="007C52C0" w:rsidRPr="007C52C0" w:rsidTr="00EE5216">
        <w:trPr>
          <w:trHeight w:val="255"/>
        </w:trPr>
        <w:tc>
          <w:tcPr>
            <w:tcW w:w="1229" w:type="dxa"/>
            <w:noWrap/>
            <w:hideMark/>
          </w:tcPr>
          <w:p w:rsidR="007C52C0" w:rsidRPr="007C52C0" w:rsidRDefault="007C52C0" w:rsidP="007C52C0">
            <w:r w:rsidRPr="007C52C0">
              <w:t>006221</w:t>
            </w:r>
          </w:p>
        </w:tc>
        <w:tc>
          <w:tcPr>
            <w:tcW w:w="10395" w:type="dxa"/>
            <w:noWrap/>
            <w:hideMark/>
          </w:tcPr>
          <w:p w:rsidR="007C52C0" w:rsidRPr="007C52C0" w:rsidRDefault="007C52C0">
            <w:r w:rsidRPr="007C52C0">
              <w:t>EQUIPO DE SONIDOEQUIPO DE SONIDOFUSSION ACUSTIC</w:t>
            </w:r>
          </w:p>
        </w:tc>
        <w:tc>
          <w:tcPr>
            <w:tcW w:w="1276" w:type="dxa"/>
            <w:noWrap/>
            <w:hideMark/>
          </w:tcPr>
          <w:p w:rsidR="007C52C0" w:rsidRPr="007C52C0" w:rsidRDefault="007C52C0" w:rsidP="004E25C6">
            <w:pPr>
              <w:jc w:val="right"/>
            </w:pPr>
            <w:r w:rsidRPr="007C52C0">
              <w:t>4,800</w:t>
            </w:r>
          </w:p>
        </w:tc>
      </w:tr>
      <w:tr w:rsidR="007C52C0" w:rsidRPr="007C52C0" w:rsidTr="00EE5216">
        <w:trPr>
          <w:trHeight w:val="255"/>
        </w:trPr>
        <w:tc>
          <w:tcPr>
            <w:tcW w:w="1229" w:type="dxa"/>
            <w:noWrap/>
            <w:hideMark/>
          </w:tcPr>
          <w:p w:rsidR="007C52C0" w:rsidRPr="007C52C0" w:rsidRDefault="007C52C0" w:rsidP="007C52C0">
            <w:r w:rsidRPr="007C52C0">
              <w:t>006222</w:t>
            </w:r>
          </w:p>
        </w:tc>
        <w:tc>
          <w:tcPr>
            <w:tcW w:w="10395" w:type="dxa"/>
            <w:noWrap/>
            <w:hideMark/>
          </w:tcPr>
          <w:p w:rsidR="007C52C0" w:rsidRPr="007C52C0" w:rsidRDefault="007C52C0">
            <w:r w:rsidRPr="007C52C0">
              <w:t>VIDEOPROYECTORVIDEOPROYECTORNEC</w:t>
            </w:r>
          </w:p>
        </w:tc>
        <w:tc>
          <w:tcPr>
            <w:tcW w:w="1276" w:type="dxa"/>
            <w:noWrap/>
            <w:hideMark/>
          </w:tcPr>
          <w:p w:rsidR="007C52C0" w:rsidRPr="007C52C0" w:rsidRDefault="007C52C0" w:rsidP="004E25C6">
            <w:pPr>
              <w:jc w:val="right"/>
            </w:pPr>
            <w:r w:rsidRPr="007C52C0">
              <w:t>2,600</w:t>
            </w:r>
          </w:p>
        </w:tc>
      </w:tr>
      <w:tr w:rsidR="007C52C0" w:rsidRPr="007C52C0" w:rsidTr="00EE5216">
        <w:trPr>
          <w:trHeight w:val="255"/>
        </w:trPr>
        <w:tc>
          <w:tcPr>
            <w:tcW w:w="1229" w:type="dxa"/>
            <w:noWrap/>
            <w:hideMark/>
          </w:tcPr>
          <w:p w:rsidR="007C52C0" w:rsidRPr="007C52C0" w:rsidRDefault="007C52C0" w:rsidP="007C52C0">
            <w:r w:rsidRPr="007C52C0">
              <w:t>006223</w:t>
            </w:r>
          </w:p>
        </w:tc>
        <w:tc>
          <w:tcPr>
            <w:tcW w:w="10395" w:type="dxa"/>
            <w:noWrap/>
            <w:hideMark/>
          </w:tcPr>
          <w:p w:rsidR="007C52C0" w:rsidRPr="007C52C0" w:rsidRDefault="007C52C0">
            <w:r w:rsidRPr="007C52C0">
              <w:t>MAQUINA DE ESCRIBIRMECANICA.OLYMPIA</w:t>
            </w:r>
          </w:p>
        </w:tc>
        <w:tc>
          <w:tcPr>
            <w:tcW w:w="1276" w:type="dxa"/>
            <w:noWrap/>
            <w:hideMark/>
          </w:tcPr>
          <w:p w:rsidR="007C52C0" w:rsidRPr="007C52C0" w:rsidRDefault="007C52C0" w:rsidP="004E25C6">
            <w:pPr>
              <w:jc w:val="right"/>
            </w:pPr>
            <w:r w:rsidRPr="007C52C0">
              <w:t>1,400</w:t>
            </w:r>
          </w:p>
        </w:tc>
      </w:tr>
      <w:tr w:rsidR="007C52C0" w:rsidRPr="007C52C0" w:rsidTr="00EE5216">
        <w:trPr>
          <w:trHeight w:val="255"/>
        </w:trPr>
        <w:tc>
          <w:tcPr>
            <w:tcW w:w="1229" w:type="dxa"/>
            <w:noWrap/>
            <w:hideMark/>
          </w:tcPr>
          <w:p w:rsidR="007C52C0" w:rsidRPr="007C52C0" w:rsidRDefault="007C52C0" w:rsidP="007C52C0">
            <w:r w:rsidRPr="007C52C0">
              <w:t>006224</w:t>
            </w:r>
          </w:p>
        </w:tc>
        <w:tc>
          <w:tcPr>
            <w:tcW w:w="10395" w:type="dxa"/>
            <w:noWrap/>
            <w:hideMark/>
          </w:tcPr>
          <w:p w:rsidR="007C52C0" w:rsidRPr="007C52C0" w:rsidRDefault="007C52C0">
            <w:r w:rsidRPr="007C52C0">
              <w:t>MAQUINA DE ESCRIBIRMECANICA.OLYMPIA</w:t>
            </w:r>
          </w:p>
        </w:tc>
        <w:tc>
          <w:tcPr>
            <w:tcW w:w="1276" w:type="dxa"/>
            <w:noWrap/>
            <w:hideMark/>
          </w:tcPr>
          <w:p w:rsidR="007C52C0" w:rsidRPr="007C52C0" w:rsidRDefault="007C52C0" w:rsidP="004E25C6">
            <w:pPr>
              <w:jc w:val="right"/>
            </w:pPr>
            <w:r w:rsidRPr="007C52C0">
              <w:t>1,400</w:t>
            </w:r>
          </w:p>
        </w:tc>
      </w:tr>
      <w:tr w:rsidR="007C52C0" w:rsidRPr="007C52C0" w:rsidTr="00EE5216">
        <w:trPr>
          <w:trHeight w:val="255"/>
        </w:trPr>
        <w:tc>
          <w:tcPr>
            <w:tcW w:w="1229" w:type="dxa"/>
            <w:noWrap/>
            <w:hideMark/>
          </w:tcPr>
          <w:p w:rsidR="007C52C0" w:rsidRPr="007C52C0" w:rsidRDefault="007C52C0" w:rsidP="007C52C0">
            <w:r w:rsidRPr="007C52C0">
              <w:t>006225</w:t>
            </w:r>
          </w:p>
        </w:tc>
        <w:tc>
          <w:tcPr>
            <w:tcW w:w="10395" w:type="dxa"/>
            <w:noWrap/>
            <w:hideMark/>
          </w:tcPr>
          <w:p w:rsidR="007C52C0" w:rsidRPr="007C52C0" w:rsidRDefault="007C52C0">
            <w:r w:rsidRPr="007C52C0">
              <w:t>ARCHIVEROMETALICO  DE 3 GAVETAS.N/D</w:t>
            </w:r>
          </w:p>
        </w:tc>
        <w:tc>
          <w:tcPr>
            <w:tcW w:w="1276" w:type="dxa"/>
            <w:noWrap/>
            <w:hideMark/>
          </w:tcPr>
          <w:p w:rsidR="007C52C0" w:rsidRPr="007C52C0" w:rsidRDefault="007C52C0" w:rsidP="004E25C6">
            <w:pPr>
              <w:jc w:val="right"/>
            </w:pPr>
            <w:r w:rsidRPr="007C52C0">
              <w:t>4,500</w:t>
            </w:r>
          </w:p>
        </w:tc>
      </w:tr>
      <w:tr w:rsidR="007C52C0" w:rsidRPr="007C52C0" w:rsidTr="00EE5216">
        <w:trPr>
          <w:trHeight w:val="255"/>
        </w:trPr>
        <w:tc>
          <w:tcPr>
            <w:tcW w:w="1229" w:type="dxa"/>
            <w:noWrap/>
            <w:hideMark/>
          </w:tcPr>
          <w:p w:rsidR="007C52C0" w:rsidRPr="007C52C0" w:rsidRDefault="007C52C0" w:rsidP="007C52C0">
            <w:r w:rsidRPr="007C52C0">
              <w:t>006226</w:t>
            </w:r>
          </w:p>
        </w:tc>
        <w:tc>
          <w:tcPr>
            <w:tcW w:w="10395" w:type="dxa"/>
            <w:noWrap/>
            <w:hideMark/>
          </w:tcPr>
          <w:p w:rsidR="007C52C0" w:rsidRPr="007C52C0" w:rsidRDefault="007C52C0">
            <w:r w:rsidRPr="007C52C0">
              <w:t>ESCRITORIOMETALICO  CON 1 PEDESTAL  CUBIERTA DE FORMAICA  DIMENSIONES: 1.20 X 0.75 X 0.75 MTS.N/D</w:t>
            </w:r>
          </w:p>
        </w:tc>
        <w:tc>
          <w:tcPr>
            <w:tcW w:w="1276" w:type="dxa"/>
            <w:noWrap/>
            <w:hideMark/>
          </w:tcPr>
          <w:p w:rsidR="007C52C0" w:rsidRPr="007C52C0" w:rsidRDefault="007C52C0" w:rsidP="004E25C6">
            <w:pPr>
              <w:jc w:val="right"/>
            </w:pPr>
            <w:r w:rsidRPr="007C52C0">
              <w:t>1,400</w:t>
            </w:r>
          </w:p>
        </w:tc>
      </w:tr>
      <w:tr w:rsidR="007C52C0" w:rsidRPr="007C52C0" w:rsidTr="00EE5216">
        <w:trPr>
          <w:trHeight w:val="255"/>
        </w:trPr>
        <w:tc>
          <w:tcPr>
            <w:tcW w:w="1229" w:type="dxa"/>
            <w:noWrap/>
            <w:hideMark/>
          </w:tcPr>
          <w:p w:rsidR="007C52C0" w:rsidRPr="007C52C0" w:rsidRDefault="007C52C0" w:rsidP="007C52C0">
            <w:r w:rsidRPr="007C52C0">
              <w:t>006227</w:t>
            </w:r>
          </w:p>
        </w:tc>
        <w:tc>
          <w:tcPr>
            <w:tcW w:w="10395" w:type="dxa"/>
            <w:noWrap/>
            <w:hideMark/>
          </w:tcPr>
          <w:p w:rsidR="007C52C0" w:rsidRPr="007C52C0" w:rsidRDefault="007C52C0">
            <w:r w:rsidRPr="007C52C0">
              <w:t>LAPTOPLAPTOPCOMPAQ</w:t>
            </w:r>
          </w:p>
        </w:tc>
        <w:tc>
          <w:tcPr>
            <w:tcW w:w="1276" w:type="dxa"/>
            <w:noWrap/>
            <w:hideMark/>
          </w:tcPr>
          <w:p w:rsidR="007C52C0" w:rsidRPr="007C52C0" w:rsidRDefault="007C52C0" w:rsidP="004E25C6">
            <w:pPr>
              <w:jc w:val="right"/>
            </w:pPr>
            <w:r w:rsidRPr="007C52C0">
              <w:t>2,300</w:t>
            </w:r>
          </w:p>
        </w:tc>
      </w:tr>
      <w:tr w:rsidR="007C52C0" w:rsidRPr="007C52C0" w:rsidTr="00EE5216">
        <w:trPr>
          <w:trHeight w:val="255"/>
        </w:trPr>
        <w:tc>
          <w:tcPr>
            <w:tcW w:w="1229" w:type="dxa"/>
            <w:noWrap/>
            <w:hideMark/>
          </w:tcPr>
          <w:p w:rsidR="007C52C0" w:rsidRPr="007C52C0" w:rsidRDefault="007C52C0" w:rsidP="007C52C0">
            <w:r w:rsidRPr="007C52C0">
              <w:t>006228</w:t>
            </w:r>
          </w:p>
        </w:tc>
        <w:tc>
          <w:tcPr>
            <w:tcW w:w="10395" w:type="dxa"/>
            <w:noWrap/>
            <w:hideMark/>
          </w:tcPr>
          <w:p w:rsidR="007C52C0" w:rsidRPr="007C52C0" w:rsidRDefault="007C52C0">
            <w:r w:rsidRPr="007C52C0">
              <w:t>ESCRITORIOMETALICO  CON 1 PEDESTAL  CUBIERTA DE FORMAICA  DIMENSIONES: 1.20 X 0.75 X 0.75 MTS.N/D</w:t>
            </w:r>
          </w:p>
        </w:tc>
        <w:tc>
          <w:tcPr>
            <w:tcW w:w="1276" w:type="dxa"/>
            <w:noWrap/>
            <w:hideMark/>
          </w:tcPr>
          <w:p w:rsidR="007C52C0" w:rsidRPr="007C52C0" w:rsidRDefault="007C52C0" w:rsidP="004E25C6">
            <w:pPr>
              <w:jc w:val="right"/>
            </w:pPr>
            <w:r w:rsidRPr="007C52C0">
              <w:t>1,900</w:t>
            </w:r>
          </w:p>
        </w:tc>
      </w:tr>
      <w:tr w:rsidR="007C52C0" w:rsidRPr="007C52C0" w:rsidTr="00EE5216">
        <w:trPr>
          <w:trHeight w:val="255"/>
        </w:trPr>
        <w:tc>
          <w:tcPr>
            <w:tcW w:w="1229" w:type="dxa"/>
            <w:noWrap/>
            <w:hideMark/>
          </w:tcPr>
          <w:p w:rsidR="007C52C0" w:rsidRPr="007C52C0" w:rsidRDefault="007C52C0" w:rsidP="007C52C0">
            <w:r w:rsidRPr="007C52C0">
              <w:t>006229</w:t>
            </w:r>
          </w:p>
        </w:tc>
        <w:tc>
          <w:tcPr>
            <w:tcW w:w="10395" w:type="dxa"/>
            <w:noWrap/>
            <w:hideMark/>
          </w:tcPr>
          <w:p w:rsidR="007C52C0" w:rsidRPr="007C52C0" w:rsidRDefault="007C52C0">
            <w:r w:rsidRPr="007C52C0">
              <w:t>IMPRESORALASER.HP</w:t>
            </w:r>
          </w:p>
        </w:tc>
        <w:tc>
          <w:tcPr>
            <w:tcW w:w="1276" w:type="dxa"/>
            <w:noWrap/>
            <w:hideMark/>
          </w:tcPr>
          <w:p w:rsidR="007C52C0" w:rsidRPr="007C52C0" w:rsidRDefault="007C52C0" w:rsidP="004E25C6">
            <w:pPr>
              <w:jc w:val="right"/>
            </w:pPr>
            <w:r w:rsidRPr="007C52C0">
              <w:t>700</w:t>
            </w:r>
          </w:p>
        </w:tc>
      </w:tr>
      <w:tr w:rsidR="007C52C0" w:rsidRPr="007C52C0" w:rsidTr="00EE5216">
        <w:trPr>
          <w:trHeight w:val="255"/>
        </w:trPr>
        <w:tc>
          <w:tcPr>
            <w:tcW w:w="1229" w:type="dxa"/>
            <w:noWrap/>
            <w:hideMark/>
          </w:tcPr>
          <w:p w:rsidR="007C52C0" w:rsidRPr="007C52C0" w:rsidRDefault="007C52C0" w:rsidP="007C52C0">
            <w:r w:rsidRPr="007C52C0">
              <w:t>006230</w:t>
            </w:r>
          </w:p>
        </w:tc>
        <w:tc>
          <w:tcPr>
            <w:tcW w:w="10395" w:type="dxa"/>
            <w:noWrap/>
            <w:hideMark/>
          </w:tcPr>
          <w:p w:rsidR="007C52C0" w:rsidRPr="007C52C0" w:rsidRDefault="007C52C0">
            <w:r w:rsidRPr="007C52C0">
              <w:t>COMPUTADORACON MONITOR ACER MOD V173 N/S etlcl0b022849019723900 CON ETIQUETA ANTERIOR c00200102548 TECLADO Y MOUSEACER</w:t>
            </w:r>
          </w:p>
        </w:tc>
        <w:tc>
          <w:tcPr>
            <w:tcW w:w="1276" w:type="dxa"/>
            <w:noWrap/>
            <w:hideMark/>
          </w:tcPr>
          <w:p w:rsidR="007C52C0" w:rsidRPr="007C52C0" w:rsidRDefault="007C52C0" w:rsidP="004E25C6">
            <w:pPr>
              <w:jc w:val="right"/>
            </w:pPr>
            <w:r w:rsidRPr="007C52C0">
              <w:t>4,400</w:t>
            </w:r>
          </w:p>
        </w:tc>
      </w:tr>
      <w:tr w:rsidR="007C52C0" w:rsidRPr="007C52C0" w:rsidTr="00EE5216">
        <w:trPr>
          <w:trHeight w:val="255"/>
        </w:trPr>
        <w:tc>
          <w:tcPr>
            <w:tcW w:w="1229" w:type="dxa"/>
            <w:noWrap/>
            <w:hideMark/>
          </w:tcPr>
          <w:p w:rsidR="007C52C0" w:rsidRPr="007C52C0" w:rsidRDefault="007C52C0" w:rsidP="007C52C0">
            <w:r w:rsidRPr="007C52C0">
              <w:t>006231</w:t>
            </w:r>
          </w:p>
        </w:tc>
        <w:tc>
          <w:tcPr>
            <w:tcW w:w="10395" w:type="dxa"/>
            <w:noWrap/>
            <w:hideMark/>
          </w:tcPr>
          <w:p w:rsidR="007C52C0" w:rsidRPr="007C52C0" w:rsidRDefault="007C52C0">
            <w:r w:rsidRPr="007C52C0">
              <w:t>SILLA CUENTA CON ACTACON BASE GIRATORIA Y NIVELADOR DE ALTURA.N/D</w:t>
            </w:r>
          </w:p>
        </w:tc>
        <w:tc>
          <w:tcPr>
            <w:tcW w:w="1276" w:type="dxa"/>
            <w:noWrap/>
            <w:hideMark/>
          </w:tcPr>
          <w:p w:rsidR="007C52C0" w:rsidRPr="007C52C0" w:rsidRDefault="007C52C0" w:rsidP="004E25C6">
            <w:pPr>
              <w:jc w:val="right"/>
            </w:pPr>
            <w:r w:rsidRPr="007C52C0">
              <w:t>700</w:t>
            </w:r>
          </w:p>
        </w:tc>
      </w:tr>
      <w:tr w:rsidR="007C52C0" w:rsidRPr="007C52C0" w:rsidTr="00EE5216">
        <w:trPr>
          <w:trHeight w:val="255"/>
        </w:trPr>
        <w:tc>
          <w:tcPr>
            <w:tcW w:w="1229" w:type="dxa"/>
            <w:noWrap/>
            <w:hideMark/>
          </w:tcPr>
          <w:p w:rsidR="007C52C0" w:rsidRPr="007C52C0" w:rsidRDefault="007C52C0" w:rsidP="007C52C0">
            <w:r w:rsidRPr="007C52C0">
              <w:t>006232</w:t>
            </w:r>
          </w:p>
        </w:tc>
        <w:tc>
          <w:tcPr>
            <w:tcW w:w="10395" w:type="dxa"/>
            <w:noWrap/>
            <w:hideMark/>
          </w:tcPr>
          <w:p w:rsidR="007C52C0" w:rsidRPr="007C52C0" w:rsidRDefault="007C52C0">
            <w:r w:rsidRPr="007C52C0">
              <w:t>MESA DE TRABAJOMETALICA  CON CUBIERTA DE FORMAICA  DIMENSIONES: 1.20 X 0.40 X 0.75 MTS.N/D</w:t>
            </w:r>
          </w:p>
        </w:tc>
        <w:tc>
          <w:tcPr>
            <w:tcW w:w="1276" w:type="dxa"/>
            <w:noWrap/>
            <w:hideMark/>
          </w:tcPr>
          <w:p w:rsidR="007C52C0" w:rsidRPr="007C52C0" w:rsidRDefault="007C52C0" w:rsidP="004E25C6">
            <w:pPr>
              <w:jc w:val="right"/>
            </w:pPr>
            <w:r w:rsidRPr="007C52C0">
              <w:t>1,300</w:t>
            </w:r>
          </w:p>
        </w:tc>
      </w:tr>
      <w:tr w:rsidR="007C52C0" w:rsidRPr="007C52C0" w:rsidTr="00EE5216">
        <w:trPr>
          <w:trHeight w:val="255"/>
        </w:trPr>
        <w:tc>
          <w:tcPr>
            <w:tcW w:w="1229" w:type="dxa"/>
            <w:noWrap/>
            <w:hideMark/>
          </w:tcPr>
          <w:p w:rsidR="007C52C0" w:rsidRPr="007C52C0" w:rsidRDefault="007C52C0" w:rsidP="007C52C0">
            <w:r w:rsidRPr="007C52C0">
              <w:t>006233</w:t>
            </w:r>
          </w:p>
        </w:tc>
        <w:tc>
          <w:tcPr>
            <w:tcW w:w="10395" w:type="dxa"/>
            <w:noWrap/>
            <w:hideMark/>
          </w:tcPr>
          <w:p w:rsidR="007C52C0" w:rsidRPr="007C52C0" w:rsidRDefault="007C52C0">
            <w:r w:rsidRPr="007C52C0">
              <w:t>ANAQUELMETALICO  CON 2 REPISAS.N/D</w:t>
            </w:r>
          </w:p>
        </w:tc>
        <w:tc>
          <w:tcPr>
            <w:tcW w:w="1276" w:type="dxa"/>
            <w:noWrap/>
            <w:hideMark/>
          </w:tcPr>
          <w:p w:rsidR="007C52C0" w:rsidRPr="007C52C0" w:rsidRDefault="007C52C0" w:rsidP="004E25C6">
            <w:pPr>
              <w:jc w:val="right"/>
            </w:pPr>
            <w:r w:rsidRPr="007C52C0">
              <w:t>900</w:t>
            </w:r>
          </w:p>
        </w:tc>
      </w:tr>
      <w:tr w:rsidR="007C52C0" w:rsidRPr="007C52C0" w:rsidTr="00EE5216">
        <w:trPr>
          <w:trHeight w:val="255"/>
        </w:trPr>
        <w:tc>
          <w:tcPr>
            <w:tcW w:w="1229" w:type="dxa"/>
            <w:noWrap/>
            <w:hideMark/>
          </w:tcPr>
          <w:p w:rsidR="007C52C0" w:rsidRPr="007C52C0" w:rsidRDefault="007C52C0" w:rsidP="007C52C0">
            <w:r w:rsidRPr="007C52C0">
              <w:t>006234</w:t>
            </w:r>
          </w:p>
        </w:tc>
        <w:tc>
          <w:tcPr>
            <w:tcW w:w="10395" w:type="dxa"/>
            <w:noWrap/>
            <w:hideMark/>
          </w:tcPr>
          <w:p w:rsidR="007C52C0" w:rsidRPr="007C52C0" w:rsidRDefault="007C52C0">
            <w:r w:rsidRPr="007C52C0">
              <w:t>MESA PARA MAESTROPARA MAESTRO  CUBIERTA DE MADERA  DIMENSIONES: 1.20 X 0.60 X 0.75 MTS.N/D</w:t>
            </w:r>
          </w:p>
        </w:tc>
        <w:tc>
          <w:tcPr>
            <w:tcW w:w="1276" w:type="dxa"/>
            <w:noWrap/>
            <w:hideMark/>
          </w:tcPr>
          <w:p w:rsidR="007C52C0" w:rsidRPr="007C52C0" w:rsidRDefault="007C52C0" w:rsidP="004E25C6">
            <w:pPr>
              <w:jc w:val="right"/>
            </w:pPr>
            <w:r w:rsidRPr="007C52C0">
              <w:t>700</w:t>
            </w:r>
          </w:p>
        </w:tc>
      </w:tr>
      <w:tr w:rsidR="007C52C0" w:rsidRPr="007C52C0" w:rsidTr="00EE5216">
        <w:trPr>
          <w:trHeight w:val="255"/>
        </w:trPr>
        <w:tc>
          <w:tcPr>
            <w:tcW w:w="1229" w:type="dxa"/>
            <w:noWrap/>
            <w:hideMark/>
          </w:tcPr>
          <w:p w:rsidR="007C52C0" w:rsidRPr="007C52C0" w:rsidRDefault="007C52C0" w:rsidP="007C52C0">
            <w:r w:rsidRPr="007C52C0">
              <w:t>006235</w:t>
            </w:r>
          </w:p>
        </w:tc>
        <w:tc>
          <w:tcPr>
            <w:tcW w:w="10395" w:type="dxa"/>
            <w:noWrap/>
            <w:hideMark/>
          </w:tcPr>
          <w:p w:rsidR="007C52C0" w:rsidRPr="007C52C0" w:rsidRDefault="007C52C0">
            <w:r w:rsidRPr="007C52C0">
              <w:t>MESA DE TRABAJOMETALICA  CON CUBIERTA DE FORMAICA  DIMENSIONES: 1.20 X 0.40 X 0.75 MTS.N/D</w:t>
            </w:r>
          </w:p>
        </w:tc>
        <w:tc>
          <w:tcPr>
            <w:tcW w:w="1276" w:type="dxa"/>
            <w:noWrap/>
            <w:hideMark/>
          </w:tcPr>
          <w:p w:rsidR="007C52C0" w:rsidRPr="007C52C0" w:rsidRDefault="007C52C0" w:rsidP="004E25C6">
            <w:pPr>
              <w:jc w:val="right"/>
            </w:pPr>
            <w:r w:rsidRPr="007C52C0">
              <w:t>1,300</w:t>
            </w:r>
          </w:p>
        </w:tc>
      </w:tr>
      <w:tr w:rsidR="007C52C0" w:rsidRPr="007C52C0" w:rsidTr="00EE5216">
        <w:trPr>
          <w:trHeight w:val="255"/>
        </w:trPr>
        <w:tc>
          <w:tcPr>
            <w:tcW w:w="1229" w:type="dxa"/>
            <w:noWrap/>
            <w:hideMark/>
          </w:tcPr>
          <w:p w:rsidR="007C52C0" w:rsidRPr="007C52C0" w:rsidRDefault="007C52C0" w:rsidP="007C52C0">
            <w:r w:rsidRPr="007C52C0">
              <w:t>006236</w:t>
            </w:r>
          </w:p>
        </w:tc>
        <w:tc>
          <w:tcPr>
            <w:tcW w:w="10395" w:type="dxa"/>
            <w:noWrap/>
            <w:hideMark/>
          </w:tcPr>
          <w:p w:rsidR="007C52C0" w:rsidRPr="007C52C0" w:rsidRDefault="007C52C0">
            <w:r w:rsidRPr="007C52C0">
              <w:t>MESA DE TRABAJOMETALICA  CON CUBIERTA DE FORMAICA  DIMENSIONES: 1.20 X 0.40 X 0.75 MTS.N/D</w:t>
            </w:r>
          </w:p>
        </w:tc>
        <w:tc>
          <w:tcPr>
            <w:tcW w:w="1276" w:type="dxa"/>
            <w:noWrap/>
            <w:hideMark/>
          </w:tcPr>
          <w:p w:rsidR="007C52C0" w:rsidRPr="007C52C0" w:rsidRDefault="007C52C0" w:rsidP="004E25C6">
            <w:pPr>
              <w:jc w:val="right"/>
            </w:pPr>
            <w:r w:rsidRPr="007C52C0">
              <w:t>1,100</w:t>
            </w:r>
          </w:p>
        </w:tc>
      </w:tr>
      <w:tr w:rsidR="007C52C0" w:rsidRPr="007C52C0" w:rsidTr="00EE5216">
        <w:trPr>
          <w:trHeight w:val="255"/>
        </w:trPr>
        <w:tc>
          <w:tcPr>
            <w:tcW w:w="1229" w:type="dxa"/>
            <w:noWrap/>
            <w:hideMark/>
          </w:tcPr>
          <w:p w:rsidR="007C52C0" w:rsidRPr="007C52C0" w:rsidRDefault="007C52C0" w:rsidP="007C52C0">
            <w:r w:rsidRPr="007C52C0">
              <w:t>006237</w:t>
            </w:r>
          </w:p>
        </w:tc>
        <w:tc>
          <w:tcPr>
            <w:tcW w:w="10395" w:type="dxa"/>
            <w:noWrap/>
            <w:hideMark/>
          </w:tcPr>
          <w:p w:rsidR="007C52C0" w:rsidRPr="007C52C0" w:rsidRDefault="007C52C0">
            <w:r w:rsidRPr="007C52C0">
              <w:t>ESCRITORIOMETALICO  CON 1 PEDESTAL  CUBIERTA DE FORMAICA  DIMENSIONES: 1.20 X 0.75 X 0.75 MTS.N/D</w:t>
            </w:r>
          </w:p>
        </w:tc>
        <w:tc>
          <w:tcPr>
            <w:tcW w:w="1276" w:type="dxa"/>
            <w:noWrap/>
            <w:hideMark/>
          </w:tcPr>
          <w:p w:rsidR="007C52C0" w:rsidRPr="007C52C0" w:rsidRDefault="007C52C0" w:rsidP="004E25C6">
            <w:pPr>
              <w:jc w:val="right"/>
            </w:pPr>
            <w:r w:rsidRPr="007C52C0">
              <w:t>1,900</w:t>
            </w:r>
          </w:p>
        </w:tc>
      </w:tr>
      <w:tr w:rsidR="007C52C0" w:rsidRPr="007C52C0" w:rsidTr="00EE5216">
        <w:trPr>
          <w:trHeight w:val="255"/>
        </w:trPr>
        <w:tc>
          <w:tcPr>
            <w:tcW w:w="1229" w:type="dxa"/>
            <w:noWrap/>
            <w:hideMark/>
          </w:tcPr>
          <w:p w:rsidR="007C52C0" w:rsidRPr="007C52C0" w:rsidRDefault="007C52C0" w:rsidP="007C52C0">
            <w:r w:rsidRPr="007C52C0">
              <w:t>006238</w:t>
            </w:r>
          </w:p>
        </w:tc>
        <w:tc>
          <w:tcPr>
            <w:tcW w:w="10395" w:type="dxa"/>
            <w:noWrap/>
            <w:hideMark/>
          </w:tcPr>
          <w:p w:rsidR="007C52C0" w:rsidRPr="007C52C0" w:rsidRDefault="007C52C0">
            <w:r w:rsidRPr="007C52C0">
              <w:t>COMPUTADORACON MONITOR ACER MOD. S181LH S/N 886541679895CON ETIQUETA ANTERIOR c00200105037 TECLADO Y MOUSEACER</w:t>
            </w:r>
          </w:p>
        </w:tc>
        <w:tc>
          <w:tcPr>
            <w:tcW w:w="1276" w:type="dxa"/>
            <w:noWrap/>
            <w:hideMark/>
          </w:tcPr>
          <w:p w:rsidR="007C52C0" w:rsidRPr="007C52C0" w:rsidRDefault="007C52C0" w:rsidP="004E25C6">
            <w:pPr>
              <w:jc w:val="right"/>
            </w:pPr>
            <w:r w:rsidRPr="007C52C0">
              <w:t>5,000</w:t>
            </w:r>
          </w:p>
        </w:tc>
      </w:tr>
      <w:tr w:rsidR="007C52C0" w:rsidRPr="007C52C0" w:rsidTr="00EE5216">
        <w:trPr>
          <w:trHeight w:val="255"/>
        </w:trPr>
        <w:tc>
          <w:tcPr>
            <w:tcW w:w="1229" w:type="dxa"/>
            <w:noWrap/>
            <w:hideMark/>
          </w:tcPr>
          <w:p w:rsidR="007C52C0" w:rsidRPr="007C52C0" w:rsidRDefault="007C52C0" w:rsidP="007C52C0">
            <w:r w:rsidRPr="007C52C0">
              <w:t>006239</w:t>
            </w:r>
          </w:p>
        </w:tc>
        <w:tc>
          <w:tcPr>
            <w:tcW w:w="10395" w:type="dxa"/>
            <w:noWrap/>
            <w:hideMark/>
          </w:tcPr>
          <w:p w:rsidR="007C52C0" w:rsidRPr="007C52C0" w:rsidRDefault="007C52C0">
            <w:r w:rsidRPr="007C52C0">
              <w:t>SILLA PARA BAJA CUENTA CON ACTACON BASE GIRATORIA Y NIVELADOR DE ALTURA.N/D</w:t>
            </w:r>
          </w:p>
        </w:tc>
        <w:tc>
          <w:tcPr>
            <w:tcW w:w="1276" w:type="dxa"/>
            <w:noWrap/>
            <w:hideMark/>
          </w:tcPr>
          <w:p w:rsidR="007C52C0" w:rsidRPr="007C52C0" w:rsidRDefault="007C52C0" w:rsidP="004E25C6">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006240</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4E25C6">
            <w:pPr>
              <w:jc w:val="right"/>
            </w:pPr>
            <w:r w:rsidRPr="007C52C0">
              <w:t>2,100</w:t>
            </w:r>
          </w:p>
        </w:tc>
      </w:tr>
      <w:tr w:rsidR="007C52C0" w:rsidRPr="007C52C0" w:rsidTr="00EE5216">
        <w:trPr>
          <w:trHeight w:val="255"/>
        </w:trPr>
        <w:tc>
          <w:tcPr>
            <w:tcW w:w="1229" w:type="dxa"/>
            <w:noWrap/>
            <w:hideMark/>
          </w:tcPr>
          <w:p w:rsidR="007C52C0" w:rsidRPr="007C52C0" w:rsidRDefault="007C52C0" w:rsidP="007C52C0">
            <w:r w:rsidRPr="007C52C0">
              <w:t>006241</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4E25C6">
            <w:pPr>
              <w:jc w:val="right"/>
            </w:pPr>
            <w:r w:rsidRPr="007C52C0">
              <w:t>2,100</w:t>
            </w:r>
          </w:p>
        </w:tc>
      </w:tr>
      <w:tr w:rsidR="007C52C0" w:rsidRPr="007C52C0" w:rsidTr="00EE5216">
        <w:trPr>
          <w:trHeight w:val="255"/>
        </w:trPr>
        <w:tc>
          <w:tcPr>
            <w:tcW w:w="1229" w:type="dxa"/>
            <w:noWrap/>
            <w:hideMark/>
          </w:tcPr>
          <w:p w:rsidR="007C52C0" w:rsidRPr="007C52C0" w:rsidRDefault="007C52C0" w:rsidP="007C52C0">
            <w:r w:rsidRPr="007C52C0">
              <w:t>006242</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4E25C6">
            <w:pPr>
              <w:jc w:val="right"/>
            </w:pPr>
            <w:r w:rsidRPr="007C52C0">
              <w:t>2,100</w:t>
            </w:r>
          </w:p>
        </w:tc>
      </w:tr>
      <w:tr w:rsidR="007C52C0" w:rsidRPr="007C52C0" w:rsidTr="00EE5216">
        <w:trPr>
          <w:trHeight w:val="255"/>
        </w:trPr>
        <w:tc>
          <w:tcPr>
            <w:tcW w:w="1229" w:type="dxa"/>
            <w:noWrap/>
            <w:hideMark/>
          </w:tcPr>
          <w:p w:rsidR="007C52C0" w:rsidRPr="007C52C0" w:rsidRDefault="007C52C0" w:rsidP="007C52C0">
            <w:r w:rsidRPr="007C52C0">
              <w:t>006243</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4E25C6">
            <w:pPr>
              <w:jc w:val="right"/>
            </w:pPr>
            <w:r w:rsidRPr="007C52C0">
              <w:t>2,100</w:t>
            </w:r>
          </w:p>
        </w:tc>
      </w:tr>
      <w:tr w:rsidR="007C52C0" w:rsidRPr="007C52C0" w:rsidTr="00EE5216">
        <w:trPr>
          <w:trHeight w:val="255"/>
        </w:trPr>
        <w:tc>
          <w:tcPr>
            <w:tcW w:w="1229" w:type="dxa"/>
            <w:noWrap/>
            <w:hideMark/>
          </w:tcPr>
          <w:p w:rsidR="007C52C0" w:rsidRPr="007C52C0" w:rsidRDefault="007C52C0" w:rsidP="007C52C0">
            <w:r w:rsidRPr="007C52C0">
              <w:t>006244</w:t>
            </w:r>
          </w:p>
        </w:tc>
        <w:tc>
          <w:tcPr>
            <w:tcW w:w="10395" w:type="dxa"/>
            <w:noWrap/>
            <w:hideMark/>
          </w:tcPr>
          <w:p w:rsidR="007C52C0" w:rsidRPr="007C52C0" w:rsidRDefault="007C52C0">
            <w:r w:rsidRPr="007C52C0">
              <w:t>ESCRITORIOMETALICO  CON 1 PEDESTAL  CUBIERTA DE FORMAICA  DIMENSIONES: 1.20 X 0.75 X 0.75 MTS.N/D</w:t>
            </w:r>
          </w:p>
        </w:tc>
        <w:tc>
          <w:tcPr>
            <w:tcW w:w="1276" w:type="dxa"/>
            <w:noWrap/>
            <w:hideMark/>
          </w:tcPr>
          <w:p w:rsidR="007C52C0" w:rsidRPr="007C52C0" w:rsidRDefault="007C52C0" w:rsidP="004E25C6">
            <w:pPr>
              <w:jc w:val="right"/>
            </w:pPr>
            <w:r w:rsidRPr="007C52C0">
              <w:t>1,900</w:t>
            </w:r>
          </w:p>
        </w:tc>
      </w:tr>
      <w:tr w:rsidR="007C52C0" w:rsidRPr="007C52C0" w:rsidTr="00EE5216">
        <w:trPr>
          <w:trHeight w:val="255"/>
        </w:trPr>
        <w:tc>
          <w:tcPr>
            <w:tcW w:w="1229" w:type="dxa"/>
            <w:noWrap/>
            <w:hideMark/>
          </w:tcPr>
          <w:p w:rsidR="007C52C0" w:rsidRPr="007C52C0" w:rsidRDefault="007C52C0" w:rsidP="007C52C0">
            <w:r w:rsidRPr="007C52C0">
              <w:t>006245</w:t>
            </w:r>
          </w:p>
        </w:tc>
        <w:tc>
          <w:tcPr>
            <w:tcW w:w="10395" w:type="dxa"/>
            <w:noWrap/>
            <w:hideMark/>
          </w:tcPr>
          <w:p w:rsidR="007C52C0" w:rsidRPr="007C52C0" w:rsidRDefault="007C52C0">
            <w:r w:rsidRPr="007C52C0">
              <w:t>MESA DE TRABAJOMETALICA  CON CUBIERTA DE FORMAICA  DIMENSIONES: 1.20 X 0.40 X 0.75 MTS.N/D</w:t>
            </w:r>
          </w:p>
        </w:tc>
        <w:tc>
          <w:tcPr>
            <w:tcW w:w="1276" w:type="dxa"/>
            <w:noWrap/>
            <w:hideMark/>
          </w:tcPr>
          <w:p w:rsidR="007C52C0" w:rsidRPr="007C52C0" w:rsidRDefault="007C52C0" w:rsidP="004E25C6">
            <w:pPr>
              <w:jc w:val="right"/>
            </w:pPr>
            <w:r w:rsidRPr="007C52C0">
              <w:t>1,300</w:t>
            </w:r>
          </w:p>
        </w:tc>
      </w:tr>
      <w:tr w:rsidR="007C52C0" w:rsidRPr="007C52C0" w:rsidTr="00EE5216">
        <w:trPr>
          <w:trHeight w:val="255"/>
        </w:trPr>
        <w:tc>
          <w:tcPr>
            <w:tcW w:w="1229" w:type="dxa"/>
            <w:noWrap/>
            <w:hideMark/>
          </w:tcPr>
          <w:p w:rsidR="007C52C0" w:rsidRPr="007C52C0" w:rsidRDefault="007C52C0" w:rsidP="007C52C0">
            <w:r w:rsidRPr="007C52C0">
              <w:t>006246</w:t>
            </w:r>
          </w:p>
        </w:tc>
        <w:tc>
          <w:tcPr>
            <w:tcW w:w="10395" w:type="dxa"/>
            <w:noWrap/>
            <w:hideMark/>
          </w:tcPr>
          <w:p w:rsidR="007C52C0" w:rsidRPr="007C52C0" w:rsidRDefault="007C52C0">
            <w:r w:rsidRPr="007C52C0">
              <w:t>SILLONBASE GIRATORIA  CON DESCANSABRAZOS  PISTON FORRO PIELN/D</w:t>
            </w:r>
          </w:p>
        </w:tc>
        <w:tc>
          <w:tcPr>
            <w:tcW w:w="1276" w:type="dxa"/>
            <w:noWrap/>
            <w:hideMark/>
          </w:tcPr>
          <w:p w:rsidR="007C52C0" w:rsidRPr="007C52C0" w:rsidRDefault="007C52C0" w:rsidP="004E25C6">
            <w:pPr>
              <w:jc w:val="right"/>
            </w:pPr>
            <w:r w:rsidRPr="007C52C0">
              <w:t>800</w:t>
            </w:r>
          </w:p>
        </w:tc>
      </w:tr>
      <w:tr w:rsidR="007C52C0" w:rsidRPr="007C52C0" w:rsidTr="00EE5216">
        <w:trPr>
          <w:trHeight w:val="255"/>
        </w:trPr>
        <w:tc>
          <w:tcPr>
            <w:tcW w:w="1229" w:type="dxa"/>
            <w:noWrap/>
            <w:hideMark/>
          </w:tcPr>
          <w:p w:rsidR="007C52C0" w:rsidRPr="007C52C0" w:rsidRDefault="007C52C0" w:rsidP="007C52C0">
            <w:r w:rsidRPr="007C52C0">
              <w:t>006247</w:t>
            </w:r>
          </w:p>
        </w:tc>
        <w:tc>
          <w:tcPr>
            <w:tcW w:w="10395" w:type="dxa"/>
            <w:noWrap/>
            <w:hideMark/>
          </w:tcPr>
          <w:p w:rsidR="007C52C0" w:rsidRPr="007C52C0" w:rsidRDefault="007C52C0">
            <w:r w:rsidRPr="007C52C0">
              <w:t>IMPRESORALASER.HP</w:t>
            </w:r>
          </w:p>
        </w:tc>
        <w:tc>
          <w:tcPr>
            <w:tcW w:w="1276" w:type="dxa"/>
            <w:noWrap/>
            <w:hideMark/>
          </w:tcPr>
          <w:p w:rsidR="007C52C0" w:rsidRPr="007C52C0" w:rsidRDefault="007C52C0" w:rsidP="004E25C6">
            <w:pPr>
              <w:jc w:val="right"/>
            </w:pPr>
            <w:r w:rsidRPr="007C52C0">
              <w:t>700</w:t>
            </w:r>
          </w:p>
        </w:tc>
      </w:tr>
      <w:tr w:rsidR="007C52C0" w:rsidRPr="007C52C0" w:rsidTr="00EE5216">
        <w:trPr>
          <w:trHeight w:val="255"/>
        </w:trPr>
        <w:tc>
          <w:tcPr>
            <w:tcW w:w="1229" w:type="dxa"/>
            <w:noWrap/>
            <w:hideMark/>
          </w:tcPr>
          <w:p w:rsidR="007C52C0" w:rsidRPr="007C52C0" w:rsidRDefault="007C52C0" w:rsidP="007C52C0">
            <w:r w:rsidRPr="007C52C0">
              <w:t>006248</w:t>
            </w:r>
          </w:p>
        </w:tc>
        <w:tc>
          <w:tcPr>
            <w:tcW w:w="10395" w:type="dxa"/>
            <w:noWrap/>
            <w:hideMark/>
          </w:tcPr>
          <w:p w:rsidR="007C52C0" w:rsidRPr="007C52C0" w:rsidRDefault="007C52C0">
            <w:r w:rsidRPr="007C52C0">
              <w:t>COMPUTADORACON MONITOR MARCA LANIX MOD. LN710S N/S 506lx1700038 CON ETIQUETA ANTERIOR c00202301963 TEACLADO Y MOUSEEMACHINES</w:t>
            </w:r>
          </w:p>
        </w:tc>
        <w:tc>
          <w:tcPr>
            <w:tcW w:w="1276" w:type="dxa"/>
            <w:noWrap/>
            <w:hideMark/>
          </w:tcPr>
          <w:p w:rsidR="007C52C0" w:rsidRPr="007C52C0" w:rsidRDefault="007C52C0" w:rsidP="004E25C6">
            <w:pPr>
              <w:jc w:val="right"/>
            </w:pPr>
            <w:r w:rsidRPr="007C52C0">
              <w:t>2,500</w:t>
            </w:r>
          </w:p>
        </w:tc>
      </w:tr>
      <w:tr w:rsidR="007C52C0" w:rsidRPr="007C52C0" w:rsidTr="00EE5216">
        <w:trPr>
          <w:trHeight w:val="255"/>
        </w:trPr>
        <w:tc>
          <w:tcPr>
            <w:tcW w:w="1229" w:type="dxa"/>
            <w:noWrap/>
            <w:hideMark/>
          </w:tcPr>
          <w:p w:rsidR="007C52C0" w:rsidRPr="007C52C0" w:rsidRDefault="007C52C0" w:rsidP="007C52C0">
            <w:r w:rsidRPr="007C52C0">
              <w:t>006249</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4E25C6">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006250</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4E25C6">
            <w:pPr>
              <w:jc w:val="right"/>
            </w:pPr>
            <w:r w:rsidRPr="007C52C0">
              <w:t>2,100</w:t>
            </w:r>
          </w:p>
        </w:tc>
      </w:tr>
      <w:tr w:rsidR="007C52C0" w:rsidRPr="007C52C0" w:rsidTr="00EE5216">
        <w:trPr>
          <w:trHeight w:val="255"/>
        </w:trPr>
        <w:tc>
          <w:tcPr>
            <w:tcW w:w="1229" w:type="dxa"/>
            <w:noWrap/>
            <w:hideMark/>
          </w:tcPr>
          <w:p w:rsidR="007C52C0" w:rsidRPr="007C52C0" w:rsidRDefault="007C52C0" w:rsidP="007C52C0">
            <w:r w:rsidRPr="007C52C0">
              <w:t>006251</w:t>
            </w:r>
          </w:p>
        </w:tc>
        <w:tc>
          <w:tcPr>
            <w:tcW w:w="10395" w:type="dxa"/>
            <w:noWrap/>
            <w:hideMark/>
          </w:tcPr>
          <w:p w:rsidR="007C52C0" w:rsidRPr="007C52C0" w:rsidRDefault="007C52C0">
            <w:r w:rsidRPr="007C52C0">
              <w:t>ESCRITORIOMETALICO  CON 1 PEDESTAL  CUBIERTA DE FORMAICA  DIMENSIONES: 1.20 X 0.75 X 0.75 MTS.N/D</w:t>
            </w:r>
          </w:p>
        </w:tc>
        <w:tc>
          <w:tcPr>
            <w:tcW w:w="1276" w:type="dxa"/>
            <w:noWrap/>
            <w:hideMark/>
          </w:tcPr>
          <w:p w:rsidR="007C52C0" w:rsidRPr="007C52C0" w:rsidRDefault="007C52C0" w:rsidP="004E25C6">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006252</w:t>
            </w:r>
          </w:p>
        </w:tc>
        <w:tc>
          <w:tcPr>
            <w:tcW w:w="10395" w:type="dxa"/>
            <w:noWrap/>
            <w:hideMark/>
          </w:tcPr>
          <w:p w:rsidR="007C52C0" w:rsidRPr="007C52C0" w:rsidRDefault="007C52C0">
            <w:r w:rsidRPr="007C52C0">
              <w:t>IMPRESORALASER.HP</w:t>
            </w:r>
          </w:p>
        </w:tc>
        <w:tc>
          <w:tcPr>
            <w:tcW w:w="1276" w:type="dxa"/>
            <w:noWrap/>
            <w:hideMark/>
          </w:tcPr>
          <w:p w:rsidR="007C52C0" w:rsidRPr="007C52C0" w:rsidRDefault="007C52C0" w:rsidP="004E25C6">
            <w:pPr>
              <w:jc w:val="right"/>
            </w:pPr>
            <w:r w:rsidRPr="007C52C0">
              <w:t>700</w:t>
            </w:r>
          </w:p>
        </w:tc>
      </w:tr>
      <w:tr w:rsidR="007C52C0" w:rsidRPr="007C52C0" w:rsidTr="00EE5216">
        <w:trPr>
          <w:trHeight w:val="255"/>
        </w:trPr>
        <w:tc>
          <w:tcPr>
            <w:tcW w:w="1229" w:type="dxa"/>
            <w:noWrap/>
            <w:hideMark/>
          </w:tcPr>
          <w:p w:rsidR="007C52C0" w:rsidRPr="007C52C0" w:rsidRDefault="007C52C0" w:rsidP="007C52C0">
            <w:r w:rsidRPr="007C52C0">
              <w:t>006253</w:t>
            </w:r>
          </w:p>
        </w:tc>
        <w:tc>
          <w:tcPr>
            <w:tcW w:w="10395" w:type="dxa"/>
            <w:noWrap/>
            <w:hideMark/>
          </w:tcPr>
          <w:p w:rsidR="007C52C0" w:rsidRPr="007C52C0" w:rsidRDefault="007C52C0">
            <w:r w:rsidRPr="007C52C0">
              <w:t>TELEFONODIGITAL.AVAYA</w:t>
            </w:r>
          </w:p>
        </w:tc>
        <w:tc>
          <w:tcPr>
            <w:tcW w:w="1276" w:type="dxa"/>
            <w:noWrap/>
            <w:hideMark/>
          </w:tcPr>
          <w:p w:rsidR="007C52C0" w:rsidRPr="007C52C0" w:rsidRDefault="007C52C0" w:rsidP="004E25C6">
            <w:pPr>
              <w:jc w:val="right"/>
            </w:pPr>
            <w:r w:rsidRPr="007C52C0">
              <w:t>1,300</w:t>
            </w:r>
          </w:p>
        </w:tc>
      </w:tr>
      <w:tr w:rsidR="007C52C0" w:rsidRPr="007C52C0" w:rsidTr="00EE5216">
        <w:trPr>
          <w:trHeight w:val="255"/>
        </w:trPr>
        <w:tc>
          <w:tcPr>
            <w:tcW w:w="1229" w:type="dxa"/>
            <w:noWrap/>
            <w:hideMark/>
          </w:tcPr>
          <w:p w:rsidR="007C52C0" w:rsidRPr="007C52C0" w:rsidRDefault="007C52C0" w:rsidP="007C52C0">
            <w:r w:rsidRPr="007C52C0">
              <w:t>006254</w:t>
            </w:r>
          </w:p>
        </w:tc>
        <w:tc>
          <w:tcPr>
            <w:tcW w:w="10395" w:type="dxa"/>
            <w:noWrap/>
            <w:hideMark/>
          </w:tcPr>
          <w:p w:rsidR="007C52C0" w:rsidRPr="007C52C0" w:rsidRDefault="007C52C0">
            <w:r w:rsidRPr="007C52C0">
              <w:t>MESA DE TRABAJOMETALICA  CON CUBIERTA DE FORMAICA  DIMENSIONES: 0.90 X 0.80 X 0.60 MTS.N/D</w:t>
            </w:r>
          </w:p>
        </w:tc>
        <w:tc>
          <w:tcPr>
            <w:tcW w:w="1276" w:type="dxa"/>
            <w:noWrap/>
            <w:hideMark/>
          </w:tcPr>
          <w:p w:rsidR="007C52C0" w:rsidRPr="007C52C0" w:rsidRDefault="007C52C0" w:rsidP="004E25C6">
            <w:pPr>
              <w:jc w:val="right"/>
            </w:pPr>
            <w:r w:rsidRPr="007C52C0">
              <w:t>1,300</w:t>
            </w:r>
          </w:p>
        </w:tc>
      </w:tr>
      <w:tr w:rsidR="007C52C0" w:rsidRPr="007C52C0" w:rsidTr="00EE5216">
        <w:trPr>
          <w:trHeight w:val="255"/>
        </w:trPr>
        <w:tc>
          <w:tcPr>
            <w:tcW w:w="1229" w:type="dxa"/>
            <w:noWrap/>
            <w:hideMark/>
          </w:tcPr>
          <w:p w:rsidR="007C52C0" w:rsidRPr="007C52C0" w:rsidRDefault="007C52C0" w:rsidP="007C52C0">
            <w:r w:rsidRPr="007C52C0">
              <w:t>006255</w:t>
            </w:r>
          </w:p>
        </w:tc>
        <w:tc>
          <w:tcPr>
            <w:tcW w:w="10395" w:type="dxa"/>
            <w:noWrap/>
            <w:hideMark/>
          </w:tcPr>
          <w:p w:rsidR="007C52C0" w:rsidRPr="007C52C0" w:rsidRDefault="007C52C0">
            <w:r w:rsidRPr="007C52C0">
              <w:t>COMPUTADORACON MONITOR ACER MOD V173 N/S etlcl0b022849019cc3900 CON ETIQUETA ANTERIOR c00200102561 TECLADO Y MOUSEACER</w:t>
            </w:r>
          </w:p>
        </w:tc>
        <w:tc>
          <w:tcPr>
            <w:tcW w:w="1276" w:type="dxa"/>
            <w:noWrap/>
            <w:hideMark/>
          </w:tcPr>
          <w:p w:rsidR="007C52C0" w:rsidRPr="007C52C0" w:rsidRDefault="007C52C0" w:rsidP="004E25C6">
            <w:pPr>
              <w:jc w:val="right"/>
            </w:pPr>
            <w:r w:rsidRPr="007C52C0">
              <w:t>4,400</w:t>
            </w:r>
          </w:p>
        </w:tc>
      </w:tr>
      <w:tr w:rsidR="007C52C0" w:rsidRPr="007C52C0" w:rsidTr="00EE5216">
        <w:trPr>
          <w:trHeight w:val="255"/>
        </w:trPr>
        <w:tc>
          <w:tcPr>
            <w:tcW w:w="1229" w:type="dxa"/>
            <w:noWrap/>
            <w:hideMark/>
          </w:tcPr>
          <w:p w:rsidR="007C52C0" w:rsidRPr="007C52C0" w:rsidRDefault="007C52C0" w:rsidP="007C52C0">
            <w:r w:rsidRPr="007C52C0">
              <w:t>006256</w:t>
            </w:r>
          </w:p>
        </w:tc>
        <w:tc>
          <w:tcPr>
            <w:tcW w:w="10395" w:type="dxa"/>
            <w:noWrap/>
            <w:hideMark/>
          </w:tcPr>
          <w:p w:rsidR="007C52C0" w:rsidRPr="007C52C0" w:rsidRDefault="007C52C0">
            <w:r w:rsidRPr="007C52C0">
              <w:t>MESA DE TRABAJOMETALICA  CON CUBIERTA DE FORMAICA  DIMENSIONES: 1.20 X 0.40 X 0.75 MTS.N/D</w:t>
            </w:r>
          </w:p>
        </w:tc>
        <w:tc>
          <w:tcPr>
            <w:tcW w:w="1276" w:type="dxa"/>
            <w:noWrap/>
            <w:hideMark/>
          </w:tcPr>
          <w:p w:rsidR="007C52C0" w:rsidRPr="007C52C0" w:rsidRDefault="007C52C0" w:rsidP="004E25C6">
            <w:pPr>
              <w:jc w:val="right"/>
            </w:pPr>
            <w:r w:rsidRPr="007C52C0">
              <w:t>1,300</w:t>
            </w:r>
          </w:p>
        </w:tc>
      </w:tr>
      <w:tr w:rsidR="007C52C0" w:rsidRPr="007C52C0" w:rsidTr="00EE5216">
        <w:trPr>
          <w:trHeight w:val="255"/>
        </w:trPr>
        <w:tc>
          <w:tcPr>
            <w:tcW w:w="1229" w:type="dxa"/>
            <w:noWrap/>
            <w:hideMark/>
          </w:tcPr>
          <w:p w:rsidR="007C52C0" w:rsidRPr="007C52C0" w:rsidRDefault="007C52C0" w:rsidP="007C52C0">
            <w:r w:rsidRPr="007C52C0">
              <w:t>006257</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4E25C6">
            <w:pPr>
              <w:jc w:val="right"/>
            </w:pPr>
            <w:r w:rsidRPr="007C52C0">
              <w:t>2,100</w:t>
            </w:r>
          </w:p>
        </w:tc>
      </w:tr>
      <w:tr w:rsidR="007C52C0" w:rsidRPr="007C52C0" w:rsidTr="00EE5216">
        <w:trPr>
          <w:trHeight w:val="255"/>
        </w:trPr>
        <w:tc>
          <w:tcPr>
            <w:tcW w:w="1229" w:type="dxa"/>
            <w:noWrap/>
            <w:hideMark/>
          </w:tcPr>
          <w:p w:rsidR="007C52C0" w:rsidRPr="007C52C0" w:rsidRDefault="007C52C0" w:rsidP="007C52C0">
            <w:r w:rsidRPr="007C52C0">
              <w:t>006258</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4E25C6">
            <w:pPr>
              <w:jc w:val="right"/>
            </w:pPr>
            <w:r w:rsidRPr="007C52C0">
              <w:t>2,100</w:t>
            </w:r>
          </w:p>
        </w:tc>
      </w:tr>
      <w:tr w:rsidR="007C52C0" w:rsidRPr="007C52C0" w:rsidTr="00EE5216">
        <w:trPr>
          <w:trHeight w:val="255"/>
        </w:trPr>
        <w:tc>
          <w:tcPr>
            <w:tcW w:w="1229" w:type="dxa"/>
            <w:noWrap/>
            <w:hideMark/>
          </w:tcPr>
          <w:p w:rsidR="007C52C0" w:rsidRPr="007C52C0" w:rsidRDefault="007C52C0" w:rsidP="007C52C0">
            <w:r w:rsidRPr="007C52C0">
              <w:t>006259</w:t>
            </w:r>
          </w:p>
        </w:tc>
        <w:tc>
          <w:tcPr>
            <w:tcW w:w="10395" w:type="dxa"/>
            <w:noWrap/>
            <w:hideMark/>
          </w:tcPr>
          <w:p w:rsidR="007C52C0" w:rsidRPr="007C52C0" w:rsidRDefault="007C52C0">
            <w:r w:rsidRPr="007C52C0">
              <w:t>SILLONBASE GIRATORIA  CON DESCANSABRAZOS  PISTON FORRO PIELN/D</w:t>
            </w:r>
          </w:p>
        </w:tc>
        <w:tc>
          <w:tcPr>
            <w:tcW w:w="1276" w:type="dxa"/>
            <w:noWrap/>
            <w:hideMark/>
          </w:tcPr>
          <w:p w:rsidR="007C52C0" w:rsidRPr="007C52C0" w:rsidRDefault="007C52C0" w:rsidP="004E25C6">
            <w:pPr>
              <w:jc w:val="right"/>
            </w:pPr>
            <w:r w:rsidRPr="007C52C0">
              <w:t>800</w:t>
            </w:r>
          </w:p>
        </w:tc>
      </w:tr>
      <w:tr w:rsidR="007C52C0" w:rsidRPr="007C52C0" w:rsidTr="00EE5216">
        <w:trPr>
          <w:trHeight w:val="255"/>
        </w:trPr>
        <w:tc>
          <w:tcPr>
            <w:tcW w:w="1229" w:type="dxa"/>
            <w:noWrap/>
            <w:hideMark/>
          </w:tcPr>
          <w:p w:rsidR="007C52C0" w:rsidRPr="007C52C0" w:rsidRDefault="007C52C0" w:rsidP="007C52C0">
            <w:r w:rsidRPr="007C52C0">
              <w:t>006260</w:t>
            </w:r>
          </w:p>
        </w:tc>
        <w:tc>
          <w:tcPr>
            <w:tcW w:w="10395" w:type="dxa"/>
            <w:noWrap/>
            <w:hideMark/>
          </w:tcPr>
          <w:p w:rsidR="007C52C0" w:rsidRPr="007C52C0" w:rsidRDefault="007C52C0">
            <w:r w:rsidRPr="007C52C0">
              <w:t>PIZARRA MOVIL INTERACTIVAMOBI VIEWMOBI VIEW</w:t>
            </w:r>
          </w:p>
        </w:tc>
        <w:tc>
          <w:tcPr>
            <w:tcW w:w="1276" w:type="dxa"/>
            <w:noWrap/>
            <w:hideMark/>
          </w:tcPr>
          <w:p w:rsidR="007C52C0" w:rsidRPr="007C52C0" w:rsidRDefault="007C52C0" w:rsidP="004E25C6">
            <w:pPr>
              <w:jc w:val="right"/>
            </w:pPr>
            <w:r w:rsidRPr="007C52C0">
              <w:t>700</w:t>
            </w:r>
          </w:p>
        </w:tc>
      </w:tr>
      <w:tr w:rsidR="007C52C0" w:rsidRPr="007C52C0" w:rsidTr="00EE5216">
        <w:trPr>
          <w:trHeight w:val="255"/>
        </w:trPr>
        <w:tc>
          <w:tcPr>
            <w:tcW w:w="1229" w:type="dxa"/>
            <w:noWrap/>
            <w:hideMark/>
          </w:tcPr>
          <w:p w:rsidR="007C52C0" w:rsidRPr="007C52C0" w:rsidRDefault="007C52C0" w:rsidP="007C52C0">
            <w:r w:rsidRPr="007C52C0">
              <w:t>006261</w:t>
            </w:r>
          </w:p>
        </w:tc>
        <w:tc>
          <w:tcPr>
            <w:tcW w:w="10395" w:type="dxa"/>
            <w:noWrap/>
            <w:hideMark/>
          </w:tcPr>
          <w:p w:rsidR="007C52C0" w:rsidRPr="007C52C0" w:rsidRDefault="007C52C0">
            <w:r w:rsidRPr="007C52C0">
              <w:t>LAPTOPLAPTOPHP</w:t>
            </w:r>
          </w:p>
        </w:tc>
        <w:tc>
          <w:tcPr>
            <w:tcW w:w="1276" w:type="dxa"/>
            <w:noWrap/>
            <w:hideMark/>
          </w:tcPr>
          <w:p w:rsidR="007C52C0" w:rsidRPr="007C52C0" w:rsidRDefault="007C52C0" w:rsidP="004E25C6">
            <w:pPr>
              <w:jc w:val="right"/>
            </w:pPr>
            <w:r w:rsidRPr="007C52C0">
              <w:t>3,600</w:t>
            </w:r>
          </w:p>
        </w:tc>
      </w:tr>
      <w:tr w:rsidR="007C52C0" w:rsidRPr="007C52C0" w:rsidTr="00EE5216">
        <w:trPr>
          <w:trHeight w:val="255"/>
        </w:trPr>
        <w:tc>
          <w:tcPr>
            <w:tcW w:w="1229" w:type="dxa"/>
            <w:noWrap/>
            <w:hideMark/>
          </w:tcPr>
          <w:p w:rsidR="007C52C0" w:rsidRPr="007C52C0" w:rsidRDefault="007C52C0" w:rsidP="007C52C0">
            <w:r w:rsidRPr="007C52C0">
              <w:t>006262</w:t>
            </w:r>
          </w:p>
        </w:tc>
        <w:tc>
          <w:tcPr>
            <w:tcW w:w="10395" w:type="dxa"/>
            <w:noWrap/>
            <w:hideMark/>
          </w:tcPr>
          <w:p w:rsidR="007C52C0" w:rsidRPr="007C52C0" w:rsidRDefault="007C52C0">
            <w:r w:rsidRPr="007C52C0">
              <w:t>LAPTOPLAPTOPHP</w:t>
            </w:r>
          </w:p>
        </w:tc>
        <w:tc>
          <w:tcPr>
            <w:tcW w:w="1276" w:type="dxa"/>
            <w:noWrap/>
            <w:hideMark/>
          </w:tcPr>
          <w:p w:rsidR="007C52C0" w:rsidRPr="007C52C0" w:rsidRDefault="007C52C0" w:rsidP="004E25C6">
            <w:pPr>
              <w:jc w:val="right"/>
            </w:pPr>
            <w:r w:rsidRPr="007C52C0">
              <w:t>3,600</w:t>
            </w:r>
          </w:p>
        </w:tc>
      </w:tr>
      <w:tr w:rsidR="007C52C0" w:rsidRPr="007C52C0" w:rsidTr="00EE5216">
        <w:trPr>
          <w:trHeight w:val="255"/>
        </w:trPr>
        <w:tc>
          <w:tcPr>
            <w:tcW w:w="1229" w:type="dxa"/>
            <w:noWrap/>
            <w:hideMark/>
          </w:tcPr>
          <w:p w:rsidR="007C52C0" w:rsidRPr="007C52C0" w:rsidRDefault="007C52C0" w:rsidP="007C52C0">
            <w:r w:rsidRPr="007C52C0">
              <w:t>006263</w:t>
            </w:r>
          </w:p>
        </w:tc>
        <w:tc>
          <w:tcPr>
            <w:tcW w:w="10395" w:type="dxa"/>
            <w:noWrap/>
            <w:hideMark/>
          </w:tcPr>
          <w:p w:rsidR="007C52C0" w:rsidRPr="007C52C0" w:rsidRDefault="007C52C0">
            <w:r w:rsidRPr="007C52C0">
              <w:t>LAPTOPLAPTOPCOMPAQ</w:t>
            </w:r>
          </w:p>
        </w:tc>
        <w:tc>
          <w:tcPr>
            <w:tcW w:w="1276" w:type="dxa"/>
            <w:noWrap/>
            <w:hideMark/>
          </w:tcPr>
          <w:p w:rsidR="007C52C0" w:rsidRPr="007C52C0" w:rsidRDefault="007C52C0" w:rsidP="004E25C6">
            <w:pPr>
              <w:jc w:val="right"/>
            </w:pPr>
            <w:r w:rsidRPr="007C52C0">
              <w:t>3,500</w:t>
            </w:r>
          </w:p>
        </w:tc>
      </w:tr>
      <w:tr w:rsidR="007C52C0" w:rsidRPr="007C52C0" w:rsidTr="00EE5216">
        <w:trPr>
          <w:trHeight w:val="255"/>
        </w:trPr>
        <w:tc>
          <w:tcPr>
            <w:tcW w:w="1229" w:type="dxa"/>
            <w:noWrap/>
            <w:hideMark/>
          </w:tcPr>
          <w:p w:rsidR="007C52C0" w:rsidRPr="007C52C0" w:rsidRDefault="007C52C0" w:rsidP="007C52C0">
            <w:r w:rsidRPr="007C52C0">
              <w:t>006265</w:t>
            </w:r>
          </w:p>
        </w:tc>
        <w:tc>
          <w:tcPr>
            <w:tcW w:w="10395" w:type="dxa"/>
            <w:noWrap/>
            <w:hideMark/>
          </w:tcPr>
          <w:p w:rsidR="007C52C0" w:rsidRPr="007C52C0" w:rsidRDefault="007C52C0">
            <w:r w:rsidRPr="007C52C0">
              <w:t>VIDEOPROYECTORVIDEOPROYECTORACER</w:t>
            </w:r>
          </w:p>
        </w:tc>
        <w:tc>
          <w:tcPr>
            <w:tcW w:w="1276" w:type="dxa"/>
            <w:noWrap/>
            <w:hideMark/>
          </w:tcPr>
          <w:p w:rsidR="007C52C0" w:rsidRPr="007C52C0" w:rsidRDefault="007C52C0" w:rsidP="004E25C6">
            <w:pPr>
              <w:jc w:val="right"/>
            </w:pPr>
            <w:r w:rsidRPr="007C52C0">
              <w:t>1,700</w:t>
            </w:r>
          </w:p>
        </w:tc>
      </w:tr>
      <w:tr w:rsidR="007C52C0" w:rsidRPr="007C52C0" w:rsidTr="00EE5216">
        <w:trPr>
          <w:trHeight w:val="255"/>
        </w:trPr>
        <w:tc>
          <w:tcPr>
            <w:tcW w:w="1229" w:type="dxa"/>
            <w:noWrap/>
            <w:hideMark/>
          </w:tcPr>
          <w:p w:rsidR="007C52C0" w:rsidRPr="007C52C0" w:rsidRDefault="007C52C0" w:rsidP="007C52C0">
            <w:r w:rsidRPr="007C52C0">
              <w:t>006266</w:t>
            </w:r>
          </w:p>
        </w:tc>
        <w:tc>
          <w:tcPr>
            <w:tcW w:w="10395" w:type="dxa"/>
            <w:noWrap/>
            <w:hideMark/>
          </w:tcPr>
          <w:p w:rsidR="007C52C0" w:rsidRPr="007C52C0" w:rsidRDefault="007C52C0">
            <w:r w:rsidRPr="007C52C0">
              <w:t>AVIONCON MULTITENOR  TAMBORES CON CHALECON/D</w:t>
            </w:r>
          </w:p>
        </w:tc>
        <w:tc>
          <w:tcPr>
            <w:tcW w:w="1276" w:type="dxa"/>
            <w:noWrap/>
            <w:hideMark/>
          </w:tcPr>
          <w:p w:rsidR="007C52C0" w:rsidRPr="007C52C0" w:rsidRDefault="007C52C0" w:rsidP="004E25C6">
            <w:pPr>
              <w:jc w:val="right"/>
            </w:pPr>
            <w:r w:rsidRPr="007C52C0">
              <w:t>3,000</w:t>
            </w:r>
          </w:p>
        </w:tc>
      </w:tr>
      <w:tr w:rsidR="007C52C0" w:rsidRPr="007C52C0" w:rsidTr="00EE5216">
        <w:trPr>
          <w:trHeight w:val="255"/>
        </w:trPr>
        <w:tc>
          <w:tcPr>
            <w:tcW w:w="1229" w:type="dxa"/>
            <w:noWrap/>
            <w:hideMark/>
          </w:tcPr>
          <w:p w:rsidR="007C52C0" w:rsidRPr="007C52C0" w:rsidRDefault="007C52C0" w:rsidP="007C52C0">
            <w:r w:rsidRPr="007C52C0">
              <w:t>006267</w:t>
            </w:r>
          </w:p>
        </w:tc>
        <w:tc>
          <w:tcPr>
            <w:tcW w:w="10395" w:type="dxa"/>
            <w:noWrap/>
            <w:hideMark/>
          </w:tcPr>
          <w:p w:rsidR="007C52C0" w:rsidRPr="007C52C0" w:rsidRDefault="007C52C0">
            <w:r w:rsidRPr="007C52C0">
              <w:t>AVIONCON MULTITENOR  TAMBORES CON CHALECON/D</w:t>
            </w:r>
          </w:p>
        </w:tc>
        <w:tc>
          <w:tcPr>
            <w:tcW w:w="1276" w:type="dxa"/>
            <w:noWrap/>
            <w:hideMark/>
          </w:tcPr>
          <w:p w:rsidR="007C52C0" w:rsidRPr="007C52C0" w:rsidRDefault="007C52C0" w:rsidP="004E25C6">
            <w:pPr>
              <w:jc w:val="right"/>
            </w:pPr>
            <w:r w:rsidRPr="007C52C0">
              <w:t>3,000</w:t>
            </w:r>
          </w:p>
        </w:tc>
      </w:tr>
      <w:tr w:rsidR="007C52C0" w:rsidRPr="007C52C0" w:rsidTr="00EE5216">
        <w:trPr>
          <w:trHeight w:val="255"/>
        </w:trPr>
        <w:tc>
          <w:tcPr>
            <w:tcW w:w="1229" w:type="dxa"/>
            <w:noWrap/>
            <w:hideMark/>
          </w:tcPr>
          <w:p w:rsidR="007C52C0" w:rsidRPr="007C52C0" w:rsidRDefault="007C52C0" w:rsidP="007C52C0">
            <w:r w:rsidRPr="007C52C0">
              <w:t>006268</w:t>
            </w:r>
          </w:p>
        </w:tc>
        <w:tc>
          <w:tcPr>
            <w:tcW w:w="10395" w:type="dxa"/>
            <w:noWrap/>
            <w:hideMark/>
          </w:tcPr>
          <w:p w:rsidR="007C52C0" w:rsidRPr="007C52C0" w:rsidRDefault="007C52C0">
            <w:r w:rsidRPr="007C52C0">
              <w:t>AVIONCON MULTITENOR  TAMBORES CON CHALECON/D</w:t>
            </w:r>
          </w:p>
        </w:tc>
        <w:tc>
          <w:tcPr>
            <w:tcW w:w="1276" w:type="dxa"/>
            <w:noWrap/>
            <w:hideMark/>
          </w:tcPr>
          <w:p w:rsidR="007C52C0" w:rsidRPr="007C52C0" w:rsidRDefault="007C52C0" w:rsidP="004E25C6">
            <w:pPr>
              <w:jc w:val="right"/>
            </w:pPr>
            <w:r w:rsidRPr="007C52C0">
              <w:t>3,000</w:t>
            </w:r>
          </w:p>
        </w:tc>
      </w:tr>
      <w:tr w:rsidR="007C52C0" w:rsidRPr="007C52C0" w:rsidTr="00EE5216">
        <w:trPr>
          <w:trHeight w:val="255"/>
        </w:trPr>
        <w:tc>
          <w:tcPr>
            <w:tcW w:w="1229" w:type="dxa"/>
            <w:noWrap/>
            <w:hideMark/>
          </w:tcPr>
          <w:p w:rsidR="007C52C0" w:rsidRPr="007C52C0" w:rsidRDefault="007C52C0" w:rsidP="007C52C0">
            <w:r w:rsidRPr="007C52C0">
              <w:t>006269</w:t>
            </w:r>
          </w:p>
        </w:tc>
        <w:tc>
          <w:tcPr>
            <w:tcW w:w="10395" w:type="dxa"/>
            <w:noWrap/>
            <w:hideMark/>
          </w:tcPr>
          <w:p w:rsidR="007C52C0" w:rsidRPr="007C52C0" w:rsidRDefault="007C52C0">
            <w:r w:rsidRPr="007C52C0">
              <w:t>SAXOFONSAXOFON TENORN/D</w:t>
            </w:r>
          </w:p>
        </w:tc>
        <w:tc>
          <w:tcPr>
            <w:tcW w:w="1276" w:type="dxa"/>
            <w:noWrap/>
            <w:hideMark/>
          </w:tcPr>
          <w:p w:rsidR="007C52C0" w:rsidRPr="007C52C0" w:rsidRDefault="007C52C0" w:rsidP="004E25C6">
            <w:pPr>
              <w:jc w:val="right"/>
            </w:pPr>
            <w:r w:rsidRPr="007C52C0">
              <w:t>6,000</w:t>
            </w:r>
          </w:p>
        </w:tc>
      </w:tr>
      <w:tr w:rsidR="007C52C0" w:rsidRPr="007C52C0" w:rsidTr="00EE5216">
        <w:trPr>
          <w:trHeight w:val="255"/>
        </w:trPr>
        <w:tc>
          <w:tcPr>
            <w:tcW w:w="1229" w:type="dxa"/>
            <w:noWrap/>
            <w:hideMark/>
          </w:tcPr>
          <w:p w:rsidR="007C52C0" w:rsidRPr="007C52C0" w:rsidRDefault="007C52C0" w:rsidP="007C52C0">
            <w:r w:rsidRPr="007C52C0">
              <w:t>006270</w:t>
            </w:r>
          </w:p>
        </w:tc>
        <w:tc>
          <w:tcPr>
            <w:tcW w:w="10395" w:type="dxa"/>
            <w:noWrap/>
            <w:hideMark/>
          </w:tcPr>
          <w:p w:rsidR="007C52C0" w:rsidRPr="007C52C0" w:rsidRDefault="007C52C0">
            <w:r w:rsidRPr="007C52C0">
              <w:t>SAXOFONSAXOFON TENORN/D</w:t>
            </w:r>
          </w:p>
        </w:tc>
        <w:tc>
          <w:tcPr>
            <w:tcW w:w="1276" w:type="dxa"/>
            <w:noWrap/>
            <w:hideMark/>
          </w:tcPr>
          <w:p w:rsidR="007C52C0" w:rsidRPr="007C52C0" w:rsidRDefault="007C52C0" w:rsidP="004E25C6">
            <w:pPr>
              <w:jc w:val="right"/>
            </w:pPr>
            <w:r w:rsidRPr="007C52C0">
              <w:t>3,600</w:t>
            </w:r>
          </w:p>
        </w:tc>
      </w:tr>
      <w:tr w:rsidR="007C52C0" w:rsidRPr="007C52C0" w:rsidTr="00EE5216">
        <w:trPr>
          <w:trHeight w:val="255"/>
        </w:trPr>
        <w:tc>
          <w:tcPr>
            <w:tcW w:w="1229" w:type="dxa"/>
            <w:noWrap/>
            <w:hideMark/>
          </w:tcPr>
          <w:p w:rsidR="007C52C0" w:rsidRPr="007C52C0" w:rsidRDefault="007C52C0" w:rsidP="007C52C0">
            <w:r w:rsidRPr="007C52C0">
              <w:t>006271</w:t>
            </w:r>
          </w:p>
        </w:tc>
        <w:tc>
          <w:tcPr>
            <w:tcW w:w="10395" w:type="dxa"/>
            <w:noWrap/>
            <w:hideMark/>
          </w:tcPr>
          <w:p w:rsidR="007C52C0" w:rsidRPr="007C52C0" w:rsidRDefault="007C52C0">
            <w:r w:rsidRPr="007C52C0">
              <w:t>SAXOFONSAXOFON TENORN/D</w:t>
            </w:r>
          </w:p>
        </w:tc>
        <w:tc>
          <w:tcPr>
            <w:tcW w:w="1276" w:type="dxa"/>
            <w:noWrap/>
            <w:hideMark/>
          </w:tcPr>
          <w:p w:rsidR="007C52C0" w:rsidRPr="007C52C0" w:rsidRDefault="007C52C0" w:rsidP="004E25C6">
            <w:pPr>
              <w:jc w:val="right"/>
            </w:pPr>
            <w:r w:rsidRPr="007C52C0">
              <w:t>3,600</w:t>
            </w:r>
          </w:p>
        </w:tc>
      </w:tr>
      <w:tr w:rsidR="007C52C0" w:rsidRPr="007C52C0" w:rsidTr="00EE5216">
        <w:trPr>
          <w:trHeight w:val="255"/>
        </w:trPr>
        <w:tc>
          <w:tcPr>
            <w:tcW w:w="1229" w:type="dxa"/>
            <w:noWrap/>
            <w:hideMark/>
          </w:tcPr>
          <w:p w:rsidR="007C52C0" w:rsidRPr="007C52C0" w:rsidRDefault="007C52C0" w:rsidP="007C52C0">
            <w:r w:rsidRPr="007C52C0">
              <w:t>006272</w:t>
            </w:r>
          </w:p>
        </w:tc>
        <w:tc>
          <w:tcPr>
            <w:tcW w:w="10395" w:type="dxa"/>
            <w:noWrap/>
            <w:hideMark/>
          </w:tcPr>
          <w:p w:rsidR="007C52C0" w:rsidRPr="007C52C0" w:rsidRDefault="007C52C0">
            <w:r w:rsidRPr="007C52C0">
              <w:t>AVIONCON MULTITENOR  TAMBORES CON CHALECON/D</w:t>
            </w:r>
          </w:p>
        </w:tc>
        <w:tc>
          <w:tcPr>
            <w:tcW w:w="1276" w:type="dxa"/>
            <w:noWrap/>
            <w:hideMark/>
          </w:tcPr>
          <w:p w:rsidR="007C52C0" w:rsidRPr="007C52C0" w:rsidRDefault="007C52C0" w:rsidP="004E25C6">
            <w:pPr>
              <w:jc w:val="right"/>
            </w:pPr>
            <w:r w:rsidRPr="007C52C0">
              <w:t>3,000</w:t>
            </w:r>
          </w:p>
        </w:tc>
      </w:tr>
      <w:tr w:rsidR="007C52C0" w:rsidRPr="007C52C0" w:rsidTr="00EE5216">
        <w:trPr>
          <w:trHeight w:val="255"/>
        </w:trPr>
        <w:tc>
          <w:tcPr>
            <w:tcW w:w="1229" w:type="dxa"/>
            <w:noWrap/>
            <w:hideMark/>
          </w:tcPr>
          <w:p w:rsidR="007C52C0" w:rsidRPr="007C52C0" w:rsidRDefault="007C52C0" w:rsidP="007C52C0">
            <w:r w:rsidRPr="007C52C0">
              <w:t>006273</w:t>
            </w:r>
          </w:p>
        </w:tc>
        <w:tc>
          <w:tcPr>
            <w:tcW w:w="10395" w:type="dxa"/>
            <w:noWrap/>
            <w:hideMark/>
          </w:tcPr>
          <w:p w:rsidR="007C52C0" w:rsidRPr="007C52C0" w:rsidRDefault="007C52C0">
            <w:r w:rsidRPr="007C52C0">
              <w:t>TROMBONEN COLOR DORADON/D</w:t>
            </w:r>
          </w:p>
        </w:tc>
        <w:tc>
          <w:tcPr>
            <w:tcW w:w="1276" w:type="dxa"/>
            <w:noWrap/>
            <w:hideMark/>
          </w:tcPr>
          <w:p w:rsidR="007C52C0" w:rsidRPr="007C52C0" w:rsidRDefault="007C52C0" w:rsidP="004E25C6">
            <w:pPr>
              <w:jc w:val="right"/>
            </w:pPr>
            <w:r w:rsidRPr="007C52C0">
              <w:t>3,900</w:t>
            </w:r>
          </w:p>
        </w:tc>
      </w:tr>
      <w:tr w:rsidR="007C52C0" w:rsidRPr="007C52C0" w:rsidTr="00EE5216">
        <w:trPr>
          <w:trHeight w:val="255"/>
        </w:trPr>
        <w:tc>
          <w:tcPr>
            <w:tcW w:w="1229" w:type="dxa"/>
            <w:noWrap/>
            <w:hideMark/>
          </w:tcPr>
          <w:p w:rsidR="007C52C0" w:rsidRPr="007C52C0" w:rsidRDefault="007C52C0" w:rsidP="007C52C0">
            <w:r w:rsidRPr="007C52C0">
              <w:t>006274</w:t>
            </w:r>
          </w:p>
        </w:tc>
        <w:tc>
          <w:tcPr>
            <w:tcW w:w="10395" w:type="dxa"/>
            <w:noWrap/>
            <w:hideMark/>
          </w:tcPr>
          <w:p w:rsidR="007C52C0" w:rsidRPr="007C52C0" w:rsidRDefault="007C52C0">
            <w:r w:rsidRPr="007C52C0">
              <w:t>TROMBONEN COLOR DORADON/D</w:t>
            </w:r>
          </w:p>
        </w:tc>
        <w:tc>
          <w:tcPr>
            <w:tcW w:w="1276" w:type="dxa"/>
            <w:noWrap/>
            <w:hideMark/>
          </w:tcPr>
          <w:p w:rsidR="007C52C0" w:rsidRPr="007C52C0" w:rsidRDefault="007C52C0" w:rsidP="004E25C6">
            <w:pPr>
              <w:jc w:val="right"/>
            </w:pPr>
            <w:r w:rsidRPr="007C52C0">
              <w:t>3,900</w:t>
            </w:r>
          </w:p>
        </w:tc>
      </w:tr>
      <w:tr w:rsidR="007C52C0" w:rsidRPr="007C52C0" w:rsidTr="00EE5216">
        <w:trPr>
          <w:trHeight w:val="255"/>
        </w:trPr>
        <w:tc>
          <w:tcPr>
            <w:tcW w:w="1229" w:type="dxa"/>
            <w:noWrap/>
            <w:hideMark/>
          </w:tcPr>
          <w:p w:rsidR="007C52C0" w:rsidRPr="007C52C0" w:rsidRDefault="007C52C0" w:rsidP="007C52C0">
            <w:r w:rsidRPr="007C52C0">
              <w:t>006275</w:t>
            </w:r>
          </w:p>
        </w:tc>
        <w:tc>
          <w:tcPr>
            <w:tcW w:w="10395" w:type="dxa"/>
            <w:noWrap/>
            <w:hideMark/>
          </w:tcPr>
          <w:p w:rsidR="007C52C0" w:rsidRPr="007C52C0" w:rsidRDefault="007C52C0">
            <w:r w:rsidRPr="007C52C0">
              <w:t>TROMBONEN COLOR DORADON/D</w:t>
            </w:r>
          </w:p>
        </w:tc>
        <w:tc>
          <w:tcPr>
            <w:tcW w:w="1276" w:type="dxa"/>
            <w:noWrap/>
            <w:hideMark/>
          </w:tcPr>
          <w:p w:rsidR="007C52C0" w:rsidRPr="007C52C0" w:rsidRDefault="007C52C0" w:rsidP="004E25C6">
            <w:pPr>
              <w:jc w:val="right"/>
            </w:pPr>
            <w:r w:rsidRPr="007C52C0">
              <w:t>3,900</w:t>
            </w:r>
          </w:p>
        </w:tc>
      </w:tr>
      <w:tr w:rsidR="007C52C0" w:rsidRPr="007C52C0" w:rsidTr="00EE5216">
        <w:trPr>
          <w:trHeight w:val="255"/>
        </w:trPr>
        <w:tc>
          <w:tcPr>
            <w:tcW w:w="1229" w:type="dxa"/>
            <w:noWrap/>
            <w:hideMark/>
          </w:tcPr>
          <w:p w:rsidR="007C52C0" w:rsidRPr="007C52C0" w:rsidRDefault="007C52C0" w:rsidP="007C52C0">
            <w:r w:rsidRPr="007C52C0">
              <w:t>006276</w:t>
            </w:r>
          </w:p>
        </w:tc>
        <w:tc>
          <w:tcPr>
            <w:tcW w:w="10395" w:type="dxa"/>
            <w:noWrap/>
            <w:hideMark/>
          </w:tcPr>
          <w:p w:rsidR="007C52C0" w:rsidRPr="007C52C0" w:rsidRDefault="007C52C0">
            <w:r w:rsidRPr="007C52C0">
              <w:t>TROMPETADE PISTON EN COLOR DORADON/D</w:t>
            </w:r>
          </w:p>
        </w:tc>
        <w:tc>
          <w:tcPr>
            <w:tcW w:w="1276" w:type="dxa"/>
            <w:noWrap/>
            <w:hideMark/>
          </w:tcPr>
          <w:p w:rsidR="007C52C0" w:rsidRPr="007C52C0" w:rsidRDefault="007C52C0" w:rsidP="004E25C6">
            <w:pPr>
              <w:jc w:val="right"/>
            </w:pPr>
            <w:r w:rsidRPr="007C52C0">
              <w:t>2,600</w:t>
            </w:r>
          </w:p>
        </w:tc>
      </w:tr>
      <w:tr w:rsidR="007C52C0" w:rsidRPr="007C52C0" w:rsidTr="00EE5216">
        <w:trPr>
          <w:trHeight w:val="255"/>
        </w:trPr>
        <w:tc>
          <w:tcPr>
            <w:tcW w:w="1229" w:type="dxa"/>
            <w:noWrap/>
            <w:hideMark/>
          </w:tcPr>
          <w:p w:rsidR="007C52C0" w:rsidRPr="007C52C0" w:rsidRDefault="007C52C0" w:rsidP="007C52C0">
            <w:r w:rsidRPr="007C52C0">
              <w:t>006277</w:t>
            </w:r>
          </w:p>
        </w:tc>
        <w:tc>
          <w:tcPr>
            <w:tcW w:w="10395" w:type="dxa"/>
            <w:noWrap/>
            <w:hideMark/>
          </w:tcPr>
          <w:p w:rsidR="007C52C0" w:rsidRPr="007C52C0" w:rsidRDefault="007C52C0">
            <w:r w:rsidRPr="007C52C0">
              <w:t>TROMPETADE PISTON EN COLOR DORADON/D</w:t>
            </w:r>
          </w:p>
        </w:tc>
        <w:tc>
          <w:tcPr>
            <w:tcW w:w="1276" w:type="dxa"/>
            <w:noWrap/>
            <w:hideMark/>
          </w:tcPr>
          <w:p w:rsidR="007C52C0" w:rsidRPr="007C52C0" w:rsidRDefault="007C52C0" w:rsidP="004E25C6">
            <w:pPr>
              <w:jc w:val="right"/>
            </w:pPr>
            <w:r w:rsidRPr="007C52C0">
              <w:t>2,600</w:t>
            </w:r>
          </w:p>
        </w:tc>
      </w:tr>
      <w:tr w:rsidR="007C52C0" w:rsidRPr="007C52C0" w:rsidTr="00EE5216">
        <w:trPr>
          <w:trHeight w:val="255"/>
        </w:trPr>
        <w:tc>
          <w:tcPr>
            <w:tcW w:w="1229" w:type="dxa"/>
            <w:noWrap/>
            <w:hideMark/>
          </w:tcPr>
          <w:p w:rsidR="007C52C0" w:rsidRPr="007C52C0" w:rsidRDefault="007C52C0" w:rsidP="007C52C0">
            <w:r w:rsidRPr="007C52C0">
              <w:t>006278</w:t>
            </w:r>
          </w:p>
        </w:tc>
        <w:tc>
          <w:tcPr>
            <w:tcW w:w="10395" w:type="dxa"/>
            <w:noWrap/>
            <w:hideMark/>
          </w:tcPr>
          <w:p w:rsidR="007C52C0" w:rsidRPr="007C52C0" w:rsidRDefault="007C52C0">
            <w:r w:rsidRPr="007C52C0">
              <w:t>TROMPETADE PISTON EN COLOR DORADON/D</w:t>
            </w:r>
          </w:p>
        </w:tc>
        <w:tc>
          <w:tcPr>
            <w:tcW w:w="1276" w:type="dxa"/>
            <w:noWrap/>
            <w:hideMark/>
          </w:tcPr>
          <w:p w:rsidR="007C52C0" w:rsidRPr="007C52C0" w:rsidRDefault="007C52C0" w:rsidP="004E25C6">
            <w:pPr>
              <w:jc w:val="right"/>
            </w:pPr>
            <w:r w:rsidRPr="007C52C0">
              <w:t>3,400</w:t>
            </w:r>
          </w:p>
        </w:tc>
      </w:tr>
      <w:tr w:rsidR="007C52C0" w:rsidRPr="007C52C0" w:rsidTr="00EE5216">
        <w:trPr>
          <w:trHeight w:val="255"/>
        </w:trPr>
        <w:tc>
          <w:tcPr>
            <w:tcW w:w="1229" w:type="dxa"/>
            <w:noWrap/>
            <w:hideMark/>
          </w:tcPr>
          <w:p w:rsidR="007C52C0" w:rsidRPr="007C52C0" w:rsidRDefault="007C52C0" w:rsidP="007C52C0">
            <w:r w:rsidRPr="007C52C0">
              <w:t>006279</w:t>
            </w:r>
          </w:p>
        </w:tc>
        <w:tc>
          <w:tcPr>
            <w:tcW w:w="10395" w:type="dxa"/>
            <w:noWrap/>
            <w:hideMark/>
          </w:tcPr>
          <w:p w:rsidR="007C52C0" w:rsidRPr="007C52C0" w:rsidRDefault="007C52C0">
            <w:r w:rsidRPr="007C52C0">
              <w:t>TAMBORTAMBORES CON CHALECON/D</w:t>
            </w:r>
          </w:p>
        </w:tc>
        <w:tc>
          <w:tcPr>
            <w:tcW w:w="1276" w:type="dxa"/>
            <w:noWrap/>
            <w:hideMark/>
          </w:tcPr>
          <w:p w:rsidR="007C52C0" w:rsidRPr="007C52C0" w:rsidRDefault="007C52C0" w:rsidP="004E25C6">
            <w:pPr>
              <w:jc w:val="right"/>
            </w:pPr>
            <w:r w:rsidRPr="007C52C0">
              <w:t>100</w:t>
            </w:r>
          </w:p>
        </w:tc>
      </w:tr>
      <w:tr w:rsidR="007C52C0" w:rsidRPr="007C52C0" w:rsidTr="00EE5216">
        <w:trPr>
          <w:trHeight w:val="255"/>
        </w:trPr>
        <w:tc>
          <w:tcPr>
            <w:tcW w:w="1229" w:type="dxa"/>
            <w:noWrap/>
            <w:hideMark/>
          </w:tcPr>
          <w:p w:rsidR="007C52C0" w:rsidRPr="007C52C0" w:rsidRDefault="007C52C0" w:rsidP="007C52C0">
            <w:r w:rsidRPr="007C52C0">
              <w:t>006280</w:t>
            </w:r>
          </w:p>
        </w:tc>
        <w:tc>
          <w:tcPr>
            <w:tcW w:w="10395" w:type="dxa"/>
            <w:noWrap/>
            <w:hideMark/>
          </w:tcPr>
          <w:p w:rsidR="007C52C0" w:rsidRPr="007C52C0" w:rsidRDefault="007C52C0">
            <w:r w:rsidRPr="007C52C0">
              <w:t>TAMBORTAMBORES CON CHALECON/D</w:t>
            </w:r>
          </w:p>
        </w:tc>
        <w:tc>
          <w:tcPr>
            <w:tcW w:w="1276" w:type="dxa"/>
            <w:noWrap/>
            <w:hideMark/>
          </w:tcPr>
          <w:p w:rsidR="007C52C0" w:rsidRPr="007C52C0" w:rsidRDefault="007C52C0" w:rsidP="004E25C6">
            <w:pPr>
              <w:jc w:val="right"/>
            </w:pPr>
            <w:r w:rsidRPr="007C52C0">
              <w:t>100</w:t>
            </w:r>
          </w:p>
        </w:tc>
      </w:tr>
      <w:tr w:rsidR="007C52C0" w:rsidRPr="007C52C0" w:rsidTr="00EE5216">
        <w:trPr>
          <w:trHeight w:val="255"/>
        </w:trPr>
        <w:tc>
          <w:tcPr>
            <w:tcW w:w="1229" w:type="dxa"/>
            <w:noWrap/>
            <w:hideMark/>
          </w:tcPr>
          <w:p w:rsidR="007C52C0" w:rsidRPr="007C52C0" w:rsidRDefault="007C52C0" w:rsidP="007C52C0">
            <w:r w:rsidRPr="007C52C0">
              <w:t>006281</w:t>
            </w:r>
          </w:p>
        </w:tc>
        <w:tc>
          <w:tcPr>
            <w:tcW w:w="10395" w:type="dxa"/>
            <w:noWrap/>
            <w:hideMark/>
          </w:tcPr>
          <w:p w:rsidR="007C52C0" w:rsidRPr="007C52C0" w:rsidRDefault="007C52C0">
            <w:r w:rsidRPr="007C52C0">
              <w:t>TAMBORTAMBORES CON CHALECON/D</w:t>
            </w:r>
          </w:p>
        </w:tc>
        <w:tc>
          <w:tcPr>
            <w:tcW w:w="1276" w:type="dxa"/>
            <w:noWrap/>
            <w:hideMark/>
          </w:tcPr>
          <w:p w:rsidR="007C52C0" w:rsidRPr="007C52C0" w:rsidRDefault="007C52C0" w:rsidP="004E25C6">
            <w:pPr>
              <w:jc w:val="right"/>
            </w:pPr>
            <w:r w:rsidRPr="007C52C0">
              <w:t>100</w:t>
            </w:r>
          </w:p>
        </w:tc>
      </w:tr>
      <w:tr w:rsidR="007C52C0" w:rsidRPr="007C52C0" w:rsidTr="00EE5216">
        <w:trPr>
          <w:trHeight w:val="255"/>
        </w:trPr>
        <w:tc>
          <w:tcPr>
            <w:tcW w:w="1229" w:type="dxa"/>
            <w:noWrap/>
            <w:hideMark/>
          </w:tcPr>
          <w:p w:rsidR="007C52C0" w:rsidRPr="007C52C0" w:rsidRDefault="007C52C0" w:rsidP="007C52C0">
            <w:r w:rsidRPr="007C52C0">
              <w:t>006282</w:t>
            </w:r>
          </w:p>
        </w:tc>
        <w:tc>
          <w:tcPr>
            <w:tcW w:w="10395" w:type="dxa"/>
            <w:noWrap/>
            <w:hideMark/>
          </w:tcPr>
          <w:p w:rsidR="007C52C0" w:rsidRPr="007C52C0" w:rsidRDefault="007C52C0">
            <w:r w:rsidRPr="007C52C0">
              <w:t>TAMBORTAMBORES CON CHALECON/D</w:t>
            </w:r>
          </w:p>
        </w:tc>
        <w:tc>
          <w:tcPr>
            <w:tcW w:w="1276" w:type="dxa"/>
            <w:noWrap/>
            <w:hideMark/>
          </w:tcPr>
          <w:p w:rsidR="007C52C0" w:rsidRPr="007C52C0" w:rsidRDefault="007C52C0" w:rsidP="004E25C6">
            <w:pPr>
              <w:jc w:val="right"/>
            </w:pPr>
            <w:r w:rsidRPr="007C52C0">
              <w:t>100</w:t>
            </w:r>
          </w:p>
        </w:tc>
      </w:tr>
      <w:tr w:rsidR="007C52C0" w:rsidRPr="007C52C0" w:rsidTr="00EE5216">
        <w:trPr>
          <w:trHeight w:val="255"/>
        </w:trPr>
        <w:tc>
          <w:tcPr>
            <w:tcW w:w="1229" w:type="dxa"/>
            <w:noWrap/>
            <w:hideMark/>
          </w:tcPr>
          <w:p w:rsidR="007C52C0" w:rsidRPr="007C52C0" w:rsidRDefault="007C52C0" w:rsidP="007C52C0">
            <w:r w:rsidRPr="007C52C0">
              <w:t>006283</w:t>
            </w:r>
          </w:p>
        </w:tc>
        <w:tc>
          <w:tcPr>
            <w:tcW w:w="10395" w:type="dxa"/>
            <w:noWrap/>
            <w:hideMark/>
          </w:tcPr>
          <w:p w:rsidR="007C52C0" w:rsidRPr="007C52C0" w:rsidRDefault="007C52C0">
            <w:r w:rsidRPr="007C52C0">
              <w:t>TAMBORTAMBORES CON CHALECON/D</w:t>
            </w:r>
          </w:p>
        </w:tc>
        <w:tc>
          <w:tcPr>
            <w:tcW w:w="1276" w:type="dxa"/>
            <w:noWrap/>
            <w:hideMark/>
          </w:tcPr>
          <w:p w:rsidR="007C52C0" w:rsidRPr="007C52C0" w:rsidRDefault="007C52C0" w:rsidP="004E25C6">
            <w:pPr>
              <w:jc w:val="right"/>
            </w:pPr>
            <w:r w:rsidRPr="007C52C0">
              <w:t>100</w:t>
            </w:r>
          </w:p>
        </w:tc>
      </w:tr>
      <w:tr w:rsidR="007C52C0" w:rsidRPr="007C52C0" w:rsidTr="00EE5216">
        <w:trPr>
          <w:trHeight w:val="255"/>
        </w:trPr>
        <w:tc>
          <w:tcPr>
            <w:tcW w:w="1229" w:type="dxa"/>
            <w:noWrap/>
            <w:hideMark/>
          </w:tcPr>
          <w:p w:rsidR="007C52C0" w:rsidRPr="007C52C0" w:rsidRDefault="007C52C0" w:rsidP="007C52C0">
            <w:r w:rsidRPr="007C52C0">
              <w:t>006284</w:t>
            </w:r>
          </w:p>
        </w:tc>
        <w:tc>
          <w:tcPr>
            <w:tcW w:w="10395" w:type="dxa"/>
            <w:noWrap/>
            <w:hideMark/>
          </w:tcPr>
          <w:p w:rsidR="007C52C0" w:rsidRPr="007C52C0" w:rsidRDefault="007C52C0">
            <w:r w:rsidRPr="007C52C0">
              <w:t>PLATILLOSEN COLOR DORADON/D</w:t>
            </w:r>
          </w:p>
        </w:tc>
        <w:tc>
          <w:tcPr>
            <w:tcW w:w="1276" w:type="dxa"/>
            <w:noWrap/>
            <w:hideMark/>
          </w:tcPr>
          <w:p w:rsidR="007C52C0" w:rsidRPr="007C52C0" w:rsidRDefault="007C52C0" w:rsidP="004E25C6">
            <w:pPr>
              <w:jc w:val="right"/>
            </w:pPr>
            <w:r w:rsidRPr="007C52C0">
              <w:t>1,200</w:t>
            </w:r>
          </w:p>
        </w:tc>
      </w:tr>
      <w:tr w:rsidR="007C52C0" w:rsidRPr="007C52C0" w:rsidTr="00EE5216">
        <w:trPr>
          <w:trHeight w:val="255"/>
        </w:trPr>
        <w:tc>
          <w:tcPr>
            <w:tcW w:w="1229" w:type="dxa"/>
            <w:noWrap/>
            <w:hideMark/>
          </w:tcPr>
          <w:p w:rsidR="007C52C0" w:rsidRPr="007C52C0" w:rsidRDefault="007C52C0" w:rsidP="007C52C0">
            <w:r w:rsidRPr="007C52C0">
              <w:t>006285</w:t>
            </w:r>
          </w:p>
        </w:tc>
        <w:tc>
          <w:tcPr>
            <w:tcW w:w="10395" w:type="dxa"/>
            <w:noWrap/>
            <w:hideMark/>
          </w:tcPr>
          <w:p w:rsidR="007C52C0" w:rsidRPr="007C52C0" w:rsidRDefault="007C52C0">
            <w:r w:rsidRPr="007C52C0">
              <w:t>PLATILLOSEN COLOR DORADON/D</w:t>
            </w:r>
          </w:p>
        </w:tc>
        <w:tc>
          <w:tcPr>
            <w:tcW w:w="1276" w:type="dxa"/>
            <w:noWrap/>
            <w:hideMark/>
          </w:tcPr>
          <w:p w:rsidR="007C52C0" w:rsidRPr="007C52C0" w:rsidRDefault="007C52C0" w:rsidP="004E25C6">
            <w:pPr>
              <w:jc w:val="right"/>
            </w:pPr>
            <w:r w:rsidRPr="007C52C0">
              <w:t>1,200</w:t>
            </w:r>
          </w:p>
        </w:tc>
      </w:tr>
      <w:tr w:rsidR="007C52C0" w:rsidRPr="007C52C0" w:rsidTr="00EE5216">
        <w:trPr>
          <w:trHeight w:val="255"/>
        </w:trPr>
        <w:tc>
          <w:tcPr>
            <w:tcW w:w="1229" w:type="dxa"/>
            <w:noWrap/>
            <w:hideMark/>
          </w:tcPr>
          <w:p w:rsidR="007C52C0" w:rsidRPr="007C52C0" w:rsidRDefault="007C52C0" w:rsidP="007C52C0">
            <w:r w:rsidRPr="007C52C0">
              <w:t>006286</w:t>
            </w:r>
          </w:p>
        </w:tc>
        <w:tc>
          <w:tcPr>
            <w:tcW w:w="10395" w:type="dxa"/>
            <w:noWrap/>
            <w:hideMark/>
          </w:tcPr>
          <w:p w:rsidR="007C52C0" w:rsidRPr="007C52C0" w:rsidRDefault="007C52C0">
            <w:r w:rsidRPr="007C52C0">
              <w:t>TUBAEN COLOR DORADON/D</w:t>
            </w:r>
          </w:p>
        </w:tc>
        <w:tc>
          <w:tcPr>
            <w:tcW w:w="1276" w:type="dxa"/>
            <w:noWrap/>
            <w:hideMark/>
          </w:tcPr>
          <w:p w:rsidR="007C52C0" w:rsidRPr="007C52C0" w:rsidRDefault="007C52C0" w:rsidP="004E25C6">
            <w:pPr>
              <w:jc w:val="right"/>
            </w:pPr>
            <w:r w:rsidRPr="007C52C0">
              <w:t>18,000</w:t>
            </w:r>
          </w:p>
        </w:tc>
      </w:tr>
      <w:tr w:rsidR="007C52C0" w:rsidRPr="007C52C0" w:rsidTr="00EE5216">
        <w:trPr>
          <w:trHeight w:val="255"/>
        </w:trPr>
        <w:tc>
          <w:tcPr>
            <w:tcW w:w="1229" w:type="dxa"/>
            <w:noWrap/>
            <w:hideMark/>
          </w:tcPr>
          <w:p w:rsidR="007C52C0" w:rsidRPr="007C52C0" w:rsidRDefault="007C52C0" w:rsidP="007C52C0">
            <w:r w:rsidRPr="007C52C0">
              <w:t>006287</w:t>
            </w:r>
          </w:p>
        </w:tc>
        <w:tc>
          <w:tcPr>
            <w:tcW w:w="10395" w:type="dxa"/>
            <w:noWrap/>
            <w:hideMark/>
          </w:tcPr>
          <w:p w:rsidR="007C52C0" w:rsidRPr="007C52C0" w:rsidRDefault="007C52C0">
            <w:r w:rsidRPr="007C52C0">
              <w:t>BOMBO CON CHALECON/D</w:t>
            </w:r>
          </w:p>
        </w:tc>
        <w:tc>
          <w:tcPr>
            <w:tcW w:w="1276" w:type="dxa"/>
            <w:noWrap/>
            <w:hideMark/>
          </w:tcPr>
          <w:p w:rsidR="007C52C0" w:rsidRPr="007C52C0" w:rsidRDefault="007C52C0" w:rsidP="004E25C6">
            <w:pPr>
              <w:jc w:val="right"/>
            </w:pPr>
            <w:r w:rsidRPr="007C52C0">
              <w:t>1,800</w:t>
            </w:r>
          </w:p>
        </w:tc>
      </w:tr>
      <w:tr w:rsidR="007C52C0" w:rsidRPr="007C52C0" w:rsidTr="00EE5216">
        <w:trPr>
          <w:trHeight w:val="255"/>
        </w:trPr>
        <w:tc>
          <w:tcPr>
            <w:tcW w:w="1229" w:type="dxa"/>
            <w:noWrap/>
            <w:hideMark/>
          </w:tcPr>
          <w:p w:rsidR="007C52C0" w:rsidRPr="007C52C0" w:rsidRDefault="007C52C0" w:rsidP="007C52C0">
            <w:r w:rsidRPr="007C52C0">
              <w:t>006288</w:t>
            </w:r>
          </w:p>
        </w:tc>
        <w:tc>
          <w:tcPr>
            <w:tcW w:w="10395" w:type="dxa"/>
            <w:noWrap/>
            <w:hideMark/>
          </w:tcPr>
          <w:p w:rsidR="007C52C0" w:rsidRPr="007C52C0" w:rsidRDefault="007C52C0">
            <w:r w:rsidRPr="007C52C0">
              <w:t>BOMBO CON CHALECON/D</w:t>
            </w:r>
          </w:p>
        </w:tc>
        <w:tc>
          <w:tcPr>
            <w:tcW w:w="1276" w:type="dxa"/>
            <w:noWrap/>
            <w:hideMark/>
          </w:tcPr>
          <w:p w:rsidR="007C52C0" w:rsidRPr="007C52C0" w:rsidRDefault="007C52C0" w:rsidP="004E25C6">
            <w:pPr>
              <w:jc w:val="right"/>
            </w:pPr>
            <w:r w:rsidRPr="007C52C0">
              <w:t>1,800</w:t>
            </w:r>
          </w:p>
        </w:tc>
      </w:tr>
      <w:tr w:rsidR="007C52C0" w:rsidRPr="007C52C0" w:rsidTr="00EE5216">
        <w:trPr>
          <w:trHeight w:val="255"/>
        </w:trPr>
        <w:tc>
          <w:tcPr>
            <w:tcW w:w="1229" w:type="dxa"/>
            <w:noWrap/>
            <w:hideMark/>
          </w:tcPr>
          <w:p w:rsidR="007C52C0" w:rsidRPr="007C52C0" w:rsidRDefault="007C52C0" w:rsidP="007C52C0">
            <w:r w:rsidRPr="007C52C0">
              <w:t>006289</w:t>
            </w:r>
          </w:p>
        </w:tc>
        <w:tc>
          <w:tcPr>
            <w:tcW w:w="10395" w:type="dxa"/>
            <w:noWrap/>
            <w:hideMark/>
          </w:tcPr>
          <w:p w:rsidR="007C52C0" w:rsidRPr="007C52C0" w:rsidRDefault="007C52C0">
            <w:r w:rsidRPr="007C52C0">
              <w:t>CONSOLADE SONIDO CON BOCINAS MARCA YAMAHASOUND BARRIER</w:t>
            </w:r>
          </w:p>
        </w:tc>
        <w:tc>
          <w:tcPr>
            <w:tcW w:w="1276" w:type="dxa"/>
            <w:noWrap/>
            <w:hideMark/>
          </w:tcPr>
          <w:p w:rsidR="007C52C0" w:rsidRPr="007C52C0" w:rsidRDefault="007C52C0" w:rsidP="004E25C6">
            <w:pPr>
              <w:jc w:val="right"/>
            </w:pPr>
            <w:r w:rsidRPr="007C52C0">
              <w:t>4,200</w:t>
            </w:r>
          </w:p>
        </w:tc>
      </w:tr>
      <w:tr w:rsidR="007C52C0" w:rsidRPr="007C52C0" w:rsidTr="00EE5216">
        <w:trPr>
          <w:trHeight w:val="255"/>
        </w:trPr>
        <w:tc>
          <w:tcPr>
            <w:tcW w:w="1229" w:type="dxa"/>
            <w:noWrap/>
            <w:hideMark/>
          </w:tcPr>
          <w:p w:rsidR="007C52C0" w:rsidRPr="007C52C0" w:rsidRDefault="007C52C0" w:rsidP="007C52C0">
            <w:r w:rsidRPr="007C52C0">
              <w:t>006290</w:t>
            </w:r>
          </w:p>
        </w:tc>
        <w:tc>
          <w:tcPr>
            <w:tcW w:w="10395" w:type="dxa"/>
            <w:noWrap/>
            <w:hideMark/>
          </w:tcPr>
          <w:p w:rsidR="007C52C0" w:rsidRPr="007C52C0" w:rsidRDefault="007C52C0">
            <w:r w:rsidRPr="007C52C0">
              <w:t>AVIONCON MULTITENOR  TAMBORES CON CHALECON/D</w:t>
            </w:r>
          </w:p>
        </w:tc>
        <w:tc>
          <w:tcPr>
            <w:tcW w:w="1276" w:type="dxa"/>
            <w:noWrap/>
            <w:hideMark/>
          </w:tcPr>
          <w:p w:rsidR="007C52C0" w:rsidRPr="007C52C0" w:rsidRDefault="007C52C0" w:rsidP="004E25C6">
            <w:pPr>
              <w:jc w:val="right"/>
            </w:pPr>
            <w:r w:rsidRPr="007C52C0">
              <w:t>3,000</w:t>
            </w:r>
          </w:p>
        </w:tc>
      </w:tr>
      <w:tr w:rsidR="007C52C0" w:rsidRPr="007C52C0" w:rsidTr="00EE5216">
        <w:trPr>
          <w:trHeight w:val="255"/>
        </w:trPr>
        <w:tc>
          <w:tcPr>
            <w:tcW w:w="1229" w:type="dxa"/>
            <w:noWrap/>
            <w:hideMark/>
          </w:tcPr>
          <w:p w:rsidR="007C52C0" w:rsidRPr="007C52C0" w:rsidRDefault="007C52C0" w:rsidP="007C52C0">
            <w:r w:rsidRPr="007C52C0">
              <w:t>006291</w:t>
            </w:r>
          </w:p>
        </w:tc>
        <w:tc>
          <w:tcPr>
            <w:tcW w:w="10395" w:type="dxa"/>
            <w:noWrap/>
            <w:hideMark/>
          </w:tcPr>
          <w:p w:rsidR="007C52C0" w:rsidRPr="007C52C0" w:rsidRDefault="007C52C0">
            <w:r w:rsidRPr="007C52C0">
              <w:t>MAQUINA DE ESCRIBIRMECANICA.OLYMPIA</w:t>
            </w:r>
          </w:p>
        </w:tc>
        <w:tc>
          <w:tcPr>
            <w:tcW w:w="1276" w:type="dxa"/>
            <w:noWrap/>
            <w:hideMark/>
          </w:tcPr>
          <w:p w:rsidR="007C52C0" w:rsidRPr="007C52C0" w:rsidRDefault="007C52C0" w:rsidP="004E25C6">
            <w:pPr>
              <w:jc w:val="right"/>
            </w:pPr>
            <w:r w:rsidRPr="007C52C0">
              <w:t>2,300</w:t>
            </w:r>
          </w:p>
        </w:tc>
      </w:tr>
      <w:tr w:rsidR="007C52C0" w:rsidRPr="007C52C0" w:rsidTr="00EE5216">
        <w:trPr>
          <w:trHeight w:val="255"/>
        </w:trPr>
        <w:tc>
          <w:tcPr>
            <w:tcW w:w="1229" w:type="dxa"/>
            <w:noWrap/>
            <w:hideMark/>
          </w:tcPr>
          <w:p w:rsidR="007C52C0" w:rsidRPr="007C52C0" w:rsidRDefault="007C52C0" w:rsidP="007C52C0">
            <w:r w:rsidRPr="007C52C0">
              <w:t>006292</w:t>
            </w:r>
          </w:p>
        </w:tc>
        <w:tc>
          <w:tcPr>
            <w:tcW w:w="10395" w:type="dxa"/>
            <w:noWrap/>
            <w:hideMark/>
          </w:tcPr>
          <w:p w:rsidR="007C52C0" w:rsidRPr="007C52C0" w:rsidRDefault="007C52C0">
            <w:r w:rsidRPr="007C52C0">
              <w:t>ANAQUELMETALICO  CON 2 REPISAS.N/D</w:t>
            </w:r>
          </w:p>
        </w:tc>
        <w:tc>
          <w:tcPr>
            <w:tcW w:w="1276" w:type="dxa"/>
            <w:noWrap/>
            <w:hideMark/>
          </w:tcPr>
          <w:p w:rsidR="007C52C0" w:rsidRPr="007C52C0" w:rsidRDefault="007C52C0" w:rsidP="004E25C6">
            <w:pPr>
              <w:jc w:val="right"/>
            </w:pPr>
            <w:r w:rsidRPr="007C52C0">
              <w:t>900</w:t>
            </w:r>
          </w:p>
        </w:tc>
      </w:tr>
      <w:tr w:rsidR="007C52C0" w:rsidRPr="007C52C0" w:rsidTr="00EE5216">
        <w:trPr>
          <w:trHeight w:val="255"/>
        </w:trPr>
        <w:tc>
          <w:tcPr>
            <w:tcW w:w="1229" w:type="dxa"/>
            <w:noWrap/>
            <w:hideMark/>
          </w:tcPr>
          <w:p w:rsidR="007C52C0" w:rsidRPr="007C52C0" w:rsidRDefault="007C52C0" w:rsidP="007C52C0">
            <w:r w:rsidRPr="007C52C0">
              <w:t>006293</w:t>
            </w:r>
          </w:p>
        </w:tc>
        <w:tc>
          <w:tcPr>
            <w:tcW w:w="10395" w:type="dxa"/>
            <w:noWrap/>
            <w:hideMark/>
          </w:tcPr>
          <w:p w:rsidR="007C52C0" w:rsidRPr="007C52C0" w:rsidRDefault="007C52C0">
            <w:r w:rsidRPr="007C52C0">
              <w:t>MESA DE TRABAJOMETALICA  CON CUBIERTA DE FORMAICA  DIMENSIONES: 1.20 X 0.40 X 0.75 MTS.N/D</w:t>
            </w:r>
          </w:p>
        </w:tc>
        <w:tc>
          <w:tcPr>
            <w:tcW w:w="1276" w:type="dxa"/>
            <w:noWrap/>
            <w:hideMark/>
          </w:tcPr>
          <w:p w:rsidR="007C52C0" w:rsidRPr="007C52C0" w:rsidRDefault="007C52C0" w:rsidP="004E25C6">
            <w:pPr>
              <w:jc w:val="right"/>
            </w:pPr>
            <w:r w:rsidRPr="007C52C0">
              <w:t>1,300</w:t>
            </w:r>
          </w:p>
        </w:tc>
      </w:tr>
      <w:tr w:rsidR="007C52C0" w:rsidRPr="007C52C0" w:rsidTr="00EE5216">
        <w:trPr>
          <w:trHeight w:val="255"/>
        </w:trPr>
        <w:tc>
          <w:tcPr>
            <w:tcW w:w="1229" w:type="dxa"/>
            <w:noWrap/>
            <w:hideMark/>
          </w:tcPr>
          <w:p w:rsidR="007C52C0" w:rsidRPr="007C52C0" w:rsidRDefault="007C52C0" w:rsidP="007C52C0">
            <w:r w:rsidRPr="007C52C0">
              <w:t>006294</w:t>
            </w:r>
          </w:p>
        </w:tc>
        <w:tc>
          <w:tcPr>
            <w:tcW w:w="10395" w:type="dxa"/>
            <w:noWrap/>
            <w:hideMark/>
          </w:tcPr>
          <w:p w:rsidR="007C52C0" w:rsidRPr="007C52C0" w:rsidRDefault="007C52C0">
            <w:r w:rsidRPr="007C52C0">
              <w:t>SCANNERSCANNERHP</w:t>
            </w:r>
          </w:p>
        </w:tc>
        <w:tc>
          <w:tcPr>
            <w:tcW w:w="1276" w:type="dxa"/>
            <w:noWrap/>
            <w:hideMark/>
          </w:tcPr>
          <w:p w:rsidR="007C52C0" w:rsidRPr="007C52C0" w:rsidRDefault="007C52C0" w:rsidP="004E25C6">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006295</w:t>
            </w:r>
          </w:p>
        </w:tc>
        <w:tc>
          <w:tcPr>
            <w:tcW w:w="10395" w:type="dxa"/>
            <w:noWrap/>
            <w:hideMark/>
          </w:tcPr>
          <w:p w:rsidR="007C52C0" w:rsidRPr="007C52C0" w:rsidRDefault="007C52C0">
            <w:r w:rsidRPr="007C52C0">
              <w:t>ANAQUELMETALICO  TIPO ESQUELETO  CON 5 REPISAS  DIMENSIONES: 0.84 X 0.30 X 2.10 MTS.N/D</w:t>
            </w:r>
          </w:p>
        </w:tc>
        <w:tc>
          <w:tcPr>
            <w:tcW w:w="1276" w:type="dxa"/>
            <w:noWrap/>
            <w:hideMark/>
          </w:tcPr>
          <w:p w:rsidR="007C52C0" w:rsidRPr="007C52C0" w:rsidRDefault="007C52C0" w:rsidP="004E25C6">
            <w:pPr>
              <w:jc w:val="right"/>
            </w:pPr>
            <w:r w:rsidRPr="007C52C0">
              <w:t>1,400</w:t>
            </w:r>
          </w:p>
        </w:tc>
      </w:tr>
      <w:tr w:rsidR="007C52C0" w:rsidRPr="007C52C0" w:rsidTr="00EE5216">
        <w:trPr>
          <w:trHeight w:val="255"/>
        </w:trPr>
        <w:tc>
          <w:tcPr>
            <w:tcW w:w="1229" w:type="dxa"/>
            <w:noWrap/>
            <w:hideMark/>
          </w:tcPr>
          <w:p w:rsidR="007C52C0" w:rsidRPr="007C52C0" w:rsidRDefault="007C52C0" w:rsidP="007C52C0">
            <w:r w:rsidRPr="007C52C0">
              <w:t>006296</w:t>
            </w:r>
          </w:p>
        </w:tc>
        <w:tc>
          <w:tcPr>
            <w:tcW w:w="10395" w:type="dxa"/>
            <w:noWrap/>
            <w:hideMark/>
          </w:tcPr>
          <w:p w:rsidR="007C52C0" w:rsidRPr="007C52C0" w:rsidRDefault="007C52C0">
            <w:r w:rsidRPr="007C52C0">
              <w:t>ARCHIVEROMETALICO  DE 4 GAVETAS.N/D</w:t>
            </w:r>
          </w:p>
        </w:tc>
        <w:tc>
          <w:tcPr>
            <w:tcW w:w="1276" w:type="dxa"/>
            <w:noWrap/>
            <w:hideMark/>
          </w:tcPr>
          <w:p w:rsidR="007C52C0" w:rsidRPr="007C52C0" w:rsidRDefault="007C52C0" w:rsidP="004E25C6">
            <w:pPr>
              <w:jc w:val="right"/>
            </w:pPr>
            <w:r w:rsidRPr="007C52C0">
              <w:t>3,100</w:t>
            </w:r>
          </w:p>
        </w:tc>
      </w:tr>
      <w:tr w:rsidR="007C52C0" w:rsidRPr="007C52C0" w:rsidTr="00EE5216">
        <w:trPr>
          <w:trHeight w:val="255"/>
        </w:trPr>
        <w:tc>
          <w:tcPr>
            <w:tcW w:w="1229" w:type="dxa"/>
            <w:noWrap/>
            <w:hideMark/>
          </w:tcPr>
          <w:p w:rsidR="007C52C0" w:rsidRPr="007C52C0" w:rsidRDefault="007C52C0" w:rsidP="007C52C0">
            <w:r w:rsidRPr="007C52C0">
              <w:t>006297</w:t>
            </w:r>
          </w:p>
        </w:tc>
        <w:tc>
          <w:tcPr>
            <w:tcW w:w="10395" w:type="dxa"/>
            <w:noWrap/>
            <w:hideMark/>
          </w:tcPr>
          <w:p w:rsidR="007C52C0" w:rsidRPr="007C52C0" w:rsidRDefault="007C52C0">
            <w:r w:rsidRPr="007C52C0">
              <w:t>ARCHIVEROMETALICO  DE 4 GAVETAS.N/D</w:t>
            </w:r>
          </w:p>
        </w:tc>
        <w:tc>
          <w:tcPr>
            <w:tcW w:w="1276" w:type="dxa"/>
            <w:noWrap/>
            <w:hideMark/>
          </w:tcPr>
          <w:p w:rsidR="007C52C0" w:rsidRPr="007C52C0" w:rsidRDefault="007C52C0" w:rsidP="004E25C6">
            <w:pPr>
              <w:jc w:val="right"/>
            </w:pPr>
            <w:r w:rsidRPr="007C52C0">
              <w:t>3,100</w:t>
            </w:r>
          </w:p>
        </w:tc>
      </w:tr>
      <w:tr w:rsidR="007C52C0" w:rsidRPr="007C52C0" w:rsidTr="00EE5216">
        <w:trPr>
          <w:trHeight w:val="255"/>
        </w:trPr>
        <w:tc>
          <w:tcPr>
            <w:tcW w:w="1229" w:type="dxa"/>
            <w:noWrap/>
            <w:hideMark/>
          </w:tcPr>
          <w:p w:rsidR="007C52C0" w:rsidRPr="007C52C0" w:rsidRDefault="007C52C0" w:rsidP="007C52C0">
            <w:r w:rsidRPr="007C52C0">
              <w:t>006298</w:t>
            </w:r>
          </w:p>
        </w:tc>
        <w:tc>
          <w:tcPr>
            <w:tcW w:w="10395" w:type="dxa"/>
            <w:noWrap/>
            <w:hideMark/>
          </w:tcPr>
          <w:p w:rsidR="007C52C0" w:rsidRPr="007C52C0" w:rsidRDefault="007C52C0">
            <w:r w:rsidRPr="007C52C0">
              <w:t>ESCRITORIOMETALICO  CON 1 PEDESTAL  CUBIERTA DE FORMAICA  DIMENSIONES: 1.20 X 0.75 X 0.75 MTS.N/D</w:t>
            </w:r>
          </w:p>
        </w:tc>
        <w:tc>
          <w:tcPr>
            <w:tcW w:w="1276" w:type="dxa"/>
            <w:noWrap/>
            <w:hideMark/>
          </w:tcPr>
          <w:p w:rsidR="007C52C0" w:rsidRPr="007C52C0" w:rsidRDefault="007C52C0" w:rsidP="004E25C6">
            <w:pPr>
              <w:jc w:val="right"/>
            </w:pPr>
            <w:r w:rsidRPr="007C52C0">
              <w:t>1,900</w:t>
            </w:r>
          </w:p>
        </w:tc>
      </w:tr>
      <w:tr w:rsidR="007C52C0" w:rsidRPr="007C52C0" w:rsidTr="00EE5216">
        <w:trPr>
          <w:trHeight w:val="255"/>
        </w:trPr>
        <w:tc>
          <w:tcPr>
            <w:tcW w:w="1229" w:type="dxa"/>
            <w:noWrap/>
            <w:hideMark/>
          </w:tcPr>
          <w:p w:rsidR="007C52C0" w:rsidRPr="007C52C0" w:rsidRDefault="007C52C0" w:rsidP="007C52C0">
            <w:r w:rsidRPr="007C52C0">
              <w:t>006299</w:t>
            </w:r>
          </w:p>
        </w:tc>
        <w:tc>
          <w:tcPr>
            <w:tcW w:w="10395" w:type="dxa"/>
            <w:noWrap/>
            <w:hideMark/>
          </w:tcPr>
          <w:p w:rsidR="007C52C0" w:rsidRPr="007C52C0" w:rsidRDefault="007C52C0">
            <w:r w:rsidRPr="007C52C0">
              <w:t>MESA DE TRABAJOMETALICA  CON CUBIERTA DE FORMAICA  DIMENSIONES: 1.20 X 0.40 X 0.75 MTS.N/D</w:t>
            </w:r>
          </w:p>
        </w:tc>
        <w:tc>
          <w:tcPr>
            <w:tcW w:w="1276" w:type="dxa"/>
            <w:noWrap/>
            <w:hideMark/>
          </w:tcPr>
          <w:p w:rsidR="007C52C0" w:rsidRPr="007C52C0" w:rsidRDefault="007C52C0" w:rsidP="004E25C6">
            <w:pPr>
              <w:jc w:val="right"/>
            </w:pPr>
            <w:r w:rsidRPr="007C52C0">
              <w:t>1,300</w:t>
            </w:r>
          </w:p>
        </w:tc>
      </w:tr>
      <w:tr w:rsidR="007C52C0" w:rsidRPr="007C52C0" w:rsidTr="00EE5216">
        <w:trPr>
          <w:trHeight w:val="255"/>
        </w:trPr>
        <w:tc>
          <w:tcPr>
            <w:tcW w:w="1229" w:type="dxa"/>
            <w:noWrap/>
            <w:hideMark/>
          </w:tcPr>
          <w:p w:rsidR="007C52C0" w:rsidRPr="007C52C0" w:rsidRDefault="007C52C0" w:rsidP="007C52C0">
            <w:r w:rsidRPr="007C52C0">
              <w:t>006300</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4E25C6">
            <w:pPr>
              <w:jc w:val="right"/>
            </w:pPr>
            <w:r w:rsidRPr="007C52C0">
              <w:t>2,100</w:t>
            </w:r>
          </w:p>
        </w:tc>
      </w:tr>
      <w:tr w:rsidR="007C52C0" w:rsidRPr="007C52C0" w:rsidTr="00EE5216">
        <w:trPr>
          <w:trHeight w:val="255"/>
        </w:trPr>
        <w:tc>
          <w:tcPr>
            <w:tcW w:w="1229" w:type="dxa"/>
            <w:noWrap/>
            <w:hideMark/>
          </w:tcPr>
          <w:p w:rsidR="007C52C0" w:rsidRPr="007C52C0" w:rsidRDefault="007C52C0" w:rsidP="007C52C0">
            <w:r w:rsidRPr="007C52C0">
              <w:t>006301</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4E25C6">
            <w:pPr>
              <w:jc w:val="right"/>
            </w:pPr>
            <w:r w:rsidRPr="007C52C0">
              <w:t>2,100</w:t>
            </w:r>
          </w:p>
        </w:tc>
      </w:tr>
      <w:tr w:rsidR="007C52C0" w:rsidRPr="007C52C0" w:rsidTr="00EE5216">
        <w:trPr>
          <w:trHeight w:val="255"/>
        </w:trPr>
        <w:tc>
          <w:tcPr>
            <w:tcW w:w="1229" w:type="dxa"/>
            <w:noWrap/>
            <w:hideMark/>
          </w:tcPr>
          <w:p w:rsidR="007C52C0" w:rsidRPr="007C52C0" w:rsidRDefault="007C52C0" w:rsidP="007C52C0">
            <w:r w:rsidRPr="007C52C0">
              <w:t>006302</w:t>
            </w:r>
          </w:p>
        </w:tc>
        <w:tc>
          <w:tcPr>
            <w:tcW w:w="10395" w:type="dxa"/>
            <w:noWrap/>
            <w:hideMark/>
          </w:tcPr>
          <w:p w:rsidR="007C52C0" w:rsidRPr="007C52C0" w:rsidRDefault="007C52C0">
            <w:r w:rsidRPr="007C52C0">
              <w:t>SILLONBASE GIRATORIA  CON DESCANSABRAZOS  PISTON FORRO PIELN/D</w:t>
            </w:r>
          </w:p>
        </w:tc>
        <w:tc>
          <w:tcPr>
            <w:tcW w:w="1276" w:type="dxa"/>
            <w:noWrap/>
            <w:hideMark/>
          </w:tcPr>
          <w:p w:rsidR="007C52C0" w:rsidRPr="007C52C0" w:rsidRDefault="007C52C0" w:rsidP="004E25C6">
            <w:pPr>
              <w:jc w:val="right"/>
            </w:pPr>
            <w:r w:rsidRPr="007C52C0">
              <w:t>1,800</w:t>
            </w:r>
          </w:p>
        </w:tc>
      </w:tr>
      <w:tr w:rsidR="007C52C0" w:rsidRPr="007C52C0" w:rsidTr="00EE5216">
        <w:trPr>
          <w:trHeight w:val="255"/>
        </w:trPr>
        <w:tc>
          <w:tcPr>
            <w:tcW w:w="1229" w:type="dxa"/>
            <w:noWrap/>
            <w:hideMark/>
          </w:tcPr>
          <w:p w:rsidR="007C52C0" w:rsidRPr="007C52C0" w:rsidRDefault="007C52C0" w:rsidP="007C52C0">
            <w:r w:rsidRPr="007C52C0">
              <w:t>006303</w:t>
            </w:r>
          </w:p>
        </w:tc>
        <w:tc>
          <w:tcPr>
            <w:tcW w:w="10395" w:type="dxa"/>
            <w:noWrap/>
            <w:hideMark/>
          </w:tcPr>
          <w:p w:rsidR="007C52C0" w:rsidRPr="007C52C0" w:rsidRDefault="007C52C0">
            <w:r w:rsidRPr="007C52C0">
              <w:t>IMPRESORALASER.HP</w:t>
            </w:r>
          </w:p>
        </w:tc>
        <w:tc>
          <w:tcPr>
            <w:tcW w:w="1276" w:type="dxa"/>
            <w:noWrap/>
            <w:hideMark/>
          </w:tcPr>
          <w:p w:rsidR="007C52C0" w:rsidRPr="007C52C0" w:rsidRDefault="007C52C0" w:rsidP="004E25C6">
            <w:pPr>
              <w:jc w:val="right"/>
            </w:pPr>
            <w:r w:rsidRPr="007C52C0">
              <w:t>1,100</w:t>
            </w:r>
          </w:p>
        </w:tc>
      </w:tr>
      <w:tr w:rsidR="007C52C0" w:rsidRPr="007C52C0" w:rsidTr="00EE5216">
        <w:trPr>
          <w:trHeight w:val="255"/>
        </w:trPr>
        <w:tc>
          <w:tcPr>
            <w:tcW w:w="1229" w:type="dxa"/>
            <w:noWrap/>
            <w:hideMark/>
          </w:tcPr>
          <w:p w:rsidR="007C52C0" w:rsidRPr="007C52C0" w:rsidRDefault="007C52C0" w:rsidP="007C52C0">
            <w:r w:rsidRPr="007C52C0">
              <w:t>006304</w:t>
            </w:r>
          </w:p>
        </w:tc>
        <w:tc>
          <w:tcPr>
            <w:tcW w:w="10395" w:type="dxa"/>
            <w:noWrap/>
            <w:hideMark/>
          </w:tcPr>
          <w:p w:rsidR="007C52C0" w:rsidRPr="007C52C0" w:rsidRDefault="007C52C0">
            <w:r w:rsidRPr="007C52C0">
              <w:t>TELEFONODIGITAL.AVAYA</w:t>
            </w:r>
          </w:p>
        </w:tc>
        <w:tc>
          <w:tcPr>
            <w:tcW w:w="1276" w:type="dxa"/>
            <w:noWrap/>
            <w:hideMark/>
          </w:tcPr>
          <w:p w:rsidR="007C52C0" w:rsidRPr="007C52C0" w:rsidRDefault="007C52C0" w:rsidP="004E25C6">
            <w:pPr>
              <w:jc w:val="right"/>
            </w:pPr>
            <w:r w:rsidRPr="007C52C0">
              <w:t>1,300</w:t>
            </w:r>
          </w:p>
        </w:tc>
      </w:tr>
      <w:tr w:rsidR="007C52C0" w:rsidRPr="007C52C0" w:rsidTr="00EE5216">
        <w:trPr>
          <w:trHeight w:val="255"/>
        </w:trPr>
        <w:tc>
          <w:tcPr>
            <w:tcW w:w="1229" w:type="dxa"/>
            <w:noWrap/>
            <w:hideMark/>
          </w:tcPr>
          <w:p w:rsidR="007C52C0" w:rsidRPr="007C52C0" w:rsidRDefault="007C52C0" w:rsidP="007C52C0">
            <w:r w:rsidRPr="007C52C0">
              <w:t>006305</w:t>
            </w:r>
          </w:p>
        </w:tc>
        <w:tc>
          <w:tcPr>
            <w:tcW w:w="10395" w:type="dxa"/>
            <w:noWrap/>
            <w:hideMark/>
          </w:tcPr>
          <w:p w:rsidR="007C52C0" w:rsidRPr="007C52C0" w:rsidRDefault="007C52C0">
            <w:r w:rsidRPr="007C52C0">
              <w:t>COMPUTADORACON MONITOR ACER V179 N/S etlcl0b0228490198b3900 TECLADO Y MNOUSEACER</w:t>
            </w:r>
          </w:p>
        </w:tc>
        <w:tc>
          <w:tcPr>
            <w:tcW w:w="1276" w:type="dxa"/>
            <w:noWrap/>
            <w:hideMark/>
          </w:tcPr>
          <w:p w:rsidR="007C52C0" w:rsidRPr="007C52C0" w:rsidRDefault="007C52C0" w:rsidP="004E25C6">
            <w:pPr>
              <w:jc w:val="right"/>
            </w:pPr>
            <w:r w:rsidRPr="007C52C0">
              <w:t>4,400</w:t>
            </w:r>
          </w:p>
        </w:tc>
      </w:tr>
      <w:tr w:rsidR="007C52C0" w:rsidRPr="007C52C0" w:rsidTr="00EE5216">
        <w:trPr>
          <w:trHeight w:val="255"/>
        </w:trPr>
        <w:tc>
          <w:tcPr>
            <w:tcW w:w="1229" w:type="dxa"/>
            <w:noWrap/>
            <w:hideMark/>
          </w:tcPr>
          <w:p w:rsidR="007C52C0" w:rsidRPr="007C52C0" w:rsidRDefault="007C52C0" w:rsidP="007C52C0">
            <w:r w:rsidRPr="007C52C0">
              <w:t>006306</w:t>
            </w:r>
          </w:p>
        </w:tc>
        <w:tc>
          <w:tcPr>
            <w:tcW w:w="10395" w:type="dxa"/>
            <w:noWrap/>
            <w:hideMark/>
          </w:tcPr>
          <w:p w:rsidR="007C52C0" w:rsidRPr="007C52C0" w:rsidRDefault="007C52C0">
            <w:r w:rsidRPr="007C52C0">
              <w:t>ANAQUELMETALICO  CON 2 REPISAS.N/D</w:t>
            </w:r>
          </w:p>
        </w:tc>
        <w:tc>
          <w:tcPr>
            <w:tcW w:w="1276" w:type="dxa"/>
            <w:noWrap/>
            <w:hideMark/>
          </w:tcPr>
          <w:p w:rsidR="007C52C0" w:rsidRPr="007C52C0" w:rsidRDefault="007C52C0" w:rsidP="004E25C6">
            <w:pPr>
              <w:jc w:val="right"/>
            </w:pPr>
            <w:r w:rsidRPr="007C52C0">
              <w:t>900</w:t>
            </w:r>
          </w:p>
        </w:tc>
      </w:tr>
      <w:tr w:rsidR="007C52C0" w:rsidRPr="007C52C0" w:rsidTr="00EE5216">
        <w:trPr>
          <w:trHeight w:val="255"/>
        </w:trPr>
        <w:tc>
          <w:tcPr>
            <w:tcW w:w="1229" w:type="dxa"/>
            <w:noWrap/>
            <w:hideMark/>
          </w:tcPr>
          <w:p w:rsidR="007C52C0" w:rsidRPr="007C52C0" w:rsidRDefault="007C52C0" w:rsidP="007C52C0">
            <w:r w:rsidRPr="007C52C0">
              <w:t>006307</w:t>
            </w:r>
          </w:p>
        </w:tc>
        <w:tc>
          <w:tcPr>
            <w:tcW w:w="10395" w:type="dxa"/>
            <w:noWrap/>
            <w:hideMark/>
          </w:tcPr>
          <w:p w:rsidR="007C52C0" w:rsidRPr="007C52C0" w:rsidRDefault="007C52C0">
            <w:r w:rsidRPr="007C52C0">
              <w:t>MESA DE TRABAJOMETALICA  CON CUBIERTA DE FORMAICA  DIMENSIONES: 0.90 X 0.80 X 0.60 MTS.N/D</w:t>
            </w:r>
          </w:p>
        </w:tc>
        <w:tc>
          <w:tcPr>
            <w:tcW w:w="1276" w:type="dxa"/>
            <w:noWrap/>
            <w:hideMark/>
          </w:tcPr>
          <w:p w:rsidR="007C52C0" w:rsidRPr="007C52C0" w:rsidRDefault="007C52C0" w:rsidP="004E25C6">
            <w:pPr>
              <w:jc w:val="right"/>
            </w:pPr>
            <w:r w:rsidRPr="007C52C0">
              <w:t>1,300</w:t>
            </w:r>
          </w:p>
        </w:tc>
      </w:tr>
      <w:tr w:rsidR="007C52C0" w:rsidRPr="007C52C0" w:rsidTr="00EE5216">
        <w:trPr>
          <w:trHeight w:val="255"/>
        </w:trPr>
        <w:tc>
          <w:tcPr>
            <w:tcW w:w="1229" w:type="dxa"/>
            <w:noWrap/>
            <w:hideMark/>
          </w:tcPr>
          <w:p w:rsidR="007C52C0" w:rsidRPr="007C52C0" w:rsidRDefault="007C52C0" w:rsidP="007C52C0">
            <w:r w:rsidRPr="007C52C0">
              <w:t>006308</w:t>
            </w:r>
          </w:p>
        </w:tc>
        <w:tc>
          <w:tcPr>
            <w:tcW w:w="10395" w:type="dxa"/>
            <w:noWrap/>
            <w:hideMark/>
          </w:tcPr>
          <w:p w:rsidR="007C52C0" w:rsidRPr="007C52C0" w:rsidRDefault="007C52C0">
            <w:r w:rsidRPr="007C52C0">
              <w:t>ESCRITORIOMETALICO  CON 1 PEDESTAL  CUBIERTA DE FORMAICA  DIMENSIONES: 1.20 X 0.75 X 0.75 MTS.N/D</w:t>
            </w:r>
          </w:p>
        </w:tc>
        <w:tc>
          <w:tcPr>
            <w:tcW w:w="1276" w:type="dxa"/>
            <w:noWrap/>
            <w:hideMark/>
          </w:tcPr>
          <w:p w:rsidR="007C52C0" w:rsidRPr="007C52C0" w:rsidRDefault="007C52C0" w:rsidP="004E25C6">
            <w:pPr>
              <w:jc w:val="right"/>
            </w:pPr>
            <w:r w:rsidRPr="007C52C0">
              <w:t>1,900</w:t>
            </w:r>
          </w:p>
        </w:tc>
      </w:tr>
      <w:tr w:rsidR="007C52C0" w:rsidRPr="007C52C0" w:rsidTr="00EE5216">
        <w:trPr>
          <w:trHeight w:val="255"/>
        </w:trPr>
        <w:tc>
          <w:tcPr>
            <w:tcW w:w="1229" w:type="dxa"/>
            <w:noWrap/>
            <w:hideMark/>
          </w:tcPr>
          <w:p w:rsidR="007C52C0" w:rsidRPr="007C52C0" w:rsidRDefault="007C52C0" w:rsidP="007C52C0">
            <w:r w:rsidRPr="007C52C0">
              <w:t>006309</w:t>
            </w:r>
          </w:p>
        </w:tc>
        <w:tc>
          <w:tcPr>
            <w:tcW w:w="10395" w:type="dxa"/>
            <w:noWrap/>
            <w:hideMark/>
          </w:tcPr>
          <w:p w:rsidR="007C52C0" w:rsidRPr="007C52C0" w:rsidRDefault="007C52C0">
            <w:r w:rsidRPr="007C52C0">
              <w:t>ARCHIVEROMETALICO  DE 4 GAVETAS.N/D</w:t>
            </w:r>
          </w:p>
        </w:tc>
        <w:tc>
          <w:tcPr>
            <w:tcW w:w="1276" w:type="dxa"/>
            <w:noWrap/>
            <w:hideMark/>
          </w:tcPr>
          <w:p w:rsidR="007C52C0" w:rsidRPr="007C52C0" w:rsidRDefault="007C52C0" w:rsidP="004E25C6">
            <w:pPr>
              <w:jc w:val="right"/>
            </w:pPr>
            <w:r w:rsidRPr="007C52C0">
              <w:t>3,100</w:t>
            </w:r>
          </w:p>
        </w:tc>
      </w:tr>
      <w:tr w:rsidR="007C52C0" w:rsidRPr="007C52C0" w:rsidTr="00EE5216">
        <w:trPr>
          <w:trHeight w:val="255"/>
        </w:trPr>
        <w:tc>
          <w:tcPr>
            <w:tcW w:w="1229" w:type="dxa"/>
            <w:noWrap/>
            <w:hideMark/>
          </w:tcPr>
          <w:p w:rsidR="007C52C0" w:rsidRPr="007C52C0" w:rsidRDefault="007C52C0" w:rsidP="007C52C0">
            <w:r w:rsidRPr="007C52C0">
              <w:t>006310</w:t>
            </w:r>
          </w:p>
        </w:tc>
        <w:tc>
          <w:tcPr>
            <w:tcW w:w="10395" w:type="dxa"/>
            <w:noWrap/>
            <w:hideMark/>
          </w:tcPr>
          <w:p w:rsidR="007C52C0" w:rsidRPr="007C52C0" w:rsidRDefault="007C52C0">
            <w:r w:rsidRPr="007C52C0">
              <w:t>SILLONBASE GIRATORIA  CON DESCANSABRAZOS  PISTON FORRO PIELN/D</w:t>
            </w:r>
          </w:p>
        </w:tc>
        <w:tc>
          <w:tcPr>
            <w:tcW w:w="1276" w:type="dxa"/>
            <w:noWrap/>
            <w:hideMark/>
          </w:tcPr>
          <w:p w:rsidR="007C52C0" w:rsidRPr="007C52C0" w:rsidRDefault="007C52C0" w:rsidP="004E25C6">
            <w:pPr>
              <w:jc w:val="right"/>
            </w:pPr>
            <w:r w:rsidRPr="007C52C0">
              <w:t>1,800</w:t>
            </w:r>
          </w:p>
        </w:tc>
      </w:tr>
      <w:tr w:rsidR="007C52C0" w:rsidRPr="007C52C0" w:rsidTr="00EE5216">
        <w:trPr>
          <w:trHeight w:val="255"/>
        </w:trPr>
        <w:tc>
          <w:tcPr>
            <w:tcW w:w="1229" w:type="dxa"/>
            <w:noWrap/>
            <w:hideMark/>
          </w:tcPr>
          <w:p w:rsidR="007C52C0" w:rsidRPr="007C52C0" w:rsidRDefault="007C52C0" w:rsidP="007C52C0">
            <w:r w:rsidRPr="007C52C0">
              <w:t>006311</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4E25C6">
            <w:pPr>
              <w:jc w:val="right"/>
            </w:pPr>
            <w:r w:rsidRPr="007C52C0">
              <w:t>2,100</w:t>
            </w:r>
          </w:p>
        </w:tc>
      </w:tr>
      <w:tr w:rsidR="007C52C0" w:rsidRPr="007C52C0" w:rsidTr="00EE5216">
        <w:trPr>
          <w:trHeight w:val="255"/>
        </w:trPr>
        <w:tc>
          <w:tcPr>
            <w:tcW w:w="1229" w:type="dxa"/>
            <w:noWrap/>
            <w:hideMark/>
          </w:tcPr>
          <w:p w:rsidR="007C52C0" w:rsidRPr="007C52C0" w:rsidRDefault="007C52C0" w:rsidP="007C52C0">
            <w:r w:rsidRPr="007C52C0">
              <w:t>006312</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4E25C6">
            <w:pPr>
              <w:jc w:val="right"/>
            </w:pPr>
            <w:r w:rsidRPr="007C52C0">
              <w:t>2,100</w:t>
            </w:r>
          </w:p>
        </w:tc>
      </w:tr>
      <w:tr w:rsidR="007C52C0" w:rsidRPr="007C52C0" w:rsidTr="00EE5216">
        <w:trPr>
          <w:trHeight w:val="255"/>
        </w:trPr>
        <w:tc>
          <w:tcPr>
            <w:tcW w:w="1229" w:type="dxa"/>
            <w:noWrap/>
            <w:hideMark/>
          </w:tcPr>
          <w:p w:rsidR="007C52C0" w:rsidRPr="007C52C0" w:rsidRDefault="007C52C0" w:rsidP="007C52C0">
            <w:r w:rsidRPr="007C52C0">
              <w:t>006313</w:t>
            </w:r>
          </w:p>
        </w:tc>
        <w:tc>
          <w:tcPr>
            <w:tcW w:w="10395" w:type="dxa"/>
            <w:noWrap/>
            <w:hideMark/>
          </w:tcPr>
          <w:p w:rsidR="007C52C0" w:rsidRPr="007C52C0" w:rsidRDefault="007C52C0">
            <w:r w:rsidRPr="007C52C0">
              <w:t>GABINETEMETALICO  CON 2 PUERTAS ABATIBLES Y CUBIERTA DE MADERA  DIMENSIONES: 1.20 X 0.60 X 0.80 MTS.N/D</w:t>
            </w:r>
          </w:p>
        </w:tc>
        <w:tc>
          <w:tcPr>
            <w:tcW w:w="1276" w:type="dxa"/>
            <w:noWrap/>
            <w:hideMark/>
          </w:tcPr>
          <w:p w:rsidR="007C52C0" w:rsidRPr="007C52C0" w:rsidRDefault="007C52C0" w:rsidP="004E25C6">
            <w:pPr>
              <w:jc w:val="right"/>
            </w:pPr>
            <w:r w:rsidRPr="007C52C0">
              <w:t>2,500</w:t>
            </w:r>
          </w:p>
        </w:tc>
      </w:tr>
      <w:tr w:rsidR="007C52C0" w:rsidRPr="007C52C0" w:rsidTr="00EE5216">
        <w:trPr>
          <w:trHeight w:val="255"/>
        </w:trPr>
        <w:tc>
          <w:tcPr>
            <w:tcW w:w="1229" w:type="dxa"/>
            <w:noWrap/>
            <w:hideMark/>
          </w:tcPr>
          <w:p w:rsidR="007C52C0" w:rsidRPr="007C52C0" w:rsidRDefault="007C52C0" w:rsidP="007C52C0">
            <w:r w:rsidRPr="007C52C0">
              <w:t>006314</w:t>
            </w:r>
          </w:p>
        </w:tc>
        <w:tc>
          <w:tcPr>
            <w:tcW w:w="10395" w:type="dxa"/>
            <w:noWrap/>
            <w:hideMark/>
          </w:tcPr>
          <w:p w:rsidR="007C52C0" w:rsidRPr="007C52C0" w:rsidRDefault="007C52C0">
            <w:r w:rsidRPr="007C52C0">
              <w:t>ARCHIVEROMETALICO  DE 2 GAVETAS.N/D</w:t>
            </w:r>
          </w:p>
        </w:tc>
        <w:tc>
          <w:tcPr>
            <w:tcW w:w="1276" w:type="dxa"/>
            <w:noWrap/>
            <w:hideMark/>
          </w:tcPr>
          <w:p w:rsidR="007C52C0" w:rsidRPr="007C52C0" w:rsidRDefault="007C52C0" w:rsidP="004E25C6">
            <w:pPr>
              <w:jc w:val="right"/>
            </w:pPr>
            <w:r w:rsidRPr="007C52C0">
              <w:t>1,800</w:t>
            </w:r>
          </w:p>
        </w:tc>
      </w:tr>
      <w:tr w:rsidR="007C52C0" w:rsidRPr="007C52C0" w:rsidTr="00EE5216">
        <w:trPr>
          <w:trHeight w:val="255"/>
        </w:trPr>
        <w:tc>
          <w:tcPr>
            <w:tcW w:w="1229" w:type="dxa"/>
            <w:noWrap/>
            <w:hideMark/>
          </w:tcPr>
          <w:p w:rsidR="007C52C0" w:rsidRPr="007C52C0" w:rsidRDefault="007C52C0" w:rsidP="007C52C0">
            <w:r w:rsidRPr="007C52C0">
              <w:t>006315</w:t>
            </w:r>
          </w:p>
        </w:tc>
        <w:tc>
          <w:tcPr>
            <w:tcW w:w="10395" w:type="dxa"/>
            <w:noWrap/>
            <w:hideMark/>
          </w:tcPr>
          <w:p w:rsidR="007C52C0" w:rsidRPr="007C52C0" w:rsidRDefault="007C52C0">
            <w:r w:rsidRPr="007C52C0">
              <w:t>SWITCHDE 24 PUERTOS CISCO</w:t>
            </w:r>
          </w:p>
        </w:tc>
        <w:tc>
          <w:tcPr>
            <w:tcW w:w="1276" w:type="dxa"/>
            <w:noWrap/>
            <w:hideMark/>
          </w:tcPr>
          <w:p w:rsidR="007C52C0" w:rsidRPr="007C52C0" w:rsidRDefault="007C52C0" w:rsidP="004E25C6">
            <w:pPr>
              <w:jc w:val="right"/>
            </w:pPr>
            <w:r w:rsidRPr="007C52C0">
              <w:t>4,000</w:t>
            </w:r>
          </w:p>
        </w:tc>
      </w:tr>
      <w:tr w:rsidR="007C52C0" w:rsidRPr="007C52C0" w:rsidTr="00EE5216">
        <w:trPr>
          <w:trHeight w:val="255"/>
        </w:trPr>
        <w:tc>
          <w:tcPr>
            <w:tcW w:w="1229" w:type="dxa"/>
            <w:noWrap/>
            <w:hideMark/>
          </w:tcPr>
          <w:p w:rsidR="007C52C0" w:rsidRPr="007C52C0" w:rsidRDefault="007C52C0" w:rsidP="007C52C0">
            <w:r w:rsidRPr="007C52C0">
              <w:t>006316</w:t>
            </w:r>
          </w:p>
        </w:tc>
        <w:tc>
          <w:tcPr>
            <w:tcW w:w="10395" w:type="dxa"/>
            <w:noWrap/>
            <w:hideMark/>
          </w:tcPr>
          <w:p w:rsidR="007C52C0" w:rsidRPr="007C52C0" w:rsidRDefault="007C52C0">
            <w:r w:rsidRPr="007C52C0">
              <w:t>SALATIPO LOUNGE DE TRES PIEZAS FORRO VINIPIEL COLOR VERDE LIMONN/D</w:t>
            </w:r>
          </w:p>
        </w:tc>
        <w:tc>
          <w:tcPr>
            <w:tcW w:w="1276" w:type="dxa"/>
            <w:noWrap/>
            <w:hideMark/>
          </w:tcPr>
          <w:p w:rsidR="007C52C0" w:rsidRPr="007C52C0" w:rsidRDefault="007C52C0" w:rsidP="004E25C6">
            <w:pPr>
              <w:jc w:val="right"/>
            </w:pPr>
            <w:r w:rsidRPr="007C52C0">
              <w:t>6,400</w:t>
            </w:r>
          </w:p>
        </w:tc>
      </w:tr>
      <w:tr w:rsidR="007C52C0" w:rsidRPr="007C52C0" w:rsidTr="00EE5216">
        <w:trPr>
          <w:trHeight w:val="255"/>
        </w:trPr>
        <w:tc>
          <w:tcPr>
            <w:tcW w:w="1229" w:type="dxa"/>
            <w:noWrap/>
            <w:hideMark/>
          </w:tcPr>
          <w:p w:rsidR="007C52C0" w:rsidRPr="007C52C0" w:rsidRDefault="007C52C0" w:rsidP="007C52C0">
            <w:r w:rsidRPr="007C52C0">
              <w:t>006317</w:t>
            </w:r>
          </w:p>
        </w:tc>
        <w:tc>
          <w:tcPr>
            <w:tcW w:w="10395" w:type="dxa"/>
            <w:noWrap/>
            <w:hideMark/>
          </w:tcPr>
          <w:p w:rsidR="007C52C0" w:rsidRPr="007C52C0" w:rsidRDefault="007C52C0">
            <w:r w:rsidRPr="007C52C0">
              <w:t>COMPUTADORACON MONITOR ACER V173 N/S etlcl0b022849019d13900 CON ETIQUETA ANTERIOR c00200102552 TECLADO Y MNOUSEACER</w:t>
            </w:r>
          </w:p>
        </w:tc>
        <w:tc>
          <w:tcPr>
            <w:tcW w:w="1276" w:type="dxa"/>
            <w:noWrap/>
            <w:hideMark/>
          </w:tcPr>
          <w:p w:rsidR="007C52C0" w:rsidRPr="007C52C0" w:rsidRDefault="007C52C0" w:rsidP="004E25C6">
            <w:pPr>
              <w:jc w:val="right"/>
            </w:pPr>
            <w:r w:rsidRPr="007C52C0">
              <w:t>4,400</w:t>
            </w:r>
          </w:p>
        </w:tc>
      </w:tr>
      <w:tr w:rsidR="007C52C0" w:rsidRPr="007C52C0" w:rsidTr="00EE5216">
        <w:trPr>
          <w:trHeight w:val="255"/>
        </w:trPr>
        <w:tc>
          <w:tcPr>
            <w:tcW w:w="1229" w:type="dxa"/>
            <w:noWrap/>
            <w:hideMark/>
          </w:tcPr>
          <w:p w:rsidR="007C52C0" w:rsidRPr="007C52C0" w:rsidRDefault="007C52C0" w:rsidP="007C52C0">
            <w:r w:rsidRPr="007C52C0">
              <w:t>006318</w:t>
            </w:r>
          </w:p>
        </w:tc>
        <w:tc>
          <w:tcPr>
            <w:tcW w:w="10395" w:type="dxa"/>
            <w:noWrap/>
            <w:hideMark/>
          </w:tcPr>
          <w:p w:rsidR="007C52C0" w:rsidRPr="007C52C0" w:rsidRDefault="007C52C0">
            <w:r w:rsidRPr="007C52C0">
              <w:t>IMPRESORALASER.HP</w:t>
            </w:r>
          </w:p>
        </w:tc>
        <w:tc>
          <w:tcPr>
            <w:tcW w:w="1276" w:type="dxa"/>
            <w:noWrap/>
            <w:hideMark/>
          </w:tcPr>
          <w:p w:rsidR="007C52C0" w:rsidRPr="007C52C0" w:rsidRDefault="007C52C0" w:rsidP="004E25C6">
            <w:pPr>
              <w:jc w:val="right"/>
            </w:pPr>
            <w:r w:rsidRPr="007C52C0">
              <w:t>1,800</w:t>
            </w:r>
          </w:p>
        </w:tc>
      </w:tr>
      <w:tr w:rsidR="007C52C0" w:rsidRPr="007C52C0" w:rsidTr="00EE5216">
        <w:trPr>
          <w:trHeight w:val="255"/>
        </w:trPr>
        <w:tc>
          <w:tcPr>
            <w:tcW w:w="1229" w:type="dxa"/>
            <w:noWrap/>
            <w:hideMark/>
          </w:tcPr>
          <w:p w:rsidR="007C52C0" w:rsidRPr="007C52C0" w:rsidRDefault="007C52C0" w:rsidP="007C52C0">
            <w:r w:rsidRPr="007C52C0">
              <w:t>006319</w:t>
            </w:r>
          </w:p>
        </w:tc>
        <w:tc>
          <w:tcPr>
            <w:tcW w:w="10395" w:type="dxa"/>
            <w:noWrap/>
            <w:hideMark/>
          </w:tcPr>
          <w:p w:rsidR="007C52C0" w:rsidRPr="007C52C0" w:rsidRDefault="007C52C0">
            <w:r w:rsidRPr="007C52C0">
              <w:t>TELEFONODIGITAL.AVAYA</w:t>
            </w:r>
          </w:p>
        </w:tc>
        <w:tc>
          <w:tcPr>
            <w:tcW w:w="1276" w:type="dxa"/>
            <w:noWrap/>
            <w:hideMark/>
          </w:tcPr>
          <w:p w:rsidR="007C52C0" w:rsidRPr="007C52C0" w:rsidRDefault="007C52C0" w:rsidP="004E25C6">
            <w:pPr>
              <w:jc w:val="right"/>
            </w:pPr>
            <w:r w:rsidRPr="007C52C0">
              <w:t>1,300</w:t>
            </w:r>
          </w:p>
        </w:tc>
      </w:tr>
      <w:tr w:rsidR="007C52C0" w:rsidRPr="007C52C0" w:rsidTr="00EE5216">
        <w:trPr>
          <w:trHeight w:val="255"/>
        </w:trPr>
        <w:tc>
          <w:tcPr>
            <w:tcW w:w="1229" w:type="dxa"/>
            <w:noWrap/>
            <w:hideMark/>
          </w:tcPr>
          <w:p w:rsidR="007C52C0" w:rsidRPr="007C52C0" w:rsidRDefault="007C52C0" w:rsidP="007C52C0">
            <w:r w:rsidRPr="007C52C0">
              <w:t>006320</w:t>
            </w:r>
          </w:p>
        </w:tc>
        <w:tc>
          <w:tcPr>
            <w:tcW w:w="10395" w:type="dxa"/>
            <w:noWrap/>
            <w:hideMark/>
          </w:tcPr>
          <w:p w:rsidR="007C52C0" w:rsidRPr="007C52C0" w:rsidRDefault="007C52C0">
            <w:r w:rsidRPr="007C52C0">
              <w:t>SILLONBASE GIRATORIA  CON DESCANSABRAZOS  PISTON FORRO PIELN/D</w:t>
            </w:r>
          </w:p>
        </w:tc>
        <w:tc>
          <w:tcPr>
            <w:tcW w:w="1276" w:type="dxa"/>
            <w:noWrap/>
            <w:hideMark/>
          </w:tcPr>
          <w:p w:rsidR="007C52C0" w:rsidRPr="007C52C0" w:rsidRDefault="007C52C0" w:rsidP="004E25C6">
            <w:pPr>
              <w:jc w:val="right"/>
            </w:pPr>
            <w:r w:rsidRPr="007C52C0">
              <w:t>2,400</w:t>
            </w:r>
          </w:p>
        </w:tc>
      </w:tr>
      <w:tr w:rsidR="007C52C0" w:rsidRPr="007C52C0" w:rsidTr="00EE5216">
        <w:trPr>
          <w:trHeight w:val="255"/>
        </w:trPr>
        <w:tc>
          <w:tcPr>
            <w:tcW w:w="1229" w:type="dxa"/>
            <w:noWrap/>
            <w:hideMark/>
          </w:tcPr>
          <w:p w:rsidR="007C52C0" w:rsidRPr="007C52C0" w:rsidRDefault="007C52C0" w:rsidP="007C52C0">
            <w:r w:rsidRPr="007C52C0">
              <w:t>006321</w:t>
            </w:r>
          </w:p>
        </w:tc>
        <w:tc>
          <w:tcPr>
            <w:tcW w:w="10395" w:type="dxa"/>
            <w:noWrap/>
            <w:hideMark/>
          </w:tcPr>
          <w:p w:rsidR="007C52C0" w:rsidRPr="007C52C0" w:rsidRDefault="007C52C0">
            <w:r w:rsidRPr="007C52C0">
              <w:t>ESCRITORIOEN MADERA  CON 2 GAVETAS  DIMENSIONES: 1.65 X 0.80 X 0.75 MTS.N/D</w:t>
            </w:r>
          </w:p>
        </w:tc>
        <w:tc>
          <w:tcPr>
            <w:tcW w:w="1276" w:type="dxa"/>
            <w:noWrap/>
            <w:hideMark/>
          </w:tcPr>
          <w:p w:rsidR="007C52C0" w:rsidRPr="007C52C0" w:rsidRDefault="007C52C0" w:rsidP="004E25C6">
            <w:pPr>
              <w:jc w:val="right"/>
            </w:pPr>
            <w:r w:rsidRPr="007C52C0">
              <w:t>2,500</w:t>
            </w:r>
          </w:p>
        </w:tc>
      </w:tr>
      <w:tr w:rsidR="007C52C0" w:rsidRPr="007C52C0" w:rsidTr="00EE5216">
        <w:trPr>
          <w:trHeight w:val="255"/>
        </w:trPr>
        <w:tc>
          <w:tcPr>
            <w:tcW w:w="1229" w:type="dxa"/>
            <w:noWrap/>
            <w:hideMark/>
          </w:tcPr>
          <w:p w:rsidR="007C52C0" w:rsidRPr="007C52C0" w:rsidRDefault="007C52C0" w:rsidP="007C52C0">
            <w:r w:rsidRPr="007C52C0">
              <w:t>006322</w:t>
            </w:r>
          </w:p>
        </w:tc>
        <w:tc>
          <w:tcPr>
            <w:tcW w:w="10395" w:type="dxa"/>
            <w:noWrap/>
            <w:hideMark/>
          </w:tcPr>
          <w:p w:rsidR="007C52C0" w:rsidRPr="007C52C0" w:rsidRDefault="007C52C0">
            <w:r w:rsidRPr="007C52C0">
              <w:t>ESCRITORIOMETALICO  CON 1 PEDESTAL  CUBIERTA DE FORMAICA  DIMENSIONES: 1.20 X 0.75 X 0.75 MTS.N/D</w:t>
            </w:r>
          </w:p>
        </w:tc>
        <w:tc>
          <w:tcPr>
            <w:tcW w:w="1276" w:type="dxa"/>
            <w:noWrap/>
            <w:hideMark/>
          </w:tcPr>
          <w:p w:rsidR="007C52C0" w:rsidRPr="007C52C0" w:rsidRDefault="007C52C0" w:rsidP="004E25C6">
            <w:pPr>
              <w:jc w:val="right"/>
            </w:pPr>
            <w:r w:rsidRPr="007C52C0">
              <w:t>1,900</w:t>
            </w:r>
          </w:p>
        </w:tc>
      </w:tr>
      <w:tr w:rsidR="007C52C0" w:rsidRPr="007C52C0" w:rsidTr="00EE5216">
        <w:trPr>
          <w:trHeight w:val="255"/>
        </w:trPr>
        <w:tc>
          <w:tcPr>
            <w:tcW w:w="1229" w:type="dxa"/>
            <w:noWrap/>
            <w:hideMark/>
          </w:tcPr>
          <w:p w:rsidR="007C52C0" w:rsidRPr="007C52C0" w:rsidRDefault="007C52C0" w:rsidP="007C52C0">
            <w:r w:rsidRPr="007C52C0">
              <w:t>006323</w:t>
            </w:r>
          </w:p>
        </w:tc>
        <w:tc>
          <w:tcPr>
            <w:tcW w:w="10395" w:type="dxa"/>
            <w:noWrap/>
            <w:hideMark/>
          </w:tcPr>
          <w:p w:rsidR="007C52C0" w:rsidRPr="007C52C0" w:rsidRDefault="007C52C0">
            <w:r w:rsidRPr="007C52C0">
              <w:t>MESA DE TRABAJOMETALICA  CON CUBIERTA DE FORMAICA  DIMENSIONES: 1.20 X 0.40 X 0.75 MTS.N/D</w:t>
            </w:r>
          </w:p>
        </w:tc>
        <w:tc>
          <w:tcPr>
            <w:tcW w:w="1276" w:type="dxa"/>
            <w:noWrap/>
            <w:hideMark/>
          </w:tcPr>
          <w:p w:rsidR="007C52C0" w:rsidRPr="007C52C0" w:rsidRDefault="007C52C0" w:rsidP="004E25C6">
            <w:pPr>
              <w:jc w:val="right"/>
            </w:pPr>
            <w:r w:rsidRPr="007C52C0">
              <w:t>1,300</w:t>
            </w:r>
          </w:p>
        </w:tc>
      </w:tr>
      <w:tr w:rsidR="007C52C0" w:rsidRPr="007C52C0" w:rsidTr="00EE5216">
        <w:trPr>
          <w:trHeight w:val="255"/>
        </w:trPr>
        <w:tc>
          <w:tcPr>
            <w:tcW w:w="1229" w:type="dxa"/>
            <w:noWrap/>
            <w:hideMark/>
          </w:tcPr>
          <w:p w:rsidR="007C52C0" w:rsidRPr="007C52C0" w:rsidRDefault="007C52C0" w:rsidP="007C52C0">
            <w:r w:rsidRPr="007C52C0">
              <w:t>006324</w:t>
            </w:r>
          </w:p>
        </w:tc>
        <w:tc>
          <w:tcPr>
            <w:tcW w:w="10395" w:type="dxa"/>
            <w:noWrap/>
            <w:hideMark/>
          </w:tcPr>
          <w:p w:rsidR="007C52C0" w:rsidRPr="007C52C0" w:rsidRDefault="007C52C0">
            <w:r w:rsidRPr="007C52C0">
              <w:t>TELEFONODIGITAL.AVAYA</w:t>
            </w:r>
          </w:p>
        </w:tc>
        <w:tc>
          <w:tcPr>
            <w:tcW w:w="1276" w:type="dxa"/>
            <w:noWrap/>
            <w:hideMark/>
          </w:tcPr>
          <w:p w:rsidR="007C52C0" w:rsidRPr="007C52C0" w:rsidRDefault="007C52C0" w:rsidP="004E25C6">
            <w:pPr>
              <w:jc w:val="right"/>
            </w:pPr>
            <w:r w:rsidRPr="007C52C0">
              <w:t>1,300</w:t>
            </w:r>
          </w:p>
        </w:tc>
      </w:tr>
      <w:tr w:rsidR="007C52C0" w:rsidRPr="007C52C0" w:rsidTr="00EE5216">
        <w:trPr>
          <w:trHeight w:val="255"/>
        </w:trPr>
        <w:tc>
          <w:tcPr>
            <w:tcW w:w="1229" w:type="dxa"/>
            <w:noWrap/>
            <w:hideMark/>
          </w:tcPr>
          <w:p w:rsidR="007C52C0" w:rsidRPr="007C52C0" w:rsidRDefault="007C52C0" w:rsidP="007C52C0">
            <w:r w:rsidRPr="007C52C0">
              <w:t>006325</w:t>
            </w:r>
          </w:p>
        </w:tc>
        <w:tc>
          <w:tcPr>
            <w:tcW w:w="10395" w:type="dxa"/>
            <w:noWrap/>
            <w:hideMark/>
          </w:tcPr>
          <w:p w:rsidR="007C52C0" w:rsidRPr="007C52C0" w:rsidRDefault="007C52C0">
            <w:r w:rsidRPr="007C52C0">
              <w:t>IMPRESORALASER.HP</w:t>
            </w:r>
          </w:p>
        </w:tc>
        <w:tc>
          <w:tcPr>
            <w:tcW w:w="1276" w:type="dxa"/>
            <w:noWrap/>
            <w:hideMark/>
          </w:tcPr>
          <w:p w:rsidR="007C52C0" w:rsidRPr="007C52C0" w:rsidRDefault="007C52C0" w:rsidP="004E25C6">
            <w:pPr>
              <w:jc w:val="right"/>
            </w:pPr>
            <w:r w:rsidRPr="007C52C0">
              <w:t>600</w:t>
            </w:r>
          </w:p>
        </w:tc>
      </w:tr>
      <w:tr w:rsidR="007C52C0" w:rsidRPr="007C52C0" w:rsidTr="00EE5216">
        <w:trPr>
          <w:trHeight w:val="255"/>
        </w:trPr>
        <w:tc>
          <w:tcPr>
            <w:tcW w:w="1229" w:type="dxa"/>
            <w:noWrap/>
            <w:hideMark/>
          </w:tcPr>
          <w:p w:rsidR="007C52C0" w:rsidRPr="007C52C0" w:rsidRDefault="007C52C0" w:rsidP="007C52C0">
            <w:r w:rsidRPr="007C52C0">
              <w:t>006326</w:t>
            </w:r>
          </w:p>
        </w:tc>
        <w:tc>
          <w:tcPr>
            <w:tcW w:w="10395" w:type="dxa"/>
            <w:noWrap/>
            <w:hideMark/>
          </w:tcPr>
          <w:p w:rsidR="007C52C0" w:rsidRPr="007C52C0" w:rsidRDefault="007C52C0">
            <w:r w:rsidRPr="007C52C0">
              <w:t>COMPUTADORACON MONITOR ACER MOD. V173 CON ETIQUETA ANTERIOR c00200102558 TECLADO Y MOUSEACER</w:t>
            </w:r>
          </w:p>
        </w:tc>
        <w:tc>
          <w:tcPr>
            <w:tcW w:w="1276" w:type="dxa"/>
            <w:noWrap/>
            <w:hideMark/>
          </w:tcPr>
          <w:p w:rsidR="007C52C0" w:rsidRPr="007C52C0" w:rsidRDefault="007C52C0" w:rsidP="004E25C6">
            <w:pPr>
              <w:jc w:val="right"/>
            </w:pPr>
            <w:r w:rsidRPr="007C52C0">
              <w:t>4,400</w:t>
            </w:r>
          </w:p>
        </w:tc>
      </w:tr>
      <w:tr w:rsidR="007C52C0" w:rsidRPr="007C52C0" w:rsidTr="00EE5216">
        <w:trPr>
          <w:trHeight w:val="255"/>
        </w:trPr>
        <w:tc>
          <w:tcPr>
            <w:tcW w:w="1229" w:type="dxa"/>
            <w:noWrap/>
            <w:hideMark/>
          </w:tcPr>
          <w:p w:rsidR="007C52C0" w:rsidRPr="007C52C0" w:rsidRDefault="007C52C0" w:rsidP="007C52C0">
            <w:r w:rsidRPr="007C52C0">
              <w:t>006328</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4E25C6">
            <w:pPr>
              <w:jc w:val="right"/>
            </w:pPr>
            <w:r w:rsidRPr="007C52C0">
              <w:t>2,100</w:t>
            </w:r>
          </w:p>
        </w:tc>
      </w:tr>
      <w:tr w:rsidR="007C52C0" w:rsidRPr="007C52C0" w:rsidTr="00EE5216">
        <w:trPr>
          <w:trHeight w:val="255"/>
        </w:trPr>
        <w:tc>
          <w:tcPr>
            <w:tcW w:w="1229" w:type="dxa"/>
            <w:noWrap/>
            <w:hideMark/>
          </w:tcPr>
          <w:p w:rsidR="007C52C0" w:rsidRPr="007C52C0" w:rsidRDefault="007C52C0" w:rsidP="007C52C0">
            <w:r w:rsidRPr="007C52C0">
              <w:t>006329</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4E25C6">
            <w:pPr>
              <w:jc w:val="right"/>
            </w:pPr>
            <w:r w:rsidRPr="007C52C0">
              <w:t>2,100</w:t>
            </w:r>
          </w:p>
        </w:tc>
      </w:tr>
      <w:tr w:rsidR="007C52C0" w:rsidRPr="007C52C0" w:rsidTr="00EE5216">
        <w:trPr>
          <w:trHeight w:val="255"/>
        </w:trPr>
        <w:tc>
          <w:tcPr>
            <w:tcW w:w="1229" w:type="dxa"/>
            <w:noWrap/>
            <w:hideMark/>
          </w:tcPr>
          <w:p w:rsidR="007C52C0" w:rsidRPr="007C52C0" w:rsidRDefault="007C52C0" w:rsidP="007C52C0">
            <w:r w:rsidRPr="007C52C0">
              <w:t>006330</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4E25C6">
            <w:pPr>
              <w:jc w:val="right"/>
            </w:pPr>
            <w:r w:rsidRPr="007C52C0">
              <w:t>2,100</w:t>
            </w:r>
          </w:p>
        </w:tc>
      </w:tr>
      <w:tr w:rsidR="007C52C0" w:rsidRPr="007C52C0" w:rsidTr="00EE5216">
        <w:trPr>
          <w:trHeight w:val="255"/>
        </w:trPr>
        <w:tc>
          <w:tcPr>
            <w:tcW w:w="1229" w:type="dxa"/>
            <w:noWrap/>
            <w:hideMark/>
          </w:tcPr>
          <w:p w:rsidR="007C52C0" w:rsidRPr="007C52C0" w:rsidRDefault="007C52C0" w:rsidP="007C52C0">
            <w:r w:rsidRPr="007C52C0">
              <w:t>006331</w:t>
            </w:r>
          </w:p>
        </w:tc>
        <w:tc>
          <w:tcPr>
            <w:tcW w:w="10395" w:type="dxa"/>
            <w:noWrap/>
            <w:hideMark/>
          </w:tcPr>
          <w:p w:rsidR="007C52C0" w:rsidRPr="007C52C0" w:rsidRDefault="007C52C0">
            <w:r w:rsidRPr="007C52C0">
              <w:t>SALADE TRES PIEZA FORRO VINIPIEL Y TELA, COLOR CAFE (GAMUZA)N/D</w:t>
            </w:r>
          </w:p>
        </w:tc>
        <w:tc>
          <w:tcPr>
            <w:tcW w:w="1276" w:type="dxa"/>
            <w:noWrap/>
            <w:hideMark/>
          </w:tcPr>
          <w:p w:rsidR="007C52C0" w:rsidRPr="007C52C0" w:rsidRDefault="007C52C0" w:rsidP="004E25C6">
            <w:pPr>
              <w:jc w:val="right"/>
            </w:pPr>
            <w:r w:rsidRPr="007C52C0">
              <w:t>8,400</w:t>
            </w:r>
          </w:p>
        </w:tc>
      </w:tr>
      <w:tr w:rsidR="007C52C0" w:rsidRPr="007C52C0" w:rsidTr="00EE5216">
        <w:trPr>
          <w:trHeight w:val="255"/>
        </w:trPr>
        <w:tc>
          <w:tcPr>
            <w:tcW w:w="1229" w:type="dxa"/>
            <w:noWrap/>
            <w:hideMark/>
          </w:tcPr>
          <w:p w:rsidR="007C52C0" w:rsidRPr="007C52C0" w:rsidRDefault="007C52C0" w:rsidP="007C52C0">
            <w:r w:rsidRPr="007C52C0">
              <w:t>006332</w:t>
            </w:r>
          </w:p>
        </w:tc>
        <w:tc>
          <w:tcPr>
            <w:tcW w:w="10395" w:type="dxa"/>
            <w:noWrap/>
            <w:hideMark/>
          </w:tcPr>
          <w:p w:rsidR="007C52C0" w:rsidRPr="007C52C0" w:rsidRDefault="007C52C0">
            <w:r w:rsidRPr="007C52C0">
              <w:t>TERMINAL BIOMETRICAPANTALLA LCD 2.5"SUPREMA</w:t>
            </w:r>
          </w:p>
        </w:tc>
        <w:tc>
          <w:tcPr>
            <w:tcW w:w="1276" w:type="dxa"/>
            <w:noWrap/>
            <w:hideMark/>
          </w:tcPr>
          <w:p w:rsidR="007C52C0" w:rsidRPr="007C52C0" w:rsidRDefault="007C52C0" w:rsidP="004E25C6">
            <w:pPr>
              <w:jc w:val="right"/>
            </w:pPr>
            <w:r w:rsidRPr="007C52C0">
              <w:t>9,000</w:t>
            </w:r>
          </w:p>
        </w:tc>
      </w:tr>
      <w:tr w:rsidR="007C52C0" w:rsidRPr="007C52C0" w:rsidTr="00EE5216">
        <w:trPr>
          <w:trHeight w:val="255"/>
        </w:trPr>
        <w:tc>
          <w:tcPr>
            <w:tcW w:w="1229" w:type="dxa"/>
            <w:noWrap/>
            <w:hideMark/>
          </w:tcPr>
          <w:p w:rsidR="007C52C0" w:rsidRPr="007C52C0" w:rsidRDefault="007C52C0" w:rsidP="007C52C0">
            <w:r w:rsidRPr="007C52C0">
              <w:t>006333</w:t>
            </w:r>
          </w:p>
        </w:tc>
        <w:tc>
          <w:tcPr>
            <w:tcW w:w="10395" w:type="dxa"/>
            <w:noWrap/>
            <w:hideMark/>
          </w:tcPr>
          <w:p w:rsidR="007C52C0" w:rsidRPr="007C52C0" w:rsidRDefault="007C52C0">
            <w:r w:rsidRPr="007C52C0">
              <w:t>GABINETEMETALICO  CON 2 PUERTAS ABATIBLES Y CUBIERTA DE MADERA  DIMENSIONES: 1.20 X 0.60 X 0.80 MTS.N/D</w:t>
            </w:r>
          </w:p>
        </w:tc>
        <w:tc>
          <w:tcPr>
            <w:tcW w:w="1276" w:type="dxa"/>
            <w:noWrap/>
            <w:hideMark/>
          </w:tcPr>
          <w:p w:rsidR="007C52C0" w:rsidRPr="007C52C0" w:rsidRDefault="007C52C0" w:rsidP="004E25C6">
            <w:pPr>
              <w:jc w:val="right"/>
            </w:pPr>
            <w:r w:rsidRPr="007C52C0">
              <w:t>2,500</w:t>
            </w:r>
          </w:p>
        </w:tc>
      </w:tr>
      <w:tr w:rsidR="007C52C0" w:rsidRPr="007C52C0" w:rsidTr="00EE5216">
        <w:trPr>
          <w:trHeight w:val="255"/>
        </w:trPr>
        <w:tc>
          <w:tcPr>
            <w:tcW w:w="1229" w:type="dxa"/>
            <w:noWrap/>
            <w:hideMark/>
          </w:tcPr>
          <w:p w:rsidR="007C52C0" w:rsidRPr="007C52C0" w:rsidRDefault="007C52C0" w:rsidP="007C52C0">
            <w:r w:rsidRPr="007C52C0">
              <w:t>006334</w:t>
            </w:r>
          </w:p>
        </w:tc>
        <w:tc>
          <w:tcPr>
            <w:tcW w:w="10395" w:type="dxa"/>
            <w:noWrap/>
            <w:hideMark/>
          </w:tcPr>
          <w:p w:rsidR="007C52C0" w:rsidRPr="007C52C0" w:rsidRDefault="007C52C0">
            <w:r w:rsidRPr="007C52C0">
              <w:t>ESCRITORIOMETALICO  CON 2 PEDESTALES  CUBIERTA DE FORMAICA  DIMENSIONES: 1.50 X 0.70 X 0.75 MTS.N/D</w:t>
            </w:r>
          </w:p>
        </w:tc>
        <w:tc>
          <w:tcPr>
            <w:tcW w:w="1276" w:type="dxa"/>
            <w:noWrap/>
            <w:hideMark/>
          </w:tcPr>
          <w:p w:rsidR="007C52C0" w:rsidRPr="007C52C0" w:rsidRDefault="007C52C0" w:rsidP="004E25C6">
            <w:pPr>
              <w:jc w:val="right"/>
            </w:pPr>
            <w:r w:rsidRPr="007C52C0">
              <w:t>2,300</w:t>
            </w:r>
          </w:p>
        </w:tc>
      </w:tr>
      <w:tr w:rsidR="007C52C0" w:rsidRPr="007C52C0" w:rsidTr="00EE5216">
        <w:trPr>
          <w:trHeight w:val="255"/>
        </w:trPr>
        <w:tc>
          <w:tcPr>
            <w:tcW w:w="1229" w:type="dxa"/>
            <w:noWrap/>
            <w:hideMark/>
          </w:tcPr>
          <w:p w:rsidR="007C52C0" w:rsidRPr="007C52C0" w:rsidRDefault="007C52C0" w:rsidP="007C52C0">
            <w:r w:rsidRPr="007C52C0">
              <w:t>006335</w:t>
            </w:r>
          </w:p>
        </w:tc>
        <w:tc>
          <w:tcPr>
            <w:tcW w:w="10395" w:type="dxa"/>
            <w:noWrap/>
            <w:hideMark/>
          </w:tcPr>
          <w:p w:rsidR="007C52C0" w:rsidRPr="007C52C0" w:rsidRDefault="007C52C0">
            <w:r w:rsidRPr="007C52C0">
              <w:t>MESA DE TRABAJOMETALICA  CON CUBIERTA DE FORMAICA  DIMENSIONES: 1.20 X 0.40 X 0.75 MTS.N/D</w:t>
            </w:r>
          </w:p>
        </w:tc>
        <w:tc>
          <w:tcPr>
            <w:tcW w:w="1276" w:type="dxa"/>
            <w:noWrap/>
            <w:hideMark/>
          </w:tcPr>
          <w:p w:rsidR="007C52C0" w:rsidRPr="007C52C0" w:rsidRDefault="007C52C0" w:rsidP="004E25C6">
            <w:pPr>
              <w:jc w:val="right"/>
            </w:pPr>
            <w:r w:rsidRPr="007C52C0">
              <w:t>1,300</w:t>
            </w:r>
          </w:p>
        </w:tc>
      </w:tr>
      <w:tr w:rsidR="007C52C0" w:rsidRPr="007C52C0" w:rsidTr="00EE5216">
        <w:trPr>
          <w:trHeight w:val="255"/>
        </w:trPr>
        <w:tc>
          <w:tcPr>
            <w:tcW w:w="1229" w:type="dxa"/>
            <w:noWrap/>
            <w:hideMark/>
          </w:tcPr>
          <w:p w:rsidR="007C52C0" w:rsidRPr="007C52C0" w:rsidRDefault="007C52C0" w:rsidP="007C52C0">
            <w:r w:rsidRPr="007C52C0">
              <w:t>006336</w:t>
            </w:r>
          </w:p>
        </w:tc>
        <w:tc>
          <w:tcPr>
            <w:tcW w:w="10395" w:type="dxa"/>
            <w:noWrap/>
            <w:hideMark/>
          </w:tcPr>
          <w:p w:rsidR="007C52C0" w:rsidRPr="007C52C0" w:rsidRDefault="007C52C0">
            <w:r w:rsidRPr="007C52C0">
              <w:t>ARCHIVEROMETALICO  DE 4 GAVETAS.N/D</w:t>
            </w:r>
          </w:p>
        </w:tc>
        <w:tc>
          <w:tcPr>
            <w:tcW w:w="1276" w:type="dxa"/>
            <w:noWrap/>
            <w:hideMark/>
          </w:tcPr>
          <w:p w:rsidR="007C52C0" w:rsidRPr="007C52C0" w:rsidRDefault="007C52C0" w:rsidP="004E25C6">
            <w:pPr>
              <w:jc w:val="right"/>
            </w:pPr>
            <w:r w:rsidRPr="007C52C0">
              <w:t>3,100</w:t>
            </w:r>
          </w:p>
        </w:tc>
      </w:tr>
      <w:tr w:rsidR="007C52C0" w:rsidRPr="007C52C0" w:rsidTr="00EE5216">
        <w:trPr>
          <w:trHeight w:val="255"/>
        </w:trPr>
        <w:tc>
          <w:tcPr>
            <w:tcW w:w="1229" w:type="dxa"/>
            <w:noWrap/>
            <w:hideMark/>
          </w:tcPr>
          <w:p w:rsidR="007C52C0" w:rsidRPr="007C52C0" w:rsidRDefault="007C52C0" w:rsidP="007C52C0">
            <w:r w:rsidRPr="007C52C0">
              <w:t>006337</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4E25C6">
            <w:pPr>
              <w:jc w:val="right"/>
            </w:pPr>
            <w:r w:rsidRPr="007C52C0">
              <w:t>2,100</w:t>
            </w:r>
          </w:p>
        </w:tc>
      </w:tr>
      <w:tr w:rsidR="007C52C0" w:rsidRPr="007C52C0" w:rsidTr="00EE5216">
        <w:trPr>
          <w:trHeight w:val="255"/>
        </w:trPr>
        <w:tc>
          <w:tcPr>
            <w:tcW w:w="1229" w:type="dxa"/>
            <w:noWrap/>
            <w:hideMark/>
          </w:tcPr>
          <w:p w:rsidR="007C52C0" w:rsidRPr="007C52C0" w:rsidRDefault="007C52C0" w:rsidP="007C52C0">
            <w:r w:rsidRPr="007C52C0">
              <w:t>006338</w:t>
            </w:r>
          </w:p>
        </w:tc>
        <w:tc>
          <w:tcPr>
            <w:tcW w:w="10395" w:type="dxa"/>
            <w:noWrap/>
            <w:hideMark/>
          </w:tcPr>
          <w:p w:rsidR="007C52C0" w:rsidRPr="007C52C0" w:rsidRDefault="007C52C0">
            <w:r w:rsidRPr="007C52C0">
              <w:t>MESA DE TRABAJOMETALICA  CON CUBIERTA DE FORMAICA  DIMENSIONES: 1.20 X 0.40 X 0.75 MTS.N/D</w:t>
            </w:r>
          </w:p>
        </w:tc>
        <w:tc>
          <w:tcPr>
            <w:tcW w:w="1276" w:type="dxa"/>
            <w:noWrap/>
            <w:hideMark/>
          </w:tcPr>
          <w:p w:rsidR="007C52C0" w:rsidRPr="007C52C0" w:rsidRDefault="007C52C0" w:rsidP="004E25C6">
            <w:pPr>
              <w:jc w:val="right"/>
            </w:pPr>
            <w:r w:rsidRPr="007C52C0">
              <w:t>1,300</w:t>
            </w:r>
          </w:p>
        </w:tc>
      </w:tr>
      <w:tr w:rsidR="007C52C0" w:rsidRPr="007C52C0" w:rsidTr="00EE5216">
        <w:trPr>
          <w:trHeight w:val="255"/>
        </w:trPr>
        <w:tc>
          <w:tcPr>
            <w:tcW w:w="1229" w:type="dxa"/>
            <w:noWrap/>
            <w:hideMark/>
          </w:tcPr>
          <w:p w:rsidR="007C52C0" w:rsidRPr="007C52C0" w:rsidRDefault="007C52C0" w:rsidP="007C52C0">
            <w:r w:rsidRPr="007C52C0">
              <w:t>006339</w:t>
            </w:r>
          </w:p>
        </w:tc>
        <w:tc>
          <w:tcPr>
            <w:tcW w:w="10395" w:type="dxa"/>
            <w:noWrap/>
            <w:hideMark/>
          </w:tcPr>
          <w:p w:rsidR="007C52C0" w:rsidRPr="007C52C0" w:rsidRDefault="007C52C0">
            <w:r w:rsidRPr="007C52C0">
              <w:t>MESA DE TRABAJOMETALICA  CON CUBIERTA DE FORMAICA  DIMENSIONES: 1.20 X 0.40 X 0.75 MTS.N/D</w:t>
            </w:r>
          </w:p>
        </w:tc>
        <w:tc>
          <w:tcPr>
            <w:tcW w:w="1276" w:type="dxa"/>
            <w:noWrap/>
            <w:hideMark/>
          </w:tcPr>
          <w:p w:rsidR="007C52C0" w:rsidRPr="007C52C0" w:rsidRDefault="007C52C0" w:rsidP="004E25C6">
            <w:pPr>
              <w:jc w:val="right"/>
            </w:pPr>
            <w:r w:rsidRPr="007C52C0">
              <w:t>1,300</w:t>
            </w:r>
          </w:p>
        </w:tc>
      </w:tr>
      <w:tr w:rsidR="007C52C0" w:rsidRPr="007C52C0" w:rsidTr="00EE5216">
        <w:trPr>
          <w:trHeight w:val="255"/>
        </w:trPr>
        <w:tc>
          <w:tcPr>
            <w:tcW w:w="1229" w:type="dxa"/>
            <w:noWrap/>
            <w:hideMark/>
          </w:tcPr>
          <w:p w:rsidR="007C52C0" w:rsidRPr="007C52C0" w:rsidRDefault="007C52C0" w:rsidP="007C52C0">
            <w:r w:rsidRPr="007C52C0">
              <w:t>006340</w:t>
            </w:r>
          </w:p>
        </w:tc>
        <w:tc>
          <w:tcPr>
            <w:tcW w:w="10395" w:type="dxa"/>
            <w:noWrap/>
            <w:hideMark/>
          </w:tcPr>
          <w:p w:rsidR="007C52C0" w:rsidRPr="007C52C0" w:rsidRDefault="007C52C0">
            <w:r w:rsidRPr="007C52C0">
              <w:t>ESCRITORIOMETALICO  CON 1 PEDESTAL  CUBIERTA DE FORMAICA  DIMENSIONES: 1.20 X 0.75 X 0.75 MTS.N/D</w:t>
            </w:r>
          </w:p>
        </w:tc>
        <w:tc>
          <w:tcPr>
            <w:tcW w:w="1276" w:type="dxa"/>
            <w:noWrap/>
            <w:hideMark/>
          </w:tcPr>
          <w:p w:rsidR="007C52C0" w:rsidRPr="007C52C0" w:rsidRDefault="007C52C0" w:rsidP="004E25C6">
            <w:pPr>
              <w:jc w:val="right"/>
            </w:pPr>
            <w:r w:rsidRPr="007C52C0">
              <w:t>1,900</w:t>
            </w:r>
          </w:p>
        </w:tc>
      </w:tr>
      <w:tr w:rsidR="007C52C0" w:rsidRPr="007C52C0" w:rsidTr="00EE5216">
        <w:trPr>
          <w:trHeight w:val="255"/>
        </w:trPr>
        <w:tc>
          <w:tcPr>
            <w:tcW w:w="1229" w:type="dxa"/>
            <w:noWrap/>
            <w:hideMark/>
          </w:tcPr>
          <w:p w:rsidR="007C52C0" w:rsidRPr="007C52C0" w:rsidRDefault="007C52C0" w:rsidP="007C52C0">
            <w:r w:rsidRPr="007C52C0">
              <w:t>006341</w:t>
            </w:r>
          </w:p>
        </w:tc>
        <w:tc>
          <w:tcPr>
            <w:tcW w:w="10395" w:type="dxa"/>
            <w:noWrap/>
            <w:hideMark/>
          </w:tcPr>
          <w:p w:rsidR="007C52C0" w:rsidRPr="007C52C0" w:rsidRDefault="007C52C0">
            <w:r w:rsidRPr="007C52C0">
              <w:t>IMPRESORALASER.HP</w:t>
            </w:r>
          </w:p>
        </w:tc>
        <w:tc>
          <w:tcPr>
            <w:tcW w:w="1276" w:type="dxa"/>
            <w:noWrap/>
            <w:hideMark/>
          </w:tcPr>
          <w:p w:rsidR="007C52C0" w:rsidRPr="007C52C0" w:rsidRDefault="007C52C0" w:rsidP="004E25C6">
            <w:pPr>
              <w:jc w:val="right"/>
            </w:pPr>
            <w:r w:rsidRPr="007C52C0">
              <w:t>400</w:t>
            </w:r>
          </w:p>
        </w:tc>
      </w:tr>
      <w:tr w:rsidR="007C52C0" w:rsidRPr="007C52C0" w:rsidTr="00EE5216">
        <w:trPr>
          <w:trHeight w:val="255"/>
        </w:trPr>
        <w:tc>
          <w:tcPr>
            <w:tcW w:w="1229" w:type="dxa"/>
            <w:noWrap/>
            <w:hideMark/>
          </w:tcPr>
          <w:p w:rsidR="007C52C0" w:rsidRPr="007C52C0" w:rsidRDefault="007C52C0" w:rsidP="007C52C0">
            <w:r w:rsidRPr="007C52C0">
              <w:t>006342</w:t>
            </w:r>
          </w:p>
        </w:tc>
        <w:tc>
          <w:tcPr>
            <w:tcW w:w="10395" w:type="dxa"/>
            <w:noWrap/>
            <w:hideMark/>
          </w:tcPr>
          <w:p w:rsidR="007C52C0" w:rsidRPr="007C52C0" w:rsidRDefault="007C52C0">
            <w:r w:rsidRPr="007C52C0">
              <w:t>COMPUTADORACON MONITOR COMPAQ V570 CON ETIQUETA ANTERIOR c00200400680 TECLADO Y MOUSECOMPAQ</w:t>
            </w:r>
          </w:p>
        </w:tc>
        <w:tc>
          <w:tcPr>
            <w:tcW w:w="1276" w:type="dxa"/>
            <w:noWrap/>
            <w:hideMark/>
          </w:tcPr>
          <w:p w:rsidR="007C52C0" w:rsidRPr="007C52C0" w:rsidRDefault="007C52C0" w:rsidP="004E25C6">
            <w:pPr>
              <w:jc w:val="right"/>
            </w:pPr>
            <w:r w:rsidRPr="007C52C0">
              <w:t>4,400</w:t>
            </w:r>
          </w:p>
        </w:tc>
      </w:tr>
      <w:tr w:rsidR="007C52C0" w:rsidRPr="007C52C0" w:rsidTr="00EE5216">
        <w:trPr>
          <w:trHeight w:val="255"/>
        </w:trPr>
        <w:tc>
          <w:tcPr>
            <w:tcW w:w="1229" w:type="dxa"/>
            <w:noWrap/>
            <w:hideMark/>
          </w:tcPr>
          <w:p w:rsidR="007C52C0" w:rsidRPr="007C52C0" w:rsidRDefault="007C52C0" w:rsidP="007C52C0">
            <w:r w:rsidRPr="007C52C0">
              <w:t>006343</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4E25C6">
            <w:pPr>
              <w:jc w:val="right"/>
            </w:pPr>
            <w:r w:rsidRPr="007C52C0">
              <w:t>2,100</w:t>
            </w:r>
          </w:p>
        </w:tc>
      </w:tr>
      <w:tr w:rsidR="007C52C0" w:rsidRPr="007C52C0" w:rsidTr="00EE5216">
        <w:trPr>
          <w:trHeight w:val="255"/>
        </w:trPr>
        <w:tc>
          <w:tcPr>
            <w:tcW w:w="1229" w:type="dxa"/>
            <w:noWrap/>
            <w:hideMark/>
          </w:tcPr>
          <w:p w:rsidR="007C52C0" w:rsidRPr="007C52C0" w:rsidRDefault="007C52C0" w:rsidP="007C52C0">
            <w:r w:rsidRPr="007C52C0">
              <w:t>006344</w:t>
            </w:r>
          </w:p>
        </w:tc>
        <w:tc>
          <w:tcPr>
            <w:tcW w:w="10395" w:type="dxa"/>
            <w:noWrap/>
            <w:hideMark/>
          </w:tcPr>
          <w:p w:rsidR="007C52C0" w:rsidRPr="007C52C0" w:rsidRDefault="007C52C0">
            <w:r w:rsidRPr="007C52C0">
              <w:t>PINTARRON ACRILICO DE 2.40X1.20MTSN/D</w:t>
            </w:r>
          </w:p>
        </w:tc>
        <w:tc>
          <w:tcPr>
            <w:tcW w:w="1276" w:type="dxa"/>
            <w:noWrap/>
            <w:hideMark/>
          </w:tcPr>
          <w:p w:rsidR="007C52C0" w:rsidRPr="007C52C0" w:rsidRDefault="007C52C0" w:rsidP="004E25C6">
            <w:pPr>
              <w:jc w:val="right"/>
            </w:pPr>
            <w:r w:rsidRPr="007C52C0">
              <w:t>1,400</w:t>
            </w:r>
          </w:p>
        </w:tc>
      </w:tr>
      <w:tr w:rsidR="007C52C0" w:rsidRPr="007C52C0" w:rsidTr="00EE5216">
        <w:trPr>
          <w:trHeight w:val="255"/>
        </w:trPr>
        <w:tc>
          <w:tcPr>
            <w:tcW w:w="1229" w:type="dxa"/>
            <w:noWrap/>
            <w:hideMark/>
          </w:tcPr>
          <w:p w:rsidR="007C52C0" w:rsidRPr="007C52C0" w:rsidRDefault="007C52C0" w:rsidP="007C52C0">
            <w:r w:rsidRPr="007C52C0">
              <w:t>006345</w:t>
            </w:r>
          </w:p>
        </w:tc>
        <w:tc>
          <w:tcPr>
            <w:tcW w:w="10395" w:type="dxa"/>
            <w:noWrap/>
            <w:hideMark/>
          </w:tcPr>
          <w:p w:rsidR="007C52C0" w:rsidRPr="007C52C0" w:rsidRDefault="007C52C0">
            <w:r w:rsidRPr="007C52C0">
              <w:t>PIZARRONPIZARRON PARA GIS.N/D</w:t>
            </w:r>
          </w:p>
        </w:tc>
        <w:tc>
          <w:tcPr>
            <w:tcW w:w="1276" w:type="dxa"/>
            <w:noWrap/>
            <w:hideMark/>
          </w:tcPr>
          <w:p w:rsidR="007C52C0" w:rsidRPr="007C52C0" w:rsidRDefault="007C52C0" w:rsidP="004E25C6">
            <w:pPr>
              <w:jc w:val="right"/>
            </w:pPr>
            <w:r w:rsidRPr="007C52C0">
              <w:t>1,500</w:t>
            </w:r>
          </w:p>
        </w:tc>
      </w:tr>
      <w:tr w:rsidR="007C52C0" w:rsidRPr="007C52C0" w:rsidTr="00EE5216">
        <w:trPr>
          <w:trHeight w:val="255"/>
        </w:trPr>
        <w:tc>
          <w:tcPr>
            <w:tcW w:w="1229" w:type="dxa"/>
            <w:noWrap/>
            <w:hideMark/>
          </w:tcPr>
          <w:p w:rsidR="007C52C0" w:rsidRPr="007C52C0" w:rsidRDefault="007C52C0" w:rsidP="007C52C0">
            <w:r w:rsidRPr="007C52C0">
              <w:t>006346</w:t>
            </w:r>
          </w:p>
        </w:tc>
        <w:tc>
          <w:tcPr>
            <w:tcW w:w="10395" w:type="dxa"/>
            <w:noWrap/>
            <w:hideMark/>
          </w:tcPr>
          <w:p w:rsidR="007C52C0" w:rsidRPr="007C52C0" w:rsidRDefault="007C52C0">
            <w:r w:rsidRPr="007C52C0">
              <w:t>VIDEOPROYECTORVIDEOPROYECTORACER</w:t>
            </w:r>
          </w:p>
        </w:tc>
        <w:tc>
          <w:tcPr>
            <w:tcW w:w="1276" w:type="dxa"/>
            <w:noWrap/>
            <w:hideMark/>
          </w:tcPr>
          <w:p w:rsidR="007C52C0" w:rsidRPr="007C52C0" w:rsidRDefault="007C52C0" w:rsidP="004E25C6">
            <w:pPr>
              <w:jc w:val="right"/>
            </w:pPr>
            <w:r w:rsidRPr="007C52C0">
              <w:t>1,700</w:t>
            </w:r>
          </w:p>
        </w:tc>
      </w:tr>
      <w:tr w:rsidR="007C52C0" w:rsidRPr="007C52C0" w:rsidTr="00EE5216">
        <w:trPr>
          <w:trHeight w:val="255"/>
        </w:trPr>
        <w:tc>
          <w:tcPr>
            <w:tcW w:w="1229" w:type="dxa"/>
            <w:noWrap/>
            <w:hideMark/>
          </w:tcPr>
          <w:p w:rsidR="007C52C0" w:rsidRPr="007C52C0" w:rsidRDefault="007C52C0" w:rsidP="007C52C0">
            <w:r w:rsidRPr="007C52C0">
              <w:t>006347</w:t>
            </w:r>
          </w:p>
        </w:tc>
        <w:tc>
          <w:tcPr>
            <w:tcW w:w="10395" w:type="dxa"/>
            <w:noWrap/>
            <w:hideMark/>
          </w:tcPr>
          <w:p w:rsidR="007C52C0" w:rsidRPr="007C52C0" w:rsidRDefault="007C52C0">
            <w:r w:rsidRPr="007C52C0">
              <w:t>PINTARRON ACRILICO DE 2.40X1.20MTSN/D</w:t>
            </w:r>
          </w:p>
        </w:tc>
        <w:tc>
          <w:tcPr>
            <w:tcW w:w="1276" w:type="dxa"/>
            <w:noWrap/>
            <w:hideMark/>
          </w:tcPr>
          <w:p w:rsidR="007C52C0" w:rsidRPr="007C52C0" w:rsidRDefault="007C52C0" w:rsidP="004E25C6">
            <w:pPr>
              <w:jc w:val="right"/>
            </w:pPr>
            <w:r w:rsidRPr="007C52C0">
              <w:t>1,400</w:t>
            </w:r>
          </w:p>
        </w:tc>
      </w:tr>
      <w:tr w:rsidR="007C52C0" w:rsidRPr="007C52C0" w:rsidTr="00EE5216">
        <w:trPr>
          <w:trHeight w:val="255"/>
        </w:trPr>
        <w:tc>
          <w:tcPr>
            <w:tcW w:w="1229" w:type="dxa"/>
            <w:noWrap/>
            <w:hideMark/>
          </w:tcPr>
          <w:p w:rsidR="007C52C0" w:rsidRPr="007C52C0" w:rsidRDefault="007C52C0" w:rsidP="007C52C0">
            <w:r w:rsidRPr="007C52C0">
              <w:t>006348</w:t>
            </w:r>
          </w:p>
        </w:tc>
        <w:tc>
          <w:tcPr>
            <w:tcW w:w="10395" w:type="dxa"/>
            <w:noWrap/>
            <w:hideMark/>
          </w:tcPr>
          <w:p w:rsidR="007C52C0" w:rsidRPr="007C52C0" w:rsidRDefault="007C52C0">
            <w:r w:rsidRPr="007C52C0">
              <w:t>PIZARRONPIZARRON PARA GIS.N/D</w:t>
            </w:r>
          </w:p>
        </w:tc>
        <w:tc>
          <w:tcPr>
            <w:tcW w:w="1276" w:type="dxa"/>
            <w:noWrap/>
            <w:hideMark/>
          </w:tcPr>
          <w:p w:rsidR="007C52C0" w:rsidRPr="007C52C0" w:rsidRDefault="007C52C0" w:rsidP="004E25C6">
            <w:pPr>
              <w:jc w:val="right"/>
            </w:pPr>
            <w:r w:rsidRPr="007C52C0">
              <w:t>1,400</w:t>
            </w:r>
          </w:p>
        </w:tc>
      </w:tr>
      <w:tr w:rsidR="007C52C0" w:rsidRPr="007C52C0" w:rsidTr="00EE5216">
        <w:trPr>
          <w:trHeight w:val="255"/>
        </w:trPr>
        <w:tc>
          <w:tcPr>
            <w:tcW w:w="1229" w:type="dxa"/>
            <w:noWrap/>
            <w:hideMark/>
          </w:tcPr>
          <w:p w:rsidR="007C52C0" w:rsidRPr="007C52C0" w:rsidRDefault="007C52C0" w:rsidP="007C52C0">
            <w:r w:rsidRPr="007C52C0">
              <w:t>006349</w:t>
            </w:r>
          </w:p>
        </w:tc>
        <w:tc>
          <w:tcPr>
            <w:tcW w:w="10395" w:type="dxa"/>
            <w:noWrap/>
            <w:hideMark/>
          </w:tcPr>
          <w:p w:rsidR="007C52C0" w:rsidRPr="007C52C0" w:rsidRDefault="007C52C0">
            <w:r w:rsidRPr="007C52C0">
              <w:t>VIDEOPROYECTORVIDEOPROYECTORACER</w:t>
            </w:r>
          </w:p>
        </w:tc>
        <w:tc>
          <w:tcPr>
            <w:tcW w:w="1276" w:type="dxa"/>
            <w:noWrap/>
            <w:hideMark/>
          </w:tcPr>
          <w:p w:rsidR="007C52C0" w:rsidRPr="007C52C0" w:rsidRDefault="007C52C0" w:rsidP="004E25C6">
            <w:pPr>
              <w:jc w:val="right"/>
            </w:pPr>
            <w:r w:rsidRPr="007C52C0">
              <w:t>1,700</w:t>
            </w:r>
          </w:p>
        </w:tc>
      </w:tr>
      <w:tr w:rsidR="007C52C0" w:rsidRPr="007C52C0" w:rsidTr="00EE5216">
        <w:trPr>
          <w:trHeight w:val="255"/>
        </w:trPr>
        <w:tc>
          <w:tcPr>
            <w:tcW w:w="1229" w:type="dxa"/>
            <w:noWrap/>
            <w:hideMark/>
          </w:tcPr>
          <w:p w:rsidR="007C52C0" w:rsidRPr="007C52C0" w:rsidRDefault="007C52C0" w:rsidP="007C52C0">
            <w:r w:rsidRPr="007C52C0">
              <w:t>006350</w:t>
            </w:r>
          </w:p>
        </w:tc>
        <w:tc>
          <w:tcPr>
            <w:tcW w:w="10395" w:type="dxa"/>
            <w:noWrap/>
            <w:hideMark/>
          </w:tcPr>
          <w:p w:rsidR="007C52C0" w:rsidRPr="007C52C0" w:rsidRDefault="007C52C0">
            <w:r w:rsidRPr="007C52C0">
              <w:t>PINTARRON ACRILICO DE 2.40X1.20MTSN/D</w:t>
            </w:r>
          </w:p>
        </w:tc>
        <w:tc>
          <w:tcPr>
            <w:tcW w:w="1276" w:type="dxa"/>
            <w:noWrap/>
            <w:hideMark/>
          </w:tcPr>
          <w:p w:rsidR="007C52C0" w:rsidRPr="007C52C0" w:rsidRDefault="007C52C0" w:rsidP="004E25C6">
            <w:pPr>
              <w:jc w:val="right"/>
            </w:pPr>
            <w:r w:rsidRPr="007C52C0">
              <w:t>1,100</w:t>
            </w:r>
          </w:p>
        </w:tc>
      </w:tr>
      <w:tr w:rsidR="007C52C0" w:rsidRPr="007C52C0" w:rsidTr="00EE5216">
        <w:trPr>
          <w:trHeight w:val="255"/>
        </w:trPr>
        <w:tc>
          <w:tcPr>
            <w:tcW w:w="1229" w:type="dxa"/>
            <w:noWrap/>
            <w:hideMark/>
          </w:tcPr>
          <w:p w:rsidR="007C52C0" w:rsidRPr="007C52C0" w:rsidRDefault="007C52C0" w:rsidP="007C52C0">
            <w:r w:rsidRPr="007C52C0">
              <w:t>006351</w:t>
            </w:r>
          </w:p>
        </w:tc>
        <w:tc>
          <w:tcPr>
            <w:tcW w:w="10395" w:type="dxa"/>
            <w:noWrap/>
            <w:hideMark/>
          </w:tcPr>
          <w:p w:rsidR="007C52C0" w:rsidRPr="007C52C0" w:rsidRDefault="007C52C0">
            <w:r w:rsidRPr="007C52C0">
              <w:t>VIDEOPROYECTORVIDEOPROYECTORACER</w:t>
            </w:r>
          </w:p>
        </w:tc>
        <w:tc>
          <w:tcPr>
            <w:tcW w:w="1276" w:type="dxa"/>
            <w:noWrap/>
            <w:hideMark/>
          </w:tcPr>
          <w:p w:rsidR="007C52C0" w:rsidRPr="007C52C0" w:rsidRDefault="007C52C0" w:rsidP="004E25C6">
            <w:pPr>
              <w:jc w:val="right"/>
            </w:pPr>
            <w:r w:rsidRPr="007C52C0">
              <w:t>1,700</w:t>
            </w:r>
          </w:p>
        </w:tc>
      </w:tr>
      <w:tr w:rsidR="007C52C0" w:rsidRPr="007C52C0" w:rsidTr="00EE5216">
        <w:trPr>
          <w:trHeight w:val="255"/>
        </w:trPr>
        <w:tc>
          <w:tcPr>
            <w:tcW w:w="1229" w:type="dxa"/>
            <w:noWrap/>
            <w:hideMark/>
          </w:tcPr>
          <w:p w:rsidR="007C52C0" w:rsidRPr="007C52C0" w:rsidRDefault="007C52C0" w:rsidP="007C52C0">
            <w:r w:rsidRPr="007C52C0">
              <w:t>006352</w:t>
            </w:r>
          </w:p>
        </w:tc>
        <w:tc>
          <w:tcPr>
            <w:tcW w:w="10395" w:type="dxa"/>
            <w:noWrap/>
            <w:hideMark/>
          </w:tcPr>
          <w:p w:rsidR="007C52C0" w:rsidRPr="007C52C0" w:rsidRDefault="007C52C0">
            <w:r w:rsidRPr="007C52C0">
              <w:t>PINTARRON ACRILICO DE 2.40X1.20MTSN/D</w:t>
            </w:r>
          </w:p>
        </w:tc>
        <w:tc>
          <w:tcPr>
            <w:tcW w:w="1276" w:type="dxa"/>
            <w:noWrap/>
            <w:hideMark/>
          </w:tcPr>
          <w:p w:rsidR="007C52C0" w:rsidRPr="007C52C0" w:rsidRDefault="007C52C0" w:rsidP="004E25C6">
            <w:pPr>
              <w:jc w:val="right"/>
            </w:pPr>
            <w:r w:rsidRPr="007C52C0">
              <w:t>1,400</w:t>
            </w:r>
          </w:p>
        </w:tc>
      </w:tr>
      <w:tr w:rsidR="007C52C0" w:rsidRPr="007C52C0" w:rsidTr="00EE5216">
        <w:trPr>
          <w:trHeight w:val="255"/>
        </w:trPr>
        <w:tc>
          <w:tcPr>
            <w:tcW w:w="1229" w:type="dxa"/>
            <w:noWrap/>
            <w:hideMark/>
          </w:tcPr>
          <w:p w:rsidR="007C52C0" w:rsidRPr="007C52C0" w:rsidRDefault="007C52C0" w:rsidP="007C52C0">
            <w:r w:rsidRPr="007C52C0">
              <w:t>006353</w:t>
            </w:r>
          </w:p>
        </w:tc>
        <w:tc>
          <w:tcPr>
            <w:tcW w:w="10395" w:type="dxa"/>
            <w:noWrap/>
            <w:hideMark/>
          </w:tcPr>
          <w:p w:rsidR="007C52C0" w:rsidRPr="007C52C0" w:rsidRDefault="007C52C0">
            <w:r w:rsidRPr="007C52C0">
              <w:t>MESA DE TRABAJOMETALICA  CON CUBIERTA DE FORMAICA  DIMENSIONES: 1.20 X 0.40 X 0.75 MTS.N/D</w:t>
            </w:r>
          </w:p>
        </w:tc>
        <w:tc>
          <w:tcPr>
            <w:tcW w:w="1276" w:type="dxa"/>
            <w:noWrap/>
            <w:hideMark/>
          </w:tcPr>
          <w:p w:rsidR="007C52C0" w:rsidRPr="007C52C0" w:rsidRDefault="007C52C0" w:rsidP="004E25C6">
            <w:pPr>
              <w:jc w:val="right"/>
            </w:pPr>
            <w:r w:rsidRPr="007C52C0">
              <w:t>1,300</w:t>
            </w:r>
          </w:p>
        </w:tc>
      </w:tr>
      <w:tr w:rsidR="007C52C0" w:rsidRPr="007C52C0" w:rsidTr="00EE5216">
        <w:trPr>
          <w:trHeight w:val="255"/>
        </w:trPr>
        <w:tc>
          <w:tcPr>
            <w:tcW w:w="1229" w:type="dxa"/>
            <w:noWrap/>
            <w:hideMark/>
          </w:tcPr>
          <w:p w:rsidR="007C52C0" w:rsidRPr="007C52C0" w:rsidRDefault="007C52C0" w:rsidP="007C52C0">
            <w:r w:rsidRPr="007C52C0">
              <w:t>006354</w:t>
            </w:r>
          </w:p>
        </w:tc>
        <w:tc>
          <w:tcPr>
            <w:tcW w:w="10395" w:type="dxa"/>
            <w:noWrap/>
            <w:hideMark/>
          </w:tcPr>
          <w:p w:rsidR="007C52C0" w:rsidRPr="007C52C0" w:rsidRDefault="007C52C0">
            <w:r w:rsidRPr="007C52C0">
              <w:t>VIDEOPROYECTORVIDEOPROYECTORACER</w:t>
            </w:r>
          </w:p>
        </w:tc>
        <w:tc>
          <w:tcPr>
            <w:tcW w:w="1276" w:type="dxa"/>
            <w:noWrap/>
            <w:hideMark/>
          </w:tcPr>
          <w:p w:rsidR="007C52C0" w:rsidRPr="007C52C0" w:rsidRDefault="007C52C0" w:rsidP="004E25C6">
            <w:pPr>
              <w:jc w:val="right"/>
            </w:pPr>
            <w:r w:rsidRPr="007C52C0">
              <w:t>1,700</w:t>
            </w:r>
          </w:p>
        </w:tc>
      </w:tr>
      <w:tr w:rsidR="007C52C0" w:rsidRPr="007C52C0" w:rsidTr="00EE5216">
        <w:trPr>
          <w:trHeight w:val="255"/>
        </w:trPr>
        <w:tc>
          <w:tcPr>
            <w:tcW w:w="1229" w:type="dxa"/>
            <w:noWrap/>
            <w:hideMark/>
          </w:tcPr>
          <w:p w:rsidR="007C52C0" w:rsidRPr="007C52C0" w:rsidRDefault="007C52C0" w:rsidP="007C52C0">
            <w:r w:rsidRPr="007C52C0">
              <w:t>006355</w:t>
            </w:r>
          </w:p>
        </w:tc>
        <w:tc>
          <w:tcPr>
            <w:tcW w:w="10395" w:type="dxa"/>
            <w:noWrap/>
            <w:hideMark/>
          </w:tcPr>
          <w:p w:rsidR="007C52C0" w:rsidRPr="007C52C0" w:rsidRDefault="007C52C0">
            <w:r w:rsidRPr="007C52C0">
              <w:t>PINTARRON ACRILICO DE 2.40X1.20MTSN/D</w:t>
            </w:r>
          </w:p>
        </w:tc>
        <w:tc>
          <w:tcPr>
            <w:tcW w:w="1276" w:type="dxa"/>
            <w:noWrap/>
            <w:hideMark/>
          </w:tcPr>
          <w:p w:rsidR="007C52C0" w:rsidRPr="007C52C0" w:rsidRDefault="007C52C0" w:rsidP="004E25C6">
            <w:pPr>
              <w:jc w:val="right"/>
            </w:pPr>
            <w:r w:rsidRPr="007C52C0">
              <w:t>1,400</w:t>
            </w:r>
          </w:p>
        </w:tc>
      </w:tr>
      <w:tr w:rsidR="007C52C0" w:rsidRPr="007C52C0" w:rsidTr="00EE5216">
        <w:trPr>
          <w:trHeight w:val="255"/>
        </w:trPr>
        <w:tc>
          <w:tcPr>
            <w:tcW w:w="1229" w:type="dxa"/>
            <w:noWrap/>
            <w:hideMark/>
          </w:tcPr>
          <w:p w:rsidR="007C52C0" w:rsidRPr="007C52C0" w:rsidRDefault="007C52C0" w:rsidP="007C52C0">
            <w:r w:rsidRPr="007C52C0">
              <w:t>006356</w:t>
            </w:r>
          </w:p>
        </w:tc>
        <w:tc>
          <w:tcPr>
            <w:tcW w:w="10395" w:type="dxa"/>
            <w:noWrap/>
            <w:hideMark/>
          </w:tcPr>
          <w:p w:rsidR="007C52C0" w:rsidRPr="007C52C0" w:rsidRDefault="007C52C0">
            <w:r w:rsidRPr="007C52C0">
              <w:t>PINTARRON ACRILICO DE 2.40X1.20MTSN/D</w:t>
            </w:r>
          </w:p>
        </w:tc>
        <w:tc>
          <w:tcPr>
            <w:tcW w:w="1276" w:type="dxa"/>
            <w:noWrap/>
            <w:hideMark/>
          </w:tcPr>
          <w:p w:rsidR="007C52C0" w:rsidRPr="007C52C0" w:rsidRDefault="007C52C0" w:rsidP="004E25C6">
            <w:pPr>
              <w:jc w:val="right"/>
            </w:pPr>
            <w:r w:rsidRPr="007C52C0">
              <w:t>1,400</w:t>
            </w:r>
          </w:p>
        </w:tc>
      </w:tr>
      <w:tr w:rsidR="007C52C0" w:rsidRPr="007C52C0" w:rsidTr="00EE5216">
        <w:trPr>
          <w:trHeight w:val="255"/>
        </w:trPr>
        <w:tc>
          <w:tcPr>
            <w:tcW w:w="1229" w:type="dxa"/>
            <w:noWrap/>
            <w:hideMark/>
          </w:tcPr>
          <w:p w:rsidR="007C52C0" w:rsidRPr="007C52C0" w:rsidRDefault="007C52C0" w:rsidP="007C52C0">
            <w:r w:rsidRPr="007C52C0">
              <w:t>006357</w:t>
            </w:r>
          </w:p>
        </w:tc>
        <w:tc>
          <w:tcPr>
            <w:tcW w:w="10395" w:type="dxa"/>
            <w:noWrap/>
            <w:hideMark/>
          </w:tcPr>
          <w:p w:rsidR="007C52C0" w:rsidRPr="007C52C0" w:rsidRDefault="007C52C0">
            <w:r w:rsidRPr="007C52C0">
              <w:t>MESA DE TRABAJOMETALICA  CON CUBIERTA DE FORMAICA  DIMENSIONES: 1.20 X 0.40 X 0.75 MTS.N/D</w:t>
            </w:r>
          </w:p>
        </w:tc>
        <w:tc>
          <w:tcPr>
            <w:tcW w:w="1276" w:type="dxa"/>
            <w:noWrap/>
            <w:hideMark/>
          </w:tcPr>
          <w:p w:rsidR="007C52C0" w:rsidRPr="007C52C0" w:rsidRDefault="007C52C0" w:rsidP="004E25C6">
            <w:pPr>
              <w:jc w:val="right"/>
            </w:pPr>
            <w:r w:rsidRPr="007C52C0">
              <w:t>1,300</w:t>
            </w:r>
          </w:p>
        </w:tc>
      </w:tr>
      <w:tr w:rsidR="007C52C0" w:rsidRPr="007C52C0" w:rsidTr="00EE5216">
        <w:trPr>
          <w:trHeight w:val="255"/>
        </w:trPr>
        <w:tc>
          <w:tcPr>
            <w:tcW w:w="1229" w:type="dxa"/>
            <w:noWrap/>
            <w:hideMark/>
          </w:tcPr>
          <w:p w:rsidR="007C52C0" w:rsidRPr="007C52C0" w:rsidRDefault="007C52C0" w:rsidP="007C52C0">
            <w:r w:rsidRPr="007C52C0">
              <w:t>006358</w:t>
            </w:r>
          </w:p>
        </w:tc>
        <w:tc>
          <w:tcPr>
            <w:tcW w:w="10395" w:type="dxa"/>
            <w:noWrap/>
            <w:hideMark/>
          </w:tcPr>
          <w:p w:rsidR="007C52C0" w:rsidRPr="007C52C0" w:rsidRDefault="007C52C0">
            <w:r w:rsidRPr="007C52C0">
              <w:t>VIDEOPROYECTORVIDEOPROYECTORACER</w:t>
            </w:r>
          </w:p>
        </w:tc>
        <w:tc>
          <w:tcPr>
            <w:tcW w:w="1276" w:type="dxa"/>
            <w:noWrap/>
            <w:hideMark/>
          </w:tcPr>
          <w:p w:rsidR="007C52C0" w:rsidRPr="007C52C0" w:rsidRDefault="007C52C0" w:rsidP="004E25C6">
            <w:pPr>
              <w:jc w:val="right"/>
            </w:pPr>
            <w:r w:rsidRPr="007C52C0">
              <w:t>1,700</w:t>
            </w:r>
          </w:p>
        </w:tc>
      </w:tr>
      <w:tr w:rsidR="007C52C0" w:rsidRPr="007C52C0" w:rsidTr="00EE5216">
        <w:trPr>
          <w:trHeight w:val="255"/>
        </w:trPr>
        <w:tc>
          <w:tcPr>
            <w:tcW w:w="1229" w:type="dxa"/>
            <w:noWrap/>
            <w:hideMark/>
          </w:tcPr>
          <w:p w:rsidR="007C52C0" w:rsidRPr="007C52C0" w:rsidRDefault="007C52C0" w:rsidP="007C52C0">
            <w:r w:rsidRPr="007C52C0">
              <w:t>006359</w:t>
            </w:r>
          </w:p>
        </w:tc>
        <w:tc>
          <w:tcPr>
            <w:tcW w:w="10395" w:type="dxa"/>
            <w:noWrap/>
            <w:hideMark/>
          </w:tcPr>
          <w:p w:rsidR="007C52C0" w:rsidRPr="007C52C0" w:rsidRDefault="007C52C0">
            <w:r w:rsidRPr="007C52C0">
              <w:t>MESA DE TRABAJOMETALICA  CON CUBIERTA DE FORMAICA  DIMENSIONES: 1.20 X 0.40 X 0.75 MTS.N/D</w:t>
            </w:r>
          </w:p>
        </w:tc>
        <w:tc>
          <w:tcPr>
            <w:tcW w:w="1276" w:type="dxa"/>
            <w:noWrap/>
            <w:hideMark/>
          </w:tcPr>
          <w:p w:rsidR="007C52C0" w:rsidRPr="007C52C0" w:rsidRDefault="007C52C0" w:rsidP="004E25C6">
            <w:pPr>
              <w:jc w:val="right"/>
            </w:pPr>
            <w:r w:rsidRPr="007C52C0">
              <w:t>1,300</w:t>
            </w:r>
          </w:p>
        </w:tc>
      </w:tr>
      <w:tr w:rsidR="007C52C0" w:rsidRPr="007C52C0" w:rsidTr="00EE5216">
        <w:trPr>
          <w:trHeight w:val="255"/>
        </w:trPr>
        <w:tc>
          <w:tcPr>
            <w:tcW w:w="1229" w:type="dxa"/>
            <w:noWrap/>
            <w:hideMark/>
          </w:tcPr>
          <w:p w:rsidR="007C52C0" w:rsidRPr="007C52C0" w:rsidRDefault="007C52C0" w:rsidP="007C52C0">
            <w:r w:rsidRPr="007C52C0">
              <w:t>006360</w:t>
            </w:r>
          </w:p>
        </w:tc>
        <w:tc>
          <w:tcPr>
            <w:tcW w:w="10395" w:type="dxa"/>
            <w:noWrap/>
            <w:hideMark/>
          </w:tcPr>
          <w:p w:rsidR="007C52C0" w:rsidRPr="007C52C0" w:rsidRDefault="007C52C0">
            <w:r w:rsidRPr="007C52C0">
              <w:t>MESA DE TRABAJOMETALICA  CON CUBIERTA DE FORMAICA  DIMENSIONES: 1.20 X 0.40 X 0.75 MTS.N/D</w:t>
            </w:r>
          </w:p>
        </w:tc>
        <w:tc>
          <w:tcPr>
            <w:tcW w:w="1276" w:type="dxa"/>
            <w:noWrap/>
            <w:hideMark/>
          </w:tcPr>
          <w:p w:rsidR="007C52C0" w:rsidRPr="007C52C0" w:rsidRDefault="007C52C0" w:rsidP="004E25C6">
            <w:pPr>
              <w:jc w:val="right"/>
            </w:pPr>
            <w:r w:rsidRPr="007C52C0">
              <w:t>1,300</w:t>
            </w:r>
          </w:p>
        </w:tc>
      </w:tr>
      <w:tr w:rsidR="007C52C0" w:rsidRPr="007C52C0" w:rsidTr="00EE5216">
        <w:trPr>
          <w:trHeight w:val="255"/>
        </w:trPr>
        <w:tc>
          <w:tcPr>
            <w:tcW w:w="1229" w:type="dxa"/>
            <w:noWrap/>
            <w:hideMark/>
          </w:tcPr>
          <w:p w:rsidR="007C52C0" w:rsidRPr="007C52C0" w:rsidRDefault="007C52C0" w:rsidP="007C52C0">
            <w:r w:rsidRPr="007C52C0">
              <w:t>006361</w:t>
            </w:r>
          </w:p>
        </w:tc>
        <w:tc>
          <w:tcPr>
            <w:tcW w:w="10395" w:type="dxa"/>
            <w:noWrap/>
            <w:hideMark/>
          </w:tcPr>
          <w:p w:rsidR="007C52C0" w:rsidRPr="007C52C0" w:rsidRDefault="007C52C0">
            <w:r w:rsidRPr="007C52C0">
              <w:t>MESA DE TRABAJOMETALICA  CON CUBIERTA DE FORMAICA  DIMENSIONES: 1.20 X 0.40 X 0.75 MTS.N/D</w:t>
            </w:r>
          </w:p>
        </w:tc>
        <w:tc>
          <w:tcPr>
            <w:tcW w:w="1276" w:type="dxa"/>
            <w:noWrap/>
            <w:hideMark/>
          </w:tcPr>
          <w:p w:rsidR="007C52C0" w:rsidRPr="007C52C0" w:rsidRDefault="007C52C0" w:rsidP="004E25C6">
            <w:pPr>
              <w:jc w:val="right"/>
            </w:pPr>
            <w:r w:rsidRPr="007C52C0">
              <w:t>1,300</w:t>
            </w:r>
          </w:p>
        </w:tc>
      </w:tr>
      <w:tr w:rsidR="007C52C0" w:rsidRPr="007C52C0" w:rsidTr="00EE5216">
        <w:trPr>
          <w:trHeight w:val="255"/>
        </w:trPr>
        <w:tc>
          <w:tcPr>
            <w:tcW w:w="1229" w:type="dxa"/>
            <w:noWrap/>
            <w:hideMark/>
          </w:tcPr>
          <w:p w:rsidR="007C52C0" w:rsidRPr="007C52C0" w:rsidRDefault="007C52C0" w:rsidP="007C52C0">
            <w:r w:rsidRPr="007C52C0">
              <w:t>006362</w:t>
            </w:r>
          </w:p>
        </w:tc>
        <w:tc>
          <w:tcPr>
            <w:tcW w:w="10395" w:type="dxa"/>
            <w:noWrap/>
            <w:hideMark/>
          </w:tcPr>
          <w:p w:rsidR="007C52C0" w:rsidRPr="007C52C0" w:rsidRDefault="007C52C0">
            <w:r w:rsidRPr="007C52C0">
              <w:t>MESA DE TRABAJOMETALICA  CON CUBIERTA DE FORMAICA  DIMENSIONES: 1.20 X 0.40 X 0.75 MTS.N/D</w:t>
            </w:r>
          </w:p>
        </w:tc>
        <w:tc>
          <w:tcPr>
            <w:tcW w:w="1276" w:type="dxa"/>
            <w:noWrap/>
            <w:hideMark/>
          </w:tcPr>
          <w:p w:rsidR="007C52C0" w:rsidRPr="007C52C0" w:rsidRDefault="007C52C0" w:rsidP="004E25C6">
            <w:pPr>
              <w:jc w:val="right"/>
            </w:pPr>
            <w:r w:rsidRPr="007C52C0">
              <w:t>1,100</w:t>
            </w:r>
          </w:p>
        </w:tc>
      </w:tr>
      <w:tr w:rsidR="007C52C0" w:rsidRPr="007C52C0" w:rsidTr="00EE5216">
        <w:trPr>
          <w:trHeight w:val="255"/>
        </w:trPr>
        <w:tc>
          <w:tcPr>
            <w:tcW w:w="1229" w:type="dxa"/>
            <w:noWrap/>
            <w:hideMark/>
          </w:tcPr>
          <w:p w:rsidR="007C52C0" w:rsidRPr="007C52C0" w:rsidRDefault="007C52C0" w:rsidP="007C52C0">
            <w:r w:rsidRPr="007C52C0">
              <w:t>006363</w:t>
            </w:r>
          </w:p>
        </w:tc>
        <w:tc>
          <w:tcPr>
            <w:tcW w:w="10395" w:type="dxa"/>
            <w:noWrap/>
            <w:hideMark/>
          </w:tcPr>
          <w:p w:rsidR="007C52C0" w:rsidRPr="007C52C0" w:rsidRDefault="007C52C0">
            <w:r w:rsidRPr="007C52C0">
              <w:t>MESA DE TRABAJOMETALICA  CON CUBIERTA DE FORMAICA  DIMENSIONES: 1.20 X 0.40 X 0.75 MTS.N/D</w:t>
            </w:r>
          </w:p>
        </w:tc>
        <w:tc>
          <w:tcPr>
            <w:tcW w:w="1276" w:type="dxa"/>
            <w:noWrap/>
            <w:hideMark/>
          </w:tcPr>
          <w:p w:rsidR="007C52C0" w:rsidRPr="007C52C0" w:rsidRDefault="007C52C0" w:rsidP="004E25C6">
            <w:pPr>
              <w:jc w:val="right"/>
            </w:pPr>
            <w:r w:rsidRPr="007C52C0">
              <w:t>1,100</w:t>
            </w:r>
          </w:p>
        </w:tc>
      </w:tr>
      <w:tr w:rsidR="007C52C0" w:rsidRPr="007C52C0" w:rsidTr="00EE5216">
        <w:trPr>
          <w:trHeight w:val="255"/>
        </w:trPr>
        <w:tc>
          <w:tcPr>
            <w:tcW w:w="1229" w:type="dxa"/>
            <w:noWrap/>
            <w:hideMark/>
          </w:tcPr>
          <w:p w:rsidR="007C52C0" w:rsidRPr="007C52C0" w:rsidRDefault="007C52C0" w:rsidP="007C52C0">
            <w:r w:rsidRPr="007C52C0">
              <w:t>006364</w:t>
            </w:r>
          </w:p>
        </w:tc>
        <w:tc>
          <w:tcPr>
            <w:tcW w:w="10395" w:type="dxa"/>
            <w:noWrap/>
            <w:hideMark/>
          </w:tcPr>
          <w:p w:rsidR="007C52C0" w:rsidRPr="007C52C0" w:rsidRDefault="007C52C0">
            <w:r w:rsidRPr="007C52C0">
              <w:t>MESA DE TRABAJOMETALICA  CON CUBIERTA DE FORMAICA  DIMENSIONES: 1.20 X 0.40 X 0.75 MTS.N/D</w:t>
            </w:r>
          </w:p>
        </w:tc>
        <w:tc>
          <w:tcPr>
            <w:tcW w:w="1276" w:type="dxa"/>
            <w:noWrap/>
            <w:hideMark/>
          </w:tcPr>
          <w:p w:rsidR="007C52C0" w:rsidRPr="007C52C0" w:rsidRDefault="007C52C0" w:rsidP="004E25C6">
            <w:pPr>
              <w:jc w:val="right"/>
            </w:pPr>
            <w:r w:rsidRPr="007C52C0">
              <w:t>1,000</w:t>
            </w:r>
          </w:p>
        </w:tc>
      </w:tr>
      <w:tr w:rsidR="007C52C0" w:rsidRPr="007C52C0" w:rsidTr="00EE5216">
        <w:trPr>
          <w:trHeight w:val="255"/>
        </w:trPr>
        <w:tc>
          <w:tcPr>
            <w:tcW w:w="1229" w:type="dxa"/>
            <w:noWrap/>
            <w:hideMark/>
          </w:tcPr>
          <w:p w:rsidR="007C52C0" w:rsidRPr="007C52C0" w:rsidRDefault="007C52C0" w:rsidP="007C52C0">
            <w:r w:rsidRPr="007C52C0">
              <w:t>006365</w:t>
            </w:r>
          </w:p>
        </w:tc>
        <w:tc>
          <w:tcPr>
            <w:tcW w:w="10395" w:type="dxa"/>
            <w:noWrap/>
            <w:hideMark/>
          </w:tcPr>
          <w:p w:rsidR="007C52C0" w:rsidRPr="007C52C0" w:rsidRDefault="007C52C0">
            <w:r w:rsidRPr="007C52C0">
              <w:t>MESA DE TRABAJOMETALICA  CON CUBIERTA DE FORMAICA  DIMENSIONES: 1.20 X 0.40 X 0.75 MTS.N/D</w:t>
            </w:r>
          </w:p>
        </w:tc>
        <w:tc>
          <w:tcPr>
            <w:tcW w:w="1276" w:type="dxa"/>
            <w:noWrap/>
            <w:hideMark/>
          </w:tcPr>
          <w:p w:rsidR="007C52C0" w:rsidRPr="007C52C0" w:rsidRDefault="007C52C0" w:rsidP="004E25C6">
            <w:pPr>
              <w:jc w:val="right"/>
            </w:pPr>
            <w:r w:rsidRPr="007C52C0">
              <w:t>700</w:t>
            </w:r>
          </w:p>
        </w:tc>
      </w:tr>
      <w:tr w:rsidR="007C52C0" w:rsidRPr="007C52C0" w:rsidTr="00EE5216">
        <w:trPr>
          <w:trHeight w:val="255"/>
        </w:trPr>
        <w:tc>
          <w:tcPr>
            <w:tcW w:w="1229" w:type="dxa"/>
            <w:noWrap/>
            <w:hideMark/>
          </w:tcPr>
          <w:p w:rsidR="007C52C0" w:rsidRPr="007C52C0" w:rsidRDefault="007C52C0" w:rsidP="007C52C0">
            <w:r w:rsidRPr="007C52C0">
              <w:t>006366</w:t>
            </w:r>
          </w:p>
        </w:tc>
        <w:tc>
          <w:tcPr>
            <w:tcW w:w="10395" w:type="dxa"/>
            <w:noWrap/>
            <w:hideMark/>
          </w:tcPr>
          <w:p w:rsidR="007C52C0" w:rsidRPr="007C52C0" w:rsidRDefault="007C52C0">
            <w:r w:rsidRPr="007C52C0">
              <w:t>MESA DE TRABAJOMETALICA  CON CUBIERTA DE FORMAICA  DIMENSIONES: 1.20 X 0.40 X 0.75 MTS.N/D</w:t>
            </w:r>
          </w:p>
        </w:tc>
        <w:tc>
          <w:tcPr>
            <w:tcW w:w="1276" w:type="dxa"/>
            <w:noWrap/>
            <w:hideMark/>
          </w:tcPr>
          <w:p w:rsidR="007C52C0" w:rsidRPr="007C52C0" w:rsidRDefault="007C52C0" w:rsidP="004E25C6">
            <w:pPr>
              <w:jc w:val="right"/>
            </w:pPr>
            <w:r w:rsidRPr="007C52C0">
              <w:t>1,100</w:t>
            </w:r>
          </w:p>
        </w:tc>
      </w:tr>
      <w:tr w:rsidR="007C52C0" w:rsidRPr="007C52C0" w:rsidTr="00EE5216">
        <w:trPr>
          <w:trHeight w:val="255"/>
        </w:trPr>
        <w:tc>
          <w:tcPr>
            <w:tcW w:w="1229" w:type="dxa"/>
            <w:noWrap/>
            <w:hideMark/>
          </w:tcPr>
          <w:p w:rsidR="007C52C0" w:rsidRPr="007C52C0" w:rsidRDefault="007C52C0" w:rsidP="007C52C0">
            <w:r w:rsidRPr="007C52C0">
              <w:t>006367</w:t>
            </w:r>
          </w:p>
        </w:tc>
        <w:tc>
          <w:tcPr>
            <w:tcW w:w="10395" w:type="dxa"/>
            <w:noWrap/>
            <w:hideMark/>
          </w:tcPr>
          <w:p w:rsidR="007C52C0" w:rsidRPr="007C52C0" w:rsidRDefault="007C52C0">
            <w:r w:rsidRPr="007C52C0">
              <w:t>MESA DE TRABAJOMETALICA  CON CUBIERTA DE FORMAICA  DIMENSIONES: 1.20 X 0.40 X 0.75 MTS.N/D</w:t>
            </w:r>
          </w:p>
        </w:tc>
        <w:tc>
          <w:tcPr>
            <w:tcW w:w="1276" w:type="dxa"/>
            <w:noWrap/>
            <w:hideMark/>
          </w:tcPr>
          <w:p w:rsidR="007C52C0" w:rsidRPr="007C52C0" w:rsidRDefault="007C52C0" w:rsidP="004E25C6">
            <w:pPr>
              <w:jc w:val="right"/>
            </w:pPr>
            <w:r w:rsidRPr="007C52C0">
              <w:t>1,100</w:t>
            </w:r>
          </w:p>
        </w:tc>
      </w:tr>
      <w:tr w:rsidR="007C52C0" w:rsidRPr="007C52C0" w:rsidTr="00EE5216">
        <w:trPr>
          <w:trHeight w:val="255"/>
        </w:trPr>
        <w:tc>
          <w:tcPr>
            <w:tcW w:w="1229" w:type="dxa"/>
            <w:noWrap/>
            <w:hideMark/>
          </w:tcPr>
          <w:p w:rsidR="007C52C0" w:rsidRPr="007C52C0" w:rsidRDefault="007C52C0" w:rsidP="007C52C0">
            <w:r w:rsidRPr="007C52C0">
              <w:t>006368</w:t>
            </w:r>
          </w:p>
        </w:tc>
        <w:tc>
          <w:tcPr>
            <w:tcW w:w="10395" w:type="dxa"/>
            <w:noWrap/>
            <w:hideMark/>
          </w:tcPr>
          <w:p w:rsidR="007C52C0" w:rsidRPr="007C52C0" w:rsidRDefault="007C52C0">
            <w:r w:rsidRPr="007C52C0">
              <w:t>PIZARRONPIZARRON PARA GIS.N/D</w:t>
            </w:r>
          </w:p>
        </w:tc>
        <w:tc>
          <w:tcPr>
            <w:tcW w:w="1276" w:type="dxa"/>
            <w:noWrap/>
            <w:hideMark/>
          </w:tcPr>
          <w:p w:rsidR="007C52C0" w:rsidRPr="007C52C0" w:rsidRDefault="007C52C0" w:rsidP="004E25C6">
            <w:pPr>
              <w:jc w:val="right"/>
            </w:pPr>
            <w:r w:rsidRPr="007C52C0">
              <w:t>1,500</w:t>
            </w:r>
          </w:p>
        </w:tc>
      </w:tr>
      <w:tr w:rsidR="007C52C0" w:rsidRPr="007C52C0" w:rsidTr="00EE5216">
        <w:trPr>
          <w:trHeight w:val="255"/>
        </w:trPr>
        <w:tc>
          <w:tcPr>
            <w:tcW w:w="1229" w:type="dxa"/>
            <w:noWrap/>
            <w:hideMark/>
          </w:tcPr>
          <w:p w:rsidR="007C52C0" w:rsidRPr="007C52C0" w:rsidRDefault="007C52C0" w:rsidP="007C52C0">
            <w:r w:rsidRPr="007C52C0">
              <w:t>006369</w:t>
            </w:r>
          </w:p>
        </w:tc>
        <w:tc>
          <w:tcPr>
            <w:tcW w:w="10395" w:type="dxa"/>
            <w:noWrap/>
            <w:hideMark/>
          </w:tcPr>
          <w:p w:rsidR="007C52C0" w:rsidRPr="007C52C0" w:rsidRDefault="007C52C0">
            <w:r w:rsidRPr="007C52C0">
              <w:t>MESA DE TRABAJOMETALICA  CON CUBIERTA DE FORMAICA.N/D</w:t>
            </w:r>
          </w:p>
        </w:tc>
        <w:tc>
          <w:tcPr>
            <w:tcW w:w="1276" w:type="dxa"/>
            <w:noWrap/>
            <w:hideMark/>
          </w:tcPr>
          <w:p w:rsidR="007C52C0" w:rsidRPr="007C52C0" w:rsidRDefault="007C52C0" w:rsidP="004E25C6">
            <w:pPr>
              <w:jc w:val="right"/>
            </w:pPr>
            <w:r w:rsidRPr="007C52C0">
              <w:t>1,300</w:t>
            </w:r>
          </w:p>
        </w:tc>
      </w:tr>
      <w:tr w:rsidR="007C52C0" w:rsidRPr="007C52C0" w:rsidTr="00EE5216">
        <w:trPr>
          <w:trHeight w:val="255"/>
        </w:trPr>
        <w:tc>
          <w:tcPr>
            <w:tcW w:w="1229" w:type="dxa"/>
            <w:noWrap/>
            <w:hideMark/>
          </w:tcPr>
          <w:p w:rsidR="007C52C0" w:rsidRPr="007C52C0" w:rsidRDefault="007C52C0" w:rsidP="007C52C0">
            <w:r w:rsidRPr="007C52C0">
              <w:t>006370</w:t>
            </w:r>
          </w:p>
        </w:tc>
        <w:tc>
          <w:tcPr>
            <w:tcW w:w="10395" w:type="dxa"/>
            <w:noWrap/>
            <w:hideMark/>
          </w:tcPr>
          <w:p w:rsidR="007C52C0" w:rsidRPr="007C52C0" w:rsidRDefault="007C52C0">
            <w:r w:rsidRPr="007C52C0">
              <w:t>DESBROZADORADESBROZADORATRUPER</w:t>
            </w:r>
          </w:p>
        </w:tc>
        <w:tc>
          <w:tcPr>
            <w:tcW w:w="1276" w:type="dxa"/>
            <w:noWrap/>
            <w:hideMark/>
          </w:tcPr>
          <w:p w:rsidR="007C52C0" w:rsidRPr="007C52C0" w:rsidRDefault="007C52C0" w:rsidP="004E25C6">
            <w:pPr>
              <w:jc w:val="right"/>
            </w:pPr>
            <w:r w:rsidRPr="007C52C0">
              <w:t>1,400</w:t>
            </w:r>
          </w:p>
        </w:tc>
      </w:tr>
      <w:tr w:rsidR="007C52C0" w:rsidRPr="007C52C0" w:rsidTr="00EE5216">
        <w:trPr>
          <w:trHeight w:val="255"/>
        </w:trPr>
        <w:tc>
          <w:tcPr>
            <w:tcW w:w="1229" w:type="dxa"/>
            <w:noWrap/>
            <w:hideMark/>
          </w:tcPr>
          <w:p w:rsidR="007C52C0" w:rsidRPr="007C52C0" w:rsidRDefault="007C52C0" w:rsidP="007C52C0">
            <w:r w:rsidRPr="007C52C0">
              <w:t>006371</w:t>
            </w:r>
          </w:p>
        </w:tc>
        <w:tc>
          <w:tcPr>
            <w:tcW w:w="10395" w:type="dxa"/>
            <w:noWrap/>
            <w:hideMark/>
          </w:tcPr>
          <w:p w:rsidR="007C52C0" w:rsidRPr="007C52C0" w:rsidRDefault="007C52C0">
            <w:r w:rsidRPr="007C52C0">
              <w:t>SILLACON BASE GIRATORIA Y NIVELADOR DE ALTURA.N/D</w:t>
            </w:r>
          </w:p>
        </w:tc>
        <w:tc>
          <w:tcPr>
            <w:tcW w:w="1276" w:type="dxa"/>
            <w:noWrap/>
            <w:hideMark/>
          </w:tcPr>
          <w:p w:rsidR="007C52C0" w:rsidRPr="007C52C0" w:rsidRDefault="007C52C0" w:rsidP="004E25C6">
            <w:pPr>
              <w:jc w:val="right"/>
            </w:pPr>
            <w:r w:rsidRPr="007C52C0">
              <w:t>2,100</w:t>
            </w:r>
          </w:p>
        </w:tc>
      </w:tr>
      <w:tr w:rsidR="007C52C0" w:rsidRPr="007C52C0" w:rsidTr="00EE5216">
        <w:trPr>
          <w:trHeight w:val="255"/>
        </w:trPr>
        <w:tc>
          <w:tcPr>
            <w:tcW w:w="1229" w:type="dxa"/>
            <w:noWrap/>
            <w:hideMark/>
          </w:tcPr>
          <w:p w:rsidR="007C52C0" w:rsidRPr="007C52C0" w:rsidRDefault="007C52C0" w:rsidP="007C52C0">
            <w:r w:rsidRPr="007C52C0">
              <w:t>006372</w:t>
            </w:r>
          </w:p>
        </w:tc>
        <w:tc>
          <w:tcPr>
            <w:tcW w:w="10395" w:type="dxa"/>
            <w:noWrap/>
            <w:hideMark/>
          </w:tcPr>
          <w:p w:rsidR="007C52C0" w:rsidRPr="007C52C0" w:rsidRDefault="007C52C0">
            <w:r w:rsidRPr="007C52C0">
              <w:t>MESA DE TRABAJOMETALICA  CON CUBIERTA DE FORMAICA  DIMENSIONES: 0.90 X 0.80 X 0.60 MTS.N/D</w:t>
            </w:r>
          </w:p>
        </w:tc>
        <w:tc>
          <w:tcPr>
            <w:tcW w:w="1276" w:type="dxa"/>
            <w:noWrap/>
            <w:hideMark/>
          </w:tcPr>
          <w:p w:rsidR="007C52C0" w:rsidRPr="007C52C0" w:rsidRDefault="007C52C0" w:rsidP="004E25C6">
            <w:pPr>
              <w:jc w:val="right"/>
            </w:pPr>
            <w:r w:rsidRPr="007C52C0">
              <w:t>1,100</w:t>
            </w:r>
          </w:p>
        </w:tc>
      </w:tr>
      <w:tr w:rsidR="007C52C0" w:rsidRPr="007C52C0" w:rsidTr="00EE5216">
        <w:trPr>
          <w:trHeight w:val="255"/>
        </w:trPr>
        <w:tc>
          <w:tcPr>
            <w:tcW w:w="1229" w:type="dxa"/>
            <w:noWrap/>
            <w:hideMark/>
          </w:tcPr>
          <w:p w:rsidR="007C52C0" w:rsidRPr="007C52C0" w:rsidRDefault="007C52C0" w:rsidP="007C52C0">
            <w:r w:rsidRPr="007C52C0">
              <w:t>006373</w:t>
            </w:r>
          </w:p>
        </w:tc>
        <w:tc>
          <w:tcPr>
            <w:tcW w:w="10395" w:type="dxa"/>
            <w:noWrap/>
            <w:hideMark/>
          </w:tcPr>
          <w:p w:rsidR="007C52C0" w:rsidRPr="007C52C0" w:rsidRDefault="007C52C0">
            <w:r w:rsidRPr="007C52C0">
              <w:t>GABINETEMETALICO  CON 2 PUERTAS ABATIBLES   DIMENSIONES: 1.20 X 0.60 X 0.80 MTS.N/D</w:t>
            </w:r>
          </w:p>
        </w:tc>
        <w:tc>
          <w:tcPr>
            <w:tcW w:w="1276" w:type="dxa"/>
            <w:noWrap/>
            <w:hideMark/>
          </w:tcPr>
          <w:p w:rsidR="007C52C0" w:rsidRPr="007C52C0" w:rsidRDefault="007C52C0" w:rsidP="004E25C6">
            <w:pPr>
              <w:jc w:val="right"/>
            </w:pPr>
            <w:r w:rsidRPr="007C52C0">
              <w:t>1,900</w:t>
            </w:r>
          </w:p>
        </w:tc>
      </w:tr>
      <w:tr w:rsidR="007C52C0" w:rsidRPr="007C52C0" w:rsidTr="00EE5216">
        <w:trPr>
          <w:trHeight w:val="255"/>
        </w:trPr>
        <w:tc>
          <w:tcPr>
            <w:tcW w:w="1229" w:type="dxa"/>
            <w:noWrap/>
            <w:hideMark/>
          </w:tcPr>
          <w:p w:rsidR="007C52C0" w:rsidRPr="007C52C0" w:rsidRDefault="007C52C0" w:rsidP="007C52C0">
            <w:r w:rsidRPr="007C52C0">
              <w:t>006374</w:t>
            </w:r>
          </w:p>
        </w:tc>
        <w:tc>
          <w:tcPr>
            <w:tcW w:w="10395" w:type="dxa"/>
            <w:noWrap/>
            <w:hideMark/>
          </w:tcPr>
          <w:p w:rsidR="007C52C0" w:rsidRPr="007C52C0" w:rsidRDefault="007C52C0">
            <w:r w:rsidRPr="007C52C0">
              <w:t>GABINETEMETALICO  CON 2 PUERTAS ABATIBLES  DIMENSIONES: 1.20 X 0.60 X 0.80 MTS.N/D</w:t>
            </w:r>
          </w:p>
        </w:tc>
        <w:tc>
          <w:tcPr>
            <w:tcW w:w="1276" w:type="dxa"/>
            <w:noWrap/>
            <w:hideMark/>
          </w:tcPr>
          <w:p w:rsidR="007C52C0" w:rsidRPr="007C52C0" w:rsidRDefault="007C52C0" w:rsidP="004E25C6">
            <w:pPr>
              <w:jc w:val="right"/>
            </w:pPr>
            <w:r w:rsidRPr="007C52C0">
              <w:t>1,900</w:t>
            </w:r>
          </w:p>
        </w:tc>
      </w:tr>
      <w:tr w:rsidR="007C52C0" w:rsidRPr="007C52C0" w:rsidTr="00EE5216">
        <w:trPr>
          <w:trHeight w:val="255"/>
        </w:trPr>
        <w:tc>
          <w:tcPr>
            <w:tcW w:w="1229" w:type="dxa"/>
            <w:noWrap/>
            <w:hideMark/>
          </w:tcPr>
          <w:p w:rsidR="007C52C0" w:rsidRPr="007C52C0" w:rsidRDefault="007C52C0" w:rsidP="007C52C0">
            <w:r w:rsidRPr="007C52C0">
              <w:t>006375</w:t>
            </w:r>
          </w:p>
        </w:tc>
        <w:tc>
          <w:tcPr>
            <w:tcW w:w="10395" w:type="dxa"/>
            <w:noWrap/>
            <w:hideMark/>
          </w:tcPr>
          <w:p w:rsidR="007C52C0" w:rsidRPr="007C52C0" w:rsidRDefault="007C52C0">
            <w:r w:rsidRPr="007C52C0">
              <w:t>MUEBLETIPO GABINETE.N/D</w:t>
            </w:r>
          </w:p>
        </w:tc>
        <w:tc>
          <w:tcPr>
            <w:tcW w:w="1276" w:type="dxa"/>
            <w:noWrap/>
            <w:hideMark/>
          </w:tcPr>
          <w:p w:rsidR="007C52C0" w:rsidRPr="007C52C0" w:rsidRDefault="007C52C0" w:rsidP="004E25C6">
            <w:pPr>
              <w:jc w:val="right"/>
            </w:pPr>
            <w:r w:rsidRPr="007C52C0">
              <w:t>3,600</w:t>
            </w:r>
          </w:p>
        </w:tc>
      </w:tr>
      <w:tr w:rsidR="007C52C0" w:rsidRPr="007C52C0" w:rsidTr="00EE5216">
        <w:trPr>
          <w:trHeight w:val="255"/>
        </w:trPr>
        <w:tc>
          <w:tcPr>
            <w:tcW w:w="1229" w:type="dxa"/>
            <w:noWrap/>
            <w:hideMark/>
          </w:tcPr>
          <w:p w:rsidR="007C52C0" w:rsidRPr="007C52C0" w:rsidRDefault="007C52C0" w:rsidP="007C52C0">
            <w:r w:rsidRPr="007C52C0">
              <w:t>006376</w:t>
            </w:r>
          </w:p>
        </w:tc>
        <w:tc>
          <w:tcPr>
            <w:tcW w:w="10395" w:type="dxa"/>
            <w:noWrap/>
            <w:hideMark/>
          </w:tcPr>
          <w:p w:rsidR="007C52C0" w:rsidRPr="007C52C0" w:rsidRDefault="007C52C0">
            <w:r w:rsidRPr="007C52C0">
              <w:t>GABINETEMETALICO  CON 2 PUERTAS ABATIBLES   DIMENSIONES: 1.20 X 0.60 X 0.80 MTS.N/D</w:t>
            </w:r>
          </w:p>
        </w:tc>
        <w:tc>
          <w:tcPr>
            <w:tcW w:w="1276" w:type="dxa"/>
            <w:noWrap/>
            <w:hideMark/>
          </w:tcPr>
          <w:p w:rsidR="007C52C0" w:rsidRPr="007C52C0" w:rsidRDefault="007C52C0" w:rsidP="004E25C6">
            <w:pPr>
              <w:jc w:val="right"/>
            </w:pPr>
            <w:r w:rsidRPr="007C52C0">
              <w:t>1,900</w:t>
            </w:r>
          </w:p>
        </w:tc>
      </w:tr>
      <w:tr w:rsidR="007C52C0" w:rsidRPr="007C52C0" w:rsidTr="00EE5216">
        <w:trPr>
          <w:trHeight w:val="255"/>
        </w:trPr>
        <w:tc>
          <w:tcPr>
            <w:tcW w:w="1229" w:type="dxa"/>
            <w:noWrap/>
            <w:hideMark/>
          </w:tcPr>
          <w:p w:rsidR="007C52C0" w:rsidRPr="007C52C0" w:rsidRDefault="007C52C0" w:rsidP="007C52C0">
            <w:r w:rsidRPr="007C52C0">
              <w:t>006377</w:t>
            </w:r>
          </w:p>
        </w:tc>
        <w:tc>
          <w:tcPr>
            <w:tcW w:w="10395" w:type="dxa"/>
            <w:noWrap/>
            <w:hideMark/>
          </w:tcPr>
          <w:p w:rsidR="007C52C0" w:rsidRPr="007C52C0" w:rsidRDefault="007C52C0">
            <w:r w:rsidRPr="007C52C0">
              <w:t>LOCKERMETALICO DE 2 COMPARTIMENTOS.N/D</w:t>
            </w:r>
          </w:p>
        </w:tc>
        <w:tc>
          <w:tcPr>
            <w:tcW w:w="1276" w:type="dxa"/>
            <w:noWrap/>
            <w:hideMark/>
          </w:tcPr>
          <w:p w:rsidR="007C52C0" w:rsidRPr="007C52C0" w:rsidRDefault="007C52C0" w:rsidP="004E25C6">
            <w:pPr>
              <w:jc w:val="right"/>
            </w:pPr>
            <w:r w:rsidRPr="007C52C0">
              <w:t>600</w:t>
            </w:r>
          </w:p>
        </w:tc>
      </w:tr>
      <w:tr w:rsidR="007C52C0" w:rsidRPr="007C52C0" w:rsidTr="00EE5216">
        <w:trPr>
          <w:trHeight w:val="255"/>
        </w:trPr>
        <w:tc>
          <w:tcPr>
            <w:tcW w:w="1229" w:type="dxa"/>
            <w:noWrap/>
            <w:hideMark/>
          </w:tcPr>
          <w:p w:rsidR="007C52C0" w:rsidRPr="007C52C0" w:rsidRDefault="007C52C0" w:rsidP="007C52C0">
            <w:r w:rsidRPr="007C52C0">
              <w:t>006378</w:t>
            </w:r>
          </w:p>
        </w:tc>
        <w:tc>
          <w:tcPr>
            <w:tcW w:w="10395" w:type="dxa"/>
            <w:noWrap/>
            <w:hideMark/>
          </w:tcPr>
          <w:p w:rsidR="007C52C0" w:rsidRPr="007C52C0" w:rsidRDefault="007C52C0">
            <w:r w:rsidRPr="007C52C0">
              <w:t>MESA DE TRABAJOMETALICA  CON CUBIERTA DE FORMAICA  DIMENSIONES: 0.90 X 0.80 X 0.60 MTS.N/D</w:t>
            </w:r>
          </w:p>
        </w:tc>
        <w:tc>
          <w:tcPr>
            <w:tcW w:w="1276" w:type="dxa"/>
            <w:noWrap/>
            <w:hideMark/>
          </w:tcPr>
          <w:p w:rsidR="007C52C0" w:rsidRPr="007C52C0" w:rsidRDefault="007C52C0" w:rsidP="004E25C6">
            <w:pPr>
              <w:jc w:val="right"/>
            </w:pPr>
            <w:r w:rsidRPr="007C52C0">
              <w:t>1,100</w:t>
            </w:r>
          </w:p>
        </w:tc>
      </w:tr>
      <w:tr w:rsidR="007C52C0" w:rsidRPr="007C52C0" w:rsidTr="00EE5216">
        <w:trPr>
          <w:trHeight w:val="255"/>
        </w:trPr>
        <w:tc>
          <w:tcPr>
            <w:tcW w:w="1229" w:type="dxa"/>
            <w:noWrap/>
            <w:hideMark/>
          </w:tcPr>
          <w:p w:rsidR="007C52C0" w:rsidRPr="007C52C0" w:rsidRDefault="007C52C0" w:rsidP="007C52C0">
            <w:r w:rsidRPr="007C52C0">
              <w:t>006379</w:t>
            </w:r>
          </w:p>
        </w:tc>
        <w:tc>
          <w:tcPr>
            <w:tcW w:w="10395" w:type="dxa"/>
            <w:noWrap/>
            <w:hideMark/>
          </w:tcPr>
          <w:p w:rsidR="007C52C0" w:rsidRPr="007C52C0" w:rsidRDefault="007C52C0">
            <w:r w:rsidRPr="007C52C0">
              <w:t>SILLAESTRUCTURA METALICA  FORRO VINIL.N/D</w:t>
            </w:r>
          </w:p>
        </w:tc>
        <w:tc>
          <w:tcPr>
            <w:tcW w:w="1276" w:type="dxa"/>
            <w:noWrap/>
            <w:hideMark/>
          </w:tcPr>
          <w:p w:rsidR="007C52C0" w:rsidRPr="007C52C0" w:rsidRDefault="007C52C0" w:rsidP="004E25C6">
            <w:pPr>
              <w:jc w:val="right"/>
            </w:pPr>
            <w:r w:rsidRPr="007C52C0">
              <w:t>2,100</w:t>
            </w:r>
          </w:p>
        </w:tc>
      </w:tr>
      <w:tr w:rsidR="007C52C0" w:rsidRPr="007C52C0" w:rsidTr="00EE5216">
        <w:trPr>
          <w:trHeight w:val="255"/>
        </w:trPr>
        <w:tc>
          <w:tcPr>
            <w:tcW w:w="1229" w:type="dxa"/>
            <w:noWrap/>
            <w:hideMark/>
          </w:tcPr>
          <w:p w:rsidR="007C52C0" w:rsidRPr="007C52C0" w:rsidRDefault="007C52C0" w:rsidP="007C52C0">
            <w:r w:rsidRPr="007C52C0">
              <w:t>006380</w:t>
            </w:r>
          </w:p>
        </w:tc>
        <w:tc>
          <w:tcPr>
            <w:tcW w:w="10395" w:type="dxa"/>
            <w:noWrap/>
            <w:hideMark/>
          </w:tcPr>
          <w:p w:rsidR="007C52C0" w:rsidRPr="007C52C0" w:rsidRDefault="007C52C0">
            <w:r w:rsidRPr="007C52C0">
              <w:t>SILLAESTRUCTURA METALICA  FORRO VINIL.N/D</w:t>
            </w:r>
          </w:p>
        </w:tc>
        <w:tc>
          <w:tcPr>
            <w:tcW w:w="1276" w:type="dxa"/>
            <w:noWrap/>
            <w:hideMark/>
          </w:tcPr>
          <w:p w:rsidR="007C52C0" w:rsidRPr="007C52C0" w:rsidRDefault="007C52C0" w:rsidP="004E25C6">
            <w:pPr>
              <w:jc w:val="right"/>
            </w:pPr>
            <w:r w:rsidRPr="007C52C0">
              <w:t>2,100</w:t>
            </w:r>
          </w:p>
        </w:tc>
      </w:tr>
      <w:tr w:rsidR="007C52C0" w:rsidRPr="007C52C0" w:rsidTr="00EE5216">
        <w:trPr>
          <w:trHeight w:val="255"/>
        </w:trPr>
        <w:tc>
          <w:tcPr>
            <w:tcW w:w="1229" w:type="dxa"/>
            <w:noWrap/>
            <w:hideMark/>
          </w:tcPr>
          <w:p w:rsidR="007C52C0" w:rsidRPr="007C52C0" w:rsidRDefault="007C52C0" w:rsidP="007C52C0">
            <w:r w:rsidRPr="007C52C0">
              <w:t>006381</w:t>
            </w:r>
          </w:p>
        </w:tc>
        <w:tc>
          <w:tcPr>
            <w:tcW w:w="10395" w:type="dxa"/>
            <w:noWrap/>
            <w:hideMark/>
          </w:tcPr>
          <w:p w:rsidR="007C52C0" w:rsidRPr="007C52C0" w:rsidRDefault="007C52C0">
            <w:r w:rsidRPr="007C52C0">
              <w:t>PODADORA DE PASTODE CARRITOTRUPER</w:t>
            </w:r>
          </w:p>
        </w:tc>
        <w:tc>
          <w:tcPr>
            <w:tcW w:w="1276" w:type="dxa"/>
            <w:noWrap/>
            <w:hideMark/>
          </w:tcPr>
          <w:p w:rsidR="007C52C0" w:rsidRPr="007C52C0" w:rsidRDefault="007C52C0" w:rsidP="004E25C6">
            <w:pPr>
              <w:jc w:val="right"/>
            </w:pPr>
            <w:r w:rsidRPr="007C52C0">
              <w:t>1,200</w:t>
            </w:r>
          </w:p>
        </w:tc>
      </w:tr>
      <w:tr w:rsidR="007C52C0" w:rsidRPr="007C52C0" w:rsidTr="00EE5216">
        <w:trPr>
          <w:trHeight w:val="255"/>
        </w:trPr>
        <w:tc>
          <w:tcPr>
            <w:tcW w:w="1229" w:type="dxa"/>
            <w:noWrap/>
            <w:hideMark/>
          </w:tcPr>
          <w:p w:rsidR="007C52C0" w:rsidRPr="007C52C0" w:rsidRDefault="007C52C0" w:rsidP="007C52C0">
            <w:r w:rsidRPr="007C52C0">
              <w:t>006382</w:t>
            </w:r>
          </w:p>
        </w:tc>
        <w:tc>
          <w:tcPr>
            <w:tcW w:w="10395" w:type="dxa"/>
            <w:noWrap/>
            <w:hideMark/>
          </w:tcPr>
          <w:p w:rsidR="007C52C0" w:rsidRPr="007C52C0" w:rsidRDefault="007C52C0">
            <w:r w:rsidRPr="007C52C0">
              <w:t>PODADORA DE PASTODE CARROEVANS</w:t>
            </w:r>
          </w:p>
        </w:tc>
        <w:tc>
          <w:tcPr>
            <w:tcW w:w="1276" w:type="dxa"/>
            <w:noWrap/>
            <w:hideMark/>
          </w:tcPr>
          <w:p w:rsidR="007C52C0" w:rsidRPr="007C52C0" w:rsidRDefault="007C52C0" w:rsidP="004E25C6">
            <w:pPr>
              <w:jc w:val="right"/>
            </w:pPr>
            <w:r w:rsidRPr="007C52C0">
              <w:t>3,400</w:t>
            </w:r>
          </w:p>
        </w:tc>
      </w:tr>
      <w:tr w:rsidR="007C52C0" w:rsidRPr="007C52C0" w:rsidTr="00EE5216">
        <w:trPr>
          <w:trHeight w:val="255"/>
        </w:trPr>
        <w:tc>
          <w:tcPr>
            <w:tcW w:w="1229" w:type="dxa"/>
            <w:noWrap/>
            <w:hideMark/>
          </w:tcPr>
          <w:p w:rsidR="007C52C0" w:rsidRPr="007C52C0" w:rsidRDefault="007C52C0" w:rsidP="007C52C0">
            <w:r w:rsidRPr="007C52C0">
              <w:t>006383</w:t>
            </w:r>
          </w:p>
        </w:tc>
        <w:tc>
          <w:tcPr>
            <w:tcW w:w="10395" w:type="dxa"/>
            <w:noWrap/>
            <w:hideMark/>
          </w:tcPr>
          <w:p w:rsidR="007C52C0" w:rsidRPr="007C52C0" w:rsidRDefault="007C52C0">
            <w:r w:rsidRPr="007C52C0">
              <w:t>MESA DE TRABAJODE USO RUDO METALICA  CON CUBIERTA DE MADERA  1.60 X 0.80 X 0.90 MTS.N/D</w:t>
            </w:r>
          </w:p>
        </w:tc>
        <w:tc>
          <w:tcPr>
            <w:tcW w:w="1276" w:type="dxa"/>
            <w:noWrap/>
            <w:hideMark/>
          </w:tcPr>
          <w:p w:rsidR="007C52C0" w:rsidRPr="007C52C0" w:rsidRDefault="007C52C0" w:rsidP="004E25C6">
            <w:pPr>
              <w:jc w:val="right"/>
            </w:pPr>
            <w:r w:rsidRPr="007C52C0">
              <w:t>1,300</w:t>
            </w:r>
          </w:p>
        </w:tc>
      </w:tr>
      <w:tr w:rsidR="007C52C0" w:rsidRPr="007C52C0" w:rsidTr="00EE5216">
        <w:trPr>
          <w:trHeight w:val="255"/>
        </w:trPr>
        <w:tc>
          <w:tcPr>
            <w:tcW w:w="1229" w:type="dxa"/>
            <w:noWrap/>
            <w:hideMark/>
          </w:tcPr>
          <w:p w:rsidR="007C52C0" w:rsidRPr="007C52C0" w:rsidRDefault="007C52C0" w:rsidP="007C52C0">
            <w:r w:rsidRPr="007C52C0">
              <w:t>006384</w:t>
            </w:r>
          </w:p>
        </w:tc>
        <w:tc>
          <w:tcPr>
            <w:tcW w:w="10395" w:type="dxa"/>
            <w:noWrap/>
            <w:hideMark/>
          </w:tcPr>
          <w:p w:rsidR="007C52C0" w:rsidRPr="007C52C0" w:rsidRDefault="007C52C0">
            <w:r w:rsidRPr="007C52C0">
              <w:t>MESA DE TRABAJODE USO RUDO METALICA  CON CUBIERTA DE MADERA  1.60 X 0.80 X 0.90 MTS.N/D</w:t>
            </w:r>
          </w:p>
        </w:tc>
        <w:tc>
          <w:tcPr>
            <w:tcW w:w="1276" w:type="dxa"/>
            <w:noWrap/>
            <w:hideMark/>
          </w:tcPr>
          <w:p w:rsidR="007C52C0" w:rsidRPr="007C52C0" w:rsidRDefault="007C52C0" w:rsidP="004E25C6">
            <w:pPr>
              <w:jc w:val="right"/>
            </w:pPr>
            <w:r w:rsidRPr="007C52C0">
              <w:t>1,300</w:t>
            </w:r>
          </w:p>
        </w:tc>
      </w:tr>
      <w:tr w:rsidR="007C52C0" w:rsidRPr="007C52C0" w:rsidTr="00EE5216">
        <w:trPr>
          <w:trHeight w:val="255"/>
        </w:trPr>
        <w:tc>
          <w:tcPr>
            <w:tcW w:w="1229" w:type="dxa"/>
            <w:noWrap/>
            <w:hideMark/>
          </w:tcPr>
          <w:p w:rsidR="007C52C0" w:rsidRPr="007C52C0" w:rsidRDefault="007C52C0" w:rsidP="007C52C0">
            <w:r w:rsidRPr="007C52C0">
              <w:t>006385</w:t>
            </w:r>
          </w:p>
        </w:tc>
        <w:tc>
          <w:tcPr>
            <w:tcW w:w="10395" w:type="dxa"/>
            <w:noWrap/>
            <w:hideMark/>
          </w:tcPr>
          <w:p w:rsidR="007C52C0" w:rsidRPr="007C52C0" w:rsidRDefault="007C52C0">
            <w:r w:rsidRPr="007C52C0">
              <w:t>MESA DE TRABAJODE USO RUDO METALICA  CON CUBIERTA DE MADERA  1.60 X 0.80 X 0.90 MTS.N/D</w:t>
            </w:r>
          </w:p>
        </w:tc>
        <w:tc>
          <w:tcPr>
            <w:tcW w:w="1276" w:type="dxa"/>
            <w:noWrap/>
            <w:hideMark/>
          </w:tcPr>
          <w:p w:rsidR="007C52C0" w:rsidRPr="007C52C0" w:rsidRDefault="007C52C0" w:rsidP="004E25C6">
            <w:pPr>
              <w:jc w:val="right"/>
            </w:pPr>
            <w:r w:rsidRPr="007C52C0">
              <w:t>1,300</w:t>
            </w:r>
          </w:p>
        </w:tc>
      </w:tr>
      <w:tr w:rsidR="007C52C0" w:rsidRPr="007C52C0" w:rsidTr="00EE5216">
        <w:trPr>
          <w:trHeight w:val="255"/>
        </w:trPr>
        <w:tc>
          <w:tcPr>
            <w:tcW w:w="1229" w:type="dxa"/>
            <w:noWrap/>
            <w:hideMark/>
          </w:tcPr>
          <w:p w:rsidR="007C52C0" w:rsidRPr="007C52C0" w:rsidRDefault="007C52C0" w:rsidP="007C52C0">
            <w:r w:rsidRPr="007C52C0">
              <w:t>006386</w:t>
            </w:r>
          </w:p>
        </w:tc>
        <w:tc>
          <w:tcPr>
            <w:tcW w:w="10395" w:type="dxa"/>
            <w:noWrap/>
            <w:hideMark/>
          </w:tcPr>
          <w:p w:rsidR="007C52C0" w:rsidRPr="007C52C0" w:rsidRDefault="007C52C0">
            <w:r w:rsidRPr="007C52C0">
              <w:t>MESA DE TRABAJODE USO RUDO METALICA  CON CUBIERTA DE MADERA  1.60 X 0.80 X 0.90 MTS.N/D</w:t>
            </w:r>
          </w:p>
        </w:tc>
        <w:tc>
          <w:tcPr>
            <w:tcW w:w="1276" w:type="dxa"/>
            <w:noWrap/>
            <w:hideMark/>
          </w:tcPr>
          <w:p w:rsidR="007C52C0" w:rsidRPr="007C52C0" w:rsidRDefault="007C52C0" w:rsidP="004E25C6">
            <w:pPr>
              <w:jc w:val="right"/>
            </w:pPr>
            <w:r w:rsidRPr="007C52C0">
              <w:t>1,300</w:t>
            </w:r>
          </w:p>
        </w:tc>
      </w:tr>
      <w:tr w:rsidR="007C52C0" w:rsidRPr="007C52C0" w:rsidTr="00EE5216">
        <w:trPr>
          <w:trHeight w:val="255"/>
        </w:trPr>
        <w:tc>
          <w:tcPr>
            <w:tcW w:w="1229" w:type="dxa"/>
            <w:noWrap/>
            <w:hideMark/>
          </w:tcPr>
          <w:p w:rsidR="007C52C0" w:rsidRPr="007C52C0" w:rsidRDefault="007C52C0" w:rsidP="007C52C0">
            <w:r w:rsidRPr="007C52C0">
              <w:t>006387</w:t>
            </w:r>
          </w:p>
        </w:tc>
        <w:tc>
          <w:tcPr>
            <w:tcW w:w="10395" w:type="dxa"/>
            <w:noWrap/>
            <w:hideMark/>
          </w:tcPr>
          <w:p w:rsidR="007C52C0" w:rsidRPr="007C52C0" w:rsidRDefault="007C52C0">
            <w:r w:rsidRPr="007C52C0">
              <w:t>MESA DE TRABAJODE USO RUDO METALICA  CON CUBIERTA DE MADERA  1.60 X 0.80 X 0.90 MTS.N/D</w:t>
            </w:r>
          </w:p>
        </w:tc>
        <w:tc>
          <w:tcPr>
            <w:tcW w:w="1276" w:type="dxa"/>
            <w:noWrap/>
            <w:hideMark/>
          </w:tcPr>
          <w:p w:rsidR="007C52C0" w:rsidRPr="007C52C0" w:rsidRDefault="007C52C0" w:rsidP="004E25C6">
            <w:pPr>
              <w:jc w:val="right"/>
            </w:pPr>
            <w:r w:rsidRPr="007C52C0">
              <w:t>1,300</w:t>
            </w:r>
          </w:p>
        </w:tc>
      </w:tr>
      <w:tr w:rsidR="007C52C0" w:rsidRPr="007C52C0" w:rsidTr="00EE5216">
        <w:trPr>
          <w:trHeight w:val="255"/>
        </w:trPr>
        <w:tc>
          <w:tcPr>
            <w:tcW w:w="1229" w:type="dxa"/>
            <w:noWrap/>
            <w:hideMark/>
          </w:tcPr>
          <w:p w:rsidR="007C52C0" w:rsidRPr="007C52C0" w:rsidRDefault="007C52C0" w:rsidP="007C52C0">
            <w:r w:rsidRPr="007C52C0">
              <w:t>006388</w:t>
            </w:r>
          </w:p>
        </w:tc>
        <w:tc>
          <w:tcPr>
            <w:tcW w:w="10395" w:type="dxa"/>
            <w:noWrap/>
            <w:hideMark/>
          </w:tcPr>
          <w:p w:rsidR="007C52C0" w:rsidRPr="007C52C0" w:rsidRDefault="007C52C0">
            <w:r w:rsidRPr="007C52C0">
              <w:t>MESA DE TRABAJODE USO RUDO METALICA  CON CUBIERTA DE MADERA  1.60 X 0.80 X 0.90 MTS.N/D</w:t>
            </w:r>
          </w:p>
        </w:tc>
        <w:tc>
          <w:tcPr>
            <w:tcW w:w="1276" w:type="dxa"/>
            <w:noWrap/>
            <w:hideMark/>
          </w:tcPr>
          <w:p w:rsidR="007C52C0" w:rsidRPr="007C52C0" w:rsidRDefault="007C52C0" w:rsidP="004E25C6">
            <w:pPr>
              <w:jc w:val="right"/>
            </w:pPr>
            <w:r w:rsidRPr="007C52C0">
              <w:t>1,100</w:t>
            </w:r>
          </w:p>
        </w:tc>
      </w:tr>
      <w:tr w:rsidR="007C52C0" w:rsidRPr="007C52C0" w:rsidTr="00EE5216">
        <w:trPr>
          <w:trHeight w:val="255"/>
        </w:trPr>
        <w:tc>
          <w:tcPr>
            <w:tcW w:w="1229" w:type="dxa"/>
            <w:noWrap/>
            <w:hideMark/>
          </w:tcPr>
          <w:p w:rsidR="007C52C0" w:rsidRPr="007C52C0" w:rsidRDefault="007C52C0" w:rsidP="007C52C0">
            <w:r w:rsidRPr="007C52C0">
              <w:t>006389</w:t>
            </w:r>
          </w:p>
        </w:tc>
        <w:tc>
          <w:tcPr>
            <w:tcW w:w="10395" w:type="dxa"/>
            <w:noWrap/>
            <w:hideMark/>
          </w:tcPr>
          <w:p w:rsidR="007C52C0" w:rsidRPr="007C52C0" w:rsidRDefault="007C52C0">
            <w:r w:rsidRPr="007C52C0">
              <w:t>SILLACON BASE GIRATORIA Y NIVELADOR DE ALTURA.N/D</w:t>
            </w:r>
          </w:p>
        </w:tc>
        <w:tc>
          <w:tcPr>
            <w:tcW w:w="1276" w:type="dxa"/>
            <w:noWrap/>
            <w:hideMark/>
          </w:tcPr>
          <w:p w:rsidR="007C52C0" w:rsidRPr="007C52C0" w:rsidRDefault="007C52C0" w:rsidP="004E25C6">
            <w:pPr>
              <w:jc w:val="right"/>
            </w:pPr>
            <w:r w:rsidRPr="007C52C0">
              <w:t>200</w:t>
            </w:r>
          </w:p>
        </w:tc>
      </w:tr>
      <w:tr w:rsidR="007C52C0" w:rsidRPr="007C52C0" w:rsidTr="00EE5216">
        <w:trPr>
          <w:trHeight w:val="255"/>
        </w:trPr>
        <w:tc>
          <w:tcPr>
            <w:tcW w:w="1229" w:type="dxa"/>
            <w:noWrap/>
            <w:hideMark/>
          </w:tcPr>
          <w:p w:rsidR="007C52C0" w:rsidRPr="007C52C0" w:rsidRDefault="007C52C0" w:rsidP="007C52C0">
            <w:r w:rsidRPr="007C52C0">
              <w:t>006390</w:t>
            </w:r>
          </w:p>
        </w:tc>
        <w:tc>
          <w:tcPr>
            <w:tcW w:w="10395" w:type="dxa"/>
            <w:noWrap/>
            <w:hideMark/>
          </w:tcPr>
          <w:p w:rsidR="007C52C0" w:rsidRPr="007C52C0" w:rsidRDefault="007C52C0">
            <w:r w:rsidRPr="007C52C0">
              <w:t>SILLACON BASE GIRATORIA Y NIVELADOR DE ALTURA.N/D</w:t>
            </w:r>
          </w:p>
        </w:tc>
        <w:tc>
          <w:tcPr>
            <w:tcW w:w="1276" w:type="dxa"/>
            <w:noWrap/>
            <w:hideMark/>
          </w:tcPr>
          <w:p w:rsidR="007C52C0" w:rsidRPr="007C52C0" w:rsidRDefault="007C52C0" w:rsidP="004E25C6">
            <w:pPr>
              <w:jc w:val="right"/>
            </w:pPr>
            <w:r w:rsidRPr="007C52C0">
              <w:t>700</w:t>
            </w:r>
          </w:p>
        </w:tc>
      </w:tr>
      <w:tr w:rsidR="007C52C0" w:rsidRPr="007C52C0" w:rsidTr="00EE5216">
        <w:trPr>
          <w:trHeight w:val="255"/>
        </w:trPr>
        <w:tc>
          <w:tcPr>
            <w:tcW w:w="1229" w:type="dxa"/>
            <w:noWrap/>
            <w:hideMark/>
          </w:tcPr>
          <w:p w:rsidR="007C52C0" w:rsidRPr="007C52C0" w:rsidRDefault="007C52C0" w:rsidP="007C52C0">
            <w:r w:rsidRPr="007C52C0">
              <w:t>006391</w:t>
            </w:r>
          </w:p>
        </w:tc>
        <w:tc>
          <w:tcPr>
            <w:tcW w:w="10395" w:type="dxa"/>
            <w:noWrap/>
            <w:hideMark/>
          </w:tcPr>
          <w:p w:rsidR="007C52C0" w:rsidRPr="007C52C0" w:rsidRDefault="007C52C0">
            <w:r w:rsidRPr="007C52C0">
              <w:t>SILLACON BASE GIRATORIA Y NIVELADOR DE ALTURA.N/D</w:t>
            </w:r>
          </w:p>
        </w:tc>
        <w:tc>
          <w:tcPr>
            <w:tcW w:w="1276" w:type="dxa"/>
            <w:noWrap/>
            <w:hideMark/>
          </w:tcPr>
          <w:p w:rsidR="007C52C0" w:rsidRPr="007C52C0" w:rsidRDefault="007C52C0" w:rsidP="004E25C6">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006392</w:t>
            </w:r>
          </w:p>
        </w:tc>
        <w:tc>
          <w:tcPr>
            <w:tcW w:w="10395" w:type="dxa"/>
            <w:noWrap/>
            <w:hideMark/>
          </w:tcPr>
          <w:p w:rsidR="007C52C0" w:rsidRPr="007C52C0" w:rsidRDefault="007C52C0">
            <w:r w:rsidRPr="007C52C0">
              <w:t>SILLACON BASE GIRATORIA Y NIVELADOR DE ALTURA.N/D</w:t>
            </w:r>
          </w:p>
        </w:tc>
        <w:tc>
          <w:tcPr>
            <w:tcW w:w="1276" w:type="dxa"/>
            <w:noWrap/>
            <w:hideMark/>
          </w:tcPr>
          <w:p w:rsidR="007C52C0" w:rsidRPr="007C52C0" w:rsidRDefault="007C52C0" w:rsidP="004E25C6">
            <w:pPr>
              <w:jc w:val="right"/>
            </w:pPr>
            <w:r w:rsidRPr="007C52C0">
              <w:t>700</w:t>
            </w:r>
          </w:p>
        </w:tc>
      </w:tr>
      <w:tr w:rsidR="007C52C0" w:rsidRPr="007C52C0" w:rsidTr="00EE5216">
        <w:trPr>
          <w:trHeight w:val="255"/>
        </w:trPr>
        <w:tc>
          <w:tcPr>
            <w:tcW w:w="1229" w:type="dxa"/>
            <w:noWrap/>
            <w:hideMark/>
          </w:tcPr>
          <w:p w:rsidR="007C52C0" w:rsidRPr="007C52C0" w:rsidRDefault="007C52C0" w:rsidP="007C52C0">
            <w:r w:rsidRPr="007C52C0">
              <w:t>006393</w:t>
            </w:r>
          </w:p>
        </w:tc>
        <w:tc>
          <w:tcPr>
            <w:tcW w:w="10395" w:type="dxa"/>
            <w:noWrap/>
            <w:hideMark/>
          </w:tcPr>
          <w:p w:rsidR="007C52C0" w:rsidRPr="007C52C0" w:rsidRDefault="007C52C0">
            <w:r w:rsidRPr="007C52C0">
              <w:t>SILLACON BASE GIRATORIA Y NIVELADOR DE ALTURA.N/D</w:t>
            </w:r>
          </w:p>
        </w:tc>
        <w:tc>
          <w:tcPr>
            <w:tcW w:w="1276" w:type="dxa"/>
            <w:noWrap/>
            <w:hideMark/>
          </w:tcPr>
          <w:p w:rsidR="007C52C0" w:rsidRPr="007C52C0" w:rsidRDefault="007C52C0" w:rsidP="004E25C6">
            <w:pPr>
              <w:jc w:val="right"/>
            </w:pPr>
            <w:r w:rsidRPr="007C52C0">
              <w:t>700</w:t>
            </w:r>
          </w:p>
        </w:tc>
      </w:tr>
      <w:tr w:rsidR="007C52C0" w:rsidRPr="007C52C0" w:rsidTr="00EE5216">
        <w:trPr>
          <w:trHeight w:val="255"/>
        </w:trPr>
        <w:tc>
          <w:tcPr>
            <w:tcW w:w="1229" w:type="dxa"/>
            <w:noWrap/>
            <w:hideMark/>
          </w:tcPr>
          <w:p w:rsidR="007C52C0" w:rsidRPr="007C52C0" w:rsidRDefault="007C52C0" w:rsidP="007C52C0">
            <w:r w:rsidRPr="007C52C0">
              <w:t>006394</w:t>
            </w:r>
          </w:p>
        </w:tc>
        <w:tc>
          <w:tcPr>
            <w:tcW w:w="10395" w:type="dxa"/>
            <w:noWrap/>
            <w:hideMark/>
          </w:tcPr>
          <w:p w:rsidR="007C52C0" w:rsidRPr="007C52C0" w:rsidRDefault="007C52C0">
            <w:r w:rsidRPr="007C52C0">
              <w:t>SILLACON BASE GIRATORIA Y NIVELADOR DE ALTURA.N/D</w:t>
            </w:r>
          </w:p>
        </w:tc>
        <w:tc>
          <w:tcPr>
            <w:tcW w:w="1276" w:type="dxa"/>
            <w:noWrap/>
            <w:hideMark/>
          </w:tcPr>
          <w:p w:rsidR="007C52C0" w:rsidRPr="007C52C0" w:rsidRDefault="007C52C0" w:rsidP="004E25C6">
            <w:pPr>
              <w:jc w:val="right"/>
            </w:pPr>
            <w:r w:rsidRPr="007C52C0">
              <w:t>700</w:t>
            </w:r>
          </w:p>
        </w:tc>
      </w:tr>
      <w:tr w:rsidR="007C52C0" w:rsidRPr="007C52C0" w:rsidTr="00EE5216">
        <w:trPr>
          <w:trHeight w:val="255"/>
        </w:trPr>
        <w:tc>
          <w:tcPr>
            <w:tcW w:w="1229" w:type="dxa"/>
            <w:noWrap/>
            <w:hideMark/>
          </w:tcPr>
          <w:p w:rsidR="007C52C0" w:rsidRPr="007C52C0" w:rsidRDefault="007C52C0" w:rsidP="007C52C0">
            <w:r w:rsidRPr="007C52C0">
              <w:t>006395</w:t>
            </w:r>
          </w:p>
        </w:tc>
        <w:tc>
          <w:tcPr>
            <w:tcW w:w="10395" w:type="dxa"/>
            <w:noWrap/>
            <w:hideMark/>
          </w:tcPr>
          <w:p w:rsidR="007C52C0" w:rsidRPr="007C52C0" w:rsidRDefault="007C52C0">
            <w:r w:rsidRPr="007C52C0">
              <w:t>SILLACON BASE GIRATORIA Y NIVELADOR DE ALTURA.N/D</w:t>
            </w:r>
          </w:p>
        </w:tc>
        <w:tc>
          <w:tcPr>
            <w:tcW w:w="1276" w:type="dxa"/>
            <w:noWrap/>
            <w:hideMark/>
          </w:tcPr>
          <w:p w:rsidR="007C52C0" w:rsidRPr="007C52C0" w:rsidRDefault="007C52C0" w:rsidP="004E25C6">
            <w:pPr>
              <w:jc w:val="right"/>
            </w:pPr>
            <w:r w:rsidRPr="007C52C0">
              <w:t>700</w:t>
            </w:r>
          </w:p>
        </w:tc>
      </w:tr>
      <w:tr w:rsidR="007C52C0" w:rsidRPr="007C52C0" w:rsidTr="00EE5216">
        <w:trPr>
          <w:trHeight w:val="255"/>
        </w:trPr>
        <w:tc>
          <w:tcPr>
            <w:tcW w:w="1229" w:type="dxa"/>
            <w:noWrap/>
            <w:hideMark/>
          </w:tcPr>
          <w:p w:rsidR="007C52C0" w:rsidRPr="007C52C0" w:rsidRDefault="007C52C0" w:rsidP="007C52C0">
            <w:r w:rsidRPr="007C52C0">
              <w:t>006396</w:t>
            </w:r>
          </w:p>
        </w:tc>
        <w:tc>
          <w:tcPr>
            <w:tcW w:w="10395" w:type="dxa"/>
            <w:noWrap/>
            <w:hideMark/>
          </w:tcPr>
          <w:p w:rsidR="007C52C0" w:rsidRPr="007C52C0" w:rsidRDefault="007C52C0">
            <w:r w:rsidRPr="007C52C0">
              <w:t>SILLACON BASE GIRATORIA Y NIVELADOR DE ALTURA.N/D</w:t>
            </w:r>
          </w:p>
        </w:tc>
        <w:tc>
          <w:tcPr>
            <w:tcW w:w="1276" w:type="dxa"/>
            <w:noWrap/>
            <w:hideMark/>
          </w:tcPr>
          <w:p w:rsidR="007C52C0" w:rsidRPr="007C52C0" w:rsidRDefault="007C52C0" w:rsidP="004E25C6">
            <w:pPr>
              <w:jc w:val="right"/>
            </w:pPr>
            <w:r w:rsidRPr="007C52C0">
              <w:t>700</w:t>
            </w:r>
          </w:p>
        </w:tc>
      </w:tr>
      <w:tr w:rsidR="007C52C0" w:rsidRPr="007C52C0" w:rsidTr="00EE5216">
        <w:trPr>
          <w:trHeight w:val="255"/>
        </w:trPr>
        <w:tc>
          <w:tcPr>
            <w:tcW w:w="1229" w:type="dxa"/>
            <w:noWrap/>
            <w:hideMark/>
          </w:tcPr>
          <w:p w:rsidR="007C52C0" w:rsidRPr="007C52C0" w:rsidRDefault="007C52C0" w:rsidP="007C52C0">
            <w:r w:rsidRPr="007C52C0">
              <w:t>006397</w:t>
            </w:r>
          </w:p>
        </w:tc>
        <w:tc>
          <w:tcPr>
            <w:tcW w:w="10395" w:type="dxa"/>
            <w:noWrap/>
            <w:hideMark/>
          </w:tcPr>
          <w:p w:rsidR="007C52C0" w:rsidRPr="007C52C0" w:rsidRDefault="007C52C0">
            <w:r w:rsidRPr="007C52C0">
              <w:t>SILLACON BASE GIRATORIA Y NIVELADOR DE ALTURA.N/D</w:t>
            </w:r>
          </w:p>
        </w:tc>
        <w:tc>
          <w:tcPr>
            <w:tcW w:w="1276" w:type="dxa"/>
            <w:noWrap/>
            <w:hideMark/>
          </w:tcPr>
          <w:p w:rsidR="007C52C0" w:rsidRPr="007C52C0" w:rsidRDefault="007C52C0" w:rsidP="004E25C6">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006398</w:t>
            </w:r>
          </w:p>
        </w:tc>
        <w:tc>
          <w:tcPr>
            <w:tcW w:w="10395" w:type="dxa"/>
            <w:noWrap/>
            <w:hideMark/>
          </w:tcPr>
          <w:p w:rsidR="007C52C0" w:rsidRPr="007C52C0" w:rsidRDefault="007C52C0">
            <w:r w:rsidRPr="007C52C0">
              <w:t>SILLA PARA BAJA CUENTA CON ACTACON BASE GIRATORIA Y NIVELADOR DE ALTURA.N/D</w:t>
            </w:r>
          </w:p>
        </w:tc>
        <w:tc>
          <w:tcPr>
            <w:tcW w:w="1276" w:type="dxa"/>
            <w:noWrap/>
            <w:hideMark/>
          </w:tcPr>
          <w:p w:rsidR="007C52C0" w:rsidRPr="007C52C0" w:rsidRDefault="007C52C0" w:rsidP="004E25C6">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006399</w:t>
            </w:r>
          </w:p>
        </w:tc>
        <w:tc>
          <w:tcPr>
            <w:tcW w:w="10395" w:type="dxa"/>
            <w:noWrap/>
            <w:hideMark/>
          </w:tcPr>
          <w:p w:rsidR="007C52C0" w:rsidRPr="007C52C0" w:rsidRDefault="007C52C0">
            <w:r w:rsidRPr="007C52C0">
              <w:t>SILLACON BASE GIRATORIA Y NIVELADOR DE ALTURA.N/D</w:t>
            </w:r>
          </w:p>
        </w:tc>
        <w:tc>
          <w:tcPr>
            <w:tcW w:w="1276" w:type="dxa"/>
            <w:noWrap/>
            <w:hideMark/>
          </w:tcPr>
          <w:p w:rsidR="007C52C0" w:rsidRPr="007C52C0" w:rsidRDefault="007C52C0" w:rsidP="004E25C6">
            <w:pPr>
              <w:jc w:val="right"/>
            </w:pPr>
            <w:r w:rsidRPr="007C52C0">
              <w:t>700</w:t>
            </w:r>
          </w:p>
        </w:tc>
      </w:tr>
      <w:tr w:rsidR="007C52C0" w:rsidRPr="007C52C0" w:rsidTr="00EE5216">
        <w:trPr>
          <w:trHeight w:val="255"/>
        </w:trPr>
        <w:tc>
          <w:tcPr>
            <w:tcW w:w="1229" w:type="dxa"/>
            <w:noWrap/>
            <w:hideMark/>
          </w:tcPr>
          <w:p w:rsidR="007C52C0" w:rsidRPr="007C52C0" w:rsidRDefault="007C52C0" w:rsidP="007C52C0">
            <w:r w:rsidRPr="007C52C0">
              <w:t>006400</w:t>
            </w:r>
          </w:p>
        </w:tc>
        <w:tc>
          <w:tcPr>
            <w:tcW w:w="10395" w:type="dxa"/>
            <w:noWrap/>
            <w:hideMark/>
          </w:tcPr>
          <w:p w:rsidR="007C52C0" w:rsidRPr="007C52C0" w:rsidRDefault="007C52C0">
            <w:r w:rsidRPr="007C52C0">
              <w:t>SILLACON BASE GIRATORIA Y NIVELADOR DE ALTURA.N/D</w:t>
            </w:r>
          </w:p>
        </w:tc>
        <w:tc>
          <w:tcPr>
            <w:tcW w:w="1276" w:type="dxa"/>
            <w:noWrap/>
            <w:hideMark/>
          </w:tcPr>
          <w:p w:rsidR="007C52C0" w:rsidRPr="007C52C0" w:rsidRDefault="007C52C0" w:rsidP="004E25C6">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006401</w:t>
            </w:r>
          </w:p>
        </w:tc>
        <w:tc>
          <w:tcPr>
            <w:tcW w:w="10395" w:type="dxa"/>
            <w:noWrap/>
            <w:hideMark/>
          </w:tcPr>
          <w:p w:rsidR="007C52C0" w:rsidRPr="007C52C0" w:rsidRDefault="007C52C0">
            <w:r w:rsidRPr="007C52C0">
              <w:t>SILLACON BASE GIRATORIA Y NIVELADOR DE ALTURA.N/D</w:t>
            </w:r>
          </w:p>
        </w:tc>
        <w:tc>
          <w:tcPr>
            <w:tcW w:w="1276" w:type="dxa"/>
            <w:noWrap/>
            <w:hideMark/>
          </w:tcPr>
          <w:p w:rsidR="007C52C0" w:rsidRPr="007C52C0" w:rsidRDefault="007C52C0" w:rsidP="004E25C6">
            <w:pPr>
              <w:jc w:val="right"/>
            </w:pPr>
            <w:r w:rsidRPr="007C52C0">
              <w:t>700</w:t>
            </w:r>
          </w:p>
        </w:tc>
      </w:tr>
      <w:tr w:rsidR="007C52C0" w:rsidRPr="007C52C0" w:rsidTr="00EE5216">
        <w:trPr>
          <w:trHeight w:val="255"/>
        </w:trPr>
        <w:tc>
          <w:tcPr>
            <w:tcW w:w="1229" w:type="dxa"/>
            <w:noWrap/>
            <w:hideMark/>
          </w:tcPr>
          <w:p w:rsidR="007C52C0" w:rsidRPr="007C52C0" w:rsidRDefault="007C52C0" w:rsidP="007C52C0">
            <w:r w:rsidRPr="007C52C0">
              <w:t>006402</w:t>
            </w:r>
          </w:p>
        </w:tc>
        <w:tc>
          <w:tcPr>
            <w:tcW w:w="10395" w:type="dxa"/>
            <w:noWrap/>
            <w:hideMark/>
          </w:tcPr>
          <w:p w:rsidR="007C52C0" w:rsidRPr="007C52C0" w:rsidRDefault="007C52C0">
            <w:r w:rsidRPr="007C52C0">
              <w:t>SILLACON BASE GIRATORIA Y NIVELADOR DE ALTURA.N/D</w:t>
            </w:r>
          </w:p>
        </w:tc>
        <w:tc>
          <w:tcPr>
            <w:tcW w:w="1276" w:type="dxa"/>
            <w:noWrap/>
            <w:hideMark/>
          </w:tcPr>
          <w:p w:rsidR="007C52C0" w:rsidRPr="007C52C0" w:rsidRDefault="007C52C0" w:rsidP="004E25C6">
            <w:pPr>
              <w:jc w:val="right"/>
            </w:pPr>
            <w:r w:rsidRPr="007C52C0">
              <w:t>700</w:t>
            </w:r>
          </w:p>
        </w:tc>
      </w:tr>
      <w:tr w:rsidR="007C52C0" w:rsidRPr="007C52C0" w:rsidTr="00EE5216">
        <w:trPr>
          <w:trHeight w:val="255"/>
        </w:trPr>
        <w:tc>
          <w:tcPr>
            <w:tcW w:w="1229" w:type="dxa"/>
            <w:noWrap/>
            <w:hideMark/>
          </w:tcPr>
          <w:p w:rsidR="007C52C0" w:rsidRPr="007C52C0" w:rsidRDefault="007C52C0" w:rsidP="007C52C0">
            <w:r w:rsidRPr="007C52C0">
              <w:t>006403</w:t>
            </w:r>
          </w:p>
        </w:tc>
        <w:tc>
          <w:tcPr>
            <w:tcW w:w="10395" w:type="dxa"/>
            <w:noWrap/>
            <w:hideMark/>
          </w:tcPr>
          <w:p w:rsidR="007C52C0" w:rsidRPr="007C52C0" w:rsidRDefault="007C52C0">
            <w:r w:rsidRPr="007C52C0">
              <w:t>SILLACON BASE GIRATORIA Y NIVELADOR DE ALTURA.N/D</w:t>
            </w:r>
          </w:p>
        </w:tc>
        <w:tc>
          <w:tcPr>
            <w:tcW w:w="1276" w:type="dxa"/>
            <w:noWrap/>
            <w:hideMark/>
          </w:tcPr>
          <w:p w:rsidR="007C52C0" w:rsidRPr="007C52C0" w:rsidRDefault="007C52C0" w:rsidP="004E25C6">
            <w:pPr>
              <w:jc w:val="right"/>
            </w:pPr>
            <w:r w:rsidRPr="007C52C0">
              <w:t>700</w:t>
            </w:r>
          </w:p>
        </w:tc>
      </w:tr>
      <w:tr w:rsidR="007C52C0" w:rsidRPr="007C52C0" w:rsidTr="00EE5216">
        <w:trPr>
          <w:trHeight w:val="255"/>
        </w:trPr>
        <w:tc>
          <w:tcPr>
            <w:tcW w:w="1229" w:type="dxa"/>
            <w:noWrap/>
            <w:hideMark/>
          </w:tcPr>
          <w:p w:rsidR="007C52C0" w:rsidRPr="007C52C0" w:rsidRDefault="007C52C0" w:rsidP="007C52C0">
            <w:r w:rsidRPr="007C52C0">
              <w:t>006404</w:t>
            </w:r>
          </w:p>
        </w:tc>
        <w:tc>
          <w:tcPr>
            <w:tcW w:w="10395" w:type="dxa"/>
            <w:noWrap/>
            <w:hideMark/>
          </w:tcPr>
          <w:p w:rsidR="007C52C0" w:rsidRPr="007C52C0" w:rsidRDefault="007C52C0">
            <w:r w:rsidRPr="007C52C0">
              <w:t>SILLACON BASE GIRATORIA Y NIVELADOR DE ALTURA.N/D</w:t>
            </w:r>
          </w:p>
        </w:tc>
        <w:tc>
          <w:tcPr>
            <w:tcW w:w="1276" w:type="dxa"/>
            <w:noWrap/>
            <w:hideMark/>
          </w:tcPr>
          <w:p w:rsidR="007C52C0" w:rsidRPr="007C52C0" w:rsidRDefault="007C52C0" w:rsidP="004E25C6">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006405</w:t>
            </w:r>
          </w:p>
        </w:tc>
        <w:tc>
          <w:tcPr>
            <w:tcW w:w="10395" w:type="dxa"/>
            <w:noWrap/>
            <w:hideMark/>
          </w:tcPr>
          <w:p w:rsidR="007C52C0" w:rsidRPr="007C52C0" w:rsidRDefault="007C52C0">
            <w:r w:rsidRPr="007C52C0">
              <w:t>SILLACON BASE GIRATORIA Y NIVELADOR DE ALTURA.N/D</w:t>
            </w:r>
          </w:p>
        </w:tc>
        <w:tc>
          <w:tcPr>
            <w:tcW w:w="1276" w:type="dxa"/>
            <w:noWrap/>
            <w:hideMark/>
          </w:tcPr>
          <w:p w:rsidR="007C52C0" w:rsidRPr="007C52C0" w:rsidRDefault="007C52C0" w:rsidP="004E25C6">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006406</w:t>
            </w:r>
          </w:p>
        </w:tc>
        <w:tc>
          <w:tcPr>
            <w:tcW w:w="10395" w:type="dxa"/>
            <w:noWrap/>
            <w:hideMark/>
          </w:tcPr>
          <w:p w:rsidR="007C52C0" w:rsidRPr="007C52C0" w:rsidRDefault="007C52C0">
            <w:r w:rsidRPr="007C52C0">
              <w:t>SILLACON BASE GIRATORIA Y NIVELADOR DE ALTURA.N/D</w:t>
            </w:r>
          </w:p>
        </w:tc>
        <w:tc>
          <w:tcPr>
            <w:tcW w:w="1276" w:type="dxa"/>
            <w:noWrap/>
            <w:hideMark/>
          </w:tcPr>
          <w:p w:rsidR="007C52C0" w:rsidRPr="007C52C0" w:rsidRDefault="007C52C0" w:rsidP="004E25C6">
            <w:pPr>
              <w:jc w:val="right"/>
            </w:pPr>
            <w:r w:rsidRPr="007C52C0">
              <w:t>700</w:t>
            </w:r>
          </w:p>
        </w:tc>
      </w:tr>
      <w:tr w:rsidR="007C52C0" w:rsidRPr="007C52C0" w:rsidTr="00EE5216">
        <w:trPr>
          <w:trHeight w:val="255"/>
        </w:trPr>
        <w:tc>
          <w:tcPr>
            <w:tcW w:w="1229" w:type="dxa"/>
            <w:noWrap/>
            <w:hideMark/>
          </w:tcPr>
          <w:p w:rsidR="007C52C0" w:rsidRPr="007C52C0" w:rsidRDefault="007C52C0" w:rsidP="007C52C0">
            <w:r w:rsidRPr="007C52C0">
              <w:t>006407</w:t>
            </w:r>
          </w:p>
        </w:tc>
        <w:tc>
          <w:tcPr>
            <w:tcW w:w="10395" w:type="dxa"/>
            <w:noWrap/>
            <w:hideMark/>
          </w:tcPr>
          <w:p w:rsidR="007C52C0" w:rsidRPr="007C52C0" w:rsidRDefault="007C52C0">
            <w:r w:rsidRPr="007C52C0">
              <w:t>SILLACON BASE GIRATORIA Y NIVELADOR DE ALTURA.N/D</w:t>
            </w:r>
          </w:p>
        </w:tc>
        <w:tc>
          <w:tcPr>
            <w:tcW w:w="1276" w:type="dxa"/>
            <w:noWrap/>
            <w:hideMark/>
          </w:tcPr>
          <w:p w:rsidR="007C52C0" w:rsidRPr="007C52C0" w:rsidRDefault="007C52C0" w:rsidP="004E25C6">
            <w:pPr>
              <w:jc w:val="right"/>
            </w:pPr>
            <w:r w:rsidRPr="007C52C0">
              <w:t>700</w:t>
            </w:r>
          </w:p>
        </w:tc>
      </w:tr>
      <w:tr w:rsidR="007C52C0" w:rsidRPr="007C52C0" w:rsidTr="00EE5216">
        <w:trPr>
          <w:trHeight w:val="255"/>
        </w:trPr>
        <w:tc>
          <w:tcPr>
            <w:tcW w:w="1229" w:type="dxa"/>
            <w:noWrap/>
            <w:hideMark/>
          </w:tcPr>
          <w:p w:rsidR="007C52C0" w:rsidRPr="007C52C0" w:rsidRDefault="007C52C0" w:rsidP="007C52C0">
            <w:r w:rsidRPr="007C52C0">
              <w:t>006408</w:t>
            </w:r>
          </w:p>
        </w:tc>
        <w:tc>
          <w:tcPr>
            <w:tcW w:w="10395" w:type="dxa"/>
            <w:noWrap/>
            <w:hideMark/>
          </w:tcPr>
          <w:p w:rsidR="007C52C0" w:rsidRPr="007C52C0" w:rsidRDefault="007C52C0">
            <w:r w:rsidRPr="007C52C0">
              <w:t>SILLACON BASE GIRATORIA Y NIVELADOR DE ALTURA.N/D</w:t>
            </w:r>
          </w:p>
        </w:tc>
        <w:tc>
          <w:tcPr>
            <w:tcW w:w="1276" w:type="dxa"/>
            <w:noWrap/>
            <w:hideMark/>
          </w:tcPr>
          <w:p w:rsidR="007C52C0" w:rsidRPr="007C52C0" w:rsidRDefault="007C52C0" w:rsidP="004E25C6">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006409</w:t>
            </w:r>
          </w:p>
        </w:tc>
        <w:tc>
          <w:tcPr>
            <w:tcW w:w="10395" w:type="dxa"/>
            <w:noWrap/>
            <w:hideMark/>
          </w:tcPr>
          <w:p w:rsidR="007C52C0" w:rsidRPr="007C52C0" w:rsidRDefault="007C52C0">
            <w:r w:rsidRPr="007C52C0">
              <w:t>SILLACON BASE GIRATORIA Y NIVELADOR DE ALTURA.N/D</w:t>
            </w:r>
          </w:p>
        </w:tc>
        <w:tc>
          <w:tcPr>
            <w:tcW w:w="1276" w:type="dxa"/>
            <w:noWrap/>
            <w:hideMark/>
          </w:tcPr>
          <w:p w:rsidR="007C52C0" w:rsidRPr="007C52C0" w:rsidRDefault="007C52C0" w:rsidP="004E25C6">
            <w:pPr>
              <w:jc w:val="right"/>
            </w:pPr>
            <w:r w:rsidRPr="007C52C0">
              <w:t>200</w:t>
            </w:r>
          </w:p>
        </w:tc>
      </w:tr>
      <w:tr w:rsidR="007C52C0" w:rsidRPr="007C52C0" w:rsidTr="00EE5216">
        <w:trPr>
          <w:trHeight w:val="255"/>
        </w:trPr>
        <w:tc>
          <w:tcPr>
            <w:tcW w:w="1229" w:type="dxa"/>
            <w:noWrap/>
            <w:hideMark/>
          </w:tcPr>
          <w:p w:rsidR="007C52C0" w:rsidRPr="007C52C0" w:rsidRDefault="007C52C0" w:rsidP="007C52C0">
            <w:r w:rsidRPr="007C52C0">
              <w:t>006410</w:t>
            </w:r>
          </w:p>
        </w:tc>
        <w:tc>
          <w:tcPr>
            <w:tcW w:w="10395" w:type="dxa"/>
            <w:noWrap/>
            <w:hideMark/>
          </w:tcPr>
          <w:p w:rsidR="007C52C0" w:rsidRPr="007C52C0" w:rsidRDefault="007C52C0">
            <w:r w:rsidRPr="007C52C0">
              <w:t>SILLACON BASE GIRATORIA Y NIVELADOR DE ALTURA.N/D</w:t>
            </w:r>
          </w:p>
        </w:tc>
        <w:tc>
          <w:tcPr>
            <w:tcW w:w="1276" w:type="dxa"/>
            <w:noWrap/>
            <w:hideMark/>
          </w:tcPr>
          <w:p w:rsidR="007C52C0" w:rsidRPr="007C52C0" w:rsidRDefault="007C52C0" w:rsidP="004E25C6">
            <w:pPr>
              <w:jc w:val="right"/>
            </w:pPr>
            <w:r w:rsidRPr="007C52C0">
              <w:t>700</w:t>
            </w:r>
          </w:p>
        </w:tc>
      </w:tr>
      <w:tr w:rsidR="007C52C0" w:rsidRPr="007C52C0" w:rsidTr="00EE5216">
        <w:trPr>
          <w:trHeight w:val="255"/>
        </w:trPr>
        <w:tc>
          <w:tcPr>
            <w:tcW w:w="1229" w:type="dxa"/>
            <w:noWrap/>
            <w:hideMark/>
          </w:tcPr>
          <w:p w:rsidR="007C52C0" w:rsidRPr="007C52C0" w:rsidRDefault="007C52C0" w:rsidP="007C52C0">
            <w:r w:rsidRPr="007C52C0">
              <w:t>006411</w:t>
            </w:r>
          </w:p>
        </w:tc>
        <w:tc>
          <w:tcPr>
            <w:tcW w:w="10395" w:type="dxa"/>
            <w:noWrap/>
            <w:hideMark/>
          </w:tcPr>
          <w:p w:rsidR="007C52C0" w:rsidRPr="007C52C0" w:rsidRDefault="007C52C0">
            <w:r w:rsidRPr="007C52C0">
              <w:t>SILLACON BASE GIRATORIA Y NIVELADOR DE ALTURA.N/D</w:t>
            </w:r>
          </w:p>
        </w:tc>
        <w:tc>
          <w:tcPr>
            <w:tcW w:w="1276" w:type="dxa"/>
            <w:noWrap/>
            <w:hideMark/>
          </w:tcPr>
          <w:p w:rsidR="007C52C0" w:rsidRPr="007C52C0" w:rsidRDefault="007C52C0" w:rsidP="004E25C6">
            <w:pPr>
              <w:jc w:val="right"/>
            </w:pPr>
            <w:r w:rsidRPr="007C52C0">
              <w:t>700</w:t>
            </w:r>
          </w:p>
        </w:tc>
      </w:tr>
      <w:tr w:rsidR="007C52C0" w:rsidRPr="007C52C0" w:rsidTr="00EE5216">
        <w:trPr>
          <w:trHeight w:val="255"/>
        </w:trPr>
        <w:tc>
          <w:tcPr>
            <w:tcW w:w="1229" w:type="dxa"/>
            <w:noWrap/>
            <w:hideMark/>
          </w:tcPr>
          <w:p w:rsidR="007C52C0" w:rsidRPr="007C52C0" w:rsidRDefault="007C52C0" w:rsidP="007C52C0">
            <w:r w:rsidRPr="007C52C0">
              <w:t>006412</w:t>
            </w:r>
          </w:p>
        </w:tc>
        <w:tc>
          <w:tcPr>
            <w:tcW w:w="10395" w:type="dxa"/>
            <w:noWrap/>
            <w:hideMark/>
          </w:tcPr>
          <w:p w:rsidR="007C52C0" w:rsidRPr="007C52C0" w:rsidRDefault="007C52C0">
            <w:r w:rsidRPr="007C52C0">
              <w:t>SILLACON BASE GIRATORIA Y NIVELADOR DE ALTURA.N/D</w:t>
            </w:r>
          </w:p>
        </w:tc>
        <w:tc>
          <w:tcPr>
            <w:tcW w:w="1276" w:type="dxa"/>
            <w:noWrap/>
            <w:hideMark/>
          </w:tcPr>
          <w:p w:rsidR="007C52C0" w:rsidRPr="007C52C0" w:rsidRDefault="007C52C0" w:rsidP="004E25C6">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006413</w:t>
            </w:r>
          </w:p>
        </w:tc>
        <w:tc>
          <w:tcPr>
            <w:tcW w:w="10395" w:type="dxa"/>
            <w:noWrap/>
            <w:hideMark/>
          </w:tcPr>
          <w:p w:rsidR="007C52C0" w:rsidRPr="007C52C0" w:rsidRDefault="007C52C0">
            <w:r w:rsidRPr="007C52C0">
              <w:t>SILLACON BASE GIRATORIA Y NIVELADOR DE ALTURA.N/D</w:t>
            </w:r>
          </w:p>
        </w:tc>
        <w:tc>
          <w:tcPr>
            <w:tcW w:w="1276" w:type="dxa"/>
            <w:noWrap/>
            <w:hideMark/>
          </w:tcPr>
          <w:p w:rsidR="007C52C0" w:rsidRPr="007C52C0" w:rsidRDefault="007C52C0" w:rsidP="004E25C6">
            <w:pPr>
              <w:jc w:val="right"/>
            </w:pPr>
            <w:r w:rsidRPr="007C52C0">
              <w:t>700</w:t>
            </w:r>
          </w:p>
        </w:tc>
      </w:tr>
      <w:tr w:rsidR="007C52C0" w:rsidRPr="007C52C0" w:rsidTr="00EE5216">
        <w:trPr>
          <w:trHeight w:val="255"/>
        </w:trPr>
        <w:tc>
          <w:tcPr>
            <w:tcW w:w="1229" w:type="dxa"/>
            <w:noWrap/>
            <w:hideMark/>
          </w:tcPr>
          <w:p w:rsidR="007C52C0" w:rsidRPr="007C52C0" w:rsidRDefault="007C52C0" w:rsidP="007C52C0">
            <w:r w:rsidRPr="007C52C0">
              <w:t>006414</w:t>
            </w:r>
          </w:p>
        </w:tc>
        <w:tc>
          <w:tcPr>
            <w:tcW w:w="10395" w:type="dxa"/>
            <w:noWrap/>
            <w:hideMark/>
          </w:tcPr>
          <w:p w:rsidR="007C52C0" w:rsidRPr="007C52C0" w:rsidRDefault="007C52C0">
            <w:r w:rsidRPr="007C52C0">
              <w:t>MESA DE TRABAJOMETALICA  CON CUBIERTA DE FORMAICA  DIMENSIONES: 0.90 X 0.80 X 0.60 MTS.N/D</w:t>
            </w:r>
          </w:p>
        </w:tc>
        <w:tc>
          <w:tcPr>
            <w:tcW w:w="1276" w:type="dxa"/>
            <w:noWrap/>
            <w:hideMark/>
          </w:tcPr>
          <w:p w:rsidR="007C52C0" w:rsidRPr="007C52C0" w:rsidRDefault="007C52C0" w:rsidP="004E25C6">
            <w:pPr>
              <w:jc w:val="right"/>
            </w:pPr>
            <w:r w:rsidRPr="007C52C0">
              <w:t>1,300</w:t>
            </w:r>
          </w:p>
        </w:tc>
      </w:tr>
      <w:tr w:rsidR="007C52C0" w:rsidRPr="007C52C0" w:rsidTr="00EE5216">
        <w:trPr>
          <w:trHeight w:val="255"/>
        </w:trPr>
        <w:tc>
          <w:tcPr>
            <w:tcW w:w="1229" w:type="dxa"/>
            <w:noWrap/>
            <w:hideMark/>
          </w:tcPr>
          <w:p w:rsidR="007C52C0" w:rsidRPr="007C52C0" w:rsidRDefault="007C52C0" w:rsidP="007C52C0">
            <w:r w:rsidRPr="007C52C0">
              <w:t>006415</w:t>
            </w:r>
          </w:p>
        </w:tc>
        <w:tc>
          <w:tcPr>
            <w:tcW w:w="10395" w:type="dxa"/>
            <w:noWrap/>
            <w:hideMark/>
          </w:tcPr>
          <w:p w:rsidR="007C52C0" w:rsidRPr="007C52C0" w:rsidRDefault="007C52C0">
            <w:r w:rsidRPr="007C52C0">
              <w:t>SILLACON BASE GIRATORIA Y NIVELADOR DE ALTURA.N/D</w:t>
            </w:r>
          </w:p>
        </w:tc>
        <w:tc>
          <w:tcPr>
            <w:tcW w:w="1276" w:type="dxa"/>
            <w:noWrap/>
            <w:hideMark/>
          </w:tcPr>
          <w:p w:rsidR="007C52C0" w:rsidRPr="007C52C0" w:rsidRDefault="007C52C0" w:rsidP="004E25C6">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006416</w:t>
            </w:r>
          </w:p>
        </w:tc>
        <w:tc>
          <w:tcPr>
            <w:tcW w:w="10395" w:type="dxa"/>
            <w:noWrap/>
            <w:hideMark/>
          </w:tcPr>
          <w:p w:rsidR="007C52C0" w:rsidRPr="007C52C0" w:rsidRDefault="007C52C0">
            <w:r w:rsidRPr="007C52C0">
              <w:t>SILLA PARA BAJA CUENTA CON ACTACON BASE GIRATORIA Y NIVELADOR DE ALTURA.N/D</w:t>
            </w:r>
          </w:p>
        </w:tc>
        <w:tc>
          <w:tcPr>
            <w:tcW w:w="1276" w:type="dxa"/>
            <w:noWrap/>
            <w:hideMark/>
          </w:tcPr>
          <w:p w:rsidR="007C52C0" w:rsidRPr="007C52C0" w:rsidRDefault="007C52C0" w:rsidP="004E25C6">
            <w:pPr>
              <w:jc w:val="right"/>
            </w:pPr>
            <w:r w:rsidRPr="007C52C0">
              <w:t>700</w:t>
            </w:r>
          </w:p>
        </w:tc>
      </w:tr>
      <w:tr w:rsidR="007C52C0" w:rsidRPr="007C52C0" w:rsidTr="00EE5216">
        <w:trPr>
          <w:trHeight w:val="255"/>
        </w:trPr>
        <w:tc>
          <w:tcPr>
            <w:tcW w:w="1229" w:type="dxa"/>
            <w:noWrap/>
            <w:hideMark/>
          </w:tcPr>
          <w:p w:rsidR="007C52C0" w:rsidRPr="007C52C0" w:rsidRDefault="007C52C0" w:rsidP="007C52C0">
            <w:r w:rsidRPr="007C52C0">
              <w:t>006417</w:t>
            </w:r>
          </w:p>
        </w:tc>
        <w:tc>
          <w:tcPr>
            <w:tcW w:w="10395" w:type="dxa"/>
            <w:noWrap/>
            <w:hideMark/>
          </w:tcPr>
          <w:p w:rsidR="007C52C0" w:rsidRPr="007C52C0" w:rsidRDefault="007C52C0">
            <w:r w:rsidRPr="007C52C0">
              <w:t>PINTARRON ACRILICO DE 2.40X1.20MTSN/D</w:t>
            </w:r>
          </w:p>
        </w:tc>
        <w:tc>
          <w:tcPr>
            <w:tcW w:w="1276" w:type="dxa"/>
            <w:noWrap/>
            <w:hideMark/>
          </w:tcPr>
          <w:p w:rsidR="007C52C0" w:rsidRPr="007C52C0" w:rsidRDefault="007C52C0" w:rsidP="004E25C6">
            <w:pPr>
              <w:jc w:val="right"/>
            </w:pPr>
            <w:r w:rsidRPr="007C52C0">
              <w:t>1,400</w:t>
            </w:r>
          </w:p>
        </w:tc>
      </w:tr>
      <w:tr w:rsidR="007C52C0" w:rsidRPr="007C52C0" w:rsidTr="00EE5216">
        <w:trPr>
          <w:trHeight w:val="255"/>
        </w:trPr>
        <w:tc>
          <w:tcPr>
            <w:tcW w:w="1229" w:type="dxa"/>
            <w:noWrap/>
            <w:hideMark/>
          </w:tcPr>
          <w:p w:rsidR="007C52C0" w:rsidRPr="007C52C0" w:rsidRDefault="007C52C0" w:rsidP="007C52C0">
            <w:r w:rsidRPr="007C52C0">
              <w:t>006418</w:t>
            </w:r>
          </w:p>
        </w:tc>
        <w:tc>
          <w:tcPr>
            <w:tcW w:w="10395" w:type="dxa"/>
            <w:noWrap/>
            <w:hideMark/>
          </w:tcPr>
          <w:p w:rsidR="007C52C0" w:rsidRPr="007C52C0" w:rsidRDefault="007C52C0">
            <w:r w:rsidRPr="007C52C0">
              <w:t>MESA DE TRABAJOMETALICA  CON CUBIERTA DE FORMAICA  DIMENSIONES: 0.90 X 0.80 X 0.60 MTS.N/D</w:t>
            </w:r>
          </w:p>
        </w:tc>
        <w:tc>
          <w:tcPr>
            <w:tcW w:w="1276" w:type="dxa"/>
            <w:noWrap/>
            <w:hideMark/>
          </w:tcPr>
          <w:p w:rsidR="007C52C0" w:rsidRPr="007C52C0" w:rsidRDefault="007C52C0" w:rsidP="004E25C6">
            <w:pPr>
              <w:jc w:val="right"/>
            </w:pPr>
            <w:r w:rsidRPr="007C52C0">
              <w:t>1,300</w:t>
            </w:r>
          </w:p>
        </w:tc>
      </w:tr>
      <w:tr w:rsidR="007C52C0" w:rsidRPr="007C52C0" w:rsidTr="00EE5216">
        <w:trPr>
          <w:trHeight w:val="255"/>
        </w:trPr>
        <w:tc>
          <w:tcPr>
            <w:tcW w:w="1229" w:type="dxa"/>
            <w:noWrap/>
            <w:hideMark/>
          </w:tcPr>
          <w:p w:rsidR="007C52C0" w:rsidRPr="007C52C0" w:rsidRDefault="007C52C0" w:rsidP="007C52C0">
            <w:r w:rsidRPr="007C52C0">
              <w:t>006419</w:t>
            </w:r>
          </w:p>
        </w:tc>
        <w:tc>
          <w:tcPr>
            <w:tcW w:w="10395" w:type="dxa"/>
            <w:noWrap/>
            <w:hideMark/>
          </w:tcPr>
          <w:p w:rsidR="007C52C0" w:rsidRPr="007C52C0" w:rsidRDefault="007C52C0">
            <w:r w:rsidRPr="007C52C0">
              <w:t>VIDEOPROYECTORVIDEOPROYECTORACER</w:t>
            </w:r>
          </w:p>
        </w:tc>
        <w:tc>
          <w:tcPr>
            <w:tcW w:w="1276" w:type="dxa"/>
            <w:noWrap/>
            <w:hideMark/>
          </w:tcPr>
          <w:p w:rsidR="007C52C0" w:rsidRPr="007C52C0" w:rsidRDefault="007C52C0" w:rsidP="004E25C6">
            <w:pPr>
              <w:jc w:val="right"/>
            </w:pPr>
            <w:r w:rsidRPr="007C52C0">
              <w:t>1,700</w:t>
            </w:r>
          </w:p>
        </w:tc>
      </w:tr>
      <w:tr w:rsidR="007C52C0" w:rsidRPr="007C52C0" w:rsidTr="00EE5216">
        <w:trPr>
          <w:trHeight w:val="255"/>
        </w:trPr>
        <w:tc>
          <w:tcPr>
            <w:tcW w:w="1229" w:type="dxa"/>
            <w:noWrap/>
            <w:hideMark/>
          </w:tcPr>
          <w:p w:rsidR="007C52C0" w:rsidRPr="007C52C0" w:rsidRDefault="007C52C0" w:rsidP="007C52C0">
            <w:r w:rsidRPr="007C52C0">
              <w:t>006420</w:t>
            </w:r>
          </w:p>
        </w:tc>
        <w:tc>
          <w:tcPr>
            <w:tcW w:w="10395" w:type="dxa"/>
            <w:noWrap/>
            <w:hideMark/>
          </w:tcPr>
          <w:p w:rsidR="007C52C0" w:rsidRPr="007C52C0" w:rsidRDefault="007C52C0">
            <w:r w:rsidRPr="007C52C0">
              <w:t>ESCRITORIOMETALICO  CON 1 PEDESTAL  CUBIERTA DE FORMAICA  DIMENSIONES: 1.20 X 0.75 X 0.75 MTS.N/D</w:t>
            </w:r>
          </w:p>
        </w:tc>
        <w:tc>
          <w:tcPr>
            <w:tcW w:w="1276" w:type="dxa"/>
            <w:noWrap/>
            <w:hideMark/>
          </w:tcPr>
          <w:p w:rsidR="007C52C0" w:rsidRPr="007C52C0" w:rsidRDefault="007C52C0" w:rsidP="004E25C6">
            <w:pPr>
              <w:jc w:val="right"/>
            </w:pPr>
            <w:r w:rsidRPr="007C52C0">
              <w:t>1,900</w:t>
            </w:r>
          </w:p>
        </w:tc>
      </w:tr>
      <w:tr w:rsidR="007C52C0" w:rsidRPr="007C52C0" w:rsidTr="00EE5216">
        <w:trPr>
          <w:trHeight w:val="255"/>
        </w:trPr>
        <w:tc>
          <w:tcPr>
            <w:tcW w:w="1229" w:type="dxa"/>
            <w:noWrap/>
            <w:hideMark/>
          </w:tcPr>
          <w:p w:rsidR="007C52C0" w:rsidRPr="007C52C0" w:rsidRDefault="007C52C0" w:rsidP="007C52C0">
            <w:r w:rsidRPr="007C52C0">
              <w:t>006421</w:t>
            </w:r>
          </w:p>
        </w:tc>
        <w:tc>
          <w:tcPr>
            <w:tcW w:w="10395" w:type="dxa"/>
            <w:noWrap/>
            <w:hideMark/>
          </w:tcPr>
          <w:p w:rsidR="007C52C0" w:rsidRPr="007C52C0" w:rsidRDefault="007C52C0">
            <w:r w:rsidRPr="007C52C0">
              <w:t>ESCRITORIOMETALICO  CON 1 PEDESTAL  CUBIERTA DE FORMAICA  DIMENSIONES: 1.20 X 0.75 X 0.75 MTS.N/D</w:t>
            </w:r>
          </w:p>
        </w:tc>
        <w:tc>
          <w:tcPr>
            <w:tcW w:w="1276" w:type="dxa"/>
            <w:noWrap/>
            <w:hideMark/>
          </w:tcPr>
          <w:p w:rsidR="007C52C0" w:rsidRPr="007C52C0" w:rsidRDefault="007C52C0" w:rsidP="004E25C6">
            <w:pPr>
              <w:jc w:val="right"/>
            </w:pPr>
            <w:r w:rsidRPr="007C52C0">
              <w:t>1,900</w:t>
            </w:r>
          </w:p>
        </w:tc>
      </w:tr>
      <w:tr w:rsidR="007C52C0" w:rsidRPr="007C52C0" w:rsidTr="00EE5216">
        <w:trPr>
          <w:trHeight w:val="255"/>
        </w:trPr>
        <w:tc>
          <w:tcPr>
            <w:tcW w:w="1229" w:type="dxa"/>
            <w:noWrap/>
            <w:hideMark/>
          </w:tcPr>
          <w:p w:rsidR="007C52C0" w:rsidRPr="007C52C0" w:rsidRDefault="007C52C0" w:rsidP="007C52C0">
            <w:r w:rsidRPr="007C52C0">
              <w:t>006422</w:t>
            </w:r>
          </w:p>
        </w:tc>
        <w:tc>
          <w:tcPr>
            <w:tcW w:w="10395" w:type="dxa"/>
            <w:noWrap/>
            <w:hideMark/>
          </w:tcPr>
          <w:p w:rsidR="007C52C0" w:rsidRPr="007C52C0" w:rsidRDefault="007C52C0">
            <w:r w:rsidRPr="007C52C0">
              <w:t>PINTARRON ACRILICO DE 2.40X1.20MTSN/D</w:t>
            </w:r>
          </w:p>
        </w:tc>
        <w:tc>
          <w:tcPr>
            <w:tcW w:w="1276" w:type="dxa"/>
            <w:noWrap/>
            <w:hideMark/>
          </w:tcPr>
          <w:p w:rsidR="007C52C0" w:rsidRPr="007C52C0" w:rsidRDefault="007C52C0" w:rsidP="004E25C6">
            <w:pPr>
              <w:jc w:val="right"/>
            </w:pPr>
            <w:r w:rsidRPr="007C52C0">
              <w:t>1,100</w:t>
            </w:r>
          </w:p>
        </w:tc>
      </w:tr>
      <w:tr w:rsidR="007C52C0" w:rsidRPr="007C52C0" w:rsidTr="00EE5216">
        <w:trPr>
          <w:trHeight w:val="255"/>
        </w:trPr>
        <w:tc>
          <w:tcPr>
            <w:tcW w:w="1229" w:type="dxa"/>
            <w:noWrap/>
            <w:hideMark/>
          </w:tcPr>
          <w:p w:rsidR="007C52C0" w:rsidRPr="007C52C0" w:rsidRDefault="007C52C0" w:rsidP="007C52C0">
            <w:r w:rsidRPr="007C52C0">
              <w:t>006423</w:t>
            </w:r>
          </w:p>
        </w:tc>
        <w:tc>
          <w:tcPr>
            <w:tcW w:w="10395" w:type="dxa"/>
            <w:noWrap/>
            <w:hideMark/>
          </w:tcPr>
          <w:p w:rsidR="007C52C0" w:rsidRPr="007C52C0" w:rsidRDefault="007C52C0">
            <w:r w:rsidRPr="007C52C0">
              <w:t>BOMBAHIDRAULICAEXCEL</w:t>
            </w:r>
          </w:p>
        </w:tc>
        <w:tc>
          <w:tcPr>
            <w:tcW w:w="1276" w:type="dxa"/>
            <w:noWrap/>
            <w:hideMark/>
          </w:tcPr>
          <w:p w:rsidR="007C52C0" w:rsidRPr="007C52C0" w:rsidRDefault="007C52C0" w:rsidP="004E25C6">
            <w:pPr>
              <w:jc w:val="right"/>
            </w:pPr>
            <w:r w:rsidRPr="007C52C0">
              <w:t>600</w:t>
            </w:r>
          </w:p>
        </w:tc>
      </w:tr>
      <w:tr w:rsidR="007C52C0" w:rsidRPr="007C52C0" w:rsidTr="00EE5216">
        <w:trPr>
          <w:trHeight w:val="255"/>
        </w:trPr>
        <w:tc>
          <w:tcPr>
            <w:tcW w:w="1229" w:type="dxa"/>
            <w:noWrap/>
            <w:hideMark/>
          </w:tcPr>
          <w:p w:rsidR="007C52C0" w:rsidRPr="007C52C0" w:rsidRDefault="007C52C0" w:rsidP="007C52C0">
            <w:r w:rsidRPr="007C52C0">
              <w:t>006424</w:t>
            </w:r>
          </w:p>
        </w:tc>
        <w:tc>
          <w:tcPr>
            <w:tcW w:w="10395" w:type="dxa"/>
            <w:noWrap/>
            <w:hideMark/>
          </w:tcPr>
          <w:p w:rsidR="007C52C0" w:rsidRPr="007C52C0" w:rsidRDefault="007C52C0">
            <w:r w:rsidRPr="007C52C0">
              <w:t>PINTARRON ACRILICO DE 2.40X1.20MTS UBICADO EN 3° AN/D</w:t>
            </w:r>
          </w:p>
        </w:tc>
        <w:tc>
          <w:tcPr>
            <w:tcW w:w="1276" w:type="dxa"/>
            <w:noWrap/>
            <w:hideMark/>
          </w:tcPr>
          <w:p w:rsidR="007C52C0" w:rsidRPr="007C52C0" w:rsidRDefault="007C52C0" w:rsidP="004E25C6">
            <w:pPr>
              <w:jc w:val="right"/>
            </w:pPr>
            <w:r w:rsidRPr="007C52C0">
              <w:t>1,400</w:t>
            </w:r>
          </w:p>
        </w:tc>
      </w:tr>
      <w:tr w:rsidR="007C52C0" w:rsidRPr="007C52C0" w:rsidTr="00EE5216">
        <w:trPr>
          <w:trHeight w:val="255"/>
        </w:trPr>
        <w:tc>
          <w:tcPr>
            <w:tcW w:w="1229" w:type="dxa"/>
            <w:noWrap/>
            <w:hideMark/>
          </w:tcPr>
          <w:p w:rsidR="007C52C0" w:rsidRPr="007C52C0" w:rsidRDefault="007C52C0" w:rsidP="007C52C0">
            <w:r w:rsidRPr="007C52C0">
              <w:t>006425</w:t>
            </w:r>
          </w:p>
        </w:tc>
        <w:tc>
          <w:tcPr>
            <w:tcW w:w="10395" w:type="dxa"/>
            <w:noWrap/>
            <w:hideMark/>
          </w:tcPr>
          <w:p w:rsidR="007C52C0" w:rsidRPr="007C52C0" w:rsidRDefault="007C52C0">
            <w:r w:rsidRPr="007C52C0">
              <w:t>MESA DE TRABAJOMETALICA  CON CUBIERTA DE FORMAICA  DIMENSIONES: 1.20 X 0.40 X 0.75 MTS.N/D</w:t>
            </w:r>
          </w:p>
        </w:tc>
        <w:tc>
          <w:tcPr>
            <w:tcW w:w="1276" w:type="dxa"/>
            <w:noWrap/>
            <w:hideMark/>
          </w:tcPr>
          <w:p w:rsidR="007C52C0" w:rsidRPr="007C52C0" w:rsidRDefault="007C52C0" w:rsidP="004E25C6">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006426</w:t>
            </w:r>
          </w:p>
        </w:tc>
        <w:tc>
          <w:tcPr>
            <w:tcW w:w="10395" w:type="dxa"/>
            <w:noWrap/>
            <w:hideMark/>
          </w:tcPr>
          <w:p w:rsidR="007C52C0" w:rsidRPr="007C52C0" w:rsidRDefault="007C52C0">
            <w:r w:rsidRPr="007C52C0">
              <w:t>PINTARRON ACRÍLICO DE 2.40X1.20MTS COLOR BLANCO ACRÍLICO UBICADO EN 3° BN/D</w:t>
            </w:r>
          </w:p>
        </w:tc>
        <w:tc>
          <w:tcPr>
            <w:tcW w:w="1276" w:type="dxa"/>
            <w:noWrap/>
            <w:hideMark/>
          </w:tcPr>
          <w:p w:rsidR="007C52C0" w:rsidRPr="007C52C0" w:rsidRDefault="007C52C0" w:rsidP="004E25C6">
            <w:pPr>
              <w:jc w:val="right"/>
            </w:pPr>
            <w:r w:rsidRPr="007C52C0">
              <w:t>1,400</w:t>
            </w:r>
          </w:p>
        </w:tc>
      </w:tr>
      <w:tr w:rsidR="007C52C0" w:rsidRPr="007C52C0" w:rsidTr="00EE5216">
        <w:trPr>
          <w:trHeight w:val="255"/>
        </w:trPr>
        <w:tc>
          <w:tcPr>
            <w:tcW w:w="1229" w:type="dxa"/>
            <w:noWrap/>
            <w:hideMark/>
          </w:tcPr>
          <w:p w:rsidR="007C52C0" w:rsidRPr="007C52C0" w:rsidRDefault="007C52C0" w:rsidP="007C52C0">
            <w:r w:rsidRPr="007C52C0">
              <w:t>006427</w:t>
            </w:r>
          </w:p>
        </w:tc>
        <w:tc>
          <w:tcPr>
            <w:tcW w:w="10395" w:type="dxa"/>
            <w:noWrap/>
            <w:hideMark/>
          </w:tcPr>
          <w:p w:rsidR="007C52C0" w:rsidRPr="007C52C0" w:rsidRDefault="007C52C0">
            <w:r w:rsidRPr="007C52C0">
              <w:t>PIZARRONPIZARRON ACRÍLICO COLOR BLANCON/D</w:t>
            </w:r>
          </w:p>
        </w:tc>
        <w:tc>
          <w:tcPr>
            <w:tcW w:w="1276" w:type="dxa"/>
            <w:noWrap/>
            <w:hideMark/>
          </w:tcPr>
          <w:p w:rsidR="007C52C0" w:rsidRPr="007C52C0" w:rsidRDefault="007C52C0" w:rsidP="004E25C6">
            <w:pPr>
              <w:jc w:val="right"/>
            </w:pPr>
            <w:r w:rsidRPr="007C52C0">
              <w:t>400</w:t>
            </w:r>
          </w:p>
        </w:tc>
      </w:tr>
      <w:tr w:rsidR="007C52C0" w:rsidRPr="007C52C0" w:rsidTr="00EE5216">
        <w:trPr>
          <w:trHeight w:val="255"/>
        </w:trPr>
        <w:tc>
          <w:tcPr>
            <w:tcW w:w="1229" w:type="dxa"/>
            <w:noWrap/>
            <w:hideMark/>
          </w:tcPr>
          <w:p w:rsidR="007C52C0" w:rsidRPr="007C52C0" w:rsidRDefault="007C52C0" w:rsidP="007C52C0">
            <w:r w:rsidRPr="007C52C0">
              <w:t>006429</w:t>
            </w:r>
          </w:p>
        </w:tc>
        <w:tc>
          <w:tcPr>
            <w:tcW w:w="10395" w:type="dxa"/>
            <w:noWrap/>
            <w:hideMark/>
          </w:tcPr>
          <w:p w:rsidR="007C52C0" w:rsidRPr="007C52C0" w:rsidRDefault="007C52C0">
            <w:r w:rsidRPr="007C52C0">
              <w:t>ESCRITORIOMETALICO  CON 1 PEDESTAL  CUBIERTA DE FORMAICA  DIMENSIONES: 1.20 X 0.75 X 0.75 MTS.N/D</w:t>
            </w:r>
          </w:p>
        </w:tc>
        <w:tc>
          <w:tcPr>
            <w:tcW w:w="1276" w:type="dxa"/>
            <w:noWrap/>
            <w:hideMark/>
          </w:tcPr>
          <w:p w:rsidR="007C52C0" w:rsidRPr="007C52C0" w:rsidRDefault="007C52C0" w:rsidP="004E25C6">
            <w:pPr>
              <w:jc w:val="right"/>
            </w:pPr>
            <w:r w:rsidRPr="007C52C0">
              <w:t>1,900</w:t>
            </w:r>
          </w:p>
        </w:tc>
      </w:tr>
      <w:tr w:rsidR="007C52C0" w:rsidRPr="007C52C0" w:rsidTr="00EE5216">
        <w:trPr>
          <w:trHeight w:val="255"/>
        </w:trPr>
        <w:tc>
          <w:tcPr>
            <w:tcW w:w="1229" w:type="dxa"/>
            <w:noWrap/>
            <w:hideMark/>
          </w:tcPr>
          <w:p w:rsidR="007C52C0" w:rsidRPr="007C52C0" w:rsidRDefault="007C52C0" w:rsidP="007C52C0">
            <w:r w:rsidRPr="007C52C0">
              <w:t>006430</w:t>
            </w:r>
          </w:p>
        </w:tc>
        <w:tc>
          <w:tcPr>
            <w:tcW w:w="10395" w:type="dxa"/>
            <w:noWrap/>
            <w:hideMark/>
          </w:tcPr>
          <w:p w:rsidR="007C52C0" w:rsidRPr="007C52C0" w:rsidRDefault="007C52C0">
            <w:r w:rsidRPr="007C52C0">
              <w:t>COMPUTADORACON MONITOR ACER MOD. S200HQL TECLADO Y MOUSE.ACER</w:t>
            </w:r>
          </w:p>
        </w:tc>
        <w:tc>
          <w:tcPr>
            <w:tcW w:w="1276" w:type="dxa"/>
            <w:noWrap/>
            <w:hideMark/>
          </w:tcPr>
          <w:p w:rsidR="007C52C0" w:rsidRPr="007C52C0" w:rsidRDefault="007C52C0" w:rsidP="004E25C6">
            <w:pPr>
              <w:jc w:val="right"/>
            </w:pPr>
            <w:r w:rsidRPr="007C52C0">
              <w:t>2,500</w:t>
            </w:r>
          </w:p>
        </w:tc>
      </w:tr>
      <w:tr w:rsidR="007C52C0" w:rsidRPr="007C52C0" w:rsidTr="00EE5216">
        <w:trPr>
          <w:trHeight w:val="255"/>
        </w:trPr>
        <w:tc>
          <w:tcPr>
            <w:tcW w:w="1229" w:type="dxa"/>
            <w:noWrap/>
            <w:hideMark/>
          </w:tcPr>
          <w:p w:rsidR="007C52C0" w:rsidRPr="007C52C0" w:rsidRDefault="007C52C0" w:rsidP="007C52C0">
            <w:r w:rsidRPr="007C52C0">
              <w:t>006431</w:t>
            </w:r>
          </w:p>
        </w:tc>
        <w:tc>
          <w:tcPr>
            <w:tcW w:w="10395" w:type="dxa"/>
            <w:noWrap/>
            <w:hideMark/>
          </w:tcPr>
          <w:p w:rsidR="007C52C0" w:rsidRPr="007C52C0" w:rsidRDefault="007C52C0">
            <w:r w:rsidRPr="007C52C0">
              <w:t>ARCHIVEROMETALICO  DE 2 GAVETAS.N/D</w:t>
            </w:r>
          </w:p>
        </w:tc>
        <w:tc>
          <w:tcPr>
            <w:tcW w:w="1276" w:type="dxa"/>
            <w:noWrap/>
            <w:hideMark/>
          </w:tcPr>
          <w:p w:rsidR="007C52C0" w:rsidRPr="007C52C0" w:rsidRDefault="007C52C0" w:rsidP="004E25C6">
            <w:pPr>
              <w:jc w:val="right"/>
            </w:pPr>
            <w:r w:rsidRPr="007C52C0">
              <w:t>1,800</w:t>
            </w:r>
          </w:p>
        </w:tc>
      </w:tr>
      <w:tr w:rsidR="007C52C0" w:rsidRPr="007C52C0" w:rsidTr="00EE5216">
        <w:trPr>
          <w:trHeight w:val="255"/>
        </w:trPr>
        <w:tc>
          <w:tcPr>
            <w:tcW w:w="1229" w:type="dxa"/>
            <w:noWrap/>
            <w:hideMark/>
          </w:tcPr>
          <w:p w:rsidR="007C52C0" w:rsidRPr="007C52C0" w:rsidRDefault="007C52C0" w:rsidP="007C52C0">
            <w:r w:rsidRPr="007C52C0">
              <w:t>006432</w:t>
            </w:r>
          </w:p>
        </w:tc>
        <w:tc>
          <w:tcPr>
            <w:tcW w:w="10395" w:type="dxa"/>
            <w:noWrap/>
            <w:hideMark/>
          </w:tcPr>
          <w:p w:rsidR="007C52C0" w:rsidRPr="007C52C0" w:rsidRDefault="007C52C0">
            <w:r w:rsidRPr="007C52C0">
              <w:t>ARCHIVEROMETALICO  DE 2 GAVETAS.N/D</w:t>
            </w:r>
          </w:p>
        </w:tc>
        <w:tc>
          <w:tcPr>
            <w:tcW w:w="1276" w:type="dxa"/>
            <w:noWrap/>
            <w:hideMark/>
          </w:tcPr>
          <w:p w:rsidR="007C52C0" w:rsidRPr="007C52C0" w:rsidRDefault="007C52C0" w:rsidP="004E25C6">
            <w:pPr>
              <w:jc w:val="right"/>
            </w:pPr>
            <w:r w:rsidRPr="007C52C0">
              <w:t>1,800</w:t>
            </w:r>
          </w:p>
        </w:tc>
      </w:tr>
      <w:tr w:rsidR="007C52C0" w:rsidRPr="007C52C0" w:rsidTr="00EE5216">
        <w:trPr>
          <w:trHeight w:val="255"/>
        </w:trPr>
        <w:tc>
          <w:tcPr>
            <w:tcW w:w="1229" w:type="dxa"/>
            <w:noWrap/>
            <w:hideMark/>
          </w:tcPr>
          <w:p w:rsidR="007C52C0" w:rsidRPr="007C52C0" w:rsidRDefault="007C52C0" w:rsidP="007C52C0">
            <w:r w:rsidRPr="007C52C0">
              <w:t>006433</w:t>
            </w:r>
          </w:p>
        </w:tc>
        <w:tc>
          <w:tcPr>
            <w:tcW w:w="10395" w:type="dxa"/>
            <w:noWrap/>
            <w:hideMark/>
          </w:tcPr>
          <w:p w:rsidR="007C52C0" w:rsidRPr="007C52C0" w:rsidRDefault="007C52C0">
            <w:r w:rsidRPr="007C52C0">
              <w:t>MESA PARA IMPRESORAMETAL  CON CUBIERTA EN MADERA.N/D</w:t>
            </w:r>
          </w:p>
        </w:tc>
        <w:tc>
          <w:tcPr>
            <w:tcW w:w="1276" w:type="dxa"/>
            <w:noWrap/>
            <w:hideMark/>
          </w:tcPr>
          <w:p w:rsidR="007C52C0" w:rsidRPr="007C52C0" w:rsidRDefault="007C52C0" w:rsidP="004E25C6">
            <w:pPr>
              <w:jc w:val="right"/>
            </w:pPr>
            <w:r w:rsidRPr="007C52C0">
              <w:t>400</w:t>
            </w:r>
          </w:p>
        </w:tc>
      </w:tr>
      <w:tr w:rsidR="007C52C0" w:rsidRPr="007C52C0" w:rsidTr="00EE5216">
        <w:trPr>
          <w:trHeight w:val="255"/>
        </w:trPr>
        <w:tc>
          <w:tcPr>
            <w:tcW w:w="1229" w:type="dxa"/>
            <w:noWrap/>
            <w:hideMark/>
          </w:tcPr>
          <w:p w:rsidR="007C52C0" w:rsidRPr="007C52C0" w:rsidRDefault="007C52C0" w:rsidP="007C52C0">
            <w:r w:rsidRPr="007C52C0">
              <w:t>006434</w:t>
            </w:r>
          </w:p>
        </w:tc>
        <w:tc>
          <w:tcPr>
            <w:tcW w:w="10395" w:type="dxa"/>
            <w:noWrap/>
            <w:hideMark/>
          </w:tcPr>
          <w:p w:rsidR="007C52C0" w:rsidRPr="007C52C0" w:rsidRDefault="007C52C0">
            <w:r w:rsidRPr="007C52C0">
              <w:t>IMPRESORADE MATRIZ DE PUNTOS.EPSON</w:t>
            </w:r>
          </w:p>
        </w:tc>
        <w:tc>
          <w:tcPr>
            <w:tcW w:w="1276" w:type="dxa"/>
            <w:noWrap/>
            <w:hideMark/>
          </w:tcPr>
          <w:p w:rsidR="007C52C0" w:rsidRPr="007C52C0" w:rsidRDefault="007C52C0" w:rsidP="004E25C6">
            <w:pPr>
              <w:jc w:val="right"/>
            </w:pPr>
            <w:r w:rsidRPr="007C52C0">
              <w:t>300</w:t>
            </w:r>
          </w:p>
        </w:tc>
      </w:tr>
      <w:tr w:rsidR="007C52C0" w:rsidRPr="007C52C0" w:rsidTr="00EE5216">
        <w:trPr>
          <w:trHeight w:val="255"/>
        </w:trPr>
        <w:tc>
          <w:tcPr>
            <w:tcW w:w="1229" w:type="dxa"/>
            <w:noWrap/>
            <w:hideMark/>
          </w:tcPr>
          <w:p w:rsidR="007C52C0" w:rsidRPr="007C52C0" w:rsidRDefault="007C52C0" w:rsidP="007C52C0">
            <w:r w:rsidRPr="007C52C0">
              <w:t>006435</w:t>
            </w:r>
          </w:p>
        </w:tc>
        <w:tc>
          <w:tcPr>
            <w:tcW w:w="10395" w:type="dxa"/>
            <w:noWrap/>
            <w:hideMark/>
          </w:tcPr>
          <w:p w:rsidR="007C52C0" w:rsidRPr="007C52C0" w:rsidRDefault="007C52C0">
            <w:r w:rsidRPr="007C52C0">
              <w:t>SILLAESTRUCTURA METALICA  FORRO VINIL.N/D</w:t>
            </w:r>
          </w:p>
        </w:tc>
        <w:tc>
          <w:tcPr>
            <w:tcW w:w="1276" w:type="dxa"/>
            <w:noWrap/>
            <w:hideMark/>
          </w:tcPr>
          <w:p w:rsidR="007C52C0" w:rsidRPr="007C52C0" w:rsidRDefault="007C52C0" w:rsidP="004E25C6">
            <w:pPr>
              <w:jc w:val="right"/>
            </w:pPr>
            <w:r w:rsidRPr="007C52C0">
              <w:t>1,600</w:t>
            </w:r>
          </w:p>
        </w:tc>
      </w:tr>
      <w:tr w:rsidR="007C52C0" w:rsidRPr="007C52C0" w:rsidTr="00EE5216">
        <w:trPr>
          <w:trHeight w:val="255"/>
        </w:trPr>
        <w:tc>
          <w:tcPr>
            <w:tcW w:w="1229" w:type="dxa"/>
            <w:noWrap/>
            <w:hideMark/>
          </w:tcPr>
          <w:p w:rsidR="007C52C0" w:rsidRPr="007C52C0" w:rsidRDefault="007C52C0" w:rsidP="007C52C0">
            <w:r w:rsidRPr="007C52C0">
              <w:t>006436</w:t>
            </w:r>
          </w:p>
        </w:tc>
        <w:tc>
          <w:tcPr>
            <w:tcW w:w="10395" w:type="dxa"/>
            <w:noWrap/>
            <w:hideMark/>
          </w:tcPr>
          <w:p w:rsidR="007C52C0" w:rsidRPr="007C52C0" w:rsidRDefault="007C52C0">
            <w:r w:rsidRPr="007C52C0">
              <w:t>SILLAESTRUCTURA METALICA  FORRO VINIL.N/D</w:t>
            </w:r>
          </w:p>
        </w:tc>
        <w:tc>
          <w:tcPr>
            <w:tcW w:w="1276" w:type="dxa"/>
            <w:noWrap/>
            <w:hideMark/>
          </w:tcPr>
          <w:p w:rsidR="007C52C0" w:rsidRPr="007C52C0" w:rsidRDefault="007C52C0" w:rsidP="004E25C6">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006437</w:t>
            </w:r>
          </w:p>
        </w:tc>
        <w:tc>
          <w:tcPr>
            <w:tcW w:w="10395" w:type="dxa"/>
            <w:noWrap/>
            <w:hideMark/>
          </w:tcPr>
          <w:p w:rsidR="007C52C0" w:rsidRPr="007C52C0" w:rsidRDefault="007C52C0">
            <w:r w:rsidRPr="007C52C0">
              <w:t>CREDENZAMETALICA  CON 2 PUERTAS CORREDIZAS  CON CUBIERTA EN MADERA LAMINADA  DIMENSIONES: 1.80 X 0.45 X 0.75 MTSN/D</w:t>
            </w:r>
          </w:p>
        </w:tc>
        <w:tc>
          <w:tcPr>
            <w:tcW w:w="1276" w:type="dxa"/>
            <w:noWrap/>
            <w:hideMark/>
          </w:tcPr>
          <w:p w:rsidR="007C52C0" w:rsidRPr="007C52C0" w:rsidRDefault="007C52C0" w:rsidP="004E25C6">
            <w:pPr>
              <w:jc w:val="right"/>
            </w:pPr>
            <w:r w:rsidRPr="007C52C0">
              <w:t>2,300</w:t>
            </w:r>
          </w:p>
        </w:tc>
      </w:tr>
      <w:tr w:rsidR="007C52C0" w:rsidRPr="007C52C0" w:rsidTr="00EE5216">
        <w:trPr>
          <w:trHeight w:val="255"/>
        </w:trPr>
        <w:tc>
          <w:tcPr>
            <w:tcW w:w="1229" w:type="dxa"/>
            <w:noWrap/>
            <w:hideMark/>
          </w:tcPr>
          <w:p w:rsidR="007C52C0" w:rsidRPr="007C52C0" w:rsidRDefault="007C52C0" w:rsidP="007C52C0">
            <w:r w:rsidRPr="007C52C0">
              <w:t>006438</w:t>
            </w:r>
          </w:p>
        </w:tc>
        <w:tc>
          <w:tcPr>
            <w:tcW w:w="10395" w:type="dxa"/>
            <w:noWrap/>
            <w:hideMark/>
          </w:tcPr>
          <w:p w:rsidR="007C52C0" w:rsidRPr="007C52C0" w:rsidRDefault="007C52C0">
            <w:r w:rsidRPr="007C52C0">
              <w:t>SILLAESTRUCTURA METALICA  FORRO VINIL.(LAURA C)N/D</w:t>
            </w:r>
          </w:p>
        </w:tc>
        <w:tc>
          <w:tcPr>
            <w:tcW w:w="1276" w:type="dxa"/>
            <w:noWrap/>
            <w:hideMark/>
          </w:tcPr>
          <w:p w:rsidR="007C52C0" w:rsidRPr="007C52C0" w:rsidRDefault="007C52C0" w:rsidP="004E25C6">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006439</w:t>
            </w:r>
          </w:p>
        </w:tc>
        <w:tc>
          <w:tcPr>
            <w:tcW w:w="10395" w:type="dxa"/>
            <w:noWrap/>
            <w:hideMark/>
          </w:tcPr>
          <w:p w:rsidR="007C52C0" w:rsidRPr="007C52C0" w:rsidRDefault="007C52C0">
            <w:r w:rsidRPr="007C52C0">
              <w:t>ESCRITORIOMETALICO  CON 2 PEDESTALES  CUBIERTA DE FORMAICA  DIMENSIONES: 1.50 X 0.70 X 0.75 MTS.N/D</w:t>
            </w:r>
          </w:p>
        </w:tc>
        <w:tc>
          <w:tcPr>
            <w:tcW w:w="1276" w:type="dxa"/>
            <w:noWrap/>
            <w:hideMark/>
          </w:tcPr>
          <w:p w:rsidR="007C52C0" w:rsidRPr="007C52C0" w:rsidRDefault="007C52C0" w:rsidP="004E25C6">
            <w:pPr>
              <w:jc w:val="right"/>
            </w:pPr>
            <w:r w:rsidRPr="007C52C0">
              <w:t>1,800</w:t>
            </w:r>
          </w:p>
        </w:tc>
      </w:tr>
      <w:tr w:rsidR="007C52C0" w:rsidRPr="007C52C0" w:rsidTr="00EE5216">
        <w:trPr>
          <w:trHeight w:val="255"/>
        </w:trPr>
        <w:tc>
          <w:tcPr>
            <w:tcW w:w="1229" w:type="dxa"/>
            <w:noWrap/>
            <w:hideMark/>
          </w:tcPr>
          <w:p w:rsidR="007C52C0" w:rsidRPr="007C52C0" w:rsidRDefault="007C52C0" w:rsidP="007C52C0">
            <w:r w:rsidRPr="007C52C0">
              <w:t>006440</w:t>
            </w:r>
          </w:p>
        </w:tc>
        <w:tc>
          <w:tcPr>
            <w:tcW w:w="10395" w:type="dxa"/>
            <w:noWrap/>
            <w:hideMark/>
          </w:tcPr>
          <w:p w:rsidR="007C52C0" w:rsidRPr="007C52C0" w:rsidRDefault="007C52C0">
            <w:r w:rsidRPr="007C52C0">
              <w:t>COMPUTADORACON MONITOR EMACHINES MOD. E161HQ CON ETIQUETA ANTERIOR C00205403077 TECLADO Y MOUSEEMACHINES</w:t>
            </w:r>
          </w:p>
        </w:tc>
        <w:tc>
          <w:tcPr>
            <w:tcW w:w="1276" w:type="dxa"/>
            <w:noWrap/>
            <w:hideMark/>
          </w:tcPr>
          <w:p w:rsidR="007C52C0" w:rsidRPr="007C52C0" w:rsidRDefault="007C52C0" w:rsidP="004E25C6">
            <w:pPr>
              <w:jc w:val="right"/>
            </w:pPr>
            <w:r w:rsidRPr="007C52C0">
              <w:t>4,000</w:t>
            </w:r>
          </w:p>
        </w:tc>
      </w:tr>
      <w:tr w:rsidR="007C52C0" w:rsidRPr="007C52C0" w:rsidTr="00EE5216">
        <w:trPr>
          <w:trHeight w:val="255"/>
        </w:trPr>
        <w:tc>
          <w:tcPr>
            <w:tcW w:w="1229" w:type="dxa"/>
            <w:noWrap/>
            <w:hideMark/>
          </w:tcPr>
          <w:p w:rsidR="007C52C0" w:rsidRPr="007C52C0" w:rsidRDefault="007C52C0" w:rsidP="007C52C0">
            <w:r w:rsidRPr="007C52C0">
              <w:t>006441</w:t>
            </w:r>
          </w:p>
        </w:tc>
        <w:tc>
          <w:tcPr>
            <w:tcW w:w="10395" w:type="dxa"/>
            <w:noWrap/>
            <w:hideMark/>
          </w:tcPr>
          <w:p w:rsidR="007C52C0" w:rsidRPr="007C52C0" w:rsidRDefault="007C52C0">
            <w:r w:rsidRPr="007C52C0">
              <w:t>ANAQUELMETALICO  TIPO ESQUELETO  CON 5 REPISAS  DIMENSIONES: 0.84 X 0.30 X 2.10 MTS.N/D</w:t>
            </w:r>
          </w:p>
        </w:tc>
        <w:tc>
          <w:tcPr>
            <w:tcW w:w="1276" w:type="dxa"/>
            <w:noWrap/>
            <w:hideMark/>
          </w:tcPr>
          <w:p w:rsidR="007C52C0" w:rsidRPr="007C52C0" w:rsidRDefault="007C52C0" w:rsidP="004E25C6">
            <w:pPr>
              <w:jc w:val="right"/>
            </w:pPr>
            <w:r w:rsidRPr="007C52C0">
              <w:t>1,400</w:t>
            </w:r>
          </w:p>
        </w:tc>
      </w:tr>
      <w:tr w:rsidR="007C52C0" w:rsidRPr="007C52C0" w:rsidTr="00EE5216">
        <w:trPr>
          <w:trHeight w:val="255"/>
        </w:trPr>
        <w:tc>
          <w:tcPr>
            <w:tcW w:w="1229" w:type="dxa"/>
            <w:noWrap/>
            <w:hideMark/>
          </w:tcPr>
          <w:p w:rsidR="007C52C0" w:rsidRPr="007C52C0" w:rsidRDefault="007C52C0" w:rsidP="007C52C0">
            <w:r w:rsidRPr="007C52C0">
              <w:t>006442</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4E25C6">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006443</w:t>
            </w:r>
          </w:p>
        </w:tc>
        <w:tc>
          <w:tcPr>
            <w:tcW w:w="10395" w:type="dxa"/>
            <w:noWrap/>
            <w:hideMark/>
          </w:tcPr>
          <w:p w:rsidR="007C52C0" w:rsidRPr="007C52C0" w:rsidRDefault="007C52C0">
            <w:r w:rsidRPr="007C52C0">
              <w:t>SILLAMETALICA  FORRO TELA.(LAURA C)N/D</w:t>
            </w:r>
          </w:p>
        </w:tc>
        <w:tc>
          <w:tcPr>
            <w:tcW w:w="1276" w:type="dxa"/>
            <w:noWrap/>
            <w:hideMark/>
          </w:tcPr>
          <w:p w:rsidR="007C52C0" w:rsidRPr="007C52C0" w:rsidRDefault="007C52C0" w:rsidP="004E25C6">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006444</w:t>
            </w:r>
          </w:p>
        </w:tc>
        <w:tc>
          <w:tcPr>
            <w:tcW w:w="10395" w:type="dxa"/>
            <w:noWrap/>
            <w:hideMark/>
          </w:tcPr>
          <w:p w:rsidR="007C52C0" w:rsidRPr="007C52C0" w:rsidRDefault="007C52C0">
            <w:r w:rsidRPr="007C52C0">
              <w:t>MESA PARA COMPUTADORAPARA COMPUTADORA  CON PORTATECLADO.(LAURA C)N/D</w:t>
            </w:r>
          </w:p>
        </w:tc>
        <w:tc>
          <w:tcPr>
            <w:tcW w:w="1276" w:type="dxa"/>
            <w:noWrap/>
            <w:hideMark/>
          </w:tcPr>
          <w:p w:rsidR="007C52C0" w:rsidRPr="007C52C0" w:rsidRDefault="007C52C0" w:rsidP="004E25C6">
            <w:pPr>
              <w:jc w:val="right"/>
            </w:pPr>
            <w:r w:rsidRPr="007C52C0">
              <w:t>600</w:t>
            </w:r>
          </w:p>
        </w:tc>
      </w:tr>
      <w:tr w:rsidR="007C52C0" w:rsidRPr="007C52C0" w:rsidTr="00EE5216">
        <w:trPr>
          <w:trHeight w:val="255"/>
        </w:trPr>
        <w:tc>
          <w:tcPr>
            <w:tcW w:w="1229" w:type="dxa"/>
            <w:noWrap/>
            <w:hideMark/>
          </w:tcPr>
          <w:p w:rsidR="007C52C0" w:rsidRPr="007C52C0" w:rsidRDefault="007C52C0" w:rsidP="007C52C0">
            <w:r w:rsidRPr="007C52C0">
              <w:t>006445</w:t>
            </w:r>
          </w:p>
        </w:tc>
        <w:tc>
          <w:tcPr>
            <w:tcW w:w="10395" w:type="dxa"/>
            <w:noWrap/>
            <w:hideMark/>
          </w:tcPr>
          <w:p w:rsidR="007C52C0" w:rsidRPr="007C52C0" w:rsidRDefault="007C52C0">
            <w:r w:rsidRPr="007C52C0">
              <w:t>COMPUTADORACON MONITOR EMACHINES MOD. E161HQ CON ETIQUETA ANTERIOR C00205403075 TECLADO Y MOUSE(LAURA C)EMACHINES</w:t>
            </w:r>
          </w:p>
        </w:tc>
        <w:tc>
          <w:tcPr>
            <w:tcW w:w="1276" w:type="dxa"/>
            <w:noWrap/>
            <w:hideMark/>
          </w:tcPr>
          <w:p w:rsidR="007C52C0" w:rsidRPr="007C52C0" w:rsidRDefault="007C52C0" w:rsidP="004E25C6">
            <w:pPr>
              <w:jc w:val="right"/>
            </w:pPr>
            <w:r w:rsidRPr="007C52C0">
              <w:t>1,200</w:t>
            </w:r>
          </w:p>
        </w:tc>
      </w:tr>
      <w:tr w:rsidR="007C52C0" w:rsidRPr="007C52C0" w:rsidTr="00EE5216">
        <w:trPr>
          <w:trHeight w:val="255"/>
        </w:trPr>
        <w:tc>
          <w:tcPr>
            <w:tcW w:w="1229" w:type="dxa"/>
            <w:noWrap/>
            <w:hideMark/>
          </w:tcPr>
          <w:p w:rsidR="007C52C0" w:rsidRPr="007C52C0" w:rsidRDefault="007C52C0" w:rsidP="007C52C0">
            <w:r w:rsidRPr="007C52C0">
              <w:t>006446</w:t>
            </w:r>
          </w:p>
        </w:tc>
        <w:tc>
          <w:tcPr>
            <w:tcW w:w="10395" w:type="dxa"/>
            <w:noWrap/>
            <w:hideMark/>
          </w:tcPr>
          <w:p w:rsidR="007C52C0" w:rsidRPr="007C52C0" w:rsidRDefault="007C52C0">
            <w:r w:rsidRPr="007C52C0">
              <w:t>IMPRESORALASER.HP</w:t>
            </w:r>
          </w:p>
        </w:tc>
        <w:tc>
          <w:tcPr>
            <w:tcW w:w="1276" w:type="dxa"/>
            <w:noWrap/>
            <w:hideMark/>
          </w:tcPr>
          <w:p w:rsidR="007C52C0" w:rsidRPr="007C52C0" w:rsidRDefault="007C52C0" w:rsidP="004E25C6">
            <w:pPr>
              <w:jc w:val="right"/>
            </w:pPr>
            <w:r w:rsidRPr="007C52C0">
              <w:t>5,500</w:t>
            </w:r>
          </w:p>
        </w:tc>
      </w:tr>
      <w:tr w:rsidR="007C52C0" w:rsidRPr="007C52C0" w:rsidTr="00EE5216">
        <w:trPr>
          <w:trHeight w:val="255"/>
        </w:trPr>
        <w:tc>
          <w:tcPr>
            <w:tcW w:w="1229" w:type="dxa"/>
            <w:noWrap/>
            <w:hideMark/>
          </w:tcPr>
          <w:p w:rsidR="007C52C0" w:rsidRPr="007C52C0" w:rsidRDefault="007C52C0" w:rsidP="007C52C0">
            <w:r w:rsidRPr="007C52C0">
              <w:t>006447</w:t>
            </w:r>
          </w:p>
        </w:tc>
        <w:tc>
          <w:tcPr>
            <w:tcW w:w="10395" w:type="dxa"/>
            <w:noWrap/>
            <w:hideMark/>
          </w:tcPr>
          <w:p w:rsidR="007C52C0" w:rsidRPr="007C52C0" w:rsidRDefault="007C52C0">
            <w:r w:rsidRPr="007C52C0">
              <w:t>MESA DE TRABAJOCUBIERTA MADERA  DIMENSIONES: 0.75 X 0.75 X 0.60 MTS.(LAURA C)N/D</w:t>
            </w:r>
          </w:p>
        </w:tc>
        <w:tc>
          <w:tcPr>
            <w:tcW w:w="1276" w:type="dxa"/>
            <w:noWrap/>
            <w:hideMark/>
          </w:tcPr>
          <w:p w:rsidR="007C52C0" w:rsidRPr="007C52C0" w:rsidRDefault="007C52C0" w:rsidP="004E25C6">
            <w:pPr>
              <w:jc w:val="right"/>
            </w:pPr>
            <w:r w:rsidRPr="007C52C0">
              <w:t>1,000</w:t>
            </w:r>
          </w:p>
        </w:tc>
      </w:tr>
      <w:tr w:rsidR="007C52C0" w:rsidRPr="007C52C0" w:rsidTr="00EE5216">
        <w:trPr>
          <w:trHeight w:val="255"/>
        </w:trPr>
        <w:tc>
          <w:tcPr>
            <w:tcW w:w="1229" w:type="dxa"/>
            <w:noWrap/>
            <w:hideMark/>
          </w:tcPr>
          <w:p w:rsidR="007C52C0" w:rsidRPr="007C52C0" w:rsidRDefault="007C52C0" w:rsidP="007C52C0">
            <w:r w:rsidRPr="007C52C0">
              <w:t>006448</w:t>
            </w:r>
          </w:p>
        </w:tc>
        <w:tc>
          <w:tcPr>
            <w:tcW w:w="10395" w:type="dxa"/>
            <w:noWrap/>
            <w:hideMark/>
          </w:tcPr>
          <w:p w:rsidR="007C52C0" w:rsidRPr="007C52C0" w:rsidRDefault="007C52C0">
            <w:r w:rsidRPr="007C52C0">
              <w:t>ANAQUELMETALICO  TIPO ESQUELETO  CON 5 REPISAS  DIMENSIONES: 0.84 X 0.30 X 2.10 MTS.(LAURA C)N/D</w:t>
            </w:r>
          </w:p>
        </w:tc>
        <w:tc>
          <w:tcPr>
            <w:tcW w:w="1276" w:type="dxa"/>
            <w:noWrap/>
            <w:hideMark/>
          </w:tcPr>
          <w:p w:rsidR="007C52C0" w:rsidRPr="007C52C0" w:rsidRDefault="007C52C0" w:rsidP="004E25C6">
            <w:pPr>
              <w:jc w:val="right"/>
            </w:pPr>
            <w:r w:rsidRPr="007C52C0">
              <w:t>1,400</w:t>
            </w:r>
          </w:p>
        </w:tc>
      </w:tr>
      <w:tr w:rsidR="007C52C0" w:rsidRPr="007C52C0" w:rsidTr="00EE5216">
        <w:trPr>
          <w:trHeight w:val="255"/>
        </w:trPr>
        <w:tc>
          <w:tcPr>
            <w:tcW w:w="1229" w:type="dxa"/>
            <w:noWrap/>
            <w:hideMark/>
          </w:tcPr>
          <w:p w:rsidR="007C52C0" w:rsidRPr="007C52C0" w:rsidRDefault="007C52C0" w:rsidP="007C52C0">
            <w:r w:rsidRPr="007C52C0">
              <w:t>006449</w:t>
            </w:r>
          </w:p>
        </w:tc>
        <w:tc>
          <w:tcPr>
            <w:tcW w:w="10395" w:type="dxa"/>
            <w:noWrap/>
            <w:hideMark/>
          </w:tcPr>
          <w:p w:rsidR="007C52C0" w:rsidRPr="007C52C0" w:rsidRDefault="007C52C0">
            <w:r w:rsidRPr="007C52C0">
              <w:t>ESCRITORIOMETALICO  CON 2 PEDESTALES  CUBIERTA DE FORMAICA  DIMENSIONES: 1.50 X 0.70 X 0.75 MTS.(LAURA C)N/D</w:t>
            </w:r>
          </w:p>
        </w:tc>
        <w:tc>
          <w:tcPr>
            <w:tcW w:w="1276" w:type="dxa"/>
            <w:noWrap/>
            <w:hideMark/>
          </w:tcPr>
          <w:p w:rsidR="007C52C0" w:rsidRPr="007C52C0" w:rsidRDefault="007C52C0" w:rsidP="004E25C6">
            <w:pPr>
              <w:jc w:val="right"/>
            </w:pPr>
            <w:r w:rsidRPr="007C52C0">
              <w:t>1,800</w:t>
            </w:r>
          </w:p>
        </w:tc>
      </w:tr>
      <w:tr w:rsidR="007C52C0" w:rsidRPr="007C52C0" w:rsidTr="00EE5216">
        <w:trPr>
          <w:trHeight w:val="255"/>
        </w:trPr>
        <w:tc>
          <w:tcPr>
            <w:tcW w:w="1229" w:type="dxa"/>
            <w:noWrap/>
            <w:hideMark/>
          </w:tcPr>
          <w:p w:rsidR="007C52C0" w:rsidRPr="007C52C0" w:rsidRDefault="007C52C0" w:rsidP="007C52C0">
            <w:r w:rsidRPr="007C52C0">
              <w:t>006450</w:t>
            </w:r>
          </w:p>
        </w:tc>
        <w:tc>
          <w:tcPr>
            <w:tcW w:w="10395" w:type="dxa"/>
            <w:noWrap/>
            <w:hideMark/>
          </w:tcPr>
          <w:p w:rsidR="007C52C0" w:rsidRPr="007C52C0" w:rsidRDefault="007C52C0">
            <w:r w:rsidRPr="007C52C0">
              <w:t>SILLAESTRUCTURA METALICA  FORRO VINIL.(LAURA C)N/D</w:t>
            </w:r>
          </w:p>
        </w:tc>
        <w:tc>
          <w:tcPr>
            <w:tcW w:w="1276" w:type="dxa"/>
            <w:noWrap/>
            <w:hideMark/>
          </w:tcPr>
          <w:p w:rsidR="007C52C0" w:rsidRPr="007C52C0" w:rsidRDefault="007C52C0" w:rsidP="004E25C6">
            <w:pPr>
              <w:jc w:val="right"/>
            </w:pPr>
            <w:r w:rsidRPr="007C52C0">
              <w:t>1,600</w:t>
            </w:r>
          </w:p>
        </w:tc>
      </w:tr>
      <w:tr w:rsidR="007C52C0" w:rsidRPr="007C52C0" w:rsidTr="00EE5216">
        <w:trPr>
          <w:trHeight w:val="255"/>
        </w:trPr>
        <w:tc>
          <w:tcPr>
            <w:tcW w:w="1229" w:type="dxa"/>
            <w:noWrap/>
            <w:hideMark/>
          </w:tcPr>
          <w:p w:rsidR="007C52C0" w:rsidRPr="007C52C0" w:rsidRDefault="007C52C0" w:rsidP="007C52C0">
            <w:r w:rsidRPr="007C52C0">
              <w:t>006451</w:t>
            </w:r>
          </w:p>
        </w:tc>
        <w:tc>
          <w:tcPr>
            <w:tcW w:w="10395" w:type="dxa"/>
            <w:noWrap/>
            <w:hideMark/>
          </w:tcPr>
          <w:p w:rsidR="007C52C0" w:rsidRPr="007C52C0" w:rsidRDefault="007C52C0">
            <w:r w:rsidRPr="007C52C0">
              <w:t>SILLAESTRUCTURA METALICA  FORRO VINIL.(LAURA C)N/D</w:t>
            </w:r>
          </w:p>
        </w:tc>
        <w:tc>
          <w:tcPr>
            <w:tcW w:w="1276" w:type="dxa"/>
            <w:noWrap/>
            <w:hideMark/>
          </w:tcPr>
          <w:p w:rsidR="007C52C0" w:rsidRPr="007C52C0" w:rsidRDefault="007C52C0" w:rsidP="004E25C6">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006452</w:t>
            </w:r>
          </w:p>
        </w:tc>
        <w:tc>
          <w:tcPr>
            <w:tcW w:w="10395" w:type="dxa"/>
            <w:noWrap/>
            <w:hideMark/>
          </w:tcPr>
          <w:p w:rsidR="007C52C0" w:rsidRPr="007C52C0" w:rsidRDefault="007C52C0">
            <w:r w:rsidRPr="007C52C0">
              <w:t>ANAQUELMETALICO  TIPO ESQUELETO  CON 5 REPISAS  DIMENSIONES: 0.84 X 0.30 X 2.10 MTS.(LAURA C)N/D</w:t>
            </w:r>
          </w:p>
        </w:tc>
        <w:tc>
          <w:tcPr>
            <w:tcW w:w="1276" w:type="dxa"/>
            <w:noWrap/>
            <w:hideMark/>
          </w:tcPr>
          <w:p w:rsidR="007C52C0" w:rsidRPr="007C52C0" w:rsidRDefault="007C52C0" w:rsidP="004E25C6">
            <w:pPr>
              <w:jc w:val="right"/>
            </w:pPr>
            <w:r w:rsidRPr="007C52C0">
              <w:t>1,400</w:t>
            </w:r>
          </w:p>
        </w:tc>
      </w:tr>
      <w:tr w:rsidR="007C52C0" w:rsidRPr="007C52C0" w:rsidTr="00EE5216">
        <w:trPr>
          <w:trHeight w:val="255"/>
        </w:trPr>
        <w:tc>
          <w:tcPr>
            <w:tcW w:w="1229" w:type="dxa"/>
            <w:noWrap/>
            <w:hideMark/>
          </w:tcPr>
          <w:p w:rsidR="007C52C0" w:rsidRPr="007C52C0" w:rsidRDefault="007C52C0" w:rsidP="007C52C0">
            <w:r w:rsidRPr="007C52C0">
              <w:t>006453</w:t>
            </w:r>
          </w:p>
        </w:tc>
        <w:tc>
          <w:tcPr>
            <w:tcW w:w="10395" w:type="dxa"/>
            <w:noWrap/>
            <w:hideMark/>
          </w:tcPr>
          <w:p w:rsidR="007C52C0" w:rsidRPr="007C52C0" w:rsidRDefault="007C52C0">
            <w:r w:rsidRPr="007C52C0">
              <w:t>SILLAESTRUCTURA METALICA  FORRO VINIL.N/D</w:t>
            </w:r>
          </w:p>
        </w:tc>
        <w:tc>
          <w:tcPr>
            <w:tcW w:w="1276" w:type="dxa"/>
            <w:noWrap/>
            <w:hideMark/>
          </w:tcPr>
          <w:p w:rsidR="007C52C0" w:rsidRPr="007C52C0" w:rsidRDefault="007C52C0" w:rsidP="004E25C6">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006454</w:t>
            </w:r>
          </w:p>
        </w:tc>
        <w:tc>
          <w:tcPr>
            <w:tcW w:w="10395" w:type="dxa"/>
            <w:noWrap/>
            <w:hideMark/>
          </w:tcPr>
          <w:p w:rsidR="007C52C0" w:rsidRPr="007C52C0" w:rsidRDefault="007C52C0">
            <w:r w:rsidRPr="007C52C0">
              <w:t>SILLAESTRUCTURA METALICA  FORRO VINIL.N/D</w:t>
            </w:r>
          </w:p>
        </w:tc>
        <w:tc>
          <w:tcPr>
            <w:tcW w:w="1276" w:type="dxa"/>
            <w:noWrap/>
            <w:hideMark/>
          </w:tcPr>
          <w:p w:rsidR="007C52C0" w:rsidRPr="007C52C0" w:rsidRDefault="007C52C0" w:rsidP="004E25C6">
            <w:pPr>
              <w:jc w:val="right"/>
            </w:pPr>
            <w:r w:rsidRPr="007C52C0">
              <w:t>1,600</w:t>
            </w:r>
          </w:p>
        </w:tc>
      </w:tr>
      <w:tr w:rsidR="007C52C0" w:rsidRPr="007C52C0" w:rsidTr="00EE5216">
        <w:trPr>
          <w:trHeight w:val="255"/>
        </w:trPr>
        <w:tc>
          <w:tcPr>
            <w:tcW w:w="1229" w:type="dxa"/>
            <w:noWrap/>
            <w:hideMark/>
          </w:tcPr>
          <w:p w:rsidR="007C52C0" w:rsidRPr="007C52C0" w:rsidRDefault="007C52C0" w:rsidP="007C52C0">
            <w:r w:rsidRPr="007C52C0">
              <w:t>006455</w:t>
            </w:r>
          </w:p>
        </w:tc>
        <w:tc>
          <w:tcPr>
            <w:tcW w:w="10395" w:type="dxa"/>
            <w:noWrap/>
            <w:hideMark/>
          </w:tcPr>
          <w:p w:rsidR="007C52C0" w:rsidRPr="007C52C0" w:rsidRDefault="007C52C0">
            <w:r w:rsidRPr="007C52C0">
              <w:t>ESCRITORIOMETALICO  CON 1 PEDESTAL  CUBIERTA DE FORMAICA  DIMENSIONES: 1.20 X 0.75 X 0.75 MTS.N/D</w:t>
            </w:r>
          </w:p>
        </w:tc>
        <w:tc>
          <w:tcPr>
            <w:tcW w:w="1276" w:type="dxa"/>
            <w:noWrap/>
            <w:hideMark/>
          </w:tcPr>
          <w:p w:rsidR="007C52C0" w:rsidRPr="007C52C0" w:rsidRDefault="007C52C0" w:rsidP="004E25C6">
            <w:pPr>
              <w:jc w:val="right"/>
            </w:pPr>
            <w:r w:rsidRPr="007C52C0">
              <w:t>1,900</w:t>
            </w:r>
          </w:p>
        </w:tc>
      </w:tr>
      <w:tr w:rsidR="007C52C0" w:rsidRPr="007C52C0" w:rsidTr="00EE5216">
        <w:trPr>
          <w:trHeight w:val="255"/>
        </w:trPr>
        <w:tc>
          <w:tcPr>
            <w:tcW w:w="1229" w:type="dxa"/>
            <w:noWrap/>
            <w:hideMark/>
          </w:tcPr>
          <w:p w:rsidR="007C52C0" w:rsidRPr="007C52C0" w:rsidRDefault="007C52C0" w:rsidP="007C52C0">
            <w:r w:rsidRPr="007C52C0">
              <w:t>006456</w:t>
            </w:r>
          </w:p>
        </w:tc>
        <w:tc>
          <w:tcPr>
            <w:tcW w:w="10395" w:type="dxa"/>
            <w:noWrap/>
            <w:hideMark/>
          </w:tcPr>
          <w:p w:rsidR="007C52C0" w:rsidRPr="007C52C0" w:rsidRDefault="007C52C0">
            <w:r w:rsidRPr="007C52C0">
              <w:t>SILLACON BASE GIRATORIA Y NIVELADOR DE ALTURA.N/D</w:t>
            </w:r>
          </w:p>
        </w:tc>
        <w:tc>
          <w:tcPr>
            <w:tcW w:w="1276" w:type="dxa"/>
            <w:noWrap/>
            <w:hideMark/>
          </w:tcPr>
          <w:p w:rsidR="007C52C0" w:rsidRPr="007C52C0" w:rsidRDefault="007C52C0" w:rsidP="004E25C6">
            <w:pPr>
              <w:jc w:val="right"/>
            </w:pPr>
            <w:r w:rsidRPr="007C52C0">
              <w:t>600</w:t>
            </w:r>
          </w:p>
        </w:tc>
      </w:tr>
      <w:tr w:rsidR="007C52C0" w:rsidRPr="007C52C0" w:rsidTr="00EE5216">
        <w:trPr>
          <w:trHeight w:val="255"/>
        </w:trPr>
        <w:tc>
          <w:tcPr>
            <w:tcW w:w="1229" w:type="dxa"/>
            <w:noWrap/>
            <w:hideMark/>
          </w:tcPr>
          <w:p w:rsidR="007C52C0" w:rsidRPr="007C52C0" w:rsidRDefault="007C52C0" w:rsidP="007C52C0">
            <w:r w:rsidRPr="007C52C0">
              <w:t>006457</w:t>
            </w:r>
          </w:p>
        </w:tc>
        <w:tc>
          <w:tcPr>
            <w:tcW w:w="10395" w:type="dxa"/>
            <w:noWrap/>
            <w:hideMark/>
          </w:tcPr>
          <w:p w:rsidR="007C52C0" w:rsidRPr="007C52C0" w:rsidRDefault="007C52C0">
            <w:r w:rsidRPr="007C52C0">
              <w:t>MESA PARA COMPUTADORAPARA COMPUTADORA  CON PORTATECLADO.N/D</w:t>
            </w:r>
          </w:p>
        </w:tc>
        <w:tc>
          <w:tcPr>
            <w:tcW w:w="1276" w:type="dxa"/>
            <w:noWrap/>
            <w:hideMark/>
          </w:tcPr>
          <w:p w:rsidR="007C52C0" w:rsidRPr="007C52C0" w:rsidRDefault="007C52C0" w:rsidP="004E25C6">
            <w:pPr>
              <w:jc w:val="right"/>
            </w:pPr>
            <w:r w:rsidRPr="007C52C0">
              <w:t>600</w:t>
            </w:r>
          </w:p>
        </w:tc>
      </w:tr>
      <w:tr w:rsidR="007C52C0" w:rsidRPr="007C52C0" w:rsidTr="00EE5216">
        <w:trPr>
          <w:trHeight w:val="255"/>
        </w:trPr>
        <w:tc>
          <w:tcPr>
            <w:tcW w:w="1229" w:type="dxa"/>
            <w:noWrap/>
            <w:hideMark/>
          </w:tcPr>
          <w:p w:rsidR="007C52C0" w:rsidRPr="007C52C0" w:rsidRDefault="007C52C0" w:rsidP="007C52C0">
            <w:r w:rsidRPr="007C52C0">
              <w:t>006458</w:t>
            </w:r>
          </w:p>
        </w:tc>
        <w:tc>
          <w:tcPr>
            <w:tcW w:w="10395" w:type="dxa"/>
            <w:noWrap/>
            <w:hideMark/>
          </w:tcPr>
          <w:p w:rsidR="007C52C0" w:rsidRPr="007C52C0" w:rsidRDefault="007C52C0">
            <w:r w:rsidRPr="007C52C0">
              <w:t>COMPUTADORACON MONITOR EMACHINES MOD. E161HQ TECLADO Y MOUSEEMACHINES</w:t>
            </w:r>
          </w:p>
        </w:tc>
        <w:tc>
          <w:tcPr>
            <w:tcW w:w="1276" w:type="dxa"/>
            <w:noWrap/>
            <w:hideMark/>
          </w:tcPr>
          <w:p w:rsidR="007C52C0" w:rsidRPr="007C52C0" w:rsidRDefault="007C52C0" w:rsidP="004E25C6">
            <w:pPr>
              <w:jc w:val="right"/>
            </w:pPr>
            <w:r w:rsidRPr="007C52C0">
              <w:t>4,000</w:t>
            </w:r>
          </w:p>
        </w:tc>
      </w:tr>
      <w:tr w:rsidR="007C52C0" w:rsidRPr="007C52C0" w:rsidTr="00EE5216">
        <w:trPr>
          <w:trHeight w:val="255"/>
        </w:trPr>
        <w:tc>
          <w:tcPr>
            <w:tcW w:w="1229" w:type="dxa"/>
            <w:noWrap/>
            <w:hideMark/>
          </w:tcPr>
          <w:p w:rsidR="007C52C0" w:rsidRPr="007C52C0" w:rsidRDefault="007C52C0" w:rsidP="007C52C0">
            <w:r w:rsidRPr="007C52C0">
              <w:t>006459</w:t>
            </w:r>
          </w:p>
        </w:tc>
        <w:tc>
          <w:tcPr>
            <w:tcW w:w="10395" w:type="dxa"/>
            <w:noWrap/>
            <w:hideMark/>
          </w:tcPr>
          <w:p w:rsidR="007C52C0" w:rsidRPr="007C52C0" w:rsidRDefault="007C52C0">
            <w:r w:rsidRPr="007C52C0">
              <w:t>ARCHIVEROMETALICO  DE 2 GAVETAS.N/D</w:t>
            </w:r>
          </w:p>
        </w:tc>
        <w:tc>
          <w:tcPr>
            <w:tcW w:w="1276" w:type="dxa"/>
            <w:noWrap/>
            <w:hideMark/>
          </w:tcPr>
          <w:p w:rsidR="007C52C0" w:rsidRPr="007C52C0" w:rsidRDefault="007C52C0" w:rsidP="004E25C6">
            <w:pPr>
              <w:jc w:val="right"/>
            </w:pPr>
            <w:r w:rsidRPr="007C52C0">
              <w:t>600</w:t>
            </w:r>
          </w:p>
        </w:tc>
      </w:tr>
      <w:tr w:rsidR="007C52C0" w:rsidRPr="007C52C0" w:rsidTr="00EE5216">
        <w:trPr>
          <w:trHeight w:val="255"/>
        </w:trPr>
        <w:tc>
          <w:tcPr>
            <w:tcW w:w="1229" w:type="dxa"/>
            <w:noWrap/>
            <w:hideMark/>
          </w:tcPr>
          <w:p w:rsidR="007C52C0" w:rsidRPr="007C52C0" w:rsidRDefault="007C52C0" w:rsidP="007C52C0">
            <w:r w:rsidRPr="007C52C0">
              <w:t>006460</w:t>
            </w:r>
          </w:p>
        </w:tc>
        <w:tc>
          <w:tcPr>
            <w:tcW w:w="10395" w:type="dxa"/>
            <w:noWrap/>
            <w:hideMark/>
          </w:tcPr>
          <w:p w:rsidR="007C52C0" w:rsidRPr="007C52C0" w:rsidRDefault="007C52C0">
            <w:r w:rsidRPr="007C52C0">
              <w:t>ANAQUELMETALICO  TIPO ESQUELETO  CON 5 REPISAS  DIMENSIONES: 0.84 X 0.30 X 2.10 MTS.N/D</w:t>
            </w:r>
          </w:p>
        </w:tc>
        <w:tc>
          <w:tcPr>
            <w:tcW w:w="1276" w:type="dxa"/>
            <w:noWrap/>
            <w:hideMark/>
          </w:tcPr>
          <w:p w:rsidR="007C52C0" w:rsidRPr="007C52C0" w:rsidRDefault="007C52C0" w:rsidP="004E25C6">
            <w:pPr>
              <w:jc w:val="right"/>
            </w:pPr>
            <w:r w:rsidRPr="007C52C0">
              <w:t>1,400</w:t>
            </w:r>
          </w:p>
        </w:tc>
      </w:tr>
      <w:tr w:rsidR="007C52C0" w:rsidRPr="007C52C0" w:rsidTr="00EE5216">
        <w:trPr>
          <w:trHeight w:val="255"/>
        </w:trPr>
        <w:tc>
          <w:tcPr>
            <w:tcW w:w="1229" w:type="dxa"/>
            <w:noWrap/>
            <w:hideMark/>
          </w:tcPr>
          <w:p w:rsidR="007C52C0" w:rsidRPr="007C52C0" w:rsidRDefault="007C52C0" w:rsidP="007C52C0">
            <w:r w:rsidRPr="007C52C0">
              <w:t>006461</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4E25C6">
            <w:pPr>
              <w:jc w:val="right"/>
            </w:pPr>
            <w:r w:rsidRPr="007C52C0">
              <w:t>700</w:t>
            </w:r>
          </w:p>
        </w:tc>
      </w:tr>
      <w:tr w:rsidR="007C52C0" w:rsidRPr="007C52C0" w:rsidTr="00EE5216">
        <w:trPr>
          <w:trHeight w:val="255"/>
        </w:trPr>
        <w:tc>
          <w:tcPr>
            <w:tcW w:w="1229" w:type="dxa"/>
            <w:noWrap/>
            <w:hideMark/>
          </w:tcPr>
          <w:p w:rsidR="007C52C0" w:rsidRPr="007C52C0" w:rsidRDefault="007C52C0" w:rsidP="007C52C0">
            <w:r w:rsidRPr="007C52C0">
              <w:t>006462</w:t>
            </w:r>
          </w:p>
        </w:tc>
        <w:tc>
          <w:tcPr>
            <w:tcW w:w="10395" w:type="dxa"/>
            <w:noWrap/>
            <w:hideMark/>
          </w:tcPr>
          <w:p w:rsidR="007C52C0" w:rsidRPr="007C52C0" w:rsidRDefault="007C52C0">
            <w:r w:rsidRPr="007C52C0">
              <w:t>ESCRITORIOMETALICO  CON 2 PEDESTALES  CUBIERTA DE FORMAICA  DIMENSIONES: 1.50 X 0.70 X 0.75 MTS.N/D</w:t>
            </w:r>
          </w:p>
        </w:tc>
        <w:tc>
          <w:tcPr>
            <w:tcW w:w="1276" w:type="dxa"/>
            <w:noWrap/>
            <w:hideMark/>
          </w:tcPr>
          <w:p w:rsidR="007C52C0" w:rsidRPr="007C52C0" w:rsidRDefault="007C52C0" w:rsidP="004E25C6">
            <w:pPr>
              <w:jc w:val="right"/>
            </w:pPr>
            <w:r w:rsidRPr="007C52C0">
              <w:t>2,300</w:t>
            </w:r>
          </w:p>
        </w:tc>
      </w:tr>
      <w:tr w:rsidR="007C52C0" w:rsidRPr="007C52C0" w:rsidTr="00EE5216">
        <w:trPr>
          <w:trHeight w:val="255"/>
        </w:trPr>
        <w:tc>
          <w:tcPr>
            <w:tcW w:w="1229" w:type="dxa"/>
            <w:noWrap/>
            <w:hideMark/>
          </w:tcPr>
          <w:p w:rsidR="007C52C0" w:rsidRPr="007C52C0" w:rsidRDefault="007C52C0" w:rsidP="007C52C0">
            <w:r w:rsidRPr="007C52C0">
              <w:t>006463</w:t>
            </w:r>
          </w:p>
        </w:tc>
        <w:tc>
          <w:tcPr>
            <w:tcW w:w="10395" w:type="dxa"/>
            <w:noWrap/>
            <w:hideMark/>
          </w:tcPr>
          <w:p w:rsidR="007C52C0" w:rsidRPr="007C52C0" w:rsidRDefault="007C52C0">
            <w:r w:rsidRPr="007C52C0">
              <w:t>COMPUTADORACON MONITOR EMACHINES MOD. E161HQ CON ETIQUETA ANTERIOR C00205403079 TECLADO Y MOUSEEMACHINES</w:t>
            </w:r>
          </w:p>
        </w:tc>
        <w:tc>
          <w:tcPr>
            <w:tcW w:w="1276" w:type="dxa"/>
            <w:noWrap/>
            <w:hideMark/>
          </w:tcPr>
          <w:p w:rsidR="007C52C0" w:rsidRPr="007C52C0" w:rsidRDefault="007C52C0" w:rsidP="004E25C6">
            <w:pPr>
              <w:jc w:val="right"/>
            </w:pPr>
            <w:r w:rsidRPr="007C52C0">
              <w:t>4,000</w:t>
            </w:r>
          </w:p>
        </w:tc>
      </w:tr>
      <w:tr w:rsidR="007C52C0" w:rsidRPr="007C52C0" w:rsidTr="00EE5216">
        <w:trPr>
          <w:trHeight w:val="255"/>
        </w:trPr>
        <w:tc>
          <w:tcPr>
            <w:tcW w:w="1229" w:type="dxa"/>
            <w:noWrap/>
            <w:hideMark/>
          </w:tcPr>
          <w:p w:rsidR="007C52C0" w:rsidRPr="007C52C0" w:rsidRDefault="007C52C0" w:rsidP="007C52C0">
            <w:r w:rsidRPr="007C52C0">
              <w:t>006464</w:t>
            </w:r>
          </w:p>
        </w:tc>
        <w:tc>
          <w:tcPr>
            <w:tcW w:w="10395" w:type="dxa"/>
            <w:noWrap/>
            <w:hideMark/>
          </w:tcPr>
          <w:p w:rsidR="007C52C0" w:rsidRPr="007C52C0" w:rsidRDefault="007C52C0">
            <w:r w:rsidRPr="007C52C0">
              <w:t>MESA PARA IMPRESORAMETAL  CON CUBIERTA EN MADERA.N/D</w:t>
            </w:r>
          </w:p>
        </w:tc>
        <w:tc>
          <w:tcPr>
            <w:tcW w:w="1276" w:type="dxa"/>
            <w:noWrap/>
            <w:hideMark/>
          </w:tcPr>
          <w:p w:rsidR="007C52C0" w:rsidRPr="007C52C0" w:rsidRDefault="007C52C0" w:rsidP="004E25C6">
            <w:pPr>
              <w:jc w:val="right"/>
            </w:pPr>
            <w:r w:rsidRPr="007C52C0">
              <w:t>400</w:t>
            </w:r>
          </w:p>
        </w:tc>
      </w:tr>
      <w:tr w:rsidR="007C52C0" w:rsidRPr="007C52C0" w:rsidTr="00EE5216">
        <w:trPr>
          <w:trHeight w:val="255"/>
        </w:trPr>
        <w:tc>
          <w:tcPr>
            <w:tcW w:w="1229" w:type="dxa"/>
            <w:noWrap/>
            <w:hideMark/>
          </w:tcPr>
          <w:p w:rsidR="007C52C0" w:rsidRPr="007C52C0" w:rsidRDefault="007C52C0" w:rsidP="007C52C0">
            <w:r w:rsidRPr="007C52C0">
              <w:t>006465</w:t>
            </w:r>
          </w:p>
        </w:tc>
        <w:tc>
          <w:tcPr>
            <w:tcW w:w="10395" w:type="dxa"/>
            <w:noWrap/>
            <w:hideMark/>
          </w:tcPr>
          <w:p w:rsidR="007C52C0" w:rsidRPr="007C52C0" w:rsidRDefault="007C52C0">
            <w:r w:rsidRPr="007C52C0">
              <w:t>SILLAESTRUCTURA METALICA  FORRO VINIL.N/D</w:t>
            </w:r>
          </w:p>
        </w:tc>
        <w:tc>
          <w:tcPr>
            <w:tcW w:w="1276" w:type="dxa"/>
            <w:noWrap/>
            <w:hideMark/>
          </w:tcPr>
          <w:p w:rsidR="007C52C0" w:rsidRPr="007C52C0" w:rsidRDefault="007C52C0" w:rsidP="004E25C6">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006466</w:t>
            </w:r>
          </w:p>
        </w:tc>
        <w:tc>
          <w:tcPr>
            <w:tcW w:w="10395" w:type="dxa"/>
            <w:noWrap/>
            <w:hideMark/>
          </w:tcPr>
          <w:p w:rsidR="007C52C0" w:rsidRPr="007C52C0" w:rsidRDefault="007C52C0">
            <w:r w:rsidRPr="007C52C0">
              <w:t>ARCHIVEROMETALICO  DE 2 GAVETAS.N/D</w:t>
            </w:r>
          </w:p>
        </w:tc>
        <w:tc>
          <w:tcPr>
            <w:tcW w:w="1276" w:type="dxa"/>
            <w:noWrap/>
            <w:hideMark/>
          </w:tcPr>
          <w:p w:rsidR="007C52C0" w:rsidRPr="007C52C0" w:rsidRDefault="007C52C0" w:rsidP="004E25C6">
            <w:pPr>
              <w:jc w:val="right"/>
            </w:pPr>
            <w:r w:rsidRPr="007C52C0">
              <w:t>1,800</w:t>
            </w:r>
          </w:p>
        </w:tc>
      </w:tr>
      <w:tr w:rsidR="007C52C0" w:rsidRPr="007C52C0" w:rsidTr="00EE5216">
        <w:trPr>
          <w:trHeight w:val="255"/>
        </w:trPr>
        <w:tc>
          <w:tcPr>
            <w:tcW w:w="1229" w:type="dxa"/>
            <w:noWrap/>
            <w:hideMark/>
          </w:tcPr>
          <w:p w:rsidR="007C52C0" w:rsidRPr="007C52C0" w:rsidRDefault="007C52C0" w:rsidP="007C52C0">
            <w:r w:rsidRPr="007C52C0">
              <w:t>006467</w:t>
            </w:r>
          </w:p>
        </w:tc>
        <w:tc>
          <w:tcPr>
            <w:tcW w:w="10395" w:type="dxa"/>
            <w:noWrap/>
            <w:hideMark/>
          </w:tcPr>
          <w:p w:rsidR="007C52C0" w:rsidRPr="007C52C0" w:rsidRDefault="007C52C0">
            <w:r w:rsidRPr="007C52C0">
              <w:t>ARCHIVEROMETALICO  DE 2 GAVETAS.N/D</w:t>
            </w:r>
          </w:p>
        </w:tc>
        <w:tc>
          <w:tcPr>
            <w:tcW w:w="1276" w:type="dxa"/>
            <w:noWrap/>
            <w:hideMark/>
          </w:tcPr>
          <w:p w:rsidR="007C52C0" w:rsidRPr="007C52C0" w:rsidRDefault="007C52C0" w:rsidP="004E25C6">
            <w:pPr>
              <w:jc w:val="right"/>
            </w:pPr>
            <w:r w:rsidRPr="007C52C0">
              <w:t>2,300</w:t>
            </w:r>
          </w:p>
        </w:tc>
      </w:tr>
      <w:tr w:rsidR="007C52C0" w:rsidRPr="007C52C0" w:rsidTr="00EE5216">
        <w:trPr>
          <w:trHeight w:val="255"/>
        </w:trPr>
        <w:tc>
          <w:tcPr>
            <w:tcW w:w="1229" w:type="dxa"/>
            <w:noWrap/>
            <w:hideMark/>
          </w:tcPr>
          <w:p w:rsidR="007C52C0" w:rsidRPr="007C52C0" w:rsidRDefault="007C52C0" w:rsidP="007C52C0">
            <w:r w:rsidRPr="007C52C0">
              <w:t>006468</w:t>
            </w:r>
          </w:p>
        </w:tc>
        <w:tc>
          <w:tcPr>
            <w:tcW w:w="10395" w:type="dxa"/>
            <w:noWrap/>
            <w:hideMark/>
          </w:tcPr>
          <w:p w:rsidR="007C52C0" w:rsidRPr="007C52C0" w:rsidRDefault="007C52C0">
            <w:r w:rsidRPr="007C52C0">
              <w:t>MESA PARA IMPRESORAMETAL  CON CUBIERTA EN MADERA.N/D</w:t>
            </w:r>
          </w:p>
        </w:tc>
        <w:tc>
          <w:tcPr>
            <w:tcW w:w="1276" w:type="dxa"/>
            <w:noWrap/>
            <w:hideMark/>
          </w:tcPr>
          <w:p w:rsidR="007C52C0" w:rsidRPr="007C52C0" w:rsidRDefault="007C52C0" w:rsidP="004E25C6">
            <w:pPr>
              <w:jc w:val="right"/>
            </w:pPr>
            <w:r w:rsidRPr="007C52C0">
              <w:t>400</w:t>
            </w:r>
          </w:p>
        </w:tc>
      </w:tr>
      <w:tr w:rsidR="007C52C0" w:rsidRPr="007C52C0" w:rsidTr="00EE5216">
        <w:trPr>
          <w:trHeight w:val="255"/>
        </w:trPr>
        <w:tc>
          <w:tcPr>
            <w:tcW w:w="1229" w:type="dxa"/>
            <w:noWrap/>
            <w:hideMark/>
          </w:tcPr>
          <w:p w:rsidR="007C52C0" w:rsidRPr="007C52C0" w:rsidRDefault="007C52C0" w:rsidP="007C52C0">
            <w:r w:rsidRPr="007C52C0">
              <w:t>006469</w:t>
            </w:r>
          </w:p>
        </w:tc>
        <w:tc>
          <w:tcPr>
            <w:tcW w:w="10395" w:type="dxa"/>
            <w:noWrap/>
            <w:hideMark/>
          </w:tcPr>
          <w:p w:rsidR="007C52C0" w:rsidRPr="007C52C0" w:rsidRDefault="007C52C0">
            <w:r w:rsidRPr="007C52C0">
              <w:t>TELEFONODIGITAL.AVAYA</w:t>
            </w:r>
          </w:p>
        </w:tc>
        <w:tc>
          <w:tcPr>
            <w:tcW w:w="1276" w:type="dxa"/>
            <w:noWrap/>
            <w:hideMark/>
          </w:tcPr>
          <w:p w:rsidR="007C52C0" w:rsidRPr="007C52C0" w:rsidRDefault="007C52C0" w:rsidP="004E25C6">
            <w:pPr>
              <w:jc w:val="right"/>
            </w:pPr>
            <w:r w:rsidRPr="007C52C0">
              <w:t>1,000</w:t>
            </w:r>
          </w:p>
        </w:tc>
      </w:tr>
      <w:tr w:rsidR="007C52C0" w:rsidRPr="007C52C0" w:rsidTr="00EE5216">
        <w:trPr>
          <w:trHeight w:val="255"/>
        </w:trPr>
        <w:tc>
          <w:tcPr>
            <w:tcW w:w="1229" w:type="dxa"/>
            <w:noWrap/>
            <w:hideMark/>
          </w:tcPr>
          <w:p w:rsidR="007C52C0" w:rsidRPr="007C52C0" w:rsidRDefault="007C52C0" w:rsidP="007C52C0">
            <w:r w:rsidRPr="007C52C0">
              <w:t>006470</w:t>
            </w:r>
          </w:p>
        </w:tc>
        <w:tc>
          <w:tcPr>
            <w:tcW w:w="10395" w:type="dxa"/>
            <w:noWrap/>
            <w:hideMark/>
          </w:tcPr>
          <w:p w:rsidR="007C52C0" w:rsidRPr="007C52C0" w:rsidRDefault="007C52C0">
            <w:r w:rsidRPr="007C52C0">
              <w:t>ESCRITORIO (SALA DE MAESTROS)METALICO  CON 2 PEDESTALES  CUBIERTA DE FORMAICA  DIMENSIONES: 1.50 X 0.70 X 0.75 MTS.N/D</w:t>
            </w:r>
          </w:p>
        </w:tc>
        <w:tc>
          <w:tcPr>
            <w:tcW w:w="1276" w:type="dxa"/>
            <w:noWrap/>
            <w:hideMark/>
          </w:tcPr>
          <w:p w:rsidR="007C52C0" w:rsidRPr="007C52C0" w:rsidRDefault="007C52C0" w:rsidP="004E25C6">
            <w:pPr>
              <w:jc w:val="right"/>
            </w:pPr>
            <w:r w:rsidRPr="007C52C0">
              <w:t>2,300</w:t>
            </w:r>
          </w:p>
        </w:tc>
      </w:tr>
      <w:tr w:rsidR="007C52C0" w:rsidRPr="007C52C0" w:rsidTr="00EE5216">
        <w:trPr>
          <w:trHeight w:val="255"/>
        </w:trPr>
        <w:tc>
          <w:tcPr>
            <w:tcW w:w="1229" w:type="dxa"/>
            <w:noWrap/>
            <w:hideMark/>
          </w:tcPr>
          <w:p w:rsidR="007C52C0" w:rsidRPr="007C52C0" w:rsidRDefault="007C52C0" w:rsidP="007C52C0">
            <w:r w:rsidRPr="007C52C0">
              <w:t>006471</w:t>
            </w:r>
          </w:p>
        </w:tc>
        <w:tc>
          <w:tcPr>
            <w:tcW w:w="10395" w:type="dxa"/>
            <w:noWrap/>
            <w:hideMark/>
          </w:tcPr>
          <w:p w:rsidR="007C52C0" w:rsidRPr="007C52C0" w:rsidRDefault="007C52C0">
            <w:r w:rsidRPr="007C52C0">
              <w:t>ESCRITORIOMETALICO  CON 2 PEDESTALES  CUBIERTA DE FORMAICA  DIMENSIONES: 1.50 X 0.70 X 0.75 MTS.N/D</w:t>
            </w:r>
          </w:p>
        </w:tc>
        <w:tc>
          <w:tcPr>
            <w:tcW w:w="1276" w:type="dxa"/>
            <w:noWrap/>
            <w:hideMark/>
          </w:tcPr>
          <w:p w:rsidR="007C52C0" w:rsidRPr="007C52C0" w:rsidRDefault="007C52C0" w:rsidP="004E25C6">
            <w:pPr>
              <w:jc w:val="right"/>
            </w:pPr>
            <w:r w:rsidRPr="007C52C0">
              <w:t>2,300</w:t>
            </w:r>
          </w:p>
        </w:tc>
      </w:tr>
      <w:tr w:rsidR="007C52C0" w:rsidRPr="007C52C0" w:rsidTr="00EE5216">
        <w:trPr>
          <w:trHeight w:val="255"/>
        </w:trPr>
        <w:tc>
          <w:tcPr>
            <w:tcW w:w="1229" w:type="dxa"/>
            <w:noWrap/>
            <w:hideMark/>
          </w:tcPr>
          <w:p w:rsidR="007C52C0" w:rsidRPr="007C52C0" w:rsidRDefault="007C52C0" w:rsidP="007C52C0">
            <w:r w:rsidRPr="007C52C0">
              <w:t>006472</w:t>
            </w:r>
          </w:p>
        </w:tc>
        <w:tc>
          <w:tcPr>
            <w:tcW w:w="10395" w:type="dxa"/>
            <w:noWrap/>
            <w:hideMark/>
          </w:tcPr>
          <w:p w:rsidR="007C52C0" w:rsidRPr="007C52C0" w:rsidRDefault="007C52C0">
            <w:r w:rsidRPr="007C52C0">
              <w:t>SILLAESTRUCTURA METALICA  FORRO VINIL.N/D</w:t>
            </w:r>
          </w:p>
        </w:tc>
        <w:tc>
          <w:tcPr>
            <w:tcW w:w="1276" w:type="dxa"/>
            <w:noWrap/>
            <w:hideMark/>
          </w:tcPr>
          <w:p w:rsidR="007C52C0" w:rsidRPr="007C52C0" w:rsidRDefault="007C52C0" w:rsidP="004E25C6">
            <w:pPr>
              <w:jc w:val="right"/>
            </w:pPr>
            <w:r w:rsidRPr="007C52C0">
              <w:t>1,600</w:t>
            </w:r>
          </w:p>
        </w:tc>
      </w:tr>
      <w:tr w:rsidR="007C52C0" w:rsidRPr="007C52C0" w:rsidTr="00EE5216">
        <w:trPr>
          <w:trHeight w:val="255"/>
        </w:trPr>
        <w:tc>
          <w:tcPr>
            <w:tcW w:w="1229" w:type="dxa"/>
            <w:noWrap/>
            <w:hideMark/>
          </w:tcPr>
          <w:p w:rsidR="007C52C0" w:rsidRPr="007C52C0" w:rsidRDefault="007C52C0" w:rsidP="007C52C0">
            <w:r w:rsidRPr="007C52C0">
              <w:t>006473</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4E25C6">
            <w:pPr>
              <w:jc w:val="right"/>
            </w:pPr>
            <w:r w:rsidRPr="007C52C0">
              <w:t>600</w:t>
            </w:r>
          </w:p>
        </w:tc>
      </w:tr>
      <w:tr w:rsidR="007C52C0" w:rsidRPr="007C52C0" w:rsidTr="00EE5216">
        <w:trPr>
          <w:trHeight w:val="255"/>
        </w:trPr>
        <w:tc>
          <w:tcPr>
            <w:tcW w:w="1229" w:type="dxa"/>
            <w:noWrap/>
            <w:hideMark/>
          </w:tcPr>
          <w:p w:rsidR="007C52C0" w:rsidRPr="007C52C0" w:rsidRDefault="007C52C0" w:rsidP="007C52C0">
            <w:r w:rsidRPr="007C52C0">
              <w:t>006476</w:t>
            </w:r>
          </w:p>
        </w:tc>
        <w:tc>
          <w:tcPr>
            <w:tcW w:w="10395" w:type="dxa"/>
            <w:noWrap/>
            <w:hideMark/>
          </w:tcPr>
          <w:p w:rsidR="007C52C0" w:rsidRPr="007C52C0" w:rsidRDefault="007C52C0">
            <w:r w:rsidRPr="007C52C0">
              <w:t>ARCHIVEROMETALICO  DE 4 GAVETAS.RIVERA</w:t>
            </w:r>
          </w:p>
        </w:tc>
        <w:tc>
          <w:tcPr>
            <w:tcW w:w="1276" w:type="dxa"/>
            <w:noWrap/>
            <w:hideMark/>
          </w:tcPr>
          <w:p w:rsidR="007C52C0" w:rsidRPr="007C52C0" w:rsidRDefault="007C52C0" w:rsidP="004E25C6">
            <w:pPr>
              <w:jc w:val="right"/>
            </w:pPr>
            <w:r w:rsidRPr="007C52C0">
              <w:t>3,100</w:t>
            </w:r>
          </w:p>
        </w:tc>
      </w:tr>
      <w:tr w:rsidR="007C52C0" w:rsidRPr="007C52C0" w:rsidTr="00EE5216">
        <w:trPr>
          <w:trHeight w:val="255"/>
        </w:trPr>
        <w:tc>
          <w:tcPr>
            <w:tcW w:w="1229" w:type="dxa"/>
            <w:noWrap/>
            <w:hideMark/>
          </w:tcPr>
          <w:p w:rsidR="007C52C0" w:rsidRPr="007C52C0" w:rsidRDefault="007C52C0" w:rsidP="007C52C0">
            <w:r w:rsidRPr="007C52C0">
              <w:t>006477</w:t>
            </w:r>
          </w:p>
        </w:tc>
        <w:tc>
          <w:tcPr>
            <w:tcW w:w="10395" w:type="dxa"/>
            <w:noWrap/>
            <w:hideMark/>
          </w:tcPr>
          <w:p w:rsidR="007C52C0" w:rsidRPr="007C52C0" w:rsidRDefault="007C52C0">
            <w:r w:rsidRPr="007C52C0">
              <w:t>ARCHIVEROMETALICO  DE 4 GAVETAS.RIVERA</w:t>
            </w:r>
          </w:p>
        </w:tc>
        <w:tc>
          <w:tcPr>
            <w:tcW w:w="1276" w:type="dxa"/>
            <w:noWrap/>
            <w:hideMark/>
          </w:tcPr>
          <w:p w:rsidR="007C52C0" w:rsidRPr="007C52C0" w:rsidRDefault="007C52C0" w:rsidP="004E25C6">
            <w:pPr>
              <w:jc w:val="right"/>
            </w:pPr>
            <w:r w:rsidRPr="007C52C0">
              <w:t>3,100</w:t>
            </w:r>
          </w:p>
        </w:tc>
      </w:tr>
      <w:tr w:rsidR="007C52C0" w:rsidRPr="007C52C0" w:rsidTr="00EE5216">
        <w:trPr>
          <w:trHeight w:val="255"/>
        </w:trPr>
        <w:tc>
          <w:tcPr>
            <w:tcW w:w="1229" w:type="dxa"/>
            <w:noWrap/>
            <w:hideMark/>
          </w:tcPr>
          <w:p w:rsidR="007C52C0" w:rsidRPr="007C52C0" w:rsidRDefault="007C52C0" w:rsidP="007C52C0">
            <w:r w:rsidRPr="007C52C0">
              <w:t>006478</w:t>
            </w:r>
          </w:p>
        </w:tc>
        <w:tc>
          <w:tcPr>
            <w:tcW w:w="10395" w:type="dxa"/>
            <w:noWrap/>
            <w:hideMark/>
          </w:tcPr>
          <w:p w:rsidR="007C52C0" w:rsidRPr="007C52C0" w:rsidRDefault="007C52C0">
            <w:r w:rsidRPr="007C52C0">
              <w:t>ARCHIVEROMETALICO  DE 4 GAVETAS.RIVERA</w:t>
            </w:r>
          </w:p>
        </w:tc>
        <w:tc>
          <w:tcPr>
            <w:tcW w:w="1276" w:type="dxa"/>
            <w:noWrap/>
            <w:hideMark/>
          </w:tcPr>
          <w:p w:rsidR="007C52C0" w:rsidRPr="007C52C0" w:rsidRDefault="007C52C0" w:rsidP="004E25C6">
            <w:pPr>
              <w:jc w:val="right"/>
            </w:pPr>
            <w:r w:rsidRPr="007C52C0">
              <w:t>3,100</w:t>
            </w:r>
          </w:p>
        </w:tc>
      </w:tr>
      <w:tr w:rsidR="007C52C0" w:rsidRPr="007C52C0" w:rsidTr="00EE5216">
        <w:trPr>
          <w:trHeight w:val="255"/>
        </w:trPr>
        <w:tc>
          <w:tcPr>
            <w:tcW w:w="1229" w:type="dxa"/>
            <w:noWrap/>
            <w:hideMark/>
          </w:tcPr>
          <w:p w:rsidR="007C52C0" w:rsidRPr="007C52C0" w:rsidRDefault="007C52C0" w:rsidP="007C52C0">
            <w:r w:rsidRPr="007C52C0">
              <w:t>006479</w:t>
            </w:r>
          </w:p>
        </w:tc>
        <w:tc>
          <w:tcPr>
            <w:tcW w:w="10395" w:type="dxa"/>
            <w:noWrap/>
            <w:hideMark/>
          </w:tcPr>
          <w:p w:rsidR="007C52C0" w:rsidRPr="007C52C0" w:rsidRDefault="007C52C0">
            <w:r w:rsidRPr="007C52C0">
              <w:t>ARCHIVEROMETALICO  DE 4 GAVETAS.RIVERA</w:t>
            </w:r>
          </w:p>
        </w:tc>
        <w:tc>
          <w:tcPr>
            <w:tcW w:w="1276" w:type="dxa"/>
            <w:noWrap/>
            <w:hideMark/>
          </w:tcPr>
          <w:p w:rsidR="007C52C0" w:rsidRPr="007C52C0" w:rsidRDefault="007C52C0" w:rsidP="004E25C6">
            <w:pPr>
              <w:jc w:val="right"/>
            </w:pPr>
            <w:r w:rsidRPr="007C52C0">
              <w:t>3,100</w:t>
            </w:r>
          </w:p>
        </w:tc>
      </w:tr>
      <w:tr w:rsidR="007C52C0" w:rsidRPr="007C52C0" w:rsidTr="00EE5216">
        <w:trPr>
          <w:trHeight w:val="255"/>
        </w:trPr>
        <w:tc>
          <w:tcPr>
            <w:tcW w:w="1229" w:type="dxa"/>
            <w:noWrap/>
            <w:hideMark/>
          </w:tcPr>
          <w:p w:rsidR="007C52C0" w:rsidRPr="007C52C0" w:rsidRDefault="007C52C0" w:rsidP="007C52C0">
            <w:r w:rsidRPr="007C52C0">
              <w:t>006480</w:t>
            </w:r>
          </w:p>
        </w:tc>
        <w:tc>
          <w:tcPr>
            <w:tcW w:w="10395" w:type="dxa"/>
            <w:noWrap/>
            <w:hideMark/>
          </w:tcPr>
          <w:p w:rsidR="007C52C0" w:rsidRPr="007C52C0" w:rsidRDefault="007C52C0">
            <w:r w:rsidRPr="007C52C0">
              <w:t>ANAQUELMETALICO  TIPO ESQUELETO  CON 5 REPISAS  DIMENSIONES: 0.84 X 0.30 X 2.10 MTS.N/D</w:t>
            </w:r>
          </w:p>
        </w:tc>
        <w:tc>
          <w:tcPr>
            <w:tcW w:w="1276" w:type="dxa"/>
            <w:noWrap/>
            <w:hideMark/>
          </w:tcPr>
          <w:p w:rsidR="007C52C0" w:rsidRPr="007C52C0" w:rsidRDefault="007C52C0" w:rsidP="004E25C6">
            <w:pPr>
              <w:jc w:val="right"/>
            </w:pPr>
            <w:r w:rsidRPr="007C52C0">
              <w:t>1,400</w:t>
            </w:r>
          </w:p>
        </w:tc>
      </w:tr>
      <w:tr w:rsidR="007C52C0" w:rsidRPr="007C52C0" w:rsidTr="00EE5216">
        <w:trPr>
          <w:trHeight w:val="255"/>
        </w:trPr>
        <w:tc>
          <w:tcPr>
            <w:tcW w:w="1229" w:type="dxa"/>
            <w:noWrap/>
            <w:hideMark/>
          </w:tcPr>
          <w:p w:rsidR="007C52C0" w:rsidRPr="007C52C0" w:rsidRDefault="007C52C0" w:rsidP="007C52C0">
            <w:r w:rsidRPr="007C52C0">
              <w:t>006481</w:t>
            </w:r>
          </w:p>
        </w:tc>
        <w:tc>
          <w:tcPr>
            <w:tcW w:w="10395" w:type="dxa"/>
            <w:noWrap/>
            <w:hideMark/>
          </w:tcPr>
          <w:p w:rsidR="007C52C0" w:rsidRPr="007C52C0" w:rsidRDefault="007C52C0">
            <w:r w:rsidRPr="007C52C0">
              <w:t>ANAQUELMETALICO  TIPO ESQUELETO  CON 5 REPISAS  DIMENSIONES: 0.84 X 0.30 X 2.10 MTS.N/D</w:t>
            </w:r>
          </w:p>
        </w:tc>
        <w:tc>
          <w:tcPr>
            <w:tcW w:w="1276" w:type="dxa"/>
            <w:noWrap/>
            <w:hideMark/>
          </w:tcPr>
          <w:p w:rsidR="007C52C0" w:rsidRPr="007C52C0" w:rsidRDefault="007C52C0" w:rsidP="004E25C6">
            <w:pPr>
              <w:jc w:val="right"/>
            </w:pPr>
            <w:r w:rsidRPr="007C52C0">
              <w:t>1,400</w:t>
            </w:r>
          </w:p>
        </w:tc>
      </w:tr>
      <w:tr w:rsidR="007C52C0" w:rsidRPr="007C52C0" w:rsidTr="00EE5216">
        <w:trPr>
          <w:trHeight w:val="255"/>
        </w:trPr>
        <w:tc>
          <w:tcPr>
            <w:tcW w:w="1229" w:type="dxa"/>
            <w:noWrap/>
            <w:hideMark/>
          </w:tcPr>
          <w:p w:rsidR="007C52C0" w:rsidRPr="007C52C0" w:rsidRDefault="007C52C0" w:rsidP="007C52C0">
            <w:r w:rsidRPr="007C52C0">
              <w:t>006482</w:t>
            </w:r>
          </w:p>
        </w:tc>
        <w:tc>
          <w:tcPr>
            <w:tcW w:w="10395" w:type="dxa"/>
            <w:noWrap/>
            <w:hideMark/>
          </w:tcPr>
          <w:p w:rsidR="007C52C0" w:rsidRPr="007C52C0" w:rsidRDefault="007C52C0">
            <w:r w:rsidRPr="007C52C0">
              <w:t>TELEVISORDE CINESCOPIO DE 28"SONY</w:t>
            </w:r>
          </w:p>
        </w:tc>
        <w:tc>
          <w:tcPr>
            <w:tcW w:w="1276" w:type="dxa"/>
            <w:noWrap/>
            <w:hideMark/>
          </w:tcPr>
          <w:p w:rsidR="007C52C0" w:rsidRPr="007C52C0" w:rsidRDefault="007C52C0" w:rsidP="004E25C6">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006483</w:t>
            </w:r>
          </w:p>
        </w:tc>
        <w:tc>
          <w:tcPr>
            <w:tcW w:w="10395" w:type="dxa"/>
            <w:noWrap/>
            <w:hideMark/>
          </w:tcPr>
          <w:p w:rsidR="007C52C0" w:rsidRPr="007C52C0" w:rsidRDefault="007C52C0">
            <w:r w:rsidRPr="007C52C0">
              <w:t>CREDENZAMETALICA  CON 2 PUERTAS CORREDIZAS  CON CUBIERTA EN MADERA LAMINADA  DIMENSIONES: 1.80 X 0.45 X 0.75 MTSN/D</w:t>
            </w:r>
          </w:p>
        </w:tc>
        <w:tc>
          <w:tcPr>
            <w:tcW w:w="1276" w:type="dxa"/>
            <w:noWrap/>
            <w:hideMark/>
          </w:tcPr>
          <w:p w:rsidR="007C52C0" w:rsidRPr="007C52C0" w:rsidRDefault="007C52C0" w:rsidP="004E25C6">
            <w:pPr>
              <w:jc w:val="right"/>
            </w:pPr>
            <w:r w:rsidRPr="007C52C0">
              <w:t>2,900</w:t>
            </w:r>
          </w:p>
        </w:tc>
      </w:tr>
      <w:tr w:rsidR="007C52C0" w:rsidRPr="007C52C0" w:rsidTr="00EE5216">
        <w:trPr>
          <w:trHeight w:val="255"/>
        </w:trPr>
        <w:tc>
          <w:tcPr>
            <w:tcW w:w="1229" w:type="dxa"/>
            <w:noWrap/>
            <w:hideMark/>
          </w:tcPr>
          <w:p w:rsidR="007C52C0" w:rsidRPr="007C52C0" w:rsidRDefault="007C52C0" w:rsidP="007C52C0">
            <w:r w:rsidRPr="007C52C0">
              <w:t>006484</w:t>
            </w:r>
          </w:p>
        </w:tc>
        <w:tc>
          <w:tcPr>
            <w:tcW w:w="10395" w:type="dxa"/>
            <w:noWrap/>
            <w:hideMark/>
          </w:tcPr>
          <w:p w:rsidR="007C52C0" w:rsidRPr="007C52C0" w:rsidRDefault="007C52C0">
            <w:r w:rsidRPr="007C52C0">
              <w:t>CREDENZAMETALICA  CON 2 PUERTAS CORREDIZAS  CON CUBIERTA EN MADERA LAMINADA  DIMENSIONES: 1.80 X 0.45 X 0.75 MTSN/D</w:t>
            </w:r>
          </w:p>
        </w:tc>
        <w:tc>
          <w:tcPr>
            <w:tcW w:w="1276" w:type="dxa"/>
            <w:noWrap/>
            <w:hideMark/>
          </w:tcPr>
          <w:p w:rsidR="007C52C0" w:rsidRPr="007C52C0" w:rsidRDefault="007C52C0" w:rsidP="004E25C6">
            <w:pPr>
              <w:jc w:val="right"/>
            </w:pPr>
            <w:r w:rsidRPr="007C52C0">
              <w:t>2,900</w:t>
            </w:r>
          </w:p>
        </w:tc>
      </w:tr>
      <w:tr w:rsidR="007C52C0" w:rsidRPr="007C52C0" w:rsidTr="00EE5216">
        <w:trPr>
          <w:trHeight w:val="255"/>
        </w:trPr>
        <w:tc>
          <w:tcPr>
            <w:tcW w:w="1229" w:type="dxa"/>
            <w:noWrap/>
            <w:hideMark/>
          </w:tcPr>
          <w:p w:rsidR="007C52C0" w:rsidRPr="007C52C0" w:rsidRDefault="007C52C0" w:rsidP="007C52C0">
            <w:r w:rsidRPr="007C52C0">
              <w:t>006485</w:t>
            </w:r>
          </w:p>
        </w:tc>
        <w:tc>
          <w:tcPr>
            <w:tcW w:w="10395" w:type="dxa"/>
            <w:noWrap/>
            <w:hideMark/>
          </w:tcPr>
          <w:p w:rsidR="007C52C0" w:rsidRPr="007C52C0" w:rsidRDefault="007C52C0">
            <w:r w:rsidRPr="007C52C0">
              <w:t>MESA DE TRABAJOCUBIERTA MADERA  DIMENSIONES: 0.75 X 0.75 X 0.60 MTS.N/D</w:t>
            </w:r>
          </w:p>
        </w:tc>
        <w:tc>
          <w:tcPr>
            <w:tcW w:w="1276" w:type="dxa"/>
            <w:noWrap/>
            <w:hideMark/>
          </w:tcPr>
          <w:p w:rsidR="007C52C0" w:rsidRPr="007C52C0" w:rsidRDefault="007C52C0" w:rsidP="004E25C6">
            <w:pPr>
              <w:jc w:val="right"/>
            </w:pPr>
            <w:r w:rsidRPr="007C52C0">
              <w:t>1,300</w:t>
            </w:r>
          </w:p>
        </w:tc>
      </w:tr>
      <w:tr w:rsidR="007C52C0" w:rsidRPr="007C52C0" w:rsidTr="00EE5216">
        <w:trPr>
          <w:trHeight w:val="255"/>
        </w:trPr>
        <w:tc>
          <w:tcPr>
            <w:tcW w:w="1229" w:type="dxa"/>
            <w:noWrap/>
            <w:hideMark/>
          </w:tcPr>
          <w:p w:rsidR="007C52C0" w:rsidRPr="007C52C0" w:rsidRDefault="007C52C0" w:rsidP="007C52C0">
            <w:r w:rsidRPr="007C52C0">
              <w:t>006486</w:t>
            </w:r>
          </w:p>
        </w:tc>
        <w:tc>
          <w:tcPr>
            <w:tcW w:w="10395" w:type="dxa"/>
            <w:noWrap/>
            <w:hideMark/>
          </w:tcPr>
          <w:p w:rsidR="007C52C0" w:rsidRPr="007C52C0" w:rsidRDefault="007C52C0">
            <w:r w:rsidRPr="007C52C0">
              <w:t>SWITCHDE 24 PUERTOS CISCO</w:t>
            </w:r>
          </w:p>
        </w:tc>
        <w:tc>
          <w:tcPr>
            <w:tcW w:w="1276" w:type="dxa"/>
            <w:noWrap/>
            <w:hideMark/>
          </w:tcPr>
          <w:p w:rsidR="007C52C0" w:rsidRPr="007C52C0" w:rsidRDefault="007C52C0" w:rsidP="004E25C6">
            <w:pPr>
              <w:jc w:val="right"/>
            </w:pPr>
            <w:r w:rsidRPr="007C52C0">
              <w:t>2,600</w:t>
            </w:r>
          </w:p>
        </w:tc>
      </w:tr>
      <w:tr w:rsidR="007C52C0" w:rsidRPr="007C52C0" w:rsidTr="00EE5216">
        <w:trPr>
          <w:trHeight w:val="255"/>
        </w:trPr>
        <w:tc>
          <w:tcPr>
            <w:tcW w:w="1229" w:type="dxa"/>
            <w:noWrap/>
            <w:hideMark/>
          </w:tcPr>
          <w:p w:rsidR="007C52C0" w:rsidRPr="007C52C0" w:rsidRDefault="007C52C0" w:rsidP="007C52C0">
            <w:r w:rsidRPr="007C52C0">
              <w:t>006487</w:t>
            </w:r>
          </w:p>
        </w:tc>
        <w:tc>
          <w:tcPr>
            <w:tcW w:w="10395" w:type="dxa"/>
            <w:noWrap/>
            <w:hideMark/>
          </w:tcPr>
          <w:p w:rsidR="007C52C0" w:rsidRPr="007C52C0" w:rsidRDefault="007C52C0">
            <w:r w:rsidRPr="007C52C0">
              <w:t>ESCRITORIOMETALICO  CON 1 PEDESTAL  CUBIERTA DE FORMAICA  DIMENSIONES: 1.20 X 0.75 X 0.75 MTS.N/D</w:t>
            </w:r>
          </w:p>
        </w:tc>
        <w:tc>
          <w:tcPr>
            <w:tcW w:w="1276" w:type="dxa"/>
            <w:noWrap/>
            <w:hideMark/>
          </w:tcPr>
          <w:p w:rsidR="007C52C0" w:rsidRPr="007C52C0" w:rsidRDefault="007C52C0" w:rsidP="004E25C6">
            <w:pPr>
              <w:jc w:val="right"/>
            </w:pPr>
            <w:r w:rsidRPr="007C52C0">
              <w:t>1,400</w:t>
            </w:r>
          </w:p>
        </w:tc>
      </w:tr>
      <w:tr w:rsidR="007C52C0" w:rsidRPr="007C52C0" w:rsidTr="00EE5216">
        <w:trPr>
          <w:trHeight w:val="255"/>
        </w:trPr>
        <w:tc>
          <w:tcPr>
            <w:tcW w:w="1229" w:type="dxa"/>
            <w:noWrap/>
            <w:hideMark/>
          </w:tcPr>
          <w:p w:rsidR="007C52C0" w:rsidRPr="007C52C0" w:rsidRDefault="007C52C0" w:rsidP="007C52C0">
            <w:r w:rsidRPr="007C52C0">
              <w:t>006488</w:t>
            </w:r>
          </w:p>
        </w:tc>
        <w:tc>
          <w:tcPr>
            <w:tcW w:w="10395" w:type="dxa"/>
            <w:noWrap/>
            <w:hideMark/>
          </w:tcPr>
          <w:p w:rsidR="007C52C0" w:rsidRPr="007C52C0" w:rsidRDefault="007C52C0">
            <w:r w:rsidRPr="007C52C0">
              <w:t>SILLAESTRUCTURA METALICA  FORRO VINIL.N/D</w:t>
            </w:r>
          </w:p>
        </w:tc>
        <w:tc>
          <w:tcPr>
            <w:tcW w:w="1276" w:type="dxa"/>
            <w:noWrap/>
            <w:hideMark/>
          </w:tcPr>
          <w:p w:rsidR="007C52C0" w:rsidRPr="007C52C0" w:rsidRDefault="007C52C0" w:rsidP="004E25C6">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006489</w:t>
            </w:r>
          </w:p>
        </w:tc>
        <w:tc>
          <w:tcPr>
            <w:tcW w:w="10395" w:type="dxa"/>
            <w:noWrap/>
            <w:hideMark/>
          </w:tcPr>
          <w:p w:rsidR="007C52C0" w:rsidRPr="007C52C0" w:rsidRDefault="007C52C0">
            <w:r w:rsidRPr="007C52C0">
              <w:t>SILLAESTRUCTURA METALICA  FORRO VINIL.N/D</w:t>
            </w:r>
          </w:p>
        </w:tc>
        <w:tc>
          <w:tcPr>
            <w:tcW w:w="1276" w:type="dxa"/>
            <w:noWrap/>
            <w:hideMark/>
          </w:tcPr>
          <w:p w:rsidR="007C52C0" w:rsidRPr="007C52C0" w:rsidRDefault="007C52C0" w:rsidP="004E25C6">
            <w:pPr>
              <w:jc w:val="right"/>
            </w:pPr>
            <w:r w:rsidRPr="007C52C0">
              <w:t>1,600</w:t>
            </w:r>
          </w:p>
        </w:tc>
      </w:tr>
      <w:tr w:rsidR="007C52C0" w:rsidRPr="007C52C0" w:rsidTr="00EE5216">
        <w:trPr>
          <w:trHeight w:val="255"/>
        </w:trPr>
        <w:tc>
          <w:tcPr>
            <w:tcW w:w="1229" w:type="dxa"/>
            <w:noWrap/>
            <w:hideMark/>
          </w:tcPr>
          <w:p w:rsidR="007C52C0" w:rsidRPr="007C52C0" w:rsidRDefault="007C52C0" w:rsidP="007C52C0">
            <w:r w:rsidRPr="007C52C0">
              <w:t>006490</w:t>
            </w:r>
          </w:p>
        </w:tc>
        <w:tc>
          <w:tcPr>
            <w:tcW w:w="10395" w:type="dxa"/>
            <w:noWrap/>
            <w:hideMark/>
          </w:tcPr>
          <w:p w:rsidR="007C52C0" w:rsidRPr="007C52C0" w:rsidRDefault="007C52C0">
            <w:r w:rsidRPr="007C52C0">
              <w:t>COMPUTADORACON MONITOR EMACHINES MOD. E161HQ CON ETIQUETA ANTERIOR C00205403864 TECLADO Y MOUSEEMACHINES</w:t>
            </w:r>
          </w:p>
        </w:tc>
        <w:tc>
          <w:tcPr>
            <w:tcW w:w="1276" w:type="dxa"/>
            <w:noWrap/>
            <w:hideMark/>
          </w:tcPr>
          <w:p w:rsidR="007C52C0" w:rsidRPr="007C52C0" w:rsidRDefault="007C52C0" w:rsidP="004E25C6">
            <w:pPr>
              <w:jc w:val="right"/>
            </w:pPr>
            <w:r w:rsidRPr="007C52C0">
              <w:t>3,000</w:t>
            </w:r>
          </w:p>
        </w:tc>
      </w:tr>
      <w:tr w:rsidR="007C52C0" w:rsidRPr="007C52C0" w:rsidTr="00EE5216">
        <w:trPr>
          <w:trHeight w:val="255"/>
        </w:trPr>
        <w:tc>
          <w:tcPr>
            <w:tcW w:w="1229" w:type="dxa"/>
            <w:noWrap/>
            <w:hideMark/>
          </w:tcPr>
          <w:p w:rsidR="007C52C0" w:rsidRPr="007C52C0" w:rsidRDefault="007C52C0" w:rsidP="007C52C0">
            <w:r w:rsidRPr="007C52C0">
              <w:t>006491</w:t>
            </w:r>
          </w:p>
        </w:tc>
        <w:tc>
          <w:tcPr>
            <w:tcW w:w="10395" w:type="dxa"/>
            <w:noWrap/>
            <w:hideMark/>
          </w:tcPr>
          <w:p w:rsidR="007C52C0" w:rsidRPr="007C52C0" w:rsidRDefault="007C52C0">
            <w:r w:rsidRPr="007C52C0">
              <w:t>SCANERSCANER HPHP</w:t>
            </w:r>
          </w:p>
        </w:tc>
        <w:tc>
          <w:tcPr>
            <w:tcW w:w="1276" w:type="dxa"/>
            <w:noWrap/>
            <w:hideMark/>
          </w:tcPr>
          <w:p w:rsidR="007C52C0" w:rsidRPr="007C52C0" w:rsidRDefault="007C52C0" w:rsidP="004E25C6">
            <w:pPr>
              <w:jc w:val="right"/>
            </w:pPr>
            <w:r w:rsidRPr="007C52C0">
              <w:t>1,800</w:t>
            </w:r>
          </w:p>
        </w:tc>
      </w:tr>
      <w:tr w:rsidR="007C52C0" w:rsidRPr="007C52C0" w:rsidTr="00EE5216">
        <w:trPr>
          <w:trHeight w:val="255"/>
        </w:trPr>
        <w:tc>
          <w:tcPr>
            <w:tcW w:w="1229" w:type="dxa"/>
            <w:noWrap/>
            <w:hideMark/>
          </w:tcPr>
          <w:p w:rsidR="007C52C0" w:rsidRPr="007C52C0" w:rsidRDefault="007C52C0" w:rsidP="007C52C0">
            <w:r w:rsidRPr="007C52C0">
              <w:t>006492</w:t>
            </w:r>
          </w:p>
        </w:tc>
        <w:tc>
          <w:tcPr>
            <w:tcW w:w="10395" w:type="dxa"/>
            <w:noWrap/>
            <w:hideMark/>
          </w:tcPr>
          <w:p w:rsidR="007C52C0" w:rsidRPr="007C52C0" w:rsidRDefault="007C52C0">
            <w:r w:rsidRPr="007C52C0">
              <w:t>IMPRESORALASER.HP</w:t>
            </w:r>
          </w:p>
        </w:tc>
        <w:tc>
          <w:tcPr>
            <w:tcW w:w="1276" w:type="dxa"/>
            <w:noWrap/>
            <w:hideMark/>
          </w:tcPr>
          <w:p w:rsidR="007C52C0" w:rsidRPr="007C52C0" w:rsidRDefault="007C52C0" w:rsidP="004E25C6">
            <w:pPr>
              <w:jc w:val="right"/>
            </w:pPr>
            <w:r w:rsidRPr="007C52C0">
              <w:t>600</w:t>
            </w:r>
          </w:p>
        </w:tc>
      </w:tr>
      <w:tr w:rsidR="007C52C0" w:rsidRPr="007C52C0" w:rsidTr="00EE5216">
        <w:trPr>
          <w:trHeight w:val="255"/>
        </w:trPr>
        <w:tc>
          <w:tcPr>
            <w:tcW w:w="1229" w:type="dxa"/>
            <w:noWrap/>
            <w:hideMark/>
          </w:tcPr>
          <w:p w:rsidR="007C52C0" w:rsidRPr="007C52C0" w:rsidRDefault="007C52C0" w:rsidP="007C52C0">
            <w:r w:rsidRPr="007C52C0">
              <w:t>006493</w:t>
            </w:r>
          </w:p>
        </w:tc>
        <w:tc>
          <w:tcPr>
            <w:tcW w:w="10395" w:type="dxa"/>
            <w:noWrap/>
            <w:hideMark/>
          </w:tcPr>
          <w:p w:rsidR="007C52C0" w:rsidRPr="007C52C0" w:rsidRDefault="007C52C0">
            <w:r w:rsidRPr="007C52C0">
              <w:t>ARCHIVEROMETALICO  DE 2 GAVETAS.N/D</w:t>
            </w:r>
          </w:p>
        </w:tc>
        <w:tc>
          <w:tcPr>
            <w:tcW w:w="1276" w:type="dxa"/>
            <w:noWrap/>
            <w:hideMark/>
          </w:tcPr>
          <w:p w:rsidR="007C52C0" w:rsidRPr="007C52C0" w:rsidRDefault="007C52C0" w:rsidP="004E25C6">
            <w:pPr>
              <w:jc w:val="right"/>
            </w:pPr>
            <w:r w:rsidRPr="007C52C0">
              <w:t>1,800</w:t>
            </w:r>
          </w:p>
        </w:tc>
      </w:tr>
      <w:tr w:rsidR="007C52C0" w:rsidRPr="007C52C0" w:rsidTr="00EE5216">
        <w:trPr>
          <w:trHeight w:val="255"/>
        </w:trPr>
        <w:tc>
          <w:tcPr>
            <w:tcW w:w="1229" w:type="dxa"/>
            <w:noWrap/>
            <w:hideMark/>
          </w:tcPr>
          <w:p w:rsidR="007C52C0" w:rsidRPr="007C52C0" w:rsidRDefault="007C52C0" w:rsidP="007C52C0">
            <w:r w:rsidRPr="007C52C0">
              <w:t>006494</w:t>
            </w:r>
          </w:p>
        </w:tc>
        <w:tc>
          <w:tcPr>
            <w:tcW w:w="10395" w:type="dxa"/>
            <w:noWrap/>
            <w:hideMark/>
          </w:tcPr>
          <w:p w:rsidR="007C52C0" w:rsidRPr="007C52C0" w:rsidRDefault="007C52C0">
            <w:r w:rsidRPr="007C52C0">
              <w:t>SILLACON BASE GIRATORIA Y NIVELADOR DE ALTURA.N/D</w:t>
            </w:r>
          </w:p>
        </w:tc>
        <w:tc>
          <w:tcPr>
            <w:tcW w:w="1276" w:type="dxa"/>
            <w:noWrap/>
            <w:hideMark/>
          </w:tcPr>
          <w:p w:rsidR="007C52C0" w:rsidRPr="007C52C0" w:rsidRDefault="007C52C0" w:rsidP="004E25C6">
            <w:pPr>
              <w:jc w:val="right"/>
            </w:pPr>
            <w:r w:rsidRPr="007C52C0">
              <w:t>700</w:t>
            </w:r>
          </w:p>
        </w:tc>
      </w:tr>
      <w:tr w:rsidR="007C52C0" w:rsidRPr="007C52C0" w:rsidTr="00EE5216">
        <w:trPr>
          <w:trHeight w:val="255"/>
        </w:trPr>
        <w:tc>
          <w:tcPr>
            <w:tcW w:w="1229" w:type="dxa"/>
            <w:noWrap/>
            <w:hideMark/>
          </w:tcPr>
          <w:p w:rsidR="007C52C0" w:rsidRPr="007C52C0" w:rsidRDefault="007C52C0" w:rsidP="007C52C0">
            <w:r w:rsidRPr="007C52C0">
              <w:t>006495</w:t>
            </w:r>
          </w:p>
        </w:tc>
        <w:tc>
          <w:tcPr>
            <w:tcW w:w="10395" w:type="dxa"/>
            <w:noWrap/>
            <w:hideMark/>
          </w:tcPr>
          <w:p w:rsidR="007C52C0" w:rsidRPr="007C52C0" w:rsidRDefault="007C52C0">
            <w:r w:rsidRPr="007C52C0">
              <w:t>ESCRITORIOMETALICO  CON 1 PEDESTAL  CUBIERTA DE FORMAICA  DIMENSIONES: 1.20 X 0.75 X 0.75 MTS.N/D</w:t>
            </w:r>
          </w:p>
        </w:tc>
        <w:tc>
          <w:tcPr>
            <w:tcW w:w="1276" w:type="dxa"/>
            <w:noWrap/>
            <w:hideMark/>
          </w:tcPr>
          <w:p w:rsidR="007C52C0" w:rsidRPr="007C52C0" w:rsidRDefault="007C52C0" w:rsidP="004E25C6">
            <w:pPr>
              <w:jc w:val="right"/>
            </w:pPr>
            <w:r w:rsidRPr="007C52C0">
              <w:t>1,900</w:t>
            </w:r>
          </w:p>
        </w:tc>
      </w:tr>
      <w:tr w:rsidR="007C52C0" w:rsidRPr="007C52C0" w:rsidTr="00EE5216">
        <w:trPr>
          <w:trHeight w:val="255"/>
        </w:trPr>
        <w:tc>
          <w:tcPr>
            <w:tcW w:w="1229" w:type="dxa"/>
            <w:noWrap/>
            <w:hideMark/>
          </w:tcPr>
          <w:p w:rsidR="007C52C0" w:rsidRPr="007C52C0" w:rsidRDefault="007C52C0" w:rsidP="007C52C0">
            <w:r w:rsidRPr="007C52C0">
              <w:t>006496</w:t>
            </w:r>
          </w:p>
        </w:tc>
        <w:tc>
          <w:tcPr>
            <w:tcW w:w="10395" w:type="dxa"/>
            <w:noWrap/>
            <w:hideMark/>
          </w:tcPr>
          <w:p w:rsidR="007C52C0" w:rsidRPr="007C52C0" w:rsidRDefault="007C52C0">
            <w:r w:rsidRPr="007C52C0">
              <w:t>COMPUTADORACON MONITOR EMACHINES MOD. E161HQ CON ETIQUETA ANTERIOR C00205403078 TECLADO Y MOUSEEMACHINES</w:t>
            </w:r>
          </w:p>
        </w:tc>
        <w:tc>
          <w:tcPr>
            <w:tcW w:w="1276" w:type="dxa"/>
            <w:noWrap/>
            <w:hideMark/>
          </w:tcPr>
          <w:p w:rsidR="007C52C0" w:rsidRPr="007C52C0" w:rsidRDefault="007C52C0" w:rsidP="004E25C6">
            <w:pPr>
              <w:jc w:val="right"/>
            </w:pPr>
            <w:r w:rsidRPr="007C52C0">
              <w:t>4,000</w:t>
            </w:r>
          </w:p>
        </w:tc>
      </w:tr>
      <w:tr w:rsidR="007C52C0" w:rsidRPr="007C52C0" w:rsidTr="00EE5216">
        <w:trPr>
          <w:trHeight w:val="255"/>
        </w:trPr>
        <w:tc>
          <w:tcPr>
            <w:tcW w:w="1229" w:type="dxa"/>
            <w:noWrap/>
            <w:hideMark/>
          </w:tcPr>
          <w:p w:rsidR="007C52C0" w:rsidRPr="007C52C0" w:rsidRDefault="007C52C0" w:rsidP="007C52C0">
            <w:r w:rsidRPr="007C52C0">
              <w:t>006497</w:t>
            </w:r>
          </w:p>
        </w:tc>
        <w:tc>
          <w:tcPr>
            <w:tcW w:w="10395" w:type="dxa"/>
            <w:noWrap/>
            <w:hideMark/>
          </w:tcPr>
          <w:p w:rsidR="007C52C0" w:rsidRPr="007C52C0" w:rsidRDefault="007C52C0">
            <w:r w:rsidRPr="007C52C0">
              <w:t>MULTIFUNCIONALMULTIFUNCIONALSAMSUNG</w:t>
            </w:r>
          </w:p>
        </w:tc>
        <w:tc>
          <w:tcPr>
            <w:tcW w:w="1276" w:type="dxa"/>
            <w:noWrap/>
            <w:hideMark/>
          </w:tcPr>
          <w:p w:rsidR="007C52C0" w:rsidRPr="007C52C0" w:rsidRDefault="007C52C0" w:rsidP="004E25C6">
            <w:pPr>
              <w:jc w:val="right"/>
            </w:pPr>
            <w:r w:rsidRPr="007C52C0">
              <w:t>7,300</w:t>
            </w:r>
          </w:p>
        </w:tc>
      </w:tr>
      <w:tr w:rsidR="007C52C0" w:rsidRPr="007C52C0" w:rsidTr="00EE5216">
        <w:trPr>
          <w:trHeight w:val="255"/>
        </w:trPr>
        <w:tc>
          <w:tcPr>
            <w:tcW w:w="1229" w:type="dxa"/>
            <w:noWrap/>
            <w:hideMark/>
          </w:tcPr>
          <w:p w:rsidR="007C52C0" w:rsidRPr="007C52C0" w:rsidRDefault="007C52C0" w:rsidP="007C52C0">
            <w:r w:rsidRPr="007C52C0">
              <w:t>006498</w:t>
            </w:r>
          </w:p>
        </w:tc>
        <w:tc>
          <w:tcPr>
            <w:tcW w:w="10395" w:type="dxa"/>
            <w:noWrap/>
            <w:hideMark/>
          </w:tcPr>
          <w:p w:rsidR="007C52C0" w:rsidRPr="007C52C0" w:rsidRDefault="007C52C0">
            <w:r w:rsidRPr="007C52C0">
              <w:t>IMPRESORA P/BAJALASER.ELABORAR ACTA DE BAJAHP</w:t>
            </w:r>
          </w:p>
        </w:tc>
        <w:tc>
          <w:tcPr>
            <w:tcW w:w="1276" w:type="dxa"/>
            <w:noWrap/>
            <w:hideMark/>
          </w:tcPr>
          <w:p w:rsidR="007C52C0" w:rsidRPr="007C52C0" w:rsidRDefault="007C52C0" w:rsidP="004E25C6">
            <w:pPr>
              <w:jc w:val="right"/>
            </w:pPr>
            <w:r w:rsidRPr="007C52C0">
              <w:t>5,700</w:t>
            </w:r>
          </w:p>
        </w:tc>
      </w:tr>
      <w:tr w:rsidR="007C52C0" w:rsidRPr="007C52C0" w:rsidTr="00EE5216">
        <w:trPr>
          <w:trHeight w:val="255"/>
        </w:trPr>
        <w:tc>
          <w:tcPr>
            <w:tcW w:w="1229" w:type="dxa"/>
            <w:noWrap/>
            <w:hideMark/>
          </w:tcPr>
          <w:p w:rsidR="007C52C0" w:rsidRPr="007C52C0" w:rsidRDefault="007C52C0" w:rsidP="007C52C0">
            <w:r w:rsidRPr="007C52C0">
              <w:t>006499</w:t>
            </w:r>
          </w:p>
        </w:tc>
        <w:tc>
          <w:tcPr>
            <w:tcW w:w="10395" w:type="dxa"/>
            <w:noWrap/>
            <w:hideMark/>
          </w:tcPr>
          <w:p w:rsidR="007C52C0" w:rsidRPr="007C52C0" w:rsidRDefault="007C52C0">
            <w:r w:rsidRPr="007C52C0">
              <w:t>ARCHIVEROMETALICO  DE 2 GAVETAS.N/D</w:t>
            </w:r>
          </w:p>
        </w:tc>
        <w:tc>
          <w:tcPr>
            <w:tcW w:w="1276" w:type="dxa"/>
            <w:noWrap/>
            <w:hideMark/>
          </w:tcPr>
          <w:p w:rsidR="007C52C0" w:rsidRPr="007C52C0" w:rsidRDefault="007C52C0" w:rsidP="004E25C6">
            <w:pPr>
              <w:jc w:val="right"/>
            </w:pPr>
            <w:r w:rsidRPr="007C52C0">
              <w:t>2,300</w:t>
            </w:r>
          </w:p>
        </w:tc>
      </w:tr>
      <w:tr w:rsidR="007C52C0" w:rsidRPr="007C52C0" w:rsidTr="00EE5216">
        <w:trPr>
          <w:trHeight w:val="255"/>
        </w:trPr>
        <w:tc>
          <w:tcPr>
            <w:tcW w:w="1229" w:type="dxa"/>
            <w:noWrap/>
            <w:hideMark/>
          </w:tcPr>
          <w:p w:rsidR="007C52C0" w:rsidRPr="007C52C0" w:rsidRDefault="007C52C0" w:rsidP="007C52C0">
            <w:r w:rsidRPr="007C52C0">
              <w:t>006500</w:t>
            </w:r>
          </w:p>
        </w:tc>
        <w:tc>
          <w:tcPr>
            <w:tcW w:w="10395" w:type="dxa"/>
            <w:noWrap/>
            <w:hideMark/>
          </w:tcPr>
          <w:p w:rsidR="007C52C0" w:rsidRPr="007C52C0" w:rsidRDefault="007C52C0">
            <w:r w:rsidRPr="007C52C0">
              <w:t>MAQUINA DE ESCRIBIRELECTRICAOLIVETTI</w:t>
            </w:r>
          </w:p>
        </w:tc>
        <w:tc>
          <w:tcPr>
            <w:tcW w:w="1276" w:type="dxa"/>
            <w:noWrap/>
            <w:hideMark/>
          </w:tcPr>
          <w:p w:rsidR="007C52C0" w:rsidRPr="007C52C0" w:rsidRDefault="007C52C0" w:rsidP="004E25C6">
            <w:pPr>
              <w:jc w:val="right"/>
            </w:pPr>
            <w:r w:rsidRPr="007C52C0">
              <w:t>2,300</w:t>
            </w:r>
          </w:p>
        </w:tc>
      </w:tr>
      <w:tr w:rsidR="007C52C0" w:rsidRPr="007C52C0" w:rsidTr="00EE5216">
        <w:trPr>
          <w:trHeight w:val="255"/>
        </w:trPr>
        <w:tc>
          <w:tcPr>
            <w:tcW w:w="1229" w:type="dxa"/>
            <w:noWrap/>
            <w:hideMark/>
          </w:tcPr>
          <w:p w:rsidR="007C52C0" w:rsidRPr="007C52C0" w:rsidRDefault="007C52C0" w:rsidP="007C52C0">
            <w:r w:rsidRPr="007C52C0">
              <w:t>006501</w:t>
            </w:r>
          </w:p>
        </w:tc>
        <w:tc>
          <w:tcPr>
            <w:tcW w:w="10395" w:type="dxa"/>
            <w:noWrap/>
            <w:hideMark/>
          </w:tcPr>
          <w:p w:rsidR="007C52C0" w:rsidRPr="007C52C0" w:rsidRDefault="007C52C0">
            <w:r w:rsidRPr="007C52C0">
              <w:t>COMPUTADORACON MONITOR ACER MOD. S220HQL CON ETIQUETA ANTERIOR C00200104243 TECLADO Y MOUSEACER</w:t>
            </w:r>
          </w:p>
        </w:tc>
        <w:tc>
          <w:tcPr>
            <w:tcW w:w="1276" w:type="dxa"/>
            <w:noWrap/>
            <w:hideMark/>
          </w:tcPr>
          <w:p w:rsidR="007C52C0" w:rsidRPr="007C52C0" w:rsidRDefault="007C52C0" w:rsidP="004E25C6">
            <w:pPr>
              <w:jc w:val="right"/>
            </w:pPr>
            <w:r w:rsidRPr="007C52C0">
              <w:t>4,400</w:t>
            </w:r>
          </w:p>
        </w:tc>
      </w:tr>
      <w:tr w:rsidR="007C52C0" w:rsidRPr="007C52C0" w:rsidTr="00EE5216">
        <w:trPr>
          <w:trHeight w:val="255"/>
        </w:trPr>
        <w:tc>
          <w:tcPr>
            <w:tcW w:w="1229" w:type="dxa"/>
            <w:noWrap/>
            <w:hideMark/>
          </w:tcPr>
          <w:p w:rsidR="007C52C0" w:rsidRPr="007C52C0" w:rsidRDefault="007C52C0" w:rsidP="007C52C0">
            <w:r w:rsidRPr="007C52C0">
              <w:t>006502</w:t>
            </w:r>
          </w:p>
        </w:tc>
        <w:tc>
          <w:tcPr>
            <w:tcW w:w="10395" w:type="dxa"/>
            <w:noWrap/>
            <w:hideMark/>
          </w:tcPr>
          <w:p w:rsidR="007C52C0" w:rsidRPr="007C52C0" w:rsidRDefault="007C52C0">
            <w:r w:rsidRPr="007C52C0">
              <w:t>COMPUTADORACON MONITOR ACER MOD. S220HQL CON ETIQUETA ANTERIOR C00200104247 TECLADO Y MOUSEACER</w:t>
            </w:r>
          </w:p>
        </w:tc>
        <w:tc>
          <w:tcPr>
            <w:tcW w:w="1276" w:type="dxa"/>
            <w:noWrap/>
            <w:hideMark/>
          </w:tcPr>
          <w:p w:rsidR="007C52C0" w:rsidRPr="007C52C0" w:rsidRDefault="007C52C0" w:rsidP="004E25C6">
            <w:pPr>
              <w:jc w:val="right"/>
            </w:pPr>
            <w:r w:rsidRPr="007C52C0">
              <w:t>4,400</w:t>
            </w:r>
          </w:p>
        </w:tc>
      </w:tr>
      <w:tr w:rsidR="007C52C0" w:rsidRPr="007C52C0" w:rsidTr="00EE5216">
        <w:trPr>
          <w:trHeight w:val="255"/>
        </w:trPr>
        <w:tc>
          <w:tcPr>
            <w:tcW w:w="1229" w:type="dxa"/>
            <w:noWrap/>
            <w:hideMark/>
          </w:tcPr>
          <w:p w:rsidR="007C52C0" w:rsidRPr="007C52C0" w:rsidRDefault="007C52C0" w:rsidP="007C52C0">
            <w:r w:rsidRPr="007C52C0">
              <w:t>006503</w:t>
            </w:r>
          </w:p>
        </w:tc>
        <w:tc>
          <w:tcPr>
            <w:tcW w:w="10395" w:type="dxa"/>
            <w:noWrap/>
            <w:hideMark/>
          </w:tcPr>
          <w:p w:rsidR="007C52C0" w:rsidRPr="007C52C0" w:rsidRDefault="007C52C0">
            <w:r w:rsidRPr="007C52C0">
              <w:t>COMPUTADORACON MONITOR ACER MOD. S220HQL CON ETIQUETA ANTERIOR C00200104246 TECLADO Y MOUSEACER</w:t>
            </w:r>
          </w:p>
        </w:tc>
        <w:tc>
          <w:tcPr>
            <w:tcW w:w="1276" w:type="dxa"/>
            <w:noWrap/>
            <w:hideMark/>
          </w:tcPr>
          <w:p w:rsidR="007C52C0" w:rsidRPr="007C52C0" w:rsidRDefault="007C52C0" w:rsidP="004E25C6">
            <w:pPr>
              <w:jc w:val="right"/>
            </w:pPr>
            <w:r w:rsidRPr="007C52C0">
              <w:t>4,400</w:t>
            </w:r>
          </w:p>
        </w:tc>
      </w:tr>
      <w:tr w:rsidR="007C52C0" w:rsidRPr="007C52C0" w:rsidTr="00EE5216">
        <w:trPr>
          <w:trHeight w:val="255"/>
        </w:trPr>
        <w:tc>
          <w:tcPr>
            <w:tcW w:w="1229" w:type="dxa"/>
            <w:noWrap/>
            <w:hideMark/>
          </w:tcPr>
          <w:p w:rsidR="007C52C0" w:rsidRPr="007C52C0" w:rsidRDefault="007C52C0" w:rsidP="007C52C0">
            <w:r w:rsidRPr="007C52C0">
              <w:t>006504</w:t>
            </w:r>
          </w:p>
        </w:tc>
        <w:tc>
          <w:tcPr>
            <w:tcW w:w="10395" w:type="dxa"/>
            <w:noWrap/>
            <w:hideMark/>
          </w:tcPr>
          <w:p w:rsidR="007C52C0" w:rsidRPr="007C52C0" w:rsidRDefault="007C52C0">
            <w:r w:rsidRPr="007C52C0">
              <w:t>COMPUTADORACON MONITOR ACER MOD. S220HQL CON ETIQUETA ANTERIOR C00200104235 TECLADO Y MOUSEACER</w:t>
            </w:r>
          </w:p>
        </w:tc>
        <w:tc>
          <w:tcPr>
            <w:tcW w:w="1276" w:type="dxa"/>
            <w:noWrap/>
            <w:hideMark/>
          </w:tcPr>
          <w:p w:rsidR="007C52C0" w:rsidRPr="007C52C0" w:rsidRDefault="007C52C0" w:rsidP="004E25C6">
            <w:pPr>
              <w:jc w:val="right"/>
            </w:pPr>
            <w:r w:rsidRPr="007C52C0">
              <w:t>4,400</w:t>
            </w:r>
          </w:p>
        </w:tc>
      </w:tr>
      <w:tr w:rsidR="007C52C0" w:rsidRPr="007C52C0" w:rsidTr="00EE5216">
        <w:trPr>
          <w:trHeight w:val="255"/>
        </w:trPr>
        <w:tc>
          <w:tcPr>
            <w:tcW w:w="1229" w:type="dxa"/>
            <w:noWrap/>
            <w:hideMark/>
          </w:tcPr>
          <w:p w:rsidR="007C52C0" w:rsidRPr="007C52C0" w:rsidRDefault="007C52C0" w:rsidP="007C52C0">
            <w:r w:rsidRPr="007C52C0">
              <w:t>006505</w:t>
            </w:r>
          </w:p>
        </w:tc>
        <w:tc>
          <w:tcPr>
            <w:tcW w:w="10395" w:type="dxa"/>
            <w:noWrap/>
            <w:hideMark/>
          </w:tcPr>
          <w:p w:rsidR="007C52C0" w:rsidRPr="007C52C0" w:rsidRDefault="007C52C0">
            <w:r w:rsidRPr="007C52C0">
              <w:t>COMPUTADORACON MONITOR ACER MOD. S220HQL CON ETIQUETA ANTERIOR C00200104249 TECLADO Y MOUSEACER</w:t>
            </w:r>
          </w:p>
        </w:tc>
        <w:tc>
          <w:tcPr>
            <w:tcW w:w="1276" w:type="dxa"/>
            <w:noWrap/>
            <w:hideMark/>
          </w:tcPr>
          <w:p w:rsidR="007C52C0" w:rsidRPr="007C52C0" w:rsidRDefault="007C52C0" w:rsidP="004E25C6">
            <w:pPr>
              <w:jc w:val="right"/>
            </w:pPr>
            <w:r w:rsidRPr="007C52C0">
              <w:t>4,400</w:t>
            </w:r>
          </w:p>
        </w:tc>
      </w:tr>
      <w:tr w:rsidR="007C52C0" w:rsidRPr="007C52C0" w:rsidTr="00EE5216">
        <w:trPr>
          <w:trHeight w:val="255"/>
        </w:trPr>
        <w:tc>
          <w:tcPr>
            <w:tcW w:w="1229" w:type="dxa"/>
            <w:noWrap/>
            <w:hideMark/>
          </w:tcPr>
          <w:p w:rsidR="007C52C0" w:rsidRPr="007C52C0" w:rsidRDefault="007C52C0" w:rsidP="007C52C0">
            <w:r w:rsidRPr="007C52C0">
              <w:t>006506</w:t>
            </w:r>
          </w:p>
        </w:tc>
        <w:tc>
          <w:tcPr>
            <w:tcW w:w="10395" w:type="dxa"/>
            <w:noWrap/>
            <w:hideMark/>
          </w:tcPr>
          <w:p w:rsidR="007C52C0" w:rsidRPr="007C52C0" w:rsidRDefault="007C52C0">
            <w:r w:rsidRPr="007C52C0">
              <w:t>COMPUTADORACON MONITOR ACER MOD. S220HQL CON ETIQUETA ANTERIOR C00200104232 TECLADO Y MOUSEACER</w:t>
            </w:r>
          </w:p>
        </w:tc>
        <w:tc>
          <w:tcPr>
            <w:tcW w:w="1276" w:type="dxa"/>
            <w:noWrap/>
            <w:hideMark/>
          </w:tcPr>
          <w:p w:rsidR="007C52C0" w:rsidRPr="007C52C0" w:rsidRDefault="007C52C0" w:rsidP="004E25C6">
            <w:pPr>
              <w:jc w:val="right"/>
            </w:pPr>
            <w:r w:rsidRPr="007C52C0">
              <w:t>4,400</w:t>
            </w:r>
          </w:p>
        </w:tc>
      </w:tr>
      <w:tr w:rsidR="007C52C0" w:rsidRPr="007C52C0" w:rsidTr="00EE5216">
        <w:trPr>
          <w:trHeight w:val="255"/>
        </w:trPr>
        <w:tc>
          <w:tcPr>
            <w:tcW w:w="1229" w:type="dxa"/>
            <w:noWrap/>
            <w:hideMark/>
          </w:tcPr>
          <w:p w:rsidR="007C52C0" w:rsidRPr="007C52C0" w:rsidRDefault="007C52C0" w:rsidP="007C52C0">
            <w:r w:rsidRPr="007C52C0">
              <w:t>006507</w:t>
            </w:r>
          </w:p>
        </w:tc>
        <w:tc>
          <w:tcPr>
            <w:tcW w:w="10395" w:type="dxa"/>
            <w:noWrap/>
            <w:hideMark/>
          </w:tcPr>
          <w:p w:rsidR="007C52C0" w:rsidRPr="007C52C0" w:rsidRDefault="007C52C0">
            <w:r w:rsidRPr="007C52C0">
              <w:t>COMPUTADORACON MONITOR ACER MOD. S220HQL CON ETIQUETA ANTERIOR C00200104231 TECLADO Y MOUSEACER</w:t>
            </w:r>
          </w:p>
        </w:tc>
        <w:tc>
          <w:tcPr>
            <w:tcW w:w="1276" w:type="dxa"/>
            <w:noWrap/>
            <w:hideMark/>
          </w:tcPr>
          <w:p w:rsidR="007C52C0" w:rsidRPr="007C52C0" w:rsidRDefault="007C52C0" w:rsidP="004E25C6">
            <w:pPr>
              <w:jc w:val="right"/>
            </w:pPr>
            <w:r w:rsidRPr="007C52C0">
              <w:t>4,400</w:t>
            </w:r>
          </w:p>
        </w:tc>
      </w:tr>
      <w:tr w:rsidR="007C52C0" w:rsidRPr="007C52C0" w:rsidTr="00EE5216">
        <w:trPr>
          <w:trHeight w:val="255"/>
        </w:trPr>
        <w:tc>
          <w:tcPr>
            <w:tcW w:w="1229" w:type="dxa"/>
            <w:noWrap/>
            <w:hideMark/>
          </w:tcPr>
          <w:p w:rsidR="007C52C0" w:rsidRPr="007C52C0" w:rsidRDefault="007C52C0" w:rsidP="007C52C0">
            <w:r w:rsidRPr="007C52C0">
              <w:t>006508</w:t>
            </w:r>
          </w:p>
        </w:tc>
        <w:tc>
          <w:tcPr>
            <w:tcW w:w="10395" w:type="dxa"/>
            <w:noWrap/>
            <w:hideMark/>
          </w:tcPr>
          <w:p w:rsidR="007C52C0" w:rsidRPr="007C52C0" w:rsidRDefault="007C52C0">
            <w:r w:rsidRPr="007C52C0">
              <w:t>COMPUTADORACON MONITOR ACER MOD. S220HQL CON ETIQUETA ANTERIOR C00200104237 TECLADO Y MOUSEACER</w:t>
            </w:r>
          </w:p>
        </w:tc>
        <w:tc>
          <w:tcPr>
            <w:tcW w:w="1276" w:type="dxa"/>
            <w:noWrap/>
            <w:hideMark/>
          </w:tcPr>
          <w:p w:rsidR="007C52C0" w:rsidRPr="007C52C0" w:rsidRDefault="007C52C0" w:rsidP="004E25C6">
            <w:pPr>
              <w:jc w:val="right"/>
            </w:pPr>
            <w:r w:rsidRPr="007C52C0">
              <w:t>4,400</w:t>
            </w:r>
          </w:p>
        </w:tc>
      </w:tr>
      <w:tr w:rsidR="007C52C0" w:rsidRPr="007C52C0" w:rsidTr="00EE5216">
        <w:trPr>
          <w:trHeight w:val="255"/>
        </w:trPr>
        <w:tc>
          <w:tcPr>
            <w:tcW w:w="1229" w:type="dxa"/>
            <w:noWrap/>
            <w:hideMark/>
          </w:tcPr>
          <w:p w:rsidR="007C52C0" w:rsidRPr="007C52C0" w:rsidRDefault="007C52C0" w:rsidP="007C52C0">
            <w:r w:rsidRPr="007C52C0">
              <w:t>006509</w:t>
            </w:r>
          </w:p>
        </w:tc>
        <w:tc>
          <w:tcPr>
            <w:tcW w:w="10395" w:type="dxa"/>
            <w:noWrap/>
            <w:hideMark/>
          </w:tcPr>
          <w:p w:rsidR="007C52C0" w:rsidRPr="007C52C0" w:rsidRDefault="007C52C0">
            <w:r w:rsidRPr="007C52C0">
              <w:t>MESA DE TRABAJOMETALICA  CON CUBIERTA DE FORMAICA  DIMENSIONES: 1.20 X 0.40 X 0.75 MTS.N/D</w:t>
            </w:r>
          </w:p>
        </w:tc>
        <w:tc>
          <w:tcPr>
            <w:tcW w:w="1276" w:type="dxa"/>
            <w:noWrap/>
            <w:hideMark/>
          </w:tcPr>
          <w:p w:rsidR="007C52C0" w:rsidRPr="007C52C0" w:rsidRDefault="007C52C0" w:rsidP="004E25C6">
            <w:pPr>
              <w:jc w:val="right"/>
            </w:pPr>
            <w:r w:rsidRPr="007C52C0">
              <w:t>1,300</w:t>
            </w:r>
          </w:p>
        </w:tc>
      </w:tr>
      <w:tr w:rsidR="007C52C0" w:rsidRPr="007C52C0" w:rsidTr="00EE5216">
        <w:trPr>
          <w:trHeight w:val="255"/>
        </w:trPr>
        <w:tc>
          <w:tcPr>
            <w:tcW w:w="1229" w:type="dxa"/>
            <w:noWrap/>
            <w:hideMark/>
          </w:tcPr>
          <w:p w:rsidR="007C52C0" w:rsidRPr="007C52C0" w:rsidRDefault="007C52C0" w:rsidP="007C52C0">
            <w:r w:rsidRPr="007C52C0">
              <w:t>006510</w:t>
            </w:r>
          </w:p>
        </w:tc>
        <w:tc>
          <w:tcPr>
            <w:tcW w:w="10395" w:type="dxa"/>
            <w:noWrap/>
            <w:hideMark/>
          </w:tcPr>
          <w:p w:rsidR="007C52C0" w:rsidRPr="007C52C0" w:rsidRDefault="007C52C0">
            <w:r w:rsidRPr="007C52C0">
              <w:t>TELEFONODIGITAL.AVAYA</w:t>
            </w:r>
          </w:p>
        </w:tc>
        <w:tc>
          <w:tcPr>
            <w:tcW w:w="1276" w:type="dxa"/>
            <w:noWrap/>
            <w:hideMark/>
          </w:tcPr>
          <w:p w:rsidR="007C52C0" w:rsidRPr="007C52C0" w:rsidRDefault="007C52C0" w:rsidP="004E25C6">
            <w:pPr>
              <w:jc w:val="right"/>
            </w:pPr>
            <w:r w:rsidRPr="007C52C0">
              <w:t>1,300</w:t>
            </w:r>
          </w:p>
        </w:tc>
      </w:tr>
      <w:tr w:rsidR="007C52C0" w:rsidRPr="007C52C0" w:rsidTr="00EE5216">
        <w:trPr>
          <w:trHeight w:val="255"/>
        </w:trPr>
        <w:tc>
          <w:tcPr>
            <w:tcW w:w="1229" w:type="dxa"/>
            <w:noWrap/>
            <w:hideMark/>
          </w:tcPr>
          <w:p w:rsidR="007C52C0" w:rsidRPr="007C52C0" w:rsidRDefault="007C52C0" w:rsidP="007C52C0">
            <w:r w:rsidRPr="007C52C0">
              <w:t>006511</w:t>
            </w:r>
          </w:p>
        </w:tc>
        <w:tc>
          <w:tcPr>
            <w:tcW w:w="10395" w:type="dxa"/>
            <w:noWrap/>
            <w:hideMark/>
          </w:tcPr>
          <w:p w:rsidR="007C52C0" w:rsidRPr="007C52C0" w:rsidRDefault="007C52C0">
            <w:r w:rsidRPr="007C52C0">
              <w:t>PIZARRONACRILICO BLANCO  DIMENSIONES: 2.40 X 1.20 MTS.N/D</w:t>
            </w:r>
          </w:p>
        </w:tc>
        <w:tc>
          <w:tcPr>
            <w:tcW w:w="1276" w:type="dxa"/>
            <w:noWrap/>
            <w:hideMark/>
          </w:tcPr>
          <w:p w:rsidR="007C52C0" w:rsidRPr="007C52C0" w:rsidRDefault="007C52C0" w:rsidP="004E25C6">
            <w:pPr>
              <w:jc w:val="right"/>
            </w:pPr>
            <w:r w:rsidRPr="007C52C0">
              <w:t>1,400</w:t>
            </w:r>
          </w:p>
        </w:tc>
      </w:tr>
      <w:tr w:rsidR="007C52C0" w:rsidRPr="007C52C0" w:rsidTr="00EE5216">
        <w:trPr>
          <w:trHeight w:val="255"/>
        </w:trPr>
        <w:tc>
          <w:tcPr>
            <w:tcW w:w="1229" w:type="dxa"/>
            <w:noWrap/>
            <w:hideMark/>
          </w:tcPr>
          <w:p w:rsidR="007C52C0" w:rsidRPr="007C52C0" w:rsidRDefault="007C52C0" w:rsidP="007C52C0">
            <w:r w:rsidRPr="007C52C0">
              <w:t>006512</w:t>
            </w:r>
          </w:p>
        </w:tc>
        <w:tc>
          <w:tcPr>
            <w:tcW w:w="10395" w:type="dxa"/>
            <w:noWrap/>
            <w:hideMark/>
          </w:tcPr>
          <w:p w:rsidR="007C52C0" w:rsidRPr="007C52C0" w:rsidRDefault="007C52C0">
            <w:r w:rsidRPr="007C52C0">
              <w:t>SWITCHDE 24 PUERTOS CISCO</w:t>
            </w:r>
          </w:p>
        </w:tc>
        <w:tc>
          <w:tcPr>
            <w:tcW w:w="1276" w:type="dxa"/>
            <w:noWrap/>
            <w:hideMark/>
          </w:tcPr>
          <w:p w:rsidR="007C52C0" w:rsidRPr="007C52C0" w:rsidRDefault="007C52C0" w:rsidP="004E25C6">
            <w:pPr>
              <w:jc w:val="right"/>
            </w:pPr>
            <w:r w:rsidRPr="007C52C0">
              <w:t>4,000</w:t>
            </w:r>
          </w:p>
        </w:tc>
      </w:tr>
      <w:tr w:rsidR="007C52C0" w:rsidRPr="007C52C0" w:rsidTr="00EE5216">
        <w:trPr>
          <w:trHeight w:val="255"/>
        </w:trPr>
        <w:tc>
          <w:tcPr>
            <w:tcW w:w="1229" w:type="dxa"/>
            <w:noWrap/>
            <w:hideMark/>
          </w:tcPr>
          <w:p w:rsidR="007C52C0" w:rsidRPr="007C52C0" w:rsidRDefault="007C52C0" w:rsidP="007C52C0">
            <w:r w:rsidRPr="007C52C0">
              <w:t>006513</w:t>
            </w:r>
          </w:p>
        </w:tc>
        <w:tc>
          <w:tcPr>
            <w:tcW w:w="10395" w:type="dxa"/>
            <w:noWrap/>
            <w:hideMark/>
          </w:tcPr>
          <w:p w:rsidR="007C52C0" w:rsidRPr="007C52C0" w:rsidRDefault="007C52C0">
            <w:r w:rsidRPr="007C52C0">
              <w:t>MESA DE LABORATORIOCON ESTRUCTURA METALICA   INSTALACION ELECTRICA  LLAVES DE GAS Y AGUA  DIMENSIONES: 2.40 X 1.10 X 0.90 MTS.N/D</w:t>
            </w:r>
          </w:p>
        </w:tc>
        <w:tc>
          <w:tcPr>
            <w:tcW w:w="1276" w:type="dxa"/>
            <w:noWrap/>
            <w:hideMark/>
          </w:tcPr>
          <w:p w:rsidR="007C52C0" w:rsidRPr="007C52C0" w:rsidRDefault="007C52C0" w:rsidP="004E25C6">
            <w:pPr>
              <w:jc w:val="right"/>
            </w:pPr>
            <w:r w:rsidRPr="007C52C0">
              <w:t>9,000</w:t>
            </w:r>
          </w:p>
        </w:tc>
      </w:tr>
      <w:tr w:rsidR="007C52C0" w:rsidRPr="007C52C0" w:rsidTr="00EE5216">
        <w:trPr>
          <w:trHeight w:val="255"/>
        </w:trPr>
        <w:tc>
          <w:tcPr>
            <w:tcW w:w="1229" w:type="dxa"/>
            <w:noWrap/>
            <w:hideMark/>
          </w:tcPr>
          <w:p w:rsidR="007C52C0" w:rsidRPr="007C52C0" w:rsidRDefault="007C52C0" w:rsidP="007C52C0">
            <w:r w:rsidRPr="007C52C0">
              <w:t>006514</w:t>
            </w:r>
          </w:p>
        </w:tc>
        <w:tc>
          <w:tcPr>
            <w:tcW w:w="10395" w:type="dxa"/>
            <w:noWrap/>
            <w:hideMark/>
          </w:tcPr>
          <w:p w:rsidR="007C52C0" w:rsidRPr="007C52C0" w:rsidRDefault="007C52C0">
            <w:r w:rsidRPr="007C52C0">
              <w:t>MESA DE LABORATORIOCON ESTRUCTURA METALICA   INSTALACION ELECTRICA  LLAVES DE GAS Y AGUA  DIMENSIONES: 2.40 X 1.10 X 0.90 MTS.N/D</w:t>
            </w:r>
          </w:p>
        </w:tc>
        <w:tc>
          <w:tcPr>
            <w:tcW w:w="1276" w:type="dxa"/>
            <w:noWrap/>
            <w:hideMark/>
          </w:tcPr>
          <w:p w:rsidR="007C52C0" w:rsidRPr="007C52C0" w:rsidRDefault="007C52C0" w:rsidP="004E25C6">
            <w:pPr>
              <w:jc w:val="right"/>
            </w:pPr>
            <w:r w:rsidRPr="007C52C0">
              <w:t>9,000</w:t>
            </w:r>
          </w:p>
        </w:tc>
      </w:tr>
      <w:tr w:rsidR="007C52C0" w:rsidRPr="007C52C0" w:rsidTr="00EE5216">
        <w:trPr>
          <w:trHeight w:val="255"/>
        </w:trPr>
        <w:tc>
          <w:tcPr>
            <w:tcW w:w="1229" w:type="dxa"/>
            <w:noWrap/>
            <w:hideMark/>
          </w:tcPr>
          <w:p w:rsidR="007C52C0" w:rsidRPr="007C52C0" w:rsidRDefault="007C52C0" w:rsidP="007C52C0">
            <w:r w:rsidRPr="007C52C0">
              <w:t>006515</w:t>
            </w:r>
          </w:p>
        </w:tc>
        <w:tc>
          <w:tcPr>
            <w:tcW w:w="10395" w:type="dxa"/>
            <w:noWrap/>
            <w:hideMark/>
          </w:tcPr>
          <w:p w:rsidR="007C52C0" w:rsidRPr="007C52C0" w:rsidRDefault="007C52C0">
            <w:r w:rsidRPr="007C52C0">
              <w:t>MESA DE LABORATORIOCON ESTRUCTURA METALICA   INSTALACION ELECTRICA  LLAVES DE GAS Y AGUA  DIMENSIONES: 2.40 X 1.10 X 0.90 MTS.N/D</w:t>
            </w:r>
          </w:p>
        </w:tc>
        <w:tc>
          <w:tcPr>
            <w:tcW w:w="1276" w:type="dxa"/>
            <w:noWrap/>
            <w:hideMark/>
          </w:tcPr>
          <w:p w:rsidR="007C52C0" w:rsidRPr="007C52C0" w:rsidRDefault="007C52C0" w:rsidP="004E25C6">
            <w:pPr>
              <w:jc w:val="right"/>
            </w:pPr>
            <w:r w:rsidRPr="007C52C0">
              <w:t>9,000</w:t>
            </w:r>
          </w:p>
        </w:tc>
      </w:tr>
      <w:tr w:rsidR="007C52C0" w:rsidRPr="007C52C0" w:rsidTr="00EE5216">
        <w:trPr>
          <w:trHeight w:val="255"/>
        </w:trPr>
        <w:tc>
          <w:tcPr>
            <w:tcW w:w="1229" w:type="dxa"/>
            <w:noWrap/>
            <w:hideMark/>
          </w:tcPr>
          <w:p w:rsidR="007C52C0" w:rsidRPr="007C52C0" w:rsidRDefault="007C52C0" w:rsidP="007C52C0">
            <w:r w:rsidRPr="007C52C0">
              <w:t>006516</w:t>
            </w:r>
          </w:p>
        </w:tc>
        <w:tc>
          <w:tcPr>
            <w:tcW w:w="10395" w:type="dxa"/>
            <w:noWrap/>
            <w:hideMark/>
          </w:tcPr>
          <w:p w:rsidR="007C52C0" w:rsidRPr="007C52C0" w:rsidRDefault="007C52C0">
            <w:r w:rsidRPr="007C52C0">
              <w:t>MESA TARJAMETALICA  CON CUBIERTA DE ACERO INOXIDABLE CON TARJA  DIMENSIONES: 1.20 X 0.60 X 0.85 MTS.N/D</w:t>
            </w:r>
          </w:p>
        </w:tc>
        <w:tc>
          <w:tcPr>
            <w:tcW w:w="1276" w:type="dxa"/>
            <w:noWrap/>
            <w:hideMark/>
          </w:tcPr>
          <w:p w:rsidR="007C52C0" w:rsidRPr="007C52C0" w:rsidRDefault="007C52C0" w:rsidP="004E25C6">
            <w:pPr>
              <w:jc w:val="right"/>
            </w:pPr>
            <w:r w:rsidRPr="007C52C0">
              <w:t>1,500</w:t>
            </w:r>
          </w:p>
        </w:tc>
      </w:tr>
      <w:tr w:rsidR="007C52C0" w:rsidRPr="007C52C0" w:rsidTr="00EE5216">
        <w:trPr>
          <w:trHeight w:val="255"/>
        </w:trPr>
        <w:tc>
          <w:tcPr>
            <w:tcW w:w="1229" w:type="dxa"/>
            <w:noWrap/>
            <w:hideMark/>
          </w:tcPr>
          <w:p w:rsidR="007C52C0" w:rsidRPr="007C52C0" w:rsidRDefault="007C52C0" w:rsidP="007C52C0">
            <w:r w:rsidRPr="007C52C0">
              <w:t>006517</w:t>
            </w:r>
          </w:p>
        </w:tc>
        <w:tc>
          <w:tcPr>
            <w:tcW w:w="10395" w:type="dxa"/>
            <w:noWrap/>
            <w:hideMark/>
          </w:tcPr>
          <w:p w:rsidR="007C52C0" w:rsidRPr="007C52C0" w:rsidRDefault="007C52C0">
            <w:r w:rsidRPr="007C52C0">
              <w:t>MESA DE LABORATORIOCON ESTRUCTURA METALICA   INSTALACION ELECTRICA  LLAVES DE GAS Y AGUA  DIMENSIONES: 2.40 X 1.10 X 0.90 MTS.N/D</w:t>
            </w:r>
          </w:p>
        </w:tc>
        <w:tc>
          <w:tcPr>
            <w:tcW w:w="1276" w:type="dxa"/>
            <w:noWrap/>
            <w:hideMark/>
          </w:tcPr>
          <w:p w:rsidR="007C52C0" w:rsidRPr="007C52C0" w:rsidRDefault="007C52C0" w:rsidP="004E25C6">
            <w:pPr>
              <w:jc w:val="right"/>
            </w:pPr>
            <w:r w:rsidRPr="007C52C0">
              <w:t>9,000</w:t>
            </w:r>
          </w:p>
        </w:tc>
      </w:tr>
      <w:tr w:rsidR="007C52C0" w:rsidRPr="007C52C0" w:rsidTr="00EE5216">
        <w:trPr>
          <w:trHeight w:val="255"/>
        </w:trPr>
        <w:tc>
          <w:tcPr>
            <w:tcW w:w="1229" w:type="dxa"/>
            <w:noWrap/>
            <w:hideMark/>
          </w:tcPr>
          <w:p w:rsidR="007C52C0" w:rsidRPr="007C52C0" w:rsidRDefault="007C52C0" w:rsidP="007C52C0">
            <w:r w:rsidRPr="007C52C0">
              <w:t>006518</w:t>
            </w:r>
          </w:p>
        </w:tc>
        <w:tc>
          <w:tcPr>
            <w:tcW w:w="10395" w:type="dxa"/>
            <w:noWrap/>
            <w:hideMark/>
          </w:tcPr>
          <w:p w:rsidR="007C52C0" w:rsidRPr="007C52C0" w:rsidRDefault="007C52C0">
            <w:r w:rsidRPr="007C52C0">
              <w:t>ANAQUELMETALICO  TIPO ESQUELETO  CON 5 REPISAS  DIMENSIONES: 0.84 X 0.30 X 2.10 MTS.N/D</w:t>
            </w:r>
          </w:p>
        </w:tc>
        <w:tc>
          <w:tcPr>
            <w:tcW w:w="1276" w:type="dxa"/>
            <w:noWrap/>
            <w:hideMark/>
          </w:tcPr>
          <w:p w:rsidR="007C52C0" w:rsidRPr="007C52C0" w:rsidRDefault="007C52C0" w:rsidP="004E25C6">
            <w:pPr>
              <w:jc w:val="right"/>
            </w:pPr>
            <w:r w:rsidRPr="007C52C0">
              <w:t>1,400</w:t>
            </w:r>
          </w:p>
        </w:tc>
      </w:tr>
      <w:tr w:rsidR="007C52C0" w:rsidRPr="007C52C0" w:rsidTr="00EE5216">
        <w:trPr>
          <w:trHeight w:val="255"/>
        </w:trPr>
        <w:tc>
          <w:tcPr>
            <w:tcW w:w="1229" w:type="dxa"/>
            <w:noWrap/>
            <w:hideMark/>
          </w:tcPr>
          <w:p w:rsidR="007C52C0" w:rsidRPr="007C52C0" w:rsidRDefault="007C52C0" w:rsidP="007C52C0">
            <w:r w:rsidRPr="007C52C0">
              <w:t>006519</w:t>
            </w:r>
          </w:p>
        </w:tc>
        <w:tc>
          <w:tcPr>
            <w:tcW w:w="10395" w:type="dxa"/>
            <w:noWrap/>
            <w:hideMark/>
          </w:tcPr>
          <w:p w:rsidR="007C52C0" w:rsidRPr="007C52C0" w:rsidRDefault="007C52C0">
            <w:r w:rsidRPr="007C52C0">
              <w:t>MICROSCOPIOBINOCULAR  VELAB</w:t>
            </w:r>
          </w:p>
        </w:tc>
        <w:tc>
          <w:tcPr>
            <w:tcW w:w="1276" w:type="dxa"/>
            <w:noWrap/>
            <w:hideMark/>
          </w:tcPr>
          <w:p w:rsidR="007C52C0" w:rsidRPr="007C52C0" w:rsidRDefault="007C52C0" w:rsidP="004E25C6">
            <w:pPr>
              <w:jc w:val="right"/>
            </w:pPr>
            <w:r w:rsidRPr="007C52C0">
              <w:t>1,800</w:t>
            </w:r>
          </w:p>
        </w:tc>
      </w:tr>
      <w:tr w:rsidR="007C52C0" w:rsidRPr="007C52C0" w:rsidTr="00EE5216">
        <w:trPr>
          <w:trHeight w:val="255"/>
        </w:trPr>
        <w:tc>
          <w:tcPr>
            <w:tcW w:w="1229" w:type="dxa"/>
            <w:noWrap/>
            <w:hideMark/>
          </w:tcPr>
          <w:p w:rsidR="007C52C0" w:rsidRPr="007C52C0" w:rsidRDefault="007C52C0" w:rsidP="007C52C0">
            <w:r w:rsidRPr="007C52C0">
              <w:t>006520</w:t>
            </w:r>
          </w:p>
        </w:tc>
        <w:tc>
          <w:tcPr>
            <w:tcW w:w="10395" w:type="dxa"/>
            <w:noWrap/>
            <w:hideMark/>
          </w:tcPr>
          <w:p w:rsidR="007C52C0" w:rsidRPr="007C52C0" w:rsidRDefault="007C52C0">
            <w:r w:rsidRPr="007C52C0">
              <w:t>PEACHIMETROPEACHIMETROHANNA</w:t>
            </w:r>
          </w:p>
        </w:tc>
        <w:tc>
          <w:tcPr>
            <w:tcW w:w="1276" w:type="dxa"/>
            <w:noWrap/>
            <w:hideMark/>
          </w:tcPr>
          <w:p w:rsidR="007C52C0" w:rsidRPr="007C52C0" w:rsidRDefault="007C52C0" w:rsidP="004E25C6">
            <w:pPr>
              <w:jc w:val="right"/>
            </w:pPr>
            <w:r w:rsidRPr="007C52C0">
              <w:t>4,500</w:t>
            </w:r>
          </w:p>
        </w:tc>
      </w:tr>
      <w:tr w:rsidR="007C52C0" w:rsidRPr="007C52C0" w:rsidTr="00EE5216">
        <w:trPr>
          <w:trHeight w:val="255"/>
        </w:trPr>
        <w:tc>
          <w:tcPr>
            <w:tcW w:w="1229" w:type="dxa"/>
            <w:noWrap/>
            <w:hideMark/>
          </w:tcPr>
          <w:p w:rsidR="007C52C0" w:rsidRPr="007C52C0" w:rsidRDefault="007C52C0" w:rsidP="007C52C0">
            <w:r w:rsidRPr="007C52C0">
              <w:t>006522</w:t>
            </w:r>
          </w:p>
        </w:tc>
        <w:tc>
          <w:tcPr>
            <w:tcW w:w="10395" w:type="dxa"/>
            <w:noWrap/>
            <w:hideMark/>
          </w:tcPr>
          <w:p w:rsidR="007C52C0" w:rsidRPr="007C52C0" w:rsidRDefault="007C52C0">
            <w:r w:rsidRPr="007C52C0">
              <w:t>BALANZA ANALITICABALANZA ANALITICAVELAB</w:t>
            </w:r>
          </w:p>
        </w:tc>
        <w:tc>
          <w:tcPr>
            <w:tcW w:w="1276" w:type="dxa"/>
            <w:noWrap/>
            <w:hideMark/>
          </w:tcPr>
          <w:p w:rsidR="007C52C0" w:rsidRPr="007C52C0" w:rsidRDefault="007C52C0" w:rsidP="004E25C6">
            <w:pPr>
              <w:jc w:val="right"/>
            </w:pPr>
            <w:r w:rsidRPr="007C52C0">
              <w:t>1,400</w:t>
            </w:r>
          </w:p>
        </w:tc>
      </w:tr>
      <w:tr w:rsidR="007C52C0" w:rsidRPr="007C52C0" w:rsidTr="00EE5216">
        <w:trPr>
          <w:trHeight w:val="255"/>
        </w:trPr>
        <w:tc>
          <w:tcPr>
            <w:tcW w:w="1229" w:type="dxa"/>
            <w:noWrap/>
            <w:hideMark/>
          </w:tcPr>
          <w:p w:rsidR="007C52C0" w:rsidRPr="007C52C0" w:rsidRDefault="007C52C0" w:rsidP="007C52C0">
            <w:r w:rsidRPr="007C52C0">
              <w:t>006523</w:t>
            </w:r>
          </w:p>
        </w:tc>
        <w:tc>
          <w:tcPr>
            <w:tcW w:w="10395" w:type="dxa"/>
            <w:noWrap/>
            <w:hideMark/>
          </w:tcPr>
          <w:p w:rsidR="007C52C0" w:rsidRPr="007C52C0" w:rsidRDefault="007C52C0">
            <w:r w:rsidRPr="007C52C0">
              <w:t>BALANZA ANALITICABALANZA ANALITICAVELAB</w:t>
            </w:r>
          </w:p>
        </w:tc>
        <w:tc>
          <w:tcPr>
            <w:tcW w:w="1276" w:type="dxa"/>
            <w:noWrap/>
            <w:hideMark/>
          </w:tcPr>
          <w:p w:rsidR="007C52C0" w:rsidRPr="007C52C0" w:rsidRDefault="007C52C0" w:rsidP="004E25C6">
            <w:pPr>
              <w:jc w:val="right"/>
            </w:pPr>
            <w:r w:rsidRPr="007C52C0">
              <w:t>7,000</w:t>
            </w:r>
          </w:p>
        </w:tc>
      </w:tr>
      <w:tr w:rsidR="007C52C0" w:rsidRPr="007C52C0" w:rsidTr="00EE5216">
        <w:trPr>
          <w:trHeight w:val="255"/>
        </w:trPr>
        <w:tc>
          <w:tcPr>
            <w:tcW w:w="1229" w:type="dxa"/>
            <w:noWrap/>
            <w:hideMark/>
          </w:tcPr>
          <w:p w:rsidR="007C52C0" w:rsidRPr="007C52C0" w:rsidRDefault="007C52C0" w:rsidP="007C52C0">
            <w:r w:rsidRPr="007C52C0">
              <w:t>006524</w:t>
            </w:r>
          </w:p>
        </w:tc>
        <w:tc>
          <w:tcPr>
            <w:tcW w:w="10395" w:type="dxa"/>
            <w:noWrap/>
            <w:hideMark/>
          </w:tcPr>
          <w:p w:rsidR="007C52C0" w:rsidRPr="007C52C0" w:rsidRDefault="007C52C0">
            <w:r w:rsidRPr="007C52C0">
              <w:t>BALANZA GRANATARIADE TRIPLE BRAZO  CON TARA DE ACERO INOXIDABLE  CAPACIDAD DE 2610 GRAMOS.VELAB</w:t>
            </w:r>
          </w:p>
        </w:tc>
        <w:tc>
          <w:tcPr>
            <w:tcW w:w="1276" w:type="dxa"/>
            <w:noWrap/>
            <w:hideMark/>
          </w:tcPr>
          <w:p w:rsidR="007C52C0" w:rsidRPr="007C52C0" w:rsidRDefault="007C52C0" w:rsidP="004E25C6">
            <w:pPr>
              <w:jc w:val="right"/>
            </w:pPr>
            <w:r w:rsidRPr="007C52C0">
              <w:t>800</w:t>
            </w:r>
          </w:p>
        </w:tc>
      </w:tr>
      <w:tr w:rsidR="007C52C0" w:rsidRPr="007C52C0" w:rsidTr="00EE5216">
        <w:trPr>
          <w:trHeight w:val="255"/>
        </w:trPr>
        <w:tc>
          <w:tcPr>
            <w:tcW w:w="1229" w:type="dxa"/>
            <w:noWrap/>
            <w:hideMark/>
          </w:tcPr>
          <w:p w:rsidR="007C52C0" w:rsidRPr="007C52C0" w:rsidRDefault="007C52C0" w:rsidP="007C52C0">
            <w:r w:rsidRPr="007C52C0">
              <w:t>006525</w:t>
            </w:r>
          </w:p>
        </w:tc>
        <w:tc>
          <w:tcPr>
            <w:tcW w:w="10395" w:type="dxa"/>
            <w:noWrap/>
            <w:hideMark/>
          </w:tcPr>
          <w:p w:rsidR="007C52C0" w:rsidRPr="007C52C0" w:rsidRDefault="007C52C0">
            <w:r w:rsidRPr="007C52C0">
              <w:t>BALANZA GRANATARIADE TRIPLE BRAZO  CON TARA DE ACERO INOXIDABLE  CAPACIDAD DE 2610 GRAMOS.VELAB</w:t>
            </w:r>
          </w:p>
        </w:tc>
        <w:tc>
          <w:tcPr>
            <w:tcW w:w="1276" w:type="dxa"/>
            <w:noWrap/>
            <w:hideMark/>
          </w:tcPr>
          <w:p w:rsidR="007C52C0" w:rsidRPr="007C52C0" w:rsidRDefault="007C52C0" w:rsidP="004E25C6">
            <w:pPr>
              <w:jc w:val="right"/>
            </w:pPr>
            <w:r w:rsidRPr="007C52C0">
              <w:t>800</w:t>
            </w:r>
          </w:p>
        </w:tc>
      </w:tr>
      <w:tr w:rsidR="007C52C0" w:rsidRPr="007C52C0" w:rsidTr="00EE5216">
        <w:trPr>
          <w:trHeight w:val="255"/>
        </w:trPr>
        <w:tc>
          <w:tcPr>
            <w:tcW w:w="1229" w:type="dxa"/>
            <w:noWrap/>
            <w:hideMark/>
          </w:tcPr>
          <w:p w:rsidR="007C52C0" w:rsidRPr="007C52C0" w:rsidRDefault="007C52C0" w:rsidP="007C52C0">
            <w:r w:rsidRPr="007C52C0">
              <w:t>006526</w:t>
            </w:r>
          </w:p>
        </w:tc>
        <w:tc>
          <w:tcPr>
            <w:tcW w:w="10395" w:type="dxa"/>
            <w:noWrap/>
            <w:hideMark/>
          </w:tcPr>
          <w:p w:rsidR="007C52C0" w:rsidRPr="007C52C0" w:rsidRDefault="007C52C0">
            <w:r w:rsidRPr="007C52C0">
              <w:t>ANAQUELMETALICO  TIPO ESQUELETO  CON 5 REPISAS  DIMENSIONES: 0.84 X 0.30 X 2.10 MTS.N/D</w:t>
            </w:r>
          </w:p>
        </w:tc>
        <w:tc>
          <w:tcPr>
            <w:tcW w:w="1276" w:type="dxa"/>
            <w:noWrap/>
            <w:hideMark/>
          </w:tcPr>
          <w:p w:rsidR="007C52C0" w:rsidRPr="007C52C0" w:rsidRDefault="007C52C0" w:rsidP="004E25C6">
            <w:pPr>
              <w:jc w:val="right"/>
            </w:pPr>
            <w:r w:rsidRPr="007C52C0">
              <w:t>1,400</w:t>
            </w:r>
          </w:p>
        </w:tc>
      </w:tr>
      <w:tr w:rsidR="007C52C0" w:rsidRPr="007C52C0" w:rsidTr="00EE5216">
        <w:trPr>
          <w:trHeight w:val="255"/>
        </w:trPr>
        <w:tc>
          <w:tcPr>
            <w:tcW w:w="1229" w:type="dxa"/>
            <w:noWrap/>
            <w:hideMark/>
          </w:tcPr>
          <w:p w:rsidR="007C52C0" w:rsidRPr="007C52C0" w:rsidRDefault="007C52C0" w:rsidP="007C52C0">
            <w:r w:rsidRPr="007C52C0">
              <w:t>006527</w:t>
            </w:r>
          </w:p>
        </w:tc>
        <w:tc>
          <w:tcPr>
            <w:tcW w:w="10395" w:type="dxa"/>
            <w:noWrap/>
            <w:hideMark/>
          </w:tcPr>
          <w:p w:rsidR="007C52C0" w:rsidRPr="007C52C0" w:rsidRDefault="007C52C0">
            <w:r w:rsidRPr="007C52C0">
              <w:t>ANAQUELMETALICO  TIPO ESQUELETO  CON 5 REPISAS  DIMENSIONES: 0.84 X 0.30 X 2.10 MTS.N/D</w:t>
            </w:r>
          </w:p>
        </w:tc>
        <w:tc>
          <w:tcPr>
            <w:tcW w:w="1276" w:type="dxa"/>
            <w:noWrap/>
            <w:hideMark/>
          </w:tcPr>
          <w:p w:rsidR="007C52C0" w:rsidRPr="007C52C0" w:rsidRDefault="007C52C0" w:rsidP="004E25C6">
            <w:pPr>
              <w:jc w:val="right"/>
            </w:pPr>
            <w:r w:rsidRPr="007C52C0">
              <w:t>1,400</w:t>
            </w:r>
          </w:p>
        </w:tc>
      </w:tr>
      <w:tr w:rsidR="007C52C0" w:rsidRPr="007C52C0" w:rsidTr="00EE5216">
        <w:trPr>
          <w:trHeight w:val="255"/>
        </w:trPr>
        <w:tc>
          <w:tcPr>
            <w:tcW w:w="1229" w:type="dxa"/>
            <w:noWrap/>
            <w:hideMark/>
          </w:tcPr>
          <w:p w:rsidR="007C52C0" w:rsidRPr="007C52C0" w:rsidRDefault="007C52C0" w:rsidP="007C52C0">
            <w:r w:rsidRPr="007C52C0">
              <w:t>006528</w:t>
            </w:r>
          </w:p>
        </w:tc>
        <w:tc>
          <w:tcPr>
            <w:tcW w:w="10395" w:type="dxa"/>
            <w:noWrap/>
            <w:hideMark/>
          </w:tcPr>
          <w:p w:rsidR="007C52C0" w:rsidRPr="007C52C0" w:rsidRDefault="007C52C0">
            <w:r w:rsidRPr="007C52C0">
              <w:t>MESA DE TRABAJOMETALICA  CON CUBIERTA DE FORMAICA  DIMENSIONES: 1.20 X 0.40 X 0.75 MTS.N/D</w:t>
            </w:r>
          </w:p>
        </w:tc>
        <w:tc>
          <w:tcPr>
            <w:tcW w:w="1276" w:type="dxa"/>
            <w:noWrap/>
            <w:hideMark/>
          </w:tcPr>
          <w:p w:rsidR="007C52C0" w:rsidRPr="007C52C0" w:rsidRDefault="007C52C0" w:rsidP="004E25C6">
            <w:pPr>
              <w:jc w:val="right"/>
            </w:pPr>
            <w:r w:rsidRPr="007C52C0">
              <w:t>1,000</w:t>
            </w:r>
          </w:p>
        </w:tc>
      </w:tr>
      <w:tr w:rsidR="007C52C0" w:rsidRPr="007C52C0" w:rsidTr="00EE5216">
        <w:trPr>
          <w:trHeight w:val="255"/>
        </w:trPr>
        <w:tc>
          <w:tcPr>
            <w:tcW w:w="1229" w:type="dxa"/>
            <w:noWrap/>
            <w:hideMark/>
          </w:tcPr>
          <w:p w:rsidR="007C52C0" w:rsidRPr="007C52C0" w:rsidRDefault="007C52C0" w:rsidP="007C52C0">
            <w:r w:rsidRPr="007C52C0">
              <w:t>006529</w:t>
            </w:r>
          </w:p>
        </w:tc>
        <w:tc>
          <w:tcPr>
            <w:tcW w:w="10395" w:type="dxa"/>
            <w:noWrap/>
            <w:hideMark/>
          </w:tcPr>
          <w:p w:rsidR="007C52C0" w:rsidRPr="007C52C0" w:rsidRDefault="007C52C0">
            <w:r w:rsidRPr="007C52C0">
              <w:t>COMPUTADORA P/BAJACON MONITOR EMACHINES MOD. E161HQ CON ETIQUETA ANTERIOR C00205402682 TECLADO Y MOUSE.EMACHINES</w:t>
            </w:r>
          </w:p>
        </w:tc>
        <w:tc>
          <w:tcPr>
            <w:tcW w:w="1276" w:type="dxa"/>
            <w:noWrap/>
            <w:hideMark/>
          </w:tcPr>
          <w:p w:rsidR="007C52C0" w:rsidRPr="007C52C0" w:rsidRDefault="007C52C0" w:rsidP="004E25C6">
            <w:pPr>
              <w:jc w:val="right"/>
            </w:pPr>
            <w:r w:rsidRPr="007C52C0">
              <w:t>2,500</w:t>
            </w:r>
          </w:p>
        </w:tc>
      </w:tr>
      <w:tr w:rsidR="007C52C0" w:rsidRPr="007C52C0" w:rsidTr="00EE5216">
        <w:trPr>
          <w:trHeight w:val="255"/>
        </w:trPr>
        <w:tc>
          <w:tcPr>
            <w:tcW w:w="1229" w:type="dxa"/>
            <w:noWrap/>
            <w:hideMark/>
          </w:tcPr>
          <w:p w:rsidR="007C52C0" w:rsidRPr="007C52C0" w:rsidRDefault="007C52C0" w:rsidP="007C52C0">
            <w:r w:rsidRPr="007C52C0">
              <w:t>006530</w:t>
            </w:r>
          </w:p>
        </w:tc>
        <w:tc>
          <w:tcPr>
            <w:tcW w:w="10395" w:type="dxa"/>
            <w:noWrap/>
            <w:hideMark/>
          </w:tcPr>
          <w:p w:rsidR="007C52C0" w:rsidRPr="007C52C0" w:rsidRDefault="007C52C0">
            <w:r w:rsidRPr="007C52C0">
              <w:t>MESA DE TRABAJOMETALICA  CON CUBIERTA DE FORMAICA  DIMENSIONES: 1.20 X 0.40 X 0.75 MTS.N/D</w:t>
            </w:r>
          </w:p>
        </w:tc>
        <w:tc>
          <w:tcPr>
            <w:tcW w:w="1276" w:type="dxa"/>
            <w:noWrap/>
            <w:hideMark/>
          </w:tcPr>
          <w:p w:rsidR="007C52C0" w:rsidRPr="007C52C0" w:rsidRDefault="007C52C0" w:rsidP="004E25C6">
            <w:pPr>
              <w:jc w:val="right"/>
            </w:pPr>
            <w:r w:rsidRPr="007C52C0">
              <w:t>1,300</w:t>
            </w:r>
          </w:p>
        </w:tc>
      </w:tr>
      <w:tr w:rsidR="007C52C0" w:rsidRPr="007C52C0" w:rsidTr="00EE5216">
        <w:trPr>
          <w:trHeight w:val="255"/>
        </w:trPr>
        <w:tc>
          <w:tcPr>
            <w:tcW w:w="1229" w:type="dxa"/>
            <w:noWrap/>
            <w:hideMark/>
          </w:tcPr>
          <w:p w:rsidR="007C52C0" w:rsidRPr="007C52C0" w:rsidRDefault="007C52C0" w:rsidP="007C52C0">
            <w:r w:rsidRPr="007C52C0">
              <w:t>006531</w:t>
            </w:r>
          </w:p>
        </w:tc>
        <w:tc>
          <w:tcPr>
            <w:tcW w:w="10395" w:type="dxa"/>
            <w:noWrap/>
            <w:hideMark/>
          </w:tcPr>
          <w:p w:rsidR="007C52C0" w:rsidRPr="007C52C0" w:rsidRDefault="007C52C0">
            <w:r w:rsidRPr="007C52C0">
              <w:t>MESA DE TRABAJOMETALICA  CON CUBIERTA DE FORMAICA  DIMENSIONES: 1.20 X 0.40 X 0.75 MTS. UBICADA EN EL 5°AN/D</w:t>
            </w:r>
          </w:p>
        </w:tc>
        <w:tc>
          <w:tcPr>
            <w:tcW w:w="1276" w:type="dxa"/>
            <w:noWrap/>
            <w:hideMark/>
          </w:tcPr>
          <w:p w:rsidR="007C52C0" w:rsidRPr="007C52C0" w:rsidRDefault="007C52C0" w:rsidP="004E25C6">
            <w:pPr>
              <w:jc w:val="right"/>
            </w:pPr>
            <w:r w:rsidRPr="007C52C0">
              <w:t>1,300</w:t>
            </w:r>
          </w:p>
        </w:tc>
      </w:tr>
      <w:tr w:rsidR="007C52C0" w:rsidRPr="007C52C0" w:rsidTr="00EE5216">
        <w:trPr>
          <w:trHeight w:val="255"/>
        </w:trPr>
        <w:tc>
          <w:tcPr>
            <w:tcW w:w="1229" w:type="dxa"/>
            <w:noWrap/>
            <w:hideMark/>
          </w:tcPr>
          <w:p w:rsidR="007C52C0" w:rsidRPr="007C52C0" w:rsidRDefault="007C52C0" w:rsidP="007C52C0">
            <w:r w:rsidRPr="007C52C0">
              <w:t>006532</w:t>
            </w:r>
          </w:p>
        </w:tc>
        <w:tc>
          <w:tcPr>
            <w:tcW w:w="10395" w:type="dxa"/>
            <w:noWrap/>
            <w:hideMark/>
          </w:tcPr>
          <w:p w:rsidR="007C52C0" w:rsidRPr="007C52C0" w:rsidRDefault="007C52C0">
            <w:r w:rsidRPr="007C52C0">
              <w:t>ANAQUELMETALICO  TIPO ESQUELETO  CON 5 REPISAS  DIMENSIONES: 0.84 X 0.30 X 2.10 MTS.N/D</w:t>
            </w:r>
          </w:p>
        </w:tc>
        <w:tc>
          <w:tcPr>
            <w:tcW w:w="1276" w:type="dxa"/>
            <w:noWrap/>
            <w:hideMark/>
          </w:tcPr>
          <w:p w:rsidR="007C52C0" w:rsidRPr="007C52C0" w:rsidRDefault="007C52C0" w:rsidP="004E25C6">
            <w:pPr>
              <w:jc w:val="right"/>
            </w:pPr>
            <w:r w:rsidRPr="007C52C0">
              <w:t>1,400</w:t>
            </w:r>
          </w:p>
        </w:tc>
      </w:tr>
      <w:tr w:rsidR="007C52C0" w:rsidRPr="007C52C0" w:rsidTr="00EE5216">
        <w:trPr>
          <w:trHeight w:val="255"/>
        </w:trPr>
        <w:tc>
          <w:tcPr>
            <w:tcW w:w="1229" w:type="dxa"/>
            <w:noWrap/>
            <w:hideMark/>
          </w:tcPr>
          <w:p w:rsidR="007C52C0" w:rsidRPr="007C52C0" w:rsidRDefault="007C52C0" w:rsidP="007C52C0">
            <w:r w:rsidRPr="007C52C0">
              <w:t>006533</w:t>
            </w:r>
          </w:p>
        </w:tc>
        <w:tc>
          <w:tcPr>
            <w:tcW w:w="10395" w:type="dxa"/>
            <w:noWrap/>
            <w:hideMark/>
          </w:tcPr>
          <w:p w:rsidR="007C52C0" w:rsidRPr="007C52C0" w:rsidRDefault="007C52C0">
            <w:r w:rsidRPr="007C52C0">
              <w:t>ANAQUELMETALICO  TIPO ESQUELETO  CON 5 REPISAS  DIMENSIONES: 0.84 X 0.30 X 2.10 MTS.N/D</w:t>
            </w:r>
          </w:p>
        </w:tc>
        <w:tc>
          <w:tcPr>
            <w:tcW w:w="1276" w:type="dxa"/>
            <w:noWrap/>
            <w:hideMark/>
          </w:tcPr>
          <w:p w:rsidR="007C52C0" w:rsidRPr="007C52C0" w:rsidRDefault="007C52C0" w:rsidP="004E25C6">
            <w:pPr>
              <w:jc w:val="right"/>
            </w:pPr>
            <w:r w:rsidRPr="007C52C0">
              <w:t>1,400</w:t>
            </w:r>
          </w:p>
        </w:tc>
      </w:tr>
      <w:tr w:rsidR="007C52C0" w:rsidRPr="007C52C0" w:rsidTr="00EE5216">
        <w:trPr>
          <w:trHeight w:val="255"/>
        </w:trPr>
        <w:tc>
          <w:tcPr>
            <w:tcW w:w="1229" w:type="dxa"/>
            <w:noWrap/>
            <w:hideMark/>
          </w:tcPr>
          <w:p w:rsidR="007C52C0" w:rsidRPr="007C52C0" w:rsidRDefault="007C52C0" w:rsidP="007C52C0">
            <w:r w:rsidRPr="007C52C0">
              <w:t>006534</w:t>
            </w:r>
          </w:p>
        </w:tc>
        <w:tc>
          <w:tcPr>
            <w:tcW w:w="10395" w:type="dxa"/>
            <w:noWrap/>
            <w:hideMark/>
          </w:tcPr>
          <w:p w:rsidR="007C52C0" w:rsidRPr="007C52C0" w:rsidRDefault="007C52C0">
            <w:r w:rsidRPr="007C52C0">
              <w:t>ANAQUELMETALICO  TIPO ESQUELETO  CON 5 REPISAS  DIMENSIONES: 0.84 X 0.30 X 2.10 MTS.N/D</w:t>
            </w:r>
          </w:p>
        </w:tc>
        <w:tc>
          <w:tcPr>
            <w:tcW w:w="1276" w:type="dxa"/>
            <w:noWrap/>
            <w:hideMark/>
          </w:tcPr>
          <w:p w:rsidR="007C52C0" w:rsidRPr="007C52C0" w:rsidRDefault="007C52C0" w:rsidP="004E25C6">
            <w:pPr>
              <w:jc w:val="right"/>
            </w:pPr>
            <w:r w:rsidRPr="007C52C0">
              <w:t>1,400</w:t>
            </w:r>
          </w:p>
        </w:tc>
      </w:tr>
      <w:tr w:rsidR="007C52C0" w:rsidRPr="007C52C0" w:rsidTr="00EE5216">
        <w:trPr>
          <w:trHeight w:val="255"/>
        </w:trPr>
        <w:tc>
          <w:tcPr>
            <w:tcW w:w="1229" w:type="dxa"/>
            <w:noWrap/>
            <w:hideMark/>
          </w:tcPr>
          <w:p w:rsidR="007C52C0" w:rsidRPr="007C52C0" w:rsidRDefault="007C52C0" w:rsidP="007C52C0">
            <w:r w:rsidRPr="007C52C0">
              <w:t>006535</w:t>
            </w:r>
          </w:p>
        </w:tc>
        <w:tc>
          <w:tcPr>
            <w:tcW w:w="10395" w:type="dxa"/>
            <w:noWrap/>
            <w:hideMark/>
          </w:tcPr>
          <w:p w:rsidR="007C52C0" w:rsidRPr="007C52C0" w:rsidRDefault="007C52C0">
            <w:r w:rsidRPr="007C52C0">
              <w:t>ANAQUEL44N/D</w:t>
            </w:r>
          </w:p>
        </w:tc>
        <w:tc>
          <w:tcPr>
            <w:tcW w:w="1276" w:type="dxa"/>
            <w:noWrap/>
            <w:hideMark/>
          </w:tcPr>
          <w:p w:rsidR="007C52C0" w:rsidRPr="007C52C0" w:rsidRDefault="007C52C0" w:rsidP="004E25C6">
            <w:pPr>
              <w:jc w:val="right"/>
            </w:pPr>
            <w:r w:rsidRPr="007C52C0">
              <w:t>1,400</w:t>
            </w:r>
          </w:p>
        </w:tc>
      </w:tr>
      <w:tr w:rsidR="007C52C0" w:rsidRPr="007C52C0" w:rsidTr="00EE5216">
        <w:trPr>
          <w:trHeight w:val="255"/>
        </w:trPr>
        <w:tc>
          <w:tcPr>
            <w:tcW w:w="1229" w:type="dxa"/>
            <w:noWrap/>
            <w:hideMark/>
          </w:tcPr>
          <w:p w:rsidR="007C52C0" w:rsidRPr="007C52C0" w:rsidRDefault="007C52C0" w:rsidP="007C52C0">
            <w:r w:rsidRPr="007C52C0">
              <w:t>006536</w:t>
            </w:r>
          </w:p>
        </w:tc>
        <w:tc>
          <w:tcPr>
            <w:tcW w:w="10395" w:type="dxa"/>
            <w:noWrap/>
            <w:hideMark/>
          </w:tcPr>
          <w:p w:rsidR="007C52C0" w:rsidRPr="007C52C0" w:rsidRDefault="007C52C0">
            <w:r w:rsidRPr="007C52C0">
              <w:t>ANAQUELMETALICO  TIPO ESQUELETO  CON 5 REPISAS  DIMENSIONES: 0.84 X 0.30 X 2.10 MTS.N/D</w:t>
            </w:r>
          </w:p>
        </w:tc>
        <w:tc>
          <w:tcPr>
            <w:tcW w:w="1276" w:type="dxa"/>
            <w:noWrap/>
            <w:hideMark/>
          </w:tcPr>
          <w:p w:rsidR="007C52C0" w:rsidRPr="007C52C0" w:rsidRDefault="007C52C0" w:rsidP="004E25C6">
            <w:pPr>
              <w:jc w:val="right"/>
            </w:pPr>
            <w:r w:rsidRPr="007C52C0">
              <w:t>1,400</w:t>
            </w:r>
          </w:p>
        </w:tc>
      </w:tr>
      <w:tr w:rsidR="007C52C0" w:rsidRPr="007C52C0" w:rsidTr="00EE5216">
        <w:trPr>
          <w:trHeight w:val="255"/>
        </w:trPr>
        <w:tc>
          <w:tcPr>
            <w:tcW w:w="1229" w:type="dxa"/>
            <w:noWrap/>
            <w:hideMark/>
          </w:tcPr>
          <w:p w:rsidR="007C52C0" w:rsidRPr="007C52C0" w:rsidRDefault="007C52C0" w:rsidP="007C52C0">
            <w:r w:rsidRPr="007C52C0">
              <w:t>006537</w:t>
            </w:r>
          </w:p>
        </w:tc>
        <w:tc>
          <w:tcPr>
            <w:tcW w:w="10395" w:type="dxa"/>
            <w:noWrap/>
            <w:hideMark/>
          </w:tcPr>
          <w:p w:rsidR="007C52C0" w:rsidRPr="007C52C0" w:rsidRDefault="007C52C0">
            <w:r w:rsidRPr="007C52C0">
              <w:t>ANAQUELMETALICO  TIPO ESQUELETO  CON 5 REPISAS  DIMENSIONES: 0.84 X 0.30 X 2.10 MTS.N/D</w:t>
            </w:r>
          </w:p>
        </w:tc>
        <w:tc>
          <w:tcPr>
            <w:tcW w:w="1276" w:type="dxa"/>
            <w:noWrap/>
            <w:hideMark/>
          </w:tcPr>
          <w:p w:rsidR="007C52C0" w:rsidRPr="007C52C0" w:rsidRDefault="007C52C0" w:rsidP="004E25C6">
            <w:pPr>
              <w:jc w:val="right"/>
            </w:pPr>
            <w:r w:rsidRPr="007C52C0">
              <w:t>1,400</w:t>
            </w:r>
          </w:p>
        </w:tc>
      </w:tr>
      <w:tr w:rsidR="007C52C0" w:rsidRPr="007C52C0" w:rsidTr="00EE5216">
        <w:trPr>
          <w:trHeight w:val="255"/>
        </w:trPr>
        <w:tc>
          <w:tcPr>
            <w:tcW w:w="1229" w:type="dxa"/>
            <w:noWrap/>
            <w:hideMark/>
          </w:tcPr>
          <w:p w:rsidR="007C52C0" w:rsidRPr="007C52C0" w:rsidRDefault="007C52C0" w:rsidP="007C52C0">
            <w:r w:rsidRPr="007C52C0">
              <w:t>006538</w:t>
            </w:r>
          </w:p>
        </w:tc>
        <w:tc>
          <w:tcPr>
            <w:tcW w:w="10395" w:type="dxa"/>
            <w:noWrap/>
            <w:hideMark/>
          </w:tcPr>
          <w:p w:rsidR="007C52C0" w:rsidRPr="007C52C0" w:rsidRDefault="007C52C0">
            <w:r w:rsidRPr="007C52C0">
              <w:t>MESA DE TRABAJOMETALICA  CON CUBIERTA DE FORMAICA  DIMENSIONES: 1.20 X 0.40 X 0.75 MTS.N/D</w:t>
            </w:r>
          </w:p>
        </w:tc>
        <w:tc>
          <w:tcPr>
            <w:tcW w:w="1276" w:type="dxa"/>
            <w:noWrap/>
            <w:hideMark/>
          </w:tcPr>
          <w:p w:rsidR="007C52C0" w:rsidRPr="007C52C0" w:rsidRDefault="007C52C0" w:rsidP="004E25C6">
            <w:pPr>
              <w:jc w:val="right"/>
            </w:pPr>
            <w:r w:rsidRPr="007C52C0">
              <w:t>1,300</w:t>
            </w:r>
          </w:p>
        </w:tc>
      </w:tr>
      <w:tr w:rsidR="007C52C0" w:rsidRPr="007C52C0" w:rsidTr="00EE5216">
        <w:trPr>
          <w:trHeight w:val="255"/>
        </w:trPr>
        <w:tc>
          <w:tcPr>
            <w:tcW w:w="1229" w:type="dxa"/>
            <w:noWrap/>
            <w:hideMark/>
          </w:tcPr>
          <w:p w:rsidR="007C52C0" w:rsidRPr="007C52C0" w:rsidRDefault="007C52C0" w:rsidP="007C52C0">
            <w:r w:rsidRPr="007C52C0">
              <w:t>006539</w:t>
            </w:r>
          </w:p>
        </w:tc>
        <w:tc>
          <w:tcPr>
            <w:tcW w:w="10395" w:type="dxa"/>
            <w:noWrap/>
            <w:hideMark/>
          </w:tcPr>
          <w:p w:rsidR="007C52C0" w:rsidRPr="007C52C0" w:rsidRDefault="007C52C0">
            <w:r w:rsidRPr="007C52C0">
              <w:t>MESA DE TRABAJOMETALICA  CON CUBIERTA DE FORMAICA  DIMENSIONES: 1.20 X 0.40 X 0.75 MTS.N/D</w:t>
            </w:r>
          </w:p>
        </w:tc>
        <w:tc>
          <w:tcPr>
            <w:tcW w:w="1276" w:type="dxa"/>
            <w:noWrap/>
            <w:hideMark/>
          </w:tcPr>
          <w:p w:rsidR="007C52C0" w:rsidRPr="007C52C0" w:rsidRDefault="007C52C0" w:rsidP="004E25C6">
            <w:pPr>
              <w:jc w:val="right"/>
            </w:pPr>
            <w:r w:rsidRPr="007C52C0">
              <w:t>1,300</w:t>
            </w:r>
          </w:p>
        </w:tc>
      </w:tr>
      <w:tr w:rsidR="007C52C0" w:rsidRPr="007C52C0" w:rsidTr="00EE5216">
        <w:trPr>
          <w:trHeight w:val="255"/>
        </w:trPr>
        <w:tc>
          <w:tcPr>
            <w:tcW w:w="1229" w:type="dxa"/>
            <w:noWrap/>
            <w:hideMark/>
          </w:tcPr>
          <w:p w:rsidR="007C52C0" w:rsidRPr="007C52C0" w:rsidRDefault="007C52C0" w:rsidP="007C52C0">
            <w:r w:rsidRPr="007C52C0">
              <w:t>006540</w:t>
            </w:r>
          </w:p>
        </w:tc>
        <w:tc>
          <w:tcPr>
            <w:tcW w:w="10395" w:type="dxa"/>
            <w:noWrap/>
            <w:hideMark/>
          </w:tcPr>
          <w:p w:rsidR="007C52C0" w:rsidRPr="007C52C0" w:rsidRDefault="007C52C0">
            <w:r w:rsidRPr="007C52C0">
              <w:t>VIDEOPROYECTORVIDEOPROYECTORSONY</w:t>
            </w:r>
          </w:p>
        </w:tc>
        <w:tc>
          <w:tcPr>
            <w:tcW w:w="1276" w:type="dxa"/>
            <w:noWrap/>
            <w:hideMark/>
          </w:tcPr>
          <w:p w:rsidR="007C52C0" w:rsidRPr="007C52C0" w:rsidRDefault="007C52C0" w:rsidP="004E25C6">
            <w:pPr>
              <w:jc w:val="right"/>
            </w:pPr>
            <w:r w:rsidRPr="007C52C0">
              <w:t>2,600</w:t>
            </w:r>
          </w:p>
        </w:tc>
      </w:tr>
      <w:tr w:rsidR="007C52C0" w:rsidRPr="007C52C0" w:rsidTr="00EE5216">
        <w:trPr>
          <w:trHeight w:val="255"/>
        </w:trPr>
        <w:tc>
          <w:tcPr>
            <w:tcW w:w="1229" w:type="dxa"/>
            <w:noWrap/>
            <w:hideMark/>
          </w:tcPr>
          <w:p w:rsidR="007C52C0" w:rsidRPr="007C52C0" w:rsidRDefault="007C52C0" w:rsidP="007C52C0">
            <w:r w:rsidRPr="007C52C0">
              <w:t>006541</w:t>
            </w:r>
          </w:p>
        </w:tc>
        <w:tc>
          <w:tcPr>
            <w:tcW w:w="10395" w:type="dxa"/>
            <w:noWrap/>
            <w:hideMark/>
          </w:tcPr>
          <w:p w:rsidR="007C52C0" w:rsidRPr="007C52C0" w:rsidRDefault="007C52C0">
            <w:r w:rsidRPr="007C52C0">
              <w:t>VIDEOPROYECTORVIDEOPROYECTORBENQ</w:t>
            </w:r>
          </w:p>
        </w:tc>
        <w:tc>
          <w:tcPr>
            <w:tcW w:w="1276" w:type="dxa"/>
            <w:noWrap/>
            <w:hideMark/>
          </w:tcPr>
          <w:p w:rsidR="007C52C0" w:rsidRPr="007C52C0" w:rsidRDefault="007C52C0" w:rsidP="004E25C6">
            <w:pPr>
              <w:jc w:val="right"/>
            </w:pPr>
            <w:r w:rsidRPr="007C52C0">
              <w:t>2,600</w:t>
            </w:r>
          </w:p>
        </w:tc>
      </w:tr>
      <w:tr w:rsidR="007C52C0" w:rsidRPr="007C52C0" w:rsidTr="00EE5216">
        <w:trPr>
          <w:trHeight w:val="255"/>
        </w:trPr>
        <w:tc>
          <w:tcPr>
            <w:tcW w:w="1229" w:type="dxa"/>
            <w:noWrap/>
            <w:hideMark/>
          </w:tcPr>
          <w:p w:rsidR="007C52C0" w:rsidRPr="007C52C0" w:rsidRDefault="007C52C0" w:rsidP="007C52C0">
            <w:r w:rsidRPr="007C52C0">
              <w:t>006542</w:t>
            </w:r>
          </w:p>
        </w:tc>
        <w:tc>
          <w:tcPr>
            <w:tcW w:w="10395" w:type="dxa"/>
            <w:noWrap/>
            <w:hideMark/>
          </w:tcPr>
          <w:p w:rsidR="007C52C0" w:rsidRPr="007C52C0" w:rsidRDefault="007C52C0">
            <w:r w:rsidRPr="007C52C0">
              <w:t>COMPUTADORACON MONITOR EMACHINES MOD. E161HQ CON ETIQUETA ANTERIOR C00205402681 TECLADO Y MOUSE.EMACHINES</w:t>
            </w:r>
          </w:p>
        </w:tc>
        <w:tc>
          <w:tcPr>
            <w:tcW w:w="1276" w:type="dxa"/>
            <w:noWrap/>
            <w:hideMark/>
          </w:tcPr>
          <w:p w:rsidR="007C52C0" w:rsidRPr="007C52C0" w:rsidRDefault="007C52C0" w:rsidP="004E25C6">
            <w:pPr>
              <w:jc w:val="right"/>
            </w:pPr>
            <w:r w:rsidRPr="007C52C0">
              <w:t>2,500</w:t>
            </w:r>
          </w:p>
        </w:tc>
      </w:tr>
      <w:tr w:rsidR="007C52C0" w:rsidRPr="007C52C0" w:rsidTr="00EE5216">
        <w:trPr>
          <w:trHeight w:val="255"/>
        </w:trPr>
        <w:tc>
          <w:tcPr>
            <w:tcW w:w="1229" w:type="dxa"/>
            <w:noWrap/>
            <w:hideMark/>
          </w:tcPr>
          <w:p w:rsidR="007C52C0" w:rsidRPr="007C52C0" w:rsidRDefault="007C52C0" w:rsidP="007C52C0">
            <w:r w:rsidRPr="007C52C0">
              <w:t>006543</w:t>
            </w:r>
          </w:p>
        </w:tc>
        <w:tc>
          <w:tcPr>
            <w:tcW w:w="10395" w:type="dxa"/>
            <w:noWrap/>
            <w:hideMark/>
          </w:tcPr>
          <w:p w:rsidR="007C52C0" w:rsidRPr="007C52C0" w:rsidRDefault="007C52C0">
            <w:r w:rsidRPr="007C52C0">
              <w:t>RACKMETALICO PARA RED INALAMBRICAN/D</w:t>
            </w:r>
          </w:p>
        </w:tc>
        <w:tc>
          <w:tcPr>
            <w:tcW w:w="1276" w:type="dxa"/>
            <w:noWrap/>
            <w:hideMark/>
          </w:tcPr>
          <w:p w:rsidR="007C52C0" w:rsidRPr="007C52C0" w:rsidRDefault="007C52C0" w:rsidP="004E25C6">
            <w:pPr>
              <w:jc w:val="right"/>
            </w:pPr>
            <w:r w:rsidRPr="007C52C0">
              <w:t>4,800</w:t>
            </w:r>
          </w:p>
        </w:tc>
      </w:tr>
      <w:tr w:rsidR="007C52C0" w:rsidRPr="007C52C0" w:rsidTr="00EE5216">
        <w:trPr>
          <w:trHeight w:val="255"/>
        </w:trPr>
        <w:tc>
          <w:tcPr>
            <w:tcW w:w="1229" w:type="dxa"/>
            <w:noWrap/>
            <w:hideMark/>
          </w:tcPr>
          <w:p w:rsidR="007C52C0" w:rsidRPr="007C52C0" w:rsidRDefault="007C52C0" w:rsidP="007C52C0">
            <w:r w:rsidRPr="007C52C0">
              <w:t>006544</w:t>
            </w:r>
          </w:p>
        </w:tc>
        <w:tc>
          <w:tcPr>
            <w:tcW w:w="10395" w:type="dxa"/>
            <w:noWrap/>
            <w:hideMark/>
          </w:tcPr>
          <w:p w:rsidR="007C52C0" w:rsidRPr="007C52C0" w:rsidRDefault="007C52C0">
            <w:r w:rsidRPr="007C52C0">
              <w:t>SWITCH P/BAJADE 24 PUERTOS ELABORAR ACTACISCO</w:t>
            </w:r>
          </w:p>
        </w:tc>
        <w:tc>
          <w:tcPr>
            <w:tcW w:w="1276" w:type="dxa"/>
            <w:noWrap/>
            <w:hideMark/>
          </w:tcPr>
          <w:p w:rsidR="007C52C0" w:rsidRPr="007C52C0" w:rsidRDefault="007C52C0" w:rsidP="004E25C6">
            <w:pPr>
              <w:jc w:val="right"/>
            </w:pPr>
            <w:r w:rsidRPr="007C52C0">
              <w:t>4,000</w:t>
            </w:r>
          </w:p>
        </w:tc>
      </w:tr>
      <w:tr w:rsidR="007C52C0" w:rsidRPr="007C52C0" w:rsidTr="00EE5216">
        <w:trPr>
          <w:trHeight w:val="255"/>
        </w:trPr>
        <w:tc>
          <w:tcPr>
            <w:tcW w:w="1229" w:type="dxa"/>
            <w:noWrap/>
            <w:hideMark/>
          </w:tcPr>
          <w:p w:rsidR="007C52C0" w:rsidRPr="007C52C0" w:rsidRDefault="007C52C0" w:rsidP="007C52C0">
            <w:r w:rsidRPr="007C52C0">
              <w:t>006545</w:t>
            </w:r>
          </w:p>
        </w:tc>
        <w:tc>
          <w:tcPr>
            <w:tcW w:w="10395" w:type="dxa"/>
            <w:noWrap/>
            <w:hideMark/>
          </w:tcPr>
          <w:p w:rsidR="007C52C0" w:rsidRPr="007C52C0" w:rsidRDefault="007C52C0">
            <w:r w:rsidRPr="007C52C0">
              <w:t>RED INALAMBRICAINCLUYE: ALVARION SURGE SUPRESSOR  MODELO ALPU-ALV  FORTIGATE UTM FG-60C  MODELO FORTIGATE 60C  FGT60C3G11034431ALVARION</w:t>
            </w:r>
          </w:p>
        </w:tc>
        <w:tc>
          <w:tcPr>
            <w:tcW w:w="1276" w:type="dxa"/>
            <w:noWrap/>
            <w:hideMark/>
          </w:tcPr>
          <w:p w:rsidR="007C52C0" w:rsidRPr="007C52C0" w:rsidRDefault="007C52C0" w:rsidP="004E25C6">
            <w:pPr>
              <w:jc w:val="right"/>
            </w:pPr>
            <w:r w:rsidRPr="007C52C0">
              <w:t>1,400</w:t>
            </w:r>
          </w:p>
        </w:tc>
      </w:tr>
      <w:tr w:rsidR="007C52C0" w:rsidRPr="007C52C0" w:rsidTr="00EE5216">
        <w:trPr>
          <w:trHeight w:val="255"/>
        </w:trPr>
        <w:tc>
          <w:tcPr>
            <w:tcW w:w="1229" w:type="dxa"/>
            <w:noWrap/>
            <w:hideMark/>
          </w:tcPr>
          <w:p w:rsidR="007C52C0" w:rsidRPr="007C52C0" w:rsidRDefault="007C52C0" w:rsidP="007C52C0">
            <w:r w:rsidRPr="007C52C0">
              <w:t>006546</w:t>
            </w:r>
          </w:p>
        </w:tc>
        <w:tc>
          <w:tcPr>
            <w:tcW w:w="10395" w:type="dxa"/>
            <w:noWrap/>
            <w:hideMark/>
          </w:tcPr>
          <w:p w:rsidR="007C52C0" w:rsidRPr="007C52C0" w:rsidRDefault="007C52C0">
            <w:r w:rsidRPr="007C52C0">
              <w:t>UPSDIGITAL CON MICROCONTROLADOR CON CAPACIDAD DE 20 KVAN/D</w:t>
            </w:r>
          </w:p>
        </w:tc>
        <w:tc>
          <w:tcPr>
            <w:tcW w:w="1276" w:type="dxa"/>
            <w:noWrap/>
            <w:hideMark/>
          </w:tcPr>
          <w:p w:rsidR="007C52C0" w:rsidRPr="007C52C0" w:rsidRDefault="007C52C0" w:rsidP="004E25C6">
            <w:pPr>
              <w:jc w:val="right"/>
            </w:pPr>
            <w:r w:rsidRPr="007C52C0">
              <w:t>7,500</w:t>
            </w:r>
          </w:p>
        </w:tc>
      </w:tr>
      <w:tr w:rsidR="007C52C0" w:rsidRPr="007C52C0" w:rsidTr="00EE5216">
        <w:trPr>
          <w:trHeight w:val="255"/>
        </w:trPr>
        <w:tc>
          <w:tcPr>
            <w:tcW w:w="1229" w:type="dxa"/>
            <w:noWrap/>
            <w:hideMark/>
          </w:tcPr>
          <w:p w:rsidR="007C52C0" w:rsidRPr="007C52C0" w:rsidRDefault="007C52C0" w:rsidP="007C52C0">
            <w:r w:rsidRPr="007C52C0">
              <w:t>006547</w:t>
            </w:r>
          </w:p>
        </w:tc>
        <w:tc>
          <w:tcPr>
            <w:tcW w:w="10395" w:type="dxa"/>
            <w:noWrap/>
            <w:hideMark/>
          </w:tcPr>
          <w:p w:rsidR="007C52C0" w:rsidRPr="007C52C0" w:rsidRDefault="007C52C0">
            <w:r w:rsidRPr="007C52C0">
              <w:t>LAPTOPLAPTOPHP</w:t>
            </w:r>
          </w:p>
        </w:tc>
        <w:tc>
          <w:tcPr>
            <w:tcW w:w="1276" w:type="dxa"/>
            <w:noWrap/>
            <w:hideMark/>
          </w:tcPr>
          <w:p w:rsidR="007C52C0" w:rsidRPr="007C52C0" w:rsidRDefault="007C52C0" w:rsidP="004E25C6">
            <w:pPr>
              <w:jc w:val="right"/>
            </w:pPr>
            <w:r w:rsidRPr="007C52C0">
              <w:t>3,600</w:t>
            </w:r>
          </w:p>
        </w:tc>
      </w:tr>
      <w:tr w:rsidR="007C52C0" w:rsidRPr="007C52C0" w:rsidTr="00EE5216">
        <w:trPr>
          <w:trHeight w:val="255"/>
        </w:trPr>
        <w:tc>
          <w:tcPr>
            <w:tcW w:w="1229" w:type="dxa"/>
            <w:noWrap/>
            <w:hideMark/>
          </w:tcPr>
          <w:p w:rsidR="007C52C0" w:rsidRPr="007C52C0" w:rsidRDefault="007C52C0" w:rsidP="007C52C0">
            <w:r w:rsidRPr="007C52C0">
              <w:t>006549</w:t>
            </w:r>
          </w:p>
        </w:tc>
        <w:tc>
          <w:tcPr>
            <w:tcW w:w="10395" w:type="dxa"/>
            <w:noWrap/>
            <w:hideMark/>
          </w:tcPr>
          <w:p w:rsidR="007C52C0" w:rsidRPr="007C52C0" w:rsidRDefault="007C52C0">
            <w:r w:rsidRPr="007C52C0">
              <w:t>ANAQUELMETALICO  TIPO ESQUELETO  CON 5 REPISAS  DIMENSIONES: 0.84 X 0.30 X 2.10 MTS.N/D</w:t>
            </w:r>
          </w:p>
        </w:tc>
        <w:tc>
          <w:tcPr>
            <w:tcW w:w="1276" w:type="dxa"/>
            <w:noWrap/>
            <w:hideMark/>
          </w:tcPr>
          <w:p w:rsidR="007C52C0" w:rsidRPr="007C52C0" w:rsidRDefault="007C52C0" w:rsidP="004E25C6">
            <w:pPr>
              <w:jc w:val="right"/>
            </w:pPr>
            <w:r w:rsidRPr="007C52C0">
              <w:t>1,400</w:t>
            </w:r>
          </w:p>
        </w:tc>
      </w:tr>
      <w:tr w:rsidR="007C52C0" w:rsidRPr="007C52C0" w:rsidTr="00EE5216">
        <w:trPr>
          <w:trHeight w:val="255"/>
        </w:trPr>
        <w:tc>
          <w:tcPr>
            <w:tcW w:w="1229" w:type="dxa"/>
            <w:noWrap/>
            <w:hideMark/>
          </w:tcPr>
          <w:p w:rsidR="007C52C0" w:rsidRPr="007C52C0" w:rsidRDefault="007C52C0" w:rsidP="007C52C0">
            <w:r w:rsidRPr="007C52C0">
              <w:t>006550</w:t>
            </w:r>
          </w:p>
        </w:tc>
        <w:tc>
          <w:tcPr>
            <w:tcW w:w="10395" w:type="dxa"/>
            <w:noWrap/>
            <w:hideMark/>
          </w:tcPr>
          <w:p w:rsidR="007C52C0" w:rsidRPr="007C52C0" w:rsidRDefault="007C52C0">
            <w:r w:rsidRPr="007C52C0">
              <w:t>ANAQUELMETALICO  TIPO ESQUELETO  CON 5 REPISAS  DIMENSIONES: 0.84 X 0.30 X 2.10 MTS.N/D</w:t>
            </w:r>
          </w:p>
        </w:tc>
        <w:tc>
          <w:tcPr>
            <w:tcW w:w="1276" w:type="dxa"/>
            <w:noWrap/>
            <w:hideMark/>
          </w:tcPr>
          <w:p w:rsidR="007C52C0" w:rsidRPr="007C52C0" w:rsidRDefault="007C52C0" w:rsidP="004E25C6">
            <w:pPr>
              <w:jc w:val="right"/>
            </w:pPr>
            <w:r w:rsidRPr="007C52C0">
              <w:t>1,400</w:t>
            </w:r>
          </w:p>
        </w:tc>
      </w:tr>
      <w:tr w:rsidR="007C52C0" w:rsidRPr="007C52C0" w:rsidTr="00EE5216">
        <w:trPr>
          <w:trHeight w:val="255"/>
        </w:trPr>
        <w:tc>
          <w:tcPr>
            <w:tcW w:w="1229" w:type="dxa"/>
            <w:noWrap/>
            <w:hideMark/>
          </w:tcPr>
          <w:p w:rsidR="007C52C0" w:rsidRPr="007C52C0" w:rsidRDefault="007C52C0" w:rsidP="007C52C0">
            <w:r w:rsidRPr="007C52C0">
              <w:t>006551</w:t>
            </w:r>
          </w:p>
        </w:tc>
        <w:tc>
          <w:tcPr>
            <w:tcW w:w="10395" w:type="dxa"/>
            <w:noWrap/>
            <w:hideMark/>
          </w:tcPr>
          <w:p w:rsidR="007C52C0" w:rsidRPr="007C52C0" w:rsidRDefault="007C52C0">
            <w:r w:rsidRPr="007C52C0">
              <w:t>ASPIRADORAASPIRADORARIDGID</w:t>
            </w:r>
          </w:p>
        </w:tc>
        <w:tc>
          <w:tcPr>
            <w:tcW w:w="1276" w:type="dxa"/>
            <w:noWrap/>
            <w:hideMark/>
          </w:tcPr>
          <w:p w:rsidR="007C52C0" w:rsidRPr="007C52C0" w:rsidRDefault="007C52C0" w:rsidP="004E25C6">
            <w:pPr>
              <w:jc w:val="right"/>
            </w:pPr>
            <w:r w:rsidRPr="007C52C0">
              <w:t>1,500</w:t>
            </w:r>
          </w:p>
        </w:tc>
      </w:tr>
      <w:tr w:rsidR="007C52C0" w:rsidRPr="007C52C0" w:rsidTr="00EE5216">
        <w:trPr>
          <w:trHeight w:val="255"/>
        </w:trPr>
        <w:tc>
          <w:tcPr>
            <w:tcW w:w="1229" w:type="dxa"/>
            <w:noWrap/>
            <w:hideMark/>
          </w:tcPr>
          <w:p w:rsidR="007C52C0" w:rsidRPr="007C52C0" w:rsidRDefault="007C52C0" w:rsidP="007C52C0">
            <w:r w:rsidRPr="007C52C0">
              <w:t>006552</w:t>
            </w:r>
          </w:p>
        </w:tc>
        <w:tc>
          <w:tcPr>
            <w:tcW w:w="10395" w:type="dxa"/>
            <w:noWrap/>
            <w:hideMark/>
          </w:tcPr>
          <w:p w:rsidR="007C52C0" w:rsidRPr="007C52C0" w:rsidRDefault="007C52C0">
            <w:r w:rsidRPr="007C52C0">
              <w:t>TERMINAL BIOMETRICAPANTALLA LCD 2.5"SUPREMA</w:t>
            </w:r>
          </w:p>
        </w:tc>
        <w:tc>
          <w:tcPr>
            <w:tcW w:w="1276" w:type="dxa"/>
            <w:noWrap/>
            <w:hideMark/>
          </w:tcPr>
          <w:p w:rsidR="007C52C0" w:rsidRPr="007C52C0" w:rsidRDefault="007C52C0" w:rsidP="004E25C6">
            <w:pPr>
              <w:jc w:val="right"/>
            </w:pPr>
            <w:r w:rsidRPr="007C52C0">
              <w:t>9,000</w:t>
            </w:r>
          </w:p>
        </w:tc>
      </w:tr>
      <w:tr w:rsidR="007C52C0" w:rsidRPr="007C52C0" w:rsidTr="00EE5216">
        <w:trPr>
          <w:trHeight w:val="255"/>
        </w:trPr>
        <w:tc>
          <w:tcPr>
            <w:tcW w:w="1229" w:type="dxa"/>
            <w:noWrap/>
            <w:hideMark/>
          </w:tcPr>
          <w:p w:rsidR="007C52C0" w:rsidRPr="007C52C0" w:rsidRDefault="007C52C0" w:rsidP="007C52C0">
            <w:r w:rsidRPr="007C52C0">
              <w:t>006553</w:t>
            </w:r>
          </w:p>
        </w:tc>
        <w:tc>
          <w:tcPr>
            <w:tcW w:w="10395" w:type="dxa"/>
            <w:noWrap/>
            <w:hideMark/>
          </w:tcPr>
          <w:p w:rsidR="007C52C0" w:rsidRPr="007C52C0" w:rsidRDefault="007C52C0">
            <w:r w:rsidRPr="007C52C0">
              <w:t>ANAQUELMETALICO  TIPO ESQUELETO  CON 5 REPISAS  DIMENSIONES: 0.84 X 0.30 X 2.10 MTS.N/D</w:t>
            </w:r>
          </w:p>
        </w:tc>
        <w:tc>
          <w:tcPr>
            <w:tcW w:w="1276" w:type="dxa"/>
            <w:noWrap/>
            <w:hideMark/>
          </w:tcPr>
          <w:p w:rsidR="007C52C0" w:rsidRPr="007C52C0" w:rsidRDefault="007C52C0" w:rsidP="004E25C6">
            <w:pPr>
              <w:jc w:val="right"/>
            </w:pPr>
            <w:r w:rsidRPr="007C52C0">
              <w:t>1,400</w:t>
            </w:r>
          </w:p>
        </w:tc>
      </w:tr>
      <w:tr w:rsidR="007C52C0" w:rsidRPr="007C52C0" w:rsidTr="00EE5216">
        <w:trPr>
          <w:trHeight w:val="255"/>
        </w:trPr>
        <w:tc>
          <w:tcPr>
            <w:tcW w:w="1229" w:type="dxa"/>
            <w:noWrap/>
            <w:hideMark/>
          </w:tcPr>
          <w:p w:rsidR="007C52C0" w:rsidRPr="007C52C0" w:rsidRDefault="007C52C0" w:rsidP="007C52C0">
            <w:r w:rsidRPr="007C52C0">
              <w:t>006554</w:t>
            </w:r>
          </w:p>
        </w:tc>
        <w:tc>
          <w:tcPr>
            <w:tcW w:w="10395" w:type="dxa"/>
            <w:noWrap/>
            <w:hideMark/>
          </w:tcPr>
          <w:p w:rsidR="007C52C0" w:rsidRPr="007C52C0" w:rsidRDefault="007C52C0">
            <w:r w:rsidRPr="007C52C0">
              <w:t>MESA DE TRABAJOMETALICA  CON CUBIERTA DE FORMAICA  DIMENSIONES: 1.20 X 0.40 X 0.75 MTS.N/D</w:t>
            </w:r>
          </w:p>
        </w:tc>
        <w:tc>
          <w:tcPr>
            <w:tcW w:w="1276" w:type="dxa"/>
            <w:noWrap/>
            <w:hideMark/>
          </w:tcPr>
          <w:p w:rsidR="007C52C0" w:rsidRPr="007C52C0" w:rsidRDefault="007C52C0" w:rsidP="004E25C6">
            <w:pPr>
              <w:jc w:val="right"/>
            </w:pPr>
            <w:r w:rsidRPr="007C52C0">
              <w:t>1,300</w:t>
            </w:r>
          </w:p>
        </w:tc>
      </w:tr>
      <w:tr w:rsidR="007C52C0" w:rsidRPr="007C52C0" w:rsidTr="00EE5216">
        <w:trPr>
          <w:trHeight w:val="255"/>
        </w:trPr>
        <w:tc>
          <w:tcPr>
            <w:tcW w:w="1229" w:type="dxa"/>
            <w:noWrap/>
            <w:hideMark/>
          </w:tcPr>
          <w:p w:rsidR="007C52C0" w:rsidRPr="007C52C0" w:rsidRDefault="007C52C0" w:rsidP="007C52C0">
            <w:r w:rsidRPr="007C52C0">
              <w:t>006555</w:t>
            </w:r>
          </w:p>
        </w:tc>
        <w:tc>
          <w:tcPr>
            <w:tcW w:w="10395" w:type="dxa"/>
            <w:noWrap/>
            <w:hideMark/>
          </w:tcPr>
          <w:p w:rsidR="007C52C0" w:rsidRPr="007C52C0" w:rsidRDefault="007C52C0">
            <w:r w:rsidRPr="007C52C0">
              <w:t>SILLA P/BAJAMETALICA  FORRO TELA. ELABORAR ACTAN/D</w:t>
            </w:r>
          </w:p>
        </w:tc>
        <w:tc>
          <w:tcPr>
            <w:tcW w:w="1276" w:type="dxa"/>
            <w:noWrap/>
            <w:hideMark/>
          </w:tcPr>
          <w:p w:rsidR="007C52C0" w:rsidRPr="007C52C0" w:rsidRDefault="007C52C0" w:rsidP="004E25C6">
            <w:pPr>
              <w:jc w:val="right"/>
            </w:pPr>
            <w:r w:rsidRPr="007C52C0">
              <w:t>2,100</w:t>
            </w:r>
          </w:p>
        </w:tc>
      </w:tr>
      <w:tr w:rsidR="007C52C0" w:rsidRPr="007C52C0" w:rsidTr="00EE5216">
        <w:trPr>
          <w:trHeight w:val="255"/>
        </w:trPr>
        <w:tc>
          <w:tcPr>
            <w:tcW w:w="1229" w:type="dxa"/>
            <w:noWrap/>
            <w:hideMark/>
          </w:tcPr>
          <w:p w:rsidR="007C52C0" w:rsidRPr="007C52C0" w:rsidRDefault="007C52C0" w:rsidP="007C52C0">
            <w:r w:rsidRPr="007C52C0">
              <w:t>006556</w:t>
            </w:r>
          </w:p>
        </w:tc>
        <w:tc>
          <w:tcPr>
            <w:tcW w:w="10395" w:type="dxa"/>
            <w:noWrap/>
            <w:hideMark/>
          </w:tcPr>
          <w:p w:rsidR="007C52C0" w:rsidRPr="007C52C0" w:rsidRDefault="007C52C0">
            <w:r w:rsidRPr="007C52C0">
              <w:t>COMPUTADORACON MONITOR ACER MOD. S220HQL CON ETIQUETA ANTERIOR c00200104240 TECLADO Y MOUSE.ACER</w:t>
            </w:r>
          </w:p>
        </w:tc>
        <w:tc>
          <w:tcPr>
            <w:tcW w:w="1276" w:type="dxa"/>
            <w:noWrap/>
            <w:hideMark/>
          </w:tcPr>
          <w:p w:rsidR="007C52C0" w:rsidRPr="007C52C0" w:rsidRDefault="007C52C0" w:rsidP="004E25C6">
            <w:pPr>
              <w:jc w:val="right"/>
            </w:pPr>
            <w:r w:rsidRPr="007C52C0">
              <w:t>4,400</w:t>
            </w:r>
          </w:p>
        </w:tc>
      </w:tr>
      <w:tr w:rsidR="007C52C0" w:rsidRPr="007C52C0" w:rsidTr="00EE5216">
        <w:trPr>
          <w:trHeight w:val="255"/>
        </w:trPr>
        <w:tc>
          <w:tcPr>
            <w:tcW w:w="1229" w:type="dxa"/>
            <w:noWrap/>
            <w:hideMark/>
          </w:tcPr>
          <w:p w:rsidR="007C52C0" w:rsidRPr="007C52C0" w:rsidRDefault="007C52C0" w:rsidP="007C52C0">
            <w:r w:rsidRPr="007C52C0">
              <w:t>006557</w:t>
            </w:r>
          </w:p>
        </w:tc>
        <w:tc>
          <w:tcPr>
            <w:tcW w:w="10395" w:type="dxa"/>
            <w:noWrap/>
            <w:hideMark/>
          </w:tcPr>
          <w:p w:rsidR="007C52C0" w:rsidRPr="007C52C0" w:rsidRDefault="007C52C0">
            <w:r w:rsidRPr="007C52C0">
              <w:t>IMPRESORALASER.EPSON</w:t>
            </w:r>
          </w:p>
        </w:tc>
        <w:tc>
          <w:tcPr>
            <w:tcW w:w="1276" w:type="dxa"/>
            <w:noWrap/>
            <w:hideMark/>
          </w:tcPr>
          <w:p w:rsidR="007C52C0" w:rsidRPr="007C52C0" w:rsidRDefault="007C52C0" w:rsidP="004E25C6">
            <w:pPr>
              <w:jc w:val="right"/>
            </w:pPr>
            <w:r w:rsidRPr="007C52C0">
              <w:t>1,700</w:t>
            </w:r>
          </w:p>
        </w:tc>
      </w:tr>
      <w:tr w:rsidR="007C52C0" w:rsidRPr="007C52C0" w:rsidTr="00EE5216">
        <w:trPr>
          <w:trHeight w:val="255"/>
        </w:trPr>
        <w:tc>
          <w:tcPr>
            <w:tcW w:w="1229" w:type="dxa"/>
            <w:noWrap/>
            <w:hideMark/>
          </w:tcPr>
          <w:p w:rsidR="007C52C0" w:rsidRPr="007C52C0" w:rsidRDefault="007C52C0" w:rsidP="007C52C0">
            <w:r w:rsidRPr="007C52C0">
              <w:t>006558</w:t>
            </w:r>
          </w:p>
        </w:tc>
        <w:tc>
          <w:tcPr>
            <w:tcW w:w="10395" w:type="dxa"/>
            <w:noWrap/>
            <w:hideMark/>
          </w:tcPr>
          <w:p w:rsidR="007C52C0" w:rsidRPr="007C52C0" w:rsidRDefault="007C52C0">
            <w:r w:rsidRPr="007C52C0">
              <w:t>ANAQUELMETALICO  TIPO ESQUELETO  CON 5 REPISAS  DIMENSIONES: 0.84 X 0.30 X 2.10 MTS.N/D</w:t>
            </w:r>
          </w:p>
        </w:tc>
        <w:tc>
          <w:tcPr>
            <w:tcW w:w="1276" w:type="dxa"/>
            <w:noWrap/>
            <w:hideMark/>
          </w:tcPr>
          <w:p w:rsidR="007C52C0" w:rsidRPr="007C52C0" w:rsidRDefault="007C52C0" w:rsidP="004E25C6">
            <w:pPr>
              <w:jc w:val="right"/>
            </w:pPr>
            <w:r w:rsidRPr="007C52C0">
              <w:t>1,400</w:t>
            </w:r>
          </w:p>
        </w:tc>
      </w:tr>
      <w:tr w:rsidR="007C52C0" w:rsidRPr="007C52C0" w:rsidTr="00EE5216">
        <w:trPr>
          <w:trHeight w:val="255"/>
        </w:trPr>
        <w:tc>
          <w:tcPr>
            <w:tcW w:w="1229" w:type="dxa"/>
            <w:noWrap/>
            <w:hideMark/>
          </w:tcPr>
          <w:p w:rsidR="007C52C0" w:rsidRPr="007C52C0" w:rsidRDefault="007C52C0" w:rsidP="007C52C0">
            <w:r w:rsidRPr="007C52C0">
              <w:t>006559</w:t>
            </w:r>
          </w:p>
        </w:tc>
        <w:tc>
          <w:tcPr>
            <w:tcW w:w="10395" w:type="dxa"/>
            <w:noWrap/>
            <w:hideMark/>
          </w:tcPr>
          <w:p w:rsidR="007C52C0" w:rsidRPr="007C52C0" w:rsidRDefault="007C52C0">
            <w:r w:rsidRPr="007C52C0">
              <w:t>ANAQUELMETALICO  TIPO ESQUELETO  CON 5 REPISAS  DIMENSIONES: 0.84 X 0.30 X 2.10 MTS.N/D</w:t>
            </w:r>
          </w:p>
        </w:tc>
        <w:tc>
          <w:tcPr>
            <w:tcW w:w="1276" w:type="dxa"/>
            <w:noWrap/>
            <w:hideMark/>
          </w:tcPr>
          <w:p w:rsidR="007C52C0" w:rsidRPr="007C52C0" w:rsidRDefault="007C52C0" w:rsidP="004E25C6">
            <w:pPr>
              <w:jc w:val="right"/>
            </w:pPr>
            <w:r w:rsidRPr="007C52C0">
              <w:t>1,400</w:t>
            </w:r>
          </w:p>
        </w:tc>
      </w:tr>
      <w:tr w:rsidR="007C52C0" w:rsidRPr="007C52C0" w:rsidTr="00EE5216">
        <w:trPr>
          <w:trHeight w:val="255"/>
        </w:trPr>
        <w:tc>
          <w:tcPr>
            <w:tcW w:w="1229" w:type="dxa"/>
            <w:noWrap/>
            <w:hideMark/>
          </w:tcPr>
          <w:p w:rsidR="007C52C0" w:rsidRPr="007C52C0" w:rsidRDefault="007C52C0" w:rsidP="007C52C0">
            <w:r w:rsidRPr="007C52C0">
              <w:t>006560</w:t>
            </w:r>
          </w:p>
        </w:tc>
        <w:tc>
          <w:tcPr>
            <w:tcW w:w="10395" w:type="dxa"/>
            <w:noWrap/>
            <w:hideMark/>
          </w:tcPr>
          <w:p w:rsidR="007C52C0" w:rsidRPr="007C52C0" w:rsidRDefault="007C52C0">
            <w:r w:rsidRPr="007C52C0">
              <w:t>COMPUTADORACON MONITOR ACER MOD. S220HQL CON ETIQUETA ANTERIOR C00200104236 TECLADO Y MOUSEACER</w:t>
            </w:r>
          </w:p>
        </w:tc>
        <w:tc>
          <w:tcPr>
            <w:tcW w:w="1276" w:type="dxa"/>
            <w:noWrap/>
            <w:hideMark/>
          </w:tcPr>
          <w:p w:rsidR="007C52C0" w:rsidRPr="007C52C0" w:rsidRDefault="007C52C0" w:rsidP="004E25C6">
            <w:pPr>
              <w:jc w:val="right"/>
            </w:pPr>
            <w:r w:rsidRPr="007C52C0">
              <w:t>4,400</w:t>
            </w:r>
          </w:p>
        </w:tc>
      </w:tr>
      <w:tr w:rsidR="007C52C0" w:rsidRPr="007C52C0" w:rsidTr="00EE5216">
        <w:trPr>
          <w:trHeight w:val="255"/>
        </w:trPr>
        <w:tc>
          <w:tcPr>
            <w:tcW w:w="1229" w:type="dxa"/>
            <w:noWrap/>
            <w:hideMark/>
          </w:tcPr>
          <w:p w:rsidR="007C52C0" w:rsidRPr="007C52C0" w:rsidRDefault="007C52C0" w:rsidP="007C52C0">
            <w:r w:rsidRPr="007C52C0">
              <w:t>006561</w:t>
            </w:r>
          </w:p>
        </w:tc>
        <w:tc>
          <w:tcPr>
            <w:tcW w:w="10395" w:type="dxa"/>
            <w:noWrap/>
            <w:hideMark/>
          </w:tcPr>
          <w:p w:rsidR="007C52C0" w:rsidRPr="007C52C0" w:rsidRDefault="007C52C0">
            <w:r w:rsidRPr="007C52C0">
              <w:t>TELEFONODIGITAL.AVAYA</w:t>
            </w:r>
          </w:p>
        </w:tc>
        <w:tc>
          <w:tcPr>
            <w:tcW w:w="1276" w:type="dxa"/>
            <w:noWrap/>
            <w:hideMark/>
          </w:tcPr>
          <w:p w:rsidR="007C52C0" w:rsidRPr="007C52C0" w:rsidRDefault="007C52C0" w:rsidP="004E25C6">
            <w:pPr>
              <w:jc w:val="right"/>
            </w:pPr>
            <w:r w:rsidRPr="007C52C0">
              <w:t>1,300</w:t>
            </w:r>
          </w:p>
        </w:tc>
      </w:tr>
      <w:tr w:rsidR="007C52C0" w:rsidRPr="007C52C0" w:rsidTr="00EE5216">
        <w:trPr>
          <w:trHeight w:val="255"/>
        </w:trPr>
        <w:tc>
          <w:tcPr>
            <w:tcW w:w="1229" w:type="dxa"/>
            <w:noWrap/>
            <w:hideMark/>
          </w:tcPr>
          <w:p w:rsidR="007C52C0" w:rsidRPr="007C52C0" w:rsidRDefault="007C52C0" w:rsidP="007C52C0">
            <w:r w:rsidRPr="007C52C0">
              <w:t>006562</w:t>
            </w:r>
          </w:p>
        </w:tc>
        <w:tc>
          <w:tcPr>
            <w:tcW w:w="10395" w:type="dxa"/>
            <w:noWrap/>
            <w:hideMark/>
          </w:tcPr>
          <w:p w:rsidR="007C52C0" w:rsidRPr="007C52C0" w:rsidRDefault="007C52C0">
            <w:r w:rsidRPr="007C52C0">
              <w:t>IMPRESORALASER.SE ENCUENTRA EN D.G. PARA REPARACIÓNHP</w:t>
            </w:r>
          </w:p>
        </w:tc>
        <w:tc>
          <w:tcPr>
            <w:tcW w:w="1276" w:type="dxa"/>
            <w:noWrap/>
            <w:hideMark/>
          </w:tcPr>
          <w:p w:rsidR="007C52C0" w:rsidRPr="007C52C0" w:rsidRDefault="007C52C0" w:rsidP="004E25C6">
            <w:pPr>
              <w:jc w:val="right"/>
            </w:pPr>
            <w:r w:rsidRPr="007C52C0">
              <w:t>1,600</w:t>
            </w:r>
          </w:p>
        </w:tc>
      </w:tr>
      <w:tr w:rsidR="007C52C0" w:rsidRPr="007C52C0" w:rsidTr="00EE5216">
        <w:trPr>
          <w:trHeight w:val="255"/>
        </w:trPr>
        <w:tc>
          <w:tcPr>
            <w:tcW w:w="1229" w:type="dxa"/>
            <w:noWrap/>
            <w:hideMark/>
          </w:tcPr>
          <w:p w:rsidR="007C52C0" w:rsidRPr="007C52C0" w:rsidRDefault="007C52C0" w:rsidP="007C52C0">
            <w:r w:rsidRPr="007C52C0">
              <w:t>006563</w:t>
            </w:r>
          </w:p>
        </w:tc>
        <w:tc>
          <w:tcPr>
            <w:tcW w:w="10395" w:type="dxa"/>
            <w:noWrap/>
            <w:hideMark/>
          </w:tcPr>
          <w:p w:rsidR="007C52C0" w:rsidRPr="007C52C0" w:rsidRDefault="007C52C0">
            <w:r w:rsidRPr="007C52C0">
              <w:t>MESA DE TRABAJOMETALICA  CON CUBIERTA DE FORMAICA  DIMENSIONES: 1.20 X 0.40 X 0.75 MTS.N/D</w:t>
            </w:r>
          </w:p>
        </w:tc>
        <w:tc>
          <w:tcPr>
            <w:tcW w:w="1276" w:type="dxa"/>
            <w:noWrap/>
            <w:hideMark/>
          </w:tcPr>
          <w:p w:rsidR="007C52C0" w:rsidRPr="007C52C0" w:rsidRDefault="007C52C0" w:rsidP="004E25C6">
            <w:pPr>
              <w:jc w:val="right"/>
            </w:pPr>
            <w:r w:rsidRPr="007C52C0">
              <w:t>1,000</w:t>
            </w:r>
          </w:p>
        </w:tc>
      </w:tr>
      <w:tr w:rsidR="007C52C0" w:rsidRPr="007C52C0" w:rsidTr="00EE5216">
        <w:trPr>
          <w:trHeight w:val="255"/>
        </w:trPr>
        <w:tc>
          <w:tcPr>
            <w:tcW w:w="1229" w:type="dxa"/>
            <w:noWrap/>
            <w:hideMark/>
          </w:tcPr>
          <w:p w:rsidR="007C52C0" w:rsidRPr="007C52C0" w:rsidRDefault="007C52C0" w:rsidP="007C52C0">
            <w:r w:rsidRPr="007C52C0">
              <w:t>006564</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4E25C6">
            <w:pPr>
              <w:jc w:val="right"/>
            </w:pPr>
            <w:r w:rsidRPr="007C52C0">
              <w:t>2,100</w:t>
            </w:r>
          </w:p>
        </w:tc>
      </w:tr>
      <w:tr w:rsidR="007C52C0" w:rsidRPr="007C52C0" w:rsidTr="00EE5216">
        <w:trPr>
          <w:trHeight w:val="255"/>
        </w:trPr>
        <w:tc>
          <w:tcPr>
            <w:tcW w:w="1229" w:type="dxa"/>
            <w:noWrap/>
            <w:hideMark/>
          </w:tcPr>
          <w:p w:rsidR="007C52C0" w:rsidRPr="007C52C0" w:rsidRDefault="007C52C0" w:rsidP="007C52C0">
            <w:r w:rsidRPr="007C52C0">
              <w:t>006565</w:t>
            </w:r>
          </w:p>
        </w:tc>
        <w:tc>
          <w:tcPr>
            <w:tcW w:w="10395" w:type="dxa"/>
            <w:noWrap/>
            <w:hideMark/>
          </w:tcPr>
          <w:p w:rsidR="007C52C0" w:rsidRPr="007C52C0" w:rsidRDefault="007C52C0">
            <w:r w:rsidRPr="007C52C0">
              <w:t>VIDEOPROYECTORVIDEOPROYECTORACER</w:t>
            </w:r>
          </w:p>
        </w:tc>
        <w:tc>
          <w:tcPr>
            <w:tcW w:w="1276" w:type="dxa"/>
            <w:noWrap/>
            <w:hideMark/>
          </w:tcPr>
          <w:p w:rsidR="007C52C0" w:rsidRPr="007C52C0" w:rsidRDefault="007C52C0" w:rsidP="004E25C6">
            <w:pPr>
              <w:jc w:val="right"/>
            </w:pPr>
            <w:r w:rsidRPr="007C52C0">
              <w:t>2,600</w:t>
            </w:r>
          </w:p>
        </w:tc>
      </w:tr>
      <w:tr w:rsidR="007C52C0" w:rsidRPr="007C52C0" w:rsidTr="00EE5216">
        <w:trPr>
          <w:trHeight w:val="255"/>
        </w:trPr>
        <w:tc>
          <w:tcPr>
            <w:tcW w:w="1229" w:type="dxa"/>
            <w:noWrap/>
            <w:hideMark/>
          </w:tcPr>
          <w:p w:rsidR="007C52C0" w:rsidRPr="007C52C0" w:rsidRDefault="007C52C0" w:rsidP="007C52C0">
            <w:r w:rsidRPr="007C52C0">
              <w:t>006566</w:t>
            </w:r>
          </w:p>
        </w:tc>
        <w:tc>
          <w:tcPr>
            <w:tcW w:w="10395" w:type="dxa"/>
            <w:noWrap/>
            <w:hideMark/>
          </w:tcPr>
          <w:p w:rsidR="007C52C0" w:rsidRPr="007C52C0" w:rsidRDefault="007C52C0">
            <w:r w:rsidRPr="007C52C0">
              <w:t>MOBI VIEWPIZARRA MOVILMOBI VIEW</w:t>
            </w:r>
          </w:p>
        </w:tc>
        <w:tc>
          <w:tcPr>
            <w:tcW w:w="1276" w:type="dxa"/>
            <w:noWrap/>
            <w:hideMark/>
          </w:tcPr>
          <w:p w:rsidR="007C52C0" w:rsidRPr="007C52C0" w:rsidRDefault="007C52C0" w:rsidP="004E25C6">
            <w:pPr>
              <w:jc w:val="right"/>
            </w:pPr>
            <w:r w:rsidRPr="007C52C0">
              <w:t>1,600</w:t>
            </w:r>
          </w:p>
        </w:tc>
      </w:tr>
      <w:tr w:rsidR="007C52C0" w:rsidRPr="007C52C0" w:rsidTr="00EE5216">
        <w:trPr>
          <w:trHeight w:val="255"/>
        </w:trPr>
        <w:tc>
          <w:tcPr>
            <w:tcW w:w="1229" w:type="dxa"/>
            <w:noWrap/>
            <w:hideMark/>
          </w:tcPr>
          <w:p w:rsidR="007C52C0" w:rsidRPr="007C52C0" w:rsidRDefault="007C52C0" w:rsidP="007C52C0">
            <w:r w:rsidRPr="007C52C0">
              <w:t>006567</w:t>
            </w:r>
          </w:p>
        </w:tc>
        <w:tc>
          <w:tcPr>
            <w:tcW w:w="10395" w:type="dxa"/>
            <w:noWrap/>
            <w:hideMark/>
          </w:tcPr>
          <w:p w:rsidR="007C52C0" w:rsidRPr="007C52C0" w:rsidRDefault="007C52C0">
            <w:r w:rsidRPr="007C52C0">
              <w:t>LAPTOPLAPTOPCOMPAQ</w:t>
            </w:r>
          </w:p>
        </w:tc>
        <w:tc>
          <w:tcPr>
            <w:tcW w:w="1276" w:type="dxa"/>
            <w:noWrap/>
            <w:hideMark/>
          </w:tcPr>
          <w:p w:rsidR="007C52C0" w:rsidRPr="007C52C0" w:rsidRDefault="007C52C0" w:rsidP="004E25C6">
            <w:pPr>
              <w:jc w:val="right"/>
            </w:pPr>
            <w:r w:rsidRPr="007C52C0">
              <w:t>3,500</w:t>
            </w:r>
          </w:p>
        </w:tc>
      </w:tr>
      <w:tr w:rsidR="007C52C0" w:rsidRPr="007C52C0" w:rsidTr="00EE5216">
        <w:trPr>
          <w:trHeight w:val="255"/>
        </w:trPr>
        <w:tc>
          <w:tcPr>
            <w:tcW w:w="1229" w:type="dxa"/>
            <w:noWrap/>
            <w:hideMark/>
          </w:tcPr>
          <w:p w:rsidR="007C52C0" w:rsidRPr="007C52C0" w:rsidRDefault="007C52C0" w:rsidP="007C52C0">
            <w:r w:rsidRPr="007C52C0">
              <w:t>006568</w:t>
            </w:r>
          </w:p>
        </w:tc>
        <w:tc>
          <w:tcPr>
            <w:tcW w:w="10395" w:type="dxa"/>
            <w:noWrap/>
            <w:hideMark/>
          </w:tcPr>
          <w:p w:rsidR="007C52C0" w:rsidRPr="007C52C0" w:rsidRDefault="007C52C0">
            <w:r w:rsidRPr="007C52C0">
              <w:t>LAPTOPLAPTOPHP</w:t>
            </w:r>
          </w:p>
        </w:tc>
        <w:tc>
          <w:tcPr>
            <w:tcW w:w="1276" w:type="dxa"/>
            <w:noWrap/>
            <w:hideMark/>
          </w:tcPr>
          <w:p w:rsidR="007C52C0" w:rsidRPr="007C52C0" w:rsidRDefault="007C52C0" w:rsidP="004E25C6">
            <w:pPr>
              <w:jc w:val="right"/>
            </w:pPr>
            <w:r w:rsidRPr="007C52C0">
              <w:t>3,600</w:t>
            </w:r>
          </w:p>
        </w:tc>
      </w:tr>
      <w:tr w:rsidR="007C52C0" w:rsidRPr="007C52C0" w:rsidTr="00EE5216">
        <w:trPr>
          <w:trHeight w:val="255"/>
        </w:trPr>
        <w:tc>
          <w:tcPr>
            <w:tcW w:w="1229" w:type="dxa"/>
            <w:noWrap/>
            <w:hideMark/>
          </w:tcPr>
          <w:p w:rsidR="007C52C0" w:rsidRPr="007C52C0" w:rsidRDefault="007C52C0" w:rsidP="007C52C0">
            <w:r w:rsidRPr="007C52C0">
              <w:t>006569</w:t>
            </w:r>
          </w:p>
        </w:tc>
        <w:tc>
          <w:tcPr>
            <w:tcW w:w="10395" w:type="dxa"/>
            <w:noWrap/>
            <w:hideMark/>
          </w:tcPr>
          <w:p w:rsidR="007C52C0" w:rsidRPr="007C52C0" w:rsidRDefault="007C52C0">
            <w:r w:rsidRPr="007C52C0">
              <w:t>ANAQUELMETALICO  TIPO ESQUELETO  CON 5 REPISAS  DIMENSIONES: 0.84 X 0.30 X 2.10 MTS.N/D</w:t>
            </w:r>
          </w:p>
        </w:tc>
        <w:tc>
          <w:tcPr>
            <w:tcW w:w="1276" w:type="dxa"/>
            <w:noWrap/>
            <w:hideMark/>
          </w:tcPr>
          <w:p w:rsidR="007C52C0" w:rsidRPr="007C52C0" w:rsidRDefault="007C52C0" w:rsidP="004E25C6">
            <w:pPr>
              <w:jc w:val="right"/>
            </w:pPr>
            <w:r w:rsidRPr="007C52C0">
              <w:t>1,400</w:t>
            </w:r>
          </w:p>
        </w:tc>
      </w:tr>
      <w:tr w:rsidR="007C52C0" w:rsidRPr="007C52C0" w:rsidTr="00EE5216">
        <w:trPr>
          <w:trHeight w:val="255"/>
        </w:trPr>
        <w:tc>
          <w:tcPr>
            <w:tcW w:w="1229" w:type="dxa"/>
            <w:noWrap/>
            <w:hideMark/>
          </w:tcPr>
          <w:p w:rsidR="007C52C0" w:rsidRPr="007C52C0" w:rsidRDefault="007C52C0" w:rsidP="007C52C0">
            <w:r w:rsidRPr="007C52C0">
              <w:t>006570</w:t>
            </w:r>
          </w:p>
        </w:tc>
        <w:tc>
          <w:tcPr>
            <w:tcW w:w="10395" w:type="dxa"/>
            <w:noWrap/>
            <w:hideMark/>
          </w:tcPr>
          <w:p w:rsidR="007C52C0" w:rsidRPr="007C52C0" w:rsidRDefault="007C52C0">
            <w:r w:rsidRPr="007C52C0">
              <w:t>MESA DE TRABAJOMETALICA  CON CUBIERTA DE FORMAICA  DIMENSIONES: 1.20 X 0.40 X 0.75 MTS.N/D</w:t>
            </w:r>
          </w:p>
        </w:tc>
        <w:tc>
          <w:tcPr>
            <w:tcW w:w="1276" w:type="dxa"/>
            <w:noWrap/>
            <w:hideMark/>
          </w:tcPr>
          <w:p w:rsidR="007C52C0" w:rsidRPr="007C52C0" w:rsidRDefault="007C52C0" w:rsidP="004E25C6">
            <w:pPr>
              <w:jc w:val="right"/>
            </w:pPr>
            <w:r w:rsidRPr="007C52C0">
              <w:t>1,300</w:t>
            </w:r>
          </w:p>
        </w:tc>
      </w:tr>
      <w:tr w:rsidR="007C52C0" w:rsidRPr="007C52C0" w:rsidTr="00EE5216">
        <w:trPr>
          <w:trHeight w:val="255"/>
        </w:trPr>
        <w:tc>
          <w:tcPr>
            <w:tcW w:w="1229" w:type="dxa"/>
            <w:noWrap/>
            <w:hideMark/>
          </w:tcPr>
          <w:p w:rsidR="007C52C0" w:rsidRPr="007C52C0" w:rsidRDefault="007C52C0" w:rsidP="007C52C0">
            <w:r w:rsidRPr="007C52C0">
              <w:t>006571</w:t>
            </w:r>
          </w:p>
        </w:tc>
        <w:tc>
          <w:tcPr>
            <w:tcW w:w="10395" w:type="dxa"/>
            <w:noWrap/>
            <w:hideMark/>
          </w:tcPr>
          <w:p w:rsidR="007C52C0" w:rsidRPr="007C52C0" w:rsidRDefault="007C52C0">
            <w:r w:rsidRPr="007C52C0">
              <w:t>COMPUTADORACON MONITOR ACER MOD. S220HQL CON ETIQUETA ANTERIOR C00200104244 TECLADO Y MOUSEACER</w:t>
            </w:r>
          </w:p>
        </w:tc>
        <w:tc>
          <w:tcPr>
            <w:tcW w:w="1276" w:type="dxa"/>
            <w:noWrap/>
            <w:hideMark/>
          </w:tcPr>
          <w:p w:rsidR="007C52C0" w:rsidRPr="007C52C0" w:rsidRDefault="007C52C0" w:rsidP="004E25C6">
            <w:pPr>
              <w:jc w:val="right"/>
            </w:pPr>
            <w:r w:rsidRPr="007C52C0">
              <w:t>4,400</w:t>
            </w:r>
          </w:p>
        </w:tc>
      </w:tr>
      <w:tr w:rsidR="007C52C0" w:rsidRPr="007C52C0" w:rsidTr="00EE5216">
        <w:trPr>
          <w:trHeight w:val="255"/>
        </w:trPr>
        <w:tc>
          <w:tcPr>
            <w:tcW w:w="1229" w:type="dxa"/>
            <w:noWrap/>
            <w:hideMark/>
          </w:tcPr>
          <w:p w:rsidR="007C52C0" w:rsidRPr="007C52C0" w:rsidRDefault="007C52C0" w:rsidP="007C52C0">
            <w:r w:rsidRPr="007C52C0">
              <w:t>006572</w:t>
            </w:r>
          </w:p>
        </w:tc>
        <w:tc>
          <w:tcPr>
            <w:tcW w:w="10395" w:type="dxa"/>
            <w:noWrap/>
            <w:hideMark/>
          </w:tcPr>
          <w:p w:rsidR="007C52C0" w:rsidRPr="007C52C0" w:rsidRDefault="007C52C0">
            <w:r w:rsidRPr="007C52C0">
              <w:t>ARCHIVEROMETALICO  DE 4 GAVETAS.N/D</w:t>
            </w:r>
          </w:p>
        </w:tc>
        <w:tc>
          <w:tcPr>
            <w:tcW w:w="1276" w:type="dxa"/>
            <w:noWrap/>
            <w:hideMark/>
          </w:tcPr>
          <w:p w:rsidR="007C52C0" w:rsidRPr="007C52C0" w:rsidRDefault="007C52C0" w:rsidP="004E25C6">
            <w:pPr>
              <w:jc w:val="right"/>
            </w:pPr>
            <w:r w:rsidRPr="007C52C0">
              <w:t>3,100</w:t>
            </w:r>
          </w:p>
        </w:tc>
      </w:tr>
      <w:tr w:rsidR="007C52C0" w:rsidRPr="007C52C0" w:rsidTr="00EE5216">
        <w:trPr>
          <w:trHeight w:val="255"/>
        </w:trPr>
        <w:tc>
          <w:tcPr>
            <w:tcW w:w="1229" w:type="dxa"/>
            <w:noWrap/>
            <w:hideMark/>
          </w:tcPr>
          <w:p w:rsidR="007C52C0" w:rsidRPr="007C52C0" w:rsidRDefault="007C52C0" w:rsidP="007C52C0">
            <w:r w:rsidRPr="007C52C0">
              <w:t>006573</w:t>
            </w:r>
          </w:p>
        </w:tc>
        <w:tc>
          <w:tcPr>
            <w:tcW w:w="10395" w:type="dxa"/>
            <w:noWrap/>
            <w:hideMark/>
          </w:tcPr>
          <w:p w:rsidR="007C52C0" w:rsidRPr="007C52C0" w:rsidRDefault="007C52C0">
            <w:r w:rsidRPr="007C52C0">
              <w:t>ESCRITORIOMETALICO  CON 1 PEDESTAL  CUBIERTA DE FORMAICA  DIMENSIONES: 1.20 X 0.75 X 0.75 MTS.N/D</w:t>
            </w:r>
          </w:p>
        </w:tc>
        <w:tc>
          <w:tcPr>
            <w:tcW w:w="1276" w:type="dxa"/>
            <w:noWrap/>
            <w:hideMark/>
          </w:tcPr>
          <w:p w:rsidR="007C52C0" w:rsidRPr="007C52C0" w:rsidRDefault="007C52C0" w:rsidP="004E25C6">
            <w:pPr>
              <w:jc w:val="right"/>
            </w:pPr>
            <w:r w:rsidRPr="007C52C0">
              <w:t>1,900</w:t>
            </w:r>
          </w:p>
        </w:tc>
      </w:tr>
      <w:tr w:rsidR="007C52C0" w:rsidRPr="007C52C0" w:rsidTr="00EE5216">
        <w:trPr>
          <w:trHeight w:val="255"/>
        </w:trPr>
        <w:tc>
          <w:tcPr>
            <w:tcW w:w="1229" w:type="dxa"/>
            <w:noWrap/>
            <w:hideMark/>
          </w:tcPr>
          <w:p w:rsidR="007C52C0" w:rsidRPr="007C52C0" w:rsidRDefault="007C52C0" w:rsidP="007C52C0">
            <w:r w:rsidRPr="007C52C0">
              <w:t>006574</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4E25C6">
            <w:pPr>
              <w:jc w:val="right"/>
            </w:pPr>
            <w:r w:rsidRPr="007C52C0">
              <w:t>2,100</w:t>
            </w:r>
          </w:p>
        </w:tc>
      </w:tr>
      <w:tr w:rsidR="007C52C0" w:rsidRPr="007C52C0" w:rsidTr="00EE5216">
        <w:trPr>
          <w:trHeight w:val="255"/>
        </w:trPr>
        <w:tc>
          <w:tcPr>
            <w:tcW w:w="1229" w:type="dxa"/>
            <w:noWrap/>
            <w:hideMark/>
          </w:tcPr>
          <w:p w:rsidR="007C52C0" w:rsidRPr="007C52C0" w:rsidRDefault="007C52C0" w:rsidP="007C52C0">
            <w:r w:rsidRPr="007C52C0">
              <w:t>006575</w:t>
            </w:r>
          </w:p>
        </w:tc>
        <w:tc>
          <w:tcPr>
            <w:tcW w:w="10395" w:type="dxa"/>
            <w:noWrap/>
            <w:hideMark/>
          </w:tcPr>
          <w:p w:rsidR="007C52C0" w:rsidRPr="007C52C0" w:rsidRDefault="007C52C0">
            <w:r w:rsidRPr="007C52C0">
              <w:t>COMPUTADORACON MONITOR ACER MOD. S220HQL CON ETIQUETA ANTERIOR C00200104239 TECLADO Y MOUSEACER</w:t>
            </w:r>
          </w:p>
        </w:tc>
        <w:tc>
          <w:tcPr>
            <w:tcW w:w="1276" w:type="dxa"/>
            <w:noWrap/>
            <w:hideMark/>
          </w:tcPr>
          <w:p w:rsidR="007C52C0" w:rsidRPr="007C52C0" w:rsidRDefault="007C52C0" w:rsidP="004E25C6">
            <w:pPr>
              <w:jc w:val="right"/>
            </w:pPr>
            <w:r w:rsidRPr="007C52C0">
              <w:t>4,400</w:t>
            </w:r>
          </w:p>
        </w:tc>
      </w:tr>
      <w:tr w:rsidR="007C52C0" w:rsidRPr="007C52C0" w:rsidTr="00EE5216">
        <w:trPr>
          <w:trHeight w:val="255"/>
        </w:trPr>
        <w:tc>
          <w:tcPr>
            <w:tcW w:w="1229" w:type="dxa"/>
            <w:noWrap/>
            <w:hideMark/>
          </w:tcPr>
          <w:p w:rsidR="007C52C0" w:rsidRPr="007C52C0" w:rsidRDefault="007C52C0" w:rsidP="007C52C0">
            <w:r w:rsidRPr="007C52C0">
              <w:t>006576</w:t>
            </w:r>
          </w:p>
        </w:tc>
        <w:tc>
          <w:tcPr>
            <w:tcW w:w="10395" w:type="dxa"/>
            <w:noWrap/>
            <w:hideMark/>
          </w:tcPr>
          <w:p w:rsidR="007C52C0" w:rsidRPr="007C52C0" w:rsidRDefault="007C52C0">
            <w:r w:rsidRPr="007C52C0">
              <w:t>IMPRESORALASER.HP</w:t>
            </w:r>
          </w:p>
        </w:tc>
        <w:tc>
          <w:tcPr>
            <w:tcW w:w="1276" w:type="dxa"/>
            <w:noWrap/>
            <w:hideMark/>
          </w:tcPr>
          <w:p w:rsidR="007C52C0" w:rsidRPr="007C52C0" w:rsidRDefault="007C52C0" w:rsidP="004E25C6">
            <w:pPr>
              <w:jc w:val="right"/>
            </w:pPr>
            <w:r w:rsidRPr="007C52C0">
              <w:t>600</w:t>
            </w:r>
          </w:p>
        </w:tc>
      </w:tr>
      <w:tr w:rsidR="007C52C0" w:rsidRPr="007C52C0" w:rsidTr="00EE5216">
        <w:trPr>
          <w:trHeight w:val="255"/>
        </w:trPr>
        <w:tc>
          <w:tcPr>
            <w:tcW w:w="1229" w:type="dxa"/>
            <w:noWrap/>
            <w:hideMark/>
          </w:tcPr>
          <w:p w:rsidR="007C52C0" w:rsidRPr="007C52C0" w:rsidRDefault="007C52C0" w:rsidP="007C52C0">
            <w:r w:rsidRPr="007C52C0">
              <w:t>006577</w:t>
            </w:r>
          </w:p>
        </w:tc>
        <w:tc>
          <w:tcPr>
            <w:tcW w:w="10395" w:type="dxa"/>
            <w:noWrap/>
            <w:hideMark/>
          </w:tcPr>
          <w:p w:rsidR="007C52C0" w:rsidRPr="007C52C0" w:rsidRDefault="007C52C0">
            <w:r w:rsidRPr="007C52C0">
              <w:t>SCANNERSCANNERHP</w:t>
            </w:r>
          </w:p>
        </w:tc>
        <w:tc>
          <w:tcPr>
            <w:tcW w:w="1276" w:type="dxa"/>
            <w:noWrap/>
            <w:hideMark/>
          </w:tcPr>
          <w:p w:rsidR="007C52C0" w:rsidRPr="007C52C0" w:rsidRDefault="007C52C0" w:rsidP="004E25C6">
            <w:pPr>
              <w:jc w:val="right"/>
            </w:pPr>
            <w:r w:rsidRPr="007C52C0">
              <w:t>700</w:t>
            </w:r>
          </w:p>
        </w:tc>
      </w:tr>
      <w:tr w:rsidR="007C52C0" w:rsidRPr="007C52C0" w:rsidTr="00EE5216">
        <w:trPr>
          <w:trHeight w:val="255"/>
        </w:trPr>
        <w:tc>
          <w:tcPr>
            <w:tcW w:w="1229" w:type="dxa"/>
            <w:noWrap/>
            <w:hideMark/>
          </w:tcPr>
          <w:p w:rsidR="007C52C0" w:rsidRPr="007C52C0" w:rsidRDefault="007C52C0" w:rsidP="007C52C0">
            <w:r w:rsidRPr="007C52C0">
              <w:t>006578</w:t>
            </w:r>
          </w:p>
        </w:tc>
        <w:tc>
          <w:tcPr>
            <w:tcW w:w="10395" w:type="dxa"/>
            <w:noWrap/>
            <w:hideMark/>
          </w:tcPr>
          <w:p w:rsidR="007C52C0" w:rsidRPr="007C52C0" w:rsidRDefault="007C52C0">
            <w:r w:rsidRPr="007C52C0">
              <w:t>TELEFONODIGITAL.AVAYA</w:t>
            </w:r>
          </w:p>
        </w:tc>
        <w:tc>
          <w:tcPr>
            <w:tcW w:w="1276" w:type="dxa"/>
            <w:noWrap/>
            <w:hideMark/>
          </w:tcPr>
          <w:p w:rsidR="007C52C0" w:rsidRPr="007C52C0" w:rsidRDefault="007C52C0" w:rsidP="004E25C6">
            <w:pPr>
              <w:jc w:val="right"/>
            </w:pPr>
            <w:r w:rsidRPr="007C52C0">
              <w:t>1,300</w:t>
            </w:r>
          </w:p>
        </w:tc>
      </w:tr>
      <w:tr w:rsidR="007C52C0" w:rsidRPr="007C52C0" w:rsidTr="00EE5216">
        <w:trPr>
          <w:trHeight w:val="255"/>
        </w:trPr>
        <w:tc>
          <w:tcPr>
            <w:tcW w:w="1229" w:type="dxa"/>
            <w:noWrap/>
            <w:hideMark/>
          </w:tcPr>
          <w:p w:rsidR="007C52C0" w:rsidRPr="007C52C0" w:rsidRDefault="007C52C0" w:rsidP="007C52C0">
            <w:r w:rsidRPr="007C52C0">
              <w:t>006579</w:t>
            </w:r>
          </w:p>
        </w:tc>
        <w:tc>
          <w:tcPr>
            <w:tcW w:w="10395" w:type="dxa"/>
            <w:noWrap/>
            <w:hideMark/>
          </w:tcPr>
          <w:p w:rsidR="007C52C0" w:rsidRPr="007C52C0" w:rsidRDefault="007C52C0">
            <w:r w:rsidRPr="007C52C0">
              <w:t>ARCHIVEROMADERA  DE 3 GAVETAS.N/D</w:t>
            </w:r>
          </w:p>
        </w:tc>
        <w:tc>
          <w:tcPr>
            <w:tcW w:w="1276" w:type="dxa"/>
            <w:noWrap/>
            <w:hideMark/>
          </w:tcPr>
          <w:p w:rsidR="007C52C0" w:rsidRPr="007C52C0" w:rsidRDefault="007C52C0" w:rsidP="004E25C6">
            <w:pPr>
              <w:jc w:val="right"/>
            </w:pPr>
            <w:r w:rsidRPr="007C52C0">
              <w:t>3,000</w:t>
            </w:r>
          </w:p>
        </w:tc>
      </w:tr>
      <w:tr w:rsidR="007C52C0" w:rsidRPr="007C52C0" w:rsidTr="00EE5216">
        <w:trPr>
          <w:trHeight w:val="255"/>
        </w:trPr>
        <w:tc>
          <w:tcPr>
            <w:tcW w:w="1229" w:type="dxa"/>
            <w:noWrap/>
            <w:hideMark/>
          </w:tcPr>
          <w:p w:rsidR="007C52C0" w:rsidRPr="007C52C0" w:rsidRDefault="007C52C0" w:rsidP="007C52C0">
            <w:r w:rsidRPr="007C52C0">
              <w:t>006580</w:t>
            </w:r>
          </w:p>
        </w:tc>
        <w:tc>
          <w:tcPr>
            <w:tcW w:w="10395" w:type="dxa"/>
            <w:noWrap/>
            <w:hideMark/>
          </w:tcPr>
          <w:p w:rsidR="007C52C0" w:rsidRPr="007C52C0" w:rsidRDefault="007C52C0">
            <w:r w:rsidRPr="007C52C0">
              <w:t>ANAQUELMETALICO  TIPO ESQUELETO  CON 5 REPISAS  DIMENSIONES: 0.84 X 0.30 X 2.10 MTS.N/D</w:t>
            </w:r>
          </w:p>
        </w:tc>
        <w:tc>
          <w:tcPr>
            <w:tcW w:w="1276" w:type="dxa"/>
            <w:noWrap/>
            <w:hideMark/>
          </w:tcPr>
          <w:p w:rsidR="007C52C0" w:rsidRPr="007C52C0" w:rsidRDefault="007C52C0" w:rsidP="004E25C6">
            <w:pPr>
              <w:jc w:val="right"/>
            </w:pPr>
            <w:r w:rsidRPr="007C52C0">
              <w:t>1,400</w:t>
            </w:r>
          </w:p>
        </w:tc>
      </w:tr>
      <w:tr w:rsidR="007C52C0" w:rsidRPr="007C52C0" w:rsidTr="00EE5216">
        <w:trPr>
          <w:trHeight w:val="255"/>
        </w:trPr>
        <w:tc>
          <w:tcPr>
            <w:tcW w:w="1229" w:type="dxa"/>
            <w:noWrap/>
            <w:hideMark/>
          </w:tcPr>
          <w:p w:rsidR="007C52C0" w:rsidRPr="007C52C0" w:rsidRDefault="007C52C0" w:rsidP="007C52C0">
            <w:r w:rsidRPr="007C52C0">
              <w:t>006581</w:t>
            </w:r>
          </w:p>
        </w:tc>
        <w:tc>
          <w:tcPr>
            <w:tcW w:w="10395" w:type="dxa"/>
            <w:noWrap/>
            <w:hideMark/>
          </w:tcPr>
          <w:p w:rsidR="007C52C0" w:rsidRPr="007C52C0" w:rsidRDefault="007C52C0">
            <w:r w:rsidRPr="007C52C0">
              <w:t>ANAQUELMETALICO  TIPO ESQUELETO  CON 5 REPISAS  DIMENSIONES: 0.84 X 0.30 X 2.10 MTS.N/D</w:t>
            </w:r>
          </w:p>
        </w:tc>
        <w:tc>
          <w:tcPr>
            <w:tcW w:w="1276" w:type="dxa"/>
            <w:noWrap/>
            <w:hideMark/>
          </w:tcPr>
          <w:p w:rsidR="007C52C0" w:rsidRPr="007C52C0" w:rsidRDefault="007C52C0" w:rsidP="004E25C6">
            <w:pPr>
              <w:jc w:val="right"/>
            </w:pPr>
            <w:r w:rsidRPr="007C52C0">
              <w:t>1,400</w:t>
            </w:r>
          </w:p>
        </w:tc>
      </w:tr>
      <w:tr w:rsidR="007C52C0" w:rsidRPr="007C52C0" w:rsidTr="00EE5216">
        <w:trPr>
          <w:trHeight w:val="255"/>
        </w:trPr>
        <w:tc>
          <w:tcPr>
            <w:tcW w:w="1229" w:type="dxa"/>
            <w:noWrap/>
            <w:hideMark/>
          </w:tcPr>
          <w:p w:rsidR="007C52C0" w:rsidRPr="007C52C0" w:rsidRDefault="007C52C0" w:rsidP="007C52C0">
            <w:r w:rsidRPr="007C52C0">
              <w:t>006582</w:t>
            </w:r>
          </w:p>
        </w:tc>
        <w:tc>
          <w:tcPr>
            <w:tcW w:w="10395" w:type="dxa"/>
            <w:noWrap/>
            <w:hideMark/>
          </w:tcPr>
          <w:p w:rsidR="007C52C0" w:rsidRPr="007C52C0" w:rsidRDefault="007C52C0">
            <w:r w:rsidRPr="007C52C0">
              <w:t>COMPUTADORACON MONITOR ACER MOD. S220HQL CON ETIQUETA ANTERIOR C00200104242 TECLADO Y MOUSEACER</w:t>
            </w:r>
          </w:p>
        </w:tc>
        <w:tc>
          <w:tcPr>
            <w:tcW w:w="1276" w:type="dxa"/>
            <w:noWrap/>
            <w:hideMark/>
          </w:tcPr>
          <w:p w:rsidR="007C52C0" w:rsidRPr="007C52C0" w:rsidRDefault="007C52C0" w:rsidP="004E25C6">
            <w:pPr>
              <w:jc w:val="right"/>
            </w:pPr>
            <w:r w:rsidRPr="007C52C0">
              <w:t>4,400</w:t>
            </w:r>
          </w:p>
        </w:tc>
      </w:tr>
      <w:tr w:rsidR="007C52C0" w:rsidRPr="007C52C0" w:rsidTr="00EE5216">
        <w:trPr>
          <w:trHeight w:val="255"/>
        </w:trPr>
        <w:tc>
          <w:tcPr>
            <w:tcW w:w="1229" w:type="dxa"/>
            <w:noWrap/>
            <w:hideMark/>
          </w:tcPr>
          <w:p w:rsidR="007C52C0" w:rsidRPr="007C52C0" w:rsidRDefault="007C52C0" w:rsidP="007C52C0">
            <w:r w:rsidRPr="007C52C0">
              <w:t>006583</w:t>
            </w:r>
          </w:p>
        </w:tc>
        <w:tc>
          <w:tcPr>
            <w:tcW w:w="10395" w:type="dxa"/>
            <w:noWrap/>
            <w:hideMark/>
          </w:tcPr>
          <w:p w:rsidR="007C52C0" w:rsidRPr="007C52C0" w:rsidRDefault="007C52C0">
            <w:r w:rsidRPr="007C52C0">
              <w:t>MESA DE TRABAJOMETALICA  CON CUBIERTA DE FORMAICA  DIMENSIONES: 1.20 X 0.40 X 0.75 MTS.N/D</w:t>
            </w:r>
          </w:p>
        </w:tc>
        <w:tc>
          <w:tcPr>
            <w:tcW w:w="1276" w:type="dxa"/>
            <w:noWrap/>
            <w:hideMark/>
          </w:tcPr>
          <w:p w:rsidR="007C52C0" w:rsidRPr="007C52C0" w:rsidRDefault="007C52C0" w:rsidP="004E25C6">
            <w:pPr>
              <w:jc w:val="right"/>
            </w:pPr>
            <w:r w:rsidRPr="007C52C0">
              <w:t>1,300</w:t>
            </w:r>
          </w:p>
        </w:tc>
      </w:tr>
      <w:tr w:rsidR="007C52C0" w:rsidRPr="007C52C0" w:rsidTr="00EE5216">
        <w:trPr>
          <w:trHeight w:val="255"/>
        </w:trPr>
        <w:tc>
          <w:tcPr>
            <w:tcW w:w="1229" w:type="dxa"/>
            <w:noWrap/>
            <w:hideMark/>
          </w:tcPr>
          <w:p w:rsidR="007C52C0" w:rsidRPr="007C52C0" w:rsidRDefault="007C52C0" w:rsidP="007C52C0">
            <w:r w:rsidRPr="007C52C0">
              <w:t>006584</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4E25C6">
            <w:pPr>
              <w:jc w:val="right"/>
            </w:pPr>
            <w:r w:rsidRPr="007C52C0">
              <w:t>2,100</w:t>
            </w:r>
          </w:p>
        </w:tc>
      </w:tr>
      <w:tr w:rsidR="007C52C0" w:rsidRPr="007C52C0" w:rsidTr="00EE5216">
        <w:trPr>
          <w:trHeight w:val="255"/>
        </w:trPr>
        <w:tc>
          <w:tcPr>
            <w:tcW w:w="1229" w:type="dxa"/>
            <w:noWrap/>
            <w:hideMark/>
          </w:tcPr>
          <w:p w:rsidR="007C52C0" w:rsidRPr="007C52C0" w:rsidRDefault="007C52C0" w:rsidP="007C52C0">
            <w:r w:rsidRPr="007C52C0">
              <w:t>006585</w:t>
            </w:r>
          </w:p>
        </w:tc>
        <w:tc>
          <w:tcPr>
            <w:tcW w:w="10395" w:type="dxa"/>
            <w:noWrap/>
            <w:hideMark/>
          </w:tcPr>
          <w:p w:rsidR="007C52C0" w:rsidRPr="007C52C0" w:rsidRDefault="007C52C0">
            <w:r w:rsidRPr="007C52C0">
              <w:t>ANAQUELMETALICO  TIPO ESQUELETO  CON 5 REPISAS  DIMENSIONES: 0.84 X 0.30 X 2.10 MTS.N/D</w:t>
            </w:r>
          </w:p>
        </w:tc>
        <w:tc>
          <w:tcPr>
            <w:tcW w:w="1276" w:type="dxa"/>
            <w:noWrap/>
            <w:hideMark/>
          </w:tcPr>
          <w:p w:rsidR="007C52C0" w:rsidRPr="007C52C0" w:rsidRDefault="007C52C0" w:rsidP="004E25C6">
            <w:pPr>
              <w:jc w:val="right"/>
            </w:pPr>
            <w:r w:rsidRPr="007C52C0">
              <w:t>1,400</w:t>
            </w:r>
          </w:p>
        </w:tc>
      </w:tr>
      <w:tr w:rsidR="007C52C0" w:rsidRPr="007C52C0" w:rsidTr="00EE5216">
        <w:trPr>
          <w:trHeight w:val="255"/>
        </w:trPr>
        <w:tc>
          <w:tcPr>
            <w:tcW w:w="1229" w:type="dxa"/>
            <w:noWrap/>
            <w:hideMark/>
          </w:tcPr>
          <w:p w:rsidR="007C52C0" w:rsidRPr="007C52C0" w:rsidRDefault="007C52C0" w:rsidP="007C52C0">
            <w:r w:rsidRPr="007C52C0">
              <w:t>006586</w:t>
            </w:r>
          </w:p>
        </w:tc>
        <w:tc>
          <w:tcPr>
            <w:tcW w:w="10395" w:type="dxa"/>
            <w:noWrap/>
            <w:hideMark/>
          </w:tcPr>
          <w:p w:rsidR="007C52C0" w:rsidRPr="007C52C0" w:rsidRDefault="007C52C0">
            <w:r w:rsidRPr="007C52C0">
              <w:t>MESA DE TRABAJOMETALICA  CON CUBIERTA DE FORMAICA  DIMENSIONES: 1.20 X 0.40 X 0.75 MTS.N/D</w:t>
            </w:r>
          </w:p>
        </w:tc>
        <w:tc>
          <w:tcPr>
            <w:tcW w:w="1276" w:type="dxa"/>
            <w:noWrap/>
            <w:hideMark/>
          </w:tcPr>
          <w:p w:rsidR="007C52C0" w:rsidRPr="007C52C0" w:rsidRDefault="007C52C0" w:rsidP="004E25C6">
            <w:pPr>
              <w:jc w:val="right"/>
            </w:pPr>
            <w:r w:rsidRPr="007C52C0">
              <w:t>1,300</w:t>
            </w:r>
          </w:p>
        </w:tc>
      </w:tr>
      <w:tr w:rsidR="007C52C0" w:rsidRPr="007C52C0" w:rsidTr="00EE5216">
        <w:trPr>
          <w:trHeight w:val="255"/>
        </w:trPr>
        <w:tc>
          <w:tcPr>
            <w:tcW w:w="1229" w:type="dxa"/>
            <w:noWrap/>
            <w:hideMark/>
          </w:tcPr>
          <w:p w:rsidR="007C52C0" w:rsidRPr="007C52C0" w:rsidRDefault="007C52C0" w:rsidP="007C52C0">
            <w:r w:rsidRPr="007C52C0">
              <w:t>006587</w:t>
            </w:r>
          </w:p>
        </w:tc>
        <w:tc>
          <w:tcPr>
            <w:tcW w:w="10395" w:type="dxa"/>
            <w:noWrap/>
            <w:hideMark/>
          </w:tcPr>
          <w:p w:rsidR="007C52C0" w:rsidRPr="007C52C0" w:rsidRDefault="007C52C0">
            <w:r w:rsidRPr="007C52C0">
              <w:t>COMPUTADORACON MONITOR ACER MOD. S220HQL CON ETIQUETA ANTERIOR C00200104234 TECLADO Y MOUSEACER</w:t>
            </w:r>
          </w:p>
        </w:tc>
        <w:tc>
          <w:tcPr>
            <w:tcW w:w="1276" w:type="dxa"/>
            <w:noWrap/>
            <w:hideMark/>
          </w:tcPr>
          <w:p w:rsidR="007C52C0" w:rsidRPr="007C52C0" w:rsidRDefault="007C52C0" w:rsidP="004E25C6">
            <w:pPr>
              <w:jc w:val="right"/>
            </w:pPr>
            <w:r w:rsidRPr="007C52C0">
              <w:t>4,400</w:t>
            </w:r>
          </w:p>
        </w:tc>
      </w:tr>
      <w:tr w:rsidR="007C52C0" w:rsidRPr="007C52C0" w:rsidTr="00EE5216">
        <w:trPr>
          <w:trHeight w:val="255"/>
        </w:trPr>
        <w:tc>
          <w:tcPr>
            <w:tcW w:w="1229" w:type="dxa"/>
            <w:noWrap/>
            <w:hideMark/>
          </w:tcPr>
          <w:p w:rsidR="007C52C0" w:rsidRPr="007C52C0" w:rsidRDefault="007C52C0" w:rsidP="007C52C0">
            <w:r w:rsidRPr="007C52C0">
              <w:t>006588</w:t>
            </w:r>
          </w:p>
        </w:tc>
        <w:tc>
          <w:tcPr>
            <w:tcW w:w="10395" w:type="dxa"/>
            <w:noWrap/>
            <w:hideMark/>
          </w:tcPr>
          <w:p w:rsidR="007C52C0" w:rsidRPr="007C52C0" w:rsidRDefault="007C52C0">
            <w:r w:rsidRPr="007C52C0">
              <w:t>ARCHIVEROMETALICO  DE 2 GAVETAS.N/D</w:t>
            </w:r>
          </w:p>
        </w:tc>
        <w:tc>
          <w:tcPr>
            <w:tcW w:w="1276" w:type="dxa"/>
            <w:noWrap/>
            <w:hideMark/>
          </w:tcPr>
          <w:p w:rsidR="007C52C0" w:rsidRPr="007C52C0" w:rsidRDefault="007C52C0" w:rsidP="004E25C6">
            <w:pPr>
              <w:jc w:val="right"/>
            </w:pPr>
            <w:r w:rsidRPr="007C52C0">
              <w:t>2,300</w:t>
            </w:r>
          </w:p>
        </w:tc>
      </w:tr>
      <w:tr w:rsidR="007C52C0" w:rsidRPr="007C52C0" w:rsidTr="00EE5216">
        <w:trPr>
          <w:trHeight w:val="255"/>
        </w:trPr>
        <w:tc>
          <w:tcPr>
            <w:tcW w:w="1229" w:type="dxa"/>
            <w:noWrap/>
            <w:hideMark/>
          </w:tcPr>
          <w:p w:rsidR="007C52C0" w:rsidRPr="007C52C0" w:rsidRDefault="007C52C0" w:rsidP="007C52C0">
            <w:r w:rsidRPr="007C52C0">
              <w:t>006589</w:t>
            </w:r>
          </w:p>
        </w:tc>
        <w:tc>
          <w:tcPr>
            <w:tcW w:w="10395" w:type="dxa"/>
            <w:noWrap/>
            <w:hideMark/>
          </w:tcPr>
          <w:p w:rsidR="007C52C0" w:rsidRPr="007C52C0" w:rsidRDefault="007C52C0">
            <w:r w:rsidRPr="007C52C0">
              <w:t>SILLA P/BAJAMETALICA  FORRO TELA. ELABORAR ACTAN/D</w:t>
            </w:r>
          </w:p>
        </w:tc>
        <w:tc>
          <w:tcPr>
            <w:tcW w:w="1276" w:type="dxa"/>
            <w:noWrap/>
            <w:hideMark/>
          </w:tcPr>
          <w:p w:rsidR="007C52C0" w:rsidRPr="007C52C0" w:rsidRDefault="007C52C0" w:rsidP="004E25C6">
            <w:pPr>
              <w:jc w:val="right"/>
            </w:pPr>
            <w:r w:rsidRPr="007C52C0">
              <w:t>2,100</w:t>
            </w:r>
          </w:p>
        </w:tc>
      </w:tr>
      <w:tr w:rsidR="007C52C0" w:rsidRPr="007C52C0" w:rsidTr="00EE5216">
        <w:trPr>
          <w:trHeight w:val="255"/>
        </w:trPr>
        <w:tc>
          <w:tcPr>
            <w:tcW w:w="1229" w:type="dxa"/>
            <w:noWrap/>
            <w:hideMark/>
          </w:tcPr>
          <w:p w:rsidR="007C52C0" w:rsidRPr="007C52C0" w:rsidRDefault="007C52C0" w:rsidP="007C52C0">
            <w:r w:rsidRPr="007C52C0">
              <w:t>006590</w:t>
            </w:r>
          </w:p>
        </w:tc>
        <w:tc>
          <w:tcPr>
            <w:tcW w:w="10395" w:type="dxa"/>
            <w:noWrap/>
            <w:hideMark/>
          </w:tcPr>
          <w:p w:rsidR="007C52C0" w:rsidRPr="007C52C0" w:rsidRDefault="007C52C0">
            <w:r w:rsidRPr="007C52C0">
              <w:t>ESCRITORIOMADERA  PARA COMPUTADORA  DIMENSIONES: 0.75 X 0.60 X 0.75 MTS.N/D</w:t>
            </w:r>
          </w:p>
        </w:tc>
        <w:tc>
          <w:tcPr>
            <w:tcW w:w="1276" w:type="dxa"/>
            <w:noWrap/>
            <w:hideMark/>
          </w:tcPr>
          <w:p w:rsidR="007C52C0" w:rsidRPr="007C52C0" w:rsidRDefault="007C52C0" w:rsidP="004E25C6">
            <w:pPr>
              <w:jc w:val="right"/>
            </w:pPr>
            <w:r w:rsidRPr="007C52C0">
              <w:t>900</w:t>
            </w:r>
          </w:p>
        </w:tc>
      </w:tr>
      <w:tr w:rsidR="007C52C0" w:rsidRPr="007C52C0" w:rsidTr="00EE5216">
        <w:trPr>
          <w:trHeight w:val="255"/>
        </w:trPr>
        <w:tc>
          <w:tcPr>
            <w:tcW w:w="1229" w:type="dxa"/>
            <w:noWrap/>
            <w:hideMark/>
          </w:tcPr>
          <w:p w:rsidR="007C52C0" w:rsidRPr="007C52C0" w:rsidRDefault="007C52C0" w:rsidP="007C52C0">
            <w:r w:rsidRPr="007C52C0">
              <w:t>006591</w:t>
            </w:r>
          </w:p>
        </w:tc>
        <w:tc>
          <w:tcPr>
            <w:tcW w:w="10395" w:type="dxa"/>
            <w:noWrap/>
            <w:hideMark/>
          </w:tcPr>
          <w:p w:rsidR="007C52C0" w:rsidRPr="007C52C0" w:rsidRDefault="007C52C0">
            <w:r w:rsidRPr="007C52C0">
              <w:t>IMPRESORALASER.EPSON</w:t>
            </w:r>
          </w:p>
        </w:tc>
        <w:tc>
          <w:tcPr>
            <w:tcW w:w="1276" w:type="dxa"/>
            <w:noWrap/>
            <w:hideMark/>
          </w:tcPr>
          <w:p w:rsidR="007C52C0" w:rsidRPr="007C52C0" w:rsidRDefault="007C52C0" w:rsidP="004E25C6">
            <w:pPr>
              <w:jc w:val="right"/>
            </w:pPr>
            <w:r w:rsidRPr="007C52C0">
              <w:t>1,700</w:t>
            </w:r>
          </w:p>
        </w:tc>
      </w:tr>
      <w:tr w:rsidR="007C52C0" w:rsidRPr="007C52C0" w:rsidTr="00EE5216">
        <w:trPr>
          <w:trHeight w:val="255"/>
        </w:trPr>
        <w:tc>
          <w:tcPr>
            <w:tcW w:w="1229" w:type="dxa"/>
            <w:noWrap/>
            <w:hideMark/>
          </w:tcPr>
          <w:p w:rsidR="007C52C0" w:rsidRPr="007C52C0" w:rsidRDefault="007C52C0" w:rsidP="007C52C0">
            <w:r w:rsidRPr="007C52C0">
              <w:t>006592</w:t>
            </w:r>
          </w:p>
        </w:tc>
        <w:tc>
          <w:tcPr>
            <w:tcW w:w="10395" w:type="dxa"/>
            <w:noWrap/>
            <w:hideMark/>
          </w:tcPr>
          <w:p w:rsidR="007C52C0" w:rsidRPr="007C52C0" w:rsidRDefault="007C52C0">
            <w:r w:rsidRPr="007C52C0">
              <w:t>ESCRITORIOMETALICO  CON 1 PEDESTAL  CUBIERTA DE FORMAICA  DIMENSIONES: 1.20 X 0.75 X 0.75 MTS.N/D</w:t>
            </w:r>
          </w:p>
        </w:tc>
        <w:tc>
          <w:tcPr>
            <w:tcW w:w="1276" w:type="dxa"/>
            <w:noWrap/>
            <w:hideMark/>
          </w:tcPr>
          <w:p w:rsidR="007C52C0" w:rsidRPr="007C52C0" w:rsidRDefault="007C52C0" w:rsidP="004E25C6">
            <w:pPr>
              <w:jc w:val="right"/>
            </w:pPr>
            <w:r w:rsidRPr="007C52C0">
              <w:t>1,900</w:t>
            </w:r>
          </w:p>
        </w:tc>
      </w:tr>
      <w:tr w:rsidR="007C52C0" w:rsidRPr="007C52C0" w:rsidTr="00EE5216">
        <w:trPr>
          <w:trHeight w:val="255"/>
        </w:trPr>
        <w:tc>
          <w:tcPr>
            <w:tcW w:w="1229" w:type="dxa"/>
            <w:noWrap/>
            <w:hideMark/>
          </w:tcPr>
          <w:p w:rsidR="007C52C0" w:rsidRPr="007C52C0" w:rsidRDefault="007C52C0" w:rsidP="007C52C0">
            <w:r w:rsidRPr="007C52C0">
              <w:t>006593</w:t>
            </w:r>
          </w:p>
        </w:tc>
        <w:tc>
          <w:tcPr>
            <w:tcW w:w="10395" w:type="dxa"/>
            <w:noWrap/>
            <w:hideMark/>
          </w:tcPr>
          <w:p w:rsidR="007C52C0" w:rsidRPr="007C52C0" w:rsidRDefault="007C52C0">
            <w:r w:rsidRPr="007C52C0">
              <w:t>COMPUTADORACON MONITOR ACER MOD. S220HQL CON ETIQUETA ANTERIOR C00200104238 TECLADO Y MOUSEACER</w:t>
            </w:r>
          </w:p>
        </w:tc>
        <w:tc>
          <w:tcPr>
            <w:tcW w:w="1276" w:type="dxa"/>
            <w:noWrap/>
            <w:hideMark/>
          </w:tcPr>
          <w:p w:rsidR="007C52C0" w:rsidRPr="007C52C0" w:rsidRDefault="007C52C0" w:rsidP="004E25C6">
            <w:pPr>
              <w:jc w:val="right"/>
            </w:pPr>
            <w:r w:rsidRPr="007C52C0">
              <w:t>4,400</w:t>
            </w:r>
          </w:p>
        </w:tc>
      </w:tr>
      <w:tr w:rsidR="007C52C0" w:rsidRPr="007C52C0" w:rsidTr="00EE5216">
        <w:trPr>
          <w:trHeight w:val="255"/>
        </w:trPr>
        <w:tc>
          <w:tcPr>
            <w:tcW w:w="1229" w:type="dxa"/>
            <w:noWrap/>
            <w:hideMark/>
          </w:tcPr>
          <w:p w:rsidR="007C52C0" w:rsidRPr="007C52C0" w:rsidRDefault="007C52C0" w:rsidP="007C52C0">
            <w:r w:rsidRPr="007C52C0">
              <w:t>006594</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4E25C6">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006595</w:t>
            </w:r>
          </w:p>
        </w:tc>
        <w:tc>
          <w:tcPr>
            <w:tcW w:w="10395" w:type="dxa"/>
            <w:noWrap/>
            <w:hideMark/>
          </w:tcPr>
          <w:p w:rsidR="007C52C0" w:rsidRPr="007C52C0" w:rsidRDefault="007C52C0">
            <w:r w:rsidRPr="007C52C0">
              <w:t>ANAQUELMETALICO  TIPO ESQUELETO  CON 5 REPISAS  DIMENSIONES: 0.84 X 0.30 X 2.10 MTS.N/D</w:t>
            </w:r>
          </w:p>
        </w:tc>
        <w:tc>
          <w:tcPr>
            <w:tcW w:w="1276" w:type="dxa"/>
            <w:noWrap/>
            <w:hideMark/>
          </w:tcPr>
          <w:p w:rsidR="007C52C0" w:rsidRPr="007C52C0" w:rsidRDefault="007C52C0" w:rsidP="004E25C6">
            <w:pPr>
              <w:jc w:val="right"/>
            </w:pPr>
            <w:r w:rsidRPr="007C52C0">
              <w:t>1,400</w:t>
            </w:r>
          </w:p>
        </w:tc>
      </w:tr>
      <w:tr w:rsidR="007C52C0" w:rsidRPr="007C52C0" w:rsidTr="00EE5216">
        <w:trPr>
          <w:trHeight w:val="255"/>
        </w:trPr>
        <w:tc>
          <w:tcPr>
            <w:tcW w:w="1229" w:type="dxa"/>
            <w:noWrap/>
            <w:hideMark/>
          </w:tcPr>
          <w:p w:rsidR="007C52C0" w:rsidRPr="007C52C0" w:rsidRDefault="007C52C0" w:rsidP="007C52C0">
            <w:r w:rsidRPr="007C52C0">
              <w:t>006597</w:t>
            </w:r>
          </w:p>
        </w:tc>
        <w:tc>
          <w:tcPr>
            <w:tcW w:w="10395" w:type="dxa"/>
            <w:noWrap/>
            <w:hideMark/>
          </w:tcPr>
          <w:p w:rsidR="007C52C0" w:rsidRPr="007C52C0" w:rsidRDefault="007C52C0">
            <w:r w:rsidRPr="007C52C0">
              <w:t>MESA DE TRABAJOMETALICA  CON CUBIERTA DE FORMAICA  DIMENSIONES: 1.20 X 0.40 X 0.75 MTS.N/D</w:t>
            </w:r>
          </w:p>
        </w:tc>
        <w:tc>
          <w:tcPr>
            <w:tcW w:w="1276" w:type="dxa"/>
            <w:noWrap/>
            <w:hideMark/>
          </w:tcPr>
          <w:p w:rsidR="007C52C0" w:rsidRPr="007C52C0" w:rsidRDefault="007C52C0" w:rsidP="004E25C6">
            <w:pPr>
              <w:jc w:val="right"/>
            </w:pPr>
            <w:r w:rsidRPr="007C52C0">
              <w:t>1,300</w:t>
            </w:r>
          </w:p>
        </w:tc>
      </w:tr>
      <w:tr w:rsidR="007C52C0" w:rsidRPr="007C52C0" w:rsidTr="00EE5216">
        <w:trPr>
          <w:trHeight w:val="255"/>
        </w:trPr>
        <w:tc>
          <w:tcPr>
            <w:tcW w:w="1229" w:type="dxa"/>
            <w:noWrap/>
            <w:hideMark/>
          </w:tcPr>
          <w:p w:rsidR="007C52C0" w:rsidRPr="007C52C0" w:rsidRDefault="007C52C0" w:rsidP="007C52C0">
            <w:r w:rsidRPr="007C52C0">
              <w:t>006598</w:t>
            </w:r>
          </w:p>
        </w:tc>
        <w:tc>
          <w:tcPr>
            <w:tcW w:w="10395" w:type="dxa"/>
            <w:noWrap/>
            <w:hideMark/>
          </w:tcPr>
          <w:p w:rsidR="007C52C0" w:rsidRPr="007C52C0" w:rsidRDefault="007C52C0">
            <w:r w:rsidRPr="007C52C0">
              <w:t>ARCHIVEROMETALICO  DE 4 GAVETAS.N/D</w:t>
            </w:r>
          </w:p>
        </w:tc>
        <w:tc>
          <w:tcPr>
            <w:tcW w:w="1276" w:type="dxa"/>
            <w:noWrap/>
            <w:hideMark/>
          </w:tcPr>
          <w:p w:rsidR="007C52C0" w:rsidRPr="007C52C0" w:rsidRDefault="007C52C0" w:rsidP="004E25C6">
            <w:pPr>
              <w:jc w:val="right"/>
            </w:pPr>
            <w:r w:rsidRPr="007C52C0">
              <w:t>3,100</w:t>
            </w:r>
          </w:p>
        </w:tc>
      </w:tr>
      <w:tr w:rsidR="007C52C0" w:rsidRPr="007C52C0" w:rsidTr="00EE5216">
        <w:trPr>
          <w:trHeight w:val="255"/>
        </w:trPr>
        <w:tc>
          <w:tcPr>
            <w:tcW w:w="1229" w:type="dxa"/>
            <w:noWrap/>
            <w:hideMark/>
          </w:tcPr>
          <w:p w:rsidR="007C52C0" w:rsidRPr="007C52C0" w:rsidRDefault="007C52C0" w:rsidP="007C52C0">
            <w:r w:rsidRPr="007C52C0">
              <w:t>006599</w:t>
            </w:r>
          </w:p>
        </w:tc>
        <w:tc>
          <w:tcPr>
            <w:tcW w:w="10395" w:type="dxa"/>
            <w:noWrap/>
            <w:hideMark/>
          </w:tcPr>
          <w:p w:rsidR="007C52C0" w:rsidRPr="007C52C0" w:rsidRDefault="007C52C0">
            <w:r w:rsidRPr="007C52C0">
              <w:t>ESCRITORIOMETALICO  CON 1 PEDESTAL  CUBIERTA DE FORMAICA  DIMENSIONES: 1.20 X 0.75 X 0.75 MTS.N/D</w:t>
            </w:r>
          </w:p>
        </w:tc>
        <w:tc>
          <w:tcPr>
            <w:tcW w:w="1276" w:type="dxa"/>
            <w:noWrap/>
            <w:hideMark/>
          </w:tcPr>
          <w:p w:rsidR="007C52C0" w:rsidRPr="007C52C0" w:rsidRDefault="007C52C0" w:rsidP="004E25C6">
            <w:pPr>
              <w:jc w:val="right"/>
            </w:pPr>
            <w:r w:rsidRPr="007C52C0">
              <w:t>1,900</w:t>
            </w:r>
          </w:p>
        </w:tc>
      </w:tr>
      <w:tr w:rsidR="007C52C0" w:rsidRPr="007C52C0" w:rsidTr="00EE5216">
        <w:trPr>
          <w:trHeight w:val="255"/>
        </w:trPr>
        <w:tc>
          <w:tcPr>
            <w:tcW w:w="1229" w:type="dxa"/>
            <w:noWrap/>
            <w:hideMark/>
          </w:tcPr>
          <w:p w:rsidR="007C52C0" w:rsidRPr="007C52C0" w:rsidRDefault="007C52C0" w:rsidP="007C52C0">
            <w:r w:rsidRPr="007C52C0">
              <w:t>006601</w:t>
            </w:r>
          </w:p>
        </w:tc>
        <w:tc>
          <w:tcPr>
            <w:tcW w:w="10395" w:type="dxa"/>
            <w:noWrap/>
            <w:hideMark/>
          </w:tcPr>
          <w:p w:rsidR="007C52C0" w:rsidRPr="007C52C0" w:rsidRDefault="007C52C0">
            <w:r w:rsidRPr="007C52C0">
              <w:t>CONJUNTO DE PRACTICASDE OPTICAN/D</w:t>
            </w:r>
          </w:p>
        </w:tc>
        <w:tc>
          <w:tcPr>
            <w:tcW w:w="1276" w:type="dxa"/>
            <w:noWrap/>
            <w:hideMark/>
          </w:tcPr>
          <w:p w:rsidR="007C52C0" w:rsidRPr="007C52C0" w:rsidRDefault="007C52C0" w:rsidP="004E25C6">
            <w:pPr>
              <w:jc w:val="right"/>
            </w:pPr>
            <w:r w:rsidRPr="007C52C0">
              <w:t>5,300</w:t>
            </w:r>
          </w:p>
        </w:tc>
      </w:tr>
      <w:tr w:rsidR="007C52C0" w:rsidRPr="007C52C0" w:rsidTr="00EE5216">
        <w:trPr>
          <w:trHeight w:val="255"/>
        </w:trPr>
        <w:tc>
          <w:tcPr>
            <w:tcW w:w="1229" w:type="dxa"/>
            <w:noWrap/>
            <w:hideMark/>
          </w:tcPr>
          <w:p w:rsidR="007C52C0" w:rsidRPr="007C52C0" w:rsidRDefault="007C52C0" w:rsidP="007C52C0">
            <w:r w:rsidRPr="007C52C0">
              <w:t>006602</w:t>
            </w:r>
          </w:p>
        </w:tc>
        <w:tc>
          <w:tcPr>
            <w:tcW w:w="10395" w:type="dxa"/>
            <w:noWrap/>
            <w:hideMark/>
          </w:tcPr>
          <w:p w:rsidR="007C52C0" w:rsidRPr="007C52C0" w:rsidRDefault="007C52C0">
            <w:r w:rsidRPr="007C52C0">
              <w:t>BAÑO MARIADE ACERO INOXIDABLE  CAPACIDAD DE 8 LTS.SCORPION SCIENTIFIC</w:t>
            </w:r>
          </w:p>
        </w:tc>
        <w:tc>
          <w:tcPr>
            <w:tcW w:w="1276" w:type="dxa"/>
            <w:noWrap/>
            <w:hideMark/>
          </w:tcPr>
          <w:p w:rsidR="007C52C0" w:rsidRPr="007C52C0" w:rsidRDefault="007C52C0" w:rsidP="004E25C6">
            <w:pPr>
              <w:jc w:val="right"/>
            </w:pPr>
            <w:r w:rsidRPr="007C52C0">
              <w:t>7,800</w:t>
            </w:r>
          </w:p>
        </w:tc>
      </w:tr>
      <w:tr w:rsidR="007C52C0" w:rsidRPr="007C52C0" w:rsidTr="00EE5216">
        <w:trPr>
          <w:trHeight w:val="255"/>
        </w:trPr>
        <w:tc>
          <w:tcPr>
            <w:tcW w:w="1229" w:type="dxa"/>
            <w:noWrap/>
            <w:hideMark/>
          </w:tcPr>
          <w:p w:rsidR="007C52C0" w:rsidRPr="007C52C0" w:rsidRDefault="007C52C0" w:rsidP="007C52C0">
            <w:r w:rsidRPr="007C52C0">
              <w:t>006603</w:t>
            </w:r>
          </w:p>
        </w:tc>
        <w:tc>
          <w:tcPr>
            <w:tcW w:w="10395" w:type="dxa"/>
            <w:noWrap/>
            <w:hideMark/>
          </w:tcPr>
          <w:p w:rsidR="007C52C0" w:rsidRPr="007C52C0" w:rsidRDefault="007C52C0">
            <w:r w:rsidRPr="007C52C0">
              <w:t>ANAQUELMETALICO  TIPO ESQUELETO  CON 5 REPISAS  DIMENSIONES: 0.84 X 0.30 X 2.10 MTS.N/D</w:t>
            </w:r>
          </w:p>
        </w:tc>
        <w:tc>
          <w:tcPr>
            <w:tcW w:w="1276" w:type="dxa"/>
            <w:noWrap/>
            <w:hideMark/>
          </w:tcPr>
          <w:p w:rsidR="007C52C0" w:rsidRPr="007C52C0" w:rsidRDefault="007C52C0" w:rsidP="004E25C6">
            <w:pPr>
              <w:jc w:val="right"/>
            </w:pPr>
            <w:r w:rsidRPr="007C52C0">
              <w:t>1,400</w:t>
            </w:r>
          </w:p>
        </w:tc>
      </w:tr>
      <w:tr w:rsidR="007C52C0" w:rsidRPr="007C52C0" w:rsidTr="00EE5216">
        <w:trPr>
          <w:trHeight w:val="255"/>
        </w:trPr>
        <w:tc>
          <w:tcPr>
            <w:tcW w:w="1229" w:type="dxa"/>
            <w:noWrap/>
            <w:hideMark/>
          </w:tcPr>
          <w:p w:rsidR="007C52C0" w:rsidRPr="007C52C0" w:rsidRDefault="007C52C0" w:rsidP="007C52C0">
            <w:r w:rsidRPr="007C52C0">
              <w:t>006604</w:t>
            </w:r>
          </w:p>
        </w:tc>
        <w:tc>
          <w:tcPr>
            <w:tcW w:w="10395" w:type="dxa"/>
            <w:noWrap/>
            <w:hideMark/>
          </w:tcPr>
          <w:p w:rsidR="007C52C0" w:rsidRPr="007C52C0" w:rsidRDefault="007C52C0">
            <w:r w:rsidRPr="007C52C0">
              <w:t>ANAQUELMETALICO  TIPO ESQUELETO  CON 5 REPISAS  DIMENSIONES: 0.84 X 0.30 X 2.10 MTS.N/D</w:t>
            </w:r>
          </w:p>
        </w:tc>
        <w:tc>
          <w:tcPr>
            <w:tcW w:w="1276" w:type="dxa"/>
            <w:noWrap/>
            <w:hideMark/>
          </w:tcPr>
          <w:p w:rsidR="007C52C0" w:rsidRPr="007C52C0" w:rsidRDefault="007C52C0" w:rsidP="004E25C6">
            <w:pPr>
              <w:jc w:val="right"/>
            </w:pPr>
            <w:r w:rsidRPr="007C52C0">
              <w:t>1,400</w:t>
            </w:r>
          </w:p>
        </w:tc>
      </w:tr>
      <w:tr w:rsidR="007C52C0" w:rsidRPr="007C52C0" w:rsidTr="00EE5216">
        <w:trPr>
          <w:trHeight w:val="255"/>
        </w:trPr>
        <w:tc>
          <w:tcPr>
            <w:tcW w:w="1229" w:type="dxa"/>
            <w:noWrap/>
            <w:hideMark/>
          </w:tcPr>
          <w:p w:rsidR="007C52C0" w:rsidRPr="007C52C0" w:rsidRDefault="007C52C0" w:rsidP="007C52C0">
            <w:r w:rsidRPr="007C52C0">
              <w:t>006605</w:t>
            </w:r>
          </w:p>
        </w:tc>
        <w:tc>
          <w:tcPr>
            <w:tcW w:w="10395" w:type="dxa"/>
            <w:noWrap/>
            <w:hideMark/>
          </w:tcPr>
          <w:p w:rsidR="007C52C0" w:rsidRPr="007C52C0" w:rsidRDefault="007C52C0">
            <w:r w:rsidRPr="007C52C0">
              <w:t>ANAQUELMETALICO  TIPO ESQUELETO  CON 5 REPISAS  DIMENSIONES: 0.84 X 0.30 X 2.10 MTS.N/D</w:t>
            </w:r>
          </w:p>
        </w:tc>
        <w:tc>
          <w:tcPr>
            <w:tcW w:w="1276" w:type="dxa"/>
            <w:noWrap/>
            <w:hideMark/>
          </w:tcPr>
          <w:p w:rsidR="007C52C0" w:rsidRPr="007C52C0" w:rsidRDefault="007C52C0" w:rsidP="004E25C6">
            <w:pPr>
              <w:jc w:val="right"/>
            </w:pPr>
            <w:r w:rsidRPr="007C52C0">
              <w:t>1,400</w:t>
            </w:r>
          </w:p>
        </w:tc>
      </w:tr>
      <w:tr w:rsidR="007C52C0" w:rsidRPr="007C52C0" w:rsidTr="00EE5216">
        <w:trPr>
          <w:trHeight w:val="255"/>
        </w:trPr>
        <w:tc>
          <w:tcPr>
            <w:tcW w:w="1229" w:type="dxa"/>
            <w:noWrap/>
            <w:hideMark/>
          </w:tcPr>
          <w:p w:rsidR="007C52C0" w:rsidRPr="007C52C0" w:rsidRDefault="007C52C0" w:rsidP="007C52C0">
            <w:r w:rsidRPr="007C52C0">
              <w:t>006606</w:t>
            </w:r>
          </w:p>
        </w:tc>
        <w:tc>
          <w:tcPr>
            <w:tcW w:w="10395" w:type="dxa"/>
            <w:noWrap/>
            <w:hideMark/>
          </w:tcPr>
          <w:p w:rsidR="007C52C0" w:rsidRPr="007C52C0" w:rsidRDefault="007C52C0">
            <w:r w:rsidRPr="007C52C0">
              <w:t>ANAQUELMETALICO  TIPO ESQUELETO  CON 5 REPISAS  DIMENSIONES: 0.84 X 0.30 X 2.10 MTS.N/D</w:t>
            </w:r>
          </w:p>
        </w:tc>
        <w:tc>
          <w:tcPr>
            <w:tcW w:w="1276" w:type="dxa"/>
            <w:noWrap/>
            <w:hideMark/>
          </w:tcPr>
          <w:p w:rsidR="007C52C0" w:rsidRPr="007C52C0" w:rsidRDefault="007C52C0" w:rsidP="004E25C6">
            <w:pPr>
              <w:jc w:val="right"/>
            </w:pPr>
            <w:r w:rsidRPr="007C52C0">
              <w:t>1,400</w:t>
            </w:r>
          </w:p>
        </w:tc>
      </w:tr>
      <w:tr w:rsidR="007C52C0" w:rsidRPr="007C52C0" w:rsidTr="00EE5216">
        <w:trPr>
          <w:trHeight w:val="255"/>
        </w:trPr>
        <w:tc>
          <w:tcPr>
            <w:tcW w:w="1229" w:type="dxa"/>
            <w:noWrap/>
            <w:hideMark/>
          </w:tcPr>
          <w:p w:rsidR="007C52C0" w:rsidRPr="007C52C0" w:rsidRDefault="007C52C0" w:rsidP="007C52C0">
            <w:r w:rsidRPr="007C52C0">
              <w:t>006607</w:t>
            </w:r>
          </w:p>
        </w:tc>
        <w:tc>
          <w:tcPr>
            <w:tcW w:w="10395" w:type="dxa"/>
            <w:noWrap/>
            <w:hideMark/>
          </w:tcPr>
          <w:p w:rsidR="007C52C0" w:rsidRPr="007C52C0" w:rsidRDefault="007C52C0">
            <w:r w:rsidRPr="007C52C0">
              <w:t>COMPUTADORAPERSONAL CON MONITOR HP MODELO S1933  ETIQUTA ANTERIOR c00200404624  MOUSE Y TECLADOCOMPAQ</w:t>
            </w:r>
          </w:p>
        </w:tc>
        <w:tc>
          <w:tcPr>
            <w:tcW w:w="1276" w:type="dxa"/>
            <w:noWrap/>
            <w:hideMark/>
          </w:tcPr>
          <w:p w:rsidR="007C52C0" w:rsidRPr="007C52C0" w:rsidRDefault="007C52C0" w:rsidP="004E25C6">
            <w:pPr>
              <w:jc w:val="right"/>
            </w:pPr>
            <w:r w:rsidRPr="007C52C0">
              <w:t>3,000</w:t>
            </w:r>
          </w:p>
        </w:tc>
      </w:tr>
      <w:tr w:rsidR="007C52C0" w:rsidRPr="007C52C0" w:rsidTr="00EE5216">
        <w:trPr>
          <w:trHeight w:val="255"/>
        </w:trPr>
        <w:tc>
          <w:tcPr>
            <w:tcW w:w="1229" w:type="dxa"/>
            <w:noWrap/>
            <w:hideMark/>
          </w:tcPr>
          <w:p w:rsidR="007C52C0" w:rsidRPr="007C52C0" w:rsidRDefault="007C52C0" w:rsidP="007C52C0">
            <w:r w:rsidRPr="007C52C0">
              <w:t>006608</w:t>
            </w:r>
          </w:p>
        </w:tc>
        <w:tc>
          <w:tcPr>
            <w:tcW w:w="10395" w:type="dxa"/>
            <w:noWrap/>
            <w:hideMark/>
          </w:tcPr>
          <w:p w:rsidR="007C52C0" w:rsidRPr="007C52C0" w:rsidRDefault="007C52C0">
            <w:r w:rsidRPr="007C52C0">
              <w:t>ESCRITORIOMADERA  CON 1 PEDESTAL  DIMENSIONES: 1.20 X 0.75 X 0.75 MTS.N/D</w:t>
            </w:r>
          </w:p>
        </w:tc>
        <w:tc>
          <w:tcPr>
            <w:tcW w:w="1276" w:type="dxa"/>
            <w:noWrap/>
            <w:hideMark/>
          </w:tcPr>
          <w:p w:rsidR="007C52C0" w:rsidRPr="007C52C0" w:rsidRDefault="007C52C0" w:rsidP="004E25C6">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006609</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4E25C6">
            <w:pPr>
              <w:jc w:val="right"/>
            </w:pPr>
            <w:r w:rsidRPr="007C52C0">
              <w:t>700</w:t>
            </w:r>
          </w:p>
        </w:tc>
      </w:tr>
      <w:tr w:rsidR="007C52C0" w:rsidRPr="007C52C0" w:rsidTr="00EE5216">
        <w:trPr>
          <w:trHeight w:val="255"/>
        </w:trPr>
        <w:tc>
          <w:tcPr>
            <w:tcW w:w="1229" w:type="dxa"/>
            <w:noWrap/>
            <w:hideMark/>
          </w:tcPr>
          <w:p w:rsidR="007C52C0" w:rsidRPr="007C52C0" w:rsidRDefault="007C52C0" w:rsidP="007C52C0">
            <w:r w:rsidRPr="007C52C0">
              <w:t>006610</w:t>
            </w:r>
          </w:p>
        </w:tc>
        <w:tc>
          <w:tcPr>
            <w:tcW w:w="10395" w:type="dxa"/>
            <w:noWrap/>
            <w:hideMark/>
          </w:tcPr>
          <w:p w:rsidR="007C52C0" w:rsidRPr="007C52C0" w:rsidRDefault="007C52C0">
            <w:r w:rsidRPr="007C52C0">
              <w:t>MESA DE TRABAJOMETALICA  CON CUBIERTA DE FORMAICA  DIMENSIONES: 1.20 X 0.40 X 0.75 MTS.  N/D</w:t>
            </w:r>
          </w:p>
        </w:tc>
        <w:tc>
          <w:tcPr>
            <w:tcW w:w="1276" w:type="dxa"/>
            <w:noWrap/>
            <w:hideMark/>
          </w:tcPr>
          <w:p w:rsidR="007C52C0" w:rsidRPr="007C52C0" w:rsidRDefault="007C52C0" w:rsidP="004E25C6">
            <w:pPr>
              <w:jc w:val="right"/>
            </w:pPr>
            <w:r w:rsidRPr="007C52C0">
              <w:t>1,000</w:t>
            </w:r>
          </w:p>
        </w:tc>
      </w:tr>
      <w:tr w:rsidR="007C52C0" w:rsidRPr="007C52C0" w:rsidTr="00EE5216">
        <w:trPr>
          <w:trHeight w:val="255"/>
        </w:trPr>
        <w:tc>
          <w:tcPr>
            <w:tcW w:w="1229" w:type="dxa"/>
            <w:noWrap/>
            <w:hideMark/>
          </w:tcPr>
          <w:p w:rsidR="007C52C0" w:rsidRPr="007C52C0" w:rsidRDefault="007C52C0" w:rsidP="007C52C0">
            <w:r w:rsidRPr="007C52C0">
              <w:t>006611</w:t>
            </w:r>
          </w:p>
        </w:tc>
        <w:tc>
          <w:tcPr>
            <w:tcW w:w="10395" w:type="dxa"/>
            <w:noWrap/>
            <w:hideMark/>
          </w:tcPr>
          <w:p w:rsidR="007C52C0" w:rsidRPr="007C52C0" w:rsidRDefault="007C52C0">
            <w:r w:rsidRPr="007C52C0">
              <w:t>MESA COMEDORBASE METAL  CUBIERTA DE MADERA  DIMENSIONES: 1.00 X 1.00 X 0.90 MTS.   N/D</w:t>
            </w:r>
          </w:p>
        </w:tc>
        <w:tc>
          <w:tcPr>
            <w:tcW w:w="1276" w:type="dxa"/>
            <w:noWrap/>
            <w:hideMark/>
          </w:tcPr>
          <w:p w:rsidR="007C52C0" w:rsidRPr="007C52C0" w:rsidRDefault="007C52C0" w:rsidP="004E25C6">
            <w:pPr>
              <w:jc w:val="right"/>
            </w:pPr>
            <w:r w:rsidRPr="007C52C0">
              <w:t>200</w:t>
            </w:r>
          </w:p>
        </w:tc>
      </w:tr>
      <w:tr w:rsidR="007C52C0" w:rsidRPr="007C52C0" w:rsidTr="00EE5216">
        <w:trPr>
          <w:trHeight w:val="255"/>
        </w:trPr>
        <w:tc>
          <w:tcPr>
            <w:tcW w:w="1229" w:type="dxa"/>
            <w:noWrap/>
            <w:hideMark/>
          </w:tcPr>
          <w:p w:rsidR="007C52C0" w:rsidRPr="007C52C0" w:rsidRDefault="007C52C0" w:rsidP="007C52C0">
            <w:r w:rsidRPr="007C52C0">
              <w:t>006612</w:t>
            </w:r>
          </w:p>
        </w:tc>
        <w:tc>
          <w:tcPr>
            <w:tcW w:w="10395" w:type="dxa"/>
            <w:noWrap/>
            <w:hideMark/>
          </w:tcPr>
          <w:p w:rsidR="007C52C0" w:rsidRPr="007C52C0" w:rsidRDefault="007C52C0">
            <w:r w:rsidRPr="007C52C0">
              <w:t>EQUIPO DE SONIDOEQUIPO DE SONIDOPEAVEY</w:t>
            </w:r>
          </w:p>
        </w:tc>
        <w:tc>
          <w:tcPr>
            <w:tcW w:w="1276" w:type="dxa"/>
            <w:noWrap/>
            <w:hideMark/>
          </w:tcPr>
          <w:p w:rsidR="007C52C0" w:rsidRPr="007C52C0" w:rsidRDefault="007C52C0" w:rsidP="004E25C6">
            <w:pPr>
              <w:jc w:val="right"/>
            </w:pPr>
            <w:r w:rsidRPr="007C52C0">
              <w:t>18,000</w:t>
            </w:r>
          </w:p>
        </w:tc>
      </w:tr>
      <w:tr w:rsidR="007C52C0" w:rsidRPr="007C52C0" w:rsidTr="00EE5216">
        <w:trPr>
          <w:trHeight w:val="255"/>
        </w:trPr>
        <w:tc>
          <w:tcPr>
            <w:tcW w:w="1229" w:type="dxa"/>
            <w:noWrap/>
            <w:hideMark/>
          </w:tcPr>
          <w:p w:rsidR="007C52C0" w:rsidRPr="007C52C0" w:rsidRDefault="007C52C0" w:rsidP="007C52C0">
            <w:r w:rsidRPr="007C52C0">
              <w:t>006613</w:t>
            </w:r>
          </w:p>
        </w:tc>
        <w:tc>
          <w:tcPr>
            <w:tcW w:w="10395" w:type="dxa"/>
            <w:noWrap/>
            <w:hideMark/>
          </w:tcPr>
          <w:p w:rsidR="007C52C0" w:rsidRPr="007C52C0" w:rsidRDefault="007C52C0">
            <w:r w:rsidRPr="007C52C0">
              <w:t>PINTARRON (SALÓN DE INGLÉS)DE ACRILICO DIMS. 3.00X0.90 MTS.</w:t>
            </w:r>
            <w:r w:rsidRPr="007C52C0">
              <w:br/>
            </w:r>
            <w:r w:rsidRPr="007C52C0">
              <w:br/>
              <w:t xml:space="preserve"> (SALÓN DE INGLÉS)N/D</w:t>
            </w:r>
          </w:p>
        </w:tc>
        <w:tc>
          <w:tcPr>
            <w:tcW w:w="1276" w:type="dxa"/>
            <w:noWrap/>
            <w:hideMark/>
          </w:tcPr>
          <w:p w:rsidR="007C52C0" w:rsidRPr="007C52C0" w:rsidRDefault="007C52C0" w:rsidP="004E25C6">
            <w:pPr>
              <w:jc w:val="right"/>
            </w:pPr>
            <w:r w:rsidRPr="007C52C0">
              <w:t>1,100</w:t>
            </w:r>
          </w:p>
        </w:tc>
      </w:tr>
      <w:tr w:rsidR="007C52C0" w:rsidRPr="007C52C0" w:rsidTr="00EE5216">
        <w:trPr>
          <w:trHeight w:val="255"/>
        </w:trPr>
        <w:tc>
          <w:tcPr>
            <w:tcW w:w="1229" w:type="dxa"/>
            <w:noWrap/>
            <w:hideMark/>
          </w:tcPr>
          <w:p w:rsidR="007C52C0" w:rsidRPr="007C52C0" w:rsidRDefault="007C52C0" w:rsidP="007C52C0">
            <w:r w:rsidRPr="007C52C0">
              <w:t>006614</w:t>
            </w:r>
          </w:p>
        </w:tc>
        <w:tc>
          <w:tcPr>
            <w:tcW w:w="10395" w:type="dxa"/>
            <w:noWrap/>
            <w:hideMark/>
          </w:tcPr>
          <w:p w:rsidR="007C52C0" w:rsidRPr="007C52C0" w:rsidRDefault="007C52C0">
            <w:r w:rsidRPr="007C52C0">
              <w:t>MESA DE TRABAJOMETALICA  CON CUBIERTA DE FORMAICA  DIMENSIONES: 1.20 X 0.40 X 0.75 MTS.N/D</w:t>
            </w:r>
          </w:p>
        </w:tc>
        <w:tc>
          <w:tcPr>
            <w:tcW w:w="1276" w:type="dxa"/>
            <w:noWrap/>
            <w:hideMark/>
          </w:tcPr>
          <w:p w:rsidR="007C52C0" w:rsidRPr="007C52C0" w:rsidRDefault="007C52C0" w:rsidP="004E25C6">
            <w:pPr>
              <w:jc w:val="right"/>
            </w:pPr>
            <w:r w:rsidRPr="007C52C0">
              <w:t>1,000</w:t>
            </w:r>
          </w:p>
        </w:tc>
      </w:tr>
      <w:tr w:rsidR="007C52C0" w:rsidRPr="007C52C0" w:rsidTr="00EE5216">
        <w:trPr>
          <w:trHeight w:val="255"/>
        </w:trPr>
        <w:tc>
          <w:tcPr>
            <w:tcW w:w="1229" w:type="dxa"/>
            <w:noWrap/>
            <w:hideMark/>
          </w:tcPr>
          <w:p w:rsidR="007C52C0" w:rsidRPr="007C52C0" w:rsidRDefault="007C52C0" w:rsidP="007C52C0">
            <w:r w:rsidRPr="007C52C0">
              <w:t>006615</w:t>
            </w:r>
          </w:p>
        </w:tc>
        <w:tc>
          <w:tcPr>
            <w:tcW w:w="10395" w:type="dxa"/>
            <w:noWrap/>
            <w:hideMark/>
          </w:tcPr>
          <w:p w:rsidR="007C52C0" w:rsidRPr="007C52C0" w:rsidRDefault="007C52C0">
            <w:r w:rsidRPr="007C52C0">
              <w:t>VIDEOPROYECTOR (SALÓN DE INGLÉS)VIDEOPROYECTOR (SALÓN DE INGLÉS)ACER</w:t>
            </w:r>
          </w:p>
        </w:tc>
        <w:tc>
          <w:tcPr>
            <w:tcW w:w="1276" w:type="dxa"/>
            <w:noWrap/>
            <w:hideMark/>
          </w:tcPr>
          <w:p w:rsidR="007C52C0" w:rsidRPr="007C52C0" w:rsidRDefault="007C52C0" w:rsidP="004E25C6">
            <w:pPr>
              <w:jc w:val="right"/>
            </w:pPr>
            <w:r w:rsidRPr="007C52C0">
              <w:t>2,600</w:t>
            </w:r>
          </w:p>
        </w:tc>
      </w:tr>
      <w:tr w:rsidR="007C52C0" w:rsidRPr="007C52C0" w:rsidTr="00EE5216">
        <w:trPr>
          <w:trHeight w:val="255"/>
        </w:trPr>
        <w:tc>
          <w:tcPr>
            <w:tcW w:w="1229" w:type="dxa"/>
            <w:noWrap/>
            <w:hideMark/>
          </w:tcPr>
          <w:p w:rsidR="007C52C0" w:rsidRPr="007C52C0" w:rsidRDefault="007C52C0" w:rsidP="007C52C0">
            <w:r w:rsidRPr="007C52C0">
              <w:t>006616</w:t>
            </w:r>
          </w:p>
        </w:tc>
        <w:tc>
          <w:tcPr>
            <w:tcW w:w="10395" w:type="dxa"/>
            <w:noWrap/>
            <w:hideMark/>
          </w:tcPr>
          <w:p w:rsidR="007C52C0" w:rsidRPr="007C52C0" w:rsidRDefault="007C52C0">
            <w:r w:rsidRPr="007C52C0">
              <w:t>PINTARRON DE ACRILICO DIMS. 3.00X0.90 MTS.N/D</w:t>
            </w:r>
          </w:p>
        </w:tc>
        <w:tc>
          <w:tcPr>
            <w:tcW w:w="1276" w:type="dxa"/>
            <w:noWrap/>
            <w:hideMark/>
          </w:tcPr>
          <w:p w:rsidR="007C52C0" w:rsidRPr="007C52C0" w:rsidRDefault="007C52C0" w:rsidP="004E25C6">
            <w:pPr>
              <w:jc w:val="right"/>
            </w:pPr>
            <w:r w:rsidRPr="007C52C0">
              <w:t>1,100</w:t>
            </w:r>
          </w:p>
        </w:tc>
      </w:tr>
      <w:tr w:rsidR="007C52C0" w:rsidRPr="007C52C0" w:rsidTr="00EE5216">
        <w:trPr>
          <w:trHeight w:val="255"/>
        </w:trPr>
        <w:tc>
          <w:tcPr>
            <w:tcW w:w="1229" w:type="dxa"/>
            <w:noWrap/>
            <w:hideMark/>
          </w:tcPr>
          <w:p w:rsidR="007C52C0" w:rsidRPr="007C52C0" w:rsidRDefault="007C52C0" w:rsidP="007C52C0">
            <w:r w:rsidRPr="007C52C0">
              <w:t>006617</w:t>
            </w:r>
          </w:p>
        </w:tc>
        <w:tc>
          <w:tcPr>
            <w:tcW w:w="10395" w:type="dxa"/>
            <w:noWrap/>
            <w:hideMark/>
          </w:tcPr>
          <w:p w:rsidR="007C52C0" w:rsidRPr="007C52C0" w:rsidRDefault="007C52C0">
            <w:r w:rsidRPr="007C52C0">
              <w:t>MESA DE TRABAJOMETALICA  CON CUBIERTA DE FORMAICA  DIMENSIONES: 1.20 X 0.40 X 0.75 MTS.N/D</w:t>
            </w:r>
          </w:p>
        </w:tc>
        <w:tc>
          <w:tcPr>
            <w:tcW w:w="1276" w:type="dxa"/>
            <w:noWrap/>
            <w:hideMark/>
          </w:tcPr>
          <w:p w:rsidR="007C52C0" w:rsidRPr="007C52C0" w:rsidRDefault="007C52C0" w:rsidP="004E25C6">
            <w:pPr>
              <w:jc w:val="right"/>
            </w:pPr>
            <w:r w:rsidRPr="007C52C0">
              <w:t>1,000</w:t>
            </w:r>
          </w:p>
        </w:tc>
      </w:tr>
      <w:tr w:rsidR="007C52C0" w:rsidRPr="007C52C0" w:rsidTr="00EE5216">
        <w:trPr>
          <w:trHeight w:val="255"/>
        </w:trPr>
        <w:tc>
          <w:tcPr>
            <w:tcW w:w="1229" w:type="dxa"/>
            <w:noWrap/>
            <w:hideMark/>
          </w:tcPr>
          <w:p w:rsidR="007C52C0" w:rsidRPr="007C52C0" w:rsidRDefault="007C52C0" w:rsidP="007C52C0">
            <w:r w:rsidRPr="007C52C0">
              <w:t>006618</w:t>
            </w:r>
          </w:p>
        </w:tc>
        <w:tc>
          <w:tcPr>
            <w:tcW w:w="10395" w:type="dxa"/>
            <w:noWrap/>
            <w:hideMark/>
          </w:tcPr>
          <w:p w:rsidR="007C52C0" w:rsidRPr="007C52C0" w:rsidRDefault="007C52C0">
            <w:r w:rsidRPr="007C52C0">
              <w:t>VIDEOPROYECTORVIDEOPROYECTORACER</w:t>
            </w:r>
          </w:p>
        </w:tc>
        <w:tc>
          <w:tcPr>
            <w:tcW w:w="1276" w:type="dxa"/>
            <w:noWrap/>
            <w:hideMark/>
          </w:tcPr>
          <w:p w:rsidR="007C52C0" w:rsidRPr="007C52C0" w:rsidRDefault="007C52C0" w:rsidP="004E25C6">
            <w:pPr>
              <w:jc w:val="right"/>
            </w:pPr>
            <w:r w:rsidRPr="007C52C0">
              <w:t>1,700</w:t>
            </w:r>
          </w:p>
        </w:tc>
      </w:tr>
      <w:tr w:rsidR="007C52C0" w:rsidRPr="007C52C0" w:rsidTr="00EE5216">
        <w:trPr>
          <w:trHeight w:val="255"/>
        </w:trPr>
        <w:tc>
          <w:tcPr>
            <w:tcW w:w="1229" w:type="dxa"/>
            <w:noWrap/>
            <w:hideMark/>
          </w:tcPr>
          <w:p w:rsidR="007C52C0" w:rsidRPr="007C52C0" w:rsidRDefault="007C52C0" w:rsidP="007C52C0">
            <w:r w:rsidRPr="007C52C0">
              <w:t>006619</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4E25C6">
            <w:pPr>
              <w:jc w:val="right"/>
            </w:pPr>
            <w:r w:rsidRPr="007C52C0">
              <w:t>700</w:t>
            </w:r>
          </w:p>
        </w:tc>
      </w:tr>
      <w:tr w:rsidR="007C52C0" w:rsidRPr="007C52C0" w:rsidTr="00EE5216">
        <w:trPr>
          <w:trHeight w:val="255"/>
        </w:trPr>
        <w:tc>
          <w:tcPr>
            <w:tcW w:w="1229" w:type="dxa"/>
            <w:noWrap/>
            <w:hideMark/>
          </w:tcPr>
          <w:p w:rsidR="007C52C0" w:rsidRPr="007C52C0" w:rsidRDefault="007C52C0" w:rsidP="007C52C0">
            <w:r w:rsidRPr="007C52C0">
              <w:t>006620</w:t>
            </w:r>
          </w:p>
        </w:tc>
        <w:tc>
          <w:tcPr>
            <w:tcW w:w="10395" w:type="dxa"/>
            <w:noWrap/>
            <w:hideMark/>
          </w:tcPr>
          <w:p w:rsidR="007C52C0" w:rsidRPr="007C52C0" w:rsidRDefault="007C52C0">
            <w:r w:rsidRPr="007C52C0">
              <w:t>PINTARRON DE ACRILICO DIMS. 3.00X0.90 MTS.N/D</w:t>
            </w:r>
          </w:p>
        </w:tc>
        <w:tc>
          <w:tcPr>
            <w:tcW w:w="1276" w:type="dxa"/>
            <w:noWrap/>
            <w:hideMark/>
          </w:tcPr>
          <w:p w:rsidR="007C52C0" w:rsidRPr="007C52C0" w:rsidRDefault="007C52C0" w:rsidP="004E25C6">
            <w:pPr>
              <w:jc w:val="right"/>
            </w:pPr>
            <w:r w:rsidRPr="007C52C0">
              <w:t>1,100</w:t>
            </w:r>
          </w:p>
        </w:tc>
      </w:tr>
      <w:tr w:rsidR="007C52C0" w:rsidRPr="007C52C0" w:rsidTr="00EE5216">
        <w:trPr>
          <w:trHeight w:val="255"/>
        </w:trPr>
        <w:tc>
          <w:tcPr>
            <w:tcW w:w="1229" w:type="dxa"/>
            <w:noWrap/>
            <w:hideMark/>
          </w:tcPr>
          <w:p w:rsidR="007C52C0" w:rsidRPr="007C52C0" w:rsidRDefault="007C52C0" w:rsidP="007C52C0">
            <w:r w:rsidRPr="007C52C0">
              <w:t>006621</w:t>
            </w:r>
          </w:p>
        </w:tc>
        <w:tc>
          <w:tcPr>
            <w:tcW w:w="10395" w:type="dxa"/>
            <w:noWrap/>
            <w:hideMark/>
          </w:tcPr>
          <w:p w:rsidR="007C52C0" w:rsidRPr="007C52C0" w:rsidRDefault="007C52C0">
            <w:r w:rsidRPr="007C52C0">
              <w:t>MESA DE TRABAJOMETALICA  CON CUBIERTA DE FORMAICA  DIMENSIONES: 1.20 X 0.40 X 0.75 MTS.N/D</w:t>
            </w:r>
          </w:p>
        </w:tc>
        <w:tc>
          <w:tcPr>
            <w:tcW w:w="1276" w:type="dxa"/>
            <w:noWrap/>
            <w:hideMark/>
          </w:tcPr>
          <w:p w:rsidR="007C52C0" w:rsidRPr="007C52C0" w:rsidRDefault="007C52C0" w:rsidP="004E25C6">
            <w:pPr>
              <w:jc w:val="right"/>
            </w:pPr>
            <w:r w:rsidRPr="007C52C0">
              <w:t>1,000</w:t>
            </w:r>
          </w:p>
        </w:tc>
      </w:tr>
      <w:tr w:rsidR="007C52C0" w:rsidRPr="007C52C0" w:rsidTr="00EE5216">
        <w:trPr>
          <w:trHeight w:val="255"/>
        </w:trPr>
        <w:tc>
          <w:tcPr>
            <w:tcW w:w="1229" w:type="dxa"/>
            <w:noWrap/>
            <w:hideMark/>
          </w:tcPr>
          <w:p w:rsidR="007C52C0" w:rsidRPr="007C52C0" w:rsidRDefault="007C52C0" w:rsidP="007C52C0">
            <w:r w:rsidRPr="007C52C0">
              <w:t>006622</w:t>
            </w:r>
          </w:p>
        </w:tc>
        <w:tc>
          <w:tcPr>
            <w:tcW w:w="10395" w:type="dxa"/>
            <w:noWrap/>
            <w:hideMark/>
          </w:tcPr>
          <w:p w:rsidR="007C52C0" w:rsidRPr="007C52C0" w:rsidRDefault="007C52C0">
            <w:r w:rsidRPr="007C52C0">
              <w:t>VIDEOPROYECTORVIDEOPROYECTORACER</w:t>
            </w:r>
          </w:p>
        </w:tc>
        <w:tc>
          <w:tcPr>
            <w:tcW w:w="1276" w:type="dxa"/>
            <w:noWrap/>
            <w:hideMark/>
          </w:tcPr>
          <w:p w:rsidR="007C52C0" w:rsidRPr="007C52C0" w:rsidRDefault="007C52C0" w:rsidP="004E25C6">
            <w:pPr>
              <w:jc w:val="right"/>
            </w:pPr>
            <w:r w:rsidRPr="007C52C0">
              <w:t>2,600</w:t>
            </w:r>
          </w:p>
        </w:tc>
      </w:tr>
      <w:tr w:rsidR="007C52C0" w:rsidRPr="007C52C0" w:rsidTr="00EE5216">
        <w:trPr>
          <w:trHeight w:val="255"/>
        </w:trPr>
        <w:tc>
          <w:tcPr>
            <w:tcW w:w="1229" w:type="dxa"/>
            <w:noWrap/>
            <w:hideMark/>
          </w:tcPr>
          <w:p w:rsidR="007C52C0" w:rsidRPr="007C52C0" w:rsidRDefault="007C52C0" w:rsidP="007C52C0">
            <w:r w:rsidRPr="007C52C0">
              <w:t>006623</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4E25C6">
            <w:pPr>
              <w:jc w:val="right"/>
            </w:pPr>
            <w:r w:rsidRPr="007C52C0">
              <w:t>700</w:t>
            </w:r>
          </w:p>
        </w:tc>
      </w:tr>
      <w:tr w:rsidR="007C52C0" w:rsidRPr="007C52C0" w:rsidTr="00EE5216">
        <w:trPr>
          <w:trHeight w:val="255"/>
        </w:trPr>
        <w:tc>
          <w:tcPr>
            <w:tcW w:w="1229" w:type="dxa"/>
            <w:noWrap/>
            <w:hideMark/>
          </w:tcPr>
          <w:p w:rsidR="007C52C0" w:rsidRPr="007C52C0" w:rsidRDefault="007C52C0" w:rsidP="007C52C0">
            <w:r w:rsidRPr="007C52C0">
              <w:t>006624</w:t>
            </w:r>
          </w:p>
        </w:tc>
        <w:tc>
          <w:tcPr>
            <w:tcW w:w="10395" w:type="dxa"/>
            <w:noWrap/>
            <w:hideMark/>
          </w:tcPr>
          <w:p w:rsidR="007C52C0" w:rsidRPr="007C52C0" w:rsidRDefault="007C52C0">
            <w:r w:rsidRPr="007C52C0">
              <w:t>PINTARRON DE ACRILICO DIMS. 3.00X0.90 MTS.N/D</w:t>
            </w:r>
          </w:p>
        </w:tc>
        <w:tc>
          <w:tcPr>
            <w:tcW w:w="1276" w:type="dxa"/>
            <w:noWrap/>
            <w:hideMark/>
          </w:tcPr>
          <w:p w:rsidR="007C52C0" w:rsidRPr="007C52C0" w:rsidRDefault="007C52C0" w:rsidP="004E25C6">
            <w:pPr>
              <w:jc w:val="right"/>
            </w:pPr>
            <w:r w:rsidRPr="007C52C0">
              <w:t>200</w:t>
            </w:r>
          </w:p>
        </w:tc>
      </w:tr>
      <w:tr w:rsidR="007C52C0" w:rsidRPr="007C52C0" w:rsidTr="00EE5216">
        <w:trPr>
          <w:trHeight w:val="255"/>
        </w:trPr>
        <w:tc>
          <w:tcPr>
            <w:tcW w:w="1229" w:type="dxa"/>
            <w:noWrap/>
            <w:hideMark/>
          </w:tcPr>
          <w:p w:rsidR="007C52C0" w:rsidRPr="007C52C0" w:rsidRDefault="007C52C0" w:rsidP="007C52C0">
            <w:r w:rsidRPr="007C52C0">
              <w:t>006625</w:t>
            </w:r>
          </w:p>
        </w:tc>
        <w:tc>
          <w:tcPr>
            <w:tcW w:w="10395" w:type="dxa"/>
            <w:noWrap/>
            <w:hideMark/>
          </w:tcPr>
          <w:p w:rsidR="007C52C0" w:rsidRPr="007C52C0" w:rsidRDefault="007C52C0">
            <w:r w:rsidRPr="007C52C0">
              <w:t>MESA DE TRABAJOMETÁLICA  CON CUBIERTA DE FORMAICA(FALTA ETIQUETA)  DIMENSIONES: 1.20 X 0.40 X 0.75 MTS(FALTA ETIQUETA).N/D</w:t>
            </w:r>
          </w:p>
        </w:tc>
        <w:tc>
          <w:tcPr>
            <w:tcW w:w="1276" w:type="dxa"/>
            <w:noWrap/>
            <w:hideMark/>
          </w:tcPr>
          <w:p w:rsidR="007C52C0" w:rsidRPr="007C52C0" w:rsidRDefault="007C52C0" w:rsidP="004E25C6">
            <w:pPr>
              <w:jc w:val="right"/>
            </w:pPr>
            <w:r w:rsidRPr="007C52C0">
              <w:t>1,300</w:t>
            </w:r>
          </w:p>
        </w:tc>
      </w:tr>
      <w:tr w:rsidR="007C52C0" w:rsidRPr="007C52C0" w:rsidTr="00EE5216">
        <w:trPr>
          <w:trHeight w:val="255"/>
        </w:trPr>
        <w:tc>
          <w:tcPr>
            <w:tcW w:w="1229" w:type="dxa"/>
            <w:noWrap/>
            <w:hideMark/>
          </w:tcPr>
          <w:p w:rsidR="007C52C0" w:rsidRPr="007C52C0" w:rsidRDefault="007C52C0" w:rsidP="007C52C0">
            <w:r w:rsidRPr="007C52C0">
              <w:t>006626</w:t>
            </w:r>
          </w:p>
        </w:tc>
        <w:tc>
          <w:tcPr>
            <w:tcW w:w="10395" w:type="dxa"/>
            <w:noWrap/>
            <w:hideMark/>
          </w:tcPr>
          <w:p w:rsidR="007C52C0" w:rsidRPr="007C52C0" w:rsidRDefault="007C52C0">
            <w:r w:rsidRPr="007C52C0">
              <w:t>VIDEOPROYECTORVIDEOPROYECTORACER</w:t>
            </w:r>
          </w:p>
        </w:tc>
        <w:tc>
          <w:tcPr>
            <w:tcW w:w="1276" w:type="dxa"/>
            <w:noWrap/>
            <w:hideMark/>
          </w:tcPr>
          <w:p w:rsidR="007C52C0" w:rsidRPr="007C52C0" w:rsidRDefault="007C52C0" w:rsidP="004E25C6">
            <w:pPr>
              <w:jc w:val="right"/>
            </w:pPr>
            <w:r w:rsidRPr="007C52C0">
              <w:t>2,600</w:t>
            </w:r>
          </w:p>
        </w:tc>
      </w:tr>
      <w:tr w:rsidR="007C52C0" w:rsidRPr="007C52C0" w:rsidTr="00EE5216">
        <w:trPr>
          <w:trHeight w:val="255"/>
        </w:trPr>
        <w:tc>
          <w:tcPr>
            <w:tcW w:w="1229" w:type="dxa"/>
            <w:noWrap/>
            <w:hideMark/>
          </w:tcPr>
          <w:p w:rsidR="007C52C0" w:rsidRPr="007C52C0" w:rsidRDefault="007C52C0" w:rsidP="007C52C0">
            <w:r w:rsidRPr="007C52C0">
              <w:t>006627</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4E25C6">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006628</w:t>
            </w:r>
          </w:p>
        </w:tc>
        <w:tc>
          <w:tcPr>
            <w:tcW w:w="10395" w:type="dxa"/>
            <w:noWrap/>
            <w:hideMark/>
          </w:tcPr>
          <w:p w:rsidR="007C52C0" w:rsidRPr="007C52C0" w:rsidRDefault="007C52C0">
            <w:r w:rsidRPr="007C52C0">
              <w:t>PINTARRON DE ACRILICO DIMS. 3.00X0.90 MTS.N/D</w:t>
            </w:r>
          </w:p>
        </w:tc>
        <w:tc>
          <w:tcPr>
            <w:tcW w:w="1276" w:type="dxa"/>
            <w:noWrap/>
            <w:hideMark/>
          </w:tcPr>
          <w:p w:rsidR="007C52C0" w:rsidRPr="007C52C0" w:rsidRDefault="007C52C0" w:rsidP="004E25C6">
            <w:pPr>
              <w:jc w:val="right"/>
            </w:pPr>
            <w:r w:rsidRPr="007C52C0">
              <w:t>1,600</w:t>
            </w:r>
          </w:p>
        </w:tc>
      </w:tr>
      <w:tr w:rsidR="007C52C0" w:rsidRPr="007C52C0" w:rsidTr="00EE5216">
        <w:trPr>
          <w:trHeight w:val="255"/>
        </w:trPr>
        <w:tc>
          <w:tcPr>
            <w:tcW w:w="1229" w:type="dxa"/>
            <w:noWrap/>
            <w:hideMark/>
          </w:tcPr>
          <w:p w:rsidR="007C52C0" w:rsidRPr="007C52C0" w:rsidRDefault="007C52C0" w:rsidP="007C52C0">
            <w:r w:rsidRPr="007C52C0">
              <w:t>006629</w:t>
            </w:r>
          </w:p>
        </w:tc>
        <w:tc>
          <w:tcPr>
            <w:tcW w:w="10395" w:type="dxa"/>
            <w:noWrap/>
            <w:hideMark/>
          </w:tcPr>
          <w:p w:rsidR="007C52C0" w:rsidRPr="007C52C0" w:rsidRDefault="007C52C0">
            <w:r w:rsidRPr="007C52C0">
              <w:t>MESA DE TRABAJOMETALICA  CON CUBIERTA DE FORMAICA  DIMENSIONES: 1.20 X 0.40 X 0.75 MTS.N/D</w:t>
            </w:r>
          </w:p>
        </w:tc>
        <w:tc>
          <w:tcPr>
            <w:tcW w:w="1276" w:type="dxa"/>
            <w:noWrap/>
            <w:hideMark/>
          </w:tcPr>
          <w:p w:rsidR="007C52C0" w:rsidRPr="007C52C0" w:rsidRDefault="007C52C0" w:rsidP="004E25C6">
            <w:pPr>
              <w:jc w:val="right"/>
            </w:pPr>
            <w:r w:rsidRPr="007C52C0">
              <w:t>1,000</w:t>
            </w:r>
          </w:p>
        </w:tc>
      </w:tr>
      <w:tr w:rsidR="007C52C0" w:rsidRPr="007C52C0" w:rsidTr="00EE5216">
        <w:trPr>
          <w:trHeight w:val="255"/>
        </w:trPr>
        <w:tc>
          <w:tcPr>
            <w:tcW w:w="1229" w:type="dxa"/>
            <w:noWrap/>
            <w:hideMark/>
          </w:tcPr>
          <w:p w:rsidR="007C52C0" w:rsidRPr="007C52C0" w:rsidRDefault="007C52C0" w:rsidP="007C52C0">
            <w:r w:rsidRPr="007C52C0">
              <w:t>006630</w:t>
            </w:r>
          </w:p>
        </w:tc>
        <w:tc>
          <w:tcPr>
            <w:tcW w:w="10395" w:type="dxa"/>
            <w:noWrap/>
            <w:hideMark/>
          </w:tcPr>
          <w:p w:rsidR="007C52C0" w:rsidRPr="007C52C0" w:rsidRDefault="007C52C0">
            <w:r w:rsidRPr="007C52C0">
              <w:t>VIDEOPROYECTORVIDEOPROYECTORACER</w:t>
            </w:r>
          </w:p>
        </w:tc>
        <w:tc>
          <w:tcPr>
            <w:tcW w:w="1276" w:type="dxa"/>
            <w:noWrap/>
            <w:hideMark/>
          </w:tcPr>
          <w:p w:rsidR="007C52C0" w:rsidRPr="007C52C0" w:rsidRDefault="007C52C0" w:rsidP="004E25C6">
            <w:pPr>
              <w:jc w:val="right"/>
            </w:pPr>
            <w:r w:rsidRPr="007C52C0">
              <w:t>2,600</w:t>
            </w:r>
          </w:p>
        </w:tc>
      </w:tr>
      <w:tr w:rsidR="007C52C0" w:rsidRPr="007C52C0" w:rsidTr="00EE5216">
        <w:trPr>
          <w:trHeight w:val="255"/>
        </w:trPr>
        <w:tc>
          <w:tcPr>
            <w:tcW w:w="1229" w:type="dxa"/>
            <w:noWrap/>
            <w:hideMark/>
          </w:tcPr>
          <w:p w:rsidR="007C52C0" w:rsidRPr="007C52C0" w:rsidRDefault="007C52C0" w:rsidP="007C52C0">
            <w:r w:rsidRPr="007C52C0">
              <w:t>006631</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4E25C6">
            <w:pPr>
              <w:jc w:val="right"/>
            </w:pPr>
            <w:r w:rsidRPr="007C52C0">
              <w:t>700</w:t>
            </w:r>
          </w:p>
        </w:tc>
      </w:tr>
      <w:tr w:rsidR="007C52C0" w:rsidRPr="007C52C0" w:rsidTr="00EE5216">
        <w:trPr>
          <w:trHeight w:val="255"/>
        </w:trPr>
        <w:tc>
          <w:tcPr>
            <w:tcW w:w="1229" w:type="dxa"/>
            <w:noWrap/>
            <w:hideMark/>
          </w:tcPr>
          <w:p w:rsidR="007C52C0" w:rsidRPr="007C52C0" w:rsidRDefault="007C52C0" w:rsidP="007C52C0">
            <w:r w:rsidRPr="007C52C0">
              <w:t>006632</w:t>
            </w:r>
          </w:p>
        </w:tc>
        <w:tc>
          <w:tcPr>
            <w:tcW w:w="10395" w:type="dxa"/>
            <w:noWrap/>
            <w:hideMark/>
          </w:tcPr>
          <w:p w:rsidR="007C52C0" w:rsidRPr="007C52C0" w:rsidRDefault="007C52C0">
            <w:r w:rsidRPr="007C52C0">
              <w:t>PINTARRON DE ACRILICO DIMS. 3.00X0.90 MTS.N/D</w:t>
            </w:r>
          </w:p>
        </w:tc>
        <w:tc>
          <w:tcPr>
            <w:tcW w:w="1276" w:type="dxa"/>
            <w:noWrap/>
            <w:hideMark/>
          </w:tcPr>
          <w:p w:rsidR="007C52C0" w:rsidRPr="007C52C0" w:rsidRDefault="007C52C0" w:rsidP="004E25C6">
            <w:pPr>
              <w:jc w:val="right"/>
            </w:pPr>
            <w:r w:rsidRPr="007C52C0">
              <w:t>1,200</w:t>
            </w:r>
          </w:p>
        </w:tc>
      </w:tr>
      <w:tr w:rsidR="007C52C0" w:rsidRPr="007C52C0" w:rsidTr="00EE5216">
        <w:trPr>
          <w:trHeight w:val="255"/>
        </w:trPr>
        <w:tc>
          <w:tcPr>
            <w:tcW w:w="1229" w:type="dxa"/>
            <w:noWrap/>
            <w:hideMark/>
          </w:tcPr>
          <w:p w:rsidR="007C52C0" w:rsidRPr="007C52C0" w:rsidRDefault="007C52C0" w:rsidP="007C52C0">
            <w:r w:rsidRPr="007C52C0">
              <w:t>006633</w:t>
            </w:r>
          </w:p>
        </w:tc>
        <w:tc>
          <w:tcPr>
            <w:tcW w:w="10395" w:type="dxa"/>
            <w:noWrap/>
            <w:hideMark/>
          </w:tcPr>
          <w:p w:rsidR="007C52C0" w:rsidRPr="007C52C0" w:rsidRDefault="007C52C0">
            <w:r w:rsidRPr="007C52C0">
              <w:t>MESA DE TRABAJOMETALICA  CON CUBIERTA DE FORMAICA  DIMENSIONES: 1.20 X 0.40 X 0.75 MTS.N/D</w:t>
            </w:r>
          </w:p>
        </w:tc>
        <w:tc>
          <w:tcPr>
            <w:tcW w:w="1276" w:type="dxa"/>
            <w:noWrap/>
            <w:hideMark/>
          </w:tcPr>
          <w:p w:rsidR="007C52C0" w:rsidRPr="007C52C0" w:rsidRDefault="007C52C0" w:rsidP="004E25C6">
            <w:pPr>
              <w:jc w:val="right"/>
            </w:pPr>
            <w:r w:rsidRPr="007C52C0">
              <w:t>1,300</w:t>
            </w:r>
          </w:p>
        </w:tc>
      </w:tr>
      <w:tr w:rsidR="007C52C0" w:rsidRPr="007C52C0" w:rsidTr="00EE5216">
        <w:trPr>
          <w:trHeight w:val="255"/>
        </w:trPr>
        <w:tc>
          <w:tcPr>
            <w:tcW w:w="1229" w:type="dxa"/>
            <w:noWrap/>
            <w:hideMark/>
          </w:tcPr>
          <w:p w:rsidR="007C52C0" w:rsidRPr="007C52C0" w:rsidRDefault="007C52C0" w:rsidP="007C52C0">
            <w:r w:rsidRPr="007C52C0">
              <w:t>006634</w:t>
            </w:r>
          </w:p>
        </w:tc>
        <w:tc>
          <w:tcPr>
            <w:tcW w:w="10395" w:type="dxa"/>
            <w:noWrap/>
            <w:hideMark/>
          </w:tcPr>
          <w:p w:rsidR="007C52C0" w:rsidRPr="007C52C0" w:rsidRDefault="007C52C0">
            <w:r w:rsidRPr="007C52C0">
              <w:t>VIDEOPROYECTORVIDEOPROYECTORACER</w:t>
            </w:r>
          </w:p>
        </w:tc>
        <w:tc>
          <w:tcPr>
            <w:tcW w:w="1276" w:type="dxa"/>
            <w:noWrap/>
            <w:hideMark/>
          </w:tcPr>
          <w:p w:rsidR="007C52C0" w:rsidRPr="007C52C0" w:rsidRDefault="007C52C0" w:rsidP="004E25C6">
            <w:pPr>
              <w:jc w:val="right"/>
            </w:pPr>
            <w:r w:rsidRPr="007C52C0">
              <w:t>2,600</w:t>
            </w:r>
          </w:p>
        </w:tc>
      </w:tr>
      <w:tr w:rsidR="007C52C0" w:rsidRPr="007C52C0" w:rsidTr="00EE5216">
        <w:trPr>
          <w:trHeight w:val="255"/>
        </w:trPr>
        <w:tc>
          <w:tcPr>
            <w:tcW w:w="1229" w:type="dxa"/>
            <w:noWrap/>
            <w:hideMark/>
          </w:tcPr>
          <w:p w:rsidR="007C52C0" w:rsidRPr="007C52C0" w:rsidRDefault="007C52C0" w:rsidP="007C52C0">
            <w:r w:rsidRPr="007C52C0">
              <w:t>006635</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4E25C6">
            <w:pPr>
              <w:jc w:val="right"/>
            </w:pPr>
            <w:r w:rsidRPr="007C52C0">
              <w:t>700</w:t>
            </w:r>
          </w:p>
        </w:tc>
      </w:tr>
      <w:tr w:rsidR="007C52C0" w:rsidRPr="007C52C0" w:rsidTr="00EE5216">
        <w:trPr>
          <w:trHeight w:val="255"/>
        </w:trPr>
        <w:tc>
          <w:tcPr>
            <w:tcW w:w="1229" w:type="dxa"/>
            <w:noWrap/>
            <w:hideMark/>
          </w:tcPr>
          <w:p w:rsidR="007C52C0" w:rsidRPr="007C52C0" w:rsidRDefault="007C52C0" w:rsidP="007C52C0">
            <w:r w:rsidRPr="007C52C0">
              <w:t>006636</w:t>
            </w:r>
          </w:p>
        </w:tc>
        <w:tc>
          <w:tcPr>
            <w:tcW w:w="10395" w:type="dxa"/>
            <w:noWrap/>
            <w:hideMark/>
          </w:tcPr>
          <w:p w:rsidR="007C52C0" w:rsidRPr="007C52C0" w:rsidRDefault="007C52C0">
            <w:r w:rsidRPr="007C52C0">
              <w:t>PINTARRON DE ACRILICO DIMS. 3.00X0.90 MTS.N/D</w:t>
            </w:r>
          </w:p>
        </w:tc>
        <w:tc>
          <w:tcPr>
            <w:tcW w:w="1276" w:type="dxa"/>
            <w:noWrap/>
            <w:hideMark/>
          </w:tcPr>
          <w:p w:rsidR="007C52C0" w:rsidRPr="007C52C0" w:rsidRDefault="007C52C0" w:rsidP="004E25C6">
            <w:pPr>
              <w:jc w:val="right"/>
            </w:pPr>
            <w:r w:rsidRPr="007C52C0">
              <w:t>1,200</w:t>
            </w:r>
          </w:p>
        </w:tc>
      </w:tr>
      <w:tr w:rsidR="007C52C0" w:rsidRPr="007C52C0" w:rsidTr="00EE5216">
        <w:trPr>
          <w:trHeight w:val="255"/>
        </w:trPr>
        <w:tc>
          <w:tcPr>
            <w:tcW w:w="1229" w:type="dxa"/>
            <w:noWrap/>
            <w:hideMark/>
          </w:tcPr>
          <w:p w:rsidR="007C52C0" w:rsidRPr="007C52C0" w:rsidRDefault="007C52C0" w:rsidP="007C52C0">
            <w:r w:rsidRPr="007C52C0">
              <w:t>006637</w:t>
            </w:r>
          </w:p>
        </w:tc>
        <w:tc>
          <w:tcPr>
            <w:tcW w:w="10395" w:type="dxa"/>
            <w:noWrap/>
            <w:hideMark/>
          </w:tcPr>
          <w:p w:rsidR="007C52C0" w:rsidRPr="007C52C0" w:rsidRDefault="007C52C0">
            <w:r w:rsidRPr="007C52C0">
              <w:t>MESA DE TRABAJOMETALICA  CON CUBIERTA DE FORMAICA  DIMENSIONES: 1.20 X 0.40 X 0.75 MTS.N/D</w:t>
            </w:r>
          </w:p>
        </w:tc>
        <w:tc>
          <w:tcPr>
            <w:tcW w:w="1276" w:type="dxa"/>
            <w:noWrap/>
            <w:hideMark/>
          </w:tcPr>
          <w:p w:rsidR="007C52C0" w:rsidRPr="007C52C0" w:rsidRDefault="007C52C0" w:rsidP="004E25C6">
            <w:pPr>
              <w:jc w:val="right"/>
            </w:pPr>
            <w:r w:rsidRPr="007C52C0">
              <w:t>1,000</w:t>
            </w:r>
          </w:p>
        </w:tc>
      </w:tr>
      <w:tr w:rsidR="007C52C0" w:rsidRPr="007C52C0" w:rsidTr="00EE5216">
        <w:trPr>
          <w:trHeight w:val="255"/>
        </w:trPr>
        <w:tc>
          <w:tcPr>
            <w:tcW w:w="1229" w:type="dxa"/>
            <w:noWrap/>
            <w:hideMark/>
          </w:tcPr>
          <w:p w:rsidR="007C52C0" w:rsidRPr="007C52C0" w:rsidRDefault="007C52C0" w:rsidP="007C52C0">
            <w:r w:rsidRPr="007C52C0">
              <w:t>006638</w:t>
            </w:r>
          </w:p>
        </w:tc>
        <w:tc>
          <w:tcPr>
            <w:tcW w:w="10395" w:type="dxa"/>
            <w:noWrap/>
            <w:hideMark/>
          </w:tcPr>
          <w:p w:rsidR="007C52C0" w:rsidRPr="007C52C0" w:rsidRDefault="007C52C0">
            <w:r w:rsidRPr="007C52C0">
              <w:t>VIDEOPROYECTORVIDEOPROYECTORACER</w:t>
            </w:r>
          </w:p>
        </w:tc>
        <w:tc>
          <w:tcPr>
            <w:tcW w:w="1276" w:type="dxa"/>
            <w:noWrap/>
            <w:hideMark/>
          </w:tcPr>
          <w:p w:rsidR="007C52C0" w:rsidRPr="007C52C0" w:rsidRDefault="007C52C0" w:rsidP="004E25C6">
            <w:pPr>
              <w:jc w:val="right"/>
            </w:pPr>
            <w:r w:rsidRPr="007C52C0">
              <w:t>2,600</w:t>
            </w:r>
          </w:p>
        </w:tc>
      </w:tr>
      <w:tr w:rsidR="007C52C0" w:rsidRPr="007C52C0" w:rsidTr="00EE5216">
        <w:trPr>
          <w:trHeight w:val="255"/>
        </w:trPr>
        <w:tc>
          <w:tcPr>
            <w:tcW w:w="1229" w:type="dxa"/>
            <w:noWrap/>
            <w:hideMark/>
          </w:tcPr>
          <w:p w:rsidR="007C52C0" w:rsidRPr="007C52C0" w:rsidRDefault="007C52C0" w:rsidP="007C52C0">
            <w:r w:rsidRPr="007C52C0">
              <w:t>006639</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4E25C6">
            <w:pPr>
              <w:jc w:val="right"/>
            </w:pPr>
            <w:r w:rsidRPr="007C52C0">
              <w:t>700</w:t>
            </w:r>
          </w:p>
        </w:tc>
      </w:tr>
      <w:tr w:rsidR="007C52C0" w:rsidRPr="007C52C0" w:rsidTr="00EE5216">
        <w:trPr>
          <w:trHeight w:val="255"/>
        </w:trPr>
        <w:tc>
          <w:tcPr>
            <w:tcW w:w="1229" w:type="dxa"/>
            <w:noWrap/>
            <w:hideMark/>
          </w:tcPr>
          <w:p w:rsidR="007C52C0" w:rsidRPr="007C52C0" w:rsidRDefault="007C52C0" w:rsidP="007C52C0">
            <w:r w:rsidRPr="007C52C0">
              <w:t>006640</w:t>
            </w:r>
          </w:p>
        </w:tc>
        <w:tc>
          <w:tcPr>
            <w:tcW w:w="10395" w:type="dxa"/>
            <w:noWrap/>
            <w:hideMark/>
          </w:tcPr>
          <w:p w:rsidR="007C52C0" w:rsidRPr="007C52C0" w:rsidRDefault="007C52C0">
            <w:r w:rsidRPr="007C52C0">
              <w:t>RESTIRADORPARA DIBUJO TECNICO N/D</w:t>
            </w:r>
          </w:p>
        </w:tc>
        <w:tc>
          <w:tcPr>
            <w:tcW w:w="1276" w:type="dxa"/>
            <w:noWrap/>
            <w:hideMark/>
          </w:tcPr>
          <w:p w:rsidR="007C52C0" w:rsidRPr="007C52C0" w:rsidRDefault="007C52C0" w:rsidP="004E25C6">
            <w:pPr>
              <w:jc w:val="right"/>
            </w:pPr>
            <w:r w:rsidRPr="007C52C0">
              <w:t>200</w:t>
            </w:r>
          </w:p>
        </w:tc>
      </w:tr>
      <w:tr w:rsidR="007C52C0" w:rsidRPr="007C52C0" w:rsidTr="00EE5216">
        <w:trPr>
          <w:trHeight w:val="255"/>
        </w:trPr>
        <w:tc>
          <w:tcPr>
            <w:tcW w:w="1229" w:type="dxa"/>
            <w:noWrap/>
            <w:hideMark/>
          </w:tcPr>
          <w:p w:rsidR="007C52C0" w:rsidRPr="007C52C0" w:rsidRDefault="007C52C0" w:rsidP="007C52C0">
            <w:r w:rsidRPr="007C52C0">
              <w:t>006642</w:t>
            </w:r>
          </w:p>
        </w:tc>
        <w:tc>
          <w:tcPr>
            <w:tcW w:w="10395" w:type="dxa"/>
            <w:noWrap/>
            <w:hideMark/>
          </w:tcPr>
          <w:p w:rsidR="007C52C0" w:rsidRPr="007C52C0" w:rsidRDefault="007C52C0">
            <w:r w:rsidRPr="007C52C0">
              <w:t>RESTIRADORPARA DIBUJO TECNICO N/D</w:t>
            </w:r>
          </w:p>
        </w:tc>
        <w:tc>
          <w:tcPr>
            <w:tcW w:w="1276" w:type="dxa"/>
            <w:noWrap/>
            <w:hideMark/>
          </w:tcPr>
          <w:p w:rsidR="007C52C0" w:rsidRPr="007C52C0" w:rsidRDefault="007C52C0" w:rsidP="004E25C6">
            <w:pPr>
              <w:jc w:val="right"/>
            </w:pPr>
            <w:r w:rsidRPr="007C52C0">
              <w:t>200</w:t>
            </w:r>
          </w:p>
        </w:tc>
      </w:tr>
      <w:tr w:rsidR="007C52C0" w:rsidRPr="007C52C0" w:rsidTr="00EE5216">
        <w:trPr>
          <w:trHeight w:val="255"/>
        </w:trPr>
        <w:tc>
          <w:tcPr>
            <w:tcW w:w="1229" w:type="dxa"/>
            <w:noWrap/>
            <w:hideMark/>
          </w:tcPr>
          <w:p w:rsidR="007C52C0" w:rsidRPr="007C52C0" w:rsidRDefault="007C52C0" w:rsidP="007C52C0">
            <w:r w:rsidRPr="007C52C0">
              <w:t>006643</w:t>
            </w:r>
          </w:p>
        </w:tc>
        <w:tc>
          <w:tcPr>
            <w:tcW w:w="10395" w:type="dxa"/>
            <w:noWrap/>
            <w:hideMark/>
          </w:tcPr>
          <w:p w:rsidR="007C52C0" w:rsidRPr="007C52C0" w:rsidRDefault="007C52C0">
            <w:r w:rsidRPr="007C52C0">
              <w:t>ESCRITORIOMETALICO  CON 1 PEDESTAL  CUBIERTA DE FORMAICA  DIMENSIONES: 1.20 X 0.75 X 0.75 MTS.N/D</w:t>
            </w:r>
          </w:p>
        </w:tc>
        <w:tc>
          <w:tcPr>
            <w:tcW w:w="1276" w:type="dxa"/>
            <w:noWrap/>
            <w:hideMark/>
          </w:tcPr>
          <w:p w:rsidR="007C52C0" w:rsidRPr="007C52C0" w:rsidRDefault="007C52C0" w:rsidP="004E25C6">
            <w:pPr>
              <w:jc w:val="right"/>
            </w:pPr>
            <w:r w:rsidRPr="007C52C0">
              <w:t>1,900</w:t>
            </w:r>
          </w:p>
        </w:tc>
      </w:tr>
      <w:tr w:rsidR="007C52C0" w:rsidRPr="007C52C0" w:rsidTr="00EE5216">
        <w:trPr>
          <w:trHeight w:val="255"/>
        </w:trPr>
        <w:tc>
          <w:tcPr>
            <w:tcW w:w="1229" w:type="dxa"/>
            <w:noWrap/>
            <w:hideMark/>
          </w:tcPr>
          <w:p w:rsidR="007C52C0" w:rsidRPr="007C52C0" w:rsidRDefault="007C52C0" w:rsidP="007C52C0">
            <w:r w:rsidRPr="007C52C0">
              <w:t>006644</w:t>
            </w:r>
          </w:p>
        </w:tc>
        <w:tc>
          <w:tcPr>
            <w:tcW w:w="10395" w:type="dxa"/>
            <w:noWrap/>
            <w:hideMark/>
          </w:tcPr>
          <w:p w:rsidR="007C52C0" w:rsidRPr="007C52C0" w:rsidRDefault="007C52C0">
            <w:r w:rsidRPr="007C52C0">
              <w:t>ESCRITORIOMADERA  CON 1 PEDESTAL  DIMENSIONES: 1.20 X 0.75 X 0.75 MTS.N/D</w:t>
            </w:r>
          </w:p>
        </w:tc>
        <w:tc>
          <w:tcPr>
            <w:tcW w:w="1276" w:type="dxa"/>
            <w:noWrap/>
            <w:hideMark/>
          </w:tcPr>
          <w:p w:rsidR="007C52C0" w:rsidRPr="007C52C0" w:rsidRDefault="007C52C0" w:rsidP="004E25C6">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006645</w:t>
            </w:r>
          </w:p>
        </w:tc>
        <w:tc>
          <w:tcPr>
            <w:tcW w:w="10395" w:type="dxa"/>
            <w:noWrap/>
            <w:hideMark/>
          </w:tcPr>
          <w:p w:rsidR="007C52C0" w:rsidRPr="007C52C0" w:rsidRDefault="007C52C0">
            <w:r w:rsidRPr="007C52C0">
              <w:t>TELEFONODIGITAL.AVAYA</w:t>
            </w:r>
          </w:p>
        </w:tc>
        <w:tc>
          <w:tcPr>
            <w:tcW w:w="1276" w:type="dxa"/>
            <w:noWrap/>
            <w:hideMark/>
          </w:tcPr>
          <w:p w:rsidR="007C52C0" w:rsidRPr="007C52C0" w:rsidRDefault="007C52C0" w:rsidP="004E25C6">
            <w:pPr>
              <w:jc w:val="right"/>
            </w:pPr>
            <w:r w:rsidRPr="007C52C0">
              <w:t>1,300</w:t>
            </w:r>
          </w:p>
        </w:tc>
      </w:tr>
      <w:tr w:rsidR="007C52C0" w:rsidRPr="007C52C0" w:rsidTr="00EE5216">
        <w:trPr>
          <w:trHeight w:val="255"/>
        </w:trPr>
        <w:tc>
          <w:tcPr>
            <w:tcW w:w="1229" w:type="dxa"/>
            <w:noWrap/>
            <w:hideMark/>
          </w:tcPr>
          <w:p w:rsidR="007C52C0" w:rsidRPr="007C52C0" w:rsidRDefault="007C52C0" w:rsidP="007C52C0">
            <w:r w:rsidRPr="007C52C0">
              <w:t>006646</w:t>
            </w:r>
          </w:p>
        </w:tc>
        <w:tc>
          <w:tcPr>
            <w:tcW w:w="10395" w:type="dxa"/>
            <w:noWrap/>
            <w:hideMark/>
          </w:tcPr>
          <w:p w:rsidR="007C52C0" w:rsidRPr="007C52C0" w:rsidRDefault="007C52C0">
            <w:r w:rsidRPr="007C52C0">
              <w:t>SILLASECRETARIAL CON BASE GIRATORIA Y NIVELADOR DE ALTURA.N/D</w:t>
            </w:r>
          </w:p>
        </w:tc>
        <w:tc>
          <w:tcPr>
            <w:tcW w:w="1276" w:type="dxa"/>
            <w:noWrap/>
            <w:hideMark/>
          </w:tcPr>
          <w:p w:rsidR="007C52C0" w:rsidRPr="007C52C0" w:rsidRDefault="007C52C0" w:rsidP="004E25C6">
            <w:pPr>
              <w:jc w:val="right"/>
            </w:pPr>
            <w:r w:rsidRPr="007C52C0">
              <w:t>700</w:t>
            </w:r>
          </w:p>
        </w:tc>
      </w:tr>
      <w:tr w:rsidR="007C52C0" w:rsidRPr="007C52C0" w:rsidTr="00EE5216">
        <w:trPr>
          <w:trHeight w:val="255"/>
        </w:trPr>
        <w:tc>
          <w:tcPr>
            <w:tcW w:w="1229" w:type="dxa"/>
            <w:noWrap/>
            <w:hideMark/>
          </w:tcPr>
          <w:p w:rsidR="007C52C0" w:rsidRPr="007C52C0" w:rsidRDefault="007C52C0" w:rsidP="007C52C0">
            <w:r w:rsidRPr="007C52C0">
              <w:t>006647</w:t>
            </w:r>
          </w:p>
        </w:tc>
        <w:tc>
          <w:tcPr>
            <w:tcW w:w="10395" w:type="dxa"/>
            <w:noWrap/>
            <w:hideMark/>
          </w:tcPr>
          <w:p w:rsidR="007C52C0" w:rsidRPr="007C52C0" w:rsidRDefault="007C52C0">
            <w:r w:rsidRPr="007C52C0">
              <w:t>IMPRESORALASER.HP</w:t>
            </w:r>
          </w:p>
        </w:tc>
        <w:tc>
          <w:tcPr>
            <w:tcW w:w="1276" w:type="dxa"/>
            <w:noWrap/>
            <w:hideMark/>
          </w:tcPr>
          <w:p w:rsidR="007C52C0" w:rsidRPr="007C52C0" w:rsidRDefault="007C52C0" w:rsidP="004E25C6">
            <w:pPr>
              <w:jc w:val="right"/>
            </w:pPr>
            <w:r w:rsidRPr="007C52C0">
              <w:t>1,600</w:t>
            </w:r>
          </w:p>
        </w:tc>
      </w:tr>
      <w:tr w:rsidR="007C52C0" w:rsidRPr="007C52C0" w:rsidTr="00EE5216">
        <w:trPr>
          <w:trHeight w:val="255"/>
        </w:trPr>
        <w:tc>
          <w:tcPr>
            <w:tcW w:w="1229" w:type="dxa"/>
            <w:noWrap/>
            <w:hideMark/>
          </w:tcPr>
          <w:p w:rsidR="007C52C0" w:rsidRPr="007C52C0" w:rsidRDefault="007C52C0" w:rsidP="007C52C0">
            <w:r w:rsidRPr="007C52C0">
              <w:t>006648</w:t>
            </w:r>
          </w:p>
        </w:tc>
        <w:tc>
          <w:tcPr>
            <w:tcW w:w="10395" w:type="dxa"/>
            <w:noWrap/>
            <w:hideMark/>
          </w:tcPr>
          <w:p w:rsidR="007C52C0" w:rsidRPr="007C52C0" w:rsidRDefault="007C52C0">
            <w:r w:rsidRPr="007C52C0">
              <w:t>LAPTOPLAPTOPHP</w:t>
            </w:r>
          </w:p>
        </w:tc>
        <w:tc>
          <w:tcPr>
            <w:tcW w:w="1276" w:type="dxa"/>
            <w:noWrap/>
            <w:hideMark/>
          </w:tcPr>
          <w:p w:rsidR="007C52C0" w:rsidRPr="007C52C0" w:rsidRDefault="007C52C0" w:rsidP="004E25C6">
            <w:pPr>
              <w:jc w:val="right"/>
            </w:pPr>
            <w:r w:rsidRPr="007C52C0">
              <w:t>4,000</w:t>
            </w:r>
          </w:p>
        </w:tc>
      </w:tr>
      <w:tr w:rsidR="007C52C0" w:rsidRPr="007C52C0" w:rsidTr="00EE5216">
        <w:trPr>
          <w:trHeight w:val="255"/>
        </w:trPr>
        <w:tc>
          <w:tcPr>
            <w:tcW w:w="1229" w:type="dxa"/>
            <w:noWrap/>
            <w:hideMark/>
          </w:tcPr>
          <w:p w:rsidR="007C52C0" w:rsidRPr="007C52C0" w:rsidRDefault="007C52C0" w:rsidP="007C52C0">
            <w:r w:rsidRPr="007C52C0">
              <w:t>006649</w:t>
            </w:r>
          </w:p>
        </w:tc>
        <w:tc>
          <w:tcPr>
            <w:tcW w:w="10395" w:type="dxa"/>
            <w:noWrap/>
            <w:hideMark/>
          </w:tcPr>
          <w:p w:rsidR="007C52C0" w:rsidRPr="007C52C0" w:rsidRDefault="007C52C0">
            <w:r w:rsidRPr="007C52C0">
              <w:t>IMPRESORALASER.HP</w:t>
            </w:r>
          </w:p>
        </w:tc>
        <w:tc>
          <w:tcPr>
            <w:tcW w:w="1276" w:type="dxa"/>
            <w:noWrap/>
            <w:hideMark/>
          </w:tcPr>
          <w:p w:rsidR="007C52C0" w:rsidRPr="007C52C0" w:rsidRDefault="007C52C0" w:rsidP="004E25C6">
            <w:pPr>
              <w:jc w:val="right"/>
            </w:pPr>
            <w:r w:rsidRPr="007C52C0">
              <w:t>1,600</w:t>
            </w:r>
          </w:p>
        </w:tc>
      </w:tr>
      <w:tr w:rsidR="007C52C0" w:rsidRPr="007C52C0" w:rsidTr="00EE5216">
        <w:trPr>
          <w:trHeight w:val="255"/>
        </w:trPr>
        <w:tc>
          <w:tcPr>
            <w:tcW w:w="1229" w:type="dxa"/>
            <w:noWrap/>
            <w:hideMark/>
          </w:tcPr>
          <w:p w:rsidR="007C52C0" w:rsidRPr="007C52C0" w:rsidRDefault="007C52C0" w:rsidP="007C52C0">
            <w:r w:rsidRPr="007C52C0">
              <w:t>006650</w:t>
            </w:r>
          </w:p>
        </w:tc>
        <w:tc>
          <w:tcPr>
            <w:tcW w:w="10395" w:type="dxa"/>
            <w:noWrap/>
            <w:hideMark/>
          </w:tcPr>
          <w:p w:rsidR="007C52C0" w:rsidRPr="007C52C0" w:rsidRDefault="007C52C0">
            <w:r w:rsidRPr="007C52C0">
              <w:t>MESA DE TRABAJOMETALICA  CON CUBIERTA DE MADERA   DIMENSIONES: 1.20 X 0.40 X 0.75 MTS.N/D</w:t>
            </w:r>
          </w:p>
        </w:tc>
        <w:tc>
          <w:tcPr>
            <w:tcW w:w="1276" w:type="dxa"/>
            <w:noWrap/>
            <w:hideMark/>
          </w:tcPr>
          <w:p w:rsidR="007C52C0" w:rsidRPr="007C52C0" w:rsidRDefault="007C52C0" w:rsidP="004E25C6">
            <w:pPr>
              <w:jc w:val="right"/>
            </w:pPr>
            <w:r w:rsidRPr="007C52C0">
              <w:t>1,000</w:t>
            </w:r>
          </w:p>
        </w:tc>
      </w:tr>
      <w:tr w:rsidR="007C52C0" w:rsidRPr="007C52C0" w:rsidTr="00EE5216">
        <w:trPr>
          <w:trHeight w:val="255"/>
        </w:trPr>
        <w:tc>
          <w:tcPr>
            <w:tcW w:w="1229" w:type="dxa"/>
            <w:noWrap/>
            <w:hideMark/>
          </w:tcPr>
          <w:p w:rsidR="007C52C0" w:rsidRPr="007C52C0" w:rsidRDefault="007C52C0" w:rsidP="007C52C0">
            <w:r w:rsidRPr="007C52C0">
              <w:t>006652</w:t>
            </w:r>
          </w:p>
        </w:tc>
        <w:tc>
          <w:tcPr>
            <w:tcW w:w="10395" w:type="dxa"/>
            <w:noWrap/>
            <w:hideMark/>
          </w:tcPr>
          <w:p w:rsidR="007C52C0" w:rsidRPr="007C52C0" w:rsidRDefault="007C52C0">
            <w:r w:rsidRPr="007C52C0">
              <w:t>LAPTOPLAPTOPHP</w:t>
            </w:r>
          </w:p>
        </w:tc>
        <w:tc>
          <w:tcPr>
            <w:tcW w:w="1276" w:type="dxa"/>
            <w:noWrap/>
            <w:hideMark/>
          </w:tcPr>
          <w:p w:rsidR="007C52C0" w:rsidRPr="007C52C0" w:rsidRDefault="007C52C0" w:rsidP="004E25C6">
            <w:pPr>
              <w:jc w:val="right"/>
            </w:pPr>
            <w:r w:rsidRPr="007C52C0">
              <w:t>3,600</w:t>
            </w:r>
          </w:p>
        </w:tc>
      </w:tr>
      <w:tr w:rsidR="007C52C0" w:rsidRPr="007C52C0" w:rsidTr="00EE5216">
        <w:trPr>
          <w:trHeight w:val="255"/>
        </w:trPr>
        <w:tc>
          <w:tcPr>
            <w:tcW w:w="1229" w:type="dxa"/>
            <w:noWrap/>
            <w:hideMark/>
          </w:tcPr>
          <w:p w:rsidR="007C52C0" w:rsidRPr="007C52C0" w:rsidRDefault="007C52C0" w:rsidP="007C52C0">
            <w:r w:rsidRPr="007C52C0">
              <w:t>006653</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4E25C6">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006654</w:t>
            </w:r>
          </w:p>
        </w:tc>
        <w:tc>
          <w:tcPr>
            <w:tcW w:w="10395" w:type="dxa"/>
            <w:noWrap/>
            <w:hideMark/>
          </w:tcPr>
          <w:p w:rsidR="007C52C0" w:rsidRPr="007C52C0" w:rsidRDefault="007C52C0">
            <w:r w:rsidRPr="007C52C0">
              <w:t>COMPUTADORAPERSONAL CON MONITOR ACER MODELO S220HQL  ETIQUTA C00200104412  MOUSE Y TECLADOACER</w:t>
            </w:r>
          </w:p>
        </w:tc>
        <w:tc>
          <w:tcPr>
            <w:tcW w:w="1276" w:type="dxa"/>
            <w:noWrap/>
            <w:hideMark/>
          </w:tcPr>
          <w:p w:rsidR="007C52C0" w:rsidRPr="007C52C0" w:rsidRDefault="007C52C0" w:rsidP="004E25C6">
            <w:pPr>
              <w:jc w:val="right"/>
            </w:pPr>
            <w:r w:rsidRPr="007C52C0">
              <w:t>4,400</w:t>
            </w:r>
          </w:p>
        </w:tc>
      </w:tr>
      <w:tr w:rsidR="007C52C0" w:rsidRPr="007C52C0" w:rsidTr="00EE5216">
        <w:trPr>
          <w:trHeight w:val="255"/>
        </w:trPr>
        <w:tc>
          <w:tcPr>
            <w:tcW w:w="1229" w:type="dxa"/>
            <w:noWrap/>
            <w:hideMark/>
          </w:tcPr>
          <w:p w:rsidR="007C52C0" w:rsidRPr="007C52C0" w:rsidRDefault="007C52C0" w:rsidP="007C52C0">
            <w:r w:rsidRPr="007C52C0">
              <w:t>006655</w:t>
            </w:r>
          </w:p>
        </w:tc>
        <w:tc>
          <w:tcPr>
            <w:tcW w:w="10395" w:type="dxa"/>
            <w:noWrap/>
            <w:hideMark/>
          </w:tcPr>
          <w:p w:rsidR="007C52C0" w:rsidRPr="007C52C0" w:rsidRDefault="007C52C0">
            <w:r w:rsidRPr="007C52C0">
              <w:t>MESA DE TRABAJOMETALICA  CON CUBIERTA DE FORMAICA  DIMENSIONES: 1.20 X 0.40 X 0.75 MTS.N/D</w:t>
            </w:r>
          </w:p>
        </w:tc>
        <w:tc>
          <w:tcPr>
            <w:tcW w:w="1276" w:type="dxa"/>
            <w:noWrap/>
            <w:hideMark/>
          </w:tcPr>
          <w:p w:rsidR="007C52C0" w:rsidRPr="007C52C0" w:rsidRDefault="007C52C0" w:rsidP="004E25C6">
            <w:pPr>
              <w:jc w:val="right"/>
            </w:pPr>
            <w:r w:rsidRPr="007C52C0">
              <w:t>1,000</w:t>
            </w:r>
          </w:p>
        </w:tc>
      </w:tr>
      <w:tr w:rsidR="007C52C0" w:rsidRPr="007C52C0" w:rsidTr="00EE5216">
        <w:trPr>
          <w:trHeight w:val="255"/>
        </w:trPr>
        <w:tc>
          <w:tcPr>
            <w:tcW w:w="1229" w:type="dxa"/>
            <w:noWrap/>
            <w:hideMark/>
          </w:tcPr>
          <w:p w:rsidR="007C52C0" w:rsidRPr="007C52C0" w:rsidRDefault="007C52C0" w:rsidP="007C52C0">
            <w:r w:rsidRPr="007C52C0">
              <w:t>006656</w:t>
            </w:r>
          </w:p>
        </w:tc>
        <w:tc>
          <w:tcPr>
            <w:tcW w:w="10395" w:type="dxa"/>
            <w:noWrap/>
            <w:hideMark/>
          </w:tcPr>
          <w:p w:rsidR="007C52C0" w:rsidRPr="007C52C0" w:rsidRDefault="007C52C0">
            <w:r w:rsidRPr="007C52C0">
              <w:t>TELEFONODIGITAL.AVAYA</w:t>
            </w:r>
          </w:p>
        </w:tc>
        <w:tc>
          <w:tcPr>
            <w:tcW w:w="1276" w:type="dxa"/>
            <w:noWrap/>
            <w:hideMark/>
          </w:tcPr>
          <w:p w:rsidR="007C52C0" w:rsidRPr="007C52C0" w:rsidRDefault="007C52C0" w:rsidP="004E25C6">
            <w:pPr>
              <w:jc w:val="right"/>
            </w:pPr>
            <w:r w:rsidRPr="007C52C0">
              <w:t>1,300</w:t>
            </w:r>
          </w:p>
        </w:tc>
      </w:tr>
      <w:tr w:rsidR="007C52C0" w:rsidRPr="007C52C0" w:rsidTr="00EE5216">
        <w:trPr>
          <w:trHeight w:val="255"/>
        </w:trPr>
        <w:tc>
          <w:tcPr>
            <w:tcW w:w="1229" w:type="dxa"/>
            <w:noWrap/>
            <w:hideMark/>
          </w:tcPr>
          <w:p w:rsidR="007C52C0" w:rsidRPr="007C52C0" w:rsidRDefault="007C52C0" w:rsidP="007C52C0">
            <w:r w:rsidRPr="007C52C0">
              <w:t>006657</w:t>
            </w:r>
          </w:p>
        </w:tc>
        <w:tc>
          <w:tcPr>
            <w:tcW w:w="10395" w:type="dxa"/>
            <w:noWrap/>
            <w:hideMark/>
          </w:tcPr>
          <w:p w:rsidR="007C52C0" w:rsidRPr="007C52C0" w:rsidRDefault="007C52C0">
            <w:r w:rsidRPr="007C52C0">
              <w:t>ESCRITORIOMADERA  CON 1 PEDESTAL  DIMENSIONES: 1.20 X 0.75 X 0.75 MTS.N/D</w:t>
            </w:r>
          </w:p>
        </w:tc>
        <w:tc>
          <w:tcPr>
            <w:tcW w:w="1276" w:type="dxa"/>
            <w:noWrap/>
            <w:hideMark/>
          </w:tcPr>
          <w:p w:rsidR="007C52C0" w:rsidRPr="007C52C0" w:rsidRDefault="007C52C0" w:rsidP="004E25C6">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006658</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4E25C6">
            <w:pPr>
              <w:jc w:val="right"/>
            </w:pPr>
            <w:r w:rsidRPr="007C52C0">
              <w:t>700</w:t>
            </w:r>
          </w:p>
        </w:tc>
      </w:tr>
      <w:tr w:rsidR="007C52C0" w:rsidRPr="007C52C0" w:rsidTr="00EE5216">
        <w:trPr>
          <w:trHeight w:val="255"/>
        </w:trPr>
        <w:tc>
          <w:tcPr>
            <w:tcW w:w="1229" w:type="dxa"/>
            <w:noWrap/>
            <w:hideMark/>
          </w:tcPr>
          <w:p w:rsidR="007C52C0" w:rsidRPr="007C52C0" w:rsidRDefault="007C52C0" w:rsidP="007C52C0">
            <w:r w:rsidRPr="007C52C0">
              <w:t>006659</w:t>
            </w:r>
          </w:p>
        </w:tc>
        <w:tc>
          <w:tcPr>
            <w:tcW w:w="10395" w:type="dxa"/>
            <w:noWrap/>
            <w:hideMark/>
          </w:tcPr>
          <w:p w:rsidR="007C52C0" w:rsidRPr="007C52C0" w:rsidRDefault="007C52C0">
            <w:r w:rsidRPr="007C52C0">
              <w:t>ANAQUELMETALICO  TIPO ESQUELETO  CON 5 REPISAS  DIMENSIONES: 0.85 X 0.45 X 2.20 MTS.N/D</w:t>
            </w:r>
          </w:p>
        </w:tc>
        <w:tc>
          <w:tcPr>
            <w:tcW w:w="1276" w:type="dxa"/>
            <w:noWrap/>
            <w:hideMark/>
          </w:tcPr>
          <w:p w:rsidR="007C52C0" w:rsidRPr="007C52C0" w:rsidRDefault="007C52C0" w:rsidP="004E25C6">
            <w:pPr>
              <w:jc w:val="right"/>
            </w:pPr>
            <w:r w:rsidRPr="007C52C0">
              <w:t>1,400</w:t>
            </w:r>
          </w:p>
        </w:tc>
      </w:tr>
      <w:tr w:rsidR="007C52C0" w:rsidRPr="007C52C0" w:rsidTr="00EE5216">
        <w:trPr>
          <w:trHeight w:val="255"/>
        </w:trPr>
        <w:tc>
          <w:tcPr>
            <w:tcW w:w="1229" w:type="dxa"/>
            <w:noWrap/>
            <w:hideMark/>
          </w:tcPr>
          <w:p w:rsidR="007C52C0" w:rsidRPr="007C52C0" w:rsidRDefault="007C52C0" w:rsidP="007C52C0">
            <w:r w:rsidRPr="007C52C0">
              <w:t>006660</w:t>
            </w:r>
          </w:p>
        </w:tc>
        <w:tc>
          <w:tcPr>
            <w:tcW w:w="10395" w:type="dxa"/>
            <w:noWrap/>
            <w:hideMark/>
          </w:tcPr>
          <w:p w:rsidR="007C52C0" w:rsidRPr="007C52C0" w:rsidRDefault="007C52C0">
            <w:r w:rsidRPr="007C52C0">
              <w:t>COMPUTADORAPERSONAL CON MONITOR HP MODELO S1933  ETIQUETA c00200104628  MOUSE Y TECLADOACER</w:t>
            </w:r>
          </w:p>
        </w:tc>
        <w:tc>
          <w:tcPr>
            <w:tcW w:w="1276" w:type="dxa"/>
            <w:noWrap/>
            <w:hideMark/>
          </w:tcPr>
          <w:p w:rsidR="007C52C0" w:rsidRPr="007C52C0" w:rsidRDefault="007C52C0" w:rsidP="004E25C6">
            <w:pPr>
              <w:jc w:val="right"/>
            </w:pPr>
            <w:r w:rsidRPr="007C52C0">
              <w:t>1,300</w:t>
            </w:r>
          </w:p>
        </w:tc>
      </w:tr>
      <w:tr w:rsidR="007C52C0" w:rsidRPr="007C52C0" w:rsidTr="00EE5216">
        <w:trPr>
          <w:trHeight w:val="255"/>
        </w:trPr>
        <w:tc>
          <w:tcPr>
            <w:tcW w:w="1229" w:type="dxa"/>
            <w:noWrap/>
            <w:hideMark/>
          </w:tcPr>
          <w:p w:rsidR="007C52C0" w:rsidRPr="007C52C0" w:rsidRDefault="007C52C0" w:rsidP="007C52C0">
            <w:r w:rsidRPr="007C52C0">
              <w:t>006661</w:t>
            </w:r>
          </w:p>
        </w:tc>
        <w:tc>
          <w:tcPr>
            <w:tcW w:w="10395" w:type="dxa"/>
            <w:noWrap/>
            <w:hideMark/>
          </w:tcPr>
          <w:p w:rsidR="007C52C0" w:rsidRPr="007C52C0" w:rsidRDefault="007C52C0">
            <w:r w:rsidRPr="007C52C0">
              <w:t>ESCRITORIOMADERA  CON 1 PEDESTAL  DIMENSIONES: 1.20 X 0.75 X 0.75 MTS.ACER</w:t>
            </w:r>
          </w:p>
        </w:tc>
        <w:tc>
          <w:tcPr>
            <w:tcW w:w="1276" w:type="dxa"/>
            <w:noWrap/>
            <w:hideMark/>
          </w:tcPr>
          <w:p w:rsidR="007C52C0" w:rsidRPr="007C52C0" w:rsidRDefault="007C52C0" w:rsidP="004E25C6">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006662</w:t>
            </w:r>
          </w:p>
        </w:tc>
        <w:tc>
          <w:tcPr>
            <w:tcW w:w="10395" w:type="dxa"/>
            <w:noWrap/>
            <w:hideMark/>
          </w:tcPr>
          <w:p w:rsidR="007C52C0" w:rsidRPr="007C52C0" w:rsidRDefault="007C52C0">
            <w:r w:rsidRPr="007C52C0">
              <w:t>COMPUTADORAPERSONAL CON MONITOR ACER MODELO S220HQL  ETIQUTA c00200104413  MOUSE Y TECLADOACER</w:t>
            </w:r>
          </w:p>
        </w:tc>
        <w:tc>
          <w:tcPr>
            <w:tcW w:w="1276" w:type="dxa"/>
            <w:noWrap/>
            <w:hideMark/>
          </w:tcPr>
          <w:p w:rsidR="007C52C0" w:rsidRPr="007C52C0" w:rsidRDefault="007C52C0" w:rsidP="004E25C6">
            <w:pPr>
              <w:jc w:val="right"/>
            </w:pPr>
            <w:r w:rsidRPr="007C52C0">
              <w:t>2,900</w:t>
            </w:r>
          </w:p>
        </w:tc>
      </w:tr>
      <w:tr w:rsidR="007C52C0" w:rsidRPr="007C52C0" w:rsidTr="00EE5216">
        <w:trPr>
          <w:trHeight w:val="255"/>
        </w:trPr>
        <w:tc>
          <w:tcPr>
            <w:tcW w:w="1229" w:type="dxa"/>
            <w:noWrap/>
            <w:hideMark/>
          </w:tcPr>
          <w:p w:rsidR="007C52C0" w:rsidRPr="007C52C0" w:rsidRDefault="007C52C0" w:rsidP="007C52C0">
            <w:r w:rsidRPr="007C52C0">
              <w:t>006663</w:t>
            </w:r>
          </w:p>
        </w:tc>
        <w:tc>
          <w:tcPr>
            <w:tcW w:w="10395" w:type="dxa"/>
            <w:noWrap/>
            <w:hideMark/>
          </w:tcPr>
          <w:p w:rsidR="007C52C0" w:rsidRPr="007C52C0" w:rsidRDefault="007C52C0">
            <w:r w:rsidRPr="007C52C0">
              <w:t>MESA DE TRABAJOMETALICA  CON CUBIERTA DE FORMAICA  DIMENSIONES: 1.20 X 0.40 X 0.75 MTS.N/D</w:t>
            </w:r>
          </w:p>
        </w:tc>
        <w:tc>
          <w:tcPr>
            <w:tcW w:w="1276" w:type="dxa"/>
            <w:noWrap/>
            <w:hideMark/>
          </w:tcPr>
          <w:p w:rsidR="007C52C0" w:rsidRPr="007C52C0" w:rsidRDefault="007C52C0" w:rsidP="004E25C6">
            <w:pPr>
              <w:jc w:val="right"/>
            </w:pPr>
            <w:r w:rsidRPr="007C52C0">
              <w:t>1,300</w:t>
            </w:r>
          </w:p>
        </w:tc>
      </w:tr>
      <w:tr w:rsidR="007C52C0" w:rsidRPr="007C52C0" w:rsidTr="00EE5216">
        <w:trPr>
          <w:trHeight w:val="255"/>
        </w:trPr>
        <w:tc>
          <w:tcPr>
            <w:tcW w:w="1229" w:type="dxa"/>
            <w:noWrap/>
            <w:hideMark/>
          </w:tcPr>
          <w:p w:rsidR="007C52C0" w:rsidRPr="007C52C0" w:rsidRDefault="007C52C0" w:rsidP="007C52C0">
            <w:r w:rsidRPr="007C52C0">
              <w:t>006664</w:t>
            </w:r>
          </w:p>
        </w:tc>
        <w:tc>
          <w:tcPr>
            <w:tcW w:w="10395" w:type="dxa"/>
            <w:noWrap/>
            <w:hideMark/>
          </w:tcPr>
          <w:p w:rsidR="007C52C0" w:rsidRPr="007C52C0" w:rsidRDefault="007C52C0">
            <w:r w:rsidRPr="007C52C0">
              <w:t>ESCRITORIOMADERA  CON 1 PEDESTAL  DIMENSIONES: 1.20 X 0.75 X 0.75 MTS.N/D</w:t>
            </w:r>
          </w:p>
        </w:tc>
        <w:tc>
          <w:tcPr>
            <w:tcW w:w="1276" w:type="dxa"/>
            <w:noWrap/>
            <w:hideMark/>
          </w:tcPr>
          <w:p w:rsidR="007C52C0" w:rsidRPr="007C52C0" w:rsidRDefault="007C52C0" w:rsidP="004E25C6">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006665</w:t>
            </w:r>
          </w:p>
        </w:tc>
        <w:tc>
          <w:tcPr>
            <w:tcW w:w="10395" w:type="dxa"/>
            <w:noWrap/>
            <w:hideMark/>
          </w:tcPr>
          <w:p w:rsidR="007C52C0" w:rsidRPr="007C52C0" w:rsidRDefault="007C52C0">
            <w:r w:rsidRPr="007C52C0">
              <w:t>COMPUTADORAPERSONAL CON MONITOR HP MODELO S19 33  ETIQUETA c00200404609  MOUSE Y TECLADOCOMPAQ</w:t>
            </w:r>
          </w:p>
        </w:tc>
        <w:tc>
          <w:tcPr>
            <w:tcW w:w="1276" w:type="dxa"/>
            <w:noWrap/>
            <w:hideMark/>
          </w:tcPr>
          <w:p w:rsidR="007C52C0" w:rsidRPr="007C52C0" w:rsidRDefault="007C52C0" w:rsidP="004E25C6">
            <w:pPr>
              <w:jc w:val="right"/>
            </w:pPr>
            <w:r w:rsidRPr="007C52C0">
              <w:t>3,000</w:t>
            </w:r>
          </w:p>
        </w:tc>
      </w:tr>
      <w:tr w:rsidR="007C52C0" w:rsidRPr="007C52C0" w:rsidTr="00EE5216">
        <w:trPr>
          <w:trHeight w:val="255"/>
        </w:trPr>
        <w:tc>
          <w:tcPr>
            <w:tcW w:w="1229" w:type="dxa"/>
            <w:noWrap/>
            <w:hideMark/>
          </w:tcPr>
          <w:p w:rsidR="007C52C0" w:rsidRPr="007C52C0" w:rsidRDefault="007C52C0" w:rsidP="007C52C0">
            <w:r w:rsidRPr="007C52C0">
              <w:t>006666</w:t>
            </w:r>
          </w:p>
        </w:tc>
        <w:tc>
          <w:tcPr>
            <w:tcW w:w="10395" w:type="dxa"/>
            <w:noWrap/>
            <w:hideMark/>
          </w:tcPr>
          <w:p w:rsidR="007C52C0" w:rsidRPr="007C52C0" w:rsidRDefault="007C52C0">
            <w:r w:rsidRPr="007C52C0">
              <w:t>COPIADORAMULTIFUNCIONALXEROX</w:t>
            </w:r>
          </w:p>
        </w:tc>
        <w:tc>
          <w:tcPr>
            <w:tcW w:w="1276" w:type="dxa"/>
            <w:noWrap/>
            <w:hideMark/>
          </w:tcPr>
          <w:p w:rsidR="007C52C0" w:rsidRPr="007C52C0" w:rsidRDefault="007C52C0" w:rsidP="004E25C6">
            <w:pPr>
              <w:jc w:val="right"/>
            </w:pPr>
            <w:r w:rsidRPr="007C52C0">
              <w:t>1,100</w:t>
            </w:r>
          </w:p>
        </w:tc>
      </w:tr>
      <w:tr w:rsidR="007C52C0" w:rsidRPr="007C52C0" w:rsidTr="00EE5216">
        <w:trPr>
          <w:trHeight w:val="255"/>
        </w:trPr>
        <w:tc>
          <w:tcPr>
            <w:tcW w:w="1229" w:type="dxa"/>
            <w:noWrap/>
            <w:hideMark/>
          </w:tcPr>
          <w:p w:rsidR="007C52C0" w:rsidRPr="007C52C0" w:rsidRDefault="007C52C0" w:rsidP="007C52C0">
            <w:r w:rsidRPr="007C52C0">
              <w:t>006667</w:t>
            </w:r>
          </w:p>
        </w:tc>
        <w:tc>
          <w:tcPr>
            <w:tcW w:w="10395" w:type="dxa"/>
            <w:noWrap/>
            <w:hideMark/>
          </w:tcPr>
          <w:p w:rsidR="007C52C0" w:rsidRPr="007C52C0" w:rsidRDefault="007C52C0">
            <w:r w:rsidRPr="007C52C0">
              <w:t>ANAQUELMETALICO  TIPO ESQUELETO  CON 5 REPISAS  DIMENSIONES: 0.85 X 0.45 X 2.20 MTS.N/D</w:t>
            </w:r>
          </w:p>
        </w:tc>
        <w:tc>
          <w:tcPr>
            <w:tcW w:w="1276" w:type="dxa"/>
            <w:noWrap/>
            <w:hideMark/>
          </w:tcPr>
          <w:p w:rsidR="007C52C0" w:rsidRPr="007C52C0" w:rsidRDefault="007C52C0" w:rsidP="004E25C6">
            <w:pPr>
              <w:jc w:val="right"/>
            </w:pPr>
            <w:r w:rsidRPr="007C52C0">
              <w:t>1,400</w:t>
            </w:r>
          </w:p>
        </w:tc>
      </w:tr>
      <w:tr w:rsidR="007C52C0" w:rsidRPr="007C52C0" w:rsidTr="00EE5216">
        <w:trPr>
          <w:trHeight w:val="255"/>
        </w:trPr>
        <w:tc>
          <w:tcPr>
            <w:tcW w:w="1229" w:type="dxa"/>
            <w:noWrap/>
            <w:hideMark/>
          </w:tcPr>
          <w:p w:rsidR="007C52C0" w:rsidRPr="007C52C0" w:rsidRDefault="007C52C0" w:rsidP="007C52C0">
            <w:r w:rsidRPr="007C52C0">
              <w:t>006668</w:t>
            </w:r>
          </w:p>
        </w:tc>
        <w:tc>
          <w:tcPr>
            <w:tcW w:w="10395" w:type="dxa"/>
            <w:noWrap/>
            <w:hideMark/>
          </w:tcPr>
          <w:p w:rsidR="007C52C0" w:rsidRPr="007C52C0" w:rsidRDefault="007C52C0">
            <w:r w:rsidRPr="007C52C0">
              <w:t>MESA DE TRABAJOMETALICA  CON CUBIERTA DE FORMAICA  DIMENSIONES: 1.20 X 0.40 X 0.75 MTS.N/D</w:t>
            </w:r>
          </w:p>
        </w:tc>
        <w:tc>
          <w:tcPr>
            <w:tcW w:w="1276" w:type="dxa"/>
            <w:noWrap/>
            <w:hideMark/>
          </w:tcPr>
          <w:p w:rsidR="007C52C0" w:rsidRPr="007C52C0" w:rsidRDefault="007C52C0" w:rsidP="004E25C6">
            <w:pPr>
              <w:jc w:val="right"/>
            </w:pPr>
            <w:r w:rsidRPr="007C52C0">
              <w:t>1,000</w:t>
            </w:r>
          </w:p>
        </w:tc>
      </w:tr>
      <w:tr w:rsidR="007C52C0" w:rsidRPr="007C52C0" w:rsidTr="00EE5216">
        <w:trPr>
          <w:trHeight w:val="255"/>
        </w:trPr>
        <w:tc>
          <w:tcPr>
            <w:tcW w:w="1229" w:type="dxa"/>
            <w:noWrap/>
            <w:hideMark/>
          </w:tcPr>
          <w:p w:rsidR="007C52C0" w:rsidRPr="007C52C0" w:rsidRDefault="007C52C0" w:rsidP="007C52C0">
            <w:r w:rsidRPr="007C52C0">
              <w:t>006669</w:t>
            </w:r>
          </w:p>
        </w:tc>
        <w:tc>
          <w:tcPr>
            <w:tcW w:w="10395" w:type="dxa"/>
            <w:noWrap/>
            <w:hideMark/>
          </w:tcPr>
          <w:p w:rsidR="007C52C0" w:rsidRPr="007C52C0" w:rsidRDefault="007C52C0">
            <w:r w:rsidRPr="007C52C0">
              <w:t>COMPUTADORAPERSONAL CON MONITOR HP MODELO S1933  ETIQUETA c00200404604  MOUSE Y TECLADOCOMPAQ</w:t>
            </w:r>
          </w:p>
        </w:tc>
        <w:tc>
          <w:tcPr>
            <w:tcW w:w="1276" w:type="dxa"/>
            <w:noWrap/>
            <w:hideMark/>
          </w:tcPr>
          <w:p w:rsidR="007C52C0" w:rsidRPr="007C52C0" w:rsidRDefault="007C52C0" w:rsidP="004E25C6">
            <w:pPr>
              <w:jc w:val="right"/>
            </w:pPr>
            <w:r w:rsidRPr="007C52C0">
              <w:t>3,000</w:t>
            </w:r>
          </w:p>
        </w:tc>
      </w:tr>
      <w:tr w:rsidR="007C52C0" w:rsidRPr="007C52C0" w:rsidTr="00EE5216">
        <w:trPr>
          <w:trHeight w:val="255"/>
        </w:trPr>
        <w:tc>
          <w:tcPr>
            <w:tcW w:w="1229" w:type="dxa"/>
            <w:noWrap/>
            <w:hideMark/>
          </w:tcPr>
          <w:p w:rsidR="007C52C0" w:rsidRPr="007C52C0" w:rsidRDefault="007C52C0" w:rsidP="007C52C0">
            <w:r w:rsidRPr="007C52C0">
              <w:t>006670</w:t>
            </w:r>
          </w:p>
        </w:tc>
        <w:tc>
          <w:tcPr>
            <w:tcW w:w="10395" w:type="dxa"/>
            <w:noWrap/>
            <w:hideMark/>
          </w:tcPr>
          <w:p w:rsidR="007C52C0" w:rsidRPr="007C52C0" w:rsidRDefault="007C52C0">
            <w:r w:rsidRPr="007C52C0">
              <w:t>ESCRITORIOMETALICO  CON 1 PEDESTAL  CUBIERTA DE FORMAICA  DIMENSIONES: 1.20 X 0.75 X 0.75 MTS.N/D</w:t>
            </w:r>
          </w:p>
        </w:tc>
        <w:tc>
          <w:tcPr>
            <w:tcW w:w="1276" w:type="dxa"/>
            <w:noWrap/>
            <w:hideMark/>
          </w:tcPr>
          <w:p w:rsidR="007C52C0" w:rsidRPr="007C52C0" w:rsidRDefault="007C52C0" w:rsidP="004E25C6">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006671</w:t>
            </w:r>
          </w:p>
        </w:tc>
        <w:tc>
          <w:tcPr>
            <w:tcW w:w="10395" w:type="dxa"/>
            <w:noWrap/>
            <w:hideMark/>
          </w:tcPr>
          <w:p w:rsidR="007C52C0" w:rsidRPr="007C52C0" w:rsidRDefault="007C52C0">
            <w:r w:rsidRPr="007C52C0">
              <w:t>TELEFONODIGITAL.AVAYA</w:t>
            </w:r>
          </w:p>
        </w:tc>
        <w:tc>
          <w:tcPr>
            <w:tcW w:w="1276" w:type="dxa"/>
            <w:noWrap/>
            <w:hideMark/>
          </w:tcPr>
          <w:p w:rsidR="007C52C0" w:rsidRPr="007C52C0" w:rsidRDefault="007C52C0" w:rsidP="004E25C6">
            <w:pPr>
              <w:jc w:val="right"/>
            </w:pPr>
            <w:r w:rsidRPr="007C52C0">
              <w:t>1,000</w:t>
            </w:r>
          </w:p>
        </w:tc>
      </w:tr>
      <w:tr w:rsidR="007C52C0" w:rsidRPr="007C52C0" w:rsidTr="00EE5216">
        <w:trPr>
          <w:trHeight w:val="255"/>
        </w:trPr>
        <w:tc>
          <w:tcPr>
            <w:tcW w:w="1229" w:type="dxa"/>
            <w:noWrap/>
            <w:hideMark/>
          </w:tcPr>
          <w:p w:rsidR="007C52C0" w:rsidRPr="007C52C0" w:rsidRDefault="007C52C0" w:rsidP="007C52C0">
            <w:r w:rsidRPr="007C52C0">
              <w:t>006672</w:t>
            </w:r>
          </w:p>
        </w:tc>
        <w:tc>
          <w:tcPr>
            <w:tcW w:w="10395" w:type="dxa"/>
            <w:noWrap/>
            <w:hideMark/>
          </w:tcPr>
          <w:p w:rsidR="007C52C0" w:rsidRPr="007C52C0" w:rsidRDefault="007C52C0">
            <w:r w:rsidRPr="007C52C0">
              <w:t>IMPRESORALASER.HP</w:t>
            </w:r>
          </w:p>
        </w:tc>
        <w:tc>
          <w:tcPr>
            <w:tcW w:w="1276" w:type="dxa"/>
            <w:noWrap/>
            <w:hideMark/>
          </w:tcPr>
          <w:p w:rsidR="007C52C0" w:rsidRPr="007C52C0" w:rsidRDefault="007C52C0" w:rsidP="004E25C6">
            <w:pPr>
              <w:jc w:val="right"/>
            </w:pPr>
            <w:r w:rsidRPr="007C52C0">
              <w:t>600</w:t>
            </w:r>
          </w:p>
        </w:tc>
      </w:tr>
      <w:tr w:rsidR="007C52C0" w:rsidRPr="007C52C0" w:rsidTr="00EE5216">
        <w:trPr>
          <w:trHeight w:val="255"/>
        </w:trPr>
        <w:tc>
          <w:tcPr>
            <w:tcW w:w="1229" w:type="dxa"/>
            <w:noWrap/>
            <w:hideMark/>
          </w:tcPr>
          <w:p w:rsidR="007C52C0" w:rsidRPr="007C52C0" w:rsidRDefault="007C52C0" w:rsidP="007C52C0">
            <w:r w:rsidRPr="007C52C0">
              <w:t>006673</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4E25C6">
            <w:pPr>
              <w:jc w:val="right"/>
            </w:pPr>
            <w:r w:rsidRPr="007C52C0">
              <w:t>700</w:t>
            </w:r>
          </w:p>
        </w:tc>
      </w:tr>
      <w:tr w:rsidR="007C52C0" w:rsidRPr="007C52C0" w:rsidTr="00EE5216">
        <w:trPr>
          <w:trHeight w:val="255"/>
        </w:trPr>
        <w:tc>
          <w:tcPr>
            <w:tcW w:w="1229" w:type="dxa"/>
            <w:noWrap/>
            <w:hideMark/>
          </w:tcPr>
          <w:p w:rsidR="007C52C0" w:rsidRPr="007C52C0" w:rsidRDefault="007C52C0" w:rsidP="007C52C0">
            <w:r w:rsidRPr="007C52C0">
              <w:t>006674</w:t>
            </w:r>
          </w:p>
        </w:tc>
        <w:tc>
          <w:tcPr>
            <w:tcW w:w="10395" w:type="dxa"/>
            <w:noWrap/>
            <w:hideMark/>
          </w:tcPr>
          <w:p w:rsidR="007C52C0" w:rsidRPr="007C52C0" w:rsidRDefault="007C52C0">
            <w:r w:rsidRPr="007C52C0">
              <w:t>TERMINAL BIOMETRICAPANTALLA LCD 2.5"N/D</w:t>
            </w:r>
          </w:p>
        </w:tc>
        <w:tc>
          <w:tcPr>
            <w:tcW w:w="1276" w:type="dxa"/>
            <w:noWrap/>
            <w:hideMark/>
          </w:tcPr>
          <w:p w:rsidR="007C52C0" w:rsidRPr="007C52C0" w:rsidRDefault="007C52C0" w:rsidP="004E25C6">
            <w:pPr>
              <w:jc w:val="right"/>
            </w:pPr>
            <w:r w:rsidRPr="007C52C0">
              <w:t>5,500</w:t>
            </w:r>
          </w:p>
        </w:tc>
      </w:tr>
      <w:tr w:rsidR="007C52C0" w:rsidRPr="007C52C0" w:rsidTr="00EE5216">
        <w:trPr>
          <w:trHeight w:val="255"/>
        </w:trPr>
        <w:tc>
          <w:tcPr>
            <w:tcW w:w="1229" w:type="dxa"/>
            <w:noWrap/>
            <w:hideMark/>
          </w:tcPr>
          <w:p w:rsidR="007C52C0" w:rsidRPr="007C52C0" w:rsidRDefault="007C52C0" w:rsidP="007C52C0">
            <w:r w:rsidRPr="007C52C0">
              <w:t>006675</w:t>
            </w:r>
          </w:p>
        </w:tc>
        <w:tc>
          <w:tcPr>
            <w:tcW w:w="10395" w:type="dxa"/>
            <w:noWrap/>
            <w:hideMark/>
          </w:tcPr>
          <w:p w:rsidR="007C52C0" w:rsidRPr="007C52C0" w:rsidRDefault="007C52C0">
            <w:r w:rsidRPr="007C52C0">
              <w:t>ARCHIVEROMADERA  DE 3 GAVETAS.N/D</w:t>
            </w:r>
          </w:p>
        </w:tc>
        <w:tc>
          <w:tcPr>
            <w:tcW w:w="1276" w:type="dxa"/>
            <w:noWrap/>
            <w:hideMark/>
          </w:tcPr>
          <w:p w:rsidR="007C52C0" w:rsidRPr="007C52C0" w:rsidRDefault="007C52C0" w:rsidP="004E25C6">
            <w:pPr>
              <w:jc w:val="right"/>
            </w:pPr>
            <w:r w:rsidRPr="007C52C0">
              <w:t>3,000</w:t>
            </w:r>
          </w:p>
        </w:tc>
      </w:tr>
      <w:tr w:rsidR="007C52C0" w:rsidRPr="007C52C0" w:rsidTr="00EE5216">
        <w:trPr>
          <w:trHeight w:val="255"/>
        </w:trPr>
        <w:tc>
          <w:tcPr>
            <w:tcW w:w="1229" w:type="dxa"/>
            <w:noWrap/>
            <w:hideMark/>
          </w:tcPr>
          <w:p w:rsidR="007C52C0" w:rsidRPr="007C52C0" w:rsidRDefault="007C52C0" w:rsidP="007C52C0">
            <w:r w:rsidRPr="007C52C0">
              <w:t>006676</w:t>
            </w:r>
          </w:p>
        </w:tc>
        <w:tc>
          <w:tcPr>
            <w:tcW w:w="10395" w:type="dxa"/>
            <w:noWrap/>
            <w:hideMark/>
          </w:tcPr>
          <w:p w:rsidR="007C52C0" w:rsidRPr="007C52C0" w:rsidRDefault="007C52C0">
            <w:r w:rsidRPr="007C52C0">
              <w:t>ESCRITORIOMETALICO  CON 1 PEDESTAL  CUBIERTA DE FORMAICA  DIMENSIONES: 1.20 X 0.75 X 0.75 MTS.N/D</w:t>
            </w:r>
          </w:p>
        </w:tc>
        <w:tc>
          <w:tcPr>
            <w:tcW w:w="1276" w:type="dxa"/>
            <w:noWrap/>
            <w:hideMark/>
          </w:tcPr>
          <w:p w:rsidR="007C52C0" w:rsidRPr="007C52C0" w:rsidRDefault="007C52C0" w:rsidP="004E25C6">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006677</w:t>
            </w:r>
          </w:p>
        </w:tc>
        <w:tc>
          <w:tcPr>
            <w:tcW w:w="10395" w:type="dxa"/>
            <w:noWrap/>
            <w:hideMark/>
          </w:tcPr>
          <w:p w:rsidR="007C52C0" w:rsidRPr="007C52C0" w:rsidRDefault="007C52C0">
            <w:r w:rsidRPr="007C52C0">
              <w:t>COMPUTADORAPERSONAL CON MONITOR HP MODELO S1933  ETIQUTA c00200404619  MOUSE Y TECLADOCOMPAQ</w:t>
            </w:r>
          </w:p>
        </w:tc>
        <w:tc>
          <w:tcPr>
            <w:tcW w:w="1276" w:type="dxa"/>
            <w:noWrap/>
            <w:hideMark/>
          </w:tcPr>
          <w:p w:rsidR="007C52C0" w:rsidRPr="007C52C0" w:rsidRDefault="007C52C0" w:rsidP="004E25C6">
            <w:pPr>
              <w:jc w:val="right"/>
            </w:pPr>
            <w:r w:rsidRPr="007C52C0">
              <w:t>3,000</w:t>
            </w:r>
          </w:p>
        </w:tc>
      </w:tr>
      <w:tr w:rsidR="007C52C0" w:rsidRPr="007C52C0" w:rsidTr="00EE5216">
        <w:trPr>
          <w:trHeight w:val="255"/>
        </w:trPr>
        <w:tc>
          <w:tcPr>
            <w:tcW w:w="1229" w:type="dxa"/>
            <w:noWrap/>
            <w:hideMark/>
          </w:tcPr>
          <w:p w:rsidR="007C52C0" w:rsidRPr="007C52C0" w:rsidRDefault="007C52C0" w:rsidP="007C52C0">
            <w:r w:rsidRPr="007C52C0">
              <w:t>006678</w:t>
            </w:r>
          </w:p>
        </w:tc>
        <w:tc>
          <w:tcPr>
            <w:tcW w:w="10395" w:type="dxa"/>
            <w:noWrap/>
            <w:hideMark/>
          </w:tcPr>
          <w:p w:rsidR="007C52C0" w:rsidRPr="007C52C0" w:rsidRDefault="007C52C0">
            <w:r w:rsidRPr="007C52C0">
              <w:t>TELEFONODIGITAL.AVAYA</w:t>
            </w:r>
          </w:p>
        </w:tc>
        <w:tc>
          <w:tcPr>
            <w:tcW w:w="1276" w:type="dxa"/>
            <w:noWrap/>
            <w:hideMark/>
          </w:tcPr>
          <w:p w:rsidR="007C52C0" w:rsidRPr="007C52C0" w:rsidRDefault="007C52C0" w:rsidP="004E25C6">
            <w:pPr>
              <w:jc w:val="right"/>
            </w:pPr>
            <w:r w:rsidRPr="007C52C0">
              <w:t>1,300</w:t>
            </w:r>
          </w:p>
        </w:tc>
      </w:tr>
      <w:tr w:rsidR="007C52C0" w:rsidRPr="007C52C0" w:rsidTr="00EE5216">
        <w:trPr>
          <w:trHeight w:val="255"/>
        </w:trPr>
        <w:tc>
          <w:tcPr>
            <w:tcW w:w="1229" w:type="dxa"/>
            <w:noWrap/>
            <w:hideMark/>
          </w:tcPr>
          <w:p w:rsidR="007C52C0" w:rsidRPr="007C52C0" w:rsidRDefault="007C52C0" w:rsidP="007C52C0">
            <w:r w:rsidRPr="007C52C0">
              <w:t>006679</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4E25C6">
            <w:pPr>
              <w:jc w:val="right"/>
            </w:pPr>
            <w:r w:rsidRPr="007C52C0">
              <w:t>700</w:t>
            </w:r>
          </w:p>
        </w:tc>
      </w:tr>
      <w:tr w:rsidR="007C52C0" w:rsidRPr="007C52C0" w:rsidTr="00EE5216">
        <w:trPr>
          <w:trHeight w:val="255"/>
        </w:trPr>
        <w:tc>
          <w:tcPr>
            <w:tcW w:w="1229" w:type="dxa"/>
            <w:noWrap/>
            <w:hideMark/>
          </w:tcPr>
          <w:p w:rsidR="007C52C0" w:rsidRPr="007C52C0" w:rsidRDefault="007C52C0" w:rsidP="007C52C0">
            <w:r w:rsidRPr="007C52C0">
              <w:t>006680</w:t>
            </w:r>
          </w:p>
        </w:tc>
        <w:tc>
          <w:tcPr>
            <w:tcW w:w="10395" w:type="dxa"/>
            <w:noWrap/>
            <w:hideMark/>
          </w:tcPr>
          <w:p w:rsidR="007C52C0" w:rsidRPr="007C52C0" w:rsidRDefault="007C52C0">
            <w:r w:rsidRPr="007C52C0">
              <w:t>ANAQUELMETALICO  TIPO ESQUELETO  CON 5 REPISAS  DIMENSIONES: 0.85 X 0.45 X 2.20 MTS.N/D</w:t>
            </w:r>
          </w:p>
        </w:tc>
        <w:tc>
          <w:tcPr>
            <w:tcW w:w="1276" w:type="dxa"/>
            <w:noWrap/>
            <w:hideMark/>
          </w:tcPr>
          <w:p w:rsidR="007C52C0" w:rsidRPr="007C52C0" w:rsidRDefault="007C52C0" w:rsidP="004E25C6">
            <w:pPr>
              <w:jc w:val="right"/>
            </w:pPr>
            <w:r w:rsidRPr="007C52C0">
              <w:t>1,100</w:t>
            </w:r>
          </w:p>
        </w:tc>
      </w:tr>
      <w:tr w:rsidR="007C52C0" w:rsidRPr="007C52C0" w:rsidTr="00EE5216">
        <w:trPr>
          <w:trHeight w:val="255"/>
        </w:trPr>
        <w:tc>
          <w:tcPr>
            <w:tcW w:w="1229" w:type="dxa"/>
            <w:noWrap/>
            <w:hideMark/>
          </w:tcPr>
          <w:p w:rsidR="007C52C0" w:rsidRPr="007C52C0" w:rsidRDefault="007C52C0" w:rsidP="007C52C0">
            <w:r w:rsidRPr="007C52C0">
              <w:t>006681</w:t>
            </w:r>
          </w:p>
        </w:tc>
        <w:tc>
          <w:tcPr>
            <w:tcW w:w="10395" w:type="dxa"/>
            <w:noWrap/>
            <w:hideMark/>
          </w:tcPr>
          <w:p w:rsidR="007C52C0" w:rsidRPr="007C52C0" w:rsidRDefault="007C52C0">
            <w:r w:rsidRPr="007C52C0">
              <w:t>IMPRESORALASER.HP</w:t>
            </w:r>
          </w:p>
        </w:tc>
        <w:tc>
          <w:tcPr>
            <w:tcW w:w="1276" w:type="dxa"/>
            <w:noWrap/>
            <w:hideMark/>
          </w:tcPr>
          <w:p w:rsidR="007C52C0" w:rsidRPr="007C52C0" w:rsidRDefault="007C52C0" w:rsidP="004E25C6">
            <w:pPr>
              <w:jc w:val="right"/>
            </w:pPr>
            <w:r w:rsidRPr="007C52C0">
              <w:t>1,800</w:t>
            </w:r>
          </w:p>
        </w:tc>
      </w:tr>
      <w:tr w:rsidR="007C52C0" w:rsidRPr="007C52C0" w:rsidTr="00EE5216">
        <w:trPr>
          <w:trHeight w:val="255"/>
        </w:trPr>
        <w:tc>
          <w:tcPr>
            <w:tcW w:w="1229" w:type="dxa"/>
            <w:noWrap/>
            <w:hideMark/>
          </w:tcPr>
          <w:p w:rsidR="007C52C0" w:rsidRPr="007C52C0" w:rsidRDefault="007C52C0" w:rsidP="007C52C0">
            <w:r w:rsidRPr="007C52C0">
              <w:t>006682</w:t>
            </w:r>
          </w:p>
        </w:tc>
        <w:tc>
          <w:tcPr>
            <w:tcW w:w="10395" w:type="dxa"/>
            <w:noWrap/>
            <w:hideMark/>
          </w:tcPr>
          <w:p w:rsidR="007C52C0" w:rsidRPr="007C52C0" w:rsidRDefault="007C52C0">
            <w:r w:rsidRPr="007C52C0">
              <w:t>COMPUTADORAPERSONAL CON MONITOR HP MODELO S1933  ETIQUETA c00200104615  MOUSE Y TECLADOCOMPAQ</w:t>
            </w:r>
          </w:p>
        </w:tc>
        <w:tc>
          <w:tcPr>
            <w:tcW w:w="1276" w:type="dxa"/>
            <w:noWrap/>
            <w:hideMark/>
          </w:tcPr>
          <w:p w:rsidR="007C52C0" w:rsidRPr="007C52C0" w:rsidRDefault="007C52C0" w:rsidP="004E25C6">
            <w:pPr>
              <w:jc w:val="right"/>
            </w:pPr>
            <w:r w:rsidRPr="007C52C0">
              <w:t>3,000</w:t>
            </w:r>
          </w:p>
        </w:tc>
      </w:tr>
      <w:tr w:rsidR="007C52C0" w:rsidRPr="007C52C0" w:rsidTr="00EE5216">
        <w:trPr>
          <w:trHeight w:val="255"/>
        </w:trPr>
        <w:tc>
          <w:tcPr>
            <w:tcW w:w="1229" w:type="dxa"/>
            <w:noWrap/>
            <w:hideMark/>
          </w:tcPr>
          <w:p w:rsidR="007C52C0" w:rsidRPr="007C52C0" w:rsidRDefault="007C52C0" w:rsidP="007C52C0">
            <w:r w:rsidRPr="007C52C0">
              <w:t>006683</w:t>
            </w:r>
          </w:p>
        </w:tc>
        <w:tc>
          <w:tcPr>
            <w:tcW w:w="10395" w:type="dxa"/>
            <w:noWrap/>
            <w:hideMark/>
          </w:tcPr>
          <w:p w:rsidR="007C52C0" w:rsidRPr="007C52C0" w:rsidRDefault="007C52C0">
            <w:r w:rsidRPr="007C52C0">
              <w:t>ESCRITORIOMETALICO  CON 1 PEDESTAL  CUBIERTA DE FORMAICA  DIMENSIONES: 1.20 X 0.75 X 0.75 MTS.N/D</w:t>
            </w:r>
          </w:p>
        </w:tc>
        <w:tc>
          <w:tcPr>
            <w:tcW w:w="1276" w:type="dxa"/>
            <w:noWrap/>
            <w:hideMark/>
          </w:tcPr>
          <w:p w:rsidR="007C52C0" w:rsidRPr="007C52C0" w:rsidRDefault="007C52C0" w:rsidP="004E25C6">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006684</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4E25C6">
            <w:pPr>
              <w:jc w:val="right"/>
            </w:pPr>
            <w:r w:rsidRPr="007C52C0">
              <w:t>700</w:t>
            </w:r>
          </w:p>
        </w:tc>
      </w:tr>
      <w:tr w:rsidR="007C52C0" w:rsidRPr="007C52C0" w:rsidTr="00EE5216">
        <w:trPr>
          <w:trHeight w:val="255"/>
        </w:trPr>
        <w:tc>
          <w:tcPr>
            <w:tcW w:w="1229" w:type="dxa"/>
            <w:noWrap/>
            <w:hideMark/>
          </w:tcPr>
          <w:p w:rsidR="007C52C0" w:rsidRPr="007C52C0" w:rsidRDefault="007C52C0" w:rsidP="007C52C0">
            <w:r w:rsidRPr="007C52C0">
              <w:t>006685</w:t>
            </w:r>
          </w:p>
        </w:tc>
        <w:tc>
          <w:tcPr>
            <w:tcW w:w="10395" w:type="dxa"/>
            <w:noWrap/>
            <w:hideMark/>
          </w:tcPr>
          <w:p w:rsidR="007C52C0" w:rsidRPr="007C52C0" w:rsidRDefault="007C52C0">
            <w:r w:rsidRPr="007C52C0">
              <w:t>PINTARRON ACRILICO DE 3.00X1.00 MTSN/D</w:t>
            </w:r>
          </w:p>
        </w:tc>
        <w:tc>
          <w:tcPr>
            <w:tcW w:w="1276" w:type="dxa"/>
            <w:noWrap/>
            <w:hideMark/>
          </w:tcPr>
          <w:p w:rsidR="007C52C0" w:rsidRPr="007C52C0" w:rsidRDefault="007C52C0" w:rsidP="004E25C6">
            <w:pPr>
              <w:jc w:val="right"/>
            </w:pPr>
            <w:r w:rsidRPr="007C52C0">
              <w:t>1,200</w:t>
            </w:r>
          </w:p>
        </w:tc>
      </w:tr>
      <w:tr w:rsidR="007C52C0" w:rsidRPr="007C52C0" w:rsidTr="00EE5216">
        <w:trPr>
          <w:trHeight w:val="255"/>
        </w:trPr>
        <w:tc>
          <w:tcPr>
            <w:tcW w:w="1229" w:type="dxa"/>
            <w:noWrap/>
            <w:hideMark/>
          </w:tcPr>
          <w:p w:rsidR="007C52C0" w:rsidRPr="007C52C0" w:rsidRDefault="007C52C0" w:rsidP="007C52C0">
            <w:r w:rsidRPr="007C52C0">
              <w:t>006686</w:t>
            </w:r>
          </w:p>
        </w:tc>
        <w:tc>
          <w:tcPr>
            <w:tcW w:w="10395" w:type="dxa"/>
            <w:noWrap/>
            <w:hideMark/>
          </w:tcPr>
          <w:p w:rsidR="007C52C0" w:rsidRPr="007C52C0" w:rsidRDefault="007C52C0">
            <w:r w:rsidRPr="007C52C0">
              <w:t>PINTARRON ACRILICO DE 3.00X1.00 MTSN/D</w:t>
            </w:r>
          </w:p>
        </w:tc>
        <w:tc>
          <w:tcPr>
            <w:tcW w:w="1276" w:type="dxa"/>
            <w:noWrap/>
            <w:hideMark/>
          </w:tcPr>
          <w:p w:rsidR="007C52C0" w:rsidRPr="007C52C0" w:rsidRDefault="007C52C0" w:rsidP="004E25C6">
            <w:pPr>
              <w:jc w:val="right"/>
            </w:pPr>
            <w:r w:rsidRPr="007C52C0">
              <w:t>1,200</w:t>
            </w:r>
          </w:p>
        </w:tc>
      </w:tr>
      <w:tr w:rsidR="007C52C0" w:rsidRPr="007C52C0" w:rsidTr="00EE5216">
        <w:trPr>
          <w:trHeight w:val="255"/>
        </w:trPr>
        <w:tc>
          <w:tcPr>
            <w:tcW w:w="1229" w:type="dxa"/>
            <w:noWrap/>
            <w:hideMark/>
          </w:tcPr>
          <w:p w:rsidR="007C52C0" w:rsidRPr="007C52C0" w:rsidRDefault="007C52C0" w:rsidP="007C52C0">
            <w:r w:rsidRPr="007C52C0">
              <w:t>006687</w:t>
            </w:r>
          </w:p>
        </w:tc>
        <w:tc>
          <w:tcPr>
            <w:tcW w:w="10395" w:type="dxa"/>
            <w:noWrap/>
            <w:hideMark/>
          </w:tcPr>
          <w:p w:rsidR="007C52C0" w:rsidRPr="007C52C0" w:rsidRDefault="007C52C0">
            <w:r w:rsidRPr="007C52C0">
              <w:t>PINTARRON ACRILICO DE 3.00X1.00 MTSN/D</w:t>
            </w:r>
          </w:p>
        </w:tc>
        <w:tc>
          <w:tcPr>
            <w:tcW w:w="1276" w:type="dxa"/>
            <w:noWrap/>
            <w:hideMark/>
          </w:tcPr>
          <w:p w:rsidR="007C52C0" w:rsidRPr="007C52C0" w:rsidRDefault="007C52C0" w:rsidP="004E25C6">
            <w:pPr>
              <w:jc w:val="right"/>
            </w:pPr>
            <w:r w:rsidRPr="007C52C0">
              <w:t>1,200</w:t>
            </w:r>
          </w:p>
        </w:tc>
      </w:tr>
      <w:tr w:rsidR="007C52C0" w:rsidRPr="007C52C0" w:rsidTr="00EE5216">
        <w:trPr>
          <w:trHeight w:val="255"/>
        </w:trPr>
        <w:tc>
          <w:tcPr>
            <w:tcW w:w="1229" w:type="dxa"/>
            <w:noWrap/>
            <w:hideMark/>
          </w:tcPr>
          <w:p w:rsidR="007C52C0" w:rsidRPr="007C52C0" w:rsidRDefault="007C52C0" w:rsidP="007C52C0">
            <w:r w:rsidRPr="007C52C0">
              <w:t>006688</w:t>
            </w:r>
          </w:p>
        </w:tc>
        <w:tc>
          <w:tcPr>
            <w:tcW w:w="10395" w:type="dxa"/>
            <w:noWrap/>
            <w:hideMark/>
          </w:tcPr>
          <w:p w:rsidR="007C52C0" w:rsidRPr="007C52C0" w:rsidRDefault="007C52C0">
            <w:r w:rsidRPr="007C52C0">
              <w:t>PIZARRA MOVIL INTERACTIVAMOBI VIEWINSTRUCTION</w:t>
            </w:r>
          </w:p>
        </w:tc>
        <w:tc>
          <w:tcPr>
            <w:tcW w:w="1276" w:type="dxa"/>
            <w:noWrap/>
            <w:hideMark/>
          </w:tcPr>
          <w:p w:rsidR="007C52C0" w:rsidRPr="007C52C0" w:rsidRDefault="007C52C0" w:rsidP="004E25C6">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006689</w:t>
            </w:r>
          </w:p>
        </w:tc>
        <w:tc>
          <w:tcPr>
            <w:tcW w:w="10395" w:type="dxa"/>
            <w:noWrap/>
            <w:hideMark/>
          </w:tcPr>
          <w:p w:rsidR="007C52C0" w:rsidRPr="007C52C0" w:rsidRDefault="007C52C0">
            <w:r w:rsidRPr="007C52C0">
              <w:t>LAPTOPLAPTOPCOMPAQ</w:t>
            </w:r>
          </w:p>
        </w:tc>
        <w:tc>
          <w:tcPr>
            <w:tcW w:w="1276" w:type="dxa"/>
            <w:noWrap/>
            <w:hideMark/>
          </w:tcPr>
          <w:p w:rsidR="007C52C0" w:rsidRPr="007C52C0" w:rsidRDefault="007C52C0" w:rsidP="004E25C6">
            <w:pPr>
              <w:jc w:val="right"/>
            </w:pPr>
            <w:r w:rsidRPr="007C52C0">
              <w:t>2,300</w:t>
            </w:r>
          </w:p>
        </w:tc>
      </w:tr>
      <w:tr w:rsidR="007C52C0" w:rsidRPr="007C52C0" w:rsidTr="00EE5216">
        <w:trPr>
          <w:trHeight w:val="255"/>
        </w:trPr>
        <w:tc>
          <w:tcPr>
            <w:tcW w:w="1229" w:type="dxa"/>
            <w:noWrap/>
            <w:hideMark/>
          </w:tcPr>
          <w:p w:rsidR="007C52C0" w:rsidRPr="007C52C0" w:rsidRDefault="007C52C0" w:rsidP="007C52C0">
            <w:r w:rsidRPr="007C52C0">
              <w:t>006690</w:t>
            </w:r>
          </w:p>
        </w:tc>
        <w:tc>
          <w:tcPr>
            <w:tcW w:w="10395" w:type="dxa"/>
            <w:noWrap/>
            <w:hideMark/>
          </w:tcPr>
          <w:p w:rsidR="007C52C0" w:rsidRPr="007C52C0" w:rsidRDefault="007C52C0">
            <w:r w:rsidRPr="007C52C0">
              <w:t>MESA DE LABORATORIOMETALICA CON CUBIERTA DE MADERA CON VALVULAS DE AGUA  GAS Y TOMA ELECTRICA.N/D</w:t>
            </w:r>
          </w:p>
        </w:tc>
        <w:tc>
          <w:tcPr>
            <w:tcW w:w="1276" w:type="dxa"/>
            <w:noWrap/>
            <w:hideMark/>
          </w:tcPr>
          <w:p w:rsidR="007C52C0" w:rsidRPr="007C52C0" w:rsidRDefault="007C52C0" w:rsidP="004E25C6">
            <w:pPr>
              <w:jc w:val="right"/>
            </w:pPr>
            <w:r w:rsidRPr="007C52C0">
              <w:t>6,900</w:t>
            </w:r>
          </w:p>
        </w:tc>
      </w:tr>
      <w:tr w:rsidR="007C52C0" w:rsidRPr="007C52C0" w:rsidTr="00EE5216">
        <w:trPr>
          <w:trHeight w:val="255"/>
        </w:trPr>
        <w:tc>
          <w:tcPr>
            <w:tcW w:w="1229" w:type="dxa"/>
            <w:noWrap/>
            <w:hideMark/>
          </w:tcPr>
          <w:p w:rsidR="007C52C0" w:rsidRPr="007C52C0" w:rsidRDefault="007C52C0" w:rsidP="007C52C0">
            <w:r w:rsidRPr="007C52C0">
              <w:t>006691</w:t>
            </w:r>
          </w:p>
        </w:tc>
        <w:tc>
          <w:tcPr>
            <w:tcW w:w="10395" w:type="dxa"/>
            <w:noWrap/>
            <w:hideMark/>
          </w:tcPr>
          <w:p w:rsidR="007C52C0" w:rsidRPr="007C52C0" w:rsidRDefault="007C52C0">
            <w:r w:rsidRPr="007C52C0">
              <w:t>MESA DE LABORATORIOMETALICA CON CUBIERTA DE MADERA CON VALVULAS DE AGUA  GAS Y TOMA ELECTRICA.N/D</w:t>
            </w:r>
          </w:p>
        </w:tc>
        <w:tc>
          <w:tcPr>
            <w:tcW w:w="1276" w:type="dxa"/>
            <w:noWrap/>
            <w:hideMark/>
          </w:tcPr>
          <w:p w:rsidR="007C52C0" w:rsidRPr="007C52C0" w:rsidRDefault="007C52C0" w:rsidP="004E25C6">
            <w:pPr>
              <w:jc w:val="right"/>
            </w:pPr>
            <w:r w:rsidRPr="007C52C0">
              <w:t>6,900</w:t>
            </w:r>
          </w:p>
        </w:tc>
      </w:tr>
      <w:tr w:rsidR="007C52C0" w:rsidRPr="007C52C0" w:rsidTr="00EE5216">
        <w:trPr>
          <w:trHeight w:val="255"/>
        </w:trPr>
        <w:tc>
          <w:tcPr>
            <w:tcW w:w="1229" w:type="dxa"/>
            <w:noWrap/>
            <w:hideMark/>
          </w:tcPr>
          <w:p w:rsidR="007C52C0" w:rsidRPr="007C52C0" w:rsidRDefault="007C52C0" w:rsidP="007C52C0">
            <w:r w:rsidRPr="007C52C0">
              <w:t>006692</w:t>
            </w:r>
          </w:p>
        </w:tc>
        <w:tc>
          <w:tcPr>
            <w:tcW w:w="10395" w:type="dxa"/>
            <w:noWrap/>
            <w:hideMark/>
          </w:tcPr>
          <w:p w:rsidR="007C52C0" w:rsidRPr="007C52C0" w:rsidRDefault="007C52C0">
            <w:r w:rsidRPr="007C52C0">
              <w:t>MESA DE LABORATORIOMETALICA CON CUBIERTA DE MADERA CON VALVULAS DE AGUA  GAS Y TOMA ELECTRICA.N/D</w:t>
            </w:r>
          </w:p>
        </w:tc>
        <w:tc>
          <w:tcPr>
            <w:tcW w:w="1276" w:type="dxa"/>
            <w:noWrap/>
            <w:hideMark/>
          </w:tcPr>
          <w:p w:rsidR="007C52C0" w:rsidRPr="007C52C0" w:rsidRDefault="007C52C0" w:rsidP="004E25C6">
            <w:pPr>
              <w:jc w:val="right"/>
            </w:pPr>
            <w:r w:rsidRPr="007C52C0">
              <w:t>6,900</w:t>
            </w:r>
          </w:p>
        </w:tc>
      </w:tr>
      <w:tr w:rsidR="007C52C0" w:rsidRPr="007C52C0" w:rsidTr="00EE5216">
        <w:trPr>
          <w:trHeight w:val="255"/>
        </w:trPr>
        <w:tc>
          <w:tcPr>
            <w:tcW w:w="1229" w:type="dxa"/>
            <w:noWrap/>
            <w:hideMark/>
          </w:tcPr>
          <w:p w:rsidR="007C52C0" w:rsidRPr="007C52C0" w:rsidRDefault="007C52C0" w:rsidP="007C52C0">
            <w:r w:rsidRPr="007C52C0">
              <w:t>006693</w:t>
            </w:r>
          </w:p>
        </w:tc>
        <w:tc>
          <w:tcPr>
            <w:tcW w:w="10395" w:type="dxa"/>
            <w:noWrap/>
            <w:hideMark/>
          </w:tcPr>
          <w:p w:rsidR="007C52C0" w:rsidRPr="007C52C0" w:rsidRDefault="007C52C0">
            <w:r w:rsidRPr="007C52C0">
              <w:t>MESA DE LABORATORIOMETALICA CON CUBIERTA DE MADERA CON VALVULAS DE AGUA  GAS Y TOMA ELECTRICA.N/D</w:t>
            </w:r>
          </w:p>
        </w:tc>
        <w:tc>
          <w:tcPr>
            <w:tcW w:w="1276" w:type="dxa"/>
            <w:noWrap/>
            <w:hideMark/>
          </w:tcPr>
          <w:p w:rsidR="007C52C0" w:rsidRPr="007C52C0" w:rsidRDefault="007C52C0" w:rsidP="004E25C6">
            <w:pPr>
              <w:jc w:val="right"/>
            </w:pPr>
            <w:r w:rsidRPr="007C52C0">
              <w:t>6,900</w:t>
            </w:r>
          </w:p>
        </w:tc>
      </w:tr>
      <w:tr w:rsidR="007C52C0" w:rsidRPr="007C52C0" w:rsidTr="00EE5216">
        <w:trPr>
          <w:trHeight w:val="255"/>
        </w:trPr>
        <w:tc>
          <w:tcPr>
            <w:tcW w:w="1229" w:type="dxa"/>
            <w:noWrap/>
            <w:hideMark/>
          </w:tcPr>
          <w:p w:rsidR="007C52C0" w:rsidRPr="007C52C0" w:rsidRDefault="007C52C0" w:rsidP="007C52C0">
            <w:r w:rsidRPr="007C52C0">
              <w:t>006694</w:t>
            </w:r>
          </w:p>
        </w:tc>
        <w:tc>
          <w:tcPr>
            <w:tcW w:w="10395" w:type="dxa"/>
            <w:noWrap/>
            <w:hideMark/>
          </w:tcPr>
          <w:p w:rsidR="007C52C0" w:rsidRPr="007C52C0" w:rsidRDefault="007C52C0">
            <w:r w:rsidRPr="007C52C0">
              <w:t>PINTARRON ACRILICO DE 2.40X1.20MTSN/D</w:t>
            </w:r>
          </w:p>
        </w:tc>
        <w:tc>
          <w:tcPr>
            <w:tcW w:w="1276" w:type="dxa"/>
            <w:noWrap/>
            <w:hideMark/>
          </w:tcPr>
          <w:p w:rsidR="007C52C0" w:rsidRPr="007C52C0" w:rsidRDefault="007C52C0" w:rsidP="004E25C6">
            <w:pPr>
              <w:jc w:val="right"/>
            </w:pPr>
            <w:r w:rsidRPr="007C52C0">
              <w:t>1,200</w:t>
            </w:r>
          </w:p>
        </w:tc>
      </w:tr>
      <w:tr w:rsidR="007C52C0" w:rsidRPr="007C52C0" w:rsidTr="00EE5216">
        <w:trPr>
          <w:trHeight w:val="255"/>
        </w:trPr>
        <w:tc>
          <w:tcPr>
            <w:tcW w:w="1229" w:type="dxa"/>
            <w:noWrap/>
            <w:hideMark/>
          </w:tcPr>
          <w:p w:rsidR="007C52C0" w:rsidRPr="007C52C0" w:rsidRDefault="007C52C0" w:rsidP="007C52C0">
            <w:r w:rsidRPr="007C52C0">
              <w:t>006695</w:t>
            </w:r>
          </w:p>
        </w:tc>
        <w:tc>
          <w:tcPr>
            <w:tcW w:w="10395" w:type="dxa"/>
            <w:noWrap/>
            <w:hideMark/>
          </w:tcPr>
          <w:p w:rsidR="007C52C0" w:rsidRPr="007C52C0" w:rsidRDefault="007C52C0">
            <w:r w:rsidRPr="007C52C0">
              <w:t>MESA DE TRABAJO (SALÓN DE INGLÉS)METALICA  CON CUBIERTA DE FORMAICA  DIMENSIONES: 1.20 X 0.40 X 0.75 MTS. (SALÓN DE INGLÉS)N/D</w:t>
            </w:r>
          </w:p>
        </w:tc>
        <w:tc>
          <w:tcPr>
            <w:tcW w:w="1276" w:type="dxa"/>
            <w:noWrap/>
            <w:hideMark/>
          </w:tcPr>
          <w:p w:rsidR="007C52C0" w:rsidRPr="007C52C0" w:rsidRDefault="007C52C0" w:rsidP="004E25C6">
            <w:pPr>
              <w:jc w:val="right"/>
            </w:pPr>
            <w:r w:rsidRPr="007C52C0">
              <w:t>1,000</w:t>
            </w:r>
          </w:p>
        </w:tc>
      </w:tr>
      <w:tr w:rsidR="007C52C0" w:rsidRPr="007C52C0" w:rsidTr="00EE5216">
        <w:trPr>
          <w:trHeight w:val="255"/>
        </w:trPr>
        <w:tc>
          <w:tcPr>
            <w:tcW w:w="1229" w:type="dxa"/>
            <w:noWrap/>
            <w:hideMark/>
          </w:tcPr>
          <w:p w:rsidR="007C52C0" w:rsidRPr="007C52C0" w:rsidRDefault="007C52C0" w:rsidP="007C52C0">
            <w:r w:rsidRPr="007C52C0">
              <w:t>006696</w:t>
            </w:r>
          </w:p>
        </w:tc>
        <w:tc>
          <w:tcPr>
            <w:tcW w:w="10395" w:type="dxa"/>
            <w:noWrap/>
            <w:hideMark/>
          </w:tcPr>
          <w:p w:rsidR="007C52C0" w:rsidRPr="007C52C0" w:rsidRDefault="007C52C0">
            <w:r w:rsidRPr="007C52C0">
              <w:t>PINTARRON ACRILICO DE 2.40X1.20MTSN/D</w:t>
            </w:r>
          </w:p>
        </w:tc>
        <w:tc>
          <w:tcPr>
            <w:tcW w:w="1276" w:type="dxa"/>
            <w:noWrap/>
            <w:hideMark/>
          </w:tcPr>
          <w:p w:rsidR="007C52C0" w:rsidRPr="007C52C0" w:rsidRDefault="007C52C0" w:rsidP="004E25C6">
            <w:pPr>
              <w:jc w:val="right"/>
            </w:pPr>
            <w:r w:rsidRPr="007C52C0">
              <w:t>1,200</w:t>
            </w:r>
          </w:p>
        </w:tc>
      </w:tr>
      <w:tr w:rsidR="007C52C0" w:rsidRPr="007C52C0" w:rsidTr="00EE5216">
        <w:trPr>
          <w:trHeight w:val="255"/>
        </w:trPr>
        <w:tc>
          <w:tcPr>
            <w:tcW w:w="1229" w:type="dxa"/>
            <w:noWrap/>
            <w:hideMark/>
          </w:tcPr>
          <w:p w:rsidR="007C52C0" w:rsidRPr="007C52C0" w:rsidRDefault="007C52C0" w:rsidP="007C52C0">
            <w:r w:rsidRPr="007C52C0">
              <w:t>006697</w:t>
            </w:r>
          </w:p>
        </w:tc>
        <w:tc>
          <w:tcPr>
            <w:tcW w:w="10395" w:type="dxa"/>
            <w:noWrap/>
            <w:hideMark/>
          </w:tcPr>
          <w:p w:rsidR="007C52C0" w:rsidRPr="007C52C0" w:rsidRDefault="007C52C0">
            <w:r w:rsidRPr="007C52C0">
              <w:t>MESA DE TRABAJO (SALÓN DE INGLÉS)METALICA  CON CUBIERTA DE FORMAICA  DIMENSIONES: 1.20 X 0.40 X 0.75 MTS. (SALÓN DE INGLÉS)N/D</w:t>
            </w:r>
          </w:p>
        </w:tc>
        <w:tc>
          <w:tcPr>
            <w:tcW w:w="1276" w:type="dxa"/>
            <w:noWrap/>
            <w:hideMark/>
          </w:tcPr>
          <w:p w:rsidR="007C52C0" w:rsidRPr="007C52C0" w:rsidRDefault="007C52C0" w:rsidP="004E25C6">
            <w:pPr>
              <w:jc w:val="right"/>
            </w:pPr>
            <w:r w:rsidRPr="007C52C0">
              <w:t>1,000</w:t>
            </w:r>
          </w:p>
        </w:tc>
      </w:tr>
      <w:tr w:rsidR="007C52C0" w:rsidRPr="007C52C0" w:rsidTr="00EE5216">
        <w:trPr>
          <w:trHeight w:val="255"/>
        </w:trPr>
        <w:tc>
          <w:tcPr>
            <w:tcW w:w="1229" w:type="dxa"/>
            <w:noWrap/>
            <w:hideMark/>
          </w:tcPr>
          <w:p w:rsidR="007C52C0" w:rsidRPr="007C52C0" w:rsidRDefault="007C52C0" w:rsidP="007C52C0">
            <w:r w:rsidRPr="007C52C0">
              <w:t>006698</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4E25C6">
            <w:pPr>
              <w:jc w:val="right"/>
            </w:pPr>
            <w:r w:rsidRPr="007C52C0">
              <w:t>700</w:t>
            </w:r>
          </w:p>
        </w:tc>
      </w:tr>
      <w:tr w:rsidR="007C52C0" w:rsidRPr="007C52C0" w:rsidTr="00EE5216">
        <w:trPr>
          <w:trHeight w:val="255"/>
        </w:trPr>
        <w:tc>
          <w:tcPr>
            <w:tcW w:w="1229" w:type="dxa"/>
            <w:noWrap/>
            <w:hideMark/>
          </w:tcPr>
          <w:p w:rsidR="007C52C0" w:rsidRPr="007C52C0" w:rsidRDefault="007C52C0" w:rsidP="007C52C0">
            <w:r w:rsidRPr="007C52C0">
              <w:t>006699</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4E25C6">
            <w:pPr>
              <w:jc w:val="right"/>
            </w:pPr>
            <w:r w:rsidRPr="007C52C0">
              <w:t>700</w:t>
            </w:r>
          </w:p>
        </w:tc>
      </w:tr>
      <w:tr w:rsidR="007C52C0" w:rsidRPr="007C52C0" w:rsidTr="00EE5216">
        <w:trPr>
          <w:trHeight w:val="255"/>
        </w:trPr>
        <w:tc>
          <w:tcPr>
            <w:tcW w:w="1229" w:type="dxa"/>
            <w:noWrap/>
            <w:hideMark/>
          </w:tcPr>
          <w:p w:rsidR="007C52C0" w:rsidRPr="007C52C0" w:rsidRDefault="007C52C0" w:rsidP="007C52C0">
            <w:r w:rsidRPr="007C52C0">
              <w:t>006700</w:t>
            </w:r>
          </w:p>
        </w:tc>
        <w:tc>
          <w:tcPr>
            <w:tcW w:w="10395" w:type="dxa"/>
            <w:noWrap/>
            <w:hideMark/>
          </w:tcPr>
          <w:p w:rsidR="007C52C0" w:rsidRPr="007C52C0" w:rsidRDefault="007C52C0">
            <w:r w:rsidRPr="007C52C0">
              <w:t>MESA DE TRABAJOMETALICA  CON CUBIERTA DE FORMAICA  DIMENSIONES: 1.20 X 0.40 X 0.75 MTS.N/D</w:t>
            </w:r>
          </w:p>
        </w:tc>
        <w:tc>
          <w:tcPr>
            <w:tcW w:w="1276" w:type="dxa"/>
            <w:noWrap/>
            <w:hideMark/>
          </w:tcPr>
          <w:p w:rsidR="007C52C0" w:rsidRPr="007C52C0" w:rsidRDefault="007C52C0" w:rsidP="004E25C6">
            <w:pPr>
              <w:jc w:val="right"/>
            </w:pPr>
            <w:r w:rsidRPr="007C52C0">
              <w:t>1,000</w:t>
            </w:r>
          </w:p>
        </w:tc>
      </w:tr>
      <w:tr w:rsidR="007C52C0" w:rsidRPr="007C52C0" w:rsidTr="00EE5216">
        <w:trPr>
          <w:trHeight w:val="255"/>
        </w:trPr>
        <w:tc>
          <w:tcPr>
            <w:tcW w:w="1229" w:type="dxa"/>
            <w:noWrap/>
            <w:hideMark/>
          </w:tcPr>
          <w:p w:rsidR="007C52C0" w:rsidRPr="007C52C0" w:rsidRDefault="007C52C0" w:rsidP="007C52C0">
            <w:r w:rsidRPr="007C52C0">
              <w:t>006701</w:t>
            </w:r>
          </w:p>
        </w:tc>
        <w:tc>
          <w:tcPr>
            <w:tcW w:w="10395" w:type="dxa"/>
            <w:noWrap/>
            <w:hideMark/>
          </w:tcPr>
          <w:p w:rsidR="007C52C0" w:rsidRPr="007C52C0" w:rsidRDefault="007C52C0">
            <w:r w:rsidRPr="007C52C0">
              <w:t>MESA DE TRABAJOMETALICA  CON CUBIERTA DE FORMAICA  DIMENSIONES: 1.20 X 0.40 X 0.75 MTS.N/D</w:t>
            </w:r>
          </w:p>
        </w:tc>
        <w:tc>
          <w:tcPr>
            <w:tcW w:w="1276" w:type="dxa"/>
            <w:noWrap/>
            <w:hideMark/>
          </w:tcPr>
          <w:p w:rsidR="007C52C0" w:rsidRPr="007C52C0" w:rsidRDefault="007C52C0" w:rsidP="004E25C6">
            <w:pPr>
              <w:jc w:val="right"/>
            </w:pPr>
            <w:r w:rsidRPr="007C52C0">
              <w:t>1,000</w:t>
            </w:r>
          </w:p>
        </w:tc>
      </w:tr>
      <w:tr w:rsidR="007C52C0" w:rsidRPr="007C52C0" w:rsidTr="00EE5216">
        <w:trPr>
          <w:trHeight w:val="255"/>
        </w:trPr>
        <w:tc>
          <w:tcPr>
            <w:tcW w:w="1229" w:type="dxa"/>
            <w:noWrap/>
            <w:hideMark/>
          </w:tcPr>
          <w:p w:rsidR="007C52C0" w:rsidRPr="007C52C0" w:rsidRDefault="007C52C0" w:rsidP="007C52C0">
            <w:r w:rsidRPr="007C52C0">
              <w:t>006702</w:t>
            </w:r>
          </w:p>
        </w:tc>
        <w:tc>
          <w:tcPr>
            <w:tcW w:w="10395" w:type="dxa"/>
            <w:noWrap/>
            <w:hideMark/>
          </w:tcPr>
          <w:p w:rsidR="007C52C0" w:rsidRPr="007C52C0" w:rsidRDefault="007C52C0">
            <w:r w:rsidRPr="007C52C0">
              <w:t>MESA DE TRABAJOMETALICA  CON CUBIERTA DE FORMAICA  DIMENSIONES: 1.20 X 0.40 X 0.75 MTS.N/D</w:t>
            </w:r>
          </w:p>
        </w:tc>
        <w:tc>
          <w:tcPr>
            <w:tcW w:w="1276" w:type="dxa"/>
            <w:noWrap/>
            <w:hideMark/>
          </w:tcPr>
          <w:p w:rsidR="007C52C0" w:rsidRPr="007C52C0" w:rsidRDefault="007C52C0" w:rsidP="004E25C6">
            <w:pPr>
              <w:jc w:val="right"/>
            </w:pPr>
            <w:r w:rsidRPr="007C52C0">
              <w:t>1,000</w:t>
            </w:r>
          </w:p>
        </w:tc>
      </w:tr>
      <w:tr w:rsidR="007C52C0" w:rsidRPr="007C52C0" w:rsidTr="00EE5216">
        <w:trPr>
          <w:trHeight w:val="255"/>
        </w:trPr>
        <w:tc>
          <w:tcPr>
            <w:tcW w:w="1229" w:type="dxa"/>
            <w:noWrap/>
            <w:hideMark/>
          </w:tcPr>
          <w:p w:rsidR="007C52C0" w:rsidRPr="007C52C0" w:rsidRDefault="007C52C0" w:rsidP="007C52C0">
            <w:r w:rsidRPr="007C52C0">
              <w:t>006703</w:t>
            </w:r>
          </w:p>
        </w:tc>
        <w:tc>
          <w:tcPr>
            <w:tcW w:w="10395" w:type="dxa"/>
            <w:noWrap/>
            <w:hideMark/>
          </w:tcPr>
          <w:p w:rsidR="007C52C0" w:rsidRPr="007C52C0" w:rsidRDefault="007C52C0">
            <w:r w:rsidRPr="007C52C0">
              <w:t>MESA DE TRABAJOMETALICA  CON CUBIERTA DE FORMAICA  DIMENSIONES: 1.20 X 0.40 X 0.75 MTS.N/D</w:t>
            </w:r>
          </w:p>
        </w:tc>
        <w:tc>
          <w:tcPr>
            <w:tcW w:w="1276" w:type="dxa"/>
            <w:noWrap/>
            <w:hideMark/>
          </w:tcPr>
          <w:p w:rsidR="007C52C0" w:rsidRPr="007C52C0" w:rsidRDefault="007C52C0" w:rsidP="004E25C6">
            <w:pPr>
              <w:jc w:val="right"/>
            </w:pPr>
            <w:r w:rsidRPr="007C52C0">
              <w:t>1,300</w:t>
            </w:r>
          </w:p>
        </w:tc>
      </w:tr>
      <w:tr w:rsidR="007C52C0" w:rsidRPr="007C52C0" w:rsidTr="00EE5216">
        <w:trPr>
          <w:trHeight w:val="255"/>
        </w:trPr>
        <w:tc>
          <w:tcPr>
            <w:tcW w:w="1229" w:type="dxa"/>
            <w:noWrap/>
            <w:hideMark/>
          </w:tcPr>
          <w:p w:rsidR="007C52C0" w:rsidRPr="007C52C0" w:rsidRDefault="007C52C0" w:rsidP="007C52C0">
            <w:r w:rsidRPr="007C52C0">
              <w:t>006704</w:t>
            </w:r>
          </w:p>
        </w:tc>
        <w:tc>
          <w:tcPr>
            <w:tcW w:w="10395" w:type="dxa"/>
            <w:noWrap/>
            <w:hideMark/>
          </w:tcPr>
          <w:p w:rsidR="007C52C0" w:rsidRPr="007C52C0" w:rsidRDefault="007C52C0">
            <w:r w:rsidRPr="007C52C0">
              <w:t>MESA DE TRABAJOMETÁLICA  CON CUBIERTA DE MADERA  (FALTA ETIQUETA)DIMENSIONES: 1.20 X 0.40 X 0.75 MTS.(FALTA ETIQUETA) Y ESTA UBICADA EN LA SALA DE MAESTROSN/D</w:t>
            </w:r>
          </w:p>
        </w:tc>
        <w:tc>
          <w:tcPr>
            <w:tcW w:w="1276" w:type="dxa"/>
            <w:noWrap/>
            <w:hideMark/>
          </w:tcPr>
          <w:p w:rsidR="007C52C0" w:rsidRPr="007C52C0" w:rsidRDefault="007C52C0" w:rsidP="004E25C6">
            <w:pPr>
              <w:jc w:val="right"/>
            </w:pPr>
            <w:r w:rsidRPr="007C52C0">
              <w:t>1,300</w:t>
            </w:r>
          </w:p>
        </w:tc>
      </w:tr>
      <w:tr w:rsidR="007C52C0" w:rsidRPr="007C52C0" w:rsidTr="00EE5216">
        <w:trPr>
          <w:trHeight w:val="255"/>
        </w:trPr>
        <w:tc>
          <w:tcPr>
            <w:tcW w:w="1229" w:type="dxa"/>
            <w:noWrap/>
            <w:hideMark/>
          </w:tcPr>
          <w:p w:rsidR="007C52C0" w:rsidRPr="007C52C0" w:rsidRDefault="007C52C0" w:rsidP="007C52C0">
            <w:r w:rsidRPr="007C52C0">
              <w:t>006705</w:t>
            </w:r>
          </w:p>
        </w:tc>
        <w:tc>
          <w:tcPr>
            <w:tcW w:w="10395" w:type="dxa"/>
            <w:noWrap/>
            <w:hideMark/>
          </w:tcPr>
          <w:p w:rsidR="007C52C0" w:rsidRPr="007C52C0" w:rsidRDefault="007C52C0">
            <w:r w:rsidRPr="007C52C0">
              <w:t>MESA DE TRABAJO (SALÓN DE INGLÉS)METALICA  CON CUBIERTA DE FORMAICA  DIMENSIONES: 1.20 X 0.40 X 0.75 MTS. (SALÓN DE INGLÉS)N/D</w:t>
            </w:r>
          </w:p>
        </w:tc>
        <w:tc>
          <w:tcPr>
            <w:tcW w:w="1276" w:type="dxa"/>
            <w:noWrap/>
            <w:hideMark/>
          </w:tcPr>
          <w:p w:rsidR="007C52C0" w:rsidRPr="007C52C0" w:rsidRDefault="007C52C0" w:rsidP="004E25C6">
            <w:pPr>
              <w:jc w:val="right"/>
            </w:pPr>
            <w:r w:rsidRPr="007C52C0">
              <w:t>1,300</w:t>
            </w:r>
          </w:p>
        </w:tc>
      </w:tr>
      <w:tr w:rsidR="007C52C0" w:rsidRPr="007C52C0" w:rsidTr="00EE5216">
        <w:trPr>
          <w:trHeight w:val="255"/>
        </w:trPr>
        <w:tc>
          <w:tcPr>
            <w:tcW w:w="1229" w:type="dxa"/>
            <w:noWrap/>
            <w:hideMark/>
          </w:tcPr>
          <w:p w:rsidR="007C52C0" w:rsidRPr="007C52C0" w:rsidRDefault="007C52C0" w:rsidP="007C52C0">
            <w:r w:rsidRPr="007C52C0">
              <w:t>006706</w:t>
            </w:r>
          </w:p>
        </w:tc>
        <w:tc>
          <w:tcPr>
            <w:tcW w:w="10395" w:type="dxa"/>
            <w:noWrap/>
            <w:hideMark/>
          </w:tcPr>
          <w:p w:rsidR="007C52C0" w:rsidRPr="007C52C0" w:rsidRDefault="007C52C0">
            <w:r w:rsidRPr="007C52C0">
              <w:t>MESA DE TRABAJOMETALICA  CON CUBIERTA DE FORMAICA  DIMENSIONES: 1.20 X 0.40 X 0.75 MTS.N/D</w:t>
            </w:r>
          </w:p>
        </w:tc>
        <w:tc>
          <w:tcPr>
            <w:tcW w:w="1276" w:type="dxa"/>
            <w:noWrap/>
            <w:hideMark/>
          </w:tcPr>
          <w:p w:rsidR="007C52C0" w:rsidRPr="007C52C0" w:rsidRDefault="007C52C0" w:rsidP="004E25C6">
            <w:pPr>
              <w:jc w:val="right"/>
            </w:pPr>
            <w:r w:rsidRPr="007C52C0">
              <w:t>1,300</w:t>
            </w:r>
          </w:p>
        </w:tc>
      </w:tr>
      <w:tr w:rsidR="007C52C0" w:rsidRPr="007C52C0" w:rsidTr="00EE5216">
        <w:trPr>
          <w:trHeight w:val="255"/>
        </w:trPr>
        <w:tc>
          <w:tcPr>
            <w:tcW w:w="1229" w:type="dxa"/>
            <w:noWrap/>
            <w:hideMark/>
          </w:tcPr>
          <w:p w:rsidR="007C52C0" w:rsidRPr="007C52C0" w:rsidRDefault="007C52C0" w:rsidP="007C52C0">
            <w:r w:rsidRPr="007C52C0">
              <w:t>006707</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4E25C6">
            <w:pPr>
              <w:jc w:val="right"/>
            </w:pPr>
            <w:r w:rsidRPr="007C52C0">
              <w:t>2,100</w:t>
            </w:r>
          </w:p>
        </w:tc>
      </w:tr>
      <w:tr w:rsidR="007C52C0" w:rsidRPr="007C52C0" w:rsidTr="00EE5216">
        <w:trPr>
          <w:trHeight w:val="255"/>
        </w:trPr>
        <w:tc>
          <w:tcPr>
            <w:tcW w:w="1229" w:type="dxa"/>
            <w:noWrap/>
            <w:hideMark/>
          </w:tcPr>
          <w:p w:rsidR="007C52C0" w:rsidRPr="007C52C0" w:rsidRDefault="007C52C0" w:rsidP="007C52C0">
            <w:r w:rsidRPr="007C52C0">
              <w:t>006708</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4E25C6">
            <w:pPr>
              <w:jc w:val="right"/>
            </w:pPr>
            <w:r w:rsidRPr="007C52C0">
              <w:t>700</w:t>
            </w:r>
          </w:p>
        </w:tc>
      </w:tr>
      <w:tr w:rsidR="007C52C0" w:rsidRPr="007C52C0" w:rsidTr="00EE5216">
        <w:trPr>
          <w:trHeight w:val="255"/>
        </w:trPr>
        <w:tc>
          <w:tcPr>
            <w:tcW w:w="1229" w:type="dxa"/>
            <w:noWrap/>
            <w:hideMark/>
          </w:tcPr>
          <w:p w:rsidR="007C52C0" w:rsidRPr="007C52C0" w:rsidRDefault="007C52C0" w:rsidP="007C52C0">
            <w:r w:rsidRPr="007C52C0">
              <w:t>006709</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4E25C6">
            <w:pPr>
              <w:jc w:val="right"/>
            </w:pPr>
            <w:r w:rsidRPr="007C52C0">
              <w:t>700</w:t>
            </w:r>
          </w:p>
        </w:tc>
      </w:tr>
      <w:tr w:rsidR="007C52C0" w:rsidRPr="007C52C0" w:rsidTr="00EE5216">
        <w:trPr>
          <w:trHeight w:val="255"/>
        </w:trPr>
        <w:tc>
          <w:tcPr>
            <w:tcW w:w="1229" w:type="dxa"/>
            <w:noWrap/>
            <w:hideMark/>
          </w:tcPr>
          <w:p w:rsidR="007C52C0" w:rsidRPr="007C52C0" w:rsidRDefault="007C52C0" w:rsidP="007C52C0">
            <w:r w:rsidRPr="007C52C0">
              <w:t>006710</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4E25C6">
            <w:pPr>
              <w:jc w:val="right"/>
            </w:pPr>
            <w:r w:rsidRPr="007C52C0">
              <w:t>200</w:t>
            </w:r>
          </w:p>
        </w:tc>
      </w:tr>
      <w:tr w:rsidR="007C52C0" w:rsidRPr="007C52C0" w:rsidTr="00EE5216">
        <w:trPr>
          <w:trHeight w:val="255"/>
        </w:trPr>
        <w:tc>
          <w:tcPr>
            <w:tcW w:w="1229" w:type="dxa"/>
            <w:noWrap/>
            <w:hideMark/>
          </w:tcPr>
          <w:p w:rsidR="007C52C0" w:rsidRPr="007C52C0" w:rsidRDefault="007C52C0" w:rsidP="007C52C0">
            <w:r w:rsidRPr="007C52C0">
              <w:t>006711</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4E25C6">
            <w:pPr>
              <w:jc w:val="right"/>
            </w:pPr>
            <w:r w:rsidRPr="007C52C0">
              <w:t>200</w:t>
            </w:r>
          </w:p>
        </w:tc>
      </w:tr>
      <w:tr w:rsidR="007C52C0" w:rsidRPr="007C52C0" w:rsidTr="00EE5216">
        <w:trPr>
          <w:trHeight w:val="255"/>
        </w:trPr>
        <w:tc>
          <w:tcPr>
            <w:tcW w:w="1229" w:type="dxa"/>
            <w:noWrap/>
            <w:hideMark/>
          </w:tcPr>
          <w:p w:rsidR="007C52C0" w:rsidRPr="007C52C0" w:rsidRDefault="007C52C0" w:rsidP="007C52C0">
            <w:r w:rsidRPr="007C52C0">
              <w:t>006712</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4E25C6">
            <w:pPr>
              <w:jc w:val="right"/>
            </w:pPr>
            <w:r w:rsidRPr="007C52C0">
              <w:t>200</w:t>
            </w:r>
          </w:p>
        </w:tc>
      </w:tr>
      <w:tr w:rsidR="007C52C0" w:rsidRPr="007C52C0" w:rsidTr="00EE5216">
        <w:trPr>
          <w:trHeight w:val="255"/>
        </w:trPr>
        <w:tc>
          <w:tcPr>
            <w:tcW w:w="1229" w:type="dxa"/>
            <w:noWrap/>
            <w:hideMark/>
          </w:tcPr>
          <w:p w:rsidR="007C52C0" w:rsidRPr="007C52C0" w:rsidRDefault="007C52C0" w:rsidP="007C52C0">
            <w:r w:rsidRPr="007C52C0">
              <w:t>006713</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4E25C6">
            <w:pPr>
              <w:jc w:val="right"/>
            </w:pPr>
            <w:r w:rsidRPr="007C52C0">
              <w:t>200</w:t>
            </w:r>
          </w:p>
        </w:tc>
      </w:tr>
      <w:tr w:rsidR="007C52C0" w:rsidRPr="007C52C0" w:rsidTr="00EE5216">
        <w:trPr>
          <w:trHeight w:val="255"/>
        </w:trPr>
        <w:tc>
          <w:tcPr>
            <w:tcW w:w="1229" w:type="dxa"/>
            <w:noWrap/>
            <w:hideMark/>
          </w:tcPr>
          <w:p w:rsidR="007C52C0" w:rsidRPr="007C52C0" w:rsidRDefault="007C52C0" w:rsidP="007C52C0">
            <w:r w:rsidRPr="007C52C0">
              <w:t>006714</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4E25C6">
            <w:pPr>
              <w:jc w:val="right"/>
            </w:pPr>
            <w:r w:rsidRPr="007C52C0">
              <w:t>200</w:t>
            </w:r>
          </w:p>
        </w:tc>
      </w:tr>
      <w:tr w:rsidR="007C52C0" w:rsidRPr="007C52C0" w:rsidTr="00EE5216">
        <w:trPr>
          <w:trHeight w:val="255"/>
        </w:trPr>
        <w:tc>
          <w:tcPr>
            <w:tcW w:w="1229" w:type="dxa"/>
            <w:noWrap/>
            <w:hideMark/>
          </w:tcPr>
          <w:p w:rsidR="007C52C0" w:rsidRPr="007C52C0" w:rsidRDefault="007C52C0" w:rsidP="007C52C0">
            <w:r w:rsidRPr="007C52C0">
              <w:t>006715</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4E25C6">
            <w:pPr>
              <w:jc w:val="right"/>
            </w:pPr>
            <w:r w:rsidRPr="007C52C0">
              <w:t>200</w:t>
            </w:r>
          </w:p>
        </w:tc>
      </w:tr>
      <w:tr w:rsidR="007C52C0" w:rsidRPr="007C52C0" w:rsidTr="00EE5216">
        <w:trPr>
          <w:trHeight w:val="255"/>
        </w:trPr>
        <w:tc>
          <w:tcPr>
            <w:tcW w:w="1229" w:type="dxa"/>
            <w:noWrap/>
            <w:hideMark/>
          </w:tcPr>
          <w:p w:rsidR="007C52C0" w:rsidRPr="007C52C0" w:rsidRDefault="007C52C0" w:rsidP="007C52C0">
            <w:r w:rsidRPr="007C52C0">
              <w:t>006716</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4E25C6">
            <w:pPr>
              <w:jc w:val="right"/>
            </w:pPr>
            <w:r w:rsidRPr="007C52C0">
              <w:t>700</w:t>
            </w:r>
          </w:p>
        </w:tc>
      </w:tr>
      <w:tr w:rsidR="007C52C0" w:rsidRPr="007C52C0" w:rsidTr="00EE5216">
        <w:trPr>
          <w:trHeight w:val="255"/>
        </w:trPr>
        <w:tc>
          <w:tcPr>
            <w:tcW w:w="1229" w:type="dxa"/>
            <w:noWrap/>
            <w:hideMark/>
          </w:tcPr>
          <w:p w:rsidR="007C52C0" w:rsidRPr="007C52C0" w:rsidRDefault="007C52C0" w:rsidP="007C52C0">
            <w:r w:rsidRPr="007C52C0">
              <w:t>006717</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4E25C6">
            <w:pPr>
              <w:jc w:val="right"/>
            </w:pPr>
            <w:r w:rsidRPr="007C52C0">
              <w:t>700</w:t>
            </w:r>
          </w:p>
        </w:tc>
      </w:tr>
      <w:tr w:rsidR="007C52C0" w:rsidRPr="007C52C0" w:rsidTr="00EE5216">
        <w:trPr>
          <w:trHeight w:val="255"/>
        </w:trPr>
        <w:tc>
          <w:tcPr>
            <w:tcW w:w="1229" w:type="dxa"/>
            <w:noWrap/>
            <w:hideMark/>
          </w:tcPr>
          <w:p w:rsidR="007C52C0" w:rsidRPr="007C52C0" w:rsidRDefault="007C52C0" w:rsidP="007C52C0">
            <w:r w:rsidRPr="007C52C0">
              <w:t>006718</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4E25C6">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006719</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4E25C6">
            <w:pPr>
              <w:jc w:val="right"/>
            </w:pPr>
            <w:r w:rsidRPr="007C52C0">
              <w:t>700</w:t>
            </w:r>
          </w:p>
        </w:tc>
      </w:tr>
      <w:tr w:rsidR="007C52C0" w:rsidRPr="007C52C0" w:rsidTr="00EE5216">
        <w:trPr>
          <w:trHeight w:val="255"/>
        </w:trPr>
        <w:tc>
          <w:tcPr>
            <w:tcW w:w="1229" w:type="dxa"/>
            <w:noWrap/>
            <w:hideMark/>
          </w:tcPr>
          <w:p w:rsidR="007C52C0" w:rsidRPr="007C52C0" w:rsidRDefault="007C52C0" w:rsidP="007C52C0">
            <w:r w:rsidRPr="007C52C0">
              <w:t>006720</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4E25C6">
            <w:pPr>
              <w:jc w:val="right"/>
            </w:pPr>
            <w:r w:rsidRPr="007C52C0">
              <w:t>700</w:t>
            </w:r>
          </w:p>
        </w:tc>
      </w:tr>
      <w:tr w:rsidR="007C52C0" w:rsidRPr="007C52C0" w:rsidTr="00EE5216">
        <w:trPr>
          <w:trHeight w:val="255"/>
        </w:trPr>
        <w:tc>
          <w:tcPr>
            <w:tcW w:w="1229" w:type="dxa"/>
            <w:noWrap/>
            <w:hideMark/>
          </w:tcPr>
          <w:p w:rsidR="007C52C0" w:rsidRPr="007C52C0" w:rsidRDefault="007C52C0" w:rsidP="007C52C0">
            <w:r w:rsidRPr="007C52C0">
              <w:t>006721</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4E25C6">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006722</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4E25C6">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006723</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4E25C6">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006724</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4E25C6">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006725</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4E25C6">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006726</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4E25C6">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006727</w:t>
            </w:r>
          </w:p>
        </w:tc>
        <w:tc>
          <w:tcPr>
            <w:tcW w:w="10395" w:type="dxa"/>
            <w:noWrap/>
            <w:hideMark/>
          </w:tcPr>
          <w:p w:rsidR="007C52C0" w:rsidRPr="007C52C0" w:rsidRDefault="007C52C0">
            <w:r w:rsidRPr="007C52C0">
              <w:t>SILLONBASE GIRATORIA  CON DESCANZABRAZOS  PISTON  FORRO TELA.N/D</w:t>
            </w:r>
          </w:p>
        </w:tc>
        <w:tc>
          <w:tcPr>
            <w:tcW w:w="1276" w:type="dxa"/>
            <w:noWrap/>
            <w:hideMark/>
          </w:tcPr>
          <w:p w:rsidR="007C52C0" w:rsidRPr="007C52C0" w:rsidRDefault="007C52C0" w:rsidP="004E25C6">
            <w:pPr>
              <w:jc w:val="right"/>
            </w:pPr>
            <w:r w:rsidRPr="007C52C0">
              <w:t>2,300</w:t>
            </w:r>
          </w:p>
        </w:tc>
      </w:tr>
      <w:tr w:rsidR="007C52C0" w:rsidRPr="007C52C0" w:rsidTr="00EE5216">
        <w:trPr>
          <w:trHeight w:val="255"/>
        </w:trPr>
        <w:tc>
          <w:tcPr>
            <w:tcW w:w="1229" w:type="dxa"/>
            <w:noWrap/>
            <w:hideMark/>
          </w:tcPr>
          <w:p w:rsidR="007C52C0" w:rsidRPr="007C52C0" w:rsidRDefault="007C52C0" w:rsidP="007C52C0">
            <w:r w:rsidRPr="007C52C0">
              <w:t>006728</w:t>
            </w:r>
          </w:p>
        </w:tc>
        <w:tc>
          <w:tcPr>
            <w:tcW w:w="10395" w:type="dxa"/>
            <w:noWrap/>
            <w:hideMark/>
          </w:tcPr>
          <w:p w:rsidR="007C52C0" w:rsidRPr="007C52C0" w:rsidRDefault="007C52C0">
            <w:r w:rsidRPr="007C52C0">
              <w:t>SILLONBASE GIRATORIA  CON DESCANZABRAZOS  PISTON  FORRO TELA.N/D</w:t>
            </w:r>
          </w:p>
        </w:tc>
        <w:tc>
          <w:tcPr>
            <w:tcW w:w="1276" w:type="dxa"/>
            <w:noWrap/>
            <w:hideMark/>
          </w:tcPr>
          <w:p w:rsidR="007C52C0" w:rsidRPr="007C52C0" w:rsidRDefault="007C52C0" w:rsidP="004E25C6">
            <w:pPr>
              <w:jc w:val="right"/>
            </w:pPr>
            <w:r w:rsidRPr="007C52C0">
              <w:t>2,300</w:t>
            </w:r>
          </w:p>
        </w:tc>
      </w:tr>
      <w:tr w:rsidR="007C52C0" w:rsidRPr="007C52C0" w:rsidTr="00EE5216">
        <w:trPr>
          <w:trHeight w:val="255"/>
        </w:trPr>
        <w:tc>
          <w:tcPr>
            <w:tcW w:w="1229" w:type="dxa"/>
            <w:noWrap/>
            <w:hideMark/>
          </w:tcPr>
          <w:p w:rsidR="007C52C0" w:rsidRPr="007C52C0" w:rsidRDefault="007C52C0" w:rsidP="007C52C0">
            <w:r w:rsidRPr="007C52C0">
              <w:t>006729</w:t>
            </w:r>
          </w:p>
        </w:tc>
        <w:tc>
          <w:tcPr>
            <w:tcW w:w="10395" w:type="dxa"/>
            <w:noWrap/>
            <w:hideMark/>
          </w:tcPr>
          <w:p w:rsidR="007C52C0" w:rsidRPr="007C52C0" w:rsidRDefault="007C52C0">
            <w:r w:rsidRPr="007C52C0">
              <w:t>SILLONBASE GIRATORIA  CON DESCANZABRAZOS  PISTON  FORRO TELA.N/D</w:t>
            </w:r>
          </w:p>
        </w:tc>
        <w:tc>
          <w:tcPr>
            <w:tcW w:w="1276" w:type="dxa"/>
            <w:noWrap/>
            <w:hideMark/>
          </w:tcPr>
          <w:p w:rsidR="007C52C0" w:rsidRPr="007C52C0" w:rsidRDefault="007C52C0" w:rsidP="004E25C6">
            <w:pPr>
              <w:jc w:val="right"/>
            </w:pPr>
            <w:r w:rsidRPr="007C52C0">
              <w:t>2,300</w:t>
            </w:r>
          </w:p>
        </w:tc>
      </w:tr>
      <w:tr w:rsidR="007C52C0" w:rsidRPr="007C52C0" w:rsidTr="00EE5216">
        <w:trPr>
          <w:trHeight w:val="255"/>
        </w:trPr>
        <w:tc>
          <w:tcPr>
            <w:tcW w:w="1229" w:type="dxa"/>
            <w:noWrap/>
            <w:hideMark/>
          </w:tcPr>
          <w:p w:rsidR="007C52C0" w:rsidRPr="007C52C0" w:rsidRDefault="007C52C0" w:rsidP="007C52C0">
            <w:r w:rsidRPr="007C52C0">
              <w:t>006730</w:t>
            </w:r>
          </w:p>
        </w:tc>
        <w:tc>
          <w:tcPr>
            <w:tcW w:w="10395" w:type="dxa"/>
            <w:noWrap/>
            <w:hideMark/>
          </w:tcPr>
          <w:p w:rsidR="007C52C0" w:rsidRPr="007C52C0" w:rsidRDefault="007C52C0">
            <w:r w:rsidRPr="007C52C0">
              <w:t>ANAQUELMETALICO  TIPO ESQUELETO  CON 5 REPISAS  DIMENSIONES: 0.80 X 0.45 X 2.10 MTS.N/D</w:t>
            </w:r>
          </w:p>
        </w:tc>
        <w:tc>
          <w:tcPr>
            <w:tcW w:w="1276" w:type="dxa"/>
            <w:noWrap/>
            <w:hideMark/>
          </w:tcPr>
          <w:p w:rsidR="007C52C0" w:rsidRPr="007C52C0" w:rsidRDefault="007C52C0" w:rsidP="004E25C6">
            <w:pPr>
              <w:jc w:val="right"/>
            </w:pPr>
            <w:r w:rsidRPr="007C52C0">
              <w:t>1,100</w:t>
            </w:r>
          </w:p>
        </w:tc>
      </w:tr>
      <w:tr w:rsidR="007C52C0" w:rsidRPr="007C52C0" w:rsidTr="00EE5216">
        <w:trPr>
          <w:trHeight w:val="255"/>
        </w:trPr>
        <w:tc>
          <w:tcPr>
            <w:tcW w:w="1229" w:type="dxa"/>
            <w:noWrap/>
            <w:hideMark/>
          </w:tcPr>
          <w:p w:rsidR="007C52C0" w:rsidRPr="007C52C0" w:rsidRDefault="007C52C0" w:rsidP="007C52C0">
            <w:r w:rsidRPr="007C52C0">
              <w:t>006731</w:t>
            </w:r>
          </w:p>
        </w:tc>
        <w:tc>
          <w:tcPr>
            <w:tcW w:w="10395" w:type="dxa"/>
            <w:noWrap/>
            <w:hideMark/>
          </w:tcPr>
          <w:p w:rsidR="007C52C0" w:rsidRPr="007C52C0" w:rsidRDefault="007C52C0">
            <w:r w:rsidRPr="007C52C0">
              <w:t>ANAQUELMETALICO  TIPO ESQUELETO  CON 5 REPISAS  DIMENSIONES: 0.80 X 0.45 X 2.10 MTS.N/D</w:t>
            </w:r>
          </w:p>
        </w:tc>
        <w:tc>
          <w:tcPr>
            <w:tcW w:w="1276" w:type="dxa"/>
            <w:noWrap/>
            <w:hideMark/>
          </w:tcPr>
          <w:p w:rsidR="007C52C0" w:rsidRPr="007C52C0" w:rsidRDefault="007C52C0" w:rsidP="004E25C6">
            <w:pPr>
              <w:jc w:val="right"/>
            </w:pPr>
            <w:r w:rsidRPr="007C52C0">
              <w:t>1,100</w:t>
            </w:r>
          </w:p>
        </w:tc>
      </w:tr>
      <w:tr w:rsidR="007C52C0" w:rsidRPr="007C52C0" w:rsidTr="00EE5216">
        <w:trPr>
          <w:trHeight w:val="255"/>
        </w:trPr>
        <w:tc>
          <w:tcPr>
            <w:tcW w:w="1229" w:type="dxa"/>
            <w:noWrap/>
            <w:hideMark/>
          </w:tcPr>
          <w:p w:rsidR="007C52C0" w:rsidRPr="007C52C0" w:rsidRDefault="007C52C0" w:rsidP="007C52C0">
            <w:r w:rsidRPr="007C52C0">
              <w:t>006732</w:t>
            </w:r>
          </w:p>
        </w:tc>
        <w:tc>
          <w:tcPr>
            <w:tcW w:w="10395" w:type="dxa"/>
            <w:noWrap/>
            <w:hideMark/>
          </w:tcPr>
          <w:p w:rsidR="007C52C0" w:rsidRPr="007C52C0" w:rsidRDefault="007C52C0">
            <w:r w:rsidRPr="007C52C0">
              <w:t>ANAQUELMETALICO  TIPO ESQUELETO  CON 5 REPISAS  DIMENSIONES: 0.80 X 0.45 X 2.10 MTS.N/D</w:t>
            </w:r>
          </w:p>
        </w:tc>
        <w:tc>
          <w:tcPr>
            <w:tcW w:w="1276" w:type="dxa"/>
            <w:noWrap/>
            <w:hideMark/>
          </w:tcPr>
          <w:p w:rsidR="007C52C0" w:rsidRPr="007C52C0" w:rsidRDefault="007C52C0" w:rsidP="004E25C6">
            <w:pPr>
              <w:jc w:val="right"/>
            </w:pPr>
            <w:r w:rsidRPr="007C52C0">
              <w:t>1,100</w:t>
            </w:r>
          </w:p>
        </w:tc>
      </w:tr>
      <w:tr w:rsidR="007C52C0" w:rsidRPr="007C52C0" w:rsidTr="00EE5216">
        <w:trPr>
          <w:trHeight w:val="255"/>
        </w:trPr>
        <w:tc>
          <w:tcPr>
            <w:tcW w:w="1229" w:type="dxa"/>
            <w:noWrap/>
            <w:hideMark/>
          </w:tcPr>
          <w:p w:rsidR="007C52C0" w:rsidRPr="007C52C0" w:rsidRDefault="007C52C0" w:rsidP="007C52C0">
            <w:r w:rsidRPr="007C52C0">
              <w:t>006733</w:t>
            </w:r>
          </w:p>
        </w:tc>
        <w:tc>
          <w:tcPr>
            <w:tcW w:w="10395" w:type="dxa"/>
            <w:noWrap/>
            <w:hideMark/>
          </w:tcPr>
          <w:p w:rsidR="007C52C0" w:rsidRPr="007C52C0" w:rsidRDefault="007C52C0">
            <w:r w:rsidRPr="007C52C0">
              <w:t>ANAQUELMETALICO  TIPO ESQUELETO  CON 5 REPISAS  DIMENSIONES: 0.80 X 0.45 X 2.10 MTS.N/D</w:t>
            </w:r>
          </w:p>
        </w:tc>
        <w:tc>
          <w:tcPr>
            <w:tcW w:w="1276" w:type="dxa"/>
            <w:noWrap/>
            <w:hideMark/>
          </w:tcPr>
          <w:p w:rsidR="007C52C0" w:rsidRPr="007C52C0" w:rsidRDefault="007C52C0" w:rsidP="004E25C6">
            <w:pPr>
              <w:jc w:val="right"/>
            </w:pPr>
            <w:r w:rsidRPr="007C52C0">
              <w:t>1,100</w:t>
            </w:r>
          </w:p>
        </w:tc>
      </w:tr>
      <w:tr w:rsidR="007C52C0" w:rsidRPr="007C52C0" w:rsidTr="00EE5216">
        <w:trPr>
          <w:trHeight w:val="255"/>
        </w:trPr>
        <w:tc>
          <w:tcPr>
            <w:tcW w:w="1229" w:type="dxa"/>
            <w:noWrap/>
            <w:hideMark/>
          </w:tcPr>
          <w:p w:rsidR="007C52C0" w:rsidRPr="007C52C0" w:rsidRDefault="007C52C0" w:rsidP="007C52C0">
            <w:r w:rsidRPr="007C52C0">
              <w:t>006734</w:t>
            </w:r>
          </w:p>
        </w:tc>
        <w:tc>
          <w:tcPr>
            <w:tcW w:w="10395" w:type="dxa"/>
            <w:noWrap/>
            <w:hideMark/>
          </w:tcPr>
          <w:p w:rsidR="007C52C0" w:rsidRPr="007C52C0" w:rsidRDefault="007C52C0">
            <w:r w:rsidRPr="007C52C0">
              <w:t>ANAQUELMETALICO  TIPO ESQUELETO  CON 5 REPISAS  DIMENSIONES: 0.80 X 0.45 X 2.10 MTS.N/D</w:t>
            </w:r>
          </w:p>
        </w:tc>
        <w:tc>
          <w:tcPr>
            <w:tcW w:w="1276" w:type="dxa"/>
            <w:noWrap/>
            <w:hideMark/>
          </w:tcPr>
          <w:p w:rsidR="007C52C0" w:rsidRPr="007C52C0" w:rsidRDefault="007C52C0" w:rsidP="004E25C6">
            <w:pPr>
              <w:jc w:val="right"/>
            </w:pPr>
            <w:r w:rsidRPr="007C52C0">
              <w:t>300</w:t>
            </w:r>
          </w:p>
        </w:tc>
      </w:tr>
      <w:tr w:rsidR="007C52C0" w:rsidRPr="007C52C0" w:rsidTr="00EE5216">
        <w:trPr>
          <w:trHeight w:val="255"/>
        </w:trPr>
        <w:tc>
          <w:tcPr>
            <w:tcW w:w="1229" w:type="dxa"/>
            <w:noWrap/>
            <w:hideMark/>
          </w:tcPr>
          <w:p w:rsidR="007C52C0" w:rsidRPr="007C52C0" w:rsidRDefault="007C52C0" w:rsidP="007C52C0">
            <w:r w:rsidRPr="007C52C0">
              <w:t>006735</w:t>
            </w:r>
          </w:p>
        </w:tc>
        <w:tc>
          <w:tcPr>
            <w:tcW w:w="10395" w:type="dxa"/>
            <w:noWrap/>
            <w:hideMark/>
          </w:tcPr>
          <w:p w:rsidR="007C52C0" w:rsidRPr="007C52C0" w:rsidRDefault="007C52C0">
            <w:r w:rsidRPr="007C52C0">
              <w:t>LOCKERMETALICO DE 5 COMPARTIMIENTOS.N/D</w:t>
            </w:r>
          </w:p>
        </w:tc>
        <w:tc>
          <w:tcPr>
            <w:tcW w:w="1276" w:type="dxa"/>
            <w:noWrap/>
            <w:hideMark/>
          </w:tcPr>
          <w:p w:rsidR="007C52C0" w:rsidRPr="007C52C0" w:rsidRDefault="007C52C0" w:rsidP="004E25C6">
            <w:pPr>
              <w:jc w:val="right"/>
            </w:pPr>
            <w:r w:rsidRPr="007C52C0">
              <w:t>200</w:t>
            </w:r>
          </w:p>
        </w:tc>
      </w:tr>
      <w:tr w:rsidR="007C52C0" w:rsidRPr="007C52C0" w:rsidTr="00EE5216">
        <w:trPr>
          <w:trHeight w:val="255"/>
        </w:trPr>
        <w:tc>
          <w:tcPr>
            <w:tcW w:w="1229" w:type="dxa"/>
            <w:noWrap/>
            <w:hideMark/>
          </w:tcPr>
          <w:p w:rsidR="007C52C0" w:rsidRPr="007C52C0" w:rsidRDefault="007C52C0" w:rsidP="007C52C0">
            <w:r w:rsidRPr="007C52C0">
              <w:t>006736</w:t>
            </w:r>
          </w:p>
        </w:tc>
        <w:tc>
          <w:tcPr>
            <w:tcW w:w="10395" w:type="dxa"/>
            <w:noWrap/>
            <w:hideMark/>
          </w:tcPr>
          <w:p w:rsidR="007C52C0" w:rsidRPr="007C52C0" w:rsidRDefault="007C52C0">
            <w:r w:rsidRPr="007C52C0">
              <w:t>MUFLAMUFLABOXTYPE</w:t>
            </w:r>
          </w:p>
        </w:tc>
        <w:tc>
          <w:tcPr>
            <w:tcW w:w="1276" w:type="dxa"/>
            <w:noWrap/>
            <w:hideMark/>
          </w:tcPr>
          <w:p w:rsidR="007C52C0" w:rsidRPr="007C52C0" w:rsidRDefault="007C52C0" w:rsidP="004E25C6">
            <w:pPr>
              <w:jc w:val="right"/>
            </w:pPr>
            <w:r w:rsidRPr="007C52C0">
              <w:t>21,800</w:t>
            </w:r>
          </w:p>
        </w:tc>
      </w:tr>
      <w:tr w:rsidR="007C52C0" w:rsidRPr="007C52C0" w:rsidTr="00EE5216">
        <w:trPr>
          <w:trHeight w:val="255"/>
        </w:trPr>
        <w:tc>
          <w:tcPr>
            <w:tcW w:w="1229" w:type="dxa"/>
            <w:noWrap/>
            <w:hideMark/>
          </w:tcPr>
          <w:p w:rsidR="007C52C0" w:rsidRPr="007C52C0" w:rsidRDefault="007C52C0" w:rsidP="007C52C0">
            <w:r w:rsidRPr="007C52C0">
              <w:t>006737</w:t>
            </w:r>
          </w:p>
        </w:tc>
        <w:tc>
          <w:tcPr>
            <w:tcW w:w="10395" w:type="dxa"/>
            <w:noWrap/>
            <w:hideMark/>
          </w:tcPr>
          <w:p w:rsidR="007C52C0" w:rsidRPr="007C52C0" w:rsidRDefault="007C52C0">
            <w:r w:rsidRPr="007C52C0">
              <w:t>TAMBORPARA BANDA DE GUERRAPOWERBEAT</w:t>
            </w:r>
          </w:p>
        </w:tc>
        <w:tc>
          <w:tcPr>
            <w:tcW w:w="1276" w:type="dxa"/>
            <w:noWrap/>
            <w:hideMark/>
          </w:tcPr>
          <w:p w:rsidR="007C52C0" w:rsidRPr="007C52C0" w:rsidRDefault="007C52C0" w:rsidP="004E25C6">
            <w:pPr>
              <w:jc w:val="right"/>
            </w:pPr>
            <w:r w:rsidRPr="007C52C0">
              <w:t>300</w:t>
            </w:r>
          </w:p>
        </w:tc>
      </w:tr>
      <w:tr w:rsidR="007C52C0" w:rsidRPr="007C52C0" w:rsidTr="00EE5216">
        <w:trPr>
          <w:trHeight w:val="255"/>
        </w:trPr>
        <w:tc>
          <w:tcPr>
            <w:tcW w:w="1229" w:type="dxa"/>
            <w:noWrap/>
            <w:hideMark/>
          </w:tcPr>
          <w:p w:rsidR="007C52C0" w:rsidRPr="007C52C0" w:rsidRDefault="007C52C0" w:rsidP="007C52C0">
            <w:r w:rsidRPr="007C52C0">
              <w:t>006738</w:t>
            </w:r>
          </w:p>
        </w:tc>
        <w:tc>
          <w:tcPr>
            <w:tcW w:w="10395" w:type="dxa"/>
            <w:noWrap/>
            <w:hideMark/>
          </w:tcPr>
          <w:p w:rsidR="007C52C0" w:rsidRPr="007C52C0" w:rsidRDefault="007C52C0">
            <w:r w:rsidRPr="007C52C0">
              <w:t>TAMBORPARA BANDA DE GUERRAPOWERBEAT</w:t>
            </w:r>
          </w:p>
        </w:tc>
        <w:tc>
          <w:tcPr>
            <w:tcW w:w="1276" w:type="dxa"/>
            <w:noWrap/>
            <w:hideMark/>
          </w:tcPr>
          <w:p w:rsidR="007C52C0" w:rsidRPr="007C52C0" w:rsidRDefault="007C52C0" w:rsidP="004E25C6">
            <w:pPr>
              <w:jc w:val="right"/>
            </w:pPr>
            <w:r w:rsidRPr="007C52C0">
              <w:t>300</w:t>
            </w:r>
          </w:p>
        </w:tc>
      </w:tr>
      <w:tr w:rsidR="007C52C0" w:rsidRPr="007C52C0" w:rsidTr="00EE5216">
        <w:trPr>
          <w:trHeight w:val="255"/>
        </w:trPr>
        <w:tc>
          <w:tcPr>
            <w:tcW w:w="1229" w:type="dxa"/>
            <w:noWrap/>
            <w:hideMark/>
          </w:tcPr>
          <w:p w:rsidR="007C52C0" w:rsidRPr="007C52C0" w:rsidRDefault="007C52C0" w:rsidP="007C52C0">
            <w:r w:rsidRPr="007C52C0">
              <w:t>006739</w:t>
            </w:r>
          </w:p>
        </w:tc>
        <w:tc>
          <w:tcPr>
            <w:tcW w:w="10395" w:type="dxa"/>
            <w:noWrap/>
            <w:hideMark/>
          </w:tcPr>
          <w:p w:rsidR="007C52C0" w:rsidRPr="007C52C0" w:rsidRDefault="007C52C0">
            <w:r w:rsidRPr="007C52C0">
              <w:t>TAMBORPARA BANDA DE GUERRAPOWERBEAT</w:t>
            </w:r>
          </w:p>
        </w:tc>
        <w:tc>
          <w:tcPr>
            <w:tcW w:w="1276" w:type="dxa"/>
            <w:noWrap/>
            <w:hideMark/>
          </w:tcPr>
          <w:p w:rsidR="007C52C0" w:rsidRPr="007C52C0" w:rsidRDefault="007C52C0" w:rsidP="004E25C6">
            <w:pPr>
              <w:jc w:val="right"/>
            </w:pPr>
            <w:r w:rsidRPr="007C52C0">
              <w:t>200</w:t>
            </w:r>
          </w:p>
        </w:tc>
      </w:tr>
      <w:tr w:rsidR="007C52C0" w:rsidRPr="007C52C0" w:rsidTr="00EE5216">
        <w:trPr>
          <w:trHeight w:val="255"/>
        </w:trPr>
        <w:tc>
          <w:tcPr>
            <w:tcW w:w="1229" w:type="dxa"/>
            <w:noWrap/>
            <w:hideMark/>
          </w:tcPr>
          <w:p w:rsidR="007C52C0" w:rsidRPr="007C52C0" w:rsidRDefault="007C52C0" w:rsidP="007C52C0">
            <w:r w:rsidRPr="007C52C0">
              <w:t>006740</w:t>
            </w:r>
          </w:p>
        </w:tc>
        <w:tc>
          <w:tcPr>
            <w:tcW w:w="10395" w:type="dxa"/>
            <w:noWrap/>
            <w:hideMark/>
          </w:tcPr>
          <w:p w:rsidR="007C52C0" w:rsidRPr="007C52C0" w:rsidRDefault="007C52C0">
            <w:r w:rsidRPr="007C52C0">
              <w:t>TAMBORPARA BANDA DE GUERRAPOWERBEAT</w:t>
            </w:r>
          </w:p>
        </w:tc>
        <w:tc>
          <w:tcPr>
            <w:tcW w:w="1276" w:type="dxa"/>
            <w:noWrap/>
            <w:hideMark/>
          </w:tcPr>
          <w:p w:rsidR="007C52C0" w:rsidRPr="007C52C0" w:rsidRDefault="007C52C0" w:rsidP="004E25C6">
            <w:pPr>
              <w:jc w:val="right"/>
            </w:pPr>
            <w:r w:rsidRPr="007C52C0">
              <w:t>200</w:t>
            </w:r>
          </w:p>
        </w:tc>
      </w:tr>
      <w:tr w:rsidR="007C52C0" w:rsidRPr="007C52C0" w:rsidTr="00EE5216">
        <w:trPr>
          <w:trHeight w:val="255"/>
        </w:trPr>
        <w:tc>
          <w:tcPr>
            <w:tcW w:w="1229" w:type="dxa"/>
            <w:noWrap/>
            <w:hideMark/>
          </w:tcPr>
          <w:p w:rsidR="007C52C0" w:rsidRPr="007C52C0" w:rsidRDefault="007C52C0" w:rsidP="007C52C0">
            <w:r w:rsidRPr="007C52C0">
              <w:t>006741</w:t>
            </w:r>
          </w:p>
        </w:tc>
        <w:tc>
          <w:tcPr>
            <w:tcW w:w="10395" w:type="dxa"/>
            <w:noWrap/>
            <w:hideMark/>
          </w:tcPr>
          <w:p w:rsidR="007C52C0" w:rsidRPr="007C52C0" w:rsidRDefault="007C52C0">
            <w:r w:rsidRPr="007C52C0">
              <w:t>TAMBORPARA BANDA DE GUERRAPOWERBEAT</w:t>
            </w:r>
          </w:p>
        </w:tc>
        <w:tc>
          <w:tcPr>
            <w:tcW w:w="1276" w:type="dxa"/>
            <w:noWrap/>
            <w:hideMark/>
          </w:tcPr>
          <w:p w:rsidR="007C52C0" w:rsidRPr="007C52C0" w:rsidRDefault="007C52C0" w:rsidP="004E25C6">
            <w:pPr>
              <w:jc w:val="right"/>
            </w:pPr>
            <w:r w:rsidRPr="007C52C0">
              <w:t>200</w:t>
            </w:r>
          </w:p>
        </w:tc>
      </w:tr>
      <w:tr w:rsidR="007C52C0" w:rsidRPr="007C52C0" w:rsidTr="00EE5216">
        <w:trPr>
          <w:trHeight w:val="255"/>
        </w:trPr>
        <w:tc>
          <w:tcPr>
            <w:tcW w:w="1229" w:type="dxa"/>
            <w:noWrap/>
            <w:hideMark/>
          </w:tcPr>
          <w:p w:rsidR="007C52C0" w:rsidRPr="007C52C0" w:rsidRDefault="007C52C0" w:rsidP="007C52C0">
            <w:r w:rsidRPr="007C52C0">
              <w:t>006742</w:t>
            </w:r>
          </w:p>
        </w:tc>
        <w:tc>
          <w:tcPr>
            <w:tcW w:w="10395" w:type="dxa"/>
            <w:noWrap/>
            <w:hideMark/>
          </w:tcPr>
          <w:p w:rsidR="007C52C0" w:rsidRPr="007C52C0" w:rsidRDefault="007C52C0">
            <w:r w:rsidRPr="007C52C0">
              <w:t>TAMBORPARA BANDA DE GUERRAN/D</w:t>
            </w:r>
          </w:p>
        </w:tc>
        <w:tc>
          <w:tcPr>
            <w:tcW w:w="1276" w:type="dxa"/>
            <w:noWrap/>
            <w:hideMark/>
          </w:tcPr>
          <w:p w:rsidR="007C52C0" w:rsidRPr="007C52C0" w:rsidRDefault="007C52C0" w:rsidP="004E25C6">
            <w:pPr>
              <w:jc w:val="right"/>
            </w:pPr>
            <w:r w:rsidRPr="007C52C0">
              <w:t>600</w:t>
            </w:r>
          </w:p>
        </w:tc>
      </w:tr>
      <w:tr w:rsidR="007C52C0" w:rsidRPr="007C52C0" w:rsidTr="00EE5216">
        <w:trPr>
          <w:trHeight w:val="255"/>
        </w:trPr>
        <w:tc>
          <w:tcPr>
            <w:tcW w:w="1229" w:type="dxa"/>
            <w:noWrap/>
            <w:hideMark/>
          </w:tcPr>
          <w:p w:rsidR="007C52C0" w:rsidRPr="007C52C0" w:rsidRDefault="007C52C0" w:rsidP="007C52C0">
            <w:r w:rsidRPr="007C52C0">
              <w:t>006743</w:t>
            </w:r>
          </w:p>
        </w:tc>
        <w:tc>
          <w:tcPr>
            <w:tcW w:w="10395" w:type="dxa"/>
            <w:noWrap/>
            <w:hideMark/>
          </w:tcPr>
          <w:p w:rsidR="007C52C0" w:rsidRPr="007C52C0" w:rsidRDefault="007C52C0">
            <w:r w:rsidRPr="007C52C0">
              <w:t>TAMBORPARA BANDA DE GUERRAN/D</w:t>
            </w:r>
          </w:p>
        </w:tc>
        <w:tc>
          <w:tcPr>
            <w:tcW w:w="1276" w:type="dxa"/>
            <w:noWrap/>
            <w:hideMark/>
          </w:tcPr>
          <w:p w:rsidR="007C52C0" w:rsidRPr="007C52C0" w:rsidRDefault="007C52C0" w:rsidP="004E25C6">
            <w:pPr>
              <w:jc w:val="right"/>
            </w:pPr>
            <w:r w:rsidRPr="007C52C0">
              <w:t>600</w:t>
            </w:r>
          </w:p>
        </w:tc>
      </w:tr>
      <w:tr w:rsidR="007C52C0" w:rsidRPr="007C52C0" w:rsidTr="00EE5216">
        <w:trPr>
          <w:trHeight w:val="255"/>
        </w:trPr>
        <w:tc>
          <w:tcPr>
            <w:tcW w:w="1229" w:type="dxa"/>
            <w:noWrap/>
            <w:hideMark/>
          </w:tcPr>
          <w:p w:rsidR="007C52C0" w:rsidRPr="007C52C0" w:rsidRDefault="007C52C0" w:rsidP="007C52C0">
            <w:r w:rsidRPr="007C52C0">
              <w:t>006745</w:t>
            </w:r>
          </w:p>
        </w:tc>
        <w:tc>
          <w:tcPr>
            <w:tcW w:w="10395" w:type="dxa"/>
            <w:noWrap/>
            <w:hideMark/>
          </w:tcPr>
          <w:p w:rsidR="007C52C0" w:rsidRPr="007C52C0" w:rsidRDefault="007C52C0">
            <w:r w:rsidRPr="007C52C0">
              <w:t>TARJADE ACERO EMPOTRABLE DE 1.00X0.80 MTSN/D</w:t>
            </w:r>
          </w:p>
        </w:tc>
        <w:tc>
          <w:tcPr>
            <w:tcW w:w="1276" w:type="dxa"/>
            <w:noWrap/>
            <w:hideMark/>
          </w:tcPr>
          <w:p w:rsidR="007C52C0" w:rsidRPr="007C52C0" w:rsidRDefault="007C52C0" w:rsidP="004E25C6">
            <w:pPr>
              <w:jc w:val="right"/>
            </w:pPr>
            <w:r w:rsidRPr="007C52C0">
              <w:t>900</w:t>
            </w:r>
          </w:p>
        </w:tc>
      </w:tr>
      <w:tr w:rsidR="007C52C0" w:rsidRPr="007C52C0" w:rsidTr="00EE5216">
        <w:trPr>
          <w:trHeight w:val="255"/>
        </w:trPr>
        <w:tc>
          <w:tcPr>
            <w:tcW w:w="1229" w:type="dxa"/>
            <w:noWrap/>
            <w:hideMark/>
          </w:tcPr>
          <w:p w:rsidR="007C52C0" w:rsidRPr="007C52C0" w:rsidRDefault="007C52C0" w:rsidP="007C52C0">
            <w:r w:rsidRPr="007C52C0">
              <w:t>006746</w:t>
            </w:r>
          </w:p>
        </w:tc>
        <w:tc>
          <w:tcPr>
            <w:tcW w:w="10395" w:type="dxa"/>
            <w:noWrap/>
            <w:hideMark/>
          </w:tcPr>
          <w:p w:rsidR="007C52C0" w:rsidRPr="007C52C0" w:rsidRDefault="007C52C0">
            <w:r w:rsidRPr="007C52C0">
              <w:t>TARJADE ACERO EMPOTRABLE DE 1.00X0.80 MTSN/D</w:t>
            </w:r>
          </w:p>
        </w:tc>
        <w:tc>
          <w:tcPr>
            <w:tcW w:w="1276" w:type="dxa"/>
            <w:noWrap/>
            <w:hideMark/>
          </w:tcPr>
          <w:p w:rsidR="007C52C0" w:rsidRPr="007C52C0" w:rsidRDefault="007C52C0" w:rsidP="004E25C6">
            <w:pPr>
              <w:jc w:val="right"/>
            </w:pPr>
            <w:r w:rsidRPr="007C52C0">
              <w:t>900</w:t>
            </w:r>
          </w:p>
        </w:tc>
      </w:tr>
      <w:tr w:rsidR="007C52C0" w:rsidRPr="007C52C0" w:rsidTr="00EE5216">
        <w:trPr>
          <w:trHeight w:val="255"/>
        </w:trPr>
        <w:tc>
          <w:tcPr>
            <w:tcW w:w="1229" w:type="dxa"/>
            <w:noWrap/>
            <w:hideMark/>
          </w:tcPr>
          <w:p w:rsidR="007C52C0" w:rsidRPr="007C52C0" w:rsidRDefault="007C52C0" w:rsidP="007C52C0">
            <w:r w:rsidRPr="007C52C0">
              <w:t>006747</w:t>
            </w:r>
          </w:p>
        </w:tc>
        <w:tc>
          <w:tcPr>
            <w:tcW w:w="10395" w:type="dxa"/>
            <w:noWrap/>
            <w:hideMark/>
          </w:tcPr>
          <w:p w:rsidR="007C52C0" w:rsidRPr="007C52C0" w:rsidRDefault="007C52C0">
            <w:r w:rsidRPr="007C52C0">
              <w:t>DESBROZADORADESBROZADORATRUPER</w:t>
            </w:r>
          </w:p>
        </w:tc>
        <w:tc>
          <w:tcPr>
            <w:tcW w:w="1276" w:type="dxa"/>
            <w:noWrap/>
            <w:hideMark/>
          </w:tcPr>
          <w:p w:rsidR="007C52C0" w:rsidRPr="007C52C0" w:rsidRDefault="007C52C0" w:rsidP="004E25C6">
            <w:pPr>
              <w:jc w:val="right"/>
            </w:pPr>
            <w:r w:rsidRPr="007C52C0">
              <w:t>1,400</w:t>
            </w:r>
          </w:p>
        </w:tc>
      </w:tr>
      <w:tr w:rsidR="007C52C0" w:rsidRPr="007C52C0" w:rsidTr="00EE5216">
        <w:trPr>
          <w:trHeight w:val="255"/>
        </w:trPr>
        <w:tc>
          <w:tcPr>
            <w:tcW w:w="1229" w:type="dxa"/>
            <w:noWrap/>
            <w:hideMark/>
          </w:tcPr>
          <w:p w:rsidR="007C52C0" w:rsidRPr="007C52C0" w:rsidRDefault="007C52C0" w:rsidP="007C52C0">
            <w:r w:rsidRPr="007C52C0">
              <w:t>006748</w:t>
            </w:r>
          </w:p>
        </w:tc>
        <w:tc>
          <w:tcPr>
            <w:tcW w:w="10395" w:type="dxa"/>
            <w:noWrap/>
            <w:hideMark/>
          </w:tcPr>
          <w:p w:rsidR="007C52C0" w:rsidRPr="007C52C0" w:rsidRDefault="007C52C0">
            <w:r w:rsidRPr="007C52C0">
              <w:t>COMPUTADORAPERSONAL CON MONITOR HP MODELO S1933  ETIQUETA c00200104621  MOUSE Y TECLADOCOMPAQ</w:t>
            </w:r>
          </w:p>
        </w:tc>
        <w:tc>
          <w:tcPr>
            <w:tcW w:w="1276" w:type="dxa"/>
            <w:noWrap/>
            <w:hideMark/>
          </w:tcPr>
          <w:p w:rsidR="007C52C0" w:rsidRPr="007C52C0" w:rsidRDefault="007C52C0" w:rsidP="004E25C6">
            <w:pPr>
              <w:jc w:val="right"/>
            </w:pPr>
            <w:r w:rsidRPr="007C52C0">
              <w:t>7,000</w:t>
            </w:r>
          </w:p>
        </w:tc>
      </w:tr>
      <w:tr w:rsidR="007C52C0" w:rsidRPr="007C52C0" w:rsidTr="00EE5216">
        <w:trPr>
          <w:trHeight w:val="255"/>
        </w:trPr>
        <w:tc>
          <w:tcPr>
            <w:tcW w:w="1229" w:type="dxa"/>
            <w:noWrap/>
            <w:hideMark/>
          </w:tcPr>
          <w:p w:rsidR="007C52C0" w:rsidRPr="007C52C0" w:rsidRDefault="007C52C0" w:rsidP="007C52C0">
            <w:r w:rsidRPr="007C52C0">
              <w:t>006749</w:t>
            </w:r>
          </w:p>
        </w:tc>
        <w:tc>
          <w:tcPr>
            <w:tcW w:w="10395" w:type="dxa"/>
            <w:noWrap/>
            <w:hideMark/>
          </w:tcPr>
          <w:p w:rsidR="007C52C0" w:rsidRPr="007C52C0" w:rsidRDefault="007C52C0">
            <w:r w:rsidRPr="007C52C0">
              <w:t>ESCRITORIOMETALICO  CON 2 PEDESTALES  CUBIERTA DE FORMAICA  DIMENSIONES: 1.50 X 0.70 X 0.75 MTS.N/D</w:t>
            </w:r>
          </w:p>
        </w:tc>
        <w:tc>
          <w:tcPr>
            <w:tcW w:w="1276" w:type="dxa"/>
            <w:noWrap/>
            <w:hideMark/>
          </w:tcPr>
          <w:p w:rsidR="007C52C0" w:rsidRPr="007C52C0" w:rsidRDefault="007C52C0" w:rsidP="004E25C6">
            <w:pPr>
              <w:jc w:val="right"/>
            </w:pPr>
            <w:r w:rsidRPr="007C52C0">
              <w:t>3,100</w:t>
            </w:r>
          </w:p>
        </w:tc>
      </w:tr>
      <w:tr w:rsidR="007C52C0" w:rsidRPr="007C52C0" w:rsidTr="00EE5216">
        <w:trPr>
          <w:trHeight w:val="255"/>
        </w:trPr>
        <w:tc>
          <w:tcPr>
            <w:tcW w:w="1229" w:type="dxa"/>
            <w:noWrap/>
            <w:hideMark/>
          </w:tcPr>
          <w:p w:rsidR="007C52C0" w:rsidRPr="007C52C0" w:rsidRDefault="007C52C0" w:rsidP="007C52C0">
            <w:r w:rsidRPr="007C52C0">
              <w:t>006750</w:t>
            </w:r>
          </w:p>
        </w:tc>
        <w:tc>
          <w:tcPr>
            <w:tcW w:w="10395" w:type="dxa"/>
            <w:noWrap/>
            <w:hideMark/>
          </w:tcPr>
          <w:p w:rsidR="007C52C0" w:rsidRPr="007C52C0" w:rsidRDefault="007C52C0">
            <w:r w:rsidRPr="007C52C0">
              <w:t>SILLASECRETARIAL CON BASE GIRATORIA Y NIVELADOR DE ALTURA.N/D</w:t>
            </w:r>
          </w:p>
        </w:tc>
        <w:tc>
          <w:tcPr>
            <w:tcW w:w="1276" w:type="dxa"/>
            <w:noWrap/>
            <w:hideMark/>
          </w:tcPr>
          <w:p w:rsidR="007C52C0" w:rsidRPr="007C52C0" w:rsidRDefault="007C52C0" w:rsidP="004E25C6">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006751</w:t>
            </w:r>
          </w:p>
        </w:tc>
        <w:tc>
          <w:tcPr>
            <w:tcW w:w="10395" w:type="dxa"/>
            <w:noWrap/>
            <w:hideMark/>
          </w:tcPr>
          <w:p w:rsidR="007C52C0" w:rsidRPr="007C52C0" w:rsidRDefault="007C52C0">
            <w:r w:rsidRPr="007C52C0">
              <w:t>ARCHIVEROMADERA  DE 4 GAVETAS.N/D</w:t>
            </w:r>
          </w:p>
        </w:tc>
        <w:tc>
          <w:tcPr>
            <w:tcW w:w="1276" w:type="dxa"/>
            <w:noWrap/>
            <w:hideMark/>
          </w:tcPr>
          <w:p w:rsidR="007C52C0" w:rsidRPr="007C52C0" w:rsidRDefault="007C52C0" w:rsidP="004E25C6">
            <w:pPr>
              <w:jc w:val="right"/>
            </w:pPr>
            <w:r w:rsidRPr="007C52C0">
              <w:t>4,600</w:t>
            </w:r>
          </w:p>
        </w:tc>
      </w:tr>
      <w:tr w:rsidR="007C52C0" w:rsidRPr="007C52C0" w:rsidTr="00EE5216">
        <w:trPr>
          <w:trHeight w:val="255"/>
        </w:trPr>
        <w:tc>
          <w:tcPr>
            <w:tcW w:w="1229" w:type="dxa"/>
            <w:noWrap/>
            <w:hideMark/>
          </w:tcPr>
          <w:p w:rsidR="007C52C0" w:rsidRPr="007C52C0" w:rsidRDefault="007C52C0" w:rsidP="007C52C0">
            <w:r w:rsidRPr="007C52C0">
              <w:t>006752</w:t>
            </w:r>
          </w:p>
        </w:tc>
        <w:tc>
          <w:tcPr>
            <w:tcW w:w="10395" w:type="dxa"/>
            <w:noWrap/>
            <w:hideMark/>
          </w:tcPr>
          <w:p w:rsidR="007C52C0" w:rsidRPr="007C52C0" w:rsidRDefault="007C52C0">
            <w:r w:rsidRPr="007C52C0">
              <w:t>MUEBLETIPO VITRINA  EN MADERA.N/D</w:t>
            </w:r>
          </w:p>
        </w:tc>
        <w:tc>
          <w:tcPr>
            <w:tcW w:w="1276" w:type="dxa"/>
            <w:noWrap/>
            <w:hideMark/>
          </w:tcPr>
          <w:p w:rsidR="007C52C0" w:rsidRPr="007C52C0" w:rsidRDefault="007C52C0" w:rsidP="004E25C6">
            <w:pPr>
              <w:jc w:val="right"/>
            </w:pPr>
            <w:r w:rsidRPr="007C52C0">
              <w:t>3,600</w:t>
            </w:r>
          </w:p>
        </w:tc>
      </w:tr>
      <w:tr w:rsidR="007C52C0" w:rsidRPr="007C52C0" w:rsidTr="00EE5216">
        <w:trPr>
          <w:trHeight w:val="255"/>
        </w:trPr>
        <w:tc>
          <w:tcPr>
            <w:tcW w:w="1229" w:type="dxa"/>
            <w:noWrap/>
            <w:hideMark/>
          </w:tcPr>
          <w:p w:rsidR="007C52C0" w:rsidRPr="007C52C0" w:rsidRDefault="007C52C0" w:rsidP="007C52C0">
            <w:r w:rsidRPr="007C52C0">
              <w:t>006753</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4E25C6">
            <w:pPr>
              <w:jc w:val="right"/>
            </w:pPr>
            <w:r w:rsidRPr="007C52C0">
              <w:t>1,600</w:t>
            </w:r>
          </w:p>
        </w:tc>
      </w:tr>
      <w:tr w:rsidR="007C52C0" w:rsidRPr="007C52C0" w:rsidTr="00EE5216">
        <w:trPr>
          <w:trHeight w:val="255"/>
        </w:trPr>
        <w:tc>
          <w:tcPr>
            <w:tcW w:w="1229" w:type="dxa"/>
            <w:noWrap/>
            <w:hideMark/>
          </w:tcPr>
          <w:p w:rsidR="007C52C0" w:rsidRPr="007C52C0" w:rsidRDefault="007C52C0" w:rsidP="007C52C0">
            <w:r w:rsidRPr="007C52C0">
              <w:t>006754</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4E25C6">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006755</w:t>
            </w:r>
          </w:p>
        </w:tc>
        <w:tc>
          <w:tcPr>
            <w:tcW w:w="10395" w:type="dxa"/>
            <w:noWrap/>
            <w:hideMark/>
          </w:tcPr>
          <w:p w:rsidR="007C52C0" w:rsidRPr="007C52C0" w:rsidRDefault="007C52C0">
            <w:r w:rsidRPr="007C52C0">
              <w:t>DESBROZADORADESBROZADORATRUPER</w:t>
            </w:r>
          </w:p>
        </w:tc>
        <w:tc>
          <w:tcPr>
            <w:tcW w:w="1276" w:type="dxa"/>
            <w:noWrap/>
            <w:hideMark/>
          </w:tcPr>
          <w:p w:rsidR="007C52C0" w:rsidRPr="007C52C0" w:rsidRDefault="007C52C0" w:rsidP="004E25C6">
            <w:pPr>
              <w:jc w:val="right"/>
            </w:pPr>
            <w:r w:rsidRPr="007C52C0">
              <w:t>1,400</w:t>
            </w:r>
          </w:p>
        </w:tc>
      </w:tr>
      <w:tr w:rsidR="007C52C0" w:rsidRPr="007C52C0" w:rsidTr="00EE5216">
        <w:trPr>
          <w:trHeight w:val="255"/>
        </w:trPr>
        <w:tc>
          <w:tcPr>
            <w:tcW w:w="1229" w:type="dxa"/>
            <w:noWrap/>
            <w:hideMark/>
          </w:tcPr>
          <w:p w:rsidR="007C52C0" w:rsidRPr="007C52C0" w:rsidRDefault="007C52C0" w:rsidP="007C52C0">
            <w:r w:rsidRPr="007C52C0">
              <w:t>006756</w:t>
            </w:r>
          </w:p>
        </w:tc>
        <w:tc>
          <w:tcPr>
            <w:tcW w:w="10395" w:type="dxa"/>
            <w:noWrap/>
            <w:hideMark/>
          </w:tcPr>
          <w:p w:rsidR="007C52C0" w:rsidRPr="007C52C0" w:rsidRDefault="007C52C0">
            <w:r w:rsidRPr="007C52C0">
              <w:t>COMPUTADORAALL IN ONE  CON MOUSE Y TECLADOACER</w:t>
            </w:r>
          </w:p>
        </w:tc>
        <w:tc>
          <w:tcPr>
            <w:tcW w:w="1276" w:type="dxa"/>
            <w:noWrap/>
            <w:hideMark/>
          </w:tcPr>
          <w:p w:rsidR="007C52C0" w:rsidRPr="007C52C0" w:rsidRDefault="007C52C0" w:rsidP="004E25C6">
            <w:pPr>
              <w:jc w:val="right"/>
            </w:pPr>
            <w:r w:rsidRPr="007C52C0">
              <w:t>4,600</w:t>
            </w:r>
          </w:p>
        </w:tc>
      </w:tr>
      <w:tr w:rsidR="007C52C0" w:rsidRPr="007C52C0" w:rsidTr="00EE5216">
        <w:trPr>
          <w:trHeight w:val="255"/>
        </w:trPr>
        <w:tc>
          <w:tcPr>
            <w:tcW w:w="1229" w:type="dxa"/>
            <w:noWrap/>
            <w:hideMark/>
          </w:tcPr>
          <w:p w:rsidR="007C52C0" w:rsidRPr="007C52C0" w:rsidRDefault="007C52C0" w:rsidP="007C52C0">
            <w:r w:rsidRPr="007C52C0">
              <w:t>006757</w:t>
            </w:r>
          </w:p>
        </w:tc>
        <w:tc>
          <w:tcPr>
            <w:tcW w:w="10395" w:type="dxa"/>
            <w:noWrap/>
            <w:hideMark/>
          </w:tcPr>
          <w:p w:rsidR="007C52C0" w:rsidRPr="007C52C0" w:rsidRDefault="007C52C0">
            <w:r w:rsidRPr="007C52C0">
              <w:t>MULTIFUNCIONALMULTIFUNCIONALSAMSUNG</w:t>
            </w:r>
          </w:p>
        </w:tc>
        <w:tc>
          <w:tcPr>
            <w:tcW w:w="1276" w:type="dxa"/>
            <w:noWrap/>
            <w:hideMark/>
          </w:tcPr>
          <w:p w:rsidR="007C52C0" w:rsidRPr="007C52C0" w:rsidRDefault="007C52C0" w:rsidP="004E25C6">
            <w:pPr>
              <w:jc w:val="right"/>
            </w:pPr>
            <w:r w:rsidRPr="007C52C0">
              <w:t>1,900</w:t>
            </w:r>
          </w:p>
        </w:tc>
      </w:tr>
      <w:tr w:rsidR="007C52C0" w:rsidRPr="007C52C0" w:rsidTr="00EE5216">
        <w:trPr>
          <w:trHeight w:val="255"/>
        </w:trPr>
        <w:tc>
          <w:tcPr>
            <w:tcW w:w="1229" w:type="dxa"/>
            <w:noWrap/>
            <w:hideMark/>
          </w:tcPr>
          <w:p w:rsidR="007C52C0" w:rsidRPr="007C52C0" w:rsidRDefault="007C52C0" w:rsidP="007C52C0">
            <w:r w:rsidRPr="007C52C0">
              <w:t>006758</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4E25C6">
            <w:pPr>
              <w:jc w:val="right"/>
            </w:pPr>
            <w:r w:rsidRPr="007C52C0">
              <w:t>700</w:t>
            </w:r>
          </w:p>
        </w:tc>
      </w:tr>
      <w:tr w:rsidR="007C52C0" w:rsidRPr="007C52C0" w:rsidTr="00EE5216">
        <w:trPr>
          <w:trHeight w:val="255"/>
        </w:trPr>
        <w:tc>
          <w:tcPr>
            <w:tcW w:w="1229" w:type="dxa"/>
            <w:noWrap/>
            <w:hideMark/>
          </w:tcPr>
          <w:p w:rsidR="007C52C0" w:rsidRPr="007C52C0" w:rsidRDefault="007C52C0" w:rsidP="007C52C0">
            <w:r w:rsidRPr="007C52C0">
              <w:t>006759</w:t>
            </w:r>
          </w:p>
        </w:tc>
        <w:tc>
          <w:tcPr>
            <w:tcW w:w="10395" w:type="dxa"/>
            <w:noWrap/>
            <w:hideMark/>
          </w:tcPr>
          <w:p w:rsidR="007C52C0" w:rsidRPr="007C52C0" w:rsidRDefault="007C52C0">
            <w:r w:rsidRPr="007C52C0">
              <w:t>SILLONGIRATORIO  CON DESCANSABRAZOS  TAPIZADO EN VINIL.N/D</w:t>
            </w:r>
          </w:p>
        </w:tc>
        <w:tc>
          <w:tcPr>
            <w:tcW w:w="1276" w:type="dxa"/>
            <w:noWrap/>
            <w:hideMark/>
          </w:tcPr>
          <w:p w:rsidR="007C52C0" w:rsidRPr="007C52C0" w:rsidRDefault="007C52C0" w:rsidP="004E25C6">
            <w:pPr>
              <w:jc w:val="right"/>
            </w:pPr>
            <w:r w:rsidRPr="007C52C0">
              <w:t>3,000</w:t>
            </w:r>
          </w:p>
        </w:tc>
      </w:tr>
      <w:tr w:rsidR="007C52C0" w:rsidRPr="007C52C0" w:rsidTr="00EE5216">
        <w:trPr>
          <w:trHeight w:val="255"/>
        </w:trPr>
        <w:tc>
          <w:tcPr>
            <w:tcW w:w="1229" w:type="dxa"/>
            <w:noWrap/>
            <w:hideMark/>
          </w:tcPr>
          <w:p w:rsidR="007C52C0" w:rsidRPr="007C52C0" w:rsidRDefault="007C52C0" w:rsidP="007C52C0">
            <w:r w:rsidRPr="007C52C0">
              <w:t>006760</w:t>
            </w:r>
          </w:p>
        </w:tc>
        <w:tc>
          <w:tcPr>
            <w:tcW w:w="10395" w:type="dxa"/>
            <w:noWrap/>
            <w:hideMark/>
          </w:tcPr>
          <w:p w:rsidR="007C52C0" w:rsidRPr="007C52C0" w:rsidRDefault="007C52C0">
            <w:r w:rsidRPr="007C52C0">
              <w:t>ESCRITORIOMETALICO  CON 1 PEDESTAL  CUBIERTA DE FORMAICA  DIMENSIONES: 1.50X80 CM.N/D</w:t>
            </w:r>
          </w:p>
        </w:tc>
        <w:tc>
          <w:tcPr>
            <w:tcW w:w="1276" w:type="dxa"/>
            <w:noWrap/>
            <w:hideMark/>
          </w:tcPr>
          <w:p w:rsidR="007C52C0" w:rsidRPr="007C52C0" w:rsidRDefault="007C52C0" w:rsidP="004E25C6">
            <w:pPr>
              <w:jc w:val="right"/>
            </w:pPr>
            <w:r w:rsidRPr="007C52C0">
              <w:t>1,900</w:t>
            </w:r>
          </w:p>
        </w:tc>
      </w:tr>
      <w:tr w:rsidR="007C52C0" w:rsidRPr="007C52C0" w:rsidTr="00EE5216">
        <w:trPr>
          <w:trHeight w:val="255"/>
        </w:trPr>
        <w:tc>
          <w:tcPr>
            <w:tcW w:w="1229" w:type="dxa"/>
            <w:noWrap/>
            <w:hideMark/>
          </w:tcPr>
          <w:p w:rsidR="007C52C0" w:rsidRPr="007C52C0" w:rsidRDefault="007C52C0" w:rsidP="007C52C0">
            <w:r w:rsidRPr="007C52C0">
              <w:t>006761</w:t>
            </w:r>
          </w:p>
        </w:tc>
        <w:tc>
          <w:tcPr>
            <w:tcW w:w="10395" w:type="dxa"/>
            <w:noWrap/>
            <w:hideMark/>
          </w:tcPr>
          <w:p w:rsidR="007C52C0" w:rsidRPr="007C52C0" w:rsidRDefault="007C52C0">
            <w:r w:rsidRPr="007C52C0">
              <w:t>COMPUTADORAALL IN ONE  CON MOUSE Y TECLADOACER</w:t>
            </w:r>
          </w:p>
        </w:tc>
        <w:tc>
          <w:tcPr>
            <w:tcW w:w="1276" w:type="dxa"/>
            <w:noWrap/>
            <w:hideMark/>
          </w:tcPr>
          <w:p w:rsidR="007C52C0" w:rsidRPr="007C52C0" w:rsidRDefault="007C52C0" w:rsidP="004E25C6">
            <w:pPr>
              <w:jc w:val="right"/>
            </w:pPr>
            <w:r w:rsidRPr="007C52C0">
              <w:t>4,600</w:t>
            </w:r>
          </w:p>
        </w:tc>
      </w:tr>
      <w:tr w:rsidR="007C52C0" w:rsidRPr="007C52C0" w:rsidTr="00EE5216">
        <w:trPr>
          <w:trHeight w:val="255"/>
        </w:trPr>
        <w:tc>
          <w:tcPr>
            <w:tcW w:w="1229" w:type="dxa"/>
            <w:noWrap/>
            <w:hideMark/>
          </w:tcPr>
          <w:p w:rsidR="007C52C0" w:rsidRPr="007C52C0" w:rsidRDefault="007C52C0" w:rsidP="007C52C0">
            <w:r w:rsidRPr="007C52C0">
              <w:t>006762</w:t>
            </w:r>
          </w:p>
        </w:tc>
        <w:tc>
          <w:tcPr>
            <w:tcW w:w="10395" w:type="dxa"/>
            <w:noWrap/>
            <w:hideMark/>
          </w:tcPr>
          <w:p w:rsidR="007C52C0" w:rsidRPr="007C52C0" w:rsidRDefault="007C52C0">
            <w:r w:rsidRPr="007C52C0">
              <w:t>ESCRITORIOMETALICO  CON 1 PEDESTAL  CUBIERTA DE FORMAICA  DIMENSIONES: 1.20 X 0.75 X 0.75 MTS.N/D</w:t>
            </w:r>
          </w:p>
        </w:tc>
        <w:tc>
          <w:tcPr>
            <w:tcW w:w="1276" w:type="dxa"/>
            <w:noWrap/>
            <w:hideMark/>
          </w:tcPr>
          <w:p w:rsidR="007C52C0" w:rsidRPr="007C52C0" w:rsidRDefault="007C52C0" w:rsidP="004E25C6">
            <w:pPr>
              <w:jc w:val="right"/>
            </w:pPr>
            <w:r w:rsidRPr="007C52C0">
              <w:t>1,900</w:t>
            </w:r>
          </w:p>
        </w:tc>
      </w:tr>
      <w:tr w:rsidR="007C52C0" w:rsidRPr="007C52C0" w:rsidTr="00EE5216">
        <w:trPr>
          <w:trHeight w:val="255"/>
        </w:trPr>
        <w:tc>
          <w:tcPr>
            <w:tcW w:w="1229" w:type="dxa"/>
            <w:noWrap/>
            <w:hideMark/>
          </w:tcPr>
          <w:p w:rsidR="007C52C0" w:rsidRPr="007C52C0" w:rsidRDefault="007C52C0" w:rsidP="007C52C0">
            <w:r w:rsidRPr="007C52C0">
              <w:t>006763</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4E25C6">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006764</w:t>
            </w:r>
          </w:p>
        </w:tc>
        <w:tc>
          <w:tcPr>
            <w:tcW w:w="10395" w:type="dxa"/>
            <w:noWrap/>
            <w:hideMark/>
          </w:tcPr>
          <w:p w:rsidR="007C52C0" w:rsidRPr="007C52C0" w:rsidRDefault="007C52C0">
            <w:r w:rsidRPr="007C52C0">
              <w:t>ARCHIVEROMETALICO  DE 4 GAVETAS.N/D</w:t>
            </w:r>
          </w:p>
        </w:tc>
        <w:tc>
          <w:tcPr>
            <w:tcW w:w="1276" w:type="dxa"/>
            <w:noWrap/>
            <w:hideMark/>
          </w:tcPr>
          <w:p w:rsidR="007C52C0" w:rsidRPr="007C52C0" w:rsidRDefault="007C52C0" w:rsidP="004E25C6">
            <w:pPr>
              <w:jc w:val="right"/>
            </w:pPr>
            <w:r w:rsidRPr="007C52C0">
              <w:t>3,100</w:t>
            </w:r>
          </w:p>
        </w:tc>
      </w:tr>
      <w:tr w:rsidR="007C52C0" w:rsidRPr="007C52C0" w:rsidTr="00EE5216">
        <w:trPr>
          <w:trHeight w:val="255"/>
        </w:trPr>
        <w:tc>
          <w:tcPr>
            <w:tcW w:w="1229" w:type="dxa"/>
            <w:noWrap/>
            <w:hideMark/>
          </w:tcPr>
          <w:p w:rsidR="007C52C0" w:rsidRPr="007C52C0" w:rsidRDefault="007C52C0" w:rsidP="007C52C0">
            <w:r w:rsidRPr="007C52C0">
              <w:t>006765</w:t>
            </w:r>
          </w:p>
        </w:tc>
        <w:tc>
          <w:tcPr>
            <w:tcW w:w="10395" w:type="dxa"/>
            <w:noWrap/>
            <w:hideMark/>
          </w:tcPr>
          <w:p w:rsidR="007C52C0" w:rsidRPr="007C52C0" w:rsidRDefault="007C52C0">
            <w:r w:rsidRPr="007C52C0">
              <w:t>COMPUTADORAALL IN ONE  CON MOUSE Y TECLADOACER</w:t>
            </w:r>
          </w:p>
        </w:tc>
        <w:tc>
          <w:tcPr>
            <w:tcW w:w="1276" w:type="dxa"/>
            <w:noWrap/>
            <w:hideMark/>
          </w:tcPr>
          <w:p w:rsidR="007C52C0" w:rsidRPr="007C52C0" w:rsidRDefault="007C52C0" w:rsidP="004E25C6">
            <w:pPr>
              <w:jc w:val="right"/>
            </w:pPr>
            <w:r w:rsidRPr="007C52C0">
              <w:t>4,600</w:t>
            </w:r>
          </w:p>
        </w:tc>
      </w:tr>
      <w:tr w:rsidR="007C52C0" w:rsidRPr="007C52C0" w:rsidTr="00EE5216">
        <w:trPr>
          <w:trHeight w:val="255"/>
        </w:trPr>
        <w:tc>
          <w:tcPr>
            <w:tcW w:w="1229" w:type="dxa"/>
            <w:noWrap/>
            <w:hideMark/>
          </w:tcPr>
          <w:p w:rsidR="007C52C0" w:rsidRPr="007C52C0" w:rsidRDefault="007C52C0" w:rsidP="007C52C0">
            <w:r w:rsidRPr="007C52C0">
              <w:t>006766</w:t>
            </w:r>
          </w:p>
        </w:tc>
        <w:tc>
          <w:tcPr>
            <w:tcW w:w="10395" w:type="dxa"/>
            <w:noWrap/>
            <w:hideMark/>
          </w:tcPr>
          <w:p w:rsidR="007C52C0" w:rsidRPr="007C52C0" w:rsidRDefault="007C52C0">
            <w:r w:rsidRPr="007C52C0">
              <w:t>IMPRESORALASER.HP</w:t>
            </w:r>
          </w:p>
        </w:tc>
        <w:tc>
          <w:tcPr>
            <w:tcW w:w="1276" w:type="dxa"/>
            <w:noWrap/>
            <w:hideMark/>
          </w:tcPr>
          <w:p w:rsidR="007C52C0" w:rsidRPr="007C52C0" w:rsidRDefault="007C52C0" w:rsidP="004E25C6">
            <w:pPr>
              <w:jc w:val="right"/>
            </w:pPr>
            <w:r w:rsidRPr="007C52C0">
              <w:t>1,800</w:t>
            </w:r>
          </w:p>
        </w:tc>
      </w:tr>
      <w:tr w:rsidR="007C52C0" w:rsidRPr="007C52C0" w:rsidTr="00EE5216">
        <w:trPr>
          <w:trHeight w:val="255"/>
        </w:trPr>
        <w:tc>
          <w:tcPr>
            <w:tcW w:w="1229" w:type="dxa"/>
            <w:noWrap/>
            <w:hideMark/>
          </w:tcPr>
          <w:p w:rsidR="007C52C0" w:rsidRPr="007C52C0" w:rsidRDefault="007C52C0" w:rsidP="007C52C0">
            <w:r w:rsidRPr="007C52C0">
              <w:t>006767</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4E25C6">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006768</w:t>
            </w:r>
          </w:p>
        </w:tc>
        <w:tc>
          <w:tcPr>
            <w:tcW w:w="10395" w:type="dxa"/>
            <w:noWrap/>
            <w:hideMark/>
          </w:tcPr>
          <w:p w:rsidR="007C52C0" w:rsidRPr="007C52C0" w:rsidRDefault="007C52C0">
            <w:r w:rsidRPr="007C52C0">
              <w:t>SILLONGIRATORIO  CON DESCANSABRAZOS  TAPIZADO EN VINIL.N/D</w:t>
            </w:r>
          </w:p>
        </w:tc>
        <w:tc>
          <w:tcPr>
            <w:tcW w:w="1276" w:type="dxa"/>
            <w:noWrap/>
            <w:hideMark/>
          </w:tcPr>
          <w:p w:rsidR="007C52C0" w:rsidRPr="007C52C0" w:rsidRDefault="007C52C0" w:rsidP="004E25C6">
            <w:pPr>
              <w:jc w:val="right"/>
            </w:pPr>
            <w:r w:rsidRPr="007C52C0">
              <w:t>2,300</w:t>
            </w:r>
          </w:p>
        </w:tc>
      </w:tr>
      <w:tr w:rsidR="007C52C0" w:rsidRPr="007C52C0" w:rsidTr="00EE5216">
        <w:trPr>
          <w:trHeight w:val="255"/>
        </w:trPr>
        <w:tc>
          <w:tcPr>
            <w:tcW w:w="1229" w:type="dxa"/>
            <w:noWrap/>
            <w:hideMark/>
          </w:tcPr>
          <w:p w:rsidR="007C52C0" w:rsidRPr="007C52C0" w:rsidRDefault="007C52C0" w:rsidP="007C52C0">
            <w:r w:rsidRPr="007C52C0">
              <w:t>006769</w:t>
            </w:r>
          </w:p>
        </w:tc>
        <w:tc>
          <w:tcPr>
            <w:tcW w:w="10395" w:type="dxa"/>
            <w:noWrap/>
            <w:hideMark/>
          </w:tcPr>
          <w:p w:rsidR="007C52C0" w:rsidRPr="007C52C0" w:rsidRDefault="007C52C0">
            <w:r w:rsidRPr="007C52C0">
              <w:t>ESCRITORIOMETALICO  CON 1 PEDESTAL  CUBIERTA DE FORMAICA  DIMENSIONES: 1.20 X 0.75 X 0.75 MTS.N/D</w:t>
            </w:r>
          </w:p>
        </w:tc>
        <w:tc>
          <w:tcPr>
            <w:tcW w:w="1276" w:type="dxa"/>
            <w:noWrap/>
            <w:hideMark/>
          </w:tcPr>
          <w:p w:rsidR="007C52C0" w:rsidRPr="007C52C0" w:rsidRDefault="007C52C0" w:rsidP="004E25C6">
            <w:pPr>
              <w:jc w:val="right"/>
            </w:pPr>
            <w:r w:rsidRPr="007C52C0">
              <w:t>1,900</w:t>
            </w:r>
          </w:p>
        </w:tc>
      </w:tr>
      <w:tr w:rsidR="007C52C0" w:rsidRPr="007C52C0" w:rsidTr="00EE5216">
        <w:trPr>
          <w:trHeight w:val="255"/>
        </w:trPr>
        <w:tc>
          <w:tcPr>
            <w:tcW w:w="1229" w:type="dxa"/>
            <w:noWrap/>
            <w:hideMark/>
          </w:tcPr>
          <w:p w:rsidR="007C52C0" w:rsidRPr="007C52C0" w:rsidRDefault="007C52C0" w:rsidP="007C52C0">
            <w:r w:rsidRPr="007C52C0">
              <w:t>006770</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4E25C6">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006771</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4E25C6">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006772</w:t>
            </w:r>
          </w:p>
        </w:tc>
        <w:tc>
          <w:tcPr>
            <w:tcW w:w="10395" w:type="dxa"/>
            <w:noWrap/>
            <w:hideMark/>
          </w:tcPr>
          <w:p w:rsidR="007C52C0" w:rsidRPr="007C52C0" w:rsidRDefault="007C52C0">
            <w:r w:rsidRPr="007C52C0">
              <w:t>COMPUTADORAALL IN ONE  CON MOUSE Y TECLADOACER</w:t>
            </w:r>
          </w:p>
        </w:tc>
        <w:tc>
          <w:tcPr>
            <w:tcW w:w="1276" w:type="dxa"/>
            <w:noWrap/>
            <w:hideMark/>
          </w:tcPr>
          <w:p w:rsidR="007C52C0" w:rsidRPr="007C52C0" w:rsidRDefault="007C52C0" w:rsidP="004E25C6">
            <w:pPr>
              <w:jc w:val="right"/>
            </w:pPr>
            <w:r w:rsidRPr="007C52C0">
              <w:t>4,600</w:t>
            </w:r>
          </w:p>
        </w:tc>
      </w:tr>
      <w:tr w:rsidR="007C52C0" w:rsidRPr="007C52C0" w:rsidTr="00EE5216">
        <w:trPr>
          <w:trHeight w:val="255"/>
        </w:trPr>
        <w:tc>
          <w:tcPr>
            <w:tcW w:w="1229" w:type="dxa"/>
            <w:noWrap/>
            <w:hideMark/>
          </w:tcPr>
          <w:p w:rsidR="007C52C0" w:rsidRPr="007C52C0" w:rsidRDefault="007C52C0" w:rsidP="007C52C0">
            <w:r w:rsidRPr="007C52C0">
              <w:t>006773</w:t>
            </w:r>
          </w:p>
        </w:tc>
        <w:tc>
          <w:tcPr>
            <w:tcW w:w="10395" w:type="dxa"/>
            <w:noWrap/>
            <w:hideMark/>
          </w:tcPr>
          <w:p w:rsidR="007C52C0" w:rsidRPr="007C52C0" w:rsidRDefault="007C52C0">
            <w:r w:rsidRPr="007C52C0">
              <w:t>ARCHIVEROMETALICO  DE 4 GAVETAS.N/D</w:t>
            </w:r>
          </w:p>
        </w:tc>
        <w:tc>
          <w:tcPr>
            <w:tcW w:w="1276" w:type="dxa"/>
            <w:noWrap/>
            <w:hideMark/>
          </w:tcPr>
          <w:p w:rsidR="007C52C0" w:rsidRPr="007C52C0" w:rsidRDefault="007C52C0" w:rsidP="004E25C6">
            <w:pPr>
              <w:jc w:val="right"/>
            </w:pPr>
            <w:r w:rsidRPr="007C52C0">
              <w:t>2,300</w:t>
            </w:r>
          </w:p>
        </w:tc>
      </w:tr>
      <w:tr w:rsidR="007C52C0" w:rsidRPr="007C52C0" w:rsidTr="00EE5216">
        <w:trPr>
          <w:trHeight w:val="255"/>
        </w:trPr>
        <w:tc>
          <w:tcPr>
            <w:tcW w:w="1229" w:type="dxa"/>
            <w:noWrap/>
            <w:hideMark/>
          </w:tcPr>
          <w:p w:rsidR="007C52C0" w:rsidRPr="007C52C0" w:rsidRDefault="007C52C0" w:rsidP="007C52C0">
            <w:r w:rsidRPr="007C52C0">
              <w:t>006774</w:t>
            </w:r>
          </w:p>
        </w:tc>
        <w:tc>
          <w:tcPr>
            <w:tcW w:w="10395" w:type="dxa"/>
            <w:noWrap/>
            <w:hideMark/>
          </w:tcPr>
          <w:p w:rsidR="007C52C0" w:rsidRPr="007C52C0" w:rsidRDefault="007C52C0">
            <w:r w:rsidRPr="007C52C0">
              <w:t>ESCRITORIOMETALICO  CON 1 PEDESTAL  CUBIERTA DE FORMAICA  DIMENSIONES: 1.20 X 0.75 X 0.75 MTS.N/D</w:t>
            </w:r>
          </w:p>
        </w:tc>
        <w:tc>
          <w:tcPr>
            <w:tcW w:w="1276" w:type="dxa"/>
            <w:noWrap/>
            <w:hideMark/>
          </w:tcPr>
          <w:p w:rsidR="007C52C0" w:rsidRPr="007C52C0" w:rsidRDefault="007C52C0" w:rsidP="004E25C6">
            <w:pPr>
              <w:jc w:val="right"/>
            </w:pPr>
            <w:r w:rsidRPr="007C52C0">
              <w:t>1,900</w:t>
            </w:r>
          </w:p>
        </w:tc>
      </w:tr>
      <w:tr w:rsidR="007C52C0" w:rsidRPr="007C52C0" w:rsidTr="00EE5216">
        <w:trPr>
          <w:trHeight w:val="255"/>
        </w:trPr>
        <w:tc>
          <w:tcPr>
            <w:tcW w:w="1229" w:type="dxa"/>
            <w:noWrap/>
            <w:hideMark/>
          </w:tcPr>
          <w:p w:rsidR="007C52C0" w:rsidRPr="007C52C0" w:rsidRDefault="007C52C0" w:rsidP="007C52C0">
            <w:r w:rsidRPr="007C52C0">
              <w:t>006775</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4E25C6">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006776</w:t>
            </w:r>
          </w:p>
        </w:tc>
        <w:tc>
          <w:tcPr>
            <w:tcW w:w="10395" w:type="dxa"/>
            <w:noWrap/>
            <w:hideMark/>
          </w:tcPr>
          <w:p w:rsidR="007C52C0" w:rsidRPr="007C52C0" w:rsidRDefault="007C52C0">
            <w:r w:rsidRPr="007C52C0">
              <w:t>COMPUTADORAALL IN ONE  CON MOUSE Y TECLADOACER</w:t>
            </w:r>
          </w:p>
        </w:tc>
        <w:tc>
          <w:tcPr>
            <w:tcW w:w="1276" w:type="dxa"/>
            <w:noWrap/>
            <w:hideMark/>
          </w:tcPr>
          <w:p w:rsidR="007C52C0" w:rsidRPr="007C52C0" w:rsidRDefault="007C52C0" w:rsidP="004E25C6">
            <w:pPr>
              <w:jc w:val="right"/>
            </w:pPr>
            <w:r w:rsidRPr="007C52C0">
              <w:t>4,600</w:t>
            </w:r>
          </w:p>
        </w:tc>
      </w:tr>
      <w:tr w:rsidR="007C52C0" w:rsidRPr="007C52C0" w:rsidTr="00EE5216">
        <w:trPr>
          <w:trHeight w:val="255"/>
        </w:trPr>
        <w:tc>
          <w:tcPr>
            <w:tcW w:w="1229" w:type="dxa"/>
            <w:noWrap/>
            <w:hideMark/>
          </w:tcPr>
          <w:p w:rsidR="007C52C0" w:rsidRPr="007C52C0" w:rsidRDefault="007C52C0" w:rsidP="007C52C0">
            <w:r w:rsidRPr="007C52C0">
              <w:t>006777</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4E25C6">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006778</w:t>
            </w:r>
          </w:p>
        </w:tc>
        <w:tc>
          <w:tcPr>
            <w:tcW w:w="10395" w:type="dxa"/>
            <w:noWrap/>
            <w:hideMark/>
          </w:tcPr>
          <w:p w:rsidR="007C52C0" w:rsidRPr="007C52C0" w:rsidRDefault="007C52C0">
            <w:r w:rsidRPr="007C52C0">
              <w:t>COMPUTADORAALL IN ONE  CON MOUSE Y TECLADOACER</w:t>
            </w:r>
          </w:p>
        </w:tc>
        <w:tc>
          <w:tcPr>
            <w:tcW w:w="1276" w:type="dxa"/>
            <w:noWrap/>
            <w:hideMark/>
          </w:tcPr>
          <w:p w:rsidR="007C52C0" w:rsidRPr="007C52C0" w:rsidRDefault="007C52C0" w:rsidP="004E25C6">
            <w:pPr>
              <w:jc w:val="right"/>
            </w:pPr>
            <w:r w:rsidRPr="007C52C0">
              <w:t>4,600</w:t>
            </w:r>
          </w:p>
        </w:tc>
      </w:tr>
      <w:tr w:rsidR="007C52C0" w:rsidRPr="007C52C0" w:rsidTr="00EE5216">
        <w:trPr>
          <w:trHeight w:val="255"/>
        </w:trPr>
        <w:tc>
          <w:tcPr>
            <w:tcW w:w="1229" w:type="dxa"/>
            <w:noWrap/>
            <w:hideMark/>
          </w:tcPr>
          <w:p w:rsidR="007C52C0" w:rsidRPr="007C52C0" w:rsidRDefault="007C52C0" w:rsidP="007C52C0">
            <w:r w:rsidRPr="007C52C0">
              <w:t>006779</w:t>
            </w:r>
          </w:p>
        </w:tc>
        <w:tc>
          <w:tcPr>
            <w:tcW w:w="10395" w:type="dxa"/>
            <w:noWrap/>
            <w:hideMark/>
          </w:tcPr>
          <w:p w:rsidR="007C52C0" w:rsidRPr="007C52C0" w:rsidRDefault="007C52C0">
            <w:r w:rsidRPr="007C52C0">
              <w:t>COMPUTADORAALL IN ONE  CON MOUSE Y TECLADOACER</w:t>
            </w:r>
          </w:p>
        </w:tc>
        <w:tc>
          <w:tcPr>
            <w:tcW w:w="1276" w:type="dxa"/>
            <w:noWrap/>
            <w:hideMark/>
          </w:tcPr>
          <w:p w:rsidR="007C52C0" w:rsidRPr="007C52C0" w:rsidRDefault="007C52C0" w:rsidP="004E25C6">
            <w:pPr>
              <w:jc w:val="right"/>
            </w:pPr>
            <w:r w:rsidRPr="007C52C0">
              <w:t>4,600</w:t>
            </w:r>
          </w:p>
        </w:tc>
      </w:tr>
      <w:tr w:rsidR="007C52C0" w:rsidRPr="007C52C0" w:rsidTr="00EE5216">
        <w:trPr>
          <w:trHeight w:val="255"/>
        </w:trPr>
        <w:tc>
          <w:tcPr>
            <w:tcW w:w="1229" w:type="dxa"/>
            <w:noWrap/>
            <w:hideMark/>
          </w:tcPr>
          <w:p w:rsidR="007C52C0" w:rsidRPr="007C52C0" w:rsidRDefault="007C52C0" w:rsidP="007C52C0">
            <w:r w:rsidRPr="007C52C0">
              <w:t>006780</w:t>
            </w:r>
          </w:p>
        </w:tc>
        <w:tc>
          <w:tcPr>
            <w:tcW w:w="10395" w:type="dxa"/>
            <w:noWrap/>
            <w:hideMark/>
          </w:tcPr>
          <w:p w:rsidR="007C52C0" w:rsidRPr="007C52C0" w:rsidRDefault="007C52C0">
            <w:r w:rsidRPr="007C52C0">
              <w:t>COMPUTADORAALL IN ONE  CON MOUSE Y TECLADOACER</w:t>
            </w:r>
          </w:p>
        </w:tc>
        <w:tc>
          <w:tcPr>
            <w:tcW w:w="1276" w:type="dxa"/>
            <w:noWrap/>
            <w:hideMark/>
          </w:tcPr>
          <w:p w:rsidR="007C52C0" w:rsidRPr="007C52C0" w:rsidRDefault="007C52C0" w:rsidP="004E25C6">
            <w:pPr>
              <w:jc w:val="right"/>
            </w:pPr>
            <w:r w:rsidRPr="007C52C0">
              <w:t>4,600</w:t>
            </w:r>
          </w:p>
        </w:tc>
      </w:tr>
      <w:tr w:rsidR="007C52C0" w:rsidRPr="007C52C0" w:rsidTr="00EE5216">
        <w:trPr>
          <w:trHeight w:val="255"/>
        </w:trPr>
        <w:tc>
          <w:tcPr>
            <w:tcW w:w="1229" w:type="dxa"/>
            <w:noWrap/>
            <w:hideMark/>
          </w:tcPr>
          <w:p w:rsidR="007C52C0" w:rsidRPr="007C52C0" w:rsidRDefault="007C52C0" w:rsidP="007C52C0">
            <w:r w:rsidRPr="007C52C0">
              <w:t>006781</w:t>
            </w:r>
          </w:p>
        </w:tc>
        <w:tc>
          <w:tcPr>
            <w:tcW w:w="10395" w:type="dxa"/>
            <w:noWrap/>
            <w:hideMark/>
          </w:tcPr>
          <w:p w:rsidR="007C52C0" w:rsidRPr="007C52C0" w:rsidRDefault="007C52C0">
            <w:r w:rsidRPr="007C52C0">
              <w:t>COMPUTADORAALL IN ONE  CON MOUSE Y TECLADOACER</w:t>
            </w:r>
          </w:p>
        </w:tc>
        <w:tc>
          <w:tcPr>
            <w:tcW w:w="1276" w:type="dxa"/>
            <w:noWrap/>
            <w:hideMark/>
          </w:tcPr>
          <w:p w:rsidR="007C52C0" w:rsidRPr="007C52C0" w:rsidRDefault="007C52C0" w:rsidP="004E25C6">
            <w:pPr>
              <w:jc w:val="right"/>
            </w:pPr>
            <w:r w:rsidRPr="007C52C0">
              <w:t>4,600</w:t>
            </w:r>
          </w:p>
        </w:tc>
      </w:tr>
      <w:tr w:rsidR="007C52C0" w:rsidRPr="007C52C0" w:rsidTr="00EE5216">
        <w:trPr>
          <w:trHeight w:val="255"/>
        </w:trPr>
        <w:tc>
          <w:tcPr>
            <w:tcW w:w="1229" w:type="dxa"/>
            <w:noWrap/>
            <w:hideMark/>
          </w:tcPr>
          <w:p w:rsidR="007C52C0" w:rsidRPr="007C52C0" w:rsidRDefault="007C52C0" w:rsidP="007C52C0">
            <w:r w:rsidRPr="007C52C0">
              <w:t>006782</w:t>
            </w:r>
          </w:p>
        </w:tc>
        <w:tc>
          <w:tcPr>
            <w:tcW w:w="10395" w:type="dxa"/>
            <w:noWrap/>
            <w:hideMark/>
          </w:tcPr>
          <w:p w:rsidR="007C52C0" w:rsidRPr="007C52C0" w:rsidRDefault="007C52C0">
            <w:r w:rsidRPr="007C52C0">
              <w:t>COMPUTADORAALL IN ONE  CON MOUSE Y TECLADOACER</w:t>
            </w:r>
          </w:p>
        </w:tc>
        <w:tc>
          <w:tcPr>
            <w:tcW w:w="1276" w:type="dxa"/>
            <w:noWrap/>
            <w:hideMark/>
          </w:tcPr>
          <w:p w:rsidR="007C52C0" w:rsidRPr="007C52C0" w:rsidRDefault="007C52C0" w:rsidP="004E25C6">
            <w:pPr>
              <w:jc w:val="right"/>
            </w:pPr>
            <w:r w:rsidRPr="007C52C0">
              <w:t>4,600</w:t>
            </w:r>
          </w:p>
        </w:tc>
      </w:tr>
      <w:tr w:rsidR="007C52C0" w:rsidRPr="007C52C0" w:rsidTr="00EE5216">
        <w:trPr>
          <w:trHeight w:val="255"/>
        </w:trPr>
        <w:tc>
          <w:tcPr>
            <w:tcW w:w="1229" w:type="dxa"/>
            <w:noWrap/>
            <w:hideMark/>
          </w:tcPr>
          <w:p w:rsidR="007C52C0" w:rsidRPr="007C52C0" w:rsidRDefault="007C52C0" w:rsidP="007C52C0">
            <w:r w:rsidRPr="007C52C0">
              <w:t>006783</w:t>
            </w:r>
          </w:p>
        </w:tc>
        <w:tc>
          <w:tcPr>
            <w:tcW w:w="10395" w:type="dxa"/>
            <w:noWrap/>
            <w:hideMark/>
          </w:tcPr>
          <w:p w:rsidR="007C52C0" w:rsidRPr="007C52C0" w:rsidRDefault="007C52C0">
            <w:r w:rsidRPr="007C52C0">
              <w:t>COMPUTADORAALL IN ONE  CON MOUSE Y TECLADOHP</w:t>
            </w:r>
          </w:p>
        </w:tc>
        <w:tc>
          <w:tcPr>
            <w:tcW w:w="1276" w:type="dxa"/>
            <w:noWrap/>
            <w:hideMark/>
          </w:tcPr>
          <w:p w:rsidR="007C52C0" w:rsidRPr="007C52C0" w:rsidRDefault="007C52C0" w:rsidP="004E25C6">
            <w:pPr>
              <w:jc w:val="right"/>
            </w:pPr>
            <w:r w:rsidRPr="007C52C0">
              <w:t>4,000</w:t>
            </w:r>
          </w:p>
        </w:tc>
      </w:tr>
      <w:tr w:rsidR="007C52C0" w:rsidRPr="007C52C0" w:rsidTr="00EE5216">
        <w:trPr>
          <w:trHeight w:val="255"/>
        </w:trPr>
        <w:tc>
          <w:tcPr>
            <w:tcW w:w="1229" w:type="dxa"/>
            <w:noWrap/>
            <w:hideMark/>
          </w:tcPr>
          <w:p w:rsidR="007C52C0" w:rsidRPr="007C52C0" w:rsidRDefault="007C52C0" w:rsidP="007C52C0">
            <w:r w:rsidRPr="007C52C0">
              <w:t>006784</w:t>
            </w:r>
          </w:p>
        </w:tc>
        <w:tc>
          <w:tcPr>
            <w:tcW w:w="10395" w:type="dxa"/>
            <w:noWrap/>
            <w:hideMark/>
          </w:tcPr>
          <w:p w:rsidR="007C52C0" w:rsidRPr="007C52C0" w:rsidRDefault="007C52C0">
            <w:r w:rsidRPr="007C52C0">
              <w:t>COMPUTADORAALL IN ONE  CON MOUSE Y TECLADOHP</w:t>
            </w:r>
          </w:p>
        </w:tc>
        <w:tc>
          <w:tcPr>
            <w:tcW w:w="1276" w:type="dxa"/>
            <w:noWrap/>
            <w:hideMark/>
          </w:tcPr>
          <w:p w:rsidR="007C52C0" w:rsidRPr="007C52C0" w:rsidRDefault="007C52C0" w:rsidP="004E25C6">
            <w:pPr>
              <w:jc w:val="right"/>
            </w:pPr>
            <w:r w:rsidRPr="007C52C0">
              <w:t>4,000</w:t>
            </w:r>
          </w:p>
        </w:tc>
      </w:tr>
      <w:tr w:rsidR="007C52C0" w:rsidRPr="007C52C0" w:rsidTr="00EE5216">
        <w:trPr>
          <w:trHeight w:val="255"/>
        </w:trPr>
        <w:tc>
          <w:tcPr>
            <w:tcW w:w="1229" w:type="dxa"/>
            <w:noWrap/>
            <w:hideMark/>
          </w:tcPr>
          <w:p w:rsidR="007C52C0" w:rsidRPr="007C52C0" w:rsidRDefault="007C52C0" w:rsidP="007C52C0">
            <w:r w:rsidRPr="007C52C0">
              <w:t>006785</w:t>
            </w:r>
          </w:p>
        </w:tc>
        <w:tc>
          <w:tcPr>
            <w:tcW w:w="10395" w:type="dxa"/>
            <w:noWrap/>
            <w:hideMark/>
          </w:tcPr>
          <w:p w:rsidR="007C52C0" w:rsidRPr="007C52C0" w:rsidRDefault="007C52C0">
            <w:r w:rsidRPr="007C52C0">
              <w:t>COMPUTADORAALL IN ONE  CON MOUSE Y TECLADOHP</w:t>
            </w:r>
          </w:p>
        </w:tc>
        <w:tc>
          <w:tcPr>
            <w:tcW w:w="1276" w:type="dxa"/>
            <w:noWrap/>
            <w:hideMark/>
          </w:tcPr>
          <w:p w:rsidR="007C52C0" w:rsidRPr="007C52C0" w:rsidRDefault="007C52C0" w:rsidP="004E25C6">
            <w:pPr>
              <w:jc w:val="right"/>
            </w:pPr>
            <w:r w:rsidRPr="007C52C0">
              <w:t>4,000</w:t>
            </w:r>
          </w:p>
        </w:tc>
      </w:tr>
      <w:tr w:rsidR="007C52C0" w:rsidRPr="007C52C0" w:rsidTr="00EE5216">
        <w:trPr>
          <w:trHeight w:val="255"/>
        </w:trPr>
        <w:tc>
          <w:tcPr>
            <w:tcW w:w="1229" w:type="dxa"/>
            <w:noWrap/>
            <w:hideMark/>
          </w:tcPr>
          <w:p w:rsidR="007C52C0" w:rsidRPr="007C52C0" w:rsidRDefault="007C52C0" w:rsidP="007C52C0">
            <w:r w:rsidRPr="007C52C0">
              <w:t>006786</w:t>
            </w:r>
          </w:p>
        </w:tc>
        <w:tc>
          <w:tcPr>
            <w:tcW w:w="10395" w:type="dxa"/>
            <w:noWrap/>
            <w:hideMark/>
          </w:tcPr>
          <w:p w:rsidR="007C52C0" w:rsidRPr="007C52C0" w:rsidRDefault="007C52C0">
            <w:r w:rsidRPr="007C52C0">
              <w:t>COMPUTADORAALL IN ONE  CON MOUSE Y TECLADOHP</w:t>
            </w:r>
          </w:p>
        </w:tc>
        <w:tc>
          <w:tcPr>
            <w:tcW w:w="1276" w:type="dxa"/>
            <w:noWrap/>
            <w:hideMark/>
          </w:tcPr>
          <w:p w:rsidR="007C52C0" w:rsidRPr="007C52C0" w:rsidRDefault="007C52C0" w:rsidP="004E25C6">
            <w:pPr>
              <w:jc w:val="right"/>
            </w:pPr>
            <w:r w:rsidRPr="007C52C0">
              <w:t>4,000</w:t>
            </w:r>
          </w:p>
        </w:tc>
      </w:tr>
      <w:tr w:rsidR="007C52C0" w:rsidRPr="007C52C0" w:rsidTr="00EE5216">
        <w:trPr>
          <w:trHeight w:val="255"/>
        </w:trPr>
        <w:tc>
          <w:tcPr>
            <w:tcW w:w="1229" w:type="dxa"/>
            <w:noWrap/>
            <w:hideMark/>
          </w:tcPr>
          <w:p w:rsidR="007C52C0" w:rsidRPr="007C52C0" w:rsidRDefault="007C52C0" w:rsidP="007C52C0">
            <w:r w:rsidRPr="007C52C0">
              <w:t>006787</w:t>
            </w:r>
          </w:p>
        </w:tc>
        <w:tc>
          <w:tcPr>
            <w:tcW w:w="10395" w:type="dxa"/>
            <w:noWrap/>
            <w:hideMark/>
          </w:tcPr>
          <w:p w:rsidR="007C52C0" w:rsidRPr="007C52C0" w:rsidRDefault="007C52C0">
            <w:r w:rsidRPr="007C52C0">
              <w:t>COMPUTADORAALL IN ONE  CON MOUSE Y TECLADOHP</w:t>
            </w:r>
          </w:p>
        </w:tc>
        <w:tc>
          <w:tcPr>
            <w:tcW w:w="1276" w:type="dxa"/>
            <w:noWrap/>
            <w:hideMark/>
          </w:tcPr>
          <w:p w:rsidR="007C52C0" w:rsidRPr="007C52C0" w:rsidRDefault="007C52C0" w:rsidP="004E25C6">
            <w:pPr>
              <w:jc w:val="right"/>
            </w:pPr>
            <w:r w:rsidRPr="007C52C0">
              <w:t>4,000</w:t>
            </w:r>
          </w:p>
        </w:tc>
      </w:tr>
      <w:tr w:rsidR="007C52C0" w:rsidRPr="007C52C0" w:rsidTr="00EE5216">
        <w:trPr>
          <w:trHeight w:val="255"/>
        </w:trPr>
        <w:tc>
          <w:tcPr>
            <w:tcW w:w="1229" w:type="dxa"/>
            <w:noWrap/>
            <w:hideMark/>
          </w:tcPr>
          <w:p w:rsidR="007C52C0" w:rsidRPr="007C52C0" w:rsidRDefault="007C52C0" w:rsidP="007C52C0">
            <w:r w:rsidRPr="007C52C0">
              <w:t>006788</w:t>
            </w:r>
          </w:p>
        </w:tc>
        <w:tc>
          <w:tcPr>
            <w:tcW w:w="10395" w:type="dxa"/>
            <w:noWrap/>
            <w:hideMark/>
          </w:tcPr>
          <w:p w:rsidR="007C52C0" w:rsidRPr="007C52C0" w:rsidRDefault="007C52C0">
            <w:r w:rsidRPr="007C52C0">
              <w:t>COMPUTADORAALL IN ONE  CON MOUSE Y TECLADOHP</w:t>
            </w:r>
          </w:p>
        </w:tc>
        <w:tc>
          <w:tcPr>
            <w:tcW w:w="1276" w:type="dxa"/>
            <w:noWrap/>
            <w:hideMark/>
          </w:tcPr>
          <w:p w:rsidR="007C52C0" w:rsidRPr="007C52C0" w:rsidRDefault="007C52C0" w:rsidP="004E25C6">
            <w:pPr>
              <w:jc w:val="right"/>
            </w:pPr>
            <w:r w:rsidRPr="007C52C0">
              <w:t>4,000</w:t>
            </w:r>
          </w:p>
        </w:tc>
      </w:tr>
      <w:tr w:rsidR="007C52C0" w:rsidRPr="007C52C0" w:rsidTr="00EE5216">
        <w:trPr>
          <w:trHeight w:val="255"/>
        </w:trPr>
        <w:tc>
          <w:tcPr>
            <w:tcW w:w="1229" w:type="dxa"/>
            <w:noWrap/>
            <w:hideMark/>
          </w:tcPr>
          <w:p w:rsidR="007C52C0" w:rsidRPr="007C52C0" w:rsidRDefault="007C52C0" w:rsidP="007C52C0">
            <w:r w:rsidRPr="007C52C0">
              <w:t>006789</w:t>
            </w:r>
          </w:p>
        </w:tc>
        <w:tc>
          <w:tcPr>
            <w:tcW w:w="10395" w:type="dxa"/>
            <w:noWrap/>
            <w:hideMark/>
          </w:tcPr>
          <w:p w:rsidR="007C52C0" w:rsidRPr="007C52C0" w:rsidRDefault="007C52C0">
            <w:r w:rsidRPr="007C52C0">
              <w:t>COMPUTADORAALL IN ONE  CON MOUSE Y TECLADOHP</w:t>
            </w:r>
          </w:p>
        </w:tc>
        <w:tc>
          <w:tcPr>
            <w:tcW w:w="1276" w:type="dxa"/>
            <w:noWrap/>
            <w:hideMark/>
          </w:tcPr>
          <w:p w:rsidR="007C52C0" w:rsidRPr="007C52C0" w:rsidRDefault="007C52C0" w:rsidP="004E25C6">
            <w:pPr>
              <w:jc w:val="right"/>
            </w:pPr>
            <w:r w:rsidRPr="007C52C0">
              <w:t>4,000</w:t>
            </w:r>
          </w:p>
        </w:tc>
      </w:tr>
      <w:tr w:rsidR="007C52C0" w:rsidRPr="007C52C0" w:rsidTr="00EE5216">
        <w:trPr>
          <w:trHeight w:val="255"/>
        </w:trPr>
        <w:tc>
          <w:tcPr>
            <w:tcW w:w="1229" w:type="dxa"/>
            <w:noWrap/>
            <w:hideMark/>
          </w:tcPr>
          <w:p w:rsidR="007C52C0" w:rsidRPr="007C52C0" w:rsidRDefault="007C52C0" w:rsidP="007C52C0">
            <w:r w:rsidRPr="007C52C0">
              <w:t>006790</w:t>
            </w:r>
          </w:p>
        </w:tc>
        <w:tc>
          <w:tcPr>
            <w:tcW w:w="10395" w:type="dxa"/>
            <w:noWrap/>
            <w:hideMark/>
          </w:tcPr>
          <w:p w:rsidR="007C52C0" w:rsidRPr="007C52C0" w:rsidRDefault="007C52C0">
            <w:r w:rsidRPr="007C52C0">
              <w:t>COMPUTADORAALL IN ONE  CON MOUSE Y TECLADOHP</w:t>
            </w:r>
          </w:p>
        </w:tc>
        <w:tc>
          <w:tcPr>
            <w:tcW w:w="1276" w:type="dxa"/>
            <w:noWrap/>
            <w:hideMark/>
          </w:tcPr>
          <w:p w:rsidR="007C52C0" w:rsidRPr="007C52C0" w:rsidRDefault="007C52C0" w:rsidP="004E25C6">
            <w:pPr>
              <w:jc w:val="right"/>
            </w:pPr>
            <w:r w:rsidRPr="007C52C0">
              <w:t>4,000</w:t>
            </w:r>
          </w:p>
        </w:tc>
      </w:tr>
      <w:tr w:rsidR="007C52C0" w:rsidRPr="007C52C0" w:rsidTr="00EE5216">
        <w:trPr>
          <w:trHeight w:val="255"/>
        </w:trPr>
        <w:tc>
          <w:tcPr>
            <w:tcW w:w="1229" w:type="dxa"/>
            <w:noWrap/>
            <w:hideMark/>
          </w:tcPr>
          <w:p w:rsidR="007C52C0" w:rsidRPr="007C52C0" w:rsidRDefault="007C52C0" w:rsidP="007C52C0">
            <w:r w:rsidRPr="007C52C0">
              <w:t>006791</w:t>
            </w:r>
          </w:p>
        </w:tc>
        <w:tc>
          <w:tcPr>
            <w:tcW w:w="10395" w:type="dxa"/>
            <w:noWrap/>
            <w:hideMark/>
          </w:tcPr>
          <w:p w:rsidR="007C52C0" w:rsidRPr="007C52C0" w:rsidRDefault="007C52C0">
            <w:r w:rsidRPr="007C52C0">
              <w:t>COMPUTADORAALL IN ONE  CON MOUSE Y TECLADOHP</w:t>
            </w:r>
          </w:p>
        </w:tc>
        <w:tc>
          <w:tcPr>
            <w:tcW w:w="1276" w:type="dxa"/>
            <w:noWrap/>
            <w:hideMark/>
          </w:tcPr>
          <w:p w:rsidR="007C52C0" w:rsidRPr="007C52C0" w:rsidRDefault="007C52C0" w:rsidP="004E25C6">
            <w:pPr>
              <w:jc w:val="right"/>
            </w:pPr>
            <w:r w:rsidRPr="007C52C0">
              <w:t>4,000</w:t>
            </w:r>
          </w:p>
        </w:tc>
      </w:tr>
      <w:tr w:rsidR="007C52C0" w:rsidRPr="007C52C0" w:rsidTr="00EE5216">
        <w:trPr>
          <w:trHeight w:val="255"/>
        </w:trPr>
        <w:tc>
          <w:tcPr>
            <w:tcW w:w="1229" w:type="dxa"/>
            <w:noWrap/>
            <w:hideMark/>
          </w:tcPr>
          <w:p w:rsidR="007C52C0" w:rsidRPr="007C52C0" w:rsidRDefault="007C52C0" w:rsidP="007C52C0">
            <w:r w:rsidRPr="007C52C0">
              <w:t>006794</w:t>
            </w:r>
          </w:p>
        </w:tc>
        <w:tc>
          <w:tcPr>
            <w:tcW w:w="10395" w:type="dxa"/>
            <w:noWrap/>
            <w:hideMark/>
          </w:tcPr>
          <w:p w:rsidR="007C52C0" w:rsidRPr="007C52C0" w:rsidRDefault="007C52C0">
            <w:r w:rsidRPr="007C52C0">
              <w:t>PINTARRON ACRILICO DE 2.40X1.20MTSN/D</w:t>
            </w:r>
          </w:p>
        </w:tc>
        <w:tc>
          <w:tcPr>
            <w:tcW w:w="1276" w:type="dxa"/>
            <w:noWrap/>
            <w:hideMark/>
          </w:tcPr>
          <w:p w:rsidR="007C52C0" w:rsidRPr="007C52C0" w:rsidRDefault="007C52C0" w:rsidP="004E25C6">
            <w:pPr>
              <w:jc w:val="right"/>
            </w:pPr>
            <w:r w:rsidRPr="007C52C0">
              <w:t>1,400</w:t>
            </w:r>
          </w:p>
        </w:tc>
      </w:tr>
      <w:tr w:rsidR="007C52C0" w:rsidRPr="007C52C0" w:rsidTr="00EE5216">
        <w:trPr>
          <w:trHeight w:val="255"/>
        </w:trPr>
        <w:tc>
          <w:tcPr>
            <w:tcW w:w="1229" w:type="dxa"/>
            <w:noWrap/>
            <w:hideMark/>
          </w:tcPr>
          <w:p w:rsidR="007C52C0" w:rsidRPr="007C52C0" w:rsidRDefault="007C52C0" w:rsidP="007C52C0">
            <w:r w:rsidRPr="007C52C0">
              <w:t>006795</w:t>
            </w:r>
          </w:p>
        </w:tc>
        <w:tc>
          <w:tcPr>
            <w:tcW w:w="10395" w:type="dxa"/>
            <w:noWrap/>
            <w:hideMark/>
          </w:tcPr>
          <w:p w:rsidR="007C52C0" w:rsidRPr="007C52C0" w:rsidRDefault="007C52C0">
            <w:r w:rsidRPr="007C52C0">
              <w:t>PINTARRON ACRILICO DE 2.40X1.20MTS 4 CN/D</w:t>
            </w:r>
          </w:p>
        </w:tc>
        <w:tc>
          <w:tcPr>
            <w:tcW w:w="1276" w:type="dxa"/>
            <w:noWrap/>
            <w:hideMark/>
          </w:tcPr>
          <w:p w:rsidR="007C52C0" w:rsidRPr="007C52C0" w:rsidRDefault="007C52C0" w:rsidP="004E25C6">
            <w:pPr>
              <w:jc w:val="right"/>
            </w:pPr>
            <w:r w:rsidRPr="007C52C0">
              <w:t>1,400</w:t>
            </w:r>
          </w:p>
        </w:tc>
      </w:tr>
      <w:tr w:rsidR="007C52C0" w:rsidRPr="007C52C0" w:rsidTr="00EE5216">
        <w:trPr>
          <w:trHeight w:val="255"/>
        </w:trPr>
        <w:tc>
          <w:tcPr>
            <w:tcW w:w="1229" w:type="dxa"/>
            <w:noWrap/>
            <w:hideMark/>
          </w:tcPr>
          <w:p w:rsidR="007C52C0" w:rsidRPr="007C52C0" w:rsidRDefault="007C52C0" w:rsidP="007C52C0">
            <w:r w:rsidRPr="007C52C0">
              <w:t>006796</w:t>
            </w:r>
          </w:p>
        </w:tc>
        <w:tc>
          <w:tcPr>
            <w:tcW w:w="10395" w:type="dxa"/>
            <w:noWrap/>
            <w:hideMark/>
          </w:tcPr>
          <w:p w:rsidR="007C52C0" w:rsidRPr="007C52C0" w:rsidRDefault="007C52C0">
            <w:r w:rsidRPr="007C52C0">
              <w:t>PINTARRON ACRILICO DE 2.40X1.20MTSN/D</w:t>
            </w:r>
          </w:p>
        </w:tc>
        <w:tc>
          <w:tcPr>
            <w:tcW w:w="1276" w:type="dxa"/>
            <w:noWrap/>
            <w:hideMark/>
          </w:tcPr>
          <w:p w:rsidR="007C52C0" w:rsidRPr="007C52C0" w:rsidRDefault="007C52C0" w:rsidP="005375D8">
            <w:pPr>
              <w:jc w:val="right"/>
            </w:pPr>
            <w:r w:rsidRPr="007C52C0">
              <w:t>1,600</w:t>
            </w:r>
          </w:p>
        </w:tc>
      </w:tr>
      <w:tr w:rsidR="007C52C0" w:rsidRPr="007C52C0" w:rsidTr="00EE5216">
        <w:trPr>
          <w:trHeight w:val="255"/>
        </w:trPr>
        <w:tc>
          <w:tcPr>
            <w:tcW w:w="1229" w:type="dxa"/>
            <w:noWrap/>
            <w:hideMark/>
          </w:tcPr>
          <w:p w:rsidR="007C52C0" w:rsidRPr="007C52C0" w:rsidRDefault="007C52C0" w:rsidP="007C52C0">
            <w:r w:rsidRPr="007C52C0">
              <w:t>006797</w:t>
            </w:r>
          </w:p>
        </w:tc>
        <w:tc>
          <w:tcPr>
            <w:tcW w:w="10395" w:type="dxa"/>
            <w:noWrap/>
            <w:hideMark/>
          </w:tcPr>
          <w:p w:rsidR="007C52C0" w:rsidRPr="007C52C0" w:rsidRDefault="007C52C0">
            <w:r w:rsidRPr="007C52C0">
              <w:t>MESA DE TRABAJOMETALICA  CON CUBIERTA DE FORMAICA  DIMENSIONES: 1.20 X 0.40 X 0.75 MTS." 6 C"N/D</w:t>
            </w:r>
          </w:p>
        </w:tc>
        <w:tc>
          <w:tcPr>
            <w:tcW w:w="1276" w:type="dxa"/>
            <w:noWrap/>
            <w:hideMark/>
          </w:tcPr>
          <w:p w:rsidR="007C52C0" w:rsidRPr="007C52C0" w:rsidRDefault="007C52C0" w:rsidP="005375D8">
            <w:pPr>
              <w:jc w:val="right"/>
            </w:pPr>
            <w:r w:rsidRPr="007C52C0">
              <w:t>1,300</w:t>
            </w:r>
          </w:p>
        </w:tc>
      </w:tr>
      <w:tr w:rsidR="007C52C0" w:rsidRPr="007C52C0" w:rsidTr="00EE5216">
        <w:trPr>
          <w:trHeight w:val="255"/>
        </w:trPr>
        <w:tc>
          <w:tcPr>
            <w:tcW w:w="1229" w:type="dxa"/>
            <w:noWrap/>
            <w:hideMark/>
          </w:tcPr>
          <w:p w:rsidR="007C52C0" w:rsidRPr="007C52C0" w:rsidRDefault="007C52C0" w:rsidP="007C52C0">
            <w:r w:rsidRPr="007C52C0">
              <w:t>006798</w:t>
            </w:r>
          </w:p>
        </w:tc>
        <w:tc>
          <w:tcPr>
            <w:tcW w:w="10395" w:type="dxa"/>
            <w:noWrap/>
            <w:hideMark/>
          </w:tcPr>
          <w:p w:rsidR="007C52C0" w:rsidRPr="007C52C0" w:rsidRDefault="007C52C0">
            <w:r w:rsidRPr="007C52C0">
              <w:t>MESA DE TRABAJOMETALICA  CON CUBIERTA DE FORMAICA  DIMENSIONES: 1.20 X 0.40 X 0.75 MTS. 4"B"N/D</w:t>
            </w:r>
          </w:p>
        </w:tc>
        <w:tc>
          <w:tcPr>
            <w:tcW w:w="1276" w:type="dxa"/>
            <w:noWrap/>
            <w:hideMark/>
          </w:tcPr>
          <w:p w:rsidR="007C52C0" w:rsidRPr="007C52C0" w:rsidRDefault="007C52C0" w:rsidP="005375D8">
            <w:pPr>
              <w:jc w:val="right"/>
            </w:pPr>
            <w:r w:rsidRPr="007C52C0">
              <w:t>1,300</w:t>
            </w:r>
          </w:p>
        </w:tc>
      </w:tr>
      <w:tr w:rsidR="007C52C0" w:rsidRPr="007C52C0" w:rsidTr="00EE5216">
        <w:trPr>
          <w:trHeight w:val="255"/>
        </w:trPr>
        <w:tc>
          <w:tcPr>
            <w:tcW w:w="1229" w:type="dxa"/>
            <w:noWrap/>
            <w:hideMark/>
          </w:tcPr>
          <w:p w:rsidR="007C52C0" w:rsidRPr="007C52C0" w:rsidRDefault="007C52C0" w:rsidP="007C52C0">
            <w:r w:rsidRPr="007C52C0">
              <w:t>006799</w:t>
            </w:r>
          </w:p>
        </w:tc>
        <w:tc>
          <w:tcPr>
            <w:tcW w:w="10395" w:type="dxa"/>
            <w:noWrap/>
            <w:hideMark/>
          </w:tcPr>
          <w:p w:rsidR="007C52C0" w:rsidRPr="007C52C0" w:rsidRDefault="007C52C0">
            <w:r w:rsidRPr="007C52C0">
              <w:t>VIDEOPROYECTORVIDEOPROYECTORSONY</w:t>
            </w:r>
          </w:p>
        </w:tc>
        <w:tc>
          <w:tcPr>
            <w:tcW w:w="1276" w:type="dxa"/>
            <w:noWrap/>
            <w:hideMark/>
          </w:tcPr>
          <w:p w:rsidR="007C52C0" w:rsidRPr="007C52C0" w:rsidRDefault="007C52C0" w:rsidP="005375D8">
            <w:pPr>
              <w:jc w:val="right"/>
            </w:pPr>
            <w:r w:rsidRPr="007C52C0">
              <w:t>2,600</w:t>
            </w:r>
          </w:p>
        </w:tc>
      </w:tr>
      <w:tr w:rsidR="007C52C0" w:rsidRPr="007C52C0" w:rsidTr="00EE5216">
        <w:trPr>
          <w:trHeight w:val="255"/>
        </w:trPr>
        <w:tc>
          <w:tcPr>
            <w:tcW w:w="1229" w:type="dxa"/>
            <w:noWrap/>
            <w:hideMark/>
          </w:tcPr>
          <w:p w:rsidR="007C52C0" w:rsidRPr="007C52C0" w:rsidRDefault="007C52C0" w:rsidP="007C52C0">
            <w:r w:rsidRPr="007C52C0">
              <w:t>006800</w:t>
            </w:r>
          </w:p>
        </w:tc>
        <w:tc>
          <w:tcPr>
            <w:tcW w:w="10395" w:type="dxa"/>
            <w:noWrap/>
            <w:hideMark/>
          </w:tcPr>
          <w:p w:rsidR="007C52C0" w:rsidRPr="007C52C0" w:rsidRDefault="007C52C0">
            <w:r w:rsidRPr="007C52C0">
              <w:t>LAPTOPLAPTOPTOSHIBA</w:t>
            </w:r>
          </w:p>
        </w:tc>
        <w:tc>
          <w:tcPr>
            <w:tcW w:w="1276" w:type="dxa"/>
            <w:noWrap/>
            <w:hideMark/>
          </w:tcPr>
          <w:p w:rsidR="007C52C0" w:rsidRPr="007C52C0" w:rsidRDefault="007C52C0" w:rsidP="005375D8">
            <w:pPr>
              <w:jc w:val="right"/>
            </w:pPr>
            <w:r w:rsidRPr="007C52C0">
              <w:t>2,300</w:t>
            </w:r>
          </w:p>
        </w:tc>
      </w:tr>
      <w:tr w:rsidR="007C52C0" w:rsidRPr="007C52C0" w:rsidTr="00EE5216">
        <w:trPr>
          <w:trHeight w:val="255"/>
        </w:trPr>
        <w:tc>
          <w:tcPr>
            <w:tcW w:w="1229" w:type="dxa"/>
            <w:noWrap/>
            <w:hideMark/>
          </w:tcPr>
          <w:p w:rsidR="007C52C0" w:rsidRPr="007C52C0" w:rsidRDefault="007C52C0" w:rsidP="007C52C0">
            <w:r w:rsidRPr="007C52C0">
              <w:t>006801</w:t>
            </w:r>
          </w:p>
        </w:tc>
        <w:tc>
          <w:tcPr>
            <w:tcW w:w="10395" w:type="dxa"/>
            <w:noWrap/>
            <w:hideMark/>
          </w:tcPr>
          <w:p w:rsidR="007C52C0" w:rsidRPr="007C52C0" w:rsidRDefault="007C52C0">
            <w:r w:rsidRPr="007C52C0">
              <w:t>MESA DE TRABAJOMETALICA  CON CUBIERTA DE FORMAICA  DIMENSIONES: 1.20 X 0.40 X 0.75 MTS.N/D</w:t>
            </w:r>
          </w:p>
        </w:tc>
        <w:tc>
          <w:tcPr>
            <w:tcW w:w="1276" w:type="dxa"/>
            <w:noWrap/>
            <w:hideMark/>
          </w:tcPr>
          <w:p w:rsidR="007C52C0" w:rsidRPr="007C52C0" w:rsidRDefault="007C52C0" w:rsidP="005375D8">
            <w:pPr>
              <w:jc w:val="right"/>
            </w:pPr>
            <w:r w:rsidRPr="007C52C0">
              <w:t>1,300</w:t>
            </w:r>
          </w:p>
        </w:tc>
      </w:tr>
      <w:tr w:rsidR="007C52C0" w:rsidRPr="007C52C0" w:rsidTr="00EE5216">
        <w:trPr>
          <w:trHeight w:val="255"/>
        </w:trPr>
        <w:tc>
          <w:tcPr>
            <w:tcW w:w="1229" w:type="dxa"/>
            <w:noWrap/>
            <w:hideMark/>
          </w:tcPr>
          <w:p w:rsidR="007C52C0" w:rsidRPr="007C52C0" w:rsidRDefault="007C52C0" w:rsidP="007C52C0">
            <w:r w:rsidRPr="007C52C0">
              <w:t>006802</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5375D8">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006803</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5375D8">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006804</w:t>
            </w:r>
          </w:p>
        </w:tc>
        <w:tc>
          <w:tcPr>
            <w:tcW w:w="10395" w:type="dxa"/>
            <w:noWrap/>
            <w:hideMark/>
          </w:tcPr>
          <w:p w:rsidR="007C52C0" w:rsidRPr="007C52C0" w:rsidRDefault="007C52C0">
            <w:r w:rsidRPr="007C52C0">
              <w:t>SILLONEJECUTIVO CON DESCANSABRAZOS  TAPIZADO EN VINIL.N/D</w:t>
            </w:r>
          </w:p>
        </w:tc>
        <w:tc>
          <w:tcPr>
            <w:tcW w:w="1276" w:type="dxa"/>
            <w:noWrap/>
            <w:hideMark/>
          </w:tcPr>
          <w:p w:rsidR="007C52C0" w:rsidRPr="007C52C0" w:rsidRDefault="007C52C0" w:rsidP="005375D8">
            <w:pPr>
              <w:jc w:val="right"/>
            </w:pPr>
            <w:r w:rsidRPr="007C52C0">
              <w:t>3,000</w:t>
            </w:r>
          </w:p>
        </w:tc>
      </w:tr>
      <w:tr w:rsidR="007C52C0" w:rsidRPr="007C52C0" w:rsidTr="00EE5216">
        <w:trPr>
          <w:trHeight w:val="255"/>
        </w:trPr>
        <w:tc>
          <w:tcPr>
            <w:tcW w:w="1229" w:type="dxa"/>
            <w:noWrap/>
            <w:hideMark/>
          </w:tcPr>
          <w:p w:rsidR="007C52C0" w:rsidRPr="007C52C0" w:rsidRDefault="007C52C0" w:rsidP="007C52C0">
            <w:r w:rsidRPr="007C52C0">
              <w:t>006805</w:t>
            </w:r>
          </w:p>
        </w:tc>
        <w:tc>
          <w:tcPr>
            <w:tcW w:w="10395" w:type="dxa"/>
            <w:noWrap/>
            <w:hideMark/>
          </w:tcPr>
          <w:p w:rsidR="007C52C0" w:rsidRPr="007C52C0" w:rsidRDefault="007C52C0">
            <w:r w:rsidRPr="007C52C0">
              <w:t>SILLONDESCANSABRAZOS  TAPIZADO EN VINIL.N/D</w:t>
            </w:r>
          </w:p>
        </w:tc>
        <w:tc>
          <w:tcPr>
            <w:tcW w:w="1276" w:type="dxa"/>
            <w:noWrap/>
            <w:hideMark/>
          </w:tcPr>
          <w:p w:rsidR="007C52C0" w:rsidRPr="007C52C0" w:rsidRDefault="007C52C0" w:rsidP="005375D8">
            <w:pPr>
              <w:jc w:val="right"/>
            </w:pPr>
            <w:r w:rsidRPr="007C52C0">
              <w:t>2,300</w:t>
            </w:r>
          </w:p>
        </w:tc>
      </w:tr>
      <w:tr w:rsidR="007C52C0" w:rsidRPr="007C52C0" w:rsidTr="00EE5216">
        <w:trPr>
          <w:trHeight w:val="255"/>
        </w:trPr>
        <w:tc>
          <w:tcPr>
            <w:tcW w:w="1229" w:type="dxa"/>
            <w:noWrap/>
            <w:hideMark/>
          </w:tcPr>
          <w:p w:rsidR="007C52C0" w:rsidRPr="007C52C0" w:rsidRDefault="007C52C0" w:rsidP="007C52C0">
            <w:r w:rsidRPr="007C52C0">
              <w:t>006806</w:t>
            </w:r>
          </w:p>
        </w:tc>
        <w:tc>
          <w:tcPr>
            <w:tcW w:w="10395" w:type="dxa"/>
            <w:noWrap/>
            <w:hideMark/>
          </w:tcPr>
          <w:p w:rsidR="007C52C0" w:rsidRPr="007C52C0" w:rsidRDefault="007C52C0">
            <w:r w:rsidRPr="007C52C0">
              <w:t>SILLONCON DESCANSABRAZOS  TAPIZADO EN VINIL.N/D</w:t>
            </w:r>
          </w:p>
        </w:tc>
        <w:tc>
          <w:tcPr>
            <w:tcW w:w="1276" w:type="dxa"/>
            <w:noWrap/>
            <w:hideMark/>
          </w:tcPr>
          <w:p w:rsidR="007C52C0" w:rsidRPr="007C52C0" w:rsidRDefault="007C52C0" w:rsidP="005375D8">
            <w:pPr>
              <w:jc w:val="right"/>
            </w:pPr>
            <w:r w:rsidRPr="007C52C0">
              <w:t>2,300</w:t>
            </w:r>
          </w:p>
        </w:tc>
      </w:tr>
      <w:tr w:rsidR="007C52C0" w:rsidRPr="007C52C0" w:rsidTr="00EE5216">
        <w:trPr>
          <w:trHeight w:val="255"/>
        </w:trPr>
        <w:tc>
          <w:tcPr>
            <w:tcW w:w="1229" w:type="dxa"/>
            <w:noWrap/>
            <w:hideMark/>
          </w:tcPr>
          <w:p w:rsidR="007C52C0" w:rsidRPr="007C52C0" w:rsidRDefault="007C52C0" w:rsidP="007C52C0">
            <w:r w:rsidRPr="007C52C0">
              <w:t>006807</w:t>
            </w:r>
          </w:p>
        </w:tc>
        <w:tc>
          <w:tcPr>
            <w:tcW w:w="10395" w:type="dxa"/>
            <w:noWrap/>
            <w:hideMark/>
          </w:tcPr>
          <w:p w:rsidR="007C52C0" w:rsidRPr="007C52C0" w:rsidRDefault="007C52C0">
            <w:r w:rsidRPr="007C52C0">
              <w:t>SILLONGIRATORIO  CON DESCANSABRAZOS  TAPIZADO EN VINIL.N/D</w:t>
            </w:r>
          </w:p>
        </w:tc>
        <w:tc>
          <w:tcPr>
            <w:tcW w:w="1276" w:type="dxa"/>
            <w:noWrap/>
            <w:hideMark/>
          </w:tcPr>
          <w:p w:rsidR="007C52C0" w:rsidRPr="007C52C0" w:rsidRDefault="007C52C0" w:rsidP="005375D8">
            <w:pPr>
              <w:jc w:val="right"/>
            </w:pPr>
            <w:r w:rsidRPr="007C52C0">
              <w:t>2,300</w:t>
            </w:r>
          </w:p>
        </w:tc>
      </w:tr>
      <w:tr w:rsidR="007C52C0" w:rsidRPr="007C52C0" w:rsidTr="00EE5216">
        <w:trPr>
          <w:trHeight w:val="255"/>
        </w:trPr>
        <w:tc>
          <w:tcPr>
            <w:tcW w:w="1229" w:type="dxa"/>
            <w:noWrap/>
            <w:hideMark/>
          </w:tcPr>
          <w:p w:rsidR="007C52C0" w:rsidRPr="007C52C0" w:rsidRDefault="007C52C0" w:rsidP="007C52C0">
            <w:r w:rsidRPr="007C52C0">
              <w:t>006808</w:t>
            </w:r>
          </w:p>
        </w:tc>
        <w:tc>
          <w:tcPr>
            <w:tcW w:w="10395" w:type="dxa"/>
            <w:noWrap/>
            <w:hideMark/>
          </w:tcPr>
          <w:p w:rsidR="007C52C0" w:rsidRPr="007C52C0" w:rsidRDefault="007C52C0">
            <w:r w:rsidRPr="007C52C0">
              <w:t>VIDEOPROYECTORVIDEOPROYECTORSONY</w:t>
            </w:r>
          </w:p>
        </w:tc>
        <w:tc>
          <w:tcPr>
            <w:tcW w:w="1276" w:type="dxa"/>
            <w:noWrap/>
            <w:hideMark/>
          </w:tcPr>
          <w:p w:rsidR="007C52C0" w:rsidRPr="007C52C0" w:rsidRDefault="007C52C0" w:rsidP="005375D8">
            <w:pPr>
              <w:jc w:val="right"/>
            </w:pPr>
            <w:r w:rsidRPr="007C52C0">
              <w:t>2,600</w:t>
            </w:r>
          </w:p>
        </w:tc>
      </w:tr>
      <w:tr w:rsidR="007C52C0" w:rsidRPr="007C52C0" w:rsidTr="00EE5216">
        <w:trPr>
          <w:trHeight w:val="255"/>
        </w:trPr>
        <w:tc>
          <w:tcPr>
            <w:tcW w:w="1229" w:type="dxa"/>
            <w:noWrap/>
            <w:hideMark/>
          </w:tcPr>
          <w:p w:rsidR="007C52C0" w:rsidRPr="007C52C0" w:rsidRDefault="007C52C0" w:rsidP="007C52C0">
            <w:r w:rsidRPr="007C52C0">
              <w:t>006809</w:t>
            </w:r>
          </w:p>
        </w:tc>
        <w:tc>
          <w:tcPr>
            <w:tcW w:w="10395" w:type="dxa"/>
            <w:noWrap/>
            <w:hideMark/>
          </w:tcPr>
          <w:p w:rsidR="007C52C0" w:rsidRPr="007C52C0" w:rsidRDefault="007C52C0">
            <w:r w:rsidRPr="007C52C0">
              <w:t>ANAQUELMETALICO  CON ENTREPAÑOS.N/D</w:t>
            </w:r>
          </w:p>
        </w:tc>
        <w:tc>
          <w:tcPr>
            <w:tcW w:w="1276" w:type="dxa"/>
            <w:noWrap/>
            <w:hideMark/>
          </w:tcPr>
          <w:p w:rsidR="007C52C0" w:rsidRPr="007C52C0" w:rsidRDefault="007C52C0" w:rsidP="005375D8">
            <w:pPr>
              <w:jc w:val="right"/>
            </w:pPr>
            <w:r w:rsidRPr="007C52C0">
              <w:t>1,100</w:t>
            </w:r>
          </w:p>
        </w:tc>
      </w:tr>
      <w:tr w:rsidR="007C52C0" w:rsidRPr="007C52C0" w:rsidTr="00EE5216">
        <w:trPr>
          <w:trHeight w:val="255"/>
        </w:trPr>
        <w:tc>
          <w:tcPr>
            <w:tcW w:w="1229" w:type="dxa"/>
            <w:noWrap/>
            <w:hideMark/>
          </w:tcPr>
          <w:p w:rsidR="007C52C0" w:rsidRPr="007C52C0" w:rsidRDefault="007C52C0" w:rsidP="007C52C0">
            <w:r w:rsidRPr="007C52C0">
              <w:t>006810</w:t>
            </w:r>
          </w:p>
        </w:tc>
        <w:tc>
          <w:tcPr>
            <w:tcW w:w="10395" w:type="dxa"/>
            <w:noWrap/>
            <w:hideMark/>
          </w:tcPr>
          <w:p w:rsidR="007C52C0" w:rsidRPr="007C52C0" w:rsidRDefault="007C52C0">
            <w:r w:rsidRPr="007C52C0">
              <w:t>COMPUTADORACON MONITOR PLANO.EMACHINES</w:t>
            </w:r>
          </w:p>
        </w:tc>
        <w:tc>
          <w:tcPr>
            <w:tcW w:w="1276" w:type="dxa"/>
            <w:noWrap/>
            <w:hideMark/>
          </w:tcPr>
          <w:p w:rsidR="007C52C0" w:rsidRPr="007C52C0" w:rsidRDefault="007C52C0" w:rsidP="005375D8">
            <w:pPr>
              <w:jc w:val="right"/>
            </w:pPr>
            <w:r w:rsidRPr="007C52C0">
              <w:t>2,600</w:t>
            </w:r>
          </w:p>
        </w:tc>
      </w:tr>
      <w:tr w:rsidR="007C52C0" w:rsidRPr="007C52C0" w:rsidTr="00EE5216">
        <w:trPr>
          <w:trHeight w:val="255"/>
        </w:trPr>
        <w:tc>
          <w:tcPr>
            <w:tcW w:w="1229" w:type="dxa"/>
            <w:noWrap/>
            <w:hideMark/>
          </w:tcPr>
          <w:p w:rsidR="007C52C0" w:rsidRPr="007C52C0" w:rsidRDefault="007C52C0" w:rsidP="007C52C0">
            <w:r w:rsidRPr="007C52C0">
              <w:t>006811</w:t>
            </w:r>
          </w:p>
        </w:tc>
        <w:tc>
          <w:tcPr>
            <w:tcW w:w="10395" w:type="dxa"/>
            <w:noWrap/>
            <w:hideMark/>
          </w:tcPr>
          <w:p w:rsidR="007C52C0" w:rsidRPr="007C52C0" w:rsidRDefault="007C52C0">
            <w:r w:rsidRPr="007C52C0">
              <w:t>SILLON CON DESCANSABRAZOS  TAPIZADO EN VINIL.N/D</w:t>
            </w:r>
          </w:p>
        </w:tc>
        <w:tc>
          <w:tcPr>
            <w:tcW w:w="1276" w:type="dxa"/>
            <w:noWrap/>
            <w:hideMark/>
          </w:tcPr>
          <w:p w:rsidR="007C52C0" w:rsidRPr="007C52C0" w:rsidRDefault="007C52C0" w:rsidP="005375D8">
            <w:pPr>
              <w:jc w:val="right"/>
            </w:pPr>
            <w:r w:rsidRPr="007C52C0">
              <w:t>1,800</w:t>
            </w:r>
          </w:p>
        </w:tc>
      </w:tr>
      <w:tr w:rsidR="007C52C0" w:rsidRPr="007C52C0" w:rsidTr="00EE5216">
        <w:trPr>
          <w:trHeight w:val="255"/>
        </w:trPr>
        <w:tc>
          <w:tcPr>
            <w:tcW w:w="1229" w:type="dxa"/>
            <w:noWrap/>
            <w:hideMark/>
          </w:tcPr>
          <w:p w:rsidR="007C52C0" w:rsidRPr="007C52C0" w:rsidRDefault="007C52C0" w:rsidP="007C52C0">
            <w:r w:rsidRPr="007C52C0">
              <w:t>006812</w:t>
            </w:r>
          </w:p>
        </w:tc>
        <w:tc>
          <w:tcPr>
            <w:tcW w:w="10395" w:type="dxa"/>
            <w:noWrap/>
            <w:hideMark/>
          </w:tcPr>
          <w:p w:rsidR="007C52C0" w:rsidRPr="007C52C0" w:rsidRDefault="007C52C0">
            <w:r w:rsidRPr="007C52C0">
              <w:t>BAFLEPASIVO CON BOCINA DE 15 PLASTIFICADOJBL</w:t>
            </w:r>
          </w:p>
        </w:tc>
        <w:tc>
          <w:tcPr>
            <w:tcW w:w="1276" w:type="dxa"/>
            <w:noWrap/>
            <w:hideMark/>
          </w:tcPr>
          <w:p w:rsidR="007C52C0" w:rsidRPr="007C52C0" w:rsidRDefault="007C52C0" w:rsidP="005375D8">
            <w:pPr>
              <w:jc w:val="right"/>
            </w:pPr>
            <w:r w:rsidRPr="007C52C0">
              <w:t>1,300</w:t>
            </w:r>
          </w:p>
        </w:tc>
      </w:tr>
      <w:tr w:rsidR="007C52C0" w:rsidRPr="007C52C0" w:rsidTr="00EE5216">
        <w:trPr>
          <w:trHeight w:val="255"/>
        </w:trPr>
        <w:tc>
          <w:tcPr>
            <w:tcW w:w="1229" w:type="dxa"/>
            <w:noWrap/>
            <w:hideMark/>
          </w:tcPr>
          <w:p w:rsidR="007C52C0" w:rsidRPr="007C52C0" w:rsidRDefault="007C52C0" w:rsidP="007C52C0">
            <w:r w:rsidRPr="007C52C0">
              <w:t>006813</w:t>
            </w:r>
          </w:p>
        </w:tc>
        <w:tc>
          <w:tcPr>
            <w:tcW w:w="10395" w:type="dxa"/>
            <w:noWrap/>
            <w:hideMark/>
          </w:tcPr>
          <w:p w:rsidR="007C52C0" w:rsidRPr="007C52C0" w:rsidRDefault="007C52C0">
            <w:r w:rsidRPr="007C52C0">
              <w:t>BAFLEPASIVO CON BOCINA DE 15 PLASTIFICADOJBL</w:t>
            </w:r>
          </w:p>
        </w:tc>
        <w:tc>
          <w:tcPr>
            <w:tcW w:w="1276" w:type="dxa"/>
            <w:noWrap/>
            <w:hideMark/>
          </w:tcPr>
          <w:p w:rsidR="007C52C0" w:rsidRPr="007C52C0" w:rsidRDefault="007C52C0" w:rsidP="005375D8">
            <w:pPr>
              <w:jc w:val="right"/>
            </w:pPr>
            <w:r w:rsidRPr="007C52C0">
              <w:t>1,300</w:t>
            </w:r>
          </w:p>
        </w:tc>
      </w:tr>
      <w:tr w:rsidR="007C52C0" w:rsidRPr="007C52C0" w:rsidTr="00EE5216">
        <w:trPr>
          <w:trHeight w:val="255"/>
        </w:trPr>
        <w:tc>
          <w:tcPr>
            <w:tcW w:w="1229" w:type="dxa"/>
            <w:noWrap/>
            <w:hideMark/>
          </w:tcPr>
          <w:p w:rsidR="007C52C0" w:rsidRPr="007C52C0" w:rsidRDefault="007C52C0" w:rsidP="007C52C0">
            <w:r w:rsidRPr="007C52C0">
              <w:t>006814</w:t>
            </w:r>
          </w:p>
        </w:tc>
        <w:tc>
          <w:tcPr>
            <w:tcW w:w="10395" w:type="dxa"/>
            <w:noWrap/>
            <w:hideMark/>
          </w:tcPr>
          <w:p w:rsidR="007C52C0" w:rsidRPr="007C52C0" w:rsidRDefault="007C52C0">
            <w:r w:rsidRPr="007C52C0">
              <w:t>BAFLEPASIVO CON BOCINA DE 15 PLASTIFICADOJBL</w:t>
            </w:r>
          </w:p>
        </w:tc>
        <w:tc>
          <w:tcPr>
            <w:tcW w:w="1276" w:type="dxa"/>
            <w:noWrap/>
            <w:hideMark/>
          </w:tcPr>
          <w:p w:rsidR="007C52C0" w:rsidRPr="007C52C0" w:rsidRDefault="007C52C0" w:rsidP="005375D8">
            <w:pPr>
              <w:jc w:val="right"/>
            </w:pPr>
            <w:r w:rsidRPr="007C52C0">
              <w:t>1,300</w:t>
            </w:r>
          </w:p>
        </w:tc>
      </w:tr>
      <w:tr w:rsidR="007C52C0" w:rsidRPr="007C52C0" w:rsidTr="00EE5216">
        <w:trPr>
          <w:trHeight w:val="255"/>
        </w:trPr>
        <w:tc>
          <w:tcPr>
            <w:tcW w:w="1229" w:type="dxa"/>
            <w:noWrap/>
            <w:hideMark/>
          </w:tcPr>
          <w:p w:rsidR="007C52C0" w:rsidRPr="007C52C0" w:rsidRDefault="007C52C0" w:rsidP="007C52C0">
            <w:r w:rsidRPr="007C52C0">
              <w:t>006815</w:t>
            </w:r>
          </w:p>
        </w:tc>
        <w:tc>
          <w:tcPr>
            <w:tcW w:w="10395" w:type="dxa"/>
            <w:noWrap/>
            <w:hideMark/>
          </w:tcPr>
          <w:p w:rsidR="007C52C0" w:rsidRPr="007C52C0" w:rsidRDefault="007C52C0">
            <w:r w:rsidRPr="007C52C0">
              <w:t>BAFLEPASIVO CON BOCINA DE 15 PLASTIFICADOJBL</w:t>
            </w:r>
          </w:p>
        </w:tc>
        <w:tc>
          <w:tcPr>
            <w:tcW w:w="1276" w:type="dxa"/>
            <w:noWrap/>
            <w:hideMark/>
          </w:tcPr>
          <w:p w:rsidR="007C52C0" w:rsidRPr="007C52C0" w:rsidRDefault="007C52C0" w:rsidP="005375D8">
            <w:pPr>
              <w:jc w:val="right"/>
            </w:pPr>
            <w:r w:rsidRPr="007C52C0">
              <w:t>1,300</w:t>
            </w:r>
          </w:p>
        </w:tc>
      </w:tr>
      <w:tr w:rsidR="007C52C0" w:rsidRPr="007C52C0" w:rsidTr="00EE5216">
        <w:trPr>
          <w:trHeight w:val="255"/>
        </w:trPr>
        <w:tc>
          <w:tcPr>
            <w:tcW w:w="1229" w:type="dxa"/>
            <w:noWrap/>
            <w:hideMark/>
          </w:tcPr>
          <w:p w:rsidR="007C52C0" w:rsidRPr="007C52C0" w:rsidRDefault="007C52C0" w:rsidP="007C52C0">
            <w:r w:rsidRPr="007C52C0">
              <w:t>006816</w:t>
            </w:r>
          </w:p>
        </w:tc>
        <w:tc>
          <w:tcPr>
            <w:tcW w:w="10395" w:type="dxa"/>
            <w:noWrap/>
            <w:hideMark/>
          </w:tcPr>
          <w:p w:rsidR="007C52C0" w:rsidRPr="007C52C0" w:rsidRDefault="007C52C0">
            <w:r w:rsidRPr="007C52C0">
              <w:t>CONSOLACONSOLA YAMAHA 12 CANALES CON DOBLE EQ. PARA BAJA DEL RESG. DE  NOEMI GARCÍA PALAFOX H.A.YAMAHA</w:t>
            </w:r>
          </w:p>
        </w:tc>
        <w:tc>
          <w:tcPr>
            <w:tcW w:w="1276" w:type="dxa"/>
            <w:noWrap/>
            <w:hideMark/>
          </w:tcPr>
          <w:p w:rsidR="007C52C0" w:rsidRPr="007C52C0" w:rsidRDefault="007C52C0" w:rsidP="005375D8">
            <w:pPr>
              <w:jc w:val="right"/>
            </w:pPr>
            <w:r w:rsidRPr="007C52C0">
              <w:t>3,800</w:t>
            </w:r>
          </w:p>
        </w:tc>
      </w:tr>
      <w:tr w:rsidR="007C52C0" w:rsidRPr="007C52C0" w:rsidTr="00EE5216">
        <w:trPr>
          <w:trHeight w:val="255"/>
        </w:trPr>
        <w:tc>
          <w:tcPr>
            <w:tcW w:w="1229" w:type="dxa"/>
            <w:noWrap/>
            <w:hideMark/>
          </w:tcPr>
          <w:p w:rsidR="007C52C0" w:rsidRPr="007C52C0" w:rsidRDefault="007C52C0" w:rsidP="007C52C0">
            <w:r w:rsidRPr="007C52C0">
              <w:t>006817</w:t>
            </w:r>
          </w:p>
        </w:tc>
        <w:tc>
          <w:tcPr>
            <w:tcW w:w="10395" w:type="dxa"/>
            <w:noWrap/>
            <w:hideMark/>
          </w:tcPr>
          <w:p w:rsidR="007C52C0" w:rsidRPr="007C52C0" w:rsidRDefault="007C52C0">
            <w:r w:rsidRPr="007C52C0">
              <w:t>MICROFONOMICROFONO SHURE DE MANO Y DIADEMA INALAMBRICA SHURE</w:t>
            </w:r>
          </w:p>
        </w:tc>
        <w:tc>
          <w:tcPr>
            <w:tcW w:w="1276" w:type="dxa"/>
            <w:noWrap/>
            <w:hideMark/>
          </w:tcPr>
          <w:p w:rsidR="007C52C0" w:rsidRPr="007C52C0" w:rsidRDefault="007C52C0" w:rsidP="005375D8">
            <w:pPr>
              <w:jc w:val="right"/>
            </w:pPr>
            <w:r w:rsidRPr="007C52C0">
              <w:t>100</w:t>
            </w:r>
          </w:p>
        </w:tc>
      </w:tr>
      <w:tr w:rsidR="007C52C0" w:rsidRPr="007C52C0" w:rsidTr="00EE5216">
        <w:trPr>
          <w:trHeight w:val="255"/>
        </w:trPr>
        <w:tc>
          <w:tcPr>
            <w:tcW w:w="1229" w:type="dxa"/>
            <w:noWrap/>
            <w:hideMark/>
          </w:tcPr>
          <w:p w:rsidR="007C52C0" w:rsidRPr="007C52C0" w:rsidRDefault="007C52C0" w:rsidP="007C52C0">
            <w:r w:rsidRPr="007C52C0">
              <w:t>006818</w:t>
            </w:r>
          </w:p>
        </w:tc>
        <w:tc>
          <w:tcPr>
            <w:tcW w:w="10395" w:type="dxa"/>
            <w:noWrap/>
            <w:hideMark/>
          </w:tcPr>
          <w:p w:rsidR="007C52C0" w:rsidRPr="007C52C0" w:rsidRDefault="007C52C0">
            <w:r w:rsidRPr="007C52C0">
              <w:t>EQUIPO DE SONIDOEQUIPO DE SONIDO(CON 4 BOCINAS) F. ETIQ.YAMAHA</w:t>
            </w:r>
          </w:p>
        </w:tc>
        <w:tc>
          <w:tcPr>
            <w:tcW w:w="1276" w:type="dxa"/>
            <w:noWrap/>
            <w:hideMark/>
          </w:tcPr>
          <w:p w:rsidR="007C52C0" w:rsidRPr="007C52C0" w:rsidRDefault="007C52C0" w:rsidP="005375D8">
            <w:pPr>
              <w:jc w:val="right"/>
            </w:pPr>
            <w:r w:rsidRPr="007C52C0">
              <w:t>12,000</w:t>
            </w:r>
          </w:p>
        </w:tc>
      </w:tr>
      <w:tr w:rsidR="007C52C0" w:rsidRPr="007C52C0" w:rsidTr="00EE5216">
        <w:trPr>
          <w:trHeight w:val="255"/>
        </w:trPr>
        <w:tc>
          <w:tcPr>
            <w:tcW w:w="1229" w:type="dxa"/>
            <w:noWrap/>
            <w:hideMark/>
          </w:tcPr>
          <w:p w:rsidR="007C52C0" w:rsidRPr="007C52C0" w:rsidRDefault="007C52C0" w:rsidP="007C52C0">
            <w:r w:rsidRPr="007C52C0">
              <w:t>006819</w:t>
            </w:r>
          </w:p>
        </w:tc>
        <w:tc>
          <w:tcPr>
            <w:tcW w:w="10395" w:type="dxa"/>
            <w:noWrap/>
            <w:hideMark/>
          </w:tcPr>
          <w:p w:rsidR="007C52C0" w:rsidRPr="007C52C0" w:rsidRDefault="007C52C0">
            <w:r w:rsidRPr="007C52C0">
              <w:t>COMPRESORAPARA MANTENIMIENTO PREVENTIVO DE COMPUTADORAS PARA BAJA H.A.TRUPER</w:t>
            </w:r>
          </w:p>
        </w:tc>
        <w:tc>
          <w:tcPr>
            <w:tcW w:w="1276" w:type="dxa"/>
            <w:noWrap/>
            <w:hideMark/>
          </w:tcPr>
          <w:p w:rsidR="007C52C0" w:rsidRPr="007C52C0" w:rsidRDefault="007C52C0" w:rsidP="005375D8">
            <w:pPr>
              <w:jc w:val="right"/>
            </w:pPr>
            <w:r w:rsidRPr="007C52C0">
              <w:t>1,500</w:t>
            </w:r>
          </w:p>
        </w:tc>
      </w:tr>
      <w:tr w:rsidR="007C52C0" w:rsidRPr="007C52C0" w:rsidTr="00EE5216">
        <w:trPr>
          <w:trHeight w:val="255"/>
        </w:trPr>
        <w:tc>
          <w:tcPr>
            <w:tcW w:w="1229" w:type="dxa"/>
            <w:noWrap/>
            <w:hideMark/>
          </w:tcPr>
          <w:p w:rsidR="007C52C0" w:rsidRPr="007C52C0" w:rsidRDefault="007C52C0" w:rsidP="007C52C0">
            <w:r w:rsidRPr="007C52C0">
              <w:t>006820</w:t>
            </w:r>
          </w:p>
        </w:tc>
        <w:tc>
          <w:tcPr>
            <w:tcW w:w="10395" w:type="dxa"/>
            <w:noWrap/>
            <w:hideMark/>
          </w:tcPr>
          <w:p w:rsidR="007C52C0" w:rsidRPr="007C52C0" w:rsidRDefault="007C52C0">
            <w:r w:rsidRPr="007C52C0">
              <w:t>PLANTA PARA SOLDARPLANTA PARA SOLDARN/D</w:t>
            </w:r>
          </w:p>
        </w:tc>
        <w:tc>
          <w:tcPr>
            <w:tcW w:w="1276" w:type="dxa"/>
            <w:noWrap/>
            <w:hideMark/>
          </w:tcPr>
          <w:p w:rsidR="007C52C0" w:rsidRPr="007C52C0" w:rsidRDefault="007C52C0" w:rsidP="005375D8">
            <w:pPr>
              <w:jc w:val="right"/>
            </w:pPr>
            <w:r w:rsidRPr="007C52C0">
              <w:t>5,600</w:t>
            </w:r>
          </w:p>
        </w:tc>
      </w:tr>
      <w:tr w:rsidR="007C52C0" w:rsidRPr="007C52C0" w:rsidTr="00EE5216">
        <w:trPr>
          <w:trHeight w:val="255"/>
        </w:trPr>
        <w:tc>
          <w:tcPr>
            <w:tcW w:w="1229" w:type="dxa"/>
            <w:noWrap/>
            <w:hideMark/>
          </w:tcPr>
          <w:p w:rsidR="007C52C0" w:rsidRPr="007C52C0" w:rsidRDefault="007C52C0" w:rsidP="007C52C0">
            <w:r w:rsidRPr="007C52C0">
              <w:t>006821</w:t>
            </w:r>
          </w:p>
        </w:tc>
        <w:tc>
          <w:tcPr>
            <w:tcW w:w="10395" w:type="dxa"/>
            <w:noWrap/>
            <w:hideMark/>
          </w:tcPr>
          <w:p w:rsidR="007C52C0" w:rsidRPr="007C52C0" w:rsidRDefault="007C52C0">
            <w:r w:rsidRPr="007C52C0">
              <w:t>ESMERILDE BANCO.TRUPER</w:t>
            </w:r>
          </w:p>
        </w:tc>
        <w:tc>
          <w:tcPr>
            <w:tcW w:w="1276" w:type="dxa"/>
            <w:noWrap/>
            <w:hideMark/>
          </w:tcPr>
          <w:p w:rsidR="007C52C0" w:rsidRPr="007C52C0" w:rsidRDefault="007C52C0" w:rsidP="005375D8">
            <w:pPr>
              <w:jc w:val="right"/>
            </w:pPr>
            <w:r w:rsidRPr="007C52C0">
              <w:t>1,200</w:t>
            </w:r>
          </w:p>
        </w:tc>
      </w:tr>
      <w:tr w:rsidR="007C52C0" w:rsidRPr="007C52C0" w:rsidTr="00EE5216">
        <w:trPr>
          <w:trHeight w:val="255"/>
        </w:trPr>
        <w:tc>
          <w:tcPr>
            <w:tcW w:w="1229" w:type="dxa"/>
            <w:noWrap/>
            <w:hideMark/>
          </w:tcPr>
          <w:p w:rsidR="007C52C0" w:rsidRPr="007C52C0" w:rsidRDefault="007C52C0" w:rsidP="007C52C0">
            <w:r w:rsidRPr="007C52C0">
              <w:t>006822</w:t>
            </w:r>
          </w:p>
        </w:tc>
        <w:tc>
          <w:tcPr>
            <w:tcW w:w="10395" w:type="dxa"/>
            <w:noWrap/>
            <w:hideMark/>
          </w:tcPr>
          <w:p w:rsidR="007C52C0" w:rsidRPr="007C52C0" w:rsidRDefault="007C52C0">
            <w:r w:rsidRPr="007C52C0">
              <w:t>SIERRASIERRA DE BANCO 10 BOSCH</w:t>
            </w:r>
          </w:p>
        </w:tc>
        <w:tc>
          <w:tcPr>
            <w:tcW w:w="1276" w:type="dxa"/>
            <w:noWrap/>
            <w:hideMark/>
          </w:tcPr>
          <w:p w:rsidR="007C52C0" w:rsidRPr="007C52C0" w:rsidRDefault="007C52C0" w:rsidP="005375D8">
            <w:pPr>
              <w:jc w:val="right"/>
            </w:pPr>
            <w:r w:rsidRPr="007C52C0">
              <w:t>11,300</w:t>
            </w:r>
          </w:p>
        </w:tc>
      </w:tr>
      <w:tr w:rsidR="007C52C0" w:rsidRPr="007C52C0" w:rsidTr="00EE5216">
        <w:trPr>
          <w:trHeight w:val="255"/>
        </w:trPr>
        <w:tc>
          <w:tcPr>
            <w:tcW w:w="1229" w:type="dxa"/>
            <w:noWrap/>
            <w:hideMark/>
          </w:tcPr>
          <w:p w:rsidR="007C52C0" w:rsidRPr="007C52C0" w:rsidRDefault="007C52C0" w:rsidP="007C52C0">
            <w:r w:rsidRPr="007C52C0">
              <w:t>006823</w:t>
            </w:r>
          </w:p>
        </w:tc>
        <w:tc>
          <w:tcPr>
            <w:tcW w:w="10395" w:type="dxa"/>
            <w:noWrap/>
            <w:hideMark/>
          </w:tcPr>
          <w:p w:rsidR="007C52C0" w:rsidRPr="007C52C0" w:rsidRDefault="007C52C0">
            <w:r w:rsidRPr="007C52C0">
              <w:t>TORNILLO DE BANCOCOLOR AZULHIJOS</w:t>
            </w:r>
          </w:p>
        </w:tc>
        <w:tc>
          <w:tcPr>
            <w:tcW w:w="1276" w:type="dxa"/>
            <w:noWrap/>
            <w:hideMark/>
          </w:tcPr>
          <w:p w:rsidR="007C52C0" w:rsidRPr="007C52C0" w:rsidRDefault="007C52C0" w:rsidP="005375D8">
            <w:pPr>
              <w:jc w:val="right"/>
            </w:pPr>
            <w:r w:rsidRPr="007C52C0">
              <w:t>400</w:t>
            </w:r>
          </w:p>
        </w:tc>
      </w:tr>
      <w:tr w:rsidR="007C52C0" w:rsidRPr="007C52C0" w:rsidTr="00EE5216">
        <w:trPr>
          <w:trHeight w:val="255"/>
        </w:trPr>
        <w:tc>
          <w:tcPr>
            <w:tcW w:w="1229" w:type="dxa"/>
            <w:noWrap/>
            <w:hideMark/>
          </w:tcPr>
          <w:p w:rsidR="007C52C0" w:rsidRPr="007C52C0" w:rsidRDefault="007C52C0" w:rsidP="007C52C0">
            <w:r w:rsidRPr="007C52C0">
              <w:t>006825</w:t>
            </w:r>
          </w:p>
        </w:tc>
        <w:tc>
          <w:tcPr>
            <w:tcW w:w="10395" w:type="dxa"/>
            <w:noWrap/>
            <w:hideMark/>
          </w:tcPr>
          <w:p w:rsidR="007C52C0" w:rsidRPr="007C52C0" w:rsidRDefault="007C52C0">
            <w:r w:rsidRPr="007C52C0">
              <w:t>MESA PARA MAESTROPARA MAESTRO  CUBIERTA DE MADERA  DIMENSIONES: 1.20 X 0.60 X 0.75 MTS.N/D</w:t>
            </w:r>
          </w:p>
        </w:tc>
        <w:tc>
          <w:tcPr>
            <w:tcW w:w="1276" w:type="dxa"/>
            <w:noWrap/>
            <w:hideMark/>
          </w:tcPr>
          <w:p w:rsidR="007C52C0" w:rsidRPr="007C52C0" w:rsidRDefault="007C52C0" w:rsidP="005375D8">
            <w:pPr>
              <w:jc w:val="right"/>
            </w:pPr>
            <w:r w:rsidRPr="007C52C0">
              <w:t>1,900</w:t>
            </w:r>
          </w:p>
        </w:tc>
      </w:tr>
      <w:tr w:rsidR="007C52C0" w:rsidRPr="007C52C0" w:rsidTr="00EE5216">
        <w:trPr>
          <w:trHeight w:val="255"/>
        </w:trPr>
        <w:tc>
          <w:tcPr>
            <w:tcW w:w="1229" w:type="dxa"/>
            <w:noWrap/>
            <w:hideMark/>
          </w:tcPr>
          <w:p w:rsidR="007C52C0" w:rsidRPr="007C52C0" w:rsidRDefault="007C52C0" w:rsidP="007C52C0">
            <w:r w:rsidRPr="007C52C0">
              <w:t>006826</w:t>
            </w:r>
          </w:p>
        </w:tc>
        <w:tc>
          <w:tcPr>
            <w:tcW w:w="10395" w:type="dxa"/>
            <w:noWrap/>
            <w:hideMark/>
          </w:tcPr>
          <w:p w:rsidR="007C52C0" w:rsidRPr="007C52C0" w:rsidRDefault="007C52C0">
            <w:r w:rsidRPr="007C52C0">
              <w:t>MESA PARA MAESTROPARA MAESTRO  CUBIERTA DE MADERA  DIMENSIONES: 1.20 X 0.60 X 0.75 MTS.N/D</w:t>
            </w:r>
          </w:p>
        </w:tc>
        <w:tc>
          <w:tcPr>
            <w:tcW w:w="1276" w:type="dxa"/>
            <w:noWrap/>
            <w:hideMark/>
          </w:tcPr>
          <w:p w:rsidR="007C52C0" w:rsidRPr="007C52C0" w:rsidRDefault="007C52C0" w:rsidP="005375D8">
            <w:pPr>
              <w:jc w:val="right"/>
            </w:pPr>
            <w:r w:rsidRPr="007C52C0">
              <w:t>1,900</w:t>
            </w:r>
          </w:p>
        </w:tc>
      </w:tr>
      <w:tr w:rsidR="007C52C0" w:rsidRPr="007C52C0" w:rsidTr="00EE5216">
        <w:trPr>
          <w:trHeight w:val="255"/>
        </w:trPr>
        <w:tc>
          <w:tcPr>
            <w:tcW w:w="1229" w:type="dxa"/>
            <w:noWrap/>
            <w:hideMark/>
          </w:tcPr>
          <w:p w:rsidR="007C52C0" w:rsidRPr="007C52C0" w:rsidRDefault="007C52C0" w:rsidP="007C52C0">
            <w:r w:rsidRPr="007C52C0">
              <w:t>006827</w:t>
            </w:r>
          </w:p>
        </w:tc>
        <w:tc>
          <w:tcPr>
            <w:tcW w:w="10395" w:type="dxa"/>
            <w:noWrap/>
            <w:hideMark/>
          </w:tcPr>
          <w:p w:rsidR="007C52C0" w:rsidRPr="007C52C0" w:rsidRDefault="007C52C0">
            <w:r w:rsidRPr="007C52C0">
              <w:t>MESA PARA MAESTROPARA MAESTRO  CUBIERTA DE MADERA  DIMENSIONES: 1.20 X 0.60 X 0.75 MTS.N/D</w:t>
            </w:r>
          </w:p>
        </w:tc>
        <w:tc>
          <w:tcPr>
            <w:tcW w:w="1276" w:type="dxa"/>
            <w:noWrap/>
            <w:hideMark/>
          </w:tcPr>
          <w:p w:rsidR="007C52C0" w:rsidRPr="007C52C0" w:rsidRDefault="007C52C0" w:rsidP="005375D8">
            <w:pPr>
              <w:jc w:val="right"/>
            </w:pPr>
            <w:r w:rsidRPr="007C52C0">
              <w:t>1,900</w:t>
            </w:r>
          </w:p>
        </w:tc>
      </w:tr>
      <w:tr w:rsidR="007C52C0" w:rsidRPr="007C52C0" w:rsidTr="00EE5216">
        <w:trPr>
          <w:trHeight w:val="255"/>
        </w:trPr>
        <w:tc>
          <w:tcPr>
            <w:tcW w:w="1229" w:type="dxa"/>
            <w:noWrap/>
            <w:hideMark/>
          </w:tcPr>
          <w:p w:rsidR="007C52C0" w:rsidRPr="007C52C0" w:rsidRDefault="007C52C0" w:rsidP="007C52C0">
            <w:r w:rsidRPr="007C52C0">
              <w:t>006828</w:t>
            </w:r>
          </w:p>
        </w:tc>
        <w:tc>
          <w:tcPr>
            <w:tcW w:w="10395" w:type="dxa"/>
            <w:noWrap/>
            <w:hideMark/>
          </w:tcPr>
          <w:p w:rsidR="007C52C0" w:rsidRPr="007C52C0" w:rsidRDefault="007C52C0">
            <w:r w:rsidRPr="007C52C0">
              <w:t>MESA PARA MAESTROPARA MAESTRO  CUBIERTA DE MADERA  DIMENSIONES: 1.20 X 0.60 X 0.75 MTS.N/D</w:t>
            </w:r>
          </w:p>
        </w:tc>
        <w:tc>
          <w:tcPr>
            <w:tcW w:w="1276" w:type="dxa"/>
            <w:noWrap/>
            <w:hideMark/>
          </w:tcPr>
          <w:p w:rsidR="007C52C0" w:rsidRPr="007C52C0" w:rsidRDefault="007C52C0" w:rsidP="005375D8">
            <w:pPr>
              <w:jc w:val="right"/>
            </w:pPr>
            <w:r w:rsidRPr="007C52C0">
              <w:t>1,900</w:t>
            </w:r>
          </w:p>
        </w:tc>
      </w:tr>
      <w:tr w:rsidR="007C52C0" w:rsidRPr="007C52C0" w:rsidTr="00EE5216">
        <w:trPr>
          <w:trHeight w:val="255"/>
        </w:trPr>
        <w:tc>
          <w:tcPr>
            <w:tcW w:w="1229" w:type="dxa"/>
            <w:noWrap/>
            <w:hideMark/>
          </w:tcPr>
          <w:p w:rsidR="007C52C0" w:rsidRPr="007C52C0" w:rsidRDefault="007C52C0" w:rsidP="007C52C0">
            <w:r w:rsidRPr="007C52C0">
              <w:t>006829</w:t>
            </w:r>
          </w:p>
        </w:tc>
        <w:tc>
          <w:tcPr>
            <w:tcW w:w="10395" w:type="dxa"/>
            <w:noWrap/>
            <w:hideMark/>
          </w:tcPr>
          <w:p w:rsidR="007C52C0" w:rsidRPr="007C52C0" w:rsidRDefault="007C52C0">
            <w:r w:rsidRPr="007C52C0">
              <w:t>ESCRITORIOMETALICO  CON 1 PEDESTAL  CUBIERTA DE FORMAICA  DIMENSIONES: 1.20 X 0.75 X 0.75 MTS.N/D</w:t>
            </w:r>
          </w:p>
        </w:tc>
        <w:tc>
          <w:tcPr>
            <w:tcW w:w="1276" w:type="dxa"/>
            <w:noWrap/>
            <w:hideMark/>
          </w:tcPr>
          <w:p w:rsidR="007C52C0" w:rsidRPr="007C52C0" w:rsidRDefault="007C52C0" w:rsidP="005375D8">
            <w:pPr>
              <w:jc w:val="right"/>
            </w:pPr>
            <w:r w:rsidRPr="007C52C0">
              <w:t>1,900</w:t>
            </w:r>
          </w:p>
        </w:tc>
      </w:tr>
      <w:tr w:rsidR="007C52C0" w:rsidRPr="007C52C0" w:rsidTr="00EE5216">
        <w:trPr>
          <w:trHeight w:val="255"/>
        </w:trPr>
        <w:tc>
          <w:tcPr>
            <w:tcW w:w="1229" w:type="dxa"/>
            <w:noWrap/>
            <w:hideMark/>
          </w:tcPr>
          <w:p w:rsidR="007C52C0" w:rsidRPr="007C52C0" w:rsidRDefault="007C52C0" w:rsidP="007C52C0">
            <w:r w:rsidRPr="007C52C0">
              <w:t>006830</w:t>
            </w:r>
          </w:p>
        </w:tc>
        <w:tc>
          <w:tcPr>
            <w:tcW w:w="10395" w:type="dxa"/>
            <w:noWrap/>
            <w:hideMark/>
          </w:tcPr>
          <w:p w:rsidR="007C52C0" w:rsidRPr="007C52C0" w:rsidRDefault="007C52C0">
            <w:r w:rsidRPr="007C52C0">
              <w:t>ESCRITORIOMETALICO  CON 1 PEDESTAL  CUBIERTA DE FORMAICA  DIMENSIONES: 1.20 X 0.75 X 0.75 MTS.N/D</w:t>
            </w:r>
          </w:p>
        </w:tc>
        <w:tc>
          <w:tcPr>
            <w:tcW w:w="1276" w:type="dxa"/>
            <w:noWrap/>
            <w:hideMark/>
          </w:tcPr>
          <w:p w:rsidR="007C52C0" w:rsidRPr="007C52C0" w:rsidRDefault="007C52C0" w:rsidP="005375D8">
            <w:pPr>
              <w:jc w:val="right"/>
            </w:pPr>
            <w:r w:rsidRPr="007C52C0">
              <w:t>1,900</w:t>
            </w:r>
          </w:p>
        </w:tc>
      </w:tr>
      <w:tr w:rsidR="007C52C0" w:rsidRPr="007C52C0" w:rsidTr="00EE5216">
        <w:trPr>
          <w:trHeight w:val="255"/>
        </w:trPr>
        <w:tc>
          <w:tcPr>
            <w:tcW w:w="1229" w:type="dxa"/>
            <w:noWrap/>
            <w:hideMark/>
          </w:tcPr>
          <w:p w:rsidR="007C52C0" w:rsidRPr="007C52C0" w:rsidRDefault="007C52C0" w:rsidP="007C52C0">
            <w:r w:rsidRPr="007C52C0">
              <w:t>006831</w:t>
            </w:r>
          </w:p>
        </w:tc>
        <w:tc>
          <w:tcPr>
            <w:tcW w:w="10395" w:type="dxa"/>
            <w:noWrap/>
            <w:hideMark/>
          </w:tcPr>
          <w:p w:rsidR="007C52C0" w:rsidRPr="007C52C0" w:rsidRDefault="007C52C0">
            <w:r w:rsidRPr="007C52C0">
              <w:t>ESCRITORIOCONJUNTO SECRETARIAL DIMENSIONES: 1.60 X 1.42 X 0.75 MTS.N/D</w:t>
            </w:r>
          </w:p>
        </w:tc>
        <w:tc>
          <w:tcPr>
            <w:tcW w:w="1276" w:type="dxa"/>
            <w:noWrap/>
            <w:hideMark/>
          </w:tcPr>
          <w:p w:rsidR="007C52C0" w:rsidRPr="007C52C0" w:rsidRDefault="007C52C0" w:rsidP="005375D8">
            <w:pPr>
              <w:jc w:val="right"/>
            </w:pPr>
            <w:r w:rsidRPr="007C52C0">
              <w:t>1,900</w:t>
            </w:r>
          </w:p>
        </w:tc>
      </w:tr>
      <w:tr w:rsidR="007C52C0" w:rsidRPr="007C52C0" w:rsidTr="00EE5216">
        <w:trPr>
          <w:trHeight w:val="255"/>
        </w:trPr>
        <w:tc>
          <w:tcPr>
            <w:tcW w:w="1229" w:type="dxa"/>
            <w:noWrap/>
            <w:hideMark/>
          </w:tcPr>
          <w:p w:rsidR="007C52C0" w:rsidRPr="007C52C0" w:rsidRDefault="007C52C0" w:rsidP="007C52C0">
            <w:r w:rsidRPr="007C52C0">
              <w:t>006832</w:t>
            </w:r>
          </w:p>
        </w:tc>
        <w:tc>
          <w:tcPr>
            <w:tcW w:w="10395" w:type="dxa"/>
            <w:noWrap/>
            <w:hideMark/>
          </w:tcPr>
          <w:p w:rsidR="007C52C0" w:rsidRPr="007C52C0" w:rsidRDefault="007C52C0">
            <w:r w:rsidRPr="007C52C0">
              <w:t>SILLONBASE GIRATORIA  CON DESCANZABRAZOS  PISTON  FORRO TELA.N/D</w:t>
            </w:r>
          </w:p>
        </w:tc>
        <w:tc>
          <w:tcPr>
            <w:tcW w:w="1276" w:type="dxa"/>
            <w:noWrap/>
            <w:hideMark/>
          </w:tcPr>
          <w:p w:rsidR="007C52C0" w:rsidRPr="007C52C0" w:rsidRDefault="007C52C0" w:rsidP="005375D8">
            <w:pPr>
              <w:jc w:val="right"/>
            </w:pPr>
            <w:r w:rsidRPr="007C52C0">
              <w:t>1,800</w:t>
            </w:r>
          </w:p>
        </w:tc>
      </w:tr>
      <w:tr w:rsidR="007C52C0" w:rsidRPr="007C52C0" w:rsidTr="00EE5216">
        <w:trPr>
          <w:trHeight w:val="255"/>
        </w:trPr>
        <w:tc>
          <w:tcPr>
            <w:tcW w:w="1229" w:type="dxa"/>
            <w:noWrap/>
            <w:hideMark/>
          </w:tcPr>
          <w:p w:rsidR="007C52C0" w:rsidRPr="007C52C0" w:rsidRDefault="007C52C0" w:rsidP="007C52C0">
            <w:r w:rsidRPr="007C52C0">
              <w:t>006833</w:t>
            </w:r>
          </w:p>
        </w:tc>
        <w:tc>
          <w:tcPr>
            <w:tcW w:w="10395" w:type="dxa"/>
            <w:noWrap/>
            <w:hideMark/>
          </w:tcPr>
          <w:p w:rsidR="007C52C0" w:rsidRPr="007C52C0" w:rsidRDefault="007C52C0">
            <w:r w:rsidRPr="007C52C0">
              <w:t>SILLONBASE GIRATORIA  CON DESCANZABRAZOS  PISTON  FORRO TELA.N/D</w:t>
            </w:r>
          </w:p>
        </w:tc>
        <w:tc>
          <w:tcPr>
            <w:tcW w:w="1276" w:type="dxa"/>
            <w:noWrap/>
            <w:hideMark/>
          </w:tcPr>
          <w:p w:rsidR="007C52C0" w:rsidRPr="007C52C0" w:rsidRDefault="007C52C0" w:rsidP="005375D8">
            <w:pPr>
              <w:jc w:val="right"/>
            </w:pPr>
            <w:r w:rsidRPr="007C52C0">
              <w:t>1,800</w:t>
            </w:r>
          </w:p>
        </w:tc>
      </w:tr>
      <w:tr w:rsidR="007C52C0" w:rsidRPr="007C52C0" w:rsidTr="00EE5216">
        <w:trPr>
          <w:trHeight w:val="255"/>
        </w:trPr>
        <w:tc>
          <w:tcPr>
            <w:tcW w:w="1229" w:type="dxa"/>
            <w:noWrap/>
            <w:hideMark/>
          </w:tcPr>
          <w:p w:rsidR="007C52C0" w:rsidRPr="007C52C0" w:rsidRDefault="007C52C0" w:rsidP="007C52C0">
            <w:r w:rsidRPr="007C52C0">
              <w:t>006834</w:t>
            </w:r>
          </w:p>
        </w:tc>
        <w:tc>
          <w:tcPr>
            <w:tcW w:w="10395" w:type="dxa"/>
            <w:noWrap/>
            <w:hideMark/>
          </w:tcPr>
          <w:p w:rsidR="007C52C0" w:rsidRPr="007C52C0" w:rsidRDefault="007C52C0">
            <w:r w:rsidRPr="007C52C0">
              <w:t>SILLONBASE GIRATORIA  CON DESCANZABRAZOS  PISTON  FORRO TELA.N/D</w:t>
            </w:r>
          </w:p>
        </w:tc>
        <w:tc>
          <w:tcPr>
            <w:tcW w:w="1276" w:type="dxa"/>
            <w:noWrap/>
            <w:hideMark/>
          </w:tcPr>
          <w:p w:rsidR="007C52C0" w:rsidRPr="007C52C0" w:rsidRDefault="007C52C0" w:rsidP="005375D8">
            <w:pPr>
              <w:jc w:val="right"/>
            </w:pPr>
            <w:r w:rsidRPr="007C52C0">
              <w:t>2,400</w:t>
            </w:r>
          </w:p>
        </w:tc>
      </w:tr>
      <w:tr w:rsidR="007C52C0" w:rsidRPr="007C52C0" w:rsidTr="00EE5216">
        <w:trPr>
          <w:trHeight w:val="255"/>
        </w:trPr>
        <w:tc>
          <w:tcPr>
            <w:tcW w:w="1229" w:type="dxa"/>
            <w:noWrap/>
            <w:hideMark/>
          </w:tcPr>
          <w:p w:rsidR="007C52C0" w:rsidRPr="007C52C0" w:rsidRDefault="007C52C0" w:rsidP="007C52C0">
            <w:r w:rsidRPr="007C52C0">
              <w:t>006835</w:t>
            </w:r>
          </w:p>
        </w:tc>
        <w:tc>
          <w:tcPr>
            <w:tcW w:w="10395" w:type="dxa"/>
            <w:noWrap/>
            <w:hideMark/>
          </w:tcPr>
          <w:p w:rsidR="007C52C0" w:rsidRPr="007C52C0" w:rsidRDefault="007C52C0">
            <w:r w:rsidRPr="007C52C0">
              <w:t>SILLONSILLÓN DE TELA CON DESCANSABRAZOS DE MADERA (DEL CONJUNTO  QUE ESTABA EN DIR GRAL)N/D</w:t>
            </w:r>
          </w:p>
        </w:tc>
        <w:tc>
          <w:tcPr>
            <w:tcW w:w="1276" w:type="dxa"/>
            <w:noWrap/>
            <w:hideMark/>
          </w:tcPr>
          <w:p w:rsidR="007C52C0" w:rsidRPr="007C52C0" w:rsidRDefault="007C52C0" w:rsidP="005375D8">
            <w:pPr>
              <w:jc w:val="right"/>
            </w:pPr>
            <w:r w:rsidRPr="007C52C0">
              <w:t>2,400</w:t>
            </w:r>
          </w:p>
        </w:tc>
      </w:tr>
      <w:tr w:rsidR="007C52C0" w:rsidRPr="007C52C0" w:rsidTr="00EE5216">
        <w:trPr>
          <w:trHeight w:val="255"/>
        </w:trPr>
        <w:tc>
          <w:tcPr>
            <w:tcW w:w="1229" w:type="dxa"/>
            <w:noWrap/>
            <w:hideMark/>
          </w:tcPr>
          <w:p w:rsidR="007C52C0" w:rsidRPr="007C52C0" w:rsidRDefault="007C52C0" w:rsidP="007C52C0">
            <w:r w:rsidRPr="007C52C0">
              <w:t>006836</w:t>
            </w:r>
          </w:p>
        </w:tc>
        <w:tc>
          <w:tcPr>
            <w:tcW w:w="10395" w:type="dxa"/>
            <w:noWrap/>
            <w:hideMark/>
          </w:tcPr>
          <w:p w:rsidR="007C52C0" w:rsidRPr="007C52C0" w:rsidRDefault="007C52C0">
            <w:r w:rsidRPr="007C52C0">
              <w:t>SILLONSILLON DE TELA CON DESCANSABRAZOS DE MADERA (DEL CONJUNTO QUE ESTABA EN DIR. GRAL)N/D</w:t>
            </w:r>
          </w:p>
        </w:tc>
        <w:tc>
          <w:tcPr>
            <w:tcW w:w="1276" w:type="dxa"/>
            <w:noWrap/>
            <w:hideMark/>
          </w:tcPr>
          <w:p w:rsidR="007C52C0" w:rsidRPr="007C52C0" w:rsidRDefault="007C52C0" w:rsidP="005375D8">
            <w:pPr>
              <w:jc w:val="right"/>
            </w:pPr>
            <w:r w:rsidRPr="007C52C0">
              <w:t>1,800</w:t>
            </w:r>
          </w:p>
        </w:tc>
      </w:tr>
      <w:tr w:rsidR="007C52C0" w:rsidRPr="007C52C0" w:rsidTr="00EE5216">
        <w:trPr>
          <w:trHeight w:val="255"/>
        </w:trPr>
        <w:tc>
          <w:tcPr>
            <w:tcW w:w="1229" w:type="dxa"/>
            <w:noWrap/>
            <w:hideMark/>
          </w:tcPr>
          <w:p w:rsidR="007C52C0" w:rsidRPr="007C52C0" w:rsidRDefault="007C52C0" w:rsidP="007C52C0">
            <w:r w:rsidRPr="007C52C0">
              <w:t>006837</w:t>
            </w:r>
          </w:p>
        </w:tc>
        <w:tc>
          <w:tcPr>
            <w:tcW w:w="10395" w:type="dxa"/>
            <w:noWrap/>
            <w:hideMark/>
          </w:tcPr>
          <w:p w:rsidR="007C52C0" w:rsidRPr="007C52C0" w:rsidRDefault="007C52C0">
            <w:r w:rsidRPr="007C52C0">
              <w:t>SILLONBASE GIRATORIA  CON DESCANZABRAZOS  PISTON  FORRO TELA.N/D</w:t>
            </w:r>
          </w:p>
        </w:tc>
        <w:tc>
          <w:tcPr>
            <w:tcW w:w="1276" w:type="dxa"/>
            <w:noWrap/>
            <w:hideMark/>
          </w:tcPr>
          <w:p w:rsidR="007C52C0" w:rsidRPr="007C52C0" w:rsidRDefault="007C52C0" w:rsidP="005375D8">
            <w:pPr>
              <w:jc w:val="right"/>
            </w:pPr>
            <w:r w:rsidRPr="007C52C0">
              <w:t>2,400</w:t>
            </w:r>
          </w:p>
        </w:tc>
      </w:tr>
      <w:tr w:rsidR="007C52C0" w:rsidRPr="007C52C0" w:rsidTr="00EE5216">
        <w:trPr>
          <w:trHeight w:val="255"/>
        </w:trPr>
        <w:tc>
          <w:tcPr>
            <w:tcW w:w="1229" w:type="dxa"/>
            <w:noWrap/>
            <w:hideMark/>
          </w:tcPr>
          <w:p w:rsidR="007C52C0" w:rsidRPr="007C52C0" w:rsidRDefault="007C52C0" w:rsidP="007C52C0">
            <w:r w:rsidRPr="007C52C0">
              <w:t>006838</w:t>
            </w:r>
          </w:p>
        </w:tc>
        <w:tc>
          <w:tcPr>
            <w:tcW w:w="10395" w:type="dxa"/>
            <w:noWrap/>
            <w:hideMark/>
          </w:tcPr>
          <w:p w:rsidR="007C52C0" w:rsidRPr="007C52C0" w:rsidRDefault="007C52C0">
            <w:r w:rsidRPr="007C52C0">
              <w:t>ESCRITORIOMETALICO  CON 1 PEDESTAL  CUBIERTA DE FORMAICA  DIMENSIONES: 1.20 X 0.75 X 0.75 MTS.N/D</w:t>
            </w:r>
          </w:p>
        </w:tc>
        <w:tc>
          <w:tcPr>
            <w:tcW w:w="1276" w:type="dxa"/>
            <w:noWrap/>
            <w:hideMark/>
          </w:tcPr>
          <w:p w:rsidR="007C52C0" w:rsidRPr="007C52C0" w:rsidRDefault="007C52C0" w:rsidP="005375D8">
            <w:pPr>
              <w:jc w:val="right"/>
            </w:pPr>
            <w:r w:rsidRPr="007C52C0">
              <w:t>1,400</w:t>
            </w:r>
          </w:p>
        </w:tc>
      </w:tr>
      <w:tr w:rsidR="007C52C0" w:rsidRPr="007C52C0" w:rsidTr="00EE5216">
        <w:trPr>
          <w:trHeight w:val="255"/>
        </w:trPr>
        <w:tc>
          <w:tcPr>
            <w:tcW w:w="1229" w:type="dxa"/>
            <w:noWrap/>
            <w:hideMark/>
          </w:tcPr>
          <w:p w:rsidR="007C52C0" w:rsidRPr="007C52C0" w:rsidRDefault="007C52C0" w:rsidP="007C52C0">
            <w:r w:rsidRPr="007C52C0">
              <w:t>006839</w:t>
            </w:r>
          </w:p>
        </w:tc>
        <w:tc>
          <w:tcPr>
            <w:tcW w:w="10395" w:type="dxa"/>
            <w:noWrap/>
            <w:hideMark/>
          </w:tcPr>
          <w:p w:rsidR="007C52C0" w:rsidRPr="007C52C0" w:rsidRDefault="007C52C0">
            <w:r w:rsidRPr="007C52C0">
              <w:t>ESCRITORIOMETALICO  CON 1 PEDESTAL  CUBIERTA DE FORMAICA  DIMENSIONES: 1.20 X 0.75 X 0.75 MTS.N/D</w:t>
            </w:r>
          </w:p>
        </w:tc>
        <w:tc>
          <w:tcPr>
            <w:tcW w:w="1276" w:type="dxa"/>
            <w:noWrap/>
            <w:hideMark/>
          </w:tcPr>
          <w:p w:rsidR="007C52C0" w:rsidRPr="007C52C0" w:rsidRDefault="007C52C0" w:rsidP="005375D8">
            <w:pPr>
              <w:jc w:val="right"/>
            </w:pPr>
            <w:r w:rsidRPr="007C52C0">
              <w:t>1,400</w:t>
            </w:r>
          </w:p>
        </w:tc>
      </w:tr>
      <w:tr w:rsidR="007C52C0" w:rsidRPr="007C52C0" w:rsidTr="00EE5216">
        <w:trPr>
          <w:trHeight w:val="255"/>
        </w:trPr>
        <w:tc>
          <w:tcPr>
            <w:tcW w:w="1229" w:type="dxa"/>
            <w:noWrap/>
            <w:hideMark/>
          </w:tcPr>
          <w:p w:rsidR="007C52C0" w:rsidRPr="007C52C0" w:rsidRDefault="007C52C0" w:rsidP="007C52C0">
            <w:r w:rsidRPr="007C52C0">
              <w:t>006840</w:t>
            </w:r>
          </w:p>
        </w:tc>
        <w:tc>
          <w:tcPr>
            <w:tcW w:w="10395" w:type="dxa"/>
            <w:noWrap/>
            <w:hideMark/>
          </w:tcPr>
          <w:p w:rsidR="007C52C0" w:rsidRPr="007C52C0" w:rsidRDefault="007C52C0">
            <w:r w:rsidRPr="007C52C0">
              <w:t>COMPUTADORAALL IN ONE  CON MOUSE Y TECLADOACER</w:t>
            </w:r>
          </w:p>
        </w:tc>
        <w:tc>
          <w:tcPr>
            <w:tcW w:w="1276" w:type="dxa"/>
            <w:noWrap/>
            <w:hideMark/>
          </w:tcPr>
          <w:p w:rsidR="007C52C0" w:rsidRPr="007C52C0" w:rsidRDefault="007C52C0" w:rsidP="005375D8">
            <w:pPr>
              <w:jc w:val="right"/>
            </w:pPr>
            <w:r w:rsidRPr="007C52C0">
              <w:t>4,600</w:t>
            </w:r>
          </w:p>
        </w:tc>
      </w:tr>
      <w:tr w:rsidR="007C52C0" w:rsidRPr="007C52C0" w:rsidTr="00EE5216">
        <w:trPr>
          <w:trHeight w:val="255"/>
        </w:trPr>
        <w:tc>
          <w:tcPr>
            <w:tcW w:w="1229" w:type="dxa"/>
            <w:noWrap/>
            <w:hideMark/>
          </w:tcPr>
          <w:p w:rsidR="007C52C0" w:rsidRPr="007C52C0" w:rsidRDefault="007C52C0" w:rsidP="007C52C0">
            <w:r w:rsidRPr="007C52C0">
              <w:t>006841</w:t>
            </w:r>
          </w:p>
        </w:tc>
        <w:tc>
          <w:tcPr>
            <w:tcW w:w="10395" w:type="dxa"/>
            <w:noWrap/>
            <w:hideMark/>
          </w:tcPr>
          <w:p w:rsidR="007C52C0" w:rsidRPr="007C52C0" w:rsidRDefault="007C52C0">
            <w:r w:rsidRPr="007C52C0">
              <w:t>MULTIFUNCIONALMULTIFUNCIONALSAMSUNG</w:t>
            </w:r>
          </w:p>
        </w:tc>
        <w:tc>
          <w:tcPr>
            <w:tcW w:w="1276" w:type="dxa"/>
            <w:noWrap/>
            <w:hideMark/>
          </w:tcPr>
          <w:p w:rsidR="007C52C0" w:rsidRPr="007C52C0" w:rsidRDefault="007C52C0" w:rsidP="005375D8">
            <w:pPr>
              <w:jc w:val="right"/>
            </w:pPr>
            <w:r w:rsidRPr="007C52C0">
              <w:t>1,300</w:t>
            </w:r>
          </w:p>
        </w:tc>
      </w:tr>
      <w:tr w:rsidR="007C52C0" w:rsidRPr="007C52C0" w:rsidTr="00EE5216">
        <w:trPr>
          <w:trHeight w:val="255"/>
        </w:trPr>
        <w:tc>
          <w:tcPr>
            <w:tcW w:w="1229" w:type="dxa"/>
            <w:noWrap/>
            <w:hideMark/>
          </w:tcPr>
          <w:p w:rsidR="007C52C0" w:rsidRPr="007C52C0" w:rsidRDefault="007C52C0" w:rsidP="007C52C0">
            <w:r w:rsidRPr="007C52C0">
              <w:t>006842</w:t>
            </w:r>
          </w:p>
        </w:tc>
        <w:tc>
          <w:tcPr>
            <w:tcW w:w="10395" w:type="dxa"/>
            <w:noWrap/>
            <w:hideMark/>
          </w:tcPr>
          <w:p w:rsidR="007C52C0" w:rsidRPr="007C52C0" w:rsidRDefault="007C52C0">
            <w:r w:rsidRPr="007C52C0">
              <w:t>MULTIFUNCIONALMULTIFUNCIONALSAMSUNG</w:t>
            </w:r>
          </w:p>
        </w:tc>
        <w:tc>
          <w:tcPr>
            <w:tcW w:w="1276" w:type="dxa"/>
            <w:noWrap/>
            <w:hideMark/>
          </w:tcPr>
          <w:p w:rsidR="007C52C0" w:rsidRPr="007C52C0" w:rsidRDefault="007C52C0" w:rsidP="005375D8">
            <w:pPr>
              <w:jc w:val="right"/>
            </w:pPr>
            <w:r w:rsidRPr="007C52C0">
              <w:t>1,300</w:t>
            </w:r>
          </w:p>
        </w:tc>
      </w:tr>
      <w:tr w:rsidR="007C52C0" w:rsidRPr="007C52C0" w:rsidTr="00EE5216">
        <w:trPr>
          <w:trHeight w:val="255"/>
        </w:trPr>
        <w:tc>
          <w:tcPr>
            <w:tcW w:w="1229" w:type="dxa"/>
            <w:noWrap/>
            <w:hideMark/>
          </w:tcPr>
          <w:p w:rsidR="007C52C0" w:rsidRPr="007C52C0" w:rsidRDefault="007C52C0" w:rsidP="007C52C0">
            <w:r w:rsidRPr="007C52C0">
              <w:t>006843</w:t>
            </w:r>
          </w:p>
        </w:tc>
        <w:tc>
          <w:tcPr>
            <w:tcW w:w="10395" w:type="dxa"/>
            <w:noWrap/>
            <w:hideMark/>
          </w:tcPr>
          <w:p w:rsidR="007C52C0" w:rsidRPr="007C52C0" w:rsidRDefault="007C52C0">
            <w:r w:rsidRPr="007C52C0">
              <w:t>ARCHIVEROMETALICO  DE 4 GAVETAS.N/D</w:t>
            </w:r>
          </w:p>
        </w:tc>
        <w:tc>
          <w:tcPr>
            <w:tcW w:w="1276" w:type="dxa"/>
            <w:noWrap/>
            <w:hideMark/>
          </w:tcPr>
          <w:p w:rsidR="007C52C0" w:rsidRPr="007C52C0" w:rsidRDefault="007C52C0" w:rsidP="005375D8">
            <w:pPr>
              <w:jc w:val="right"/>
            </w:pPr>
            <w:r w:rsidRPr="007C52C0">
              <w:t>3,100</w:t>
            </w:r>
          </w:p>
        </w:tc>
      </w:tr>
      <w:tr w:rsidR="007C52C0" w:rsidRPr="007C52C0" w:rsidTr="00EE5216">
        <w:trPr>
          <w:trHeight w:val="255"/>
        </w:trPr>
        <w:tc>
          <w:tcPr>
            <w:tcW w:w="1229" w:type="dxa"/>
            <w:noWrap/>
            <w:hideMark/>
          </w:tcPr>
          <w:p w:rsidR="007C52C0" w:rsidRPr="007C52C0" w:rsidRDefault="007C52C0" w:rsidP="007C52C0">
            <w:r w:rsidRPr="007C52C0">
              <w:t>006844</w:t>
            </w:r>
          </w:p>
        </w:tc>
        <w:tc>
          <w:tcPr>
            <w:tcW w:w="10395" w:type="dxa"/>
            <w:noWrap/>
            <w:hideMark/>
          </w:tcPr>
          <w:p w:rsidR="007C52C0" w:rsidRPr="007C52C0" w:rsidRDefault="007C52C0">
            <w:r w:rsidRPr="007C52C0">
              <w:t>ARCHIVEROMETALICO  DE 4 GAVETAS.N/D</w:t>
            </w:r>
          </w:p>
        </w:tc>
        <w:tc>
          <w:tcPr>
            <w:tcW w:w="1276" w:type="dxa"/>
            <w:noWrap/>
            <w:hideMark/>
          </w:tcPr>
          <w:p w:rsidR="007C52C0" w:rsidRPr="007C52C0" w:rsidRDefault="007C52C0" w:rsidP="005375D8">
            <w:pPr>
              <w:jc w:val="right"/>
            </w:pPr>
            <w:r w:rsidRPr="007C52C0">
              <w:t>3,100</w:t>
            </w:r>
          </w:p>
        </w:tc>
      </w:tr>
      <w:tr w:rsidR="007C52C0" w:rsidRPr="007C52C0" w:rsidTr="00EE5216">
        <w:trPr>
          <w:trHeight w:val="255"/>
        </w:trPr>
        <w:tc>
          <w:tcPr>
            <w:tcW w:w="1229" w:type="dxa"/>
            <w:noWrap/>
            <w:hideMark/>
          </w:tcPr>
          <w:p w:rsidR="007C52C0" w:rsidRPr="007C52C0" w:rsidRDefault="007C52C0" w:rsidP="007C52C0">
            <w:r w:rsidRPr="007C52C0">
              <w:t>006845</w:t>
            </w:r>
          </w:p>
        </w:tc>
        <w:tc>
          <w:tcPr>
            <w:tcW w:w="10395" w:type="dxa"/>
            <w:noWrap/>
            <w:hideMark/>
          </w:tcPr>
          <w:p w:rsidR="007C52C0" w:rsidRPr="007C52C0" w:rsidRDefault="007C52C0">
            <w:r w:rsidRPr="007C52C0">
              <w:t>COMPUTADORAALL IN ONE  CON MOUSE Y TECLADOACER</w:t>
            </w:r>
          </w:p>
        </w:tc>
        <w:tc>
          <w:tcPr>
            <w:tcW w:w="1276" w:type="dxa"/>
            <w:noWrap/>
            <w:hideMark/>
          </w:tcPr>
          <w:p w:rsidR="007C52C0" w:rsidRPr="007C52C0" w:rsidRDefault="007C52C0" w:rsidP="005375D8">
            <w:pPr>
              <w:jc w:val="right"/>
            </w:pPr>
            <w:r w:rsidRPr="007C52C0">
              <w:t>4,600</w:t>
            </w:r>
          </w:p>
        </w:tc>
      </w:tr>
      <w:tr w:rsidR="007C52C0" w:rsidRPr="007C52C0" w:rsidTr="00EE5216">
        <w:trPr>
          <w:trHeight w:val="255"/>
        </w:trPr>
        <w:tc>
          <w:tcPr>
            <w:tcW w:w="1229" w:type="dxa"/>
            <w:noWrap/>
            <w:hideMark/>
          </w:tcPr>
          <w:p w:rsidR="007C52C0" w:rsidRPr="007C52C0" w:rsidRDefault="007C52C0" w:rsidP="007C52C0">
            <w:r w:rsidRPr="007C52C0">
              <w:t>006846</w:t>
            </w:r>
          </w:p>
        </w:tc>
        <w:tc>
          <w:tcPr>
            <w:tcW w:w="10395" w:type="dxa"/>
            <w:noWrap/>
            <w:hideMark/>
          </w:tcPr>
          <w:p w:rsidR="007C52C0" w:rsidRPr="007C52C0" w:rsidRDefault="007C52C0">
            <w:r w:rsidRPr="007C52C0">
              <w:t>IMPRESORALASER.HP</w:t>
            </w:r>
          </w:p>
        </w:tc>
        <w:tc>
          <w:tcPr>
            <w:tcW w:w="1276" w:type="dxa"/>
            <w:noWrap/>
            <w:hideMark/>
          </w:tcPr>
          <w:p w:rsidR="007C52C0" w:rsidRPr="007C52C0" w:rsidRDefault="007C52C0" w:rsidP="005375D8">
            <w:pPr>
              <w:jc w:val="right"/>
            </w:pPr>
            <w:r w:rsidRPr="007C52C0">
              <w:t>1,800</w:t>
            </w:r>
          </w:p>
        </w:tc>
      </w:tr>
      <w:tr w:rsidR="007C52C0" w:rsidRPr="007C52C0" w:rsidTr="00EE5216">
        <w:trPr>
          <w:trHeight w:val="255"/>
        </w:trPr>
        <w:tc>
          <w:tcPr>
            <w:tcW w:w="1229" w:type="dxa"/>
            <w:noWrap/>
            <w:hideMark/>
          </w:tcPr>
          <w:p w:rsidR="007C52C0" w:rsidRPr="007C52C0" w:rsidRDefault="007C52C0" w:rsidP="007C52C0">
            <w:r w:rsidRPr="007C52C0">
              <w:t>006847</w:t>
            </w:r>
          </w:p>
        </w:tc>
        <w:tc>
          <w:tcPr>
            <w:tcW w:w="10395" w:type="dxa"/>
            <w:noWrap/>
            <w:hideMark/>
          </w:tcPr>
          <w:p w:rsidR="007C52C0" w:rsidRPr="007C52C0" w:rsidRDefault="007C52C0">
            <w:r w:rsidRPr="007C52C0">
              <w:t>COMPUTADORAPERSONAL CON MONITOR ACER MODELO S220HQL  SERIE mmlxban001416055304210  MOUSE Y TECLADOACER</w:t>
            </w:r>
          </w:p>
        </w:tc>
        <w:tc>
          <w:tcPr>
            <w:tcW w:w="1276" w:type="dxa"/>
            <w:noWrap/>
            <w:hideMark/>
          </w:tcPr>
          <w:p w:rsidR="007C52C0" w:rsidRPr="007C52C0" w:rsidRDefault="007C52C0" w:rsidP="005375D8">
            <w:pPr>
              <w:jc w:val="right"/>
            </w:pPr>
            <w:r w:rsidRPr="007C52C0">
              <w:t>4,400</w:t>
            </w:r>
          </w:p>
        </w:tc>
      </w:tr>
      <w:tr w:rsidR="007C52C0" w:rsidRPr="007C52C0" w:rsidTr="00EE5216">
        <w:trPr>
          <w:trHeight w:val="255"/>
        </w:trPr>
        <w:tc>
          <w:tcPr>
            <w:tcW w:w="1229" w:type="dxa"/>
            <w:noWrap/>
            <w:hideMark/>
          </w:tcPr>
          <w:p w:rsidR="007C52C0" w:rsidRPr="007C52C0" w:rsidRDefault="007C52C0" w:rsidP="007C52C0">
            <w:r w:rsidRPr="007C52C0">
              <w:t>006848</w:t>
            </w:r>
          </w:p>
        </w:tc>
        <w:tc>
          <w:tcPr>
            <w:tcW w:w="10395" w:type="dxa"/>
            <w:noWrap/>
            <w:hideMark/>
          </w:tcPr>
          <w:p w:rsidR="007C52C0" w:rsidRPr="007C52C0" w:rsidRDefault="007C52C0">
            <w:r w:rsidRPr="007C52C0">
              <w:t>LAPTOPLAPTOPTOSHIBA</w:t>
            </w:r>
          </w:p>
        </w:tc>
        <w:tc>
          <w:tcPr>
            <w:tcW w:w="1276" w:type="dxa"/>
            <w:noWrap/>
            <w:hideMark/>
          </w:tcPr>
          <w:p w:rsidR="007C52C0" w:rsidRPr="007C52C0" w:rsidRDefault="007C52C0" w:rsidP="005375D8">
            <w:pPr>
              <w:jc w:val="right"/>
            </w:pPr>
            <w:r w:rsidRPr="007C52C0">
              <w:t>3,500</w:t>
            </w:r>
          </w:p>
        </w:tc>
      </w:tr>
      <w:tr w:rsidR="007C52C0" w:rsidRPr="007C52C0" w:rsidTr="00EE5216">
        <w:trPr>
          <w:trHeight w:val="255"/>
        </w:trPr>
        <w:tc>
          <w:tcPr>
            <w:tcW w:w="1229" w:type="dxa"/>
            <w:noWrap/>
            <w:hideMark/>
          </w:tcPr>
          <w:p w:rsidR="007C52C0" w:rsidRPr="007C52C0" w:rsidRDefault="007C52C0" w:rsidP="007C52C0">
            <w:r w:rsidRPr="007C52C0">
              <w:t>006849</w:t>
            </w:r>
          </w:p>
        </w:tc>
        <w:tc>
          <w:tcPr>
            <w:tcW w:w="10395" w:type="dxa"/>
            <w:noWrap/>
            <w:hideMark/>
          </w:tcPr>
          <w:p w:rsidR="007C52C0" w:rsidRPr="007C52C0" w:rsidRDefault="007C52C0">
            <w:r w:rsidRPr="007C52C0">
              <w:t>VIDEOPROYECTORVIDEOPROYECTORSONY</w:t>
            </w:r>
          </w:p>
        </w:tc>
        <w:tc>
          <w:tcPr>
            <w:tcW w:w="1276" w:type="dxa"/>
            <w:noWrap/>
            <w:hideMark/>
          </w:tcPr>
          <w:p w:rsidR="007C52C0" w:rsidRPr="007C52C0" w:rsidRDefault="007C52C0" w:rsidP="005375D8">
            <w:pPr>
              <w:jc w:val="right"/>
            </w:pPr>
            <w:r w:rsidRPr="007C52C0">
              <w:t>4,800</w:t>
            </w:r>
          </w:p>
        </w:tc>
      </w:tr>
      <w:tr w:rsidR="007C52C0" w:rsidRPr="007C52C0" w:rsidTr="00EE5216">
        <w:trPr>
          <w:trHeight w:val="255"/>
        </w:trPr>
        <w:tc>
          <w:tcPr>
            <w:tcW w:w="1229" w:type="dxa"/>
            <w:noWrap/>
            <w:hideMark/>
          </w:tcPr>
          <w:p w:rsidR="007C52C0" w:rsidRPr="007C52C0" w:rsidRDefault="007C52C0" w:rsidP="007C52C0">
            <w:r w:rsidRPr="007C52C0">
              <w:t>006850</w:t>
            </w:r>
          </w:p>
        </w:tc>
        <w:tc>
          <w:tcPr>
            <w:tcW w:w="10395" w:type="dxa"/>
            <w:noWrap/>
            <w:hideMark/>
          </w:tcPr>
          <w:p w:rsidR="007C52C0" w:rsidRPr="007C52C0" w:rsidRDefault="007C52C0">
            <w:r w:rsidRPr="007C52C0">
              <w:t>VIDEOPROYECTORVIDEOPROYECTORSONY</w:t>
            </w:r>
          </w:p>
        </w:tc>
        <w:tc>
          <w:tcPr>
            <w:tcW w:w="1276" w:type="dxa"/>
            <w:noWrap/>
            <w:hideMark/>
          </w:tcPr>
          <w:p w:rsidR="007C52C0" w:rsidRPr="007C52C0" w:rsidRDefault="007C52C0" w:rsidP="005375D8">
            <w:pPr>
              <w:jc w:val="right"/>
            </w:pPr>
            <w:r w:rsidRPr="007C52C0">
              <w:t>5,800</w:t>
            </w:r>
          </w:p>
        </w:tc>
      </w:tr>
      <w:tr w:rsidR="007C52C0" w:rsidRPr="007C52C0" w:rsidTr="00EE5216">
        <w:trPr>
          <w:trHeight w:val="255"/>
        </w:trPr>
        <w:tc>
          <w:tcPr>
            <w:tcW w:w="1229" w:type="dxa"/>
            <w:noWrap/>
            <w:hideMark/>
          </w:tcPr>
          <w:p w:rsidR="007C52C0" w:rsidRPr="007C52C0" w:rsidRDefault="007C52C0" w:rsidP="007C52C0">
            <w:r w:rsidRPr="007C52C0">
              <w:t>006851</w:t>
            </w:r>
          </w:p>
        </w:tc>
        <w:tc>
          <w:tcPr>
            <w:tcW w:w="10395" w:type="dxa"/>
            <w:noWrap/>
            <w:hideMark/>
          </w:tcPr>
          <w:p w:rsidR="007C52C0" w:rsidRPr="007C52C0" w:rsidRDefault="007C52C0">
            <w:r w:rsidRPr="007C52C0">
              <w:t>VIDEOPROYECTORVIDEOPROYECTOREPSON</w:t>
            </w:r>
          </w:p>
        </w:tc>
        <w:tc>
          <w:tcPr>
            <w:tcW w:w="1276" w:type="dxa"/>
            <w:noWrap/>
            <w:hideMark/>
          </w:tcPr>
          <w:p w:rsidR="007C52C0" w:rsidRPr="007C52C0" w:rsidRDefault="007C52C0" w:rsidP="005375D8">
            <w:pPr>
              <w:jc w:val="right"/>
            </w:pPr>
            <w:r w:rsidRPr="007C52C0">
              <w:t>5,800</w:t>
            </w:r>
          </w:p>
        </w:tc>
      </w:tr>
      <w:tr w:rsidR="007C52C0" w:rsidRPr="007C52C0" w:rsidTr="00EE5216">
        <w:trPr>
          <w:trHeight w:val="255"/>
        </w:trPr>
        <w:tc>
          <w:tcPr>
            <w:tcW w:w="1229" w:type="dxa"/>
            <w:noWrap/>
            <w:hideMark/>
          </w:tcPr>
          <w:p w:rsidR="007C52C0" w:rsidRPr="007C52C0" w:rsidRDefault="007C52C0" w:rsidP="007C52C0">
            <w:r w:rsidRPr="007C52C0">
              <w:t>006852</w:t>
            </w:r>
          </w:p>
        </w:tc>
        <w:tc>
          <w:tcPr>
            <w:tcW w:w="10395" w:type="dxa"/>
            <w:noWrap/>
            <w:hideMark/>
          </w:tcPr>
          <w:p w:rsidR="007C52C0" w:rsidRPr="007C52C0" w:rsidRDefault="007C52C0">
            <w:r w:rsidRPr="007C52C0">
              <w:t>COMPUTADORAPERSONAL CON MONITOR ACER  MODELO 220HQL  SERIE mmlxban0014160554c4210  MOUSE Y TECLADO ACER</w:t>
            </w:r>
          </w:p>
        </w:tc>
        <w:tc>
          <w:tcPr>
            <w:tcW w:w="1276" w:type="dxa"/>
            <w:noWrap/>
            <w:hideMark/>
          </w:tcPr>
          <w:p w:rsidR="007C52C0" w:rsidRPr="007C52C0" w:rsidRDefault="007C52C0" w:rsidP="005375D8">
            <w:pPr>
              <w:jc w:val="right"/>
            </w:pPr>
            <w:r w:rsidRPr="007C52C0">
              <w:t>2,900</w:t>
            </w:r>
          </w:p>
        </w:tc>
      </w:tr>
      <w:tr w:rsidR="007C52C0" w:rsidRPr="007C52C0" w:rsidTr="00EE5216">
        <w:trPr>
          <w:trHeight w:val="255"/>
        </w:trPr>
        <w:tc>
          <w:tcPr>
            <w:tcW w:w="1229" w:type="dxa"/>
            <w:noWrap/>
            <w:hideMark/>
          </w:tcPr>
          <w:p w:rsidR="007C52C0" w:rsidRPr="007C52C0" w:rsidRDefault="007C52C0" w:rsidP="007C52C0">
            <w:r w:rsidRPr="007C52C0">
              <w:t>006853</w:t>
            </w:r>
          </w:p>
        </w:tc>
        <w:tc>
          <w:tcPr>
            <w:tcW w:w="10395" w:type="dxa"/>
            <w:noWrap/>
            <w:hideMark/>
          </w:tcPr>
          <w:p w:rsidR="007C52C0" w:rsidRPr="007C52C0" w:rsidRDefault="007C52C0">
            <w:r w:rsidRPr="007C52C0">
              <w:t>ANAQUELMETALICO  TIPO ESQUELETO  CON 5 REPISAS  DIMENSIONES: 1.80 X 0.80 X 0.40 MTSN/D</w:t>
            </w:r>
          </w:p>
        </w:tc>
        <w:tc>
          <w:tcPr>
            <w:tcW w:w="1276" w:type="dxa"/>
            <w:noWrap/>
            <w:hideMark/>
          </w:tcPr>
          <w:p w:rsidR="007C52C0" w:rsidRPr="007C52C0" w:rsidRDefault="007C52C0" w:rsidP="005375D8">
            <w:pPr>
              <w:jc w:val="right"/>
            </w:pPr>
            <w:r w:rsidRPr="007C52C0">
              <w:t>1,100</w:t>
            </w:r>
          </w:p>
        </w:tc>
      </w:tr>
      <w:tr w:rsidR="007C52C0" w:rsidRPr="007C52C0" w:rsidTr="00EE5216">
        <w:trPr>
          <w:trHeight w:val="255"/>
        </w:trPr>
        <w:tc>
          <w:tcPr>
            <w:tcW w:w="1229" w:type="dxa"/>
            <w:noWrap/>
            <w:hideMark/>
          </w:tcPr>
          <w:p w:rsidR="007C52C0" w:rsidRPr="007C52C0" w:rsidRDefault="007C52C0" w:rsidP="007C52C0">
            <w:r w:rsidRPr="007C52C0">
              <w:t>006854</w:t>
            </w:r>
          </w:p>
        </w:tc>
        <w:tc>
          <w:tcPr>
            <w:tcW w:w="10395" w:type="dxa"/>
            <w:noWrap/>
            <w:hideMark/>
          </w:tcPr>
          <w:p w:rsidR="007C52C0" w:rsidRPr="007C52C0" w:rsidRDefault="007C52C0">
            <w:r w:rsidRPr="007C52C0">
              <w:t>ANAQUELMETALICO  TIPO ESQUELETO  CON 5 REPISAS  DIMENSIONES: 1.80 X 0.80 X 0.40 MTSN/D</w:t>
            </w:r>
          </w:p>
        </w:tc>
        <w:tc>
          <w:tcPr>
            <w:tcW w:w="1276" w:type="dxa"/>
            <w:noWrap/>
            <w:hideMark/>
          </w:tcPr>
          <w:p w:rsidR="007C52C0" w:rsidRPr="007C52C0" w:rsidRDefault="007C52C0" w:rsidP="005375D8">
            <w:pPr>
              <w:jc w:val="right"/>
            </w:pPr>
            <w:r w:rsidRPr="007C52C0">
              <w:t>1,100</w:t>
            </w:r>
          </w:p>
        </w:tc>
      </w:tr>
      <w:tr w:rsidR="007C52C0" w:rsidRPr="007C52C0" w:rsidTr="00EE5216">
        <w:trPr>
          <w:trHeight w:val="255"/>
        </w:trPr>
        <w:tc>
          <w:tcPr>
            <w:tcW w:w="1229" w:type="dxa"/>
            <w:noWrap/>
            <w:hideMark/>
          </w:tcPr>
          <w:p w:rsidR="007C52C0" w:rsidRPr="007C52C0" w:rsidRDefault="007C52C0" w:rsidP="007C52C0">
            <w:r w:rsidRPr="007C52C0">
              <w:t>006855</w:t>
            </w:r>
          </w:p>
        </w:tc>
        <w:tc>
          <w:tcPr>
            <w:tcW w:w="10395" w:type="dxa"/>
            <w:noWrap/>
            <w:hideMark/>
          </w:tcPr>
          <w:p w:rsidR="007C52C0" w:rsidRPr="007C52C0" w:rsidRDefault="007C52C0">
            <w:r w:rsidRPr="007C52C0">
              <w:t>ANAQUELMETALICO  TIPO ESQUELETO  CON 5 REPISAS  DIMENSIONES: 1.80 X 0.80 X 0.40 MTSN/D</w:t>
            </w:r>
          </w:p>
        </w:tc>
        <w:tc>
          <w:tcPr>
            <w:tcW w:w="1276" w:type="dxa"/>
            <w:noWrap/>
            <w:hideMark/>
          </w:tcPr>
          <w:p w:rsidR="007C52C0" w:rsidRPr="007C52C0" w:rsidRDefault="007C52C0" w:rsidP="005375D8">
            <w:pPr>
              <w:jc w:val="right"/>
            </w:pPr>
            <w:r w:rsidRPr="007C52C0">
              <w:t>1,100</w:t>
            </w:r>
          </w:p>
        </w:tc>
      </w:tr>
      <w:tr w:rsidR="007C52C0" w:rsidRPr="007C52C0" w:rsidTr="00EE5216">
        <w:trPr>
          <w:trHeight w:val="255"/>
        </w:trPr>
        <w:tc>
          <w:tcPr>
            <w:tcW w:w="1229" w:type="dxa"/>
            <w:noWrap/>
            <w:hideMark/>
          </w:tcPr>
          <w:p w:rsidR="007C52C0" w:rsidRPr="007C52C0" w:rsidRDefault="007C52C0" w:rsidP="007C52C0">
            <w:r w:rsidRPr="007C52C0">
              <w:t>006856</w:t>
            </w:r>
          </w:p>
        </w:tc>
        <w:tc>
          <w:tcPr>
            <w:tcW w:w="10395" w:type="dxa"/>
            <w:noWrap/>
            <w:hideMark/>
          </w:tcPr>
          <w:p w:rsidR="007C52C0" w:rsidRPr="007C52C0" w:rsidRDefault="007C52C0">
            <w:r w:rsidRPr="007C52C0">
              <w:t>MESA DE LABORATORIOCON ESTRUCTURA METALICA   INSTALACION ELECTRICA  LLAVES DE GAS Y AGUA  DIMENSIONES: 2.40 X 1.10 X 0.90 MTS.N/D</w:t>
            </w:r>
          </w:p>
        </w:tc>
        <w:tc>
          <w:tcPr>
            <w:tcW w:w="1276" w:type="dxa"/>
            <w:noWrap/>
            <w:hideMark/>
          </w:tcPr>
          <w:p w:rsidR="007C52C0" w:rsidRPr="007C52C0" w:rsidRDefault="007C52C0" w:rsidP="005375D8">
            <w:pPr>
              <w:jc w:val="right"/>
            </w:pPr>
            <w:r w:rsidRPr="007C52C0">
              <w:t>9,000</w:t>
            </w:r>
          </w:p>
        </w:tc>
      </w:tr>
      <w:tr w:rsidR="007C52C0" w:rsidRPr="007C52C0" w:rsidTr="00EE5216">
        <w:trPr>
          <w:trHeight w:val="255"/>
        </w:trPr>
        <w:tc>
          <w:tcPr>
            <w:tcW w:w="1229" w:type="dxa"/>
            <w:noWrap/>
            <w:hideMark/>
          </w:tcPr>
          <w:p w:rsidR="007C52C0" w:rsidRPr="007C52C0" w:rsidRDefault="007C52C0" w:rsidP="007C52C0">
            <w:r w:rsidRPr="007C52C0">
              <w:t>006857</w:t>
            </w:r>
          </w:p>
        </w:tc>
        <w:tc>
          <w:tcPr>
            <w:tcW w:w="10395" w:type="dxa"/>
            <w:noWrap/>
            <w:hideMark/>
          </w:tcPr>
          <w:p w:rsidR="007C52C0" w:rsidRPr="007C52C0" w:rsidRDefault="007C52C0">
            <w:r w:rsidRPr="007C52C0">
              <w:t>MESA DE LABORATORIOCON ESTRUCTURA METALICA   INSTALACION ELECTRICA  LLAVES DE GAS Y AGUA  DIMENSIONES: 2.40 X 1.10 X 0.90 MTS.N/D</w:t>
            </w:r>
          </w:p>
        </w:tc>
        <w:tc>
          <w:tcPr>
            <w:tcW w:w="1276" w:type="dxa"/>
            <w:noWrap/>
            <w:hideMark/>
          </w:tcPr>
          <w:p w:rsidR="007C52C0" w:rsidRPr="007C52C0" w:rsidRDefault="007C52C0" w:rsidP="005375D8">
            <w:pPr>
              <w:jc w:val="right"/>
            </w:pPr>
            <w:r w:rsidRPr="007C52C0">
              <w:t>9,000</w:t>
            </w:r>
          </w:p>
        </w:tc>
      </w:tr>
      <w:tr w:rsidR="007C52C0" w:rsidRPr="007C52C0" w:rsidTr="00EE5216">
        <w:trPr>
          <w:trHeight w:val="255"/>
        </w:trPr>
        <w:tc>
          <w:tcPr>
            <w:tcW w:w="1229" w:type="dxa"/>
            <w:noWrap/>
            <w:hideMark/>
          </w:tcPr>
          <w:p w:rsidR="007C52C0" w:rsidRPr="007C52C0" w:rsidRDefault="007C52C0" w:rsidP="007C52C0">
            <w:r w:rsidRPr="007C52C0">
              <w:t>006858</w:t>
            </w:r>
          </w:p>
        </w:tc>
        <w:tc>
          <w:tcPr>
            <w:tcW w:w="10395" w:type="dxa"/>
            <w:noWrap/>
            <w:hideMark/>
          </w:tcPr>
          <w:p w:rsidR="007C52C0" w:rsidRPr="007C52C0" w:rsidRDefault="007C52C0">
            <w:r w:rsidRPr="007C52C0">
              <w:t>MESA DE LABORATORIOCON ESTRUCTURA METALICA   INSTALACION ELECTRICA  LLAVES DE GAS Y AGUA  DIMENSIONES: 2.40 X 1.10 X 0.90 MTS.N/D</w:t>
            </w:r>
          </w:p>
        </w:tc>
        <w:tc>
          <w:tcPr>
            <w:tcW w:w="1276" w:type="dxa"/>
            <w:noWrap/>
            <w:hideMark/>
          </w:tcPr>
          <w:p w:rsidR="007C52C0" w:rsidRPr="007C52C0" w:rsidRDefault="007C52C0" w:rsidP="005375D8">
            <w:pPr>
              <w:jc w:val="right"/>
            </w:pPr>
            <w:r w:rsidRPr="007C52C0">
              <w:t>9,000</w:t>
            </w:r>
          </w:p>
        </w:tc>
      </w:tr>
      <w:tr w:rsidR="007C52C0" w:rsidRPr="007C52C0" w:rsidTr="00EE5216">
        <w:trPr>
          <w:trHeight w:val="255"/>
        </w:trPr>
        <w:tc>
          <w:tcPr>
            <w:tcW w:w="1229" w:type="dxa"/>
            <w:noWrap/>
            <w:hideMark/>
          </w:tcPr>
          <w:p w:rsidR="007C52C0" w:rsidRPr="007C52C0" w:rsidRDefault="007C52C0" w:rsidP="007C52C0">
            <w:r w:rsidRPr="007C52C0">
              <w:t>006859</w:t>
            </w:r>
          </w:p>
        </w:tc>
        <w:tc>
          <w:tcPr>
            <w:tcW w:w="10395" w:type="dxa"/>
            <w:noWrap/>
            <w:hideMark/>
          </w:tcPr>
          <w:p w:rsidR="007C52C0" w:rsidRPr="007C52C0" w:rsidRDefault="007C52C0">
            <w:r w:rsidRPr="007C52C0">
              <w:t>MESA DE LABORATORIOCON ESTRUCTURA METALICA   INSTALACION ELECTRICA  LLAVES DE GAS Y AGUA  DIMENSIONES: 2.40 X 1.10 X 0.90 MTS.N/D</w:t>
            </w:r>
          </w:p>
        </w:tc>
        <w:tc>
          <w:tcPr>
            <w:tcW w:w="1276" w:type="dxa"/>
            <w:noWrap/>
            <w:hideMark/>
          </w:tcPr>
          <w:p w:rsidR="007C52C0" w:rsidRPr="007C52C0" w:rsidRDefault="007C52C0" w:rsidP="005375D8">
            <w:pPr>
              <w:jc w:val="right"/>
            </w:pPr>
            <w:r w:rsidRPr="007C52C0">
              <w:t>9,000</w:t>
            </w:r>
          </w:p>
        </w:tc>
      </w:tr>
      <w:tr w:rsidR="007C52C0" w:rsidRPr="007C52C0" w:rsidTr="00EE5216">
        <w:trPr>
          <w:trHeight w:val="255"/>
        </w:trPr>
        <w:tc>
          <w:tcPr>
            <w:tcW w:w="1229" w:type="dxa"/>
            <w:noWrap/>
            <w:hideMark/>
          </w:tcPr>
          <w:p w:rsidR="007C52C0" w:rsidRPr="007C52C0" w:rsidRDefault="007C52C0" w:rsidP="007C52C0">
            <w:r w:rsidRPr="007C52C0">
              <w:t>006860</w:t>
            </w:r>
          </w:p>
        </w:tc>
        <w:tc>
          <w:tcPr>
            <w:tcW w:w="10395" w:type="dxa"/>
            <w:noWrap/>
            <w:hideMark/>
          </w:tcPr>
          <w:p w:rsidR="007C52C0" w:rsidRPr="007C52C0" w:rsidRDefault="007C52C0">
            <w:r w:rsidRPr="007C52C0">
              <w:t>MESA DE LABORATORIOCON ESTRUCTURA METALICA   INSTALACION ELECTRICA  LLAVES DE GAS Y AGUA  DIMENSIONES: 2.40 X 1.10 X 0.90 MTS.N/D</w:t>
            </w:r>
          </w:p>
        </w:tc>
        <w:tc>
          <w:tcPr>
            <w:tcW w:w="1276" w:type="dxa"/>
            <w:noWrap/>
            <w:hideMark/>
          </w:tcPr>
          <w:p w:rsidR="007C52C0" w:rsidRPr="007C52C0" w:rsidRDefault="007C52C0" w:rsidP="005375D8">
            <w:pPr>
              <w:jc w:val="right"/>
            </w:pPr>
            <w:r w:rsidRPr="007C52C0">
              <w:t>9,000</w:t>
            </w:r>
          </w:p>
        </w:tc>
      </w:tr>
      <w:tr w:rsidR="007C52C0" w:rsidRPr="007C52C0" w:rsidTr="00EE5216">
        <w:trPr>
          <w:trHeight w:val="255"/>
        </w:trPr>
        <w:tc>
          <w:tcPr>
            <w:tcW w:w="1229" w:type="dxa"/>
            <w:noWrap/>
            <w:hideMark/>
          </w:tcPr>
          <w:p w:rsidR="007C52C0" w:rsidRPr="007C52C0" w:rsidRDefault="007C52C0" w:rsidP="007C52C0">
            <w:r w:rsidRPr="007C52C0">
              <w:t>006861</w:t>
            </w:r>
          </w:p>
        </w:tc>
        <w:tc>
          <w:tcPr>
            <w:tcW w:w="10395" w:type="dxa"/>
            <w:noWrap/>
            <w:hideMark/>
          </w:tcPr>
          <w:p w:rsidR="007C52C0" w:rsidRPr="007C52C0" w:rsidRDefault="007C52C0">
            <w:r w:rsidRPr="007C52C0">
              <w:t>MESA DE LABORATORIOCON ESTRUCTURA METALICA   INSTALACION ELECTRICA  LLAVES DE GAS Y AGUA  DIMENSIONES: 2.40 X 1.10 X 0.90 MTS.N/D</w:t>
            </w:r>
          </w:p>
        </w:tc>
        <w:tc>
          <w:tcPr>
            <w:tcW w:w="1276" w:type="dxa"/>
            <w:noWrap/>
            <w:hideMark/>
          </w:tcPr>
          <w:p w:rsidR="007C52C0" w:rsidRPr="007C52C0" w:rsidRDefault="007C52C0" w:rsidP="005375D8">
            <w:pPr>
              <w:jc w:val="right"/>
            </w:pPr>
            <w:r w:rsidRPr="007C52C0">
              <w:t>9,000</w:t>
            </w:r>
          </w:p>
        </w:tc>
      </w:tr>
      <w:tr w:rsidR="007C52C0" w:rsidRPr="007C52C0" w:rsidTr="00EE5216">
        <w:trPr>
          <w:trHeight w:val="255"/>
        </w:trPr>
        <w:tc>
          <w:tcPr>
            <w:tcW w:w="1229" w:type="dxa"/>
            <w:noWrap/>
            <w:hideMark/>
          </w:tcPr>
          <w:p w:rsidR="007C52C0" w:rsidRPr="007C52C0" w:rsidRDefault="007C52C0" w:rsidP="007C52C0">
            <w:r w:rsidRPr="007C52C0">
              <w:t>006862</w:t>
            </w:r>
          </w:p>
        </w:tc>
        <w:tc>
          <w:tcPr>
            <w:tcW w:w="10395" w:type="dxa"/>
            <w:noWrap/>
            <w:hideMark/>
          </w:tcPr>
          <w:p w:rsidR="007C52C0" w:rsidRPr="007C52C0" w:rsidRDefault="007C52C0">
            <w:r w:rsidRPr="007C52C0">
              <w:t>MESA TARJAMETALICA  CON CUBIERTA DE ACERO INOXIDABLE CON TARJA  DIMENSIONES: 1.20 X 0.60 X 0.85 MTS.N/D</w:t>
            </w:r>
          </w:p>
        </w:tc>
        <w:tc>
          <w:tcPr>
            <w:tcW w:w="1276" w:type="dxa"/>
            <w:noWrap/>
            <w:hideMark/>
          </w:tcPr>
          <w:p w:rsidR="007C52C0" w:rsidRPr="007C52C0" w:rsidRDefault="007C52C0" w:rsidP="005375D8">
            <w:pPr>
              <w:jc w:val="right"/>
            </w:pPr>
            <w:r w:rsidRPr="007C52C0">
              <w:t>1,500</w:t>
            </w:r>
          </w:p>
        </w:tc>
      </w:tr>
      <w:tr w:rsidR="007C52C0" w:rsidRPr="007C52C0" w:rsidTr="00EE5216">
        <w:trPr>
          <w:trHeight w:val="255"/>
        </w:trPr>
        <w:tc>
          <w:tcPr>
            <w:tcW w:w="1229" w:type="dxa"/>
            <w:noWrap/>
            <w:hideMark/>
          </w:tcPr>
          <w:p w:rsidR="007C52C0" w:rsidRPr="007C52C0" w:rsidRDefault="007C52C0" w:rsidP="007C52C0">
            <w:r w:rsidRPr="007C52C0">
              <w:t>006863</w:t>
            </w:r>
          </w:p>
        </w:tc>
        <w:tc>
          <w:tcPr>
            <w:tcW w:w="10395" w:type="dxa"/>
            <w:noWrap/>
            <w:hideMark/>
          </w:tcPr>
          <w:p w:rsidR="007C52C0" w:rsidRPr="007C52C0" w:rsidRDefault="007C52C0">
            <w:r w:rsidRPr="007C52C0">
              <w:t>MESA TARJAMETALICA  CON CUBIERTA DE ACERO INOXIDABLE CON TARJA  DIMENSIONES: 1.20 X 0.60 X 0.85 MTS.N/D</w:t>
            </w:r>
          </w:p>
        </w:tc>
        <w:tc>
          <w:tcPr>
            <w:tcW w:w="1276" w:type="dxa"/>
            <w:noWrap/>
            <w:hideMark/>
          </w:tcPr>
          <w:p w:rsidR="007C52C0" w:rsidRPr="007C52C0" w:rsidRDefault="007C52C0" w:rsidP="005375D8">
            <w:pPr>
              <w:jc w:val="right"/>
            </w:pPr>
            <w:r w:rsidRPr="007C52C0">
              <w:t>1,500</w:t>
            </w:r>
          </w:p>
        </w:tc>
      </w:tr>
      <w:tr w:rsidR="007C52C0" w:rsidRPr="007C52C0" w:rsidTr="00EE5216">
        <w:trPr>
          <w:trHeight w:val="255"/>
        </w:trPr>
        <w:tc>
          <w:tcPr>
            <w:tcW w:w="1229" w:type="dxa"/>
            <w:noWrap/>
            <w:hideMark/>
          </w:tcPr>
          <w:p w:rsidR="007C52C0" w:rsidRPr="007C52C0" w:rsidRDefault="007C52C0" w:rsidP="007C52C0">
            <w:r w:rsidRPr="007C52C0">
              <w:t>006864</w:t>
            </w:r>
          </w:p>
        </w:tc>
        <w:tc>
          <w:tcPr>
            <w:tcW w:w="10395" w:type="dxa"/>
            <w:noWrap/>
            <w:hideMark/>
          </w:tcPr>
          <w:p w:rsidR="007C52C0" w:rsidRPr="007C52C0" w:rsidRDefault="007C52C0">
            <w:r w:rsidRPr="007C52C0">
              <w:t>MESA TARJAMETALICA  CON CUBIERTA DE ACERO INOXIDABLE CON TARJA  DIMENSIONES: 1.20 X 0.60 X 0.85 MTS.N/D</w:t>
            </w:r>
          </w:p>
        </w:tc>
        <w:tc>
          <w:tcPr>
            <w:tcW w:w="1276" w:type="dxa"/>
            <w:noWrap/>
            <w:hideMark/>
          </w:tcPr>
          <w:p w:rsidR="007C52C0" w:rsidRPr="007C52C0" w:rsidRDefault="007C52C0" w:rsidP="005375D8">
            <w:pPr>
              <w:jc w:val="right"/>
            </w:pPr>
            <w:r w:rsidRPr="007C52C0">
              <w:t>1,500</w:t>
            </w:r>
          </w:p>
        </w:tc>
      </w:tr>
      <w:tr w:rsidR="007C52C0" w:rsidRPr="007C52C0" w:rsidTr="00EE5216">
        <w:trPr>
          <w:trHeight w:val="255"/>
        </w:trPr>
        <w:tc>
          <w:tcPr>
            <w:tcW w:w="1229" w:type="dxa"/>
            <w:noWrap/>
            <w:hideMark/>
          </w:tcPr>
          <w:p w:rsidR="007C52C0" w:rsidRPr="007C52C0" w:rsidRDefault="007C52C0" w:rsidP="007C52C0">
            <w:r w:rsidRPr="007C52C0">
              <w:t>006865</w:t>
            </w:r>
          </w:p>
        </w:tc>
        <w:tc>
          <w:tcPr>
            <w:tcW w:w="10395" w:type="dxa"/>
            <w:noWrap/>
            <w:hideMark/>
          </w:tcPr>
          <w:p w:rsidR="007C52C0" w:rsidRPr="007C52C0" w:rsidRDefault="007C52C0">
            <w:r w:rsidRPr="007C52C0">
              <w:t>MESA TARJAMETALICA  CON CUBIERTA DE ACERO INOXIDABLE CON TARJA  DIMENSIONES: 1.20 X 0.60 X 0.85 MTS.N/D</w:t>
            </w:r>
          </w:p>
        </w:tc>
        <w:tc>
          <w:tcPr>
            <w:tcW w:w="1276" w:type="dxa"/>
            <w:noWrap/>
            <w:hideMark/>
          </w:tcPr>
          <w:p w:rsidR="007C52C0" w:rsidRPr="007C52C0" w:rsidRDefault="007C52C0" w:rsidP="005375D8">
            <w:pPr>
              <w:jc w:val="right"/>
            </w:pPr>
            <w:r w:rsidRPr="007C52C0">
              <w:t>1,500</w:t>
            </w:r>
          </w:p>
        </w:tc>
      </w:tr>
      <w:tr w:rsidR="007C52C0" w:rsidRPr="007C52C0" w:rsidTr="00EE5216">
        <w:trPr>
          <w:trHeight w:val="255"/>
        </w:trPr>
        <w:tc>
          <w:tcPr>
            <w:tcW w:w="1229" w:type="dxa"/>
            <w:noWrap/>
            <w:hideMark/>
          </w:tcPr>
          <w:p w:rsidR="007C52C0" w:rsidRPr="007C52C0" w:rsidRDefault="007C52C0" w:rsidP="007C52C0">
            <w:r w:rsidRPr="007C52C0">
              <w:t>006866</w:t>
            </w:r>
          </w:p>
        </w:tc>
        <w:tc>
          <w:tcPr>
            <w:tcW w:w="10395" w:type="dxa"/>
            <w:noWrap/>
            <w:hideMark/>
          </w:tcPr>
          <w:p w:rsidR="007C52C0" w:rsidRPr="007C52C0" w:rsidRDefault="007C52C0">
            <w:r w:rsidRPr="007C52C0">
              <w:t>MESA TARJAMETALICA  CON CUBIERTA DE ACERO INOXIDABLE CON TARJA  DIMENSIONES: 1.20 X 0.60 X 0.85 MTS.N/D</w:t>
            </w:r>
          </w:p>
        </w:tc>
        <w:tc>
          <w:tcPr>
            <w:tcW w:w="1276" w:type="dxa"/>
            <w:noWrap/>
            <w:hideMark/>
          </w:tcPr>
          <w:p w:rsidR="007C52C0" w:rsidRPr="007C52C0" w:rsidRDefault="007C52C0" w:rsidP="005375D8">
            <w:pPr>
              <w:jc w:val="right"/>
            </w:pPr>
            <w:r w:rsidRPr="007C52C0">
              <w:t>1,500</w:t>
            </w:r>
          </w:p>
        </w:tc>
      </w:tr>
      <w:tr w:rsidR="007C52C0" w:rsidRPr="007C52C0" w:rsidTr="00EE5216">
        <w:trPr>
          <w:trHeight w:val="255"/>
        </w:trPr>
        <w:tc>
          <w:tcPr>
            <w:tcW w:w="1229" w:type="dxa"/>
            <w:noWrap/>
            <w:hideMark/>
          </w:tcPr>
          <w:p w:rsidR="007C52C0" w:rsidRPr="007C52C0" w:rsidRDefault="007C52C0" w:rsidP="007C52C0">
            <w:r w:rsidRPr="007C52C0">
              <w:t>006867</w:t>
            </w:r>
          </w:p>
        </w:tc>
        <w:tc>
          <w:tcPr>
            <w:tcW w:w="10395" w:type="dxa"/>
            <w:noWrap/>
            <w:hideMark/>
          </w:tcPr>
          <w:p w:rsidR="007C52C0" w:rsidRPr="007C52C0" w:rsidRDefault="007C52C0">
            <w:r w:rsidRPr="007C52C0">
              <w:t>MESA TARJAMETALICA  CON CUBIERTA DE ACERO INOXIDABLE CON TARJA  DIMENSIONES: 1.20 X 0.60 X 0.85 MTS.N/D</w:t>
            </w:r>
          </w:p>
        </w:tc>
        <w:tc>
          <w:tcPr>
            <w:tcW w:w="1276" w:type="dxa"/>
            <w:noWrap/>
            <w:hideMark/>
          </w:tcPr>
          <w:p w:rsidR="007C52C0" w:rsidRPr="007C52C0" w:rsidRDefault="007C52C0" w:rsidP="005375D8">
            <w:pPr>
              <w:jc w:val="right"/>
            </w:pPr>
            <w:r w:rsidRPr="007C52C0">
              <w:t>1,500</w:t>
            </w:r>
          </w:p>
        </w:tc>
      </w:tr>
      <w:tr w:rsidR="007C52C0" w:rsidRPr="007C52C0" w:rsidTr="00EE5216">
        <w:trPr>
          <w:trHeight w:val="255"/>
        </w:trPr>
        <w:tc>
          <w:tcPr>
            <w:tcW w:w="1229" w:type="dxa"/>
            <w:noWrap/>
            <w:hideMark/>
          </w:tcPr>
          <w:p w:rsidR="007C52C0" w:rsidRPr="007C52C0" w:rsidRDefault="007C52C0" w:rsidP="007C52C0">
            <w:r w:rsidRPr="007C52C0">
              <w:t>006868</w:t>
            </w:r>
          </w:p>
        </w:tc>
        <w:tc>
          <w:tcPr>
            <w:tcW w:w="10395" w:type="dxa"/>
            <w:noWrap/>
            <w:hideMark/>
          </w:tcPr>
          <w:p w:rsidR="007C52C0" w:rsidRPr="007C52C0" w:rsidRDefault="007C52C0">
            <w:r w:rsidRPr="007C52C0">
              <w:t>MESA TARJAMETALICA  CON CUBIERTA DE ACERO INOXIDABLE CON TARJA  DIMENSIONES: 1.20 X 0.60 X 0.85 MTS.N/D</w:t>
            </w:r>
          </w:p>
        </w:tc>
        <w:tc>
          <w:tcPr>
            <w:tcW w:w="1276" w:type="dxa"/>
            <w:noWrap/>
            <w:hideMark/>
          </w:tcPr>
          <w:p w:rsidR="007C52C0" w:rsidRPr="007C52C0" w:rsidRDefault="007C52C0" w:rsidP="005375D8">
            <w:pPr>
              <w:jc w:val="right"/>
            </w:pPr>
            <w:r w:rsidRPr="007C52C0">
              <w:t>1,500</w:t>
            </w:r>
          </w:p>
        </w:tc>
      </w:tr>
      <w:tr w:rsidR="007C52C0" w:rsidRPr="007C52C0" w:rsidTr="00EE5216">
        <w:trPr>
          <w:trHeight w:val="255"/>
        </w:trPr>
        <w:tc>
          <w:tcPr>
            <w:tcW w:w="1229" w:type="dxa"/>
            <w:noWrap/>
            <w:hideMark/>
          </w:tcPr>
          <w:p w:rsidR="007C52C0" w:rsidRPr="007C52C0" w:rsidRDefault="007C52C0" w:rsidP="007C52C0">
            <w:r w:rsidRPr="007C52C0">
              <w:t>006869</w:t>
            </w:r>
          </w:p>
        </w:tc>
        <w:tc>
          <w:tcPr>
            <w:tcW w:w="10395" w:type="dxa"/>
            <w:noWrap/>
            <w:hideMark/>
          </w:tcPr>
          <w:p w:rsidR="007C52C0" w:rsidRPr="007C52C0" w:rsidRDefault="007C52C0">
            <w:r w:rsidRPr="007C52C0">
              <w:t>MUEBLETIPO GABINETE.N/D</w:t>
            </w:r>
          </w:p>
        </w:tc>
        <w:tc>
          <w:tcPr>
            <w:tcW w:w="1276" w:type="dxa"/>
            <w:noWrap/>
            <w:hideMark/>
          </w:tcPr>
          <w:p w:rsidR="007C52C0" w:rsidRPr="007C52C0" w:rsidRDefault="007C52C0" w:rsidP="005375D8">
            <w:pPr>
              <w:jc w:val="right"/>
            </w:pPr>
            <w:r w:rsidRPr="007C52C0">
              <w:t>4,800</w:t>
            </w:r>
          </w:p>
        </w:tc>
      </w:tr>
      <w:tr w:rsidR="007C52C0" w:rsidRPr="007C52C0" w:rsidTr="00EE5216">
        <w:trPr>
          <w:trHeight w:val="255"/>
        </w:trPr>
        <w:tc>
          <w:tcPr>
            <w:tcW w:w="1229" w:type="dxa"/>
            <w:noWrap/>
            <w:hideMark/>
          </w:tcPr>
          <w:p w:rsidR="007C52C0" w:rsidRPr="007C52C0" w:rsidRDefault="007C52C0" w:rsidP="007C52C0">
            <w:r w:rsidRPr="007C52C0">
              <w:t>006870</w:t>
            </w:r>
          </w:p>
        </w:tc>
        <w:tc>
          <w:tcPr>
            <w:tcW w:w="10395" w:type="dxa"/>
            <w:noWrap/>
            <w:hideMark/>
          </w:tcPr>
          <w:p w:rsidR="007C52C0" w:rsidRPr="007C52C0" w:rsidRDefault="007C52C0">
            <w:r w:rsidRPr="007C52C0">
              <w:t>MUEBLEPARA LABORATORIO  COLOR VERDE.N/D</w:t>
            </w:r>
          </w:p>
        </w:tc>
        <w:tc>
          <w:tcPr>
            <w:tcW w:w="1276" w:type="dxa"/>
            <w:noWrap/>
            <w:hideMark/>
          </w:tcPr>
          <w:p w:rsidR="007C52C0" w:rsidRPr="007C52C0" w:rsidRDefault="007C52C0" w:rsidP="005375D8">
            <w:pPr>
              <w:jc w:val="right"/>
            </w:pPr>
            <w:r w:rsidRPr="007C52C0">
              <w:t>1,300</w:t>
            </w:r>
          </w:p>
        </w:tc>
      </w:tr>
      <w:tr w:rsidR="007C52C0" w:rsidRPr="007C52C0" w:rsidTr="00EE5216">
        <w:trPr>
          <w:trHeight w:val="255"/>
        </w:trPr>
        <w:tc>
          <w:tcPr>
            <w:tcW w:w="1229" w:type="dxa"/>
            <w:noWrap/>
            <w:hideMark/>
          </w:tcPr>
          <w:p w:rsidR="007C52C0" w:rsidRPr="007C52C0" w:rsidRDefault="007C52C0" w:rsidP="007C52C0">
            <w:r w:rsidRPr="007C52C0">
              <w:t>006871</w:t>
            </w:r>
          </w:p>
        </w:tc>
        <w:tc>
          <w:tcPr>
            <w:tcW w:w="10395" w:type="dxa"/>
            <w:noWrap/>
            <w:hideMark/>
          </w:tcPr>
          <w:p w:rsidR="007C52C0" w:rsidRPr="007C52C0" w:rsidRDefault="007C52C0">
            <w:r w:rsidRPr="007C52C0">
              <w:t>MUEBLEPARA LABORATORIO  COLOR VERDE.N/D</w:t>
            </w:r>
          </w:p>
        </w:tc>
        <w:tc>
          <w:tcPr>
            <w:tcW w:w="1276" w:type="dxa"/>
            <w:noWrap/>
            <w:hideMark/>
          </w:tcPr>
          <w:p w:rsidR="007C52C0" w:rsidRPr="007C52C0" w:rsidRDefault="007C52C0" w:rsidP="005375D8">
            <w:pPr>
              <w:jc w:val="right"/>
            </w:pPr>
            <w:r w:rsidRPr="007C52C0">
              <w:t>1,300</w:t>
            </w:r>
          </w:p>
        </w:tc>
      </w:tr>
      <w:tr w:rsidR="007C52C0" w:rsidRPr="007C52C0" w:rsidTr="00EE5216">
        <w:trPr>
          <w:trHeight w:val="255"/>
        </w:trPr>
        <w:tc>
          <w:tcPr>
            <w:tcW w:w="1229" w:type="dxa"/>
            <w:noWrap/>
            <w:hideMark/>
          </w:tcPr>
          <w:p w:rsidR="007C52C0" w:rsidRPr="007C52C0" w:rsidRDefault="007C52C0" w:rsidP="007C52C0">
            <w:r w:rsidRPr="007C52C0">
              <w:t>006872</w:t>
            </w:r>
          </w:p>
        </w:tc>
        <w:tc>
          <w:tcPr>
            <w:tcW w:w="10395" w:type="dxa"/>
            <w:noWrap/>
            <w:hideMark/>
          </w:tcPr>
          <w:p w:rsidR="007C52C0" w:rsidRPr="007C52C0" w:rsidRDefault="007C52C0">
            <w:r w:rsidRPr="007C52C0">
              <w:t>MUEBLEPARA LABORATORIO  COLOR VERDE.N/D</w:t>
            </w:r>
          </w:p>
        </w:tc>
        <w:tc>
          <w:tcPr>
            <w:tcW w:w="1276" w:type="dxa"/>
            <w:noWrap/>
            <w:hideMark/>
          </w:tcPr>
          <w:p w:rsidR="007C52C0" w:rsidRPr="007C52C0" w:rsidRDefault="007C52C0" w:rsidP="005375D8">
            <w:pPr>
              <w:jc w:val="right"/>
            </w:pPr>
            <w:r w:rsidRPr="007C52C0">
              <w:t>1,300</w:t>
            </w:r>
          </w:p>
        </w:tc>
      </w:tr>
      <w:tr w:rsidR="007C52C0" w:rsidRPr="007C52C0" w:rsidTr="00EE5216">
        <w:trPr>
          <w:trHeight w:val="255"/>
        </w:trPr>
        <w:tc>
          <w:tcPr>
            <w:tcW w:w="1229" w:type="dxa"/>
            <w:noWrap/>
            <w:hideMark/>
          </w:tcPr>
          <w:p w:rsidR="007C52C0" w:rsidRPr="007C52C0" w:rsidRDefault="007C52C0" w:rsidP="007C52C0">
            <w:r w:rsidRPr="007C52C0">
              <w:t>006873</w:t>
            </w:r>
          </w:p>
        </w:tc>
        <w:tc>
          <w:tcPr>
            <w:tcW w:w="10395" w:type="dxa"/>
            <w:noWrap/>
            <w:hideMark/>
          </w:tcPr>
          <w:p w:rsidR="007C52C0" w:rsidRPr="007C52C0" w:rsidRDefault="007C52C0">
            <w:r w:rsidRPr="007C52C0">
              <w:t>MUEBLEPARA LABORATORIO  COLOR VERDE.N/D</w:t>
            </w:r>
          </w:p>
        </w:tc>
        <w:tc>
          <w:tcPr>
            <w:tcW w:w="1276" w:type="dxa"/>
            <w:noWrap/>
            <w:hideMark/>
          </w:tcPr>
          <w:p w:rsidR="007C52C0" w:rsidRPr="007C52C0" w:rsidRDefault="007C52C0" w:rsidP="005375D8">
            <w:pPr>
              <w:jc w:val="right"/>
            </w:pPr>
            <w:r w:rsidRPr="007C52C0">
              <w:t>1,300</w:t>
            </w:r>
          </w:p>
        </w:tc>
      </w:tr>
      <w:tr w:rsidR="007C52C0" w:rsidRPr="007C52C0" w:rsidTr="00EE5216">
        <w:trPr>
          <w:trHeight w:val="255"/>
        </w:trPr>
        <w:tc>
          <w:tcPr>
            <w:tcW w:w="1229" w:type="dxa"/>
            <w:noWrap/>
            <w:hideMark/>
          </w:tcPr>
          <w:p w:rsidR="007C52C0" w:rsidRPr="007C52C0" w:rsidRDefault="007C52C0" w:rsidP="007C52C0">
            <w:r w:rsidRPr="007C52C0">
              <w:t>006874</w:t>
            </w:r>
          </w:p>
        </w:tc>
        <w:tc>
          <w:tcPr>
            <w:tcW w:w="10395" w:type="dxa"/>
            <w:noWrap/>
            <w:hideMark/>
          </w:tcPr>
          <w:p w:rsidR="007C52C0" w:rsidRPr="007C52C0" w:rsidRDefault="007C52C0">
            <w:r w:rsidRPr="007C52C0">
              <w:t>MUEBLEPARA LABORATORIO  COLOR VERDE.N/D</w:t>
            </w:r>
          </w:p>
        </w:tc>
        <w:tc>
          <w:tcPr>
            <w:tcW w:w="1276" w:type="dxa"/>
            <w:noWrap/>
            <w:hideMark/>
          </w:tcPr>
          <w:p w:rsidR="007C52C0" w:rsidRPr="007C52C0" w:rsidRDefault="007C52C0" w:rsidP="005375D8">
            <w:pPr>
              <w:jc w:val="right"/>
            </w:pPr>
            <w:r w:rsidRPr="007C52C0">
              <w:t>1,300</w:t>
            </w:r>
          </w:p>
        </w:tc>
      </w:tr>
      <w:tr w:rsidR="007C52C0" w:rsidRPr="007C52C0" w:rsidTr="00EE5216">
        <w:trPr>
          <w:trHeight w:val="255"/>
        </w:trPr>
        <w:tc>
          <w:tcPr>
            <w:tcW w:w="1229" w:type="dxa"/>
            <w:noWrap/>
            <w:hideMark/>
          </w:tcPr>
          <w:p w:rsidR="007C52C0" w:rsidRPr="007C52C0" w:rsidRDefault="007C52C0" w:rsidP="007C52C0">
            <w:r w:rsidRPr="007C52C0">
              <w:t>006879</w:t>
            </w:r>
          </w:p>
        </w:tc>
        <w:tc>
          <w:tcPr>
            <w:tcW w:w="10395" w:type="dxa"/>
            <w:noWrap/>
            <w:hideMark/>
          </w:tcPr>
          <w:p w:rsidR="007C52C0" w:rsidRPr="007C52C0" w:rsidRDefault="007C52C0">
            <w:r w:rsidRPr="007C52C0">
              <w:t>LAPTOPLAPTOPHP</w:t>
            </w:r>
          </w:p>
        </w:tc>
        <w:tc>
          <w:tcPr>
            <w:tcW w:w="1276" w:type="dxa"/>
            <w:noWrap/>
            <w:hideMark/>
          </w:tcPr>
          <w:p w:rsidR="007C52C0" w:rsidRPr="007C52C0" w:rsidRDefault="007C52C0" w:rsidP="005375D8">
            <w:pPr>
              <w:jc w:val="right"/>
            </w:pPr>
            <w:r w:rsidRPr="007C52C0">
              <w:t>4,500</w:t>
            </w:r>
          </w:p>
        </w:tc>
      </w:tr>
      <w:tr w:rsidR="007C52C0" w:rsidRPr="007C52C0" w:rsidTr="00EE5216">
        <w:trPr>
          <w:trHeight w:val="255"/>
        </w:trPr>
        <w:tc>
          <w:tcPr>
            <w:tcW w:w="1229" w:type="dxa"/>
            <w:noWrap/>
            <w:hideMark/>
          </w:tcPr>
          <w:p w:rsidR="007C52C0" w:rsidRPr="007C52C0" w:rsidRDefault="007C52C0" w:rsidP="007C52C0">
            <w:r w:rsidRPr="007C52C0">
              <w:t>006881</w:t>
            </w:r>
          </w:p>
        </w:tc>
        <w:tc>
          <w:tcPr>
            <w:tcW w:w="10395" w:type="dxa"/>
            <w:noWrap/>
            <w:hideMark/>
          </w:tcPr>
          <w:p w:rsidR="007C52C0" w:rsidRPr="007C52C0" w:rsidRDefault="007C52C0">
            <w:r w:rsidRPr="007C52C0">
              <w:t>AMPLIFICADORAMPLIFICADORSTEREN</w:t>
            </w:r>
          </w:p>
        </w:tc>
        <w:tc>
          <w:tcPr>
            <w:tcW w:w="1276" w:type="dxa"/>
            <w:noWrap/>
            <w:hideMark/>
          </w:tcPr>
          <w:p w:rsidR="007C52C0" w:rsidRPr="007C52C0" w:rsidRDefault="007C52C0" w:rsidP="005375D8">
            <w:pPr>
              <w:jc w:val="right"/>
            </w:pPr>
            <w:r w:rsidRPr="007C52C0">
              <w:t>3,100</w:t>
            </w:r>
          </w:p>
        </w:tc>
      </w:tr>
      <w:tr w:rsidR="007C52C0" w:rsidRPr="007C52C0" w:rsidTr="00EE5216">
        <w:trPr>
          <w:trHeight w:val="255"/>
        </w:trPr>
        <w:tc>
          <w:tcPr>
            <w:tcW w:w="1229" w:type="dxa"/>
            <w:noWrap/>
            <w:hideMark/>
          </w:tcPr>
          <w:p w:rsidR="007C52C0" w:rsidRPr="007C52C0" w:rsidRDefault="007C52C0" w:rsidP="007C52C0">
            <w:r w:rsidRPr="007C52C0">
              <w:t>006882</w:t>
            </w:r>
          </w:p>
        </w:tc>
        <w:tc>
          <w:tcPr>
            <w:tcW w:w="10395" w:type="dxa"/>
            <w:noWrap/>
            <w:hideMark/>
          </w:tcPr>
          <w:p w:rsidR="007C52C0" w:rsidRPr="007C52C0" w:rsidRDefault="007C52C0">
            <w:r w:rsidRPr="007C52C0">
              <w:t>MESA PARA COMPUTADORAPARA COMPUTADORA  CON PORTATECLADO.N/D</w:t>
            </w:r>
          </w:p>
        </w:tc>
        <w:tc>
          <w:tcPr>
            <w:tcW w:w="1276" w:type="dxa"/>
            <w:noWrap/>
            <w:hideMark/>
          </w:tcPr>
          <w:p w:rsidR="007C52C0" w:rsidRPr="007C52C0" w:rsidRDefault="007C52C0" w:rsidP="005375D8">
            <w:pPr>
              <w:jc w:val="right"/>
            </w:pPr>
            <w:r w:rsidRPr="007C52C0">
              <w:t>600</w:t>
            </w:r>
          </w:p>
        </w:tc>
      </w:tr>
      <w:tr w:rsidR="007C52C0" w:rsidRPr="007C52C0" w:rsidTr="00EE5216">
        <w:trPr>
          <w:trHeight w:val="255"/>
        </w:trPr>
        <w:tc>
          <w:tcPr>
            <w:tcW w:w="1229" w:type="dxa"/>
            <w:noWrap/>
            <w:hideMark/>
          </w:tcPr>
          <w:p w:rsidR="007C52C0" w:rsidRPr="007C52C0" w:rsidRDefault="007C52C0" w:rsidP="007C52C0">
            <w:r w:rsidRPr="007C52C0">
              <w:t>006883</w:t>
            </w:r>
          </w:p>
        </w:tc>
        <w:tc>
          <w:tcPr>
            <w:tcW w:w="10395" w:type="dxa"/>
            <w:noWrap/>
            <w:hideMark/>
          </w:tcPr>
          <w:p w:rsidR="007C52C0" w:rsidRPr="007C52C0" w:rsidRDefault="007C52C0">
            <w:r w:rsidRPr="007C52C0">
              <w:t>MESA PARA COMPUTADORAPARA COMPUTADORA  CON PORTATECLADO.N/D</w:t>
            </w:r>
          </w:p>
        </w:tc>
        <w:tc>
          <w:tcPr>
            <w:tcW w:w="1276" w:type="dxa"/>
            <w:noWrap/>
            <w:hideMark/>
          </w:tcPr>
          <w:p w:rsidR="007C52C0" w:rsidRPr="007C52C0" w:rsidRDefault="007C52C0" w:rsidP="005375D8">
            <w:pPr>
              <w:jc w:val="right"/>
            </w:pPr>
            <w:r w:rsidRPr="007C52C0">
              <w:t>600</w:t>
            </w:r>
          </w:p>
        </w:tc>
      </w:tr>
      <w:tr w:rsidR="007C52C0" w:rsidRPr="007C52C0" w:rsidTr="00EE5216">
        <w:trPr>
          <w:trHeight w:val="255"/>
        </w:trPr>
        <w:tc>
          <w:tcPr>
            <w:tcW w:w="1229" w:type="dxa"/>
            <w:noWrap/>
            <w:hideMark/>
          </w:tcPr>
          <w:p w:rsidR="007C52C0" w:rsidRPr="007C52C0" w:rsidRDefault="007C52C0" w:rsidP="007C52C0">
            <w:r w:rsidRPr="007C52C0">
              <w:t>006884</w:t>
            </w:r>
          </w:p>
        </w:tc>
        <w:tc>
          <w:tcPr>
            <w:tcW w:w="10395" w:type="dxa"/>
            <w:noWrap/>
            <w:hideMark/>
          </w:tcPr>
          <w:p w:rsidR="007C52C0" w:rsidRPr="007C52C0" w:rsidRDefault="007C52C0">
            <w:r w:rsidRPr="007C52C0">
              <w:t>MESA PARA COMPUTADORAPARA COMPUTADORA  CON PORTATECLADO.N/D</w:t>
            </w:r>
          </w:p>
        </w:tc>
        <w:tc>
          <w:tcPr>
            <w:tcW w:w="1276" w:type="dxa"/>
            <w:noWrap/>
            <w:hideMark/>
          </w:tcPr>
          <w:p w:rsidR="007C52C0" w:rsidRPr="007C52C0" w:rsidRDefault="007C52C0" w:rsidP="005375D8">
            <w:pPr>
              <w:jc w:val="right"/>
            </w:pPr>
            <w:r w:rsidRPr="007C52C0">
              <w:t>200</w:t>
            </w:r>
          </w:p>
        </w:tc>
      </w:tr>
      <w:tr w:rsidR="007C52C0" w:rsidRPr="007C52C0" w:rsidTr="00EE5216">
        <w:trPr>
          <w:trHeight w:val="255"/>
        </w:trPr>
        <w:tc>
          <w:tcPr>
            <w:tcW w:w="1229" w:type="dxa"/>
            <w:noWrap/>
            <w:hideMark/>
          </w:tcPr>
          <w:p w:rsidR="007C52C0" w:rsidRPr="007C52C0" w:rsidRDefault="007C52C0" w:rsidP="007C52C0">
            <w:r w:rsidRPr="007C52C0">
              <w:t>006885</w:t>
            </w:r>
          </w:p>
        </w:tc>
        <w:tc>
          <w:tcPr>
            <w:tcW w:w="10395" w:type="dxa"/>
            <w:noWrap/>
            <w:hideMark/>
          </w:tcPr>
          <w:p w:rsidR="007C52C0" w:rsidRPr="007C52C0" w:rsidRDefault="007C52C0">
            <w:r w:rsidRPr="007C52C0">
              <w:t>MESA PARA COMPUTADORAPARA COMPUTADORA  CON PORTATECLADO.N/D</w:t>
            </w:r>
          </w:p>
        </w:tc>
        <w:tc>
          <w:tcPr>
            <w:tcW w:w="1276" w:type="dxa"/>
            <w:noWrap/>
            <w:hideMark/>
          </w:tcPr>
          <w:p w:rsidR="007C52C0" w:rsidRPr="007C52C0" w:rsidRDefault="007C52C0" w:rsidP="005375D8">
            <w:pPr>
              <w:jc w:val="right"/>
            </w:pPr>
            <w:r w:rsidRPr="007C52C0">
              <w:t>800</w:t>
            </w:r>
          </w:p>
        </w:tc>
      </w:tr>
      <w:tr w:rsidR="007C52C0" w:rsidRPr="007C52C0" w:rsidTr="00EE5216">
        <w:trPr>
          <w:trHeight w:val="255"/>
        </w:trPr>
        <w:tc>
          <w:tcPr>
            <w:tcW w:w="1229" w:type="dxa"/>
            <w:noWrap/>
            <w:hideMark/>
          </w:tcPr>
          <w:p w:rsidR="007C52C0" w:rsidRPr="007C52C0" w:rsidRDefault="007C52C0" w:rsidP="007C52C0">
            <w:r w:rsidRPr="007C52C0">
              <w:t>006886</w:t>
            </w:r>
          </w:p>
        </w:tc>
        <w:tc>
          <w:tcPr>
            <w:tcW w:w="10395" w:type="dxa"/>
            <w:noWrap/>
            <w:hideMark/>
          </w:tcPr>
          <w:p w:rsidR="007C52C0" w:rsidRPr="007C52C0" w:rsidRDefault="007C52C0">
            <w:r w:rsidRPr="007C52C0">
              <w:t>MESA PARA COMPUTADORAPARA COMPUTADORA  CON PORTATECLADO.N/D</w:t>
            </w:r>
          </w:p>
        </w:tc>
        <w:tc>
          <w:tcPr>
            <w:tcW w:w="1276" w:type="dxa"/>
            <w:noWrap/>
            <w:hideMark/>
          </w:tcPr>
          <w:p w:rsidR="007C52C0" w:rsidRPr="007C52C0" w:rsidRDefault="007C52C0" w:rsidP="005375D8">
            <w:pPr>
              <w:jc w:val="right"/>
            </w:pPr>
            <w:r w:rsidRPr="007C52C0">
              <w:t>600</w:t>
            </w:r>
          </w:p>
        </w:tc>
      </w:tr>
      <w:tr w:rsidR="007C52C0" w:rsidRPr="007C52C0" w:rsidTr="00EE5216">
        <w:trPr>
          <w:trHeight w:val="255"/>
        </w:trPr>
        <w:tc>
          <w:tcPr>
            <w:tcW w:w="1229" w:type="dxa"/>
            <w:noWrap/>
            <w:hideMark/>
          </w:tcPr>
          <w:p w:rsidR="007C52C0" w:rsidRPr="007C52C0" w:rsidRDefault="007C52C0" w:rsidP="007C52C0">
            <w:r w:rsidRPr="007C52C0">
              <w:t>006887</w:t>
            </w:r>
          </w:p>
        </w:tc>
        <w:tc>
          <w:tcPr>
            <w:tcW w:w="10395" w:type="dxa"/>
            <w:noWrap/>
            <w:hideMark/>
          </w:tcPr>
          <w:p w:rsidR="007C52C0" w:rsidRPr="007C52C0" w:rsidRDefault="007C52C0">
            <w:r w:rsidRPr="007C52C0">
              <w:t>MESA PARA COMPUTADORAPARA COMPUTADORA  CON PORTATECLADO.N/D</w:t>
            </w:r>
          </w:p>
        </w:tc>
        <w:tc>
          <w:tcPr>
            <w:tcW w:w="1276" w:type="dxa"/>
            <w:noWrap/>
            <w:hideMark/>
          </w:tcPr>
          <w:p w:rsidR="007C52C0" w:rsidRPr="007C52C0" w:rsidRDefault="007C52C0" w:rsidP="005375D8">
            <w:pPr>
              <w:jc w:val="right"/>
            </w:pPr>
            <w:r w:rsidRPr="007C52C0">
              <w:t>800</w:t>
            </w:r>
          </w:p>
        </w:tc>
      </w:tr>
      <w:tr w:rsidR="007C52C0" w:rsidRPr="007C52C0" w:rsidTr="00EE5216">
        <w:trPr>
          <w:trHeight w:val="255"/>
        </w:trPr>
        <w:tc>
          <w:tcPr>
            <w:tcW w:w="1229" w:type="dxa"/>
            <w:noWrap/>
            <w:hideMark/>
          </w:tcPr>
          <w:p w:rsidR="007C52C0" w:rsidRPr="007C52C0" w:rsidRDefault="007C52C0" w:rsidP="007C52C0">
            <w:r w:rsidRPr="007C52C0">
              <w:t>006888</w:t>
            </w:r>
          </w:p>
        </w:tc>
        <w:tc>
          <w:tcPr>
            <w:tcW w:w="10395" w:type="dxa"/>
            <w:noWrap/>
            <w:hideMark/>
          </w:tcPr>
          <w:p w:rsidR="007C52C0" w:rsidRPr="007C52C0" w:rsidRDefault="007C52C0">
            <w:r w:rsidRPr="007C52C0">
              <w:t>MESA PARA COMPUTADORAPARA COMPUTADORA  CON PORTATECLADO.N/D</w:t>
            </w:r>
          </w:p>
        </w:tc>
        <w:tc>
          <w:tcPr>
            <w:tcW w:w="1276" w:type="dxa"/>
            <w:noWrap/>
            <w:hideMark/>
          </w:tcPr>
          <w:p w:rsidR="007C52C0" w:rsidRPr="007C52C0" w:rsidRDefault="007C52C0" w:rsidP="005375D8">
            <w:pPr>
              <w:jc w:val="right"/>
            </w:pPr>
            <w:r w:rsidRPr="007C52C0">
              <w:t>800</w:t>
            </w:r>
          </w:p>
        </w:tc>
      </w:tr>
      <w:tr w:rsidR="007C52C0" w:rsidRPr="007C52C0" w:rsidTr="00EE5216">
        <w:trPr>
          <w:trHeight w:val="255"/>
        </w:trPr>
        <w:tc>
          <w:tcPr>
            <w:tcW w:w="1229" w:type="dxa"/>
            <w:noWrap/>
            <w:hideMark/>
          </w:tcPr>
          <w:p w:rsidR="007C52C0" w:rsidRPr="007C52C0" w:rsidRDefault="007C52C0" w:rsidP="007C52C0">
            <w:r w:rsidRPr="007C52C0">
              <w:t>006889</w:t>
            </w:r>
          </w:p>
        </w:tc>
        <w:tc>
          <w:tcPr>
            <w:tcW w:w="10395" w:type="dxa"/>
            <w:noWrap/>
            <w:hideMark/>
          </w:tcPr>
          <w:p w:rsidR="007C52C0" w:rsidRPr="007C52C0" w:rsidRDefault="007C52C0">
            <w:r w:rsidRPr="007C52C0">
              <w:t>MESA PARA COMPUTADORAPARA COMPUTADORA  CON PORTATECLADO.N/D</w:t>
            </w:r>
          </w:p>
        </w:tc>
        <w:tc>
          <w:tcPr>
            <w:tcW w:w="1276" w:type="dxa"/>
            <w:noWrap/>
            <w:hideMark/>
          </w:tcPr>
          <w:p w:rsidR="007C52C0" w:rsidRPr="007C52C0" w:rsidRDefault="007C52C0" w:rsidP="005375D8">
            <w:pPr>
              <w:jc w:val="right"/>
            </w:pPr>
            <w:r w:rsidRPr="007C52C0">
              <w:t>600</w:t>
            </w:r>
          </w:p>
        </w:tc>
      </w:tr>
      <w:tr w:rsidR="007C52C0" w:rsidRPr="007C52C0" w:rsidTr="00EE5216">
        <w:trPr>
          <w:trHeight w:val="255"/>
        </w:trPr>
        <w:tc>
          <w:tcPr>
            <w:tcW w:w="1229" w:type="dxa"/>
            <w:noWrap/>
            <w:hideMark/>
          </w:tcPr>
          <w:p w:rsidR="007C52C0" w:rsidRPr="007C52C0" w:rsidRDefault="007C52C0" w:rsidP="007C52C0">
            <w:r w:rsidRPr="007C52C0">
              <w:t>006890</w:t>
            </w:r>
          </w:p>
        </w:tc>
        <w:tc>
          <w:tcPr>
            <w:tcW w:w="10395" w:type="dxa"/>
            <w:noWrap/>
            <w:hideMark/>
          </w:tcPr>
          <w:p w:rsidR="007C52C0" w:rsidRPr="007C52C0" w:rsidRDefault="007C52C0">
            <w:r w:rsidRPr="007C52C0">
              <w:t>MESA PARA COMPUTADORAPARA COMPUTADORA  CON PORTATECLADO.N/D</w:t>
            </w:r>
          </w:p>
        </w:tc>
        <w:tc>
          <w:tcPr>
            <w:tcW w:w="1276" w:type="dxa"/>
            <w:noWrap/>
            <w:hideMark/>
          </w:tcPr>
          <w:p w:rsidR="007C52C0" w:rsidRPr="007C52C0" w:rsidRDefault="007C52C0" w:rsidP="005375D8">
            <w:pPr>
              <w:jc w:val="right"/>
            </w:pPr>
            <w:r w:rsidRPr="007C52C0">
              <w:t>800</w:t>
            </w:r>
          </w:p>
        </w:tc>
      </w:tr>
      <w:tr w:rsidR="007C52C0" w:rsidRPr="007C52C0" w:rsidTr="00EE5216">
        <w:trPr>
          <w:trHeight w:val="255"/>
        </w:trPr>
        <w:tc>
          <w:tcPr>
            <w:tcW w:w="1229" w:type="dxa"/>
            <w:noWrap/>
            <w:hideMark/>
          </w:tcPr>
          <w:p w:rsidR="007C52C0" w:rsidRPr="007C52C0" w:rsidRDefault="007C52C0" w:rsidP="007C52C0">
            <w:r w:rsidRPr="007C52C0">
              <w:t>006891</w:t>
            </w:r>
          </w:p>
        </w:tc>
        <w:tc>
          <w:tcPr>
            <w:tcW w:w="10395" w:type="dxa"/>
            <w:noWrap/>
            <w:hideMark/>
          </w:tcPr>
          <w:p w:rsidR="007C52C0" w:rsidRPr="007C52C0" w:rsidRDefault="007C52C0">
            <w:r w:rsidRPr="007C52C0">
              <w:t>MESA PARA COMPUTADORAPARA COMPUTADORA  CON PORTATECLADO.N/D</w:t>
            </w:r>
          </w:p>
        </w:tc>
        <w:tc>
          <w:tcPr>
            <w:tcW w:w="1276" w:type="dxa"/>
            <w:noWrap/>
            <w:hideMark/>
          </w:tcPr>
          <w:p w:rsidR="007C52C0" w:rsidRPr="007C52C0" w:rsidRDefault="007C52C0" w:rsidP="005375D8">
            <w:pPr>
              <w:jc w:val="right"/>
            </w:pPr>
            <w:r w:rsidRPr="007C52C0">
              <w:t>600</w:t>
            </w:r>
          </w:p>
        </w:tc>
      </w:tr>
      <w:tr w:rsidR="007C52C0" w:rsidRPr="007C52C0" w:rsidTr="00EE5216">
        <w:trPr>
          <w:trHeight w:val="255"/>
        </w:trPr>
        <w:tc>
          <w:tcPr>
            <w:tcW w:w="1229" w:type="dxa"/>
            <w:noWrap/>
            <w:hideMark/>
          </w:tcPr>
          <w:p w:rsidR="007C52C0" w:rsidRPr="007C52C0" w:rsidRDefault="007C52C0" w:rsidP="007C52C0">
            <w:r w:rsidRPr="007C52C0">
              <w:t>006892</w:t>
            </w:r>
          </w:p>
        </w:tc>
        <w:tc>
          <w:tcPr>
            <w:tcW w:w="10395" w:type="dxa"/>
            <w:noWrap/>
            <w:hideMark/>
          </w:tcPr>
          <w:p w:rsidR="007C52C0" w:rsidRPr="007C52C0" w:rsidRDefault="007C52C0">
            <w:r w:rsidRPr="007C52C0">
              <w:t>MESA PARA COMPUTADORAPARA COMPUTADORA  CON PORTATECLADO.N/D</w:t>
            </w:r>
          </w:p>
        </w:tc>
        <w:tc>
          <w:tcPr>
            <w:tcW w:w="1276" w:type="dxa"/>
            <w:noWrap/>
            <w:hideMark/>
          </w:tcPr>
          <w:p w:rsidR="007C52C0" w:rsidRPr="007C52C0" w:rsidRDefault="007C52C0" w:rsidP="005375D8">
            <w:pPr>
              <w:jc w:val="right"/>
            </w:pPr>
            <w:r w:rsidRPr="007C52C0">
              <w:t>800</w:t>
            </w:r>
          </w:p>
        </w:tc>
      </w:tr>
      <w:tr w:rsidR="007C52C0" w:rsidRPr="007C52C0" w:rsidTr="00EE5216">
        <w:trPr>
          <w:trHeight w:val="255"/>
        </w:trPr>
        <w:tc>
          <w:tcPr>
            <w:tcW w:w="1229" w:type="dxa"/>
            <w:noWrap/>
            <w:hideMark/>
          </w:tcPr>
          <w:p w:rsidR="007C52C0" w:rsidRPr="007C52C0" w:rsidRDefault="007C52C0" w:rsidP="007C52C0">
            <w:r w:rsidRPr="007C52C0">
              <w:t>006894</w:t>
            </w:r>
          </w:p>
        </w:tc>
        <w:tc>
          <w:tcPr>
            <w:tcW w:w="10395" w:type="dxa"/>
            <w:noWrap/>
            <w:hideMark/>
          </w:tcPr>
          <w:p w:rsidR="007C52C0" w:rsidRPr="007C52C0" w:rsidRDefault="007C52C0">
            <w:r w:rsidRPr="007C52C0">
              <w:t>MESA PARA COMPUTADORAPARA COMPUTADORA  CON PORTATECLADO.N/D</w:t>
            </w:r>
          </w:p>
        </w:tc>
        <w:tc>
          <w:tcPr>
            <w:tcW w:w="1276" w:type="dxa"/>
            <w:noWrap/>
            <w:hideMark/>
          </w:tcPr>
          <w:p w:rsidR="007C52C0" w:rsidRPr="007C52C0" w:rsidRDefault="007C52C0" w:rsidP="005375D8">
            <w:pPr>
              <w:jc w:val="right"/>
            </w:pPr>
            <w:r w:rsidRPr="007C52C0">
              <w:t>600</w:t>
            </w:r>
          </w:p>
        </w:tc>
      </w:tr>
      <w:tr w:rsidR="007C52C0" w:rsidRPr="007C52C0" w:rsidTr="00EE5216">
        <w:trPr>
          <w:trHeight w:val="255"/>
        </w:trPr>
        <w:tc>
          <w:tcPr>
            <w:tcW w:w="1229" w:type="dxa"/>
            <w:noWrap/>
            <w:hideMark/>
          </w:tcPr>
          <w:p w:rsidR="007C52C0" w:rsidRPr="007C52C0" w:rsidRDefault="007C52C0" w:rsidP="007C52C0">
            <w:r w:rsidRPr="007C52C0">
              <w:t>006895</w:t>
            </w:r>
          </w:p>
        </w:tc>
        <w:tc>
          <w:tcPr>
            <w:tcW w:w="10395" w:type="dxa"/>
            <w:noWrap/>
            <w:hideMark/>
          </w:tcPr>
          <w:p w:rsidR="007C52C0" w:rsidRPr="007C52C0" w:rsidRDefault="007C52C0">
            <w:r w:rsidRPr="007C52C0">
              <w:t>MESA PARA COMPUTADORAPARA COMPUTADORA  CON PORTATECLADO.N/D</w:t>
            </w:r>
          </w:p>
        </w:tc>
        <w:tc>
          <w:tcPr>
            <w:tcW w:w="1276" w:type="dxa"/>
            <w:noWrap/>
            <w:hideMark/>
          </w:tcPr>
          <w:p w:rsidR="007C52C0" w:rsidRPr="007C52C0" w:rsidRDefault="007C52C0" w:rsidP="005375D8">
            <w:pPr>
              <w:jc w:val="right"/>
            </w:pPr>
            <w:r w:rsidRPr="007C52C0">
              <w:t>600</w:t>
            </w:r>
          </w:p>
        </w:tc>
      </w:tr>
      <w:tr w:rsidR="007C52C0" w:rsidRPr="007C52C0" w:rsidTr="00EE5216">
        <w:trPr>
          <w:trHeight w:val="255"/>
        </w:trPr>
        <w:tc>
          <w:tcPr>
            <w:tcW w:w="1229" w:type="dxa"/>
            <w:noWrap/>
            <w:hideMark/>
          </w:tcPr>
          <w:p w:rsidR="007C52C0" w:rsidRPr="007C52C0" w:rsidRDefault="007C52C0" w:rsidP="007C52C0">
            <w:r w:rsidRPr="007C52C0">
              <w:t>006896</w:t>
            </w:r>
          </w:p>
        </w:tc>
        <w:tc>
          <w:tcPr>
            <w:tcW w:w="10395" w:type="dxa"/>
            <w:noWrap/>
            <w:hideMark/>
          </w:tcPr>
          <w:p w:rsidR="007C52C0" w:rsidRPr="007C52C0" w:rsidRDefault="007C52C0">
            <w:r w:rsidRPr="007C52C0">
              <w:t>MESA PARA COMPUTADORAPARA COMPUTADORA  CON PORTATECLADO.N/D</w:t>
            </w:r>
          </w:p>
        </w:tc>
        <w:tc>
          <w:tcPr>
            <w:tcW w:w="1276" w:type="dxa"/>
            <w:noWrap/>
            <w:hideMark/>
          </w:tcPr>
          <w:p w:rsidR="007C52C0" w:rsidRPr="007C52C0" w:rsidRDefault="007C52C0" w:rsidP="005375D8">
            <w:pPr>
              <w:jc w:val="right"/>
            </w:pPr>
            <w:r w:rsidRPr="007C52C0">
              <w:t>800</w:t>
            </w:r>
          </w:p>
        </w:tc>
      </w:tr>
      <w:tr w:rsidR="007C52C0" w:rsidRPr="007C52C0" w:rsidTr="00EE5216">
        <w:trPr>
          <w:trHeight w:val="255"/>
        </w:trPr>
        <w:tc>
          <w:tcPr>
            <w:tcW w:w="1229" w:type="dxa"/>
            <w:noWrap/>
            <w:hideMark/>
          </w:tcPr>
          <w:p w:rsidR="007C52C0" w:rsidRPr="007C52C0" w:rsidRDefault="007C52C0" w:rsidP="007C52C0">
            <w:r w:rsidRPr="007C52C0">
              <w:t>006897</w:t>
            </w:r>
          </w:p>
        </w:tc>
        <w:tc>
          <w:tcPr>
            <w:tcW w:w="10395" w:type="dxa"/>
            <w:noWrap/>
            <w:hideMark/>
          </w:tcPr>
          <w:p w:rsidR="007C52C0" w:rsidRPr="007C52C0" w:rsidRDefault="007C52C0">
            <w:r w:rsidRPr="007C52C0">
              <w:t>MESA PARA COMPUTADORAPARA COMPUTADORA  CON PORTATECLADO.N/D</w:t>
            </w:r>
          </w:p>
        </w:tc>
        <w:tc>
          <w:tcPr>
            <w:tcW w:w="1276" w:type="dxa"/>
            <w:noWrap/>
            <w:hideMark/>
          </w:tcPr>
          <w:p w:rsidR="007C52C0" w:rsidRPr="007C52C0" w:rsidRDefault="007C52C0" w:rsidP="005375D8">
            <w:pPr>
              <w:jc w:val="right"/>
            </w:pPr>
            <w:r w:rsidRPr="007C52C0">
              <w:t>800</w:t>
            </w:r>
          </w:p>
        </w:tc>
      </w:tr>
      <w:tr w:rsidR="007C52C0" w:rsidRPr="007C52C0" w:rsidTr="00EE5216">
        <w:trPr>
          <w:trHeight w:val="255"/>
        </w:trPr>
        <w:tc>
          <w:tcPr>
            <w:tcW w:w="1229" w:type="dxa"/>
            <w:noWrap/>
            <w:hideMark/>
          </w:tcPr>
          <w:p w:rsidR="007C52C0" w:rsidRPr="007C52C0" w:rsidRDefault="007C52C0" w:rsidP="007C52C0">
            <w:r w:rsidRPr="007C52C0">
              <w:t>006898</w:t>
            </w:r>
          </w:p>
        </w:tc>
        <w:tc>
          <w:tcPr>
            <w:tcW w:w="10395" w:type="dxa"/>
            <w:noWrap/>
            <w:hideMark/>
          </w:tcPr>
          <w:p w:rsidR="007C52C0" w:rsidRPr="007C52C0" w:rsidRDefault="007C52C0">
            <w:r w:rsidRPr="007C52C0">
              <w:t>MESA PARA COMPUTADORAPARA COMPUTADORA  CON PORTATECLADO.N/D</w:t>
            </w:r>
          </w:p>
        </w:tc>
        <w:tc>
          <w:tcPr>
            <w:tcW w:w="1276" w:type="dxa"/>
            <w:noWrap/>
            <w:hideMark/>
          </w:tcPr>
          <w:p w:rsidR="007C52C0" w:rsidRPr="007C52C0" w:rsidRDefault="007C52C0" w:rsidP="005375D8">
            <w:pPr>
              <w:jc w:val="right"/>
            </w:pPr>
            <w:r w:rsidRPr="007C52C0">
              <w:t>800</w:t>
            </w:r>
          </w:p>
        </w:tc>
      </w:tr>
      <w:tr w:rsidR="007C52C0" w:rsidRPr="007C52C0" w:rsidTr="00EE5216">
        <w:trPr>
          <w:trHeight w:val="255"/>
        </w:trPr>
        <w:tc>
          <w:tcPr>
            <w:tcW w:w="1229" w:type="dxa"/>
            <w:noWrap/>
            <w:hideMark/>
          </w:tcPr>
          <w:p w:rsidR="007C52C0" w:rsidRPr="007C52C0" w:rsidRDefault="007C52C0" w:rsidP="007C52C0">
            <w:r w:rsidRPr="007C52C0">
              <w:t>006899</w:t>
            </w:r>
          </w:p>
        </w:tc>
        <w:tc>
          <w:tcPr>
            <w:tcW w:w="10395" w:type="dxa"/>
            <w:noWrap/>
            <w:hideMark/>
          </w:tcPr>
          <w:p w:rsidR="007C52C0" w:rsidRPr="007C52C0" w:rsidRDefault="007C52C0">
            <w:r w:rsidRPr="007C52C0">
              <w:t>MESA PARA COMPUTADORAPARA COMPUTADORA  CON PORTATECLADO.N/D</w:t>
            </w:r>
          </w:p>
        </w:tc>
        <w:tc>
          <w:tcPr>
            <w:tcW w:w="1276" w:type="dxa"/>
            <w:noWrap/>
            <w:hideMark/>
          </w:tcPr>
          <w:p w:rsidR="007C52C0" w:rsidRPr="007C52C0" w:rsidRDefault="007C52C0" w:rsidP="005375D8">
            <w:pPr>
              <w:jc w:val="right"/>
            </w:pPr>
            <w:r w:rsidRPr="007C52C0">
              <w:t>800</w:t>
            </w:r>
          </w:p>
        </w:tc>
      </w:tr>
      <w:tr w:rsidR="007C52C0" w:rsidRPr="007C52C0" w:rsidTr="00EE5216">
        <w:trPr>
          <w:trHeight w:val="255"/>
        </w:trPr>
        <w:tc>
          <w:tcPr>
            <w:tcW w:w="1229" w:type="dxa"/>
            <w:noWrap/>
            <w:hideMark/>
          </w:tcPr>
          <w:p w:rsidR="007C52C0" w:rsidRPr="007C52C0" w:rsidRDefault="007C52C0" w:rsidP="007C52C0">
            <w:r w:rsidRPr="007C52C0">
              <w:t>006900</w:t>
            </w:r>
          </w:p>
        </w:tc>
        <w:tc>
          <w:tcPr>
            <w:tcW w:w="10395" w:type="dxa"/>
            <w:noWrap/>
            <w:hideMark/>
          </w:tcPr>
          <w:p w:rsidR="007C52C0" w:rsidRPr="007C52C0" w:rsidRDefault="007C52C0">
            <w:r w:rsidRPr="007C52C0">
              <w:t>MESA PARA COMPUTADORAPARA COMPUTADORA  CON PORTATECLADO.N/D</w:t>
            </w:r>
          </w:p>
        </w:tc>
        <w:tc>
          <w:tcPr>
            <w:tcW w:w="1276" w:type="dxa"/>
            <w:noWrap/>
            <w:hideMark/>
          </w:tcPr>
          <w:p w:rsidR="007C52C0" w:rsidRPr="007C52C0" w:rsidRDefault="007C52C0" w:rsidP="005375D8">
            <w:pPr>
              <w:jc w:val="right"/>
            </w:pPr>
            <w:r w:rsidRPr="007C52C0">
              <w:t>800</w:t>
            </w:r>
          </w:p>
        </w:tc>
      </w:tr>
      <w:tr w:rsidR="007C52C0" w:rsidRPr="007C52C0" w:rsidTr="00EE5216">
        <w:trPr>
          <w:trHeight w:val="255"/>
        </w:trPr>
        <w:tc>
          <w:tcPr>
            <w:tcW w:w="1229" w:type="dxa"/>
            <w:noWrap/>
            <w:hideMark/>
          </w:tcPr>
          <w:p w:rsidR="007C52C0" w:rsidRPr="007C52C0" w:rsidRDefault="007C52C0" w:rsidP="007C52C0">
            <w:r w:rsidRPr="007C52C0">
              <w:t>006901</w:t>
            </w:r>
          </w:p>
        </w:tc>
        <w:tc>
          <w:tcPr>
            <w:tcW w:w="10395" w:type="dxa"/>
            <w:noWrap/>
            <w:hideMark/>
          </w:tcPr>
          <w:p w:rsidR="007C52C0" w:rsidRPr="007C52C0" w:rsidRDefault="007C52C0">
            <w:r w:rsidRPr="007C52C0">
              <w:t>MESA PARA COMPUTADORAPARA COMPUTADORA  CON PORTATECLADO.N/D</w:t>
            </w:r>
          </w:p>
        </w:tc>
        <w:tc>
          <w:tcPr>
            <w:tcW w:w="1276" w:type="dxa"/>
            <w:noWrap/>
            <w:hideMark/>
          </w:tcPr>
          <w:p w:rsidR="007C52C0" w:rsidRPr="007C52C0" w:rsidRDefault="007C52C0" w:rsidP="005375D8">
            <w:pPr>
              <w:jc w:val="right"/>
            </w:pPr>
            <w:r w:rsidRPr="007C52C0">
              <w:t>800</w:t>
            </w:r>
          </w:p>
        </w:tc>
      </w:tr>
      <w:tr w:rsidR="007C52C0" w:rsidRPr="007C52C0" w:rsidTr="00EE5216">
        <w:trPr>
          <w:trHeight w:val="255"/>
        </w:trPr>
        <w:tc>
          <w:tcPr>
            <w:tcW w:w="1229" w:type="dxa"/>
            <w:noWrap/>
            <w:hideMark/>
          </w:tcPr>
          <w:p w:rsidR="007C52C0" w:rsidRPr="007C52C0" w:rsidRDefault="007C52C0" w:rsidP="007C52C0">
            <w:r w:rsidRPr="007C52C0">
              <w:t>006902</w:t>
            </w:r>
          </w:p>
        </w:tc>
        <w:tc>
          <w:tcPr>
            <w:tcW w:w="10395" w:type="dxa"/>
            <w:noWrap/>
            <w:hideMark/>
          </w:tcPr>
          <w:p w:rsidR="007C52C0" w:rsidRPr="007C52C0" w:rsidRDefault="007C52C0">
            <w:r w:rsidRPr="007C52C0">
              <w:t>MESA PARA COMPUTADORAPARA COMPUTADORA  CON PORTATECLADO.N/D</w:t>
            </w:r>
          </w:p>
        </w:tc>
        <w:tc>
          <w:tcPr>
            <w:tcW w:w="1276" w:type="dxa"/>
            <w:noWrap/>
            <w:hideMark/>
          </w:tcPr>
          <w:p w:rsidR="007C52C0" w:rsidRPr="007C52C0" w:rsidRDefault="007C52C0" w:rsidP="005375D8">
            <w:pPr>
              <w:jc w:val="right"/>
            </w:pPr>
            <w:r w:rsidRPr="007C52C0">
              <w:t>800</w:t>
            </w:r>
          </w:p>
        </w:tc>
      </w:tr>
      <w:tr w:rsidR="007C52C0" w:rsidRPr="007C52C0" w:rsidTr="00EE5216">
        <w:trPr>
          <w:trHeight w:val="255"/>
        </w:trPr>
        <w:tc>
          <w:tcPr>
            <w:tcW w:w="1229" w:type="dxa"/>
            <w:noWrap/>
            <w:hideMark/>
          </w:tcPr>
          <w:p w:rsidR="007C52C0" w:rsidRPr="007C52C0" w:rsidRDefault="007C52C0" w:rsidP="007C52C0">
            <w:r w:rsidRPr="007C52C0">
              <w:t>006903</w:t>
            </w:r>
          </w:p>
        </w:tc>
        <w:tc>
          <w:tcPr>
            <w:tcW w:w="10395" w:type="dxa"/>
            <w:noWrap/>
            <w:hideMark/>
          </w:tcPr>
          <w:p w:rsidR="007C52C0" w:rsidRPr="007C52C0" w:rsidRDefault="007C52C0">
            <w:r w:rsidRPr="007C52C0">
              <w:t>MESA PARA COMPUTADORAPARA COMPUTADORA  CON PORTATECLADO.N/D</w:t>
            </w:r>
          </w:p>
        </w:tc>
        <w:tc>
          <w:tcPr>
            <w:tcW w:w="1276" w:type="dxa"/>
            <w:noWrap/>
            <w:hideMark/>
          </w:tcPr>
          <w:p w:rsidR="007C52C0" w:rsidRPr="007C52C0" w:rsidRDefault="007C52C0" w:rsidP="005375D8">
            <w:pPr>
              <w:jc w:val="right"/>
            </w:pPr>
            <w:r w:rsidRPr="007C52C0">
              <w:t>600</w:t>
            </w:r>
          </w:p>
        </w:tc>
      </w:tr>
      <w:tr w:rsidR="007C52C0" w:rsidRPr="007C52C0" w:rsidTr="00EE5216">
        <w:trPr>
          <w:trHeight w:val="255"/>
        </w:trPr>
        <w:tc>
          <w:tcPr>
            <w:tcW w:w="1229" w:type="dxa"/>
            <w:noWrap/>
            <w:hideMark/>
          </w:tcPr>
          <w:p w:rsidR="007C52C0" w:rsidRPr="007C52C0" w:rsidRDefault="007C52C0" w:rsidP="007C52C0">
            <w:r w:rsidRPr="007C52C0">
              <w:t>006904</w:t>
            </w:r>
          </w:p>
        </w:tc>
        <w:tc>
          <w:tcPr>
            <w:tcW w:w="10395" w:type="dxa"/>
            <w:noWrap/>
            <w:hideMark/>
          </w:tcPr>
          <w:p w:rsidR="007C52C0" w:rsidRPr="007C52C0" w:rsidRDefault="007C52C0">
            <w:r w:rsidRPr="007C52C0">
              <w:t>MESA PARA COMPUTADORAPARA COMPUTADORA  CON PORTATECLADO.N/D</w:t>
            </w:r>
          </w:p>
        </w:tc>
        <w:tc>
          <w:tcPr>
            <w:tcW w:w="1276" w:type="dxa"/>
            <w:noWrap/>
            <w:hideMark/>
          </w:tcPr>
          <w:p w:rsidR="007C52C0" w:rsidRPr="007C52C0" w:rsidRDefault="007C52C0" w:rsidP="005375D8">
            <w:pPr>
              <w:jc w:val="right"/>
            </w:pPr>
            <w:r w:rsidRPr="007C52C0">
              <w:t>800</w:t>
            </w:r>
          </w:p>
        </w:tc>
      </w:tr>
      <w:tr w:rsidR="007C52C0" w:rsidRPr="007C52C0" w:rsidTr="00EE5216">
        <w:trPr>
          <w:trHeight w:val="255"/>
        </w:trPr>
        <w:tc>
          <w:tcPr>
            <w:tcW w:w="1229" w:type="dxa"/>
            <w:noWrap/>
            <w:hideMark/>
          </w:tcPr>
          <w:p w:rsidR="007C52C0" w:rsidRPr="007C52C0" w:rsidRDefault="007C52C0" w:rsidP="007C52C0">
            <w:r w:rsidRPr="007C52C0">
              <w:t>006905</w:t>
            </w:r>
          </w:p>
        </w:tc>
        <w:tc>
          <w:tcPr>
            <w:tcW w:w="10395" w:type="dxa"/>
            <w:noWrap/>
            <w:hideMark/>
          </w:tcPr>
          <w:p w:rsidR="007C52C0" w:rsidRPr="007C52C0" w:rsidRDefault="007C52C0">
            <w:r w:rsidRPr="007C52C0">
              <w:t>MESA PARA COMPUTADORAPARA COMPUTADORA  CON PORTATECLADO.N/D</w:t>
            </w:r>
          </w:p>
        </w:tc>
        <w:tc>
          <w:tcPr>
            <w:tcW w:w="1276" w:type="dxa"/>
            <w:noWrap/>
            <w:hideMark/>
          </w:tcPr>
          <w:p w:rsidR="007C52C0" w:rsidRPr="007C52C0" w:rsidRDefault="007C52C0" w:rsidP="005375D8">
            <w:pPr>
              <w:jc w:val="right"/>
            </w:pPr>
            <w:r w:rsidRPr="007C52C0">
              <w:t>800</w:t>
            </w:r>
          </w:p>
        </w:tc>
      </w:tr>
      <w:tr w:rsidR="007C52C0" w:rsidRPr="007C52C0" w:rsidTr="00EE5216">
        <w:trPr>
          <w:trHeight w:val="255"/>
        </w:trPr>
        <w:tc>
          <w:tcPr>
            <w:tcW w:w="1229" w:type="dxa"/>
            <w:noWrap/>
            <w:hideMark/>
          </w:tcPr>
          <w:p w:rsidR="007C52C0" w:rsidRPr="007C52C0" w:rsidRDefault="007C52C0" w:rsidP="007C52C0">
            <w:r w:rsidRPr="007C52C0">
              <w:t>006906</w:t>
            </w:r>
          </w:p>
        </w:tc>
        <w:tc>
          <w:tcPr>
            <w:tcW w:w="10395" w:type="dxa"/>
            <w:noWrap/>
            <w:hideMark/>
          </w:tcPr>
          <w:p w:rsidR="007C52C0" w:rsidRPr="007C52C0" w:rsidRDefault="007C52C0">
            <w:r w:rsidRPr="007C52C0">
              <w:t>MESA PARA COMPUTADORAPARA COMPUTADORA  CON PORTATECLADO.N/D</w:t>
            </w:r>
          </w:p>
        </w:tc>
        <w:tc>
          <w:tcPr>
            <w:tcW w:w="1276" w:type="dxa"/>
            <w:noWrap/>
            <w:hideMark/>
          </w:tcPr>
          <w:p w:rsidR="007C52C0" w:rsidRPr="007C52C0" w:rsidRDefault="007C52C0" w:rsidP="005375D8">
            <w:pPr>
              <w:jc w:val="right"/>
            </w:pPr>
            <w:r w:rsidRPr="007C52C0">
              <w:t>600</w:t>
            </w:r>
          </w:p>
        </w:tc>
      </w:tr>
      <w:tr w:rsidR="007C52C0" w:rsidRPr="007C52C0" w:rsidTr="00EE5216">
        <w:trPr>
          <w:trHeight w:val="255"/>
        </w:trPr>
        <w:tc>
          <w:tcPr>
            <w:tcW w:w="1229" w:type="dxa"/>
            <w:noWrap/>
            <w:hideMark/>
          </w:tcPr>
          <w:p w:rsidR="007C52C0" w:rsidRPr="007C52C0" w:rsidRDefault="007C52C0" w:rsidP="007C52C0">
            <w:r w:rsidRPr="007C52C0">
              <w:t>006907</w:t>
            </w:r>
          </w:p>
        </w:tc>
        <w:tc>
          <w:tcPr>
            <w:tcW w:w="10395" w:type="dxa"/>
            <w:noWrap/>
            <w:hideMark/>
          </w:tcPr>
          <w:p w:rsidR="007C52C0" w:rsidRPr="007C52C0" w:rsidRDefault="007C52C0">
            <w:r w:rsidRPr="007C52C0">
              <w:t>MESA PARA COMPUTADORAPARA COMPUTADORA  CON PORTATECLADO.N/D</w:t>
            </w:r>
          </w:p>
        </w:tc>
        <w:tc>
          <w:tcPr>
            <w:tcW w:w="1276" w:type="dxa"/>
            <w:noWrap/>
            <w:hideMark/>
          </w:tcPr>
          <w:p w:rsidR="007C52C0" w:rsidRPr="007C52C0" w:rsidRDefault="007C52C0" w:rsidP="005375D8">
            <w:pPr>
              <w:jc w:val="right"/>
            </w:pPr>
            <w:r w:rsidRPr="007C52C0">
              <w:t>600</w:t>
            </w:r>
          </w:p>
        </w:tc>
      </w:tr>
      <w:tr w:rsidR="007C52C0" w:rsidRPr="007C52C0" w:rsidTr="00EE5216">
        <w:trPr>
          <w:trHeight w:val="255"/>
        </w:trPr>
        <w:tc>
          <w:tcPr>
            <w:tcW w:w="1229" w:type="dxa"/>
            <w:noWrap/>
            <w:hideMark/>
          </w:tcPr>
          <w:p w:rsidR="007C52C0" w:rsidRPr="007C52C0" w:rsidRDefault="007C52C0" w:rsidP="007C52C0">
            <w:r w:rsidRPr="007C52C0">
              <w:t>006908</w:t>
            </w:r>
          </w:p>
        </w:tc>
        <w:tc>
          <w:tcPr>
            <w:tcW w:w="10395" w:type="dxa"/>
            <w:noWrap/>
            <w:hideMark/>
          </w:tcPr>
          <w:p w:rsidR="007C52C0" w:rsidRPr="007C52C0" w:rsidRDefault="007C52C0">
            <w:r w:rsidRPr="007C52C0">
              <w:t>MESA PARA COMPUTADORAPARA COMPUTADORA  CON PORTATECLADO.N/D</w:t>
            </w:r>
          </w:p>
        </w:tc>
        <w:tc>
          <w:tcPr>
            <w:tcW w:w="1276" w:type="dxa"/>
            <w:noWrap/>
            <w:hideMark/>
          </w:tcPr>
          <w:p w:rsidR="007C52C0" w:rsidRPr="007C52C0" w:rsidRDefault="007C52C0" w:rsidP="005375D8">
            <w:pPr>
              <w:jc w:val="right"/>
            </w:pPr>
            <w:r w:rsidRPr="007C52C0">
              <w:t>800</w:t>
            </w:r>
          </w:p>
        </w:tc>
      </w:tr>
      <w:tr w:rsidR="007C52C0" w:rsidRPr="007C52C0" w:rsidTr="00EE5216">
        <w:trPr>
          <w:trHeight w:val="255"/>
        </w:trPr>
        <w:tc>
          <w:tcPr>
            <w:tcW w:w="1229" w:type="dxa"/>
            <w:noWrap/>
            <w:hideMark/>
          </w:tcPr>
          <w:p w:rsidR="007C52C0" w:rsidRPr="007C52C0" w:rsidRDefault="007C52C0" w:rsidP="007C52C0">
            <w:r w:rsidRPr="007C52C0">
              <w:t>006909</w:t>
            </w:r>
          </w:p>
        </w:tc>
        <w:tc>
          <w:tcPr>
            <w:tcW w:w="10395" w:type="dxa"/>
            <w:noWrap/>
            <w:hideMark/>
          </w:tcPr>
          <w:p w:rsidR="007C52C0" w:rsidRPr="007C52C0" w:rsidRDefault="007C52C0">
            <w:r w:rsidRPr="007C52C0">
              <w:t>MESA PARA COMPUTADORAPARA COMPUTADORA  CON PORTATECLADO.N/D</w:t>
            </w:r>
          </w:p>
        </w:tc>
        <w:tc>
          <w:tcPr>
            <w:tcW w:w="1276" w:type="dxa"/>
            <w:noWrap/>
            <w:hideMark/>
          </w:tcPr>
          <w:p w:rsidR="007C52C0" w:rsidRPr="007C52C0" w:rsidRDefault="007C52C0" w:rsidP="005375D8">
            <w:pPr>
              <w:jc w:val="right"/>
            </w:pPr>
            <w:r w:rsidRPr="007C52C0">
              <w:t>800</w:t>
            </w:r>
          </w:p>
        </w:tc>
      </w:tr>
      <w:tr w:rsidR="007C52C0" w:rsidRPr="007C52C0" w:rsidTr="00EE5216">
        <w:trPr>
          <w:trHeight w:val="255"/>
        </w:trPr>
        <w:tc>
          <w:tcPr>
            <w:tcW w:w="1229" w:type="dxa"/>
            <w:noWrap/>
            <w:hideMark/>
          </w:tcPr>
          <w:p w:rsidR="007C52C0" w:rsidRPr="007C52C0" w:rsidRDefault="007C52C0" w:rsidP="007C52C0">
            <w:r w:rsidRPr="007C52C0">
              <w:t>006910</w:t>
            </w:r>
          </w:p>
        </w:tc>
        <w:tc>
          <w:tcPr>
            <w:tcW w:w="10395" w:type="dxa"/>
            <w:noWrap/>
            <w:hideMark/>
          </w:tcPr>
          <w:p w:rsidR="007C52C0" w:rsidRPr="007C52C0" w:rsidRDefault="007C52C0">
            <w:r w:rsidRPr="007C52C0">
              <w:t>MESA PARA COMPUTADORAPARA COMPUTADORA  CON PORTATECLADO.N/D</w:t>
            </w:r>
          </w:p>
        </w:tc>
        <w:tc>
          <w:tcPr>
            <w:tcW w:w="1276" w:type="dxa"/>
            <w:noWrap/>
            <w:hideMark/>
          </w:tcPr>
          <w:p w:rsidR="007C52C0" w:rsidRPr="007C52C0" w:rsidRDefault="007C52C0" w:rsidP="005375D8">
            <w:pPr>
              <w:jc w:val="right"/>
            </w:pPr>
            <w:r w:rsidRPr="007C52C0">
              <w:t>800</w:t>
            </w:r>
          </w:p>
        </w:tc>
      </w:tr>
      <w:tr w:rsidR="007C52C0" w:rsidRPr="007C52C0" w:rsidTr="00EE5216">
        <w:trPr>
          <w:trHeight w:val="255"/>
        </w:trPr>
        <w:tc>
          <w:tcPr>
            <w:tcW w:w="1229" w:type="dxa"/>
            <w:noWrap/>
            <w:hideMark/>
          </w:tcPr>
          <w:p w:rsidR="007C52C0" w:rsidRPr="007C52C0" w:rsidRDefault="007C52C0" w:rsidP="007C52C0">
            <w:r w:rsidRPr="007C52C0">
              <w:t>006911</w:t>
            </w:r>
          </w:p>
        </w:tc>
        <w:tc>
          <w:tcPr>
            <w:tcW w:w="10395" w:type="dxa"/>
            <w:noWrap/>
            <w:hideMark/>
          </w:tcPr>
          <w:p w:rsidR="007C52C0" w:rsidRPr="007C52C0" w:rsidRDefault="007C52C0">
            <w:r w:rsidRPr="007C52C0">
              <w:t>PIZARRONACRILICO BLANCO  DIMENSIONES: 2.40 X 1.20 MTS.N/D</w:t>
            </w:r>
          </w:p>
        </w:tc>
        <w:tc>
          <w:tcPr>
            <w:tcW w:w="1276" w:type="dxa"/>
            <w:noWrap/>
            <w:hideMark/>
          </w:tcPr>
          <w:p w:rsidR="007C52C0" w:rsidRPr="007C52C0" w:rsidRDefault="007C52C0" w:rsidP="005375D8">
            <w:pPr>
              <w:jc w:val="right"/>
            </w:pPr>
            <w:r w:rsidRPr="007C52C0">
              <w:t>1,200</w:t>
            </w:r>
          </w:p>
        </w:tc>
      </w:tr>
      <w:tr w:rsidR="007C52C0" w:rsidRPr="007C52C0" w:rsidTr="00EE5216">
        <w:trPr>
          <w:trHeight w:val="255"/>
        </w:trPr>
        <w:tc>
          <w:tcPr>
            <w:tcW w:w="1229" w:type="dxa"/>
            <w:noWrap/>
            <w:hideMark/>
          </w:tcPr>
          <w:p w:rsidR="007C52C0" w:rsidRPr="007C52C0" w:rsidRDefault="007C52C0" w:rsidP="007C52C0">
            <w:r w:rsidRPr="007C52C0">
              <w:t>006912</w:t>
            </w:r>
          </w:p>
        </w:tc>
        <w:tc>
          <w:tcPr>
            <w:tcW w:w="10395" w:type="dxa"/>
            <w:noWrap/>
            <w:hideMark/>
          </w:tcPr>
          <w:p w:rsidR="007C52C0" w:rsidRPr="007C52C0" w:rsidRDefault="007C52C0">
            <w:r w:rsidRPr="007C52C0">
              <w:t>MUEBLETIPO GABINETE.N/D</w:t>
            </w:r>
          </w:p>
        </w:tc>
        <w:tc>
          <w:tcPr>
            <w:tcW w:w="1276" w:type="dxa"/>
            <w:noWrap/>
            <w:hideMark/>
          </w:tcPr>
          <w:p w:rsidR="007C52C0" w:rsidRPr="007C52C0" w:rsidRDefault="007C52C0" w:rsidP="005375D8">
            <w:pPr>
              <w:jc w:val="right"/>
            </w:pPr>
            <w:r w:rsidRPr="007C52C0">
              <w:t>3,600</w:t>
            </w:r>
          </w:p>
        </w:tc>
      </w:tr>
      <w:tr w:rsidR="007C52C0" w:rsidRPr="007C52C0" w:rsidTr="00EE5216">
        <w:trPr>
          <w:trHeight w:val="255"/>
        </w:trPr>
        <w:tc>
          <w:tcPr>
            <w:tcW w:w="1229" w:type="dxa"/>
            <w:noWrap/>
            <w:hideMark/>
          </w:tcPr>
          <w:p w:rsidR="007C52C0" w:rsidRPr="007C52C0" w:rsidRDefault="007C52C0" w:rsidP="007C52C0">
            <w:r w:rsidRPr="007C52C0">
              <w:t>006913</w:t>
            </w:r>
          </w:p>
        </w:tc>
        <w:tc>
          <w:tcPr>
            <w:tcW w:w="10395" w:type="dxa"/>
            <w:noWrap/>
            <w:hideMark/>
          </w:tcPr>
          <w:p w:rsidR="007C52C0" w:rsidRPr="007C52C0" w:rsidRDefault="007C52C0">
            <w:r w:rsidRPr="007C52C0">
              <w:t>MUEBLETIPO GABINETE.N/D</w:t>
            </w:r>
          </w:p>
        </w:tc>
        <w:tc>
          <w:tcPr>
            <w:tcW w:w="1276" w:type="dxa"/>
            <w:noWrap/>
            <w:hideMark/>
          </w:tcPr>
          <w:p w:rsidR="007C52C0" w:rsidRPr="007C52C0" w:rsidRDefault="007C52C0" w:rsidP="005375D8">
            <w:pPr>
              <w:jc w:val="right"/>
            </w:pPr>
            <w:r w:rsidRPr="007C52C0">
              <w:t>7,400</w:t>
            </w:r>
          </w:p>
        </w:tc>
      </w:tr>
      <w:tr w:rsidR="007C52C0" w:rsidRPr="007C52C0" w:rsidTr="00EE5216">
        <w:trPr>
          <w:trHeight w:val="255"/>
        </w:trPr>
        <w:tc>
          <w:tcPr>
            <w:tcW w:w="1229" w:type="dxa"/>
            <w:noWrap/>
            <w:hideMark/>
          </w:tcPr>
          <w:p w:rsidR="007C52C0" w:rsidRPr="007C52C0" w:rsidRDefault="007C52C0" w:rsidP="007C52C0">
            <w:r w:rsidRPr="007C52C0">
              <w:t>006914</w:t>
            </w:r>
          </w:p>
        </w:tc>
        <w:tc>
          <w:tcPr>
            <w:tcW w:w="10395" w:type="dxa"/>
            <w:noWrap/>
            <w:hideMark/>
          </w:tcPr>
          <w:p w:rsidR="007C52C0" w:rsidRPr="007C52C0" w:rsidRDefault="007C52C0">
            <w:r w:rsidRPr="007C52C0">
              <w:t>COMPUTADORAPERSONAL CON MONITOR EMACHINES MODELO E161 HQ  ETIQUETA ANTERIIOR c00205403130  MOUSE Y TECLADOEMACHINES</w:t>
            </w:r>
          </w:p>
        </w:tc>
        <w:tc>
          <w:tcPr>
            <w:tcW w:w="1276" w:type="dxa"/>
            <w:noWrap/>
            <w:hideMark/>
          </w:tcPr>
          <w:p w:rsidR="007C52C0" w:rsidRPr="007C52C0" w:rsidRDefault="007C52C0" w:rsidP="005375D8">
            <w:pPr>
              <w:jc w:val="right"/>
            </w:pPr>
            <w:r w:rsidRPr="007C52C0">
              <w:t>2,500</w:t>
            </w:r>
          </w:p>
        </w:tc>
      </w:tr>
      <w:tr w:rsidR="007C52C0" w:rsidRPr="007C52C0" w:rsidTr="00EE5216">
        <w:trPr>
          <w:trHeight w:val="255"/>
        </w:trPr>
        <w:tc>
          <w:tcPr>
            <w:tcW w:w="1229" w:type="dxa"/>
            <w:noWrap/>
            <w:hideMark/>
          </w:tcPr>
          <w:p w:rsidR="007C52C0" w:rsidRPr="007C52C0" w:rsidRDefault="007C52C0" w:rsidP="007C52C0">
            <w:r w:rsidRPr="007C52C0">
              <w:t>006915</w:t>
            </w:r>
          </w:p>
        </w:tc>
        <w:tc>
          <w:tcPr>
            <w:tcW w:w="10395" w:type="dxa"/>
            <w:noWrap/>
            <w:hideMark/>
          </w:tcPr>
          <w:p w:rsidR="007C52C0" w:rsidRPr="007C52C0" w:rsidRDefault="007C52C0">
            <w:r w:rsidRPr="007C52C0">
              <w:t>COMPUTADORAPERSONAL CON MONITOR EMACHINES MODELO E161 HQ  ETIQUETA ANTERIIOR c00205403138  MOUSE Y TECLADOEMACHINES</w:t>
            </w:r>
          </w:p>
        </w:tc>
        <w:tc>
          <w:tcPr>
            <w:tcW w:w="1276" w:type="dxa"/>
            <w:noWrap/>
            <w:hideMark/>
          </w:tcPr>
          <w:p w:rsidR="007C52C0" w:rsidRPr="007C52C0" w:rsidRDefault="007C52C0" w:rsidP="005375D8">
            <w:pPr>
              <w:jc w:val="right"/>
            </w:pPr>
            <w:r w:rsidRPr="007C52C0">
              <w:t>2,500</w:t>
            </w:r>
          </w:p>
        </w:tc>
      </w:tr>
      <w:tr w:rsidR="007C52C0" w:rsidRPr="007C52C0" w:rsidTr="00EE5216">
        <w:trPr>
          <w:trHeight w:val="255"/>
        </w:trPr>
        <w:tc>
          <w:tcPr>
            <w:tcW w:w="1229" w:type="dxa"/>
            <w:noWrap/>
            <w:hideMark/>
          </w:tcPr>
          <w:p w:rsidR="007C52C0" w:rsidRPr="007C52C0" w:rsidRDefault="007C52C0" w:rsidP="007C52C0">
            <w:r w:rsidRPr="007C52C0">
              <w:t>006918</w:t>
            </w:r>
          </w:p>
        </w:tc>
        <w:tc>
          <w:tcPr>
            <w:tcW w:w="10395" w:type="dxa"/>
            <w:noWrap/>
            <w:hideMark/>
          </w:tcPr>
          <w:p w:rsidR="007C52C0" w:rsidRPr="007C52C0" w:rsidRDefault="007C52C0">
            <w:r w:rsidRPr="007C52C0">
              <w:t>COMPUTADORAPERSONAL CON MONITOR EMACHINES MODELO E161 HQ  ETIQUETA ANTERIIOR c00205403669  MOUSE Y TECLADOEMACHINES</w:t>
            </w:r>
          </w:p>
        </w:tc>
        <w:tc>
          <w:tcPr>
            <w:tcW w:w="1276" w:type="dxa"/>
            <w:noWrap/>
            <w:hideMark/>
          </w:tcPr>
          <w:p w:rsidR="007C52C0" w:rsidRPr="007C52C0" w:rsidRDefault="007C52C0" w:rsidP="005375D8">
            <w:pPr>
              <w:jc w:val="right"/>
            </w:pPr>
            <w:r w:rsidRPr="007C52C0">
              <w:t>3,000</w:t>
            </w:r>
          </w:p>
        </w:tc>
      </w:tr>
      <w:tr w:rsidR="007C52C0" w:rsidRPr="007C52C0" w:rsidTr="00EE5216">
        <w:trPr>
          <w:trHeight w:val="255"/>
        </w:trPr>
        <w:tc>
          <w:tcPr>
            <w:tcW w:w="1229" w:type="dxa"/>
            <w:noWrap/>
            <w:hideMark/>
          </w:tcPr>
          <w:p w:rsidR="007C52C0" w:rsidRPr="007C52C0" w:rsidRDefault="007C52C0" w:rsidP="007C52C0">
            <w:r w:rsidRPr="007C52C0">
              <w:t>006919</w:t>
            </w:r>
          </w:p>
        </w:tc>
        <w:tc>
          <w:tcPr>
            <w:tcW w:w="10395" w:type="dxa"/>
            <w:noWrap/>
            <w:hideMark/>
          </w:tcPr>
          <w:p w:rsidR="007C52C0" w:rsidRPr="007C52C0" w:rsidRDefault="007C52C0">
            <w:r w:rsidRPr="007C52C0">
              <w:t>COMPUTADORAPERSONAL CON MONITOR EMACHINES MODELO E161 HQ  ETIQUETA ANTERIIOR c00205403670  MOUSE Y TECLADOEMACHINES</w:t>
            </w:r>
          </w:p>
        </w:tc>
        <w:tc>
          <w:tcPr>
            <w:tcW w:w="1276" w:type="dxa"/>
            <w:noWrap/>
            <w:hideMark/>
          </w:tcPr>
          <w:p w:rsidR="007C52C0" w:rsidRPr="007C52C0" w:rsidRDefault="007C52C0" w:rsidP="005375D8">
            <w:pPr>
              <w:jc w:val="right"/>
            </w:pPr>
            <w:r w:rsidRPr="007C52C0">
              <w:t>3,000</w:t>
            </w:r>
          </w:p>
        </w:tc>
      </w:tr>
      <w:tr w:rsidR="007C52C0" w:rsidRPr="007C52C0" w:rsidTr="00EE5216">
        <w:trPr>
          <w:trHeight w:val="255"/>
        </w:trPr>
        <w:tc>
          <w:tcPr>
            <w:tcW w:w="1229" w:type="dxa"/>
            <w:noWrap/>
            <w:hideMark/>
          </w:tcPr>
          <w:p w:rsidR="007C52C0" w:rsidRPr="007C52C0" w:rsidRDefault="007C52C0" w:rsidP="007C52C0">
            <w:r w:rsidRPr="007C52C0">
              <w:t>006920</w:t>
            </w:r>
          </w:p>
        </w:tc>
        <w:tc>
          <w:tcPr>
            <w:tcW w:w="10395" w:type="dxa"/>
            <w:noWrap/>
            <w:hideMark/>
          </w:tcPr>
          <w:p w:rsidR="007C52C0" w:rsidRPr="007C52C0" w:rsidRDefault="007C52C0">
            <w:r w:rsidRPr="007C52C0">
              <w:t>COMPUTADORAPERSONAL CON MONITOR EMACHINES MODELO E161 HQ  MOUSE Y TECLADOEMACHINES</w:t>
            </w:r>
          </w:p>
        </w:tc>
        <w:tc>
          <w:tcPr>
            <w:tcW w:w="1276" w:type="dxa"/>
            <w:noWrap/>
            <w:hideMark/>
          </w:tcPr>
          <w:p w:rsidR="007C52C0" w:rsidRPr="007C52C0" w:rsidRDefault="007C52C0" w:rsidP="005375D8">
            <w:pPr>
              <w:jc w:val="right"/>
            </w:pPr>
            <w:r w:rsidRPr="007C52C0">
              <w:t>2,500</w:t>
            </w:r>
          </w:p>
        </w:tc>
      </w:tr>
      <w:tr w:rsidR="007C52C0" w:rsidRPr="007C52C0" w:rsidTr="00EE5216">
        <w:trPr>
          <w:trHeight w:val="255"/>
        </w:trPr>
        <w:tc>
          <w:tcPr>
            <w:tcW w:w="1229" w:type="dxa"/>
            <w:noWrap/>
            <w:hideMark/>
          </w:tcPr>
          <w:p w:rsidR="007C52C0" w:rsidRPr="007C52C0" w:rsidRDefault="007C52C0" w:rsidP="007C52C0">
            <w:r w:rsidRPr="007C52C0">
              <w:t>006921</w:t>
            </w:r>
          </w:p>
        </w:tc>
        <w:tc>
          <w:tcPr>
            <w:tcW w:w="10395" w:type="dxa"/>
            <w:noWrap/>
            <w:hideMark/>
          </w:tcPr>
          <w:p w:rsidR="007C52C0" w:rsidRPr="007C52C0" w:rsidRDefault="007C52C0">
            <w:r w:rsidRPr="007C52C0">
              <w:t>COMPUTADORAPERSONAL CON MONITOR EMACHINES MODELO E161 HQ  ETIQUETA ANTERIIOR c00205403665  MOUSE Y TECLADOEMACHINES</w:t>
            </w:r>
          </w:p>
        </w:tc>
        <w:tc>
          <w:tcPr>
            <w:tcW w:w="1276" w:type="dxa"/>
            <w:noWrap/>
            <w:hideMark/>
          </w:tcPr>
          <w:p w:rsidR="007C52C0" w:rsidRPr="007C52C0" w:rsidRDefault="007C52C0" w:rsidP="005375D8">
            <w:pPr>
              <w:jc w:val="right"/>
            </w:pPr>
            <w:r w:rsidRPr="007C52C0">
              <w:t>3,000</w:t>
            </w:r>
          </w:p>
        </w:tc>
      </w:tr>
      <w:tr w:rsidR="007C52C0" w:rsidRPr="007C52C0" w:rsidTr="00EE5216">
        <w:trPr>
          <w:trHeight w:val="255"/>
        </w:trPr>
        <w:tc>
          <w:tcPr>
            <w:tcW w:w="1229" w:type="dxa"/>
            <w:noWrap/>
            <w:hideMark/>
          </w:tcPr>
          <w:p w:rsidR="007C52C0" w:rsidRPr="007C52C0" w:rsidRDefault="007C52C0" w:rsidP="007C52C0">
            <w:r w:rsidRPr="007C52C0">
              <w:t>006922</w:t>
            </w:r>
          </w:p>
        </w:tc>
        <w:tc>
          <w:tcPr>
            <w:tcW w:w="10395" w:type="dxa"/>
            <w:noWrap/>
            <w:hideMark/>
          </w:tcPr>
          <w:p w:rsidR="007C52C0" w:rsidRPr="007C52C0" w:rsidRDefault="007C52C0">
            <w:r w:rsidRPr="007C52C0">
              <w:t>COMPUTADORAPERSONAL CON MONITOR EMACHINES MODELO E161 HQ  ETIQUETA ANTERIIOR c00205403678  MOUSE Y TECLADOEMACHINES</w:t>
            </w:r>
          </w:p>
        </w:tc>
        <w:tc>
          <w:tcPr>
            <w:tcW w:w="1276" w:type="dxa"/>
            <w:noWrap/>
            <w:hideMark/>
          </w:tcPr>
          <w:p w:rsidR="007C52C0" w:rsidRPr="007C52C0" w:rsidRDefault="007C52C0" w:rsidP="005375D8">
            <w:pPr>
              <w:jc w:val="right"/>
            </w:pPr>
            <w:r w:rsidRPr="007C52C0">
              <w:t>3,000</w:t>
            </w:r>
          </w:p>
        </w:tc>
      </w:tr>
      <w:tr w:rsidR="007C52C0" w:rsidRPr="007C52C0" w:rsidTr="00EE5216">
        <w:trPr>
          <w:trHeight w:val="255"/>
        </w:trPr>
        <w:tc>
          <w:tcPr>
            <w:tcW w:w="1229" w:type="dxa"/>
            <w:noWrap/>
            <w:hideMark/>
          </w:tcPr>
          <w:p w:rsidR="007C52C0" w:rsidRPr="007C52C0" w:rsidRDefault="007C52C0" w:rsidP="007C52C0">
            <w:r w:rsidRPr="007C52C0">
              <w:t>006923</w:t>
            </w:r>
          </w:p>
        </w:tc>
        <w:tc>
          <w:tcPr>
            <w:tcW w:w="10395" w:type="dxa"/>
            <w:noWrap/>
            <w:hideMark/>
          </w:tcPr>
          <w:p w:rsidR="007C52C0" w:rsidRPr="007C52C0" w:rsidRDefault="007C52C0">
            <w:r w:rsidRPr="007C52C0">
              <w:t>COMPUTADORAPERSONAL CON MONITOR EMACHINES MODELO E161 HQ  ETIQUETA ANTERIIOR c00205403664  MOUSE Y TECLADOEMACHINES</w:t>
            </w:r>
          </w:p>
        </w:tc>
        <w:tc>
          <w:tcPr>
            <w:tcW w:w="1276" w:type="dxa"/>
            <w:noWrap/>
            <w:hideMark/>
          </w:tcPr>
          <w:p w:rsidR="007C52C0" w:rsidRPr="007C52C0" w:rsidRDefault="007C52C0" w:rsidP="005375D8">
            <w:pPr>
              <w:jc w:val="right"/>
            </w:pPr>
            <w:r w:rsidRPr="007C52C0">
              <w:t>3,000</w:t>
            </w:r>
          </w:p>
        </w:tc>
      </w:tr>
      <w:tr w:rsidR="007C52C0" w:rsidRPr="007C52C0" w:rsidTr="00EE5216">
        <w:trPr>
          <w:trHeight w:val="255"/>
        </w:trPr>
        <w:tc>
          <w:tcPr>
            <w:tcW w:w="1229" w:type="dxa"/>
            <w:noWrap/>
            <w:hideMark/>
          </w:tcPr>
          <w:p w:rsidR="007C52C0" w:rsidRPr="007C52C0" w:rsidRDefault="007C52C0" w:rsidP="007C52C0">
            <w:r w:rsidRPr="007C52C0">
              <w:t>006924</w:t>
            </w:r>
          </w:p>
        </w:tc>
        <w:tc>
          <w:tcPr>
            <w:tcW w:w="10395" w:type="dxa"/>
            <w:noWrap/>
            <w:hideMark/>
          </w:tcPr>
          <w:p w:rsidR="007C52C0" w:rsidRPr="007C52C0" w:rsidRDefault="007C52C0">
            <w:r w:rsidRPr="007C52C0">
              <w:t>COMPUTADORAPERSONAL CON MONITOR ACER MODELO S220HQL  MOUSE Y TECLADOEMACHINES</w:t>
            </w:r>
          </w:p>
        </w:tc>
        <w:tc>
          <w:tcPr>
            <w:tcW w:w="1276" w:type="dxa"/>
            <w:noWrap/>
            <w:hideMark/>
          </w:tcPr>
          <w:p w:rsidR="007C52C0" w:rsidRPr="007C52C0" w:rsidRDefault="007C52C0" w:rsidP="005375D8">
            <w:pPr>
              <w:jc w:val="right"/>
            </w:pPr>
            <w:r w:rsidRPr="007C52C0">
              <w:t>3,000</w:t>
            </w:r>
          </w:p>
        </w:tc>
      </w:tr>
      <w:tr w:rsidR="007C52C0" w:rsidRPr="007C52C0" w:rsidTr="00EE5216">
        <w:trPr>
          <w:trHeight w:val="255"/>
        </w:trPr>
        <w:tc>
          <w:tcPr>
            <w:tcW w:w="1229" w:type="dxa"/>
            <w:noWrap/>
            <w:hideMark/>
          </w:tcPr>
          <w:p w:rsidR="007C52C0" w:rsidRPr="007C52C0" w:rsidRDefault="007C52C0" w:rsidP="007C52C0">
            <w:r w:rsidRPr="007C52C0">
              <w:t>006925</w:t>
            </w:r>
          </w:p>
        </w:tc>
        <w:tc>
          <w:tcPr>
            <w:tcW w:w="10395" w:type="dxa"/>
            <w:noWrap/>
            <w:hideMark/>
          </w:tcPr>
          <w:p w:rsidR="007C52C0" w:rsidRPr="007C52C0" w:rsidRDefault="007C52C0">
            <w:r w:rsidRPr="007C52C0">
              <w:t>COMPUTADORAPERSONAL CON MONITOR ACER MODELO S220HQL  ETIQUETA ANTERIOR c00200104155  MOUSE Y TECLADOEMACHINES</w:t>
            </w:r>
          </w:p>
        </w:tc>
        <w:tc>
          <w:tcPr>
            <w:tcW w:w="1276" w:type="dxa"/>
            <w:noWrap/>
            <w:hideMark/>
          </w:tcPr>
          <w:p w:rsidR="007C52C0" w:rsidRPr="007C52C0" w:rsidRDefault="007C52C0" w:rsidP="005375D8">
            <w:pPr>
              <w:jc w:val="right"/>
            </w:pPr>
            <w:r w:rsidRPr="007C52C0">
              <w:t>3,000</w:t>
            </w:r>
          </w:p>
        </w:tc>
      </w:tr>
      <w:tr w:rsidR="007C52C0" w:rsidRPr="007C52C0" w:rsidTr="00EE5216">
        <w:trPr>
          <w:trHeight w:val="255"/>
        </w:trPr>
        <w:tc>
          <w:tcPr>
            <w:tcW w:w="1229" w:type="dxa"/>
            <w:noWrap/>
            <w:hideMark/>
          </w:tcPr>
          <w:p w:rsidR="007C52C0" w:rsidRPr="007C52C0" w:rsidRDefault="007C52C0" w:rsidP="007C52C0">
            <w:r w:rsidRPr="007C52C0">
              <w:t>006926</w:t>
            </w:r>
          </w:p>
        </w:tc>
        <w:tc>
          <w:tcPr>
            <w:tcW w:w="10395" w:type="dxa"/>
            <w:noWrap/>
            <w:hideMark/>
          </w:tcPr>
          <w:p w:rsidR="007C52C0" w:rsidRPr="007C52C0" w:rsidRDefault="007C52C0">
            <w:r w:rsidRPr="007C52C0">
              <w:t>COMPUTADORAPERSONAL CON MONITOR ACER MODELO S220HQL  ETIQUETA ANTERIOR c00200104153  MOUSE Y TECLADOACER</w:t>
            </w:r>
          </w:p>
        </w:tc>
        <w:tc>
          <w:tcPr>
            <w:tcW w:w="1276" w:type="dxa"/>
            <w:noWrap/>
            <w:hideMark/>
          </w:tcPr>
          <w:p w:rsidR="007C52C0" w:rsidRPr="007C52C0" w:rsidRDefault="007C52C0" w:rsidP="005375D8">
            <w:pPr>
              <w:jc w:val="right"/>
            </w:pPr>
            <w:r w:rsidRPr="007C52C0">
              <w:t>4,400</w:t>
            </w:r>
          </w:p>
        </w:tc>
      </w:tr>
      <w:tr w:rsidR="007C52C0" w:rsidRPr="007C52C0" w:rsidTr="00EE5216">
        <w:trPr>
          <w:trHeight w:val="255"/>
        </w:trPr>
        <w:tc>
          <w:tcPr>
            <w:tcW w:w="1229" w:type="dxa"/>
            <w:noWrap/>
            <w:hideMark/>
          </w:tcPr>
          <w:p w:rsidR="007C52C0" w:rsidRPr="007C52C0" w:rsidRDefault="007C52C0" w:rsidP="007C52C0">
            <w:r w:rsidRPr="007C52C0">
              <w:t>006927</w:t>
            </w:r>
          </w:p>
        </w:tc>
        <w:tc>
          <w:tcPr>
            <w:tcW w:w="10395" w:type="dxa"/>
            <w:noWrap/>
            <w:hideMark/>
          </w:tcPr>
          <w:p w:rsidR="007C52C0" w:rsidRPr="007C52C0" w:rsidRDefault="007C52C0">
            <w:r w:rsidRPr="007C52C0">
              <w:t>COMPUTADORAPERSONAL CON MONITOR HP MODELO W15E  ETIQUETA ANTERIOR c00205202477 MOUSE Y TECLADOCOMPAQ</w:t>
            </w:r>
          </w:p>
        </w:tc>
        <w:tc>
          <w:tcPr>
            <w:tcW w:w="1276" w:type="dxa"/>
            <w:noWrap/>
            <w:hideMark/>
          </w:tcPr>
          <w:p w:rsidR="007C52C0" w:rsidRPr="007C52C0" w:rsidRDefault="007C52C0" w:rsidP="005375D8">
            <w:pPr>
              <w:jc w:val="right"/>
            </w:pPr>
            <w:r w:rsidRPr="007C52C0">
              <w:t>4,000</w:t>
            </w:r>
          </w:p>
        </w:tc>
      </w:tr>
      <w:tr w:rsidR="007C52C0" w:rsidRPr="007C52C0" w:rsidTr="00EE5216">
        <w:trPr>
          <w:trHeight w:val="255"/>
        </w:trPr>
        <w:tc>
          <w:tcPr>
            <w:tcW w:w="1229" w:type="dxa"/>
            <w:noWrap/>
            <w:hideMark/>
          </w:tcPr>
          <w:p w:rsidR="007C52C0" w:rsidRPr="007C52C0" w:rsidRDefault="007C52C0" w:rsidP="007C52C0">
            <w:r w:rsidRPr="007C52C0">
              <w:t>006928</w:t>
            </w:r>
          </w:p>
        </w:tc>
        <w:tc>
          <w:tcPr>
            <w:tcW w:w="10395" w:type="dxa"/>
            <w:noWrap/>
            <w:hideMark/>
          </w:tcPr>
          <w:p w:rsidR="007C52C0" w:rsidRPr="007C52C0" w:rsidRDefault="007C52C0">
            <w:r w:rsidRPr="007C52C0">
              <w:t>COMPUTADORAPERSONAL CON MONITOR EMACHINES MODELO E161  ETIQUETA ANTERIOR c00200402991  MOUSE Y TECLADOACER</w:t>
            </w:r>
          </w:p>
        </w:tc>
        <w:tc>
          <w:tcPr>
            <w:tcW w:w="1276" w:type="dxa"/>
            <w:noWrap/>
            <w:hideMark/>
          </w:tcPr>
          <w:p w:rsidR="007C52C0" w:rsidRPr="007C52C0" w:rsidRDefault="007C52C0" w:rsidP="005375D8">
            <w:pPr>
              <w:jc w:val="right"/>
            </w:pPr>
            <w:r w:rsidRPr="007C52C0">
              <w:t>4,400</w:t>
            </w:r>
          </w:p>
        </w:tc>
      </w:tr>
      <w:tr w:rsidR="007C52C0" w:rsidRPr="007C52C0" w:rsidTr="00EE5216">
        <w:trPr>
          <w:trHeight w:val="255"/>
        </w:trPr>
        <w:tc>
          <w:tcPr>
            <w:tcW w:w="1229" w:type="dxa"/>
            <w:noWrap/>
            <w:hideMark/>
          </w:tcPr>
          <w:p w:rsidR="007C52C0" w:rsidRPr="007C52C0" w:rsidRDefault="007C52C0" w:rsidP="007C52C0">
            <w:r w:rsidRPr="007C52C0">
              <w:t>006929</w:t>
            </w:r>
          </w:p>
        </w:tc>
        <w:tc>
          <w:tcPr>
            <w:tcW w:w="10395" w:type="dxa"/>
            <w:noWrap/>
            <w:hideMark/>
          </w:tcPr>
          <w:p w:rsidR="007C52C0" w:rsidRPr="007C52C0" w:rsidRDefault="007C52C0">
            <w:r w:rsidRPr="007C52C0">
              <w:t>COMPUTADORAPERSONAL CON MONITOR COMPAQ MODELO CQ1569   ETIQUETA ANTERIOR c00200402989  MOUSE Y TECLADOACER</w:t>
            </w:r>
          </w:p>
        </w:tc>
        <w:tc>
          <w:tcPr>
            <w:tcW w:w="1276" w:type="dxa"/>
            <w:noWrap/>
            <w:hideMark/>
          </w:tcPr>
          <w:p w:rsidR="007C52C0" w:rsidRPr="007C52C0" w:rsidRDefault="007C52C0" w:rsidP="005375D8">
            <w:pPr>
              <w:jc w:val="right"/>
            </w:pPr>
            <w:r w:rsidRPr="007C52C0">
              <w:t>4,400</w:t>
            </w:r>
          </w:p>
        </w:tc>
      </w:tr>
      <w:tr w:rsidR="007C52C0" w:rsidRPr="007C52C0" w:rsidTr="00EE5216">
        <w:trPr>
          <w:trHeight w:val="255"/>
        </w:trPr>
        <w:tc>
          <w:tcPr>
            <w:tcW w:w="1229" w:type="dxa"/>
            <w:noWrap/>
            <w:hideMark/>
          </w:tcPr>
          <w:p w:rsidR="007C52C0" w:rsidRPr="007C52C0" w:rsidRDefault="007C52C0" w:rsidP="007C52C0">
            <w:r w:rsidRPr="007C52C0">
              <w:t>006930</w:t>
            </w:r>
          </w:p>
        </w:tc>
        <w:tc>
          <w:tcPr>
            <w:tcW w:w="10395" w:type="dxa"/>
            <w:noWrap/>
            <w:hideMark/>
          </w:tcPr>
          <w:p w:rsidR="007C52C0" w:rsidRPr="007C52C0" w:rsidRDefault="007C52C0">
            <w:r w:rsidRPr="007C52C0">
              <w:t>COMPUTADORAPERSONAL CON MONITOR EMACHINES MODELO E161  ETIQUETA ANTERIOR c00205403675  MOUSE Y TECLADOEMACHINES</w:t>
            </w:r>
          </w:p>
        </w:tc>
        <w:tc>
          <w:tcPr>
            <w:tcW w:w="1276" w:type="dxa"/>
            <w:noWrap/>
            <w:hideMark/>
          </w:tcPr>
          <w:p w:rsidR="007C52C0" w:rsidRPr="007C52C0" w:rsidRDefault="007C52C0" w:rsidP="005375D8">
            <w:pPr>
              <w:jc w:val="right"/>
            </w:pPr>
            <w:r w:rsidRPr="007C52C0">
              <w:t>3,000</w:t>
            </w:r>
          </w:p>
        </w:tc>
      </w:tr>
      <w:tr w:rsidR="007C52C0" w:rsidRPr="007C52C0" w:rsidTr="00EE5216">
        <w:trPr>
          <w:trHeight w:val="255"/>
        </w:trPr>
        <w:tc>
          <w:tcPr>
            <w:tcW w:w="1229" w:type="dxa"/>
            <w:noWrap/>
            <w:hideMark/>
          </w:tcPr>
          <w:p w:rsidR="007C52C0" w:rsidRPr="007C52C0" w:rsidRDefault="007C52C0" w:rsidP="007C52C0">
            <w:r w:rsidRPr="007C52C0">
              <w:t>006932</w:t>
            </w:r>
          </w:p>
        </w:tc>
        <w:tc>
          <w:tcPr>
            <w:tcW w:w="10395" w:type="dxa"/>
            <w:noWrap/>
            <w:hideMark/>
          </w:tcPr>
          <w:p w:rsidR="007C52C0" w:rsidRPr="007C52C0" w:rsidRDefault="007C52C0">
            <w:r w:rsidRPr="007C52C0">
              <w:t>COMPUTADORAPERSONAL CON MONITOR ACER MODELO S220HQL  ETIQUETA ANTERIOR c00106403125  MOUSE Y TECLADOEMACHINES</w:t>
            </w:r>
          </w:p>
        </w:tc>
        <w:tc>
          <w:tcPr>
            <w:tcW w:w="1276" w:type="dxa"/>
            <w:noWrap/>
            <w:hideMark/>
          </w:tcPr>
          <w:p w:rsidR="007C52C0" w:rsidRPr="007C52C0" w:rsidRDefault="007C52C0" w:rsidP="005375D8">
            <w:pPr>
              <w:jc w:val="right"/>
            </w:pPr>
            <w:r w:rsidRPr="007C52C0">
              <w:t>3,000</w:t>
            </w:r>
          </w:p>
        </w:tc>
      </w:tr>
      <w:tr w:rsidR="007C52C0" w:rsidRPr="007C52C0" w:rsidTr="00EE5216">
        <w:trPr>
          <w:trHeight w:val="255"/>
        </w:trPr>
        <w:tc>
          <w:tcPr>
            <w:tcW w:w="1229" w:type="dxa"/>
            <w:noWrap/>
            <w:hideMark/>
          </w:tcPr>
          <w:p w:rsidR="007C52C0" w:rsidRPr="007C52C0" w:rsidRDefault="007C52C0" w:rsidP="007C52C0">
            <w:r w:rsidRPr="007C52C0">
              <w:t>006933</w:t>
            </w:r>
          </w:p>
        </w:tc>
        <w:tc>
          <w:tcPr>
            <w:tcW w:w="10395" w:type="dxa"/>
            <w:noWrap/>
            <w:hideMark/>
          </w:tcPr>
          <w:p w:rsidR="007C52C0" w:rsidRPr="007C52C0" w:rsidRDefault="007C52C0">
            <w:r w:rsidRPr="007C52C0">
              <w:t>COMPUTADORAPERSONAL CON MONITOR EMACHINES MODELO E161 HQ  ETIQUETA ANTERIIOR c00205403136  MOUSE Y TECLADOEMACHINES</w:t>
            </w:r>
          </w:p>
        </w:tc>
        <w:tc>
          <w:tcPr>
            <w:tcW w:w="1276" w:type="dxa"/>
            <w:noWrap/>
            <w:hideMark/>
          </w:tcPr>
          <w:p w:rsidR="007C52C0" w:rsidRPr="007C52C0" w:rsidRDefault="007C52C0" w:rsidP="005375D8">
            <w:pPr>
              <w:jc w:val="right"/>
            </w:pPr>
            <w:r w:rsidRPr="007C52C0">
              <w:t>4,000</w:t>
            </w:r>
          </w:p>
        </w:tc>
      </w:tr>
      <w:tr w:rsidR="007C52C0" w:rsidRPr="007C52C0" w:rsidTr="00EE5216">
        <w:trPr>
          <w:trHeight w:val="255"/>
        </w:trPr>
        <w:tc>
          <w:tcPr>
            <w:tcW w:w="1229" w:type="dxa"/>
            <w:noWrap/>
            <w:hideMark/>
          </w:tcPr>
          <w:p w:rsidR="007C52C0" w:rsidRPr="007C52C0" w:rsidRDefault="007C52C0" w:rsidP="007C52C0">
            <w:r w:rsidRPr="007C52C0">
              <w:t>006934</w:t>
            </w:r>
          </w:p>
        </w:tc>
        <w:tc>
          <w:tcPr>
            <w:tcW w:w="10395" w:type="dxa"/>
            <w:noWrap/>
            <w:hideMark/>
          </w:tcPr>
          <w:p w:rsidR="007C52C0" w:rsidRPr="007C52C0" w:rsidRDefault="007C52C0">
            <w:r w:rsidRPr="007C52C0">
              <w:t>COMPUTADORAPERSONAL CON MONITOR EMACHINES MODELO E161  ETIQUETA ANTERIOR c00205403659  MOUSE Y TECLADOEMACHINES</w:t>
            </w:r>
          </w:p>
        </w:tc>
        <w:tc>
          <w:tcPr>
            <w:tcW w:w="1276" w:type="dxa"/>
            <w:noWrap/>
            <w:hideMark/>
          </w:tcPr>
          <w:p w:rsidR="007C52C0" w:rsidRPr="007C52C0" w:rsidRDefault="007C52C0" w:rsidP="005375D8">
            <w:pPr>
              <w:jc w:val="right"/>
            </w:pPr>
            <w:r w:rsidRPr="007C52C0">
              <w:t>3,000</w:t>
            </w:r>
          </w:p>
        </w:tc>
      </w:tr>
      <w:tr w:rsidR="007C52C0" w:rsidRPr="007C52C0" w:rsidTr="00EE5216">
        <w:trPr>
          <w:trHeight w:val="255"/>
        </w:trPr>
        <w:tc>
          <w:tcPr>
            <w:tcW w:w="1229" w:type="dxa"/>
            <w:noWrap/>
            <w:hideMark/>
          </w:tcPr>
          <w:p w:rsidR="007C52C0" w:rsidRPr="007C52C0" w:rsidRDefault="007C52C0" w:rsidP="007C52C0">
            <w:r w:rsidRPr="007C52C0">
              <w:t>006935</w:t>
            </w:r>
          </w:p>
        </w:tc>
        <w:tc>
          <w:tcPr>
            <w:tcW w:w="10395" w:type="dxa"/>
            <w:noWrap/>
            <w:hideMark/>
          </w:tcPr>
          <w:p w:rsidR="007C52C0" w:rsidRPr="007C52C0" w:rsidRDefault="007C52C0">
            <w:r w:rsidRPr="007C52C0">
              <w:t>COMPUTADORAPERSONAL CON MONITOR EMACHINES MODELO E161  ETIQUETA ANTERIOR c00205403666  MOUSE Y TECLADOEMACHINES</w:t>
            </w:r>
          </w:p>
        </w:tc>
        <w:tc>
          <w:tcPr>
            <w:tcW w:w="1276" w:type="dxa"/>
            <w:noWrap/>
            <w:hideMark/>
          </w:tcPr>
          <w:p w:rsidR="007C52C0" w:rsidRPr="007C52C0" w:rsidRDefault="007C52C0" w:rsidP="005375D8">
            <w:pPr>
              <w:jc w:val="right"/>
            </w:pPr>
            <w:r w:rsidRPr="007C52C0">
              <w:t>3,000</w:t>
            </w:r>
          </w:p>
        </w:tc>
      </w:tr>
      <w:tr w:rsidR="007C52C0" w:rsidRPr="007C52C0" w:rsidTr="00EE5216">
        <w:trPr>
          <w:trHeight w:val="255"/>
        </w:trPr>
        <w:tc>
          <w:tcPr>
            <w:tcW w:w="1229" w:type="dxa"/>
            <w:noWrap/>
            <w:hideMark/>
          </w:tcPr>
          <w:p w:rsidR="007C52C0" w:rsidRPr="007C52C0" w:rsidRDefault="007C52C0" w:rsidP="007C52C0">
            <w:r w:rsidRPr="007C52C0">
              <w:t>006936</w:t>
            </w:r>
          </w:p>
        </w:tc>
        <w:tc>
          <w:tcPr>
            <w:tcW w:w="10395" w:type="dxa"/>
            <w:noWrap/>
            <w:hideMark/>
          </w:tcPr>
          <w:p w:rsidR="007C52C0" w:rsidRPr="007C52C0" w:rsidRDefault="007C52C0">
            <w:r w:rsidRPr="007C52C0">
              <w:t>COMPUTADORAPERSONAL CON MONITOR EMACHINES MODELO E161  ETIQUETA ANTERIOR c00205403673  MOUSE Y TECLADOEMACHINES</w:t>
            </w:r>
          </w:p>
        </w:tc>
        <w:tc>
          <w:tcPr>
            <w:tcW w:w="1276" w:type="dxa"/>
            <w:noWrap/>
            <w:hideMark/>
          </w:tcPr>
          <w:p w:rsidR="007C52C0" w:rsidRPr="007C52C0" w:rsidRDefault="007C52C0" w:rsidP="005375D8">
            <w:pPr>
              <w:jc w:val="right"/>
            </w:pPr>
            <w:r w:rsidRPr="007C52C0">
              <w:t>3,000</w:t>
            </w:r>
          </w:p>
        </w:tc>
      </w:tr>
      <w:tr w:rsidR="007C52C0" w:rsidRPr="007C52C0" w:rsidTr="00EE5216">
        <w:trPr>
          <w:trHeight w:val="255"/>
        </w:trPr>
        <w:tc>
          <w:tcPr>
            <w:tcW w:w="1229" w:type="dxa"/>
            <w:noWrap/>
            <w:hideMark/>
          </w:tcPr>
          <w:p w:rsidR="007C52C0" w:rsidRPr="007C52C0" w:rsidRDefault="007C52C0" w:rsidP="007C52C0">
            <w:r w:rsidRPr="007C52C0">
              <w:t>006937</w:t>
            </w:r>
          </w:p>
        </w:tc>
        <w:tc>
          <w:tcPr>
            <w:tcW w:w="10395" w:type="dxa"/>
            <w:noWrap/>
            <w:hideMark/>
          </w:tcPr>
          <w:p w:rsidR="007C52C0" w:rsidRPr="007C52C0" w:rsidRDefault="007C52C0">
            <w:r w:rsidRPr="007C52C0">
              <w:t>COMPUTADORAPERSONAL CON MONITOR EMACHINES MODELO E161  ETIQUETA ANTERIOR c00205403671  MOUSE Y TECLADOEMACHINES</w:t>
            </w:r>
          </w:p>
        </w:tc>
        <w:tc>
          <w:tcPr>
            <w:tcW w:w="1276" w:type="dxa"/>
            <w:noWrap/>
            <w:hideMark/>
          </w:tcPr>
          <w:p w:rsidR="007C52C0" w:rsidRPr="007C52C0" w:rsidRDefault="007C52C0" w:rsidP="005375D8">
            <w:pPr>
              <w:jc w:val="right"/>
            </w:pPr>
            <w:r w:rsidRPr="007C52C0">
              <w:t>3,000</w:t>
            </w:r>
          </w:p>
        </w:tc>
      </w:tr>
      <w:tr w:rsidR="007C52C0" w:rsidRPr="007C52C0" w:rsidTr="00EE5216">
        <w:trPr>
          <w:trHeight w:val="255"/>
        </w:trPr>
        <w:tc>
          <w:tcPr>
            <w:tcW w:w="1229" w:type="dxa"/>
            <w:noWrap/>
            <w:hideMark/>
          </w:tcPr>
          <w:p w:rsidR="007C52C0" w:rsidRPr="007C52C0" w:rsidRDefault="007C52C0" w:rsidP="007C52C0">
            <w:r w:rsidRPr="007C52C0">
              <w:t>006938</w:t>
            </w:r>
          </w:p>
        </w:tc>
        <w:tc>
          <w:tcPr>
            <w:tcW w:w="10395" w:type="dxa"/>
            <w:noWrap/>
            <w:hideMark/>
          </w:tcPr>
          <w:p w:rsidR="007C52C0" w:rsidRPr="007C52C0" w:rsidRDefault="007C52C0">
            <w:r w:rsidRPr="007C52C0">
              <w:t>COMPUTADORAPERSONAL CON MONITOR EMACHINES MODELO E161 HQ  ETIQUETA ANTERIIOR c00205403677  MOUSE Y TECLADOEMACHINES</w:t>
            </w:r>
          </w:p>
        </w:tc>
        <w:tc>
          <w:tcPr>
            <w:tcW w:w="1276" w:type="dxa"/>
            <w:noWrap/>
            <w:hideMark/>
          </w:tcPr>
          <w:p w:rsidR="007C52C0" w:rsidRPr="007C52C0" w:rsidRDefault="007C52C0" w:rsidP="005375D8">
            <w:pPr>
              <w:jc w:val="right"/>
            </w:pPr>
            <w:r w:rsidRPr="007C52C0">
              <w:t>3,000</w:t>
            </w:r>
          </w:p>
        </w:tc>
      </w:tr>
      <w:tr w:rsidR="007C52C0" w:rsidRPr="007C52C0" w:rsidTr="00EE5216">
        <w:trPr>
          <w:trHeight w:val="255"/>
        </w:trPr>
        <w:tc>
          <w:tcPr>
            <w:tcW w:w="1229" w:type="dxa"/>
            <w:noWrap/>
            <w:hideMark/>
          </w:tcPr>
          <w:p w:rsidR="007C52C0" w:rsidRPr="007C52C0" w:rsidRDefault="007C52C0" w:rsidP="007C52C0">
            <w:r w:rsidRPr="007C52C0">
              <w:t>006939</w:t>
            </w:r>
          </w:p>
        </w:tc>
        <w:tc>
          <w:tcPr>
            <w:tcW w:w="10395" w:type="dxa"/>
            <w:noWrap/>
            <w:hideMark/>
          </w:tcPr>
          <w:p w:rsidR="007C52C0" w:rsidRPr="007C52C0" w:rsidRDefault="007C52C0">
            <w:r w:rsidRPr="007C52C0">
              <w:t>COMPUTADORAPERSONAL CON MONITOR EMACHINES MODELO E161  ETIQUETA ANTERIOR c00205403660  MOUSE Y TECLADOEMACHINES</w:t>
            </w:r>
          </w:p>
        </w:tc>
        <w:tc>
          <w:tcPr>
            <w:tcW w:w="1276" w:type="dxa"/>
            <w:noWrap/>
            <w:hideMark/>
          </w:tcPr>
          <w:p w:rsidR="007C52C0" w:rsidRPr="007C52C0" w:rsidRDefault="007C52C0" w:rsidP="005375D8">
            <w:pPr>
              <w:jc w:val="right"/>
            </w:pPr>
            <w:r w:rsidRPr="007C52C0">
              <w:t>3,000</w:t>
            </w:r>
          </w:p>
        </w:tc>
      </w:tr>
      <w:tr w:rsidR="007C52C0" w:rsidRPr="007C52C0" w:rsidTr="00EE5216">
        <w:trPr>
          <w:trHeight w:val="255"/>
        </w:trPr>
        <w:tc>
          <w:tcPr>
            <w:tcW w:w="1229" w:type="dxa"/>
            <w:noWrap/>
            <w:hideMark/>
          </w:tcPr>
          <w:p w:rsidR="007C52C0" w:rsidRPr="007C52C0" w:rsidRDefault="007C52C0" w:rsidP="007C52C0">
            <w:r w:rsidRPr="007C52C0">
              <w:t>006940</w:t>
            </w:r>
          </w:p>
        </w:tc>
        <w:tc>
          <w:tcPr>
            <w:tcW w:w="10395" w:type="dxa"/>
            <w:noWrap/>
            <w:hideMark/>
          </w:tcPr>
          <w:p w:rsidR="007C52C0" w:rsidRPr="007C52C0" w:rsidRDefault="007C52C0">
            <w:r w:rsidRPr="007C52C0">
              <w:t>COMPUTADORAPERSONAL CON MONITOR EMACHINES MODELO E161  ETIQUETA ANTERIOR c00205403676  MOUSE Y TECLADOEMACHINES</w:t>
            </w:r>
          </w:p>
        </w:tc>
        <w:tc>
          <w:tcPr>
            <w:tcW w:w="1276" w:type="dxa"/>
            <w:noWrap/>
            <w:hideMark/>
          </w:tcPr>
          <w:p w:rsidR="007C52C0" w:rsidRPr="007C52C0" w:rsidRDefault="007C52C0" w:rsidP="005375D8">
            <w:pPr>
              <w:jc w:val="right"/>
            </w:pPr>
            <w:r w:rsidRPr="007C52C0">
              <w:t>3,000</w:t>
            </w:r>
          </w:p>
        </w:tc>
      </w:tr>
      <w:tr w:rsidR="007C52C0" w:rsidRPr="007C52C0" w:rsidTr="00EE5216">
        <w:trPr>
          <w:trHeight w:val="255"/>
        </w:trPr>
        <w:tc>
          <w:tcPr>
            <w:tcW w:w="1229" w:type="dxa"/>
            <w:noWrap/>
            <w:hideMark/>
          </w:tcPr>
          <w:p w:rsidR="007C52C0" w:rsidRPr="007C52C0" w:rsidRDefault="007C52C0" w:rsidP="007C52C0">
            <w:r w:rsidRPr="007C52C0">
              <w:t>006941</w:t>
            </w:r>
          </w:p>
        </w:tc>
        <w:tc>
          <w:tcPr>
            <w:tcW w:w="10395" w:type="dxa"/>
            <w:noWrap/>
            <w:hideMark/>
          </w:tcPr>
          <w:p w:rsidR="007C52C0" w:rsidRPr="007C52C0" w:rsidRDefault="007C52C0">
            <w:r w:rsidRPr="007C52C0">
              <w:t>COMPUTADORAPERSONAL CON MONITOR EMACHINES MODELO E161 HQ  MOUSE Y TECLADOEMACHINES</w:t>
            </w:r>
          </w:p>
        </w:tc>
        <w:tc>
          <w:tcPr>
            <w:tcW w:w="1276" w:type="dxa"/>
            <w:noWrap/>
            <w:hideMark/>
          </w:tcPr>
          <w:p w:rsidR="007C52C0" w:rsidRPr="007C52C0" w:rsidRDefault="007C52C0" w:rsidP="005375D8">
            <w:pPr>
              <w:jc w:val="right"/>
            </w:pPr>
            <w:r w:rsidRPr="007C52C0">
              <w:t>3,000</w:t>
            </w:r>
          </w:p>
        </w:tc>
      </w:tr>
      <w:tr w:rsidR="007C52C0" w:rsidRPr="007C52C0" w:rsidTr="00EE5216">
        <w:trPr>
          <w:trHeight w:val="255"/>
        </w:trPr>
        <w:tc>
          <w:tcPr>
            <w:tcW w:w="1229" w:type="dxa"/>
            <w:noWrap/>
            <w:hideMark/>
          </w:tcPr>
          <w:p w:rsidR="007C52C0" w:rsidRPr="007C52C0" w:rsidRDefault="007C52C0" w:rsidP="007C52C0">
            <w:r w:rsidRPr="007C52C0">
              <w:t>006942</w:t>
            </w:r>
          </w:p>
        </w:tc>
        <w:tc>
          <w:tcPr>
            <w:tcW w:w="10395" w:type="dxa"/>
            <w:noWrap/>
            <w:hideMark/>
          </w:tcPr>
          <w:p w:rsidR="007C52C0" w:rsidRPr="007C52C0" w:rsidRDefault="007C52C0">
            <w:r w:rsidRPr="007C52C0">
              <w:t>COMPUTADORAPERSONAL CON MONITOR ACER MODELO S220HQL  MOUSE Y TECLADOEMACHINES</w:t>
            </w:r>
          </w:p>
        </w:tc>
        <w:tc>
          <w:tcPr>
            <w:tcW w:w="1276" w:type="dxa"/>
            <w:noWrap/>
            <w:hideMark/>
          </w:tcPr>
          <w:p w:rsidR="007C52C0" w:rsidRPr="007C52C0" w:rsidRDefault="007C52C0" w:rsidP="005375D8">
            <w:pPr>
              <w:jc w:val="right"/>
            </w:pPr>
            <w:r w:rsidRPr="007C52C0">
              <w:t>3,000</w:t>
            </w:r>
          </w:p>
        </w:tc>
      </w:tr>
      <w:tr w:rsidR="007C52C0" w:rsidRPr="007C52C0" w:rsidTr="00EE5216">
        <w:trPr>
          <w:trHeight w:val="255"/>
        </w:trPr>
        <w:tc>
          <w:tcPr>
            <w:tcW w:w="1229" w:type="dxa"/>
            <w:noWrap/>
            <w:hideMark/>
          </w:tcPr>
          <w:p w:rsidR="007C52C0" w:rsidRPr="007C52C0" w:rsidRDefault="007C52C0" w:rsidP="007C52C0">
            <w:r w:rsidRPr="007C52C0">
              <w:t>006943</w:t>
            </w:r>
          </w:p>
        </w:tc>
        <w:tc>
          <w:tcPr>
            <w:tcW w:w="10395" w:type="dxa"/>
            <w:noWrap/>
            <w:hideMark/>
          </w:tcPr>
          <w:p w:rsidR="007C52C0" w:rsidRPr="007C52C0" w:rsidRDefault="007C52C0">
            <w:r w:rsidRPr="007C52C0">
              <w:t>COMPUTADORAPERSONAL CON MONITOR ACER MODELO S220HQL  MOUSE Y TECLADOEMACHINES</w:t>
            </w:r>
          </w:p>
        </w:tc>
        <w:tc>
          <w:tcPr>
            <w:tcW w:w="1276" w:type="dxa"/>
            <w:noWrap/>
            <w:hideMark/>
          </w:tcPr>
          <w:p w:rsidR="007C52C0" w:rsidRPr="007C52C0" w:rsidRDefault="007C52C0" w:rsidP="005375D8">
            <w:pPr>
              <w:jc w:val="right"/>
            </w:pPr>
            <w:r w:rsidRPr="007C52C0">
              <w:t>3,000</w:t>
            </w:r>
          </w:p>
        </w:tc>
      </w:tr>
      <w:tr w:rsidR="007C52C0" w:rsidRPr="007C52C0" w:rsidTr="00EE5216">
        <w:trPr>
          <w:trHeight w:val="255"/>
        </w:trPr>
        <w:tc>
          <w:tcPr>
            <w:tcW w:w="1229" w:type="dxa"/>
            <w:noWrap/>
            <w:hideMark/>
          </w:tcPr>
          <w:p w:rsidR="007C52C0" w:rsidRPr="007C52C0" w:rsidRDefault="007C52C0" w:rsidP="007C52C0">
            <w:r w:rsidRPr="007C52C0">
              <w:t>006944</w:t>
            </w:r>
          </w:p>
        </w:tc>
        <w:tc>
          <w:tcPr>
            <w:tcW w:w="10395" w:type="dxa"/>
            <w:noWrap/>
            <w:hideMark/>
          </w:tcPr>
          <w:p w:rsidR="007C52C0" w:rsidRPr="007C52C0" w:rsidRDefault="007C52C0">
            <w:r w:rsidRPr="007C52C0">
              <w:t>COMPUTADORAPERSONAL CON MONITOR ACER MODELO S220HQL  MOUSE Y TECLADOACER</w:t>
            </w:r>
          </w:p>
        </w:tc>
        <w:tc>
          <w:tcPr>
            <w:tcW w:w="1276" w:type="dxa"/>
            <w:noWrap/>
            <w:hideMark/>
          </w:tcPr>
          <w:p w:rsidR="007C52C0" w:rsidRPr="007C52C0" w:rsidRDefault="007C52C0" w:rsidP="005375D8">
            <w:pPr>
              <w:jc w:val="right"/>
            </w:pPr>
            <w:r w:rsidRPr="007C52C0">
              <w:t>4,400</w:t>
            </w:r>
          </w:p>
        </w:tc>
      </w:tr>
      <w:tr w:rsidR="007C52C0" w:rsidRPr="007C52C0" w:rsidTr="00EE5216">
        <w:trPr>
          <w:trHeight w:val="255"/>
        </w:trPr>
        <w:tc>
          <w:tcPr>
            <w:tcW w:w="1229" w:type="dxa"/>
            <w:noWrap/>
            <w:hideMark/>
          </w:tcPr>
          <w:p w:rsidR="007C52C0" w:rsidRPr="007C52C0" w:rsidRDefault="007C52C0" w:rsidP="007C52C0">
            <w:r w:rsidRPr="007C52C0">
              <w:t>006945</w:t>
            </w:r>
          </w:p>
        </w:tc>
        <w:tc>
          <w:tcPr>
            <w:tcW w:w="10395" w:type="dxa"/>
            <w:noWrap/>
            <w:hideMark/>
          </w:tcPr>
          <w:p w:rsidR="007C52C0" w:rsidRPr="007C52C0" w:rsidRDefault="007C52C0">
            <w:r w:rsidRPr="007C52C0">
              <w:t>COMPUTADORAPERSONAL CON MONITOR EMACHINES MODELO E161  MOUSE Y TECLADOACER</w:t>
            </w:r>
          </w:p>
        </w:tc>
        <w:tc>
          <w:tcPr>
            <w:tcW w:w="1276" w:type="dxa"/>
            <w:noWrap/>
            <w:hideMark/>
          </w:tcPr>
          <w:p w:rsidR="007C52C0" w:rsidRPr="007C52C0" w:rsidRDefault="007C52C0" w:rsidP="005375D8">
            <w:pPr>
              <w:jc w:val="right"/>
            </w:pPr>
            <w:r w:rsidRPr="007C52C0">
              <w:t>4,400</w:t>
            </w:r>
          </w:p>
        </w:tc>
      </w:tr>
      <w:tr w:rsidR="007C52C0" w:rsidRPr="007C52C0" w:rsidTr="00EE5216">
        <w:trPr>
          <w:trHeight w:val="255"/>
        </w:trPr>
        <w:tc>
          <w:tcPr>
            <w:tcW w:w="1229" w:type="dxa"/>
            <w:noWrap/>
            <w:hideMark/>
          </w:tcPr>
          <w:p w:rsidR="007C52C0" w:rsidRPr="007C52C0" w:rsidRDefault="007C52C0" w:rsidP="007C52C0">
            <w:r w:rsidRPr="007C52C0">
              <w:t>006946</w:t>
            </w:r>
          </w:p>
        </w:tc>
        <w:tc>
          <w:tcPr>
            <w:tcW w:w="10395" w:type="dxa"/>
            <w:noWrap/>
            <w:hideMark/>
          </w:tcPr>
          <w:p w:rsidR="007C52C0" w:rsidRPr="007C52C0" w:rsidRDefault="007C52C0">
            <w:r w:rsidRPr="007C52C0">
              <w:t>COMPUTADORAPERSONAL CON MONITOR EMACHINES MODELO E161  MOUSE Y TECLADOACER</w:t>
            </w:r>
          </w:p>
        </w:tc>
        <w:tc>
          <w:tcPr>
            <w:tcW w:w="1276" w:type="dxa"/>
            <w:noWrap/>
            <w:hideMark/>
          </w:tcPr>
          <w:p w:rsidR="007C52C0" w:rsidRPr="007C52C0" w:rsidRDefault="007C52C0" w:rsidP="005375D8">
            <w:pPr>
              <w:jc w:val="right"/>
            </w:pPr>
            <w:r w:rsidRPr="007C52C0">
              <w:t>4,400</w:t>
            </w:r>
          </w:p>
        </w:tc>
      </w:tr>
      <w:tr w:rsidR="007C52C0" w:rsidRPr="007C52C0" w:rsidTr="00EE5216">
        <w:trPr>
          <w:trHeight w:val="255"/>
        </w:trPr>
        <w:tc>
          <w:tcPr>
            <w:tcW w:w="1229" w:type="dxa"/>
            <w:noWrap/>
            <w:hideMark/>
          </w:tcPr>
          <w:p w:rsidR="007C52C0" w:rsidRPr="007C52C0" w:rsidRDefault="007C52C0" w:rsidP="007C52C0">
            <w:r w:rsidRPr="007C52C0">
              <w:t>006947</w:t>
            </w:r>
          </w:p>
        </w:tc>
        <w:tc>
          <w:tcPr>
            <w:tcW w:w="10395" w:type="dxa"/>
            <w:noWrap/>
            <w:hideMark/>
          </w:tcPr>
          <w:p w:rsidR="007C52C0" w:rsidRPr="007C52C0" w:rsidRDefault="007C52C0">
            <w:r w:rsidRPr="007C52C0">
              <w:t>COMPUTADORAPERSONAL CON MONITOR ACER MODELO S220HQL ETIQUETA ANTERIOR c00200104152  MOUSE Y TECLADOACER</w:t>
            </w:r>
          </w:p>
        </w:tc>
        <w:tc>
          <w:tcPr>
            <w:tcW w:w="1276" w:type="dxa"/>
            <w:noWrap/>
            <w:hideMark/>
          </w:tcPr>
          <w:p w:rsidR="007C52C0" w:rsidRPr="007C52C0" w:rsidRDefault="007C52C0" w:rsidP="005375D8">
            <w:pPr>
              <w:jc w:val="right"/>
            </w:pPr>
            <w:r w:rsidRPr="007C52C0">
              <w:t>4,400</w:t>
            </w:r>
          </w:p>
        </w:tc>
      </w:tr>
      <w:tr w:rsidR="007C52C0" w:rsidRPr="007C52C0" w:rsidTr="00EE5216">
        <w:trPr>
          <w:trHeight w:val="255"/>
        </w:trPr>
        <w:tc>
          <w:tcPr>
            <w:tcW w:w="1229" w:type="dxa"/>
            <w:noWrap/>
            <w:hideMark/>
          </w:tcPr>
          <w:p w:rsidR="007C52C0" w:rsidRPr="007C52C0" w:rsidRDefault="007C52C0" w:rsidP="007C52C0">
            <w:r w:rsidRPr="007C52C0">
              <w:t>006948</w:t>
            </w:r>
          </w:p>
        </w:tc>
        <w:tc>
          <w:tcPr>
            <w:tcW w:w="10395" w:type="dxa"/>
            <w:noWrap/>
            <w:hideMark/>
          </w:tcPr>
          <w:p w:rsidR="007C52C0" w:rsidRPr="007C52C0" w:rsidRDefault="007C52C0">
            <w:r w:rsidRPr="007C52C0">
              <w:t>COMPUTADORAPERSONAL CON MONITOR EMACHINES MODELO E161  MOUSE Y TECLADOACER</w:t>
            </w:r>
          </w:p>
        </w:tc>
        <w:tc>
          <w:tcPr>
            <w:tcW w:w="1276" w:type="dxa"/>
            <w:noWrap/>
            <w:hideMark/>
          </w:tcPr>
          <w:p w:rsidR="007C52C0" w:rsidRPr="007C52C0" w:rsidRDefault="007C52C0" w:rsidP="005375D8">
            <w:pPr>
              <w:jc w:val="right"/>
            </w:pPr>
            <w:r w:rsidRPr="007C52C0">
              <w:t>4,400</w:t>
            </w:r>
          </w:p>
        </w:tc>
      </w:tr>
      <w:tr w:rsidR="007C52C0" w:rsidRPr="007C52C0" w:rsidTr="00EE5216">
        <w:trPr>
          <w:trHeight w:val="255"/>
        </w:trPr>
        <w:tc>
          <w:tcPr>
            <w:tcW w:w="1229" w:type="dxa"/>
            <w:noWrap/>
            <w:hideMark/>
          </w:tcPr>
          <w:p w:rsidR="007C52C0" w:rsidRPr="007C52C0" w:rsidRDefault="007C52C0" w:rsidP="007C52C0">
            <w:r w:rsidRPr="007C52C0">
              <w:t>006949</w:t>
            </w:r>
          </w:p>
        </w:tc>
        <w:tc>
          <w:tcPr>
            <w:tcW w:w="10395" w:type="dxa"/>
            <w:noWrap/>
            <w:hideMark/>
          </w:tcPr>
          <w:p w:rsidR="007C52C0" w:rsidRPr="007C52C0" w:rsidRDefault="007C52C0">
            <w:r w:rsidRPr="007C52C0">
              <w:t>COMPUTADORAPERSONAL CON MONITOR EMACHINES MODELO E161 ETIQUETA ANTERIOR c00205403672  MOUSE Y TECLADOACER</w:t>
            </w:r>
          </w:p>
        </w:tc>
        <w:tc>
          <w:tcPr>
            <w:tcW w:w="1276" w:type="dxa"/>
            <w:noWrap/>
            <w:hideMark/>
          </w:tcPr>
          <w:p w:rsidR="007C52C0" w:rsidRPr="007C52C0" w:rsidRDefault="007C52C0" w:rsidP="005375D8">
            <w:pPr>
              <w:jc w:val="right"/>
            </w:pPr>
            <w:r w:rsidRPr="007C52C0">
              <w:t>4,400</w:t>
            </w:r>
          </w:p>
        </w:tc>
      </w:tr>
      <w:tr w:rsidR="007C52C0" w:rsidRPr="007C52C0" w:rsidTr="00EE5216">
        <w:trPr>
          <w:trHeight w:val="255"/>
        </w:trPr>
        <w:tc>
          <w:tcPr>
            <w:tcW w:w="1229" w:type="dxa"/>
            <w:noWrap/>
            <w:hideMark/>
          </w:tcPr>
          <w:p w:rsidR="007C52C0" w:rsidRPr="007C52C0" w:rsidRDefault="007C52C0" w:rsidP="007C52C0">
            <w:r w:rsidRPr="007C52C0">
              <w:t>006950</w:t>
            </w:r>
          </w:p>
        </w:tc>
        <w:tc>
          <w:tcPr>
            <w:tcW w:w="10395" w:type="dxa"/>
            <w:noWrap/>
            <w:hideMark/>
          </w:tcPr>
          <w:p w:rsidR="007C52C0" w:rsidRPr="007C52C0" w:rsidRDefault="007C52C0">
            <w:r w:rsidRPr="007C52C0">
              <w:t>COMPUTADORAPERSONAL CON MONITOR ACER MODELO S220HQL  ETIQUETA ANTERIOR c00200104155  MOUSE Y TECLADOACER</w:t>
            </w:r>
          </w:p>
        </w:tc>
        <w:tc>
          <w:tcPr>
            <w:tcW w:w="1276" w:type="dxa"/>
            <w:noWrap/>
            <w:hideMark/>
          </w:tcPr>
          <w:p w:rsidR="007C52C0" w:rsidRPr="007C52C0" w:rsidRDefault="007C52C0" w:rsidP="005375D8">
            <w:pPr>
              <w:jc w:val="right"/>
            </w:pPr>
            <w:r w:rsidRPr="007C52C0">
              <w:t>4,400</w:t>
            </w:r>
          </w:p>
        </w:tc>
      </w:tr>
      <w:tr w:rsidR="007C52C0" w:rsidRPr="007C52C0" w:rsidTr="00EE5216">
        <w:trPr>
          <w:trHeight w:val="255"/>
        </w:trPr>
        <w:tc>
          <w:tcPr>
            <w:tcW w:w="1229" w:type="dxa"/>
            <w:noWrap/>
            <w:hideMark/>
          </w:tcPr>
          <w:p w:rsidR="007C52C0" w:rsidRPr="007C52C0" w:rsidRDefault="007C52C0" w:rsidP="007C52C0">
            <w:r w:rsidRPr="007C52C0">
              <w:t>006951</w:t>
            </w:r>
          </w:p>
        </w:tc>
        <w:tc>
          <w:tcPr>
            <w:tcW w:w="10395" w:type="dxa"/>
            <w:noWrap/>
            <w:hideMark/>
          </w:tcPr>
          <w:p w:rsidR="007C52C0" w:rsidRPr="007C52C0" w:rsidRDefault="007C52C0">
            <w:r w:rsidRPr="007C52C0">
              <w:t>ANAQUELMETALICO  TIPO ESQUELETO  CON 5 REPISAS  DIMENSIONES: 1.80 X 0.80 X 0.40 MTSN/D</w:t>
            </w:r>
          </w:p>
        </w:tc>
        <w:tc>
          <w:tcPr>
            <w:tcW w:w="1276" w:type="dxa"/>
            <w:noWrap/>
            <w:hideMark/>
          </w:tcPr>
          <w:p w:rsidR="007C52C0" w:rsidRPr="007C52C0" w:rsidRDefault="007C52C0" w:rsidP="005375D8">
            <w:pPr>
              <w:jc w:val="right"/>
            </w:pPr>
            <w:r w:rsidRPr="007C52C0">
              <w:t>1,100</w:t>
            </w:r>
          </w:p>
        </w:tc>
      </w:tr>
      <w:tr w:rsidR="007C52C0" w:rsidRPr="007C52C0" w:rsidTr="00EE5216">
        <w:trPr>
          <w:trHeight w:val="255"/>
        </w:trPr>
        <w:tc>
          <w:tcPr>
            <w:tcW w:w="1229" w:type="dxa"/>
            <w:noWrap/>
            <w:hideMark/>
          </w:tcPr>
          <w:p w:rsidR="007C52C0" w:rsidRPr="007C52C0" w:rsidRDefault="007C52C0" w:rsidP="007C52C0">
            <w:r w:rsidRPr="007C52C0">
              <w:t>006952</w:t>
            </w:r>
          </w:p>
        </w:tc>
        <w:tc>
          <w:tcPr>
            <w:tcW w:w="10395" w:type="dxa"/>
            <w:noWrap/>
            <w:hideMark/>
          </w:tcPr>
          <w:p w:rsidR="007C52C0" w:rsidRPr="007C52C0" w:rsidRDefault="007C52C0">
            <w:r w:rsidRPr="007C52C0">
              <w:t>ANAQUELMETALICO  TIPO ESQUELETO  CON 5 REPISAS  DIMENSIONES: 1.80 X 0.80 X 0.40 MTSN/D</w:t>
            </w:r>
          </w:p>
        </w:tc>
        <w:tc>
          <w:tcPr>
            <w:tcW w:w="1276" w:type="dxa"/>
            <w:noWrap/>
            <w:hideMark/>
          </w:tcPr>
          <w:p w:rsidR="007C52C0" w:rsidRPr="007C52C0" w:rsidRDefault="007C52C0" w:rsidP="005375D8">
            <w:pPr>
              <w:jc w:val="right"/>
            </w:pPr>
            <w:r w:rsidRPr="007C52C0">
              <w:t>1,100</w:t>
            </w:r>
          </w:p>
        </w:tc>
      </w:tr>
      <w:tr w:rsidR="007C52C0" w:rsidRPr="007C52C0" w:rsidTr="00EE5216">
        <w:trPr>
          <w:trHeight w:val="255"/>
        </w:trPr>
        <w:tc>
          <w:tcPr>
            <w:tcW w:w="1229" w:type="dxa"/>
            <w:noWrap/>
            <w:hideMark/>
          </w:tcPr>
          <w:p w:rsidR="007C52C0" w:rsidRPr="007C52C0" w:rsidRDefault="007C52C0" w:rsidP="007C52C0">
            <w:r w:rsidRPr="007C52C0">
              <w:t>006953</w:t>
            </w:r>
          </w:p>
        </w:tc>
        <w:tc>
          <w:tcPr>
            <w:tcW w:w="10395" w:type="dxa"/>
            <w:noWrap/>
            <w:hideMark/>
          </w:tcPr>
          <w:p w:rsidR="007C52C0" w:rsidRPr="007C52C0" w:rsidRDefault="007C52C0">
            <w:r w:rsidRPr="007C52C0">
              <w:t>ANAQUELMETALICO  TIPO ESQUELETO  CON 5 REPISAS  DIMENSIONES: 1.80 X 0.80 X 0.40 MTSN/D</w:t>
            </w:r>
          </w:p>
        </w:tc>
        <w:tc>
          <w:tcPr>
            <w:tcW w:w="1276" w:type="dxa"/>
            <w:noWrap/>
            <w:hideMark/>
          </w:tcPr>
          <w:p w:rsidR="007C52C0" w:rsidRPr="007C52C0" w:rsidRDefault="007C52C0" w:rsidP="005375D8">
            <w:pPr>
              <w:jc w:val="right"/>
            </w:pPr>
            <w:r w:rsidRPr="007C52C0">
              <w:t>1,100</w:t>
            </w:r>
          </w:p>
        </w:tc>
      </w:tr>
      <w:tr w:rsidR="007C52C0" w:rsidRPr="007C52C0" w:rsidTr="00EE5216">
        <w:trPr>
          <w:trHeight w:val="255"/>
        </w:trPr>
        <w:tc>
          <w:tcPr>
            <w:tcW w:w="1229" w:type="dxa"/>
            <w:noWrap/>
            <w:hideMark/>
          </w:tcPr>
          <w:p w:rsidR="007C52C0" w:rsidRPr="007C52C0" w:rsidRDefault="007C52C0" w:rsidP="007C52C0">
            <w:r w:rsidRPr="007C52C0">
              <w:t>006954</w:t>
            </w:r>
          </w:p>
        </w:tc>
        <w:tc>
          <w:tcPr>
            <w:tcW w:w="10395" w:type="dxa"/>
            <w:noWrap/>
            <w:hideMark/>
          </w:tcPr>
          <w:p w:rsidR="007C52C0" w:rsidRPr="007C52C0" w:rsidRDefault="007C52C0">
            <w:r w:rsidRPr="007C52C0">
              <w:t>ANAQUELMETALICO  TIPO ESQUELETO  CON 5 REPISAS  DIMENSIONES: 1.80 X 0.80 X 0.40 MTSN/D</w:t>
            </w:r>
          </w:p>
        </w:tc>
        <w:tc>
          <w:tcPr>
            <w:tcW w:w="1276" w:type="dxa"/>
            <w:noWrap/>
            <w:hideMark/>
          </w:tcPr>
          <w:p w:rsidR="007C52C0" w:rsidRPr="007C52C0" w:rsidRDefault="007C52C0" w:rsidP="005375D8">
            <w:pPr>
              <w:jc w:val="right"/>
            </w:pPr>
            <w:r w:rsidRPr="007C52C0">
              <w:t>1,100</w:t>
            </w:r>
          </w:p>
        </w:tc>
      </w:tr>
      <w:tr w:rsidR="007C52C0" w:rsidRPr="007C52C0" w:rsidTr="00EE5216">
        <w:trPr>
          <w:trHeight w:val="255"/>
        </w:trPr>
        <w:tc>
          <w:tcPr>
            <w:tcW w:w="1229" w:type="dxa"/>
            <w:noWrap/>
            <w:hideMark/>
          </w:tcPr>
          <w:p w:rsidR="007C52C0" w:rsidRPr="007C52C0" w:rsidRDefault="007C52C0" w:rsidP="007C52C0">
            <w:r w:rsidRPr="007C52C0">
              <w:t>006955</w:t>
            </w:r>
          </w:p>
        </w:tc>
        <w:tc>
          <w:tcPr>
            <w:tcW w:w="10395" w:type="dxa"/>
            <w:noWrap/>
            <w:hideMark/>
          </w:tcPr>
          <w:p w:rsidR="007C52C0" w:rsidRPr="007C52C0" w:rsidRDefault="007C52C0">
            <w:r w:rsidRPr="007C52C0">
              <w:t>ANAQUELMETALICO  TIPO ESQUELETO  CON 5 REPISAS  DIMENSIONES: 1.80 X 0.80 X 0.40 MTSN/D</w:t>
            </w:r>
          </w:p>
        </w:tc>
        <w:tc>
          <w:tcPr>
            <w:tcW w:w="1276" w:type="dxa"/>
            <w:noWrap/>
            <w:hideMark/>
          </w:tcPr>
          <w:p w:rsidR="007C52C0" w:rsidRPr="007C52C0" w:rsidRDefault="007C52C0" w:rsidP="005375D8">
            <w:pPr>
              <w:jc w:val="right"/>
            </w:pPr>
            <w:r w:rsidRPr="007C52C0">
              <w:t>1,100</w:t>
            </w:r>
          </w:p>
        </w:tc>
      </w:tr>
      <w:tr w:rsidR="007C52C0" w:rsidRPr="007C52C0" w:rsidTr="00EE5216">
        <w:trPr>
          <w:trHeight w:val="255"/>
        </w:trPr>
        <w:tc>
          <w:tcPr>
            <w:tcW w:w="1229" w:type="dxa"/>
            <w:noWrap/>
            <w:hideMark/>
          </w:tcPr>
          <w:p w:rsidR="007C52C0" w:rsidRPr="007C52C0" w:rsidRDefault="007C52C0" w:rsidP="007C52C0">
            <w:r w:rsidRPr="007C52C0">
              <w:t>006956</w:t>
            </w:r>
          </w:p>
        </w:tc>
        <w:tc>
          <w:tcPr>
            <w:tcW w:w="10395" w:type="dxa"/>
            <w:noWrap/>
            <w:hideMark/>
          </w:tcPr>
          <w:p w:rsidR="007C52C0" w:rsidRPr="007C52C0" w:rsidRDefault="007C52C0">
            <w:r w:rsidRPr="007C52C0">
              <w:t>ANAQUELMETALICO  TIPO ESQUELETO  CON 5 REPISAS  DIMENSIONES: 1.80 X 0.80 X 0.40 MTSN/D</w:t>
            </w:r>
          </w:p>
        </w:tc>
        <w:tc>
          <w:tcPr>
            <w:tcW w:w="1276" w:type="dxa"/>
            <w:noWrap/>
            <w:hideMark/>
          </w:tcPr>
          <w:p w:rsidR="007C52C0" w:rsidRPr="007C52C0" w:rsidRDefault="007C52C0" w:rsidP="005375D8">
            <w:pPr>
              <w:jc w:val="right"/>
            </w:pPr>
            <w:r w:rsidRPr="007C52C0">
              <w:t>1,100</w:t>
            </w:r>
          </w:p>
        </w:tc>
      </w:tr>
      <w:tr w:rsidR="007C52C0" w:rsidRPr="007C52C0" w:rsidTr="00EE5216">
        <w:trPr>
          <w:trHeight w:val="255"/>
        </w:trPr>
        <w:tc>
          <w:tcPr>
            <w:tcW w:w="1229" w:type="dxa"/>
            <w:noWrap/>
            <w:hideMark/>
          </w:tcPr>
          <w:p w:rsidR="007C52C0" w:rsidRPr="007C52C0" w:rsidRDefault="007C52C0" w:rsidP="007C52C0">
            <w:r w:rsidRPr="007C52C0">
              <w:t>006957</w:t>
            </w:r>
          </w:p>
        </w:tc>
        <w:tc>
          <w:tcPr>
            <w:tcW w:w="10395" w:type="dxa"/>
            <w:noWrap/>
            <w:hideMark/>
          </w:tcPr>
          <w:p w:rsidR="007C52C0" w:rsidRPr="007C52C0" w:rsidRDefault="007C52C0">
            <w:r w:rsidRPr="007C52C0">
              <w:t>ANAQUELMETALICO  TIPO ESQUELETO  CON 5 REPISAS  DIMENSIONES: 1.80 X 0.80 X 0.40 MTSN/D</w:t>
            </w:r>
          </w:p>
        </w:tc>
        <w:tc>
          <w:tcPr>
            <w:tcW w:w="1276" w:type="dxa"/>
            <w:noWrap/>
            <w:hideMark/>
          </w:tcPr>
          <w:p w:rsidR="007C52C0" w:rsidRPr="007C52C0" w:rsidRDefault="007C52C0" w:rsidP="005375D8">
            <w:pPr>
              <w:jc w:val="right"/>
            </w:pPr>
            <w:r w:rsidRPr="007C52C0">
              <w:t>1,100</w:t>
            </w:r>
          </w:p>
        </w:tc>
      </w:tr>
      <w:tr w:rsidR="007C52C0" w:rsidRPr="007C52C0" w:rsidTr="00EE5216">
        <w:trPr>
          <w:trHeight w:val="255"/>
        </w:trPr>
        <w:tc>
          <w:tcPr>
            <w:tcW w:w="1229" w:type="dxa"/>
            <w:noWrap/>
            <w:hideMark/>
          </w:tcPr>
          <w:p w:rsidR="007C52C0" w:rsidRPr="007C52C0" w:rsidRDefault="007C52C0" w:rsidP="007C52C0">
            <w:r w:rsidRPr="007C52C0">
              <w:t>006958</w:t>
            </w:r>
          </w:p>
        </w:tc>
        <w:tc>
          <w:tcPr>
            <w:tcW w:w="10395" w:type="dxa"/>
            <w:noWrap/>
            <w:hideMark/>
          </w:tcPr>
          <w:p w:rsidR="007C52C0" w:rsidRPr="007C52C0" w:rsidRDefault="007C52C0">
            <w:r w:rsidRPr="007C52C0">
              <w:t>ANAQUELMETALICO  TIPO ESQUELETO  CON 5 REPISAS  DIMENSIONES: 1.80 X 0.80 X 0.40 MTSN/D</w:t>
            </w:r>
          </w:p>
        </w:tc>
        <w:tc>
          <w:tcPr>
            <w:tcW w:w="1276" w:type="dxa"/>
            <w:noWrap/>
            <w:hideMark/>
          </w:tcPr>
          <w:p w:rsidR="007C52C0" w:rsidRPr="007C52C0" w:rsidRDefault="007C52C0" w:rsidP="005375D8">
            <w:pPr>
              <w:jc w:val="right"/>
            </w:pPr>
            <w:r w:rsidRPr="007C52C0">
              <w:t>1,100</w:t>
            </w:r>
          </w:p>
        </w:tc>
      </w:tr>
      <w:tr w:rsidR="007C52C0" w:rsidRPr="007C52C0" w:rsidTr="00EE5216">
        <w:trPr>
          <w:trHeight w:val="255"/>
        </w:trPr>
        <w:tc>
          <w:tcPr>
            <w:tcW w:w="1229" w:type="dxa"/>
            <w:noWrap/>
            <w:hideMark/>
          </w:tcPr>
          <w:p w:rsidR="007C52C0" w:rsidRPr="007C52C0" w:rsidRDefault="007C52C0" w:rsidP="007C52C0">
            <w:r w:rsidRPr="007C52C0">
              <w:t>006959</w:t>
            </w:r>
          </w:p>
        </w:tc>
        <w:tc>
          <w:tcPr>
            <w:tcW w:w="10395" w:type="dxa"/>
            <w:noWrap/>
            <w:hideMark/>
          </w:tcPr>
          <w:p w:rsidR="007C52C0" w:rsidRPr="007C52C0" w:rsidRDefault="007C52C0">
            <w:r w:rsidRPr="007C52C0">
              <w:t>ANAQUELMETALICO  TIPO ESQUELETO  CON 5 REPISAS  DIMENSIONES: 1.80 X 0.80 X 0.40 MTSN/D</w:t>
            </w:r>
          </w:p>
        </w:tc>
        <w:tc>
          <w:tcPr>
            <w:tcW w:w="1276" w:type="dxa"/>
            <w:noWrap/>
            <w:hideMark/>
          </w:tcPr>
          <w:p w:rsidR="007C52C0" w:rsidRPr="007C52C0" w:rsidRDefault="007C52C0" w:rsidP="005375D8">
            <w:pPr>
              <w:jc w:val="right"/>
            </w:pPr>
            <w:r w:rsidRPr="007C52C0">
              <w:t>1,100</w:t>
            </w:r>
          </w:p>
        </w:tc>
      </w:tr>
      <w:tr w:rsidR="007C52C0" w:rsidRPr="007C52C0" w:rsidTr="00EE5216">
        <w:trPr>
          <w:trHeight w:val="255"/>
        </w:trPr>
        <w:tc>
          <w:tcPr>
            <w:tcW w:w="1229" w:type="dxa"/>
            <w:noWrap/>
            <w:hideMark/>
          </w:tcPr>
          <w:p w:rsidR="007C52C0" w:rsidRPr="007C52C0" w:rsidRDefault="007C52C0" w:rsidP="007C52C0">
            <w:r w:rsidRPr="007C52C0">
              <w:t>006960</w:t>
            </w:r>
          </w:p>
        </w:tc>
        <w:tc>
          <w:tcPr>
            <w:tcW w:w="10395" w:type="dxa"/>
            <w:noWrap/>
            <w:hideMark/>
          </w:tcPr>
          <w:p w:rsidR="007C52C0" w:rsidRPr="007C52C0" w:rsidRDefault="007C52C0">
            <w:r w:rsidRPr="007C52C0">
              <w:t>ANAQUELMETALICO  TIPO ESQUELETO  CON 5 REPISAS  DIMENSIONES: 1.80 X 0.80 X 0.40 MTSN/D</w:t>
            </w:r>
          </w:p>
        </w:tc>
        <w:tc>
          <w:tcPr>
            <w:tcW w:w="1276" w:type="dxa"/>
            <w:noWrap/>
            <w:hideMark/>
          </w:tcPr>
          <w:p w:rsidR="007C52C0" w:rsidRPr="007C52C0" w:rsidRDefault="007C52C0" w:rsidP="005375D8">
            <w:pPr>
              <w:jc w:val="right"/>
            </w:pPr>
            <w:r w:rsidRPr="007C52C0">
              <w:t>1,100</w:t>
            </w:r>
          </w:p>
        </w:tc>
      </w:tr>
      <w:tr w:rsidR="007C52C0" w:rsidRPr="007C52C0" w:rsidTr="00EE5216">
        <w:trPr>
          <w:trHeight w:val="255"/>
        </w:trPr>
        <w:tc>
          <w:tcPr>
            <w:tcW w:w="1229" w:type="dxa"/>
            <w:noWrap/>
            <w:hideMark/>
          </w:tcPr>
          <w:p w:rsidR="007C52C0" w:rsidRPr="007C52C0" w:rsidRDefault="007C52C0" w:rsidP="007C52C0">
            <w:r w:rsidRPr="007C52C0">
              <w:t>006961</w:t>
            </w:r>
          </w:p>
        </w:tc>
        <w:tc>
          <w:tcPr>
            <w:tcW w:w="10395" w:type="dxa"/>
            <w:noWrap/>
            <w:hideMark/>
          </w:tcPr>
          <w:p w:rsidR="007C52C0" w:rsidRPr="007C52C0" w:rsidRDefault="007C52C0">
            <w:r w:rsidRPr="007C52C0">
              <w:t>ANAQUELMETALICO  TIPO ESQUELETO  CON 5 REPISAS  DIMENSIONES: 1.80 X 0.80 X 0.40 MTSN/D</w:t>
            </w:r>
          </w:p>
        </w:tc>
        <w:tc>
          <w:tcPr>
            <w:tcW w:w="1276" w:type="dxa"/>
            <w:noWrap/>
            <w:hideMark/>
          </w:tcPr>
          <w:p w:rsidR="007C52C0" w:rsidRPr="007C52C0" w:rsidRDefault="007C52C0" w:rsidP="005375D8">
            <w:pPr>
              <w:jc w:val="right"/>
            </w:pPr>
            <w:r w:rsidRPr="007C52C0">
              <w:t>1,100</w:t>
            </w:r>
          </w:p>
        </w:tc>
      </w:tr>
      <w:tr w:rsidR="007C52C0" w:rsidRPr="007C52C0" w:rsidTr="00EE5216">
        <w:trPr>
          <w:trHeight w:val="255"/>
        </w:trPr>
        <w:tc>
          <w:tcPr>
            <w:tcW w:w="1229" w:type="dxa"/>
            <w:noWrap/>
            <w:hideMark/>
          </w:tcPr>
          <w:p w:rsidR="007C52C0" w:rsidRPr="007C52C0" w:rsidRDefault="007C52C0" w:rsidP="007C52C0">
            <w:r w:rsidRPr="007C52C0">
              <w:t>006962</w:t>
            </w:r>
          </w:p>
        </w:tc>
        <w:tc>
          <w:tcPr>
            <w:tcW w:w="10395" w:type="dxa"/>
            <w:noWrap/>
            <w:hideMark/>
          </w:tcPr>
          <w:p w:rsidR="007C52C0" w:rsidRPr="007C52C0" w:rsidRDefault="007C52C0">
            <w:r w:rsidRPr="007C52C0">
              <w:t>ANAQUELMETALICO  TIPO ESQUELETO  CON 5 REPISAS  DIMENSIONES: 1.80 X 0.80 X 0.40 MTSN/D</w:t>
            </w:r>
          </w:p>
        </w:tc>
        <w:tc>
          <w:tcPr>
            <w:tcW w:w="1276" w:type="dxa"/>
            <w:noWrap/>
            <w:hideMark/>
          </w:tcPr>
          <w:p w:rsidR="007C52C0" w:rsidRPr="007C52C0" w:rsidRDefault="007C52C0" w:rsidP="005375D8">
            <w:pPr>
              <w:jc w:val="right"/>
            </w:pPr>
            <w:r w:rsidRPr="007C52C0">
              <w:t>1,100</w:t>
            </w:r>
          </w:p>
        </w:tc>
      </w:tr>
      <w:tr w:rsidR="007C52C0" w:rsidRPr="007C52C0" w:rsidTr="00EE5216">
        <w:trPr>
          <w:trHeight w:val="255"/>
        </w:trPr>
        <w:tc>
          <w:tcPr>
            <w:tcW w:w="1229" w:type="dxa"/>
            <w:noWrap/>
            <w:hideMark/>
          </w:tcPr>
          <w:p w:rsidR="007C52C0" w:rsidRPr="007C52C0" w:rsidRDefault="007C52C0" w:rsidP="007C52C0">
            <w:r w:rsidRPr="007C52C0">
              <w:t>006963</w:t>
            </w:r>
          </w:p>
        </w:tc>
        <w:tc>
          <w:tcPr>
            <w:tcW w:w="10395" w:type="dxa"/>
            <w:noWrap/>
            <w:hideMark/>
          </w:tcPr>
          <w:p w:rsidR="007C52C0" w:rsidRPr="007C52C0" w:rsidRDefault="007C52C0">
            <w:r w:rsidRPr="007C52C0">
              <w:t>ANAQUELMETALICO  TIPO ESQUELETO  CON 5 REPISAS  DIMENSIONES: 1.80 X 0.80 X 0.40 MTSN/D</w:t>
            </w:r>
          </w:p>
        </w:tc>
        <w:tc>
          <w:tcPr>
            <w:tcW w:w="1276" w:type="dxa"/>
            <w:noWrap/>
            <w:hideMark/>
          </w:tcPr>
          <w:p w:rsidR="007C52C0" w:rsidRPr="007C52C0" w:rsidRDefault="007C52C0" w:rsidP="005375D8">
            <w:pPr>
              <w:jc w:val="right"/>
            </w:pPr>
            <w:r w:rsidRPr="007C52C0">
              <w:t>1,100</w:t>
            </w:r>
          </w:p>
        </w:tc>
      </w:tr>
      <w:tr w:rsidR="007C52C0" w:rsidRPr="007C52C0" w:rsidTr="00EE5216">
        <w:trPr>
          <w:trHeight w:val="255"/>
        </w:trPr>
        <w:tc>
          <w:tcPr>
            <w:tcW w:w="1229" w:type="dxa"/>
            <w:noWrap/>
            <w:hideMark/>
          </w:tcPr>
          <w:p w:rsidR="007C52C0" w:rsidRPr="007C52C0" w:rsidRDefault="007C52C0" w:rsidP="007C52C0">
            <w:r w:rsidRPr="007C52C0">
              <w:t>006964</w:t>
            </w:r>
          </w:p>
        </w:tc>
        <w:tc>
          <w:tcPr>
            <w:tcW w:w="10395" w:type="dxa"/>
            <w:noWrap/>
            <w:hideMark/>
          </w:tcPr>
          <w:p w:rsidR="007C52C0" w:rsidRPr="007C52C0" w:rsidRDefault="007C52C0">
            <w:r w:rsidRPr="007C52C0">
              <w:t>ANAQUELMETALICO  TIPO ESQUELETO  CON 5 REPISAS  DIMENSIONES: 1.80 X 0.80 X 0.40 MTSN/D</w:t>
            </w:r>
          </w:p>
        </w:tc>
        <w:tc>
          <w:tcPr>
            <w:tcW w:w="1276" w:type="dxa"/>
            <w:noWrap/>
            <w:hideMark/>
          </w:tcPr>
          <w:p w:rsidR="007C52C0" w:rsidRPr="007C52C0" w:rsidRDefault="007C52C0" w:rsidP="005375D8">
            <w:pPr>
              <w:jc w:val="right"/>
            </w:pPr>
            <w:r w:rsidRPr="007C52C0">
              <w:t>1,100</w:t>
            </w:r>
          </w:p>
        </w:tc>
      </w:tr>
      <w:tr w:rsidR="007C52C0" w:rsidRPr="007C52C0" w:rsidTr="00EE5216">
        <w:trPr>
          <w:trHeight w:val="255"/>
        </w:trPr>
        <w:tc>
          <w:tcPr>
            <w:tcW w:w="1229" w:type="dxa"/>
            <w:noWrap/>
            <w:hideMark/>
          </w:tcPr>
          <w:p w:rsidR="007C52C0" w:rsidRPr="007C52C0" w:rsidRDefault="007C52C0" w:rsidP="007C52C0">
            <w:r w:rsidRPr="007C52C0">
              <w:t>006965</w:t>
            </w:r>
          </w:p>
        </w:tc>
        <w:tc>
          <w:tcPr>
            <w:tcW w:w="10395" w:type="dxa"/>
            <w:noWrap/>
            <w:hideMark/>
          </w:tcPr>
          <w:p w:rsidR="007C52C0" w:rsidRPr="007C52C0" w:rsidRDefault="007C52C0">
            <w:r w:rsidRPr="007C52C0">
              <w:t>SILLONGIRATORIO  CON DESCANSABRAZOS  TAPIZADO EN VINIL.N/D</w:t>
            </w:r>
          </w:p>
        </w:tc>
        <w:tc>
          <w:tcPr>
            <w:tcW w:w="1276" w:type="dxa"/>
            <w:noWrap/>
            <w:hideMark/>
          </w:tcPr>
          <w:p w:rsidR="007C52C0" w:rsidRPr="007C52C0" w:rsidRDefault="007C52C0" w:rsidP="005375D8">
            <w:pPr>
              <w:jc w:val="right"/>
            </w:pPr>
            <w:r w:rsidRPr="007C52C0">
              <w:t>3,600</w:t>
            </w:r>
          </w:p>
        </w:tc>
      </w:tr>
      <w:tr w:rsidR="007C52C0" w:rsidRPr="007C52C0" w:rsidTr="00EE5216">
        <w:trPr>
          <w:trHeight w:val="255"/>
        </w:trPr>
        <w:tc>
          <w:tcPr>
            <w:tcW w:w="1229" w:type="dxa"/>
            <w:noWrap/>
            <w:hideMark/>
          </w:tcPr>
          <w:p w:rsidR="007C52C0" w:rsidRPr="007C52C0" w:rsidRDefault="007C52C0" w:rsidP="007C52C0">
            <w:r w:rsidRPr="007C52C0">
              <w:t>006966</w:t>
            </w:r>
          </w:p>
        </w:tc>
        <w:tc>
          <w:tcPr>
            <w:tcW w:w="10395" w:type="dxa"/>
            <w:noWrap/>
            <w:hideMark/>
          </w:tcPr>
          <w:p w:rsidR="007C52C0" w:rsidRPr="007C52C0" w:rsidRDefault="007C52C0">
            <w:r w:rsidRPr="007C52C0">
              <w:t>LIBRERODE MADERA  DIMENSIONES: 0.75 X 0.30 X 1.82 MTS.N/D</w:t>
            </w:r>
          </w:p>
        </w:tc>
        <w:tc>
          <w:tcPr>
            <w:tcW w:w="1276" w:type="dxa"/>
            <w:noWrap/>
            <w:hideMark/>
          </w:tcPr>
          <w:p w:rsidR="007C52C0" w:rsidRPr="007C52C0" w:rsidRDefault="007C52C0" w:rsidP="005375D8">
            <w:pPr>
              <w:jc w:val="right"/>
            </w:pPr>
            <w:r w:rsidRPr="007C52C0">
              <w:t>4,500</w:t>
            </w:r>
          </w:p>
        </w:tc>
      </w:tr>
      <w:tr w:rsidR="007C52C0" w:rsidRPr="007C52C0" w:rsidTr="00EE5216">
        <w:trPr>
          <w:trHeight w:val="255"/>
        </w:trPr>
        <w:tc>
          <w:tcPr>
            <w:tcW w:w="1229" w:type="dxa"/>
            <w:noWrap/>
            <w:hideMark/>
          </w:tcPr>
          <w:p w:rsidR="007C52C0" w:rsidRPr="007C52C0" w:rsidRDefault="007C52C0" w:rsidP="007C52C0">
            <w:r w:rsidRPr="007C52C0">
              <w:t>006967</w:t>
            </w:r>
          </w:p>
        </w:tc>
        <w:tc>
          <w:tcPr>
            <w:tcW w:w="10395" w:type="dxa"/>
            <w:noWrap/>
            <w:hideMark/>
          </w:tcPr>
          <w:p w:rsidR="007C52C0" w:rsidRPr="007C52C0" w:rsidRDefault="007C52C0">
            <w:r w:rsidRPr="007C52C0">
              <w:t>MUEBLETIPO GABINETE.N/D</w:t>
            </w:r>
          </w:p>
        </w:tc>
        <w:tc>
          <w:tcPr>
            <w:tcW w:w="1276" w:type="dxa"/>
            <w:noWrap/>
            <w:hideMark/>
          </w:tcPr>
          <w:p w:rsidR="007C52C0" w:rsidRPr="007C52C0" w:rsidRDefault="007C52C0" w:rsidP="005375D8">
            <w:pPr>
              <w:jc w:val="right"/>
            </w:pPr>
            <w:r w:rsidRPr="007C52C0">
              <w:t>3,600</w:t>
            </w:r>
          </w:p>
        </w:tc>
      </w:tr>
      <w:tr w:rsidR="007C52C0" w:rsidRPr="007C52C0" w:rsidTr="00EE5216">
        <w:trPr>
          <w:trHeight w:val="255"/>
        </w:trPr>
        <w:tc>
          <w:tcPr>
            <w:tcW w:w="1229" w:type="dxa"/>
            <w:noWrap/>
            <w:hideMark/>
          </w:tcPr>
          <w:p w:rsidR="007C52C0" w:rsidRPr="007C52C0" w:rsidRDefault="007C52C0" w:rsidP="007C52C0">
            <w:r w:rsidRPr="007C52C0">
              <w:t>006968</w:t>
            </w:r>
          </w:p>
        </w:tc>
        <w:tc>
          <w:tcPr>
            <w:tcW w:w="10395" w:type="dxa"/>
            <w:noWrap/>
            <w:hideMark/>
          </w:tcPr>
          <w:p w:rsidR="007C52C0" w:rsidRPr="007C52C0" w:rsidRDefault="007C52C0">
            <w:r w:rsidRPr="007C52C0">
              <w:t>MUEBLEMOSTRADOR O EXIBIDOR DE MADERA DE 5.00X0.60X1.20 MTSN/D</w:t>
            </w:r>
          </w:p>
        </w:tc>
        <w:tc>
          <w:tcPr>
            <w:tcW w:w="1276" w:type="dxa"/>
            <w:noWrap/>
            <w:hideMark/>
          </w:tcPr>
          <w:p w:rsidR="007C52C0" w:rsidRPr="007C52C0" w:rsidRDefault="007C52C0" w:rsidP="005375D8">
            <w:pPr>
              <w:jc w:val="right"/>
            </w:pPr>
            <w:r w:rsidRPr="007C52C0">
              <w:t>3,600</w:t>
            </w:r>
          </w:p>
        </w:tc>
      </w:tr>
      <w:tr w:rsidR="007C52C0" w:rsidRPr="007C52C0" w:rsidTr="00EE5216">
        <w:trPr>
          <w:trHeight w:val="255"/>
        </w:trPr>
        <w:tc>
          <w:tcPr>
            <w:tcW w:w="1229" w:type="dxa"/>
            <w:noWrap/>
            <w:hideMark/>
          </w:tcPr>
          <w:p w:rsidR="007C52C0" w:rsidRPr="007C52C0" w:rsidRDefault="007C52C0" w:rsidP="007C52C0">
            <w:r w:rsidRPr="007C52C0">
              <w:t>006969</w:t>
            </w:r>
          </w:p>
        </w:tc>
        <w:tc>
          <w:tcPr>
            <w:tcW w:w="10395" w:type="dxa"/>
            <w:noWrap/>
            <w:hideMark/>
          </w:tcPr>
          <w:p w:rsidR="007C52C0" w:rsidRPr="007C52C0" w:rsidRDefault="007C52C0">
            <w:r w:rsidRPr="007C52C0">
              <w:t>COMPUTADORAPERSONAL CON MONITOR ACER MODELO S220HQL   ETIQUETA ANTERIOR c00200104154  MOUSE Y TECLADOACER</w:t>
            </w:r>
          </w:p>
        </w:tc>
        <w:tc>
          <w:tcPr>
            <w:tcW w:w="1276" w:type="dxa"/>
            <w:noWrap/>
            <w:hideMark/>
          </w:tcPr>
          <w:p w:rsidR="007C52C0" w:rsidRPr="007C52C0" w:rsidRDefault="007C52C0" w:rsidP="005375D8">
            <w:pPr>
              <w:jc w:val="right"/>
            </w:pPr>
            <w:r w:rsidRPr="007C52C0">
              <w:t>4,400</w:t>
            </w:r>
          </w:p>
        </w:tc>
      </w:tr>
      <w:tr w:rsidR="007C52C0" w:rsidRPr="007C52C0" w:rsidTr="00EE5216">
        <w:trPr>
          <w:trHeight w:val="255"/>
        </w:trPr>
        <w:tc>
          <w:tcPr>
            <w:tcW w:w="1229" w:type="dxa"/>
            <w:noWrap/>
            <w:hideMark/>
          </w:tcPr>
          <w:p w:rsidR="007C52C0" w:rsidRPr="007C52C0" w:rsidRDefault="007C52C0" w:rsidP="007C52C0">
            <w:r w:rsidRPr="007C52C0">
              <w:t>006970</w:t>
            </w:r>
          </w:p>
        </w:tc>
        <w:tc>
          <w:tcPr>
            <w:tcW w:w="10395" w:type="dxa"/>
            <w:noWrap/>
            <w:hideMark/>
          </w:tcPr>
          <w:p w:rsidR="007C52C0" w:rsidRPr="007C52C0" w:rsidRDefault="007C52C0">
            <w:r w:rsidRPr="007C52C0">
              <w:t>LAPTOPLAPTOPHP</w:t>
            </w:r>
          </w:p>
        </w:tc>
        <w:tc>
          <w:tcPr>
            <w:tcW w:w="1276" w:type="dxa"/>
            <w:noWrap/>
            <w:hideMark/>
          </w:tcPr>
          <w:p w:rsidR="007C52C0" w:rsidRPr="007C52C0" w:rsidRDefault="007C52C0" w:rsidP="005375D8">
            <w:pPr>
              <w:jc w:val="right"/>
            </w:pPr>
            <w:r w:rsidRPr="007C52C0">
              <w:t>3,600</w:t>
            </w:r>
          </w:p>
        </w:tc>
      </w:tr>
      <w:tr w:rsidR="007C52C0" w:rsidRPr="007C52C0" w:rsidTr="00EE5216">
        <w:trPr>
          <w:trHeight w:val="255"/>
        </w:trPr>
        <w:tc>
          <w:tcPr>
            <w:tcW w:w="1229" w:type="dxa"/>
            <w:noWrap/>
            <w:hideMark/>
          </w:tcPr>
          <w:p w:rsidR="007C52C0" w:rsidRPr="007C52C0" w:rsidRDefault="007C52C0" w:rsidP="007C52C0">
            <w:r w:rsidRPr="007C52C0">
              <w:t>006971</w:t>
            </w:r>
          </w:p>
        </w:tc>
        <w:tc>
          <w:tcPr>
            <w:tcW w:w="10395" w:type="dxa"/>
            <w:noWrap/>
            <w:hideMark/>
          </w:tcPr>
          <w:p w:rsidR="007C52C0" w:rsidRPr="007C52C0" w:rsidRDefault="007C52C0">
            <w:r w:rsidRPr="007C52C0">
              <w:t>MESA PARA COMPUTADORAPARA COMPUTADORA  CON PORTATECLADO.N/D</w:t>
            </w:r>
          </w:p>
        </w:tc>
        <w:tc>
          <w:tcPr>
            <w:tcW w:w="1276" w:type="dxa"/>
            <w:noWrap/>
            <w:hideMark/>
          </w:tcPr>
          <w:p w:rsidR="007C52C0" w:rsidRPr="007C52C0" w:rsidRDefault="007C52C0" w:rsidP="005375D8">
            <w:pPr>
              <w:jc w:val="right"/>
            </w:pPr>
            <w:r w:rsidRPr="007C52C0">
              <w:t>800</w:t>
            </w:r>
          </w:p>
        </w:tc>
      </w:tr>
      <w:tr w:rsidR="007C52C0" w:rsidRPr="007C52C0" w:rsidTr="00EE5216">
        <w:trPr>
          <w:trHeight w:val="255"/>
        </w:trPr>
        <w:tc>
          <w:tcPr>
            <w:tcW w:w="1229" w:type="dxa"/>
            <w:noWrap/>
            <w:hideMark/>
          </w:tcPr>
          <w:p w:rsidR="007C52C0" w:rsidRPr="007C52C0" w:rsidRDefault="007C52C0" w:rsidP="007C52C0">
            <w:r w:rsidRPr="007C52C0">
              <w:t>006972</w:t>
            </w:r>
          </w:p>
        </w:tc>
        <w:tc>
          <w:tcPr>
            <w:tcW w:w="10395" w:type="dxa"/>
            <w:noWrap/>
            <w:hideMark/>
          </w:tcPr>
          <w:p w:rsidR="007C52C0" w:rsidRPr="007C52C0" w:rsidRDefault="007C52C0">
            <w:r w:rsidRPr="007C52C0">
              <w:t>CPUCPUCOMPAQ</w:t>
            </w:r>
          </w:p>
        </w:tc>
        <w:tc>
          <w:tcPr>
            <w:tcW w:w="1276" w:type="dxa"/>
            <w:noWrap/>
            <w:hideMark/>
          </w:tcPr>
          <w:p w:rsidR="007C52C0" w:rsidRPr="007C52C0" w:rsidRDefault="007C52C0" w:rsidP="005375D8">
            <w:pPr>
              <w:jc w:val="right"/>
            </w:pPr>
            <w:r w:rsidRPr="007C52C0">
              <w:t>2,000</w:t>
            </w:r>
          </w:p>
        </w:tc>
      </w:tr>
      <w:tr w:rsidR="007C52C0" w:rsidRPr="007C52C0" w:rsidTr="00EE5216">
        <w:trPr>
          <w:trHeight w:val="255"/>
        </w:trPr>
        <w:tc>
          <w:tcPr>
            <w:tcW w:w="1229" w:type="dxa"/>
            <w:noWrap/>
            <w:hideMark/>
          </w:tcPr>
          <w:p w:rsidR="007C52C0" w:rsidRPr="007C52C0" w:rsidRDefault="007C52C0" w:rsidP="007C52C0">
            <w:r w:rsidRPr="007C52C0">
              <w:t>006973</w:t>
            </w:r>
          </w:p>
        </w:tc>
        <w:tc>
          <w:tcPr>
            <w:tcW w:w="10395" w:type="dxa"/>
            <w:noWrap/>
            <w:hideMark/>
          </w:tcPr>
          <w:p w:rsidR="007C52C0" w:rsidRPr="007C52C0" w:rsidRDefault="007C52C0">
            <w:r w:rsidRPr="007C52C0">
              <w:t>EQUIPO DE SONIDOEQUIPO DE SONIDOWHARDFEDALEPRO</w:t>
            </w:r>
          </w:p>
        </w:tc>
        <w:tc>
          <w:tcPr>
            <w:tcW w:w="1276" w:type="dxa"/>
            <w:noWrap/>
            <w:hideMark/>
          </w:tcPr>
          <w:p w:rsidR="007C52C0" w:rsidRPr="007C52C0" w:rsidRDefault="007C52C0" w:rsidP="005375D8">
            <w:pPr>
              <w:jc w:val="right"/>
            </w:pPr>
            <w:r w:rsidRPr="007C52C0">
              <w:t>4,600</w:t>
            </w:r>
          </w:p>
        </w:tc>
      </w:tr>
      <w:tr w:rsidR="007C52C0" w:rsidRPr="007C52C0" w:rsidTr="00EE5216">
        <w:trPr>
          <w:trHeight w:val="255"/>
        </w:trPr>
        <w:tc>
          <w:tcPr>
            <w:tcW w:w="1229" w:type="dxa"/>
            <w:noWrap/>
            <w:hideMark/>
          </w:tcPr>
          <w:p w:rsidR="007C52C0" w:rsidRPr="007C52C0" w:rsidRDefault="007C52C0" w:rsidP="007C52C0">
            <w:r w:rsidRPr="007C52C0">
              <w:t>006974</w:t>
            </w:r>
          </w:p>
        </w:tc>
        <w:tc>
          <w:tcPr>
            <w:tcW w:w="10395" w:type="dxa"/>
            <w:noWrap/>
            <w:hideMark/>
          </w:tcPr>
          <w:p w:rsidR="007C52C0" w:rsidRPr="007C52C0" w:rsidRDefault="007C52C0">
            <w:r w:rsidRPr="007C52C0">
              <w:t>PANTALLADE PROYECTORN/D</w:t>
            </w:r>
          </w:p>
        </w:tc>
        <w:tc>
          <w:tcPr>
            <w:tcW w:w="1276" w:type="dxa"/>
            <w:noWrap/>
            <w:hideMark/>
          </w:tcPr>
          <w:p w:rsidR="007C52C0" w:rsidRPr="007C52C0" w:rsidRDefault="007C52C0" w:rsidP="005375D8">
            <w:pPr>
              <w:jc w:val="right"/>
            </w:pPr>
            <w:r w:rsidRPr="007C52C0">
              <w:t>900</w:t>
            </w:r>
          </w:p>
        </w:tc>
      </w:tr>
      <w:tr w:rsidR="007C52C0" w:rsidRPr="007C52C0" w:rsidTr="00EE5216">
        <w:trPr>
          <w:trHeight w:val="255"/>
        </w:trPr>
        <w:tc>
          <w:tcPr>
            <w:tcW w:w="1229" w:type="dxa"/>
            <w:noWrap/>
            <w:hideMark/>
          </w:tcPr>
          <w:p w:rsidR="007C52C0" w:rsidRPr="007C52C0" w:rsidRDefault="007C52C0" w:rsidP="007C52C0">
            <w:r w:rsidRPr="007C52C0">
              <w:t>006975</w:t>
            </w:r>
          </w:p>
        </w:tc>
        <w:tc>
          <w:tcPr>
            <w:tcW w:w="10395" w:type="dxa"/>
            <w:noWrap/>
            <w:hideMark/>
          </w:tcPr>
          <w:p w:rsidR="007C52C0" w:rsidRPr="007C52C0" w:rsidRDefault="007C52C0">
            <w:r w:rsidRPr="007C52C0">
              <w:t>MESA PARA COMPUTADORAPARA COMPUTADORA  CON PORTATECLADO.N/D</w:t>
            </w:r>
          </w:p>
        </w:tc>
        <w:tc>
          <w:tcPr>
            <w:tcW w:w="1276" w:type="dxa"/>
            <w:noWrap/>
            <w:hideMark/>
          </w:tcPr>
          <w:p w:rsidR="007C52C0" w:rsidRPr="007C52C0" w:rsidRDefault="007C52C0" w:rsidP="005375D8">
            <w:pPr>
              <w:jc w:val="right"/>
            </w:pPr>
            <w:r w:rsidRPr="007C52C0">
              <w:t>600</w:t>
            </w:r>
          </w:p>
        </w:tc>
      </w:tr>
      <w:tr w:rsidR="007C52C0" w:rsidRPr="007C52C0" w:rsidTr="00EE5216">
        <w:trPr>
          <w:trHeight w:val="255"/>
        </w:trPr>
        <w:tc>
          <w:tcPr>
            <w:tcW w:w="1229" w:type="dxa"/>
            <w:noWrap/>
            <w:hideMark/>
          </w:tcPr>
          <w:p w:rsidR="007C52C0" w:rsidRPr="007C52C0" w:rsidRDefault="007C52C0" w:rsidP="007C52C0">
            <w:r w:rsidRPr="007C52C0">
              <w:t>006976</w:t>
            </w:r>
          </w:p>
        </w:tc>
        <w:tc>
          <w:tcPr>
            <w:tcW w:w="10395" w:type="dxa"/>
            <w:noWrap/>
            <w:hideMark/>
          </w:tcPr>
          <w:p w:rsidR="007C52C0" w:rsidRPr="007C52C0" w:rsidRDefault="007C52C0">
            <w:r w:rsidRPr="007C52C0">
              <w:t>CONTRABAJODE MADERA.N/D</w:t>
            </w:r>
          </w:p>
        </w:tc>
        <w:tc>
          <w:tcPr>
            <w:tcW w:w="1276" w:type="dxa"/>
            <w:noWrap/>
            <w:hideMark/>
          </w:tcPr>
          <w:p w:rsidR="007C52C0" w:rsidRPr="007C52C0" w:rsidRDefault="007C52C0" w:rsidP="005375D8">
            <w:pPr>
              <w:jc w:val="right"/>
            </w:pPr>
            <w:r w:rsidRPr="007C52C0">
              <w:t>200</w:t>
            </w:r>
          </w:p>
        </w:tc>
      </w:tr>
      <w:tr w:rsidR="007C52C0" w:rsidRPr="007C52C0" w:rsidTr="00EE5216">
        <w:trPr>
          <w:trHeight w:val="255"/>
        </w:trPr>
        <w:tc>
          <w:tcPr>
            <w:tcW w:w="1229" w:type="dxa"/>
            <w:noWrap/>
            <w:hideMark/>
          </w:tcPr>
          <w:p w:rsidR="007C52C0" w:rsidRPr="007C52C0" w:rsidRDefault="007C52C0" w:rsidP="007C52C0">
            <w:r w:rsidRPr="007C52C0">
              <w:t>006977</w:t>
            </w:r>
          </w:p>
        </w:tc>
        <w:tc>
          <w:tcPr>
            <w:tcW w:w="10395" w:type="dxa"/>
            <w:noWrap/>
            <w:hideMark/>
          </w:tcPr>
          <w:p w:rsidR="007C52C0" w:rsidRPr="007C52C0" w:rsidRDefault="007C52C0">
            <w:r w:rsidRPr="007C52C0">
              <w:t>MESA PARA COMPUTADORAPARA COMPUTADORA  CON PORTATECLADO.N/D</w:t>
            </w:r>
          </w:p>
        </w:tc>
        <w:tc>
          <w:tcPr>
            <w:tcW w:w="1276" w:type="dxa"/>
            <w:noWrap/>
            <w:hideMark/>
          </w:tcPr>
          <w:p w:rsidR="007C52C0" w:rsidRPr="007C52C0" w:rsidRDefault="007C52C0" w:rsidP="005375D8">
            <w:pPr>
              <w:jc w:val="right"/>
            </w:pPr>
            <w:r w:rsidRPr="007C52C0">
              <w:t>800</w:t>
            </w:r>
          </w:p>
        </w:tc>
      </w:tr>
      <w:tr w:rsidR="007C52C0" w:rsidRPr="007C52C0" w:rsidTr="00EE5216">
        <w:trPr>
          <w:trHeight w:val="255"/>
        </w:trPr>
        <w:tc>
          <w:tcPr>
            <w:tcW w:w="1229" w:type="dxa"/>
            <w:noWrap/>
            <w:hideMark/>
          </w:tcPr>
          <w:p w:rsidR="007C52C0" w:rsidRPr="007C52C0" w:rsidRDefault="007C52C0" w:rsidP="007C52C0">
            <w:r w:rsidRPr="007C52C0">
              <w:t>006978</w:t>
            </w:r>
          </w:p>
        </w:tc>
        <w:tc>
          <w:tcPr>
            <w:tcW w:w="10395" w:type="dxa"/>
            <w:noWrap/>
            <w:hideMark/>
          </w:tcPr>
          <w:p w:rsidR="007C52C0" w:rsidRPr="007C52C0" w:rsidRDefault="007C52C0">
            <w:r w:rsidRPr="007C52C0">
              <w:t>MESA DE TRABAJOMETALICA  CON CUBIERTA DE FORMAICA  DIMENSIONES: 1.20 X 0.40 X 0.75 MTS.N/D</w:t>
            </w:r>
          </w:p>
        </w:tc>
        <w:tc>
          <w:tcPr>
            <w:tcW w:w="1276" w:type="dxa"/>
            <w:noWrap/>
            <w:hideMark/>
          </w:tcPr>
          <w:p w:rsidR="007C52C0" w:rsidRPr="007C52C0" w:rsidRDefault="007C52C0" w:rsidP="005375D8">
            <w:pPr>
              <w:jc w:val="right"/>
            </w:pPr>
            <w:r w:rsidRPr="007C52C0">
              <w:t>1,000</w:t>
            </w:r>
          </w:p>
        </w:tc>
      </w:tr>
      <w:tr w:rsidR="007C52C0" w:rsidRPr="007C52C0" w:rsidTr="00EE5216">
        <w:trPr>
          <w:trHeight w:val="255"/>
        </w:trPr>
        <w:tc>
          <w:tcPr>
            <w:tcW w:w="1229" w:type="dxa"/>
            <w:noWrap/>
            <w:hideMark/>
          </w:tcPr>
          <w:p w:rsidR="007C52C0" w:rsidRPr="007C52C0" w:rsidRDefault="007C52C0" w:rsidP="007C52C0">
            <w:r w:rsidRPr="007C52C0">
              <w:t>006979</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5375D8">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006980</w:t>
            </w:r>
          </w:p>
        </w:tc>
        <w:tc>
          <w:tcPr>
            <w:tcW w:w="10395" w:type="dxa"/>
            <w:noWrap/>
            <w:hideMark/>
          </w:tcPr>
          <w:p w:rsidR="007C52C0" w:rsidRPr="007C52C0" w:rsidRDefault="007C52C0">
            <w:r w:rsidRPr="007C52C0">
              <w:t>MESA PARA COMPUTADORAPARA COMPUTADORA  CON PORTATECLADO.N/D</w:t>
            </w:r>
          </w:p>
        </w:tc>
        <w:tc>
          <w:tcPr>
            <w:tcW w:w="1276" w:type="dxa"/>
            <w:noWrap/>
            <w:hideMark/>
          </w:tcPr>
          <w:p w:rsidR="007C52C0" w:rsidRPr="007C52C0" w:rsidRDefault="007C52C0" w:rsidP="005375D8">
            <w:pPr>
              <w:jc w:val="right"/>
            </w:pPr>
            <w:r w:rsidRPr="007C52C0">
              <w:t>600</w:t>
            </w:r>
          </w:p>
        </w:tc>
      </w:tr>
      <w:tr w:rsidR="007C52C0" w:rsidRPr="007C52C0" w:rsidTr="00EE5216">
        <w:trPr>
          <w:trHeight w:val="255"/>
        </w:trPr>
        <w:tc>
          <w:tcPr>
            <w:tcW w:w="1229" w:type="dxa"/>
            <w:noWrap/>
            <w:hideMark/>
          </w:tcPr>
          <w:p w:rsidR="007C52C0" w:rsidRPr="007C52C0" w:rsidRDefault="007C52C0" w:rsidP="007C52C0">
            <w:r w:rsidRPr="007C52C0">
              <w:t>006981</w:t>
            </w:r>
          </w:p>
        </w:tc>
        <w:tc>
          <w:tcPr>
            <w:tcW w:w="10395" w:type="dxa"/>
            <w:noWrap/>
            <w:hideMark/>
          </w:tcPr>
          <w:p w:rsidR="007C52C0" w:rsidRPr="007C52C0" w:rsidRDefault="007C52C0">
            <w:r w:rsidRPr="007C52C0">
              <w:t>MESA PARA COMPUTADORAPARA COMPUTADORA  CON PORTATECLADO.N/D</w:t>
            </w:r>
          </w:p>
        </w:tc>
        <w:tc>
          <w:tcPr>
            <w:tcW w:w="1276" w:type="dxa"/>
            <w:noWrap/>
            <w:hideMark/>
          </w:tcPr>
          <w:p w:rsidR="007C52C0" w:rsidRPr="007C52C0" w:rsidRDefault="007C52C0" w:rsidP="005375D8">
            <w:pPr>
              <w:jc w:val="right"/>
            </w:pPr>
            <w:r w:rsidRPr="007C52C0">
              <w:t>600</w:t>
            </w:r>
          </w:p>
        </w:tc>
      </w:tr>
      <w:tr w:rsidR="007C52C0" w:rsidRPr="007C52C0" w:rsidTr="00EE5216">
        <w:trPr>
          <w:trHeight w:val="255"/>
        </w:trPr>
        <w:tc>
          <w:tcPr>
            <w:tcW w:w="1229" w:type="dxa"/>
            <w:noWrap/>
            <w:hideMark/>
          </w:tcPr>
          <w:p w:rsidR="007C52C0" w:rsidRPr="007C52C0" w:rsidRDefault="007C52C0" w:rsidP="007C52C0">
            <w:r w:rsidRPr="007C52C0">
              <w:t>006982</w:t>
            </w:r>
          </w:p>
        </w:tc>
        <w:tc>
          <w:tcPr>
            <w:tcW w:w="10395" w:type="dxa"/>
            <w:noWrap/>
            <w:hideMark/>
          </w:tcPr>
          <w:p w:rsidR="007C52C0" w:rsidRPr="007C52C0" w:rsidRDefault="007C52C0">
            <w:r w:rsidRPr="007C52C0">
              <w:t>MESA PARA COMPUTADORAPARA COMPUTADORA  CON PORTATECLADO.N/D</w:t>
            </w:r>
          </w:p>
        </w:tc>
        <w:tc>
          <w:tcPr>
            <w:tcW w:w="1276" w:type="dxa"/>
            <w:noWrap/>
            <w:hideMark/>
          </w:tcPr>
          <w:p w:rsidR="007C52C0" w:rsidRPr="007C52C0" w:rsidRDefault="007C52C0" w:rsidP="005375D8">
            <w:pPr>
              <w:jc w:val="right"/>
            </w:pPr>
            <w:r w:rsidRPr="007C52C0">
              <w:t>600</w:t>
            </w:r>
          </w:p>
        </w:tc>
      </w:tr>
      <w:tr w:rsidR="007C52C0" w:rsidRPr="007C52C0" w:rsidTr="00EE5216">
        <w:trPr>
          <w:trHeight w:val="255"/>
        </w:trPr>
        <w:tc>
          <w:tcPr>
            <w:tcW w:w="1229" w:type="dxa"/>
            <w:noWrap/>
            <w:hideMark/>
          </w:tcPr>
          <w:p w:rsidR="007C52C0" w:rsidRPr="007C52C0" w:rsidRDefault="007C52C0" w:rsidP="007C52C0">
            <w:r w:rsidRPr="007C52C0">
              <w:t>006983</w:t>
            </w:r>
          </w:p>
        </w:tc>
        <w:tc>
          <w:tcPr>
            <w:tcW w:w="10395" w:type="dxa"/>
            <w:noWrap/>
            <w:hideMark/>
          </w:tcPr>
          <w:p w:rsidR="007C52C0" w:rsidRPr="007C52C0" w:rsidRDefault="007C52C0">
            <w:r w:rsidRPr="007C52C0">
              <w:t>MESA PARA COMPUTADORAPARA COMPUTADORA  CON PORTATECLADO.N/D</w:t>
            </w:r>
          </w:p>
        </w:tc>
        <w:tc>
          <w:tcPr>
            <w:tcW w:w="1276" w:type="dxa"/>
            <w:noWrap/>
            <w:hideMark/>
          </w:tcPr>
          <w:p w:rsidR="007C52C0" w:rsidRPr="007C52C0" w:rsidRDefault="007C52C0" w:rsidP="005375D8">
            <w:pPr>
              <w:jc w:val="right"/>
            </w:pPr>
            <w:r w:rsidRPr="007C52C0">
              <w:t>600</w:t>
            </w:r>
          </w:p>
        </w:tc>
      </w:tr>
      <w:tr w:rsidR="007C52C0" w:rsidRPr="007C52C0" w:rsidTr="00EE5216">
        <w:trPr>
          <w:trHeight w:val="255"/>
        </w:trPr>
        <w:tc>
          <w:tcPr>
            <w:tcW w:w="1229" w:type="dxa"/>
            <w:noWrap/>
            <w:hideMark/>
          </w:tcPr>
          <w:p w:rsidR="007C52C0" w:rsidRPr="007C52C0" w:rsidRDefault="007C52C0" w:rsidP="007C52C0">
            <w:r w:rsidRPr="007C52C0">
              <w:t>006984</w:t>
            </w:r>
          </w:p>
        </w:tc>
        <w:tc>
          <w:tcPr>
            <w:tcW w:w="10395" w:type="dxa"/>
            <w:noWrap/>
            <w:hideMark/>
          </w:tcPr>
          <w:p w:rsidR="007C52C0" w:rsidRPr="007C52C0" w:rsidRDefault="007C52C0">
            <w:r w:rsidRPr="007C52C0">
              <w:t>MESA PARA COMPUTADORAPARA COMPUTADORA  CON PORTATECLADO.N/D</w:t>
            </w:r>
          </w:p>
        </w:tc>
        <w:tc>
          <w:tcPr>
            <w:tcW w:w="1276" w:type="dxa"/>
            <w:noWrap/>
            <w:hideMark/>
          </w:tcPr>
          <w:p w:rsidR="007C52C0" w:rsidRPr="007C52C0" w:rsidRDefault="007C52C0" w:rsidP="005375D8">
            <w:pPr>
              <w:jc w:val="right"/>
            </w:pPr>
            <w:r w:rsidRPr="007C52C0">
              <w:t>600</w:t>
            </w:r>
          </w:p>
        </w:tc>
      </w:tr>
      <w:tr w:rsidR="007C52C0" w:rsidRPr="007C52C0" w:rsidTr="00EE5216">
        <w:trPr>
          <w:trHeight w:val="255"/>
        </w:trPr>
        <w:tc>
          <w:tcPr>
            <w:tcW w:w="1229" w:type="dxa"/>
            <w:noWrap/>
            <w:hideMark/>
          </w:tcPr>
          <w:p w:rsidR="007C52C0" w:rsidRPr="007C52C0" w:rsidRDefault="007C52C0" w:rsidP="007C52C0">
            <w:r w:rsidRPr="007C52C0">
              <w:t>006985</w:t>
            </w:r>
          </w:p>
        </w:tc>
        <w:tc>
          <w:tcPr>
            <w:tcW w:w="10395" w:type="dxa"/>
            <w:noWrap/>
            <w:hideMark/>
          </w:tcPr>
          <w:p w:rsidR="007C52C0" w:rsidRPr="007C52C0" w:rsidRDefault="007C52C0">
            <w:r w:rsidRPr="007C52C0">
              <w:t>MESA PARA COMPUTADORAPARA COMPUTADORA  CON PORTATECLADO.N/D</w:t>
            </w:r>
          </w:p>
        </w:tc>
        <w:tc>
          <w:tcPr>
            <w:tcW w:w="1276" w:type="dxa"/>
            <w:noWrap/>
            <w:hideMark/>
          </w:tcPr>
          <w:p w:rsidR="007C52C0" w:rsidRPr="007C52C0" w:rsidRDefault="007C52C0" w:rsidP="005375D8">
            <w:pPr>
              <w:jc w:val="right"/>
            </w:pPr>
            <w:r w:rsidRPr="007C52C0">
              <w:t>600</w:t>
            </w:r>
          </w:p>
        </w:tc>
      </w:tr>
      <w:tr w:rsidR="007C52C0" w:rsidRPr="007C52C0" w:rsidTr="00EE5216">
        <w:trPr>
          <w:trHeight w:val="255"/>
        </w:trPr>
        <w:tc>
          <w:tcPr>
            <w:tcW w:w="1229" w:type="dxa"/>
            <w:noWrap/>
            <w:hideMark/>
          </w:tcPr>
          <w:p w:rsidR="007C52C0" w:rsidRPr="007C52C0" w:rsidRDefault="007C52C0" w:rsidP="007C52C0">
            <w:r w:rsidRPr="007C52C0">
              <w:t>006986</w:t>
            </w:r>
          </w:p>
        </w:tc>
        <w:tc>
          <w:tcPr>
            <w:tcW w:w="10395" w:type="dxa"/>
            <w:noWrap/>
            <w:hideMark/>
          </w:tcPr>
          <w:p w:rsidR="007C52C0" w:rsidRPr="007C52C0" w:rsidRDefault="007C52C0">
            <w:r w:rsidRPr="007C52C0">
              <w:t>MESA PARA COMPUTADORAPARA COMPUTADORA  CON PORTATECLADO.N/D</w:t>
            </w:r>
          </w:p>
        </w:tc>
        <w:tc>
          <w:tcPr>
            <w:tcW w:w="1276" w:type="dxa"/>
            <w:noWrap/>
            <w:hideMark/>
          </w:tcPr>
          <w:p w:rsidR="007C52C0" w:rsidRPr="007C52C0" w:rsidRDefault="007C52C0" w:rsidP="005375D8">
            <w:pPr>
              <w:jc w:val="right"/>
            </w:pPr>
            <w:r w:rsidRPr="007C52C0">
              <w:t>600</w:t>
            </w:r>
          </w:p>
        </w:tc>
      </w:tr>
      <w:tr w:rsidR="007C52C0" w:rsidRPr="007C52C0" w:rsidTr="00EE5216">
        <w:trPr>
          <w:trHeight w:val="255"/>
        </w:trPr>
        <w:tc>
          <w:tcPr>
            <w:tcW w:w="1229" w:type="dxa"/>
            <w:noWrap/>
            <w:hideMark/>
          </w:tcPr>
          <w:p w:rsidR="007C52C0" w:rsidRPr="007C52C0" w:rsidRDefault="007C52C0" w:rsidP="007C52C0">
            <w:r w:rsidRPr="007C52C0">
              <w:t>006987</w:t>
            </w:r>
          </w:p>
        </w:tc>
        <w:tc>
          <w:tcPr>
            <w:tcW w:w="10395" w:type="dxa"/>
            <w:noWrap/>
            <w:hideMark/>
          </w:tcPr>
          <w:p w:rsidR="007C52C0" w:rsidRPr="007C52C0" w:rsidRDefault="007C52C0">
            <w:r w:rsidRPr="007C52C0">
              <w:t>MESA PARA COMPUTADORAPARA COMPUTADORA  CON PORTATECLADO.N/D</w:t>
            </w:r>
          </w:p>
        </w:tc>
        <w:tc>
          <w:tcPr>
            <w:tcW w:w="1276" w:type="dxa"/>
            <w:noWrap/>
            <w:hideMark/>
          </w:tcPr>
          <w:p w:rsidR="007C52C0" w:rsidRPr="007C52C0" w:rsidRDefault="007C52C0" w:rsidP="005375D8">
            <w:pPr>
              <w:jc w:val="right"/>
            </w:pPr>
            <w:r w:rsidRPr="007C52C0">
              <w:t>600</w:t>
            </w:r>
          </w:p>
        </w:tc>
      </w:tr>
      <w:tr w:rsidR="007C52C0" w:rsidRPr="007C52C0" w:rsidTr="00EE5216">
        <w:trPr>
          <w:trHeight w:val="255"/>
        </w:trPr>
        <w:tc>
          <w:tcPr>
            <w:tcW w:w="1229" w:type="dxa"/>
            <w:noWrap/>
            <w:hideMark/>
          </w:tcPr>
          <w:p w:rsidR="007C52C0" w:rsidRPr="007C52C0" w:rsidRDefault="007C52C0" w:rsidP="007C52C0">
            <w:r w:rsidRPr="007C52C0">
              <w:t>006988</w:t>
            </w:r>
          </w:p>
        </w:tc>
        <w:tc>
          <w:tcPr>
            <w:tcW w:w="10395" w:type="dxa"/>
            <w:noWrap/>
            <w:hideMark/>
          </w:tcPr>
          <w:p w:rsidR="007C52C0" w:rsidRPr="007C52C0" w:rsidRDefault="007C52C0">
            <w:r w:rsidRPr="007C52C0">
              <w:t>MESA PARA COMPUTADORAPARA COMPUTADORA  CON PORTATECLADO.N/D</w:t>
            </w:r>
          </w:p>
        </w:tc>
        <w:tc>
          <w:tcPr>
            <w:tcW w:w="1276" w:type="dxa"/>
            <w:noWrap/>
            <w:hideMark/>
          </w:tcPr>
          <w:p w:rsidR="007C52C0" w:rsidRPr="007C52C0" w:rsidRDefault="007C52C0" w:rsidP="005375D8">
            <w:pPr>
              <w:jc w:val="right"/>
            </w:pPr>
            <w:r w:rsidRPr="007C52C0">
              <w:t>600</w:t>
            </w:r>
          </w:p>
        </w:tc>
      </w:tr>
      <w:tr w:rsidR="007C52C0" w:rsidRPr="007C52C0" w:rsidTr="00EE5216">
        <w:trPr>
          <w:trHeight w:val="255"/>
        </w:trPr>
        <w:tc>
          <w:tcPr>
            <w:tcW w:w="1229" w:type="dxa"/>
            <w:noWrap/>
            <w:hideMark/>
          </w:tcPr>
          <w:p w:rsidR="007C52C0" w:rsidRPr="007C52C0" w:rsidRDefault="007C52C0" w:rsidP="007C52C0">
            <w:r w:rsidRPr="007C52C0">
              <w:t>006989</w:t>
            </w:r>
          </w:p>
        </w:tc>
        <w:tc>
          <w:tcPr>
            <w:tcW w:w="10395" w:type="dxa"/>
            <w:noWrap/>
            <w:hideMark/>
          </w:tcPr>
          <w:p w:rsidR="007C52C0" w:rsidRPr="007C52C0" w:rsidRDefault="007C52C0">
            <w:r w:rsidRPr="007C52C0">
              <w:t>MESA PARA COMPUTADORAPARA COMPUTADORA  CON PORTATECLADO.N/D</w:t>
            </w:r>
          </w:p>
        </w:tc>
        <w:tc>
          <w:tcPr>
            <w:tcW w:w="1276" w:type="dxa"/>
            <w:noWrap/>
            <w:hideMark/>
          </w:tcPr>
          <w:p w:rsidR="007C52C0" w:rsidRPr="007C52C0" w:rsidRDefault="007C52C0" w:rsidP="005375D8">
            <w:pPr>
              <w:jc w:val="right"/>
            </w:pPr>
            <w:r w:rsidRPr="007C52C0">
              <w:t>600</w:t>
            </w:r>
          </w:p>
        </w:tc>
      </w:tr>
      <w:tr w:rsidR="007C52C0" w:rsidRPr="007C52C0" w:rsidTr="00EE5216">
        <w:trPr>
          <w:trHeight w:val="255"/>
        </w:trPr>
        <w:tc>
          <w:tcPr>
            <w:tcW w:w="1229" w:type="dxa"/>
            <w:noWrap/>
            <w:hideMark/>
          </w:tcPr>
          <w:p w:rsidR="007C52C0" w:rsidRPr="007C52C0" w:rsidRDefault="007C52C0" w:rsidP="007C52C0">
            <w:r w:rsidRPr="007C52C0">
              <w:t>006990</w:t>
            </w:r>
          </w:p>
        </w:tc>
        <w:tc>
          <w:tcPr>
            <w:tcW w:w="10395" w:type="dxa"/>
            <w:noWrap/>
            <w:hideMark/>
          </w:tcPr>
          <w:p w:rsidR="007C52C0" w:rsidRPr="007C52C0" w:rsidRDefault="007C52C0">
            <w:r w:rsidRPr="007C52C0">
              <w:t>MESA PARA MAESTROPARA MAESTRO  CUBIERTA DE MADERA  DIMENSIONES: 1.20 X 0.60 X 0.75 MTS.N/D</w:t>
            </w:r>
          </w:p>
        </w:tc>
        <w:tc>
          <w:tcPr>
            <w:tcW w:w="1276" w:type="dxa"/>
            <w:noWrap/>
            <w:hideMark/>
          </w:tcPr>
          <w:p w:rsidR="007C52C0" w:rsidRPr="007C52C0" w:rsidRDefault="007C52C0" w:rsidP="005375D8">
            <w:pPr>
              <w:jc w:val="right"/>
            </w:pPr>
            <w:r w:rsidRPr="007C52C0">
              <w:t>700</w:t>
            </w:r>
          </w:p>
        </w:tc>
      </w:tr>
      <w:tr w:rsidR="007C52C0" w:rsidRPr="007C52C0" w:rsidTr="00EE5216">
        <w:trPr>
          <w:trHeight w:val="255"/>
        </w:trPr>
        <w:tc>
          <w:tcPr>
            <w:tcW w:w="1229" w:type="dxa"/>
            <w:noWrap/>
            <w:hideMark/>
          </w:tcPr>
          <w:p w:rsidR="007C52C0" w:rsidRPr="007C52C0" w:rsidRDefault="007C52C0" w:rsidP="007C52C0">
            <w:r w:rsidRPr="007C52C0">
              <w:t>006991</w:t>
            </w:r>
          </w:p>
        </w:tc>
        <w:tc>
          <w:tcPr>
            <w:tcW w:w="10395" w:type="dxa"/>
            <w:noWrap/>
            <w:hideMark/>
          </w:tcPr>
          <w:p w:rsidR="007C52C0" w:rsidRPr="007C52C0" w:rsidRDefault="007C52C0">
            <w:r w:rsidRPr="007C52C0">
              <w:t>MESA PARA MAESTROPARA MAESTRO  CUBIERTA DE MADERA  DIMENSIONES: 1.20 X 0.60 X 0.75 MTS.N/D</w:t>
            </w:r>
          </w:p>
        </w:tc>
        <w:tc>
          <w:tcPr>
            <w:tcW w:w="1276" w:type="dxa"/>
            <w:noWrap/>
            <w:hideMark/>
          </w:tcPr>
          <w:p w:rsidR="007C52C0" w:rsidRPr="007C52C0" w:rsidRDefault="007C52C0" w:rsidP="005375D8">
            <w:pPr>
              <w:jc w:val="right"/>
            </w:pPr>
            <w:r w:rsidRPr="007C52C0">
              <w:t>700</w:t>
            </w:r>
          </w:p>
        </w:tc>
      </w:tr>
      <w:tr w:rsidR="007C52C0" w:rsidRPr="007C52C0" w:rsidTr="00EE5216">
        <w:trPr>
          <w:trHeight w:val="255"/>
        </w:trPr>
        <w:tc>
          <w:tcPr>
            <w:tcW w:w="1229" w:type="dxa"/>
            <w:noWrap/>
            <w:hideMark/>
          </w:tcPr>
          <w:p w:rsidR="007C52C0" w:rsidRPr="007C52C0" w:rsidRDefault="007C52C0" w:rsidP="007C52C0">
            <w:r w:rsidRPr="007C52C0">
              <w:t>006992</w:t>
            </w:r>
          </w:p>
        </w:tc>
        <w:tc>
          <w:tcPr>
            <w:tcW w:w="10395" w:type="dxa"/>
            <w:noWrap/>
            <w:hideMark/>
          </w:tcPr>
          <w:p w:rsidR="007C52C0" w:rsidRPr="007C52C0" w:rsidRDefault="007C52C0">
            <w:r w:rsidRPr="007C52C0">
              <w:t>MESA PARA COMPUTADORAPARA COMPUTADORA  CON PORTATECLADO.N/D</w:t>
            </w:r>
          </w:p>
        </w:tc>
        <w:tc>
          <w:tcPr>
            <w:tcW w:w="1276" w:type="dxa"/>
            <w:noWrap/>
            <w:hideMark/>
          </w:tcPr>
          <w:p w:rsidR="007C52C0" w:rsidRPr="007C52C0" w:rsidRDefault="007C52C0" w:rsidP="005375D8">
            <w:pPr>
              <w:jc w:val="right"/>
            </w:pPr>
            <w:r w:rsidRPr="007C52C0">
              <w:t>600</w:t>
            </w:r>
          </w:p>
        </w:tc>
      </w:tr>
      <w:tr w:rsidR="007C52C0" w:rsidRPr="007C52C0" w:rsidTr="00EE5216">
        <w:trPr>
          <w:trHeight w:val="255"/>
        </w:trPr>
        <w:tc>
          <w:tcPr>
            <w:tcW w:w="1229" w:type="dxa"/>
            <w:noWrap/>
            <w:hideMark/>
          </w:tcPr>
          <w:p w:rsidR="007C52C0" w:rsidRPr="007C52C0" w:rsidRDefault="007C52C0" w:rsidP="007C52C0">
            <w:r w:rsidRPr="007C52C0">
              <w:t>006993</w:t>
            </w:r>
          </w:p>
        </w:tc>
        <w:tc>
          <w:tcPr>
            <w:tcW w:w="10395" w:type="dxa"/>
            <w:noWrap/>
            <w:hideMark/>
          </w:tcPr>
          <w:p w:rsidR="007C52C0" w:rsidRPr="007C52C0" w:rsidRDefault="007C52C0">
            <w:r w:rsidRPr="007C52C0">
              <w:t>MESA PARA COMPUTADORAPARA COMPUTADORA  CON PORTATECLADO.N/D</w:t>
            </w:r>
          </w:p>
        </w:tc>
        <w:tc>
          <w:tcPr>
            <w:tcW w:w="1276" w:type="dxa"/>
            <w:noWrap/>
            <w:hideMark/>
          </w:tcPr>
          <w:p w:rsidR="007C52C0" w:rsidRPr="007C52C0" w:rsidRDefault="007C52C0" w:rsidP="005375D8">
            <w:pPr>
              <w:jc w:val="right"/>
            </w:pPr>
            <w:r w:rsidRPr="007C52C0">
              <w:t>600</w:t>
            </w:r>
          </w:p>
        </w:tc>
      </w:tr>
      <w:tr w:rsidR="007C52C0" w:rsidRPr="007C52C0" w:rsidTr="00EE5216">
        <w:trPr>
          <w:trHeight w:val="255"/>
        </w:trPr>
        <w:tc>
          <w:tcPr>
            <w:tcW w:w="1229" w:type="dxa"/>
            <w:noWrap/>
            <w:hideMark/>
          </w:tcPr>
          <w:p w:rsidR="007C52C0" w:rsidRPr="007C52C0" w:rsidRDefault="007C52C0" w:rsidP="007C52C0">
            <w:r w:rsidRPr="007C52C0">
              <w:t>006994</w:t>
            </w:r>
          </w:p>
        </w:tc>
        <w:tc>
          <w:tcPr>
            <w:tcW w:w="10395" w:type="dxa"/>
            <w:noWrap/>
            <w:hideMark/>
          </w:tcPr>
          <w:p w:rsidR="007C52C0" w:rsidRPr="007C52C0" w:rsidRDefault="007C52C0">
            <w:r w:rsidRPr="007C52C0">
              <w:t>MESA PARA COMPUTADORAPARA COMPUTADORA  CON PORTATECLADO.N/D</w:t>
            </w:r>
          </w:p>
        </w:tc>
        <w:tc>
          <w:tcPr>
            <w:tcW w:w="1276" w:type="dxa"/>
            <w:noWrap/>
            <w:hideMark/>
          </w:tcPr>
          <w:p w:rsidR="007C52C0" w:rsidRPr="007C52C0" w:rsidRDefault="007C52C0" w:rsidP="005375D8">
            <w:pPr>
              <w:jc w:val="right"/>
            </w:pPr>
            <w:r w:rsidRPr="007C52C0">
              <w:t>600</w:t>
            </w:r>
          </w:p>
        </w:tc>
      </w:tr>
      <w:tr w:rsidR="007C52C0" w:rsidRPr="007C52C0" w:rsidTr="00EE5216">
        <w:trPr>
          <w:trHeight w:val="255"/>
        </w:trPr>
        <w:tc>
          <w:tcPr>
            <w:tcW w:w="1229" w:type="dxa"/>
            <w:noWrap/>
            <w:hideMark/>
          </w:tcPr>
          <w:p w:rsidR="007C52C0" w:rsidRPr="007C52C0" w:rsidRDefault="007C52C0" w:rsidP="007C52C0">
            <w:r w:rsidRPr="007C52C0">
              <w:t>006995</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5375D8">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006996</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5375D8">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006997</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5375D8">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006998</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5375D8">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006999</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5375D8">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007000</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5375D8">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007001</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5375D8">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007002</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5375D8">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007003</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5375D8">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007004</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5375D8">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007005</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5375D8">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007006</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5375D8">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007007</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5375D8">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007008</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5375D8">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007009</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5375D8">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007010</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5375D8">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007011</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5375D8">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007012</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5375D8">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007013</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5375D8">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007014</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5375D8">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007015</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5375D8">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007016</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5375D8">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007017</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5375D8">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007018</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5375D8">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007019</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5375D8">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007020</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5375D8">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007021</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5375D8">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007022</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5375D8">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007023</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5375D8">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007024</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5375D8">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007025</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5375D8">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007026</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5375D8">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007027</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5375D8">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007028</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5375D8">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007029</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5375D8">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007030</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5375D8">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007031</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5375D8">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007032</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5375D8">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007033</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5375D8">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007034</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5375D8">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007035</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5375D8">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007036</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5375D8">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007037</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5375D8">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007038</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5375D8">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007039</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5375D8">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007040</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5375D8">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007041</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5375D8">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007042</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5375D8">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007043</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5375D8">
            <w:pPr>
              <w:jc w:val="right"/>
            </w:pPr>
            <w:r w:rsidRPr="007C52C0">
              <w:t>700</w:t>
            </w:r>
          </w:p>
        </w:tc>
      </w:tr>
      <w:tr w:rsidR="007C52C0" w:rsidRPr="007C52C0" w:rsidTr="00EE5216">
        <w:trPr>
          <w:trHeight w:val="255"/>
        </w:trPr>
        <w:tc>
          <w:tcPr>
            <w:tcW w:w="1229" w:type="dxa"/>
            <w:noWrap/>
            <w:hideMark/>
          </w:tcPr>
          <w:p w:rsidR="007C52C0" w:rsidRPr="007C52C0" w:rsidRDefault="007C52C0" w:rsidP="007C52C0">
            <w:r w:rsidRPr="007C52C0">
              <w:t>007044</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5375D8">
            <w:pPr>
              <w:jc w:val="right"/>
            </w:pPr>
            <w:r w:rsidRPr="007C52C0">
              <w:t>600</w:t>
            </w:r>
          </w:p>
        </w:tc>
      </w:tr>
      <w:tr w:rsidR="007C52C0" w:rsidRPr="007C52C0" w:rsidTr="00EE5216">
        <w:trPr>
          <w:trHeight w:val="255"/>
        </w:trPr>
        <w:tc>
          <w:tcPr>
            <w:tcW w:w="1229" w:type="dxa"/>
            <w:noWrap/>
            <w:hideMark/>
          </w:tcPr>
          <w:p w:rsidR="007C52C0" w:rsidRPr="007C52C0" w:rsidRDefault="007C52C0" w:rsidP="007C52C0">
            <w:r w:rsidRPr="007C52C0">
              <w:t>007045</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5375D8">
            <w:pPr>
              <w:jc w:val="right"/>
            </w:pPr>
            <w:r w:rsidRPr="007C52C0">
              <w:t>700</w:t>
            </w:r>
          </w:p>
        </w:tc>
      </w:tr>
      <w:tr w:rsidR="007C52C0" w:rsidRPr="007C52C0" w:rsidTr="00EE5216">
        <w:trPr>
          <w:trHeight w:val="255"/>
        </w:trPr>
        <w:tc>
          <w:tcPr>
            <w:tcW w:w="1229" w:type="dxa"/>
            <w:noWrap/>
            <w:hideMark/>
          </w:tcPr>
          <w:p w:rsidR="007C52C0" w:rsidRPr="007C52C0" w:rsidRDefault="007C52C0" w:rsidP="007C52C0">
            <w:r w:rsidRPr="007C52C0">
              <w:t>007046</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5375D8">
            <w:pPr>
              <w:jc w:val="right"/>
            </w:pPr>
            <w:r w:rsidRPr="007C52C0">
              <w:t>700</w:t>
            </w:r>
          </w:p>
        </w:tc>
      </w:tr>
      <w:tr w:rsidR="007C52C0" w:rsidRPr="007C52C0" w:rsidTr="00EE5216">
        <w:trPr>
          <w:trHeight w:val="255"/>
        </w:trPr>
        <w:tc>
          <w:tcPr>
            <w:tcW w:w="1229" w:type="dxa"/>
            <w:noWrap/>
            <w:hideMark/>
          </w:tcPr>
          <w:p w:rsidR="007C52C0" w:rsidRPr="007C52C0" w:rsidRDefault="007C52C0" w:rsidP="007C52C0">
            <w:r w:rsidRPr="007C52C0">
              <w:t>007047</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5375D8">
            <w:pPr>
              <w:jc w:val="right"/>
            </w:pPr>
            <w:r w:rsidRPr="007C52C0">
              <w:t>700</w:t>
            </w:r>
          </w:p>
        </w:tc>
      </w:tr>
      <w:tr w:rsidR="007C52C0" w:rsidRPr="007C52C0" w:rsidTr="00EE5216">
        <w:trPr>
          <w:trHeight w:val="255"/>
        </w:trPr>
        <w:tc>
          <w:tcPr>
            <w:tcW w:w="1229" w:type="dxa"/>
            <w:noWrap/>
            <w:hideMark/>
          </w:tcPr>
          <w:p w:rsidR="007C52C0" w:rsidRPr="007C52C0" w:rsidRDefault="007C52C0" w:rsidP="007C52C0">
            <w:r w:rsidRPr="007C52C0">
              <w:t>007048</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5375D8">
            <w:pPr>
              <w:jc w:val="right"/>
            </w:pPr>
            <w:r w:rsidRPr="007C52C0">
              <w:t>700</w:t>
            </w:r>
          </w:p>
        </w:tc>
      </w:tr>
      <w:tr w:rsidR="007C52C0" w:rsidRPr="007C52C0" w:rsidTr="00EE5216">
        <w:trPr>
          <w:trHeight w:val="255"/>
        </w:trPr>
        <w:tc>
          <w:tcPr>
            <w:tcW w:w="1229" w:type="dxa"/>
            <w:noWrap/>
            <w:hideMark/>
          </w:tcPr>
          <w:p w:rsidR="007C52C0" w:rsidRPr="007C52C0" w:rsidRDefault="007C52C0" w:rsidP="007C52C0">
            <w:r w:rsidRPr="007C52C0">
              <w:t>007049</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5375D8">
            <w:pPr>
              <w:jc w:val="right"/>
            </w:pPr>
            <w:r w:rsidRPr="007C52C0">
              <w:t>700</w:t>
            </w:r>
          </w:p>
        </w:tc>
      </w:tr>
      <w:tr w:rsidR="007C52C0" w:rsidRPr="007C52C0" w:rsidTr="00EE5216">
        <w:trPr>
          <w:trHeight w:val="255"/>
        </w:trPr>
        <w:tc>
          <w:tcPr>
            <w:tcW w:w="1229" w:type="dxa"/>
            <w:noWrap/>
            <w:hideMark/>
          </w:tcPr>
          <w:p w:rsidR="007C52C0" w:rsidRPr="007C52C0" w:rsidRDefault="007C52C0" w:rsidP="007C52C0">
            <w:r w:rsidRPr="007C52C0">
              <w:t>007050</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5375D8">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007051</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5375D8">
            <w:pPr>
              <w:jc w:val="right"/>
            </w:pPr>
            <w:r w:rsidRPr="007C52C0">
              <w:t>2,100</w:t>
            </w:r>
          </w:p>
        </w:tc>
      </w:tr>
      <w:tr w:rsidR="007C52C0" w:rsidRPr="007C52C0" w:rsidTr="00EE5216">
        <w:trPr>
          <w:trHeight w:val="255"/>
        </w:trPr>
        <w:tc>
          <w:tcPr>
            <w:tcW w:w="1229" w:type="dxa"/>
            <w:noWrap/>
            <w:hideMark/>
          </w:tcPr>
          <w:p w:rsidR="007C52C0" w:rsidRPr="007C52C0" w:rsidRDefault="007C52C0" w:rsidP="007C52C0">
            <w:r w:rsidRPr="007C52C0">
              <w:t>007052</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5375D8">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007053</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5375D8">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007054</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5375D8">
            <w:pPr>
              <w:jc w:val="right"/>
            </w:pPr>
            <w:r w:rsidRPr="007C52C0">
              <w:t>700</w:t>
            </w:r>
          </w:p>
        </w:tc>
      </w:tr>
      <w:tr w:rsidR="007C52C0" w:rsidRPr="007C52C0" w:rsidTr="00EE5216">
        <w:trPr>
          <w:trHeight w:val="255"/>
        </w:trPr>
        <w:tc>
          <w:tcPr>
            <w:tcW w:w="1229" w:type="dxa"/>
            <w:noWrap/>
            <w:hideMark/>
          </w:tcPr>
          <w:p w:rsidR="007C52C0" w:rsidRPr="007C52C0" w:rsidRDefault="007C52C0" w:rsidP="007C52C0">
            <w:r w:rsidRPr="007C52C0">
              <w:t>007055</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5375D8">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007056</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5375D8">
            <w:pPr>
              <w:jc w:val="right"/>
            </w:pPr>
            <w:r w:rsidRPr="007C52C0">
              <w:t>1,600</w:t>
            </w:r>
          </w:p>
        </w:tc>
      </w:tr>
      <w:tr w:rsidR="007C52C0" w:rsidRPr="007C52C0" w:rsidTr="00EE5216">
        <w:trPr>
          <w:trHeight w:val="255"/>
        </w:trPr>
        <w:tc>
          <w:tcPr>
            <w:tcW w:w="1229" w:type="dxa"/>
            <w:noWrap/>
            <w:hideMark/>
          </w:tcPr>
          <w:p w:rsidR="007C52C0" w:rsidRPr="007C52C0" w:rsidRDefault="007C52C0" w:rsidP="007C52C0">
            <w:r w:rsidRPr="007C52C0">
              <w:t>007057</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5375D8">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007058</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5375D8">
            <w:pPr>
              <w:jc w:val="right"/>
            </w:pPr>
            <w:r w:rsidRPr="007C52C0">
              <w:t>1,600</w:t>
            </w:r>
          </w:p>
        </w:tc>
      </w:tr>
      <w:tr w:rsidR="007C52C0" w:rsidRPr="007C52C0" w:rsidTr="00EE5216">
        <w:trPr>
          <w:trHeight w:val="255"/>
        </w:trPr>
        <w:tc>
          <w:tcPr>
            <w:tcW w:w="1229" w:type="dxa"/>
            <w:noWrap/>
            <w:hideMark/>
          </w:tcPr>
          <w:p w:rsidR="007C52C0" w:rsidRPr="007C52C0" w:rsidRDefault="007C52C0" w:rsidP="007C52C0">
            <w:r w:rsidRPr="007C52C0">
              <w:t>007059</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5375D8">
            <w:pPr>
              <w:jc w:val="right"/>
            </w:pPr>
            <w:r w:rsidRPr="007C52C0">
              <w:t>700</w:t>
            </w:r>
          </w:p>
        </w:tc>
      </w:tr>
      <w:tr w:rsidR="007C52C0" w:rsidRPr="007C52C0" w:rsidTr="00EE5216">
        <w:trPr>
          <w:trHeight w:val="255"/>
        </w:trPr>
        <w:tc>
          <w:tcPr>
            <w:tcW w:w="1229" w:type="dxa"/>
            <w:noWrap/>
            <w:hideMark/>
          </w:tcPr>
          <w:p w:rsidR="007C52C0" w:rsidRPr="007C52C0" w:rsidRDefault="007C52C0" w:rsidP="007C52C0">
            <w:r w:rsidRPr="007C52C0">
              <w:t>007060</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5375D8">
            <w:pPr>
              <w:jc w:val="right"/>
            </w:pPr>
            <w:r w:rsidRPr="007C52C0">
              <w:t>700</w:t>
            </w:r>
          </w:p>
        </w:tc>
      </w:tr>
      <w:tr w:rsidR="007C52C0" w:rsidRPr="007C52C0" w:rsidTr="00EE5216">
        <w:trPr>
          <w:trHeight w:val="255"/>
        </w:trPr>
        <w:tc>
          <w:tcPr>
            <w:tcW w:w="1229" w:type="dxa"/>
            <w:noWrap/>
            <w:hideMark/>
          </w:tcPr>
          <w:p w:rsidR="007C52C0" w:rsidRPr="007C52C0" w:rsidRDefault="007C52C0" w:rsidP="007C52C0">
            <w:r w:rsidRPr="007C52C0">
              <w:t>007061</w:t>
            </w:r>
          </w:p>
        </w:tc>
        <w:tc>
          <w:tcPr>
            <w:tcW w:w="10395" w:type="dxa"/>
            <w:noWrap/>
            <w:hideMark/>
          </w:tcPr>
          <w:p w:rsidR="007C52C0" w:rsidRPr="007C52C0" w:rsidRDefault="007C52C0">
            <w:r w:rsidRPr="007C52C0">
              <w:t>SILLAESTRUCTURA METALICA  FORRO VINIL.N/D</w:t>
            </w:r>
          </w:p>
        </w:tc>
        <w:tc>
          <w:tcPr>
            <w:tcW w:w="1276" w:type="dxa"/>
            <w:noWrap/>
            <w:hideMark/>
          </w:tcPr>
          <w:p w:rsidR="007C52C0" w:rsidRPr="007C52C0" w:rsidRDefault="007C52C0" w:rsidP="005375D8">
            <w:pPr>
              <w:jc w:val="right"/>
            </w:pPr>
            <w:r w:rsidRPr="007C52C0">
              <w:t>700</w:t>
            </w:r>
          </w:p>
        </w:tc>
      </w:tr>
      <w:tr w:rsidR="007C52C0" w:rsidRPr="007C52C0" w:rsidTr="00EE5216">
        <w:trPr>
          <w:trHeight w:val="255"/>
        </w:trPr>
        <w:tc>
          <w:tcPr>
            <w:tcW w:w="1229" w:type="dxa"/>
            <w:noWrap/>
            <w:hideMark/>
          </w:tcPr>
          <w:p w:rsidR="007C52C0" w:rsidRPr="007C52C0" w:rsidRDefault="007C52C0" w:rsidP="007C52C0">
            <w:r w:rsidRPr="007C52C0">
              <w:t>007062</w:t>
            </w:r>
          </w:p>
        </w:tc>
        <w:tc>
          <w:tcPr>
            <w:tcW w:w="10395" w:type="dxa"/>
            <w:noWrap/>
            <w:hideMark/>
          </w:tcPr>
          <w:p w:rsidR="007C52C0" w:rsidRPr="007C52C0" w:rsidRDefault="007C52C0">
            <w:r w:rsidRPr="007C52C0">
              <w:t>SILLAESTRUCTURA METALICA  FORRO VINIL.N/D</w:t>
            </w:r>
          </w:p>
        </w:tc>
        <w:tc>
          <w:tcPr>
            <w:tcW w:w="1276" w:type="dxa"/>
            <w:noWrap/>
            <w:hideMark/>
          </w:tcPr>
          <w:p w:rsidR="007C52C0" w:rsidRPr="007C52C0" w:rsidRDefault="007C52C0" w:rsidP="005375D8">
            <w:pPr>
              <w:jc w:val="right"/>
            </w:pPr>
            <w:r w:rsidRPr="007C52C0">
              <w:t>700</w:t>
            </w:r>
          </w:p>
        </w:tc>
      </w:tr>
      <w:tr w:rsidR="007C52C0" w:rsidRPr="007C52C0" w:rsidTr="00EE5216">
        <w:trPr>
          <w:trHeight w:val="255"/>
        </w:trPr>
        <w:tc>
          <w:tcPr>
            <w:tcW w:w="1229" w:type="dxa"/>
            <w:noWrap/>
            <w:hideMark/>
          </w:tcPr>
          <w:p w:rsidR="007C52C0" w:rsidRPr="007C52C0" w:rsidRDefault="007C52C0" w:rsidP="007C52C0">
            <w:r w:rsidRPr="007C52C0">
              <w:t>007063</w:t>
            </w:r>
          </w:p>
        </w:tc>
        <w:tc>
          <w:tcPr>
            <w:tcW w:w="10395" w:type="dxa"/>
            <w:noWrap/>
            <w:hideMark/>
          </w:tcPr>
          <w:p w:rsidR="007C52C0" w:rsidRPr="007C52C0" w:rsidRDefault="007C52C0">
            <w:r w:rsidRPr="007C52C0">
              <w:t>SILLAESTRUCTURA METALICA  FORRO VINIL.N/D</w:t>
            </w:r>
          </w:p>
        </w:tc>
        <w:tc>
          <w:tcPr>
            <w:tcW w:w="1276" w:type="dxa"/>
            <w:noWrap/>
            <w:hideMark/>
          </w:tcPr>
          <w:p w:rsidR="007C52C0" w:rsidRPr="007C52C0" w:rsidRDefault="007C52C0" w:rsidP="005375D8">
            <w:pPr>
              <w:jc w:val="right"/>
            </w:pPr>
            <w:r w:rsidRPr="007C52C0">
              <w:t>700</w:t>
            </w:r>
          </w:p>
        </w:tc>
      </w:tr>
      <w:tr w:rsidR="007C52C0" w:rsidRPr="007C52C0" w:rsidTr="00EE5216">
        <w:trPr>
          <w:trHeight w:val="255"/>
        </w:trPr>
        <w:tc>
          <w:tcPr>
            <w:tcW w:w="1229" w:type="dxa"/>
            <w:noWrap/>
            <w:hideMark/>
          </w:tcPr>
          <w:p w:rsidR="007C52C0" w:rsidRPr="007C52C0" w:rsidRDefault="007C52C0" w:rsidP="007C52C0">
            <w:r w:rsidRPr="007C52C0">
              <w:t>007064</w:t>
            </w:r>
          </w:p>
        </w:tc>
        <w:tc>
          <w:tcPr>
            <w:tcW w:w="10395" w:type="dxa"/>
            <w:noWrap/>
            <w:hideMark/>
          </w:tcPr>
          <w:p w:rsidR="007C52C0" w:rsidRPr="007C52C0" w:rsidRDefault="007C52C0">
            <w:r w:rsidRPr="007C52C0">
              <w:t>SILLAESTRUCTURA METALICA  FORRO VINIL.N/D</w:t>
            </w:r>
          </w:p>
        </w:tc>
        <w:tc>
          <w:tcPr>
            <w:tcW w:w="1276" w:type="dxa"/>
            <w:noWrap/>
            <w:hideMark/>
          </w:tcPr>
          <w:p w:rsidR="007C52C0" w:rsidRPr="007C52C0" w:rsidRDefault="007C52C0" w:rsidP="005375D8">
            <w:pPr>
              <w:jc w:val="right"/>
            </w:pPr>
            <w:r w:rsidRPr="007C52C0">
              <w:t>600</w:t>
            </w:r>
          </w:p>
        </w:tc>
      </w:tr>
      <w:tr w:rsidR="007C52C0" w:rsidRPr="007C52C0" w:rsidTr="00EE5216">
        <w:trPr>
          <w:trHeight w:val="255"/>
        </w:trPr>
        <w:tc>
          <w:tcPr>
            <w:tcW w:w="1229" w:type="dxa"/>
            <w:noWrap/>
            <w:hideMark/>
          </w:tcPr>
          <w:p w:rsidR="007C52C0" w:rsidRPr="007C52C0" w:rsidRDefault="007C52C0" w:rsidP="007C52C0">
            <w:r w:rsidRPr="007C52C0">
              <w:t>007065</w:t>
            </w:r>
          </w:p>
        </w:tc>
        <w:tc>
          <w:tcPr>
            <w:tcW w:w="10395" w:type="dxa"/>
            <w:noWrap/>
            <w:hideMark/>
          </w:tcPr>
          <w:p w:rsidR="007C52C0" w:rsidRPr="007C52C0" w:rsidRDefault="007C52C0">
            <w:r w:rsidRPr="007C52C0">
              <w:t>SILLAESTRUCTURA METALICA  FORRO VINIL.N/D</w:t>
            </w:r>
          </w:p>
        </w:tc>
        <w:tc>
          <w:tcPr>
            <w:tcW w:w="1276" w:type="dxa"/>
            <w:noWrap/>
            <w:hideMark/>
          </w:tcPr>
          <w:p w:rsidR="007C52C0" w:rsidRPr="007C52C0" w:rsidRDefault="007C52C0" w:rsidP="005375D8">
            <w:pPr>
              <w:jc w:val="right"/>
            </w:pPr>
            <w:r w:rsidRPr="007C52C0">
              <w:t>600</w:t>
            </w:r>
          </w:p>
        </w:tc>
      </w:tr>
      <w:tr w:rsidR="007C52C0" w:rsidRPr="007C52C0" w:rsidTr="00EE5216">
        <w:trPr>
          <w:trHeight w:val="255"/>
        </w:trPr>
        <w:tc>
          <w:tcPr>
            <w:tcW w:w="1229" w:type="dxa"/>
            <w:noWrap/>
            <w:hideMark/>
          </w:tcPr>
          <w:p w:rsidR="007C52C0" w:rsidRPr="007C52C0" w:rsidRDefault="007C52C0" w:rsidP="007C52C0">
            <w:r w:rsidRPr="007C52C0">
              <w:t>007066</w:t>
            </w:r>
          </w:p>
        </w:tc>
        <w:tc>
          <w:tcPr>
            <w:tcW w:w="10395" w:type="dxa"/>
            <w:noWrap/>
            <w:hideMark/>
          </w:tcPr>
          <w:p w:rsidR="007C52C0" w:rsidRPr="007C52C0" w:rsidRDefault="007C52C0">
            <w:r w:rsidRPr="007C52C0">
              <w:t>SILLAESTRUCTURA METALICA  FORRO VINIL.N/D</w:t>
            </w:r>
          </w:p>
        </w:tc>
        <w:tc>
          <w:tcPr>
            <w:tcW w:w="1276" w:type="dxa"/>
            <w:noWrap/>
            <w:hideMark/>
          </w:tcPr>
          <w:p w:rsidR="007C52C0" w:rsidRPr="007C52C0" w:rsidRDefault="007C52C0" w:rsidP="005375D8">
            <w:pPr>
              <w:jc w:val="right"/>
            </w:pPr>
            <w:r w:rsidRPr="007C52C0">
              <w:t>600</w:t>
            </w:r>
          </w:p>
        </w:tc>
      </w:tr>
      <w:tr w:rsidR="007C52C0" w:rsidRPr="007C52C0" w:rsidTr="00EE5216">
        <w:trPr>
          <w:trHeight w:val="255"/>
        </w:trPr>
        <w:tc>
          <w:tcPr>
            <w:tcW w:w="1229" w:type="dxa"/>
            <w:noWrap/>
            <w:hideMark/>
          </w:tcPr>
          <w:p w:rsidR="007C52C0" w:rsidRPr="007C52C0" w:rsidRDefault="007C52C0" w:rsidP="007C52C0">
            <w:r w:rsidRPr="007C52C0">
              <w:t>007067</w:t>
            </w:r>
          </w:p>
        </w:tc>
        <w:tc>
          <w:tcPr>
            <w:tcW w:w="10395" w:type="dxa"/>
            <w:noWrap/>
            <w:hideMark/>
          </w:tcPr>
          <w:p w:rsidR="007C52C0" w:rsidRPr="007C52C0" w:rsidRDefault="007C52C0">
            <w:r w:rsidRPr="007C52C0">
              <w:t>SILLAESTRUCTURA METALICA  FORRO VINIL.N/D</w:t>
            </w:r>
          </w:p>
        </w:tc>
        <w:tc>
          <w:tcPr>
            <w:tcW w:w="1276" w:type="dxa"/>
            <w:noWrap/>
            <w:hideMark/>
          </w:tcPr>
          <w:p w:rsidR="007C52C0" w:rsidRPr="007C52C0" w:rsidRDefault="007C52C0" w:rsidP="005375D8">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007068</w:t>
            </w:r>
          </w:p>
        </w:tc>
        <w:tc>
          <w:tcPr>
            <w:tcW w:w="10395" w:type="dxa"/>
            <w:noWrap/>
            <w:hideMark/>
          </w:tcPr>
          <w:p w:rsidR="007C52C0" w:rsidRPr="007C52C0" w:rsidRDefault="007C52C0">
            <w:r w:rsidRPr="007C52C0">
              <w:t>SILLAESTRUCTURA METALICA  FORRO VINIL.N/D</w:t>
            </w:r>
          </w:p>
        </w:tc>
        <w:tc>
          <w:tcPr>
            <w:tcW w:w="1276" w:type="dxa"/>
            <w:noWrap/>
            <w:hideMark/>
          </w:tcPr>
          <w:p w:rsidR="007C52C0" w:rsidRPr="007C52C0" w:rsidRDefault="007C52C0" w:rsidP="005375D8">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007069</w:t>
            </w:r>
          </w:p>
        </w:tc>
        <w:tc>
          <w:tcPr>
            <w:tcW w:w="10395" w:type="dxa"/>
            <w:noWrap/>
            <w:hideMark/>
          </w:tcPr>
          <w:p w:rsidR="007C52C0" w:rsidRPr="007C52C0" w:rsidRDefault="007C52C0">
            <w:r w:rsidRPr="007C52C0">
              <w:t>SILLAESTRUCTURA METALICA  FORRO VINIL.N/D</w:t>
            </w:r>
          </w:p>
        </w:tc>
        <w:tc>
          <w:tcPr>
            <w:tcW w:w="1276" w:type="dxa"/>
            <w:noWrap/>
            <w:hideMark/>
          </w:tcPr>
          <w:p w:rsidR="007C52C0" w:rsidRPr="007C52C0" w:rsidRDefault="007C52C0" w:rsidP="005375D8">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007070</w:t>
            </w:r>
          </w:p>
        </w:tc>
        <w:tc>
          <w:tcPr>
            <w:tcW w:w="10395" w:type="dxa"/>
            <w:noWrap/>
            <w:hideMark/>
          </w:tcPr>
          <w:p w:rsidR="007C52C0" w:rsidRPr="007C52C0" w:rsidRDefault="007C52C0">
            <w:r w:rsidRPr="007C52C0">
              <w:t>VIDEOPROYECTORVIDEOPROYECTORACER</w:t>
            </w:r>
          </w:p>
        </w:tc>
        <w:tc>
          <w:tcPr>
            <w:tcW w:w="1276" w:type="dxa"/>
            <w:noWrap/>
            <w:hideMark/>
          </w:tcPr>
          <w:p w:rsidR="007C52C0" w:rsidRPr="007C52C0" w:rsidRDefault="007C52C0" w:rsidP="005375D8">
            <w:pPr>
              <w:jc w:val="right"/>
            </w:pPr>
            <w:r w:rsidRPr="007C52C0">
              <w:t>1,700</w:t>
            </w:r>
          </w:p>
        </w:tc>
      </w:tr>
      <w:tr w:rsidR="007C52C0" w:rsidRPr="007C52C0" w:rsidTr="00EE5216">
        <w:trPr>
          <w:trHeight w:val="255"/>
        </w:trPr>
        <w:tc>
          <w:tcPr>
            <w:tcW w:w="1229" w:type="dxa"/>
            <w:noWrap/>
            <w:hideMark/>
          </w:tcPr>
          <w:p w:rsidR="007C52C0" w:rsidRPr="007C52C0" w:rsidRDefault="007C52C0" w:rsidP="007C52C0">
            <w:r w:rsidRPr="007C52C0">
              <w:t>007071</w:t>
            </w:r>
          </w:p>
        </w:tc>
        <w:tc>
          <w:tcPr>
            <w:tcW w:w="10395" w:type="dxa"/>
            <w:noWrap/>
            <w:hideMark/>
          </w:tcPr>
          <w:p w:rsidR="007C52C0" w:rsidRPr="007C52C0" w:rsidRDefault="007C52C0">
            <w:r w:rsidRPr="007C52C0">
              <w:t>SILLONBASE GIRATORIA  CON DESCANZABRAZOS  PISTON  FORRO TELA.N/D</w:t>
            </w:r>
          </w:p>
        </w:tc>
        <w:tc>
          <w:tcPr>
            <w:tcW w:w="1276" w:type="dxa"/>
            <w:noWrap/>
            <w:hideMark/>
          </w:tcPr>
          <w:p w:rsidR="007C52C0" w:rsidRPr="007C52C0" w:rsidRDefault="007C52C0" w:rsidP="005375D8">
            <w:pPr>
              <w:jc w:val="right"/>
            </w:pPr>
            <w:r w:rsidRPr="007C52C0">
              <w:t>3,600</w:t>
            </w:r>
          </w:p>
        </w:tc>
      </w:tr>
      <w:tr w:rsidR="007C52C0" w:rsidRPr="007C52C0" w:rsidTr="00EE5216">
        <w:trPr>
          <w:trHeight w:val="255"/>
        </w:trPr>
        <w:tc>
          <w:tcPr>
            <w:tcW w:w="1229" w:type="dxa"/>
            <w:noWrap/>
            <w:hideMark/>
          </w:tcPr>
          <w:p w:rsidR="007C52C0" w:rsidRPr="007C52C0" w:rsidRDefault="007C52C0" w:rsidP="007C52C0">
            <w:r w:rsidRPr="007C52C0">
              <w:t>007072</w:t>
            </w:r>
          </w:p>
        </w:tc>
        <w:tc>
          <w:tcPr>
            <w:tcW w:w="10395" w:type="dxa"/>
            <w:noWrap/>
            <w:hideMark/>
          </w:tcPr>
          <w:p w:rsidR="007C52C0" w:rsidRPr="007C52C0" w:rsidRDefault="007C52C0">
            <w:r w:rsidRPr="007C52C0">
              <w:t>SILLONBASE GIRATORIA  CON DESCANZABRAZOS  PISTON  FORRO TELA.N/D</w:t>
            </w:r>
          </w:p>
        </w:tc>
        <w:tc>
          <w:tcPr>
            <w:tcW w:w="1276" w:type="dxa"/>
            <w:noWrap/>
            <w:hideMark/>
          </w:tcPr>
          <w:p w:rsidR="007C52C0" w:rsidRPr="007C52C0" w:rsidRDefault="007C52C0" w:rsidP="005375D8">
            <w:pPr>
              <w:jc w:val="right"/>
            </w:pPr>
            <w:r w:rsidRPr="007C52C0">
              <w:t>3,600</w:t>
            </w:r>
          </w:p>
        </w:tc>
      </w:tr>
      <w:tr w:rsidR="007C52C0" w:rsidRPr="007C52C0" w:rsidTr="00EE5216">
        <w:trPr>
          <w:trHeight w:val="255"/>
        </w:trPr>
        <w:tc>
          <w:tcPr>
            <w:tcW w:w="1229" w:type="dxa"/>
            <w:noWrap/>
            <w:hideMark/>
          </w:tcPr>
          <w:p w:rsidR="007C52C0" w:rsidRPr="007C52C0" w:rsidRDefault="007C52C0" w:rsidP="007C52C0">
            <w:r w:rsidRPr="007C52C0">
              <w:t>007073</w:t>
            </w:r>
          </w:p>
        </w:tc>
        <w:tc>
          <w:tcPr>
            <w:tcW w:w="10395" w:type="dxa"/>
            <w:noWrap/>
            <w:hideMark/>
          </w:tcPr>
          <w:p w:rsidR="007C52C0" w:rsidRPr="007C52C0" w:rsidRDefault="007C52C0">
            <w:r w:rsidRPr="007C52C0">
              <w:t>SILLONBASE GIRATORIA  CON DESCANZABRAZOS  PISTON  FORRO TELA.N/D</w:t>
            </w:r>
          </w:p>
        </w:tc>
        <w:tc>
          <w:tcPr>
            <w:tcW w:w="1276" w:type="dxa"/>
            <w:noWrap/>
            <w:hideMark/>
          </w:tcPr>
          <w:p w:rsidR="007C52C0" w:rsidRPr="007C52C0" w:rsidRDefault="007C52C0" w:rsidP="005375D8">
            <w:pPr>
              <w:jc w:val="right"/>
            </w:pPr>
            <w:r w:rsidRPr="007C52C0">
              <w:t>3,000</w:t>
            </w:r>
          </w:p>
        </w:tc>
      </w:tr>
      <w:tr w:rsidR="007C52C0" w:rsidRPr="007C52C0" w:rsidTr="00EE5216">
        <w:trPr>
          <w:trHeight w:val="255"/>
        </w:trPr>
        <w:tc>
          <w:tcPr>
            <w:tcW w:w="1229" w:type="dxa"/>
            <w:noWrap/>
            <w:hideMark/>
          </w:tcPr>
          <w:p w:rsidR="007C52C0" w:rsidRPr="007C52C0" w:rsidRDefault="007C52C0" w:rsidP="007C52C0">
            <w:r w:rsidRPr="007C52C0">
              <w:t>007074</w:t>
            </w:r>
          </w:p>
        </w:tc>
        <w:tc>
          <w:tcPr>
            <w:tcW w:w="10395" w:type="dxa"/>
            <w:noWrap/>
            <w:hideMark/>
          </w:tcPr>
          <w:p w:rsidR="007C52C0" w:rsidRPr="007C52C0" w:rsidRDefault="007C52C0">
            <w:r w:rsidRPr="007C52C0">
              <w:t>SILLONBASE GIRATORIA  CON DESCANZABRAZOS  PISTON  FORRO TELA.N/D</w:t>
            </w:r>
          </w:p>
        </w:tc>
        <w:tc>
          <w:tcPr>
            <w:tcW w:w="1276" w:type="dxa"/>
            <w:noWrap/>
            <w:hideMark/>
          </w:tcPr>
          <w:p w:rsidR="007C52C0" w:rsidRPr="007C52C0" w:rsidRDefault="007C52C0" w:rsidP="005375D8">
            <w:pPr>
              <w:jc w:val="right"/>
            </w:pPr>
            <w:r w:rsidRPr="007C52C0">
              <w:t>3,000</w:t>
            </w:r>
          </w:p>
        </w:tc>
      </w:tr>
      <w:tr w:rsidR="007C52C0" w:rsidRPr="007C52C0" w:rsidTr="00EE5216">
        <w:trPr>
          <w:trHeight w:val="255"/>
        </w:trPr>
        <w:tc>
          <w:tcPr>
            <w:tcW w:w="1229" w:type="dxa"/>
            <w:noWrap/>
            <w:hideMark/>
          </w:tcPr>
          <w:p w:rsidR="007C52C0" w:rsidRPr="007C52C0" w:rsidRDefault="007C52C0" w:rsidP="007C52C0">
            <w:r w:rsidRPr="007C52C0">
              <w:t>007075</w:t>
            </w:r>
          </w:p>
        </w:tc>
        <w:tc>
          <w:tcPr>
            <w:tcW w:w="10395" w:type="dxa"/>
            <w:noWrap/>
            <w:hideMark/>
          </w:tcPr>
          <w:p w:rsidR="007C52C0" w:rsidRPr="007C52C0" w:rsidRDefault="007C52C0">
            <w:r w:rsidRPr="007C52C0">
              <w:t>SILLONBASE GIRATORIA  CON DESCANZABRAZOS  PISTON  FORRO TELA.N/D</w:t>
            </w:r>
          </w:p>
        </w:tc>
        <w:tc>
          <w:tcPr>
            <w:tcW w:w="1276" w:type="dxa"/>
            <w:noWrap/>
            <w:hideMark/>
          </w:tcPr>
          <w:p w:rsidR="007C52C0" w:rsidRPr="007C52C0" w:rsidRDefault="007C52C0" w:rsidP="005375D8">
            <w:pPr>
              <w:jc w:val="right"/>
            </w:pPr>
            <w:r w:rsidRPr="007C52C0">
              <w:t>3,000</w:t>
            </w:r>
          </w:p>
        </w:tc>
      </w:tr>
      <w:tr w:rsidR="007C52C0" w:rsidRPr="007C52C0" w:rsidTr="00EE5216">
        <w:trPr>
          <w:trHeight w:val="255"/>
        </w:trPr>
        <w:tc>
          <w:tcPr>
            <w:tcW w:w="1229" w:type="dxa"/>
            <w:noWrap/>
            <w:hideMark/>
          </w:tcPr>
          <w:p w:rsidR="007C52C0" w:rsidRPr="007C52C0" w:rsidRDefault="007C52C0" w:rsidP="007C52C0">
            <w:r w:rsidRPr="007C52C0">
              <w:t>007076</w:t>
            </w:r>
          </w:p>
        </w:tc>
        <w:tc>
          <w:tcPr>
            <w:tcW w:w="10395" w:type="dxa"/>
            <w:noWrap/>
            <w:hideMark/>
          </w:tcPr>
          <w:p w:rsidR="007C52C0" w:rsidRPr="007C52C0" w:rsidRDefault="007C52C0">
            <w:r w:rsidRPr="007C52C0">
              <w:t>SILLONBASE GIRATORIA  CON DESCANZABRAZOS  PISTON  FORRO TELA.N/D</w:t>
            </w:r>
          </w:p>
        </w:tc>
        <w:tc>
          <w:tcPr>
            <w:tcW w:w="1276" w:type="dxa"/>
            <w:noWrap/>
            <w:hideMark/>
          </w:tcPr>
          <w:p w:rsidR="007C52C0" w:rsidRPr="007C52C0" w:rsidRDefault="007C52C0" w:rsidP="005375D8">
            <w:pPr>
              <w:jc w:val="right"/>
            </w:pPr>
            <w:r w:rsidRPr="007C52C0">
              <w:t>3,000</w:t>
            </w:r>
          </w:p>
        </w:tc>
      </w:tr>
      <w:tr w:rsidR="007C52C0" w:rsidRPr="007C52C0" w:rsidTr="00EE5216">
        <w:trPr>
          <w:trHeight w:val="255"/>
        </w:trPr>
        <w:tc>
          <w:tcPr>
            <w:tcW w:w="1229" w:type="dxa"/>
            <w:noWrap/>
            <w:hideMark/>
          </w:tcPr>
          <w:p w:rsidR="007C52C0" w:rsidRPr="007C52C0" w:rsidRDefault="007C52C0" w:rsidP="007C52C0">
            <w:r w:rsidRPr="007C52C0">
              <w:t>007077</w:t>
            </w:r>
          </w:p>
        </w:tc>
        <w:tc>
          <w:tcPr>
            <w:tcW w:w="10395" w:type="dxa"/>
            <w:noWrap/>
            <w:hideMark/>
          </w:tcPr>
          <w:p w:rsidR="007C52C0" w:rsidRPr="007C52C0" w:rsidRDefault="007C52C0">
            <w:r w:rsidRPr="007C52C0">
              <w:t>ESCRITORIOMADERA  CON PEDESTAL  DIMENSIONES: 1.50 X 0.60 X 0.75 MTS.N/D</w:t>
            </w:r>
          </w:p>
        </w:tc>
        <w:tc>
          <w:tcPr>
            <w:tcW w:w="1276" w:type="dxa"/>
            <w:noWrap/>
            <w:hideMark/>
          </w:tcPr>
          <w:p w:rsidR="007C52C0" w:rsidRPr="007C52C0" w:rsidRDefault="007C52C0" w:rsidP="005375D8">
            <w:pPr>
              <w:jc w:val="right"/>
            </w:pPr>
            <w:r w:rsidRPr="007C52C0">
              <w:t>2,500</w:t>
            </w:r>
          </w:p>
        </w:tc>
      </w:tr>
      <w:tr w:rsidR="007C52C0" w:rsidRPr="007C52C0" w:rsidTr="00EE5216">
        <w:trPr>
          <w:trHeight w:val="255"/>
        </w:trPr>
        <w:tc>
          <w:tcPr>
            <w:tcW w:w="1229" w:type="dxa"/>
            <w:noWrap/>
            <w:hideMark/>
          </w:tcPr>
          <w:p w:rsidR="007C52C0" w:rsidRPr="007C52C0" w:rsidRDefault="007C52C0" w:rsidP="007C52C0">
            <w:r w:rsidRPr="007C52C0">
              <w:t>007078</w:t>
            </w:r>
          </w:p>
        </w:tc>
        <w:tc>
          <w:tcPr>
            <w:tcW w:w="10395" w:type="dxa"/>
            <w:noWrap/>
            <w:hideMark/>
          </w:tcPr>
          <w:p w:rsidR="007C52C0" w:rsidRPr="007C52C0" w:rsidRDefault="007C52C0">
            <w:r w:rsidRPr="007C52C0">
              <w:t>ESCRITORIOMADERA  CON PEDESTAL  DIMENSIONES: 1.50 X 0.60 X 0.75 MTS.N/D</w:t>
            </w:r>
          </w:p>
        </w:tc>
        <w:tc>
          <w:tcPr>
            <w:tcW w:w="1276" w:type="dxa"/>
            <w:noWrap/>
            <w:hideMark/>
          </w:tcPr>
          <w:p w:rsidR="007C52C0" w:rsidRPr="007C52C0" w:rsidRDefault="007C52C0" w:rsidP="005375D8">
            <w:pPr>
              <w:jc w:val="right"/>
            </w:pPr>
            <w:r w:rsidRPr="007C52C0">
              <w:t>2,500</w:t>
            </w:r>
          </w:p>
        </w:tc>
      </w:tr>
      <w:tr w:rsidR="007C52C0" w:rsidRPr="007C52C0" w:rsidTr="00EE5216">
        <w:trPr>
          <w:trHeight w:val="255"/>
        </w:trPr>
        <w:tc>
          <w:tcPr>
            <w:tcW w:w="1229" w:type="dxa"/>
            <w:noWrap/>
            <w:hideMark/>
          </w:tcPr>
          <w:p w:rsidR="007C52C0" w:rsidRPr="007C52C0" w:rsidRDefault="007C52C0" w:rsidP="007C52C0">
            <w:r w:rsidRPr="007C52C0">
              <w:t>007079</w:t>
            </w:r>
          </w:p>
        </w:tc>
        <w:tc>
          <w:tcPr>
            <w:tcW w:w="10395" w:type="dxa"/>
            <w:noWrap/>
            <w:hideMark/>
          </w:tcPr>
          <w:p w:rsidR="007C52C0" w:rsidRPr="007C52C0" w:rsidRDefault="007C52C0">
            <w:r w:rsidRPr="007C52C0">
              <w:t>ESCRITORIOMADERA  CON PEDESTAL  DIMENSIONES: 1.50 X 0.60 X 0.75 MTS.N/D</w:t>
            </w:r>
          </w:p>
        </w:tc>
        <w:tc>
          <w:tcPr>
            <w:tcW w:w="1276" w:type="dxa"/>
            <w:noWrap/>
            <w:hideMark/>
          </w:tcPr>
          <w:p w:rsidR="007C52C0" w:rsidRPr="007C52C0" w:rsidRDefault="007C52C0" w:rsidP="005375D8">
            <w:pPr>
              <w:jc w:val="right"/>
            </w:pPr>
            <w:r w:rsidRPr="007C52C0">
              <w:t>2,500</w:t>
            </w:r>
          </w:p>
        </w:tc>
      </w:tr>
      <w:tr w:rsidR="007C52C0" w:rsidRPr="007C52C0" w:rsidTr="00EE5216">
        <w:trPr>
          <w:trHeight w:val="255"/>
        </w:trPr>
        <w:tc>
          <w:tcPr>
            <w:tcW w:w="1229" w:type="dxa"/>
            <w:noWrap/>
            <w:hideMark/>
          </w:tcPr>
          <w:p w:rsidR="007C52C0" w:rsidRPr="007C52C0" w:rsidRDefault="007C52C0" w:rsidP="007C52C0">
            <w:r w:rsidRPr="007C52C0">
              <w:t>007080</w:t>
            </w:r>
          </w:p>
        </w:tc>
        <w:tc>
          <w:tcPr>
            <w:tcW w:w="10395" w:type="dxa"/>
            <w:noWrap/>
            <w:hideMark/>
          </w:tcPr>
          <w:p w:rsidR="007C52C0" w:rsidRPr="007C52C0" w:rsidRDefault="007C52C0">
            <w:r w:rsidRPr="007C52C0">
              <w:t>ESCRITORIOMADERA  CON PEDESTAL  DIMENSIONES: 1.50 X 0.60 X 0.75 MTS.N/D</w:t>
            </w:r>
          </w:p>
        </w:tc>
        <w:tc>
          <w:tcPr>
            <w:tcW w:w="1276" w:type="dxa"/>
            <w:noWrap/>
            <w:hideMark/>
          </w:tcPr>
          <w:p w:rsidR="007C52C0" w:rsidRPr="007C52C0" w:rsidRDefault="007C52C0" w:rsidP="005375D8">
            <w:pPr>
              <w:jc w:val="right"/>
            </w:pPr>
            <w:r w:rsidRPr="007C52C0">
              <w:t>2,500</w:t>
            </w:r>
          </w:p>
        </w:tc>
      </w:tr>
      <w:tr w:rsidR="007C52C0" w:rsidRPr="007C52C0" w:rsidTr="00EE5216">
        <w:trPr>
          <w:trHeight w:val="255"/>
        </w:trPr>
        <w:tc>
          <w:tcPr>
            <w:tcW w:w="1229" w:type="dxa"/>
            <w:noWrap/>
            <w:hideMark/>
          </w:tcPr>
          <w:p w:rsidR="007C52C0" w:rsidRPr="007C52C0" w:rsidRDefault="007C52C0" w:rsidP="007C52C0">
            <w:r w:rsidRPr="007C52C0">
              <w:t>007081</w:t>
            </w:r>
          </w:p>
        </w:tc>
        <w:tc>
          <w:tcPr>
            <w:tcW w:w="10395" w:type="dxa"/>
            <w:noWrap/>
            <w:hideMark/>
          </w:tcPr>
          <w:p w:rsidR="007C52C0" w:rsidRPr="007C52C0" w:rsidRDefault="007C52C0">
            <w:r w:rsidRPr="007C52C0">
              <w:t>OSCILOSCOPIODE DOBLE TRAZO.OTC</w:t>
            </w:r>
          </w:p>
        </w:tc>
        <w:tc>
          <w:tcPr>
            <w:tcW w:w="1276" w:type="dxa"/>
            <w:noWrap/>
            <w:hideMark/>
          </w:tcPr>
          <w:p w:rsidR="007C52C0" w:rsidRPr="007C52C0" w:rsidRDefault="007C52C0" w:rsidP="005375D8">
            <w:pPr>
              <w:jc w:val="right"/>
            </w:pPr>
            <w:r w:rsidRPr="007C52C0">
              <w:t>12,500</w:t>
            </w:r>
          </w:p>
        </w:tc>
      </w:tr>
      <w:tr w:rsidR="007C52C0" w:rsidRPr="007C52C0" w:rsidTr="00EE5216">
        <w:trPr>
          <w:trHeight w:val="255"/>
        </w:trPr>
        <w:tc>
          <w:tcPr>
            <w:tcW w:w="1229" w:type="dxa"/>
            <w:noWrap/>
            <w:hideMark/>
          </w:tcPr>
          <w:p w:rsidR="007C52C0" w:rsidRPr="007C52C0" w:rsidRDefault="007C52C0" w:rsidP="007C52C0">
            <w:r w:rsidRPr="007C52C0">
              <w:t>007083</w:t>
            </w:r>
          </w:p>
        </w:tc>
        <w:tc>
          <w:tcPr>
            <w:tcW w:w="10395" w:type="dxa"/>
            <w:noWrap/>
            <w:hideMark/>
          </w:tcPr>
          <w:p w:rsidR="007C52C0" w:rsidRPr="007C52C0" w:rsidRDefault="007C52C0">
            <w:r w:rsidRPr="007C52C0">
              <w:t>ESMERILADORADE BANCO INDUSTRIALMAKITA</w:t>
            </w:r>
          </w:p>
        </w:tc>
        <w:tc>
          <w:tcPr>
            <w:tcW w:w="1276" w:type="dxa"/>
            <w:noWrap/>
            <w:hideMark/>
          </w:tcPr>
          <w:p w:rsidR="007C52C0" w:rsidRPr="007C52C0" w:rsidRDefault="007C52C0" w:rsidP="005375D8">
            <w:pPr>
              <w:jc w:val="right"/>
            </w:pPr>
            <w:r w:rsidRPr="007C52C0">
              <w:t>2,100</w:t>
            </w:r>
          </w:p>
        </w:tc>
      </w:tr>
      <w:tr w:rsidR="007C52C0" w:rsidRPr="007C52C0" w:rsidTr="00EE5216">
        <w:trPr>
          <w:trHeight w:val="255"/>
        </w:trPr>
        <w:tc>
          <w:tcPr>
            <w:tcW w:w="1229" w:type="dxa"/>
            <w:noWrap/>
            <w:hideMark/>
          </w:tcPr>
          <w:p w:rsidR="007C52C0" w:rsidRPr="007C52C0" w:rsidRDefault="007C52C0" w:rsidP="007C52C0">
            <w:r w:rsidRPr="007C52C0">
              <w:t>007084</w:t>
            </w:r>
          </w:p>
        </w:tc>
        <w:tc>
          <w:tcPr>
            <w:tcW w:w="10395" w:type="dxa"/>
            <w:noWrap/>
            <w:hideMark/>
          </w:tcPr>
          <w:p w:rsidR="007C52C0" w:rsidRPr="007C52C0" w:rsidRDefault="007C52C0">
            <w:r w:rsidRPr="007C52C0">
              <w:t>TORNOPARA ARMADO DE MOTORESMINJ LATHE</w:t>
            </w:r>
          </w:p>
        </w:tc>
        <w:tc>
          <w:tcPr>
            <w:tcW w:w="1276" w:type="dxa"/>
            <w:noWrap/>
            <w:hideMark/>
          </w:tcPr>
          <w:p w:rsidR="007C52C0" w:rsidRPr="007C52C0" w:rsidRDefault="007C52C0" w:rsidP="005375D8">
            <w:pPr>
              <w:jc w:val="right"/>
            </w:pPr>
            <w:r w:rsidRPr="007C52C0">
              <w:t>35,600</w:t>
            </w:r>
          </w:p>
        </w:tc>
      </w:tr>
      <w:tr w:rsidR="007C52C0" w:rsidRPr="007C52C0" w:rsidTr="00EE5216">
        <w:trPr>
          <w:trHeight w:val="255"/>
        </w:trPr>
        <w:tc>
          <w:tcPr>
            <w:tcW w:w="1229" w:type="dxa"/>
            <w:noWrap/>
            <w:hideMark/>
          </w:tcPr>
          <w:p w:rsidR="007C52C0" w:rsidRPr="007C52C0" w:rsidRDefault="007C52C0" w:rsidP="007C52C0">
            <w:r w:rsidRPr="007C52C0">
              <w:t>007085</w:t>
            </w:r>
          </w:p>
        </w:tc>
        <w:tc>
          <w:tcPr>
            <w:tcW w:w="10395" w:type="dxa"/>
            <w:noWrap/>
            <w:hideMark/>
          </w:tcPr>
          <w:p w:rsidR="007C52C0" w:rsidRPr="007C52C0" w:rsidRDefault="007C52C0">
            <w:r w:rsidRPr="007C52C0">
              <w:t>SOPORTE PARA MOVIMIENTO DE MOTORESSILVERLINE</w:t>
            </w:r>
          </w:p>
        </w:tc>
        <w:tc>
          <w:tcPr>
            <w:tcW w:w="1276" w:type="dxa"/>
            <w:noWrap/>
            <w:hideMark/>
          </w:tcPr>
          <w:p w:rsidR="007C52C0" w:rsidRPr="007C52C0" w:rsidRDefault="007C52C0" w:rsidP="005375D8">
            <w:pPr>
              <w:jc w:val="right"/>
            </w:pPr>
            <w:r w:rsidRPr="007C52C0">
              <w:t>3,000</w:t>
            </w:r>
          </w:p>
        </w:tc>
      </w:tr>
      <w:tr w:rsidR="007C52C0" w:rsidRPr="007C52C0" w:rsidTr="00EE5216">
        <w:trPr>
          <w:trHeight w:val="255"/>
        </w:trPr>
        <w:tc>
          <w:tcPr>
            <w:tcW w:w="1229" w:type="dxa"/>
            <w:noWrap/>
            <w:hideMark/>
          </w:tcPr>
          <w:p w:rsidR="007C52C0" w:rsidRPr="007C52C0" w:rsidRDefault="007C52C0" w:rsidP="007C52C0">
            <w:r w:rsidRPr="007C52C0">
              <w:t>007086</w:t>
            </w:r>
          </w:p>
        </w:tc>
        <w:tc>
          <w:tcPr>
            <w:tcW w:w="10395" w:type="dxa"/>
            <w:noWrap/>
            <w:hideMark/>
          </w:tcPr>
          <w:p w:rsidR="007C52C0" w:rsidRPr="007C52C0" w:rsidRDefault="007C52C0">
            <w:r w:rsidRPr="007C52C0">
              <w:t>AUTOMOVIL CON PLACAS: XWE-93-39  KILOMETRAJE: 112300  RADIO: SI  CLIMA: NO  ESTANDART COLOR BLANCO  VESTIDURAS FORRO TELA AÑO 2013CHEVROLET</w:t>
            </w:r>
          </w:p>
        </w:tc>
        <w:tc>
          <w:tcPr>
            <w:tcW w:w="1276" w:type="dxa"/>
            <w:noWrap/>
            <w:hideMark/>
          </w:tcPr>
          <w:p w:rsidR="007C52C0" w:rsidRPr="007C52C0" w:rsidRDefault="007C52C0" w:rsidP="005375D8">
            <w:pPr>
              <w:jc w:val="right"/>
            </w:pPr>
            <w:r w:rsidRPr="007C52C0">
              <w:t>79,000</w:t>
            </w:r>
          </w:p>
        </w:tc>
      </w:tr>
      <w:tr w:rsidR="007C52C0" w:rsidRPr="007C52C0" w:rsidTr="00EE5216">
        <w:trPr>
          <w:trHeight w:val="255"/>
        </w:trPr>
        <w:tc>
          <w:tcPr>
            <w:tcW w:w="1229" w:type="dxa"/>
            <w:noWrap/>
            <w:hideMark/>
          </w:tcPr>
          <w:p w:rsidR="007C52C0" w:rsidRPr="007C52C0" w:rsidRDefault="007C52C0" w:rsidP="007C52C0">
            <w:r w:rsidRPr="007C52C0">
              <w:t>007087</w:t>
            </w:r>
          </w:p>
        </w:tc>
        <w:tc>
          <w:tcPr>
            <w:tcW w:w="10395" w:type="dxa"/>
            <w:noWrap/>
            <w:hideMark/>
          </w:tcPr>
          <w:p w:rsidR="007C52C0" w:rsidRPr="007C52C0" w:rsidRDefault="007C52C0">
            <w:r w:rsidRPr="007C52C0">
              <w:t>CAMIONETACON PLACAS: XB-17-657  COLOR BLANCO  KM 45844  RADIO SI  AIRE ACONDICIONADO NO  MODELO 2013NISSAN</w:t>
            </w:r>
          </w:p>
        </w:tc>
        <w:tc>
          <w:tcPr>
            <w:tcW w:w="1276" w:type="dxa"/>
            <w:noWrap/>
            <w:hideMark/>
          </w:tcPr>
          <w:p w:rsidR="007C52C0" w:rsidRPr="007C52C0" w:rsidRDefault="007C52C0" w:rsidP="005375D8">
            <w:pPr>
              <w:jc w:val="right"/>
            </w:pPr>
            <w:r w:rsidRPr="007C52C0">
              <w:t>144,000</w:t>
            </w:r>
          </w:p>
        </w:tc>
      </w:tr>
      <w:tr w:rsidR="007C52C0" w:rsidRPr="007C52C0" w:rsidTr="00EE5216">
        <w:trPr>
          <w:trHeight w:val="255"/>
        </w:trPr>
        <w:tc>
          <w:tcPr>
            <w:tcW w:w="1229" w:type="dxa"/>
            <w:noWrap/>
            <w:hideMark/>
          </w:tcPr>
          <w:p w:rsidR="007C52C0" w:rsidRPr="007C52C0" w:rsidRDefault="007C52C0" w:rsidP="007C52C0">
            <w:r w:rsidRPr="007C52C0">
              <w:t>007088</w:t>
            </w:r>
          </w:p>
        </w:tc>
        <w:tc>
          <w:tcPr>
            <w:tcW w:w="10395" w:type="dxa"/>
            <w:noWrap/>
            <w:hideMark/>
          </w:tcPr>
          <w:p w:rsidR="007C52C0" w:rsidRPr="007C52C0" w:rsidRDefault="007C52C0">
            <w:r w:rsidRPr="007C52C0">
              <w:t>CAMIONETACON PLACAS: XWE-93-33  COLOR BLANCO  KM 18102  RADIO SI  AIRE ACONDICIONADO SI  MODELO 2014NISSAN</w:t>
            </w:r>
          </w:p>
        </w:tc>
        <w:tc>
          <w:tcPr>
            <w:tcW w:w="1276" w:type="dxa"/>
            <w:noWrap/>
            <w:hideMark/>
          </w:tcPr>
          <w:p w:rsidR="007C52C0" w:rsidRPr="007C52C0" w:rsidRDefault="007C52C0" w:rsidP="005375D8">
            <w:pPr>
              <w:jc w:val="right"/>
            </w:pPr>
            <w:r w:rsidRPr="007C52C0">
              <w:t>152,000</w:t>
            </w:r>
          </w:p>
        </w:tc>
      </w:tr>
      <w:tr w:rsidR="007C52C0" w:rsidRPr="007C52C0" w:rsidTr="00EE5216">
        <w:trPr>
          <w:trHeight w:val="255"/>
        </w:trPr>
        <w:tc>
          <w:tcPr>
            <w:tcW w:w="1229" w:type="dxa"/>
            <w:noWrap/>
            <w:hideMark/>
          </w:tcPr>
          <w:p w:rsidR="007C52C0" w:rsidRPr="007C52C0" w:rsidRDefault="007C52C0" w:rsidP="007C52C0">
            <w:r w:rsidRPr="007C52C0">
              <w:t>007089</w:t>
            </w:r>
          </w:p>
        </w:tc>
        <w:tc>
          <w:tcPr>
            <w:tcW w:w="10395" w:type="dxa"/>
            <w:noWrap/>
            <w:hideMark/>
          </w:tcPr>
          <w:p w:rsidR="007C52C0" w:rsidRPr="007C52C0" w:rsidRDefault="007C52C0">
            <w:r w:rsidRPr="007C52C0">
              <w:t>CAMIONETACON PLACAS: XWE-93-34  COLOR BLANCO  KM 24608  RADIO SI  AIRE ACONDICIONADO SI  MODELO 2014NISSAN</w:t>
            </w:r>
          </w:p>
        </w:tc>
        <w:tc>
          <w:tcPr>
            <w:tcW w:w="1276" w:type="dxa"/>
            <w:noWrap/>
            <w:hideMark/>
          </w:tcPr>
          <w:p w:rsidR="007C52C0" w:rsidRPr="007C52C0" w:rsidRDefault="007C52C0" w:rsidP="005375D8">
            <w:pPr>
              <w:jc w:val="right"/>
            </w:pPr>
            <w:r w:rsidRPr="007C52C0">
              <w:t>152,000</w:t>
            </w:r>
          </w:p>
        </w:tc>
      </w:tr>
      <w:tr w:rsidR="007C52C0" w:rsidRPr="007C52C0" w:rsidTr="00EE5216">
        <w:trPr>
          <w:trHeight w:val="255"/>
        </w:trPr>
        <w:tc>
          <w:tcPr>
            <w:tcW w:w="1229" w:type="dxa"/>
            <w:noWrap/>
            <w:hideMark/>
          </w:tcPr>
          <w:p w:rsidR="007C52C0" w:rsidRPr="007C52C0" w:rsidRDefault="007C52C0" w:rsidP="007C52C0">
            <w:r w:rsidRPr="007C52C0">
              <w:t>007090</w:t>
            </w:r>
          </w:p>
        </w:tc>
        <w:tc>
          <w:tcPr>
            <w:tcW w:w="10395" w:type="dxa"/>
            <w:noWrap/>
            <w:hideMark/>
          </w:tcPr>
          <w:p w:rsidR="007C52C0" w:rsidRPr="007C52C0" w:rsidRDefault="007C52C0">
            <w:r w:rsidRPr="007C52C0">
              <w:t>AUTOMOVIL CON PLACAS: XWH-12-25 KILOMETRAJE: 108204  RADIO: SI  CLIMA: NO  ESTANDART COLOR BLANCO  VESTIDURAS FORRO TELA AÑO 2012CHEVROLET</w:t>
            </w:r>
          </w:p>
        </w:tc>
        <w:tc>
          <w:tcPr>
            <w:tcW w:w="1276" w:type="dxa"/>
            <w:noWrap/>
            <w:hideMark/>
          </w:tcPr>
          <w:p w:rsidR="007C52C0" w:rsidRPr="007C52C0" w:rsidRDefault="007C52C0" w:rsidP="005375D8">
            <w:pPr>
              <w:jc w:val="right"/>
            </w:pPr>
            <w:r w:rsidRPr="007C52C0">
              <w:t>71,000</w:t>
            </w:r>
          </w:p>
        </w:tc>
      </w:tr>
      <w:tr w:rsidR="007C52C0" w:rsidRPr="007C52C0" w:rsidTr="00EE5216">
        <w:trPr>
          <w:trHeight w:val="255"/>
        </w:trPr>
        <w:tc>
          <w:tcPr>
            <w:tcW w:w="1229" w:type="dxa"/>
            <w:noWrap/>
            <w:hideMark/>
          </w:tcPr>
          <w:p w:rsidR="007C52C0" w:rsidRPr="007C52C0" w:rsidRDefault="007C52C0" w:rsidP="007C52C0">
            <w:r w:rsidRPr="007C52C0">
              <w:t>007091</w:t>
            </w:r>
          </w:p>
        </w:tc>
        <w:tc>
          <w:tcPr>
            <w:tcW w:w="10395" w:type="dxa"/>
            <w:noWrap/>
            <w:hideMark/>
          </w:tcPr>
          <w:p w:rsidR="007C52C0" w:rsidRPr="007C52C0" w:rsidRDefault="007C52C0">
            <w:r w:rsidRPr="007C52C0">
              <w:t>AUTOMOVIL CON PLACAS: XWE-93-44  KILOMETRAJE: 61543   RADIO: NO  CLIMA: SI  ESTANDART COLOR BLANCO  VESTIDURAS FORRO TELA AÑO 2012CHEVROLET</w:t>
            </w:r>
          </w:p>
        </w:tc>
        <w:tc>
          <w:tcPr>
            <w:tcW w:w="1276" w:type="dxa"/>
            <w:noWrap/>
            <w:hideMark/>
          </w:tcPr>
          <w:p w:rsidR="007C52C0" w:rsidRPr="007C52C0" w:rsidRDefault="007C52C0" w:rsidP="005375D8">
            <w:pPr>
              <w:jc w:val="right"/>
            </w:pPr>
            <w:r w:rsidRPr="007C52C0">
              <w:t>71,000</w:t>
            </w:r>
          </w:p>
        </w:tc>
      </w:tr>
      <w:tr w:rsidR="007C52C0" w:rsidRPr="007C52C0" w:rsidTr="00EE5216">
        <w:trPr>
          <w:trHeight w:val="255"/>
        </w:trPr>
        <w:tc>
          <w:tcPr>
            <w:tcW w:w="1229" w:type="dxa"/>
            <w:noWrap/>
            <w:hideMark/>
          </w:tcPr>
          <w:p w:rsidR="007C52C0" w:rsidRPr="007C52C0" w:rsidRDefault="007C52C0" w:rsidP="007C52C0">
            <w:r w:rsidRPr="007C52C0">
              <w:t>007092</w:t>
            </w:r>
          </w:p>
        </w:tc>
        <w:tc>
          <w:tcPr>
            <w:tcW w:w="10395" w:type="dxa"/>
            <w:noWrap/>
            <w:hideMark/>
          </w:tcPr>
          <w:p w:rsidR="007C52C0" w:rsidRPr="007C52C0" w:rsidRDefault="007C52C0">
            <w:r w:rsidRPr="007C52C0">
              <w:t>AUTOMOVIL CON PLACAS: XWE-93-43  KILOMETRAJE: 245092   RADIO: NO  CLIMA: NO  ESTANDART COLOR AZUL  VESTIDURAS FORRO TELA AÑO 2001CHEVROLET</w:t>
            </w:r>
          </w:p>
        </w:tc>
        <w:tc>
          <w:tcPr>
            <w:tcW w:w="1276" w:type="dxa"/>
            <w:noWrap/>
            <w:hideMark/>
          </w:tcPr>
          <w:p w:rsidR="007C52C0" w:rsidRPr="007C52C0" w:rsidRDefault="007C52C0" w:rsidP="005375D8">
            <w:pPr>
              <w:jc w:val="right"/>
            </w:pPr>
            <w:r w:rsidRPr="007C52C0">
              <w:t>25,000</w:t>
            </w:r>
          </w:p>
        </w:tc>
      </w:tr>
      <w:tr w:rsidR="007C52C0" w:rsidRPr="007C52C0" w:rsidTr="00EE5216">
        <w:trPr>
          <w:trHeight w:val="255"/>
        </w:trPr>
        <w:tc>
          <w:tcPr>
            <w:tcW w:w="1229" w:type="dxa"/>
            <w:noWrap/>
            <w:hideMark/>
          </w:tcPr>
          <w:p w:rsidR="007C52C0" w:rsidRPr="007C52C0" w:rsidRDefault="007C52C0" w:rsidP="007C52C0">
            <w:r w:rsidRPr="007C52C0">
              <w:t>007093</w:t>
            </w:r>
          </w:p>
        </w:tc>
        <w:tc>
          <w:tcPr>
            <w:tcW w:w="10395" w:type="dxa"/>
            <w:noWrap/>
            <w:hideMark/>
          </w:tcPr>
          <w:p w:rsidR="007C52C0" w:rsidRPr="007C52C0" w:rsidRDefault="007C52C0">
            <w:r w:rsidRPr="007C52C0">
              <w:t>CAMIONETACON PLACAS: XA-37-722  COLOR BLANCO  KM 57581  RADIO SI  AIRE ACONDICIONADO SI  MODELO 2013NISSAN</w:t>
            </w:r>
          </w:p>
        </w:tc>
        <w:tc>
          <w:tcPr>
            <w:tcW w:w="1276" w:type="dxa"/>
            <w:noWrap/>
            <w:hideMark/>
          </w:tcPr>
          <w:p w:rsidR="007C52C0" w:rsidRPr="007C52C0" w:rsidRDefault="007C52C0" w:rsidP="005375D8">
            <w:pPr>
              <w:jc w:val="right"/>
            </w:pPr>
            <w:r w:rsidRPr="007C52C0">
              <w:t>144,000</w:t>
            </w:r>
          </w:p>
        </w:tc>
      </w:tr>
      <w:tr w:rsidR="007C52C0" w:rsidRPr="007C52C0" w:rsidTr="00EE5216">
        <w:trPr>
          <w:trHeight w:val="255"/>
        </w:trPr>
        <w:tc>
          <w:tcPr>
            <w:tcW w:w="1229" w:type="dxa"/>
            <w:noWrap/>
            <w:hideMark/>
          </w:tcPr>
          <w:p w:rsidR="007C52C0" w:rsidRPr="007C52C0" w:rsidRDefault="007C52C0" w:rsidP="007C52C0">
            <w:r w:rsidRPr="007C52C0">
              <w:t>007094</w:t>
            </w:r>
          </w:p>
        </w:tc>
        <w:tc>
          <w:tcPr>
            <w:tcW w:w="10395" w:type="dxa"/>
            <w:noWrap/>
            <w:hideMark/>
          </w:tcPr>
          <w:p w:rsidR="007C52C0" w:rsidRPr="007C52C0" w:rsidRDefault="007C52C0">
            <w:r w:rsidRPr="007C52C0">
              <w:t>CAMIONETACON PLACAS: XWE-93-42   KM: 152229 COLOR NEGRO  RADIO SI  AIRE ACONDICIONADO SI  ACIENTOS FORRO TELA MODELO: 2011CHEVROLET</w:t>
            </w:r>
          </w:p>
        </w:tc>
        <w:tc>
          <w:tcPr>
            <w:tcW w:w="1276" w:type="dxa"/>
            <w:noWrap/>
            <w:hideMark/>
          </w:tcPr>
          <w:p w:rsidR="007C52C0" w:rsidRPr="007C52C0" w:rsidRDefault="007C52C0" w:rsidP="005375D8">
            <w:pPr>
              <w:jc w:val="right"/>
            </w:pPr>
            <w:r w:rsidRPr="007C52C0">
              <w:t>148,000</w:t>
            </w:r>
          </w:p>
        </w:tc>
      </w:tr>
      <w:tr w:rsidR="007C52C0" w:rsidRPr="007C52C0" w:rsidTr="00EE5216">
        <w:trPr>
          <w:trHeight w:val="255"/>
        </w:trPr>
        <w:tc>
          <w:tcPr>
            <w:tcW w:w="1229" w:type="dxa"/>
            <w:noWrap/>
            <w:hideMark/>
          </w:tcPr>
          <w:p w:rsidR="007C52C0" w:rsidRPr="007C52C0" w:rsidRDefault="007C52C0" w:rsidP="007C52C0">
            <w:r w:rsidRPr="007C52C0">
              <w:t>007095</w:t>
            </w:r>
          </w:p>
        </w:tc>
        <w:tc>
          <w:tcPr>
            <w:tcW w:w="10395" w:type="dxa"/>
            <w:noWrap/>
            <w:hideMark/>
          </w:tcPr>
          <w:p w:rsidR="007C52C0" w:rsidRPr="007C52C0" w:rsidRDefault="007C52C0">
            <w:r w:rsidRPr="007C52C0">
              <w:t>AUTOMOVIL CON PLACAS: XWE-93-40 KILOMETRAJE: 31188   RADIO: SI  CLIMA: NO  ESTANDART COLOR BLANCO  VESTIDURAS FORRO TELA AÑO 2012CHEVROLET</w:t>
            </w:r>
          </w:p>
        </w:tc>
        <w:tc>
          <w:tcPr>
            <w:tcW w:w="1276" w:type="dxa"/>
            <w:noWrap/>
            <w:hideMark/>
          </w:tcPr>
          <w:p w:rsidR="007C52C0" w:rsidRPr="007C52C0" w:rsidRDefault="007C52C0" w:rsidP="005375D8">
            <w:pPr>
              <w:jc w:val="right"/>
            </w:pPr>
            <w:r w:rsidRPr="007C52C0">
              <w:t>71,000</w:t>
            </w:r>
          </w:p>
        </w:tc>
      </w:tr>
      <w:tr w:rsidR="007C52C0" w:rsidRPr="007C52C0" w:rsidTr="00EE5216">
        <w:trPr>
          <w:trHeight w:val="255"/>
        </w:trPr>
        <w:tc>
          <w:tcPr>
            <w:tcW w:w="1229" w:type="dxa"/>
            <w:noWrap/>
            <w:hideMark/>
          </w:tcPr>
          <w:p w:rsidR="007C52C0" w:rsidRPr="007C52C0" w:rsidRDefault="007C52C0" w:rsidP="007C52C0">
            <w:r w:rsidRPr="007C52C0">
              <w:t>007096</w:t>
            </w:r>
          </w:p>
        </w:tc>
        <w:tc>
          <w:tcPr>
            <w:tcW w:w="10395" w:type="dxa"/>
            <w:noWrap/>
            <w:hideMark/>
          </w:tcPr>
          <w:p w:rsidR="007C52C0" w:rsidRPr="007C52C0" w:rsidRDefault="007C52C0">
            <w:r w:rsidRPr="007C52C0">
              <w:t>CAMIONETACON PLACAS: XWH-12-24 KILOMETRAJE: 22378  RADIO: SI  CLIMA: NO  ESTANDART COLOR BLANCO  VESTIDURAS FORRO TELA AÑO 2014 DE 21 PASAJEROSMERCEDES BENZ</w:t>
            </w:r>
          </w:p>
        </w:tc>
        <w:tc>
          <w:tcPr>
            <w:tcW w:w="1276" w:type="dxa"/>
            <w:noWrap/>
            <w:hideMark/>
          </w:tcPr>
          <w:p w:rsidR="007C52C0" w:rsidRPr="007C52C0" w:rsidRDefault="007C52C0" w:rsidP="005375D8">
            <w:pPr>
              <w:jc w:val="right"/>
            </w:pPr>
            <w:r w:rsidRPr="007C52C0">
              <w:t>392,000</w:t>
            </w:r>
          </w:p>
        </w:tc>
      </w:tr>
      <w:tr w:rsidR="007C52C0" w:rsidRPr="007C52C0" w:rsidTr="00EE5216">
        <w:trPr>
          <w:trHeight w:val="255"/>
        </w:trPr>
        <w:tc>
          <w:tcPr>
            <w:tcW w:w="1229" w:type="dxa"/>
            <w:noWrap/>
            <w:hideMark/>
          </w:tcPr>
          <w:p w:rsidR="007C52C0" w:rsidRPr="007C52C0" w:rsidRDefault="007C52C0" w:rsidP="007C52C0">
            <w:r w:rsidRPr="007C52C0">
              <w:t>007097</w:t>
            </w:r>
          </w:p>
        </w:tc>
        <w:tc>
          <w:tcPr>
            <w:tcW w:w="10395" w:type="dxa"/>
            <w:noWrap/>
            <w:hideMark/>
          </w:tcPr>
          <w:p w:rsidR="007C52C0" w:rsidRPr="007C52C0" w:rsidRDefault="007C52C0">
            <w:r w:rsidRPr="007C52C0">
              <w:t>CAMIONETA PARA BAJACON PLACAS: XWE-93-41KILOMETRAJE: 153210  RADIO: SI  CLIMA: SI  ESTANDART COLOR NEGRO  VESTIDURAS FORRO PIEL MODELO 2009DODGE</w:t>
            </w:r>
          </w:p>
        </w:tc>
        <w:tc>
          <w:tcPr>
            <w:tcW w:w="1276" w:type="dxa"/>
            <w:noWrap/>
            <w:hideMark/>
          </w:tcPr>
          <w:p w:rsidR="007C52C0" w:rsidRPr="007C52C0" w:rsidRDefault="007C52C0" w:rsidP="005375D8">
            <w:pPr>
              <w:jc w:val="right"/>
            </w:pPr>
            <w:r w:rsidRPr="007C52C0">
              <w:t>103,000</w:t>
            </w:r>
          </w:p>
        </w:tc>
      </w:tr>
      <w:tr w:rsidR="007C52C0" w:rsidRPr="007C52C0" w:rsidTr="00EE5216">
        <w:trPr>
          <w:trHeight w:val="255"/>
        </w:trPr>
        <w:tc>
          <w:tcPr>
            <w:tcW w:w="1229" w:type="dxa"/>
            <w:noWrap/>
            <w:hideMark/>
          </w:tcPr>
          <w:p w:rsidR="007C52C0" w:rsidRPr="007C52C0" w:rsidRDefault="007C52C0" w:rsidP="007C52C0">
            <w:r w:rsidRPr="007C52C0">
              <w:t>007098</w:t>
            </w:r>
          </w:p>
        </w:tc>
        <w:tc>
          <w:tcPr>
            <w:tcW w:w="10395" w:type="dxa"/>
            <w:noWrap/>
            <w:hideMark/>
          </w:tcPr>
          <w:p w:rsidR="007C52C0" w:rsidRPr="007C52C0" w:rsidRDefault="007C52C0">
            <w:r w:rsidRPr="007C52C0">
              <w:t>CAMIONETACON PLACAS: XB-17-148 KILOMETRAJE: 42566  RADIO: SI  CLIMA: SI  ESTANDART COLOR BLANCO  VESTIDURAS FORRO TELA MODELO 2012CHEVROLET</w:t>
            </w:r>
          </w:p>
        </w:tc>
        <w:tc>
          <w:tcPr>
            <w:tcW w:w="1276" w:type="dxa"/>
            <w:noWrap/>
            <w:hideMark/>
          </w:tcPr>
          <w:p w:rsidR="007C52C0" w:rsidRPr="007C52C0" w:rsidRDefault="007C52C0" w:rsidP="005375D8">
            <w:pPr>
              <w:jc w:val="right"/>
            </w:pPr>
            <w:r w:rsidRPr="007C52C0">
              <w:t>118,000</w:t>
            </w:r>
          </w:p>
        </w:tc>
      </w:tr>
      <w:tr w:rsidR="007C52C0" w:rsidRPr="007C52C0" w:rsidTr="00EE5216">
        <w:trPr>
          <w:trHeight w:val="255"/>
        </w:trPr>
        <w:tc>
          <w:tcPr>
            <w:tcW w:w="1229" w:type="dxa"/>
            <w:noWrap/>
            <w:hideMark/>
          </w:tcPr>
          <w:p w:rsidR="007C52C0" w:rsidRPr="007C52C0" w:rsidRDefault="007C52C0" w:rsidP="007C52C0">
            <w:r w:rsidRPr="007C52C0">
              <w:t>007099</w:t>
            </w:r>
          </w:p>
        </w:tc>
        <w:tc>
          <w:tcPr>
            <w:tcW w:w="10395" w:type="dxa"/>
            <w:noWrap/>
            <w:hideMark/>
          </w:tcPr>
          <w:p w:rsidR="007C52C0" w:rsidRPr="007C52C0" w:rsidRDefault="007C52C0">
            <w:r w:rsidRPr="007C52C0">
              <w:t>AUTOMOVIL CON PLACAS: XWE-93-32 KILOMETRAJE: 70872  RADIO: N0  CLIMA: SI  ESTANDART COLOR BLANCO  VESTIDURAS FORRO TELA MODELO 2013NISSAN</w:t>
            </w:r>
          </w:p>
        </w:tc>
        <w:tc>
          <w:tcPr>
            <w:tcW w:w="1276" w:type="dxa"/>
            <w:noWrap/>
            <w:hideMark/>
          </w:tcPr>
          <w:p w:rsidR="007C52C0" w:rsidRPr="007C52C0" w:rsidRDefault="007C52C0" w:rsidP="005375D8">
            <w:pPr>
              <w:jc w:val="right"/>
            </w:pPr>
            <w:r w:rsidRPr="007C52C0">
              <w:t>65,000</w:t>
            </w:r>
          </w:p>
        </w:tc>
      </w:tr>
      <w:tr w:rsidR="007C52C0" w:rsidRPr="007C52C0" w:rsidTr="00EE5216">
        <w:trPr>
          <w:trHeight w:val="255"/>
        </w:trPr>
        <w:tc>
          <w:tcPr>
            <w:tcW w:w="1229" w:type="dxa"/>
            <w:noWrap/>
            <w:hideMark/>
          </w:tcPr>
          <w:p w:rsidR="007C52C0" w:rsidRPr="007C52C0" w:rsidRDefault="007C52C0" w:rsidP="007C52C0">
            <w:r w:rsidRPr="007C52C0">
              <w:t>007100</w:t>
            </w:r>
          </w:p>
        </w:tc>
        <w:tc>
          <w:tcPr>
            <w:tcW w:w="10395" w:type="dxa"/>
            <w:noWrap/>
            <w:hideMark/>
          </w:tcPr>
          <w:p w:rsidR="007C52C0" w:rsidRPr="007C52C0" w:rsidRDefault="007C52C0">
            <w:r w:rsidRPr="007C52C0">
              <w:t>REMOLQUECON PLACAS: 1XD-16-12</w:t>
            </w:r>
            <w:r w:rsidRPr="007C52C0">
              <w:br/>
            </w:r>
            <w:r w:rsidRPr="007C52C0">
              <w:br/>
              <w:t>FAROS PREVENTIVOS DAÑADOS LADO DERECHO Y PATA HIDRAULICA DAÑADAN/D</w:t>
            </w:r>
          </w:p>
        </w:tc>
        <w:tc>
          <w:tcPr>
            <w:tcW w:w="1276" w:type="dxa"/>
            <w:noWrap/>
            <w:hideMark/>
          </w:tcPr>
          <w:p w:rsidR="007C52C0" w:rsidRPr="007C52C0" w:rsidRDefault="007C52C0" w:rsidP="005375D8">
            <w:pPr>
              <w:jc w:val="right"/>
            </w:pPr>
            <w:r w:rsidRPr="007C52C0">
              <w:t>45,000</w:t>
            </w:r>
          </w:p>
        </w:tc>
      </w:tr>
      <w:tr w:rsidR="007C52C0" w:rsidRPr="007C52C0" w:rsidTr="00EE5216">
        <w:trPr>
          <w:trHeight w:val="255"/>
        </w:trPr>
        <w:tc>
          <w:tcPr>
            <w:tcW w:w="1229" w:type="dxa"/>
            <w:noWrap/>
            <w:hideMark/>
          </w:tcPr>
          <w:p w:rsidR="007C52C0" w:rsidRPr="007C52C0" w:rsidRDefault="007C52C0" w:rsidP="007C52C0">
            <w:r w:rsidRPr="007C52C0">
              <w:t>007101</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5375D8">
            <w:pPr>
              <w:jc w:val="right"/>
            </w:pPr>
            <w:r w:rsidRPr="007C52C0">
              <w:t>2,100</w:t>
            </w:r>
          </w:p>
        </w:tc>
      </w:tr>
      <w:tr w:rsidR="007C52C0" w:rsidRPr="007C52C0" w:rsidTr="00EE5216">
        <w:trPr>
          <w:trHeight w:val="255"/>
        </w:trPr>
        <w:tc>
          <w:tcPr>
            <w:tcW w:w="1229" w:type="dxa"/>
            <w:noWrap/>
            <w:hideMark/>
          </w:tcPr>
          <w:p w:rsidR="007C52C0" w:rsidRPr="007C52C0" w:rsidRDefault="007C52C0" w:rsidP="007C52C0">
            <w:r w:rsidRPr="007C52C0">
              <w:t>007102</w:t>
            </w:r>
          </w:p>
        </w:tc>
        <w:tc>
          <w:tcPr>
            <w:tcW w:w="10395" w:type="dxa"/>
            <w:noWrap/>
            <w:hideMark/>
          </w:tcPr>
          <w:p w:rsidR="007C52C0" w:rsidRPr="007C52C0" w:rsidRDefault="007C52C0">
            <w:r w:rsidRPr="007C52C0">
              <w:t>MESA DE TRABAJOMETALICA  CON CUBIERTA DE FORMAICA  DIMENSIONES: 1.20 X 0.40 X 0.75 MTS.N/D</w:t>
            </w:r>
          </w:p>
        </w:tc>
        <w:tc>
          <w:tcPr>
            <w:tcW w:w="1276" w:type="dxa"/>
            <w:noWrap/>
            <w:hideMark/>
          </w:tcPr>
          <w:p w:rsidR="007C52C0" w:rsidRPr="007C52C0" w:rsidRDefault="007C52C0" w:rsidP="005375D8">
            <w:pPr>
              <w:jc w:val="right"/>
            </w:pPr>
            <w:r w:rsidRPr="007C52C0">
              <w:t>1,300</w:t>
            </w:r>
          </w:p>
        </w:tc>
      </w:tr>
      <w:tr w:rsidR="007C52C0" w:rsidRPr="007C52C0" w:rsidTr="00EE5216">
        <w:trPr>
          <w:trHeight w:val="255"/>
        </w:trPr>
        <w:tc>
          <w:tcPr>
            <w:tcW w:w="1229" w:type="dxa"/>
            <w:noWrap/>
            <w:hideMark/>
          </w:tcPr>
          <w:p w:rsidR="007C52C0" w:rsidRPr="007C52C0" w:rsidRDefault="007C52C0" w:rsidP="007C52C0">
            <w:r w:rsidRPr="007C52C0">
              <w:t>007103</w:t>
            </w:r>
          </w:p>
        </w:tc>
        <w:tc>
          <w:tcPr>
            <w:tcW w:w="10395" w:type="dxa"/>
            <w:noWrap/>
            <w:hideMark/>
          </w:tcPr>
          <w:p w:rsidR="007C52C0" w:rsidRPr="007C52C0" w:rsidRDefault="007C52C0">
            <w:r w:rsidRPr="007C52C0">
              <w:t>AMPLIFICADORCON MONITOR INTEGRADO.STEREN</w:t>
            </w:r>
          </w:p>
        </w:tc>
        <w:tc>
          <w:tcPr>
            <w:tcW w:w="1276" w:type="dxa"/>
            <w:noWrap/>
            <w:hideMark/>
          </w:tcPr>
          <w:p w:rsidR="007C52C0" w:rsidRPr="007C52C0" w:rsidRDefault="007C52C0" w:rsidP="005375D8">
            <w:pPr>
              <w:jc w:val="right"/>
            </w:pPr>
            <w:r w:rsidRPr="007C52C0">
              <w:t>2,700</w:t>
            </w:r>
          </w:p>
        </w:tc>
      </w:tr>
      <w:tr w:rsidR="007C52C0" w:rsidRPr="007C52C0" w:rsidTr="00EE5216">
        <w:trPr>
          <w:trHeight w:val="255"/>
        </w:trPr>
        <w:tc>
          <w:tcPr>
            <w:tcW w:w="1229" w:type="dxa"/>
            <w:noWrap/>
            <w:hideMark/>
          </w:tcPr>
          <w:p w:rsidR="007C52C0" w:rsidRPr="007C52C0" w:rsidRDefault="007C52C0" w:rsidP="007C52C0">
            <w:r w:rsidRPr="007C52C0">
              <w:t>007104</w:t>
            </w:r>
          </w:p>
        </w:tc>
        <w:tc>
          <w:tcPr>
            <w:tcW w:w="10395" w:type="dxa"/>
            <w:noWrap/>
            <w:hideMark/>
          </w:tcPr>
          <w:p w:rsidR="007C52C0" w:rsidRPr="007C52C0" w:rsidRDefault="007C52C0">
            <w:r w:rsidRPr="007C52C0">
              <w:t>ESCRITORIOMETALICO  CON 2 PEDESTALES  CUBIERTA DE FORMAICA  DIMENSIONES: 1.50 X 0.70 X 0.75 MTS.N/D</w:t>
            </w:r>
          </w:p>
        </w:tc>
        <w:tc>
          <w:tcPr>
            <w:tcW w:w="1276" w:type="dxa"/>
            <w:noWrap/>
            <w:hideMark/>
          </w:tcPr>
          <w:p w:rsidR="007C52C0" w:rsidRPr="007C52C0" w:rsidRDefault="007C52C0" w:rsidP="005375D8">
            <w:pPr>
              <w:jc w:val="right"/>
            </w:pPr>
            <w:r w:rsidRPr="007C52C0">
              <w:t>2,300</w:t>
            </w:r>
          </w:p>
        </w:tc>
      </w:tr>
      <w:tr w:rsidR="007C52C0" w:rsidRPr="007C52C0" w:rsidTr="00EE5216">
        <w:trPr>
          <w:trHeight w:val="255"/>
        </w:trPr>
        <w:tc>
          <w:tcPr>
            <w:tcW w:w="1229" w:type="dxa"/>
            <w:noWrap/>
            <w:hideMark/>
          </w:tcPr>
          <w:p w:rsidR="007C52C0" w:rsidRPr="007C52C0" w:rsidRDefault="007C52C0" w:rsidP="007C52C0">
            <w:r w:rsidRPr="007C52C0">
              <w:t>007105</w:t>
            </w:r>
          </w:p>
        </w:tc>
        <w:tc>
          <w:tcPr>
            <w:tcW w:w="10395" w:type="dxa"/>
            <w:noWrap/>
            <w:hideMark/>
          </w:tcPr>
          <w:p w:rsidR="007C52C0" w:rsidRPr="007C52C0" w:rsidRDefault="007C52C0">
            <w:r w:rsidRPr="007C52C0">
              <w:t>COMPUTADORACON MONITOR ACER MOD. S220HQL CON ETIQUETA ANTERIOR C00200104245 TECLADO Y MOUSEACER</w:t>
            </w:r>
          </w:p>
        </w:tc>
        <w:tc>
          <w:tcPr>
            <w:tcW w:w="1276" w:type="dxa"/>
            <w:noWrap/>
            <w:hideMark/>
          </w:tcPr>
          <w:p w:rsidR="007C52C0" w:rsidRPr="007C52C0" w:rsidRDefault="007C52C0" w:rsidP="005375D8">
            <w:pPr>
              <w:jc w:val="right"/>
            </w:pPr>
            <w:r w:rsidRPr="007C52C0">
              <w:t>4,400</w:t>
            </w:r>
          </w:p>
        </w:tc>
      </w:tr>
      <w:tr w:rsidR="007C52C0" w:rsidRPr="007C52C0" w:rsidTr="00EE5216">
        <w:trPr>
          <w:trHeight w:val="255"/>
        </w:trPr>
        <w:tc>
          <w:tcPr>
            <w:tcW w:w="1229" w:type="dxa"/>
            <w:noWrap/>
            <w:hideMark/>
          </w:tcPr>
          <w:p w:rsidR="007C52C0" w:rsidRPr="007C52C0" w:rsidRDefault="007C52C0" w:rsidP="007C52C0">
            <w:r w:rsidRPr="007C52C0">
              <w:t>007106</w:t>
            </w:r>
          </w:p>
        </w:tc>
        <w:tc>
          <w:tcPr>
            <w:tcW w:w="10395" w:type="dxa"/>
            <w:noWrap/>
            <w:hideMark/>
          </w:tcPr>
          <w:p w:rsidR="007C52C0" w:rsidRPr="007C52C0" w:rsidRDefault="007C52C0">
            <w:r w:rsidRPr="007C52C0">
              <w:t>TELEFONO P/BAJADIGITAL. ELABORAR ACTAAVAYA</w:t>
            </w:r>
          </w:p>
        </w:tc>
        <w:tc>
          <w:tcPr>
            <w:tcW w:w="1276" w:type="dxa"/>
            <w:noWrap/>
            <w:hideMark/>
          </w:tcPr>
          <w:p w:rsidR="007C52C0" w:rsidRPr="007C52C0" w:rsidRDefault="007C52C0" w:rsidP="005375D8">
            <w:pPr>
              <w:jc w:val="right"/>
            </w:pPr>
            <w:r w:rsidRPr="007C52C0">
              <w:t>1,000</w:t>
            </w:r>
          </w:p>
        </w:tc>
      </w:tr>
      <w:tr w:rsidR="007C52C0" w:rsidRPr="007C52C0" w:rsidTr="00EE5216">
        <w:trPr>
          <w:trHeight w:val="255"/>
        </w:trPr>
        <w:tc>
          <w:tcPr>
            <w:tcW w:w="1229" w:type="dxa"/>
            <w:noWrap/>
            <w:hideMark/>
          </w:tcPr>
          <w:p w:rsidR="007C52C0" w:rsidRPr="007C52C0" w:rsidRDefault="007C52C0" w:rsidP="007C52C0">
            <w:r w:rsidRPr="007C52C0">
              <w:t>007107</w:t>
            </w:r>
          </w:p>
        </w:tc>
        <w:tc>
          <w:tcPr>
            <w:tcW w:w="10395" w:type="dxa"/>
            <w:noWrap/>
            <w:hideMark/>
          </w:tcPr>
          <w:p w:rsidR="007C52C0" w:rsidRPr="007C52C0" w:rsidRDefault="007C52C0">
            <w:r w:rsidRPr="007C52C0">
              <w:t>IMPRESORALASER.HP</w:t>
            </w:r>
          </w:p>
        </w:tc>
        <w:tc>
          <w:tcPr>
            <w:tcW w:w="1276" w:type="dxa"/>
            <w:noWrap/>
            <w:hideMark/>
          </w:tcPr>
          <w:p w:rsidR="007C52C0" w:rsidRPr="007C52C0" w:rsidRDefault="007C52C0" w:rsidP="005375D8">
            <w:pPr>
              <w:jc w:val="right"/>
            </w:pPr>
            <w:r w:rsidRPr="007C52C0">
              <w:t>1,800</w:t>
            </w:r>
          </w:p>
        </w:tc>
      </w:tr>
      <w:tr w:rsidR="007C52C0" w:rsidRPr="007C52C0" w:rsidTr="00EE5216">
        <w:trPr>
          <w:trHeight w:val="255"/>
        </w:trPr>
        <w:tc>
          <w:tcPr>
            <w:tcW w:w="1229" w:type="dxa"/>
            <w:noWrap/>
            <w:hideMark/>
          </w:tcPr>
          <w:p w:rsidR="007C52C0" w:rsidRPr="007C52C0" w:rsidRDefault="007C52C0" w:rsidP="007C52C0">
            <w:r w:rsidRPr="007C52C0">
              <w:t>007108</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5375D8">
            <w:pPr>
              <w:jc w:val="right"/>
            </w:pPr>
            <w:r w:rsidRPr="007C52C0">
              <w:t>2,100</w:t>
            </w:r>
          </w:p>
        </w:tc>
      </w:tr>
      <w:tr w:rsidR="007C52C0" w:rsidRPr="007C52C0" w:rsidTr="00EE5216">
        <w:trPr>
          <w:trHeight w:val="255"/>
        </w:trPr>
        <w:tc>
          <w:tcPr>
            <w:tcW w:w="1229" w:type="dxa"/>
            <w:noWrap/>
            <w:hideMark/>
          </w:tcPr>
          <w:p w:rsidR="007C52C0" w:rsidRPr="007C52C0" w:rsidRDefault="007C52C0" w:rsidP="007C52C0">
            <w:r w:rsidRPr="007C52C0">
              <w:t>007109</w:t>
            </w:r>
          </w:p>
        </w:tc>
        <w:tc>
          <w:tcPr>
            <w:tcW w:w="10395" w:type="dxa"/>
            <w:noWrap/>
            <w:hideMark/>
          </w:tcPr>
          <w:p w:rsidR="007C52C0" w:rsidRPr="007C52C0" w:rsidRDefault="007C52C0">
            <w:r w:rsidRPr="007C52C0">
              <w:t>PIZARRONACRILICO BLANCO  DIMENSIONES: 2.40 X 1.20 MTS. UBICADO EN 1° CN/D</w:t>
            </w:r>
          </w:p>
        </w:tc>
        <w:tc>
          <w:tcPr>
            <w:tcW w:w="1276" w:type="dxa"/>
            <w:noWrap/>
            <w:hideMark/>
          </w:tcPr>
          <w:p w:rsidR="007C52C0" w:rsidRPr="007C52C0" w:rsidRDefault="007C52C0" w:rsidP="005375D8">
            <w:pPr>
              <w:jc w:val="right"/>
            </w:pPr>
            <w:r w:rsidRPr="007C52C0">
              <w:t>1,400</w:t>
            </w:r>
          </w:p>
        </w:tc>
      </w:tr>
      <w:tr w:rsidR="007C52C0" w:rsidRPr="007C52C0" w:rsidTr="00EE5216">
        <w:trPr>
          <w:trHeight w:val="255"/>
        </w:trPr>
        <w:tc>
          <w:tcPr>
            <w:tcW w:w="1229" w:type="dxa"/>
            <w:noWrap/>
            <w:hideMark/>
          </w:tcPr>
          <w:p w:rsidR="007C52C0" w:rsidRPr="007C52C0" w:rsidRDefault="007C52C0" w:rsidP="007C52C0">
            <w:r w:rsidRPr="007C52C0">
              <w:t>007110</w:t>
            </w:r>
          </w:p>
        </w:tc>
        <w:tc>
          <w:tcPr>
            <w:tcW w:w="10395" w:type="dxa"/>
            <w:noWrap/>
            <w:hideMark/>
          </w:tcPr>
          <w:p w:rsidR="007C52C0" w:rsidRPr="007C52C0" w:rsidRDefault="007C52C0">
            <w:r w:rsidRPr="007C52C0">
              <w:t>MESA DE TRABAJOMETALICA  CON CUBIERTA DE FORMAICA  DIMENSIONES: 1.20 X 0.40 X 0.75 MTS. UBICADO EN 3° CN/D</w:t>
            </w:r>
          </w:p>
        </w:tc>
        <w:tc>
          <w:tcPr>
            <w:tcW w:w="1276" w:type="dxa"/>
            <w:noWrap/>
            <w:hideMark/>
          </w:tcPr>
          <w:p w:rsidR="007C52C0" w:rsidRPr="007C52C0" w:rsidRDefault="007C52C0" w:rsidP="005375D8">
            <w:pPr>
              <w:jc w:val="right"/>
            </w:pPr>
            <w:r w:rsidRPr="007C52C0">
              <w:t>1,000</w:t>
            </w:r>
          </w:p>
        </w:tc>
      </w:tr>
      <w:tr w:rsidR="007C52C0" w:rsidRPr="007C52C0" w:rsidTr="00EE5216">
        <w:trPr>
          <w:trHeight w:val="255"/>
        </w:trPr>
        <w:tc>
          <w:tcPr>
            <w:tcW w:w="1229" w:type="dxa"/>
            <w:noWrap/>
            <w:hideMark/>
          </w:tcPr>
          <w:p w:rsidR="007C52C0" w:rsidRPr="007C52C0" w:rsidRDefault="007C52C0" w:rsidP="007C52C0">
            <w:r w:rsidRPr="007C52C0">
              <w:t>007111</w:t>
            </w:r>
          </w:p>
        </w:tc>
        <w:tc>
          <w:tcPr>
            <w:tcW w:w="10395" w:type="dxa"/>
            <w:noWrap/>
            <w:hideMark/>
          </w:tcPr>
          <w:p w:rsidR="007C52C0" w:rsidRPr="007C52C0" w:rsidRDefault="007C52C0">
            <w:r w:rsidRPr="007C52C0">
              <w:t>VIDEOPROYECTORVIDEOPROYECTORACER</w:t>
            </w:r>
          </w:p>
        </w:tc>
        <w:tc>
          <w:tcPr>
            <w:tcW w:w="1276" w:type="dxa"/>
            <w:noWrap/>
            <w:hideMark/>
          </w:tcPr>
          <w:p w:rsidR="007C52C0" w:rsidRPr="007C52C0" w:rsidRDefault="007C52C0" w:rsidP="005375D8">
            <w:pPr>
              <w:jc w:val="right"/>
            </w:pPr>
            <w:r w:rsidRPr="007C52C0">
              <w:t>2,600</w:t>
            </w:r>
          </w:p>
        </w:tc>
      </w:tr>
      <w:tr w:rsidR="007C52C0" w:rsidRPr="007C52C0" w:rsidTr="00EE5216">
        <w:trPr>
          <w:trHeight w:val="255"/>
        </w:trPr>
        <w:tc>
          <w:tcPr>
            <w:tcW w:w="1229" w:type="dxa"/>
            <w:noWrap/>
            <w:hideMark/>
          </w:tcPr>
          <w:p w:rsidR="007C52C0" w:rsidRPr="007C52C0" w:rsidRDefault="007C52C0" w:rsidP="007C52C0">
            <w:r w:rsidRPr="007C52C0">
              <w:t>007112</w:t>
            </w:r>
          </w:p>
        </w:tc>
        <w:tc>
          <w:tcPr>
            <w:tcW w:w="10395" w:type="dxa"/>
            <w:noWrap/>
            <w:hideMark/>
          </w:tcPr>
          <w:p w:rsidR="007C52C0" w:rsidRPr="007C52C0" w:rsidRDefault="007C52C0">
            <w:r w:rsidRPr="007C52C0">
              <w:t>PIZARRONACRILICO BLANCO  DIMENSIONES: 2.40 X 1.20 MTS. UBICADO EN 3° CN/D</w:t>
            </w:r>
          </w:p>
        </w:tc>
        <w:tc>
          <w:tcPr>
            <w:tcW w:w="1276" w:type="dxa"/>
            <w:noWrap/>
            <w:hideMark/>
          </w:tcPr>
          <w:p w:rsidR="007C52C0" w:rsidRPr="007C52C0" w:rsidRDefault="007C52C0" w:rsidP="005375D8">
            <w:pPr>
              <w:jc w:val="right"/>
            </w:pPr>
            <w:r w:rsidRPr="007C52C0">
              <w:t>1,400</w:t>
            </w:r>
          </w:p>
        </w:tc>
      </w:tr>
      <w:tr w:rsidR="007C52C0" w:rsidRPr="007C52C0" w:rsidTr="00EE5216">
        <w:trPr>
          <w:trHeight w:val="255"/>
        </w:trPr>
        <w:tc>
          <w:tcPr>
            <w:tcW w:w="1229" w:type="dxa"/>
            <w:noWrap/>
            <w:hideMark/>
          </w:tcPr>
          <w:p w:rsidR="007C52C0" w:rsidRPr="007C52C0" w:rsidRDefault="007C52C0" w:rsidP="007C52C0">
            <w:r w:rsidRPr="007C52C0">
              <w:t>007113</w:t>
            </w:r>
          </w:p>
        </w:tc>
        <w:tc>
          <w:tcPr>
            <w:tcW w:w="10395" w:type="dxa"/>
            <w:noWrap/>
            <w:hideMark/>
          </w:tcPr>
          <w:p w:rsidR="007C52C0" w:rsidRPr="007C52C0" w:rsidRDefault="007C52C0">
            <w:r w:rsidRPr="007C52C0">
              <w:t>MESA DE TRABAJOMETALICA  CON CUBIERTA DE FORMAICA  DIMENSIONES: 1.20 X 0.40 X 0.75 MTS. UBICADA EN 5° CN/D</w:t>
            </w:r>
          </w:p>
        </w:tc>
        <w:tc>
          <w:tcPr>
            <w:tcW w:w="1276" w:type="dxa"/>
            <w:noWrap/>
            <w:hideMark/>
          </w:tcPr>
          <w:p w:rsidR="007C52C0" w:rsidRPr="007C52C0" w:rsidRDefault="007C52C0" w:rsidP="005375D8">
            <w:pPr>
              <w:jc w:val="right"/>
            </w:pPr>
            <w:r w:rsidRPr="007C52C0">
              <w:t>1,300</w:t>
            </w:r>
          </w:p>
        </w:tc>
      </w:tr>
      <w:tr w:rsidR="007C52C0" w:rsidRPr="007C52C0" w:rsidTr="00EE5216">
        <w:trPr>
          <w:trHeight w:val="255"/>
        </w:trPr>
        <w:tc>
          <w:tcPr>
            <w:tcW w:w="1229" w:type="dxa"/>
            <w:noWrap/>
            <w:hideMark/>
          </w:tcPr>
          <w:p w:rsidR="007C52C0" w:rsidRPr="007C52C0" w:rsidRDefault="007C52C0" w:rsidP="007C52C0">
            <w:r w:rsidRPr="007C52C0">
              <w:t>007114</w:t>
            </w:r>
          </w:p>
        </w:tc>
        <w:tc>
          <w:tcPr>
            <w:tcW w:w="10395" w:type="dxa"/>
            <w:noWrap/>
            <w:hideMark/>
          </w:tcPr>
          <w:p w:rsidR="007C52C0" w:rsidRPr="007C52C0" w:rsidRDefault="007C52C0">
            <w:r w:rsidRPr="007C52C0">
              <w:t>VIDEOPROYECTORVIDEOPROYECTORACER</w:t>
            </w:r>
          </w:p>
        </w:tc>
        <w:tc>
          <w:tcPr>
            <w:tcW w:w="1276" w:type="dxa"/>
            <w:noWrap/>
            <w:hideMark/>
          </w:tcPr>
          <w:p w:rsidR="007C52C0" w:rsidRPr="007C52C0" w:rsidRDefault="007C52C0" w:rsidP="005375D8">
            <w:pPr>
              <w:jc w:val="right"/>
            </w:pPr>
            <w:r w:rsidRPr="007C52C0">
              <w:t>2,600</w:t>
            </w:r>
          </w:p>
        </w:tc>
      </w:tr>
      <w:tr w:rsidR="007C52C0" w:rsidRPr="007C52C0" w:rsidTr="00EE5216">
        <w:trPr>
          <w:trHeight w:val="255"/>
        </w:trPr>
        <w:tc>
          <w:tcPr>
            <w:tcW w:w="1229" w:type="dxa"/>
            <w:noWrap/>
            <w:hideMark/>
          </w:tcPr>
          <w:p w:rsidR="007C52C0" w:rsidRPr="007C52C0" w:rsidRDefault="007C52C0" w:rsidP="007C52C0">
            <w:r w:rsidRPr="007C52C0">
              <w:t>007115</w:t>
            </w:r>
          </w:p>
        </w:tc>
        <w:tc>
          <w:tcPr>
            <w:tcW w:w="10395" w:type="dxa"/>
            <w:noWrap/>
            <w:hideMark/>
          </w:tcPr>
          <w:p w:rsidR="007C52C0" w:rsidRPr="007C52C0" w:rsidRDefault="007C52C0">
            <w:r w:rsidRPr="007C52C0">
              <w:t>PIZARRONACRILICO BLANCO  DIMENSIONES: 2.40 X 1.20 MTS. UBICADO EN 5°CN/D</w:t>
            </w:r>
          </w:p>
        </w:tc>
        <w:tc>
          <w:tcPr>
            <w:tcW w:w="1276" w:type="dxa"/>
            <w:noWrap/>
            <w:hideMark/>
          </w:tcPr>
          <w:p w:rsidR="007C52C0" w:rsidRPr="007C52C0" w:rsidRDefault="007C52C0" w:rsidP="005375D8">
            <w:pPr>
              <w:jc w:val="right"/>
            </w:pPr>
            <w:r w:rsidRPr="007C52C0">
              <w:t>1,400</w:t>
            </w:r>
          </w:p>
        </w:tc>
      </w:tr>
      <w:tr w:rsidR="007C52C0" w:rsidRPr="007C52C0" w:rsidTr="00EE5216">
        <w:trPr>
          <w:trHeight w:val="255"/>
        </w:trPr>
        <w:tc>
          <w:tcPr>
            <w:tcW w:w="1229" w:type="dxa"/>
            <w:noWrap/>
            <w:hideMark/>
          </w:tcPr>
          <w:p w:rsidR="007C52C0" w:rsidRPr="007C52C0" w:rsidRDefault="007C52C0" w:rsidP="007C52C0">
            <w:r w:rsidRPr="007C52C0">
              <w:t>007116</w:t>
            </w:r>
          </w:p>
        </w:tc>
        <w:tc>
          <w:tcPr>
            <w:tcW w:w="10395" w:type="dxa"/>
            <w:noWrap/>
            <w:hideMark/>
          </w:tcPr>
          <w:p w:rsidR="007C52C0" w:rsidRPr="007C52C0" w:rsidRDefault="007C52C0">
            <w:r w:rsidRPr="007C52C0">
              <w:t>MESA DE TRABAJOMETALICA  CON CUBIERTA DE FORMAICA  DIMENSIONES: 1.20 X 0.40 X 0.75 MTS. UBICADA EN EL 3° BN/D</w:t>
            </w:r>
          </w:p>
        </w:tc>
        <w:tc>
          <w:tcPr>
            <w:tcW w:w="1276" w:type="dxa"/>
            <w:noWrap/>
            <w:hideMark/>
          </w:tcPr>
          <w:p w:rsidR="007C52C0" w:rsidRPr="007C52C0" w:rsidRDefault="007C52C0" w:rsidP="005375D8">
            <w:pPr>
              <w:jc w:val="right"/>
            </w:pPr>
            <w:r w:rsidRPr="007C52C0">
              <w:t>1,300</w:t>
            </w:r>
          </w:p>
        </w:tc>
      </w:tr>
      <w:tr w:rsidR="007C52C0" w:rsidRPr="007C52C0" w:rsidTr="00EE5216">
        <w:trPr>
          <w:trHeight w:val="255"/>
        </w:trPr>
        <w:tc>
          <w:tcPr>
            <w:tcW w:w="1229" w:type="dxa"/>
            <w:noWrap/>
            <w:hideMark/>
          </w:tcPr>
          <w:p w:rsidR="007C52C0" w:rsidRPr="007C52C0" w:rsidRDefault="007C52C0" w:rsidP="007C52C0">
            <w:r w:rsidRPr="007C52C0">
              <w:t>007117</w:t>
            </w:r>
          </w:p>
        </w:tc>
        <w:tc>
          <w:tcPr>
            <w:tcW w:w="10395" w:type="dxa"/>
            <w:noWrap/>
            <w:hideMark/>
          </w:tcPr>
          <w:p w:rsidR="007C52C0" w:rsidRPr="007C52C0" w:rsidRDefault="007C52C0">
            <w:r w:rsidRPr="007C52C0">
              <w:t>VIDEOPROYECTORVIDEOPROYECTORACER</w:t>
            </w:r>
          </w:p>
        </w:tc>
        <w:tc>
          <w:tcPr>
            <w:tcW w:w="1276" w:type="dxa"/>
            <w:noWrap/>
            <w:hideMark/>
          </w:tcPr>
          <w:p w:rsidR="007C52C0" w:rsidRPr="007C52C0" w:rsidRDefault="007C52C0" w:rsidP="005375D8">
            <w:pPr>
              <w:jc w:val="right"/>
            </w:pPr>
            <w:r w:rsidRPr="007C52C0">
              <w:t>2,600</w:t>
            </w:r>
          </w:p>
        </w:tc>
      </w:tr>
      <w:tr w:rsidR="007C52C0" w:rsidRPr="007C52C0" w:rsidTr="00EE5216">
        <w:trPr>
          <w:trHeight w:val="255"/>
        </w:trPr>
        <w:tc>
          <w:tcPr>
            <w:tcW w:w="1229" w:type="dxa"/>
            <w:noWrap/>
            <w:hideMark/>
          </w:tcPr>
          <w:p w:rsidR="007C52C0" w:rsidRPr="007C52C0" w:rsidRDefault="007C52C0" w:rsidP="007C52C0">
            <w:r w:rsidRPr="007C52C0">
              <w:t>007118</w:t>
            </w:r>
          </w:p>
        </w:tc>
        <w:tc>
          <w:tcPr>
            <w:tcW w:w="10395" w:type="dxa"/>
            <w:noWrap/>
            <w:hideMark/>
          </w:tcPr>
          <w:p w:rsidR="007C52C0" w:rsidRPr="007C52C0" w:rsidRDefault="007C52C0">
            <w:r w:rsidRPr="007C52C0">
              <w:t>PIZARRONACRILICO BLANCO  DIMENSIONES: 2.40 X 1.20 MTS. UBICADO EN 3° AN/D</w:t>
            </w:r>
          </w:p>
        </w:tc>
        <w:tc>
          <w:tcPr>
            <w:tcW w:w="1276" w:type="dxa"/>
            <w:noWrap/>
            <w:hideMark/>
          </w:tcPr>
          <w:p w:rsidR="007C52C0" w:rsidRPr="007C52C0" w:rsidRDefault="007C52C0" w:rsidP="005375D8">
            <w:pPr>
              <w:jc w:val="right"/>
            </w:pPr>
            <w:r w:rsidRPr="007C52C0">
              <w:t>1,400</w:t>
            </w:r>
          </w:p>
        </w:tc>
      </w:tr>
      <w:tr w:rsidR="007C52C0" w:rsidRPr="007C52C0" w:rsidTr="00EE5216">
        <w:trPr>
          <w:trHeight w:val="255"/>
        </w:trPr>
        <w:tc>
          <w:tcPr>
            <w:tcW w:w="1229" w:type="dxa"/>
            <w:noWrap/>
            <w:hideMark/>
          </w:tcPr>
          <w:p w:rsidR="007C52C0" w:rsidRPr="007C52C0" w:rsidRDefault="007C52C0" w:rsidP="007C52C0">
            <w:r w:rsidRPr="007C52C0">
              <w:t>007119</w:t>
            </w:r>
          </w:p>
        </w:tc>
        <w:tc>
          <w:tcPr>
            <w:tcW w:w="10395" w:type="dxa"/>
            <w:noWrap/>
            <w:hideMark/>
          </w:tcPr>
          <w:p w:rsidR="007C52C0" w:rsidRPr="007C52C0" w:rsidRDefault="007C52C0">
            <w:r w:rsidRPr="007C52C0">
              <w:t>MESA DE TRABAJOMETALICA  CON CUBIERTA DE FORMAICA  DIMENSIONES: 1.20 X 0.40 X 0.75 MTS. UBICADO EN 1° AN/D</w:t>
            </w:r>
          </w:p>
        </w:tc>
        <w:tc>
          <w:tcPr>
            <w:tcW w:w="1276" w:type="dxa"/>
            <w:noWrap/>
            <w:hideMark/>
          </w:tcPr>
          <w:p w:rsidR="007C52C0" w:rsidRPr="007C52C0" w:rsidRDefault="007C52C0" w:rsidP="005375D8">
            <w:pPr>
              <w:jc w:val="right"/>
            </w:pPr>
            <w:r w:rsidRPr="007C52C0">
              <w:t>1,300</w:t>
            </w:r>
          </w:p>
        </w:tc>
      </w:tr>
      <w:tr w:rsidR="007C52C0" w:rsidRPr="007C52C0" w:rsidTr="00EE5216">
        <w:trPr>
          <w:trHeight w:val="255"/>
        </w:trPr>
        <w:tc>
          <w:tcPr>
            <w:tcW w:w="1229" w:type="dxa"/>
            <w:noWrap/>
            <w:hideMark/>
          </w:tcPr>
          <w:p w:rsidR="007C52C0" w:rsidRPr="007C52C0" w:rsidRDefault="007C52C0" w:rsidP="007C52C0">
            <w:r w:rsidRPr="007C52C0">
              <w:t>007120</w:t>
            </w:r>
          </w:p>
        </w:tc>
        <w:tc>
          <w:tcPr>
            <w:tcW w:w="10395" w:type="dxa"/>
            <w:noWrap/>
            <w:hideMark/>
          </w:tcPr>
          <w:p w:rsidR="007C52C0" w:rsidRPr="007C52C0" w:rsidRDefault="007C52C0">
            <w:r w:rsidRPr="007C52C0">
              <w:t>VIDEOPROYECTORVIDEOPROYECTORACER</w:t>
            </w:r>
          </w:p>
        </w:tc>
        <w:tc>
          <w:tcPr>
            <w:tcW w:w="1276" w:type="dxa"/>
            <w:noWrap/>
            <w:hideMark/>
          </w:tcPr>
          <w:p w:rsidR="007C52C0" w:rsidRPr="007C52C0" w:rsidRDefault="007C52C0" w:rsidP="005375D8">
            <w:pPr>
              <w:jc w:val="right"/>
            </w:pPr>
            <w:r w:rsidRPr="007C52C0">
              <w:t>2,600</w:t>
            </w:r>
          </w:p>
        </w:tc>
      </w:tr>
      <w:tr w:rsidR="007C52C0" w:rsidRPr="007C52C0" w:rsidTr="00EE5216">
        <w:trPr>
          <w:trHeight w:val="255"/>
        </w:trPr>
        <w:tc>
          <w:tcPr>
            <w:tcW w:w="1229" w:type="dxa"/>
            <w:noWrap/>
            <w:hideMark/>
          </w:tcPr>
          <w:p w:rsidR="007C52C0" w:rsidRPr="007C52C0" w:rsidRDefault="007C52C0" w:rsidP="007C52C0">
            <w:r w:rsidRPr="007C52C0">
              <w:t>007121</w:t>
            </w:r>
          </w:p>
        </w:tc>
        <w:tc>
          <w:tcPr>
            <w:tcW w:w="10395" w:type="dxa"/>
            <w:noWrap/>
            <w:hideMark/>
          </w:tcPr>
          <w:p w:rsidR="007C52C0" w:rsidRPr="007C52C0" w:rsidRDefault="007C52C0">
            <w:r w:rsidRPr="007C52C0">
              <w:t>PIZARRONACRILICO BLANCO  DIMENSIONES: 2.40 X 1.20 MTS. UBICADO EN 3° BN/D</w:t>
            </w:r>
          </w:p>
        </w:tc>
        <w:tc>
          <w:tcPr>
            <w:tcW w:w="1276" w:type="dxa"/>
            <w:noWrap/>
            <w:hideMark/>
          </w:tcPr>
          <w:p w:rsidR="007C52C0" w:rsidRPr="007C52C0" w:rsidRDefault="007C52C0" w:rsidP="005375D8">
            <w:pPr>
              <w:jc w:val="right"/>
            </w:pPr>
            <w:r w:rsidRPr="007C52C0">
              <w:t>1,200</w:t>
            </w:r>
          </w:p>
        </w:tc>
      </w:tr>
      <w:tr w:rsidR="007C52C0" w:rsidRPr="007C52C0" w:rsidTr="00EE5216">
        <w:trPr>
          <w:trHeight w:val="255"/>
        </w:trPr>
        <w:tc>
          <w:tcPr>
            <w:tcW w:w="1229" w:type="dxa"/>
            <w:noWrap/>
            <w:hideMark/>
          </w:tcPr>
          <w:p w:rsidR="007C52C0" w:rsidRPr="007C52C0" w:rsidRDefault="007C52C0" w:rsidP="007C52C0">
            <w:r w:rsidRPr="007C52C0">
              <w:t>007122</w:t>
            </w:r>
          </w:p>
        </w:tc>
        <w:tc>
          <w:tcPr>
            <w:tcW w:w="10395" w:type="dxa"/>
            <w:noWrap/>
            <w:hideMark/>
          </w:tcPr>
          <w:p w:rsidR="007C52C0" w:rsidRPr="007C52C0" w:rsidRDefault="007C52C0">
            <w:r w:rsidRPr="007C52C0">
              <w:t>MESA DE TRABAJOMETALICA  CON CUBIERTA DE FORMAICA  DIMENSIONES: 1.20 X 0.40 X 0.75 MTS.N/D</w:t>
            </w:r>
          </w:p>
        </w:tc>
        <w:tc>
          <w:tcPr>
            <w:tcW w:w="1276" w:type="dxa"/>
            <w:noWrap/>
            <w:hideMark/>
          </w:tcPr>
          <w:p w:rsidR="007C52C0" w:rsidRPr="007C52C0" w:rsidRDefault="007C52C0" w:rsidP="005375D8">
            <w:pPr>
              <w:jc w:val="right"/>
            </w:pPr>
            <w:r w:rsidRPr="007C52C0">
              <w:t>1,300</w:t>
            </w:r>
          </w:p>
        </w:tc>
      </w:tr>
      <w:tr w:rsidR="007C52C0" w:rsidRPr="007C52C0" w:rsidTr="00EE5216">
        <w:trPr>
          <w:trHeight w:val="255"/>
        </w:trPr>
        <w:tc>
          <w:tcPr>
            <w:tcW w:w="1229" w:type="dxa"/>
            <w:noWrap/>
            <w:hideMark/>
          </w:tcPr>
          <w:p w:rsidR="007C52C0" w:rsidRPr="007C52C0" w:rsidRDefault="007C52C0" w:rsidP="007C52C0">
            <w:r w:rsidRPr="007C52C0">
              <w:t>007123</w:t>
            </w:r>
          </w:p>
        </w:tc>
        <w:tc>
          <w:tcPr>
            <w:tcW w:w="10395" w:type="dxa"/>
            <w:noWrap/>
            <w:hideMark/>
          </w:tcPr>
          <w:p w:rsidR="007C52C0" w:rsidRPr="007C52C0" w:rsidRDefault="007C52C0">
            <w:r w:rsidRPr="007C52C0">
              <w:t>VIDEOPROYECTORVIDEOPROYECTORACER</w:t>
            </w:r>
          </w:p>
        </w:tc>
        <w:tc>
          <w:tcPr>
            <w:tcW w:w="1276" w:type="dxa"/>
            <w:noWrap/>
            <w:hideMark/>
          </w:tcPr>
          <w:p w:rsidR="007C52C0" w:rsidRPr="007C52C0" w:rsidRDefault="007C52C0" w:rsidP="005375D8">
            <w:pPr>
              <w:jc w:val="right"/>
            </w:pPr>
            <w:r w:rsidRPr="007C52C0">
              <w:t>2,600</w:t>
            </w:r>
          </w:p>
        </w:tc>
      </w:tr>
      <w:tr w:rsidR="007C52C0" w:rsidRPr="007C52C0" w:rsidTr="00EE5216">
        <w:trPr>
          <w:trHeight w:val="255"/>
        </w:trPr>
        <w:tc>
          <w:tcPr>
            <w:tcW w:w="1229" w:type="dxa"/>
            <w:noWrap/>
            <w:hideMark/>
          </w:tcPr>
          <w:p w:rsidR="007C52C0" w:rsidRPr="007C52C0" w:rsidRDefault="007C52C0" w:rsidP="007C52C0">
            <w:r w:rsidRPr="007C52C0">
              <w:t>007124</w:t>
            </w:r>
          </w:p>
        </w:tc>
        <w:tc>
          <w:tcPr>
            <w:tcW w:w="10395" w:type="dxa"/>
            <w:noWrap/>
            <w:hideMark/>
          </w:tcPr>
          <w:p w:rsidR="007C52C0" w:rsidRPr="007C52C0" w:rsidRDefault="007C52C0">
            <w:r w:rsidRPr="007C52C0">
              <w:t>PIZARRONACRILICO BLANCO  DIMENSIONES: 2.40 X 1.20 MTS. UBICADO EN 5° AN/D</w:t>
            </w:r>
          </w:p>
        </w:tc>
        <w:tc>
          <w:tcPr>
            <w:tcW w:w="1276" w:type="dxa"/>
            <w:noWrap/>
            <w:hideMark/>
          </w:tcPr>
          <w:p w:rsidR="007C52C0" w:rsidRPr="007C52C0" w:rsidRDefault="007C52C0" w:rsidP="005375D8">
            <w:pPr>
              <w:jc w:val="right"/>
            </w:pPr>
            <w:r w:rsidRPr="007C52C0">
              <w:t>1,400</w:t>
            </w:r>
          </w:p>
        </w:tc>
      </w:tr>
      <w:tr w:rsidR="007C52C0" w:rsidRPr="007C52C0" w:rsidTr="00EE5216">
        <w:trPr>
          <w:trHeight w:val="255"/>
        </w:trPr>
        <w:tc>
          <w:tcPr>
            <w:tcW w:w="1229" w:type="dxa"/>
            <w:noWrap/>
            <w:hideMark/>
          </w:tcPr>
          <w:p w:rsidR="007C52C0" w:rsidRPr="007C52C0" w:rsidRDefault="007C52C0" w:rsidP="007C52C0">
            <w:r w:rsidRPr="007C52C0">
              <w:t>007125</w:t>
            </w:r>
          </w:p>
        </w:tc>
        <w:tc>
          <w:tcPr>
            <w:tcW w:w="10395" w:type="dxa"/>
            <w:noWrap/>
            <w:hideMark/>
          </w:tcPr>
          <w:p w:rsidR="007C52C0" w:rsidRPr="007C52C0" w:rsidRDefault="007C52C0">
            <w:r w:rsidRPr="007C52C0">
              <w:t>PIZARRONACRILICO BLANCO  DIMENSIONES: 2.40 X 1.20 MTS. UBICADO EN 1° BN/D</w:t>
            </w:r>
          </w:p>
        </w:tc>
        <w:tc>
          <w:tcPr>
            <w:tcW w:w="1276" w:type="dxa"/>
            <w:noWrap/>
            <w:hideMark/>
          </w:tcPr>
          <w:p w:rsidR="007C52C0" w:rsidRPr="007C52C0" w:rsidRDefault="007C52C0" w:rsidP="005375D8">
            <w:pPr>
              <w:jc w:val="right"/>
            </w:pPr>
            <w:r w:rsidRPr="007C52C0">
              <w:t>1,400</w:t>
            </w:r>
          </w:p>
        </w:tc>
      </w:tr>
      <w:tr w:rsidR="007C52C0" w:rsidRPr="007C52C0" w:rsidTr="00EE5216">
        <w:trPr>
          <w:trHeight w:val="255"/>
        </w:trPr>
        <w:tc>
          <w:tcPr>
            <w:tcW w:w="1229" w:type="dxa"/>
            <w:noWrap/>
            <w:hideMark/>
          </w:tcPr>
          <w:p w:rsidR="007C52C0" w:rsidRPr="007C52C0" w:rsidRDefault="007C52C0" w:rsidP="007C52C0">
            <w:r w:rsidRPr="007C52C0">
              <w:t>007126</w:t>
            </w:r>
          </w:p>
        </w:tc>
        <w:tc>
          <w:tcPr>
            <w:tcW w:w="10395" w:type="dxa"/>
            <w:noWrap/>
            <w:hideMark/>
          </w:tcPr>
          <w:p w:rsidR="007C52C0" w:rsidRPr="007C52C0" w:rsidRDefault="007C52C0">
            <w:r w:rsidRPr="007C52C0">
              <w:t>MESA DE TRABAJOMETALICA  CON CUBIERTA DE FORMAICA  DIMENSIONES: 1.20 X 0.40 X 0.75 MTS. UBICADO EN 1° BN/D</w:t>
            </w:r>
          </w:p>
        </w:tc>
        <w:tc>
          <w:tcPr>
            <w:tcW w:w="1276" w:type="dxa"/>
            <w:noWrap/>
            <w:hideMark/>
          </w:tcPr>
          <w:p w:rsidR="007C52C0" w:rsidRPr="007C52C0" w:rsidRDefault="007C52C0" w:rsidP="005375D8">
            <w:pPr>
              <w:jc w:val="right"/>
            </w:pPr>
            <w:r w:rsidRPr="007C52C0">
              <w:t>1,300</w:t>
            </w:r>
          </w:p>
        </w:tc>
      </w:tr>
      <w:tr w:rsidR="007C52C0" w:rsidRPr="007C52C0" w:rsidTr="00EE5216">
        <w:trPr>
          <w:trHeight w:val="255"/>
        </w:trPr>
        <w:tc>
          <w:tcPr>
            <w:tcW w:w="1229" w:type="dxa"/>
            <w:noWrap/>
            <w:hideMark/>
          </w:tcPr>
          <w:p w:rsidR="007C52C0" w:rsidRPr="007C52C0" w:rsidRDefault="007C52C0" w:rsidP="007C52C0">
            <w:r w:rsidRPr="007C52C0">
              <w:t>007127</w:t>
            </w:r>
          </w:p>
        </w:tc>
        <w:tc>
          <w:tcPr>
            <w:tcW w:w="10395" w:type="dxa"/>
            <w:noWrap/>
            <w:hideMark/>
          </w:tcPr>
          <w:p w:rsidR="007C52C0" w:rsidRPr="007C52C0" w:rsidRDefault="007C52C0">
            <w:r w:rsidRPr="007C52C0">
              <w:t>VIDEOPROYECTORVIDEOPROYECTOR UBICADO EN 1° BACER</w:t>
            </w:r>
          </w:p>
        </w:tc>
        <w:tc>
          <w:tcPr>
            <w:tcW w:w="1276" w:type="dxa"/>
            <w:noWrap/>
            <w:hideMark/>
          </w:tcPr>
          <w:p w:rsidR="007C52C0" w:rsidRPr="007C52C0" w:rsidRDefault="007C52C0" w:rsidP="005375D8">
            <w:pPr>
              <w:jc w:val="right"/>
            </w:pPr>
            <w:r w:rsidRPr="007C52C0">
              <w:t>2,600</w:t>
            </w:r>
          </w:p>
        </w:tc>
      </w:tr>
      <w:tr w:rsidR="007C52C0" w:rsidRPr="007C52C0" w:rsidTr="00EE5216">
        <w:trPr>
          <w:trHeight w:val="255"/>
        </w:trPr>
        <w:tc>
          <w:tcPr>
            <w:tcW w:w="1229" w:type="dxa"/>
            <w:noWrap/>
            <w:hideMark/>
          </w:tcPr>
          <w:p w:rsidR="007C52C0" w:rsidRPr="007C52C0" w:rsidRDefault="007C52C0" w:rsidP="007C52C0">
            <w:r w:rsidRPr="007C52C0">
              <w:t>007128</w:t>
            </w:r>
          </w:p>
        </w:tc>
        <w:tc>
          <w:tcPr>
            <w:tcW w:w="10395" w:type="dxa"/>
            <w:noWrap/>
            <w:hideMark/>
          </w:tcPr>
          <w:p w:rsidR="007C52C0" w:rsidRPr="007C52C0" w:rsidRDefault="007C52C0">
            <w:r w:rsidRPr="007C52C0">
              <w:t>PIZARRONACRILICO BLANCO  DIMENSIONES: 2.40 X 1.20 MTS. UBICADO EN 1° AN/D</w:t>
            </w:r>
          </w:p>
        </w:tc>
        <w:tc>
          <w:tcPr>
            <w:tcW w:w="1276" w:type="dxa"/>
            <w:noWrap/>
            <w:hideMark/>
          </w:tcPr>
          <w:p w:rsidR="007C52C0" w:rsidRPr="007C52C0" w:rsidRDefault="007C52C0" w:rsidP="005375D8">
            <w:pPr>
              <w:jc w:val="right"/>
            </w:pPr>
            <w:r w:rsidRPr="007C52C0">
              <w:t>1,400</w:t>
            </w:r>
          </w:p>
        </w:tc>
      </w:tr>
      <w:tr w:rsidR="007C52C0" w:rsidRPr="007C52C0" w:rsidTr="00EE5216">
        <w:trPr>
          <w:trHeight w:val="255"/>
        </w:trPr>
        <w:tc>
          <w:tcPr>
            <w:tcW w:w="1229" w:type="dxa"/>
            <w:noWrap/>
            <w:hideMark/>
          </w:tcPr>
          <w:p w:rsidR="007C52C0" w:rsidRPr="007C52C0" w:rsidRDefault="007C52C0" w:rsidP="007C52C0">
            <w:r w:rsidRPr="007C52C0">
              <w:t>007129</w:t>
            </w:r>
          </w:p>
        </w:tc>
        <w:tc>
          <w:tcPr>
            <w:tcW w:w="10395" w:type="dxa"/>
            <w:noWrap/>
            <w:hideMark/>
          </w:tcPr>
          <w:p w:rsidR="007C52C0" w:rsidRPr="007C52C0" w:rsidRDefault="007C52C0">
            <w:r w:rsidRPr="007C52C0">
              <w:t>MESA DE TRABAJOMETALICA  CON CUBIERTA DE FORMAICA  DIMENSIONES: 1.20 X 0.40 X 0.75 MTS.N/D</w:t>
            </w:r>
          </w:p>
        </w:tc>
        <w:tc>
          <w:tcPr>
            <w:tcW w:w="1276" w:type="dxa"/>
            <w:noWrap/>
            <w:hideMark/>
          </w:tcPr>
          <w:p w:rsidR="007C52C0" w:rsidRPr="007C52C0" w:rsidRDefault="007C52C0" w:rsidP="005375D8">
            <w:pPr>
              <w:jc w:val="right"/>
            </w:pPr>
            <w:r w:rsidRPr="007C52C0">
              <w:t>1,000</w:t>
            </w:r>
          </w:p>
        </w:tc>
      </w:tr>
      <w:tr w:rsidR="007C52C0" w:rsidRPr="007C52C0" w:rsidTr="00EE5216">
        <w:trPr>
          <w:trHeight w:val="255"/>
        </w:trPr>
        <w:tc>
          <w:tcPr>
            <w:tcW w:w="1229" w:type="dxa"/>
            <w:noWrap/>
            <w:hideMark/>
          </w:tcPr>
          <w:p w:rsidR="007C52C0" w:rsidRPr="007C52C0" w:rsidRDefault="007C52C0" w:rsidP="007C52C0">
            <w:r w:rsidRPr="007C52C0">
              <w:t>007130</w:t>
            </w:r>
          </w:p>
        </w:tc>
        <w:tc>
          <w:tcPr>
            <w:tcW w:w="10395" w:type="dxa"/>
            <w:noWrap/>
            <w:hideMark/>
          </w:tcPr>
          <w:p w:rsidR="007C52C0" w:rsidRPr="007C52C0" w:rsidRDefault="007C52C0">
            <w:r w:rsidRPr="007C52C0">
              <w:t>VIDEOPROYECTORVIDEOPROYECTOR UBICADO EN 1° AACER</w:t>
            </w:r>
          </w:p>
        </w:tc>
        <w:tc>
          <w:tcPr>
            <w:tcW w:w="1276" w:type="dxa"/>
            <w:noWrap/>
            <w:hideMark/>
          </w:tcPr>
          <w:p w:rsidR="007C52C0" w:rsidRPr="007C52C0" w:rsidRDefault="007C52C0" w:rsidP="005375D8">
            <w:pPr>
              <w:jc w:val="right"/>
            </w:pPr>
            <w:r w:rsidRPr="007C52C0">
              <w:t>2,600</w:t>
            </w:r>
          </w:p>
        </w:tc>
      </w:tr>
      <w:tr w:rsidR="007C52C0" w:rsidRPr="007C52C0" w:rsidTr="00EE5216">
        <w:trPr>
          <w:trHeight w:val="255"/>
        </w:trPr>
        <w:tc>
          <w:tcPr>
            <w:tcW w:w="1229" w:type="dxa"/>
            <w:noWrap/>
            <w:hideMark/>
          </w:tcPr>
          <w:p w:rsidR="007C52C0" w:rsidRPr="007C52C0" w:rsidRDefault="007C52C0" w:rsidP="007C52C0">
            <w:r w:rsidRPr="007C52C0">
              <w:t>007131</w:t>
            </w:r>
          </w:p>
        </w:tc>
        <w:tc>
          <w:tcPr>
            <w:tcW w:w="10395" w:type="dxa"/>
            <w:noWrap/>
            <w:hideMark/>
          </w:tcPr>
          <w:p w:rsidR="007C52C0" w:rsidRPr="007C52C0" w:rsidRDefault="007C52C0">
            <w:r w:rsidRPr="007C52C0">
              <w:t>MESA DE TRABAJOMETALICA  CON CUBIERTA DE FORMAICA  DIMENSIONES: 1.20 X 0.40 X 0.75 MTS.N/D</w:t>
            </w:r>
          </w:p>
        </w:tc>
        <w:tc>
          <w:tcPr>
            <w:tcW w:w="1276" w:type="dxa"/>
            <w:noWrap/>
            <w:hideMark/>
          </w:tcPr>
          <w:p w:rsidR="007C52C0" w:rsidRPr="007C52C0" w:rsidRDefault="007C52C0" w:rsidP="005375D8">
            <w:pPr>
              <w:jc w:val="right"/>
            </w:pPr>
            <w:r w:rsidRPr="007C52C0">
              <w:t>1,300</w:t>
            </w:r>
          </w:p>
        </w:tc>
      </w:tr>
      <w:tr w:rsidR="007C52C0" w:rsidRPr="007C52C0" w:rsidTr="00EE5216">
        <w:trPr>
          <w:trHeight w:val="255"/>
        </w:trPr>
        <w:tc>
          <w:tcPr>
            <w:tcW w:w="1229" w:type="dxa"/>
            <w:noWrap/>
            <w:hideMark/>
          </w:tcPr>
          <w:p w:rsidR="007C52C0" w:rsidRPr="007C52C0" w:rsidRDefault="007C52C0" w:rsidP="007C52C0">
            <w:r w:rsidRPr="007C52C0">
              <w:t>007132</w:t>
            </w:r>
          </w:p>
        </w:tc>
        <w:tc>
          <w:tcPr>
            <w:tcW w:w="10395" w:type="dxa"/>
            <w:noWrap/>
            <w:hideMark/>
          </w:tcPr>
          <w:p w:rsidR="007C52C0" w:rsidRPr="007C52C0" w:rsidRDefault="007C52C0">
            <w:r w:rsidRPr="007C52C0">
              <w:t>BOILERCALENTADOR DE AGUA.CAL-O-REX</w:t>
            </w:r>
          </w:p>
        </w:tc>
        <w:tc>
          <w:tcPr>
            <w:tcW w:w="1276" w:type="dxa"/>
            <w:noWrap/>
            <w:hideMark/>
          </w:tcPr>
          <w:p w:rsidR="007C52C0" w:rsidRPr="007C52C0" w:rsidRDefault="007C52C0" w:rsidP="005375D8">
            <w:pPr>
              <w:jc w:val="right"/>
            </w:pPr>
            <w:r w:rsidRPr="007C52C0">
              <w:t>2,000</w:t>
            </w:r>
          </w:p>
        </w:tc>
      </w:tr>
      <w:tr w:rsidR="007C52C0" w:rsidRPr="007C52C0" w:rsidTr="00EE5216">
        <w:trPr>
          <w:trHeight w:val="255"/>
        </w:trPr>
        <w:tc>
          <w:tcPr>
            <w:tcW w:w="1229" w:type="dxa"/>
            <w:noWrap/>
            <w:hideMark/>
          </w:tcPr>
          <w:p w:rsidR="007C52C0" w:rsidRPr="007C52C0" w:rsidRDefault="007C52C0" w:rsidP="007C52C0">
            <w:r w:rsidRPr="007C52C0">
              <w:t>007133</w:t>
            </w:r>
          </w:p>
        </w:tc>
        <w:tc>
          <w:tcPr>
            <w:tcW w:w="10395" w:type="dxa"/>
            <w:noWrap/>
            <w:hideMark/>
          </w:tcPr>
          <w:p w:rsidR="007C52C0" w:rsidRPr="007C52C0" w:rsidRDefault="007C52C0">
            <w:r w:rsidRPr="007C52C0">
              <w:t>DESBROZADORADESBROZADORATRUPER</w:t>
            </w:r>
          </w:p>
        </w:tc>
        <w:tc>
          <w:tcPr>
            <w:tcW w:w="1276" w:type="dxa"/>
            <w:noWrap/>
            <w:hideMark/>
          </w:tcPr>
          <w:p w:rsidR="007C52C0" w:rsidRPr="007C52C0" w:rsidRDefault="007C52C0" w:rsidP="005375D8">
            <w:pPr>
              <w:jc w:val="right"/>
            </w:pPr>
            <w:r w:rsidRPr="007C52C0">
              <w:t>1,800</w:t>
            </w:r>
          </w:p>
        </w:tc>
      </w:tr>
      <w:tr w:rsidR="007C52C0" w:rsidRPr="007C52C0" w:rsidTr="00EE5216">
        <w:trPr>
          <w:trHeight w:val="255"/>
        </w:trPr>
        <w:tc>
          <w:tcPr>
            <w:tcW w:w="1229" w:type="dxa"/>
            <w:noWrap/>
            <w:hideMark/>
          </w:tcPr>
          <w:p w:rsidR="007C52C0" w:rsidRPr="007C52C0" w:rsidRDefault="007C52C0" w:rsidP="007C52C0">
            <w:r w:rsidRPr="007C52C0">
              <w:t>007134</w:t>
            </w:r>
          </w:p>
        </w:tc>
        <w:tc>
          <w:tcPr>
            <w:tcW w:w="10395" w:type="dxa"/>
            <w:noWrap/>
            <w:hideMark/>
          </w:tcPr>
          <w:p w:rsidR="007C52C0" w:rsidRPr="007C52C0" w:rsidRDefault="007C52C0">
            <w:r w:rsidRPr="007C52C0">
              <w:t>MESA PARA COMPUTADORAPARA COMPUTADORA  CON PORTATECLADO.N/D</w:t>
            </w:r>
          </w:p>
        </w:tc>
        <w:tc>
          <w:tcPr>
            <w:tcW w:w="1276" w:type="dxa"/>
            <w:noWrap/>
            <w:hideMark/>
          </w:tcPr>
          <w:p w:rsidR="007C52C0" w:rsidRPr="007C52C0" w:rsidRDefault="007C52C0" w:rsidP="005375D8">
            <w:pPr>
              <w:jc w:val="right"/>
            </w:pPr>
            <w:r w:rsidRPr="007C52C0">
              <w:t>800</w:t>
            </w:r>
          </w:p>
        </w:tc>
      </w:tr>
      <w:tr w:rsidR="007C52C0" w:rsidRPr="007C52C0" w:rsidTr="00EE5216">
        <w:trPr>
          <w:trHeight w:val="255"/>
        </w:trPr>
        <w:tc>
          <w:tcPr>
            <w:tcW w:w="1229" w:type="dxa"/>
            <w:noWrap/>
            <w:hideMark/>
          </w:tcPr>
          <w:p w:rsidR="007C52C0" w:rsidRPr="007C52C0" w:rsidRDefault="007C52C0" w:rsidP="007C52C0">
            <w:r w:rsidRPr="007C52C0">
              <w:t>007135</w:t>
            </w:r>
          </w:p>
        </w:tc>
        <w:tc>
          <w:tcPr>
            <w:tcW w:w="10395" w:type="dxa"/>
            <w:noWrap/>
            <w:hideMark/>
          </w:tcPr>
          <w:p w:rsidR="007C52C0" w:rsidRPr="007C52C0" w:rsidRDefault="007C52C0">
            <w:r w:rsidRPr="007C52C0">
              <w:t>MESA PARA COMPUTADORAPARA COMPUTADORA  CON PORTATECLADO.N/D</w:t>
            </w:r>
          </w:p>
        </w:tc>
        <w:tc>
          <w:tcPr>
            <w:tcW w:w="1276" w:type="dxa"/>
            <w:noWrap/>
            <w:hideMark/>
          </w:tcPr>
          <w:p w:rsidR="007C52C0" w:rsidRPr="007C52C0" w:rsidRDefault="007C52C0" w:rsidP="005375D8">
            <w:pPr>
              <w:jc w:val="right"/>
            </w:pPr>
            <w:r w:rsidRPr="007C52C0">
              <w:t>800</w:t>
            </w:r>
          </w:p>
        </w:tc>
      </w:tr>
      <w:tr w:rsidR="007C52C0" w:rsidRPr="007C52C0" w:rsidTr="00EE5216">
        <w:trPr>
          <w:trHeight w:val="255"/>
        </w:trPr>
        <w:tc>
          <w:tcPr>
            <w:tcW w:w="1229" w:type="dxa"/>
            <w:noWrap/>
            <w:hideMark/>
          </w:tcPr>
          <w:p w:rsidR="007C52C0" w:rsidRPr="007C52C0" w:rsidRDefault="007C52C0" w:rsidP="007C52C0">
            <w:r w:rsidRPr="007C52C0">
              <w:t>007136</w:t>
            </w:r>
          </w:p>
        </w:tc>
        <w:tc>
          <w:tcPr>
            <w:tcW w:w="10395" w:type="dxa"/>
            <w:noWrap/>
            <w:hideMark/>
          </w:tcPr>
          <w:p w:rsidR="007C52C0" w:rsidRPr="007C52C0" w:rsidRDefault="007C52C0">
            <w:r w:rsidRPr="007C52C0">
              <w:t>MESA PARA COMPUTADORAPARA COMPUTADORA  CON PORTATECLADO.N/D</w:t>
            </w:r>
          </w:p>
        </w:tc>
        <w:tc>
          <w:tcPr>
            <w:tcW w:w="1276" w:type="dxa"/>
            <w:noWrap/>
            <w:hideMark/>
          </w:tcPr>
          <w:p w:rsidR="007C52C0" w:rsidRPr="007C52C0" w:rsidRDefault="007C52C0" w:rsidP="005375D8">
            <w:pPr>
              <w:jc w:val="right"/>
            </w:pPr>
            <w:r w:rsidRPr="007C52C0">
              <w:t>800</w:t>
            </w:r>
          </w:p>
        </w:tc>
      </w:tr>
      <w:tr w:rsidR="007C52C0" w:rsidRPr="007C52C0" w:rsidTr="00EE5216">
        <w:trPr>
          <w:trHeight w:val="255"/>
        </w:trPr>
        <w:tc>
          <w:tcPr>
            <w:tcW w:w="1229" w:type="dxa"/>
            <w:noWrap/>
            <w:hideMark/>
          </w:tcPr>
          <w:p w:rsidR="007C52C0" w:rsidRPr="007C52C0" w:rsidRDefault="007C52C0" w:rsidP="007C52C0">
            <w:r w:rsidRPr="007C52C0">
              <w:t>007137</w:t>
            </w:r>
          </w:p>
        </w:tc>
        <w:tc>
          <w:tcPr>
            <w:tcW w:w="10395" w:type="dxa"/>
            <w:noWrap/>
            <w:hideMark/>
          </w:tcPr>
          <w:p w:rsidR="007C52C0" w:rsidRPr="007C52C0" w:rsidRDefault="007C52C0">
            <w:r w:rsidRPr="007C52C0">
              <w:t>MESA PARA COMPUTADORAPARA COMPUTADORA  CON PORTATECLADO.N/D</w:t>
            </w:r>
          </w:p>
        </w:tc>
        <w:tc>
          <w:tcPr>
            <w:tcW w:w="1276" w:type="dxa"/>
            <w:noWrap/>
            <w:hideMark/>
          </w:tcPr>
          <w:p w:rsidR="007C52C0" w:rsidRPr="007C52C0" w:rsidRDefault="007C52C0" w:rsidP="005375D8">
            <w:pPr>
              <w:jc w:val="right"/>
            </w:pPr>
            <w:r w:rsidRPr="007C52C0">
              <w:t>800</w:t>
            </w:r>
          </w:p>
        </w:tc>
      </w:tr>
      <w:tr w:rsidR="007C52C0" w:rsidRPr="007C52C0" w:rsidTr="00EE5216">
        <w:trPr>
          <w:trHeight w:val="255"/>
        </w:trPr>
        <w:tc>
          <w:tcPr>
            <w:tcW w:w="1229" w:type="dxa"/>
            <w:noWrap/>
            <w:hideMark/>
          </w:tcPr>
          <w:p w:rsidR="007C52C0" w:rsidRPr="007C52C0" w:rsidRDefault="007C52C0" w:rsidP="007C52C0">
            <w:r w:rsidRPr="007C52C0">
              <w:t>007138</w:t>
            </w:r>
          </w:p>
        </w:tc>
        <w:tc>
          <w:tcPr>
            <w:tcW w:w="10395" w:type="dxa"/>
            <w:noWrap/>
            <w:hideMark/>
          </w:tcPr>
          <w:p w:rsidR="007C52C0" w:rsidRPr="007C52C0" w:rsidRDefault="007C52C0">
            <w:r w:rsidRPr="007C52C0">
              <w:t>MESA PARA COMPUTADORAPARA COMPUTADORA  CON PORTATECLADO.N/D</w:t>
            </w:r>
          </w:p>
        </w:tc>
        <w:tc>
          <w:tcPr>
            <w:tcW w:w="1276" w:type="dxa"/>
            <w:noWrap/>
            <w:hideMark/>
          </w:tcPr>
          <w:p w:rsidR="007C52C0" w:rsidRPr="007C52C0" w:rsidRDefault="007C52C0" w:rsidP="005375D8">
            <w:pPr>
              <w:jc w:val="right"/>
            </w:pPr>
            <w:r w:rsidRPr="007C52C0">
              <w:t>800</w:t>
            </w:r>
          </w:p>
        </w:tc>
      </w:tr>
      <w:tr w:rsidR="007C52C0" w:rsidRPr="007C52C0" w:rsidTr="00EE5216">
        <w:trPr>
          <w:trHeight w:val="255"/>
        </w:trPr>
        <w:tc>
          <w:tcPr>
            <w:tcW w:w="1229" w:type="dxa"/>
            <w:noWrap/>
            <w:hideMark/>
          </w:tcPr>
          <w:p w:rsidR="007C52C0" w:rsidRPr="007C52C0" w:rsidRDefault="007C52C0" w:rsidP="007C52C0">
            <w:r w:rsidRPr="007C52C0">
              <w:t>007139</w:t>
            </w:r>
          </w:p>
        </w:tc>
        <w:tc>
          <w:tcPr>
            <w:tcW w:w="10395" w:type="dxa"/>
            <w:noWrap/>
            <w:hideMark/>
          </w:tcPr>
          <w:p w:rsidR="007C52C0" w:rsidRPr="007C52C0" w:rsidRDefault="007C52C0">
            <w:r w:rsidRPr="007C52C0">
              <w:t>MESA PARA COMPUTADORAPARA COMPUTADORA  CON PORTATECLADO.N/D</w:t>
            </w:r>
          </w:p>
        </w:tc>
        <w:tc>
          <w:tcPr>
            <w:tcW w:w="1276" w:type="dxa"/>
            <w:noWrap/>
            <w:hideMark/>
          </w:tcPr>
          <w:p w:rsidR="007C52C0" w:rsidRPr="007C52C0" w:rsidRDefault="007C52C0" w:rsidP="005375D8">
            <w:pPr>
              <w:jc w:val="right"/>
            </w:pPr>
            <w:r w:rsidRPr="007C52C0">
              <w:t>800</w:t>
            </w:r>
          </w:p>
        </w:tc>
      </w:tr>
      <w:tr w:rsidR="007C52C0" w:rsidRPr="007C52C0" w:rsidTr="00EE5216">
        <w:trPr>
          <w:trHeight w:val="255"/>
        </w:trPr>
        <w:tc>
          <w:tcPr>
            <w:tcW w:w="1229" w:type="dxa"/>
            <w:noWrap/>
            <w:hideMark/>
          </w:tcPr>
          <w:p w:rsidR="007C52C0" w:rsidRPr="007C52C0" w:rsidRDefault="007C52C0" w:rsidP="007C52C0">
            <w:r w:rsidRPr="007C52C0">
              <w:t>007140</w:t>
            </w:r>
          </w:p>
        </w:tc>
        <w:tc>
          <w:tcPr>
            <w:tcW w:w="10395" w:type="dxa"/>
            <w:noWrap/>
            <w:hideMark/>
          </w:tcPr>
          <w:p w:rsidR="007C52C0" w:rsidRPr="007C52C0" w:rsidRDefault="007C52C0">
            <w:r w:rsidRPr="007C52C0">
              <w:t>MESA PARA COMPUTADORAPARA COMPUTADORA  CON PORTATECLADO.N/D</w:t>
            </w:r>
          </w:p>
        </w:tc>
        <w:tc>
          <w:tcPr>
            <w:tcW w:w="1276" w:type="dxa"/>
            <w:noWrap/>
            <w:hideMark/>
          </w:tcPr>
          <w:p w:rsidR="007C52C0" w:rsidRPr="007C52C0" w:rsidRDefault="007C52C0" w:rsidP="005375D8">
            <w:pPr>
              <w:jc w:val="right"/>
            </w:pPr>
            <w:r w:rsidRPr="007C52C0">
              <w:t>800</w:t>
            </w:r>
          </w:p>
        </w:tc>
      </w:tr>
      <w:tr w:rsidR="007C52C0" w:rsidRPr="007C52C0" w:rsidTr="00EE5216">
        <w:trPr>
          <w:trHeight w:val="255"/>
        </w:trPr>
        <w:tc>
          <w:tcPr>
            <w:tcW w:w="1229" w:type="dxa"/>
            <w:noWrap/>
            <w:hideMark/>
          </w:tcPr>
          <w:p w:rsidR="007C52C0" w:rsidRPr="007C52C0" w:rsidRDefault="007C52C0" w:rsidP="007C52C0">
            <w:r w:rsidRPr="007C52C0">
              <w:t>007141</w:t>
            </w:r>
          </w:p>
        </w:tc>
        <w:tc>
          <w:tcPr>
            <w:tcW w:w="10395" w:type="dxa"/>
            <w:noWrap/>
            <w:hideMark/>
          </w:tcPr>
          <w:p w:rsidR="007C52C0" w:rsidRPr="007C52C0" w:rsidRDefault="007C52C0">
            <w:r w:rsidRPr="007C52C0">
              <w:t>MESA PARA COMPUTADORAPARA COMPUTADORA  CON PORTATECLADO.N/D</w:t>
            </w:r>
          </w:p>
        </w:tc>
        <w:tc>
          <w:tcPr>
            <w:tcW w:w="1276" w:type="dxa"/>
            <w:noWrap/>
            <w:hideMark/>
          </w:tcPr>
          <w:p w:rsidR="007C52C0" w:rsidRPr="007C52C0" w:rsidRDefault="007C52C0" w:rsidP="005375D8">
            <w:pPr>
              <w:jc w:val="right"/>
            </w:pPr>
            <w:r w:rsidRPr="007C52C0">
              <w:t>800</w:t>
            </w:r>
          </w:p>
        </w:tc>
      </w:tr>
      <w:tr w:rsidR="007C52C0" w:rsidRPr="007C52C0" w:rsidTr="00EE5216">
        <w:trPr>
          <w:trHeight w:val="255"/>
        </w:trPr>
        <w:tc>
          <w:tcPr>
            <w:tcW w:w="1229" w:type="dxa"/>
            <w:noWrap/>
            <w:hideMark/>
          </w:tcPr>
          <w:p w:rsidR="007C52C0" w:rsidRPr="007C52C0" w:rsidRDefault="007C52C0" w:rsidP="007C52C0">
            <w:r w:rsidRPr="007C52C0">
              <w:t>007142</w:t>
            </w:r>
          </w:p>
        </w:tc>
        <w:tc>
          <w:tcPr>
            <w:tcW w:w="10395" w:type="dxa"/>
            <w:noWrap/>
            <w:hideMark/>
          </w:tcPr>
          <w:p w:rsidR="007C52C0" w:rsidRPr="007C52C0" w:rsidRDefault="007C52C0">
            <w:r w:rsidRPr="007C52C0">
              <w:t>MESA PARA COMPUTADORAPARA COMPUTADORA  CON PORTATECLADO.N/D</w:t>
            </w:r>
          </w:p>
        </w:tc>
        <w:tc>
          <w:tcPr>
            <w:tcW w:w="1276" w:type="dxa"/>
            <w:noWrap/>
            <w:hideMark/>
          </w:tcPr>
          <w:p w:rsidR="007C52C0" w:rsidRPr="007C52C0" w:rsidRDefault="007C52C0" w:rsidP="005375D8">
            <w:pPr>
              <w:jc w:val="right"/>
            </w:pPr>
            <w:r w:rsidRPr="007C52C0">
              <w:t>800</w:t>
            </w:r>
          </w:p>
        </w:tc>
      </w:tr>
      <w:tr w:rsidR="007C52C0" w:rsidRPr="007C52C0" w:rsidTr="00EE5216">
        <w:trPr>
          <w:trHeight w:val="255"/>
        </w:trPr>
        <w:tc>
          <w:tcPr>
            <w:tcW w:w="1229" w:type="dxa"/>
            <w:noWrap/>
            <w:hideMark/>
          </w:tcPr>
          <w:p w:rsidR="007C52C0" w:rsidRPr="007C52C0" w:rsidRDefault="007C52C0" w:rsidP="007C52C0">
            <w:r w:rsidRPr="007C52C0">
              <w:t>007143</w:t>
            </w:r>
          </w:p>
        </w:tc>
        <w:tc>
          <w:tcPr>
            <w:tcW w:w="10395" w:type="dxa"/>
            <w:noWrap/>
            <w:hideMark/>
          </w:tcPr>
          <w:p w:rsidR="007C52C0" w:rsidRPr="007C52C0" w:rsidRDefault="007C52C0">
            <w:r w:rsidRPr="007C52C0">
              <w:t>MESA PARA COMPUTADORAPARA COMPUTADORA  CON PORTATECLADO.N/D</w:t>
            </w:r>
          </w:p>
        </w:tc>
        <w:tc>
          <w:tcPr>
            <w:tcW w:w="1276" w:type="dxa"/>
            <w:noWrap/>
            <w:hideMark/>
          </w:tcPr>
          <w:p w:rsidR="007C52C0" w:rsidRPr="007C52C0" w:rsidRDefault="007C52C0" w:rsidP="005375D8">
            <w:pPr>
              <w:jc w:val="right"/>
            </w:pPr>
            <w:r w:rsidRPr="007C52C0">
              <w:t>800</w:t>
            </w:r>
          </w:p>
        </w:tc>
      </w:tr>
      <w:tr w:rsidR="007C52C0" w:rsidRPr="007C52C0" w:rsidTr="00EE5216">
        <w:trPr>
          <w:trHeight w:val="255"/>
        </w:trPr>
        <w:tc>
          <w:tcPr>
            <w:tcW w:w="1229" w:type="dxa"/>
            <w:noWrap/>
            <w:hideMark/>
          </w:tcPr>
          <w:p w:rsidR="007C52C0" w:rsidRPr="007C52C0" w:rsidRDefault="007C52C0" w:rsidP="007C52C0">
            <w:r w:rsidRPr="007C52C0">
              <w:t>007144</w:t>
            </w:r>
          </w:p>
        </w:tc>
        <w:tc>
          <w:tcPr>
            <w:tcW w:w="10395" w:type="dxa"/>
            <w:noWrap/>
            <w:hideMark/>
          </w:tcPr>
          <w:p w:rsidR="007C52C0" w:rsidRPr="007C52C0" w:rsidRDefault="007C52C0">
            <w:r w:rsidRPr="007C52C0">
              <w:t>MESA PARA COMPUTADORAPARA COMPUTADORA  CON PORTATECLADO.N/D</w:t>
            </w:r>
          </w:p>
        </w:tc>
        <w:tc>
          <w:tcPr>
            <w:tcW w:w="1276" w:type="dxa"/>
            <w:noWrap/>
            <w:hideMark/>
          </w:tcPr>
          <w:p w:rsidR="007C52C0" w:rsidRPr="007C52C0" w:rsidRDefault="007C52C0" w:rsidP="005375D8">
            <w:pPr>
              <w:jc w:val="right"/>
            </w:pPr>
            <w:r w:rsidRPr="007C52C0">
              <w:t>800</w:t>
            </w:r>
          </w:p>
        </w:tc>
      </w:tr>
      <w:tr w:rsidR="007C52C0" w:rsidRPr="007C52C0" w:rsidTr="00EE5216">
        <w:trPr>
          <w:trHeight w:val="255"/>
        </w:trPr>
        <w:tc>
          <w:tcPr>
            <w:tcW w:w="1229" w:type="dxa"/>
            <w:noWrap/>
            <w:hideMark/>
          </w:tcPr>
          <w:p w:rsidR="007C52C0" w:rsidRPr="007C52C0" w:rsidRDefault="007C52C0" w:rsidP="007C52C0">
            <w:r w:rsidRPr="007C52C0">
              <w:t>007145</w:t>
            </w:r>
          </w:p>
        </w:tc>
        <w:tc>
          <w:tcPr>
            <w:tcW w:w="10395" w:type="dxa"/>
            <w:noWrap/>
            <w:hideMark/>
          </w:tcPr>
          <w:p w:rsidR="007C52C0" w:rsidRPr="007C52C0" w:rsidRDefault="007C52C0">
            <w:r w:rsidRPr="007C52C0">
              <w:t>MESA PARA COMPUTADORAPARA COMPUTADORA  CON PORTATECLADO.N/D</w:t>
            </w:r>
          </w:p>
        </w:tc>
        <w:tc>
          <w:tcPr>
            <w:tcW w:w="1276" w:type="dxa"/>
            <w:noWrap/>
            <w:hideMark/>
          </w:tcPr>
          <w:p w:rsidR="007C52C0" w:rsidRPr="007C52C0" w:rsidRDefault="007C52C0" w:rsidP="005375D8">
            <w:pPr>
              <w:jc w:val="right"/>
            </w:pPr>
            <w:r w:rsidRPr="007C52C0">
              <w:t>800</w:t>
            </w:r>
          </w:p>
        </w:tc>
      </w:tr>
      <w:tr w:rsidR="007C52C0" w:rsidRPr="007C52C0" w:rsidTr="00EE5216">
        <w:trPr>
          <w:trHeight w:val="255"/>
        </w:trPr>
        <w:tc>
          <w:tcPr>
            <w:tcW w:w="1229" w:type="dxa"/>
            <w:noWrap/>
            <w:hideMark/>
          </w:tcPr>
          <w:p w:rsidR="007C52C0" w:rsidRPr="007C52C0" w:rsidRDefault="007C52C0" w:rsidP="007C52C0">
            <w:r w:rsidRPr="007C52C0">
              <w:t>007146</w:t>
            </w:r>
          </w:p>
        </w:tc>
        <w:tc>
          <w:tcPr>
            <w:tcW w:w="10395" w:type="dxa"/>
            <w:noWrap/>
            <w:hideMark/>
          </w:tcPr>
          <w:p w:rsidR="007C52C0" w:rsidRPr="007C52C0" w:rsidRDefault="007C52C0">
            <w:r w:rsidRPr="007C52C0">
              <w:t>MESA PARA COMPUTADORAPARA COMPUTADORA  CON PORTATECLADO.N/D</w:t>
            </w:r>
          </w:p>
        </w:tc>
        <w:tc>
          <w:tcPr>
            <w:tcW w:w="1276" w:type="dxa"/>
            <w:noWrap/>
            <w:hideMark/>
          </w:tcPr>
          <w:p w:rsidR="007C52C0" w:rsidRPr="007C52C0" w:rsidRDefault="007C52C0" w:rsidP="005375D8">
            <w:pPr>
              <w:jc w:val="right"/>
            </w:pPr>
            <w:r w:rsidRPr="007C52C0">
              <w:t>800</w:t>
            </w:r>
          </w:p>
        </w:tc>
      </w:tr>
      <w:tr w:rsidR="007C52C0" w:rsidRPr="007C52C0" w:rsidTr="00EE5216">
        <w:trPr>
          <w:trHeight w:val="255"/>
        </w:trPr>
        <w:tc>
          <w:tcPr>
            <w:tcW w:w="1229" w:type="dxa"/>
            <w:noWrap/>
            <w:hideMark/>
          </w:tcPr>
          <w:p w:rsidR="007C52C0" w:rsidRPr="007C52C0" w:rsidRDefault="007C52C0" w:rsidP="007C52C0">
            <w:r w:rsidRPr="007C52C0">
              <w:t>007147</w:t>
            </w:r>
          </w:p>
        </w:tc>
        <w:tc>
          <w:tcPr>
            <w:tcW w:w="10395" w:type="dxa"/>
            <w:noWrap/>
            <w:hideMark/>
          </w:tcPr>
          <w:p w:rsidR="007C52C0" w:rsidRPr="007C52C0" w:rsidRDefault="007C52C0">
            <w:r w:rsidRPr="007C52C0">
              <w:t>MESA PARA COMPUTADORAPARA COMPUTADORA  CON PORTATECLADO.N/D</w:t>
            </w:r>
          </w:p>
        </w:tc>
        <w:tc>
          <w:tcPr>
            <w:tcW w:w="1276" w:type="dxa"/>
            <w:noWrap/>
            <w:hideMark/>
          </w:tcPr>
          <w:p w:rsidR="007C52C0" w:rsidRPr="007C52C0" w:rsidRDefault="007C52C0" w:rsidP="005375D8">
            <w:pPr>
              <w:jc w:val="right"/>
            </w:pPr>
            <w:r w:rsidRPr="007C52C0">
              <w:t>800</w:t>
            </w:r>
          </w:p>
        </w:tc>
      </w:tr>
      <w:tr w:rsidR="007C52C0" w:rsidRPr="007C52C0" w:rsidTr="00EE5216">
        <w:trPr>
          <w:trHeight w:val="255"/>
        </w:trPr>
        <w:tc>
          <w:tcPr>
            <w:tcW w:w="1229" w:type="dxa"/>
            <w:noWrap/>
            <w:hideMark/>
          </w:tcPr>
          <w:p w:rsidR="007C52C0" w:rsidRPr="007C52C0" w:rsidRDefault="007C52C0" w:rsidP="007C52C0">
            <w:r w:rsidRPr="007C52C0">
              <w:t>007148</w:t>
            </w:r>
          </w:p>
        </w:tc>
        <w:tc>
          <w:tcPr>
            <w:tcW w:w="10395" w:type="dxa"/>
            <w:noWrap/>
            <w:hideMark/>
          </w:tcPr>
          <w:p w:rsidR="007C52C0" w:rsidRPr="007C52C0" w:rsidRDefault="007C52C0">
            <w:r w:rsidRPr="007C52C0">
              <w:t>MESA PARA COMPUTADORAPARA COMPUTADORA  CON PORTATECLADO.N/D</w:t>
            </w:r>
          </w:p>
        </w:tc>
        <w:tc>
          <w:tcPr>
            <w:tcW w:w="1276" w:type="dxa"/>
            <w:noWrap/>
            <w:hideMark/>
          </w:tcPr>
          <w:p w:rsidR="007C52C0" w:rsidRPr="007C52C0" w:rsidRDefault="007C52C0" w:rsidP="005375D8">
            <w:pPr>
              <w:jc w:val="right"/>
            </w:pPr>
            <w:r w:rsidRPr="007C52C0">
              <w:t>800</w:t>
            </w:r>
          </w:p>
        </w:tc>
      </w:tr>
      <w:tr w:rsidR="007C52C0" w:rsidRPr="007C52C0" w:rsidTr="00EE5216">
        <w:trPr>
          <w:trHeight w:val="255"/>
        </w:trPr>
        <w:tc>
          <w:tcPr>
            <w:tcW w:w="1229" w:type="dxa"/>
            <w:noWrap/>
            <w:hideMark/>
          </w:tcPr>
          <w:p w:rsidR="007C52C0" w:rsidRPr="007C52C0" w:rsidRDefault="007C52C0" w:rsidP="007C52C0">
            <w:r w:rsidRPr="007C52C0">
              <w:t>007149</w:t>
            </w:r>
          </w:p>
        </w:tc>
        <w:tc>
          <w:tcPr>
            <w:tcW w:w="10395" w:type="dxa"/>
            <w:noWrap/>
            <w:hideMark/>
          </w:tcPr>
          <w:p w:rsidR="007C52C0" w:rsidRPr="007C52C0" w:rsidRDefault="007C52C0">
            <w:r w:rsidRPr="007C52C0">
              <w:t>MESA PARA COMPUTADORAPARA COMPUTADORA  CON PORTATECLADO.N/D</w:t>
            </w:r>
          </w:p>
        </w:tc>
        <w:tc>
          <w:tcPr>
            <w:tcW w:w="1276" w:type="dxa"/>
            <w:noWrap/>
            <w:hideMark/>
          </w:tcPr>
          <w:p w:rsidR="007C52C0" w:rsidRPr="007C52C0" w:rsidRDefault="007C52C0" w:rsidP="005375D8">
            <w:pPr>
              <w:jc w:val="right"/>
            </w:pPr>
            <w:r w:rsidRPr="007C52C0">
              <w:t>800</w:t>
            </w:r>
          </w:p>
        </w:tc>
      </w:tr>
      <w:tr w:rsidR="007C52C0" w:rsidRPr="007C52C0" w:rsidTr="00EE5216">
        <w:trPr>
          <w:trHeight w:val="255"/>
        </w:trPr>
        <w:tc>
          <w:tcPr>
            <w:tcW w:w="1229" w:type="dxa"/>
            <w:noWrap/>
            <w:hideMark/>
          </w:tcPr>
          <w:p w:rsidR="007C52C0" w:rsidRPr="007C52C0" w:rsidRDefault="007C52C0" w:rsidP="007C52C0">
            <w:r w:rsidRPr="007C52C0">
              <w:t>007150</w:t>
            </w:r>
          </w:p>
        </w:tc>
        <w:tc>
          <w:tcPr>
            <w:tcW w:w="10395" w:type="dxa"/>
            <w:noWrap/>
            <w:hideMark/>
          </w:tcPr>
          <w:p w:rsidR="007C52C0" w:rsidRPr="007C52C0" w:rsidRDefault="007C52C0">
            <w:r w:rsidRPr="007C52C0">
              <w:t>MESA PARA COMPUTADORAPARA COMPUTADORA  CON PORTATECLADO.N/D</w:t>
            </w:r>
          </w:p>
        </w:tc>
        <w:tc>
          <w:tcPr>
            <w:tcW w:w="1276" w:type="dxa"/>
            <w:noWrap/>
            <w:hideMark/>
          </w:tcPr>
          <w:p w:rsidR="007C52C0" w:rsidRPr="007C52C0" w:rsidRDefault="007C52C0" w:rsidP="005375D8">
            <w:pPr>
              <w:jc w:val="right"/>
            </w:pPr>
            <w:r w:rsidRPr="007C52C0">
              <w:t>800</w:t>
            </w:r>
          </w:p>
        </w:tc>
      </w:tr>
      <w:tr w:rsidR="007C52C0" w:rsidRPr="007C52C0" w:rsidTr="00EE5216">
        <w:trPr>
          <w:trHeight w:val="255"/>
        </w:trPr>
        <w:tc>
          <w:tcPr>
            <w:tcW w:w="1229" w:type="dxa"/>
            <w:noWrap/>
            <w:hideMark/>
          </w:tcPr>
          <w:p w:rsidR="007C52C0" w:rsidRPr="007C52C0" w:rsidRDefault="007C52C0" w:rsidP="007C52C0">
            <w:r w:rsidRPr="007C52C0">
              <w:t>007151</w:t>
            </w:r>
          </w:p>
        </w:tc>
        <w:tc>
          <w:tcPr>
            <w:tcW w:w="10395" w:type="dxa"/>
            <w:noWrap/>
            <w:hideMark/>
          </w:tcPr>
          <w:p w:rsidR="007C52C0" w:rsidRPr="007C52C0" w:rsidRDefault="007C52C0">
            <w:r w:rsidRPr="007C52C0">
              <w:t>MESA PARA COMPUTADORAPARA COMPUTADORA  CON PORTATECLADO.N/D</w:t>
            </w:r>
          </w:p>
        </w:tc>
        <w:tc>
          <w:tcPr>
            <w:tcW w:w="1276" w:type="dxa"/>
            <w:noWrap/>
            <w:hideMark/>
          </w:tcPr>
          <w:p w:rsidR="007C52C0" w:rsidRPr="007C52C0" w:rsidRDefault="007C52C0" w:rsidP="005375D8">
            <w:pPr>
              <w:jc w:val="right"/>
            </w:pPr>
            <w:r w:rsidRPr="007C52C0">
              <w:t>800</w:t>
            </w:r>
          </w:p>
        </w:tc>
      </w:tr>
      <w:tr w:rsidR="007C52C0" w:rsidRPr="007C52C0" w:rsidTr="00EE5216">
        <w:trPr>
          <w:trHeight w:val="255"/>
        </w:trPr>
        <w:tc>
          <w:tcPr>
            <w:tcW w:w="1229" w:type="dxa"/>
            <w:noWrap/>
            <w:hideMark/>
          </w:tcPr>
          <w:p w:rsidR="007C52C0" w:rsidRPr="007C52C0" w:rsidRDefault="007C52C0" w:rsidP="007C52C0">
            <w:r w:rsidRPr="007C52C0">
              <w:t>007152</w:t>
            </w:r>
          </w:p>
        </w:tc>
        <w:tc>
          <w:tcPr>
            <w:tcW w:w="10395" w:type="dxa"/>
            <w:noWrap/>
            <w:hideMark/>
          </w:tcPr>
          <w:p w:rsidR="007C52C0" w:rsidRPr="007C52C0" w:rsidRDefault="007C52C0">
            <w:r w:rsidRPr="007C52C0">
              <w:t>MESA PARA COMPUTADORAPARA COMPUTADORA  CON PORTATECLADO.N/D</w:t>
            </w:r>
          </w:p>
        </w:tc>
        <w:tc>
          <w:tcPr>
            <w:tcW w:w="1276" w:type="dxa"/>
            <w:noWrap/>
            <w:hideMark/>
          </w:tcPr>
          <w:p w:rsidR="007C52C0" w:rsidRPr="007C52C0" w:rsidRDefault="007C52C0" w:rsidP="005375D8">
            <w:pPr>
              <w:jc w:val="right"/>
            </w:pPr>
            <w:r w:rsidRPr="007C52C0">
              <w:t>800</w:t>
            </w:r>
          </w:p>
        </w:tc>
      </w:tr>
      <w:tr w:rsidR="007C52C0" w:rsidRPr="007C52C0" w:rsidTr="00EE5216">
        <w:trPr>
          <w:trHeight w:val="255"/>
        </w:trPr>
        <w:tc>
          <w:tcPr>
            <w:tcW w:w="1229" w:type="dxa"/>
            <w:noWrap/>
            <w:hideMark/>
          </w:tcPr>
          <w:p w:rsidR="007C52C0" w:rsidRPr="007C52C0" w:rsidRDefault="007C52C0" w:rsidP="007C52C0">
            <w:r w:rsidRPr="007C52C0">
              <w:t>007153</w:t>
            </w:r>
          </w:p>
        </w:tc>
        <w:tc>
          <w:tcPr>
            <w:tcW w:w="10395" w:type="dxa"/>
            <w:noWrap/>
            <w:hideMark/>
          </w:tcPr>
          <w:p w:rsidR="007C52C0" w:rsidRPr="007C52C0" w:rsidRDefault="007C52C0">
            <w:r w:rsidRPr="007C52C0">
              <w:t>MESA PARA COMPUTADORAPARA COMPUTADORA  CON PORTATECLADO.N/D</w:t>
            </w:r>
          </w:p>
        </w:tc>
        <w:tc>
          <w:tcPr>
            <w:tcW w:w="1276" w:type="dxa"/>
            <w:noWrap/>
            <w:hideMark/>
          </w:tcPr>
          <w:p w:rsidR="007C52C0" w:rsidRPr="007C52C0" w:rsidRDefault="007C52C0" w:rsidP="005375D8">
            <w:pPr>
              <w:jc w:val="right"/>
            </w:pPr>
            <w:r w:rsidRPr="007C52C0">
              <w:t>800</w:t>
            </w:r>
          </w:p>
        </w:tc>
      </w:tr>
      <w:tr w:rsidR="007C52C0" w:rsidRPr="007C52C0" w:rsidTr="00EE5216">
        <w:trPr>
          <w:trHeight w:val="255"/>
        </w:trPr>
        <w:tc>
          <w:tcPr>
            <w:tcW w:w="1229" w:type="dxa"/>
            <w:noWrap/>
            <w:hideMark/>
          </w:tcPr>
          <w:p w:rsidR="007C52C0" w:rsidRPr="007C52C0" w:rsidRDefault="007C52C0" w:rsidP="007C52C0">
            <w:r w:rsidRPr="007C52C0">
              <w:t>007154</w:t>
            </w:r>
          </w:p>
        </w:tc>
        <w:tc>
          <w:tcPr>
            <w:tcW w:w="10395" w:type="dxa"/>
            <w:noWrap/>
            <w:hideMark/>
          </w:tcPr>
          <w:p w:rsidR="007C52C0" w:rsidRPr="007C52C0" w:rsidRDefault="007C52C0">
            <w:r w:rsidRPr="007C52C0">
              <w:t>MESA PARA COMPUTADORAPARA COMPUTADORA  CON PORTATECLADO.N/D</w:t>
            </w:r>
          </w:p>
        </w:tc>
        <w:tc>
          <w:tcPr>
            <w:tcW w:w="1276" w:type="dxa"/>
            <w:noWrap/>
            <w:hideMark/>
          </w:tcPr>
          <w:p w:rsidR="007C52C0" w:rsidRPr="007C52C0" w:rsidRDefault="007C52C0" w:rsidP="005375D8">
            <w:pPr>
              <w:jc w:val="right"/>
            </w:pPr>
            <w:r w:rsidRPr="007C52C0">
              <w:t>800</w:t>
            </w:r>
          </w:p>
        </w:tc>
      </w:tr>
      <w:tr w:rsidR="007C52C0" w:rsidRPr="007C52C0" w:rsidTr="00EE5216">
        <w:trPr>
          <w:trHeight w:val="255"/>
        </w:trPr>
        <w:tc>
          <w:tcPr>
            <w:tcW w:w="1229" w:type="dxa"/>
            <w:noWrap/>
            <w:hideMark/>
          </w:tcPr>
          <w:p w:rsidR="007C52C0" w:rsidRPr="007C52C0" w:rsidRDefault="007C52C0" w:rsidP="007C52C0">
            <w:r w:rsidRPr="007C52C0">
              <w:t>007155</w:t>
            </w:r>
          </w:p>
        </w:tc>
        <w:tc>
          <w:tcPr>
            <w:tcW w:w="10395" w:type="dxa"/>
            <w:noWrap/>
            <w:hideMark/>
          </w:tcPr>
          <w:p w:rsidR="007C52C0" w:rsidRPr="007C52C0" w:rsidRDefault="007C52C0">
            <w:r w:rsidRPr="007C52C0">
              <w:t>MESA PARA COMPUTADORAPARA COMPUTADORA  CON PORTATECLADO.N/D</w:t>
            </w:r>
          </w:p>
        </w:tc>
        <w:tc>
          <w:tcPr>
            <w:tcW w:w="1276" w:type="dxa"/>
            <w:noWrap/>
            <w:hideMark/>
          </w:tcPr>
          <w:p w:rsidR="007C52C0" w:rsidRPr="007C52C0" w:rsidRDefault="007C52C0" w:rsidP="005375D8">
            <w:pPr>
              <w:jc w:val="right"/>
            </w:pPr>
            <w:r w:rsidRPr="007C52C0">
              <w:t>800</w:t>
            </w:r>
          </w:p>
        </w:tc>
      </w:tr>
      <w:tr w:rsidR="007C52C0" w:rsidRPr="007C52C0" w:rsidTr="00EE5216">
        <w:trPr>
          <w:trHeight w:val="255"/>
        </w:trPr>
        <w:tc>
          <w:tcPr>
            <w:tcW w:w="1229" w:type="dxa"/>
            <w:noWrap/>
            <w:hideMark/>
          </w:tcPr>
          <w:p w:rsidR="007C52C0" w:rsidRPr="007C52C0" w:rsidRDefault="007C52C0" w:rsidP="007C52C0">
            <w:r w:rsidRPr="007C52C0">
              <w:t>007156</w:t>
            </w:r>
          </w:p>
        </w:tc>
        <w:tc>
          <w:tcPr>
            <w:tcW w:w="10395" w:type="dxa"/>
            <w:noWrap/>
            <w:hideMark/>
          </w:tcPr>
          <w:p w:rsidR="007C52C0" w:rsidRPr="007C52C0" w:rsidRDefault="007C52C0">
            <w:r w:rsidRPr="007C52C0">
              <w:t>MESA PARA COMPUTADORAPARA COMPUTADORA  CON PORTATECLADO.N/D</w:t>
            </w:r>
          </w:p>
        </w:tc>
        <w:tc>
          <w:tcPr>
            <w:tcW w:w="1276" w:type="dxa"/>
            <w:noWrap/>
            <w:hideMark/>
          </w:tcPr>
          <w:p w:rsidR="007C52C0" w:rsidRPr="007C52C0" w:rsidRDefault="007C52C0" w:rsidP="005375D8">
            <w:pPr>
              <w:jc w:val="right"/>
            </w:pPr>
            <w:r w:rsidRPr="007C52C0">
              <w:t>800</w:t>
            </w:r>
          </w:p>
        </w:tc>
      </w:tr>
      <w:tr w:rsidR="007C52C0" w:rsidRPr="007C52C0" w:rsidTr="00EE5216">
        <w:trPr>
          <w:trHeight w:val="255"/>
        </w:trPr>
        <w:tc>
          <w:tcPr>
            <w:tcW w:w="1229" w:type="dxa"/>
            <w:noWrap/>
            <w:hideMark/>
          </w:tcPr>
          <w:p w:rsidR="007C52C0" w:rsidRPr="007C52C0" w:rsidRDefault="007C52C0" w:rsidP="007C52C0">
            <w:r w:rsidRPr="007C52C0">
              <w:t>007157</w:t>
            </w:r>
          </w:p>
        </w:tc>
        <w:tc>
          <w:tcPr>
            <w:tcW w:w="10395" w:type="dxa"/>
            <w:noWrap/>
            <w:hideMark/>
          </w:tcPr>
          <w:p w:rsidR="007C52C0" w:rsidRPr="007C52C0" w:rsidRDefault="007C52C0">
            <w:r w:rsidRPr="007C52C0">
              <w:t>MESA PARA COMPUTADORAPARA COMPUTADORA  CON PORTATECLADO.N/D</w:t>
            </w:r>
          </w:p>
        </w:tc>
        <w:tc>
          <w:tcPr>
            <w:tcW w:w="1276" w:type="dxa"/>
            <w:noWrap/>
            <w:hideMark/>
          </w:tcPr>
          <w:p w:rsidR="007C52C0" w:rsidRPr="007C52C0" w:rsidRDefault="007C52C0" w:rsidP="005375D8">
            <w:pPr>
              <w:jc w:val="right"/>
            </w:pPr>
            <w:r w:rsidRPr="007C52C0">
              <w:t>800</w:t>
            </w:r>
          </w:p>
        </w:tc>
      </w:tr>
      <w:tr w:rsidR="007C52C0" w:rsidRPr="007C52C0" w:rsidTr="00EE5216">
        <w:trPr>
          <w:trHeight w:val="255"/>
        </w:trPr>
        <w:tc>
          <w:tcPr>
            <w:tcW w:w="1229" w:type="dxa"/>
            <w:noWrap/>
            <w:hideMark/>
          </w:tcPr>
          <w:p w:rsidR="007C52C0" w:rsidRPr="007C52C0" w:rsidRDefault="007C52C0" w:rsidP="007C52C0">
            <w:r w:rsidRPr="007C52C0">
              <w:t>007158</w:t>
            </w:r>
          </w:p>
        </w:tc>
        <w:tc>
          <w:tcPr>
            <w:tcW w:w="10395" w:type="dxa"/>
            <w:noWrap/>
            <w:hideMark/>
          </w:tcPr>
          <w:p w:rsidR="007C52C0" w:rsidRPr="007C52C0" w:rsidRDefault="007C52C0">
            <w:r w:rsidRPr="007C52C0">
              <w:t>MESA PARA COMPUTADORAPARA COMPUTADORA  CON PORTATECLADO.N/D</w:t>
            </w:r>
          </w:p>
        </w:tc>
        <w:tc>
          <w:tcPr>
            <w:tcW w:w="1276" w:type="dxa"/>
            <w:noWrap/>
            <w:hideMark/>
          </w:tcPr>
          <w:p w:rsidR="007C52C0" w:rsidRPr="007C52C0" w:rsidRDefault="007C52C0" w:rsidP="005375D8">
            <w:pPr>
              <w:jc w:val="right"/>
            </w:pPr>
            <w:r w:rsidRPr="007C52C0">
              <w:t>800</w:t>
            </w:r>
          </w:p>
        </w:tc>
      </w:tr>
      <w:tr w:rsidR="007C52C0" w:rsidRPr="007C52C0" w:rsidTr="00EE5216">
        <w:trPr>
          <w:trHeight w:val="255"/>
        </w:trPr>
        <w:tc>
          <w:tcPr>
            <w:tcW w:w="1229" w:type="dxa"/>
            <w:noWrap/>
            <w:hideMark/>
          </w:tcPr>
          <w:p w:rsidR="007C52C0" w:rsidRPr="007C52C0" w:rsidRDefault="007C52C0" w:rsidP="007C52C0">
            <w:r w:rsidRPr="007C52C0">
              <w:t>007159</w:t>
            </w:r>
          </w:p>
        </w:tc>
        <w:tc>
          <w:tcPr>
            <w:tcW w:w="10395" w:type="dxa"/>
            <w:noWrap/>
            <w:hideMark/>
          </w:tcPr>
          <w:p w:rsidR="007C52C0" w:rsidRPr="007C52C0" w:rsidRDefault="007C52C0">
            <w:r w:rsidRPr="007C52C0">
              <w:t>MESA PARA COMPUTADORAPARA COMPUTADORA  CON PORTATECLADO.N/D</w:t>
            </w:r>
          </w:p>
        </w:tc>
        <w:tc>
          <w:tcPr>
            <w:tcW w:w="1276" w:type="dxa"/>
            <w:noWrap/>
            <w:hideMark/>
          </w:tcPr>
          <w:p w:rsidR="007C52C0" w:rsidRPr="007C52C0" w:rsidRDefault="007C52C0" w:rsidP="005375D8">
            <w:pPr>
              <w:jc w:val="right"/>
            </w:pPr>
            <w:r w:rsidRPr="007C52C0">
              <w:t>800</w:t>
            </w:r>
          </w:p>
        </w:tc>
      </w:tr>
      <w:tr w:rsidR="007C52C0" w:rsidRPr="007C52C0" w:rsidTr="00EE5216">
        <w:trPr>
          <w:trHeight w:val="255"/>
        </w:trPr>
        <w:tc>
          <w:tcPr>
            <w:tcW w:w="1229" w:type="dxa"/>
            <w:noWrap/>
            <w:hideMark/>
          </w:tcPr>
          <w:p w:rsidR="007C52C0" w:rsidRPr="007C52C0" w:rsidRDefault="007C52C0" w:rsidP="007C52C0">
            <w:r w:rsidRPr="007C52C0">
              <w:t>007160</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5375D8">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007161</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5375D8">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007162</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5375D8">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007163</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5375D8">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007164</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5375D8">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007165</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5375D8">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007166</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5375D8">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007167</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5375D8">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007168</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5375D8">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007169</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5375D8">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007170</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5375D8">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007171</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5375D8">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007172</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5375D8">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007173</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5375D8">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007174</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5375D8">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007175</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5375D8">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007176</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5375D8">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007177</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5375D8">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007178</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5375D8">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007179</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5375D8">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007180</w:t>
            </w:r>
          </w:p>
        </w:tc>
        <w:tc>
          <w:tcPr>
            <w:tcW w:w="10395" w:type="dxa"/>
            <w:noWrap/>
            <w:hideMark/>
          </w:tcPr>
          <w:p w:rsidR="007C52C0" w:rsidRPr="007C52C0" w:rsidRDefault="007C52C0">
            <w:r w:rsidRPr="007C52C0">
              <w:t>MESA PARA COMPUTADORAPARA COMPUTADORA  CON PORTATECLADO.N/D</w:t>
            </w:r>
          </w:p>
        </w:tc>
        <w:tc>
          <w:tcPr>
            <w:tcW w:w="1276" w:type="dxa"/>
            <w:noWrap/>
            <w:hideMark/>
          </w:tcPr>
          <w:p w:rsidR="007C52C0" w:rsidRPr="007C52C0" w:rsidRDefault="007C52C0" w:rsidP="005375D8">
            <w:pPr>
              <w:jc w:val="right"/>
            </w:pPr>
            <w:r w:rsidRPr="007C52C0">
              <w:t>800</w:t>
            </w:r>
          </w:p>
        </w:tc>
      </w:tr>
      <w:tr w:rsidR="007C52C0" w:rsidRPr="007C52C0" w:rsidTr="00EE5216">
        <w:trPr>
          <w:trHeight w:val="255"/>
        </w:trPr>
        <w:tc>
          <w:tcPr>
            <w:tcW w:w="1229" w:type="dxa"/>
            <w:noWrap/>
            <w:hideMark/>
          </w:tcPr>
          <w:p w:rsidR="007C52C0" w:rsidRPr="007C52C0" w:rsidRDefault="007C52C0" w:rsidP="007C52C0">
            <w:r w:rsidRPr="007C52C0">
              <w:t>007181</w:t>
            </w:r>
          </w:p>
        </w:tc>
        <w:tc>
          <w:tcPr>
            <w:tcW w:w="10395" w:type="dxa"/>
            <w:noWrap/>
            <w:hideMark/>
          </w:tcPr>
          <w:p w:rsidR="007C52C0" w:rsidRPr="007C52C0" w:rsidRDefault="007C52C0">
            <w:r w:rsidRPr="007C52C0">
              <w:t>MESA PARA COMPUTADORAPARA COMPUTADORA  CON PORTATECLADO.N/D</w:t>
            </w:r>
          </w:p>
        </w:tc>
        <w:tc>
          <w:tcPr>
            <w:tcW w:w="1276" w:type="dxa"/>
            <w:noWrap/>
            <w:hideMark/>
          </w:tcPr>
          <w:p w:rsidR="007C52C0" w:rsidRPr="007C52C0" w:rsidRDefault="007C52C0" w:rsidP="005375D8">
            <w:pPr>
              <w:jc w:val="right"/>
            </w:pPr>
            <w:r w:rsidRPr="007C52C0">
              <w:t>800</w:t>
            </w:r>
          </w:p>
        </w:tc>
      </w:tr>
      <w:tr w:rsidR="007C52C0" w:rsidRPr="007C52C0" w:rsidTr="00EE5216">
        <w:trPr>
          <w:trHeight w:val="255"/>
        </w:trPr>
        <w:tc>
          <w:tcPr>
            <w:tcW w:w="1229" w:type="dxa"/>
            <w:noWrap/>
            <w:hideMark/>
          </w:tcPr>
          <w:p w:rsidR="007C52C0" w:rsidRPr="007C52C0" w:rsidRDefault="007C52C0" w:rsidP="007C52C0">
            <w:r w:rsidRPr="007C52C0">
              <w:t>007182</w:t>
            </w:r>
          </w:p>
        </w:tc>
        <w:tc>
          <w:tcPr>
            <w:tcW w:w="10395" w:type="dxa"/>
            <w:noWrap/>
            <w:hideMark/>
          </w:tcPr>
          <w:p w:rsidR="007C52C0" w:rsidRPr="007C52C0" w:rsidRDefault="007C52C0">
            <w:r w:rsidRPr="007C52C0">
              <w:t>MESA PARA COMPUTADORAPARA COMPUTADORA  CON PORTATECLADO.N/D</w:t>
            </w:r>
          </w:p>
        </w:tc>
        <w:tc>
          <w:tcPr>
            <w:tcW w:w="1276" w:type="dxa"/>
            <w:noWrap/>
            <w:hideMark/>
          </w:tcPr>
          <w:p w:rsidR="007C52C0" w:rsidRPr="007C52C0" w:rsidRDefault="007C52C0" w:rsidP="005375D8">
            <w:pPr>
              <w:jc w:val="right"/>
            </w:pPr>
            <w:r w:rsidRPr="007C52C0">
              <w:t>800</w:t>
            </w:r>
          </w:p>
        </w:tc>
      </w:tr>
      <w:tr w:rsidR="007C52C0" w:rsidRPr="007C52C0" w:rsidTr="00EE5216">
        <w:trPr>
          <w:trHeight w:val="255"/>
        </w:trPr>
        <w:tc>
          <w:tcPr>
            <w:tcW w:w="1229" w:type="dxa"/>
            <w:noWrap/>
            <w:hideMark/>
          </w:tcPr>
          <w:p w:rsidR="007C52C0" w:rsidRPr="007C52C0" w:rsidRDefault="007C52C0" w:rsidP="007C52C0">
            <w:r w:rsidRPr="007C52C0">
              <w:t>007183</w:t>
            </w:r>
          </w:p>
        </w:tc>
        <w:tc>
          <w:tcPr>
            <w:tcW w:w="10395" w:type="dxa"/>
            <w:noWrap/>
            <w:hideMark/>
          </w:tcPr>
          <w:p w:rsidR="007C52C0" w:rsidRPr="007C52C0" w:rsidRDefault="007C52C0">
            <w:r w:rsidRPr="007C52C0">
              <w:t>COMPUTADORACON MONITOR ACER MOD. G185HV CON ETIQUETA ANTERIOR C00200103538 TECLADO Y MOUSE.ENSAMBLADA</w:t>
            </w:r>
          </w:p>
        </w:tc>
        <w:tc>
          <w:tcPr>
            <w:tcW w:w="1276" w:type="dxa"/>
            <w:noWrap/>
            <w:hideMark/>
          </w:tcPr>
          <w:p w:rsidR="007C52C0" w:rsidRPr="007C52C0" w:rsidRDefault="007C52C0" w:rsidP="005375D8">
            <w:pPr>
              <w:jc w:val="right"/>
            </w:pPr>
            <w:r w:rsidRPr="007C52C0">
              <w:t>3,100</w:t>
            </w:r>
          </w:p>
        </w:tc>
      </w:tr>
      <w:tr w:rsidR="007C52C0" w:rsidRPr="007C52C0" w:rsidTr="00EE5216">
        <w:trPr>
          <w:trHeight w:val="255"/>
        </w:trPr>
        <w:tc>
          <w:tcPr>
            <w:tcW w:w="1229" w:type="dxa"/>
            <w:noWrap/>
            <w:hideMark/>
          </w:tcPr>
          <w:p w:rsidR="007C52C0" w:rsidRPr="007C52C0" w:rsidRDefault="007C52C0" w:rsidP="007C52C0">
            <w:r w:rsidRPr="007C52C0">
              <w:t>007184</w:t>
            </w:r>
          </w:p>
        </w:tc>
        <w:tc>
          <w:tcPr>
            <w:tcW w:w="10395" w:type="dxa"/>
            <w:noWrap/>
            <w:hideMark/>
          </w:tcPr>
          <w:p w:rsidR="007C52C0" w:rsidRPr="007C52C0" w:rsidRDefault="007C52C0">
            <w:r w:rsidRPr="007C52C0">
              <w:t>COMPUTADORACON MONITOR ACER MOD. G185HV CON ETIQUETA ANTERIOR C00200104882 TECLADO Y MOUSE.ENSAMBLADA</w:t>
            </w:r>
          </w:p>
        </w:tc>
        <w:tc>
          <w:tcPr>
            <w:tcW w:w="1276" w:type="dxa"/>
            <w:noWrap/>
            <w:hideMark/>
          </w:tcPr>
          <w:p w:rsidR="007C52C0" w:rsidRPr="007C52C0" w:rsidRDefault="007C52C0" w:rsidP="005375D8">
            <w:pPr>
              <w:jc w:val="right"/>
            </w:pPr>
            <w:r w:rsidRPr="007C52C0">
              <w:t>3,100</w:t>
            </w:r>
          </w:p>
        </w:tc>
      </w:tr>
      <w:tr w:rsidR="007C52C0" w:rsidRPr="007C52C0" w:rsidTr="00EE5216">
        <w:trPr>
          <w:trHeight w:val="255"/>
        </w:trPr>
        <w:tc>
          <w:tcPr>
            <w:tcW w:w="1229" w:type="dxa"/>
            <w:noWrap/>
            <w:hideMark/>
          </w:tcPr>
          <w:p w:rsidR="007C52C0" w:rsidRPr="007C52C0" w:rsidRDefault="007C52C0" w:rsidP="007C52C0">
            <w:r w:rsidRPr="007C52C0">
              <w:t>007185</w:t>
            </w:r>
          </w:p>
        </w:tc>
        <w:tc>
          <w:tcPr>
            <w:tcW w:w="10395" w:type="dxa"/>
            <w:noWrap/>
            <w:hideMark/>
          </w:tcPr>
          <w:p w:rsidR="007C52C0" w:rsidRPr="007C52C0" w:rsidRDefault="007C52C0">
            <w:r w:rsidRPr="007C52C0">
              <w:t>COMPUTADORACON MONITOR EMACHINES MOD. E180HV CON ETIQUETA ANTERIOR C00205403716 TECLADO Y MOUSEEMACHINES</w:t>
            </w:r>
          </w:p>
        </w:tc>
        <w:tc>
          <w:tcPr>
            <w:tcW w:w="1276" w:type="dxa"/>
            <w:noWrap/>
            <w:hideMark/>
          </w:tcPr>
          <w:p w:rsidR="007C52C0" w:rsidRPr="007C52C0" w:rsidRDefault="007C52C0" w:rsidP="005375D8">
            <w:pPr>
              <w:jc w:val="right"/>
            </w:pPr>
            <w:r w:rsidRPr="007C52C0">
              <w:t>2,500</w:t>
            </w:r>
          </w:p>
        </w:tc>
      </w:tr>
      <w:tr w:rsidR="007C52C0" w:rsidRPr="007C52C0" w:rsidTr="00EE5216">
        <w:trPr>
          <w:trHeight w:val="255"/>
        </w:trPr>
        <w:tc>
          <w:tcPr>
            <w:tcW w:w="1229" w:type="dxa"/>
            <w:noWrap/>
            <w:hideMark/>
          </w:tcPr>
          <w:p w:rsidR="007C52C0" w:rsidRPr="007C52C0" w:rsidRDefault="007C52C0" w:rsidP="007C52C0">
            <w:r w:rsidRPr="007C52C0">
              <w:t>007186</w:t>
            </w:r>
          </w:p>
        </w:tc>
        <w:tc>
          <w:tcPr>
            <w:tcW w:w="10395" w:type="dxa"/>
            <w:noWrap/>
            <w:hideMark/>
          </w:tcPr>
          <w:p w:rsidR="007C52C0" w:rsidRPr="007C52C0" w:rsidRDefault="007C52C0">
            <w:r w:rsidRPr="007C52C0">
              <w:t>COMPUTADORACON MONITOR HP MOD. S1933 ETIQUETA ANTERIOR c00200404593 TECLADO Y MOUSE.COMPAQ</w:t>
            </w:r>
          </w:p>
        </w:tc>
        <w:tc>
          <w:tcPr>
            <w:tcW w:w="1276" w:type="dxa"/>
            <w:noWrap/>
            <w:hideMark/>
          </w:tcPr>
          <w:p w:rsidR="007C52C0" w:rsidRPr="007C52C0" w:rsidRDefault="007C52C0" w:rsidP="005375D8">
            <w:pPr>
              <w:jc w:val="right"/>
            </w:pPr>
            <w:r w:rsidRPr="007C52C0">
              <w:t>3,000</w:t>
            </w:r>
          </w:p>
        </w:tc>
      </w:tr>
      <w:tr w:rsidR="007C52C0" w:rsidRPr="007C52C0" w:rsidTr="00EE5216">
        <w:trPr>
          <w:trHeight w:val="255"/>
        </w:trPr>
        <w:tc>
          <w:tcPr>
            <w:tcW w:w="1229" w:type="dxa"/>
            <w:noWrap/>
            <w:hideMark/>
          </w:tcPr>
          <w:p w:rsidR="007C52C0" w:rsidRPr="007C52C0" w:rsidRDefault="007C52C0" w:rsidP="007C52C0">
            <w:r w:rsidRPr="007C52C0">
              <w:t>007187</w:t>
            </w:r>
          </w:p>
        </w:tc>
        <w:tc>
          <w:tcPr>
            <w:tcW w:w="10395" w:type="dxa"/>
            <w:noWrap/>
            <w:hideMark/>
          </w:tcPr>
          <w:p w:rsidR="007C52C0" w:rsidRPr="007C52C0" w:rsidRDefault="007C52C0">
            <w:r w:rsidRPr="007C52C0">
              <w:t>COMPUTADORACON MONITOR HP MOD. S1933 ETIQUETA ANTERIOR c00200404577 TECLADO Y MOUSE.COMPAQ</w:t>
            </w:r>
          </w:p>
        </w:tc>
        <w:tc>
          <w:tcPr>
            <w:tcW w:w="1276" w:type="dxa"/>
            <w:noWrap/>
            <w:hideMark/>
          </w:tcPr>
          <w:p w:rsidR="007C52C0" w:rsidRPr="007C52C0" w:rsidRDefault="007C52C0" w:rsidP="005375D8">
            <w:pPr>
              <w:jc w:val="right"/>
            </w:pPr>
            <w:r w:rsidRPr="007C52C0">
              <w:t>3,000</w:t>
            </w:r>
          </w:p>
        </w:tc>
      </w:tr>
      <w:tr w:rsidR="007C52C0" w:rsidRPr="007C52C0" w:rsidTr="00EE5216">
        <w:trPr>
          <w:trHeight w:val="255"/>
        </w:trPr>
        <w:tc>
          <w:tcPr>
            <w:tcW w:w="1229" w:type="dxa"/>
            <w:noWrap/>
            <w:hideMark/>
          </w:tcPr>
          <w:p w:rsidR="007C52C0" w:rsidRPr="007C52C0" w:rsidRDefault="007C52C0" w:rsidP="007C52C0">
            <w:r w:rsidRPr="007C52C0">
              <w:t>007188</w:t>
            </w:r>
          </w:p>
        </w:tc>
        <w:tc>
          <w:tcPr>
            <w:tcW w:w="10395" w:type="dxa"/>
            <w:noWrap/>
            <w:hideMark/>
          </w:tcPr>
          <w:p w:rsidR="007C52C0" w:rsidRPr="007C52C0" w:rsidRDefault="007C52C0">
            <w:r w:rsidRPr="007C52C0">
              <w:t>COMPUTADORACON MONITOR HP MOD. S1933 ETIQUETA ANTERIOR c00200404578 TECLADO Y MOUSE.COMPAQ</w:t>
            </w:r>
          </w:p>
        </w:tc>
        <w:tc>
          <w:tcPr>
            <w:tcW w:w="1276" w:type="dxa"/>
            <w:noWrap/>
            <w:hideMark/>
          </w:tcPr>
          <w:p w:rsidR="007C52C0" w:rsidRPr="007C52C0" w:rsidRDefault="007C52C0" w:rsidP="005375D8">
            <w:pPr>
              <w:jc w:val="right"/>
            </w:pPr>
            <w:r w:rsidRPr="007C52C0">
              <w:t>3,000</w:t>
            </w:r>
          </w:p>
        </w:tc>
      </w:tr>
      <w:tr w:rsidR="007C52C0" w:rsidRPr="007C52C0" w:rsidTr="00EE5216">
        <w:trPr>
          <w:trHeight w:val="255"/>
        </w:trPr>
        <w:tc>
          <w:tcPr>
            <w:tcW w:w="1229" w:type="dxa"/>
            <w:noWrap/>
            <w:hideMark/>
          </w:tcPr>
          <w:p w:rsidR="007C52C0" w:rsidRPr="007C52C0" w:rsidRDefault="007C52C0" w:rsidP="007C52C0">
            <w:r w:rsidRPr="007C52C0">
              <w:t>007189</w:t>
            </w:r>
          </w:p>
        </w:tc>
        <w:tc>
          <w:tcPr>
            <w:tcW w:w="10395" w:type="dxa"/>
            <w:noWrap/>
            <w:hideMark/>
          </w:tcPr>
          <w:p w:rsidR="007C52C0" w:rsidRPr="007C52C0" w:rsidRDefault="007C52C0">
            <w:r w:rsidRPr="007C52C0">
              <w:t>COMPUTADORACON MONITOR HP MOD. S1933 ETIQUETA ANTERIOR c00200103515 TECLADO Y MOUSE.COMPAQ</w:t>
            </w:r>
          </w:p>
        </w:tc>
        <w:tc>
          <w:tcPr>
            <w:tcW w:w="1276" w:type="dxa"/>
            <w:noWrap/>
            <w:hideMark/>
          </w:tcPr>
          <w:p w:rsidR="007C52C0" w:rsidRPr="007C52C0" w:rsidRDefault="007C52C0" w:rsidP="005375D8">
            <w:pPr>
              <w:jc w:val="right"/>
            </w:pPr>
            <w:r w:rsidRPr="007C52C0">
              <w:t>3,000</w:t>
            </w:r>
          </w:p>
        </w:tc>
      </w:tr>
      <w:tr w:rsidR="007C52C0" w:rsidRPr="007C52C0" w:rsidTr="00EE5216">
        <w:trPr>
          <w:trHeight w:val="255"/>
        </w:trPr>
        <w:tc>
          <w:tcPr>
            <w:tcW w:w="1229" w:type="dxa"/>
            <w:noWrap/>
            <w:hideMark/>
          </w:tcPr>
          <w:p w:rsidR="007C52C0" w:rsidRPr="007C52C0" w:rsidRDefault="007C52C0" w:rsidP="007C52C0">
            <w:r w:rsidRPr="007C52C0">
              <w:t>007190</w:t>
            </w:r>
          </w:p>
        </w:tc>
        <w:tc>
          <w:tcPr>
            <w:tcW w:w="10395" w:type="dxa"/>
            <w:noWrap/>
            <w:hideMark/>
          </w:tcPr>
          <w:p w:rsidR="007C52C0" w:rsidRPr="007C52C0" w:rsidRDefault="007C52C0">
            <w:r w:rsidRPr="007C52C0">
              <w:t>COMPUTADORACON MONITOR HP MOD. S1933 ETIQUETA ANTERIOR c00200404580 TECLADO Y MOUSE.COMPAQ</w:t>
            </w:r>
          </w:p>
        </w:tc>
        <w:tc>
          <w:tcPr>
            <w:tcW w:w="1276" w:type="dxa"/>
            <w:noWrap/>
            <w:hideMark/>
          </w:tcPr>
          <w:p w:rsidR="007C52C0" w:rsidRPr="007C52C0" w:rsidRDefault="007C52C0" w:rsidP="005375D8">
            <w:pPr>
              <w:jc w:val="right"/>
            </w:pPr>
            <w:r w:rsidRPr="007C52C0">
              <w:t>3,000</w:t>
            </w:r>
          </w:p>
        </w:tc>
      </w:tr>
      <w:tr w:rsidR="007C52C0" w:rsidRPr="007C52C0" w:rsidTr="00EE5216">
        <w:trPr>
          <w:trHeight w:val="255"/>
        </w:trPr>
        <w:tc>
          <w:tcPr>
            <w:tcW w:w="1229" w:type="dxa"/>
            <w:noWrap/>
            <w:hideMark/>
          </w:tcPr>
          <w:p w:rsidR="007C52C0" w:rsidRPr="007C52C0" w:rsidRDefault="007C52C0" w:rsidP="007C52C0">
            <w:r w:rsidRPr="007C52C0">
              <w:t>007191</w:t>
            </w:r>
          </w:p>
        </w:tc>
        <w:tc>
          <w:tcPr>
            <w:tcW w:w="10395" w:type="dxa"/>
            <w:noWrap/>
            <w:hideMark/>
          </w:tcPr>
          <w:p w:rsidR="007C52C0" w:rsidRPr="007C52C0" w:rsidRDefault="007C52C0">
            <w:r w:rsidRPr="007C52C0">
              <w:t>COMPUTADORACON MONITOR ACER MOD. G185HV CON ETIQUETA ANTERIOR C00200103527 TECLADO Y MOUSEACER</w:t>
            </w:r>
          </w:p>
        </w:tc>
        <w:tc>
          <w:tcPr>
            <w:tcW w:w="1276" w:type="dxa"/>
            <w:noWrap/>
            <w:hideMark/>
          </w:tcPr>
          <w:p w:rsidR="007C52C0" w:rsidRPr="007C52C0" w:rsidRDefault="007C52C0" w:rsidP="005375D8">
            <w:pPr>
              <w:jc w:val="right"/>
            </w:pPr>
            <w:r w:rsidRPr="007C52C0">
              <w:t>4,400</w:t>
            </w:r>
          </w:p>
        </w:tc>
      </w:tr>
      <w:tr w:rsidR="007C52C0" w:rsidRPr="007C52C0" w:rsidTr="00EE5216">
        <w:trPr>
          <w:trHeight w:val="255"/>
        </w:trPr>
        <w:tc>
          <w:tcPr>
            <w:tcW w:w="1229" w:type="dxa"/>
            <w:noWrap/>
            <w:hideMark/>
          </w:tcPr>
          <w:p w:rsidR="007C52C0" w:rsidRPr="007C52C0" w:rsidRDefault="007C52C0" w:rsidP="007C52C0">
            <w:r w:rsidRPr="007C52C0">
              <w:t>007192</w:t>
            </w:r>
          </w:p>
        </w:tc>
        <w:tc>
          <w:tcPr>
            <w:tcW w:w="10395" w:type="dxa"/>
            <w:noWrap/>
            <w:hideMark/>
          </w:tcPr>
          <w:p w:rsidR="007C52C0" w:rsidRPr="007C52C0" w:rsidRDefault="007C52C0">
            <w:r w:rsidRPr="007C52C0">
              <w:t>COMPUTADORACON MONITOR SAMSUNG MOD. SYNCMASTER CON ETIQUETA ANTERIOR C00205804883 TECLADO Y MOUSEEMACHINES</w:t>
            </w:r>
          </w:p>
        </w:tc>
        <w:tc>
          <w:tcPr>
            <w:tcW w:w="1276" w:type="dxa"/>
            <w:noWrap/>
            <w:hideMark/>
          </w:tcPr>
          <w:p w:rsidR="007C52C0" w:rsidRPr="007C52C0" w:rsidRDefault="007C52C0" w:rsidP="005375D8">
            <w:pPr>
              <w:jc w:val="right"/>
            </w:pPr>
            <w:r w:rsidRPr="007C52C0">
              <w:t>3,000</w:t>
            </w:r>
          </w:p>
        </w:tc>
      </w:tr>
      <w:tr w:rsidR="007C52C0" w:rsidRPr="007C52C0" w:rsidTr="00EE5216">
        <w:trPr>
          <w:trHeight w:val="255"/>
        </w:trPr>
        <w:tc>
          <w:tcPr>
            <w:tcW w:w="1229" w:type="dxa"/>
            <w:noWrap/>
            <w:hideMark/>
          </w:tcPr>
          <w:p w:rsidR="007C52C0" w:rsidRPr="007C52C0" w:rsidRDefault="007C52C0" w:rsidP="007C52C0">
            <w:r w:rsidRPr="007C52C0">
              <w:t>007193</w:t>
            </w:r>
          </w:p>
        </w:tc>
        <w:tc>
          <w:tcPr>
            <w:tcW w:w="10395" w:type="dxa"/>
            <w:noWrap/>
            <w:hideMark/>
          </w:tcPr>
          <w:p w:rsidR="007C52C0" w:rsidRPr="007C52C0" w:rsidRDefault="007C52C0">
            <w:r w:rsidRPr="007C52C0">
              <w:t>COMPUTADORACON MONITOR ACER MOD. G185HV CON ETIQUETA ANTERIOR C00200103513 TECLADO Y MOUSE.ENSAMBLADA</w:t>
            </w:r>
          </w:p>
        </w:tc>
        <w:tc>
          <w:tcPr>
            <w:tcW w:w="1276" w:type="dxa"/>
            <w:noWrap/>
            <w:hideMark/>
          </w:tcPr>
          <w:p w:rsidR="007C52C0" w:rsidRPr="007C52C0" w:rsidRDefault="007C52C0" w:rsidP="005375D8">
            <w:pPr>
              <w:jc w:val="right"/>
            </w:pPr>
            <w:r w:rsidRPr="007C52C0">
              <w:t>3,100</w:t>
            </w:r>
          </w:p>
        </w:tc>
      </w:tr>
      <w:tr w:rsidR="007C52C0" w:rsidRPr="007C52C0" w:rsidTr="00EE5216">
        <w:trPr>
          <w:trHeight w:val="255"/>
        </w:trPr>
        <w:tc>
          <w:tcPr>
            <w:tcW w:w="1229" w:type="dxa"/>
            <w:noWrap/>
            <w:hideMark/>
          </w:tcPr>
          <w:p w:rsidR="007C52C0" w:rsidRPr="007C52C0" w:rsidRDefault="007C52C0" w:rsidP="007C52C0">
            <w:r w:rsidRPr="007C52C0">
              <w:t>007194</w:t>
            </w:r>
          </w:p>
        </w:tc>
        <w:tc>
          <w:tcPr>
            <w:tcW w:w="10395" w:type="dxa"/>
            <w:noWrap/>
            <w:hideMark/>
          </w:tcPr>
          <w:p w:rsidR="007C52C0" w:rsidRPr="007C52C0" w:rsidRDefault="007C52C0">
            <w:r w:rsidRPr="007C52C0">
              <w:t>COMPUTADORACON MONITOR EMACHINES MOD. E161HQ CON ETIQUETA ANTERIOR C00205403325 TECLADO Y MOUSEEMACHINES</w:t>
            </w:r>
          </w:p>
        </w:tc>
        <w:tc>
          <w:tcPr>
            <w:tcW w:w="1276" w:type="dxa"/>
            <w:noWrap/>
            <w:hideMark/>
          </w:tcPr>
          <w:p w:rsidR="007C52C0" w:rsidRPr="007C52C0" w:rsidRDefault="007C52C0" w:rsidP="005375D8">
            <w:pPr>
              <w:jc w:val="right"/>
            </w:pPr>
            <w:r w:rsidRPr="007C52C0">
              <w:t>3,000</w:t>
            </w:r>
          </w:p>
        </w:tc>
      </w:tr>
      <w:tr w:rsidR="007C52C0" w:rsidRPr="007C52C0" w:rsidTr="00EE5216">
        <w:trPr>
          <w:trHeight w:val="255"/>
        </w:trPr>
        <w:tc>
          <w:tcPr>
            <w:tcW w:w="1229" w:type="dxa"/>
            <w:noWrap/>
            <w:hideMark/>
          </w:tcPr>
          <w:p w:rsidR="007C52C0" w:rsidRPr="007C52C0" w:rsidRDefault="007C52C0" w:rsidP="007C52C0">
            <w:r w:rsidRPr="007C52C0">
              <w:t>007195</w:t>
            </w:r>
          </w:p>
        </w:tc>
        <w:tc>
          <w:tcPr>
            <w:tcW w:w="10395" w:type="dxa"/>
            <w:noWrap/>
            <w:hideMark/>
          </w:tcPr>
          <w:p w:rsidR="007C52C0" w:rsidRPr="007C52C0" w:rsidRDefault="007C52C0">
            <w:r w:rsidRPr="007C52C0">
              <w:t>COMPUTADORACON MONITOR EMACHINES MOD. E180HV CON ETIQUETA ANTERIOR C00205403349 TECLADO Y MOUSEEMACHINES</w:t>
            </w:r>
          </w:p>
        </w:tc>
        <w:tc>
          <w:tcPr>
            <w:tcW w:w="1276" w:type="dxa"/>
            <w:noWrap/>
            <w:hideMark/>
          </w:tcPr>
          <w:p w:rsidR="007C52C0" w:rsidRPr="007C52C0" w:rsidRDefault="007C52C0" w:rsidP="005375D8">
            <w:pPr>
              <w:jc w:val="right"/>
            </w:pPr>
            <w:r w:rsidRPr="007C52C0">
              <w:t>3,000</w:t>
            </w:r>
          </w:p>
        </w:tc>
      </w:tr>
      <w:tr w:rsidR="007C52C0" w:rsidRPr="007C52C0" w:rsidTr="00EE5216">
        <w:trPr>
          <w:trHeight w:val="255"/>
        </w:trPr>
        <w:tc>
          <w:tcPr>
            <w:tcW w:w="1229" w:type="dxa"/>
            <w:noWrap/>
            <w:hideMark/>
          </w:tcPr>
          <w:p w:rsidR="007C52C0" w:rsidRPr="007C52C0" w:rsidRDefault="007C52C0" w:rsidP="007C52C0">
            <w:r w:rsidRPr="007C52C0">
              <w:t>007196</w:t>
            </w:r>
          </w:p>
        </w:tc>
        <w:tc>
          <w:tcPr>
            <w:tcW w:w="10395" w:type="dxa"/>
            <w:noWrap/>
            <w:hideMark/>
          </w:tcPr>
          <w:p w:rsidR="007C52C0" w:rsidRPr="007C52C0" w:rsidRDefault="007C52C0">
            <w:r w:rsidRPr="007C52C0">
              <w:t>COMPUTADORACON MONITOR EMACHINES MOD. E180HV CON ETIQUETA ANTERIOR C00205403330 TECLADO Y MOUSEEMACHINES</w:t>
            </w:r>
          </w:p>
        </w:tc>
        <w:tc>
          <w:tcPr>
            <w:tcW w:w="1276" w:type="dxa"/>
            <w:noWrap/>
            <w:hideMark/>
          </w:tcPr>
          <w:p w:rsidR="007C52C0" w:rsidRPr="007C52C0" w:rsidRDefault="007C52C0" w:rsidP="005375D8">
            <w:pPr>
              <w:jc w:val="right"/>
            </w:pPr>
            <w:r w:rsidRPr="007C52C0">
              <w:t>3,000</w:t>
            </w:r>
          </w:p>
        </w:tc>
      </w:tr>
      <w:tr w:rsidR="007C52C0" w:rsidRPr="007C52C0" w:rsidTr="00EE5216">
        <w:trPr>
          <w:trHeight w:val="255"/>
        </w:trPr>
        <w:tc>
          <w:tcPr>
            <w:tcW w:w="1229" w:type="dxa"/>
            <w:noWrap/>
            <w:hideMark/>
          </w:tcPr>
          <w:p w:rsidR="007C52C0" w:rsidRPr="007C52C0" w:rsidRDefault="007C52C0" w:rsidP="007C52C0">
            <w:r w:rsidRPr="007C52C0">
              <w:t>007197</w:t>
            </w:r>
          </w:p>
        </w:tc>
        <w:tc>
          <w:tcPr>
            <w:tcW w:w="10395" w:type="dxa"/>
            <w:noWrap/>
            <w:hideMark/>
          </w:tcPr>
          <w:p w:rsidR="007C52C0" w:rsidRPr="007C52C0" w:rsidRDefault="007C52C0">
            <w:r w:rsidRPr="007C52C0">
              <w:t>COMPUTADORACON MONITOR EMACHINES MOD. E161HQ CON ETIQUETA ANTERIOR C00205403336 TECLADO Y MOUSEEMACHINES</w:t>
            </w:r>
          </w:p>
        </w:tc>
        <w:tc>
          <w:tcPr>
            <w:tcW w:w="1276" w:type="dxa"/>
            <w:noWrap/>
            <w:hideMark/>
          </w:tcPr>
          <w:p w:rsidR="007C52C0" w:rsidRPr="007C52C0" w:rsidRDefault="007C52C0" w:rsidP="005375D8">
            <w:pPr>
              <w:jc w:val="right"/>
            </w:pPr>
            <w:r w:rsidRPr="007C52C0">
              <w:t>2,500</w:t>
            </w:r>
          </w:p>
        </w:tc>
      </w:tr>
      <w:tr w:rsidR="007C52C0" w:rsidRPr="007C52C0" w:rsidTr="00EE5216">
        <w:trPr>
          <w:trHeight w:val="255"/>
        </w:trPr>
        <w:tc>
          <w:tcPr>
            <w:tcW w:w="1229" w:type="dxa"/>
            <w:noWrap/>
            <w:hideMark/>
          </w:tcPr>
          <w:p w:rsidR="007C52C0" w:rsidRPr="007C52C0" w:rsidRDefault="007C52C0" w:rsidP="007C52C0">
            <w:r w:rsidRPr="007C52C0">
              <w:t>007198</w:t>
            </w:r>
          </w:p>
        </w:tc>
        <w:tc>
          <w:tcPr>
            <w:tcW w:w="10395" w:type="dxa"/>
            <w:noWrap/>
            <w:hideMark/>
          </w:tcPr>
          <w:p w:rsidR="007C52C0" w:rsidRPr="007C52C0" w:rsidRDefault="007C52C0">
            <w:r w:rsidRPr="007C52C0">
              <w:t>COMPUTADORACON MONITOR EMACHINES MOD. E161HQ CON ETIQUETA ANTERIOR C00205403348 TECLADO Y MOUSEEMACHINES</w:t>
            </w:r>
          </w:p>
        </w:tc>
        <w:tc>
          <w:tcPr>
            <w:tcW w:w="1276" w:type="dxa"/>
            <w:noWrap/>
            <w:hideMark/>
          </w:tcPr>
          <w:p w:rsidR="007C52C0" w:rsidRPr="007C52C0" w:rsidRDefault="007C52C0" w:rsidP="005375D8">
            <w:pPr>
              <w:jc w:val="right"/>
            </w:pPr>
            <w:r w:rsidRPr="007C52C0">
              <w:t>2,500</w:t>
            </w:r>
          </w:p>
        </w:tc>
      </w:tr>
      <w:tr w:rsidR="007C52C0" w:rsidRPr="007C52C0" w:rsidTr="00EE5216">
        <w:trPr>
          <w:trHeight w:val="255"/>
        </w:trPr>
        <w:tc>
          <w:tcPr>
            <w:tcW w:w="1229" w:type="dxa"/>
            <w:noWrap/>
            <w:hideMark/>
          </w:tcPr>
          <w:p w:rsidR="007C52C0" w:rsidRPr="007C52C0" w:rsidRDefault="007C52C0" w:rsidP="007C52C0">
            <w:r w:rsidRPr="007C52C0">
              <w:t>007199</w:t>
            </w:r>
          </w:p>
        </w:tc>
        <w:tc>
          <w:tcPr>
            <w:tcW w:w="10395" w:type="dxa"/>
            <w:noWrap/>
            <w:hideMark/>
          </w:tcPr>
          <w:p w:rsidR="007C52C0" w:rsidRPr="007C52C0" w:rsidRDefault="007C52C0">
            <w:r w:rsidRPr="007C52C0">
              <w:t>COMPUTADORACON MONITOR EMACHINES MOD. E161HQ CON ETIQUETA ANTERIOR C00205403341 TECLADO Y MOUSEEMACHINES</w:t>
            </w:r>
          </w:p>
        </w:tc>
        <w:tc>
          <w:tcPr>
            <w:tcW w:w="1276" w:type="dxa"/>
            <w:noWrap/>
            <w:hideMark/>
          </w:tcPr>
          <w:p w:rsidR="007C52C0" w:rsidRPr="007C52C0" w:rsidRDefault="007C52C0" w:rsidP="005375D8">
            <w:pPr>
              <w:jc w:val="right"/>
            </w:pPr>
            <w:r w:rsidRPr="007C52C0">
              <w:t>2,500</w:t>
            </w:r>
          </w:p>
        </w:tc>
      </w:tr>
      <w:tr w:rsidR="007C52C0" w:rsidRPr="007C52C0" w:rsidTr="00EE5216">
        <w:trPr>
          <w:trHeight w:val="255"/>
        </w:trPr>
        <w:tc>
          <w:tcPr>
            <w:tcW w:w="1229" w:type="dxa"/>
            <w:noWrap/>
            <w:hideMark/>
          </w:tcPr>
          <w:p w:rsidR="007C52C0" w:rsidRPr="007C52C0" w:rsidRDefault="007C52C0" w:rsidP="007C52C0">
            <w:r w:rsidRPr="007C52C0">
              <w:t>007200</w:t>
            </w:r>
          </w:p>
        </w:tc>
        <w:tc>
          <w:tcPr>
            <w:tcW w:w="10395" w:type="dxa"/>
            <w:noWrap/>
            <w:hideMark/>
          </w:tcPr>
          <w:p w:rsidR="007C52C0" w:rsidRPr="007C52C0" w:rsidRDefault="007C52C0">
            <w:r w:rsidRPr="007C52C0">
              <w:t>COMPUTADORACON MONITOR ACER MOD. G185HV CON ETIQUETA ANTERIOR C00200103530 TECLADO Y MOUSEEMACHINES</w:t>
            </w:r>
          </w:p>
        </w:tc>
        <w:tc>
          <w:tcPr>
            <w:tcW w:w="1276" w:type="dxa"/>
            <w:noWrap/>
            <w:hideMark/>
          </w:tcPr>
          <w:p w:rsidR="007C52C0" w:rsidRPr="007C52C0" w:rsidRDefault="007C52C0" w:rsidP="005375D8">
            <w:pPr>
              <w:jc w:val="right"/>
            </w:pPr>
            <w:r w:rsidRPr="007C52C0">
              <w:t>2,500</w:t>
            </w:r>
          </w:p>
        </w:tc>
      </w:tr>
      <w:tr w:rsidR="007C52C0" w:rsidRPr="007C52C0" w:rsidTr="00EE5216">
        <w:trPr>
          <w:trHeight w:val="255"/>
        </w:trPr>
        <w:tc>
          <w:tcPr>
            <w:tcW w:w="1229" w:type="dxa"/>
            <w:noWrap/>
            <w:hideMark/>
          </w:tcPr>
          <w:p w:rsidR="007C52C0" w:rsidRPr="007C52C0" w:rsidRDefault="007C52C0" w:rsidP="007C52C0">
            <w:r w:rsidRPr="007C52C0">
              <w:t>007201</w:t>
            </w:r>
          </w:p>
        </w:tc>
        <w:tc>
          <w:tcPr>
            <w:tcW w:w="10395" w:type="dxa"/>
            <w:noWrap/>
            <w:hideMark/>
          </w:tcPr>
          <w:p w:rsidR="007C52C0" w:rsidRPr="007C52C0" w:rsidRDefault="007C52C0">
            <w:r w:rsidRPr="007C52C0">
              <w:t>COMPUTADORACON MONITOR EMACHINES MOD. E161HQ CON ETIQUETA ANTERIOR C00205403340 TECLADO Y MOUSEEMACHINES</w:t>
            </w:r>
          </w:p>
        </w:tc>
        <w:tc>
          <w:tcPr>
            <w:tcW w:w="1276" w:type="dxa"/>
            <w:noWrap/>
            <w:hideMark/>
          </w:tcPr>
          <w:p w:rsidR="007C52C0" w:rsidRPr="007C52C0" w:rsidRDefault="007C52C0" w:rsidP="005375D8">
            <w:pPr>
              <w:jc w:val="right"/>
            </w:pPr>
            <w:r w:rsidRPr="007C52C0">
              <w:t>2,500</w:t>
            </w:r>
          </w:p>
        </w:tc>
      </w:tr>
      <w:tr w:rsidR="007C52C0" w:rsidRPr="007C52C0" w:rsidTr="00EE5216">
        <w:trPr>
          <w:trHeight w:val="255"/>
        </w:trPr>
        <w:tc>
          <w:tcPr>
            <w:tcW w:w="1229" w:type="dxa"/>
            <w:noWrap/>
            <w:hideMark/>
          </w:tcPr>
          <w:p w:rsidR="007C52C0" w:rsidRPr="007C52C0" w:rsidRDefault="007C52C0" w:rsidP="007C52C0">
            <w:r w:rsidRPr="007C52C0">
              <w:t>007202</w:t>
            </w:r>
          </w:p>
        </w:tc>
        <w:tc>
          <w:tcPr>
            <w:tcW w:w="10395" w:type="dxa"/>
            <w:noWrap/>
            <w:hideMark/>
          </w:tcPr>
          <w:p w:rsidR="007C52C0" w:rsidRPr="007C52C0" w:rsidRDefault="007C52C0">
            <w:r w:rsidRPr="007C52C0">
              <w:t>COMPUTADORACON MONITOR EMACHINES MOD. E161HQ CON ETIQUETA ANTERIOR C00205403338 TECLADO Y MOUSEEMACHINES</w:t>
            </w:r>
          </w:p>
        </w:tc>
        <w:tc>
          <w:tcPr>
            <w:tcW w:w="1276" w:type="dxa"/>
            <w:noWrap/>
            <w:hideMark/>
          </w:tcPr>
          <w:p w:rsidR="007C52C0" w:rsidRPr="007C52C0" w:rsidRDefault="007C52C0" w:rsidP="005375D8">
            <w:pPr>
              <w:jc w:val="right"/>
            </w:pPr>
            <w:r w:rsidRPr="007C52C0">
              <w:t>2,500</w:t>
            </w:r>
          </w:p>
        </w:tc>
      </w:tr>
      <w:tr w:rsidR="007C52C0" w:rsidRPr="007C52C0" w:rsidTr="00EE5216">
        <w:trPr>
          <w:trHeight w:val="255"/>
        </w:trPr>
        <w:tc>
          <w:tcPr>
            <w:tcW w:w="1229" w:type="dxa"/>
            <w:noWrap/>
            <w:hideMark/>
          </w:tcPr>
          <w:p w:rsidR="007C52C0" w:rsidRPr="007C52C0" w:rsidRDefault="007C52C0" w:rsidP="007C52C0">
            <w:r w:rsidRPr="007C52C0">
              <w:t>007203</w:t>
            </w:r>
          </w:p>
        </w:tc>
        <w:tc>
          <w:tcPr>
            <w:tcW w:w="10395" w:type="dxa"/>
            <w:noWrap/>
            <w:hideMark/>
          </w:tcPr>
          <w:p w:rsidR="007C52C0" w:rsidRPr="007C52C0" w:rsidRDefault="007C52C0">
            <w:r w:rsidRPr="007C52C0">
              <w:t>COMPUTADORACON MONITOR EMACHINES MOD. E161HQ CON ETIQUETA ANTERIOR C00205403323 TECLADO Y MOUSEEMACHINES</w:t>
            </w:r>
          </w:p>
        </w:tc>
        <w:tc>
          <w:tcPr>
            <w:tcW w:w="1276" w:type="dxa"/>
            <w:noWrap/>
            <w:hideMark/>
          </w:tcPr>
          <w:p w:rsidR="007C52C0" w:rsidRPr="007C52C0" w:rsidRDefault="007C52C0" w:rsidP="005375D8">
            <w:pPr>
              <w:jc w:val="right"/>
            </w:pPr>
            <w:r w:rsidRPr="007C52C0">
              <w:t>2,500</w:t>
            </w:r>
          </w:p>
        </w:tc>
      </w:tr>
      <w:tr w:rsidR="007C52C0" w:rsidRPr="007C52C0" w:rsidTr="00EE5216">
        <w:trPr>
          <w:trHeight w:val="255"/>
        </w:trPr>
        <w:tc>
          <w:tcPr>
            <w:tcW w:w="1229" w:type="dxa"/>
            <w:noWrap/>
            <w:hideMark/>
          </w:tcPr>
          <w:p w:rsidR="007C52C0" w:rsidRPr="007C52C0" w:rsidRDefault="007C52C0" w:rsidP="007C52C0">
            <w:r w:rsidRPr="007C52C0">
              <w:t>007204</w:t>
            </w:r>
          </w:p>
        </w:tc>
        <w:tc>
          <w:tcPr>
            <w:tcW w:w="10395" w:type="dxa"/>
            <w:noWrap/>
            <w:hideMark/>
          </w:tcPr>
          <w:p w:rsidR="007C52C0" w:rsidRPr="007C52C0" w:rsidRDefault="007C52C0">
            <w:r w:rsidRPr="007C52C0">
              <w:t>COMPUTADORACON MONITOR AOC TECLADO Y MOUSEEMACHINES</w:t>
            </w:r>
          </w:p>
        </w:tc>
        <w:tc>
          <w:tcPr>
            <w:tcW w:w="1276" w:type="dxa"/>
            <w:noWrap/>
            <w:hideMark/>
          </w:tcPr>
          <w:p w:rsidR="007C52C0" w:rsidRPr="007C52C0" w:rsidRDefault="007C52C0" w:rsidP="005375D8">
            <w:pPr>
              <w:jc w:val="right"/>
            </w:pPr>
            <w:r w:rsidRPr="007C52C0">
              <w:t>2,500</w:t>
            </w:r>
          </w:p>
        </w:tc>
      </w:tr>
      <w:tr w:rsidR="007C52C0" w:rsidRPr="007C52C0" w:rsidTr="00EE5216">
        <w:trPr>
          <w:trHeight w:val="255"/>
        </w:trPr>
        <w:tc>
          <w:tcPr>
            <w:tcW w:w="1229" w:type="dxa"/>
            <w:noWrap/>
            <w:hideMark/>
          </w:tcPr>
          <w:p w:rsidR="007C52C0" w:rsidRPr="007C52C0" w:rsidRDefault="007C52C0" w:rsidP="007C52C0">
            <w:r w:rsidRPr="007C52C0">
              <w:t>007205</w:t>
            </w:r>
          </w:p>
        </w:tc>
        <w:tc>
          <w:tcPr>
            <w:tcW w:w="10395" w:type="dxa"/>
            <w:noWrap/>
            <w:hideMark/>
          </w:tcPr>
          <w:p w:rsidR="007C52C0" w:rsidRPr="007C52C0" w:rsidRDefault="007C52C0">
            <w:r w:rsidRPr="007C52C0">
              <w:t>COMPUTADORACON MONITOR HP MOD. S1933 ETIQUETA ANTERIOR c00200404582 TECLADO Y MOUSE.ACER</w:t>
            </w:r>
          </w:p>
        </w:tc>
        <w:tc>
          <w:tcPr>
            <w:tcW w:w="1276" w:type="dxa"/>
            <w:noWrap/>
            <w:hideMark/>
          </w:tcPr>
          <w:p w:rsidR="007C52C0" w:rsidRPr="007C52C0" w:rsidRDefault="007C52C0" w:rsidP="005375D8">
            <w:pPr>
              <w:jc w:val="right"/>
            </w:pPr>
            <w:r w:rsidRPr="007C52C0">
              <w:t>4,400</w:t>
            </w:r>
          </w:p>
        </w:tc>
      </w:tr>
      <w:tr w:rsidR="007C52C0" w:rsidRPr="007C52C0" w:rsidTr="00EE5216">
        <w:trPr>
          <w:trHeight w:val="255"/>
        </w:trPr>
        <w:tc>
          <w:tcPr>
            <w:tcW w:w="1229" w:type="dxa"/>
            <w:noWrap/>
            <w:hideMark/>
          </w:tcPr>
          <w:p w:rsidR="007C52C0" w:rsidRPr="007C52C0" w:rsidRDefault="007C52C0" w:rsidP="007C52C0">
            <w:r w:rsidRPr="007C52C0">
              <w:t>007206</w:t>
            </w:r>
          </w:p>
        </w:tc>
        <w:tc>
          <w:tcPr>
            <w:tcW w:w="10395" w:type="dxa"/>
            <w:noWrap/>
            <w:hideMark/>
          </w:tcPr>
          <w:p w:rsidR="007C52C0" w:rsidRPr="007C52C0" w:rsidRDefault="007C52C0">
            <w:r w:rsidRPr="007C52C0">
              <w:t>TELEFONODIGITAL.AVAYA</w:t>
            </w:r>
          </w:p>
        </w:tc>
        <w:tc>
          <w:tcPr>
            <w:tcW w:w="1276" w:type="dxa"/>
            <w:noWrap/>
            <w:hideMark/>
          </w:tcPr>
          <w:p w:rsidR="007C52C0" w:rsidRPr="007C52C0" w:rsidRDefault="007C52C0" w:rsidP="005375D8">
            <w:pPr>
              <w:jc w:val="right"/>
            </w:pPr>
            <w:r w:rsidRPr="007C52C0">
              <w:t>1,300</w:t>
            </w:r>
          </w:p>
        </w:tc>
      </w:tr>
      <w:tr w:rsidR="007C52C0" w:rsidRPr="007C52C0" w:rsidTr="00EE5216">
        <w:trPr>
          <w:trHeight w:val="255"/>
        </w:trPr>
        <w:tc>
          <w:tcPr>
            <w:tcW w:w="1229" w:type="dxa"/>
            <w:noWrap/>
            <w:hideMark/>
          </w:tcPr>
          <w:p w:rsidR="007C52C0" w:rsidRPr="007C52C0" w:rsidRDefault="007C52C0" w:rsidP="007C52C0">
            <w:r w:rsidRPr="007C52C0">
              <w:t>007207</w:t>
            </w:r>
          </w:p>
        </w:tc>
        <w:tc>
          <w:tcPr>
            <w:tcW w:w="10395" w:type="dxa"/>
            <w:noWrap/>
            <w:hideMark/>
          </w:tcPr>
          <w:p w:rsidR="007C52C0" w:rsidRPr="007C52C0" w:rsidRDefault="007C52C0">
            <w:r w:rsidRPr="007C52C0">
              <w:t>PIZARRONACRILICO BLANCO  DIMENSIONES: 2.40 X 1.20 MTS.N/D</w:t>
            </w:r>
          </w:p>
        </w:tc>
        <w:tc>
          <w:tcPr>
            <w:tcW w:w="1276" w:type="dxa"/>
            <w:noWrap/>
            <w:hideMark/>
          </w:tcPr>
          <w:p w:rsidR="007C52C0" w:rsidRPr="007C52C0" w:rsidRDefault="007C52C0" w:rsidP="005375D8">
            <w:pPr>
              <w:jc w:val="right"/>
            </w:pPr>
            <w:r w:rsidRPr="007C52C0">
              <w:t>1,400</w:t>
            </w:r>
          </w:p>
        </w:tc>
      </w:tr>
      <w:tr w:rsidR="007C52C0" w:rsidRPr="007C52C0" w:rsidTr="00EE5216">
        <w:trPr>
          <w:trHeight w:val="255"/>
        </w:trPr>
        <w:tc>
          <w:tcPr>
            <w:tcW w:w="1229" w:type="dxa"/>
            <w:noWrap/>
            <w:hideMark/>
          </w:tcPr>
          <w:p w:rsidR="007C52C0" w:rsidRPr="007C52C0" w:rsidRDefault="007C52C0" w:rsidP="007C52C0">
            <w:r w:rsidRPr="007C52C0">
              <w:t>007208</w:t>
            </w:r>
          </w:p>
        </w:tc>
        <w:tc>
          <w:tcPr>
            <w:tcW w:w="10395" w:type="dxa"/>
            <w:noWrap/>
            <w:hideMark/>
          </w:tcPr>
          <w:p w:rsidR="007C52C0" w:rsidRPr="007C52C0" w:rsidRDefault="007C52C0">
            <w:r w:rsidRPr="007C52C0">
              <w:t>PANTALLAPARA PROYECCION DIMS. 2.40X1.80 MTS.N/D</w:t>
            </w:r>
          </w:p>
        </w:tc>
        <w:tc>
          <w:tcPr>
            <w:tcW w:w="1276" w:type="dxa"/>
            <w:noWrap/>
            <w:hideMark/>
          </w:tcPr>
          <w:p w:rsidR="007C52C0" w:rsidRPr="007C52C0" w:rsidRDefault="007C52C0" w:rsidP="005375D8">
            <w:pPr>
              <w:jc w:val="right"/>
            </w:pPr>
            <w:r w:rsidRPr="007C52C0">
              <w:t>900</w:t>
            </w:r>
          </w:p>
        </w:tc>
      </w:tr>
      <w:tr w:rsidR="007C52C0" w:rsidRPr="007C52C0" w:rsidTr="00EE5216">
        <w:trPr>
          <w:trHeight w:val="255"/>
        </w:trPr>
        <w:tc>
          <w:tcPr>
            <w:tcW w:w="1229" w:type="dxa"/>
            <w:noWrap/>
            <w:hideMark/>
          </w:tcPr>
          <w:p w:rsidR="007C52C0" w:rsidRPr="007C52C0" w:rsidRDefault="007C52C0" w:rsidP="007C52C0">
            <w:r w:rsidRPr="007C52C0">
              <w:t>007209</w:t>
            </w:r>
          </w:p>
        </w:tc>
        <w:tc>
          <w:tcPr>
            <w:tcW w:w="10395" w:type="dxa"/>
            <w:noWrap/>
            <w:hideMark/>
          </w:tcPr>
          <w:p w:rsidR="007C52C0" w:rsidRPr="007C52C0" w:rsidRDefault="007C52C0">
            <w:r w:rsidRPr="007C52C0">
              <w:t>VIDEOPROYECTORVIDEOPROYECTORACER</w:t>
            </w:r>
          </w:p>
        </w:tc>
        <w:tc>
          <w:tcPr>
            <w:tcW w:w="1276" w:type="dxa"/>
            <w:noWrap/>
            <w:hideMark/>
          </w:tcPr>
          <w:p w:rsidR="007C52C0" w:rsidRPr="007C52C0" w:rsidRDefault="007C52C0" w:rsidP="005375D8">
            <w:pPr>
              <w:jc w:val="right"/>
            </w:pPr>
            <w:r w:rsidRPr="007C52C0">
              <w:t>2,600</w:t>
            </w:r>
          </w:p>
        </w:tc>
      </w:tr>
      <w:tr w:rsidR="007C52C0" w:rsidRPr="007C52C0" w:rsidTr="00EE5216">
        <w:trPr>
          <w:trHeight w:val="255"/>
        </w:trPr>
        <w:tc>
          <w:tcPr>
            <w:tcW w:w="1229" w:type="dxa"/>
            <w:noWrap/>
            <w:hideMark/>
          </w:tcPr>
          <w:p w:rsidR="007C52C0" w:rsidRPr="007C52C0" w:rsidRDefault="007C52C0" w:rsidP="007C52C0">
            <w:r w:rsidRPr="007C52C0">
              <w:t>007210</w:t>
            </w:r>
          </w:p>
        </w:tc>
        <w:tc>
          <w:tcPr>
            <w:tcW w:w="10395" w:type="dxa"/>
            <w:noWrap/>
            <w:hideMark/>
          </w:tcPr>
          <w:p w:rsidR="007C52C0" w:rsidRPr="007C52C0" w:rsidRDefault="007C52C0">
            <w:r w:rsidRPr="007C52C0">
              <w:t>COMPUTADORACON MONITOR EMACHINES MOD. E161HQ CON ETIQUETA ANTERIOR C00205403339 TECLADO Y MOUSE.EMACHINES</w:t>
            </w:r>
          </w:p>
        </w:tc>
        <w:tc>
          <w:tcPr>
            <w:tcW w:w="1276" w:type="dxa"/>
            <w:noWrap/>
            <w:hideMark/>
          </w:tcPr>
          <w:p w:rsidR="007C52C0" w:rsidRPr="007C52C0" w:rsidRDefault="007C52C0" w:rsidP="005375D8">
            <w:pPr>
              <w:jc w:val="right"/>
            </w:pPr>
            <w:r w:rsidRPr="007C52C0">
              <w:t>3,000</w:t>
            </w:r>
          </w:p>
        </w:tc>
      </w:tr>
      <w:tr w:rsidR="007C52C0" w:rsidRPr="007C52C0" w:rsidTr="00EE5216">
        <w:trPr>
          <w:trHeight w:val="255"/>
        </w:trPr>
        <w:tc>
          <w:tcPr>
            <w:tcW w:w="1229" w:type="dxa"/>
            <w:noWrap/>
            <w:hideMark/>
          </w:tcPr>
          <w:p w:rsidR="007C52C0" w:rsidRPr="007C52C0" w:rsidRDefault="007C52C0" w:rsidP="007C52C0">
            <w:r w:rsidRPr="007C52C0">
              <w:t>007211</w:t>
            </w:r>
          </w:p>
        </w:tc>
        <w:tc>
          <w:tcPr>
            <w:tcW w:w="10395" w:type="dxa"/>
            <w:noWrap/>
            <w:hideMark/>
          </w:tcPr>
          <w:p w:rsidR="007C52C0" w:rsidRPr="007C52C0" w:rsidRDefault="007C52C0">
            <w:r w:rsidRPr="007C52C0">
              <w:t>MESA DE LABORATORIOCON ESTRUCTURA METALICA   INSTALACION ELECTRICA  LLAVES DE GAS Y AGUA  DIMENSIONES: 2.40 X 1.10 X 0.90 MTS.N/D</w:t>
            </w:r>
          </w:p>
        </w:tc>
        <w:tc>
          <w:tcPr>
            <w:tcW w:w="1276" w:type="dxa"/>
            <w:noWrap/>
            <w:hideMark/>
          </w:tcPr>
          <w:p w:rsidR="007C52C0" w:rsidRPr="007C52C0" w:rsidRDefault="007C52C0" w:rsidP="005375D8">
            <w:pPr>
              <w:jc w:val="right"/>
            </w:pPr>
            <w:r w:rsidRPr="007C52C0">
              <w:t>9,000</w:t>
            </w:r>
          </w:p>
        </w:tc>
      </w:tr>
      <w:tr w:rsidR="007C52C0" w:rsidRPr="007C52C0" w:rsidTr="00EE5216">
        <w:trPr>
          <w:trHeight w:val="255"/>
        </w:trPr>
        <w:tc>
          <w:tcPr>
            <w:tcW w:w="1229" w:type="dxa"/>
            <w:noWrap/>
            <w:hideMark/>
          </w:tcPr>
          <w:p w:rsidR="007C52C0" w:rsidRPr="007C52C0" w:rsidRDefault="007C52C0" w:rsidP="007C52C0">
            <w:r w:rsidRPr="007C52C0">
              <w:t>007212</w:t>
            </w:r>
          </w:p>
        </w:tc>
        <w:tc>
          <w:tcPr>
            <w:tcW w:w="10395" w:type="dxa"/>
            <w:noWrap/>
            <w:hideMark/>
          </w:tcPr>
          <w:p w:rsidR="007C52C0" w:rsidRPr="007C52C0" w:rsidRDefault="007C52C0">
            <w:r w:rsidRPr="007C52C0">
              <w:t>MESA DE LABORATORIOCON ESTRUCTURA METALICA   INSTALACION ELECTRICA  LLAVES DE GAS Y AGUA  DIMENSIONES: 2.40 X 1.10 X 0.90 MTS.N/D</w:t>
            </w:r>
          </w:p>
        </w:tc>
        <w:tc>
          <w:tcPr>
            <w:tcW w:w="1276" w:type="dxa"/>
            <w:noWrap/>
            <w:hideMark/>
          </w:tcPr>
          <w:p w:rsidR="007C52C0" w:rsidRPr="007C52C0" w:rsidRDefault="007C52C0" w:rsidP="005375D8">
            <w:pPr>
              <w:jc w:val="right"/>
            </w:pPr>
            <w:r w:rsidRPr="007C52C0">
              <w:t>9,000</w:t>
            </w:r>
          </w:p>
        </w:tc>
      </w:tr>
      <w:tr w:rsidR="007C52C0" w:rsidRPr="007C52C0" w:rsidTr="00EE5216">
        <w:trPr>
          <w:trHeight w:val="255"/>
        </w:trPr>
        <w:tc>
          <w:tcPr>
            <w:tcW w:w="1229" w:type="dxa"/>
            <w:noWrap/>
            <w:hideMark/>
          </w:tcPr>
          <w:p w:rsidR="007C52C0" w:rsidRPr="007C52C0" w:rsidRDefault="007C52C0" w:rsidP="007C52C0">
            <w:r w:rsidRPr="007C52C0">
              <w:t>007213</w:t>
            </w:r>
          </w:p>
        </w:tc>
        <w:tc>
          <w:tcPr>
            <w:tcW w:w="10395" w:type="dxa"/>
            <w:noWrap/>
            <w:hideMark/>
          </w:tcPr>
          <w:p w:rsidR="007C52C0" w:rsidRPr="007C52C0" w:rsidRDefault="007C52C0">
            <w:r w:rsidRPr="007C52C0">
              <w:t>MESA DE LABORATORIOCON ESTRUCTURA METALICA   INSTALACION ELECTRICA  LLAVES DE GAS Y AGUA  DIMENSIONES: 2.40 X 1.10 X 0.90 MTS.N/D</w:t>
            </w:r>
          </w:p>
        </w:tc>
        <w:tc>
          <w:tcPr>
            <w:tcW w:w="1276" w:type="dxa"/>
            <w:noWrap/>
            <w:hideMark/>
          </w:tcPr>
          <w:p w:rsidR="007C52C0" w:rsidRPr="007C52C0" w:rsidRDefault="007C52C0" w:rsidP="005375D8">
            <w:pPr>
              <w:jc w:val="right"/>
            </w:pPr>
            <w:r w:rsidRPr="007C52C0">
              <w:t>9,000</w:t>
            </w:r>
          </w:p>
        </w:tc>
      </w:tr>
      <w:tr w:rsidR="007C52C0" w:rsidRPr="007C52C0" w:rsidTr="00EE5216">
        <w:trPr>
          <w:trHeight w:val="255"/>
        </w:trPr>
        <w:tc>
          <w:tcPr>
            <w:tcW w:w="1229" w:type="dxa"/>
            <w:noWrap/>
            <w:hideMark/>
          </w:tcPr>
          <w:p w:rsidR="007C52C0" w:rsidRPr="007C52C0" w:rsidRDefault="007C52C0" w:rsidP="007C52C0">
            <w:r w:rsidRPr="007C52C0">
              <w:t>007214</w:t>
            </w:r>
          </w:p>
        </w:tc>
        <w:tc>
          <w:tcPr>
            <w:tcW w:w="10395" w:type="dxa"/>
            <w:noWrap/>
            <w:hideMark/>
          </w:tcPr>
          <w:p w:rsidR="007C52C0" w:rsidRPr="007C52C0" w:rsidRDefault="007C52C0">
            <w:r w:rsidRPr="007C52C0">
              <w:t>MESA DE LABORATORIOCON ESTRUCTURA METALICA   INSTALACION ELECTRICA  LLAVES DE GAS Y AGUA  DIMENSIONES: 2.40 X 1.10 X 0.90 MTS.N/D</w:t>
            </w:r>
          </w:p>
        </w:tc>
        <w:tc>
          <w:tcPr>
            <w:tcW w:w="1276" w:type="dxa"/>
            <w:noWrap/>
            <w:hideMark/>
          </w:tcPr>
          <w:p w:rsidR="007C52C0" w:rsidRPr="007C52C0" w:rsidRDefault="007C52C0" w:rsidP="005375D8">
            <w:pPr>
              <w:jc w:val="right"/>
            </w:pPr>
            <w:r w:rsidRPr="007C52C0">
              <w:t>9,000</w:t>
            </w:r>
          </w:p>
        </w:tc>
      </w:tr>
      <w:tr w:rsidR="007C52C0" w:rsidRPr="007C52C0" w:rsidTr="00EE5216">
        <w:trPr>
          <w:trHeight w:val="255"/>
        </w:trPr>
        <w:tc>
          <w:tcPr>
            <w:tcW w:w="1229" w:type="dxa"/>
            <w:noWrap/>
            <w:hideMark/>
          </w:tcPr>
          <w:p w:rsidR="007C52C0" w:rsidRPr="007C52C0" w:rsidRDefault="007C52C0" w:rsidP="007C52C0">
            <w:r w:rsidRPr="007C52C0">
              <w:t>007215</w:t>
            </w:r>
          </w:p>
        </w:tc>
        <w:tc>
          <w:tcPr>
            <w:tcW w:w="10395" w:type="dxa"/>
            <w:noWrap/>
            <w:hideMark/>
          </w:tcPr>
          <w:p w:rsidR="007C52C0" w:rsidRPr="007C52C0" w:rsidRDefault="007C52C0">
            <w:r w:rsidRPr="007C52C0">
              <w:t>MESA DE LABORATORIOCON ESTRUCTURA METALICA   INSTALACION ELECTRICA  LLAVES DE GAS Y AGUA  DIMENSIONES: 2.40 X 1.10 X 0.90 MTS.N/D</w:t>
            </w:r>
          </w:p>
        </w:tc>
        <w:tc>
          <w:tcPr>
            <w:tcW w:w="1276" w:type="dxa"/>
            <w:noWrap/>
            <w:hideMark/>
          </w:tcPr>
          <w:p w:rsidR="007C52C0" w:rsidRPr="007C52C0" w:rsidRDefault="007C52C0" w:rsidP="005375D8">
            <w:pPr>
              <w:jc w:val="right"/>
            </w:pPr>
            <w:r w:rsidRPr="007C52C0">
              <w:t>9,000</w:t>
            </w:r>
          </w:p>
        </w:tc>
      </w:tr>
      <w:tr w:rsidR="007C52C0" w:rsidRPr="007C52C0" w:rsidTr="00EE5216">
        <w:trPr>
          <w:trHeight w:val="255"/>
        </w:trPr>
        <w:tc>
          <w:tcPr>
            <w:tcW w:w="1229" w:type="dxa"/>
            <w:noWrap/>
            <w:hideMark/>
          </w:tcPr>
          <w:p w:rsidR="007C52C0" w:rsidRPr="007C52C0" w:rsidRDefault="007C52C0" w:rsidP="007C52C0">
            <w:r w:rsidRPr="007C52C0">
              <w:t>007216</w:t>
            </w:r>
          </w:p>
        </w:tc>
        <w:tc>
          <w:tcPr>
            <w:tcW w:w="10395" w:type="dxa"/>
            <w:noWrap/>
            <w:hideMark/>
          </w:tcPr>
          <w:p w:rsidR="007C52C0" w:rsidRPr="007C52C0" w:rsidRDefault="007C52C0">
            <w:r w:rsidRPr="007C52C0">
              <w:t>MESA DE LABORATORIOCON ESTRUCTURA METALICA   INSTALACION ELECTRICA  LLAVES DE GAS Y AGUA  DIMENSIONES: 2.40 X 1.10 X 0.90 MTS.N/D</w:t>
            </w:r>
          </w:p>
        </w:tc>
        <w:tc>
          <w:tcPr>
            <w:tcW w:w="1276" w:type="dxa"/>
            <w:noWrap/>
            <w:hideMark/>
          </w:tcPr>
          <w:p w:rsidR="007C52C0" w:rsidRPr="007C52C0" w:rsidRDefault="007C52C0" w:rsidP="005375D8">
            <w:pPr>
              <w:jc w:val="right"/>
            </w:pPr>
            <w:r w:rsidRPr="007C52C0">
              <w:t>9,000</w:t>
            </w:r>
          </w:p>
        </w:tc>
      </w:tr>
      <w:tr w:rsidR="007C52C0" w:rsidRPr="007C52C0" w:rsidTr="00EE5216">
        <w:trPr>
          <w:trHeight w:val="255"/>
        </w:trPr>
        <w:tc>
          <w:tcPr>
            <w:tcW w:w="1229" w:type="dxa"/>
            <w:noWrap/>
            <w:hideMark/>
          </w:tcPr>
          <w:p w:rsidR="007C52C0" w:rsidRPr="007C52C0" w:rsidRDefault="007C52C0" w:rsidP="007C52C0">
            <w:r w:rsidRPr="007C52C0">
              <w:t>007217</w:t>
            </w:r>
          </w:p>
        </w:tc>
        <w:tc>
          <w:tcPr>
            <w:tcW w:w="10395" w:type="dxa"/>
            <w:noWrap/>
            <w:hideMark/>
          </w:tcPr>
          <w:p w:rsidR="007C52C0" w:rsidRPr="007C52C0" w:rsidRDefault="007C52C0">
            <w:r w:rsidRPr="007C52C0">
              <w:t>MESA TARJAMETALICA  CON CUBIERTA DE ACERO INOXIDABLE CON TARJA  DIMENSIONES: 1.20 X 0.60 X 0.85 MTS.N/D</w:t>
            </w:r>
          </w:p>
        </w:tc>
        <w:tc>
          <w:tcPr>
            <w:tcW w:w="1276" w:type="dxa"/>
            <w:noWrap/>
            <w:hideMark/>
          </w:tcPr>
          <w:p w:rsidR="007C52C0" w:rsidRPr="007C52C0" w:rsidRDefault="007C52C0" w:rsidP="005375D8">
            <w:pPr>
              <w:jc w:val="right"/>
            </w:pPr>
            <w:r w:rsidRPr="007C52C0">
              <w:t>1,500</w:t>
            </w:r>
          </w:p>
        </w:tc>
      </w:tr>
      <w:tr w:rsidR="007C52C0" w:rsidRPr="007C52C0" w:rsidTr="00EE5216">
        <w:trPr>
          <w:trHeight w:val="255"/>
        </w:trPr>
        <w:tc>
          <w:tcPr>
            <w:tcW w:w="1229" w:type="dxa"/>
            <w:noWrap/>
            <w:hideMark/>
          </w:tcPr>
          <w:p w:rsidR="007C52C0" w:rsidRPr="007C52C0" w:rsidRDefault="007C52C0" w:rsidP="007C52C0">
            <w:r w:rsidRPr="007C52C0">
              <w:t>007218</w:t>
            </w:r>
          </w:p>
        </w:tc>
        <w:tc>
          <w:tcPr>
            <w:tcW w:w="10395" w:type="dxa"/>
            <w:noWrap/>
            <w:hideMark/>
          </w:tcPr>
          <w:p w:rsidR="007C52C0" w:rsidRPr="007C52C0" w:rsidRDefault="007C52C0">
            <w:r w:rsidRPr="007C52C0">
              <w:t>MESA TARJAMETALICA  CON CUBIERTA DE ACERO INOXIDABLE CON TARJA  DIMENSIONES: 1.20 X 0.60 X 0.85 MTS.N/D</w:t>
            </w:r>
          </w:p>
        </w:tc>
        <w:tc>
          <w:tcPr>
            <w:tcW w:w="1276" w:type="dxa"/>
            <w:noWrap/>
            <w:hideMark/>
          </w:tcPr>
          <w:p w:rsidR="007C52C0" w:rsidRPr="007C52C0" w:rsidRDefault="007C52C0" w:rsidP="005375D8">
            <w:pPr>
              <w:jc w:val="right"/>
            </w:pPr>
            <w:r w:rsidRPr="007C52C0">
              <w:t>1,500</w:t>
            </w:r>
          </w:p>
        </w:tc>
      </w:tr>
      <w:tr w:rsidR="007C52C0" w:rsidRPr="007C52C0" w:rsidTr="00EE5216">
        <w:trPr>
          <w:trHeight w:val="255"/>
        </w:trPr>
        <w:tc>
          <w:tcPr>
            <w:tcW w:w="1229" w:type="dxa"/>
            <w:noWrap/>
            <w:hideMark/>
          </w:tcPr>
          <w:p w:rsidR="007C52C0" w:rsidRPr="007C52C0" w:rsidRDefault="007C52C0" w:rsidP="007C52C0">
            <w:r w:rsidRPr="007C52C0">
              <w:t>007219</w:t>
            </w:r>
          </w:p>
        </w:tc>
        <w:tc>
          <w:tcPr>
            <w:tcW w:w="10395" w:type="dxa"/>
            <w:noWrap/>
            <w:hideMark/>
          </w:tcPr>
          <w:p w:rsidR="007C52C0" w:rsidRPr="007C52C0" w:rsidRDefault="007C52C0">
            <w:r w:rsidRPr="007C52C0">
              <w:t>MESA TARJAMETALICA  CON CUBIERTA DE ACERO INOXIDABLE CON TARJA  DIMENSIONES: 1.20 X 0.60 X 0.85 MTS.N/D</w:t>
            </w:r>
          </w:p>
        </w:tc>
        <w:tc>
          <w:tcPr>
            <w:tcW w:w="1276" w:type="dxa"/>
            <w:noWrap/>
            <w:hideMark/>
          </w:tcPr>
          <w:p w:rsidR="007C52C0" w:rsidRPr="007C52C0" w:rsidRDefault="007C52C0" w:rsidP="005375D8">
            <w:pPr>
              <w:jc w:val="right"/>
            </w:pPr>
            <w:r w:rsidRPr="007C52C0">
              <w:t>1,500</w:t>
            </w:r>
          </w:p>
        </w:tc>
      </w:tr>
      <w:tr w:rsidR="007C52C0" w:rsidRPr="007C52C0" w:rsidTr="00EE5216">
        <w:trPr>
          <w:trHeight w:val="255"/>
        </w:trPr>
        <w:tc>
          <w:tcPr>
            <w:tcW w:w="1229" w:type="dxa"/>
            <w:noWrap/>
            <w:hideMark/>
          </w:tcPr>
          <w:p w:rsidR="007C52C0" w:rsidRPr="007C52C0" w:rsidRDefault="007C52C0" w:rsidP="007C52C0">
            <w:r w:rsidRPr="007C52C0">
              <w:t>007220</w:t>
            </w:r>
          </w:p>
        </w:tc>
        <w:tc>
          <w:tcPr>
            <w:tcW w:w="10395" w:type="dxa"/>
            <w:noWrap/>
            <w:hideMark/>
          </w:tcPr>
          <w:p w:rsidR="007C52C0" w:rsidRPr="007C52C0" w:rsidRDefault="007C52C0">
            <w:r w:rsidRPr="007C52C0">
              <w:t>MESA TARJAMETALICA  CON CUBIERTA DE ACERO INOXIDABLE CON TARJA  DIMENSIONES: 1.20 X 0.60 X 0.85 MTS.N/D</w:t>
            </w:r>
          </w:p>
        </w:tc>
        <w:tc>
          <w:tcPr>
            <w:tcW w:w="1276" w:type="dxa"/>
            <w:noWrap/>
            <w:hideMark/>
          </w:tcPr>
          <w:p w:rsidR="007C52C0" w:rsidRPr="007C52C0" w:rsidRDefault="007C52C0" w:rsidP="005375D8">
            <w:pPr>
              <w:jc w:val="right"/>
            </w:pPr>
            <w:r w:rsidRPr="007C52C0">
              <w:t>1,900</w:t>
            </w:r>
          </w:p>
        </w:tc>
      </w:tr>
      <w:tr w:rsidR="007C52C0" w:rsidRPr="007C52C0" w:rsidTr="00EE5216">
        <w:trPr>
          <w:trHeight w:val="255"/>
        </w:trPr>
        <w:tc>
          <w:tcPr>
            <w:tcW w:w="1229" w:type="dxa"/>
            <w:noWrap/>
            <w:hideMark/>
          </w:tcPr>
          <w:p w:rsidR="007C52C0" w:rsidRPr="007C52C0" w:rsidRDefault="007C52C0" w:rsidP="007C52C0">
            <w:r w:rsidRPr="007C52C0">
              <w:t>007221</w:t>
            </w:r>
          </w:p>
        </w:tc>
        <w:tc>
          <w:tcPr>
            <w:tcW w:w="10395" w:type="dxa"/>
            <w:noWrap/>
            <w:hideMark/>
          </w:tcPr>
          <w:p w:rsidR="007C52C0" w:rsidRPr="007C52C0" w:rsidRDefault="007C52C0">
            <w:r w:rsidRPr="007C52C0">
              <w:t>MESA TARJAMETALICA  CON CUBIERTA DE ACERO INOXIDABLE CON TARJA  DIMENSIONES: 1.20 X 0.60 X 0.85 MTS.N/D</w:t>
            </w:r>
          </w:p>
        </w:tc>
        <w:tc>
          <w:tcPr>
            <w:tcW w:w="1276" w:type="dxa"/>
            <w:noWrap/>
            <w:hideMark/>
          </w:tcPr>
          <w:p w:rsidR="007C52C0" w:rsidRPr="007C52C0" w:rsidRDefault="007C52C0" w:rsidP="005375D8">
            <w:pPr>
              <w:jc w:val="right"/>
            </w:pPr>
            <w:r w:rsidRPr="007C52C0">
              <w:t>1,900</w:t>
            </w:r>
          </w:p>
        </w:tc>
      </w:tr>
      <w:tr w:rsidR="007C52C0" w:rsidRPr="007C52C0" w:rsidTr="00EE5216">
        <w:trPr>
          <w:trHeight w:val="255"/>
        </w:trPr>
        <w:tc>
          <w:tcPr>
            <w:tcW w:w="1229" w:type="dxa"/>
            <w:noWrap/>
            <w:hideMark/>
          </w:tcPr>
          <w:p w:rsidR="007C52C0" w:rsidRPr="007C52C0" w:rsidRDefault="007C52C0" w:rsidP="007C52C0">
            <w:r w:rsidRPr="007C52C0">
              <w:t>007222</w:t>
            </w:r>
          </w:p>
        </w:tc>
        <w:tc>
          <w:tcPr>
            <w:tcW w:w="10395" w:type="dxa"/>
            <w:noWrap/>
            <w:hideMark/>
          </w:tcPr>
          <w:p w:rsidR="007C52C0" w:rsidRPr="007C52C0" w:rsidRDefault="007C52C0">
            <w:r w:rsidRPr="007C52C0">
              <w:t>MESA TARJAMETALICA  CON CUBIERTA DE ACERO INOXIDABLE CON TARJA  DIMENSIONES: 1.20 X 0.60 X 0.85 MTS.N/D</w:t>
            </w:r>
          </w:p>
        </w:tc>
        <w:tc>
          <w:tcPr>
            <w:tcW w:w="1276" w:type="dxa"/>
            <w:noWrap/>
            <w:hideMark/>
          </w:tcPr>
          <w:p w:rsidR="007C52C0" w:rsidRPr="007C52C0" w:rsidRDefault="007C52C0" w:rsidP="005375D8">
            <w:pPr>
              <w:jc w:val="right"/>
            </w:pPr>
            <w:r w:rsidRPr="007C52C0">
              <w:t>1,900</w:t>
            </w:r>
          </w:p>
        </w:tc>
      </w:tr>
      <w:tr w:rsidR="007C52C0" w:rsidRPr="007C52C0" w:rsidTr="00EE5216">
        <w:trPr>
          <w:trHeight w:val="255"/>
        </w:trPr>
        <w:tc>
          <w:tcPr>
            <w:tcW w:w="1229" w:type="dxa"/>
            <w:noWrap/>
            <w:hideMark/>
          </w:tcPr>
          <w:p w:rsidR="007C52C0" w:rsidRPr="007C52C0" w:rsidRDefault="007C52C0" w:rsidP="007C52C0">
            <w:r w:rsidRPr="007C52C0">
              <w:t>007223</w:t>
            </w:r>
          </w:p>
        </w:tc>
        <w:tc>
          <w:tcPr>
            <w:tcW w:w="10395" w:type="dxa"/>
            <w:noWrap/>
            <w:hideMark/>
          </w:tcPr>
          <w:p w:rsidR="007C52C0" w:rsidRPr="007C52C0" w:rsidRDefault="007C52C0">
            <w:r w:rsidRPr="007C52C0">
              <w:t>MESA DE PREPARACIONEN MADERA Y METAL  DIMENSIONES: 1.20 X 0.50 X 0.80 MTS.N/D</w:t>
            </w:r>
          </w:p>
        </w:tc>
        <w:tc>
          <w:tcPr>
            <w:tcW w:w="1276" w:type="dxa"/>
            <w:noWrap/>
            <w:hideMark/>
          </w:tcPr>
          <w:p w:rsidR="007C52C0" w:rsidRPr="007C52C0" w:rsidRDefault="007C52C0" w:rsidP="005375D8">
            <w:pPr>
              <w:jc w:val="right"/>
            </w:pPr>
            <w:r w:rsidRPr="007C52C0">
              <w:t>3,600</w:t>
            </w:r>
          </w:p>
        </w:tc>
      </w:tr>
      <w:tr w:rsidR="007C52C0" w:rsidRPr="007C52C0" w:rsidTr="00EE5216">
        <w:trPr>
          <w:trHeight w:val="255"/>
        </w:trPr>
        <w:tc>
          <w:tcPr>
            <w:tcW w:w="1229" w:type="dxa"/>
            <w:noWrap/>
            <w:hideMark/>
          </w:tcPr>
          <w:p w:rsidR="007C52C0" w:rsidRPr="007C52C0" w:rsidRDefault="007C52C0" w:rsidP="007C52C0">
            <w:r w:rsidRPr="007C52C0">
              <w:t>007224</w:t>
            </w:r>
          </w:p>
        </w:tc>
        <w:tc>
          <w:tcPr>
            <w:tcW w:w="10395" w:type="dxa"/>
            <w:noWrap/>
            <w:hideMark/>
          </w:tcPr>
          <w:p w:rsidR="007C52C0" w:rsidRPr="007C52C0" w:rsidRDefault="007C52C0">
            <w:r w:rsidRPr="007C52C0">
              <w:t>GABINETEMETALICO  CON PUERTAS  DIMENSIONES: 1.20 X 0.50 X 0.80 MTS.N/D</w:t>
            </w:r>
          </w:p>
        </w:tc>
        <w:tc>
          <w:tcPr>
            <w:tcW w:w="1276" w:type="dxa"/>
            <w:noWrap/>
            <w:hideMark/>
          </w:tcPr>
          <w:p w:rsidR="007C52C0" w:rsidRPr="007C52C0" w:rsidRDefault="007C52C0" w:rsidP="005375D8">
            <w:pPr>
              <w:jc w:val="right"/>
            </w:pPr>
            <w:r w:rsidRPr="007C52C0">
              <w:t>2,500</w:t>
            </w:r>
          </w:p>
        </w:tc>
      </w:tr>
      <w:tr w:rsidR="007C52C0" w:rsidRPr="007C52C0" w:rsidTr="00EE5216">
        <w:trPr>
          <w:trHeight w:val="255"/>
        </w:trPr>
        <w:tc>
          <w:tcPr>
            <w:tcW w:w="1229" w:type="dxa"/>
            <w:noWrap/>
            <w:hideMark/>
          </w:tcPr>
          <w:p w:rsidR="007C52C0" w:rsidRPr="007C52C0" w:rsidRDefault="007C52C0" w:rsidP="007C52C0">
            <w:r w:rsidRPr="007C52C0">
              <w:t>007225</w:t>
            </w:r>
          </w:p>
        </w:tc>
        <w:tc>
          <w:tcPr>
            <w:tcW w:w="10395" w:type="dxa"/>
            <w:noWrap/>
            <w:hideMark/>
          </w:tcPr>
          <w:p w:rsidR="007C52C0" w:rsidRPr="007C52C0" w:rsidRDefault="007C52C0">
            <w:r w:rsidRPr="007C52C0">
              <w:t>PIZARRONACRILICO BLANCO  DIMENSIONES: 2.40 X 1.20 MTS.N/D</w:t>
            </w:r>
          </w:p>
        </w:tc>
        <w:tc>
          <w:tcPr>
            <w:tcW w:w="1276" w:type="dxa"/>
            <w:noWrap/>
            <w:hideMark/>
          </w:tcPr>
          <w:p w:rsidR="007C52C0" w:rsidRPr="007C52C0" w:rsidRDefault="007C52C0" w:rsidP="005375D8">
            <w:pPr>
              <w:jc w:val="right"/>
            </w:pPr>
            <w:r w:rsidRPr="007C52C0">
              <w:t>1,400</w:t>
            </w:r>
          </w:p>
        </w:tc>
      </w:tr>
      <w:tr w:rsidR="007C52C0" w:rsidRPr="007C52C0" w:rsidTr="00EE5216">
        <w:trPr>
          <w:trHeight w:val="255"/>
        </w:trPr>
        <w:tc>
          <w:tcPr>
            <w:tcW w:w="1229" w:type="dxa"/>
            <w:noWrap/>
            <w:hideMark/>
          </w:tcPr>
          <w:p w:rsidR="007C52C0" w:rsidRPr="007C52C0" w:rsidRDefault="007C52C0" w:rsidP="007C52C0">
            <w:r w:rsidRPr="007C52C0">
              <w:t>007226</w:t>
            </w:r>
          </w:p>
        </w:tc>
        <w:tc>
          <w:tcPr>
            <w:tcW w:w="10395" w:type="dxa"/>
            <w:noWrap/>
            <w:hideMark/>
          </w:tcPr>
          <w:p w:rsidR="007C52C0" w:rsidRPr="007C52C0" w:rsidRDefault="007C52C0">
            <w:r w:rsidRPr="007C52C0">
              <w:t>MESA TARJAMETALICA  CON CUBIERTA DE ACERO INOXIDABLE CON TARJA  DIMENSIONES: 1.20 X 0.60 X 0.85 MTS.N/D</w:t>
            </w:r>
          </w:p>
        </w:tc>
        <w:tc>
          <w:tcPr>
            <w:tcW w:w="1276" w:type="dxa"/>
            <w:noWrap/>
            <w:hideMark/>
          </w:tcPr>
          <w:p w:rsidR="007C52C0" w:rsidRPr="007C52C0" w:rsidRDefault="007C52C0" w:rsidP="005375D8">
            <w:pPr>
              <w:jc w:val="right"/>
            </w:pPr>
            <w:r w:rsidRPr="007C52C0">
              <w:t>1,900</w:t>
            </w:r>
          </w:p>
        </w:tc>
      </w:tr>
      <w:tr w:rsidR="007C52C0" w:rsidRPr="007C52C0" w:rsidTr="00EE5216">
        <w:trPr>
          <w:trHeight w:val="255"/>
        </w:trPr>
        <w:tc>
          <w:tcPr>
            <w:tcW w:w="1229" w:type="dxa"/>
            <w:noWrap/>
            <w:hideMark/>
          </w:tcPr>
          <w:p w:rsidR="007C52C0" w:rsidRPr="007C52C0" w:rsidRDefault="007C52C0" w:rsidP="007C52C0">
            <w:r w:rsidRPr="007C52C0">
              <w:t>007227</w:t>
            </w:r>
          </w:p>
        </w:tc>
        <w:tc>
          <w:tcPr>
            <w:tcW w:w="10395" w:type="dxa"/>
            <w:noWrap/>
            <w:hideMark/>
          </w:tcPr>
          <w:p w:rsidR="007C52C0" w:rsidRPr="007C52C0" w:rsidRDefault="007C52C0">
            <w:r w:rsidRPr="007C52C0">
              <w:t>ESTUFA  DE CULTIVOECOSHEL</w:t>
            </w:r>
          </w:p>
        </w:tc>
        <w:tc>
          <w:tcPr>
            <w:tcW w:w="1276" w:type="dxa"/>
            <w:noWrap/>
            <w:hideMark/>
          </w:tcPr>
          <w:p w:rsidR="007C52C0" w:rsidRPr="007C52C0" w:rsidRDefault="007C52C0" w:rsidP="005375D8">
            <w:pPr>
              <w:jc w:val="right"/>
            </w:pPr>
            <w:r w:rsidRPr="007C52C0">
              <w:t>9,000</w:t>
            </w:r>
          </w:p>
        </w:tc>
      </w:tr>
      <w:tr w:rsidR="007C52C0" w:rsidRPr="007C52C0" w:rsidTr="00EE5216">
        <w:trPr>
          <w:trHeight w:val="255"/>
        </w:trPr>
        <w:tc>
          <w:tcPr>
            <w:tcW w:w="1229" w:type="dxa"/>
            <w:noWrap/>
            <w:hideMark/>
          </w:tcPr>
          <w:p w:rsidR="007C52C0" w:rsidRPr="007C52C0" w:rsidRDefault="007C52C0" w:rsidP="007C52C0">
            <w:r w:rsidRPr="007C52C0">
              <w:t>007228</w:t>
            </w:r>
          </w:p>
        </w:tc>
        <w:tc>
          <w:tcPr>
            <w:tcW w:w="10395" w:type="dxa"/>
            <w:noWrap/>
            <w:hideMark/>
          </w:tcPr>
          <w:p w:rsidR="007C52C0" w:rsidRPr="007C52C0" w:rsidRDefault="007C52C0">
            <w:r w:rsidRPr="007C52C0">
              <w:t>ANAQUELMETALICO  TIPO ESQUELETO  CON 5 REPISAS  DIMENSIONES: 0.84 X 0.30 X 2.10 MTS.N/D</w:t>
            </w:r>
          </w:p>
        </w:tc>
        <w:tc>
          <w:tcPr>
            <w:tcW w:w="1276" w:type="dxa"/>
            <w:noWrap/>
            <w:hideMark/>
          </w:tcPr>
          <w:p w:rsidR="007C52C0" w:rsidRPr="007C52C0" w:rsidRDefault="007C52C0" w:rsidP="005375D8">
            <w:pPr>
              <w:jc w:val="right"/>
            </w:pPr>
            <w:r w:rsidRPr="007C52C0">
              <w:t>1,400</w:t>
            </w:r>
          </w:p>
        </w:tc>
      </w:tr>
      <w:tr w:rsidR="007C52C0" w:rsidRPr="007C52C0" w:rsidTr="00EE5216">
        <w:trPr>
          <w:trHeight w:val="255"/>
        </w:trPr>
        <w:tc>
          <w:tcPr>
            <w:tcW w:w="1229" w:type="dxa"/>
            <w:noWrap/>
            <w:hideMark/>
          </w:tcPr>
          <w:p w:rsidR="007C52C0" w:rsidRPr="007C52C0" w:rsidRDefault="007C52C0" w:rsidP="007C52C0">
            <w:r w:rsidRPr="007C52C0">
              <w:t>007229</w:t>
            </w:r>
          </w:p>
        </w:tc>
        <w:tc>
          <w:tcPr>
            <w:tcW w:w="10395" w:type="dxa"/>
            <w:noWrap/>
            <w:hideMark/>
          </w:tcPr>
          <w:p w:rsidR="007C52C0" w:rsidRPr="007C52C0" w:rsidRDefault="007C52C0">
            <w:r w:rsidRPr="007C52C0">
              <w:t>ANAQUELMETALICO  TIPO ESQUELETO  CON 5 REPISAS  DIMENSIONES: 0.84 X 0.30 X 2.10 MTS.N/D</w:t>
            </w:r>
          </w:p>
        </w:tc>
        <w:tc>
          <w:tcPr>
            <w:tcW w:w="1276" w:type="dxa"/>
            <w:noWrap/>
            <w:hideMark/>
          </w:tcPr>
          <w:p w:rsidR="007C52C0" w:rsidRPr="007C52C0" w:rsidRDefault="007C52C0" w:rsidP="005375D8">
            <w:pPr>
              <w:jc w:val="right"/>
            </w:pPr>
            <w:r w:rsidRPr="007C52C0">
              <w:t>1,400</w:t>
            </w:r>
          </w:p>
        </w:tc>
      </w:tr>
      <w:tr w:rsidR="007C52C0" w:rsidRPr="007C52C0" w:rsidTr="00EE5216">
        <w:trPr>
          <w:trHeight w:val="255"/>
        </w:trPr>
        <w:tc>
          <w:tcPr>
            <w:tcW w:w="1229" w:type="dxa"/>
            <w:noWrap/>
            <w:hideMark/>
          </w:tcPr>
          <w:p w:rsidR="007C52C0" w:rsidRPr="007C52C0" w:rsidRDefault="007C52C0" w:rsidP="007C52C0">
            <w:r w:rsidRPr="007C52C0">
              <w:t>007230</w:t>
            </w:r>
          </w:p>
        </w:tc>
        <w:tc>
          <w:tcPr>
            <w:tcW w:w="10395" w:type="dxa"/>
            <w:noWrap/>
            <w:hideMark/>
          </w:tcPr>
          <w:p w:rsidR="007C52C0" w:rsidRPr="007C52C0" w:rsidRDefault="007C52C0">
            <w:r w:rsidRPr="007C52C0">
              <w:t>GABINETEMETALICO  CON PUERTAS  DIMENSIONES: 1.20 X 0.50 X 0.80 MTS.N/D</w:t>
            </w:r>
          </w:p>
        </w:tc>
        <w:tc>
          <w:tcPr>
            <w:tcW w:w="1276" w:type="dxa"/>
            <w:noWrap/>
            <w:hideMark/>
          </w:tcPr>
          <w:p w:rsidR="007C52C0" w:rsidRPr="007C52C0" w:rsidRDefault="007C52C0" w:rsidP="005375D8">
            <w:pPr>
              <w:jc w:val="right"/>
            </w:pPr>
            <w:r w:rsidRPr="007C52C0">
              <w:t>2,500</w:t>
            </w:r>
          </w:p>
        </w:tc>
      </w:tr>
      <w:tr w:rsidR="007C52C0" w:rsidRPr="007C52C0" w:rsidTr="00EE5216">
        <w:trPr>
          <w:trHeight w:val="255"/>
        </w:trPr>
        <w:tc>
          <w:tcPr>
            <w:tcW w:w="1229" w:type="dxa"/>
            <w:noWrap/>
            <w:hideMark/>
          </w:tcPr>
          <w:p w:rsidR="007C52C0" w:rsidRPr="007C52C0" w:rsidRDefault="007C52C0" w:rsidP="007C52C0">
            <w:r w:rsidRPr="007C52C0">
              <w:t>007231</w:t>
            </w:r>
          </w:p>
        </w:tc>
        <w:tc>
          <w:tcPr>
            <w:tcW w:w="10395" w:type="dxa"/>
            <w:noWrap/>
            <w:hideMark/>
          </w:tcPr>
          <w:p w:rsidR="007C52C0" w:rsidRPr="007C52C0" w:rsidRDefault="007C52C0">
            <w:r w:rsidRPr="007C52C0">
              <w:t>GABINETEMETALICO  CON PUERTAS  DIMENSIONES: 1.20 X 0.50 X 0.80 MTS.N/D</w:t>
            </w:r>
          </w:p>
        </w:tc>
        <w:tc>
          <w:tcPr>
            <w:tcW w:w="1276" w:type="dxa"/>
            <w:noWrap/>
            <w:hideMark/>
          </w:tcPr>
          <w:p w:rsidR="007C52C0" w:rsidRPr="007C52C0" w:rsidRDefault="007C52C0" w:rsidP="005375D8">
            <w:pPr>
              <w:jc w:val="right"/>
            </w:pPr>
            <w:r w:rsidRPr="007C52C0">
              <w:t>2,500</w:t>
            </w:r>
          </w:p>
        </w:tc>
      </w:tr>
      <w:tr w:rsidR="007C52C0" w:rsidRPr="007C52C0" w:rsidTr="00EE5216">
        <w:trPr>
          <w:trHeight w:val="255"/>
        </w:trPr>
        <w:tc>
          <w:tcPr>
            <w:tcW w:w="1229" w:type="dxa"/>
            <w:noWrap/>
            <w:hideMark/>
          </w:tcPr>
          <w:p w:rsidR="007C52C0" w:rsidRPr="007C52C0" w:rsidRDefault="007C52C0" w:rsidP="007C52C0">
            <w:r w:rsidRPr="007C52C0">
              <w:t>007232</w:t>
            </w:r>
          </w:p>
        </w:tc>
        <w:tc>
          <w:tcPr>
            <w:tcW w:w="10395" w:type="dxa"/>
            <w:noWrap/>
            <w:hideMark/>
          </w:tcPr>
          <w:p w:rsidR="007C52C0" w:rsidRPr="007C52C0" w:rsidRDefault="007C52C0">
            <w:r w:rsidRPr="007C52C0">
              <w:t>GABINETEMETALICO  CON PUERTAS  DIMENSIONES: 1.20 X 0.50 X 0.80 MTS.N/D</w:t>
            </w:r>
          </w:p>
        </w:tc>
        <w:tc>
          <w:tcPr>
            <w:tcW w:w="1276" w:type="dxa"/>
            <w:noWrap/>
            <w:hideMark/>
          </w:tcPr>
          <w:p w:rsidR="007C52C0" w:rsidRPr="007C52C0" w:rsidRDefault="007C52C0" w:rsidP="005375D8">
            <w:pPr>
              <w:jc w:val="right"/>
            </w:pPr>
            <w:r w:rsidRPr="007C52C0">
              <w:t>2,500</w:t>
            </w:r>
          </w:p>
        </w:tc>
      </w:tr>
      <w:tr w:rsidR="007C52C0" w:rsidRPr="007C52C0" w:rsidTr="00EE5216">
        <w:trPr>
          <w:trHeight w:val="255"/>
        </w:trPr>
        <w:tc>
          <w:tcPr>
            <w:tcW w:w="1229" w:type="dxa"/>
            <w:noWrap/>
            <w:hideMark/>
          </w:tcPr>
          <w:p w:rsidR="007C52C0" w:rsidRPr="007C52C0" w:rsidRDefault="007C52C0" w:rsidP="007C52C0">
            <w:r w:rsidRPr="007C52C0">
              <w:t>007233</w:t>
            </w:r>
          </w:p>
        </w:tc>
        <w:tc>
          <w:tcPr>
            <w:tcW w:w="10395" w:type="dxa"/>
            <w:noWrap/>
            <w:hideMark/>
          </w:tcPr>
          <w:p w:rsidR="007C52C0" w:rsidRPr="007C52C0" w:rsidRDefault="007C52C0">
            <w:r w:rsidRPr="007C52C0">
              <w:t>GABINETEMETALICO  CON PUERTAS  DIMENSIONES: 1.20 X 0.50 X 0.80 MTS.N/D</w:t>
            </w:r>
          </w:p>
        </w:tc>
        <w:tc>
          <w:tcPr>
            <w:tcW w:w="1276" w:type="dxa"/>
            <w:noWrap/>
            <w:hideMark/>
          </w:tcPr>
          <w:p w:rsidR="007C52C0" w:rsidRPr="007C52C0" w:rsidRDefault="007C52C0" w:rsidP="005375D8">
            <w:pPr>
              <w:jc w:val="right"/>
            </w:pPr>
            <w:r w:rsidRPr="007C52C0">
              <w:t>2,500</w:t>
            </w:r>
          </w:p>
        </w:tc>
      </w:tr>
      <w:tr w:rsidR="007C52C0" w:rsidRPr="007C52C0" w:rsidTr="00EE5216">
        <w:trPr>
          <w:trHeight w:val="255"/>
        </w:trPr>
        <w:tc>
          <w:tcPr>
            <w:tcW w:w="1229" w:type="dxa"/>
            <w:noWrap/>
            <w:hideMark/>
          </w:tcPr>
          <w:p w:rsidR="007C52C0" w:rsidRPr="007C52C0" w:rsidRDefault="007C52C0" w:rsidP="007C52C0">
            <w:r w:rsidRPr="007C52C0">
              <w:t>007234</w:t>
            </w:r>
          </w:p>
        </w:tc>
        <w:tc>
          <w:tcPr>
            <w:tcW w:w="10395" w:type="dxa"/>
            <w:noWrap/>
            <w:hideMark/>
          </w:tcPr>
          <w:p w:rsidR="007C52C0" w:rsidRPr="007C52C0" w:rsidRDefault="007C52C0">
            <w:r w:rsidRPr="007C52C0">
              <w:t>GABINETEMETALICO  CON PUERTAS  DIMENSIONES: 1.20 X 0.50 X 0.80 MTS.N/D</w:t>
            </w:r>
          </w:p>
        </w:tc>
        <w:tc>
          <w:tcPr>
            <w:tcW w:w="1276" w:type="dxa"/>
            <w:noWrap/>
            <w:hideMark/>
          </w:tcPr>
          <w:p w:rsidR="007C52C0" w:rsidRPr="007C52C0" w:rsidRDefault="007C52C0" w:rsidP="005375D8">
            <w:pPr>
              <w:jc w:val="right"/>
            </w:pPr>
            <w:r w:rsidRPr="007C52C0">
              <w:t>2,500</w:t>
            </w:r>
          </w:p>
        </w:tc>
      </w:tr>
      <w:tr w:rsidR="007C52C0" w:rsidRPr="007C52C0" w:rsidTr="00EE5216">
        <w:trPr>
          <w:trHeight w:val="255"/>
        </w:trPr>
        <w:tc>
          <w:tcPr>
            <w:tcW w:w="1229" w:type="dxa"/>
            <w:noWrap/>
            <w:hideMark/>
          </w:tcPr>
          <w:p w:rsidR="007C52C0" w:rsidRPr="007C52C0" w:rsidRDefault="007C52C0" w:rsidP="007C52C0">
            <w:r w:rsidRPr="007C52C0">
              <w:t>007235</w:t>
            </w:r>
          </w:p>
        </w:tc>
        <w:tc>
          <w:tcPr>
            <w:tcW w:w="10395" w:type="dxa"/>
            <w:noWrap/>
            <w:hideMark/>
          </w:tcPr>
          <w:p w:rsidR="007C52C0" w:rsidRPr="007C52C0" w:rsidRDefault="007C52C0">
            <w:r w:rsidRPr="007C52C0">
              <w:t>GABINETEMETALICO  CON PUERTAS CORREDIZAS DE CRISTAL  DIMENSIONES: 1.20 X 0.60 X 0.80 MTS.N/D</w:t>
            </w:r>
          </w:p>
        </w:tc>
        <w:tc>
          <w:tcPr>
            <w:tcW w:w="1276" w:type="dxa"/>
            <w:noWrap/>
            <w:hideMark/>
          </w:tcPr>
          <w:p w:rsidR="007C52C0" w:rsidRPr="007C52C0" w:rsidRDefault="007C52C0" w:rsidP="005375D8">
            <w:pPr>
              <w:jc w:val="right"/>
            </w:pPr>
            <w:r w:rsidRPr="007C52C0">
              <w:t>2,500</w:t>
            </w:r>
          </w:p>
        </w:tc>
      </w:tr>
      <w:tr w:rsidR="007C52C0" w:rsidRPr="007C52C0" w:rsidTr="00EE5216">
        <w:trPr>
          <w:trHeight w:val="255"/>
        </w:trPr>
        <w:tc>
          <w:tcPr>
            <w:tcW w:w="1229" w:type="dxa"/>
            <w:noWrap/>
            <w:hideMark/>
          </w:tcPr>
          <w:p w:rsidR="007C52C0" w:rsidRPr="007C52C0" w:rsidRDefault="007C52C0" w:rsidP="007C52C0">
            <w:r w:rsidRPr="007C52C0">
              <w:t>007236</w:t>
            </w:r>
          </w:p>
        </w:tc>
        <w:tc>
          <w:tcPr>
            <w:tcW w:w="10395" w:type="dxa"/>
            <w:noWrap/>
            <w:hideMark/>
          </w:tcPr>
          <w:p w:rsidR="007C52C0" w:rsidRPr="007C52C0" w:rsidRDefault="007C52C0">
            <w:r w:rsidRPr="007C52C0">
              <w:t>GABINETEMETALICO  CON PUERTAS CORREDIZAS DE CRISTAL  DIMENSIONES: 1.20 X 0.60 X 0.80 MTS.N/D</w:t>
            </w:r>
          </w:p>
        </w:tc>
        <w:tc>
          <w:tcPr>
            <w:tcW w:w="1276" w:type="dxa"/>
            <w:noWrap/>
            <w:hideMark/>
          </w:tcPr>
          <w:p w:rsidR="007C52C0" w:rsidRPr="007C52C0" w:rsidRDefault="007C52C0" w:rsidP="005375D8">
            <w:pPr>
              <w:jc w:val="right"/>
            </w:pPr>
            <w:r w:rsidRPr="007C52C0">
              <w:t>2,500</w:t>
            </w:r>
          </w:p>
        </w:tc>
      </w:tr>
      <w:tr w:rsidR="007C52C0" w:rsidRPr="007C52C0" w:rsidTr="00EE5216">
        <w:trPr>
          <w:trHeight w:val="255"/>
        </w:trPr>
        <w:tc>
          <w:tcPr>
            <w:tcW w:w="1229" w:type="dxa"/>
            <w:noWrap/>
            <w:hideMark/>
          </w:tcPr>
          <w:p w:rsidR="007C52C0" w:rsidRPr="007C52C0" w:rsidRDefault="007C52C0" w:rsidP="007C52C0">
            <w:r w:rsidRPr="007C52C0">
              <w:t>007237</w:t>
            </w:r>
          </w:p>
        </w:tc>
        <w:tc>
          <w:tcPr>
            <w:tcW w:w="10395" w:type="dxa"/>
            <w:noWrap/>
            <w:hideMark/>
          </w:tcPr>
          <w:p w:rsidR="007C52C0" w:rsidRPr="007C52C0" w:rsidRDefault="007C52C0">
            <w:r w:rsidRPr="007C52C0">
              <w:t>GABINETEMETALICO  CON PUERTAS CORREDIZAS DE CRISTAL  DIMENSIONES: 1.20 X 0.60 X 0.80 MTS.N/D</w:t>
            </w:r>
          </w:p>
        </w:tc>
        <w:tc>
          <w:tcPr>
            <w:tcW w:w="1276" w:type="dxa"/>
            <w:noWrap/>
            <w:hideMark/>
          </w:tcPr>
          <w:p w:rsidR="007C52C0" w:rsidRPr="007C52C0" w:rsidRDefault="007C52C0" w:rsidP="005375D8">
            <w:pPr>
              <w:jc w:val="right"/>
            </w:pPr>
            <w:r w:rsidRPr="007C52C0">
              <w:t>2,500</w:t>
            </w:r>
          </w:p>
        </w:tc>
      </w:tr>
      <w:tr w:rsidR="007C52C0" w:rsidRPr="007C52C0" w:rsidTr="00EE5216">
        <w:trPr>
          <w:trHeight w:val="255"/>
        </w:trPr>
        <w:tc>
          <w:tcPr>
            <w:tcW w:w="1229" w:type="dxa"/>
            <w:noWrap/>
            <w:hideMark/>
          </w:tcPr>
          <w:p w:rsidR="007C52C0" w:rsidRPr="007C52C0" w:rsidRDefault="007C52C0" w:rsidP="007C52C0">
            <w:r w:rsidRPr="007C52C0">
              <w:t>007238</w:t>
            </w:r>
          </w:p>
        </w:tc>
        <w:tc>
          <w:tcPr>
            <w:tcW w:w="10395" w:type="dxa"/>
            <w:noWrap/>
            <w:hideMark/>
          </w:tcPr>
          <w:p w:rsidR="007C52C0" w:rsidRPr="007C52C0" w:rsidRDefault="007C52C0">
            <w:r w:rsidRPr="007C52C0">
              <w:t>GABINETEMETALICO  CON PUERTAS CORREDIZAS DE CRISTAL  DIMENSIONES: 1.20 X 0.60 X 0.80 MTS.N/D</w:t>
            </w:r>
          </w:p>
        </w:tc>
        <w:tc>
          <w:tcPr>
            <w:tcW w:w="1276" w:type="dxa"/>
            <w:noWrap/>
            <w:hideMark/>
          </w:tcPr>
          <w:p w:rsidR="007C52C0" w:rsidRPr="007C52C0" w:rsidRDefault="007C52C0" w:rsidP="005375D8">
            <w:pPr>
              <w:jc w:val="right"/>
            </w:pPr>
            <w:r w:rsidRPr="007C52C0">
              <w:t>2,500</w:t>
            </w:r>
          </w:p>
        </w:tc>
      </w:tr>
      <w:tr w:rsidR="007C52C0" w:rsidRPr="007C52C0" w:rsidTr="00EE5216">
        <w:trPr>
          <w:trHeight w:val="255"/>
        </w:trPr>
        <w:tc>
          <w:tcPr>
            <w:tcW w:w="1229" w:type="dxa"/>
            <w:noWrap/>
            <w:hideMark/>
          </w:tcPr>
          <w:p w:rsidR="007C52C0" w:rsidRPr="007C52C0" w:rsidRDefault="007C52C0" w:rsidP="007C52C0">
            <w:r w:rsidRPr="007C52C0">
              <w:t>007239</w:t>
            </w:r>
          </w:p>
        </w:tc>
        <w:tc>
          <w:tcPr>
            <w:tcW w:w="10395" w:type="dxa"/>
            <w:noWrap/>
            <w:hideMark/>
          </w:tcPr>
          <w:p w:rsidR="007C52C0" w:rsidRPr="007C52C0" w:rsidRDefault="007C52C0">
            <w:r w:rsidRPr="007C52C0">
              <w:t>GABINETEMETALICO  CON PUERTAS CORREDIZAS DE CRISTAL  DIMENSIONES: 1.20 X 0.60 X 0.80 MTS.N/D</w:t>
            </w:r>
          </w:p>
        </w:tc>
        <w:tc>
          <w:tcPr>
            <w:tcW w:w="1276" w:type="dxa"/>
            <w:noWrap/>
            <w:hideMark/>
          </w:tcPr>
          <w:p w:rsidR="007C52C0" w:rsidRPr="007C52C0" w:rsidRDefault="007C52C0" w:rsidP="005375D8">
            <w:pPr>
              <w:jc w:val="right"/>
            </w:pPr>
            <w:r w:rsidRPr="007C52C0">
              <w:t>2,500</w:t>
            </w:r>
          </w:p>
        </w:tc>
      </w:tr>
      <w:tr w:rsidR="007C52C0" w:rsidRPr="007C52C0" w:rsidTr="00EE5216">
        <w:trPr>
          <w:trHeight w:val="255"/>
        </w:trPr>
        <w:tc>
          <w:tcPr>
            <w:tcW w:w="1229" w:type="dxa"/>
            <w:noWrap/>
            <w:hideMark/>
          </w:tcPr>
          <w:p w:rsidR="007C52C0" w:rsidRPr="007C52C0" w:rsidRDefault="007C52C0" w:rsidP="007C52C0">
            <w:r w:rsidRPr="007C52C0">
              <w:t>007240</w:t>
            </w:r>
          </w:p>
        </w:tc>
        <w:tc>
          <w:tcPr>
            <w:tcW w:w="10395" w:type="dxa"/>
            <w:noWrap/>
            <w:hideMark/>
          </w:tcPr>
          <w:p w:rsidR="007C52C0" w:rsidRPr="007C52C0" w:rsidRDefault="007C52C0">
            <w:r w:rsidRPr="007C52C0">
              <w:t>GABINETEMETALICO  CON PUERTAS ABATIBLES.N/D</w:t>
            </w:r>
          </w:p>
        </w:tc>
        <w:tc>
          <w:tcPr>
            <w:tcW w:w="1276" w:type="dxa"/>
            <w:noWrap/>
            <w:hideMark/>
          </w:tcPr>
          <w:p w:rsidR="007C52C0" w:rsidRPr="007C52C0" w:rsidRDefault="007C52C0" w:rsidP="005375D8">
            <w:pPr>
              <w:jc w:val="right"/>
            </w:pPr>
            <w:r w:rsidRPr="007C52C0">
              <w:t>2,500</w:t>
            </w:r>
          </w:p>
        </w:tc>
      </w:tr>
      <w:tr w:rsidR="007C52C0" w:rsidRPr="007C52C0" w:rsidTr="00EE5216">
        <w:trPr>
          <w:trHeight w:val="255"/>
        </w:trPr>
        <w:tc>
          <w:tcPr>
            <w:tcW w:w="1229" w:type="dxa"/>
            <w:noWrap/>
            <w:hideMark/>
          </w:tcPr>
          <w:p w:rsidR="007C52C0" w:rsidRPr="007C52C0" w:rsidRDefault="007C52C0" w:rsidP="007C52C0">
            <w:r w:rsidRPr="007C52C0">
              <w:t>007241</w:t>
            </w:r>
          </w:p>
        </w:tc>
        <w:tc>
          <w:tcPr>
            <w:tcW w:w="10395" w:type="dxa"/>
            <w:noWrap/>
            <w:hideMark/>
          </w:tcPr>
          <w:p w:rsidR="007C52C0" w:rsidRPr="007C52C0" w:rsidRDefault="007C52C0">
            <w:r w:rsidRPr="007C52C0">
              <w:t>CENTRIFUGAPARA 12 TUBOSSOLBAT</w:t>
            </w:r>
          </w:p>
        </w:tc>
        <w:tc>
          <w:tcPr>
            <w:tcW w:w="1276" w:type="dxa"/>
            <w:noWrap/>
            <w:hideMark/>
          </w:tcPr>
          <w:p w:rsidR="007C52C0" w:rsidRPr="007C52C0" w:rsidRDefault="007C52C0" w:rsidP="005375D8">
            <w:pPr>
              <w:jc w:val="right"/>
            </w:pPr>
            <w:r w:rsidRPr="007C52C0">
              <w:t>33,000</w:t>
            </w:r>
          </w:p>
        </w:tc>
      </w:tr>
      <w:tr w:rsidR="007C52C0" w:rsidRPr="007C52C0" w:rsidTr="00EE5216">
        <w:trPr>
          <w:trHeight w:val="255"/>
        </w:trPr>
        <w:tc>
          <w:tcPr>
            <w:tcW w:w="1229" w:type="dxa"/>
            <w:noWrap/>
            <w:hideMark/>
          </w:tcPr>
          <w:p w:rsidR="007C52C0" w:rsidRPr="007C52C0" w:rsidRDefault="007C52C0" w:rsidP="007C52C0">
            <w:r w:rsidRPr="007C52C0">
              <w:t>007242</w:t>
            </w:r>
          </w:p>
        </w:tc>
        <w:tc>
          <w:tcPr>
            <w:tcW w:w="10395" w:type="dxa"/>
            <w:noWrap/>
            <w:hideMark/>
          </w:tcPr>
          <w:p w:rsidR="007C52C0" w:rsidRPr="007C52C0" w:rsidRDefault="007C52C0">
            <w:r w:rsidRPr="007C52C0">
              <w:t>COMPUTADORACON MONITOR MARCA ACER MOD. G185HV SIN ETIQUETA ANTERIOR C00200103538 TECLADO Y MOUSE.ACER</w:t>
            </w:r>
          </w:p>
        </w:tc>
        <w:tc>
          <w:tcPr>
            <w:tcW w:w="1276" w:type="dxa"/>
            <w:noWrap/>
            <w:hideMark/>
          </w:tcPr>
          <w:p w:rsidR="007C52C0" w:rsidRPr="007C52C0" w:rsidRDefault="007C52C0" w:rsidP="005375D8">
            <w:pPr>
              <w:jc w:val="right"/>
            </w:pPr>
            <w:r w:rsidRPr="007C52C0">
              <w:t>5,000</w:t>
            </w:r>
          </w:p>
        </w:tc>
      </w:tr>
      <w:tr w:rsidR="007C52C0" w:rsidRPr="007C52C0" w:rsidTr="00EE5216">
        <w:trPr>
          <w:trHeight w:val="255"/>
        </w:trPr>
        <w:tc>
          <w:tcPr>
            <w:tcW w:w="1229" w:type="dxa"/>
            <w:noWrap/>
            <w:hideMark/>
          </w:tcPr>
          <w:p w:rsidR="007C52C0" w:rsidRPr="007C52C0" w:rsidRDefault="007C52C0" w:rsidP="007C52C0">
            <w:r w:rsidRPr="007C52C0">
              <w:t>007243</w:t>
            </w:r>
          </w:p>
        </w:tc>
        <w:tc>
          <w:tcPr>
            <w:tcW w:w="10395" w:type="dxa"/>
            <w:noWrap/>
            <w:hideMark/>
          </w:tcPr>
          <w:p w:rsidR="007C52C0" w:rsidRPr="007C52C0" w:rsidRDefault="007C52C0">
            <w:r w:rsidRPr="007C52C0">
              <w:t>ANAQUELMETALICO  TIPO ESQUELETO  CON 5 REPISAS  DIMENSIONES: 0.84 X 0.30 X 2.10 MTS.N/D</w:t>
            </w:r>
          </w:p>
        </w:tc>
        <w:tc>
          <w:tcPr>
            <w:tcW w:w="1276" w:type="dxa"/>
            <w:noWrap/>
            <w:hideMark/>
          </w:tcPr>
          <w:p w:rsidR="007C52C0" w:rsidRPr="007C52C0" w:rsidRDefault="007C52C0" w:rsidP="005375D8">
            <w:pPr>
              <w:jc w:val="right"/>
            </w:pPr>
            <w:r w:rsidRPr="007C52C0">
              <w:t>1,400</w:t>
            </w:r>
          </w:p>
        </w:tc>
      </w:tr>
      <w:tr w:rsidR="007C52C0" w:rsidRPr="007C52C0" w:rsidTr="00EE5216">
        <w:trPr>
          <w:trHeight w:val="255"/>
        </w:trPr>
        <w:tc>
          <w:tcPr>
            <w:tcW w:w="1229" w:type="dxa"/>
            <w:noWrap/>
            <w:hideMark/>
          </w:tcPr>
          <w:p w:rsidR="007C52C0" w:rsidRPr="007C52C0" w:rsidRDefault="007C52C0" w:rsidP="007C52C0">
            <w:r w:rsidRPr="007C52C0">
              <w:t>007244</w:t>
            </w:r>
          </w:p>
        </w:tc>
        <w:tc>
          <w:tcPr>
            <w:tcW w:w="10395" w:type="dxa"/>
            <w:noWrap/>
            <w:hideMark/>
          </w:tcPr>
          <w:p w:rsidR="007C52C0" w:rsidRPr="007C52C0" w:rsidRDefault="007C52C0">
            <w:r w:rsidRPr="007C52C0">
              <w:t>ANAQUELMETALICO  TIPO ESQUELETO  CON 5 REPISAS  DIMENSIONES: 0.84 X 0.30 X 2.10 MTS.N/D</w:t>
            </w:r>
          </w:p>
        </w:tc>
        <w:tc>
          <w:tcPr>
            <w:tcW w:w="1276" w:type="dxa"/>
            <w:noWrap/>
            <w:hideMark/>
          </w:tcPr>
          <w:p w:rsidR="007C52C0" w:rsidRPr="007C52C0" w:rsidRDefault="007C52C0" w:rsidP="005375D8">
            <w:pPr>
              <w:jc w:val="right"/>
            </w:pPr>
            <w:r w:rsidRPr="007C52C0">
              <w:t>1,400</w:t>
            </w:r>
          </w:p>
        </w:tc>
      </w:tr>
      <w:tr w:rsidR="007C52C0" w:rsidRPr="007C52C0" w:rsidTr="00EE5216">
        <w:trPr>
          <w:trHeight w:val="255"/>
        </w:trPr>
        <w:tc>
          <w:tcPr>
            <w:tcW w:w="1229" w:type="dxa"/>
            <w:noWrap/>
            <w:hideMark/>
          </w:tcPr>
          <w:p w:rsidR="007C52C0" w:rsidRPr="007C52C0" w:rsidRDefault="007C52C0" w:rsidP="007C52C0">
            <w:r w:rsidRPr="007C52C0">
              <w:t>007245</w:t>
            </w:r>
          </w:p>
        </w:tc>
        <w:tc>
          <w:tcPr>
            <w:tcW w:w="10395" w:type="dxa"/>
            <w:noWrap/>
            <w:hideMark/>
          </w:tcPr>
          <w:p w:rsidR="007C52C0" w:rsidRPr="007C52C0" w:rsidRDefault="007C52C0">
            <w:r w:rsidRPr="007C52C0">
              <w:t>MESA TARJAMETALICA  CON CUBIERTA DE ACERO INOXIDABLE CON TARJA  DIMENSIONES: 1.20 X 0.60 X 0.85 MTS.N/D</w:t>
            </w:r>
          </w:p>
        </w:tc>
        <w:tc>
          <w:tcPr>
            <w:tcW w:w="1276" w:type="dxa"/>
            <w:noWrap/>
            <w:hideMark/>
          </w:tcPr>
          <w:p w:rsidR="007C52C0" w:rsidRPr="007C52C0" w:rsidRDefault="007C52C0" w:rsidP="005375D8">
            <w:pPr>
              <w:jc w:val="right"/>
            </w:pPr>
            <w:r w:rsidRPr="007C52C0">
              <w:t>1,900</w:t>
            </w:r>
          </w:p>
        </w:tc>
      </w:tr>
      <w:tr w:rsidR="007C52C0" w:rsidRPr="007C52C0" w:rsidTr="00EE5216">
        <w:trPr>
          <w:trHeight w:val="255"/>
        </w:trPr>
        <w:tc>
          <w:tcPr>
            <w:tcW w:w="1229" w:type="dxa"/>
            <w:noWrap/>
            <w:hideMark/>
          </w:tcPr>
          <w:p w:rsidR="007C52C0" w:rsidRPr="007C52C0" w:rsidRDefault="007C52C0" w:rsidP="007C52C0">
            <w:r w:rsidRPr="007C52C0">
              <w:t>007251</w:t>
            </w:r>
          </w:p>
        </w:tc>
        <w:tc>
          <w:tcPr>
            <w:tcW w:w="10395" w:type="dxa"/>
            <w:noWrap/>
            <w:hideMark/>
          </w:tcPr>
          <w:p w:rsidR="007C52C0" w:rsidRPr="007C52C0" w:rsidRDefault="007C52C0">
            <w:r w:rsidRPr="007C52C0">
              <w:t>MICROSCOPIOMONOCULARVELAB</w:t>
            </w:r>
          </w:p>
        </w:tc>
        <w:tc>
          <w:tcPr>
            <w:tcW w:w="1276" w:type="dxa"/>
            <w:noWrap/>
            <w:hideMark/>
          </w:tcPr>
          <w:p w:rsidR="007C52C0" w:rsidRPr="007C52C0" w:rsidRDefault="007C52C0" w:rsidP="005375D8">
            <w:pPr>
              <w:jc w:val="right"/>
            </w:pPr>
            <w:r w:rsidRPr="007C52C0">
              <w:t>1,800</w:t>
            </w:r>
          </w:p>
        </w:tc>
      </w:tr>
      <w:tr w:rsidR="007C52C0" w:rsidRPr="007C52C0" w:rsidTr="00EE5216">
        <w:trPr>
          <w:trHeight w:val="255"/>
        </w:trPr>
        <w:tc>
          <w:tcPr>
            <w:tcW w:w="1229" w:type="dxa"/>
            <w:noWrap/>
            <w:hideMark/>
          </w:tcPr>
          <w:p w:rsidR="007C52C0" w:rsidRPr="007C52C0" w:rsidRDefault="007C52C0" w:rsidP="007C52C0">
            <w:r w:rsidRPr="007C52C0">
              <w:t>007252</w:t>
            </w:r>
          </w:p>
        </w:tc>
        <w:tc>
          <w:tcPr>
            <w:tcW w:w="10395" w:type="dxa"/>
            <w:noWrap/>
            <w:hideMark/>
          </w:tcPr>
          <w:p w:rsidR="007C52C0" w:rsidRPr="007C52C0" w:rsidRDefault="007C52C0">
            <w:r w:rsidRPr="007C52C0">
              <w:t>MICROSCOPIOBINOCULAR  IROSCOPE</w:t>
            </w:r>
          </w:p>
        </w:tc>
        <w:tc>
          <w:tcPr>
            <w:tcW w:w="1276" w:type="dxa"/>
            <w:noWrap/>
            <w:hideMark/>
          </w:tcPr>
          <w:p w:rsidR="007C52C0" w:rsidRPr="007C52C0" w:rsidRDefault="007C52C0" w:rsidP="005375D8">
            <w:pPr>
              <w:jc w:val="right"/>
            </w:pPr>
            <w:r w:rsidRPr="007C52C0">
              <w:t>8,300</w:t>
            </w:r>
          </w:p>
        </w:tc>
      </w:tr>
      <w:tr w:rsidR="007C52C0" w:rsidRPr="007C52C0" w:rsidTr="00EE5216">
        <w:trPr>
          <w:trHeight w:val="255"/>
        </w:trPr>
        <w:tc>
          <w:tcPr>
            <w:tcW w:w="1229" w:type="dxa"/>
            <w:noWrap/>
            <w:hideMark/>
          </w:tcPr>
          <w:p w:rsidR="007C52C0" w:rsidRPr="007C52C0" w:rsidRDefault="007C52C0" w:rsidP="007C52C0">
            <w:r w:rsidRPr="007C52C0">
              <w:t>007253</w:t>
            </w:r>
          </w:p>
        </w:tc>
        <w:tc>
          <w:tcPr>
            <w:tcW w:w="10395" w:type="dxa"/>
            <w:noWrap/>
            <w:hideMark/>
          </w:tcPr>
          <w:p w:rsidR="007C52C0" w:rsidRPr="007C52C0" w:rsidRDefault="007C52C0">
            <w:r w:rsidRPr="007C52C0">
              <w:t>BALANZA GRANATARIADE TRIPLE BRAZO  CON TARA DE ACERO INOXIDABLE  CAPACIDAD DE 2610 GRAMOS.IROSA</w:t>
            </w:r>
          </w:p>
        </w:tc>
        <w:tc>
          <w:tcPr>
            <w:tcW w:w="1276" w:type="dxa"/>
            <w:noWrap/>
            <w:hideMark/>
          </w:tcPr>
          <w:p w:rsidR="007C52C0" w:rsidRPr="007C52C0" w:rsidRDefault="007C52C0" w:rsidP="005375D8">
            <w:pPr>
              <w:jc w:val="right"/>
            </w:pPr>
            <w:r w:rsidRPr="007C52C0">
              <w:t>1,500</w:t>
            </w:r>
          </w:p>
        </w:tc>
      </w:tr>
      <w:tr w:rsidR="007C52C0" w:rsidRPr="007C52C0" w:rsidTr="00EE5216">
        <w:trPr>
          <w:trHeight w:val="255"/>
        </w:trPr>
        <w:tc>
          <w:tcPr>
            <w:tcW w:w="1229" w:type="dxa"/>
            <w:noWrap/>
            <w:hideMark/>
          </w:tcPr>
          <w:p w:rsidR="007C52C0" w:rsidRPr="007C52C0" w:rsidRDefault="007C52C0" w:rsidP="007C52C0">
            <w:r w:rsidRPr="007C52C0">
              <w:t>007254</w:t>
            </w:r>
          </w:p>
        </w:tc>
        <w:tc>
          <w:tcPr>
            <w:tcW w:w="10395" w:type="dxa"/>
            <w:noWrap/>
            <w:hideMark/>
          </w:tcPr>
          <w:p w:rsidR="007C52C0" w:rsidRPr="007C52C0" w:rsidRDefault="007C52C0">
            <w:r w:rsidRPr="007C52C0">
              <w:t>ESPECTROFOTOMETROESPECTROFOTOMETROSIN MARCA</w:t>
            </w:r>
          </w:p>
        </w:tc>
        <w:tc>
          <w:tcPr>
            <w:tcW w:w="1276" w:type="dxa"/>
            <w:noWrap/>
            <w:hideMark/>
          </w:tcPr>
          <w:p w:rsidR="007C52C0" w:rsidRPr="007C52C0" w:rsidRDefault="007C52C0" w:rsidP="005375D8">
            <w:pPr>
              <w:jc w:val="right"/>
            </w:pPr>
            <w:r w:rsidRPr="007C52C0">
              <w:t>85,400</w:t>
            </w:r>
          </w:p>
        </w:tc>
      </w:tr>
      <w:tr w:rsidR="007C52C0" w:rsidRPr="007C52C0" w:rsidTr="00EE5216">
        <w:trPr>
          <w:trHeight w:val="255"/>
        </w:trPr>
        <w:tc>
          <w:tcPr>
            <w:tcW w:w="1229" w:type="dxa"/>
            <w:noWrap/>
            <w:hideMark/>
          </w:tcPr>
          <w:p w:rsidR="007C52C0" w:rsidRPr="007C52C0" w:rsidRDefault="007C52C0" w:rsidP="007C52C0">
            <w:r w:rsidRPr="007C52C0">
              <w:t>007256</w:t>
            </w:r>
          </w:p>
        </w:tc>
        <w:tc>
          <w:tcPr>
            <w:tcW w:w="10395" w:type="dxa"/>
            <w:noWrap/>
            <w:hideMark/>
          </w:tcPr>
          <w:p w:rsidR="007C52C0" w:rsidRPr="007C52C0" w:rsidRDefault="007C52C0">
            <w:r w:rsidRPr="007C52C0">
              <w:t>AMPLIFICADORCON MONITOR INTEGRADO.STEREN</w:t>
            </w:r>
          </w:p>
        </w:tc>
        <w:tc>
          <w:tcPr>
            <w:tcW w:w="1276" w:type="dxa"/>
            <w:noWrap/>
            <w:hideMark/>
          </w:tcPr>
          <w:p w:rsidR="007C52C0" w:rsidRPr="007C52C0" w:rsidRDefault="007C52C0" w:rsidP="005375D8">
            <w:pPr>
              <w:jc w:val="right"/>
            </w:pPr>
            <w:r w:rsidRPr="007C52C0">
              <w:t>2,400</w:t>
            </w:r>
          </w:p>
        </w:tc>
      </w:tr>
      <w:tr w:rsidR="007C52C0" w:rsidRPr="007C52C0" w:rsidTr="00EE5216">
        <w:trPr>
          <w:trHeight w:val="255"/>
        </w:trPr>
        <w:tc>
          <w:tcPr>
            <w:tcW w:w="1229" w:type="dxa"/>
            <w:noWrap/>
            <w:hideMark/>
          </w:tcPr>
          <w:p w:rsidR="007C52C0" w:rsidRPr="007C52C0" w:rsidRDefault="007C52C0" w:rsidP="007C52C0">
            <w:r w:rsidRPr="007C52C0">
              <w:t>007257</w:t>
            </w:r>
          </w:p>
        </w:tc>
        <w:tc>
          <w:tcPr>
            <w:tcW w:w="10395" w:type="dxa"/>
            <w:noWrap/>
            <w:hideMark/>
          </w:tcPr>
          <w:p w:rsidR="007C52C0" w:rsidRPr="007C52C0" w:rsidRDefault="007C52C0">
            <w:r w:rsidRPr="007C52C0">
              <w:t>MESA CON ESTRUCTURA METALICA ,  DIMENSIONES: 2.40 X 1.10 X 0.90 MTS.COLOR BLANCON/D</w:t>
            </w:r>
          </w:p>
        </w:tc>
        <w:tc>
          <w:tcPr>
            <w:tcW w:w="1276" w:type="dxa"/>
            <w:noWrap/>
            <w:hideMark/>
          </w:tcPr>
          <w:p w:rsidR="007C52C0" w:rsidRPr="007C52C0" w:rsidRDefault="007C52C0" w:rsidP="005375D8">
            <w:pPr>
              <w:jc w:val="right"/>
            </w:pPr>
            <w:r w:rsidRPr="007C52C0">
              <w:t>9,000</w:t>
            </w:r>
          </w:p>
        </w:tc>
      </w:tr>
      <w:tr w:rsidR="007C52C0" w:rsidRPr="007C52C0" w:rsidTr="00EE5216">
        <w:trPr>
          <w:trHeight w:val="255"/>
        </w:trPr>
        <w:tc>
          <w:tcPr>
            <w:tcW w:w="1229" w:type="dxa"/>
            <w:noWrap/>
            <w:hideMark/>
          </w:tcPr>
          <w:p w:rsidR="007C52C0" w:rsidRPr="007C52C0" w:rsidRDefault="007C52C0" w:rsidP="007C52C0">
            <w:r w:rsidRPr="007C52C0">
              <w:t>007258</w:t>
            </w:r>
          </w:p>
        </w:tc>
        <w:tc>
          <w:tcPr>
            <w:tcW w:w="10395" w:type="dxa"/>
            <w:noWrap/>
            <w:hideMark/>
          </w:tcPr>
          <w:p w:rsidR="007C52C0" w:rsidRPr="007C52C0" w:rsidRDefault="007C52C0">
            <w:r w:rsidRPr="007C52C0">
              <w:t>MESA DE LABORATORIOCON ESTRUCTURA METALICA   INSTALACION ELECTRICA  LLAVES DE GAS Y AGUA  DIMENSIONES: 2.40 X 1.10 X 0.90 MTS.N/D</w:t>
            </w:r>
          </w:p>
        </w:tc>
        <w:tc>
          <w:tcPr>
            <w:tcW w:w="1276" w:type="dxa"/>
            <w:noWrap/>
            <w:hideMark/>
          </w:tcPr>
          <w:p w:rsidR="007C52C0" w:rsidRPr="007C52C0" w:rsidRDefault="007C52C0" w:rsidP="005375D8">
            <w:pPr>
              <w:jc w:val="right"/>
            </w:pPr>
            <w:r w:rsidRPr="007C52C0">
              <w:t>9,000</w:t>
            </w:r>
          </w:p>
        </w:tc>
      </w:tr>
      <w:tr w:rsidR="007C52C0" w:rsidRPr="007C52C0" w:rsidTr="00EE5216">
        <w:trPr>
          <w:trHeight w:val="255"/>
        </w:trPr>
        <w:tc>
          <w:tcPr>
            <w:tcW w:w="1229" w:type="dxa"/>
            <w:noWrap/>
            <w:hideMark/>
          </w:tcPr>
          <w:p w:rsidR="007C52C0" w:rsidRPr="007C52C0" w:rsidRDefault="007C52C0" w:rsidP="007C52C0">
            <w:r w:rsidRPr="007C52C0">
              <w:t>007259</w:t>
            </w:r>
          </w:p>
        </w:tc>
        <w:tc>
          <w:tcPr>
            <w:tcW w:w="10395" w:type="dxa"/>
            <w:noWrap/>
            <w:hideMark/>
          </w:tcPr>
          <w:p w:rsidR="007C52C0" w:rsidRPr="007C52C0" w:rsidRDefault="007C52C0">
            <w:r w:rsidRPr="007C52C0">
              <w:t>SWITCHDE 24 PUERTOS CISCO</w:t>
            </w:r>
          </w:p>
        </w:tc>
        <w:tc>
          <w:tcPr>
            <w:tcW w:w="1276" w:type="dxa"/>
            <w:noWrap/>
            <w:hideMark/>
          </w:tcPr>
          <w:p w:rsidR="007C52C0" w:rsidRPr="007C52C0" w:rsidRDefault="007C52C0" w:rsidP="005375D8">
            <w:pPr>
              <w:jc w:val="right"/>
            </w:pPr>
            <w:r w:rsidRPr="007C52C0">
              <w:t>2,600</w:t>
            </w:r>
          </w:p>
        </w:tc>
      </w:tr>
      <w:tr w:rsidR="007C52C0" w:rsidRPr="007C52C0" w:rsidTr="00EE5216">
        <w:trPr>
          <w:trHeight w:val="255"/>
        </w:trPr>
        <w:tc>
          <w:tcPr>
            <w:tcW w:w="1229" w:type="dxa"/>
            <w:noWrap/>
            <w:hideMark/>
          </w:tcPr>
          <w:p w:rsidR="007C52C0" w:rsidRPr="007C52C0" w:rsidRDefault="007C52C0" w:rsidP="007C52C0">
            <w:r w:rsidRPr="007C52C0">
              <w:t>007260</w:t>
            </w:r>
          </w:p>
        </w:tc>
        <w:tc>
          <w:tcPr>
            <w:tcW w:w="10395" w:type="dxa"/>
            <w:noWrap/>
            <w:hideMark/>
          </w:tcPr>
          <w:p w:rsidR="007C52C0" w:rsidRPr="007C52C0" w:rsidRDefault="007C52C0">
            <w:r w:rsidRPr="007C52C0">
              <w:t>SWITCHDE 24 PUERTOS CISCO</w:t>
            </w:r>
          </w:p>
        </w:tc>
        <w:tc>
          <w:tcPr>
            <w:tcW w:w="1276" w:type="dxa"/>
            <w:noWrap/>
            <w:hideMark/>
          </w:tcPr>
          <w:p w:rsidR="007C52C0" w:rsidRPr="007C52C0" w:rsidRDefault="007C52C0" w:rsidP="005375D8">
            <w:pPr>
              <w:jc w:val="right"/>
            </w:pPr>
            <w:r w:rsidRPr="007C52C0">
              <w:t>2,600</w:t>
            </w:r>
          </w:p>
        </w:tc>
      </w:tr>
      <w:tr w:rsidR="007C52C0" w:rsidRPr="007C52C0" w:rsidTr="00EE5216">
        <w:trPr>
          <w:trHeight w:val="255"/>
        </w:trPr>
        <w:tc>
          <w:tcPr>
            <w:tcW w:w="1229" w:type="dxa"/>
            <w:noWrap/>
            <w:hideMark/>
          </w:tcPr>
          <w:p w:rsidR="007C52C0" w:rsidRPr="007C52C0" w:rsidRDefault="007C52C0" w:rsidP="007C52C0">
            <w:r w:rsidRPr="007C52C0">
              <w:t>007261</w:t>
            </w:r>
          </w:p>
        </w:tc>
        <w:tc>
          <w:tcPr>
            <w:tcW w:w="10395" w:type="dxa"/>
            <w:noWrap/>
            <w:hideMark/>
          </w:tcPr>
          <w:p w:rsidR="007C52C0" w:rsidRPr="007C52C0" w:rsidRDefault="007C52C0">
            <w:r w:rsidRPr="007C52C0">
              <w:t>RACKMETALICO PARA RED INALAMBRICAN/D</w:t>
            </w:r>
          </w:p>
        </w:tc>
        <w:tc>
          <w:tcPr>
            <w:tcW w:w="1276" w:type="dxa"/>
            <w:noWrap/>
            <w:hideMark/>
          </w:tcPr>
          <w:p w:rsidR="007C52C0" w:rsidRPr="007C52C0" w:rsidRDefault="007C52C0" w:rsidP="005375D8">
            <w:pPr>
              <w:jc w:val="right"/>
            </w:pPr>
            <w:r w:rsidRPr="007C52C0">
              <w:t>4,800</w:t>
            </w:r>
          </w:p>
        </w:tc>
      </w:tr>
      <w:tr w:rsidR="007C52C0" w:rsidRPr="007C52C0" w:rsidTr="00EE5216">
        <w:trPr>
          <w:trHeight w:val="255"/>
        </w:trPr>
        <w:tc>
          <w:tcPr>
            <w:tcW w:w="1229" w:type="dxa"/>
            <w:noWrap/>
            <w:hideMark/>
          </w:tcPr>
          <w:p w:rsidR="007C52C0" w:rsidRPr="007C52C0" w:rsidRDefault="007C52C0" w:rsidP="007C52C0">
            <w:r w:rsidRPr="007C52C0">
              <w:t>007262</w:t>
            </w:r>
          </w:p>
        </w:tc>
        <w:tc>
          <w:tcPr>
            <w:tcW w:w="10395" w:type="dxa"/>
            <w:noWrap/>
            <w:hideMark/>
          </w:tcPr>
          <w:p w:rsidR="007C52C0" w:rsidRPr="007C52C0" w:rsidRDefault="007C52C0">
            <w:r w:rsidRPr="007C52C0">
              <w:t>EQUIPO DE RED INALAMBRICAINCLUYE: EQUIPO ALVARION SURGE SUPRESSOR  MODELO ALPU-ALV Y FORTIGATE UTM FG 60C  MODELO FORTIGATE 60C  SERIE FGT60C3G11034476.ALVARION</w:t>
            </w:r>
          </w:p>
        </w:tc>
        <w:tc>
          <w:tcPr>
            <w:tcW w:w="1276" w:type="dxa"/>
            <w:noWrap/>
            <w:hideMark/>
          </w:tcPr>
          <w:p w:rsidR="007C52C0" w:rsidRPr="007C52C0" w:rsidRDefault="007C52C0" w:rsidP="005375D8">
            <w:pPr>
              <w:jc w:val="right"/>
            </w:pPr>
            <w:r w:rsidRPr="007C52C0">
              <w:t>4,800</w:t>
            </w:r>
          </w:p>
        </w:tc>
      </w:tr>
      <w:tr w:rsidR="007C52C0" w:rsidRPr="007C52C0" w:rsidTr="00EE5216">
        <w:trPr>
          <w:trHeight w:val="255"/>
        </w:trPr>
        <w:tc>
          <w:tcPr>
            <w:tcW w:w="1229" w:type="dxa"/>
            <w:noWrap/>
            <w:hideMark/>
          </w:tcPr>
          <w:p w:rsidR="007C52C0" w:rsidRPr="007C52C0" w:rsidRDefault="007C52C0" w:rsidP="007C52C0">
            <w:r w:rsidRPr="007C52C0">
              <w:t>007263</w:t>
            </w:r>
          </w:p>
        </w:tc>
        <w:tc>
          <w:tcPr>
            <w:tcW w:w="10395" w:type="dxa"/>
            <w:noWrap/>
            <w:hideMark/>
          </w:tcPr>
          <w:p w:rsidR="007C52C0" w:rsidRPr="007C52C0" w:rsidRDefault="007C52C0">
            <w:r w:rsidRPr="007C52C0">
              <w:t>UPSDIGITAL CON MICROCONTROLADOR CON CAPACIDAD DE 20 KVAGR</w:t>
            </w:r>
          </w:p>
        </w:tc>
        <w:tc>
          <w:tcPr>
            <w:tcW w:w="1276" w:type="dxa"/>
            <w:noWrap/>
            <w:hideMark/>
          </w:tcPr>
          <w:p w:rsidR="007C52C0" w:rsidRPr="007C52C0" w:rsidRDefault="007C52C0" w:rsidP="005375D8">
            <w:pPr>
              <w:jc w:val="right"/>
            </w:pPr>
            <w:r w:rsidRPr="007C52C0">
              <w:t>2,700</w:t>
            </w:r>
          </w:p>
        </w:tc>
      </w:tr>
      <w:tr w:rsidR="007C52C0" w:rsidRPr="007C52C0" w:rsidTr="00EE5216">
        <w:trPr>
          <w:trHeight w:val="255"/>
        </w:trPr>
        <w:tc>
          <w:tcPr>
            <w:tcW w:w="1229" w:type="dxa"/>
            <w:noWrap/>
            <w:hideMark/>
          </w:tcPr>
          <w:p w:rsidR="007C52C0" w:rsidRPr="007C52C0" w:rsidRDefault="007C52C0" w:rsidP="007C52C0">
            <w:r w:rsidRPr="007C52C0">
              <w:t>007264</w:t>
            </w:r>
          </w:p>
        </w:tc>
        <w:tc>
          <w:tcPr>
            <w:tcW w:w="10395" w:type="dxa"/>
            <w:noWrap/>
            <w:hideMark/>
          </w:tcPr>
          <w:p w:rsidR="007C52C0" w:rsidRPr="007C52C0" w:rsidRDefault="007C52C0">
            <w:r w:rsidRPr="007C52C0">
              <w:t>PIZARRONACRILICO BLANCO  DIMENSIONES: 2.40 X 1.20 MTS.N/D</w:t>
            </w:r>
          </w:p>
        </w:tc>
        <w:tc>
          <w:tcPr>
            <w:tcW w:w="1276" w:type="dxa"/>
            <w:noWrap/>
            <w:hideMark/>
          </w:tcPr>
          <w:p w:rsidR="007C52C0" w:rsidRPr="007C52C0" w:rsidRDefault="007C52C0" w:rsidP="005375D8">
            <w:pPr>
              <w:jc w:val="right"/>
            </w:pPr>
            <w:r w:rsidRPr="007C52C0">
              <w:t>1,100</w:t>
            </w:r>
          </w:p>
        </w:tc>
      </w:tr>
      <w:tr w:rsidR="007C52C0" w:rsidRPr="007C52C0" w:rsidTr="00EE5216">
        <w:trPr>
          <w:trHeight w:val="255"/>
        </w:trPr>
        <w:tc>
          <w:tcPr>
            <w:tcW w:w="1229" w:type="dxa"/>
            <w:noWrap/>
            <w:hideMark/>
          </w:tcPr>
          <w:p w:rsidR="007C52C0" w:rsidRPr="007C52C0" w:rsidRDefault="007C52C0" w:rsidP="007C52C0">
            <w:r w:rsidRPr="007C52C0">
              <w:t>007265</w:t>
            </w:r>
          </w:p>
        </w:tc>
        <w:tc>
          <w:tcPr>
            <w:tcW w:w="10395" w:type="dxa"/>
            <w:noWrap/>
            <w:hideMark/>
          </w:tcPr>
          <w:p w:rsidR="007C52C0" w:rsidRPr="007C52C0" w:rsidRDefault="007C52C0">
            <w:r w:rsidRPr="007C52C0">
              <w:t>MESA DE TRABAJOMETALICA  CON CUBIERTA DE FORMAICA  DIMENSIONES: 1.20 X 0.40 X 0.75 MTS.N/D</w:t>
            </w:r>
          </w:p>
        </w:tc>
        <w:tc>
          <w:tcPr>
            <w:tcW w:w="1276" w:type="dxa"/>
            <w:noWrap/>
            <w:hideMark/>
          </w:tcPr>
          <w:p w:rsidR="007C52C0" w:rsidRPr="007C52C0" w:rsidRDefault="007C52C0" w:rsidP="005375D8">
            <w:pPr>
              <w:jc w:val="right"/>
            </w:pPr>
            <w:r w:rsidRPr="007C52C0">
              <w:t>1,300</w:t>
            </w:r>
          </w:p>
        </w:tc>
      </w:tr>
      <w:tr w:rsidR="007C52C0" w:rsidRPr="007C52C0" w:rsidTr="00EE5216">
        <w:trPr>
          <w:trHeight w:val="255"/>
        </w:trPr>
        <w:tc>
          <w:tcPr>
            <w:tcW w:w="1229" w:type="dxa"/>
            <w:noWrap/>
            <w:hideMark/>
          </w:tcPr>
          <w:p w:rsidR="007C52C0" w:rsidRPr="007C52C0" w:rsidRDefault="007C52C0" w:rsidP="007C52C0">
            <w:r w:rsidRPr="007C52C0">
              <w:t>007266</w:t>
            </w:r>
          </w:p>
        </w:tc>
        <w:tc>
          <w:tcPr>
            <w:tcW w:w="10395" w:type="dxa"/>
            <w:noWrap/>
            <w:hideMark/>
          </w:tcPr>
          <w:p w:rsidR="007C52C0" w:rsidRPr="007C52C0" w:rsidRDefault="007C52C0">
            <w:r w:rsidRPr="007C52C0">
              <w:t>ANAQUELMETALICO  TIPO ESQUELETO  CON 5 REPISAS  DIMENSIONES: 0.84 X 0.30 X 2.10 MTS.N/D</w:t>
            </w:r>
          </w:p>
        </w:tc>
        <w:tc>
          <w:tcPr>
            <w:tcW w:w="1276" w:type="dxa"/>
            <w:noWrap/>
            <w:hideMark/>
          </w:tcPr>
          <w:p w:rsidR="007C52C0" w:rsidRPr="007C52C0" w:rsidRDefault="007C52C0" w:rsidP="005375D8">
            <w:pPr>
              <w:jc w:val="right"/>
            </w:pPr>
            <w:r w:rsidRPr="007C52C0">
              <w:t>1,400</w:t>
            </w:r>
          </w:p>
        </w:tc>
      </w:tr>
      <w:tr w:rsidR="007C52C0" w:rsidRPr="007C52C0" w:rsidTr="00EE5216">
        <w:trPr>
          <w:trHeight w:val="255"/>
        </w:trPr>
        <w:tc>
          <w:tcPr>
            <w:tcW w:w="1229" w:type="dxa"/>
            <w:noWrap/>
            <w:hideMark/>
          </w:tcPr>
          <w:p w:rsidR="007C52C0" w:rsidRPr="007C52C0" w:rsidRDefault="007C52C0" w:rsidP="007C52C0">
            <w:r w:rsidRPr="007C52C0">
              <w:t>007267</w:t>
            </w:r>
          </w:p>
        </w:tc>
        <w:tc>
          <w:tcPr>
            <w:tcW w:w="10395" w:type="dxa"/>
            <w:noWrap/>
            <w:hideMark/>
          </w:tcPr>
          <w:p w:rsidR="007C52C0" w:rsidRPr="007C52C0" w:rsidRDefault="007C52C0">
            <w:r w:rsidRPr="007C52C0">
              <w:t>ANAQUELMETALICO  TIPO ESQUELETO  CON 5 REPISAS  DIMENSIONES: 0.84 X 0.30 X 2.10 MTS.N/D</w:t>
            </w:r>
          </w:p>
        </w:tc>
        <w:tc>
          <w:tcPr>
            <w:tcW w:w="1276" w:type="dxa"/>
            <w:noWrap/>
            <w:hideMark/>
          </w:tcPr>
          <w:p w:rsidR="007C52C0" w:rsidRPr="007C52C0" w:rsidRDefault="007C52C0" w:rsidP="005375D8">
            <w:pPr>
              <w:jc w:val="right"/>
            </w:pPr>
            <w:r w:rsidRPr="007C52C0">
              <w:t>1,400</w:t>
            </w:r>
          </w:p>
        </w:tc>
      </w:tr>
      <w:tr w:rsidR="007C52C0" w:rsidRPr="007C52C0" w:rsidTr="00EE5216">
        <w:trPr>
          <w:trHeight w:val="255"/>
        </w:trPr>
        <w:tc>
          <w:tcPr>
            <w:tcW w:w="1229" w:type="dxa"/>
            <w:noWrap/>
            <w:hideMark/>
          </w:tcPr>
          <w:p w:rsidR="007C52C0" w:rsidRPr="007C52C0" w:rsidRDefault="007C52C0" w:rsidP="007C52C0">
            <w:r w:rsidRPr="007C52C0">
              <w:t>007268</w:t>
            </w:r>
          </w:p>
        </w:tc>
        <w:tc>
          <w:tcPr>
            <w:tcW w:w="10395" w:type="dxa"/>
            <w:noWrap/>
            <w:hideMark/>
          </w:tcPr>
          <w:p w:rsidR="007C52C0" w:rsidRPr="007C52C0" w:rsidRDefault="007C52C0">
            <w:r w:rsidRPr="007C52C0">
              <w:t>ANAQUELMETALICO  TIPO ESQUELETO  CON 5 REPISAS  DIMENSIONES: 0.84 X 0.30 X 2.10 MTS.N/D</w:t>
            </w:r>
          </w:p>
        </w:tc>
        <w:tc>
          <w:tcPr>
            <w:tcW w:w="1276" w:type="dxa"/>
            <w:noWrap/>
            <w:hideMark/>
          </w:tcPr>
          <w:p w:rsidR="007C52C0" w:rsidRPr="007C52C0" w:rsidRDefault="007C52C0" w:rsidP="005375D8">
            <w:pPr>
              <w:jc w:val="right"/>
            </w:pPr>
            <w:r w:rsidRPr="007C52C0">
              <w:t>1,400</w:t>
            </w:r>
          </w:p>
        </w:tc>
      </w:tr>
      <w:tr w:rsidR="007C52C0" w:rsidRPr="007C52C0" w:rsidTr="00EE5216">
        <w:trPr>
          <w:trHeight w:val="255"/>
        </w:trPr>
        <w:tc>
          <w:tcPr>
            <w:tcW w:w="1229" w:type="dxa"/>
            <w:noWrap/>
            <w:hideMark/>
          </w:tcPr>
          <w:p w:rsidR="007C52C0" w:rsidRPr="007C52C0" w:rsidRDefault="007C52C0" w:rsidP="007C52C0">
            <w:r w:rsidRPr="007C52C0">
              <w:t>007270</w:t>
            </w:r>
          </w:p>
        </w:tc>
        <w:tc>
          <w:tcPr>
            <w:tcW w:w="10395" w:type="dxa"/>
            <w:noWrap/>
            <w:hideMark/>
          </w:tcPr>
          <w:p w:rsidR="007C52C0" w:rsidRPr="007C52C0" w:rsidRDefault="007C52C0">
            <w:r w:rsidRPr="007C52C0">
              <w:t>SILLA SECRETARIALBASE GIRATORIA  CON NIVELADOR DE ALTURA  FORRO TELA.N/D</w:t>
            </w:r>
          </w:p>
        </w:tc>
        <w:tc>
          <w:tcPr>
            <w:tcW w:w="1276" w:type="dxa"/>
            <w:noWrap/>
            <w:hideMark/>
          </w:tcPr>
          <w:p w:rsidR="007C52C0" w:rsidRPr="007C52C0" w:rsidRDefault="007C52C0" w:rsidP="005375D8">
            <w:pPr>
              <w:jc w:val="right"/>
            </w:pPr>
            <w:r w:rsidRPr="007C52C0">
              <w:t>400</w:t>
            </w:r>
          </w:p>
        </w:tc>
      </w:tr>
      <w:tr w:rsidR="007C52C0" w:rsidRPr="007C52C0" w:rsidTr="00EE5216">
        <w:trPr>
          <w:trHeight w:val="255"/>
        </w:trPr>
        <w:tc>
          <w:tcPr>
            <w:tcW w:w="1229" w:type="dxa"/>
            <w:noWrap/>
            <w:hideMark/>
          </w:tcPr>
          <w:p w:rsidR="007C52C0" w:rsidRPr="007C52C0" w:rsidRDefault="007C52C0" w:rsidP="007C52C0">
            <w:r w:rsidRPr="007C52C0">
              <w:t>007271</w:t>
            </w:r>
          </w:p>
        </w:tc>
        <w:tc>
          <w:tcPr>
            <w:tcW w:w="10395" w:type="dxa"/>
            <w:noWrap/>
            <w:hideMark/>
          </w:tcPr>
          <w:p w:rsidR="007C52C0" w:rsidRPr="007C52C0" w:rsidRDefault="007C52C0">
            <w:r w:rsidRPr="007C52C0">
              <w:t>ESCRITORIOMETALICO  CON 2 PEDESTALES  CUBIERTA DE FORMAICA  DIMENSIONES: 1.50 X 0.70 X 0.75 MTS.N/D</w:t>
            </w:r>
          </w:p>
        </w:tc>
        <w:tc>
          <w:tcPr>
            <w:tcW w:w="1276" w:type="dxa"/>
            <w:noWrap/>
            <w:hideMark/>
          </w:tcPr>
          <w:p w:rsidR="007C52C0" w:rsidRPr="007C52C0" w:rsidRDefault="007C52C0" w:rsidP="005375D8">
            <w:pPr>
              <w:jc w:val="right"/>
            </w:pPr>
            <w:r w:rsidRPr="007C52C0">
              <w:t>2,300</w:t>
            </w:r>
          </w:p>
        </w:tc>
      </w:tr>
      <w:tr w:rsidR="007C52C0" w:rsidRPr="007C52C0" w:rsidTr="00EE5216">
        <w:trPr>
          <w:trHeight w:val="255"/>
        </w:trPr>
        <w:tc>
          <w:tcPr>
            <w:tcW w:w="1229" w:type="dxa"/>
            <w:noWrap/>
            <w:hideMark/>
          </w:tcPr>
          <w:p w:rsidR="007C52C0" w:rsidRPr="007C52C0" w:rsidRDefault="007C52C0" w:rsidP="007C52C0">
            <w:r w:rsidRPr="007C52C0">
              <w:t>007272</w:t>
            </w:r>
          </w:p>
        </w:tc>
        <w:tc>
          <w:tcPr>
            <w:tcW w:w="10395" w:type="dxa"/>
            <w:noWrap/>
            <w:hideMark/>
          </w:tcPr>
          <w:p w:rsidR="007C52C0" w:rsidRPr="007C52C0" w:rsidRDefault="007C52C0">
            <w:r w:rsidRPr="007C52C0">
              <w:t>COMPUTADORACON MONITOR EMACHINES MOD.E161HQ C0ON EIQUETA ANTERIOR C00205403347 TECLADO Y MOUSEEMACHINES</w:t>
            </w:r>
          </w:p>
        </w:tc>
        <w:tc>
          <w:tcPr>
            <w:tcW w:w="1276" w:type="dxa"/>
            <w:noWrap/>
            <w:hideMark/>
          </w:tcPr>
          <w:p w:rsidR="007C52C0" w:rsidRPr="007C52C0" w:rsidRDefault="007C52C0" w:rsidP="005375D8">
            <w:pPr>
              <w:jc w:val="right"/>
            </w:pPr>
            <w:r w:rsidRPr="007C52C0">
              <w:t>2,500</w:t>
            </w:r>
          </w:p>
        </w:tc>
      </w:tr>
      <w:tr w:rsidR="007C52C0" w:rsidRPr="007C52C0" w:rsidTr="00EE5216">
        <w:trPr>
          <w:trHeight w:val="255"/>
        </w:trPr>
        <w:tc>
          <w:tcPr>
            <w:tcW w:w="1229" w:type="dxa"/>
            <w:noWrap/>
            <w:hideMark/>
          </w:tcPr>
          <w:p w:rsidR="007C52C0" w:rsidRPr="007C52C0" w:rsidRDefault="007C52C0" w:rsidP="007C52C0">
            <w:r w:rsidRPr="007C52C0">
              <w:t>007273</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5375D8">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007274</w:t>
            </w:r>
          </w:p>
        </w:tc>
        <w:tc>
          <w:tcPr>
            <w:tcW w:w="10395" w:type="dxa"/>
            <w:noWrap/>
            <w:hideMark/>
          </w:tcPr>
          <w:p w:rsidR="007C52C0" w:rsidRPr="007C52C0" w:rsidRDefault="007C52C0">
            <w:r w:rsidRPr="007C52C0">
              <w:t>MESA DE TRABAJOMETALICA  CON CUBIERTA DE FORMAICA  DIMENSIONES: 1.20 X 0.40 X 0.75 MTS.N/D</w:t>
            </w:r>
          </w:p>
        </w:tc>
        <w:tc>
          <w:tcPr>
            <w:tcW w:w="1276" w:type="dxa"/>
            <w:noWrap/>
            <w:hideMark/>
          </w:tcPr>
          <w:p w:rsidR="007C52C0" w:rsidRPr="007C52C0" w:rsidRDefault="007C52C0" w:rsidP="005375D8">
            <w:pPr>
              <w:jc w:val="right"/>
            </w:pPr>
            <w:r w:rsidRPr="007C52C0">
              <w:t>1,300</w:t>
            </w:r>
          </w:p>
        </w:tc>
      </w:tr>
      <w:tr w:rsidR="007C52C0" w:rsidRPr="007C52C0" w:rsidTr="00EE5216">
        <w:trPr>
          <w:trHeight w:val="255"/>
        </w:trPr>
        <w:tc>
          <w:tcPr>
            <w:tcW w:w="1229" w:type="dxa"/>
            <w:noWrap/>
            <w:hideMark/>
          </w:tcPr>
          <w:p w:rsidR="007C52C0" w:rsidRPr="007C52C0" w:rsidRDefault="007C52C0" w:rsidP="007C52C0">
            <w:r w:rsidRPr="007C52C0">
              <w:t>007275</w:t>
            </w:r>
          </w:p>
        </w:tc>
        <w:tc>
          <w:tcPr>
            <w:tcW w:w="10395" w:type="dxa"/>
            <w:noWrap/>
            <w:hideMark/>
          </w:tcPr>
          <w:p w:rsidR="007C52C0" w:rsidRPr="007C52C0" w:rsidRDefault="007C52C0">
            <w:r w:rsidRPr="007C52C0">
              <w:t>VIDEOPROYECTORVIDEOPROYECTORBENQ</w:t>
            </w:r>
          </w:p>
        </w:tc>
        <w:tc>
          <w:tcPr>
            <w:tcW w:w="1276" w:type="dxa"/>
            <w:noWrap/>
            <w:hideMark/>
          </w:tcPr>
          <w:p w:rsidR="007C52C0" w:rsidRPr="007C52C0" w:rsidRDefault="007C52C0" w:rsidP="005375D8">
            <w:pPr>
              <w:jc w:val="right"/>
            </w:pPr>
            <w:r w:rsidRPr="007C52C0">
              <w:t>2,600</w:t>
            </w:r>
          </w:p>
        </w:tc>
      </w:tr>
      <w:tr w:rsidR="007C52C0" w:rsidRPr="007C52C0" w:rsidTr="00EE5216">
        <w:trPr>
          <w:trHeight w:val="255"/>
        </w:trPr>
        <w:tc>
          <w:tcPr>
            <w:tcW w:w="1229" w:type="dxa"/>
            <w:noWrap/>
            <w:hideMark/>
          </w:tcPr>
          <w:p w:rsidR="007C52C0" w:rsidRPr="007C52C0" w:rsidRDefault="007C52C0" w:rsidP="007C52C0">
            <w:r w:rsidRPr="007C52C0">
              <w:t>007276</w:t>
            </w:r>
          </w:p>
        </w:tc>
        <w:tc>
          <w:tcPr>
            <w:tcW w:w="10395" w:type="dxa"/>
            <w:noWrap/>
            <w:hideMark/>
          </w:tcPr>
          <w:p w:rsidR="007C52C0" w:rsidRPr="007C52C0" w:rsidRDefault="007C52C0">
            <w:r w:rsidRPr="007C52C0">
              <w:t>VIDEOPROYECTORVIDEOPROYECTORBENQ</w:t>
            </w:r>
          </w:p>
        </w:tc>
        <w:tc>
          <w:tcPr>
            <w:tcW w:w="1276" w:type="dxa"/>
            <w:noWrap/>
            <w:hideMark/>
          </w:tcPr>
          <w:p w:rsidR="007C52C0" w:rsidRPr="007C52C0" w:rsidRDefault="007C52C0" w:rsidP="005375D8">
            <w:pPr>
              <w:jc w:val="right"/>
            </w:pPr>
            <w:r w:rsidRPr="007C52C0">
              <w:t>1,700</w:t>
            </w:r>
          </w:p>
        </w:tc>
      </w:tr>
      <w:tr w:rsidR="007C52C0" w:rsidRPr="007C52C0" w:rsidTr="00EE5216">
        <w:trPr>
          <w:trHeight w:val="255"/>
        </w:trPr>
        <w:tc>
          <w:tcPr>
            <w:tcW w:w="1229" w:type="dxa"/>
            <w:noWrap/>
            <w:hideMark/>
          </w:tcPr>
          <w:p w:rsidR="007C52C0" w:rsidRPr="007C52C0" w:rsidRDefault="007C52C0" w:rsidP="007C52C0">
            <w:r w:rsidRPr="007C52C0">
              <w:t>007277</w:t>
            </w:r>
          </w:p>
        </w:tc>
        <w:tc>
          <w:tcPr>
            <w:tcW w:w="10395" w:type="dxa"/>
            <w:noWrap/>
            <w:hideMark/>
          </w:tcPr>
          <w:p w:rsidR="007C52C0" w:rsidRPr="007C52C0" w:rsidRDefault="007C52C0">
            <w:r w:rsidRPr="007C52C0">
              <w:t>PIZARRONACRILICO DE 2.40X1.20MTSN/D</w:t>
            </w:r>
          </w:p>
        </w:tc>
        <w:tc>
          <w:tcPr>
            <w:tcW w:w="1276" w:type="dxa"/>
            <w:noWrap/>
            <w:hideMark/>
          </w:tcPr>
          <w:p w:rsidR="007C52C0" w:rsidRPr="007C52C0" w:rsidRDefault="007C52C0" w:rsidP="005375D8">
            <w:pPr>
              <w:jc w:val="right"/>
            </w:pPr>
            <w:r w:rsidRPr="007C52C0">
              <w:t>1,400</w:t>
            </w:r>
          </w:p>
        </w:tc>
      </w:tr>
      <w:tr w:rsidR="007C52C0" w:rsidRPr="007C52C0" w:rsidTr="00EE5216">
        <w:trPr>
          <w:trHeight w:val="255"/>
        </w:trPr>
        <w:tc>
          <w:tcPr>
            <w:tcW w:w="1229" w:type="dxa"/>
            <w:noWrap/>
            <w:hideMark/>
          </w:tcPr>
          <w:p w:rsidR="007C52C0" w:rsidRPr="007C52C0" w:rsidRDefault="007C52C0" w:rsidP="007C52C0">
            <w:r w:rsidRPr="007C52C0">
              <w:t>007278</w:t>
            </w:r>
          </w:p>
        </w:tc>
        <w:tc>
          <w:tcPr>
            <w:tcW w:w="10395" w:type="dxa"/>
            <w:noWrap/>
            <w:hideMark/>
          </w:tcPr>
          <w:p w:rsidR="007C52C0" w:rsidRPr="007C52C0" w:rsidRDefault="007C52C0">
            <w:r w:rsidRPr="007C52C0">
              <w:t>MESA DE TRABAJOMETALICA  CON CUBIERTA DE FORMAICA  DIMENSIONES: 1.20 X 0.40 X 0.75 MTS.N/D</w:t>
            </w:r>
          </w:p>
        </w:tc>
        <w:tc>
          <w:tcPr>
            <w:tcW w:w="1276" w:type="dxa"/>
            <w:noWrap/>
            <w:hideMark/>
          </w:tcPr>
          <w:p w:rsidR="007C52C0" w:rsidRPr="007C52C0" w:rsidRDefault="007C52C0" w:rsidP="005375D8">
            <w:pPr>
              <w:jc w:val="right"/>
            </w:pPr>
            <w:r w:rsidRPr="007C52C0">
              <w:t>1,300</w:t>
            </w:r>
          </w:p>
        </w:tc>
      </w:tr>
      <w:tr w:rsidR="007C52C0" w:rsidRPr="007C52C0" w:rsidTr="00EE5216">
        <w:trPr>
          <w:trHeight w:val="255"/>
        </w:trPr>
        <w:tc>
          <w:tcPr>
            <w:tcW w:w="1229" w:type="dxa"/>
            <w:noWrap/>
            <w:hideMark/>
          </w:tcPr>
          <w:p w:rsidR="007C52C0" w:rsidRPr="007C52C0" w:rsidRDefault="007C52C0" w:rsidP="007C52C0">
            <w:r w:rsidRPr="007C52C0">
              <w:t>007279</w:t>
            </w:r>
          </w:p>
        </w:tc>
        <w:tc>
          <w:tcPr>
            <w:tcW w:w="10395" w:type="dxa"/>
            <w:noWrap/>
            <w:hideMark/>
          </w:tcPr>
          <w:p w:rsidR="007C52C0" w:rsidRPr="007C52C0" w:rsidRDefault="007C52C0">
            <w:r w:rsidRPr="007C52C0">
              <w:t>PIZARRONACRILICO BLANCO  DIMENSIONES: 2.40 X 1.20 MTS.N/D</w:t>
            </w:r>
          </w:p>
        </w:tc>
        <w:tc>
          <w:tcPr>
            <w:tcW w:w="1276" w:type="dxa"/>
            <w:noWrap/>
            <w:hideMark/>
          </w:tcPr>
          <w:p w:rsidR="007C52C0" w:rsidRPr="007C52C0" w:rsidRDefault="007C52C0" w:rsidP="005375D8">
            <w:pPr>
              <w:jc w:val="right"/>
            </w:pPr>
            <w:r w:rsidRPr="007C52C0">
              <w:t>1,400</w:t>
            </w:r>
          </w:p>
        </w:tc>
      </w:tr>
      <w:tr w:rsidR="007C52C0" w:rsidRPr="007C52C0" w:rsidTr="00EE5216">
        <w:trPr>
          <w:trHeight w:val="255"/>
        </w:trPr>
        <w:tc>
          <w:tcPr>
            <w:tcW w:w="1229" w:type="dxa"/>
            <w:noWrap/>
            <w:hideMark/>
          </w:tcPr>
          <w:p w:rsidR="007C52C0" w:rsidRPr="007C52C0" w:rsidRDefault="007C52C0" w:rsidP="007C52C0">
            <w:r w:rsidRPr="007C52C0">
              <w:t>007280</w:t>
            </w:r>
          </w:p>
        </w:tc>
        <w:tc>
          <w:tcPr>
            <w:tcW w:w="10395" w:type="dxa"/>
            <w:noWrap/>
            <w:hideMark/>
          </w:tcPr>
          <w:p w:rsidR="007C52C0" w:rsidRPr="007C52C0" w:rsidRDefault="007C52C0">
            <w:r w:rsidRPr="007C52C0">
              <w:t>MESA DE TRABAJOMETALICA  CON CUBIERTA DE FORMAICA  DIMENSIONES: 1.20 X 0.40 X 0.75 MTS.N/D</w:t>
            </w:r>
          </w:p>
        </w:tc>
        <w:tc>
          <w:tcPr>
            <w:tcW w:w="1276" w:type="dxa"/>
            <w:noWrap/>
            <w:hideMark/>
          </w:tcPr>
          <w:p w:rsidR="007C52C0" w:rsidRPr="007C52C0" w:rsidRDefault="007C52C0" w:rsidP="005375D8">
            <w:pPr>
              <w:jc w:val="right"/>
            </w:pPr>
            <w:r w:rsidRPr="007C52C0">
              <w:t>1,000</w:t>
            </w:r>
          </w:p>
        </w:tc>
      </w:tr>
      <w:tr w:rsidR="007C52C0" w:rsidRPr="007C52C0" w:rsidTr="00EE5216">
        <w:trPr>
          <w:trHeight w:val="255"/>
        </w:trPr>
        <w:tc>
          <w:tcPr>
            <w:tcW w:w="1229" w:type="dxa"/>
            <w:noWrap/>
            <w:hideMark/>
          </w:tcPr>
          <w:p w:rsidR="007C52C0" w:rsidRPr="007C52C0" w:rsidRDefault="007C52C0" w:rsidP="007C52C0">
            <w:r w:rsidRPr="007C52C0">
              <w:t>007281</w:t>
            </w:r>
          </w:p>
        </w:tc>
        <w:tc>
          <w:tcPr>
            <w:tcW w:w="10395" w:type="dxa"/>
            <w:noWrap/>
            <w:hideMark/>
          </w:tcPr>
          <w:p w:rsidR="007C52C0" w:rsidRPr="007C52C0" w:rsidRDefault="007C52C0">
            <w:r w:rsidRPr="007C52C0">
              <w:t>PANTALLAPARA PROYECCION DIMS. 2.50X2.50 MTS.MULTIMEDIA SCREANS</w:t>
            </w:r>
          </w:p>
        </w:tc>
        <w:tc>
          <w:tcPr>
            <w:tcW w:w="1276" w:type="dxa"/>
            <w:noWrap/>
            <w:hideMark/>
          </w:tcPr>
          <w:p w:rsidR="007C52C0" w:rsidRPr="007C52C0" w:rsidRDefault="007C52C0" w:rsidP="005375D8">
            <w:pPr>
              <w:jc w:val="right"/>
            </w:pPr>
            <w:r w:rsidRPr="007C52C0">
              <w:t>1,500</w:t>
            </w:r>
          </w:p>
        </w:tc>
      </w:tr>
      <w:tr w:rsidR="007C52C0" w:rsidRPr="007C52C0" w:rsidTr="00EE5216">
        <w:trPr>
          <w:trHeight w:val="255"/>
        </w:trPr>
        <w:tc>
          <w:tcPr>
            <w:tcW w:w="1229" w:type="dxa"/>
            <w:noWrap/>
            <w:hideMark/>
          </w:tcPr>
          <w:p w:rsidR="007C52C0" w:rsidRPr="007C52C0" w:rsidRDefault="007C52C0" w:rsidP="007C52C0">
            <w:r w:rsidRPr="007C52C0">
              <w:t>007282</w:t>
            </w:r>
          </w:p>
        </w:tc>
        <w:tc>
          <w:tcPr>
            <w:tcW w:w="10395" w:type="dxa"/>
            <w:noWrap/>
            <w:hideMark/>
          </w:tcPr>
          <w:p w:rsidR="007C52C0" w:rsidRPr="007C52C0" w:rsidRDefault="007C52C0">
            <w:r w:rsidRPr="007C52C0">
              <w:t>PIZARRONACRILICO DE 2.40X1.20MTSN/D</w:t>
            </w:r>
          </w:p>
        </w:tc>
        <w:tc>
          <w:tcPr>
            <w:tcW w:w="1276" w:type="dxa"/>
            <w:noWrap/>
            <w:hideMark/>
          </w:tcPr>
          <w:p w:rsidR="007C52C0" w:rsidRPr="007C52C0" w:rsidRDefault="007C52C0" w:rsidP="005375D8">
            <w:pPr>
              <w:jc w:val="right"/>
            </w:pPr>
            <w:r w:rsidRPr="007C52C0">
              <w:t>1,400</w:t>
            </w:r>
          </w:p>
        </w:tc>
      </w:tr>
      <w:tr w:rsidR="007C52C0" w:rsidRPr="007C52C0" w:rsidTr="00EE5216">
        <w:trPr>
          <w:trHeight w:val="255"/>
        </w:trPr>
        <w:tc>
          <w:tcPr>
            <w:tcW w:w="1229" w:type="dxa"/>
            <w:noWrap/>
            <w:hideMark/>
          </w:tcPr>
          <w:p w:rsidR="007C52C0" w:rsidRPr="007C52C0" w:rsidRDefault="007C52C0" w:rsidP="007C52C0">
            <w:r w:rsidRPr="007C52C0">
              <w:t>007283</w:t>
            </w:r>
          </w:p>
        </w:tc>
        <w:tc>
          <w:tcPr>
            <w:tcW w:w="10395" w:type="dxa"/>
            <w:noWrap/>
            <w:hideMark/>
          </w:tcPr>
          <w:p w:rsidR="007C52C0" w:rsidRPr="007C52C0" w:rsidRDefault="007C52C0">
            <w:r w:rsidRPr="007C52C0">
              <w:t>MESA DE TRABAJOMETALICA  CON CUBIERTA DE FORMAICA  DIMENSIONES: 1.20 X 0.40 X 0.75 MTS.N/D</w:t>
            </w:r>
          </w:p>
        </w:tc>
        <w:tc>
          <w:tcPr>
            <w:tcW w:w="1276" w:type="dxa"/>
            <w:noWrap/>
            <w:hideMark/>
          </w:tcPr>
          <w:p w:rsidR="007C52C0" w:rsidRPr="007C52C0" w:rsidRDefault="007C52C0" w:rsidP="005375D8">
            <w:pPr>
              <w:jc w:val="right"/>
            </w:pPr>
            <w:r w:rsidRPr="007C52C0">
              <w:t>1,000</w:t>
            </w:r>
          </w:p>
        </w:tc>
      </w:tr>
      <w:tr w:rsidR="007C52C0" w:rsidRPr="007C52C0" w:rsidTr="00EE5216">
        <w:trPr>
          <w:trHeight w:val="255"/>
        </w:trPr>
        <w:tc>
          <w:tcPr>
            <w:tcW w:w="1229" w:type="dxa"/>
            <w:noWrap/>
            <w:hideMark/>
          </w:tcPr>
          <w:p w:rsidR="007C52C0" w:rsidRPr="007C52C0" w:rsidRDefault="007C52C0" w:rsidP="007C52C0">
            <w:r w:rsidRPr="007C52C0">
              <w:t>007284</w:t>
            </w:r>
          </w:p>
        </w:tc>
        <w:tc>
          <w:tcPr>
            <w:tcW w:w="10395" w:type="dxa"/>
            <w:noWrap/>
            <w:hideMark/>
          </w:tcPr>
          <w:p w:rsidR="007C52C0" w:rsidRPr="007C52C0" w:rsidRDefault="007C52C0">
            <w:r w:rsidRPr="007C52C0">
              <w:t>VIDEOPROYECTORVIDEOPROYECTORACER</w:t>
            </w:r>
          </w:p>
        </w:tc>
        <w:tc>
          <w:tcPr>
            <w:tcW w:w="1276" w:type="dxa"/>
            <w:noWrap/>
            <w:hideMark/>
          </w:tcPr>
          <w:p w:rsidR="007C52C0" w:rsidRPr="007C52C0" w:rsidRDefault="007C52C0" w:rsidP="005375D8">
            <w:pPr>
              <w:jc w:val="right"/>
            </w:pPr>
            <w:r w:rsidRPr="007C52C0">
              <w:t>2,600</w:t>
            </w:r>
          </w:p>
        </w:tc>
      </w:tr>
      <w:tr w:rsidR="007C52C0" w:rsidRPr="007C52C0" w:rsidTr="00EE5216">
        <w:trPr>
          <w:trHeight w:val="255"/>
        </w:trPr>
        <w:tc>
          <w:tcPr>
            <w:tcW w:w="1229" w:type="dxa"/>
            <w:noWrap/>
            <w:hideMark/>
          </w:tcPr>
          <w:p w:rsidR="007C52C0" w:rsidRPr="007C52C0" w:rsidRDefault="007C52C0" w:rsidP="007C52C0">
            <w:r w:rsidRPr="007C52C0">
              <w:t>007285</w:t>
            </w:r>
          </w:p>
        </w:tc>
        <w:tc>
          <w:tcPr>
            <w:tcW w:w="10395" w:type="dxa"/>
            <w:noWrap/>
            <w:hideMark/>
          </w:tcPr>
          <w:p w:rsidR="007C52C0" w:rsidRPr="007C52C0" w:rsidRDefault="007C52C0">
            <w:r w:rsidRPr="007C52C0">
              <w:t>PIZARRONACRILICO BLANCO  DIMENSIONES: 2.40 X 1.20 MTS.N/D</w:t>
            </w:r>
          </w:p>
        </w:tc>
        <w:tc>
          <w:tcPr>
            <w:tcW w:w="1276" w:type="dxa"/>
            <w:noWrap/>
            <w:hideMark/>
          </w:tcPr>
          <w:p w:rsidR="007C52C0" w:rsidRPr="007C52C0" w:rsidRDefault="007C52C0" w:rsidP="005375D8">
            <w:pPr>
              <w:jc w:val="right"/>
            </w:pPr>
            <w:r w:rsidRPr="007C52C0">
              <w:t>1,400</w:t>
            </w:r>
          </w:p>
        </w:tc>
      </w:tr>
      <w:tr w:rsidR="007C52C0" w:rsidRPr="007C52C0" w:rsidTr="00EE5216">
        <w:trPr>
          <w:trHeight w:val="255"/>
        </w:trPr>
        <w:tc>
          <w:tcPr>
            <w:tcW w:w="1229" w:type="dxa"/>
            <w:noWrap/>
            <w:hideMark/>
          </w:tcPr>
          <w:p w:rsidR="007C52C0" w:rsidRPr="007C52C0" w:rsidRDefault="007C52C0" w:rsidP="007C52C0">
            <w:r w:rsidRPr="007C52C0">
              <w:t>007286</w:t>
            </w:r>
          </w:p>
        </w:tc>
        <w:tc>
          <w:tcPr>
            <w:tcW w:w="10395" w:type="dxa"/>
            <w:noWrap/>
            <w:hideMark/>
          </w:tcPr>
          <w:p w:rsidR="007C52C0" w:rsidRPr="007C52C0" w:rsidRDefault="007C52C0">
            <w:r w:rsidRPr="007C52C0">
              <w:t>MESA DE TRABAJOMETALICA  CON CUBIERTA DE FORMAICA  DIMENSIONES: 1.20 X 0.40 X 0.75 MTS.N/D</w:t>
            </w:r>
          </w:p>
        </w:tc>
        <w:tc>
          <w:tcPr>
            <w:tcW w:w="1276" w:type="dxa"/>
            <w:noWrap/>
            <w:hideMark/>
          </w:tcPr>
          <w:p w:rsidR="007C52C0" w:rsidRPr="007C52C0" w:rsidRDefault="007C52C0" w:rsidP="005375D8">
            <w:pPr>
              <w:jc w:val="right"/>
            </w:pPr>
            <w:r w:rsidRPr="007C52C0">
              <w:t>1,000</w:t>
            </w:r>
          </w:p>
        </w:tc>
      </w:tr>
      <w:tr w:rsidR="007C52C0" w:rsidRPr="007C52C0" w:rsidTr="00EE5216">
        <w:trPr>
          <w:trHeight w:val="255"/>
        </w:trPr>
        <w:tc>
          <w:tcPr>
            <w:tcW w:w="1229" w:type="dxa"/>
            <w:noWrap/>
            <w:hideMark/>
          </w:tcPr>
          <w:p w:rsidR="007C52C0" w:rsidRPr="007C52C0" w:rsidRDefault="007C52C0" w:rsidP="007C52C0">
            <w:r w:rsidRPr="007C52C0">
              <w:t>007287</w:t>
            </w:r>
          </w:p>
        </w:tc>
        <w:tc>
          <w:tcPr>
            <w:tcW w:w="10395" w:type="dxa"/>
            <w:noWrap/>
            <w:hideMark/>
          </w:tcPr>
          <w:p w:rsidR="007C52C0" w:rsidRPr="007C52C0" w:rsidRDefault="007C52C0">
            <w:r w:rsidRPr="007C52C0">
              <w:t>ESCRITORIOMETALICO  CON 1 PEDESTAL  CUBIERTA DE FORMAICA  DIMENSIONES: 1.20 X 0.75 X 0.75 MTS.N/D</w:t>
            </w:r>
          </w:p>
        </w:tc>
        <w:tc>
          <w:tcPr>
            <w:tcW w:w="1276" w:type="dxa"/>
            <w:noWrap/>
            <w:hideMark/>
          </w:tcPr>
          <w:p w:rsidR="007C52C0" w:rsidRPr="007C52C0" w:rsidRDefault="007C52C0" w:rsidP="005375D8">
            <w:pPr>
              <w:jc w:val="right"/>
            </w:pPr>
            <w:r w:rsidRPr="007C52C0">
              <w:t>1,900</w:t>
            </w:r>
          </w:p>
        </w:tc>
      </w:tr>
      <w:tr w:rsidR="007C52C0" w:rsidRPr="007C52C0" w:rsidTr="00EE5216">
        <w:trPr>
          <w:trHeight w:val="255"/>
        </w:trPr>
        <w:tc>
          <w:tcPr>
            <w:tcW w:w="1229" w:type="dxa"/>
            <w:noWrap/>
            <w:hideMark/>
          </w:tcPr>
          <w:p w:rsidR="007C52C0" w:rsidRPr="007C52C0" w:rsidRDefault="007C52C0" w:rsidP="007C52C0">
            <w:r w:rsidRPr="007C52C0">
              <w:t>007288</w:t>
            </w:r>
          </w:p>
        </w:tc>
        <w:tc>
          <w:tcPr>
            <w:tcW w:w="10395" w:type="dxa"/>
            <w:noWrap/>
            <w:hideMark/>
          </w:tcPr>
          <w:p w:rsidR="007C52C0" w:rsidRPr="007C52C0" w:rsidRDefault="007C52C0">
            <w:r w:rsidRPr="007C52C0">
              <w:t>ESCRITORIOMETALICO  CON 2 PEDESTALES  CUBIERTA DE FORMAICA  DIMENSIONES: 1.50 X 0.70 X 0.75 MTS.N/D</w:t>
            </w:r>
          </w:p>
        </w:tc>
        <w:tc>
          <w:tcPr>
            <w:tcW w:w="1276" w:type="dxa"/>
            <w:noWrap/>
            <w:hideMark/>
          </w:tcPr>
          <w:p w:rsidR="007C52C0" w:rsidRPr="007C52C0" w:rsidRDefault="007C52C0" w:rsidP="005375D8">
            <w:pPr>
              <w:jc w:val="right"/>
            </w:pPr>
            <w:r w:rsidRPr="007C52C0">
              <w:t>2,300</w:t>
            </w:r>
          </w:p>
        </w:tc>
      </w:tr>
      <w:tr w:rsidR="007C52C0" w:rsidRPr="007C52C0" w:rsidTr="00EE5216">
        <w:trPr>
          <w:trHeight w:val="255"/>
        </w:trPr>
        <w:tc>
          <w:tcPr>
            <w:tcW w:w="1229" w:type="dxa"/>
            <w:noWrap/>
            <w:hideMark/>
          </w:tcPr>
          <w:p w:rsidR="007C52C0" w:rsidRPr="007C52C0" w:rsidRDefault="007C52C0" w:rsidP="007C52C0">
            <w:r w:rsidRPr="007C52C0">
              <w:t>007289</w:t>
            </w:r>
          </w:p>
        </w:tc>
        <w:tc>
          <w:tcPr>
            <w:tcW w:w="10395" w:type="dxa"/>
            <w:noWrap/>
            <w:hideMark/>
          </w:tcPr>
          <w:p w:rsidR="007C52C0" w:rsidRPr="007C52C0" w:rsidRDefault="007C52C0">
            <w:r w:rsidRPr="007C52C0">
              <w:t>SILLAESTRUCTURA METALICA  TIPO CAPFCE.N/D</w:t>
            </w:r>
          </w:p>
        </w:tc>
        <w:tc>
          <w:tcPr>
            <w:tcW w:w="1276" w:type="dxa"/>
            <w:noWrap/>
            <w:hideMark/>
          </w:tcPr>
          <w:p w:rsidR="007C52C0" w:rsidRPr="007C52C0" w:rsidRDefault="007C52C0" w:rsidP="005375D8">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007290</w:t>
            </w:r>
          </w:p>
        </w:tc>
        <w:tc>
          <w:tcPr>
            <w:tcW w:w="10395" w:type="dxa"/>
            <w:noWrap/>
            <w:hideMark/>
          </w:tcPr>
          <w:p w:rsidR="007C52C0" w:rsidRPr="007C52C0" w:rsidRDefault="007C52C0">
            <w:r w:rsidRPr="007C52C0">
              <w:t>TELEFONODIGITAL.AVAYA</w:t>
            </w:r>
          </w:p>
        </w:tc>
        <w:tc>
          <w:tcPr>
            <w:tcW w:w="1276" w:type="dxa"/>
            <w:noWrap/>
            <w:hideMark/>
          </w:tcPr>
          <w:p w:rsidR="007C52C0" w:rsidRPr="007C52C0" w:rsidRDefault="007C52C0" w:rsidP="005375D8">
            <w:pPr>
              <w:jc w:val="right"/>
            </w:pPr>
            <w:r w:rsidRPr="007C52C0">
              <w:t>1,300</w:t>
            </w:r>
          </w:p>
        </w:tc>
      </w:tr>
      <w:tr w:rsidR="007C52C0" w:rsidRPr="007C52C0" w:rsidTr="00EE5216">
        <w:trPr>
          <w:trHeight w:val="255"/>
        </w:trPr>
        <w:tc>
          <w:tcPr>
            <w:tcW w:w="1229" w:type="dxa"/>
            <w:noWrap/>
            <w:hideMark/>
          </w:tcPr>
          <w:p w:rsidR="007C52C0" w:rsidRPr="007C52C0" w:rsidRDefault="007C52C0" w:rsidP="007C52C0">
            <w:r w:rsidRPr="007C52C0">
              <w:t>007291</w:t>
            </w:r>
          </w:p>
        </w:tc>
        <w:tc>
          <w:tcPr>
            <w:tcW w:w="10395" w:type="dxa"/>
            <w:noWrap/>
            <w:hideMark/>
          </w:tcPr>
          <w:p w:rsidR="007C52C0" w:rsidRPr="007C52C0" w:rsidRDefault="007C52C0">
            <w:r w:rsidRPr="007C52C0">
              <w:t>COMPUTADORACON MONITOR MARCA ACER MOD. P166HQL SIN ETIQUETA ANTERIOR TECLADO Y MOUSE.ACER</w:t>
            </w:r>
          </w:p>
        </w:tc>
        <w:tc>
          <w:tcPr>
            <w:tcW w:w="1276" w:type="dxa"/>
            <w:noWrap/>
            <w:hideMark/>
          </w:tcPr>
          <w:p w:rsidR="007C52C0" w:rsidRPr="007C52C0" w:rsidRDefault="007C52C0" w:rsidP="005375D8">
            <w:pPr>
              <w:jc w:val="right"/>
            </w:pPr>
            <w:r w:rsidRPr="007C52C0">
              <w:t>5,000</w:t>
            </w:r>
          </w:p>
        </w:tc>
      </w:tr>
      <w:tr w:rsidR="007C52C0" w:rsidRPr="007C52C0" w:rsidTr="00EE5216">
        <w:trPr>
          <w:trHeight w:val="255"/>
        </w:trPr>
        <w:tc>
          <w:tcPr>
            <w:tcW w:w="1229" w:type="dxa"/>
            <w:noWrap/>
            <w:hideMark/>
          </w:tcPr>
          <w:p w:rsidR="007C52C0" w:rsidRPr="007C52C0" w:rsidRDefault="007C52C0" w:rsidP="007C52C0">
            <w:r w:rsidRPr="007C52C0">
              <w:t>007292</w:t>
            </w:r>
          </w:p>
        </w:tc>
        <w:tc>
          <w:tcPr>
            <w:tcW w:w="10395" w:type="dxa"/>
            <w:noWrap/>
            <w:hideMark/>
          </w:tcPr>
          <w:p w:rsidR="007C52C0" w:rsidRPr="007C52C0" w:rsidRDefault="007C52C0">
            <w:r w:rsidRPr="007C52C0">
              <w:t>LAPTOPLAPTOPHP</w:t>
            </w:r>
          </w:p>
        </w:tc>
        <w:tc>
          <w:tcPr>
            <w:tcW w:w="1276" w:type="dxa"/>
            <w:noWrap/>
            <w:hideMark/>
          </w:tcPr>
          <w:p w:rsidR="007C52C0" w:rsidRPr="007C52C0" w:rsidRDefault="007C52C0" w:rsidP="005375D8">
            <w:pPr>
              <w:jc w:val="right"/>
            </w:pPr>
            <w:r w:rsidRPr="007C52C0">
              <w:t>3,600</w:t>
            </w:r>
          </w:p>
        </w:tc>
      </w:tr>
      <w:tr w:rsidR="007C52C0" w:rsidRPr="007C52C0" w:rsidTr="00EE5216">
        <w:trPr>
          <w:trHeight w:val="255"/>
        </w:trPr>
        <w:tc>
          <w:tcPr>
            <w:tcW w:w="1229" w:type="dxa"/>
            <w:noWrap/>
            <w:hideMark/>
          </w:tcPr>
          <w:p w:rsidR="007C52C0" w:rsidRPr="007C52C0" w:rsidRDefault="007C52C0" w:rsidP="007C52C0">
            <w:r w:rsidRPr="007C52C0">
              <w:t>007293</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5375D8">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007294</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5375D8">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007295</w:t>
            </w:r>
          </w:p>
        </w:tc>
        <w:tc>
          <w:tcPr>
            <w:tcW w:w="10395" w:type="dxa"/>
            <w:noWrap/>
            <w:hideMark/>
          </w:tcPr>
          <w:p w:rsidR="007C52C0" w:rsidRPr="007C52C0" w:rsidRDefault="007C52C0">
            <w:r w:rsidRPr="007C52C0">
              <w:t>ESCRITORIOMETALICO  CON 1 PEDESTAL  CUBIERTA DE FORMAICA  DIMENSIONES: 1.20 X 0.75 X 0.75 MTS.N/D</w:t>
            </w:r>
          </w:p>
        </w:tc>
        <w:tc>
          <w:tcPr>
            <w:tcW w:w="1276" w:type="dxa"/>
            <w:noWrap/>
            <w:hideMark/>
          </w:tcPr>
          <w:p w:rsidR="007C52C0" w:rsidRPr="007C52C0" w:rsidRDefault="007C52C0" w:rsidP="005375D8">
            <w:pPr>
              <w:jc w:val="right"/>
            </w:pPr>
            <w:r w:rsidRPr="007C52C0">
              <w:t>1,900</w:t>
            </w:r>
          </w:p>
        </w:tc>
      </w:tr>
      <w:tr w:rsidR="007C52C0" w:rsidRPr="007C52C0" w:rsidTr="00EE5216">
        <w:trPr>
          <w:trHeight w:val="255"/>
        </w:trPr>
        <w:tc>
          <w:tcPr>
            <w:tcW w:w="1229" w:type="dxa"/>
            <w:noWrap/>
            <w:hideMark/>
          </w:tcPr>
          <w:p w:rsidR="007C52C0" w:rsidRPr="007C52C0" w:rsidRDefault="007C52C0" w:rsidP="007C52C0">
            <w:r w:rsidRPr="007C52C0">
              <w:t>007296</w:t>
            </w:r>
          </w:p>
        </w:tc>
        <w:tc>
          <w:tcPr>
            <w:tcW w:w="10395" w:type="dxa"/>
            <w:noWrap/>
            <w:hideMark/>
          </w:tcPr>
          <w:p w:rsidR="007C52C0" w:rsidRPr="007C52C0" w:rsidRDefault="007C52C0">
            <w:r w:rsidRPr="007C52C0">
              <w:t>COMPUTADORACON MONITOR EMACHINES MOD.E180HV CON EIQUETA ANTERIOR C002054403714 TECLADO Y MOUSEEMACHINES</w:t>
            </w:r>
          </w:p>
        </w:tc>
        <w:tc>
          <w:tcPr>
            <w:tcW w:w="1276" w:type="dxa"/>
            <w:noWrap/>
            <w:hideMark/>
          </w:tcPr>
          <w:p w:rsidR="007C52C0" w:rsidRPr="007C52C0" w:rsidRDefault="007C52C0" w:rsidP="005375D8">
            <w:pPr>
              <w:jc w:val="right"/>
            </w:pPr>
            <w:r w:rsidRPr="007C52C0">
              <w:t>2,500</w:t>
            </w:r>
          </w:p>
        </w:tc>
      </w:tr>
      <w:tr w:rsidR="007C52C0" w:rsidRPr="007C52C0" w:rsidTr="00EE5216">
        <w:trPr>
          <w:trHeight w:val="255"/>
        </w:trPr>
        <w:tc>
          <w:tcPr>
            <w:tcW w:w="1229" w:type="dxa"/>
            <w:noWrap/>
            <w:hideMark/>
          </w:tcPr>
          <w:p w:rsidR="007C52C0" w:rsidRPr="007C52C0" w:rsidRDefault="007C52C0" w:rsidP="007C52C0">
            <w:r w:rsidRPr="007C52C0">
              <w:t>007297</w:t>
            </w:r>
          </w:p>
        </w:tc>
        <w:tc>
          <w:tcPr>
            <w:tcW w:w="10395" w:type="dxa"/>
            <w:noWrap/>
            <w:hideMark/>
          </w:tcPr>
          <w:p w:rsidR="007C52C0" w:rsidRPr="007C52C0" w:rsidRDefault="007C52C0">
            <w:r w:rsidRPr="007C52C0">
              <w:t>IMPRESORALASER.HP</w:t>
            </w:r>
          </w:p>
        </w:tc>
        <w:tc>
          <w:tcPr>
            <w:tcW w:w="1276" w:type="dxa"/>
            <w:noWrap/>
            <w:hideMark/>
          </w:tcPr>
          <w:p w:rsidR="007C52C0" w:rsidRPr="007C52C0" w:rsidRDefault="007C52C0" w:rsidP="005375D8">
            <w:pPr>
              <w:jc w:val="right"/>
            </w:pPr>
            <w:r w:rsidRPr="007C52C0">
              <w:t>1,800</w:t>
            </w:r>
          </w:p>
        </w:tc>
      </w:tr>
      <w:tr w:rsidR="007C52C0" w:rsidRPr="007C52C0" w:rsidTr="00EE5216">
        <w:trPr>
          <w:trHeight w:val="255"/>
        </w:trPr>
        <w:tc>
          <w:tcPr>
            <w:tcW w:w="1229" w:type="dxa"/>
            <w:noWrap/>
            <w:hideMark/>
          </w:tcPr>
          <w:p w:rsidR="007C52C0" w:rsidRPr="007C52C0" w:rsidRDefault="007C52C0" w:rsidP="007C52C0">
            <w:r w:rsidRPr="007C52C0">
              <w:t>007298</w:t>
            </w:r>
          </w:p>
        </w:tc>
        <w:tc>
          <w:tcPr>
            <w:tcW w:w="10395" w:type="dxa"/>
            <w:noWrap/>
            <w:hideMark/>
          </w:tcPr>
          <w:p w:rsidR="007C52C0" w:rsidRPr="007C52C0" w:rsidRDefault="007C52C0">
            <w:r w:rsidRPr="007C52C0">
              <w:t>TELEFONODIGITAL.AVAYA</w:t>
            </w:r>
          </w:p>
        </w:tc>
        <w:tc>
          <w:tcPr>
            <w:tcW w:w="1276" w:type="dxa"/>
            <w:noWrap/>
            <w:hideMark/>
          </w:tcPr>
          <w:p w:rsidR="007C52C0" w:rsidRPr="007C52C0" w:rsidRDefault="007C52C0" w:rsidP="005375D8">
            <w:pPr>
              <w:jc w:val="right"/>
            </w:pPr>
            <w:r w:rsidRPr="007C52C0">
              <w:t>1,300</w:t>
            </w:r>
          </w:p>
        </w:tc>
      </w:tr>
      <w:tr w:rsidR="007C52C0" w:rsidRPr="007C52C0" w:rsidTr="00EE5216">
        <w:trPr>
          <w:trHeight w:val="255"/>
        </w:trPr>
        <w:tc>
          <w:tcPr>
            <w:tcW w:w="1229" w:type="dxa"/>
            <w:noWrap/>
            <w:hideMark/>
          </w:tcPr>
          <w:p w:rsidR="007C52C0" w:rsidRPr="007C52C0" w:rsidRDefault="007C52C0" w:rsidP="007C52C0">
            <w:r w:rsidRPr="007C52C0">
              <w:t>007299</w:t>
            </w:r>
          </w:p>
        </w:tc>
        <w:tc>
          <w:tcPr>
            <w:tcW w:w="10395" w:type="dxa"/>
            <w:noWrap/>
            <w:hideMark/>
          </w:tcPr>
          <w:p w:rsidR="007C52C0" w:rsidRPr="007C52C0" w:rsidRDefault="007C52C0">
            <w:r w:rsidRPr="007C52C0">
              <w:t>ANAQUELMETALICO  TIPO ESQUELETO  CON 5 REPISAS  DIMENSIONES: 0.84 X 0.30 X 2.10 MTS.N/D</w:t>
            </w:r>
          </w:p>
        </w:tc>
        <w:tc>
          <w:tcPr>
            <w:tcW w:w="1276" w:type="dxa"/>
            <w:noWrap/>
            <w:hideMark/>
          </w:tcPr>
          <w:p w:rsidR="007C52C0" w:rsidRPr="007C52C0" w:rsidRDefault="007C52C0" w:rsidP="005375D8">
            <w:pPr>
              <w:jc w:val="right"/>
            </w:pPr>
            <w:r w:rsidRPr="007C52C0">
              <w:t>1,400</w:t>
            </w:r>
          </w:p>
        </w:tc>
      </w:tr>
      <w:tr w:rsidR="007C52C0" w:rsidRPr="007C52C0" w:rsidTr="00EE5216">
        <w:trPr>
          <w:trHeight w:val="255"/>
        </w:trPr>
        <w:tc>
          <w:tcPr>
            <w:tcW w:w="1229" w:type="dxa"/>
            <w:noWrap/>
            <w:hideMark/>
          </w:tcPr>
          <w:p w:rsidR="007C52C0" w:rsidRPr="007C52C0" w:rsidRDefault="007C52C0" w:rsidP="007C52C0">
            <w:r w:rsidRPr="007C52C0">
              <w:t>007300</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5375D8">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007301</w:t>
            </w:r>
          </w:p>
        </w:tc>
        <w:tc>
          <w:tcPr>
            <w:tcW w:w="10395" w:type="dxa"/>
            <w:noWrap/>
            <w:hideMark/>
          </w:tcPr>
          <w:p w:rsidR="007C52C0" w:rsidRPr="007C52C0" w:rsidRDefault="007C52C0">
            <w:r w:rsidRPr="007C52C0">
              <w:t>SILLAESTRUCTURA METALICA  TIPO CAPFCE.N/D</w:t>
            </w:r>
          </w:p>
        </w:tc>
        <w:tc>
          <w:tcPr>
            <w:tcW w:w="1276" w:type="dxa"/>
            <w:noWrap/>
            <w:hideMark/>
          </w:tcPr>
          <w:p w:rsidR="007C52C0" w:rsidRPr="007C52C0" w:rsidRDefault="007C52C0" w:rsidP="005375D8">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007302</w:t>
            </w:r>
          </w:p>
        </w:tc>
        <w:tc>
          <w:tcPr>
            <w:tcW w:w="10395" w:type="dxa"/>
            <w:noWrap/>
            <w:hideMark/>
          </w:tcPr>
          <w:p w:rsidR="007C52C0" w:rsidRPr="007C52C0" w:rsidRDefault="007C52C0">
            <w:r w:rsidRPr="007C52C0">
              <w:t>ESCRITORIOMETALICO  CON 1 PEDESTAL  CUBIERTA DE FORMAICA  DIMENSIONES: 1.20 X 0.75 X 0.75 MTS.N/D</w:t>
            </w:r>
          </w:p>
        </w:tc>
        <w:tc>
          <w:tcPr>
            <w:tcW w:w="1276" w:type="dxa"/>
            <w:noWrap/>
            <w:hideMark/>
          </w:tcPr>
          <w:p w:rsidR="007C52C0" w:rsidRPr="007C52C0" w:rsidRDefault="007C52C0" w:rsidP="005375D8">
            <w:pPr>
              <w:jc w:val="right"/>
            </w:pPr>
            <w:r w:rsidRPr="007C52C0">
              <w:t>1,900</w:t>
            </w:r>
          </w:p>
        </w:tc>
      </w:tr>
      <w:tr w:rsidR="007C52C0" w:rsidRPr="007C52C0" w:rsidTr="00EE5216">
        <w:trPr>
          <w:trHeight w:val="255"/>
        </w:trPr>
        <w:tc>
          <w:tcPr>
            <w:tcW w:w="1229" w:type="dxa"/>
            <w:noWrap/>
            <w:hideMark/>
          </w:tcPr>
          <w:p w:rsidR="007C52C0" w:rsidRPr="007C52C0" w:rsidRDefault="007C52C0" w:rsidP="007C52C0">
            <w:r w:rsidRPr="007C52C0">
              <w:t>007303</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5375D8">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007304</w:t>
            </w:r>
          </w:p>
        </w:tc>
        <w:tc>
          <w:tcPr>
            <w:tcW w:w="10395" w:type="dxa"/>
            <w:noWrap/>
            <w:hideMark/>
          </w:tcPr>
          <w:p w:rsidR="007C52C0" w:rsidRPr="007C52C0" w:rsidRDefault="007C52C0">
            <w:r w:rsidRPr="007C52C0">
              <w:t>COMPUTADORACON MONITOR EMACHINES MOD. E180HV CON ETIQUETA ANTERIOR C00205403717 TECLADO Y MOUSEACER</w:t>
            </w:r>
          </w:p>
        </w:tc>
        <w:tc>
          <w:tcPr>
            <w:tcW w:w="1276" w:type="dxa"/>
            <w:noWrap/>
            <w:hideMark/>
          </w:tcPr>
          <w:p w:rsidR="007C52C0" w:rsidRPr="007C52C0" w:rsidRDefault="007C52C0" w:rsidP="005375D8">
            <w:pPr>
              <w:jc w:val="right"/>
            </w:pPr>
            <w:r w:rsidRPr="007C52C0">
              <w:t>5,000</w:t>
            </w:r>
          </w:p>
        </w:tc>
      </w:tr>
      <w:tr w:rsidR="007C52C0" w:rsidRPr="007C52C0" w:rsidTr="00EE5216">
        <w:trPr>
          <w:trHeight w:val="255"/>
        </w:trPr>
        <w:tc>
          <w:tcPr>
            <w:tcW w:w="1229" w:type="dxa"/>
            <w:noWrap/>
            <w:hideMark/>
          </w:tcPr>
          <w:p w:rsidR="007C52C0" w:rsidRPr="007C52C0" w:rsidRDefault="007C52C0" w:rsidP="007C52C0">
            <w:r w:rsidRPr="007C52C0">
              <w:t>007305</w:t>
            </w:r>
          </w:p>
        </w:tc>
        <w:tc>
          <w:tcPr>
            <w:tcW w:w="10395" w:type="dxa"/>
            <w:noWrap/>
            <w:hideMark/>
          </w:tcPr>
          <w:p w:rsidR="007C52C0" w:rsidRPr="007C52C0" w:rsidRDefault="007C52C0">
            <w:r w:rsidRPr="007C52C0">
              <w:t>ANAQUELMETALICO  TIPO ESQUELETO  CON 5 REPISAS  DIMENSIONES: 0.84 X 0.30 X 2.10 MTS.N/D</w:t>
            </w:r>
          </w:p>
        </w:tc>
        <w:tc>
          <w:tcPr>
            <w:tcW w:w="1276" w:type="dxa"/>
            <w:noWrap/>
            <w:hideMark/>
          </w:tcPr>
          <w:p w:rsidR="007C52C0" w:rsidRPr="007C52C0" w:rsidRDefault="007C52C0" w:rsidP="005375D8">
            <w:pPr>
              <w:jc w:val="right"/>
            </w:pPr>
            <w:r w:rsidRPr="007C52C0">
              <w:t>1,400</w:t>
            </w:r>
          </w:p>
        </w:tc>
      </w:tr>
      <w:tr w:rsidR="007C52C0" w:rsidRPr="007C52C0" w:rsidTr="00EE5216">
        <w:trPr>
          <w:trHeight w:val="255"/>
        </w:trPr>
        <w:tc>
          <w:tcPr>
            <w:tcW w:w="1229" w:type="dxa"/>
            <w:noWrap/>
            <w:hideMark/>
          </w:tcPr>
          <w:p w:rsidR="007C52C0" w:rsidRPr="007C52C0" w:rsidRDefault="007C52C0" w:rsidP="007C52C0">
            <w:r w:rsidRPr="007C52C0">
              <w:t>007306</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5375D8">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007307</w:t>
            </w:r>
          </w:p>
        </w:tc>
        <w:tc>
          <w:tcPr>
            <w:tcW w:w="10395" w:type="dxa"/>
            <w:noWrap/>
            <w:hideMark/>
          </w:tcPr>
          <w:p w:rsidR="007C52C0" w:rsidRPr="007C52C0" w:rsidRDefault="007C52C0">
            <w:r w:rsidRPr="007C52C0">
              <w:t>SILLAESTRUCTURA METALICA  TIPO CAPFCE.N/D</w:t>
            </w:r>
          </w:p>
        </w:tc>
        <w:tc>
          <w:tcPr>
            <w:tcW w:w="1276" w:type="dxa"/>
            <w:noWrap/>
            <w:hideMark/>
          </w:tcPr>
          <w:p w:rsidR="007C52C0" w:rsidRPr="007C52C0" w:rsidRDefault="007C52C0" w:rsidP="005375D8">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007308</w:t>
            </w:r>
          </w:p>
        </w:tc>
        <w:tc>
          <w:tcPr>
            <w:tcW w:w="10395" w:type="dxa"/>
            <w:noWrap/>
            <w:hideMark/>
          </w:tcPr>
          <w:p w:rsidR="007C52C0" w:rsidRPr="007C52C0" w:rsidRDefault="007C52C0">
            <w:r w:rsidRPr="007C52C0">
              <w:t>ESCRITORIOMETALICO  CON 2 PEDESTALES  CUBIERTA DE FORMAICA  DIMENSIONES: 1.50 X 0.70 X 0.75 MTS.N/D</w:t>
            </w:r>
          </w:p>
        </w:tc>
        <w:tc>
          <w:tcPr>
            <w:tcW w:w="1276" w:type="dxa"/>
            <w:noWrap/>
            <w:hideMark/>
          </w:tcPr>
          <w:p w:rsidR="007C52C0" w:rsidRPr="007C52C0" w:rsidRDefault="007C52C0" w:rsidP="005375D8">
            <w:pPr>
              <w:jc w:val="right"/>
            </w:pPr>
            <w:r w:rsidRPr="007C52C0">
              <w:t>2,300</w:t>
            </w:r>
          </w:p>
        </w:tc>
      </w:tr>
      <w:tr w:rsidR="007C52C0" w:rsidRPr="007C52C0" w:rsidTr="00EE5216">
        <w:trPr>
          <w:trHeight w:val="255"/>
        </w:trPr>
        <w:tc>
          <w:tcPr>
            <w:tcW w:w="1229" w:type="dxa"/>
            <w:noWrap/>
            <w:hideMark/>
          </w:tcPr>
          <w:p w:rsidR="007C52C0" w:rsidRPr="007C52C0" w:rsidRDefault="007C52C0" w:rsidP="007C52C0">
            <w:r w:rsidRPr="007C52C0">
              <w:t>007309</w:t>
            </w:r>
          </w:p>
        </w:tc>
        <w:tc>
          <w:tcPr>
            <w:tcW w:w="10395" w:type="dxa"/>
            <w:noWrap/>
            <w:hideMark/>
          </w:tcPr>
          <w:p w:rsidR="007C52C0" w:rsidRPr="007C52C0" w:rsidRDefault="007C52C0">
            <w:r w:rsidRPr="007C52C0">
              <w:t>COMPUTADORACON MONITOR ACER MOD. S220HQL CON ETIQUETA ANTERIOR C00200104193 TECLADO Y MOUSEACER</w:t>
            </w:r>
          </w:p>
        </w:tc>
        <w:tc>
          <w:tcPr>
            <w:tcW w:w="1276" w:type="dxa"/>
            <w:noWrap/>
            <w:hideMark/>
          </w:tcPr>
          <w:p w:rsidR="007C52C0" w:rsidRPr="007C52C0" w:rsidRDefault="007C52C0" w:rsidP="005375D8">
            <w:pPr>
              <w:jc w:val="right"/>
            </w:pPr>
            <w:r w:rsidRPr="007C52C0">
              <w:t>4,400</w:t>
            </w:r>
          </w:p>
        </w:tc>
      </w:tr>
      <w:tr w:rsidR="007C52C0" w:rsidRPr="007C52C0" w:rsidTr="00EE5216">
        <w:trPr>
          <w:trHeight w:val="255"/>
        </w:trPr>
        <w:tc>
          <w:tcPr>
            <w:tcW w:w="1229" w:type="dxa"/>
            <w:noWrap/>
            <w:hideMark/>
          </w:tcPr>
          <w:p w:rsidR="007C52C0" w:rsidRPr="007C52C0" w:rsidRDefault="007C52C0" w:rsidP="007C52C0">
            <w:r w:rsidRPr="007C52C0">
              <w:t>007311</w:t>
            </w:r>
          </w:p>
        </w:tc>
        <w:tc>
          <w:tcPr>
            <w:tcW w:w="10395" w:type="dxa"/>
            <w:noWrap/>
            <w:hideMark/>
          </w:tcPr>
          <w:p w:rsidR="007C52C0" w:rsidRPr="007C52C0" w:rsidRDefault="007C52C0">
            <w:r w:rsidRPr="007C52C0">
              <w:t>MESA PARA COMPUTADORAPARA COMPUTADORA  CON PORTATECLADO.N/D</w:t>
            </w:r>
          </w:p>
        </w:tc>
        <w:tc>
          <w:tcPr>
            <w:tcW w:w="1276" w:type="dxa"/>
            <w:noWrap/>
            <w:hideMark/>
          </w:tcPr>
          <w:p w:rsidR="007C52C0" w:rsidRPr="007C52C0" w:rsidRDefault="007C52C0" w:rsidP="005375D8">
            <w:pPr>
              <w:jc w:val="right"/>
            </w:pPr>
            <w:r w:rsidRPr="007C52C0">
              <w:t>800</w:t>
            </w:r>
          </w:p>
        </w:tc>
      </w:tr>
      <w:tr w:rsidR="007C52C0" w:rsidRPr="007C52C0" w:rsidTr="00EE5216">
        <w:trPr>
          <w:trHeight w:val="255"/>
        </w:trPr>
        <w:tc>
          <w:tcPr>
            <w:tcW w:w="1229" w:type="dxa"/>
            <w:noWrap/>
            <w:hideMark/>
          </w:tcPr>
          <w:p w:rsidR="007C52C0" w:rsidRPr="007C52C0" w:rsidRDefault="007C52C0" w:rsidP="007C52C0">
            <w:r w:rsidRPr="007C52C0">
              <w:t>007312</w:t>
            </w:r>
          </w:p>
        </w:tc>
        <w:tc>
          <w:tcPr>
            <w:tcW w:w="10395" w:type="dxa"/>
            <w:noWrap/>
            <w:hideMark/>
          </w:tcPr>
          <w:p w:rsidR="007C52C0" w:rsidRPr="007C52C0" w:rsidRDefault="007C52C0">
            <w:r w:rsidRPr="007C52C0">
              <w:t>ESCRITORIOMETALICO  CON 1 PEDESTAL  CUBIERTA DE FORMAICA  DIMENSIONES: 1.20 X 0.75 X 0.75 MTS.N/D</w:t>
            </w:r>
          </w:p>
        </w:tc>
        <w:tc>
          <w:tcPr>
            <w:tcW w:w="1276" w:type="dxa"/>
            <w:noWrap/>
            <w:hideMark/>
          </w:tcPr>
          <w:p w:rsidR="007C52C0" w:rsidRPr="007C52C0" w:rsidRDefault="007C52C0" w:rsidP="005375D8">
            <w:pPr>
              <w:jc w:val="right"/>
            </w:pPr>
            <w:r w:rsidRPr="007C52C0">
              <w:t>1,900</w:t>
            </w:r>
          </w:p>
        </w:tc>
      </w:tr>
      <w:tr w:rsidR="007C52C0" w:rsidRPr="007C52C0" w:rsidTr="00EE5216">
        <w:trPr>
          <w:trHeight w:val="255"/>
        </w:trPr>
        <w:tc>
          <w:tcPr>
            <w:tcW w:w="1229" w:type="dxa"/>
            <w:noWrap/>
            <w:hideMark/>
          </w:tcPr>
          <w:p w:rsidR="007C52C0" w:rsidRPr="007C52C0" w:rsidRDefault="007C52C0" w:rsidP="007C52C0">
            <w:r w:rsidRPr="007C52C0">
              <w:t>007313</w:t>
            </w:r>
          </w:p>
        </w:tc>
        <w:tc>
          <w:tcPr>
            <w:tcW w:w="10395" w:type="dxa"/>
            <w:noWrap/>
            <w:hideMark/>
          </w:tcPr>
          <w:p w:rsidR="007C52C0" w:rsidRPr="007C52C0" w:rsidRDefault="007C52C0">
            <w:r w:rsidRPr="007C52C0">
              <w:t>SILLACON BASE GIRATORIA Y NIVELADOR DE ALTURA.N/D</w:t>
            </w:r>
          </w:p>
        </w:tc>
        <w:tc>
          <w:tcPr>
            <w:tcW w:w="1276" w:type="dxa"/>
            <w:noWrap/>
            <w:hideMark/>
          </w:tcPr>
          <w:p w:rsidR="007C52C0" w:rsidRPr="007C52C0" w:rsidRDefault="007C52C0" w:rsidP="005375D8">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007314</w:t>
            </w:r>
          </w:p>
        </w:tc>
        <w:tc>
          <w:tcPr>
            <w:tcW w:w="10395" w:type="dxa"/>
            <w:noWrap/>
            <w:hideMark/>
          </w:tcPr>
          <w:p w:rsidR="007C52C0" w:rsidRPr="007C52C0" w:rsidRDefault="007C52C0">
            <w:r w:rsidRPr="007C52C0">
              <w:t>TELEFONODIGITAL.AVAYA</w:t>
            </w:r>
          </w:p>
        </w:tc>
        <w:tc>
          <w:tcPr>
            <w:tcW w:w="1276" w:type="dxa"/>
            <w:noWrap/>
            <w:hideMark/>
          </w:tcPr>
          <w:p w:rsidR="007C52C0" w:rsidRPr="007C52C0" w:rsidRDefault="007C52C0" w:rsidP="005375D8">
            <w:pPr>
              <w:jc w:val="right"/>
            </w:pPr>
            <w:r w:rsidRPr="007C52C0">
              <w:t>1,300</w:t>
            </w:r>
          </w:p>
        </w:tc>
      </w:tr>
      <w:tr w:rsidR="007C52C0" w:rsidRPr="007C52C0" w:rsidTr="00EE5216">
        <w:trPr>
          <w:trHeight w:val="255"/>
        </w:trPr>
        <w:tc>
          <w:tcPr>
            <w:tcW w:w="1229" w:type="dxa"/>
            <w:noWrap/>
            <w:hideMark/>
          </w:tcPr>
          <w:p w:rsidR="007C52C0" w:rsidRPr="007C52C0" w:rsidRDefault="007C52C0" w:rsidP="007C52C0">
            <w:r w:rsidRPr="007C52C0">
              <w:t>007315</w:t>
            </w:r>
          </w:p>
        </w:tc>
        <w:tc>
          <w:tcPr>
            <w:tcW w:w="10395" w:type="dxa"/>
            <w:noWrap/>
            <w:hideMark/>
          </w:tcPr>
          <w:p w:rsidR="007C52C0" w:rsidRPr="007C52C0" w:rsidRDefault="007C52C0">
            <w:r w:rsidRPr="007C52C0">
              <w:t>IMPRESORALASER.HP</w:t>
            </w:r>
          </w:p>
        </w:tc>
        <w:tc>
          <w:tcPr>
            <w:tcW w:w="1276" w:type="dxa"/>
            <w:noWrap/>
            <w:hideMark/>
          </w:tcPr>
          <w:p w:rsidR="007C52C0" w:rsidRPr="007C52C0" w:rsidRDefault="007C52C0" w:rsidP="005375D8">
            <w:pPr>
              <w:jc w:val="right"/>
            </w:pPr>
            <w:r w:rsidRPr="007C52C0">
              <w:t>700</w:t>
            </w:r>
          </w:p>
        </w:tc>
      </w:tr>
      <w:tr w:rsidR="007C52C0" w:rsidRPr="007C52C0" w:rsidTr="00EE5216">
        <w:trPr>
          <w:trHeight w:val="255"/>
        </w:trPr>
        <w:tc>
          <w:tcPr>
            <w:tcW w:w="1229" w:type="dxa"/>
            <w:noWrap/>
            <w:hideMark/>
          </w:tcPr>
          <w:p w:rsidR="007C52C0" w:rsidRPr="007C52C0" w:rsidRDefault="007C52C0" w:rsidP="007C52C0">
            <w:r w:rsidRPr="007C52C0">
              <w:t>007316</w:t>
            </w:r>
          </w:p>
        </w:tc>
        <w:tc>
          <w:tcPr>
            <w:tcW w:w="10395" w:type="dxa"/>
            <w:noWrap/>
            <w:hideMark/>
          </w:tcPr>
          <w:p w:rsidR="007C52C0" w:rsidRPr="007C52C0" w:rsidRDefault="007C52C0">
            <w:r w:rsidRPr="007C52C0">
              <w:t>COMPUTADORACON MONITOR HP MOD. S1933 ETIQUETA ANTERIOR c00200404600 TECLADO Y MOUSE.COMPAQ</w:t>
            </w:r>
          </w:p>
        </w:tc>
        <w:tc>
          <w:tcPr>
            <w:tcW w:w="1276" w:type="dxa"/>
            <w:noWrap/>
            <w:hideMark/>
          </w:tcPr>
          <w:p w:rsidR="007C52C0" w:rsidRPr="007C52C0" w:rsidRDefault="007C52C0" w:rsidP="005375D8">
            <w:pPr>
              <w:jc w:val="right"/>
            </w:pPr>
            <w:r w:rsidRPr="007C52C0">
              <w:t>3,000</w:t>
            </w:r>
          </w:p>
        </w:tc>
      </w:tr>
      <w:tr w:rsidR="007C52C0" w:rsidRPr="007C52C0" w:rsidTr="00EE5216">
        <w:trPr>
          <w:trHeight w:val="255"/>
        </w:trPr>
        <w:tc>
          <w:tcPr>
            <w:tcW w:w="1229" w:type="dxa"/>
            <w:noWrap/>
            <w:hideMark/>
          </w:tcPr>
          <w:p w:rsidR="007C52C0" w:rsidRPr="007C52C0" w:rsidRDefault="007C52C0" w:rsidP="007C52C0">
            <w:r w:rsidRPr="007C52C0">
              <w:t>007317</w:t>
            </w:r>
          </w:p>
        </w:tc>
        <w:tc>
          <w:tcPr>
            <w:tcW w:w="10395" w:type="dxa"/>
            <w:noWrap/>
            <w:hideMark/>
          </w:tcPr>
          <w:p w:rsidR="007C52C0" w:rsidRPr="007C52C0" w:rsidRDefault="007C52C0">
            <w:r w:rsidRPr="007C52C0">
              <w:t>ANAQUELMETALICO  TIPO ESQUELETO  CON 5 REPISAS  DIMENSIONES: 0.84 X 0.30 X 2.10 MTS.N/D</w:t>
            </w:r>
          </w:p>
        </w:tc>
        <w:tc>
          <w:tcPr>
            <w:tcW w:w="1276" w:type="dxa"/>
            <w:noWrap/>
            <w:hideMark/>
          </w:tcPr>
          <w:p w:rsidR="007C52C0" w:rsidRPr="007C52C0" w:rsidRDefault="007C52C0" w:rsidP="005375D8">
            <w:pPr>
              <w:jc w:val="right"/>
            </w:pPr>
            <w:r w:rsidRPr="007C52C0">
              <w:t>1,400</w:t>
            </w:r>
          </w:p>
        </w:tc>
      </w:tr>
      <w:tr w:rsidR="007C52C0" w:rsidRPr="007C52C0" w:rsidTr="00EE5216">
        <w:trPr>
          <w:trHeight w:val="255"/>
        </w:trPr>
        <w:tc>
          <w:tcPr>
            <w:tcW w:w="1229" w:type="dxa"/>
            <w:noWrap/>
            <w:hideMark/>
          </w:tcPr>
          <w:p w:rsidR="007C52C0" w:rsidRPr="007C52C0" w:rsidRDefault="007C52C0" w:rsidP="007C52C0">
            <w:r w:rsidRPr="007C52C0">
              <w:t>007318</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5375D8">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007319</w:t>
            </w:r>
          </w:p>
        </w:tc>
        <w:tc>
          <w:tcPr>
            <w:tcW w:w="10395" w:type="dxa"/>
            <w:noWrap/>
            <w:hideMark/>
          </w:tcPr>
          <w:p w:rsidR="007C52C0" w:rsidRPr="007C52C0" w:rsidRDefault="007C52C0">
            <w:r w:rsidRPr="007C52C0">
              <w:t>ESCRITORIOMETALICO  CON 1 PEDESTAL  CUBIERTA DE FORMAICA  DIMENSIONES: 1.20 X 0.75 X 0.75 MTS.N/D</w:t>
            </w:r>
          </w:p>
        </w:tc>
        <w:tc>
          <w:tcPr>
            <w:tcW w:w="1276" w:type="dxa"/>
            <w:noWrap/>
            <w:hideMark/>
          </w:tcPr>
          <w:p w:rsidR="007C52C0" w:rsidRPr="007C52C0" w:rsidRDefault="007C52C0" w:rsidP="005375D8">
            <w:pPr>
              <w:jc w:val="right"/>
            </w:pPr>
            <w:r w:rsidRPr="007C52C0">
              <w:t>1,900</w:t>
            </w:r>
          </w:p>
        </w:tc>
      </w:tr>
      <w:tr w:rsidR="007C52C0" w:rsidRPr="007C52C0" w:rsidTr="00EE5216">
        <w:trPr>
          <w:trHeight w:val="255"/>
        </w:trPr>
        <w:tc>
          <w:tcPr>
            <w:tcW w:w="1229" w:type="dxa"/>
            <w:noWrap/>
            <w:hideMark/>
          </w:tcPr>
          <w:p w:rsidR="007C52C0" w:rsidRPr="007C52C0" w:rsidRDefault="007C52C0" w:rsidP="007C52C0">
            <w:r w:rsidRPr="007C52C0">
              <w:t>007320</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5375D8">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007321</w:t>
            </w:r>
          </w:p>
        </w:tc>
        <w:tc>
          <w:tcPr>
            <w:tcW w:w="10395" w:type="dxa"/>
            <w:noWrap/>
            <w:hideMark/>
          </w:tcPr>
          <w:p w:rsidR="007C52C0" w:rsidRPr="007C52C0" w:rsidRDefault="007C52C0">
            <w:r w:rsidRPr="007C52C0">
              <w:t>COMPUTADORACON MONITOR EMACHINES MOD. E161HQ CON ETIQUETA ANTERIOR C00205403352 TECLADO Y MOUSE.ENSAMBLADA</w:t>
            </w:r>
          </w:p>
        </w:tc>
        <w:tc>
          <w:tcPr>
            <w:tcW w:w="1276" w:type="dxa"/>
            <w:noWrap/>
            <w:hideMark/>
          </w:tcPr>
          <w:p w:rsidR="007C52C0" w:rsidRPr="007C52C0" w:rsidRDefault="007C52C0" w:rsidP="005375D8">
            <w:pPr>
              <w:jc w:val="right"/>
            </w:pPr>
            <w:r w:rsidRPr="007C52C0">
              <w:t>3,100</w:t>
            </w:r>
          </w:p>
        </w:tc>
      </w:tr>
      <w:tr w:rsidR="007C52C0" w:rsidRPr="007C52C0" w:rsidTr="00EE5216">
        <w:trPr>
          <w:trHeight w:val="255"/>
        </w:trPr>
        <w:tc>
          <w:tcPr>
            <w:tcW w:w="1229" w:type="dxa"/>
            <w:noWrap/>
            <w:hideMark/>
          </w:tcPr>
          <w:p w:rsidR="007C52C0" w:rsidRPr="007C52C0" w:rsidRDefault="007C52C0" w:rsidP="007C52C0">
            <w:r w:rsidRPr="007C52C0">
              <w:t>007322</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5375D8">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007323</w:t>
            </w:r>
          </w:p>
        </w:tc>
        <w:tc>
          <w:tcPr>
            <w:tcW w:w="10395" w:type="dxa"/>
            <w:noWrap/>
            <w:hideMark/>
          </w:tcPr>
          <w:p w:rsidR="007C52C0" w:rsidRPr="007C52C0" w:rsidRDefault="007C52C0">
            <w:r w:rsidRPr="007C52C0">
              <w:t>IMPRESORALASER.HP</w:t>
            </w:r>
          </w:p>
        </w:tc>
        <w:tc>
          <w:tcPr>
            <w:tcW w:w="1276" w:type="dxa"/>
            <w:noWrap/>
            <w:hideMark/>
          </w:tcPr>
          <w:p w:rsidR="007C52C0" w:rsidRPr="007C52C0" w:rsidRDefault="007C52C0" w:rsidP="005375D8">
            <w:pPr>
              <w:jc w:val="right"/>
            </w:pPr>
            <w:r w:rsidRPr="007C52C0">
              <w:t>1,600</w:t>
            </w:r>
          </w:p>
        </w:tc>
      </w:tr>
      <w:tr w:rsidR="007C52C0" w:rsidRPr="007C52C0" w:rsidTr="00EE5216">
        <w:trPr>
          <w:trHeight w:val="255"/>
        </w:trPr>
        <w:tc>
          <w:tcPr>
            <w:tcW w:w="1229" w:type="dxa"/>
            <w:noWrap/>
            <w:hideMark/>
          </w:tcPr>
          <w:p w:rsidR="007C52C0" w:rsidRPr="007C52C0" w:rsidRDefault="007C52C0" w:rsidP="007C52C0">
            <w:r w:rsidRPr="007C52C0">
              <w:t>007324</w:t>
            </w:r>
          </w:p>
        </w:tc>
        <w:tc>
          <w:tcPr>
            <w:tcW w:w="10395" w:type="dxa"/>
            <w:noWrap/>
            <w:hideMark/>
          </w:tcPr>
          <w:p w:rsidR="007C52C0" w:rsidRPr="007C52C0" w:rsidRDefault="007C52C0">
            <w:r w:rsidRPr="007C52C0">
              <w:t>TERMINAL BIOMETRICAPANTALLA LCD 2.5"SUPREMA</w:t>
            </w:r>
          </w:p>
        </w:tc>
        <w:tc>
          <w:tcPr>
            <w:tcW w:w="1276" w:type="dxa"/>
            <w:noWrap/>
            <w:hideMark/>
          </w:tcPr>
          <w:p w:rsidR="007C52C0" w:rsidRPr="007C52C0" w:rsidRDefault="007C52C0" w:rsidP="005375D8">
            <w:pPr>
              <w:jc w:val="right"/>
            </w:pPr>
            <w:r w:rsidRPr="007C52C0">
              <w:t>9,000</w:t>
            </w:r>
          </w:p>
        </w:tc>
      </w:tr>
      <w:tr w:rsidR="007C52C0" w:rsidRPr="007C52C0" w:rsidTr="00EE5216">
        <w:trPr>
          <w:trHeight w:val="255"/>
        </w:trPr>
        <w:tc>
          <w:tcPr>
            <w:tcW w:w="1229" w:type="dxa"/>
            <w:noWrap/>
            <w:hideMark/>
          </w:tcPr>
          <w:p w:rsidR="007C52C0" w:rsidRPr="007C52C0" w:rsidRDefault="007C52C0" w:rsidP="007C52C0">
            <w:r w:rsidRPr="007C52C0">
              <w:t>007325</w:t>
            </w:r>
          </w:p>
        </w:tc>
        <w:tc>
          <w:tcPr>
            <w:tcW w:w="10395" w:type="dxa"/>
            <w:noWrap/>
            <w:hideMark/>
          </w:tcPr>
          <w:p w:rsidR="007C52C0" w:rsidRPr="007C52C0" w:rsidRDefault="007C52C0">
            <w:r w:rsidRPr="007C52C0">
              <w:t>LAPTOPLAPTOPCOMPAQ</w:t>
            </w:r>
          </w:p>
        </w:tc>
        <w:tc>
          <w:tcPr>
            <w:tcW w:w="1276" w:type="dxa"/>
            <w:noWrap/>
            <w:hideMark/>
          </w:tcPr>
          <w:p w:rsidR="007C52C0" w:rsidRPr="007C52C0" w:rsidRDefault="007C52C0" w:rsidP="005375D8">
            <w:pPr>
              <w:jc w:val="right"/>
            </w:pPr>
            <w:r w:rsidRPr="007C52C0">
              <w:t>3,500</w:t>
            </w:r>
          </w:p>
        </w:tc>
      </w:tr>
      <w:tr w:rsidR="007C52C0" w:rsidRPr="007C52C0" w:rsidTr="00EE5216">
        <w:trPr>
          <w:trHeight w:val="255"/>
        </w:trPr>
        <w:tc>
          <w:tcPr>
            <w:tcW w:w="1229" w:type="dxa"/>
            <w:noWrap/>
            <w:hideMark/>
          </w:tcPr>
          <w:p w:rsidR="007C52C0" w:rsidRPr="007C52C0" w:rsidRDefault="007C52C0" w:rsidP="007C52C0">
            <w:r w:rsidRPr="007C52C0">
              <w:t>007326</w:t>
            </w:r>
          </w:p>
        </w:tc>
        <w:tc>
          <w:tcPr>
            <w:tcW w:w="10395" w:type="dxa"/>
            <w:noWrap/>
            <w:hideMark/>
          </w:tcPr>
          <w:p w:rsidR="007C52C0" w:rsidRPr="007C52C0" w:rsidRDefault="007C52C0">
            <w:r w:rsidRPr="007C52C0">
              <w:t>LAPTOPLAPTOPHP</w:t>
            </w:r>
          </w:p>
        </w:tc>
        <w:tc>
          <w:tcPr>
            <w:tcW w:w="1276" w:type="dxa"/>
            <w:noWrap/>
            <w:hideMark/>
          </w:tcPr>
          <w:p w:rsidR="007C52C0" w:rsidRPr="007C52C0" w:rsidRDefault="007C52C0" w:rsidP="005375D8">
            <w:pPr>
              <w:jc w:val="right"/>
            </w:pPr>
            <w:r w:rsidRPr="007C52C0">
              <w:t>3,600</w:t>
            </w:r>
          </w:p>
        </w:tc>
      </w:tr>
      <w:tr w:rsidR="007C52C0" w:rsidRPr="007C52C0" w:rsidTr="00EE5216">
        <w:trPr>
          <w:trHeight w:val="255"/>
        </w:trPr>
        <w:tc>
          <w:tcPr>
            <w:tcW w:w="1229" w:type="dxa"/>
            <w:noWrap/>
            <w:hideMark/>
          </w:tcPr>
          <w:p w:rsidR="007C52C0" w:rsidRPr="007C52C0" w:rsidRDefault="007C52C0" w:rsidP="007C52C0">
            <w:r w:rsidRPr="007C52C0">
              <w:t>007327</w:t>
            </w:r>
          </w:p>
        </w:tc>
        <w:tc>
          <w:tcPr>
            <w:tcW w:w="10395" w:type="dxa"/>
            <w:noWrap/>
            <w:hideMark/>
          </w:tcPr>
          <w:p w:rsidR="007C52C0" w:rsidRPr="007C52C0" w:rsidRDefault="007C52C0">
            <w:r w:rsidRPr="007C52C0">
              <w:t>PIZARRA MOVIL INTERACTIVAMOBI VIEWMOBI VIEW</w:t>
            </w:r>
          </w:p>
        </w:tc>
        <w:tc>
          <w:tcPr>
            <w:tcW w:w="1276" w:type="dxa"/>
            <w:noWrap/>
            <w:hideMark/>
          </w:tcPr>
          <w:p w:rsidR="007C52C0" w:rsidRPr="007C52C0" w:rsidRDefault="007C52C0" w:rsidP="005375D8">
            <w:pPr>
              <w:jc w:val="right"/>
            </w:pPr>
            <w:r w:rsidRPr="007C52C0">
              <w:t>700</w:t>
            </w:r>
          </w:p>
        </w:tc>
      </w:tr>
      <w:tr w:rsidR="007C52C0" w:rsidRPr="007C52C0" w:rsidTr="00EE5216">
        <w:trPr>
          <w:trHeight w:val="255"/>
        </w:trPr>
        <w:tc>
          <w:tcPr>
            <w:tcW w:w="1229" w:type="dxa"/>
            <w:noWrap/>
            <w:hideMark/>
          </w:tcPr>
          <w:p w:rsidR="007C52C0" w:rsidRPr="007C52C0" w:rsidRDefault="007C52C0" w:rsidP="007C52C0">
            <w:r w:rsidRPr="007C52C0">
              <w:t>007328</w:t>
            </w:r>
          </w:p>
        </w:tc>
        <w:tc>
          <w:tcPr>
            <w:tcW w:w="10395" w:type="dxa"/>
            <w:noWrap/>
            <w:hideMark/>
          </w:tcPr>
          <w:p w:rsidR="007C52C0" w:rsidRPr="007C52C0" w:rsidRDefault="007C52C0">
            <w:r w:rsidRPr="007C52C0">
              <w:t>VIDEOPROYECTORVIDEOPROYECTORACER</w:t>
            </w:r>
          </w:p>
        </w:tc>
        <w:tc>
          <w:tcPr>
            <w:tcW w:w="1276" w:type="dxa"/>
            <w:noWrap/>
            <w:hideMark/>
          </w:tcPr>
          <w:p w:rsidR="007C52C0" w:rsidRPr="007C52C0" w:rsidRDefault="007C52C0" w:rsidP="005375D8">
            <w:pPr>
              <w:jc w:val="right"/>
            </w:pPr>
            <w:r w:rsidRPr="007C52C0">
              <w:t>2,600</w:t>
            </w:r>
          </w:p>
        </w:tc>
      </w:tr>
      <w:tr w:rsidR="007C52C0" w:rsidRPr="007C52C0" w:rsidTr="00EE5216">
        <w:trPr>
          <w:trHeight w:val="255"/>
        </w:trPr>
        <w:tc>
          <w:tcPr>
            <w:tcW w:w="1229" w:type="dxa"/>
            <w:noWrap/>
            <w:hideMark/>
          </w:tcPr>
          <w:p w:rsidR="007C52C0" w:rsidRPr="007C52C0" w:rsidRDefault="007C52C0" w:rsidP="007C52C0">
            <w:r w:rsidRPr="007C52C0">
              <w:t>007329</w:t>
            </w:r>
          </w:p>
        </w:tc>
        <w:tc>
          <w:tcPr>
            <w:tcW w:w="10395" w:type="dxa"/>
            <w:noWrap/>
            <w:hideMark/>
          </w:tcPr>
          <w:p w:rsidR="007C52C0" w:rsidRPr="007C52C0" w:rsidRDefault="007C52C0">
            <w:r w:rsidRPr="007C52C0">
              <w:t>PANTALLADE PROYECCION DIMS. 2.50X2.50 MTS.SCREEN</w:t>
            </w:r>
          </w:p>
        </w:tc>
        <w:tc>
          <w:tcPr>
            <w:tcW w:w="1276" w:type="dxa"/>
            <w:noWrap/>
            <w:hideMark/>
          </w:tcPr>
          <w:p w:rsidR="007C52C0" w:rsidRPr="007C52C0" w:rsidRDefault="007C52C0" w:rsidP="005375D8">
            <w:pPr>
              <w:jc w:val="right"/>
            </w:pPr>
            <w:r w:rsidRPr="007C52C0">
              <w:t>900</w:t>
            </w:r>
          </w:p>
        </w:tc>
      </w:tr>
      <w:tr w:rsidR="007C52C0" w:rsidRPr="007C52C0" w:rsidTr="00EE5216">
        <w:trPr>
          <w:trHeight w:val="255"/>
        </w:trPr>
        <w:tc>
          <w:tcPr>
            <w:tcW w:w="1229" w:type="dxa"/>
            <w:noWrap/>
            <w:hideMark/>
          </w:tcPr>
          <w:p w:rsidR="007C52C0" w:rsidRPr="007C52C0" w:rsidRDefault="007C52C0" w:rsidP="007C52C0">
            <w:r w:rsidRPr="007C52C0">
              <w:t>007330</w:t>
            </w:r>
          </w:p>
        </w:tc>
        <w:tc>
          <w:tcPr>
            <w:tcW w:w="10395" w:type="dxa"/>
            <w:noWrap/>
            <w:hideMark/>
          </w:tcPr>
          <w:p w:rsidR="007C52C0" w:rsidRPr="007C52C0" w:rsidRDefault="007C52C0">
            <w:r w:rsidRPr="007C52C0">
              <w:t>PANTALLADE PROYECCION DIMS. 2.50X2.50 MTS.SCREEN</w:t>
            </w:r>
          </w:p>
        </w:tc>
        <w:tc>
          <w:tcPr>
            <w:tcW w:w="1276" w:type="dxa"/>
            <w:noWrap/>
            <w:hideMark/>
          </w:tcPr>
          <w:p w:rsidR="007C52C0" w:rsidRPr="007C52C0" w:rsidRDefault="007C52C0" w:rsidP="005375D8">
            <w:pPr>
              <w:jc w:val="right"/>
            </w:pPr>
            <w:r w:rsidRPr="007C52C0">
              <w:t>900</w:t>
            </w:r>
          </w:p>
        </w:tc>
      </w:tr>
      <w:tr w:rsidR="007C52C0" w:rsidRPr="007C52C0" w:rsidTr="00EE5216">
        <w:trPr>
          <w:trHeight w:val="255"/>
        </w:trPr>
        <w:tc>
          <w:tcPr>
            <w:tcW w:w="1229" w:type="dxa"/>
            <w:noWrap/>
            <w:hideMark/>
          </w:tcPr>
          <w:p w:rsidR="007C52C0" w:rsidRPr="007C52C0" w:rsidRDefault="007C52C0" w:rsidP="007C52C0">
            <w:r w:rsidRPr="007C52C0">
              <w:t>007331</w:t>
            </w:r>
          </w:p>
        </w:tc>
        <w:tc>
          <w:tcPr>
            <w:tcW w:w="10395" w:type="dxa"/>
            <w:noWrap/>
            <w:hideMark/>
          </w:tcPr>
          <w:p w:rsidR="007C52C0" w:rsidRPr="007C52C0" w:rsidRDefault="007C52C0">
            <w:r w:rsidRPr="007C52C0">
              <w:t>ESCRITORIOMETALICO  CON 1 PEDESTAL  CUBIERTA DE FORMAICA  DIMENSIONES: 1.20 X 0.75 X 0.75 MTS.N/D</w:t>
            </w:r>
          </w:p>
        </w:tc>
        <w:tc>
          <w:tcPr>
            <w:tcW w:w="1276" w:type="dxa"/>
            <w:noWrap/>
            <w:hideMark/>
          </w:tcPr>
          <w:p w:rsidR="007C52C0" w:rsidRPr="007C52C0" w:rsidRDefault="007C52C0" w:rsidP="005375D8">
            <w:pPr>
              <w:jc w:val="right"/>
            </w:pPr>
            <w:r w:rsidRPr="007C52C0">
              <w:t>1,900</w:t>
            </w:r>
          </w:p>
        </w:tc>
      </w:tr>
      <w:tr w:rsidR="007C52C0" w:rsidRPr="007C52C0" w:rsidTr="00EE5216">
        <w:trPr>
          <w:trHeight w:val="255"/>
        </w:trPr>
        <w:tc>
          <w:tcPr>
            <w:tcW w:w="1229" w:type="dxa"/>
            <w:noWrap/>
            <w:hideMark/>
          </w:tcPr>
          <w:p w:rsidR="007C52C0" w:rsidRPr="007C52C0" w:rsidRDefault="007C52C0" w:rsidP="007C52C0">
            <w:r w:rsidRPr="007C52C0">
              <w:t>007332</w:t>
            </w:r>
          </w:p>
        </w:tc>
        <w:tc>
          <w:tcPr>
            <w:tcW w:w="10395" w:type="dxa"/>
            <w:noWrap/>
            <w:hideMark/>
          </w:tcPr>
          <w:p w:rsidR="007C52C0" w:rsidRPr="007C52C0" w:rsidRDefault="007C52C0">
            <w:r w:rsidRPr="007C52C0">
              <w:t>COMPUTADORACON MONITOR EMACHINES MOD. E161HQ CON ETIQUETA ANTERIOR C00205403333 TECLADO Y MOUSE.EMACHINES</w:t>
            </w:r>
          </w:p>
        </w:tc>
        <w:tc>
          <w:tcPr>
            <w:tcW w:w="1276" w:type="dxa"/>
            <w:noWrap/>
            <w:hideMark/>
          </w:tcPr>
          <w:p w:rsidR="007C52C0" w:rsidRPr="007C52C0" w:rsidRDefault="007C52C0" w:rsidP="005375D8">
            <w:pPr>
              <w:jc w:val="right"/>
            </w:pPr>
            <w:r w:rsidRPr="007C52C0">
              <w:t>2,500</w:t>
            </w:r>
          </w:p>
        </w:tc>
      </w:tr>
      <w:tr w:rsidR="007C52C0" w:rsidRPr="007C52C0" w:rsidTr="00EE5216">
        <w:trPr>
          <w:trHeight w:val="255"/>
        </w:trPr>
        <w:tc>
          <w:tcPr>
            <w:tcW w:w="1229" w:type="dxa"/>
            <w:noWrap/>
            <w:hideMark/>
          </w:tcPr>
          <w:p w:rsidR="007C52C0" w:rsidRPr="007C52C0" w:rsidRDefault="007C52C0" w:rsidP="007C52C0">
            <w:r w:rsidRPr="007C52C0">
              <w:t>007333</w:t>
            </w:r>
          </w:p>
        </w:tc>
        <w:tc>
          <w:tcPr>
            <w:tcW w:w="10395" w:type="dxa"/>
            <w:noWrap/>
            <w:hideMark/>
          </w:tcPr>
          <w:p w:rsidR="007C52C0" w:rsidRPr="007C52C0" w:rsidRDefault="007C52C0">
            <w:r w:rsidRPr="007C52C0">
              <w:t>IMPRESORALASER.HP</w:t>
            </w:r>
          </w:p>
        </w:tc>
        <w:tc>
          <w:tcPr>
            <w:tcW w:w="1276" w:type="dxa"/>
            <w:noWrap/>
            <w:hideMark/>
          </w:tcPr>
          <w:p w:rsidR="007C52C0" w:rsidRPr="007C52C0" w:rsidRDefault="007C52C0" w:rsidP="005375D8">
            <w:pPr>
              <w:jc w:val="right"/>
            </w:pPr>
            <w:r w:rsidRPr="007C52C0">
              <w:t>1,800</w:t>
            </w:r>
          </w:p>
        </w:tc>
      </w:tr>
      <w:tr w:rsidR="007C52C0" w:rsidRPr="007C52C0" w:rsidTr="00EE5216">
        <w:trPr>
          <w:trHeight w:val="255"/>
        </w:trPr>
        <w:tc>
          <w:tcPr>
            <w:tcW w:w="1229" w:type="dxa"/>
            <w:noWrap/>
            <w:hideMark/>
          </w:tcPr>
          <w:p w:rsidR="007C52C0" w:rsidRPr="007C52C0" w:rsidRDefault="007C52C0" w:rsidP="007C52C0">
            <w:r w:rsidRPr="007C52C0">
              <w:t>007334</w:t>
            </w:r>
          </w:p>
        </w:tc>
        <w:tc>
          <w:tcPr>
            <w:tcW w:w="10395" w:type="dxa"/>
            <w:noWrap/>
            <w:hideMark/>
          </w:tcPr>
          <w:p w:rsidR="007C52C0" w:rsidRPr="007C52C0" w:rsidRDefault="007C52C0">
            <w:r w:rsidRPr="007C52C0">
              <w:t>TELEFONODIGITAL.AVAYA</w:t>
            </w:r>
          </w:p>
        </w:tc>
        <w:tc>
          <w:tcPr>
            <w:tcW w:w="1276" w:type="dxa"/>
            <w:noWrap/>
            <w:hideMark/>
          </w:tcPr>
          <w:p w:rsidR="007C52C0" w:rsidRPr="007C52C0" w:rsidRDefault="007C52C0" w:rsidP="005375D8">
            <w:pPr>
              <w:jc w:val="right"/>
            </w:pPr>
            <w:r w:rsidRPr="007C52C0">
              <w:t>1,300</w:t>
            </w:r>
          </w:p>
        </w:tc>
      </w:tr>
      <w:tr w:rsidR="007C52C0" w:rsidRPr="007C52C0" w:rsidTr="00EE5216">
        <w:trPr>
          <w:trHeight w:val="255"/>
        </w:trPr>
        <w:tc>
          <w:tcPr>
            <w:tcW w:w="1229" w:type="dxa"/>
            <w:noWrap/>
            <w:hideMark/>
          </w:tcPr>
          <w:p w:rsidR="007C52C0" w:rsidRPr="007C52C0" w:rsidRDefault="007C52C0" w:rsidP="007C52C0">
            <w:r w:rsidRPr="007C52C0">
              <w:t>007335</w:t>
            </w:r>
          </w:p>
        </w:tc>
        <w:tc>
          <w:tcPr>
            <w:tcW w:w="10395" w:type="dxa"/>
            <w:noWrap/>
            <w:hideMark/>
          </w:tcPr>
          <w:p w:rsidR="007C52C0" w:rsidRPr="007C52C0" w:rsidRDefault="007C52C0">
            <w:r w:rsidRPr="007C52C0">
              <w:t>SILLAESTRUCTURA METALICA  TIPO CAPFCE.N/D</w:t>
            </w:r>
          </w:p>
        </w:tc>
        <w:tc>
          <w:tcPr>
            <w:tcW w:w="1276" w:type="dxa"/>
            <w:noWrap/>
            <w:hideMark/>
          </w:tcPr>
          <w:p w:rsidR="007C52C0" w:rsidRPr="007C52C0" w:rsidRDefault="007C52C0" w:rsidP="005375D8">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007336</w:t>
            </w:r>
          </w:p>
        </w:tc>
        <w:tc>
          <w:tcPr>
            <w:tcW w:w="10395" w:type="dxa"/>
            <w:noWrap/>
            <w:hideMark/>
          </w:tcPr>
          <w:p w:rsidR="007C52C0" w:rsidRPr="007C52C0" w:rsidRDefault="007C52C0">
            <w:r w:rsidRPr="007C52C0">
              <w:t>MULTIFUNCIONALMULTIFUNCIONALSAMSUNG</w:t>
            </w:r>
          </w:p>
        </w:tc>
        <w:tc>
          <w:tcPr>
            <w:tcW w:w="1276" w:type="dxa"/>
            <w:noWrap/>
            <w:hideMark/>
          </w:tcPr>
          <w:p w:rsidR="007C52C0" w:rsidRPr="007C52C0" w:rsidRDefault="007C52C0" w:rsidP="005375D8">
            <w:pPr>
              <w:jc w:val="right"/>
            </w:pPr>
            <w:r w:rsidRPr="007C52C0">
              <w:t>1,300</w:t>
            </w:r>
          </w:p>
        </w:tc>
      </w:tr>
      <w:tr w:rsidR="007C52C0" w:rsidRPr="007C52C0" w:rsidTr="00EE5216">
        <w:trPr>
          <w:trHeight w:val="255"/>
        </w:trPr>
        <w:tc>
          <w:tcPr>
            <w:tcW w:w="1229" w:type="dxa"/>
            <w:noWrap/>
            <w:hideMark/>
          </w:tcPr>
          <w:p w:rsidR="007C52C0" w:rsidRPr="007C52C0" w:rsidRDefault="007C52C0" w:rsidP="007C52C0">
            <w:r w:rsidRPr="007C52C0">
              <w:t>007337</w:t>
            </w:r>
          </w:p>
        </w:tc>
        <w:tc>
          <w:tcPr>
            <w:tcW w:w="10395" w:type="dxa"/>
            <w:noWrap/>
            <w:hideMark/>
          </w:tcPr>
          <w:p w:rsidR="007C52C0" w:rsidRPr="007C52C0" w:rsidRDefault="007C52C0">
            <w:r w:rsidRPr="007C52C0">
              <w:t>AVIONCON TAMBOR DE ALTA RESONANCIAN/D</w:t>
            </w:r>
          </w:p>
        </w:tc>
        <w:tc>
          <w:tcPr>
            <w:tcW w:w="1276" w:type="dxa"/>
            <w:noWrap/>
            <w:hideMark/>
          </w:tcPr>
          <w:p w:rsidR="007C52C0" w:rsidRPr="007C52C0" w:rsidRDefault="007C52C0" w:rsidP="005375D8">
            <w:pPr>
              <w:jc w:val="right"/>
            </w:pPr>
            <w:r w:rsidRPr="007C52C0">
              <w:t>1,700</w:t>
            </w:r>
          </w:p>
        </w:tc>
      </w:tr>
      <w:tr w:rsidR="007C52C0" w:rsidRPr="007C52C0" w:rsidTr="00EE5216">
        <w:trPr>
          <w:trHeight w:val="255"/>
        </w:trPr>
        <w:tc>
          <w:tcPr>
            <w:tcW w:w="1229" w:type="dxa"/>
            <w:noWrap/>
            <w:hideMark/>
          </w:tcPr>
          <w:p w:rsidR="007C52C0" w:rsidRPr="007C52C0" w:rsidRDefault="007C52C0" w:rsidP="007C52C0">
            <w:r w:rsidRPr="007C52C0">
              <w:t>007338</w:t>
            </w:r>
          </w:p>
        </w:tc>
        <w:tc>
          <w:tcPr>
            <w:tcW w:w="10395" w:type="dxa"/>
            <w:noWrap/>
            <w:hideMark/>
          </w:tcPr>
          <w:p w:rsidR="007C52C0" w:rsidRPr="007C52C0" w:rsidRDefault="007C52C0">
            <w:r w:rsidRPr="007C52C0">
              <w:t>AVIONCON TAMBOR DE ALTA RESONANCIAN/D</w:t>
            </w:r>
          </w:p>
        </w:tc>
        <w:tc>
          <w:tcPr>
            <w:tcW w:w="1276" w:type="dxa"/>
            <w:noWrap/>
            <w:hideMark/>
          </w:tcPr>
          <w:p w:rsidR="007C52C0" w:rsidRPr="007C52C0" w:rsidRDefault="007C52C0" w:rsidP="005375D8">
            <w:pPr>
              <w:jc w:val="right"/>
            </w:pPr>
            <w:r w:rsidRPr="007C52C0">
              <w:t>1,700</w:t>
            </w:r>
          </w:p>
        </w:tc>
      </w:tr>
      <w:tr w:rsidR="007C52C0" w:rsidRPr="007C52C0" w:rsidTr="00EE5216">
        <w:trPr>
          <w:trHeight w:val="255"/>
        </w:trPr>
        <w:tc>
          <w:tcPr>
            <w:tcW w:w="1229" w:type="dxa"/>
            <w:noWrap/>
            <w:hideMark/>
          </w:tcPr>
          <w:p w:rsidR="007C52C0" w:rsidRPr="007C52C0" w:rsidRDefault="007C52C0" w:rsidP="007C52C0">
            <w:r w:rsidRPr="007C52C0">
              <w:t>007339</w:t>
            </w:r>
          </w:p>
        </w:tc>
        <w:tc>
          <w:tcPr>
            <w:tcW w:w="10395" w:type="dxa"/>
            <w:noWrap/>
            <w:hideMark/>
          </w:tcPr>
          <w:p w:rsidR="007C52C0" w:rsidRPr="007C52C0" w:rsidRDefault="007C52C0">
            <w:r w:rsidRPr="007C52C0">
              <w:t>AVIONCON TAMBOR DE ALTA RESONANCIAN/D</w:t>
            </w:r>
          </w:p>
        </w:tc>
        <w:tc>
          <w:tcPr>
            <w:tcW w:w="1276" w:type="dxa"/>
            <w:noWrap/>
            <w:hideMark/>
          </w:tcPr>
          <w:p w:rsidR="007C52C0" w:rsidRPr="007C52C0" w:rsidRDefault="007C52C0" w:rsidP="005375D8">
            <w:pPr>
              <w:jc w:val="right"/>
            </w:pPr>
            <w:r w:rsidRPr="007C52C0">
              <w:t>1,700</w:t>
            </w:r>
          </w:p>
        </w:tc>
      </w:tr>
      <w:tr w:rsidR="007C52C0" w:rsidRPr="007C52C0" w:rsidTr="00EE5216">
        <w:trPr>
          <w:trHeight w:val="255"/>
        </w:trPr>
        <w:tc>
          <w:tcPr>
            <w:tcW w:w="1229" w:type="dxa"/>
            <w:noWrap/>
            <w:hideMark/>
          </w:tcPr>
          <w:p w:rsidR="007C52C0" w:rsidRPr="007C52C0" w:rsidRDefault="007C52C0" w:rsidP="007C52C0">
            <w:r w:rsidRPr="007C52C0">
              <w:t>007340</w:t>
            </w:r>
          </w:p>
        </w:tc>
        <w:tc>
          <w:tcPr>
            <w:tcW w:w="10395" w:type="dxa"/>
            <w:noWrap/>
            <w:hideMark/>
          </w:tcPr>
          <w:p w:rsidR="007C52C0" w:rsidRPr="007C52C0" w:rsidRDefault="007C52C0">
            <w:r w:rsidRPr="007C52C0">
              <w:t>ESCRITORIOMETALICO  CON 1 PEDESTAL  CUBIERTA DE FORMAICA  DIMENSIONES: 1.20 X 0.75 X 0.75 MTS.N/D</w:t>
            </w:r>
          </w:p>
        </w:tc>
        <w:tc>
          <w:tcPr>
            <w:tcW w:w="1276" w:type="dxa"/>
            <w:noWrap/>
            <w:hideMark/>
          </w:tcPr>
          <w:p w:rsidR="007C52C0" w:rsidRPr="007C52C0" w:rsidRDefault="007C52C0" w:rsidP="005375D8">
            <w:pPr>
              <w:jc w:val="right"/>
            </w:pPr>
            <w:r w:rsidRPr="007C52C0">
              <w:t>1,900</w:t>
            </w:r>
          </w:p>
        </w:tc>
      </w:tr>
      <w:tr w:rsidR="007C52C0" w:rsidRPr="007C52C0" w:rsidTr="00EE5216">
        <w:trPr>
          <w:trHeight w:val="255"/>
        </w:trPr>
        <w:tc>
          <w:tcPr>
            <w:tcW w:w="1229" w:type="dxa"/>
            <w:noWrap/>
            <w:hideMark/>
          </w:tcPr>
          <w:p w:rsidR="007C52C0" w:rsidRPr="007C52C0" w:rsidRDefault="007C52C0" w:rsidP="007C52C0">
            <w:r w:rsidRPr="007C52C0">
              <w:t>007341</w:t>
            </w:r>
          </w:p>
        </w:tc>
        <w:tc>
          <w:tcPr>
            <w:tcW w:w="10395" w:type="dxa"/>
            <w:noWrap/>
            <w:hideMark/>
          </w:tcPr>
          <w:p w:rsidR="007C52C0" w:rsidRPr="007C52C0" w:rsidRDefault="007C52C0">
            <w:r w:rsidRPr="007C52C0">
              <w:t>COMPUTADORACON MONITOR EMACHINES MOD. E161HQ CON ETIQUETA ANTERIOR C00205403331 TECLADO Y MOUSEEMACHINES</w:t>
            </w:r>
          </w:p>
        </w:tc>
        <w:tc>
          <w:tcPr>
            <w:tcW w:w="1276" w:type="dxa"/>
            <w:noWrap/>
            <w:hideMark/>
          </w:tcPr>
          <w:p w:rsidR="007C52C0" w:rsidRPr="007C52C0" w:rsidRDefault="007C52C0" w:rsidP="005375D8">
            <w:pPr>
              <w:jc w:val="right"/>
            </w:pPr>
            <w:r w:rsidRPr="007C52C0">
              <w:t>3,000</w:t>
            </w:r>
          </w:p>
        </w:tc>
      </w:tr>
      <w:tr w:rsidR="007C52C0" w:rsidRPr="007C52C0" w:rsidTr="00EE5216">
        <w:trPr>
          <w:trHeight w:val="255"/>
        </w:trPr>
        <w:tc>
          <w:tcPr>
            <w:tcW w:w="1229" w:type="dxa"/>
            <w:noWrap/>
            <w:hideMark/>
          </w:tcPr>
          <w:p w:rsidR="007C52C0" w:rsidRPr="007C52C0" w:rsidRDefault="007C52C0" w:rsidP="007C52C0">
            <w:r w:rsidRPr="007C52C0">
              <w:t>007342</w:t>
            </w:r>
          </w:p>
        </w:tc>
        <w:tc>
          <w:tcPr>
            <w:tcW w:w="10395" w:type="dxa"/>
            <w:noWrap/>
            <w:hideMark/>
          </w:tcPr>
          <w:p w:rsidR="007C52C0" w:rsidRPr="007C52C0" w:rsidRDefault="007C52C0">
            <w:r w:rsidRPr="007C52C0">
              <w:t>SILLAESTRUCTURA METALICA  TIPO CAPFCE.N/D</w:t>
            </w:r>
          </w:p>
        </w:tc>
        <w:tc>
          <w:tcPr>
            <w:tcW w:w="1276" w:type="dxa"/>
            <w:noWrap/>
            <w:hideMark/>
          </w:tcPr>
          <w:p w:rsidR="007C52C0" w:rsidRPr="007C52C0" w:rsidRDefault="007C52C0" w:rsidP="005375D8">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007343</w:t>
            </w:r>
          </w:p>
        </w:tc>
        <w:tc>
          <w:tcPr>
            <w:tcW w:w="10395" w:type="dxa"/>
            <w:noWrap/>
            <w:hideMark/>
          </w:tcPr>
          <w:p w:rsidR="007C52C0" w:rsidRPr="007C52C0" w:rsidRDefault="007C52C0">
            <w:r w:rsidRPr="007C52C0">
              <w:t>ANAQUELMETALICO  TIPO ESQUELETO  CON 5 REPISAS  DIMENSIONES: 0.84 X 0.30 X 2.10 MTS.N/D</w:t>
            </w:r>
          </w:p>
        </w:tc>
        <w:tc>
          <w:tcPr>
            <w:tcW w:w="1276" w:type="dxa"/>
            <w:noWrap/>
            <w:hideMark/>
          </w:tcPr>
          <w:p w:rsidR="007C52C0" w:rsidRPr="007C52C0" w:rsidRDefault="007C52C0" w:rsidP="005375D8">
            <w:pPr>
              <w:jc w:val="right"/>
            </w:pPr>
            <w:r w:rsidRPr="007C52C0">
              <w:t>1,400</w:t>
            </w:r>
          </w:p>
        </w:tc>
      </w:tr>
      <w:tr w:rsidR="007C52C0" w:rsidRPr="007C52C0" w:rsidTr="00EE5216">
        <w:trPr>
          <w:trHeight w:val="255"/>
        </w:trPr>
        <w:tc>
          <w:tcPr>
            <w:tcW w:w="1229" w:type="dxa"/>
            <w:noWrap/>
            <w:hideMark/>
          </w:tcPr>
          <w:p w:rsidR="007C52C0" w:rsidRPr="007C52C0" w:rsidRDefault="007C52C0" w:rsidP="007C52C0">
            <w:r w:rsidRPr="007C52C0">
              <w:t>007344</w:t>
            </w:r>
          </w:p>
        </w:tc>
        <w:tc>
          <w:tcPr>
            <w:tcW w:w="10395" w:type="dxa"/>
            <w:noWrap/>
            <w:hideMark/>
          </w:tcPr>
          <w:p w:rsidR="007C52C0" w:rsidRPr="007C52C0" w:rsidRDefault="007C52C0">
            <w:r w:rsidRPr="007C52C0">
              <w:t>ARCHIVEROMETALICO  DE 4 GAVETAS.N/D</w:t>
            </w:r>
          </w:p>
        </w:tc>
        <w:tc>
          <w:tcPr>
            <w:tcW w:w="1276" w:type="dxa"/>
            <w:noWrap/>
            <w:hideMark/>
          </w:tcPr>
          <w:p w:rsidR="007C52C0" w:rsidRPr="007C52C0" w:rsidRDefault="007C52C0" w:rsidP="005375D8">
            <w:pPr>
              <w:jc w:val="right"/>
            </w:pPr>
            <w:r w:rsidRPr="007C52C0">
              <w:t>3,100</w:t>
            </w:r>
          </w:p>
        </w:tc>
      </w:tr>
      <w:tr w:rsidR="007C52C0" w:rsidRPr="007C52C0" w:rsidTr="00EE5216">
        <w:trPr>
          <w:trHeight w:val="255"/>
        </w:trPr>
        <w:tc>
          <w:tcPr>
            <w:tcW w:w="1229" w:type="dxa"/>
            <w:noWrap/>
            <w:hideMark/>
          </w:tcPr>
          <w:p w:rsidR="007C52C0" w:rsidRPr="007C52C0" w:rsidRDefault="007C52C0" w:rsidP="007C52C0">
            <w:r w:rsidRPr="007C52C0">
              <w:t>007345</w:t>
            </w:r>
          </w:p>
        </w:tc>
        <w:tc>
          <w:tcPr>
            <w:tcW w:w="10395" w:type="dxa"/>
            <w:noWrap/>
            <w:hideMark/>
          </w:tcPr>
          <w:p w:rsidR="007C52C0" w:rsidRPr="007C52C0" w:rsidRDefault="007C52C0">
            <w:r w:rsidRPr="007C52C0">
              <w:t>SILLAESTRUCTURA METALICA  TIPO CAPFCE.N/D</w:t>
            </w:r>
          </w:p>
        </w:tc>
        <w:tc>
          <w:tcPr>
            <w:tcW w:w="1276" w:type="dxa"/>
            <w:noWrap/>
            <w:hideMark/>
          </w:tcPr>
          <w:p w:rsidR="007C52C0" w:rsidRPr="007C52C0" w:rsidRDefault="007C52C0" w:rsidP="005375D8">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007346</w:t>
            </w:r>
          </w:p>
        </w:tc>
        <w:tc>
          <w:tcPr>
            <w:tcW w:w="10395" w:type="dxa"/>
            <w:noWrap/>
            <w:hideMark/>
          </w:tcPr>
          <w:p w:rsidR="007C52C0" w:rsidRPr="007C52C0" w:rsidRDefault="007C52C0">
            <w:r w:rsidRPr="007C52C0">
              <w:t>ESCRITORIOMETALICO  CON 1 PEDESTAL  CUBIERTA DE FORMAICA  DIMENSIONES: 1.20 X 0.75 X 0.75 MTS.N/D</w:t>
            </w:r>
          </w:p>
        </w:tc>
        <w:tc>
          <w:tcPr>
            <w:tcW w:w="1276" w:type="dxa"/>
            <w:noWrap/>
            <w:hideMark/>
          </w:tcPr>
          <w:p w:rsidR="007C52C0" w:rsidRPr="007C52C0" w:rsidRDefault="007C52C0" w:rsidP="005375D8">
            <w:pPr>
              <w:jc w:val="right"/>
            </w:pPr>
            <w:r w:rsidRPr="007C52C0">
              <w:t>1,900</w:t>
            </w:r>
          </w:p>
        </w:tc>
      </w:tr>
      <w:tr w:rsidR="007C52C0" w:rsidRPr="007C52C0" w:rsidTr="00EE5216">
        <w:trPr>
          <w:trHeight w:val="255"/>
        </w:trPr>
        <w:tc>
          <w:tcPr>
            <w:tcW w:w="1229" w:type="dxa"/>
            <w:noWrap/>
            <w:hideMark/>
          </w:tcPr>
          <w:p w:rsidR="007C52C0" w:rsidRPr="007C52C0" w:rsidRDefault="007C52C0" w:rsidP="007C52C0">
            <w:r w:rsidRPr="007C52C0">
              <w:t>007347</w:t>
            </w:r>
          </w:p>
        </w:tc>
        <w:tc>
          <w:tcPr>
            <w:tcW w:w="10395" w:type="dxa"/>
            <w:noWrap/>
            <w:hideMark/>
          </w:tcPr>
          <w:p w:rsidR="007C52C0" w:rsidRPr="007C52C0" w:rsidRDefault="007C52C0">
            <w:r w:rsidRPr="007C52C0">
              <w:t>SILLAESTRUCTURA METALICA  TIPO CAPFCE.N/D</w:t>
            </w:r>
          </w:p>
        </w:tc>
        <w:tc>
          <w:tcPr>
            <w:tcW w:w="1276" w:type="dxa"/>
            <w:noWrap/>
            <w:hideMark/>
          </w:tcPr>
          <w:p w:rsidR="007C52C0" w:rsidRPr="007C52C0" w:rsidRDefault="007C52C0" w:rsidP="005375D8">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007348</w:t>
            </w:r>
          </w:p>
        </w:tc>
        <w:tc>
          <w:tcPr>
            <w:tcW w:w="10395" w:type="dxa"/>
            <w:noWrap/>
            <w:hideMark/>
          </w:tcPr>
          <w:p w:rsidR="007C52C0" w:rsidRPr="007C52C0" w:rsidRDefault="007C52C0">
            <w:r w:rsidRPr="007C52C0">
              <w:t>ARCHIVEROMETALICO  DE 4 GAVETAS.N/D</w:t>
            </w:r>
          </w:p>
        </w:tc>
        <w:tc>
          <w:tcPr>
            <w:tcW w:w="1276" w:type="dxa"/>
            <w:noWrap/>
            <w:hideMark/>
          </w:tcPr>
          <w:p w:rsidR="007C52C0" w:rsidRPr="007C52C0" w:rsidRDefault="007C52C0" w:rsidP="005375D8">
            <w:pPr>
              <w:jc w:val="right"/>
            </w:pPr>
            <w:r w:rsidRPr="007C52C0">
              <w:t>3,100</w:t>
            </w:r>
          </w:p>
        </w:tc>
      </w:tr>
      <w:tr w:rsidR="007C52C0" w:rsidRPr="007C52C0" w:rsidTr="00EE5216">
        <w:trPr>
          <w:trHeight w:val="255"/>
        </w:trPr>
        <w:tc>
          <w:tcPr>
            <w:tcW w:w="1229" w:type="dxa"/>
            <w:noWrap/>
            <w:hideMark/>
          </w:tcPr>
          <w:p w:rsidR="007C52C0" w:rsidRPr="007C52C0" w:rsidRDefault="007C52C0" w:rsidP="007C52C0">
            <w:r w:rsidRPr="007C52C0">
              <w:t>007349</w:t>
            </w:r>
          </w:p>
        </w:tc>
        <w:tc>
          <w:tcPr>
            <w:tcW w:w="10395" w:type="dxa"/>
            <w:noWrap/>
            <w:hideMark/>
          </w:tcPr>
          <w:p w:rsidR="007C52C0" w:rsidRPr="007C52C0" w:rsidRDefault="007C52C0">
            <w:r w:rsidRPr="007C52C0">
              <w:t>COMPUTADORACON MONITOR ACER MOD. S220HQL TECLADO Y MOUSEACER</w:t>
            </w:r>
          </w:p>
        </w:tc>
        <w:tc>
          <w:tcPr>
            <w:tcW w:w="1276" w:type="dxa"/>
            <w:noWrap/>
            <w:hideMark/>
          </w:tcPr>
          <w:p w:rsidR="007C52C0" w:rsidRPr="007C52C0" w:rsidRDefault="007C52C0" w:rsidP="005375D8">
            <w:pPr>
              <w:jc w:val="right"/>
            </w:pPr>
            <w:r w:rsidRPr="007C52C0">
              <w:t>5,000</w:t>
            </w:r>
          </w:p>
        </w:tc>
      </w:tr>
      <w:tr w:rsidR="007C52C0" w:rsidRPr="007C52C0" w:rsidTr="00EE5216">
        <w:trPr>
          <w:trHeight w:val="255"/>
        </w:trPr>
        <w:tc>
          <w:tcPr>
            <w:tcW w:w="1229" w:type="dxa"/>
            <w:noWrap/>
            <w:hideMark/>
          </w:tcPr>
          <w:p w:rsidR="007C52C0" w:rsidRPr="007C52C0" w:rsidRDefault="007C52C0" w:rsidP="007C52C0">
            <w:r w:rsidRPr="007C52C0">
              <w:t>007350</w:t>
            </w:r>
          </w:p>
        </w:tc>
        <w:tc>
          <w:tcPr>
            <w:tcW w:w="10395" w:type="dxa"/>
            <w:noWrap/>
            <w:hideMark/>
          </w:tcPr>
          <w:p w:rsidR="007C52C0" w:rsidRPr="007C52C0" w:rsidRDefault="007C52C0">
            <w:r w:rsidRPr="007C52C0">
              <w:t>IMPRESORALASER.HP</w:t>
            </w:r>
          </w:p>
        </w:tc>
        <w:tc>
          <w:tcPr>
            <w:tcW w:w="1276" w:type="dxa"/>
            <w:noWrap/>
            <w:hideMark/>
          </w:tcPr>
          <w:p w:rsidR="007C52C0" w:rsidRPr="007C52C0" w:rsidRDefault="007C52C0" w:rsidP="005375D8">
            <w:pPr>
              <w:jc w:val="right"/>
            </w:pPr>
            <w:r w:rsidRPr="007C52C0">
              <w:t>1,800</w:t>
            </w:r>
          </w:p>
        </w:tc>
      </w:tr>
      <w:tr w:rsidR="007C52C0" w:rsidRPr="007C52C0" w:rsidTr="00EE5216">
        <w:trPr>
          <w:trHeight w:val="255"/>
        </w:trPr>
        <w:tc>
          <w:tcPr>
            <w:tcW w:w="1229" w:type="dxa"/>
            <w:noWrap/>
            <w:hideMark/>
          </w:tcPr>
          <w:p w:rsidR="007C52C0" w:rsidRPr="007C52C0" w:rsidRDefault="007C52C0" w:rsidP="007C52C0">
            <w:r w:rsidRPr="007C52C0">
              <w:t>007351</w:t>
            </w:r>
          </w:p>
        </w:tc>
        <w:tc>
          <w:tcPr>
            <w:tcW w:w="10395" w:type="dxa"/>
            <w:noWrap/>
            <w:hideMark/>
          </w:tcPr>
          <w:p w:rsidR="007C52C0" w:rsidRPr="007C52C0" w:rsidRDefault="007C52C0">
            <w:r w:rsidRPr="007C52C0">
              <w:t>SILLA SECRETARIALCON BASE GIRATORIA Y NIVELADOR DE ALTURA.N/D</w:t>
            </w:r>
          </w:p>
        </w:tc>
        <w:tc>
          <w:tcPr>
            <w:tcW w:w="1276" w:type="dxa"/>
            <w:noWrap/>
            <w:hideMark/>
          </w:tcPr>
          <w:p w:rsidR="007C52C0" w:rsidRPr="007C52C0" w:rsidRDefault="007C52C0" w:rsidP="005375D8">
            <w:pPr>
              <w:jc w:val="right"/>
            </w:pPr>
            <w:r w:rsidRPr="007C52C0">
              <w:t>1,500</w:t>
            </w:r>
          </w:p>
        </w:tc>
      </w:tr>
      <w:tr w:rsidR="007C52C0" w:rsidRPr="007C52C0" w:rsidTr="00EE5216">
        <w:trPr>
          <w:trHeight w:val="255"/>
        </w:trPr>
        <w:tc>
          <w:tcPr>
            <w:tcW w:w="1229" w:type="dxa"/>
            <w:noWrap/>
            <w:hideMark/>
          </w:tcPr>
          <w:p w:rsidR="007C52C0" w:rsidRPr="007C52C0" w:rsidRDefault="007C52C0" w:rsidP="007C52C0">
            <w:r w:rsidRPr="007C52C0">
              <w:t>007352</w:t>
            </w:r>
          </w:p>
        </w:tc>
        <w:tc>
          <w:tcPr>
            <w:tcW w:w="10395" w:type="dxa"/>
            <w:noWrap/>
            <w:hideMark/>
          </w:tcPr>
          <w:p w:rsidR="007C52C0" w:rsidRPr="007C52C0" w:rsidRDefault="007C52C0">
            <w:r w:rsidRPr="007C52C0">
              <w:t>ANAQUELMETALICO  TIPO ESQUELETO  CON 5 REPISAS  DIMENSIONES: 0.84 X 0.30 X 2.10 MTS.N/D</w:t>
            </w:r>
          </w:p>
        </w:tc>
        <w:tc>
          <w:tcPr>
            <w:tcW w:w="1276" w:type="dxa"/>
            <w:noWrap/>
            <w:hideMark/>
          </w:tcPr>
          <w:p w:rsidR="007C52C0" w:rsidRPr="007C52C0" w:rsidRDefault="007C52C0" w:rsidP="005375D8">
            <w:pPr>
              <w:jc w:val="right"/>
            </w:pPr>
            <w:r w:rsidRPr="007C52C0">
              <w:t>1,400</w:t>
            </w:r>
          </w:p>
        </w:tc>
      </w:tr>
      <w:tr w:rsidR="007C52C0" w:rsidRPr="007C52C0" w:rsidTr="00EE5216">
        <w:trPr>
          <w:trHeight w:val="255"/>
        </w:trPr>
        <w:tc>
          <w:tcPr>
            <w:tcW w:w="1229" w:type="dxa"/>
            <w:noWrap/>
            <w:hideMark/>
          </w:tcPr>
          <w:p w:rsidR="007C52C0" w:rsidRPr="007C52C0" w:rsidRDefault="007C52C0" w:rsidP="007C52C0">
            <w:r w:rsidRPr="007C52C0">
              <w:t>007353</w:t>
            </w:r>
          </w:p>
        </w:tc>
        <w:tc>
          <w:tcPr>
            <w:tcW w:w="10395" w:type="dxa"/>
            <w:noWrap/>
            <w:hideMark/>
          </w:tcPr>
          <w:p w:rsidR="007C52C0" w:rsidRPr="007C52C0" w:rsidRDefault="007C52C0">
            <w:r w:rsidRPr="007C52C0">
              <w:t>PIZARRONACRILICO BLANCO  DIMENSIONES: 2.40 X 1.20 MTS.N/D</w:t>
            </w:r>
          </w:p>
        </w:tc>
        <w:tc>
          <w:tcPr>
            <w:tcW w:w="1276" w:type="dxa"/>
            <w:noWrap/>
            <w:hideMark/>
          </w:tcPr>
          <w:p w:rsidR="007C52C0" w:rsidRPr="007C52C0" w:rsidRDefault="007C52C0" w:rsidP="005375D8">
            <w:pPr>
              <w:jc w:val="right"/>
            </w:pPr>
            <w:r w:rsidRPr="007C52C0">
              <w:t>1,400</w:t>
            </w:r>
          </w:p>
        </w:tc>
      </w:tr>
      <w:tr w:rsidR="007C52C0" w:rsidRPr="007C52C0" w:rsidTr="00EE5216">
        <w:trPr>
          <w:trHeight w:val="255"/>
        </w:trPr>
        <w:tc>
          <w:tcPr>
            <w:tcW w:w="1229" w:type="dxa"/>
            <w:noWrap/>
            <w:hideMark/>
          </w:tcPr>
          <w:p w:rsidR="007C52C0" w:rsidRPr="007C52C0" w:rsidRDefault="007C52C0" w:rsidP="007C52C0">
            <w:r w:rsidRPr="007C52C0">
              <w:t>007354</w:t>
            </w:r>
          </w:p>
        </w:tc>
        <w:tc>
          <w:tcPr>
            <w:tcW w:w="10395" w:type="dxa"/>
            <w:noWrap/>
            <w:hideMark/>
          </w:tcPr>
          <w:p w:rsidR="007C52C0" w:rsidRPr="007C52C0" w:rsidRDefault="007C52C0">
            <w:r w:rsidRPr="007C52C0">
              <w:t>MESA DE TRABAJOMETALICA  CON CUBIERTA DE FORMAICA  DIMENSIONES: 1.20 X 0.40 X 0.75 MTS.N/D</w:t>
            </w:r>
          </w:p>
        </w:tc>
        <w:tc>
          <w:tcPr>
            <w:tcW w:w="1276" w:type="dxa"/>
            <w:noWrap/>
            <w:hideMark/>
          </w:tcPr>
          <w:p w:rsidR="007C52C0" w:rsidRPr="007C52C0" w:rsidRDefault="007C52C0" w:rsidP="005375D8">
            <w:pPr>
              <w:jc w:val="right"/>
            </w:pPr>
            <w:r w:rsidRPr="007C52C0">
              <w:t>1,300</w:t>
            </w:r>
          </w:p>
        </w:tc>
      </w:tr>
      <w:tr w:rsidR="007C52C0" w:rsidRPr="007C52C0" w:rsidTr="00EE5216">
        <w:trPr>
          <w:trHeight w:val="255"/>
        </w:trPr>
        <w:tc>
          <w:tcPr>
            <w:tcW w:w="1229" w:type="dxa"/>
            <w:noWrap/>
            <w:hideMark/>
          </w:tcPr>
          <w:p w:rsidR="007C52C0" w:rsidRPr="007C52C0" w:rsidRDefault="007C52C0" w:rsidP="007C52C0">
            <w:r w:rsidRPr="007C52C0">
              <w:t>007355</w:t>
            </w:r>
          </w:p>
        </w:tc>
        <w:tc>
          <w:tcPr>
            <w:tcW w:w="10395" w:type="dxa"/>
            <w:noWrap/>
            <w:hideMark/>
          </w:tcPr>
          <w:p w:rsidR="007C52C0" w:rsidRPr="007C52C0" w:rsidRDefault="007C52C0">
            <w:r w:rsidRPr="007C52C0">
              <w:t>VIDEOPROYECTORVIDEOPROYECTORACER</w:t>
            </w:r>
          </w:p>
        </w:tc>
        <w:tc>
          <w:tcPr>
            <w:tcW w:w="1276" w:type="dxa"/>
            <w:noWrap/>
            <w:hideMark/>
          </w:tcPr>
          <w:p w:rsidR="007C52C0" w:rsidRPr="007C52C0" w:rsidRDefault="007C52C0" w:rsidP="005375D8">
            <w:pPr>
              <w:jc w:val="right"/>
            </w:pPr>
            <w:r w:rsidRPr="007C52C0">
              <w:t>2,600</w:t>
            </w:r>
          </w:p>
        </w:tc>
      </w:tr>
      <w:tr w:rsidR="007C52C0" w:rsidRPr="007C52C0" w:rsidTr="00EE5216">
        <w:trPr>
          <w:trHeight w:val="255"/>
        </w:trPr>
        <w:tc>
          <w:tcPr>
            <w:tcW w:w="1229" w:type="dxa"/>
            <w:noWrap/>
            <w:hideMark/>
          </w:tcPr>
          <w:p w:rsidR="007C52C0" w:rsidRPr="007C52C0" w:rsidRDefault="007C52C0" w:rsidP="007C52C0">
            <w:r w:rsidRPr="007C52C0">
              <w:t>007356</w:t>
            </w:r>
          </w:p>
        </w:tc>
        <w:tc>
          <w:tcPr>
            <w:tcW w:w="10395" w:type="dxa"/>
            <w:noWrap/>
            <w:hideMark/>
          </w:tcPr>
          <w:p w:rsidR="007C52C0" w:rsidRPr="007C52C0" w:rsidRDefault="007C52C0">
            <w:r w:rsidRPr="007C52C0">
              <w:t>PIZARRONACRILICO BLANCO  DIMENSIONES: 2.40 X 1.20 MTS.N/D</w:t>
            </w:r>
          </w:p>
        </w:tc>
        <w:tc>
          <w:tcPr>
            <w:tcW w:w="1276" w:type="dxa"/>
            <w:noWrap/>
            <w:hideMark/>
          </w:tcPr>
          <w:p w:rsidR="007C52C0" w:rsidRPr="007C52C0" w:rsidRDefault="007C52C0" w:rsidP="005375D8">
            <w:pPr>
              <w:jc w:val="right"/>
            </w:pPr>
            <w:r w:rsidRPr="007C52C0">
              <w:t>1,400</w:t>
            </w:r>
          </w:p>
        </w:tc>
      </w:tr>
      <w:tr w:rsidR="007C52C0" w:rsidRPr="007C52C0" w:rsidTr="00EE5216">
        <w:trPr>
          <w:trHeight w:val="255"/>
        </w:trPr>
        <w:tc>
          <w:tcPr>
            <w:tcW w:w="1229" w:type="dxa"/>
            <w:noWrap/>
            <w:hideMark/>
          </w:tcPr>
          <w:p w:rsidR="007C52C0" w:rsidRPr="007C52C0" w:rsidRDefault="007C52C0" w:rsidP="007C52C0">
            <w:r w:rsidRPr="007C52C0">
              <w:t>007357</w:t>
            </w:r>
          </w:p>
        </w:tc>
        <w:tc>
          <w:tcPr>
            <w:tcW w:w="10395" w:type="dxa"/>
            <w:noWrap/>
            <w:hideMark/>
          </w:tcPr>
          <w:p w:rsidR="007C52C0" w:rsidRPr="007C52C0" w:rsidRDefault="007C52C0">
            <w:r w:rsidRPr="007C52C0">
              <w:t>MESA DE TRABAJOMETALICA  CON CUBIERTA DE FORMAICA  DIMENSIONES: 1.20 X 0.40 X 0.75 MTS.N/D</w:t>
            </w:r>
          </w:p>
        </w:tc>
        <w:tc>
          <w:tcPr>
            <w:tcW w:w="1276" w:type="dxa"/>
            <w:noWrap/>
            <w:hideMark/>
          </w:tcPr>
          <w:p w:rsidR="007C52C0" w:rsidRPr="007C52C0" w:rsidRDefault="007C52C0" w:rsidP="005375D8">
            <w:pPr>
              <w:jc w:val="right"/>
            </w:pPr>
            <w:r w:rsidRPr="007C52C0">
              <w:t>1,000</w:t>
            </w:r>
          </w:p>
        </w:tc>
      </w:tr>
      <w:tr w:rsidR="007C52C0" w:rsidRPr="007C52C0" w:rsidTr="00EE5216">
        <w:trPr>
          <w:trHeight w:val="255"/>
        </w:trPr>
        <w:tc>
          <w:tcPr>
            <w:tcW w:w="1229" w:type="dxa"/>
            <w:noWrap/>
            <w:hideMark/>
          </w:tcPr>
          <w:p w:rsidR="007C52C0" w:rsidRPr="007C52C0" w:rsidRDefault="007C52C0" w:rsidP="007C52C0">
            <w:r w:rsidRPr="007C52C0">
              <w:t>007358</w:t>
            </w:r>
          </w:p>
        </w:tc>
        <w:tc>
          <w:tcPr>
            <w:tcW w:w="10395" w:type="dxa"/>
            <w:noWrap/>
            <w:hideMark/>
          </w:tcPr>
          <w:p w:rsidR="007C52C0" w:rsidRPr="007C52C0" w:rsidRDefault="007C52C0">
            <w:r w:rsidRPr="007C52C0">
              <w:t>PIZARRONACRILICO BLANCO  DIMENSIONES: 2.40 X 1.20 MTS.N/D</w:t>
            </w:r>
          </w:p>
        </w:tc>
        <w:tc>
          <w:tcPr>
            <w:tcW w:w="1276" w:type="dxa"/>
            <w:noWrap/>
            <w:hideMark/>
          </w:tcPr>
          <w:p w:rsidR="007C52C0" w:rsidRPr="007C52C0" w:rsidRDefault="007C52C0" w:rsidP="005375D8">
            <w:pPr>
              <w:jc w:val="right"/>
            </w:pPr>
            <w:r w:rsidRPr="007C52C0">
              <w:t>1,400</w:t>
            </w:r>
          </w:p>
        </w:tc>
      </w:tr>
      <w:tr w:rsidR="007C52C0" w:rsidRPr="007C52C0" w:rsidTr="00EE5216">
        <w:trPr>
          <w:trHeight w:val="255"/>
        </w:trPr>
        <w:tc>
          <w:tcPr>
            <w:tcW w:w="1229" w:type="dxa"/>
            <w:noWrap/>
            <w:hideMark/>
          </w:tcPr>
          <w:p w:rsidR="007C52C0" w:rsidRPr="007C52C0" w:rsidRDefault="007C52C0" w:rsidP="007C52C0">
            <w:r w:rsidRPr="007C52C0">
              <w:t>007359</w:t>
            </w:r>
          </w:p>
        </w:tc>
        <w:tc>
          <w:tcPr>
            <w:tcW w:w="10395" w:type="dxa"/>
            <w:noWrap/>
            <w:hideMark/>
          </w:tcPr>
          <w:p w:rsidR="007C52C0" w:rsidRPr="007C52C0" w:rsidRDefault="007C52C0">
            <w:r w:rsidRPr="007C52C0">
              <w:t>MESA DE TRABAJOMETALICA  CON CUBIERTA DE FORMAICA  DIMENSIONES: 1.20 X 0.40 X 0.75 MTS.N/D</w:t>
            </w:r>
          </w:p>
        </w:tc>
        <w:tc>
          <w:tcPr>
            <w:tcW w:w="1276" w:type="dxa"/>
            <w:noWrap/>
            <w:hideMark/>
          </w:tcPr>
          <w:p w:rsidR="007C52C0" w:rsidRPr="007C52C0" w:rsidRDefault="007C52C0" w:rsidP="005375D8">
            <w:pPr>
              <w:jc w:val="right"/>
            </w:pPr>
            <w:r w:rsidRPr="007C52C0">
              <w:t>1,000</w:t>
            </w:r>
          </w:p>
        </w:tc>
      </w:tr>
      <w:tr w:rsidR="007C52C0" w:rsidRPr="007C52C0" w:rsidTr="00EE5216">
        <w:trPr>
          <w:trHeight w:val="255"/>
        </w:trPr>
        <w:tc>
          <w:tcPr>
            <w:tcW w:w="1229" w:type="dxa"/>
            <w:noWrap/>
            <w:hideMark/>
          </w:tcPr>
          <w:p w:rsidR="007C52C0" w:rsidRPr="007C52C0" w:rsidRDefault="007C52C0" w:rsidP="007C52C0">
            <w:r w:rsidRPr="007C52C0">
              <w:t>007360</w:t>
            </w:r>
          </w:p>
        </w:tc>
        <w:tc>
          <w:tcPr>
            <w:tcW w:w="10395" w:type="dxa"/>
            <w:noWrap/>
            <w:hideMark/>
          </w:tcPr>
          <w:p w:rsidR="007C52C0" w:rsidRPr="007C52C0" w:rsidRDefault="007C52C0">
            <w:r w:rsidRPr="007C52C0">
              <w:t>DIRECTORIOCON MARCO DE ALUMINIO Y PUERTAS CORREDIZAS EN VIDRIO DIMENSIONES: 2.40 X 1.20 MTS.N/D</w:t>
            </w:r>
          </w:p>
        </w:tc>
        <w:tc>
          <w:tcPr>
            <w:tcW w:w="1276" w:type="dxa"/>
            <w:noWrap/>
            <w:hideMark/>
          </w:tcPr>
          <w:p w:rsidR="007C52C0" w:rsidRPr="007C52C0" w:rsidRDefault="007C52C0" w:rsidP="005375D8">
            <w:pPr>
              <w:jc w:val="right"/>
            </w:pPr>
            <w:r w:rsidRPr="007C52C0">
              <w:t>2,300</w:t>
            </w:r>
          </w:p>
        </w:tc>
      </w:tr>
      <w:tr w:rsidR="007C52C0" w:rsidRPr="007C52C0" w:rsidTr="00EE5216">
        <w:trPr>
          <w:trHeight w:val="255"/>
        </w:trPr>
        <w:tc>
          <w:tcPr>
            <w:tcW w:w="1229" w:type="dxa"/>
            <w:noWrap/>
            <w:hideMark/>
          </w:tcPr>
          <w:p w:rsidR="007C52C0" w:rsidRPr="007C52C0" w:rsidRDefault="007C52C0" w:rsidP="007C52C0">
            <w:r w:rsidRPr="007C52C0">
              <w:t>007361</w:t>
            </w:r>
          </w:p>
        </w:tc>
        <w:tc>
          <w:tcPr>
            <w:tcW w:w="10395" w:type="dxa"/>
            <w:noWrap/>
            <w:hideMark/>
          </w:tcPr>
          <w:p w:rsidR="007C52C0" w:rsidRPr="007C52C0" w:rsidRDefault="007C52C0">
            <w:r w:rsidRPr="007C52C0">
              <w:t>PINTARRON ACRILICO DE 2.40X1.20MTSN/D</w:t>
            </w:r>
          </w:p>
        </w:tc>
        <w:tc>
          <w:tcPr>
            <w:tcW w:w="1276" w:type="dxa"/>
            <w:noWrap/>
            <w:hideMark/>
          </w:tcPr>
          <w:p w:rsidR="007C52C0" w:rsidRPr="007C52C0" w:rsidRDefault="007C52C0" w:rsidP="005375D8">
            <w:pPr>
              <w:jc w:val="right"/>
            </w:pPr>
            <w:r w:rsidRPr="007C52C0">
              <w:t>1,200</w:t>
            </w:r>
          </w:p>
        </w:tc>
      </w:tr>
      <w:tr w:rsidR="007C52C0" w:rsidRPr="007C52C0" w:rsidTr="00EE5216">
        <w:trPr>
          <w:trHeight w:val="255"/>
        </w:trPr>
        <w:tc>
          <w:tcPr>
            <w:tcW w:w="1229" w:type="dxa"/>
            <w:noWrap/>
            <w:hideMark/>
          </w:tcPr>
          <w:p w:rsidR="007C52C0" w:rsidRPr="007C52C0" w:rsidRDefault="007C52C0" w:rsidP="007C52C0">
            <w:r w:rsidRPr="007C52C0">
              <w:t>007362</w:t>
            </w:r>
          </w:p>
        </w:tc>
        <w:tc>
          <w:tcPr>
            <w:tcW w:w="10395" w:type="dxa"/>
            <w:noWrap/>
            <w:hideMark/>
          </w:tcPr>
          <w:p w:rsidR="007C52C0" w:rsidRPr="007C52C0" w:rsidRDefault="007C52C0">
            <w:r w:rsidRPr="007C52C0">
              <w:t>PINTARRON ACRILICO DE 2.40X1.20MTSN/D</w:t>
            </w:r>
          </w:p>
        </w:tc>
        <w:tc>
          <w:tcPr>
            <w:tcW w:w="1276" w:type="dxa"/>
            <w:noWrap/>
            <w:hideMark/>
          </w:tcPr>
          <w:p w:rsidR="007C52C0" w:rsidRPr="007C52C0" w:rsidRDefault="007C52C0" w:rsidP="005375D8">
            <w:pPr>
              <w:jc w:val="right"/>
            </w:pPr>
            <w:r w:rsidRPr="007C52C0">
              <w:t>1,200</w:t>
            </w:r>
          </w:p>
        </w:tc>
      </w:tr>
      <w:tr w:rsidR="007C52C0" w:rsidRPr="007C52C0" w:rsidTr="00EE5216">
        <w:trPr>
          <w:trHeight w:val="255"/>
        </w:trPr>
        <w:tc>
          <w:tcPr>
            <w:tcW w:w="1229" w:type="dxa"/>
            <w:noWrap/>
            <w:hideMark/>
          </w:tcPr>
          <w:p w:rsidR="007C52C0" w:rsidRPr="007C52C0" w:rsidRDefault="007C52C0" w:rsidP="007C52C0">
            <w:r w:rsidRPr="007C52C0">
              <w:t>007363</w:t>
            </w:r>
          </w:p>
        </w:tc>
        <w:tc>
          <w:tcPr>
            <w:tcW w:w="10395" w:type="dxa"/>
            <w:noWrap/>
            <w:hideMark/>
          </w:tcPr>
          <w:p w:rsidR="007C52C0" w:rsidRPr="007C52C0" w:rsidRDefault="007C52C0">
            <w:r w:rsidRPr="007C52C0">
              <w:t>PINTARRON ACRILICO DE 2.40X1.20MTSN/D</w:t>
            </w:r>
          </w:p>
        </w:tc>
        <w:tc>
          <w:tcPr>
            <w:tcW w:w="1276" w:type="dxa"/>
            <w:noWrap/>
            <w:hideMark/>
          </w:tcPr>
          <w:p w:rsidR="007C52C0" w:rsidRPr="007C52C0" w:rsidRDefault="007C52C0" w:rsidP="005375D8">
            <w:pPr>
              <w:jc w:val="right"/>
            </w:pPr>
            <w:r w:rsidRPr="007C52C0">
              <w:t>1,400</w:t>
            </w:r>
          </w:p>
        </w:tc>
      </w:tr>
      <w:tr w:rsidR="007C52C0" w:rsidRPr="007C52C0" w:rsidTr="00EE5216">
        <w:trPr>
          <w:trHeight w:val="255"/>
        </w:trPr>
        <w:tc>
          <w:tcPr>
            <w:tcW w:w="1229" w:type="dxa"/>
            <w:noWrap/>
            <w:hideMark/>
          </w:tcPr>
          <w:p w:rsidR="007C52C0" w:rsidRPr="007C52C0" w:rsidRDefault="007C52C0" w:rsidP="007C52C0">
            <w:r w:rsidRPr="007C52C0">
              <w:t>007364</w:t>
            </w:r>
          </w:p>
        </w:tc>
        <w:tc>
          <w:tcPr>
            <w:tcW w:w="10395" w:type="dxa"/>
            <w:noWrap/>
            <w:hideMark/>
          </w:tcPr>
          <w:p w:rsidR="007C52C0" w:rsidRPr="007C52C0" w:rsidRDefault="007C52C0">
            <w:r w:rsidRPr="007C52C0">
              <w:t>PINTARRON ACRILICO DE 2.40X1.20MTSN/D</w:t>
            </w:r>
          </w:p>
        </w:tc>
        <w:tc>
          <w:tcPr>
            <w:tcW w:w="1276" w:type="dxa"/>
            <w:noWrap/>
            <w:hideMark/>
          </w:tcPr>
          <w:p w:rsidR="007C52C0" w:rsidRPr="007C52C0" w:rsidRDefault="007C52C0" w:rsidP="005375D8">
            <w:pPr>
              <w:jc w:val="right"/>
            </w:pPr>
            <w:r w:rsidRPr="007C52C0">
              <w:t>1,400</w:t>
            </w:r>
          </w:p>
        </w:tc>
      </w:tr>
      <w:tr w:rsidR="007C52C0" w:rsidRPr="007C52C0" w:rsidTr="00EE5216">
        <w:trPr>
          <w:trHeight w:val="255"/>
        </w:trPr>
        <w:tc>
          <w:tcPr>
            <w:tcW w:w="1229" w:type="dxa"/>
            <w:noWrap/>
            <w:hideMark/>
          </w:tcPr>
          <w:p w:rsidR="007C52C0" w:rsidRPr="007C52C0" w:rsidRDefault="007C52C0" w:rsidP="007C52C0">
            <w:r w:rsidRPr="007C52C0">
              <w:t>007365</w:t>
            </w:r>
          </w:p>
        </w:tc>
        <w:tc>
          <w:tcPr>
            <w:tcW w:w="10395" w:type="dxa"/>
            <w:noWrap/>
            <w:hideMark/>
          </w:tcPr>
          <w:p w:rsidR="007C52C0" w:rsidRPr="007C52C0" w:rsidRDefault="007C52C0">
            <w:r w:rsidRPr="007C52C0">
              <w:t>MESA DE TRABAJOMETALICA  CON CUBIERTA DE FORMAICA  DIMENSIONES: 1.20 X 0.40 X 0.75 MTS.N/D</w:t>
            </w:r>
          </w:p>
        </w:tc>
        <w:tc>
          <w:tcPr>
            <w:tcW w:w="1276" w:type="dxa"/>
            <w:noWrap/>
            <w:hideMark/>
          </w:tcPr>
          <w:p w:rsidR="007C52C0" w:rsidRPr="007C52C0" w:rsidRDefault="007C52C0" w:rsidP="005375D8">
            <w:pPr>
              <w:jc w:val="right"/>
            </w:pPr>
            <w:r w:rsidRPr="007C52C0">
              <w:t>1,300</w:t>
            </w:r>
          </w:p>
        </w:tc>
      </w:tr>
      <w:tr w:rsidR="007C52C0" w:rsidRPr="007C52C0" w:rsidTr="00EE5216">
        <w:trPr>
          <w:trHeight w:val="255"/>
        </w:trPr>
        <w:tc>
          <w:tcPr>
            <w:tcW w:w="1229" w:type="dxa"/>
            <w:noWrap/>
            <w:hideMark/>
          </w:tcPr>
          <w:p w:rsidR="007C52C0" w:rsidRPr="007C52C0" w:rsidRDefault="007C52C0" w:rsidP="007C52C0">
            <w:r w:rsidRPr="007C52C0">
              <w:t>007366</w:t>
            </w:r>
          </w:p>
        </w:tc>
        <w:tc>
          <w:tcPr>
            <w:tcW w:w="10395" w:type="dxa"/>
            <w:noWrap/>
            <w:hideMark/>
          </w:tcPr>
          <w:p w:rsidR="007C52C0" w:rsidRPr="007C52C0" w:rsidRDefault="007C52C0">
            <w:r w:rsidRPr="007C52C0">
              <w:t>MESA DE TRABAJOMETALICA  CON CUBIERTA DE FORMAICA  DIMENSIONES: 1.20 X 0.40 X 0.75 MTS.N/D</w:t>
            </w:r>
          </w:p>
        </w:tc>
        <w:tc>
          <w:tcPr>
            <w:tcW w:w="1276" w:type="dxa"/>
            <w:noWrap/>
            <w:hideMark/>
          </w:tcPr>
          <w:p w:rsidR="007C52C0" w:rsidRPr="007C52C0" w:rsidRDefault="007C52C0" w:rsidP="005375D8">
            <w:pPr>
              <w:jc w:val="right"/>
            </w:pPr>
            <w:r w:rsidRPr="007C52C0">
              <w:t>1,000</w:t>
            </w:r>
          </w:p>
        </w:tc>
      </w:tr>
      <w:tr w:rsidR="007C52C0" w:rsidRPr="007C52C0" w:rsidTr="00EE5216">
        <w:trPr>
          <w:trHeight w:val="255"/>
        </w:trPr>
        <w:tc>
          <w:tcPr>
            <w:tcW w:w="1229" w:type="dxa"/>
            <w:noWrap/>
            <w:hideMark/>
          </w:tcPr>
          <w:p w:rsidR="007C52C0" w:rsidRPr="007C52C0" w:rsidRDefault="007C52C0" w:rsidP="007C52C0">
            <w:r w:rsidRPr="007C52C0">
              <w:t>007367</w:t>
            </w:r>
          </w:p>
        </w:tc>
        <w:tc>
          <w:tcPr>
            <w:tcW w:w="10395" w:type="dxa"/>
            <w:noWrap/>
            <w:hideMark/>
          </w:tcPr>
          <w:p w:rsidR="007C52C0" w:rsidRPr="007C52C0" w:rsidRDefault="007C52C0">
            <w:r w:rsidRPr="007C52C0">
              <w:t>MESA DE TRABAJOMETALICA  CON CUBIERTA DE FORMAICA  DIMENSIONES: 1.20 X 0.40 X 0.75 MTS.N/D</w:t>
            </w:r>
          </w:p>
        </w:tc>
        <w:tc>
          <w:tcPr>
            <w:tcW w:w="1276" w:type="dxa"/>
            <w:noWrap/>
            <w:hideMark/>
          </w:tcPr>
          <w:p w:rsidR="007C52C0" w:rsidRPr="007C52C0" w:rsidRDefault="007C52C0" w:rsidP="005375D8">
            <w:pPr>
              <w:jc w:val="right"/>
            </w:pPr>
            <w:r w:rsidRPr="007C52C0">
              <w:t>1,300</w:t>
            </w:r>
          </w:p>
        </w:tc>
      </w:tr>
      <w:tr w:rsidR="007C52C0" w:rsidRPr="007C52C0" w:rsidTr="00EE5216">
        <w:trPr>
          <w:trHeight w:val="255"/>
        </w:trPr>
        <w:tc>
          <w:tcPr>
            <w:tcW w:w="1229" w:type="dxa"/>
            <w:noWrap/>
            <w:hideMark/>
          </w:tcPr>
          <w:p w:rsidR="007C52C0" w:rsidRPr="007C52C0" w:rsidRDefault="007C52C0" w:rsidP="007C52C0">
            <w:r w:rsidRPr="007C52C0">
              <w:t>007368</w:t>
            </w:r>
          </w:p>
        </w:tc>
        <w:tc>
          <w:tcPr>
            <w:tcW w:w="10395" w:type="dxa"/>
            <w:noWrap/>
            <w:hideMark/>
          </w:tcPr>
          <w:p w:rsidR="007C52C0" w:rsidRPr="007C52C0" w:rsidRDefault="007C52C0">
            <w:r w:rsidRPr="007C52C0">
              <w:t>COMPUTADORAALL IN ONEHP</w:t>
            </w:r>
          </w:p>
        </w:tc>
        <w:tc>
          <w:tcPr>
            <w:tcW w:w="1276" w:type="dxa"/>
            <w:noWrap/>
            <w:hideMark/>
          </w:tcPr>
          <w:p w:rsidR="007C52C0" w:rsidRPr="007C52C0" w:rsidRDefault="007C52C0" w:rsidP="005375D8">
            <w:pPr>
              <w:jc w:val="right"/>
            </w:pPr>
            <w:r w:rsidRPr="007C52C0">
              <w:t>3,400</w:t>
            </w:r>
          </w:p>
        </w:tc>
      </w:tr>
      <w:tr w:rsidR="007C52C0" w:rsidRPr="007C52C0" w:rsidTr="00EE5216">
        <w:trPr>
          <w:trHeight w:val="255"/>
        </w:trPr>
        <w:tc>
          <w:tcPr>
            <w:tcW w:w="1229" w:type="dxa"/>
            <w:noWrap/>
            <w:hideMark/>
          </w:tcPr>
          <w:p w:rsidR="007C52C0" w:rsidRPr="007C52C0" w:rsidRDefault="007C52C0" w:rsidP="007C52C0">
            <w:r w:rsidRPr="007C52C0">
              <w:t>007369</w:t>
            </w:r>
          </w:p>
        </w:tc>
        <w:tc>
          <w:tcPr>
            <w:tcW w:w="10395" w:type="dxa"/>
            <w:noWrap/>
            <w:hideMark/>
          </w:tcPr>
          <w:p w:rsidR="007C52C0" w:rsidRPr="007C52C0" w:rsidRDefault="007C52C0">
            <w:r w:rsidRPr="007C52C0">
              <w:t>COMPUTADORAALL IN ONEHP</w:t>
            </w:r>
          </w:p>
        </w:tc>
        <w:tc>
          <w:tcPr>
            <w:tcW w:w="1276" w:type="dxa"/>
            <w:noWrap/>
            <w:hideMark/>
          </w:tcPr>
          <w:p w:rsidR="007C52C0" w:rsidRPr="007C52C0" w:rsidRDefault="007C52C0" w:rsidP="005375D8">
            <w:pPr>
              <w:jc w:val="right"/>
            </w:pPr>
            <w:r w:rsidRPr="007C52C0">
              <w:t>3,400</w:t>
            </w:r>
          </w:p>
        </w:tc>
      </w:tr>
      <w:tr w:rsidR="007C52C0" w:rsidRPr="007C52C0" w:rsidTr="00EE5216">
        <w:trPr>
          <w:trHeight w:val="255"/>
        </w:trPr>
        <w:tc>
          <w:tcPr>
            <w:tcW w:w="1229" w:type="dxa"/>
            <w:noWrap/>
            <w:hideMark/>
          </w:tcPr>
          <w:p w:rsidR="007C52C0" w:rsidRPr="007C52C0" w:rsidRDefault="007C52C0" w:rsidP="007C52C0">
            <w:r w:rsidRPr="007C52C0">
              <w:t>007370</w:t>
            </w:r>
          </w:p>
        </w:tc>
        <w:tc>
          <w:tcPr>
            <w:tcW w:w="10395" w:type="dxa"/>
            <w:noWrap/>
            <w:hideMark/>
          </w:tcPr>
          <w:p w:rsidR="007C52C0" w:rsidRPr="007C52C0" w:rsidRDefault="007C52C0">
            <w:r w:rsidRPr="007C52C0">
              <w:t>COMPUTADORAALL IN ONEHP</w:t>
            </w:r>
          </w:p>
        </w:tc>
        <w:tc>
          <w:tcPr>
            <w:tcW w:w="1276" w:type="dxa"/>
            <w:noWrap/>
            <w:hideMark/>
          </w:tcPr>
          <w:p w:rsidR="007C52C0" w:rsidRPr="007C52C0" w:rsidRDefault="007C52C0" w:rsidP="005375D8">
            <w:pPr>
              <w:jc w:val="right"/>
            </w:pPr>
            <w:r w:rsidRPr="007C52C0">
              <w:t>3,400</w:t>
            </w:r>
          </w:p>
        </w:tc>
      </w:tr>
      <w:tr w:rsidR="007C52C0" w:rsidRPr="007C52C0" w:rsidTr="00EE5216">
        <w:trPr>
          <w:trHeight w:val="255"/>
        </w:trPr>
        <w:tc>
          <w:tcPr>
            <w:tcW w:w="1229" w:type="dxa"/>
            <w:noWrap/>
            <w:hideMark/>
          </w:tcPr>
          <w:p w:rsidR="007C52C0" w:rsidRPr="007C52C0" w:rsidRDefault="007C52C0" w:rsidP="007C52C0">
            <w:r w:rsidRPr="007C52C0">
              <w:t>007371</w:t>
            </w:r>
          </w:p>
        </w:tc>
        <w:tc>
          <w:tcPr>
            <w:tcW w:w="10395" w:type="dxa"/>
            <w:noWrap/>
            <w:hideMark/>
          </w:tcPr>
          <w:p w:rsidR="007C52C0" w:rsidRPr="007C52C0" w:rsidRDefault="007C52C0">
            <w:r w:rsidRPr="007C52C0">
              <w:t>COMPUTADORAALL IN ONEHP</w:t>
            </w:r>
          </w:p>
        </w:tc>
        <w:tc>
          <w:tcPr>
            <w:tcW w:w="1276" w:type="dxa"/>
            <w:noWrap/>
            <w:hideMark/>
          </w:tcPr>
          <w:p w:rsidR="007C52C0" w:rsidRPr="007C52C0" w:rsidRDefault="007C52C0" w:rsidP="005375D8">
            <w:pPr>
              <w:jc w:val="right"/>
            </w:pPr>
            <w:r w:rsidRPr="007C52C0">
              <w:t>3,400</w:t>
            </w:r>
          </w:p>
        </w:tc>
      </w:tr>
      <w:tr w:rsidR="007C52C0" w:rsidRPr="007C52C0" w:rsidTr="00EE5216">
        <w:trPr>
          <w:trHeight w:val="255"/>
        </w:trPr>
        <w:tc>
          <w:tcPr>
            <w:tcW w:w="1229" w:type="dxa"/>
            <w:noWrap/>
            <w:hideMark/>
          </w:tcPr>
          <w:p w:rsidR="007C52C0" w:rsidRPr="007C52C0" w:rsidRDefault="007C52C0" w:rsidP="007C52C0">
            <w:r w:rsidRPr="007C52C0">
              <w:t>007372</w:t>
            </w:r>
          </w:p>
        </w:tc>
        <w:tc>
          <w:tcPr>
            <w:tcW w:w="10395" w:type="dxa"/>
            <w:noWrap/>
            <w:hideMark/>
          </w:tcPr>
          <w:p w:rsidR="007C52C0" w:rsidRPr="007C52C0" w:rsidRDefault="007C52C0">
            <w:r w:rsidRPr="007C52C0">
              <w:t>COMPUTADORAALL IN ONEHP</w:t>
            </w:r>
          </w:p>
        </w:tc>
        <w:tc>
          <w:tcPr>
            <w:tcW w:w="1276" w:type="dxa"/>
            <w:noWrap/>
            <w:hideMark/>
          </w:tcPr>
          <w:p w:rsidR="007C52C0" w:rsidRPr="007C52C0" w:rsidRDefault="007C52C0" w:rsidP="005375D8">
            <w:pPr>
              <w:jc w:val="right"/>
            </w:pPr>
            <w:r w:rsidRPr="007C52C0">
              <w:t>3,400</w:t>
            </w:r>
          </w:p>
        </w:tc>
      </w:tr>
      <w:tr w:rsidR="007C52C0" w:rsidRPr="007C52C0" w:rsidTr="00EE5216">
        <w:trPr>
          <w:trHeight w:val="255"/>
        </w:trPr>
        <w:tc>
          <w:tcPr>
            <w:tcW w:w="1229" w:type="dxa"/>
            <w:noWrap/>
            <w:hideMark/>
          </w:tcPr>
          <w:p w:rsidR="007C52C0" w:rsidRPr="007C52C0" w:rsidRDefault="007C52C0" w:rsidP="007C52C0">
            <w:r w:rsidRPr="007C52C0">
              <w:t>007373</w:t>
            </w:r>
          </w:p>
        </w:tc>
        <w:tc>
          <w:tcPr>
            <w:tcW w:w="10395" w:type="dxa"/>
            <w:noWrap/>
            <w:hideMark/>
          </w:tcPr>
          <w:p w:rsidR="007C52C0" w:rsidRPr="007C52C0" w:rsidRDefault="007C52C0">
            <w:r w:rsidRPr="007C52C0">
              <w:t>COMPUTADORAALL IN ONEHP</w:t>
            </w:r>
          </w:p>
        </w:tc>
        <w:tc>
          <w:tcPr>
            <w:tcW w:w="1276" w:type="dxa"/>
            <w:noWrap/>
            <w:hideMark/>
          </w:tcPr>
          <w:p w:rsidR="007C52C0" w:rsidRPr="007C52C0" w:rsidRDefault="007C52C0" w:rsidP="005375D8">
            <w:pPr>
              <w:jc w:val="right"/>
            </w:pPr>
            <w:r w:rsidRPr="007C52C0">
              <w:t>3,400</w:t>
            </w:r>
          </w:p>
        </w:tc>
      </w:tr>
      <w:tr w:rsidR="007C52C0" w:rsidRPr="007C52C0" w:rsidTr="00EE5216">
        <w:trPr>
          <w:trHeight w:val="255"/>
        </w:trPr>
        <w:tc>
          <w:tcPr>
            <w:tcW w:w="1229" w:type="dxa"/>
            <w:noWrap/>
            <w:hideMark/>
          </w:tcPr>
          <w:p w:rsidR="007C52C0" w:rsidRPr="007C52C0" w:rsidRDefault="007C52C0" w:rsidP="007C52C0">
            <w:r w:rsidRPr="007C52C0">
              <w:t>007374</w:t>
            </w:r>
          </w:p>
        </w:tc>
        <w:tc>
          <w:tcPr>
            <w:tcW w:w="10395" w:type="dxa"/>
            <w:noWrap/>
            <w:hideMark/>
          </w:tcPr>
          <w:p w:rsidR="007C52C0" w:rsidRPr="007C52C0" w:rsidRDefault="007C52C0">
            <w:r w:rsidRPr="007C52C0">
              <w:t>COMPUTADORAALL IN ONEHP</w:t>
            </w:r>
          </w:p>
        </w:tc>
        <w:tc>
          <w:tcPr>
            <w:tcW w:w="1276" w:type="dxa"/>
            <w:noWrap/>
            <w:hideMark/>
          </w:tcPr>
          <w:p w:rsidR="007C52C0" w:rsidRPr="007C52C0" w:rsidRDefault="007C52C0" w:rsidP="005375D8">
            <w:pPr>
              <w:jc w:val="right"/>
            </w:pPr>
            <w:r w:rsidRPr="007C52C0">
              <w:t>3,400</w:t>
            </w:r>
          </w:p>
        </w:tc>
      </w:tr>
      <w:tr w:rsidR="007C52C0" w:rsidRPr="007C52C0" w:rsidTr="00EE5216">
        <w:trPr>
          <w:trHeight w:val="255"/>
        </w:trPr>
        <w:tc>
          <w:tcPr>
            <w:tcW w:w="1229" w:type="dxa"/>
            <w:noWrap/>
            <w:hideMark/>
          </w:tcPr>
          <w:p w:rsidR="007C52C0" w:rsidRPr="007C52C0" w:rsidRDefault="007C52C0" w:rsidP="007C52C0">
            <w:r w:rsidRPr="007C52C0">
              <w:t>007375</w:t>
            </w:r>
          </w:p>
        </w:tc>
        <w:tc>
          <w:tcPr>
            <w:tcW w:w="10395" w:type="dxa"/>
            <w:noWrap/>
            <w:hideMark/>
          </w:tcPr>
          <w:p w:rsidR="007C52C0" w:rsidRPr="007C52C0" w:rsidRDefault="007C52C0">
            <w:r w:rsidRPr="007C52C0">
              <w:t>COMPUTADORAALL IN ONEHP</w:t>
            </w:r>
          </w:p>
        </w:tc>
        <w:tc>
          <w:tcPr>
            <w:tcW w:w="1276" w:type="dxa"/>
            <w:noWrap/>
            <w:hideMark/>
          </w:tcPr>
          <w:p w:rsidR="007C52C0" w:rsidRPr="007C52C0" w:rsidRDefault="007C52C0" w:rsidP="005375D8">
            <w:pPr>
              <w:jc w:val="right"/>
            </w:pPr>
            <w:r w:rsidRPr="007C52C0">
              <w:t>3,400</w:t>
            </w:r>
          </w:p>
        </w:tc>
      </w:tr>
      <w:tr w:rsidR="007C52C0" w:rsidRPr="007C52C0" w:rsidTr="00EE5216">
        <w:trPr>
          <w:trHeight w:val="255"/>
        </w:trPr>
        <w:tc>
          <w:tcPr>
            <w:tcW w:w="1229" w:type="dxa"/>
            <w:noWrap/>
            <w:hideMark/>
          </w:tcPr>
          <w:p w:rsidR="007C52C0" w:rsidRPr="007C52C0" w:rsidRDefault="007C52C0" w:rsidP="007C52C0">
            <w:r w:rsidRPr="007C52C0">
              <w:t>007376</w:t>
            </w:r>
          </w:p>
        </w:tc>
        <w:tc>
          <w:tcPr>
            <w:tcW w:w="10395" w:type="dxa"/>
            <w:noWrap/>
            <w:hideMark/>
          </w:tcPr>
          <w:p w:rsidR="007C52C0" w:rsidRPr="007C52C0" w:rsidRDefault="007C52C0">
            <w:r w:rsidRPr="007C52C0">
              <w:t>COMPUTADORAALL IN ONEHP</w:t>
            </w:r>
          </w:p>
        </w:tc>
        <w:tc>
          <w:tcPr>
            <w:tcW w:w="1276" w:type="dxa"/>
            <w:noWrap/>
            <w:hideMark/>
          </w:tcPr>
          <w:p w:rsidR="007C52C0" w:rsidRPr="007C52C0" w:rsidRDefault="007C52C0" w:rsidP="005375D8">
            <w:pPr>
              <w:jc w:val="right"/>
            </w:pPr>
            <w:r w:rsidRPr="007C52C0">
              <w:t>3,400</w:t>
            </w:r>
          </w:p>
        </w:tc>
      </w:tr>
      <w:tr w:rsidR="007C52C0" w:rsidRPr="007C52C0" w:rsidTr="00EE5216">
        <w:trPr>
          <w:trHeight w:val="255"/>
        </w:trPr>
        <w:tc>
          <w:tcPr>
            <w:tcW w:w="1229" w:type="dxa"/>
            <w:noWrap/>
            <w:hideMark/>
          </w:tcPr>
          <w:p w:rsidR="007C52C0" w:rsidRPr="007C52C0" w:rsidRDefault="007C52C0" w:rsidP="007C52C0">
            <w:r w:rsidRPr="007C52C0">
              <w:t>007377</w:t>
            </w:r>
          </w:p>
        </w:tc>
        <w:tc>
          <w:tcPr>
            <w:tcW w:w="10395" w:type="dxa"/>
            <w:noWrap/>
            <w:hideMark/>
          </w:tcPr>
          <w:p w:rsidR="007C52C0" w:rsidRPr="007C52C0" w:rsidRDefault="007C52C0">
            <w:r w:rsidRPr="007C52C0">
              <w:t>COMPUTADORAALL IN ONEHP</w:t>
            </w:r>
          </w:p>
        </w:tc>
        <w:tc>
          <w:tcPr>
            <w:tcW w:w="1276" w:type="dxa"/>
            <w:noWrap/>
            <w:hideMark/>
          </w:tcPr>
          <w:p w:rsidR="007C52C0" w:rsidRPr="007C52C0" w:rsidRDefault="007C52C0" w:rsidP="005375D8">
            <w:pPr>
              <w:jc w:val="right"/>
            </w:pPr>
            <w:r w:rsidRPr="007C52C0">
              <w:t>3,400</w:t>
            </w:r>
          </w:p>
        </w:tc>
      </w:tr>
      <w:tr w:rsidR="007C52C0" w:rsidRPr="007C52C0" w:rsidTr="00EE5216">
        <w:trPr>
          <w:trHeight w:val="255"/>
        </w:trPr>
        <w:tc>
          <w:tcPr>
            <w:tcW w:w="1229" w:type="dxa"/>
            <w:noWrap/>
            <w:hideMark/>
          </w:tcPr>
          <w:p w:rsidR="007C52C0" w:rsidRPr="007C52C0" w:rsidRDefault="007C52C0" w:rsidP="007C52C0">
            <w:r w:rsidRPr="007C52C0">
              <w:t>007378</w:t>
            </w:r>
          </w:p>
        </w:tc>
        <w:tc>
          <w:tcPr>
            <w:tcW w:w="10395" w:type="dxa"/>
            <w:noWrap/>
            <w:hideMark/>
          </w:tcPr>
          <w:p w:rsidR="007C52C0" w:rsidRPr="007C52C0" w:rsidRDefault="007C52C0">
            <w:r w:rsidRPr="007C52C0">
              <w:t>COMPUTADORAALL IN ONEHP</w:t>
            </w:r>
          </w:p>
        </w:tc>
        <w:tc>
          <w:tcPr>
            <w:tcW w:w="1276" w:type="dxa"/>
            <w:noWrap/>
            <w:hideMark/>
          </w:tcPr>
          <w:p w:rsidR="007C52C0" w:rsidRPr="007C52C0" w:rsidRDefault="007C52C0" w:rsidP="005375D8">
            <w:pPr>
              <w:jc w:val="right"/>
            </w:pPr>
            <w:r w:rsidRPr="007C52C0">
              <w:t>3,400</w:t>
            </w:r>
          </w:p>
        </w:tc>
      </w:tr>
      <w:tr w:rsidR="007C52C0" w:rsidRPr="007C52C0" w:rsidTr="00EE5216">
        <w:trPr>
          <w:trHeight w:val="255"/>
        </w:trPr>
        <w:tc>
          <w:tcPr>
            <w:tcW w:w="1229" w:type="dxa"/>
            <w:noWrap/>
            <w:hideMark/>
          </w:tcPr>
          <w:p w:rsidR="007C52C0" w:rsidRPr="007C52C0" w:rsidRDefault="007C52C0" w:rsidP="007C52C0">
            <w:r w:rsidRPr="007C52C0">
              <w:t>007379</w:t>
            </w:r>
          </w:p>
        </w:tc>
        <w:tc>
          <w:tcPr>
            <w:tcW w:w="10395" w:type="dxa"/>
            <w:noWrap/>
            <w:hideMark/>
          </w:tcPr>
          <w:p w:rsidR="007C52C0" w:rsidRPr="007C52C0" w:rsidRDefault="007C52C0">
            <w:r w:rsidRPr="007C52C0">
              <w:t>COMPUTADORAALL IN ONEHP</w:t>
            </w:r>
          </w:p>
        </w:tc>
        <w:tc>
          <w:tcPr>
            <w:tcW w:w="1276" w:type="dxa"/>
            <w:noWrap/>
            <w:hideMark/>
          </w:tcPr>
          <w:p w:rsidR="007C52C0" w:rsidRPr="007C52C0" w:rsidRDefault="007C52C0" w:rsidP="005375D8">
            <w:pPr>
              <w:jc w:val="right"/>
            </w:pPr>
            <w:r w:rsidRPr="007C52C0">
              <w:t>3,400</w:t>
            </w:r>
          </w:p>
        </w:tc>
      </w:tr>
      <w:tr w:rsidR="007C52C0" w:rsidRPr="007C52C0" w:rsidTr="00EE5216">
        <w:trPr>
          <w:trHeight w:val="255"/>
        </w:trPr>
        <w:tc>
          <w:tcPr>
            <w:tcW w:w="1229" w:type="dxa"/>
            <w:noWrap/>
            <w:hideMark/>
          </w:tcPr>
          <w:p w:rsidR="007C52C0" w:rsidRPr="007C52C0" w:rsidRDefault="007C52C0" w:rsidP="007C52C0">
            <w:r w:rsidRPr="007C52C0">
              <w:t>007380</w:t>
            </w:r>
          </w:p>
        </w:tc>
        <w:tc>
          <w:tcPr>
            <w:tcW w:w="10395" w:type="dxa"/>
            <w:noWrap/>
            <w:hideMark/>
          </w:tcPr>
          <w:p w:rsidR="007C52C0" w:rsidRPr="007C52C0" w:rsidRDefault="007C52C0">
            <w:r w:rsidRPr="007C52C0">
              <w:t>COMPUTADORAALL IN ONEHP</w:t>
            </w:r>
          </w:p>
        </w:tc>
        <w:tc>
          <w:tcPr>
            <w:tcW w:w="1276" w:type="dxa"/>
            <w:noWrap/>
            <w:hideMark/>
          </w:tcPr>
          <w:p w:rsidR="007C52C0" w:rsidRPr="007C52C0" w:rsidRDefault="007C52C0" w:rsidP="005375D8">
            <w:pPr>
              <w:jc w:val="right"/>
            </w:pPr>
            <w:r w:rsidRPr="007C52C0">
              <w:t>3,400</w:t>
            </w:r>
          </w:p>
        </w:tc>
      </w:tr>
      <w:tr w:rsidR="007C52C0" w:rsidRPr="007C52C0" w:rsidTr="00EE5216">
        <w:trPr>
          <w:trHeight w:val="255"/>
        </w:trPr>
        <w:tc>
          <w:tcPr>
            <w:tcW w:w="1229" w:type="dxa"/>
            <w:noWrap/>
            <w:hideMark/>
          </w:tcPr>
          <w:p w:rsidR="007C52C0" w:rsidRPr="007C52C0" w:rsidRDefault="007C52C0" w:rsidP="007C52C0">
            <w:r w:rsidRPr="007C52C0">
              <w:t>007381</w:t>
            </w:r>
          </w:p>
        </w:tc>
        <w:tc>
          <w:tcPr>
            <w:tcW w:w="10395" w:type="dxa"/>
            <w:noWrap/>
            <w:hideMark/>
          </w:tcPr>
          <w:p w:rsidR="007C52C0" w:rsidRPr="007C52C0" w:rsidRDefault="007C52C0">
            <w:r w:rsidRPr="007C52C0">
              <w:t>COMPUTADORAALL IN ONECOMPAQ</w:t>
            </w:r>
          </w:p>
        </w:tc>
        <w:tc>
          <w:tcPr>
            <w:tcW w:w="1276" w:type="dxa"/>
            <w:noWrap/>
            <w:hideMark/>
          </w:tcPr>
          <w:p w:rsidR="007C52C0" w:rsidRPr="007C52C0" w:rsidRDefault="007C52C0" w:rsidP="005375D8">
            <w:pPr>
              <w:jc w:val="right"/>
            </w:pPr>
            <w:r w:rsidRPr="007C52C0">
              <w:t>3,400</w:t>
            </w:r>
          </w:p>
        </w:tc>
      </w:tr>
      <w:tr w:rsidR="007C52C0" w:rsidRPr="007C52C0" w:rsidTr="00EE5216">
        <w:trPr>
          <w:trHeight w:val="255"/>
        </w:trPr>
        <w:tc>
          <w:tcPr>
            <w:tcW w:w="1229" w:type="dxa"/>
            <w:noWrap/>
            <w:hideMark/>
          </w:tcPr>
          <w:p w:rsidR="007C52C0" w:rsidRPr="007C52C0" w:rsidRDefault="007C52C0" w:rsidP="007C52C0">
            <w:r w:rsidRPr="007C52C0">
              <w:t>007382</w:t>
            </w:r>
          </w:p>
        </w:tc>
        <w:tc>
          <w:tcPr>
            <w:tcW w:w="10395" w:type="dxa"/>
            <w:noWrap/>
            <w:hideMark/>
          </w:tcPr>
          <w:p w:rsidR="007C52C0" w:rsidRPr="007C52C0" w:rsidRDefault="007C52C0">
            <w:r w:rsidRPr="007C52C0">
              <w:t>COMPUTADORAALL IN ONEHP</w:t>
            </w:r>
          </w:p>
        </w:tc>
        <w:tc>
          <w:tcPr>
            <w:tcW w:w="1276" w:type="dxa"/>
            <w:noWrap/>
            <w:hideMark/>
          </w:tcPr>
          <w:p w:rsidR="007C52C0" w:rsidRPr="007C52C0" w:rsidRDefault="007C52C0" w:rsidP="005375D8">
            <w:pPr>
              <w:jc w:val="right"/>
            </w:pPr>
            <w:r w:rsidRPr="007C52C0">
              <w:t>3,400</w:t>
            </w:r>
          </w:p>
        </w:tc>
      </w:tr>
      <w:tr w:rsidR="007C52C0" w:rsidRPr="007C52C0" w:rsidTr="00EE5216">
        <w:trPr>
          <w:trHeight w:val="255"/>
        </w:trPr>
        <w:tc>
          <w:tcPr>
            <w:tcW w:w="1229" w:type="dxa"/>
            <w:noWrap/>
            <w:hideMark/>
          </w:tcPr>
          <w:p w:rsidR="007C52C0" w:rsidRPr="007C52C0" w:rsidRDefault="007C52C0" w:rsidP="007C52C0">
            <w:r w:rsidRPr="007C52C0">
              <w:t>007383</w:t>
            </w:r>
          </w:p>
        </w:tc>
        <w:tc>
          <w:tcPr>
            <w:tcW w:w="10395" w:type="dxa"/>
            <w:noWrap/>
            <w:hideMark/>
          </w:tcPr>
          <w:p w:rsidR="007C52C0" w:rsidRPr="007C52C0" w:rsidRDefault="007C52C0">
            <w:r w:rsidRPr="007C52C0">
              <w:t>COMPUTADORAALL IN ONEHP</w:t>
            </w:r>
          </w:p>
        </w:tc>
        <w:tc>
          <w:tcPr>
            <w:tcW w:w="1276" w:type="dxa"/>
            <w:noWrap/>
            <w:hideMark/>
          </w:tcPr>
          <w:p w:rsidR="007C52C0" w:rsidRPr="007C52C0" w:rsidRDefault="007C52C0" w:rsidP="005375D8">
            <w:pPr>
              <w:jc w:val="right"/>
            </w:pPr>
            <w:r w:rsidRPr="007C52C0">
              <w:t>3,400</w:t>
            </w:r>
          </w:p>
        </w:tc>
      </w:tr>
      <w:tr w:rsidR="007C52C0" w:rsidRPr="007C52C0" w:rsidTr="00EE5216">
        <w:trPr>
          <w:trHeight w:val="255"/>
        </w:trPr>
        <w:tc>
          <w:tcPr>
            <w:tcW w:w="1229" w:type="dxa"/>
            <w:noWrap/>
            <w:hideMark/>
          </w:tcPr>
          <w:p w:rsidR="007C52C0" w:rsidRPr="007C52C0" w:rsidRDefault="007C52C0" w:rsidP="007C52C0">
            <w:r w:rsidRPr="007C52C0">
              <w:t>007384</w:t>
            </w:r>
          </w:p>
        </w:tc>
        <w:tc>
          <w:tcPr>
            <w:tcW w:w="10395" w:type="dxa"/>
            <w:noWrap/>
            <w:hideMark/>
          </w:tcPr>
          <w:p w:rsidR="007C52C0" w:rsidRPr="007C52C0" w:rsidRDefault="007C52C0">
            <w:r w:rsidRPr="007C52C0">
              <w:t>COMPUTADORAALL IN ONEHP</w:t>
            </w:r>
          </w:p>
        </w:tc>
        <w:tc>
          <w:tcPr>
            <w:tcW w:w="1276" w:type="dxa"/>
            <w:noWrap/>
            <w:hideMark/>
          </w:tcPr>
          <w:p w:rsidR="007C52C0" w:rsidRPr="007C52C0" w:rsidRDefault="007C52C0" w:rsidP="005375D8">
            <w:pPr>
              <w:jc w:val="right"/>
            </w:pPr>
            <w:r w:rsidRPr="007C52C0">
              <w:t>3,400</w:t>
            </w:r>
          </w:p>
        </w:tc>
      </w:tr>
      <w:tr w:rsidR="007C52C0" w:rsidRPr="007C52C0" w:rsidTr="00EE5216">
        <w:trPr>
          <w:trHeight w:val="255"/>
        </w:trPr>
        <w:tc>
          <w:tcPr>
            <w:tcW w:w="1229" w:type="dxa"/>
            <w:noWrap/>
            <w:hideMark/>
          </w:tcPr>
          <w:p w:rsidR="007C52C0" w:rsidRPr="007C52C0" w:rsidRDefault="007C52C0" w:rsidP="007C52C0">
            <w:r w:rsidRPr="007C52C0">
              <w:t>007385</w:t>
            </w:r>
          </w:p>
        </w:tc>
        <w:tc>
          <w:tcPr>
            <w:tcW w:w="10395" w:type="dxa"/>
            <w:noWrap/>
            <w:hideMark/>
          </w:tcPr>
          <w:p w:rsidR="007C52C0" w:rsidRPr="007C52C0" w:rsidRDefault="007C52C0">
            <w:r w:rsidRPr="007C52C0">
              <w:t>COMPUTADORAALL IN ONEHP</w:t>
            </w:r>
          </w:p>
        </w:tc>
        <w:tc>
          <w:tcPr>
            <w:tcW w:w="1276" w:type="dxa"/>
            <w:noWrap/>
            <w:hideMark/>
          </w:tcPr>
          <w:p w:rsidR="007C52C0" w:rsidRPr="007C52C0" w:rsidRDefault="007C52C0" w:rsidP="005375D8">
            <w:pPr>
              <w:jc w:val="right"/>
            </w:pPr>
            <w:r w:rsidRPr="007C52C0">
              <w:t>3,400</w:t>
            </w:r>
          </w:p>
        </w:tc>
      </w:tr>
      <w:tr w:rsidR="007C52C0" w:rsidRPr="007C52C0" w:rsidTr="00EE5216">
        <w:trPr>
          <w:trHeight w:val="255"/>
        </w:trPr>
        <w:tc>
          <w:tcPr>
            <w:tcW w:w="1229" w:type="dxa"/>
            <w:noWrap/>
            <w:hideMark/>
          </w:tcPr>
          <w:p w:rsidR="007C52C0" w:rsidRPr="007C52C0" w:rsidRDefault="007C52C0" w:rsidP="007C52C0">
            <w:r w:rsidRPr="007C52C0">
              <w:t>007386</w:t>
            </w:r>
          </w:p>
        </w:tc>
        <w:tc>
          <w:tcPr>
            <w:tcW w:w="10395" w:type="dxa"/>
            <w:noWrap/>
            <w:hideMark/>
          </w:tcPr>
          <w:p w:rsidR="007C52C0" w:rsidRPr="007C52C0" w:rsidRDefault="007C52C0">
            <w:r w:rsidRPr="007C52C0">
              <w:t>COMPUTADORAALL IN ONECOMPAQ</w:t>
            </w:r>
          </w:p>
        </w:tc>
        <w:tc>
          <w:tcPr>
            <w:tcW w:w="1276" w:type="dxa"/>
            <w:noWrap/>
            <w:hideMark/>
          </w:tcPr>
          <w:p w:rsidR="007C52C0" w:rsidRPr="007C52C0" w:rsidRDefault="007C52C0" w:rsidP="005375D8">
            <w:pPr>
              <w:jc w:val="right"/>
            </w:pPr>
            <w:r w:rsidRPr="007C52C0">
              <w:t>3,500</w:t>
            </w:r>
          </w:p>
        </w:tc>
      </w:tr>
      <w:tr w:rsidR="007C52C0" w:rsidRPr="007C52C0" w:rsidTr="00EE5216">
        <w:trPr>
          <w:trHeight w:val="255"/>
        </w:trPr>
        <w:tc>
          <w:tcPr>
            <w:tcW w:w="1229" w:type="dxa"/>
            <w:noWrap/>
            <w:hideMark/>
          </w:tcPr>
          <w:p w:rsidR="007C52C0" w:rsidRPr="007C52C0" w:rsidRDefault="007C52C0" w:rsidP="007C52C0">
            <w:r w:rsidRPr="007C52C0">
              <w:t>007387</w:t>
            </w:r>
          </w:p>
        </w:tc>
        <w:tc>
          <w:tcPr>
            <w:tcW w:w="10395" w:type="dxa"/>
            <w:noWrap/>
            <w:hideMark/>
          </w:tcPr>
          <w:p w:rsidR="007C52C0" w:rsidRPr="007C52C0" w:rsidRDefault="007C52C0">
            <w:r w:rsidRPr="007C52C0">
              <w:t>COMPUTADORAALL IN ONECOMPAQ</w:t>
            </w:r>
          </w:p>
        </w:tc>
        <w:tc>
          <w:tcPr>
            <w:tcW w:w="1276" w:type="dxa"/>
            <w:noWrap/>
            <w:hideMark/>
          </w:tcPr>
          <w:p w:rsidR="007C52C0" w:rsidRPr="007C52C0" w:rsidRDefault="007C52C0" w:rsidP="005375D8">
            <w:pPr>
              <w:jc w:val="right"/>
            </w:pPr>
            <w:r w:rsidRPr="007C52C0">
              <w:t>3,500</w:t>
            </w:r>
          </w:p>
        </w:tc>
      </w:tr>
      <w:tr w:rsidR="007C52C0" w:rsidRPr="007C52C0" w:rsidTr="00EE5216">
        <w:trPr>
          <w:trHeight w:val="255"/>
        </w:trPr>
        <w:tc>
          <w:tcPr>
            <w:tcW w:w="1229" w:type="dxa"/>
            <w:noWrap/>
            <w:hideMark/>
          </w:tcPr>
          <w:p w:rsidR="007C52C0" w:rsidRPr="007C52C0" w:rsidRDefault="007C52C0" w:rsidP="007C52C0">
            <w:r w:rsidRPr="007C52C0">
              <w:t>007388</w:t>
            </w:r>
          </w:p>
        </w:tc>
        <w:tc>
          <w:tcPr>
            <w:tcW w:w="10395" w:type="dxa"/>
            <w:noWrap/>
            <w:hideMark/>
          </w:tcPr>
          <w:p w:rsidR="007C52C0" w:rsidRPr="007C52C0" w:rsidRDefault="007C52C0">
            <w:r w:rsidRPr="007C52C0">
              <w:t>COMPUTADORAALL IN ONECOMPAQ</w:t>
            </w:r>
          </w:p>
        </w:tc>
        <w:tc>
          <w:tcPr>
            <w:tcW w:w="1276" w:type="dxa"/>
            <w:noWrap/>
            <w:hideMark/>
          </w:tcPr>
          <w:p w:rsidR="007C52C0" w:rsidRPr="007C52C0" w:rsidRDefault="007C52C0" w:rsidP="005375D8">
            <w:pPr>
              <w:jc w:val="right"/>
            </w:pPr>
            <w:r w:rsidRPr="007C52C0">
              <w:t>3,500</w:t>
            </w:r>
          </w:p>
        </w:tc>
      </w:tr>
      <w:tr w:rsidR="007C52C0" w:rsidRPr="007C52C0" w:rsidTr="00EE5216">
        <w:trPr>
          <w:trHeight w:val="255"/>
        </w:trPr>
        <w:tc>
          <w:tcPr>
            <w:tcW w:w="1229" w:type="dxa"/>
            <w:noWrap/>
            <w:hideMark/>
          </w:tcPr>
          <w:p w:rsidR="007C52C0" w:rsidRPr="007C52C0" w:rsidRDefault="007C52C0" w:rsidP="007C52C0">
            <w:r w:rsidRPr="007C52C0">
              <w:t>007389</w:t>
            </w:r>
          </w:p>
        </w:tc>
        <w:tc>
          <w:tcPr>
            <w:tcW w:w="10395" w:type="dxa"/>
            <w:noWrap/>
            <w:hideMark/>
          </w:tcPr>
          <w:p w:rsidR="007C52C0" w:rsidRPr="007C52C0" w:rsidRDefault="007C52C0">
            <w:r w:rsidRPr="007C52C0">
              <w:t>MESA DE TRABAJOMETALICA  CON CUBIERTA DE FORMAICA  DIMENSIONES: 1.20 X 0.40 X 0.75 MTS.N/D</w:t>
            </w:r>
          </w:p>
        </w:tc>
        <w:tc>
          <w:tcPr>
            <w:tcW w:w="1276" w:type="dxa"/>
            <w:noWrap/>
            <w:hideMark/>
          </w:tcPr>
          <w:p w:rsidR="007C52C0" w:rsidRPr="007C52C0" w:rsidRDefault="007C52C0" w:rsidP="005375D8">
            <w:pPr>
              <w:jc w:val="right"/>
            </w:pPr>
            <w:r w:rsidRPr="007C52C0">
              <w:t>1,300</w:t>
            </w:r>
          </w:p>
        </w:tc>
      </w:tr>
      <w:tr w:rsidR="007C52C0" w:rsidRPr="007C52C0" w:rsidTr="00EE5216">
        <w:trPr>
          <w:trHeight w:val="255"/>
        </w:trPr>
        <w:tc>
          <w:tcPr>
            <w:tcW w:w="1229" w:type="dxa"/>
            <w:noWrap/>
            <w:hideMark/>
          </w:tcPr>
          <w:p w:rsidR="007C52C0" w:rsidRPr="007C52C0" w:rsidRDefault="007C52C0" w:rsidP="007C52C0">
            <w:r w:rsidRPr="007C52C0">
              <w:t>007390</w:t>
            </w:r>
          </w:p>
        </w:tc>
        <w:tc>
          <w:tcPr>
            <w:tcW w:w="10395" w:type="dxa"/>
            <w:noWrap/>
            <w:hideMark/>
          </w:tcPr>
          <w:p w:rsidR="007C52C0" w:rsidRPr="007C52C0" w:rsidRDefault="007C52C0">
            <w:r w:rsidRPr="007C52C0">
              <w:t>SILLA SECRETARIALCON BASE GIRATORIA Y NIVELADOR DE ALTURA.N/D</w:t>
            </w:r>
          </w:p>
        </w:tc>
        <w:tc>
          <w:tcPr>
            <w:tcW w:w="1276" w:type="dxa"/>
            <w:noWrap/>
            <w:hideMark/>
          </w:tcPr>
          <w:p w:rsidR="007C52C0" w:rsidRPr="007C52C0" w:rsidRDefault="007C52C0" w:rsidP="005375D8">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007391</w:t>
            </w:r>
          </w:p>
        </w:tc>
        <w:tc>
          <w:tcPr>
            <w:tcW w:w="10395" w:type="dxa"/>
            <w:noWrap/>
            <w:hideMark/>
          </w:tcPr>
          <w:p w:rsidR="007C52C0" w:rsidRPr="007C52C0" w:rsidRDefault="007C52C0">
            <w:r w:rsidRPr="007C52C0">
              <w:t>ESCRITORIOMETALICO  CON 1 PEDESTAL  CUBIERTA DE FORMAICA  DIMENSIONES: 1.20 X 0.75 X 0.75 MTS.N/D</w:t>
            </w:r>
          </w:p>
        </w:tc>
        <w:tc>
          <w:tcPr>
            <w:tcW w:w="1276" w:type="dxa"/>
            <w:noWrap/>
            <w:hideMark/>
          </w:tcPr>
          <w:p w:rsidR="007C52C0" w:rsidRPr="007C52C0" w:rsidRDefault="007C52C0" w:rsidP="005375D8">
            <w:pPr>
              <w:jc w:val="right"/>
            </w:pPr>
            <w:r w:rsidRPr="007C52C0">
              <w:t>1,900</w:t>
            </w:r>
          </w:p>
        </w:tc>
      </w:tr>
      <w:tr w:rsidR="007C52C0" w:rsidRPr="007C52C0" w:rsidTr="00EE5216">
        <w:trPr>
          <w:trHeight w:val="255"/>
        </w:trPr>
        <w:tc>
          <w:tcPr>
            <w:tcW w:w="1229" w:type="dxa"/>
            <w:noWrap/>
            <w:hideMark/>
          </w:tcPr>
          <w:p w:rsidR="007C52C0" w:rsidRPr="007C52C0" w:rsidRDefault="007C52C0" w:rsidP="007C52C0">
            <w:r w:rsidRPr="007C52C0">
              <w:t>007392</w:t>
            </w:r>
          </w:p>
        </w:tc>
        <w:tc>
          <w:tcPr>
            <w:tcW w:w="10395" w:type="dxa"/>
            <w:noWrap/>
            <w:hideMark/>
          </w:tcPr>
          <w:p w:rsidR="007C52C0" w:rsidRPr="007C52C0" w:rsidRDefault="007C52C0">
            <w:r w:rsidRPr="007C52C0">
              <w:t>SILLON EJECUTIVOBASE GIRATORIA  CON DESCANZABRAZOS  PISTON  FORRO TELA.N/D</w:t>
            </w:r>
          </w:p>
        </w:tc>
        <w:tc>
          <w:tcPr>
            <w:tcW w:w="1276" w:type="dxa"/>
            <w:noWrap/>
            <w:hideMark/>
          </w:tcPr>
          <w:p w:rsidR="007C52C0" w:rsidRPr="007C52C0" w:rsidRDefault="007C52C0" w:rsidP="005375D8">
            <w:pPr>
              <w:jc w:val="right"/>
            </w:pPr>
            <w:r w:rsidRPr="007C52C0">
              <w:t>3,600</w:t>
            </w:r>
          </w:p>
        </w:tc>
      </w:tr>
      <w:tr w:rsidR="007C52C0" w:rsidRPr="007C52C0" w:rsidTr="00EE5216">
        <w:trPr>
          <w:trHeight w:val="255"/>
        </w:trPr>
        <w:tc>
          <w:tcPr>
            <w:tcW w:w="1229" w:type="dxa"/>
            <w:noWrap/>
            <w:hideMark/>
          </w:tcPr>
          <w:p w:rsidR="007C52C0" w:rsidRPr="007C52C0" w:rsidRDefault="007C52C0" w:rsidP="007C52C0">
            <w:r w:rsidRPr="007C52C0">
              <w:t>007393</w:t>
            </w:r>
          </w:p>
        </w:tc>
        <w:tc>
          <w:tcPr>
            <w:tcW w:w="10395" w:type="dxa"/>
            <w:noWrap/>
            <w:hideMark/>
          </w:tcPr>
          <w:p w:rsidR="007C52C0" w:rsidRPr="007C52C0" w:rsidRDefault="007C52C0">
            <w:r w:rsidRPr="007C52C0">
              <w:t>MESA DE TRABAJOMETALICA  CON CUBIERTA DE FORMAICA  DIMENSIONES: 1.20 X 0.40 X 0.75 MTS.N/D</w:t>
            </w:r>
          </w:p>
        </w:tc>
        <w:tc>
          <w:tcPr>
            <w:tcW w:w="1276" w:type="dxa"/>
            <w:noWrap/>
            <w:hideMark/>
          </w:tcPr>
          <w:p w:rsidR="007C52C0" w:rsidRPr="007C52C0" w:rsidRDefault="007C52C0" w:rsidP="005375D8">
            <w:pPr>
              <w:jc w:val="right"/>
            </w:pPr>
            <w:r w:rsidRPr="007C52C0">
              <w:t>1,300</w:t>
            </w:r>
          </w:p>
        </w:tc>
      </w:tr>
      <w:tr w:rsidR="007C52C0" w:rsidRPr="007C52C0" w:rsidTr="00EE5216">
        <w:trPr>
          <w:trHeight w:val="255"/>
        </w:trPr>
        <w:tc>
          <w:tcPr>
            <w:tcW w:w="1229" w:type="dxa"/>
            <w:noWrap/>
            <w:hideMark/>
          </w:tcPr>
          <w:p w:rsidR="007C52C0" w:rsidRPr="007C52C0" w:rsidRDefault="007C52C0" w:rsidP="007C52C0">
            <w:r w:rsidRPr="007C52C0">
              <w:t>007394</w:t>
            </w:r>
          </w:p>
        </w:tc>
        <w:tc>
          <w:tcPr>
            <w:tcW w:w="10395" w:type="dxa"/>
            <w:noWrap/>
            <w:hideMark/>
          </w:tcPr>
          <w:p w:rsidR="007C52C0" w:rsidRPr="007C52C0" w:rsidRDefault="007C52C0">
            <w:r w:rsidRPr="007C52C0">
              <w:t>SILLA SECRETARIALCON BASE GIRATORIA Y NIVELADOR DE ALTURA.N/D</w:t>
            </w:r>
          </w:p>
        </w:tc>
        <w:tc>
          <w:tcPr>
            <w:tcW w:w="1276" w:type="dxa"/>
            <w:noWrap/>
            <w:hideMark/>
          </w:tcPr>
          <w:p w:rsidR="007C52C0" w:rsidRPr="007C52C0" w:rsidRDefault="007C52C0" w:rsidP="005375D8">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007395</w:t>
            </w:r>
          </w:p>
        </w:tc>
        <w:tc>
          <w:tcPr>
            <w:tcW w:w="10395" w:type="dxa"/>
            <w:noWrap/>
            <w:hideMark/>
          </w:tcPr>
          <w:p w:rsidR="007C52C0" w:rsidRPr="007C52C0" w:rsidRDefault="007C52C0">
            <w:r w:rsidRPr="007C52C0">
              <w:t>ANAQUELMETALICO  TIPO ESQUELETO  CON 5 REPISAS  DIMENSIONES: 0.84 X 0.30 X 2.10 MTS.N/D</w:t>
            </w:r>
          </w:p>
        </w:tc>
        <w:tc>
          <w:tcPr>
            <w:tcW w:w="1276" w:type="dxa"/>
            <w:noWrap/>
            <w:hideMark/>
          </w:tcPr>
          <w:p w:rsidR="007C52C0" w:rsidRPr="007C52C0" w:rsidRDefault="007C52C0" w:rsidP="005375D8">
            <w:pPr>
              <w:jc w:val="right"/>
            </w:pPr>
            <w:r w:rsidRPr="007C52C0">
              <w:t>1,400</w:t>
            </w:r>
          </w:p>
        </w:tc>
      </w:tr>
      <w:tr w:rsidR="007C52C0" w:rsidRPr="007C52C0" w:rsidTr="00EE5216">
        <w:trPr>
          <w:trHeight w:val="255"/>
        </w:trPr>
        <w:tc>
          <w:tcPr>
            <w:tcW w:w="1229" w:type="dxa"/>
            <w:noWrap/>
            <w:hideMark/>
          </w:tcPr>
          <w:p w:rsidR="007C52C0" w:rsidRPr="007C52C0" w:rsidRDefault="007C52C0" w:rsidP="007C52C0">
            <w:r w:rsidRPr="007C52C0">
              <w:t>007396</w:t>
            </w:r>
          </w:p>
        </w:tc>
        <w:tc>
          <w:tcPr>
            <w:tcW w:w="10395" w:type="dxa"/>
            <w:noWrap/>
            <w:hideMark/>
          </w:tcPr>
          <w:p w:rsidR="007C52C0" w:rsidRPr="007C52C0" w:rsidRDefault="007C52C0">
            <w:r w:rsidRPr="007C52C0">
              <w:t>ANAQUELMETALICO  TIPO ESQUELETO  CON 5 REPISAS  DIMENSIONES: 0.84 X 0.30 X 2.10 MTS.N/D</w:t>
            </w:r>
          </w:p>
        </w:tc>
        <w:tc>
          <w:tcPr>
            <w:tcW w:w="1276" w:type="dxa"/>
            <w:noWrap/>
            <w:hideMark/>
          </w:tcPr>
          <w:p w:rsidR="007C52C0" w:rsidRPr="007C52C0" w:rsidRDefault="007C52C0" w:rsidP="005375D8">
            <w:pPr>
              <w:jc w:val="right"/>
            </w:pPr>
            <w:r w:rsidRPr="007C52C0">
              <w:t>1,400</w:t>
            </w:r>
          </w:p>
        </w:tc>
      </w:tr>
      <w:tr w:rsidR="007C52C0" w:rsidRPr="007C52C0" w:rsidTr="00EE5216">
        <w:trPr>
          <w:trHeight w:val="255"/>
        </w:trPr>
        <w:tc>
          <w:tcPr>
            <w:tcW w:w="1229" w:type="dxa"/>
            <w:noWrap/>
            <w:hideMark/>
          </w:tcPr>
          <w:p w:rsidR="007C52C0" w:rsidRPr="007C52C0" w:rsidRDefault="007C52C0" w:rsidP="007C52C0">
            <w:r w:rsidRPr="007C52C0">
              <w:t>007397</w:t>
            </w:r>
          </w:p>
        </w:tc>
        <w:tc>
          <w:tcPr>
            <w:tcW w:w="10395" w:type="dxa"/>
            <w:noWrap/>
            <w:hideMark/>
          </w:tcPr>
          <w:p w:rsidR="007C52C0" w:rsidRPr="007C52C0" w:rsidRDefault="007C52C0">
            <w:r w:rsidRPr="007C52C0">
              <w:t>ESCRITORIOMETALICO  CON 1 PEDESTAL  CUBIERTA DE FORMAICA  DIMENSIONES: 1.20 X 0.75 X 0.75 MTS.N/D</w:t>
            </w:r>
          </w:p>
        </w:tc>
        <w:tc>
          <w:tcPr>
            <w:tcW w:w="1276" w:type="dxa"/>
            <w:noWrap/>
            <w:hideMark/>
          </w:tcPr>
          <w:p w:rsidR="007C52C0" w:rsidRPr="007C52C0" w:rsidRDefault="007C52C0" w:rsidP="005375D8">
            <w:pPr>
              <w:jc w:val="right"/>
            </w:pPr>
            <w:r w:rsidRPr="007C52C0">
              <w:t>1,900</w:t>
            </w:r>
          </w:p>
        </w:tc>
      </w:tr>
      <w:tr w:rsidR="007C52C0" w:rsidRPr="007C52C0" w:rsidTr="00EE5216">
        <w:trPr>
          <w:trHeight w:val="255"/>
        </w:trPr>
        <w:tc>
          <w:tcPr>
            <w:tcW w:w="1229" w:type="dxa"/>
            <w:noWrap/>
            <w:hideMark/>
          </w:tcPr>
          <w:p w:rsidR="007C52C0" w:rsidRPr="007C52C0" w:rsidRDefault="007C52C0" w:rsidP="007C52C0">
            <w:r w:rsidRPr="007C52C0">
              <w:t>007398</w:t>
            </w:r>
          </w:p>
        </w:tc>
        <w:tc>
          <w:tcPr>
            <w:tcW w:w="10395" w:type="dxa"/>
            <w:noWrap/>
            <w:hideMark/>
          </w:tcPr>
          <w:p w:rsidR="007C52C0" w:rsidRPr="007C52C0" w:rsidRDefault="007C52C0">
            <w:r w:rsidRPr="007C52C0">
              <w:t>SILLA EJECUTIVAGIRATORIA  TAPIZADA EN TELA  CON PISTON NEUMATICO.N/D</w:t>
            </w:r>
          </w:p>
        </w:tc>
        <w:tc>
          <w:tcPr>
            <w:tcW w:w="1276" w:type="dxa"/>
            <w:noWrap/>
            <w:hideMark/>
          </w:tcPr>
          <w:p w:rsidR="007C52C0" w:rsidRPr="007C52C0" w:rsidRDefault="007C52C0" w:rsidP="005375D8">
            <w:pPr>
              <w:jc w:val="right"/>
            </w:pPr>
            <w:r w:rsidRPr="007C52C0">
              <w:t>1,200</w:t>
            </w:r>
          </w:p>
        </w:tc>
      </w:tr>
      <w:tr w:rsidR="007C52C0" w:rsidRPr="007C52C0" w:rsidTr="00EE5216">
        <w:trPr>
          <w:trHeight w:val="255"/>
        </w:trPr>
        <w:tc>
          <w:tcPr>
            <w:tcW w:w="1229" w:type="dxa"/>
            <w:noWrap/>
            <w:hideMark/>
          </w:tcPr>
          <w:p w:rsidR="007C52C0" w:rsidRPr="007C52C0" w:rsidRDefault="007C52C0" w:rsidP="007C52C0">
            <w:r w:rsidRPr="007C52C0">
              <w:t>007399</w:t>
            </w:r>
          </w:p>
        </w:tc>
        <w:tc>
          <w:tcPr>
            <w:tcW w:w="10395" w:type="dxa"/>
            <w:noWrap/>
            <w:hideMark/>
          </w:tcPr>
          <w:p w:rsidR="007C52C0" w:rsidRPr="007C52C0" w:rsidRDefault="007C52C0">
            <w:r w:rsidRPr="007C52C0">
              <w:t>MULTIFUNCIONALMULTIFUNCIONALSAMSUNG</w:t>
            </w:r>
          </w:p>
        </w:tc>
        <w:tc>
          <w:tcPr>
            <w:tcW w:w="1276" w:type="dxa"/>
            <w:noWrap/>
            <w:hideMark/>
          </w:tcPr>
          <w:p w:rsidR="007C52C0" w:rsidRPr="007C52C0" w:rsidRDefault="007C52C0" w:rsidP="005375D8">
            <w:pPr>
              <w:jc w:val="right"/>
            </w:pPr>
            <w:r w:rsidRPr="007C52C0">
              <w:t>800</w:t>
            </w:r>
          </w:p>
        </w:tc>
      </w:tr>
      <w:tr w:rsidR="007C52C0" w:rsidRPr="007C52C0" w:rsidTr="00EE5216">
        <w:trPr>
          <w:trHeight w:val="255"/>
        </w:trPr>
        <w:tc>
          <w:tcPr>
            <w:tcW w:w="1229" w:type="dxa"/>
            <w:noWrap/>
            <w:hideMark/>
          </w:tcPr>
          <w:p w:rsidR="007C52C0" w:rsidRPr="007C52C0" w:rsidRDefault="007C52C0" w:rsidP="007C52C0">
            <w:r w:rsidRPr="007C52C0">
              <w:t>007400</w:t>
            </w:r>
          </w:p>
        </w:tc>
        <w:tc>
          <w:tcPr>
            <w:tcW w:w="10395" w:type="dxa"/>
            <w:noWrap/>
            <w:hideMark/>
          </w:tcPr>
          <w:p w:rsidR="007C52C0" w:rsidRPr="007C52C0" w:rsidRDefault="007C52C0">
            <w:r w:rsidRPr="007C52C0">
              <w:t>LAPTOPLAPTOPTOSHIBA</w:t>
            </w:r>
          </w:p>
        </w:tc>
        <w:tc>
          <w:tcPr>
            <w:tcW w:w="1276" w:type="dxa"/>
            <w:noWrap/>
            <w:hideMark/>
          </w:tcPr>
          <w:p w:rsidR="007C52C0" w:rsidRPr="007C52C0" w:rsidRDefault="007C52C0" w:rsidP="005375D8">
            <w:pPr>
              <w:jc w:val="right"/>
            </w:pPr>
            <w:r w:rsidRPr="007C52C0">
              <w:t>5,000</w:t>
            </w:r>
          </w:p>
        </w:tc>
      </w:tr>
      <w:tr w:rsidR="007C52C0" w:rsidRPr="007C52C0" w:rsidTr="00EE5216">
        <w:trPr>
          <w:trHeight w:val="255"/>
        </w:trPr>
        <w:tc>
          <w:tcPr>
            <w:tcW w:w="1229" w:type="dxa"/>
            <w:noWrap/>
            <w:hideMark/>
          </w:tcPr>
          <w:p w:rsidR="007C52C0" w:rsidRPr="007C52C0" w:rsidRDefault="007C52C0" w:rsidP="007C52C0">
            <w:r w:rsidRPr="007C52C0">
              <w:t>007401</w:t>
            </w:r>
          </w:p>
        </w:tc>
        <w:tc>
          <w:tcPr>
            <w:tcW w:w="10395" w:type="dxa"/>
            <w:noWrap/>
            <w:hideMark/>
          </w:tcPr>
          <w:p w:rsidR="007C52C0" w:rsidRPr="007C52C0" w:rsidRDefault="007C52C0">
            <w:r w:rsidRPr="007C52C0">
              <w:t>LAPTOPLAPTOPHP</w:t>
            </w:r>
          </w:p>
        </w:tc>
        <w:tc>
          <w:tcPr>
            <w:tcW w:w="1276" w:type="dxa"/>
            <w:noWrap/>
            <w:hideMark/>
          </w:tcPr>
          <w:p w:rsidR="007C52C0" w:rsidRPr="007C52C0" w:rsidRDefault="007C52C0" w:rsidP="005375D8">
            <w:pPr>
              <w:jc w:val="right"/>
            </w:pPr>
            <w:r w:rsidRPr="007C52C0">
              <w:t>4,000</w:t>
            </w:r>
          </w:p>
        </w:tc>
      </w:tr>
      <w:tr w:rsidR="007C52C0" w:rsidRPr="007C52C0" w:rsidTr="00EE5216">
        <w:trPr>
          <w:trHeight w:val="255"/>
        </w:trPr>
        <w:tc>
          <w:tcPr>
            <w:tcW w:w="1229" w:type="dxa"/>
            <w:noWrap/>
            <w:hideMark/>
          </w:tcPr>
          <w:p w:rsidR="007C52C0" w:rsidRPr="007C52C0" w:rsidRDefault="007C52C0" w:rsidP="007C52C0">
            <w:r w:rsidRPr="007C52C0">
              <w:t>007402</w:t>
            </w:r>
          </w:p>
        </w:tc>
        <w:tc>
          <w:tcPr>
            <w:tcW w:w="10395" w:type="dxa"/>
            <w:noWrap/>
            <w:hideMark/>
          </w:tcPr>
          <w:p w:rsidR="007C52C0" w:rsidRPr="007C52C0" w:rsidRDefault="007C52C0">
            <w:r w:rsidRPr="007C52C0">
              <w:t>COMPUTADORAALL IN ONE  CON MOUSE Y TECLADOACER</w:t>
            </w:r>
          </w:p>
        </w:tc>
        <w:tc>
          <w:tcPr>
            <w:tcW w:w="1276" w:type="dxa"/>
            <w:noWrap/>
            <w:hideMark/>
          </w:tcPr>
          <w:p w:rsidR="007C52C0" w:rsidRPr="007C52C0" w:rsidRDefault="007C52C0" w:rsidP="005375D8">
            <w:pPr>
              <w:jc w:val="right"/>
            </w:pPr>
            <w:r w:rsidRPr="007C52C0">
              <w:t>4,600</w:t>
            </w:r>
          </w:p>
        </w:tc>
      </w:tr>
      <w:tr w:rsidR="007C52C0" w:rsidRPr="007C52C0" w:rsidTr="00EE5216">
        <w:trPr>
          <w:trHeight w:val="255"/>
        </w:trPr>
        <w:tc>
          <w:tcPr>
            <w:tcW w:w="1229" w:type="dxa"/>
            <w:noWrap/>
            <w:hideMark/>
          </w:tcPr>
          <w:p w:rsidR="007C52C0" w:rsidRPr="007C52C0" w:rsidRDefault="007C52C0" w:rsidP="007C52C0">
            <w:r w:rsidRPr="007C52C0">
              <w:t>007403</w:t>
            </w:r>
          </w:p>
        </w:tc>
        <w:tc>
          <w:tcPr>
            <w:tcW w:w="10395" w:type="dxa"/>
            <w:noWrap/>
            <w:hideMark/>
          </w:tcPr>
          <w:p w:rsidR="007C52C0" w:rsidRPr="007C52C0" w:rsidRDefault="007C52C0">
            <w:r w:rsidRPr="007C52C0">
              <w:t>ESCRITORIOMETALICA  CON CUBIERTA DE FORMAICA  DIMENSIONES: 1.20 X 0.40 X 0.75 MTS.N/D</w:t>
            </w:r>
          </w:p>
        </w:tc>
        <w:tc>
          <w:tcPr>
            <w:tcW w:w="1276" w:type="dxa"/>
            <w:noWrap/>
            <w:hideMark/>
          </w:tcPr>
          <w:p w:rsidR="007C52C0" w:rsidRPr="007C52C0" w:rsidRDefault="007C52C0" w:rsidP="005375D8">
            <w:pPr>
              <w:jc w:val="right"/>
            </w:pPr>
            <w:r w:rsidRPr="007C52C0">
              <w:t>1,300</w:t>
            </w:r>
          </w:p>
        </w:tc>
      </w:tr>
      <w:tr w:rsidR="007C52C0" w:rsidRPr="007C52C0" w:rsidTr="00EE5216">
        <w:trPr>
          <w:trHeight w:val="255"/>
        </w:trPr>
        <w:tc>
          <w:tcPr>
            <w:tcW w:w="1229" w:type="dxa"/>
            <w:noWrap/>
            <w:hideMark/>
          </w:tcPr>
          <w:p w:rsidR="007C52C0" w:rsidRPr="007C52C0" w:rsidRDefault="007C52C0" w:rsidP="007C52C0">
            <w:r w:rsidRPr="007C52C0">
              <w:t>007404</w:t>
            </w:r>
          </w:p>
        </w:tc>
        <w:tc>
          <w:tcPr>
            <w:tcW w:w="10395" w:type="dxa"/>
            <w:noWrap/>
            <w:hideMark/>
          </w:tcPr>
          <w:p w:rsidR="007C52C0" w:rsidRPr="007C52C0" w:rsidRDefault="007C52C0">
            <w:r w:rsidRPr="007C52C0">
              <w:t>SILLA SECRETARIALCON BASE GIRATORIA Y NIVELADOR DE ALTURA.N/D</w:t>
            </w:r>
          </w:p>
        </w:tc>
        <w:tc>
          <w:tcPr>
            <w:tcW w:w="1276" w:type="dxa"/>
            <w:noWrap/>
            <w:hideMark/>
          </w:tcPr>
          <w:p w:rsidR="007C52C0" w:rsidRPr="007C52C0" w:rsidRDefault="007C52C0" w:rsidP="005375D8">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007405</w:t>
            </w:r>
          </w:p>
        </w:tc>
        <w:tc>
          <w:tcPr>
            <w:tcW w:w="10395" w:type="dxa"/>
            <w:noWrap/>
            <w:hideMark/>
          </w:tcPr>
          <w:p w:rsidR="007C52C0" w:rsidRPr="007C52C0" w:rsidRDefault="007C52C0">
            <w:r w:rsidRPr="007C52C0">
              <w:t>COMPUTADORAALL IN ONE  CON MOUSE Y TECLADOACER</w:t>
            </w:r>
          </w:p>
        </w:tc>
        <w:tc>
          <w:tcPr>
            <w:tcW w:w="1276" w:type="dxa"/>
            <w:noWrap/>
            <w:hideMark/>
          </w:tcPr>
          <w:p w:rsidR="007C52C0" w:rsidRPr="007C52C0" w:rsidRDefault="007C52C0" w:rsidP="005375D8">
            <w:pPr>
              <w:jc w:val="right"/>
            </w:pPr>
            <w:r w:rsidRPr="007C52C0">
              <w:t>4,600</w:t>
            </w:r>
          </w:p>
        </w:tc>
      </w:tr>
      <w:tr w:rsidR="007C52C0" w:rsidRPr="007C52C0" w:rsidTr="00EE5216">
        <w:trPr>
          <w:trHeight w:val="255"/>
        </w:trPr>
        <w:tc>
          <w:tcPr>
            <w:tcW w:w="1229" w:type="dxa"/>
            <w:noWrap/>
            <w:hideMark/>
          </w:tcPr>
          <w:p w:rsidR="007C52C0" w:rsidRPr="007C52C0" w:rsidRDefault="007C52C0" w:rsidP="007C52C0">
            <w:r w:rsidRPr="007C52C0">
              <w:t>007406</w:t>
            </w:r>
          </w:p>
        </w:tc>
        <w:tc>
          <w:tcPr>
            <w:tcW w:w="10395" w:type="dxa"/>
            <w:noWrap/>
            <w:hideMark/>
          </w:tcPr>
          <w:p w:rsidR="007C52C0" w:rsidRPr="007C52C0" w:rsidRDefault="007C52C0">
            <w:r w:rsidRPr="007C52C0">
              <w:t>TELEFONODIGITAL.MODERNPHONE</w:t>
            </w:r>
          </w:p>
        </w:tc>
        <w:tc>
          <w:tcPr>
            <w:tcW w:w="1276" w:type="dxa"/>
            <w:noWrap/>
            <w:hideMark/>
          </w:tcPr>
          <w:p w:rsidR="007C52C0" w:rsidRPr="007C52C0" w:rsidRDefault="007C52C0" w:rsidP="005375D8">
            <w:pPr>
              <w:jc w:val="right"/>
            </w:pPr>
            <w:r w:rsidRPr="007C52C0">
              <w:t>1,300</w:t>
            </w:r>
          </w:p>
        </w:tc>
      </w:tr>
      <w:tr w:rsidR="007C52C0" w:rsidRPr="007C52C0" w:rsidTr="00EE5216">
        <w:trPr>
          <w:trHeight w:val="255"/>
        </w:trPr>
        <w:tc>
          <w:tcPr>
            <w:tcW w:w="1229" w:type="dxa"/>
            <w:noWrap/>
            <w:hideMark/>
          </w:tcPr>
          <w:p w:rsidR="007C52C0" w:rsidRPr="007C52C0" w:rsidRDefault="007C52C0" w:rsidP="007C52C0">
            <w:r w:rsidRPr="007C52C0">
              <w:t>007407</w:t>
            </w:r>
          </w:p>
        </w:tc>
        <w:tc>
          <w:tcPr>
            <w:tcW w:w="10395" w:type="dxa"/>
            <w:noWrap/>
            <w:hideMark/>
          </w:tcPr>
          <w:p w:rsidR="007C52C0" w:rsidRPr="007C52C0" w:rsidRDefault="007C52C0">
            <w:r w:rsidRPr="007C52C0">
              <w:t>ESCRITORIOMETALICO  CON 1 PEDESTAL  CUBIERTA DE FORMAICA  DIMENSIONES: 1.20 X 0.75 X 0.75 MTS.N/D</w:t>
            </w:r>
          </w:p>
        </w:tc>
        <w:tc>
          <w:tcPr>
            <w:tcW w:w="1276" w:type="dxa"/>
            <w:noWrap/>
            <w:hideMark/>
          </w:tcPr>
          <w:p w:rsidR="007C52C0" w:rsidRPr="007C52C0" w:rsidRDefault="007C52C0" w:rsidP="005375D8">
            <w:pPr>
              <w:jc w:val="right"/>
            </w:pPr>
            <w:r w:rsidRPr="007C52C0">
              <w:t>1,900</w:t>
            </w:r>
          </w:p>
        </w:tc>
      </w:tr>
      <w:tr w:rsidR="007C52C0" w:rsidRPr="007C52C0" w:rsidTr="00EE5216">
        <w:trPr>
          <w:trHeight w:val="255"/>
        </w:trPr>
        <w:tc>
          <w:tcPr>
            <w:tcW w:w="1229" w:type="dxa"/>
            <w:noWrap/>
            <w:hideMark/>
          </w:tcPr>
          <w:p w:rsidR="007C52C0" w:rsidRPr="007C52C0" w:rsidRDefault="007C52C0" w:rsidP="007C52C0">
            <w:r w:rsidRPr="007C52C0">
              <w:t>007408</w:t>
            </w:r>
          </w:p>
        </w:tc>
        <w:tc>
          <w:tcPr>
            <w:tcW w:w="10395" w:type="dxa"/>
            <w:noWrap/>
            <w:hideMark/>
          </w:tcPr>
          <w:p w:rsidR="007C52C0" w:rsidRPr="007C52C0" w:rsidRDefault="007C52C0">
            <w:r w:rsidRPr="007C52C0">
              <w:t>SILLON EJECUTIVOCON BASE GIRATORIA Y NIVELADOR DE ALTURA.N/D</w:t>
            </w:r>
          </w:p>
        </w:tc>
        <w:tc>
          <w:tcPr>
            <w:tcW w:w="1276" w:type="dxa"/>
            <w:noWrap/>
            <w:hideMark/>
          </w:tcPr>
          <w:p w:rsidR="007C52C0" w:rsidRPr="007C52C0" w:rsidRDefault="007C52C0" w:rsidP="005375D8">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007409</w:t>
            </w:r>
          </w:p>
        </w:tc>
        <w:tc>
          <w:tcPr>
            <w:tcW w:w="10395" w:type="dxa"/>
            <w:noWrap/>
            <w:hideMark/>
          </w:tcPr>
          <w:p w:rsidR="007C52C0" w:rsidRPr="007C52C0" w:rsidRDefault="007C52C0">
            <w:r w:rsidRPr="007C52C0">
              <w:t>VIDEOPROYECTORVIDEOPROYECTORSONY</w:t>
            </w:r>
          </w:p>
        </w:tc>
        <w:tc>
          <w:tcPr>
            <w:tcW w:w="1276" w:type="dxa"/>
            <w:noWrap/>
            <w:hideMark/>
          </w:tcPr>
          <w:p w:rsidR="007C52C0" w:rsidRPr="007C52C0" w:rsidRDefault="007C52C0" w:rsidP="005375D8">
            <w:pPr>
              <w:jc w:val="right"/>
            </w:pPr>
            <w:r w:rsidRPr="007C52C0">
              <w:t>2,600</w:t>
            </w:r>
          </w:p>
        </w:tc>
      </w:tr>
      <w:tr w:rsidR="007C52C0" w:rsidRPr="007C52C0" w:rsidTr="00EE5216">
        <w:trPr>
          <w:trHeight w:val="255"/>
        </w:trPr>
        <w:tc>
          <w:tcPr>
            <w:tcW w:w="1229" w:type="dxa"/>
            <w:noWrap/>
            <w:hideMark/>
          </w:tcPr>
          <w:p w:rsidR="007C52C0" w:rsidRPr="007C52C0" w:rsidRDefault="007C52C0" w:rsidP="007C52C0">
            <w:r w:rsidRPr="007C52C0">
              <w:t>007410</w:t>
            </w:r>
          </w:p>
        </w:tc>
        <w:tc>
          <w:tcPr>
            <w:tcW w:w="10395" w:type="dxa"/>
            <w:noWrap/>
            <w:hideMark/>
          </w:tcPr>
          <w:p w:rsidR="007C52C0" w:rsidRPr="007C52C0" w:rsidRDefault="007C52C0">
            <w:r w:rsidRPr="007C52C0">
              <w:t>COMPUTADORACON MONITOR MARCA ACER MOD. S200HQL TECLADO Y MOUSE.ACER</w:t>
            </w:r>
          </w:p>
        </w:tc>
        <w:tc>
          <w:tcPr>
            <w:tcW w:w="1276" w:type="dxa"/>
            <w:noWrap/>
            <w:hideMark/>
          </w:tcPr>
          <w:p w:rsidR="007C52C0" w:rsidRPr="007C52C0" w:rsidRDefault="007C52C0" w:rsidP="005375D8">
            <w:pPr>
              <w:jc w:val="right"/>
            </w:pPr>
            <w:r w:rsidRPr="007C52C0">
              <w:t>2,500</w:t>
            </w:r>
          </w:p>
        </w:tc>
      </w:tr>
      <w:tr w:rsidR="007C52C0" w:rsidRPr="007C52C0" w:rsidTr="00EE5216">
        <w:trPr>
          <w:trHeight w:val="255"/>
        </w:trPr>
        <w:tc>
          <w:tcPr>
            <w:tcW w:w="1229" w:type="dxa"/>
            <w:noWrap/>
            <w:hideMark/>
          </w:tcPr>
          <w:p w:rsidR="007C52C0" w:rsidRPr="007C52C0" w:rsidRDefault="007C52C0" w:rsidP="007C52C0">
            <w:r w:rsidRPr="007C52C0">
              <w:t>007411</w:t>
            </w:r>
          </w:p>
        </w:tc>
        <w:tc>
          <w:tcPr>
            <w:tcW w:w="10395" w:type="dxa"/>
            <w:noWrap/>
            <w:hideMark/>
          </w:tcPr>
          <w:p w:rsidR="007C52C0" w:rsidRPr="007C52C0" w:rsidRDefault="007C52C0">
            <w:r w:rsidRPr="007C52C0">
              <w:t>SILLA SECRETARIALCON BASE GIRATORIA Y NIVELADOR DE ALTURA.N/D</w:t>
            </w:r>
          </w:p>
        </w:tc>
        <w:tc>
          <w:tcPr>
            <w:tcW w:w="1276" w:type="dxa"/>
            <w:noWrap/>
            <w:hideMark/>
          </w:tcPr>
          <w:p w:rsidR="007C52C0" w:rsidRPr="007C52C0" w:rsidRDefault="007C52C0" w:rsidP="005375D8">
            <w:pPr>
              <w:jc w:val="right"/>
            </w:pPr>
            <w:r w:rsidRPr="007C52C0">
              <w:t>2,100</w:t>
            </w:r>
          </w:p>
        </w:tc>
      </w:tr>
      <w:tr w:rsidR="007C52C0" w:rsidRPr="007C52C0" w:rsidTr="00EE5216">
        <w:trPr>
          <w:trHeight w:val="255"/>
        </w:trPr>
        <w:tc>
          <w:tcPr>
            <w:tcW w:w="1229" w:type="dxa"/>
            <w:noWrap/>
            <w:hideMark/>
          </w:tcPr>
          <w:p w:rsidR="007C52C0" w:rsidRPr="007C52C0" w:rsidRDefault="007C52C0" w:rsidP="007C52C0">
            <w:r w:rsidRPr="007C52C0">
              <w:t>007412</w:t>
            </w:r>
          </w:p>
        </w:tc>
        <w:tc>
          <w:tcPr>
            <w:tcW w:w="10395" w:type="dxa"/>
            <w:noWrap/>
            <w:hideMark/>
          </w:tcPr>
          <w:p w:rsidR="007C52C0" w:rsidRPr="007C52C0" w:rsidRDefault="007C52C0">
            <w:r w:rsidRPr="007C52C0">
              <w:t>MESA DE TRABAJOMETALICA  CON CUBIERTA DE FORMAICA  DIMENSIONES: 1.20 X 0.40 X 0.75 MTS.N/D</w:t>
            </w:r>
          </w:p>
        </w:tc>
        <w:tc>
          <w:tcPr>
            <w:tcW w:w="1276" w:type="dxa"/>
            <w:noWrap/>
            <w:hideMark/>
          </w:tcPr>
          <w:p w:rsidR="007C52C0" w:rsidRPr="007C52C0" w:rsidRDefault="007C52C0" w:rsidP="005375D8">
            <w:pPr>
              <w:jc w:val="right"/>
            </w:pPr>
            <w:r w:rsidRPr="007C52C0">
              <w:t>1,300</w:t>
            </w:r>
          </w:p>
        </w:tc>
      </w:tr>
      <w:tr w:rsidR="007C52C0" w:rsidRPr="007C52C0" w:rsidTr="00EE5216">
        <w:trPr>
          <w:trHeight w:val="255"/>
        </w:trPr>
        <w:tc>
          <w:tcPr>
            <w:tcW w:w="1229" w:type="dxa"/>
            <w:noWrap/>
            <w:hideMark/>
          </w:tcPr>
          <w:p w:rsidR="007C52C0" w:rsidRPr="007C52C0" w:rsidRDefault="007C52C0" w:rsidP="007C52C0">
            <w:r w:rsidRPr="007C52C0">
              <w:t>007413</w:t>
            </w:r>
          </w:p>
        </w:tc>
        <w:tc>
          <w:tcPr>
            <w:tcW w:w="10395" w:type="dxa"/>
            <w:noWrap/>
            <w:hideMark/>
          </w:tcPr>
          <w:p w:rsidR="007C52C0" w:rsidRPr="007C52C0" w:rsidRDefault="007C52C0">
            <w:r w:rsidRPr="007C52C0">
              <w:t>IMPRESORALASER.HP</w:t>
            </w:r>
          </w:p>
        </w:tc>
        <w:tc>
          <w:tcPr>
            <w:tcW w:w="1276" w:type="dxa"/>
            <w:noWrap/>
            <w:hideMark/>
          </w:tcPr>
          <w:p w:rsidR="007C52C0" w:rsidRPr="007C52C0" w:rsidRDefault="007C52C0" w:rsidP="005375D8">
            <w:pPr>
              <w:jc w:val="right"/>
            </w:pPr>
            <w:r w:rsidRPr="007C52C0">
              <w:t>1,800</w:t>
            </w:r>
          </w:p>
        </w:tc>
      </w:tr>
      <w:tr w:rsidR="007C52C0" w:rsidRPr="007C52C0" w:rsidTr="00EE5216">
        <w:trPr>
          <w:trHeight w:val="255"/>
        </w:trPr>
        <w:tc>
          <w:tcPr>
            <w:tcW w:w="1229" w:type="dxa"/>
            <w:noWrap/>
            <w:hideMark/>
          </w:tcPr>
          <w:p w:rsidR="007C52C0" w:rsidRPr="007C52C0" w:rsidRDefault="007C52C0" w:rsidP="007C52C0">
            <w:r w:rsidRPr="007C52C0">
              <w:t>007414</w:t>
            </w:r>
          </w:p>
        </w:tc>
        <w:tc>
          <w:tcPr>
            <w:tcW w:w="10395" w:type="dxa"/>
            <w:noWrap/>
            <w:hideMark/>
          </w:tcPr>
          <w:p w:rsidR="007C52C0" w:rsidRPr="007C52C0" w:rsidRDefault="007C52C0">
            <w:r w:rsidRPr="007C52C0">
              <w:t>COMPUTADORACON MONITOR MARCA ACER MOD. S200HQL TECLADO Y MOUSE.ACER</w:t>
            </w:r>
          </w:p>
        </w:tc>
        <w:tc>
          <w:tcPr>
            <w:tcW w:w="1276" w:type="dxa"/>
            <w:noWrap/>
            <w:hideMark/>
          </w:tcPr>
          <w:p w:rsidR="007C52C0" w:rsidRPr="007C52C0" w:rsidRDefault="007C52C0" w:rsidP="005375D8">
            <w:pPr>
              <w:jc w:val="right"/>
            </w:pPr>
            <w:r w:rsidRPr="007C52C0">
              <w:t>2,500</w:t>
            </w:r>
          </w:p>
        </w:tc>
      </w:tr>
      <w:tr w:rsidR="007C52C0" w:rsidRPr="007C52C0" w:rsidTr="00EE5216">
        <w:trPr>
          <w:trHeight w:val="255"/>
        </w:trPr>
        <w:tc>
          <w:tcPr>
            <w:tcW w:w="1229" w:type="dxa"/>
            <w:noWrap/>
            <w:hideMark/>
          </w:tcPr>
          <w:p w:rsidR="007C52C0" w:rsidRPr="007C52C0" w:rsidRDefault="007C52C0" w:rsidP="007C52C0">
            <w:r w:rsidRPr="007C52C0">
              <w:t>007415</w:t>
            </w:r>
          </w:p>
        </w:tc>
        <w:tc>
          <w:tcPr>
            <w:tcW w:w="10395" w:type="dxa"/>
            <w:noWrap/>
            <w:hideMark/>
          </w:tcPr>
          <w:p w:rsidR="007C52C0" w:rsidRPr="007C52C0" w:rsidRDefault="007C52C0">
            <w:r w:rsidRPr="007C52C0">
              <w:t>SILLA SECRETARIALCON BASE GIRATORIA Y NIVELADOR DE ALTURA.N/D</w:t>
            </w:r>
          </w:p>
        </w:tc>
        <w:tc>
          <w:tcPr>
            <w:tcW w:w="1276" w:type="dxa"/>
            <w:noWrap/>
            <w:hideMark/>
          </w:tcPr>
          <w:p w:rsidR="007C52C0" w:rsidRPr="007C52C0" w:rsidRDefault="007C52C0" w:rsidP="005375D8">
            <w:pPr>
              <w:jc w:val="right"/>
            </w:pPr>
            <w:r w:rsidRPr="007C52C0">
              <w:t>700</w:t>
            </w:r>
          </w:p>
        </w:tc>
      </w:tr>
      <w:tr w:rsidR="007C52C0" w:rsidRPr="007C52C0" w:rsidTr="00EE5216">
        <w:trPr>
          <w:trHeight w:val="255"/>
        </w:trPr>
        <w:tc>
          <w:tcPr>
            <w:tcW w:w="1229" w:type="dxa"/>
            <w:noWrap/>
            <w:hideMark/>
          </w:tcPr>
          <w:p w:rsidR="007C52C0" w:rsidRPr="007C52C0" w:rsidRDefault="007C52C0" w:rsidP="007C52C0">
            <w:r w:rsidRPr="007C52C0">
              <w:t>007416</w:t>
            </w:r>
          </w:p>
        </w:tc>
        <w:tc>
          <w:tcPr>
            <w:tcW w:w="10395" w:type="dxa"/>
            <w:noWrap/>
            <w:hideMark/>
          </w:tcPr>
          <w:p w:rsidR="007C52C0" w:rsidRPr="007C52C0" w:rsidRDefault="007C52C0">
            <w:r w:rsidRPr="007C52C0">
              <w:t>ARCHIVEROMETALICO  DE 4 GAVETAS.N/D</w:t>
            </w:r>
          </w:p>
        </w:tc>
        <w:tc>
          <w:tcPr>
            <w:tcW w:w="1276" w:type="dxa"/>
            <w:noWrap/>
            <w:hideMark/>
          </w:tcPr>
          <w:p w:rsidR="007C52C0" w:rsidRPr="007C52C0" w:rsidRDefault="007C52C0" w:rsidP="005375D8">
            <w:pPr>
              <w:jc w:val="right"/>
            </w:pPr>
            <w:r w:rsidRPr="007C52C0">
              <w:t>3,100</w:t>
            </w:r>
          </w:p>
        </w:tc>
      </w:tr>
      <w:tr w:rsidR="007C52C0" w:rsidRPr="007C52C0" w:rsidTr="00EE5216">
        <w:trPr>
          <w:trHeight w:val="255"/>
        </w:trPr>
        <w:tc>
          <w:tcPr>
            <w:tcW w:w="1229" w:type="dxa"/>
            <w:noWrap/>
            <w:hideMark/>
          </w:tcPr>
          <w:p w:rsidR="007C52C0" w:rsidRPr="007C52C0" w:rsidRDefault="007C52C0" w:rsidP="007C52C0">
            <w:r w:rsidRPr="007C52C0">
              <w:t>007417</w:t>
            </w:r>
          </w:p>
        </w:tc>
        <w:tc>
          <w:tcPr>
            <w:tcW w:w="10395" w:type="dxa"/>
            <w:noWrap/>
            <w:hideMark/>
          </w:tcPr>
          <w:p w:rsidR="007C52C0" w:rsidRPr="007C52C0" w:rsidRDefault="007C52C0">
            <w:r w:rsidRPr="007C52C0">
              <w:t>COMPUTADORAALL IN ONE  CON MOUSE Y TECLADOACER</w:t>
            </w:r>
          </w:p>
        </w:tc>
        <w:tc>
          <w:tcPr>
            <w:tcW w:w="1276" w:type="dxa"/>
            <w:noWrap/>
            <w:hideMark/>
          </w:tcPr>
          <w:p w:rsidR="007C52C0" w:rsidRPr="007C52C0" w:rsidRDefault="007C52C0" w:rsidP="005375D8">
            <w:pPr>
              <w:jc w:val="right"/>
            </w:pPr>
            <w:r w:rsidRPr="007C52C0">
              <w:t>4,600</w:t>
            </w:r>
          </w:p>
        </w:tc>
      </w:tr>
      <w:tr w:rsidR="007C52C0" w:rsidRPr="007C52C0" w:rsidTr="00EE5216">
        <w:trPr>
          <w:trHeight w:val="255"/>
        </w:trPr>
        <w:tc>
          <w:tcPr>
            <w:tcW w:w="1229" w:type="dxa"/>
            <w:noWrap/>
            <w:hideMark/>
          </w:tcPr>
          <w:p w:rsidR="007C52C0" w:rsidRPr="007C52C0" w:rsidRDefault="007C52C0" w:rsidP="007C52C0">
            <w:r w:rsidRPr="007C52C0">
              <w:t>007418</w:t>
            </w:r>
          </w:p>
        </w:tc>
        <w:tc>
          <w:tcPr>
            <w:tcW w:w="10395" w:type="dxa"/>
            <w:noWrap/>
            <w:hideMark/>
          </w:tcPr>
          <w:p w:rsidR="007C52C0" w:rsidRPr="007C52C0" w:rsidRDefault="007C52C0">
            <w:r w:rsidRPr="007C52C0">
              <w:t>ESCRITORIOMETALICO  CUBIERTA DE FORMAICA  DIMENSIONES: 1.20 X 0.75 X 0.75 MTS.N/D</w:t>
            </w:r>
          </w:p>
        </w:tc>
        <w:tc>
          <w:tcPr>
            <w:tcW w:w="1276" w:type="dxa"/>
            <w:noWrap/>
            <w:hideMark/>
          </w:tcPr>
          <w:p w:rsidR="007C52C0" w:rsidRPr="007C52C0" w:rsidRDefault="007C52C0" w:rsidP="005375D8">
            <w:pPr>
              <w:jc w:val="right"/>
            </w:pPr>
            <w:r w:rsidRPr="007C52C0">
              <w:t>1,900</w:t>
            </w:r>
          </w:p>
        </w:tc>
      </w:tr>
      <w:tr w:rsidR="007C52C0" w:rsidRPr="007C52C0" w:rsidTr="00EE5216">
        <w:trPr>
          <w:trHeight w:val="255"/>
        </w:trPr>
        <w:tc>
          <w:tcPr>
            <w:tcW w:w="1229" w:type="dxa"/>
            <w:noWrap/>
            <w:hideMark/>
          </w:tcPr>
          <w:p w:rsidR="007C52C0" w:rsidRPr="007C52C0" w:rsidRDefault="007C52C0" w:rsidP="007C52C0">
            <w:r w:rsidRPr="007C52C0">
              <w:t>007419</w:t>
            </w:r>
          </w:p>
        </w:tc>
        <w:tc>
          <w:tcPr>
            <w:tcW w:w="10395" w:type="dxa"/>
            <w:noWrap/>
            <w:hideMark/>
          </w:tcPr>
          <w:p w:rsidR="007C52C0" w:rsidRPr="007C52C0" w:rsidRDefault="007C52C0">
            <w:r w:rsidRPr="007C52C0">
              <w:t>SILLONGIRATORIO  CON DESCANSABRAZOS  TAPIZADO EN VINIL.N/D</w:t>
            </w:r>
          </w:p>
        </w:tc>
        <w:tc>
          <w:tcPr>
            <w:tcW w:w="1276" w:type="dxa"/>
            <w:noWrap/>
            <w:hideMark/>
          </w:tcPr>
          <w:p w:rsidR="007C52C0" w:rsidRPr="007C52C0" w:rsidRDefault="007C52C0" w:rsidP="005375D8">
            <w:pPr>
              <w:jc w:val="right"/>
            </w:pPr>
            <w:r w:rsidRPr="007C52C0">
              <w:t>3,000</w:t>
            </w:r>
          </w:p>
        </w:tc>
      </w:tr>
      <w:tr w:rsidR="007C52C0" w:rsidRPr="007C52C0" w:rsidTr="00EE5216">
        <w:trPr>
          <w:trHeight w:val="255"/>
        </w:trPr>
        <w:tc>
          <w:tcPr>
            <w:tcW w:w="1229" w:type="dxa"/>
            <w:noWrap/>
            <w:hideMark/>
          </w:tcPr>
          <w:p w:rsidR="007C52C0" w:rsidRPr="007C52C0" w:rsidRDefault="007C52C0" w:rsidP="007C52C0">
            <w:r w:rsidRPr="007C52C0">
              <w:t>007420</w:t>
            </w:r>
          </w:p>
        </w:tc>
        <w:tc>
          <w:tcPr>
            <w:tcW w:w="10395" w:type="dxa"/>
            <w:noWrap/>
            <w:hideMark/>
          </w:tcPr>
          <w:p w:rsidR="007C52C0" w:rsidRPr="007C52C0" w:rsidRDefault="007C52C0">
            <w:r w:rsidRPr="007C52C0">
              <w:t>SILLA SECRETARIALCON BASE GIRATORIA Y NIVELADOR DE ALTURA.N/D</w:t>
            </w:r>
          </w:p>
        </w:tc>
        <w:tc>
          <w:tcPr>
            <w:tcW w:w="1276" w:type="dxa"/>
            <w:noWrap/>
            <w:hideMark/>
          </w:tcPr>
          <w:p w:rsidR="007C52C0" w:rsidRPr="007C52C0" w:rsidRDefault="007C52C0" w:rsidP="005375D8">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007421</w:t>
            </w:r>
          </w:p>
        </w:tc>
        <w:tc>
          <w:tcPr>
            <w:tcW w:w="10395" w:type="dxa"/>
            <w:noWrap/>
            <w:hideMark/>
          </w:tcPr>
          <w:p w:rsidR="007C52C0" w:rsidRPr="007C52C0" w:rsidRDefault="007C52C0">
            <w:r w:rsidRPr="007C52C0">
              <w:t>ARCHIVEROMETALICO  DE 4 GAVETAS.N/D</w:t>
            </w:r>
          </w:p>
        </w:tc>
        <w:tc>
          <w:tcPr>
            <w:tcW w:w="1276" w:type="dxa"/>
            <w:noWrap/>
            <w:hideMark/>
          </w:tcPr>
          <w:p w:rsidR="007C52C0" w:rsidRPr="007C52C0" w:rsidRDefault="007C52C0" w:rsidP="005375D8">
            <w:pPr>
              <w:jc w:val="right"/>
            </w:pPr>
            <w:r w:rsidRPr="007C52C0">
              <w:t>3,100</w:t>
            </w:r>
          </w:p>
        </w:tc>
      </w:tr>
      <w:tr w:rsidR="007C52C0" w:rsidRPr="007C52C0" w:rsidTr="00EE5216">
        <w:trPr>
          <w:trHeight w:val="255"/>
        </w:trPr>
        <w:tc>
          <w:tcPr>
            <w:tcW w:w="1229" w:type="dxa"/>
            <w:noWrap/>
            <w:hideMark/>
          </w:tcPr>
          <w:p w:rsidR="007C52C0" w:rsidRPr="007C52C0" w:rsidRDefault="007C52C0" w:rsidP="007C52C0">
            <w:r w:rsidRPr="007C52C0">
              <w:t>007422</w:t>
            </w:r>
          </w:p>
        </w:tc>
        <w:tc>
          <w:tcPr>
            <w:tcW w:w="10395" w:type="dxa"/>
            <w:noWrap/>
            <w:hideMark/>
          </w:tcPr>
          <w:p w:rsidR="007C52C0" w:rsidRPr="007C52C0" w:rsidRDefault="007C52C0">
            <w:r w:rsidRPr="007C52C0">
              <w:t>MESA DE LABORATORIOCON ESTRUCTURA METALICA   INSTALACION ELECTRICA  LLAVES DE GAS Y AGUA  DIMENSIONES: 2.40 X 1.10 X 0.90 MTS.N/D</w:t>
            </w:r>
          </w:p>
        </w:tc>
        <w:tc>
          <w:tcPr>
            <w:tcW w:w="1276" w:type="dxa"/>
            <w:noWrap/>
            <w:hideMark/>
          </w:tcPr>
          <w:p w:rsidR="007C52C0" w:rsidRPr="007C52C0" w:rsidRDefault="007C52C0" w:rsidP="005375D8">
            <w:pPr>
              <w:jc w:val="right"/>
            </w:pPr>
            <w:r w:rsidRPr="007C52C0">
              <w:t>9,000</w:t>
            </w:r>
          </w:p>
        </w:tc>
      </w:tr>
      <w:tr w:rsidR="007C52C0" w:rsidRPr="007C52C0" w:rsidTr="00EE5216">
        <w:trPr>
          <w:trHeight w:val="255"/>
        </w:trPr>
        <w:tc>
          <w:tcPr>
            <w:tcW w:w="1229" w:type="dxa"/>
            <w:noWrap/>
            <w:hideMark/>
          </w:tcPr>
          <w:p w:rsidR="007C52C0" w:rsidRPr="007C52C0" w:rsidRDefault="007C52C0" w:rsidP="007C52C0">
            <w:r w:rsidRPr="007C52C0">
              <w:t>007423</w:t>
            </w:r>
          </w:p>
        </w:tc>
        <w:tc>
          <w:tcPr>
            <w:tcW w:w="10395" w:type="dxa"/>
            <w:noWrap/>
            <w:hideMark/>
          </w:tcPr>
          <w:p w:rsidR="007C52C0" w:rsidRPr="007C52C0" w:rsidRDefault="007C52C0">
            <w:r w:rsidRPr="007C52C0">
              <w:t>MESA DE LABORATORIOCON ESTRUCTURA METALICA   INSTALACION ELECTRICA  LLAVES DE GAS Y AGUA  DIMENSIONES: 2.40 X 1.10 X 0.90 MTS.N/D</w:t>
            </w:r>
          </w:p>
        </w:tc>
        <w:tc>
          <w:tcPr>
            <w:tcW w:w="1276" w:type="dxa"/>
            <w:noWrap/>
            <w:hideMark/>
          </w:tcPr>
          <w:p w:rsidR="007C52C0" w:rsidRPr="007C52C0" w:rsidRDefault="007C52C0" w:rsidP="005375D8">
            <w:pPr>
              <w:jc w:val="right"/>
            </w:pPr>
            <w:r w:rsidRPr="007C52C0">
              <w:t>9,000</w:t>
            </w:r>
          </w:p>
        </w:tc>
      </w:tr>
      <w:tr w:rsidR="007C52C0" w:rsidRPr="007C52C0" w:rsidTr="00EE5216">
        <w:trPr>
          <w:trHeight w:val="255"/>
        </w:trPr>
        <w:tc>
          <w:tcPr>
            <w:tcW w:w="1229" w:type="dxa"/>
            <w:noWrap/>
            <w:hideMark/>
          </w:tcPr>
          <w:p w:rsidR="007C52C0" w:rsidRPr="007C52C0" w:rsidRDefault="007C52C0" w:rsidP="007C52C0">
            <w:r w:rsidRPr="007C52C0">
              <w:t>007424</w:t>
            </w:r>
          </w:p>
        </w:tc>
        <w:tc>
          <w:tcPr>
            <w:tcW w:w="10395" w:type="dxa"/>
            <w:noWrap/>
            <w:hideMark/>
          </w:tcPr>
          <w:p w:rsidR="007C52C0" w:rsidRPr="007C52C0" w:rsidRDefault="007C52C0">
            <w:r w:rsidRPr="007C52C0">
              <w:t>MESA DE LABORATORIOCON ESTRUCTURA METALICA   INSTALACION ELECTRICA  LLAVES DE GAS Y AGUA  DIMENSIONES: 2.40 X 1.10 X 0.90 MTS.N/D</w:t>
            </w:r>
          </w:p>
        </w:tc>
        <w:tc>
          <w:tcPr>
            <w:tcW w:w="1276" w:type="dxa"/>
            <w:noWrap/>
            <w:hideMark/>
          </w:tcPr>
          <w:p w:rsidR="007C52C0" w:rsidRPr="007C52C0" w:rsidRDefault="007C52C0" w:rsidP="005375D8">
            <w:pPr>
              <w:jc w:val="right"/>
            </w:pPr>
            <w:r w:rsidRPr="007C52C0">
              <w:t>9,000</w:t>
            </w:r>
          </w:p>
        </w:tc>
      </w:tr>
      <w:tr w:rsidR="007C52C0" w:rsidRPr="007C52C0" w:rsidTr="00EE5216">
        <w:trPr>
          <w:trHeight w:val="255"/>
        </w:trPr>
        <w:tc>
          <w:tcPr>
            <w:tcW w:w="1229" w:type="dxa"/>
            <w:noWrap/>
            <w:hideMark/>
          </w:tcPr>
          <w:p w:rsidR="007C52C0" w:rsidRPr="007C52C0" w:rsidRDefault="007C52C0" w:rsidP="007C52C0">
            <w:r w:rsidRPr="007C52C0">
              <w:t>007425</w:t>
            </w:r>
          </w:p>
        </w:tc>
        <w:tc>
          <w:tcPr>
            <w:tcW w:w="10395" w:type="dxa"/>
            <w:noWrap/>
            <w:hideMark/>
          </w:tcPr>
          <w:p w:rsidR="007C52C0" w:rsidRPr="007C52C0" w:rsidRDefault="007C52C0">
            <w:r w:rsidRPr="007C52C0">
              <w:t>MESA DE LABORATORIOCON ESTRUCTURA METALICA   INSTALACION ELECTRICA  LLAVES DE GAS Y AGUA  DIMENSIONES: 2.40 X 1.10 X 0.90 MTS.N/D</w:t>
            </w:r>
          </w:p>
        </w:tc>
        <w:tc>
          <w:tcPr>
            <w:tcW w:w="1276" w:type="dxa"/>
            <w:noWrap/>
            <w:hideMark/>
          </w:tcPr>
          <w:p w:rsidR="007C52C0" w:rsidRPr="007C52C0" w:rsidRDefault="007C52C0" w:rsidP="005375D8">
            <w:pPr>
              <w:jc w:val="right"/>
            </w:pPr>
            <w:r w:rsidRPr="007C52C0">
              <w:t>9,000</w:t>
            </w:r>
          </w:p>
        </w:tc>
      </w:tr>
      <w:tr w:rsidR="007C52C0" w:rsidRPr="007C52C0" w:rsidTr="00EE5216">
        <w:trPr>
          <w:trHeight w:val="255"/>
        </w:trPr>
        <w:tc>
          <w:tcPr>
            <w:tcW w:w="1229" w:type="dxa"/>
            <w:noWrap/>
            <w:hideMark/>
          </w:tcPr>
          <w:p w:rsidR="007C52C0" w:rsidRPr="007C52C0" w:rsidRDefault="007C52C0" w:rsidP="007C52C0">
            <w:r w:rsidRPr="007C52C0">
              <w:t>007426</w:t>
            </w:r>
          </w:p>
        </w:tc>
        <w:tc>
          <w:tcPr>
            <w:tcW w:w="10395" w:type="dxa"/>
            <w:noWrap/>
            <w:hideMark/>
          </w:tcPr>
          <w:p w:rsidR="007C52C0" w:rsidRPr="007C52C0" w:rsidRDefault="007C52C0">
            <w:r w:rsidRPr="007C52C0">
              <w:t>MESA DE LABORATORIOCON ESTRUCTURA METALICA   INSTALACION ELECTRICA  LLAVES DE GAS Y AGUA  DIMENSIONES: 2.40 X 1.10 X 0.90 MTS.N/D</w:t>
            </w:r>
          </w:p>
        </w:tc>
        <w:tc>
          <w:tcPr>
            <w:tcW w:w="1276" w:type="dxa"/>
            <w:noWrap/>
            <w:hideMark/>
          </w:tcPr>
          <w:p w:rsidR="007C52C0" w:rsidRPr="007C52C0" w:rsidRDefault="007C52C0" w:rsidP="005375D8">
            <w:pPr>
              <w:jc w:val="right"/>
            </w:pPr>
            <w:r w:rsidRPr="007C52C0">
              <w:t>6,900</w:t>
            </w:r>
          </w:p>
        </w:tc>
      </w:tr>
      <w:tr w:rsidR="007C52C0" w:rsidRPr="007C52C0" w:rsidTr="00EE5216">
        <w:trPr>
          <w:trHeight w:val="255"/>
        </w:trPr>
        <w:tc>
          <w:tcPr>
            <w:tcW w:w="1229" w:type="dxa"/>
            <w:noWrap/>
            <w:hideMark/>
          </w:tcPr>
          <w:p w:rsidR="007C52C0" w:rsidRPr="007C52C0" w:rsidRDefault="007C52C0" w:rsidP="007C52C0">
            <w:r w:rsidRPr="007C52C0">
              <w:t>007427</w:t>
            </w:r>
          </w:p>
        </w:tc>
        <w:tc>
          <w:tcPr>
            <w:tcW w:w="10395" w:type="dxa"/>
            <w:noWrap/>
            <w:hideMark/>
          </w:tcPr>
          <w:p w:rsidR="007C52C0" w:rsidRPr="007C52C0" w:rsidRDefault="007C52C0">
            <w:r w:rsidRPr="007C52C0">
              <w:t>MESA DE LABORATORIOCON ESTRUCTURA METALICA   INSTALACION ELECTRICA  LLAVES DE GAS Y AGUA  DIMENSIONES: 2.40 X 1.10 X 0.90 MTS.N/D</w:t>
            </w:r>
          </w:p>
        </w:tc>
        <w:tc>
          <w:tcPr>
            <w:tcW w:w="1276" w:type="dxa"/>
            <w:noWrap/>
            <w:hideMark/>
          </w:tcPr>
          <w:p w:rsidR="007C52C0" w:rsidRPr="007C52C0" w:rsidRDefault="007C52C0" w:rsidP="005375D8">
            <w:pPr>
              <w:jc w:val="right"/>
            </w:pPr>
            <w:r w:rsidRPr="007C52C0">
              <w:t>6,900</w:t>
            </w:r>
          </w:p>
        </w:tc>
      </w:tr>
      <w:tr w:rsidR="007C52C0" w:rsidRPr="007C52C0" w:rsidTr="00EE5216">
        <w:trPr>
          <w:trHeight w:val="255"/>
        </w:trPr>
        <w:tc>
          <w:tcPr>
            <w:tcW w:w="1229" w:type="dxa"/>
            <w:noWrap/>
            <w:hideMark/>
          </w:tcPr>
          <w:p w:rsidR="007C52C0" w:rsidRPr="007C52C0" w:rsidRDefault="007C52C0" w:rsidP="007C52C0">
            <w:r w:rsidRPr="007C52C0">
              <w:t>007428</w:t>
            </w:r>
          </w:p>
        </w:tc>
        <w:tc>
          <w:tcPr>
            <w:tcW w:w="10395" w:type="dxa"/>
            <w:noWrap/>
            <w:hideMark/>
          </w:tcPr>
          <w:p w:rsidR="007C52C0" w:rsidRPr="007C52C0" w:rsidRDefault="007C52C0">
            <w:r w:rsidRPr="007C52C0">
              <w:t>MESA TARJAMETALICA  CON CUBIERTA DE ACERO INOXIDABLE CON TARJA  DIMENSIONES: 1.20 X 0.60 X 0.85 MTS.N/D</w:t>
            </w:r>
          </w:p>
        </w:tc>
        <w:tc>
          <w:tcPr>
            <w:tcW w:w="1276" w:type="dxa"/>
            <w:noWrap/>
            <w:hideMark/>
          </w:tcPr>
          <w:p w:rsidR="007C52C0" w:rsidRPr="007C52C0" w:rsidRDefault="007C52C0" w:rsidP="005375D8">
            <w:pPr>
              <w:jc w:val="right"/>
            </w:pPr>
            <w:r w:rsidRPr="007C52C0">
              <w:t>1,500</w:t>
            </w:r>
          </w:p>
        </w:tc>
      </w:tr>
      <w:tr w:rsidR="007C52C0" w:rsidRPr="007C52C0" w:rsidTr="00EE5216">
        <w:trPr>
          <w:trHeight w:val="255"/>
        </w:trPr>
        <w:tc>
          <w:tcPr>
            <w:tcW w:w="1229" w:type="dxa"/>
            <w:noWrap/>
            <w:hideMark/>
          </w:tcPr>
          <w:p w:rsidR="007C52C0" w:rsidRPr="007C52C0" w:rsidRDefault="007C52C0" w:rsidP="007C52C0">
            <w:r w:rsidRPr="007C52C0">
              <w:t>007429</w:t>
            </w:r>
          </w:p>
        </w:tc>
        <w:tc>
          <w:tcPr>
            <w:tcW w:w="10395" w:type="dxa"/>
            <w:noWrap/>
            <w:hideMark/>
          </w:tcPr>
          <w:p w:rsidR="007C52C0" w:rsidRPr="007C52C0" w:rsidRDefault="007C52C0">
            <w:r w:rsidRPr="007C52C0">
              <w:t>MESA TARJAMETALICA  CON CUBIERTA DE ACERO INOXIDABLE CON TARJA  DIMENSIONES: 1.20 X 0.60 X 0.85 MTS.N/D</w:t>
            </w:r>
          </w:p>
        </w:tc>
        <w:tc>
          <w:tcPr>
            <w:tcW w:w="1276" w:type="dxa"/>
            <w:noWrap/>
            <w:hideMark/>
          </w:tcPr>
          <w:p w:rsidR="007C52C0" w:rsidRPr="007C52C0" w:rsidRDefault="007C52C0" w:rsidP="005375D8">
            <w:pPr>
              <w:jc w:val="right"/>
            </w:pPr>
            <w:r w:rsidRPr="007C52C0">
              <w:t>1,500</w:t>
            </w:r>
          </w:p>
        </w:tc>
      </w:tr>
      <w:tr w:rsidR="007C52C0" w:rsidRPr="007C52C0" w:rsidTr="00EE5216">
        <w:trPr>
          <w:trHeight w:val="255"/>
        </w:trPr>
        <w:tc>
          <w:tcPr>
            <w:tcW w:w="1229" w:type="dxa"/>
            <w:noWrap/>
            <w:hideMark/>
          </w:tcPr>
          <w:p w:rsidR="007C52C0" w:rsidRPr="007C52C0" w:rsidRDefault="007C52C0" w:rsidP="007C52C0">
            <w:r w:rsidRPr="007C52C0">
              <w:t>007430</w:t>
            </w:r>
          </w:p>
        </w:tc>
        <w:tc>
          <w:tcPr>
            <w:tcW w:w="10395" w:type="dxa"/>
            <w:noWrap/>
            <w:hideMark/>
          </w:tcPr>
          <w:p w:rsidR="007C52C0" w:rsidRPr="007C52C0" w:rsidRDefault="007C52C0">
            <w:r w:rsidRPr="007C52C0">
              <w:t>MESA TARJAMETALICA  CON CUBIERTA DE ACERO INOXIDABLE CON TARJA  DIMENSIONES: 1.20 X 0.60 X 0.85 MTS.N/D</w:t>
            </w:r>
          </w:p>
        </w:tc>
        <w:tc>
          <w:tcPr>
            <w:tcW w:w="1276" w:type="dxa"/>
            <w:noWrap/>
            <w:hideMark/>
          </w:tcPr>
          <w:p w:rsidR="007C52C0" w:rsidRPr="007C52C0" w:rsidRDefault="007C52C0" w:rsidP="005375D8">
            <w:pPr>
              <w:jc w:val="right"/>
            </w:pPr>
            <w:r w:rsidRPr="007C52C0">
              <w:t>1,500</w:t>
            </w:r>
          </w:p>
        </w:tc>
      </w:tr>
      <w:tr w:rsidR="007C52C0" w:rsidRPr="007C52C0" w:rsidTr="00EE5216">
        <w:trPr>
          <w:trHeight w:val="255"/>
        </w:trPr>
        <w:tc>
          <w:tcPr>
            <w:tcW w:w="1229" w:type="dxa"/>
            <w:noWrap/>
            <w:hideMark/>
          </w:tcPr>
          <w:p w:rsidR="007C52C0" w:rsidRPr="007C52C0" w:rsidRDefault="007C52C0" w:rsidP="007C52C0">
            <w:r w:rsidRPr="007C52C0">
              <w:t>007431</w:t>
            </w:r>
          </w:p>
        </w:tc>
        <w:tc>
          <w:tcPr>
            <w:tcW w:w="10395" w:type="dxa"/>
            <w:noWrap/>
            <w:hideMark/>
          </w:tcPr>
          <w:p w:rsidR="007C52C0" w:rsidRPr="007C52C0" w:rsidRDefault="007C52C0">
            <w:r w:rsidRPr="007C52C0">
              <w:t>MESA TARJAMETALICA  CON CUBIERTA DE ACERO INOXIDABLE CON TARJA  DIMENSIONES: 1.20 X 0.60 X 0.85 MTS.N/D</w:t>
            </w:r>
          </w:p>
        </w:tc>
        <w:tc>
          <w:tcPr>
            <w:tcW w:w="1276" w:type="dxa"/>
            <w:noWrap/>
            <w:hideMark/>
          </w:tcPr>
          <w:p w:rsidR="007C52C0" w:rsidRPr="007C52C0" w:rsidRDefault="007C52C0" w:rsidP="005375D8">
            <w:pPr>
              <w:jc w:val="right"/>
            </w:pPr>
            <w:r w:rsidRPr="007C52C0">
              <w:t>1,900</w:t>
            </w:r>
          </w:p>
        </w:tc>
      </w:tr>
      <w:tr w:rsidR="007C52C0" w:rsidRPr="007C52C0" w:rsidTr="00EE5216">
        <w:trPr>
          <w:trHeight w:val="255"/>
        </w:trPr>
        <w:tc>
          <w:tcPr>
            <w:tcW w:w="1229" w:type="dxa"/>
            <w:noWrap/>
            <w:hideMark/>
          </w:tcPr>
          <w:p w:rsidR="007C52C0" w:rsidRPr="007C52C0" w:rsidRDefault="007C52C0" w:rsidP="007C52C0">
            <w:r w:rsidRPr="007C52C0">
              <w:t>007432</w:t>
            </w:r>
          </w:p>
        </w:tc>
        <w:tc>
          <w:tcPr>
            <w:tcW w:w="10395" w:type="dxa"/>
            <w:noWrap/>
            <w:hideMark/>
          </w:tcPr>
          <w:p w:rsidR="007C52C0" w:rsidRPr="007C52C0" w:rsidRDefault="007C52C0">
            <w:r w:rsidRPr="007C52C0">
              <w:t>MESA TARJAMETALICA  CON CUBIERTA DE ACERO INOXIDABLE CON TARJA  DIMENSIONES: 1.20 X 0.60 X 0.85 MTS.N/D</w:t>
            </w:r>
          </w:p>
        </w:tc>
        <w:tc>
          <w:tcPr>
            <w:tcW w:w="1276" w:type="dxa"/>
            <w:noWrap/>
            <w:hideMark/>
          </w:tcPr>
          <w:p w:rsidR="007C52C0" w:rsidRPr="007C52C0" w:rsidRDefault="007C52C0" w:rsidP="005375D8">
            <w:pPr>
              <w:jc w:val="right"/>
            </w:pPr>
            <w:r w:rsidRPr="007C52C0">
              <w:t>1,900</w:t>
            </w:r>
          </w:p>
        </w:tc>
      </w:tr>
      <w:tr w:rsidR="007C52C0" w:rsidRPr="007C52C0" w:rsidTr="00EE5216">
        <w:trPr>
          <w:trHeight w:val="255"/>
        </w:trPr>
        <w:tc>
          <w:tcPr>
            <w:tcW w:w="1229" w:type="dxa"/>
            <w:noWrap/>
            <w:hideMark/>
          </w:tcPr>
          <w:p w:rsidR="007C52C0" w:rsidRPr="007C52C0" w:rsidRDefault="007C52C0" w:rsidP="007C52C0">
            <w:r w:rsidRPr="007C52C0">
              <w:t>007433</w:t>
            </w:r>
          </w:p>
        </w:tc>
        <w:tc>
          <w:tcPr>
            <w:tcW w:w="10395" w:type="dxa"/>
            <w:noWrap/>
            <w:hideMark/>
          </w:tcPr>
          <w:p w:rsidR="007C52C0" w:rsidRPr="007C52C0" w:rsidRDefault="007C52C0">
            <w:r w:rsidRPr="007C52C0">
              <w:t>MESA TARJAMETALICA  CON CUBIERTA DE ACERO INOXIDABLE CON TARJA  DIMENSIONES: 1.20 X 0.60 X 0.85 MTS.N/D</w:t>
            </w:r>
          </w:p>
        </w:tc>
        <w:tc>
          <w:tcPr>
            <w:tcW w:w="1276" w:type="dxa"/>
            <w:noWrap/>
            <w:hideMark/>
          </w:tcPr>
          <w:p w:rsidR="007C52C0" w:rsidRPr="007C52C0" w:rsidRDefault="007C52C0" w:rsidP="005375D8">
            <w:pPr>
              <w:jc w:val="right"/>
            </w:pPr>
            <w:r w:rsidRPr="007C52C0">
              <w:t>1,900</w:t>
            </w:r>
          </w:p>
        </w:tc>
      </w:tr>
      <w:tr w:rsidR="007C52C0" w:rsidRPr="007C52C0" w:rsidTr="00EE5216">
        <w:trPr>
          <w:trHeight w:val="255"/>
        </w:trPr>
        <w:tc>
          <w:tcPr>
            <w:tcW w:w="1229" w:type="dxa"/>
            <w:noWrap/>
            <w:hideMark/>
          </w:tcPr>
          <w:p w:rsidR="007C52C0" w:rsidRPr="007C52C0" w:rsidRDefault="007C52C0" w:rsidP="007C52C0">
            <w:r w:rsidRPr="007C52C0">
              <w:t>007434</w:t>
            </w:r>
          </w:p>
        </w:tc>
        <w:tc>
          <w:tcPr>
            <w:tcW w:w="10395" w:type="dxa"/>
            <w:noWrap/>
            <w:hideMark/>
          </w:tcPr>
          <w:p w:rsidR="007C52C0" w:rsidRPr="007C52C0" w:rsidRDefault="007C52C0">
            <w:r w:rsidRPr="007C52C0">
              <w:t>PINTARRON DE ACRILICO DIMS. 3.00X0.90 MTS.N/D</w:t>
            </w:r>
          </w:p>
        </w:tc>
        <w:tc>
          <w:tcPr>
            <w:tcW w:w="1276" w:type="dxa"/>
            <w:noWrap/>
            <w:hideMark/>
          </w:tcPr>
          <w:p w:rsidR="007C52C0" w:rsidRPr="007C52C0" w:rsidRDefault="007C52C0" w:rsidP="005375D8">
            <w:pPr>
              <w:jc w:val="right"/>
            </w:pPr>
            <w:r w:rsidRPr="007C52C0">
              <w:t>1,400</w:t>
            </w:r>
          </w:p>
        </w:tc>
      </w:tr>
      <w:tr w:rsidR="007C52C0" w:rsidRPr="007C52C0" w:rsidTr="00EE5216">
        <w:trPr>
          <w:trHeight w:val="255"/>
        </w:trPr>
        <w:tc>
          <w:tcPr>
            <w:tcW w:w="1229" w:type="dxa"/>
            <w:noWrap/>
            <w:hideMark/>
          </w:tcPr>
          <w:p w:rsidR="007C52C0" w:rsidRPr="007C52C0" w:rsidRDefault="007C52C0" w:rsidP="007C52C0">
            <w:r w:rsidRPr="007C52C0">
              <w:t>007435</w:t>
            </w:r>
          </w:p>
        </w:tc>
        <w:tc>
          <w:tcPr>
            <w:tcW w:w="10395" w:type="dxa"/>
            <w:noWrap/>
            <w:hideMark/>
          </w:tcPr>
          <w:p w:rsidR="007C52C0" w:rsidRPr="007C52C0" w:rsidRDefault="007C52C0">
            <w:r w:rsidRPr="007C52C0">
              <w:t>MESA DE TRABAJOMETALICA  CON CUBIERTA DE MADERA  DIMENSIONES: 1.20 X 0.60 X 0.75 MTS.N/D</w:t>
            </w:r>
          </w:p>
        </w:tc>
        <w:tc>
          <w:tcPr>
            <w:tcW w:w="1276" w:type="dxa"/>
            <w:noWrap/>
            <w:hideMark/>
          </w:tcPr>
          <w:p w:rsidR="007C52C0" w:rsidRPr="007C52C0" w:rsidRDefault="007C52C0" w:rsidP="005375D8">
            <w:pPr>
              <w:jc w:val="right"/>
            </w:pPr>
            <w:r w:rsidRPr="007C52C0">
              <w:t>1,300</w:t>
            </w:r>
          </w:p>
        </w:tc>
      </w:tr>
      <w:tr w:rsidR="007C52C0" w:rsidRPr="007C52C0" w:rsidTr="00EE5216">
        <w:trPr>
          <w:trHeight w:val="255"/>
        </w:trPr>
        <w:tc>
          <w:tcPr>
            <w:tcW w:w="1229" w:type="dxa"/>
            <w:noWrap/>
            <w:hideMark/>
          </w:tcPr>
          <w:p w:rsidR="007C52C0" w:rsidRPr="007C52C0" w:rsidRDefault="007C52C0" w:rsidP="007C52C0">
            <w:r w:rsidRPr="007C52C0">
              <w:t>007436</w:t>
            </w:r>
          </w:p>
        </w:tc>
        <w:tc>
          <w:tcPr>
            <w:tcW w:w="10395" w:type="dxa"/>
            <w:noWrap/>
            <w:hideMark/>
          </w:tcPr>
          <w:p w:rsidR="007C52C0" w:rsidRPr="007C52C0" w:rsidRDefault="007C52C0">
            <w:r w:rsidRPr="007C52C0">
              <w:t>GABINETEMETALICO  CON PUERTAS ABATIBLES.N/D</w:t>
            </w:r>
          </w:p>
        </w:tc>
        <w:tc>
          <w:tcPr>
            <w:tcW w:w="1276" w:type="dxa"/>
            <w:noWrap/>
            <w:hideMark/>
          </w:tcPr>
          <w:p w:rsidR="007C52C0" w:rsidRPr="007C52C0" w:rsidRDefault="007C52C0" w:rsidP="005375D8">
            <w:pPr>
              <w:jc w:val="right"/>
            </w:pPr>
            <w:r w:rsidRPr="007C52C0">
              <w:t>2,500</w:t>
            </w:r>
          </w:p>
        </w:tc>
      </w:tr>
      <w:tr w:rsidR="007C52C0" w:rsidRPr="007C52C0" w:rsidTr="00EE5216">
        <w:trPr>
          <w:trHeight w:val="255"/>
        </w:trPr>
        <w:tc>
          <w:tcPr>
            <w:tcW w:w="1229" w:type="dxa"/>
            <w:noWrap/>
            <w:hideMark/>
          </w:tcPr>
          <w:p w:rsidR="007C52C0" w:rsidRPr="007C52C0" w:rsidRDefault="007C52C0" w:rsidP="007C52C0">
            <w:r w:rsidRPr="007C52C0">
              <w:t>007437</w:t>
            </w:r>
          </w:p>
        </w:tc>
        <w:tc>
          <w:tcPr>
            <w:tcW w:w="10395" w:type="dxa"/>
            <w:noWrap/>
            <w:hideMark/>
          </w:tcPr>
          <w:p w:rsidR="007C52C0" w:rsidRPr="007C52C0" w:rsidRDefault="007C52C0">
            <w:r w:rsidRPr="007C52C0">
              <w:t>GABINETEMETALICO  CON PUERTAS ABATIBLES.N/D</w:t>
            </w:r>
          </w:p>
        </w:tc>
        <w:tc>
          <w:tcPr>
            <w:tcW w:w="1276" w:type="dxa"/>
            <w:noWrap/>
            <w:hideMark/>
          </w:tcPr>
          <w:p w:rsidR="007C52C0" w:rsidRPr="007C52C0" w:rsidRDefault="007C52C0" w:rsidP="005375D8">
            <w:pPr>
              <w:jc w:val="right"/>
            </w:pPr>
            <w:r w:rsidRPr="007C52C0">
              <w:t>2,500</w:t>
            </w:r>
          </w:p>
        </w:tc>
      </w:tr>
      <w:tr w:rsidR="007C52C0" w:rsidRPr="007C52C0" w:rsidTr="00EE5216">
        <w:trPr>
          <w:trHeight w:val="255"/>
        </w:trPr>
        <w:tc>
          <w:tcPr>
            <w:tcW w:w="1229" w:type="dxa"/>
            <w:noWrap/>
            <w:hideMark/>
          </w:tcPr>
          <w:p w:rsidR="007C52C0" w:rsidRPr="007C52C0" w:rsidRDefault="007C52C0" w:rsidP="007C52C0">
            <w:r w:rsidRPr="007C52C0">
              <w:t>007438</w:t>
            </w:r>
          </w:p>
        </w:tc>
        <w:tc>
          <w:tcPr>
            <w:tcW w:w="10395" w:type="dxa"/>
            <w:noWrap/>
            <w:hideMark/>
          </w:tcPr>
          <w:p w:rsidR="007C52C0" w:rsidRPr="007C52C0" w:rsidRDefault="007C52C0">
            <w:r w:rsidRPr="007C52C0">
              <w:t>GABINETEMETALICO  CON PUERTAS ABATIBLES.N/D</w:t>
            </w:r>
          </w:p>
        </w:tc>
        <w:tc>
          <w:tcPr>
            <w:tcW w:w="1276" w:type="dxa"/>
            <w:noWrap/>
            <w:hideMark/>
          </w:tcPr>
          <w:p w:rsidR="007C52C0" w:rsidRPr="007C52C0" w:rsidRDefault="007C52C0" w:rsidP="005375D8">
            <w:pPr>
              <w:jc w:val="right"/>
            </w:pPr>
            <w:r w:rsidRPr="007C52C0">
              <w:t>2,500</w:t>
            </w:r>
          </w:p>
        </w:tc>
      </w:tr>
      <w:tr w:rsidR="007C52C0" w:rsidRPr="007C52C0" w:rsidTr="00EE5216">
        <w:trPr>
          <w:trHeight w:val="255"/>
        </w:trPr>
        <w:tc>
          <w:tcPr>
            <w:tcW w:w="1229" w:type="dxa"/>
            <w:noWrap/>
            <w:hideMark/>
          </w:tcPr>
          <w:p w:rsidR="007C52C0" w:rsidRPr="007C52C0" w:rsidRDefault="007C52C0" w:rsidP="007C52C0">
            <w:r w:rsidRPr="007C52C0">
              <w:t>007439</w:t>
            </w:r>
          </w:p>
        </w:tc>
        <w:tc>
          <w:tcPr>
            <w:tcW w:w="10395" w:type="dxa"/>
            <w:noWrap/>
            <w:hideMark/>
          </w:tcPr>
          <w:p w:rsidR="007C52C0" w:rsidRPr="007C52C0" w:rsidRDefault="007C52C0">
            <w:r w:rsidRPr="007C52C0">
              <w:t>GABINETEMETALICO  CON PUERTAS ABATIBLES.N/D</w:t>
            </w:r>
          </w:p>
        </w:tc>
        <w:tc>
          <w:tcPr>
            <w:tcW w:w="1276" w:type="dxa"/>
            <w:noWrap/>
            <w:hideMark/>
          </w:tcPr>
          <w:p w:rsidR="007C52C0" w:rsidRPr="007C52C0" w:rsidRDefault="007C52C0" w:rsidP="005375D8">
            <w:pPr>
              <w:jc w:val="right"/>
            </w:pPr>
            <w:r w:rsidRPr="007C52C0">
              <w:t>2,500</w:t>
            </w:r>
          </w:p>
        </w:tc>
      </w:tr>
      <w:tr w:rsidR="007C52C0" w:rsidRPr="007C52C0" w:rsidTr="00EE5216">
        <w:trPr>
          <w:trHeight w:val="255"/>
        </w:trPr>
        <w:tc>
          <w:tcPr>
            <w:tcW w:w="1229" w:type="dxa"/>
            <w:noWrap/>
            <w:hideMark/>
          </w:tcPr>
          <w:p w:rsidR="007C52C0" w:rsidRPr="007C52C0" w:rsidRDefault="007C52C0" w:rsidP="007C52C0">
            <w:r w:rsidRPr="007C52C0">
              <w:t>007440</w:t>
            </w:r>
          </w:p>
        </w:tc>
        <w:tc>
          <w:tcPr>
            <w:tcW w:w="10395" w:type="dxa"/>
            <w:noWrap/>
            <w:hideMark/>
          </w:tcPr>
          <w:p w:rsidR="007C52C0" w:rsidRPr="007C52C0" w:rsidRDefault="007C52C0">
            <w:r w:rsidRPr="007C52C0">
              <w:t>GABINETEMETALICO  CON PUERTAS ABATIBLES.N/D</w:t>
            </w:r>
          </w:p>
        </w:tc>
        <w:tc>
          <w:tcPr>
            <w:tcW w:w="1276" w:type="dxa"/>
            <w:noWrap/>
            <w:hideMark/>
          </w:tcPr>
          <w:p w:rsidR="007C52C0" w:rsidRPr="007C52C0" w:rsidRDefault="007C52C0" w:rsidP="005375D8">
            <w:pPr>
              <w:jc w:val="right"/>
            </w:pPr>
            <w:r w:rsidRPr="007C52C0">
              <w:t>2,500</w:t>
            </w:r>
          </w:p>
        </w:tc>
      </w:tr>
      <w:tr w:rsidR="007C52C0" w:rsidRPr="007C52C0" w:rsidTr="00EE5216">
        <w:trPr>
          <w:trHeight w:val="255"/>
        </w:trPr>
        <w:tc>
          <w:tcPr>
            <w:tcW w:w="1229" w:type="dxa"/>
            <w:noWrap/>
            <w:hideMark/>
          </w:tcPr>
          <w:p w:rsidR="007C52C0" w:rsidRPr="007C52C0" w:rsidRDefault="007C52C0" w:rsidP="007C52C0">
            <w:r w:rsidRPr="007C52C0">
              <w:t>007441</w:t>
            </w:r>
          </w:p>
        </w:tc>
        <w:tc>
          <w:tcPr>
            <w:tcW w:w="10395" w:type="dxa"/>
            <w:noWrap/>
            <w:hideMark/>
          </w:tcPr>
          <w:p w:rsidR="007C52C0" w:rsidRPr="007C52C0" w:rsidRDefault="007C52C0">
            <w:r w:rsidRPr="007C52C0">
              <w:t>GABINETEMETALICO  CON PUERTAS ABATIBLES.N/D</w:t>
            </w:r>
          </w:p>
        </w:tc>
        <w:tc>
          <w:tcPr>
            <w:tcW w:w="1276" w:type="dxa"/>
            <w:noWrap/>
            <w:hideMark/>
          </w:tcPr>
          <w:p w:rsidR="007C52C0" w:rsidRPr="007C52C0" w:rsidRDefault="007C52C0" w:rsidP="005375D8">
            <w:pPr>
              <w:jc w:val="right"/>
            </w:pPr>
            <w:r w:rsidRPr="007C52C0">
              <w:t>2,500</w:t>
            </w:r>
          </w:p>
        </w:tc>
      </w:tr>
      <w:tr w:rsidR="007C52C0" w:rsidRPr="007C52C0" w:rsidTr="00EE5216">
        <w:trPr>
          <w:trHeight w:val="255"/>
        </w:trPr>
        <w:tc>
          <w:tcPr>
            <w:tcW w:w="1229" w:type="dxa"/>
            <w:noWrap/>
            <w:hideMark/>
          </w:tcPr>
          <w:p w:rsidR="007C52C0" w:rsidRPr="007C52C0" w:rsidRDefault="007C52C0" w:rsidP="007C52C0">
            <w:r w:rsidRPr="007C52C0">
              <w:t>007442</w:t>
            </w:r>
          </w:p>
        </w:tc>
        <w:tc>
          <w:tcPr>
            <w:tcW w:w="10395" w:type="dxa"/>
            <w:noWrap/>
            <w:hideMark/>
          </w:tcPr>
          <w:p w:rsidR="007C52C0" w:rsidRPr="007C52C0" w:rsidRDefault="007C52C0">
            <w:r w:rsidRPr="007C52C0">
              <w:t>GABINETEMETALICO  CON PUERTAS ABATIBLES.N/D</w:t>
            </w:r>
          </w:p>
        </w:tc>
        <w:tc>
          <w:tcPr>
            <w:tcW w:w="1276" w:type="dxa"/>
            <w:noWrap/>
            <w:hideMark/>
          </w:tcPr>
          <w:p w:rsidR="007C52C0" w:rsidRPr="007C52C0" w:rsidRDefault="007C52C0" w:rsidP="005375D8">
            <w:pPr>
              <w:jc w:val="right"/>
            </w:pPr>
            <w:r w:rsidRPr="007C52C0">
              <w:t>2,500</w:t>
            </w:r>
          </w:p>
        </w:tc>
      </w:tr>
      <w:tr w:rsidR="007C52C0" w:rsidRPr="007C52C0" w:rsidTr="00EE5216">
        <w:trPr>
          <w:trHeight w:val="255"/>
        </w:trPr>
        <w:tc>
          <w:tcPr>
            <w:tcW w:w="1229" w:type="dxa"/>
            <w:noWrap/>
            <w:hideMark/>
          </w:tcPr>
          <w:p w:rsidR="007C52C0" w:rsidRPr="007C52C0" w:rsidRDefault="007C52C0" w:rsidP="007C52C0">
            <w:r w:rsidRPr="007C52C0">
              <w:t>007446</w:t>
            </w:r>
          </w:p>
        </w:tc>
        <w:tc>
          <w:tcPr>
            <w:tcW w:w="10395" w:type="dxa"/>
            <w:noWrap/>
            <w:hideMark/>
          </w:tcPr>
          <w:p w:rsidR="007C52C0" w:rsidRPr="007C52C0" w:rsidRDefault="007C52C0">
            <w:r w:rsidRPr="007C52C0">
              <w:t>VIDEOPROYECTORVIDEOPROYECTOREPSON</w:t>
            </w:r>
          </w:p>
        </w:tc>
        <w:tc>
          <w:tcPr>
            <w:tcW w:w="1276" w:type="dxa"/>
            <w:noWrap/>
            <w:hideMark/>
          </w:tcPr>
          <w:p w:rsidR="007C52C0" w:rsidRPr="007C52C0" w:rsidRDefault="007C52C0" w:rsidP="005375D8">
            <w:pPr>
              <w:jc w:val="right"/>
            </w:pPr>
            <w:r w:rsidRPr="007C52C0">
              <w:t>2,600</w:t>
            </w:r>
          </w:p>
        </w:tc>
      </w:tr>
      <w:tr w:rsidR="007C52C0" w:rsidRPr="007C52C0" w:rsidTr="00EE5216">
        <w:trPr>
          <w:trHeight w:val="255"/>
        </w:trPr>
        <w:tc>
          <w:tcPr>
            <w:tcW w:w="1229" w:type="dxa"/>
            <w:noWrap/>
            <w:hideMark/>
          </w:tcPr>
          <w:p w:rsidR="007C52C0" w:rsidRPr="007C52C0" w:rsidRDefault="007C52C0" w:rsidP="007C52C0">
            <w:r w:rsidRPr="007C52C0">
              <w:t>007447</w:t>
            </w:r>
          </w:p>
        </w:tc>
        <w:tc>
          <w:tcPr>
            <w:tcW w:w="10395" w:type="dxa"/>
            <w:noWrap/>
            <w:hideMark/>
          </w:tcPr>
          <w:p w:rsidR="007C52C0" w:rsidRPr="007C52C0" w:rsidRDefault="007C52C0">
            <w:r w:rsidRPr="007C52C0">
              <w:t>BOMBAACCIONADA CON MOTOR 3/4 HPNACESA</w:t>
            </w:r>
          </w:p>
        </w:tc>
        <w:tc>
          <w:tcPr>
            <w:tcW w:w="1276" w:type="dxa"/>
            <w:noWrap/>
            <w:hideMark/>
          </w:tcPr>
          <w:p w:rsidR="007C52C0" w:rsidRPr="007C52C0" w:rsidRDefault="007C52C0" w:rsidP="005375D8">
            <w:pPr>
              <w:jc w:val="right"/>
            </w:pPr>
            <w:r w:rsidRPr="007C52C0">
              <w:t>2,100</w:t>
            </w:r>
          </w:p>
        </w:tc>
      </w:tr>
      <w:tr w:rsidR="007C52C0" w:rsidRPr="007C52C0" w:rsidTr="00EE5216">
        <w:trPr>
          <w:trHeight w:val="255"/>
        </w:trPr>
        <w:tc>
          <w:tcPr>
            <w:tcW w:w="1229" w:type="dxa"/>
            <w:noWrap/>
            <w:hideMark/>
          </w:tcPr>
          <w:p w:rsidR="007C52C0" w:rsidRPr="007C52C0" w:rsidRDefault="007C52C0" w:rsidP="007C52C0">
            <w:r w:rsidRPr="007C52C0">
              <w:t>007448</w:t>
            </w:r>
          </w:p>
        </w:tc>
        <w:tc>
          <w:tcPr>
            <w:tcW w:w="10395" w:type="dxa"/>
            <w:noWrap/>
            <w:hideMark/>
          </w:tcPr>
          <w:p w:rsidR="007C52C0" w:rsidRPr="007C52C0" w:rsidRDefault="007C52C0">
            <w:r w:rsidRPr="007C52C0">
              <w:t>BOMBAACCIONADA CON MOTOR 3/4 HPNACESA</w:t>
            </w:r>
          </w:p>
        </w:tc>
        <w:tc>
          <w:tcPr>
            <w:tcW w:w="1276" w:type="dxa"/>
            <w:noWrap/>
            <w:hideMark/>
          </w:tcPr>
          <w:p w:rsidR="007C52C0" w:rsidRPr="007C52C0" w:rsidRDefault="007C52C0" w:rsidP="005375D8">
            <w:pPr>
              <w:jc w:val="right"/>
            </w:pPr>
            <w:r w:rsidRPr="007C52C0">
              <w:t>2,100</w:t>
            </w:r>
          </w:p>
        </w:tc>
      </w:tr>
      <w:tr w:rsidR="007C52C0" w:rsidRPr="007C52C0" w:rsidTr="00EE5216">
        <w:trPr>
          <w:trHeight w:val="255"/>
        </w:trPr>
        <w:tc>
          <w:tcPr>
            <w:tcW w:w="1229" w:type="dxa"/>
            <w:noWrap/>
            <w:hideMark/>
          </w:tcPr>
          <w:p w:rsidR="007C52C0" w:rsidRPr="007C52C0" w:rsidRDefault="007C52C0" w:rsidP="007C52C0">
            <w:r w:rsidRPr="007C52C0">
              <w:t>007449</w:t>
            </w:r>
          </w:p>
        </w:tc>
        <w:tc>
          <w:tcPr>
            <w:tcW w:w="10395" w:type="dxa"/>
            <w:noWrap/>
            <w:hideMark/>
          </w:tcPr>
          <w:p w:rsidR="007C52C0" w:rsidRPr="007C52C0" w:rsidRDefault="007C52C0">
            <w:r w:rsidRPr="007C52C0">
              <w:t>MUEBLEMUEBLE DE GUARDADO BAJON/D</w:t>
            </w:r>
          </w:p>
        </w:tc>
        <w:tc>
          <w:tcPr>
            <w:tcW w:w="1276" w:type="dxa"/>
            <w:noWrap/>
            <w:hideMark/>
          </w:tcPr>
          <w:p w:rsidR="007C52C0" w:rsidRPr="007C52C0" w:rsidRDefault="007C52C0" w:rsidP="005375D8">
            <w:pPr>
              <w:jc w:val="right"/>
            </w:pPr>
            <w:r w:rsidRPr="007C52C0">
              <w:t>1,600</w:t>
            </w:r>
          </w:p>
        </w:tc>
      </w:tr>
      <w:tr w:rsidR="007C52C0" w:rsidRPr="007C52C0" w:rsidTr="00EE5216">
        <w:trPr>
          <w:trHeight w:val="255"/>
        </w:trPr>
        <w:tc>
          <w:tcPr>
            <w:tcW w:w="1229" w:type="dxa"/>
            <w:noWrap/>
            <w:hideMark/>
          </w:tcPr>
          <w:p w:rsidR="007C52C0" w:rsidRPr="007C52C0" w:rsidRDefault="007C52C0" w:rsidP="007C52C0">
            <w:r w:rsidRPr="007C52C0">
              <w:t>007450</w:t>
            </w:r>
          </w:p>
        </w:tc>
        <w:tc>
          <w:tcPr>
            <w:tcW w:w="10395" w:type="dxa"/>
            <w:noWrap/>
            <w:hideMark/>
          </w:tcPr>
          <w:p w:rsidR="007C52C0" w:rsidRPr="007C52C0" w:rsidRDefault="007C52C0">
            <w:r w:rsidRPr="007C52C0">
              <w:t>GABINETEMETALICO  CON PUERTAS CORREDIZAS DE MADERA.N/D</w:t>
            </w:r>
          </w:p>
        </w:tc>
        <w:tc>
          <w:tcPr>
            <w:tcW w:w="1276" w:type="dxa"/>
            <w:noWrap/>
            <w:hideMark/>
          </w:tcPr>
          <w:p w:rsidR="007C52C0" w:rsidRPr="007C52C0" w:rsidRDefault="007C52C0" w:rsidP="005375D8">
            <w:pPr>
              <w:jc w:val="right"/>
            </w:pPr>
            <w:r w:rsidRPr="007C52C0">
              <w:t>2,500</w:t>
            </w:r>
          </w:p>
        </w:tc>
      </w:tr>
      <w:tr w:rsidR="007C52C0" w:rsidRPr="007C52C0" w:rsidTr="00EE5216">
        <w:trPr>
          <w:trHeight w:val="255"/>
        </w:trPr>
        <w:tc>
          <w:tcPr>
            <w:tcW w:w="1229" w:type="dxa"/>
            <w:noWrap/>
            <w:hideMark/>
          </w:tcPr>
          <w:p w:rsidR="007C52C0" w:rsidRPr="007C52C0" w:rsidRDefault="007C52C0" w:rsidP="007C52C0">
            <w:r w:rsidRPr="007C52C0">
              <w:t>007451</w:t>
            </w:r>
          </w:p>
        </w:tc>
        <w:tc>
          <w:tcPr>
            <w:tcW w:w="10395" w:type="dxa"/>
            <w:noWrap/>
            <w:hideMark/>
          </w:tcPr>
          <w:p w:rsidR="007C52C0" w:rsidRPr="007C52C0" w:rsidRDefault="007C52C0">
            <w:r w:rsidRPr="007C52C0">
              <w:t>GABINETEMETALICO  CON PUERTAS CORREDIZAS DE MADERA.N/D</w:t>
            </w:r>
          </w:p>
        </w:tc>
        <w:tc>
          <w:tcPr>
            <w:tcW w:w="1276" w:type="dxa"/>
            <w:noWrap/>
            <w:hideMark/>
          </w:tcPr>
          <w:p w:rsidR="007C52C0" w:rsidRPr="007C52C0" w:rsidRDefault="007C52C0" w:rsidP="005375D8">
            <w:pPr>
              <w:jc w:val="right"/>
            </w:pPr>
            <w:r w:rsidRPr="007C52C0">
              <w:t>2,500</w:t>
            </w:r>
          </w:p>
        </w:tc>
      </w:tr>
      <w:tr w:rsidR="007C52C0" w:rsidRPr="007C52C0" w:rsidTr="00EE5216">
        <w:trPr>
          <w:trHeight w:val="255"/>
        </w:trPr>
        <w:tc>
          <w:tcPr>
            <w:tcW w:w="1229" w:type="dxa"/>
            <w:noWrap/>
            <w:hideMark/>
          </w:tcPr>
          <w:p w:rsidR="007C52C0" w:rsidRPr="007C52C0" w:rsidRDefault="007C52C0" w:rsidP="007C52C0">
            <w:r w:rsidRPr="007C52C0">
              <w:t>007452</w:t>
            </w:r>
          </w:p>
        </w:tc>
        <w:tc>
          <w:tcPr>
            <w:tcW w:w="10395" w:type="dxa"/>
            <w:noWrap/>
            <w:hideMark/>
          </w:tcPr>
          <w:p w:rsidR="007C52C0" w:rsidRPr="007C52C0" w:rsidRDefault="007C52C0">
            <w:r w:rsidRPr="007C52C0">
              <w:t>GABINETEMETALICO  CON PUERTAS CORREDIZAS DE MADERA.N/D</w:t>
            </w:r>
          </w:p>
        </w:tc>
        <w:tc>
          <w:tcPr>
            <w:tcW w:w="1276" w:type="dxa"/>
            <w:noWrap/>
            <w:hideMark/>
          </w:tcPr>
          <w:p w:rsidR="007C52C0" w:rsidRPr="007C52C0" w:rsidRDefault="007C52C0" w:rsidP="005375D8">
            <w:pPr>
              <w:jc w:val="right"/>
            </w:pPr>
            <w:r w:rsidRPr="007C52C0">
              <w:t>2,500</w:t>
            </w:r>
          </w:p>
        </w:tc>
      </w:tr>
      <w:tr w:rsidR="007C52C0" w:rsidRPr="007C52C0" w:rsidTr="00EE5216">
        <w:trPr>
          <w:trHeight w:val="255"/>
        </w:trPr>
        <w:tc>
          <w:tcPr>
            <w:tcW w:w="1229" w:type="dxa"/>
            <w:noWrap/>
            <w:hideMark/>
          </w:tcPr>
          <w:p w:rsidR="007C52C0" w:rsidRPr="007C52C0" w:rsidRDefault="007C52C0" w:rsidP="007C52C0">
            <w:r w:rsidRPr="007C52C0">
              <w:t>007453</w:t>
            </w:r>
          </w:p>
        </w:tc>
        <w:tc>
          <w:tcPr>
            <w:tcW w:w="10395" w:type="dxa"/>
            <w:noWrap/>
            <w:hideMark/>
          </w:tcPr>
          <w:p w:rsidR="007C52C0" w:rsidRPr="007C52C0" w:rsidRDefault="007C52C0">
            <w:r w:rsidRPr="007C52C0">
              <w:t>GABINETEMETALICO  CON PUERTAS CORREDIZAS DE MADERA.N/D</w:t>
            </w:r>
          </w:p>
        </w:tc>
        <w:tc>
          <w:tcPr>
            <w:tcW w:w="1276" w:type="dxa"/>
            <w:noWrap/>
            <w:hideMark/>
          </w:tcPr>
          <w:p w:rsidR="007C52C0" w:rsidRPr="007C52C0" w:rsidRDefault="007C52C0" w:rsidP="005375D8">
            <w:pPr>
              <w:jc w:val="right"/>
            </w:pPr>
            <w:r w:rsidRPr="007C52C0">
              <w:t>2,500</w:t>
            </w:r>
          </w:p>
        </w:tc>
      </w:tr>
      <w:tr w:rsidR="007C52C0" w:rsidRPr="007C52C0" w:rsidTr="00EE5216">
        <w:trPr>
          <w:trHeight w:val="255"/>
        </w:trPr>
        <w:tc>
          <w:tcPr>
            <w:tcW w:w="1229" w:type="dxa"/>
            <w:noWrap/>
            <w:hideMark/>
          </w:tcPr>
          <w:p w:rsidR="007C52C0" w:rsidRPr="007C52C0" w:rsidRDefault="007C52C0" w:rsidP="007C52C0">
            <w:r w:rsidRPr="007C52C0">
              <w:t>007454</w:t>
            </w:r>
          </w:p>
        </w:tc>
        <w:tc>
          <w:tcPr>
            <w:tcW w:w="10395" w:type="dxa"/>
            <w:noWrap/>
            <w:hideMark/>
          </w:tcPr>
          <w:p w:rsidR="007C52C0" w:rsidRPr="007C52C0" w:rsidRDefault="007C52C0">
            <w:r w:rsidRPr="007C52C0">
              <w:t>MUEBLEMUEBLE DE GUARDADO ALTO CON VIDRIOS CORREDIZOSN/D</w:t>
            </w:r>
          </w:p>
        </w:tc>
        <w:tc>
          <w:tcPr>
            <w:tcW w:w="1276" w:type="dxa"/>
            <w:noWrap/>
            <w:hideMark/>
          </w:tcPr>
          <w:p w:rsidR="007C52C0" w:rsidRPr="007C52C0" w:rsidRDefault="007C52C0" w:rsidP="005375D8">
            <w:pPr>
              <w:jc w:val="right"/>
            </w:pPr>
            <w:r w:rsidRPr="007C52C0">
              <w:t>2,500</w:t>
            </w:r>
          </w:p>
        </w:tc>
      </w:tr>
      <w:tr w:rsidR="007C52C0" w:rsidRPr="007C52C0" w:rsidTr="00EE5216">
        <w:trPr>
          <w:trHeight w:val="255"/>
        </w:trPr>
        <w:tc>
          <w:tcPr>
            <w:tcW w:w="1229" w:type="dxa"/>
            <w:noWrap/>
            <w:hideMark/>
          </w:tcPr>
          <w:p w:rsidR="007C52C0" w:rsidRPr="007C52C0" w:rsidRDefault="007C52C0" w:rsidP="007C52C0">
            <w:r w:rsidRPr="007C52C0">
              <w:t>007455</w:t>
            </w:r>
          </w:p>
        </w:tc>
        <w:tc>
          <w:tcPr>
            <w:tcW w:w="10395" w:type="dxa"/>
            <w:noWrap/>
            <w:hideMark/>
          </w:tcPr>
          <w:p w:rsidR="007C52C0" w:rsidRPr="007C52C0" w:rsidRDefault="007C52C0">
            <w:r w:rsidRPr="007C52C0">
              <w:t>GABINETEMETÁLICO  CON VIDRIOS CORREDIZOSN/D</w:t>
            </w:r>
          </w:p>
        </w:tc>
        <w:tc>
          <w:tcPr>
            <w:tcW w:w="1276" w:type="dxa"/>
            <w:noWrap/>
            <w:hideMark/>
          </w:tcPr>
          <w:p w:rsidR="007C52C0" w:rsidRPr="007C52C0" w:rsidRDefault="007C52C0" w:rsidP="005375D8">
            <w:pPr>
              <w:jc w:val="right"/>
            </w:pPr>
            <w:r w:rsidRPr="007C52C0">
              <w:t>2,500</w:t>
            </w:r>
          </w:p>
        </w:tc>
      </w:tr>
      <w:tr w:rsidR="007C52C0" w:rsidRPr="007C52C0" w:rsidTr="00EE5216">
        <w:trPr>
          <w:trHeight w:val="255"/>
        </w:trPr>
        <w:tc>
          <w:tcPr>
            <w:tcW w:w="1229" w:type="dxa"/>
            <w:noWrap/>
            <w:hideMark/>
          </w:tcPr>
          <w:p w:rsidR="007C52C0" w:rsidRPr="007C52C0" w:rsidRDefault="007C52C0" w:rsidP="007C52C0">
            <w:r w:rsidRPr="007C52C0">
              <w:t>007456</w:t>
            </w:r>
          </w:p>
        </w:tc>
        <w:tc>
          <w:tcPr>
            <w:tcW w:w="10395" w:type="dxa"/>
            <w:noWrap/>
            <w:hideMark/>
          </w:tcPr>
          <w:p w:rsidR="007C52C0" w:rsidRPr="007C52C0" w:rsidRDefault="007C52C0">
            <w:r w:rsidRPr="007C52C0">
              <w:t>GABINETEMETÁLICO  CON METÁLICO  CON VIDRIOS CORREDIZOSN/D</w:t>
            </w:r>
          </w:p>
        </w:tc>
        <w:tc>
          <w:tcPr>
            <w:tcW w:w="1276" w:type="dxa"/>
            <w:noWrap/>
            <w:hideMark/>
          </w:tcPr>
          <w:p w:rsidR="007C52C0" w:rsidRPr="007C52C0" w:rsidRDefault="007C52C0" w:rsidP="005375D8">
            <w:pPr>
              <w:jc w:val="right"/>
            </w:pPr>
            <w:r w:rsidRPr="007C52C0">
              <w:t>2,500</w:t>
            </w:r>
          </w:p>
        </w:tc>
      </w:tr>
      <w:tr w:rsidR="007C52C0" w:rsidRPr="007C52C0" w:rsidTr="00EE5216">
        <w:trPr>
          <w:trHeight w:val="255"/>
        </w:trPr>
        <w:tc>
          <w:tcPr>
            <w:tcW w:w="1229" w:type="dxa"/>
            <w:noWrap/>
            <w:hideMark/>
          </w:tcPr>
          <w:p w:rsidR="007C52C0" w:rsidRPr="007C52C0" w:rsidRDefault="007C52C0" w:rsidP="007C52C0">
            <w:r w:rsidRPr="007C52C0">
              <w:t>007457</w:t>
            </w:r>
          </w:p>
        </w:tc>
        <w:tc>
          <w:tcPr>
            <w:tcW w:w="10395" w:type="dxa"/>
            <w:noWrap/>
            <w:hideMark/>
          </w:tcPr>
          <w:p w:rsidR="007C52C0" w:rsidRPr="007C52C0" w:rsidRDefault="007C52C0">
            <w:r w:rsidRPr="007C52C0">
              <w:t>GABINETEMETÁLICO  CON METÁLICO  CON VIDRIOS CORREDIZOSN/D</w:t>
            </w:r>
          </w:p>
        </w:tc>
        <w:tc>
          <w:tcPr>
            <w:tcW w:w="1276" w:type="dxa"/>
            <w:noWrap/>
            <w:hideMark/>
          </w:tcPr>
          <w:p w:rsidR="007C52C0" w:rsidRPr="007C52C0" w:rsidRDefault="007C52C0" w:rsidP="005375D8">
            <w:pPr>
              <w:jc w:val="right"/>
            </w:pPr>
            <w:r w:rsidRPr="007C52C0">
              <w:t>2,500</w:t>
            </w:r>
          </w:p>
        </w:tc>
      </w:tr>
      <w:tr w:rsidR="007C52C0" w:rsidRPr="007C52C0" w:rsidTr="00EE5216">
        <w:trPr>
          <w:trHeight w:val="255"/>
        </w:trPr>
        <w:tc>
          <w:tcPr>
            <w:tcW w:w="1229" w:type="dxa"/>
            <w:noWrap/>
            <w:hideMark/>
          </w:tcPr>
          <w:p w:rsidR="007C52C0" w:rsidRPr="007C52C0" w:rsidRDefault="007C52C0" w:rsidP="007C52C0">
            <w:r w:rsidRPr="007C52C0">
              <w:t>007458</w:t>
            </w:r>
          </w:p>
        </w:tc>
        <w:tc>
          <w:tcPr>
            <w:tcW w:w="10395" w:type="dxa"/>
            <w:noWrap/>
            <w:hideMark/>
          </w:tcPr>
          <w:p w:rsidR="007C52C0" w:rsidRPr="007C52C0" w:rsidRDefault="007C52C0">
            <w:r w:rsidRPr="007C52C0">
              <w:t>GABINETEMETÁLICO  CON METÁLICO  CON VIDRIOS CORREDIZOSN/D</w:t>
            </w:r>
          </w:p>
        </w:tc>
        <w:tc>
          <w:tcPr>
            <w:tcW w:w="1276" w:type="dxa"/>
            <w:noWrap/>
            <w:hideMark/>
          </w:tcPr>
          <w:p w:rsidR="007C52C0" w:rsidRPr="007C52C0" w:rsidRDefault="007C52C0" w:rsidP="005375D8">
            <w:pPr>
              <w:jc w:val="right"/>
            </w:pPr>
            <w:r w:rsidRPr="007C52C0">
              <w:t>2,500</w:t>
            </w:r>
          </w:p>
        </w:tc>
      </w:tr>
      <w:tr w:rsidR="007C52C0" w:rsidRPr="007C52C0" w:rsidTr="00EE5216">
        <w:trPr>
          <w:trHeight w:val="255"/>
        </w:trPr>
        <w:tc>
          <w:tcPr>
            <w:tcW w:w="1229" w:type="dxa"/>
            <w:noWrap/>
            <w:hideMark/>
          </w:tcPr>
          <w:p w:rsidR="007C52C0" w:rsidRPr="007C52C0" w:rsidRDefault="007C52C0" w:rsidP="007C52C0">
            <w:r w:rsidRPr="007C52C0">
              <w:t>007459</w:t>
            </w:r>
          </w:p>
        </w:tc>
        <w:tc>
          <w:tcPr>
            <w:tcW w:w="10395" w:type="dxa"/>
            <w:noWrap/>
            <w:hideMark/>
          </w:tcPr>
          <w:p w:rsidR="007C52C0" w:rsidRPr="007C52C0" w:rsidRDefault="007C52C0">
            <w:r w:rsidRPr="007C52C0">
              <w:t>ANAQUELMETALICO  TIPO ESQUELETO  CON 5 REPISAS  DIMENSIONES: 0.84 X 0.30 X 2.10 MTS.N/D</w:t>
            </w:r>
          </w:p>
        </w:tc>
        <w:tc>
          <w:tcPr>
            <w:tcW w:w="1276" w:type="dxa"/>
            <w:noWrap/>
            <w:hideMark/>
          </w:tcPr>
          <w:p w:rsidR="007C52C0" w:rsidRPr="007C52C0" w:rsidRDefault="007C52C0" w:rsidP="005375D8">
            <w:pPr>
              <w:jc w:val="right"/>
            </w:pPr>
            <w:r w:rsidRPr="007C52C0">
              <w:t>1,400</w:t>
            </w:r>
          </w:p>
        </w:tc>
      </w:tr>
      <w:tr w:rsidR="007C52C0" w:rsidRPr="007C52C0" w:rsidTr="00EE5216">
        <w:trPr>
          <w:trHeight w:val="255"/>
        </w:trPr>
        <w:tc>
          <w:tcPr>
            <w:tcW w:w="1229" w:type="dxa"/>
            <w:noWrap/>
            <w:hideMark/>
          </w:tcPr>
          <w:p w:rsidR="007C52C0" w:rsidRPr="007C52C0" w:rsidRDefault="007C52C0" w:rsidP="007C52C0">
            <w:r w:rsidRPr="007C52C0">
              <w:t>007460</w:t>
            </w:r>
          </w:p>
        </w:tc>
        <w:tc>
          <w:tcPr>
            <w:tcW w:w="10395" w:type="dxa"/>
            <w:noWrap/>
            <w:hideMark/>
          </w:tcPr>
          <w:p w:rsidR="007C52C0" w:rsidRPr="007C52C0" w:rsidRDefault="007C52C0">
            <w:r w:rsidRPr="007C52C0">
              <w:t>MESA DE TRABAJOMETALICA  CON CUBIERTA DE FORMAICA  DIMENSIONES: 1.20 X 0.40 X 0.75 MTS.N/D</w:t>
            </w:r>
          </w:p>
        </w:tc>
        <w:tc>
          <w:tcPr>
            <w:tcW w:w="1276" w:type="dxa"/>
            <w:noWrap/>
            <w:hideMark/>
          </w:tcPr>
          <w:p w:rsidR="007C52C0" w:rsidRPr="007C52C0" w:rsidRDefault="007C52C0" w:rsidP="005375D8">
            <w:pPr>
              <w:jc w:val="right"/>
            </w:pPr>
            <w:r w:rsidRPr="007C52C0">
              <w:t>1,000</w:t>
            </w:r>
          </w:p>
        </w:tc>
      </w:tr>
      <w:tr w:rsidR="007C52C0" w:rsidRPr="007C52C0" w:rsidTr="00EE5216">
        <w:trPr>
          <w:trHeight w:val="255"/>
        </w:trPr>
        <w:tc>
          <w:tcPr>
            <w:tcW w:w="1229" w:type="dxa"/>
            <w:noWrap/>
            <w:hideMark/>
          </w:tcPr>
          <w:p w:rsidR="007C52C0" w:rsidRPr="007C52C0" w:rsidRDefault="007C52C0" w:rsidP="007C52C0">
            <w:r w:rsidRPr="007C52C0">
              <w:t>007461</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5375D8">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007462</w:t>
            </w:r>
          </w:p>
        </w:tc>
        <w:tc>
          <w:tcPr>
            <w:tcW w:w="10395" w:type="dxa"/>
            <w:noWrap/>
            <w:hideMark/>
          </w:tcPr>
          <w:p w:rsidR="007C52C0" w:rsidRPr="007C52C0" w:rsidRDefault="007C52C0">
            <w:r w:rsidRPr="007C52C0">
              <w:t>COMPUTADORACON MONITOR EMACHINES MOD E161HQ CON ETIQUETA ANTERIOR c00205402687 TECLADO Y MOUSEEMACHINES</w:t>
            </w:r>
          </w:p>
        </w:tc>
        <w:tc>
          <w:tcPr>
            <w:tcW w:w="1276" w:type="dxa"/>
            <w:noWrap/>
            <w:hideMark/>
          </w:tcPr>
          <w:p w:rsidR="007C52C0" w:rsidRPr="007C52C0" w:rsidRDefault="007C52C0" w:rsidP="005375D8">
            <w:pPr>
              <w:jc w:val="right"/>
            </w:pPr>
            <w:r w:rsidRPr="007C52C0">
              <w:t>2,500</w:t>
            </w:r>
          </w:p>
        </w:tc>
      </w:tr>
      <w:tr w:rsidR="007C52C0" w:rsidRPr="007C52C0" w:rsidTr="00EE5216">
        <w:trPr>
          <w:trHeight w:val="255"/>
        </w:trPr>
        <w:tc>
          <w:tcPr>
            <w:tcW w:w="1229" w:type="dxa"/>
            <w:noWrap/>
            <w:hideMark/>
          </w:tcPr>
          <w:p w:rsidR="007C52C0" w:rsidRPr="007C52C0" w:rsidRDefault="007C52C0" w:rsidP="007C52C0">
            <w:r w:rsidRPr="007C52C0">
              <w:t>007463</w:t>
            </w:r>
          </w:p>
        </w:tc>
        <w:tc>
          <w:tcPr>
            <w:tcW w:w="10395" w:type="dxa"/>
            <w:noWrap/>
            <w:hideMark/>
          </w:tcPr>
          <w:p w:rsidR="007C52C0" w:rsidRPr="007C52C0" w:rsidRDefault="007C52C0">
            <w:r w:rsidRPr="007C52C0">
              <w:t>AUTOCLAVEPORTATIL.N/D</w:t>
            </w:r>
          </w:p>
        </w:tc>
        <w:tc>
          <w:tcPr>
            <w:tcW w:w="1276" w:type="dxa"/>
            <w:noWrap/>
            <w:hideMark/>
          </w:tcPr>
          <w:p w:rsidR="007C52C0" w:rsidRPr="007C52C0" w:rsidRDefault="007C52C0" w:rsidP="005375D8">
            <w:pPr>
              <w:jc w:val="right"/>
            </w:pPr>
            <w:r w:rsidRPr="007C52C0">
              <w:t>69,900</w:t>
            </w:r>
          </w:p>
        </w:tc>
      </w:tr>
      <w:tr w:rsidR="007C52C0" w:rsidRPr="007C52C0" w:rsidTr="00EE5216">
        <w:trPr>
          <w:trHeight w:val="255"/>
        </w:trPr>
        <w:tc>
          <w:tcPr>
            <w:tcW w:w="1229" w:type="dxa"/>
            <w:noWrap/>
            <w:hideMark/>
          </w:tcPr>
          <w:p w:rsidR="007C52C0" w:rsidRPr="007C52C0" w:rsidRDefault="007C52C0" w:rsidP="007C52C0">
            <w:r w:rsidRPr="007C52C0">
              <w:t>007464</w:t>
            </w:r>
          </w:p>
        </w:tc>
        <w:tc>
          <w:tcPr>
            <w:tcW w:w="10395" w:type="dxa"/>
            <w:noWrap/>
            <w:hideMark/>
          </w:tcPr>
          <w:p w:rsidR="007C52C0" w:rsidRPr="007C52C0" w:rsidRDefault="007C52C0">
            <w:r w:rsidRPr="007C52C0">
              <w:t>BALANZA GRANATARIADE TRIPLE BRAZO  CON TARA DE ACERO INOXIDABLE  CAPACIDAD DE 2610 GRAMOS.IROSA</w:t>
            </w:r>
          </w:p>
        </w:tc>
        <w:tc>
          <w:tcPr>
            <w:tcW w:w="1276" w:type="dxa"/>
            <w:noWrap/>
            <w:hideMark/>
          </w:tcPr>
          <w:p w:rsidR="007C52C0" w:rsidRPr="007C52C0" w:rsidRDefault="007C52C0" w:rsidP="005375D8">
            <w:pPr>
              <w:jc w:val="right"/>
            </w:pPr>
            <w:r w:rsidRPr="007C52C0">
              <w:t>1,500</w:t>
            </w:r>
          </w:p>
        </w:tc>
      </w:tr>
      <w:tr w:rsidR="007C52C0" w:rsidRPr="007C52C0" w:rsidTr="00EE5216">
        <w:trPr>
          <w:trHeight w:val="255"/>
        </w:trPr>
        <w:tc>
          <w:tcPr>
            <w:tcW w:w="1229" w:type="dxa"/>
            <w:noWrap/>
            <w:hideMark/>
          </w:tcPr>
          <w:p w:rsidR="007C52C0" w:rsidRPr="007C52C0" w:rsidRDefault="007C52C0" w:rsidP="007C52C0">
            <w:r w:rsidRPr="007C52C0">
              <w:t>007465</w:t>
            </w:r>
          </w:p>
        </w:tc>
        <w:tc>
          <w:tcPr>
            <w:tcW w:w="10395" w:type="dxa"/>
            <w:noWrap/>
            <w:hideMark/>
          </w:tcPr>
          <w:p w:rsidR="007C52C0" w:rsidRPr="007C52C0" w:rsidRDefault="007C52C0">
            <w:r w:rsidRPr="007C52C0">
              <w:t>BALANZA GRANATARIADE TRIPLE BRAZO  CON TARA DE ACERO INOXIDABLE  CAPACIDAD DE 2610 GRAMOS.VELAB</w:t>
            </w:r>
          </w:p>
        </w:tc>
        <w:tc>
          <w:tcPr>
            <w:tcW w:w="1276" w:type="dxa"/>
            <w:noWrap/>
            <w:hideMark/>
          </w:tcPr>
          <w:p w:rsidR="007C52C0" w:rsidRPr="007C52C0" w:rsidRDefault="007C52C0" w:rsidP="005375D8">
            <w:pPr>
              <w:jc w:val="right"/>
            </w:pPr>
            <w:r w:rsidRPr="007C52C0">
              <w:t>800</w:t>
            </w:r>
          </w:p>
        </w:tc>
      </w:tr>
      <w:tr w:rsidR="007C52C0" w:rsidRPr="007C52C0" w:rsidTr="00EE5216">
        <w:trPr>
          <w:trHeight w:val="255"/>
        </w:trPr>
        <w:tc>
          <w:tcPr>
            <w:tcW w:w="1229" w:type="dxa"/>
            <w:noWrap/>
            <w:hideMark/>
          </w:tcPr>
          <w:p w:rsidR="007C52C0" w:rsidRPr="007C52C0" w:rsidRDefault="007C52C0" w:rsidP="007C52C0">
            <w:r w:rsidRPr="007C52C0">
              <w:t>007466</w:t>
            </w:r>
          </w:p>
        </w:tc>
        <w:tc>
          <w:tcPr>
            <w:tcW w:w="10395" w:type="dxa"/>
            <w:noWrap/>
            <w:hideMark/>
          </w:tcPr>
          <w:p w:rsidR="007C52C0" w:rsidRPr="007C52C0" w:rsidRDefault="007C52C0">
            <w:r w:rsidRPr="007C52C0">
              <w:t>BALANZA GRANATARIADE TRIPLE BRAZO  CON TARA DE ACERO INOXIDABLE  CAPACIDAD DE 2610 GRAMOS.VELAB</w:t>
            </w:r>
          </w:p>
        </w:tc>
        <w:tc>
          <w:tcPr>
            <w:tcW w:w="1276" w:type="dxa"/>
            <w:noWrap/>
            <w:hideMark/>
          </w:tcPr>
          <w:p w:rsidR="007C52C0" w:rsidRPr="007C52C0" w:rsidRDefault="007C52C0" w:rsidP="005375D8">
            <w:pPr>
              <w:jc w:val="right"/>
            </w:pPr>
            <w:r w:rsidRPr="007C52C0">
              <w:t>800</w:t>
            </w:r>
          </w:p>
        </w:tc>
      </w:tr>
      <w:tr w:rsidR="007C52C0" w:rsidRPr="007C52C0" w:rsidTr="00EE5216">
        <w:trPr>
          <w:trHeight w:val="255"/>
        </w:trPr>
        <w:tc>
          <w:tcPr>
            <w:tcW w:w="1229" w:type="dxa"/>
            <w:noWrap/>
            <w:hideMark/>
          </w:tcPr>
          <w:p w:rsidR="007C52C0" w:rsidRPr="007C52C0" w:rsidRDefault="007C52C0" w:rsidP="007C52C0">
            <w:r w:rsidRPr="007C52C0">
              <w:t>007468</w:t>
            </w:r>
          </w:p>
        </w:tc>
        <w:tc>
          <w:tcPr>
            <w:tcW w:w="10395" w:type="dxa"/>
            <w:noWrap/>
            <w:hideMark/>
          </w:tcPr>
          <w:p w:rsidR="007C52C0" w:rsidRPr="007C52C0" w:rsidRDefault="007C52C0">
            <w:r w:rsidRPr="007C52C0">
              <w:t>MICROSCOPIOBINOCULAR  IROSCOPE</w:t>
            </w:r>
          </w:p>
        </w:tc>
        <w:tc>
          <w:tcPr>
            <w:tcW w:w="1276" w:type="dxa"/>
            <w:noWrap/>
            <w:hideMark/>
          </w:tcPr>
          <w:p w:rsidR="007C52C0" w:rsidRPr="007C52C0" w:rsidRDefault="007C52C0" w:rsidP="005375D8">
            <w:pPr>
              <w:jc w:val="right"/>
            </w:pPr>
            <w:r w:rsidRPr="007C52C0">
              <w:t>1,700</w:t>
            </w:r>
          </w:p>
        </w:tc>
      </w:tr>
      <w:tr w:rsidR="007C52C0" w:rsidRPr="007C52C0" w:rsidTr="00EE5216">
        <w:trPr>
          <w:trHeight w:val="255"/>
        </w:trPr>
        <w:tc>
          <w:tcPr>
            <w:tcW w:w="1229" w:type="dxa"/>
            <w:noWrap/>
            <w:hideMark/>
          </w:tcPr>
          <w:p w:rsidR="007C52C0" w:rsidRPr="007C52C0" w:rsidRDefault="007C52C0" w:rsidP="007C52C0">
            <w:r w:rsidRPr="007C52C0">
              <w:t>007469</w:t>
            </w:r>
          </w:p>
        </w:tc>
        <w:tc>
          <w:tcPr>
            <w:tcW w:w="10395" w:type="dxa"/>
            <w:noWrap/>
            <w:hideMark/>
          </w:tcPr>
          <w:p w:rsidR="007C52C0" w:rsidRPr="007C52C0" w:rsidRDefault="007C52C0">
            <w:r w:rsidRPr="007C52C0">
              <w:t>MICROSCOPIOBINOCULAR  IROSCOPE</w:t>
            </w:r>
          </w:p>
        </w:tc>
        <w:tc>
          <w:tcPr>
            <w:tcW w:w="1276" w:type="dxa"/>
            <w:noWrap/>
            <w:hideMark/>
          </w:tcPr>
          <w:p w:rsidR="007C52C0" w:rsidRPr="007C52C0" w:rsidRDefault="007C52C0" w:rsidP="005375D8">
            <w:pPr>
              <w:jc w:val="right"/>
            </w:pPr>
            <w:r w:rsidRPr="007C52C0">
              <w:t>1,700</w:t>
            </w:r>
          </w:p>
        </w:tc>
      </w:tr>
      <w:tr w:rsidR="007C52C0" w:rsidRPr="007C52C0" w:rsidTr="00EE5216">
        <w:trPr>
          <w:trHeight w:val="255"/>
        </w:trPr>
        <w:tc>
          <w:tcPr>
            <w:tcW w:w="1229" w:type="dxa"/>
            <w:noWrap/>
            <w:hideMark/>
          </w:tcPr>
          <w:p w:rsidR="007C52C0" w:rsidRPr="007C52C0" w:rsidRDefault="007C52C0" w:rsidP="007C52C0">
            <w:r w:rsidRPr="007C52C0">
              <w:t>007470</w:t>
            </w:r>
          </w:p>
        </w:tc>
        <w:tc>
          <w:tcPr>
            <w:tcW w:w="10395" w:type="dxa"/>
            <w:noWrap/>
            <w:hideMark/>
          </w:tcPr>
          <w:p w:rsidR="007C52C0" w:rsidRPr="007C52C0" w:rsidRDefault="007C52C0">
            <w:r w:rsidRPr="007C52C0">
              <w:t>MICROSCOPIOBINOCULAR  VELAB</w:t>
            </w:r>
          </w:p>
        </w:tc>
        <w:tc>
          <w:tcPr>
            <w:tcW w:w="1276" w:type="dxa"/>
            <w:noWrap/>
            <w:hideMark/>
          </w:tcPr>
          <w:p w:rsidR="007C52C0" w:rsidRPr="007C52C0" w:rsidRDefault="007C52C0" w:rsidP="005375D8">
            <w:pPr>
              <w:jc w:val="right"/>
            </w:pPr>
            <w:r w:rsidRPr="007C52C0">
              <w:t>8,300</w:t>
            </w:r>
          </w:p>
        </w:tc>
      </w:tr>
      <w:tr w:rsidR="007C52C0" w:rsidRPr="007C52C0" w:rsidTr="00EE5216">
        <w:trPr>
          <w:trHeight w:val="255"/>
        </w:trPr>
        <w:tc>
          <w:tcPr>
            <w:tcW w:w="1229" w:type="dxa"/>
            <w:noWrap/>
            <w:hideMark/>
          </w:tcPr>
          <w:p w:rsidR="007C52C0" w:rsidRPr="007C52C0" w:rsidRDefault="007C52C0" w:rsidP="007C52C0">
            <w:r w:rsidRPr="007C52C0">
              <w:t>007471</w:t>
            </w:r>
          </w:p>
        </w:tc>
        <w:tc>
          <w:tcPr>
            <w:tcW w:w="10395" w:type="dxa"/>
            <w:noWrap/>
            <w:hideMark/>
          </w:tcPr>
          <w:p w:rsidR="007C52C0" w:rsidRPr="007C52C0" w:rsidRDefault="007C52C0">
            <w:r w:rsidRPr="007C52C0">
              <w:t>MICROSCOPIOBINOCULAR  VELAB</w:t>
            </w:r>
          </w:p>
        </w:tc>
        <w:tc>
          <w:tcPr>
            <w:tcW w:w="1276" w:type="dxa"/>
            <w:noWrap/>
            <w:hideMark/>
          </w:tcPr>
          <w:p w:rsidR="007C52C0" w:rsidRPr="007C52C0" w:rsidRDefault="007C52C0" w:rsidP="005375D8">
            <w:pPr>
              <w:jc w:val="right"/>
            </w:pPr>
            <w:r w:rsidRPr="007C52C0">
              <w:t>1,700</w:t>
            </w:r>
          </w:p>
        </w:tc>
      </w:tr>
      <w:tr w:rsidR="007C52C0" w:rsidRPr="007C52C0" w:rsidTr="00EE5216">
        <w:trPr>
          <w:trHeight w:val="255"/>
        </w:trPr>
        <w:tc>
          <w:tcPr>
            <w:tcW w:w="1229" w:type="dxa"/>
            <w:noWrap/>
            <w:hideMark/>
          </w:tcPr>
          <w:p w:rsidR="007C52C0" w:rsidRPr="007C52C0" w:rsidRDefault="007C52C0" w:rsidP="007C52C0">
            <w:r w:rsidRPr="007C52C0">
              <w:t>007472</w:t>
            </w:r>
          </w:p>
        </w:tc>
        <w:tc>
          <w:tcPr>
            <w:tcW w:w="10395" w:type="dxa"/>
            <w:noWrap/>
            <w:hideMark/>
          </w:tcPr>
          <w:p w:rsidR="007C52C0" w:rsidRPr="007C52C0" w:rsidRDefault="007C52C0">
            <w:r w:rsidRPr="007C52C0">
              <w:t>INCUBADORAINCUBADORALUZEREN</w:t>
            </w:r>
          </w:p>
        </w:tc>
        <w:tc>
          <w:tcPr>
            <w:tcW w:w="1276" w:type="dxa"/>
            <w:noWrap/>
            <w:hideMark/>
          </w:tcPr>
          <w:p w:rsidR="007C52C0" w:rsidRPr="007C52C0" w:rsidRDefault="007C52C0" w:rsidP="005375D8">
            <w:pPr>
              <w:jc w:val="right"/>
            </w:pPr>
            <w:r w:rsidRPr="007C52C0">
              <w:t>9,400</w:t>
            </w:r>
          </w:p>
        </w:tc>
      </w:tr>
      <w:tr w:rsidR="007C52C0" w:rsidRPr="007C52C0" w:rsidTr="00EE5216">
        <w:trPr>
          <w:trHeight w:val="255"/>
        </w:trPr>
        <w:tc>
          <w:tcPr>
            <w:tcW w:w="1229" w:type="dxa"/>
            <w:noWrap/>
            <w:hideMark/>
          </w:tcPr>
          <w:p w:rsidR="007C52C0" w:rsidRPr="007C52C0" w:rsidRDefault="007C52C0" w:rsidP="007C52C0">
            <w:r w:rsidRPr="007C52C0">
              <w:t>007473</w:t>
            </w:r>
          </w:p>
        </w:tc>
        <w:tc>
          <w:tcPr>
            <w:tcW w:w="10395" w:type="dxa"/>
            <w:noWrap/>
            <w:hideMark/>
          </w:tcPr>
          <w:p w:rsidR="007C52C0" w:rsidRPr="007C52C0" w:rsidRDefault="007C52C0">
            <w:r w:rsidRPr="007C52C0">
              <w:t>CENTRIFUGAPARA 8 TUBOSVELAB</w:t>
            </w:r>
          </w:p>
        </w:tc>
        <w:tc>
          <w:tcPr>
            <w:tcW w:w="1276" w:type="dxa"/>
            <w:noWrap/>
            <w:hideMark/>
          </w:tcPr>
          <w:p w:rsidR="007C52C0" w:rsidRPr="007C52C0" w:rsidRDefault="007C52C0" w:rsidP="005375D8">
            <w:pPr>
              <w:jc w:val="right"/>
            </w:pPr>
            <w:r w:rsidRPr="007C52C0">
              <w:t>3,600</w:t>
            </w:r>
          </w:p>
        </w:tc>
      </w:tr>
      <w:tr w:rsidR="007C52C0" w:rsidRPr="007C52C0" w:rsidTr="00EE5216">
        <w:trPr>
          <w:trHeight w:val="255"/>
        </w:trPr>
        <w:tc>
          <w:tcPr>
            <w:tcW w:w="1229" w:type="dxa"/>
            <w:noWrap/>
            <w:hideMark/>
          </w:tcPr>
          <w:p w:rsidR="007C52C0" w:rsidRPr="007C52C0" w:rsidRDefault="007C52C0" w:rsidP="007C52C0">
            <w:r w:rsidRPr="007C52C0">
              <w:t>007474</w:t>
            </w:r>
          </w:p>
        </w:tc>
        <w:tc>
          <w:tcPr>
            <w:tcW w:w="10395" w:type="dxa"/>
            <w:noWrap/>
            <w:hideMark/>
          </w:tcPr>
          <w:p w:rsidR="007C52C0" w:rsidRPr="007C52C0" w:rsidRDefault="007C52C0">
            <w:r w:rsidRPr="007C52C0">
              <w:t>TERMOAGITADORTERMOAGITADOR SE ENCUENTRA EN MALAS CONDICIONESFELISA</w:t>
            </w:r>
          </w:p>
        </w:tc>
        <w:tc>
          <w:tcPr>
            <w:tcW w:w="1276" w:type="dxa"/>
            <w:noWrap/>
            <w:hideMark/>
          </w:tcPr>
          <w:p w:rsidR="007C52C0" w:rsidRPr="007C52C0" w:rsidRDefault="007C52C0" w:rsidP="005375D8">
            <w:pPr>
              <w:jc w:val="right"/>
            </w:pPr>
            <w:r w:rsidRPr="007C52C0">
              <w:t>2,100</w:t>
            </w:r>
          </w:p>
        </w:tc>
      </w:tr>
      <w:tr w:rsidR="007C52C0" w:rsidRPr="007C52C0" w:rsidTr="00EE5216">
        <w:trPr>
          <w:trHeight w:val="255"/>
        </w:trPr>
        <w:tc>
          <w:tcPr>
            <w:tcW w:w="1229" w:type="dxa"/>
            <w:noWrap/>
            <w:hideMark/>
          </w:tcPr>
          <w:p w:rsidR="007C52C0" w:rsidRPr="007C52C0" w:rsidRDefault="007C52C0" w:rsidP="007C52C0">
            <w:r w:rsidRPr="007C52C0">
              <w:t>007483</w:t>
            </w:r>
          </w:p>
        </w:tc>
        <w:tc>
          <w:tcPr>
            <w:tcW w:w="10395" w:type="dxa"/>
            <w:noWrap/>
            <w:hideMark/>
          </w:tcPr>
          <w:p w:rsidR="007C52C0" w:rsidRPr="007C52C0" w:rsidRDefault="007C52C0">
            <w:r w:rsidRPr="007C52C0">
              <w:t>POTENCIOMETROPOTENCIOMETRO ESTA EN MALAS CONDICIONESHANNA</w:t>
            </w:r>
          </w:p>
        </w:tc>
        <w:tc>
          <w:tcPr>
            <w:tcW w:w="1276" w:type="dxa"/>
            <w:noWrap/>
            <w:hideMark/>
          </w:tcPr>
          <w:p w:rsidR="007C52C0" w:rsidRPr="007C52C0" w:rsidRDefault="007C52C0" w:rsidP="005375D8">
            <w:pPr>
              <w:jc w:val="right"/>
            </w:pPr>
            <w:r w:rsidRPr="007C52C0">
              <w:t>5,300</w:t>
            </w:r>
          </w:p>
        </w:tc>
      </w:tr>
      <w:tr w:rsidR="007C52C0" w:rsidRPr="007C52C0" w:rsidTr="00EE5216">
        <w:trPr>
          <w:trHeight w:val="255"/>
        </w:trPr>
        <w:tc>
          <w:tcPr>
            <w:tcW w:w="1229" w:type="dxa"/>
            <w:noWrap/>
            <w:hideMark/>
          </w:tcPr>
          <w:p w:rsidR="007C52C0" w:rsidRPr="007C52C0" w:rsidRDefault="007C52C0" w:rsidP="007C52C0">
            <w:r w:rsidRPr="007C52C0">
              <w:t>007484</w:t>
            </w:r>
          </w:p>
        </w:tc>
        <w:tc>
          <w:tcPr>
            <w:tcW w:w="10395" w:type="dxa"/>
            <w:noWrap/>
            <w:hideMark/>
          </w:tcPr>
          <w:p w:rsidR="007C52C0" w:rsidRPr="007C52C0" w:rsidRDefault="007C52C0">
            <w:r w:rsidRPr="007C52C0">
              <w:t>MESA DE LABORATORIOCON ESTRUCTURA METÁLICA   INSTALACIÓN ELÉCTRICA  LLAVES DE GAS Y AGUA  DIMENSIONES: 2.40 X 1.10 X 0.90 MTS. SE ENCUENTRA EN MALAS CONDICIONESN/D</w:t>
            </w:r>
          </w:p>
        </w:tc>
        <w:tc>
          <w:tcPr>
            <w:tcW w:w="1276" w:type="dxa"/>
            <w:noWrap/>
            <w:hideMark/>
          </w:tcPr>
          <w:p w:rsidR="007C52C0" w:rsidRPr="007C52C0" w:rsidRDefault="007C52C0" w:rsidP="005375D8">
            <w:pPr>
              <w:jc w:val="right"/>
            </w:pPr>
            <w:r w:rsidRPr="007C52C0">
              <w:t>9,000</w:t>
            </w:r>
          </w:p>
        </w:tc>
      </w:tr>
      <w:tr w:rsidR="007C52C0" w:rsidRPr="007C52C0" w:rsidTr="00EE5216">
        <w:trPr>
          <w:trHeight w:val="255"/>
        </w:trPr>
        <w:tc>
          <w:tcPr>
            <w:tcW w:w="1229" w:type="dxa"/>
            <w:noWrap/>
            <w:hideMark/>
          </w:tcPr>
          <w:p w:rsidR="007C52C0" w:rsidRPr="007C52C0" w:rsidRDefault="007C52C0" w:rsidP="007C52C0">
            <w:r w:rsidRPr="007C52C0">
              <w:t>007485</w:t>
            </w:r>
          </w:p>
        </w:tc>
        <w:tc>
          <w:tcPr>
            <w:tcW w:w="10395" w:type="dxa"/>
            <w:noWrap/>
            <w:hideMark/>
          </w:tcPr>
          <w:p w:rsidR="007C52C0" w:rsidRPr="007C52C0" w:rsidRDefault="007C52C0">
            <w:r w:rsidRPr="007C52C0">
              <w:t>MESA DE LABORATORIOCON ESTRUCTURA METALICA   INSTALACION ELECTRICA  LLAVES DE GAS Y AGUA  DIMENSIONES: 2.40 X 1.10 X 0.90 MTS.SE ENCUENTRA EN MALAS CONDICIONESN/D</w:t>
            </w:r>
          </w:p>
        </w:tc>
        <w:tc>
          <w:tcPr>
            <w:tcW w:w="1276" w:type="dxa"/>
            <w:noWrap/>
            <w:hideMark/>
          </w:tcPr>
          <w:p w:rsidR="007C52C0" w:rsidRPr="007C52C0" w:rsidRDefault="007C52C0" w:rsidP="005375D8">
            <w:pPr>
              <w:jc w:val="right"/>
            </w:pPr>
            <w:r w:rsidRPr="007C52C0">
              <w:t>6,900</w:t>
            </w:r>
          </w:p>
        </w:tc>
      </w:tr>
      <w:tr w:rsidR="007C52C0" w:rsidRPr="007C52C0" w:rsidTr="00EE5216">
        <w:trPr>
          <w:trHeight w:val="255"/>
        </w:trPr>
        <w:tc>
          <w:tcPr>
            <w:tcW w:w="1229" w:type="dxa"/>
            <w:noWrap/>
            <w:hideMark/>
          </w:tcPr>
          <w:p w:rsidR="007C52C0" w:rsidRPr="007C52C0" w:rsidRDefault="007C52C0" w:rsidP="007C52C0">
            <w:r w:rsidRPr="007C52C0">
              <w:t>007486</w:t>
            </w:r>
          </w:p>
        </w:tc>
        <w:tc>
          <w:tcPr>
            <w:tcW w:w="10395" w:type="dxa"/>
            <w:noWrap/>
            <w:hideMark/>
          </w:tcPr>
          <w:p w:rsidR="007C52C0" w:rsidRPr="007C52C0" w:rsidRDefault="007C52C0">
            <w:r w:rsidRPr="007C52C0">
              <w:t>MESA DE LABORATORIOCON ESTRUCTURA METALICA   INSTALACION ELECTRICA  LLAVES DE GAS Y AGUA  DIMENSIONES: 2.40 X 1.10 X 0.90 MTS.SE ENCUENTRA EN MALAS CONDICIONESN/D</w:t>
            </w:r>
          </w:p>
        </w:tc>
        <w:tc>
          <w:tcPr>
            <w:tcW w:w="1276" w:type="dxa"/>
            <w:noWrap/>
            <w:hideMark/>
          </w:tcPr>
          <w:p w:rsidR="007C52C0" w:rsidRPr="007C52C0" w:rsidRDefault="007C52C0" w:rsidP="005375D8">
            <w:pPr>
              <w:jc w:val="right"/>
            </w:pPr>
            <w:r w:rsidRPr="007C52C0">
              <w:t>6,900</w:t>
            </w:r>
          </w:p>
        </w:tc>
      </w:tr>
      <w:tr w:rsidR="007C52C0" w:rsidRPr="007C52C0" w:rsidTr="00EE5216">
        <w:trPr>
          <w:trHeight w:val="255"/>
        </w:trPr>
        <w:tc>
          <w:tcPr>
            <w:tcW w:w="1229" w:type="dxa"/>
            <w:noWrap/>
            <w:hideMark/>
          </w:tcPr>
          <w:p w:rsidR="007C52C0" w:rsidRPr="007C52C0" w:rsidRDefault="007C52C0" w:rsidP="007C52C0">
            <w:r w:rsidRPr="007C52C0">
              <w:t>007487</w:t>
            </w:r>
          </w:p>
        </w:tc>
        <w:tc>
          <w:tcPr>
            <w:tcW w:w="10395" w:type="dxa"/>
            <w:noWrap/>
            <w:hideMark/>
          </w:tcPr>
          <w:p w:rsidR="007C52C0" w:rsidRPr="007C52C0" w:rsidRDefault="007C52C0">
            <w:r w:rsidRPr="007C52C0">
              <w:t>MESA DE LABORATORIOCON ESTRUCTURA METALICA   INSTALACION ELECTRICA  LLAVES DE GAS Y AGUA  DIMENSIONES: 2.40 X 1.10 X 0.90 MTS.SE ENCUENTRA EN MALAS CONDICIONESN/D</w:t>
            </w:r>
          </w:p>
        </w:tc>
        <w:tc>
          <w:tcPr>
            <w:tcW w:w="1276" w:type="dxa"/>
            <w:noWrap/>
            <w:hideMark/>
          </w:tcPr>
          <w:p w:rsidR="007C52C0" w:rsidRPr="007C52C0" w:rsidRDefault="007C52C0" w:rsidP="005375D8">
            <w:pPr>
              <w:jc w:val="right"/>
            </w:pPr>
            <w:r w:rsidRPr="007C52C0">
              <w:t>9,000</w:t>
            </w:r>
          </w:p>
        </w:tc>
      </w:tr>
      <w:tr w:rsidR="007C52C0" w:rsidRPr="007C52C0" w:rsidTr="00EE5216">
        <w:trPr>
          <w:trHeight w:val="255"/>
        </w:trPr>
        <w:tc>
          <w:tcPr>
            <w:tcW w:w="1229" w:type="dxa"/>
            <w:noWrap/>
            <w:hideMark/>
          </w:tcPr>
          <w:p w:rsidR="007C52C0" w:rsidRPr="007C52C0" w:rsidRDefault="007C52C0" w:rsidP="007C52C0">
            <w:r w:rsidRPr="007C52C0">
              <w:t>007488</w:t>
            </w:r>
          </w:p>
        </w:tc>
        <w:tc>
          <w:tcPr>
            <w:tcW w:w="10395" w:type="dxa"/>
            <w:noWrap/>
            <w:hideMark/>
          </w:tcPr>
          <w:p w:rsidR="007C52C0" w:rsidRPr="007C52C0" w:rsidRDefault="007C52C0">
            <w:r w:rsidRPr="007C52C0">
              <w:t>MESA DE LABORATORIOCON ESTRUCTURA METALICA   INSTALACION ELECTRICA  LLAVES DE GAS Y AGUA  DIMENSIONES: 2.40 X 1.10 X 0.90 MTS.SE ENCUENTRA EN MALAS CONDICIONESN/D</w:t>
            </w:r>
          </w:p>
        </w:tc>
        <w:tc>
          <w:tcPr>
            <w:tcW w:w="1276" w:type="dxa"/>
            <w:noWrap/>
            <w:hideMark/>
          </w:tcPr>
          <w:p w:rsidR="007C52C0" w:rsidRPr="007C52C0" w:rsidRDefault="007C52C0" w:rsidP="005375D8">
            <w:pPr>
              <w:jc w:val="right"/>
            </w:pPr>
            <w:r w:rsidRPr="007C52C0">
              <w:t>9,000</w:t>
            </w:r>
          </w:p>
        </w:tc>
      </w:tr>
      <w:tr w:rsidR="007C52C0" w:rsidRPr="007C52C0" w:rsidTr="00EE5216">
        <w:trPr>
          <w:trHeight w:val="255"/>
        </w:trPr>
        <w:tc>
          <w:tcPr>
            <w:tcW w:w="1229" w:type="dxa"/>
            <w:noWrap/>
            <w:hideMark/>
          </w:tcPr>
          <w:p w:rsidR="007C52C0" w:rsidRPr="007C52C0" w:rsidRDefault="007C52C0" w:rsidP="007C52C0">
            <w:r w:rsidRPr="007C52C0">
              <w:t>007489</w:t>
            </w:r>
          </w:p>
        </w:tc>
        <w:tc>
          <w:tcPr>
            <w:tcW w:w="10395" w:type="dxa"/>
            <w:noWrap/>
            <w:hideMark/>
          </w:tcPr>
          <w:p w:rsidR="007C52C0" w:rsidRPr="007C52C0" w:rsidRDefault="007C52C0">
            <w:r w:rsidRPr="007C52C0">
              <w:t>MESA DE LABORATORIOCON ESTRUCTURA METALICA   INSTALACION ELECTRICA  LLAVES DE GAS Y AGUA  DIMENSIONES: 2.40 X 1.10 X 0.90 MTS.SE ENCUENTRA EN MALAS CONDICIONESN/D</w:t>
            </w:r>
          </w:p>
        </w:tc>
        <w:tc>
          <w:tcPr>
            <w:tcW w:w="1276" w:type="dxa"/>
            <w:noWrap/>
            <w:hideMark/>
          </w:tcPr>
          <w:p w:rsidR="007C52C0" w:rsidRPr="007C52C0" w:rsidRDefault="007C52C0" w:rsidP="005375D8">
            <w:pPr>
              <w:jc w:val="right"/>
            </w:pPr>
            <w:r w:rsidRPr="007C52C0">
              <w:t>9,000</w:t>
            </w:r>
          </w:p>
        </w:tc>
      </w:tr>
      <w:tr w:rsidR="007C52C0" w:rsidRPr="007C52C0" w:rsidTr="00EE5216">
        <w:trPr>
          <w:trHeight w:val="255"/>
        </w:trPr>
        <w:tc>
          <w:tcPr>
            <w:tcW w:w="1229" w:type="dxa"/>
            <w:noWrap/>
            <w:hideMark/>
          </w:tcPr>
          <w:p w:rsidR="007C52C0" w:rsidRPr="007C52C0" w:rsidRDefault="007C52C0" w:rsidP="007C52C0">
            <w:r w:rsidRPr="007C52C0">
              <w:t>007490</w:t>
            </w:r>
          </w:p>
        </w:tc>
        <w:tc>
          <w:tcPr>
            <w:tcW w:w="10395" w:type="dxa"/>
            <w:noWrap/>
            <w:hideMark/>
          </w:tcPr>
          <w:p w:rsidR="007C52C0" w:rsidRPr="007C52C0" w:rsidRDefault="007C52C0">
            <w:r w:rsidRPr="007C52C0">
              <w:t>TARJAMETALICA  CON CUBIERTA DE ACERO INOXIDABLE CON TARJA  DIMENSIONES: 1.20 X 0.60 X 0.85 MTS.N/D</w:t>
            </w:r>
          </w:p>
        </w:tc>
        <w:tc>
          <w:tcPr>
            <w:tcW w:w="1276" w:type="dxa"/>
            <w:noWrap/>
            <w:hideMark/>
          </w:tcPr>
          <w:p w:rsidR="007C52C0" w:rsidRPr="007C52C0" w:rsidRDefault="007C52C0" w:rsidP="005375D8">
            <w:pPr>
              <w:jc w:val="right"/>
            </w:pPr>
            <w:r w:rsidRPr="007C52C0">
              <w:t>1,900</w:t>
            </w:r>
          </w:p>
        </w:tc>
      </w:tr>
      <w:tr w:rsidR="007C52C0" w:rsidRPr="007C52C0" w:rsidTr="00EE5216">
        <w:trPr>
          <w:trHeight w:val="255"/>
        </w:trPr>
        <w:tc>
          <w:tcPr>
            <w:tcW w:w="1229" w:type="dxa"/>
            <w:noWrap/>
            <w:hideMark/>
          </w:tcPr>
          <w:p w:rsidR="007C52C0" w:rsidRPr="007C52C0" w:rsidRDefault="007C52C0" w:rsidP="007C52C0">
            <w:r w:rsidRPr="007C52C0">
              <w:t>007491</w:t>
            </w:r>
          </w:p>
        </w:tc>
        <w:tc>
          <w:tcPr>
            <w:tcW w:w="10395" w:type="dxa"/>
            <w:noWrap/>
            <w:hideMark/>
          </w:tcPr>
          <w:p w:rsidR="007C52C0" w:rsidRPr="007C52C0" w:rsidRDefault="007C52C0">
            <w:r w:rsidRPr="007C52C0">
              <w:t>TARJAMETALICA  CON CUBIERTA DE ACERO INOXIDABLE CON TARJA  DIMENSIONES: 1.20 X 0.60 X 0.85 MTS.N/D</w:t>
            </w:r>
          </w:p>
        </w:tc>
        <w:tc>
          <w:tcPr>
            <w:tcW w:w="1276" w:type="dxa"/>
            <w:noWrap/>
            <w:hideMark/>
          </w:tcPr>
          <w:p w:rsidR="007C52C0" w:rsidRPr="007C52C0" w:rsidRDefault="007C52C0" w:rsidP="005375D8">
            <w:pPr>
              <w:jc w:val="right"/>
            </w:pPr>
            <w:r w:rsidRPr="007C52C0">
              <w:t>1,900</w:t>
            </w:r>
          </w:p>
        </w:tc>
      </w:tr>
      <w:tr w:rsidR="007C52C0" w:rsidRPr="007C52C0" w:rsidTr="00EE5216">
        <w:trPr>
          <w:trHeight w:val="255"/>
        </w:trPr>
        <w:tc>
          <w:tcPr>
            <w:tcW w:w="1229" w:type="dxa"/>
            <w:noWrap/>
            <w:hideMark/>
          </w:tcPr>
          <w:p w:rsidR="007C52C0" w:rsidRPr="007C52C0" w:rsidRDefault="007C52C0" w:rsidP="007C52C0">
            <w:r w:rsidRPr="007C52C0">
              <w:t>007492</w:t>
            </w:r>
          </w:p>
        </w:tc>
        <w:tc>
          <w:tcPr>
            <w:tcW w:w="10395" w:type="dxa"/>
            <w:noWrap/>
            <w:hideMark/>
          </w:tcPr>
          <w:p w:rsidR="007C52C0" w:rsidRPr="007C52C0" w:rsidRDefault="007C52C0">
            <w:r w:rsidRPr="007C52C0">
              <w:t>TARJAMETALICA  CON CUBIERTA DE ACERO INOXIDABLE CON TARJA  DIMENSIONES: 1.20 X 0.60 X 0.85 MTS.N/D</w:t>
            </w:r>
          </w:p>
        </w:tc>
        <w:tc>
          <w:tcPr>
            <w:tcW w:w="1276" w:type="dxa"/>
            <w:noWrap/>
            <w:hideMark/>
          </w:tcPr>
          <w:p w:rsidR="007C52C0" w:rsidRPr="007C52C0" w:rsidRDefault="007C52C0" w:rsidP="005375D8">
            <w:pPr>
              <w:jc w:val="right"/>
            </w:pPr>
            <w:r w:rsidRPr="007C52C0">
              <w:t>1,900</w:t>
            </w:r>
          </w:p>
        </w:tc>
      </w:tr>
      <w:tr w:rsidR="007C52C0" w:rsidRPr="007C52C0" w:rsidTr="00EE5216">
        <w:trPr>
          <w:trHeight w:val="255"/>
        </w:trPr>
        <w:tc>
          <w:tcPr>
            <w:tcW w:w="1229" w:type="dxa"/>
            <w:noWrap/>
            <w:hideMark/>
          </w:tcPr>
          <w:p w:rsidR="007C52C0" w:rsidRPr="007C52C0" w:rsidRDefault="007C52C0" w:rsidP="007C52C0">
            <w:r w:rsidRPr="007C52C0">
              <w:t>007493</w:t>
            </w:r>
          </w:p>
        </w:tc>
        <w:tc>
          <w:tcPr>
            <w:tcW w:w="10395" w:type="dxa"/>
            <w:noWrap/>
            <w:hideMark/>
          </w:tcPr>
          <w:p w:rsidR="007C52C0" w:rsidRPr="007C52C0" w:rsidRDefault="007C52C0">
            <w:r w:rsidRPr="007C52C0">
              <w:t>TARJAMETALICA  CON CUBIERTA DE ACERO INOXIDABLE CON TARJA  DIMENSIONES: 1.20 X 0.60 X 0.85 MTS.N/D</w:t>
            </w:r>
          </w:p>
        </w:tc>
        <w:tc>
          <w:tcPr>
            <w:tcW w:w="1276" w:type="dxa"/>
            <w:noWrap/>
            <w:hideMark/>
          </w:tcPr>
          <w:p w:rsidR="007C52C0" w:rsidRPr="007C52C0" w:rsidRDefault="007C52C0" w:rsidP="005375D8">
            <w:pPr>
              <w:jc w:val="right"/>
            </w:pPr>
            <w:r w:rsidRPr="007C52C0">
              <w:t>1,900</w:t>
            </w:r>
          </w:p>
        </w:tc>
      </w:tr>
      <w:tr w:rsidR="007C52C0" w:rsidRPr="007C52C0" w:rsidTr="00EE5216">
        <w:trPr>
          <w:trHeight w:val="255"/>
        </w:trPr>
        <w:tc>
          <w:tcPr>
            <w:tcW w:w="1229" w:type="dxa"/>
            <w:noWrap/>
            <w:hideMark/>
          </w:tcPr>
          <w:p w:rsidR="007C52C0" w:rsidRPr="007C52C0" w:rsidRDefault="007C52C0" w:rsidP="007C52C0">
            <w:r w:rsidRPr="007C52C0">
              <w:t>007494</w:t>
            </w:r>
          </w:p>
        </w:tc>
        <w:tc>
          <w:tcPr>
            <w:tcW w:w="10395" w:type="dxa"/>
            <w:noWrap/>
            <w:hideMark/>
          </w:tcPr>
          <w:p w:rsidR="007C52C0" w:rsidRPr="007C52C0" w:rsidRDefault="007C52C0">
            <w:r w:rsidRPr="007C52C0">
              <w:t>TARJA (SIN INSTALACIÓN)METALICA  CON CUBIERTA DE ACERO INOXIDABLE CON TARJA  DIMENSIONES: 1.20 X 0.60 X 0.85 MTS. (SIN INSTALACIÓN)N/D</w:t>
            </w:r>
          </w:p>
        </w:tc>
        <w:tc>
          <w:tcPr>
            <w:tcW w:w="1276" w:type="dxa"/>
            <w:noWrap/>
            <w:hideMark/>
          </w:tcPr>
          <w:p w:rsidR="007C52C0" w:rsidRPr="007C52C0" w:rsidRDefault="007C52C0" w:rsidP="005375D8">
            <w:pPr>
              <w:jc w:val="right"/>
            </w:pPr>
            <w:r w:rsidRPr="007C52C0">
              <w:t>1,900</w:t>
            </w:r>
          </w:p>
        </w:tc>
      </w:tr>
      <w:tr w:rsidR="007C52C0" w:rsidRPr="007C52C0" w:rsidTr="00EE5216">
        <w:trPr>
          <w:trHeight w:val="255"/>
        </w:trPr>
        <w:tc>
          <w:tcPr>
            <w:tcW w:w="1229" w:type="dxa"/>
            <w:noWrap/>
            <w:hideMark/>
          </w:tcPr>
          <w:p w:rsidR="007C52C0" w:rsidRPr="007C52C0" w:rsidRDefault="007C52C0" w:rsidP="007C52C0">
            <w:r w:rsidRPr="007C52C0">
              <w:t>007495</w:t>
            </w:r>
          </w:p>
        </w:tc>
        <w:tc>
          <w:tcPr>
            <w:tcW w:w="10395" w:type="dxa"/>
            <w:noWrap/>
            <w:hideMark/>
          </w:tcPr>
          <w:p w:rsidR="007C52C0" w:rsidRPr="007C52C0" w:rsidRDefault="007C52C0">
            <w:r w:rsidRPr="007C52C0">
              <w:t xml:space="preserve"> TARJA  (SIN INSTALACIÓN)METALICA  CON CUBIERTA DE ACERO INOXIDABLE CON TARJA  DIMENSIONES: 1.20 X 0.60 X 0.85 MTS. ESTA SIN INSTALACION  (SIN INSTALACIÓN)N/D</w:t>
            </w:r>
          </w:p>
        </w:tc>
        <w:tc>
          <w:tcPr>
            <w:tcW w:w="1276" w:type="dxa"/>
            <w:noWrap/>
            <w:hideMark/>
          </w:tcPr>
          <w:p w:rsidR="007C52C0" w:rsidRPr="007C52C0" w:rsidRDefault="007C52C0" w:rsidP="005375D8">
            <w:pPr>
              <w:jc w:val="right"/>
            </w:pPr>
            <w:r w:rsidRPr="007C52C0">
              <w:t>1,900</w:t>
            </w:r>
          </w:p>
        </w:tc>
      </w:tr>
      <w:tr w:rsidR="007C52C0" w:rsidRPr="007C52C0" w:rsidTr="00EE5216">
        <w:trPr>
          <w:trHeight w:val="255"/>
        </w:trPr>
        <w:tc>
          <w:tcPr>
            <w:tcW w:w="1229" w:type="dxa"/>
            <w:noWrap/>
            <w:hideMark/>
          </w:tcPr>
          <w:p w:rsidR="007C52C0" w:rsidRPr="007C52C0" w:rsidRDefault="007C52C0" w:rsidP="007C52C0">
            <w:r w:rsidRPr="007C52C0">
              <w:t>007496</w:t>
            </w:r>
          </w:p>
        </w:tc>
        <w:tc>
          <w:tcPr>
            <w:tcW w:w="10395" w:type="dxa"/>
            <w:noWrap/>
            <w:hideMark/>
          </w:tcPr>
          <w:p w:rsidR="007C52C0" w:rsidRPr="007C52C0" w:rsidRDefault="007C52C0">
            <w:r w:rsidRPr="007C52C0">
              <w:t>MESA DE LABORATORIOMETALICA CON CUBIERTA DE MADERA CON VALVULAS DE AGUA  GAS Y TOMA ELECTRICA.N/D</w:t>
            </w:r>
          </w:p>
        </w:tc>
        <w:tc>
          <w:tcPr>
            <w:tcW w:w="1276" w:type="dxa"/>
            <w:noWrap/>
            <w:hideMark/>
          </w:tcPr>
          <w:p w:rsidR="007C52C0" w:rsidRPr="007C52C0" w:rsidRDefault="007C52C0" w:rsidP="005375D8">
            <w:pPr>
              <w:jc w:val="right"/>
            </w:pPr>
            <w:r w:rsidRPr="007C52C0">
              <w:t>6,900</w:t>
            </w:r>
          </w:p>
        </w:tc>
      </w:tr>
      <w:tr w:rsidR="007C52C0" w:rsidRPr="007C52C0" w:rsidTr="00EE5216">
        <w:trPr>
          <w:trHeight w:val="255"/>
        </w:trPr>
        <w:tc>
          <w:tcPr>
            <w:tcW w:w="1229" w:type="dxa"/>
            <w:noWrap/>
            <w:hideMark/>
          </w:tcPr>
          <w:p w:rsidR="007C52C0" w:rsidRPr="007C52C0" w:rsidRDefault="007C52C0" w:rsidP="007C52C0">
            <w:r w:rsidRPr="007C52C0">
              <w:t>007497</w:t>
            </w:r>
          </w:p>
        </w:tc>
        <w:tc>
          <w:tcPr>
            <w:tcW w:w="10395" w:type="dxa"/>
            <w:noWrap/>
            <w:hideMark/>
          </w:tcPr>
          <w:p w:rsidR="007C52C0" w:rsidRPr="007C52C0" w:rsidRDefault="007C52C0">
            <w:r w:rsidRPr="007C52C0">
              <w:t>PIZARRONACRILICO BLANCO  DIMENSIONES: 2.40 X 1.20 MTS.N/D</w:t>
            </w:r>
          </w:p>
        </w:tc>
        <w:tc>
          <w:tcPr>
            <w:tcW w:w="1276" w:type="dxa"/>
            <w:noWrap/>
            <w:hideMark/>
          </w:tcPr>
          <w:p w:rsidR="007C52C0" w:rsidRPr="007C52C0" w:rsidRDefault="007C52C0" w:rsidP="005375D8">
            <w:pPr>
              <w:jc w:val="right"/>
            </w:pPr>
            <w:r w:rsidRPr="007C52C0">
              <w:t>1,400</w:t>
            </w:r>
          </w:p>
        </w:tc>
      </w:tr>
      <w:tr w:rsidR="007C52C0" w:rsidRPr="007C52C0" w:rsidTr="00EE5216">
        <w:trPr>
          <w:trHeight w:val="255"/>
        </w:trPr>
        <w:tc>
          <w:tcPr>
            <w:tcW w:w="1229" w:type="dxa"/>
            <w:noWrap/>
            <w:hideMark/>
          </w:tcPr>
          <w:p w:rsidR="007C52C0" w:rsidRPr="007C52C0" w:rsidRDefault="007C52C0" w:rsidP="007C52C0">
            <w:r w:rsidRPr="007C52C0">
              <w:t>007498</w:t>
            </w:r>
          </w:p>
        </w:tc>
        <w:tc>
          <w:tcPr>
            <w:tcW w:w="10395" w:type="dxa"/>
            <w:noWrap/>
            <w:hideMark/>
          </w:tcPr>
          <w:p w:rsidR="007C52C0" w:rsidRPr="007C52C0" w:rsidRDefault="007C52C0">
            <w:r w:rsidRPr="007C52C0">
              <w:t>PANTALLAPARA PROYECCION DIMS. 2.50X2.50 MTS.MULTIMEDIA SCREENS</w:t>
            </w:r>
          </w:p>
        </w:tc>
        <w:tc>
          <w:tcPr>
            <w:tcW w:w="1276" w:type="dxa"/>
            <w:noWrap/>
            <w:hideMark/>
          </w:tcPr>
          <w:p w:rsidR="007C52C0" w:rsidRPr="007C52C0" w:rsidRDefault="007C52C0" w:rsidP="005375D8">
            <w:pPr>
              <w:jc w:val="right"/>
            </w:pPr>
            <w:r w:rsidRPr="007C52C0">
              <w:t>700</w:t>
            </w:r>
          </w:p>
        </w:tc>
      </w:tr>
      <w:tr w:rsidR="007C52C0" w:rsidRPr="007C52C0" w:rsidTr="00EE5216">
        <w:trPr>
          <w:trHeight w:val="255"/>
        </w:trPr>
        <w:tc>
          <w:tcPr>
            <w:tcW w:w="1229" w:type="dxa"/>
            <w:noWrap/>
            <w:hideMark/>
          </w:tcPr>
          <w:p w:rsidR="007C52C0" w:rsidRPr="007C52C0" w:rsidRDefault="007C52C0" w:rsidP="007C52C0">
            <w:r w:rsidRPr="007C52C0">
              <w:t>007499</w:t>
            </w:r>
          </w:p>
        </w:tc>
        <w:tc>
          <w:tcPr>
            <w:tcW w:w="10395" w:type="dxa"/>
            <w:noWrap/>
            <w:hideMark/>
          </w:tcPr>
          <w:p w:rsidR="007C52C0" w:rsidRPr="007C52C0" w:rsidRDefault="007C52C0">
            <w:r w:rsidRPr="007C52C0">
              <w:t>GABINETEMETALICO  CON PUERTAS CORREDIZAS DE MADERA.N/D</w:t>
            </w:r>
          </w:p>
        </w:tc>
        <w:tc>
          <w:tcPr>
            <w:tcW w:w="1276" w:type="dxa"/>
            <w:noWrap/>
            <w:hideMark/>
          </w:tcPr>
          <w:p w:rsidR="007C52C0" w:rsidRPr="007C52C0" w:rsidRDefault="007C52C0" w:rsidP="005375D8">
            <w:pPr>
              <w:jc w:val="right"/>
            </w:pPr>
            <w:r w:rsidRPr="007C52C0">
              <w:t>2,500</w:t>
            </w:r>
          </w:p>
        </w:tc>
      </w:tr>
      <w:tr w:rsidR="007C52C0" w:rsidRPr="007C52C0" w:rsidTr="00EE5216">
        <w:trPr>
          <w:trHeight w:val="255"/>
        </w:trPr>
        <w:tc>
          <w:tcPr>
            <w:tcW w:w="1229" w:type="dxa"/>
            <w:noWrap/>
            <w:hideMark/>
          </w:tcPr>
          <w:p w:rsidR="007C52C0" w:rsidRPr="007C52C0" w:rsidRDefault="007C52C0" w:rsidP="007C52C0">
            <w:r w:rsidRPr="007C52C0">
              <w:t>007500</w:t>
            </w:r>
          </w:p>
        </w:tc>
        <w:tc>
          <w:tcPr>
            <w:tcW w:w="10395" w:type="dxa"/>
            <w:noWrap/>
            <w:hideMark/>
          </w:tcPr>
          <w:p w:rsidR="007C52C0" w:rsidRPr="007C52C0" w:rsidRDefault="007C52C0">
            <w:r w:rsidRPr="007C52C0">
              <w:t>BOMBADE VACÍO QUE SE ENCUENTRA EN MALAS CONDICIONES,CHECAR SI ES PARA BAJA O MANTENIMIENTOFELISA</w:t>
            </w:r>
          </w:p>
        </w:tc>
        <w:tc>
          <w:tcPr>
            <w:tcW w:w="1276" w:type="dxa"/>
            <w:noWrap/>
            <w:hideMark/>
          </w:tcPr>
          <w:p w:rsidR="007C52C0" w:rsidRPr="007C52C0" w:rsidRDefault="007C52C0" w:rsidP="005375D8">
            <w:pPr>
              <w:jc w:val="right"/>
            </w:pPr>
            <w:r w:rsidRPr="007C52C0">
              <w:t>7,800</w:t>
            </w:r>
          </w:p>
        </w:tc>
      </w:tr>
      <w:tr w:rsidR="007C52C0" w:rsidRPr="007C52C0" w:rsidTr="00EE5216">
        <w:trPr>
          <w:trHeight w:val="255"/>
        </w:trPr>
        <w:tc>
          <w:tcPr>
            <w:tcW w:w="1229" w:type="dxa"/>
            <w:noWrap/>
            <w:hideMark/>
          </w:tcPr>
          <w:p w:rsidR="007C52C0" w:rsidRPr="007C52C0" w:rsidRDefault="007C52C0" w:rsidP="007C52C0">
            <w:r w:rsidRPr="007C52C0">
              <w:t>007501</w:t>
            </w:r>
          </w:p>
        </w:tc>
        <w:tc>
          <w:tcPr>
            <w:tcW w:w="10395" w:type="dxa"/>
            <w:noWrap/>
            <w:hideMark/>
          </w:tcPr>
          <w:p w:rsidR="007C52C0" w:rsidRPr="007C52C0" w:rsidRDefault="007C52C0">
            <w:r w:rsidRPr="007C52C0">
              <w:t>BOMBADE VACIOWEG</w:t>
            </w:r>
          </w:p>
        </w:tc>
        <w:tc>
          <w:tcPr>
            <w:tcW w:w="1276" w:type="dxa"/>
            <w:noWrap/>
            <w:hideMark/>
          </w:tcPr>
          <w:p w:rsidR="007C52C0" w:rsidRPr="007C52C0" w:rsidRDefault="007C52C0" w:rsidP="005375D8">
            <w:pPr>
              <w:jc w:val="right"/>
            </w:pPr>
            <w:r w:rsidRPr="007C52C0">
              <w:t>39,800</w:t>
            </w:r>
          </w:p>
        </w:tc>
      </w:tr>
      <w:tr w:rsidR="007C52C0" w:rsidRPr="007C52C0" w:rsidTr="00EE5216">
        <w:trPr>
          <w:trHeight w:val="255"/>
        </w:trPr>
        <w:tc>
          <w:tcPr>
            <w:tcW w:w="1229" w:type="dxa"/>
            <w:noWrap/>
            <w:hideMark/>
          </w:tcPr>
          <w:p w:rsidR="007C52C0" w:rsidRPr="007C52C0" w:rsidRDefault="007C52C0" w:rsidP="007C52C0">
            <w:r w:rsidRPr="007C52C0">
              <w:t>007502</w:t>
            </w:r>
          </w:p>
        </w:tc>
        <w:tc>
          <w:tcPr>
            <w:tcW w:w="10395" w:type="dxa"/>
            <w:noWrap/>
            <w:hideMark/>
          </w:tcPr>
          <w:p w:rsidR="007C52C0" w:rsidRPr="007C52C0" w:rsidRDefault="007C52C0">
            <w:r w:rsidRPr="007C52C0">
              <w:t>CENTRIFUGAPARA 12 TUBOSSOLBAT</w:t>
            </w:r>
          </w:p>
        </w:tc>
        <w:tc>
          <w:tcPr>
            <w:tcW w:w="1276" w:type="dxa"/>
            <w:noWrap/>
            <w:hideMark/>
          </w:tcPr>
          <w:p w:rsidR="007C52C0" w:rsidRPr="007C52C0" w:rsidRDefault="007C52C0" w:rsidP="005375D8">
            <w:pPr>
              <w:jc w:val="right"/>
            </w:pPr>
            <w:r w:rsidRPr="007C52C0">
              <w:t>33,000</w:t>
            </w:r>
          </w:p>
        </w:tc>
      </w:tr>
      <w:tr w:rsidR="007C52C0" w:rsidRPr="007C52C0" w:rsidTr="00EE5216">
        <w:trPr>
          <w:trHeight w:val="255"/>
        </w:trPr>
        <w:tc>
          <w:tcPr>
            <w:tcW w:w="1229" w:type="dxa"/>
            <w:noWrap/>
            <w:hideMark/>
          </w:tcPr>
          <w:p w:rsidR="007C52C0" w:rsidRPr="007C52C0" w:rsidRDefault="007C52C0" w:rsidP="007C52C0">
            <w:r w:rsidRPr="007C52C0">
              <w:t>007503</w:t>
            </w:r>
          </w:p>
        </w:tc>
        <w:tc>
          <w:tcPr>
            <w:tcW w:w="10395" w:type="dxa"/>
            <w:noWrap/>
            <w:hideMark/>
          </w:tcPr>
          <w:p w:rsidR="007C52C0" w:rsidRPr="007C52C0" w:rsidRDefault="007C52C0">
            <w:r w:rsidRPr="007C52C0">
              <w:t>MUFLAMUFLAN/D</w:t>
            </w:r>
          </w:p>
        </w:tc>
        <w:tc>
          <w:tcPr>
            <w:tcW w:w="1276" w:type="dxa"/>
            <w:noWrap/>
            <w:hideMark/>
          </w:tcPr>
          <w:p w:rsidR="007C52C0" w:rsidRPr="007C52C0" w:rsidRDefault="007C52C0" w:rsidP="005375D8">
            <w:pPr>
              <w:jc w:val="right"/>
            </w:pPr>
            <w:r w:rsidRPr="007C52C0">
              <w:t>18,800</w:t>
            </w:r>
          </w:p>
        </w:tc>
      </w:tr>
      <w:tr w:rsidR="007C52C0" w:rsidRPr="007C52C0" w:rsidTr="00EE5216">
        <w:trPr>
          <w:trHeight w:val="255"/>
        </w:trPr>
        <w:tc>
          <w:tcPr>
            <w:tcW w:w="1229" w:type="dxa"/>
            <w:noWrap/>
            <w:hideMark/>
          </w:tcPr>
          <w:p w:rsidR="007C52C0" w:rsidRPr="007C52C0" w:rsidRDefault="007C52C0" w:rsidP="007C52C0">
            <w:r w:rsidRPr="007C52C0">
              <w:t>007504</w:t>
            </w:r>
          </w:p>
        </w:tc>
        <w:tc>
          <w:tcPr>
            <w:tcW w:w="10395" w:type="dxa"/>
            <w:noWrap/>
            <w:hideMark/>
          </w:tcPr>
          <w:p w:rsidR="007C52C0" w:rsidRPr="007C52C0" w:rsidRDefault="007C52C0">
            <w:r w:rsidRPr="007C52C0">
              <w:t>INCUBADORAINCUBADORAFELISA</w:t>
            </w:r>
          </w:p>
        </w:tc>
        <w:tc>
          <w:tcPr>
            <w:tcW w:w="1276" w:type="dxa"/>
            <w:noWrap/>
            <w:hideMark/>
          </w:tcPr>
          <w:p w:rsidR="007C52C0" w:rsidRPr="007C52C0" w:rsidRDefault="007C52C0" w:rsidP="005375D8">
            <w:pPr>
              <w:jc w:val="right"/>
            </w:pPr>
            <w:r w:rsidRPr="007C52C0">
              <w:t>24,800</w:t>
            </w:r>
          </w:p>
        </w:tc>
      </w:tr>
      <w:tr w:rsidR="007C52C0" w:rsidRPr="007C52C0" w:rsidTr="00EE5216">
        <w:trPr>
          <w:trHeight w:val="255"/>
        </w:trPr>
        <w:tc>
          <w:tcPr>
            <w:tcW w:w="1229" w:type="dxa"/>
            <w:noWrap/>
            <w:hideMark/>
          </w:tcPr>
          <w:p w:rsidR="007C52C0" w:rsidRPr="007C52C0" w:rsidRDefault="007C52C0" w:rsidP="007C52C0">
            <w:r w:rsidRPr="007C52C0">
              <w:t>007505</w:t>
            </w:r>
          </w:p>
        </w:tc>
        <w:tc>
          <w:tcPr>
            <w:tcW w:w="10395" w:type="dxa"/>
            <w:noWrap/>
            <w:hideMark/>
          </w:tcPr>
          <w:p w:rsidR="007C52C0" w:rsidRPr="007C52C0" w:rsidRDefault="007C52C0">
            <w:r w:rsidRPr="007C52C0">
              <w:t>AUTOCLAVEAUTOCLAVE SE ENCUENTRA EN MALAS CONDICIONES CHECAR SI ES PARA BAJA O PARA MANTENIMIENTOAESA</w:t>
            </w:r>
          </w:p>
        </w:tc>
        <w:tc>
          <w:tcPr>
            <w:tcW w:w="1276" w:type="dxa"/>
            <w:noWrap/>
            <w:hideMark/>
          </w:tcPr>
          <w:p w:rsidR="007C52C0" w:rsidRPr="007C52C0" w:rsidRDefault="007C52C0" w:rsidP="005375D8">
            <w:pPr>
              <w:jc w:val="right"/>
            </w:pPr>
            <w:r w:rsidRPr="007C52C0">
              <w:t>12,000</w:t>
            </w:r>
          </w:p>
        </w:tc>
      </w:tr>
      <w:tr w:rsidR="007C52C0" w:rsidRPr="007C52C0" w:rsidTr="00EE5216">
        <w:trPr>
          <w:trHeight w:val="255"/>
        </w:trPr>
        <w:tc>
          <w:tcPr>
            <w:tcW w:w="1229" w:type="dxa"/>
            <w:noWrap/>
            <w:hideMark/>
          </w:tcPr>
          <w:p w:rsidR="007C52C0" w:rsidRPr="007C52C0" w:rsidRDefault="007C52C0" w:rsidP="007C52C0">
            <w:r w:rsidRPr="007C52C0">
              <w:t>007506</w:t>
            </w:r>
          </w:p>
        </w:tc>
        <w:tc>
          <w:tcPr>
            <w:tcW w:w="10395" w:type="dxa"/>
            <w:noWrap/>
            <w:hideMark/>
          </w:tcPr>
          <w:p w:rsidR="007C52C0" w:rsidRPr="007C52C0" w:rsidRDefault="007C52C0">
            <w:r w:rsidRPr="007C52C0">
              <w:t>GABINETEMETALICO  CON 2 PUERTAS ABATIBLES Y CUBIERTA DE MADERA  DIMENSIONES: 1.20 X 0.60 X 0.80 MTS.N/D</w:t>
            </w:r>
          </w:p>
        </w:tc>
        <w:tc>
          <w:tcPr>
            <w:tcW w:w="1276" w:type="dxa"/>
            <w:noWrap/>
            <w:hideMark/>
          </w:tcPr>
          <w:p w:rsidR="007C52C0" w:rsidRPr="007C52C0" w:rsidRDefault="007C52C0" w:rsidP="005375D8">
            <w:pPr>
              <w:jc w:val="right"/>
            </w:pPr>
            <w:r w:rsidRPr="007C52C0">
              <w:t>2,500</w:t>
            </w:r>
          </w:p>
        </w:tc>
      </w:tr>
      <w:tr w:rsidR="007C52C0" w:rsidRPr="007C52C0" w:rsidTr="00EE5216">
        <w:trPr>
          <w:trHeight w:val="255"/>
        </w:trPr>
        <w:tc>
          <w:tcPr>
            <w:tcW w:w="1229" w:type="dxa"/>
            <w:noWrap/>
            <w:hideMark/>
          </w:tcPr>
          <w:p w:rsidR="007C52C0" w:rsidRPr="007C52C0" w:rsidRDefault="007C52C0" w:rsidP="007C52C0">
            <w:r w:rsidRPr="007C52C0">
              <w:t>007507</w:t>
            </w:r>
          </w:p>
        </w:tc>
        <w:tc>
          <w:tcPr>
            <w:tcW w:w="10395" w:type="dxa"/>
            <w:noWrap/>
            <w:hideMark/>
          </w:tcPr>
          <w:p w:rsidR="007C52C0" w:rsidRPr="007C52C0" w:rsidRDefault="007C52C0">
            <w:r w:rsidRPr="007C52C0">
              <w:t>BAÑO MARIADE ACERO INOXIDABLE  CAPACIDAD DE 8 LTS. SE ENCUENTRA EN MALAS CONDICIONES CHECAR SI ES PARA BAJA O MANTENIMIENTORIOSSA</w:t>
            </w:r>
          </w:p>
        </w:tc>
        <w:tc>
          <w:tcPr>
            <w:tcW w:w="1276" w:type="dxa"/>
            <w:noWrap/>
            <w:hideMark/>
          </w:tcPr>
          <w:p w:rsidR="007C52C0" w:rsidRPr="007C52C0" w:rsidRDefault="007C52C0" w:rsidP="005375D8">
            <w:pPr>
              <w:jc w:val="right"/>
            </w:pPr>
            <w:r w:rsidRPr="007C52C0">
              <w:t>9,900</w:t>
            </w:r>
          </w:p>
        </w:tc>
      </w:tr>
      <w:tr w:rsidR="007C52C0" w:rsidRPr="007C52C0" w:rsidTr="00EE5216">
        <w:trPr>
          <w:trHeight w:val="255"/>
        </w:trPr>
        <w:tc>
          <w:tcPr>
            <w:tcW w:w="1229" w:type="dxa"/>
            <w:noWrap/>
            <w:hideMark/>
          </w:tcPr>
          <w:p w:rsidR="007C52C0" w:rsidRPr="007C52C0" w:rsidRDefault="007C52C0" w:rsidP="007C52C0">
            <w:r w:rsidRPr="007C52C0">
              <w:t>007508</w:t>
            </w:r>
          </w:p>
        </w:tc>
        <w:tc>
          <w:tcPr>
            <w:tcW w:w="10395" w:type="dxa"/>
            <w:noWrap/>
            <w:hideMark/>
          </w:tcPr>
          <w:p w:rsidR="007C52C0" w:rsidRPr="007C52C0" w:rsidRDefault="007C52C0">
            <w:r w:rsidRPr="007C52C0">
              <w:t>BALANZA ANALITICA210GR. DE CAPACIDADOHAUS</w:t>
            </w:r>
          </w:p>
        </w:tc>
        <w:tc>
          <w:tcPr>
            <w:tcW w:w="1276" w:type="dxa"/>
            <w:noWrap/>
            <w:hideMark/>
          </w:tcPr>
          <w:p w:rsidR="007C52C0" w:rsidRPr="007C52C0" w:rsidRDefault="007C52C0" w:rsidP="005375D8">
            <w:pPr>
              <w:jc w:val="right"/>
            </w:pPr>
            <w:r w:rsidRPr="007C52C0">
              <w:t>39,200</w:t>
            </w:r>
          </w:p>
        </w:tc>
      </w:tr>
      <w:tr w:rsidR="007C52C0" w:rsidRPr="007C52C0" w:rsidTr="00EE5216">
        <w:trPr>
          <w:trHeight w:val="255"/>
        </w:trPr>
        <w:tc>
          <w:tcPr>
            <w:tcW w:w="1229" w:type="dxa"/>
            <w:noWrap/>
            <w:hideMark/>
          </w:tcPr>
          <w:p w:rsidR="007C52C0" w:rsidRPr="007C52C0" w:rsidRDefault="007C52C0" w:rsidP="007C52C0">
            <w:r w:rsidRPr="007C52C0">
              <w:t>007509</w:t>
            </w:r>
          </w:p>
        </w:tc>
        <w:tc>
          <w:tcPr>
            <w:tcW w:w="10395" w:type="dxa"/>
            <w:noWrap/>
            <w:hideMark/>
          </w:tcPr>
          <w:p w:rsidR="007C52C0" w:rsidRPr="007C52C0" w:rsidRDefault="007C52C0">
            <w:r w:rsidRPr="007C52C0">
              <w:t>REFRACTOMETROREFRACTOMETROSPER SCIENTIFIC</w:t>
            </w:r>
          </w:p>
        </w:tc>
        <w:tc>
          <w:tcPr>
            <w:tcW w:w="1276" w:type="dxa"/>
            <w:noWrap/>
            <w:hideMark/>
          </w:tcPr>
          <w:p w:rsidR="007C52C0" w:rsidRPr="007C52C0" w:rsidRDefault="007C52C0" w:rsidP="005375D8">
            <w:pPr>
              <w:jc w:val="right"/>
            </w:pPr>
            <w:r w:rsidRPr="007C52C0">
              <w:t>10,000</w:t>
            </w:r>
          </w:p>
        </w:tc>
      </w:tr>
      <w:tr w:rsidR="007C52C0" w:rsidRPr="007C52C0" w:rsidTr="00EE5216">
        <w:trPr>
          <w:trHeight w:val="255"/>
        </w:trPr>
        <w:tc>
          <w:tcPr>
            <w:tcW w:w="1229" w:type="dxa"/>
            <w:noWrap/>
            <w:hideMark/>
          </w:tcPr>
          <w:p w:rsidR="007C52C0" w:rsidRPr="007C52C0" w:rsidRDefault="007C52C0" w:rsidP="007C52C0">
            <w:r w:rsidRPr="007C52C0">
              <w:t>007510</w:t>
            </w:r>
          </w:p>
        </w:tc>
        <w:tc>
          <w:tcPr>
            <w:tcW w:w="10395" w:type="dxa"/>
            <w:noWrap/>
            <w:hideMark/>
          </w:tcPr>
          <w:p w:rsidR="007C52C0" w:rsidRPr="007C52C0" w:rsidRDefault="007C52C0">
            <w:r w:rsidRPr="007C52C0">
              <w:t>ANAQUELMETALICO  TIPO ESQUELETO  CON 5 REPISAS  DIMENSIONES: 0.84 X 0.30 X 2.10 MTS.N/D</w:t>
            </w:r>
          </w:p>
        </w:tc>
        <w:tc>
          <w:tcPr>
            <w:tcW w:w="1276" w:type="dxa"/>
            <w:noWrap/>
            <w:hideMark/>
          </w:tcPr>
          <w:p w:rsidR="007C52C0" w:rsidRPr="007C52C0" w:rsidRDefault="007C52C0" w:rsidP="005375D8">
            <w:pPr>
              <w:jc w:val="right"/>
            </w:pPr>
            <w:r w:rsidRPr="007C52C0">
              <w:t>1,400</w:t>
            </w:r>
          </w:p>
        </w:tc>
      </w:tr>
      <w:tr w:rsidR="007C52C0" w:rsidRPr="007C52C0" w:rsidTr="00EE5216">
        <w:trPr>
          <w:trHeight w:val="255"/>
        </w:trPr>
        <w:tc>
          <w:tcPr>
            <w:tcW w:w="1229" w:type="dxa"/>
            <w:noWrap/>
            <w:hideMark/>
          </w:tcPr>
          <w:p w:rsidR="007C52C0" w:rsidRPr="007C52C0" w:rsidRDefault="007C52C0" w:rsidP="007C52C0">
            <w:r w:rsidRPr="007C52C0">
              <w:t>007511</w:t>
            </w:r>
          </w:p>
        </w:tc>
        <w:tc>
          <w:tcPr>
            <w:tcW w:w="10395" w:type="dxa"/>
            <w:noWrap/>
            <w:hideMark/>
          </w:tcPr>
          <w:p w:rsidR="007C52C0" w:rsidRPr="007C52C0" w:rsidRDefault="007C52C0">
            <w:r w:rsidRPr="007C52C0">
              <w:t>ANAQUELMETALICO  TIPO ESQUELETO  CON 5 REPISAS  DIMENSIONES: 0.84 X 0.30 X 2.10 MTS.N/D</w:t>
            </w:r>
          </w:p>
        </w:tc>
        <w:tc>
          <w:tcPr>
            <w:tcW w:w="1276" w:type="dxa"/>
            <w:noWrap/>
            <w:hideMark/>
          </w:tcPr>
          <w:p w:rsidR="007C52C0" w:rsidRPr="007C52C0" w:rsidRDefault="007C52C0" w:rsidP="005375D8">
            <w:pPr>
              <w:jc w:val="right"/>
            </w:pPr>
            <w:r w:rsidRPr="007C52C0">
              <w:t>1,400</w:t>
            </w:r>
          </w:p>
        </w:tc>
      </w:tr>
      <w:tr w:rsidR="007C52C0" w:rsidRPr="007C52C0" w:rsidTr="00EE5216">
        <w:trPr>
          <w:trHeight w:val="255"/>
        </w:trPr>
        <w:tc>
          <w:tcPr>
            <w:tcW w:w="1229" w:type="dxa"/>
            <w:noWrap/>
            <w:hideMark/>
          </w:tcPr>
          <w:p w:rsidR="007C52C0" w:rsidRPr="007C52C0" w:rsidRDefault="007C52C0" w:rsidP="007C52C0">
            <w:r w:rsidRPr="007C52C0">
              <w:t>007512</w:t>
            </w:r>
          </w:p>
        </w:tc>
        <w:tc>
          <w:tcPr>
            <w:tcW w:w="10395" w:type="dxa"/>
            <w:noWrap/>
            <w:hideMark/>
          </w:tcPr>
          <w:p w:rsidR="007C52C0" w:rsidRPr="007C52C0" w:rsidRDefault="007C52C0">
            <w:r w:rsidRPr="007C52C0">
              <w:t>VIDEOPROYECTORVIDEOPROYECTOR EN ESTADO REGULAR YA NO PROYECTA LA IMAGEN CON CLARIDADBENQ</w:t>
            </w:r>
          </w:p>
        </w:tc>
        <w:tc>
          <w:tcPr>
            <w:tcW w:w="1276" w:type="dxa"/>
            <w:noWrap/>
            <w:hideMark/>
          </w:tcPr>
          <w:p w:rsidR="007C52C0" w:rsidRPr="007C52C0" w:rsidRDefault="007C52C0" w:rsidP="005375D8">
            <w:pPr>
              <w:jc w:val="right"/>
            </w:pPr>
            <w:r w:rsidRPr="007C52C0">
              <w:t>1,400</w:t>
            </w:r>
          </w:p>
        </w:tc>
      </w:tr>
      <w:tr w:rsidR="007C52C0" w:rsidRPr="007C52C0" w:rsidTr="00EE5216">
        <w:trPr>
          <w:trHeight w:val="255"/>
        </w:trPr>
        <w:tc>
          <w:tcPr>
            <w:tcW w:w="1229" w:type="dxa"/>
            <w:noWrap/>
            <w:hideMark/>
          </w:tcPr>
          <w:p w:rsidR="007C52C0" w:rsidRPr="007C52C0" w:rsidRDefault="007C52C0" w:rsidP="007C52C0">
            <w:r w:rsidRPr="007C52C0">
              <w:t>007513</w:t>
            </w:r>
          </w:p>
        </w:tc>
        <w:tc>
          <w:tcPr>
            <w:tcW w:w="10395" w:type="dxa"/>
            <w:noWrap/>
            <w:hideMark/>
          </w:tcPr>
          <w:p w:rsidR="007C52C0" w:rsidRPr="007C52C0" w:rsidRDefault="007C52C0">
            <w:r w:rsidRPr="007C52C0">
              <w:t>VIDEOPROYECTORVIDEOPROYECTOR EN ESTADO REGULAR YA NO PROYECTA LA IMAGEN CON CLARIDAD PARA BAJABENQ</w:t>
            </w:r>
          </w:p>
        </w:tc>
        <w:tc>
          <w:tcPr>
            <w:tcW w:w="1276" w:type="dxa"/>
            <w:noWrap/>
            <w:hideMark/>
          </w:tcPr>
          <w:p w:rsidR="007C52C0" w:rsidRPr="007C52C0" w:rsidRDefault="007C52C0" w:rsidP="005375D8">
            <w:pPr>
              <w:jc w:val="right"/>
            </w:pPr>
            <w:r w:rsidRPr="007C52C0">
              <w:t>1,400</w:t>
            </w:r>
          </w:p>
        </w:tc>
      </w:tr>
      <w:tr w:rsidR="007C52C0" w:rsidRPr="007C52C0" w:rsidTr="00EE5216">
        <w:trPr>
          <w:trHeight w:val="255"/>
        </w:trPr>
        <w:tc>
          <w:tcPr>
            <w:tcW w:w="1229" w:type="dxa"/>
            <w:noWrap/>
            <w:hideMark/>
          </w:tcPr>
          <w:p w:rsidR="007C52C0" w:rsidRPr="007C52C0" w:rsidRDefault="007C52C0" w:rsidP="007C52C0">
            <w:r w:rsidRPr="007C52C0">
              <w:t>007514</w:t>
            </w:r>
          </w:p>
        </w:tc>
        <w:tc>
          <w:tcPr>
            <w:tcW w:w="10395" w:type="dxa"/>
            <w:noWrap/>
            <w:hideMark/>
          </w:tcPr>
          <w:p w:rsidR="007C52C0" w:rsidRPr="007C52C0" w:rsidRDefault="007C52C0">
            <w:r w:rsidRPr="007C52C0">
              <w:t>COMPUTADORACON MONITOR EMACHINES MOD E161HQ CON ETIQUETA ANTERIOR c00205403382 TECLADO Y MOUSE PARA BAJAEMACHINES</w:t>
            </w:r>
          </w:p>
        </w:tc>
        <w:tc>
          <w:tcPr>
            <w:tcW w:w="1276" w:type="dxa"/>
            <w:noWrap/>
            <w:hideMark/>
          </w:tcPr>
          <w:p w:rsidR="007C52C0" w:rsidRPr="007C52C0" w:rsidRDefault="007C52C0" w:rsidP="005375D8">
            <w:pPr>
              <w:jc w:val="right"/>
            </w:pPr>
            <w:r w:rsidRPr="007C52C0">
              <w:t>1,700</w:t>
            </w:r>
          </w:p>
        </w:tc>
      </w:tr>
      <w:tr w:rsidR="007C52C0" w:rsidRPr="007C52C0" w:rsidTr="00EE5216">
        <w:trPr>
          <w:trHeight w:val="255"/>
        </w:trPr>
        <w:tc>
          <w:tcPr>
            <w:tcW w:w="1229" w:type="dxa"/>
            <w:noWrap/>
            <w:hideMark/>
          </w:tcPr>
          <w:p w:rsidR="007C52C0" w:rsidRPr="007C52C0" w:rsidRDefault="007C52C0" w:rsidP="007C52C0">
            <w:r w:rsidRPr="007C52C0">
              <w:t>007515</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5375D8">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007516</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5375D8">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007517</w:t>
            </w:r>
          </w:p>
        </w:tc>
        <w:tc>
          <w:tcPr>
            <w:tcW w:w="10395" w:type="dxa"/>
            <w:noWrap/>
            <w:hideMark/>
          </w:tcPr>
          <w:p w:rsidR="007C52C0" w:rsidRPr="007C52C0" w:rsidRDefault="007C52C0">
            <w:r w:rsidRPr="007C52C0">
              <w:t>ESCRITORIOMETALICO  CON 1 PEDESTAL  CUBIERTA DE FORMAICA  DIMENSIONES: 1.20 X 0.75 X 0.75 MTS.N/D</w:t>
            </w:r>
          </w:p>
        </w:tc>
        <w:tc>
          <w:tcPr>
            <w:tcW w:w="1276" w:type="dxa"/>
            <w:noWrap/>
            <w:hideMark/>
          </w:tcPr>
          <w:p w:rsidR="007C52C0" w:rsidRPr="007C52C0" w:rsidRDefault="007C52C0" w:rsidP="005375D8">
            <w:pPr>
              <w:jc w:val="right"/>
            </w:pPr>
            <w:r w:rsidRPr="007C52C0">
              <w:t>1,900</w:t>
            </w:r>
          </w:p>
        </w:tc>
      </w:tr>
      <w:tr w:rsidR="007C52C0" w:rsidRPr="007C52C0" w:rsidTr="00EE5216">
        <w:trPr>
          <w:trHeight w:val="255"/>
        </w:trPr>
        <w:tc>
          <w:tcPr>
            <w:tcW w:w="1229" w:type="dxa"/>
            <w:noWrap/>
            <w:hideMark/>
          </w:tcPr>
          <w:p w:rsidR="007C52C0" w:rsidRPr="007C52C0" w:rsidRDefault="007C52C0" w:rsidP="007C52C0">
            <w:r w:rsidRPr="007C52C0">
              <w:t>007518</w:t>
            </w:r>
          </w:p>
        </w:tc>
        <w:tc>
          <w:tcPr>
            <w:tcW w:w="10395" w:type="dxa"/>
            <w:noWrap/>
            <w:hideMark/>
          </w:tcPr>
          <w:p w:rsidR="007C52C0" w:rsidRPr="007C52C0" w:rsidRDefault="007C52C0">
            <w:r w:rsidRPr="007C52C0">
              <w:t>ANAQUELMETÁLICO  TIPO ESQUELETO  CON 5 REPISAS  DIMENSIONES: DE 1.80 X 42 CMN/D</w:t>
            </w:r>
          </w:p>
        </w:tc>
        <w:tc>
          <w:tcPr>
            <w:tcW w:w="1276" w:type="dxa"/>
            <w:noWrap/>
            <w:hideMark/>
          </w:tcPr>
          <w:p w:rsidR="007C52C0" w:rsidRPr="007C52C0" w:rsidRDefault="007C52C0" w:rsidP="005375D8">
            <w:pPr>
              <w:jc w:val="right"/>
            </w:pPr>
            <w:r w:rsidRPr="007C52C0">
              <w:t>1,400</w:t>
            </w:r>
          </w:p>
        </w:tc>
      </w:tr>
      <w:tr w:rsidR="007C52C0" w:rsidRPr="007C52C0" w:rsidTr="00EE5216">
        <w:trPr>
          <w:trHeight w:val="255"/>
        </w:trPr>
        <w:tc>
          <w:tcPr>
            <w:tcW w:w="1229" w:type="dxa"/>
            <w:noWrap/>
            <w:hideMark/>
          </w:tcPr>
          <w:p w:rsidR="007C52C0" w:rsidRPr="007C52C0" w:rsidRDefault="007C52C0" w:rsidP="007C52C0">
            <w:r w:rsidRPr="007C52C0">
              <w:t>007519</w:t>
            </w:r>
          </w:p>
        </w:tc>
        <w:tc>
          <w:tcPr>
            <w:tcW w:w="10395" w:type="dxa"/>
            <w:noWrap/>
            <w:hideMark/>
          </w:tcPr>
          <w:p w:rsidR="007C52C0" w:rsidRPr="007C52C0" w:rsidRDefault="007C52C0">
            <w:r w:rsidRPr="007C52C0">
              <w:t>MESA PARA MAESTROPARA MAESTRO  CUBIERTA DE MADERA  DIMENSIONES: 1.20 X 0.60 X 0.75 MTS.N/D</w:t>
            </w:r>
          </w:p>
        </w:tc>
        <w:tc>
          <w:tcPr>
            <w:tcW w:w="1276" w:type="dxa"/>
            <w:noWrap/>
            <w:hideMark/>
          </w:tcPr>
          <w:p w:rsidR="007C52C0" w:rsidRPr="007C52C0" w:rsidRDefault="007C52C0" w:rsidP="005375D8">
            <w:pPr>
              <w:jc w:val="right"/>
            </w:pPr>
            <w:r w:rsidRPr="007C52C0">
              <w:t>700</w:t>
            </w:r>
          </w:p>
        </w:tc>
      </w:tr>
      <w:tr w:rsidR="007C52C0" w:rsidRPr="007C52C0" w:rsidTr="00EE5216">
        <w:trPr>
          <w:trHeight w:val="255"/>
        </w:trPr>
        <w:tc>
          <w:tcPr>
            <w:tcW w:w="1229" w:type="dxa"/>
            <w:noWrap/>
            <w:hideMark/>
          </w:tcPr>
          <w:p w:rsidR="007C52C0" w:rsidRPr="007C52C0" w:rsidRDefault="007C52C0" w:rsidP="007C52C0">
            <w:r w:rsidRPr="007C52C0">
              <w:t>007520</w:t>
            </w:r>
          </w:p>
        </w:tc>
        <w:tc>
          <w:tcPr>
            <w:tcW w:w="10395" w:type="dxa"/>
            <w:noWrap/>
            <w:hideMark/>
          </w:tcPr>
          <w:p w:rsidR="007C52C0" w:rsidRPr="007C52C0" w:rsidRDefault="007C52C0">
            <w:r w:rsidRPr="007C52C0">
              <w:t>SILLAMETALICA  FORRO TELA.PARA BAJAN/D</w:t>
            </w:r>
          </w:p>
        </w:tc>
        <w:tc>
          <w:tcPr>
            <w:tcW w:w="1276" w:type="dxa"/>
            <w:noWrap/>
            <w:hideMark/>
          </w:tcPr>
          <w:p w:rsidR="007C52C0" w:rsidRPr="007C52C0" w:rsidRDefault="007C52C0" w:rsidP="005375D8">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007521</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5375D8">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007522</w:t>
            </w:r>
          </w:p>
        </w:tc>
        <w:tc>
          <w:tcPr>
            <w:tcW w:w="10395" w:type="dxa"/>
            <w:noWrap/>
            <w:hideMark/>
          </w:tcPr>
          <w:p w:rsidR="007C52C0" w:rsidRPr="007C52C0" w:rsidRDefault="007C52C0">
            <w:r w:rsidRPr="007C52C0">
              <w:t>COMPUTADORACON MONITOR EMACHINES MOD. E161HQ CON ETIQUETA ANTERIOR c00205403388 TECLADO Y MOUSE EMACHINES</w:t>
            </w:r>
          </w:p>
        </w:tc>
        <w:tc>
          <w:tcPr>
            <w:tcW w:w="1276" w:type="dxa"/>
            <w:noWrap/>
            <w:hideMark/>
          </w:tcPr>
          <w:p w:rsidR="007C52C0" w:rsidRPr="007C52C0" w:rsidRDefault="007C52C0" w:rsidP="005375D8">
            <w:pPr>
              <w:jc w:val="right"/>
            </w:pPr>
            <w:r w:rsidRPr="007C52C0">
              <w:t>2,500</w:t>
            </w:r>
          </w:p>
        </w:tc>
      </w:tr>
      <w:tr w:rsidR="007C52C0" w:rsidRPr="007C52C0" w:rsidTr="00EE5216">
        <w:trPr>
          <w:trHeight w:val="255"/>
        </w:trPr>
        <w:tc>
          <w:tcPr>
            <w:tcW w:w="1229" w:type="dxa"/>
            <w:noWrap/>
            <w:hideMark/>
          </w:tcPr>
          <w:p w:rsidR="007C52C0" w:rsidRPr="007C52C0" w:rsidRDefault="007C52C0" w:rsidP="007C52C0">
            <w:r w:rsidRPr="007C52C0">
              <w:t>007523</w:t>
            </w:r>
          </w:p>
        </w:tc>
        <w:tc>
          <w:tcPr>
            <w:tcW w:w="10395" w:type="dxa"/>
            <w:noWrap/>
            <w:hideMark/>
          </w:tcPr>
          <w:p w:rsidR="007C52C0" w:rsidRPr="007C52C0" w:rsidRDefault="007C52C0">
            <w:r w:rsidRPr="007C52C0">
              <w:t>MESA PARA COMPUTADORAPARA COMPUTADORA  CON PORTATECLADO.N/D</w:t>
            </w:r>
          </w:p>
        </w:tc>
        <w:tc>
          <w:tcPr>
            <w:tcW w:w="1276" w:type="dxa"/>
            <w:noWrap/>
            <w:hideMark/>
          </w:tcPr>
          <w:p w:rsidR="007C52C0" w:rsidRPr="007C52C0" w:rsidRDefault="007C52C0" w:rsidP="005375D8">
            <w:pPr>
              <w:jc w:val="right"/>
            </w:pPr>
            <w:r w:rsidRPr="007C52C0">
              <w:t>800</w:t>
            </w:r>
          </w:p>
        </w:tc>
      </w:tr>
      <w:tr w:rsidR="007C52C0" w:rsidRPr="007C52C0" w:rsidTr="00EE5216">
        <w:trPr>
          <w:trHeight w:val="255"/>
        </w:trPr>
        <w:tc>
          <w:tcPr>
            <w:tcW w:w="1229" w:type="dxa"/>
            <w:noWrap/>
            <w:hideMark/>
          </w:tcPr>
          <w:p w:rsidR="007C52C0" w:rsidRPr="007C52C0" w:rsidRDefault="007C52C0" w:rsidP="007C52C0">
            <w:r w:rsidRPr="007C52C0">
              <w:t>007524</w:t>
            </w:r>
          </w:p>
        </w:tc>
        <w:tc>
          <w:tcPr>
            <w:tcW w:w="10395" w:type="dxa"/>
            <w:noWrap/>
            <w:hideMark/>
          </w:tcPr>
          <w:p w:rsidR="007C52C0" w:rsidRPr="007C52C0" w:rsidRDefault="007C52C0">
            <w:r w:rsidRPr="007C52C0">
              <w:t>MESA PARA COMPUTADORAPARA COMPUTADORA  CON PORTATECLADO.N/D</w:t>
            </w:r>
          </w:p>
        </w:tc>
        <w:tc>
          <w:tcPr>
            <w:tcW w:w="1276" w:type="dxa"/>
            <w:noWrap/>
            <w:hideMark/>
          </w:tcPr>
          <w:p w:rsidR="007C52C0" w:rsidRPr="007C52C0" w:rsidRDefault="007C52C0" w:rsidP="005375D8">
            <w:pPr>
              <w:jc w:val="right"/>
            </w:pPr>
            <w:r w:rsidRPr="007C52C0">
              <w:t>800</w:t>
            </w:r>
          </w:p>
        </w:tc>
      </w:tr>
      <w:tr w:rsidR="007C52C0" w:rsidRPr="007C52C0" w:rsidTr="00EE5216">
        <w:trPr>
          <w:trHeight w:val="255"/>
        </w:trPr>
        <w:tc>
          <w:tcPr>
            <w:tcW w:w="1229" w:type="dxa"/>
            <w:noWrap/>
            <w:hideMark/>
          </w:tcPr>
          <w:p w:rsidR="007C52C0" w:rsidRPr="007C52C0" w:rsidRDefault="007C52C0" w:rsidP="007C52C0">
            <w:r w:rsidRPr="007C52C0">
              <w:t>007525</w:t>
            </w:r>
          </w:p>
        </w:tc>
        <w:tc>
          <w:tcPr>
            <w:tcW w:w="10395" w:type="dxa"/>
            <w:noWrap/>
            <w:hideMark/>
          </w:tcPr>
          <w:p w:rsidR="007C52C0" w:rsidRPr="007C52C0" w:rsidRDefault="007C52C0">
            <w:r w:rsidRPr="007C52C0">
              <w:t>MESA PARA COMPUTADORAPARA COMPUTADORA  CON PORTATECLADO.N/D</w:t>
            </w:r>
          </w:p>
        </w:tc>
        <w:tc>
          <w:tcPr>
            <w:tcW w:w="1276" w:type="dxa"/>
            <w:noWrap/>
            <w:hideMark/>
          </w:tcPr>
          <w:p w:rsidR="007C52C0" w:rsidRPr="007C52C0" w:rsidRDefault="007C52C0" w:rsidP="005375D8">
            <w:pPr>
              <w:jc w:val="right"/>
            </w:pPr>
            <w:r w:rsidRPr="007C52C0">
              <w:t>800</w:t>
            </w:r>
          </w:p>
        </w:tc>
      </w:tr>
      <w:tr w:rsidR="007C52C0" w:rsidRPr="007C52C0" w:rsidTr="00EE5216">
        <w:trPr>
          <w:trHeight w:val="255"/>
        </w:trPr>
        <w:tc>
          <w:tcPr>
            <w:tcW w:w="1229" w:type="dxa"/>
            <w:noWrap/>
            <w:hideMark/>
          </w:tcPr>
          <w:p w:rsidR="007C52C0" w:rsidRPr="007C52C0" w:rsidRDefault="007C52C0" w:rsidP="007C52C0">
            <w:r w:rsidRPr="007C52C0">
              <w:t>007526</w:t>
            </w:r>
          </w:p>
        </w:tc>
        <w:tc>
          <w:tcPr>
            <w:tcW w:w="10395" w:type="dxa"/>
            <w:noWrap/>
            <w:hideMark/>
          </w:tcPr>
          <w:p w:rsidR="007C52C0" w:rsidRPr="007C52C0" w:rsidRDefault="007C52C0">
            <w:r w:rsidRPr="007C52C0">
              <w:t>MESA PARA COMPUTADORAPARA COMPUTADORA  CON PORTATECLADO.N/D</w:t>
            </w:r>
          </w:p>
        </w:tc>
        <w:tc>
          <w:tcPr>
            <w:tcW w:w="1276" w:type="dxa"/>
            <w:noWrap/>
            <w:hideMark/>
          </w:tcPr>
          <w:p w:rsidR="007C52C0" w:rsidRPr="007C52C0" w:rsidRDefault="007C52C0" w:rsidP="005375D8">
            <w:pPr>
              <w:jc w:val="right"/>
            </w:pPr>
            <w:r w:rsidRPr="007C52C0">
              <w:t>800</w:t>
            </w:r>
          </w:p>
        </w:tc>
      </w:tr>
      <w:tr w:rsidR="007C52C0" w:rsidRPr="007C52C0" w:rsidTr="00EE5216">
        <w:trPr>
          <w:trHeight w:val="255"/>
        </w:trPr>
        <w:tc>
          <w:tcPr>
            <w:tcW w:w="1229" w:type="dxa"/>
            <w:noWrap/>
            <w:hideMark/>
          </w:tcPr>
          <w:p w:rsidR="007C52C0" w:rsidRPr="007C52C0" w:rsidRDefault="007C52C0" w:rsidP="007C52C0">
            <w:r w:rsidRPr="007C52C0">
              <w:t>007527</w:t>
            </w:r>
          </w:p>
        </w:tc>
        <w:tc>
          <w:tcPr>
            <w:tcW w:w="10395" w:type="dxa"/>
            <w:noWrap/>
            <w:hideMark/>
          </w:tcPr>
          <w:p w:rsidR="007C52C0" w:rsidRPr="007C52C0" w:rsidRDefault="007C52C0">
            <w:r w:rsidRPr="007C52C0">
              <w:t>MESA PARA COMPUTADORAPARA COMPUTADORA  CON PORTATECLADO.N/D</w:t>
            </w:r>
          </w:p>
        </w:tc>
        <w:tc>
          <w:tcPr>
            <w:tcW w:w="1276" w:type="dxa"/>
            <w:noWrap/>
            <w:hideMark/>
          </w:tcPr>
          <w:p w:rsidR="007C52C0" w:rsidRPr="007C52C0" w:rsidRDefault="007C52C0" w:rsidP="005375D8">
            <w:pPr>
              <w:jc w:val="right"/>
            </w:pPr>
            <w:r w:rsidRPr="007C52C0">
              <w:t>800</w:t>
            </w:r>
          </w:p>
        </w:tc>
      </w:tr>
      <w:tr w:rsidR="007C52C0" w:rsidRPr="007C52C0" w:rsidTr="00EE5216">
        <w:trPr>
          <w:trHeight w:val="255"/>
        </w:trPr>
        <w:tc>
          <w:tcPr>
            <w:tcW w:w="1229" w:type="dxa"/>
            <w:noWrap/>
            <w:hideMark/>
          </w:tcPr>
          <w:p w:rsidR="007C52C0" w:rsidRPr="007C52C0" w:rsidRDefault="007C52C0" w:rsidP="007C52C0">
            <w:r w:rsidRPr="007C52C0">
              <w:t>007528</w:t>
            </w:r>
          </w:p>
        </w:tc>
        <w:tc>
          <w:tcPr>
            <w:tcW w:w="10395" w:type="dxa"/>
            <w:noWrap/>
            <w:hideMark/>
          </w:tcPr>
          <w:p w:rsidR="007C52C0" w:rsidRPr="007C52C0" w:rsidRDefault="007C52C0">
            <w:r w:rsidRPr="007C52C0">
              <w:t>MESA PARA COMPUTADORAPARA COMPUTADORA  CON PORTATECLADO.N/D</w:t>
            </w:r>
          </w:p>
        </w:tc>
        <w:tc>
          <w:tcPr>
            <w:tcW w:w="1276" w:type="dxa"/>
            <w:noWrap/>
            <w:hideMark/>
          </w:tcPr>
          <w:p w:rsidR="007C52C0" w:rsidRPr="007C52C0" w:rsidRDefault="007C52C0" w:rsidP="005375D8">
            <w:pPr>
              <w:jc w:val="right"/>
            </w:pPr>
            <w:r w:rsidRPr="007C52C0">
              <w:t>800</w:t>
            </w:r>
          </w:p>
        </w:tc>
      </w:tr>
      <w:tr w:rsidR="007C52C0" w:rsidRPr="007C52C0" w:rsidTr="00EE5216">
        <w:trPr>
          <w:trHeight w:val="255"/>
        </w:trPr>
        <w:tc>
          <w:tcPr>
            <w:tcW w:w="1229" w:type="dxa"/>
            <w:noWrap/>
            <w:hideMark/>
          </w:tcPr>
          <w:p w:rsidR="007C52C0" w:rsidRPr="007C52C0" w:rsidRDefault="007C52C0" w:rsidP="007C52C0">
            <w:r w:rsidRPr="007C52C0">
              <w:t>007529</w:t>
            </w:r>
          </w:p>
        </w:tc>
        <w:tc>
          <w:tcPr>
            <w:tcW w:w="10395" w:type="dxa"/>
            <w:noWrap/>
            <w:hideMark/>
          </w:tcPr>
          <w:p w:rsidR="007C52C0" w:rsidRPr="007C52C0" w:rsidRDefault="007C52C0">
            <w:r w:rsidRPr="007C52C0">
              <w:t>MESA PARA COMPUTADORAPARA COMPUTADORA  CON PORTATECLADO.N/D</w:t>
            </w:r>
          </w:p>
        </w:tc>
        <w:tc>
          <w:tcPr>
            <w:tcW w:w="1276" w:type="dxa"/>
            <w:noWrap/>
            <w:hideMark/>
          </w:tcPr>
          <w:p w:rsidR="007C52C0" w:rsidRPr="007C52C0" w:rsidRDefault="007C52C0" w:rsidP="005375D8">
            <w:pPr>
              <w:jc w:val="right"/>
            </w:pPr>
            <w:r w:rsidRPr="007C52C0">
              <w:t>800</w:t>
            </w:r>
          </w:p>
        </w:tc>
      </w:tr>
      <w:tr w:rsidR="007C52C0" w:rsidRPr="007C52C0" w:rsidTr="00EE5216">
        <w:trPr>
          <w:trHeight w:val="255"/>
        </w:trPr>
        <w:tc>
          <w:tcPr>
            <w:tcW w:w="1229" w:type="dxa"/>
            <w:noWrap/>
            <w:hideMark/>
          </w:tcPr>
          <w:p w:rsidR="007C52C0" w:rsidRPr="007C52C0" w:rsidRDefault="007C52C0" w:rsidP="007C52C0">
            <w:r w:rsidRPr="007C52C0">
              <w:t>007530</w:t>
            </w:r>
          </w:p>
        </w:tc>
        <w:tc>
          <w:tcPr>
            <w:tcW w:w="10395" w:type="dxa"/>
            <w:noWrap/>
            <w:hideMark/>
          </w:tcPr>
          <w:p w:rsidR="007C52C0" w:rsidRPr="007C52C0" w:rsidRDefault="007C52C0">
            <w:r w:rsidRPr="007C52C0">
              <w:t>MESA PARA COMPUTADORAPARA COMPUTADORA  CON PORTATECLADO.N/D</w:t>
            </w:r>
          </w:p>
        </w:tc>
        <w:tc>
          <w:tcPr>
            <w:tcW w:w="1276" w:type="dxa"/>
            <w:noWrap/>
            <w:hideMark/>
          </w:tcPr>
          <w:p w:rsidR="007C52C0" w:rsidRPr="007C52C0" w:rsidRDefault="007C52C0" w:rsidP="005375D8">
            <w:pPr>
              <w:jc w:val="right"/>
            </w:pPr>
            <w:r w:rsidRPr="007C52C0">
              <w:t>800</w:t>
            </w:r>
          </w:p>
        </w:tc>
      </w:tr>
      <w:tr w:rsidR="007C52C0" w:rsidRPr="007C52C0" w:rsidTr="00EE5216">
        <w:trPr>
          <w:trHeight w:val="255"/>
        </w:trPr>
        <w:tc>
          <w:tcPr>
            <w:tcW w:w="1229" w:type="dxa"/>
            <w:noWrap/>
            <w:hideMark/>
          </w:tcPr>
          <w:p w:rsidR="007C52C0" w:rsidRPr="007C52C0" w:rsidRDefault="007C52C0" w:rsidP="007C52C0">
            <w:r w:rsidRPr="007C52C0">
              <w:t>007531</w:t>
            </w:r>
          </w:p>
        </w:tc>
        <w:tc>
          <w:tcPr>
            <w:tcW w:w="10395" w:type="dxa"/>
            <w:noWrap/>
            <w:hideMark/>
          </w:tcPr>
          <w:p w:rsidR="007C52C0" w:rsidRPr="007C52C0" w:rsidRDefault="007C52C0">
            <w:r w:rsidRPr="007C52C0">
              <w:t>MESA PARA COMPUTADORAPARA COMPUTADORA  CON PORTATECLADO.N/D</w:t>
            </w:r>
          </w:p>
        </w:tc>
        <w:tc>
          <w:tcPr>
            <w:tcW w:w="1276" w:type="dxa"/>
            <w:noWrap/>
            <w:hideMark/>
          </w:tcPr>
          <w:p w:rsidR="007C52C0" w:rsidRPr="007C52C0" w:rsidRDefault="007C52C0" w:rsidP="005375D8">
            <w:pPr>
              <w:jc w:val="right"/>
            </w:pPr>
            <w:r w:rsidRPr="007C52C0">
              <w:t>800</w:t>
            </w:r>
          </w:p>
        </w:tc>
      </w:tr>
      <w:tr w:rsidR="007C52C0" w:rsidRPr="007C52C0" w:rsidTr="00EE5216">
        <w:trPr>
          <w:trHeight w:val="255"/>
        </w:trPr>
        <w:tc>
          <w:tcPr>
            <w:tcW w:w="1229" w:type="dxa"/>
            <w:noWrap/>
            <w:hideMark/>
          </w:tcPr>
          <w:p w:rsidR="007C52C0" w:rsidRPr="007C52C0" w:rsidRDefault="007C52C0" w:rsidP="007C52C0">
            <w:r w:rsidRPr="007C52C0">
              <w:t>007532</w:t>
            </w:r>
          </w:p>
        </w:tc>
        <w:tc>
          <w:tcPr>
            <w:tcW w:w="10395" w:type="dxa"/>
            <w:noWrap/>
            <w:hideMark/>
          </w:tcPr>
          <w:p w:rsidR="007C52C0" w:rsidRPr="007C52C0" w:rsidRDefault="007C52C0">
            <w:r w:rsidRPr="007C52C0">
              <w:t>MESA PARA COMPUTADORAPARA COMPUTADORA  CON PORTATECLADO.N/D</w:t>
            </w:r>
          </w:p>
        </w:tc>
        <w:tc>
          <w:tcPr>
            <w:tcW w:w="1276" w:type="dxa"/>
            <w:noWrap/>
            <w:hideMark/>
          </w:tcPr>
          <w:p w:rsidR="007C52C0" w:rsidRPr="007C52C0" w:rsidRDefault="007C52C0" w:rsidP="005375D8">
            <w:pPr>
              <w:jc w:val="right"/>
            </w:pPr>
            <w:r w:rsidRPr="007C52C0">
              <w:t>800</w:t>
            </w:r>
          </w:p>
        </w:tc>
      </w:tr>
      <w:tr w:rsidR="007C52C0" w:rsidRPr="007C52C0" w:rsidTr="00EE5216">
        <w:trPr>
          <w:trHeight w:val="255"/>
        </w:trPr>
        <w:tc>
          <w:tcPr>
            <w:tcW w:w="1229" w:type="dxa"/>
            <w:noWrap/>
            <w:hideMark/>
          </w:tcPr>
          <w:p w:rsidR="007C52C0" w:rsidRPr="007C52C0" w:rsidRDefault="007C52C0" w:rsidP="007C52C0">
            <w:r w:rsidRPr="007C52C0">
              <w:t>007533</w:t>
            </w:r>
          </w:p>
        </w:tc>
        <w:tc>
          <w:tcPr>
            <w:tcW w:w="10395" w:type="dxa"/>
            <w:noWrap/>
            <w:hideMark/>
          </w:tcPr>
          <w:p w:rsidR="007C52C0" w:rsidRPr="007C52C0" w:rsidRDefault="007C52C0">
            <w:r w:rsidRPr="007C52C0">
              <w:t>MESA PARA COMPUTADORAPARA COMPUTADORA  CON PORTATECLADO.N/D</w:t>
            </w:r>
          </w:p>
        </w:tc>
        <w:tc>
          <w:tcPr>
            <w:tcW w:w="1276" w:type="dxa"/>
            <w:noWrap/>
            <w:hideMark/>
          </w:tcPr>
          <w:p w:rsidR="007C52C0" w:rsidRPr="007C52C0" w:rsidRDefault="007C52C0" w:rsidP="005375D8">
            <w:pPr>
              <w:jc w:val="right"/>
            </w:pPr>
            <w:r w:rsidRPr="007C52C0">
              <w:t>800</w:t>
            </w:r>
          </w:p>
        </w:tc>
      </w:tr>
      <w:tr w:rsidR="007C52C0" w:rsidRPr="007C52C0" w:rsidTr="00EE5216">
        <w:trPr>
          <w:trHeight w:val="255"/>
        </w:trPr>
        <w:tc>
          <w:tcPr>
            <w:tcW w:w="1229" w:type="dxa"/>
            <w:noWrap/>
            <w:hideMark/>
          </w:tcPr>
          <w:p w:rsidR="007C52C0" w:rsidRPr="007C52C0" w:rsidRDefault="007C52C0" w:rsidP="007C52C0">
            <w:r w:rsidRPr="007C52C0">
              <w:t>007534</w:t>
            </w:r>
          </w:p>
        </w:tc>
        <w:tc>
          <w:tcPr>
            <w:tcW w:w="10395" w:type="dxa"/>
            <w:noWrap/>
            <w:hideMark/>
          </w:tcPr>
          <w:p w:rsidR="007C52C0" w:rsidRPr="007C52C0" w:rsidRDefault="007C52C0">
            <w:r w:rsidRPr="007C52C0">
              <w:t>MESA PARA COMPUTADORAPARA COMPUTADORA  CON PORTATECLADO.N/D</w:t>
            </w:r>
          </w:p>
        </w:tc>
        <w:tc>
          <w:tcPr>
            <w:tcW w:w="1276" w:type="dxa"/>
            <w:noWrap/>
            <w:hideMark/>
          </w:tcPr>
          <w:p w:rsidR="007C52C0" w:rsidRPr="007C52C0" w:rsidRDefault="007C52C0" w:rsidP="005375D8">
            <w:pPr>
              <w:jc w:val="right"/>
            </w:pPr>
            <w:r w:rsidRPr="007C52C0">
              <w:t>800</w:t>
            </w:r>
          </w:p>
        </w:tc>
      </w:tr>
      <w:tr w:rsidR="007C52C0" w:rsidRPr="007C52C0" w:rsidTr="00EE5216">
        <w:trPr>
          <w:trHeight w:val="255"/>
        </w:trPr>
        <w:tc>
          <w:tcPr>
            <w:tcW w:w="1229" w:type="dxa"/>
            <w:noWrap/>
            <w:hideMark/>
          </w:tcPr>
          <w:p w:rsidR="007C52C0" w:rsidRPr="007C52C0" w:rsidRDefault="007C52C0" w:rsidP="007C52C0">
            <w:r w:rsidRPr="007C52C0">
              <w:t>007535</w:t>
            </w:r>
          </w:p>
        </w:tc>
        <w:tc>
          <w:tcPr>
            <w:tcW w:w="10395" w:type="dxa"/>
            <w:noWrap/>
            <w:hideMark/>
          </w:tcPr>
          <w:p w:rsidR="007C52C0" w:rsidRPr="007C52C0" w:rsidRDefault="007C52C0">
            <w:r w:rsidRPr="007C52C0">
              <w:t>MESA PARA COMPUTADORAPARA COMPUTADORA  CON PORTATECLADO.N/D</w:t>
            </w:r>
          </w:p>
        </w:tc>
        <w:tc>
          <w:tcPr>
            <w:tcW w:w="1276" w:type="dxa"/>
            <w:noWrap/>
            <w:hideMark/>
          </w:tcPr>
          <w:p w:rsidR="007C52C0" w:rsidRPr="007C52C0" w:rsidRDefault="007C52C0" w:rsidP="005375D8">
            <w:pPr>
              <w:jc w:val="right"/>
            </w:pPr>
            <w:r w:rsidRPr="007C52C0">
              <w:t>800</w:t>
            </w:r>
          </w:p>
        </w:tc>
      </w:tr>
      <w:tr w:rsidR="007C52C0" w:rsidRPr="007C52C0" w:rsidTr="00EE5216">
        <w:trPr>
          <w:trHeight w:val="255"/>
        </w:trPr>
        <w:tc>
          <w:tcPr>
            <w:tcW w:w="1229" w:type="dxa"/>
            <w:noWrap/>
            <w:hideMark/>
          </w:tcPr>
          <w:p w:rsidR="007C52C0" w:rsidRPr="007C52C0" w:rsidRDefault="007C52C0" w:rsidP="007C52C0">
            <w:r w:rsidRPr="007C52C0">
              <w:t>007536</w:t>
            </w:r>
          </w:p>
        </w:tc>
        <w:tc>
          <w:tcPr>
            <w:tcW w:w="10395" w:type="dxa"/>
            <w:noWrap/>
            <w:hideMark/>
          </w:tcPr>
          <w:p w:rsidR="007C52C0" w:rsidRPr="007C52C0" w:rsidRDefault="007C52C0">
            <w:r w:rsidRPr="007C52C0">
              <w:t>MESA PARA COMPUTADORAPARA COMPUTADORA  CON PORTATECLADO.N/D</w:t>
            </w:r>
          </w:p>
        </w:tc>
        <w:tc>
          <w:tcPr>
            <w:tcW w:w="1276" w:type="dxa"/>
            <w:noWrap/>
            <w:hideMark/>
          </w:tcPr>
          <w:p w:rsidR="007C52C0" w:rsidRPr="007C52C0" w:rsidRDefault="007C52C0" w:rsidP="005375D8">
            <w:pPr>
              <w:jc w:val="right"/>
            </w:pPr>
            <w:r w:rsidRPr="007C52C0">
              <w:t>800</w:t>
            </w:r>
          </w:p>
        </w:tc>
      </w:tr>
      <w:tr w:rsidR="007C52C0" w:rsidRPr="007C52C0" w:rsidTr="00EE5216">
        <w:trPr>
          <w:trHeight w:val="255"/>
        </w:trPr>
        <w:tc>
          <w:tcPr>
            <w:tcW w:w="1229" w:type="dxa"/>
            <w:noWrap/>
            <w:hideMark/>
          </w:tcPr>
          <w:p w:rsidR="007C52C0" w:rsidRPr="007C52C0" w:rsidRDefault="007C52C0" w:rsidP="007C52C0">
            <w:r w:rsidRPr="007C52C0">
              <w:t>007537</w:t>
            </w:r>
          </w:p>
        </w:tc>
        <w:tc>
          <w:tcPr>
            <w:tcW w:w="10395" w:type="dxa"/>
            <w:noWrap/>
            <w:hideMark/>
          </w:tcPr>
          <w:p w:rsidR="007C52C0" w:rsidRPr="007C52C0" w:rsidRDefault="007C52C0">
            <w:r w:rsidRPr="007C52C0">
              <w:t>MESA PARA COMPUTADORAPARA COMPUTADORA  CON PORTATECLADO.N/D</w:t>
            </w:r>
          </w:p>
        </w:tc>
        <w:tc>
          <w:tcPr>
            <w:tcW w:w="1276" w:type="dxa"/>
            <w:noWrap/>
            <w:hideMark/>
          </w:tcPr>
          <w:p w:rsidR="007C52C0" w:rsidRPr="007C52C0" w:rsidRDefault="007C52C0" w:rsidP="005375D8">
            <w:pPr>
              <w:jc w:val="right"/>
            </w:pPr>
            <w:r w:rsidRPr="007C52C0">
              <w:t>800</w:t>
            </w:r>
          </w:p>
        </w:tc>
      </w:tr>
      <w:tr w:rsidR="007C52C0" w:rsidRPr="007C52C0" w:rsidTr="00EE5216">
        <w:trPr>
          <w:trHeight w:val="255"/>
        </w:trPr>
        <w:tc>
          <w:tcPr>
            <w:tcW w:w="1229" w:type="dxa"/>
            <w:noWrap/>
            <w:hideMark/>
          </w:tcPr>
          <w:p w:rsidR="007C52C0" w:rsidRPr="007C52C0" w:rsidRDefault="007C52C0" w:rsidP="007C52C0">
            <w:r w:rsidRPr="007C52C0">
              <w:t>007538</w:t>
            </w:r>
          </w:p>
        </w:tc>
        <w:tc>
          <w:tcPr>
            <w:tcW w:w="10395" w:type="dxa"/>
            <w:noWrap/>
            <w:hideMark/>
          </w:tcPr>
          <w:p w:rsidR="007C52C0" w:rsidRPr="007C52C0" w:rsidRDefault="007C52C0">
            <w:r w:rsidRPr="007C52C0">
              <w:t>MESA PARA COMPUTADORAPARA COMPUTADORA  CON PORTATECLADO.N/D</w:t>
            </w:r>
          </w:p>
        </w:tc>
        <w:tc>
          <w:tcPr>
            <w:tcW w:w="1276" w:type="dxa"/>
            <w:noWrap/>
            <w:hideMark/>
          </w:tcPr>
          <w:p w:rsidR="007C52C0" w:rsidRPr="007C52C0" w:rsidRDefault="007C52C0" w:rsidP="005375D8">
            <w:pPr>
              <w:jc w:val="right"/>
            </w:pPr>
            <w:r w:rsidRPr="007C52C0">
              <w:t>800</w:t>
            </w:r>
          </w:p>
        </w:tc>
      </w:tr>
      <w:tr w:rsidR="007C52C0" w:rsidRPr="007C52C0" w:rsidTr="00EE5216">
        <w:trPr>
          <w:trHeight w:val="255"/>
        </w:trPr>
        <w:tc>
          <w:tcPr>
            <w:tcW w:w="1229" w:type="dxa"/>
            <w:noWrap/>
            <w:hideMark/>
          </w:tcPr>
          <w:p w:rsidR="007C52C0" w:rsidRPr="007C52C0" w:rsidRDefault="007C52C0" w:rsidP="007C52C0">
            <w:r w:rsidRPr="007C52C0">
              <w:t>007539</w:t>
            </w:r>
          </w:p>
        </w:tc>
        <w:tc>
          <w:tcPr>
            <w:tcW w:w="10395" w:type="dxa"/>
            <w:noWrap/>
            <w:hideMark/>
          </w:tcPr>
          <w:p w:rsidR="007C52C0" w:rsidRPr="007C52C0" w:rsidRDefault="007C52C0">
            <w:r w:rsidRPr="007C52C0">
              <w:t>MESA PARA COMPUTADORAPARA COMPUTADORA  CON PORTATECLADO.N/D</w:t>
            </w:r>
          </w:p>
        </w:tc>
        <w:tc>
          <w:tcPr>
            <w:tcW w:w="1276" w:type="dxa"/>
            <w:noWrap/>
            <w:hideMark/>
          </w:tcPr>
          <w:p w:rsidR="007C52C0" w:rsidRPr="007C52C0" w:rsidRDefault="007C52C0" w:rsidP="005375D8">
            <w:pPr>
              <w:jc w:val="right"/>
            </w:pPr>
            <w:r w:rsidRPr="007C52C0">
              <w:t>800</w:t>
            </w:r>
          </w:p>
        </w:tc>
      </w:tr>
      <w:tr w:rsidR="007C52C0" w:rsidRPr="007C52C0" w:rsidTr="00EE5216">
        <w:trPr>
          <w:trHeight w:val="255"/>
        </w:trPr>
        <w:tc>
          <w:tcPr>
            <w:tcW w:w="1229" w:type="dxa"/>
            <w:noWrap/>
            <w:hideMark/>
          </w:tcPr>
          <w:p w:rsidR="007C52C0" w:rsidRPr="007C52C0" w:rsidRDefault="007C52C0" w:rsidP="007C52C0">
            <w:r w:rsidRPr="007C52C0">
              <w:t>007540</w:t>
            </w:r>
          </w:p>
        </w:tc>
        <w:tc>
          <w:tcPr>
            <w:tcW w:w="10395" w:type="dxa"/>
            <w:noWrap/>
            <w:hideMark/>
          </w:tcPr>
          <w:p w:rsidR="007C52C0" w:rsidRPr="007C52C0" w:rsidRDefault="007C52C0">
            <w:r w:rsidRPr="007C52C0">
              <w:t>MESA PARA COMPUTADORAPARA COMPUTADORA  CON PORTATECLADO.N/D</w:t>
            </w:r>
          </w:p>
        </w:tc>
        <w:tc>
          <w:tcPr>
            <w:tcW w:w="1276" w:type="dxa"/>
            <w:noWrap/>
            <w:hideMark/>
          </w:tcPr>
          <w:p w:rsidR="007C52C0" w:rsidRPr="007C52C0" w:rsidRDefault="007C52C0" w:rsidP="005375D8">
            <w:pPr>
              <w:jc w:val="right"/>
            </w:pPr>
            <w:r w:rsidRPr="007C52C0">
              <w:t>800</w:t>
            </w:r>
          </w:p>
        </w:tc>
      </w:tr>
      <w:tr w:rsidR="007C52C0" w:rsidRPr="007C52C0" w:rsidTr="00EE5216">
        <w:trPr>
          <w:trHeight w:val="255"/>
        </w:trPr>
        <w:tc>
          <w:tcPr>
            <w:tcW w:w="1229" w:type="dxa"/>
            <w:noWrap/>
            <w:hideMark/>
          </w:tcPr>
          <w:p w:rsidR="007C52C0" w:rsidRPr="007C52C0" w:rsidRDefault="007C52C0" w:rsidP="007C52C0">
            <w:r w:rsidRPr="007C52C0">
              <w:t>007541</w:t>
            </w:r>
          </w:p>
        </w:tc>
        <w:tc>
          <w:tcPr>
            <w:tcW w:w="10395" w:type="dxa"/>
            <w:noWrap/>
            <w:hideMark/>
          </w:tcPr>
          <w:p w:rsidR="007C52C0" w:rsidRPr="007C52C0" w:rsidRDefault="007C52C0">
            <w:r w:rsidRPr="007C52C0">
              <w:t>MESA PARA COMPUTADORAPARA COMPUTADORA  CON PORTATECLADO.N/D</w:t>
            </w:r>
          </w:p>
        </w:tc>
        <w:tc>
          <w:tcPr>
            <w:tcW w:w="1276" w:type="dxa"/>
            <w:noWrap/>
            <w:hideMark/>
          </w:tcPr>
          <w:p w:rsidR="007C52C0" w:rsidRPr="007C52C0" w:rsidRDefault="007C52C0" w:rsidP="005375D8">
            <w:pPr>
              <w:jc w:val="right"/>
            </w:pPr>
            <w:r w:rsidRPr="007C52C0">
              <w:t>800</w:t>
            </w:r>
          </w:p>
        </w:tc>
      </w:tr>
      <w:tr w:rsidR="007C52C0" w:rsidRPr="007C52C0" w:rsidTr="00EE5216">
        <w:trPr>
          <w:trHeight w:val="255"/>
        </w:trPr>
        <w:tc>
          <w:tcPr>
            <w:tcW w:w="1229" w:type="dxa"/>
            <w:noWrap/>
            <w:hideMark/>
          </w:tcPr>
          <w:p w:rsidR="007C52C0" w:rsidRPr="007C52C0" w:rsidRDefault="007C52C0" w:rsidP="007C52C0">
            <w:r w:rsidRPr="007C52C0">
              <w:t>007542</w:t>
            </w:r>
          </w:p>
        </w:tc>
        <w:tc>
          <w:tcPr>
            <w:tcW w:w="10395" w:type="dxa"/>
            <w:noWrap/>
            <w:hideMark/>
          </w:tcPr>
          <w:p w:rsidR="007C52C0" w:rsidRPr="007C52C0" w:rsidRDefault="007C52C0">
            <w:r w:rsidRPr="007C52C0">
              <w:t>MESA PARA COMPUTADORAPARA COMPUTADORA  CON PORTATECLADO.N/D</w:t>
            </w:r>
          </w:p>
        </w:tc>
        <w:tc>
          <w:tcPr>
            <w:tcW w:w="1276" w:type="dxa"/>
            <w:noWrap/>
            <w:hideMark/>
          </w:tcPr>
          <w:p w:rsidR="007C52C0" w:rsidRPr="007C52C0" w:rsidRDefault="007C52C0" w:rsidP="005375D8">
            <w:pPr>
              <w:jc w:val="right"/>
            </w:pPr>
            <w:r w:rsidRPr="007C52C0">
              <w:t>800</w:t>
            </w:r>
          </w:p>
        </w:tc>
      </w:tr>
      <w:tr w:rsidR="007C52C0" w:rsidRPr="007C52C0" w:rsidTr="00EE5216">
        <w:trPr>
          <w:trHeight w:val="255"/>
        </w:trPr>
        <w:tc>
          <w:tcPr>
            <w:tcW w:w="1229" w:type="dxa"/>
            <w:noWrap/>
            <w:hideMark/>
          </w:tcPr>
          <w:p w:rsidR="007C52C0" w:rsidRPr="007C52C0" w:rsidRDefault="007C52C0" w:rsidP="007C52C0">
            <w:r w:rsidRPr="007C52C0">
              <w:t>007543</w:t>
            </w:r>
          </w:p>
        </w:tc>
        <w:tc>
          <w:tcPr>
            <w:tcW w:w="10395" w:type="dxa"/>
            <w:noWrap/>
            <w:hideMark/>
          </w:tcPr>
          <w:p w:rsidR="007C52C0" w:rsidRPr="007C52C0" w:rsidRDefault="007C52C0">
            <w:r w:rsidRPr="007C52C0">
              <w:t>MESA PARA COMPUTADORAPARA COMPUTADORA  CON PORTATECLADO.N/D</w:t>
            </w:r>
          </w:p>
        </w:tc>
        <w:tc>
          <w:tcPr>
            <w:tcW w:w="1276" w:type="dxa"/>
            <w:noWrap/>
            <w:hideMark/>
          </w:tcPr>
          <w:p w:rsidR="007C52C0" w:rsidRPr="007C52C0" w:rsidRDefault="007C52C0" w:rsidP="005375D8">
            <w:pPr>
              <w:jc w:val="right"/>
            </w:pPr>
            <w:r w:rsidRPr="007C52C0">
              <w:t>800</w:t>
            </w:r>
          </w:p>
        </w:tc>
      </w:tr>
      <w:tr w:rsidR="007C52C0" w:rsidRPr="007C52C0" w:rsidTr="00EE5216">
        <w:trPr>
          <w:trHeight w:val="255"/>
        </w:trPr>
        <w:tc>
          <w:tcPr>
            <w:tcW w:w="1229" w:type="dxa"/>
            <w:noWrap/>
            <w:hideMark/>
          </w:tcPr>
          <w:p w:rsidR="007C52C0" w:rsidRPr="007C52C0" w:rsidRDefault="007C52C0" w:rsidP="007C52C0">
            <w:r w:rsidRPr="007C52C0">
              <w:t>007544</w:t>
            </w:r>
          </w:p>
        </w:tc>
        <w:tc>
          <w:tcPr>
            <w:tcW w:w="10395" w:type="dxa"/>
            <w:noWrap/>
            <w:hideMark/>
          </w:tcPr>
          <w:p w:rsidR="007C52C0" w:rsidRPr="007C52C0" w:rsidRDefault="007C52C0">
            <w:r w:rsidRPr="007C52C0">
              <w:t>MESA PARA COMPUTADORAPARA COMPUTADORA  CON PORTATECLADO.N/D</w:t>
            </w:r>
          </w:p>
        </w:tc>
        <w:tc>
          <w:tcPr>
            <w:tcW w:w="1276" w:type="dxa"/>
            <w:noWrap/>
            <w:hideMark/>
          </w:tcPr>
          <w:p w:rsidR="007C52C0" w:rsidRPr="007C52C0" w:rsidRDefault="007C52C0" w:rsidP="005375D8">
            <w:pPr>
              <w:jc w:val="right"/>
            </w:pPr>
            <w:r w:rsidRPr="007C52C0">
              <w:t>800</w:t>
            </w:r>
          </w:p>
        </w:tc>
      </w:tr>
      <w:tr w:rsidR="007C52C0" w:rsidRPr="007C52C0" w:rsidTr="00EE5216">
        <w:trPr>
          <w:trHeight w:val="255"/>
        </w:trPr>
        <w:tc>
          <w:tcPr>
            <w:tcW w:w="1229" w:type="dxa"/>
            <w:noWrap/>
            <w:hideMark/>
          </w:tcPr>
          <w:p w:rsidR="007C52C0" w:rsidRPr="007C52C0" w:rsidRDefault="007C52C0" w:rsidP="007C52C0">
            <w:r w:rsidRPr="007C52C0">
              <w:t>007545</w:t>
            </w:r>
          </w:p>
        </w:tc>
        <w:tc>
          <w:tcPr>
            <w:tcW w:w="10395" w:type="dxa"/>
            <w:noWrap/>
            <w:hideMark/>
          </w:tcPr>
          <w:p w:rsidR="007C52C0" w:rsidRPr="007C52C0" w:rsidRDefault="007C52C0">
            <w:r w:rsidRPr="007C52C0">
              <w:t>MESA PARA COMPUTADORAPARA COMPUTADORA  CON PORTATECLADO.N/D</w:t>
            </w:r>
          </w:p>
        </w:tc>
        <w:tc>
          <w:tcPr>
            <w:tcW w:w="1276" w:type="dxa"/>
            <w:noWrap/>
            <w:hideMark/>
          </w:tcPr>
          <w:p w:rsidR="007C52C0" w:rsidRPr="007C52C0" w:rsidRDefault="007C52C0" w:rsidP="005375D8">
            <w:pPr>
              <w:jc w:val="right"/>
            </w:pPr>
            <w:r w:rsidRPr="007C52C0">
              <w:t>800</w:t>
            </w:r>
          </w:p>
        </w:tc>
      </w:tr>
      <w:tr w:rsidR="007C52C0" w:rsidRPr="007C52C0" w:rsidTr="00EE5216">
        <w:trPr>
          <w:trHeight w:val="255"/>
        </w:trPr>
        <w:tc>
          <w:tcPr>
            <w:tcW w:w="1229" w:type="dxa"/>
            <w:noWrap/>
            <w:hideMark/>
          </w:tcPr>
          <w:p w:rsidR="007C52C0" w:rsidRPr="007C52C0" w:rsidRDefault="007C52C0" w:rsidP="007C52C0">
            <w:r w:rsidRPr="007C52C0">
              <w:t>007546</w:t>
            </w:r>
          </w:p>
        </w:tc>
        <w:tc>
          <w:tcPr>
            <w:tcW w:w="10395" w:type="dxa"/>
            <w:noWrap/>
            <w:hideMark/>
          </w:tcPr>
          <w:p w:rsidR="007C52C0" w:rsidRPr="007C52C0" w:rsidRDefault="007C52C0">
            <w:r w:rsidRPr="007C52C0">
              <w:t>MESA PARA COMPUTADORAPARA COMPUTADORA  CON PORTATECLADO.N/D</w:t>
            </w:r>
          </w:p>
        </w:tc>
        <w:tc>
          <w:tcPr>
            <w:tcW w:w="1276" w:type="dxa"/>
            <w:noWrap/>
            <w:hideMark/>
          </w:tcPr>
          <w:p w:rsidR="007C52C0" w:rsidRPr="007C52C0" w:rsidRDefault="007C52C0" w:rsidP="005375D8">
            <w:pPr>
              <w:jc w:val="right"/>
            </w:pPr>
            <w:r w:rsidRPr="007C52C0">
              <w:t>800</w:t>
            </w:r>
          </w:p>
        </w:tc>
      </w:tr>
      <w:tr w:rsidR="007C52C0" w:rsidRPr="007C52C0" w:rsidTr="00EE5216">
        <w:trPr>
          <w:trHeight w:val="255"/>
        </w:trPr>
        <w:tc>
          <w:tcPr>
            <w:tcW w:w="1229" w:type="dxa"/>
            <w:noWrap/>
            <w:hideMark/>
          </w:tcPr>
          <w:p w:rsidR="007C52C0" w:rsidRPr="007C52C0" w:rsidRDefault="007C52C0" w:rsidP="007C52C0">
            <w:r w:rsidRPr="007C52C0">
              <w:t>007547</w:t>
            </w:r>
          </w:p>
        </w:tc>
        <w:tc>
          <w:tcPr>
            <w:tcW w:w="10395" w:type="dxa"/>
            <w:noWrap/>
            <w:hideMark/>
          </w:tcPr>
          <w:p w:rsidR="007C52C0" w:rsidRPr="007C52C0" w:rsidRDefault="007C52C0">
            <w:r w:rsidRPr="007C52C0">
              <w:t>MESA PARA COMPUTADORAPARA COMPUTADORA  CON PORTATECLADO.N/D</w:t>
            </w:r>
          </w:p>
        </w:tc>
        <w:tc>
          <w:tcPr>
            <w:tcW w:w="1276" w:type="dxa"/>
            <w:noWrap/>
            <w:hideMark/>
          </w:tcPr>
          <w:p w:rsidR="007C52C0" w:rsidRPr="007C52C0" w:rsidRDefault="007C52C0" w:rsidP="005375D8">
            <w:pPr>
              <w:jc w:val="right"/>
            </w:pPr>
            <w:r w:rsidRPr="007C52C0">
              <w:t>800</w:t>
            </w:r>
          </w:p>
        </w:tc>
      </w:tr>
      <w:tr w:rsidR="007C52C0" w:rsidRPr="007C52C0" w:rsidTr="00EE5216">
        <w:trPr>
          <w:trHeight w:val="255"/>
        </w:trPr>
        <w:tc>
          <w:tcPr>
            <w:tcW w:w="1229" w:type="dxa"/>
            <w:noWrap/>
            <w:hideMark/>
          </w:tcPr>
          <w:p w:rsidR="007C52C0" w:rsidRPr="007C52C0" w:rsidRDefault="007C52C0" w:rsidP="007C52C0">
            <w:r w:rsidRPr="007C52C0">
              <w:t>007548</w:t>
            </w:r>
          </w:p>
        </w:tc>
        <w:tc>
          <w:tcPr>
            <w:tcW w:w="10395" w:type="dxa"/>
            <w:noWrap/>
            <w:hideMark/>
          </w:tcPr>
          <w:p w:rsidR="007C52C0" w:rsidRPr="007C52C0" w:rsidRDefault="007C52C0">
            <w:r w:rsidRPr="007C52C0">
              <w:t>MESA PARA COMPUTADORAPARA COMPUTADORA  CON PORTATECLADO.N/D</w:t>
            </w:r>
          </w:p>
        </w:tc>
        <w:tc>
          <w:tcPr>
            <w:tcW w:w="1276" w:type="dxa"/>
            <w:noWrap/>
            <w:hideMark/>
          </w:tcPr>
          <w:p w:rsidR="007C52C0" w:rsidRPr="007C52C0" w:rsidRDefault="007C52C0" w:rsidP="005375D8">
            <w:pPr>
              <w:jc w:val="right"/>
            </w:pPr>
            <w:r w:rsidRPr="007C52C0">
              <w:t>600</w:t>
            </w:r>
          </w:p>
        </w:tc>
      </w:tr>
      <w:tr w:rsidR="007C52C0" w:rsidRPr="007C52C0" w:rsidTr="00EE5216">
        <w:trPr>
          <w:trHeight w:val="255"/>
        </w:trPr>
        <w:tc>
          <w:tcPr>
            <w:tcW w:w="1229" w:type="dxa"/>
            <w:noWrap/>
            <w:hideMark/>
          </w:tcPr>
          <w:p w:rsidR="007C52C0" w:rsidRPr="007C52C0" w:rsidRDefault="007C52C0" w:rsidP="007C52C0">
            <w:r w:rsidRPr="007C52C0">
              <w:t>007549</w:t>
            </w:r>
          </w:p>
        </w:tc>
        <w:tc>
          <w:tcPr>
            <w:tcW w:w="10395" w:type="dxa"/>
            <w:noWrap/>
            <w:hideMark/>
          </w:tcPr>
          <w:p w:rsidR="007C52C0" w:rsidRPr="007C52C0" w:rsidRDefault="007C52C0">
            <w:r w:rsidRPr="007C52C0">
              <w:t>MESA PARA COMPUTADORAPARA COMPUTADORA  CON PORTATECLADO.N/D</w:t>
            </w:r>
          </w:p>
        </w:tc>
        <w:tc>
          <w:tcPr>
            <w:tcW w:w="1276" w:type="dxa"/>
            <w:noWrap/>
            <w:hideMark/>
          </w:tcPr>
          <w:p w:rsidR="007C52C0" w:rsidRPr="007C52C0" w:rsidRDefault="007C52C0" w:rsidP="005375D8">
            <w:pPr>
              <w:jc w:val="right"/>
            </w:pPr>
            <w:r w:rsidRPr="007C52C0">
              <w:t>800</w:t>
            </w:r>
          </w:p>
        </w:tc>
      </w:tr>
      <w:tr w:rsidR="007C52C0" w:rsidRPr="007C52C0" w:rsidTr="00EE5216">
        <w:trPr>
          <w:trHeight w:val="255"/>
        </w:trPr>
        <w:tc>
          <w:tcPr>
            <w:tcW w:w="1229" w:type="dxa"/>
            <w:noWrap/>
            <w:hideMark/>
          </w:tcPr>
          <w:p w:rsidR="007C52C0" w:rsidRPr="007C52C0" w:rsidRDefault="007C52C0" w:rsidP="007C52C0">
            <w:r w:rsidRPr="007C52C0">
              <w:t>007550</w:t>
            </w:r>
          </w:p>
        </w:tc>
        <w:tc>
          <w:tcPr>
            <w:tcW w:w="10395" w:type="dxa"/>
            <w:noWrap/>
            <w:hideMark/>
          </w:tcPr>
          <w:p w:rsidR="007C52C0" w:rsidRPr="007C52C0" w:rsidRDefault="007C52C0">
            <w:r w:rsidRPr="007C52C0">
              <w:t>MESA PARA COMPUTADORAPARA COMPUTADORA  CON PORTATECLADO.N/D</w:t>
            </w:r>
          </w:p>
        </w:tc>
        <w:tc>
          <w:tcPr>
            <w:tcW w:w="1276" w:type="dxa"/>
            <w:noWrap/>
            <w:hideMark/>
          </w:tcPr>
          <w:p w:rsidR="007C52C0" w:rsidRPr="007C52C0" w:rsidRDefault="007C52C0" w:rsidP="005375D8">
            <w:pPr>
              <w:jc w:val="right"/>
            </w:pPr>
            <w:r w:rsidRPr="007C52C0">
              <w:t>800</w:t>
            </w:r>
          </w:p>
        </w:tc>
      </w:tr>
      <w:tr w:rsidR="007C52C0" w:rsidRPr="007C52C0" w:rsidTr="00EE5216">
        <w:trPr>
          <w:trHeight w:val="255"/>
        </w:trPr>
        <w:tc>
          <w:tcPr>
            <w:tcW w:w="1229" w:type="dxa"/>
            <w:noWrap/>
            <w:hideMark/>
          </w:tcPr>
          <w:p w:rsidR="007C52C0" w:rsidRPr="007C52C0" w:rsidRDefault="007C52C0" w:rsidP="007C52C0">
            <w:r w:rsidRPr="007C52C0">
              <w:t>007551</w:t>
            </w:r>
          </w:p>
        </w:tc>
        <w:tc>
          <w:tcPr>
            <w:tcW w:w="10395" w:type="dxa"/>
            <w:noWrap/>
            <w:hideMark/>
          </w:tcPr>
          <w:p w:rsidR="007C52C0" w:rsidRPr="007C52C0" w:rsidRDefault="007C52C0">
            <w:r w:rsidRPr="007C52C0">
              <w:t>MESA PARA COMPUTADORAPARA COMPUTADORA  CON PORTATECLADO.N/D</w:t>
            </w:r>
          </w:p>
        </w:tc>
        <w:tc>
          <w:tcPr>
            <w:tcW w:w="1276" w:type="dxa"/>
            <w:noWrap/>
            <w:hideMark/>
          </w:tcPr>
          <w:p w:rsidR="007C52C0" w:rsidRPr="007C52C0" w:rsidRDefault="007C52C0" w:rsidP="005375D8">
            <w:pPr>
              <w:jc w:val="right"/>
            </w:pPr>
            <w:r w:rsidRPr="007C52C0">
              <w:t>800</w:t>
            </w:r>
          </w:p>
        </w:tc>
      </w:tr>
      <w:tr w:rsidR="007C52C0" w:rsidRPr="007C52C0" w:rsidTr="00EE5216">
        <w:trPr>
          <w:trHeight w:val="255"/>
        </w:trPr>
        <w:tc>
          <w:tcPr>
            <w:tcW w:w="1229" w:type="dxa"/>
            <w:noWrap/>
            <w:hideMark/>
          </w:tcPr>
          <w:p w:rsidR="007C52C0" w:rsidRPr="007C52C0" w:rsidRDefault="007C52C0" w:rsidP="007C52C0">
            <w:r w:rsidRPr="007C52C0">
              <w:t>007552</w:t>
            </w:r>
          </w:p>
        </w:tc>
        <w:tc>
          <w:tcPr>
            <w:tcW w:w="10395" w:type="dxa"/>
            <w:noWrap/>
            <w:hideMark/>
          </w:tcPr>
          <w:p w:rsidR="007C52C0" w:rsidRPr="007C52C0" w:rsidRDefault="007C52C0">
            <w:r w:rsidRPr="007C52C0">
              <w:t>MESA PARA COMPUTADORAPARA COMPUTADORA  CON PORTATECLADO.N/D</w:t>
            </w:r>
          </w:p>
        </w:tc>
        <w:tc>
          <w:tcPr>
            <w:tcW w:w="1276" w:type="dxa"/>
            <w:noWrap/>
            <w:hideMark/>
          </w:tcPr>
          <w:p w:rsidR="007C52C0" w:rsidRPr="007C52C0" w:rsidRDefault="007C52C0" w:rsidP="005375D8">
            <w:pPr>
              <w:jc w:val="right"/>
            </w:pPr>
            <w:r w:rsidRPr="007C52C0">
              <w:t>800</w:t>
            </w:r>
          </w:p>
        </w:tc>
      </w:tr>
      <w:tr w:rsidR="007C52C0" w:rsidRPr="007C52C0" w:rsidTr="00EE5216">
        <w:trPr>
          <w:trHeight w:val="255"/>
        </w:trPr>
        <w:tc>
          <w:tcPr>
            <w:tcW w:w="1229" w:type="dxa"/>
            <w:noWrap/>
            <w:hideMark/>
          </w:tcPr>
          <w:p w:rsidR="007C52C0" w:rsidRPr="007C52C0" w:rsidRDefault="007C52C0" w:rsidP="007C52C0">
            <w:r w:rsidRPr="007C52C0">
              <w:t>007553</w:t>
            </w:r>
          </w:p>
        </w:tc>
        <w:tc>
          <w:tcPr>
            <w:tcW w:w="10395" w:type="dxa"/>
            <w:noWrap/>
            <w:hideMark/>
          </w:tcPr>
          <w:p w:rsidR="007C52C0" w:rsidRPr="007C52C0" w:rsidRDefault="007C52C0">
            <w:r w:rsidRPr="007C52C0">
              <w:t>MESA PARA COMPUTADORAPARA COMPUTADORA  CON PORTATECLADO.N/D</w:t>
            </w:r>
          </w:p>
        </w:tc>
        <w:tc>
          <w:tcPr>
            <w:tcW w:w="1276" w:type="dxa"/>
            <w:noWrap/>
            <w:hideMark/>
          </w:tcPr>
          <w:p w:rsidR="007C52C0" w:rsidRPr="007C52C0" w:rsidRDefault="007C52C0" w:rsidP="005375D8">
            <w:pPr>
              <w:jc w:val="right"/>
            </w:pPr>
            <w:r w:rsidRPr="007C52C0">
              <w:t>600</w:t>
            </w:r>
          </w:p>
        </w:tc>
      </w:tr>
      <w:tr w:rsidR="007C52C0" w:rsidRPr="007C52C0" w:rsidTr="00EE5216">
        <w:trPr>
          <w:trHeight w:val="255"/>
        </w:trPr>
        <w:tc>
          <w:tcPr>
            <w:tcW w:w="1229" w:type="dxa"/>
            <w:noWrap/>
            <w:hideMark/>
          </w:tcPr>
          <w:p w:rsidR="007C52C0" w:rsidRPr="007C52C0" w:rsidRDefault="007C52C0" w:rsidP="007C52C0">
            <w:r w:rsidRPr="007C52C0">
              <w:t>007554</w:t>
            </w:r>
          </w:p>
        </w:tc>
        <w:tc>
          <w:tcPr>
            <w:tcW w:w="10395" w:type="dxa"/>
            <w:noWrap/>
            <w:hideMark/>
          </w:tcPr>
          <w:p w:rsidR="007C52C0" w:rsidRPr="007C52C0" w:rsidRDefault="007C52C0">
            <w:r w:rsidRPr="007C52C0">
              <w:t>MESA PARA COMPUTADORAPARA COMPUTADORA  CON PORTATECLADO.N/D</w:t>
            </w:r>
          </w:p>
        </w:tc>
        <w:tc>
          <w:tcPr>
            <w:tcW w:w="1276" w:type="dxa"/>
            <w:noWrap/>
            <w:hideMark/>
          </w:tcPr>
          <w:p w:rsidR="007C52C0" w:rsidRPr="007C52C0" w:rsidRDefault="007C52C0" w:rsidP="005375D8">
            <w:pPr>
              <w:jc w:val="right"/>
            </w:pPr>
            <w:r w:rsidRPr="007C52C0">
              <w:t>800</w:t>
            </w:r>
          </w:p>
        </w:tc>
      </w:tr>
      <w:tr w:rsidR="007C52C0" w:rsidRPr="007C52C0" w:rsidTr="00EE5216">
        <w:trPr>
          <w:trHeight w:val="255"/>
        </w:trPr>
        <w:tc>
          <w:tcPr>
            <w:tcW w:w="1229" w:type="dxa"/>
            <w:noWrap/>
            <w:hideMark/>
          </w:tcPr>
          <w:p w:rsidR="007C52C0" w:rsidRPr="007C52C0" w:rsidRDefault="007C52C0" w:rsidP="007C52C0">
            <w:r w:rsidRPr="007C52C0">
              <w:t>007555</w:t>
            </w:r>
          </w:p>
        </w:tc>
        <w:tc>
          <w:tcPr>
            <w:tcW w:w="10395" w:type="dxa"/>
            <w:noWrap/>
            <w:hideMark/>
          </w:tcPr>
          <w:p w:rsidR="007C52C0" w:rsidRPr="007C52C0" w:rsidRDefault="007C52C0">
            <w:r w:rsidRPr="007C52C0">
              <w:t>MESA PARA COMPUTADORAPARA COMPUTADORA  CON PORTATECLADO.N/D</w:t>
            </w:r>
          </w:p>
        </w:tc>
        <w:tc>
          <w:tcPr>
            <w:tcW w:w="1276" w:type="dxa"/>
            <w:noWrap/>
            <w:hideMark/>
          </w:tcPr>
          <w:p w:rsidR="007C52C0" w:rsidRPr="007C52C0" w:rsidRDefault="007C52C0" w:rsidP="005375D8">
            <w:pPr>
              <w:jc w:val="right"/>
            </w:pPr>
            <w:r w:rsidRPr="007C52C0">
              <w:t>800</w:t>
            </w:r>
          </w:p>
        </w:tc>
      </w:tr>
      <w:tr w:rsidR="007C52C0" w:rsidRPr="007C52C0" w:rsidTr="00EE5216">
        <w:trPr>
          <w:trHeight w:val="255"/>
        </w:trPr>
        <w:tc>
          <w:tcPr>
            <w:tcW w:w="1229" w:type="dxa"/>
            <w:noWrap/>
            <w:hideMark/>
          </w:tcPr>
          <w:p w:rsidR="007C52C0" w:rsidRPr="007C52C0" w:rsidRDefault="007C52C0" w:rsidP="007C52C0">
            <w:r w:rsidRPr="007C52C0">
              <w:t>007556</w:t>
            </w:r>
          </w:p>
        </w:tc>
        <w:tc>
          <w:tcPr>
            <w:tcW w:w="10395" w:type="dxa"/>
            <w:noWrap/>
            <w:hideMark/>
          </w:tcPr>
          <w:p w:rsidR="007C52C0" w:rsidRPr="007C52C0" w:rsidRDefault="007C52C0">
            <w:r w:rsidRPr="007C52C0">
              <w:t>MESA PARA COMPUTADORAPARA COMPUTADORA  CON PORTATECLADO.N/D</w:t>
            </w:r>
          </w:p>
        </w:tc>
        <w:tc>
          <w:tcPr>
            <w:tcW w:w="1276" w:type="dxa"/>
            <w:noWrap/>
            <w:hideMark/>
          </w:tcPr>
          <w:p w:rsidR="007C52C0" w:rsidRPr="007C52C0" w:rsidRDefault="007C52C0" w:rsidP="005375D8">
            <w:pPr>
              <w:jc w:val="right"/>
            </w:pPr>
            <w:r w:rsidRPr="007C52C0">
              <w:t>800</w:t>
            </w:r>
          </w:p>
        </w:tc>
      </w:tr>
      <w:tr w:rsidR="007C52C0" w:rsidRPr="007C52C0" w:rsidTr="00EE5216">
        <w:trPr>
          <w:trHeight w:val="255"/>
        </w:trPr>
        <w:tc>
          <w:tcPr>
            <w:tcW w:w="1229" w:type="dxa"/>
            <w:noWrap/>
            <w:hideMark/>
          </w:tcPr>
          <w:p w:rsidR="007C52C0" w:rsidRPr="007C52C0" w:rsidRDefault="007C52C0" w:rsidP="007C52C0">
            <w:r w:rsidRPr="007C52C0">
              <w:t>007557</w:t>
            </w:r>
          </w:p>
        </w:tc>
        <w:tc>
          <w:tcPr>
            <w:tcW w:w="10395" w:type="dxa"/>
            <w:noWrap/>
            <w:hideMark/>
          </w:tcPr>
          <w:p w:rsidR="007C52C0" w:rsidRPr="007C52C0" w:rsidRDefault="007C52C0">
            <w:r w:rsidRPr="007C52C0">
              <w:t>MESA PARA COMPUTADORAPARA COMPUTADORA  CON PORTATECLADO.N/D</w:t>
            </w:r>
          </w:p>
        </w:tc>
        <w:tc>
          <w:tcPr>
            <w:tcW w:w="1276" w:type="dxa"/>
            <w:noWrap/>
            <w:hideMark/>
          </w:tcPr>
          <w:p w:rsidR="007C52C0" w:rsidRPr="007C52C0" w:rsidRDefault="007C52C0" w:rsidP="005375D8">
            <w:pPr>
              <w:jc w:val="right"/>
            </w:pPr>
            <w:r w:rsidRPr="007C52C0">
              <w:t>600</w:t>
            </w:r>
          </w:p>
        </w:tc>
      </w:tr>
      <w:tr w:rsidR="007C52C0" w:rsidRPr="007C52C0" w:rsidTr="00EE5216">
        <w:trPr>
          <w:trHeight w:val="255"/>
        </w:trPr>
        <w:tc>
          <w:tcPr>
            <w:tcW w:w="1229" w:type="dxa"/>
            <w:noWrap/>
            <w:hideMark/>
          </w:tcPr>
          <w:p w:rsidR="007C52C0" w:rsidRPr="007C52C0" w:rsidRDefault="007C52C0" w:rsidP="007C52C0">
            <w:r w:rsidRPr="007C52C0">
              <w:t>007558</w:t>
            </w:r>
          </w:p>
        </w:tc>
        <w:tc>
          <w:tcPr>
            <w:tcW w:w="10395" w:type="dxa"/>
            <w:noWrap/>
            <w:hideMark/>
          </w:tcPr>
          <w:p w:rsidR="007C52C0" w:rsidRPr="007C52C0" w:rsidRDefault="007C52C0">
            <w:r w:rsidRPr="007C52C0">
              <w:t>COMPUTADORACON MONITOR EMACHINES MOD. E161HQ CON ETIQUETA ANTERIOR c00205403390 TECLADO Y MOUSEEMACHINES</w:t>
            </w:r>
          </w:p>
        </w:tc>
        <w:tc>
          <w:tcPr>
            <w:tcW w:w="1276" w:type="dxa"/>
            <w:noWrap/>
            <w:hideMark/>
          </w:tcPr>
          <w:p w:rsidR="007C52C0" w:rsidRPr="007C52C0" w:rsidRDefault="007C52C0" w:rsidP="005375D8">
            <w:pPr>
              <w:jc w:val="right"/>
            </w:pPr>
            <w:r w:rsidRPr="007C52C0">
              <w:t>2,500</w:t>
            </w:r>
          </w:p>
        </w:tc>
      </w:tr>
      <w:tr w:rsidR="007C52C0" w:rsidRPr="007C52C0" w:rsidTr="00EE5216">
        <w:trPr>
          <w:trHeight w:val="255"/>
        </w:trPr>
        <w:tc>
          <w:tcPr>
            <w:tcW w:w="1229" w:type="dxa"/>
            <w:noWrap/>
            <w:hideMark/>
          </w:tcPr>
          <w:p w:rsidR="007C52C0" w:rsidRPr="007C52C0" w:rsidRDefault="007C52C0" w:rsidP="007C52C0">
            <w:r w:rsidRPr="007C52C0">
              <w:t>007559</w:t>
            </w:r>
          </w:p>
        </w:tc>
        <w:tc>
          <w:tcPr>
            <w:tcW w:w="10395" w:type="dxa"/>
            <w:noWrap/>
            <w:hideMark/>
          </w:tcPr>
          <w:p w:rsidR="007C52C0" w:rsidRPr="007C52C0" w:rsidRDefault="007C52C0">
            <w:r w:rsidRPr="007C52C0">
              <w:t>COMPUTADORACON MONITOR EMACHINES MOD. E161HQ CON ETIQUETA ANTERIOR c00205403392 TECLADO Y MOUSEEMACHINES</w:t>
            </w:r>
          </w:p>
        </w:tc>
        <w:tc>
          <w:tcPr>
            <w:tcW w:w="1276" w:type="dxa"/>
            <w:noWrap/>
            <w:hideMark/>
          </w:tcPr>
          <w:p w:rsidR="007C52C0" w:rsidRPr="007C52C0" w:rsidRDefault="007C52C0" w:rsidP="005375D8">
            <w:pPr>
              <w:jc w:val="right"/>
            </w:pPr>
            <w:r w:rsidRPr="007C52C0">
              <w:t>2,500</w:t>
            </w:r>
          </w:p>
        </w:tc>
      </w:tr>
      <w:tr w:rsidR="007C52C0" w:rsidRPr="007C52C0" w:rsidTr="00EE5216">
        <w:trPr>
          <w:trHeight w:val="255"/>
        </w:trPr>
        <w:tc>
          <w:tcPr>
            <w:tcW w:w="1229" w:type="dxa"/>
            <w:noWrap/>
            <w:hideMark/>
          </w:tcPr>
          <w:p w:rsidR="007C52C0" w:rsidRPr="007C52C0" w:rsidRDefault="007C52C0" w:rsidP="007C52C0">
            <w:r w:rsidRPr="007C52C0">
              <w:t>007560</w:t>
            </w:r>
          </w:p>
        </w:tc>
        <w:tc>
          <w:tcPr>
            <w:tcW w:w="10395" w:type="dxa"/>
            <w:noWrap/>
            <w:hideMark/>
          </w:tcPr>
          <w:p w:rsidR="007C52C0" w:rsidRPr="007C52C0" w:rsidRDefault="007C52C0">
            <w:r w:rsidRPr="007C52C0">
              <w:t>COMPUTADORACON MONITOR EMACHINES MOD. E161HQ CON ETIQUETA ANTERIOR c00205403381 TECLADO Y MOUSEEMACHINES</w:t>
            </w:r>
          </w:p>
        </w:tc>
        <w:tc>
          <w:tcPr>
            <w:tcW w:w="1276" w:type="dxa"/>
            <w:noWrap/>
            <w:hideMark/>
          </w:tcPr>
          <w:p w:rsidR="007C52C0" w:rsidRPr="007C52C0" w:rsidRDefault="007C52C0" w:rsidP="005375D8">
            <w:pPr>
              <w:jc w:val="right"/>
            </w:pPr>
            <w:r w:rsidRPr="007C52C0">
              <w:t>2,500</w:t>
            </w:r>
          </w:p>
        </w:tc>
      </w:tr>
      <w:tr w:rsidR="007C52C0" w:rsidRPr="007C52C0" w:rsidTr="00EE5216">
        <w:trPr>
          <w:trHeight w:val="255"/>
        </w:trPr>
        <w:tc>
          <w:tcPr>
            <w:tcW w:w="1229" w:type="dxa"/>
            <w:noWrap/>
            <w:hideMark/>
          </w:tcPr>
          <w:p w:rsidR="007C52C0" w:rsidRPr="007C52C0" w:rsidRDefault="007C52C0" w:rsidP="007C52C0">
            <w:r w:rsidRPr="007C52C0">
              <w:t>007561</w:t>
            </w:r>
          </w:p>
        </w:tc>
        <w:tc>
          <w:tcPr>
            <w:tcW w:w="10395" w:type="dxa"/>
            <w:noWrap/>
            <w:hideMark/>
          </w:tcPr>
          <w:p w:rsidR="007C52C0" w:rsidRPr="007C52C0" w:rsidRDefault="007C52C0">
            <w:r w:rsidRPr="007C52C0">
              <w:t>COMPUTADORACON MONITOR EMACHINES MOD. E161HQ CON ETIQUETA ANTERIOR c00205403387 TECLADO Y MOUSEEMACHINES</w:t>
            </w:r>
          </w:p>
        </w:tc>
        <w:tc>
          <w:tcPr>
            <w:tcW w:w="1276" w:type="dxa"/>
            <w:noWrap/>
            <w:hideMark/>
          </w:tcPr>
          <w:p w:rsidR="007C52C0" w:rsidRPr="007C52C0" w:rsidRDefault="007C52C0" w:rsidP="005375D8">
            <w:pPr>
              <w:jc w:val="right"/>
            </w:pPr>
            <w:r w:rsidRPr="007C52C0">
              <w:t>2,500</w:t>
            </w:r>
          </w:p>
        </w:tc>
      </w:tr>
      <w:tr w:rsidR="007C52C0" w:rsidRPr="007C52C0" w:rsidTr="00EE5216">
        <w:trPr>
          <w:trHeight w:val="255"/>
        </w:trPr>
        <w:tc>
          <w:tcPr>
            <w:tcW w:w="1229" w:type="dxa"/>
            <w:noWrap/>
            <w:hideMark/>
          </w:tcPr>
          <w:p w:rsidR="007C52C0" w:rsidRPr="007C52C0" w:rsidRDefault="007C52C0" w:rsidP="007C52C0">
            <w:r w:rsidRPr="007C52C0">
              <w:t>007562</w:t>
            </w:r>
          </w:p>
        </w:tc>
        <w:tc>
          <w:tcPr>
            <w:tcW w:w="10395" w:type="dxa"/>
            <w:noWrap/>
            <w:hideMark/>
          </w:tcPr>
          <w:p w:rsidR="007C52C0" w:rsidRPr="007C52C0" w:rsidRDefault="007C52C0">
            <w:r w:rsidRPr="007C52C0">
              <w:t>COMPUTADORACON MONITOR ACER MOD. S220HQL CON ETIQUETA ANTERIOR c00200104201 TECLADO Y MOUSEACER</w:t>
            </w:r>
          </w:p>
        </w:tc>
        <w:tc>
          <w:tcPr>
            <w:tcW w:w="1276" w:type="dxa"/>
            <w:noWrap/>
            <w:hideMark/>
          </w:tcPr>
          <w:p w:rsidR="007C52C0" w:rsidRPr="007C52C0" w:rsidRDefault="007C52C0" w:rsidP="005375D8">
            <w:pPr>
              <w:jc w:val="right"/>
            </w:pPr>
            <w:r w:rsidRPr="007C52C0">
              <w:t>4,400</w:t>
            </w:r>
          </w:p>
        </w:tc>
      </w:tr>
      <w:tr w:rsidR="007C52C0" w:rsidRPr="007C52C0" w:rsidTr="00EE5216">
        <w:trPr>
          <w:trHeight w:val="255"/>
        </w:trPr>
        <w:tc>
          <w:tcPr>
            <w:tcW w:w="1229" w:type="dxa"/>
            <w:noWrap/>
            <w:hideMark/>
          </w:tcPr>
          <w:p w:rsidR="007C52C0" w:rsidRPr="007C52C0" w:rsidRDefault="007C52C0" w:rsidP="007C52C0">
            <w:r w:rsidRPr="007C52C0">
              <w:t>007563</w:t>
            </w:r>
          </w:p>
        </w:tc>
        <w:tc>
          <w:tcPr>
            <w:tcW w:w="10395" w:type="dxa"/>
            <w:noWrap/>
            <w:hideMark/>
          </w:tcPr>
          <w:p w:rsidR="007C52C0" w:rsidRPr="007C52C0" w:rsidRDefault="007C52C0">
            <w:r w:rsidRPr="007C52C0">
              <w:t>COMPUTADORACON MONITOR ACER MOD. S220HQL CON ETIQUETA ANTERIOR c00200104208 TECLADO Y MOUSEACER</w:t>
            </w:r>
          </w:p>
        </w:tc>
        <w:tc>
          <w:tcPr>
            <w:tcW w:w="1276" w:type="dxa"/>
            <w:noWrap/>
            <w:hideMark/>
          </w:tcPr>
          <w:p w:rsidR="007C52C0" w:rsidRPr="007C52C0" w:rsidRDefault="007C52C0" w:rsidP="005375D8">
            <w:pPr>
              <w:jc w:val="right"/>
            </w:pPr>
            <w:r w:rsidRPr="007C52C0">
              <w:t>4,400</w:t>
            </w:r>
          </w:p>
        </w:tc>
      </w:tr>
      <w:tr w:rsidR="007C52C0" w:rsidRPr="007C52C0" w:rsidTr="00EE5216">
        <w:trPr>
          <w:trHeight w:val="255"/>
        </w:trPr>
        <w:tc>
          <w:tcPr>
            <w:tcW w:w="1229" w:type="dxa"/>
            <w:noWrap/>
            <w:hideMark/>
          </w:tcPr>
          <w:p w:rsidR="007C52C0" w:rsidRPr="007C52C0" w:rsidRDefault="007C52C0" w:rsidP="007C52C0">
            <w:r w:rsidRPr="007C52C0">
              <w:t>007564</w:t>
            </w:r>
          </w:p>
        </w:tc>
        <w:tc>
          <w:tcPr>
            <w:tcW w:w="10395" w:type="dxa"/>
            <w:noWrap/>
            <w:hideMark/>
          </w:tcPr>
          <w:p w:rsidR="007C52C0" w:rsidRPr="007C52C0" w:rsidRDefault="007C52C0">
            <w:r w:rsidRPr="007C52C0">
              <w:t>COMPUTADORACON MONITOR ACER MOD. S220HQL CON ETIQUETA ANTERIOR c00200104400 TECLADO Y MOUSEACER</w:t>
            </w:r>
          </w:p>
        </w:tc>
        <w:tc>
          <w:tcPr>
            <w:tcW w:w="1276" w:type="dxa"/>
            <w:noWrap/>
            <w:hideMark/>
          </w:tcPr>
          <w:p w:rsidR="007C52C0" w:rsidRPr="007C52C0" w:rsidRDefault="007C52C0" w:rsidP="005375D8">
            <w:pPr>
              <w:jc w:val="right"/>
            </w:pPr>
            <w:r w:rsidRPr="007C52C0">
              <w:t>4,400</w:t>
            </w:r>
          </w:p>
        </w:tc>
      </w:tr>
      <w:tr w:rsidR="007C52C0" w:rsidRPr="007C52C0" w:rsidTr="00EE5216">
        <w:trPr>
          <w:trHeight w:val="255"/>
        </w:trPr>
        <w:tc>
          <w:tcPr>
            <w:tcW w:w="1229" w:type="dxa"/>
            <w:noWrap/>
            <w:hideMark/>
          </w:tcPr>
          <w:p w:rsidR="007C52C0" w:rsidRPr="007C52C0" w:rsidRDefault="007C52C0" w:rsidP="007C52C0">
            <w:r w:rsidRPr="007C52C0">
              <w:t>007565</w:t>
            </w:r>
          </w:p>
        </w:tc>
        <w:tc>
          <w:tcPr>
            <w:tcW w:w="10395" w:type="dxa"/>
            <w:noWrap/>
            <w:hideMark/>
          </w:tcPr>
          <w:p w:rsidR="007C52C0" w:rsidRPr="007C52C0" w:rsidRDefault="007C52C0">
            <w:r w:rsidRPr="007C52C0">
              <w:t>COMPUTADORACON MONITOR ACER MOD. S220HQL CON ETIQUETA ANTERIOR c00200104197 TECLADO Y MOUSEACER</w:t>
            </w:r>
          </w:p>
        </w:tc>
        <w:tc>
          <w:tcPr>
            <w:tcW w:w="1276" w:type="dxa"/>
            <w:noWrap/>
            <w:hideMark/>
          </w:tcPr>
          <w:p w:rsidR="007C52C0" w:rsidRPr="007C52C0" w:rsidRDefault="007C52C0" w:rsidP="005375D8">
            <w:pPr>
              <w:jc w:val="right"/>
            </w:pPr>
            <w:r w:rsidRPr="007C52C0">
              <w:t>4,400</w:t>
            </w:r>
          </w:p>
        </w:tc>
      </w:tr>
      <w:tr w:rsidR="007C52C0" w:rsidRPr="007C52C0" w:rsidTr="00EE5216">
        <w:trPr>
          <w:trHeight w:val="255"/>
        </w:trPr>
        <w:tc>
          <w:tcPr>
            <w:tcW w:w="1229" w:type="dxa"/>
            <w:noWrap/>
            <w:hideMark/>
          </w:tcPr>
          <w:p w:rsidR="007C52C0" w:rsidRPr="007C52C0" w:rsidRDefault="007C52C0" w:rsidP="007C52C0">
            <w:r w:rsidRPr="007C52C0">
              <w:t>007566</w:t>
            </w:r>
          </w:p>
        </w:tc>
        <w:tc>
          <w:tcPr>
            <w:tcW w:w="10395" w:type="dxa"/>
            <w:noWrap/>
            <w:hideMark/>
          </w:tcPr>
          <w:p w:rsidR="007C52C0" w:rsidRPr="007C52C0" w:rsidRDefault="007C52C0">
            <w:r w:rsidRPr="007C52C0">
              <w:t>COMPUTADORACON MONITOR ACER MOD. S220HQL CON ETIQUETA ANTERIOR c00200104217 TECLADO Y MOUSEACER</w:t>
            </w:r>
          </w:p>
        </w:tc>
        <w:tc>
          <w:tcPr>
            <w:tcW w:w="1276" w:type="dxa"/>
            <w:noWrap/>
            <w:hideMark/>
          </w:tcPr>
          <w:p w:rsidR="007C52C0" w:rsidRPr="007C52C0" w:rsidRDefault="007C52C0" w:rsidP="005375D8">
            <w:pPr>
              <w:jc w:val="right"/>
            </w:pPr>
            <w:r w:rsidRPr="007C52C0">
              <w:t>4,400</w:t>
            </w:r>
          </w:p>
        </w:tc>
      </w:tr>
      <w:tr w:rsidR="007C52C0" w:rsidRPr="007C52C0" w:rsidTr="00EE5216">
        <w:trPr>
          <w:trHeight w:val="255"/>
        </w:trPr>
        <w:tc>
          <w:tcPr>
            <w:tcW w:w="1229" w:type="dxa"/>
            <w:noWrap/>
            <w:hideMark/>
          </w:tcPr>
          <w:p w:rsidR="007C52C0" w:rsidRPr="007C52C0" w:rsidRDefault="007C52C0" w:rsidP="007C52C0">
            <w:r w:rsidRPr="007C52C0">
              <w:t>007567</w:t>
            </w:r>
          </w:p>
        </w:tc>
        <w:tc>
          <w:tcPr>
            <w:tcW w:w="10395" w:type="dxa"/>
            <w:noWrap/>
            <w:hideMark/>
          </w:tcPr>
          <w:p w:rsidR="007C52C0" w:rsidRPr="007C52C0" w:rsidRDefault="007C52C0">
            <w:r w:rsidRPr="007C52C0">
              <w:t>COMPUTADORACON MONITOR ACER MOD. S220HQL CON ETIQUETA ANTERIOR c00200104195 TECLADO Y MOUSEACER</w:t>
            </w:r>
          </w:p>
        </w:tc>
        <w:tc>
          <w:tcPr>
            <w:tcW w:w="1276" w:type="dxa"/>
            <w:noWrap/>
            <w:hideMark/>
          </w:tcPr>
          <w:p w:rsidR="007C52C0" w:rsidRPr="007C52C0" w:rsidRDefault="007C52C0" w:rsidP="005375D8">
            <w:pPr>
              <w:jc w:val="right"/>
            </w:pPr>
            <w:r w:rsidRPr="007C52C0">
              <w:t>4,400</w:t>
            </w:r>
          </w:p>
        </w:tc>
      </w:tr>
      <w:tr w:rsidR="007C52C0" w:rsidRPr="007C52C0" w:rsidTr="00EE5216">
        <w:trPr>
          <w:trHeight w:val="255"/>
        </w:trPr>
        <w:tc>
          <w:tcPr>
            <w:tcW w:w="1229" w:type="dxa"/>
            <w:noWrap/>
            <w:hideMark/>
          </w:tcPr>
          <w:p w:rsidR="007C52C0" w:rsidRPr="007C52C0" w:rsidRDefault="007C52C0" w:rsidP="007C52C0">
            <w:r w:rsidRPr="007C52C0">
              <w:t>007568</w:t>
            </w:r>
          </w:p>
        </w:tc>
        <w:tc>
          <w:tcPr>
            <w:tcW w:w="10395" w:type="dxa"/>
            <w:noWrap/>
            <w:hideMark/>
          </w:tcPr>
          <w:p w:rsidR="007C52C0" w:rsidRPr="007C52C0" w:rsidRDefault="007C52C0">
            <w:r w:rsidRPr="007C52C0">
              <w:t>COMPUTADORACON MONITOR ACER MOD. E181HQL ETIQUETA ANTERIOR c00200104199 TECLADO Y MOUSE.ACER</w:t>
            </w:r>
          </w:p>
        </w:tc>
        <w:tc>
          <w:tcPr>
            <w:tcW w:w="1276" w:type="dxa"/>
            <w:noWrap/>
            <w:hideMark/>
          </w:tcPr>
          <w:p w:rsidR="007C52C0" w:rsidRPr="007C52C0" w:rsidRDefault="007C52C0" w:rsidP="005375D8">
            <w:pPr>
              <w:jc w:val="right"/>
            </w:pPr>
            <w:r w:rsidRPr="007C52C0">
              <w:t>4,400</w:t>
            </w:r>
          </w:p>
        </w:tc>
      </w:tr>
      <w:tr w:rsidR="007C52C0" w:rsidRPr="007C52C0" w:rsidTr="00EE5216">
        <w:trPr>
          <w:trHeight w:val="255"/>
        </w:trPr>
        <w:tc>
          <w:tcPr>
            <w:tcW w:w="1229" w:type="dxa"/>
            <w:noWrap/>
            <w:hideMark/>
          </w:tcPr>
          <w:p w:rsidR="007C52C0" w:rsidRPr="007C52C0" w:rsidRDefault="007C52C0" w:rsidP="007C52C0">
            <w:r w:rsidRPr="007C52C0">
              <w:t>007569</w:t>
            </w:r>
          </w:p>
        </w:tc>
        <w:tc>
          <w:tcPr>
            <w:tcW w:w="10395" w:type="dxa"/>
            <w:noWrap/>
            <w:hideMark/>
          </w:tcPr>
          <w:p w:rsidR="007C52C0" w:rsidRPr="007C52C0" w:rsidRDefault="007C52C0">
            <w:r w:rsidRPr="007C52C0">
              <w:t>COMPUTADORACON MONITOR ACER MOD. S220HQL CON ETIQUETA ANTERIOR c00200104198 TECLADO Y MOUSEACER</w:t>
            </w:r>
          </w:p>
        </w:tc>
        <w:tc>
          <w:tcPr>
            <w:tcW w:w="1276" w:type="dxa"/>
            <w:noWrap/>
            <w:hideMark/>
          </w:tcPr>
          <w:p w:rsidR="007C52C0" w:rsidRPr="007C52C0" w:rsidRDefault="007C52C0" w:rsidP="005375D8">
            <w:pPr>
              <w:jc w:val="right"/>
            </w:pPr>
            <w:r w:rsidRPr="007C52C0">
              <w:t>4,400</w:t>
            </w:r>
          </w:p>
        </w:tc>
      </w:tr>
      <w:tr w:rsidR="007C52C0" w:rsidRPr="007C52C0" w:rsidTr="00EE5216">
        <w:trPr>
          <w:trHeight w:val="255"/>
        </w:trPr>
        <w:tc>
          <w:tcPr>
            <w:tcW w:w="1229" w:type="dxa"/>
            <w:noWrap/>
            <w:hideMark/>
          </w:tcPr>
          <w:p w:rsidR="007C52C0" w:rsidRPr="007C52C0" w:rsidRDefault="007C52C0" w:rsidP="007C52C0">
            <w:r w:rsidRPr="007C52C0">
              <w:t>007570</w:t>
            </w:r>
          </w:p>
        </w:tc>
        <w:tc>
          <w:tcPr>
            <w:tcW w:w="10395" w:type="dxa"/>
            <w:noWrap/>
            <w:hideMark/>
          </w:tcPr>
          <w:p w:rsidR="007C52C0" w:rsidRPr="007C52C0" w:rsidRDefault="007C52C0">
            <w:r w:rsidRPr="007C52C0">
              <w:t>COMPUTADORACON MONITOR ACER MOD. S220HQL CON ETIQUETA ANTERIOR c00200104216 TECLADO Y MOUSEACER</w:t>
            </w:r>
          </w:p>
        </w:tc>
        <w:tc>
          <w:tcPr>
            <w:tcW w:w="1276" w:type="dxa"/>
            <w:noWrap/>
            <w:hideMark/>
          </w:tcPr>
          <w:p w:rsidR="007C52C0" w:rsidRPr="007C52C0" w:rsidRDefault="007C52C0" w:rsidP="005375D8">
            <w:pPr>
              <w:jc w:val="right"/>
            </w:pPr>
            <w:r w:rsidRPr="007C52C0">
              <w:t>4,400</w:t>
            </w:r>
          </w:p>
        </w:tc>
      </w:tr>
      <w:tr w:rsidR="007C52C0" w:rsidRPr="007C52C0" w:rsidTr="00EE5216">
        <w:trPr>
          <w:trHeight w:val="255"/>
        </w:trPr>
        <w:tc>
          <w:tcPr>
            <w:tcW w:w="1229" w:type="dxa"/>
            <w:noWrap/>
            <w:hideMark/>
          </w:tcPr>
          <w:p w:rsidR="007C52C0" w:rsidRPr="007C52C0" w:rsidRDefault="007C52C0" w:rsidP="007C52C0">
            <w:r w:rsidRPr="007C52C0">
              <w:t>007571</w:t>
            </w:r>
          </w:p>
        </w:tc>
        <w:tc>
          <w:tcPr>
            <w:tcW w:w="10395" w:type="dxa"/>
            <w:noWrap/>
            <w:hideMark/>
          </w:tcPr>
          <w:p w:rsidR="007C52C0" w:rsidRPr="007C52C0" w:rsidRDefault="007C52C0">
            <w:r w:rsidRPr="007C52C0">
              <w:t>COMPUTADORACON MONITOR ACER MOD. S220HQL CON ETIQUETA ANTERIOR c00200104218 TECLADO Y MOUSEACER</w:t>
            </w:r>
          </w:p>
        </w:tc>
        <w:tc>
          <w:tcPr>
            <w:tcW w:w="1276" w:type="dxa"/>
            <w:noWrap/>
            <w:hideMark/>
          </w:tcPr>
          <w:p w:rsidR="007C52C0" w:rsidRPr="007C52C0" w:rsidRDefault="007C52C0" w:rsidP="005375D8">
            <w:pPr>
              <w:jc w:val="right"/>
            </w:pPr>
            <w:r w:rsidRPr="007C52C0">
              <w:t>4,400</w:t>
            </w:r>
          </w:p>
        </w:tc>
      </w:tr>
      <w:tr w:rsidR="007C52C0" w:rsidRPr="007C52C0" w:rsidTr="00EE5216">
        <w:trPr>
          <w:trHeight w:val="255"/>
        </w:trPr>
        <w:tc>
          <w:tcPr>
            <w:tcW w:w="1229" w:type="dxa"/>
            <w:noWrap/>
            <w:hideMark/>
          </w:tcPr>
          <w:p w:rsidR="007C52C0" w:rsidRPr="007C52C0" w:rsidRDefault="007C52C0" w:rsidP="007C52C0">
            <w:r w:rsidRPr="007C52C0">
              <w:t>007572</w:t>
            </w:r>
          </w:p>
        </w:tc>
        <w:tc>
          <w:tcPr>
            <w:tcW w:w="10395" w:type="dxa"/>
            <w:noWrap/>
            <w:hideMark/>
          </w:tcPr>
          <w:p w:rsidR="007C52C0" w:rsidRPr="007C52C0" w:rsidRDefault="007C52C0">
            <w:r w:rsidRPr="007C52C0">
              <w:t>COMPUTADORACON MONITOR ACER MOD. S220HQL CON ETIQUETA ANTERIOR c00200104205 TECLADO Y MOUSEACER</w:t>
            </w:r>
          </w:p>
        </w:tc>
        <w:tc>
          <w:tcPr>
            <w:tcW w:w="1276" w:type="dxa"/>
            <w:noWrap/>
            <w:hideMark/>
          </w:tcPr>
          <w:p w:rsidR="007C52C0" w:rsidRPr="007C52C0" w:rsidRDefault="007C52C0" w:rsidP="005375D8">
            <w:pPr>
              <w:jc w:val="right"/>
            </w:pPr>
            <w:r w:rsidRPr="007C52C0">
              <w:t>4,400</w:t>
            </w:r>
          </w:p>
        </w:tc>
      </w:tr>
      <w:tr w:rsidR="007C52C0" w:rsidRPr="007C52C0" w:rsidTr="00EE5216">
        <w:trPr>
          <w:trHeight w:val="255"/>
        </w:trPr>
        <w:tc>
          <w:tcPr>
            <w:tcW w:w="1229" w:type="dxa"/>
            <w:noWrap/>
            <w:hideMark/>
          </w:tcPr>
          <w:p w:rsidR="007C52C0" w:rsidRPr="007C52C0" w:rsidRDefault="007C52C0" w:rsidP="007C52C0">
            <w:r w:rsidRPr="007C52C0">
              <w:t>007573</w:t>
            </w:r>
          </w:p>
        </w:tc>
        <w:tc>
          <w:tcPr>
            <w:tcW w:w="10395" w:type="dxa"/>
            <w:noWrap/>
            <w:hideMark/>
          </w:tcPr>
          <w:p w:rsidR="007C52C0" w:rsidRPr="007C52C0" w:rsidRDefault="007C52C0">
            <w:r w:rsidRPr="007C52C0">
              <w:t>COMPUTADORACON MONITOR ACER MOD. S220HQL CON ETIQUETA ANTERIOR c00200104204 TECLADO Y MOUSEACER</w:t>
            </w:r>
          </w:p>
        </w:tc>
        <w:tc>
          <w:tcPr>
            <w:tcW w:w="1276" w:type="dxa"/>
            <w:noWrap/>
            <w:hideMark/>
          </w:tcPr>
          <w:p w:rsidR="007C52C0" w:rsidRPr="007C52C0" w:rsidRDefault="007C52C0" w:rsidP="005375D8">
            <w:pPr>
              <w:jc w:val="right"/>
            </w:pPr>
            <w:r w:rsidRPr="007C52C0">
              <w:t>4,400</w:t>
            </w:r>
          </w:p>
        </w:tc>
      </w:tr>
      <w:tr w:rsidR="007C52C0" w:rsidRPr="007C52C0" w:rsidTr="00EE5216">
        <w:trPr>
          <w:trHeight w:val="255"/>
        </w:trPr>
        <w:tc>
          <w:tcPr>
            <w:tcW w:w="1229" w:type="dxa"/>
            <w:noWrap/>
            <w:hideMark/>
          </w:tcPr>
          <w:p w:rsidR="007C52C0" w:rsidRPr="007C52C0" w:rsidRDefault="007C52C0" w:rsidP="007C52C0">
            <w:r w:rsidRPr="007C52C0">
              <w:t>007574</w:t>
            </w:r>
          </w:p>
        </w:tc>
        <w:tc>
          <w:tcPr>
            <w:tcW w:w="10395" w:type="dxa"/>
            <w:noWrap/>
            <w:hideMark/>
          </w:tcPr>
          <w:p w:rsidR="007C52C0" w:rsidRPr="007C52C0" w:rsidRDefault="007C52C0">
            <w:r w:rsidRPr="007C52C0">
              <w:t>COMPUTADORACON MONITOR ACER MOD. S220HQL CON ETIQUETA ANTERIOR c00200104214 TECLADO Y MOUSEACER</w:t>
            </w:r>
          </w:p>
        </w:tc>
        <w:tc>
          <w:tcPr>
            <w:tcW w:w="1276" w:type="dxa"/>
            <w:noWrap/>
            <w:hideMark/>
          </w:tcPr>
          <w:p w:rsidR="007C52C0" w:rsidRPr="007C52C0" w:rsidRDefault="007C52C0" w:rsidP="005375D8">
            <w:pPr>
              <w:jc w:val="right"/>
            </w:pPr>
            <w:r w:rsidRPr="007C52C0">
              <w:t>4,400</w:t>
            </w:r>
          </w:p>
        </w:tc>
      </w:tr>
      <w:tr w:rsidR="007C52C0" w:rsidRPr="007C52C0" w:rsidTr="00EE5216">
        <w:trPr>
          <w:trHeight w:val="255"/>
        </w:trPr>
        <w:tc>
          <w:tcPr>
            <w:tcW w:w="1229" w:type="dxa"/>
            <w:noWrap/>
            <w:hideMark/>
          </w:tcPr>
          <w:p w:rsidR="007C52C0" w:rsidRPr="007C52C0" w:rsidRDefault="007C52C0" w:rsidP="007C52C0">
            <w:r w:rsidRPr="007C52C0">
              <w:t>007575</w:t>
            </w:r>
          </w:p>
        </w:tc>
        <w:tc>
          <w:tcPr>
            <w:tcW w:w="10395" w:type="dxa"/>
            <w:noWrap/>
            <w:hideMark/>
          </w:tcPr>
          <w:p w:rsidR="007C52C0" w:rsidRPr="007C52C0" w:rsidRDefault="007C52C0">
            <w:r w:rsidRPr="007C52C0">
              <w:t>COMPUTADORACON MONITOR ACER MOD. S220HQL CON ETIQUETA ANTERIOR c00200104212  TECLADO Y MOUSEACER</w:t>
            </w:r>
          </w:p>
        </w:tc>
        <w:tc>
          <w:tcPr>
            <w:tcW w:w="1276" w:type="dxa"/>
            <w:noWrap/>
            <w:hideMark/>
          </w:tcPr>
          <w:p w:rsidR="007C52C0" w:rsidRPr="007C52C0" w:rsidRDefault="007C52C0" w:rsidP="005375D8">
            <w:pPr>
              <w:jc w:val="right"/>
            </w:pPr>
            <w:r w:rsidRPr="007C52C0">
              <w:t>4,400</w:t>
            </w:r>
          </w:p>
        </w:tc>
      </w:tr>
      <w:tr w:rsidR="007C52C0" w:rsidRPr="007C52C0" w:rsidTr="00EE5216">
        <w:trPr>
          <w:trHeight w:val="255"/>
        </w:trPr>
        <w:tc>
          <w:tcPr>
            <w:tcW w:w="1229" w:type="dxa"/>
            <w:noWrap/>
            <w:hideMark/>
          </w:tcPr>
          <w:p w:rsidR="007C52C0" w:rsidRPr="007C52C0" w:rsidRDefault="007C52C0" w:rsidP="007C52C0">
            <w:r w:rsidRPr="007C52C0">
              <w:t>007576</w:t>
            </w:r>
          </w:p>
        </w:tc>
        <w:tc>
          <w:tcPr>
            <w:tcW w:w="10395" w:type="dxa"/>
            <w:noWrap/>
            <w:hideMark/>
          </w:tcPr>
          <w:p w:rsidR="007C52C0" w:rsidRPr="007C52C0" w:rsidRDefault="007C52C0">
            <w:r w:rsidRPr="007C52C0">
              <w:t>COMPUTADORACON MONITOR ACER MOD. S220HQL CON ETIQUETA ANTERIOR c00200104210 TECLADO Y MOUSEACER</w:t>
            </w:r>
          </w:p>
        </w:tc>
        <w:tc>
          <w:tcPr>
            <w:tcW w:w="1276" w:type="dxa"/>
            <w:noWrap/>
            <w:hideMark/>
          </w:tcPr>
          <w:p w:rsidR="007C52C0" w:rsidRPr="007C52C0" w:rsidRDefault="007C52C0" w:rsidP="005375D8">
            <w:pPr>
              <w:jc w:val="right"/>
            </w:pPr>
            <w:r w:rsidRPr="007C52C0">
              <w:t>4,400</w:t>
            </w:r>
          </w:p>
        </w:tc>
      </w:tr>
      <w:tr w:rsidR="007C52C0" w:rsidRPr="007C52C0" w:rsidTr="00EE5216">
        <w:trPr>
          <w:trHeight w:val="255"/>
        </w:trPr>
        <w:tc>
          <w:tcPr>
            <w:tcW w:w="1229" w:type="dxa"/>
            <w:noWrap/>
            <w:hideMark/>
          </w:tcPr>
          <w:p w:rsidR="007C52C0" w:rsidRPr="007C52C0" w:rsidRDefault="007C52C0" w:rsidP="007C52C0">
            <w:r w:rsidRPr="007C52C0">
              <w:t>007577</w:t>
            </w:r>
          </w:p>
        </w:tc>
        <w:tc>
          <w:tcPr>
            <w:tcW w:w="10395" w:type="dxa"/>
            <w:noWrap/>
            <w:hideMark/>
          </w:tcPr>
          <w:p w:rsidR="007C52C0" w:rsidRPr="007C52C0" w:rsidRDefault="007C52C0">
            <w:r w:rsidRPr="007C52C0">
              <w:t>COMPUTADORACON MONITOR ACER MOD. E181HQL ETIQUETA ANTERIOR c00200104211 TECLADO Y MOUSE.ACER</w:t>
            </w:r>
          </w:p>
        </w:tc>
        <w:tc>
          <w:tcPr>
            <w:tcW w:w="1276" w:type="dxa"/>
            <w:noWrap/>
            <w:hideMark/>
          </w:tcPr>
          <w:p w:rsidR="007C52C0" w:rsidRPr="007C52C0" w:rsidRDefault="007C52C0" w:rsidP="005375D8">
            <w:pPr>
              <w:jc w:val="right"/>
            </w:pPr>
            <w:r w:rsidRPr="007C52C0">
              <w:t>4,400</w:t>
            </w:r>
          </w:p>
        </w:tc>
      </w:tr>
      <w:tr w:rsidR="007C52C0" w:rsidRPr="007C52C0" w:rsidTr="00EE5216">
        <w:trPr>
          <w:trHeight w:val="255"/>
        </w:trPr>
        <w:tc>
          <w:tcPr>
            <w:tcW w:w="1229" w:type="dxa"/>
            <w:noWrap/>
            <w:hideMark/>
          </w:tcPr>
          <w:p w:rsidR="007C52C0" w:rsidRPr="007C52C0" w:rsidRDefault="007C52C0" w:rsidP="007C52C0">
            <w:r w:rsidRPr="007C52C0">
              <w:t>007578</w:t>
            </w:r>
          </w:p>
        </w:tc>
        <w:tc>
          <w:tcPr>
            <w:tcW w:w="10395" w:type="dxa"/>
            <w:noWrap/>
            <w:hideMark/>
          </w:tcPr>
          <w:p w:rsidR="007C52C0" w:rsidRPr="007C52C0" w:rsidRDefault="007C52C0">
            <w:r w:rsidRPr="007C52C0">
              <w:t>COMPUTADORACON MONITOR EMACHINES MOD. E161HQ CON ETIQUETA ANTERIOR c00205403385 TECLADO Y MOUSEEMACHINES</w:t>
            </w:r>
          </w:p>
        </w:tc>
        <w:tc>
          <w:tcPr>
            <w:tcW w:w="1276" w:type="dxa"/>
            <w:noWrap/>
            <w:hideMark/>
          </w:tcPr>
          <w:p w:rsidR="007C52C0" w:rsidRPr="007C52C0" w:rsidRDefault="007C52C0" w:rsidP="005375D8">
            <w:pPr>
              <w:jc w:val="right"/>
            </w:pPr>
            <w:r w:rsidRPr="007C52C0">
              <w:t>2,500</w:t>
            </w:r>
          </w:p>
        </w:tc>
      </w:tr>
      <w:tr w:rsidR="007C52C0" w:rsidRPr="007C52C0" w:rsidTr="00EE5216">
        <w:trPr>
          <w:trHeight w:val="255"/>
        </w:trPr>
        <w:tc>
          <w:tcPr>
            <w:tcW w:w="1229" w:type="dxa"/>
            <w:noWrap/>
            <w:hideMark/>
          </w:tcPr>
          <w:p w:rsidR="007C52C0" w:rsidRPr="007C52C0" w:rsidRDefault="007C52C0" w:rsidP="007C52C0">
            <w:r w:rsidRPr="007C52C0">
              <w:t>007579</w:t>
            </w:r>
          </w:p>
        </w:tc>
        <w:tc>
          <w:tcPr>
            <w:tcW w:w="10395" w:type="dxa"/>
            <w:noWrap/>
            <w:hideMark/>
          </w:tcPr>
          <w:p w:rsidR="007C52C0" w:rsidRPr="007C52C0" w:rsidRDefault="007C52C0">
            <w:r w:rsidRPr="007C52C0">
              <w:t>COMPUTADORACON MONITOR EMACHINES MOD. E161HQ CON ETIQUETA ANTERIOR c00205403375 TECLADO Y MOUSEEMACHINES</w:t>
            </w:r>
          </w:p>
        </w:tc>
        <w:tc>
          <w:tcPr>
            <w:tcW w:w="1276" w:type="dxa"/>
            <w:noWrap/>
            <w:hideMark/>
          </w:tcPr>
          <w:p w:rsidR="007C52C0" w:rsidRPr="007C52C0" w:rsidRDefault="007C52C0" w:rsidP="005375D8">
            <w:pPr>
              <w:jc w:val="right"/>
            </w:pPr>
            <w:r w:rsidRPr="007C52C0">
              <w:t>2,500</w:t>
            </w:r>
          </w:p>
        </w:tc>
      </w:tr>
      <w:tr w:rsidR="007C52C0" w:rsidRPr="007C52C0" w:rsidTr="00EE5216">
        <w:trPr>
          <w:trHeight w:val="255"/>
        </w:trPr>
        <w:tc>
          <w:tcPr>
            <w:tcW w:w="1229" w:type="dxa"/>
            <w:noWrap/>
            <w:hideMark/>
          </w:tcPr>
          <w:p w:rsidR="007C52C0" w:rsidRPr="007C52C0" w:rsidRDefault="007C52C0" w:rsidP="007C52C0">
            <w:r w:rsidRPr="007C52C0">
              <w:t>007580</w:t>
            </w:r>
          </w:p>
        </w:tc>
        <w:tc>
          <w:tcPr>
            <w:tcW w:w="10395" w:type="dxa"/>
            <w:noWrap/>
            <w:hideMark/>
          </w:tcPr>
          <w:p w:rsidR="007C52C0" w:rsidRPr="007C52C0" w:rsidRDefault="007C52C0">
            <w:r w:rsidRPr="007C52C0">
              <w:t>COMPUTADORACON MONITOR EMACHINES MOD. E161HQ CON ETIQUETA ANTERIOR c00205403391 TECLADO Y MOUSEEMACHINES</w:t>
            </w:r>
          </w:p>
        </w:tc>
        <w:tc>
          <w:tcPr>
            <w:tcW w:w="1276" w:type="dxa"/>
            <w:noWrap/>
            <w:hideMark/>
          </w:tcPr>
          <w:p w:rsidR="007C52C0" w:rsidRPr="007C52C0" w:rsidRDefault="007C52C0" w:rsidP="005375D8">
            <w:pPr>
              <w:jc w:val="right"/>
            </w:pPr>
            <w:r w:rsidRPr="007C52C0">
              <w:t>2,500</w:t>
            </w:r>
          </w:p>
        </w:tc>
      </w:tr>
      <w:tr w:rsidR="007C52C0" w:rsidRPr="007C52C0" w:rsidTr="00EE5216">
        <w:trPr>
          <w:trHeight w:val="255"/>
        </w:trPr>
        <w:tc>
          <w:tcPr>
            <w:tcW w:w="1229" w:type="dxa"/>
            <w:noWrap/>
            <w:hideMark/>
          </w:tcPr>
          <w:p w:rsidR="007C52C0" w:rsidRPr="007C52C0" w:rsidRDefault="007C52C0" w:rsidP="007C52C0">
            <w:r w:rsidRPr="007C52C0">
              <w:t>007581</w:t>
            </w:r>
          </w:p>
        </w:tc>
        <w:tc>
          <w:tcPr>
            <w:tcW w:w="10395" w:type="dxa"/>
            <w:noWrap/>
            <w:hideMark/>
          </w:tcPr>
          <w:p w:rsidR="007C52C0" w:rsidRPr="007C52C0" w:rsidRDefault="007C52C0">
            <w:r w:rsidRPr="007C52C0">
              <w:t>COMPUTADORACON MONITOR EMACHINES MOD. E161HQ CON ETIQUETA ANTERIOR c00205403376 TECLADO Y MOUSEEMACHINES</w:t>
            </w:r>
          </w:p>
        </w:tc>
        <w:tc>
          <w:tcPr>
            <w:tcW w:w="1276" w:type="dxa"/>
            <w:noWrap/>
            <w:hideMark/>
          </w:tcPr>
          <w:p w:rsidR="007C52C0" w:rsidRPr="007C52C0" w:rsidRDefault="007C52C0" w:rsidP="005375D8">
            <w:pPr>
              <w:jc w:val="right"/>
            </w:pPr>
            <w:r w:rsidRPr="007C52C0">
              <w:t>2,500</w:t>
            </w:r>
          </w:p>
        </w:tc>
      </w:tr>
      <w:tr w:rsidR="007C52C0" w:rsidRPr="007C52C0" w:rsidTr="00EE5216">
        <w:trPr>
          <w:trHeight w:val="255"/>
        </w:trPr>
        <w:tc>
          <w:tcPr>
            <w:tcW w:w="1229" w:type="dxa"/>
            <w:noWrap/>
            <w:hideMark/>
          </w:tcPr>
          <w:p w:rsidR="007C52C0" w:rsidRPr="007C52C0" w:rsidRDefault="007C52C0" w:rsidP="007C52C0">
            <w:r w:rsidRPr="007C52C0">
              <w:t>007582</w:t>
            </w:r>
          </w:p>
        </w:tc>
        <w:tc>
          <w:tcPr>
            <w:tcW w:w="10395" w:type="dxa"/>
            <w:noWrap/>
            <w:hideMark/>
          </w:tcPr>
          <w:p w:rsidR="007C52C0" w:rsidRPr="007C52C0" w:rsidRDefault="007C52C0">
            <w:r w:rsidRPr="007C52C0">
              <w:t>COMPUTADORACON MONITOR ACER MOD. S220HQL CON ETIQUETA ANTERIOR c00200104395  TECLADO Y MOUSEACER</w:t>
            </w:r>
          </w:p>
        </w:tc>
        <w:tc>
          <w:tcPr>
            <w:tcW w:w="1276" w:type="dxa"/>
            <w:noWrap/>
            <w:hideMark/>
          </w:tcPr>
          <w:p w:rsidR="007C52C0" w:rsidRPr="007C52C0" w:rsidRDefault="007C52C0" w:rsidP="005375D8">
            <w:pPr>
              <w:jc w:val="right"/>
            </w:pPr>
            <w:r w:rsidRPr="007C52C0">
              <w:t>4,400</w:t>
            </w:r>
          </w:p>
        </w:tc>
      </w:tr>
      <w:tr w:rsidR="007C52C0" w:rsidRPr="007C52C0" w:rsidTr="00EE5216">
        <w:trPr>
          <w:trHeight w:val="255"/>
        </w:trPr>
        <w:tc>
          <w:tcPr>
            <w:tcW w:w="1229" w:type="dxa"/>
            <w:noWrap/>
            <w:hideMark/>
          </w:tcPr>
          <w:p w:rsidR="007C52C0" w:rsidRPr="007C52C0" w:rsidRDefault="007C52C0" w:rsidP="007C52C0">
            <w:r w:rsidRPr="007C52C0">
              <w:t>007583</w:t>
            </w:r>
          </w:p>
        </w:tc>
        <w:tc>
          <w:tcPr>
            <w:tcW w:w="10395" w:type="dxa"/>
            <w:noWrap/>
            <w:hideMark/>
          </w:tcPr>
          <w:p w:rsidR="007C52C0" w:rsidRPr="007C52C0" w:rsidRDefault="007C52C0">
            <w:r w:rsidRPr="007C52C0">
              <w:t>COMPUTADORACON MONITOR EMACHINES MOD. E161HQ CON ETIQUETA ANTERIORc00205403383 TECLADO Y MOUSEEMACHINES</w:t>
            </w:r>
          </w:p>
        </w:tc>
        <w:tc>
          <w:tcPr>
            <w:tcW w:w="1276" w:type="dxa"/>
            <w:noWrap/>
            <w:hideMark/>
          </w:tcPr>
          <w:p w:rsidR="007C52C0" w:rsidRPr="007C52C0" w:rsidRDefault="007C52C0" w:rsidP="005375D8">
            <w:pPr>
              <w:jc w:val="right"/>
            </w:pPr>
            <w:r w:rsidRPr="007C52C0">
              <w:t>2,500</w:t>
            </w:r>
          </w:p>
        </w:tc>
      </w:tr>
      <w:tr w:rsidR="007C52C0" w:rsidRPr="007C52C0" w:rsidTr="00EE5216">
        <w:trPr>
          <w:trHeight w:val="255"/>
        </w:trPr>
        <w:tc>
          <w:tcPr>
            <w:tcW w:w="1229" w:type="dxa"/>
            <w:noWrap/>
            <w:hideMark/>
          </w:tcPr>
          <w:p w:rsidR="007C52C0" w:rsidRPr="007C52C0" w:rsidRDefault="007C52C0" w:rsidP="007C52C0">
            <w:r w:rsidRPr="007C52C0">
              <w:t>007584</w:t>
            </w:r>
          </w:p>
        </w:tc>
        <w:tc>
          <w:tcPr>
            <w:tcW w:w="10395" w:type="dxa"/>
            <w:noWrap/>
            <w:hideMark/>
          </w:tcPr>
          <w:p w:rsidR="007C52C0" w:rsidRPr="007C52C0" w:rsidRDefault="007C52C0">
            <w:r w:rsidRPr="007C52C0">
              <w:t>COMPUTADORACON MONITOR EMACHINES MOD. E161HQ CON ETIQUETA ANTERIOR c00205403386 TECLADO Y MOUSEEMACHINES</w:t>
            </w:r>
          </w:p>
        </w:tc>
        <w:tc>
          <w:tcPr>
            <w:tcW w:w="1276" w:type="dxa"/>
            <w:noWrap/>
            <w:hideMark/>
          </w:tcPr>
          <w:p w:rsidR="007C52C0" w:rsidRPr="007C52C0" w:rsidRDefault="007C52C0" w:rsidP="005375D8">
            <w:pPr>
              <w:jc w:val="right"/>
            </w:pPr>
            <w:r w:rsidRPr="007C52C0">
              <w:t>2,500</w:t>
            </w:r>
          </w:p>
        </w:tc>
      </w:tr>
      <w:tr w:rsidR="007C52C0" w:rsidRPr="007C52C0" w:rsidTr="00EE5216">
        <w:trPr>
          <w:trHeight w:val="255"/>
        </w:trPr>
        <w:tc>
          <w:tcPr>
            <w:tcW w:w="1229" w:type="dxa"/>
            <w:noWrap/>
            <w:hideMark/>
          </w:tcPr>
          <w:p w:rsidR="007C52C0" w:rsidRPr="007C52C0" w:rsidRDefault="007C52C0" w:rsidP="007C52C0">
            <w:r w:rsidRPr="007C52C0">
              <w:t>007585</w:t>
            </w:r>
          </w:p>
        </w:tc>
        <w:tc>
          <w:tcPr>
            <w:tcW w:w="10395" w:type="dxa"/>
            <w:noWrap/>
            <w:hideMark/>
          </w:tcPr>
          <w:p w:rsidR="007C52C0" w:rsidRPr="007C52C0" w:rsidRDefault="007C52C0">
            <w:r w:rsidRPr="007C52C0">
              <w:t>COMPUTADORACON MONITOR ACER MOD. S220HQL CON ETIQUETA ANTERIOR c00200104196 TECLADO Y MOUSEACER</w:t>
            </w:r>
          </w:p>
        </w:tc>
        <w:tc>
          <w:tcPr>
            <w:tcW w:w="1276" w:type="dxa"/>
            <w:noWrap/>
            <w:hideMark/>
          </w:tcPr>
          <w:p w:rsidR="007C52C0" w:rsidRPr="007C52C0" w:rsidRDefault="007C52C0" w:rsidP="005375D8">
            <w:pPr>
              <w:jc w:val="right"/>
            </w:pPr>
            <w:r w:rsidRPr="007C52C0">
              <w:t>4,400</w:t>
            </w:r>
          </w:p>
        </w:tc>
      </w:tr>
      <w:tr w:rsidR="007C52C0" w:rsidRPr="007C52C0" w:rsidTr="00EE5216">
        <w:trPr>
          <w:trHeight w:val="255"/>
        </w:trPr>
        <w:tc>
          <w:tcPr>
            <w:tcW w:w="1229" w:type="dxa"/>
            <w:noWrap/>
            <w:hideMark/>
          </w:tcPr>
          <w:p w:rsidR="007C52C0" w:rsidRPr="007C52C0" w:rsidRDefault="007C52C0" w:rsidP="007C52C0">
            <w:r w:rsidRPr="007C52C0">
              <w:t>007586</w:t>
            </w:r>
          </w:p>
        </w:tc>
        <w:tc>
          <w:tcPr>
            <w:tcW w:w="10395" w:type="dxa"/>
            <w:noWrap/>
            <w:hideMark/>
          </w:tcPr>
          <w:p w:rsidR="007C52C0" w:rsidRPr="007C52C0" w:rsidRDefault="007C52C0">
            <w:r w:rsidRPr="007C52C0">
              <w:t>COMPUTADORACON MONITOR EMACHINES MOD. E161HQ CON ETIQUETA ANTERIOR c00205403378 TECLADO Y MOUSEEMACHINES</w:t>
            </w:r>
          </w:p>
        </w:tc>
        <w:tc>
          <w:tcPr>
            <w:tcW w:w="1276" w:type="dxa"/>
            <w:noWrap/>
            <w:hideMark/>
          </w:tcPr>
          <w:p w:rsidR="007C52C0" w:rsidRPr="007C52C0" w:rsidRDefault="007C52C0" w:rsidP="005375D8">
            <w:pPr>
              <w:jc w:val="right"/>
            </w:pPr>
            <w:r w:rsidRPr="007C52C0">
              <w:t>2,500</w:t>
            </w:r>
          </w:p>
        </w:tc>
      </w:tr>
      <w:tr w:rsidR="007C52C0" w:rsidRPr="007C52C0" w:rsidTr="00EE5216">
        <w:trPr>
          <w:trHeight w:val="255"/>
        </w:trPr>
        <w:tc>
          <w:tcPr>
            <w:tcW w:w="1229" w:type="dxa"/>
            <w:noWrap/>
            <w:hideMark/>
          </w:tcPr>
          <w:p w:rsidR="007C52C0" w:rsidRPr="007C52C0" w:rsidRDefault="007C52C0" w:rsidP="007C52C0">
            <w:r w:rsidRPr="007C52C0">
              <w:t>007587</w:t>
            </w:r>
          </w:p>
        </w:tc>
        <w:tc>
          <w:tcPr>
            <w:tcW w:w="10395" w:type="dxa"/>
            <w:noWrap/>
            <w:hideMark/>
          </w:tcPr>
          <w:p w:rsidR="007C52C0" w:rsidRPr="007C52C0" w:rsidRDefault="007C52C0">
            <w:r w:rsidRPr="007C52C0">
              <w:t>COMPUTADORACON MONITOR EMACHINES MOD. E161HQ CON ETIQUETA ANTERIOR c00205403377 TECLADO Y MOUSEEMACHINES</w:t>
            </w:r>
          </w:p>
        </w:tc>
        <w:tc>
          <w:tcPr>
            <w:tcW w:w="1276" w:type="dxa"/>
            <w:noWrap/>
            <w:hideMark/>
          </w:tcPr>
          <w:p w:rsidR="007C52C0" w:rsidRPr="007C52C0" w:rsidRDefault="007C52C0" w:rsidP="005375D8">
            <w:pPr>
              <w:jc w:val="right"/>
            </w:pPr>
            <w:r w:rsidRPr="007C52C0">
              <w:t>2,500</w:t>
            </w:r>
          </w:p>
        </w:tc>
      </w:tr>
      <w:tr w:rsidR="007C52C0" w:rsidRPr="007C52C0" w:rsidTr="00EE5216">
        <w:trPr>
          <w:trHeight w:val="255"/>
        </w:trPr>
        <w:tc>
          <w:tcPr>
            <w:tcW w:w="1229" w:type="dxa"/>
            <w:noWrap/>
            <w:hideMark/>
          </w:tcPr>
          <w:p w:rsidR="007C52C0" w:rsidRPr="007C52C0" w:rsidRDefault="007C52C0" w:rsidP="007C52C0">
            <w:r w:rsidRPr="007C52C0">
              <w:t>007588</w:t>
            </w:r>
          </w:p>
        </w:tc>
        <w:tc>
          <w:tcPr>
            <w:tcW w:w="10395" w:type="dxa"/>
            <w:noWrap/>
            <w:hideMark/>
          </w:tcPr>
          <w:p w:rsidR="007C52C0" w:rsidRPr="007C52C0" w:rsidRDefault="007C52C0">
            <w:r w:rsidRPr="007C52C0">
              <w:t>COMPUTADORACON MONITOR EMACHINES MOD. E161HQ CON ETIQUETA ANTERIOR c00205403389 TECLADO Y MOUSEEMACHINES</w:t>
            </w:r>
          </w:p>
        </w:tc>
        <w:tc>
          <w:tcPr>
            <w:tcW w:w="1276" w:type="dxa"/>
            <w:noWrap/>
            <w:hideMark/>
          </w:tcPr>
          <w:p w:rsidR="007C52C0" w:rsidRPr="007C52C0" w:rsidRDefault="007C52C0" w:rsidP="005375D8">
            <w:pPr>
              <w:jc w:val="right"/>
            </w:pPr>
            <w:r w:rsidRPr="007C52C0">
              <w:t>2,500</w:t>
            </w:r>
          </w:p>
        </w:tc>
      </w:tr>
      <w:tr w:rsidR="007C52C0" w:rsidRPr="007C52C0" w:rsidTr="00EE5216">
        <w:trPr>
          <w:trHeight w:val="255"/>
        </w:trPr>
        <w:tc>
          <w:tcPr>
            <w:tcW w:w="1229" w:type="dxa"/>
            <w:noWrap/>
            <w:hideMark/>
          </w:tcPr>
          <w:p w:rsidR="007C52C0" w:rsidRPr="007C52C0" w:rsidRDefault="007C52C0" w:rsidP="007C52C0">
            <w:r w:rsidRPr="007C52C0">
              <w:t>007589</w:t>
            </w:r>
          </w:p>
        </w:tc>
        <w:tc>
          <w:tcPr>
            <w:tcW w:w="10395" w:type="dxa"/>
            <w:noWrap/>
            <w:hideMark/>
          </w:tcPr>
          <w:p w:rsidR="007C52C0" w:rsidRPr="007C52C0" w:rsidRDefault="007C52C0">
            <w:r w:rsidRPr="007C52C0">
              <w:t>COMPUTADORACON MONITOR EMACHINES MOD. E161HQ CON ETIQUETA ANTERIOR c00205403373 TECLADO Y MOUSEEMACHINES</w:t>
            </w:r>
          </w:p>
        </w:tc>
        <w:tc>
          <w:tcPr>
            <w:tcW w:w="1276" w:type="dxa"/>
            <w:noWrap/>
            <w:hideMark/>
          </w:tcPr>
          <w:p w:rsidR="007C52C0" w:rsidRPr="007C52C0" w:rsidRDefault="007C52C0" w:rsidP="005375D8">
            <w:pPr>
              <w:jc w:val="right"/>
            </w:pPr>
            <w:r w:rsidRPr="007C52C0">
              <w:t>2,500</w:t>
            </w:r>
          </w:p>
        </w:tc>
      </w:tr>
      <w:tr w:rsidR="007C52C0" w:rsidRPr="007C52C0" w:rsidTr="00EE5216">
        <w:trPr>
          <w:trHeight w:val="255"/>
        </w:trPr>
        <w:tc>
          <w:tcPr>
            <w:tcW w:w="1229" w:type="dxa"/>
            <w:noWrap/>
            <w:hideMark/>
          </w:tcPr>
          <w:p w:rsidR="007C52C0" w:rsidRPr="007C52C0" w:rsidRDefault="007C52C0" w:rsidP="007C52C0">
            <w:r w:rsidRPr="007C52C0">
              <w:t>007590</w:t>
            </w:r>
          </w:p>
        </w:tc>
        <w:tc>
          <w:tcPr>
            <w:tcW w:w="10395" w:type="dxa"/>
            <w:noWrap/>
            <w:hideMark/>
          </w:tcPr>
          <w:p w:rsidR="007C52C0" w:rsidRPr="007C52C0" w:rsidRDefault="007C52C0">
            <w:r w:rsidRPr="007C52C0">
              <w:t>COMPUTADORACON MONITOR ACER MOD. S220HQL CON ETIQUETA ANTERIOR c00200104401 TECLADO Y MOUSEACER</w:t>
            </w:r>
          </w:p>
        </w:tc>
        <w:tc>
          <w:tcPr>
            <w:tcW w:w="1276" w:type="dxa"/>
            <w:noWrap/>
            <w:hideMark/>
          </w:tcPr>
          <w:p w:rsidR="007C52C0" w:rsidRPr="007C52C0" w:rsidRDefault="007C52C0" w:rsidP="005375D8">
            <w:pPr>
              <w:jc w:val="right"/>
            </w:pPr>
            <w:r w:rsidRPr="007C52C0">
              <w:t>4,400</w:t>
            </w:r>
          </w:p>
        </w:tc>
      </w:tr>
      <w:tr w:rsidR="007C52C0" w:rsidRPr="007C52C0" w:rsidTr="00EE5216">
        <w:trPr>
          <w:trHeight w:val="255"/>
        </w:trPr>
        <w:tc>
          <w:tcPr>
            <w:tcW w:w="1229" w:type="dxa"/>
            <w:noWrap/>
            <w:hideMark/>
          </w:tcPr>
          <w:p w:rsidR="007C52C0" w:rsidRPr="007C52C0" w:rsidRDefault="007C52C0" w:rsidP="007C52C0">
            <w:r w:rsidRPr="007C52C0">
              <w:t>007591</w:t>
            </w:r>
          </w:p>
        </w:tc>
        <w:tc>
          <w:tcPr>
            <w:tcW w:w="10395" w:type="dxa"/>
            <w:noWrap/>
            <w:hideMark/>
          </w:tcPr>
          <w:p w:rsidR="007C52C0" w:rsidRPr="007C52C0" w:rsidRDefault="007C52C0">
            <w:r w:rsidRPr="007C52C0">
              <w:t>COMPUTADORACON MONITOR ACER MOD. S220HQL CON ETIQUETA ANTERIOR c00200104215 TECLADO Y MOUSEACER</w:t>
            </w:r>
          </w:p>
        </w:tc>
        <w:tc>
          <w:tcPr>
            <w:tcW w:w="1276" w:type="dxa"/>
            <w:noWrap/>
            <w:hideMark/>
          </w:tcPr>
          <w:p w:rsidR="007C52C0" w:rsidRPr="007C52C0" w:rsidRDefault="007C52C0" w:rsidP="005375D8">
            <w:pPr>
              <w:jc w:val="right"/>
            </w:pPr>
            <w:r w:rsidRPr="007C52C0">
              <w:t>4,400</w:t>
            </w:r>
          </w:p>
        </w:tc>
      </w:tr>
      <w:tr w:rsidR="007C52C0" w:rsidRPr="007C52C0" w:rsidTr="00EE5216">
        <w:trPr>
          <w:trHeight w:val="255"/>
        </w:trPr>
        <w:tc>
          <w:tcPr>
            <w:tcW w:w="1229" w:type="dxa"/>
            <w:noWrap/>
            <w:hideMark/>
          </w:tcPr>
          <w:p w:rsidR="007C52C0" w:rsidRPr="007C52C0" w:rsidRDefault="007C52C0" w:rsidP="007C52C0">
            <w:r w:rsidRPr="007C52C0">
              <w:t>007592</w:t>
            </w:r>
          </w:p>
        </w:tc>
        <w:tc>
          <w:tcPr>
            <w:tcW w:w="10395" w:type="dxa"/>
            <w:noWrap/>
            <w:hideMark/>
          </w:tcPr>
          <w:p w:rsidR="007C52C0" w:rsidRPr="007C52C0" w:rsidRDefault="007C52C0">
            <w:r w:rsidRPr="007C52C0">
              <w:t>COMPUTADORACON MONITOR EMACHINES MOD. E161HQ CON ETIQUETA ANTERIOR c00205403384 TECLADO Y MOUSEEMACHINES</w:t>
            </w:r>
          </w:p>
        </w:tc>
        <w:tc>
          <w:tcPr>
            <w:tcW w:w="1276" w:type="dxa"/>
            <w:noWrap/>
            <w:hideMark/>
          </w:tcPr>
          <w:p w:rsidR="007C52C0" w:rsidRPr="007C52C0" w:rsidRDefault="007C52C0" w:rsidP="005375D8">
            <w:pPr>
              <w:jc w:val="right"/>
            </w:pPr>
            <w:r w:rsidRPr="007C52C0">
              <w:t>2,500</w:t>
            </w:r>
          </w:p>
        </w:tc>
      </w:tr>
      <w:tr w:rsidR="007C52C0" w:rsidRPr="007C52C0" w:rsidTr="00EE5216">
        <w:trPr>
          <w:trHeight w:val="255"/>
        </w:trPr>
        <w:tc>
          <w:tcPr>
            <w:tcW w:w="1229" w:type="dxa"/>
            <w:noWrap/>
            <w:hideMark/>
          </w:tcPr>
          <w:p w:rsidR="007C52C0" w:rsidRPr="007C52C0" w:rsidRDefault="007C52C0" w:rsidP="007C52C0">
            <w:r w:rsidRPr="007C52C0">
              <w:t>007593</w:t>
            </w:r>
          </w:p>
        </w:tc>
        <w:tc>
          <w:tcPr>
            <w:tcW w:w="10395" w:type="dxa"/>
            <w:noWrap/>
            <w:hideMark/>
          </w:tcPr>
          <w:p w:rsidR="007C52C0" w:rsidRPr="007C52C0" w:rsidRDefault="007C52C0">
            <w:r w:rsidRPr="007C52C0">
              <w:t>COMPUTADORACON MONITOR ACER MOD. S220HQL CON ETIQUETA ANTERIOR c00200104402 TECLADO Y MOUSEACER</w:t>
            </w:r>
          </w:p>
        </w:tc>
        <w:tc>
          <w:tcPr>
            <w:tcW w:w="1276" w:type="dxa"/>
            <w:noWrap/>
            <w:hideMark/>
          </w:tcPr>
          <w:p w:rsidR="007C52C0" w:rsidRPr="007C52C0" w:rsidRDefault="007C52C0" w:rsidP="005375D8">
            <w:pPr>
              <w:jc w:val="right"/>
            </w:pPr>
            <w:r w:rsidRPr="007C52C0">
              <w:t>4,400</w:t>
            </w:r>
          </w:p>
        </w:tc>
      </w:tr>
      <w:tr w:rsidR="007C52C0" w:rsidRPr="007C52C0" w:rsidTr="00EE5216">
        <w:trPr>
          <w:trHeight w:val="255"/>
        </w:trPr>
        <w:tc>
          <w:tcPr>
            <w:tcW w:w="1229" w:type="dxa"/>
            <w:noWrap/>
            <w:hideMark/>
          </w:tcPr>
          <w:p w:rsidR="007C52C0" w:rsidRPr="007C52C0" w:rsidRDefault="007C52C0" w:rsidP="007C52C0">
            <w:r w:rsidRPr="007C52C0">
              <w:t>007594</w:t>
            </w:r>
          </w:p>
        </w:tc>
        <w:tc>
          <w:tcPr>
            <w:tcW w:w="10395" w:type="dxa"/>
            <w:noWrap/>
            <w:hideMark/>
          </w:tcPr>
          <w:p w:rsidR="007C52C0" w:rsidRPr="007C52C0" w:rsidRDefault="007C52C0">
            <w:r w:rsidRPr="007C52C0">
              <w:t>COMPUTADORACON MONITOR ACER MOD. E181HQL ETIQUETA ANTERIOR c00200104404 TECLADO Y MOUSE.ACER</w:t>
            </w:r>
          </w:p>
        </w:tc>
        <w:tc>
          <w:tcPr>
            <w:tcW w:w="1276" w:type="dxa"/>
            <w:noWrap/>
            <w:hideMark/>
          </w:tcPr>
          <w:p w:rsidR="007C52C0" w:rsidRPr="007C52C0" w:rsidRDefault="007C52C0" w:rsidP="005375D8">
            <w:pPr>
              <w:jc w:val="right"/>
            </w:pPr>
            <w:r w:rsidRPr="007C52C0">
              <w:t>4,400</w:t>
            </w:r>
          </w:p>
        </w:tc>
      </w:tr>
      <w:tr w:rsidR="007C52C0" w:rsidRPr="007C52C0" w:rsidTr="00EE5216">
        <w:trPr>
          <w:trHeight w:val="255"/>
        </w:trPr>
        <w:tc>
          <w:tcPr>
            <w:tcW w:w="1229" w:type="dxa"/>
            <w:noWrap/>
            <w:hideMark/>
          </w:tcPr>
          <w:p w:rsidR="007C52C0" w:rsidRPr="007C52C0" w:rsidRDefault="007C52C0" w:rsidP="007C52C0">
            <w:r w:rsidRPr="007C52C0">
              <w:t>007595</w:t>
            </w:r>
          </w:p>
        </w:tc>
        <w:tc>
          <w:tcPr>
            <w:tcW w:w="10395" w:type="dxa"/>
            <w:noWrap/>
            <w:hideMark/>
          </w:tcPr>
          <w:p w:rsidR="007C52C0" w:rsidRPr="007C52C0" w:rsidRDefault="007C52C0">
            <w:r w:rsidRPr="007C52C0">
              <w:t>COMPUTADORACON MONITOR ACER MOD. S220HQL CON ETIQUETA ANTERIOR c00200104203 TECLADO Y MOUSEACER</w:t>
            </w:r>
          </w:p>
        </w:tc>
        <w:tc>
          <w:tcPr>
            <w:tcW w:w="1276" w:type="dxa"/>
            <w:noWrap/>
            <w:hideMark/>
          </w:tcPr>
          <w:p w:rsidR="007C52C0" w:rsidRPr="007C52C0" w:rsidRDefault="007C52C0" w:rsidP="005375D8">
            <w:pPr>
              <w:jc w:val="right"/>
            </w:pPr>
            <w:r w:rsidRPr="007C52C0">
              <w:t>4,400</w:t>
            </w:r>
          </w:p>
        </w:tc>
      </w:tr>
      <w:tr w:rsidR="007C52C0" w:rsidRPr="007C52C0" w:rsidTr="00EE5216">
        <w:trPr>
          <w:trHeight w:val="255"/>
        </w:trPr>
        <w:tc>
          <w:tcPr>
            <w:tcW w:w="1229" w:type="dxa"/>
            <w:noWrap/>
            <w:hideMark/>
          </w:tcPr>
          <w:p w:rsidR="007C52C0" w:rsidRPr="007C52C0" w:rsidRDefault="007C52C0" w:rsidP="007C52C0">
            <w:r w:rsidRPr="007C52C0">
              <w:t>007596</w:t>
            </w:r>
          </w:p>
        </w:tc>
        <w:tc>
          <w:tcPr>
            <w:tcW w:w="10395" w:type="dxa"/>
            <w:noWrap/>
            <w:hideMark/>
          </w:tcPr>
          <w:p w:rsidR="007C52C0" w:rsidRPr="007C52C0" w:rsidRDefault="007C52C0">
            <w:r w:rsidRPr="007C52C0">
              <w:t>COMPUTADORACON MONITOR ACER MOD. S220HQL CON ETIQUETA ANTERIOR c00200104207 TECLADO Y MOUSEACER</w:t>
            </w:r>
          </w:p>
        </w:tc>
        <w:tc>
          <w:tcPr>
            <w:tcW w:w="1276" w:type="dxa"/>
            <w:noWrap/>
            <w:hideMark/>
          </w:tcPr>
          <w:p w:rsidR="007C52C0" w:rsidRPr="007C52C0" w:rsidRDefault="007C52C0" w:rsidP="005375D8">
            <w:pPr>
              <w:jc w:val="right"/>
            </w:pPr>
            <w:r w:rsidRPr="007C52C0">
              <w:t>4,400</w:t>
            </w:r>
          </w:p>
        </w:tc>
      </w:tr>
      <w:tr w:rsidR="007C52C0" w:rsidRPr="007C52C0" w:rsidTr="00EE5216">
        <w:trPr>
          <w:trHeight w:val="255"/>
        </w:trPr>
        <w:tc>
          <w:tcPr>
            <w:tcW w:w="1229" w:type="dxa"/>
            <w:noWrap/>
            <w:hideMark/>
          </w:tcPr>
          <w:p w:rsidR="007C52C0" w:rsidRPr="007C52C0" w:rsidRDefault="007C52C0" w:rsidP="007C52C0">
            <w:r w:rsidRPr="007C52C0">
              <w:t>007597</w:t>
            </w:r>
          </w:p>
        </w:tc>
        <w:tc>
          <w:tcPr>
            <w:tcW w:w="10395" w:type="dxa"/>
            <w:noWrap/>
            <w:hideMark/>
          </w:tcPr>
          <w:p w:rsidR="007C52C0" w:rsidRPr="007C52C0" w:rsidRDefault="007C52C0">
            <w:r w:rsidRPr="007C52C0">
              <w:t>COMPUTADORACON MONITOR ACER MOD. S220HQL CON ETIQUETA ANTERIOR c00200104209 TECLADO Y MOUSEACER</w:t>
            </w:r>
          </w:p>
        </w:tc>
        <w:tc>
          <w:tcPr>
            <w:tcW w:w="1276" w:type="dxa"/>
            <w:noWrap/>
            <w:hideMark/>
          </w:tcPr>
          <w:p w:rsidR="007C52C0" w:rsidRPr="007C52C0" w:rsidRDefault="007C52C0" w:rsidP="005375D8">
            <w:pPr>
              <w:jc w:val="right"/>
            </w:pPr>
            <w:r w:rsidRPr="007C52C0">
              <w:t>4,400</w:t>
            </w:r>
          </w:p>
        </w:tc>
      </w:tr>
      <w:tr w:rsidR="007C52C0" w:rsidRPr="007C52C0" w:rsidTr="00EE5216">
        <w:trPr>
          <w:trHeight w:val="255"/>
        </w:trPr>
        <w:tc>
          <w:tcPr>
            <w:tcW w:w="1229" w:type="dxa"/>
            <w:noWrap/>
            <w:hideMark/>
          </w:tcPr>
          <w:p w:rsidR="007C52C0" w:rsidRPr="007C52C0" w:rsidRDefault="007C52C0" w:rsidP="007C52C0">
            <w:r w:rsidRPr="007C52C0">
              <w:t>007598</w:t>
            </w:r>
          </w:p>
        </w:tc>
        <w:tc>
          <w:tcPr>
            <w:tcW w:w="10395" w:type="dxa"/>
            <w:noWrap/>
            <w:hideMark/>
          </w:tcPr>
          <w:p w:rsidR="007C52C0" w:rsidRPr="007C52C0" w:rsidRDefault="007C52C0">
            <w:r w:rsidRPr="007C52C0">
              <w:t>COMPUTADORACON MONITOR ACER MOD. S220HQL CON ETIQUETA ANTERIOR c00200104200 TECLADO Y MOUSEACER</w:t>
            </w:r>
          </w:p>
        </w:tc>
        <w:tc>
          <w:tcPr>
            <w:tcW w:w="1276" w:type="dxa"/>
            <w:noWrap/>
            <w:hideMark/>
          </w:tcPr>
          <w:p w:rsidR="007C52C0" w:rsidRPr="007C52C0" w:rsidRDefault="007C52C0" w:rsidP="005375D8">
            <w:pPr>
              <w:jc w:val="right"/>
            </w:pPr>
            <w:r w:rsidRPr="007C52C0">
              <w:t>4,400</w:t>
            </w:r>
          </w:p>
        </w:tc>
      </w:tr>
      <w:tr w:rsidR="007C52C0" w:rsidRPr="007C52C0" w:rsidTr="00EE5216">
        <w:trPr>
          <w:trHeight w:val="255"/>
        </w:trPr>
        <w:tc>
          <w:tcPr>
            <w:tcW w:w="1229" w:type="dxa"/>
            <w:noWrap/>
            <w:hideMark/>
          </w:tcPr>
          <w:p w:rsidR="007C52C0" w:rsidRPr="007C52C0" w:rsidRDefault="007C52C0" w:rsidP="007C52C0">
            <w:r w:rsidRPr="007C52C0">
              <w:t>007599</w:t>
            </w:r>
          </w:p>
        </w:tc>
        <w:tc>
          <w:tcPr>
            <w:tcW w:w="10395" w:type="dxa"/>
            <w:noWrap/>
            <w:hideMark/>
          </w:tcPr>
          <w:p w:rsidR="007C52C0" w:rsidRPr="007C52C0" w:rsidRDefault="007C52C0">
            <w:r w:rsidRPr="007C52C0">
              <w:t>GABINETEMETALICO  CON PUERTAS ABATIBLES.N/D</w:t>
            </w:r>
          </w:p>
        </w:tc>
        <w:tc>
          <w:tcPr>
            <w:tcW w:w="1276" w:type="dxa"/>
            <w:noWrap/>
            <w:hideMark/>
          </w:tcPr>
          <w:p w:rsidR="007C52C0" w:rsidRPr="007C52C0" w:rsidRDefault="007C52C0" w:rsidP="005375D8">
            <w:pPr>
              <w:jc w:val="right"/>
            </w:pPr>
            <w:r w:rsidRPr="007C52C0">
              <w:t>2,500</w:t>
            </w:r>
          </w:p>
        </w:tc>
      </w:tr>
      <w:tr w:rsidR="007C52C0" w:rsidRPr="007C52C0" w:rsidTr="00EE5216">
        <w:trPr>
          <w:trHeight w:val="255"/>
        </w:trPr>
        <w:tc>
          <w:tcPr>
            <w:tcW w:w="1229" w:type="dxa"/>
            <w:noWrap/>
            <w:hideMark/>
          </w:tcPr>
          <w:p w:rsidR="007C52C0" w:rsidRPr="007C52C0" w:rsidRDefault="007C52C0" w:rsidP="007C52C0">
            <w:r w:rsidRPr="007C52C0">
              <w:t>007600</w:t>
            </w:r>
          </w:p>
        </w:tc>
        <w:tc>
          <w:tcPr>
            <w:tcW w:w="10395" w:type="dxa"/>
            <w:noWrap/>
            <w:hideMark/>
          </w:tcPr>
          <w:p w:rsidR="007C52C0" w:rsidRPr="007C52C0" w:rsidRDefault="007C52C0">
            <w:r w:rsidRPr="007C52C0">
              <w:t>LOCKERMETALICO DE 4 COMPARTIMIENTOS.N/D</w:t>
            </w:r>
          </w:p>
        </w:tc>
        <w:tc>
          <w:tcPr>
            <w:tcW w:w="1276" w:type="dxa"/>
            <w:noWrap/>
            <w:hideMark/>
          </w:tcPr>
          <w:p w:rsidR="007C52C0" w:rsidRPr="007C52C0" w:rsidRDefault="007C52C0" w:rsidP="005375D8">
            <w:pPr>
              <w:jc w:val="right"/>
            </w:pPr>
            <w:r w:rsidRPr="007C52C0">
              <w:t>700</w:t>
            </w:r>
          </w:p>
        </w:tc>
      </w:tr>
      <w:tr w:rsidR="007C52C0" w:rsidRPr="007C52C0" w:rsidTr="00EE5216">
        <w:trPr>
          <w:trHeight w:val="255"/>
        </w:trPr>
        <w:tc>
          <w:tcPr>
            <w:tcW w:w="1229" w:type="dxa"/>
            <w:noWrap/>
            <w:hideMark/>
          </w:tcPr>
          <w:p w:rsidR="007C52C0" w:rsidRPr="007C52C0" w:rsidRDefault="007C52C0" w:rsidP="007C52C0">
            <w:r w:rsidRPr="007C52C0">
              <w:t>007601</w:t>
            </w:r>
          </w:p>
        </w:tc>
        <w:tc>
          <w:tcPr>
            <w:tcW w:w="10395" w:type="dxa"/>
            <w:noWrap/>
            <w:hideMark/>
          </w:tcPr>
          <w:p w:rsidR="007C52C0" w:rsidRPr="007C52C0" w:rsidRDefault="007C52C0">
            <w:r w:rsidRPr="007C52C0">
              <w:t>LAPTOPLAPTOPHP</w:t>
            </w:r>
          </w:p>
        </w:tc>
        <w:tc>
          <w:tcPr>
            <w:tcW w:w="1276" w:type="dxa"/>
            <w:noWrap/>
            <w:hideMark/>
          </w:tcPr>
          <w:p w:rsidR="007C52C0" w:rsidRPr="007C52C0" w:rsidRDefault="007C52C0" w:rsidP="005375D8">
            <w:pPr>
              <w:jc w:val="right"/>
            </w:pPr>
            <w:r w:rsidRPr="007C52C0">
              <w:t>4,000</w:t>
            </w:r>
          </w:p>
        </w:tc>
      </w:tr>
      <w:tr w:rsidR="007C52C0" w:rsidRPr="007C52C0" w:rsidTr="00EE5216">
        <w:trPr>
          <w:trHeight w:val="255"/>
        </w:trPr>
        <w:tc>
          <w:tcPr>
            <w:tcW w:w="1229" w:type="dxa"/>
            <w:noWrap/>
            <w:hideMark/>
          </w:tcPr>
          <w:p w:rsidR="007C52C0" w:rsidRPr="007C52C0" w:rsidRDefault="007C52C0" w:rsidP="007C52C0">
            <w:r w:rsidRPr="007C52C0">
              <w:t>007701</w:t>
            </w:r>
          </w:p>
        </w:tc>
        <w:tc>
          <w:tcPr>
            <w:tcW w:w="10395" w:type="dxa"/>
            <w:noWrap/>
            <w:hideMark/>
          </w:tcPr>
          <w:p w:rsidR="007C52C0" w:rsidRPr="007C52C0" w:rsidRDefault="007C52C0">
            <w:r w:rsidRPr="007C52C0">
              <w:t>ANAQUELMETALICO  TIPO ESQUELETO  CON 5 REPISAS  DIMENSIONES: 0.84 X 0.30 X 2.10 MTS.N/D</w:t>
            </w:r>
          </w:p>
        </w:tc>
        <w:tc>
          <w:tcPr>
            <w:tcW w:w="1276" w:type="dxa"/>
            <w:noWrap/>
            <w:hideMark/>
          </w:tcPr>
          <w:p w:rsidR="007C52C0" w:rsidRPr="007C52C0" w:rsidRDefault="007C52C0" w:rsidP="005375D8">
            <w:pPr>
              <w:jc w:val="right"/>
            </w:pPr>
            <w:r w:rsidRPr="007C52C0">
              <w:t>1,400</w:t>
            </w:r>
          </w:p>
        </w:tc>
      </w:tr>
      <w:tr w:rsidR="007C52C0" w:rsidRPr="007C52C0" w:rsidTr="00EE5216">
        <w:trPr>
          <w:trHeight w:val="255"/>
        </w:trPr>
        <w:tc>
          <w:tcPr>
            <w:tcW w:w="1229" w:type="dxa"/>
            <w:noWrap/>
            <w:hideMark/>
          </w:tcPr>
          <w:p w:rsidR="007C52C0" w:rsidRPr="007C52C0" w:rsidRDefault="007C52C0" w:rsidP="007C52C0">
            <w:r w:rsidRPr="007C52C0">
              <w:t>007702</w:t>
            </w:r>
          </w:p>
        </w:tc>
        <w:tc>
          <w:tcPr>
            <w:tcW w:w="10395" w:type="dxa"/>
            <w:noWrap/>
            <w:hideMark/>
          </w:tcPr>
          <w:p w:rsidR="007C52C0" w:rsidRPr="007C52C0" w:rsidRDefault="007C52C0">
            <w:r w:rsidRPr="007C52C0">
              <w:t>ANAQUELMETALICO  TIPO ESQUELETO  CON 5 REPISAS  DIMENSIONES: 0.84 X 0.30 X 2.10 MTS.N/D</w:t>
            </w:r>
          </w:p>
        </w:tc>
        <w:tc>
          <w:tcPr>
            <w:tcW w:w="1276" w:type="dxa"/>
            <w:noWrap/>
            <w:hideMark/>
          </w:tcPr>
          <w:p w:rsidR="007C52C0" w:rsidRPr="007C52C0" w:rsidRDefault="007C52C0" w:rsidP="005375D8">
            <w:pPr>
              <w:jc w:val="right"/>
            </w:pPr>
            <w:r w:rsidRPr="007C52C0">
              <w:t>1,400</w:t>
            </w:r>
          </w:p>
        </w:tc>
      </w:tr>
      <w:tr w:rsidR="007C52C0" w:rsidRPr="007C52C0" w:rsidTr="00EE5216">
        <w:trPr>
          <w:trHeight w:val="255"/>
        </w:trPr>
        <w:tc>
          <w:tcPr>
            <w:tcW w:w="1229" w:type="dxa"/>
            <w:noWrap/>
            <w:hideMark/>
          </w:tcPr>
          <w:p w:rsidR="007C52C0" w:rsidRPr="007C52C0" w:rsidRDefault="007C52C0" w:rsidP="007C52C0">
            <w:r w:rsidRPr="007C52C0">
              <w:t>007703</w:t>
            </w:r>
          </w:p>
        </w:tc>
        <w:tc>
          <w:tcPr>
            <w:tcW w:w="10395" w:type="dxa"/>
            <w:noWrap/>
            <w:hideMark/>
          </w:tcPr>
          <w:p w:rsidR="007C52C0" w:rsidRPr="007C52C0" w:rsidRDefault="007C52C0">
            <w:r w:rsidRPr="007C52C0">
              <w:t>VIDEOPROYECTORVIDEOPROYECTORSONY</w:t>
            </w:r>
          </w:p>
        </w:tc>
        <w:tc>
          <w:tcPr>
            <w:tcW w:w="1276" w:type="dxa"/>
            <w:noWrap/>
            <w:hideMark/>
          </w:tcPr>
          <w:p w:rsidR="007C52C0" w:rsidRPr="007C52C0" w:rsidRDefault="007C52C0" w:rsidP="005375D8">
            <w:pPr>
              <w:jc w:val="right"/>
            </w:pPr>
            <w:r w:rsidRPr="007C52C0">
              <w:t>800</w:t>
            </w:r>
          </w:p>
        </w:tc>
      </w:tr>
      <w:tr w:rsidR="007C52C0" w:rsidRPr="007C52C0" w:rsidTr="00EE5216">
        <w:trPr>
          <w:trHeight w:val="255"/>
        </w:trPr>
        <w:tc>
          <w:tcPr>
            <w:tcW w:w="1229" w:type="dxa"/>
            <w:noWrap/>
            <w:hideMark/>
          </w:tcPr>
          <w:p w:rsidR="007C52C0" w:rsidRPr="007C52C0" w:rsidRDefault="007C52C0" w:rsidP="007C52C0">
            <w:r w:rsidRPr="007C52C0">
              <w:t>007705</w:t>
            </w:r>
          </w:p>
        </w:tc>
        <w:tc>
          <w:tcPr>
            <w:tcW w:w="10395" w:type="dxa"/>
            <w:noWrap/>
            <w:hideMark/>
          </w:tcPr>
          <w:p w:rsidR="007C52C0" w:rsidRPr="007C52C0" w:rsidRDefault="007C52C0">
            <w:r w:rsidRPr="007C52C0">
              <w:t>COMPUTADORACON MONITOR EMACHINES MOD. E161HQ CON ETIQUETA ANTERIOR C00205403379 TECLADO Y MOUSE.EMACHINES</w:t>
            </w:r>
          </w:p>
        </w:tc>
        <w:tc>
          <w:tcPr>
            <w:tcW w:w="1276" w:type="dxa"/>
            <w:noWrap/>
            <w:hideMark/>
          </w:tcPr>
          <w:p w:rsidR="007C52C0" w:rsidRPr="007C52C0" w:rsidRDefault="007C52C0" w:rsidP="005375D8">
            <w:pPr>
              <w:jc w:val="right"/>
            </w:pPr>
            <w:r w:rsidRPr="007C52C0">
              <w:t>2,500</w:t>
            </w:r>
          </w:p>
        </w:tc>
      </w:tr>
      <w:tr w:rsidR="007C52C0" w:rsidRPr="007C52C0" w:rsidTr="00EE5216">
        <w:trPr>
          <w:trHeight w:val="255"/>
        </w:trPr>
        <w:tc>
          <w:tcPr>
            <w:tcW w:w="1229" w:type="dxa"/>
            <w:noWrap/>
            <w:hideMark/>
          </w:tcPr>
          <w:p w:rsidR="007C52C0" w:rsidRPr="007C52C0" w:rsidRDefault="007C52C0" w:rsidP="007C52C0">
            <w:r w:rsidRPr="007C52C0">
              <w:t>007706</w:t>
            </w:r>
          </w:p>
        </w:tc>
        <w:tc>
          <w:tcPr>
            <w:tcW w:w="10395" w:type="dxa"/>
            <w:noWrap/>
            <w:hideMark/>
          </w:tcPr>
          <w:p w:rsidR="007C52C0" w:rsidRPr="007C52C0" w:rsidRDefault="007C52C0">
            <w:r w:rsidRPr="007C52C0">
              <w:t>PIZARRONACRILICO BLANCO  DIMENSIONES: 2.40 X 1.20 MTS.N/D</w:t>
            </w:r>
          </w:p>
        </w:tc>
        <w:tc>
          <w:tcPr>
            <w:tcW w:w="1276" w:type="dxa"/>
            <w:noWrap/>
            <w:hideMark/>
          </w:tcPr>
          <w:p w:rsidR="007C52C0" w:rsidRPr="007C52C0" w:rsidRDefault="007C52C0" w:rsidP="005375D8">
            <w:pPr>
              <w:jc w:val="right"/>
            </w:pPr>
            <w:r w:rsidRPr="007C52C0">
              <w:t>1,400</w:t>
            </w:r>
          </w:p>
        </w:tc>
      </w:tr>
      <w:tr w:rsidR="007C52C0" w:rsidRPr="007C52C0" w:rsidTr="00EE5216">
        <w:trPr>
          <w:trHeight w:val="255"/>
        </w:trPr>
        <w:tc>
          <w:tcPr>
            <w:tcW w:w="1229" w:type="dxa"/>
            <w:noWrap/>
            <w:hideMark/>
          </w:tcPr>
          <w:p w:rsidR="007C52C0" w:rsidRPr="007C52C0" w:rsidRDefault="007C52C0" w:rsidP="007C52C0">
            <w:r w:rsidRPr="007C52C0">
              <w:t>007707</w:t>
            </w:r>
          </w:p>
        </w:tc>
        <w:tc>
          <w:tcPr>
            <w:tcW w:w="10395" w:type="dxa"/>
            <w:noWrap/>
            <w:hideMark/>
          </w:tcPr>
          <w:p w:rsidR="007C52C0" w:rsidRPr="007C52C0" w:rsidRDefault="007C52C0">
            <w:r w:rsidRPr="007C52C0">
              <w:t>PANTALLADE PROYECCION DIMS. 2.50X2.50 MTS.N/D</w:t>
            </w:r>
          </w:p>
        </w:tc>
        <w:tc>
          <w:tcPr>
            <w:tcW w:w="1276" w:type="dxa"/>
            <w:noWrap/>
            <w:hideMark/>
          </w:tcPr>
          <w:p w:rsidR="007C52C0" w:rsidRPr="007C52C0" w:rsidRDefault="007C52C0" w:rsidP="005375D8">
            <w:pPr>
              <w:jc w:val="right"/>
            </w:pPr>
            <w:r w:rsidRPr="007C52C0">
              <w:t>700</w:t>
            </w:r>
          </w:p>
        </w:tc>
      </w:tr>
      <w:tr w:rsidR="007C52C0" w:rsidRPr="007C52C0" w:rsidTr="00EE5216">
        <w:trPr>
          <w:trHeight w:val="255"/>
        </w:trPr>
        <w:tc>
          <w:tcPr>
            <w:tcW w:w="1229" w:type="dxa"/>
            <w:noWrap/>
            <w:hideMark/>
          </w:tcPr>
          <w:p w:rsidR="007C52C0" w:rsidRPr="007C52C0" w:rsidRDefault="007C52C0" w:rsidP="007C52C0">
            <w:r w:rsidRPr="007C52C0">
              <w:t>007708</w:t>
            </w:r>
          </w:p>
        </w:tc>
        <w:tc>
          <w:tcPr>
            <w:tcW w:w="10395" w:type="dxa"/>
            <w:noWrap/>
            <w:hideMark/>
          </w:tcPr>
          <w:p w:rsidR="007C52C0" w:rsidRPr="007C52C0" w:rsidRDefault="007C52C0">
            <w:r w:rsidRPr="007C52C0">
              <w:t>SWITCHDE 24 PUERTOS CISCO</w:t>
            </w:r>
          </w:p>
        </w:tc>
        <w:tc>
          <w:tcPr>
            <w:tcW w:w="1276" w:type="dxa"/>
            <w:noWrap/>
            <w:hideMark/>
          </w:tcPr>
          <w:p w:rsidR="007C52C0" w:rsidRPr="007C52C0" w:rsidRDefault="007C52C0" w:rsidP="005375D8">
            <w:pPr>
              <w:jc w:val="right"/>
            </w:pPr>
            <w:r w:rsidRPr="007C52C0">
              <w:t>4,000</w:t>
            </w:r>
          </w:p>
        </w:tc>
      </w:tr>
      <w:tr w:rsidR="007C52C0" w:rsidRPr="007C52C0" w:rsidTr="00EE5216">
        <w:trPr>
          <w:trHeight w:val="255"/>
        </w:trPr>
        <w:tc>
          <w:tcPr>
            <w:tcW w:w="1229" w:type="dxa"/>
            <w:noWrap/>
            <w:hideMark/>
          </w:tcPr>
          <w:p w:rsidR="007C52C0" w:rsidRPr="007C52C0" w:rsidRDefault="007C52C0" w:rsidP="007C52C0">
            <w:r w:rsidRPr="007C52C0">
              <w:t>007709</w:t>
            </w:r>
          </w:p>
        </w:tc>
        <w:tc>
          <w:tcPr>
            <w:tcW w:w="10395" w:type="dxa"/>
            <w:noWrap/>
            <w:hideMark/>
          </w:tcPr>
          <w:p w:rsidR="007C52C0" w:rsidRPr="007C52C0" w:rsidRDefault="007C52C0">
            <w:r w:rsidRPr="007C52C0">
              <w:t>SWITCHDE 24 PUERTOS CISCO</w:t>
            </w:r>
          </w:p>
        </w:tc>
        <w:tc>
          <w:tcPr>
            <w:tcW w:w="1276" w:type="dxa"/>
            <w:noWrap/>
            <w:hideMark/>
          </w:tcPr>
          <w:p w:rsidR="007C52C0" w:rsidRPr="007C52C0" w:rsidRDefault="007C52C0" w:rsidP="005375D8">
            <w:pPr>
              <w:jc w:val="right"/>
            </w:pPr>
            <w:r w:rsidRPr="007C52C0">
              <w:t>4,000</w:t>
            </w:r>
          </w:p>
        </w:tc>
      </w:tr>
      <w:tr w:rsidR="007C52C0" w:rsidRPr="007C52C0" w:rsidTr="00EE5216">
        <w:trPr>
          <w:trHeight w:val="255"/>
        </w:trPr>
        <w:tc>
          <w:tcPr>
            <w:tcW w:w="1229" w:type="dxa"/>
            <w:noWrap/>
            <w:hideMark/>
          </w:tcPr>
          <w:p w:rsidR="007C52C0" w:rsidRPr="007C52C0" w:rsidRDefault="007C52C0" w:rsidP="007C52C0">
            <w:r w:rsidRPr="007C52C0">
              <w:t>007710</w:t>
            </w:r>
          </w:p>
        </w:tc>
        <w:tc>
          <w:tcPr>
            <w:tcW w:w="10395" w:type="dxa"/>
            <w:noWrap/>
            <w:hideMark/>
          </w:tcPr>
          <w:p w:rsidR="007C52C0" w:rsidRPr="007C52C0" w:rsidRDefault="007C52C0">
            <w:r w:rsidRPr="007C52C0">
              <w:t>SWITCHDE 24 PUERTOS CISCO</w:t>
            </w:r>
          </w:p>
        </w:tc>
        <w:tc>
          <w:tcPr>
            <w:tcW w:w="1276" w:type="dxa"/>
            <w:noWrap/>
            <w:hideMark/>
          </w:tcPr>
          <w:p w:rsidR="007C52C0" w:rsidRPr="007C52C0" w:rsidRDefault="007C52C0" w:rsidP="005375D8">
            <w:pPr>
              <w:jc w:val="right"/>
            </w:pPr>
            <w:r w:rsidRPr="007C52C0">
              <w:t>2,600</w:t>
            </w:r>
          </w:p>
        </w:tc>
      </w:tr>
      <w:tr w:rsidR="007C52C0" w:rsidRPr="007C52C0" w:rsidTr="00EE5216">
        <w:trPr>
          <w:trHeight w:val="255"/>
        </w:trPr>
        <w:tc>
          <w:tcPr>
            <w:tcW w:w="1229" w:type="dxa"/>
            <w:noWrap/>
            <w:hideMark/>
          </w:tcPr>
          <w:p w:rsidR="007C52C0" w:rsidRPr="007C52C0" w:rsidRDefault="007C52C0" w:rsidP="007C52C0">
            <w:r w:rsidRPr="007C52C0">
              <w:t>007711</w:t>
            </w:r>
          </w:p>
        </w:tc>
        <w:tc>
          <w:tcPr>
            <w:tcW w:w="10395" w:type="dxa"/>
            <w:noWrap/>
            <w:hideMark/>
          </w:tcPr>
          <w:p w:rsidR="007C52C0" w:rsidRPr="007C52C0" w:rsidRDefault="007C52C0">
            <w:r w:rsidRPr="007C52C0">
              <w:t>RACKMETALICO PARA RED INALAMBRICAN/D</w:t>
            </w:r>
          </w:p>
        </w:tc>
        <w:tc>
          <w:tcPr>
            <w:tcW w:w="1276" w:type="dxa"/>
            <w:noWrap/>
            <w:hideMark/>
          </w:tcPr>
          <w:p w:rsidR="007C52C0" w:rsidRPr="007C52C0" w:rsidRDefault="007C52C0" w:rsidP="005375D8">
            <w:pPr>
              <w:jc w:val="right"/>
            </w:pPr>
            <w:r w:rsidRPr="007C52C0">
              <w:t>3,700</w:t>
            </w:r>
          </w:p>
        </w:tc>
      </w:tr>
      <w:tr w:rsidR="007C52C0" w:rsidRPr="007C52C0" w:rsidTr="00EE5216">
        <w:trPr>
          <w:trHeight w:val="255"/>
        </w:trPr>
        <w:tc>
          <w:tcPr>
            <w:tcW w:w="1229" w:type="dxa"/>
            <w:noWrap/>
            <w:hideMark/>
          </w:tcPr>
          <w:p w:rsidR="007C52C0" w:rsidRPr="007C52C0" w:rsidRDefault="007C52C0" w:rsidP="007C52C0">
            <w:r w:rsidRPr="007C52C0">
              <w:t>007712</w:t>
            </w:r>
          </w:p>
        </w:tc>
        <w:tc>
          <w:tcPr>
            <w:tcW w:w="10395" w:type="dxa"/>
            <w:noWrap/>
            <w:hideMark/>
          </w:tcPr>
          <w:p w:rsidR="007C52C0" w:rsidRPr="007C52C0" w:rsidRDefault="007C52C0">
            <w:r w:rsidRPr="007C52C0">
              <w:t>EQUIPO DE RED INALAMBRICAINCLUYE: EQUIPO ALVARION SURGE SUPRESSOR  MODELO ALPU-ALV Y FORTIGATE UTM FG 60C  MODELO FORTIGATE 60C  SERIE FGT60C3G11034479.ALVARION</w:t>
            </w:r>
          </w:p>
        </w:tc>
        <w:tc>
          <w:tcPr>
            <w:tcW w:w="1276" w:type="dxa"/>
            <w:noWrap/>
            <w:hideMark/>
          </w:tcPr>
          <w:p w:rsidR="007C52C0" w:rsidRPr="007C52C0" w:rsidRDefault="007C52C0" w:rsidP="005375D8">
            <w:pPr>
              <w:jc w:val="right"/>
            </w:pPr>
            <w:r w:rsidRPr="007C52C0">
              <w:t>4,800</w:t>
            </w:r>
          </w:p>
        </w:tc>
      </w:tr>
      <w:tr w:rsidR="007C52C0" w:rsidRPr="007C52C0" w:rsidTr="00EE5216">
        <w:trPr>
          <w:trHeight w:val="255"/>
        </w:trPr>
        <w:tc>
          <w:tcPr>
            <w:tcW w:w="1229" w:type="dxa"/>
            <w:noWrap/>
            <w:hideMark/>
          </w:tcPr>
          <w:p w:rsidR="007C52C0" w:rsidRPr="007C52C0" w:rsidRDefault="007C52C0" w:rsidP="007C52C0">
            <w:r w:rsidRPr="007C52C0">
              <w:t>007713</w:t>
            </w:r>
          </w:p>
        </w:tc>
        <w:tc>
          <w:tcPr>
            <w:tcW w:w="10395" w:type="dxa"/>
            <w:noWrap/>
            <w:hideMark/>
          </w:tcPr>
          <w:p w:rsidR="007C52C0" w:rsidRPr="007C52C0" w:rsidRDefault="007C52C0">
            <w:r w:rsidRPr="007C52C0">
              <w:t>ESCRITORIOMETALICO  CON 1 PEDESTAL  CUBIERTA DE FORMAICA  DIMENSIONES: 1.20 X 0.75 X 0.75 MTS.N/D</w:t>
            </w:r>
          </w:p>
        </w:tc>
        <w:tc>
          <w:tcPr>
            <w:tcW w:w="1276" w:type="dxa"/>
            <w:noWrap/>
            <w:hideMark/>
          </w:tcPr>
          <w:p w:rsidR="007C52C0" w:rsidRPr="007C52C0" w:rsidRDefault="007C52C0" w:rsidP="005375D8">
            <w:pPr>
              <w:jc w:val="right"/>
            </w:pPr>
            <w:r w:rsidRPr="007C52C0">
              <w:t>1,900</w:t>
            </w:r>
          </w:p>
        </w:tc>
      </w:tr>
      <w:tr w:rsidR="007C52C0" w:rsidRPr="007C52C0" w:rsidTr="00EE5216">
        <w:trPr>
          <w:trHeight w:val="255"/>
        </w:trPr>
        <w:tc>
          <w:tcPr>
            <w:tcW w:w="1229" w:type="dxa"/>
            <w:noWrap/>
            <w:hideMark/>
          </w:tcPr>
          <w:p w:rsidR="007C52C0" w:rsidRPr="007C52C0" w:rsidRDefault="007C52C0" w:rsidP="007C52C0">
            <w:r w:rsidRPr="007C52C0">
              <w:t>007714</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5375D8">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007715</w:t>
            </w:r>
          </w:p>
        </w:tc>
        <w:tc>
          <w:tcPr>
            <w:tcW w:w="10395" w:type="dxa"/>
            <w:noWrap/>
            <w:hideMark/>
          </w:tcPr>
          <w:p w:rsidR="007C52C0" w:rsidRPr="007C52C0" w:rsidRDefault="007C52C0">
            <w:r w:rsidRPr="007C52C0">
              <w:t>TELEFONODIGITAL.AVAYA</w:t>
            </w:r>
          </w:p>
        </w:tc>
        <w:tc>
          <w:tcPr>
            <w:tcW w:w="1276" w:type="dxa"/>
            <w:noWrap/>
            <w:hideMark/>
          </w:tcPr>
          <w:p w:rsidR="007C52C0" w:rsidRPr="007C52C0" w:rsidRDefault="007C52C0" w:rsidP="005375D8">
            <w:pPr>
              <w:jc w:val="right"/>
            </w:pPr>
            <w:r w:rsidRPr="007C52C0">
              <w:t>1,300</w:t>
            </w:r>
          </w:p>
        </w:tc>
      </w:tr>
      <w:tr w:rsidR="007C52C0" w:rsidRPr="007C52C0" w:rsidTr="00EE5216">
        <w:trPr>
          <w:trHeight w:val="255"/>
        </w:trPr>
        <w:tc>
          <w:tcPr>
            <w:tcW w:w="1229" w:type="dxa"/>
            <w:noWrap/>
            <w:hideMark/>
          </w:tcPr>
          <w:p w:rsidR="007C52C0" w:rsidRPr="007C52C0" w:rsidRDefault="007C52C0" w:rsidP="007C52C0">
            <w:r w:rsidRPr="007C52C0">
              <w:t>007716</w:t>
            </w:r>
          </w:p>
        </w:tc>
        <w:tc>
          <w:tcPr>
            <w:tcW w:w="10395" w:type="dxa"/>
            <w:noWrap/>
            <w:hideMark/>
          </w:tcPr>
          <w:p w:rsidR="007C52C0" w:rsidRPr="007C52C0" w:rsidRDefault="007C52C0">
            <w:r w:rsidRPr="007C52C0">
              <w:t>COMPUTADORACON MONITOR ACER MOD. S220HQL  ETIQUETA ANTERIOR c00200104396 TECLADO Y MOUSE.ACER</w:t>
            </w:r>
          </w:p>
        </w:tc>
        <w:tc>
          <w:tcPr>
            <w:tcW w:w="1276" w:type="dxa"/>
            <w:noWrap/>
            <w:hideMark/>
          </w:tcPr>
          <w:p w:rsidR="007C52C0" w:rsidRPr="007C52C0" w:rsidRDefault="007C52C0" w:rsidP="005375D8">
            <w:pPr>
              <w:jc w:val="right"/>
            </w:pPr>
            <w:r w:rsidRPr="007C52C0">
              <w:t>4,400</w:t>
            </w:r>
          </w:p>
        </w:tc>
      </w:tr>
      <w:tr w:rsidR="007C52C0" w:rsidRPr="007C52C0" w:rsidTr="00EE5216">
        <w:trPr>
          <w:trHeight w:val="255"/>
        </w:trPr>
        <w:tc>
          <w:tcPr>
            <w:tcW w:w="1229" w:type="dxa"/>
            <w:noWrap/>
            <w:hideMark/>
          </w:tcPr>
          <w:p w:rsidR="007C52C0" w:rsidRPr="007C52C0" w:rsidRDefault="007C52C0" w:rsidP="007C52C0">
            <w:r w:rsidRPr="007C52C0">
              <w:t>007717</w:t>
            </w:r>
          </w:p>
        </w:tc>
        <w:tc>
          <w:tcPr>
            <w:tcW w:w="10395" w:type="dxa"/>
            <w:noWrap/>
            <w:hideMark/>
          </w:tcPr>
          <w:p w:rsidR="007C52C0" w:rsidRPr="007C52C0" w:rsidRDefault="007C52C0">
            <w:r w:rsidRPr="007C52C0">
              <w:t>ANAQUELMETALICO  TIPO ESQUELETO  CON 5 REPISAS  DIMENSIONES: 0.84 X 0.30 X 2.10 MTS.N/D</w:t>
            </w:r>
          </w:p>
        </w:tc>
        <w:tc>
          <w:tcPr>
            <w:tcW w:w="1276" w:type="dxa"/>
            <w:noWrap/>
            <w:hideMark/>
          </w:tcPr>
          <w:p w:rsidR="007C52C0" w:rsidRPr="007C52C0" w:rsidRDefault="007C52C0" w:rsidP="005375D8">
            <w:pPr>
              <w:jc w:val="right"/>
            </w:pPr>
            <w:r w:rsidRPr="007C52C0">
              <w:t>1,400</w:t>
            </w:r>
          </w:p>
        </w:tc>
      </w:tr>
      <w:tr w:rsidR="007C52C0" w:rsidRPr="007C52C0" w:rsidTr="00EE5216">
        <w:trPr>
          <w:trHeight w:val="255"/>
        </w:trPr>
        <w:tc>
          <w:tcPr>
            <w:tcW w:w="1229" w:type="dxa"/>
            <w:noWrap/>
            <w:hideMark/>
          </w:tcPr>
          <w:p w:rsidR="007C52C0" w:rsidRPr="007C52C0" w:rsidRDefault="007C52C0" w:rsidP="007C52C0">
            <w:r w:rsidRPr="007C52C0">
              <w:t>007718</w:t>
            </w:r>
          </w:p>
        </w:tc>
        <w:tc>
          <w:tcPr>
            <w:tcW w:w="10395" w:type="dxa"/>
            <w:noWrap/>
            <w:hideMark/>
          </w:tcPr>
          <w:p w:rsidR="007C52C0" w:rsidRPr="007C52C0" w:rsidRDefault="007C52C0">
            <w:r w:rsidRPr="007C52C0">
              <w:t>ANAQUELMETALICO  TIPO ESQUELETO  CON 5 REPISAS  DIMENSIONES: 0.84 X 0.30 X 2.10 MTS.N/D</w:t>
            </w:r>
          </w:p>
        </w:tc>
        <w:tc>
          <w:tcPr>
            <w:tcW w:w="1276" w:type="dxa"/>
            <w:noWrap/>
            <w:hideMark/>
          </w:tcPr>
          <w:p w:rsidR="007C52C0" w:rsidRPr="007C52C0" w:rsidRDefault="007C52C0" w:rsidP="005375D8">
            <w:pPr>
              <w:jc w:val="right"/>
            </w:pPr>
            <w:r w:rsidRPr="007C52C0">
              <w:t>1,400</w:t>
            </w:r>
          </w:p>
        </w:tc>
      </w:tr>
      <w:tr w:rsidR="007C52C0" w:rsidRPr="007C52C0" w:rsidTr="00EE5216">
        <w:trPr>
          <w:trHeight w:val="255"/>
        </w:trPr>
        <w:tc>
          <w:tcPr>
            <w:tcW w:w="1229" w:type="dxa"/>
            <w:noWrap/>
            <w:hideMark/>
          </w:tcPr>
          <w:p w:rsidR="007C52C0" w:rsidRPr="007C52C0" w:rsidRDefault="007C52C0" w:rsidP="007C52C0">
            <w:r w:rsidRPr="007C52C0">
              <w:t>007719</w:t>
            </w:r>
          </w:p>
        </w:tc>
        <w:tc>
          <w:tcPr>
            <w:tcW w:w="10395" w:type="dxa"/>
            <w:noWrap/>
            <w:hideMark/>
          </w:tcPr>
          <w:p w:rsidR="007C52C0" w:rsidRPr="007C52C0" w:rsidRDefault="007C52C0">
            <w:r w:rsidRPr="007C52C0">
              <w:t>ESCRITORIOMETALICO  CON 1 PEDESTAL  CUBIERTA DE FORMAICA  DIMENSIONES: 1.20 X 0.75 X 0.75 MTS.N/D</w:t>
            </w:r>
          </w:p>
        </w:tc>
        <w:tc>
          <w:tcPr>
            <w:tcW w:w="1276" w:type="dxa"/>
            <w:noWrap/>
            <w:hideMark/>
          </w:tcPr>
          <w:p w:rsidR="007C52C0" w:rsidRPr="007C52C0" w:rsidRDefault="007C52C0" w:rsidP="005375D8">
            <w:pPr>
              <w:jc w:val="right"/>
            </w:pPr>
            <w:r w:rsidRPr="007C52C0">
              <w:t>1,900</w:t>
            </w:r>
          </w:p>
        </w:tc>
      </w:tr>
      <w:tr w:rsidR="007C52C0" w:rsidRPr="007C52C0" w:rsidTr="00EE5216">
        <w:trPr>
          <w:trHeight w:val="255"/>
        </w:trPr>
        <w:tc>
          <w:tcPr>
            <w:tcW w:w="1229" w:type="dxa"/>
            <w:noWrap/>
            <w:hideMark/>
          </w:tcPr>
          <w:p w:rsidR="007C52C0" w:rsidRPr="007C52C0" w:rsidRDefault="007C52C0" w:rsidP="007C52C0">
            <w:r w:rsidRPr="007C52C0">
              <w:t>007720</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5375D8">
            <w:pPr>
              <w:jc w:val="right"/>
            </w:pPr>
            <w:r w:rsidRPr="007C52C0">
              <w:t>3,200</w:t>
            </w:r>
          </w:p>
        </w:tc>
      </w:tr>
      <w:tr w:rsidR="007C52C0" w:rsidRPr="007C52C0" w:rsidTr="00EE5216">
        <w:trPr>
          <w:trHeight w:val="255"/>
        </w:trPr>
        <w:tc>
          <w:tcPr>
            <w:tcW w:w="1229" w:type="dxa"/>
            <w:noWrap/>
            <w:hideMark/>
          </w:tcPr>
          <w:p w:rsidR="007C52C0" w:rsidRPr="007C52C0" w:rsidRDefault="007C52C0" w:rsidP="007C52C0">
            <w:r w:rsidRPr="007C52C0">
              <w:t>007721</w:t>
            </w:r>
          </w:p>
        </w:tc>
        <w:tc>
          <w:tcPr>
            <w:tcW w:w="10395" w:type="dxa"/>
            <w:noWrap/>
            <w:hideMark/>
          </w:tcPr>
          <w:p w:rsidR="007C52C0" w:rsidRPr="007C52C0" w:rsidRDefault="007C52C0">
            <w:r w:rsidRPr="007C52C0">
              <w:t>COMPUTADORACON MONITOR ACER MOD. S220HQL  ETIQUETA ANTERIOR c00200104397 TECLADO Y MOUSE.ACER</w:t>
            </w:r>
          </w:p>
        </w:tc>
        <w:tc>
          <w:tcPr>
            <w:tcW w:w="1276" w:type="dxa"/>
            <w:noWrap/>
            <w:hideMark/>
          </w:tcPr>
          <w:p w:rsidR="007C52C0" w:rsidRPr="007C52C0" w:rsidRDefault="007C52C0" w:rsidP="005375D8">
            <w:pPr>
              <w:jc w:val="right"/>
            </w:pPr>
            <w:r w:rsidRPr="007C52C0">
              <w:t>4,400</w:t>
            </w:r>
          </w:p>
        </w:tc>
      </w:tr>
      <w:tr w:rsidR="007C52C0" w:rsidRPr="007C52C0" w:rsidTr="00EE5216">
        <w:trPr>
          <w:trHeight w:val="255"/>
        </w:trPr>
        <w:tc>
          <w:tcPr>
            <w:tcW w:w="1229" w:type="dxa"/>
            <w:noWrap/>
            <w:hideMark/>
          </w:tcPr>
          <w:p w:rsidR="007C52C0" w:rsidRPr="007C52C0" w:rsidRDefault="007C52C0" w:rsidP="007C52C0">
            <w:r w:rsidRPr="007C52C0">
              <w:t>007722</w:t>
            </w:r>
          </w:p>
        </w:tc>
        <w:tc>
          <w:tcPr>
            <w:tcW w:w="10395" w:type="dxa"/>
            <w:noWrap/>
            <w:hideMark/>
          </w:tcPr>
          <w:p w:rsidR="007C52C0" w:rsidRPr="007C52C0" w:rsidRDefault="007C52C0">
            <w:r w:rsidRPr="007C52C0">
              <w:t>ESCRITORIOMETALICO  CON 1 PEDESTAL  CUBIERTA DE FORMAICA  DIMENSIONES: 1.20 X 0.75 X 0.75 MTS.N/D</w:t>
            </w:r>
          </w:p>
        </w:tc>
        <w:tc>
          <w:tcPr>
            <w:tcW w:w="1276" w:type="dxa"/>
            <w:noWrap/>
            <w:hideMark/>
          </w:tcPr>
          <w:p w:rsidR="007C52C0" w:rsidRPr="007C52C0" w:rsidRDefault="007C52C0" w:rsidP="005375D8">
            <w:pPr>
              <w:jc w:val="right"/>
            </w:pPr>
            <w:r w:rsidRPr="007C52C0">
              <w:t>1,900</w:t>
            </w:r>
          </w:p>
        </w:tc>
      </w:tr>
      <w:tr w:rsidR="007C52C0" w:rsidRPr="007C52C0" w:rsidTr="00EE5216">
        <w:trPr>
          <w:trHeight w:val="255"/>
        </w:trPr>
        <w:tc>
          <w:tcPr>
            <w:tcW w:w="1229" w:type="dxa"/>
            <w:noWrap/>
            <w:hideMark/>
          </w:tcPr>
          <w:p w:rsidR="007C52C0" w:rsidRPr="007C52C0" w:rsidRDefault="007C52C0" w:rsidP="007C52C0">
            <w:r w:rsidRPr="007C52C0">
              <w:t>007723</w:t>
            </w:r>
          </w:p>
        </w:tc>
        <w:tc>
          <w:tcPr>
            <w:tcW w:w="10395" w:type="dxa"/>
            <w:noWrap/>
            <w:hideMark/>
          </w:tcPr>
          <w:p w:rsidR="007C52C0" w:rsidRPr="007C52C0" w:rsidRDefault="007C52C0">
            <w:r w:rsidRPr="007C52C0">
              <w:t>COMPUTADORACON MONITOR EMACHINES MOD. E161HQ CON ETIQUETA ANTERIOR C00205403380 TECLADO Y MOUSE.EMACHINES</w:t>
            </w:r>
          </w:p>
        </w:tc>
        <w:tc>
          <w:tcPr>
            <w:tcW w:w="1276" w:type="dxa"/>
            <w:noWrap/>
            <w:hideMark/>
          </w:tcPr>
          <w:p w:rsidR="007C52C0" w:rsidRPr="007C52C0" w:rsidRDefault="007C52C0" w:rsidP="005375D8">
            <w:pPr>
              <w:jc w:val="right"/>
            </w:pPr>
            <w:r w:rsidRPr="007C52C0">
              <w:t>2,500</w:t>
            </w:r>
          </w:p>
        </w:tc>
      </w:tr>
      <w:tr w:rsidR="007C52C0" w:rsidRPr="007C52C0" w:rsidTr="00EE5216">
        <w:trPr>
          <w:trHeight w:val="255"/>
        </w:trPr>
        <w:tc>
          <w:tcPr>
            <w:tcW w:w="1229" w:type="dxa"/>
            <w:noWrap/>
            <w:hideMark/>
          </w:tcPr>
          <w:p w:rsidR="007C52C0" w:rsidRPr="007C52C0" w:rsidRDefault="007C52C0" w:rsidP="007C52C0">
            <w:r w:rsidRPr="007C52C0">
              <w:t>007724</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5375D8">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007725</w:t>
            </w:r>
          </w:p>
        </w:tc>
        <w:tc>
          <w:tcPr>
            <w:tcW w:w="10395" w:type="dxa"/>
            <w:noWrap/>
            <w:hideMark/>
          </w:tcPr>
          <w:p w:rsidR="007C52C0" w:rsidRPr="007C52C0" w:rsidRDefault="007C52C0">
            <w:r w:rsidRPr="007C52C0">
              <w:t>ARCHIVEROMETALICO  DE 4 GAVETAS.N/D</w:t>
            </w:r>
          </w:p>
        </w:tc>
        <w:tc>
          <w:tcPr>
            <w:tcW w:w="1276" w:type="dxa"/>
            <w:noWrap/>
            <w:hideMark/>
          </w:tcPr>
          <w:p w:rsidR="007C52C0" w:rsidRPr="007C52C0" w:rsidRDefault="007C52C0" w:rsidP="005375D8">
            <w:pPr>
              <w:jc w:val="right"/>
            </w:pPr>
            <w:r w:rsidRPr="007C52C0">
              <w:t>3,100</w:t>
            </w:r>
          </w:p>
        </w:tc>
      </w:tr>
      <w:tr w:rsidR="007C52C0" w:rsidRPr="007C52C0" w:rsidTr="00EE5216">
        <w:trPr>
          <w:trHeight w:val="255"/>
        </w:trPr>
        <w:tc>
          <w:tcPr>
            <w:tcW w:w="1229" w:type="dxa"/>
            <w:noWrap/>
            <w:hideMark/>
          </w:tcPr>
          <w:p w:rsidR="007C52C0" w:rsidRPr="007C52C0" w:rsidRDefault="007C52C0" w:rsidP="007C52C0">
            <w:r w:rsidRPr="007C52C0">
              <w:t>007726</w:t>
            </w:r>
          </w:p>
        </w:tc>
        <w:tc>
          <w:tcPr>
            <w:tcW w:w="10395" w:type="dxa"/>
            <w:noWrap/>
            <w:hideMark/>
          </w:tcPr>
          <w:p w:rsidR="007C52C0" w:rsidRPr="007C52C0" w:rsidRDefault="007C52C0">
            <w:r w:rsidRPr="007C52C0">
              <w:t>ARCHIVEROMETALICO  DE 4 GAVETAS.N/D</w:t>
            </w:r>
          </w:p>
        </w:tc>
        <w:tc>
          <w:tcPr>
            <w:tcW w:w="1276" w:type="dxa"/>
            <w:noWrap/>
            <w:hideMark/>
          </w:tcPr>
          <w:p w:rsidR="007C52C0" w:rsidRPr="007C52C0" w:rsidRDefault="007C52C0" w:rsidP="005375D8">
            <w:pPr>
              <w:jc w:val="right"/>
            </w:pPr>
            <w:r w:rsidRPr="007C52C0">
              <w:t>3,100</w:t>
            </w:r>
          </w:p>
        </w:tc>
      </w:tr>
      <w:tr w:rsidR="007C52C0" w:rsidRPr="007C52C0" w:rsidTr="00EE5216">
        <w:trPr>
          <w:trHeight w:val="255"/>
        </w:trPr>
        <w:tc>
          <w:tcPr>
            <w:tcW w:w="1229" w:type="dxa"/>
            <w:noWrap/>
            <w:hideMark/>
          </w:tcPr>
          <w:p w:rsidR="007C52C0" w:rsidRPr="007C52C0" w:rsidRDefault="007C52C0" w:rsidP="007C52C0">
            <w:r w:rsidRPr="007C52C0">
              <w:t>007727</w:t>
            </w:r>
          </w:p>
        </w:tc>
        <w:tc>
          <w:tcPr>
            <w:tcW w:w="10395" w:type="dxa"/>
            <w:noWrap/>
            <w:hideMark/>
          </w:tcPr>
          <w:p w:rsidR="007C52C0" w:rsidRPr="007C52C0" w:rsidRDefault="007C52C0">
            <w:r w:rsidRPr="007C52C0">
              <w:t>SCANNERSCANNERHP</w:t>
            </w:r>
          </w:p>
        </w:tc>
        <w:tc>
          <w:tcPr>
            <w:tcW w:w="1276" w:type="dxa"/>
            <w:noWrap/>
            <w:hideMark/>
          </w:tcPr>
          <w:p w:rsidR="007C52C0" w:rsidRPr="007C52C0" w:rsidRDefault="007C52C0" w:rsidP="005375D8">
            <w:pPr>
              <w:jc w:val="right"/>
            </w:pPr>
            <w:r w:rsidRPr="007C52C0">
              <w:t>700</w:t>
            </w:r>
          </w:p>
        </w:tc>
      </w:tr>
      <w:tr w:rsidR="007C52C0" w:rsidRPr="007C52C0" w:rsidTr="00EE5216">
        <w:trPr>
          <w:trHeight w:val="255"/>
        </w:trPr>
        <w:tc>
          <w:tcPr>
            <w:tcW w:w="1229" w:type="dxa"/>
            <w:noWrap/>
            <w:hideMark/>
          </w:tcPr>
          <w:p w:rsidR="007C52C0" w:rsidRPr="007C52C0" w:rsidRDefault="007C52C0" w:rsidP="007C52C0">
            <w:r w:rsidRPr="007C52C0">
              <w:t>007728</w:t>
            </w:r>
          </w:p>
        </w:tc>
        <w:tc>
          <w:tcPr>
            <w:tcW w:w="10395" w:type="dxa"/>
            <w:noWrap/>
            <w:hideMark/>
          </w:tcPr>
          <w:p w:rsidR="007C52C0" w:rsidRPr="007C52C0" w:rsidRDefault="007C52C0">
            <w:r w:rsidRPr="007C52C0">
              <w:t>ANAQUELMETÁLICO  TIPO ESQUELETO COLOR BLANCO CON 5 REPISAS   DIMENSIONES: 1.50 X 80 CM Y NO ES FUNCIONAL PARA OBJETOS PESADOSN/D</w:t>
            </w:r>
          </w:p>
        </w:tc>
        <w:tc>
          <w:tcPr>
            <w:tcW w:w="1276" w:type="dxa"/>
            <w:noWrap/>
            <w:hideMark/>
          </w:tcPr>
          <w:p w:rsidR="007C52C0" w:rsidRPr="007C52C0" w:rsidRDefault="007C52C0" w:rsidP="005375D8">
            <w:pPr>
              <w:jc w:val="right"/>
            </w:pPr>
            <w:r w:rsidRPr="007C52C0">
              <w:t>1,400</w:t>
            </w:r>
          </w:p>
        </w:tc>
      </w:tr>
      <w:tr w:rsidR="007C52C0" w:rsidRPr="007C52C0" w:rsidTr="00EE5216">
        <w:trPr>
          <w:trHeight w:val="255"/>
        </w:trPr>
        <w:tc>
          <w:tcPr>
            <w:tcW w:w="1229" w:type="dxa"/>
            <w:noWrap/>
            <w:hideMark/>
          </w:tcPr>
          <w:p w:rsidR="007C52C0" w:rsidRPr="007C52C0" w:rsidRDefault="007C52C0" w:rsidP="007C52C0">
            <w:r w:rsidRPr="007C52C0">
              <w:t>007729</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5375D8">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007730</w:t>
            </w:r>
          </w:p>
        </w:tc>
        <w:tc>
          <w:tcPr>
            <w:tcW w:w="10395" w:type="dxa"/>
            <w:noWrap/>
            <w:hideMark/>
          </w:tcPr>
          <w:p w:rsidR="007C52C0" w:rsidRPr="007C52C0" w:rsidRDefault="007C52C0">
            <w:r w:rsidRPr="007C52C0">
              <w:t>MESA DE TRABAJOMETALICA  CON CUBIERTA DE FORMAICA  DIMENSIONES: 1.20 X 0.40 X 0.75 MTS.N/D</w:t>
            </w:r>
          </w:p>
        </w:tc>
        <w:tc>
          <w:tcPr>
            <w:tcW w:w="1276" w:type="dxa"/>
            <w:noWrap/>
            <w:hideMark/>
          </w:tcPr>
          <w:p w:rsidR="007C52C0" w:rsidRPr="007C52C0" w:rsidRDefault="007C52C0" w:rsidP="005375D8">
            <w:pPr>
              <w:jc w:val="right"/>
            </w:pPr>
            <w:r w:rsidRPr="007C52C0">
              <w:t>1,000</w:t>
            </w:r>
          </w:p>
        </w:tc>
      </w:tr>
      <w:tr w:rsidR="007C52C0" w:rsidRPr="007C52C0" w:rsidTr="00EE5216">
        <w:trPr>
          <w:trHeight w:val="255"/>
        </w:trPr>
        <w:tc>
          <w:tcPr>
            <w:tcW w:w="1229" w:type="dxa"/>
            <w:noWrap/>
            <w:hideMark/>
          </w:tcPr>
          <w:p w:rsidR="007C52C0" w:rsidRPr="007C52C0" w:rsidRDefault="007C52C0" w:rsidP="007C52C0">
            <w:r w:rsidRPr="007C52C0">
              <w:t>007731</w:t>
            </w:r>
          </w:p>
        </w:tc>
        <w:tc>
          <w:tcPr>
            <w:tcW w:w="10395" w:type="dxa"/>
            <w:noWrap/>
            <w:hideMark/>
          </w:tcPr>
          <w:p w:rsidR="007C52C0" w:rsidRPr="007C52C0" w:rsidRDefault="007C52C0">
            <w:r w:rsidRPr="007C52C0">
              <w:t>PIZARRONACRILICO BLANCO  DIMENSIONES: 2.40 X 1.20 MTS.N/D</w:t>
            </w:r>
          </w:p>
        </w:tc>
        <w:tc>
          <w:tcPr>
            <w:tcW w:w="1276" w:type="dxa"/>
            <w:noWrap/>
            <w:hideMark/>
          </w:tcPr>
          <w:p w:rsidR="007C52C0" w:rsidRPr="007C52C0" w:rsidRDefault="007C52C0" w:rsidP="005375D8">
            <w:pPr>
              <w:jc w:val="right"/>
            </w:pPr>
            <w:r w:rsidRPr="007C52C0">
              <w:t>1,400</w:t>
            </w:r>
          </w:p>
        </w:tc>
      </w:tr>
      <w:tr w:rsidR="007C52C0" w:rsidRPr="007C52C0" w:rsidTr="00EE5216">
        <w:trPr>
          <w:trHeight w:val="255"/>
        </w:trPr>
        <w:tc>
          <w:tcPr>
            <w:tcW w:w="1229" w:type="dxa"/>
            <w:noWrap/>
            <w:hideMark/>
          </w:tcPr>
          <w:p w:rsidR="007C52C0" w:rsidRPr="007C52C0" w:rsidRDefault="007C52C0" w:rsidP="007C52C0">
            <w:r w:rsidRPr="007C52C0">
              <w:t>007732</w:t>
            </w:r>
          </w:p>
        </w:tc>
        <w:tc>
          <w:tcPr>
            <w:tcW w:w="10395" w:type="dxa"/>
            <w:noWrap/>
            <w:hideMark/>
          </w:tcPr>
          <w:p w:rsidR="007C52C0" w:rsidRPr="007C52C0" w:rsidRDefault="007C52C0">
            <w:r w:rsidRPr="007C52C0">
              <w:t>MESA DE TRABAJOMETALICA  CON CUBIERTA DE FORMAICA  DIMENSIONES: 1.20 X 0.40 X 0.75 MTS.N/D</w:t>
            </w:r>
          </w:p>
        </w:tc>
        <w:tc>
          <w:tcPr>
            <w:tcW w:w="1276" w:type="dxa"/>
            <w:noWrap/>
            <w:hideMark/>
          </w:tcPr>
          <w:p w:rsidR="007C52C0" w:rsidRPr="007C52C0" w:rsidRDefault="007C52C0" w:rsidP="005375D8">
            <w:pPr>
              <w:jc w:val="right"/>
            </w:pPr>
            <w:r w:rsidRPr="007C52C0">
              <w:t>1,300</w:t>
            </w:r>
          </w:p>
        </w:tc>
      </w:tr>
      <w:tr w:rsidR="007C52C0" w:rsidRPr="007C52C0" w:rsidTr="00EE5216">
        <w:trPr>
          <w:trHeight w:val="255"/>
        </w:trPr>
        <w:tc>
          <w:tcPr>
            <w:tcW w:w="1229" w:type="dxa"/>
            <w:noWrap/>
            <w:hideMark/>
          </w:tcPr>
          <w:p w:rsidR="007C52C0" w:rsidRPr="007C52C0" w:rsidRDefault="007C52C0" w:rsidP="007C52C0">
            <w:r w:rsidRPr="007C52C0">
              <w:t>007733</w:t>
            </w:r>
          </w:p>
        </w:tc>
        <w:tc>
          <w:tcPr>
            <w:tcW w:w="10395" w:type="dxa"/>
            <w:noWrap/>
            <w:hideMark/>
          </w:tcPr>
          <w:p w:rsidR="007C52C0" w:rsidRPr="007C52C0" w:rsidRDefault="007C52C0">
            <w:r w:rsidRPr="007C52C0">
              <w:t>ESCRITORIOMETALICO  CON 2 PEDESTALES  CUBIERTA DE FORMAICA  DIMENSIONES: 1.50 X 0.70 X 0.75 MTS.N/D</w:t>
            </w:r>
          </w:p>
        </w:tc>
        <w:tc>
          <w:tcPr>
            <w:tcW w:w="1276" w:type="dxa"/>
            <w:noWrap/>
            <w:hideMark/>
          </w:tcPr>
          <w:p w:rsidR="007C52C0" w:rsidRPr="007C52C0" w:rsidRDefault="007C52C0" w:rsidP="005375D8">
            <w:pPr>
              <w:jc w:val="right"/>
            </w:pPr>
            <w:r w:rsidRPr="007C52C0">
              <w:t>2,300</w:t>
            </w:r>
          </w:p>
        </w:tc>
      </w:tr>
      <w:tr w:rsidR="007C52C0" w:rsidRPr="007C52C0" w:rsidTr="00EE5216">
        <w:trPr>
          <w:trHeight w:val="255"/>
        </w:trPr>
        <w:tc>
          <w:tcPr>
            <w:tcW w:w="1229" w:type="dxa"/>
            <w:noWrap/>
            <w:hideMark/>
          </w:tcPr>
          <w:p w:rsidR="007C52C0" w:rsidRPr="007C52C0" w:rsidRDefault="007C52C0" w:rsidP="007C52C0">
            <w:r w:rsidRPr="007C52C0">
              <w:t>007734</w:t>
            </w:r>
          </w:p>
        </w:tc>
        <w:tc>
          <w:tcPr>
            <w:tcW w:w="10395" w:type="dxa"/>
            <w:noWrap/>
            <w:hideMark/>
          </w:tcPr>
          <w:p w:rsidR="007C52C0" w:rsidRPr="007C52C0" w:rsidRDefault="007C52C0">
            <w:r w:rsidRPr="007C52C0">
              <w:t>COMPUTADORACON MONITOR ACER MOD. S220HQL  ETIQUETA ANTERIOR c00200104403 TECLADO Y MOUSE.ACER</w:t>
            </w:r>
          </w:p>
        </w:tc>
        <w:tc>
          <w:tcPr>
            <w:tcW w:w="1276" w:type="dxa"/>
            <w:noWrap/>
            <w:hideMark/>
          </w:tcPr>
          <w:p w:rsidR="007C52C0" w:rsidRPr="007C52C0" w:rsidRDefault="007C52C0" w:rsidP="005375D8">
            <w:pPr>
              <w:jc w:val="right"/>
            </w:pPr>
            <w:r w:rsidRPr="007C52C0">
              <w:t>4,400</w:t>
            </w:r>
          </w:p>
        </w:tc>
      </w:tr>
      <w:tr w:rsidR="007C52C0" w:rsidRPr="007C52C0" w:rsidTr="00EE5216">
        <w:trPr>
          <w:trHeight w:val="255"/>
        </w:trPr>
        <w:tc>
          <w:tcPr>
            <w:tcW w:w="1229" w:type="dxa"/>
            <w:noWrap/>
            <w:hideMark/>
          </w:tcPr>
          <w:p w:rsidR="007C52C0" w:rsidRPr="007C52C0" w:rsidRDefault="007C52C0" w:rsidP="007C52C0">
            <w:r w:rsidRPr="007C52C0">
              <w:t>007735</w:t>
            </w:r>
          </w:p>
        </w:tc>
        <w:tc>
          <w:tcPr>
            <w:tcW w:w="10395" w:type="dxa"/>
            <w:noWrap/>
            <w:hideMark/>
          </w:tcPr>
          <w:p w:rsidR="007C52C0" w:rsidRPr="007C52C0" w:rsidRDefault="007C52C0">
            <w:r w:rsidRPr="007C52C0">
              <w:t>TELEFONODIGITAL.AVAYA</w:t>
            </w:r>
          </w:p>
        </w:tc>
        <w:tc>
          <w:tcPr>
            <w:tcW w:w="1276" w:type="dxa"/>
            <w:noWrap/>
            <w:hideMark/>
          </w:tcPr>
          <w:p w:rsidR="007C52C0" w:rsidRPr="007C52C0" w:rsidRDefault="007C52C0" w:rsidP="005375D8">
            <w:pPr>
              <w:jc w:val="right"/>
            </w:pPr>
            <w:r w:rsidRPr="007C52C0">
              <w:t>1,300</w:t>
            </w:r>
          </w:p>
        </w:tc>
      </w:tr>
      <w:tr w:rsidR="007C52C0" w:rsidRPr="007C52C0" w:rsidTr="00EE5216">
        <w:trPr>
          <w:trHeight w:val="255"/>
        </w:trPr>
        <w:tc>
          <w:tcPr>
            <w:tcW w:w="1229" w:type="dxa"/>
            <w:noWrap/>
            <w:hideMark/>
          </w:tcPr>
          <w:p w:rsidR="007C52C0" w:rsidRPr="007C52C0" w:rsidRDefault="007C52C0" w:rsidP="007C52C0">
            <w:r w:rsidRPr="007C52C0">
              <w:t>007736</w:t>
            </w:r>
          </w:p>
        </w:tc>
        <w:tc>
          <w:tcPr>
            <w:tcW w:w="10395" w:type="dxa"/>
            <w:noWrap/>
            <w:hideMark/>
          </w:tcPr>
          <w:p w:rsidR="007C52C0" w:rsidRPr="007C52C0" w:rsidRDefault="007C52C0">
            <w:r w:rsidRPr="007C52C0">
              <w:t>IMPRESORALASER.HP</w:t>
            </w:r>
          </w:p>
        </w:tc>
        <w:tc>
          <w:tcPr>
            <w:tcW w:w="1276" w:type="dxa"/>
            <w:noWrap/>
            <w:hideMark/>
          </w:tcPr>
          <w:p w:rsidR="007C52C0" w:rsidRPr="007C52C0" w:rsidRDefault="007C52C0" w:rsidP="005375D8">
            <w:pPr>
              <w:jc w:val="right"/>
            </w:pPr>
            <w:r w:rsidRPr="007C52C0">
              <w:t>700</w:t>
            </w:r>
          </w:p>
        </w:tc>
      </w:tr>
      <w:tr w:rsidR="007C52C0" w:rsidRPr="007C52C0" w:rsidTr="00EE5216">
        <w:trPr>
          <w:trHeight w:val="255"/>
        </w:trPr>
        <w:tc>
          <w:tcPr>
            <w:tcW w:w="1229" w:type="dxa"/>
            <w:noWrap/>
            <w:hideMark/>
          </w:tcPr>
          <w:p w:rsidR="007C52C0" w:rsidRPr="007C52C0" w:rsidRDefault="007C52C0" w:rsidP="007C52C0">
            <w:r w:rsidRPr="007C52C0">
              <w:t>007737</w:t>
            </w:r>
          </w:p>
        </w:tc>
        <w:tc>
          <w:tcPr>
            <w:tcW w:w="10395" w:type="dxa"/>
            <w:noWrap/>
            <w:hideMark/>
          </w:tcPr>
          <w:p w:rsidR="007C52C0" w:rsidRPr="007C52C0" w:rsidRDefault="007C52C0">
            <w:r w:rsidRPr="007C52C0">
              <w:t>MESA DE TRABAJOMETALICA  CON CUBIERTA DE FORMAICA  DIMENSIONES: 1.20 X 0.40 X 0.75 MTS.N/D</w:t>
            </w:r>
          </w:p>
        </w:tc>
        <w:tc>
          <w:tcPr>
            <w:tcW w:w="1276" w:type="dxa"/>
            <w:noWrap/>
            <w:hideMark/>
          </w:tcPr>
          <w:p w:rsidR="007C52C0" w:rsidRPr="007C52C0" w:rsidRDefault="007C52C0" w:rsidP="005375D8">
            <w:pPr>
              <w:jc w:val="right"/>
            </w:pPr>
            <w:r w:rsidRPr="007C52C0">
              <w:t>1,000</w:t>
            </w:r>
          </w:p>
        </w:tc>
      </w:tr>
      <w:tr w:rsidR="007C52C0" w:rsidRPr="007C52C0" w:rsidTr="00EE5216">
        <w:trPr>
          <w:trHeight w:val="255"/>
        </w:trPr>
        <w:tc>
          <w:tcPr>
            <w:tcW w:w="1229" w:type="dxa"/>
            <w:noWrap/>
            <w:hideMark/>
          </w:tcPr>
          <w:p w:rsidR="007C52C0" w:rsidRPr="007C52C0" w:rsidRDefault="007C52C0" w:rsidP="007C52C0">
            <w:r w:rsidRPr="007C52C0">
              <w:t>007738</w:t>
            </w:r>
          </w:p>
        </w:tc>
        <w:tc>
          <w:tcPr>
            <w:tcW w:w="10395" w:type="dxa"/>
            <w:noWrap/>
            <w:hideMark/>
          </w:tcPr>
          <w:p w:rsidR="007C52C0" w:rsidRPr="007C52C0" w:rsidRDefault="007C52C0">
            <w:r w:rsidRPr="007C52C0">
              <w:t>COMPUTADORACON MONITOR EMACHINES MOD. E161HQ CON ETIQUETA ANTERIOR C00205403374 TECLADO Y MOUSE.EMACHINES</w:t>
            </w:r>
          </w:p>
        </w:tc>
        <w:tc>
          <w:tcPr>
            <w:tcW w:w="1276" w:type="dxa"/>
            <w:noWrap/>
            <w:hideMark/>
          </w:tcPr>
          <w:p w:rsidR="007C52C0" w:rsidRPr="007C52C0" w:rsidRDefault="007C52C0" w:rsidP="005375D8">
            <w:pPr>
              <w:jc w:val="right"/>
            </w:pPr>
            <w:r w:rsidRPr="007C52C0">
              <w:t>2,500</w:t>
            </w:r>
          </w:p>
        </w:tc>
      </w:tr>
      <w:tr w:rsidR="007C52C0" w:rsidRPr="007C52C0" w:rsidTr="00EE5216">
        <w:trPr>
          <w:trHeight w:val="255"/>
        </w:trPr>
        <w:tc>
          <w:tcPr>
            <w:tcW w:w="1229" w:type="dxa"/>
            <w:noWrap/>
            <w:hideMark/>
          </w:tcPr>
          <w:p w:rsidR="007C52C0" w:rsidRPr="007C52C0" w:rsidRDefault="007C52C0" w:rsidP="007C52C0">
            <w:r w:rsidRPr="007C52C0">
              <w:t>007739</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5375D8">
            <w:pPr>
              <w:jc w:val="right"/>
            </w:pPr>
            <w:r w:rsidRPr="007C52C0">
              <w:t>1,000</w:t>
            </w:r>
          </w:p>
        </w:tc>
      </w:tr>
      <w:tr w:rsidR="007C52C0" w:rsidRPr="007C52C0" w:rsidTr="00EE5216">
        <w:trPr>
          <w:trHeight w:val="255"/>
        </w:trPr>
        <w:tc>
          <w:tcPr>
            <w:tcW w:w="1229" w:type="dxa"/>
            <w:noWrap/>
            <w:hideMark/>
          </w:tcPr>
          <w:p w:rsidR="007C52C0" w:rsidRPr="007C52C0" w:rsidRDefault="007C52C0" w:rsidP="007C52C0">
            <w:r w:rsidRPr="007C52C0">
              <w:t>007740</w:t>
            </w:r>
          </w:p>
        </w:tc>
        <w:tc>
          <w:tcPr>
            <w:tcW w:w="10395" w:type="dxa"/>
            <w:noWrap/>
            <w:hideMark/>
          </w:tcPr>
          <w:p w:rsidR="007C52C0" w:rsidRPr="007C52C0" w:rsidRDefault="007C52C0">
            <w:r w:rsidRPr="007C52C0">
              <w:t>ANAQUELMETALICO  TIPO ESQUELETO  CON 5 REPISAS  DIMENSIONES: 0.84 X 0.30 X 2.10 MTS.N/D</w:t>
            </w:r>
          </w:p>
        </w:tc>
        <w:tc>
          <w:tcPr>
            <w:tcW w:w="1276" w:type="dxa"/>
            <w:noWrap/>
            <w:hideMark/>
          </w:tcPr>
          <w:p w:rsidR="007C52C0" w:rsidRPr="007C52C0" w:rsidRDefault="007C52C0" w:rsidP="005375D8">
            <w:pPr>
              <w:jc w:val="right"/>
            </w:pPr>
            <w:r w:rsidRPr="007C52C0">
              <w:t>1,400</w:t>
            </w:r>
          </w:p>
        </w:tc>
      </w:tr>
      <w:tr w:rsidR="007C52C0" w:rsidRPr="007C52C0" w:rsidTr="00EE5216">
        <w:trPr>
          <w:trHeight w:val="255"/>
        </w:trPr>
        <w:tc>
          <w:tcPr>
            <w:tcW w:w="1229" w:type="dxa"/>
            <w:noWrap/>
            <w:hideMark/>
          </w:tcPr>
          <w:p w:rsidR="007C52C0" w:rsidRPr="007C52C0" w:rsidRDefault="007C52C0" w:rsidP="007C52C0">
            <w:r w:rsidRPr="007C52C0">
              <w:t>007741</w:t>
            </w:r>
          </w:p>
        </w:tc>
        <w:tc>
          <w:tcPr>
            <w:tcW w:w="10395" w:type="dxa"/>
            <w:noWrap/>
            <w:hideMark/>
          </w:tcPr>
          <w:p w:rsidR="007C52C0" w:rsidRPr="007C52C0" w:rsidRDefault="007C52C0">
            <w:r w:rsidRPr="007C52C0">
              <w:t>ANAQUELMETALICO  TIPO ESQUELETO  CON 5 REPISAS  DIMENSIONES: 0.84 X 0.30 X 2.10 MTS.N/D</w:t>
            </w:r>
          </w:p>
        </w:tc>
        <w:tc>
          <w:tcPr>
            <w:tcW w:w="1276" w:type="dxa"/>
            <w:noWrap/>
            <w:hideMark/>
          </w:tcPr>
          <w:p w:rsidR="007C52C0" w:rsidRPr="007C52C0" w:rsidRDefault="007C52C0" w:rsidP="005375D8">
            <w:pPr>
              <w:jc w:val="right"/>
            </w:pPr>
            <w:r w:rsidRPr="007C52C0">
              <w:t>1,400</w:t>
            </w:r>
          </w:p>
        </w:tc>
      </w:tr>
      <w:tr w:rsidR="007C52C0" w:rsidRPr="007C52C0" w:rsidTr="00EE5216">
        <w:trPr>
          <w:trHeight w:val="255"/>
        </w:trPr>
        <w:tc>
          <w:tcPr>
            <w:tcW w:w="1229" w:type="dxa"/>
            <w:noWrap/>
            <w:hideMark/>
          </w:tcPr>
          <w:p w:rsidR="007C52C0" w:rsidRPr="007C52C0" w:rsidRDefault="007C52C0" w:rsidP="007C52C0">
            <w:r w:rsidRPr="007C52C0">
              <w:t>007742</w:t>
            </w:r>
          </w:p>
        </w:tc>
        <w:tc>
          <w:tcPr>
            <w:tcW w:w="10395" w:type="dxa"/>
            <w:noWrap/>
            <w:hideMark/>
          </w:tcPr>
          <w:p w:rsidR="007C52C0" w:rsidRPr="007C52C0" w:rsidRDefault="007C52C0">
            <w:r w:rsidRPr="007C52C0">
              <w:t>ANAQUELMETALICO  TIPO ESQUELETO  CON 5 REPISAS  DIMENSIONES: 0.84 X 0.30 X 2.10 MTS.N/D</w:t>
            </w:r>
          </w:p>
        </w:tc>
        <w:tc>
          <w:tcPr>
            <w:tcW w:w="1276" w:type="dxa"/>
            <w:noWrap/>
            <w:hideMark/>
          </w:tcPr>
          <w:p w:rsidR="007C52C0" w:rsidRPr="007C52C0" w:rsidRDefault="007C52C0" w:rsidP="005375D8">
            <w:pPr>
              <w:jc w:val="right"/>
            </w:pPr>
            <w:r w:rsidRPr="007C52C0">
              <w:t>1,400</w:t>
            </w:r>
          </w:p>
        </w:tc>
      </w:tr>
      <w:tr w:rsidR="007C52C0" w:rsidRPr="007C52C0" w:rsidTr="00EE5216">
        <w:trPr>
          <w:trHeight w:val="255"/>
        </w:trPr>
        <w:tc>
          <w:tcPr>
            <w:tcW w:w="1229" w:type="dxa"/>
            <w:noWrap/>
            <w:hideMark/>
          </w:tcPr>
          <w:p w:rsidR="007C52C0" w:rsidRPr="007C52C0" w:rsidRDefault="007C52C0" w:rsidP="007C52C0">
            <w:r w:rsidRPr="007C52C0">
              <w:t>007743</w:t>
            </w:r>
          </w:p>
        </w:tc>
        <w:tc>
          <w:tcPr>
            <w:tcW w:w="10395" w:type="dxa"/>
            <w:noWrap/>
            <w:hideMark/>
          </w:tcPr>
          <w:p w:rsidR="007C52C0" w:rsidRPr="007C52C0" w:rsidRDefault="007C52C0">
            <w:r w:rsidRPr="007C52C0">
              <w:t>MESA DE TRABAJOMETALICA  CON CUBIERTA DE FORMAICA  DIMENSIONES: 1.20 X 0.40 X 0.75 MTS.N/D</w:t>
            </w:r>
          </w:p>
        </w:tc>
        <w:tc>
          <w:tcPr>
            <w:tcW w:w="1276" w:type="dxa"/>
            <w:noWrap/>
            <w:hideMark/>
          </w:tcPr>
          <w:p w:rsidR="007C52C0" w:rsidRPr="007C52C0" w:rsidRDefault="007C52C0" w:rsidP="005375D8">
            <w:pPr>
              <w:jc w:val="right"/>
            </w:pPr>
            <w:r w:rsidRPr="007C52C0">
              <w:t>1,300</w:t>
            </w:r>
          </w:p>
        </w:tc>
      </w:tr>
      <w:tr w:rsidR="007C52C0" w:rsidRPr="007C52C0" w:rsidTr="00EE5216">
        <w:trPr>
          <w:trHeight w:val="255"/>
        </w:trPr>
        <w:tc>
          <w:tcPr>
            <w:tcW w:w="1229" w:type="dxa"/>
            <w:noWrap/>
            <w:hideMark/>
          </w:tcPr>
          <w:p w:rsidR="007C52C0" w:rsidRPr="007C52C0" w:rsidRDefault="007C52C0" w:rsidP="007C52C0">
            <w:r w:rsidRPr="007C52C0">
              <w:t>007744</w:t>
            </w:r>
          </w:p>
        </w:tc>
        <w:tc>
          <w:tcPr>
            <w:tcW w:w="10395" w:type="dxa"/>
            <w:noWrap/>
            <w:hideMark/>
          </w:tcPr>
          <w:p w:rsidR="007C52C0" w:rsidRPr="007C52C0" w:rsidRDefault="007C52C0">
            <w:r w:rsidRPr="007C52C0">
              <w:t>COMPUTADORACON MONITOR EMACHINES MOD. E161HQ CON ETIQUETA ANTERIOR C00205402686 TECLADO Y MOUSE.EMACHINES</w:t>
            </w:r>
          </w:p>
        </w:tc>
        <w:tc>
          <w:tcPr>
            <w:tcW w:w="1276" w:type="dxa"/>
            <w:noWrap/>
            <w:hideMark/>
          </w:tcPr>
          <w:p w:rsidR="007C52C0" w:rsidRPr="007C52C0" w:rsidRDefault="007C52C0" w:rsidP="005375D8">
            <w:pPr>
              <w:jc w:val="right"/>
            </w:pPr>
            <w:r w:rsidRPr="007C52C0">
              <w:t>2,500</w:t>
            </w:r>
          </w:p>
        </w:tc>
      </w:tr>
      <w:tr w:rsidR="007C52C0" w:rsidRPr="007C52C0" w:rsidTr="00EE5216">
        <w:trPr>
          <w:trHeight w:val="255"/>
        </w:trPr>
        <w:tc>
          <w:tcPr>
            <w:tcW w:w="1229" w:type="dxa"/>
            <w:noWrap/>
            <w:hideMark/>
          </w:tcPr>
          <w:p w:rsidR="007C52C0" w:rsidRPr="007C52C0" w:rsidRDefault="007C52C0" w:rsidP="007C52C0">
            <w:r w:rsidRPr="007C52C0">
              <w:t>007745</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5375D8">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007746</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5375D8">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007748</w:t>
            </w:r>
          </w:p>
        </w:tc>
        <w:tc>
          <w:tcPr>
            <w:tcW w:w="10395" w:type="dxa"/>
            <w:noWrap/>
            <w:hideMark/>
          </w:tcPr>
          <w:p w:rsidR="007C52C0" w:rsidRPr="007C52C0" w:rsidRDefault="007C52C0">
            <w:r w:rsidRPr="007C52C0">
              <w:t>DESBROZADORADESBROZADORATRUPER</w:t>
            </w:r>
          </w:p>
        </w:tc>
        <w:tc>
          <w:tcPr>
            <w:tcW w:w="1276" w:type="dxa"/>
            <w:noWrap/>
            <w:hideMark/>
          </w:tcPr>
          <w:p w:rsidR="007C52C0" w:rsidRPr="007C52C0" w:rsidRDefault="007C52C0" w:rsidP="005375D8">
            <w:pPr>
              <w:jc w:val="right"/>
            </w:pPr>
            <w:r w:rsidRPr="007C52C0">
              <w:t>1,800</w:t>
            </w:r>
          </w:p>
        </w:tc>
      </w:tr>
      <w:tr w:rsidR="007C52C0" w:rsidRPr="007C52C0" w:rsidTr="00EE5216">
        <w:trPr>
          <w:trHeight w:val="255"/>
        </w:trPr>
        <w:tc>
          <w:tcPr>
            <w:tcW w:w="1229" w:type="dxa"/>
            <w:noWrap/>
            <w:hideMark/>
          </w:tcPr>
          <w:p w:rsidR="007C52C0" w:rsidRPr="007C52C0" w:rsidRDefault="007C52C0" w:rsidP="007C52C0">
            <w:r w:rsidRPr="007C52C0">
              <w:t>007749</w:t>
            </w:r>
          </w:p>
        </w:tc>
        <w:tc>
          <w:tcPr>
            <w:tcW w:w="10395" w:type="dxa"/>
            <w:noWrap/>
            <w:hideMark/>
          </w:tcPr>
          <w:p w:rsidR="007C52C0" w:rsidRPr="007C52C0" w:rsidRDefault="007C52C0">
            <w:r w:rsidRPr="007C52C0">
              <w:t>ESCALERADE TIJERA DE 1.80 METROSCUPRUM</w:t>
            </w:r>
          </w:p>
        </w:tc>
        <w:tc>
          <w:tcPr>
            <w:tcW w:w="1276" w:type="dxa"/>
            <w:noWrap/>
            <w:hideMark/>
          </w:tcPr>
          <w:p w:rsidR="007C52C0" w:rsidRPr="007C52C0" w:rsidRDefault="007C52C0" w:rsidP="005375D8">
            <w:pPr>
              <w:jc w:val="right"/>
            </w:pPr>
            <w:r w:rsidRPr="007C52C0">
              <w:t>1,400</w:t>
            </w:r>
          </w:p>
        </w:tc>
      </w:tr>
      <w:tr w:rsidR="007C52C0" w:rsidRPr="007C52C0" w:rsidTr="00EE5216">
        <w:trPr>
          <w:trHeight w:val="255"/>
        </w:trPr>
        <w:tc>
          <w:tcPr>
            <w:tcW w:w="1229" w:type="dxa"/>
            <w:noWrap/>
            <w:hideMark/>
          </w:tcPr>
          <w:p w:rsidR="007C52C0" w:rsidRPr="007C52C0" w:rsidRDefault="007C52C0" w:rsidP="007C52C0">
            <w:r w:rsidRPr="007C52C0">
              <w:t>007750</w:t>
            </w:r>
          </w:p>
        </w:tc>
        <w:tc>
          <w:tcPr>
            <w:tcW w:w="10395" w:type="dxa"/>
            <w:noWrap/>
            <w:hideMark/>
          </w:tcPr>
          <w:p w:rsidR="007C52C0" w:rsidRPr="007C52C0" w:rsidRDefault="007C52C0">
            <w:r w:rsidRPr="007C52C0">
              <w:t>ANAQUELMETALICO  TIPO ESQUELETO  CON 5 REPISAS  DIMENSIONES: 0.84 X 0.30 X 2.10 MTS.N/D</w:t>
            </w:r>
          </w:p>
        </w:tc>
        <w:tc>
          <w:tcPr>
            <w:tcW w:w="1276" w:type="dxa"/>
            <w:noWrap/>
            <w:hideMark/>
          </w:tcPr>
          <w:p w:rsidR="007C52C0" w:rsidRPr="007C52C0" w:rsidRDefault="007C52C0" w:rsidP="005375D8">
            <w:pPr>
              <w:jc w:val="right"/>
            </w:pPr>
            <w:r w:rsidRPr="007C52C0">
              <w:t>1,400</w:t>
            </w:r>
          </w:p>
        </w:tc>
      </w:tr>
      <w:tr w:rsidR="007C52C0" w:rsidRPr="007C52C0" w:rsidTr="00EE5216">
        <w:trPr>
          <w:trHeight w:val="255"/>
        </w:trPr>
        <w:tc>
          <w:tcPr>
            <w:tcW w:w="1229" w:type="dxa"/>
            <w:noWrap/>
            <w:hideMark/>
          </w:tcPr>
          <w:p w:rsidR="007C52C0" w:rsidRPr="007C52C0" w:rsidRDefault="007C52C0" w:rsidP="007C52C0">
            <w:r w:rsidRPr="007C52C0">
              <w:t>007751</w:t>
            </w:r>
          </w:p>
        </w:tc>
        <w:tc>
          <w:tcPr>
            <w:tcW w:w="10395" w:type="dxa"/>
            <w:noWrap/>
            <w:hideMark/>
          </w:tcPr>
          <w:p w:rsidR="007C52C0" w:rsidRPr="007C52C0" w:rsidRDefault="007C52C0">
            <w:r w:rsidRPr="007C52C0">
              <w:t>ANAQUELMETÁLICO  TIPO ESQUELETO COLOR BLANCO CON 5 REPISAS   DIMENSIONES: 1.50 X 80 CM Y NO ES FUNCIONAL PARA OBJETOS PESADOSN/D</w:t>
            </w:r>
          </w:p>
        </w:tc>
        <w:tc>
          <w:tcPr>
            <w:tcW w:w="1276" w:type="dxa"/>
            <w:noWrap/>
            <w:hideMark/>
          </w:tcPr>
          <w:p w:rsidR="007C52C0" w:rsidRPr="007C52C0" w:rsidRDefault="007C52C0" w:rsidP="005375D8">
            <w:pPr>
              <w:jc w:val="right"/>
            </w:pPr>
            <w:r w:rsidRPr="007C52C0">
              <w:t>1,400</w:t>
            </w:r>
          </w:p>
        </w:tc>
      </w:tr>
      <w:tr w:rsidR="007C52C0" w:rsidRPr="007C52C0" w:rsidTr="00EE5216">
        <w:trPr>
          <w:trHeight w:val="255"/>
        </w:trPr>
        <w:tc>
          <w:tcPr>
            <w:tcW w:w="1229" w:type="dxa"/>
            <w:noWrap/>
            <w:hideMark/>
          </w:tcPr>
          <w:p w:rsidR="007C52C0" w:rsidRPr="007C52C0" w:rsidRDefault="007C52C0" w:rsidP="007C52C0">
            <w:r w:rsidRPr="007C52C0">
              <w:t>007752</w:t>
            </w:r>
          </w:p>
        </w:tc>
        <w:tc>
          <w:tcPr>
            <w:tcW w:w="10395" w:type="dxa"/>
            <w:noWrap/>
            <w:hideMark/>
          </w:tcPr>
          <w:p w:rsidR="007C52C0" w:rsidRPr="007C52C0" w:rsidRDefault="007C52C0">
            <w:r w:rsidRPr="007C52C0">
              <w:t>EQUIPO DE SONIDOEQUIPO DE SONIDOFUSSION ACUSTIC</w:t>
            </w:r>
          </w:p>
        </w:tc>
        <w:tc>
          <w:tcPr>
            <w:tcW w:w="1276" w:type="dxa"/>
            <w:noWrap/>
            <w:hideMark/>
          </w:tcPr>
          <w:p w:rsidR="007C52C0" w:rsidRPr="007C52C0" w:rsidRDefault="007C52C0" w:rsidP="005375D8">
            <w:pPr>
              <w:jc w:val="right"/>
            </w:pPr>
            <w:r w:rsidRPr="007C52C0">
              <w:t>1,500</w:t>
            </w:r>
          </w:p>
        </w:tc>
      </w:tr>
      <w:tr w:rsidR="007C52C0" w:rsidRPr="007C52C0" w:rsidTr="00EE5216">
        <w:trPr>
          <w:trHeight w:val="255"/>
        </w:trPr>
        <w:tc>
          <w:tcPr>
            <w:tcW w:w="1229" w:type="dxa"/>
            <w:noWrap/>
            <w:hideMark/>
          </w:tcPr>
          <w:p w:rsidR="007C52C0" w:rsidRPr="007C52C0" w:rsidRDefault="007C52C0" w:rsidP="007C52C0">
            <w:r w:rsidRPr="007C52C0">
              <w:t>007753</w:t>
            </w:r>
          </w:p>
        </w:tc>
        <w:tc>
          <w:tcPr>
            <w:tcW w:w="10395" w:type="dxa"/>
            <w:noWrap/>
            <w:hideMark/>
          </w:tcPr>
          <w:p w:rsidR="007C52C0" w:rsidRPr="007C52C0" w:rsidRDefault="007C52C0">
            <w:r w:rsidRPr="007C52C0">
              <w:t>ESCRITORIOMETALICO  CON 2 PEDESTALES  CUBIERTA DE FORMAICA  DIMENSIONES: 1.50 X 0.70 X 0.75 MTS.N/D</w:t>
            </w:r>
          </w:p>
        </w:tc>
        <w:tc>
          <w:tcPr>
            <w:tcW w:w="1276" w:type="dxa"/>
            <w:noWrap/>
            <w:hideMark/>
          </w:tcPr>
          <w:p w:rsidR="007C52C0" w:rsidRPr="007C52C0" w:rsidRDefault="007C52C0" w:rsidP="005375D8">
            <w:pPr>
              <w:jc w:val="right"/>
            </w:pPr>
            <w:r w:rsidRPr="007C52C0">
              <w:t>2,300</w:t>
            </w:r>
          </w:p>
        </w:tc>
      </w:tr>
      <w:tr w:rsidR="007C52C0" w:rsidRPr="007C52C0" w:rsidTr="00EE5216">
        <w:trPr>
          <w:trHeight w:val="255"/>
        </w:trPr>
        <w:tc>
          <w:tcPr>
            <w:tcW w:w="1229" w:type="dxa"/>
            <w:noWrap/>
            <w:hideMark/>
          </w:tcPr>
          <w:p w:rsidR="007C52C0" w:rsidRPr="007C52C0" w:rsidRDefault="007C52C0" w:rsidP="007C52C0">
            <w:r w:rsidRPr="007C52C0">
              <w:t>007754</w:t>
            </w:r>
          </w:p>
        </w:tc>
        <w:tc>
          <w:tcPr>
            <w:tcW w:w="10395" w:type="dxa"/>
            <w:noWrap/>
            <w:hideMark/>
          </w:tcPr>
          <w:p w:rsidR="007C52C0" w:rsidRPr="007C52C0" w:rsidRDefault="007C52C0">
            <w:r w:rsidRPr="007C52C0">
              <w:t>TELEFONODIGITAL.AVAYA</w:t>
            </w:r>
          </w:p>
        </w:tc>
        <w:tc>
          <w:tcPr>
            <w:tcW w:w="1276" w:type="dxa"/>
            <w:noWrap/>
            <w:hideMark/>
          </w:tcPr>
          <w:p w:rsidR="007C52C0" w:rsidRPr="007C52C0" w:rsidRDefault="007C52C0" w:rsidP="005375D8">
            <w:pPr>
              <w:jc w:val="right"/>
            </w:pPr>
            <w:r w:rsidRPr="007C52C0">
              <w:t>1,000</w:t>
            </w:r>
          </w:p>
        </w:tc>
      </w:tr>
      <w:tr w:rsidR="007C52C0" w:rsidRPr="007C52C0" w:rsidTr="00EE5216">
        <w:trPr>
          <w:trHeight w:val="255"/>
        </w:trPr>
        <w:tc>
          <w:tcPr>
            <w:tcW w:w="1229" w:type="dxa"/>
            <w:noWrap/>
            <w:hideMark/>
          </w:tcPr>
          <w:p w:rsidR="007C52C0" w:rsidRPr="007C52C0" w:rsidRDefault="007C52C0" w:rsidP="007C52C0">
            <w:r w:rsidRPr="007C52C0">
              <w:t>007755</w:t>
            </w:r>
          </w:p>
        </w:tc>
        <w:tc>
          <w:tcPr>
            <w:tcW w:w="10395" w:type="dxa"/>
            <w:noWrap/>
            <w:hideMark/>
          </w:tcPr>
          <w:p w:rsidR="007C52C0" w:rsidRPr="007C52C0" w:rsidRDefault="007C52C0">
            <w:r w:rsidRPr="007C52C0">
              <w:t>COMPUTADORACON MONITOR ACER MOD. S200HQL TECLADO Y MOUSEACER</w:t>
            </w:r>
          </w:p>
        </w:tc>
        <w:tc>
          <w:tcPr>
            <w:tcW w:w="1276" w:type="dxa"/>
            <w:noWrap/>
            <w:hideMark/>
          </w:tcPr>
          <w:p w:rsidR="007C52C0" w:rsidRPr="007C52C0" w:rsidRDefault="007C52C0" w:rsidP="005375D8">
            <w:pPr>
              <w:jc w:val="right"/>
            </w:pPr>
            <w:r w:rsidRPr="007C52C0">
              <w:t>2,500</w:t>
            </w:r>
          </w:p>
        </w:tc>
      </w:tr>
      <w:tr w:rsidR="007C52C0" w:rsidRPr="007C52C0" w:rsidTr="00EE5216">
        <w:trPr>
          <w:trHeight w:val="255"/>
        </w:trPr>
        <w:tc>
          <w:tcPr>
            <w:tcW w:w="1229" w:type="dxa"/>
            <w:noWrap/>
            <w:hideMark/>
          </w:tcPr>
          <w:p w:rsidR="007C52C0" w:rsidRPr="007C52C0" w:rsidRDefault="007C52C0" w:rsidP="007C52C0">
            <w:r w:rsidRPr="007C52C0">
              <w:t>007756</w:t>
            </w:r>
          </w:p>
        </w:tc>
        <w:tc>
          <w:tcPr>
            <w:tcW w:w="10395" w:type="dxa"/>
            <w:noWrap/>
            <w:hideMark/>
          </w:tcPr>
          <w:p w:rsidR="007C52C0" w:rsidRPr="007C52C0" w:rsidRDefault="007C52C0">
            <w:r w:rsidRPr="007C52C0">
              <w:t>IMPRESORALASER.HP</w:t>
            </w:r>
          </w:p>
        </w:tc>
        <w:tc>
          <w:tcPr>
            <w:tcW w:w="1276" w:type="dxa"/>
            <w:noWrap/>
            <w:hideMark/>
          </w:tcPr>
          <w:p w:rsidR="007C52C0" w:rsidRPr="007C52C0" w:rsidRDefault="007C52C0" w:rsidP="005375D8">
            <w:pPr>
              <w:jc w:val="right"/>
            </w:pPr>
            <w:r w:rsidRPr="007C52C0">
              <w:t>600</w:t>
            </w:r>
          </w:p>
        </w:tc>
      </w:tr>
      <w:tr w:rsidR="007C52C0" w:rsidRPr="007C52C0" w:rsidTr="00EE5216">
        <w:trPr>
          <w:trHeight w:val="255"/>
        </w:trPr>
        <w:tc>
          <w:tcPr>
            <w:tcW w:w="1229" w:type="dxa"/>
            <w:noWrap/>
            <w:hideMark/>
          </w:tcPr>
          <w:p w:rsidR="007C52C0" w:rsidRPr="007C52C0" w:rsidRDefault="007C52C0" w:rsidP="007C52C0">
            <w:r w:rsidRPr="007C52C0">
              <w:t>007757</w:t>
            </w:r>
          </w:p>
        </w:tc>
        <w:tc>
          <w:tcPr>
            <w:tcW w:w="10395" w:type="dxa"/>
            <w:noWrap/>
            <w:hideMark/>
          </w:tcPr>
          <w:p w:rsidR="007C52C0" w:rsidRPr="007C52C0" w:rsidRDefault="007C52C0">
            <w:r w:rsidRPr="007C52C0">
              <w:t>SILLONBASE GIRATORIA  CON DESCANSABRAZOS  PISTON FORRO PIELSIN MARCA</w:t>
            </w:r>
          </w:p>
        </w:tc>
        <w:tc>
          <w:tcPr>
            <w:tcW w:w="1276" w:type="dxa"/>
            <w:noWrap/>
            <w:hideMark/>
          </w:tcPr>
          <w:p w:rsidR="007C52C0" w:rsidRPr="007C52C0" w:rsidRDefault="007C52C0" w:rsidP="005375D8">
            <w:pPr>
              <w:jc w:val="right"/>
            </w:pPr>
            <w:r w:rsidRPr="007C52C0">
              <w:t>1,800</w:t>
            </w:r>
          </w:p>
        </w:tc>
      </w:tr>
      <w:tr w:rsidR="007C52C0" w:rsidRPr="007C52C0" w:rsidTr="00EE5216">
        <w:trPr>
          <w:trHeight w:val="255"/>
        </w:trPr>
        <w:tc>
          <w:tcPr>
            <w:tcW w:w="1229" w:type="dxa"/>
            <w:noWrap/>
            <w:hideMark/>
          </w:tcPr>
          <w:p w:rsidR="007C52C0" w:rsidRPr="007C52C0" w:rsidRDefault="007C52C0" w:rsidP="007C52C0">
            <w:r w:rsidRPr="007C52C0">
              <w:t>007758</w:t>
            </w:r>
          </w:p>
        </w:tc>
        <w:tc>
          <w:tcPr>
            <w:tcW w:w="10395" w:type="dxa"/>
            <w:noWrap/>
            <w:hideMark/>
          </w:tcPr>
          <w:p w:rsidR="007C52C0" w:rsidRPr="007C52C0" w:rsidRDefault="007C52C0">
            <w:r w:rsidRPr="007C52C0">
              <w:t>ANAQUELMETALICO  TIPO ESQUELETO  CON 5 REPISAS  DIMENSIONES: 0.84 X 0.30 X 2.10 MTS.N/D</w:t>
            </w:r>
          </w:p>
        </w:tc>
        <w:tc>
          <w:tcPr>
            <w:tcW w:w="1276" w:type="dxa"/>
            <w:noWrap/>
            <w:hideMark/>
          </w:tcPr>
          <w:p w:rsidR="007C52C0" w:rsidRPr="007C52C0" w:rsidRDefault="007C52C0" w:rsidP="005375D8">
            <w:pPr>
              <w:jc w:val="right"/>
            </w:pPr>
            <w:r w:rsidRPr="007C52C0">
              <w:t>1,400</w:t>
            </w:r>
          </w:p>
        </w:tc>
      </w:tr>
      <w:tr w:rsidR="007C52C0" w:rsidRPr="007C52C0" w:rsidTr="00EE5216">
        <w:trPr>
          <w:trHeight w:val="255"/>
        </w:trPr>
        <w:tc>
          <w:tcPr>
            <w:tcW w:w="1229" w:type="dxa"/>
            <w:noWrap/>
            <w:hideMark/>
          </w:tcPr>
          <w:p w:rsidR="007C52C0" w:rsidRPr="007C52C0" w:rsidRDefault="007C52C0" w:rsidP="007C52C0">
            <w:r w:rsidRPr="007C52C0">
              <w:t>007759</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5375D8">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007760</w:t>
            </w:r>
          </w:p>
        </w:tc>
        <w:tc>
          <w:tcPr>
            <w:tcW w:w="10395" w:type="dxa"/>
            <w:noWrap/>
            <w:hideMark/>
          </w:tcPr>
          <w:p w:rsidR="007C52C0" w:rsidRPr="007C52C0" w:rsidRDefault="007C52C0">
            <w:r w:rsidRPr="007C52C0">
              <w:t>ESCRITORIOMETALICO  CON 1 PEDESTAL  CUBIERTA DE FORMAICA  DIMENSIONES: 1.20 X 0.75 X 0.75 MTS.N/D</w:t>
            </w:r>
          </w:p>
        </w:tc>
        <w:tc>
          <w:tcPr>
            <w:tcW w:w="1276" w:type="dxa"/>
            <w:noWrap/>
            <w:hideMark/>
          </w:tcPr>
          <w:p w:rsidR="007C52C0" w:rsidRPr="007C52C0" w:rsidRDefault="007C52C0" w:rsidP="005375D8">
            <w:pPr>
              <w:jc w:val="right"/>
            </w:pPr>
            <w:r w:rsidRPr="007C52C0">
              <w:t>1,900</w:t>
            </w:r>
          </w:p>
        </w:tc>
      </w:tr>
      <w:tr w:rsidR="007C52C0" w:rsidRPr="007C52C0" w:rsidTr="00EE5216">
        <w:trPr>
          <w:trHeight w:val="255"/>
        </w:trPr>
        <w:tc>
          <w:tcPr>
            <w:tcW w:w="1229" w:type="dxa"/>
            <w:noWrap/>
            <w:hideMark/>
          </w:tcPr>
          <w:p w:rsidR="007C52C0" w:rsidRPr="007C52C0" w:rsidRDefault="007C52C0" w:rsidP="007C52C0">
            <w:r w:rsidRPr="007C52C0">
              <w:t>007761</w:t>
            </w:r>
          </w:p>
        </w:tc>
        <w:tc>
          <w:tcPr>
            <w:tcW w:w="10395" w:type="dxa"/>
            <w:noWrap/>
            <w:hideMark/>
          </w:tcPr>
          <w:p w:rsidR="007C52C0" w:rsidRPr="007C52C0" w:rsidRDefault="007C52C0">
            <w:r w:rsidRPr="007C52C0">
              <w:t>COMPUTADORACON MONITOR ACER MOD. S220HQL CON ETIQUETA ANTERIOR C00200104398 TECLADO Y MOUSE.ACER</w:t>
            </w:r>
          </w:p>
        </w:tc>
        <w:tc>
          <w:tcPr>
            <w:tcW w:w="1276" w:type="dxa"/>
            <w:noWrap/>
            <w:hideMark/>
          </w:tcPr>
          <w:p w:rsidR="007C52C0" w:rsidRPr="007C52C0" w:rsidRDefault="007C52C0" w:rsidP="005375D8">
            <w:pPr>
              <w:jc w:val="right"/>
            </w:pPr>
            <w:r w:rsidRPr="007C52C0">
              <w:t>4,400</w:t>
            </w:r>
          </w:p>
        </w:tc>
      </w:tr>
      <w:tr w:rsidR="007C52C0" w:rsidRPr="007C52C0" w:rsidTr="00EE5216">
        <w:trPr>
          <w:trHeight w:val="255"/>
        </w:trPr>
        <w:tc>
          <w:tcPr>
            <w:tcW w:w="1229" w:type="dxa"/>
            <w:noWrap/>
            <w:hideMark/>
          </w:tcPr>
          <w:p w:rsidR="007C52C0" w:rsidRPr="007C52C0" w:rsidRDefault="007C52C0" w:rsidP="007C52C0">
            <w:r w:rsidRPr="007C52C0">
              <w:t>007762</w:t>
            </w:r>
          </w:p>
        </w:tc>
        <w:tc>
          <w:tcPr>
            <w:tcW w:w="10395" w:type="dxa"/>
            <w:noWrap/>
            <w:hideMark/>
          </w:tcPr>
          <w:p w:rsidR="007C52C0" w:rsidRPr="007C52C0" w:rsidRDefault="007C52C0">
            <w:r w:rsidRPr="007C52C0">
              <w:t>ARCHIVEROMETALICO  DE 4 GAVETAS.N/D</w:t>
            </w:r>
          </w:p>
        </w:tc>
        <w:tc>
          <w:tcPr>
            <w:tcW w:w="1276" w:type="dxa"/>
            <w:noWrap/>
            <w:hideMark/>
          </w:tcPr>
          <w:p w:rsidR="007C52C0" w:rsidRPr="007C52C0" w:rsidRDefault="007C52C0" w:rsidP="005375D8">
            <w:pPr>
              <w:jc w:val="right"/>
            </w:pPr>
            <w:r w:rsidRPr="007C52C0">
              <w:t>3,100</w:t>
            </w:r>
          </w:p>
        </w:tc>
      </w:tr>
      <w:tr w:rsidR="007C52C0" w:rsidRPr="007C52C0" w:rsidTr="00EE5216">
        <w:trPr>
          <w:trHeight w:val="255"/>
        </w:trPr>
        <w:tc>
          <w:tcPr>
            <w:tcW w:w="1229" w:type="dxa"/>
            <w:noWrap/>
            <w:hideMark/>
          </w:tcPr>
          <w:p w:rsidR="007C52C0" w:rsidRPr="007C52C0" w:rsidRDefault="007C52C0" w:rsidP="007C52C0">
            <w:r w:rsidRPr="007C52C0">
              <w:t>007763</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5375D8">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007764</w:t>
            </w:r>
          </w:p>
        </w:tc>
        <w:tc>
          <w:tcPr>
            <w:tcW w:w="10395" w:type="dxa"/>
            <w:noWrap/>
            <w:hideMark/>
          </w:tcPr>
          <w:p w:rsidR="007C52C0" w:rsidRPr="007C52C0" w:rsidRDefault="007C52C0">
            <w:r w:rsidRPr="007C52C0">
              <w:t>MESA DE TRABAJOMETALICA  CON CUBIERTA DE FORMAICA  DIMENSIONES: 1.20 X 0.40 X 0.75 MTS.N/D</w:t>
            </w:r>
          </w:p>
        </w:tc>
        <w:tc>
          <w:tcPr>
            <w:tcW w:w="1276" w:type="dxa"/>
            <w:noWrap/>
            <w:hideMark/>
          </w:tcPr>
          <w:p w:rsidR="007C52C0" w:rsidRPr="007C52C0" w:rsidRDefault="007C52C0" w:rsidP="005375D8">
            <w:pPr>
              <w:jc w:val="right"/>
            </w:pPr>
            <w:r w:rsidRPr="007C52C0">
              <w:t>1,300</w:t>
            </w:r>
          </w:p>
        </w:tc>
      </w:tr>
      <w:tr w:rsidR="007C52C0" w:rsidRPr="007C52C0" w:rsidTr="00EE5216">
        <w:trPr>
          <w:trHeight w:val="255"/>
        </w:trPr>
        <w:tc>
          <w:tcPr>
            <w:tcW w:w="1229" w:type="dxa"/>
            <w:noWrap/>
            <w:hideMark/>
          </w:tcPr>
          <w:p w:rsidR="007C52C0" w:rsidRPr="007C52C0" w:rsidRDefault="007C52C0" w:rsidP="007C52C0">
            <w:r w:rsidRPr="007C52C0">
              <w:t>007765</w:t>
            </w:r>
          </w:p>
        </w:tc>
        <w:tc>
          <w:tcPr>
            <w:tcW w:w="10395" w:type="dxa"/>
            <w:noWrap/>
            <w:hideMark/>
          </w:tcPr>
          <w:p w:rsidR="007C52C0" w:rsidRPr="007C52C0" w:rsidRDefault="007C52C0">
            <w:r w:rsidRPr="007C52C0">
              <w:t>COMPUTADORACON MONITOR ACER MOD. S220HQL CON ETIQUETA ANTERIOR C00200104219 TECLADO Y MOUSE.ACER</w:t>
            </w:r>
          </w:p>
        </w:tc>
        <w:tc>
          <w:tcPr>
            <w:tcW w:w="1276" w:type="dxa"/>
            <w:noWrap/>
            <w:hideMark/>
          </w:tcPr>
          <w:p w:rsidR="007C52C0" w:rsidRPr="007C52C0" w:rsidRDefault="007C52C0" w:rsidP="005375D8">
            <w:pPr>
              <w:jc w:val="right"/>
            </w:pPr>
            <w:r w:rsidRPr="007C52C0">
              <w:t>4,400</w:t>
            </w:r>
          </w:p>
        </w:tc>
      </w:tr>
      <w:tr w:rsidR="007C52C0" w:rsidRPr="007C52C0" w:rsidTr="00EE5216">
        <w:trPr>
          <w:trHeight w:val="255"/>
        </w:trPr>
        <w:tc>
          <w:tcPr>
            <w:tcW w:w="1229" w:type="dxa"/>
            <w:noWrap/>
            <w:hideMark/>
          </w:tcPr>
          <w:p w:rsidR="007C52C0" w:rsidRPr="007C52C0" w:rsidRDefault="007C52C0" w:rsidP="007C52C0">
            <w:r w:rsidRPr="007C52C0">
              <w:t>007766</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5375D8">
            <w:pPr>
              <w:jc w:val="right"/>
            </w:pPr>
            <w:r w:rsidRPr="007C52C0">
              <w:t>1,000</w:t>
            </w:r>
          </w:p>
        </w:tc>
      </w:tr>
      <w:tr w:rsidR="007C52C0" w:rsidRPr="007C52C0" w:rsidTr="00EE5216">
        <w:trPr>
          <w:trHeight w:val="255"/>
        </w:trPr>
        <w:tc>
          <w:tcPr>
            <w:tcW w:w="1229" w:type="dxa"/>
            <w:noWrap/>
            <w:hideMark/>
          </w:tcPr>
          <w:p w:rsidR="007C52C0" w:rsidRPr="007C52C0" w:rsidRDefault="007C52C0" w:rsidP="007C52C0">
            <w:r w:rsidRPr="007C52C0">
              <w:t>007767</w:t>
            </w:r>
          </w:p>
        </w:tc>
        <w:tc>
          <w:tcPr>
            <w:tcW w:w="10395" w:type="dxa"/>
            <w:noWrap/>
            <w:hideMark/>
          </w:tcPr>
          <w:p w:rsidR="007C52C0" w:rsidRPr="007C52C0" w:rsidRDefault="007C52C0">
            <w:r w:rsidRPr="007C52C0">
              <w:t>ESCRITORIOMETALICO  CON 1 PEDESTAL  CUBIERTA DE FORMAICA  DIMENSIONES: 1.20 X 0.75 X 0.75 MTS.N/D</w:t>
            </w:r>
          </w:p>
        </w:tc>
        <w:tc>
          <w:tcPr>
            <w:tcW w:w="1276" w:type="dxa"/>
            <w:noWrap/>
            <w:hideMark/>
          </w:tcPr>
          <w:p w:rsidR="007C52C0" w:rsidRPr="007C52C0" w:rsidRDefault="007C52C0" w:rsidP="005375D8">
            <w:pPr>
              <w:jc w:val="right"/>
            </w:pPr>
            <w:r w:rsidRPr="007C52C0">
              <w:t>1,900</w:t>
            </w:r>
          </w:p>
        </w:tc>
      </w:tr>
      <w:tr w:rsidR="007C52C0" w:rsidRPr="007C52C0" w:rsidTr="00EE5216">
        <w:trPr>
          <w:trHeight w:val="255"/>
        </w:trPr>
        <w:tc>
          <w:tcPr>
            <w:tcW w:w="1229" w:type="dxa"/>
            <w:noWrap/>
            <w:hideMark/>
          </w:tcPr>
          <w:p w:rsidR="007C52C0" w:rsidRPr="007C52C0" w:rsidRDefault="007C52C0" w:rsidP="007C52C0">
            <w:r w:rsidRPr="007C52C0">
              <w:t>007768</w:t>
            </w:r>
          </w:p>
        </w:tc>
        <w:tc>
          <w:tcPr>
            <w:tcW w:w="10395" w:type="dxa"/>
            <w:noWrap/>
            <w:hideMark/>
          </w:tcPr>
          <w:p w:rsidR="007C52C0" w:rsidRPr="007C52C0" w:rsidRDefault="007C52C0">
            <w:r w:rsidRPr="007C52C0">
              <w:t>COMPUTADORACON MONITOR ACER MOD. S220HQL CON ETIQUETA ANTERIOR C00200104213 TECLADO Y MOUSE.ACER</w:t>
            </w:r>
          </w:p>
        </w:tc>
        <w:tc>
          <w:tcPr>
            <w:tcW w:w="1276" w:type="dxa"/>
            <w:noWrap/>
            <w:hideMark/>
          </w:tcPr>
          <w:p w:rsidR="007C52C0" w:rsidRPr="007C52C0" w:rsidRDefault="007C52C0" w:rsidP="005375D8">
            <w:pPr>
              <w:jc w:val="right"/>
            </w:pPr>
            <w:r w:rsidRPr="007C52C0">
              <w:t>4,400</w:t>
            </w:r>
          </w:p>
        </w:tc>
      </w:tr>
      <w:tr w:rsidR="007C52C0" w:rsidRPr="007C52C0" w:rsidTr="00EE5216">
        <w:trPr>
          <w:trHeight w:val="255"/>
        </w:trPr>
        <w:tc>
          <w:tcPr>
            <w:tcW w:w="1229" w:type="dxa"/>
            <w:noWrap/>
            <w:hideMark/>
          </w:tcPr>
          <w:p w:rsidR="007C52C0" w:rsidRPr="007C52C0" w:rsidRDefault="007C52C0" w:rsidP="007C52C0">
            <w:r w:rsidRPr="007C52C0">
              <w:t>007769</w:t>
            </w:r>
          </w:p>
        </w:tc>
        <w:tc>
          <w:tcPr>
            <w:tcW w:w="10395" w:type="dxa"/>
            <w:noWrap/>
            <w:hideMark/>
          </w:tcPr>
          <w:p w:rsidR="007C52C0" w:rsidRPr="007C52C0" w:rsidRDefault="007C52C0">
            <w:r w:rsidRPr="007C52C0">
              <w:t>MULTIFUNCIONALMULTIFUNCIONALHP</w:t>
            </w:r>
          </w:p>
        </w:tc>
        <w:tc>
          <w:tcPr>
            <w:tcW w:w="1276" w:type="dxa"/>
            <w:noWrap/>
            <w:hideMark/>
          </w:tcPr>
          <w:p w:rsidR="007C52C0" w:rsidRPr="007C52C0" w:rsidRDefault="007C52C0" w:rsidP="005375D8">
            <w:pPr>
              <w:jc w:val="right"/>
            </w:pPr>
            <w:r w:rsidRPr="007C52C0">
              <w:t>300</w:t>
            </w:r>
          </w:p>
        </w:tc>
      </w:tr>
      <w:tr w:rsidR="007C52C0" w:rsidRPr="007C52C0" w:rsidTr="00EE5216">
        <w:trPr>
          <w:trHeight w:val="255"/>
        </w:trPr>
        <w:tc>
          <w:tcPr>
            <w:tcW w:w="1229" w:type="dxa"/>
            <w:noWrap/>
            <w:hideMark/>
          </w:tcPr>
          <w:p w:rsidR="007C52C0" w:rsidRPr="007C52C0" w:rsidRDefault="007C52C0" w:rsidP="007C52C0">
            <w:r w:rsidRPr="007C52C0">
              <w:t>007770</w:t>
            </w:r>
          </w:p>
        </w:tc>
        <w:tc>
          <w:tcPr>
            <w:tcW w:w="10395" w:type="dxa"/>
            <w:noWrap/>
            <w:hideMark/>
          </w:tcPr>
          <w:p w:rsidR="007C52C0" w:rsidRPr="007C52C0" w:rsidRDefault="007C52C0">
            <w:r w:rsidRPr="007C52C0">
              <w:t>SILLONBASE GIRATORIA  CON DESCANZABRAZOS  PISTON  FORRO TELA.N/D</w:t>
            </w:r>
          </w:p>
        </w:tc>
        <w:tc>
          <w:tcPr>
            <w:tcW w:w="1276" w:type="dxa"/>
            <w:noWrap/>
            <w:hideMark/>
          </w:tcPr>
          <w:p w:rsidR="007C52C0" w:rsidRPr="007C52C0" w:rsidRDefault="007C52C0" w:rsidP="005375D8">
            <w:pPr>
              <w:jc w:val="right"/>
            </w:pPr>
            <w:r w:rsidRPr="007C52C0">
              <w:t>2,300</w:t>
            </w:r>
          </w:p>
        </w:tc>
      </w:tr>
      <w:tr w:rsidR="007C52C0" w:rsidRPr="007C52C0" w:rsidTr="00EE5216">
        <w:trPr>
          <w:trHeight w:val="255"/>
        </w:trPr>
        <w:tc>
          <w:tcPr>
            <w:tcW w:w="1229" w:type="dxa"/>
            <w:noWrap/>
            <w:hideMark/>
          </w:tcPr>
          <w:p w:rsidR="007C52C0" w:rsidRPr="007C52C0" w:rsidRDefault="007C52C0" w:rsidP="007C52C0">
            <w:r w:rsidRPr="007C52C0">
              <w:t>007771</w:t>
            </w:r>
          </w:p>
        </w:tc>
        <w:tc>
          <w:tcPr>
            <w:tcW w:w="10395" w:type="dxa"/>
            <w:noWrap/>
            <w:hideMark/>
          </w:tcPr>
          <w:p w:rsidR="007C52C0" w:rsidRPr="007C52C0" w:rsidRDefault="007C52C0">
            <w:r w:rsidRPr="007C52C0">
              <w:t>TELEFONODIGITAL.AVAYA</w:t>
            </w:r>
          </w:p>
        </w:tc>
        <w:tc>
          <w:tcPr>
            <w:tcW w:w="1276" w:type="dxa"/>
            <w:noWrap/>
            <w:hideMark/>
          </w:tcPr>
          <w:p w:rsidR="007C52C0" w:rsidRPr="007C52C0" w:rsidRDefault="007C52C0" w:rsidP="005375D8">
            <w:pPr>
              <w:jc w:val="right"/>
            </w:pPr>
            <w:r w:rsidRPr="007C52C0">
              <w:t>1,300</w:t>
            </w:r>
          </w:p>
        </w:tc>
      </w:tr>
      <w:tr w:rsidR="007C52C0" w:rsidRPr="007C52C0" w:rsidTr="00EE5216">
        <w:trPr>
          <w:trHeight w:val="255"/>
        </w:trPr>
        <w:tc>
          <w:tcPr>
            <w:tcW w:w="1229" w:type="dxa"/>
            <w:noWrap/>
            <w:hideMark/>
          </w:tcPr>
          <w:p w:rsidR="007C52C0" w:rsidRPr="007C52C0" w:rsidRDefault="007C52C0" w:rsidP="007C52C0">
            <w:r w:rsidRPr="007C52C0">
              <w:t>007772</w:t>
            </w:r>
          </w:p>
        </w:tc>
        <w:tc>
          <w:tcPr>
            <w:tcW w:w="10395" w:type="dxa"/>
            <w:noWrap/>
            <w:hideMark/>
          </w:tcPr>
          <w:p w:rsidR="007C52C0" w:rsidRPr="007C52C0" w:rsidRDefault="007C52C0">
            <w:r w:rsidRPr="007C52C0">
              <w:t>COMPUTADORACON MONITOR ACER MOD S220HQL CON ETIQUETA ANTERIOR C00200104399 TECLADO Y MOUSEACER</w:t>
            </w:r>
          </w:p>
        </w:tc>
        <w:tc>
          <w:tcPr>
            <w:tcW w:w="1276" w:type="dxa"/>
            <w:noWrap/>
            <w:hideMark/>
          </w:tcPr>
          <w:p w:rsidR="007C52C0" w:rsidRPr="007C52C0" w:rsidRDefault="007C52C0" w:rsidP="005375D8">
            <w:pPr>
              <w:jc w:val="right"/>
            </w:pPr>
            <w:r w:rsidRPr="007C52C0">
              <w:t>4,400</w:t>
            </w:r>
          </w:p>
        </w:tc>
      </w:tr>
      <w:tr w:rsidR="007C52C0" w:rsidRPr="007C52C0" w:rsidTr="00EE5216">
        <w:trPr>
          <w:trHeight w:val="255"/>
        </w:trPr>
        <w:tc>
          <w:tcPr>
            <w:tcW w:w="1229" w:type="dxa"/>
            <w:noWrap/>
            <w:hideMark/>
          </w:tcPr>
          <w:p w:rsidR="007C52C0" w:rsidRPr="007C52C0" w:rsidRDefault="007C52C0" w:rsidP="007C52C0">
            <w:r w:rsidRPr="007C52C0">
              <w:t>007773</w:t>
            </w:r>
          </w:p>
        </w:tc>
        <w:tc>
          <w:tcPr>
            <w:tcW w:w="10395" w:type="dxa"/>
            <w:noWrap/>
            <w:hideMark/>
          </w:tcPr>
          <w:p w:rsidR="007C52C0" w:rsidRPr="007C52C0" w:rsidRDefault="007C52C0">
            <w:r w:rsidRPr="007C52C0">
              <w:t>SILLA P/BAJACON BASE GIRATORIA Y NIVELADOR DE ALTURA SE ENCUENTRA EN MAL ESTADON/D</w:t>
            </w:r>
          </w:p>
        </w:tc>
        <w:tc>
          <w:tcPr>
            <w:tcW w:w="1276" w:type="dxa"/>
            <w:noWrap/>
            <w:hideMark/>
          </w:tcPr>
          <w:p w:rsidR="007C52C0" w:rsidRPr="007C52C0" w:rsidRDefault="007C52C0" w:rsidP="005375D8">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007774</w:t>
            </w:r>
          </w:p>
        </w:tc>
        <w:tc>
          <w:tcPr>
            <w:tcW w:w="10395" w:type="dxa"/>
            <w:noWrap/>
            <w:hideMark/>
          </w:tcPr>
          <w:p w:rsidR="007C52C0" w:rsidRPr="007C52C0" w:rsidRDefault="007C52C0">
            <w:r w:rsidRPr="007C52C0">
              <w:t>ESCRITORIOMETALICO  CON 1 PEDESTAL  CUBIERTA DE FORMAICA  DIMENSIONES: 1.20 X 0.75 X 0.75 MTS.N/D</w:t>
            </w:r>
          </w:p>
        </w:tc>
        <w:tc>
          <w:tcPr>
            <w:tcW w:w="1276" w:type="dxa"/>
            <w:noWrap/>
            <w:hideMark/>
          </w:tcPr>
          <w:p w:rsidR="007C52C0" w:rsidRPr="007C52C0" w:rsidRDefault="007C52C0" w:rsidP="005375D8">
            <w:pPr>
              <w:jc w:val="right"/>
            </w:pPr>
            <w:r w:rsidRPr="007C52C0">
              <w:t>1,900</w:t>
            </w:r>
          </w:p>
        </w:tc>
      </w:tr>
      <w:tr w:rsidR="007C52C0" w:rsidRPr="007C52C0" w:rsidTr="00EE5216">
        <w:trPr>
          <w:trHeight w:val="255"/>
        </w:trPr>
        <w:tc>
          <w:tcPr>
            <w:tcW w:w="1229" w:type="dxa"/>
            <w:noWrap/>
            <w:hideMark/>
          </w:tcPr>
          <w:p w:rsidR="007C52C0" w:rsidRPr="007C52C0" w:rsidRDefault="007C52C0" w:rsidP="007C52C0">
            <w:r w:rsidRPr="007C52C0">
              <w:t>007775</w:t>
            </w:r>
          </w:p>
        </w:tc>
        <w:tc>
          <w:tcPr>
            <w:tcW w:w="10395" w:type="dxa"/>
            <w:noWrap/>
            <w:hideMark/>
          </w:tcPr>
          <w:p w:rsidR="007C52C0" w:rsidRPr="007C52C0" w:rsidRDefault="007C52C0">
            <w:r w:rsidRPr="007C52C0">
              <w:t>ESCRITORIOMETALICO  CON 1 PEDESTAL  CUBIERTA DE FORMAICA  DIMENSIONES: 1.20 X 0.75 X 0.75 MTS.N/D</w:t>
            </w:r>
          </w:p>
        </w:tc>
        <w:tc>
          <w:tcPr>
            <w:tcW w:w="1276" w:type="dxa"/>
            <w:noWrap/>
            <w:hideMark/>
          </w:tcPr>
          <w:p w:rsidR="007C52C0" w:rsidRPr="007C52C0" w:rsidRDefault="007C52C0" w:rsidP="005375D8">
            <w:pPr>
              <w:jc w:val="right"/>
            </w:pPr>
            <w:r w:rsidRPr="007C52C0">
              <w:t>1,900</w:t>
            </w:r>
          </w:p>
        </w:tc>
      </w:tr>
      <w:tr w:rsidR="007C52C0" w:rsidRPr="007C52C0" w:rsidTr="00EE5216">
        <w:trPr>
          <w:trHeight w:val="255"/>
        </w:trPr>
        <w:tc>
          <w:tcPr>
            <w:tcW w:w="1229" w:type="dxa"/>
            <w:noWrap/>
            <w:hideMark/>
          </w:tcPr>
          <w:p w:rsidR="007C52C0" w:rsidRPr="007C52C0" w:rsidRDefault="007C52C0" w:rsidP="007C52C0">
            <w:r w:rsidRPr="007C52C0">
              <w:t>007776</w:t>
            </w:r>
          </w:p>
        </w:tc>
        <w:tc>
          <w:tcPr>
            <w:tcW w:w="10395" w:type="dxa"/>
            <w:noWrap/>
            <w:hideMark/>
          </w:tcPr>
          <w:p w:rsidR="007C52C0" w:rsidRPr="007C52C0" w:rsidRDefault="007C52C0">
            <w:r w:rsidRPr="007C52C0">
              <w:t>COMPUTADORACON MONITOR ACER MOD S220HQL CON ETIQUETA ANTERIOR C00200104206 TECLADO Y MOUSEACER</w:t>
            </w:r>
          </w:p>
        </w:tc>
        <w:tc>
          <w:tcPr>
            <w:tcW w:w="1276" w:type="dxa"/>
            <w:noWrap/>
            <w:hideMark/>
          </w:tcPr>
          <w:p w:rsidR="007C52C0" w:rsidRPr="007C52C0" w:rsidRDefault="007C52C0" w:rsidP="005375D8">
            <w:pPr>
              <w:jc w:val="right"/>
            </w:pPr>
            <w:r w:rsidRPr="007C52C0">
              <w:t>4,400</w:t>
            </w:r>
          </w:p>
        </w:tc>
      </w:tr>
      <w:tr w:rsidR="007C52C0" w:rsidRPr="007C52C0" w:rsidTr="00EE5216">
        <w:trPr>
          <w:trHeight w:val="255"/>
        </w:trPr>
        <w:tc>
          <w:tcPr>
            <w:tcW w:w="1229" w:type="dxa"/>
            <w:noWrap/>
            <w:hideMark/>
          </w:tcPr>
          <w:p w:rsidR="007C52C0" w:rsidRPr="007C52C0" w:rsidRDefault="007C52C0" w:rsidP="007C52C0">
            <w:r w:rsidRPr="007C52C0">
              <w:t>007777</w:t>
            </w:r>
          </w:p>
        </w:tc>
        <w:tc>
          <w:tcPr>
            <w:tcW w:w="10395" w:type="dxa"/>
            <w:noWrap/>
            <w:hideMark/>
          </w:tcPr>
          <w:p w:rsidR="007C52C0" w:rsidRPr="007C52C0" w:rsidRDefault="007C52C0">
            <w:r w:rsidRPr="007C52C0">
              <w:t>SILLONBASE GIRATORIA  CON DESCANZABRAZOS  PISTON Y   FORRO DE PIELN/D</w:t>
            </w:r>
          </w:p>
        </w:tc>
        <w:tc>
          <w:tcPr>
            <w:tcW w:w="1276" w:type="dxa"/>
            <w:noWrap/>
            <w:hideMark/>
          </w:tcPr>
          <w:p w:rsidR="007C52C0" w:rsidRPr="007C52C0" w:rsidRDefault="007C52C0" w:rsidP="005375D8">
            <w:pPr>
              <w:jc w:val="right"/>
            </w:pPr>
            <w:r w:rsidRPr="007C52C0">
              <w:t>1,800</w:t>
            </w:r>
          </w:p>
        </w:tc>
      </w:tr>
      <w:tr w:rsidR="007C52C0" w:rsidRPr="007C52C0" w:rsidTr="00EE5216">
        <w:trPr>
          <w:trHeight w:val="255"/>
        </w:trPr>
        <w:tc>
          <w:tcPr>
            <w:tcW w:w="1229" w:type="dxa"/>
            <w:noWrap/>
            <w:hideMark/>
          </w:tcPr>
          <w:p w:rsidR="007C52C0" w:rsidRPr="007C52C0" w:rsidRDefault="007C52C0" w:rsidP="007C52C0">
            <w:r w:rsidRPr="007C52C0">
              <w:t>007778</w:t>
            </w:r>
          </w:p>
        </w:tc>
        <w:tc>
          <w:tcPr>
            <w:tcW w:w="10395" w:type="dxa"/>
            <w:noWrap/>
            <w:hideMark/>
          </w:tcPr>
          <w:p w:rsidR="007C52C0" w:rsidRPr="007C52C0" w:rsidRDefault="007C52C0">
            <w:r w:rsidRPr="007C52C0">
              <w:t>COMPUTADORACON MONITOR ACER MOD. S220HQL  ETIQUETA ANTERIOR c00200104202 TECLADO Y MOUSE.ACER</w:t>
            </w:r>
          </w:p>
        </w:tc>
        <w:tc>
          <w:tcPr>
            <w:tcW w:w="1276" w:type="dxa"/>
            <w:noWrap/>
            <w:hideMark/>
          </w:tcPr>
          <w:p w:rsidR="007C52C0" w:rsidRPr="007C52C0" w:rsidRDefault="007C52C0" w:rsidP="005375D8">
            <w:pPr>
              <w:jc w:val="right"/>
            </w:pPr>
            <w:r w:rsidRPr="007C52C0">
              <w:t>4,400</w:t>
            </w:r>
          </w:p>
        </w:tc>
      </w:tr>
      <w:tr w:rsidR="007C52C0" w:rsidRPr="007C52C0" w:rsidTr="00EE5216">
        <w:trPr>
          <w:trHeight w:val="255"/>
        </w:trPr>
        <w:tc>
          <w:tcPr>
            <w:tcW w:w="1229" w:type="dxa"/>
            <w:noWrap/>
            <w:hideMark/>
          </w:tcPr>
          <w:p w:rsidR="007C52C0" w:rsidRPr="007C52C0" w:rsidRDefault="007C52C0" w:rsidP="007C52C0">
            <w:r w:rsidRPr="007C52C0">
              <w:t>007779</w:t>
            </w:r>
          </w:p>
        </w:tc>
        <w:tc>
          <w:tcPr>
            <w:tcW w:w="10395" w:type="dxa"/>
            <w:noWrap/>
            <w:hideMark/>
          </w:tcPr>
          <w:p w:rsidR="007C52C0" w:rsidRPr="007C52C0" w:rsidRDefault="007C52C0">
            <w:r w:rsidRPr="007C52C0">
              <w:t>SILLONBASE GIRATORIA  CON DESCANSABRAZOS  PISTON FORRO PIELN/D</w:t>
            </w:r>
          </w:p>
        </w:tc>
        <w:tc>
          <w:tcPr>
            <w:tcW w:w="1276" w:type="dxa"/>
            <w:noWrap/>
            <w:hideMark/>
          </w:tcPr>
          <w:p w:rsidR="007C52C0" w:rsidRPr="007C52C0" w:rsidRDefault="007C52C0" w:rsidP="005375D8">
            <w:pPr>
              <w:jc w:val="right"/>
            </w:pPr>
            <w:r w:rsidRPr="007C52C0">
              <w:t>1,800</w:t>
            </w:r>
          </w:p>
        </w:tc>
      </w:tr>
      <w:tr w:rsidR="007C52C0" w:rsidRPr="007C52C0" w:rsidTr="00EE5216">
        <w:trPr>
          <w:trHeight w:val="255"/>
        </w:trPr>
        <w:tc>
          <w:tcPr>
            <w:tcW w:w="1229" w:type="dxa"/>
            <w:noWrap/>
            <w:hideMark/>
          </w:tcPr>
          <w:p w:rsidR="007C52C0" w:rsidRPr="007C52C0" w:rsidRDefault="007C52C0" w:rsidP="007C52C0">
            <w:r w:rsidRPr="007C52C0">
              <w:t>007780</w:t>
            </w:r>
          </w:p>
        </w:tc>
        <w:tc>
          <w:tcPr>
            <w:tcW w:w="10395" w:type="dxa"/>
            <w:noWrap/>
            <w:hideMark/>
          </w:tcPr>
          <w:p w:rsidR="007C52C0" w:rsidRPr="007C52C0" w:rsidRDefault="007C52C0">
            <w:r w:rsidRPr="007C52C0">
              <w:t>ESCRITORIOMETALICO  CON 1 PEDESTAL  CUBIERTA DE FORMAICA  DIMENSIONES: 1.20 X 0.75 X 0.75 MTS.N/D</w:t>
            </w:r>
          </w:p>
        </w:tc>
        <w:tc>
          <w:tcPr>
            <w:tcW w:w="1276" w:type="dxa"/>
            <w:noWrap/>
            <w:hideMark/>
          </w:tcPr>
          <w:p w:rsidR="007C52C0" w:rsidRPr="007C52C0" w:rsidRDefault="007C52C0" w:rsidP="005375D8">
            <w:pPr>
              <w:jc w:val="right"/>
            </w:pPr>
            <w:r w:rsidRPr="007C52C0">
              <w:t>1,900</w:t>
            </w:r>
          </w:p>
        </w:tc>
      </w:tr>
      <w:tr w:rsidR="007C52C0" w:rsidRPr="007C52C0" w:rsidTr="00EE5216">
        <w:trPr>
          <w:trHeight w:val="255"/>
        </w:trPr>
        <w:tc>
          <w:tcPr>
            <w:tcW w:w="1229" w:type="dxa"/>
            <w:noWrap/>
            <w:hideMark/>
          </w:tcPr>
          <w:p w:rsidR="007C52C0" w:rsidRPr="007C52C0" w:rsidRDefault="007C52C0" w:rsidP="007C52C0">
            <w:r w:rsidRPr="007C52C0">
              <w:t>007781</w:t>
            </w:r>
          </w:p>
        </w:tc>
        <w:tc>
          <w:tcPr>
            <w:tcW w:w="10395" w:type="dxa"/>
            <w:noWrap/>
            <w:hideMark/>
          </w:tcPr>
          <w:p w:rsidR="007C52C0" w:rsidRPr="007C52C0" w:rsidRDefault="007C52C0">
            <w:r w:rsidRPr="007C52C0">
              <w:t>ANAQUELMETALICO  TIPO ESQUELETO  CON 5 REPISAS  DIMENSIONES: 0.84 X 0.30 X 2.10 MTS.N/D</w:t>
            </w:r>
          </w:p>
        </w:tc>
        <w:tc>
          <w:tcPr>
            <w:tcW w:w="1276" w:type="dxa"/>
            <w:noWrap/>
            <w:hideMark/>
          </w:tcPr>
          <w:p w:rsidR="007C52C0" w:rsidRPr="007C52C0" w:rsidRDefault="007C52C0" w:rsidP="005375D8">
            <w:pPr>
              <w:jc w:val="right"/>
            </w:pPr>
            <w:r w:rsidRPr="007C52C0">
              <w:t>1,400</w:t>
            </w:r>
          </w:p>
        </w:tc>
      </w:tr>
      <w:tr w:rsidR="007C52C0" w:rsidRPr="007C52C0" w:rsidTr="00EE5216">
        <w:trPr>
          <w:trHeight w:val="255"/>
        </w:trPr>
        <w:tc>
          <w:tcPr>
            <w:tcW w:w="1229" w:type="dxa"/>
            <w:noWrap/>
            <w:hideMark/>
          </w:tcPr>
          <w:p w:rsidR="007C52C0" w:rsidRPr="007C52C0" w:rsidRDefault="007C52C0" w:rsidP="007C52C0">
            <w:r w:rsidRPr="007C52C0">
              <w:t>007782</w:t>
            </w:r>
          </w:p>
        </w:tc>
        <w:tc>
          <w:tcPr>
            <w:tcW w:w="10395" w:type="dxa"/>
            <w:noWrap/>
            <w:hideMark/>
          </w:tcPr>
          <w:p w:rsidR="007C52C0" w:rsidRPr="007C52C0" w:rsidRDefault="007C52C0">
            <w:r w:rsidRPr="007C52C0">
              <w:t>ARCHIVEROMETALICO  DE 4 GAVETAS.N/D</w:t>
            </w:r>
          </w:p>
        </w:tc>
        <w:tc>
          <w:tcPr>
            <w:tcW w:w="1276" w:type="dxa"/>
            <w:noWrap/>
            <w:hideMark/>
          </w:tcPr>
          <w:p w:rsidR="007C52C0" w:rsidRPr="007C52C0" w:rsidRDefault="007C52C0" w:rsidP="005375D8">
            <w:pPr>
              <w:jc w:val="right"/>
            </w:pPr>
            <w:r w:rsidRPr="007C52C0">
              <w:t>3,100</w:t>
            </w:r>
          </w:p>
        </w:tc>
      </w:tr>
      <w:tr w:rsidR="007C52C0" w:rsidRPr="007C52C0" w:rsidTr="00EE5216">
        <w:trPr>
          <w:trHeight w:val="255"/>
        </w:trPr>
        <w:tc>
          <w:tcPr>
            <w:tcW w:w="1229" w:type="dxa"/>
            <w:noWrap/>
            <w:hideMark/>
          </w:tcPr>
          <w:p w:rsidR="007C52C0" w:rsidRPr="007C52C0" w:rsidRDefault="007C52C0" w:rsidP="007C52C0">
            <w:r w:rsidRPr="007C52C0">
              <w:t>007783</w:t>
            </w:r>
          </w:p>
        </w:tc>
        <w:tc>
          <w:tcPr>
            <w:tcW w:w="10395" w:type="dxa"/>
            <w:noWrap/>
            <w:hideMark/>
          </w:tcPr>
          <w:p w:rsidR="007C52C0" w:rsidRPr="007C52C0" w:rsidRDefault="007C52C0">
            <w:r w:rsidRPr="007C52C0">
              <w:t>TERMINAL BIOMETRICAPANTALLA LCD 2.5" NUNCA SE HA USADOSUPREMA</w:t>
            </w:r>
          </w:p>
        </w:tc>
        <w:tc>
          <w:tcPr>
            <w:tcW w:w="1276" w:type="dxa"/>
            <w:noWrap/>
            <w:hideMark/>
          </w:tcPr>
          <w:p w:rsidR="007C52C0" w:rsidRPr="007C52C0" w:rsidRDefault="007C52C0" w:rsidP="005375D8">
            <w:pPr>
              <w:jc w:val="right"/>
            </w:pPr>
            <w:r w:rsidRPr="007C52C0">
              <w:t>9,000</w:t>
            </w:r>
          </w:p>
        </w:tc>
      </w:tr>
      <w:tr w:rsidR="007C52C0" w:rsidRPr="007C52C0" w:rsidTr="00EE5216">
        <w:trPr>
          <w:trHeight w:val="255"/>
        </w:trPr>
        <w:tc>
          <w:tcPr>
            <w:tcW w:w="1229" w:type="dxa"/>
            <w:noWrap/>
            <w:hideMark/>
          </w:tcPr>
          <w:p w:rsidR="007C52C0" w:rsidRPr="007C52C0" w:rsidRDefault="007C52C0" w:rsidP="007C52C0">
            <w:r w:rsidRPr="007C52C0">
              <w:t>007784</w:t>
            </w:r>
          </w:p>
        </w:tc>
        <w:tc>
          <w:tcPr>
            <w:tcW w:w="10395" w:type="dxa"/>
            <w:noWrap/>
            <w:hideMark/>
          </w:tcPr>
          <w:p w:rsidR="007C52C0" w:rsidRPr="007C52C0" w:rsidRDefault="007C52C0">
            <w:r w:rsidRPr="007C52C0">
              <w:t>LAPTOPLAPTOPHP</w:t>
            </w:r>
          </w:p>
        </w:tc>
        <w:tc>
          <w:tcPr>
            <w:tcW w:w="1276" w:type="dxa"/>
            <w:noWrap/>
            <w:hideMark/>
          </w:tcPr>
          <w:p w:rsidR="007C52C0" w:rsidRPr="007C52C0" w:rsidRDefault="007C52C0" w:rsidP="005375D8">
            <w:pPr>
              <w:jc w:val="right"/>
            </w:pPr>
            <w:r w:rsidRPr="007C52C0">
              <w:t>3,600</w:t>
            </w:r>
          </w:p>
        </w:tc>
      </w:tr>
      <w:tr w:rsidR="007C52C0" w:rsidRPr="007C52C0" w:rsidTr="00EE5216">
        <w:trPr>
          <w:trHeight w:val="255"/>
        </w:trPr>
        <w:tc>
          <w:tcPr>
            <w:tcW w:w="1229" w:type="dxa"/>
            <w:noWrap/>
            <w:hideMark/>
          </w:tcPr>
          <w:p w:rsidR="007C52C0" w:rsidRPr="007C52C0" w:rsidRDefault="007C52C0" w:rsidP="007C52C0">
            <w:r w:rsidRPr="007C52C0">
              <w:t>007785</w:t>
            </w:r>
          </w:p>
        </w:tc>
        <w:tc>
          <w:tcPr>
            <w:tcW w:w="10395" w:type="dxa"/>
            <w:noWrap/>
            <w:hideMark/>
          </w:tcPr>
          <w:p w:rsidR="007C52C0" w:rsidRPr="007C52C0" w:rsidRDefault="007C52C0">
            <w:r w:rsidRPr="007C52C0">
              <w:t>LAPTOPLAPTOPHP</w:t>
            </w:r>
          </w:p>
        </w:tc>
        <w:tc>
          <w:tcPr>
            <w:tcW w:w="1276" w:type="dxa"/>
            <w:noWrap/>
            <w:hideMark/>
          </w:tcPr>
          <w:p w:rsidR="007C52C0" w:rsidRPr="007C52C0" w:rsidRDefault="007C52C0" w:rsidP="005375D8">
            <w:pPr>
              <w:jc w:val="right"/>
            </w:pPr>
            <w:r w:rsidRPr="007C52C0">
              <w:t>3,600</w:t>
            </w:r>
          </w:p>
        </w:tc>
      </w:tr>
      <w:tr w:rsidR="007C52C0" w:rsidRPr="007C52C0" w:rsidTr="00EE5216">
        <w:trPr>
          <w:trHeight w:val="255"/>
        </w:trPr>
        <w:tc>
          <w:tcPr>
            <w:tcW w:w="1229" w:type="dxa"/>
            <w:noWrap/>
            <w:hideMark/>
          </w:tcPr>
          <w:p w:rsidR="007C52C0" w:rsidRPr="007C52C0" w:rsidRDefault="007C52C0" w:rsidP="007C52C0">
            <w:r w:rsidRPr="007C52C0">
              <w:t>007786</w:t>
            </w:r>
          </w:p>
        </w:tc>
        <w:tc>
          <w:tcPr>
            <w:tcW w:w="10395" w:type="dxa"/>
            <w:noWrap/>
            <w:hideMark/>
          </w:tcPr>
          <w:p w:rsidR="007C52C0" w:rsidRPr="007C52C0" w:rsidRDefault="007C52C0">
            <w:r w:rsidRPr="007C52C0">
              <w:t>PIZARRONACRILICO BLANCO  DIMENSIONES: 2.40 X 1.20 MTS.N/D</w:t>
            </w:r>
          </w:p>
        </w:tc>
        <w:tc>
          <w:tcPr>
            <w:tcW w:w="1276" w:type="dxa"/>
            <w:noWrap/>
            <w:hideMark/>
          </w:tcPr>
          <w:p w:rsidR="007C52C0" w:rsidRPr="007C52C0" w:rsidRDefault="007C52C0" w:rsidP="005375D8">
            <w:pPr>
              <w:jc w:val="right"/>
            </w:pPr>
            <w:r w:rsidRPr="007C52C0">
              <w:t>1,400</w:t>
            </w:r>
          </w:p>
        </w:tc>
      </w:tr>
      <w:tr w:rsidR="007C52C0" w:rsidRPr="007C52C0" w:rsidTr="00EE5216">
        <w:trPr>
          <w:trHeight w:val="255"/>
        </w:trPr>
        <w:tc>
          <w:tcPr>
            <w:tcW w:w="1229" w:type="dxa"/>
            <w:noWrap/>
            <w:hideMark/>
          </w:tcPr>
          <w:p w:rsidR="007C52C0" w:rsidRPr="007C52C0" w:rsidRDefault="007C52C0" w:rsidP="007C52C0">
            <w:r w:rsidRPr="007C52C0">
              <w:t>007787</w:t>
            </w:r>
          </w:p>
        </w:tc>
        <w:tc>
          <w:tcPr>
            <w:tcW w:w="10395" w:type="dxa"/>
            <w:noWrap/>
            <w:hideMark/>
          </w:tcPr>
          <w:p w:rsidR="007C52C0" w:rsidRPr="007C52C0" w:rsidRDefault="007C52C0">
            <w:r w:rsidRPr="007C52C0">
              <w:t>MESA DE TRABAJOMETALICA  CON CUBIERTA DE FORMAICA  DIMENSIONES: 1.20 X 0.40 X 0.75 MTS.N/D</w:t>
            </w:r>
          </w:p>
        </w:tc>
        <w:tc>
          <w:tcPr>
            <w:tcW w:w="1276" w:type="dxa"/>
            <w:noWrap/>
            <w:hideMark/>
          </w:tcPr>
          <w:p w:rsidR="007C52C0" w:rsidRPr="007C52C0" w:rsidRDefault="007C52C0" w:rsidP="005375D8">
            <w:pPr>
              <w:jc w:val="right"/>
            </w:pPr>
            <w:r w:rsidRPr="007C52C0">
              <w:t>1,300</w:t>
            </w:r>
          </w:p>
        </w:tc>
      </w:tr>
      <w:tr w:rsidR="007C52C0" w:rsidRPr="007C52C0" w:rsidTr="00EE5216">
        <w:trPr>
          <w:trHeight w:val="255"/>
        </w:trPr>
        <w:tc>
          <w:tcPr>
            <w:tcW w:w="1229" w:type="dxa"/>
            <w:noWrap/>
            <w:hideMark/>
          </w:tcPr>
          <w:p w:rsidR="007C52C0" w:rsidRPr="007C52C0" w:rsidRDefault="007C52C0" w:rsidP="007C52C0">
            <w:r w:rsidRPr="007C52C0">
              <w:t>007788</w:t>
            </w:r>
          </w:p>
        </w:tc>
        <w:tc>
          <w:tcPr>
            <w:tcW w:w="10395" w:type="dxa"/>
            <w:noWrap/>
            <w:hideMark/>
          </w:tcPr>
          <w:p w:rsidR="007C52C0" w:rsidRPr="007C52C0" w:rsidRDefault="007C52C0">
            <w:r w:rsidRPr="007C52C0">
              <w:t>VIDEOPROYECTORVIDEOPROYECTORACER</w:t>
            </w:r>
          </w:p>
        </w:tc>
        <w:tc>
          <w:tcPr>
            <w:tcW w:w="1276" w:type="dxa"/>
            <w:noWrap/>
            <w:hideMark/>
          </w:tcPr>
          <w:p w:rsidR="007C52C0" w:rsidRPr="007C52C0" w:rsidRDefault="007C52C0" w:rsidP="005375D8">
            <w:pPr>
              <w:jc w:val="right"/>
            </w:pPr>
            <w:r w:rsidRPr="007C52C0">
              <w:t>2,600</w:t>
            </w:r>
          </w:p>
        </w:tc>
      </w:tr>
      <w:tr w:rsidR="007C52C0" w:rsidRPr="007C52C0" w:rsidTr="00EE5216">
        <w:trPr>
          <w:trHeight w:val="255"/>
        </w:trPr>
        <w:tc>
          <w:tcPr>
            <w:tcW w:w="1229" w:type="dxa"/>
            <w:noWrap/>
            <w:hideMark/>
          </w:tcPr>
          <w:p w:rsidR="007C52C0" w:rsidRPr="007C52C0" w:rsidRDefault="007C52C0" w:rsidP="007C52C0">
            <w:r w:rsidRPr="007C52C0">
              <w:t>007789</w:t>
            </w:r>
          </w:p>
        </w:tc>
        <w:tc>
          <w:tcPr>
            <w:tcW w:w="10395" w:type="dxa"/>
            <w:noWrap/>
            <w:hideMark/>
          </w:tcPr>
          <w:p w:rsidR="007C52C0" w:rsidRPr="007C52C0" w:rsidRDefault="007C52C0">
            <w:r w:rsidRPr="007C52C0">
              <w:t>PIZARRONACRILICO BLANCO  DIMENSIONES: 2.40 X 1.20 MTS.N/D</w:t>
            </w:r>
          </w:p>
        </w:tc>
        <w:tc>
          <w:tcPr>
            <w:tcW w:w="1276" w:type="dxa"/>
            <w:noWrap/>
            <w:hideMark/>
          </w:tcPr>
          <w:p w:rsidR="007C52C0" w:rsidRPr="007C52C0" w:rsidRDefault="007C52C0" w:rsidP="005375D8">
            <w:pPr>
              <w:jc w:val="right"/>
            </w:pPr>
            <w:r w:rsidRPr="007C52C0">
              <w:t>1,400</w:t>
            </w:r>
          </w:p>
        </w:tc>
      </w:tr>
      <w:tr w:rsidR="007C52C0" w:rsidRPr="007C52C0" w:rsidTr="00EE5216">
        <w:trPr>
          <w:trHeight w:val="255"/>
        </w:trPr>
        <w:tc>
          <w:tcPr>
            <w:tcW w:w="1229" w:type="dxa"/>
            <w:noWrap/>
            <w:hideMark/>
          </w:tcPr>
          <w:p w:rsidR="007C52C0" w:rsidRPr="007C52C0" w:rsidRDefault="007C52C0" w:rsidP="007C52C0">
            <w:r w:rsidRPr="007C52C0">
              <w:t>007790</w:t>
            </w:r>
          </w:p>
        </w:tc>
        <w:tc>
          <w:tcPr>
            <w:tcW w:w="10395" w:type="dxa"/>
            <w:noWrap/>
            <w:hideMark/>
          </w:tcPr>
          <w:p w:rsidR="007C52C0" w:rsidRPr="007C52C0" w:rsidRDefault="007C52C0">
            <w:r w:rsidRPr="007C52C0">
              <w:t>MESA DE TRABAJOMETALICA  CON CUBIERTA DE FORMAICA  DIMENSIONES: 1.20 X 0.40 X 0.75 MTS.N/D</w:t>
            </w:r>
          </w:p>
        </w:tc>
        <w:tc>
          <w:tcPr>
            <w:tcW w:w="1276" w:type="dxa"/>
            <w:noWrap/>
            <w:hideMark/>
          </w:tcPr>
          <w:p w:rsidR="007C52C0" w:rsidRPr="007C52C0" w:rsidRDefault="007C52C0" w:rsidP="005375D8">
            <w:pPr>
              <w:jc w:val="right"/>
            </w:pPr>
            <w:r w:rsidRPr="007C52C0">
              <w:t>1,300</w:t>
            </w:r>
          </w:p>
        </w:tc>
      </w:tr>
      <w:tr w:rsidR="007C52C0" w:rsidRPr="007C52C0" w:rsidTr="00EE5216">
        <w:trPr>
          <w:trHeight w:val="255"/>
        </w:trPr>
        <w:tc>
          <w:tcPr>
            <w:tcW w:w="1229" w:type="dxa"/>
            <w:noWrap/>
            <w:hideMark/>
          </w:tcPr>
          <w:p w:rsidR="007C52C0" w:rsidRPr="007C52C0" w:rsidRDefault="007C52C0" w:rsidP="007C52C0">
            <w:r w:rsidRPr="007C52C0">
              <w:t>007791</w:t>
            </w:r>
          </w:p>
        </w:tc>
        <w:tc>
          <w:tcPr>
            <w:tcW w:w="10395" w:type="dxa"/>
            <w:noWrap/>
            <w:hideMark/>
          </w:tcPr>
          <w:p w:rsidR="007C52C0" w:rsidRPr="007C52C0" w:rsidRDefault="007C52C0">
            <w:r w:rsidRPr="007C52C0">
              <w:t>VIDEOPROYECTORVIDEOPROYECTORACER</w:t>
            </w:r>
          </w:p>
        </w:tc>
        <w:tc>
          <w:tcPr>
            <w:tcW w:w="1276" w:type="dxa"/>
            <w:noWrap/>
            <w:hideMark/>
          </w:tcPr>
          <w:p w:rsidR="007C52C0" w:rsidRPr="007C52C0" w:rsidRDefault="007C52C0" w:rsidP="005375D8">
            <w:pPr>
              <w:jc w:val="right"/>
            </w:pPr>
            <w:r w:rsidRPr="007C52C0">
              <w:t>1,700</w:t>
            </w:r>
          </w:p>
        </w:tc>
      </w:tr>
      <w:tr w:rsidR="007C52C0" w:rsidRPr="007C52C0" w:rsidTr="00EE5216">
        <w:trPr>
          <w:trHeight w:val="255"/>
        </w:trPr>
        <w:tc>
          <w:tcPr>
            <w:tcW w:w="1229" w:type="dxa"/>
            <w:noWrap/>
            <w:hideMark/>
          </w:tcPr>
          <w:p w:rsidR="007C52C0" w:rsidRPr="007C52C0" w:rsidRDefault="007C52C0" w:rsidP="007C52C0">
            <w:r w:rsidRPr="007C52C0">
              <w:t>007792</w:t>
            </w:r>
          </w:p>
        </w:tc>
        <w:tc>
          <w:tcPr>
            <w:tcW w:w="10395" w:type="dxa"/>
            <w:noWrap/>
            <w:hideMark/>
          </w:tcPr>
          <w:p w:rsidR="007C52C0" w:rsidRPr="007C52C0" w:rsidRDefault="007C52C0">
            <w:r w:rsidRPr="007C52C0">
              <w:t>PIZARRONACRILICO BLANCO  DIMENSIONES: 2.40 X 1.20 MTS.N/D</w:t>
            </w:r>
          </w:p>
        </w:tc>
        <w:tc>
          <w:tcPr>
            <w:tcW w:w="1276" w:type="dxa"/>
            <w:noWrap/>
            <w:hideMark/>
          </w:tcPr>
          <w:p w:rsidR="007C52C0" w:rsidRPr="007C52C0" w:rsidRDefault="007C52C0" w:rsidP="005375D8">
            <w:pPr>
              <w:jc w:val="right"/>
            </w:pPr>
            <w:r w:rsidRPr="007C52C0">
              <w:t>1,400</w:t>
            </w:r>
          </w:p>
        </w:tc>
      </w:tr>
      <w:tr w:rsidR="007C52C0" w:rsidRPr="007C52C0" w:rsidTr="00EE5216">
        <w:trPr>
          <w:trHeight w:val="255"/>
        </w:trPr>
        <w:tc>
          <w:tcPr>
            <w:tcW w:w="1229" w:type="dxa"/>
            <w:noWrap/>
            <w:hideMark/>
          </w:tcPr>
          <w:p w:rsidR="007C52C0" w:rsidRPr="007C52C0" w:rsidRDefault="007C52C0" w:rsidP="007C52C0">
            <w:r w:rsidRPr="007C52C0">
              <w:t>007793</w:t>
            </w:r>
          </w:p>
        </w:tc>
        <w:tc>
          <w:tcPr>
            <w:tcW w:w="10395" w:type="dxa"/>
            <w:noWrap/>
            <w:hideMark/>
          </w:tcPr>
          <w:p w:rsidR="007C52C0" w:rsidRPr="007C52C0" w:rsidRDefault="007C52C0">
            <w:r w:rsidRPr="007C52C0">
              <w:t>MESA DE TRABAJOMETALICA  CON CUBIERTA DE FORMAICA  DIMENSIONES: 1.20 X 0.40 X 0.75 MTS.N/D</w:t>
            </w:r>
          </w:p>
        </w:tc>
        <w:tc>
          <w:tcPr>
            <w:tcW w:w="1276" w:type="dxa"/>
            <w:noWrap/>
            <w:hideMark/>
          </w:tcPr>
          <w:p w:rsidR="007C52C0" w:rsidRPr="007C52C0" w:rsidRDefault="007C52C0" w:rsidP="005375D8">
            <w:pPr>
              <w:jc w:val="right"/>
            </w:pPr>
            <w:r w:rsidRPr="007C52C0">
              <w:t>1,300</w:t>
            </w:r>
          </w:p>
        </w:tc>
      </w:tr>
      <w:tr w:rsidR="007C52C0" w:rsidRPr="007C52C0" w:rsidTr="00EE5216">
        <w:trPr>
          <w:trHeight w:val="255"/>
        </w:trPr>
        <w:tc>
          <w:tcPr>
            <w:tcW w:w="1229" w:type="dxa"/>
            <w:noWrap/>
            <w:hideMark/>
          </w:tcPr>
          <w:p w:rsidR="007C52C0" w:rsidRPr="007C52C0" w:rsidRDefault="007C52C0" w:rsidP="007C52C0">
            <w:r w:rsidRPr="007C52C0">
              <w:t>007794</w:t>
            </w:r>
          </w:p>
        </w:tc>
        <w:tc>
          <w:tcPr>
            <w:tcW w:w="10395" w:type="dxa"/>
            <w:noWrap/>
            <w:hideMark/>
          </w:tcPr>
          <w:p w:rsidR="007C52C0" w:rsidRPr="007C52C0" w:rsidRDefault="007C52C0">
            <w:r w:rsidRPr="007C52C0">
              <w:t>VIDEOPROYECTORVIDEOPROYECTORACER</w:t>
            </w:r>
          </w:p>
        </w:tc>
        <w:tc>
          <w:tcPr>
            <w:tcW w:w="1276" w:type="dxa"/>
            <w:noWrap/>
            <w:hideMark/>
          </w:tcPr>
          <w:p w:rsidR="007C52C0" w:rsidRPr="007C52C0" w:rsidRDefault="007C52C0" w:rsidP="005375D8">
            <w:pPr>
              <w:jc w:val="right"/>
            </w:pPr>
            <w:r w:rsidRPr="007C52C0">
              <w:t>2,600</w:t>
            </w:r>
          </w:p>
        </w:tc>
      </w:tr>
      <w:tr w:rsidR="007C52C0" w:rsidRPr="007C52C0" w:rsidTr="00EE5216">
        <w:trPr>
          <w:trHeight w:val="255"/>
        </w:trPr>
        <w:tc>
          <w:tcPr>
            <w:tcW w:w="1229" w:type="dxa"/>
            <w:noWrap/>
            <w:hideMark/>
          </w:tcPr>
          <w:p w:rsidR="007C52C0" w:rsidRPr="007C52C0" w:rsidRDefault="007C52C0" w:rsidP="007C52C0">
            <w:r w:rsidRPr="007C52C0">
              <w:t>007795</w:t>
            </w:r>
          </w:p>
        </w:tc>
        <w:tc>
          <w:tcPr>
            <w:tcW w:w="10395" w:type="dxa"/>
            <w:noWrap/>
            <w:hideMark/>
          </w:tcPr>
          <w:p w:rsidR="007C52C0" w:rsidRPr="007C52C0" w:rsidRDefault="007C52C0">
            <w:r w:rsidRPr="007C52C0">
              <w:t>PIZARRONACRILICO BLANCO  DIMENSIONES: 2.40 X 1.20 MTS.N/D</w:t>
            </w:r>
          </w:p>
        </w:tc>
        <w:tc>
          <w:tcPr>
            <w:tcW w:w="1276" w:type="dxa"/>
            <w:noWrap/>
            <w:hideMark/>
          </w:tcPr>
          <w:p w:rsidR="007C52C0" w:rsidRPr="007C52C0" w:rsidRDefault="007C52C0" w:rsidP="005375D8">
            <w:pPr>
              <w:jc w:val="right"/>
            </w:pPr>
            <w:r w:rsidRPr="007C52C0">
              <w:t>1,200</w:t>
            </w:r>
          </w:p>
        </w:tc>
      </w:tr>
      <w:tr w:rsidR="007C52C0" w:rsidRPr="007C52C0" w:rsidTr="00EE5216">
        <w:trPr>
          <w:trHeight w:val="255"/>
        </w:trPr>
        <w:tc>
          <w:tcPr>
            <w:tcW w:w="1229" w:type="dxa"/>
            <w:noWrap/>
            <w:hideMark/>
          </w:tcPr>
          <w:p w:rsidR="007C52C0" w:rsidRPr="007C52C0" w:rsidRDefault="007C52C0" w:rsidP="007C52C0">
            <w:r w:rsidRPr="007C52C0">
              <w:t>007796</w:t>
            </w:r>
          </w:p>
        </w:tc>
        <w:tc>
          <w:tcPr>
            <w:tcW w:w="10395" w:type="dxa"/>
            <w:noWrap/>
            <w:hideMark/>
          </w:tcPr>
          <w:p w:rsidR="007C52C0" w:rsidRPr="007C52C0" w:rsidRDefault="007C52C0">
            <w:r w:rsidRPr="007C52C0">
              <w:t>PIZARRONACRILICO BLANCO  DIMENSIONES: 2.40 X 1.20 MTS.N/D</w:t>
            </w:r>
          </w:p>
        </w:tc>
        <w:tc>
          <w:tcPr>
            <w:tcW w:w="1276" w:type="dxa"/>
            <w:noWrap/>
            <w:hideMark/>
          </w:tcPr>
          <w:p w:rsidR="007C52C0" w:rsidRPr="007C52C0" w:rsidRDefault="007C52C0" w:rsidP="005375D8">
            <w:pPr>
              <w:jc w:val="right"/>
            </w:pPr>
            <w:r w:rsidRPr="007C52C0">
              <w:t>1,400</w:t>
            </w:r>
          </w:p>
        </w:tc>
      </w:tr>
      <w:tr w:rsidR="007C52C0" w:rsidRPr="007C52C0" w:rsidTr="00EE5216">
        <w:trPr>
          <w:trHeight w:val="255"/>
        </w:trPr>
        <w:tc>
          <w:tcPr>
            <w:tcW w:w="1229" w:type="dxa"/>
            <w:noWrap/>
            <w:hideMark/>
          </w:tcPr>
          <w:p w:rsidR="007C52C0" w:rsidRPr="007C52C0" w:rsidRDefault="007C52C0" w:rsidP="007C52C0">
            <w:r w:rsidRPr="007C52C0">
              <w:t>007797</w:t>
            </w:r>
          </w:p>
        </w:tc>
        <w:tc>
          <w:tcPr>
            <w:tcW w:w="10395" w:type="dxa"/>
            <w:noWrap/>
            <w:hideMark/>
          </w:tcPr>
          <w:p w:rsidR="007C52C0" w:rsidRPr="007C52C0" w:rsidRDefault="007C52C0">
            <w:r w:rsidRPr="007C52C0">
              <w:t>MESA DE TRABAJOMETALICA  CON CUBIERTA DE FORMAICA  DIMENSIONES: 1.20 X 0.40 X 0.75 MTS.N/D</w:t>
            </w:r>
          </w:p>
        </w:tc>
        <w:tc>
          <w:tcPr>
            <w:tcW w:w="1276" w:type="dxa"/>
            <w:noWrap/>
            <w:hideMark/>
          </w:tcPr>
          <w:p w:rsidR="007C52C0" w:rsidRPr="007C52C0" w:rsidRDefault="007C52C0" w:rsidP="005375D8">
            <w:pPr>
              <w:jc w:val="right"/>
            </w:pPr>
            <w:r w:rsidRPr="007C52C0">
              <w:t>1,300</w:t>
            </w:r>
          </w:p>
        </w:tc>
      </w:tr>
      <w:tr w:rsidR="007C52C0" w:rsidRPr="007C52C0" w:rsidTr="00EE5216">
        <w:trPr>
          <w:trHeight w:val="255"/>
        </w:trPr>
        <w:tc>
          <w:tcPr>
            <w:tcW w:w="1229" w:type="dxa"/>
            <w:noWrap/>
            <w:hideMark/>
          </w:tcPr>
          <w:p w:rsidR="007C52C0" w:rsidRPr="007C52C0" w:rsidRDefault="007C52C0" w:rsidP="007C52C0">
            <w:r w:rsidRPr="007C52C0">
              <w:t>007798</w:t>
            </w:r>
          </w:p>
        </w:tc>
        <w:tc>
          <w:tcPr>
            <w:tcW w:w="10395" w:type="dxa"/>
            <w:noWrap/>
            <w:hideMark/>
          </w:tcPr>
          <w:p w:rsidR="007C52C0" w:rsidRPr="007C52C0" w:rsidRDefault="007C52C0">
            <w:r w:rsidRPr="007C52C0">
              <w:t>VIDEOPROYECTORVIDEOPROYECTORACER</w:t>
            </w:r>
          </w:p>
        </w:tc>
        <w:tc>
          <w:tcPr>
            <w:tcW w:w="1276" w:type="dxa"/>
            <w:noWrap/>
            <w:hideMark/>
          </w:tcPr>
          <w:p w:rsidR="007C52C0" w:rsidRPr="007C52C0" w:rsidRDefault="007C52C0" w:rsidP="005375D8">
            <w:pPr>
              <w:jc w:val="right"/>
            </w:pPr>
            <w:r w:rsidRPr="007C52C0">
              <w:t>2,600</w:t>
            </w:r>
          </w:p>
        </w:tc>
      </w:tr>
      <w:tr w:rsidR="007C52C0" w:rsidRPr="007C52C0" w:rsidTr="00EE5216">
        <w:trPr>
          <w:trHeight w:val="255"/>
        </w:trPr>
        <w:tc>
          <w:tcPr>
            <w:tcW w:w="1229" w:type="dxa"/>
            <w:noWrap/>
            <w:hideMark/>
          </w:tcPr>
          <w:p w:rsidR="007C52C0" w:rsidRPr="007C52C0" w:rsidRDefault="007C52C0" w:rsidP="007C52C0">
            <w:r w:rsidRPr="007C52C0">
              <w:t>007799</w:t>
            </w:r>
          </w:p>
        </w:tc>
        <w:tc>
          <w:tcPr>
            <w:tcW w:w="10395" w:type="dxa"/>
            <w:noWrap/>
            <w:hideMark/>
          </w:tcPr>
          <w:p w:rsidR="007C52C0" w:rsidRPr="007C52C0" w:rsidRDefault="007C52C0">
            <w:r w:rsidRPr="007C52C0">
              <w:t>PIZARRONACRILICO BLANCO  DIMENSIONES: 2.40 X 1.20 MTS.N/D</w:t>
            </w:r>
          </w:p>
        </w:tc>
        <w:tc>
          <w:tcPr>
            <w:tcW w:w="1276" w:type="dxa"/>
            <w:noWrap/>
            <w:hideMark/>
          </w:tcPr>
          <w:p w:rsidR="007C52C0" w:rsidRPr="007C52C0" w:rsidRDefault="007C52C0" w:rsidP="005375D8">
            <w:pPr>
              <w:jc w:val="right"/>
            </w:pPr>
            <w:r w:rsidRPr="007C52C0">
              <w:t>1,400</w:t>
            </w:r>
          </w:p>
        </w:tc>
      </w:tr>
      <w:tr w:rsidR="007C52C0" w:rsidRPr="007C52C0" w:rsidTr="00EE5216">
        <w:trPr>
          <w:trHeight w:val="255"/>
        </w:trPr>
        <w:tc>
          <w:tcPr>
            <w:tcW w:w="1229" w:type="dxa"/>
            <w:noWrap/>
            <w:hideMark/>
          </w:tcPr>
          <w:p w:rsidR="007C52C0" w:rsidRPr="007C52C0" w:rsidRDefault="007C52C0" w:rsidP="007C52C0">
            <w:r w:rsidRPr="007C52C0">
              <w:t>007800</w:t>
            </w:r>
          </w:p>
        </w:tc>
        <w:tc>
          <w:tcPr>
            <w:tcW w:w="10395" w:type="dxa"/>
            <w:noWrap/>
            <w:hideMark/>
          </w:tcPr>
          <w:p w:rsidR="007C52C0" w:rsidRPr="007C52C0" w:rsidRDefault="007C52C0">
            <w:r w:rsidRPr="007C52C0">
              <w:t>MESA DE TRABAJOMETALICA  CON CUBIERTA DE FORMAICA  DIMENSIONES: 1.20 X 0.40 X 0.75 MTS.N/D</w:t>
            </w:r>
          </w:p>
        </w:tc>
        <w:tc>
          <w:tcPr>
            <w:tcW w:w="1276" w:type="dxa"/>
            <w:noWrap/>
            <w:hideMark/>
          </w:tcPr>
          <w:p w:rsidR="007C52C0" w:rsidRPr="007C52C0" w:rsidRDefault="007C52C0" w:rsidP="005375D8">
            <w:pPr>
              <w:jc w:val="right"/>
            </w:pPr>
            <w:r w:rsidRPr="007C52C0">
              <w:t>1,300</w:t>
            </w:r>
          </w:p>
        </w:tc>
      </w:tr>
      <w:tr w:rsidR="007C52C0" w:rsidRPr="007C52C0" w:rsidTr="00EE5216">
        <w:trPr>
          <w:trHeight w:val="255"/>
        </w:trPr>
        <w:tc>
          <w:tcPr>
            <w:tcW w:w="1229" w:type="dxa"/>
            <w:noWrap/>
            <w:hideMark/>
          </w:tcPr>
          <w:p w:rsidR="007C52C0" w:rsidRPr="007C52C0" w:rsidRDefault="007C52C0" w:rsidP="007C52C0">
            <w:r w:rsidRPr="007C52C0">
              <w:t>007801</w:t>
            </w:r>
          </w:p>
        </w:tc>
        <w:tc>
          <w:tcPr>
            <w:tcW w:w="10395" w:type="dxa"/>
            <w:noWrap/>
            <w:hideMark/>
          </w:tcPr>
          <w:p w:rsidR="007C52C0" w:rsidRPr="007C52C0" w:rsidRDefault="007C52C0">
            <w:r w:rsidRPr="007C52C0">
              <w:t>VIDEOPROYECTORVIDEOPROYECTOR EN MAL ESTADO CHECAR SI ES PARA BAJA O MANTENIMIENTOACER</w:t>
            </w:r>
          </w:p>
        </w:tc>
        <w:tc>
          <w:tcPr>
            <w:tcW w:w="1276" w:type="dxa"/>
            <w:noWrap/>
            <w:hideMark/>
          </w:tcPr>
          <w:p w:rsidR="007C52C0" w:rsidRPr="007C52C0" w:rsidRDefault="007C52C0" w:rsidP="005375D8">
            <w:pPr>
              <w:jc w:val="right"/>
            </w:pPr>
            <w:r w:rsidRPr="007C52C0">
              <w:t>2,600</w:t>
            </w:r>
          </w:p>
        </w:tc>
      </w:tr>
      <w:tr w:rsidR="007C52C0" w:rsidRPr="007C52C0" w:rsidTr="00EE5216">
        <w:trPr>
          <w:trHeight w:val="255"/>
        </w:trPr>
        <w:tc>
          <w:tcPr>
            <w:tcW w:w="1229" w:type="dxa"/>
            <w:noWrap/>
            <w:hideMark/>
          </w:tcPr>
          <w:p w:rsidR="007C52C0" w:rsidRPr="007C52C0" w:rsidRDefault="007C52C0" w:rsidP="007C52C0">
            <w:r w:rsidRPr="007C52C0">
              <w:t>007802</w:t>
            </w:r>
          </w:p>
        </w:tc>
        <w:tc>
          <w:tcPr>
            <w:tcW w:w="10395" w:type="dxa"/>
            <w:noWrap/>
            <w:hideMark/>
          </w:tcPr>
          <w:p w:rsidR="007C52C0" w:rsidRPr="007C52C0" w:rsidRDefault="007C52C0">
            <w:r w:rsidRPr="007C52C0">
              <w:t>PIZARRONACRILICO BLANCO  DIMENSIONES: 2.40 X 1.20 MTS.N/D</w:t>
            </w:r>
          </w:p>
        </w:tc>
        <w:tc>
          <w:tcPr>
            <w:tcW w:w="1276" w:type="dxa"/>
            <w:noWrap/>
            <w:hideMark/>
          </w:tcPr>
          <w:p w:rsidR="007C52C0" w:rsidRPr="007C52C0" w:rsidRDefault="007C52C0" w:rsidP="005375D8">
            <w:pPr>
              <w:jc w:val="right"/>
            </w:pPr>
            <w:r w:rsidRPr="007C52C0">
              <w:t>1,400</w:t>
            </w:r>
          </w:p>
        </w:tc>
      </w:tr>
      <w:tr w:rsidR="007C52C0" w:rsidRPr="007C52C0" w:rsidTr="00EE5216">
        <w:trPr>
          <w:trHeight w:val="255"/>
        </w:trPr>
        <w:tc>
          <w:tcPr>
            <w:tcW w:w="1229" w:type="dxa"/>
            <w:noWrap/>
            <w:hideMark/>
          </w:tcPr>
          <w:p w:rsidR="007C52C0" w:rsidRPr="007C52C0" w:rsidRDefault="007C52C0" w:rsidP="007C52C0">
            <w:r w:rsidRPr="007C52C0">
              <w:t>007803</w:t>
            </w:r>
          </w:p>
        </w:tc>
        <w:tc>
          <w:tcPr>
            <w:tcW w:w="10395" w:type="dxa"/>
            <w:noWrap/>
            <w:hideMark/>
          </w:tcPr>
          <w:p w:rsidR="007C52C0" w:rsidRPr="007C52C0" w:rsidRDefault="007C52C0">
            <w:r w:rsidRPr="007C52C0">
              <w:t>MESA DE TRABAJOMETALICA  CON CUBIERTA DE FORMAICA  DIMENSIONES: 1.20 X 0.40 X 0.75 MTS.N/D</w:t>
            </w:r>
          </w:p>
        </w:tc>
        <w:tc>
          <w:tcPr>
            <w:tcW w:w="1276" w:type="dxa"/>
            <w:noWrap/>
            <w:hideMark/>
          </w:tcPr>
          <w:p w:rsidR="007C52C0" w:rsidRPr="007C52C0" w:rsidRDefault="007C52C0" w:rsidP="005375D8">
            <w:pPr>
              <w:jc w:val="right"/>
            </w:pPr>
            <w:r w:rsidRPr="007C52C0">
              <w:t>1,300</w:t>
            </w:r>
          </w:p>
        </w:tc>
      </w:tr>
      <w:tr w:rsidR="007C52C0" w:rsidRPr="007C52C0" w:rsidTr="00EE5216">
        <w:trPr>
          <w:trHeight w:val="255"/>
        </w:trPr>
        <w:tc>
          <w:tcPr>
            <w:tcW w:w="1229" w:type="dxa"/>
            <w:noWrap/>
            <w:hideMark/>
          </w:tcPr>
          <w:p w:rsidR="007C52C0" w:rsidRPr="007C52C0" w:rsidRDefault="007C52C0" w:rsidP="007C52C0">
            <w:r w:rsidRPr="007C52C0">
              <w:t>007804</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5375D8">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007805</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5375D8">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007806</w:t>
            </w:r>
          </w:p>
        </w:tc>
        <w:tc>
          <w:tcPr>
            <w:tcW w:w="10395" w:type="dxa"/>
            <w:noWrap/>
            <w:hideMark/>
          </w:tcPr>
          <w:p w:rsidR="007C52C0" w:rsidRPr="007C52C0" w:rsidRDefault="007C52C0">
            <w:r w:rsidRPr="007C52C0">
              <w:t>ARCHIVEROMETALICO  DE 4 GAVETAS.N/D</w:t>
            </w:r>
          </w:p>
        </w:tc>
        <w:tc>
          <w:tcPr>
            <w:tcW w:w="1276" w:type="dxa"/>
            <w:noWrap/>
            <w:hideMark/>
          </w:tcPr>
          <w:p w:rsidR="007C52C0" w:rsidRPr="007C52C0" w:rsidRDefault="007C52C0" w:rsidP="005375D8">
            <w:pPr>
              <w:jc w:val="right"/>
            </w:pPr>
            <w:r w:rsidRPr="007C52C0">
              <w:t>3,100</w:t>
            </w:r>
          </w:p>
        </w:tc>
      </w:tr>
      <w:tr w:rsidR="007C52C0" w:rsidRPr="007C52C0" w:rsidTr="00EE5216">
        <w:trPr>
          <w:trHeight w:val="255"/>
        </w:trPr>
        <w:tc>
          <w:tcPr>
            <w:tcW w:w="1229" w:type="dxa"/>
            <w:noWrap/>
            <w:hideMark/>
          </w:tcPr>
          <w:p w:rsidR="007C52C0" w:rsidRPr="007C52C0" w:rsidRDefault="007C52C0" w:rsidP="007C52C0">
            <w:r w:rsidRPr="007C52C0">
              <w:t>007807</w:t>
            </w:r>
          </w:p>
        </w:tc>
        <w:tc>
          <w:tcPr>
            <w:tcW w:w="10395" w:type="dxa"/>
            <w:noWrap/>
            <w:hideMark/>
          </w:tcPr>
          <w:p w:rsidR="007C52C0" w:rsidRPr="007C52C0" w:rsidRDefault="007C52C0">
            <w:r w:rsidRPr="007C52C0">
              <w:t>PIZARRONACRILICO BLANCO  DIMENSIONES: 2.40 X 1.20 MTS.N/D</w:t>
            </w:r>
          </w:p>
        </w:tc>
        <w:tc>
          <w:tcPr>
            <w:tcW w:w="1276" w:type="dxa"/>
            <w:noWrap/>
            <w:hideMark/>
          </w:tcPr>
          <w:p w:rsidR="007C52C0" w:rsidRPr="007C52C0" w:rsidRDefault="007C52C0" w:rsidP="005375D8">
            <w:pPr>
              <w:jc w:val="right"/>
            </w:pPr>
            <w:r w:rsidRPr="007C52C0">
              <w:t>1,400</w:t>
            </w:r>
          </w:p>
        </w:tc>
      </w:tr>
      <w:tr w:rsidR="007C52C0" w:rsidRPr="007C52C0" w:rsidTr="00EE5216">
        <w:trPr>
          <w:trHeight w:val="255"/>
        </w:trPr>
        <w:tc>
          <w:tcPr>
            <w:tcW w:w="1229" w:type="dxa"/>
            <w:noWrap/>
            <w:hideMark/>
          </w:tcPr>
          <w:p w:rsidR="007C52C0" w:rsidRPr="007C52C0" w:rsidRDefault="007C52C0" w:rsidP="007C52C0">
            <w:r w:rsidRPr="007C52C0">
              <w:t>007808</w:t>
            </w:r>
          </w:p>
        </w:tc>
        <w:tc>
          <w:tcPr>
            <w:tcW w:w="10395" w:type="dxa"/>
            <w:noWrap/>
            <w:hideMark/>
          </w:tcPr>
          <w:p w:rsidR="007C52C0" w:rsidRPr="007C52C0" w:rsidRDefault="007C52C0">
            <w:r w:rsidRPr="007C52C0">
              <w:t>MESA DE TRABAJOMETALICA  CON CUBIERTA DE FORMAICA  DIMENSIONES: 1.20 X 0.40 X 0.75 MTS.N/D</w:t>
            </w:r>
          </w:p>
        </w:tc>
        <w:tc>
          <w:tcPr>
            <w:tcW w:w="1276" w:type="dxa"/>
            <w:noWrap/>
            <w:hideMark/>
          </w:tcPr>
          <w:p w:rsidR="007C52C0" w:rsidRPr="007C52C0" w:rsidRDefault="007C52C0" w:rsidP="005375D8">
            <w:pPr>
              <w:jc w:val="right"/>
            </w:pPr>
            <w:r w:rsidRPr="007C52C0">
              <w:t>1,300</w:t>
            </w:r>
          </w:p>
        </w:tc>
      </w:tr>
      <w:tr w:rsidR="007C52C0" w:rsidRPr="007C52C0" w:rsidTr="00EE5216">
        <w:trPr>
          <w:trHeight w:val="255"/>
        </w:trPr>
        <w:tc>
          <w:tcPr>
            <w:tcW w:w="1229" w:type="dxa"/>
            <w:noWrap/>
            <w:hideMark/>
          </w:tcPr>
          <w:p w:rsidR="007C52C0" w:rsidRPr="007C52C0" w:rsidRDefault="007C52C0" w:rsidP="007C52C0">
            <w:r w:rsidRPr="007C52C0">
              <w:t>007809</w:t>
            </w:r>
          </w:p>
        </w:tc>
        <w:tc>
          <w:tcPr>
            <w:tcW w:w="10395" w:type="dxa"/>
            <w:noWrap/>
            <w:hideMark/>
          </w:tcPr>
          <w:p w:rsidR="007C52C0" w:rsidRPr="007C52C0" w:rsidRDefault="007C52C0">
            <w:r w:rsidRPr="007C52C0">
              <w:t>VIDEOPROYECTORVIDEOPROYECTORACER</w:t>
            </w:r>
          </w:p>
        </w:tc>
        <w:tc>
          <w:tcPr>
            <w:tcW w:w="1276" w:type="dxa"/>
            <w:noWrap/>
            <w:hideMark/>
          </w:tcPr>
          <w:p w:rsidR="007C52C0" w:rsidRPr="007C52C0" w:rsidRDefault="007C52C0" w:rsidP="005375D8">
            <w:pPr>
              <w:jc w:val="right"/>
            </w:pPr>
            <w:r w:rsidRPr="007C52C0">
              <w:t>2,600</w:t>
            </w:r>
          </w:p>
        </w:tc>
      </w:tr>
      <w:tr w:rsidR="007C52C0" w:rsidRPr="007C52C0" w:rsidTr="00EE5216">
        <w:trPr>
          <w:trHeight w:val="255"/>
        </w:trPr>
        <w:tc>
          <w:tcPr>
            <w:tcW w:w="1229" w:type="dxa"/>
            <w:noWrap/>
            <w:hideMark/>
          </w:tcPr>
          <w:p w:rsidR="007C52C0" w:rsidRPr="007C52C0" w:rsidRDefault="007C52C0" w:rsidP="007C52C0">
            <w:r w:rsidRPr="007C52C0">
              <w:t>007810</w:t>
            </w:r>
          </w:p>
        </w:tc>
        <w:tc>
          <w:tcPr>
            <w:tcW w:w="10395" w:type="dxa"/>
            <w:noWrap/>
            <w:hideMark/>
          </w:tcPr>
          <w:p w:rsidR="007C52C0" w:rsidRPr="007C52C0" w:rsidRDefault="007C52C0">
            <w:r w:rsidRPr="007C52C0">
              <w:t>PIZARRONACRILICO BLANCO  DIMENSIONES: 2.40 X 1.20 MTS.N/D</w:t>
            </w:r>
          </w:p>
        </w:tc>
        <w:tc>
          <w:tcPr>
            <w:tcW w:w="1276" w:type="dxa"/>
            <w:noWrap/>
            <w:hideMark/>
          </w:tcPr>
          <w:p w:rsidR="007C52C0" w:rsidRPr="007C52C0" w:rsidRDefault="007C52C0" w:rsidP="005375D8">
            <w:pPr>
              <w:jc w:val="right"/>
            </w:pPr>
            <w:r w:rsidRPr="007C52C0">
              <w:t>1,400</w:t>
            </w:r>
          </w:p>
        </w:tc>
      </w:tr>
      <w:tr w:rsidR="007C52C0" w:rsidRPr="007C52C0" w:rsidTr="00EE5216">
        <w:trPr>
          <w:trHeight w:val="255"/>
        </w:trPr>
        <w:tc>
          <w:tcPr>
            <w:tcW w:w="1229" w:type="dxa"/>
            <w:noWrap/>
            <w:hideMark/>
          </w:tcPr>
          <w:p w:rsidR="007C52C0" w:rsidRPr="007C52C0" w:rsidRDefault="007C52C0" w:rsidP="007C52C0">
            <w:r w:rsidRPr="007C52C0">
              <w:t>007811</w:t>
            </w:r>
          </w:p>
        </w:tc>
        <w:tc>
          <w:tcPr>
            <w:tcW w:w="10395" w:type="dxa"/>
            <w:noWrap/>
            <w:hideMark/>
          </w:tcPr>
          <w:p w:rsidR="007C52C0" w:rsidRPr="007C52C0" w:rsidRDefault="007C52C0">
            <w:r w:rsidRPr="007C52C0">
              <w:t>MESA DE TRABAJOMETALICA  CON CUBIERTA DE FORMAICA  DIMENSIONES: 1.20 X 0.40 X 0.75 MTS.N/D</w:t>
            </w:r>
          </w:p>
        </w:tc>
        <w:tc>
          <w:tcPr>
            <w:tcW w:w="1276" w:type="dxa"/>
            <w:noWrap/>
            <w:hideMark/>
          </w:tcPr>
          <w:p w:rsidR="007C52C0" w:rsidRPr="007C52C0" w:rsidRDefault="007C52C0" w:rsidP="005375D8">
            <w:pPr>
              <w:jc w:val="right"/>
            </w:pPr>
            <w:r w:rsidRPr="007C52C0">
              <w:t>1,000</w:t>
            </w:r>
          </w:p>
        </w:tc>
      </w:tr>
      <w:tr w:rsidR="007C52C0" w:rsidRPr="007C52C0" w:rsidTr="00EE5216">
        <w:trPr>
          <w:trHeight w:val="255"/>
        </w:trPr>
        <w:tc>
          <w:tcPr>
            <w:tcW w:w="1229" w:type="dxa"/>
            <w:noWrap/>
            <w:hideMark/>
          </w:tcPr>
          <w:p w:rsidR="007C52C0" w:rsidRPr="007C52C0" w:rsidRDefault="007C52C0" w:rsidP="007C52C0">
            <w:r w:rsidRPr="007C52C0">
              <w:t>007812</w:t>
            </w:r>
          </w:p>
        </w:tc>
        <w:tc>
          <w:tcPr>
            <w:tcW w:w="10395" w:type="dxa"/>
            <w:noWrap/>
            <w:hideMark/>
          </w:tcPr>
          <w:p w:rsidR="007C52C0" w:rsidRPr="007C52C0" w:rsidRDefault="007C52C0">
            <w:r w:rsidRPr="007C52C0">
              <w:t>VIDEOPROYECTORVIDEOPROYECTORACER</w:t>
            </w:r>
          </w:p>
        </w:tc>
        <w:tc>
          <w:tcPr>
            <w:tcW w:w="1276" w:type="dxa"/>
            <w:noWrap/>
            <w:hideMark/>
          </w:tcPr>
          <w:p w:rsidR="007C52C0" w:rsidRPr="007C52C0" w:rsidRDefault="007C52C0" w:rsidP="005375D8">
            <w:pPr>
              <w:jc w:val="right"/>
            </w:pPr>
            <w:r w:rsidRPr="007C52C0">
              <w:t>2,600</w:t>
            </w:r>
          </w:p>
        </w:tc>
      </w:tr>
      <w:tr w:rsidR="007C52C0" w:rsidRPr="007C52C0" w:rsidTr="00EE5216">
        <w:trPr>
          <w:trHeight w:val="255"/>
        </w:trPr>
        <w:tc>
          <w:tcPr>
            <w:tcW w:w="1229" w:type="dxa"/>
            <w:noWrap/>
            <w:hideMark/>
          </w:tcPr>
          <w:p w:rsidR="007C52C0" w:rsidRPr="007C52C0" w:rsidRDefault="007C52C0" w:rsidP="007C52C0">
            <w:r w:rsidRPr="007C52C0">
              <w:t>007813</w:t>
            </w:r>
          </w:p>
        </w:tc>
        <w:tc>
          <w:tcPr>
            <w:tcW w:w="10395" w:type="dxa"/>
            <w:noWrap/>
            <w:hideMark/>
          </w:tcPr>
          <w:p w:rsidR="007C52C0" w:rsidRPr="007C52C0" w:rsidRDefault="007C52C0">
            <w:r w:rsidRPr="007C52C0">
              <w:t>PIZARRONACRILICO BLANCO  DIMENSIONES: 2.40 X 1.20 MTS.N/D</w:t>
            </w:r>
          </w:p>
        </w:tc>
        <w:tc>
          <w:tcPr>
            <w:tcW w:w="1276" w:type="dxa"/>
            <w:noWrap/>
            <w:hideMark/>
          </w:tcPr>
          <w:p w:rsidR="007C52C0" w:rsidRPr="007C52C0" w:rsidRDefault="007C52C0" w:rsidP="005375D8">
            <w:pPr>
              <w:jc w:val="right"/>
            </w:pPr>
            <w:r w:rsidRPr="007C52C0">
              <w:t>1,400</w:t>
            </w:r>
          </w:p>
        </w:tc>
      </w:tr>
      <w:tr w:rsidR="007C52C0" w:rsidRPr="007C52C0" w:rsidTr="00EE5216">
        <w:trPr>
          <w:trHeight w:val="255"/>
        </w:trPr>
        <w:tc>
          <w:tcPr>
            <w:tcW w:w="1229" w:type="dxa"/>
            <w:noWrap/>
            <w:hideMark/>
          </w:tcPr>
          <w:p w:rsidR="007C52C0" w:rsidRPr="007C52C0" w:rsidRDefault="007C52C0" w:rsidP="007C52C0">
            <w:r w:rsidRPr="007C52C0">
              <w:t>007814</w:t>
            </w:r>
          </w:p>
        </w:tc>
        <w:tc>
          <w:tcPr>
            <w:tcW w:w="10395" w:type="dxa"/>
            <w:noWrap/>
            <w:hideMark/>
          </w:tcPr>
          <w:p w:rsidR="007C52C0" w:rsidRPr="007C52C0" w:rsidRDefault="007C52C0">
            <w:r w:rsidRPr="007C52C0">
              <w:t>MESA DE TRABAJOMETALICA  CON CUBIERTA DE FORMAICA  DIMENSIONES: 1.20 X 0.40 X 0.75 MTS.N/D</w:t>
            </w:r>
          </w:p>
        </w:tc>
        <w:tc>
          <w:tcPr>
            <w:tcW w:w="1276" w:type="dxa"/>
            <w:noWrap/>
            <w:hideMark/>
          </w:tcPr>
          <w:p w:rsidR="007C52C0" w:rsidRPr="007C52C0" w:rsidRDefault="007C52C0" w:rsidP="005375D8">
            <w:pPr>
              <w:jc w:val="right"/>
            </w:pPr>
            <w:r w:rsidRPr="007C52C0">
              <w:t>1,300</w:t>
            </w:r>
          </w:p>
        </w:tc>
      </w:tr>
      <w:tr w:rsidR="007C52C0" w:rsidRPr="007C52C0" w:rsidTr="00EE5216">
        <w:trPr>
          <w:trHeight w:val="255"/>
        </w:trPr>
        <w:tc>
          <w:tcPr>
            <w:tcW w:w="1229" w:type="dxa"/>
            <w:noWrap/>
            <w:hideMark/>
          </w:tcPr>
          <w:p w:rsidR="007C52C0" w:rsidRPr="007C52C0" w:rsidRDefault="007C52C0" w:rsidP="007C52C0">
            <w:r w:rsidRPr="007C52C0">
              <w:t>007815</w:t>
            </w:r>
          </w:p>
        </w:tc>
        <w:tc>
          <w:tcPr>
            <w:tcW w:w="10395" w:type="dxa"/>
            <w:noWrap/>
            <w:hideMark/>
          </w:tcPr>
          <w:p w:rsidR="007C52C0" w:rsidRPr="007C52C0" w:rsidRDefault="007C52C0">
            <w:r w:rsidRPr="007C52C0">
              <w:t>VIDEOPROYECTORVIDEOPROYECTORACER</w:t>
            </w:r>
          </w:p>
        </w:tc>
        <w:tc>
          <w:tcPr>
            <w:tcW w:w="1276" w:type="dxa"/>
            <w:noWrap/>
            <w:hideMark/>
          </w:tcPr>
          <w:p w:rsidR="007C52C0" w:rsidRPr="007C52C0" w:rsidRDefault="007C52C0" w:rsidP="005375D8">
            <w:pPr>
              <w:jc w:val="right"/>
            </w:pPr>
            <w:r w:rsidRPr="007C52C0">
              <w:t>2,600</w:t>
            </w:r>
          </w:p>
        </w:tc>
      </w:tr>
      <w:tr w:rsidR="007C52C0" w:rsidRPr="007C52C0" w:rsidTr="00EE5216">
        <w:trPr>
          <w:trHeight w:val="255"/>
        </w:trPr>
        <w:tc>
          <w:tcPr>
            <w:tcW w:w="1229" w:type="dxa"/>
            <w:noWrap/>
            <w:hideMark/>
          </w:tcPr>
          <w:p w:rsidR="007C52C0" w:rsidRPr="007C52C0" w:rsidRDefault="007C52C0" w:rsidP="007C52C0">
            <w:r w:rsidRPr="007C52C0">
              <w:t>007816</w:t>
            </w:r>
          </w:p>
        </w:tc>
        <w:tc>
          <w:tcPr>
            <w:tcW w:w="10395" w:type="dxa"/>
            <w:noWrap/>
            <w:hideMark/>
          </w:tcPr>
          <w:p w:rsidR="007C52C0" w:rsidRPr="007C52C0" w:rsidRDefault="007C52C0">
            <w:r w:rsidRPr="007C52C0">
              <w:t>PIZARRONACRILICO BLANCO  DIMENSIONES: 2.40 X 1.20 MTS.N/D</w:t>
            </w:r>
          </w:p>
        </w:tc>
        <w:tc>
          <w:tcPr>
            <w:tcW w:w="1276" w:type="dxa"/>
            <w:noWrap/>
            <w:hideMark/>
          </w:tcPr>
          <w:p w:rsidR="007C52C0" w:rsidRPr="007C52C0" w:rsidRDefault="007C52C0" w:rsidP="005375D8">
            <w:pPr>
              <w:jc w:val="right"/>
            </w:pPr>
            <w:r w:rsidRPr="007C52C0">
              <w:t>1,400</w:t>
            </w:r>
          </w:p>
        </w:tc>
      </w:tr>
      <w:tr w:rsidR="007C52C0" w:rsidRPr="007C52C0" w:rsidTr="00EE5216">
        <w:trPr>
          <w:trHeight w:val="255"/>
        </w:trPr>
        <w:tc>
          <w:tcPr>
            <w:tcW w:w="1229" w:type="dxa"/>
            <w:noWrap/>
            <w:hideMark/>
          </w:tcPr>
          <w:p w:rsidR="007C52C0" w:rsidRPr="007C52C0" w:rsidRDefault="007C52C0" w:rsidP="007C52C0">
            <w:r w:rsidRPr="007C52C0">
              <w:t>007817</w:t>
            </w:r>
          </w:p>
        </w:tc>
        <w:tc>
          <w:tcPr>
            <w:tcW w:w="10395" w:type="dxa"/>
            <w:noWrap/>
            <w:hideMark/>
          </w:tcPr>
          <w:p w:rsidR="007C52C0" w:rsidRPr="007C52C0" w:rsidRDefault="007C52C0">
            <w:r w:rsidRPr="007C52C0">
              <w:t>MESA DE TRABAJOMETALICA  CON CUBIERTA DE FORMAICA  DIMENSIONES: 1.20 X 0.40 X 0.75 MTS.N/D</w:t>
            </w:r>
          </w:p>
        </w:tc>
        <w:tc>
          <w:tcPr>
            <w:tcW w:w="1276" w:type="dxa"/>
            <w:noWrap/>
            <w:hideMark/>
          </w:tcPr>
          <w:p w:rsidR="007C52C0" w:rsidRPr="007C52C0" w:rsidRDefault="007C52C0" w:rsidP="005375D8">
            <w:pPr>
              <w:jc w:val="right"/>
            </w:pPr>
            <w:r w:rsidRPr="007C52C0">
              <w:t>1,300</w:t>
            </w:r>
          </w:p>
        </w:tc>
      </w:tr>
      <w:tr w:rsidR="007C52C0" w:rsidRPr="007C52C0" w:rsidTr="00EE5216">
        <w:trPr>
          <w:trHeight w:val="255"/>
        </w:trPr>
        <w:tc>
          <w:tcPr>
            <w:tcW w:w="1229" w:type="dxa"/>
            <w:noWrap/>
            <w:hideMark/>
          </w:tcPr>
          <w:p w:rsidR="007C52C0" w:rsidRPr="007C52C0" w:rsidRDefault="007C52C0" w:rsidP="007C52C0">
            <w:r w:rsidRPr="007C52C0">
              <w:t>007818</w:t>
            </w:r>
          </w:p>
        </w:tc>
        <w:tc>
          <w:tcPr>
            <w:tcW w:w="10395" w:type="dxa"/>
            <w:noWrap/>
            <w:hideMark/>
          </w:tcPr>
          <w:p w:rsidR="007C52C0" w:rsidRPr="007C52C0" w:rsidRDefault="007C52C0">
            <w:r w:rsidRPr="007C52C0">
              <w:t>VIDEOPROYECTORVIDEOPROYECTOR EN ESTADO REGULAR YA NO PROYECTA LA IMAGEN CON CLARIDAD EN MALAS CONDICIONES CHECAR SI ES PARA BAJA O MANTENIMIENTOBENQ</w:t>
            </w:r>
          </w:p>
        </w:tc>
        <w:tc>
          <w:tcPr>
            <w:tcW w:w="1276" w:type="dxa"/>
            <w:noWrap/>
            <w:hideMark/>
          </w:tcPr>
          <w:p w:rsidR="007C52C0" w:rsidRPr="007C52C0" w:rsidRDefault="007C52C0" w:rsidP="005375D8">
            <w:pPr>
              <w:jc w:val="right"/>
            </w:pPr>
            <w:r w:rsidRPr="007C52C0">
              <w:t>2,600</w:t>
            </w:r>
          </w:p>
        </w:tc>
      </w:tr>
      <w:tr w:rsidR="007C52C0" w:rsidRPr="007C52C0" w:rsidTr="00EE5216">
        <w:trPr>
          <w:trHeight w:val="255"/>
        </w:trPr>
        <w:tc>
          <w:tcPr>
            <w:tcW w:w="1229" w:type="dxa"/>
            <w:noWrap/>
            <w:hideMark/>
          </w:tcPr>
          <w:p w:rsidR="007C52C0" w:rsidRPr="007C52C0" w:rsidRDefault="007C52C0" w:rsidP="007C52C0">
            <w:r w:rsidRPr="007C52C0">
              <w:t>007819</w:t>
            </w:r>
          </w:p>
        </w:tc>
        <w:tc>
          <w:tcPr>
            <w:tcW w:w="10395" w:type="dxa"/>
            <w:noWrap/>
            <w:hideMark/>
          </w:tcPr>
          <w:p w:rsidR="007C52C0" w:rsidRPr="007C52C0" w:rsidRDefault="007C52C0">
            <w:r w:rsidRPr="007C52C0">
              <w:t>PIZARRONACRILICO BLANCO  DIMENSIONES: 2.40 X 1.20 MTS.N/D</w:t>
            </w:r>
          </w:p>
        </w:tc>
        <w:tc>
          <w:tcPr>
            <w:tcW w:w="1276" w:type="dxa"/>
            <w:noWrap/>
            <w:hideMark/>
          </w:tcPr>
          <w:p w:rsidR="007C52C0" w:rsidRPr="007C52C0" w:rsidRDefault="007C52C0" w:rsidP="005375D8">
            <w:pPr>
              <w:jc w:val="right"/>
            </w:pPr>
            <w:r w:rsidRPr="007C52C0">
              <w:t>1,400</w:t>
            </w:r>
          </w:p>
        </w:tc>
      </w:tr>
      <w:tr w:rsidR="007C52C0" w:rsidRPr="007C52C0" w:rsidTr="00EE5216">
        <w:trPr>
          <w:trHeight w:val="255"/>
        </w:trPr>
        <w:tc>
          <w:tcPr>
            <w:tcW w:w="1229" w:type="dxa"/>
            <w:noWrap/>
            <w:hideMark/>
          </w:tcPr>
          <w:p w:rsidR="007C52C0" w:rsidRPr="007C52C0" w:rsidRDefault="007C52C0" w:rsidP="007C52C0">
            <w:r w:rsidRPr="007C52C0">
              <w:t>007820</w:t>
            </w:r>
          </w:p>
        </w:tc>
        <w:tc>
          <w:tcPr>
            <w:tcW w:w="10395" w:type="dxa"/>
            <w:noWrap/>
            <w:hideMark/>
          </w:tcPr>
          <w:p w:rsidR="007C52C0" w:rsidRPr="007C52C0" w:rsidRDefault="007C52C0">
            <w:r w:rsidRPr="007C52C0">
              <w:t>MESA DE TRABAJOMETALICA  CON CUBIERTA DE FORMAICA  DIMENSIONES: 1.20 X 0.40 X 0.75 MTS.N/D</w:t>
            </w:r>
          </w:p>
        </w:tc>
        <w:tc>
          <w:tcPr>
            <w:tcW w:w="1276" w:type="dxa"/>
            <w:noWrap/>
            <w:hideMark/>
          </w:tcPr>
          <w:p w:rsidR="007C52C0" w:rsidRPr="007C52C0" w:rsidRDefault="007C52C0" w:rsidP="005375D8">
            <w:pPr>
              <w:jc w:val="right"/>
            </w:pPr>
            <w:r w:rsidRPr="007C52C0">
              <w:t>1,300</w:t>
            </w:r>
          </w:p>
        </w:tc>
      </w:tr>
      <w:tr w:rsidR="007C52C0" w:rsidRPr="007C52C0" w:rsidTr="00EE5216">
        <w:trPr>
          <w:trHeight w:val="255"/>
        </w:trPr>
        <w:tc>
          <w:tcPr>
            <w:tcW w:w="1229" w:type="dxa"/>
            <w:noWrap/>
            <w:hideMark/>
          </w:tcPr>
          <w:p w:rsidR="007C52C0" w:rsidRPr="007C52C0" w:rsidRDefault="007C52C0" w:rsidP="007C52C0">
            <w:r w:rsidRPr="007C52C0">
              <w:t>007825</w:t>
            </w:r>
          </w:p>
        </w:tc>
        <w:tc>
          <w:tcPr>
            <w:tcW w:w="10395" w:type="dxa"/>
            <w:noWrap/>
            <w:hideMark/>
          </w:tcPr>
          <w:p w:rsidR="007C52C0" w:rsidRPr="007C52C0" w:rsidRDefault="007C52C0">
            <w:r w:rsidRPr="007C52C0">
              <w:t>TARJA DE LAVADOTARJA DE LAVADO PARA LABORATORION/D</w:t>
            </w:r>
          </w:p>
        </w:tc>
        <w:tc>
          <w:tcPr>
            <w:tcW w:w="1276" w:type="dxa"/>
            <w:noWrap/>
            <w:hideMark/>
          </w:tcPr>
          <w:p w:rsidR="007C52C0" w:rsidRPr="007C52C0" w:rsidRDefault="007C52C0" w:rsidP="005375D8">
            <w:pPr>
              <w:jc w:val="right"/>
            </w:pPr>
            <w:r w:rsidRPr="007C52C0">
              <w:t>1,600</w:t>
            </w:r>
          </w:p>
        </w:tc>
      </w:tr>
      <w:tr w:rsidR="007C52C0" w:rsidRPr="007C52C0" w:rsidTr="00EE5216">
        <w:trPr>
          <w:trHeight w:val="255"/>
        </w:trPr>
        <w:tc>
          <w:tcPr>
            <w:tcW w:w="1229" w:type="dxa"/>
            <w:noWrap/>
            <w:hideMark/>
          </w:tcPr>
          <w:p w:rsidR="007C52C0" w:rsidRPr="007C52C0" w:rsidRDefault="007C52C0" w:rsidP="007C52C0">
            <w:r w:rsidRPr="007C52C0">
              <w:t>007826</w:t>
            </w:r>
          </w:p>
        </w:tc>
        <w:tc>
          <w:tcPr>
            <w:tcW w:w="10395" w:type="dxa"/>
            <w:noWrap/>
            <w:hideMark/>
          </w:tcPr>
          <w:p w:rsidR="007C52C0" w:rsidRPr="007C52C0" w:rsidRDefault="007C52C0">
            <w:r w:rsidRPr="007C52C0">
              <w:t>MUEBLE DE GUARDADOCON TARJA PARA LABORATORION/D</w:t>
            </w:r>
          </w:p>
        </w:tc>
        <w:tc>
          <w:tcPr>
            <w:tcW w:w="1276" w:type="dxa"/>
            <w:noWrap/>
            <w:hideMark/>
          </w:tcPr>
          <w:p w:rsidR="007C52C0" w:rsidRPr="007C52C0" w:rsidRDefault="007C52C0" w:rsidP="005375D8">
            <w:pPr>
              <w:jc w:val="right"/>
            </w:pPr>
            <w:r w:rsidRPr="007C52C0">
              <w:t>1,600</w:t>
            </w:r>
          </w:p>
        </w:tc>
      </w:tr>
      <w:tr w:rsidR="007C52C0" w:rsidRPr="007C52C0" w:rsidTr="00EE5216">
        <w:trPr>
          <w:trHeight w:val="255"/>
        </w:trPr>
        <w:tc>
          <w:tcPr>
            <w:tcW w:w="1229" w:type="dxa"/>
            <w:noWrap/>
            <w:hideMark/>
          </w:tcPr>
          <w:p w:rsidR="007C52C0" w:rsidRPr="007C52C0" w:rsidRDefault="007C52C0" w:rsidP="007C52C0">
            <w:r w:rsidRPr="007C52C0">
              <w:t>007827</w:t>
            </w:r>
          </w:p>
        </w:tc>
        <w:tc>
          <w:tcPr>
            <w:tcW w:w="10395" w:type="dxa"/>
            <w:noWrap/>
            <w:hideMark/>
          </w:tcPr>
          <w:p w:rsidR="007C52C0" w:rsidRPr="007C52C0" w:rsidRDefault="007C52C0">
            <w:r w:rsidRPr="007C52C0">
              <w:t>VIDEOPROYECTORVIDEOPROYECTOREPSON</w:t>
            </w:r>
          </w:p>
        </w:tc>
        <w:tc>
          <w:tcPr>
            <w:tcW w:w="1276" w:type="dxa"/>
            <w:noWrap/>
            <w:hideMark/>
          </w:tcPr>
          <w:p w:rsidR="007C52C0" w:rsidRPr="007C52C0" w:rsidRDefault="007C52C0" w:rsidP="005375D8">
            <w:pPr>
              <w:jc w:val="right"/>
            </w:pPr>
            <w:r w:rsidRPr="007C52C0">
              <w:t>2,600</w:t>
            </w:r>
          </w:p>
        </w:tc>
      </w:tr>
      <w:tr w:rsidR="007C52C0" w:rsidRPr="007C52C0" w:rsidTr="00EE5216">
        <w:trPr>
          <w:trHeight w:val="255"/>
        </w:trPr>
        <w:tc>
          <w:tcPr>
            <w:tcW w:w="1229" w:type="dxa"/>
            <w:noWrap/>
            <w:hideMark/>
          </w:tcPr>
          <w:p w:rsidR="007C52C0" w:rsidRPr="007C52C0" w:rsidRDefault="007C52C0" w:rsidP="007C52C0">
            <w:r w:rsidRPr="007C52C0">
              <w:t>007828</w:t>
            </w:r>
          </w:p>
        </w:tc>
        <w:tc>
          <w:tcPr>
            <w:tcW w:w="10395" w:type="dxa"/>
            <w:noWrap/>
            <w:hideMark/>
          </w:tcPr>
          <w:p w:rsidR="007C52C0" w:rsidRPr="007C52C0" w:rsidRDefault="007C52C0">
            <w:r w:rsidRPr="007C52C0">
              <w:t>ARCHIVEROMETALICO  DE 4 GAVETAS.PM STEELE</w:t>
            </w:r>
          </w:p>
        </w:tc>
        <w:tc>
          <w:tcPr>
            <w:tcW w:w="1276" w:type="dxa"/>
            <w:noWrap/>
            <w:hideMark/>
          </w:tcPr>
          <w:p w:rsidR="007C52C0" w:rsidRPr="007C52C0" w:rsidRDefault="007C52C0" w:rsidP="005375D8">
            <w:pPr>
              <w:jc w:val="right"/>
            </w:pPr>
            <w:r w:rsidRPr="007C52C0">
              <w:t>3,100</w:t>
            </w:r>
          </w:p>
        </w:tc>
      </w:tr>
      <w:tr w:rsidR="007C52C0" w:rsidRPr="007C52C0" w:rsidTr="00EE5216">
        <w:trPr>
          <w:trHeight w:val="255"/>
        </w:trPr>
        <w:tc>
          <w:tcPr>
            <w:tcW w:w="1229" w:type="dxa"/>
            <w:noWrap/>
            <w:hideMark/>
          </w:tcPr>
          <w:p w:rsidR="007C52C0" w:rsidRPr="007C52C0" w:rsidRDefault="007C52C0" w:rsidP="007C52C0">
            <w:r w:rsidRPr="007C52C0">
              <w:t>007829</w:t>
            </w:r>
          </w:p>
        </w:tc>
        <w:tc>
          <w:tcPr>
            <w:tcW w:w="10395" w:type="dxa"/>
            <w:noWrap/>
            <w:hideMark/>
          </w:tcPr>
          <w:p w:rsidR="007C52C0" w:rsidRPr="007C52C0" w:rsidRDefault="007C52C0">
            <w:r w:rsidRPr="007C52C0">
              <w:t>ANAQUELMETALICO  CON 2 REPISAS.N/D</w:t>
            </w:r>
          </w:p>
        </w:tc>
        <w:tc>
          <w:tcPr>
            <w:tcW w:w="1276" w:type="dxa"/>
            <w:noWrap/>
            <w:hideMark/>
          </w:tcPr>
          <w:p w:rsidR="007C52C0" w:rsidRPr="007C52C0" w:rsidRDefault="007C52C0" w:rsidP="005375D8">
            <w:pPr>
              <w:jc w:val="right"/>
            </w:pPr>
            <w:r w:rsidRPr="007C52C0">
              <w:t>900</w:t>
            </w:r>
          </w:p>
        </w:tc>
      </w:tr>
      <w:tr w:rsidR="007C52C0" w:rsidRPr="007C52C0" w:rsidTr="00EE5216">
        <w:trPr>
          <w:trHeight w:val="255"/>
        </w:trPr>
        <w:tc>
          <w:tcPr>
            <w:tcW w:w="1229" w:type="dxa"/>
            <w:noWrap/>
            <w:hideMark/>
          </w:tcPr>
          <w:p w:rsidR="007C52C0" w:rsidRPr="007C52C0" w:rsidRDefault="007C52C0" w:rsidP="007C52C0">
            <w:r w:rsidRPr="007C52C0">
              <w:t>007830</w:t>
            </w:r>
          </w:p>
        </w:tc>
        <w:tc>
          <w:tcPr>
            <w:tcW w:w="10395" w:type="dxa"/>
            <w:noWrap/>
            <w:hideMark/>
          </w:tcPr>
          <w:p w:rsidR="007C52C0" w:rsidRPr="007C52C0" w:rsidRDefault="007C52C0">
            <w:r w:rsidRPr="007C52C0">
              <w:t>MESA DE TRABAJOMETALICA  CON CUBIERTA DE FORMAICA  DIMENSIONES: 1.20 X 0.40 X 0.75 MTS.N/D</w:t>
            </w:r>
          </w:p>
        </w:tc>
        <w:tc>
          <w:tcPr>
            <w:tcW w:w="1276" w:type="dxa"/>
            <w:noWrap/>
            <w:hideMark/>
          </w:tcPr>
          <w:p w:rsidR="007C52C0" w:rsidRPr="007C52C0" w:rsidRDefault="007C52C0" w:rsidP="005375D8">
            <w:pPr>
              <w:jc w:val="right"/>
            </w:pPr>
            <w:r w:rsidRPr="007C52C0">
              <w:t>1,300</w:t>
            </w:r>
          </w:p>
        </w:tc>
      </w:tr>
      <w:tr w:rsidR="007C52C0" w:rsidRPr="007C52C0" w:rsidTr="00EE5216">
        <w:trPr>
          <w:trHeight w:val="255"/>
        </w:trPr>
        <w:tc>
          <w:tcPr>
            <w:tcW w:w="1229" w:type="dxa"/>
            <w:noWrap/>
            <w:hideMark/>
          </w:tcPr>
          <w:p w:rsidR="007C52C0" w:rsidRPr="007C52C0" w:rsidRDefault="007C52C0" w:rsidP="007C52C0">
            <w:r w:rsidRPr="007C52C0">
              <w:t>007831</w:t>
            </w:r>
          </w:p>
        </w:tc>
        <w:tc>
          <w:tcPr>
            <w:tcW w:w="10395" w:type="dxa"/>
            <w:noWrap/>
            <w:hideMark/>
          </w:tcPr>
          <w:p w:rsidR="007C52C0" w:rsidRPr="007C52C0" w:rsidRDefault="007C52C0">
            <w:r w:rsidRPr="007C52C0">
              <w:t>SILLAESTRUCTURA METALICA  TIPO CAPFCE.N/D</w:t>
            </w:r>
          </w:p>
        </w:tc>
        <w:tc>
          <w:tcPr>
            <w:tcW w:w="1276" w:type="dxa"/>
            <w:noWrap/>
            <w:hideMark/>
          </w:tcPr>
          <w:p w:rsidR="007C52C0" w:rsidRPr="007C52C0" w:rsidRDefault="007C52C0" w:rsidP="005375D8">
            <w:pPr>
              <w:jc w:val="right"/>
            </w:pPr>
            <w:r w:rsidRPr="007C52C0">
              <w:t>200</w:t>
            </w:r>
          </w:p>
        </w:tc>
      </w:tr>
      <w:tr w:rsidR="007C52C0" w:rsidRPr="007C52C0" w:rsidTr="00EE5216">
        <w:trPr>
          <w:trHeight w:val="255"/>
        </w:trPr>
        <w:tc>
          <w:tcPr>
            <w:tcW w:w="1229" w:type="dxa"/>
            <w:noWrap/>
            <w:hideMark/>
          </w:tcPr>
          <w:p w:rsidR="007C52C0" w:rsidRPr="007C52C0" w:rsidRDefault="007C52C0" w:rsidP="007C52C0">
            <w:r w:rsidRPr="007C52C0">
              <w:t>007832</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5375D8">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007833</w:t>
            </w:r>
          </w:p>
        </w:tc>
        <w:tc>
          <w:tcPr>
            <w:tcW w:w="10395" w:type="dxa"/>
            <w:noWrap/>
            <w:hideMark/>
          </w:tcPr>
          <w:p w:rsidR="007C52C0" w:rsidRPr="007C52C0" w:rsidRDefault="007C52C0">
            <w:r w:rsidRPr="007C52C0">
              <w:t>ESCRITORIOMETALICO  CON 2 PEDESTALES  CUBIERTA DE FORMAICA  DIMENSIONES: 1.50 X 0.70 X 0.75 MTS.N/D</w:t>
            </w:r>
          </w:p>
        </w:tc>
        <w:tc>
          <w:tcPr>
            <w:tcW w:w="1276" w:type="dxa"/>
            <w:noWrap/>
            <w:hideMark/>
          </w:tcPr>
          <w:p w:rsidR="007C52C0" w:rsidRPr="007C52C0" w:rsidRDefault="007C52C0" w:rsidP="005375D8">
            <w:pPr>
              <w:jc w:val="right"/>
            </w:pPr>
            <w:r w:rsidRPr="007C52C0">
              <w:t>2,300</w:t>
            </w:r>
          </w:p>
        </w:tc>
      </w:tr>
      <w:tr w:rsidR="007C52C0" w:rsidRPr="007C52C0" w:rsidTr="00EE5216">
        <w:trPr>
          <w:trHeight w:val="255"/>
        </w:trPr>
        <w:tc>
          <w:tcPr>
            <w:tcW w:w="1229" w:type="dxa"/>
            <w:noWrap/>
            <w:hideMark/>
          </w:tcPr>
          <w:p w:rsidR="007C52C0" w:rsidRPr="007C52C0" w:rsidRDefault="007C52C0" w:rsidP="007C52C0">
            <w:r w:rsidRPr="007C52C0">
              <w:t>007834</w:t>
            </w:r>
          </w:p>
        </w:tc>
        <w:tc>
          <w:tcPr>
            <w:tcW w:w="10395" w:type="dxa"/>
            <w:noWrap/>
            <w:hideMark/>
          </w:tcPr>
          <w:p w:rsidR="007C52C0" w:rsidRPr="007C52C0" w:rsidRDefault="007C52C0">
            <w:r w:rsidRPr="007C52C0">
              <w:t>COMPUTADORACON MONITOR ACER MOD. V193W CON ETIQUETA ANTERIOR C00200104841 TECLADO Y MOUSE.ACER</w:t>
            </w:r>
          </w:p>
        </w:tc>
        <w:tc>
          <w:tcPr>
            <w:tcW w:w="1276" w:type="dxa"/>
            <w:noWrap/>
            <w:hideMark/>
          </w:tcPr>
          <w:p w:rsidR="007C52C0" w:rsidRPr="007C52C0" w:rsidRDefault="007C52C0" w:rsidP="005375D8">
            <w:pPr>
              <w:jc w:val="right"/>
            </w:pPr>
            <w:r w:rsidRPr="007C52C0">
              <w:t>5,000</w:t>
            </w:r>
          </w:p>
        </w:tc>
      </w:tr>
      <w:tr w:rsidR="007C52C0" w:rsidRPr="007C52C0" w:rsidTr="00EE5216">
        <w:trPr>
          <w:trHeight w:val="255"/>
        </w:trPr>
        <w:tc>
          <w:tcPr>
            <w:tcW w:w="1229" w:type="dxa"/>
            <w:noWrap/>
            <w:hideMark/>
          </w:tcPr>
          <w:p w:rsidR="007C52C0" w:rsidRPr="007C52C0" w:rsidRDefault="007C52C0" w:rsidP="007C52C0">
            <w:r w:rsidRPr="007C52C0">
              <w:t>007835</w:t>
            </w:r>
          </w:p>
        </w:tc>
        <w:tc>
          <w:tcPr>
            <w:tcW w:w="10395" w:type="dxa"/>
            <w:noWrap/>
            <w:hideMark/>
          </w:tcPr>
          <w:p w:rsidR="007C52C0" w:rsidRPr="007C52C0" w:rsidRDefault="007C52C0">
            <w:r w:rsidRPr="007C52C0">
              <w:t>MULTIFUNCIONALMULTIFUNCIONALSAMSUNG</w:t>
            </w:r>
          </w:p>
        </w:tc>
        <w:tc>
          <w:tcPr>
            <w:tcW w:w="1276" w:type="dxa"/>
            <w:noWrap/>
            <w:hideMark/>
          </w:tcPr>
          <w:p w:rsidR="007C52C0" w:rsidRPr="007C52C0" w:rsidRDefault="007C52C0" w:rsidP="005375D8">
            <w:pPr>
              <w:jc w:val="right"/>
            </w:pPr>
            <w:r w:rsidRPr="007C52C0">
              <w:t>1,300</w:t>
            </w:r>
          </w:p>
        </w:tc>
      </w:tr>
      <w:tr w:rsidR="007C52C0" w:rsidRPr="007C52C0" w:rsidTr="00EE5216">
        <w:trPr>
          <w:trHeight w:val="255"/>
        </w:trPr>
        <w:tc>
          <w:tcPr>
            <w:tcW w:w="1229" w:type="dxa"/>
            <w:noWrap/>
            <w:hideMark/>
          </w:tcPr>
          <w:p w:rsidR="007C52C0" w:rsidRPr="007C52C0" w:rsidRDefault="007C52C0" w:rsidP="007C52C0">
            <w:r w:rsidRPr="007C52C0">
              <w:t>007836</w:t>
            </w:r>
          </w:p>
        </w:tc>
        <w:tc>
          <w:tcPr>
            <w:tcW w:w="10395" w:type="dxa"/>
            <w:noWrap/>
            <w:hideMark/>
          </w:tcPr>
          <w:p w:rsidR="007C52C0" w:rsidRPr="007C52C0" w:rsidRDefault="007C52C0">
            <w:r w:rsidRPr="007C52C0">
              <w:t>MESA IMPRESORAMETALICA  CUBIERTA DE FORMAICA  DIMENSIONES: 0.40 X 0.40 X 0.75 MTS.N/D</w:t>
            </w:r>
          </w:p>
        </w:tc>
        <w:tc>
          <w:tcPr>
            <w:tcW w:w="1276" w:type="dxa"/>
            <w:noWrap/>
            <w:hideMark/>
          </w:tcPr>
          <w:p w:rsidR="007C52C0" w:rsidRPr="007C52C0" w:rsidRDefault="007C52C0" w:rsidP="005375D8">
            <w:pPr>
              <w:jc w:val="right"/>
            </w:pPr>
            <w:r w:rsidRPr="007C52C0">
              <w:t>800</w:t>
            </w:r>
          </w:p>
        </w:tc>
      </w:tr>
      <w:tr w:rsidR="007C52C0" w:rsidRPr="007C52C0" w:rsidTr="00EE5216">
        <w:trPr>
          <w:trHeight w:val="255"/>
        </w:trPr>
        <w:tc>
          <w:tcPr>
            <w:tcW w:w="1229" w:type="dxa"/>
            <w:noWrap/>
            <w:hideMark/>
          </w:tcPr>
          <w:p w:rsidR="007C52C0" w:rsidRPr="007C52C0" w:rsidRDefault="007C52C0" w:rsidP="007C52C0">
            <w:r w:rsidRPr="007C52C0">
              <w:t>007837</w:t>
            </w:r>
          </w:p>
        </w:tc>
        <w:tc>
          <w:tcPr>
            <w:tcW w:w="10395" w:type="dxa"/>
            <w:noWrap/>
            <w:hideMark/>
          </w:tcPr>
          <w:p w:rsidR="007C52C0" w:rsidRPr="007C52C0" w:rsidRDefault="007C52C0">
            <w:r w:rsidRPr="007C52C0">
              <w:t>SILLAESTRUCTURA METALICA  TIPO CAPFCE.N/D</w:t>
            </w:r>
          </w:p>
        </w:tc>
        <w:tc>
          <w:tcPr>
            <w:tcW w:w="1276" w:type="dxa"/>
            <w:noWrap/>
            <w:hideMark/>
          </w:tcPr>
          <w:p w:rsidR="007C52C0" w:rsidRPr="007C52C0" w:rsidRDefault="007C52C0" w:rsidP="005375D8">
            <w:pPr>
              <w:jc w:val="right"/>
            </w:pPr>
            <w:r w:rsidRPr="007C52C0">
              <w:t>700</w:t>
            </w:r>
          </w:p>
        </w:tc>
      </w:tr>
      <w:tr w:rsidR="007C52C0" w:rsidRPr="007C52C0" w:rsidTr="00EE5216">
        <w:trPr>
          <w:trHeight w:val="255"/>
        </w:trPr>
        <w:tc>
          <w:tcPr>
            <w:tcW w:w="1229" w:type="dxa"/>
            <w:noWrap/>
            <w:hideMark/>
          </w:tcPr>
          <w:p w:rsidR="007C52C0" w:rsidRPr="007C52C0" w:rsidRDefault="007C52C0" w:rsidP="007C52C0">
            <w:r w:rsidRPr="007C52C0">
              <w:t>007838</w:t>
            </w:r>
          </w:p>
        </w:tc>
        <w:tc>
          <w:tcPr>
            <w:tcW w:w="10395" w:type="dxa"/>
            <w:noWrap/>
            <w:hideMark/>
          </w:tcPr>
          <w:p w:rsidR="007C52C0" w:rsidRPr="007C52C0" w:rsidRDefault="007C52C0">
            <w:r w:rsidRPr="007C52C0">
              <w:t>MESA PARA IMPRESORAMETAL  CON CUBIERTA EN MADERA.N/D</w:t>
            </w:r>
          </w:p>
        </w:tc>
        <w:tc>
          <w:tcPr>
            <w:tcW w:w="1276" w:type="dxa"/>
            <w:noWrap/>
            <w:hideMark/>
          </w:tcPr>
          <w:p w:rsidR="007C52C0" w:rsidRPr="007C52C0" w:rsidRDefault="007C52C0" w:rsidP="005375D8">
            <w:pPr>
              <w:jc w:val="right"/>
            </w:pPr>
            <w:r w:rsidRPr="007C52C0">
              <w:t>400</w:t>
            </w:r>
          </w:p>
        </w:tc>
      </w:tr>
      <w:tr w:rsidR="007C52C0" w:rsidRPr="007C52C0" w:rsidTr="00EE5216">
        <w:trPr>
          <w:trHeight w:val="255"/>
        </w:trPr>
        <w:tc>
          <w:tcPr>
            <w:tcW w:w="1229" w:type="dxa"/>
            <w:noWrap/>
            <w:hideMark/>
          </w:tcPr>
          <w:p w:rsidR="007C52C0" w:rsidRPr="007C52C0" w:rsidRDefault="007C52C0" w:rsidP="007C52C0">
            <w:r w:rsidRPr="007C52C0">
              <w:t>007839</w:t>
            </w:r>
          </w:p>
        </w:tc>
        <w:tc>
          <w:tcPr>
            <w:tcW w:w="10395" w:type="dxa"/>
            <w:noWrap/>
            <w:hideMark/>
          </w:tcPr>
          <w:p w:rsidR="007C52C0" w:rsidRPr="007C52C0" w:rsidRDefault="007C52C0">
            <w:r w:rsidRPr="007C52C0">
              <w:t>SILLAESTRUCTURA METALICA  TIPO CAPFCE.N/D</w:t>
            </w:r>
          </w:p>
        </w:tc>
        <w:tc>
          <w:tcPr>
            <w:tcW w:w="1276" w:type="dxa"/>
            <w:noWrap/>
            <w:hideMark/>
          </w:tcPr>
          <w:p w:rsidR="007C52C0" w:rsidRPr="007C52C0" w:rsidRDefault="007C52C0" w:rsidP="005375D8">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007840</w:t>
            </w:r>
          </w:p>
        </w:tc>
        <w:tc>
          <w:tcPr>
            <w:tcW w:w="10395" w:type="dxa"/>
            <w:noWrap/>
            <w:hideMark/>
          </w:tcPr>
          <w:p w:rsidR="007C52C0" w:rsidRPr="007C52C0" w:rsidRDefault="007C52C0">
            <w:r w:rsidRPr="007C52C0">
              <w:t>VIDEOPROYECTORVIDEOPROYECTORBENQ</w:t>
            </w:r>
          </w:p>
        </w:tc>
        <w:tc>
          <w:tcPr>
            <w:tcW w:w="1276" w:type="dxa"/>
            <w:noWrap/>
            <w:hideMark/>
          </w:tcPr>
          <w:p w:rsidR="007C52C0" w:rsidRPr="007C52C0" w:rsidRDefault="007C52C0" w:rsidP="005375D8">
            <w:pPr>
              <w:jc w:val="right"/>
            </w:pPr>
            <w:r w:rsidRPr="007C52C0">
              <w:t>2,600</w:t>
            </w:r>
          </w:p>
        </w:tc>
      </w:tr>
      <w:tr w:rsidR="007C52C0" w:rsidRPr="007C52C0" w:rsidTr="00EE5216">
        <w:trPr>
          <w:trHeight w:val="255"/>
        </w:trPr>
        <w:tc>
          <w:tcPr>
            <w:tcW w:w="1229" w:type="dxa"/>
            <w:noWrap/>
            <w:hideMark/>
          </w:tcPr>
          <w:p w:rsidR="007C52C0" w:rsidRPr="007C52C0" w:rsidRDefault="007C52C0" w:rsidP="007C52C0">
            <w:r w:rsidRPr="007C52C0">
              <w:t>007841</w:t>
            </w:r>
          </w:p>
        </w:tc>
        <w:tc>
          <w:tcPr>
            <w:tcW w:w="10395" w:type="dxa"/>
            <w:noWrap/>
            <w:hideMark/>
          </w:tcPr>
          <w:p w:rsidR="007C52C0" w:rsidRPr="007C52C0" w:rsidRDefault="007C52C0">
            <w:r w:rsidRPr="007C52C0">
              <w:t>ARCHIVEROMETALICO  DE 4 GAVETAS.N/D</w:t>
            </w:r>
          </w:p>
        </w:tc>
        <w:tc>
          <w:tcPr>
            <w:tcW w:w="1276" w:type="dxa"/>
            <w:noWrap/>
            <w:hideMark/>
          </w:tcPr>
          <w:p w:rsidR="007C52C0" w:rsidRPr="007C52C0" w:rsidRDefault="007C52C0" w:rsidP="005375D8">
            <w:pPr>
              <w:jc w:val="right"/>
            </w:pPr>
            <w:r w:rsidRPr="007C52C0">
              <w:t>3,100</w:t>
            </w:r>
          </w:p>
        </w:tc>
      </w:tr>
      <w:tr w:rsidR="007C52C0" w:rsidRPr="007C52C0" w:rsidTr="00EE5216">
        <w:trPr>
          <w:trHeight w:val="255"/>
        </w:trPr>
        <w:tc>
          <w:tcPr>
            <w:tcW w:w="1229" w:type="dxa"/>
            <w:noWrap/>
            <w:hideMark/>
          </w:tcPr>
          <w:p w:rsidR="007C52C0" w:rsidRPr="007C52C0" w:rsidRDefault="007C52C0" w:rsidP="007C52C0">
            <w:r w:rsidRPr="007C52C0">
              <w:t>007842</w:t>
            </w:r>
          </w:p>
        </w:tc>
        <w:tc>
          <w:tcPr>
            <w:tcW w:w="10395" w:type="dxa"/>
            <w:noWrap/>
            <w:hideMark/>
          </w:tcPr>
          <w:p w:rsidR="007C52C0" w:rsidRPr="007C52C0" w:rsidRDefault="007C52C0">
            <w:r w:rsidRPr="007C52C0">
              <w:t>ARCHIVEROMETALICO  DE 4 GAVETAS.N/D</w:t>
            </w:r>
          </w:p>
        </w:tc>
        <w:tc>
          <w:tcPr>
            <w:tcW w:w="1276" w:type="dxa"/>
            <w:noWrap/>
            <w:hideMark/>
          </w:tcPr>
          <w:p w:rsidR="007C52C0" w:rsidRPr="007C52C0" w:rsidRDefault="007C52C0" w:rsidP="005375D8">
            <w:pPr>
              <w:jc w:val="right"/>
            </w:pPr>
            <w:r w:rsidRPr="007C52C0">
              <w:t>3,100</w:t>
            </w:r>
          </w:p>
        </w:tc>
      </w:tr>
      <w:tr w:rsidR="007C52C0" w:rsidRPr="007C52C0" w:rsidTr="00EE5216">
        <w:trPr>
          <w:trHeight w:val="255"/>
        </w:trPr>
        <w:tc>
          <w:tcPr>
            <w:tcW w:w="1229" w:type="dxa"/>
            <w:noWrap/>
            <w:hideMark/>
          </w:tcPr>
          <w:p w:rsidR="007C52C0" w:rsidRPr="007C52C0" w:rsidRDefault="007C52C0" w:rsidP="007C52C0">
            <w:r w:rsidRPr="007C52C0">
              <w:t>007843</w:t>
            </w:r>
          </w:p>
        </w:tc>
        <w:tc>
          <w:tcPr>
            <w:tcW w:w="10395" w:type="dxa"/>
            <w:noWrap/>
            <w:hideMark/>
          </w:tcPr>
          <w:p w:rsidR="007C52C0" w:rsidRPr="007C52C0" w:rsidRDefault="007C52C0">
            <w:r w:rsidRPr="007C52C0">
              <w:t>COMPUTADORACON MONITOR MARCA ACER MOD. S181HL CON ETIQUETA ANTERIOR C09800305191 TECLADO Y MOUSE.ACER</w:t>
            </w:r>
          </w:p>
        </w:tc>
        <w:tc>
          <w:tcPr>
            <w:tcW w:w="1276" w:type="dxa"/>
            <w:noWrap/>
            <w:hideMark/>
          </w:tcPr>
          <w:p w:rsidR="007C52C0" w:rsidRPr="007C52C0" w:rsidRDefault="007C52C0" w:rsidP="005375D8">
            <w:pPr>
              <w:jc w:val="right"/>
            </w:pPr>
            <w:r w:rsidRPr="007C52C0">
              <w:t>5,000</w:t>
            </w:r>
          </w:p>
        </w:tc>
      </w:tr>
      <w:tr w:rsidR="007C52C0" w:rsidRPr="007C52C0" w:rsidTr="00EE5216">
        <w:trPr>
          <w:trHeight w:val="255"/>
        </w:trPr>
        <w:tc>
          <w:tcPr>
            <w:tcW w:w="1229" w:type="dxa"/>
            <w:noWrap/>
            <w:hideMark/>
          </w:tcPr>
          <w:p w:rsidR="007C52C0" w:rsidRPr="007C52C0" w:rsidRDefault="007C52C0" w:rsidP="007C52C0">
            <w:r w:rsidRPr="007C52C0">
              <w:t>007844</w:t>
            </w:r>
          </w:p>
        </w:tc>
        <w:tc>
          <w:tcPr>
            <w:tcW w:w="10395" w:type="dxa"/>
            <w:noWrap/>
            <w:hideMark/>
          </w:tcPr>
          <w:p w:rsidR="007C52C0" w:rsidRPr="007C52C0" w:rsidRDefault="007C52C0">
            <w:r w:rsidRPr="007C52C0">
              <w:t>MUEBLEEN MADERA.N/D</w:t>
            </w:r>
          </w:p>
        </w:tc>
        <w:tc>
          <w:tcPr>
            <w:tcW w:w="1276" w:type="dxa"/>
            <w:noWrap/>
            <w:hideMark/>
          </w:tcPr>
          <w:p w:rsidR="007C52C0" w:rsidRPr="007C52C0" w:rsidRDefault="007C52C0" w:rsidP="005375D8">
            <w:pPr>
              <w:jc w:val="right"/>
            </w:pPr>
            <w:r w:rsidRPr="007C52C0">
              <w:t>4,700</w:t>
            </w:r>
          </w:p>
        </w:tc>
      </w:tr>
      <w:tr w:rsidR="007C52C0" w:rsidRPr="007C52C0" w:rsidTr="00EE5216">
        <w:trPr>
          <w:trHeight w:val="255"/>
        </w:trPr>
        <w:tc>
          <w:tcPr>
            <w:tcW w:w="1229" w:type="dxa"/>
            <w:noWrap/>
            <w:hideMark/>
          </w:tcPr>
          <w:p w:rsidR="007C52C0" w:rsidRPr="007C52C0" w:rsidRDefault="007C52C0" w:rsidP="007C52C0">
            <w:r w:rsidRPr="007C52C0">
              <w:t>007845</w:t>
            </w:r>
          </w:p>
        </w:tc>
        <w:tc>
          <w:tcPr>
            <w:tcW w:w="10395" w:type="dxa"/>
            <w:noWrap/>
            <w:hideMark/>
          </w:tcPr>
          <w:p w:rsidR="007C52C0" w:rsidRPr="007C52C0" w:rsidRDefault="007C52C0">
            <w:r w:rsidRPr="007C52C0">
              <w:t>ESCRITORIOMETALICO  CON 2 PEDESTALES  CUBIERTA DE FORMAICA  DIMENSIONES: 1.50 X 0.70 X 0.75 MTS.N/D</w:t>
            </w:r>
          </w:p>
        </w:tc>
        <w:tc>
          <w:tcPr>
            <w:tcW w:w="1276" w:type="dxa"/>
            <w:noWrap/>
            <w:hideMark/>
          </w:tcPr>
          <w:p w:rsidR="007C52C0" w:rsidRPr="007C52C0" w:rsidRDefault="007C52C0" w:rsidP="005375D8">
            <w:pPr>
              <w:jc w:val="right"/>
            </w:pPr>
            <w:r w:rsidRPr="007C52C0">
              <w:t>2,300</w:t>
            </w:r>
          </w:p>
        </w:tc>
      </w:tr>
      <w:tr w:rsidR="007C52C0" w:rsidRPr="007C52C0" w:rsidTr="00EE5216">
        <w:trPr>
          <w:trHeight w:val="255"/>
        </w:trPr>
        <w:tc>
          <w:tcPr>
            <w:tcW w:w="1229" w:type="dxa"/>
            <w:noWrap/>
            <w:hideMark/>
          </w:tcPr>
          <w:p w:rsidR="007C52C0" w:rsidRPr="007C52C0" w:rsidRDefault="007C52C0" w:rsidP="007C52C0">
            <w:r w:rsidRPr="007C52C0">
              <w:t>007846</w:t>
            </w:r>
          </w:p>
        </w:tc>
        <w:tc>
          <w:tcPr>
            <w:tcW w:w="10395" w:type="dxa"/>
            <w:noWrap/>
            <w:hideMark/>
          </w:tcPr>
          <w:p w:rsidR="007C52C0" w:rsidRPr="007C52C0" w:rsidRDefault="007C52C0">
            <w:r w:rsidRPr="007C52C0">
              <w:t>ESCRITORIOMETALICO  CON 2 PEDESTALES  CUBIERTA DE FORMAICA  DIMENSIONES: 1.50 X 0.70 X 0.75 MTS.N/D</w:t>
            </w:r>
          </w:p>
        </w:tc>
        <w:tc>
          <w:tcPr>
            <w:tcW w:w="1276" w:type="dxa"/>
            <w:noWrap/>
            <w:hideMark/>
          </w:tcPr>
          <w:p w:rsidR="007C52C0" w:rsidRPr="007C52C0" w:rsidRDefault="007C52C0" w:rsidP="005375D8">
            <w:pPr>
              <w:jc w:val="right"/>
            </w:pPr>
            <w:r w:rsidRPr="007C52C0">
              <w:t>2,300</w:t>
            </w:r>
          </w:p>
        </w:tc>
      </w:tr>
      <w:tr w:rsidR="007C52C0" w:rsidRPr="007C52C0" w:rsidTr="00EE5216">
        <w:trPr>
          <w:trHeight w:val="255"/>
        </w:trPr>
        <w:tc>
          <w:tcPr>
            <w:tcW w:w="1229" w:type="dxa"/>
            <w:noWrap/>
            <w:hideMark/>
          </w:tcPr>
          <w:p w:rsidR="007C52C0" w:rsidRPr="007C52C0" w:rsidRDefault="007C52C0" w:rsidP="007C52C0">
            <w:r w:rsidRPr="007C52C0">
              <w:t>007847</w:t>
            </w:r>
          </w:p>
        </w:tc>
        <w:tc>
          <w:tcPr>
            <w:tcW w:w="10395" w:type="dxa"/>
            <w:noWrap/>
            <w:hideMark/>
          </w:tcPr>
          <w:p w:rsidR="007C52C0" w:rsidRPr="007C52C0" w:rsidRDefault="007C52C0">
            <w:r w:rsidRPr="007C52C0">
              <w:t>MESA DE TRABAJOMETALICA  CON CUBIERTA DE FORMAICA  DIMENSIONES: 1.20 X 0.40 X 0.75 MTS.N/D</w:t>
            </w:r>
          </w:p>
        </w:tc>
        <w:tc>
          <w:tcPr>
            <w:tcW w:w="1276" w:type="dxa"/>
            <w:noWrap/>
            <w:hideMark/>
          </w:tcPr>
          <w:p w:rsidR="007C52C0" w:rsidRPr="007C52C0" w:rsidRDefault="007C52C0" w:rsidP="005375D8">
            <w:pPr>
              <w:jc w:val="right"/>
            </w:pPr>
            <w:r w:rsidRPr="007C52C0">
              <w:t>1,300</w:t>
            </w:r>
          </w:p>
        </w:tc>
      </w:tr>
      <w:tr w:rsidR="007C52C0" w:rsidRPr="007C52C0" w:rsidTr="00EE5216">
        <w:trPr>
          <w:trHeight w:val="255"/>
        </w:trPr>
        <w:tc>
          <w:tcPr>
            <w:tcW w:w="1229" w:type="dxa"/>
            <w:noWrap/>
            <w:hideMark/>
          </w:tcPr>
          <w:p w:rsidR="007C52C0" w:rsidRPr="007C52C0" w:rsidRDefault="007C52C0" w:rsidP="007C52C0">
            <w:r w:rsidRPr="007C52C0">
              <w:t>007848</w:t>
            </w:r>
          </w:p>
        </w:tc>
        <w:tc>
          <w:tcPr>
            <w:tcW w:w="10395" w:type="dxa"/>
            <w:noWrap/>
            <w:hideMark/>
          </w:tcPr>
          <w:p w:rsidR="007C52C0" w:rsidRPr="007C52C0" w:rsidRDefault="007C52C0">
            <w:r w:rsidRPr="007C52C0">
              <w:t>COMPUTADORACON MONITOR MARCA ACER MOD. S181HL CON ETIQUETA ANTERIOR C00100205193 TECLADO Y MOUSE.ACER</w:t>
            </w:r>
          </w:p>
        </w:tc>
        <w:tc>
          <w:tcPr>
            <w:tcW w:w="1276" w:type="dxa"/>
            <w:noWrap/>
            <w:hideMark/>
          </w:tcPr>
          <w:p w:rsidR="007C52C0" w:rsidRPr="007C52C0" w:rsidRDefault="007C52C0" w:rsidP="005375D8">
            <w:pPr>
              <w:jc w:val="right"/>
            </w:pPr>
            <w:r w:rsidRPr="007C52C0">
              <w:t>5,000</w:t>
            </w:r>
          </w:p>
        </w:tc>
      </w:tr>
      <w:tr w:rsidR="007C52C0" w:rsidRPr="007C52C0" w:rsidTr="00EE5216">
        <w:trPr>
          <w:trHeight w:val="255"/>
        </w:trPr>
        <w:tc>
          <w:tcPr>
            <w:tcW w:w="1229" w:type="dxa"/>
            <w:noWrap/>
            <w:hideMark/>
          </w:tcPr>
          <w:p w:rsidR="007C52C0" w:rsidRPr="007C52C0" w:rsidRDefault="007C52C0" w:rsidP="007C52C0">
            <w:r w:rsidRPr="007C52C0">
              <w:t>007849</w:t>
            </w:r>
          </w:p>
        </w:tc>
        <w:tc>
          <w:tcPr>
            <w:tcW w:w="10395" w:type="dxa"/>
            <w:noWrap/>
            <w:hideMark/>
          </w:tcPr>
          <w:p w:rsidR="007C52C0" w:rsidRPr="007C52C0" w:rsidRDefault="007C52C0">
            <w:r w:rsidRPr="007C52C0">
              <w:t>SILLAESTRUCTURA METALICA  TIPO CAPFCE.N/D</w:t>
            </w:r>
          </w:p>
        </w:tc>
        <w:tc>
          <w:tcPr>
            <w:tcW w:w="1276" w:type="dxa"/>
            <w:noWrap/>
            <w:hideMark/>
          </w:tcPr>
          <w:p w:rsidR="007C52C0" w:rsidRPr="007C52C0" w:rsidRDefault="007C52C0" w:rsidP="005375D8">
            <w:pPr>
              <w:jc w:val="right"/>
            </w:pPr>
            <w:r w:rsidRPr="007C52C0">
              <w:t>700</w:t>
            </w:r>
          </w:p>
        </w:tc>
      </w:tr>
      <w:tr w:rsidR="007C52C0" w:rsidRPr="007C52C0" w:rsidTr="00EE5216">
        <w:trPr>
          <w:trHeight w:val="255"/>
        </w:trPr>
        <w:tc>
          <w:tcPr>
            <w:tcW w:w="1229" w:type="dxa"/>
            <w:noWrap/>
            <w:hideMark/>
          </w:tcPr>
          <w:p w:rsidR="007C52C0" w:rsidRPr="007C52C0" w:rsidRDefault="007C52C0" w:rsidP="007C52C0">
            <w:r w:rsidRPr="007C52C0">
              <w:t>007850</w:t>
            </w:r>
          </w:p>
        </w:tc>
        <w:tc>
          <w:tcPr>
            <w:tcW w:w="10395" w:type="dxa"/>
            <w:noWrap/>
            <w:hideMark/>
          </w:tcPr>
          <w:p w:rsidR="007C52C0" w:rsidRPr="007C52C0" w:rsidRDefault="007C52C0">
            <w:r w:rsidRPr="007C52C0">
              <w:t>MESA DE TRABAJOMETALICA  CON CUBIERTA DE FORMAICA  DIMENSIONES: 0.90 X 0.80 X 0.60 MTS.N/D</w:t>
            </w:r>
          </w:p>
        </w:tc>
        <w:tc>
          <w:tcPr>
            <w:tcW w:w="1276" w:type="dxa"/>
            <w:noWrap/>
            <w:hideMark/>
          </w:tcPr>
          <w:p w:rsidR="007C52C0" w:rsidRPr="007C52C0" w:rsidRDefault="007C52C0" w:rsidP="005375D8">
            <w:pPr>
              <w:jc w:val="right"/>
            </w:pPr>
            <w:r w:rsidRPr="007C52C0">
              <w:t>1,300</w:t>
            </w:r>
          </w:p>
        </w:tc>
      </w:tr>
      <w:tr w:rsidR="007C52C0" w:rsidRPr="007C52C0" w:rsidTr="00EE5216">
        <w:trPr>
          <w:trHeight w:val="255"/>
        </w:trPr>
        <w:tc>
          <w:tcPr>
            <w:tcW w:w="1229" w:type="dxa"/>
            <w:noWrap/>
            <w:hideMark/>
          </w:tcPr>
          <w:p w:rsidR="007C52C0" w:rsidRPr="007C52C0" w:rsidRDefault="007C52C0" w:rsidP="007C52C0">
            <w:r w:rsidRPr="007C52C0">
              <w:t>007851</w:t>
            </w:r>
          </w:p>
        </w:tc>
        <w:tc>
          <w:tcPr>
            <w:tcW w:w="10395" w:type="dxa"/>
            <w:noWrap/>
            <w:hideMark/>
          </w:tcPr>
          <w:p w:rsidR="007C52C0" w:rsidRPr="007C52C0" w:rsidRDefault="007C52C0">
            <w:r w:rsidRPr="007C52C0">
              <w:t>SILLAESTRUCTURA METALICA  TIPO CAPFCE.N/D</w:t>
            </w:r>
          </w:p>
        </w:tc>
        <w:tc>
          <w:tcPr>
            <w:tcW w:w="1276" w:type="dxa"/>
            <w:noWrap/>
            <w:hideMark/>
          </w:tcPr>
          <w:p w:rsidR="007C52C0" w:rsidRPr="007C52C0" w:rsidRDefault="007C52C0" w:rsidP="005375D8">
            <w:pPr>
              <w:jc w:val="right"/>
            </w:pPr>
            <w:r w:rsidRPr="007C52C0">
              <w:t>700</w:t>
            </w:r>
          </w:p>
        </w:tc>
      </w:tr>
      <w:tr w:rsidR="007C52C0" w:rsidRPr="007C52C0" w:rsidTr="00EE5216">
        <w:trPr>
          <w:trHeight w:val="255"/>
        </w:trPr>
        <w:tc>
          <w:tcPr>
            <w:tcW w:w="1229" w:type="dxa"/>
            <w:noWrap/>
            <w:hideMark/>
          </w:tcPr>
          <w:p w:rsidR="007C52C0" w:rsidRPr="007C52C0" w:rsidRDefault="007C52C0" w:rsidP="007C52C0">
            <w:r w:rsidRPr="007C52C0">
              <w:t>007852</w:t>
            </w:r>
          </w:p>
        </w:tc>
        <w:tc>
          <w:tcPr>
            <w:tcW w:w="10395" w:type="dxa"/>
            <w:noWrap/>
            <w:hideMark/>
          </w:tcPr>
          <w:p w:rsidR="007C52C0" w:rsidRPr="007C52C0" w:rsidRDefault="007C52C0">
            <w:r w:rsidRPr="007C52C0">
              <w:t>ESCRITORIOMETALICO  CON 2 PEDESTALES  CUBIERTA DE FORMAICA  DIMENSIONES: 1.50 X 0.70 X 0.75 MTS.N/D</w:t>
            </w:r>
          </w:p>
        </w:tc>
        <w:tc>
          <w:tcPr>
            <w:tcW w:w="1276" w:type="dxa"/>
            <w:noWrap/>
            <w:hideMark/>
          </w:tcPr>
          <w:p w:rsidR="007C52C0" w:rsidRPr="007C52C0" w:rsidRDefault="007C52C0" w:rsidP="005375D8">
            <w:pPr>
              <w:jc w:val="right"/>
            </w:pPr>
            <w:r w:rsidRPr="007C52C0">
              <w:t>2,300</w:t>
            </w:r>
          </w:p>
        </w:tc>
      </w:tr>
      <w:tr w:rsidR="007C52C0" w:rsidRPr="007C52C0" w:rsidTr="00EE5216">
        <w:trPr>
          <w:trHeight w:val="255"/>
        </w:trPr>
        <w:tc>
          <w:tcPr>
            <w:tcW w:w="1229" w:type="dxa"/>
            <w:noWrap/>
            <w:hideMark/>
          </w:tcPr>
          <w:p w:rsidR="007C52C0" w:rsidRPr="007C52C0" w:rsidRDefault="007C52C0" w:rsidP="007C52C0">
            <w:r w:rsidRPr="007C52C0">
              <w:t>007853</w:t>
            </w:r>
          </w:p>
        </w:tc>
        <w:tc>
          <w:tcPr>
            <w:tcW w:w="10395" w:type="dxa"/>
            <w:noWrap/>
            <w:hideMark/>
          </w:tcPr>
          <w:p w:rsidR="007C52C0" w:rsidRPr="007C52C0" w:rsidRDefault="007C52C0">
            <w:r w:rsidRPr="007C52C0">
              <w:t>COMPUTADORACON MONITOR MARCA ACER MOD. V193W CON ETIQUETA ANTERIOR C00200104840 TECLADO Y MOUSE.ACER</w:t>
            </w:r>
          </w:p>
        </w:tc>
        <w:tc>
          <w:tcPr>
            <w:tcW w:w="1276" w:type="dxa"/>
            <w:noWrap/>
            <w:hideMark/>
          </w:tcPr>
          <w:p w:rsidR="007C52C0" w:rsidRPr="007C52C0" w:rsidRDefault="007C52C0" w:rsidP="005375D8">
            <w:pPr>
              <w:jc w:val="right"/>
            </w:pPr>
            <w:r w:rsidRPr="007C52C0">
              <w:t>5,000</w:t>
            </w:r>
          </w:p>
        </w:tc>
      </w:tr>
      <w:tr w:rsidR="007C52C0" w:rsidRPr="007C52C0" w:rsidTr="00EE5216">
        <w:trPr>
          <w:trHeight w:val="255"/>
        </w:trPr>
        <w:tc>
          <w:tcPr>
            <w:tcW w:w="1229" w:type="dxa"/>
            <w:noWrap/>
            <w:hideMark/>
          </w:tcPr>
          <w:p w:rsidR="007C52C0" w:rsidRPr="007C52C0" w:rsidRDefault="007C52C0" w:rsidP="007C52C0">
            <w:r w:rsidRPr="007C52C0">
              <w:t>007854</w:t>
            </w:r>
          </w:p>
        </w:tc>
        <w:tc>
          <w:tcPr>
            <w:tcW w:w="10395" w:type="dxa"/>
            <w:noWrap/>
            <w:hideMark/>
          </w:tcPr>
          <w:p w:rsidR="007C52C0" w:rsidRPr="007C52C0" w:rsidRDefault="007C52C0">
            <w:r w:rsidRPr="007C52C0">
              <w:t>IMPRESORALASER.HP</w:t>
            </w:r>
          </w:p>
        </w:tc>
        <w:tc>
          <w:tcPr>
            <w:tcW w:w="1276" w:type="dxa"/>
            <w:noWrap/>
            <w:hideMark/>
          </w:tcPr>
          <w:p w:rsidR="007C52C0" w:rsidRPr="007C52C0" w:rsidRDefault="007C52C0" w:rsidP="005375D8">
            <w:pPr>
              <w:jc w:val="right"/>
            </w:pPr>
            <w:r w:rsidRPr="007C52C0">
              <w:t>1,800</w:t>
            </w:r>
          </w:p>
        </w:tc>
      </w:tr>
      <w:tr w:rsidR="007C52C0" w:rsidRPr="007C52C0" w:rsidTr="00EE5216">
        <w:trPr>
          <w:trHeight w:val="255"/>
        </w:trPr>
        <w:tc>
          <w:tcPr>
            <w:tcW w:w="1229" w:type="dxa"/>
            <w:noWrap/>
            <w:hideMark/>
          </w:tcPr>
          <w:p w:rsidR="007C52C0" w:rsidRPr="007C52C0" w:rsidRDefault="007C52C0" w:rsidP="007C52C0">
            <w:r w:rsidRPr="007C52C0">
              <w:t>007855</w:t>
            </w:r>
          </w:p>
        </w:tc>
        <w:tc>
          <w:tcPr>
            <w:tcW w:w="10395" w:type="dxa"/>
            <w:noWrap/>
            <w:hideMark/>
          </w:tcPr>
          <w:p w:rsidR="007C52C0" w:rsidRPr="007C52C0" w:rsidRDefault="007C52C0">
            <w:r w:rsidRPr="007C52C0">
              <w:t>ESCRITORIOMETALICO  CON 1 PEDESTAL  CUBIERTA DE FORMAICA  DIMENSIONES: 1.20 X 0.75 X 0.75 MTS.N/D</w:t>
            </w:r>
          </w:p>
        </w:tc>
        <w:tc>
          <w:tcPr>
            <w:tcW w:w="1276" w:type="dxa"/>
            <w:noWrap/>
            <w:hideMark/>
          </w:tcPr>
          <w:p w:rsidR="007C52C0" w:rsidRPr="007C52C0" w:rsidRDefault="007C52C0" w:rsidP="005375D8">
            <w:pPr>
              <w:jc w:val="right"/>
            </w:pPr>
            <w:r w:rsidRPr="007C52C0">
              <w:t>1,900</w:t>
            </w:r>
          </w:p>
        </w:tc>
      </w:tr>
      <w:tr w:rsidR="007C52C0" w:rsidRPr="007C52C0" w:rsidTr="00EE5216">
        <w:trPr>
          <w:trHeight w:val="255"/>
        </w:trPr>
        <w:tc>
          <w:tcPr>
            <w:tcW w:w="1229" w:type="dxa"/>
            <w:noWrap/>
            <w:hideMark/>
          </w:tcPr>
          <w:p w:rsidR="007C52C0" w:rsidRPr="007C52C0" w:rsidRDefault="007C52C0" w:rsidP="007C52C0">
            <w:r w:rsidRPr="007C52C0">
              <w:t>007856</w:t>
            </w:r>
          </w:p>
        </w:tc>
        <w:tc>
          <w:tcPr>
            <w:tcW w:w="10395" w:type="dxa"/>
            <w:noWrap/>
            <w:hideMark/>
          </w:tcPr>
          <w:p w:rsidR="007C52C0" w:rsidRPr="007C52C0" w:rsidRDefault="007C52C0">
            <w:r w:rsidRPr="007C52C0">
              <w:t>SILLAESTRUCTURA METALICA  TIPO CAPFCE.N/D</w:t>
            </w:r>
          </w:p>
        </w:tc>
        <w:tc>
          <w:tcPr>
            <w:tcW w:w="1276" w:type="dxa"/>
            <w:noWrap/>
            <w:hideMark/>
          </w:tcPr>
          <w:p w:rsidR="007C52C0" w:rsidRPr="007C52C0" w:rsidRDefault="007C52C0" w:rsidP="005375D8">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007857</w:t>
            </w:r>
          </w:p>
        </w:tc>
        <w:tc>
          <w:tcPr>
            <w:tcW w:w="10395" w:type="dxa"/>
            <w:noWrap/>
            <w:hideMark/>
          </w:tcPr>
          <w:p w:rsidR="007C52C0" w:rsidRPr="007C52C0" w:rsidRDefault="007C52C0">
            <w:r w:rsidRPr="007C52C0">
              <w:t>ESCRITORIOMETALICO  CON 2 PEDESTALES  CUBIERTA DE FORMAICA  DIMENSIONES: 1.50 X 0.70 X 0.75 MTS.N/D</w:t>
            </w:r>
          </w:p>
        </w:tc>
        <w:tc>
          <w:tcPr>
            <w:tcW w:w="1276" w:type="dxa"/>
            <w:noWrap/>
            <w:hideMark/>
          </w:tcPr>
          <w:p w:rsidR="007C52C0" w:rsidRPr="007C52C0" w:rsidRDefault="007C52C0" w:rsidP="005375D8">
            <w:pPr>
              <w:jc w:val="right"/>
            </w:pPr>
            <w:r w:rsidRPr="007C52C0">
              <w:t>2,300</w:t>
            </w:r>
          </w:p>
        </w:tc>
      </w:tr>
      <w:tr w:rsidR="007C52C0" w:rsidRPr="007C52C0" w:rsidTr="00EE5216">
        <w:trPr>
          <w:trHeight w:val="255"/>
        </w:trPr>
        <w:tc>
          <w:tcPr>
            <w:tcW w:w="1229" w:type="dxa"/>
            <w:noWrap/>
            <w:hideMark/>
          </w:tcPr>
          <w:p w:rsidR="007C52C0" w:rsidRPr="007C52C0" w:rsidRDefault="007C52C0" w:rsidP="007C52C0">
            <w:r w:rsidRPr="007C52C0">
              <w:t>007858</w:t>
            </w:r>
          </w:p>
        </w:tc>
        <w:tc>
          <w:tcPr>
            <w:tcW w:w="10395" w:type="dxa"/>
            <w:noWrap/>
            <w:hideMark/>
          </w:tcPr>
          <w:p w:rsidR="007C52C0" w:rsidRPr="007C52C0" w:rsidRDefault="007C52C0">
            <w:r w:rsidRPr="007C52C0">
              <w:t>ANAQUELMETALICO  CON 2 REPISAS.N/D</w:t>
            </w:r>
          </w:p>
        </w:tc>
        <w:tc>
          <w:tcPr>
            <w:tcW w:w="1276" w:type="dxa"/>
            <w:noWrap/>
            <w:hideMark/>
          </w:tcPr>
          <w:p w:rsidR="007C52C0" w:rsidRPr="007C52C0" w:rsidRDefault="007C52C0" w:rsidP="005375D8">
            <w:pPr>
              <w:jc w:val="right"/>
            </w:pPr>
            <w:r w:rsidRPr="007C52C0">
              <w:t>900</w:t>
            </w:r>
          </w:p>
        </w:tc>
      </w:tr>
      <w:tr w:rsidR="007C52C0" w:rsidRPr="007C52C0" w:rsidTr="00EE5216">
        <w:trPr>
          <w:trHeight w:val="255"/>
        </w:trPr>
        <w:tc>
          <w:tcPr>
            <w:tcW w:w="1229" w:type="dxa"/>
            <w:noWrap/>
            <w:hideMark/>
          </w:tcPr>
          <w:p w:rsidR="007C52C0" w:rsidRPr="007C52C0" w:rsidRDefault="007C52C0" w:rsidP="007C52C0">
            <w:r w:rsidRPr="007C52C0">
              <w:t>007859</w:t>
            </w:r>
          </w:p>
        </w:tc>
        <w:tc>
          <w:tcPr>
            <w:tcW w:w="10395" w:type="dxa"/>
            <w:noWrap/>
            <w:hideMark/>
          </w:tcPr>
          <w:p w:rsidR="007C52C0" w:rsidRPr="007C52C0" w:rsidRDefault="007C52C0">
            <w:r w:rsidRPr="007C52C0">
              <w:t>COMPUTADORACON MONITOR MARCA ACER MOD. G185HV CON ETIQUETA ANTERIOR C00200104842 TECLADO Y MOUSE.ACER</w:t>
            </w:r>
          </w:p>
        </w:tc>
        <w:tc>
          <w:tcPr>
            <w:tcW w:w="1276" w:type="dxa"/>
            <w:noWrap/>
            <w:hideMark/>
          </w:tcPr>
          <w:p w:rsidR="007C52C0" w:rsidRPr="007C52C0" w:rsidRDefault="007C52C0" w:rsidP="005375D8">
            <w:pPr>
              <w:jc w:val="right"/>
            </w:pPr>
            <w:r w:rsidRPr="007C52C0">
              <w:t>5,000</w:t>
            </w:r>
          </w:p>
        </w:tc>
      </w:tr>
      <w:tr w:rsidR="007C52C0" w:rsidRPr="007C52C0" w:rsidTr="00EE5216">
        <w:trPr>
          <w:trHeight w:val="255"/>
        </w:trPr>
        <w:tc>
          <w:tcPr>
            <w:tcW w:w="1229" w:type="dxa"/>
            <w:noWrap/>
            <w:hideMark/>
          </w:tcPr>
          <w:p w:rsidR="007C52C0" w:rsidRPr="007C52C0" w:rsidRDefault="007C52C0" w:rsidP="007C52C0">
            <w:r w:rsidRPr="007C52C0">
              <w:t>007860</w:t>
            </w:r>
          </w:p>
        </w:tc>
        <w:tc>
          <w:tcPr>
            <w:tcW w:w="10395" w:type="dxa"/>
            <w:noWrap/>
            <w:hideMark/>
          </w:tcPr>
          <w:p w:rsidR="007C52C0" w:rsidRPr="007C52C0" w:rsidRDefault="007C52C0">
            <w:r w:rsidRPr="007C52C0">
              <w:t>SILLAESTRUCTURA METALICA  TIPO CAPFCE.N/D</w:t>
            </w:r>
          </w:p>
        </w:tc>
        <w:tc>
          <w:tcPr>
            <w:tcW w:w="1276" w:type="dxa"/>
            <w:noWrap/>
            <w:hideMark/>
          </w:tcPr>
          <w:p w:rsidR="007C52C0" w:rsidRPr="007C52C0" w:rsidRDefault="007C52C0" w:rsidP="005375D8">
            <w:pPr>
              <w:jc w:val="right"/>
            </w:pPr>
            <w:r w:rsidRPr="007C52C0">
              <w:t>700</w:t>
            </w:r>
          </w:p>
        </w:tc>
      </w:tr>
      <w:tr w:rsidR="007C52C0" w:rsidRPr="007C52C0" w:rsidTr="00EE5216">
        <w:trPr>
          <w:trHeight w:val="255"/>
        </w:trPr>
        <w:tc>
          <w:tcPr>
            <w:tcW w:w="1229" w:type="dxa"/>
            <w:noWrap/>
            <w:hideMark/>
          </w:tcPr>
          <w:p w:rsidR="007C52C0" w:rsidRPr="007C52C0" w:rsidRDefault="007C52C0" w:rsidP="007C52C0">
            <w:r w:rsidRPr="007C52C0">
              <w:t>007861</w:t>
            </w:r>
          </w:p>
        </w:tc>
        <w:tc>
          <w:tcPr>
            <w:tcW w:w="10395" w:type="dxa"/>
            <w:noWrap/>
            <w:hideMark/>
          </w:tcPr>
          <w:p w:rsidR="007C52C0" w:rsidRPr="007C52C0" w:rsidRDefault="007C52C0">
            <w:r w:rsidRPr="007C52C0">
              <w:t>SILLAESTRUCTURA METALICA  TIPO CAPFCE.N/D</w:t>
            </w:r>
          </w:p>
        </w:tc>
        <w:tc>
          <w:tcPr>
            <w:tcW w:w="1276" w:type="dxa"/>
            <w:noWrap/>
            <w:hideMark/>
          </w:tcPr>
          <w:p w:rsidR="007C52C0" w:rsidRPr="007C52C0" w:rsidRDefault="007C52C0" w:rsidP="005375D8">
            <w:pPr>
              <w:jc w:val="right"/>
            </w:pPr>
            <w:r w:rsidRPr="007C52C0">
              <w:t>700</w:t>
            </w:r>
          </w:p>
        </w:tc>
      </w:tr>
      <w:tr w:rsidR="007C52C0" w:rsidRPr="007C52C0" w:rsidTr="00EE5216">
        <w:trPr>
          <w:trHeight w:val="255"/>
        </w:trPr>
        <w:tc>
          <w:tcPr>
            <w:tcW w:w="1229" w:type="dxa"/>
            <w:noWrap/>
            <w:hideMark/>
          </w:tcPr>
          <w:p w:rsidR="007C52C0" w:rsidRPr="007C52C0" w:rsidRDefault="007C52C0" w:rsidP="007C52C0">
            <w:r w:rsidRPr="007C52C0">
              <w:t>007862</w:t>
            </w:r>
          </w:p>
        </w:tc>
        <w:tc>
          <w:tcPr>
            <w:tcW w:w="10395" w:type="dxa"/>
            <w:noWrap/>
            <w:hideMark/>
          </w:tcPr>
          <w:p w:rsidR="007C52C0" w:rsidRPr="007C52C0" w:rsidRDefault="007C52C0">
            <w:r w:rsidRPr="007C52C0">
              <w:t>ESCRITORIOEN MADERA  CON 2 GAVETAS  DIMENSIONES: 1.65 X 0.80 X 0.75 MTS.N/D</w:t>
            </w:r>
          </w:p>
        </w:tc>
        <w:tc>
          <w:tcPr>
            <w:tcW w:w="1276" w:type="dxa"/>
            <w:noWrap/>
            <w:hideMark/>
          </w:tcPr>
          <w:p w:rsidR="007C52C0" w:rsidRPr="007C52C0" w:rsidRDefault="007C52C0" w:rsidP="005375D8">
            <w:pPr>
              <w:jc w:val="right"/>
            </w:pPr>
            <w:r w:rsidRPr="007C52C0">
              <w:t>2,500</w:t>
            </w:r>
          </w:p>
        </w:tc>
      </w:tr>
      <w:tr w:rsidR="007C52C0" w:rsidRPr="007C52C0" w:rsidTr="00EE5216">
        <w:trPr>
          <w:trHeight w:val="255"/>
        </w:trPr>
        <w:tc>
          <w:tcPr>
            <w:tcW w:w="1229" w:type="dxa"/>
            <w:noWrap/>
            <w:hideMark/>
          </w:tcPr>
          <w:p w:rsidR="007C52C0" w:rsidRPr="007C52C0" w:rsidRDefault="007C52C0" w:rsidP="007C52C0">
            <w:r w:rsidRPr="007C52C0">
              <w:t>007863</w:t>
            </w:r>
          </w:p>
        </w:tc>
        <w:tc>
          <w:tcPr>
            <w:tcW w:w="10395" w:type="dxa"/>
            <w:noWrap/>
            <w:hideMark/>
          </w:tcPr>
          <w:p w:rsidR="007C52C0" w:rsidRPr="007C52C0" w:rsidRDefault="007C52C0">
            <w:r w:rsidRPr="007C52C0">
              <w:t>COMPUTADORACON MONITOR MARCA ACER MOD. V193W CON ETIQUETA ANTERIOR C00200105194 TECLADO Y MOUSE.ACER</w:t>
            </w:r>
          </w:p>
        </w:tc>
        <w:tc>
          <w:tcPr>
            <w:tcW w:w="1276" w:type="dxa"/>
            <w:noWrap/>
            <w:hideMark/>
          </w:tcPr>
          <w:p w:rsidR="007C52C0" w:rsidRPr="007C52C0" w:rsidRDefault="007C52C0" w:rsidP="005375D8">
            <w:pPr>
              <w:jc w:val="right"/>
            </w:pPr>
            <w:r w:rsidRPr="007C52C0">
              <w:t>5,000</w:t>
            </w:r>
          </w:p>
        </w:tc>
      </w:tr>
      <w:tr w:rsidR="007C52C0" w:rsidRPr="007C52C0" w:rsidTr="00EE5216">
        <w:trPr>
          <w:trHeight w:val="255"/>
        </w:trPr>
        <w:tc>
          <w:tcPr>
            <w:tcW w:w="1229" w:type="dxa"/>
            <w:noWrap/>
            <w:hideMark/>
          </w:tcPr>
          <w:p w:rsidR="007C52C0" w:rsidRPr="007C52C0" w:rsidRDefault="007C52C0" w:rsidP="007C52C0">
            <w:r w:rsidRPr="007C52C0">
              <w:t>007864</w:t>
            </w:r>
          </w:p>
        </w:tc>
        <w:tc>
          <w:tcPr>
            <w:tcW w:w="10395" w:type="dxa"/>
            <w:noWrap/>
            <w:hideMark/>
          </w:tcPr>
          <w:p w:rsidR="007C52C0" w:rsidRPr="007C52C0" w:rsidRDefault="007C52C0">
            <w:r w:rsidRPr="007C52C0">
              <w:t>PINTARRON ACRILICO DE 2.40X1.20MTSN/D</w:t>
            </w:r>
          </w:p>
        </w:tc>
        <w:tc>
          <w:tcPr>
            <w:tcW w:w="1276" w:type="dxa"/>
            <w:noWrap/>
            <w:hideMark/>
          </w:tcPr>
          <w:p w:rsidR="007C52C0" w:rsidRPr="007C52C0" w:rsidRDefault="007C52C0" w:rsidP="005375D8">
            <w:pPr>
              <w:jc w:val="right"/>
            </w:pPr>
            <w:r w:rsidRPr="007C52C0">
              <w:t>1,100</w:t>
            </w:r>
          </w:p>
        </w:tc>
      </w:tr>
      <w:tr w:rsidR="007C52C0" w:rsidRPr="007C52C0" w:rsidTr="00EE5216">
        <w:trPr>
          <w:trHeight w:val="255"/>
        </w:trPr>
        <w:tc>
          <w:tcPr>
            <w:tcW w:w="1229" w:type="dxa"/>
            <w:noWrap/>
            <w:hideMark/>
          </w:tcPr>
          <w:p w:rsidR="007C52C0" w:rsidRPr="007C52C0" w:rsidRDefault="007C52C0" w:rsidP="007C52C0">
            <w:r w:rsidRPr="007C52C0">
              <w:t>007865</w:t>
            </w:r>
          </w:p>
        </w:tc>
        <w:tc>
          <w:tcPr>
            <w:tcW w:w="10395" w:type="dxa"/>
            <w:noWrap/>
            <w:hideMark/>
          </w:tcPr>
          <w:p w:rsidR="007C52C0" w:rsidRPr="007C52C0" w:rsidRDefault="007C52C0">
            <w:r w:rsidRPr="007C52C0">
              <w:t>MESA PARA COMPUTADORAPARA COMPUTADORA  CON PORTATECLADO.N/D</w:t>
            </w:r>
          </w:p>
        </w:tc>
        <w:tc>
          <w:tcPr>
            <w:tcW w:w="1276" w:type="dxa"/>
            <w:noWrap/>
            <w:hideMark/>
          </w:tcPr>
          <w:p w:rsidR="007C52C0" w:rsidRPr="007C52C0" w:rsidRDefault="007C52C0" w:rsidP="005375D8">
            <w:pPr>
              <w:jc w:val="right"/>
            </w:pPr>
            <w:r w:rsidRPr="007C52C0">
              <w:t>800</w:t>
            </w:r>
          </w:p>
        </w:tc>
      </w:tr>
      <w:tr w:rsidR="007C52C0" w:rsidRPr="007C52C0" w:rsidTr="00EE5216">
        <w:trPr>
          <w:trHeight w:val="255"/>
        </w:trPr>
        <w:tc>
          <w:tcPr>
            <w:tcW w:w="1229" w:type="dxa"/>
            <w:noWrap/>
            <w:hideMark/>
          </w:tcPr>
          <w:p w:rsidR="007C52C0" w:rsidRPr="007C52C0" w:rsidRDefault="007C52C0" w:rsidP="007C52C0">
            <w:r w:rsidRPr="007C52C0">
              <w:t>007866</w:t>
            </w:r>
          </w:p>
        </w:tc>
        <w:tc>
          <w:tcPr>
            <w:tcW w:w="10395" w:type="dxa"/>
            <w:noWrap/>
            <w:hideMark/>
          </w:tcPr>
          <w:p w:rsidR="007C52C0" w:rsidRPr="007C52C0" w:rsidRDefault="007C52C0">
            <w:r w:rsidRPr="007C52C0">
              <w:t>PIZARRONPIZARRON PARA GIS.N/D</w:t>
            </w:r>
          </w:p>
        </w:tc>
        <w:tc>
          <w:tcPr>
            <w:tcW w:w="1276" w:type="dxa"/>
            <w:noWrap/>
            <w:hideMark/>
          </w:tcPr>
          <w:p w:rsidR="007C52C0" w:rsidRPr="007C52C0" w:rsidRDefault="007C52C0" w:rsidP="005375D8">
            <w:pPr>
              <w:jc w:val="right"/>
            </w:pPr>
            <w:r w:rsidRPr="007C52C0">
              <w:t>1,200</w:t>
            </w:r>
          </w:p>
        </w:tc>
      </w:tr>
      <w:tr w:rsidR="007C52C0" w:rsidRPr="007C52C0" w:rsidTr="00EE5216">
        <w:trPr>
          <w:trHeight w:val="255"/>
        </w:trPr>
        <w:tc>
          <w:tcPr>
            <w:tcW w:w="1229" w:type="dxa"/>
            <w:noWrap/>
            <w:hideMark/>
          </w:tcPr>
          <w:p w:rsidR="007C52C0" w:rsidRPr="007C52C0" w:rsidRDefault="007C52C0" w:rsidP="007C52C0">
            <w:r w:rsidRPr="007C52C0">
              <w:t>007867</w:t>
            </w:r>
          </w:p>
        </w:tc>
        <w:tc>
          <w:tcPr>
            <w:tcW w:w="10395" w:type="dxa"/>
            <w:noWrap/>
            <w:hideMark/>
          </w:tcPr>
          <w:p w:rsidR="007C52C0" w:rsidRPr="007C52C0" w:rsidRDefault="007C52C0">
            <w:r w:rsidRPr="007C52C0">
              <w:t>PIZARRONPIZARRON PARA GIS.N/D</w:t>
            </w:r>
          </w:p>
        </w:tc>
        <w:tc>
          <w:tcPr>
            <w:tcW w:w="1276" w:type="dxa"/>
            <w:noWrap/>
            <w:hideMark/>
          </w:tcPr>
          <w:p w:rsidR="007C52C0" w:rsidRPr="007C52C0" w:rsidRDefault="007C52C0" w:rsidP="005375D8">
            <w:pPr>
              <w:jc w:val="right"/>
            </w:pPr>
            <w:r w:rsidRPr="007C52C0">
              <w:t>1,200</w:t>
            </w:r>
          </w:p>
        </w:tc>
      </w:tr>
      <w:tr w:rsidR="007C52C0" w:rsidRPr="007C52C0" w:rsidTr="00EE5216">
        <w:trPr>
          <w:trHeight w:val="255"/>
        </w:trPr>
        <w:tc>
          <w:tcPr>
            <w:tcW w:w="1229" w:type="dxa"/>
            <w:noWrap/>
            <w:hideMark/>
          </w:tcPr>
          <w:p w:rsidR="007C52C0" w:rsidRPr="007C52C0" w:rsidRDefault="007C52C0" w:rsidP="007C52C0">
            <w:r w:rsidRPr="007C52C0">
              <w:t>007868</w:t>
            </w:r>
          </w:p>
        </w:tc>
        <w:tc>
          <w:tcPr>
            <w:tcW w:w="10395" w:type="dxa"/>
            <w:noWrap/>
            <w:hideMark/>
          </w:tcPr>
          <w:p w:rsidR="007C52C0" w:rsidRPr="007C52C0" w:rsidRDefault="007C52C0">
            <w:r w:rsidRPr="007C52C0">
              <w:t>PIZARRONPIZARRON PARA GIS.N/D</w:t>
            </w:r>
          </w:p>
        </w:tc>
        <w:tc>
          <w:tcPr>
            <w:tcW w:w="1276" w:type="dxa"/>
            <w:noWrap/>
            <w:hideMark/>
          </w:tcPr>
          <w:p w:rsidR="007C52C0" w:rsidRPr="007C52C0" w:rsidRDefault="007C52C0" w:rsidP="005375D8">
            <w:pPr>
              <w:jc w:val="right"/>
            </w:pPr>
            <w:r w:rsidRPr="007C52C0">
              <w:t>1,500</w:t>
            </w:r>
          </w:p>
        </w:tc>
      </w:tr>
      <w:tr w:rsidR="007C52C0" w:rsidRPr="007C52C0" w:rsidTr="00EE5216">
        <w:trPr>
          <w:trHeight w:val="255"/>
        </w:trPr>
        <w:tc>
          <w:tcPr>
            <w:tcW w:w="1229" w:type="dxa"/>
            <w:noWrap/>
            <w:hideMark/>
          </w:tcPr>
          <w:p w:rsidR="007C52C0" w:rsidRPr="007C52C0" w:rsidRDefault="007C52C0" w:rsidP="007C52C0">
            <w:r w:rsidRPr="007C52C0">
              <w:t>007869</w:t>
            </w:r>
          </w:p>
        </w:tc>
        <w:tc>
          <w:tcPr>
            <w:tcW w:w="10395" w:type="dxa"/>
            <w:noWrap/>
            <w:hideMark/>
          </w:tcPr>
          <w:p w:rsidR="007C52C0" w:rsidRPr="007C52C0" w:rsidRDefault="007C52C0">
            <w:r w:rsidRPr="007C52C0">
              <w:t>PINTARRON ACRILICO DE 2.40X1.20MTSN/D</w:t>
            </w:r>
          </w:p>
        </w:tc>
        <w:tc>
          <w:tcPr>
            <w:tcW w:w="1276" w:type="dxa"/>
            <w:noWrap/>
            <w:hideMark/>
          </w:tcPr>
          <w:p w:rsidR="007C52C0" w:rsidRPr="007C52C0" w:rsidRDefault="007C52C0" w:rsidP="005375D8">
            <w:pPr>
              <w:jc w:val="right"/>
            </w:pPr>
            <w:r w:rsidRPr="007C52C0">
              <w:t>300</w:t>
            </w:r>
          </w:p>
        </w:tc>
      </w:tr>
      <w:tr w:rsidR="007C52C0" w:rsidRPr="007C52C0" w:rsidTr="00EE5216">
        <w:trPr>
          <w:trHeight w:val="255"/>
        </w:trPr>
        <w:tc>
          <w:tcPr>
            <w:tcW w:w="1229" w:type="dxa"/>
            <w:noWrap/>
            <w:hideMark/>
          </w:tcPr>
          <w:p w:rsidR="007C52C0" w:rsidRPr="007C52C0" w:rsidRDefault="007C52C0" w:rsidP="007C52C0">
            <w:r w:rsidRPr="007C52C0">
              <w:t>007870</w:t>
            </w:r>
          </w:p>
        </w:tc>
        <w:tc>
          <w:tcPr>
            <w:tcW w:w="10395" w:type="dxa"/>
            <w:noWrap/>
            <w:hideMark/>
          </w:tcPr>
          <w:p w:rsidR="007C52C0" w:rsidRPr="007C52C0" w:rsidRDefault="007C52C0">
            <w:r w:rsidRPr="007C52C0">
              <w:t>ANAQUELMETALICO  TIPO ESQUELETO  CON 5 REPISAS  DIMENSIONES: 0.84 X 0.30 X 2.10 MTS.N/D</w:t>
            </w:r>
          </w:p>
        </w:tc>
        <w:tc>
          <w:tcPr>
            <w:tcW w:w="1276" w:type="dxa"/>
            <w:noWrap/>
            <w:hideMark/>
          </w:tcPr>
          <w:p w:rsidR="007C52C0" w:rsidRPr="007C52C0" w:rsidRDefault="007C52C0" w:rsidP="005375D8">
            <w:pPr>
              <w:jc w:val="right"/>
            </w:pPr>
            <w:r w:rsidRPr="007C52C0">
              <w:t>1,100</w:t>
            </w:r>
          </w:p>
        </w:tc>
      </w:tr>
      <w:tr w:rsidR="007C52C0" w:rsidRPr="007C52C0" w:rsidTr="00EE5216">
        <w:trPr>
          <w:trHeight w:val="255"/>
        </w:trPr>
        <w:tc>
          <w:tcPr>
            <w:tcW w:w="1229" w:type="dxa"/>
            <w:noWrap/>
            <w:hideMark/>
          </w:tcPr>
          <w:p w:rsidR="007C52C0" w:rsidRPr="007C52C0" w:rsidRDefault="007C52C0" w:rsidP="007C52C0">
            <w:r w:rsidRPr="007C52C0">
              <w:t>007871</w:t>
            </w:r>
          </w:p>
        </w:tc>
        <w:tc>
          <w:tcPr>
            <w:tcW w:w="10395" w:type="dxa"/>
            <w:noWrap/>
            <w:hideMark/>
          </w:tcPr>
          <w:p w:rsidR="007C52C0" w:rsidRPr="007C52C0" w:rsidRDefault="007C52C0">
            <w:r w:rsidRPr="007C52C0">
              <w:t>MESA DE TRABAJOMETALICA ,  DIMENSIONES: 2.40 X 0.60 X 0.75 MTS.N/D</w:t>
            </w:r>
          </w:p>
        </w:tc>
        <w:tc>
          <w:tcPr>
            <w:tcW w:w="1276" w:type="dxa"/>
            <w:noWrap/>
            <w:hideMark/>
          </w:tcPr>
          <w:p w:rsidR="007C52C0" w:rsidRPr="007C52C0" w:rsidRDefault="007C52C0" w:rsidP="005375D8">
            <w:pPr>
              <w:jc w:val="right"/>
            </w:pPr>
            <w:r w:rsidRPr="007C52C0">
              <w:t>1,300</w:t>
            </w:r>
          </w:p>
        </w:tc>
      </w:tr>
      <w:tr w:rsidR="007C52C0" w:rsidRPr="007C52C0" w:rsidTr="00EE5216">
        <w:trPr>
          <w:trHeight w:val="255"/>
        </w:trPr>
        <w:tc>
          <w:tcPr>
            <w:tcW w:w="1229" w:type="dxa"/>
            <w:noWrap/>
            <w:hideMark/>
          </w:tcPr>
          <w:p w:rsidR="007C52C0" w:rsidRPr="007C52C0" w:rsidRDefault="007C52C0" w:rsidP="007C52C0">
            <w:r w:rsidRPr="007C52C0">
              <w:t>007872</w:t>
            </w:r>
          </w:p>
        </w:tc>
        <w:tc>
          <w:tcPr>
            <w:tcW w:w="10395" w:type="dxa"/>
            <w:noWrap/>
            <w:hideMark/>
          </w:tcPr>
          <w:p w:rsidR="007C52C0" w:rsidRPr="007C52C0" w:rsidRDefault="007C52C0">
            <w:r w:rsidRPr="007C52C0">
              <w:t>MESA DE TRABAJO DIMENSIONES: 2.40 X 0.60 X 0.75 MTS.N/D</w:t>
            </w:r>
          </w:p>
        </w:tc>
        <w:tc>
          <w:tcPr>
            <w:tcW w:w="1276" w:type="dxa"/>
            <w:noWrap/>
            <w:hideMark/>
          </w:tcPr>
          <w:p w:rsidR="007C52C0" w:rsidRPr="007C52C0" w:rsidRDefault="007C52C0" w:rsidP="005375D8">
            <w:pPr>
              <w:jc w:val="right"/>
            </w:pPr>
            <w:r w:rsidRPr="007C52C0">
              <w:t>1,300</w:t>
            </w:r>
          </w:p>
        </w:tc>
      </w:tr>
      <w:tr w:rsidR="007C52C0" w:rsidRPr="007C52C0" w:rsidTr="00EE5216">
        <w:trPr>
          <w:trHeight w:val="255"/>
        </w:trPr>
        <w:tc>
          <w:tcPr>
            <w:tcW w:w="1229" w:type="dxa"/>
            <w:noWrap/>
            <w:hideMark/>
          </w:tcPr>
          <w:p w:rsidR="007C52C0" w:rsidRPr="007C52C0" w:rsidRDefault="007C52C0" w:rsidP="007C52C0">
            <w:r w:rsidRPr="007C52C0">
              <w:t>007873</w:t>
            </w:r>
          </w:p>
        </w:tc>
        <w:tc>
          <w:tcPr>
            <w:tcW w:w="10395" w:type="dxa"/>
            <w:noWrap/>
            <w:hideMark/>
          </w:tcPr>
          <w:p w:rsidR="007C52C0" w:rsidRPr="007C52C0" w:rsidRDefault="007C52C0">
            <w:r w:rsidRPr="007C52C0">
              <w:t>ESCRITORIOMETALICO  CON 1 PEDESTAL  CUBIERTA DE FORMAICA  DIMENSIONES: 1.20 X 0.75 X 0.75 MTS.N/D</w:t>
            </w:r>
          </w:p>
        </w:tc>
        <w:tc>
          <w:tcPr>
            <w:tcW w:w="1276" w:type="dxa"/>
            <w:noWrap/>
            <w:hideMark/>
          </w:tcPr>
          <w:p w:rsidR="007C52C0" w:rsidRPr="007C52C0" w:rsidRDefault="007C52C0" w:rsidP="005375D8">
            <w:pPr>
              <w:jc w:val="right"/>
            </w:pPr>
            <w:r w:rsidRPr="007C52C0">
              <w:t>1,400</w:t>
            </w:r>
          </w:p>
        </w:tc>
      </w:tr>
      <w:tr w:rsidR="007C52C0" w:rsidRPr="007C52C0" w:rsidTr="00EE5216">
        <w:trPr>
          <w:trHeight w:val="255"/>
        </w:trPr>
        <w:tc>
          <w:tcPr>
            <w:tcW w:w="1229" w:type="dxa"/>
            <w:noWrap/>
            <w:hideMark/>
          </w:tcPr>
          <w:p w:rsidR="007C52C0" w:rsidRPr="007C52C0" w:rsidRDefault="007C52C0" w:rsidP="007C52C0">
            <w:r w:rsidRPr="007C52C0">
              <w:t>007874</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5375D8">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007875</w:t>
            </w:r>
          </w:p>
        </w:tc>
        <w:tc>
          <w:tcPr>
            <w:tcW w:w="10395" w:type="dxa"/>
            <w:noWrap/>
            <w:hideMark/>
          </w:tcPr>
          <w:p w:rsidR="007C52C0" w:rsidRPr="007C52C0" w:rsidRDefault="007C52C0">
            <w:r w:rsidRPr="007C52C0">
              <w:t>ARCHIVEROMETALICO  DE 4 GAVETAS.N/D</w:t>
            </w:r>
          </w:p>
        </w:tc>
        <w:tc>
          <w:tcPr>
            <w:tcW w:w="1276" w:type="dxa"/>
            <w:noWrap/>
            <w:hideMark/>
          </w:tcPr>
          <w:p w:rsidR="007C52C0" w:rsidRPr="007C52C0" w:rsidRDefault="007C52C0" w:rsidP="005375D8">
            <w:pPr>
              <w:jc w:val="right"/>
            </w:pPr>
            <w:r w:rsidRPr="007C52C0">
              <w:t>2,300</w:t>
            </w:r>
          </w:p>
        </w:tc>
      </w:tr>
      <w:tr w:rsidR="007C52C0" w:rsidRPr="007C52C0" w:rsidTr="00EE5216">
        <w:trPr>
          <w:trHeight w:val="255"/>
        </w:trPr>
        <w:tc>
          <w:tcPr>
            <w:tcW w:w="1229" w:type="dxa"/>
            <w:noWrap/>
            <w:hideMark/>
          </w:tcPr>
          <w:p w:rsidR="007C52C0" w:rsidRPr="007C52C0" w:rsidRDefault="007C52C0" w:rsidP="007C52C0">
            <w:r w:rsidRPr="007C52C0">
              <w:t>007876</w:t>
            </w:r>
          </w:p>
        </w:tc>
        <w:tc>
          <w:tcPr>
            <w:tcW w:w="10395" w:type="dxa"/>
            <w:noWrap/>
            <w:hideMark/>
          </w:tcPr>
          <w:p w:rsidR="007C52C0" w:rsidRPr="007C52C0" w:rsidRDefault="007C52C0">
            <w:r w:rsidRPr="007C52C0">
              <w:t>ANAQUELMETALICO  TIPO ESQUELETO  CON 5 REPISAS  DIMENSIONES: 0.84 X 0.30 X 2.10 MTS.N/D</w:t>
            </w:r>
          </w:p>
        </w:tc>
        <w:tc>
          <w:tcPr>
            <w:tcW w:w="1276" w:type="dxa"/>
            <w:noWrap/>
            <w:hideMark/>
          </w:tcPr>
          <w:p w:rsidR="007C52C0" w:rsidRPr="007C52C0" w:rsidRDefault="007C52C0" w:rsidP="005375D8">
            <w:pPr>
              <w:jc w:val="right"/>
            </w:pPr>
            <w:r w:rsidRPr="007C52C0">
              <w:t>1,400</w:t>
            </w:r>
          </w:p>
        </w:tc>
      </w:tr>
      <w:tr w:rsidR="007C52C0" w:rsidRPr="007C52C0" w:rsidTr="00EE5216">
        <w:trPr>
          <w:trHeight w:val="255"/>
        </w:trPr>
        <w:tc>
          <w:tcPr>
            <w:tcW w:w="1229" w:type="dxa"/>
            <w:noWrap/>
            <w:hideMark/>
          </w:tcPr>
          <w:p w:rsidR="007C52C0" w:rsidRPr="007C52C0" w:rsidRDefault="007C52C0" w:rsidP="007C52C0">
            <w:r w:rsidRPr="007C52C0">
              <w:t>007877</w:t>
            </w:r>
          </w:p>
        </w:tc>
        <w:tc>
          <w:tcPr>
            <w:tcW w:w="10395" w:type="dxa"/>
            <w:noWrap/>
            <w:hideMark/>
          </w:tcPr>
          <w:p w:rsidR="007C52C0" w:rsidRPr="007C52C0" w:rsidRDefault="007C52C0">
            <w:r w:rsidRPr="007C52C0">
              <w:t>ANAQUELMETALICO  TIPO ESQUELETO  CON 5 REPISAS  DIMENSIONES: 0.84 X 0.30 X 2.10 MTS.N/D</w:t>
            </w:r>
          </w:p>
        </w:tc>
        <w:tc>
          <w:tcPr>
            <w:tcW w:w="1276" w:type="dxa"/>
            <w:noWrap/>
            <w:hideMark/>
          </w:tcPr>
          <w:p w:rsidR="007C52C0" w:rsidRPr="007C52C0" w:rsidRDefault="007C52C0" w:rsidP="005375D8">
            <w:pPr>
              <w:jc w:val="right"/>
            </w:pPr>
            <w:r w:rsidRPr="007C52C0">
              <w:t>1,400</w:t>
            </w:r>
          </w:p>
        </w:tc>
      </w:tr>
      <w:tr w:rsidR="007C52C0" w:rsidRPr="007C52C0" w:rsidTr="00EE5216">
        <w:trPr>
          <w:trHeight w:val="255"/>
        </w:trPr>
        <w:tc>
          <w:tcPr>
            <w:tcW w:w="1229" w:type="dxa"/>
            <w:noWrap/>
            <w:hideMark/>
          </w:tcPr>
          <w:p w:rsidR="007C52C0" w:rsidRPr="007C52C0" w:rsidRDefault="007C52C0" w:rsidP="007C52C0">
            <w:r w:rsidRPr="007C52C0">
              <w:t>007878</w:t>
            </w:r>
          </w:p>
        </w:tc>
        <w:tc>
          <w:tcPr>
            <w:tcW w:w="10395" w:type="dxa"/>
            <w:noWrap/>
            <w:hideMark/>
          </w:tcPr>
          <w:p w:rsidR="007C52C0" w:rsidRPr="007C52C0" w:rsidRDefault="007C52C0">
            <w:r w:rsidRPr="007C52C0">
              <w:t>ANAQUELMETALICO  TIPO ESQUELETO  CON 5 REPISAS  DIMENSIONES: 0.80 X 0.60 X 2.10 MTS.N/D</w:t>
            </w:r>
          </w:p>
        </w:tc>
        <w:tc>
          <w:tcPr>
            <w:tcW w:w="1276" w:type="dxa"/>
            <w:noWrap/>
            <w:hideMark/>
          </w:tcPr>
          <w:p w:rsidR="007C52C0" w:rsidRPr="007C52C0" w:rsidRDefault="007C52C0" w:rsidP="005375D8">
            <w:pPr>
              <w:jc w:val="right"/>
            </w:pPr>
            <w:r w:rsidRPr="007C52C0">
              <w:t>1,400</w:t>
            </w:r>
          </w:p>
        </w:tc>
      </w:tr>
      <w:tr w:rsidR="007C52C0" w:rsidRPr="007C52C0" w:rsidTr="00EE5216">
        <w:trPr>
          <w:trHeight w:val="255"/>
        </w:trPr>
        <w:tc>
          <w:tcPr>
            <w:tcW w:w="1229" w:type="dxa"/>
            <w:noWrap/>
            <w:hideMark/>
          </w:tcPr>
          <w:p w:rsidR="007C52C0" w:rsidRPr="007C52C0" w:rsidRDefault="007C52C0" w:rsidP="007C52C0">
            <w:r w:rsidRPr="007C52C0">
              <w:t>007879</w:t>
            </w:r>
          </w:p>
        </w:tc>
        <w:tc>
          <w:tcPr>
            <w:tcW w:w="10395" w:type="dxa"/>
            <w:noWrap/>
            <w:hideMark/>
          </w:tcPr>
          <w:p w:rsidR="007C52C0" w:rsidRPr="007C52C0" w:rsidRDefault="007C52C0">
            <w:r w:rsidRPr="007C52C0">
              <w:t>ESMERILDE PEDESTAL.MC MILLAN</w:t>
            </w:r>
          </w:p>
        </w:tc>
        <w:tc>
          <w:tcPr>
            <w:tcW w:w="1276" w:type="dxa"/>
            <w:noWrap/>
            <w:hideMark/>
          </w:tcPr>
          <w:p w:rsidR="007C52C0" w:rsidRPr="007C52C0" w:rsidRDefault="007C52C0" w:rsidP="005375D8">
            <w:pPr>
              <w:jc w:val="right"/>
            </w:pPr>
            <w:r w:rsidRPr="007C52C0">
              <w:t>200</w:t>
            </w:r>
          </w:p>
        </w:tc>
      </w:tr>
      <w:tr w:rsidR="007C52C0" w:rsidRPr="007C52C0" w:rsidTr="00EE5216">
        <w:trPr>
          <w:trHeight w:val="255"/>
        </w:trPr>
        <w:tc>
          <w:tcPr>
            <w:tcW w:w="1229" w:type="dxa"/>
            <w:noWrap/>
            <w:hideMark/>
          </w:tcPr>
          <w:p w:rsidR="007C52C0" w:rsidRPr="007C52C0" w:rsidRDefault="007C52C0" w:rsidP="007C52C0">
            <w:r w:rsidRPr="007C52C0">
              <w:t>007880</w:t>
            </w:r>
          </w:p>
        </w:tc>
        <w:tc>
          <w:tcPr>
            <w:tcW w:w="10395" w:type="dxa"/>
            <w:noWrap/>
            <w:hideMark/>
          </w:tcPr>
          <w:p w:rsidR="007C52C0" w:rsidRPr="007C52C0" w:rsidRDefault="007C52C0">
            <w:r w:rsidRPr="007C52C0">
              <w:t>ESMERILDE PEDESTAL. PENDIENTEN/D</w:t>
            </w:r>
          </w:p>
        </w:tc>
        <w:tc>
          <w:tcPr>
            <w:tcW w:w="1276" w:type="dxa"/>
            <w:noWrap/>
            <w:hideMark/>
          </w:tcPr>
          <w:p w:rsidR="007C52C0" w:rsidRPr="007C52C0" w:rsidRDefault="007C52C0" w:rsidP="005375D8">
            <w:pPr>
              <w:jc w:val="right"/>
            </w:pPr>
            <w:r w:rsidRPr="007C52C0">
              <w:t>300</w:t>
            </w:r>
          </w:p>
        </w:tc>
      </w:tr>
      <w:tr w:rsidR="007C52C0" w:rsidRPr="007C52C0" w:rsidTr="00EE5216">
        <w:trPr>
          <w:trHeight w:val="255"/>
        </w:trPr>
        <w:tc>
          <w:tcPr>
            <w:tcW w:w="1229" w:type="dxa"/>
            <w:noWrap/>
            <w:hideMark/>
          </w:tcPr>
          <w:p w:rsidR="007C52C0" w:rsidRPr="007C52C0" w:rsidRDefault="007C52C0" w:rsidP="007C52C0">
            <w:r w:rsidRPr="007C52C0">
              <w:t>007881</w:t>
            </w:r>
          </w:p>
        </w:tc>
        <w:tc>
          <w:tcPr>
            <w:tcW w:w="10395" w:type="dxa"/>
            <w:noWrap/>
            <w:hideMark/>
          </w:tcPr>
          <w:p w:rsidR="007C52C0" w:rsidRPr="007C52C0" w:rsidRDefault="007C52C0">
            <w:r w:rsidRPr="007C52C0">
              <w:t>ESMERILDE PEDESTAL. PENDIENTEN/D</w:t>
            </w:r>
          </w:p>
        </w:tc>
        <w:tc>
          <w:tcPr>
            <w:tcW w:w="1276" w:type="dxa"/>
            <w:noWrap/>
            <w:hideMark/>
          </w:tcPr>
          <w:p w:rsidR="007C52C0" w:rsidRPr="007C52C0" w:rsidRDefault="007C52C0" w:rsidP="005375D8">
            <w:pPr>
              <w:jc w:val="right"/>
            </w:pPr>
            <w:r w:rsidRPr="007C52C0">
              <w:t>300</w:t>
            </w:r>
          </w:p>
        </w:tc>
      </w:tr>
      <w:tr w:rsidR="007C52C0" w:rsidRPr="007C52C0" w:rsidTr="00EE5216">
        <w:trPr>
          <w:trHeight w:val="255"/>
        </w:trPr>
        <w:tc>
          <w:tcPr>
            <w:tcW w:w="1229" w:type="dxa"/>
            <w:noWrap/>
            <w:hideMark/>
          </w:tcPr>
          <w:p w:rsidR="007C52C0" w:rsidRPr="007C52C0" w:rsidRDefault="007C52C0" w:rsidP="007C52C0">
            <w:r w:rsidRPr="007C52C0">
              <w:t>007882</w:t>
            </w:r>
          </w:p>
        </w:tc>
        <w:tc>
          <w:tcPr>
            <w:tcW w:w="10395" w:type="dxa"/>
            <w:noWrap/>
            <w:hideMark/>
          </w:tcPr>
          <w:p w:rsidR="007C52C0" w:rsidRPr="007C52C0" w:rsidRDefault="007C52C0">
            <w:r w:rsidRPr="007C52C0">
              <w:t>ESMERILDE PEDESTAL. PENDIENTEN/D</w:t>
            </w:r>
          </w:p>
        </w:tc>
        <w:tc>
          <w:tcPr>
            <w:tcW w:w="1276" w:type="dxa"/>
            <w:noWrap/>
            <w:hideMark/>
          </w:tcPr>
          <w:p w:rsidR="007C52C0" w:rsidRPr="007C52C0" w:rsidRDefault="007C52C0" w:rsidP="005375D8">
            <w:pPr>
              <w:jc w:val="right"/>
            </w:pPr>
            <w:r w:rsidRPr="007C52C0">
              <w:t>300</w:t>
            </w:r>
          </w:p>
        </w:tc>
      </w:tr>
      <w:tr w:rsidR="007C52C0" w:rsidRPr="007C52C0" w:rsidTr="00EE5216">
        <w:trPr>
          <w:trHeight w:val="255"/>
        </w:trPr>
        <w:tc>
          <w:tcPr>
            <w:tcW w:w="1229" w:type="dxa"/>
            <w:noWrap/>
            <w:hideMark/>
          </w:tcPr>
          <w:p w:rsidR="007C52C0" w:rsidRPr="007C52C0" w:rsidRDefault="007C52C0" w:rsidP="007C52C0">
            <w:r w:rsidRPr="007C52C0">
              <w:t>007883</w:t>
            </w:r>
          </w:p>
        </w:tc>
        <w:tc>
          <w:tcPr>
            <w:tcW w:w="10395" w:type="dxa"/>
            <w:noWrap/>
            <w:hideMark/>
          </w:tcPr>
          <w:p w:rsidR="007C52C0" w:rsidRPr="007C52C0" w:rsidRDefault="007C52C0">
            <w:r w:rsidRPr="007C52C0">
              <w:t>ANAQUELMETALICO  TIPO ESQUELETO  CON 5 REPISAS  DIMENSIONES: 0.84 X 0.30 X 2.10 MTS.N/D</w:t>
            </w:r>
          </w:p>
        </w:tc>
        <w:tc>
          <w:tcPr>
            <w:tcW w:w="1276" w:type="dxa"/>
            <w:noWrap/>
            <w:hideMark/>
          </w:tcPr>
          <w:p w:rsidR="007C52C0" w:rsidRPr="007C52C0" w:rsidRDefault="007C52C0" w:rsidP="005375D8">
            <w:pPr>
              <w:jc w:val="right"/>
            </w:pPr>
            <w:r w:rsidRPr="007C52C0">
              <w:t>1,400</w:t>
            </w:r>
          </w:p>
        </w:tc>
      </w:tr>
      <w:tr w:rsidR="007C52C0" w:rsidRPr="007C52C0" w:rsidTr="00EE5216">
        <w:trPr>
          <w:trHeight w:val="255"/>
        </w:trPr>
        <w:tc>
          <w:tcPr>
            <w:tcW w:w="1229" w:type="dxa"/>
            <w:noWrap/>
            <w:hideMark/>
          </w:tcPr>
          <w:p w:rsidR="007C52C0" w:rsidRPr="007C52C0" w:rsidRDefault="007C52C0" w:rsidP="007C52C0">
            <w:r w:rsidRPr="007C52C0">
              <w:t>007884</w:t>
            </w:r>
          </w:p>
        </w:tc>
        <w:tc>
          <w:tcPr>
            <w:tcW w:w="10395" w:type="dxa"/>
            <w:noWrap/>
            <w:hideMark/>
          </w:tcPr>
          <w:p w:rsidR="007C52C0" w:rsidRPr="007C52C0" w:rsidRDefault="007C52C0">
            <w:r w:rsidRPr="007C52C0">
              <w:t>CAJADE HERRAMIENTA INDUSTRIAL.HOMAK</w:t>
            </w:r>
          </w:p>
        </w:tc>
        <w:tc>
          <w:tcPr>
            <w:tcW w:w="1276" w:type="dxa"/>
            <w:noWrap/>
            <w:hideMark/>
          </w:tcPr>
          <w:p w:rsidR="007C52C0" w:rsidRPr="007C52C0" w:rsidRDefault="007C52C0" w:rsidP="005375D8">
            <w:pPr>
              <w:jc w:val="right"/>
            </w:pPr>
            <w:r w:rsidRPr="007C52C0">
              <w:t>2,800</w:t>
            </w:r>
          </w:p>
        </w:tc>
      </w:tr>
      <w:tr w:rsidR="007C52C0" w:rsidRPr="007C52C0" w:rsidTr="00EE5216">
        <w:trPr>
          <w:trHeight w:val="255"/>
        </w:trPr>
        <w:tc>
          <w:tcPr>
            <w:tcW w:w="1229" w:type="dxa"/>
            <w:noWrap/>
            <w:hideMark/>
          </w:tcPr>
          <w:p w:rsidR="007C52C0" w:rsidRPr="007C52C0" w:rsidRDefault="007C52C0" w:rsidP="007C52C0">
            <w:r w:rsidRPr="007C52C0">
              <w:t>007885</w:t>
            </w:r>
          </w:p>
        </w:tc>
        <w:tc>
          <w:tcPr>
            <w:tcW w:w="10395" w:type="dxa"/>
            <w:noWrap/>
            <w:hideMark/>
          </w:tcPr>
          <w:p w:rsidR="007C52C0" w:rsidRPr="007C52C0" w:rsidRDefault="007C52C0">
            <w:r w:rsidRPr="007C52C0">
              <w:t>GABINETEMETALICO  DE 2 PUERTAS  DIMENSIONES: 0.90 X 0.50 X 0.90 MTS.N/D</w:t>
            </w:r>
          </w:p>
        </w:tc>
        <w:tc>
          <w:tcPr>
            <w:tcW w:w="1276" w:type="dxa"/>
            <w:noWrap/>
            <w:hideMark/>
          </w:tcPr>
          <w:p w:rsidR="007C52C0" w:rsidRPr="007C52C0" w:rsidRDefault="007C52C0" w:rsidP="005375D8">
            <w:pPr>
              <w:jc w:val="right"/>
            </w:pPr>
            <w:r w:rsidRPr="007C52C0">
              <w:t>1,600</w:t>
            </w:r>
          </w:p>
        </w:tc>
      </w:tr>
      <w:tr w:rsidR="007C52C0" w:rsidRPr="007C52C0" w:rsidTr="00EE5216">
        <w:trPr>
          <w:trHeight w:val="255"/>
        </w:trPr>
        <w:tc>
          <w:tcPr>
            <w:tcW w:w="1229" w:type="dxa"/>
            <w:noWrap/>
            <w:hideMark/>
          </w:tcPr>
          <w:p w:rsidR="007C52C0" w:rsidRPr="007C52C0" w:rsidRDefault="007C52C0" w:rsidP="007C52C0">
            <w:r w:rsidRPr="007C52C0">
              <w:t>007886</w:t>
            </w:r>
          </w:p>
        </w:tc>
        <w:tc>
          <w:tcPr>
            <w:tcW w:w="10395" w:type="dxa"/>
            <w:noWrap/>
            <w:hideMark/>
          </w:tcPr>
          <w:p w:rsidR="007C52C0" w:rsidRPr="007C52C0" w:rsidRDefault="007C52C0">
            <w:r w:rsidRPr="007C52C0">
              <w:t>GABINETEMETALICO  DE 2 PUERTAS  DIMENSIONES: 0.90 X 0.50 X 0.90 MTS.N/D</w:t>
            </w:r>
          </w:p>
        </w:tc>
        <w:tc>
          <w:tcPr>
            <w:tcW w:w="1276" w:type="dxa"/>
            <w:noWrap/>
            <w:hideMark/>
          </w:tcPr>
          <w:p w:rsidR="007C52C0" w:rsidRPr="007C52C0" w:rsidRDefault="007C52C0" w:rsidP="005375D8">
            <w:pPr>
              <w:jc w:val="right"/>
            </w:pPr>
            <w:r w:rsidRPr="007C52C0">
              <w:t>1,600</w:t>
            </w:r>
          </w:p>
        </w:tc>
      </w:tr>
      <w:tr w:rsidR="007C52C0" w:rsidRPr="007C52C0" w:rsidTr="00EE5216">
        <w:trPr>
          <w:trHeight w:val="255"/>
        </w:trPr>
        <w:tc>
          <w:tcPr>
            <w:tcW w:w="1229" w:type="dxa"/>
            <w:noWrap/>
            <w:hideMark/>
          </w:tcPr>
          <w:p w:rsidR="007C52C0" w:rsidRPr="007C52C0" w:rsidRDefault="007C52C0" w:rsidP="007C52C0">
            <w:r w:rsidRPr="007C52C0">
              <w:t>007887</w:t>
            </w:r>
          </w:p>
        </w:tc>
        <w:tc>
          <w:tcPr>
            <w:tcW w:w="10395" w:type="dxa"/>
            <w:noWrap/>
            <w:hideMark/>
          </w:tcPr>
          <w:p w:rsidR="007C52C0" w:rsidRPr="007C52C0" w:rsidRDefault="007C52C0">
            <w:r w:rsidRPr="007C52C0">
              <w:t>MESA DE TRABAJOBASE METÁLICA   DIMENSIONES: 1.80 X 0.85 X 0.75 MTS.N/D</w:t>
            </w:r>
          </w:p>
        </w:tc>
        <w:tc>
          <w:tcPr>
            <w:tcW w:w="1276" w:type="dxa"/>
            <w:noWrap/>
            <w:hideMark/>
          </w:tcPr>
          <w:p w:rsidR="007C52C0" w:rsidRPr="007C52C0" w:rsidRDefault="007C52C0" w:rsidP="005375D8">
            <w:pPr>
              <w:jc w:val="right"/>
            </w:pPr>
            <w:r w:rsidRPr="007C52C0">
              <w:t>1,000</w:t>
            </w:r>
          </w:p>
        </w:tc>
      </w:tr>
      <w:tr w:rsidR="007C52C0" w:rsidRPr="007C52C0" w:rsidTr="00EE5216">
        <w:trPr>
          <w:trHeight w:val="255"/>
        </w:trPr>
        <w:tc>
          <w:tcPr>
            <w:tcW w:w="1229" w:type="dxa"/>
            <w:noWrap/>
            <w:hideMark/>
          </w:tcPr>
          <w:p w:rsidR="007C52C0" w:rsidRPr="007C52C0" w:rsidRDefault="007C52C0" w:rsidP="007C52C0">
            <w:r w:rsidRPr="007C52C0">
              <w:t>007888</w:t>
            </w:r>
          </w:p>
        </w:tc>
        <w:tc>
          <w:tcPr>
            <w:tcW w:w="10395" w:type="dxa"/>
            <w:noWrap/>
            <w:hideMark/>
          </w:tcPr>
          <w:p w:rsidR="007C52C0" w:rsidRPr="007C52C0" w:rsidRDefault="007C52C0">
            <w:r w:rsidRPr="007C52C0">
              <w:t>SILLAMETALICA  FORRO TELA. PENDIENTEN/D</w:t>
            </w:r>
          </w:p>
        </w:tc>
        <w:tc>
          <w:tcPr>
            <w:tcW w:w="1276" w:type="dxa"/>
            <w:noWrap/>
            <w:hideMark/>
          </w:tcPr>
          <w:p w:rsidR="007C52C0" w:rsidRPr="007C52C0" w:rsidRDefault="007C52C0" w:rsidP="005375D8">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007889</w:t>
            </w:r>
          </w:p>
        </w:tc>
        <w:tc>
          <w:tcPr>
            <w:tcW w:w="10395" w:type="dxa"/>
            <w:noWrap/>
            <w:hideMark/>
          </w:tcPr>
          <w:p w:rsidR="007C52C0" w:rsidRPr="007C52C0" w:rsidRDefault="007C52C0">
            <w:r w:rsidRPr="007C52C0">
              <w:t>SILLAMETALICA  FORRO TELA.PENDIENTEN/D</w:t>
            </w:r>
          </w:p>
        </w:tc>
        <w:tc>
          <w:tcPr>
            <w:tcW w:w="1276" w:type="dxa"/>
            <w:noWrap/>
            <w:hideMark/>
          </w:tcPr>
          <w:p w:rsidR="007C52C0" w:rsidRPr="007C52C0" w:rsidRDefault="007C52C0" w:rsidP="005375D8">
            <w:pPr>
              <w:jc w:val="right"/>
            </w:pPr>
            <w:r w:rsidRPr="007C52C0">
              <w:t>600</w:t>
            </w:r>
          </w:p>
        </w:tc>
      </w:tr>
      <w:tr w:rsidR="007C52C0" w:rsidRPr="007C52C0" w:rsidTr="00EE5216">
        <w:trPr>
          <w:trHeight w:val="255"/>
        </w:trPr>
        <w:tc>
          <w:tcPr>
            <w:tcW w:w="1229" w:type="dxa"/>
            <w:noWrap/>
            <w:hideMark/>
          </w:tcPr>
          <w:p w:rsidR="007C52C0" w:rsidRPr="007C52C0" w:rsidRDefault="007C52C0" w:rsidP="007C52C0">
            <w:r w:rsidRPr="007C52C0">
              <w:t>007890</w:t>
            </w:r>
          </w:p>
        </w:tc>
        <w:tc>
          <w:tcPr>
            <w:tcW w:w="10395" w:type="dxa"/>
            <w:noWrap/>
            <w:hideMark/>
          </w:tcPr>
          <w:p w:rsidR="007C52C0" w:rsidRPr="007C52C0" w:rsidRDefault="007C52C0">
            <w:r w:rsidRPr="007C52C0">
              <w:t>COMPUTADORACON MONITOR LANIX MOD. LM710S CON ETIQUETA ANTERIOR C00202301964 TECLADO Y MOUSE. P/BLANIX</w:t>
            </w:r>
          </w:p>
        </w:tc>
        <w:tc>
          <w:tcPr>
            <w:tcW w:w="1276" w:type="dxa"/>
            <w:noWrap/>
            <w:hideMark/>
          </w:tcPr>
          <w:p w:rsidR="007C52C0" w:rsidRPr="007C52C0" w:rsidRDefault="007C52C0" w:rsidP="005375D8">
            <w:pPr>
              <w:jc w:val="right"/>
            </w:pPr>
            <w:r w:rsidRPr="007C52C0">
              <w:t>1,100</w:t>
            </w:r>
          </w:p>
        </w:tc>
      </w:tr>
      <w:tr w:rsidR="007C52C0" w:rsidRPr="007C52C0" w:rsidTr="00EE5216">
        <w:trPr>
          <w:trHeight w:val="255"/>
        </w:trPr>
        <w:tc>
          <w:tcPr>
            <w:tcW w:w="1229" w:type="dxa"/>
            <w:noWrap/>
            <w:hideMark/>
          </w:tcPr>
          <w:p w:rsidR="007C52C0" w:rsidRPr="007C52C0" w:rsidRDefault="007C52C0" w:rsidP="007C52C0">
            <w:r w:rsidRPr="007C52C0">
              <w:t>007891</w:t>
            </w:r>
          </w:p>
        </w:tc>
        <w:tc>
          <w:tcPr>
            <w:tcW w:w="10395" w:type="dxa"/>
            <w:noWrap/>
            <w:hideMark/>
          </w:tcPr>
          <w:p w:rsidR="007C52C0" w:rsidRPr="007C52C0" w:rsidRDefault="007C52C0">
            <w:r w:rsidRPr="007C52C0">
              <w:t>MULTIMETRODIGITALFLUKE</w:t>
            </w:r>
          </w:p>
        </w:tc>
        <w:tc>
          <w:tcPr>
            <w:tcW w:w="1276" w:type="dxa"/>
            <w:noWrap/>
            <w:hideMark/>
          </w:tcPr>
          <w:p w:rsidR="007C52C0" w:rsidRPr="007C52C0" w:rsidRDefault="007C52C0" w:rsidP="005375D8">
            <w:pPr>
              <w:jc w:val="right"/>
            </w:pPr>
            <w:r w:rsidRPr="007C52C0">
              <w:t>25,500</w:t>
            </w:r>
          </w:p>
        </w:tc>
      </w:tr>
      <w:tr w:rsidR="007C52C0" w:rsidRPr="007C52C0" w:rsidTr="00EE5216">
        <w:trPr>
          <w:trHeight w:val="255"/>
        </w:trPr>
        <w:tc>
          <w:tcPr>
            <w:tcW w:w="1229" w:type="dxa"/>
            <w:noWrap/>
            <w:hideMark/>
          </w:tcPr>
          <w:p w:rsidR="007C52C0" w:rsidRPr="007C52C0" w:rsidRDefault="007C52C0" w:rsidP="007C52C0">
            <w:r w:rsidRPr="007C52C0">
              <w:t>007892</w:t>
            </w:r>
          </w:p>
        </w:tc>
        <w:tc>
          <w:tcPr>
            <w:tcW w:w="10395" w:type="dxa"/>
            <w:noWrap/>
            <w:hideMark/>
          </w:tcPr>
          <w:p w:rsidR="007C52C0" w:rsidRPr="007C52C0" w:rsidRDefault="007C52C0">
            <w:r w:rsidRPr="007C52C0">
              <w:t>MULTIMETRODIGITALFLUKE</w:t>
            </w:r>
          </w:p>
        </w:tc>
        <w:tc>
          <w:tcPr>
            <w:tcW w:w="1276" w:type="dxa"/>
            <w:noWrap/>
            <w:hideMark/>
          </w:tcPr>
          <w:p w:rsidR="007C52C0" w:rsidRPr="007C52C0" w:rsidRDefault="007C52C0" w:rsidP="005375D8">
            <w:pPr>
              <w:jc w:val="right"/>
            </w:pPr>
            <w:r w:rsidRPr="007C52C0">
              <w:t>4,400</w:t>
            </w:r>
          </w:p>
        </w:tc>
      </w:tr>
      <w:tr w:rsidR="007C52C0" w:rsidRPr="007C52C0" w:rsidTr="00EE5216">
        <w:trPr>
          <w:trHeight w:val="255"/>
        </w:trPr>
        <w:tc>
          <w:tcPr>
            <w:tcW w:w="1229" w:type="dxa"/>
            <w:noWrap/>
            <w:hideMark/>
          </w:tcPr>
          <w:p w:rsidR="007C52C0" w:rsidRPr="007C52C0" w:rsidRDefault="007C52C0" w:rsidP="007C52C0">
            <w:r w:rsidRPr="007C52C0">
              <w:t>007893</w:t>
            </w:r>
          </w:p>
        </w:tc>
        <w:tc>
          <w:tcPr>
            <w:tcW w:w="10395" w:type="dxa"/>
            <w:noWrap/>
            <w:hideMark/>
          </w:tcPr>
          <w:p w:rsidR="007C52C0" w:rsidRPr="007C52C0" w:rsidRDefault="007C52C0">
            <w:r w:rsidRPr="007C52C0">
              <w:t>TALADROMANUAL DE COLUMNA O PEDESTALPAGSA</w:t>
            </w:r>
          </w:p>
        </w:tc>
        <w:tc>
          <w:tcPr>
            <w:tcW w:w="1276" w:type="dxa"/>
            <w:noWrap/>
            <w:hideMark/>
          </w:tcPr>
          <w:p w:rsidR="007C52C0" w:rsidRPr="007C52C0" w:rsidRDefault="007C52C0" w:rsidP="005375D8">
            <w:pPr>
              <w:jc w:val="right"/>
            </w:pPr>
            <w:r w:rsidRPr="007C52C0">
              <w:t>1,800</w:t>
            </w:r>
          </w:p>
        </w:tc>
      </w:tr>
      <w:tr w:rsidR="007C52C0" w:rsidRPr="007C52C0" w:rsidTr="00EE5216">
        <w:trPr>
          <w:trHeight w:val="255"/>
        </w:trPr>
        <w:tc>
          <w:tcPr>
            <w:tcW w:w="1229" w:type="dxa"/>
            <w:noWrap/>
            <w:hideMark/>
          </w:tcPr>
          <w:p w:rsidR="007C52C0" w:rsidRPr="007C52C0" w:rsidRDefault="007C52C0" w:rsidP="007C52C0">
            <w:r w:rsidRPr="007C52C0">
              <w:t>007894</w:t>
            </w:r>
          </w:p>
        </w:tc>
        <w:tc>
          <w:tcPr>
            <w:tcW w:w="10395" w:type="dxa"/>
            <w:noWrap/>
            <w:hideMark/>
          </w:tcPr>
          <w:p w:rsidR="007C52C0" w:rsidRPr="007C52C0" w:rsidRDefault="007C52C0">
            <w:r w:rsidRPr="007C52C0">
              <w:t>TALADROMANUAL DE COLUMNA O PEDESTALVINALERT</w:t>
            </w:r>
          </w:p>
        </w:tc>
        <w:tc>
          <w:tcPr>
            <w:tcW w:w="1276" w:type="dxa"/>
            <w:noWrap/>
            <w:hideMark/>
          </w:tcPr>
          <w:p w:rsidR="007C52C0" w:rsidRPr="007C52C0" w:rsidRDefault="007C52C0" w:rsidP="005375D8">
            <w:pPr>
              <w:jc w:val="right"/>
            </w:pPr>
            <w:r w:rsidRPr="007C52C0">
              <w:t>1,800</w:t>
            </w:r>
          </w:p>
        </w:tc>
      </w:tr>
      <w:tr w:rsidR="007C52C0" w:rsidRPr="007C52C0" w:rsidTr="00EE5216">
        <w:trPr>
          <w:trHeight w:val="255"/>
        </w:trPr>
        <w:tc>
          <w:tcPr>
            <w:tcW w:w="1229" w:type="dxa"/>
            <w:noWrap/>
            <w:hideMark/>
          </w:tcPr>
          <w:p w:rsidR="007C52C0" w:rsidRPr="007C52C0" w:rsidRDefault="007C52C0" w:rsidP="007C52C0">
            <w:r w:rsidRPr="007C52C0">
              <w:t>007895</w:t>
            </w:r>
          </w:p>
        </w:tc>
        <w:tc>
          <w:tcPr>
            <w:tcW w:w="10395" w:type="dxa"/>
            <w:noWrap/>
            <w:hideMark/>
          </w:tcPr>
          <w:p w:rsidR="007C52C0" w:rsidRPr="007C52C0" w:rsidRDefault="007C52C0">
            <w:r w:rsidRPr="007C52C0">
              <w:t>TALADROMANUAL DE COLUMNA O PEDESTALVINALERT</w:t>
            </w:r>
          </w:p>
        </w:tc>
        <w:tc>
          <w:tcPr>
            <w:tcW w:w="1276" w:type="dxa"/>
            <w:noWrap/>
            <w:hideMark/>
          </w:tcPr>
          <w:p w:rsidR="007C52C0" w:rsidRPr="007C52C0" w:rsidRDefault="007C52C0" w:rsidP="005375D8">
            <w:pPr>
              <w:jc w:val="right"/>
            </w:pPr>
            <w:r w:rsidRPr="007C52C0">
              <w:t>9,000</w:t>
            </w:r>
          </w:p>
        </w:tc>
      </w:tr>
      <w:tr w:rsidR="007C52C0" w:rsidRPr="007C52C0" w:rsidTr="00EE5216">
        <w:trPr>
          <w:trHeight w:val="255"/>
        </w:trPr>
        <w:tc>
          <w:tcPr>
            <w:tcW w:w="1229" w:type="dxa"/>
            <w:noWrap/>
            <w:hideMark/>
          </w:tcPr>
          <w:p w:rsidR="007C52C0" w:rsidRPr="007C52C0" w:rsidRDefault="007C52C0" w:rsidP="007C52C0">
            <w:r w:rsidRPr="007C52C0">
              <w:t>007896</w:t>
            </w:r>
          </w:p>
        </w:tc>
        <w:tc>
          <w:tcPr>
            <w:tcW w:w="10395" w:type="dxa"/>
            <w:noWrap/>
            <w:hideMark/>
          </w:tcPr>
          <w:p w:rsidR="007C52C0" w:rsidRPr="007C52C0" w:rsidRDefault="007C52C0">
            <w:r w:rsidRPr="007C52C0">
              <w:t>FRESADORAPARA METAL  PIEDRA Y PLASTICO.UNIKA VRATZA</w:t>
            </w:r>
          </w:p>
        </w:tc>
        <w:tc>
          <w:tcPr>
            <w:tcW w:w="1276" w:type="dxa"/>
            <w:noWrap/>
            <w:hideMark/>
          </w:tcPr>
          <w:p w:rsidR="007C52C0" w:rsidRPr="007C52C0" w:rsidRDefault="007C52C0" w:rsidP="005375D8">
            <w:pPr>
              <w:jc w:val="right"/>
            </w:pPr>
            <w:r w:rsidRPr="007C52C0">
              <w:t>142,200</w:t>
            </w:r>
          </w:p>
        </w:tc>
      </w:tr>
      <w:tr w:rsidR="007C52C0" w:rsidRPr="007C52C0" w:rsidTr="00EE5216">
        <w:trPr>
          <w:trHeight w:val="255"/>
        </w:trPr>
        <w:tc>
          <w:tcPr>
            <w:tcW w:w="1229" w:type="dxa"/>
            <w:noWrap/>
            <w:hideMark/>
          </w:tcPr>
          <w:p w:rsidR="007C52C0" w:rsidRPr="007C52C0" w:rsidRDefault="007C52C0" w:rsidP="007C52C0">
            <w:r w:rsidRPr="007C52C0">
              <w:t>007897</w:t>
            </w:r>
          </w:p>
        </w:tc>
        <w:tc>
          <w:tcPr>
            <w:tcW w:w="10395" w:type="dxa"/>
            <w:noWrap/>
            <w:hideMark/>
          </w:tcPr>
          <w:p w:rsidR="007C52C0" w:rsidRPr="007C52C0" w:rsidRDefault="007C52C0">
            <w:r w:rsidRPr="007C52C0">
              <w:t>FRESADORAPARA METAL  PIEDRA Y PLASTICO.UNIKA VRATZA</w:t>
            </w:r>
          </w:p>
        </w:tc>
        <w:tc>
          <w:tcPr>
            <w:tcW w:w="1276" w:type="dxa"/>
            <w:noWrap/>
            <w:hideMark/>
          </w:tcPr>
          <w:p w:rsidR="007C52C0" w:rsidRPr="007C52C0" w:rsidRDefault="007C52C0" w:rsidP="005375D8">
            <w:pPr>
              <w:jc w:val="right"/>
            </w:pPr>
            <w:r w:rsidRPr="007C52C0">
              <w:t>142,200</w:t>
            </w:r>
          </w:p>
        </w:tc>
      </w:tr>
      <w:tr w:rsidR="007C52C0" w:rsidRPr="007C52C0" w:rsidTr="00EE5216">
        <w:trPr>
          <w:trHeight w:val="255"/>
        </w:trPr>
        <w:tc>
          <w:tcPr>
            <w:tcW w:w="1229" w:type="dxa"/>
            <w:noWrap/>
            <w:hideMark/>
          </w:tcPr>
          <w:p w:rsidR="007C52C0" w:rsidRPr="007C52C0" w:rsidRDefault="007C52C0" w:rsidP="007C52C0">
            <w:r w:rsidRPr="007C52C0">
              <w:t>007898</w:t>
            </w:r>
          </w:p>
        </w:tc>
        <w:tc>
          <w:tcPr>
            <w:tcW w:w="10395" w:type="dxa"/>
            <w:noWrap/>
            <w:hideMark/>
          </w:tcPr>
          <w:p w:rsidR="007C52C0" w:rsidRPr="007C52C0" w:rsidRDefault="007C52C0">
            <w:r w:rsidRPr="007C52C0">
              <w:t>GABINETEMETALICO  CON 2 PUERTAS ABATIBLES Y CUBIERTA DE MADERA  DIMENSIONES: 1.20 X 0.60 X 0.80 MTS.(ANAQUEL)N/D</w:t>
            </w:r>
          </w:p>
        </w:tc>
        <w:tc>
          <w:tcPr>
            <w:tcW w:w="1276" w:type="dxa"/>
            <w:noWrap/>
            <w:hideMark/>
          </w:tcPr>
          <w:p w:rsidR="007C52C0" w:rsidRPr="007C52C0" w:rsidRDefault="007C52C0" w:rsidP="005375D8">
            <w:pPr>
              <w:jc w:val="right"/>
            </w:pPr>
            <w:r w:rsidRPr="007C52C0">
              <w:t>2,500</w:t>
            </w:r>
          </w:p>
        </w:tc>
      </w:tr>
      <w:tr w:rsidR="007C52C0" w:rsidRPr="007C52C0" w:rsidTr="00EE5216">
        <w:trPr>
          <w:trHeight w:val="255"/>
        </w:trPr>
        <w:tc>
          <w:tcPr>
            <w:tcW w:w="1229" w:type="dxa"/>
            <w:noWrap/>
            <w:hideMark/>
          </w:tcPr>
          <w:p w:rsidR="007C52C0" w:rsidRPr="007C52C0" w:rsidRDefault="007C52C0" w:rsidP="007C52C0">
            <w:r w:rsidRPr="007C52C0">
              <w:t>007899</w:t>
            </w:r>
          </w:p>
        </w:tc>
        <w:tc>
          <w:tcPr>
            <w:tcW w:w="10395" w:type="dxa"/>
            <w:noWrap/>
            <w:hideMark/>
          </w:tcPr>
          <w:p w:rsidR="007C52C0" w:rsidRPr="007C52C0" w:rsidRDefault="007C52C0">
            <w:r w:rsidRPr="007C52C0">
              <w:t>RECTIFICADORDE METAL PARA SUPERFICIES PLANASCORMETAL</w:t>
            </w:r>
          </w:p>
        </w:tc>
        <w:tc>
          <w:tcPr>
            <w:tcW w:w="1276" w:type="dxa"/>
            <w:noWrap/>
            <w:hideMark/>
          </w:tcPr>
          <w:p w:rsidR="007C52C0" w:rsidRPr="007C52C0" w:rsidRDefault="007C52C0" w:rsidP="005375D8">
            <w:pPr>
              <w:jc w:val="right"/>
            </w:pPr>
            <w:r w:rsidRPr="007C52C0">
              <w:t>800</w:t>
            </w:r>
          </w:p>
        </w:tc>
      </w:tr>
      <w:tr w:rsidR="007C52C0" w:rsidRPr="007C52C0" w:rsidTr="00EE5216">
        <w:trPr>
          <w:trHeight w:val="255"/>
        </w:trPr>
        <w:tc>
          <w:tcPr>
            <w:tcW w:w="1229" w:type="dxa"/>
            <w:noWrap/>
            <w:hideMark/>
          </w:tcPr>
          <w:p w:rsidR="007C52C0" w:rsidRPr="007C52C0" w:rsidRDefault="007C52C0" w:rsidP="007C52C0">
            <w:r w:rsidRPr="007C52C0">
              <w:t>007900</w:t>
            </w:r>
          </w:p>
        </w:tc>
        <w:tc>
          <w:tcPr>
            <w:tcW w:w="10395" w:type="dxa"/>
            <w:noWrap/>
            <w:hideMark/>
          </w:tcPr>
          <w:p w:rsidR="007C52C0" w:rsidRPr="007C52C0" w:rsidRDefault="007C52C0">
            <w:r w:rsidRPr="007C52C0">
              <w:t>RECTIFICADORDE METAL PARA SUPERFICIES PLANASCORMETAL</w:t>
            </w:r>
          </w:p>
        </w:tc>
        <w:tc>
          <w:tcPr>
            <w:tcW w:w="1276" w:type="dxa"/>
            <w:noWrap/>
            <w:hideMark/>
          </w:tcPr>
          <w:p w:rsidR="007C52C0" w:rsidRPr="007C52C0" w:rsidRDefault="007C52C0" w:rsidP="005375D8">
            <w:pPr>
              <w:jc w:val="right"/>
            </w:pPr>
            <w:r w:rsidRPr="007C52C0">
              <w:t>800</w:t>
            </w:r>
          </w:p>
        </w:tc>
      </w:tr>
      <w:tr w:rsidR="007C52C0" w:rsidRPr="007C52C0" w:rsidTr="00EE5216">
        <w:trPr>
          <w:trHeight w:val="255"/>
        </w:trPr>
        <w:tc>
          <w:tcPr>
            <w:tcW w:w="1229" w:type="dxa"/>
            <w:noWrap/>
            <w:hideMark/>
          </w:tcPr>
          <w:p w:rsidR="007C52C0" w:rsidRPr="007C52C0" w:rsidRDefault="007C52C0" w:rsidP="007C52C0">
            <w:r w:rsidRPr="007C52C0">
              <w:t>007901</w:t>
            </w:r>
          </w:p>
        </w:tc>
        <w:tc>
          <w:tcPr>
            <w:tcW w:w="10395" w:type="dxa"/>
            <w:noWrap/>
            <w:hideMark/>
          </w:tcPr>
          <w:p w:rsidR="007C52C0" w:rsidRPr="007C52C0" w:rsidRDefault="007C52C0">
            <w:r w:rsidRPr="007C52C0">
              <w:t>RECTIFICADORDE METAL PARA SUPERFICIES PLANASCORMETAL</w:t>
            </w:r>
          </w:p>
        </w:tc>
        <w:tc>
          <w:tcPr>
            <w:tcW w:w="1276" w:type="dxa"/>
            <w:noWrap/>
            <w:hideMark/>
          </w:tcPr>
          <w:p w:rsidR="007C52C0" w:rsidRPr="007C52C0" w:rsidRDefault="007C52C0" w:rsidP="005375D8">
            <w:pPr>
              <w:jc w:val="right"/>
            </w:pPr>
            <w:r w:rsidRPr="007C52C0">
              <w:t>800</w:t>
            </w:r>
          </w:p>
        </w:tc>
      </w:tr>
      <w:tr w:rsidR="007C52C0" w:rsidRPr="007C52C0" w:rsidTr="00EE5216">
        <w:trPr>
          <w:trHeight w:val="255"/>
        </w:trPr>
        <w:tc>
          <w:tcPr>
            <w:tcW w:w="1229" w:type="dxa"/>
            <w:noWrap/>
            <w:hideMark/>
          </w:tcPr>
          <w:p w:rsidR="007C52C0" w:rsidRPr="007C52C0" w:rsidRDefault="007C52C0" w:rsidP="007C52C0">
            <w:r w:rsidRPr="007C52C0">
              <w:t>007902</w:t>
            </w:r>
          </w:p>
        </w:tc>
        <w:tc>
          <w:tcPr>
            <w:tcW w:w="10395" w:type="dxa"/>
            <w:noWrap/>
            <w:hideMark/>
          </w:tcPr>
          <w:p w:rsidR="007C52C0" w:rsidRPr="007C52C0" w:rsidRDefault="007C52C0">
            <w:r w:rsidRPr="007C52C0">
              <w:t>MESA DE TRABAJOMETÁLICA   DIMENSIONES: 2.40 X 0.60 X 0.75 MTS.N/D</w:t>
            </w:r>
          </w:p>
        </w:tc>
        <w:tc>
          <w:tcPr>
            <w:tcW w:w="1276" w:type="dxa"/>
            <w:noWrap/>
            <w:hideMark/>
          </w:tcPr>
          <w:p w:rsidR="007C52C0" w:rsidRPr="007C52C0" w:rsidRDefault="007C52C0" w:rsidP="005375D8">
            <w:pPr>
              <w:jc w:val="right"/>
            </w:pPr>
            <w:r w:rsidRPr="007C52C0">
              <w:t>1,000</w:t>
            </w:r>
          </w:p>
        </w:tc>
      </w:tr>
      <w:tr w:rsidR="007C52C0" w:rsidRPr="007C52C0" w:rsidTr="00EE5216">
        <w:trPr>
          <w:trHeight w:val="255"/>
        </w:trPr>
        <w:tc>
          <w:tcPr>
            <w:tcW w:w="1229" w:type="dxa"/>
            <w:noWrap/>
            <w:hideMark/>
          </w:tcPr>
          <w:p w:rsidR="007C52C0" w:rsidRPr="007C52C0" w:rsidRDefault="007C52C0" w:rsidP="007C52C0">
            <w:r w:rsidRPr="007C52C0">
              <w:t>007903</w:t>
            </w:r>
          </w:p>
        </w:tc>
        <w:tc>
          <w:tcPr>
            <w:tcW w:w="10395" w:type="dxa"/>
            <w:noWrap/>
            <w:hideMark/>
          </w:tcPr>
          <w:p w:rsidR="007C52C0" w:rsidRPr="007C52C0" w:rsidRDefault="007C52C0">
            <w:r w:rsidRPr="007C52C0">
              <w:t>MESA DE TRABAJOMETÁLICA  DIMENSIONES: 1.80 X 0.85 X 0.75 MTS.N/D</w:t>
            </w:r>
          </w:p>
        </w:tc>
        <w:tc>
          <w:tcPr>
            <w:tcW w:w="1276" w:type="dxa"/>
            <w:noWrap/>
            <w:hideMark/>
          </w:tcPr>
          <w:p w:rsidR="007C52C0" w:rsidRPr="007C52C0" w:rsidRDefault="007C52C0" w:rsidP="005375D8">
            <w:pPr>
              <w:jc w:val="right"/>
            </w:pPr>
            <w:r w:rsidRPr="007C52C0">
              <w:t>1,700</w:t>
            </w:r>
          </w:p>
        </w:tc>
      </w:tr>
      <w:tr w:rsidR="007C52C0" w:rsidRPr="007C52C0" w:rsidTr="00EE5216">
        <w:trPr>
          <w:trHeight w:val="255"/>
        </w:trPr>
        <w:tc>
          <w:tcPr>
            <w:tcW w:w="1229" w:type="dxa"/>
            <w:noWrap/>
            <w:hideMark/>
          </w:tcPr>
          <w:p w:rsidR="007C52C0" w:rsidRPr="007C52C0" w:rsidRDefault="007C52C0" w:rsidP="007C52C0">
            <w:r w:rsidRPr="007C52C0">
              <w:t>007904</w:t>
            </w:r>
          </w:p>
        </w:tc>
        <w:tc>
          <w:tcPr>
            <w:tcW w:w="10395" w:type="dxa"/>
            <w:noWrap/>
            <w:hideMark/>
          </w:tcPr>
          <w:p w:rsidR="007C52C0" w:rsidRPr="007C52C0" w:rsidRDefault="007C52C0">
            <w:r w:rsidRPr="007C52C0">
              <w:t>ESMERILDE PEDESTAL.PARAMOUNT</w:t>
            </w:r>
          </w:p>
        </w:tc>
        <w:tc>
          <w:tcPr>
            <w:tcW w:w="1276" w:type="dxa"/>
            <w:noWrap/>
            <w:hideMark/>
          </w:tcPr>
          <w:p w:rsidR="007C52C0" w:rsidRPr="007C52C0" w:rsidRDefault="007C52C0" w:rsidP="005375D8">
            <w:pPr>
              <w:jc w:val="right"/>
            </w:pPr>
            <w:r w:rsidRPr="007C52C0">
              <w:t>1,100</w:t>
            </w:r>
          </w:p>
        </w:tc>
      </w:tr>
      <w:tr w:rsidR="007C52C0" w:rsidRPr="007C52C0" w:rsidTr="00EE5216">
        <w:trPr>
          <w:trHeight w:val="255"/>
        </w:trPr>
        <w:tc>
          <w:tcPr>
            <w:tcW w:w="1229" w:type="dxa"/>
            <w:noWrap/>
            <w:hideMark/>
          </w:tcPr>
          <w:p w:rsidR="007C52C0" w:rsidRPr="007C52C0" w:rsidRDefault="007C52C0" w:rsidP="007C52C0">
            <w:r w:rsidRPr="007C52C0">
              <w:t>007905</w:t>
            </w:r>
          </w:p>
        </w:tc>
        <w:tc>
          <w:tcPr>
            <w:tcW w:w="10395" w:type="dxa"/>
            <w:noWrap/>
            <w:hideMark/>
          </w:tcPr>
          <w:p w:rsidR="007C52C0" w:rsidRPr="007C52C0" w:rsidRDefault="007C52C0">
            <w:r w:rsidRPr="007C52C0">
              <w:t>MESA DE TRABAJOPARA TRABAJO RUDO  METALICA.N/D</w:t>
            </w:r>
          </w:p>
        </w:tc>
        <w:tc>
          <w:tcPr>
            <w:tcW w:w="1276" w:type="dxa"/>
            <w:noWrap/>
            <w:hideMark/>
          </w:tcPr>
          <w:p w:rsidR="007C52C0" w:rsidRPr="007C52C0" w:rsidRDefault="007C52C0" w:rsidP="005375D8">
            <w:pPr>
              <w:jc w:val="right"/>
            </w:pPr>
            <w:r w:rsidRPr="007C52C0">
              <w:t>1,000</w:t>
            </w:r>
          </w:p>
        </w:tc>
      </w:tr>
      <w:tr w:rsidR="007C52C0" w:rsidRPr="007C52C0" w:rsidTr="00EE5216">
        <w:trPr>
          <w:trHeight w:val="255"/>
        </w:trPr>
        <w:tc>
          <w:tcPr>
            <w:tcW w:w="1229" w:type="dxa"/>
            <w:noWrap/>
            <w:hideMark/>
          </w:tcPr>
          <w:p w:rsidR="007C52C0" w:rsidRPr="007C52C0" w:rsidRDefault="007C52C0" w:rsidP="007C52C0">
            <w:r w:rsidRPr="007C52C0">
              <w:t>007906</w:t>
            </w:r>
          </w:p>
        </w:tc>
        <w:tc>
          <w:tcPr>
            <w:tcW w:w="10395" w:type="dxa"/>
            <w:noWrap/>
            <w:hideMark/>
          </w:tcPr>
          <w:p w:rsidR="007C52C0" w:rsidRPr="007C52C0" w:rsidRDefault="007C52C0">
            <w:r w:rsidRPr="007C52C0">
              <w:t>CEPILLODE CODON/D</w:t>
            </w:r>
          </w:p>
        </w:tc>
        <w:tc>
          <w:tcPr>
            <w:tcW w:w="1276" w:type="dxa"/>
            <w:noWrap/>
            <w:hideMark/>
          </w:tcPr>
          <w:p w:rsidR="007C52C0" w:rsidRPr="007C52C0" w:rsidRDefault="007C52C0" w:rsidP="005375D8">
            <w:pPr>
              <w:jc w:val="right"/>
            </w:pPr>
            <w:r w:rsidRPr="007C52C0">
              <w:t>166,500</w:t>
            </w:r>
          </w:p>
        </w:tc>
      </w:tr>
      <w:tr w:rsidR="007C52C0" w:rsidRPr="007C52C0" w:rsidTr="00EE5216">
        <w:trPr>
          <w:trHeight w:val="255"/>
        </w:trPr>
        <w:tc>
          <w:tcPr>
            <w:tcW w:w="1229" w:type="dxa"/>
            <w:noWrap/>
            <w:hideMark/>
          </w:tcPr>
          <w:p w:rsidR="007C52C0" w:rsidRPr="007C52C0" w:rsidRDefault="007C52C0" w:rsidP="007C52C0">
            <w:r w:rsidRPr="007C52C0">
              <w:t>007907</w:t>
            </w:r>
          </w:p>
        </w:tc>
        <w:tc>
          <w:tcPr>
            <w:tcW w:w="10395" w:type="dxa"/>
            <w:noWrap/>
            <w:hideMark/>
          </w:tcPr>
          <w:p w:rsidR="007C52C0" w:rsidRPr="007C52C0" w:rsidRDefault="007C52C0">
            <w:r w:rsidRPr="007C52C0">
              <w:t>TORNOPARA MADERA  PIEDRA Y PLASTICOCORMETAL</w:t>
            </w:r>
          </w:p>
        </w:tc>
        <w:tc>
          <w:tcPr>
            <w:tcW w:w="1276" w:type="dxa"/>
            <w:noWrap/>
            <w:hideMark/>
          </w:tcPr>
          <w:p w:rsidR="007C52C0" w:rsidRPr="007C52C0" w:rsidRDefault="007C52C0" w:rsidP="005375D8">
            <w:pPr>
              <w:jc w:val="right"/>
            </w:pPr>
            <w:r w:rsidRPr="007C52C0">
              <w:t>58,100</w:t>
            </w:r>
          </w:p>
        </w:tc>
      </w:tr>
      <w:tr w:rsidR="007C52C0" w:rsidRPr="007C52C0" w:rsidTr="00EE5216">
        <w:trPr>
          <w:trHeight w:val="255"/>
        </w:trPr>
        <w:tc>
          <w:tcPr>
            <w:tcW w:w="1229" w:type="dxa"/>
            <w:noWrap/>
            <w:hideMark/>
          </w:tcPr>
          <w:p w:rsidR="007C52C0" w:rsidRPr="007C52C0" w:rsidRDefault="007C52C0" w:rsidP="007C52C0">
            <w:r w:rsidRPr="007C52C0">
              <w:t>007908</w:t>
            </w:r>
          </w:p>
        </w:tc>
        <w:tc>
          <w:tcPr>
            <w:tcW w:w="10395" w:type="dxa"/>
            <w:noWrap/>
            <w:hideMark/>
          </w:tcPr>
          <w:p w:rsidR="007C52C0" w:rsidRPr="007C52C0" w:rsidRDefault="007C52C0">
            <w:r w:rsidRPr="007C52C0">
              <w:t>TORNOPARA MADERA  PIEDRA Y PLASTICOCORMETAL</w:t>
            </w:r>
          </w:p>
        </w:tc>
        <w:tc>
          <w:tcPr>
            <w:tcW w:w="1276" w:type="dxa"/>
            <w:noWrap/>
            <w:hideMark/>
          </w:tcPr>
          <w:p w:rsidR="007C52C0" w:rsidRPr="007C52C0" w:rsidRDefault="007C52C0" w:rsidP="005375D8">
            <w:pPr>
              <w:jc w:val="right"/>
            </w:pPr>
            <w:r w:rsidRPr="007C52C0">
              <w:t>35,600</w:t>
            </w:r>
          </w:p>
        </w:tc>
      </w:tr>
      <w:tr w:rsidR="007C52C0" w:rsidRPr="007C52C0" w:rsidTr="00EE5216">
        <w:trPr>
          <w:trHeight w:val="255"/>
        </w:trPr>
        <w:tc>
          <w:tcPr>
            <w:tcW w:w="1229" w:type="dxa"/>
            <w:noWrap/>
            <w:hideMark/>
          </w:tcPr>
          <w:p w:rsidR="007C52C0" w:rsidRPr="007C52C0" w:rsidRDefault="007C52C0" w:rsidP="007C52C0">
            <w:r w:rsidRPr="007C52C0">
              <w:t>007909</w:t>
            </w:r>
          </w:p>
        </w:tc>
        <w:tc>
          <w:tcPr>
            <w:tcW w:w="10395" w:type="dxa"/>
            <w:noWrap/>
            <w:hideMark/>
          </w:tcPr>
          <w:p w:rsidR="007C52C0" w:rsidRPr="007C52C0" w:rsidRDefault="007C52C0">
            <w:r w:rsidRPr="007C52C0">
              <w:t>MAQUINA SOLDADORAMAQUINA SOLDADORAINFRA</w:t>
            </w:r>
          </w:p>
        </w:tc>
        <w:tc>
          <w:tcPr>
            <w:tcW w:w="1276" w:type="dxa"/>
            <w:noWrap/>
            <w:hideMark/>
          </w:tcPr>
          <w:p w:rsidR="007C52C0" w:rsidRPr="007C52C0" w:rsidRDefault="007C52C0" w:rsidP="005375D8">
            <w:pPr>
              <w:jc w:val="right"/>
            </w:pPr>
            <w:r w:rsidRPr="007C52C0">
              <w:t>13,200</w:t>
            </w:r>
          </w:p>
        </w:tc>
      </w:tr>
      <w:tr w:rsidR="007C52C0" w:rsidRPr="007C52C0" w:rsidTr="00EE5216">
        <w:trPr>
          <w:trHeight w:val="255"/>
        </w:trPr>
        <w:tc>
          <w:tcPr>
            <w:tcW w:w="1229" w:type="dxa"/>
            <w:noWrap/>
            <w:hideMark/>
          </w:tcPr>
          <w:p w:rsidR="007C52C0" w:rsidRPr="007C52C0" w:rsidRDefault="007C52C0" w:rsidP="007C52C0">
            <w:r w:rsidRPr="007C52C0">
              <w:t>007910</w:t>
            </w:r>
          </w:p>
        </w:tc>
        <w:tc>
          <w:tcPr>
            <w:tcW w:w="10395" w:type="dxa"/>
            <w:noWrap/>
            <w:hideMark/>
          </w:tcPr>
          <w:p w:rsidR="007C52C0" w:rsidRPr="007C52C0" w:rsidRDefault="007C52C0">
            <w:r w:rsidRPr="007C52C0">
              <w:t>MAQUINA SOLDADORAMAQUINA SOLDADORAINFRA</w:t>
            </w:r>
          </w:p>
        </w:tc>
        <w:tc>
          <w:tcPr>
            <w:tcW w:w="1276" w:type="dxa"/>
            <w:noWrap/>
            <w:hideMark/>
          </w:tcPr>
          <w:p w:rsidR="007C52C0" w:rsidRPr="007C52C0" w:rsidRDefault="007C52C0" w:rsidP="005375D8">
            <w:pPr>
              <w:jc w:val="right"/>
            </w:pPr>
            <w:r w:rsidRPr="007C52C0">
              <w:t>13,200</w:t>
            </w:r>
          </w:p>
        </w:tc>
      </w:tr>
      <w:tr w:rsidR="007C52C0" w:rsidRPr="007C52C0" w:rsidTr="00EE5216">
        <w:trPr>
          <w:trHeight w:val="255"/>
        </w:trPr>
        <w:tc>
          <w:tcPr>
            <w:tcW w:w="1229" w:type="dxa"/>
            <w:noWrap/>
            <w:hideMark/>
          </w:tcPr>
          <w:p w:rsidR="007C52C0" w:rsidRPr="007C52C0" w:rsidRDefault="007C52C0" w:rsidP="007C52C0">
            <w:r w:rsidRPr="007C52C0">
              <w:t>007911</w:t>
            </w:r>
          </w:p>
        </w:tc>
        <w:tc>
          <w:tcPr>
            <w:tcW w:w="10395" w:type="dxa"/>
            <w:noWrap/>
            <w:hideMark/>
          </w:tcPr>
          <w:p w:rsidR="007C52C0" w:rsidRPr="007C52C0" w:rsidRDefault="007C52C0">
            <w:r w:rsidRPr="007C52C0">
              <w:t>MESA DE TRABAJOBASE METÁLICA   DIMENSIONES: 1.80 X 0.85 X 0.75 MTS.N/D</w:t>
            </w:r>
          </w:p>
        </w:tc>
        <w:tc>
          <w:tcPr>
            <w:tcW w:w="1276" w:type="dxa"/>
            <w:noWrap/>
            <w:hideMark/>
          </w:tcPr>
          <w:p w:rsidR="007C52C0" w:rsidRPr="007C52C0" w:rsidRDefault="007C52C0" w:rsidP="005375D8">
            <w:pPr>
              <w:jc w:val="right"/>
            </w:pPr>
            <w:r w:rsidRPr="007C52C0">
              <w:t>1,300</w:t>
            </w:r>
          </w:p>
        </w:tc>
      </w:tr>
      <w:tr w:rsidR="007C52C0" w:rsidRPr="007C52C0" w:rsidTr="00EE5216">
        <w:trPr>
          <w:trHeight w:val="255"/>
        </w:trPr>
        <w:tc>
          <w:tcPr>
            <w:tcW w:w="1229" w:type="dxa"/>
            <w:noWrap/>
            <w:hideMark/>
          </w:tcPr>
          <w:p w:rsidR="007C52C0" w:rsidRPr="007C52C0" w:rsidRDefault="007C52C0" w:rsidP="007C52C0">
            <w:r w:rsidRPr="007C52C0">
              <w:t>007912</w:t>
            </w:r>
          </w:p>
        </w:tc>
        <w:tc>
          <w:tcPr>
            <w:tcW w:w="10395" w:type="dxa"/>
            <w:noWrap/>
            <w:hideMark/>
          </w:tcPr>
          <w:p w:rsidR="007C52C0" w:rsidRPr="007C52C0" w:rsidRDefault="007C52C0">
            <w:r w:rsidRPr="007C52C0">
              <w:t>MESA DE TRABAJOBASE METÁLICA  DIMENSIONES: 1.80 X 0.85 X 0.75 MTS.N/D</w:t>
            </w:r>
          </w:p>
        </w:tc>
        <w:tc>
          <w:tcPr>
            <w:tcW w:w="1276" w:type="dxa"/>
            <w:noWrap/>
            <w:hideMark/>
          </w:tcPr>
          <w:p w:rsidR="007C52C0" w:rsidRPr="007C52C0" w:rsidRDefault="007C52C0" w:rsidP="005375D8">
            <w:pPr>
              <w:jc w:val="right"/>
            </w:pPr>
            <w:r w:rsidRPr="007C52C0">
              <w:t>1,300</w:t>
            </w:r>
          </w:p>
        </w:tc>
      </w:tr>
      <w:tr w:rsidR="007C52C0" w:rsidRPr="007C52C0" w:rsidTr="00EE5216">
        <w:trPr>
          <w:trHeight w:val="255"/>
        </w:trPr>
        <w:tc>
          <w:tcPr>
            <w:tcW w:w="1229" w:type="dxa"/>
            <w:noWrap/>
            <w:hideMark/>
          </w:tcPr>
          <w:p w:rsidR="007C52C0" w:rsidRPr="007C52C0" w:rsidRDefault="007C52C0" w:rsidP="007C52C0">
            <w:r w:rsidRPr="007C52C0">
              <w:t>007913</w:t>
            </w:r>
          </w:p>
        </w:tc>
        <w:tc>
          <w:tcPr>
            <w:tcW w:w="10395" w:type="dxa"/>
            <w:noWrap/>
            <w:hideMark/>
          </w:tcPr>
          <w:p w:rsidR="007C52C0" w:rsidRPr="007C52C0" w:rsidRDefault="007C52C0">
            <w:r w:rsidRPr="007C52C0">
              <w:t>MESA DE TRABAJOBASE METALICA  CUBIERTA DE MADERA LAMINADA  DIMENSIONES: 1.80 X 0.85 X 0.75 MTS.N/D</w:t>
            </w:r>
          </w:p>
        </w:tc>
        <w:tc>
          <w:tcPr>
            <w:tcW w:w="1276" w:type="dxa"/>
            <w:noWrap/>
            <w:hideMark/>
          </w:tcPr>
          <w:p w:rsidR="007C52C0" w:rsidRPr="007C52C0" w:rsidRDefault="007C52C0" w:rsidP="005375D8">
            <w:pPr>
              <w:jc w:val="right"/>
            </w:pPr>
            <w:r w:rsidRPr="007C52C0">
              <w:t>1,000</w:t>
            </w:r>
          </w:p>
        </w:tc>
      </w:tr>
      <w:tr w:rsidR="007C52C0" w:rsidRPr="007C52C0" w:rsidTr="00EE5216">
        <w:trPr>
          <w:trHeight w:val="255"/>
        </w:trPr>
        <w:tc>
          <w:tcPr>
            <w:tcW w:w="1229" w:type="dxa"/>
            <w:noWrap/>
            <w:hideMark/>
          </w:tcPr>
          <w:p w:rsidR="007C52C0" w:rsidRPr="007C52C0" w:rsidRDefault="007C52C0" w:rsidP="007C52C0">
            <w:r w:rsidRPr="007C52C0">
              <w:t>007914</w:t>
            </w:r>
          </w:p>
        </w:tc>
        <w:tc>
          <w:tcPr>
            <w:tcW w:w="10395" w:type="dxa"/>
            <w:noWrap/>
            <w:hideMark/>
          </w:tcPr>
          <w:p w:rsidR="007C52C0" w:rsidRPr="007C52C0" w:rsidRDefault="007C52C0">
            <w:r w:rsidRPr="007C52C0">
              <w:t>MESA DE TRABAJOBASE METÁLICA DIMENSIONES: 1.80 X 0.85 X 0.75 MTS.N/D</w:t>
            </w:r>
          </w:p>
        </w:tc>
        <w:tc>
          <w:tcPr>
            <w:tcW w:w="1276" w:type="dxa"/>
            <w:noWrap/>
            <w:hideMark/>
          </w:tcPr>
          <w:p w:rsidR="007C52C0" w:rsidRPr="007C52C0" w:rsidRDefault="007C52C0" w:rsidP="005375D8">
            <w:pPr>
              <w:jc w:val="right"/>
            </w:pPr>
            <w:r w:rsidRPr="007C52C0">
              <w:t>1,000</w:t>
            </w:r>
          </w:p>
        </w:tc>
      </w:tr>
      <w:tr w:rsidR="007C52C0" w:rsidRPr="007C52C0" w:rsidTr="00EE5216">
        <w:trPr>
          <w:trHeight w:val="255"/>
        </w:trPr>
        <w:tc>
          <w:tcPr>
            <w:tcW w:w="1229" w:type="dxa"/>
            <w:noWrap/>
            <w:hideMark/>
          </w:tcPr>
          <w:p w:rsidR="007C52C0" w:rsidRPr="007C52C0" w:rsidRDefault="007C52C0" w:rsidP="007C52C0">
            <w:r w:rsidRPr="007C52C0">
              <w:t>007915</w:t>
            </w:r>
          </w:p>
        </w:tc>
        <w:tc>
          <w:tcPr>
            <w:tcW w:w="10395" w:type="dxa"/>
            <w:noWrap/>
            <w:hideMark/>
          </w:tcPr>
          <w:p w:rsidR="007C52C0" w:rsidRPr="007C52C0" w:rsidRDefault="007C52C0">
            <w:r w:rsidRPr="007C52C0">
              <w:t>MESA DE TRABAJOBASE METÁLICA   DIMENSIONES: 1.80 X 0.85 X 0.75 MTS.N/D</w:t>
            </w:r>
          </w:p>
        </w:tc>
        <w:tc>
          <w:tcPr>
            <w:tcW w:w="1276" w:type="dxa"/>
            <w:noWrap/>
            <w:hideMark/>
          </w:tcPr>
          <w:p w:rsidR="007C52C0" w:rsidRPr="007C52C0" w:rsidRDefault="007C52C0" w:rsidP="005375D8">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007916</w:t>
            </w:r>
          </w:p>
        </w:tc>
        <w:tc>
          <w:tcPr>
            <w:tcW w:w="10395" w:type="dxa"/>
            <w:noWrap/>
            <w:hideMark/>
          </w:tcPr>
          <w:p w:rsidR="007C52C0" w:rsidRPr="007C52C0" w:rsidRDefault="007C52C0">
            <w:r w:rsidRPr="007C52C0">
              <w:t>MESA DE TRABAJOBASE METÁLICA   DIMENSIONES: 1.80 X 0.85 X 0.75 MTS.N/D</w:t>
            </w:r>
          </w:p>
        </w:tc>
        <w:tc>
          <w:tcPr>
            <w:tcW w:w="1276" w:type="dxa"/>
            <w:noWrap/>
            <w:hideMark/>
          </w:tcPr>
          <w:p w:rsidR="007C52C0" w:rsidRPr="007C52C0" w:rsidRDefault="007C52C0" w:rsidP="005375D8">
            <w:pPr>
              <w:jc w:val="right"/>
            </w:pPr>
            <w:r w:rsidRPr="007C52C0">
              <w:t>1,300</w:t>
            </w:r>
          </w:p>
        </w:tc>
      </w:tr>
      <w:tr w:rsidR="007C52C0" w:rsidRPr="007C52C0" w:rsidTr="00EE5216">
        <w:trPr>
          <w:trHeight w:val="255"/>
        </w:trPr>
        <w:tc>
          <w:tcPr>
            <w:tcW w:w="1229" w:type="dxa"/>
            <w:noWrap/>
            <w:hideMark/>
          </w:tcPr>
          <w:p w:rsidR="007C52C0" w:rsidRPr="007C52C0" w:rsidRDefault="007C52C0" w:rsidP="007C52C0">
            <w:r w:rsidRPr="007C52C0">
              <w:t>007917</w:t>
            </w:r>
          </w:p>
        </w:tc>
        <w:tc>
          <w:tcPr>
            <w:tcW w:w="10395" w:type="dxa"/>
            <w:noWrap/>
            <w:hideMark/>
          </w:tcPr>
          <w:p w:rsidR="007C52C0" w:rsidRPr="007C52C0" w:rsidRDefault="007C52C0">
            <w:r w:rsidRPr="007C52C0">
              <w:t>MESA DE TRABAJOPARA TRABAJO RUDO  METALICA.BP SYSTEMS</w:t>
            </w:r>
          </w:p>
        </w:tc>
        <w:tc>
          <w:tcPr>
            <w:tcW w:w="1276" w:type="dxa"/>
            <w:noWrap/>
            <w:hideMark/>
          </w:tcPr>
          <w:p w:rsidR="007C52C0" w:rsidRPr="007C52C0" w:rsidRDefault="007C52C0" w:rsidP="005375D8">
            <w:pPr>
              <w:jc w:val="right"/>
            </w:pPr>
            <w:r w:rsidRPr="007C52C0">
              <w:t>1,000</w:t>
            </w:r>
          </w:p>
        </w:tc>
      </w:tr>
      <w:tr w:rsidR="007C52C0" w:rsidRPr="007C52C0" w:rsidTr="00EE5216">
        <w:trPr>
          <w:trHeight w:val="255"/>
        </w:trPr>
        <w:tc>
          <w:tcPr>
            <w:tcW w:w="1229" w:type="dxa"/>
            <w:noWrap/>
            <w:hideMark/>
          </w:tcPr>
          <w:p w:rsidR="007C52C0" w:rsidRPr="007C52C0" w:rsidRDefault="007C52C0" w:rsidP="007C52C0">
            <w:r w:rsidRPr="007C52C0">
              <w:t>007918</w:t>
            </w:r>
          </w:p>
        </w:tc>
        <w:tc>
          <w:tcPr>
            <w:tcW w:w="10395" w:type="dxa"/>
            <w:noWrap/>
            <w:hideMark/>
          </w:tcPr>
          <w:p w:rsidR="007C52C0" w:rsidRPr="007C52C0" w:rsidRDefault="007C52C0">
            <w:r w:rsidRPr="007C52C0">
              <w:t>MESA DE TRABAJOPARA TRABAJO RUDO  METALICA.BP SYSTEMS</w:t>
            </w:r>
          </w:p>
        </w:tc>
        <w:tc>
          <w:tcPr>
            <w:tcW w:w="1276" w:type="dxa"/>
            <w:noWrap/>
            <w:hideMark/>
          </w:tcPr>
          <w:p w:rsidR="007C52C0" w:rsidRPr="007C52C0" w:rsidRDefault="007C52C0" w:rsidP="005375D8">
            <w:pPr>
              <w:jc w:val="right"/>
            </w:pPr>
            <w:r w:rsidRPr="007C52C0">
              <w:t>2,300</w:t>
            </w:r>
          </w:p>
        </w:tc>
      </w:tr>
      <w:tr w:rsidR="007C52C0" w:rsidRPr="007C52C0" w:rsidTr="00EE5216">
        <w:trPr>
          <w:trHeight w:val="255"/>
        </w:trPr>
        <w:tc>
          <w:tcPr>
            <w:tcW w:w="1229" w:type="dxa"/>
            <w:noWrap/>
            <w:hideMark/>
          </w:tcPr>
          <w:p w:rsidR="007C52C0" w:rsidRPr="007C52C0" w:rsidRDefault="007C52C0" w:rsidP="007C52C0">
            <w:r w:rsidRPr="007C52C0">
              <w:t>007919</w:t>
            </w:r>
          </w:p>
        </w:tc>
        <w:tc>
          <w:tcPr>
            <w:tcW w:w="10395" w:type="dxa"/>
            <w:noWrap/>
            <w:hideMark/>
          </w:tcPr>
          <w:p w:rsidR="007C52C0" w:rsidRPr="007C52C0" w:rsidRDefault="007C52C0">
            <w:r w:rsidRPr="007C52C0">
              <w:t>MESA DE TRABAJOPARA TRABAJO RUDO  METALICA.BP SYSTEMS</w:t>
            </w:r>
          </w:p>
        </w:tc>
        <w:tc>
          <w:tcPr>
            <w:tcW w:w="1276" w:type="dxa"/>
            <w:noWrap/>
            <w:hideMark/>
          </w:tcPr>
          <w:p w:rsidR="007C52C0" w:rsidRPr="007C52C0" w:rsidRDefault="007C52C0" w:rsidP="005375D8">
            <w:pPr>
              <w:jc w:val="right"/>
            </w:pPr>
            <w:r w:rsidRPr="007C52C0">
              <w:t>2,300</w:t>
            </w:r>
          </w:p>
        </w:tc>
      </w:tr>
      <w:tr w:rsidR="007C52C0" w:rsidRPr="007C52C0" w:rsidTr="00EE5216">
        <w:trPr>
          <w:trHeight w:val="255"/>
        </w:trPr>
        <w:tc>
          <w:tcPr>
            <w:tcW w:w="1229" w:type="dxa"/>
            <w:noWrap/>
            <w:hideMark/>
          </w:tcPr>
          <w:p w:rsidR="007C52C0" w:rsidRPr="007C52C0" w:rsidRDefault="007C52C0" w:rsidP="007C52C0">
            <w:r w:rsidRPr="007C52C0">
              <w:t>007920</w:t>
            </w:r>
          </w:p>
        </w:tc>
        <w:tc>
          <w:tcPr>
            <w:tcW w:w="10395" w:type="dxa"/>
            <w:noWrap/>
            <w:hideMark/>
          </w:tcPr>
          <w:p w:rsidR="007C52C0" w:rsidRPr="007C52C0" w:rsidRDefault="007C52C0">
            <w:r w:rsidRPr="007C52C0">
              <w:t>MESA DE TRABAJOPARA TRABAJO RUDO  METALICA.BP SYSTEMS</w:t>
            </w:r>
          </w:p>
        </w:tc>
        <w:tc>
          <w:tcPr>
            <w:tcW w:w="1276" w:type="dxa"/>
            <w:noWrap/>
            <w:hideMark/>
          </w:tcPr>
          <w:p w:rsidR="007C52C0" w:rsidRPr="007C52C0" w:rsidRDefault="007C52C0" w:rsidP="005375D8">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007921</w:t>
            </w:r>
          </w:p>
        </w:tc>
        <w:tc>
          <w:tcPr>
            <w:tcW w:w="10395" w:type="dxa"/>
            <w:noWrap/>
            <w:hideMark/>
          </w:tcPr>
          <w:p w:rsidR="007C52C0" w:rsidRPr="007C52C0" w:rsidRDefault="007C52C0">
            <w:r w:rsidRPr="007C52C0">
              <w:t>ESCRITORIOMODULAR CON LATERAL DERECHOLINEA ITALIA</w:t>
            </w:r>
          </w:p>
        </w:tc>
        <w:tc>
          <w:tcPr>
            <w:tcW w:w="1276" w:type="dxa"/>
            <w:noWrap/>
            <w:hideMark/>
          </w:tcPr>
          <w:p w:rsidR="007C52C0" w:rsidRPr="007C52C0" w:rsidRDefault="007C52C0" w:rsidP="005375D8">
            <w:pPr>
              <w:jc w:val="right"/>
            </w:pPr>
            <w:r w:rsidRPr="007C52C0">
              <w:t>3,300</w:t>
            </w:r>
          </w:p>
        </w:tc>
      </w:tr>
      <w:tr w:rsidR="007C52C0" w:rsidRPr="007C52C0" w:rsidTr="00EE5216">
        <w:trPr>
          <w:trHeight w:val="255"/>
        </w:trPr>
        <w:tc>
          <w:tcPr>
            <w:tcW w:w="1229" w:type="dxa"/>
            <w:noWrap/>
            <w:hideMark/>
          </w:tcPr>
          <w:p w:rsidR="007C52C0" w:rsidRPr="007C52C0" w:rsidRDefault="007C52C0" w:rsidP="007C52C0">
            <w:r w:rsidRPr="007C52C0">
              <w:t>007922</w:t>
            </w:r>
          </w:p>
        </w:tc>
        <w:tc>
          <w:tcPr>
            <w:tcW w:w="10395" w:type="dxa"/>
            <w:noWrap/>
            <w:hideMark/>
          </w:tcPr>
          <w:p w:rsidR="007C52C0" w:rsidRPr="007C52C0" w:rsidRDefault="007C52C0">
            <w:r w:rsidRPr="007C52C0">
              <w:t>MODULO DE TRABAJOCON MODULOS INTERCAMBIABLESITC</w:t>
            </w:r>
          </w:p>
        </w:tc>
        <w:tc>
          <w:tcPr>
            <w:tcW w:w="1276" w:type="dxa"/>
            <w:noWrap/>
            <w:hideMark/>
          </w:tcPr>
          <w:p w:rsidR="007C52C0" w:rsidRPr="007C52C0" w:rsidRDefault="007C52C0" w:rsidP="005375D8">
            <w:pPr>
              <w:jc w:val="right"/>
            </w:pPr>
            <w:r w:rsidRPr="007C52C0">
              <w:t>3,300</w:t>
            </w:r>
          </w:p>
        </w:tc>
      </w:tr>
      <w:tr w:rsidR="007C52C0" w:rsidRPr="007C52C0" w:rsidTr="00EE5216">
        <w:trPr>
          <w:trHeight w:val="255"/>
        </w:trPr>
        <w:tc>
          <w:tcPr>
            <w:tcW w:w="1229" w:type="dxa"/>
            <w:noWrap/>
            <w:hideMark/>
          </w:tcPr>
          <w:p w:rsidR="007C52C0" w:rsidRPr="007C52C0" w:rsidRDefault="007C52C0" w:rsidP="007C52C0">
            <w:r w:rsidRPr="007C52C0">
              <w:t>007923</w:t>
            </w:r>
          </w:p>
        </w:tc>
        <w:tc>
          <w:tcPr>
            <w:tcW w:w="10395" w:type="dxa"/>
            <w:noWrap/>
            <w:hideMark/>
          </w:tcPr>
          <w:p w:rsidR="007C52C0" w:rsidRPr="007C52C0" w:rsidRDefault="007C52C0">
            <w:r w:rsidRPr="007C52C0">
              <w:t>EMBOBINADORASISTEMA DE ENTRENAMIENTO Y EMBOBINADOLAB-VOLT</w:t>
            </w:r>
          </w:p>
        </w:tc>
        <w:tc>
          <w:tcPr>
            <w:tcW w:w="1276" w:type="dxa"/>
            <w:noWrap/>
            <w:hideMark/>
          </w:tcPr>
          <w:p w:rsidR="007C52C0" w:rsidRPr="007C52C0" w:rsidRDefault="007C52C0" w:rsidP="005375D8">
            <w:pPr>
              <w:jc w:val="right"/>
            </w:pPr>
            <w:r w:rsidRPr="007C52C0">
              <w:t>11,300</w:t>
            </w:r>
          </w:p>
        </w:tc>
      </w:tr>
      <w:tr w:rsidR="007C52C0" w:rsidRPr="007C52C0" w:rsidTr="00EE5216">
        <w:trPr>
          <w:trHeight w:val="255"/>
        </w:trPr>
        <w:tc>
          <w:tcPr>
            <w:tcW w:w="1229" w:type="dxa"/>
            <w:noWrap/>
            <w:hideMark/>
          </w:tcPr>
          <w:p w:rsidR="007C52C0" w:rsidRPr="007C52C0" w:rsidRDefault="007C52C0" w:rsidP="007C52C0">
            <w:r w:rsidRPr="007C52C0">
              <w:t>007924</w:t>
            </w:r>
          </w:p>
        </w:tc>
        <w:tc>
          <w:tcPr>
            <w:tcW w:w="10395" w:type="dxa"/>
            <w:noWrap/>
            <w:hideMark/>
          </w:tcPr>
          <w:p w:rsidR="007C52C0" w:rsidRPr="007C52C0" w:rsidRDefault="007C52C0">
            <w:r w:rsidRPr="007C52C0">
              <w:t>COMPRESORAINDUSTRIAL CON TANQUE DE 48 L. MOTOR 3/4 HPEVANS</w:t>
            </w:r>
          </w:p>
        </w:tc>
        <w:tc>
          <w:tcPr>
            <w:tcW w:w="1276" w:type="dxa"/>
            <w:noWrap/>
            <w:hideMark/>
          </w:tcPr>
          <w:p w:rsidR="007C52C0" w:rsidRPr="007C52C0" w:rsidRDefault="007C52C0" w:rsidP="005375D8">
            <w:pPr>
              <w:jc w:val="right"/>
            </w:pPr>
            <w:r w:rsidRPr="007C52C0">
              <w:t>6,400</w:t>
            </w:r>
          </w:p>
        </w:tc>
      </w:tr>
      <w:tr w:rsidR="007C52C0" w:rsidRPr="007C52C0" w:rsidTr="00EE5216">
        <w:trPr>
          <w:trHeight w:val="255"/>
        </w:trPr>
        <w:tc>
          <w:tcPr>
            <w:tcW w:w="1229" w:type="dxa"/>
            <w:noWrap/>
            <w:hideMark/>
          </w:tcPr>
          <w:p w:rsidR="007C52C0" w:rsidRPr="007C52C0" w:rsidRDefault="007C52C0" w:rsidP="007C52C0">
            <w:r w:rsidRPr="007C52C0">
              <w:t>007925</w:t>
            </w:r>
          </w:p>
        </w:tc>
        <w:tc>
          <w:tcPr>
            <w:tcW w:w="10395" w:type="dxa"/>
            <w:noWrap/>
            <w:hideMark/>
          </w:tcPr>
          <w:p w:rsidR="007C52C0" w:rsidRPr="007C52C0" w:rsidRDefault="007C52C0">
            <w:r w:rsidRPr="007C52C0">
              <w:t>GABINETEMETALICO  CON 2 PUERTAS ABATIBLES Y CUBIERTA DE MADERA  DIMENSIONES: 1.20 X 0.60 X 0.80 MTS.N/D</w:t>
            </w:r>
          </w:p>
        </w:tc>
        <w:tc>
          <w:tcPr>
            <w:tcW w:w="1276" w:type="dxa"/>
            <w:noWrap/>
            <w:hideMark/>
          </w:tcPr>
          <w:p w:rsidR="007C52C0" w:rsidRPr="007C52C0" w:rsidRDefault="007C52C0" w:rsidP="005375D8">
            <w:pPr>
              <w:jc w:val="right"/>
            </w:pPr>
            <w:r w:rsidRPr="007C52C0">
              <w:t>2,500</w:t>
            </w:r>
          </w:p>
        </w:tc>
      </w:tr>
      <w:tr w:rsidR="007C52C0" w:rsidRPr="007C52C0" w:rsidTr="00EE5216">
        <w:trPr>
          <w:trHeight w:val="255"/>
        </w:trPr>
        <w:tc>
          <w:tcPr>
            <w:tcW w:w="1229" w:type="dxa"/>
            <w:noWrap/>
            <w:hideMark/>
          </w:tcPr>
          <w:p w:rsidR="007C52C0" w:rsidRPr="007C52C0" w:rsidRDefault="007C52C0" w:rsidP="007C52C0">
            <w:r w:rsidRPr="007C52C0">
              <w:t>007926</w:t>
            </w:r>
          </w:p>
        </w:tc>
        <w:tc>
          <w:tcPr>
            <w:tcW w:w="10395" w:type="dxa"/>
            <w:noWrap/>
            <w:hideMark/>
          </w:tcPr>
          <w:p w:rsidR="007C52C0" w:rsidRPr="007C52C0" w:rsidRDefault="007C52C0">
            <w:r w:rsidRPr="007C52C0">
              <w:t>ANAQUELMETALICO  TIPO GABINETE  CON PUERTAS ABATIBLES  DIMENSIONES: 0.90 X 0.48 X0.90 MTS.N/D</w:t>
            </w:r>
          </w:p>
        </w:tc>
        <w:tc>
          <w:tcPr>
            <w:tcW w:w="1276" w:type="dxa"/>
            <w:noWrap/>
            <w:hideMark/>
          </w:tcPr>
          <w:p w:rsidR="007C52C0" w:rsidRPr="007C52C0" w:rsidRDefault="007C52C0" w:rsidP="005375D8">
            <w:pPr>
              <w:jc w:val="right"/>
            </w:pPr>
            <w:r w:rsidRPr="007C52C0">
              <w:t>900</w:t>
            </w:r>
          </w:p>
        </w:tc>
      </w:tr>
      <w:tr w:rsidR="007C52C0" w:rsidRPr="007C52C0" w:rsidTr="00EE5216">
        <w:trPr>
          <w:trHeight w:val="255"/>
        </w:trPr>
        <w:tc>
          <w:tcPr>
            <w:tcW w:w="1229" w:type="dxa"/>
            <w:noWrap/>
            <w:hideMark/>
          </w:tcPr>
          <w:p w:rsidR="007C52C0" w:rsidRPr="007C52C0" w:rsidRDefault="007C52C0" w:rsidP="007C52C0">
            <w:r w:rsidRPr="007C52C0">
              <w:t>007927</w:t>
            </w:r>
          </w:p>
        </w:tc>
        <w:tc>
          <w:tcPr>
            <w:tcW w:w="10395" w:type="dxa"/>
            <w:noWrap/>
            <w:hideMark/>
          </w:tcPr>
          <w:p w:rsidR="007C52C0" w:rsidRPr="007C52C0" w:rsidRDefault="007C52C0">
            <w:r w:rsidRPr="007C52C0">
              <w:t>ANAQUELMETALICO  TIPO ESQUELETO  CON 4 REPISAS  DIMENSIONES: 0.80 X 0.30 X 2.10 MTS.N/D</w:t>
            </w:r>
          </w:p>
        </w:tc>
        <w:tc>
          <w:tcPr>
            <w:tcW w:w="1276" w:type="dxa"/>
            <w:noWrap/>
            <w:hideMark/>
          </w:tcPr>
          <w:p w:rsidR="007C52C0" w:rsidRPr="007C52C0" w:rsidRDefault="007C52C0" w:rsidP="005375D8">
            <w:pPr>
              <w:jc w:val="right"/>
            </w:pPr>
            <w:r w:rsidRPr="007C52C0">
              <w:t>1,000</w:t>
            </w:r>
          </w:p>
        </w:tc>
      </w:tr>
      <w:tr w:rsidR="007C52C0" w:rsidRPr="007C52C0" w:rsidTr="00EE5216">
        <w:trPr>
          <w:trHeight w:val="255"/>
        </w:trPr>
        <w:tc>
          <w:tcPr>
            <w:tcW w:w="1229" w:type="dxa"/>
            <w:noWrap/>
            <w:hideMark/>
          </w:tcPr>
          <w:p w:rsidR="007C52C0" w:rsidRPr="007C52C0" w:rsidRDefault="007C52C0" w:rsidP="007C52C0">
            <w:r w:rsidRPr="007C52C0">
              <w:t>007928</w:t>
            </w:r>
          </w:p>
        </w:tc>
        <w:tc>
          <w:tcPr>
            <w:tcW w:w="10395" w:type="dxa"/>
            <w:noWrap/>
            <w:hideMark/>
          </w:tcPr>
          <w:p w:rsidR="007C52C0" w:rsidRPr="007C52C0" w:rsidRDefault="007C52C0">
            <w:r w:rsidRPr="007C52C0">
              <w:t>ANAQUELMETALICO  TIPO ESQUELETO  CON 4 REPISAS  DIMENSIONES: 0.80 X 0.30 X 2.10 MTS.N/D</w:t>
            </w:r>
          </w:p>
        </w:tc>
        <w:tc>
          <w:tcPr>
            <w:tcW w:w="1276" w:type="dxa"/>
            <w:noWrap/>
            <w:hideMark/>
          </w:tcPr>
          <w:p w:rsidR="007C52C0" w:rsidRPr="007C52C0" w:rsidRDefault="007C52C0" w:rsidP="005375D8">
            <w:pPr>
              <w:jc w:val="right"/>
            </w:pPr>
            <w:r w:rsidRPr="007C52C0">
              <w:t>1,000</w:t>
            </w:r>
          </w:p>
        </w:tc>
      </w:tr>
      <w:tr w:rsidR="007C52C0" w:rsidRPr="007C52C0" w:rsidTr="00EE5216">
        <w:trPr>
          <w:trHeight w:val="255"/>
        </w:trPr>
        <w:tc>
          <w:tcPr>
            <w:tcW w:w="1229" w:type="dxa"/>
            <w:noWrap/>
            <w:hideMark/>
          </w:tcPr>
          <w:p w:rsidR="007C52C0" w:rsidRPr="007C52C0" w:rsidRDefault="007C52C0" w:rsidP="007C52C0">
            <w:r w:rsidRPr="007C52C0">
              <w:t>007929</w:t>
            </w:r>
          </w:p>
        </w:tc>
        <w:tc>
          <w:tcPr>
            <w:tcW w:w="10395" w:type="dxa"/>
            <w:noWrap/>
            <w:hideMark/>
          </w:tcPr>
          <w:p w:rsidR="007C52C0" w:rsidRPr="007C52C0" w:rsidRDefault="007C52C0">
            <w:r w:rsidRPr="007C52C0">
              <w:t>ANAQUELMETALICO  TIPO ESQUELETO  CON 5 REPISAS  DIMENSIONES: 0.84 X 0.30 X 2.10 MTS.N/D</w:t>
            </w:r>
          </w:p>
        </w:tc>
        <w:tc>
          <w:tcPr>
            <w:tcW w:w="1276" w:type="dxa"/>
            <w:noWrap/>
            <w:hideMark/>
          </w:tcPr>
          <w:p w:rsidR="007C52C0" w:rsidRPr="007C52C0" w:rsidRDefault="007C52C0" w:rsidP="005375D8">
            <w:pPr>
              <w:jc w:val="right"/>
            </w:pPr>
            <w:r w:rsidRPr="007C52C0">
              <w:t>1,400</w:t>
            </w:r>
          </w:p>
        </w:tc>
      </w:tr>
      <w:tr w:rsidR="007C52C0" w:rsidRPr="007C52C0" w:rsidTr="00EE5216">
        <w:trPr>
          <w:trHeight w:val="255"/>
        </w:trPr>
        <w:tc>
          <w:tcPr>
            <w:tcW w:w="1229" w:type="dxa"/>
            <w:noWrap/>
            <w:hideMark/>
          </w:tcPr>
          <w:p w:rsidR="007C52C0" w:rsidRPr="007C52C0" w:rsidRDefault="007C52C0" w:rsidP="007C52C0">
            <w:r w:rsidRPr="007C52C0">
              <w:t>007930</w:t>
            </w:r>
          </w:p>
        </w:tc>
        <w:tc>
          <w:tcPr>
            <w:tcW w:w="10395" w:type="dxa"/>
            <w:noWrap/>
            <w:hideMark/>
          </w:tcPr>
          <w:p w:rsidR="007C52C0" w:rsidRPr="007C52C0" w:rsidRDefault="007C52C0">
            <w:r w:rsidRPr="007C52C0">
              <w:t>ANAQUELMETALICO  TIPO ESQUELETO  CON 5 REPISAS  DIMENSIONES: 0.84 X 0.30 X 2.10 MTS.N/D</w:t>
            </w:r>
          </w:p>
        </w:tc>
        <w:tc>
          <w:tcPr>
            <w:tcW w:w="1276" w:type="dxa"/>
            <w:noWrap/>
            <w:hideMark/>
          </w:tcPr>
          <w:p w:rsidR="007C52C0" w:rsidRPr="007C52C0" w:rsidRDefault="007C52C0" w:rsidP="005375D8">
            <w:pPr>
              <w:jc w:val="right"/>
            </w:pPr>
            <w:r w:rsidRPr="007C52C0">
              <w:t>1,400</w:t>
            </w:r>
          </w:p>
        </w:tc>
      </w:tr>
      <w:tr w:rsidR="007C52C0" w:rsidRPr="007C52C0" w:rsidTr="00EE5216">
        <w:trPr>
          <w:trHeight w:val="255"/>
        </w:trPr>
        <w:tc>
          <w:tcPr>
            <w:tcW w:w="1229" w:type="dxa"/>
            <w:noWrap/>
            <w:hideMark/>
          </w:tcPr>
          <w:p w:rsidR="007C52C0" w:rsidRPr="007C52C0" w:rsidRDefault="007C52C0" w:rsidP="007C52C0">
            <w:r w:rsidRPr="007C52C0">
              <w:t>007931</w:t>
            </w:r>
          </w:p>
        </w:tc>
        <w:tc>
          <w:tcPr>
            <w:tcW w:w="10395" w:type="dxa"/>
            <w:noWrap/>
            <w:hideMark/>
          </w:tcPr>
          <w:p w:rsidR="007C52C0" w:rsidRPr="007C52C0" w:rsidRDefault="007C52C0">
            <w:r w:rsidRPr="007C52C0">
              <w:t>ANAQUELMETALICO  TIPO ESQUELETO  CON 5 REPISAS  DIMENSIONES: 0.84 X 0.30 X 2.10 MTS.N/D</w:t>
            </w:r>
          </w:p>
        </w:tc>
        <w:tc>
          <w:tcPr>
            <w:tcW w:w="1276" w:type="dxa"/>
            <w:noWrap/>
            <w:hideMark/>
          </w:tcPr>
          <w:p w:rsidR="007C52C0" w:rsidRPr="007C52C0" w:rsidRDefault="007C52C0" w:rsidP="005375D8">
            <w:pPr>
              <w:jc w:val="right"/>
            </w:pPr>
            <w:r w:rsidRPr="007C52C0">
              <w:t>1,400</w:t>
            </w:r>
          </w:p>
        </w:tc>
      </w:tr>
      <w:tr w:rsidR="007C52C0" w:rsidRPr="007C52C0" w:rsidTr="00EE5216">
        <w:trPr>
          <w:trHeight w:val="255"/>
        </w:trPr>
        <w:tc>
          <w:tcPr>
            <w:tcW w:w="1229" w:type="dxa"/>
            <w:noWrap/>
            <w:hideMark/>
          </w:tcPr>
          <w:p w:rsidR="007C52C0" w:rsidRPr="007C52C0" w:rsidRDefault="007C52C0" w:rsidP="007C52C0">
            <w:r w:rsidRPr="007C52C0">
              <w:t>007932</w:t>
            </w:r>
          </w:p>
        </w:tc>
        <w:tc>
          <w:tcPr>
            <w:tcW w:w="10395" w:type="dxa"/>
            <w:noWrap/>
            <w:hideMark/>
          </w:tcPr>
          <w:p w:rsidR="007C52C0" w:rsidRPr="007C52C0" w:rsidRDefault="007C52C0">
            <w:r w:rsidRPr="007C52C0">
              <w:t>ANAQUELMETALICO  TIPO ESQUELETO  CON 5 REPISAS  DIMENSIONES: 0.84 X 0.30 X 2.10 MTS.N/D</w:t>
            </w:r>
          </w:p>
        </w:tc>
        <w:tc>
          <w:tcPr>
            <w:tcW w:w="1276" w:type="dxa"/>
            <w:noWrap/>
            <w:hideMark/>
          </w:tcPr>
          <w:p w:rsidR="007C52C0" w:rsidRPr="007C52C0" w:rsidRDefault="007C52C0" w:rsidP="005375D8">
            <w:pPr>
              <w:jc w:val="right"/>
            </w:pPr>
            <w:r w:rsidRPr="007C52C0">
              <w:t>1,400</w:t>
            </w:r>
          </w:p>
        </w:tc>
      </w:tr>
      <w:tr w:rsidR="007C52C0" w:rsidRPr="007C52C0" w:rsidTr="00EE5216">
        <w:trPr>
          <w:trHeight w:val="255"/>
        </w:trPr>
        <w:tc>
          <w:tcPr>
            <w:tcW w:w="1229" w:type="dxa"/>
            <w:noWrap/>
            <w:hideMark/>
          </w:tcPr>
          <w:p w:rsidR="007C52C0" w:rsidRPr="007C52C0" w:rsidRDefault="007C52C0" w:rsidP="007C52C0">
            <w:r w:rsidRPr="007C52C0">
              <w:t>007933</w:t>
            </w:r>
          </w:p>
        </w:tc>
        <w:tc>
          <w:tcPr>
            <w:tcW w:w="10395" w:type="dxa"/>
            <w:noWrap/>
            <w:hideMark/>
          </w:tcPr>
          <w:p w:rsidR="007C52C0" w:rsidRPr="007C52C0" w:rsidRDefault="007C52C0">
            <w:r w:rsidRPr="007C52C0">
              <w:t>ANAQUELMETALICO  TIPO ESQUELETO  CON 5 REPISAS  DIMENSIONES: 0.84 X 0.30 X 2.10 MTS.N/D</w:t>
            </w:r>
          </w:p>
        </w:tc>
        <w:tc>
          <w:tcPr>
            <w:tcW w:w="1276" w:type="dxa"/>
            <w:noWrap/>
            <w:hideMark/>
          </w:tcPr>
          <w:p w:rsidR="007C52C0" w:rsidRPr="007C52C0" w:rsidRDefault="007C52C0" w:rsidP="005375D8">
            <w:pPr>
              <w:jc w:val="right"/>
            </w:pPr>
            <w:r w:rsidRPr="007C52C0">
              <w:t>1,400</w:t>
            </w:r>
          </w:p>
        </w:tc>
      </w:tr>
      <w:tr w:rsidR="007C52C0" w:rsidRPr="007C52C0" w:rsidTr="00EE5216">
        <w:trPr>
          <w:trHeight w:val="255"/>
        </w:trPr>
        <w:tc>
          <w:tcPr>
            <w:tcW w:w="1229" w:type="dxa"/>
            <w:noWrap/>
            <w:hideMark/>
          </w:tcPr>
          <w:p w:rsidR="007C52C0" w:rsidRPr="007C52C0" w:rsidRDefault="007C52C0" w:rsidP="007C52C0">
            <w:r w:rsidRPr="007C52C0">
              <w:t>007934</w:t>
            </w:r>
          </w:p>
        </w:tc>
        <w:tc>
          <w:tcPr>
            <w:tcW w:w="10395" w:type="dxa"/>
            <w:noWrap/>
            <w:hideMark/>
          </w:tcPr>
          <w:p w:rsidR="007C52C0" w:rsidRPr="007C52C0" w:rsidRDefault="007C52C0">
            <w:r w:rsidRPr="007C52C0">
              <w:t>ANAQUELMETALICO  TIPO ESQUELETO  CON 5 REPISAS  DIMENSIONES: 0.84 X 0.30 X 2.10 MTS.N/D</w:t>
            </w:r>
          </w:p>
        </w:tc>
        <w:tc>
          <w:tcPr>
            <w:tcW w:w="1276" w:type="dxa"/>
            <w:noWrap/>
            <w:hideMark/>
          </w:tcPr>
          <w:p w:rsidR="007C52C0" w:rsidRPr="007C52C0" w:rsidRDefault="007C52C0" w:rsidP="005375D8">
            <w:pPr>
              <w:jc w:val="right"/>
            </w:pPr>
            <w:r w:rsidRPr="007C52C0">
              <w:t>1,400</w:t>
            </w:r>
          </w:p>
        </w:tc>
      </w:tr>
      <w:tr w:rsidR="007C52C0" w:rsidRPr="007C52C0" w:rsidTr="00EE5216">
        <w:trPr>
          <w:trHeight w:val="255"/>
        </w:trPr>
        <w:tc>
          <w:tcPr>
            <w:tcW w:w="1229" w:type="dxa"/>
            <w:noWrap/>
            <w:hideMark/>
          </w:tcPr>
          <w:p w:rsidR="007C52C0" w:rsidRPr="007C52C0" w:rsidRDefault="007C52C0" w:rsidP="007C52C0">
            <w:r w:rsidRPr="007C52C0">
              <w:t>007935</w:t>
            </w:r>
          </w:p>
        </w:tc>
        <w:tc>
          <w:tcPr>
            <w:tcW w:w="10395" w:type="dxa"/>
            <w:noWrap/>
            <w:hideMark/>
          </w:tcPr>
          <w:p w:rsidR="007C52C0" w:rsidRPr="007C52C0" w:rsidRDefault="007C52C0">
            <w:r w:rsidRPr="007C52C0">
              <w:t>RECTIFICADORDE CORRIENTE NISA</w:t>
            </w:r>
          </w:p>
        </w:tc>
        <w:tc>
          <w:tcPr>
            <w:tcW w:w="1276" w:type="dxa"/>
            <w:noWrap/>
            <w:hideMark/>
          </w:tcPr>
          <w:p w:rsidR="007C52C0" w:rsidRPr="007C52C0" w:rsidRDefault="007C52C0" w:rsidP="005375D8">
            <w:pPr>
              <w:jc w:val="right"/>
            </w:pPr>
            <w:r w:rsidRPr="007C52C0">
              <w:t>800</w:t>
            </w:r>
          </w:p>
        </w:tc>
      </w:tr>
      <w:tr w:rsidR="007C52C0" w:rsidRPr="007C52C0" w:rsidTr="00EE5216">
        <w:trPr>
          <w:trHeight w:val="255"/>
        </w:trPr>
        <w:tc>
          <w:tcPr>
            <w:tcW w:w="1229" w:type="dxa"/>
            <w:noWrap/>
            <w:hideMark/>
          </w:tcPr>
          <w:p w:rsidR="007C52C0" w:rsidRPr="007C52C0" w:rsidRDefault="007C52C0" w:rsidP="007C52C0">
            <w:r w:rsidRPr="007C52C0">
              <w:t>007936</w:t>
            </w:r>
          </w:p>
        </w:tc>
        <w:tc>
          <w:tcPr>
            <w:tcW w:w="10395" w:type="dxa"/>
            <w:noWrap/>
            <w:hideMark/>
          </w:tcPr>
          <w:p w:rsidR="007C52C0" w:rsidRPr="007C52C0" w:rsidRDefault="007C52C0">
            <w:r w:rsidRPr="007C52C0">
              <w:t>RECTIFICADORDE CORRIENTE NISA</w:t>
            </w:r>
          </w:p>
        </w:tc>
        <w:tc>
          <w:tcPr>
            <w:tcW w:w="1276" w:type="dxa"/>
            <w:noWrap/>
            <w:hideMark/>
          </w:tcPr>
          <w:p w:rsidR="007C52C0" w:rsidRPr="007C52C0" w:rsidRDefault="007C52C0" w:rsidP="005375D8">
            <w:pPr>
              <w:jc w:val="right"/>
            </w:pPr>
            <w:r w:rsidRPr="007C52C0">
              <w:t>800</w:t>
            </w:r>
          </w:p>
        </w:tc>
      </w:tr>
      <w:tr w:rsidR="007C52C0" w:rsidRPr="007C52C0" w:rsidTr="00EE5216">
        <w:trPr>
          <w:trHeight w:val="255"/>
        </w:trPr>
        <w:tc>
          <w:tcPr>
            <w:tcW w:w="1229" w:type="dxa"/>
            <w:noWrap/>
            <w:hideMark/>
          </w:tcPr>
          <w:p w:rsidR="007C52C0" w:rsidRPr="007C52C0" w:rsidRDefault="007C52C0" w:rsidP="007C52C0">
            <w:r w:rsidRPr="007C52C0">
              <w:t>007937</w:t>
            </w:r>
          </w:p>
        </w:tc>
        <w:tc>
          <w:tcPr>
            <w:tcW w:w="10395" w:type="dxa"/>
            <w:noWrap/>
            <w:hideMark/>
          </w:tcPr>
          <w:p w:rsidR="007C52C0" w:rsidRPr="007C52C0" w:rsidRDefault="007C52C0">
            <w:r w:rsidRPr="007C52C0">
              <w:t>RECTIFICADORDE CORRIENTE NISA</w:t>
            </w:r>
          </w:p>
        </w:tc>
        <w:tc>
          <w:tcPr>
            <w:tcW w:w="1276" w:type="dxa"/>
            <w:noWrap/>
            <w:hideMark/>
          </w:tcPr>
          <w:p w:rsidR="007C52C0" w:rsidRPr="007C52C0" w:rsidRDefault="007C52C0" w:rsidP="005375D8">
            <w:pPr>
              <w:jc w:val="right"/>
            </w:pPr>
            <w:r w:rsidRPr="007C52C0">
              <w:t>9,000</w:t>
            </w:r>
          </w:p>
        </w:tc>
      </w:tr>
      <w:tr w:rsidR="007C52C0" w:rsidRPr="007C52C0" w:rsidTr="00EE5216">
        <w:trPr>
          <w:trHeight w:val="255"/>
        </w:trPr>
        <w:tc>
          <w:tcPr>
            <w:tcW w:w="1229" w:type="dxa"/>
            <w:noWrap/>
            <w:hideMark/>
          </w:tcPr>
          <w:p w:rsidR="007C52C0" w:rsidRPr="007C52C0" w:rsidRDefault="007C52C0" w:rsidP="007C52C0">
            <w:r w:rsidRPr="007C52C0">
              <w:t>007938</w:t>
            </w:r>
          </w:p>
        </w:tc>
        <w:tc>
          <w:tcPr>
            <w:tcW w:w="10395" w:type="dxa"/>
            <w:noWrap/>
            <w:hideMark/>
          </w:tcPr>
          <w:p w:rsidR="007C52C0" w:rsidRPr="007C52C0" w:rsidRDefault="007C52C0">
            <w:r w:rsidRPr="007C52C0">
              <w:t>RECTIFICADORDE CORRIENTE NISA</w:t>
            </w:r>
          </w:p>
        </w:tc>
        <w:tc>
          <w:tcPr>
            <w:tcW w:w="1276" w:type="dxa"/>
            <w:noWrap/>
            <w:hideMark/>
          </w:tcPr>
          <w:p w:rsidR="007C52C0" w:rsidRPr="007C52C0" w:rsidRDefault="007C52C0" w:rsidP="005375D8">
            <w:pPr>
              <w:jc w:val="right"/>
            </w:pPr>
            <w:r w:rsidRPr="007C52C0">
              <w:t>45,100</w:t>
            </w:r>
          </w:p>
        </w:tc>
      </w:tr>
      <w:tr w:rsidR="007C52C0" w:rsidRPr="007C52C0" w:rsidTr="00EE5216">
        <w:trPr>
          <w:trHeight w:val="255"/>
        </w:trPr>
        <w:tc>
          <w:tcPr>
            <w:tcW w:w="1229" w:type="dxa"/>
            <w:noWrap/>
            <w:hideMark/>
          </w:tcPr>
          <w:p w:rsidR="007C52C0" w:rsidRPr="007C52C0" w:rsidRDefault="007C52C0" w:rsidP="007C52C0">
            <w:r w:rsidRPr="007C52C0">
              <w:t>007939</w:t>
            </w:r>
          </w:p>
        </w:tc>
        <w:tc>
          <w:tcPr>
            <w:tcW w:w="10395" w:type="dxa"/>
            <w:noWrap/>
            <w:hideMark/>
          </w:tcPr>
          <w:p w:rsidR="007C52C0" w:rsidRPr="007C52C0" w:rsidRDefault="007C52C0">
            <w:r w:rsidRPr="007C52C0">
              <w:t>RECTIFICADORDE CORRIENTE NISA</w:t>
            </w:r>
          </w:p>
        </w:tc>
        <w:tc>
          <w:tcPr>
            <w:tcW w:w="1276" w:type="dxa"/>
            <w:noWrap/>
            <w:hideMark/>
          </w:tcPr>
          <w:p w:rsidR="007C52C0" w:rsidRPr="007C52C0" w:rsidRDefault="007C52C0" w:rsidP="005375D8">
            <w:pPr>
              <w:jc w:val="right"/>
            </w:pPr>
            <w:r w:rsidRPr="007C52C0">
              <w:t>73,500</w:t>
            </w:r>
          </w:p>
        </w:tc>
      </w:tr>
      <w:tr w:rsidR="007C52C0" w:rsidRPr="007C52C0" w:rsidTr="00EE5216">
        <w:trPr>
          <w:trHeight w:val="255"/>
        </w:trPr>
        <w:tc>
          <w:tcPr>
            <w:tcW w:w="1229" w:type="dxa"/>
            <w:noWrap/>
            <w:hideMark/>
          </w:tcPr>
          <w:p w:rsidR="007C52C0" w:rsidRPr="007C52C0" w:rsidRDefault="007C52C0" w:rsidP="007C52C0">
            <w:r w:rsidRPr="007C52C0">
              <w:t>007940</w:t>
            </w:r>
          </w:p>
        </w:tc>
        <w:tc>
          <w:tcPr>
            <w:tcW w:w="10395" w:type="dxa"/>
            <w:noWrap/>
            <w:hideMark/>
          </w:tcPr>
          <w:p w:rsidR="007C52C0" w:rsidRPr="007C52C0" w:rsidRDefault="007C52C0">
            <w:r w:rsidRPr="007C52C0">
              <w:t>RECTIFICADORDE CORRIENTE NISA</w:t>
            </w:r>
          </w:p>
        </w:tc>
        <w:tc>
          <w:tcPr>
            <w:tcW w:w="1276" w:type="dxa"/>
            <w:noWrap/>
            <w:hideMark/>
          </w:tcPr>
          <w:p w:rsidR="007C52C0" w:rsidRPr="007C52C0" w:rsidRDefault="007C52C0" w:rsidP="005375D8">
            <w:pPr>
              <w:jc w:val="right"/>
            </w:pPr>
            <w:r w:rsidRPr="007C52C0">
              <w:t>800</w:t>
            </w:r>
          </w:p>
        </w:tc>
      </w:tr>
      <w:tr w:rsidR="007C52C0" w:rsidRPr="007C52C0" w:rsidTr="00EE5216">
        <w:trPr>
          <w:trHeight w:val="255"/>
        </w:trPr>
        <w:tc>
          <w:tcPr>
            <w:tcW w:w="1229" w:type="dxa"/>
            <w:noWrap/>
            <w:hideMark/>
          </w:tcPr>
          <w:p w:rsidR="007C52C0" w:rsidRPr="007C52C0" w:rsidRDefault="007C52C0" w:rsidP="007C52C0">
            <w:r w:rsidRPr="007C52C0">
              <w:t>007941</w:t>
            </w:r>
          </w:p>
        </w:tc>
        <w:tc>
          <w:tcPr>
            <w:tcW w:w="10395" w:type="dxa"/>
            <w:noWrap/>
            <w:hideMark/>
          </w:tcPr>
          <w:p w:rsidR="007C52C0" w:rsidRPr="007C52C0" w:rsidRDefault="007C52C0">
            <w:r w:rsidRPr="007C52C0">
              <w:t>RECTIFICADORDE CORRIENTE NISA</w:t>
            </w:r>
          </w:p>
        </w:tc>
        <w:tc>
          <w:tcPr>
            <w:tcW w:w="1276" w:type="dxa"/>
            <w:noWrap/>
            <w:hideMark/>
          </w:tcPr>
          <w:p w:rsidR="007C52C0" w:rsidRPr="007C52C0" w:rsidRDefault="007C52C0" w:rsidP="005375D8">
            <w:pPr>
              <w:jc w:val="right"/>
            </w:pPr>
            <w:r w:rsidRPr="007C52C0">
              <w:t>800</w:t>
            </w:r>
          </w:p>
        </w:tc>
      </w:tr>
      <w:tr w:rsidR="007C52C0" w:rsidRPr="007C52C0" w:rsidTr="00EE5216">
        <w:trPr>
          <w:trHeight w:val="255"/>
        </w:trPr>
        <w:tc>
          <w:tcPr>
            <w:tcW w:w="1229" w:type="dxa"/>
            <w:noWrap/>
            <w:hideMark/>
          </w:tcPr>
          <w:p w:rsidR="007C52C0" w:rsidRPr="007C52C0" w:rsidRDefault="007C52C0" w:rsidP="007C52C0">
            <w:r w:rsidRPr="007C52C0">
              <w:t>007942</w:t>
            </w:r>
          </w:p>
        </w:tc>
        <w:tc>
          <w:tcPr>
            <w:tcW w:w="10395" w:type="dxa"/>
            <w:noWrap/>
            <w:hideMark/>
          </w:tcPr>
          <w:p w:rsidR="007C52C0" w:rsidRPr="007C52C0" w:rsidRDefault="007C52C0">
            <w:r w:rsidRPr="007C52C0">
              <w:t>RECTIFICADORDE CORRIENTE NISA</w:t>
            </w:r>
          </w:p>
        </w:tc>
        <w:tc>
          <w:tcPr>
            <w:tcW w:w="1276" w:type="dxa"/>
            <w:noWrap/>
            <w:hideMark/>
          </w:tcPr>
          <w:p w:rsidR="007C52C0" w:rsidRPr="007C52C0" w:rsidRDefault="007C52C0" w:rsidP="005375D8">
            <w:pPr>
              <w:jc w:val="right"/>
            </w:pPr>
            <w:r w:rsidRPr="007C52C0">
              <w:t>800</w:t>
            </w:r>
          </w:p>
        </w:tc>
      </w:tr>
      <w:tr w:rsidR="007C52C0" w:rsidRPr="007C52C0" w:rsidTr="00EE5216">
        <w:trPr>
          <w:trHeight w:val="255"/>
        </w:trPr>
        <w:tc>
          <w:tcPr>
            <w:tcW w:w="1229" w:type="dxa"/>
            <w:noWrap/>
            <w:hideMark/>
          </w:tcPr>
          <w:p w:rsidR="007C52C0" w:rsidRPr="007C52C0" w:rsidRDefault="007C52C0" w:rsidP="007C52C0">
            <w:r w:rsidRPr="007C52C0">
              <w:t>007943</w:t>
            </w:r>
          </w:p>
        </w:tc>
        <w:tc>
          <w:tcPr>
            <w:tcW w:w="10395" w:type="dxa"/>
            <w:noWrap/>
            <w:hideMark/>
          </w:tcPr>
          <w:p w:rsidR="007C52C0" w:rsidRPr="007C52C0" w:rsidRDefault="007C52C0">
            <w:r w:rsidRPr="007C52C0">
              <w:t>RECTIFICADORDE CORRIENTE NISA</w:t>
            </w:r>
          </w:p>
        </w:tc>
        <w:tc>
          <w:tcPr>
            <w:tcW w:w="1276" w:type="dxa"/>
            <w:noWrap/>
            <w:hideMark/>
          </w:tcPr>
          <w:p w:rsidR="007C52C0" w:rsidRPr="007C52C0" w:rsidRDefault="007C52C0" w:rsidP="005375D8">
            <w:pPr>
              <w:jc w:val="right"/>
            </w:pPr>
            <w:r w:rsidRPr="007C52C0">
              <w:t>800</w:t>
            </w:r>
          </w:p>
        </w:tc>
      </w:tr>
      <w:tr w:rsidR="007C52C0" w:rsidRPr="007C52C0" w:rsidTr="00EE5216">
        <w:trPr>
          <w:trHeight w:val="255"/>
        </w:trPr>
        <w:tc>
          <w:tcPr>
            <w:tcW w:w="1229" w:type="dxa"/>
            <w:noWrap/>
            <w:hideMark/>
          </w:tcPr>
          <w:p w:rsidR="007C52C0" w:rsidRPr="007C52C0" w:rsidRDefault="007C52C0" w:rsidP="007C52C0">
            <w:r w:rsidRPr="007C52C0">
              <w:t>007944</w:t>
            </w:r>
          </w:p>
        </w:tc>
        <w:tc>
          <w:tcPr>
            <w:tcW w:w="10395" w:type="dxa"/>
            <w:noWrap/>
            <w:hideMark/>
          </w:tcPr>
          <w:p w:rsidR="007C52C0" w:rsidRPr="007C52C0" w:rsidRDefault="007C52C0">
            <w:r w:rsidRPr="007C52C0">
              <w:t>RECTIFICADORDE CORRIENTE NISA</w:t>
            </w:r>
          </w:p>
        </w:tc>
        <w:tc>
          <w:tcPr>
            <w:tcW w:w="1276" w:type="dxa"/>
            <w:noWrap/>
            <w:hideMark/>
          </w:tcPr>
          <w:p w:rsidR="007C52C0" w:rsidRPr="007C52C0" w:rsidRDefault="007C52C0" w:rsidP="005375D8">
            <w:pPr>
              <w:jc w:val="right"/>
            </w:pPr>
            <w:r w:rsidRPr="007C52C0">
              <w:t>800</w:t>
            </w:r>
          </w:p>
        </w:tc>
      </w:tr>
      <w:tr w:rsidR="007C52C0" w:rsidRPr="007C52C0" w:rsidTr="00EE5216">
        <w:trPr>
          <w:trHeight w:val="255"/>
        </w:trPr>
        <w:tc>
          <w:tcPr>
            <w:tcW w:w="1229" w:type="dxa"/>
            <w:noWrap/>
            <w:hideMark/>
          </w:tcPr>
          <w:p w:rsidR="007C52C0" w:rsidRPr="007C52C0" w:rsidRDefault="007C52C0" w:rsidP="007C52C0">
            <w:r w:rsidRPr="007C52C0">
              <w:t>007945</w:t>
            </w:r>
          </w:p>
        </w:tc>
        <w:tc>
          <w:tcPr>
            <w:tcW w:w="10395" w:type="dxa"/>
            <w:noWrap/>
            <w:hideMark/>
          </w:tcPr>
          <w:p w:rsidR="007C52C0" w:rsidRPr="007C52C0" w:rsidRDefault="007C52C0">
            <w:r w:rsidRPr="007C52C0">
              <w:t>RECTIFICADORDE CORRIENTE NISA</w:t>
            </w:r>
          </w:p>
        </w:tc>
        <w:tc>
          <w:tcPr>
            <w:tcW w:w="1276" w:type="dxa"/>
            <w:noWrap/>
            <w:hideMark/>
          </w:tcPr>
          <w:p w:rsidR="007C52C0" w:rsidRPr="007C52C0" w:rsidRDefault="007C52C0" w:rsidP="005375D8">
            <w:pPr>
              <w:jc w:val="right"/>
            </w:pPr>
            <w:r w:rsidRPr="007C52C0">
              <w:t>800</w:t>
            </w:r>
          </w:p>
        </w:tc>
      </w:tr>
      <w:tr w:rsidR="007C52C0" w:rsidRPr="007C52C0" w:rsidTr="00EE5216">
        <w:trPr>
          <w:trHeight w:val="255"/>
        </w:trPr>
        <w:tc>
          <w:tcPr>
            <w:tcW w:w="1229" w:type="dxa"/>
            <w:noWrap/>
            <w:hideMark/>
          </w:tcPr>
          <w:p w:rsidR="007C52C0" w:rsidRPr="007C52C0" w:rsidRDefault="007C52C0" w:rsidP="007C52C0">
            <w:r w:rsidRPr="007C52C0">
              <w:t>007946</w:t>
            </w:r>
          </w:p>
        </w:tc>
        <w:tc>
          <w:tcPr>
            <w:tcW w:w="10395" w:type="dxa"/>
            <w:noWrap/>
            <w:hideMark/>
          </w:tcPr>
          <w:p w:rsidR="007C52C0" w:rsidRPr="007C52C0" w:rsidRDefault="007C52C0">
            <w:r w:rsidRPr="007C52C0">
              <w:t>RECTIFICADORDE CORRIENTE NISA</w:t>
            </w:r>
          </w:p>
        </w:tc>
        <w:tc>
          <w:tcPr>
            <w:tcW w:w="1276" w:type="dxa"/>
            <w:noWrap/>
            <w:hideMark/>
          </w:tcPr>
          <w:p w:rsidR="007C52C0" w:rsidRPr="007C52C0" w:rsidRDefault="007C52C0" w:rsidP="005375D8">
            <w:pPr>
              <w:jc w:val="right"/>
            </w:pPr>
            <w:r w:rsidRPr="007C52C0">
              <w:t>800</w:t>
            </w:r>
          </w:p>
        </w:tc>
      </w:tr>
      <w:tr w:rsidR="007C52C0" w:rsidRPr="007C52C0" w:rsidTr="00EE5216">
        <w:trPr>
          <w:trHeight w:val="255"/>
        </w:trPr>
        <w:tc>
          <w:tcPr>
            <w:tcW w:w="1229" w:type="dxa"/>
            <w:noWrap/>
            <w:hideMark/>
          </w:tcPr>
          <w:p w:rsidR="007C52C0" w:rsidRPr="007C52C0" w:rsidRDefault="007C52C0" w:rsidP="007C52C0">
            <w:r w:rsidRPr="007C52C0">
              <w:t>007947</w:t>
            </w:r>
          </w:p>
        </w:tc>
        <w:tc>
          <w:tcPr>
            <w:tcW w:w="10395" w:type="dxa"/>
            <w:noWrap/>
            <w:hideMark/>
          </w:tcPr>
          <w:p w:rsidR="007C52C0" w:rsidRPr="007C52C0" w:rsidRDefault="007C52C0">
            <w:r w:rsidRPr="007C52C0">
              <w:t>AUTOTRANSFORMADORVARIABLE DE 70 A 130 VNISA</w:t>
            </w:r>
          </w:p>
        </w:tc>
        <w:tc>
          <w:tcPr>
            <w:tcW w:w="1276" w:type="dxa"/>
            <w:noWrap/>
            <w:hideMark/>
          </w:tcPr>
          <w:p w:rsidR="007C52C0" w:rsidRPr="007C52C0" w:rsidRDefault="007C52C0" w:rsidP="005375D8">
            <w:pPr>
              <w:jc w:val="right"/>
            </w:pPr>
            <w:r w:rsidRPr="007C52C0">
              <w:t>2,400</w:t>
            </w:r>
          </w:p>
        </w:tc>
      </w:tr>
      <w:tr w:rsidR="007C52C0" w:rsidRPr="007C52C0" w:rsidTr="00EE5216">
        <w:trPr>
          <w:trHeight w:val="255"/>
        </w:trPr>
        <w:tc>
          <w:tcPr>
            <w:tcW w:w="1229" w:type="dxa"/>
            <w:noWrap/>
            <w:hideMark/>
          </w:tcPr>
          <w:p w:rsidR="007C52C0" w:rsidRPr="007C52C0" w:rsidRDefault="007C52C0" w:rsidP="007C52C0">
            <w:r w:rsidRPr="007C52C0">
              <w:t>007948</w:t>
            </w:r>
          </w:p>
        </w:tc>
        <w:tc>
          <w:tcPr>
            <w:tcW w:w="10395" w:type="dxa"/>
            <w:noWrap/>
            <w:hideMark/>
          </w:tcPr>
          <w:p w:rsidR="007C52C0" w:rsidRPr="007C52C0" w:rsidRDefault="007C52C0">
            <w:r w:rsidRPr="007C52C0">
              <w:t>TRANSFORMADORDE 70 A130 VOLTS NISA</w:t>
            </w:r>
          </w:p>
        </w:tc>
        <w:tc>
          <w:tcPr>
            <w:tcW w:w="1276" w:type="dxa"/>
            <w:noWrap/>
            <w:hideMark/>
          </w:tcPr>
          <w:p w:rsidR="007C52C0" w:rsidRPr="007C52C0" w:rsidRDefault="007C52C0" w:rsidP="005375D8">
            <w:pPr>
              <w:jc w:val="right"/>
            </w:pPr>
            <w:r w:rsidRPr="007C52C0">
              <w:t>1,100</w:t>
            </w:r>
          </w:p>
        </w:tc>
      </w:tr>
      <w:tr w:rsidR="007C52C0" w:rsidRPr="007C52C0" w:rsidTr="00EE5216">
        <w:trPr>
          <w:trHeight w:val="255"/>
        </w:trPr>
        <w:tc>
          <w:tcPr>
            <w:tcW w:w="1229" w:type="dxa"/>
            <w:noWrap/>
            <w:hideMark/>
          </w:tcPr>
          <w:p w:rsidR="007C52C0" w:rsidRPr="007C52C0" w:rsidRDefault="007C52C0" w:rsidP="007C52C0">
            <w:r w:rsidRPr="007C52C0">
              <w:t>007949</w:t>
            </w:r>
          </w:p>
        </w:tc>
        <w:tc>
          <w:tcPr>
            <w:tcW w:w="10395" w:type="dxa"/>
            <w:noWrap/>
            <w:hideMark/>
          </w:tcPr>
          <w:p w:rsidR="007C52C0" w:rsidRPr="007C52C0" w:rsidRDefault="007C52C0">
            <w:r w:rsidRPr="007C52C0">
              <w:t>TRANSFORMADORDE 70 A130 VOLTS NISA</w:t>
            </w:r>
          </w:p>
        </w:tc>
        <w:tc>
          <w:tcPr>
            <w:tcW w:w="1276" w:type="dxa"/>
            <w:noWrap/>
            <w:hideMark/>
          </w:tcPr>
          <w:p w:rsidR="007C52C0" w:rsidRPr="007C52C0" w:rsidRDefault="007C52C0" w:rsidP="005375D8">
            <w:pPr>
              <w:jc w:val="right"/>
            </w:pPr>
            <w:r w:rsidRPr="007C52C0">
              <w:t>1,100</w:t>
            </w:r>
          </w:p>
        </w:tc>
      </w:tr>
      <w:tr w:rsidR="007C52C0" w:rsidRPr="007C52C0" w:rsidTr="00EE5216">
        <w:trPr>
          <w:trHeight w:val="255"/>
        </w:trPr>
        <w:tc>
          <w:tcPr>
            <w:tcW w:w="1229" w:type="dxa"/>
            <w:noWrap/>
            <w:hideMark/>
          </w:tcPr>
          <w:p w:rsidR="007C52C0" w:rsidRPr="007C52C0" w:rsidRDefault="007C52C0" w:rsidP="007C52C0">
            <w:r w:rsidRPr="007C52C0">
              <w:t>007950</w:t>
            </w:r>
          </w:p>
        </w:tc>
        <w:tc>
          <w:tcPr>
            <w:tcW w:w="10395" w:type="dxa"/>
            <w:noWrap/>
            <w:hideMark/>
          </w:tcPr>
          <w:p w:rsidR="007C52C0" w:rsidRPr="007C52C0" w:rsidRDefault="007C52C0">
            <w:r w:rsidRPr="007C52C0">
              <w:t>TRANSFORMADORDE 70 A130 VOLTS NISA</w:t>
            </w:r>
          </w:p>
        </w:tc>
        <w:tc>
          <w:tcPr>
            <w:tcW w:w="1276" w:type="dxa"/>
            <w:noWrap/>
            <w:hideMark/>
          </w:tcPr>
          <w:p w:rsidR="007C52C0" w:rsidRPr="007C52C0" w:rsidRDefault="007C52C0" w:rsidP="005375D8">
            <w:pPr>
              <w:jc w:val="right"/>
            </w:pPr>
            <w:r w:rsidRPr="007C52C0">
              <w:t>1,100</w:t>
            </w:r>
          </w:p>
        </w:tc>
      </w:tr>
      <w:tr w:rsidR="007C52C0" w:rsidRPr="007C52C0" w:rsidTr="00EE5216">
        <w:trPr>
          <w:trHeight w:val="255"/>
        </w:trPr>
        <w:tc>
          <w:tcPr>
            <w:tcW w:w="1229" w:type="dxa"/>
            <w:noWrap/>
            <w:hideMark/>
          </w:tcPr>
          <w:p w:rsidR="007C52C0" w:rsidRPr="007C52C0" w:rsidRDefault="007C52C0" w:rsidP="007C52C0">
            <w:r w:rsidRPr="007C52C0">
              <w:t>007951</w:t>
            </w:r>
          </w:p>
        </w:tc>
        <w:tc>
          <w:tcPr>
            <w:tcW w:w="10395" w:type="dxa"/>
            <w:noWrap/>
            <w:hideMark/>
          </w:tcPr>
          <w:p w:rsidR="007C52C0" w:rsidRPr="007C52C0" w:rsidRDefault="007C52C0">
            <w:r w:rsidRPr="007C52C0">
              <w:t>TRANSFORMADORDE 70 A130 VOLTS NISA</w:t>
            </w:r>
          </w:p>
        </w:tc>
        <w:tc>
          <w:tcPr>
            <w:tcW w:w="1276" w:type="dxa"/>
            <w:noWrap/>
            <w:hideMark/>
          </w:tcPr>
          <w:p w:rsidR="007C52C0" w:rsidRPr="007C52C0" w:rsidRDefault="007C52C0" w:rsidP="005375D8">
            <w:pPr>
              <w:jc w:val="right"/>
            </w:pPr>
            <w:r w:rsidRPr="007C52C0">
              <w:t>800</w:t>
            </w:r>
          </w:p>
        </w:tc>
      </w:tr>
      <w:tr w:rsidR="007C52C0" w:rsidRPr="007C52C0" w:rsidTr="00EE5216">
        <w:trPr>
          <w:trHeight w:val="255"/>
        </w:trPr>
        <w:tc>
          <w:tcPr>
            <w:tcW w:w="1229" w:type="dxa"/>
            <w:noWrap/>
            <w:hideMark/>
          </w:tcPr>
          <w:p w:rsidR="007C52C0" w:rsidRPr="007C52C0" w:rsidRDefault="007C52C0" w:rsidP="007C52C0">
            <w:r w:rsidRPr="007C52C0">
              <w:t>007952</w:t>
            </w:r>
          </w:p>
        </w:tc>
        <w:tc>
          <w:tcPr>
            <w:tcW w:w="10395" w:type="dxa"/>
            <w:noWrap/>
            <w:hideMark/>
          </w:tcPr>
          <w:p w:rsidR="007C52C0" w:rsidRPr="007C52C0" w:rsidRDefault="007C52C0">
            <w:r w:rsidRPr="007C52C0">
              <w:t>AUTOTRANSFORMADORVARIABLE DE 70 A 130 VNISA</w:t>
            </w:r>
          </w:p>
        </w:tc>
        <w:tc>
          <w:tcPr>
            <w:tcW w:w="1276" w:type="dxa"/>
            <w:noWrap/>
            <w:hideMark/>
          </w:tcPr>
          <w:p w:rsidR="007C52C0" w:rsidRPr="007C52C0" w:rsidRDefault="007C52C0" w:rsidP="005375D8">
            <w:pPr>
              <w:jc w:val="right"/>
            </w:pPr>
            <w:r w:rsidRPr="007C52C0">
              <w:t>2,200</w:t>
            </w:r>
          </w:p>
        </w:tc>
      </w:tr>
      <w:tr w:rsidR="007C52C0" w:rsidRPr="007C52C0" w:rsidTr="00EE5216">
        <w:trPr>
          <w:trHeight w:val="255"/>
        </w:trPr>
        <w:tc>
          <w:tcPr>
            <w:tcW w:w="1229" w:type="dxa"/>
            <w:noWrap/>
            <w:hideMark/>
          </w:tcPr>
          <w:p w:rsidR="007C52C0" w:rsidRPr="007C52C0" w:rsidRDefault="007C52C0" w:rsidP="007C52C0">
            <w:r w:rsidRPr="007C52C0">
              <w:t>007953</w:t>
            </w:r>
          </w:p>
        </w:tc>
        <w:tc>
          <w:tcPr>
            <w:tcW w:w="10395" w:type="dxa"/>
            <w:noWrap/>
            <w:hideMark/>
          </w:tcPr>
          <w:p w:rsidR="007C52C0" w:rsidRPr="007C52C0" w:rsidRDefault="007C52C0">
            <w:r w:rsidRPr="007C52C0">
              <w:t>FUENTE DE ALIMENTACIONFUENTE DE ALIMENTACIONNISA</w:t>
            </w:r>
          </w:p>
        </w:tc>
        <w:tc>
          <w:tcPr>
            <w:tcW w:w="1276" w:type="dxa"/>
            <w:noWrap/>
            <w:hideMark/>
          </w:tcPr>
          <w:p w:rsidR="007C52C0" w:rsidRPr="007C52C0" w:rsidRDefault="007C52C0" w:rsidP="005375D8">
            <w:pPr>
              <w:jc w:val="right"/>
            </w:pPr>
            <w:r w:rsidRPr="007C52C0">
              <w:t>2,500</w:t>
            </w:r>
          </w:p>
        </w:tc>
      </w:tr>
      <w:tr w:rsidR="007C52C0" w:rsidRPr="007C52C0" w:rsidTr="00EE5216">
        <w:trPr>
          <w:trHeight w:val="255"/>
        </w:trPr>
        <w:tc>
          <w:tcPr>
            <w:tcW w:w="1229" w:type="dxa"/>
            <w:noWrap/>
            <w:hideMark/>
          </w:tcPr>
          <w:p w:rsidR="007C52C0" w:rsidRPr="007C52C0" w:rsidRDefault="007C52C0" w:rsidP="007C52C0">
            <w:r w:rsidRPr="007C52C0">
              <w:t>007954</w:t>
            </w:r>
          </w:p>
        </w:tc>
        <w:tc>
          <w:tcPr>
            <w:tcW w:w="10395" w:type="dxa"/>
            <w:noWrap/>
            <w:hideMark/>
          </w:tcPr>
          <w:p w:rsidR="007C52C0" w:rsidRPr="007C52C0" w:rsidRDefault="007C52C0">
            <w:r w:rsidRPr="007C52C0">
              <w:t>AUTOTRANSFORMADORMONOFASICO DE  2 KW NISA</w:t>
            </w:r>
          </w:p>
        </w:tc>
        <w:tc>
          <w:tcPr>
            <w:tcW w:w="1276" w:type="dxa"/>
            <w:noWrap/>
            <w:hideMark/>
          </w:tcPr>
          <w:p w:rsidR="007C52C0" w:rsidRPr="007C52C0" w:rsidRDefault="007C52C0" w:rsidP="005375D8">
            <w:pPr>
              <w:jc w:val="right"/>
            </w:pPr>
            <w:r w:rsidRPr="007C52C0">
              <w:t>2,400</w:t>
            </w:r>
          </w:p>
        </w:tc>
      </w:tr>
      <w:tr w:rsidR="007C52C0" w:rsidRPr="007C52C0" w:rsidTr="00EE5216">
        <w:trPr>
          <w:trHeight w:val="255"/>
        </w:trPr>
        <w:tc>
          <w:tcPr>
            <w:tcW w:w="1229" w:type="dxa"/>
            <w:noWrap/>
            <w:hideMark/>
          </w:tcPr>
          <w:p w:rsidR="007C52C0" w:rsidRPr="007C52C0" w:rsidRDefault="007C52C0" w:rsidP="007C52C0">
            <w:r w:rsidRPr="007C52C0">
              <w:t>007955</w:t>
            </w:r>
          </w:p>
        </w:tc>
        <w:tc>
          <w:tcPr>
            <w:tcW w:w="10395" w:type="dxa"/>
            <w:noWrap/>
            <w:hideMark/>
          </w:tcPr>
          <w:p w:rsidR="007C52C0" w:rsidRPr="007C52C0" w:rsidRDefault="007C52C0">
            <w:r w:rsidRPr="007C52C0">
              <w:t>TRANSFORMADORDE 70 A130 VOLTS NISA</w:t>
            </w:r>
          </w:p>
        </w:tc>
        <w:tc>
          <w:tcPr>
            <w:tcW w:w="1276" w:type="dxa"/>
            <w:noWrap/>
            <w:hideMark/>
          </w:tcPr>
          <w:p w:rsidR="007C52C0" w:rsidRPr="007C52C0" w:rsidRDefault="007C52C0" w:rsidP="005375D8">
            <w:pPr>
              <w:jc w:val="right"/>
            </w:pPr>
            <w:r w:rsidRPr="007C52C0">
              <w:t>1,100</w:t>
            </w:r>
          </w:p>
        </w:tc>
      </w:tr>
      <w:tr w:rsidR="007C52C0" w:rsidRPr="007C52C0" w:rsidTr="00EE5216">
        <w:trPr>
          <w:trHeight w:val="255"/>
        </w:trPr>
        <w:tc>
          <w:tcPr>
            <w:tcW w:w="1229" w:type="dxa"/>
            <w:noWrap/>
            <w:hideMark/>
          </w:tcPr>
          <w:p w:rsidR="007C52C0" w:rsidRPr="007C52C0" w:rsidRDefault="007C52C0" w:rsidP="007C52C0">
            <w:r w:rsidRPr="007C52C0">
              <w:t>007956</w:t>
            </w:r>
          </w:p>
        </w:tc>
        <w:tc>
          <w:tcPr>
            <w:tcW w:w="10395" w:type="dxa"/>
            <w:noWrap/>
            <w:hideMark/>
          </w:tcPr>
          <w:p w:rsidR="007C52C0" w:rsidRPr="007C52C0" w:rsidRDefault="007C52C0">
            <w:r w:rsidRPr="007C52C0">
              <w:t>TRANSFORMADORDE 70 A130 VOLTS NISA</w:t>
            </w:r>
          </w:p>
        </w:tc>
        <w:tc>
          <w:tcPr>
            <w:tcW w:w="1276" w:type="dxa"/>
            <w:noWrap/>
            <w:hideMark/>
          </w:tcPr>
          <w:p w:rsidR="007C52C0" w:rsidRPr="007C52C0" w:rsidRDefault="007C52C0" w:rsidP="005375D8">
            <w:pPr>
              <w:jc w:val="right"/>
            </w:pPr>
            <w:r w:rsidRPr="007C52C0">
              <w:t>1,100</w:t>
            </w:r>
          </w:p>
        </w:tc>
      </w:tr>
      <w:tr w:rsidR="007C52C0" w:rsidRPr="007C52C0" w:rsidTr="00EE5216">
        <w:trPr>
          <w:trHeight w:val="255"/>
        </w:trPr>
        <w:tc>
          <w:tcPr>
            <w:tcW w:w="1229" w:type="dxa"/>
            <w:noWrap/>
            <w:hideMark/>
          </w:tcPr>
          <w:p w:rsidR="007C52C0" w:rsidRPr="007C52C0" w:rsidRDefault="007C52C0" w:rsidP="007C52C0">
            <w:r w:rsidRPr="007C52C0">
              <w:t>007957</w:t>
            </w:r>
          </w:p>
        </w:tc>
        <w:tc>
          <w:tcPr>
            <w:tcW w:w="10395" w:type="dxa"/>
            <w:noWrap/>
            <w:hideMark/>
          </w:tcPr>
          <w:p w:rsidR="007C52C0" w:rsidRPr="007C52C0" w:rsidRDefault="007C52C0">
            <w:r w:rsidRPr="007C52C0">
              <w:t>TRANSFORMADORDE 70 A130 VOLTS NISA</w:t>
            </w:r>
          </w:p>
        </w:tc>
        <w:tc>
          <w:tcPr>
            <w:tcW w:w="1276" w:type="dxa"/>
            <w:noWrap/>
            <w:hideMark/>
          </w:tcPr>
          <w:p w:rsidR="007C52C0" w:rsidRPr="007C52C0" w:rsidRDefault="007C52C0" w:rsidP="005375D8">
            <w:pPr>
              <w:jc w:val="right"/>
            </w:pPr>
            <w:r w:rsidRPr="007C52C0">
              <w:t>1,100</w:t>
            </w:r>
          </w:p>
        </w:tc>
      </w:tr>
      <w:tr w:rsidR="007C52C0" w:rsidRPr="007C52C0" w:rsidTr="00EE5216">
        <w:trPr>
          <w:trHeight w:val="255"/>
        </w:trPr>
        <w:tc>
          <w:tcPr>
            <w:tcW w:w="1229" w:type="dxa"/>
            <w:noWrap/>
            <w:hideMark/>
          </w:tcPr>
          <w:p w:rsidR="007C52C0" w:rsidRPr="007C52C0" w:rsidRDefault="007C52C0" w:rsidP="007C52C0">
            <w:r w:rsidRPr="007C52C0">
              <w:t>007958</w:t>
            </w:r>
          </w:p>
        </w:tc>
        <w:tc>
          <w:tcPr>
            <w:tcW w:w="10395" w:type="dxa"/>
            <w:noWrap/>
            <w:hideMark/>
          </w:tcPr>
          <w:p w:rsidR="007C52C0" w:rsidRPr="007C52C0" w:rsidRDefault="007C52C0">
            <w:r w:rsidRPr="007C52C0">
              <w:t>TRANSFORMADORDE 70 A130 VOLTS NISA</w:t>
            </w:r>
          </w:p>
        </w:tc>
        <w:tc>
          <w:tcPr>
            <w:tcW w:w="1276" w:type="dxa"/>
            <w:noWrap/>
            <w:hideMark/>
          </w:tcPr>
          <w:p w:rsidR="007C52C0" w:rsidRPr="007C52C0" w:rsidRDefault="007C52C0" w:rsidP="005375D8">
            <w:pPr>
              <w:jc w:val="right"/>
            </w:pPr>
            <w:r w:rsidRPr="007C52C0">
              <w:t>1,100</w:t>
            </w:r>
          </w:p>
        </w:tc>
      </w:tr>
      <w:tr w:rsidR="007C52C0" w:rsidRPr="007C52C0" w:rsidTr="00EE5216">
        <w:trPr>
          <w:trHeight w:val="255"/>
        </w:trPr>
        <w:tc>
          <w:tcPr>
            <w:tcW w:w="1229" w:type="dxa"/>
            <w:noWrap/>
            <w:hideMark/>
          </w:tcPr>
          <w:p w:rsidR="007C52C0" w:rsidRPr="007C52C0" w:rsidRDefault="007C52C0" w:rsidP="007C52C0">
            <w:r w:rsidRPr="007C52C0">
              <w:t>007959</w:t>
            </w:r>
          </w:p>
        </w:tc>
        <w:tc>
          <w:tcPr>
            <w:tcW w:w="10395" w:type="dxa"/>
            <w:noWrap/>
            <w:hideMark/>
          </w:tcPr>
          <w:p w:rsidR="007C52C0" w:rsidRPr="007C52C0" w:rsidRDefault="007C52C0">
            <w:r w:rsidRPr="007C52C0">
              <w:t>TRANSFORMADORDE 70 A130 VOLTS NISA</w:t>
            </w:r>
          </w:p>
        </w:tc>
        <w:tc>
          <w:tcPr>
            <w:tcW w:w="1276" w:type="dxa"/>
            <w:noWrap/>
            <w:hideMark/>
          </w:tcPr>
          <w:p w:rsidR="007C52C0" w:rsidRPr="007C52C0" w:rsidRDefault="007C52C0" w:rsidP="005375D8">
            <w:pPr>
              <w:jc w:val="right"/>
            </w:pPr>
            <w:r w:rsidRPr="007C52C0">
              <w:t>1,100</w:t>
            </w:r>
          </w:p>
        </w:tc>
      </w:tr>
      <w:tr w:rsidR="007C52C0" w:rsidRPr="007C52C0" w:rsidTr="00EE5216">
        <w:trPr>
          <w:trHeight w:val="255"/>
        </w:trPr>
        <w:tc>
          <w:tcPr>
            <w:tcW w:w="1229" w:type="dxa"/>
            <w:noWrap/>
            <w:hideMark/>
          </w:tcPr>
          <w:p w:rsidR="007C52C0" w:rsidRPr="007C52C0" w:rsidRDefault="007C52C0" w:rsidP="007C52C0">
            <w:r w:rsidRPr="007C52C0">
              <w:t>007960</w:t>
            </w:r>
          </w:p>
        </w:tc>
        <w:tc>
          <w:tcPr>
            <w:tcW w:w="10395" w:type="dxa"/>
            <w:noWrap/>
            <w:hideMark/>
          </w:tcPr>
          <w:p w:rsidR="007C52C0" w:rsidRPr="007C52C0" w:rsidRDefault="007C52C0">
            <w:r w:rsidRPr="007C52C0">
              <w:t>AUTOTRANSFORMADORVARIABLE DE 70 A 130 VNISA</w:t>
            </w:r>
          </w:p>
        </w:tc>
        <w:tc>
          <w:tcPr>
            <w:tcW w:w="1276" w:type="dxa"/>
            <w:noWrap/>
            <w:hideMark/>
          </w:tcPr>
          <w:p w:rsidR="007C52C0" w:rsidRPr="007C52C0" w:rsidRDefault="007C52C0" w:rsidP="005375D8">
            <w:pPr>
              <w:jc w:val="right"/>
            </w:pPr>
            <w:r w:rsidRPr="007C52C0">
              <w:t>2,200</w:t>
            </w:r>
          </w:p>
        </w:tc>
      </w:tr>
      <w:tr w:rsidR="007C52C0" w:rsidRPr="007C52C0" w:rsidTr="00EE5216">
        <w:trPr>
          <w:trHeight w:val="255"/>
        </w:trPr>
        <w:tc>
          <w:tcPr>
            <w:tcW w:w="1229" w:type="dxa"/>
            <w:noWrap/>
            <w:hideMark/>
          </w:tcPr>
          <w:p w:rsidR="007C52C0" w:rsidRPr="007C52C0" w:rsidRDefault="007C52C0" w:rsidP="007C52C0">
            <w:r w:rsidRPr="007C52C0">
              <w:t>007961</w:t>
            </w:r>
          </w:p>
        </w:tc>
        <w:tc>
          <w:tcPr>
            <w:tcW w:w="10395" w:type="dxa"/>
            <w:noWrap/>
            <w:hideMark/>
          </w:tcPr>
          <w:p w:rsidR="007C52C0" w:rsidRPr="007C52C0" w:rsidRDefault="007C52C0">
            <w:r w:rsidRPr="007C52C0">
              <w:t>FUENTE DE ALIMENTACIONFUENTE DE ALIMENTACIONNISA</w:t>
            </w:r>
          </w:p>
        </w:tc>
        <w:tc>
          <w:tcPr>
            <w:tcW w:w="1276" w:type="dxa"/>
            <w:noWrap/>
            <w:hideMark/>
          </w:tcPr>
          <w:p w:rsidR="007C52C0" w:rsidRPr="007C52C0" w:rsidRDefault="007C52C0" w:rsidP="005375D8">
            <w:pPr>
              <w:jc w:val="right"/>
            </w:pPr>
            <w:r w:rsidRPr="007C52C0">
              <w:t>6,200</w:t>
            </w:r>
          </w:p>
        </w:tc>
      </w:tr>
      <w:tr w:rsidR="007C52C0" w:rsidRPr="007C52C0" w:rsidTr="00EE5216">
        <w:trPr>
          <w:trHeight w:val="255"/>
        </w:trPr>
        <w:tc>
          <w:tcPr>
            <w:tcW w:w="1229" w:type="dxa"/>
            <w:noWrap/>
            <w:hideMark/>
          </w:tcPr>
          <w:p w:rsidR="007C52C0" w:rsidRPr="007C52C0" w:rsidRDefault="007C52C0" w:rsidP="007C52C0">
            <w:r w:rsidRPr="007C52C0">
              <w:t>007962</w:t>
            </w:r>
          </w:p>
        </w:tc>
        <w:tc>
          <w:tcPr>
            <w:tcW w:w="10395" w:type="dxa"/>
            <w:noWrap/>
            <w:hideMark/>
          </w:tcPr>
          <w:p w:rsidR="007C52C0" w:rsidRPr="007C52C0" w:rsidRDefault="007C52C0">
            <w:r w:rsidRPr="007C52C0">
              <w:t>CIZALLAPARA LAMINAELPROM</w:t>
            </w:r>
          </w:p>
        </w:tc>
        <w:tc>
          <w:tcPr>
            <w:tcW w:w="1276" w:type="dxa"/>
            <w:noWrap/>
            <w:hideMark/>
          </w:tcPr>
          <w:p w:rsidR="007C52C0" w:rsidRPr="007C52C0" w:rsidRDefault="007C52C0" w:rsidP="005375D8">
            <w:pPr>
              <w:jc w:val="right"/>
            </w:pPr>
            <w:r w:rsidRPr="007C52C0">
              <w:t>5,300</w:t>
            </w:r>
          </w:p>
        </w:tc>
      </w:tr>
      <w:tr w:rsidR="007C52C0" w:rsidRPr="007C52C0" w:rsidTr="00EE5216">
        <w:trPr>
          <w:trHeight w:val="255"/>
        </w:trPr>
        <w:tc>
          <w:tcPr>
            <w:tcW w:w="1229" w:type="dxa"/>
            <w:noWrap/>
            <w:hideMark/>
          </w:tcPr>
          <w:p w:rsidR="007C52C0" w:rsidRPr="007C52C0" w:rsidRDefault="007C52C0" w:rsidP="007C52C0">
            <w:r w:rsidRPr="007C52C0">
              <w:t>007963</w:t>
            </w:r>
          </w:p>
        </w:tc>
        <w:tc>
          <w:tcPr>
            <w:tcW w:w="10395" w:type="dxa"/>
            <w:noWrap/>
            <w:hideMark/>
          </w:tcPr>
          <w:p w:rsidR="007C52C0" w:rsidRPr="007C52C0" w:rsidRDefault="007C52C0">
            <w:r w:rsidRPr="007C52C0">
              <w:t>DOBLADORAPARA METALMAQUINARIA MEXICANA MEPRISUSA</w:t>
            </w:r>
          </w:p>
        </w:tc>
        <w:tc>
          <w:tcPr>
            <w:tcW w:w="1276" w:type="dxa"/>
            <w:noWrap/>
            <w:hideMark/>
          </w:tcPr>
          <w:p w:rsidR="007C52C0" w:rsidRPr="007C52C0" w:rsidRDefault="007C52C0" w:rsidP="005375D8">
            <w:pPr>
              <w:jc w:val="right"/>
            </w:pPr>
            <w:r w:rsidRPr="007C52C0">
              <w:t>12,000</w:t>
            </w:r>
          </w:p>
        </w:tc>
      </w:tr>
      <w:tr w:rsidR="007C52C0" w:rsidRPr="007C52C0" w:rsidTr="00EE5216">
        <w:trPr>
          <w:trHeight w:val="255"/>
        </w:trPr>
        <w:tc>
          <w:tcPr>
            <w:tcW w:w="1229" w:type="dxa"/>
            <w:noWrap/>
            <w:hideMark/>
          </w:tcPr>
          <w:p w:rsidR="007C52C0" w:rsidRPr="007C52C0" w:rsidRDefault="007C52C0" w:rsidP="007C52C0">
            <w:r w:rsidRPr="007C52C0">
              <w:t>007964</w:t>
            </w:r>
          </w:p>
        </w:tc>
        <w:tc>
          <w:tcPr>
            <w:tcW w:w="10395" w:type="dxa"/>
            <w:noWrap/>
            <w:hideMark/>
          </w:tcPr>
          <w:p w:rsidR="007C52C0" w:rsidRPr="007C52C0" w:rsidRDefault="007C52C0">
            <w:r w:rsidRPr="007C52C0">
              <w:t>CIZALLAPARA LAMINAPAGSA</w:t>
            </w:r>
          </w:p>
        </w:tc>
        <w:tc>
          <w:tcPr>
            <w:tcW w:w="1276" w:type="dxa"/>
            <w:noWrap/>
            <w:hideMark/>
          </w:tcPr>
          <w:p w:rsidR="007C52C0" w:rsidRPr="007C52C0" w:rsidRDefault="007C52C0" w:rsidP="005375D8">
            <w:pPr>
              <w:jc w:val="right"/>
            </w:pPr>
            <w:r w:rsidRPr="007C52C0">
              <w:t>11,900</w:t>
            </w:r>
          </w:p>
        </w:tc>
      </w:tr>
      <w:tr w:rsidR="007C52C0" w:rsidRPr="007C52C0" w:rsidTr="00EE5216">
        <w:trPr>
          <w:trHeight w:val="255"/>
        </w:trPr>
        <w:tc>
          <w:tcPr>
            <w:tcW w:w="1229" w:type="dxa"/>
            <w:noWrap/>
            <w:hideMark/>
          </w:tcPr>
          <w:p w:rsidR="007C52C0" w:rsidRPr="007C52C0" w:rsidRDefault="007C52C0" w:rsidP="007C52C0">
            <w:r w:rsidRPr="007C52C0">
              <w:t>007965</w:t>
            </w:r>
          </w:p>
        </w:tc>
        <w:tc>
          <w:tcPr>
            <w:tcW w:w="10395" w:type="dxa"/>
            <w:noWrap/>
            <w:hideMark/>
          </w:tcPr>
          <w:p w:rsidR="007C52C0" w:rsidRPr="007C52C0" w:rsidRDefault="007C52C0">
            <w:r w:rsidRPr="007C52C0">
              <w:t>DOBLADORAPARA METALTRUPER</w:t>
            </w:r>
          </w:p>
        </w:tc>
        <w:tc>
          <w:tcPr>
            <w:tcW w:w="1276" w:type="dxa"/>
            <w:noWrap/>
            <w:hideMark/>
          </w:tcPr>
          <w:p w:rsidR="007C52C0" w:rsidRPr="007C52C0" w:rsidRDefault="007C52C0" w:rsidP="005375D8">
            <w:pPr>
              <w:jc w:val="right"/>
            </w:pPr>
            <w:r w:rsidRPr="007C52C0">
              <w:t>12,000</w:t>
            </w:r>
          </w:p>
        </w:tc>
      </w:tr>
      <w:tr w:rsidR="007C52C0" w:rsidRPr="007C52C0" w:rsidTr="00EE5216">
        <w:trPr>
          <w:trHeight w:val="255"/>
        </w:trPr>
        <w:tc>
          <w:tcPr>
            <w:tcW w:w="1229" w:type="dxa"/>
            <w:noWrap/>
            <w:hideMark/>
          </w:tcPr>
          <w:p w:rsidR="007C52C0" w:rsidRPr="007C52C0" w:rsidRDefault="007C52C0" w:rsidP="007C52C0">
            <w:r w:rsidRPr="007C52C0">
              <w:t>007966</w:t>
            </w:r>
          </w:p>
        </w:tc>
        <w:tc>
          <w:tcPr>
            <w:tcW w:w="10395" w:type="dxa"/>
            <w:noWrap/>
            <w:hideMark/>
          </w:tcPr>
          <w:p w:rsidR="007C52C0" w:rsidRPr="007C52C0" w:rsidRDefault="007C52C0">
            <w:r w:rsidRPr="007C52C0">
              <w:t>MESA DE TRABAJOBASE METALICA  CUBIERTA DE MADERA LAMINADA  DIMENSIONES: 1.80 X 0.85 X 0.75 MTS.N/D</w:t>
            </w:r>
          </w:p>
        </w:tc>
        <w:tc>
          <w:tcPr>
            <w:tcW w:w="1276" w:type="dxa"/>
            <w:noWrap/>
            <w:hideMark/>
          </w:tcPr>
          <w:p w:rsidR="007C52C0" w:rsidRPr="007C52C0" w:rsidRDefault="007C52C0" w:rsidP="005375D8">
            <w:pPr>
              <w:jc w:val="right"/>
            </w:pPr>
            <w:r w:rsidRPr="007C52C0">
              <w:t>1,000</w:t>
            </w:r>
          </w:p>
        </w:tc>
      </w:tr>
      <w:tr w:rsidR="007C52C0" w:rsidRPr="007C52C0" w:rsidTr="00EE5216">
        <w:trPr>
          <w:trHeight w:val="255"/>
        </w:trPr>
        <w:tc>
          <w:tcPr>
            <w:tcW w:w="1229" w:type="dxa"/>
            <w:noWrap/>
            <w:hideMark/>
          </w:tcPr>
          <w:p w:rsidR="007C52C0" w:rsidRPr="007C52C0" w:rsidRDefault="007C52C0" w:rsidP="007C52C0">
            <w:r w:rsidRPr="007C52C0">
              <w:t>007967</w:t>
            </w:r>
          </w:p>
        </w:tc>
        <w:tc>
          <w:tcPr>
            <w:tcW w:w="10395" w:type="dxa"/>
            <w:noWrap/>
            <w:hideMark/>
          </w:tcPr>
          <w:p w:rsidR="007C52C0" w:rsidRPr="007C52C0" w:rsidRDefault="007C52C0">
            <w:r w:rsidRPr="007C52C0">
              <w:t>MESA DE TRABAJOBASE METALICA  CUBIERTA DE MADERA LAMINADA  DIMENSIONES: 1.80 X 0.85 X 0.75 MTS.N/D</w:t>
            </w:r>
          </w:p>
        </w:tc>
        <w:tc>
          <w:tcPr>
            <w:tcW w:w="1276" w:type="dxa"/>
            <w:noWrap/>
            <w:hideMark/>
          </w:tcPr>
          <w:p w:rsidR="007C52C0" w:rsidRPr="007C52C0" w:rsidRDefault="007C52C0" w:rsidP="005375D8">
            <w:pPr>
              <w:jc w:val="right"/>
            </w:pPr>
            <w:r w:rsidRPr="007C52C0">
              <w:t>1,300</w:t>
            </w:r>
          </w:p>
        </w:tc>
      </w:tr>
      <w:tr w:rsidR="007C52C0" w:rsidRPr="007C52C0" w:rsidTr="00EE5216">
        <w:trPr>
          <w:trHeight w:val="255"/>
        </w:trPr>
        <w:tc>
          <w:tcPr>
            <w:tcW w:w="1229" w:type="dxa"/>
            <w:noWrap/>
            <w:hideMark/>
          </w:tcPr>
          <w:p w:rsidR="007C52C0" w:rsidRPr="007C52C0" w:rsidRDefault="007C52C0" w:rsidP="007C52C0">
            <w:r w:rsidRPr="007C52C0">
              <w:t>007968</w:t>
            </w:r>
          </w:p>
        </w:tc>
        <w:tc>
          <w:tcPr>
            <w:tcW w:w="10395" w:type="dxa"/>
            <w:noWrap/>
            <w:hideMark/>
          </w:tcPr>
          <w:p w:rsidR="007C52C0" w:rsidRPr="007C52C0" w:rsidRDefault="007C52C0">
            <w:r w:rsidRPr="007C52C0">
              <w:t>MESA DE TRABAJOBASE METALICA  CUBIERTA DE MADERA LAMINADA  DIMENSIONES: 1.80 X 0.85 X 0.75 MTS.N/D</w:t>
            </w:r>
          </w:p>
        </w:tc>
        <w:tc>
          <w:tcPr>
            <w:tcW w:w="1276" w:type="dxa"/>
            <w:noWrap/>
            <w:hideMark/>
          </w:tcPr>
          <w:p w:rsidR="007C52C0" w:rsidRPr="007C52C0" w:rsidRDefault="007C52C0" w:rsidP="005375D8">
            <w:pPr>
              <w:jc w:val="right"/>
            </w:pPr>
            <w:r w:rsidRPr="007C52C0">
              <w:t>1,000</w:t>
            </w:r>
          </w:p>
        </w:tc>
      </w:tr>
      <w:tr w:rsidR="007C52C0" w:rsidRPr="007C52C0" w:rsidTr="00EE5216">
        <w:trPr>
          <w:trHeight w:val="255"/>
        </w:trPr>
        <w:tc>
          <w:tcPr>
            <w:tcW w:w="1229" w:type="dxa"/>
            <w:noWrap/>
            <w:hideMark/>
          </w:tcPr>
          <w:p w:rsidR="007C52C0" w:rsidRPr="007C52C0" w:rsidRDefault="007C52C0" w:rsidP="007C52C0">
            <w:r w:rsidRPr="007C52C0">
              <w:t>007969</w:t>
            </w:r>
          </w:p>
        </w:tc>
        <w:tc>
          <w:tcPr>
            <w:tcW w:w="10395" w:type="dxa"/>
            <w:noWrap/>
            <w:hideMark/>
          </w:tcPr>
          <w:p w:rsidR="007C52C0" w:rsidRPr="007C52C0" w:rsidRDefault="007C52C0">
            <w:r w:rsidRPr="007C52C0">
              <w:t>MESA DE TRABAJOBASE METALICA  CUBIERTA DE MADERA LAMINADA  DIMENSIONES: 1.80 X 0.85 X 0.75 MTS.N/D</w:t>
            </w:r>
          </w:p>
        </w:tc>
        <w:tc>
          <w:tcPr>
            <w:tcW w:w="1276" w:type="dxa"/>
            <w:noWrap/>
            <w:hideMark/>
          </w:tcPr>
          <w:p w:rsidR="007C52C0" w:rsidRPr="007C52C0" w:rsidRDefault="007C52C0" w:rsidP="005375D8">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007970</w:t>
            </w:r>
          </w:p>
        </w:tc>
        <w:tc>
          <w:tcPr>
            <w:tcW w:w="10395" w:type="dxa"/>
            <w:noWrap/>
            <w:hideMark/>
          </w:tcPr>
          <w:p w:rsidR="007C52C0" w:rsidRPr="007C52C0" w:rsidRDefault="007C52C0">
            <w:r w:rsidRPr="007C52C0">
              <w:t>MESA DE TRABAJOBASE METALICA  CUBIERTA DE MADERA LAMINADA  DIMENSIONES: 1.80 X 0.85 X 0.75 MTS.N/D</w:t>
            </w:r>
          </w:p>
        </w:tc>
        <w:tc>
          <w:tcPr>
            <w:tcW w:w="1276" w:type="dxa"/>
            <w:noWrap/>
            <w:hideMark/>
          </w:tcPr>
          <w:p w:rsidR="007C52C0" w:rsidRPr="007C52C0" w:rsidRDefault="007C52C0" w:rsidP="005375D8">
            <w:pPr>
              <w:jc w:val="right"/>
            </w:pPr>
            <w:r w:rsidRPr="007C52C0">
              <w:t>1,000</w:t>
            </w:r>
          </w:p>
        </w:tc>
      </w:tr>
      <w:tr w:rsidR="007C52C0" w:rsidRPr="007C52C0" w:rsidTr="00EE5216">
        <w:trPr>
          <w:trHeight w:val="255"/>
        </w:trPr>
        <w:tc>
          <w:tcPr>
            <w:tcW w:w="1229" w:type="dxa"/>
            <w:noWrap/>
            <w:hideMark/>
          </w:tcPr>
          <w:p w:rsidR="007C52C0" w:rsidRPr="007C52C0" w:rsidRDefault="007C52C0" w:rsidP="007C52C0">
            <w:r w:rsidRPr="007C52C0">
              <w:t>007971</w:t>
            </w:r>
          </w:p>
        </w:tc>
        <w:tc>
          <w:tcPr>
            <w:tcW w:w="10395" w:type="dxa"/>
            <w:noWrap/>
            <w:hideMark/>
          </w:tcPr>
          <w:p w:rsidR="007C52C0" w:rsidRPr="007C52C0" w:rsidRDefault="007C52C0">
            <w:r w:rsidRPr="007C52C0">
              <w:t>GATOHIDRAULICO 2 TONELADAS.LEON WEILL</w:t>
            </w:r>
          </w:p>
        </w:tc>
        <w:tc>
          <w:tcPr>
            <w:tcW w:w="1276" w:type="dxa"/>
            <w:noWrap/>
            <w:hideMark/>
          </w:tcPr>
          <w:p w:rsidR="007C52C0" w:rsidRPr="007C52C0" w:rsidRDefault="007C52C0" w:rsidP="005375D8">
            <w:pPr>
              <w:jc w:val="right"/>
            </w:pPr>
            <w:r w:rsidRPr="007C52C0">
              <w:t>1,900</w:t>
            </w:r>
          </w:p>
        </w:tc>
      </w:tr>
      <w:tr w:rsidR="007C52C0" w:rsidRPr="007C52C0" w:rsidTr="00EE5216">
        <w:trPr>
          <w:trHeight w:val="255"/>
        </w:trPr>
        <w:tc>
          <w:tcPr>
            <w:tcW w:w="1229" w:type="dxa"/>
            <w:noWrap/>
            <w:hideMark/>
          </w:tcPr>
          <w:p w:rsidR="007C52C0" w:rsidRPr="007C52C0" w:rsidRDefault="007C52C0" w:rsidP="007C52C0">
            <w:r w:rsidRPr="007C52C0">
              <w:t>007972</w:t>
            </w:r>
          </w:p>
        </w:tc>
        <w:tc>
          <w:tcPr>
            <w:tcW w:w="10395" w:type="dxa"/>
            <w:noWrap/>
            <w:hideMark/>
          </w:tcPr>
          <w:p w:rsidR="007C52C0" w:rsidRPr="007C52C0" w:rsidRDefault="007C52C0">
            <w:r w:rsidRPr="007C52C0">
              <w:t>GATOHIDRAULICO 2 TONELADAS.ERKO</w:t>
            </w:r>
          </w:p>
        </w:tc>
        <w:tc>
          <w:tcPr>
            <w:tcW w:w="1276" w:type="dxa"/>
            <w:noWrap/>
            <w:hideMark/>
          </w:tcPr>
          <w:p w:rsidR="007C52C0" w:rsidRPr="007C52C0" w:rsidRDefault="007C52C0" w:rsidP="005375D8">
            <w:pPr>
              <w:jc w:val="right"/>
            </w:pPr>
            <w:r w:rsidRPr="007C52C0">
              <w:t>1,900</w:t>
            </w:r>
          </w:p>
        </w:tc>
      </w:tr>
      <w:tr w:rsidR="007C52C0" w:rsidRPr="007C52C0" w:rsidTr="00EE5216">
        <w:trPr>
          <w:trHeight w:val="255"/>
        </w:trPr>
        <w:tc>
          <w:tcPr>
            <w:tcW w:w="1229" w:type="dxa"/>
            <w:noWrap/>
            <w:hideMark/>
          </w:tcPr>
          <w:p w:rsidR="007C52C0" w:rsidRPr="007C52C0" w:rsidRDefault="007C52C0" w:rsidP="007C52C0">
            <w:r w:rsidRPr="007C52C0">
              <w:t>007973</w:t>
            </w:r>
          </w:p>
        </w:tc>
        <w:tc>
          <w:tcPr>
            <w:tcW w:w="10395" w:type="dxa"/>
            <w:noWrap/>
            <w:hideMark/>
          </w:tcPr>
          <w:p w:rsidR="007C52C0" w:rsidRPr="007C52C0" w:rsidRDefault="007C52C0">
            <w:r w:rsidRPr="007C52C0">
              <w:t>PULIDORAPARA METALDEWALT</w:t>
            </w:r>
          </w:p>
        </w:tc>
        <w:tc>
          <w:tcPr>
            <w:tcW w:w="1276" w:type="dxa"/>
            <w:noWrap/>
            <w:hideMark/>
          </w:tcPr>
          <w:p w:rsidR="007C52C0" w:rsidRPr="007C52C0" w:rsidRDefault="007C52C0" w:rsidP="005375D8">
            <w:pPr>
              <w:jc w:val="right"/>
            </w:pPr>
            <w:r w:rsidRPr="007C52C0">
              <w:t>2,100</w:t>
            </w:r>
          </w:p>
        </w:tc>
      </w:tr>
      <w:tr w:rsidR="007C52C0" w:rsidRPr="007C52C0" w:rsidTr="00EE5216">
        <w:trPr>
          <w:trHeight w:val="255"/>
        </w:trPr>
        <w:tc>
          <w:tcPr>
            <w:tcW w:w="1229" w:type="dxa"/>
            <w:noWrap/>
            <w:hideMark/>
          </w:tcPr>
          <w:p w:rsidR="007C52C0" w:rsidRPr="007C52C0" w:rsidRDefault="007C52C0" w:rsidP="007C52C0">
            <w:r w:rsidRPr="007C52C0">
              <w:t>007974</w:t>
            </w:r>
          </w:p>
        </w:tc>
        <w:tc>
          <w:tcPr>
            <w:tcW w:w="10395" w:type="dxa"/>
            <w:noWrap/>
            <w:hideMark/>
          </w:tcPr>
          <w:p w:rsidR="007C52C0" w:rsidRPr="007C52C0" w:rsidRDefault="007C52C0">
            <w:r w:rsidRPr="007C52C0">
              <w:t>MESA DE LABORATORIOCON ESTRUCTURA METALICA   INSTALACION ELECTRICA  LLAVES DE GAS Y AGUA  DIMENSIONES: 2.40 X 1.10 X 0.90 MTS. P/MANTENIMIENTON/D</w:t>
            </w:r>
          </w:p>
        </w:tc>
        <w:tc>
          <w:tcPr>
            <w:tcW w:w="1276" w:type="dxa"/>
            <w:noWrap/>
            <w:hideMark/>
          </w:tcPr>
          <w:p w:rsidR="007C52C0" w:rsidRPr="007C52C0" w:rsidRDefault="007C52C0" w:rsidP="005375D8">
            <w:pPr>
              <w:jc w:val="right"/>
            </w:pPr>
            <w:r w:rsidRPr="007C52C0">
              <w:t>6,900</w:t>
            </w:r>
          </w:p>
        </w:tc>
      </w:tr>
      <w:tr w:rsidR="007C52C0" w:rsidRPr="007C52C0" w:rsidTr="00EE5216">
        <w:trPr>
          <w:trHeight w:val="255"/>
        </w:trPr>
        <w:tc>
          <w:tcPr>
            <w:tcW w:w="1229" w:type="dxa"/>
            <w:noWrap/>
            <w:hideMark/>
          </w:tcPr>
          <w:p w:rsidR="007C52C0" w:rsidRPr="007C52C0" w:rsidRDefault="007C52C0" w:rsidP="007C52C0">
            <w:r w:rsidRPr="007C52C0">
              <w:t>007975</w:t>
            </w:r>
          </w:p>
        </w:tc>
        <w:tc>
          <w:tcPr>
            <w:tcW w:w="10395" w:type="dxa"/>
            <w:noWrap/>
            <w:hideMark/>
          </w:tcPr>
          <w:p w:rsidR="007C52C0" w:rsidRPr="007C52C0" w:rsidRDefault="007C52C0">
            <w:r w:rsidRPr="007C52C0">
              <w:t>MESA DE LABORATORIOCON ESTRUCTURA METALICA   INSTALACION ELECTRICA  LLAVES DE GAS Y AGUA  DIMENSIONES: 2.40 X 1.10 X 0.90 MTS. P/ MANTENIMIENTON/D</w:t>
            </w:r>
          </w:p>
        </w:tc>
        <w:tc>
          <w:tcPr>
            <w:tcW w:w="1276" w:type="dxa"/>
            <w:noWrap/>
            <w:hideMark/>
          </w:tcPr>
          <w:p w:rsidR="007C52C0" w:rsidRPr="007C52C0" w:rsidRDefault="007C52C0" w:rsidP="005375D8">
            <w:pPr>
              <w:jc w:val="right"/>
            </w:pPr>
            <w:r w:rsidRPr="007C52C0">
              <w:t>6,900</w:t>
            </w:r>
          </w:p>
        </w:tc>
      </w:tr>
      <w:tr w:rsidR="007C52C0" w:rsidRPr="007C52C0" w:rsidTr="00EE5216">
        <w:trPr>
          <w:trHeight w:val="255"/>
        </w:trPr>
        <w:tc>
          <w:tcPr>
            <w:tcW w:w="1229" w:type="dxa"/>
            <w:noWrap/>
            <w:hideMark/>
          </w:tcPr>
          <w:p w:rsidR="007C52C0" w:rsidRPr="007C52C0" w:rsidRDefault="007C52C0" w:rsidP="007C52C0">
            <w:r w:rsidRPr="007C52C0">
              <w:t>007976</w:t>
            </w:r>
          </w:p>
        </w:tc>
        <w:tc>
          <w:tcPr>
            <w:tcW w:w="10395" w:type="dxa"/>
            <w:noWrap/>
            <w:hideMark/>
          </w:tcPr>
          <w:p w:rsidR="007C52C0" w:rsidRPr="007C52C0" w:rsidRDefault="007C52C0">
            <w:r w:rsidRPr="007C52C0">
              <w:t>MESA DE LABORATORIOCON ESTRUCTURA METALICA   INSTALACION ELECTRICA  LLAVES DE GAS Y AGUA  DIMENSIONES: 2.40 X 1.10 X 0.90 MTS.(ESTA ABIERTA DE UN COSTADO)N/D</w:t>
            </w:r>
          </w:p>
        </w:tc>
        <w:tc>
          <w:tcPr>
            <w:tcW w:w="1276" w:type="dxa"/>
            <w:noWrap/>
            <w:hideMark/>
          </w:tcPr>
          <w:p w:rsidR="007C52C0" w:rsidRPr="007C52C0" w:rsidRDefault="007C52C0" w:rsidP="005375D8">
            <w:pPr>
              <w:jc w:val="right"/>
            </w:pPr>
            <w:r w:rsidRPr="007C52C0">
              <w:t>6,900</w:t>
            </w:r>
          </w:p>
        </w:tc>
      </w:tr>
      <w:tr w:rsidR="007C52C0" w:rsidRPr="007C52C0" w:rsidTr="00EE5216">
        <w:trPr>
          <w:trHeight w:val="255"/>
        </w:trPr>
        <w:tc>
          <w:tcPr>
            <w:tcW w:w="1229" w:type="dxa"/>
            <w:noWrap/>
            <w:hideMark/>
          </w:tcPr>
          <w:p w:rsidR="007C52C0" w:rsidRPr="007C52C0" w:rsidRDefault="007C52C0" w:rsidP="007C52C0">
            <w:r w:rsidRPr="007C52C0">
              <w:t>007977</w:t>
            </w:r>
          </w:p>
        </w:tc>
        <w:tc>
          <w:tcPr>
            <w:tcW w:w="10395" w:type="dxa"/>
            <w:noWrap/>
            <w:hideMark/>
          </w:tcPr>
          <w:p w:rsidR="007C52C0" w:rsidRPr="007C52C0" w:rsidRDefault="007C52C0">
            <w:r w:rsidRPr="007C52C0">
              <w:t>MESA DE LABORATORIOCON ESTRUCTURA METALICA   INSTALACION ELECTRICA  LLAVES DE GAS Y AGUA  DIMENSIONES: 2.40 X 1.10 X 0.90 MTS.N/D</w:t>
            </w:r>
          </w:p>
        </w:tc>
        <w:tc>
          <w:tcPr>
            <w:tcW w:w="1276" w:type="dxa"/>
            <w:noWrap/>
            <w:hideMark/>
          </w:tcPr>
          <w:p w:rsidR="007C52C0" w:rsidRPr="007C52C0" w:rsidRDefault="007C52C0" w:rsidP="005375D8">
            <w:pPr>
              <w:jc w:val="right"/>
            </w:pPr>
            <w:r w:rsidRPr="007C52C0">
              <w:t>6,900</w:t>
            </w:r>
          </w:p>
        </w:tc>
      </w:tr>
      <w:tr w:rsidR="007C52C0" w:rsidRPr="007C52C0" w:rsidTr="00EE5216">
        <w:trPr>
          <w:trHeight w:val="255"/>
        </w:trPr>
        <w:tc>
          <w:tcPr>
            <w:tcW w:w="1229" w:type="dxa"/>
            <w:noWrap/>
            <w:hideMark/>
          </w:tcPr>
          <w:p w:rsidR="007C52C0" w:rsidRPr="007C52C0" w:rsidRDefault="007C52C0" w:rsidP="007C52C0">
            <w:r w:rsidRPr="007C52C0">
              <w:t>007978</w:t>
            </w:r>
          </w:p>
        </w:tc>
        <w:tc>
          <w:tcPr>
            <w:tcW w:w="10395" w:type="dxa"/>
            <w:noWrap/>
            <w:hideMark/>
          </w:tcPr>
          <w:p w:rsidR="007C52C0" w:rsidRPr="007C52C0" w:rsidRDefault="007C52C0">
            <w:r w:rsidRPr="007C52C0">
              <w:t>MESA DE LABORATORIOCON ESTRUCTURA METALICA   INSTALACION ELECTRICA  LLAVES DE GAS Y AGUA  DIMENSIONES: 2.40 X 1.10 X 0.90 MTS. P/ ANTENIMIENTON/D</w:t>
            </w:r>
          </w:p>
        </w:tc>
        <w:tc>
          <w:tcPr>
            <w:tcW w:w="1276" w:type="dxa"/>
            <w:noWrap/>
            <w:hideMark/>
          </w:tcPr>
          <w:p w:rsidR="007C52C0" w:rsidRPr="007C52C0" w:rsidRDefault="007C52C0" w:rsidP="005375D8">
            <w:pPr>
              <w:jc w:val="right"/>
            </w:pPr>
            <w:r w:rsidRPr="007C52C0">
              <w:t>6,900</w:t>
            </w:r>
          </w:p>
        </w:tc>
      </w:tr>
      <w:tr w:rsidR="007C52C0" w:rsidRPr="007C52C0" w:rsidTr="00EE5216">
        <w:trPr>
          <w:trHeight w:val="255"/>
        </w:trPr>
        <w:tc>
          <w:tcPr>
            <w:tcW w:w="1229" w:type="dxa"/>
            <w:noWrap/>
            <w:hideMark/>
          </w:tcPr>
          <w:p w:rsidR="007C52C0" w:rsidRPr="007C52C0" w:rsidRDefault="007C52C0" w:rsidP="007C52C0">
            <w:r w:rsidRPr="007C52C0">
              <w:t>007979</w:t>
            </w:r>
          </w:p>
        </w:tc>
        <w:tc>
          <w:tcPr>
            <w:tcW w:w="10395" w:type="dxa"/>
            <w:noWrap/>
            <w:hideMark/>
          </w:tcPr>
          <w:p w:rsidR="007C52C0" w:rsidRPr="007C52C0" w:rsidRDefault="007C52C0">
            <w:r w:rsidRPr="007C52C0">
              <w:t>MESA DE LABORATORIOCON ESTRUCTURA METALICA   INSTALACION ELECTRICA  LLAVES DE GAS Y AGUA  DIMENSIONES: 2.40 X 1.10 X 0.90 MTS. P /MANTENIMIENTON/D</w:t>
            </w:r>
          </w:p>
        </w:tc>
        <w:tc>
          <w:tcPr>
            <w:tcW w:w="1276" w:type="dxa"/>
            <w:noWrap/>
            <w:hideMark/>
          </w:tcPr>
          <w:p w:rsidR="007C52C0" w:rsidRPr="007C52C0" w:rsidRDefault="007C52C0" w:rsidP="005375D8">
            <w:pPr>
              <w:jc w:val="right"/>
            </w:pPr>
            <w:r w:rsidRPr="007C52C0">
              <w:t>6,900</w:t>
            </w:r>
          </w:p>
        </w:tc>
      </w:tr>
      <w:tr w:rsidR="007C52C0" w:rsidRPr="007C52C0" w:rsidTr="00EE5216">
        <w:trPr>
          <w:trHeight w:val="255"/>
        </w:trPr>
        <w:tc>
          <w:tcPr>
            <w:tcW w:w="1229" w:type="dxa"/>
            <w:noWrap/>
            <w:hideMark/>
          </w:tcPr>
          <w:p w:rsidR="007C52C0" w:rsidRPr="007C52C0" w:rsidRDefault="007C52C0" w:rsidP="007C52C0">
            <w:r w:rsidRPr="007C52C0">
              <w:t>007980</w:t>
            </w:r>
          </w:p>
        </w:tc>
        <w:tc>
          <w:tcPr>
            <w:tcW w:w="10395" w:type="dxa"/>
            <w:noWrap/>
            <w:hideMark/>
          </w:tcPr>
          <w:p w:rsidR="007C52C0" w:rsidRPr="007C52C0" w:rsidRDefault="007C52C0">
            <w:r w:rsidRPr="007C52C0">
              <w:t>MESA TARJAMETALICA  CON CUBIERTA DE ACERO INOXIDABLE CON TARJA  DIMENSIONES: 1.20 X 0.60 X 0.85 MTS.N/D</w:t>
            </w:r>
          </w:p>
        </w:tc>
        <w:tc>
          <w:tcPr>
            <w:tcW w:w="1276" w:type="dxa"/>
            <w:noWrap/>
            <w:hideMark/>
          </w:tcPr>
          <w:p w:rsidR="007C52C0" w:rsidRPr="007C52C0" w:rsidRDefault="007C52C0" w:rsidP="005375D8">
            <w:pPr>
              <w:jc w:val="right"/>
            </w:pPr>
            <w:r w:rsidRPr="007C52C0">
              <w:t>1,900</w:t>
            </w:r>
          </w:p>
        </w:tc>
      </w:tr>
      <w:tr w:rsidR="007C52C0" w:rsidRPr="007C52C0" w:rsidTr="00EE5216">
        <w:trPr>
          <w:trHeight w:val="255"/>
        </w:trPr>
        <w:tc>
          <w:tcPr>
            <w:tcW w:w="1229" w:type="dxa"/>
            <w:noWrap/>
            <w:hideMark/>
          </w:tcPr>
          <w:p w:rsidR="007C52C0" w:rsidRPr="007C52C0" w:rsidRDefault="007C52C0" w:rsidP="007C52C0">
            <w:r w:rsidRPr="007C52C0">
              <w:t>007981</w:t>
            </w:r>
          </w:p>
        </w:tc>
        <w:tc>
          <w:tcPr>
            <w:tcW w:w="10395" w:type="dxa"/>
            <w:noWrap/>
            <w:hideMark/>
          </w:tcPr>
          <w:p w:rsidR="007C52C0" w:rsidRPr="007C52C0" w:rsidRDefault="007C52C0">
            <w:r w:rsidRPr="007C52C0">
              <w:t>MESA TARJAMETALICA  CON CUBIERTA DE ACERO INOXIDABLE CON TARJA  DIMENSIONES: 1.20 X 0.60 X 0.85 MTS.N/D</w:t>
            </w:r>
          </w:p>
        </w:tc>
        <w:tc>
          <w:tcPr>
            <w:tcW w:w="1276" w:type="dxa"/>
            <w:noWrap/>
            <w:hideMark/>
          </w:tcPr>
          <w:p w:rsidR="007C52C0" w:rsidRPr="007C52C0" w:rsidRDefault="007C52C0" w:rsidP="005375D8">
            <w:pPr>
              <w:jc w:val="right"/>
            </w:pPr>
            <w:r w:rsidRPr="007C52C0">
              <w:t>1,900</w:t>
            </w:r>
          </w:p>
        </w:tc>
      </w:tr>
      <w:tr w:rsidR="007C52C0" w:rsidRPr="007C52C0" w:rsidTr="00EE5216">
        <w:trPr>
          <w:trHeight w:val="255"/>
        </w:trPr>
        <w:tc>
          <w:tcPr>
            <w:tcW w:w="1229" w:type="dxa"/>
            <w:noWrap/>
            <w:hideMark/>
          </w:tcPr>
          <w:p w:rsidR="007C52C0" w:rsidRPr="007C52C0" w:rsidRDefault="007C52C0" w:rsidP="007C52C0">
            <w:r w:rsidRPr="007C52C0">
              <w:t>007982</w:t>
            </w:r>
          </w:p>
        </w:tc>
        <w:tc>
          <w:tcPr>
            <w:tcW w:w="10395" w:type="dxa"/>
            <w:noWrap/>
            <w:hideMark/>
          </w:tcPr>
          <w:p w:rsidR="007C52C0" w:rsidRPr="007C52C0" w:rsidRDefault="007C52C0">
            <w:r w:rsidRPr="007C52C0">
              <w:t>MESA TARJAMETALICA  CON CUBIERTA DE ACERO INOXIDABLE CON TARJA  DIMENSIONES: 1.20 X 0.60 X 0.85 MTS.N/D</w:t>
            </w:r>
          </w:p>
        </w:tc>
        <w:tc>
          <w:tcPr>
            <w:tcW w:w="1276" w:type="dxa"/>
            <w:noWrap/>
            <w:hideMark/>
          </w:tcPr>
          <w:p w:rsidR="007C52C0" w:rsidRPr="007C52C0" w:rsidRDefault="007C52C0" w:rsidP="005375D8">
            <w:pPr>
              <w:jc w:val="right"/>
            </w:pPr>
            <w:r w:rsidRPr="007C52C0">
              <w:t>1,900</w:t>
            </w:r>
          </w:p>
        </w:tc>
      </w:tr>
      <w:tr w:rsidR="007C52C0" w:rsidRPr="007C52C0" w:rsidTr="00EE5216">
        <w:trPr>
          <w:trHeight w:val="255"/>
        </w:trPr>
        <w:tc>
          <w:tcPr>
            <w:tcW w:w="1229" w:type="dxa"/>
            <w:noWrap/>
            <w:hideMark/>
          </w:tcPr>
          <w:p w:rsidR="007C52C0" w:rsidRPr="007C52C0" w:rsidRDefault="007C52C0" w:rsidP="007C52C0">
            <w:r w:rsidRPr="007C52C0">
              <w:t>007983</w:t>
            </w:r>
          </w:p>
        </w:tc>
        <w:tc>
          <w:tcPr>
            <w:tcW w:w="10395" w:type="dxa"/>
            <w:noWrap/>
            <w:hideMark/>
          </w:tcPr>
          <w:p w:rsidR="007C52C0" w:rsidRPr="007C52C0" w:rsidRDefault="007C52C0">
            <w:r w:rsidRPr="007C52C0">
              <w:t>MESA TARJAMETALICA  CON CUBIERTA DE ACERO INOXIDABLE CON TARJA  DIMENSIONES: 1.20 X 0.60 X 0.85 MTS.N/D</w:t>
            </w:r>
          </w:p>
        </w:tc>
        <w:tc>
          <w:tcPr>
            <w:tcW w:w="1276" w:type="dxa"/>
            <w:noWrap/>
            <w:hideMark/>
          </w:tcPr>
          <w:p w:rsidR="007C52C0" w:rsidRPr="007C52C0" w:rsidRDefault="007C52C0" w:rsidP="005375D8">
            <w:pPr>
              <w:jc w:val="right"/>
            </w:pPr>
            <w:r w:rsidRPr="007C52C0">
              <w:t>1,900</w:t>
            </w:r>
          </w:p>
        </w:tc>
      </w:tr>
      <w:tr w:rsidR="007C52C0" w:rsidRPr="007C52C0" w:rsidTr="00EE5216">
        <w:trPr>
          <w:trHeight w:val="255"/>
        </w:trPr>
        <w:tc>
          <w:tcPr>
            <w:tcW w:w="1229" w:type="dxa"/>
            <w:noWrap/>
            <w:hideMark/>
          </w:tcPr>
          <w:p w:rsidR="007C52C0" w:rsidRPr="007C52C0" w:rsidRDefault="007C52C0" w:rsidP="007C52C0">
            <w:r w:rsidRPr="007C52C0">
              <w:t>007984</w:t>
            </w:r>
          </w:p>
        </w:tc>
        <w:tc>
          <w:tcPr>
            <w:tcW w:w="10395" w:type="dxa"/>
            <w:noWrap/>
            <w:hideMark/>
          </w:tcPr>
          <w:p w:rsidR="007C52C0" w:rsidRPr="007C52C0" w:rsidRDefault="007C52C0">
            <w:r w:rsidRPr="007C52C0">
              <w:t>MESA TARJAMETALICA  CON CUBIERTA DE ACERO INOXIDABLE CON TARJA  DIMENSIONES: 1.20 X 0.60 X 0.85 MTS.N/D</w:t>
            </w:r>
          </w:p>
        </w:tc>
        <w:tc>
          <w:tcPr>
            <w:tcW w:w="1276" w:type="dxa"/>
            <w:noWrap/>
            <w:hideMark/>
          </w:tcPr>
          <w:p w:rsidR="007C52C0" w:rsidRPr="007C52C0" w:rsidRDefault="007C52C0" w:rsidP="005375D8">
            <w:pPr>
              <w:jc w:val="right"/>
            </w:pPr>
            <w:r w:rsidRPr="007C52C0">
              <w:t>1,900</w:t>
            </w:r>
          </w:p>
        </w:tc>
      </w:tr>
      <w:tr w:rsidR="007C52C0" w:rsidRPr="007C52C0" w:rsidTr="00EE5216">
        <w:trPr>
          <w:trHeight w:val="255"/>
        </w:trPr>
        <w:tc>
          <w:tcPr>
            <w:tcW w:w="1229" w:type="dxa"/>
            <w:noWrap/>
            <w:hideMark/>
          </w:tcPr>
          <w:p w:rsidR="007C52C0" w:rsidRPr="007C52C0" w:rsidRDefault="007C52C0" w:rsidP="007C52C0">
            <w:r w:rsidRPr="007C52C0">
              <w:t>007985</w:t>
            </w:r>
          </w:p>
        </w:tc>
        <w:tc>
          <w:tcPr>
            <w:tcW w:w="10395" w:type="dxa"/>
            <w:noWrap/>
            <w:hideMark/>
          </w:tcPr>
          <w:p w:rsidR="007C52C0" w:rsidRPr="007C52C0" w:rsidRDefault="007C52C0">
            <w:r w:rsidRPr="007C52C0">
              <w:t>GABINETEMETALICO  CON 2 PUERTAS ABATIBLES Y CUBIERTA DE MADERA  DIMENSIONES: 1.20 X 0.60 X 0.80 MTS.N/D</w:t>
            </w:r>
          </w:p>
        </w:tc>
        <w:tc>
          <w:tcPr>
            <w:tcW w:w="1276" w:type="dxa"/>
            <w:noWrap/>
            <w:hideMark/>
          </w:tcPr>
          <w:p w:rsidR="007C52C0" w:rsidRPr="007C52C0" w:rsidRDefault="007C52C0" w:rsidP="005375D8">
            <w:pPr>
              <w:jc w:val="right"/>
            </w:pPr>
            <w:r w:rsidRPr="007C52C0">
              <w:t>2,500</w:t>
            </w:r>
          </w:p>
        </w:tc>
      </w:tr>
      <w:tr w:rsidR="007C52C0" w:rsidRPr="007C52C0" w:rsidTr="00EE5216">
        <w:trPr>
          <w:trHeight w:val="255"/>
        </w:trPr>
        <w:tc>
          <w:tcPr>
            <w:tcW w:w="1229" w:type="dxa"/>
            <w:noWrap/>
            <w:hideMark/>
          </w:tcPr>
          <w:p w:rsidR="007C52C0" w:rsidRPr="007C52C0" w:rsidRDefault="007C52C0" w:rsidP="007C52C0">
            <w:r w:rsidRPr="007C52C0">
              <w:t>007986</w:t>
            </w:r>
          </w:p>
        </w:tc>
        <w:tc>
          <w:tcPr>
            <w:tcW w:w="10395" w:type="dxa"/>
            <w:noWrap/>
            <w:hideMark/>
          </w:tcPr>
          <w:p w:rsidR="007C52C0" w:rsidRPr="007C52C0" w:rsidRDefault="007C52C0">
            <w:r w:rsidRPr="007C52C0">
              <w:t>GABINETEMETALICO  CON 2 PUERTAS ABATIBLES Y CUBIERTA DE MADERA  DIMENSIONES: 1.20 X 0.60 X 0.80 MTS.N/D</w:t>
            </w:r>
          </w:p>
        </w:tc>
        <w:tc>
          <w:tcPr>
            <w:tcW w:w="1276" w:type="dxa"/>
            <w:noWrap/>
            <w:hideMark/>
          </w:tcPr>
          <w:p w:rsidR="007C52C0" w:rsidRPr="007C52C0" w:rsidRDefault="007C52C0" w:rsidP="005375D8">
            <w:pPr>
              <w:jc w:val="right"/>
            </w:pPr>
            <w:r w:rsidRPr="007C52C0">
              <w:t>2,500</w:t>
            </w:r>
          </w:p>
        </w:tc>
      </w:tr>
      <w:tr w:rsidR="007C52C0" w:rsidRPr="007C52C0" w:rsidTr="00EE5216">
        <w:trPr>
          <w:trHeight w:val="255"/>
        </w:trPr>
        <w:tc>
          <w:tcPr>
            <w:tcW w:w="1229" w:type="dxa"/>
            <w:noWrap/>
            <w:hideMark/>
          </w:tcPr>
          <w:p w:rsidR="007C52C0" w:rsidRPr="007C52C0" w:rsidRDefault="007C52C0" w:rsidP="007C52C0">
            <w:r w:rsidRPr="007C52C0">
              <w:t>007987</w:t>
            </w:r>
          </w:p>
        </w:tc>
        <w:tc>
          <w:tcPr>
            <w:tcW w:w="10395" w:type="dxa"/>
            <w:noWrap/>
            <w:hideMark/>
          </w:tcPr>
          <w:p w:rsidR="007C52C0" w:rsidRPr="007C52C0" w:rsidRDefault="007C52C0">
            <w:r w:rsidRPr="007C52C0">
              <w:t>GABINETEMETALICO  CON 2 PUERTAS ABATIBLES Y CUBIERTA DE MADERA  DIMENSIONES: 1.20 X 0.60 X 0.80 MTS.N/D</w:t>
            </w:r>
          </w:p>
        </w:tc>
        <w:tc>
          <w:tcPr>
            <w:tcW w:w="1276" w:type="dxa"/>
            <w:noWrap/>
            <w:hideMark/>
          </w:tcPr>
          <w:p w:rsidR="007C52C0" w:rsidRPr="007C52C0" w:rsidRDefault="007C52C0" w:rsidP="005375D8">
            <w:pPr>
              <w:jc w:val="right"/>
            </w:pPr>
            <w:r w:rsidRPr="007C52C0">
              <w:t>2,500</w:t>
            </w:r>
          </w:p>
        </w:tc>
      </w:tr>
      <w:tr w:rsidR="007C52C0" w:rsidRPr="007C52C0" w:rsidTr="00EE5216">
        <w:trPr>
          <w:trHeight w:val="255"/>
        </w:trPr>
        <w:tc>
          <w:tcPr>
            <w:tcW w:w="1229" w:type="dxa"/>
            <w:noWrap/>
            <w:hideMark/>
          </w:tcPr>
          <w:p w:rsidR="007C52C0" w:rsidRPr="007C52C0" w:rsidRDefault="007C52C0" w:rsidP="007C52C0">
            <w:r w:rsidRPr="007C52C0">
              <w:t>007988</w:t>
            </w:r>
          </w:p>
        </w:tc>
        <w:tc>
          <w:tcPr>
            <w:tcW w:w="10395" w:type="dxa"/>
            <w:noWrap/>
            <w:hideMark/>
          </w:tcPr>
          <w:p w:rsidR="007C52C0" w:rsidRPr="007C52C0" w:rsidRDefault="007C52C0">
            <w:r w:rsidRPr="007C52C0">
              <w:t>GABINETEMETALICO  CON 2 PUERTAS ABATIBLES Y CUBIERTA DE MADERA  DIMENSIONES: 1.20 X 0.60 X 0.80 MTS.N/D</w:t>
            </w:r>
          </w:p>
        </w:tc>
        <w:tc>
          <w:tcPr>
            <w:tcW w:w="1276" w:type="dxa"/>
            <w:noWrap/>
            <w:hideMark/>
          </w:tcPr>
          <w:p w:rsidR="007C52C0" w:rsidRPr="007C52C0" w:rsidRDefault="007C52C0" w:rsidP="005375D8">
            <w:pPr>
              <w:jc w:val="right"/>
            </w:pPr>
            <w:r w:rsidRPr="007C52C0">
              <w:t>2,500</w:t>
            </w:r>
          </w:p>
        </w:tc>
      </w:tr>
      <w:tr w:rsidR="007C52C0" w:rsidRPr="007C52C0" w:rsidTr="00EE5216">
        <w:trPr>
          <w:trHeight w:val="255"/>
        </w:trPr>
        <w:tc>
          <w:tcPr>
            <w:tcW w:w="1229" w:type="dxa"/>
            <w:noWrap/>
            <w:hideMark/>
          </w:tcPr>
          <w:p w:rsidR="007C52C0" w:rsidRPr="007C52C0" w:rsidRDefault="007C52C0" w:rsidP="007C52C0">
            <w:r w:rsidRPr="007C52C0">
              <w:t>007989</w:t>
            </w:r>
          </w:p>
        </w:tc>
        <w:tc>
          <w:tcPr>
            <w:tcW w:w="10395" w:type="dxa"/>
            <w:noWrap/>
            <w:hideMark/>
          </w:tcPr>
          <w:p w:rsidR="007C52C0" w:rsidRPr="007C52C0" w:rsidRDefault="007C52C0">
            <w:r w:rsidRPr="007C52C0">
              <w:t>GABINETEMETALICO  CON 2 PUERTAS ABATIBLES Y CUBIERTA DE MADERA  DIMENSIONES: 1.20 X 0.60 X 0.80 MTS.N/D</w:t>
            </w:r>
          </w:p>
        </w:tc>
        <w:tc>
          <w:tcPr>
            <w:tcW w:w="1276" w:type="dxa"/>
            <w:noWrap/>
            <w:hideMark/>
          </w:tcPr>
          <w:p w:rsidR="007C52C0" w:rsidRPr="007C52C0" w:rsidRDefault="007C52C0" w:rsidP="005375D8">
            <w:pPr>
              <w:jc w:val="right"/>
            </w:pPr>
            <w:r w:rsidRPr="007C52C0">
              <w:t>2,500</w:t>
            </w:r>
          </w:p>
        </w:tc>
      </w:tr>
      <w:tr w:rsidR="007C52C0" w:rsidRPr="007C52C0" w:rsidTr="00EE5216">
        <w:trPr>
          <w:trHeight w:val="255"/>
        </w:trPr>
        <w:tc>
          <w:tcPr>
            <w:tcW w:w="1229" w:type="dxa"/>
            <w:noWrap/>
            <w:hideMark/>
          </w:tcPr>
          <w:p w:rsidR="007C52C0" w:rsidRPr="007C52C0" w:rsidRDefault="007C52C0" w:rsidP="007C52C0">
            <w:r w:rsidRPr="007C52C0">
              <w:t>007990</w:t>
            </w:r>
          </w:p>
        </w:tc>
        <w:tc>
          <w:tcPr>
            <w:tcW w:w="10395" w:type="dxa"/>
            <w:noWrap/>
            <w:hideMark/>
          </w:tcPr>
          <w:p w:rsidR="007C52C0" w:rsidRPr="007C52C0" w:rsidRDefault="007C52C0">
            <w:r w:rsidRPr="007C52C0">
              <w:t>PINTARRON CON MARCO DE ALUMINIO Y CUBIERTA ACRILICA DIMS. 3.00X1.20 MTS.N/D</w:t>
            </w:r>
          </w:p>
        </w:tc>
        <w:tc>
          <w:tcPr>
            <w:tcW w:w="1276" w:type="dxa"/>
            <w:noWrap/>
            <w:hideMark/>
          </w:tcPr>
          <w:p w:rsidR="007C52C0" w:rsidRPr="007C52C0" w:rsidRDefault="007C52C0" w:rsidP="005375D8">
            <w:pPr>
              <w:jc w:val="right"/>
            </w:pPr>
            <w:r w:rsidRPr="007C52C0">
              <w:t>1,700</w:t>
            </w:r>
          </w:p>
        </w:tc>
      </w:tr>
      <w:tr w:rsidR="007C52C0" w:rsidRPr="007C52C0" w:rsidTr="00EE5216">
        <w:trPr>
          <w:trHeight w:val="255"/>
        </w:trPr>
        <w:tc>
          <w:tcPr>
            <w:tcW w:w="1229" w:type="dxa"/>
            <w:noWrap/>
            <w:hideMark/>
          </w:tcPr>
          <w:p w:rsidR="007C52C0" w:rsidRPr="007C52C0" w:rsidRDefault="007C52C0" w:rsidP="007C52C0">
            <w:r w:rsidRPr="007C52C0">
              <w:t>007991</w:t>
            </w:r>
          </w:p>
        </w:tc>
        <w:tc>
          <w:tcPr>
            <w:tcW w:w="10395" w:type="dxa"/>
            <w:noWrap/>
            <w:hideMark/>
          </w:tcPr>
          <w:p w:rsidR="007C52C0" w:rsidRPr="007C52C0" w:rsidRDefault="007C52C0">
            <w:r w:rsidRPr="007C52C0">
              <w:t>MESA DE LABORATORIOMETALICA CON CAMPANA  PARA BALANZA ANALITICA.N/D</w:t>
            </w:r>
          </w:p>
        </w:tc>
        <w:tc>
          <w:tcPr>
            <w:tcW w:w="1276" w:type="dxa"/>
            <w:noWrap/>
            <w:hideMark/>
          </w:tcPr>
          <w:p w:rsidR="007C52C0" w:rsidRPr="007C52C0" w:rsidRDefault="007C52C0" w:rsidP="005375D8">
            <w:pPr>
              <w:jc w:val="right"/>
            </w:pPr>
            <w:r w:rsidRPr="007C52C0">
              <w:t>6,900</w:t>
            </w:r>
          </w:p>
        </w:tc>
      </w:tr>
      <w:tr w:rsidR="007C52C0" w:rsidRPr="007C52C0" w:rsidTr="00EE5216">
        <w:trPr>
          <w:trHeight w:val="255"/>
        </w:trPr>
        <w:tc>
          <w:tcPr>
            <w:tcW w:w="1229" w:type="dxa"/>
            <w:noWrap/>
            <w:hideMark/>
          </w:tcPr>
          <w:p w:rsidR="007C52C0" w:rsidRPr="007C52C0" w:rsidRDefault="007C52C0" w:rsidP="007C52C0">
            <w:r w:rsidRPr="007C52C0">
              <w:t>007992</w:t>
            </w:r>
          </w:p>
        </w:tc>
        <w:tc>
          <w:tcPr>
            <w:tcW w:w="10395" w:type="dxa"/>
            <w:noWrap/>
            <w:hideMark/>
          </w:tcPr>
          <w:p w:rsidR="007C52C0" w:rsidRPr="007C52C0" w:rsidRDefault="007C52C0">
            <w:r w:rsidRPr="007C52C0">
              <w:t>MESA DE LABORATORIOMETALICA CON CAMPANA  PARA BALANZA ANALITICA.N/D</w:t>
            </w:r>
          </w:p>
        </w:tc>
        <w:tc>
          <w:tcPr>
            <w:tcW w:w="1276" w:type="dxa"/>
            <w:noWrap/>
            <w:hideMark/>
          </w:tcPr>
          <w:p w:rsidR="007C52C0" w:rsidRPr="007C52C0" w:rsidRDefault="007C52C0" w:rsidP="005375D8">
            <w:pPr>
              <w:jc w:val="right"/>
            </w:pPr>
            <w:r w:rsidRPr="007C52C0">
              <w:t>6,900</w:t>
            </w:r>
          </w:p>
        </w:tc>
      </w:tr>
      <w:tr w:rsidR="007C52C0" w:rsidRPr="007C52C0" w:rsidTr="00EE5216">
        <w:trPr>
          <w:trHeight w:val="255"/>
        </w:trPr>
        <w:tc>
          <w:tcPr>
            <w:tcW w:w="1229" w:type="dxa"/>
            <w:noWrap/>
            <w:hideMark/>
          </w:tcPr>
          <w:p w:rsidR="007C52C0" w:rsidRPr="007C52C0" w:rsidRDefault="007C52C0" w:rsidP="007C52C0">
            <w:r w:rsidRPr="007C52C0">
              <w:t>007993</w:t>
            </w:r>
          </w:p>
        </w:tc>
        <w:tc>
          <w:tcPr>
            <w:tcW w:w="10395" w:type="dxa"/>
            <w:noWrap/>
            <w:hideMark/>
          </w:tcPr>
          <w:p w:rsidR="007C52C0" w:rsidRPr="007C52C0" w:rsidRDefault="007C52C0">
            <w:r w:rsidRPr="007C52C0">
              <w:t>BALANZA ANALITICABALANZA ANALITICAMETLER TOLEDO</w:t>
            </w:r>
          </w:p>
        </w:tc>
        <w:tc>
          <w:tcPr>
            <w:tcW w:w="1276" w:type="dxa"/>
            <w:noWrap/>
            <w:hideMark/>
          </w:tcPr>
          <w:p w:rsidR="007C52C0" w:rsidRPr="007C52C0" w:rsidRDefault="007C52C0" w:rsidP="005375D8">
            <w:pPr>
              <w:jc w:val="right"/>
            </w:pPr>
            <w:r w:rsidRPr="007C52C0">
              <w:t>9,700</w:t>
            </w:r>
          </w:p>
        </w:tc>
      </w:tr>
      <w:tr w:rsidR="007C52C0" w:rsidRPr="007C52C0" w:rsidTr="00EE5216">
        <w:trPr>
          <w:trHeight w:val="255"/>
        </w:trPr>
        <w:tc>
          <w:tcPr>
            <w:tcW w:w="1229" w:type="dxa"/>
            <w:noWrap/>
            <w:hideMark/>
          </w:tcPr>
          <w:p w:rsidR="007C52C0" w:rsidRPr="007C52C0" w:rsidRDefault="007C52C0" w:rsidP="007C52C0">
            <w:r w:rsidRPr="007C52C0">
              <w:t>007994</w:t>
            </w:r>
          </w:p>
        </w:tc>
        <w:tc>
          <w:tcPr>
            <w:tcW w:w="10395" w:type="dxa"/>
            <w:noWrap/>
            <w:hideMark/>
          </w:tcPr>
          <w:p w:rsidR="007C52C0" w:rsidRPr="007C52C0" w:rsidRDefault="007C52C0">
            <w:r w:rsidRPr="007C52C0">
              <w:t>BALANZA ANALITICABALANZA ANALITICAMETLER TOLEDO</w:t>
            </w:r>
          </w:p>
        </w:tc>
        <w:tc>
          <w:tcPr>
            <w:tcW w:w="1276" w:type="dxa"/>
            <w:noWrap/>
            <w:hideMark/>
          </w:tcPr>
          <w:p w:rsidR="007C52C0" w:rsidRPr="007C52C0" w:rsidRDefault="007C52C0" w:rsidP="005375D8">
            <w:pPr>
              <w:jc w:val="right"/>
            </w:pPr>
            <w:r w:rsidRPr="007C52C0">
              <w:t>36,300</w:t>
            </w:r>
          </w:p>
        </w:tc>
      </w:tr>
      <w:tr w:rsidR="007C52C0" w:rsidRPr="007C52C0" w:rsidTr="00EE5216">
        <w:trPr>
          <w:trHeight w:val="255"/>
        </w:trPr>
        <w:tc>
          <w:tcPr>
            <w:tcW w:w="1229" w:type="dxa"/>
            <w:noWrap/>
            <w:hideMark/>
          </w:tcPr>
          <w:p w:rsidR="007C52C0" w:rsidRPr="007C52C0" w:rsidRDefault="007C52C0" w:rsidP="007C52C0">
            <w:r w:rsidRPr="007C52C0">
              <w:t>007995</w:t>
            </w:r>
          </w:p>
        </w:tc>
        <w:tc>
          <w:tcPr>
            <w:tcW w:w="10395" w:type="dxa"/>
            <w:noWrap/>
            <w:hideMark/>
          </w:tcPr>
          <w:p w:rsidR="007C52C0" w:rsidRPr="007C52C0" w:rsidRDefault="007C52C0">
            <w:r w:rsidRPr="007C52C0">
              <w:t>ESTUFABACTEREOLOGICA,NO SIRVEAPSA</w:t>
            </w:r>
          </w:p>
        </w:tc>
        <w:tc>
          <w:tcPr>
            <w:tcW w:w="1276" w:type="dxa"/>
            <w:noWrap/>
            <w:hideMark/>
          </w:tcPr>
          <w:p w:rsidR="007C52C0" w:rsidRPr="007C52C0" w:rsidRDefault="007C52C0" w:rsidP="005375D8">
            <w:pPr>
              <w:jc w:val="right"/>
            </w:pPr>
            <w:r w:rsidRPr="007C52C0">
              <w:t>2,100</w:t>
            </w:r>
          </w:p>
        </w:tc>
      </w:tr>
      <w:tr w:rsidR="007C52C0" w:rsidRPr="007C52C0" w:rsidTr="00EE5216">
        <w:trPr>
          <w:trHeight w:val="255"/>
        </w:trPr>
        <w:tc>
          <w:tcPr>
            <w:tcW w:w="1229" w:type="dxa"/>
            <w:noWrap/>
            <w:hideMark/>
          </w:tcPr>
          <w:p w:rsidR="007C52C0" w:rsidRPr="007C52C0" w:rsidRDefault="007C52C0" w:rsidP="007C52C0">
            <w:r w:rsidRPr="007C52C0">
              <w:t>007996</w:t>
            </w:r>
          </w:p>
        </w:tc>
        <w:tc>
          <w:tcPr>
            <w:tcW w:w="10395" w:type="dxa"/>
            <w:noWrap/>
            <w:hideMark/>
          </w:tcPr>
          <w:p w:rsidR="007C52C0" w:rsidRPr="007C52C0" w:rsidRDefault="007C52C0">
            <w:r w:rsidRPr="007C52C0">
              <w:t>ANALIZADOR DE GASESANALIZADOR DE GASESGIDE</w:t>
            </w:r>
          </w:p>
        </w:tc>
        <w:tc>
          <w:tcPr>
            <w:tcW w:w="1276" w:type="dxa"/>
            <w:noWrap/>
            <w:hideMark/>
          </w:tcPr>
          <w:p w:rsidR="007C52C0" w:rsidRPr="007C52C0" w:rsidRDefault="007C52C0" w:rsidP="005375D8">
            <w:pPr>
              <w:jc w:val="right"/>
            </w:pPr>
            <w:r w:rsidRPr="007C52C0">
              <w:t>1,500</w:t>
            </w:r>
          </w:p>
        </w:tc>
      </w:tr>
      <w:tr w:rsidR="007C52C0" w:rsidRPr="007C52C0" w:rsidTr="00EE5216">
        <w:trPr>
          <w:trHeight w:val="255"/>
        </w:trPr>
        <w:tc>
          <w:tcPr>
            <w:tcW w:w="1229" w:type="dxa"/>
            <w:noWrap/>
            <w:hideMark/>
          </w:tcPr>
          <w:p w:rsidR="007C52C0" w:rsidRPr="007C52C0" w:rsidRDefault="007C52C0" w:rsidP="007C52C0">
            <w:r w:rsidRPr="007C52C0">
              <w:t>007997</w:t>
            </w:r>
          </w:p>
        </w:tc>
        <w:tc>
          <w:tcPr>
            <w:tcW w:w="10395" w:type="dxa"/>
            <w:noWrap/>
            <w:hideMark/>
          </w:tcPr>
          <w:p w:rsidR="007C52C0" w:rsidRPr="007C52C0" w:rsidRDefault="007C52C0">
            <w:r w:rsidRPr="007C52C0">
              <w:t>DETERMINADOR DE PUNTO DE FUSIONPARA DETERMINAR EL PUNTO DE FUSION.N/D</w:t>
            </w:r>
          </w:p>
        </w:tc>
        <w:tc>
          <w:tcPr>
            <w:tcW w:w="1276" w:type="dxa"/>
            <w:noWrap/>
            <w:hideMark/>
          </w:tcPr>
          <w:p w:rsidR="007C52C0" w:rsidRPr="007C52C0" w:rsidRDefault="007C52C0" w:rsidP="005375D8">
            <w:pPr>
              <w:jc w:val="right"/>
            </w:pPr>
            <w:r w:rsidRPr="007C52C0">
              <w:t>12,000</w:t>
            </w:r>
          </w:p>
        </w:tc>
      </w:tr>
      <w:tr w:rsidR="007C52C0" w:rsidRPr="007C52C0" w:rsidTr="00EE5216">
        <w:trPr>
          <w:trHeight w:val="255"/>
        </w:trPr>
        <w:tc>
          <w:tcPr>
            <w:tcW w:w="1229" w:type="dxa"/>
            <w:noWrap/>
            <w:hideMark/>
          </w:tcPr>
          <w:p w:rsidR="007C52C0" w:rsidRPr="007C52C0" w:rsidRDefault="007C52C0" w:rsidP="007C52C0">
            <w:r w:rsidRPr="007C52C0">
              <w:t>007998</w:t>
            </w:r>
          </w:p>
        </w:tc>
        <w:tc>
          <w:tcPr>
            <w:tcW w:w="10395" w:type="dxa"/>
            <w:noWrap/>
            <w:hideMark/>
          </w:tcPr>
          <w:p w:rsidR="007C52C0" w:rsidRPr="007C52C0" w:rsidRDefault="007C52C0">
            <w:r w:rsidRPr="007C52C0">
              <w:t>LAMPARANEON PARA LABORATORIOELECTRO-TECHNIC PRODUCTS</w:t>
            </w:r>
          </w:p>
        </w:tc>
        <w:tc>
          <w:tcPr>
            <w:tcW w:w="1276" w:type="dxa"/>
            <w:noWrap/>
            <w:hideMark/>
          </w:tcPr>
          <w:p w:rsidR="007C52C0" w:rsidRPr="007C52C0" w:rsidRDefault="007C52C0" w:rsidP="005375D8">
            <w:pPr>
              <w:jc w:val="right"/>
            </w:pPr>
            <w:r w:rsidRPr="007C52C0">
              <w:t>1,200</w:t>
            </w:r>
          </w:p>
        </w:tc>
      </w:tr>
      <w:tr w:rsidR="007C52C0" w:rsidRPr="007C52C0" w:rsidTr="00EE5216">
        <w:trPr>
          <w:trHeight w:val="255"/>
        </w:trPr>
        <w:tc>
          <w:tcPr>
            <w:tcW w:w="1229" w:type="dxa"/>
            <w:noWrap/>
            <w:hideMark/>
          </w:tcPr>
          <w:p w:rsidR="007C52C0" w:rsidRPr="007C52C0" w:rsidRDefault="007C52C0" w:rsidP="007C52C0">
            <w:r w:rsidRPr="007C52C0">
              <w:t>007999</w:t>
            </w:r>
          </w:p>
        </w:tc>
        <w:tc>
          <w:tcPr>
            <w:tcW w:w="10395" w:type="dxa"/>
            <w:noWrap/>
            <w:hideMark/>
          </w:tcPr>
          <w:p w:rsidR="007C52C0" w:rsidRPr="007C52C0" w:rsidRDefault="007C52C0">
            <w:r w:rsidRPr="007C52C0">
              <w:t>ANALIZADOR DE GASESANALIZADOR DE GASESGIDE</w:t>
            </w:r>
          </w:p>
        </w:tc>
        <w:tc>
          <w:tcPr>
            <w:tcW w:w="1276" w:type="dxa"/>
            <w:noWrap/>
            <w:hideMark/>
          </w:tcPr>
          <w:p w:rsidR="007C52C0" w:rsidRPr="007C52C0" w:rsidRDefault="007C52C0" w:rsidP="005375D8">
            <w:pPr>
              <w:jc w:val="right"/>
            </w:pPr>
            <w:r w:rsidRPr="007C52C0">
              <w:t>7,500</w:t>
            </w:r>
          </w:p>
        </w:tc>
      </w:tr>
      <w:tr w:rsidR="007C52C0" w:rsidRPr="007C52C0" w:rsidTr="00EE5216">
        <w:trPr>
          <w:trHeight w:val="255"/>
        </w:trPr>
        <w:tc>
          <w:tcPr>
            <w:tcW w:w="1229" w:type="dxa"/>
            <w:noWrap/>
            <w:hideMark/>
          </w:tcPr>
          <w:p w:rsidR="007C52C0" w:rsidRPr="007C52C0" w:rsidRDefault="007C52C0" w:rsidP="007C52C0">
            <w:r w:rsidRPr="007C52C0">
              <w:t>008000</w:t>
            </w:r>
          </w:p>
        </w:tc>
        <w:tc>
          <w:tcPr>
            <w:tcW w:w="10395" w:type="dxa"/>
            <w:noWrap/>
            <w:hideMark/>
          </w:tcPr>
          <w:p w:rsidR="007C52C0" w:rsidRPr="007C52C0" w:rsidRDefault="007C52C0">
            <w:r w:rsidRPr="007C52C0">
              <w:t>MESA DE PREPARACIONEN MADERA Y METAL  DIMENSIONES: 1.20 X 0.50 X 0.80 MTS.N/D</w:t>
            </w:r>
          </w:p>
        </w:tc>
        <w:tc>
          <w:tcPr>
            <w:tcW w:w="1276" w:type="dxa"/>
            <w:noWrap/>
            <w:hideMark/>
          </w:tcPr>
          <w:p w:rsidR="007C52C0" w:rsidRPr="007C52C0" w:rsidRDefault="007C52C0" w:rsidP="005375D8">
            <w:pPr>
              <w:jc w:val="right"/>
            </w:pPr>
            <w:r w:rsidRPr="007C52C0">
              <w:t>2,700</w:t>
            </w:r>
          </w:p>
        </w:tc>
      </w:tr>
      <w:tr w:rsidR="007C52C0" w:rsidRPr="007C52C0" w:rsidTr="00EE5216">
        <w:trPr>
          <w:trHeight w:val="255"/>
        </w:trPr>
        <w:tc>
          <w:tcPr>
            <w:tcW w:w="1229" w:type="dxa"/>
            <w:noWrap/>
            <w:hideMark/>
          </w:tcPr>
          <w:p w:rsidR="007C52C0" w:rsidRPr="007C52C0" w:rsidRDefault="007C52C0" w:rsidP="007C52C0">
            <w:r w:rsidRPr="007C52C0">
              <w:t>008001</w:t>
            </w:r>
          </w:p>
        </w:tc>
        <w:tc>
          <w:tcPr>
            <w:tcW w:w="10395" w:type="dxa"/>
            <w:noWrap/>
            <w:hideMark/>
          </w:tcPr>
          <w:p w:rsidR="007C52C0" w:rsidRPr="007C52C0" w:rsidRDefault="007C52C0">
            <w:r w:rsidRPr="007C52C0">
              <w:t>ANALIZADOR DE GASESANALIZADOR DE GASESGIDE</w:t>
            </w:r>
          </w:p>
        </w:tc>
        <w:tc>
          <w:tcPr>
            <w:tcW w:w="1276" w:type="dxa"/>
            <w:noWrap/>
            <w:hideMark/>
          </w:tcPr>
          <w:p w:rsidR="007C52C0" w:rsidRPr="007C52C0" w:rsidRDefault="007C52C0" w:rsidP="005375D8">
            <w:pPr>
              <w:jc w:val="right"/>
            </w:pPr>
            <w:r w:rsidRPr="007C52C0">
              <w:t>7,500</w:t>
            </w:r>
          </w:p>
        </w:tc>
      </w:tr>
      <w:tr w:rsidR="007C52C0" w:rsidRPr="007C52C0" w:rsidTr="00EE5216">
        <w:trPr>
          <w:trHeight w:val="255"/>
        </w:trPr>
        <w:tc>
          <w:tcPr>
            <w:tcW w:w="1229" w:type="dxa"/>
            <w:noWrap/>
            <w:hideMark/>
          </w:tcPr>
          <w:p w:rsidR="007C52C0" w:rsidRPr="007C52C0" w:rsidRDefault="007C52C0" w:rsidP="007C52C0">
            <w:r w:rsidRPr="007C52C0">
              <w:t>008002</w:t>
            </w:r>
          </w:p>
        </w:tc>
        <w:tc>
          <w:tcPr>
            <w:tcW w:w="10395" w:type="dxa"/>
            <w:noWrap/>
            <w:hideMark/>
          </w:tcPr>
          <w:p w:rsidR="007C52C0" w:rsidRPr="007C52C0" w:rsidRDefault="007C52C0">
            <w:r w:rsidRPr="007C52C0">
              <w:t>LAMPARANEON PARA LABORATORIOELECTRO-TECHNIC PRODUCTS</w:t>
            </w:r>
          </w:p>
        </w:tc>
        <w:tc>
          <w:tcPr>
            <w:tcW w:w="1276" w:type="dxa"/>
            <w:noWrap/>
            <w:hideMark/>
          </w:tcPr>
          <w:p w:rsidR="007C52C0" w:rsidRPr="007C52C0" w:rsidRDefault="007C52C0" w:rsidP="005375D8">
            <w:pPr>
              <w:jc w:val="right"/>
            </w:pPr>
            <w:r w:rsidRPr="007C52C0">
              <w:t>1,200</w:t>
            </w:r>
          </w:p>
        </w:tc>
      </w:tr>
      <w:tr w:rsidR="007C52C0" w:rsidRPr="007C52C0" w:rsidTr="00EE5216">
        <w:trPr>
          <w:trHeight w:val="255"/>
        </w:trPr>
        <w:tc>
          <w:tcPr>
            <w:tcW w:w="1229" w:type="dxa"/>
            <w:noWrap/>
            <w:hideMark/>
          </w:tcPr>
          <w:p w:rsidR="007C52C0" w:rsidRPr="007C52C0" w:rsidRDefault="007C52C0" w:rsidP="007C52C0">
            <w:r w:rsidRPr="007C52C0">
              <w:t>008003</w:t>
            </w:r>
          </w:p>
        </w:tc>
        <w:tc>
          <w:tcPr>
            <w:tcW w:w="10395" w:type="dxa"/>
            <w:noWrap/>
            <w:hideMark/>
          </w:tcPr>
          <w:p w:rsidR="007C52C0" w:rsidRPr="007C52C0" w:rsidRDefault="007C52C0">
            <w:r w:rsidRPr="007C52C0">
              <w:t>LAMPARANEON PARA LABORATORIOELECTRO-TECHNIC PRODUCTS</w:t>
            </w:r>
          </w:p>
        </w:tc>
        <w:tc>
          <w:tcPr>
            <w:tcW w:w="1276" w:type="dxa"/>
            <w:noWrap/>
            <w:hideMark/>
          </w:tcPr>
          <w:p w:rsidR="007C52C0" w:rsidRPr="007C52C0" w:rsidRDefault="007C52C0" w:rsidP="005375D8">
            <w:pPr>
              <w:jc w:val="right"/>
            </w:pPr>
            <w:r w:rsidRPr="007C52C0">
              <w:t>1,200</w:t>
            </w:r>
          </w:p>
        </w:tc>
      </w:tr>
      <w:tr w:rsidR="007C52C0" w:rsidRPr="007C52C0" w:rsidTr="00EE5216">
        <w:trPr>
          <w:trHeight w:val="255"/>
        </w:trPr>
        <w:tc>
          <w:tcPr>
            <w:tcW w:w="1229" w:type="dxa"/>
            <w:noWrap/>
            <w:hideMark/>
          </w:tcPr>
          <w:p w:rsidR="007C52C0" w:rsidRPr="007C52C0" w:rsidRDefault="007C52C0" w:rsidP="007C52C0">
            <w:r w:rsidRPr="007C52C0">
              <w:t>008004</w:t>
            </w:r>
          </w:p>
        </w:tc>
        <w:tc>
          <w:tcPr>
            <w:tcW w:w="10395" w:type="dxa"/>
            <w:noWrap/>
            <w:hideMark/>
          </w:tcPr>
          <w:p w:rsidR="007C52C0" w:rsidRPr="007C52C0" w:rsidRDefault="007C52C0">
            <w:r w:rsidRPr="007C52C0">
              <w:t>LAMPARANEON PARA LABORATORIOELECTRO-TECHNIC PRODUCTS</w:t>
            </w:r>
          </w:p>
        </w:tc>
        <w:tc>
          <w:tcPr>
            <w:tcW w:w="1276" w:type="dxa"/>
            <w:noWrap/>
            <w:hideMark/>
          </w:tcPr>
          <w:p w:rsidR="007C52C0" w:rsidRPr="007C52C0" w:rsidRDefault="007C52C0" w:rsidP="005375D8">
            <w:pPr>
              <w:jc w:val="right"/>
            </w:pPr>
            <w:r w:rsidRPr="007C52C0">
              <w:t>1,200</w:t>
            </w:r>
          </w:p>
        </w:tc>
      </w:tr>
      <w:tr w:rsidR="007C52C0" w:rsidRPr="007C52C0" w:rsidTr="00EE5216">
        <w:trPr>
          <w:trHeight w:val="255"/>
        </w:trPr>
        <w:tc>
          <w:tcPr>
            <w:tcW w:w="1229" w:type="dxa"/>
            <w:noWrap/>
            <w:hideMark/>
          </w:tcPr>
          <w:p w:rsidR="007C52C0" w:rsidRPr="007C52C0" w:rsidRDefault="007C52C0" w:rsidP="007C52C0">
            <w:r w:rsidRPr="007C52C0">
              <w:t>008005</w:t>
            </w:r>
          </w:p>
        </w:tc>
        <w:tc>
          <w:tcPr>
            <w:tcW w:w="10395" w:type="dxa"/>
            <w:noWrap/>
            <w:hideMark/>
          </w:tcPr>
          <w:p w:rsidR="007C52C0" w:rsidRPr="007C52C0" w:rsidRDefault="007C52C0">
            <w:r w:rsidRPr="007C52C0">
              <w:t>LAMPARANEON PARA LABORATORIOELECTRO-TECHNIC PRODUCTS</w:t>
            </w:r>
          </w:p>
        </w:tc>
        <w:tc>
          <w:tcPr>
            <w:tcW w:w="1276" w:type="dxa"/>
            <w:noWrap/>
            <w:hideMark/>
          </w:tcPr>
          <w:p w:rsidR="007C52C0" w:rsidRPr="007C52C0" w:rsidRDefault="007C52C0" w:rsidP="005375D8">
            <w:pPr>
              <w:jc w:val="right"/>
            </w:pPr>
            <w:r w:rsidRPr="007C52C0">
              <w:t>1,200</w:t>
            </w:r>
          </w:p>
        </w:tc>
      </w:tr>
      <w:tr w:rsidR="007C52C0" w:rsidRPr="007C52C0" w:rsidTr="00EE5216">
        <w:trPr>
          <w:trHeight w:val="255"/>
        </w:trPr>
        <w:tc>
          <w:tcPr>
            <w:tcW w:w="1229" w:type="dxa"/>
            <w:noWrap/>
            <w:hideMark/>
          </w:tcPr>
          <w:p w:rsidR="007C52C0" w:rsidRPr="007C52C0" w:rsidRDefault="007C52C0" w:rsidP="007C52C0">
            <w:r w:rsidRPr="007C52C0">
              <w:t>008006</w:t>
            </w:r>
          </w:p>
        </w:tc>
        <w:tc>
          <w:tcPr>
            <w:tcW w:w="10395" w:type="dxa"/>
            <w:noWrap/>
            <w:hideMark/>
          </w:tcPr>
          <w:p w:rsidR="007C52C0" w:rsidRPr="007C52C0" w:rsidRDefault="007C52C0">
            <w:r w:rsidRPr="007C52C0">
              <w:t>LAMPARANEON PARA LABORATORIOELECTRO-TECHNIC PRODUCTS</w:t>
            </w:r>
          </w:p>
        </w:tc>
        <w:tc>
          <w:tcPr>
            <w:tcW w:w="1276" w:type="dxa"/>
            <w:noWrap/>
            <w:hideMark/>
          </w:tcPr>
          <w:p w:rsidR="007C52C0" w:rsidRPr="007C52C0" w:rsidRDefault="007C52C0" w:rsidP="005375D8">
            <w:pPr>
              <w:jc w:val="right"/>
            </w:pPr>
            <w:r w:rsidRPr="007C52C0">
              <w:t>1,200</w:t>
            </w:r>
          </w:p>
        </w:tc>
      </w:tr>
      <w:tr w:rsidR="007C52C0" w:rsidRPr="007C52C0" w:rsidTr="00EE5216">
        <w:trPr>
          <w:trHeight w:val="255"/>
        </w:trPr>
        <w:tc>
          <w:tcPr>
            <w:tcW w:w="1229" w:type="dxa"/>
            <w:noWrap/>
            <w:hideMark/>
          </w:tcPr>
          <w:p w:rsidR="007C52C0" w:rsidRPr="007C52C0" w:rsidRDefault="007C52C0" w:rsidP="007C52C0">
            <w:r w:rsidRPr="007C52C0">
              <w:t>008007</w:t>
            </w:r>
          </w:p>
        </w:tc>
        <w:tc>
          <w:tcPr>
            <w:tcW w:w="10395" w:type="dxa"/>
            <w:noWrap/>
            <w:hideMark/>
          </w:tcPr>
          <w:p w:rsidR="007C52C0" w:rsidRPr="007C52C0" w:rsidRDefault="007C52C0">
            <w:r w:rsidRPr="007C52C0">
              <w:t>LAMPARANEON PARA LABORATORIOELECTRO-TECHNIC PRODUCTS</w:t>
            </w:r>
          </w:p>
        </w:tc>
        <w:tc>
          <w:tcPr>
            <w:tcW w:w="1276" w:type="dxa"/>
            <w:noWrap/>
            <w:hideMark/>
          </w:tcPr>
          <w:p w:rsidR="007C52C0" w:rsidRPr="007C52C0" w:rsidRDefault="007C52C0" w:rsidP="005375D8">
            <w:pPr>
              <w:jc w:val="right"/>
            </w:pPr>
            <w:r w:rsidRPr="007C52C0">
              <w:t>1,200</w:t>
            </w:r>
          </w:p>
        </w:tc>
      </w:tr>
      <w:tr w:rsidR="007C52C0" w:rsidRPr="007C52C0" w:rsidTr="00EE5216">
        <w:trPr>
          <w:trHeight w:val="255"/>
        </w:trPr>
        <w:tc>
          <w:tcPr>
            <w:tcW w:w="1229" w:type="dxa"/>
            <w:noWrap/>
            <w:hideMark/>
          </w:tcPr>
          <w:p w:rsidR="007C52C0" w:rsidRPr="007C52C0" w:rsidRDefault="007C52C0" w:rsidP="007C52C0">
            <w:r w:rsidRPr="007C52C0">
              <w:t>008008</w:t>
            </w:r>
          </w:p>
        </w:tc>
        <w:tc>
          <w:tcPr>
            <w:tcW w:w="10395" w:type="dxa"/>
            <w:noWrap/>
            <w:hideMark/>
          </w:tcPr>
          <w:p w:rsidR="007C52C0" w:rsidRPr="007C52C0" w:rsidRDefault="007C52C0">
            <w:r w:rsidRPr="007C52C0">
              <w:t>LAMPARANEON PARA LABORATORIOELECTRO-TECHNIC PRODUCTS</w:t>
            </w:r>
          </w:p>
        </w:tc>
        <w:tc>
          <w:tcPr>
            <w:tcW w:w="1276" w:type="dxa"/>
            <w:noWrap/>
            <w:hideMark/>
          </w:tcPr>
          <w:p w:rsidR="007C52C0" w:rsidRPr="007C52C0" w:rsidRDefault="007C52C0" w:rsidP="005375D8">
            <w:pPr>
              <w:jc w:val="right"/>
            </w:pPr>
            <w:r w:rsidRPr="007C52C0">
              <w:t>1,200</w:t>
            </w:r>
          </w:p>
        </w:tc>
      </w:tr>
      <w:tr w:rsidR="007C52C0" w:rsidRPr="007C52C0" w:rsidTr="00EE5216">
        <w:trPr>
          <w:trHeight w:val="255"/>
        </w:trPr>
        <w:tc>
          <w:tcPr>
            <w:tcW w:w="1229" w:type="dxa"/>
            <w:noWrap/>
            <w:hideMark/>
          </w:tcPr>
          <w:p w:rsidR="007C52C0" w:rsidRPr="007C52C0" w:rsidRDefault="007C52C0" w:rsidP="007C52C0">
            <w:r w:rsidRPr="007C52C0">
              <w:t>008009</w:t>
            </w:r>
          </w:p>
        </w:tc>
        <w:tc>
          <w:tcPr>
            <w:tcW w:w="10395" w:type="dxa"/>
            <w:noWrap/>
            <w:hideMark/>
          </w:tcPr>
          <w:p w:rsidR="007C52C0" w:rsidRPr="007C52C0" w:rsidRDefault="007C52C0">
            <w:r w:rsidRPr="007C52C0">
              <w:t>LAMPARANEON PARA LABORATORIO, LE FALTA LA LAMPARA DE VIDRIOELECTRO-TECHNIC PRODUCTS</w:t>
            </w:r>
          </w:p>
        </w:tc>
        <w:tc>
          <w:tcPr>
            <w:tcW w:w="1276" w:type="dxa"/>
            <w:noWrap/>
            <w:hideMark/>
          </w:tcPr>
          <w:p w:rsidR="007C52C0" w:rsidRPr="007C52C0" w:rsidRDefault="007C52C0" w:rsidP="005375D8">
            <w:pPr>
              <w:jc w:val="right"/>
            </w:pPr>
            <w:r w:rsidRPr="007C52C0">
              <w:t>900</w:t>
            </w:r>
          </w:p>
        </w:tc>
      </w:tr>
      <w:tr w:rsidR="007C52C0" w:rsidRPr="007C52C0" w:rsidTr="00EE5216">
        <w:trPr>
          <w:trHeight w:val="255"/>
        </w:trPr>
        <w:tc>
          <w:tcPr>
            <w:tcW w:w="1229" w:type="dxa"/>
            <w:noWrap/>
            <w:hideMark/>
          </w:tcPr>
          <w:p w:rsidR="007C52C0" w:rsidRPr="007C52C0" w:rsidRDefault="007C52C0" w:rsidP="007C52C0">
            <w:r w:rsidRPr="007C52C0">
              <w:t>008010</w:t>
            </w:r>
          </w:p>
        </w:tc>
        <w:tc>
          <w:tcPr>
            <w:tcW w:w="10395" w:type="dxa"/>
            <w:noWrap/>
            <w:hideMark/>
          </w:tcPr>
          <w:p w:rsidR="007C52C0" w:rsidRPr="007C52C0" w:rsidRDefault="007C52C0">
            <w:r w:rsidRPr="007C52C0">
              <w:t>LAMPARANEON PARA LABORATORIOELECTRO-TECHNIC PRODUCTS</w:t>
            </w:r>
          </w:p>
        </w:tc>
        <w:tc>
          <w:tcPr>
            <w:tcW w:w="1276" w:type="dxa"/>
            <w:noWrap/>
            <w:hideMark/>
          </w:tcPr>
          <w:p w:rsidR="007C52C0" w:rsidRPr="007C52C0" w:rsidRDefault="007C52C0" w:rsidP="005375D8">
            <w:pPr>
              <w:jc w:val="right"/>
            </w:pPr>
            <w:r w:rsidRPr="007C52C0">
              <w:t>1,200</w:t>
            </w:r>
          </w:p>
        </w:tc>
      </w:tr>
      <w:tr w:rsidR="007C52C0" w:rsidRPr="007C52C0" w:rsidTr="00EE5216">
        <w:trPr>
          <w:trHeight w:val="255"/>
        </w:trPr>
        <w:tc>
          <w:tcPr>
            <w:tcW w:w="1229" w:type="dxa"/>
            <w:noWrap/>
            <w:hideMark/>
          </w:tcPr>
          <w:p w:rsidR="007C52C0" w:rsidRPr="007C52C0" w:rsidRDefault="007C52C0" w:rsidP="007C52C0">
            <w:r w:rsidRPr="007C52C0">
              <w:t>008011</w:t>
            </w:r>
          </w:p>
        </w:tc>
        <w:tc>
          <w:tcPr>
            <w:tcW w:w="10395" w:type="dxa"/>
            <w:noWrap/>
            <w:hideMark/>
          </w:tcPr>
          <w:p w:rsidR="007C52C0" w:rsidRPr="007C52C0" w:rsidRDefault="007C52C0">
            <w:r w:rsidRPr="007C52C0">
              <w:t>ESPECTROFOTOMETROESPECTROFOTOMETRO EN MALAS CONDICIONESCIBA-CORNING</w:t>
            </w:r>
          </w:p>
        </w:tc>
        <w:tc>
          <w:tcPr>
            <w:tcW w:w="1276" w:type="dxa"/>
            <w:noWrap/>
            <w:hideMark/>
          </w:tcPr>
          <w:p w:rsidR="007C52C0" w:rsidRPr="007C52C0" w:rsidRDefault="007C52C0" w:rsidP="005375D8">
            <w:pPr>
              <w:jc w:val="right"/>
            </w:pPr>
            <w:r w:rsidRPr="007C52C0">
              <w:t>7,100</w:t>
            </w:r>
          </w:p>
        </w:tc>
      </w:tr>
      <w:tr w:rsidR="007C52C0" w:rsidRPr="007C52C0" w:rsidTr="00EE5216">
        <w:trPr>
          <w:trHeight w:val="255"/>
        </w:trPr>
        <w:tc>
          <w:tcPr>
            <w:tcW w:w="1229" w:type="dxa"/>
            <w:noWrap/>
            <w:hideMark/>
          </w:tcPr>
          <w:p w:rsidR="007C52C0" w:rsidRPr="007C52C0" w:rsidRDefault="007C52C0" w:rsidP="007C52C0">
            <w:r w:rsidRPr="007C52C0">
              <w:t>008017</w:t>
            </w:r>
          </w:p>
        </w:tc>
        <w:tc>
          <w:tcPr>
            <w:tcW w:w="10395" w:type="dxa"/>
            <w:noWrap/>
            <w:hideMark/>
          </w:tcPr>
          <w:p w:rsidR="007C52C0" w:rsidRPr="007C52C0" w:rsidRDefault="007C52C0">
            <w:r w:rsidRPr="007C52C0">
              <w:t>POTENCIOMETROPOTENCIOMETRON/D</w:t>
            </w:r>
          </w:p>
        </w:tc>
        <w:tc>
          <w:tcPr>
            <w:tcW w:w="1276" w:type="dxa"/>
            <w:noWrap/>
            <w:hideMark/>
          </w:tcPr>
          <w:p w:rsidR="007C52C0" w:rsidRPr="007C52C0" w:rsidRDefault="007C52C0" w:rsidP="005375D8">
            <w:pPr>
              <w:jc w:val="right"/>
            </w:pPr>
            <w:r w:rsidRPr="007C52C0">
              <w:t>2,800</w:t>
            </w:r>
          </w:p>
        </w:tc>
      </w:tr>
      <w:tr w:rsidR="007C52C0" w:rsidRPr="007C52C0" w:rsidTr="00EE5216">
        <w:trPr>
          <w:trHeight w:val="255"/>
        </w:trPr>
        <w:tc>
          <w:tcPr>
            <w:tcW w:w="1229" w:type="dxa"/>
            <w:noWrap/>
            <w:hideMark/>
          </w:tcPr>
          <w:p w:rsidR="007C52C0" w:rsidRPr="007C52C0" w:rsidRDefault="007C52C0" w:rsidP="007C52C0">
            <w:r w:rsidRPr="007C52C0">
              <w:t>008018</w:t>
            </w:r>
          </w:p>
        </w:tc>
        <w:tc>
          <w:tcPr>
            <w:tcW w:w="10395" w:type="dxa"/>
            <w:noWrap/>
            <w:hideMark/>
          </w:tcPr>
          <w:p w:rsidR="007C52C0" w:rsidRPr="007C52C0" w:rsidRDefault="007C52C0">
            <w:r w:rsidRPr="007C52C0">
              <w:t>ANALIZADOR DE GASESANALIZADOR DE GASES CON CARATULA ROTAGIDE</w:t>
            </w:r>
          </w:p>
        </w:tc>
        <w:tc>
          <w:tcPr>
            <w:tcW w:w="1276" w:type="dxa"/>
            <w:noWrap/>
            <w:hideMark/>
          </w:tcPr>
          <w:p w:rsidR="007C52C0" w:rsidRPr="007C52C0" w:rsidRDefault="007C52C0" w:rsidP="005375D8">
            <w:pPr>
              <w:jc w:val="right"/>
            </w:pPr>
            <w:r w:rsidRPr="007C52C0">
              <w:t>1,500</w:t>
            </w:r>
          </w:p>
        </w:tc>
      </w:tr>
      <w:tr w:rsidR="007C52C0" w:rsidRPr="007C52C0" w:rsidTr="00EE5216">
        <w:trPr>
          <w:trHeight w:val="255"/>
        </w:trPr>
        <w:tc>
          <w:tcPr>
            <w:tcW w:w="1229" w:type="dxa"/>
            <w:noWrap/>
            <w:hideMark/>
          </w:tcPr>
          <w:p w:rsidR="007C52C0" w:rsidRPr="007C52C0" w:rsidRDefault="007C52C0" w:rsidP="007C52C0">
            <w:r w:rsidRPr="007C52C0">
              <w:t>008019</w:t>
            </w:r>
          </w:p>
        </w:tc>
        <w:tc>
          <w:tcPr>
            <w:tcW w:w="10395" w:type="dxa"/>
            <w:noWrap/>
            <w:hideMark/>
          </w:tcPr>
          <w:p w:rsidR="007C52C0" w:rsidRPr="007C52C0" w:rsidRDefault="007C52C0">
            <w:r w:rsidRPr="007C52C0">
              <w:t>MICROSCOPIOBINOCULAR  ,LE FALTA UN OBJETIVOIROSCOPE</w:t>
            </w:r>
          </w:p>
        </w:tc>
        <w:tc>
          <w:tcPr>
            <w:tcW w:w="1276" w:type="dxa"/>
            <w:noWrap/>
            <w:hideMark/>
          </w:tcPr>
          <w:p w:rsidR="007C52C0" w:rsidRPr="007C52C0" w:rsidRDefault="007C52C0" w:rsidP="005375D8">
            <w:pPr>
              <w:jc w:val="right"/>
            </w:pPr>
            <w:r w:rsidRPr="007C52C0">
              <w:t>4,400</w:t>
            </w:r>
          </w:p>
        </w:tc>
      </w:tr>
      <w:tr w:rsidR="007C52C0" w:rsidRPr="007C52C0" w:rsidTr="00EE5216">
        <w:trPr>
          <w:trHeight w:val="255"/>
        </w:trPr>
        <w:tc>
          <w:tcPr>
            <w:tcW w:w="1229" w:type="dxa"/>
            <w:noWrap/>
            <w:hideMark/>
          </w:tcPr>
          <w:p w:rsidR="007C52C0" w:rsidRPr="007C52C0" w:rsidRDefault="007C52C0" w:rsidP="007C52C0">
            <w:r w:rsidRPr="007C52C0">
              <w:t>008020</w:t>
            </w:r>
          </w:p>
        </w:tc>
        <w:tc>
          <w:tcPr>
            <w:tcW w:w="10395" w:type="dxa"/>
            <w:noWrap/>
            <w:hideMark/>
          </w:tcPr>
          <w:p w:rsidR="007C52C0" w:rsidRPr="007C52C0" w:rsidRDefault="007C52C0">
            <w:r w:rsidRPr="007C52C0">
              <w:t>MICROSCOPIOSIMPLEIROSCOPE</w:t>
            </w:r>
          </w:p>
        </w:tc>
        <w:tc>
          <w:tcPr>
            <w:tcW w:w="1276" w:type="dxa"/>
            <w:noWrap/>
            <w:hideMark/>
          </w:tcPr>
          <w:p w:rsidR="007C52C0" w:rsidRPr="007C52C0" w:rsidRDefault="007C52C0" w:rsidP="005375D8">
            <w:pPr>
              <w:jc w:val="right"/>
            </w:pPr>
            <w:r w:rsidRPr="007C52C0">
              <w:t>1,500</w:t>
            </w:r>
          </w:p>
        </w:tc>
      </w:tr>
      <w:tr w:rsidR="007C52C0" w:rsidRPr="007C52C0" w:rsidTr="00EE5216">
        <w:trPr>
          <w:trHeight w:val="255"/>
        </w:trPr>
        <w:tc>
          <w:tcPr>
            <w:tcW w:w="1229" w:type="dxa"/>
            <w:noWrap/>
            <w:hideMark/>
          </w:tcPr>
          <w:p w:rsidR="007C52C0" w:rsidRPr="007C52C0" w:rsidRDefault="007C52C0" w:rsidP="007C52C0">
            <w:r w:rsidRPr="007C52C0">
              <w:t>008021</w:t>
            </w:r>
          </w:p>
        </w:tc>
        <w:tc>
          <w:tcPr>
            <w:tcW w:w="10395" w:type="dxa"/>
            <w:noWrap/>
            <w:hideMark/>
          </w:tcPr>
          <w:p w:rsidR="007C52C0" w:rsidRPr="007C52C0" w:rsidRDefault="007C52C0">
            <w:r w:rsidRPr="007C52C0">
              <w:t>CENTRIFUGAPARA 16 TUBOSINSESA</w:t>
            </w:r>
          </w:p>
        </w:tc>
        <w:tc>
          <w:tcPr>
            <w:tcW w:w="1276" w:type="dxa"/>
            <w:noWrap/>
            <w:hideMark/>
          </w:tcPr>
          <w:p w:rsidR="007C52C0" w:rsidRPr="007C52C0" w:rsidRDefault="007C52C0" w:rsidP="005375D8">
            <w:pPr>
              <w:jc w:val="right"/>
            </w:pPr>
            <w:r w:rsidRPr="007C52C0">
              <w:t>14,300</w:t>
            </w:r>
          </w:p>
        </w:tc>
      </w:tr>
      <w:tr w:rsidR="007C52C0" w:rsidRPr="007C52C0" w:rsidTr="00EE5216">
        <w:trPr>
          <w:trHeight w:val="255"/>
        </w:trPr>
        <w:tc>
          <w:tcPr>
            <w:tcW w:w="1229" w:type="dxa"/>
            <w:noWrap/>
            <w:hideMark/>
          </w:tcPr>
          <w:p w:rsidR="007C52C0" w:rsidRPr="007C52C0" w:rsidRDefault="007C52C0" w:rsidP="007C52C0">
            <w:r w:rsidRPr="007C52C0">
              <w:t>008022</w:t>
            </w:r>
          </w:p>
        </w:tc>
        <w:tc>
          <w:tcPr>
            <w:tcW w:w="10395" w:type="dxa"/>
            <w:noWrap/>
            <w:hideMark/>
          </w:tcPr>
          <w:p w:rsidR="007C52C0" w:rsidRPr="007C52C0" w:rsidRDefault="007C52C0">
            <w:r w:rsidRPr="007C52C0">
              <w:t>PARRILLA ELECTRICA DE CALENTAMIENTO.LINDBERG</w:t>
            </w:r>
          </w:p>
        </w:tc>
        <w:tc>
          <w:tcPr>
            <w:tcW w:w="1276" w:type="dxa"/>
            <w:noWrap/>
            <w:hideMark/>
          </w:tcPr>
          <w:p w:rsidR="007C52C0" w:rsidRPr="007C52C0" w:rsidRDefault="007C52C0" w:rsidP="005375D8">
            <w:pPr>
              <w:jc w:val="right"/>
            </w:pPr>
            <w:r w:rsidRPr="007C52C0">
              <w:t>1,900</w:t>
            </w:r>
          </w:p>
        </w:tc>
      </w:tr>
      <w:tr w:rsidR="007C52C0" w:rsidRPr="007C52C0" w:rsidTr="00EE5216">
        <w:trPr>
          <w:trHeight w:val="255"/>
        </w:trPr>
        <w:tc>
          <w:tcPr>
            <w:tcW w:w="1229" w:type="dxa"/>
            <w:noWrap/>
            <w:hideMark/>
          </w:tcPr>
          <w:p w:rsidR="007C52C0" w:rsidRPr="007C52C0" w:rsidRDefault="007C52C0" w:rsidP="007C52C0">
            <w:r w:rsidRPr="007C52C0">
              <w:t>008023</w:t>
            </w:r>
          </w:p>
        </w:tc>
        <w:tc>
          <w:tcPr>
            <w:tcW w:w="10395" w:type="dxa"/>
            <w:noWrap/>
            <w:hideMark/>
          </w:tcPr>
          <w:p w:rsidR="007C52C0" w:rsidRPr="007C52C0" w:rsidRDefault="007C52C0">
            <w:r w:rsidRPr="007C52C0">
              <w:t>PARRILLA ELECTRICA DE CALENTAMIENTO.LINDBERG</w:t>
            </w:r>
          </w:p>
        </w:tc>
        <w:tc>
          <w:tcPr>
            <w:tcW w:w="1276" w:type="dxa"/>
            <w:noWrap/>
            <w:hideMark/>
          </w:tcPr>
          <w:p w:rsidR="007C52C0" w:rsidRPr="007C52C0" w:rsidRDefault="007C52C0" w:rsidP="005375D8">
            <w:pPr>
              <w:jc w:val="right"/>
            </w:pPr>
            <w:r w:rsidRPr="007C52C0">
              <w:t>1,900</w:t>
            </w:r>
          </w:p>
        </w:tc>
      </w:tr>
      <w:tr w:rsidR="007C52C0" w:rsidRPr="007C52C0" w:rsidTr="00EE5216">
        <w:trPr>
          <w:trHeight w:val="255"/>
        </w:trPr>
        <w:tc>
          <w:tcPr>
            <w:tcW w:w="1229" w:type="dxa"/>
            <w:noWrap/>
            <w:hideMark/>
          </w:tcPr>
          <w:p w:rsidR="007C52C0" w:rsidRPr="007C52C0" w:rsidRDefault="007C52C0" w:rsidP="007C52C0">
            <w:r w:rsidRPr="007C52C0">
              <w:t>008024</w:t>
            </w:r>
          </w:p>
        </w:tc>
        <w:tc>
          <w:tcPr>
            <w:tcW w:w="10395" w:type="dxa"/>
            <w:noWrap/>
            <w:hideMark/>
          </w:tcPr>
          <w:p w:rsidR="007C52C0" w:rsidRPr="007C52C0" w:rsidRDefault="007C52C0">
            <w:r w:rsidRPr="007C52C0">
              <w:t>PARRILLA ELECTRICA DE CALENTAMIENTO.LINDBERG</w:t>
            </w:r>
          </w:p>
        </w:tc>
        <w:tc>
          <w:tcPr>
            <w:tcW w:w="1276" w:type="dxa"/>
            <w:noWrap/>
            <w:hideMark/>
          </w:tcPr>
          <w:p w:rsidR="007C52C0" w:rsidRPr="007C52C0" w:rsidRDefault="007C52C0" w:rsidP="005375D8">
            <w:pPr>
              <w:jc w:val="right"/>
            </w:pPr>
            <w:r w:rsidRPr="007C52C0">
              <w:t>1,900</w:t>
            </w:r>
          </w:p>
        </w:tc>
      </w:tr>
      <w:tr w:rsidR="007C52C0" w:rsidRPr="007C52C0" w:rsidTr="00EE5216">
        <w:trPr>
          <w:trHeight w:val="255"/>
        </w:trPr>
        <w:tc>
          <w:tcPr>
            <w:tcW w:w="1229" w:type="dxa"/>
            <w:noWrap/>
            <w:hideMark/>
          </w:tcPr>
          <w:p w:rsidR="007C52C0" w:rsidRPr="007C52C0" w:rsidRDefault="007C52C0" w:rsidP="007C52C0">
            <w:r w:rsidRPr="007C52C0">
              <w:t>008025</w:t>
            </w:r>
          </w:p>
        </w:tc>
        <w:tc>
          <w:tcPr>
            <w:tcW w:w="10395" w:type="dxa"/>
            <w:noWrap/>
            <w:hideMark/>
          </w:tcPr>
          <w:p w:rsidR="007C52C0" w:rsidRPr="007C52C0" w:rsidRDefault="007C52C0">
            <w:r w:rsidRPr="007C52C0">
              <w:t>ANAQUELMETALICO  TIPO ESQUELETO  CON 5 REPISAS  DIMENSIONES: 0.85 X 0.45 X 2.20 MTS.N/D</w:t>
            </w:r>
          </w:p>
        </w:tc>
        <w:tc>
          <w:tcPr>
            <w:tcW w:w="1276" w:type="dxa"/>
            <w:noWrap/>
            <w:hideMark/>
          </w:tcPr>
          <w:p w:rsidR="007C52C0" w:rsidRPr="007C52C0" w:rsidRDefault="007C52C0" w:rsidP="005375D8">
            <w:pPr>
              <w:jc w:val="right"/>
            </w:pPr>
            <w:r w:rsidRPr="007C52C0">
              <w:t>1,400</w:t>
            </w:r>
          </w:p>
        </w:tc>
      </w:tr>
      <w:tr w:rsidR="007C52C0" w:rsidRPr="007C52C0" w:rsidTr="00EE5216">
        <w:trPr>
          <w:trHeight w:val="255"/>
        </w:trPr>
        <w:tc>
          <w:tcPr>
            <w:tcW w:w="1229" w:type="dxa"/>
            <w:noWrap/>
            <w:hideMark/>
          </w:tcPr>
          <w:p w:rsidR="007C52C0" w:rsidRPr="007C52C0" w:rsidRDefault="007C52C0" w:rsidP="007C52C0">
            <w:r w:rsidRPr="007C52C0">
              <w:t>008026</w:t>
            </w:r>
          </w:p>
        </w:tc>
        <w:tc>
          <w:tcPr>
            <w:tcW w:w="10395" w:type="dxa"/>
            <w:noWrap/>
            <w:hideMark/>
          </w:tcPr>
          <w:p w:rsidR="007C52C0" w:rsidRPr="007C52C0" w:rsidRDefault="007C52C0">
            <w:r w:rsidRPr="007C52C0">
              <w:t>ANAQUELMETALICO  TIPO ESQUELETO  CON 5 REPISAS  DIMENSIONES: 0.85 X 0.45 X 2.20 MTS.N/D</w:t>
            </w:r>
          </w:p>
        </w:tc>
        <w:tc>
          <w:tcPr>
            <w:tcW w:w="1276" w:type="dxa"/>
            <w:noWrap/>
            <w:hideMark/>
          </w:tcPr>
          <w:p w:rsidR="007C52C0" w:rsidRPr="007C52C0" w:rsidRDefault="007C52C0" w:rsidP="005375D8">
            <w:pPr>
              <w:jc w:val="right"/>
            </w:pPr>
            <w:r w:rsidRPr="007C52C0">
              <w:t>1,400</w:t>
            </w:r>
          </w:p>
        </w:tc>
      </w:tr>
      <w:tr w:rsidR="007C52C0" w:rsidRPr="007C52C0" w:rsidTr="00EE5216">
        <w:trPr>
          <w:trHeight w:val="255"/>
        </w:trPr>
        <w:tc>
          <w:tcPr>
            <w:tcW w:w="1229" w:type="dxa"/>
            <w:noWrap/>
            <w:hideMark/>
          </w:tcPr>
          <w:p w:rsidR="007C52C0" w:rsidRPr="007C52C0" w:rsidRDefault="007C52C0" w:rsidP="007C52C0">
            <w:r w:rsidRPr="007C52C0">
              <w:t>008027</w:t>
            </w:r>
          </w:p>
        </w:tc>
        <w:tc>
          <w:tcPr>
            <w:tcW w:w="10395" w:type="dxa"/>
            <w:noWrap/>
            <w:hideMark/>
          </w:tcPr>
          <w:p w:rsidR="007C52C0" w:rsidRPr="007C52C0" w:rsidRDefault="007C52C0">
            <w:r w:rsidRPr="007C52C0">
              <w:t>ANAQUELMETALICO  TIPO ESQUELETO  CON 5 REPISAS  DIMENSIONES: 0.85 X 0.45 X 2.20 MTS.N/D</w:t>
            </w:r>
          </w:p>
        </w:tc>
        <w:tc>
          <w:tcPr>
            <w:tcW w:w="1276" w:type="dxa"/>
            <w:noWrap/>
            <w:hideMark/>
          </w:tcPr>
          <w:p w:rsidR="007C52C0" w:rsidRPr="007C52C0" w:rsidRDefault="007C52C0" w:rsidP="005375D8">
            <w:pPr>
              <w:jc w:val="right"/>
            </w:pPr>
            <w:r w:rsidRPr="007C52C0">
              <w:t>1,400</w:t>
            </w:r>
          </w:p>
        </w:tc>
      </w:tr>
      <w:tr w:rsidR="007C52C0" w:rsidRPr="007C52C0" w:rsidTr="00EE5216">
        <w:trPr>
          <w:trHeight w:val="255"/>
        </w:trPr>
        <w:tc>
          <w:tcPr>
            <w:tcW w:w="1229" w:type="dxa"/>
            <w:noWrap/>
            <w:hideMark/>
          </w:tcPr>
          <w:p w:rsidR="007C52C0" w:rsidRPr="007C52C0" w:rsidRDefault="007C52C0" w:rsidP="007C52C0">
            <w:r w:rsidRPr="007C52C0">
              <w:t>008028</w:t>
            </w:r>
          </w:p>
        </w:tc>
        <w:tc>
          <w:tcPr>
            <w:tcW w:w="10395" w:type="dxa"/>
            <w:noWrap/>
            <w:hideMark/>
          </w:tcPr>
          <w:p w:rsidR="007C52C0" w:rsidRPr="007C52C0" w:rsidRDefault="007C52C0">
            <w:r w:rsidRPr="007C52C0">
              <w:t>ANAQUELMETALICO  TIPO ESQUELETO  CON 5 REPISAS  DIMENSIONES: 0.84 X 0.30 X 2.10 MTS.N/D</w:t>
            </w:r>
          </w:p>
        </w:tc>
        <w:tc>
          <w:tcPr>
            <w:tcW w:w="1276" w:type="dxa"/>
            <w:noWrap/>
            <w:hideMark/>
          </w:tcPr>
          <w:p w:rsidR="007C52C0" w:rsidRPr="007C52C0" w:rsidRDefault="007C52C0" w:rsidP="005375D8">
            <w:pPr>
              <w:jc w:val="right"/>
            </w:pPr>
            <w:r w:rsidRPr="007C52C0">
              <w:t>1,400</w:t>
            </w:r>
          </w:p>
        </w:tc>
      </w:tr>
      <w:tr w:rsidR="007C52C0" w:rsidRPr="007C52C0" w:rsidTr="00EE5216">
        <w:trPr>
          <w:trHeight w:val="255"/>
        </w:trPr>
        <w:tc>
          <w:tcPr>
            <w:tcW w:w="1229" w:type="dxa"/>
            <w:noWrap/>
            <w:hideMark/>
          </w:tcPr>
          <w:p w:rsidR="007C52C0" w:rsidRPr="007C52C0" w:rsidRDefault="007C52C0" w:rsidP="007C52C0">
            <w:r w:rsidRPr="007C52C0">
              <w:t>008029</w:t>
            </w:r>
          </w:p>
        </w:tc>
        <w:tc>
          <w:tcPr>
            <w:tcW w:w="10395" w:type="dxa"/>
            <w:noWrap/>
            <w:hideMark/>
          </w:tcPr>
          <w:p w:rsidR="007C52C0" w:rsidRPr="007C52C0" w:rsidRDefault="007C52C0">
            <w:r w:rsidRPr="007C52C0">
              <w:t>PIZARRONPIZARRON PARA GIS.N/D</w:t>
            </w:r>
          </w:p>
        </w:tc>
        <w:tc>
          <w:tcPr>
            <w:tcW w:w="1276" w:type="dxa"/>
            <w:noWrap/>
            <w:hideMark/>
          </w:tcPr>
          <w:p w:rsidR="007C52C0" w:rsidRPr="007C52C0" w:rsidRDefault="007C52C0" w:rsidP="005375D8">
            <w:pPr>
              <w:jc w:val="right"/>
            </w:pPr>
            <w:r w:rsidRPr="007C52C0">
              <w:t>1,500</w:t>
            </w:r>
          </w:p>
        </w:tc>
      </w:tr>
      <w:tr w:rsidR="007C52C0" w:rsidRPr="007C52C0" w:rsidTr="00EE5216">
        <w:trPr>
          <w:trHeight w:val="255"/>
        </w:trPr>
        <w:tc>
          <w:tcPr>
            <w:tcW w:w="1229" w:type="dxa"/>
            <w:noWrap/>
            <w:hideMark/>
          </w:tcPr>
          <w:p w:rsidR="007C52C0" w:rsidRPr="007C52C0" w:rsidRDefault="007C52C0" w:rsidP="007C52C0">
            <w:r w:rsidRPr="007C52C0">
              <w:t>008030</w:t>
            </w:r>
          </w:p>
        </w:tc>
        <w:tc>
          <w:tcPr>
            <w:tcW w:w="10395" w:type="dxa"/>
            <w:noWrap/>
            <w:hideMark/>
          </w:tcPr>
          <w:p w:rsidR="007C52C0" w:rsidRPr="007C52C0" w:rsidRDefault="007C52C0">
            <w:r w:rsidRPr="007C52C0">
              <w:t>GABINETEMETALICO  CON 2 PUERTAS ABATIBLES Y CUBIERTA DE MADERA  DIMENSIONES: 1.20 X 0.60 X 0.80 MTS.N/D</w:t>
            </w:r>
          </w:p>
        </w:tc>
        <w:tc>
          <w:tcPr>
            <w:tcW w:w="1276" w:type="dxa"/>
            <w:noWrap/>
            <w:hideMark/>
          </w:tcPr>
          <w:p w:rsidR="007C52C0" w:rsidRPr="007C52C0" w:rsidRDefault="007C52C0" w:rsidP="005375D8">
            <w:pPr>
              <w:jc w:val="right"/>
            </w:pPr>
            <w:r w:rsidRPr="007C52C0">
              <w:t>2,500</w:t>
            </w:r>
          </w:p>
        </w:tc>
      </w:tr>
      <w:tr w:rsidR="007C52C0" w:rsidRPr="007C52C0" w:rsidTr="00EE5216">
        <w:trPr>
          <w:trHeight w:val="255"/>
        </w:trPr>
        <w:tc>
          <w:tcPr>
            <w:tcW w:w="1229" w:type="dxa"/>
            <w:noWrap/>
            <w:hideMark/>
          </w:tcPr>
          <w:p w:rsidR="007C52C0" w:rsidRPr="007C52C0" w:rsidRDefault="007C52C0" w:rsidP="007C52C0">
            <w:r w:rsidRPr="007C52C0">
              <w:t>008031</w:t>
            </w:r>
          </w:p>
        </w:tc>
        <w:tc>
          <w:tcPr>
            <w:tcW w:w="10395" w:type="dxa"/>
            <w:noWrap/>
            <w:hideMark/>
          </w:tcPr>
          <w:p w:rsidR="007C52C0" w:rsidRPr="007C52C0" w:rsidRDefault="007C52C0">
            <w:r w:rsidRPr="007C52C0">
              <w:t>GABINETEMETALICO  CON 2 PUERTAS ABATIBLES Y CUBIERTA DE MADERA  DIMENSIONES: 1.20 X 0.60 X 0.80 MTS.N/D</w:t>
            </w:r>
          </w:p>
        </w:tc>
        <w:tc>
          <w:tcPr>
            <w:tcW w:w="1276" w:type="dxa"/>
            <w:noWrap/>
            <w:hideMark/>
          </w:tcPr>
          <w:p w:rsidR="007C52C0" w:rsidRPr="007C52C0" w:rsidRDefault="007C52C0" w:rsidP="005375D8">
            <w:pPr>
              <w:jc w:val="right"/>
            </w:pPr>
            <w:r w:rsidRPr="007C52C0">
              <w:t>2,500</w:t>
            </w:r>
          </w:p>
        </w:tc>
      </w:tr>
      <w:tr w:rsidR="007C52C0" w:rsidRPr="007C52C0" w:rsidTr="00EE5216">
        <w:trPr>
          <w:trHeight w:val="255"/>
        </w:trPr>
        <w:tc>
          <w:tcPr>
            <w:tcW w:w="1229" w:type="dxa"/>
            <w:noWrap/>
            <w:hideMark/>
          </w:tcPr>
          <w:p w:rsidR="007C52C0" w:rsidRPr="007C52C0" w:rsidRDefault="007C52C0" w:rsidP="007C52C0">
            <w:r w:rsidRPr="007C52C0">
              <w:t>008032</w:t>
            </w:r>
          </w:p>
        </w:tc>
        <w:tc>
          <w:tcPr>
            <w:tcW w:w="10395" w:type="dxa"/>
            <w:noWrap/>
            <w:hideMark/>
          </w:tcPr>
          <w:p w:rsidR="007C52C0" w:rsidRPr="007C52C0" w:rsidRDefault="007C52C0">
            <w:r w:rsidRPr="007C52C0">
              <w:t>GABINETEMETALICO  CON 2 PUERTAS ABATIBLES Y CUBIERTA DE MADERA  DIMENSIONES: 1.20 X 0.60 X 0.80 MTS.N/D</w:t>
            </w:r>
          </w:p>
        </w:tc>
        <w:tc>
          <w:tcPr>
            <w:tcW w:w="1276" w:type="dxa"/>
            <w:noWrap/>
            <w:hideMark/>
          </w:tcPr>
          <w:p w:rsidR="007C52C0" w:rsidRPr="007C52C0" w:rsidRDefault="007C52C0" w:rsidP="005375D8">
            <w:pPr>
              <w:jc w:val="right"/>
            </w:pPr>
            <w:r w:rsidRPr="007C52C0">
              <w:t>2,500</w:t>
            </w:r>
          </w:p>
        </w:tc>
      </w:tr>
      <w:tr w:rsidR="007C52C0" w:rsidRPr="007C52C0" w:rsidTr="00EE5216">
        <w:trPr>
          <w:trHeight w:val="255"/>
        </w:trPr>
        <w:tc>
          <w:tcPr>
            <w:tcW w:w="1229" w:type="dxa"/>
            <w:noWrap/>
            <w:hideMark/>
          </w:tcPr>
          <w:p w:rsidR="007C52C0" w:rsidRPr="007C52C0" w:rsidRDefault="007C52C0" w:rsidP="007C52C0">
            <w:r w:rsidRPr="007C52C0">
              <w:t>008033</w:t>
            </w:r>
          </w:p>
        </w:tc>
        <w:tc>
          <w:tcPr>
            <w:tcW w:w="10395" w:type="dxa"/>
            <w:noWrap/>
            <w:hideMark/>
          </w:tcPr>
          <w:p w:rsidR="007C52C0" w:rsidRPr="007C52C0" w:rsidRDefault="007C52C0">
            <w:r w:rsidRPr="007C52C0">
              <w:t>GABINETEMETALICO  CON 2 PUERTAS ABATIBLES Y CUBIERTA DE MADERA  DIMENSIONES: 1.20 X 0.60 X 0.80 MTS.N/D</w:t>
            </w:r>
          </w:p>
        </w:tc>
        <w:tc>
          <w:tcPr>
            <w:tcW w:w="1276" w:type="dxa"/>
            <w:noWrap/>
            <w:hideMark/>
          </w:tcPr>
          <w:p w:rsidR="007C52C0" w:rsidRPr="007C52C0" w:rsidRDefault="007C52C0" w:rsidP="005375D8">
            <w:pPr>
              <w:jc w:val="right"/>
            </w:pPr>
            <w:r w:rsidRPr="007C52C0">
              <w:t>2,500</w:t>
            </w:r>
          </w:p>
        </w:tc>
      </w:tr>
      <w:tr w:rsidR="007C52C0" w:rsidRPr="007C52C0" w:rsidTr="00EE5216">
        <w:trPr>
          <w:trHeight w:val="255"/>
        </w:trPr>
        <w:tc>
          <w:tcPr>
            <w:tcW w:w="1229" w:type="dxa"/>
            <w:noWrap/>
            <w:hideMark/>
          </w:tcPr>
          <w:p w:rsidR="007C52C0" w:rsidRPr="007C52C0" w:rsidRDefault="007C52C0" w:rsidP="007C52C0">
            <w:r w:rsidRPr="007C52C0">
              <w:t>008034</w:t>
            </w:r>
          </w:p>
        </w:tc>
        <w:tc>
          <w:tcPr>
            <w:tcW w:w="10395" w:type="dxa"/>
            <w:noWrap/>
            <w:hideMark/>
          </w:tcPr>
          <w:p w:rsidR="007C52C0" w:rsidRPr="007C52C0" w:rsidRDefault="007C52C0">
            <w:r w:rsidRPr="007C52C0">
              <w:t>GABINETEMETALICO  CON 2 PUERTAS ABATIBLES Y CUBIERTA DE MADERA  DIMENSIONES: 1.20 X 0.60 X 0.80 MTS.N/D</w:t>
            </w:r>
          </w:p>
        </w:tc>
        <w:tc>
          <w:tcPr>
            <w:tcW w:w="1276" w:type="dxa"/>
            <w:noWrap/>
            <w:hideMark/>
          </w:tcPr>
          <w:p w:rsidR="007C52C0" w:rsidRPr="007C52C0" w:rsidRDefault="007C52C0" w:rsidP="005375D8">
            <w:pPr>
              <w:jc w:val="right"/>
            </w:pPr>
            <w:r w:rsidRPr="007C52C0">
              <w:t>2,500</w:t>
            </w:r>
          </w:p>
        </w:tc>
      </w:tr>
      <w:tr w:rsidR="007C52C0" w:rsidRPr="007C52C0" w:rsidTr="00EE5216">
        <w:trPr>
          <w:trHeight w:val="255"/>
        </w:trPr>
        <w:tc>
          <w:tcPr>
            <w:tcW w:w="1229" w:type="dxa"/>
            <w:noWrap/>
            <w:hideMark/>
          </w:tcPr>
          <w:p w:rsidR="007C52C0" w:rsidRPr="007C52C0" w:rsidRDefault="007C52C0" w:rsidP="007C52C0">
            <w:r w:rsidRPr="007C52C0">
              <w:t>008035</w:t>
            </w:r>
          </w:p>
        </w:tc>
        <w:tc>
          <w:tcPr>
            <w:tcW w:w="10395" w:type="dxa"/>
            <w:noWrap/>
            <w:hideMark/>
          </w:tcPr>
          <w:p w:rsidR="007C52C0" w:rsidRPr="007C52C0" w:rsidRDefault="007C52C0">
            <w:r w:rsidRPr="007C52C0">
              <w:t>GABINETEMETALICO  CON 2 PUERTAS ABATIBLES Y CUBIERTA DE MADERA  DIMENSIONES: 1.20 X 0.60 X 0.80 MTS.N/D</w:t>
            </w:r>
          </w:p>
        </w:tc>
        <w:tc>
          <w:tcPr>
            <w:tcW w:w="1276" w:type="dxa"/>
            <w:noWrap/>
            <w:hideMark/>
          </w:tcPr>
          <w:p w:rsidR="007C52C0" w:rsidRPr="007C52C0" w:rsidRDefault="007C52C0" w:rsidP="005375D8">
            <w:pPr>
              <w:jc w:val="right"/>
            </w:pPr>
            <w:r w:rsidRPr="007C52C0">
              <w:t>2,500</w:t>
            </w:r>
          </w:p>
        </w:tc>
      </w:tr>
      <w:tr w:rsidR="007C52C0" w:rsidRPr="007C52C0" w:rsidTr="00EE5216">
        <w:trPr>
          <w:trHeight w:val="255"/>
        </w:trPr>
        <w:tc>
          <w:tcPr>
            <w:tcW w:w="1229" w:type="dxa"/>
            <w:noWrap/>
            <w:hideMark/>
          </w:tcPr>
          <w:p w:rsidR="007C52C0" w:rsidRPr="007C52C0" w:rsidRDefault="007C52C0" w:rsidP="007C52C0">
            <w:r w:rsidRPr="007C52C0">
              <w:t>008036</w:t>
            </w:r>
          </w:p>
        </w:tc>
        <w:tc>
          <w:tcPr>
            <w:tcW w:w="10395" w:type="dxa"/>
            <w:noWrap/>
            <w:hideMark/>
          </w:tcPr>
          <w:p w:rsidR="007C52C0" w:rsidRPr="007C52C0" w:rsidRDefault="007C52C0">
            <w:r w:rsidRPr="007C52C0">
              <w:t>GABINETEMETALICO  CON 2 PUERTAS ABATIBLES Y CUBIERTA DE MADERA  DIMENSIONES: 1.20 X 0.60 X 0.80 MTS.N/D</w:t>
            </w:r>
          </w:p>
        </w:tc>
        <w:tc>
          <w:tcPr>
            <w:tcW w:w="1276" w:type="dxa"/>
            <w:noWrap/>
            <w:hideMark/>
          </w:tcPr>
          <w:p w:rsidR="007C52C0" w:rsidRPr="007C52C0" w:rsidRDefault="007C52C0" w:rsidP="005375D8">
            <w:pPr>
              <w:jc w:val="right"/>
            </w:pPr>
            <w:r w:rsidRPr="007C52C0">
              <w:t>2,500</w:t>
            </w:r>
          </w:p>
        </w:tc>
      </w:tr>
      <w:tr w:rsidR="007C52C0" w:rsidRPr="007C52C0" w:rsidTr="00EE5216">
        <w:trPr>
          <w:trHeight w:val="255"/>
        </w:trPr>
        <w:tc>
          <w:tcPr>
            <w:tcW w:w="1229" w:type="dxa"/>
            <w:noWrap/>
            <w:hideMark/>
          </w:tcPr>
          <w:p w:rsidR="007C52C0" w:rsidRPr="007C52C0" w:rsidRDefault="007C52C0" w:rsidP="007C52C0">
            <w:r w:rsidRPr="007C52C0">
              <w:t>008037</w:t>
            </w:r>
          </w:p>
        </w:tc>
        <w:tc>
          <w:tcPr>
            <w:tcW w:w="10395" w:type="dxa"/>
            <w:noWrap/>
            <w:hideMark/>
          </w:tcPr>
          <w:p w:rsidR="007C52C0" w:rsidRPr="007C52C0" w:rsidRDefault="007C52C0">
            <w:r w:rsidRPr="007C52C0">
              <w:t>GABINETEMETALICO  CON 2 PUERTAS ABATIBLES Y CUBIERTA DE MADERA  DIMENSIONES: 1.20 X 0.60 X 0.80 MTS.N/D</w:t>
            </w:r>
          </w:p>
        </w:tc>
        <w:tc>
          <w:tcPr>
            <w:tcW w:w="1276" w:type="dxa"/>
            <w:noWrap/>
            <w:hideMark/>
          </w:tcPr>
          <w:p w:rsidR="007C52C0" w:rsidRPr="007C52C0" w:rsidRDefault="007C52C0" w:rsidP="005375D8">
            <w:pPr>
              <w:jc w:val="right"/>
            </w:pPr>
            <w:r w:rsidRPr="007C52C0">
              <w:t>2,500</w:t>
            </w:r>
          </w:p>
        </w:tc>
      </w:tr>
      <w:tr w:rsidR="007C52C0" w:rsidRPr="007C52C0" w:rsidTr="00EE5216">
        <w:trPr>
          <w:trHeight w:val="255"/>
        </w:trPr>
        <w:tc>
          <w:tcPr>
            <w:tcW w:w="1229" w:type="dxa"/>
            <w:noWrap/>
            <w:hideMark/>
          </w:tcPr>
          <w:p w:rsidR="007C52C0" w:rsidRPr="007C52C0" w:rsidRDefault="007C52C0" w:rsidP="007C52C0">
            <w:r w:rsidRPr="007C52C0">
              <w:t>008038</w:t>
            </w:r>
          </w:p>
        </w:tc>
        <w:tc>
          <w:tcPr>
            <w:tcW w:w="10395" w:type="dxa"/>
            <w:noWrap/>
            <w:hideMark/>
          </w:tcPr>
          <w:p w:rsidR="007C52C0" w:rsidRPr="007C52C0" w:rsidRDefault="007C52C0">
            <w:r w:rsidRPr="007C52C0">
              <w:t>GABINETEMETALICO  CON 2 PUERTAS ABATIBLES Y CUBIERTA DE MADERA  DIMENSIONES: 1.20 X 0.60 X 0.80 MTS.N/D</w:t>
            </w:r>
          </w:p>
        </w:tc>
        <w:tc>
          <w:tcPr>
            <w:tcW w:w="1276" w:type="dxa"/>
            <w:noWrap/>
            <w:hideMark/>
          </w:tcPr>
          <w:p w:rsidR="007C52C0" w:rsidRPr="007C52C0" w:rsidRDefault="007C52C0" w:rsidP="005375D8">
            <w:pPr>
              <w:jc w:val="right"/>
            </w:pPr>
            <w:r w:rsidRPr="007C52C0">
              <w:t>2,500</w:t>
            </w:r>
          </w:p>
        </w:tc>
      </w:tr>
      <w:tr w:rsidR="007C52C0" w:rsidRPr="007C52C0" w:rsidTr="00EE5216">
        <w:trPr>
          <w:trHeight w:val="255"/>
        </w:trPr>
        <w:tc>
          <w:tcPr>
            <w:tcW w:w="1229" w:type="dxa"/>
            <w:noWrap/>
            <w:hideMark/>
          </w:tcPr>
          <w:p w:rsidR="007C52C0" w:rsidRPr="007C52C0" w:rsidRDefault="007C52C0" w:rsidP="007C52C0">
            <w:r w:rsidRPr="007C52C0">
              <w:t>008039</w:t>
            </w:r>
          </w:p>
        </w:tc>
        <w:tc>
          <w:tcPr>
            <w:tcW w:w="10395" w:type="dxa"/>
            <w:noWrap/>
            <w:hideMark/>
          </w:tcPr>
          <w:p w:rsidR="007C52C0" w:rsidRPr="007C52C0" w:rsidRDefault="007C52C0">
            <w:r w:rsidRPr="007C52C0">
              <w:t>GABINETEMETALICO  CON 2 PUERTAS ABATIBLES Y CUBIERTA DE MADERA  DIMENSIONES: 1.20 X 0.60 X 0.80 MTS.N/D</w:t>
            </w:r>
          </w:p>
        </w:tc>
        <w:tc>
          <w:tcPr>
            <w:tcW w:w="1276" w:type="dxa"/>
            <w:noWrap/>
            <w:hideMark/>
          </w:tcPr>
          <w:p w:rsidR="007C52C0" w:rsidRPr="007C52C0" w:rsidRDefault="007C52C0" w:rsidP="005375D8">
            <w:pPr>
              <w:jc w:val="right"/>
            </w:pPr>
            <w:r w:rsidRPr="007C52C0">
              <w:t>2,500</w:t>
            </w:r>
          </w:p>
        </w:tc>
      </w:tr>
      <w:tr w:rsidR="007C52C0" w:rsidRPr="007C52C0" w:rsidTr="00EE5216">
        <w:trPr>
          <w:trHeight w:val="255"/>
        </w:trPr>
        <w:tc>
          <w:tcPr>
            <w:tcW w:w="1229" w:type="dxa"/>
            <w:noWrap/>
            <w:hideMark/>
          </w:tcPr>
          <w:p w:rsidR="007C52C0" w:rsidRPr="007C52C0" w:rsidRDefault="007C52C0" w:rsidP="007C52C0">
            <w:r w:rsidRPr="007C52C0">
              <w:t>008040</w:t>
            </w:r>
          </w:p>
        </w:tc>
        <w:tc>
          <w:tcPr>
            <w:tcW w:w="10395" w:type="dxa"/>
            <w:noWrap/>
            <w:hideMark/>
          </w:tcPr>
          <w:p w:rsidR="007C52C0" w:rsidRPr="007C52C0" w:rsidRDefault="007C52C0">
            <w:r w:rsidRPr="007C52C0">
              <w:t>REFRACTOMETROREFRACTOMETROVELAB</w:t>
            </w:r>
          </w:p>
        </w:tc>
        <w:tc>
          <w:tcPr>
            <w:tcW w:w="1276" w:type="dxa"/>
            <w:noWrap/>
            <w:hideMark/>
          </w:tcPr>
          <w:p w:rsidR="007C52C0" w:rsidRPr="007C52C0" w:rsidRDefault="007C52C0" w:rsidP="005375D8">
            <w:pPr>
              <w:jc w:val="right"/>
            </w:pPr>
            <w:r w:rsidRPr="007C52C0">
              <w:t>16,400</w:t>
            </w:r>
          </w:p>
        </w:tc>
      </w:tr>
      <w:tr w:rsidR="007C52C0" w:rsidRPr="007C52C0" w:rsidTr="00EE5216">
        <w:trPr>
          <w:trHeight w:val="255"/>
        </w:trPr>
        <w:tc>
          <w:tcPr>
            <w:tcW w:w="1229" w:type="dxa"/>
            <w:noWrap/>
            <w:hideMark/>
          </w:tcPr>
          <w:p w:rsidR="007C52C0" w:rsidRPr="007C52C0" w:rsidRDefault="007C52C0" w:rsidP="007C52C0">
            <w:r w:rsidRPr="007C52C0">
              <w:t>008041</w:t>
            </w:r>
          </w:p>
        </w:tc>
        <w:tc>
          <w:tcPr>
            <w:tcW w:w="10395" w:type="dxa"/>
            <w:noWrap/>
            <w:hideMark/>
          </w:tcPr>
          <w:p w:rsidR="007C52C0" w:rsidRPr="007C52C0" w:rsidRDefault="007C52C0">
            <w:r w:rsidRPr="007C52C0">
              <w:t>REFRACTOMETROREFRACTOMETROVELAB</w:t>
            </w:r>
          </w:p>
        </w:tc>
        <w:tc>
          <w:tcPr>
            <w:tcW w:w="1276" w:type="dxa"/>
            <w:noWrap/>
            <w:hideMark/>
          </w:tcPr>
          <w:p w:rsidR="007C52C0" w:rsidRPr="007C52C0" w:rsidRDefault="007C52C0" w:rsidP="005375D8">
            <w:pPr>
              <w:jc w:val="right"/>
            </w:pPr>
            <w:r w:rsidRPr="007C52C0">
              <w:t>9,000</w:t>
            </w:r>
          </w:p>
        </w:tc>
      </w:tr>
      <w:tr w:rsidR="007C52C0" w:rsidRPr="007C52C0" w:rsidTr="00EE5216">
        <w:trPr>
          <w:trHeight w:val="255"/>
        </w:trPr>
        <w:tc>
          <w:tcPr>
            <w:tcW w:w="1229" w:type="dxa"/>
            <w:noWrap/>
            <w:hideMark/>
          </w:tcPr>
          <w:p w:rsidR="007C52C0" w:rsidRPr="007C52C0" w:rsidRDefault="007C52C0" w:rsidP="007C52C0">
            <w:r w:rsidRPr="007C52C0">
              <w:t>008042</w:t>
            </w:r>
          </w:p>
        </w:tc>
        <w:tc>
          <w:tcPr>
            <w:tcW w:w="10395" w:type="dxa"/>
            <w:noWrap/>
            <w:hideMark/>
          </w:tcPr>
          <w:p w:rsidR="007C52C0" w:rsidRPr="007C52C0" w:rsidRDefault="007C52C0">
            <w:r w:rsidRPr="007C52C0">
              <w:t>REFRACTOMETROREFRACTOMETROVELAB</w:t>
            </w:r>
          </w:p>
        </w:tc>
        <w:tc>
          <w:tcPr>
            <w:tcW w:w="1276" w:type="dxa"/>
            <w:noWrap/>
            <w:hideMark/>
          </w:tcPr>
          <w:p w:rsidR="007C52C0" w:rsidRPr="007C52C0" w:rsidRDefault="007C52C0" w:rsidP="005375D8">
            <w:pPr>
              <w:jc w:val="right"/>
            </w:pPr>
            <w:r w:rsidRPr="007C52C0">
              <w:t>9,000</w:t>
            </w:r>
          </w:p>
        </w:tc>
      </w:tr>
      <w:tr w:rsidR="007C52C0" w:rsidRPr="007C52C0" w:rsidTr="00EE5216">
        <w:trPr>
          <w:trHeight w:val="255"/>
        </w:trPr>
        <w:tc>
          <w:tcPr>
            <w:tcW w:w="1229" w:type="dxa"/>
            <w:noWrap/>
            <w:hideMark/>
          </w:tcPr>
          <w:p w:rsidR="007C52C0" w:rsidRPr="007C52C0" w:rsidRDefault="007C52C0" w:rsidP="007C52C0">
            <w:r w:rsidRPr="007C52C0">
              <w:t>008043</w:t>
            </w:r>
          </w:p>
        </w:tc>
        <w:tc>
          <w:tcPr>
            <w:tcW w:w="10395" w:type="dxa"/>
            <w:noWrap/>
            <w:hideMark/>
          </w:tcPr>
          <w:p w:rsidR="007C52C0" w:rsidRPr="007C52C0" w:rsidRDefault="007C52C0">
            <w:r w:rsidRPr="007C52C0">
              <w:t>BALANZA GRANATARIABALANZA GRANATARIA CON TARA DE ACERO INOXIDABLEN/D</w:t>
            </w:r>
          </w:p>
        </w:tc>
        <w:tc>
          <w:tcPr>
            <w:tcW w:w="1276" w:type="dxa"/>
            <w:noWrap/>
            <w:hideMark/>
          </w:tcPr>
          <w:p w:rsidR="007C52C0" w:rsidRPr="007C52C0" w:rsidRDefault="007C52C0" w:rsidP="005375D8">
            <w:pPr>
              <w:jc w:val="right"/>
            </w:pPr>
            <w:r w:rsidRPr="007C52C0">
              <w:t>800</w:t>
            </w:r>
          </w:p>
        </w:tc>
      </w:tr>
      <w:tr w:rsidR="007C52C0" w:rsidRPr="007C52C0" w:rsidTr="00EE5216">
        <w:trPr>
          <w:trHeight w:val="255"/>
        </w:trPr>
        <w:tc>
          <w:tcPr>
            <w:tcW w:w="1229" w:type="dxa"/>
            <w:noWrap/>
            <w:hideMark/>
          </w:tcPr>
          <w:p w:rsidR="007C52C0" w:rsidRPr="007C52C0" w:rsidRDefault="007C52C0" w:rsidP="007C52C0">
            <w:r w:rsidRPr="007C52C0">
              <w:t>008044</w:t>
            </w:r>
          </w:p>
        </w:tc>
        <w:tc>
          <w:tcPr>
            <w:tcW w:w="10395" w:type="dxa"/>
            <w:noWrap/>
            <w:hideMark/>
          </w:tcPr>
          <w:p w:rsidR="007C52C0" w:rsidRPr="007C52C0" w:rsidRDefault="007C52C0">
            <w:r w:rsidRPr="007C52C0">
              <w:t>BALANZA GRANATARIADE TRIPLE BRAZO  CON TARA DE ACERO INOXIDABLE  CAPACIDAD DE 2610 GRAMOS.OHAUS</w:t>
            </w:r>
          </w:p>
        </w:tc>
        <w:tc>
          <w:tcPr>
            <w:tcW w:w="1276" w:type="dxa"/>
            <w:noWrap/>
            <w:hideMark/>
          </w:tcPr>
          <w:p w:rsidR="007C52C0" w:rsidRPr="007C52C0" w:rsidRDefault="007C52C0" w:rsidP="005375D8">
            <w:pPr>
              <w:jc w:val="right"/>
            </w:pPr>
            <w:r w:rsidRPr="007C52C0">
              <w:t>1,500</w:t>
            </w:r>
          </w:p>
        </w:tc>
      </w:tr>
      <w:tr w:rsidR="007C52C0" w:rsidRPr="007C52C0" w:rsidTr="00EE5216">
        <w:trPr>
          <w:trHeight w:val="255"/>
        </w:trPr>
        <w:tc>
          <w:tcPr>
            <w:tcW w:w="1229" w:type="dxa"/>
            <w:noWrap/>
            <w:hideMark/>
          </w:tcPr>
          <w:p w:rsidR="007C52C0" w:rsidRPr="007C52C0" w:rsidRDefault="007C52C0" w:rsidP="007C52C0">
            <w:r w:rsidRPr="007C52C0">
              <w:t>008045</w:t>
            </w:r>
          </w:p>
        </w:tc>
        <w:tc>
          <w:tcPr>
            <w:tcW w:w="10395" w:type="dxa"/>
            <w:noWrap/>
            <w:hideMark/>
          </w:tcPr>
          <w:p w:rsidR="007C52C0" w:rsidRPr="007C52C0" w:rsidRDefault="007C52C0">
            <w:r w:rsidRPr="007C52C0">
              <w:t>BALANZA GRANATARIADE TRIPLE BRAZO  CON TARA DE ACERO INOXIDABLE  CAPACIDAD DE 2610 GRAMOS.OHAUS</w:t>
            </w:r>
          </w:p>
        </w:tc>
        <w:tc>
          <w:tcPr>
            <w:tcW w:w="1276" w:type="dxa"/>
            <w:noWrap/>
            <w:hideMark/>
          </w:tcPr>
          <w:p w:rsidR="007C52C0" w:rsidRPr="007C52C0" w:rsidRDefault="007C52C0" w:rsidP="005375D8">
            <w:pPr>
              <w:jc w:val="right"/>
            </w:pPr>
            <w:r w:rsidRPr="007C52C0">
              <w:t>1,500</w:t>
            </w:r>
          </w:p>
        </w:tc>
      </w:tr>
      <w:tr w:rsidR="007C52C0" w:rsidRPr="007C52C0" w:rsidTr="00EE5216">
        <w:trPr>
          <w:trHeight w:val="255"/>
        </w:trPr>
        <w:tc>
          <w:tcPr>
            <w:tcW w:w="1229" w:type="dxa"/>
            <w:noWrap/>
            <w:hideMark/>
          </w:tcPr>
          <w:p w:rsidR="007C52C0" w:rsidRPr="007C52C0" w:rsidRDefault="007C52C0" w:rsidP="007C52C0">
            <w:r w:rsidRPr="007C52C0">
              <w:t>008046</w:t>
            </w:r>
          </w:p>
        </w:tc>
        <w:tc>
          <w:tcPr>
            <w:tcW w:w="10395" w:type="dxa"/>
            <w:noWrap/>
            <w:hideMark/>
          </w:tcPr>
          <w:p w:rsidR="007C52C0" w:rsidRPr="007C52C0" w:rsidRDefault="007C52C0">
            <w:r w:rsidRPr="007C52C0">
              <w:t>BALANZA GRANATARIADE TRIPLE BRAZO  CON TARA DE ACERO INOXIDABLE  CAPACIDAD DE 2610 GRAMOS.OHAUS</w:t>
            </w:r>
          </w:p>
        </w:tc>
        <w:tc>
          <w:tcPr>
            <w:tcW w:w="1276" w:type="dxa"/>
            <w:noWrap/>
            <w:hideMark/>
          </w:tcPr>
          <w:p w:rsidR="007C52C0" w:rsidRPr="007C52C0" w:rsidRDefault="007C52C0" w:rsidP="005375D8">
            <w:pPr>
              <w:jc w:val="right"/>
            </w:pPr>
            <w:r w:rsidRPr="007C52C0">
              <w:t>1,500</w:t>
            </w:r>
          </w:p>
        </w:tc>
      </w:tr>
      <w:tr w:rsidR="007C52C0" w:rsidRPr="007C52C0" w:rsidTr="00EE5216">
        <w:trPr>
          <w:trHeight w:val="255"/>
        </w:trPr>
        <w:tc>
          <w:tcPr>
            <w:tcW w:w="1229" w:type="dxa"/>
            <w:noWrap/>
            <w:hideMark/>
          </w:tcPr>
          <w:p w:rsidR="007C52C0" w:rsidRPr="007C52C0" w:rsidRDefault="007C52C0" w:rsidP="007C52C0">
            <w:r w:rsidRPr="007C52C0">
              <w:t>008047</w:t>
            </w:r>
          </w:p>
        </w:tc>
        <w:tc>
          <w:tcPr>
            <w:tcW w:w="10395" w:type="dxa"/>
            <w:noWrap/>
            <w:hideMark/>
          </w:tcPr>
          <w:p w:rsidR="007C52C0" w:rsidRPr="007C52C0" w:rsidRDefault="007C52C0">
            <w:r w:rsidRPr="007C52C0">
              <w:t>BALANZA GRANATARIADE TRIPLE BRAZO  CON TARA DE ACERO INOXIDABLE  CAPACIDAD DE 2610 GRAMOS.OHAUS</w:t>
            </w:r>
          </w:p>
        </w:tc>
        <w:tc>
          <w:tcPr>
            <w:tcW w:w="1276" w:type="dxa"/>
            <w:noWrap/>
            <w:hideMark/>
          </w:tcPr>
          <w:p w:rsidR="007C52C0" w:rsidRPr="007C52C0" w:rsidRDefault="007C52C0" w:rsidP="005375D8">
            <w:pPr>
              <w:jc w:val="right"/>
            </w:pPr>
            <w:r w:rsidRPr="007C52C0">
              <w:t>1,500</w:t>
            </w:r>
          </w:p>
        </w:tc>
      </w:tr>
      <w:tr w:rsidR="007C52C0" w:rsidRPr="007C52C0" w:rsidTr="00EE5216">
        <w:trPr>
          <w:trHeight w:val="255"/>
        </w:trPr>
        <w:tc>
          <w:tcPr>
            <w:tcW w:w="1229" w:type="dxa"/>
            <w:noWrap/>
            <w:hideMark/>
          </w:tcPr>
          <w:p w:rsidR="007C52C0" w:rsidRPr="007C52C0" w:rsidRDefault="007C52C0" w:rsidP="007C52C0">
            <w:r w:rsidRPr="007C52C0">
              <w:t>008048</w:t>
            </w:r>
          </w:p>
        </w:tc>
        <w:tc>
          <w:tcPr>
            <w:tcW w:w="10395" w:type="dxa"/>
            <w:noWrap/>
            <w:hideMark/>
          </w:tcPr>
          <w:p w:rsidR="007C52C0" w:rsidRPr="007C52C0" w:rsidRDefault="007C52C0">
            <w:r w:rsidRPr="007C52C0">
              <w:t>BALANZA GRANATARIADE TRIPLE BRAZO  CON TARA DE ACERO INOXIDABLE  CAPACIDAD DE 2610 GRAMOS.OHAUS</w:t>
            </w:r>
          </w:p>
        </w:tc>
        <w:tc>
          <w:tcPr>
            <w:tcW w:w="1276" w:type="dxa"/>
            <w:noWrap/>
            <w:hideMark/>
          </w:tcPr>
          <w:p w:rsidR="007C52C0" w:rsidRPr="007C52C0" w:rsidRDefault="007C52C0" w:rsidP="005375D8">
            <w:pPr>
              <w:jc w:val="right"/>
            </w:pPr>
            <w:r w:rsidRPr="007C52C0">
              <w:t>1,500</w:t>
            </w:r>
          </w:p>
        </w:tc>
      </w:tr>
      <w:tr w:rsidR="007C52C0" w:rsidRPr="007C52C0" w:rsidTr="00EE5216">
        <w:trPr>
          <w:trHeight w:val="255"/>
        </w:trPr>
        <w:tc>
          <w:tcPr>
            <w:tcW w:w="1229" w:type="dxa"/>
            <w:noWrap/>
            <w:hideMark/>
          </w:tcPr>
          <w:p w:rsidR="007C52C0" w:rsidRPr="007C52C0" w:rsidRDefault="007C52C0" w:rsidP="007C52C0">
            <w:r w:rsidRPr="007C52C0">
              <w:t>008049</w:t>
            </w:r>
          </w:p>
        </w:tc>
        <w:tc>
          <w:tcPr>
            <w:tcW w:w="10395" w:type="dxa"/>
            <w:noWrap/>
            <w:hideMark/>
          </w:tcPr>
          <w:p w:rsidR="007C52C0" w:rsidRPr="007C52C0" w:rsidRDefault="007C52C0">
            <w:r w:rsidRPr="007C52C0">
              <w:t>GABINETEMETALICO  CON 2 PUERTAS ABATIBLES Y CUBIERTA DE MADERA  DIMENSIONES: 1.20 X 0.60 X 0.80 MTS.N/D</w:t>
            </w:r>
          </w:p>
        </w:tc>
        <w:tc>
          <w:tcPr>
            <w:tcW w:w="1276" w:type="dxa"/>
            <w:noWrap/>
            <w:hideMark/>
          </w:tcPr>
          <w:p w:rsidR="007C52C0" w:rsidRPr="007C52C0" w:rsidRDefault="007C52C0" w:rsidP="005375D8">
            <w:pPr>
              <w:jc w:val="right"/>
            </w:pPr>
            <w:r w:rsidRPr="007C52C0">
              <w:t>2,500</w:t>
            </w:r>
          </w:p>
        </w:tc>
      </w:tr>
      <w:tr w:rsidR="007C52C0" w:rsidRPr="007C52C0" w:rsidTr="00EE5216">
        <w:trPr>
          <w:trHeight w:val="255"/>
        </w:trPr>
        <w:tc>
          <w:tcPr>
            <w:tcW w:w="1229" w:type="dxa"/>
            <w:noWrap/>
            <w:hideMark/>
          </w:tcPr>
          <w:p w:rsidR="007C52C0" w:rsidRPr="007C52C0" w:rsidRDefault="007C52C0" w:rsidP="007C52C0">
            <w:r w:rsidRPr="007C52C0">
              <w:t>008050</w:t>
            </w:r>
          </w:p>
        </w:tc>
        <w:tc>
          <w:tcPr>
            <w:tcW w:w="10395" w:type="dxa"/>
            <w:noWrap/>
            <w:hideMark/>
          </w:tcPr>
          <w:p w:rsidR="007C52C0" w:rsidRPr="007C52C0" w:rsidRDefault="007C52C0">
            <w:r w:rsidRPr="007C52C0">
              <w:t>ANAQUELMETALICO  TIPO ESQUELETO  CON 5 REPISAS  DIMENSIONES: 0.84 X 0.30 X 2.10 MTS.N/D</w:t>
            </w:r>
          </w:p>
        </w:tc>
        <w:tc>
          <w:tcPr>
            <w:tcW w:w="1276" w:type="dxa"/>
            <w:noWrap/>
            <w:hideMark/>
          </w:tcPr>
          <w:p w:rsidR="007C52C0" w:rsidRPr="007C52C0" w:rsidRDefault="007C52C0" w:rsidP="005375D8">
            <w:pPr>
              <w:jc w:val="right"/>
            </w:pPr>
            <w:r w:rsidRPr="007C52C0">
              <w:t>1,400</w:t>
            </w:r>
          </w:p>
        </w:tc>
      </w:tr>
      <w:tr w:rsidR="007C52C0" w:rsidRPr="007C52C0" w:rsidTr="00EE5216">
        <w:trPr>
          <w:trHeight w:val="255"/>
        </w:trPr>
        <w:tc>
          <w:tcPr>
            <w:tcW w:w="1229" w:type="dxa"/>
            <w:noWrap/>
            <w:hideMark/>
          </w:tcPr>
          <w:p w:rsidR="007C52C0" w:rsidRPr="007C52C0" w:rsidRDefault="007C52C0" w:rsidP="007C52C0">
            <w:r w:rsidRPr="007C52C0">
              <w:t>008051</w:t>
            </w:r>
          </w:p>
        </w:tc>
        <w:tc>
          <w:tcPr>
            <w:tcW w:w="10395" w:type="dxa"/>
            <w:noWrap/>
            <w:hideMark/>
          </w:tcPr>
          <w:p w:rsidR="007C52C0" w:rsidRPr="007C52C0" w:rsidRDefault="007C52C0">
            <w:r w:rsidRPr="007C52C0">
              <w:t>MUFLAMUFLACONSTRUCTORA DE APARATOS INDUSTRIALES</w:t>
            </w:r>
          </w:p>
        </w:tc>
        <w:tc>
          <w:tcPr>
            <w:tcW w:w="1276" w:type="dxa"/>
            <w:noWrap/>
            <w:hideMark/>
          </w:tcPr>
          <w:p w:rsidR="007C52C0" w:rsidRPr="007C52C0" w:rsidRDefault="007C52C0" w:rsidP="005375D8">
            <w:pPr>
              <w:jc w:val="right"/>
            </w:pPr>
            <w:r w:rsidRPr="007C52C0">
              <w:t>17,300</w:t>
            </w:r>
          </w:p>
        </w:tc>
      </w:tr>
      <w:tr w:rsidR="007C52C0" w:rsidRPr="007C52C0" w:rsidTr="00EE5216">
        <w:trPr>
          <w:trHeight w:val="255"/>
        </w:trPr>
        <w:tc>
          <w:tcPr>
            <w:tcW w:w="1229" w:type="dxa"/>
            <w:noWrap/>
            <w:hideMark/>
          </w:tcPr>
          <w:p w:rsidR="007C52C0" w:rsidRPr="007C52C0" w:rsidRDefault="007C52C0" w:rsidP="007C52C0">
            <w:r w:rsidRPr="007C52C0">
              <w:t>008054</w:t>
            </w:r>
          </w:p>
        </w:tc>
        <w:tc>
          <w:tcPr>
            <w:tcW w:w="10395" w:type="dxa"/>
            <w:noWrap/>
            <w:hideMark/>
          </w:tcPr>
          <w:p w:rsidR="007C52C0" w:rsidRPr="007C52C0" w:rsidRDefault="007C52C0">
            <w:r w:rsidRPr="007C52C0">
              <w:t>BAÑO MARIABAÑO MARIAGROBET</w:t>
            </w:r>
          </w:p>
        </w:tc>
        <w:tc>
          <w:tcPr>
            <w:tcW w:w="1276" w:type="dxa"/>
            <w:noWrap/>
            <w:hideMark/>
          </w:tcPr>
          <w:p w:rsidR="007C52C0" w:rsidRPr="007C52C0" w:rsidRDefault="007C52C0" w:rsidP="005375D8">
            <w:pPr>
              <w:jc w:val="right"/>
            </w:pPr>
            <w:r w:rsidRPr="007C52C0">
              <w:t>4,100</w:t>
            </w:r>
          </w:p>
        </w:tc>
      </w:tr>
      <w:tr w:rsidR="007C52C0" w:rsidRPr="007C52C0" w:rsidTr="00EE5216">
        <w:trPr>
          <w:trHeight w:val="255"/>
        </w:trPr>
        <w:tc>
          <w:tcPr>
            <w:tcW w:w="1229" w:type="dxa"/>
            <w:noWrap/>
            <w:hideMark/>
          </w:tcPr>
          <w:p w:rsidR="007C52C0" w:rsidRPr="007C52C0" w:rsidRDefault="007C52C0" w:rsidP="007C52C0">
            <w:r w:rsidRPr="007C52C0">
              <w:t>008055</w:t>
            </w:r>
          </w:p>
        </w:tc>
        <w:tc>
          <w:tcPr>
            <w:tcW w:w="10395" w:type="dxa"/>
            <w:noWrap/>
            <w:hideMark/>
          </w:tcPr>
          <w:p w:rsidR="007C52C0" w:rsidRPr="007C52C0" w:rsidRDefault="007C52C0">
            <w:r w:rsidRPr="007C52C0">
              <w:t>ESPECTROSCOPIOESPECTROSCOPIOGAERTNER</w:t>
            </w:r>
          </w:p>
        </w:tc>
        <w:tc>
          <w:tcPr>
            <w:tcW w:w="1276" w:type="dxa"/>
            <w:noWrap/>
            <w:hideMark/>
          </w:tcPr>
          <w:p w:rsidR="007C52C0" w:rsidRPr="007C52C0" w:rsidRDefault="007C52C0" w:rsidP="005375D8">
            <w:pPr>
              <w:jc w:val="right"/>
            </w:pPr>
            <w:r w:rsidRPr="007C52C0">
              <w:t>22,800</w:t>
            </w:r>
          </w:p>
        </w:tc>
      </w:tr>
      <w:tr w:rsidR="007C52C0" w:rsidRPr="007C52C0" w:rsidTr="00EE5216">
        <w:trPr>
          <w:trHeight w:val="255"/>
        </w:trPr>
        <w:tc>
          <w:tcPr>
            <w:tcW w:w="1229" w:type="dxa"/>
            <w:noWrap/>
            <w:hideMark/>
          </w:tcPr>
          <w:p w:rsidR="007C52C0" w:rsidRPr="007C52C0" w:rsidRDefault="007C52C0" w:rsidP="007C52C0">
            <w:r w:rsidRPr="007C52C0">
              <w:t>008056</w:t>
            </w:r>
          </w:p>
        </w:tc>
        <w:tc>
          <w:tcPr>
            <w:tcW w:w="10395" w:type="dxa"/>
            <w:noWrap/>
            <w:hideMark/>
          </w:tcPr>
          <w:p w:rsidR="007C52C0" w:rsidRPr="007C52C0" w:rsidRDefault="007C52C0">
            <w:r w:rsidRPr="007C52C0">
              <w:t>BOMBA DE VACIODE VACÍO LE FALTA UN BRAZON/D</w:t>
            </w:r>
          </w:p>
        </w:tc>
        <w:tc>
          <w:tcPr>
            <w:tcW w:w="1276" w:type="dxa"/>
            <w:noWrap/>
            <w:hideMark/>
          </w:tcPr>
          <w:p w:rsidR="007C52C0" w:rsidRPr="007C52C0" w:rsidRDefault="007C52C0" w:rsidP="005375D8">
            <w:pPr>
              <w:jc w:val="right"/>
            </w:pPr>
            <w:r w:rsidRPr="007C52C0">
              <w:t>10,000</w:t>
            </w:r>
          </w:p>
        </w:tc>
      </w:tr>
      <w:tr w:rsidR="007C52C0" w:rsidRPr="007C52C0" w:rsidTr="00EE5216">
        <w:trPr>
          <w:trHeight w:val="255"/>
        </w:trPr>
        <w:tc>
          <w:tcPr>
            <w:tcW w:w="1229" w:type="dxa"/>
            <w:noWrap/>
            <w:hideMark/>
          </w:tcPr>
          <w:p w:rsidR="007C52C0" w:rsidRPr="007C52C0" w:rsidRDefault="007C52C0" w:rsidP="007C52C0">
            <w:r w:rsidRPr="007C52C0">
              <w:t>008057</w:t>
            </w:r>
          </w:p>
        </w:tc>
        <w:tc>
          <w:tcPr>
            <w:tcW w:w="10395" w:type="dxa"/>
            <w:noWrap/>
            <w:hideMark/>
          </w:tcPr>
          <w:p w:rsidR="007C52C0" w:rsidRPr="007C52C0" w:rsidRDefault="007C52C0">
            <w:r w:rsidRPr="007C52C0">
              <w:t>BALANZA CIENTIFICOHIDROSTATICA CON CAPACIDAD DE 2610 GRAMOSOHAUS</w:t>
            </w:r>
          </w:p>
        </w:tc>
        <w:tc>
          <w:tcPr>
            <w:tcW w:w="1276" w:type="dxa"/>
            <w:noWrap/>
            <w:hideMark/>
          </w:tcPr>
          <w:p w:rsidR="007C52C0" w:rsidRPr="007C52C0" w:rsidRDefault="007C52C0" w:rsidP="005375D8">
            <w:pPr>
              <w:jc w:val="right"/>
            </w:pPr>
            <w:r w:rsidRPr="007C52C0">
              <w:t>1,100</w:t>
            </w:r>
          </w:p>
        </w:tc>
      </w:tr>
      <w:tr w:rsidR="007C52C0" w:rsidRPr="007C52C0" w:rsidTr="00EE5216">
        <w:trPr>
          <w:trHeight w:val="255"/>
        </w:trPr>
        <w:tc>
          <w:tcPr>
            <w:tcW w:w="1229" w:type="dxa"/>
            <w:noWrap/>
            <w:hideMark/>
          </w:tcPr>
          <w:p w:rsidR="007C52C0" w:rsidRPr="007C52C0" w:rsidRDefault="007C52C0" w:rsidP="007C52C0">
            <w:r w:rsidRPr="007C52C0">
              <w:t>008058</w:t>
            </w:r>
          </w:p>
        </w:tc>
        <w:tc>
          <w:tcPr>
            <w:tcW w:w="10395" w:type="dxa"/>
            <w:noWrap/>
            <w:hideMark/>
          </w:tcPr>
          <w:p w:rsidR="007C52C0" w:rsidRPr="007C52C0" w:rsidRDefault="007C52C0">
            <w:r w:rsidRPr="007C52C0">
              <w:t>ESPECTROFOTOMETROESPECTROFOTOMETROMILTON ROY</w:t>
            </w:r>
          </w:p>
        </w:tc>
        <w:tc>
          <w:tcPr>
            <w:tcW w:w="1276" w:type="dxa"/>
            <w:noWrap/>
            <w:hideMark/>
          </w:tcPr>
          <w:p w:rsidR="007C52C0" w:rsidRPr="007C52C0" w:rsidRDefault="007C52C0" w:rsidP="005375D8">
            <w:pPr>
              <w:jc w:val="right"/>
            </w:pPr>
            <w:r w:rsidRPr="007C52C0">
              <w:t>3,000</w:t>
            </w:r>
          </w:p>
        </w:tc>
      </w:tr>
      <w:tr w:rsidR="007C52C0" w:rsidRPr="007C52C0" w:rsidTr="00EE5216">
        <w:trPr>
          <w:trHeight w:val="255"/>
        </w:trPr>
        <w:tc>
          <w:tcPr>
            <w:tcW w:w="1229" w:type="dxa"/>
            <w:noWrap/>
            <w:hideMark/>
          </w:tcPr>
          <w:p w:rsidR="007C52C0" w:rsidRPr="007C52C0" w:rsidRDefault="007C52C0" w:rsidP="007C52C0">
            <w:r w:rsidRPr="007C52C0">
              <w:t>008059</w:t>
            </w:r>
          </w:p>
        </w:tc>
        <w:tc>
          <w:tcPr>
            <w:tcW w:w="10395" w:type="dxa"/>
            <w:noWrap/>
            <w:hideMark/>
          </w:tcPr>
          <w:p w:rsidR="007C52C0" w:rsidRPr="007C52C0" w:rsidRDefault="007C52C0">
            <w:r w:rsidRPr="007C52C0">
              <w:t>CENTRIFUGAPARA 16 TUBOSSOLBAT</w:t>
            </w:r>
          </w:p>
        </w:tc>
        <w:tc>
          <w:tcPr>
            <w:tcW w:w="1276" w:type="dxa"/>
            <w:noWrap/>
            <w:hideMark/>
          </w:tcPr>
          <w:p w:rsidR="007C52C0" w:rsidRPr="007C52C0" w:rsidRDefault="007C52C0" w:rsidP="005375D8">
            <w:pPr>
              <w:jc w:val="right"/>
            </w:pPr>
            <w:r w:rsidRPr="007C52C0">
              <w:t>14,300</w:t>
            </w:r>
          </w:p>
        </w:tc>
      </w:tr>
      <w:tr w:rsidR="007C52C0" w:rsidRPr="007C52C0" w:rsidTr="00EE5216">
        <w:trPr>
          <w:trHeight w:val="255"/>
        </w:trPr>
        <w:tc>
          <w:tcPr>
            <w:tcW w:w="1229" w:type="dxa"/>
            <w:noWrap/>
            <w:hideMark/>
          </w:tcPr>
          <w:p w:rsidR="007C52C0" w:rsidRPr="007C52C0" w:rsidRDefault="007C52C0" w:rsidP="007C52C0">
            <w:r w:rsidRPr="007C52C0">
              <w:t>008060</w:t>
            </w:r>
          </w:p>
        </w:tc>
        <w:tc>
          <w:tcPr>
            <w:tcW w:w="10395" w:type="dxa"/>
            <w:noWrap/>
            <w:hideMark/>
          </w:tcPr>
          <w:p w:rsidR="007C52C0" w:rsidRPr="007C52C0" w:rsidRDefault="007C52C0">
            <w:r w:rsidRPr="007C52C0">
              <w:t>ANALIZADOR DE GASESANALIZADOR DE GASESGIDE</w:t>
            </w:r>
          </w:p>
        </w:tc>
        <w:tc>
          <w:tcPr>
            <w:tcW w:w="1276" w:type="dxa"/>
            <w:noWrap/>
            <w:hideMark/>
          </w:tcPr>
          <w:p w:rsidR="007C52C0" w:rsidRPr="007C52C0" w:rsidRDefault="007C52C0" w:rsidP="005375D8">
            <w:pPr>
              <w:jc w:val="right"/>
            </w:pPr>
            <w:r w:rsidRPr="007C52C0">
              <w:t>7,500</w:t>
            </w:r>
          </w:p>
        </w:tc>
      </w:tr>
      <w:tr w:rsidR="007C52C0" w:rsidRPr="007C52C0" w:rsidTr="00EE5216">
        <w:trPr>
          <w:trHeight w:val="255"/>
        </w:trPr>
        <w:tc>
          <w:tcPr>
            <w:tcW w:w="1229" w:type="dxa"/>
            <w:noWrap/>
            <w:hideMark/>
          </w:tcPr>
          <w:p w:rsidR="007C52C0" w:rsidRPr="007C52C0" w:rsidRDefault="007C52C0" w:rsidP="007C52C0">
            <w:r w:rsidRPr="007C52C0">
              <w:t>008061</w:t>
            </w:r>
          </w:p>
        </w:tc>
        <w:tc>
          <w:tcPr>
            <w:tcW w:w="10395" w:type="dxa"/>
            <w:noWrap/>
            <w:hideMark/>
          </w:tcPr>
          <w:p w:rsidR="007C52C0" w:rsidRPr="007C52C0" w:rsidRDefault="007C52C0">
            <w:r w:rsidRPr="007C52C0">
              <w:t>BALANZA ANALITICABALANZA ANALITICA,LE FALTA EL CABLE PARA CONECTARMETLER TOLEDO</w:t>
            </w:r>
          </w:p>
        </w:tc>
        <w:tc>
          <w:tcPr>
            <w:tcW w:w="1276" w:type="dxa"/>
            <w:noWrap/>
            <w:hideMark/>
          </w:tcPr>
          <w:p w:rsidR="007C52C0" w:rsidRPr="007C52C0" w:rsidRDefault="007C52C0" w:rsidP="005375D8">
            <w:pPr>
              <w:jc w:val="right"/>
            </w:pPr>
            <w:r w:rsidRPr="007C52C0">
              <w:t>36,300</w:t>
            </w:r>
          </w:p>
        </w:tc>
      </w:tr>
      <w:tr w:rsidR="007C52C0" w:rsidRPr="007C52C0" w:rsidTr="00EE5216">
        <w:trPr>
          <w:trHeight w:val="255"/>
        </w:trPr>
        <w:tc>
          <w:tcPr>
            <w:tcW w:w="1229" w:type="dxa"/>
            <w:noWrap/>
            <w:hideMark/>
          </w:tcPr>
          <w:p w:rsidR="007C52C0" w:rsidRPr="007C52C0" w:rsidRDefault="007C52C0" w:rsidP="007C52C0">
            <w:r w:rsidRPr="007C52C0">
              <w:t>008062</w:t>
            </w:r>
          </w:p>
        </w:tc>
        <w:tc>
          <w:tcPr>
            <w:tcW w:w="10395" w:type="dxa"/>
            <w:noWrap/>
            <w:hideMark/>
          </w:tcPr>
          <w:p w:rsidR="007C52C0" w:rsidRPr="007C52C0" w:rsidRDefault="007C52C0">
            <w:r w:rsidRPr="007C52C0">
              <w:t>REFRIGERADORREFRIGERADORPHILIPS</w:t>
            </w:r>
          </w:p>
        </w:tc>
        <w:tc>
          <w:tcPr>
            <w:tcW w:w="1276" w:type="dxa"/>
            <w:noWrap/>
            <w:hideMark/>
          </w:tcPr>
          <w:p w:rsidR="007C52C0" w:rsidRPr="007C52C0" w:rsidRDefault="007C52C0" w:rsidP="005375D8">
            <w:pPr>
              <w:jc w:val="right"/>
            </w:pPr>
            <w:r w:rsidRPr="007C52C0">
              <w:t>3,700</w:t>
            </w:r>
          </w:p>
        </w:tc>
      </w:tr>
      <w:tr w:rsidR="007C52C0" w:rsidRPr="007C52C0" w:rsidTr="00EE5216">
        <w:trPr>
          <w:trHeight w:val="255"/>
        </w:trPr>
        <w:tc>
          <w:tcPr>
            <w:tcW w:w="1229" w:type="dxa"/>
            <w:noWrap/>
            <w:hideMark/>
          </w:tcPr>
          <w:p w:rsidR="007C52C0" w:rsidRPr="007C52C0" w:rsidRDefault="007C52C0" w:rsidP="007C52C0">
            <w:r w:rsidRPr="007C52C0">
              <w:t>008063</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5375D8">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008064</w:t>
            </w:r>
          </w:p>
        </w:tc>
        <w:tc>
          <w:tcPr>
            <w:tcW w:w="10395" w:type="dxa"/>
            <w:noWrap/>
            <w:hideMark/>
          </w:tcPr>
          <w:p w:rsidR="007C52C0" w:rsidRPr="007C52C0" w:rsidRDefault="007C52C0">
            <w:r w:rsidRPr="007C52C0">
              <w:t>ESCRITORIOMETALICO  CON 2 PEDESTALES  CUBIERTA DE FORMAICA  DIMENSIONES: 1.50 X 0.70 X 0.75 MTS.N/D</w:t>
            </w:r>
          </w:p>
        </w:tc>
        <w:tc>
          <w:tcPr>
            <w:tcW w:w="1276" w:type="dxa"/>
            <w:noWrap/>
            <w:hideMark/>
          </w:tcPr>
          <w:p w:rsidR="007C52C0" w:rsidRPr="007C52C0" w:rsidRDefault="007C52C0" w:rsidP="005375D8">
            <w:pPr>
              <w:jc w:val="right"/>
            </w:pPr>
            <w:r w:rsidRPr="007C52C0">
              <w:t>2,300</w:t>
            </w:r>
          </w:p>
        </w:tc>
      </w:tr>
      <w:tr w:rsidR="007C52C0" w:rsidRPr="007C52C0" w:rsidTr="00EE5216">
        <w:trPr>
          <w:trHeight w:val="255"/>
        </w:trPr>
        <w:tc>
          <w:tcPr>
            <w:tcW w:w="1229" w:type="dxa"/>
            <w:noWrap/>
            <w:hideMark/>
          </w:tcPr>
          <w:p w:rsidR="007C52C0" w:rsidRPr="007C52C0" w:rsidRDefault="007C52C0" w:rsidP="007C52C0">
            <w:r w:rsidRPr="007C52C0">
              <w:t>008065</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5375D8">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008066</w:t>
            </w:r>
          </w:p>
        </w:tc>
        <w:tc>
          <w:tcPr>
            <w:tcW w:w="10395" w:type="dxa"/>
            <w:noWrap/>
            <w:hideMark/>
          </w:tcPr>
          <w:p w:rsidR="007C52C0" w:rsidRPr="007C52C0" w:rsidRDefault="007C52C0">
            <w:r w:rsidRPr="007C52C0">
              <w:t>COMPUTADORACON MONITOR EMACHINES MOD. E161HQ CON ETIQUETA ANTERIOR C00205403051 TECLADO Y MOUSE (OBSOLETA)EMACHINES</w:t>
            </w:r>
          </w:p>
        </w:tc>
        <w:tc>
          <w:tcPr>
            <w:tcW w:w="1276" w:type="dxa"/>
            <w:noWrap/>
            <w:hideMark/>
          </w:tcPr>
          <w:p w:rsidR="007C52C0" w:rsidRPr="007C52C0" w:rsidRDefault="007C52C0" w:rsidP="005375D8">
            <w:pPr>
              <w:jc w:val="right"/>
            </w:pPr>
            <w:r w:rsidRPr="007C52C0">
              <w:t>4,000</w:t>
            </w:r>
          </w:p>
        </w:tc>
      </w:tr>
      <w:tr w:rsidR="007C52C0" w:rsidRPr="007C52C0" w:rsidTr="00EE5216">
        <w:trPr>
          <w:trHeight w:val="255"/>
        </w:trPr>
        <w:tc>
          <w:tcPr>
            <w:tcW w:w="1229" w:type="dxa"/>
            <w:noWrap/>
            <w:hideMark/>
          </w:tcPr>
          <w:p w:rsidR="007C52C0" w:rsidRPr="007C52C0" w:rsidRDefault="007C52C0" w:rsidP="007C52C0">
            <w:r w:rsidRPr="007C52C0">
              <w:t>008067</w:t>
            </w:r>
          </w:p>
        </w:tc>
        <w:tc>
          <w:tcPr>
            <w:tcW w:w="10395" w:type="dxa"/>
            <w:noWrap/>
            <w:hideMark/>
          </w:tcPr>
          <w:p w:rsidR="007C52C0" w:rsidRPr="007C52C0" w:rsidRDefault="007C52C0">
            <w:r w:rsidRPr="007C52C0">
              <w:t>COMPUTADORACON MONITOR EMACHINES MOD. E161HQ CON ETIQUETA ANTERIOR C00205403050 TECLADO Y MOUSEEMACHINES</w:t>
            </w:r>
          </w:p>
        </w:tc>
        <w:tc>
          <w:tcPr>
            <w:tcW w:w="1276" w:type="dxa"/>
            <w:noWrap/>
            <w:hideMark/>
          </w:tcPr>
          <w:p w:rsidR="007C52C0" w:rsidRPr="007C52C0" w:rsidRDefault="007C52C0" w:rsidP="005375D8">
            <w:pPr>
              <w:jc w:val="right"/>
            </w:pPr>
            <w:r w:rsidRPr="007C52C0">
              <w:t>4,000</w:t>
            </w:r>
          </w:p>
        </w:tc>
      </w:tr>
      <w:tr w:rsidR="007C52C0" w:rsidRPr="007C52C0" w:rsidTr="00EE5216">
        <w:trPr>
          <w:trHeight w:val="255"/>
        </w:trPr>
        <w:tc>
          <w:tcPr>
            <w:tcW w:w="1229" w:type="dxa"/>
            <w:noWrap/>
            <w:hideMark/>
          </w:tcPr>
          <w:p w:rsidR="007C52C0" w:rsidRPr="007C52C0" w:rsidRDefault="007C52C0" w:rsidP="007C52C0">
            <w:r w:rsidRPr="007C52C0">
              <w:t>008068</w:t>
            </w:r>
          </w:p>
        </w:tc>
        <w:tc>
          <w:tcPr>
            <w:tcW w:w="10395" w:type="dxa"/>
            <w:noWrap/>
            <w:hideMark/>
          </w:tcPr>
          <w:p w:rsidR="007C52C0" w:rsidRPr="007C52C0" w:rsidRDefault="007C52C0">
            <w:r w:rsidRPr="007C52C0">
              <w:t>COMPUTADORACON MONITOR EMACHINES MOD. E161HQ CON ETIQUETA ANTERIOR C00205403054 TECLADO Y MOUSEEMACHINES</w:t>
            </w:r>
          </w:p>
        </w:tc>
        <w:tc>
          <w:tcPr>
            <w:tcW w:w="1276" w:type="dxa"/>
            <w:noWrap/>
            <w:hideMark/>
          </w:tcPr>
          <w:p w:rsidR="007C52C0" w:rsidRPr="007C52C0" w:rsidRDefault="007C52C0" w:rsidP="005375D8">
            <w:pPr>
              <w:jc w:val="right"/>
            </w:pPr>
            <w:r w:rsidRPr="007C52C0">
              <w:t>4,000</w:t>
            </w:r>
          </w:p>
        </w:tc>
      </w:tr>
      <w:tr w:rsidR="007C52C0" w:rsidRPr="007C52C0" w:rsidTr="00EE5216">
        <w:trPr>
          <w:trHeight w:val="255"/>
        </w:trPr>
        <w:tc>
          <w:tcPr>
            <w:tcW w:w="1229" w:type="dxa"/>
            <w:noWrap/>
            <w:hideMark/>
          </w:tcPr>
          <w:p w:rsidR="007C52C0" w:rsidRPr="007C52C0" w:rsidRDefault="007C52C0" w:rsidP="007C52C0">
            <w:r w:rsidRPr="007C52C0">
              <w:t>008069</w:t>
            </w:r>
          </w:p>
        </w:tc>
        <w:tc>
          <w:tcPr>
            <w:tcW w:w="10395" w:type="dxa"/>
            <w:noWrap/>
            <w:hideMark/>
          </w:tcPr>
          <w:p w:rsidR="007C52C0" w:rsidRPr="007C52C0" w:rsidRDefault="007C52C0">
            <w:r w:rsidRPr="007C52C0">
              <w:t>COMPUTADORA P/BAJACON MONITOR EMACHINES MOD. E161HQ CON ETIQUETA ANTERIOR C00205403056 TECLADO Y MOUSE.-PARA BAJA HACER ACTA,DIAGNOSTICO Y EVIDENCIA FOTOGRAFICAEMACHINES</w:t>
            </w:r>
          </w:p>
        </w:tc>
        <w:tc>
          <w:tcPr>
            <w:tcW w:w="1276" w:type="dxa"/>
            <w:noWrap/>
            <w:hideMark/>
          </w:tcPr>
          <w:p w:rsidR="007C52C0" w:rsidRPr="007C52C0" w:rsidRDefault="007C52C0" w:rsidP="005375D8">
            <w:pPr>
              <w:jc w:val="right"/>
            </w:pPr>
            <w:r w:rsidRPr="007C52C0">
              <w:t>4,000</w:t>
            </w:r>
          </w:p>
        </w:tc>
      </w:tr>
      <w:tr w:rsidR="007C52C0" w:rsidRPr="007C52C0" w:rsidTr="00EE5216">
        <w:trPr>
          <w:trHeight w:val="255"/>
        </w:trPr>
        <w:tc>
          <w:tcPr>
            <w:tcW w:w="1229" w:type="dxa"/>
            <w:noWrap/>
            <w:hideMark/>
          </w:tcPr>
          <w:p w:rsidR="007C52C0" w:rsidRPr="007C52C0" w:rsidRDefault="007C52C0" w:rsidP="007C52C0">
            <w:r w:rsidRPr="007C52C0">
              <w:t>008070</w:t>
            </w:r>
          </w:p>
        </w:tc>
        <w:tc>
          <w:tcPr>
            <w:tcW w:w="10395" w:type="dxa"/>
            <w:noWrap/>
            <w:hideMark/>
          </w:tcPr>
          <w:p w:rsidR="007C52C0" w:rsidRPr="007C52C0" w:rsidRDefault="007C52C0">
            <w:r w:rsidRPr="007C52C0">
              <w:t>COMPUTADORACON MONITOR EMACHINES MOD. E161HQ CON ETIQUETA ANTERIOR C00205403058 TECLADO Y MOUSEEMACHINES</w:t>
            </w:r>
          </w:p>
        </w:tc>
        <w:tc>
          <w:tcPr>
            <w:tcW w:w="1276" w:type="dxa"/>
            <w:noWrap/>
            <w:hideMark/>
          </w:tcPr>
          <w:p w:rsidR="007C52C0" w:rsidRPr="007C52C0" w:rsidRDefault="007C52C0" w:rsidP="005375D8">
            <w:pPr>
              <w:jc w:val="right"/>
            </w:pPr>
            <w:r w:rsidRPr="007C52C0">
              <w:t>4,000</w:t>
            </w:r>
          </w:p>
        </w:tc>
      </w:tr>
      <w:tr w:rsidR="007C52C0" w:rsidRPr="007C52C0" w:rsidTr="00EE5216">
        <w:trPr>
          <w:trHeight w:val="255"/>
        </w:trPr>
        <w:tc>
          <w:tcPr>
            <w:tcW w:w="1229" w:type="dxa"/>
            <w:noWrap/>
            <w:hideMark/>
          </w:tcPr>
          <w:p w:rsidR="007C52C0" w:rsidRPr="007C52C0" w:rsidRDefault="007C52C0" w:rsidP="007C52C0">
            <w:r w:rsidRPr="007C52C0">
              <w:t>008071</w:t>
            </w:r>
          </w:p>
        </w:tc>
        <w:tc>
          <w:tcPr>
            <w:tcW w:w="10395" w:type="dxa"/>
            <w:noWrap/>
            <w:hideMark/>
          </w:tcPr>
          <w:p w:rsidR="007C52C0" w:rsidRPr="007C52C0" w:rsidRDefault="007C52C0">
            <w:r w:rsidRPr="007C52C0">
              <w:t>COMPUTADORACON MONITOR EMACHINES MOD. E161HQ CON ETIQUETA ANTERIOR C00205403059 TECLADO Y MOUSEEMACHINES</w:t>
            </w:r>
          </w:p>
        </w:tc>
        <w:tc>
          <w:tcPr>
            <w:tcW w:w="1276" w:type="dxa"/>
            <w:noWrap/>
            <w:hideMark/>
          </w:tcPr>
          <w:p w:rsidR="007C52C0" w:rsidRPr="007C52C0" w:rsidRDefault="007C52C0" w:rsidP="005375D8">
            <w:pPr>
              <w:jc w:val="right"/>
            </w:pPr>
            <w:r w:rsidRPr="007C52C0">
              <w:t>4,000</w:t>
            </w:r>
          </w:p>
        </w:tc>
      </w:tr>
      <w:tr w:rsidR="007C52C0" w:rsidRPr="007C52C0" w:rsidTr="00EE5216">
        <w:trPr>
          <w:trHeight w:val="255"/>
        </w:trPr>
        <w:tc>
          <w:tcPr>
            <w:tcW w:w="1229" w:type="dxa"/>
            <w:noWrap/>
            <w:hideMark/>
          </w:tcPr>
          <w:p w:rsidR="007C52C0" w:rsidRPr="007C52C0" w:rsidRDefault="007C52C0" w:rsidP="007C52C0">
            <w:r w:rsidRPr="007C52C0">
              <w:t>008072</w:t>
            </w:r>
          </w:p>
        </w:tc>
        <w:tc>
          <w:tcPr>
            <w:tcW w:w="10395" w:type="dxa"/>
            <w:noWrap/>
            <w:hideMark/>
          </w:tcPr>
          <w:p w:rsidR="007C52C0" w:rsidRPr="007C52C0" w:rsidRDefault="007C52C0">
            <w:r w:rsidRPr="007C52C0">
              <w:t>COMPUTADORACON MONITOR EMACHINES MOD. E161HQ CON ETIQUETA ANTERIOR C00205403062 TECLADO Y MOUSEEMACHINES</w:t>
            </w:r>
          </w:p>
        </w:tc>
        <w:tc>
          <w:tcPr>
            <w:tcW w:w="1276" w:type="dxa"/>
            <w:noWrap/>
            <w:hideMark/>
          </w:tcPr>
          <w:p w:rsidR="007C52C0" w:rsidRPr="007C52C0" w:rsidRDefault="007C52C0" w:rsidP="005375D8">
            <w:pPr>
              <w:jc w:val="right"/>
            </w:pPr>
            <w:r w:rsidRPr="007C52C0">
              <w:t>4,000</w:t>
            </w:r>
          </w:p>
        </w:tc>
      </w:tr>
      <w:tr w:rsidR="007C52C0" w:rsidRPr="007C52C0" w:rsidTr="00EE5216">
        <w:trPr>
          <w:trHeight w:val="255"/>
        </w:trPr>
        <w:tc>
          <w:tcPr>
            <w:tcW w:w="1229" w:type="dxa"/>
            <w:noWrap/>
            <w:hideMark/>
          </w:tcPr>
          <w:p w:rsidR="007C52C0" w:rsidRPr="007C52C0" w:rsidRDefault="007C52C0" w:rsidP="007C52C0">
            <w:r w:rsidRPr="007C52C0">
              <w:t>008073</w:t>
            </w:r>
          </w:p>
        </w:tc>
        <w:tc>
          <w:tcPr>
            <w:tcW w:w="10395" w:type="dxa"/>
            <w:noWrap/>
            <w:hideMark/>
          </w:tcPr>
          <w:p w:rsidR="007C52C0" w:rsidRPr="007C52C0" w:rsidRDefault="007C52C0">
            <w:r w:rsidRPr="007C52C0">
              <w:t>COMPUTADORACON MONITOR EMACHINES MOD. E161HQ CON ETIQUETA ANTERIOR C00205403060 TECLADO Y MOUSEEMACHINES</w:t>
            </w:r>
          </w:p>
        </w:tc>
        <w:tc>
          <w:tcPr>
            <w:tcW w:w="1276" w:type="dxa"/>
            <w:noWrap/>
            <w:hideMark/>
          </w:tcPr>
          <w:p w:rsidR="007C52C0" w:rsidRPr="007C52C0" w:rsidRDefault="007C52C0" w:rsidP="005375D8">
            <w:pPr>
              <w:jc w:val="right"/>
            </w:pPr>
            <w:r w:rsidRPr="007C52C0">
              <w:t>4,000</w:t>
            </w:r>
          </w:p>
        </w:tc>
      </w:tr>
      <w:tr w:rsidR="007C52C0" w:rsidRPr="007C52C0" w:rsidTr="00EE5216">
        <w:trPr>
          <w:trHeight w:val="255"/>
        </w:trPr>
        <w:tc>
          <w:tcPr>
            <w:tcW w:w="1229" w:type="dxa"/>
            <w:noWrap/>
            <w:hideMark/>
          </w:tcPr>
          <w:p w:rsidR="007C52C0" w:rsidRPr="007C52C0" w:rsidRDefault="007C52C0" w:rsidP="007C52C0">
            <w:r w:rsidRPr="007C52C0">
              <w:t>008074</w:t>
            </w:r>
          </w:p>
        </w:tc>
        <w:tc>
          <w:tcPr>
            <w:tcW w:w="10395" w:type="dxa"/>
            <w:noWrap/>
            <w:hideMark/>
          </w:tcPr>
          <w:p w:rsidR="007C52C0" w:rsidRPr="007C52C0" w:rsidRDefault="007C52C0">
            <w:r w:rsidRPr="007C52C0">
              <w:t>COMPUTADORACON MONITOR EMACHINES MOD. E161HQ CON ETIQUETA ANTERIOR C00205403068 TECLADO Y MOUSEEMACHINES</w:t>
            </w:r>
          </w:p>
        </w:tc>
        <w:tc>
          <w:tcPr>
            <w:tcW w:w="1276" w:type="dxa"/>
            <w:noWrap/>
            <w:hideMark/>
          </w:tcPr>
          <w:p w:rsidR="007C52C0" w:rsidRPr="007C52C0" w:rsidRDefault="007C52C0" w:rsidP="005375D8">
            <w:pPr>
              <w:jc w:val="right"/>
            </w:pPr>
            <w:r w:rsidRPr="007C52C0">
              <w:t>4,000</w:t>
            </w:r>
          </w:p>
        </w:tc>
      </w:tr>
      <w:tr w:rsidR="007C52C0" w:rsidRPr="007C52C0" w:rsidTr="00EE5216">
        <w:trPr>
          <w:trHeight w:val="255"/>
        </w:trPr>
        <w:tc>
          <w:tcPr>
            <w:tcW w:w="1229" w:type="dxa"/>
            <w:noWrap/>
            <w:hideMark/>
          </w:tcPr>
          <w:p w:rsidR="007C52C0" w:rsidRPr="007C52C0" w:rsidRDefault="007C52C0" w:rsidP="007C52C0">
            <w:r w:rsidRPr="007C52C0">
              <w:t>008075</w:t>
            </w:r>
          </w:p>
        </w:tc>
        <w:tc>
          <w:tcPr>
            <w:tcW w:w="10395" w:type="dxa"/>
            <w:noWrap/>
            <w:hideMark/>
          </w:tcPr>
          <w:p w:rsidR="007C52C0" w:rsidRPr="007C52C0" w:rsidRDefault="007C52C0">
            <w:r w:rsidRPr="007C52C0">
              <w:t>COMPUTADORACON MONITOR EMACHINES MOD. E161HQ CON ETIQUETA ANTERIOR C00205403063 TECLADO Y MOUSEEMACHINES</w:t>
            </w:r>
          </w:p>
        </w:tc>
        <w:tc>
          <w:tcPr>
            <w:tcW w:w="1276" w:type="dxa"/>
            <w:noWrap/>
            <w:hideMark/>
          </w:tcPr>
          <w:p w:rsidR="007C52C0" w:rsidRPr="007C52C0" w:rsidRDefault="007C52C0" w:rsidP="005375D8">
            <w:pPr>
              <w:jc w:val="right"/>
            </w:pPr>
            <w:r w:rsidRPr="007C52C0">
              <w:t>4,000</w:t>
            </w:r>
          </w:p>
        </w:tc>
      </w:tr>
      <w:tr w:rsidR="007C52C0" w:rsidRPr="007C52C0" w:rsidTr="00EE5216">
        <w:trPr>
          <w:trHeight w:val="255"/>
        </w:trPr>
        <w:tc>
          <w:tcPr>
            <w:tcW w:w="1229" w:type="dxa"/>
            <w:noWrap/>
            <w:hideMark/>
          </w:tcPr>
          <w:p w:rsidR="007C52C0" w:rsidRPr="007C52C0" w:rsidRDefault="007C52C0" w:rsidP="007C52C0">
            <w:r w:rsidRPr="007C52C0">
              <w:t>008076</w:t>
            </w:r>
          </w:p>
        </w:tc>
        <w:tc>
          <w:tcPr>
            <w:tcW w:w="10395" w:type="dxa"/>
            <w:noWrap/>
            <w:hideMark/>
          </w:tcPr>
          <w:p w:rsidR="007C52C0" w:rsidRPr="007C52C0" w:rsidRDefault="007C52C0">
            <w:r w:rsidRPr="007C52C0">
              <w:t>COMPUTADORACON MONITOR EMACHINES MOD. E161HQ CON ETIQUETA ANTERIOR C00205403064 TECLADO Y MOUSEEMACHINES</w:t>
            </w:r>
          </w:p>
        </w:tc>
        <w:tc>
          <w:tcPr>
            <w:tcW w:w="1276" w:type="dxa"/>
            <w:noWrap/>
            <w:hideMark/>
          </w:tcPr>
          <w:p w:rsidR="007C52C0" w:rsidRPr="007C52C0" w:rsidRDefault="007C52C0" w:rsidP="005375D8">
            <w:pPr>
              <w:jc w:val="right"/>
            </w:pPr>
            <w:r w:rsidRPr="007C52C0">
              <w:t>4,000</w:t>
            </w:r>
          </w:p>
        </w:tc>
      </w:tr>
      <w:tr w:rsidR="007C52C0" w:rsidRPr="007C52C0" w:rsidTr="00EE5216">
        <w:trPr>
          <w:trHeight w:val="255"/>
        </w:trPr>
        <w:tc>
          <w:tcPr>
            <w:tcW w:w="1229" w:type="dxa"/>
            <w:noWrap/>
            <w:hideMark/>
          </w:tcPr>
          <w:p w:rsidR="007C52C0" w:rsidRPr="007C52C0" w:rsidRDefault="007C52C0" w:rsidP="007C52C0">
            <w:r w:rsidRPr="007C52C0">
              <w:t>008077</w:t>
            </w:r>
          </w:p>
        </w:tc>
        <w:tc>
          <w:tcPr>
            <w:tcW w:w="10395" w:type="dxa"/>
            <w:noWrap/>
            <w:hideMark/>
          </w:tcPr>
          <w:p w:rsidR="007C52C0" w:rsidRPr="007C52C0" w:rsidRDefault="007C52C0">
            <w:r w:rsidRPr="007C52C0">
              <w:t>COMPUTADORACON MONITOR EMACHINES MOD. E161HQ CON ETIQUETA ANTERIOR C00205403065 TECLADO Y MOUSEEMACHINES</w:t>
            </w:r>
          </w:p>
        </w:tc>
        <w:tc>
          <w:tcPr>
            <w:tcW w:w="1276" w:type="dxa"/>
            <w:noWrap/>
            <w:hideMark/>
          </w:tcPr>
          <w:p w:rsidR="007C52C0" w:rsidRPr="007C52C0" w:rsidRDefault="007C52C0" w:rsidP="005375D8">
            <w:pPr>
              <w:jc w:val="right"/>
            </w:pPr>
            <w:r w:rsidRPr="007C52C0">
              <w:t>4,000</w:t>
            </w:r>
          </w:p>
        </w:tc>
      </w:tr>
      <w:tr w:rsidR="007C52C0" w:rsidRPr="007C52C0" w:rsidTr="00EE5216">
        <w:trPr>
          <w:trHeight w:val="255"/>
        </w:trPr>
        <w:tc>
          <w:tcPr>
            <w:tcW w:w="1229" w:type="dxa"/>
            <w:noWrap/>
            <w:hideMark/>
          </w:tcPr>
          <w:p w:rsidR="007C52C0" w:rsidRPr="007C52C0" w:rsidRDefault="007C52C0" w:rsidP="007C52C0">
            <w:r w:rsidRPr="007C52C0">
              <w:t>008078</w:t>
            </w:r>
          </w:p>
        </w:tc>
        <w:tc>
          <w:tcPr>
            <w:tcW w:w="10395" w:type="dxa"/>
            <w:noWrap/>
            <w:hideMark/>
          </w:tcPr>
          <w:p w:rsidR="007C52C0" w:rsidRPr="007C52C0" w:rsidRDefault="007C52C0">
            <w:r w:rsidRPr="007C52C0">
              <w:t>COMPUTADORACON MONITOR EMACHINES MOD. E161HQ CON ETIQUETA ANTERIOR C00205403066 TECLADO Y MOUSEEMACHINES</w:t>
            </w:r>
          </w:p>
        </w:tc>
        <w:tc>
          <w:tcPr>
            <w:tcW w:w="1276" w:type="dxa"/>
            <w:noWrap/>
            <w:hideMark/>
          </w:tcPr>
          <w:p w:rsidR="007C52C0" w:rsidRPr="007C52C0" w:rsidRDefault="007C52C0" w:rsidP="005375D8">
            <w:pPr>
              <w:jc w:val="right"/>
            </w:pPr>
            <w:r w:rsidRPr="007C52C0">
              <w:t>4,000</w:t>
            </w:r>
          </w:p>
        </w:tc>
      </w:tr>
      <w:tr w:rsidR="007C52C0" w:rsidRPr="007C52C0" w:rsidTr="00EE5216">
        <w:trPr>
          <w:trHeight w:val="255"/>
        </w:trPr>
        <w:tc>
          <w:tcPr>
            <w:tcW w:w="1229" w:type="dxa"/>
            <w:noWrap/>
            <w:hideMark/>
          </w:tcPr>
          <w:p w:rsidR="007C52C0" w:rsidRPr="007C52C0" w:rsidRDefault="007C52C0" w:rsidP="007C52C0">
            <w:r w:rsidRPr="007C52C0">
              <w:t>008079</w:t>
            </w:r>
          </w:p>
        </w:tc>
        <w:tc>
          <w:tcPr>
            <w:tcW w:w="10395" w:type="dxa"/>
            <w:noWrap/>
            <w:hideMark/>
          </w:tcPr>
          <w:p w:rsidR="007C52C0" w:rsidRPr="007C52C0" w:rsidRDefault="007C52C0">
            <w:r w:rsidRPr="007C52C0">
              <w:t>COMPUTADORACON MONITOR EMACHINES MOD. E161HQ CON ETIQUETA ANTERIOR C00205403067 TECLADO Y MOUSEEMACHINES</w:t>
            </w:r>
          </w:p>
        </w:tc>
        <w:tc>
          <w:tcPr>
            <w:tcW w:w="1276" w:type="dxa"/>
            <w:noWrap/>
            <w:hideMark/>
          </w:tcPr>
          <w:p w:rsidR="007C52C0" w:rsidRPr="007C52C0" w:rsidRDefault="007C52C0" w:rsidP="005375D8">
            <w:pPr>
              <w:jc w:val="right"/>
            </w:pPr>
            <w:r w:rsidRPr="007C52C0">
              <w:t>4,000</w:t>
            </w:r>
          </w:p>
        </w:tc>
      </w:tr>
      <w:tr w:rsidR="007C52C0" w:rsidRPr="007C52C0" w:rsidTr="00EE5216">
        <w:trPr>
          <w:trHeight w:val="255"/>
        </w:trPr>
        <w:tc>
          <w:tcPr>
            <w:tcW w:w="1229" w:type="dxa"/>
            <w:noWrap/>
            <w:hideMark/>
          </w:tcPr>
          <w:p w:rsidR="007C52C0" w:rsidRPr="007C52C0" w:rsidRDefault="007C52C0" w:rsidP="007C52C0">
            <w:r w:rsidRPr="007C52C0">
              <w:t>008080</w:t>
            </w:r>
          </w:p>
        </w:tc>
        <w:tc>
          <w:tcPr>
            <w:tcW w:w="10395" w:type="dxa"/>
            <w:noWrap/>
            <w:hideMark/>
          </w:tcPr>
          <w:p w:rsidR="007C52C0" w:rsidRPr="007C52C0" w:rsidRDefault="007C52C0">
            <w:r w:rsidRPr="007C52C0">
              <w:t>COMPUTADORA P/ BAJA CON MONITOR ACER MOD. V173 CON ETIQUETA ANTERIOR C00200102321 TECLADO Y MOUSE.-PARA BAJA ,HACER ACTA ,DIAGNOSTICO Y EVIDENCIA FOTOGRAFICAACER</w:t>
            </w:r>
          </w:p>
        </w:tc>
        <w:tc>
          <w:tcPr>
            <w:tcW w:w="1276" w:type="dxa"/>
            <w:noWrap/>
            <w:hideMark/>
          </w:tcPr>
          <w:p w:rsidR="007C52C0" w:rsidRPr="007C52C0" w:rsidRDefault="007C52C0" w:rsidP="005375D8">
            <w:pPr>
              <w:jc w:val="right"/>
            </w:pPr>
            <w:r w:rsidRPr="007C52C0">
              <w:t>4,400</w:t>
            </w:r>
          </w:p>
        </w:tc>
      </w:tr>
      <w:tr w:rsidR="007C52C0" w:rsidRPr="007C52C0" w:rsidTr="00EE5216">
        <w:trPr>
          <w:trHeight w:val="255"/>
        </w:trPr>
        <w:tc>
          <w:tcPr>
            <w:tcW w:w="1229" w:type="dxa"/>
            <w:noWrap/>
            <w:hideMark/>
          </w:tcPr>
          <w:p w:rsidR="007C52C0" w:rsidRPr="007C52C0" w:rsidRDefault="007C52C0" w:rsidP="007C52C0">
            <w:r w:rsidRPr="007C52C0">
              <w:t>008081</w:t>
            </w:r>
          </w:p>
        </w:tc>
        <w:tc>
          <w:tcPr>
            <w:tcW w:w="10395" w:type="dxa"/>
            <w:noWrap/>
            <w:hideMark/>
          </w:tcPr>
          <w:p w:rsidR="007C52C0" w:rsidRPr="007C52C0" w:rsidRDefault="007C52C0">
            <w:r w:rsidRPr="007C52C0">
              <w:t>COMPUTADORACON MONITOR EMACHINES MOD. E161HQ CON ETIQUETA ANTERIOR C00205403070 TECLADO Y MOUSEEMACHINES</w:t>
            </w:r>
          </w:p>
        </w:tc>
        <w:tc>
          <w:tcPr>
            <w:tcW w:w="1276" w:type="dxa"/>
            <w:noWrap/>
            <w:hideMark/>
          </w:tcPr>
          <w:p w:rsidR="007C52C0" w:rsidRPr="007C52C0" w:rsidRDefault="007C52C0" w:rsidP="005375D8">
            <w:pPr>
              <w:jc w:val="right"/>
            </w:pPr>
            <w:r w:rsidRPr="007C52C0">
              <w:t>4,000</w:t>
            </w:r>
          </w:p>
        </w:tc>
      </w:tr>
      <w:tr w:rsidR="007C52C0" w:rsidRPr="007C52C0" w:rsidTr="00EE5216">
        <w:trPr>
          <w:trHeight w:val="255"/>
        </w:trPr>
        <w:tc>
          <w:tcPr>
            <w:tcW w:w="1229" w:type="dxa"/>
            <w:noWrap/>
            <w:hideMark/>
          </w:tcPr>
          <w:p w:rsidR="007C52C0" w:rsidRPr="007C52C0" w:rsidRDefault="007C52C0" w:rsidP="007C52C0">
            <w:r w:rsidRPr="007C52C0">
              <w:t>008082</w:t>
            </w:r>
          </w:p>
        </w:tc>
        <w:tc>
          <w:tcPr>
            <w:tcW w:w="10395" w:type="dxa"/>
            <w:noWrap/>
            <w:hideMark/>
          </w:tcPr>
          <w:p w:rsidR="007C52C0" w:rsidRPr="007C52C0" w:rsidRDefault="007C52C0">
            <w:r w:rsidRPr="007C52C0">
              <w:t>COMPUTADORACON MONITOR EMACHINES MOD. E161HQ CON ETIQUETA ANTERIOR C00205403069 TECLADO Y MOUSEEMACHINES</w:t>
            </w:r>
          </w:p>
        </w:tc>
        <w:tc>
          <w:tcPr>
            <w:tcW w:w="1276" w:type="dxa"/>
            <w:noWrap/>
            <w:hideMark/>
          </w:tcPr>
          <w:p w:rsidR="007C52C0" w:rsidRPr="007C52C0" w:rsidRDefault="007C52C0" w:rsidP="005375D8">
            <w:pPr>
              <w:jc w:val="right"/>
            </w:pPr>
            <w:r w:rsidRPr="007C52C0">
              <w:t>4,000</w:t>
            </w:r>
          </w:p>
        </w:tc>
      </w:tr>
      <w:tr w:rsidR="007C52C0" w:rsidRPr="007C52C0" w:rsidTr="00EE5216">
        <w:trPr>
          <w:trHeight w:val="255"/>
        </w:trPr>
        <w:tc>
          <w:tcPr>
            <w:tcW w:w="1229" w:type="dxa"/>
            <w:noWrap/>
            <w:hideMark/>
          </w:tcPr>
          <w:p w:rsidR="007C52C0" w:rsidRPr="007C52C0" w:rsidRDefault="007C52C0" w:rsidP="007C52C0">
            <w:r w:rsidRPr="007C52C0">
              <w:t>008083</w:t>
            </w:r>
          </w:p>
        </w:tc>
        <w:tc>
          <w:tcPr>
            <w:tcW w:w="10395" w:type="dxa"/>
            <w:noWrap/>
            <w:hideMark/>
          </w:tcPr>
          <w:p w:rsidR="007C52C0" w:rsidRPr="007C52C0" w:rsidRDefault="007C52C0">
            <w:r w:rsidRPr="007C52C0">
              <w:t>COMPUTADORA P/BAJACON MONITOR ACER MOD. V173 CON ETIQUETA ANTERIOR C00200102322 TECLADO Y MOUSE.-PARA BAJA ,HACER ACTA ,DIAGNOSTICO Y EVIDENCIA FOTOGRAFICAACER</w:t>
            </w:r>
          </w:p>
        </w:tc>
        <w:tc>
          <w:tcPr>
            <w:tcW w:w="1276" w:type="dxa"/>
            <w:noWrap/>
            <w:hideMark/>
          </w:tcPr>
          <w:p w:rsidR="007C52C0" w:rsidRPr="007C52C0" w:rsidRDefault="007C52C0" w:rsidP="005375D8">
            <w:pPr>
              <w:jc w:val="right"/>
            </w:pPr>
            <w:r w:rsidRPr="007C52C0">
              <w:t>4,400</w:t>
            </w:r>
          </w:p>
        </w:tc>
      </w:tr>
      <w:tr w:rsidR="007C52C0" w:rsidRPr="007C52C0" w:rsidTr="00EE5216">
        <w:trPr>
          <w:trHeight w:val="255"/>
        </w:trPr>
        <w:tc>
          <w:tcPr>
            <w:tcW w:w="1229" w:type="dxa"/>
            <w:noWrap/>
            <w:hideMark/>
          </w:tcPr>
          <w:p w:rsidR="007C52C0" w:rsidRPr="007C52C0" w:rsidRDefault="007C52C0" w:rsidP="007C52C0">
            <w:r w:rsidRPr="007C52C0">
              <w:t>008084</w:t>
            </w:r>
          </w:p>
        </w:tc>
        <w:tc>
          <w:tcPr>
            <w:tcW w:w="10395" w:type="dxa"/>
            <w:noWrap/>
            <w:hideMark/>
          </w:tcPr>
          <w:p w:rsidR="007C52C0" w:rsidRPr="007C52C0" w:rsidRDefault="007C52C0">
            <w:r w:rsidRPr="007C52C0">
              <w:t>MESA PARA COMPUTADORAPARA COMPUTADORA  CON PORTATECLADO.N/D</w:t>
            </w:r>
          </w:p>
        </w:tc>
        <w:tc>
          <w:tcPr>
            <w:tcW w:w="1276" w:type="dxa"/>
            <w:noWrap/>
            <w:hideMark/>
          </w:tcPr>
          <w:p w:rsidR="007C52C0" w:rsidRPr="007C52C0" w:rsidRDefault="007C52C0" w:rsidP="005375D8">
            <w:pPr>
              <w:jc w:val="right"/>
            </w:pPr>
            <w:r w:rsidRPr="007C52C0">
              <w:t>600</w:t>
            </w:r>
          </w:p>
        </w:tc>
      </w:tr>
      <w:tr w:rsidR="007C52C0" w:rsidRPr="007C52C0" w:rsidTr="00EE5216">
        <w:trPr>
          <w:trHeight w:val="255"/>
        </w:trPr>
        <w:tc>
          <w:tcPr>
            <w:tcW w:w="1229" w:type="dxa"/>
            <w:noWrap/>
            <w:hideMark/>
          </w:tcPr>
          <w:p w:rsidR="007C52C0" w:rsidRPr="007C52C0" w:rsidRDefault="007C52C0" w:rsidP="007C52C0">
            <w:r w:rsidRPr="007C52C0">
              <w:t>008085</w:t>
            </w:r>
          </w:p>
        </w:tc>
        <w:tc>
          <w:tcPr>
            <w:tcW w:w="10395" w:type="dxa"/>
            <w:noWrap/>
            <w:hideMark/>
          </w:tcPr>
          <w:p w:rsidR="007C52C0" w:rsidRPr="007C52C0" w:rsidRDefault="007C52C0">
            <w:r w:rsidRPr="007C52C0">
              <w:t>MESA PARA COMPUTADORAPARA COMPUTADORA  CON PORTATECLADO.N/D</w:t>
            </w:r>
          </w:p>
        </w:tc>
        <w:tc>
          <w:tcPr>
            <w:tcW w:w="1276" w:type="dxa"/>
            <w:noWrap/>
            <w:hideMark/>
          </w:tcPr>
          <w:p w:rsidR="007C52C0" w:rsidRPr="007C52C0" w:rsidRDefault="007C52C0" w:rsidP="005375D8">
            <w:pPr>
              <w:jc w:val="right"/>
            </w:pPr>
            <w:r w:rsidRPr="007C52C0">
              <w:t>600</w:t>
            </w:r>
          </w:p>
        </w:tc>
      </w:tr>
      <w:tr w:rsidR="007C52C0" w:rsidRPr="007C52C0" w:rsidTr="00EE5216">
        <w:trPr>
          <w:trHeight w:val="255"/>
        </w:trPr>
        <w:tc>
          <w:tcPr>
            <w:tcW w:w="1229" w:type="dxa"/>
            <w:noWrap/>
            <w:hideMark/>
          </w:tcPr>
          <w:p w:rsidR="007C52C0" w:rsidRPr="007C52C0" w:rsidRDefault="007C52C0" w:rsidP="007C52C0">
            <w:r w:rsidRPr="007C52C0">
              <w:t>008086</w:t>
            </w:r>
          </w:p>
        </w:tc>
        <w:tc>
          <w:tcPr>
            <w:tcW w:w="10395" w:type="dxa"/>
            <w:noWrap/>
            <w:hideMark/>
          </w:tcPr>
          <w:p w:rsidR="007C52C0" w:rsidRPr="007C52C0" w:rsidRDefault="007C52C0">
            <w:r w:rsidRPr="007C52C0">
              <w:t>MESA PARA COMPUTADORAPARA COMPUTADORA  CON PORTATECLADO.N/D</w:t>
            </w:r>
          </w:p>
        </w:tc>
        <w:tc>
          <w:tcPr>
            <w:tcW w:w="1276" w:type="dxa"/>
            <w:noWrap/>
            <w:hideMark/>
          </w:tcPr>
          <w:p w:rsidR="007C52C0" w:rsidRPr="007C52C0" w:rsidRDefault="007C52C0" w:rsidP="005375D8">
            <w:pPr>
              <w:jc w:val="right"/>
            </w:pPr>
            <w:r w:rsidRPr="007C52C0">
              <w:t>600</w:t>
            </w:r>
          </w:p>
        </w:tc>
      </w:tr>
      <w:tr w:rsidR="007C52C0" w:rsidRPr="007C52C0" w:rsidTr="00EE5216">
        <w:trPr>
          <w:trHeight w:val="255"/>
        </w:trPr>
        <w:tc>
          <w:tcPr>
            <w:tcW w:w="1229" w:type="dxa"/>
            <w:noWrap/>
            <w:hideMark/>
          </w:tcPr>
          <w:p w:rsidR="007C52C0" w:rsidRPr="007C52C0" w:rsidRDefault="007C52C0" w:rsidP="007C52C0">
            <w:r w:rsidRPr="007C52C0">
              <w:t>008087</w:t>
            </w:r>
          </w:p>
        </w:tc>
        <w:tc>
          <w:tcPr>
            <w:tcW w:w="10395" w:type="dxa"/>
            <w:noWrap/>
            <w:hideMark/>
          </w:tcPr>
          <w:p w:rsidR="007C52C0" w:rsidRPr="007C52C0" w:rsidRDefault="007C52C0">
            <w:r w:rsidRPr="007C52C0">
              <w:t>MESA PARA COMPUTADORAPARA COMPUTADORA  CON PORTATECLADO.N/D</w:t>
            </w:r>
          </w:p>
        </w:tc>
        <w:tc>
          <w:tcPr>
            <w:tcW w:w="1276" w:type="dxa"/>
            <w:noWrap/>
            <w:hideMark/>
          </w:tcPr>
          <w:p w:rsidR="007C52C0" w:rsidRPr="007C52C0" w:rsidRDefault="007C52C0" w:rsidP="005375D8">
            <w:pPr>
              <w:jc w:val="right"/>
            </w:pPr>
            <w:r w:rsidRPr="007C52C0">
              <w:t>600</w:t>
            </w:r>
          </w:p>
        </w:tc>
      </w:tr>
      <w:tr w:rsidR="007C52C0" w:rsidRPr="007C52C0" w:rsidTr="00EE5216">
        <w:trPr>
          <w:trHeight w:val="255"/>
        </w:trPr>
        <w:tc>
          <w:tcPr>
            <w:tcW w:w="1229" w:type="dxa"/>
            <w:noWrap/>
            <w:hideMark/>
          </w:tcPr>
          <w:p w:rsidR="007C52C0" w:rsidRPr="007C52C0" w:rsidRDefault="007C52C0" w:rsidP="007C52C0">
            <w:r w:rsidRPr="007C52C0">
              <w:t>008088</w:t>
            </w:r>
          </w:p>
        </w:tc>
        <w:tc>
          <w:tcPr>
            <w:tcW w:w="10395" w:type="dxa"/>
            <w:noWrap/>
            <w:hideMark/>
          </w:tcPr>
          <w:p w:rsidR="007C52C0" w:rsidRPr="007C52C0" w:rsidRDefault="007C52C0">
            <w:r w:rsidRPr="007C52C0">
              <w:t>MESA PARA COMPUTADORAPARA COMPUTADORA  CON PORTATECLADO.N/D</w:t>
            </w:r>
          </w:p>
        </w:tc>
        <w:tc>
          <w:tcPr>
            <w:tcW w:w="1276" w:type="dxa"/>
            <w:noWrap/>
            <w:hideMark/>
          </w:tcPr>
          <w:p w:rsidR="007C52C0" w:rsidRPr="007C52C0" w:rsidRDefault="007C52C0" w:rsidP="005375D8">
            <w:pPr>
              <w:jc w:val="right"/>
            </w:pPr>
            <w:r w:rsidRPr="007C52C0">
              <w:t>600</w:t>
            </w:r>
          </w:p>
        </w:tc>
      </w:tr>
      <w:tr w:rsidR="007C52C0" w:rsidRPr="007C52C0" w:rsidTr="00EE5216">
        <w:trPr>
          <w:trHeight w:val="255"/>
        </w:trPr>
        <w:tc>
          <w:tcPr>
            <w:tcW w:w="1229" w:type="dxa"/>
            <w:noWrap/>
            <w:hideMark/>
          </w:tcPr>
          <w:p w:rsidR="007C52C0" w:rsidRPr="007C52C0" w:rsidRDefault="007C52C0" w:rsidP="007C52C0">
            <w:r w:rsidRPr="007C52C0">
              <w:t>008089</w:t>
            </w:r>
          </w:p>
        </w:tc>
        <w:tc>
          <w:tcPr>
            <w:tcW w:w="10395" w:type="dxa"/>
            <w:noWrap/>
            <w:hideMark/>
          </w:tcPr>
          <w:p w:rsidR="007C52C0" w:rsidRPr="007C52C0" w:rsidRDefault="007C52C0">
            <w:r w:rsidRPr="007C52C0">
              <w:t>MESA PARA COMPUTADORAPARA COMPUTADORA  CON PORTATECLADO.N/D</w:t>
            </w:r>
          </w:p>
        </w:tc>
        <w:tc>
          <w:tcPr>
            <w:tcW w:w="1276" w:type="dxa"/>
            <w:noWrap/>
            <w:hideMark/>
          </w:tcPr>
          <w:p w:rsidR="007C52C0" w:rsidRPr="007C52C0" w:rsidRDefault="007C52C0" w:rsidP="005375D8">
            <w:pPr>
              <w:jc w:val="right"/>
            </w:pPr>
            <w:r w:rsidRPr="007C52C0">
              <w:t>600</w:t>
            </w:r>
          </w:p>
        </w:tc>
      </w:tr>
      <w:tr w:rsidR="007C52C0" w:rsidRPr="007C52C0" w:rsidTr="00EE5216">
        <w:trPr>
          <w:trHeight w:val="255"/>
        </w:trPr>
        <w:tc>
          <w:tcPr>
            <w:tcW w:w="1229" w:type="dxa"/>
            <w:noWrap/>
            <w:hideMark/>
          </w:tcPr>
          <w:p w:rsidR="007C52C0" w:rsidRPr="007C52C0" w:rsidRDefault="007C52C0" w:rsidP="007C52C0">
            <w:r w:rsidRPr="007C52C0">
              <w:t>008090</w:t>
            </w:r>
          </w:p>
        </w:tc>
        <w:tc>
          <w:tcPr>
            <w:tcW w:w="10395" w:type="dxa"/>
            <w:noWrap/>
            <w:hideMark/>
          </w:tcPr>
          <w:p w:rsidR="007C52C0" w:rsidRPr="007C52C0" w:rsidRDefault="007C52C0">
            <w:r w:rsidRPr="007C52C0">
              <w:t>MESA PARA COMPUTADORAPARA COMPUTADORA  CON PORTATECLADO.N/D</w:t>
            </w:r>
          </w:p>
        </w:tc>
        <w:tc>
          <w:tcPr>
            <w:tcW w:w="1276" w:type="dxa"/>
            <w:noWrap/>
            <w:hideMark/>
          </w:tcPr>
          <w:p w:rsidR="007C52C0" w:rsidRPr="007C52C0" w:rsidRDefault="007C52C0" w:rsidP="005375D8">
            <w:pPr>
              <w:jc w:val="right"/>
            </w:pPr>
            <w:r w:rsidRPr="007C52C0">
              <w:t>600</w:t>
            </w:r>
          </w:p>
        </w:tc>
      </w:tr>
      <w:tr w:rsidR="007C52C0" w:rsidRPr="007C52C0" w:rsidTr="00EE5216">
        <w:trPr>
          <w:trHeight w:val="255"/>
        </w:trPr>
        <w:tc>
          <w:tcPr>
            <w:tcW w:w="1229" w:type="dxa"/>
            <w:noWrap/>
            <w:hideMark/>
          </w:tcPr>
          <w:p w:rsidR="007C52C0" w:rsidRPr="007C52C0" w:rsidRDefault="007C52C0" w:rsidP="007C52C0">
            <w:r w:rsidRPr="007C52C0">
              <w:t>008091</w:t>
            </w:r>
          </w:p>
        </w:tc>
        <w:tc>
          <w:tcPr>
            <w:tcW w:w="10395" w:type="dxa"/>
            <w:noWrap/>
            <w:hideMark/>
          </w:tcPr>
          <w:p w:rsidR="007C52C0" w:rsidRPr="007C52C0" w:rsidRDefault="007C52C0">
            <w:r w:rsidRPr="007C52C0">
              <w:t>MESA PARA COMPUTADORAPARA COMPUTADORA  CON PORTATECLADO.N/D</w:t>
            </w:r>
          </w:p>
        </w:tc>
        <w:tc>
          <w:tcPr>
            <w:tcW w:w="1276" w:type="dxa"/>
            <w:noWrap/>
            <w:hideMark/>
          </w:tcPr>
          <w:p w:rsidR="007C52C0" w:rsidRPr="007C52C0" w:rsidRDefault="007C52C0" w:rsidP="005375D8">
            <w:pPr>
              <w:jc w:val="right"/>
            </w:pPr>
            <w:r w:rsidRPr="007C52C0">
              <w:t>800</w:t>
            </w:r>
          </w:p>
        </w:tc>
      </w:tr>
      <w:tr w:rsidR="007C52C0" w:rsidRPr="007C52C0" w:rsidTr="00EE5216">
        <w:trPr>
          <w:trHeight w:val="255"/>
        </w:trPr>
        <w:tc>
          <w:tcPr>
            <w:tcW w:w="1229" w:type="dxa"/>
            <w:noWrap/>
            <w:hideMark/>
          </w:tcPr>
          <w:p w:rsidR="007C52C0" w:rsidRPr="007C52C0" w:rsidRDefault="007C52C0" w:rsidP="007C52C0">
            <w:r w:rsidRPr="007C52C0">
              <w:t>008092</w:t>
            </w:r>
          </w:p>
        </w:tc>
        <w:tc>
          <w:tcPr>
            <w:tcW w:w="10395" w:type="dxa"/>
            <w:noWrap/>
            <w:hideMark/>
          </w:tcPr>
          <w:p w:rsidR="007C52C0" w:rsidRPr="007C52C0" w:rsidRDefault="007C52C0">
            <w:r w:rsidRPr="007C52C0">
              <w:t>MESA PARA COMPUTADORAPARA COMPUTADORA  CON PORTATECLADO.N/D</w:t>
            </w:r>
          </w:p>
        </w:tc>
        <w:tc>
          <w:tcPr>
            <w:tcW w:w="1276" w:type="dxa"/>
            <w:noWrap/>
            <w:hideMark/>
          </w:tcPr>
          <w:p w:rsidR="007C52C0" w:rsidRPr="007C52C0" w:rsidRDefault="007C52C0" w:rsidP="005375D8">
            <w:pPr>
              <w:jc w:val="right"/>
            </w:pPr>
            <w:r w:rsidRPr="007C52C0">
              <w:t>600</w:t>
            </w:r>
          </w:p>
        </w:tc>
      </w:tr>
      <w:tr w:rsidR="007C52C0" w:rsidRPr="007C52C0" w:rsidTr="00EE5216">
        <w:trPr>
          <w:trHeight w:val="255"/>
        </w:trPr>
        <w:tc>
          <w:tcPr>
            <w:tcW w:w="1229" w:type="dxa"/>
            <w:noWrap/>
            <w:hideMark/>
          </w:tcPr>
          <w:p w:rsidR="007C52C0" w:rsidRPr="007C52C0" w:rsidRDefault="007C52C0" w:rsidP="007C52C0">
            <w:r w:rsidRPr="007C52C0">
              <w:t>008093</w:t>
            </w:r>
          </w:p>
        </w:tc>
        <w:tc>
          <w:tcPr>
            <w:tcW w:w="10395" w:type="dxa"/>
            <w:noWrap/>
            <w:hideMark/>
          </w:tcPr>
          <w:p w:rsidR="007C52C0" w:rsidRPr="007C52C0" w:rsidRDefault="007C52C0">
            <w:r w:rsidRPr="007C52C0">
              <w:t>MESA PARA COMPUTADORAPARA COMPUTADORA  CON PORTATECLADO.N/D</w:t>
            </w:r>
          </w:p>
        </w:tc>
        <w:tc>
          <w:tcPr>
            <w:tcW w:w="1276" w:type="dxa"/>
            <w:noWrap/>
            <w:hideMark/>
          </w:tcPr>
          <w:p w:rsidR="007C52C0" w:rsidRPr="007C52C0" w:rsidRDefault="007C52C0" w:rsidP="005375D8">
            <w:pPr>
              <w:jc w:val="right"/>
            </w:pPr>
            <w:r w:rsidRPr="007C52C0">
              <w:t>600</w:t>
            </w:r>
          </w:p>
        </w:tc>
      </w:tr>
      <w:tr w:rsidR="007C52C0" w:rsidRPr="007C52C0" w:rsidTr="00EE5216">
        <w:trPr>
          <w:trHeight w:val="255"/>
        </w:trPr>
        <w:tc>
          <w:tcPr>
            <w:tcW w:w="1229" w:type="dxa"/>
            <w:noWrap/>
            <w:hideMark/>
          </w:tcPr>
          <w:p w:rsidR="007C52C0" w:rsidRPr="007C52C0" w:rsidRDefault="007C52C0" w:rsidP="007C52C0">
            <w:r w:rsidRPr="007C52C0">
              <w:t>008094</w:t>
            </w:r>
          </w:p>
        </w:tc>
        <w:tc>
          <w:tcPr>
            <w:tcW w:w="10395" w:type="dxa"/>
            <w:noWrap/>
            <w:hideMark/>
          </w:tcPr>
          <w:p w:rsidR="007C52C0" w:rsidRPr="007C52C0" w:rsidRDefault="007C52C0">
            <w:r w:rsidRPr="007C52C0">
              <w:t>MESA PARA COMPUTADORAPARA COMPUTADORA  CON PORTATECLADO.N/D</w:t>
            </w:r>
          </w:p>
        </w:tc>
        <w:tc>
          <w:tcPr>
            <w:tcW w:w="1276" w:type="dxa"/>
            <w:noWrap/>
            <w:hideMark/>
          </w:tcPr>
          <w:p w:rsidR="007C52C0" w:rsidRPr="007C52C0" w:rsidRDefault="007C52C0" w:rsidP="005375D8">
            <w:pPr>
              <w:jc w:val="right"/>
            </w:pPr>
            <w:r w:rsidRPr="007C52C0">
              <w:t>600</w:t>
            </w:r>
          </w:p>
        </w:tc>
      </w:tr>
      <w:tr w:rsidR="007C52C0" w:rsidRPr="007C52C0" w:rsidTr="00EE5216">
        <w:trPr>
          <w:trHeight w:val="255"/>
        </w:trPr>
        <w:tc>
          <w:tcPr>
            <w:tcW w:w="1229" w:type="dxa"/>
            <w:noWrap/>
            <w:hideMark/>
          </w:tcPr>
          <w:p w:rsidR="007C52C0" w:rsidRPr="007C52C0" w:rsidRDefault="007C52C0" w:rsidP="007C52C0">
            <w:r w:rsidRPr="007C52C0">
              <w:t>008095</w:t>
            </w:r>
          </w:p>
        </w:tc>
        <w:tc>
          <w:tcPr>
            <w:tcW w:w="10395" w:type="dxa"/>
            <w:noWrap/>
            <w:hideMark/>
          </w:tcPr>
          <w:p w:rsidR="007C52C0" w:rsidRPr="007C52C0" w:rsidRDefault="007C52C0">
            <w:r w:rsidRPr="007C52C0">
              <w:t>MESA PARA COMPUTADORAPARA COMPUTADORA  CON PORTATECLADO.N/D</w:t>
            </w:r>
          </w:p>
        </w:tc>
        <w:tc>
          <w:tcPr>
            <w:tcW w:w="1276" w:type="dxa"/>
            <w:noWrap/>
            <w:hideMark/>
          </w:tcPr>
          <w:p w:rsidR="007C52C0" w:rsidRPr="007C52C0" w:rsidRDefault="007C52C0" w:rsidP="005375D8">
            <w:pPr>
              <w:jc w:val="right"/>
            </w:pPr>
            <w:r w:rsidRPr="007C52C0">
              <w:t>600</w:t>
            </w:r>
          </w:p>
        </w:tc>
      </w:tr>
      <w:tr w:rsidR="007C52C0" w:rsidRPr="007C52C0" w:rsidTr="00EE5216">
        <w:trPr>
          <w:trHeight w:val="255"/>
        </w:trPr>
        <w:tc>
          <w:tcPr>
            <w:tcW w:w="1229" w:type="dxa"/>
            <w:noWrap/>
            <w:hideMark/>
          </w:tcPr>
          <w:p w:rsidR="007C52C0" w:rsidRPr="007C52C0" w:rsidRDefault="007C52C0" w:rsidP="007C52C0">
            <w:r w:rsidRPr="007C52C0">
              <w:t>008096</w:t>
            </w:r>
          </w:p>
        </w:tc>
        <w:tc>
          <w:tcPr>
            <w:tcW w:w="10395" w:type="dxa"/>
            <w:noWrap/>
            <w:hideMark/>
          </w:tcPr>
          <w:p w:rsidR="007C52C0" w:rsidRPr="007C52C0" w:rsidRDefault="007C52C0">
            <w:r w:rsidRPr="007C52C0">
              <w:t>MESA PARA COMPUTADORAPARA COMPUTADORA  CON PORTATECLADO.N/D</w:t>
            </w:r>
          </w:p>
        </w:tc>
        <w:tc>
          <w:tcPr>
            <w:tcW w:w="1276" w:type="dxa"/>
            <w:noWrap/>
            <w:hideMark/>
          </w:tcPr>
          <w:p w:rsidR="007C52C0" w:rsidRPr="007C52C0" w:rsidRDefault="007C52C0" w:rsidP="005375D8">
            <w:pPr>
              <w:jc w:val="right"/>
            </w:pPr>
            <w:r w:rsidRPr="007C52C0">
              <w:t>600</w:t>
            </w:r>
          </w:p>
        </w:tc>
      </w:tr>
      <w:tr w:rsidR="007C52C0" w:rsidRPr="007C52C0" w:rsidTr="00EE5216">
        <w:trPr>
          <w:trHeight w:val="255"/>
        </w:trPr>
        <w:tc>
          <w:tcPr>
            <w:tcW w:w="1229" w:type="dxa"/>
            <w:noWrap/>
            <w:hideMark/>
          </w:tcPr>
          <w:p w:rsidR="007C52C0" w:rsidRPr="007C52C0" w:rsidRDefault="007C52C0" w:rsidP="007C52C0">
            <w:r w:rsidRPr="007C52C0">
              <w:t>008097</w:t>
            </w:r>
          </w:p>
        </w:tc>
        <w:tc>
          <w:tcPr>
            <w:tcW w:w="10395" w:type="dxa"/>
            <w:noWrap/>
            <w:hideMark/>
          </w:tcPr>
          <w:p w:rsidR="007C52C0" w:rsidRPr="007C52C0" w:rsidRDefault="007C52C0">
            <w:r w:rsidRPr="007C52C0">
              <w:t>MESA PARA COMPUTADORAPARA COMPUTADORA  CON PORTATECLADO.N/D</w:t>
            </w:r>
          </w:p>
        </w:tc>
        <w:tc>
          <w:tcPr>
            <w:tcW w:w="1276" w:type="dxa"/>
            <w:noWrap/>
            <w:hideMark/>
          </w:tcPr>
          <w:p w:rsidR="007C52C0" w:rsidRPr="007C52C0" w:rsidRDefault="007C52C0" w:rsidP="005375D8">
            <w:pPr>
              <w:jc w:val="right"/>
            </w:pPr>
            <w:r w:rsidRPr="007C52C0">
              <w:t>800</w:t>
            </w:r>
          </w:p>
        </w:tc>
      </w:tr>
      <w:tr w:rsidR="007C52C0" w:rsidRPr="007C52C0" w:rsidTr="00EE5216">
        <w:trPr>
          <w:trHeight w:val="255"/>
        </w:trPr>
        <w:tc>
          <w:tcPr>
            <w:tcW w:w="1229" w:type="dxa"/>
            <w:noWrap/>
            <w:hideMark/>
          </w:tcPr>
          <w:p w:rsidR="007C52C0" w:rsidRPr="007C52C0" w:rsidRDefault="007C52C0" w:rsidP="007C52C0">
            <w:r w:rsidRPr="007C52C0">
              <w:t>008098</w:t>
            </w:r>
          </w:p>
        </w:tc>
        <w:tc>
          <w:tcPr>
            <w:tcW w:w="10395" w:type="dxa"/>
            <w:noWrap/>
            <w:hideMark/>
          </w:tcPr>
          <w:p w:rsidR="007C52C0" w:rsidRPr="007C52C0" w:rsidRDefault="007C52C0">
            <w:r w:rsidRPr="007C52C0">
              <w:t>MESA COLOR BLANCON/D</w:t>
            </w:r>
          </w:p>
        </w:tc>
        <w:tc>
          <w:tcPr>
            <w:tcW w:w="1276" w:type="dxa"/>
            <w:noWrap/>
            <w:hideMark/>
          </w:tcPr>
          <w:p w:rsidR="007C52C0" w:rsidRPr="007C52C0" w:rsidRDefault="007C52C0" w:rsidP="005375D8">
            <w:pPr>
              <w:jc w:val="right"/>
            </w:pPr>
            <w:r w:rsidRPr="007C52C0">
              <w:t>600</w:t>
            </w:r>
          </w:p>
        </w:tc>
      </w:tr>
      <w:tr w:rsidR="007C52C0" w:rsidRPr="007C52C0" w:rsidTr="00EE5216">
        <w:trPr>
          <w:trHeight w:val="255"/>
        </w:trPr>
        <w:tc>
          <w:tcPr>
            <w:tcW w:w="1229" w:type="dxa"/>
            <w:noWrap/>
            <w:hideMark/>
          </w:tcPr>
          <w:p w:rsidR="007C52C0" w:rsidRPr="007C52C0" w:rsidRDefault="007C52C0" w:rsidP="007C52C0">
            <w:r w:rsidRPr="007C52C0">
              <w:t>008099</w:t>
            </w:r>
          </w:p>
        </w:tc>
        <w:tc>
          <w:tcPr>
            <w:tcW w:w="10395" w:type="dxa"/>
            <w:noWrap/>
            <w:hideMark/>
          </w:tcPr>
          <w:p w:rsidR="007C52C0" w:rsidRPr="007C52C0" w:rsidRDefault="007C52C0">
            <w:r w:rsidRPr="007C52C0">
              <w:t>MESA PARA COMPUTADORAPARA COMPUTADORA  CON PORTATECLADO.N/D</w:t>
            </w:r>
          </w:p>
        </w:tc>
        <w:tc>
          <w:tcPr>
            <w:tcW w:w="1276" w:type="dxa"/>
            <w:noWrap/>
            <w:hideMark/>
          </w:tcPr>
          <w:p w:rsidR="007C52C0" w:rsidRPr="007C52C0" w:rsidRDefault="007C52C0" w:rsidP="005375D8">
            <w:pPr>
              <w:jc w:val="right"/>
            </w:pPr>
            <w:r w:rsidRPr="007C52C0">
              <w:t>600</w:t>
            </w:r>
          </w:p>
        </w:tc>
      </w:tr>
      <w:tr w:rsidR="007C52C0" w:rsidRPr="007C52C0" w:rsidTr="00EE5216">
        <w:trPr>
          <w:trHeight w:val="255"/>
        </w:trPr>
        <w:tc>
          <w:tcPr>
            <w:tcW w:w="1229" w:type="dxa"/>
            <w:noWrap/>
            <w:hideMark/>
          </w:tcPr>
          <w:p w:rsidR="007C52C0" w:rsidRPr="007C52C0" w:rsidRDefault="007C52C0" w:rsidP="007C52C0">
            <w:r w:rsidRPr="007C52C0">
              <w:t>008100</w:t>
            </w:r>
          </w:p>
        </w:tc>
        <w:tc>
          <w:tcPr>
            <w:tcW w:w="10395" w:type="dxa"/>
            <w:noWrap/>
            <w:hideMark/>
          </w:tcPr>
          <w:p w:rsidR="007C52C0" w:rsidRPr="007C52C0" w:rsidRDefault="007C52C0">
            <w:r w:rsidRPr="007C52C0">
              <w:t>MESA PARA COMPUTADORAPARA COMPUTADORA  CON PORTATECLADO.N/D</w:t>
            </w:r>
          </w:p>
        </w:tc>
        <w:tc>
          <w:tcPr>
            <w:tcW w:w="1276" w:type="dxa"/>
            <w:noWrap/>
            <w:hideMark/>
          </w:tcPr>
          <w:p w:rsidR="007C52C0" w:rsidRPr="007C52C0" w:rsidRDefault="007C52C0" w:rsidP="005375D8">
            <w:pPr>
              <w:jc w:val="right"/>
            </w:pPr>
            <w:r w:rsidRPr="007C52C0">
              <w:t>600</w:t>
            </w:r>
          </w:p>
        </w:tc>
      </w:tr>
      <w:tr w:rsidR="007C52C0" w:rsidRPr="007C52C0" w:rsidTr="00EE5216">
        <w:trPr>
          <w:trHeight w:val="255"/>
        </w:trPr>
        <w:tc>
          <w:tcPr>
            <w:tcW w:w="1229" w:type="dxa"/>
            <w:noWrap/>
            <w:hideMark/>
          </w:tcPr>
          <w:p w:rsidR="007C52C0" w:rsidRPr="007C52C0" w:rsidRDefault="007C52C0" w:rsidP="007C52C0">
            <w:r w:rsidRPr="007C52C0">
              <w:t>008101</w:t>
            </w:r>
          </w:p>
        </w:tc>
        <w:tc>
          <w:tcPr>
            <w:tcW w:w="10395" w:type="dxa"/>
            <w:noWrap/>
            <w:hideMark/>
          </w:tcPr>
          <w:p w:rsidR="007C52C0" w:rsidRPr="007C52C0" w:rsidRDefault="007C52C0">
            <w:r w:rsidRPr="007C52C0">
              <w:t>MESA PARA COMPUTADORAPARA COMPUTADORA  CON PORTATECLADO.N/D</w:t>
            </w:r>
          </w:p>
        </w:tc>
        <w:tc>
          <w:tcPr>
            <w:tcW w:w="1276" w:type="dxa"/>
            <w:noWrap/>
            <w:hideMark/>
          </w:tcPr>
          <w:p w:rsidR="007C52C0" w:rsidRPr="007C52C0" w:rsidRDefault="007C52C0" w:rsidP="005375D8">
            <w:pPr>
              <w:jc w:val="right"/>
            </w:pPr>
            <w:r w:rsidRPr="007C52C0">
              <w:t>600</w:t>
            </w:r>
          </w:p>
        </w:tc>
      </w:tr>
      <w:tr w:rsidR="007C52C0" w:rsidRPr="007C52C0" w:rsidTr="00EE5216">
        <w:trPr>
          <w:trHeight w:val="255"/>
        </w:trPr>
        <w:tc>
          <w:tcPr>
            <w:tcW w:w="1229" w:type="dxa"/>
            <w:noWrap/>
            <w:hideMark/>
          </w:tcPr>
          <w:p w:rsidR="007C52C0" w:rsidRPr="007C52C0" w:rsidRDefault="007C52C0" w:rsidP="007C52C0">
            <w:r w:rsidRPr="007C52C0">
              <w:t>008102</w:t>
            </w:r>
          </w:p>
        </w:tc>
        <w:tc>
          <w:tcPr>
            <w:tcW w:w="10395" w:type="dxa"/>
            <w:noWrap/>
            <w:hideMark/>
          </w:tcPr>
          <w:p w:rsidR="007C52C0" w:rsidRPr="007C52C0" w:rsidRDefault="007C52C0">
            <w:r w:rsidRPr="007C52C0">
              <w:t>MESA DE TRABAJOCOLOR BLANCO DE .96X.76X.68N/D</w:t>
            </w:r>
          </w:p>
        </w:tc>
        <w:tc>
          <w:tcPr>
            <w:tcW w:w="1276" w:type="dxa"/>
            <w:noWrap/>
            <w:hideMark/>
          </w:tcPr>
          <w:p w:rsidR="007C52C0" w:rsidRPr="007C52C0" w:rsidRDefault="007C52C0" w:rsidP="005375D8">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008103</w:t>
            </w:r>
          </w:p>
        </w:tc>
        <w:tc>
          <w:tcPr>
            <w:tcW w:w="10395" w:type="dxa"/>
            <w:noWrap/>
            <w:hideMark/>
          </w:tcPr>
          <w:p w:rsidR="007C52C0" w:rsidRPr="007C52C0" w:rsidRDefault="007C52C0">
            <w:r w:rsidRPr="007C52C0">
              <w:t>MESA DE TRABAJOMETALICA  CON CUBIERTA DE FORMAICA  DIMENSIONES: 1.20 X 0.40 X 0.75 MTS.N/D</w:t>
            </w:r>
          </w:p>
        </w:tc>
        <w:tc>
          <w:tcPr>
            <w:tcW w:w="1276" w:type="dxa"/>
            <w:noWrap/>
            <w:hideMark/>
          </w:tcPr>
          <w:p w:rsidR="007C52C0" w:rsidRPr="007C52C0" w:rsidRDefault="007C52C0" w:rsidP="005375D8">
            <w:pPr>
              <w:jc w:val="right"/>
            </w:pPr>
            <w:r w:rsidRPr="007C52C0">
              <w:t>3,300</w:t>
            </w:r>
          </w:p>
        </w:tc>
      </w:tr>
      <w:tr w:rsidR="007C52C0" w:rsidRPr="007C52C0" w:rsidTr="00EE5216">
        <w:trPr>
          <w:trHeight w:val="255"/>
        </w:trPr>
        <w:tc>
          <w:tcPr>
            <w:tcW w:w="1229" w:type="dxa"/>
            <w:noWrap/>
            <w:hideMark/>
          </w:tcPr>
          <w:p w:rsidR="007C52C0" w:rsidRPr="007C52C0" w:rsidRDefault="007C52C0" w:rsidP="007C52C0">
            <w:r w:rsidRPr="007C52C0">
              <w:t>008104</w:t>
            </w:r>
          </w:p>
        </w:tc>
        <w:tc>
          <w:tcPr>
            <w:tcW w:w="10395" w:type="dxa"/>
            <w:noWrap/>
            <w:hideMark/>
          </w:tcPr>
          <w:p w:rsidR="007C52C0" w:rsidRPr="007C52C0" w:rsidRDefault="007C52C0">
            <w:r w:rsidRPr="007C52C0">
              <w:t>MESA DE TRABAJOCOLOR BLANCON/D</w:t>
            </w:r>
          </w:p>
        </w:tc>
        <w:tc>
          <w:tcPr>
            <w:tcW w:w="1276" w:type="dxa"/>
            <w:noWrap/>
            <w:hideMark/>
          </w:tcPr>
          <w:p w:rsidR="007C52C0" w:rsidRPr="007C52C0" w:rsidRDefault="007C52C0" w:rsidP="005375D8">
            <w:pPr>
              <w:jc w:val="right"/>
            </w:pPr>
            <w:r w:rsidRPr="007C52C0">
              <w:t>1,300</w:t>
            </w:r>
          </w:p>
        </w:tc>
      </w:tr>
      <w:tr w:rsidR="007C52C0" w:rsidRPr="007C52C0" w:rsidTr="00EE5216">
        <w:trPr>
          <w:trHeight w:val="255"/>
        </w:trPr>
        <w:tc>
          <w:tcPr>
            <w:tcW w:w="1229" w:type="dxa"/>
            <w:noWrap/>
            <w:hideMark/>
          </w:tcPr>
          <w:p w:rsidR="007C52C0" w:rsidRPr="007C52C0" w:rsidRDefault="007C52C0" w:rsidP="007C52C0">
            <w:r w:rsidRPr="007C52C0">
              <w:t>008105</w:t>
            </w:r>
          </w:p>
        </w:tc>
        <w:tc>
          <w:tcPr>
            <w:tcW w:w="10395" w:type="dxa"/>
            <w:noWrap/>
            <w:hideMark/>
          </w:tcPr>
          <w:p w:rsidR="007C52C0" w:rsidRPr="007C52C0" w:rsidRDefault="007C52C0">
            <w:r w:rsidRPr="007C52C0">
              <w:t>MESA PARA COMPUTADORAPARA COMPUTADORA  CON PORTATECLADO.N/D</w:t>
            </w:r>
          </w:p>
        </w:tc>
        <w:tc>
          <w:tcPr>
            <w:tcW w:w="1276" w:type="dxa"/>
            <w:noWrap/>
            <w:hideMark/>
          </w:tcPr>
          <w:p w:rsidR="007C52C0" w:rsidRPr="007C52C0" w:rsidRDefault="007C52C0" w:rsidP="005375D8">
            <w:pPr>
              <w:jc w:val="right"/>
            </w:pPr>
            <w:r w:rsidRPr="007C52C0">
              <w:t>800</w:t>
            </w:r>
          </w:p>
        </w:tc>
      </w:tr>
      <w:tr w:rsidR="007C52C0" w:rsidRPr="007C52C0" w:rsidTr="00EE5216">
        <w:trPr>
          <w:trHeight w:val="255"/>
        </w:trPr>
        <w:tc>
          <w:tcPr>
            <w:tcW w:w="1229" w:type="dxa"/>
            <w:noWrap/>
            <w:hideMark/>
          </w:tcPr>
          <w:p w:rsidR="007C52C0" w:rsidRPr="007C52C0" w:rsidRDefault="007C52C0" w:rsidP="007C52C0">
            <w:r w:rsidRPr="007C52C0">
              <w:t>008106</w:t>
            </w:r>
          </w:p>
        </w:tc>
        <w:tc>
          <w:tcPr>
            <w:tcW w:w="10395" w:type="dxa"/>
            <w:noWrap/>
            <w:hideMark/>
          </w:tcPr>
          <w:p w:rsidR="007C52C0" w:rsidRPr="007C52C0" w:rsidRDefault="007C52C0">
            <w:r w:rsidRPr="007C52C0">
              <w:t>MESA DEV TRABAJOCOLOR BLANCON/D</w:t>
            </w:r>
          </w:p>
        </w:tc>
        <w:tc>
          <w:tcPr>
            <w:tcW w:w="1276" w:type="dxa"/>
            <w:noWrap/>
            <w:hideMark/>
          </w:tcPr>
          <w:p w:rsidR="007C52C0" w:rsidRPr="007C52C0" w:rsidRDefault="007C52C0" w:rsidP="005375D8">
            <w:pPr>
              <w:jc w:val="right"/>
            </w:pPr>
            <w:r w:rsidRPr="007C52C0">
              <w:t>600</w:t>
            </w:r>
          </w:p>
        </w:tc>
      </w:tr>
      <w:tr w:rsidR="007C52C0" w:rsidRPr="007C52C0" w:rsidTr="00EE5216">
        <w:trPr>
          <w:trHeight w:val="255"/>
        </w:trPr>
        <w:tc>
          <w:tcPr>
            <w:tcW w:w="1229" w:type="dxa"/>
            <w:noWrap/>
            <w:hideMark/>
          </w:tcPr>
          <w:p w:rsidR="007C52C0" w:rsidRPr="007C52C0" w:rsidRDefault="007C52C0" w:rsidP="007C52C0">
            <w:r w:rsidRPr="007C52C0">
              <w:t>008107</w:t>
            </w:r>
          </w:p>
        </w:tc>
        <w:tc>
          <w:tcPr>
            <w:tcW w:w="10395" w:type="dxa"/>
            <w:noWrap/>
            <w:hideMark/>
          </w:tcPr>
          <w:p w:rsidR="007C52C0" w:rsidRPr="007C52C0" w:rsidRDefault="007C52C0">
            <w:r w:rsidRPr="007C52C0">
              <w:t>MESA PARA COMPUTADORAPARA COMPUTADORA  CON PORTATECLADO.N/D</w:t>
            </w:r>
          </w:p>
        </w:tc>
        <w:tc>
          <w:tcPr>
            <w:tcW w:w="1276" w:type="dxa"/>
            <w:noWrap/>
            <w:hideMark/>
          </w:tcPr>
          <w:p w:rsidR="007C52C0" w:rsidRPr="007C52C0" w:rsidRDefault="007C52C0" w:rsidP="005375D8">
            <w:pPr>
              <w:jc w:val="right"/>
            </w:pPr>
            <w:r w:rsidRPr="007C52C0">
              <w:t>800</w:t>
            </w:r>
          </w:p>
        </w:tc>
      </w:tr>
      <w:tr w:rsidR="007C52C0" w:rsidRPr="007C52C0" w:rsidTr="00EE5216">
        <w:trPr>
          <w:trHeight w:val="255"/>
        </w:trPr>
        <w:tc>
          <w:tcPr>
            <w:tcW w:w="1229" w:type="dxa"/>
            <w:noWrap/>
            <w:hideMark/>
          </w:tcPr>
          <w:p w:rsidR="007C52C0" w:rsidRPr="007C52C0" w:rsidRDefault="007C52C0" w:rsidP="007C52C0">
            <w:r w:rsidRPr="007C52C0">
              <w:t>008108</w:t>
            </w:r>
          </w:p>
        </w:tc>
        <w:tc>
          <w:tcPr>
            <w:tcW w:w="10395" w:type="dxa"/>
            <w:noWrap/>
            <w:hideMark/>
          </w:tcPr>
          <w:p w:rsidR="007C52C0" w:rsidRPr="007C52C0" w:rsidRDefault="007C52C0">
            <w:r w:rsidRPr="007C52C0">
              <w:t>MESA DE TRABAJOMETALICA  CON CUBIERTA DE FORMAICA  DIMENSIONES: 0.90 X 0.80 X 0.60 MTS.N/D</w:t>
            </w:r>
          </w:p>
        </w:tc>
        <w:tc>
          <w:tcPr>
            <w:tcW w:w="1276" w:type="dxa"/>
            <w:noWrap/>
            <w:hideMark/>
          </w:tcPr>
          <w:p w:rsidR="007C52C0" w:rsidRPr="007C52C0" w:rsidRDefault="007C52C0" w:rsidP="005375D8">
            <w:pPr>
              <w:jc w:val="right"/>
            </w:pPr>
            <w:r w:rsidRPr="007C52C0">
              <w:t>1,300</w:t>
            </w:r>
          </w:p>
        </w:tc>
      </w:tr>
      <w:tr w:rsidR="007C52C0" w:rsidRPr="007C52C0" w:rsidTr="00EE5216">
        <w:trPr>
          <w:trHeight w:val="255"/>
        </w:trPr>
        <w:tc>
          <w:tcPr>
            <w:tcW w:w="1229" w:type="dxa"/>
            <w:noWrap/>
            <w:hideMark/>
          </w:tcPr>
          <w:p w:rsidR="007C52C0" w:rsidRPr="007C52C0" w:rsidRDefault="007C52C0" w:rsidP="007C52C0">
            <w:r w:rsidRPr="007C52C0">
              <w:t>008109</w:t>
            </w:r>
          </w:p>
        </w:tc>
        <w:tc>
          <w:tcPr>
            <w:tcW w:w="10395" w:type="dxa"/>
            <w:noWrap/>
            <w:hideMark/>
          </w:tcPr>
          <w:p w:rsidR="007C52C0" w:rsidRPr="007C52C0" w:rsidRDefault="007C52C0">
            <w:r w:rsidRPr="007C52C0">
              <w:t>MESA PARA IMPRESORAMETAL  CON CUBIERTA EN MADERA.N/D</w:t>
            </w:r>
          </w:p>
        </w:tc>
        <w:tc>
          <w:tcPr>
            <w:tcW w:w="1276" w:type="dxa"/>
            <w:noWrap/>
            <w:hideMark/>
          </w:tcPr>
          <w:p w:rsidR="007C52C0" w:rsidRPr="007C52C0" w:rsidRDefault="007C52C0" w:rsidP="005375D8">
            <w:pPr>
              <w:jc w:val="right"/>
            </w:pPr>
            <w:r w:rsidRPr="007C52C0">
              <w:t>400</w:t>
            </w:r>
          </w:p>
        </w:tc>
      </w:tr>
      <w:tr w:rsidR="007C52C0" w:rsidRPr="007C52C0" w:rsidTr="00EE5216">
        <w:trPr>
          <w:trHeight w:val="255"/>
        </w:trPr>
        <w:tc>
          <w:tcPr>
            <w:tcW w:w="1229" w:type="dxa"/>
            <w:noWrap/>
            <w:hideMark/>
          </w:tcPr>
          <w:p w:rsidR="007C52C0" w:rsidRPr="007C52C0" w:rsidRDefault="007C52C0" w:rsidP="007C52C0">
            <w:r w:rsidRPr="007C52C0">
              <w:t>008110</w:t>
            </w:r>
          </w:p>
        </w:tc>
        <w:tc>
          <w:tcPr>
            <w:tcW w:w="10395" w:type="dxa"/>
            <w:noWrap/>
            <w:hideMark/>
          </w:tcPr>
          <w:p w:rsidR="007C52C0" w:rsidRPr="007C52C0" w:rsidRDefault="007C52C0">
            <w:r w:rsidRPr="007C52C0">
              <w:t>MESA PARA IMPRESORAMETAL  CON CUBIERTA EN MADERA.N/D</w:t>
            </w:r>
          </w:p>
        </w:tc>
        <w:tc>
          <w:tcPr>
            <w:tcW w:w="1276" w:type="dxa"/>
            <w:noWrap/>
            <w:hideMark/>
          </w:tcPr>
          <w:p w:rsidR="007C52C0" w:rsidRPr="007C52C0" w:rsidRDefault="007C52C0" w:rsidP="005375D8">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008111</w:t>
            </w:r>
          </w:p>
        </w:tc>
        <w:tc>
          <w:tcPr>
            <w:tcW w:w="10395" w:type="dxa"/>
            <w:noWrap/>
            <w:hideMark/>
          </w:tcPr>
          <w:p w:rsidR="007C52C0" w:rsidRPr="007C52C0" w:rsidRDefault="007C52C0">
            <w:r w:rsidRPr="007C52C0">
              <w:t>MESA PARA IMPRESORAMETAL  CON CUBIERTA EN MADERA.N/D</w:t>
            </w:r>
          </w:p>
        </w:tc>
        <w:tc>
          <w:tcPr>
            <w:tcW w:w="1276" w:type="dxa"/>
            <w:noWrap/>
            <w:hideMark/>
          </w:tcPr>
          <w:p w:rsidR="007C52C0" w:rsidRPr="007C52C0" w:rsidRDefault="007C52C0" w:rsidP="005375D8">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008112</w:t>
            </w:r>
          </w:p>
        </w:tc>
        <w:tc>
          <w:tcPr>
            <w:tcW w:w="10395" w:type="dxa"/>
            <w:noWrap/>
            <w:hideMark/>
          </w:tcPr>
          <w:p w:rsidR="007C52C0" w:rsidRPr="007C52C0" w:rsidRDefault="007C52C0">
            <w:r w:rsidRPr="007C52C0">
              <w:t>MESA PARA IMPRESORAMETAL  CON CUBIERTA EN MADERA.N/D</w:t>
            </w:r>
          </w:p>
        </w:tc>
        <w:tc>
          <w:tcPr>
            <w:tcW w:w="1276" w:type="dxa"/>
            <w:noWrap/>
            <w:hideMark/>
          </w:tcPr>
          <w:p w:rsidR="007C52C0" w:rsidRPr="007C52C0" w:rsidRDefault="007C52C0" w:rsidP="005375D8">
            <w:pPr>
              <w:jc w:val="right"/>
            </w:pPr>
            <w:r w:rsidRPr="007C52C0">
              <w:t>400</w:t>
            </w:r>
          </w:p>
        </w:tc>
      </w:tr>
      <w:tr w:rsidR="007C52C0" w:rsidRPr="007C52C0" w:rsidTr="00EE5216">
        <w:trPr>
          <w:trHeight w:val="255"/>
        </w:trPr>
        <w:tc>
          <w:tcPr>
            <w:tcW w:w="1229" w:type="dxa"/>
            <w:noWrap/>
            <w:hideMark/>
          </w:tcPr>
          <w:p w:rsidR="007C52C0" w:rsidRPr="007C52C0" w:rsidRDefault="007C52C0" w:rsidP="007C52C0">
            <w:r w:rsidRPr="007C52C0">
              <w:t>008113</w:t>
            </w:r>
          </w:p>
        </w:tc>
        <w:tc>
          <w:tcPr>
            <w:tcW w:w="10395" w:type="dxa"/>
            <w:noWrap/>
            <w:hideMark/>
          </w:tcPr>
          <w:p w:rsidR="007C52C0" w:rsidRPr="007C52C0" w:rsidRDefault="007C52C0">
            <w:r w:rsidRPr="007C52C0">
              <w:t>MESA PARA IMPRESORAMETAL  CON CUBIERTA EN MADERA.N/D</w:t>
            </w:r>
          </w:p>
        </w:tc>
        <w:tc>
          <w:tcPr>
            <w:tcW w:w="1276" w:type="dxa"/>
            <w:noWrap/>
            <w:hideMark/>
          </w:tcPr>
          <w:p w:rsidR="007C52C0" w:rsidRPr="007C52C0" w:rsidRDefault="007C52C0" w:rsidP="005375D8">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008114</w:t>
            </w:r>
          </w:p>
        </w:tc>
        <w:tc>
          <w:tcPr>
            <w:tcW w:w="10395" w:type="dxa"/>
            <w:noWrap/>
            <w:hideMark/>
          </w:tcPr>
          <w:p w:rsidR="007C52C0" w:rsidRPr="007C52C0" w:rsidRDefault="007C52C0">
            <w:r w:rsidRPr="007C52C0">
              <w:t>SCANNERSCANNERHP</w:t>
            </w:r>
          </w:p>
        </w:tc>
        <w:tc>
          <w:tcPr>
            <w:tcW w:w="1276" w:type="dxa"/>
            <w:noWrap/>
            <w:hideMark/>
          </w:tcPr>
          <w:p w:rsidR="007C52C0" w:rsidRPr="007C52C0" w:rsidRDefault="007C52C0" w:rsidP="005375D8">
            <w:pPr>
              <w:jc w:val="right"/>
            </w:pPr>
            <w:r w:rsidRPr="007C52C0">
              <w:t>700</w:t>
            </w:r>
          </w:p>
        </w:tc>
      </w:tr>
      <w:tr w:rsidR="007C52C0" w:rsidRPr="007C52C0" w:rsidTr="00EE5216">
        <w:trPr>
          <w:trHeight w:val="255"/>
        </w:trPr>
        <w:tc>
          <w:tcPr>
            <w:tcW w:w="1229" w:type="dxa"/>
            <w:noWrap/>
            <w:hideMark/>
          </w:tcPr>
          <w:p w:rsidR="007C52C0" w:rsidRPr="007C52C0" w:rsidRDefault="007C52C0" w:rsidP="007C52C0">
            <w:r w:rsidRPr="007C52C0">
              <w:t>008116</w:t>
            </w:r>
          </w:p>
        </w:tc>
        <w:tc>
          <w:tcPr>
            <w:tcW w:w="10395" w:type="dxa"/>
            <w:noWrap/>
            <w:hideMark/>
          </w:tcPr>
          <w:p w:rsidR="007C52C0" w:rsidRPr="007C52C0" w:rsidRDefault="007C52C0">
            <w:r w:rsidRPr="007C52C0">
              <w:t>TELEFONODIGITAL.AVAYA</w:t>
            </w:r>
          </w:p>
        </w:tc>
        <w:tc>
          <w:tcPr>
            <w:tcW w:w="1276" w:type="dxa"/>
            <w:noWrap/>
            <w:hideMark/>
          </w:tcPr>
          <w:p w:rsidR="007C52C0" w:rsidRPr="007C52C0" w:rsidRDefault="007C52C0" w:rsidP="005375D8">
            <w:pPr>
              <w:jc w:val="right"/>
            </w:pPr>
            <w:r w:rsidRPr="007C52C0">
              <w:t>1,000</w:t>
            </w:r>
          </w:p>
        </w:tc>
      </w:tr>
      <w:tr w:rsidR="007C52C0" w:rsidRPr="007C52C0" w:rsidTr="00EE5216">
        <w:trPr>
          <w:trHeight w:val="255"/>
        </w:trPr>
        <w:tc>
          <w:tcPr>
            <w:tcW w:w="1229" w:type="dxa"/>
            <w:noWrap/>
            <w:hideMark/>
          </w:tcPr>
          <w:p w:rsidR="007C52C0" w:rsidRPr="007C52C0" w:rsidRDefault="007C52C0" w:rsidP="007C52C0">
            <w:r w:rsidRPr="007C52C0">
              <w:t>008117</w:t>
            </w:r>
          </w:p>
        </w:tc>
        <w:tc>
          <w:tcPr>
            <w:tcW w:w="10395" w:type="dxa"/>
            <w:noWrap/>
            <w:hideMark/>
          </w:tcPr>
          <w:p w:rsidR="007C52C0" w:rsidRPr="007C52C0" w:rsidRDefault="007C52C0">
            <w:r w:rsidRPr="007C52C0">
              <w:t>ANAQUELMETALICO  TIPO GABINETE  CON PUERTAS ABATIBLES  DIMENSIONES: 0.90 X 0.48 X0.90 MTS.N/D</w:t>
            </w:r>
          </w:p>
        </w:tc>
        <w:tc>
          <w:tcPr>
            <w:tcW w:w="1276" w:type="dxa"/>
            <w:noWrap/>
            <w:hideMark/>
          </w:tcPr>
          <w:p w:rsidR="007C52C0" w:rsidRPr="007C52C0" w:rsidRDefault="007C52C0" w:rsidP="005375D8">
            <w:pPr>
              <w:jc w:val="right"/>
            </w:pPr>
            <w:r w:rsidRPr="007C52C0">
              <w:t>1,100</w:t>
            </w:r>
          </w:p>
        </w:tc>
      </w:tr>
      <w:tr w:rsidR="007C52C0" w:rsidRPr="007C52C0" w:rsidTr="00EE5216">
        <w:trPr>
          <w:trHeight w:val="255"/>
        </w:trPr>
        <w:tc>
          <w:tcPr>
            <w:tcW w:w="1229" w:type="dxa"/>
            <w:noWrap/>
            <w:hideMark/>
          </w:tcPr>
          <w:p w:rsidR="007C52C0" w:rsidRPr="007C52C0" w:rsidRDefault="007C52C0" w:rsidP="007C52C0">
            <w:r w:rsidRPr="007C52C0">
              <w:t>008118</w:t>
            </w:r>
          </w:p>
        </w:tc>
        <w:tc>
          <w:tcPr>
            <w:tcW w:w="10395" w:type="dxa"/>
            <w:noWrap/>
            <w:hideMark/>
          </w:tcPr>
          <w:p w:rsidR="007C52C0" w:rsidRPr="007C52C0" w:rsidRDefault="007C52C0">
            <w:r w:rsidRPr="007C52C0">
              <w:t>LOCKERMETALICO DE 5 COMPARTIMIENTOS.N/D</w:t>
            </w:r>
          </w:p>
        </w:tc>
        <w:tc>
          <w:tcPr>
            <w:tcW w:w="1276" w:type="dxa"/>
            <w:noWrap/>
            <w:hideMark/>
          </w:tcPr>
          <w:p w:rsidR="007C52C0" w:rsidRPr="007C52C0" w:rsidRDefault="007C52C0" w:rsidP="005375D8">
            <w:pPr>
              <w:jc w:val="right"/>
            </w:pPr>
            <w:r w:rsidRPr="007C52C0">
              <w:t>900</w:t>
            </w:r>
          </w:p>
        </w:tc>
      </w:tr>
      <w:tr w:rsidR="007C52C0" w:rsidRPr="007C52C0" w:rsidTr="00EE5216">
        <w:trPr>
          <w:trHeight w:val="255"/>
        </w:trPr>
        <w:tc>
          <w:tcPr>
            <w:tcW w:w="1229" w:type="dxa"/>
            <w:noWrap/>
            <w:hideMark/>
          </w:tcPr>
          <w:p w:rsidR="007C52C0" w:rsidRPr="007C52C0" w:rsidRDefault="007C52C0" w:rsidP="007C52C0">
            <w:r w:rsidRPr="007C52C0">
              <w:t>008119</w:t>
            </w:r>
          </w:p>
        </w:tc>
        <w:tc>
          <w:tcPr>
            <w:tcW w:w="10395" w:type="dxa"/>
            <w:noWrap/>
            <w:hideMark/>
          </w:tcPr>
          <w:p w:rsidR="007C52C0" w:rsidRPr="007C52C0" w:rsidRDefault="007C52C0">
            <w:r w:rsidRPr="007C52C0">
              <w:t>TELEVISORDE 29".DAEWOO</w:t>
            </w:r>
          </w:p>
        </w:tc>
        <w:tc>
          <w:tcPr>
            <w:tcW w:w="1276" w:type="dxa"/>
            <w:noWrap/>
            <w:hideMark/>
          </w:tcPr>
          <w:p w:rsidR="007C52C0" w:rsidRPr="007C52C0" w:rsidRDefault="007C52C0" w:rsidP="005375D8">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008120</w:t>
            </w:r>
          </w:p>
        </w:tc>
        <w:tc>
          <w:tcPr>
            <w:tcW w:w="10395" w:type="dxa"/>
            <w:noWrap/>
            <w:hideMark/>
          </w:tcPr>
          <w:p w:rsidR="007C52C0" w:rsidRPr="007C52C0" w:rsidRDefault="007C52C0">
            <w:r w:rsidRPr="007C52C0">
              <w:t>MESA DE TRABAJOBASE METALICA  CON CUBIERTA EN MADERA  DIMENSIONES: 1.20 X 0.45 X 0.75 MTS.N/D</w:t>
            </w:r>
          </w:p>
        </w:tc>
        <w:tc>
          <w:tcPr>
            <w:tcW w:w="1276" w:type="dxa"/>
            <w:noWrap/>
            <w:hideMark/>
          </w:tcPr>
          <w:p w:rsidR="007C52C0" w:rsidRPr="007C52C0" w:rsidRDefault="007C52C0" w:rsidP="005375D8">
            <w:pPr>
              <w:jc w:val="right"/>
            </w:pPr>
            <w:r w:rsidRPr="007C52C0">
              <w:t>1,300</w:t>
            </w:r>
          </w:p>
        </w:tc>
      </w:tr>
      <w:tr w:rsidR="007C52C0" w:rsidRPr="007C52C0" w:rsidTr="00EE5216">
        <w:trPr>
          <w:trHeight w:val="255"/>
        </w:trPr>
        <w:tc>
          <w:tcPr>
            <w:tcW w:w="1229" w:type="dxa"/>
            <w:noWrap/>
            <w:hideMark/>
          </w:tcPr>
          <w:p w:rsidR="007C52C0" w:rsidRPr="007C52C0" w:rsidRDefault="007C52C0" w:rsidP="007C52C0">
            <w:r w:rsidRPr="007C52C0">
              <w:t>008121</w:t>
            </w:r>
          </w:p>
        </w:tc>
        <w:tc>
          <w:tcPr>
            <w:tcW w:w="10395" w:type="dxa"/>
            <w:noWrap/>
            <w:hideMark/>
          </w:tcPr>
          <w:p w:rsidR="007C52C0" w:rsidRPr="007C52C0" w:rsidRDefault="007C52C0">
            <w:r w:rsidRPr="007C52C0">
              <w:t>MESA DE TRABAJOBASE METALICA  CON CUBIERTA EN MADERA  DIMENSIONES: 1.20 X 0.45 X 0.75 MTS.N/D</w:t>
            </w:r>
          </w:p>
        </w:tc>
        <w:tc>
          <w:tcPr>
            <w:tcW w:w="1276" w:type="dxa"/>
            <w:noWrap/>
            <w:hideMark/>
          </w:tcPr>
          <w:p w:rsidR="007C52C0" w:rsidRPr="007C52C0" w:rsidRDefault="007C52C0" w:rsidP="005375D8">
            <w:pPr>
              <w:jc w:val="right"/>
            </w:pPr>
            <w:r w:rsidRPr="007C52C0">
              <w:t>1,000</w:t>
            </w:r>
          </w:p>
        </w:tc>
      </w:tr>
      <w:tr w:rsidR="007C52C0" w:rsidRPr="007C52C0" w:rsidTr="00EE5216">
        <w:trPr>
          <w:trHeight w:val="255"/>
        </w:trPr>
        <w:tc>
          <w:tcPr>
            <w:tcW w:w="1229" w:type="dxa"/>
            <w:noWrap/>
            <w:hideMark/>
          </w:tcPr>
          <w:p w:rsidR="007C52C0" w:rsidRPr="007C52C0" w:rsidRDefault="007C52C0" w:rsidP="007C52C0">
            <w:r w:rsidRPr="007C52C0">
              <w:t>008122</w:t>
            </w:r>
          </w:p>
        </w:tc>
        <w:tc>
          <w:tcPr>
            <w:tcW w:w="10395" w:type="dxa"/>
            <w:noWrap/>
            <w:hideMark/>
          </w:tcPr>
          <w:p w:rsidR="007C52C0" w:rsidRPr="007C52C0" w:rsidRDefault="007C52C0">
            <w:r w:rsidRPr="007C52C0">
              <w:t>ARCHIVEROMETALICO  DE 3 GAVETAS.OFFICE MAX</w:t>
            </w:r>
          </w:p>
        </w:tc>
        <w:tc>
          <w:tcPr>
            <w:tcW w:w="1276" w:type="dxa"/>
            <w:noWrap/>
            <w:hideMark/>
          </w:tcPr>
          <w:p w:rsidR="007C52C0" w:rsidRPr="007C52C0" w:rsidRDefault="007C52C0" w:rsidP="005375D8">
            <w:pPr>
              <w:jc w:val="right"/>
            </w:pPr>
            <w:r w:rsidRPr="007C52C0">
              <w:t>3,000</w:t>
            </w:r>
          </w:p>
        </w:tc>
      </w:tr>
      <w:tr w:rsidR="007C52C0" w:rsidRPr="007C52C0" w:rsidTr="00EE5216">
        <w:trPr>
          <w:trHeight w:val="255"/>
        </w:trPr>
        <w:tc>
          <w:tcPr>
            <w:tcW w:w="1229" w:type="dxa"/>
            <w:noWrap/>
            <w:hideMark/>
          </w:tcPr>
          <w:p w:rsidR="007C52C0" w:rsidRPr="007C52C0" w:rsidRDefault="007C52C0" w:rsidP="007C52C0">
            <w:r w:rsidRPr="007C52C0">
              <w:t>008123</w:t>
            </w:r>
          </w:p>
        </w:tc>
        <w:tc>
          <w:tcPr>
            <w:tcW w:w="10395" w:type="dxa"/>
            <w:noWrap/>
            <w:hideMark/>
          </w:tcPr>
          <w:p w:rsidR="007C52C0" w:rsidRPr="007C52C0" w:rsidRDefault="007C52C0">
            <w:r w:rsidRPr="007C52C0">
              <w:t>REGULADORDE VOLTAJETDE</w:t>
            </w:r>
          </w:p>
        </w:tc>
        <w:tc>
          <w:tcPr>
            <w:tcW w:w="1276" w:type="dxa"/>
            <w:noWrap/>
            <w:hideMark/>
          </w:tcPr>
          <w:p w:rsidR="007C52C0" w:rsidRPr="007C52C0" w:rsidRDefault="007C52C0" w:rsidP="005375D8">
            <w:pPr>
              <w:jc w:val="right"/>
            </w:pPr>
            <w:r w:rsidRPr="007C52C0">
              <w:t>400</w:t>
            </w:r>
          </w:p>
        </w:tc>
      </w:tr>
      <w:tr w:rsidR="007C52C0" w:rsidRPr="007C52C0" w:rsidTr="00EE5216">
        <w:trPr>
          <w:trHeight w:val="255"/>
        </w:trPr>
        <w:tc>
          <w:tcPr>
            <w:tcW w:w="1229" w:type="dxa"/>
            <w:noWrap/>
            <w:hideMark/>
          </w:tcPr>
          <w:p w:rsidR="007C52C0" w:rsidRPr="007C52C0" w:rsidRDefault="007C52C0" w:rsidP="007C52C0">
            <w:r w:rsidRPr="007C52C0">
              <w:t>008124</w:t>
            </w:r>
          </w:p>
        </w:tc>
        <w:tc>
          <w:tcPr>
            <w:tcW w:w="10395" w:type="dxa"/>
            <w:noWrap/>
            <w:hideMark/>
          </w:tcPr>
          <w:p w:rsidR="007C52C0" w:rsidRPr="007C52C0" w:rsidRDefault="007C52C0">
            <w:r w:rsidRPr="007C52C0">
              <w:t>ESCRITORIOMETALICO  CON 1 PEDESTAL  CUBIERTA DE FORMAICA  DIMENSIONES: 1.20 X 0.75 X 0.75 MTS.N/D</w:t>
            </w:r>
          </w:p>
        </w:tc>
        <w:tc>
          <w:tcPr>
            <w:tcW w:w="1276" w:type="dxa"/>
            <w:noWrap/>
            <w:hideMark/>
          </w:tcPr>
          <w:p w:rsidR="007C52C0" w:rsidRPr="007C52C0" w:rsidRDefault="007C52C0" w:rsidP="005375D8">
            <w:pPr>
              <w:jc w:val="right"/>
            </w:pPr>
            <w:r w:rsidRPr="007C52C0">
              <w:t>1,400</w:t>
            </w:r>
          </w:p>
        </w:tc>
      </w:tr>
      <w:tr w:rsidR="007C52C0" w:rsidRPr="007C52C0" w:rsidTr="00EE5216">
        <w:trPr>
          <w:trHeight w:val="255"/>
        </w:trPr>
        <w:tc>
          <w:tcPr>
            <w:tcW w:w="1229" w:type="dxa"/>
            <w:noWrap/>
            <w:hideMark/>
          </w:tcPr>
          <w:p w:rsidR="007C52C0" w:rsidRPr="007C52C0" w:rsidRDefault="007C52C0" w:rsidP="007C52C0">
            <w:r w:rsidRPr="007C52C0">
              <w:t>008125</w:t>
            </w:r>
          </w:p>
        </w:tc>
        <w:tc>
          <w:tcPr>
            <w:tcW w:w="10395" w:type="dxa"/>
            <w:noWrap/>
            <w:hideMark/>
          </w:tcPr>
          <w:p w:rsidR="007C52C0" w:rsidRPr="007C52C0" w:rsidRDefault="007C52C0">
            <w:r w:rsidRPr="007C52C0">
              <w:t>LIBRERODE MADERA  DIMENSIONES: 0.75 X 0.30 X 1.82 MTS.N/D</w:t>
            </w:r>
          </w:p>
        </w:tc>
        <w:tc>
          <w:tcPr>
            <w:tcW w:w="1276" w:type="dxa"/>
            <w:noWrap/>
            <w:hideMark/>
          </w:tcPr>
          <w:p w:rsidR="007C52C0" w:rsidRPr="007C52C0" w:rsidRDefault="007C52C0" w:rsidP="005375D8">
            <w:pPr>
              <w:jc w:val="right"/>
            </w:pPr>
            <w:r w:rsidRPr="007C52C0">
              <w:t>4,500</w:t>
            </w:r>
          </w:p>
        </w:tc>
      </w:tr>
      <w:tr w:rsidR="007C52C0" w:rsidRPr="007C52C0" w:rsidTr="00EE5216">
        <w:trPr>
          <w:trHeight w:val="255"/>
        </w:trPr>
        <w:tc>
          <w:tcPr>
            <w:tcW w:w="1229" w:type="dxa"/>
            <w:noWrap/>
            <w:hideMark/>
          </w:tcPr>
          <w:p w:rsidR="007C52C0" w:rsidRPr="007C52C0" w:rsidRDefault="007C52C0" w:rsidP="007C52C0">
            <w:r w:rsidRPr="007C52C0">
              <w:t>008126</w:t>
            </w:r>
          </w:p>
        </w:tc>
        <w:tc>
          <w:tcPr>
            <w:tcW w:w="10395" w:type="dxa"/>
            <w:noWrap/>
            <w:hideMark/>
          </w:tcPr>
          <w:p w:rsidR="007C52C0" w:rsidRPr="007C52C0" w:rsidRDefault="007C52C0">
            <w:r w:rsidRPr="007C52C0">
              <w:t>ARCHIVEROMETALICO  DE 2 GAVETAS.N/D</w:t>
            </w:r>
          </w:p>
        </w:tc>
        <w:tc>
          <w:tcPr>
            <w:tcW w:w="1276" w:type="dxa"/>
            <w:noWrap/>
            <w:hideMark/>
          </w:tcPr>
          <w:p w:rsidR="007C52C0" w:rsidRPr="007C52C0" w:rsidRDefault="007C52C0" w:rsidP="005375D8">
            <w:pPr>
              <w:jc w:val="right"/>
            </w:pPr>
            <w:r w:rsidRPr="007C52C0">
              <w:t>1,800</w:t>
            </w:r>
          </w:p>
        </w:tc>
      </w:tr>
      <w:tr w:rsidR="007C52C0" w:rsidRPr="007C52C0" w:rsidTr="00EE5216">
        <w:trPr>
          <w:trHeight w:val="255"/>
        </w:trPr>
        <w:tc>
          <w:tcPr>
            <w:tcW w:w="1229" w:type="dxa"/>
            <w:noWrap/>
            <w:hideMark/>
          </w:tcPr>
          <w:p w:rsidR="007C52C0" w:rsidRPr="007C52C0" w:rsidRDefault="007C52C0" w:rsidP="007C52C0">
            <w:r w:rsidRPr="007C52C0">
              <w:t>008127</w:t>
            </w:r>
          </w:p>
        </w:tc>
        <w:tc>
          <w:tcPr>
            <w:tcW w:w="10395" w:type="dxa"/>
            <w:noWrap/>
            <w:hideMark/>
          </w:tcPr>
          <w:p w:rsidR="007C52C0" w:rsidRPr="007C52C0" w:rsidRDefault="007C52C0">
            <w:r w:rsidRPr="007C52C0">
              <w:t>MESA PARA IMPRESORAMETAL  CON CUBIERTA EN MADERA.N/D</w:t>
            </w:r>
          </w:p>
        </w:tc>
        <w:tc>
          <w:tcPr>
            <w:tcW w:w="1276" w:type="dxa"/>
            <w:noWrap/>
            <w:hideMark/>
          </w:tcPr>
          <w:p w:rsidR="007C52C0" w:rsidRPr="007C52C0" w:rsidRDefault="007C52C0" w:rsidP="005375D8">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008128</w:t>
            </w:r>
          </w:p>
        </w:tc>
        <w:tc>
          <w:tcPr>
            <w:tcW w:w="10395" w:type="dxa"/>
            <w:noWrap/>
            <w:hideMark/>
          </w:tcPr>
          <w:p w:rsidR="007C52C0" w:rsidRPr="007C52C0" w:rsidRDefault="007C52C0">
            <w:r w:rsidRPr="007C52C0">
              <w:t>EXTRACTOR EXTRACTOR DE AIRECARRIER</w:t>
            </w:r>
          </w:p>
        </w:tc>
        <w:tc>
          <w:tcPr>
            <w:tcW w:w="1276" w:type="dxa"/>
            <w:noWrap/>
            <w:hideMark/>
          </w:tcPr>
          <w:p w:rsidR="007C52C0" w:rsidRPr="007C52C0" w:rsidRDefault="007C52C0" w:rsidP="005375D8">
            <w:pPr>
              <w:jc w:val="right"/>
            </w:pPr>
            <w:r w:rsidRPr="007C52C0">
              <w:t>4,200</w:t>
            </w:r>
          </w:p>
        </w:tc>
      </w:tr>
      <w:tr w:rsidR="007C52C0" w:rsidRPr="007C52C0" w:rsidTr="00EE5216">
        <w:trPr>
          <w:trHeight w:val="255"/>
        </w:trPr>
        <w:tc>
          <w:tcPr>
            <w:tcW w:w="1229" w:type="dxa"/>
            <w:noWrap/>
            <w:hideMark/>
          </w:tcPr>
          <w:p w:rsidR="007C52C0" w:rsidRPr="007C52C0" w:rsidRDefault="007C52C0" w:rsidP="007C52C0">
            <w:r w:rsidRPr="007C52C0">
              <w:t>008129</w:t>
            </w:r>
          </w:p>
        </w:tc>
        <w:tc>
          <w:tcPr>
            <w:tcW w:w="10395" w:type="dxa"/>
            <w:noWrap/>
            <w:hideMark/>
          </w:tcPr>
          <w:p w:rsidR="007C52C0" w:rsidRPr="007C52C0" w:rsidRDefault="007C52C0">
            <w:r w:rsidRPr="007C52C0">
              <w:t>EXTRACTOR EXTRACTOR DE AIRECARRIER</w:t>
            </w:r>
          </w:p>
        </w:tc>
        <w:tc>
          <w:tcPr>
            <w:tcW w:w="1276" w:type="dxa"/>
            <w:noWrap/>
            <w:hideMark/>
          </w:tcPr>
          <w:p w:rsidR="007C52C0" w:rsidRPr="007C52C0" w:rsidRDefault="007C52C0" w:rsidP="005375D8">
            <w:pPr>
              <w:jc w:val="right"/>
            </w:pPr>
            <w:r w:rsidRPr="007C52C0">
              <w:t>3,200</w:t>
            </w:r>
          </w:p>
        </w:tc>
      </w:tr>
      <w:tr w:rsidR="007C52C0" w:rsidRPr="007C52C0" w:rsidTr="00EE5216">
        <w:trPr>
          <w:trHeight w:val="255"/>
        </w:trPr>
        <w:tc>
          <w:tcPr>
            <w:tcW w:w="1229" w:type="dxa"/>
            <w:noWrap/>
            <w:hideMark/>
          </w:tcPr>
          <w:p w:rsidR="007C52C0" w:rsidRPr="007C52C0" w:rsidRDefault="007C52C0" w:rsidP="007C52C0">
            <w:r w:rsidRPr="007C52C0">
              <w:t>008130</w:t>
            </w:r>
          </w:p>
        </w:tc>
        <w:tc>
          <w:tcPr>
            <w:tcW w:w="10395" w:type="dxa"/>
            <w:noWrap/>
            <w:hideMark/>
          </w:tcPr>
          <w:p w:rsidR="007C52C0" w:rsidRPr="007C52C0" w:rsidRDefault="007C52C0">
            <w:r w:rsidRPr="007C52C0">
              <w:t>EXTRACTOR EXTRACTOR DE AIREFEDDERS</w:t>
            </w:r>
          </w:p>
        </w:tc>
        <w:tc>
          <w:tcPr>
            <w:tcW w:w="1276" w:type="dxa"/>
            <w:noWrap/>
            <w:hideMark/>
          </w:tcPr>
          <w:p w:rsidR="007C52C0" w:rsidRPr="007C52C0" w:rsidRDefault="007C52C0" w:rsidP="005375D8">
            <w:pPr>
              <w:jc w:val="right"/>
            </w:pPr>
            <w:r w:rsidRPr="007C52C0">
              <w:t>3,600</w:t>
            </w:r>
          </w:p>
        </w:tc>
      </w:tr>
      <w:tr w:rsidR="007C52C0" w:rsidRPr="007C52C0" w:rsidTr="00EE5216">
        <w:trPr>
          <w:trHeight w:val="255"/>
        </w:trPr>
        <w:tc>
          <w:tcPr>
            <w:tcW w:w="1229" w:type="dxa"/>
            <w:noWrap/>
            <w:hideMark/>
          </w:tcPr>
          <w:p w:rsidR="007C52C0" w:rsidRPr="007C52C0" w:rsidRDefault="007C52C0" w:rsidP="007C52C0">
            <w:r w:rsidRPr="007C52C0">
              <w:t>008131</w:t>
            </w:r>
          </w:p>
        </w:tc>
        <w:tc>
          <w:tcPr>
            <w:tcW w:w="10395" w:type="dxa"/>
            <w:noWrap/>
            <w:hideMark/>
          </w:tcPr>
          <w:p w:rsidR="007C52C0" w:rsidRPr="007C52C0" w:rsidRDefault="007C52C0">
            <w:r w:rsidRPr="007C52C0">
              <w:t>MESA PARA COMPUTADORAPARA COMPUTADORA  CON PORTATECLADO.N/D</w:t>
            </w:r>
          </w:p>
        </w:tc>
        <w:tc>
          <w:tcPr>
            <w:tcW w:w="1276" w:type="dxa"/>
            <w:noWrap/>
            <w:hideMark/>
          </w:tcPr>
          <w:p w:rsidR="007C52C0" w:rsidRPr="007C52C0" w:rsidRDefault="007C52C0" w:rsidP="005375D8">
            <w:pPr>
              <w:jc w:val="right"/>
            </w:pPr>
            <w:r w:rsidRPr="007C52C0">
              <w:t>800</w:t>
            </w:r>
          </w:p>
        </w:tc>
      </w:tr>
      <w:tr w:rsidR="007C52C0" w:rsidRPr="007C52C0" w:rsidTr="00EE5216">
        <w:trPr>
          <w:trHeight w:val="255"/>
        </w:trPr>
        <w:tc>
          <w:tcPr>
            <w:tcW w:w="1229" w:type="dxa"/>
            <w:noWrap/>
            <w:hideMark/>
          </w:tcPr>
          <w:p w:rsidR="007C52C0" w:rsidRPr="007C52C0" w:rsidRDefault="007C52C0" w:rsidP="007C52C0">
            <w:r w:rsidRPr="007C52C0">
              <w:t>008132</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5375D8">
            <w:pPr>
              <w:jc w:val="right"/>
            </w:pPr>
            <w:r w:rsidRPr="007C52C0">
              <w:t>700</w:t>
            </w:r>
          </w:p>
        </w:tc>
      </w:tr>
      <w:tr w:rsidR="007C52C0" w:rsidRPr="007C52C0" w:rsidTr="00EE5216">
        <w:trPr>
          <w:trHeight w:val="255"/>
        </w:trPr>
        <w:tc>
          <w:tcPr>
            <w:tcW w:w="1229" w:type="dxa"/>
            <w:noWrap/>
            <w:hideMark/>
          </w:tcPr>
          <w:p w:rsidR="007C52C0" w:rsidRPr="007C52C0" w:rsidRDefault="007C52C0" w:rsidP="007C52C0">
            <w:r w:rsidRPr="007C52C0">
              <w:t>008133</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5375D8">
            <w:pPr>
              <w:jc w:val="right"/>
            </w:pPr>
            <w:r w:rsidRPr="007C52C0">
              <w:t>600</w:t>
            </w:r>
          </w:p>
        </w:tc>
      </w:tr>
      <w:tr w:rsidR="007C52C0" w:rsidRPr="007C52C0" w:rsidTr="00EE5216">
        <w:trPr>
          <w:trHeight w:val="255"/>
        </w:trPr>
        <w:tc>
          <w:tcPr>
            <w:tcW w:w="1229" w:type="dxa"/>
            <w:noWrap/>
            <w:hideMark/>
          </w:tcPr>
          <w:p w:rsidR="007C52C0" w:rsidRPr="007C52C0" w:rsidRDefault="007C52C0" w:rsidP="007C52C0">
            <w:r w:rsidRPr="007C52C0">
              <w:t>008134</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5375D8">
            <w:pPr>
              <w:jc w:val="right"/>
            </w:pPr>
            <w:r w:rsidRPr="007C52C0">
              <w:t>700</w:t>
            </w:r>
          </w:p>
        </w:tc>
      </w:tr>
      <w:tr w:rsidR="007C52C0" w:rsidRPr="007C52C0" w:rsidTr="00EE5216">
        <w:trPr>
          <w:trHeight w:val="255"/>
        </w:trPr>
        <w:tc>
          <w:tcPr>
            <w:tcW w:w="1229" w:type="dxa"/>
            <w:noWrap/>
            <w:hideMark/>
          </w:tcPr>
          <w:p w:rsidR="007C52C0" w:rsidRPr="007C52C0" w:rsidRDefault="007C52C0" w:rsidP="007C52C0">
            <w:r w:rsidRPr="007C52C0">
              <w:t>008135</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5375D8">
            <w:pPr>
              <w:jc w:val="right"/>
            </w:pPr>
            <w:r w:rsidRPr="007C52C0">
              <w:t>700</w:t>
            </w:r>
          </w:p>
        </w:tc>
      </w:tr>
      <w:tr w:rsidR="007C52C0" w:rsidRPr="007C52C0" w:rsidTr="00EE5216">
        <w:trPr>
          <w:trHeight w:val="255"/>
        </w:trPr>
        <w:tc>
          <w:tcPr>
            <w:tcW w:w="1229" w:type="dxa"/>
            <w:noWrap/>
            <w:hideMark/>
          </w:tcPr>
          <w:p w:rsidR="007C52C0" w:rsidRPr="007C52C0" w:rsidRDefault="007C52C0" w:rsidP="007C52C0">
            <w:r w:rsidRPr="007C52C0">
              <w:t>008136</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5375D8">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008137</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5375D8">
            <w:pPr>
              <w:jc w:val="right"/>
            </w:pPr>
            <w:r w:rsidRPr="007C52C0">
              <w:t>200</w:t>
            </w:r>
          </w:p>
        </w:tc>
      </w:tr>
      <w:tr w:rsidR="007C52C0" w:rsidRPr="007C52C0" w:rsidTr="00EE5216">
        <w:trPr>
          <w:trHeight w:val="255"/>
        </w:trPr>
        <w:tc>
          <w:tcPr>
            <w:tcW w:w="1229" w:type="dxa"/>
            <w:noWrap/>
            <w:hideMark/>
          </w:tcPr>
          <w:p w:rsidR="007C52C0" w:rsidRPr="007C52C0" w:rsidRDefault="007C52C0" w:rsidP="007C52C0">
            <w:r w:rsidRPr="007C52C0">
              <w:t>008138</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5375D8">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008139</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5375D8">
            <w:pPr>
              <w:jc w:val="right"/>
            </w:pPr>
            <w:r w:rsidRPr="007C52C0">
              <w:t>600</w:t>
            </w:r>
          </w:p>
        </w:tc>
      </w:tr>
      <w:tr w:rsidR="007C52C0" w:rsidRPr="007C52C0" w:rsidTr="00EE5216">
        <w:trPr>
          <w:trHeight w:val="255"/>
        </w:trPr>
        <w:tc>
          <w:tcPr>
            <w:tcW w:w="1229" w:type="dxa"/>
            <w:noWrap/>
            <w:hideMark/>
          </w:tcPr>
          <w:p w:rsidR="007C52C0" w:rsidRPr="007C52C0" w:rsidRDefault="007C52C0" w:rsidP="007C52C0">
            <w:r w:rsidRPr="007C52C0">
              <w:t>008140</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5375D8">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008141</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5375D8">
            <w:pPr>
              <w:jc w:val="right"/>
            </w:pPr>
            <w:r w:rsidRPr="007C52C0">
              <w:t>700</w:t>
            </w:r>
          </w:p>
        </w:tc>
      </w:tr>
      <w:tr w:rsidR="007C52C0" w:rsidRPr="007C52C0" w:rsidTr="00EE5216">
        <w:trPr>
          <w:trHeight w:val="255"/>
        </w:trPr>
        <w:tc>
          <w:tcPr>
            <w:tcW w:w="1229" w:type="dxa"/>
            <w:noWrap/>
            <w:hideMark/>
          </w:tcPr>
          <w:p w:rsidR="007C52C0" w:rsidRPr="007C52C0" w:rsidRDefault="007C52C0" w:rsidP="007C52C0">
            <w:r w:rsidRPr="007C52C0">
              <w:t>008142</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5375D8">
            <w:pPr>
              <w:jc w:val="right"/>
            </w:pPr>
            <w:r w:rsidRPr="007C52C0">
              <w:t>400</w:t>
            </w:r>
          </w:p>
        </w:tc>
      </w:tr>
      <w:tr w:rsidR="007C52C0" w:rsidRPr="007C52C0" w:rsidTr="00EE5216">
        <w:trPr>
          <w:trHeight w:val="255"/>
        </w:trPr>
        <w:tc>
          <w:tcPr>
            <w:tcW w:w="1229" w:type="dxa"/>
            <w:noWrap/>
            <w:hideMark/>
          </w:tcPr>
          <w:p w:rsidR="007C52C0" w:rsidRPr="007C52C0" w:rsidRDefault="007C52C0" w:rsidP="007C52C0">
            <w:r w:rsidRPr="007C52C0">
              <w:t>008143</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5375D8">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008144</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5375D8">
            <w:pPr>
              <w:jc w:val="right"/>
            </w:pPr>
            <w:r w:rsidRPr="007C52C0">
              <w:t>600</w:t>
            </w:r>
          </w:p>
        </w:tc>
      </w:tr>
      <w:tr w:rsidR="007C52C0" w:rsidRPr="007C52C0" w:rsidTr="00EE5216">
        <w:trPr>
          <w:trHeight w:val="255"/>
        </w:trPr>
        <w:tc>
          <w:tcPr>
            <w:tcW w:w="1229" w:type="dxa"/>
            <w:noWrap/>
            <w:hideMark/>
          </w:tcPr>
          <w:p w:rsidR="007C52C0" w:rsidRPr="007C52C0" w:rsidRDefault="007C52C0" w:rsidP="007C52C0">
            <w:r w:rsidRPr="007C52C0">
              <w:t>008145</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5375D8">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008146</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5375D8">
            <w:pPr>
              <w:jc w:val="right"/>
            </w:pPr>
            <w:r w:rsidRPr="007C52C0">
              <w:t>700</w:t>
            </w:r>
          </w:p>
        </w:tc>
      </w:tr>
      <w:tr w:rsidR="007C52C0" w:rsidRPr="007C52C0" w:rsidTr="00EE5216">
        <w:trPr>
          <w:trHeight w:val="255"/>
        </w:trPr>
        <w:tc>
          <w:tcPr>
            <w:tcW w:w="1229" w:type="dxa"/>
            <w:noWrap/>
            <w:hideMark/>
          </w:tcPr>
          <w:p w:rsidR="007C52C0" w:rsidRPr="007C52C0" w:rsidRDefault="007C52C0" w:rsidP="007C52C0">
            <w:r w:rsidRPr="007C52C0">
              <w:t>008147</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5375D8">
            <w:pPr>
              <w:jc w:val="right"/>
            </w:pPr>
            <w:r w:rsidRPr="007C52C0">
              <w:t>700</w:t>
            </w:r>
          </w:p>
        </w:tc>
      </w:tr>
      <w:tr w:rsidR="007C52C0" w:rsidRPr="007C52C0" w:rsidTr="00EE5216">
        <w:trPr>
          <w:trHeight w:val="255"/>
        </w:trPr>
        <w:tc>
          <w:tcPr>
            <w:tcW w:w="1229" w:type="dxa"/>
            <w:noWrap/>
            <w:hideMark/>
          </w:tcPr>
          <w:p w:rsidR="007C52C0" w:rsidRPr="007C52C0" w:rsidRDefault="007C52C0" w:rsidP="007C52C0">
            <w:r w:rsidRPr="007C52C0">
              <w:t>008148</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5375D8">
            <w:pPr>
              <w:jc w:val="right"/>
            </w:pPr>
            <w:r w:rsidRPr="007C52C0">
              <w:t>700</w:t>
            </w:r>
          </w:p>
        </w:tc>
      </w:tr>
      <w:tr w:rsidR="007C52C0" w:rsidRPr="007C52C0" w:rsidTr="00EE5216">
        <w:trPr>
          <w:trHeight w:val="255"/>
        </w:trPr>
        <w:tc>
          <w:tcPr>
            <w:tcW w:w="1229" w:type="dxa"/>
            <w:noWrap/>
            <w:hideMark/>
          </w:tcPr>
          <w:p w:rsidR="007C52C0" w:rsidRPr="007C52C0" w:rsidRDefault="007C52C0" w:rsidP="007C52C0">
            <w:r w:rsidRPr="007C52C0">
              <w:t>008149</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5375D8">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008150</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5375D8">
            <w:pPr>
              <w:jc w:val="right"/>
            </w:pPr>
            <w:r w:rsidRPr="007C52C0">
              <w:t>600</w:t>
            </w:r>
          </w:p>
        </w:tc>
      </w:tr>
      <w:tr w:rsidR="007C52C0" w:rsidRPr="007C52C0" w:rsidTr="00EE5216">
        <w:trPr>
          <w:trHeight w:val="255"/>
        </w:trPr>
        <w:tc>
          <w:tcPr>
            <w:tcW w:w="1229" w:type="dxa"/>
            <w:noWrap/>
            <w:hideMark/>
          </w:tcPr>
          <w:p w:rsidR="007C52C0" w:rsidRPr="007C52C0" w:rsidRDefault="007C52C0" w:rsidP="007C52C0">
            <w:r w:rsidRPr="007C52C0">
              <w:t>008151</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5375D8">
            <w:pPr>
              <w:jc w:val="right"/>
            </w:pPr>
            <w:r w:rsidRPr="007C52C0">
              <w:t>700</w:t>
            </w:r>
          </w:p>
        </w:tc>
      </w:tr>
      <w:tr w:rsidR="007C52C0" w:rsidRPr="007C52C0" w:rsidTr="00EE5216">
        <w:trPr>
          <w:trHeight w:val="255"/>
        </w:trPr>
        <w:tc>
          <w:tcPr>
            <w:tcW w:w="1229" w:type="dxa"/>
            <w:noWrap/>
            <w:hideMark/>
          </w:tcPr>
          <w:p w:rsidR="007C52C0" w:rsidRPr="007C52C0" w:rsidRDefault="007C52C0" w:rsidP="007C52C0">
            <w:r w:rsidRPr="007C52C0">
              <w:t>008152</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5375D8">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008153</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5375D8">
            <w:pPr>
              <w:jc w:val="right"/>
            </w:pPr>
            <w:r w:rsidRPr="007C52C0">
              <w:t>700</w:t>
            </w:r>
          </w:p>
        </w:tc>
      </w:tr>
      <w:tr w:rsidR="007C52C0" w:rsidRPr="007C52C0" w:rsidTr="00EE5216">
        <w:trPr>
          <w:trHeight w:val="255"/>
        </w:trPr>
        <w:tc>
          <w:tcPr>
            <w:tcW w:w="1229" w:type="dxa"/>
            <w:noWrap/>
            <w:hideMark/>
          </w:tcPr>
          <w:p w:rsidR="007C52C0" w:rsidRPr="007C52C0" w:rsidRDefault="007C52C0" w:rsidP="007C52C0">
            <w:r w:rsidRPr="007C52C0">
              <w:t>008154</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5375D8">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008155</w:t>
            </w:r>
          </w:p>
        </w:tc>
        <w:tc>
          <w:tcPr>
            <w:tcW w:w="10395" w:type="dxa"/>
            <w:noWrap/>
            <w:hideMark/>
          </w:tcPr>
          <w:p w:rsidR="007C52C0" w:rsidRPr="007C52C0" w:rsidRDefault="007C52C0">
            <w:r w:rsidRPr="007C52C0">
              <w:t>SILLA P/BAJAMETALICA  FORRO TELA. PARA BAJA ,HACER ACTA  Y EVIDENCIA FOTOGRAFICAN/D</w:t>
            </w:r>
          </w:p>
        </w:tc>
        <w:tc>
          <w:tcPr>
            <w:tcW w:w="1276" w:type="dxa"/>
            <w:noWrap/>
            <w:hideMark/>
          </w:tcPr>
          <w:p w:rsidR="007C52C0" w:rsidRPr="007C52C0" w:rsidRDefault="007C52C0" w:rsidP="005375D8">
            <w:pPr>
              <w:jc w:val="right"/>
            </w:pPr>
            <w:r w:rsidRPr="007C52C0">
              <w:t>700</w:t>
            </w:r>
          </w:p>
        </w:tc>
      </w:tr>
      <w:tr w:rsidR="007C52C0" w:rsidRPr="007C52C0" w:rsidTr="00EE5216">
        <w:trPr>
          <w:trHeight w:val="255"/>
        </w:trPr>
        <w:tc>
          <w:tcPr>
            <w:tcW w:w="1229" w:type="dxa"/>
            <w:noWrap/>
            <w:hideMark/>
          </w:tcPr>
          <w:p w:rsidR="007C52C0" w:rsidRPr="007C52C0" w:rsidRDefault="007C52C0" w:rsidP="007C52C0">
            <w:r w:rsidRPr="007C52C0">
              <w:t>008156</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5375D8">
            <w:pPr>
              <w:jc w:val="right"/>
            </w:pPr>
            <w:r w:rsidRPr="007C52C0">
              <w:t>600</w:t>
            </w:r>
          </w:p>
        </w:tc>
      </w:tr>
      <w:tr w:rsidR="007C52C0" w:rsidRPr="007C52C0" w:rsidTr="00EE5216">
        <w:trPr>
          <w:trHeight w:val="255"/>
        </w:trPr>
        <w:tc>
          <w:tcPr>
            <w:tcW w:w="1229" w:type="dxa"/>
            <w:noWrap/>
            <w:hideMark/>
          </w:tcPr>
          <w:p w:rsidR="007C52C0" w:rsidRPr="007C52C0" w:rsidRDefault="007C52C0" w:rsidP="007C52C0">
            <w:r w:rsidRPr="007C52C0">
              <w:t>008157</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5375D8">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008158</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5375D8">
            <w:pPr>
              <w:jc w:val="right"/>
            </w:pPr>
            <w:r w:rsidRPr="007C52C0">
              <w:t>700</w:t>
            </w:r>
          </w:p>
        </w:tc>
      </w:tr>
      <w:tr w:rsidR="007C52C0" w:rsidRPr="007C52C0" w:rsidTr="00EE5216">
        <w:trPr>
          <w:trHeight w:val="255"/>
        </w:trPr>
        <w:tc>
          <w:tcPr>
            <w:tcW w:w="1229" w:type="dxa"/>
            <w:noWrap/>
            <w:hideMark/>
          </w:tcPr>
          <w:p w:rsidR="007C52C0" w:rsidRPr="007C52C0" w:rsidRDefault="007C52C0" w:rsidP="007C52C0">
            <w:r w:rsidRPr="007C52C0">
              <w:t>008159</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5375D8">
            <w:pPr>
              <w:jc w:val="right"/>
            </w:pPr>
            <w:r w:rsidRPr="007C52C0">
              <w:t>700</w:t>
            </w:r>
          </w:p>
        </w:tc>
      </w:tr>
      <w:tr w:rsidR="007C52C0" w:rsidRPr="007C52C0" w:rsidTr="00EE5216">
        <w:trPr>
          <w:trHeight w:val="255"/>
        </w:trPr>
        <w:tc>
          <w:tcPr>
            <w:tcW w:w="1229" w:type="dxa"/>
            <w:noWrap/>
            <w:hideMark/>
          </w:tcPr>
          <w:p w:rsidR="007C52C0" w:rsidRPr="007C52C0" w:rsidRDefault="007C52C0" w:rsidP="007C52C0">
            <w:r w:rsidRPr="007C52C0">
              <w:t>008160</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5375D8">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008161</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5375D8">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008162</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5375D8">
            <w:pPr>
              <w:jc w:val="right"/>
            </w:pPr>
            <w:r w:rsidRPr="007C52C0">
              <w:t>600</w:t>
            </w:r>
          </w:p>
        </w:tc>
      </w:tr>
      <w:tr w:rsidR="007C52C0" w:rsidRPr="007C52C0" w:rsidTr="00EE5216">
        <w:trPr>
          <w:trHeight w:val="255"/>
        </w:trPr>
        <w:tc>
          <w:tcPr>
            <w:tcW w:w="1229" w:type="dxa"/>
            <w:noWrap/>
            <w:hideMark/>
          </w:tcPr>
          <w:p w:rsidR="007C52C0" w:rsidRPr="007C52C0" w:rsidRDefault="007C52C0" w:rsidP="007C52C0">
            <w:r w:rsidRPr="007C52C0">
              <w:t>008163</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5375D8">
            <w:pPr>
              <w:jc w:val="right"/>
            </w:pPr>
            <w:r w:rsidRPr="007C52C0">
              <w:t>600</w:t>
            </w:r>
          </w:p>
        </w:tc>
      </w:tr>
      <w:tr w:rsidR="007C52C0" w:rsidRPr="007C52C0" w:rsidTr="00EE5216">
        <w:trPr>
          <w:trHeight w:val="255"/>
        </w:trPr>
        <w:tc>
          <w:tcPr>
            <w:tcW w:w="1229" w:type="dxa"/>
            <w:noWrap/>
            <w:hideMark/>
          </w:tcPr>
          <w:p w:rsidR="007C52C0" w:rsidRPr="007C52C0" w:rsidRDefault="007C52C0" w:rsidP="007C52C0">
            <w:r w:rsidRPr="007C52C0">
              <w:t>008164</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5375D8">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008165</w:t>
            </w:r>
          </w:p>
        </w:tc>
        <w:tc>
          <w:tcPr>
            <w:tcW w:w="10395" w:type="dxa"/>
            <w:noWrap/>
            <w:hideMark/>
          </w:tcPr>
          <w:p w:rsidR="007C52C0" w:rsidRPr="007C52C0" w:rsidRDefault="007C52C0">
            <w:r w:rsidRPr="007C52C0">
              <w:t>SILLA P/BAJAMETALICA  FORRO TELA.- PARA BAJA ,HACER ACTA  Y EVIDENCIA FOTOGRAFICAN/D</w:t>
            </w:r>
          </w:p>
        </w:tc>
        <w:tc>
          <w:tcPr>
            <w:tcW w:w="1276" w:type="dxa"/>
            <w:noWrap/>
            <w:hideMark/>
          </w:tcPr>
          <w:p w:rsidR="007C52C0" w:rsidRPr="007C52C0" w:rsidRDefault="007C52C0" w:rsidP="005375D8">
            <w:pPr>
              <w:jc w:val="right"/>
            </w:pPr>
            <w:r w:rsidRPr="007C52C0">
              <w:t>200</w:t>
            </w:r>
          </w:p>
        </w:tc>
      </w:tr>
      <w:tr w:rsidR="007C52C0" w:rsidRPr="007C52C0" w:rsidTr="00EE5216">
        <w:trPr>
          <w:trHeight w:val="255"/>
        </w:trPr>
        <w:tc>
          <w:tcPr>
            <w:tcW w:w="1229" w:type="dxa"/>
            <w:noWrap/>
            <w:hideMark/>
          </w:tcPr>
          <w:p w:rsidR="007C52C0" w:rsidRPr="007C52C0" w:rsidRDefault="007C52C0" w:rsidP="007C52C0">
            <w:r w:rsidRPr="007C52C0">
              <w:t>008166</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5375D8">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008167</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5375D8">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008168</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5375D8">
            <w:pPr>
              <w:jc w:val="right"/>
            </w:pPr>
            <w:r w:rsidRPr="007C52C0">
              <w:t>700</w:t>
            </w:r>
          </w:p>
        </w:tc>
      </w:tr>
      <w:tr w:rsidR="007C52C0" w:rsidRPr="007C52C0" w:rsidTr="00EE5216">
        <w:trPr>
          <w:trHeight w:val="255"/>
        </w:trPr>
        <w:tc>
          <w:tcPr>
            <w:tcW w:w="1229" w:type="dxa"/>
            <w:noWrap/>
            <w:hideMark/>
          </w:tcPr>
          <w:p w:rsidR="007C52C0" w:rsidRPr="007C52C0" w:rsidRDefault="007C52C0" w:rsidP="007C52C0">
            <w:r w:rsidRPr="007C52C0">
              <w:t>008169</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5375D8">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008170</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5375D8">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008171</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5375D8">
            <w:pPr>
              <w:jc w:val="right"/>
            </w:pPr>
            <w:r w:rsidRPr="007C52C0">
              <w:t>700</w:t>
            </w:r>
          </w:p>
        </w:tc>
      </w:tr>
      <w:tr w:rsidR="007C52C0" w:rsidRPr="007C52C0" w:rsidTr="00EE5216">
        <w:trPr>
          <w:trHeight w:val="255"/>
        </w:trPr>
        <w:tc>
          <w:tcPr>
            <w:tcW w:w="1229" w:type="dxa"/>
            <w:noWrap/>
            <w:hideMark/>
          </w:tcPr>
          <w:p w:rsidR="007C52C0" w:rsidRPr="007C52C0" w:rsidRDefault="007C52C0" w:rsidP="007C52C0">
            <w:r w:rsidRPr="007C52C0">
              <w:t>008172</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5375D8">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008173</w:t>
            </w:r>
          </w:p>
        </w:tc>
        <w:tc>
          <w:tcPr>
            <w:tcW w:w="10395" w:type="dxa"/>
            <w:noWrap/>
            <w:hideMark/>
          </w:tcPr>
          <w:p w:rsidR="007C52C0" w:rsidRPr="007C52C0" w:rsidRDefault="007C52C0">
            <w:r w:rsidRPr="007C52C0">
              <w:t>SILLA P/BAJAMETALICA  FORRO TELA.-PARA BAJA ,HACER ACTA Y EVIDENCIA FOTOGRAFICAN/D</w:t>
            </w:r>
          </w:p>
        </w:tc>
        <w:tc>
          <w:tcPr>
            <w:tcW w:w="1276" w:type="dxa"/>
            <w:noWrap/>
            <w:hideMark/>
          </w:tcPr>
          <w:p w:rsidR="007C52C0" w:rsidRPr="007C52C0" w:rsidRDefault="007C52C0" w:rsidP="005375D8">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008174</w:t>
            </w:r>
          </w:p>
        </w:tc>
        <w:tc>
          <w:tcPr>
            <w:tcW w:w="10395" w:type="dxa"/>
            <w:noWrap/>
            <w:hideMark/>
          </w:tcPr>
          <w:p w:rsidR="007C52C0" w:rsidRPr="007C52C0" w:rsidRDefault="007C52C0">
            <w:r w:rsidRPr="007C52C0">
              <w:t>SILLA P/BAJAMETALICA  FORRO TELA.-PARA BAJA ,HACER ACTA Y EVIDENCIA FOTOGRAFICAN/D</w:t>
            </w:r>
          </w:p>
        </w:tc>
        <w:tc>
          <w:tcPr>
            <w:tcW w:w="1276" w:type="dxa"/>
            <w:noWrap/>
            <w:hideMark/>
          </w:tcPr>
          <w:p w:rsidR="007C52C0" w:rsidRPr="007C52C0" w:rsidRDefault="007C52C0" w:rsidP="005375D8">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008175</w:t>
            </w:r>
          </w:p>
        </w:tc>
        <w:tc>
          <w:tcPr>
            <w:tcW w:w="10395" w:type="dxa"/>
            <w:noWrap/>
            <w:hideMark/>
          </w:tcPr>
          <w:p w:rsidR="007C52C0" w:rsidRPr="007C52C0" w:rsidRDefault="007C52C0">
            <w:r w:rsidRPr="007C52C0">
              <w:t>SWITCHDE 24 PUERTOS CISCO</w:t>
            </w:r>
          </w:p>
        </w:tc>
        <w:tc>
          <w:tcPr>
            <w:tcW w:w="1276" w:type="dxa"/>
            <w:noWrap/>
            <w:hideMark/>
          </w:tcPr>
          <w:p w:rsidR="007C52C0" w:rsidRPr="007C52C0" w:rsidRDefault="007C52C0" w:rsidP="005375D8">
            <w:pPr>
              <w:jc w:val="right"/>
            </w:pPr>
            <w:r w:rsidRPr="007C52C0">
              <w:t>2,600</w:t>
            </w:r>
          </w:p>
        </w:tc>
      </w:tr>
      <w:tr w:rsidR="007C52C0" w:rsidRPr="007C52C0" w:rsidTr="00EE5216">
        <w:trPr>
          <w:trHeight w:val="255"/>
        </w:trPr>
        <w:tc>
          <w:tcPr>
            <w:tcW w:w="1229" w:type="dxa"/>
            <w:noWrap/>
            <w:hideMark/>
          </w:tcPr>
          <w:p w:rsidR="007C52C0" w:rsidRPr="007C52C0" w:rsidRDefault="007C52C0" w:rsidP="007C52C0">
            <w:r w:rsidRPr="007C52C0">
              <w:t>008176</w:t>
            </w:r>
          </w:p>
        </w:tc>
        <w:tc>
          <w:tcPr>
            <w:tcW w:w="10395" w:type="dxa"/>
            <w:noWrap/>
            <w:hideMark/>
          </w:tcPr>
          <w:p w:rsidR="007C52C0" w:rsidRPr="007C52C0" w:rsidRDefault="007C52C0">
            <w:r w:rsidRPr="007C52C0">
              <w:t>RACKMETALICO PARA RED INALAMBRICAALVARION</w:t>
            </w:r>
          </w:p>
        </w:tc>
        <w:tc>
          <w:tcPr>
            <w:tcW w:w="1276" w:type="dxa"/>
            <w:noWrap/>
            <w:hideMark/>
          </w:tcPr>
          <w:p w:rsidR="007C52C0" w:rsidRPr="007C52C0" w:rsidRDefault="007C52C0" w:rsidP="005375D8">
            <w:pPr>
              <w:jc w:val="right"/>
            </w:pPr>
            <w:r w:rsidRPr="007C52C0">
              <w:t>4,800</w:t>
            </w:r>
          </w:p>
        </w:tc>
      </w:tr>
      <w:tr w:rsidR="007C52C0" w:rsidRPr="007C52C0" w:rsidTr="00EE5216">
        <w:trPr>
          <w:trHeight w:val="255"/>
        </w:trPr>
        <w:tc>
          <w:tcPr>
            <w:tcW w:w="1229" w:type="dxa"/>
            <w:noWrap/>
            <w:hideMark/>
          </w:tcPr>
          <w:p w:rsidR="007C52C0" w:rsidRPr="007C52C0" w:rsidRDefault="007C52C0" w:rsidP="007C52C0">
            <w:r w:rsidRPr="007C52C0">
              <w:t>008177</w:t>
            </w:r>
          </w:p>
        </w:tc>
        <w:tc>
          <w:tcPr>
            <w:tcW w:w="10395" w:type="dxa"/>
            <w:noWrap/>
            <w:hideMark/>
          </w:tcPr>
          <w:p w:rsidR="007C52C0" w:rsidRPr="007C52C0" w:rsidRDefault="007C52C0">
            <w:r w:rsidRPr="007C52C0">
              <w:t>EQUIPO DE RED INALAMBRICAINCLUYE: EQUIPO ALVARION SURGE SUPRESSOR  MODELO ALPU-ALV Y FORTIGATE UTM FG 60C  MODELO FORTIGATE 60C  SERIE FGT60C3G11034347.ALVARION</w:t>
            </w:r>
          </w:p>
        </w:tc>
        <w:tc>
          <w:tcPr>
            <w:tcW w:w="1276" w:type="dxa"/>
            <w:noWrap/>
            <w:hideMark/>
          </w:tcPr>
          <w:p w:rsidR="007C52C0" w:rsidRPr="007C52C0" w:rsidRDefault="007C52C0" w:rsidP="005375D8">
            <w:pPr>
              <w:jc w:val="right"/>
            </w:pPr>
            <w:r w:rsidRPr="007C52C0">
              <w:t>4,800</w:t>
            </w:r>
          </w:p>
        </w:tc>
      </w:tr>
      <w:tr w:rsidR="007C52C0" w:rsidRPr="007C52C0" w:rsidTr="00EE5216">
        <w:trPr>
          <w:trHeight w:val="255"/>
        </w:trPr>
        <w:tc>
          <w:tcPr>
            <w:tcW w:w="1229" w:type="dxa"/>
            <w:noWrap/>
            <w:hideMark/>
          </w:tcPr>
          <w:p w:rsidR="007C52C0" w:rsidRPr="007C52C0" w:rsidRDefault="007C52C0" w:rsidP="007C52C0">
            <w:r w:rsidRPr="007C52C0">
              <w:t>008178</w:t>
            </w:r>
          </w:p>
        </w:tc>
        <w:tc>
          <w:tcPr>
            <w:tcW w:w="10395" w:type="dxa"/>
            <w:noWrap/>
            <w:hideMark/>
          </w:tcPr>
          <w:p w:rsidR="007C52C0" w:rsidRPr="007C52C0" w:rsidRDefault="007C52C0">
            <w:r w:rsidRPr="007C52C0">
              <w:t>PINTARRON CON MARCO DE ALUMINIO Y CUBIERTA ACRILICA DIMS. 3.00X1.20 MTS.N/D</w:t>
            </w:r>
          </w:p>
        </w:tc>
        <w:tc>
          <w:tcPr>
            <w:tcW w:w="1276" w:type="dxa"/>
            <w:noWrap/>
            <w:hideMark/>
          </w:tcPr>
          <w:p w:rsidR="007C52C0" w:rsidRPr="007C52C0" w:rsidRDefault="007C52C0" w:rsidP="005375D8">
            <w:pPr>
              <w:jc w:val="right"/>
            </w:pPr>
            <w:r w:rsidRPr="007C52C0">
              <w:t>1,300</w:t>
            </w:r>
          </w:p>
        </w:tc>
      </w:tr>
      <w:tr w:rsidR="007C52C0" w:rsidRPr="007C52C0" w:rsidTr="00EE5216">
        <w:trPr>
          <w:trHeight w:val="255"/>
        </w:trPr>
        <w:tc>
          <w:tcPr>
            <w:tcW w:w="1229" w:type="dxa"/>
            <w:noWrap/>
            <w:hideMark/>
          </w:tcPr>
          <w:p w:rsidR="007C52C0" w:rsidRPr="007C52C0" w:rsidRDefault="007C52C0" w:rsidP="007C52C0">
            <w:r w:rsidRPr="007C52C0">
              <w:t>008179</w:t>
            </w:r>
          </w:p>
        </w:tc>
        <w:tc>
          <w:tcPr>
            <w:tcW w:w="10395" w:type="dxa"/>
            <w:noWrap/>
            <w:hideMark/>
          </w:tcPr>
          <w:p w:rsidR="007C52C0" w:rsidRPr="007C52C0" w:rsidRDefault="007C52C0">
            <w:r w:rsidRPr="007C52C0">
              <w:t>ESCRITORIOMETALICO  CON 1 PEDESTAL  CUBIERTA DE FORMAICA  DIMENSIONES: 1.20 X 0.75 X 0.75 MTS.N/D</w:t>
            </w:r>
          </w:p>
        </w:tc>
        <w:tc>
          <w:tcPr>
            <w:tcW w:w="1276" w:type="dxa"/>
            <w:noWrap/>
            <w:hideMark/>
          </w:tcPr>
          <w:p w:rsidR="007C52C0" w:rsidRPr="007C52C0" w:rsidRDefault="007C52C0" w:rsidP="005375D8">
            <w:pPr>
              <w:jc w:val="right"/>
            </w:pPr>
            <w:r w:rsidRPr="007C52C0">
              <w:t>1,400</w:t>
            </w:r>
          </w:p>
        </w:tc>
      </w:tr>
      <w:tr w:rsidR="007C52C0" w:rsidRPr="007C52C0" w:rsidTr="00EE5216">
        <w:trPr>
          <w:trHeight w:val="255"/>
        </w:trPr>
        <w:tc>
          <w:tcPr>
            <w:tcW w:w="1229" w:type="dxa"/>
            <w:noWrap/>
            <w:hideMark/>
          </w:tcPr>
          <w:p w:rsidR="007C52C0" w:rsidRPr="007C52C0" w:rsidRDefault="007C52C0" w:rsidP="007C52C0">
            <w:r w:rsidRPr="007C52C0">
              <w:t>008180</w:t>
            </w:r>
          </w:p>
        </w:tc>
        <w:tc>
          <w:tcPr>
            <w:tcW w:w="10395" w:type="dxa"/>
            <w:noWrap/>
            <w:hideMark/>
          </w:tcPr>
          <w:p w:rsidR="007C52C0" w:rsidRPr="007C52C0" w:rsidRDefault="007C52C0">
            <w:r w:rsidRPr="007C52C0">
              <w:t>ESCRITORIOMETALICO  CON 1 PEDESTAL  CUBIERTA DE FORMAICA  DIMENSIONES: 1.20 X 0.75 X 0.75 MTS.N/D</w:t>
            </w:r>
          </w:p>
        </w:tc>
        <w:tc>
          <w:tcPr>
            <w:tcW w:w="1276" w:type="dxa"/>
            <w:noWrap/>
            <w:hideMark/>
          </w:tcPr>
          <w:p w:rsidR="007C52C0" w:rsidRPr="007C52C0" w:rsidRDefault="007C52C0" w:rsidP="005375D8">
            <w:pPr>
              <w:jc w:val="right"/>
            </w:pPr>
            <w:r w:rsidRPr="007C52C0">
              <w:t>1,400</w:t>
            </w:r>
          </w:p>
        </w:tc>
      </w:tr>
      <w:tr w:rsidR="007C52C0" w:rsidRPr="007C52C0" w:rsidTr="00EE5216">
        <w:trPr>
          <w:trHeight w:val="255"/>
        </w:trPr>
        <w:tc>
          <w:tcPr>
            <w:tcW w:w="1229" w:type="dxa"/>
            <w:noWrap/>
            <w:hideMark/>
          </w:tcPr>
          <w:p w:rsidR="007C52C0" w:rsidRPr="007C52C0" w:rsidRDefault="007C52C0" w:rsidP="007C52C0">
            <w:r w:rsidRPr="007C52C0">
              <w:t>008181</w:t>
            </w:r>
          </w:p>
        </w:tc>
        <w:tc>
          <w:tcPr>
            <w:tcW w:w="10395" w:type="dxa"/>
            <w:noWrap/>
            <w:hideMark/>
          </w:tcPr>
          <w:p w:rsidR="007C52C0" w:rsidRPr="007C52C0" w:rsidRDefault="007C52C0">
            <w:r w:rsidRPr="007C52C0">
              <w:t>MESA PARA COMPUTADORAPARA COMPUTADORA  CON PORTATECLADO.N/D</w:t>
            </w:r>
          </w:p>
        </w:tc>
        <w:tc>
          <w:tcPr>
            <w:tcW w:w="1276" w:type="dxa"/>
            <w:noWrap/>
            <w:hideMark/>
          </w:tcPr>
          <w:p w:rsidR="007C52C0" w:rsidRPr="007C52C0" w:rsidRDefault="007C52C0" w:rsidP="005375D8">
            <w:pPr>
              <w:jc w:val="right"/>
            </w:pPr>
            <w:r w:rsidRPr="007C52C0">
              <w:t>600</w:t>
            </w:r>
          </w:p>
        </w:tc>
      </w:tr>
      <w:tr w:rsidR="007C52C0" w:rsidRPr="007C52C0" w:rsidTr="00EE5216">
        <w:trPr>
          <w:trHeight w:val="255"/>
        </w:trPr>
        <w:tc>
          <w:tcPr>
            <w:tcW w:w="1229" w:type="dxa"/>
            <w:noWrap/>
            <w:hideMark/>
          </w:tcPr>
          <w:p w:rsidR="007C52C0" w:rsidRPr="007C52C0" w:rsidRDefault="007C52C0" w:rsidP="007C52C0">
            <w:r w:rsidRPr="007C52C0">
              <w:t>008182</w:t>
            </w:r>
          </w:p>
        </w:tc>
        <w:tc>
          <w:tcPr>
            <w:tcW w:w="10395" w:type="dxa"/>
            <w:noWrap/>
            <w:hideMark/>
          </w:tcPr>
          <w:p w:rsidR="007C52C0" w:rsidRPr="007C52C0" w:rsidRDefault="007C52C0">
            <w:r w:rsidRPr="007C52C0">
              <w:t>COMPUTADORACON MONITOR EMACHINES MOD. E161HQ CON ETIQUETA ANTERIOR C00205403071 TECLADO Y MOUSEEMACHINES</w:t>
            </w:r>
          </w:p>
        </w:tc>
        <w:tc>
          <w:tcPr>
            <w:tcW w:w="1276" w:type="dxa"/>
            <w:noWrap/>
            <w:hideMark/>
          </w:tcPr>
          <w:p w:rsidR="007C52C0" w:rsidRPr="007C52C0" w:rsidRDefault="007C52C0" w:rsidP="005375D8">
            <w:pPr>
              <w:jc w:val="right"/>
            </w:pPr>
            <w:r w:rsidRPr="007C52C0">
              <w:t>4,000</w:t>
            </w:r>
          </w:p>
        </w:tc>
      </w:tr>
      <w:tr w:rsidR="007C52C0" w:rsidRPr="007C52C0" w:rsidTr="00EE5216">
        <w:trPr>
          <w:trHeight w:val="255"/>
        </w:trPr>
        <w:tc>
          <w:tcPr>
            <w:tcW w:w="1229" w:type="dxa"/>
            <w:noWrap/>
            <w:hideMark/>
          </w:tcPr>
          <w:p w:rsidR="007C52C0" w:rsidRPr="007C52C0" w:rsidRDefault="007C52C0" w:rsidP="007C52C0">
            <w:r w:rsidRPr="007C52C0">
              <w:t>008183</w:t>
            </w:r>
          </w:p>
        </w:tc>
        <w:tc>
          <w:tcPr>
            <w:tcW w:w="10395" w:type="dxa"/>
            <w:noWrap/>
            <w:hideMark/>
          </w:tcPr>
          <w:p w:rsidR="007C52C0" w:rsidRPr="007C52C0" w:rsidRDefault="007C52C0">
            <w:r w:rsidRPr="007C52C0">
              <w:t>SILLAESTRUCTURA METALICA  FORRO VINIL.N/D</w:t>
            </w:r>
          </w:p>
        </w:tc>
        <w:tc>
          <w:tcPr>
            <w:tcW w:w="1276" w:type="dxa"/>
            <w:noWrap/>
            <w:hideMark/>
          </w:tcPr>
          <w:p w:rsidR="007C52C0" w:rsidRPr="007C52C0" w:rsidRDefault="007C52C0" w:rsidP="005375D8">
            <w:pPr>
              <w:jc w:val="right"/>
            </w:pPr>
            <w:r w:rsidRPr="007C52C0">
              <w:t>1,600</w:t>
            </w:r>
          </w:p>
        </w:tc>
      </w:tr>
      <w:tr w:rsidR="007C52C0" w:rsidRPr="007C52C0" w:rsidTr="00EE5216">
        <w:trPr>
          <w:trHeight w:val="255"/>
        </w:trPr>
        <w:tc>
          <w:tcPr>
            <w:tcW w:w="1229" w:type="dxa"/>
            <w:noWrap/>
            <w:hideMark/>
          </w:tcPr>
          <w:p w:rsidR="007C52C0" w:rsidRPr="007C52C0" w:rsidRDefault="007C52C0" w:rsidP="007C52C0">
            <w:r w:rsidRPr="007C52C0">
              <w:t>008184</w:t>
            </w:r>
          </w:p>
        </w:tc>
        <w:tc>
          <w:tcPr>
            <w:tcW w:w="10395" w:type="dxa"/>
            <w:noWrap/>
            <w:hideMark/>
          </w:tcPr>
          <w:p w:rsidR="007C52C0" w:rsidRPr="007C52C0" w:rsidRDefault="007C52C0">
            <w:r w:rsidRPr="007C52C0">
              <w:t>SILLAESTRUCTURA METALICA  FORRO VINIL.N/D</w:t>
            </w:r>
          </w:p>
        </w:tc>
        <w:tc>
          <w:tcPr>
            <w:tcW w:w="1276" w:type="dxa"/>
            <w:noWrap/>
            <w:hideMark/>
          </w:tcPr>
          <w:p w:rsidR="007C52C0" w:rsidRPr="007C52C0" w:rsidRDefault="007C52C0" w:rsidP="005375D8">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008185</w:t>
            </w:r>
          </w:p>
        </w:tc>
        <w:tc>
          <w:tcPr>
            <w:tcW w:w="10395" w:type="dxa"/>
            <w:noWrap/>
            <w:hideMark/>
          </w:tcPr>
          <w:p w:rsidR="007C52C0" w:rsidRPr="007C52C0" w:rsidRDefault="007C52C0">
            <w:r w:rsidRPr="007C52C0">
              <w:t>COMPUTADORACON MONITOR EMACHINES MOD. E161HQ CON ETIQUETA ANTERIOR C00205403076 TECLADO Y MOUSEEMACHINES</w:t>
            </w:r>
          </w:p>
        </w:tc>
        <w:tc>
          <w:tcPr>
            <w:tcW w:w="1276" w:type="dxa"/>
            <w:noWrap/>
            <w:hideMark/>
          </w:tcPr>
          <w:p w:rsidR="007C52C0" w:rsidRPr="007C52C0" w:rsidRDefault="007C52C0" w:rsidP="005375D8">
            <w:pPr>
              <w:jc w:val="right"/>
            </w:pPr>
            <w:r w:rsidRPr="007C52C0">
              <w:t>4,000</w:t>
            </w:r>
          </w:p>
        </w:tc>
      </w:tr>
      <w:tr w:rsidR="007C52C0" w:rsidRPr="007C52C0" w:rsidTr="00EE5216">
        <w:trPr>
          <w:trHeight w:val="255"/>
        </w:trPr>
        <w:tc>
          <w:tcPr>
            <w:tcW w:w="1229" w:type="dxa"/>
            <w:noWrap/>
            <w:hideMark/>
          </w:tcPr>
          <w:p w:rsidR="007C52C0" w:rsidRPr="007C52C0" w:rsidRDefault="007C52C0" w:rsidP="007C52C0">
            <w:r w:rsidRPr="007C52C0">
              <w:t>008186</w:t>
            </w:r>
          </w:p>
        </w:tc>
        <w:tc>
          <w:tcPr>
            <w:tcW w:w="10395" w:type="dxa"/>
            <w:noWrap/>
            <w:hideMark/>
          </w:tcPr>
          <w:p w:rsidR="007C52C0" w:rsidRPr="007C52C0" w:rsidRDefault="007C52C0">
            <w:r w:rsidRPr="007C52C0">
              <w:t>MESA PARA IMPRESORAMETAL  CON CUBIERTA EN MADERA.N/D</w:t>
            </w:r>
          </w:p>
        </w:tc>
        <w:tc>
          <w:tcPr>
            <w:tcW w:w="1276" w:type="dxa"/>
            <w:noWrap/>
            <w:hideMark/>
          </w:tcPr>
          <w:p w:rsidR="007C52C0" w:rsidRPr="007C52C0" w:rsidRDefault="007C52C0" w:rsidP="005375D8">
            <w:pPr>
              <w:jc w:val="right"/>
            </w:pPr>
            <w:r w:rsidRPr="007C52C0">
              <w:t>400</w:t>
            </w:r>
          </w:p>
        </w:tc>
      </w:tr>
      <w:tr w:rsidR="007C52C0" w:rsidRPr="007C52C0" w:rsidTr="00EE5216">
        <w:trPr>
          <w:trHeight w:val="255"/>
        </w:trPr>
        <w:tc>
          <w:tcPr>
            <w:tcW w:w="1229" w:type="dxa"/>
            <w:noWrap/>
            <w:hideMark/>
          </w:tcPr>
          <w:p w:rsidR="007C52C0" w:rsidRPr="007C52C0" w:rsidRDefault="007C52C0" w:rsidP="007C52C0">
            <w:r w:rsidRPr="007C52C0">
              <w:t>008187</w:t>
            </w:r>
          </w:p>
        </w:tc>
        <w:tc>
          <w:tcPr>
            <w:tcW w:w="10395" w:type="dxa"/>
            <w:noWrap/>
            <w:hideMark/>
          </w:tcPr>
          <w:p w:rsidR="007C52C0" w:rsidRPr="007C52C0" w:rsidRDefault="007C52C0">
            <w:r w:rsidRPr="007C52C0">
              <w:t>MULTIFUNCIONALMULTIFUNCIONALCANON</w:t>
            </w:r>
          </w:p>
        </w:tc>
        <w:tc>
          <w:tcPr>
            <w:tcW w:w="1276" w:type="dxa"/>
            <w:noWrap/>
            <w:hideMark/>
          </w:tcPr>
          <w:p w:rsidR="007C52C0" w:rsidRPr="007C52C0" w:rsidRDefault="007C52C0" w:rsidP="005375D8">
            <w:pPr>
              <w:jc w:val="right"/>
            </w:pPr>
            <w:r w:rsidRPr="007C52C0">
              <w:t>200</w:t>
            </w:r>
          </w:p>
        </w:tc>
      </w:tr>
      <w:tr w:rsidR="007C52C0" w:rsidRPr="007C52C0" w:rsidTr="00EE5216">
        <w:trPr>
          <w:trHeight w:val="255"/>
        </w:trPr>
        <w:tc>
          <w:tcPr>
            <w:tcW w:w="1229" w:type="dxa"/>
            <w:noWrap/>
            <w:hideMark/>
          </w:tcPr>
          <w:p w:rsidR="007C52C0" w:rsidRPr="007C52C0" w:rsidRDefault="007C52C0" w:rsidP="007C52C0">
            <w:r w:rsidRPr="007C52C0">
              <w:t>008188</w:t>
            </w:r>
          </w:p>
        </w:tc>
        <w:tc>
          <w:tcPr>
            <w:tcW w:w="10395" w:type="dxa"/>
            <w:noWrap/>
            <w:hideMark/>
          </w:tcPr>
          <w:p w:rsidR="007C52C0" w:rsidRPr="007C52C0" w:rsidRDefault="007C52C0">
            <w:r w:rsidRPr="007C52C0">
              <w:t>ARCHIVEROMETALICO  DE 2 GAVETAS.N/D</w:t>
            </w:r>
          </w:p>
        </w:tc>
        <w:tc>
          <w:tcPr>
            <w:tcW w:w="1276" w:type="dxa"/>
            <w:noWrap/>
            <w:hideMark/>
          </w:tcPr>
          <w:p w:rsidR="007C52C0" w:rsidRPr="007C52C0" w:rsidRDefault="007C52C0" w:rsidP="005375D8">
            <w:pPr>
              <w:jc w:val="right"/>
            </w:pPr>
            <w:r w:rsidRPr="007C52C0">
              <w:t>2,300</w:t>
            </w:r>
          </w:p>
        </w:tc>
      </w:tr>
      <w:tr w:rsidR="007C52C0" w:rsidRPr="007C52C0" w:rsidTr="00EE5216">
        <w:trPr>
          <w:trHeight w:val="255"/>
        </w:trPr>
        <w:tc>
          <w:tcPr>
            <w:tcW w:w="1229" w:type="dxa"/>
            <w:noWrap/>
            <w:hideMark/>
          </w:tcPr>
          <w:p w:rsidR="007C52C0" w:rsidRPr="007C52C0" w:rsidRDefault="007C52C0" w:rsidP="007C52C0">
            <w:r w:rsidRPr="007C52C0">
              <w:t>008189</w:t>
            </w:r>
          </w:p>
        </w:tc>
        <w:tc>
          <w:tcPr>
            <w:tcW w:w="10395" w:type="dxa"/>
            <w:noWrap/>
            <w:hideMark/>
          </w:tcPr>
          <w:p w:rsidR="007C52C0" w:rsidRPr="007C52C0" w:rsidRDefault="007C52C0">
            <w:r w:rsidRPr="007C52C0">
              <w:t>ARCHIVEROMETALICO  DE 2 GAVETAS.N/D</w:t>
            </w:r>
          </w:p>
        </w:tc>
        <w:tc>
          <w:tcPr>
            <w:tcW w:w="1276" w:type="dxa"/>
            <w:noWrap/>
            <w:hideMark/>
          </w:tcPr>
          <w:p w:rsidR="007C52C0" w:rsidRPr="007C52C0" w:rsidRDefault="007C52C0" w:rsidP="005375D8">
            <w:pPr>
              <w:jc w:val="right"/>
            </w:pPr>
            <w:r w:rsidRPr="007C52C0">
              <w:t>2,300</w:t>
            </w:r>
          </w:p>
        </w:tc>
      </w:tr>
      <w:tr w:rsidR="007C52C0" w:rsidRPr="007C52C0" w:rsidTr="00EE5216">
        <w:trPr>
          <w:trHeight w:val="255"/>
        </w:trPr>
        <w:tc>
          <w:tcPr>
            <w:tcW w:w="1229" w:type="dxa"/>
            <w:noWrap/>
            <w:hideMark/>
          </w:tcPr>
          <w:p w:rsidR="007C52C0" w:rsidRPr="007C52C0" w:rsidRDefault="007C52C0" w:rsidP="007C52C0">
            <w:r w:rsidRPr="007C52C0">
              <w:t>008190</w:t>
            </w:r>
          </w:p>
        </w:tc>
        <w:tc>
          <w:tcPr>
            <w:tcW w:w="10395" w:type="dxa"/>
            <w:noWrap/>
            <w:hideMark/>
          </w:tcPr>
          <w:p w:rsidR="007C52C0" w:rsidRPr="007C52C0" w:rsidRDefault="007C52C0">
            <w:r w:rsidRPr="007C52C0">
              <w:t>ANAQUELMETALICO  TIPO ESQUELETO  CON 5 REPISAS  DIMENSIONES: 0.84 X 0.30 X 2.10 MTS.N/D</w:t>
            </w:r>
          </w:p>
        </w:tc>
        <w:tc>
          <w:tcPr>
            <w:tcW w:w="1276" w:type="dxa"/>
            <w:noWrap/>
            <w:hideMark/>
          </w:tcPr>
          <w:p w:rsidR="007C52C0" w:rsidRPr="007C52C0" w:rsidRDefault="007C52C0" w:rsidP="005375D8">
            <w:pPr>
              <w:jc w:val="right"/>
            </w:pPr>
            <w:r w:rsidRPr="007C52C0">
              <w:t>1,400</w:t>
            </w:r>
          </w:p>
        </w:tc>
      </w:tr>
      <w:tr w:rsidR="007C52C0" w:rsidRPr="007C52C0" w:rsidTr="00EE5216">
        <w:trPr>
          <w:trHeight w:val="255"/>
        </w:trPr>
        <w:tc>
          <w:tcPr>
            <w:tcW w:w="1229" w:type="dxa"/>
            <w:noWrap/>
            <w:hideMark/>
          </w:tcPr>
          <w:p w:rsidR="007C52C0" w:rsidRPr="007C52C0" w:rsidRDefault="007C52C0" w:rsidP="007C52C0">
            <w:r w:rsidRPr="007C52C0">
              <w:t>008191</w:t>
            </w:r>
          </w:p>
        </w:tc>
        <w:tc>
          <w:tcPr>
            <w:tcW w:w="10395" w:type="dxa"/>
            <w:noWrap/>
            <w:hideMark/>
          </w:tcPr>
          <w:p w:rsidR="007C52C0" w:rsidRPr="007C52C0" w:rsidRDefault="007C52C0">
            <w:r w:rsidRPr="007C52C0">
              <w:t>ARCHIVEROMETALICO  DE 2 GAVETAS.N/D</w:t>
            </w:r>
          </w:p>
        </w:tc>
        <w:tc>
          <w:tcPr>
            <w:tcW w:w="1276" w:type="dxa"/>
            <w:noWrap/>
            <w:hideMark/>
          </w:tcPr>
          <w:p w:rsidR="007C52C0" w:rsidRPr="007C52C0" w:rsidRDefault="007C52C0" w:rsidP="005375D8">
            <w:pPr>
              <w:jc w:val="right"/>
            </w:pPr>
            <w:r w:rsidRPr="007C52C0">
              <w:t>2,300</w:t>
            </w:r>
          </w:p>
        </w:tc>
      </w:tr>
      <w:tr w:rsidR="007C52C0" w:rsidRPr="007C52C0" w:rsidTr="00EE5216">
        <w:trPr>
          <w:trHeight w:val="255"/>
        </w:trPr>
        <w:tc>
          <w:tcPr>
            <w:tcW w:w="1229" w:type="dxa"/>
            <w:noWrap/>
            <w:hideMark/>
          </w:tcPr>
          <w:p w:rsidR="007C52C0" w:rsidRPr="007C52C0" w:rsidRDefault="007C52C0" w:rsidP="007C52C0">
            <w:r w:rsidRPr="007C52C0">
              <w:t>008192</w:t>
            </w:r>
          </w:p>
        </w:tc>
        <w:tc>
          <w:tcPr>
            <w:tcW w:w="10395" w:type="dxa"/>
            <w:noWrap/>
            <w:hideMark/>
          </w:tcPr>
          <w:p w:rsidR="007C52C0" w:rsidRPr="007C52C0" w:rsidRDefault="007C52C0">
            <w:r w:rsidRPr="007C52C0">
              <w:t>SILLAESTRUCTURA METALICA  FORRO VINIL.N/D</w:t>
            </w:r>
          </w:p>
        </w:tc>
        <w:tc>
          <w:tcPr>
            <w:tcW w:w="1276" w:type="dxa"/>
            <w:noWrap/>
            <w:hideMark/>
          </w:tcPr>
          <w:p w:rsidR="007C52C0" w:rsidRPr="007C52C0" w:rsidRDefault="007C52C0" w:rsidP="005375D8">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008193</w:t>
            </w:r>
          </w:p>
        </w:tc>
        <w:tc>
          <w:tcPr>
            <w:tcW w:w="10395" w:type="dxa"/>
            <w:noWrap/>
            <w:hideMark/>
          </w:tcPr>
          <w:p w:rsidR="007C52C0" w:rsidRPr="007C52C0" w:rsidRDefault="007C52C0">
            <w:r w:rsidRPr="007C52C0">
              <w:t>SILLAESTRUCTURA METALICA  FORRO VINIL.N/D</w:t>
            </w:r>
          </w:p>
        </w:tc>
        <w:tc>
          <w:tcPr>
            <w:tcW w:w="1276" w:type="dxa"/>
            <w:noWrap/>
            <w:hideMark/>
          </w:tcPr>
          <w:p w:rsidR="007C52C0" w:rsidRPr="007C52C0" w:rsidRDefault="007C52C0" w:rsidP="005375D8">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008194</w:t>
            </w:r>
          </w:p>
        </w:tc>
        <w:tc>
          <w:tcPr>
            <w:tcW w:w="10395" w:type="dxa"/>
            <w:noWrap/>
            <w:hideMark/>
          </w:tcPr>
          <w:p w:rsidR="007C52C0" w:rsidRPr="007C52C0" w:rsidRDefault="007C52C0">
            <w:r w:rsidRPr="007C52C0">
              <w:t>ANAQUELMETALICO  TIPO ESQUELETO  CON 5 REPISAS  DIMENSIONES: 0.84 X 0.30 X 2.10 MTS.N/D</w:t>
            </w:r>
          </w:p>
        </w:tc>
        <w:tc>
          <w:tcPr>
            <w:tcW w:w="1276" w:type="dxa"/>
            <w:noWrap/>
            <w:hideMark/>
          </w:tcPr>
          <w:p w:rsidR="007C52C0" w:rsidRPr="007C52C0" w:rsidRDefault="007C52C0" w:rsidP="005375D8">
            <w:pPr>
              <w:jc w:val="right"/>
            </w:pPr>
            <w:r w:rsidRPr="007C52C0">
              <w:t>1,400</w:t>
            </w:r>
          </w:p>
        </w:tc>
      </w:tr>
      <w:tr w:rsidR="007C52C0" w:rsidRPr="007C52C0" w:rsidTr="00EE5216">
        <w:trPr>
          <w:trHeight w:val="255"/>
        </w:trPr>
        <w:tc>
          <w:tcPr>
            <w:tcW w:w="1229" w:type="dxa"/>
            <w:noWrap/>
            <w:hideMark/>
          </w:tcPr>
          <w:p w:rsidR="007C52C0" w:rsidRPr="007C52C0" w:rsidRDefault="007C52C0" w:rsidP="007C52C0">
            <w:r w:rsidRPr="007C52C0">
              <w:t>008195</w:t>
            </w:r>
          </w:p>
        </w:tc>
        <w:tc>
          <w:tcPr>
            <w:tcW w:w="10395" w:type="dxa"/>
            <w:noWrap/>
            <w:hideMark/>
          </w:tcPr>
          <w:p w:rsidR="007C52C0" w:rsidRPr="007C52C0" w:rsidRDefault="007C52C0">
            <w:r w:rsidRPr="007C52C0">
              <w:t>ARCHIVEROMETALICO  DE 2 GAVETAS.N/D</w:t>
            </w:r>
          </w:p>
        </w:tc>
        <w:tc>
          <w:tcPr>
            <w:tcW w:w="1276" w:type="dxa"/>
            <w:noWrap/>
            <w:hideMark/>
          </w:tcPr>
          <w:p w:rsidR="007C52C0" w:rsidRPr="007C52C0" w:rsidRDefault="007C52C0" w:rsidP="005375D8">
            <w:pPr>
              <w:jc w:val="right"/>
            </w:pPr>
            <w:r w:rsidRPr="007C52C0">
              <w:t>2,300</w:t>
            </w:r>
          </w:p>
        </w:tc>
      </w:tr>
      <w:tr w:rsidR="007C52C0" w:rsidRPr="007C52C0" w:rsidTr="00EE5216">
        <w:trPr>
          <w:trHeight w:val="255"/>
        </w:trPr>
        <w:tc>
          <w:tcPr>
            <w:tcW w:w="1229" w:type="dxa"/>
            <w:noWrap/>
            <w:hideMark/>
          </w:tcPr>
          <w:p w:rsidR="007C52C0" w:rsidRPr="007C52C0" w:rsidRDefault="007C52C0" w:rsidP="007C52C0">
            <w:r w:rsidRPr="007C52C0">
              <w:t>008196</w:t>
            </w:r>
          </w:p>
        </w:tc>
        <w:tc>
          <w:tcPr>
            <w:tcW w:w="10395" w:type="dxa"/>
            <w:noWrap/>
            <w:hideMark/>
          </w:tcPr>
          <w:p w:rsidR="007C52C0" w:rsidRPr="007C52C0" w:rsidRDefault="007C52C0">
            <w:r w:rsidRPr="007C52C0">
              <w:t>MESA PARA COMPUTADORAPARA COMPUTADORA  CON PORTATECLADO.N/D</w:t>
            </w:r>
          </w:p>
        </w:tc>
        <w:tc>
          <w:tcPr>
            <w:tcW w:w="1276" w:type="dxa"/>
            <w:noWrap/>
            <w:hideMark/>
          </w:tcPr>
          <w:p w:rsidR="007C52C0" w:rsidRPr="007C52C0" w:rsidRDefault="007C52C0" w:rsidP="005375D8">
            <w:pPr>
              <w:jc w:val="right"/>
            </w:pPr>
            <w:r w:rsidRPr="007C52C0">
              <w:t>800</w:t>
            </w:r>
          </w:p>
        </w:tc>
      </w:tr>
      <w:tr w:rsidR="007C52C0" w:rsidRPr="007C52C0" w:rsidTr="00EE5216">
        <w:trPr>
          <w:trHeight w:val="255"/>
        </w:trPr>
        <w:tc>
          <w:tcPr>
            <w:tcW w:w="1229" w:type="dxa"/>
            <w:noWrap/>
            <w:hideMark/>
          </w:tcPr>
          <w:p w:rsidR="007C52C0" w:rsidRPr="007C52C0" w:rsidRDefault="007C52C0" w:rsidP="007C52C0">
            <w:r w:rsidRPr="007C52C0">
              <w:t>008197</w:t>
            </w:r>
          </w:p>
        </w:tc>
        <w:tc>
          <w:tcPr>
            <w:tcW w:w="10395" w:type="dxa"/>
            <w:noWrap/>
            <w:hideMark/>
          </w:tcPr>
          <w:p w:rsidR="007C52C0" w:rsidRPr="007C52C0" w:rsidRDefault="007C52C0">
            <w:r w:rsidRPr="007C52C0">
              <w:t>GABINETEMETALICA CON PUERTAS CORREDIZAS Y CUBIERTA DE FORMAICA DIMS. 1.80X0.50X0.70 MTS.N/D</w:t>
            </w:r>
          </w:p>
        </w:tc>
        <w:tc>
          <w:tcPr>
            <w:tcW w:w="1276" w:type="dxa"/>
            <w:noWrap/>
            <w:hideMark/>
          </w:tcPr>
          <w:p w:rsidR="007C52C0" w:rsidRPr="007C52C0" w:rsidRDefault="007C52C0" w:rsidP="005375D8">
            <w:pPr>
              <w:jc w:val="right"/>
            </w:pPr>
            <w:r w:rsidRPr="007C52C0">
              <w:t>3,000</w:t>
            </w:r>
          </w:p>
        </w:tc>
      </w:tr>
      <w:tr w:rsidR="007C52C0" w:rsidRPr="007C52C0" w:rsidTr="00EE5216">
        <w:trPr>
          <w:trHeight w:val="255"/>
        </w:trPr>
        <w:tc>
          <w:tcPr>
            <w:tcW w:w="1229" w:type="dxa"/>
            <w:noWrap/>
            <w:hideMark/>
          </w:tcPr>
          <w:p w:rsidR="007C52C0" w:rsidRPr="007C52C0" w:rsidRDefault="007C52C0" w:rsidP="007C52C0">
            <w:r w:rsidRPr="007C52C0">
              <w:t>008198</w:t>
            </w:r>
          </w:p>
        </w:tc>
        <w:tc>
          <w:tcPr>
            <w:tcW w:w="10395" w:type="dxa"/>
            <w:noWrap/>
            <w:hideMark/>
          </w:tcPr>
          <w:p w:rsidR="007C52C0" w:rsidRPr="007C52C0" w:rsidRDefault="007C52C0">
            <w:r w:rsidRPr="007C52C0">
              <w:t>COMPUTADORACON MONITOR ACER MOD. V173 CON ETIQUETA ANTERIOR C00200102320 TECLADO Y MOUSEACER</w:t>
            </w:r>
          </w:p>
        </w:tc>
        <w:tc>
          <w:tcPr>
            <w:tcW w:w="1276" w:type="dxa"/>
            <w:noWrap/>
            <w:hideMark/>
          </w:tcPr>
          <w:p w:rsidR="007C52C0" w:rsidRPr="007C52C0" w:rsidRDefault="007C52C0" w:rsidP="005375D8">
            <w:pPr>
              <w:jc w:val="right"/>
            </w:pPr>
            <w:r w:rsidRPr="007C52C0">
              <w:t>4,400</w:t>
            </w:r>
          </w:p>
        </w:tc>
      </w:tr>
      <w:tr w:rsidR="007C52C0" w:rsidRPr="007C52C0" w:rsidTr="00EE5216">
        <w:trPr>
          <w:trHeight w:val="255"/>
        </w:trPr>
        <w:tc>
          <w:tcPr>
            <w:tcW w:w="1229" w:type="dxa"/>
            <w:noWrap/>
            <w:hideMark/>
          </w:tcPr>
          <w:p w:rsidR="007C52C0" w:rsidRPr="007C52C0" w:rsidRDefault="007C52C0" w:rsidP="007C52C0">
            <w:r w:rsidRPr="007C52C0">
              <w:t>008199</w:t>
            </w:r>
          </w:p>
        </w:tc>
        <w:tc>
          <w:tcPr>
            <w:tcW w:w="10395" w:type="dxa"/>
            <w:noWrap/>
            <w:hideMark/>
          </w:tcPr>
          <w:p w:rsidR="007C52C0" w:rsidRPr="007C52C0" w:rsidRDefault="007C52C0">
            <w:r w:rsidRPr="007C52C0">
              <w:t>SILLAESTRUCTURA METALICA  FORRO VINIL.N/D</w:t>
            </w:r>
          </w:p>
        </w:tc>
        <w:tc>
          <w:tcPr>
            <w:tcW w:w="1276" w:type="dxa"/>
            <w:noWrap/>
            <w:hideMark/>
          </w:tcPr>
          <w:p w:rsidR="007C52C0" w:rsidRPr="007C52C0" w:rsidRDefault="007C52C0" w:rsidP="005375D8">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008200</w:t>
            </w:r>
          </w:p>
        </w:tc>
        <w:tc>
          <w:tcPr>
            <w:tcW w:w="10395" w:type="dxa"/>
            <w:noWrap/>
            <w:hideMark/>
          </w:tcPr>
          <w:p w:rsidR="007C52C0" w:rsidRPr="007C52C0" w:rsidRDefault="007C52C0">
            <w:r w:rsidRPr="007C52C0">
              <w:t>SILLAESTRUCTURA METALICA  FORRO VINIL.N/D</w:t>
            </w:r>
          </w:p>
        </w:tc>
        <w:tc>
          <w:tcPr>
            <w:tcW w:w="1276" w:type="dxa"/>
            <w:noWrap/>
            <w:hideMark/>
          </w:tcPr>
          <w:p w:rsidR="007C52C0" w:rsidRPr="007C52C0" w:rsidRDefault="007C52C0" w:rsidP="005375D8">
            <w:pPr>
              <w:jc w:val="right"/>
            </w:pPr>
            <w:r w:rsidRPr="007C52C0">
              <w:t>1,600</w:t>
            </w:r>
          </w:p>
        </w:tc>
      </w:tr>
      <w:tr w:rsidR="007C52C0" w:rsidRPr="007C52C0" w:rsidTr="00EE5216">
        <w:trPr>
          <w:trHeight w:val="255"/>
        </w:trPr>
        <w:tc>
          <w:tcPr>
            <w:tcW w:w="1229" w:type="dxa"/>
            <w:noWrap/>
            <w:hideMark/>
          </w:tcPr>
          <w:p w:rsidR="007C52C0" w:rsidRPr="007C52C0" w:rsidRDefault="007C52C0" w:rsidP="007C52C0">
            <w:r w:rsidRPr="007C52C0">
              <w:t>008201</w:t>
            </w:r>
          </w:p>
        </w:tc>
        <w:tc>
          <w:tcPr>
            <w:tcW w:w="10395" w:type="dxa"/>
            <w:noWrap/>
            <w:hideMark/>
          </w:tcPr>
          <w:p w:rsidR="007C52C0" w:rsidRPr="007C52C0" w:rsidRDefault="007C52C0">
            <w:r w:rsidRPr="007C52C0">
              <w:t>MESA DE LABORATORIOCON ESTRUCTURA METALICA   INSTALACION ELECTRICA  LLAVES DE GAS Y AGUA  DIMENSIONES: 2.40 X 1.10 X 0.90 MTS. LE HACE FALTA MANTENIMIENTON/D</w:t>
            </w:r>
          </w:p>
        </w:tc>
        <w:tc>
          <w:tcPr>
            <w:tcW w:w="1276" w:type="dxa"/>
            <w:noWrap/>
            <w:hideMark/>
          </w:tcPr>
          <w:p w:rsidR="007C52C0" w:rsidRPr="007C52C0" w:rsidRDefault="007C52C0" w:rsidP="005375D8">
            <w:pPr>
              <w:jc w:val="right"/>
            </w:pPr>
            <w:r w:rsidRPr="007C52C0">
              <w:t>6,900</w:t>
            </w:r>
          </w:p>
        </w:tc>
      </w:tr>
      <w:tr w:rsidR="007C52C0" w:rsidRPr="007C52C0" w:rsidTr="00EE5216">
        <w:trPr>
          <w:trHeight w:val="255"/>
        </w:trPr>
        <w:tc>
          <w:tcPr>
            <w:tcW w:w="1229" w:type="dxa"/>
            <w:noWrap/>
            <w:hideMark/>
          </w:tcPr>
          <w:p w:rsidR="007C52C0" w:rsidRPr="007C52C0" w:rsidRDefault="007C52C0" w:rsidP="007C52C0">
            <w:r w:rsidRPr="007C52C0">
              <w:t>008202</w:t>
            </w:r>
          </w:p>
        </w:tc>
        <w:tc>
          <w:tcPr>
            <w:tcW w:w="10395" w:type="dxa"/>
            <w:noWrap/>
            <w:hideMark/>
          </w:tcPr>
          <w:p w:rsidR="007C52C0" w:rsidRPr="007C52C0" w:rsidRDefault="007C52C0">
            <w:r w:rsidRPr="007C52C0">
              <w:t>MESA DE LABORATORIOCON ESTRUCTURA METALICA   INSTALACION ELECTRICA  LLAVES DE GAS Y AGUA  DIMENSIONES: 2.40 X 1.10 X 0.90 MTS.N/D</w:t>
            </w:r>
          </w:p>
        </w:tc>
        <w:tc>
          <w:tcPr>
            <w:tcW w:w="1276" w:type="dxa"/>
            <w:noWrap/>
            <w:hideMark/>
          </w:tcPr>
          <w:p w:rsidR="007C52C0" w:rsidRPr="007C52C0" w:rsidRDefault="007C52C0" w:rsidP="005375D8">
            <w:pPr>
              <w:jc w:val="right"/>
            </w:pPr>
            <w:r w:rsidRPr="007C52C0">
              <w:t>9,000</w:t>
            </w:r>
          </w:p>
        </w:tc>
      </w:tr>
      <w:tr w:rsidR="007C52C0" w:rsidRPr="007C52C0" w:rsidTr="00EE5216">
        <w:trPr>
          <w:trHeight w:val="255"/>
        </w:trPr>
        <w:tc>
          <w:tcPr>
            <w:tcW w:w="1229" w:type="dxa"/>
            <w:noWrap/>
            <w:hideMark/>
          </w:tcPr>
          <w:p w:rsidR="007C52C0" w:rsidRPr="007C52C0" w:rsidRDefault="007C52C0" w:rsidP="007C52C0">
            <w:r w:rsidRPr="007C52C0">
              <w:t>008203</w:t>
            </w:r>
          </w:p>
        </w:tc>
        <w:tc>
          <w:tcPr>
            <w:tcW w:w="10395" w:type="dxa"/>
            <w:noWrap/>
            <w:hideMark/>
          </w:tcPr>
          <w:p w:rsidR="007C52C0" w:rsidRPr="007C52C0" w:rsidRDefault="007C52C0">
            <w:r w:rsidRPr="007C52C0">
              <w:t>MESA DE LABORATORIOCON ESTRUCTURA METALICA   INSTALACION ELECTRICA  LLAVES DE GAS Y AGUA  DIMENSIONES: 2.40 X 1.10 X 0.90 MTS.N/D</w:t>
            </w:r>
          </w:p>
        </w:tc>
        <w:tc>
          <w:tcPr>
            <w:tcW w:w="1276" w:type="dxa"/>
            <w:noWrap/>
            <w:hideMark/>
          </w:tcPr>
          <w:p w:rsidR="007C52C0" w:rsidRPr="007C52C0" w:rsidRDefault="007C52C0" w:rsidP="005375D8">
            <w:pPr>
              <w:jc w:val="right"/>
            </w:pPr>
            <w:r w:rsidRPr="007C52C0">
              <w:t>9,000</w:t>
            </w:r>
          </w:p>
        </w:tc>
      </w:tr>
      <w:tr w:rsidR="007C52C0" w:rsidRPr="007C52C0" w:rsidTr="00EE5216">
        <w:trPr>
          <w:trHeight w:val="255"/>
        </w:trPr>
        <w:tc>
          <w:tcPr>
            <w:tcW w:w="1229" w:type="dxa"/>
            <w:noWrap/>
            <w:hideMark/>
          </w:tcPr>
          <w:p w:rsidR="007C52C0" w:rsidRPr="007C52C0" w:rsidRDefault="007C52C0" w:rsidP="007C52C0">
            <w:r w:rsidRPr="007C52C0">
              <w:t>008204</w:t>
            </w:r>
          </w:p>
        </w:tc>
        <w:tc>
          <w:tcPr>
            <w:tcW w:w="10395" w:type="dxa"/>
            <w:noWrap/>
            <w:hideMark/>
          </w:tcPr>
          <w:p w:rsidR="007C52C0" w:rsidRPr="007C52C0" w:rsidRDefault="007C52C0">
            <w:r w:rsidRPr="007C52C0">
              <w:t>MESA DE LABORATORIOCON ESTRUCTURA METALICA   INSTALACION ELECTRICA  LLAVES DE GAS Y AGUA  DIMENSIONES: 2.40 X 1.10 X 0.90 MTS.N/D</w:t>
            </w:r>
          </w:p>
        </w:tc>
        <w:tc>
          <w:tcPr>
            <w:tcW w:w="1276" w:type="dxa"/>
            <w:noWrap/>
            <w:hideMark/>
          </w:tcPr>
          <w:p w:rsidR="007C52C0" w:rsidRPr="007C52C0" w:rsidRDefault="007C52C0" w:rsidP="005375D8">
            <w:pPr>
              <w:jc w:val="right"/>
            </w:pPr>
            <w:r w:rsidRPr="007C52C0">
              <w:t>9,000</w:t>
            </w:r>
          </w:p>
        </w:tc>
      </w:tr>
      <w:tr w:rsidR="007C52C0" w:rsidRPr="007C52C0" w:rsidTr="00EE5216">
        <w:trPr>
          <w:trHeight w:val="255"/>
        </w:trPr>
        <w:tc>
          <w:tcPr>
            <w:tcW w:w="1229" w:type="dxa"/>
            <w:noWrap/>
            <w:hideMark/>
          </w:tcPr>
          <w:p w:rsidR="007C52C0" w:rsidRPr="007C52C0" w:rsidRDefault="007C52C0" w:rsidP="007C52C0">
            <w:r w:rsidRPr="007C52C0">
              <w:t>008205</w:t>
            </w:r>
          </w:p>
        </w:tc>
        <w:tc>
          <w:tcPr>
            <w:tcW w:w="10395" w:type="dxa"/>
            <w:noWrap/>
            <w:hideMark/>
          </w:tcPr>
          <w:p w:rsidR="007C52C0" w:rsidRPr="007C52C0" w:rsidRDefault="007C52C0">
            <w:r w:rsidRPr="007C52C0">
              <w:t>MESA DE LABORATORIOCON ESTRUCTURA METALICA   INSTALACION ELECTRICA  LLAVES DE GAS Y AGUA  DIMENSIONES: 2.40 X 1.10 X 0.90 MTS.N/D</w:t>
            </w:r>
          </w:p>
        </w:tc>
        <w:tc>
          <w:tcPr>
            <w:tcW w:w="1276" w:type="dxa"/>
            <w:noWrap/>
            <w:hideMark/>
          </w:tcPr>
          <w:p w:rsidR="007C52C0" w:rsidRPr="007C52C0" w:rsidRDefault="007C52C0" w:rsidP="005375D8">
            <w:pPr>
              <w:jc w:val="right"/>
            </w:pPr>
            <w:r w:rsidRPr="007C52C0">
              <w:t>9,000</w:t>
            </w:r>
          </w:p>
        </w:tc>
      </w:tr>
      <w:tr w:rsidR="007C52C0" w:rsidRPr="007C52C0" w:rsidTr="00EE5216">
        <w:trPr>
          <w:trHeight w:val="255"/>
        </w:trPr>
        <w:tc>
          <w:tcPr>
            <w:tcW w:w="1229" w:type="dxa"/>
            <w:noWrap/>
            <w:hideMark/>
          </w:tcPr>
          <w:p w:rsidR="007C52C0" w:rsidRPr="007C52C0" w:rsidRDefault="007C52C0" w:rsidP="007C52C0">
            <w:r w:rsidRPr="007C52C0">
              <w:t>008206</w:t>
            </w:r>
          </w:p>
        </w:tc>
        <w:tc>
          <w:tcPr>
            <w:tcW w:w="10395" w:type="dxa"/>
            <w:noWrap/>
            <w:hideMark/>
          </w:tcPr>
          <w:p w:rsidR="007C52C0" w:rsidRPr="007C52C0" w:rsidRDefault="007C52C0">
            <w:r w:rsidRPr="007C52C0">
              <w:t>MESA DE LABORATORIOCON ESTRUCTURA METALICA   INSTALACION ELECTRICA  LLAVES DE GAS Y AGUA  DIMENSIONES: 2.40 X 1.10 X 0.90 MTS.N/D</w:t>
            </w:r>
          </w:p>
        </w:tc>
        <w:tc>
          <w:tcPr>
            <w:tcW w:w="1276" w:type="dxa"/>
            <w:noWrap/>
            <w:hideMark/>
          </w:tcPr>
          <w:p w:rsidR="007C52C0" w:rsidRPr="007C52C0" w:rsidRDefault="007C52C0" w:rsidP="005375D8">
            <w:pPr>
              <w:jc w:val="right"/>
            </w:pPr>
            <w:r w:rsidRPr="007C52C0">
              <w:t>9,000</w:t>
            </w:r>
          </w:p>
        </w:tc>
      </w:tr>
      <w:tr w:rsidR="007C52C0" w:rsidRPr="007C52C0" w:rsidTr="00EE5216">
        <w:trPr>
          <w:trHeight w:val="255"/>
        </w:trPr>
        <w:tc>
          <w:tcPr>
            <w:tcW w:w="1229" w:type="dxa"/>
            <w:noWrap/>
            <w:hideMark/>
          </w:tcPr>
          <w:p w:rsidR="007C52C0" w:rsidRPr="007C52C0" w:rsidRDefault="007C52C0" w:rsidP="007C52C0">
            <w:r w:rsidRPr="007C52C0">
              <w:t>008207</w:t>
            </w:r>
          </w:p>
        </w:tc>
        <w:tc>
          <w:tcPr>
            <w:tcW w:w="10395" w:type="dxa"/>
            <w:noWrap/>
            <w:hideMark/>
          </w:tcPr>
          <w:p w:rsidR="007C52C0" w:rsidRPr="007C52C0" w:rsidRDefault="007C52C0">
            <w:r w:rsidRPr="007C52C0">
              <w:t>MESA TARJAMETALICA  CON CUBIERTA DE ACERO INOXIDABLE CON TARJA  DIMENSIONES: 1.20 X 0.60 X 0.85 MTS.N/D</w:t>
            </w:r>
          </w:p>
        </w:tc>
        <w:tc>
          <w:tcPr>
            <w:tcW w:w="1276" w:type="dxa"/>
            <w:noWrap/>
            <w:hideMark/>
          </w:tcPr>
          <w:p w:rsidR="007C52C0" w:rsidRPr="007C52C0" w:rsidRDefault="007C52C0" w:rsidP="005375D8">
            <w:pPr>
              <w:jc w:val="right"/>
            </w:pPr>
            <w:r w:rsidRPr="007C52C0">
              <w:t>1,900</w:t>
            </w:r>
          </w:p>
        </w:tc>
      </w:tr>
      <w:tr w:rsidR="007C52C0" w:rsidRPr="007C52C0" w:rsidTr="00EE5216">
        <w:trPr>
          <w:trHeight w:val="255"/>
        </w:trPr>
        <w:tc>
          <w:tcPr>
            <w:tcW w:w="1229" w:type="dxa"/>
            <w:noWrap/>
            <w:hideMark/>
          </w:tcPr>
          <w:p w:rsidR="007C52C0" w:rsidRPr="007C52C0" w:rsidRDefault="007C52C0" w:rsidP="007C52C0">
            <w:r w:rsidRPr="007C52C0">
              <w:t>008208</w:t>
            </w:r>
          </w:p>
        </w:tc>
        <w:tc>
          <w:tcPr>
            <w:tcW w:w="10395" w:type="dxa"/>
            <w:noWrap/>
            <w:hideMark/>
          </w:tcPr>
          <w:p w:rsidR="007C52C0" w:rsidRPr="007C52C0" w:rsidRDefault="007C52C0">
            <w:r w:rsidRPr="007C52C0">
              <w:t>MESA TARJAMETALICA  CON CUBIERTA DE ACERO INOXIDABLE CON TARJA  DIMENSIONES: 1.20 X 0.60 X 0.85 MTS.N/D</w:t>
            </w:r>
          </w:p>
        </w:tc>
        <w:tc>
          <w:tcPr>
            <w:tcW w:w="1276" w:type="dxa"/>
            <w:noWrap/>
            <w:hideMark/>
          </w:tcPr>
          <w:p w:rsidR="007C52C0" w:rsidRPr="007C52C0" w:rsidRDefault="007C52C0" w:rsidP="005375D8">
            <w:pPr>
              <w:jc w:val="right"/>
            </w:pPr>
            <w:r w:rsidRPr="007C52C0">
              <w:t>1,900</w:t>
            </w:r>
          </w:p>
        </w:tc>
      </w:tr>
      <w:tr w:rsidR="007C52C0" w:rsidRPr="007C52C0" w:rsidTr="00EE5216">
        <w:trPr>
          <w:trHeight w:val="255"/>
        </w:trPr>
        <w:tc>
          <w:tcPr>
            <w:tcW w:w="1229" w:type="dxa"/>
            <w:noWrap/>
            <w:hideMark/>
          </w:tcPr>
          <w:p w:rsidR="007C52C0" w:rsidRPr="007C52C0" w:rsidRDefault="007C52C0" w:rsidP="007C52C0">
            <w:r w:rsidRPr="007C52C0">
              <w:t>008209</w:t>
            </w:r>
          </w:p>
        </w:tc>
        <w:tc>
          <w:tcPr>
            <w:tcW w:w="10395" w:type="dxa"/>
            <w:noWrap/>
            <w:hideMark/>
          </w:tcPr>
          <w:p w:rsidR="007C52C0" w:rsidRPr="007C52C0" w:rsidRDefault="007C52C0">
            <w:r w:rsidRPr="007C52C0">
              <w:t>MESA TARJAMETALICA  CON CUBIERTA DE ACERO INOXIDABLE CON TARJA  DIMENSIONES: 1.20 X 0.60 X 0.85 MTS.N/D</w:t>
            </w:r>
          </w:p>
        </w:tc>
        <w:tc>
          <w:tcPr>
            <w:tcW w:w="1276" w:type="dxa"/>
            <w:noWrap/>
            <w:hideMark/>
          </w:tcPr>
          <w:p w:rsidR="007C52C0" w:rsidRPr="007C52C0" w:rsidRDefault="007C52C0" w:rsidP="005375D8">
            <w:pPr>
              <w:jc w:val="right"/>
            </w:pPr>
            <w:r w:rsidRPr="007C52C0">
              <w:t>1,900</w:t>
            </w:r>
          </w:p>
        </w:tc>
      </w:tr>
      <w:tr w:rsidR="007C52C0" w:rsidRPr="007C52C0" w:rsidTr="00EE5216">
        <w:trPr>
          <w:trHeight w:val="255"/>
        </w:trPr>
        <w:tc>
          <w:tcPr>
            <w:tcW w:w="1229" w:type="dxa"/>
            <w:noWrap/>
            <w:hideMark/>
          </w:tcPr>
          <w:p w:rsidR="007C52C0" w:rsidRPr="007C52C0" w:rsidRDefault="007C52C0" w:rsidP="007C52C0">
            <w:r w:rsidRPr="007C52C0">
              <w:t>008210</w:t>
            </w:r>
          </w:p>
        </w:tc>
        <w:tc>
          <w:tcPr>
            <w:tcW w:w="10395" w:type="dxa"/>
            <w:noWrap/>
            <w:hideMark/>
          </w:tcPr>
          <w:p w:rsidR="007C52C0" w:rsidRPr="007C52C0" w:rsidRDefault="007C52C0">
            <w:r w:rsidRPr="007C52C0">
              <w:t>MESA TARJAMETALICA  CON CUBIERTA DE ACERO INOXIDABLE CON TARJA  DIMENSIONES: 1.20 X 0.60 X 0.85 MTS.N/D</w:t>
            </w:r>
          </w:p>
        </w:tc>
        <w:tc>
          <w:tcPr>
            <w:tcW w:w="1276" w:type="dxa"/>
            <w:noWrap/>
            <w:hideMark/>
          </w:tcPr>
          <w:p w:rsidR="007C52C0" w:rsidRPr="007C52C0" w:rsidRDefault="007C52C0" w:rsidP="005375D8">
            <w:pPr>
              <w:jc w:val="right"/>
            </w:pPr>
            <w:r w:rsidRPr="007C52C0">
              <w:t>1,900</w:t>
            </w:r>
          </w:p>
        </w:tc>
      </w:tr>
      <w:tr w:rsidR="007C52C0" w:rsidRPr="007C52C0" w:rsidTr="00EE5216">
        <w:trPr>
          <w:trHeight w:val="255"/>
        </w:trPr>
        <w:tc>
          <w:tcPr>
            <w:tcW w:w="1229" w:type="dxa"/>
            <w:noWrap/>
            <w:hideMark/>
          </w:tcPr>
          <w:p w:rsidR="007C52C0" w:rsidRPr="007C52C0" w:rsidRDefault="007C52C0" w:rsidP="007C52C0">
            <w:r w:rsidRPr="007C52C0">
              <w:t>008211</w:t>
            </w:r>
          </w:p>
        </w:tc>
        <w:tc>
          <w:tcPr>
            <w:tcW w:w="10395" w:type="dxa"/>
            <w:noWrap/>
            <w:hideMark/>
          </w:tcPr>
          <w:p w:rsidR="007C52C0" w:rsidRPr="007C52C0" w:rsidRDefault="007C52C0">
            <w:r w:rsidRPr="007C52C0">
              <w:t>MESA TARJAMETALICA  CON CUBIERTA DE ACERO INOXIDABLE CON TARJA  DIMENSIONES: 1.20 X 0.60 X 0.85 MTS.N/D</w:t>
            </w:r>
          </w:p>
        </w:tc>
        <w:tc>
          <w:tcPr>
            <w:tcW w:w="1276" w:type="dxa"/>
            <w:noWrap/>
            <w:hideMark/>
          </w:tcPr>
          <w:p w:rsidR="007C52C0" w:rsidRPr="007C52C0" w:rsidRDefault="007C52C0" w:rsidP="005375D8">
            <w:pPr>
              <w:jc w:val="right"/>
            </w:pPr>
            <w:r w:rsidRPr="007C52C0">
              <w:t>1,900</w:t>
            </w:r>
          </w:p>
        </w:tc>
      </w:tr>
      <w:tr w:rsidR="007C52C0" w:rsidRPr="007C52C0" w:rsidTr="00EE5216">
        <w:trPr>
          <w:trHeight w:val="255"/>
        </w:trPr>
        <w:tc>
          <w:tcPr>
            <w:tcW w:w="1229" w:type="dxa"/>
            <w:noWrap/>
            <w:hideMark/>
          </w:tcPr>
          <w:p w:rsidR="007C52C0" w:rsidRPr="007C52C0" w:rsidRDefault="007C52C0" w:rsidP="007C52C0">
            <w:r w:rsidRPr="007C52C0">
              <w:t>008212</w:t>
            </w:r>
          </w:p>
        </w:tc>
        <w:tc>
          <w:tcPr>
            <w:tcW w:w="10395" w:type="dxa"/>
            <w:noWrap/>
            <w:hideMark/>
          </w:tcPr>
          <w:p w:rsidR="007C52C0" w:rsidRPr="007C52C0" w:rsidRDefault="007C52C0">
            <w:r w:rsidRPr="007C52C0">
              <w:t>MESA TARJAMETALICA  CON CUBIERTA DE ACERO INOXIDABLE CON TARJA  DIMENSIONES: 1.20 X 0.60 X 0.85 MTS.N/D</w:t>
            </w:r>
          </w:p>
        </w:tc>
        <w:tc>
          <w:tcPr>
            <w:tcW w:w="1276" w:type="dxa"/>
            <w:noWrap/>
            <w:hideMark/>
          </w:tcPr>
          <w:p w:rsidR="007C52C0" w:rsidRPr="007C52C0" w:rsidRDefault="007C52C0" w:rsidP="005375D8">
            <w:pPr>
              <w:jc w:val="right"/>
            </w:pPr>
            <w:r w:rsidRPr="007C52C0">
              <w:t>1,900</w:t>
            </w:r>
          </w:p>
        </w:tc>
      </w:tr>
      <w:tr w:rsidR="007C52C0" w:rsidRPr="007C52C0" w:rsidTr="00EE5216">
        <w:trPr>
          <w:trHeight w:val="255"/>
        </w:trPr>
        <w:tc>
          <w:tcPr>
            <w:tcW w:w="1229" w:type="dxa"/>
            <w:noWrap/>
            <w:hideMark/>
          </w:tcPr>
          <w:p w:rsidR="007C52C0" w:rsidRPr="007C52C0" w:rsidRDefault="007C52C0" w:rsidP="007C52C0">
            <w:r w:rsidRPr="007C52C0">
              <w:t>008213</w:t>
            </w:r>
          </w:p>
        </w:tc>
        <w:tc>
          <w:tcPr>
            <w:tcW w:w="10395" w:type="dxa"/>
            <w:noWrap/>
            <w:hideMark/>
          </w:tcPr>
          <w:p w:rsidR="007C52C0" w:rsidRPr="007C52C0" w:rsidRDefault="007C52C0">
            <w:r w:rsidRPr="007C52C0">
              <w:t>MUEBLETIPO GABINETE.N/D</w:t>
            </w:r>
          </w:p>
        </w:tc>
        <w:tc>
          <w:tcPr>
            <w:tcW w:w="1276" w:type="dxa"/>
            <w:noWrap/>
            <w:hideMark/>
          </w:tcPr>
          <w:p w:rsidR="007C52C0" w:rsidRPr="007C52C0" w:rsidRDefault="007C52C0" w:rsidP="005375D8">
            <w:pPr>
              <w:jc w:val="right"/>
            </w:pPr>
            <w:r w:rsidRPr="007C52C0">
              <w:t>3,600</w:t>
            </w:r>
          </w:p>
        </w:tc>
      </w:tr>
      <w:tr w:rsidR="007C52C0" w:rsidRPr="007C52C0" w:rsidTr="00EE5216">
        <w:trPr>
          <w:trHeight w:val="255"/>
        </w:trPr>
        <w:tc>
          <w:tcPr>
            <w:tcW w:w="1229" w:type="dxa"/>
            <w:noWrap/>
            <w:hideMark/>
          </w:tcPr>
          <w:p w:rsidR="007C52C0" w:rsidRPr="007C52C0" w:rsidRDefault="007C52C0" w:rsidP="007C52C0">
            <w:r w:rsidRPr="007C52C0">
              <w:t>008214</w:t>
            </w:r>
          </w:p>
        </w:tc>
        <w:tc>
          <w:tcPr>
            <w:tcW w:w="10395" w:type="dxa"/>
            <w:noWrap/>
            <w:hideMark/>
          </w:tcPr>
          <w:p w:rsidR="007C52C0" w:rsidRPr="007C52C0" w:rsidRDefault="007C52C0">
            <w:r w:rsidRPr="007C52C0">
              <w:t>MESA DE TRABAJOMESA DE TRABAJON/D</w:t>
            </w:r>
          </w:p>
        </w:tc>
        <w:tc>
          <w:tcPr>
            <w:tcW w:w="1276" w:type="dxa"/>
            <w:noWrap/>
            <w:hideMark/>
          </w:tcPr>
          <w:p w:rsidR="007C52C0" w:rsidRPr="007C52C0" w:rsidRDefault="007C52C0" w:rsidP="005375D8">
            <w:pPr>
              <w:jc w:val="right"/>
            </w:pPr>
            <w:r w:rsidRPr="007C52C0">
              <w:t>1,000</w:t>
            </w:r>
          </w:p>
        </w:tc>
      </w:tr>
      <w:tr w:rsidR="007C52C0" w:rsidRPr="007C52C0" w:rsidTr="00EE5216">
        <w:trPr>
          <w:trHeight w:val="255"/>
        </w:trPr>
        <w:tc>
          <w:tcPr>
            <w:tcW w:w="1229" w:type="dxa"/>
            <w:noWrap/>
            <w:hideMark/>
          </w:tcPr>
          <w:p w:rsidR="007C52C0" w:rsidRPr="007C52C0" w:rsidRDefault="007C52C0" w:rsidP="007C52C0">
            <w:r w:rsidRPr="007C52C0">
              <w:t>008215</w:t>
            </w:r>
          </w:p>
        </w:tc>
        <w:tc>
          <w:tcPr>
            <w:tcW w:w="10395" w:type="dxa"/>
            <w:noWrap/>
            <w:hideMark/>
          </w:tcPr>
          <w:p w:rsidR="007C52C0" w:rsidRPr="007C52C0" w:rsidRDefault="007C52C0">
            <w:r w:rsidRPr="007C52C0">
              <w:t>MESA PARA COMPUTADORAPARA COMPUTADORA  CON PORTATECLADO.N/D</w:t>
            </w:r>
          </w:p>
        </w:tc>
        <w:tc>
          <w:tcPr>
            <w:tcW w:w="1276" w:type="dxa"/>
            <w:noWrap/>
            <w:hideMark/>
          </w:tcPr>
          <w:p w:rsidR="007C52C0" w:rsidRPr="007C52C0" w:rsidRDefault="007C52C0" w:rsidP="005375D8">
            <w:pPr>
              <w:jc w:val="right"/>
            </w:pPr>
            <w:r w:rsidRPr="007C52C0">
              <w:t>600</w:t>
            </w:r>
          </w:p>
        </w:tc>
      </w:tr>
      <w:tr w:rsidR="007C52C0" w:rsidRPr="007C52C0" w:rsidTr="00EE5216">
        <w:trPr>
          <w:trHeight w:val="255"/>
        </w:trPr>
        <w:tc>
          <w:tcPr>
            <w:tcW w:w="1229" w:type="dxa"/>
            <w:noWrap/>
            <w:hideMark/>
          </w:tcPr>
          <w:p w:rsidR="007C52C0" w:rsidRPr="007C52C0" w:rsidRDefault="007C52C0" w:rsidP="007C52C0">
            <w:r w:rsidRPr="007C52C0">
              <w:t>008216</w:t>
            </w:r>
          </w:p>
        </w:tc>
        <w:tc>
          <w:tcPr>
            <w:tcW w:w="10395" w:type="dxa"/>
            <w:noWrap/>
            <w:hideMark/>
          </w:tcPr>
          <w:p w:rsidR="007C52C0" w:rsidRPr="007C52C0" w:rsidRDefault="007C52C0">
            <w:r w:rsidRPr="007C52C0">
              <w:t>MESA PARA MAESTROPARA MAESTRO  CUBIERTA DE MADERA  DIMENSIONES: 1.20 X 0.60 X 0.75 MTS.N/D</w:t>
            </w:r>
          </w:p>
        </w:tc>
        <w:tc>
          <w:tcPr>
            <w:tcW w:w="1276" w:type="dxa"/>
            <w:noWrap/>
            <w:hideMark/>
          </w:tcPr>
          <w:p w:rsidR="007C52C0" w:rsidRPr="007C52C0" w:rsidRDefault="007C52C0" w:rsidP="005375D8">
            <w:pPr>
              <w:jc w:val="right"/>
            </w:pPr>
            <w:r w:rsidRPr="007C52C0">
              <w:t>700</w:t>
            </w:r>
          </w:p>
        </w:tc>
      </w:tr>
      <w:tr w:rsidR="007C52C0" w:rsidRPr="007C52C0" w:rsidTr="00EE5216">
        <w:trPr>
          <w:trHeight w:val="255"/>
        </w:trPr>
        <w:tc>
          <w:tcPr>
            <w:tcW w:w="1229" w:type="dxa"/>
            <w:noWrap/>
            <w:hideMark/>
          </w:tcPr>
          <w:p w:rsidR="007C52C0" w:rsidRPr="007C52C0" w:rsidRDefault="007C52C0" w:rsidP="007C52C0">
            <w:r w:rsidRPr="007C52C0">
              <w:t>008217</w:t>
            </w:r>
          </w:p>
        </w:tc>
        <w:tc>
          <w:tcPr>
            <w:tcW w:w="10395" w:type="dxa"/>
            <w:noWrap/>
            <w:hideMark/>
          </w:tcPr>
          <w:p w:rsidR="007C52C0" w:rsidRPr="007C52C0" w:rsidRDefault="007C52C0">
            <w:r w:rsidRPr="007C52C0">
              <w:t>MESA TARJAMETALICA  CON CUBIERTA DE ACERO INOXIDABLE CON TARJA  DIMENSIONES: 1.20 X 0.60 X 0.85 MTS.N/D</w:t>
            </w:r>
          </w:p>
        </w:tc>
        <w:tc>
          <w:tcPr>
            <w:tcW w:w="1276" w:type="dxa"/>
            <w:noWrap/>
            <w:hideMark/>
          </w:tcPr>
          <w:p w:rsidR="007C52C0" w:rsidRPr="007C52C0" w:rsidRDefault="007C52C0" w:rsidP="005375D8">
            <w:pPr>
              <w:jc w:val="right"/>
            </w:pPr>
            <w:r w:rsidRPr="007C52C0">
              <w:t>1,900</w:t>
            </w:r>
          </w:p>
        </w:tc>
      </w:tr>
      <w:tr w:rsidR="007C52C0" w:rsidRPr="007C52C0" w:rsidTr="00EE5216">
        <w:trPr>
          <w:trHeight w:val="255"/>
        </w:trPr>
        <w:tc>
          <w:tcPr>
            <w:tcW w:w="1229" w:type="dxa"/>
            <w:noWrap/>
            <w:hideMark/>
          </w:tcPr>
          <w:p w:rsidR="007C52C0" w:rsidRPr="007C52C0" w:rsidRDefault="007C52C0" w:rsidP="007C52C0">
            <w:r w:rsidRPr="007C52C0">
              <w:t>008218</w:t>
            </w:r>
          </w:p>
        </w:tc>
        <w:tc>
          <w:tcPr>
            <w:tcW w:w="10395" w:type="dxa"/>
            <w:noWrap/>
            <w:hideMark/>
          </w:tcPr>
          <w:p w:rsidR="007C52C0" w:rsidRPr="007C52C0" w:rsidRDefault="007C52C0">
            <w:r w:rsidRPr="007C52C0">
              <w:t>MUEBLETIPO GABINETE.N/D</w:t>
            </w:r>
          </w:p>
        </w:tc>
        <w:tc>
          <w:tcPr>
            <w:tcW w:w="1276" w:type="dxa"/>
            <w:noWrap/>
            <w:hideMark/>
          </w:tcPr>
          <w:p w:rsidR="007C52C0" w:rsidRPr="007C52C0" w:rsidRDefault="007C52C0" w:rsidP="005375D8">
            <w:pPr>
              <w:jc w:val="right"/>
            </w:pPr>
            <w:r w:rsidRPr="007C52C0">
              <w:t>4,700</w:t>
            </w:r>
          </w:p>
        </w:tc>
      </w:tr>
      <w:tr w:rsidR="007C52C0" w:rsidRPr="007C52C0" w:rsidTr="00EE5216">
        <w:trPr>
          <w:trHeight w:val="255"/>
        </w:trPr>
        <w:tc>
          <w:tcPr>
            <w:tcW w:w="1229" w:type="dxa"/>
            <w:noWrap/>
            <w:hideMark/>
          </w:tcPr>
          <w:p w:rsidR="007C52C0" w:rsidRPr="007C52C0" w:rsidRDefault="007C52C0" w:rsidP="007C52C0">
            <w:r w:rsidRPr="007C52C0">
              <w:t>008219</w:t>
            </w:r>
          </w:p>
        </w:tc>
        <w:tc>
          <w:tcPr>
            <w:tcW w:w="10395" w:type="dxa"/>
            <w:noWrap/>
            <w:hideMark/>
          </w:tcPr>
          <w:p w:rsidR="007C52C0" w:rsidRPr="007C52C0" w:rsidRDefault="007C52C0">
            <w:r w:rsidRPr="007C52C0">
              <w:t>MUEBLETIPO GABINETE.N/D</w:t>
            </w:r>
          </w:p>
        </w:tc>
        <w:tc>
          <w:tcPr>
            <w:tcW w:w="1276" w:type="dxa"/>
            <w:noWrap/>
            <w:hideMark/>
          </w:tcPr>
          <w:p w:rsidR="007C52C0" w:rsidRPr="007C52C0" w:rsidRDefault="007C52C0" w:rsidP="005375D8">
            <w:pPr>
              <w:jc w:val="right"/>
            </w:pPr>
            <w:r w:rsidRPr="007C52C0">
              <w:t>4,700</w:t>
            </w:r>
          </w:p>
        </w:tc>
      </w:tr>
      <w:tr w:rsidR="007C52C0" w:rsidRPr="007C52C0" w:rsidTr="00EE5216">
        <w:trPr>
          <w:trHeight w:val="255"/>
        </w:trPr>
        <w:tc>
          <w:tcPr>
            <w:tcW w:w="1229" w:type="dxa"/>
            <w:noWrap/>
            <w:hideMark/>
          </w:tcPr>
          <w:p w:rsidR="007C52C0" w:rsidRPr="007C52C0" w:rsidRDefault="007C52C0" w:rsidP="007C52C0">
            <w:r w:rsidRPr="007C52C0">
              <w:t>008220</w:t>
            </w:r>
          </w:p>
        </w:tc>
        <w:tc>
          <w:tcPr>
            <w:tcW w:w="10395" w:type="dxa"/>
            <w:noWrap/>
            <w:hideMark/>
          </w:tcPr>
          <w:p w:rsidR="007C52C0" w:rsidRPr="007C52C0" w:rsidRDefault="007C52C0">
            <w:r w:rsidRPr="007C52C0">
              <w:t>PIZARRONPIZARRON PARA GIS.N/D</w:t>
            </w:r>
          </w:p>
        </w:tc>
        <w:tc>
          <w:tcPr>
            <w:tcW w:w="1276" w:type="dxa"/>
            <w:noWrap/>
            <w:hideMark/>
          </w:tcPr>
          <w:p w:rsidR="007C52C0" w:rsidRPr="007C52C0" w:rsidRDefault="007C52C0" w:rsidP="005375D8">
            <w:pPr>
              <w:jc w:val="right"/>
            </w:pPr>
            <w:r w:rsidRPr="007C52C0">
              <w:t>1,400</w:t>
            </w:r>
          </w:p>
        </w:tc>
      </w:tr>
      <w:tr w:rsidR="007C52C0" w:rsidRPr="007C52C0" w:rsidTr="00EE5216">
        <w:trPr>
          <w:trHeight w:val="255"/>
        </w:trPr>
        <w:tc>
          <w:tcPr>
            <w:tcW w:w="1229" w:type="dxa"/>
            <w:noWrap/>
            <w:hideMark/>
          </w:tcPr>
          <w:p w:rsidR="007C52C0" w:rsidRPr="007C52C0" w:rsidRDefault="007C52C0" w:rsidP="007C52C0">
            <w:r w:rsidRPr="007C52C0">
              <w:t>008221</w:t>
            </w:r>
          </w:p>
        </w:tc>
        <w:tc>
          <w:tcPr>
            <w:tcW w:w="10395" w:type="dxa"/>
            <w:noWrap/>
            <w:hideMark/>
          </w:tcPr>
          <w:p w:rsidR="007C52C0" w:rsidRPr="007C52C0" w:rsidRDefault="007C52C0">
            <w:r w:rsidRPr="007C52C0">
              <w:t>ARCHIVEROMETALICO  DE 2 GAVETAS.N/D</w:t>
            </w:r>
          </w:p>
        </w:tc>
        <w:tc>
          <w:tcPr>
            <w:tcW w:w="1276" w:type="dxa"/>
            <w:noWrap/>
            <w:hideMark/>
          </w:tcPr>
          <w:p w:rsidR="007C52C0" w:rsidRPr="007C52C0" w:rsidRDefault="007C52C0" w:rsidP="005375D8">
            <w:pPr>
              <w:jc w:val="right"/>
            </w:pPr>
            <w:r w:rsidRPr="007C52C0">
              <w:t>1,800</w:t>
            </w:r>
          </w:p>
        </w:tc>
      </w:tr>
      <w:tr w:rsidR="007C52C0" w:rsidRPr="007C52C0" w:rsidTr="00EE5216">
        <w:trPr>
          <w:trHeight w:val="255"/>
        </w:trPr>
        <w:tc>
          <w:tcPr>
            <w:tcW w:w="1229" w:type="dxa"/>
            <w:noWrap/>
            <w:hideMark/>
          </w:tcPr>
          <w:p w:rsidR="007C52C0" w:rsidRPr="007C52C0" w:rsidRDefault="007C52C0" w:rsidP="007C52C0">
            <w:r w:rsidRPr="007C52C0">
              <w:t>008222</w:t>
            </w:r>
          </w:p>
        </w:tc>
        <w:tc>
          <w:tcPr>
            <w:tcW w:w="10395" w:type="dxa"/>
            <w:noWrap/>
            <w:hideMark/>
          </w:tcPr>
          <w:p w:rsidR="007C52C0" w:rsidRPr="007C52C0" w:rsidRDefault="007C52C0">
            <w:r w:rsidRPr="007C52C0">
              <w:t>MUEBLETIPO GABINETE.N/D</w:t>
            </w:r>
          </w:p>
        </w:tc>
        <w:tc>
          <w:tcPr>
            <w:tcW w:w="1276" w:type="dxa"/>
            <w:noWrap/>
            <w:hideMark/>
          </w:tcPr>
          <w:p w:rsidR="007C52C0" w:rsidRPr="007C52C0" w:rsidRDefault="007C52C0" w:rsidP="005375D8">
            <w:pPr>
              <w:jc w:val="right"/>
            </w:pPr>
            <w:r w:rsidRPr="007C52C0">
              <w:t>4,700</w:t>
            </w:r>
          </w:p>
        </w:tc>
      </w:tr>
      <w:tr w:rsidR="007C52C0" w:rsidRPr="007C52C0" w:rsidTr="00EE5216">
        <w:trPr>
          <w:trHeight w:val="255"/>
        </w:trPr>
        <w:tc>
          <w:tcPr>
            <w:tcW w:w="1229" w:type="dxa"/>
            <w:noWrap/>
            <w:hideMark/>
          </w:tcPr>
          <w:p w:rsidR="007C52C0" w:rsidRPr="007C52C0" w:rsidRDefault="007C52C0" w:rsidP="007C52C0">
            <w:r w:rsidRPr="007C52C0">
              <w:t>008223</w:t>
            </w:r>
          </w:p>
        </w:tc>
        <w:tc>
          <w:tcPr>
            <w:tcW w:w="10395" w:type="dxa"/>
            <w:noWrap/>
            <w:hideMark/>
          </w:tcPr>
          <w:p w:rsidR="007C52C0" w:rsidRPr="007C52C0" w:rsidRDefault="007C52C0">
            <w:r w:rsidRPr="007C52C0">
              <w:t>MESA DE TRABAJODE LAVADO CON UNA TARJACME</w:t>
            </w:r>
          </w:p>
        </w:tc>
        <w:tc>
          <w:tcPr>
            <w:tcW w:w="1276" w:type="dxa"/>
            <w:noWrap/>
            <w:hideMark/>
          </w:tcPr>
          <w:p w:rsidR="007C52C0" w:rsidRPr="007C52C0" w:rsidRDefault="007C52C0" w:rsidP="005375D8">
            <w:pPr>
              <w:jc w:val="right"/>
            </w:pPr>
            <w:r w:rsidRPr="007C52C0">
              <w:t>1,300</w:t>
            </w:r>
          </w:p>
        </w:tc>
      </w:tr>
      <w:tr w:rsidR="007C52C0" w:rsidRPr="007C52C0" w:rsidTr="00EE5216">
        <w:trPr>
          <w:trHeight w:val="255"/>
        </w:trPr>
        <w:tc>
          <w:tcPr>
            <w:tcW w:w="1229" w:type="dxa"/>
            <w:noWrap/>
            <w:hideMark/>
          </w:tcPr>
          <w:p w:rsidR="007C52C0" w:rsidRPr="007C52C0" w:rsidRDefault="007C52C0" w:rsidP="007C52C0">
            <w:r w:rsidRPr="007C52C0">
              <w:t>008224</w:t>
            </w:r>
          </w:p>
        </w:tc>
        <w:tc>
          <w:tcPr>
            <w:tcW w:w="10395" w:type="dxa"/>
            <w:noWrap/>
            <w:hideMark/>
          </w:tcPr>
          <w:p w:rsidR="007C52C0" w:rsidRPr="007C52C0" w:rsidRDefault="007C52C0">
            <w:r w:rsidRPr="007C52C0">
              <w:t>MUEBLETIPO GABINETE.N/D</w:t>
            </w:r>
          </w:p>
        </w:tc>
        <w:tc>
          <w:tcPr>
            <w:tcW w:w="1276" w:type="dxa"/>
            <w:noWrap/>
            <w:hideMark/>
          </w:tcPr>
          <w:p w:rsidR="007C52C0" w:rsidRPr="007C52C0" w:rsidRDefault="007C52C0" w:rsidP="005375D8">
            <w:pPr>
              <w:jc w:val="right"/>
            </w:pPr>
            <w:r w:rsidRPr="007C52C0">
              <w:t>4,700</w:t>
            </w:r>
          </w:p>
        </w:tc>
      </w:tr>
      <w:tr w:rsidR="007C52C0" w:rsidRPr="007C52C0" w:rsidTr="00EE5216">
        <w:trPr>
          <w:trHeight w:val="255"/>
        </w:trPr>
        <w:tc>
          <w:tcPr>
            <w:tcW w:w="1229" w:type="dxa"/>
            <w:noWrap/>
            <w:hideMark/>
          </w:tcPr>
          <w:p w:rsidR="007C52C0" w:rsidRPr="007C52C0" w:rsidRDefault="007C52C0" w:rsidP="007C52C0">
            <w:r w:rsidRPr="007C52C0">
              <w:t>008225</w:t>
            </w:r>
          </w:p>
        </w:tc>
        <w:tc>
          <w:tcPr>
            <w:tcW w:w="10395" w:type="dxa"/>
            <w:noWrap/>
            <w:hideMark/>
          </w:tcPr>
          <w:p w:rsidR="007C52C0" w:rsidRPr="007C52C0" w:rsidRDefault="007C52C0">
            <w:r w:rsidRPr="007C52C0">
              <w:t>MUFLAMUFLACRAFT</w:t>
            </w:r>
          </w:p>
        </w:tc>
        <w:tc>
          <w:tcPr>
            <w:tcW w:w="1276" w:type="dxa"/>
            <w:noWrap/>
            <w:hideMark/>
          </w:tcPr>
          <w:p w:rsidR="007C52C0" w:rsidRPr="007C52C0" w:rsidRDefault="007C52C0" w:rsidP="005375D8">
            <w:pPr>
              <w:jc w:val="right"/>
            </w:pPr>
            <w:r w:rsidRPr="007C52C0">
              <w:t>18,800</w:t>
            </w:r>
          </w:p>
        </w:tc>
      </w:tr>
      <w:tr w:rsidR="007C52C0" w:rsidRPr="007C52C0" w:rsidTr="00EE5216">
        <w:trPr>
          <w:trHeight w:val="255"/>
        </w:trPr>
        <w:tc>
          <w:tcPr>
            <w:tcW w:w="1229" w:type="dxa"/>
            <w:noWrap/>
            <w:hideMark/>
          </w:tcPr>
          <w:p w:rsidR="007C52C0" w:rsidRPr="007C52C0" w:rsidRDefault="007C52C0" w:rsidP="007C52C0">
            <w:r w:rsidRPr="007C52C0">
              <w:t>008226</w:t>
            </w:r>
          </w:p>
        </w:tc>
        <w:tc>
          <w:tcPr>
            <w:tcW w:w="10395" w:type="dxa"/>
            <w:noWrap/>
            <w:hideMark/>
          </w:tcPr>
          <w:p w:rsidR="007C52C0" w:rsidRPr="007C52C0" w:rsidRDefault="007C52C0">
            <w:r w:rsidRPr="007C52C0">
              <w:t>ESTUFADE SECADO  ELÉCTRICO.APSA</w:t>
            </w:r>
          </w:p>
        </w:tc>
        <w:tc>
          <w:tcPr>
            <w:tcW w:w="1276" w:type="dxa"/>
            <w:noWrap/>
            <w:hideMark/>
          </w:tcPr>
          <w:p w:rsidR="007C52C0" w:rsidRPr="007C52C0" w:rsidRDefault="007C52C0" w:rsidP="005375D8">
            <w:pPr>
              <w:jc w:val="right"/>
            </w:pPr>
            <w:r w:rsidRPr="007C52C0">
              <w:t>8,400</w:t>
            </w:r>
          </w:p>
        </w:tc>
      </w:tr>
      <w:tr w:rsidR="007C52C0" w:rsidRPr="007C52C0" w:rsidTr="00EE5216">
        <w:trPr>
          <w:trHeight w:val="255"/>
        </w:trPr>
        <w:tc>
          <w:tcPr>
            <w:tcW w:w="1229" w:type="dxa"/>
            <w:noWrap/>
            <w:hideMark/>
          </w:tcPr>
          <w:p w:rsidR="007C52C0" w:rsidRPr="007C52C0" w:rsidRDefault="007C52C0" w:rsidP="007C52C0">
            <w:r w:rsidRPr="007C52C0">
              <w:t>008227</w:t>
            </w:r>
          </w:p>
        </w:tc>
        <w:tc>
          <w:tcPr>
            <w:tcW w:w="10395" w:type="dxa"/>
            <w:noWrap/>
            <w:hideMark/>
          </w:tcPr>
          <w:p w:rsidR="007C52C0" w:rsidRPr="007C52C0" w:rsidRDefault="007C52C0">
            <w:r w:rsidRPr="007C52C0">
              <w:t>MUFLAMUFLAFELISA</w:t>
            </w:r>
          </w:p>
        </w:tc>
        <w:tc>
          <w:tcPr>
            <w:tcW w:w="1276" w:type="dxa"/>
            <w:noWrap/>
            <w:hideMark/>
          </w:tcPr>
          <w:p w:rsidR="007C52C0" w:rsidRPr="007C52C0" w:rsidRDefault="007C52C0" w:rsidP="005375D8">
            <w:pPr>
              <w:jc w:val="right"/>
            </w:pPr>
            <w:r w:rsidRPr="007C52C0">
              <w:t>10,600</w:t>
            </w:r>
          </w:p>
        </w:tc>
      </w:tr>
      <w:tr w:rsidR="007C52C0" w:rsidRPr="007C52C0" w:rsidTr="00EE5216">
        <w:trPr>
          <w:trHeight w:val="255"/>
        </w:trPr>
        <w:tc>
          <w:tcPr>
            <w:tcW w:w="1229" w:type="dxa"/>
            <w:noWrap/>
            <w:hideMark/>
          </w:tcPr>
          <w:p w:rsidR="007C52C0" w:rsidRPr="007C52C0" w:rsidRDefault="007C52C0" w:rsidP="007C52C0">
            <w:r w:rsidRPr="007C52C0">
              <w:t>008228</w:t>
            </w:r>
          </w:p>
        </w:tc>
        <w:tc>
          <w:tcPr>
            <w:tcW w:w="10395" w:type="dxa"/>
            <w:noWrap/>
            <w:hideMark/>
          </w:tcPr>
          <w:p w:rsidR="007C52C0" w:rsidRPr="007C52C0" w:rsidRDefault="007C52C0">
            <w:r w:rsidRPr="007C52C0">
              <w:t>BALANZA GRANATARIA BALANZA GRANATARIA IROSA</w:t>
            </w:r>
          </w:p>
        </w:tc>
        <w:tc>
          <w:tcPr>
            <w:tcW w:w="1276" w:type="dxa"/>
            <w:noWrap/>
            <w:hideMark/>
          </w:tcPr>
          <w:p w:rsidR="007C52C0" w:rsidRPr="007C52C0" w:rsidRDefault="007C52C0" w:rsidP="005375D8">
            <w:pPr>
              <w:jc w:val="right"/>
            </w:pPr>
            <w:r w:rsidRPr="007C52C0">
              <w:t>1,500</w:t>
            </w:r>
          </w:p>
        </w:tc>
      </w:tr>
      <w:tr w:rsidR="007C52C0" w:rsidRPr="007C52C0" w:rsidTr="00EE5216">
        <w:trPr>
          <w:trHeight w:val="255"/>
        </w:trPr>
        <w:tc>
          <w:tcPr>
            <w:tcW w:w="1229" w:type="dxa"/>
            <w:noWrap/>
            <w:hideMark/>
          </w:tcPr>
          <w:p w:rsidR="007C52C0" w:rsidRPr="007C52C0" w:rsidRDefault="007C52C0" w:rsidP="007C52C0">
            <w:r w:rsidRPr="007C52C0">
              <w:t>008229</w:t>
            </w:r>
          </w:p>
        </w:tc>
        <w:tc>
          <w:tcPr>
            <w:tcW w:w="10395" w:type="dxa"/>
            <w:noWrap/>
            <w:hideMark/>
          </w:tcPr>
          <w:p w:rsidR="007C52C0" w:rsidRPr="007C52C0" w:rsidRDefault="007C52C0">
            <w:r w:rsidRPr="007C52C0">
              <w:t>BALANZA GRANATARIA BALANZA GRANATARIA IROSA</w:t>
            </w:r>
          </w:p>
        </w:tc>
        <w:tc>
          <w:tcPr>
            <w:tcW w:w="1276" w:type="dxa"/>
            <w:noWrap/>
            <w:hideMark/>
          </w:tcPr>
          <w:p w:rsidR="007C52C0" w:rsidRPr="007C52C0" w:rsidRDefault="007C52C0" w:rsidP="005375D8">
            <w:pPr>
              <w:jc w:val="right"/>
            </w:pPr>
            <w:r w:rsidRPr="007C52C0">
              <w:t>1,500</w:t>
            </w:r>
          </w:p>
        </w:tc>
      </w:tr>
      <w:tr w:rsidR="007C52C0" w:rsidRPr="007C52C0" w:rsidTr="00EE5216">
        <w:trPr>
          <w:trHeight w:val="255"/>
        </w:trPr>
        <w:tc>
          <w:tcPr>
            <w:tcW w:w="1229" w:type="dxa"/>
            <w:noWrap/>
            <w:hideMark/>
          </w:tcPr>
          <w:p w:rsidR="007C52C0" w:rsidRPr="007C52C0" w:rsidRDefault="007C52C0" w:rsidP="007C52C0">
            <w:r w:rsidRPr="007C52C0">
              <w:t>008230</w:t>
            </w:r>
          </w:p>
        </w:tc>
        <w:tc>
          <w:tcPr>
            <w:tcW w:w="10395" w:type="dxa"/>
            <w:noWrap/>
            <w:hideMark/>
          </w:tcPr>
          <w:p w:rsidR="007C52C0" w:rsidRPr="007C52C0" w:rsidRDefault="007C52C0">
            <w:r w:rsidRPr="007C52C0">
              <w:t>BALANZA GRANATARIA BALANZA GRANATARIA IROSA</w:t>
            </w:r>
          </w:p>
        </w:tc>
        <w:tc>
          <w:tcPr>
            <w:tcW w:w="1276" w:type="dxa"/>
            <w:noWrap/>
            <w:hideMark/>
          </w:tcPr>
          <w:p w:rsidR="007C52C0" w:rsidRPr="007C52C0" w:rsidRDefault="007C52C0" w:rsidP="005375D8">
            <w:pPr>
              <w:jc w:val="right"/>
            </w:pPr>
            <w:r w:rsidRPr="007C52C0">
              <w:t>1,500</w:t>
            </w:r>
          </w:p>
        </w:tc>
      </w:tr>
      <w:tr w:rsidR="007C52C0" w:rsidRPr="007C52C0" w:rsidTr="00EE5216">
        <w:trPr>
          <w:trHeight w:val="255"/>
        </w:trPr>
        <w:tc>
          <w:tcPr>
            <w:tcW w:w="1229" w:type="dxa"/>
            <w:noWrap/>
            <w:hideMark/>
          </w:tcPr>
          <w:p w:rsidR="007C52C0" w:rsidRPr="007C52C0" w:rsidRDefault="007C52C0" w:rsidP="007C52C0">
            <w:r w:rsidRPr="007C52C0">
              <w:t>008231</w:t>
            </w:r>
          </w:p>
        </w:tc>
        <w:tc>
          <w:tcPr>
            <w:tcW w:w="10395" w:type="dxa"/>
            <w:noWrap/>
            <w:hideMark/>
          </w:tcPr>
          <w:p w:rsidR="007C52C0" w:rsidRPr="007C52C0" w:rsidRDefault="007C52C0">
            <w:r w:rsidRPr="007C52C0">
              <w:t>BALANZA GRANATARIA BALANZA GRANATARIA IROSA</w:t>
            </w:r>
          </w:p>
        </w:tc>
        <w:tc>
          <w:tcPr>
            <w:tcW w:w="1276" w:type="dxa"/>
            <w:noWrap/>
            <w:hideMark/>
          </w:tcPr>
          <w:p w:rsidR="007C52C0" w:rsidRPr="007C52C0" w:rsidRDefault="007C52C0" w:rsidP="005375D8">
            <w:pPr>
              <w:jc w:val="right"/>
            </w:pPr>
            <w:r w:rsidRPr="007C52C0">
              <w:t>1,500</w:t>
            </w:r>
          </w:p>
        </w:tc>
      </w:tr>
      <w:tr w:rsidR="007C52C0" w:rsidRPr="007C52C0" w:rsidTr="00EE5216">
        <w:trPr>
          <w:trHeight w:val="255"/>
        </w:trPr>
        <w:tc>
          <w:tcPr>
            <w:tcW w:w="1229" w:type="dxa"/>
            <w:noWrap/>
            <w:hideMark/>
          </w:tcPr>
          <w:p w:rsidR="007C52C0" w:rsidRPr="007C52C0" w:rsidRDefault="007C52C0" w:rsidP="007C52C0">
            <w:r w:rsidRPr="007C52C0">
              <w:t>008232</w:t>
            </w:r>
          </w:p>
        </w:tc>
        <w:tc>
          <w:tcPr>
            <w:tcW w:w="10395" w:type="dxa"/>
            <w:noWrap/>
            <w:hideMark/>
          </w:tcPr>
          <w:p w:rsidR="007C52C0" w:rsidRPr="007C52C0" w:rsidRDefault="007C52C0">
            <w:r w:rsidRPr="007C52C0">
              <w:t>BALANZA GRANATARIA BALANZA GRANATARIA OHAUS</w:t>
            </w:r>
          </w:p>
        </w:tc>
        <w:tc>
          <w:tcPr>
            <w:tcW w:w="1276" w:type="dxa"/>
            <w:noWrap/>
            <w:hideMark/>
          </w:tcPr>
          <w:p w:rsidR="007C52C0" w:rsidRPr="007C52C0" w:rsidRDefault="007C52C0" w:rsidP="005375D8">
            <w:pPr>
              <w:jc w:val="right"/>
            </w:pPr>
            <w:r w:rsidRPr="007C52C0">
              <w:t>1,500</w:t>
            </w:r>
          </w:p>
        </w:tc>
      </w:tr>
      <w:tr w:rsidR="007C52C0" w:rsidRPr="007C52C0" w:rsidTr="00EE5216">
        <w:trPr>
          <w:trHeight w:val="255"/>
        </w:trPr>
        <w:tc>
          <w:tcPr>
            <w:tcW w:w="1229" w:type="dxa"/>
            <w:noWrap/>
            <w:hideMark/>
          </w:tcPr>
          <w:p w:rsidR="007C52C0" w:rsidRPr="007C52C0" w:rsidRDefault="007C52C0" w:rsidP="007C52C0">
            <w:r w:rsidRPr="007C52C0">
              <w:t>008233</w:t>
            </w:r>
          </w:p>
        </w:tc>
        <w:tc>
          <w:tcPr>
            <w:tcW w:w="10395" w:type="dxa"/>
            <w:noWrap/>
            <w:hideMark/>
          </w:tcPr>
          <w:p w:rsidR="007C52C0" w:rsidRPr="007C52C0" w:rsidRDefault="007C52C0">
            <w:r w:rsidRPr="007C52C0">
              <w:t>ANALIZADORPARA DETERMINAR EL PUNTO DE FUSION.PENSKY MARTENS</w:t>
            </w:r>
          </w:p>
        </w:tc>
        <w:tc>
          <w:tcPr>
            <w:tcW w:w="1276" w:type="dxa"/>
            <w:noWrap/>
            <w:hideMark/>
          </w:tcPr>
          <w:p w:rsidR="007C52C0" w:rsidRPr="007C52C0" w:rsidRDefault="007C52C0" w:rsidP="005375D8">
            <w:pPr>
              <w:jc w:val="right"/>
            </w:pPr>
            <w:r w:rsidRPr="007C52C0">
              <w:t>12,800</w:t>
            </w:r>
          </w:p>
        </w:tc>
      </w:tr>
      <w:tr w:rsidR="007C52C0" w:rsidRPr="007C52C0" w:rsidTr="00EE5216">
        <w:trPr>
          <w:trHeight w:val="255"/>
        </w:trPr>
        <w:tc>
          <w:tcPr>
            <w:tcW w:w="1229" w:type="dxa"/>
            <w:noWrap/>
            <w:hideMark/>
          </w:tcPr>
          <w:p w:rsidR="007C52C0" w:rsidRPr="007C52C0" w:rsidRDefault="007C52C0" w:rsidP="007C52C0">
            <w:r w:rsidRPr="007C52C0">
              <w:t>008234</w:t>
            </w:r>
          </w:p>
        </w:tc>
        <w:tc>
          <w:tcPr>
            <w:tcW w:w="10395" w:type="dxa"/>
            <w:noWrap/>
            <w:hideMark/>
          </w:tcPr>
          <w:p w:rsidR="007C52C0" w:rsidRPr="007C52C0" w:rsidRDefault="007C52C0">
            <w:r w:rsidRPr="007C52C0">
              <w:t>ANALIZADORPARA DETERMINAR EL PUNTO DE FUSION.PENSKY MARTENS</w:t>
            </w:r>
          </w:p>
        </w:tc>
        <w:tc>
          <w:tcPr>
            <w:tcW w:w="1276" w:type="dxa"/>
            <w:noWrap/>
            <w:hideMark/>
          </w:tcPr>
          <w:p w:rsidR="007C52C0" w:rsidRPr="007C52C0" w:rsidRDefault="007C52C0" w:rsidP="005375D8">
            <w:pPr>
              <w:jc w:val="right"/>
            </w:pPr>
            <w:r w:rsidRPr="007C52C0">
              <w:t>12,800</w:t>
            </w:r>
          </w:p>
        </w:tc>
      </w:tr>
      <w:tr w:rsidR="007C52C0" w:rsidRPr="007C52C0" w:rsidTr="00EE5216">
        <w:trPr>
          <w:trHeight w:val="255"/>
        </w:trPr>
        <w:tc>
          <w:tcPr>
            <w:tcW w:w="1229" w:type="dxa"/>
            <w:noWrap/>
            <w:hideMark/>
          </w:tcPr>
          <w:p w:rsidR="007C52C0" w:rsidRPr="007C52C0" w:rsidRDefault="007C52C0" w:rsidP="007C52C0">
            <w:r w:rsidRPr="007C52C0">
              <w:t>008235</w:t>
            </w:r>
          </w:p>
        </w:tc>
        <w:tc>
          <w:tcPr>
            <w:tcW w:w="10395" w:type="dxa"/>
            <w:noWrap/>
            <w:hideMark/>
          </w:tcPr>
          <w:p w:rsidR="007C52C0" w:rsidRPr="007C52C0" w:rsidRDefault="007C52C0">
            <w:r w:rsidRPr="007C52C0">
              <w:t>ANALIZADORPARA DETERMINAR EL PUNTO DE FUSION.PENSKY MARTENS</w:t>
            </w:r>
          </w:p>
        </w:tc>
        <w:tc>
          <w:tcPr>
            <w:tcW w:w="1276" w:type="dxa"/>
            <w:noWrap/>
            <w:hideMark/>
          </w:tcPr>
          <w:p w:rsidR="007C52C0" w:rsidRPr="007C52C0" w:rsidRDefault="007C52C0" w:rsidP="005375D8">
            <w:pPr>
              <w:jc w:val="right"/>
            </w:pPr>
            <w:r w:rsidRPr="007C52C0">
              <w:t>12,800</w:t>
            </w:r>
          </w:p>
        </w:tc>
      </w:tr>
      <w:tr w:rsidR="007C52C0" w:rsidRPr="007C52C0" w:rsidTr="00EE5216">
        <w:trPr>
          <w:trHeight w:val="255"/>
        </w:trPr>
        <w:tc>
          <w:tcPr>
            <w:tcW w:w="1229" w:type="dxa"/>
            <w:noWrap/>
            <w:hideMark/>
          </w:tcPr>
          <w:p w:rsidR="007C52C0" w:rsidRPr="007C52C0" w:rsidRDefault="007C52C0" w:rsidP="007C52C0">
            <w:r w:rsidRPr="007C52C0">
              <w:t>008236</w:t>
            </w:r>
          </w:p>
        </w:tc>
        <w:tc>
          <w:tcPr>
            <w:tcW w:w="10395" w:type="dxa"/>
            <w:noWrap/>
            <w:hideMark/>
          </w:tcPr>
          <w:p w:rsidR="007C52C0" w:rsidRPr="007C52C0" w:rsidRDefault="007C52C0">
            <w:r w:rsidRPr="007C52C0">
              <w:t>ANALIZADORPARA DETERMINAR EL PUNTO DE FUSION.PENSKY MARTENS</w:t>
            </w:r>
          </w:p>
        </w:tc>
        <w:tc>
          <w:tcPr>
            <w:tcW w:w="1276" w:type="dxa"/>
            <w:noWrap/>
            <w:hideMark/>
          </w:tcPr>
          <w:p w:rsidR="007C52C0" w:rsidRPr="007C52C0" w:rsidRDefault="007C52C0" w:rsidP="005375D8">
            <w:pPr>
              <w:jc w:val="right"/>
            </w:pPr>
            <w:r w:rsidRPr="007C52C0">
              <w:t>12,800</w:t>
            </w:r>
          </w:p>
        </w:tc>
      </w:tr>
      <w:tr w:rsidR="007C52C0" w:rsidRPr="007C52C0" w:rsidTr="00EE5216">
        <w:trPr>
          <w:trHeight w:val="255"/>
        </w:trPr>
        <w:tc>
          <w:tcPr>
            <w:tcW w:w="1229" w:type="dxa"/>
            <w:noWrap/>
            <w:hideMark/>
          </w:tcPr>
          <w:p w:rsidR="007C52C0" w:rsidRPr="007C52C0" w:rsidRDefault="007C52C0" w:rsidP="007C52C0">
            <w:r w:rsidRPr="007C52C0">
              <w:t>008237</w:t>
            </w:r>
          </w:p>
        </w:tc>
        <w:tc>
          <w:tcPr>
            <w:tcW w:w="10395" w:type="dxa"/>
            <w:noWrap/>
            <w:hideMark/>
          </w:tcPr>
          <w:p w:rsidR="007C52C0" w:rsidRPr="007C52C0" w:rsidRDefault="007C52C0">
            <w:r w:rsidRPr="007C52C0">
              <w:t>ESTUFADE CULTIVOFELISA</w:t>
            </w:r>
          </w:p>
        </w:tc>
        <w:tc>
          <w:tcPr>
            <w:tcW w:w="1276" w:type="dxa"/>
            <w:noWrap/>
            <w:hideMark/>
          </w:tcPr>
          <w:p w:rsidR="007C52C0" w:rsidRPr="007C52C0" w:rsidRDefault="007C52C0" w:rsidP="005375D8">
            <w:pPr>
              <w:jc w:val="right"/>
            </w:pPr>
            <w:r w:rsidRPr="007C52C0">
              <w:t>8,400</w:t>
            </w:r>
          </w:p>
        </w:tc>
      </w:tr>
      <w:tr w:rsidR="007C52C0" w:rsidRPr="007C52C0" w:rsidTr="00EE5216">
        <w:trPr>
          <w:trHeight w:val="255"/>
        </w:trPr>
        <w:tc>
          <w:tcPr>
            <w:tcW w:w="1229" w:type="dxa"/>
            <w:noWrap/>
            <w:hideMark/>
          </w:tcPr>
          <w:p w:rsidR="007C52C0" w:rsidRPr="007C52C0" w:rsidRDefault="007C52C0" w:rsidP="007C52C0">
            <w:r w:rsidRPr="007C52C0">
              <w:t>008238</w:t>
            </w:r>
          </w:p>
        </w:tc>
        <w:tc>
          <w:tcPr>
            <w:tcW w:w="10395" w:type="dxa"/>
            <w:noWrap/>
            <w:hideMark/>
          </w:tcPr>
          <w:p w:rsidR="007C52C0" w:rsidRPr="007C52C0" w:rsidRDefault="007C52C0">
            <w:r w:rsidRPr="007C52C0">
              <w:t>MUEBLETIPO GABINETE.N/D</w:t>
            </w:r>
          </w:p>
        </w:tc>
        <w:tc>
          <w:tcPr>
            <w:tcW w:w="1276" w:type="dxa"/>
            <w:noWrap/>
            <w:hideMark/>
          </w:tcPr>
          <w:p w:rsidR="007C52C0" w:rsidRPr="007C52C0" w:rsidRDefault="007C52C0" w:rsidP="005375D8">
            <w:pPr>
              <w:jc w:val="right"/>
            </w:pPr>
            <w:r w:rsidRPr="007C52C0">
              <w:t>4,700</w:t>
            </w:r>
          </w:p>
        </w:tc>
      </w:tr>
      <w:tr w:rsidR="007C52C0" w:rsidRPr="007C52C0" w:rsidTr="00EE5216">
        <w:trPr>
          <w:trHeight w:val="255"/>
        </w:trPr>
        <w:tc>
          <w:tcPr>
            <w:tcW w:w="1229" w:type="dxa"/>
            <w:noWrap/>
            <w:hideMark/>
          </w:tcPr>
          <w:p w:rsidR="007C52C0" w:rsidRPr="007C52C0" w:rsidRDefault="007C52C0" w:rsidP="007C52C0">
            <w:r w:rsidRPr="007C52C0">
              <w:t>008239</w:t>
            </w:r>
          </w:p>
        </w:tc>
        <w:tc>
          <w:tcPr>
            <w:tcW w:w="10395" w:type="dxa"/>
            <w:noWrap/>
            <w:hideMark/>
          </w:tcPr>
          <w:p w:rsidR="007C52C0" w:rsidRPr="007C52C0" w:rsidRDefault="007C52C0">
            <w:r w:rsidRPr="007C52C0">
              <w:t>MUEBLETIPO GABINETE.N/D</w:t>
            </w:r>
          </w:p>
        </w:tc>
        <w:tc>
          <w:tcPr>
            <w:tcW w:w="1276" w:type="dxa"/>
            <w:noWrap/>
            <w:hideMark/>
          </w:tcPr>
          <w:p w:rsidR="007C52C0" w:rsidRPr="007C52C0" w:rsidRDefault="007C52C0" w:rsidP="005375D8">
            <w:pPr>
              <w:jc w:val="right"/>
            </w:pPr>
            <w:r w:rsidRPr="007C52C0">
              <w:t>3,600</w:t>
            </w:r>
          </w:p>
        </w:tc>
      </w:tr>
      <w:tr w:rsidR="007C52C0" w:rsidRPr="007C52C0" w:rsidTr="00EE5216">
        <w:trPr>
          <w:trHeight w:val="255"/>
        </w:trPr>
        <w:tc>
          <w:tcPr>
            <w:tcW w:w="1229" w:type="dxa"/>
            <w:noWrap/>
            <w:hideMark/>
          </w:tcPr>
          <w:p w:rsidR="007C52C0" w:rsidRPr="007C52C0" w:rsidRDefault="007C52C0" w:rsidP="007C52C0">
            <w:r w:rsidRPr="007C52C0">
              <w:t>008240</w:t>
            </w:r>
          </w:p>
        </w:tc>
        <w:tc>
          <w:tcPr>
            <w:tcW w:w="10395" w:type="dxa"/>
            <w:noWrap/>
            <w:hideMark/>
          </w:tcPr>
          <w:p w:rsidR="007C52C0" w:rsidRPr="007C52C0" w:rsidRDefault="007C52C0">
            <w:r w:rsidRPr="007C52C0">
              <w:t>CENTRIFUGACENTRIFUGAINSESA</w:t>
            </w:r>
          </w:p>
        </w:tc>
        <w:tc>
          <w:tcPr>
            <w:tcW w:w="1276" w:type="dxa"/>
            <w:noWrap/>
            <w:hideMark/>
          </w:tcPr>
          <w:p w:rsidR="007C52C0" w:rsidRPr="007C52C0" w:rsidRDefault="007C52C0" w:rsidP="005375D8">
            <w:pPr>
              <w:jc w:val="right"/>
            </w:pPr>
            <w:r w:rsidRPr="007C52C0">
              <w:t>8,300</w:t>
            </w:r>
          </w:p>
        </w:tc>
      </w:tr>
      <w:tr w:rsidR="007C52C0" w:rsidRPr="007C52C0" w:rsidTr="00EE5216">
        <w:trPr>
          <w:trHeight w:val="255"/>
        </w:trPr>
        <w:tc>
          <w:tcPr>
            <w:tcW w:w="1229" w:type="dxa"/>
            <w:noWrap/>
            <w:hideMark/>
          </w:tcPr>
          <w:p w:rsidR="007C52C0" w:rsidRPr="007C52C0" w:rsidRDefault="007C52C0" w:rsidP="007C52C0">
            <w:r w:rsidRPr="007C52C0">
              <w:t>008241</w:t>
            </w:r>
          </w:p>
        </w:tc>
        <w:tc>
          <w:tcPr>
            <w:tcW w:w="10395" w:type="dxa"/>
            <w:noWrap/>
            <w:hideMark/>
          </w:tcPr>
          <w:p w:rsidR="007C52C0" w:rsidRPr="007C52C0" w:rsidRDefault="007C52C0">
            <w:r w:rsidRPr="007C52C0">
              <w:t>BALANZA ANALITICABALANZA ANALITICAOHAUS</w:t>
            </w:r>
          </w:p>
        </w:tc>
        <w:tc>
          <w:tcPr>
            <w:tcW w:w="1276" w:type="dxa"/>
            <w:noWrap/>
            <w:hideMark/>
          </w:tcPr>
          <w:p w:rsidR="007C52C0" w:rsidRPr="007C52C0" w:rsidRDefault="007C52C0" w:rsidP="005375D8">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008242</w:t>
            </w:r>
          </w:p>
        </w:tc>
        <w:tc>
          <w:tcPr>
            <w:tcW w:w="10395" w:type="dxa"/>
            <w:noWrap/>
            <w:hideMark/>
          </w:tcPr>
          <w:p w:rsidR="007C52C0" w:rsidRPr="007C52C0" w:rsidRDefault="007C52C0">
            <w:r w:rsidRPr="007C52C0">
              <w:t>MESA DE TRABAJOPARA BALANZA ANALITICAN/D</w:t>
            </w:r>
          </w:p>
        </w:tc>
        <w:tc>
          <w:tcPr>
            <w:tcW w:w="1276" w:type="dxa"/>
            <w:noWrap/>
            <w:hideMark/>
          </w:tcPr>
          <w:p w:rsidR="007C52C0" w:rsidRPr="007C52C0" w:rsidRDefault="007C52C0" w:rsidP="005375D8">
            <w:pPr>
              <w:jc w:val="right"/>
            </w:pPr>
            <w:r w:rsidRPr="007C52C0">
              <w:t>1,300</w:t>
            </w:r>
          </w:p>
        </w:tc>
      </w:tr>
      <w:tr w:rsidR="007C52C0" w:rsidRPr="007C52C0" w:rsidTr="00EE5216">
        <w:trPr>
          <w:trHeight w:val="255"/>
        </w:trPr>
        <w:tc>
          <w:tcPr>
            <w:tcW w:w="1229" w:type="dxa"/>
            <w:noWrap/>
            <w:hideMark/>
          </w:tcPr>
          <w:p w:rsidR="007C52C0" w:rsidRPr="007C52C0" w:rsidRDefault="007C52C0" w:rsidP="007C52C0">
            <w:r w:rsidRPr="007C52C0">
              <w:t>008243</w:t>
            </w:r>
          </w:p>
        </w:tc>
        <w:tc>
          <w:tcPr>
            <w:tcW w:w="10395" w:type="dxa"/>
            <w:noWrap/>
            <w:hideMark/>
          </w:tcPr>
          <w:p w:rsidR="007C52C0" w:rsidRPr="007C52C0" w:rsidRDefault="007C52C0">
            <w:r w:rsidRPr="007C52C0">
              <w:t>BALANZA ANALITICABALANZA ANALITICABROOKLYN</w:t>
            </w:r>
          </w:p>
        </w:tc>
        <w:tc>
          <w:tcPr>
            <w:tcW w:w="1276" w:type="dxa"/>
            <w:noWrap/>
            <w:hideMark/>
          </w:tcPr>
          <w:p w:rsidR="007C52C0" w:rsidRPr="007C52C0" w:rsidRDefault="007C52C0" w:rsidP="005375D8">
            <w:pPr>
              <w:jc w:val="right"/>
            </w:pPr>
            <w:r w:rsidRPr="007C52C0">
              <w:t>1,200</w:t>
            </w:r>
          </w:p>
        </w:tc>
      </w:tr>
      <w:tr w:rsidR="007C52C0" w:rsidRPr="007C52C0" w:rsidTr="00EE5216">
        <w:trPr>
          <w:trHeight w:val="255"/>
        </w:trPr>
        <w:tc>
          <w:tcPr>
            <w:tcW w:w="1229" w:type="dxa"/>
            <w:noWrap/>
            <w:hideMark/>
          </w:tcPr>
          <w:p w:rsidR="007C52C0" w:rsidRPr="007C52C0" w:rsidRDefault="007C52C0" w:rsidP="007C52C0">
            <w:r w:rsidRPr="007C52C0">
              <w:t>008244</w:t>
            </w:r>
          </w:p>
        </w:tc>
        <w:tc>
          <w:tcPr>
            <w:tcW w:w="10395" w:type="dxa"/>
            <w:noWrap/>
            <w:hideMark/>
          </w:tcPr>
          <w:p w:rsidR="007C52C0" w:rsidRPr="007C52C0" w:rsidRDefault="007C52C0">
            <w:r w:rsidRPr="007C52C0">
              <w:t>REFRIGERADORREFRIGERADORCOOL LAB</w:t>
            </w:r>
          </w:p>
        </w:tc>
        <w:tc>
          <w:tcPr>
            <w:tcW w:w="1276" w:type="dxa"/>
            <w:noWrap/>
            <w:hideMark/>
          </w:tcPr>
          <w:p w:rsidR="007C52C0" w:rsidRPr="007C52C0" w:rsidRDefault="007C52C0" w:rsidP="005375D8">
            <w:pPr>
              <w:jc w:val="right"/>
            </w:pPr>
            <w:r w:rsidRPr="007C52C0">
              <w:t>3,700</w:t>
            </w:r>
          </w:p>
        </w:tc>
      </w:tr>
      <w:tr w:rsidR="007C52C0" w:rsidRPr="007C52C0" w:rsidTr="00EE5216">
        <w:trPr>
          <w:trHeight w:val="255"/>
        </w:trPr>
        <w:tc>
          <w:tcPr>
            <w:tcW w:w="1229" w:type="dxa"/>
            <w:noWrap/>
            <w:hideMark/>
          </w:tcPr>
          <w:p w:rsidR="007C52C0" w:rsidRPr="007C52C0" w:rsidRDefault="007C52C0" w:rsidP="007C52C0">
            <w:r w:rsidRPr="007C52C0">
              <w:t>008245</w:t>
            </w:r>
          </w:p>
        </w:tc>
        <w:tc>
          <w:tcPr>
            <w:tcW w:w="10395" w:type="dxa"/>
            <w:noWrap/>
            <w:hideMark/>
          </w:tcPr>
          <w:p w:rsidR="007C52C0" w:rsidRPr="007C52C0" w:rsidRDefault="007C52C0">
            <w:r w:rsidRPr="007C52C0">
              <w:t>AUTOCLAVEAUTOCLAVEN/D</w:t>
            </w:r>
          </w:p>
        </w:tc>
        <w:tc>
          <w:tcPr>
            <w:tcW w:w="1276" w:type="dxa"/>
            <w:noWrap/>
            <w:hideMark/>
          </w:tcPr>
          <w:p w:rsidR="007C52C0" w:rsidRPr="007C52C0" w:rsidRDefault="007C52C0" w:rsidP="005375D8">
            <w:pPr>
              <w:jc w:val="right"/>
            </w:pPr>
            <w:r w:rsidRPr="007C52C0">
              <w:t>12,000</w:t>
            </w:r>
          </w:p>
        </w:tc>
      </w:tr>
      <w:tr w:rsidR="007C52C0" w:rsidRPr="007C52C0" w:rsidTr="00EE5216">
        <w:trPr>
          <w:trHeight w:val="255"/>
        </w:trPr>
        <w:tc>
          <w:tcPr>
            <w:tcW w:w="1229" w:type="dxa"/>
            <w:noWrap/>
            <w:hideMark/>
          </w:tcPr>
          <w:p w:rsidR="007C52C0" w:rsidRPr="007C52C0" w:rsidRDefault="007C52C0" w:rsidP="007C52C0">
            <w:r w:rsidRPr="007C52C0">
              <w:t>008246</w:t>
            </w:r>
          </w:p>
        </w:tc>
        <w:tc>
          <w:tcPr>
            <w:tcW w:w="10395" w:type="dxa"/>
            <w:noWrap/>
            <w:hideMark/>
          </w:tcPr>
          <w:p w:rsidR="007C52C0" w:rsidRPr="007C52C0" w:rsidRDefault="007C52C0">
            <w:r w:rsidRPr="007C52C0">
              <w:t>SILLONEJECUTIVO CON DESCANSABRAZOS DE PLASTICO VINIL SIN RUEDAS,SE DESOLDON/D</w:t>
            </w:r>
          </w:p>
        </w:tc>
        <w:tc>
          <w:tcPr>
            <w:tcW w:w="1276" w:type="dxa"/>
            <w:noWrap/>
            <w:hideMark/>
          </w:tcPr>
          <w:p w:rsidR="007C52C0" w:rsidRPr="007C52C0" w:rsidRDefault="007C52C0" w:rsidP="005375D8">
            <w:pPr>
              <w:jc w:val="right"/>
            </w:pPr>
            <w:r w:rsidRPr="007C52C0">
              <w:t>2,300</w:t>
            </w:r>
          </w:p>
        </w:tc>
      </w:tr>
      <w:tr w:rsidR="007C52C0" w:rsidRPr="007C52C0" w:rsidTr="00EE5216">
        <w:trPr>
          <w:trHeight w:val="255"/>
        </w:trPr>
        <w:tc>
          <w:tcPr>
            <w:tcW w:w="1229" w:type="dxa"/>
            <w:noWrap/>
            <w:hideMark/>
          </w:tcPr>
          <w:p w:rsidR="007C52C0" w:rsidRPr="007C52C0" w:rsidRDefault="007C52C0" w:rsidP="007C52C0">
            <w:r w:rsidRPr="007C52C0">
              <w:t>008247</w:t>
            </w:r>
          </w:p>
        </w:tc>
        <w:tc>
          <w:tcPr>
            <w:tcW w:w="10395" w:type="dxa"/>
            <w:noWrap/>
            <w:hideMark/>
          </w:tcPr>
          <w:p w:rsidR="007C52C0" w:rsidRPr="007C52C0" w:rsidRDefault="007C52C0">
            <w:r w:rsidRPr="007C52C0">
              <w:t>MESA DE TRABAJOMETALICA  CON CUBIERTA DE MADERA  DIMENSIONES: 1.20 X 0.60 X 0.75 MTS.N/D</w:t>
            </w:r>
          </w:p>
        </w:tc>
        <w:tc>
          <w:tcPr>
            <w:tcW w:w="1276" w:type="dxa"/>
            <w:noWrap/>
            <w:hideMark/>
          </w:tcPr>
          <w:p w:rsidR="007C52C0" w:rsidRPr="007C52C0" w:rsidRDefault="007C52C0" w:rsidP="005375D8">
            <w:pPr>
              <w:jc w:val="right"/>
            </w:pPr>
            <w:r w:rsidRPr="007C52C0">
              <w:t>1,000</w:t>
            </w:r>
          </w:p>
        </w:tc>
      </w:tr>
      <w:tr w:rsidR="007C52C0" w:rsidRPr="007C52C0" w:rsidTr="00EE5216">
        <w:trPr>
          <w:trHeight w:val="255"/>
        </w:trPr>
        <w:tc>
          <w:tcPr>
            <w:tcW w:w="1229" w:type="dxa"/>
            <w:noWrap/>
            <w:hideMark/>
          </w:tcPr>
          <w:p w:rsidR="007C52C0" w:rsidRPr="007C52C0" w:rsidRDefault="007C52C0" w:rsidP="007C52C0">
            <w:r w:rsidRPr="007C52C0">
              <w:t>008248</w:t>
            </w:r>
          </w:p>
        </w:tc>
        <w:tc>
          <w:tcPr>
            <w:tcW w:w="10395" w:type="dxa"/>
            <w:noWrap/>
            <w:hideMark/>
          </w:tcPr>
          <w:p w:rsidR="007C52C0" w:rsidRPr="007C52C0" w:rsidRDefault="007C52C0">
            <w:r w:rsidRPr="007C52C0">
              <w:t>MICROSCOPIOBINOCULAR  IROSCOPE</w:t>
            </w:r>
          </w:p>
        </w:tc>
        <w:tc>
          <w:tcPr>
            <w:tcW w:w="1276" w:type="dxa"/>
            <w:noWrap/>
            <w:hideMark/>
          </w:tcPr>
          <w:p w:rsidR="007C52C0" w:rsidRPr="007C52C0" w:rsidRDefault="007C52C0" w:rsidP="005375D8">
            <w:pPr>
              <w:jc w:val="right"/>
            </w:pPr>
            <w:r w:rsidRPr="007C52C0">
              <w:t>4,100</w:t>
            </w:r>
          </w:p>
        </w:tc>
      </w:tr>
      <w:tr w:rsidR="007C52C0" w:rsidRPr="007C52C0" w:rsidTr="00EE5216">
        <w:trPr>
          <w:trHeight w:val="255"/>
        </w:trPr>
        <w:tc>
          <w:tcPr>
            <w:tcW w:w="1229" w:type="dxa"/>
            <w:noWrap/>
            <w:hideMark/>
          </w:tcPr>
          <w:p w:rsidR="007C52C0" w:rsidRPr="007C52C0" w:rsidRDefault="007C52C0" w:rsidP="007C52C0">
            <w:r w:rsidRPr="007C52C0">
              <w:t>008249</w:t>
            </w:r>
          </w:p>
        </w:tc>
        <w:tc>
          <w:tcPr>
            <w:tcW w:w="10395" w:type="dxa"/>
            <w:noWrap/>
            <w:hideMark/>
          </w:tcPr>
          <w:p w:rsidR="007C52C0" w:rsidRPr="007C52C0" w:rsidRDefault="007C52C0">
            <w:r w:rsidRPr="007C52C0">
              <w:t>MICROSCOPIOBINOCULAR  IROSCOPE</w:t>
            </w:r>
          </w:p>
        </w:tc>
        <w:tc>
          <w:tcPr>
            <w:tcW w:w="1276" w:type="dxa"/>
            <w:noWrap/>
            <w:hideMark/>
          </w:tcPr>
          <w:p w:rsidR="007C52C0" w:rsidRPr="007C52C0" w:rsidRDefault="007C52C0" w:rsidP="005375D8">
            <w:pPr>
              <w:jc w:val="right"/>
            </w:pPr>
            <w:r w:rsidRPr="007C52C0">
              <w:t>1,800</w:t>
            </w:r>
          </w:p>
        </w:tc>
      </w:tr>
      <w:tr w:rsidR="007C52C0" w:rsidRPr="007C52C0" w:rsidTr="00EE5216">
        <w:trPr>
          <w:trHeight w:val="255"/>
        </w:trPr>
        <w:tc>
          <w:tcPr>
            <w:tcW w:w="1229" w:type="dxa"/>
            <w:noWrap/>
            <w:hideMark/>
          </w:tcPr>
          <w:p w:rsidR="007C52C0" w:rsidRPr="007C52C0" w:rsidRDefault="007C52C0" w:rsidP="007C52C0">
            <w:r w:rsidRPr="007C52C0">
              <w:t>008250</w:t>
            </w:r>
          </w:p>
        </w:tc>
        <w:tc>
          <w:tcPr>
            <w:tcW w:w="10395" w:type="dxa"/>
            <w:noWrap/>
            <w:hideMark/>
          </w:tcPr>
          <w:p w:rsidR="007C52C0" w:rsidRPr="007C52C0" w:rsidRDefault="007C52C0">
            <w:r w:rsidRPr="007C52C0">
              <w:t>MICROSCOPIOBINOCULAR  IROSCOPE</w:t>
            </w:r>
          </w:p>
        </w:tc>
        <w:tc>
          <w:tcPr>
            <w:tcW w:w="1276" w:type="dxa"/>
            <w:noWrap/>
            <w:hideMark/>
          </w:tcPr>
          <w:p w:rsidR="007C52C0" w:rsidRPr="007C52C0" w:rsidRDefault="007C52C0" w:rsidP="005375D8">
            <w:pPr>
              <w:jc w:val="right"/>
            </w:pPr>
            <w:r w:rsidRPr="007C52C0">
              <w:t>1,800</w:t>
            </w:r>
          </w:p>
        </w:tc>
      </w:tr>
      <w:tr w:rsidR="007C52C0" w:rsidRPr="007C52C0" w:rsidTr="00EE5216">
        <w:trPr>
          <w:trHeight w:val="255"/>
        </w:trPr>
        <w:tc>
          <w:tcPr>
            <w:tcW w:w="1229" w:type="dxa"/>
            <w:noWrap/>
            <w:hideMark/>
          </w:tcPr>
          <w:p w:rsidR="007C52C0" w:rsidRPr="007C52C0" w:rsidRDefault="007C52C0" w:rsidP="007C52C0">
            <w:r w:rsidRPr="007C52C0">
              <w:t>008251</w:t>
            </w:r>
          </w:p>
        </w:tc>
        <w:tc>
          <w:tcPr>
            <w:tcW w:w="10395" w:type="dxa"/>
            <w:noWrap/>
            <w:hideMark/>
          </w:tcPr>
          <w:p w:rsidR="007C52C0" w:rsidRPr="007C52C0" w:rsidRDefault="007C52C0">
            <w:r w:rsidRPr="007C52C0">
              <w:t>MICROSCOPIOBINOCULAR  IROSCOPE</w:t>
            </w:r>
          </w:p>
        </w:tc>
        <w:tc>
          <w:tcPr>
            <w:tcW w:w="1276" w:type="dxa"/>
            <w:noWrap/>
            <w:hideMark/>
          </w:tcPr>
          <w:p w:rsidR="007C52C0" w:rsidRPr="007C52C0" w:rsidRDefault="007C52C0" w:rsidP="005375D8">
            <w:pPr>
              <w:jc w:val="right"/>
            </w:pPr>
            <w:r w:rsidRPr="007C52C0">
              <w:t>9,000</w:t>
            </w:r>
          </w:p>
        </w:tc>
      </w:tr>
      <w:tr w:rsidR="007C52C0" w:rsidRPr="007C52C0" w:rsidTr="00EE5216">
        <w:trPr>
          <w:trHeight w:val="255"/>
        </w:trPr>
        <w:tc>
          <w:tcPr>
            <w:tcW w:w="1229" w:type="dxa"/>
            <w:noWrap/>
            <w:hideMark/>
          </w:tcPr>
          <w:p w:rsidR="007C52C0" w:rsidRPr="007C52C0" w:rsidRDefault="007C52C0" w:rsidP="007C52C0">
            <w:r w:rsidRPr="007C52C0">
              <w:t>008252</w:t>
            </w:r>
          </w:p>
        </w:tc>
        <w:tc>
          <w:tcPr>
            <w:tcW w:w="10395" w:type="dxa"/>
            <w:noWrap/>
            <w:hideMark/>
          </w:tcPr>
          <w:p w:rsidR="007C52C0" w:rsidRPr="007C52C0" w:rsidRDefault="007C52C0">
            <w:r w:rsidRPr="007C52C0">
              <w:t>MICROSCOPIOBINOCULAR   NO FUNCIONAIROSCOPE</w:t>
            </w:r>
          </w:p>
        </w:tc>
        <w:tc>
          <w:tcPr>
            <w:tcW w:w="1276" w:type="dxa"/>
            <w:noWrap/>
            <w:hideMark/>
          </w:tcPr>
          <w:p w:rsidR="007C52C0" w:rsidRPr="007C52C0" w:rsidRDefault="007C52C0" w:rsidP="005375D8">
            <w:pPr>
              <w:jc w:val="right"/>
            </w:pPr>
            <w:r w:rsidRPr="007C52C0">
              <w:t>1,700</w:t>
            </w:r>
          </w:p>
        </w:tc>
      </w:tr>
      <w:tr w:rsidR="007C52C0" w:rsidRPr="007C52C0" w:rsidTr="00EE5216">
        <w:trPr>
          <w:trHeight w:val="255"/>
        </w:trPr>
        <w:tc>
          <w:tcPr>
            <w:tcW w:w="1229" w:type="dxa"/>
            <w:noWrap/>
            <w:hideMark/>
          </w:tcPr>
          <w:p w:rsidR="007C52C0" w:rsidRPr="007C52C0" w:rsidRDefault="007C52C0" w:rsidP="007C52C0">
            <w:r w:rsidRPr="007C52C0">
              <w:t>008253</w:t>
            </w:r>
          </w:p>
        </w:tc>
        <w:tc>
          <w:tcPr>
            <w:tcW w:w="10395" w:type="dxa"/>
            <w:noWrap/>
            <w:hideMark/>
          </w:tcPr>
          <w:p w:rsidR="007C52C0" w:rsidRPr="007C52C0" w:rsidRDefault="007C52C0">
            <w:r w:rsidRPr="007C52C0">
              <w:t>MICROSCOPIOBINOCULAR  IROSCOPE</w:t>
            </w:r>
          </w:p>
        </w:tc>
        <w:tc>
          <w:tcPr>
            <w:tcW w:w="1276" w:type="dxa"/>
            <w:noWrap/>
            <w:hideMark/>
          </w:tcPr>
          <w:p w:rsidR="007C52C0" w:rsidRPr="007C52C0" w:rsidRDefault="007C52C0" w:rsidP="005375D8">
            <w:pPr>
              <w:jc w:val="right"/>
            </w:pPr>
            <w:r w:rsidRPr="007C52C0">
              <w:t>5,100</w:t>
            </w:r>
          </w:p>
        </w:tc>
      </w:tr>
      <w:tr w:rsidR="007C52C0" w:rsidRPr="007C52C0" w:rsidTr="00EE5216">
        <w:trPr>
          <w:trHeight w:val="255"/>
        </w:trPr>
        <w:tc>
          <w:tcPr>
            <w:tcW w:w="1229" w:type="dxa"/>
            <w:noWrap/>
            <w:hideMark/>
          </w:tcPr>
          <w:p w:rsidR="007C52C0" w:rsidRPr="007C52C0" w:rsidRDefault="007C52C0" w:rsidP="007C52C0">
            <w:r w:rsidRPr="007C52C0">
              <w:t>008254</w:t>
            </w:r>
          </w:p>
        </w:tc>
        <w:tc>
          <w:tcPr>
            <w:tcW w:w="10395" w:type="dxa"/>
            <w:noWrap/>
            <w:hideMark/>
          </w:tcPr>
          <w:p w:rsidR="007C52C0" w:rsidRPr="007C52C0" w:rsidRDefault="007C52C0">
            <w:r w:rsidRPr="007C52C0">
              <w:t>MICROSCOPIOBINOCULAR  IROSCOPE</w:t>
            </w:r>
          </w:p>
        </w:tc>
        <w:tc>
          <w:tcPr>
            <w:tcW w:w="1276" w:type="dxa"/>
            <w:noWrap/>
            <w:hideMark/>
          </w:tcPr>
          <w:p w:rsidR="007C52C0" w:rsidRPr="007C52C0" w:rsidRDefault="007C52C0" w:rsidP="005375D8">
            <w:pPr>
              <w:jc w:val="right"/>
            </w:pPr>
            <w:r w:rsidRPr="007C52C0">
              <w:t>8,300</w:t>
            </w:r>
          </w:p>
        </w:tc>
      </w:tr>
      <w:tr w:rsidR="007C52C0" w:rsidRPr="007C52C0" w:rsidTr="00EE5216">
        <w:trPr>
          <w:trHeight w:val="255"/>
        </w:trPr>
        <w:tc>
          <w:tcPr>
            <w:tcW w:w="1229" w:type="dxa"/>
            <w:noWrap/>
            <w:hideMark/>
          </w:tcPr>
          <w:p w:rsidR="007C52C0" w:rsidRPr="007C52C0" w:rsidRDefault="007C52C0" w:rsidP="007C52C0">
            <w:r w:rsidRPr="007C52C0">
              <w:t>008255</w:t>
            </w:r>
          </w:p>
        </w:tc>
        <w:tc>
          <w:tcPr>
            <w:tcW w:w="10395" w:type="dxa"/>
            <w:noWrap/>
            <w:hideMark/>
          </w:tcPr>
          <w:p w:rsidR="007C52C0" w:rsidRPr="007C52C0" w:rsidRDefault="007C52C0">
            <w:r w:rsidRPr="007C52C0">
              <w:t>MICROSCOPIOBINOCULAR  IROSCOPE</w:t>
            </w:r>
          </w:p>
        </w:tc>
        <w:tc>
          <w:tcPr>
            <w:tcW w:w="1276" w:type="dxa"/>
            <w:noWrap/>
            <w:hideMark/>
          </w:tcPr>
          <w:p w:rsidR="007C52C0" w:rsidRPr="007C52C0" w:rsidRDefault="007C52C0" w:rsidP="005375D8">
            <w:pPr>
              <w:jc w:val="right"/>
            </w:pPr>
            <w:r w:rsidRPr="007C52C0">
              <w:t>4,100</w:t>
            </w:r>
          </w:p>
        </w:tc>
      </w:tr>
      <w:tr w:rsidR="007C52C0" w:rsidRPr="007C52C0" w:rsidTr="00EE5216">
        <w:trPr>
          <w:trHeight w:val="255"/>
        </w:trPr>
        <w:tc>
          <w:tcPr>
            <w:tcW w:w="1229" w:type="dxa"/>
            <w:noWrap/>
            <w:hideMark/>
          </w:tcPr>
          <w:p w:rsidR="007C52C0" w:rsidRPr="007C52C0" w:rsidRDefault="007C52C0" w:rsidP="007C52C0">
            <w:r w:rsidRPr="007C52C0">
              <w:t>008256</w:t>
            </w:r>
          </w:p>
        </w:tc>
        <w:tc>
          <w:tcPr>
            <w:tcW w:w="10395" w:type="dxa"/>
            <w:noWrap/>
            <w:hideMark/>
          </w:tcPr>
          <w:p w:rsidR="007C52C0" w:rsidRPr="007C52C0" w:rsidRDefault="007C52C0">
            <w:r w:rsidRPr="007C52C0">
              <w:t>MICROSCOPIOBINOCULAR  IROSCOPE</w:t>
            </w:r>
          </w:p>
        </w:tc>
        <w:tc>
          <w:tcPr>
            <w:tcW w:w="1276" w:type="dxa"/>
            <w:noWrap/>
            <w:hideMark/>
          </w:tcPr>
          <w:p w:rsidR="007C52C0" w:rsidRPr="007C52C0" w:rsidRDefault="007C52C0" w:rsidP="005375D8">
            <w:pPr>
              <w:jc w:val="right"/>
            </w:pPr>
            <w:r w:rsidRPr="007C52C0">
              <w:t>4,100</w:t>
            </w:r>
          </w:p>
        </w:tc>
      </w:tr>
      <w:tr w:rsidR="007C52C0" w:rsidRPr="007C52C0" w:rsidTr="00EE5216">
        <w:trPr>
          <w:trHeight w:val="255"/>
        </w:trPr>
        <w:tc>
          <w:tcPr>
            <w:tcW w:w="1229" w:type="dxa"/>
            <w:noWrap/>
            <w:hideMark/>
          </w:tcPr>
          <w:p w:rsidR="007C52C0" w:rsidRPr="007C52C0" w:rsidRDefault="007C52C0" w:rsidP="007C52C0">
            <w:r w:rsidRPr="007C52C0">
              <w:t>008257</w:t>
            </w:r>
          </w:p>
        </w:tc>
        <w:tc>
          <w:tcPr>
            <w:tcW w:w="10395" w:type="dxa"/>
            <w:noWrap/>
            <w:hideMark/>
          </w:tcPr>
          <w:p w:rsidR="007C52C0" w:rsidRPr="007C52C0" w:rsidRDefault="007C52C0">
            <w:r w:rsidRPr="007C52C0">
              <w:t>MICROSCOPIOBINOCULAR  IROSCOPE</w:t>
            </w:r>
          </w:p>
        </w:tc>
        <w:tc>
          <w:tcPr>
            <w:tcW w:w="1276" w:type="dxa"/>
            <w:noWrap/>
            <w:hideMark/>
          </w:tcPr>
          <w:p w:rsidR="007C52C0" w:rsidRPr="007C52C0" w:rsidRDefault="007C52C0" w:rsidP="005375D8">
            <w:pPr>
              <w:jc w:val="right"/>
            </w:pPr>
            <w:r w:rsidRPr="007C52C0">
              <w:t>4,100</w:t>
            </w:r>
          </w:p>
        </w:tc>
      </w:tr>
      <w:tr w:rsidR="007C52C0" w:rsidRPr="007C52C0" w:rsidTr="00EE5216">
        <w:trPr>
          <w:trHeight w:val="255"/>
        </w:trPr>
        <w:tc>
          <w:tcPr>
            <w:tcW w:w="1229" w:type="dxa"/>
            <w:noWrap/>
            <w:hideMark/>
          </w:tcPr>
          <w:p w:rsidR="007C52C0" w:rsidRPr="007C52C0" w:rsidRDefault="007C52C0" w:rsidP="007C52C0">
            <w:r w:rsidRPr="007C52C0">
              <w:t>008258</w:t>
            </w:r>
          </w:p>
        </w:tc>
        <w:tc>
          <w:tcPr>
            <w:tcW w:w="10395" w:type="dxa"/>
            <w:noWrap/>
            <w:hideMark/>
          </w:tcPr>
          <w:p w:rsidR="007C52C0" w:rsidRPr="007C52C0" w:rsidRDefault="007C52C0">
            <w:r w:rsidRPr="007C52C0">
              <w:t>MICROSCOPIOMONOCULARIROSCOPE</w:t>
            </w:r>
          </w:p>
        </w:tc>
        <w:tc>
          <w:tcPr>
            <w:tcW w:w="1276" w:type="dxa"/>
            <w:noWrap/>
            <w:hideMark/>
          </w:tcPr>
          <w:p w:rsidR="007C52C0" w:rsidRPr="007C52C0" w:rsidRDefault="007C52C0" w:rsidP="005375D8">
            <w:pPr>
              <w:jc w:val="right"/>
            </w:pPr>
            <w:r w:rsidRPr="007C52C0">
              <w:t>4,100</w:t>
            </w:r>
          </w:p>
        </w:tc>
      </w:tr>
      <w:tr w:rsidR="007C52C0" w:rsidRPr="007C52C0" w:rsidTr="00EE5216">
        <w:trPr>
          <w:trHeight w:val="255"/>
        </w:trPr>
        <w:tc>
          <w:tcPr>
            <w:tcW w:w="1229" w:type="dxa"/>
            <w:noWrap/>
            <w:hideMark/>
          </w:tcPr>
          <w:p w:rsidR="007C52C0" w:rsidRPr="007C52C0" w:rsidRDefault="007C52C0" w:rsidP="007C52C0">
            <w:r w:rsidRPr="007C52C0">
              <w:t>008259</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5375D8">
            <w:pPr>
              <w:jc w:val="right"/>
            </w:pPr>
            <w:r w:rsidRPr="007C52C0">
              <w:t>700</w:t>
            </w:r>
          </w:p>
        </w:tc>
      </w:tr>
      <w:tr w:rsidR="007C52C0" w:rsidRPr="007C52C0" w:rsidTr="00EE5216">
        <w:trPr>
          <w:trHeight w:val="255"/>
        </w:trPr>
        <w:tc>
          <w:tcPr>
            <w:tcW w:w="1229" w:type="dxa"/>
            <w:noWrap/>
            <w:hideMark/>
          </w:tcPr>
          <w:p w:rsidR="007C52C0" w:rsidRPr="007C52C0" w:rsidRDefault="007C52C0" w:rsidP="007C52C0">
            <w:r w:rsidRPr="007C52C0">
              <w:t>008260</w:t>
            </w:r>
          </w:p>
        </w:tc>
        <w:tc>
          <w:tcPr>
            <w:tcW w:w="10395" w:type="dxa"/>
            <w:noWrap/>
            <w:hideMark/>
          </w:tcPr>
          <w:p w:rsidR="007C52C0" w:rsidRPr="007C52C0" w:rsidRDefault="007C52C0">
            <w:r w:rsidRPr="007C52C0">
              <w:t>MICROSCOPIOBINOCULAR  IROSCOPE</w:t>
            </w:r>
          </w:p>
        </w:tc>
        <w:tc>
          <w:tcPr>
            <w:tcW w:w="1276" w:type="dxa"/>
            <w:noWrap/>
            <w:hideMark/>
          </w:tcPr>
          <w:p w:rsidR="007C52C0" w:rsidRPr="007C52C0" w:rsidRDefault="007C52C0" w:rsidP="005375D8">
            <w:pPr>
              <w:jc w:val="right"/>
            </w:pPr>
            <w:r w:rsidRPr="007C52C0">
              <w:t>5,100</w:t>
            </w:r>
          </w:p>
        </w:tc>
      </w:tr>
      <w:tr w:rsidR="007C52C0" w:rsidRPr="007C52C0" w:rsidTr="00EE5216">
        <w:trPr>
          <w:trHeight w:val="255"/>
        </w:trPr>
        <w:tc>
          <w:tcPr>
            <w:tcW w:w="1229" w:type="dxa"/>
            <w:noWrap/>
            <w:hideMark/>
          </w:tcPr>
          <w:p w:rsidR="007C52C0" w:rsidRPr="007C52C0" w:rsidRDefault="007C52C0" w:rsidP="007C52C0">
            <w:r w:rsidRPr="007C52C0">
              <w:t>008261</w:t>
            </w:r>
          </w:p>
        </w:tc>
        <w:tc>
          <w:tcPr>
            <w:tcW w:w="10395" w:type="dxa"/>
            <w:noWrap/>
            <w:hideMark/>
          </w:tcPr>
          <w:p w:rsidR="007C52C0" w:rsidRPr="007C52C0" w:rsidRDefault="007C52C0">
            <w:r w:rsidRPr="007C52C0">
              <w:t>MICROSCOPIOBINOCULAR   PARA BAJAIROSCOPE</w:t>
            </w:r>
          </w:p>
        </w:tc>
        <w:tc>
          <w:tcPr>
            <w:tcW w:w="1276" w:type="dxa"/>
            <w:noWrap/>
            <w:hideMark/>
          </w:tcPr>
          <w:p w:rsidR="007C52C0" w:rsidRPr="007C52C0" w:rsidRDefault="007C52C0" w:rsidP="005375D8">
            <w:pPr>
              <w:jc w:val="right"/>
            </w:pPr>
            <w:r w:rsidRPr="007C52C0">
              <w:t>4,100</w:t>
            </w:r>
          </w:p>
        </w:tc>
      </w:tr>
      <w:tr w:rsidR="007C52C0" w:rsidRPr="007C52C0" w:rsidTr="00EE5216">
        <w:trPr>
          <w:trHeight w:val="255"/>
        </w:trPr>
        <w:tc>
          <w:tcPr>
            <w:tcW w:w="1229" w:type="dxa"/>
            <w:noWrap/>
            <w:hideMark/>
          </w:tcPr>
          <w:p w:rsidR="007C52C0" w:rsidRPr="007C52C0" w:rsidRDefault="007C52C0" w:rsidP="007C52C0">
            <w:r w:rsidRPr="007C52C0">
              <w:t>008262</w:t>
            </w:r>
          </w:p>
        </w:tc>
        <w:tc>
          <w:tcPr>
            <w:tcW w:w="10395" w:type="dxa"/>
            <w:noWrap/>
            <w:hideMark/>
          </w:tcPr>
          <w:p w:rsidR="007C52C0" w:rsidRPr="007C52C0" w:rsidRDefault="007C52C0">
            <w:r w:rsidRPr="007C52C0">
              <w:t>MICROSCOPIOBINOCULAR  PARA BAJAIROSCOPE</w:t>
            </w:r>
          </w:p>
        </w:tc>
        <w:tc>
          <w:tcPr>
            <w:tcW w:w="1276" w:type="dxa"/>
            <w:noWrap/>
            <w:hideMark/>
          </w:tcPr>
          <w:p w:rsidR="007C52C0" w:rsidRPr="007C52C0" w:rsidRDefault="007C52C0" w:rsidP="005375D8">
            <w:pPr>
              <w:jc w:val="right"/>
            </w:pPr>
            <w:r w:rsidRPr="007C52C0">
              <w:t>5,100</w:t>
            </w:r>
          </w:p>
        </w:tc>
      </w:tr>
      <w:tr w:rsidR="007C52C0" w:rsidRPr="007C52C0" w:rsidTr="00EE5216">
        <w:trPr>
          <w:trHeight w:val="255"/>
        </w:trPr>
        <w:tc>
          <w:tcPr>
            <w:tcW w:w="1229" w:type="dxa"/>
            <w:noWrap/>
            <w:hideMark/>
          </w:tcPr>
          <w:p w:rsidR="007C52C0" w:rsidRPr="007C52C0" w:rsidRDefault="007C52C0" w:rsidP="007C52C0">
            <w:r w:rsidRPr="007C52C0">
              <w:t>008263</w:t>
            </w:r>
          </w:p>
        </w:tc>
        <w:tc>
          <w:tcPr>
            <w:tcW w:w="10395" w:type="dxa"/>
            <w:noWrap/>
            <w:hideMark/>
          </w:tcPr>
          <w:p w:rsidR="007C52C0" w:rsidRPr="007C52C0" w:rsidRDefault="007C52C0">
            <w:r w:rsidRPr="007C52C0">
              <w:t>FUSIOMETROFUSIOMETROMAYASA</w:t>
            </w:r>
          </w:p>
        </w:tc>
        <w:tc>
          <w:tcPr>
            <w:tcW w:w="1276" w:type="dxa"/>
            <w:noWrap/>
            <w:hideMark/>
          </w:tcPr>
          <w:p w:rsidR="007C52C0" w:rsidRPr="007C52C0" w:rsidRDefault="007C52C0" w:rsidP="005375D8">
            <w:pPr>
              <w:jc w:val="right"/>
            </w:pPr>
            <w:r w:rsidRPr="007C52C0">
              <w:t>1,100</w:t>
            </w:r>
          </w:p>
        </w:tc>
      </w:tr>
      <w:tr w:rsidR="007C52C0" w:rsidRPr="007C52C0" w:rsidTr="00EE5216">
        <w:trPr>
          <w:trHeight w:val="255"/>
        </w:trPr>
        <w:tc>
          <w:tcPr>
            <w:tcW w:w="1229" w:type="dxa"/>
            <w:noWrap/>
            <w:hideMark/>
          </w:tcPr>
          <w:p w:rsidR="007C52C0" w:rsidRPr="007C52C0" w:rsidRDefault="007C52C0" w:rsidP="007C52C0">
            <w:r w:rsidRPr="007C52C0">
              <w:t>008264</w:t>
            </w:r>
          </w:p>
        </w:tc>
        <w:tc>
          <w:tcPr>
            <w:tcW w:w="10395" w:type="dxa"/>
            <w:noWrap/>
            <w:hideMark/>
          </w:tcPr>
          <w:p w:rsidR="007C52C0" w:rsidRPr="007C52C0" w:rsidRDefault="007C52C0">
            <w:r w:rsidRPr="007C52C0">
              <w:t>FUSIOMETROFUSIOMETROMAYASA</w:t>
            </w:r>
          </w:p>
        </w:tc>
        <w:tc>
          <w:tcPr>
            <w:tcW w:w="1276" w:type="dxa"/>
            <w:noWrap/>
            <w:hideMark/>
          </w:tcPr>
          <w:p w:rsidR="007C52C0" w:rsidRPr="007C52C0" w:rsidRDefault="007C52C0" w:rsidP="005375D8">
            <w:pPr>
              <w:jc w:val="right"/>
            </w:pPr>
            <w:r w:rsidRPr="007C52C0">
              <w:t>1,100</w:t>
            </w:r>
          </w:p>
        </w:tc>
      </w:tr>
      <w:tr w:rsidR="007C52C0" w:rsidRPr="007C52C0" w:rsidTr="00EE5216">
        <w:trPr>
          <w:trHeight w:val="255"/>
        </w:trPr>
        <w:tc>
          <w:tcPr>
            <w:tcW w:w="1229" w:type="dxa"/>
            <w:noWrap/>
            <w:hideMark/>
          </w:tcPr>
          <w:p w:rsidR="007C52C0" w:rsidRPr="007C52C0" w:rsidRDefault="007C52C0" w:rsidP="007C52C0">
            <w:r w:rsidRPr="007C52C0">
              <w:t>008265</w:t>
            </w:r>
          </w:p>
        </w:tc>
        <w:tc>
          <w:tcPr>
            <w:tcW w:w="10395" w:type="dxa"/>
            <w:noWrap/>
            <w:hideMark/>
          </w:tcPr>
          <w:p w:rsidR="007C52C0" w:rsidRPr="007C52C0" w:rsidRDefault="007C52C0">
            <w:r w:rsidRPr="007C52C0">
              <w:t>FUSIOMETROFUSIOMETROMAYASA</w:t>
            </w:r>
          </w:p>
        </w:tc>
        <w:tc>
          <w:tcPr>
            <w:tcW w:w="1276" w:type="dxa"/>
            <w:noWrap/>
            <w:hideMark/>
          </w:tcPr>
          <w:p w:rsidR="007C52C0" w:rsidRPr="007C52C0" w:rsidRDefault="007C52C0" w:rsidP="005375D8">
            <w:pPr>
              <w:jc w:val="right"/>
            </w:pPr>
            <w:r w:rsidRPr="007C52C0">
              <w:t>1,100</w:t>
            </w:r>
          </w:p>
        </w:tc>
      </w:tr>
      <w:tr w:rsidR="007C52C0" w:rsidRPr="007C52C0" w:rsidTr="00EE5216">
        <w:trPr>
          <w:trHeight w:val="255"/>
        </w:trPr>
        <w:tc>
          <w:tcPr>
            <w:tcW w:w="1229" w:type="dxa"/>
            <w:noWrap/>
            <w:hideMark/>
          </w:tcPr>
          <w:p w:rsidR="007C52C0" w:rsidRPr="007C52C0" w:rsidRDefault="007C52C0" w:rsidP="007C52C0">
            <w:r w:rsidRPr="007C52C0">
              <w:t>008266</w:t>
            </w:r>
          </w:p>
        </w:tc>
        <w:tc>
          <w:tcPr>
            <w:tcW w:w="10395" w:type="dxa"/>
            <w:noWrap/>
            <w:hideMark/>
          </w:tcPr>
          <w:p w:rsidR="007C52C0" w:rsidRPr="007C52C0" w:rsidRDefault="007C52C0">
            <w:r w:rsidRPr="007C52C0">
              <w:t>FUSIOMETROFUSIOMETROMAYASA</w:t>
            </w:r>
          </w:p>
        </w:tc>
        <w:tc>
          <w:tcPr>
            <w:tcW w:w="1276" w:type="dxa"/>
            <w:noWrap/>
            <w:hideMark/>
          </w:tcPr>
          <w:p w:rsidR="007C52C0" w:rsidRPr="007C52C0" w:rsidRDefault="007C52C0" w:rsidP="005375D8">
            <w:pPr>
              <w:jc w:val="right"/>
            </w:pPr>
            <w:r w:rsidRPr="007C52C0">
              <w:t>1,100</w:t>
            </w:r>
          </w:p>
        </w:tc>
      </w:tr>
      <w:tr w:rsidR="007C52C0" w:rsidRPr="007C52C0" w:rsidTr="00EE5216">
        <w:trPr>
          <w:trHeight w:val="255"/>
        </w:trPr>
        <w:tc>
          <w:tcPr>
            <w:tcW w:w="1229" w:type="dxa"/>
            <w:noWrap/>
            <w:hideMark/>
          </w:tcPr>
          <w:p w:rsidR="007C52C0" w:rsidRPr="007C52C0" w:rsidRDefault="007C52C0" w:rsidP="007C52C0">
            <w:r w:rsidRPr="007C52C0">
              <w:t>008267</w:t>
            </w:r>
          </w:p>
        </w:tc>
        <w:tc>
          <w:tcPr>
            <w:tcW w:w="10395" w:type="dxa"/>
            <w:noWrap/>
            <w:hideMark/>
          </w:tcPr>
          <w:p w:rsidR="007C52C0" w:rsidRPr="007C52C0" w:rsidRDefault="007C52C0">
            <w:r w:rsidRPr="007C52C0">
              <w:t>POTENCIOMETROPOTENCIOMETROHANNA</w:t>
            </w:r>
          </w:p>
        </w:tc>
        <w:tc>
          <w:tcPr>
            <w:tcW w:w="1276" w:type="dxa"/>
            <w:noWrap/>
            <w:hideMark/>
          </w:tcPr>
          <w:p w:rsidR="007C52C0" w:rsidRPr="007C52C0" w:rsidRDefault="007C52C0" w:rsidP="005375D8">
            <w:pPr>
              <w:jc w:val="right"/>
            </w:pPr>
            <w:r w:rsidRPr="007C52C0">
              <w:t>1,500</w:t>
            </w:r>
          </w:p>
        </w:tc>
      </w:tr>
      <w:tr w:rsidR="007C52C0" w:rsidRPr="007C52C0" w:rsidTr="00EE5216">
        <w:trPr>
          <w:trHeight w:val="255"/>
        </w:trPr>
        <w:tc>
          <w:tcPr>
            <w:tcW w:w="1229" w:type="dxa"/>
            <w:noWrap/>
            <w:hideMark/>
          </w:tcPr>
          <w:p w:rsidR="007C52C0" w:rsidRPr="007C52C0" w:rsidRDefault="007C52C0" w:rsidP="007C52C0">
            <w:r w:rsidRPr="007C52C0">
              <w:t>008268</w:t>
            </w:r>
          </w:p>
        </w:tc>
        <w:tc>
          <w:tcPr>
            <w:tcW w:w="10395" w:type="dxa"/>
            <w:noWrap/>
            <w:hideMark/>
          </w:tcPr>
          <w:p w:rsidR="007C52C0" w:rsidRPr="007C52C0" w:rsidRDefault="007C52C0">
            <w:r w:rsidRPr="007C52C0">
              <w:t>POTENCIOMETROPOTENCIOMETROCONDUCTRONIC</w:t>
            </w:r>
          </w:p>
        </w:tc>
        <w:tc>
          <w:tcPr>
            <w:tcW w:w="1276" w:type="dxa"/>
            <w:noWrap/>
            <w:hideMark/>
          </w:tcPr>
          <w:p w:rsidR="007C52C0" w:rsidRPr="007C52C0" w:rsidRDefault="007C52C0" w:rsidP="005375D8">
            <w:pPr>
              <w:jc w:val="right"/>
            </w:pPr>
            <w:r w:rsidRPr="007C52C0">
              <w:t>3,000</w:t>
            </w:r>
          </w:p>
        </w:tc>
      </w:tr>
      <w:tr w:rsidR="007C52C0" w:rsidRPr="007C52C0" w:rsidTr="00EE5216">
        <w:trPr>
          <w:trHeight w:val="255"/>
        </w:trPr>
        <w:tc>
          <w:tcPr>
            <w:tcW w:w="1229" w:type="dxa"/>
            <w:noWrap/>
            <w:hideMark/>
          </w:tcPr>
          <w:p w:rsidR="007C52C0" w:rsidRPr="007C52C0" w:rsidRDefault="007C52C0" w:rsidP="007C52C0">
            <w:r w:rsidRPr="007C52C0">
              <w:t>008269</w:t>
            </w:r>
          </w:p>
        </w:tc>
        <w:tc>
          <w:tcPr>
            <w:tcW w:w="10395" w:type="dxa"/>
            <w:noWrap/>
            <w:hideMark/>
          </w:tcPr>
          <w:p w:rsidR="007C52C0" w:rsidRPr="007C52C0" w:rsidRDefault="007C52C0">
            <w:r w:rsidRPr="007C52C0">
              <w:t>ANAQUELMETALICO  TIPO ESQUELETO  CON 5 REPISAS  DIMENSIONES: 1.80 X 0.80 X 0.40 MTSN/D</w:t>
            </w:r>
          </w:p>
        </w:tc>
        <w:tc>
          <w:tcPr>
            <w:tcW w:w="1276" w:type="dxa"/>
            <w:noWrap/>
            <w:hideMark/>
          </w:tcPr>
          <w:p w:rsidR="007C52C0" w:rsidRPr="007C52C0" w:rsidRDefault="007C52C0" w:rsidP="005375D8">
            <w:pPr>
              <w:jc w:val="right"/>
            </w:pPr>
            <w:r w:rsidRPr="007C52C0">
              <w:t>1,100</w:t>
            </w:r>
          </w:p>
        </w:tc>
      </w:tr>
      <w:tr w:rsidR="007C52C0" w:rsidRPr="007C52C0" w:rsidTr="00EE5216">
        <w:trPr>
          <w:trHeight w:val="255"/>
        </w:trPr>
        <w:tc>
          <w:tcPr>
            <w:tcW w:w="1229" w:type="dxa"/>
            <w:noWrap/>
            <w:hideMark/>
          </w:tcPr>
          <w:p w:rsidR="007C52C0" w:rsidRPr="007C52C0" w:rsidRDefault="007C52C0" w:rsidP="007C52C0">
            <w:r w:rsidRPr="007C52C0">
              <w:t>008270</w:t>
            </w:r>
          </w:p>
        </w:tc>
        <w:tc>
          <w:tcPr>
            <w:tcW w:w="10395" w:type="dxa"/>
            <w:noWrap/>
            <w:hideMark/>
          </w:tcPr>
          <w:p w:rsidR="007C52C0" w:rsidRPr="007C52C0" w:rsidRDefault="007C52C0">
            <w:r w:rsidRPr="007C52C0">
              <w:t>ANAQUELMETALICO  TIPO ESQUELETO  CON 5 REPISAS  DIMENSIONES: 1.80 X 0.80 X 0.40 MTSN/D</w:t>
            </w:r>
          </w:p>
        </w:tc>
        <w:tc>
          <w:tcPr>
            <w:tcW w:w="1276" w:type="dxa"/>
            <w:noWrap/>
            <w:hideMark/>
          </w:tcPr>
          <w:p w:rsidR="007C52C0" w:rsidRPr="007C52C0" w:rsidRDefault="007C52C0" w:rsidP="005375D8">
            <w:pPr>
              <w:jc w:val="right"/>
            </w:pPr>
            <w:r w:rsidRPr="007C52C0">
              <w:t>1,100</w:t>
            </w:r>
          </w:p>
        </w:tc>
      </w:tr>
      <w:tr w:rsidR="007C52C0" w:rsidRPr="007C52C0" w:rsidTr="00EE5216">
        <w:trPr>
          <w:trHeight w:val="255"/>
        </w:trPr>
        <w:tc>
          <w:tcPr>
            <w:tcW w:w="1229" w:type="dxa"/>
            <w:noWrap/>
            <w:hideMark/>
          </w:tcPr>
          <w:p w:rsidR="007C52C0" w:rsidRPr="007C52C0" w:rsidRDefault="007C52C0" w:rsidP="007C52C0">
            <w:r w:rsidRPr="007C52C0">
              <w:t>008271</w:t>
            </w:r>
          </w:p>
        </w:tc>
        <w:tc>
          <w:tcPr>
            <w:tcW w:w="10395" w:type="dxa"/>
            <w:noWrap/>
            <w:hideMark/>
          </w:tcPr>
          <w:p w:rsidR="007C52C0" w:rsidRPr="007C52C0" w:rsidRDefault="007C52C0">
            <w:r w:rsidRPr="007C52C0">
              <w:t>ANAQUELMETALICO  TIPO ESQUELETO  CON 5 REPISAS  DIMENSIONES: 1.80 X 0.80 X 0.40 MTSN/D</w:t>
            </w:r>
          </w:p>
        </w:tc>
        <w:tc>
          <w:tcPr>
            <w:tcW w:w="1276" w:type="dxa"/>
            <w:noWrap/>
            <w:hideMark/>
          </w:tcPr>
          <w:p w:rsidR="007C52C0" w:rsidRPr="007C52C0" w:rsidRDefault="007C52C0" w:rsidP="005375D8">
            <w:pPr>
              <w:jc w:val="right"/>
            </w:pPr>
            <w:r w:rsidRPr="007C52C0">
              <w:t>1,100</w:t>
            </w:r>
          </w:p>
        </w:tc>
      </w:tr>
      <w:tr w:rsidR="007C52C0" w:rsidRPr="007C52C0" w:rsidTr="00EE5216">
        <w:trPr>
          <w:trHeight w:val="255"/>
        </w:trPr>
        <w:tc>
          <w:tcPr>
            <w:tcW w:w="1229" w:type="dxa"/>
            <w:noWrap/>
            <w:hideMark/>
          </w:tcPr>
          <w:p w:rsidR="007C52C0" w:rsidRPr="007C52C0" w:rsidRDefault="007C52C0" w:rsidP="007C52C0">
            <w:r w:rsidRPr="007C52C0">
              <w:t>008272</w:t>
            </w:r>
          </w:p>
        </w:tc>
        <w:tc>
          <w:tcPr>
            <w:tcW w:w="10395" w:type="dxa"/>
            <w:noWrap/>
            <w:hideMark/>
          </w:tcPr>
          <w:p w:rsidR="007C52C0" w:rsidRPr="007C52C0" w:rsidRDefault="007C52C0">
            <w:r w:rsidRPr="007C52C0">
              <w:t>ANAQUELMETALICO  TIPO ESQUELETO  CON 5 REPISAS  DIMENSIONES: 1.80 X 0.80 X 0.40 MTSN/D</w:t>
            </w:r>
          </w:p>
        </w:tc>
        <w:tc>
          <w:tcPr>
            <w:tcW w:w="1276" w:type="dxa"/>
            <w:noWrap/>
            <w:hideMark/>
          </w:tcPr>
          <w:p w:rsidR="007C52C0" w:rsidRPr="007C52C0" w:rsidRDefault="007C52C0" w:rsidP="005375D8">
            <w:pPr>
              <w:jc w:val="right"/>
            </w:pPr>
            <w:r w:rsidRPr="007C52C0">
              <w:t>1,100</w:t>
            </w:r>
          </w:p>
        </w:tc>
      </w:tr>
      <w:tr w:rsidR="007C52C0" w:rsidRPr="007C52C0" w:rsidTr="00EE5216">
        <w:trPr>
          <w:trHeight w:val="255"/>
        </w:trPr>
        <w:tc>
          <w:tcPr>
            <w:tcW w:w="1229" w:type="dxa"/>
            <w:noWrap/>
            <w:hideMark/>
          </w:tcPr>
          <w:p w:rsidR="007C52C0" w:rsidRPr="007C52C0" w:rsidRDefault="007C52C0" w:rsidP="007C52C0">
            <w:r w:rsidRPr="007C52C0">
              <w:t>008274</w:t>
            </w:r>
          </w:p>
        </w:tc>
        <w:tc>
          <w:tcPr>
            <w:tcW w:w="10395" w:type="dxa"/>
            <w:noWrap/>
            <w:hideMark/>
          </w:tcPr>
          <w:p w:rsidR="007C52C0" w:rsidRPr="007C52C0" w:rsidRDefault="007C52C0">
            <w:r w:rsidRPr="007C52C0">
              <w:t>INTERFAZINTERFAZORPHY</w:t>
            </w:r>
          </w:p>
        </w:tc>
        <w:tc>
          <w:tcPr>
            <w:tcW w:w="1276" w:type="dxa"/>
            <w:noWrap/>
            <w:hideMark/>
          </w:tcPr>
          <w:p w:rsidR="007C52C0" w:rsidRPr="007C52C0" w:rsidRDefault="007C52C0" w:rsidP="005375D8">
            <w:pPr>
              <w:jc w:val="right"/>
            </w:pPr>
            <w:r w:rsidRPr="007C52C0">
              <w:t>3,800</w:t>
            </w:r>
          </w:p>
        </w:tc>
      </w:tr>
      <w:tr w:rsidR="007C52C0" w:rsidRPr="007C52C0" w:rsidTr="00EE5216">
        <w:trPr>
          <w:trHeight w:val="255"/>
        </w:trPr>
        <w:tc>
          <w:tcPr>
            <w:tcW w:w="1229" w:type="dxa"/>
            <w:noWrap/>
            <w:hideMark/>
          </w:tcPr>
          <w:p w:rsidR="007C52C0" w:rsidRPr="007C52C0" w:rsidRDefault="007C52C0" w:rsidP="007C52C0">
            <w:r w:rsidRPr="007C52C0">
              <w:t>008275</w:t>
            </w:r>
          </w:p>
        </w:tc>
        <w:tc>
          <w:tcPr>
            <w:tcW w:w="10395" w:type="dxa"/>
            <w:noWrap/>
            <w:hideMark/>
          </w:tcPr>
          <w:p w:rsidR="007C52C0" w:rsidRPr="007C52C0" w:rsidRDefault="007C52C0">
            <w:r w:rsidRPr="007C52C0">
              <w:t>INTERFAZINTERFAZORPHY</w:t>
            </w:r>
          </w:p>
        </w:tc>
        <w:tc>
          <w:tcPr>
            <w:tcW w:w="1276" w:type="dxa"/>
            <w:noWrap/>
            <w:hideMark/>
          </w:tcPr>
          <w:p w:rsidR="007C52C0" w:rsidRPr="007C52C0" w:rsidRDefault="007C52C0" w:rsidP="005375D8">
            <w:pPr>
              <w:jc w:val="right"/>
            </w:pPr>
            <w:r w:rsidRPr="007C52C0">
              <w:t>3,800</w:t>
            </w:r>
          </w:p>
        </w:tc>
      </w:tr>
      <w:tr w:rsidR="007C52C0" w:rsidRPr="007C52C0" w:rsidTr="00EE5216">
        <w:trPr>
          <w:trHeight w:val="255"/>
        </w:trPr>
        <w:tc>
          <w:tcPr>
            <w:tcW w:w="1229" w:type="dxa"/>
            <w:noWrap/>
            <w:hideMark/>
          </w:tcPr>
          <w:p w:rsidR="007C52C0" w:rsidRPr="007C52C0" w:rsidRDefault="007C52C0" w:rsidP="007C52C0">
            <w:r w:rsidRPr="007C52C0">
              <w:t>008276</w:t>
            </w:r>
          </w:p>
        </w:tc>
        <w:tc>
          <w:tcPr>
            <w:tcW w:w="10395" w:type="dxa"/>
            <w:noWrap/>
            <w:hideMark/>
          </w:tcPr>
          <w:p w:rsidR="007C52C0" w:rsidRPr="007C52C0" w:rsidRDefault="007C52C0">
            <w:r w:rsidRPr="007C52C0">
              <w:t>INTERFAZINTERFAZORPHY</w:t>
            </w:r>
          </w:p>
        </w:tc>
        <w:tc>
          <w:tcPr>
            <w:tcW w:w="1276" w:type="dxa"/>
            <w:noWrap/>
            <w:hideMark/>
          </w:tcPr>
          <w:p w:rsidR="007C52C0" w:rsidRPr="007C52C0" w:rsidRDefault="007C52C0" w:rsidP="005375D8">
            <w:pPr>
              <w:jc w:val="right"/>
            </w:pPr>
            <w:r w:rsidRPr="007C52C0">
              <w:t>3,800</w:t>
            </w:r>
          </w:p>
        </w:tc>
      </w:tr>
      <w:tr w:rsidR="007C52C0" w:rsidRPr="007C52C0" w:rsidTr="00EE5216">
        <w:trPr>
          <w:trHeight w:val="255"/>
        </w:trPr>
        <w:tc>
          <w:tcPr>
            <w:tcW w:w="1229" w:type="dxa"/>
            <w:noWrap/>
            <w:hideMark/>
          </w:tcPr>
          <w:p w:rsidR="007C52C0" w:rsidRPr="007C52C0" w:rsidRDefault="007C52C0" w:rsidP="007C52C0">
            <w:r w:rsidRPr="007C52C0">
              <w:t>008277</w:t>
            </w:r>
          </w:p>
        </w:tc>
        <w:tc>
          <w:tcPr>
            <w:tcW w:w="10395" w:type="dxa"/>
            <w:noWrap/>
            <w:hideMark/>
          </w:tcPr>
          <w:p w:rsidR="007C52C0" w:rsidRPr="007C52C0" w:rsidRDefault="007C52C0">
            <w:r w:rsidRPr="007C52C0">
              <w:t>INTERFAZINTERFAZ LE FALTA CABLEORPHY</w:t>
            </w:r>
          </w:p>
        </w:tc>
        <w:tc>
          <w:tcPr>
            <w:tcW w:w="1276" w:type="dxa"/>
            <w:noWrap/>
            <w:hideMark/>
          </w:tcPr>
          <w:p w:rsidR="007C52C0" w:rsidRPr="007C52C0" w:rsidRDefault="007C52C0" w:rsidP="005375D8">
            <w:pPr>
              <w:jc w:val="right"/>
            </w:pPr>
            <w:r w:rsidRPr="007C52C0">
              <w:t>3,800</w:t>
            </w:r>
          </w:p>
        </w:tc>
      </w:tr>
      <w:tr w:rsidR="007C52C0" w:rsidRPr="007C52C0" w:rsidTr="00EE5216">
        <w:trPr>
          <w:trHeight w:val="255"/>
        </w:trPr>
        <w:tc>
          <w:tcPr>
            <w:tcW w:w="1229" w:type="dxa"/>
            <w:noWrap/>
            <w:hideMark/>
          </w:tcPr>
          <w:p w:rsidR="007C52C0" w:rsidRPr="007C52C0" w:rsidRDefault="007C52C0" w:rsidP="007C52C0">
            <w:r w:rsidRPr="007C52C0">
              <w:t>008278</w:t>
            </w:r>
          </w:p>
        </w:tc>
        <w:tc>
          <w:tcPr>
            <w:tcW w:w="10395" w:type="dxa"/>
            <w:noWrap/>
            <w:hideMark/>
          </w:tcPr>
          <w:p w:rsidR="007C52C0" w:rsidRPr="007C52C0" w:rsidRDefault="007C52C0">
            <w:r w:rsidRPr="007C52C0">
              <w:t>INTERFAZINTERFAZORPHY</w:t>
            </w:r>
          </w:p>
        </w:tc>
        <w:tc>
          <w:tcPr>
            <w:tcW w:w="1276" w:type="dxa"/>
            <w:noWrap/>
            <w:hideMark/>
          </w:tcPr>
          <w:p w:rsidR="007C52C0" w:rsidRPr="007C52C0" w:rsidRDefault="007C52C0" w:rsidP="005375D8">
            <w:pPr>
              <w:jc w:val="right"/>
            </w:pPr>
            <w:r w:rsidRPr="007C52C0">
              <w:t>3,800</w:t>
            </w:r>
          </w:p>
        </w:tc>
      </w:tr>
      <w:tr w:rsidR="007C52C0" w:rsidRPr="007C52C0" w:rsidTr="00EE5216">
        <w:trPr>
          <w:trHeight w:val="255"/>
        </w:trPr>
        <w:tc>
          <w:tcPr>
            <w:tcW w:w="1229" w:type="dxa"/>
            <w:noWrap/>
            <w:hideMark/>
          </w:tcPr>
          <w:p w:rsidR="007C52C0" w:rsidRPr="007C52C0" w:rsidRDefault="007C52C0" w:rsidP="007C52C0">
            <w:r w:rsidRPr="007C52C0">
              <w:t>008279</w:t>
            </w:r>
          </w:p>
        </w:tc>
        <w:tc>
          <w:tcPr>
            <w:tcW w:w="10395" w:type="dxa"/>
            <w:noWrap/>
            <w:hideMark/>
          </w:tcPr>
          <w:p w:rsidR="007C52C0" w:rsidRPr="007C52C0" w:rsidRDefault="007C52C0">
            <w:r w:rsidRPr="007C52C0">
              <w:t>INTERFAZINTERFAZORPHY</w:t>
            </w:r>
          </w:p>
        </w:tc>
        <w:tc>
          <w:tcPr>
            <w:tcW w:w="1276" w:type="dxa"/>
            <w:noWrap/>
            <w:hideMark/>
          </w:tcPr>
          <w:p w:rsidR="007C52C0" w:rsidRPr="007C52C0" w:rsidRDefault="007C52C0" w:rsidP="005375D8">
            <w:pPr>
              <w:jc w:val="right"/>
            </w:pPr>
            <w:r w:rsidRPr="007C52C0">
              <w:t>3,800</w:t>
            </w:r>
          </w:p>
        </w:tc>
      </w:tr>
      <w:tr w:rsidR="007C52C0" w:rsidRPr="007C52C0" w:rsidTr="00EE5216">
        <w:trPr>
          <w:trHeight w:val="255"/>
        </w:trPr>
        <w:tc>
          <w:tcPr>
            <w:tcW w:w="1229" w:type="dxa"/>
            <w:noWrap/>
            <w:hideMark/>
          </w:tcPr>
          <w:p w:rsidR="007C52C0" w:rsidRPr="007C52C0" w:rsidRDefault="007C52C0" w:rsidP="007C52C0">
            <w:r w:rsidRPr="007C52C0">
              <w:t>008280</w:t>
            </w:r>
          </w:p>
        </w:tc>
        <w:tc>
          <w:tcPr>
            <w:tcW w:w="10395" w:type="dxa"/>
            <w:noWrap/>
            <w:hideMark/>
          </w:tcPr>
          <w:p w:rsidR="007C52C0" w:rsidRPr="007C52C0" w:rsidRDefault="007C52C0">
            <w:r w:rsidRPr="007C52C0">
              <w:t>INTERFAZINTERFAZORPHY</w:t>
            </w:r>
          </w:p>
        </w:tc>
        <w:tc>
          <w:tcPr>
            <w:tcW w:w="1276" w:type="dxa"/>
            <w:noWrap/>
            <w:hideMark/>
          </w:tcPr>
          <w:p w:rsidR="007C52C0" w:rsidRPr="007C52C0" w:rsidRDefault="007C52C0" w:rsidP="005375D8">
            <w:pPr>
              <w:jc w:val="right"/>
            </w:pPr>
            <w:r w:rsidRPr="007C52C0">
              <w:t>3,800</w:t>
            </w:r>
          </w:p>
        </w:tc>
      </w:tr>
      <w:tr w:rsidR="007C52C0" w:rsidRPr="007C52C0" w:rsidTr="00EE5216">
        <w:trPr>
          <w:trHeight w:val="255"/>
        </w:trPr>
        <w:tc>
          <w:tcPr>
            <w:tcW w:w="1229" w:type="dxa"/>
            <w:noWrap/>
            <w:hideMark/>
          </w:tcPr>
          <w:p w:rsidR="007C52C0" w:rsidRPr="007C52C0" w:rsidRDefault="007C52C0" w:rsidP="007C52C0">
            <w:r w:rsidRPr="007C52C0">
              <w:t>008281</w:t>
            </w:r>
          </w:p>
        </w:tc>
        <w:tc>
          <w:tcPr>
            <w:tcW w:w="10395" w:type="dxa"/>
            <w:noWrap/>
            <w:hideMark/>
          </w:tcPr>
          <w:p w:rsidR="007C52C0" w:rsidRPr="007C52C0" w:rsidRDefault="007C52C0">
            <w:r w:rsidRPr="007C52C0">
              <w:t>INTERFAZINTERFAZORPHY</w:t>
            </w:r>
          </w:p>
        </w:tc>
        <w:tc>
          <w:tcPr>
            <w:tcW w:w="1276" w:type="dxa"/>
            <w:noWrap/>
            <w:hideMark/>
          </w:tcPr>
          <w:p w:rsidR="007C52C0" w:rsidRPr="007C52C0" w:rsidRDefault="007C52C0" w:rsidP="005375D8">
            <w:pPr>
              <w:jc w:val="right"/>
            </w:pPr>
            <w:r w:rsidRPr="007C52C0">
              <w:t>3,800</w:t>
            </w:r>
          </w:p>
        </w:tc>
      </w:tr>
      <w:tr w:rsidR="007C52C0" w:rsidRPr="007C52C0" w:rsidTr="00EE5216">
        <w:trPr>
          <w:trHeight w:val="255"/>
        </w:trPr>
        <w:tc>
          <w:tcPr>
            <w:tcW w:w="1229" w:type="dxa"/>
            <w:noWrap/>
            <w:hideMark/>
          </w:tcPr>
          <w:p w:rsidR="007C52C0" w:rsidRPr="007C52C0" w:rsidRDefault="007C52C0" w:rsidP="007C52C0">
            <w:r w:rsidRPr="007C52C0">
              <w:t>008282</w:t>
            </w:r>
          </w:p>
        </w:tc>
        <w:tc>
          <w:tcPr>
            <w:tcW w:w="10395" w:type="dxa"/>
            <w:noWrap/>
            <w:hideMark/>
          </w:tcPr>
          <w:p w:rsidR="007C52C0" w:rsidRPr="007C52C0" w:rsidRDefault="007C52C0">
            <w:r w:rsidRPr="007C52C0">
              <w:t>INTERFAZINTERFAZ NO FUNCIONA,TIENE CORTO PARA BAJADATA HARVEST</w:t>
            </w:r>
          </w:p>
        </w:tc>
        <w:tc>
          <w:tcPr>
            <w:tcW w:w="1276" w:type="dxa"/>
            <w:noWrap/>
            <w:hideMark/>
          </w:tcPr>
          <w:p w:rsidR="007C52C0" w:rsidRPr="007C52C0" w:rsidRDefault="007C52C0" w:rsidP="005375D8">
            <w:pPr>
              <w:jc w:val="right"/>
            </w:pPr>
            <w:r w:rsidRPr="007C52C0">
              <w:t>3,000</w:t>
            </w:r>
          </w:p>
        </w:tc>
      </w:tr>
      <w:tr w:rsidR="007C52C0" w:rsidRPr="007C52C0" w:rsidTr="00EE5216">
        <w:trPr>
          <w:trHeight w:val="255"/>
        </w:trPr>
        <w:tc>
          <w:tcPr>
            <w:tcW w:w="1229" w:type="dxa"/>
            <w:noWrap/>
            <w:hideMark/>
          </w:tcPr>
          <w:p w:rsidR="007C52C0" w:rsidRPr="007C52C0" w:rsidRDefault="007C52C0" w:rsidP="007C52C0">
            <w:r w:rsidRPr="007C52C0">
              <w:t>008283</w:t>
            </w:r>
          </w:p>
        </w:tc>
        <w:tc>
          <w:tcPr>
            <w:tcW w:w="10395" w:type="dxa"/>
            <w:noWrap/>
            <w:hideMark/>
          </w:tcPr>
          <w:p w:rsidR="007C52C0" w:rsidRPr="007C52C0" w:rsidRDefault="007C52C0">
            <w:r w:rsidRPr="007C52C0">
              <w:t>INTERFAZINTERFAZDATA HARVEST</w:t>
            </w:r>
          </w:p>
        </w:tc>
        <w:tc>
          <w:tcPr>
            <w:tcW w:w="1276" w:type="dxa"/>
            <w:noWrap/>
            <w:hideMark/>
          </w:tcPr>
          <w:p w:rsidR="007C52C0" w:rsidRPr="007C52C0" w:rsidRDefault="007C52C0" w:rsidP="005375D8">
            <w:pPr>
              <w:jc w:val="right"/>
            </w:pPr>
            <w:r w:rsidRPr="007C52C0">
              <w:t>3,000</w:t>
            </w:r>
          </w:p>
        </w:tc>
      </w:tr>
      <w:tr w:rsidR="007C52C0" w:rsidRPr="007C52C0" w:rsidTr="00EE5216">
        <w:trPr>
          <w:trHeight w:val="255"/>
        </w:trPr>
        <w:tc>
          <w:tcPr>
            <w:tcW w:w="1229" w:type="dxa"/>
            <w:noWrap/>
            <w:hideMark/>
          </w:tcPr>
          <w:p w:rsidR="007C52C0" w:rsidRPr="007C52C0" w:rsidRDefault="007C52C0" w:rsidP="007C52C0">
            <w:r w:rsidRPr="007C52C0">
              <w:t>008284</w:t>
            </w:r>
          </w:p>
        </w:tc>
        <w:tc>
          <w:tcPr>
            <w:tcW w:w="10395" w:type="dxa"/>
            <w:noWrap/>
            <w:hideMark/>
          </w:tcPr>
          <w:p w:rsidR="007C52C0" w:rsidRPr="007C52C0" w:rsidRDefault="007C52C0">
            <w:r w:rsidRPr="007C52C0">
              <w:t>INTERFAZINTERFAZDATA HARVEST</w:t>
            </w:r>
          </w:p>
        </w:tc>
        <w:tc>
          <w:tcPr>
            <w:tcW w:w="1276" w:type="dxa"/>
            <w:noWrap/>
            <w:hideMark/>
          </w:tcPr>
          <w:p w:rsidR="007C52C0" w:rsidRPr="007C52C0" w:rsidRDefault="007C52C0" w:rsidP="005375D8">
            <w:pPr>
              <w:jc w:val="right"/>
            </w:pPr>
            <w:r w:rsidRPr="007C52C0">
              <w:t>3,000</w:t>
            </w:r>
          </w:p>
        </w:tc>
      </w:tr>
      <w:tr w:rsidR="007C52C0" w:rsidRPr="007C52C0" w:rsidTr="00EE5216">
        <w:trPr>
          <w:trHeight w:val="255"/>
        </w:trPr>
        <w:tc>
          <w:tcPr>
            <w:tcW w:w="1229" w:type="dxa"/>
            <w:noWrap/>
            <w:hideMark/>
          </w:tcPr>
          <w:p w:rsidR="007C52C0" w:rsidRPr="007C52C0" w:rsidRDefault="007C52C0" w:rsidP="007C52C0">
            <w:r w:rsidRPr="007C52C0">
              <w:t>008285</w:t>
            </w:r>
          </w:p>
        </w:tc>
        <w:tc>
          <w:tcPr>
            <w:tcW w:w="10395" w:type="dxa"/>
            <w:noWrap/>
            <w:hideMark/>
          </w:tcPr>
          <w:p w:rsidR="007C52C0" w:rsidRPr="007C52C0" w:rsidRDefault="007C52C0">
            <w:r w:rsidRPr="007C52C0">
              <w:t>INTERFAZINTERFAZDATA HARVEST</w:t>
            </w:r>
          </w:p>
        </w:tc>
        <w:tc>
          <w:tcPr>
            <w:tcW w:w="1276" w:type="dxa"/>
            <w:noWrap/>
            <w:hideMark/>
          </w:tcPr>
          <w:p w:rsidR="007C52C0" w:rsidRPr="007C52C0" w:rsidRDefault="007C52C0" w:rsidP="005375D8">
            <w:pPr>
              <w:jc w:val="right"/>
            </w:pPr>
            <w:r w:rsidRPr="007C52C0">
              <w:t>3,000</w:t>
            </w:r>
          </w:p>
        </w:tc>
      </w:tr>
      <w:tr w:rsidR="007C52C0" w:rsidRPr="007C52C0" w:rsidTr="00EE5216">
        <w:trPr>
          <w:trHeight w:val="255"/>
        </w:trPr>
        <w:tc>
          <w:tcPr>
            <w:tcW w:w="1229" w:type="dxa"/>
            <w:noWrap/>
            <w:hideMark/>
          </w:tcPr>
          <w:p w:rsidR="007C52C0" w:rsidRPr="007C52C0" w:rsidRDefault="007C52C0" w:rsidP="007C52C0">
            <w:r w:rsidRPr="007C52C0">
              <w:t>008286</w:t>
            </w:r>
          </w:p>
        </w:tc>
        <w:tc>
          <w:tcPr>
            <w:tcW w:w="10395" w:type="dxa"/>
            <w:noWrap/>
            <w:hideMark/>
          </w:tcPr>
          <w:p w:rsidR="007C52C0" w:rsidRPr="007C52C0" w:rsidRDefault="007C52C0">
            <w:r w:rsidRPr="007C52C0">
              <w:t>INTERFAZINTERFAZDATA HARVEST</w:t>
            </w:r>
          </w:p>
        </w:tc>
        <w:tc>
          <w:tcPr>
            <w:tcW w:w="1276" w:type="dxa"/>
            <w:noWrap/>
            <w:hideMark/>
          </w:tcPr>
          <w:p w:rsidR="007C52C0" w:rsidRPr="007C52C0" w:rsidRDefault="007C52C0" w:rsidP="005375D8">
            <w:pPr>
              <w:jc w:val="right"/>
            </w:pPr>
            <w:r w:rsidRPr="007C52C0">
              <w:t>3,000</w:t>
            </w:r>
          </w:p>
        </w:tc>
      </w:tr>
      <w:tr w:rsidR="007C52C0" w:rsidRPr="007C52C0" w:rsidTr="00EE5216">
        <w:trPr>
          <w:trHeight w:val="255"/>
        </w:trPr>
        <w:tc>
          <w:tcPr>
            <w:tcW w:w="1229" w:type="dxa"/>
            <w:noWrap/>
            <w:hideMark/>
          </w:tcPr>
          <w:p w:rsidR="007C52C0" w:rsidRPr="007C52C0" w:rsidRDefault="007C52C0" w:rsidP="007C52C0">
            <w:r w:rsidRPr="007C52C0">
              <w:t>008287</w:t>
            </w:r>
          </w:p>
        </w:tc>
        <w:tc>
          <w:tcPr>
            <w:tcW w:w="10395" w:type="dxa"/>
            <w:noWrap/>
            <w:hideMark/>
          </w:tcPr>
          <w:p w:rsidR="007C52C0" w:rsidRPr="007C52C0" w:rsidRDefault="007C52C0">
            <w:r w:rsidRPr="007C52C0">
              <w:t>INTERFAZINTERFAZDATA HARVEST</w:t>
            </w:r>
          </w:p>
        </w:tc>
        <w:tc>
          <w:tcPr>
            <w:tcW w:w="1276" w:type="dxa"/>
            <w:noWrap/>
            <w:hideMark/>
          </w:tcPr>
          <w:p w:rsidR="007C52C0" w:rsidRPr="007C52C0" w:rsidRDefault="007C52C0" w:rsidP="005375D8">
            <w:pPr>
              <w:jc w:val="right"/>
            </w:pPr>
            <w:r w:rsidRPr="007C52C0">
              <w:t>3,000</w:t>
            </w:r>
          </w:p>
        </w:tc>
      </w:tr>
      <w:tr w:rsidR="007C52C0" w:rsidRPr="007C52C0" w:rsidTr="00EE5216">
        <w:trPr>
          <w:trHeight w:val="255"/>
        </w:trPr>
        <w:tc>
          <w:tcPr>
            <w:tcW w:w="1229" w:type="dxa"/>
            <w:noWrap/>
            <w:hideMark/>
          </w:tcPr>
          <w:p w:rsidR="007C52C0" w:rsidRPr="007C52C0" w:rsidRDefault="007C52C0" w:rsidP="007C52C0">
            <w:r w:rsidRPr="007C52C0">
              <w:t>008288</w:t>
            </w:r>
          </w:p>
        </w:tc>
        <w:tc>
          <w:tcPr>
            <w:tcW w:w="10395" w:type="dxa"/>
            <w:noWrap/>
            <w:hideMark/>
          </w:tcPr>
          <w:p w:rsidR="007C52C0" w:rsidRPr="007C52C0" w:rsidRDefault="007C52C0">
            <w:r w:rsidRPr="007C52C0">
              <w:t>INTERFAZINTERFAZDATA HARVEST</w:t>
            </w:r>
          </w:p>
        </w:tc>
        <w:tc>
          <w:tcPr>
            <w:tcW w:w="1276" w:type="dxa"/>
            <w:noWrap/>
            <w:hideMark/>
          </w:tcPr>
          <w:p w:rsidR="007C52C0" w:rsidRPr="007C52C0" w:rsidRDefault="007C52C0" w:rsidP="005375D8">
            <w:pPr>
              <w:jc w:val="right"/>
            </w:pPr>
            <w:r w:rsidRPr="007C52C0">
              <w:t>3,000</w:t>
            </w:r>
          </w:p>
        </w:tc>
      </w:tr>
      <w:tr w:rsidR="007C52C0" w:rsidRPr="007C52C0" w:rsidTr="00EE5216">
        <w:trPr>
          <w:trHeight w:val="255"/>
        </w:trPr>
        <w:tc>
          <w:tcPr>
            <w:tcW w:w="1229" w:type="dxa"/>
            <w:noWrap/>
            <w:hideMark/>
          </w:tcPr>
          <w:p w:rsidR="007C52C0" w:rsidRPr="007C52C0" w:rsidRDefault="007C52C0" w:rsidP="007C52C0">
            <w:r w:rsidRPr="007C52C0">
              <w:t>008289</w:t>
            </w:r>
          </w:p>
        </w:tc>
        <w:tc>
          <w:tcPr>
            <w:tcW w:w="10395" w:type="dxa"/>
            <w:noWrap/>
            <w:hideMark/>
          </w:tcPr>
          <w:p w:rsidR="007C52C0" w:rsidRPr="007C52C0" w:rsidRDefault="007C52C0">
            <w:r w:rsidRPr="007C52C0">
              <w:t>CPUCPUCOMPAQ</w:t>
            </w:r>
          </w:p>
        </w:tc>
        <w:tc>
          <w:tcPr>
            <w:tcW w:w="1276" w:type="dxa"/>
            <w:noWrap/>
            <w:hideMark/>
          </w:tcPr>
          <w:p w:rsidR="007C52C0" w:rsidRPr="007C52C0" w:rsidRDefault="007C52C0" w:rsidP="005375D8">
            <w:pPr>
              <w:jc w:val="right"/>
            </w:pPr>
            <w:r w:rsidRPr="007C52C0">
              <w:t>3,500</w:t>
            </w:r>
          </w:p>
        </w:tc>
      </w:tr>
      <w:tr w:rsidR="007C52C0" w:rsidRPr="007C52C0" w:rsidTr="00EE5216">
        <w:trPr>
          <w:trHeight w:val="255"/>
        </w:trPr>
        <w:tc>
          <w:tcPr>
            <w:tcW w:w="1229" w:type="dxa"/>
            <w:noWrap/>
            <w:hideMark/>
          </w:tcPr>
          <w:p w:rsidR="007C52C0" w:rsidRPr="007C52C0" w:rsidRDefault="007C52C0" w:rsidP="007C52C0">
            <w:r w:rsidRPr="007C52C0">
              <w:t>008290</w:t>
            </w:r>
          </w:p>
        </w:tc>
        <w:tc>
          <w:tcPr>
            <w:tcW w:w="10395" w:type="dxa"/>
            <w:noWrap/>
            <w:hideMark/>
          </w:tcPr>
          <w:p w:rsidR="007C52C0" w:rsidRPr="007C52C0" w:rsidRDefault="007C52C0">
            <w:r w:rsidRPr="007C52C0">
              <w:t>CPUCPUCOMPAQ</w:t>
            </w:r>
          </w:p>
        </w:tc>
        <w:tc>
          <w:tcPr>
            <w:tcW w:w="1276" w:type="dxa"/>
            <w:noWrap/>
            <w:hideMark/>
          </w:tcPr>
          <w:p w:rsidR="007C52C0" w:rsidRPr="007C52C0" w:rsidRDefault="007C52C0" w:rsidP="005375D8">
            <w:pPr>
              <w:jc w:val="right"/>
            </w:pPr>
            <w:r w:rsidRPr="007C52C0">
              <w:t>1,400</w:t>
            </w:r>
          </w:p>
        </w:tc>
      </w:tr>
      <w:tr w:rsidR="007C52C0" w:rsidRPr="007C52C0" w:rsidTr="00EE5216">
        <w:trPr>
          <w:trHeight w:val="255"/>
        </w:trPr>
        <w:tc>
          <w:tcPr>
            <w:tcW w:w="1229" w:type="dxa"/>
            <w:noWrap/>
            <w:hideMark/>
          </w:tcPr>
          <w:p w:rsidR="007C52C0" w:rsidRPr="007C52C0" w:rsidRDefault="007C52C0" w:rsidP="007C52C0">
            <w:r w:rsidRPr="007C52C0">
              <w:t>008291</w:t>
            </w:r>
          </w:p>
        </w:tc>
        <w:tc>
          <w:tcPr>
            <w:tcW w:w="10395" w:type="dxa"/>
            <w:noWrap/>
            <w:hideMark/>
          </w:tcPr>
          <w:p w:rsidR="007C52C0" w:rsidRPr="007C52C0" w:rsidRDefault="007C52C0">
            <w:r w:rsidRPr="007C52C0">
              <w:t>MESA PARA COMPUTADORATIPO ESCRITORIO PARA COMPUTADORA.N/D</w:t>
            </w:r>
          </w:p>
        </w:tc>
        <w:tc>
          <w:tcPr>
            <w:tcW w:w="1276" w:type="dxa"/>
            <w:noWrap/>
            <w:hideMark/>
          </w:tcPr>
          <w:p w:rsidR="007C52C0" w:rsidRPr="007C52C0" w:rsidRDefault="007C52C0" w:rsidP="005375D8">
            <w:pPr>
              <w:jc w:val="right"/>
            </w:pPr>
            <w:r w:rsidRPr="007C52C0">
              <w:t>600</w:t>
            </w:r>
          </w:p>
        </w:tc>
      </w:tr>
      <w:tr w:rsidR="007C52C0" w:rsidRPr="007C52C0" w:rsidTr="00EE5216">
        <w:trPr>
          <w:trHeight w:val="255"/>
        </w:trPr>
        <w:tc>
          <w:tcPr>
            <w:tcW w:w="1229" w:type="dxa"/>
            <w:noWrap/>
            <w:hideMark/>
          </w:tcPr>
          <w:p w:rsidR="007C52C0" w:rsidRPr="007C52C0" w:rsidRDefault="007C52C0" w:rsidP="007C52C0">
            <w:r w:rsidRPr="007C52C0">
              <w:t>008292</w:t>
            </w:r>
          </w:p>
        </w:tc>
        <w:tc>
          <w:tcPr>
            <w:tcW w:w="10395" w:type="dxa"/>
            <w:noWrap/>
            <w:hideMark/>
          </w:tcPr>
          <w:p w:rsidR="007C52C0" w:rsidRPr="007C52C0" w:rsidRDefault="007C52C0">
            <w:r w:rsidRPr="007C52C0">
              <w:t>MESA PARA COMPUTADORATIPO ESCRITORIO PARA COMPUTADORA.N/D</w:t>
            </w:r>
          </w:p>
        </w:tc>
        <w:tc>
          <w:tcPr>
            <w:tcW w:w="1276" w:type="dxa"/>
            <w:noWrap/>
            <w:hideMark/>
          </w:tcPr>
          <w:p w:rsidR="007C52C0" w:rsidRPr="007C52C0" w:rsidRDefault="007C52C0" w:rsidP="005375D8">
            <w:pPr>
              <w:jc w:val="right"/>
            </w:pPr>
            <w:r w:rsidRPr="007C52C0">
              <w:t>600</w:t>
            </w:r>
          </w:p>
        </w:tc>
      </w:tr>
      <w:tr w:rsidR="007C52C0" w:rsidRPr="007C52C0" w:rsidTr="00EE5216">
        <w:trPr>
          <w:trHeight w:val="255"/>
        </w:trPr>
        <w:tc>
          <w:tcPr>
            <w:tcW w:w="1229" w:type="dxa"/>
            <w:noWrap/>
            <w:hideMark/>
          </w:tcPr>
          <w:p w:rsidR="007C52C0" w:rsidRPr="007C52C0" w:rsidRDefault="007C52C0" w:rsidP="007C52C0">
            <w:r w:rsidRPr="007C52C0">
              <w:t>008293</w:t>
            </w:r>
          </w:p>
        </w:tc>
        <w:tc>
          <w:tcPr>
            <w:tcW w:w="10395" w:type="dxa"/>
            <w:noWrap/>
            <w:hideMark/>
          </w:tcPr>
          <w:p w:rsidR="007C52C0" w:rsidRPr="007C52C0" w:rsidRDefault="007C52C0">
            <w:r w:rsidRPr="007C52C0">
              <w:t>MESA PARA COMPUTADORATIPO ESCRITORIO PARA COMPUTADORA.N/D</w:t>
            </w:r>
          </w:p>
        </w:tc>
        <w:tc>
          <w:tcPr>
            <w:tcW w:w="1276" w:type="dxa"/>
            <w:noWrap/>
            <w:hideMark/>
          </w:tcPr>
          <w:p w:rsidR="007C52C0" w:rsidRPr="007C52C0" w:rsidRDefault="007C52C0" w:rsidP="005375D8">
            <w:pPr>
              <w:jc w:val="right"/>
            </w:pPr>
            <w:r w:rsidRPr="007C52C0">
              <w:t>600</w:t>
            </w:r>
          </w:p>
        </w:tc>
      </w:tr>
      <w:tr w:rsidR="007C52C0" w:rsidRPr="007C52C0" w:rsidTr="00EE5216">
        <w:trPr>
          <w:trHeight w:val="255"/>
        </w:trPr>
        <w:tc>
          <w:tcPr>
            <w:tcW w:w="1229" w:type="dxa"/>
            <w:noWrap/>
            <w:hideMark/>
          </w:tcPr>
          <w:p w:rsidR="007C52C0" w:rsidRPr="007C52C0" w:rsidRDefault="007C52C0" w:rsidP="007C52C0">
            <w:r w:rsidRPr="007C52C0">
              <w:t>008294</w:t>
            </w:r>
          </w:p>
        </w:tc>
        <w:tc>
          <w:tcPr>
            <w:tcW w:w="10395" w:type="dxa"/>
            <w:noWrap/>
            <w:hideMark/>
          </w:tcPr>
          <w:p w:rsidR="007C52C0" w:rsidRPr="007C52C0" w:rsidRDefault="007C52C0">
            <w:r w:rsidRPr="007C52C0">
              <w:t>MESA PARA COMPUTADORATIPO ESCRITORIO PARA COMPUTADORA.N/D</w:t>
            </w:r>
          </w:p>
        </w:tc>
        <w:tc>
          <w:tcPr>
            <w:tcW w:w="1276" w:type="dxa"/>
            <w:noWrap/>
            <w:hideMark/>
          </w:tcPr>
          <w:p w:rsidR="007C52C0" w:rsidRPr="007C52C0" w:rsidRDefault="007C52C0" w:rsidP="005375D8">
            <w:pPr>
              <w:jc w:val="right"/>
            </w:pPr>
            <w:r w:rsidRPr="007C52C0">
              <w:t>600</w:t>
            </w:r>
          </w:p>
        </w:tc>
      </w:tr>
      <w:tr w:rsidR="007C52C0" w:rsidRPr="007C52C0" w:rsidTr="00EE5216">
        <w:trPr>
          <w:trHeight w:val="255"/>
        </w:trPr>
        <w:tc>
          <w:tcPr>
            <w:tcW w:w="1229" w:type="dxa"/>
            <w:noWrap/>
            <w:hideMark/>
          </w:tcPr>
          <w:p w:rsidR="007C52C0" w:rsidRPr="007C52C0" w:rsidRDefault="007C52C0" w:rsidP="007C52C0">
            <w:r w:rsidRPr="007C52C0">
              <w:t>008295</w:t>
            </w:r>
          </w:p>
        </w:tc>
        <w:tc>
          <w:tcPr>
            <w:tcW w:w="10395" w:type="dxa"/>
            <w:noWrap/>
            <w:hideMark/>
          </w:tcPr>
          <w:p w:rsidR="007C52C0" w:rsidRPr="007C52C0" w:rsidRDefault="007C52C0">
            <w:r w:rsidRPr="007C52C0">
              <w:t>MESA PARA COMPUTADORATIPO ESCRITORIO PARA COMPUTADORA.N/D</w:t>
            </w:r>
          </w:p>
        </w:tc>
        <w:tc>
          <w:tcPr>
            <w:tcW w:w="1276" w:type="dxa"/>
            <w:noWrap/>
            <w:hideMark/>
          </w:tcPr>
          <w:p w:rsidR="007C52C0" w:rsidRPr="007C52C0" w:rsidRDefault="007C52C0" w:rsidP="005375D8">
            <w:pPr>
              <w:jc w:val="right"/>
            </w:pPr>
            <w:r w:rsidRPr="007C52C0">
              <w:t>800</w:t>
            </w:r>
          </w:p>
        </w:tc>
      </w:tr>
      <w:tr w:rsidR="007C52C0" w:rsidRPr="007C52C0" w:rsidTr="00EE5216">
        <w:trPr>
          <w:trHeight w:val="255"/>
        </w:trPr>
        <w:tc>
          <w:tcPr>
            <w:tcW w:w="1229" w:type="dxa"/>
            <w:noWrap/>
            <w:hideMark/>
          </w:tcPr>
          <w:p w:rsidR="007C52C0" w:rsidRPr="007C52C0" w:rsidRDefault="007C52C0" w:rsidP="007C52C0">
            <w:r w:rsidRPr="007C52C0">
              <w:t>008296</w:t>
            </w:r>
          </w:p>
        </w:tc>
        <w:tc>
          <w:tcPr>
            <w:tcW w:w="10395" w:type="dxa"/>
            <w:noWrap/>
            <w:hideMark/>
          </w:tcPr>
          <w:p w:rsidR="007C52C0" w:rsidRPr="007C52C0" w:rsidRDefault="007C52C0">
            <w:r w:rsidRPr="007C52C0">
              <w:t>MESA PARA COMPUTADORATIPO ESCRITORIO PARA COMPUTADORA.N/D</w:t>
            </w:r>
          </w:p>
        </w:tc>
        <w:tc>
          <w:tcPr>
            <w:tcW w:w="1276" w:type="dxa"/>
            <w:noWrap/>
            <w:hideMark/>
          </w:tcPr>
          <w:p w:rsidR="007C52C0" w:rsidRPr="007C52C0" w:rsidRDefault="007C52C0" w:rsidP="005375D8">
            <w:pPr>
              <w:jc w:val="right"/>
            </w:pPr>
            <w:r w:rsidRPr="007C52C0">
              <w:t>600</w:t>
            </w:r>
          </w:p>
        </w:tc>
      </w:tr>
      <w:tr w:rsidR="007C52C0" w:rsidRPr="007C52C0" w:rsidTr="00EE5216">
        <w:trPr>
          <w:trHeight w:val="255"/>
        </w:trPr>
        <w:tc>
          <w:tcPr>
            <w:tcW w:w="1229" w:type="dxa"/>
            <w:noWrap/>
            <w:hideMark/>
          </w:tcPr>
          <w:p w:rsidR="007C52C0" w:rsidRPr="007C52C0" w:rsidRDefault="007C52C0" w:rsidP="007C52C0">
            <w:r w:rsidRPr="007C52C0">
              <w:t>008297</w:t>
            </w:r>
          </w:p>
        </w:tc>
        <w:tc>
          <w:tcPr>
            <w:tcW w:w="10395" w:type="dxa"/>
            <w:noWrap/>
            <w:hideMark/>
          </w:tcPr>
          <w:p w:rsidR="007C52C0" w:rsidRPr="007C52C0" w:rsidRDefault="007C52C0">
            <w:r w:rsidRPr="007C52C0">
              <w:t>MESA PARA COMPUTADORATIPO ESCRITORIO PARA COMPUTADORA.N/D</w:t>
            </w:r>
          </w:p>
        </w:tc>
        <w:tc>
          <w:tcPr>
            <w:tcW w:w="1276" w:type="dxa"/>
            <w:noWrap/>
            <w:hideMark/>
          </w:tcPr>
          <w:p w:rsidR="007C52C0" w:rsidRPr="007C52C0" w:rsidRDefault="007C52C0" w:rsidP="005375D8">
            <w:pPr>
              <w:jc w:val="right"/>
            </w:pPr>
            <w:r w:rsidRPr="007C52C0">
              <w:t>600</w:t>
            </w:r>
          </w:p>
        </w:tc>
      </w:tr>
      <w:tr w:rsidR="007C52C0" w:rsidRPr="007C52C0" w:rsidTr="00EE5216">
        <w:trPr>
          <w:trHeight w:val="255"/>
        </w:trPr>
        <w:tc>
          <w:tcPr>
            <w:tcW w:w="1229" w:type="dxa"/>
            <w:noWrap/>
            <w:hideMark/>
          </w:tcPr>
          <w:p w:rsidR="007C52C0" w:rsidRPr="007C52C0" w:rsidRDefault="007C52C0" w:rsidP="007C52C0">
            <w:r w:rsidRPr="007C52C0">
              <w:t>008298</w:t>
            </w:r>
          </w:p>
        </w:tc>
        <w:tc>
          <w:tcPr>
            <w:tcW w:w="10395" w:type="dxa"/>
            <w:noWrap/>
            <w:hideMark/>
          </w:tcPr>
          <w:p w:rsidR="007C52C0" w:rsidRPr="007C52C0" w:rsidRDefault="007C52C0">
            <w:r w:rsidRPr="007C52C0">
              <w:t>MESA PARA COMPUTADORATIPO ESCRITORIO PARA COMPUTADORA.N/D</w:t>
            </w:r>
          </w:p>
        </w:tc>
        <w:tc>
          <w:tcPr>
            <w:tcW w:w="1276" w:type="dxa"/>
            <w:noWrap/>
            <w:hideMark/>
          </w:tcPr>
          <w:p w:rsidR="007C52C0" w:rsidRPr="007C52C0" w:rsidRDefault="007C52C0" w:rsidP="005375D8">
            <w:pPr>
              <w:jc w:val="right"/>
            </w:pPr>
            <w:r w:rsidRPr="007C52C0">
              <w:t>600</w:t>
            </w:r>
          </w:p>
        </w:tc>
      </w:tr>
      <w:tr w:rsidR="007C52C0" w:rsidRPr="007C52C0" w:rsidTr="00EE5216">
        <w:trPr>
          <w:trHeight w:val="255"/>
        </w:trPr>
        <w:tc>
          <w:tcPr>
            <w:tcW w:w="1229" w:type="dxa"/>
            <w:noWrap/>
            <w:hideMark/>
          </w:tcPr>
          <w:p w:rsidR="007C52C0" w:rsidRPr="007C52C0" w:rsidRDefault="007C52C0" w:rsidP="007C52C0">
            <w:r w:rsidRPr="007C52C0">
              <w:t>008299</w:t>
            </w:r>
          </w:p>
        </w:tc>
        <w:tc>
          <w:tcPr>
            <w:tcW w:w="10395" w:type="dxa"/>
            <w:noWrap/>
            <w:hideMark/>
          </w:tcPr>
          <w:p w:rsidR="007C52C0" w:rsidRPr="007C52C0" w:rsidRDefault="007C52C0">
            <w:r w:rsidRPr="007C52C0">
              <w:t>MESA PARA COMPUTADORATIPO ESCRITORIO PARA COMPUTADORA.N/D</w:t>
            </w:r>
          </w:p>
        </w:tc>
        <w:tc>
          <w:tcPr>
            <w:tcW w:w="1276" w:type="dxa"/>
            <w:noWrap/>
            <w:hideMark/>
          </w:tcPr>
          <w:p w:rsidR="007C52C0" w:rsidRPr="007C52C0" w:rsidRDefault="007C52C0" w:rsidP="005375D8">
            <w:pPr>
              <w:jc w:val="right"/>
            </w:pPr>
            <w:r w:rsidRPr="007C52C0">
              <w:t>600</w:t>
            </w:r>
          </w:p>
        </w:tc>
      </w:tr>
      <w:tr w:rsidR="007C52C0" w:rsidRPr="007C52C0" w:rsidTr="00EE5216">
        <w:trPr>
          <w:trHeight w:val="255"/>
        </w:trPr>
        <w:tc>
          <w:tcPr>
            <w:tcW w:w="1229" w:type="dxa"/>
            <w:noWrap/>
            <w:hideMark/>
          </w:tcPr>
          <w:p w:rsidR="007C52C0" w:rsidRPr="007C52C0" w:rsidRDefault="007C52C0" w:rsidP="007C52C0">
            <w:r w:rsidRPr="007C52C0">
              <w:t>008300</w:t>
            </w:r>
          </w:p>
        </w:tc>
        <w:tc>
          <w:tcPr>
            <w:tcW w:w="10395" w:type="dxa"/>
            <w:noWrap/>
            <w:hideMark/>
          </w:tcPr>
          <w:p w:rsidR="007C52C0" w:rsidRPr="007C52C0" w:rsidRDefault="007C52C0">
            <w:r w:rsidRPr="007C52C0">
              <w:t>MESA PARA COMPUTADORATIPO ESCRITORIO PARA COMPUTADORA.N/D</w:t>
            </w:r>
          </w:p>
        </w:tc>
        <w:tc>
          <w:tcPr>
            <w:tcW w:w="1276" w:type="dxa"/>
            <w:noWrap/>
            <w:hideMark/>
          </w:tcPr>
          <w:p w:rsidR="007C52C0" w:rsidRPr="007C52C0" w:rsidRDefault="007C52C0" w:rsidP="005375D8">
            <w:pPr>
              <w:jc w:val="right"/>
            </w:pPr>
            <w:r w:rsidRPr="007C52C0">
              <w:t>600</w:t>
            </w:r>
          </w:p>
        </w:tc>
      </w:tr>
      <w:tr w:rsidR="007C52C0" w:rsidRPr="007C52C0" w:rsidTr="00EE5216">
        <w:trPr>
          <w:trHeight w:val="255"/>
        </w:trPr>
        <w:tc>
          <w:tcPr>
            <w:tcW w:w="1229" w:type="dxa"/>
            <w:noWrap/>
            <w:hideMark/>
          </w:tcPr>
          <w:p w:rsidR="007C52C0" w:rsidRPr="007C52C0" w:rsidRDefault="007C52C0" w:rsidP="007C52C0">
            <w:r w:rsidRPr="007C52C0">
              <w:t>008301</w:t>
            </w:r>
          </w:p>
        </w:tc>
        <w:tc>
          <w:tcPr>
            <w:tcW w:w="10395" w:type="dxa"/>
            <w:noWrap/>
            <w:hideMark/>
          </w:tcPr>
          <w:p w:rsidR="007C52C0" w:rsidRPr="007C52C0" w:rsidRDefault="007C52C0">
            <w:r w:rsidRPr="007C52C0">
              <w:t>MESA PARA COMPUTADORATIPO ESCRITORIO PARA COMPUTADORA.N/D</w:t>
            </w:r>
          </w:p>
        </w:tc>
        <w:tc>
          <w:tcPr>
            <w:tcW w:w="1276" w:type="dxa"/>
            <w:noWrap/>
            <w:hideMark/>
          </w:tcPr>
          <w:p w:rsidR="007C52C0" w:rsidRPr="007C52C0" w:rsidRDefault="007C52C0" w:rsidP="005375D8">
            <w:pPr>
              <w:jc w:val="right"/>
            </w:pPr>
            <w:r w:rsidRPr="007C52C0">
              <w:t>600</w:t>
            </w:r>
          </w:p>
        </w:tc>
      </w:tr>
      <w:tr w:rsidR="007C52C0" w:rsidRPr="007C52C0" w:rsidTr="00EE5216">
        <w:trPr>
          <w:trHeight w:val="255"/>
        </w:trPr>
        <w:tc>
          <w:tcPr>
            <w:tcW w:w="1229" w:type="dxa"/>
            <w:noWrap/>
            <w:hideMark/>
          </w:tcPr>
          <w:p w:rsidR="007C52C0" w:rsidRPr="007C52C0" w:rsidRDefault="007C52C0" w:rsidP="007C52C0">
            <w:r w:rsidRPr="007C52C0">
              <w:t>008302</w:t>
            </w:r>
          </w:p>
        </w:tc>
        <w:tc>
          <w:tcPr>
            <w:tcW w:w="10395" w:type="dxa"/>
            <w:noWrap/>
            <w:hideMark/>
          </w:tcPr>
          <w:p w:rsidR="007C52C0" w:rsidRPr="007C52C0" w:rsidRDefault="007C52C0">
            <w:r w:rsidRPr="007C52C0">
              <w:t>MESA PARA COMPUTADORATIPO ESCRITORIO PARA COMPUTADORA.N/D</w:t>
            </w:r>
          </w:p>
        </w:tc>
        <w:tc>
          <w:tcPr>
            <w:tcW w:w="1276" w:type="dxa"/>
            <w:noWrap/>
            <w:hideMark/>
          </w:tcPr>
          <w:p w:rsidR="007C52C0" w:rsidRPr="007C52C0" w:rsidRDefault="007C52C0" w:rsidP="005375D8">
            <w:pPr>
              <w:jc w:val="right"/>
            </w:pPr>
            <w:r w:rsidRPr="007C52C0">
              <w:t>600</w:t>
            </w:r>
          </w:p>
        </w:tc>
      </w:tr>
      <w:tr w:rsidR="007C52C0" w:rsidRPr="007C52C0" w:rsidTr="00EE5216">
        <w:trPr>
          <w:trHeight w:val="255"/>
        </w:trPr>
        <w:tc>
          <w:tcPr>
            <w:tcW w:w="1229" w:type="dxa"/>
            <w:noWrap/>
            <w:hideMark/>
          </w:tcPr>
          <w:p w:rsidR="007C52C0" w:rsidRPr="007C52C0" w:rsidRDefault="007C52C0" w:rsidP="007C52C0">
            <w:r w:rsidRPr="007C52C0">
              <w:t>008303</w:t>
            </w:r>
          </w:p>
        </w:tc>
        <w:tc>
          <w:tcPr>
            <w:tcW w:w="10395" w:type="dxa"/>
            <w:noWrap/>
            <w:hideMark/>
          </w:tcPr>
          <w:p w:rsidR="007C52C0" w:rsidRPr="007C52C0" w:rsidRDefault="007C52C0">
            <w:r w:rsidRPr="007C52C0">
              <w:t>MESA PARA COMPUTADORATIPO ESCRITORIO PARA COMPUTADORA.N/D</w:t>
            </w:r>
          </w:p>
        </w:tc>
        <w:tc>
          <w:tcPr>
            <w:tcW w:w="1276" w:type="dxa"/>
            <w:noWrap/>
            <w:hideMark/>
          </w:tcPr>
          <w:p w:rsidR="007C52C0" w:rsidRPr="007C52C0" w:rsidRDefault="007C52C0" w:rsidP="005375D8">
            <w:pPr>
              <w:jc w:val="right"/>
            </w:pPr>
            <w:r w:rsidRPr="007C52C0">
              <w:t>600</w:t>
            </w:r>
          </w:p>
        </w:tc>
      </w:tr>
      <w:tr w:rsidR="007C52C0" w:rsidRPr="007C52C0" w:rsidTr="00EE5216">
        <w:trPr>
          <w:trHeight w:val="255"/>
        </w:trPr>
        <w:tc>
          <w:tcPr>
            <w:tcW w:w="1229" w:type="dxa"/>
            <w:noWrap/>
            <w:hideMark/>
          </w:tcPr>
          <w:p w:rsidR="007C52C0" w:rsidRPr="007C52C0" w:rsidRDefault="007C52C0" w:rsidP="007C52C0">
            <w:r w:rsidRPr="007C52C0">
              <w:t>008304</w:t>
            </w:r>
          </w:p>
        </w:tc>
        <w:tc>
          <w:tcPr>
            <w:tcW w:w="10395" w:type="dxa"/>
            <w:noWrap/>
            <w:hideMark/>
          </w:tcPr>
          <w:p w:rsidR="007C52C0" w:rsidRPr="007C52C0" w:rsidRDefault="007C52C0">
            <w:r w:rsidRPr="007C52C0">
              <w:t>MESA PARA COMPUTADORATIPO ESCRITORIO PARA COMPUTADORA.N/D</w:t>
            </w:r>
          </w:p>
        </w:tc>
        <w:tc>
          <w:tcPr>
            <w:tcW w:w="1276" w:type="dxa"/>
            <w:noWrap/>
            <w:hideMark/>
          </w:tcPr>
          <w:p w:rsidR="007C52C0" w:rsidRPr="007C52C0" w:rsidRDefault="007C52C0" w:rsidP="005375D8">
            <w:pPr>
              <w:jc w:val="right"/>
            </w:pPr>
            <w:r w:rsidRPr="007C52C0">
              <w:t>600</w:t>
            </w:r>
          </w:p>
        </w:tc>
      </w:tr>
      <w:tr w:rsidR="007C52C0" w:rsidRPr="007C52C0" w:rsidTr="00EE5216">
        <w:trPr>
          <w:trHeight w:val="255"/>
        </w:trPr>
        <w:tc>
          <w:tcPr>
            <w:tcW w:w="1229" w:type="dxa"/>
            <w:noWrap/>
            <w:hideMark/>
          </w:tcPr>
          <w:p w:rsidR="007C52C0" w:rsidRPr="007C52C0" w:rsidRDefault="007C52C0" w:rsidP="007C52C0">
            <w:r w:rsidRPr="007C52C0">
              <w:t>008305</w:t>
            </w:r>
          </w:p>
        </w:tc>
        <w:tc>
          <w:tcPr>
            <w:tcW w:w="10395" w:type="dxa"/>
            <w:noWrap/>
            <w:hideMark/>
          </w:tcPr>
          <w:p w:rsidR="007C52C0" w:rsidRPr="007C52C0" w:rsidRDefault="007C52C0">
            <w:r w:rsidRPr="007C52C0">
              <w:t>MESA PARA COMPUTADORATIPO ESCRITORIO PARA COMPUTADORA.N/D</w:t>
            </w:r>
          </w:p>
        </w:tc>
        <w:tc>
          <w:tcPr>
            <w:tcW w:w="1276" w:type="dxa"/>
            <w:noWrap/>
            <w:hideMark/>
          </w:tcPr>
          <w:p w:rsidR="007C52C0" w:rsidRPr="007C52C0" w:rsidRDefault="007C52C0" w:rsidP="005375D8">
            <w:pPr>
              <w:jc w:val="right"/>
            </w:pPr>
            <w:r w:rsidRPr="007C52C0">
              <w:t>600</w:t>
            </w:r>
          </w:p>
        </w:tc>
      </w:tr>
      <w:tr w:rsidR="007C52C0" w:rsidRPr="007C52C0" w:rsidTr="00EE5216">
        <w:trPr>
          <w:trHeight w:val="255"/>
        </w:trPr>
        <w:tc>
          <w:tcPr>
            <w:tcW w:w="1229" w:type="dxa"/>
            <w:noWrap/>
            <w:hideMark/>
          </w:tcPr>
          <w:p w:rsidR="007C52C0" w:rsidRPr="007C52C0" w:rsidRDefault="007C52C0" w:rsidP="007C52C0">
            <w:r w:rsidRPr="007C52C0">
              <w:t>008306</w:t>
            </w:r>
          </w:p>
        </w:tc>
        <w:tc>
          <w:tcPr>
            <w:tcW w:w="10395" w:type="dxa"/>
            <w:noWrap/>
            <w:hideMark/>
          </w:tcPr>
          <w:p w:rsidR="007C52C0" w:rsidRPr="007C52C0" w:rsidRDefault="007C52C0">
            <w:r w:rsidRPr="007C52C0">
              <w:t>MESA PARA COMPUTADORATIPO ESCRITORIO PARA COMPUTADORA.N/D</w:t>
            </w:r>
          </w:p>
        </w:tc>
        <w:tc>
          <w:tcPr>
            <w:tcW w:w="1276" w:type="dxa"/>
            <w:noWrap/>
            <w:hideMark/>
          </w:tcPr>
          <w:p w:rsidR="007C52C0" w:rsidRPr="007C52C0" w:rsidRDefault="007C52C0" w:rsidP="005375D8">
            <w:pPr>
              <w:jc w:val="right"/>
            </w:pPr>
            <w:r w:rsidRPr="007C52C0">
              <w:t>600</w:t>
            </w:r>
          </w:p>
        </w:tc>
      </w:tr>
      <w:tr w:rsidR="007C52C0" w:rsidRPr="007C52C0" w:rsidTr="00EE5216">
        <w:trPr>
          <w:trHeight w:val="255"/>
        </w:trPr>
        <w:tc>
          <w:tcPr>
            <w:tcW w:w="1229" w:type="dxa"/>
            <w:noWrap/>
            <w:hideMark/>
          </w:tcPr>
          <w:p w:rsidR="007C52C0" w:rsidRPr="007C52C0" w:rsidRDefault="007C52C0" w:rsidP="007C52C0">
            <w:r w:rsidRPr="007C52C0">
              <w:t>008307</w:t>
            </w:r>
          </w:p>
        </w:tc>
        <w:tc>
          <w:tcPr>
            <w:tcW w:w="10395" w:type="dxa"/>
            <w:noWrap/>
            <w:hideMark/>
          </w:tcPr>
          <w:p w:rsidR="007C52C0" w:rsidRPr="007C52C0" w:rsidRDefault="007C52C0">
            <w:r w:rsidRPr="007C52C0">
              <w:t>MESA PARA COMPUTADORATIPO ESCRITORIO PARA COMPUTADORA.N/D</w:t>
            </w:r>
          </w:p>
        </w:tc>
        <w:tc>
          <w:tcPr>
            <w:tcW w:w="1276" w:type="dxa"/>
            <w:noWrap/>
            <w:hideMark/>
          </w:tcPr>
          <w:p w:rsidR="007C52C0" w:rsidRPr="007C52C0" w:rsidRDefault="007C52C0" w:rsidP="005375D8">
            <w:pPr>
              <w:jc w:val="right"/>
            </w:pPr>
            <w:r w:rsidRPr="007C52C0">
              <w:t>600</w:t>
            </w:r>
          </w:p>
        </w:tc>
      </w:tr>
      <w:tr w:rsidR="007C52C0" w:rsidRPr="007C52C0" w:rsidTr="00EE5216">
        <w:trPr>
          <w:trHeight w:val="255"/>
        </w:trPr>
        <w:tc>
          <w:tcPr>
            <w:tcW w:w="1229" w:type="dxa"/>
            <w:noWrap/>
            <w:hideMark/>
          </w:tcPr>
          <w:p w:rsidR="007C52C0" w:rsidRPr="007C52C0" w:rsidRDefault="007C52C0" w:rsidP="007C52C0">
            <w:r w:rsidRPr="007C52C0">
              <w:t>008308</w:t>
            </w:r>
          </w:p>
        </w:tc>
        <w:tc>
          <w:tcPr>
            <w:tcW w:w="10395" w:type="dxa"/>
            <w:noWrap/>
            <w:hideMark/>
          </w:tcPr>
          <w:p w:rsidR="007C52C0" w:rsidRPr="007C52C0" w:rsidRDefault="007C52C0">
            <w:r w:rsidRPr="007C52C0">
              <w:t>MESA PARA COMPUTADORATIPO ESCRITORIO PARA COMPUTADORA.N/D</w:t>
            </w:r>
          </w:p>
        </w:tc>
        <w:tc>
          <w:tcPr>
            <w:tcW w:w="1276" w:type="dxa"/>
            <w:noWrap/>
            <w:hideMark/>
          </w:tcPr>
          <w:p w:rsidR="007C52C0" w:rsidRPr="007C52C0" w:rsidRDefault="007C52C0" w:rsidP="005375D8">
            <w:pPr>
              <w:jc w:val="right"/>
            </w:pPr>
            <w:r w:rsidRPr="007C52C0">
              <w:t>600</w:t>
            </w:r>
          </w:p>
        </w:tc>
      </w:tr>
      <w:tr w:rsidR="007C52C0" w:rsidRPr="007C52C0" w:rsidTr="00EE5216">
        <w:trPr>
          <w:trHeight w:val="255"/>
        </w:trPr>
        <w:tc>
          <w:tcPr>
            <w:tcW w:w="1229" w:type="dxa"/>
            <w:noWrap/>
            <w:hideMark/>
          </w:tcPr>
          <w:p w:rsidR="007C52C0" w:rsidRPr="007C52C0" w:rsidRDefault="007C52C0" w:rsidP="007C52C0">
            <w:r w:rsidRPr="007C52C0">
              <w:t>008309</w:t>
            </w:r>
          </w:p>
        </w:tc>
        <w:tc>
          <w:tcPr>
            <w:tcW w:w="10395" w:type="dxa"/>
            <w:noWrap/>
            <w:hideMark/>
          </w:tcPr>
          <w:p w:rsidR="007C52C0" w:rsidRPr="007C52C0" w:rsidRDefault="007C52C0">
            <w:r w:rsidRPr="007C52C0">
              <w:t>MESA PARA COMPUTADORATIPO ESCRITORIO PARA COMPUTADORA.N/D</w:t>
            </w:r>
          </w:p>
        </w:tc>
        <w:tc>
          <w:tcPr>
            <w:tcW w:w="1276" w:type="dxa"/>
            <w:noWrap/>
            <w:hideMark/>
          </w:tcPr>
          <w:p w:rsidR="007C52C0" w:rsidRPr="007C52C0" w:rsidRDefault="007C52C0" w:rsidP="005375D8">
            <w:pPr>
              <w:jc w:val="right"/>
            </w:pPr>
            <w:r w:rsidRPr="007C52C0">
              <w:t>600</w:t>
            </w:r>
          </w:p>
        </w:tc>
      </w:tr>
      <w:tr w:rsidR="007C52C0" w:rsidRPr="007C52C0" w:rsidTr="00EE5216">
        <w:trPr>
          <w:trHeight w:val="255"/>
        </w:trPr>
        <w:tc>
          <w:tcPr>
            <w:tcW w:w="1229" w:type="dxa"/>
            <w:noWrap/>
            <w:hideMark/>
          </w:tcPr>
          <w:p w:rsidR="007C52C0" w:rsidRPr="007C52C0" w:rsidRDefault="007C52C0" w:rsidP="007C52C0">
            <w:r w:rsidRPr="007C52C0">
              <w:t>008310</w:t>
            </w:r>
          </w:p>
        </w:tc>
        <w:tc>
          <w:tcPr>
            <w:tcW w:w="10395" w:type="dxa"/>
            <w:noWrap/>
            <w:hideMark/>
          </w:tcPr>
          <w:p w:rsidR="007C52C0" w:rsidRPr="007C52C0" w:rsidRDefault="007C52C0">
            <w:r w:rsidRPr="007C52C0">
              <w:t>MESA PARA COMPUTADORATIPO ESCRITORIO PARA COMPUTADORA.N/D</w:t>
            </w:r>
          </w:p>
        </w:tc>
        <w:tc>
          <w:tcPr>
            <w:tcW w:w="1276" w:type="dxa"/>
            <w:noWrap/>
            <w:hideMark/>
          </w:tcPr>
          <w:p w:rsidR="007C52C0" w:rsidRPr="007C52C0" w:rsidRDefault="007C52C0" w:rsidP="005375D8">
            <w:pPr>
              <w:jc w:val="right"/>
            </w:pPr>
            <w:r w:rsidRPr="007C52C0">
              <w:t>600</w:t>
            </w:r>
          </w:p>
        </w:tc>
      </w:tr>
      <w:tr w:rsidR="007C52C0" w:rsidRPr="007C52C0" w:rsidTr="00EE5216">
        <w:trPr>
          <w:trHeight w:val="255"/>
        </w:trPr>
        <w:tc>
          <w:tcPr>
            <w:tcW w:w="1229" w:type="dxa"/>
            <w:noWrap/>
            <w:hideMark/>
          </w:tcPr>
          <w:p w:rsidR="007C52C0" w:rsidRPr="007C52C0" w:rsidRDefault="007C52C0" w:rsidP="007C52C0">
            <w:r w:rsidRPr="007C52C0">
              <w:t>008311</w:t>
            </w:r>
          </w:p>
        </w:tc>
        <w:tc>
          <w:tcPr>
            <w:tcW w:w="10395" w:type="dxa"/>
            <w:noWrap/>
            <w:hideMark/>
          </w:tcPr>
          <w:p w:rsidR="007C52C0" w:rsidRPr="007C52C0" w:rsidRDefault="007C52C0">
            <w:r w:rsidRPr="007C52C0">
              <w:t>MESA PARA COMPUTADORATIPO ESCRITORIO PARA COMPUTADORA.N/D</w:t>
            </w:r>
          </w:p>
        </w:tc>
        <w:tc>
          <w:tcPr>
            <w:tcW w:w="1276" w:type="dxa"/>
            <w:noWrap/>
            <w:hideMark/>
          </w:tcPr>
          <w:p w:rsidR="007C52C0" w:rsidRPr="007C52C0" w:rsidRDefault="007C52C0" w:rsidP="005375D8">
            <w:pPr>
              <w:jc w:val="right"/>
            </w:pPr>
            <w:r w:rsidRPr="007C52C0">
              <w:t>600</w:t>
            </w:r>
          </w:p>
        </w:tc>
      </w:tr>
      <w:tr w:rsidR="007C52C0" w:rsidRPr="007C52C0" w:rsidTr="00EE5216">
        <w:trPr>
          <w:trHeight w:val="255"/>
        </w:trPr>
        <w:tc>
          <w:tcPr>
            <w:tcW w:w="1229" w:type="dxa"/>
            <w:noWrap/>
            <w:hideMark/>
          </w:tcPr>
          <w:p w:rsidR="007C52C0" w:rsidRPr="007C52C0" w:rsidRDefault="007C52C0" w:rsidP="007C52C0">
            <w:r w:rsidRPr="007C52C0">
              <w:t>008312</w:t>
            </w:r>
          </w:p>
        </w:tc>
        <w:tc>
          <w:tcPr>
            <w:tcW w:w="10395" w:type="dxa"/>
            <w:noWrap/>
            <w:hideMark/>
          </w:tcPr>
          <w:p w:rsidR="007C52C0" w:rsidRPr="007C52C0" w:rsidRDefault="007C52C0">
            <w:r w:rsidRPr="007C52C0">
              <w:t>MESA PARA COMPUTADORATIPO ESCRITORIO PARA COMPUTADORA.N/D</w:t>
            </w:r>
          </w:p>
        </w:tc>
        <w:tc>
          <w:tcPr>
            <w:tcW w:w="1276" w:type="dxa"/>
            <w:noWrap/>
            <w:hideMark/>
          </w:tcPr>
          <w:p w:rsidR="007C52C0" w:rsidRPr="007C52C0" w:rsidRDefault="007C52C0" w:rsidP="005375D8">
            <w:pPr>
              <w:jc w:val="right"/>
            </w:pPr>
            <w:r w:rsidRPr="007C52C0">
              <w:t>600</w:t>
            </w:r>
          </w:p>
        </w:tc>
      </w:tr>
      <w:tr w:rsidR="007C52C0" w:rsidRPr="007C52C0" w:rsidTr="00EE5216">
        <w:trPr>
          <w:trHeight w:val="255"/>
        </w:trPr>
        <w:tc>
          <w:tcPr>
            <w:tcW w:w="1229" w:type="dxa"/>
            <w:noWrap/>
            <w:hideMark/>
          </w:tcPr>
          <w:p w:rsidR="007C52C0" w:rsidRPr="007C52C0" w:rsidRDefault="007C52C0" w:rsidP="007C52C0">
            <w:r w:rsidRPr="007C52C0">
              <w:t>008313</w:t>
            </w:r>
          </w:p>
        </w:tc>
        <w:tc>
          <w:tcPr>
            <w:tcW w:w="10395" w:type="dxa"/>
            <w:noWrap/>
            <w:hideMark/>
          </w:tcPr>
          <w:p w:rsidR="007C52C0" w:rsidRPr="007C52C0" w:rsidRDefault="007C52C0">
            <w:r w:rsidRPr="007C52C0">
              <w:t>MESA PARA COMPUTADORATIPO ESCRITORIO PARA COMPUTADORA.N/D</w:t>
            </w:r>
          </w:p>
        </w:tc>
        <w:tc>
          <w:tcPr>
            <w:tcW w:w="1276" w:type="dxa"/>
            <w:noWrap/>
            <w:hideMark/>
          </w:tcPr>
          <w:p w:rsidR="007C52C0" w:rsidRPr="007C52C0" w:rsidRDefault="007C52C0" w:rsidP="005375D8">
            <w:pPr>
              <w:jc w:val="right"/>
            </w:pPr>
            <w:r w:rsidRPr="007C52C0">
              <w:t>600</w:t>
            </w:r>
          </w:p>
        </w:tc>
      </w:tr>
      <w:tr w:rsidR="007C52C0" w:rsidRPr="007C52C0" w:rsidTr="00EE5216">
        <w:trPr>
          <w:trHeight w:val="255"/>
        </w:trPr>
        <w:tc>
          <w:tcPr>
            <w:tcW w:w="1229" w:type="dxa"/>
            <w:noWrap/>
            <w:hideMark/>
          </w:tcPr>
          <w:p w:rsidR="007C52C0" w:rsidRPr="007C52C0" w:rsidRDefault="007C52C0" w:rsidP="007C52C0">
            <w:r w:rsidRPr="007C52C0">
              <w:t>008314</w:t>
            </w:r>
          </w:p>
        </w:tc>
        <w:tc>
          <w:tcPr>
            <w:tcW w:w="10395" w:type="dxa"/>
            <w:noWrap/>
            <w:hideMark/>
          </w:tcPr>
          <w:p w:rsidR="007C52C0" w:rsidRPr="007C52C0" w:rsidRDefault="007C52C0">
            <w:r w:rsidRPr="007C52C0">
              <w:t>MESA PARA COMPUTADORATIPO ESCRITORIO PARA COMPUTADORA.N/D</w:t>
            </w:r>
          </w:p>
        </w:tc>
        <w:tc>
          <w:tcPr>
            <w:tcW w:w="1276" w:type="dxa"/>
            <w:noWrap/>
            <w:hideMark/>
          </w:tcPr>
          <w:p w:rsidR="007C52C0" w:rsidRPr="007C52C0" w:rsidRDefault="007C52C0" w:rsidP="005375D8">
            <w:pPr>
              <w:jc w:val="right"/>
            </w:pPr>
            <w:r w:rsidRPr="007C52C0">
              <w:t>600</w:t>
            </w:r>
          </w:p>
        </w:tc>
      </w:tr>
      <w:tr w:rsidR="007C52C0" w:rsidRPr="007C52C0" w:rsidTr="00EE5216">
        <w:trPr>
          <w:trHeight w:val="255"/>
        </w:trPr>
        <w:tc>
          <w:tcPr>
            <w:tcW w:w="1229" w:type="dxa"/>
            <w:noWrap/>
            <w:hideMark/>
          </w:tcPr>
          <w:p w:rsidR="007C52C0" w:rsidRPr="007C52C0" w:rsidRDefault="007C52C0" w:rsidP="007C52C0">
            <w:r w:rsidRPr="007C52C0">
              <w:t>008315</w:t>
            </w:r>
          </w:p>
        </w:tc>
        <w:tc>
          <w:tcPr>
            <w:tcW w:w="10395" w:type="dxa"/>
            <w:noWrap/>
            <w:hideMark/>
          </w:tcPr>
          <w:p w:rsidR="007C52C0" w:rsidRPr="007C52C0" w:rsidRDefault="007C52C0">
            <w:r w:rsidRPr="007C52C0">
              <w:t>COMPUTADORAPERSONAL CON MONITOR COMPAQ MODELO CQ 1569  ETIQUETA ANTERIOR c00200402978  MOUSE Y TECLADOCOMPAQ</w:t>
            </w:r>
          </w:p>
        </w:tc>
        <w:tc>
          <w:tcPr>
            <w:tcW w:w="1276" w:type="dxa"/>
            <w:noWrap/>
            <w:hideMark/>
          </w:tcPr>
          <w:p w:rsidR="007C52C0" w:rsidRPr="007C52C0" w:rsidRDefault="007C52C0" w:rsidP="005375D8">
            <w:pPr>
              <w:jc w:val="right"/>
            </w:pPr>
            <w:r w:rsidRPr="007C52C0">
              <w:t>2,000</w:t>
            </w:r>
          </w:p>
        </w:tc>
      </w:tr>
      <w:tr w:rsidR="007C52C0" w:rsidRPr="007C52C0" w:rsidTr="00EE5216">
        <w:trPr>
          <w:trHeight w:val="255"/>
        </w:trPr>
        <w:tc>
          <w:tcPr>
            <w:tcW w:w="1229" w:type="dxa"/>
            <w:noWrap/>
            <w:hideMark/>
          </w:tcPr>
          <w:p w:rsidR="007C52C0" w:rsidRPr="007C52C0" w:rsidRDefault="007C52C0" w:rsidP="007C52C0">
            <w:r w:rsidRPr="007C52C0">
              <w:t>008316</w:t>
            </w:r>
          </w:p>
        </w:tc>
        <w:tc>
          <w:tcPr>
            <w:tcW w:w="10395" w:type="dxa"/>
            <w:noWrap/>
            <w:hideMark/>
          </w:tcPr>
          <w:p w:rsidR="007C52C0" w:rsidRPr="007C52C0" w:rsidRDefault="007C52C0">
            <w:r w:rsidRPr="007C52C0">
              <w:t>COMPUTADORAPERSONAL CON MONITOR COMPAQ MODELO CQ 1569  ETIQUETA ANTERIOR c00200402982  MOUSE Y TECLADOCOMPAQ</w:t>
            </w:r>
          </w:p>
        </w:tc>
        <w:tc>
          <w:tcPr>
            <w:tcW w:w="1276" w:type="dxa"/>
            <w:noWrap/>
            <w:hideMark/>
          </w:tcPr>
          <w:p w:rsidR="007C52C0" w:rsidRPr="007C52C0" w:rsidRDefault="007C52C0" w:rsidP="005375D8">
            <w:pPr>
              <w:jc w:val="right"/>
            </w:pPr>
            <w:r w:rsidRPr="007C52C0">
              <w:t>2,600</w:t>
            </w:r>
          </w:p>
        </w:tc>
      </w:tr>
      <w:tr w:rsidR="007C52C0" w:rsidRPr="007C52C0" w:rsidTr="00EE5216">
        <w:trPr>
          <w:trHeight w:val="255"/>
        </w:trPr>
        <w:tc>
          <w:tcPr>
            <w:tcW w:w="1229" w:type="dxa"/>
            <w:noWrap/>
            <w:hideMark/>
          </w:tcPr>
          <w:p w:rsidR="007C52C0" w:rsidRPr="007C52C0" w:rsidRDefault="007C52C0" w:rsidP="007C52C0">
            <w:r w:rsidRPr="007C52C0">
              <w:t>008317</w:t>
            </w:r>
          </w:p>
        </w:tc>
        <w:tc>
          <w:tcPr>
            <w:tcW w:w="10395" w:type="dxa"/>
            <w:noWrap/>
            <w:hideMark/>
          </w:tcPr>
          <w:p w:rsidR="007C52C0" w:rsidRPr="007C52C0" w:rsidRDefault="007C52C0">
            <w:r w:rsidRPr="007C52C0">
              <w:t>COMPUTADORAPERSONAL CON MONITOR COMPAQ MODELO CQ 1569  ETIQUETA ANTERIOR c00200402986  MOUSE Y TECLADOCOMPAQ</w:t>
            </w:r>
          </w:p>
        </w:tc>
        <w:tc>
          <w:tcPr>
            <w:tcW w:w="1276" w:type="dxa"/>
            <w:noWrap/>
            <w:hideMark/>
          </w:tcPr>
          <w:p w:rsidR="007C52C0" w:rsidRPr="007C52C0" w:rsidRDefault="007C52C0" w:rsidP="005375D8">
            <w:pPr>
              <w:jc w:val="right"/>
            </w:pPr>
            <w:r w:rsidRPr="007C52C0">
              <w:t>2,600</w:t>
            </w:r>
          </w:p>
        </w:tc>
      </w:tr>
      <w:tr w:rsidR="007C52C0" w:rsidRPr="007C52C0" w:rsidTr="00EE5216">
        <w:trPr>
          <w:trHeight w:val="255"/>
        </w:trPr>
        <w:tc>
          <w:tcPr>
            <w:tcW w:w="1229" w:type="dxa"/>
            <w:noWrap/>
            <w:hideMark/>
          </w:tcPr>
          <w:p w:rsidR="007C52C0" w:rsidRPr="007C52C0" w:rsidRDefault="007C52C0" w:rsidP="007C52C0">
            <w:r w:rsidRPr="007C52C0">
              <w:t>008318</w:t>
            </w:r>
          </w:p>
        </w:tc>
        <w:tc>
          <w:tcPr>
            <w:tcW w:w="10395" w:type="dxa"/>
            <w:noWrap/>
            <w:hideMark/>
          </w:tcPr>
          <w:p w:rsidR="007C52C0" w:rsidRPr="007C52C0" w:rsidRDefault="007C52C0">
            <w:r w:rsidRPr="007C52C0">
              <w:t>COMPUTADORAPERSONAL CON MONITOR COMPAQ MODELO CQ 1569  ETIQUETA ANTERIOR c00200402975  MOUSE Y TECLADOCOMPAQ</w:t>
            </w:r>
          </w:p>
        </w:tc>
        <w:tc>
          <w:tcPr>
            <w:tcW w:w="1276" w:type="dxa"/>
            <w:noWrap/>
            <w:hideMark/>
          </w:tcPr>
          <w:p w:rsidR="007C52C0" w:rsidRPr="007C52C0" w:rsidRDefault="007C52C0" w:rsidP="005375D8">
            <w:pPr>
              <w:jc w:val="right"/>
            </w:pPr>
            <w:r w:rsidRPr="007C52C0">
              <w:t>2,600</w:t>
            </w:r>
          </w:p>
        </w:tc>
      </w:tr>
      <w:tr w:rsidR="007C52C0" w:rsidRPr="007C52C0" w:rsidTr="00EE5216">
        <w:trPr>
          <w:trHeight w:val="255"/>
        </w:trPr>
        <w:tc>
          <w:tcPr>
            <w:tcW w:w="1229" w:type="dxa"/>
            <w:noWrap/>
            <w:hideMark/>
          </w:tcPr>
          <w:p w:rsidR="007C52C0" w:rsidRPr="007C52C0" w:rsidRDefault="007C52C0" w:rsidP="007C52C0">
            <w:r w:rsidRPr="007C52C0">
              <w:t>008319</w:t>
            </w:r>
          </w:p>
        </w:tc>
        <w:tc>
          <w:tcPr>
            <w:tcW w:w="10395" w:type="dxa"/>
            <w:noWrap/>
            <w:hideMark/>
          </w:tcPr>
          <w:p w:rsidR="007C52C0" w:rsidRPr="007C52C0" w:rsidRDefault="007C52C0">
            <w:r w:rsidRPr="007C52C0">
              <w:t>COMPUTADORAPERSONAL CON MONITOR COMPAQ MODELO CQ 1569  ETIQUETA ANTERIOR c00200402997  MOUSE Y TECLADOCOMPAQ</w:t>
            </w:r>
          </w:p>
        </w:tc>
        <w:tc>
          <w:tcPr>
            <w:tcW w:w="1276" w:type="dxa"/>
            <w:noWrap/>
            <w:hideMark/>
          </w:tcPr>
          <w:p w:rsidR="007C52C0" w:rsidRPr="007C52C0" w:rsidRDefault="007C52C0" w:rsidP="005375D8">
            <w:pPr>
              <w:jc w:val="right"/>
            </w:pPr>
            <w:r w:rsidRPr="007C52C0">
              <w:t>4,000</w:t>
            </w:r>
          </w:p>
        </w:tc>
      </w:tr>
      <w:tr w:rsidR="007C52C0" w:rsidRPr="007C52C0" w:rsidTr="00EE5216">
        <w:trPr>
          <w:trHeight w:val="255"/>
        </w:trPr>
        <w:tc>
          <w:tcPr>
            <w:tcW w:w="1229" w:type="dxa"/>
            <w:noWrap/>
            <w:hideMark/>
          </w:tcPr>
          <w:p w:rsidR="007C52C0" w:rsidRPr="007C52C0" w:rsidRDefault="007C52C0" w:rsidP="007C52C0">
            <w:r w:rsidRPr="007C52C0">
              <w:t>008320</w:t>
            </w:r>
          </w:p>
        </w:tc>
        <w:tc>
          <w:tcPr>
            <w:tcW w:w="10395" w:type="dxa"/>
            <w:noWrap/>
            <w:hideMark/>
          </w:tcPr>
          <w:p w:rsidR="007C52C0" w:rsidRPr="007C52C0" w:rsidRDefault="007C52C0">
            <w:r w:rsidRPr="007C52C0">
              <w:t>COMPUTADORAPERSONAL CON MONITOR COMPAQ MODELO CQ 1569  ETIQUETA ANTERIOR c00200402996  MOUSE Y TECLADOCOMPAQ</w:t>
            </w:r>
          </w:p>
        </w:tc>
        <w:tc>
          <w:tcPr>
            <w:tcW w:w="1276" w:type="dxa"/>
            <w:noWrap/>
            <w:hideMark/>
          </w:tcPr>
          <w:p w:rsidR="007C52C0" w:rsidRPr="007C52C0" w:rsidRDefault="007C52C0" w:rsidP="005375D8">
            <w:pPr>
              <w:jc w:val="right"/>
            </w:pPr>
            <w:r w:rsidRPr="007C52C0">
              <w:t>2,600</w:t>
            </w:r>
          </w:p>
        </w:tc>
      </w:tr>
      <w:tr w:rsidR="007C52C0" w:rsidRPr="007C52C0" w:rsidTr="00EE5216">
        <w:trPr>
          <w:trHeight w:val="255"/>
        </w:trPr>
        <w:tc>
          <w:tcPr>
            <w:tcW w:w="1229" w:type="dxa"/>
            <w:noWrap/>
            <w:hideMark/>
          </w:tcPr>
          <w:p w:rsidR="007C52C0" w:rsidRPr="007C52C0" w:rsidRDefault="007C52C0" w:rsidP="007C52C0">
            <w:r w:rsidRPr="007C52C0">
              <w:t>008321</w:t>
            </w:r>
          </w:p>
        </w:tc>
        <w:tc>
          <w:tcPr>
            <w:tcW w:w="10395" w:type="dxa"/>
            <w:noWrap/>
            <w:hideMark/>
          </w:tcPr>
          <w:p w:rsidR="007C52C0" w:rsidRPr="007C52C0" w:rsidRDefault="007C52C0">
            <w:r w:rsidRPr="007C52C0">
              <w:t>COMPUTADORAPERSONAL CON MONITOR COMPAQ MODELO CQ 1569  ETIQUETA ANTERIOR c00200402994  MOUSE Y TECLADOCOMPAQ</w:t>
            </w:r>
          </w:p>
        </w:tc>
        <w:tc>
          <w:tcPr>
            <w:tcW w:w="1276" w:type="dxa"/>
            <w:noWrap/>
            <w:hideMark/>
          </w:tcPr>
          <w:p w:rsidR="007C52C0" w:rsidRPr="007C52C0" w:rsidRDefault="007C52C0" w:rsidP="005375D8">
            <w:pPr>
              <w:jc w:val="right"/>
            </w:pPr>
            <w:r w:rsidRPr="007C52C0">
              <w:t>4,000</w:t>
            </w:r>
          </w:p>
        </w:tc>
      </w:tr>
      <w:tr w:rsidR="007C52C0" w:rsidRPr="007C52C0" w:rsidTr="00EE5216">
        <w:trPr>
          <w:trHeight w:val="255"/>
        </w:trPr>
        <w:tc>
          <w:tcPr>
            <w:tcW w:w="1229" w:type="dxa"/>
            <w:noWrap/>
            <w:hideMark/>
          </w:tcPr>
          <w:p w:rsidR="007C52C0" w:rsidRPr="007C52C0" w:rsidRDefault="007C52C0" w:rsidP="007C52C0">
            <w:r w:rsidRPr="007C52C0">
              <w:t>008322</w:t>
            </w:r>
          </w:p>
        </w:tc>
        <w:tc>
          <w:tcPr>
            <w:tcW w:w="10395" w:type="dxa"/>
            <w:noWrap/>
            <w:hideMark/>
          </w:tcPr>
          <w:p w:rsidR="007C52C0" w:rsidRPr="007C52C0" w:rsidRDefault="007C52C0">
            <w:r w:rsidRPr="007C52C0">
              <w:t>COMPUTADORAPERSONAL CON MONITOR COMPAQ MODELO CQ 1569  ETIQUETA ANTERIOR c00200403003  MOUSE Y TECLADOCOMPAQ</w:t>
            </w:r>
          </w:p>
        </w:tc>
        <w:tc>
          <w:tcPr>
            <w:tcW w:w="1276" w:type="dxa"/>
            <w:noWrap/>
            <w:hideMark/>
          </w:tcPr>
          <w:p w:rsidR="007C52C0" w:rsidRPr="007C52C0" w:rsidRDefault="007C52C0" w:rsidP="005375D8">
            <w:pPr>
              <w:jc w:val="right"/>
            </w:pPr>
            <w:r w:rsidRPr="007C52C0">
              <w:t>4,000</w:t>
            </w:r>
          </w:p>
        </w:tc>
      </w:tr>
      <w:tr w:rsidR="007C52C0" w:rsidRPr="007C52C0" w:rsidTr="00EE5216">
        <w:trPr>
          <w:trHeight w:val="255"/>
        </w:trPr>
        <w:tc>
          <w:tcPr>
            <w:tcW w:w="1229" w:type="dxa"/>
            <w:noWrap/>
            <w:hideMark/>
          </w:tcPr>
          <w:p w:rsidR="007C52C0" w:rsidRPr="007C52C0" w:rsidRDefault="007C52C0" w:rsidP="007C52C0">
            <w:r w:rsidRPr="007C52C0">
              <w:t>008323</w:t>
            </w:r>
          </w:p>
        </w:tc>
        <w:tc>
          <w:tcPr>
            <w:tcW w:w="10395" w:type="dxa"/>
            <w:noWrap/>
            <w:hideMark/>
          </w:tcPr>
          <w:p w:rsidR="007C52C0" w:rsidRPr="007C52C0" w:rsidRDefault="007C52C0">
            <w:r w:rsidRPr="007C52C0">
              <w:t>COMPUTADORAPERSONAL CON MONITOR COMPAQ MODELO CQ 1569  ETIQUETA ANTERIOR c00200402977  MOUSE Y TECLADOCOMPAQ</w:t>
            </w:r>
          </w:p>
        </w:tc>
        <w:tc>
          <w:tcPr>
            <w:tcW w:w="1276" w:type="dxa"/>
            <w:noWrap/>
            <w:hideMark/>
          </w:tcPr>
          <w:p w:rsidR="007C52C0" w:rsidRPr="007C52C0" w:rsidRDefault="007C52C0" w:rsidP="005375D8">
            <w:pPr>
              <w:jc w:val="right"/>
            </w:pPr>
            <w:r w:rsidRPr="007C52C0">
              <w:t>2,600</w:t>
            </w:r>
          </w:p>
        </w:tc>
      </w:tr>
      <w:tr w:rsidR="007C52C0" w:rsidRPr="007C52C0" w:rsidTr="00EE5216">
        <w:trPr>
          <w:trHeight w:val="255"/>
        </w:trPr>
        <w:tc>
          <w:tcPr>
            <w:tcW w:w="1229" w:type="dxa"/>
            <w:noWrap/>
            <w:hideMark/>
          </w:tcPr>
          <w:p w:rsidR="007C52C0" w:rsidRPr="007C52C0" w:rsidRDefault="007C52C0" w:rsidP="007C52C0">
            <w:r w:rsidRPr="007C52C0">
              <w:t>008324</w:t>
            </w:r>
          </w:p>
        </w:tc>
        <w:tc>
          <w:tcPr>
            <w:tcW w:w="10395" w:type="dxa"/>
            <w:noWrap/>
            <w:hideMark/>
          </w:tcPr>
          <w:p w:rsidR="007C52C0" w:rsidRPr="007C52C0" w:rsidRDefault="007C52C0">
            <w:r w:rsidRPr="007C52C0">
              <w:t>COMPUTADORAPERSONAL CON MONITOR COMPAQ MODELO CQ 1569  ETIQUETA ANTERIOR c00200402987  MOUSE Y TECLADOCOMPAQ</w:t>
            </w:r>
          </w:p>
        </w:tc>
        <w:tc>
          <w:tcPr>
            <w:tcW w:w="1276" w:type="dxa"/>
            <w:noWrap/>
            <w:hideMark/>
          </w:tcPr>
          <w:p w:rsidR="007C52C0" w:rsidRPr="007C52C0" w:rsidRDefault="007C52C0" w:rsidP="005375D8">
            <w:pPr>
              <w:jc w:val="right"/>
            </w:pPr>
            <w:r w:rsidRPr="007C52C0">
              <w:t>2,600</w:t>
            </w:r>
          </w:p>
        </w:tc>
      </w:tr>
      <w:tr w:rsidR="007C52C0" w:rsidRPr="007C52C0" w:rsidTr="00EE5216">
        <w:trPr>
          <w:trHeight w:val="255"/>
        </w:trPr>
        <w:tc>
          <w:tcPr>
            <w:tcW w:w="1229" w:type="dxa"/>
            <w:noWrap/>
            <w:hideMark/>
          </w:tcPr>
          <w:p w:rsidR="007C52C0" w:rsidRPr="007C52C0" w:rsidRDefault="007C52C0" w:rsidP="007C52C0">
            <w:r w:rsidRPr="007C52C0">
              <w:t>008325</w:t>
            </w:r>
          </w:p>
        </w:tc>
        <w:tc>
          <w:tcPr>
            <w:tcW w:w="10395" w:type="dxa"/>
            <w:noWrap/>
            <w:hideMark/>
          </w:tcPr>
          <w:p w:rsidR="007C52C0" w:rsidRPr="007C52C0" w:rsidRDefault="007C52C0">
            <w:r w:rsidRPr="007C52C0">
              <w:t>COMPUTADORAPERSONAL CON MONITOR COMPAQ MODELO CQ 1569  ETIQUETA ANTERIOR c00200403000  MOUSE Y TECLADOCOMPAQ</w:t>
            </w:r>
          </w:p>
        </w:tc>
        <w:tc>
          <w:tcPr>
            <w:tcW w:w="1276" w:type="dxa"/>
            <w:noWrap/>
            <w:hideMark/>
          </w:tcPr>
          <w:p w:rsidR="007C52C0" w:rsidRPr="007C52C0" w:rsidRDefault="007C52C0" w:rsidP="005375D8">
            <w:pPr>
              <w:jc w:val="right"/>
            </w:pPr>
            <w:r w:rsidRPr="007C52C0">
              <w:t>2,600</w:t>
            </w:r>
          </w:p>
        </w:tc>
      </w:tr>
      <w:tr w:rsidR="007C52C0" w:rsidRPr="007C52C0" w:rsidTr="00EE5216">
        <w:trPr>
          <w:trHeight w:val="255"/>
        </w:trPr>
        <w:tc>
          <w:tcPr>
            <w:tcW w:w="1229" w:type="dxa"/>
            <w:noWrap/>
            <w:hideMark/>
          </w:tcPr>
          <w:p w:rsidR="007C52C0" w:rsidRPr="007C52C0" w:rsidRDefault="007C52C0" w:rsidP="007C52C0">
            <w:r w:rsidRPr="007C52C0">
              <w:t>008326</w:t>
            </w:r>
          </w:p>
        </w:tc>
        <w:tc>
          <w:tcPr>
            <w:tcW w:w="10395" w:type="dxa"/>
            <w:noWrap/>
            <w:hideMark/>
          </w:tcPr>
          <w:p w:rsidR="007C52C0" w:rsidRPr="007C52C0" w:rsidRDefault="007C52C0">
            <w:r w:rsidRPr="007C52C0">
              <w:t>COMPUTADORAPERSONAL CON MONITOR COMPAQ MODELO CQ 1569  ETIQUETA ANTERIOR c00200402980  MOUSE Y TECLADOCOMPAQ</w:t>
            </w:r>
          </w:p>
        </w:tc>
        <w:tc>
          <w:tcPr>
            <w:tcW w:w="1276" w:type="dxa"/>
            <w:noWrap/>
            <w:hideMark/>
          </w:tcPr>
          <w:p w:rsidR="007C52C0" w:rsidRPr="007C52C0" w:rsidRDefault="007C52C0" w:rsidP="005375D8">
            <w:pPr>
              <w:jc w:val="right"/>
            </w:pPr>
            <w:r w:rsidRPr="007C52C0">
              <w:t>2,600</w:t>
            </w:r>
          </w:p>
        </w:tc>
      </w:tr>
      <w:tr w:rsidR="007C52C0" w:rsidRPr="007C52C0" w:rsidTr="00EE5216">
        <w:trPr>
          <w:trHeight w:val="255"/>
        </w:trPr>
        <w:tc>
          <w:tcPr>
            <w:tcW w:w="1229" w:type="dxa"/>
            <w:noWrap/>
            <w:hideMark/>
          </w:tcPr>
          <w:p w:rsidR="007C52C0" w:rsidRPr="007C52C0" w:rsidRDefault="007C52C0" w:rsidP="007C52C0">
            <w:r w:rsidRPr="007C52C0">
              <w:t>008327</w:t>
            </w:r>
          </w:p>
        </w:tc>
        <w:tc>
          <w:tcPr>
            <w:tcW w:w="10395" w:type="dxa"/>
            <w:noWrap/>
            <w:hideMark/>
          </w:tcPr>
          <w:p w:rsidR="007C52C0" w:rsidRPr="007C52C0" w:rsidRDefault="007C52C0">
            <w:r w:rsidRPr="007C52C0">
              <w:t>COMPUTADORAPERSONAL CON MONITOR COMPAQ MODELO CQ 1569  ETIQUETA ANTERIOR c00200402993  MOUSE Y TECLADOCOMPAQ</w:t>
            </w:r>
          </w:p>
        </w:tc>
        <w:tc>
          <w:tcPr>
            <w:tcW w:w="1276" w:type="dxa"/>
            <w:noWrap/>
            <w:hideMark/>
          </w:tcPr>
          <w:p w:rsidR="007C52C0" w:rsidRPr="007C52C0" w:rsidRDefault="007C52C0" w:rsidP="005375D8">
            <w:pPr>
              <w:jc w:val="right"/>
            </w:pPr>
            <w:r w:rsidRPr="007C52C0">
              <w:t>2,600</w:t>
            </w:r>
          </w:p>
        </w:tc>
      </w:tr>
      <w:tr w:rsidR="007C52C0" w:rsidRPr="007C52C0" w:rsidTr="00EE5216">
        <w:trPr>
          <w:trHeight w:val="255"/>
        </w:trPr>
        <w:tc>
          <w:tcPr>
            <w:tcW w:w="1229" w:type="dxa"/>
            <w:noWrap/>
            <w:hideMark/>
          </w:tcPr>
          <w:p w:rsidR="007C52C0" w:rsidRPr="007C52C0" w:rsidRDefault="007C52C0" w:rsidP="007C52C0">
            <w:r w:rsidRPr="007C52C0">
              <w:t>008328</w:t>
            </w:r>
          </w:p>
        </w:tc>
        <w:tc>
          <w:tcPr>
            <w:tcW w:w="10395" w:type="dxa"/>
            <w:noWrap/>
            <w:hideMark/>
          </w:tcPr>
          <w:p w:rsidR="007C52C0" w:rsidRPr="007C52C0" w:rsidRDefault="007C52C0">
            <w:r w:rsidRPr="007C52C0">
              <w:t>COMPUTADORAPERSONAL CON MONITOR COMPAQ MODELO CQ 1569  MOUSE Y TECLADOCOMPAQ</w:t>
            </w:r>
          </w:p>
        </w:tc>
        <w:tc>
          <w:tcPr>
            <w:tcW w:w="1276" w:type="dxa"/>
            <w:noWrap/>
            <w:hideMark/>
          </w:tcPr>
          <w:p w:rsidR="007C52C0" w:rsidRPr="007C52C0" w:rsidRDefault="007C52C0" w:rsidP="005375D8">
            <w:pPr>
              <w:jc w:val="right"/>
            </w:pPr>
            <w:r w:rsidRPr="007C52C0">
              <w:t>2,600</w:t>
            </w:r>
          </w:p>
        </w:tc>
      </w:tr>
      <w:tr w:rsidR="007C52C0" w:rsidRPr="007C52C0" w:rsidTr="00EE5216">
        <w:trPr>
          <w:trHeight w:val="255"/>
        </w:trPr>
        <w:tc>
          <w:tcPr>
            <w:tcW w:w="1229" w:type="dxa"/>
            <w:noWrap/>
            <w:hideMark/>
          </w:tcPr>
          <w:p w:rsidR="007C52C0" w:rsidRPr="007C52C0" w:rsidRDefault="007C52C0" w:rsidP="007C52C0">
            <w:r w:rsidRPr="007C52C0">
              <w:t>008329</w:t>
            </w:r>
          </w:p>
        </w:tc>
        <w:tc>
          <w:tcPr>
            <w:tcW w:w="10395" w:type="dxa"/>
            <w:noWrap/>
            <w:hideMark/>
          </w:tcPr>
          <w:p w:rsidR="007C52C0" w:rsidRPr="007C52C0" w:rsidRDefault="007C52C0">
            <w:r w:rsidRPr="007C52C0">
              <w:t>COMPUTADORAPERSONAL CON MONITOR COMPAQ MODELO CQ 1569  ETIQUETA ANTERIOR c00200401610  MOUSE Y TECLADOCOMPAQ</w:t>
            </w:r>
          </w:p>
        </w:tc>
        <w:tc>
          <w:tcPr>
            <w:tcW w:w="1276" w:type="dxa"/>
            <w:noWrap/>
            <w:hideMark/>
          </w:tcPr>
          <w:p w:rsidR="007C52C0" w:rsidRPr="007C52C0" w:rsidRDefault="007C52C0" w:rsidP="005375D8">
            <w:pPr>
              <w:jc w:val="right"/>
            </w:pPr>
            <w:r w:rsidRPr="007C52C0">
              <w:t>2,600</w:t>
            </w:r>
          </w:p>
        </w:tc>
      </w:tr>
      <w:tr w:rsidR="007C52C0" w:rsidRPr="007C52C0" w:rsidTr="00EE5216">
        <w:trPr>
          <w:trHeight w:val="255"/>
        </w:trPr>
        <w:tc>
          <w:tcPr>
            <w:tcW w:w="1229" w:type="dxa"/>
            <w:noWrap/>
            <w:hideMark/>
          </w:tcPr>
          <w:p w:rsidR="007C52C0" w:rsidRPr="007C52C0" w:rsidRDefault="007C52C0" w:rsidP="007C52C0">
            <w:r w:rsidRPr="007C52C0">
              <w:t>008330</w:t>
            </w:r>
          </w:p>
        </w:tc>
        <w:tc>
          <w:tcPr>
            <w:tcW w:w="10395" w:type="dxa"/>
            <w:noWrap/>
            <w:hideMark/>
          </w:tcPr>
          <w:p w:rsidR="007C52C0" w:rsidRPr="007C52C0" w:rsidRDefault="007C52C0">
            <w:r w:rsidRPr="007C52C0">
              <w:t>COMPUTADORAPERSONAL CON MONITOR COMPAQ MODELO CQ 1569  ETIQUETA ANTERIOR c00200401611  MOUSE Y TECLADOCOMPAQ</w:t>
            </w:r>
          </w:p>
        </w:tc>
        <w:tc>
          <w:tcPr>
            <w:tcW w:w="1276" w:type="dxa"/>
            <w:noWrap/>
            <w:hideMark/>
          </w:tcPr>
          <w:p w:rsidR="007C52C0" w:rsidRPr="007C52C0" w:rsidRDefault="007C52C0" w:rsidP="005375D8">
            <w:pPr>
              <w:jc w:val="right"/>
            </w:pPr>
            <w:r w:rsidRPr="007C52C0">
              <w:t>2,600</w:t>
            </w:r>
          </w:p>
        </w:tc>
      </w:tr>
      <w:tr w:rsidR="007C52C0" w:rsidRPr="007C52C0" w:rsidTr="00EE5216">
        <w:trPr>
          <w:trHeight w:val="255"/>
        </w:trPr>
        <w:tc>
          <w:tcPr>
            <w:tcW w:w="1229" w:type="dxa"/>
            <w:noWrap/>
            <w:hideMark/>
          </w:tcPr>
          <w:p w:rsidR="007C52C0" w:rsidRPr="007C52C0" w:rsidRDefault="007C52C0" w:rsidP="007C52C0">
            <w:r w:rsidRPr="007C52C0">
              <w:t>008331</w:t>
            </w:r>
          </w:p>
        </w:tc>
        <w:tc>
          <w:tcPr>
            <w:tcW w:w="10395" w:type="dxa"/>
            <w:noWrap/>
            <w:hideMark/>
          </w:tcPr>
          <w:p w:rsidR="007C52C0" w:rsidRPr="007C52C0" w:rsidRDefault="007C52C0">
            <w:r w:rsidRPr="007C52C0">
              <w:t>COMPUTADORAPERSONAL CON MONITOR COMPAQ MODELO CQ 1569  ETIQUETA ANTERIOR c00200401609  MOUSE Y TECLADOCOMPAQ</w:t>
            </w:r>
          </w:p>
        </w:tc>
        <w:tc>
          <w:tcPr>
            <w:tcW w:w="1276" w:type="dxa"/>
            <w:noWrap/>
            <w:hideMark/>
          </w:tcPr>
          <w:p w:rsidR="007C52C0" w:rsidRPr="007C52C0" w:rsidRDefault="007C52C0" w:rsidP="005375D8">
            <w:pPr>
              <w:jc w:val="right"/>
            </w:pPr>
            <w:r w:rsidRPr="007C52C0">
              <w:t>2,600</w:t>
            </w:r>
          </w:p>
        </w:tc>
      </w:tr>
      <w:tr w:rsidR="007C52C0" w:rsidRPr="007C52C0" w:rsidTr="00EE5216">
        <w:trPr>
          <w:trHeight w:val="255"/>
        </w:trPr>
        <w:tc>
          <w:tcPr>
            <w:tcW w:w="1229" w:type="dxa"/>
            <w:noWrap/>
            <w:hideMark/>
          </w:tcPr>
          <w:p w:rsidR="007C52C0" w:rsidRPr="007C52C0" w:rsidRDefault="007C52C0" w:rsidP="007C52C0">
            <w:r w:rsidRPr="007C52C0">
              <w:t>008332</w:t>
            </w:r>
          </w:p>
        </w:tc>
        <w:tc>
          <w:tcPr>
            <w:tcW w:w="10395" w:type="dxa"/>
            <w:noWrap/>
            <w:hideMark/>
          </w:tcPr>
          <w:p w:rsidR="007C52C0" w:rsidRPr="007C52C0" w:rsidRDefault="007C52C0">
            <w:r w:rsidRPr="007C52C0">
              <w:t>COMPUTADORAPERSONAL CON MONITOR COMPAQ MODELO CQ 1569  ETIQUETA ANTERIOR c00200401606  MOUSE Y TECLADOCOMPAQ</w:t>
            </w:r>
          </w:p>
        </w:tc>
        <w:tc>
          <w:tcPr>
            <w:tcW w:w="1276" w:type="dxa"/>
            <w:noWrap/>
            <w:hideMark/>
          </w:tcPr>
          <w:p w:rsidR="007C52C0" w:rsidRPr="007C52C0" w:rsidRDefault="007C52C0" w:rsidP="005375D8">
            <w:pPr>
              <w:jc w:val="right"/>
            </w:pPr>
            <w:r w:rsidRPr="007C52C0">
              <w:t>2,600</w:t>
            </w:r>
          </w:p>
        </w:tc>
      </w:tr>
      <w:tr w:rsidR="007C52C0" w:rsidRPr="007C52C0" w:rsidTr="00EE5216">
        <w:trPr>
          <w:trHeight w:val="255"/>
        </w:trPr>
        <w:tc>
          <w:tcPr>
            <w:tcW w:w="1229" w:type="dxa"/>
            <w:noWrap/>
            <w:hideMark/>
          </w:tcPr>
          <w:p w:rsidR="007C52C0" w:rsidRPr="007C52C0" w:rsidRDefault="007C52C0" w:rsidP="007C52C0">
            <w:r w:rsidRPr="007C52C0">
              <w:t>008333</w:t>
            </w:r>
          </w:p>
        </w:tc>
        <w:tc>
          <w:tcPr>
            <w:tcW w:w="10395" w:type="dxa"/>
            <w:noWrap/>
            <w:hideMark/>
          </w:tcPr>
          <w:p w:rsidR="007C52C0" w:rsidRPr="007C52C0" w:rsidRDefault="007C52C0">
            <w:r w:rsidRPr="007C52C0">
              <w:t>COMPUTADORAPERSONAL CON MONITOR COMPAQ MODELO CQ 1569  ETIQUETA ANTERIOR c00200401607  MOUSE Y TECLADOCOMPAQ</w:t>
            </w:r>
          </w:p>
        </w:tc>
        <w:tc>
          <w:tcPr>
            <w:tcW w:w="1276" w:type="dxa"/>
            <w:noWrap/>
            <w:hideMark/>
          </w:tcPr>
          <w:p w:rsidR="007C52C0" w:rsidRPr="007C52C0" w:rsidRDefault="007C52C0" w:rsidP="005375D8">
            <w:pPr>
              <w:jc w:val="right"/>
            </w:pPr>
            <w:r w:rsidRPr="007C52C0">
              <w:t>2,600</w:t>
            </w:r>
          </w:p>
        </w:tc>
      </w:tr>
      <w:tr w:rsidR="007C52C0" w:rsidRPr="007C52C0" w:rsidTr="00EE5216">
        <w:trPr>
          <w:trHeight w:val="255"/>
        </w:trPr>
        <w:tc>
          <w:tcPr>
            <w:tcW w:w="1229" w:type="dxa"/>
            <w:noWrap/>
            <w:hideMark/>
          </w:tcPr>
          <w:p w:rsidR="007C52C0" w:rsidRPr="007C52C0" w:rsidRDefault="007C52C0" w:rsidP="007C52C0">
            <w:r w:rsidRPr="007C52C0">
              <w:t>008334</w:t>
            </w:r>
          </w:p>
        </w:tc>
        <w:tc>
          <w:tcPr>
            <w:tcW w:w="10395" w:type="dxa"/>
            <w:noWrap/>
            <w:hideMark/>
          </w:tcPr>
          <w:p w:rsidR="007C52C0" w:rsidRPr="007C52C0" w:rsidRDefault="007C52C0">
            <w:r w:rsidRPr="007C52C0">
              <w:t>COMPUTADORAPERSONAL CON MONITOR COMPAQ MODELO CQ 1569  ETIQUETA ANTERIOR c00200401604  MOUSE Y TECLADOCOMPAQ</w:t>
            </w:r>
          </w:p>
        </w:tc>
        <w:tc>
          <w:tcPr>
            <w:tcW w:w="1276" w:type="dxa"/>
            <w:noWrap/>
            <w:hideMark/>
          </w:tcPr>
          <w:p w:rsidR="007C52C0" w:rsidRPr="007C52C0" w:rsidRDefault="007C52C0" w:rsidP="005375D8">
            <w:pPr>
              <w:jc w:val="right"/>
            </w:pPr>
            <w:r w:rsidRPr="007C52C0">
              <w:t>2,600</w:t>
            </w:r>
          </w:p>
        </w:tc>
      </w:tr>
      <w:tr w:rsidR="007C52C0" w:rsidRPr="007C52C0" w:rsidTr="00EE5216">
        <w:trPr>
          <w:trHeight w:val="255"/>
        </w:trPr>
        <w:tc>
          <w:tcPr>
            <w:tcW w:w="1229" w:type="dxa"/>
            <w:noWrap/>
            <w:hideMark/>
          </w:tcPr>
          <w:p w:rsidR="007C52C0" w:rsidRPr="007C52C0" w:rsidRDefault="007C52C0" w:rsidP="007C52C0">
            <w:r w:rsidRPr="007C52C0">
              <w:t>008335</w:t>
            </w:r>
          </w:p>
        </w:tc>
        <w:tc>
          <w:tcPr>
            <w:tcW w:w="10395" w:type="dxa"/>
            <w:noWrap/>
            <w:hideMark/>
          </w:tcPr>
          <w:p w:rsidR="007C52C0" w:rsidRPr="007C52C0" w:rsidRDefault="007C52C0">
            <w:r w:rsidRPr="007C52C0">
              <w:t>COMPUTADORAPERSONAL CON MONITOR COMPAQ MODELO CQ 1569  ETIQUETA ANTERIOR c00200401605  MOUSE Y TECLADOCOMPAQ</w:t>
            </w:r>
          </w:p>
        </w:tc>
        <w:tc>
          <w:tcPr>
            <w:tcW w:w="1276" w:type="dxa"/>
            <w:noWrap/>
            <w:hideMark/>
          </w:tcPr>
          <w:p w:rsidR="007C52C0" w:rsidRPr="007C52C0" w:rsidRDefault="007C52C0" w:rsidP="005375D8">
            <w:pPr>
              <w:jc w:val="right"/>
            </w:pPr>
            <w:r w:rsidRPr="007C52C0">
              <w:t>2,600</w:t>
            </w:r>
          </w:p>
        </w:tc>
      </w:tr>
      <w:tr w:rsidR="007C52C0" w:rsidRPr="007C52C0" w:rsidTr="00EE5216">
        <w:trPr>
          <w:trHeight w:val="255"/>
        </w:trPr>
        <w:tc>
          <w:tcPr>
            <w:tcW w:w="1229" w:type="dxa"/>
            <w:noWrap/>
            <w:hideMark/>
          </w:tcPr>
          <w:p w:rsidR="007C52C0" w:rsidRPr="007C52C0" w:rsidRDefault="007C52C0" w:rsidP="007C52C0">
            <w:r w:rsidRPr="007C52C0">
              <w:t>008336</w:t>
            </w:r>
          </w:p>
        </w:tc>
        <w:tc>
          <w:tcPr>
            <w:tcW w:w="10395" w:type="dxa"/>
            <w:noWrap/>
            <w:hideMark/>
          </w:tcPr>
          <w:p w:rsidR="007C52C0" w:rsidRPr="007C52C0" w:rsidRDefault="007C52C0">
            <w:r w:rsidRPr="007C52C0">
              <w:t>COMPUTADORAPERSONAL CON MONITOR COMPAQ MODELO CQ 1569  ETIQUETA ANTERIOR c00200401602  MOUSE Y TECLADOCOMPAQ</w:t>
            </w:r>
          </w:p>
        </w:tc>
        <w:tc>
          <w:tcPr>
            <w:tcW w:w="1276" w:type="dxa"/>
            <w:noWrap/>
            <w:hideMark/>
          </w:tcPr>
          <w:p w:rsidR="007C52C0" w:rsidRPr="007C52C0" w:rsidRDefault="007C52C0" w:rsidP="005375D8">
            <w:pPr>
              <w:jc w:val="right"/>
            </w:pPr>
            <w:r w:rsidRPr="007C52C0">
              <w:t>2,600</w:t>
            </w:r>
          </w:p>
        </w:tc>
      </w:tr>
      <w:tr w:rsidR="007C52C0" w:rsidRPr="007C52C0" w:rsidTr="00EE5216">
        <w:trPr>
          <w:trHeight w:val="255"/>
        </w:trPr>
        <w:tc>
          <w:tcPr>
            <w:tcW w:w="1229" w:type="dxa"/>
            <w:noWrap/>
            <w:hideMark/>
          </w:tcPr>
          <w:p w:rsidR="007C52C0" w:rsidRPr="007C52C0" w:rsidRDefault="007C52C0" w:rsidP="007C52C0">
            <w:r w:rsidRPr="007C52C0">
              <w:t>008337</w:t>
            </w:r>
          </w:p>
        </w:tc>
        <w:tc>
          <w:tcPr>
            <w:tcW w:w="10395" w:type="dxa"/>
            <w:noWrap/>
            <w:hideMark/>
          </w:tcPr>
          <w:p w:rsidR="007C52C0" w:rsidRPr="007C52C0" w:rsidRDefault="007C52C0">
            <w:r w:rsidRPr="007C52C0">
              <w:t>COMPUTADORAPERSONAL CON MONITOR COMPAQ MODELO CQ1569  ETIQUETA ANTERIOR c00200401603  MOUSE Y TECLADOCOMPAQ</w:t>
            </w:r>
          </w:p>
        </w:tc>
        <w:tc>
          <w:tcPr>
            <w:tcW w:w="1276" w:type="dxa"/>
            <w:noWrap/>
            <w:hideMark/>
          </w:tcPr>
          <w:p w:rsidR="007C52C0" w:rsidRPr="007C52C0" w:rsidRDefault="007C52C0" w:rsidP="005375D8">
            <w:pPr>
              <w:jc w:val="right"/>
            </w:pPr>
            <w:r w:rsidRPr="007C52C0">
              <w:t>2,600</w:t>
            </w:r>
          </w:p>
        </w:tc>
      </w:tr>
      <w:tr w:rsidR="007C52C0" w:rsidRPr="007C52C0" w:rsidTr="00EE5216">
        <w:trPr>
          <w:trHeight w:val="255"/>
        </w:trPr>
        <w:tc>
          <w:tcPr>
            <w:tcW w:w="1229" w:type="dxa"/>
            <w:noWrap/>
            <w:hideMark/>
          </w:tcPr>
          <w:p w:rsidR="007C52C0" w:rsidRPr="007C52C0" w:rsidRDefault="007C52C0" w:rsidP="007C52C0">
            <w:r w:rsidRPr="007C52C0">
              <w:t>008338</w:t>
            </w:r>
          </w:p>
        </w:tc>
        <w:tc>
          <w:tcPr>
            <w:tcW w:w="10395" w:type="dxa"/>
            <w:noWrap/>
            <w:hideMark/>
          </w:tcPr>
          <w:p w:rsidR="007C52C0" w:rsidRPr="007C52C0" w:rsidRDefault="007C52C0">
            <w:r w:rsidRPr="007C52C0">
              <w:t>MUEBLETIPO GABINETE.N/D</w:t>
            </w:r>
          </w:p>
        </w:tc>
        <w:tc>
          <w:tcPr>
            <w:tcW w:w="1276" w:type="dxa"/>
            <w:noWrap/>
            <w:hideMark/>
          </w:tcPr>
          <w:p w:rsidR="007C52C0" w:rsidRPr="007C52C0" w:rsidRDefault="007C52C0" w:rsidP="005375D8">
            <w:pPr>
              <w:jc w:val="right"/>
            </w:pPr>
            <w:r w:rsidRPr="007C52C0">
              <w:t>3,600</w:t>
            </w:r>
          </w:p>
        </w:tc>
      </w:tr>
      <w:tr w:rsidR="007C52C0" w:rsidRPr="007C52C0" w:rsidTr="00EE5216">
        <w:trPr>
          <w:trHeight w:val="255"/>
        </w:trPr>
        <w:tc>
          <w:tcPr>
            <w:tcW w:w="1229" w:type="dxa"/>
            <w:noWrap/>
            <w:hideMark/>
          </w:tcPr>
          <w:p w:rsidR="007C52C0" w:rsidRPr="007C52C0" w:rsidRDefault="007C52C0" w:rsidP="007C52C0">
            <w:r w:rsidRPr="007C52C0">
              <w:t>008339</w:t>
            </w:r>
          </w:p>
        </w:tc>
        <w:tc>
          <w:tcPr>
            <w:tcW w:w="10395" w:type="dxa"/>
            <w:noWrap/>
            <w:hideMark/>
          </w:tcPr>
          <w:p w:rsidR="007C52C0" w:rsidRPr="007C52C0" w:rsidRDefault="007C52C0">
            <w:r w:rsidRPr="007C52C0">
              <w:t>MAQUINA DE ESCRIBIRELECTRICA OLYMPIA</w:t>
            </w:r>
          </w:p>
        </w:tc>
        <w:tc>
          <w:tcPr>
            <w:tcW w:w="1276" w:type="dxa"/>
            <w:noWrap/>
            <w:hideMark/>
          </w:tcPr>
          <w:p w:rsidR="007C52C0" w:rsidRPr="007C52C0" w:rsidRDefault="007C52C0" w:rsidP="005375D8">
            <w:pPr>
              <w:jc w:val="right"/>
            </w:pPr>
            <w:r w:rsidRPr="007C52C0">
              <w:t>1,400</w:t>
            </w:r>
          </w:p>
        </w:tc>
      </w:tr>
      <w:tr w:rsidR="007C52C0" w:rsidRPr="007C52C0" w:rsidTr="00EE5216">
        <w:trPr>
          <w:trHeight w:val="255"/>
        </w:trPr>
        <w:tc>
          <w:tcPr>
            <w:tcW w:w="1229" w:type="dxa"/>
            <w:noWrap/>
            <w:hideMark/>
          </w:tcPr>
          <w:p w:rsidR="007C52C0" w:rsidRPr="007C52C0" w:rsidRDefault="007C52C0" w:rsidP="007C52C0">
            <w:r w:rsidRPr="007C52C0">
              <w:t>008341</w:t>
            </w:r>
          </w:p>
        </w:tc>
        <w:tc>
          <w:tcPr>
            <w:tcW w:w="10395" w:type="dxa"/>
            <w:noWrap/>
            <w:hideMark/>
          </w:tcPr>
          <w:p w:rsidR="007C52C0" w:rsidRPr="007C52C0" w:rsidRDefault="007C52C0">
            <w:r w:rsidRPr="007C52C0">
              <w:t>PIZARRONACRILICO BLANCO  DIMENSIONES: 2.40 X 1.20 MTS.N/D</w:t>
            </w:r>
          </w:p>
        </w:tc>
        <w:tc>
          <w:tcPr>
            <w:tcW w:w="1276" w:type="dxa"/>
            <w:noWrap/>
            <w:hideMark/>
          </w:tcPr>
          <w:p w:rsidR="007C52C0" w:rsidRPr="007C52C0" w:rsidRDefault="007C52C0" w:rsidP="005375D8">
            <w:pPr>
              <w:jc w:val="right"/>
            </w:pPr>
            <w:r w:rsidRPr="007C52C0">
              <w:t>1,200</w:t>
            </w:r>
          </w:p>
        </w:tc>
      </w:tr>
      <w:tr w:rsidR="007C52C0" w:rsidRPr="007C52C0" w:rsidTr="00EE5216">
        <w:trPr>
          <w:trHeight w:val="255"/>
        </w:trPr>
        <w:tc>
          <w:tcPr>
            <w:tcW w:w="1229" w:type="dxa"/>
            <w:noWrap/>
            <w:hideMark/>
          </w:tcPr>
          <w:p w:rsidR="007C52C0" w:rsidRPr="007C52C0" w:rsidRDefault="007C52C0" w:rsidP="007C52C0">
            <w:r w:rsidRPr="007C52C0">
              <w:t>008342</w:t>
            </w:r>
          </w:p>
        </w:tc>
        <w:tc>
          <w:tcPr>
            <w:tcW w:w="10395" w:type="dxa"/>
            <w:noWrap/>
            <w:hideMark/>
          </w:tcPr>
          <w:p w:rsidR="007C52C0" w:rsidRPr="007C52C0" w:rsidRDefault="007C52C0">
            <w:r w:rsidRPr="007C52C0">
              <w:t>ESCRITORIOMETALICO  CON 2 PEDESTALES  CUBIERTA DE FORMAICA  DIMENSIONES: 1.50 X 0.70 X 0.75 MTS.N/D</w:t>
            </w:r>
          </w:p>
        </w:tc>
        <w:tc>
          <w:tcPr>
            <w:tcW w:w="1276" w:type="dxa"/>
            <w:noWrap/>
            <w:hideMark/>
          </w:tcPr>
          <w:p w:rsidR="007C52C0" w:rsidRPr="007C52C0" w:rsidRDefault="007C52C0" w:rsidP="005375D8">
            <w:pPr>
              <w:jc w:val="right"/>
            </w:pPr>
            <w:r w:rsidRPr="007C52C0">
              <w:t>1,800</w:t>
            </w:r>
          </w:p>
        </w:tc>
      </w:tr>
      <w:tr w:rsidR="007C52C0" w:rsidRPr="007C52C0" w:rsidTr="00EE5216">
        <w:trPr>
          <w:trHeight w:val="255"/>
        </w:trPr>
        <w:tc>
          <w:tcPr>
            <w:tcW w:w="1229" w:type="dxa"/>
            <w:noWrap/>
            <w:hideMark/>
          </w:tcPr>
          <w:p w:rsidR="007C52C0" w:rsidRPr="007C52C0" w:rsidRDefault="007C52C0" w:rsidP="007C52C0">
            <w:r w:rsidRPr="007C52C0">
              <w:t>008343</w:t>
            </w:r>
          </w:p>
        </w:tc>
        <w:tc>
          <w:tcPr>
            <w:tcW w:w="10395" w:type="dxa"/>
            <w:noWrap/>
            <w:hideMark/>
          </w:tcPr>
          <w:p w:rsidR="007C52C0" w:rsidRPr="007C52C0" w:rsidRDefault="007C52C0">
            <w:r w:rsidRPr="007C52C0">
              <w:t>SILLONBASE GIRATORIA  CON DESCANZABRAZOS  PISTON  FORRO VINIL.N/D</w:t>
            </w:r>
          </w:p>
        </w:tc>
        <w:tc>
          <w:tcPr>
            <w:tcW w:w="1276" w:type="dxa"/>
            <w:noWrap/>
            <w:hideMark/>
          </w:tcPr>
          <w:p w:rsidR="007C52C0" w:rsidRPr="007C52C0" w:rsidRDefault="007C52C0" w:rsidP="005375D8">
            <w:pPr>
              <w:jc w:val="right"/>
            </w:pPr>
            <w:r w:rsidRPr="007C52C0">
              <w:t>3,000</w:t>
            </w:r>
          </w:p>
        </w:tc>
      </w:tr>
      <w:tr w:rsidR="007C52C0" w:rsidRPr="007C52C0" w:rsidTr="00EE5216">
        <w:trPr>
          <w:trHeight w:val="255"/>
        </w:trPr>
        <w:tc>
          <w:tcPr>
            <w:tcW w:w="1229" w:type="dxa"/>
            <w:noWrap/>
            <w:hideMark/>
          </w:tcPr>
          <w:p w:rsidR="007C52C0" w:rsidRPr="007C52C0" w:rsidRDefault="007C52C0" w:rsidP="007C52C0">
            <w:r w:rsidRPr="007C52C0">
              <w:t>008344</w:t>
            </w:r>
          </w:p>
        </w:tc>
        <w:tc>
          <w:tcPr>
            <w:tcW w:w="10395" w:type="dxa"/>
            <w:noWrap/>
            <w:hideMark/>
          </w:tcPr>
          <w:p w:rsidR="007C52C0" w:rsidRPr="007C52C0" w:rsidRDefault="007C52C0">
            <w:r w:rsidRPr="007C52C0">
              <w:t>MUEBLETIPO GABINETE.N/D</w:t>
            </w:r>
          </w:p>
        </w:tc>
        <w:tc>
          <w:tcPr>
            <w:tcW w:w="1276" w:type="dxa"/>
            <w:noWrap/>
            <w:hideMark/>
          </w:tcPr>
          <w:p w:rsidR="007C52C0" w:rsidRPr="007C52C0" w:rsidRDefault="007C52C0" w:rsidP="005375D8">
            <w:pPr>
              <w:jc w:val="right"/>
            </w:pPr>
            <w:r w:rsidRPr="007C52C0">
              <w:t>3,600</w:t>
            </w:r>
          </w:p>
        </w:tc>
      </w:tr>
      <w:tr w:rsidR="007C52C0" w:rsidRPr="007C52C0" w:rsidTr="00EE5216">
        <w:trPr>
          <w:trHeight w:val="255"/>
        </w:trPr>
        <w:tc>
          <w:tcPr>
            <w:tcW w:w="1229" w:type="dxa"/>
            <w:noWrap/>
            <w:hideMark/>
          </w:tcPr>
          <w:p w:rsidR="007C52C0" w:rsidRPr="007C52C0" w:rsidRDefault="007C52C0" w:rsidP="007C52C0">
            <w:r w:rsidRPr="007C52C0">
              <w:t>008345</w:t>
            </w:r>
          </w:p>
        </w:tc>
        <w:tc>
          <w:tcPr>
            <w:tcW w:w="10395" w:type="dxa"/>
            <w:noWrap/>
            <w:hideMark/>
          </w:tcPr>
          <w:p w:rsidR="007C52C0" w:rsidRPr="007C52C0" w:rsidRDefault="007C52C0">
            <w:r w:rsidRPr="007C52C0">
              <w:t>MESA PARA COMPUTADORAPARA COMPUTADORA  CON PORTATECLADO.N/D</w:t>
            </w:r>
          </w:p>
        </w:tc>
        <w:tc>
          <w:tcPr>
            <w:tcW w:w="1276" w:type="dxa"/>
            <w:noWrap/>
            <w:hideMark/>
          </w:tcPr>
          <w:p w:rsidR="007C52C0" w:rsidRPr="007C52C0" w:rsidRDefault="007C52C0" w:rsidP="005375D8">
            <w:pPr>
              <w:jc w:val="right"/>
            </w:pPr>
            <w:r w:rsidRPr="007C52C0">
              <w:t>600</w:t>
            </w:r>
          </w:p>
        </w:tc>
      </w:tr>
      <w:tr w:rsidR="007C52C0" w:rsidRPr="007C52C0" w:rsidTr="00EE5216">
        <w:trPr>
          <w:trHeight w:val="255"/>
        </w:trPr>
        <w:tc>
          <w:tcPr>
            <w:tcW w:w="1229" w:type="dxa"/>
            <w:noWrap/>
            <w:hideMark/>
          </w:tcPr>
          <w:p w:rsidR="007C52C0" w:rsidRPr="007C52C0" w:rsidRDefault="007C52C0" w:rsidP="007C52C0">
            <w:r w:rsidRPr="007C52C0">
              <w:t>008346</w:t>
            </w:r>
          </w:p>
        </w:tc>
        <w:tc>
          <w:tcPr>
            <w:tcW w:w="10395" w:type="dxa"/>
            <w:noWrap/>
            <w:hideMark/>
          </w:tcPr>
          <w:p w:rsidR="007C52C0" w:rsidRPr="007C52C0" w:rsidRDefault="007C52C0">
            <w:r w:rsidRPr="007C52C0">
              <w:t>MESA PARA COMPUTADORAPARA COMPUTADORA  CON PORTATECLADO.N/D</w:t>
            </w:r>
          </w:p>
        </w:tc>
        <w:tc>
          <w:tcPr>
            <w:tcW w:w="1276" w:type="dxa"/>
            <w:noWrap/>
            <w:hideMark/>
          </w:tcPr>
          <w:p w:rsidR="007C52C0" w:rsidRPr="007C52C0" w:rsidRDefault="007C52C0" w:rsidP="005375D8">
            <w:pPr>
              <w:jc w:val="right"/>
            </w:pPr>
            <w:r w:rsidRPr="007C52C0">
              <w:t>600</w:t>
            </w:r>
          </w:p>
        </w:tc>
      </w:tr>
      <w:tr w:rsidR="007C52C0" w:rsidRPr="007C52C0" w:rsidTr="00EE5216">
        <w:trPr>
          <w:trHeight w:val="255"/>
        </w:trPr>
        <w:tc>
          <w:tcPr>
            <w:tcW w:w="1229" w:type="dxa"/>
            <w:noWrap/>
            <w:hideMark/>
          </w:tcPr>
          <w:p w:rsidR="007C52C0" w:rsidRPr="007C52C0" w:rsidRDefault="007C52C0" w:rsidP="007C52C0">
            <w:r w:rsidRPr="007C52C0">
              <w:t>008347</w:t>
            </w:r>
          </w:p>
        </w:tc>
        <w:tc>
          <w:tcPr>
            <w:tcW w:w="10395" w:type="dxa"/>
            <w:noWrap/>
            <w:hideMark/>
          </w:tcPr>
          <w:p w:rsidR="007C52C0" w:rsidRPr="007C52C0" w:rsidRDefault="007C52C0">
            <w:r w:rsidRPr="007C52C0">
              <w:t>MESA PARA COMPUTADORAPARA COMPUTADORA  CON PORTATECLADO.N/D</w:t>
            </w:r>
          </w:p>
        </w:tc>
        <w:tc>
          <w:tcPr>
            <w:tcW w:w="1276" w:type="dxa"/>
            <w:noWrap/>
            <w:hideMark/>
          </w:tcPr>
          <w:p w:rsidR="007C52C0" w:rsidRPr="007C52C0" w:rsidRDefault="007C52C0" w:rsidP="005375D8">
            <w:pPr>
              <w:jc w:val="right"/>
            </w:pPr>
            <w:r w:rsidRPr="007C52C0">
              <w:t>600</w:t>
            </w:r>
          </w:p>
        </w:tc>
      </w:tr>
      <w:tr w:rsidR="007C52C0" w:rsidRPr="007C52C0" w:rsidTr="00EE5216">
        <w:trPr>
          <w:trHeight w:val="255"/>
        </w:trPr>
        <w:tc>
          <w:tcPr>
            <w:tcW w:w="1229" w:type="dxa"/>
            <w:noWrap/>
            <w:hideMark/>
          </w:tcPr>
          <w:p w:rsidR="007C52C0" w:rsidRPr="007C52C0" w:rsidRDefault="007C52C0" w:rsidP="007C52C0">
            <w:r w:rsidRPr="007C52C0">
              <w:t>008348</w:t>
            </w:r>
          </w:p>
        </w:tc>
        <w:tc>
          <w:tcPr>
            <w:tcW w:w="10395" w:type="dxa"/>
            <w:noWrap/>
            <w:hideMark/>
          </w:tcPr>
          <w:p w:rsidR="007C52C0" w:rsidRPr="007C52C0" w:rsidRDefault="007C52C0">
            <w:r w:rsidRPr="007C52C0">
              <w:t>MESA PARA COMPUTADORAPARA COMPUTADORA  CON PORTATECLADO.N/D</w:t>
            </w:r>
          </w:p>
        </w:tc>
        <w:tc>
          <w:tcPr>
            <w:tcW w:w="1276" w:type="dxa"/>
            <w:noWrap/>
            <w:hideMark/>
          </w:tcPr>
          <w:p w:rsidR="007C52C0" w:rsidRPr="007C52C0" w:rsidRDefault="007C52C0" w:rsidP="005375D8">
            <w:pPr>
              <w:jc w:val="right"/>
            </w:pPr>
            <w:r w:rsidRPr="007C52C0">
              <w:t>600</w:t>
            </w:r>
          </w:p>
        </w:tc>
      </w:tr>
      <w:tr w:rsidR="007C52C0" w:rsidRPr="007C52C0" w:rsidTr="00EE5216">
        <w:trPr>
          <w:trHeight w:val="255"/>
        </w:trPr>
        <w:tc>
          <w:tcPr>
            <w:tcW w:w="1229" w:type="dxa"/>
            <w:noWrap/>
            <w:hideMark/>
          </w:tcPr>
          <w:p w:rsidR="007C52C0" w:rsidRPr="007C52C0" w:rsidRDefault="007C52C0" w:rsidP="007C52C0">
            <w:r w:rsidRPr="007C52C0">
              <w:t>008349</w:t>
            </w:r>
          </w:p>
        </w:tc>
        <w:tc>
          <w:tcPr>
            <w:tcW w:w="10395" w:type="dxa"/>
            <w:noWrap/>
            <w:hideMark/>
          </w:tcPr>
          <w:p w:rsidR="007C52C0" w:rsidRPr="007C52C0" w:rsidRDefault="007C52C0">
            <w:r w:rsidRPr="007C52C0">
              <w:t>PIZARRONACRILICO DE 2.40X1.20MTSN/D</w:t>
            </w:r>
          </w:p>
        </w:tc>
        <w:tc>
          <w:tcPr>
            <w:tcW w:w="1276" w:type="dxa"/>
            <w:noWrap/>
            <w:hideMark/>
          </w:tcPr>
          <w:p w:rsidR="007C52C0" w:rsidRPr="007C52C0" w:rsidRDefault="007C52C0" w:rsidP="005375D8">
            <w:pPr>
              <w:jc w:val="right"/>
            </w:pPr>
            <w:r w:rsidRPr="007C52C0">
              <w:t>1,400</w:t>
            </w:r>
          </w:p>
        </w:tc>
      </w:tr>
      <w:tr w:rsidR="007C52C0" w:rsidRPr="007C52C0" w:rsidTr="00EE5216">
        <w:trPr>
          <w:trHeight w:val="255"/>
        </w:trPr>
        <w:tc>
          <w:tcPr>
            <w:tcW w:w="1229" w:type="dxa"/>
            <w:noWrap/>
            <w:hideMark/>
          </w:tcPr>
          <w:p w:rsidR="007C52C0" w:rsidRPr="007C52C0" w:rsidRDefault="007C52C0" w:rsidP="007C52C0">
            <w:r w:rsidRPr="007C52C0">
              <w:t>008350</w:t>
            </w:r>
          </w:p>
        </w:tc>
        <w:tc>
          <w:tcPr>
            <w:tcW w:w="10395" w:type="dxa"/>
            <w:noWrap/>
            <w:hideMark/>
          </w:tcPr>
          <w:p w:rsidR="007C52C0" w:rsidRPr="007C52C0" w:rsidRDefault="007C52C0">
            <w:r w:rsidRPr="007C52C0">
              <w:t>CPUCPUCOMPAQ</w:t>
            </w:r>
          </w:p>
        </w:tc>
        <w:tc>
          <w:tcPr>
            <w:tcW w:w="1276" w:type="dxa"/>
            <w:noWrap/>
            <w:hideMark/>
          </w:tcPr>
          <w:p w:rsidR="007C52C0" w:rsidRPr="007C52C0" w:rsidRDefault="007C52C0" w:rsidP="005375D8">
            <w:pPr>
              <w:jc w:val="right"/>
            </w:pPr>
            <w:r w:rsidRPr="007C52C0">
              <w:t>3,500</w:t>
            </w:r>
          </w:p>
        </w:tc>
      </w:tr>
      <w:tr w:rsidR="007C52C0" w:rsidRPr="007C52C0" w:rsidTr="00EE5216">
        <w:trPr>
          <w:trHeight w:val="255"/>
        </w:trPr>
        <w:tc>
          <w:tcPr>
            <w:tcW w:w="1229" w:type="dxa"/>
            <w:noWrap/>
            <w:hideMark/>
          </w:tcPr>
          <w:p w:rsidR="007C52C0" w:rsidRPr="007C52C0" w:rsidRDefault="007C52C0" w:rsidP="007C52C0">
            <w:r w:rsidRPr="007C52C0">
              <w:t>008351</w:t>
            </w:r>
          </w:p>
        </w:tc>
        <w:tc>
          <w:tcPr>
            <w:tcW w:w="10395" w:type="dxa"/>
            <w:noWrap/>
            <w:hideMark/>
          </w:tcPr>
          <w:p w:rsidR="007C52C0" w:rsidRPr="007C52C0" w:rsidRDefault="007C52C0">
            <w:r w:rsidRPr="007C52C0">
              <w:t>CPUCPUHP</w:t>
            </w:r>
          </w:p>
        </w:tc>
        <w:tc>
          <w:tcPr>
            <w:tcW w:w="1276" w:type="dxa"/>
            <w:noWrap/>
            <w:hideMark/>
          </w:tcPr>
          <w:p w:rsidR="007C52C0" w:rsidRPr="007C52C0" w:rsidRDefault="007C52C0" w:rsidP="005375D8">
            <w:pPr>
              <w:jc w:val="right"/>
            </w:pPr>
            <w:r w:rsidRPr="007C52C0">
              <w:t>3,500</w:t>
            </w:r>
          </w:p>
        </w:tc>
      </w:tr>
      <w:tr w:rsidR="007C52C0" w:rsidRPr="007C52C0" w:rsidTr="00EE5216">
        <w:trPr>
          <w:trHeight w:val="255"/>
        </w:trPr>
        <w:tc>
          <w:tcPr>
            <w:tcW w:w="1229" w:type="dxa"/>
            <w:noWrap/>
            <w:hideMark/>
          </w:tcPr>
          <w:p w:rsidR="007C52C0" w:rsidRPr="007C52C0" w:rsidRDefault="007C52C0" w:rsidP="007C52C0">
            <w:r w:rsidRPr="007C52C0">
              <w:t>008352</w:t>
            </w:r>
          </w:p>
        </w:tc>
        <w:tc>
          <w:tcPr>
            <w:tcW w:w="10395" w:type="dxa"/>
            <w:noWrap/>
            <w:hideMark/>
          </w:tcPr>
          <w:p w:rsidR="007C52C0" w:rsidRPr="007C52C0" w:rsidRDefault="007C52C0">
            <w:r w:rsidRPr="007C52C0">
              <w:t>MESA PARA COMPUTADORAPARA COMPUTADORA  CON PORTATECLADO.N/D</w:t>
            </w:r>
          </w:p>
        </w:tc>
        <w:tc>
          <w:tcPr>
            <w:tcW w:w="1276" w:type="dxa"/>
            <w:noWrap/>
            <w:hideMark/>
          </w:tcPr>
          <w:p w:rsidR="007C52C0" w:rsidRPr="007C52C0" w:rsidRDefault="007C52C0" w:rsidP="005375D8">
            <w:pPr>
              <w:jc w:val="right"/>
            </w:pPr>
            <w:r w:rsidRPr="007C52C0">
              <w:t>600</w:t>
            </w:r>
          </w:p>
        </w:tc>
      </w:tr>
      <w:tr w:rsidR="007C52C0" w:rsidRPr="007C52C0" w:rsidTr="00EE5216">
        <w:trPr>
          <w:trHeight w:val="255"/>
        </w:trPr>
        <w:tc>
          <w:tcPr>
            <w:tcW w:w="1229" w:type="dxa"/>
            <w:noWrap/>
            <w:hideMark/>
          </w:tcPr>
          <w:p w:rsidR="007C52C0" w:rsidRPr="007C52C0" w:rsidRDefault="007C52C0" w:rsidP="007C52C0">
            <w:r w:rsidRPr="007C52C0">
              <w:t>008353</w:t>
            </w:r>
          </w:p>
        </w:tc>
        <w:tc>
          <w:tcPr>
            <w:tcW w:w="10395" w:type="dxa"/>
            <w:noWrap/>
            <w:hideMark/>
          </w:tcPr>
          <w:p w:rsidR="007C52C0" w:rsidRPr="007C52C0" w:rsidRDefault="007C52C0">
            <w:r w:rsidRPr="007C52C0">
              <w:t>MESA PARA COMPUTADORAPARA COMPUTADORA  CON PORTATECLADO.N/D</w:t>
            </w:r>
          </w:p>
        </w:tc>
        <w:tc>
          <w:tcPr>
            <w:tcW w:w="1276" w:type="dxa"/>
            <w:noWrap/>
            <w:hideMark/>
          </w:tcPr>
          <w:p w:rsidR="007C52C0" w:rsidRPr="007C52C0" w:rsidRDefault="007C52C0" w:rsidP="005375D8">
            <w:pPr>
              <w:jc w:val="right"/>
            </w:pPr>
            <w:r w:rsidRPr="007C52C0">
              <w:t>800</w:t>
            </w:r>
          </w:p>
        </w:tc>
      </w:tr>
      <w:tr w:rsidR="007C52C0" w:rsidRPr="007C52C0" w:rsidTr="00EE5216">
        <w:trPr>
          <w:trHeight w:val="255"/>
        </w:trPr>
        <w:tc>
          <w:tcPr>
            <w:tcW w:w="1229" w:type="dxa"/>
            <w:noWrap/>
            <w:hideMark/>
          </w:tcPr>
          <w:p w:rsidR="007C52C0" w:rsidRPr="007C52C0" w:rsidRDefault="007C52C0" w:rsidP="007C52C0">
            <w:r w:rsidRPr="007C52C0">
              <w:t>008354</w:t>
            </w:r>
          </w:p>
        </w:tc>
        <w:tc>
          <w:tcPr>
            <w:tcW w:w="10395" w:type="dxa"/>
            <w:noWrap/>
            <w:hideMark/>
          </w:tcPr>
          <w:p w:rsidR="007C52C0" w:rsidRPr="007C52C0" w:rsidRDefault="007C52C0">
            <w:r w:rsidRPr="007C52C0">
              <w:t>MESA PARA COMPUTADORAPARA COMPUTADORA  CON PORTATECLADO.N/D</w:t>
            </w:r>
          </w:p>
        </w:tc>
        <w:tc>
          <w:tcPr>
            <w:tcW w:w="1276" w:type="dxa"/>
            <w:noWrap/>
            <w:hideMark/>
          </w:tcPr>
          <w:p w:rsidR="007C52C0" w:rsidRPr="007C52C0" w:rsidRDefault="007C52C0" w:rsidP="005375D8">
            <w:pPr>
              <w:jc w:val="right"/>
            </w:pPr>
            <w:r w:rsidRPr="007C52C0">
              <w:t>800</w:t>
            </w:r>
          </w:p>
        </w:tc>
      </w:tr>
      <w:tr w:rsidR="007C52C0" w:rsidRPr="007C52C0" w:rsidTr="00EE5216">
        <w:trPr>
          <w:trHeight w:val="255"/>
        </w:trPr>
        <w:tc>
          <w:tcPr>
            <w:tcW w:w="1229" w:type="dxa"/>
            <w:noWrap/>
            <w:hideMark/>
          </w:tcPr>
          <w:p w:rsidR="007C52C0" w:rsidRPr="007C52C0" w:rsidRDefault="007C52C0" w:rsidP="007C52C0">
            <w:r w:rsidRPr="007C52C0">
              <w:t>008355</w:t>
            </w:r>
          </w:p>
        </w:tc>
        <w:tc>
          <w:tcPr>
            <w:tcW w:w="10395" w:type="dxa"/>
            <w:noWrap/>
            <w:hideMark/>
          </w:tcPr>
          <w:p w:rsidR="007C52C0" w:rsidRPr="007C52C0" w:rsidRDefault="007C52C0">
            <w:r w:rsidRPr="007C52C0">
              <w:t>MESA PARA COMPUTADORAPARA COMPUTADORA  CON PORTATECLADO.N/D</w:t>
            </w:r>
          </w:p>
        </w:tc>
        <w:tc>
          <w:tcPr>
            <w:tcW w:w="1276" w:type="dxa"/>
            <w:noWrap/>
            <w:hideMark/>
          </w:tcPr>
          <w:p w:rsidR="007C52C0" w:rsidRPr="007C52C0" w:rsidRDefault="007C52C0" w:rsidP="005375D8">
            <w:pPr>
              <w:jc w:val="right"/>
            </w:pPr>
            <w:r w:rsidRPr="007C52C0">
              <w:t>800</w:t>
            </w:r>
          </w:p>
        </w:tc>
      </w:tr>
      <w:tr w:rsidR="007C52C0" w:rsidRPr="007C52C0" w:rsidTr="00EE5216">
        <w:trPr>
          <w:trHeight w:val="255"/>
        </w:trPr>
        <w:tc>
          <w:tcPr>
            <w:tcW w:w="1229" w:type="dxa"/>
            <w:noWrap/>
            <w:hideMark/>
          </w:tcPr>
          <w:p w:rsidR="007C52C0" w:rsidRPr="007C52C0" w:rsidRDefault="007C52C0" w:rsidP="007C52C0">
            <w:r w:rsidRPr="007C52C0">
              <w:t>008356</w:t>
            </w:r>
          </w:p>
        </w:tc>
        <w:tc>
          <w:tcPr>
            <w:tcW w:w="10395" w:type="dxa"/>
            <w:noWrap/>
            <w:hideMark/>
          </w:tcPr>
          <w:p w:rsidR="007C52C0" w:rsidRPr="007C52C0" w:rsidRDefault="007C52C0">
            <w:r w:rsidRPr="007C52C0">
              <w:t>MESA PARA COMPUTADORAPARA COMPUTADORA  CON PORTATECLADO.N/D</w:t>
            </w:r>
          </w:p>
        </w:tc>
        <w:tc>
          <w:tcPr>
            <w:tcW w:w="1276" w:type="dxa"/>
            <w:noWrap/>
            <w:hideMark/>
          </w:tcPr>
          <w:p w:rsidR="007C52C0" w:rsidRPr="007C52C0" w:rsidRDefault="007C52C0" w:rsidP="005375D8">
            <w:pPr>
              <w:jc w:val="right"/>
            </w:pPr>
            <w:r w:rsidRPr="007C52C0">
              <w:t>800</w:t>
            </w:r>
          </w:p>
        </w:tc>
      </w:tr>
      <w:tr w:rsidR="007C52C0" w:rsidRPr="007C52C0" w:rsidTr="00EE5216">
        <w:trPr>
          <w:trHeight w:val="255"/>
        </w:trPr>
        <w:tc>
          <w:tcPr>
            <w:tcW w:w="1229" w:type="dxa"/>
            <w:noWrap/>
            <w:hideMark/>
          </w:tcPr>
          <w:p w:rsidR="007C52C0" w:rsidRPr="007C52C0" w:rsidRDefault="007C52C0" w:rsidP="007C52C0">
            <w:r w:rsidRPr="007C52C0">
              <w:t>008357</w:t>
            </w:r>
          </w:p>
        </w:tc>
        <w:tc>
          <w:tcPr>
            <w:tcW w:w="10395" w:type="dxa"/>
            <w:noWrap/>
            <w:hideMark/>
          </w:tcPr>
          <w:p w:rsidR="007C52C0" w:rsidRPr="007C52C0" w:rsidRDefault="007C52C0">
            <w:r w:rsidRPr="007C52C0">
              <w:t>MESA PARA COMPUTADORAPARA COMPUTADORA  CON PORTATECLADO.N/D</w:t>
            </w:r>
          </w:p>
        </w:tc>
        <w:tc>
          <w:tcPr>
            <w:tcW w:w="1276" w:type="dxa"/>
            <w:noWrap/>
            <w:hideMark/>
          </w:tcPr>
          <w:p w:rsidR="007C52C0" w:rsidRPr="007C52C0" w:rsidRDefault="007C52C0" w:rsidP="005375D8">
            <w:pPr>
              <w:jc w:val="right"/>
            </w:pPr>
            <w:r w:rsidRPr="007C52C0">
              <w:t>800</w:t>
            </w:r>
          </w:p>
        </w:tc>
      </w:tr>
      <w:tr w:rsidR="007C52C0" w:rsidRPr="007C52C0" w:rsidTr="00EE5216">
        <w:trPr>
          <w:trHeight w:val="255"/>
        </w:trPr>
        <w:tc>
          <w:tcPr>
            <w:tcW w:w="1229" w:type="dxa"/>
            <w:noWrap/>
            <w:hideMark/>
          </w:tcPr>
          <w:p w:rsidR="007C52C0" w:rsidRPr="007C52C0" w:rsidRDefault="007C52C0" w:rsidP="007C52C0">
            <w:r w:rsidRPr="007C52C0">
              <w:t>008358</w:t>
            </w:r>
          </w:p>
        </w:tc>
        <w:tc>
          <w:tcPr>
            <w:tcW w:w="10395" w:type="dxa"/>
            <w:noWrap/>
            <w:hideMark/>
          </w:tcPr>
          <w:p w:rsidR="007C52C0" w:rsidRPr="007C52C0" w:rsidRDefault="007C52C0">
            <w:r w:rsidRPr="007C52C0">
              <w:t>MESA PARA COMPUTADORAPARA COMPUTADORA  CON PORTATECLADO.N/D</w:t>
            </w:r>
          </w:p>
        </w:tc>
        <w:tc>
          <w:tcPr>
            <w:tcW w:w="1276" w:type="dxa"/>
            <w:noWrap/>
            <w:hideMark/>
          </w:tcPr>
          <w:p w:rsidR="007C52C0" w:rsidRPr="007C52C0" w:rsidRDefault="007C52C0" w:rsidP="005375D8">
            <w:pPr>
              <w:jc w:val="right"/>
            </w:pPr>
            <w:r w:rsidRPr="007C52C0">
              <w:t>800</w:t>
            </w:r>
          </w:p>
        </w:tc>
      </w:tr>
      <w:tr w:rsidR="007C52C0" w:rsidRPr="007C52C0" w:rsidTr="00EE5216">
        <w:trPr>
          <w:trHeight w:val="255"/>
        </w:trPr>
        <w:tc>
          <w:tcPr>
            <w:tcW w:w="1229" w:type="dxa"/>
            <w:noWrap/>
            <w:hideMark/>
          </w:tcPr>
          <w:p w:rsidR="007C52C0" w:rsidRPr="007C52C0" w:rsidRDefault="007C52C0" w:rsidP="007C52C0">
            <w:r w:rsidRPr="007C52C0">
              <w:t>008359</w:t>
            </w:r>
          </w:p>
        </w:tc>
        <w:tc>
          <w:tcPr>
            <w:tcW w:w="10395" w:type="dxa"/>
            <w:noWrap/>
            <w:hideMark/>
          </w:tcPr>
          <w:p w:rsidR="007C52C0" w:rsidRPr="007C52C0" w:rsidRDefault="007C52C0">
            <w:r w:rsidRPr="007C52C0">
              <w:t>MESA PARA COMPUTADORAPARA COMPUTADORA  CON PORTATECLADO.N/D</w:t>
            </w:r>
          </w:p>
        </w:tc>
        <w:tc>
          <w:tcPr>
            <w:tcW w:w="1276" w:type="dxa"/>
            <w:noWrap/>
            <w:hideMark/>
          </w:tcPr>
          <w:p w:rsidR="007C52C0" w:rsidRPr="007C52C0" w:rsidRDefault="007C52C0" w:rsidP="005375D8">
            <w:pPr>
              <w:jc w:val="right"/>
            </w:pPr>
            <w:r w:rsidRPr="007C52C0">
              <w:t>800</w:t>
            </w:r>
          </w:p>
        </w:tc>
      </w:tr>
      <w:tr w:rsidR="007C52C0" w:rsidRPr="007C52C0" w:rsidTr="00EE5216">
        <w:trPr>
          <w:trHeight w:val="255"/>
        </w:trPr>
        <w:tc>
          <w:tcPr>
            <w:tcW w:w="1229" w:type="dxa"/>
            <w:noWrap/>
            <w:hideMark/>
          </w:tcPr>
          <w:p w:rsidR="007C52C0" w:rsidRPr="007C52C0" w:rsidRDefault="007C52C0" w:rsidP="007C52C0">
            <w:r w:rsidRPr="007C52C0">
              <w:t>008360</w:t>
            </w:r>
          </w:p>
        </w:tc>
        <w:tc>
          <w:tcPr>
            <w:tcW w:w="10395" w:type="dxa"/>
            <w:noWrap/>
            <w:hideMark/>
          </w:tcPr>
          <w:p w:rsidR="007C52C0" w:rsidRPr="007C52C0" w:rsidRDefault="007C52C0">
            <w:r w:rsidRPr="007C52C0">
              <w:t>MESA PARA COMPUTADORAPARA COMPUTADORA  CON PORTATECLADO.N/D</w:t>
            </w:r>
          </w:p>
        </w:tc>
        <w:tc>
          <w:tcPr>
            <w:tcW w:w="1276" w:type="dxa"/>
            <w:noWrap/>
            <w:hideMark/>
          </w:tcPr>
          <w:p w:rsidR="007C52C0" w:rsidRPr="007C52C0" w:rsidRDefault="007C52C0" w:rsidP="005375D8">
            <w:pPr>
              <w:jc w:val="right"/>
            </w:pPr>
            <w:r w:rsidRPr="007C52C0">
              <w:t>800</w:t>
            </w:r>
          </w:p>
        </w:tc>
      </w:tr>
      <w:tr w:rsidR="007C52C0" w:rsidRPr="007C52C0" w:rsidTr="00EE5216">
        <w:trPr>
          <w:trHeight w:val="255"/>
        </w:trPr>
        <w:tc>
          <w:tcPr>
            <w:tcW w:w="1229" w:type="dxa"/>
            <w:noWrap/>
            <w:hideMark/>
          </w:tcPr>
          <w:p w:rsidR="007C52C0" w:rsidRPr="007C52C0" w:rsidRDefault="007C52C0" w:rsidP="007C52C0">
            <w:r w:rsidRPr="007C52C0">
              <w:t>008361</w:t>
            </w:r>
          </w:p>
        </w:tc>
        <w:tc>
          <w:tcPr>
            <w:tcW w:w="10395" w:type="dxa"/>
            <w:noWrap/>
            <w:hideMark/>
          </w:tcPr>
          <w:p w:rsidR="007C52C0" w:rsidRPr="007C52C0" w:rsidRDefault="007C52C0">
            <w:r w:rsidRPr="007C52C0">
              <w:t>MESA PARA COMPUTADORAPARA COMPUTADORA  CON PORTATECLADO.N/D</w:t>
            </w:r>
          </w:p>
        </w:tc>
        <w:tc>
          <w:tcPr>
            <w:tcW w:w="1276" w:type="dxa"/>
            <w:noWrap/>
            <w:hideMark/>
          </w:tcPr>
          <w:p w:rsidR="007C52C0" w:rsidRPr="007C52C0" w:rsidRDefault="007C52C0" w:rsidP="005375D8">
            <w:pPr>
              <w:jc w:val="right"/>
            </w:pPr>
            <w:r w:rsidRPr="007C52C0">
              <w:t>800</w:t>
            </w:r>
          </w:p>
        </w:tc>
      </w:tr>
      <w:tr w:rsidR="007C52C0" w:rsidRPr="007C52C0" w:rsidTr="00EE5216">
        <w:trPr>
          <w:trHeight w:val="255"/>
        </w:trPr>
        <w:tc>
          <w:tcPr>
            <w:tcW w:w="1229" w:type="dxa"/>
            <w:noWrap/>
            <w:hideMark/>
          </w:tcPr>
          <w:p w:rsidR="007C52C0" w:rsidRPr="007C52C0" w:rsidRDefault="007C52C0" w:rsidP="007C52C0">
            <w:r w:rsidRPr="007C52C0">
              <w:t>008362</w:t>
            </w:r>
          </w:p>
        </w:tc>
        <w:tc>
          <w:tcPr>
            <w:tcW w:w="10395" w:type="dxa"/>
            <w:noWrap/>
            <w:hideMark/>
          </w:tcPr>
          <w:p w:rsidR="007C52C0" w:rsidRPr="007C52C0" w:rsidRDefault="007C52C0">
            <w:r w:rsidRPr="007C52C0">
              <w:t>MESA PARA COMPUTADORAPARA COMPUTADORA  CON PORTATECLADO.N/D</w:t>
            </w:r>
          </w:p>
        </w:tc>
        <w:tc>
          <w:tcPr>
            <w:tcW w:w="1276" w:type="dxa"/>
            <w:noWrap/>
            <w:hideMark/>
          </w:tcPr>
          <w:p w:rsidR="007C52C0" w:rsidRPr="007C52C0" w:rsidRDefault="007C52C0" w:rsidP="005375D8">
            <w:pPr>
              <w:jc w:val="right"/>
            </w:pPr>
            <w:r w:rsidRPr="007C52C0">
              <w:t>800</w:t>
            </w:r>
          </w:p>
        </w:tc>
      </w:tr>
      <w:tr w:rsidR="007C52C0" w:rsidRPr="007C52C0" w:rsidTr="00EE5216">
        <w:trPr>
          <w:trHeight w:val="255"/>
        </w:trPr>
        <w:tc>
          <w:tcPr>
            <w:tcW w:w="1229" w:type="dxa"/>
            <w:noWrap/>
            <w:hideMark/>
          </w:tcPr>
          <w:p w:rsidR="007C52C0" w:rsidRPr="007C52C0" w:rsidRDefault="007C52C0" w:rsidP="007C52C0">
            <w:r w:rsidRPr="007C52C0">
              <w:t>008363</w:t>
            </w:r>
          </w:p>
        </w:tc>
        <w:tc>
          <w:tcPr>
            <w:tcW w:w="10395" w:type="dxa"/>
            <w:noWrap/>
            <w:hideMark/>
          </w:tcPr>
          <w:p w:rsidR="007C52C0" w:rsidRPr="007C52C0" w:rsidRDefault="007C52C0">
            <w:r w:rsidRPr="007C52C0">
              <w:t>COMPUTADORAPERSONAL CON MONITOR COMPAQ MODELO CQ 1569  MOUSE Y TECLADOCOMPAQ</w:t>
            </w:r>
          </w:p>
        </w:tc>
        <w:tc>
          <w:tcPr>
            <w:tcW w:w="1276" w:type="dxa"/>
            <w:noWrap/>
            <w:hideMark/>
          </w:tcPr>
          <w:p w:rsidR="007C52C0" w:rsidRPr="007C52C0" w:rsidRDefault="007C52C0" w:rsidP="005375D8">
            <w:pPr>
              <w:jc w:val="right"/>
            </w:pPr>
            <w:r w:rsidRPr="007C52C0">
              <w:t>4,000</w:t>
            </w:r>
          </w:p>
        </w:tc>
      </w:tr>
      <w:tr w:rsidR="007C52C0" w:rsidRPr="007C52C0" w:rsidTr="00EE5216">
        <w:trPr>
          <w:trHeight w:val="255"/>
        </w:trPr>
        <w:tc>
          <w:tcPr>
            <w:tcW w:w="1229" w:type="dxa"/>
            <w:noWrap/>
            <w:hideMark/>
          </w:tcPr>
          <w:p w:rsidR="007C52C0" w:rsidRPr="007C52C0" w:rsidRDefault="007C52C0" w:rsidP="007C52C0">
            <w:r w:rsidRPr="007C52C0">
              <w:t>008364</w:t>
            </w:r>
          </w:p>
        </w:tc>
        <w:tc>
          <w:tcPr>
            <w:tcW w:w="10395" w:type="dxa"/>
            <w:noWrap/>
            <w:hideMark/>
          </w:tcPr>
          <w:p w:rsidR="007C52C0" w:rsidRPr="007C52C0" w:rsidRDefault="007C52C0">
            <w:r w:rsidRPr="007C52C0">
              <w:t>MESA PARA COMPUTADORATIPO ESCRITORIO PARA COMPUTADORA.N/D</w:t>
            </w:r>
          </w:p>
        </w:tc>
        <w:tc>
          <w:tcPr>
            <w:tcW w:w="1276" w:type="dxa"/>
            <w:noWrap/>
            <w:hideMark/>
          </w:tcPr>
          <w:p w:rsidR="007C52C0" w:rsidRPr="007C52C0" w:rsidRDefault="007C52C0" w:rsidP="005375D8">
            <w:pPr>
              <w:jc w:val="right"/>
            </w:pPr>
            <w:r w:rsidRPr="007C52C0">
              <w:t>800</w:t>
            </w:r>
          </w:p>
        </w:tc>
      </w:tr>
      <w:tr w:rsidR="007C52C0" w:rsidRPr="007C52C0" w:rsidTr="00EE5216">
        <w:trPr>
          <w:trHeight w:val="255"/>
        </w:trPr>
        <w:tc>
          <w:tcPr>
            <w:tcW w:w="1229" w:type="dxa"/>
            <w:noWrap/>
            <w:hideMark/>
          </w:tcPr>
          <w:p w:rsidR="007C52C0" w:rsidRPr="007C52C0" w:rsidRDefault="007C52C0" w:rsidP="007C52C0">
            <w:r w:rsidRPr="007C52C0">
              <w:t>008365</w:t>
            </w:r>
          </w:p>
        </w:tc>
        <w:tc>
          <w:tcPr>
            <w:tcW w:w="10395" w:type="dxa"/>
            <w:noWrap/>
            <w:hideMark/>
          </w:tcPr>
          <w:p w:rsidR="007C52C0" w:rsidRPr="007C52C0" w:rsidRDefault="007C52C0">
            <w:r w:rsidRPr="007C52C0">
              <w:t>MESA PARA COMPUTADORATIPO ESCRITORIO PARA COMPUTADORA.N/D</w:t>
            </w:r>
          </w:p>
        </w:tc>
        <w:tc>
          <w:tcPr>
            <w:tcW w:w="1276" w:type="dxa"/>
            <w:noWrap/>
            <w:hideMark/>
          </w:tcPr>
          <w:p w:rsidR="007C52C0" w:rsidRPr="007C52C0" w:rsidRDefault="007C52C0" w:rsidP="005375D8">
            <w:pPr>
              <w:jc w:val="right"/>
            </w:pPr>
            <w:r w:rsidRPr="007C52C0">
              <w:t>800</w:t>
            </w:r>
          </w:p>
        </w:tc>
      </w:tr>
      <w:tr w:rsidR="007C52C0" w:rsidRPr="007C52C0" w:rsidTr="00EE5216">
        <w:trPr>
          <w:trHeight w:val="255"/>
        </w:trPr>
        <w:tc>
          <w:tcPr>
            <w:tcW w:w="1229" w:type="dxa"/>
            <w:noWrap/>
            <w:hideMark/>
          </w:tcPr>
          <w:p w:rsidR="007C52C0" w:rsidRPr="007C52C0" w:rsidRDefault="007C52C0" w:rsidP="007C52C0">
            <w:r w:rsidRPr="007C52C0">
              <w:t>008366</w:t>
            </w:r>
          </w:p>
        </w:tc>
        <w:tc>
          <w:tcPr>
            <w:tcW w:w="10395" w:type="dxa"/>
            <w:noWrap/>
            <w:hideMark/>
          </w:tcPr>
          <w:p w:rsidR="007C52C0" w:rsidRPr="007C52C0" w:rsidRDefault="007C52C0">
            <w:r w:rsidRPr="007C52C0">
              <w:t>MESA PARA COMPUTADORATIPO ESCRITORIO PARA COMPUTADORA.N/D</w:t>
            </w:r>
          </w:p>
        </w:tc>
        <w:tc>
          <w:tcPr>
            <w:tcW w:w="1276" w:type="dxa"/>
            <w:noWrap/>
            <w:hideMark/>
          </w:tcPr>
          <w:p w:rsidR="007C52C0" w:rsidRPr="007C52C0" w:rsidRDefault="007C52C0" w:rsidP="005375D8">
            <w:pPr>
              <w:jc w:val="right"/>
            </w:pPr>
            <w:r w:rsidRPr="007C52C0">
              <w:t>800</w:t>
            </w:r>
          </w:p>
        </w:tc>
      </w:tr>
      <w:tr w:rsidR="007C52C0" w:rsidRPr="007C52C0" w:rsidTr="00EE5216">
        <w:trPr>
          <w:trHeight w:val="255"/>
        </w:trPr>
        <w:tc>
          <w:tcPr>
            <w:tcW w:w="1229" w:type="dxa"/>
            <w:noWrap/>
            <w:hideMark/>
          </w:tcPr>
          <w:p w:rsidR="007C52C0" w:rsidRPr="007C52C0" w:rsidRDefault="007C52C0" w:rsidP="007C52C0">
            <w:r w:rsidRPr="007C52C0">
              <w:t>008367</w:t>
            </w:r>
          </w:p>
        </w:tc>
        <w:tc>
          <w:tcPr>
            <w:tcW w:w="10395" w:type="dxa"/>
            <w:noWrap/>
            <w:hideMark/>
          </w:tcPr>
          <w:p w:rsidR="007C52C0" w:rsidRPr="007C52C0" w:rsidRDefault="007C52C0">
            <w:r w:rsidRPr="007C52C0">
              <w:t>MESA PARA COMPUTADORATIPO ESCRITORIO PARA COMPUTADORA.N/D</w:t>
            </w:r>
          </w:p>
        </w:tc>
        <w:tc>
          <w:tcPr>
            <w:tcW w:w="1276" w:type="dxa"/>
            <w:noWrap/>
            <w:hideMark/>
          </w:tcPr>
          <w:p w:rsidR="007C52C0" w:rsidRPr="007C52C0" w:rsidRDefault="007C52C0" w:rsidP="005375D8">
            <w:pPr>
              <w:jc w:val="right"/>
            </w:pPr>
            <w:r w:rsidRPr="007C52C0">
              <w:t>800</w:t>
            </w:r>
          </w:p>
        </w:tc>
      </w:tr>
      <w:tr w:rsidR="007C52C0" w:rsidRPr="007C52C0" w:rsidTr="00EE5216">
        <w:trPr>
          <w:trHeight w:val="255"/>
        </w:trPr>
        <w:tc>
          <w:tcPr>
            <w:tcW w:w="1229" w:type="dxa"/>
            <w:noWrap/>
            <w:hideMark/>
          </w:tcPr>
          <w:p w:rsidR="007C52C0" w:rsidRPr="007C52C0" w:rsidRDefault="007C52C0" w:rsidP="007C52C0">
            <w:r w:rsidRPr="007C52C0">
              <w:t>008368</w:t>
            </w:r>
          </w:p>
        </w:tc>
        <w:tc>
          <w:tcPr>
            <w:tcW w:w="10395" w:type="dxa"/>
            <w:noWrap/>
            <w:hideMark/>
          </w:tcPr>
          <w:p w:rsidR="007C52C0" w:rsidRPr="007C52C0" w:rsidRDefault="007C52C0">
            <w:r w:rsidRPr="007C52C0">
              <w:t>MESA PARA COMPUTADORATIPO ESCRITORIO PARA COMPUTADORA.N/D</w:t>
            </w:r>
          </w:p>
        </w:tc>
        <w:tc>
          <w:tcPr>
            <w:tcW w:w="1276" w:type="dxa"/>
            <w:noWrap/>
            <w:hideMark/>
          </w:tcPr>
          <w:p w:rsidR="007C52C0" w:rsidRPr="007C52C0" w:rsidRDefault="007C52C0" w:rsidP="005375D8">
            <w:pPr>
              <w:jc w:val="right"/>
            </w:pPr>
            <w:r w:rsidRPr="007C52C0">
              <w:t>800</w:t>
            </w:r>
          </w:p>
        </w:tc>
      </w:tr>
      <w:tr w:rsidR="007C52C0" w:rsidRPr="007C52C0" w:rsidTr="00EE5216">
        <w:trPr>
          <w:trHeight w:val="255"/>
        </w:trPr>
        <w:tc>
          <w:tcPr>
            <w:tcW w:w="1229" w:type="dxa"/>
            <w:noWrap/>
            <w:hideMark/>
          </w:tcPr>
          <w:p w:rsidR="007C52C0" w:rsidRPr="007C52C0" w:rsidRDefault="007C52C0" w:rsidP="007C52C0">
            <w:r w:rsidRPr="007C52C0">
              <w:t>008369</w:t>
            </w:r>
          </w:p>
        </w:tc>
        <w:tc>
          <w:tcPr>
            <w:tcW w:w="10395" w:type="dxa"/>
            <w:noWrap/>
            <w:hideMark/>
          </w:tcPr>
          <w:p w:rsidR="007C52C0" w:rsidRPr="007C52C0" w:rsidRDefault="007C52C0">
            <w:r w:rsidRPr="007C52C0">
              <w:t>MESA PARA COMPUTADORATIPO ESCRITORIO PARA COMPUTADORA.N/D</w:t>
            </w:r>
          </w:p>
        </w:tc>
        <w:tc>
          <w:tcPr>
            <w:tcW w:w="1276" w:type="dxa"/>
            <w:noWrap/>
            <w:hideMark/>
          </w:tcPr>
          <w:p w:rsidR="007C52C0" w:rsidRPr="007C52C0" w:rsidRDefault="007C52C0" w:rsidP="005375D8">
            <w:pPr>
              <w:jc w:val="right"/>
            </w:pPr>
            <w:r w:rsidRPr="007C52C0">
              <w:t>600</w:t>
            </w:r>
          </w:p>
        </w:tc>
      </w:tr>
      <w:tr w:rsidR="007C52C0" w:rsidRPr="007C52C0" w:rsidTr="00EE5216">
        <w:trPr>
          <w:trHeight w:val="255"/>
        </w:trPr>
        <w:tc>
          <w:tcPr>
            <w:tcW w:w="1229" w:type="dxa"/>
            <w:noWrap/>
            <w:hideMark/>
          </w:tcPr>
          <w:p w:rsidR="007C52C0" w:rsidRPr="007C52C0" w:rsidRDefault="007C52C0" w:rsidP="007C52C0">
            <w:r w:rsidRPr="007C52C0">
              <w:t>008370</w:t>
            </w:r>
          </w:p>
        </w:tc>
        <w:tc>
          <w:tcPr>
            <w:tcW w:w="10395" w:type="dxa"/>
            <w:noWrap/>
            <w:hideMark/>
          </w:tcPr>
          <w:p w:rsidR="007C52C0" w:rsidRPr="007C52C0" w:rsidRDefault="007C52C0">
            <w:r w:rsidRPr="007C52C0">
              <w:t>COMPUTADORA PERSONAL CON MONITOR HP MODELO 5500  MOUSE Y TECLADOHP</w:t>
            </w:r>
          </w:p>
        </w:tc>
        <w:tc>
          <w:tcPr>
            <w:tcW w:w="1276" w:type="dxa"/>
            <w:noWrap/>
            <w:hideMark/>
          </w:tcPr>
          <w:p w:rsidR="007C52C0" w:rsidRPr="007C52C0" w:rsidRDefault="007C52C0" w:rsidP="005375D8">
            <w:pPr>
              <w:jc w:val="right"/>
            </w:pPr>
            <w:r w:rsidRPr="007C52C0">
              <w:t>1,700</w:t>
            </w:r>
          </w:p>
        </w:tc>
      </w:tr>
      <w:tr w:rsidR="007C52C0" w:rsidRPr="007C52C0" w:rsidTr="00EE5216">
        <w:trPr>
          <w:trHeight w:val="255"/>
        </w:trPr>
        <w:tc>
          <w:tcPr>
            <w:tcW w:w="1229" w:type="dxa"/>
            <w:noWrap/>
            <w:hideMark/>
          </w:tcPr>
          <w:p w:rsidR="007C52C0" w:rsidRPr="007C52C0" w:rsidRDefault="007C52C0" w:rsidP="007C52C0">
            <w:r w:rsidRPr="007C52C0">
              <w:t>008371</w:t>
            </w:r>
          </w:p>
        </w:tc>
        <w:tc>
          <w:tcPr>
            <w:tcW w:w="10395" w:type="dxa"/>
            <w:noWrap/>
            <w:hideMark/>
          </w:tcPr>
          <w:p w:rsidR="007C52C0" w:rsidRPr="007C52C0" w:rsidRDefault="007C52C0">
            <w:r w:rsidRPr="007C52C0">
              <w:t>COMPUTADORAPERSONAL CON MONITOR HP MODELO 5500  MOUSE Y TECLADOCOMPAQ</w:t>
            </w:r>
          </w:p>
        </w:tc>
        <w:tc>
          <w:tcPr>
            <w:tcW w:w="1276" w:type="dxa"/>
            <w:noWrap/>
            <w:hideMark/>
          </w:tcPr>
          <w:p w:rsidR="007C52C0" w:rsidRPr="007C52C0" w:rsidRDefault="007C52C0" w:rsidP="005375D8">
            <w:pPr>
              <w:jc w:val="right"/>
            </w:pPr>
            <w:r w:rsidRPr="007C52C0">
              <w:t>2,600</w:t>
            </w:r>
          </w:p>
        </w:tc>
      </w:tr>
      <w:tr w:rsidR="007C52C0" w:rsidRPr="007C52C0" w:rsidTr="00EE5216">
        <w:trPr>
          <w:trHeight w:val="255"/>
        </w:trPr>
        <w:tc>
          <w:tcPr>
            <w:tcW w:w="1229" w:type="dxa"/>
            <w:noWrap/>
            <w:hideMark/>
          </w:tcPr>
          <w:p w:rsidR="007C52C0" w:rsidRPr="007C52C0" w:rsidRDefault="007C52C0" w:rsidP="007C52C0">
            <w:r w:rsidRPr="007C52C0">
              <w:t>008372</w:t>
            </w:r>
          </w:p>
        </w:tc>
        <w:tc>
          <w:tcPr>
            <w:tcW w:w="10395" w:type="dxa"/>
            <w:noWrap/>
            <w:hideMark/>
          </w:tcPr>
          <w:p w:rsidR="007C52C0" w:rsidRPr="007C52C0" w:rsidRDefault="007C52C0">
            <w:r w:rsidRPr="007C52C0">
              <w:t>COMPUTADORAPERSONAL CON MONITOR ACER MODELO S220HQL  MOUSE Y TECLADOCOMPAQ</w:t>
            </w:r>
          </w:p>
        </w:tc>
        <w:tc>
          <w:tcPr>
            <w:tcW w:w="1276" w:type="dxa"/>
            <w:noWrap/>
            <w:hideMark/>
          </w:tcPr>
          <w:p w:rsidR="007C52C0" w:rsidRPr="007C52C0" w:rsidRDefault="007C52C0" w:rsidP="005375D8">
            <w:pPr>
              <w:jc w:val="right"/>
            </w:pPr>
            <w:r w:rsidRPr="007C52C0">
              <w:t>4,000</w:t>
            </w:r>
          </w:p>
        </w:tc>
      </w:tr>
      <w:tr w:rsidR="007C52C0" w:rsidRPr="007C52C0" w:rsidTr="00EE5216">
        <w:trPr>
          <w:trHeight w:val="255"/>
        </w:trPr>
        <w:tc>
          <w:tcPr>
            <w:tcW w:w="1229" w:type="dxa"/>
            <w:noWrap/>
            <w:hideMark/>
          </w:tcPr>
          <w:p w:rsidR="007C52C0" w:rsidRPr="007C52C0" w:rsidRDefault="007C52C0" w:rsidP="007C52C0">
            <w:r w:rsidRPr="007C52C0">
              <w:t>008373</w:t>
            </w:r>
          </w:p>
        </w:tc>
        <w:tc>
          <w:tcPr>
            <w:tcW w:w="10395" w:type="dxa"/>
            <w:noWrap/>
            <w:hideMark/>
          </w:tcPr>
          <w:p w:rsidR="007C52C0" w:rsidRPr="007C52C0" w:rsidRDefault="007C52C0">
            <w:r w:rsidRPr="007C52C0">
              <w:t>IMPRESORALASER.HP</w:t>
            </w:r>
          </w:p>
        </w:tc>
        <w:tc>
          <w:tcPr>
            <w:tcW w:w="1276" w:type="dxa"/>
            <w:noWrap/>
            <w:hideMark/>
          </w:tcPr>
          <w:p w:rsidR="007C52C0" w:rsidRPr="007C52C0" w:rsidRDefault="007C52C0" w:rsidP="005375D8">
            <w:pPr>
              <w:jc w:val="right"/>
            </w:pPr>
            <w:r w:rsidRPr="007C52C0">
              <w:t>400</w:t>
            </w:r>
          </w:p>
        </w:tc>
      </w:tr>
      <w:tr w:rsidR="007C52C0" w:rsidRPr="007C52C0" w:rsidTr="00EE5216">
        <w:trPr>
          <w:trHeight w:val="255"/>
        </w:trPr>
        <w:tc>
          <w:tcPr>
            <w:tcW w:w="1229" w:type="dxa"/>
            <w:noWrap/>
            <w:hideMark/>
          </w:tcPr>
          <w:p w:rsidR="007C52C0" w:rsidRPr="007C52C0" w:rsidRDefault="007C52C0" w:rsidP="007C52C0">
            <w:r w:rsidRPr="007C52C0">
              <w:t>008374</w:t>
            </w:r>
          </w:p>
        </w:tc>
        <w:tc>
          <w:tcPr>
            <w:tcW w:w="10395" w:type="dxa"/>
            <w:noWrap/>
            <w:hideMark/>
          </w:tcPr>
          <w:p w:rsidR="007C52C0" w:rsidRPr="007C52C0" w:rsidRDefault="007C52C0">
            <w:r w:rsidRPr="007C52C0">
              <w:t>IMPRESORALASER.HP</w:t>
            </w:r>
          </w:p>
        </w:tc>
        <w:tc>
          <w:tcPr>
            <w:tcW w:w="1276" w:type="dxa"/>
            <w:noWrap/>
            <w:hideMark/>
          </w:tcPr>
          <w:p w:rsidR="007C52C0" w:rsidRPr="007C52C0" w:rsidRDefault="007C52C0" w:rsidP="005375D8">
            <w:pPr>
              <w:jc w:val="right"/>
            </w:pPr>
            <w:r w:rsidRPr="007C52C0">
              <w:t>800</w:t>
            </w:r>
          </w:p>
        </w:tc>
      </w:tr>
      <w:tr w:rsidR="007C52C0" w:rsidRPr="007C52C0" w:rsidTr="00EE5216">
        <w:trPr>
          <w:trHeight w:val="255"/>
        </w:trPr>
        <w:tc>
          <w:tcPr>
            <w:tcW w:w="1229" w:type="dxa"/>
            <w:noWrap/>
            <w:hideMark/>
          </w:tcPr>
          <w:p w:rsidR="007C52C0" w:rsidRPr="007C52C0" w:rsidRDefault="007C52C0" w:rsidP="007C52C0">
            <w:r w:rsidRPr="007C52C0">
              <w:t>008375</w:t>
            </w:r>
          </w:p>
        </w:tc>
        <w:tc>
          <w:tcPr>
            <w:tcW w:w="10395" w:type="dxa"/>
            <w:noWrap/>
            <w:hideMark/>
          </w:tcPr>
          <w:p w:rsidR="007C52C0" w:rsidRPr="007C52C0" w:rsidRDefault="007C52C0">
            <w:r w:rsidRPr="007C52C0">
              <w:t>SWITCHDE 24 PUERTOS CISCO</w:t>
            </w:r>
          </w:p>
        </w:tc>
        <w:tc>
          <w:tcPr>
            <w:tcW w:w="1276" w:type="dxa"/>
            <w:noWrap/>
            <w:hideMark/>
          </w:tcPr>
          <w:p w:rsidR="007C52C0" w:rsidRPr="007C52C0" w:rsidRDefault="007C52C0" w:rsidP="005375D8">
            <w:pPr>
              <w:jc w:val="right"/>
            </w:pPr>
            <w:r w:rsidRPr="007C52C0">
              <w:t>2,600</w:t>
            </w:r>
          </w:p>
        </w:tc>
      </w:tr>
      <w:tr w:rsidR="007C52C0" w:rsidRPr="007C52C0" w:rsidTr="00EE5216">
        <w:trPr>
          <w:trHeight w:val="255"/>
        </w:trPr>
        <w:tc>
          <w:tcPr>
            <w:tcW w:w="1229" w:type="dxa"/>
            <w:noWrap/>
            <w:hideMark/>
          </w:tcPr>
          <w:p w:rsidR="007C52C0" w:rsidRPr="007C52C0" w:rsidRDefault="007C52C0" w:rsidP="007C52C0">
            <w:r w:rsidRPr="007C52C0">
              <w:t>008376</w:t>
            </w:r>
          </w:p>
        </w:tc>
        <w:tc>
          <w:tcPr>
            <w:tcW w:w="10395" w:type="dxa"/>
            <w:noWrap/>
            <w:hideMark/>
          </w:tcPr>
          <w:p w:rsidR="007C52C0" w:rsidRPr="007C52C0" w:rsidRDefault="007C52C0">
            <w:r w:rsidRPr="007C52C0">
              <w:t>SWITCHDE 24 PUERTOS HP</w:t>
            </w:r>
          </w:p>
        </w:tc>
        <w:tc>
          <w:tcPr>
            <w:tcW w:w="1276" w:type="dxa"/>
            <w:noWrap/>
            <w:hideMark/>
          </w:tcPr>
          <w:p w:rsidR="007C52C0" w:rsidRPr="007C52C0" w:rsidRDefault="007C52C0" w:rsidP="005375D8">
            <w:pPr>
              <w:jc w:val="right"/>
            </w:pPr>
            <w:r w:rsidRPr="007C52C0">
              <w:t>2,600</w:t>
            </w:r>
          </w:p>
        </w:tc>
      </w:tr>
      <w:tr w:rsidR="007C52C0" w:rsidRPr="007C52C0" w:rsidTr="00EE5216">
        <w:trPr>
          <w:trHeight w:val="255"/>
        </w:trPr>
        <w:tc>
          <w:tcPr>
            <w:tcW w:w="1229" w:type="dxa"/>
            <w:noWrap/>
            <w:hideMark/>
          </w:tcPr>
          <w:p w:rsidR="007C52C0" w:rsidRPr="007C52C0" w:rsidRDefault="007C52C0" w:rsidP="007C52C0">
            <w:r w:rsidRPr="007C52C0">
              <w:t>008377</w:t>
            </w:r>
          </w:p>
        </w:tc>
        <w:tc>
          <w:tcPr>
            <w:tcW w:w="10395" w:type="dxa"/>
            <w:noWrap/>
            <w:hideMark/>
          </w:tcPr>
          <w:p w:rsidR="007C52C0" w:rsidRPr="007C52C0" w:rsidRDefault="007C52C0">
            <w:r w:rsidRPr="007C52C0">
              <w:t>TELEFONODIGITAL.AVAYA</w:t>
            </w:r>
          </w:p>
        </w:tc>
        <w:tc>
          <w:tcPr>
            <w:tcW w:w="1276" w:type="dxa"/>
            <w:noWrap/>
            <w:hideMark/>
          </w:tcPr>
          <w:p w:rsidR="007C52C0" w:rsidRPr="007C52C0" w:rsidRDefault="007C52C0" w:rsidP="005375D8">
            <w:pPr>
              <w:jc w:val="right"/>
            </w:pPr>
            <w:r w:rsidRPr="007C52C0">
              <w:t>1,300</w:t>
            </w:r>
          </w:p>
        </w:tc>
      </w:tr>
      <w:tr w:rsidR="007C52C0" w:rsidRPr="007C52C0" w:rsidTr="00EE5216">
        <w:trPr>
          <w:trHeight w:val="255"/>
        </w:trPr>
        <w:tc>
          <w:tcPr>
            <w:tcW w:w="1229" w:type="dxa"/>
            <w:noWrap/>
            <w:hideMark/>
          </w:tcPr>
          <w:p w:rsidR="007C52C0" w:rsidRPr="007C52C0" w:rsidRDefault="007C52C0" w:rsidP="007C52C0">
            <w:r w:rsidRPr="007C52C0">
              <w:t>008378</w:t>
            </w:r>
          </w:p>
        </w:tc>
        <w:tc>
          <w:tcPr>
            <w:tcW w:w="10395" w:type="dxa"/>
            <w:noWrap/>
            <w:hideMark/>
          </w:tcPr>
          <w:p w:rsidR="007C52C0" w:rsidRPr="007C52C0" w:rsidRDefault="007C52C0">
            <w:r w:rsidRPr="007C52C0">
              <w:t>ANAQUELMETALICO  TIPO ESQUELETO  CON 5 REPISAS  DIMENSIONES: 0.80 X 0.45 X 2.10 MTS.N/D</w:t>
            </w:r>
          </w:p>
        </w:tc>
        <w:tc>
          <w:tcPr>
            <w:tcW w:w="1276" w:type="dxa"/>
            <w:noWrap/>
            <w:hideMark/>
          </w:tcPr>
          <w:p w:rsidR="007C52C0" w:rsidRPr="007C52C0" w:rsidRDefault="007C52C0" w:rsidP="005375D8">
            <w:pPr>
              <w:jc w:val="right"/>
            </w:pPr>
            <w:r w:rsidRPr="007C52C0">
              <w:t>1,100</w:t>
            </w:r>
          </w:p>
        </w:tc>
      </w:tr>
      <w:tr w:rsidR="007C52C0" w:rsidRPr="007C52C0" w:rsidTr="00EE5216">
        <w:trPr>
          <w:trHeight w:val="255"/>
        </w:trPr>
        <w:tc>
          <w:tcPr>
            <w:tcW w:w="1229" w:type="dxa"/>
            <w:noWrap/>
            <w:hideMark/>
          </w:tcPr>
          <w:p w:rsidR="007C52C0" w:rsidRPr="007C52C0" w:rsidRDefault="007C52C0" w:rsidP="007C52C0">
            <w:r w:rsidRPr="007C52C0">
              <w:t>008379</w:t>
            </w:r>
          </w:p>
        </w:tc>
        <w:tc>
          <w:tcPr>
            <w:tcW w:w="10395" w:type="dxa"/>
            <w:noWrap/>
            <w:hideMark/>
          </w:tcPr>
          <w:p w:rsidR="007C52C0" w:rsidRPr="007C52C0" w:rsidRDefault="007C52C0">
            <w:r w:rsidRPr="007C52C0">
              <w:t>COMPUTADORAPERSONAL CON MONITOR HP MODELO 5500  MOUSE Y TECLADOCOMPAQ</w:t>
            </w:r>
          </w:p>
        </w:tc>
        <w:tc>
          <w:tcPr>
            <w:tcW w:w="1276" w:type="dxa"/>
            <w:noWrap/>
            <w:hideMark/>
          </w:tcPr>
          <w:p w:rsidR="007C52C0" w:rsidRPr="007C52C0" w:rsidRDefault="007C52C0" w:rsidP="005375D8">
            <w:pPr>
              <w:jc w:val="right"/>
            </w:pPr>
            <w:r w:rsidRPr="007C52C0">
              <w:t>2,000</w:t>
            </w:r>
          </w:p>
        </w:tc>
      </w:tr>
      <w:tr w:rsidR="007C52C0" w:rsidRPr="007C52C0" w:rsidTr="00EE5216">
        <w:trPr>
          <w:trHeight w:val="255"/>
        </w:trPr>
        <w:tc>
          <w:tcPr>
            <w:tcW w:w="1229" w:type="dxa"/>
            <w:noWrap/>
            <w:hideMark/>
          </w:tcPr>
          <w:p w:rsidR="007C52C0" w:rsidRPr="007C52C0" w:rsidRDefault="007C52C0" w:rsidP="007C52C0">
            <w:r w:rsidRPr="007C52C0">
              <w:t>008380</w:t>
            </w:r>
          </w:p>
        </w:tc>
        <w:tc>
          <w:tcPr>
            <w:tcW w:w="10395" w:type="dxa"/>
            <w:noWrap/>
            <w:hideMark/>
          </w:tcPr>
          <w:p w:rsidR="007C52C0" w:rsidRPr="007C52C0" w:rsidRDefault="007C52C0">
            <w:r w:rsidRPr="007C52C0">
              <w:t>ANAQUELMETALICO  TIPO ESQUELETO  CON 5 REPISAS  DIMENSIONES: 0.80 X 0.75 X 2.20 MTS.N/D</w:t>
            </w:r>
          </w:p>
        </w:tc>
        <w:tc>
          <w:tcPr>
            <w:tcW w:w="1276" w:type="dxa"/>
            <w:noWrap/>
            <w:hideMark/>
          </w:tcPr>
          <w:p w:rsidR="007C52C0" w:rsidRPr="007C52C0" w:rsidRDefault="007C52C0" w:rsidP="005375D8">
            <w:pPr>
              <w:jc w:val="right"/>
            </w:pPr>
            <w:r w:rsidRPr="007C52C0">
              <w:t>1,100</w:t>
            </w:r>
          </w:p>
        </w:tc>
      </w:tr>
      <w:tr w:rsidR="007C52C0" w:rsidRPr="007C52C0" w:rsidTr="00EE5216">
        <w:trPr>
          <w:trHeight w:val="255"/>
        </w:trPr>
        <w:tc>
          <w:tcPr>
            <w:tcW w:w="1229" w:type="dxa"/>
            <w:noWrap/>
            <w:hideMark/>
          </w:tcPr>
          <w:p w:rsidR="007C52C0" w:rsidRPr="007C52C0" w:rsidRDefault="007C52C0" w:rsidP="007C52C0">
            <w:r w:rsidRPr="007C52C0">
              <w:t>008381</w:t>
            </w:r>
          </w:p>
        </w:tc>
        <w:tc>
          <w:tcPr>
            <w:tcW w:w="10395" w:type="dxa"/>
            <w:noWrap/>
            <w:hideMark/>
          </w:tcPr>
          <w:p w:rsidR="007C52C0" w:rsidRPr="007C52C0" w:rsidRDefault="007C52C0">
            <w:r w:rsidRPr="007C52C0">
              <w:t>SILLAESTRUCTURA METALICA  FORRO VINIL.N/D</w:t>
            </w:r>
          </w:p>
        </w:tc>
        <w:tc>
          <w:tcPr>
            <w:tcW w:w="1276" w:type="dxa"/>
            <w:noWrap/>
            <w:hideMark/>
          </w:tcPr>
          <w:p w:rsidR="007C52C0" w:rsidRPr="007C52C0" w:rsidRDefault="007C52C0" w:rsidP="005375D8">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008382</w:t>
            </w:r>
          </w:p>
        </w:tc>
        <w:tc>
          <w:tcPr>
            <w:tcW w:w="10395" w:type="dxa"/>
            <w:noWrap/>
            <w:hideMark/>
          </w:tcPr>
          <w:p w:rsidR="007C52C0" w:rsidRPr="007C52C0" w:rsidRDefault="007C52C0">
            <w:r w:rsidRPr="007C52C0">
              <w:t>SILLAESTRUCTURA METALICA  FORRO VINIL.N/D</w:t>
            </w:r>
          </w:p>
        </w:tc>
        <w:tc>
          <w:tcPr>
            <w:tcW w:w="1276" w:type="dxa"/>
            <w:noWrap/>
            <w:hideMark/>
          </w:tcPr>
          <w:p w:rsidR="007C52C0" w:rsidRPr="007C52C0" w:rsidRDefault="007C52C0" w:rsidP="005375D8">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008383</w:t>
            </w:r>
          </w:p>
        </w:tc>
        <w:tc>
          <w:tcPr>
            <w:tcW w:w="10395" w:type="dxa"/>
            <w:noWrap/>
            <w:hideMark/>
          </w:tcPr>
          <w:p w:rsidR="007C52C0" w:rsidRPr="007C52C0" w:rsidRDefault="007C52C0">
            <w:r w:rsidRPr="007C52C0">
              <w:t>SILLAESTRUCTURA METALICA  FORRO VINIL.N/D</w:t>
            </w:r>
          </w:p>
        </w:tc>
        <w:tc>
          <w:tcPr>
            <w:tcW w:w="1276" w:type="dxa"/>
            <w:noWrap/>
            <w:hideMark/>
          </w:tcPr>
          <w:p w:rsidR="007C52C0" w:rsidRPr="007C52C0" w:rsidRDefault="007C52C0" w:rsidP="005375D8">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008384</w:t>
            </w:r>
          </w:p>
        </w:tc>
        <w:tc>
          <w:tcPr>
            <w:tcW w:w="10395" w:type="dxa"/>
            <w:noWrap/>
            <w:hideMark/>
          </w:tcPr>
          <w:p w:rsidR="007C52C0" w:rsidRPr="007C52C0" w:rsidRDefault="007C52C0">
            <w:r w:rsidRPr="007C52C0">
              <w:t>SILLAESTRUCTURA METALICA  FORRO VINIL.N/D</w:t>
            </w:r>
          </w:p>
        </w:tc>
        <w:tc>
          <w:tcPr>
            <w:tcW w:w="1276" w:type="dxa"/>
            <w:noWrap/>
            <w:hideMark/>
          </w:tcPr>
          <w:p w:rsidR="007C52C0" w:rsidRPr="007C52C0" w:rsidRDefault="007C52C0" w:rsidP="005375D8">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008385</w:t>
            </w:r>
          </w:p>
        </w:tc>
        <w:tc>
          <w:tcPr>
            <w:tcW w:w="10395" w:type="dxa"/>
            <w:noWrap/>
            <w:hideMark/>
          </w:tcPr>
          <w:p w:rsidR="007C52C0" w:rsidRPr="007C52C0" w:rsidRDefault="007C52C0">
            <w:r w:rsidRPr="007C52C0">
              <w:t>SILLAESTRUCTURA METALICA  FORRO VINIL.N/D</w:t>
            </w:r>
          </w:p>
        </w:tc>
        <w:tc>
          <w:tcPr>
            <w:tcW w:w="1276" w:type="dxa"/>
            <w:noWrap/>
            <w:hideMark/>
          </w:tcPr>
          <w:p w:rsidR="007C52C0" w:rsidRPr="007C52C0" w:rsidRDefault="007C52C0" w:rsidP="005375D8">
            <w:pPr>
              <w:jc w:val="right"/>
            </w:pPr>
            <w:r w:rsidRPr="007C52C0">
              <w:t>700</w:t>
            </w:r>
          </w:p>
        </w:tc>
      </w:tr>
      <w:tr w:rsidR="007C52C0" w:rsidRPr="007C52C0" w:rsidTr="00EE5216">
        <w:trPr>
          <w:trHeight w:val="255"/>
        </w:trPr>
        <w:tc>
          <w:tcPr>
            <w:tcW w:w="1229" w:type="dxa"/>
            <w:noWrap/>
            <w:hideMark/>
          </w:tcPr>
          <w:p w:rsidR="007C52C0" w:rsidRPr="007C52C0" w:rsidRDefault="007C52C0" w:rsidP="007C52C0">
            <w:r w:rsidRPr="007C52C0">
              <w:t>008386</w:t>
            </w:r>
          </w:p>
        </w:tc>
        <w:tc>
          <w:tcPr>
            <w:tcW w:w="10395" w:type="dxa"/>
            <w:noWrap/>
            <w:hideMark/>
          </w:tcPr>
          <w:p w:rsidR="007C52C0" w:rsidRPr="007C52C0" w:rsidRDefault="007C52C0">
            <w:r w:rsidRPr="007C52C0">
              <w:t>MESA LINEA ITALIASIN MARCA</w:t>
            </w:r>
          </w:p>
        </w:tc>
        <w:tc>
          <w:tcPr>
            <w:tcW w:w="1276" w:type="dxa"/>
            <w:noWrap/>
            <w:hideMark/>
          </w:tcPr>
          <w:p w:rsidR="007C52C0" w:rsidRPr="007C52C0" w:rsidRDefault="007C52C0" w:rsidP="005375D8">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008387</w:t>
            </w:r>
          </w:p>
        </w:tc>
        <w:tc>
          <w:tcPr>
            <w:tcW w:w="10395" w:type="dxa"/>
            <w:noWrap/>
            <w:hideMark/>
          </w:tcPr>
          <w:p w:rsidR="007C52C0" w:rsidRPr="007C52C0" w:rsidRDefault="007C52C0">
            <w:r w:rsidRPr="007C52C0">
              <w:t>MAQUINA DE COSERDE 3 HILOS ALIMENTACION DIFERENCIAL Y CAMBIO DE PUNTADA AUTOMATICA ESPECIAL PARA COSER PAÑUELOS Y  DECORATIVAS MOTOR MCA HALCON MOD.HA-214 CON NO.DE SYAMATO</w:t>
            </w:r>
          </w:p>
        </w:tc>
        <w:tc>
          <w:tcPr>
            <w:tcW w:w="1276" w:type="dxa"/>
            <w:noWrap/>
            <w:hideMark/>
          </w:tcPr>
          <w:p w:rsidR="007C52C0" w:rsidRPr="007C52C0" w:rsidRDefault="007C52C0" w:rsidP="005375D8">
            <w:pPr>
              <w:jc w:val="right"/>
            </w:pPr>
            <w:r w:rsidRPr="007C52C0">
              <w:t>6,900</w:t>
            </w:r>
          </w:p>
        </w:tc>
      </w:tr>
      <w:tr w:rsidR="007C52C0" w:rsidRPr="007C52C0" w:rsidTr="00EE5216">
        <w:trPr>
          <w:trHeight w:val="255"/>
        </w:trPr>
        <w:tc>
          <w:tcPr>
            <w:tcW w:w="1229" w:type="dxa"/>
            <w:noWrap/>
            <w:hideMark/>
          </w:tcPr>
          <w:p w:rsidR="007C52C0" w:rsidRPr="007C52C0" w:rsidRDefault="007C52C0" w:rsidP="007C52C0">
            <w:r w:rsidRPr="007C52C0">
              <w:t>008388</w:t>
            </w:r>
          </w:p>
        </w:tc>
        <w:tc>
          <w:tcPr>
            <w:tcW w:w="10395" w:type="dxa"/>
            <w:noWrap/>
            <w:hideMark/>
          </w:tcPr>
          <w:p w:rsidR="007C52C0" w:rsidRPr="007C52C0" w:rsidRDefault="007C52C0">
            <w:r w:rsidRPr="007C52C0">
              <w:t>MAQUINA DE COSERINDUSTRIAL RECTA CON MOTOR MARCA HALCON MOD. HA-14 CON NO. DE SERIE 122241BROTHER</w:t>
            </w:r>
          </w:p>
        </w:tc>
        <w:tc>
          <w:tcPr>
            <w:tcW w:w="1276" w:type="dxa"/>
            <w:noWrap/>
            <w:hideMark/>
          </w:tcPr>
          <w:p w:rsidR="007C52C0" w:rsidRPr="007C52C0" w:rsidRDefault="007C52C0" w:rsidP="005375D8">
            <w:pPr>
              <w:jc w:val="right"/>
            </w:pPr>
            <w:r w:rsidRPr="007C52C0">
              <w:t>11,300</w:t>
            </w:r>
          </w:p>
        </w:tc>
      </w:tr>
      <w:tr w:rsidR="007C52C0" w:rsidRPr="007C52C0" w:rsidTr="00EE5216">
        <w:trPr>
          <w:trHeight w:val="255"/>
        </w:trPr>
        <w:tc>
          <w:tcPr>
            <w:tcW w:w="1229" w:type="dxa"/>
            <w:noWrap/>
            <w:hideMark/>
          </w:tcPr>
          <w:p w:rsidR="007C52C0" w:rsidRPr="007C52C0" w:rsidRDefault="007C52C0" w:rsidP="007C52C0">
            <w:r w:rsidRPr="007C52C0">
              <w:t>008389</w:t>
            </w:r>
          </w:p>
        </w:tc>
        <w:tc>
          <w:tcPr>
            <w:tcW w:w="10395" w:type="dxa"/>
            <w:noWrap/>
            <w:hideMark/>
          </w:tcPr>
          <w:p w:rsidR="007C52C0" w:rsidRPr="007C52C0" w:rsidRDefault="007C52C0">
            <w:r w:rsidRPr="007C52C0">
              <w:t>MAQUINA DE COSERINDUSTRIAL  SOBREHILADORA  5 HILOS AGUJA RECTA  SIN DATOS SALIDA DE COCEETYAMATA</w:t>
            </w:r>
          </w:p>
        </w:tc>
        <w:tc>
          <w:tcPr>
            <w:tcW w:w="1276" w:type="dxa"/>
            <w:noWrap/>
            <w:hideMark/>
          </w:tcPr>
          <w:p w:rsidR="007C52C0" w:rsidRPr="007C52C0" w:rsidRDefault="007C52C0" w:rsidP="005375D8">
            <w:pPr>
              <w:jc w:val="right"/>
            </w:pPr>
            <w:r w:rsidRPr="007C52C0">
              <w:t>18,400</w:t>
            </w:r>
          </w:p>
        </w:tc>
      </w:tr>
      <w:tr w:rsidR="007C52C0" w:rsidRPr="007C52C0" w:rsidTr="00EE5216">
        <w:trPr>
          <w:trHeight w:val="255"/>
        </w:trPr>
        <w:tc>
          <w:tcPr>
            <w:tcW w:w="1229" w:type="dxa"/>
            <w:noWrap/>
            <w:hideMark/>
          </w:tcPr>
          <w:p w:rsidR="007C52C0" w:rsidRPr="007C52C0" w:rsidRDefault="007C52C0" w:rsidP="007C52C0">
            <w:r w:rsidRPr="007C52C0">
              <w:t>008390</w:t>
            </w:r>
          </w:p>
        </w:tc>
        <w:tc>
          <w:tcPr>
            <w:tcW w:w="10395" w:type="dxa"/>
            <w:noWrap/>
            <w:hideMark/>
          </w:tcPr>
          <w:p w:rsidR="007C52C0" w:rsidRPr="007C52C0" w:rsidRDefault="007C52C0">
            <w:r w:rsidRPr="007C52C0">
              <w:t>MAQUINA DE COSERSOBREHILADORA SOLO HAY RESGUARDO DE D.G.FUTURA</w:t>
            </w:r>
          </w:p>
        </w:tc>
        <w:tc>
          <w:tcPr>
            <w:tcW w:w="1276" w:type="dxa"/>
            <w:noWrap/>
            <w:hideMark/>
          </w:tcPr>
          <w:p w:rsidR="007C52C0" w:rsidRPr="007C52C0" w:rsidRDefault="007C52C0" w:rsidP="005375D8">
            <w:pPr>
              <w:jc w:val="right"/>
            </w:pPr>
            <w:r w:rsidRPr="007C52C0">
              <w:t>8,300</w:t>
            </w:r>
          </w:p>
        </w:tc>
      </w:tr>
      <w:tr w:rsidR="007C52C0" w:rsidRPr="007C52C0" w:rsidTr="00EE5216">
        <w:trPr>
          <w:trHeight w:val="255"/>
        </w:trPr>
        <w:tc>
          <w:tcPr>
            <w:tcW w:w="1229" w:type="dxa"/>
            <w:noWrap/>
            <w:hideMark/>
          </w:tcPr>
          <w:p w:rsidR="007C52C0" w:rsidRPr="007C52C0" w:rsidRDefault="007C52C0" w:rsidP="007C52C0">
            <w:r w:rsidRPr="007C52C0">
              <w:t>008391</w:t>
            </w:r>
          </w:p>
        </w:tc>
        <w:tc>
          <w:tcPr>
            <w:tcW w:w="10395" w:type="dxa"/>
            <w:noWrap/>
            <w:hideMark/>
          </w:tcPr>
          <w:p w:rsidR="007C52C0" w:rsidRPr="007C52C0" w:rsidRDefault="007C52C0">
            <w:r w:rsidRPr="007C52C0">
              <w:t>MAQUINA DE COSERINDUSTRIAL  SOBRE HILADORA C/PUNTADA SEGURIDAD 5AG. SALIDA DE COCEETFUTURA</w:t>
            </w:r>
          </w:p>
        </w:tc>
        <w:tc>
          <w:tcPr>
            <w:tcW w:w="1276" w:type="dxa"/>
            <w:noWrap/>
            <w:hideMark/>
          </w:tcPr>
          <w:p w:rsidR="007C52C0" w:rsidRPr="007C52C0" w:rsidRDefault="007C52C0" w:rsidP="005375D8">
            <w:pPr>
              <w:jc w:val="right"/>
            </w:pPr>
            <w:r w:rsidRPr="007C52C0">
              <w:t>8,300</w:t>
            </w:r>
          </w:p>
        </w:tc>
      </w:tr>
      <w:tr w:rsidR="007C52C0" w:rsidRPr="007C52C0" w:rsidTr="00EE5216">
        <w:trPr>
          <w:trHeight w:val="255"/>
        </w:trPr>
        <w:tc>
          <w:tcPr>
            <w:tcW w:w="1229" w:type="dxa"/>
            <w:noWrap/>
            <w:hideMark/>
          </w:tcPr>
          <w:p w:rsidR="007C52C0" w:rsidRPr="007C52C0" w:rsidRDefault="007C52C0" w:rsidP="007C52C0">
            <w:r w:rsidRPr="007C52C0">
              <w:t>008392</w:t>
            </w:r>
          </w:p>
        </w:tc>
        <w:tc>
          <w:tcPr>
            <w:tcW w:w="10395" w:type="dxa"/>
            <w:noWrap/>
            <w:hideMark/>
          </w:tcPr>
          <w:p w:rsidR="007C52C0" w:rsidRPr="007C52C0" w:rsidRDefault="007C52C0">
            <w:r w:rsidRPr="007C52C0">
              <w:t>MAQUINA DE COSERINDUSTRIAL  SOBREHILADORA DE 5 HILOS AGUJA RECTA  SIN DATOS SALIDA DE COCEETFUTURA</w:t>
            </w:r>
          </w:p>
        </w:tc>
        <w:tc>
          <w:tcPr>
            <w:tcW w:w="1276" w:type="dxa"/>
            <w:noWrap/>
            <w:hideMark/>
          </w:tcPr>
          <w:p w:rsidR="007C52C0" w:rsidRPr="007C52C0" w:rsidRDefault="007C52C0" w:rsidP="005375D8">
            <w:pPr>
              <w:jc w:val="right"/>
            </w:pPr>
            <w:r w:rsidRPr="007C52C0">
              <w:t>21,600</w:t>
            </w:r>
          </w:p>
        </w:tc>
      </w:tr>
      <w:tr w:rsidR="007C52C0" w:rsidRPr="007C52C0" w:rsidTr="00EE5216">
        <w:trPr>
          <w:trHeight w:val="255"/>
        </w:trPr>
        <w:tc>
          <w:tcPr>
            <w:tcW w:w="1229" w:type="dxa"/>
            <w:noWrap/>
            <w:hideMark/>
          </w:tcPr>
          <w:p w:rsidR="007C52C0" w:rsidRPr="007C52C0" w:rsidRDefault="007C52C0" w:rsidP="007C52C0">
            <w:r w:rsidRPr="007C52C0">
              <w:t>008393</w:t>
            </w:r>
          </w:p>
        </w:tc>
        <w:tc>
          <w:tcPr>
            <w:tcW w:w="10395" w:type="dxa"/>
            <w:noWrap/>
            <w:hideMark/>
          </w:tcPr>
          <w:p w:rsidR="007C52C0" w:rsidRPr="007C52C0" w:rsidRDefault="007C52C0">
            <w:r w:rsidRPr="007C52C0">
              <w:t>MAQUINA DE COSERINDUSTRIAL DE COSTURA RECTA SERIE: 0951505 J.D. SASSON</w:t>
            </w:r>
          </w:p>
        </w:tc>
        <w:tc>
          <w:tcPr>
            <w:tcW w:w="1276" w:type="dxa"/>
            <w:noWrap/>
            <w:hideMark/>
          </w:tcPr>
          <w:p w:rsidR="007C52C0" w:rsidRPr="007C52C0" w:rsidRDefault="007C52C0" w:rsidP="005375D8">
            <w:pPr>
              <w:jc w:val="right"/>
            </w:pPr>
            <w:r w:rsidRPr="007C52C0">
              <w:t>6,900</w:t>
            </w:r>
          </w:p>
        </w:tc>
      </w:tr>
      <w:tr w:rsidR="007C52C0" w:rsidRPr="007C52C0" w:rsidTr="00EE5216">
        <w:trPr>
          <w:trHeight w:val="255"/>
        </w:trPr>
        <w:tc>
          <w:tcPr>
            <w:tcW w:w="1229" w:type="dxa"/>
            <w:noWrap/>
            <w:hideMark/>
          </w:tcPr>
          <w:p w:rsidR="007C52C0" w:rsidRPr="007C52C0" w:rsidRDefault="007C52C0" w:rsidP="007C52C0">
            <w:r w:rsidRPr="007C52C0">
              <w:t>008394</w:t>
            </w:r>
          </w:p>
        </w:tc>
        <w:tc>
          <w:tcPr>
            <w:tcW w:w="10395" w:type="dxa"/>
            <w:noWrap/>
            <w:hideMark/>
          </w:tcPr>
          <w:p w:rsidR="007C52C0" w:rsidRPr="007C52C0" w:rsidRDefault="007C52C0">
            <w:r w:rsidRPr="007C52C0">
              <w:t>MAQUINA DE COSERINDUSTRIAL  COSTURA DE CADENETABROTHER</w:t>
            </w:r>
          </w:p>
        </w:tc>
        <w:tc>
          <w:tcPr>
            <w:tcW w:w="1276" w:type="dxa"/>
            <w:noWrap/>
            <w:hideMark/>
          </w:tcPr>
          <w:p w:rsidR="007C52C0" w:rsidRPr="007C52C0" w:rsidRDefault="007C52C0" w:rsidP="005375D8">
            <w:pPr>
              <w:jc w:val="right"/>
            </w:pPr>
            <w:r w:rsidRPr="007C52C0">
              <w:t>20,700</w:t>
            </w:r>
          </w:p>
        </w:tc>
      </w:tr>
      <w:tr w:rsidR="007C52C0" w:rsidRPr="007C52C0" w:rsidTr="00EE5216">
        <w:trPr>
          <w:trHeight w:val="255"/>
        </w:trPr>
        <w:tc>
          <w:tcPr>
            <w:tcW w:w="1229" w:type="dxa"/>
            <w:noWrap/>
            <w:hideMark/>
          </w:tcPr>
          <w:p w:rsidR="007C52C0" w:rsidRPr="007C52C0" w:rsidRDefault="007C52C0" w:rsidP="007C52C0">
            <w:r w:rsidRPr="007C52C0">
              <w:t>008395</w:t>
            </w:r>
          </w:p>
        </w:tc>
        <w:tc>
          <w:tcPr>
            <w:tcW w:w="10395" w:type="dxa"/>
            <w:noWrap/>
            <w:hideMark/>
          </w:tcPr>
          <w:p w:rsidR="007C52C0" w:rsidRPr="007C52C0" w:rsidRDefault="007C52C0">
            <w:r w:rsidRPr="007C52C0">
              <w:t>MAQUINA DE COSERINDUSTRIAL  RECTA CORTE DE HILO AUTOMATICO  SIN DATOS SALIDA DE COCEETBROTHER</w:t>
            </w:r>
          </w:p>
        </w:tc>
        <w:tc>
          <w:tcPr>
            <w:tcW w:w="1276" w:type="dxa"/>
            <w:noWrap/>
            <w:hideMark/>
          </w:tcPr>
          <w:p w:rsidR="007C52C0" w:rsidRPr="007C52C0" w:rsidRDefault="007C52C0" w:rsidP="005375D8">
            <w:pPr>
              <w:jc w:val="right"/>
            </w:pPr>
            <w:r w:rsidRPr="007C52C0">
              <w:t>18,400</w:t>
            </w:r>
          </w:p>
        </w:tc>
      </w:tr>
      <w:tr w:rsidR="007C52C0" w:rsidRPr="007C52C0" w:rsidTr="00EE5216">
        <w:trPr>
          <w:trHeight w:val="255"/>
        </w:trPr>
        <w:tc>
          <w:tcPr>
            <w:tcW w:w="1229" w:type="dxa"/>
            <w:noWrap/>
            <w:hideMark/>
          </w:tcPr>
          <w:p w:rsidR="007C52C0" w:rsidRPr="007C52C0" w:rsidRDefault="007C52C0" w:rsidP="007C52C0">
            <w:r w:rsidRPr="007C52C0">
              <w:t>008396</w:t>
            </w:r>
          </w:p>
        </w:tc>
        <w:tc>
          <w:tcPr>
            <w:tcW w:w="10395" w:type="dxa"/>
            <w:noWrap/>
            <w:hideMark/>
          </w:tcPr>
          <w:p w:rsidR="007C52C0" w:rsidRPr="007C52C0" w:rsidRDefault="007C52C0">
            <w:r w:rsidRPr="007C52C0">
              <w:t>MAQUINA DE COSERINDUSTRIAL COSTURA RECTA SERIE: 0951512J.D. SASSON</w:t>
            </w:r>
          </w:p>
        </w:tc>
        <w:tc>
          <w:tcPr>
            <w:tcW w:w="1276" w:type="dxa"/>
            <w:noWrap/>
            <w:hideMark/>
          </w:tcPr>
          <w:p w:rsidR="007C52C0" w:rsidRPr="007C52C0" w:rsidRDefault="007C52C0" w:rsidP="005375D8">
            <w:pPr>
              <w:jc w:val="right"/>
            </w:pPr>
            <w:r w:rsidRPr="007C52C0">
              <w:t>6,900</w:t>
            </w:r>
          </w:p>
        </w:tc>
      </w:tr>
      <w:tr w:rsidR="007C52C0" w:rsidRPr="007C52C0" w:rsidTr="00EE5216">
        <w:trPr>
          <w:trHeight w:val="255"/>
        </w:trPr>
        <w:tc>
          <w:tcPr>
            <w:tcW w:w="1229" w:type="dxa"/>
            <w:noWrap/>
            <w:hideMark/>
          </w:tcPr>
          <w:p w:rsidR="007C52C0" w:rsidRPr="007C52C0" w:rsidRDefault="007C52C0" w:rsidP="007C52C0">
            <w:r w:rsidRPr="007C52C0">
              <w:t>008397</w:t>
            </w:r>
          </w:p>
        </w:tc>
        <w:tc>
          <w:tcPr>
            <w:tcW w:w="10395" w:type="dxa"/>
            <w:noWrap/>
            <w:hideMark/>
          </w:tcPr>
          <w:p w:rsidR="007C52C0" w:rsidRPr="007C52C0" w:rsidRDefault="007C52C0">
            <w:r w:rsidRPr="007C52C0">
              <w:t>MAQUINA DE COSERINDUSTRIAL  BRAZO LARGO DOBLE DESPUNTE BROTHER</w:t>
            </w:r>
          </w:p>
        </w:tc>
        <w:tc>
          <w:tcPr>
            <w:tcW w:w="1276" w:type="dxa"/>
            <w:noWrap/>
            <w:hideMark/>
          </w:tcPr>
          <w:p w:rsidR="007C52C0" w:rsidRPr="007C52C0" w:rsidRDefault="007C52C0" w:rsidP="005375D8">
            <w:pPr>
              <w:jc w:val="right"/>
            </w:pPr>
            <w:r w:rsidRPr="007C52C0">
              <w:t>18,400</w:t>
            </w:r>
          </w:p>
        </w:tc>
      </w:tr>
      <w:tr w:rsidR="007C52C0" w:rsidRPr="007C52C0" w:rsidTr="00EE5216">
        <w:trPr>
          <w:trHeight w:val="255"/>
        </w:trPr>
        <w:tc>
          <w:tcPr>
            <w:tcW w:w="1229" w:type="dxa"/>
            <w:noWrap/>
            <w:hideMark/>
          </w:tcPr>
          <w:p w:rsidR="007C52C0" w:rsidRPr="007C52C0" w:rsidRDefault="007C52C0" w:rsidP="007C52C0">
            <w:r w:rsidRPr="007C52C0">
              <w:t>008398</w:t>
            </w:r>
          </w:p>
        </w:tc>
        <w:tc>
          <w:tcPr>
            <w:tcW w:w="10395" w:type="dxa"/>
            <w:noWrap/>
            <w:hideMark/>
          </w:tcPr>
          <w:p w:rsidR="007C52C0" w:rsidRPr="007C52C0" w:rsidRDefault="007C52C0">
            <w:r w:rsidRPr="007C52C0">
              <w:t>MAQUINA DE COSERINDUSTRIAL  BRAZO CORTO DOBLE DESPUNTEBROTHER</w:t>
            </w:r>
          </w:p>
        </w:tc>
        <w:tc>
          <w:tcPr>
            <w:tcW w:w="1276" w:type="dxa"/>
            <w:noWrap/>
            <w:hideMark/>
          </w:tcPr>
          <w:p w:rsidR="007C52C0" w:rsidRPr="007C52C0" w:rsidRDefault="007C52C0" w:rsidP="005375D8">
            <w:pPr>
              <w:jc w:val="right"/>
            </w:pPr>
            <w:r w:rsidRPr="007C52C0">
              <w:t>18,400</w:t>
            </w:r>
          </w:p>
        </w:tc>
      </w:tr>
      <w:tr w:rsidR="007C52C0" w:rsidRPr="007C52C0" w:rsidTr="00EE5216">
        <w:trPr>
          <w:trHeight w:val="255"/>
        </w:trPr>
        <w:tc>
          <w:tcPr>
            <w:tcW w:w="1229" w:type="dxa"/>
            <w:noWrap/>
            <w:hideMark/>
          </w:tcPr>
          <w:p w:rsidR="007C52C0" w:rsidRPr="007C52C0" w:rsidRDefault="007C52C0" w:rsidP="007C52C0">
            <w:r w:rsidRPr="007C52C0">
              <w:t>008399</w:t>
            </w:r>
          </w:p>
        </w:tc>
        <w:tc>
          <w:tcPr>
            <w:tcW w:w="10395" w:type="dxa"/>
            <w:noWrap/>
            <w:hideMark/>
          </w:tcPr>
          <w:p w:rsidR="007C52C0" w:rsidRPr="007C52C0" w:rsidRDefault="007C52C0">
            <w:r w:rsidRPr="007C52C0">
              <w:t>MAQUINA DE COSERINDUSTRIAL  BRAZO CORTO DOBLE DESPUNTEBROTHER</w:t>
            </w:r>
          </w:p>
        </w:tc>
        <w:tc>
          <w:tcPr>
            <w:tcW w:w="1276" w:type="dxa"/>
            <w:noWrap/>
            <w:hideMark/>
          </w:tcPr>
          <w:p w:rsidR="007C52C0" w:rsidRPr="007C52C0" w:rsidRDefault="007C52C0" w:rsidP="005375D8">
            <w:pPr>
              <w:jc w:val="right"/>
            </w:pPr>
            <w:r w:rsidRPr="007C52C0">
              <w:t>18,400</w:t>
            </w:r>
          </w:p>
        </w:tc>
      </w:tr>
      <w:tr w:rsidR="007C52C0" w:rsidRPr="007C52C0" w:rsidTr="00EE5216">
        <w:trPr>
          <w:trHeight w:val="255"/>
        </w:trPr>
        <w:tc>
          <w:tcPr>
            <w:tcW w:w="1229" w:type="dxa"/>
            <w:noWrap/>
            <w:hideMark/>
          </w:tcPr>
          <w:p w:rsidR="007C52C0" w:rsidRPr="007C52C0" w:rsidRDefault="007C52C0" w:rsidP="007C52C0">
            <w:r w:rsidRPr="007C52C0">
              <w:t>008400</w:t>
            </w:r>
          </w:p>
        </w:tc>
        <w:tc>
          <w:tcPr>
            <w:tcW w:w="10395" w:type="dxa"/>
            <w:noWrap/>
            <w:hideMark/>
          </w:tcPr>
          <w:p w:rsidR="007C52C0" w:rsidRPr="007C52C0" w:rsidRDefault="007C52C0">
            <w:r w:rsidRPr="007C52C0">
              <w:t>MAQUINA DE COSERINDUSTRIAL  RECTA   BRAZO CORTO  SIN DATOS SALIDA DE COCEETBROTHER</w:t>
            </w:r>
          </w:p>
        </w:tc>
        <w:tc>
          <w:tcPr>
            <w:tcW w:w="1276" w:type="dxa"/>
            <w:noWrap/>
            <w:hideMark/>
          </w:tcPr>
          <w:p w:rsidR="007C52C0" w:rsidRPr="007C52C0" w:rsidRDefault="007C52C0" w:rsidP="005375D8">
            <w:pPr>
              <w:jc w:val="right"/>
            </w:pPr>
            <w:r w:rsidRPr="007C52C0">
              <w:t>18,400</w:t>
            </w:r>
          </w:p>
        </w:tc>
      </w:tr>
      <w:tr w:rsidR="007C52C0" w:rsidRPr="007C52C0" w:rsidTr="00EE5216">
        <w:trPr>
          <w:trHeight w:val="255"/>
        </w:trPr>
        <w:tc>
          <w:tcPr>
            <w:tcW w:w="1229" w:type="dxa"/>
            <w:noWrap/>
            <w:hideMark/>
          </w:tcPr>
          <w:p w:rsidR="007C52C0" w:rsidRPr="007C52C0" w:rsidRDefault="007C52C0" w:rsidP="007C52C0">
            <w:r w:rsidRPr="007C52C0">
              <w:t>008401</w:t>
            </w:r>
          </w:p>
        </w:tc>
        <w:tc>
          <w:tcPr>
            <w:tcW w:w="10395" w:type="dxa"/>
            <w:noWrap/>
            <w:hideMark/>
          </w:tcPr>
          <w:p w:rsidR="007C52C0" w:rsidRPr="007C52C0" w:rsidRDefault="007C52C0">
            <w:r w:rsidRPr="007C52C0">
              <w:t>MAQUINA DE COSERINDUSTRIAL RECTA CON MOTOR MRCA HALCON MOD.HA-214 CON NO. DE SERIE 123827 BROTHER</w:t>
            </w:r>
          </w:p>
        </w:tc>
        <w:tc>
          <w:tcPr>
            <w:tcW w:w="1276" w:type="dxa"/>
            <w:noWrap/>
            <w:hideMark/>
          </w:tcPr>
          <w:p w:rsidR="007C52C0" w:rsidRPr="007C52C0" w:rsidRDefault="007C52C0" w:rsidP="005375D8">
            <w:pPr>
              <w:jc w:val="right"/>
            </w:pPr>
            <w:r w:rsidRPr="007C52C0">
              <w:t>6,900</w:t>
            </w:r>
          </w:p>
        </w:tc>
      </w:tr>
      <w:tr w:rsidR="007C52C0" w:rsidRPr="007C52C0" w:rsidTr="00EE5216">
        <w:trPr>
          <w:trHeight w:val="255"/>
        </w:trPr>
        <w:tc>
          <w:tcPr>
            <w:tcW w:w="1229" w:type="dxa"/>
            <w:noWrap/>
            <w:hideMark/>
          </w:tcPr>
          <w:p w:rsidR="007C52C0" w:rsidRPr="007C52C0" w:rsidRDefault="007C52C0" w:rsidP="007C52C0">
            <w:r w:rsidRPr="007C52C0">
              <w:t>008402</w:t>
            </w:r>
          </w:p>
        </w:tc>
        <w:tc>
          <w:tcPr>
            <w:tcW w:w="10395" w:type="dxa"/>
            <w:noWrap/>
            <w:hideMark/>
          </w:tcPr>
          <w:p w:rsidR="007C52C0" w:rsidRPr="007C52C0" w:rsidRDefault="007C52C0">
            <w:r w:rsidRPr="007C52C0">
              <w:t>MAQUINA DE COSERINDUSTRIAL RECTA CON MOTOR HALCON MOD.HA-214 CON NO  DE SERIE 118414BROTHER</w:t>
            </w:r>
          </w:p>
        </w:tc>
        <w:tc>
          <w:tcPr>
            <w:tcW w:w="1276" w:type="dxa"/>
            <w:noWrap/>
            <w:hideMark/>
          </w:tcPr>
          <w:p w:rsidR="007C52C0" w:rsidRPr="007C52C0" w:rsidRDefault="007C52C0" w:rsidP="002F2E42">
            <w:pPr>
              <w:jc w:val="right"/>
            </w:pPr>
            <w:r w:rsidRPr="007C52C0">
              <w:t>6,900</w:t>
            </w:r>
          </w:p>
        </w:tc>
      </w:tr>
      <w:tr w:rsidR="007C52C0" w:rsidRPr="007C52C0" w:rsidTr="00EE5216">
        <w:trPr>
          <w:trHeight w:val="255"/>
        </w:trPr>
        <w:tc>
          <w:tcPr>
            <w:tcW w:w="1229" w:type="dxa"/>
            <w:noWrap/>
            <w:hideMark/>
          </w:tcPr>
          <w:p w:rsidR="007C52C0" w:rsidRPr="007C52C0" w:rsidRDefault="007C52C0" w:rsidP="007C52C0">
            <w:r w:rsidRPr="007C52C0">
              <w:t>008403</w:t>
            </w:r>
          </w:p>
        </w:tc>
        <w:tc>
          <w:tcPr>
            <w:tcW w:w="10395" w:type="dxa"/>
            <w:noWrap/>
            <w:hideMark/>
          </w:tcPr>
          <w:p w:rsidR="007C52C0" w:rsidRPr="007C52C0" w:rsidRDefault="007C52C0">
            <w:r w:rsidRPr="007C52C0">
              <w:t>MAQUINA DE COSERINDUSTRIAL RECTA MOTOR MARCA HALCON  MOD. HA-214 CON NO. DE SERIE 124486 BROTHER</w:t>
            </w:r>
          </w:p>
        </w:tc>
        <w:tc>
          <w:tcPr>
            <w:tcW w:w="1276" w:type="dxa"/>
            <w:noWrap/>
            <w:hideMark/>
          </w:tcPr>
          <w:p w:rsidR="007C52C0" w:rsidRPr="007C52C0" w:rsidRDefault="007C52C0" w:rsidP="002F2E42">
            <w:pPr>
              <w:jc w:val="right"/>
            </w:pPr>
            <w:r w:rsidRPr="007C52C0">
              <w:t>6,900</w:t>
            </w:r>
          </w:p>
        </w:tc>
      </w:tr>
      <w:tr w:rsidR="007C52C0" w:rsidRPr="007C52C0" w:rsidTr="00EE5216">
        <w:trPr>
          <w:trHeight w:val="255"/>
        </w:trPr>
        <w:tc>
          <w:tcPr>
            <w:tcW w:w="1229" w:type="dxa"/>
            <w:noWrap/>
            <w:hideMark/>
          </w:tcPr>
          <w:p w:rsidR="007C52C0" w:rsidRPr="007C52C0" w:rsidRDefault="007C52C0" w:rsidP="007C52C0">
            <w:r w:rsidRPr="007C52C0">
              <w:t>008404</w:t>
            </w:r>
          </w:p>
        </w:tc>
        <w:tc>
          <w:tcPr>
            <w:tcW w:w="10395" w:type="dxa"/>
            <w:noWrap/>
            <w:hideMark/>
          </w:tcPr>
          <w:p w:rsidR="007C52C0" w:rsidRPr="007C52C0" w:rsidRDefault="007C52C0">
            <w:r w:rsidRPr="007C52C0">
              <w:t>MAQUINA DE COSERDE UNA AGUJA  COSTURA CADENETA SENCILLA (COSTURA INVISIBLE)  MOTOR MARCA HALCON   MOD. HA-214  CON NO. DE SERIE 8844983TREASURE</w:t>
            </w:r>
          </w:p>
        </w:tc>
        <w:tc>
          <w:tcPr>
            <w:tcW w:w="1276" w:type="dxa"/>
            <w:noWrap/>
            <w:hideMark/>
          </w:tcPr>
          <w:p w:rsidR="007C52C0" w:rsidRPr="007C52C0" w:rsidRDefault="007C52C0" w:rsidP="002F2E42">
            <w:pPr>
              <w:jc w:val="right"/>
            </w:pPr>
            <w:r w:rsidRPr="007C52C0">
              <w:t>10,600</w:t>
            </w:r>
          </w:p>
        </w:tc>
      </w:tr>
      <w:tr w:rsidR="007C52C0" w:rsidRPr="007C52C0" w:rsidTr="00EE5216">
        <w:trPr>
          <w:trHeight w:val="255"/>
        </w:trPr>
        <w:tc>
          <w:tcPr>
            <w:tcW w:w="1229" w:type="dxa"/>
            <w:noWrap/>
            <w:hideMark/>
          </w:tcPr>
          <w:p w:rsidR="007C52C0" w:rsidRPr="007C52C0" w:rsidRDefault="007C52C0" w:rsidP="007C52C0">
            <w:r w:rsidRPr="007C52C0">
              <w:t>008405</w:t>
            </w:r>
          </w:p>
        </w:tc>
        <w:tc>
          <w:tcPr>
            <w:tcW w:w="10395" w:type="dxa"/>
            <w:noWrap/>
            <w:hideMark/>
          </w:tcPr>
          <w:p w:rsidR="007C52C0" w:rsidRPr="007C52C0" w:rsidRDefault="007C52C0">
            <w:r w:rsidRPr="007C52C0">
              <w:t>MAQUINA DE COSERDE 3 PASOS  ELECTRONICA  CON MOTOR MARCA HALCON MOD.HA-214 CON NO. DE SERIE  X8560ABROTHER</w:t>
            </w:r>
          </w:p>
        </w:tc>
        <w:tc>
          <w:tcPr>
            <w:tcW w:w="1276" w:type="dxa"/>
            <w:noWrap/>
            <w:hideMark/>
          </w:tcPr>
          <w:p w:rsidR="007C52C0" w:rsidRPr="007C52C0" w:rsidRDefault="007C52C0" w:rsidP="002F2E42">
            <w:pPr>
              <w:jc w:val="right"/>
            </w:pPr>
            <w:r w:rsidRPr="007C52C0">
              <w:t>33,800</w:t>
            </w:r>
          </w:p>
        </w:tc>
      </w:tr>
      <w:tr w:rsidR="007C52C0" w:rsidRPr="007C52C0" w:rsidTr="00EE5216">
        <w:trPr>
          <w:trHeight w:val="255"/>
        </w:trPr>
        <w:tc>
          <w:tcPr>
            <w:tcW w:w="1229" w:type="dxa"/>
            <w:noWrap/>
            <w:hideMark/>
          </w:tcPr>
          <w:p w:rsidR="007C52C0" w:rsidRPr="007C52C0" w:rsidRDefault="007C52C0" w:rsidP="007C52C0">
            <w:r w:rsidRPr="007C52C0">
              <w:t>008406</w:t>
            </w:r>
          </w:p>
        </w:tc>
        <w:tc>
          <w:tcPr>
            <w:tcW w:w="10395" w:type="dxa"/>
            <w:noWrap/>
            <w:hideMark/>
          </w:tcPr>
          <w:p w:rsidR="007C52C0" w:rsidRPr="007C52C0" w:rsidRDefault="007C52C0">
            <w:r w:rsidRPr="007C52C0">
              <w:t>MUEBLETIPO GABINETE.N/D</w:t>
            </w:r>
          </w:p>
        </w:tc>
        <w:tc>
          <w:tcPr>
            <w:tcW w:w="1276" w:type="dxa"/>
            <w:noWrap/>
            <w:hideMark/>
          </w:tcPr>
          <w:p w:rsidR="007C52C0" w:rsidRPr="007C52C0" w:rsidRDefault="007C52C0" w:rsidP="002F2E42">
            <w:pPr>
              <w:jc w:val="right"/>
            </w:pPr>
            <w:r w:rsidRPr="007C52C0">
              <w:t>3,600</w:t>
            </w:r>
          </w:p>
        </w:tc>
      </w:tr>
      <w:tr w:rsidR="007C52C0" w:rsidRPr="007C52C0" w:rsidTr="00EE5216">
        <w:trPr>
          <w:trHeight w:val="255"/>
        </w:trPr>
        <w:tc>
          <w:tcPr>
            <w:tcW w:w="1229" w:type="dxa"/>
            <w:noWrap/>
            <w:hideMark/>
          </w:tcPr>
          <w:p w:rsidR="007C52C0" w:rsidRPr="007C52C0" w:rsidRDefault="007C52C0" w:rsidP="007C52C0">
            <w:r w:rsidRPr="007C52C0">
              <w:t>008407</w:t>
            </w:r>
          </w:p>
        </w:tc>
        <w:tc>
          <w:tcPr>
            <w:tcW w:w="10395" w:type="dxa"/>
            <w:noWrap/>
            <w:hideMark/>
          </w:tcPr>
          <w:p w:rsidR="007C52C0" w:rsidRPr="007C52C0" w:rsidRDefault="007C52C0">
            <w:r w:rsidRPr="007C52C0">
              <w:t>BURRO DE PLANCHARTIPO INDUSTRIAL N/D</w:t>
            </w:r>
          </w:p>
        </w:tc>
        <w:tc>
          <w:tcPr>
            <w:tcW w:w="1276" w:type="dxa"/>
            <w:noWrap/>
            <w:hideMark/>
          </w:tcPr>
          <w:p w:rsidR="007C52C0" w:rsidRPr="007C52C0" w:rsidRDefault="007C52C0" w:rsidP="002F2E42">
            <w:pPr>
              <w:jc w:val="right"/>
            </w:pPr>
            <w:r w:rsidRPr="007C52C0">
              <w:t>1,400</w:t>
            </w:r>
          </w:p>
        </w:tc>
      </w:tr>
      <w:tr w:rsidR="007C52C0" w:rsidRPr="007C52C0" w:rsidTr="00EE5216">
        <w:trPr>
          <w:trHeight w:val="255"/>
        </w:trPr>
        <w:tc>
          <w:tcPr>
            <w:tcW w:w="1229" w:type="dxa"/>
            <w:noWrap/>
            <w:hideMark/>
          </w:tcPr>
          <w:p w:rsidR="007C52C0" w:rsidRPr="007C52C0" w:rsidRDefault="007C52C0" w:rsidP="007C52C0">
            <w:r w:rsidRPr="007C52C0">
              <w:t>008408</w:t>
            </w:r>
          </w:p>
        </w:tc>
        <w:tc>
          <w:tcPr>
            <w:tcW w:w="10395" w:type="dxa"/>
            <w:noWrap/>
            <w:hideMark/>
          </w:tcPr>
          <w:p w:rsidR="007C52C0" w:rsidRPr="007C52C0" w:rsidRDefault="007C52C0">
            <w:r w:rsidRPr="007C52C0">
              <w:t>BURRO DE PLANCHARTIPO INDUSTRIAL N/D</w:t>
            </w:r>
          </w:p>
        </w:tc>
        <w:tc>
          <w:tcPr>
            <w:tcW w:w="1276" w:type="dxa"/>
            <w:noWrap/>
            <w:hideMark/>
          </w:tcPr>
          <w:p w:rsidR="007C52C0" w:rsidRPr="007C52C0" w:rsidRDefault="007C52C0" w:rsidP="002F2E42">
            <w:pPr>
              <w:jc w:val="right"/>
            </w:pPr>
            <w:r w:rsidRPr="007C52C0">
              <w:t>1,400</w:t>
            </w:r>
          </w:p>
        </w:tc>
      </w:tr>
      <w:tr w:rsidR="007C52C0" w:rsidRPr="007C52C0" w:rsidTr="00EE5216">
        <w:trPr>
          <w:trHeight w:val="255"/>
        </w:trPr>
        <w:tc>
          <w:tcPr>
            <w:tcW w:w="1229" w:type="dxa"/>
            <w:noWrap/>
            <w:hideMark/>
          </w:tcPr>
          <w:p w:rsidR="007C52C0" w:rsidRPr="007C52C0" w:rsidRDefault="007C52C0" w:rsidP="007C52C0">
            <w:r w:rsidRPr="007C52C0">
              <w:t>008409</w:t>
            </w:r>
          </w:p>
        </w:tc>
        <w:tc>
          <w:tcPr>
            <w:tcW w:w="10395" w:type="dxa"/>
            <w:noWrap/>
            <w:hideMark/>
          </w:tcPr>
          <w:p w:rsidR="007C52C0" w:rsidRPr="007C52C0" w:rsidRDefault="007C52C0">
            <w:r w:rsidRPr="007C52C0">
              <w:t>MAQUINA DE COSERINTERLOOK DE 3 AGUJAS  CAMA PLANA TRAMADO SUPERIOR E INFERIOR  CON MOTOR MARCA HALCON MOD. HA-214 CON NO. DE SERIE 118283FUTURA</w:t>
            </w:r>
          </w:p>
        </w:tc>
        <w:tc>
          <w:tcPr>
            <w:tcW w:w="1276" w:type="dxa"/>
            <w:noWrap/>
            <w:hideMark/>
          </w:tcPr>
          <w:p w:rsidR="007C52C0" w:rsidRPr="007C52C0" w:rsidRDefault="007C52C0" w:rsidP="002F2E42">
            <w:pPr>
              <w:jc w:val="right"/>
            </w:pPr>
            <w:r w:rsidRPr="007C52C0">
              <w:t>14,700</w:t>
            </w:r>
          </w:p>
        </w:tc>
      </w:tr>
      <w:tr w:rsidR="007C52C0" w:rsidRPr="007C52C0" w:rsidTr="00EE5216">
        <w:trPr>
          <w:trHeight w:val="255"/>
        </w:trPr>
        <w:tc>
          <w:tcPr>
            <w:tcW w:w="1229" w:type="dxa"/>
            <w:noWrap/>
            <w:hideMark/>
          </w:tcPr>
          <w:p w:rsidR="007C52C0" w:rsidRPr="007C52C0" w:rsidRDefault="007C52C0" w:rsidP="007C52C0">
            <w:r w:rsidRPr="007C52C0">
              <w:t>008410</w:t>
            </w:r>
          </w:p>
        </w:tc>
        <w:tc>
          <w:tcPr>
            <w:tcW w:w="10395" w:type="dxa"/>
            <w:noWrap/>
            <w:hideMark/>
          </w:tcPr>
          <w:p w:rsidR="007C52C0" w:rsidRPr="007C52C0" w:rsidRDefault="007C52C0">
            <w:r w:rsidRPr="007C52C0">
              <w:t>MAQUINA DE COSERDE 3 HILOS ALIMENTACION DIFERENCIAL Y CAMBIO DE PUNTADA AUTOMATICA ESPECIAL PARA COSER PAÑUELOS Y COSTURAS DECORATIVAS  MOTOR MCA HALCON MOD.HA-214 COYAMATO</w:t>
            </w:r>
          </w:p>
        </w:tc>
        <w:tc>
          <w:tcPr>
            <w:tcW w:w="1276" w:type="dxa"/>
            <w:noWrap/>
            <w:hideMark/>
          </w:tcPr>
          <w:p w:rsidR="007C52C0" w:rsidRPr="007C52C0" w:rsidRDefault="007C52C0" w:rsidP="002F2E42">
            <w:pPr>
              <w:jc w:val="right"/>
            </w:pPr>
            <w:r w:rsidRPr="007C52C0">
              <w:t>6,900</w:t>
            </w:r>
          </w:p>
        </w:tc>
      </w:tr>
      <w:tr w:rsidR="007C52C0" w:rsidRPr="007C52C0" w:rsidTr="00EE5216">
        <w:trPr>
          <w:trHeight w:val="255"/>
        </w:trPr>
        <w:tc>
          <w:tcPr>
            <w:tcW w:w="1229" w:type="dxa"/>
            <w:noWrap/>
            <w:hideMark/>
          </w:tcPr>
          <w:p w:rsidR="007C52C0" w:rsidRPr="007C52C0" w:rsidRDefault="007C52C0" w:rsidP="007C52C0">
            <w:r w:rsidRPr="007C52C0">
              <w:t>008411</w:t>
            </w:r>
          </w:p>
        </w:tc>
        <w:tc>
          <w:tcPr>
            <w:tcW w:w="10395" w:type="dxa"/>
            <w:noWrap/>
            <w:hideMark/>
          </w:tcPr>
          <w:p w:rsidR="007C52C0" w:rsidRPr="007C52C0" w:rsidRDefault="007C52C0">
            <w:r w:rsidRPr="007C52C0">
              <w:t>MAQUINA DE COSERDE COSER TIPO RECTA.BROTHER</w:t>
            </w:r>
          </w:p>
        </w:tc>
        <w:tc>
          <w:tcPr>
            <w:tcW w:w="1276" w:type="dxa"/>
            <w:noWrap/>
            <w:hideMark/>
          </w:tcPr>
          <w:p w:rsidR="007C52C0" w:rsidRPr="007C52C0" w:rsidRDefault="007C52C0" w:rsidP="002F2E42">
            <w:pPr>
              <w:jc w:val="right"/>
            </w:pPr>
            <w:r w:rsidRPr="007C52C0">
              <w:t>18,400</w:t>
            </w:r>
          </w:p>
        </w:tc>
      </w:tr>
      <w:tr w:rsidR="007C52C0" w:rsidRPr="007C52C0" w:rsidTr="00EE5216">
        <w:trPr>
          <w:trHeight w:val="255"/>
        </w:trPr>
        <w:tc>
          <w:tcPr>
            <w:tcW w:w="1229" w:type="dxa"/>
            <w:noWrap/>
            <w:hideMark/>
          </w:tcPr>
          <w:p w:rsidR="007C52C0" w:rsidRPr="007C52C0" w:rsidRDefault="007C52C0" w:rsidP="007C52C0">
            <w:r w:rsidRPr="007C52C0">
              <w:t>008412</w:t>
            </w:r>
          </w:p>
        </w:tc>
        <w:tc>
          <w:tcPr>
            <w:tcW w:w="10395" w:type="dxa"/>
            <w:noWrap/>
            <w:hideMark/>
          </w:tcPr>
          <w:p w:rsidR="007C52C0" w:rsidRPr="007C52C0" w:rsidRDefault="007C52C0">
            <w:r w:rsidRPr="007C52C0">
              <w:t>MAQUINA DE COSERINDUTRIAL  RECTA CORTE DE HILO AUTOMATICO  SIN DATOS SALIDA DE COCEETBROTHER</w:t>
            </w:r>
          </w:p>
        </w:tc>
        <w:tc>
          <w:tcPr>
            <w:tcW w:w="1276" w:type="dxa"/>
            <w:noWrap/>
            <w:hideMark/>
          </w:tcPr>
          <w:p w:rsidR="007C52C0" w:rsidRPr="007C52C0" w:rsidRDefault="007C52C0" w:rsidP="002F2E42">
            <w:pPr>
              <w:jc w:val="right"/>
            </w:pPr>
            <w:r w:rsidRPr="007C52C0">
              <w:t>18,400</w:t>
            </w:r>
          </w:p>
        </w:tc>
      </w:tr>
      <w:tr w:rsidR="007C52C0" w:rsidRPr="007C52C0" w:rsidTr="00EE5216">
        <w:trPr>
          <w:trHeight w:val="255"/>
        </w:trPr>
        <w:tc>
          <w:tcPr>
            <w:tcW w:w="1229" w:type="dxa"/>
            <w:noWrap/>
            <w:hideMark/>
          </w:tcPr>
          <w:p w:rsidR="007C52C0" w:rsidRPr="007C52C0" w:rsidRDefault="007C52C0" w:rsidP="007C52C0">
            <w:r w:rsidRPr="007C52C0">
              <w:t>008413</w:t>
            </w:r>
          </w:p>
        </w:tc>
        <w:tc>
          <w:tcPr>
            <w:tcW w:w="10395" w:type="dxa"/>
            <w:noWrap/>
            <w:hideMark/>
          </w:tcPr>
          <w:p w:rsidR="007C52C0" w:rsidRPr="007C52C0" w:rsidRDefault="007C52C0">
            <w:r w:rsidRPr="007C52C0">
              <w:t>MAQUINA DE COSERINDUSTRIAL  BRAZO LARGO  DOBLE DESPUNTEBROTHER</w:t>
            </w:r>
          </w:p>
        </w:tc>
        <w:tc>
          <w:tcPr>
            <w:tcW w:w="1276" w:type="dxa"/>
            <w:noWrap/>
            <w:hideMark/>
          </w:tcPr>
          <w:p w:rsidR="007C52C0" w:rsidRPr="007C52C0" w:rsidRDefault="007C52C0" w:rsidP="002F2E42">
            <w:pPr>
              <w:jc w:val="right"/>
            </w:pPr>
            <w:r w:rsidRPr="007C52C0">
              <w:t>18,400</w:t>
            </w:r>
          </w:p>
        </w:tc>
      </w:tr>
      <w:tr w:rsidR="007C52C0" w:rsidRPr="007C52C0" w:rsidTr="00EE5216">
        <w:trPr>
          <w:trHeight w:val="255"/>
        </w:trPr>
        <w:tc>
          <w:tcPr>
            <w:tcW w:w="1229" w:type="dxa"/>
            <w:noWrap/>
            <w:hideMark/>
          </w:tcPr>
          <w:p w:rsidR="007C52C0" w:rsidRPr="007C52C0" w:rsidRDefault="007C52C0" w:rsidP="007C52C0">
            <w:r w:rsidRPr="007C52C0">
              <w:t>008414</w:t>
            </w:r>
          </w:p>
        </w:tc>
        <w:tc>
          <w:tcPr>
            <w:tcW w:w="10395" w:type="dxa"/>
            <w:noWrap/>
            <w:hideMark/>
          </w:tcPr>
          <w:p w:rsidR="007C52C0" w:rsidRPr="007C52C0" w:rsidRDefault="007C52C0">
            <w:r w:rsidRPr="007C52C0">
              <w:t>MAQUINA DE COSERINDUSTRIAL  DE COSTURA RECTA BRAZO CORTO DOBLE DESPUNTEBROTHER</w:t>
            </w:r>
          </w:p>
        </w:tc>
        <w:tc>
          <w:tcPr>
            <w:tcW w:w="1276" w:type="dxa"/>
            <w:noWrap/>
            <w:hideMark/>
          </w:tcPr>
          <w:p w:rsidR="007C52C0" w:rsidRPr="007C52C0" w:rsidRDefault="007C52C0" w:rsidP="002F2E42">
            <w:pPr>
              <w:jc w:val="right"/>
            </w:pPr>
            <w:r w:rsidRPr="007C52C0">
              <w:t>18,400</w:t>
            </w:r>
          </w:p>
        </w:tc>
      </w:tr>
      <w:tr w:rsidR="007C52C0" w:rsidRPr="007C52C0" w:rsidTr="00EE5216">
        <w:trPr>
          <w:trHeight w:val="255"/>
        </w:trPr>
        <w:tc>
          <w:tcPr>
            <w:tcW w:w="1229" w:type="dxa"/>
            <w:noWrap/>
            <w:hideMark/>
          </w:tcPr>
          <w:p w:rsidR="007C52C0" w:rsidRPr="007C52C0" w:rsidRDefault="007C52C0" w:rsidP="007C52C0">
            <w:r w:rsidRPr="007C52C0">
              <w:t>008415</w:t>
            </w:r>
          </w:p>
        </w:tc>
        <w:tc>
          <w:tcPr>
            <w:tcW w:w="10395" w:type="dxa"/>
            <w:noWrap/>
            <w:hideMark/>
          </w:tcPr>
          <w:p w:rsidR="007C52C0" w:rsidRPr="007C52C0" w:rsidRDefault="007C52C0">
            <w:r w:rsidRPr="007C52C0">
              <w:t>MAQUINA DE COSERINDUSTRIAL  BRAZO LARGO DOBLE DESPUNTEBROTHER</w:t>
            </w:r>
          </w:p>
        </w:tc>
        <w:tc>
          <w:tcPr>
            <w:tcW w:w="1276" w:type="dxa"/>
            <w:noWrap/>
            <w:hideMark/>
          </w:tcPr>
          <w:p w:rsidR="007C52C0" w:rsidRPr="007C52C0" w:rsidRDefault="007C52C0" w:rsidP="002F2E42">
            <w:pPr>
              <w:jc w:val="right"/>
            </w:pPr>
            <w:r w:rsidRPr="007C52C0">
              <w:t>18,400</w:t>
            </w:r>
          </w:p>
        </w:tc>
      </w:tr>
      <w:tr w:rsidR="007C52C0" w:rsidRPr="007C52C0" w:rsidTr="00EE5216">
        <w:trPr>
          <w:trHeight w:val="255"/>
        </w:trPr>
        <w:tc>
          <w:tcPr>
            <w:tcW w:w="1229" w:type="dxa"/>
            <w:noWrap/>
            <w:hideMark/>
          </w:tcPr>
          <w:p w:rsidR="007C52C0" w:rsidRPr="007C52C0" w:rsidRDefault="007C52C0" w:rsidP="007C52C0">
            <w:r w:rsidRPr="007C52C0">
              <w:t>008416</w:t>
            </w:r>
          </w:p>
        </w:tc>
        <w:tc>
          <w:tcPr>
            <w:tcW w:w="10395" w:type="dxa"/>
            <w:noWrap/>
            <w:hideMark/>
          </w:tcPr>
          <w:p w:rsidR="007C52C0" w:rsidRPr="007C52C0" w:rsidRDefault="007C52C0">
            <w:r w:rsidRPr="007C52C0">
              <w:t>MAQUINA DE COSERINDUSTRIAL DE TIPO RECTA SALIDA DE COCEETBROTHER</w:t>
            </w:r>
          </w:p>
        </w:tc>
        <w:tc>
          <w:tcPr>
            <w:tcW w:w="1276" w:type="dxa"/>
            <w:noWrap/>
            <w:hideMark/>
          </w:tcPr>
          <w:p w:rsidR="007C52C0" w:rsidRPr="007C52C0" w:rsidRDefault="007C52C0" w:rsidP="002F2E42">
            <w:pPr>
              <w:jc w:val="right"/>
            </w:pPr>
            <w:r w:rsidRPr="007C52C0">
              <w:t>6,900</w:t>
            </w:r>
          </w:p>
        </w:tc>
      </w:tr>
      <w:tr w:rsidR="007C52C0" w:rsidRPr="007C52C0" w:rsidTr="00EE5216">
        <w:trPr>
          <w:trHeight w:val="255"/>
        </w:trPr>
        <w:tc>
          <w:tcPr>
            <w:tcW w:w="1229" w:type="dxa"/>
            <w:noWrap/>
            <w:hideMark/>
          </w:tcPr>
          <w:p w:rsidR="007C52C0" w:rsidRPr="007C52C0" w:rsidRDefault="007C52C0" w:rsidP="007C52C0">
            <w:r w:rsidRPr="007C52C0">
              <w:t>008417</w:t>
            </w:r>
          </w:p>
        </w:tc>
        <w:tc>
          <w:tcPr>
            <w:tcW w:w="10395" w:type="dxa"/>
            <w:noWrap/>
            <w:hideMark/>
          </w:tcPr>
          <w:p w:rsidR="007C52C0" w:rsidRPr="007C52C0" w:rsidRDefault="007C52C0">
            <w:r w:rsidRPr="007C52C0">
              <w:t>MAQUINA DE COSERTIPO RECTA. SALIDA DE COCEETBROTHER</w:t>
            </w:r>
          </w:p>
        </w:tc>
        <w:tc>
          <w:tcPr>
            <w:tcW w:w="1276" w:type="dxa"/>
            <w:noWrap/>
            <w:hideMark/>
          </w:tcPr>
          <w:p w:rsidR="007C52C0" w:rsidRPr="007C52C0" w:rsidRDefault="007C52C0" w:rsidP="002F2E42">
            <w:pPr>
              <w:jc w:val="right"/>
            </w:pPr>
            <w:r w:rsidRPr="007C52C0">
              <w:t>20,700</w:t>
            </w:r>
          </w:p>
        </w:tc>
      </w:tr>
      <w:tr w:rsidR="007C52C0" w:rsidRPr="007C52C0" w:rsidTr="00EE5216">
        <w:trPr>
          <w:trHeight w:val="255"/>
        </w:trPr>
        <w:tc>
          <w:tcPr>
            <w:tcW w:w="1229" w:type="dxa"/>
            <w:noWrap/>
            <w:hideMark/>
          </w:tcPr>
          <w:p w:rsidR="007C52C0" w:rsidRPr="007C52C0" w:rsidRDefault="007C52C0" w:rsidP="007C52C0">
            <w:r w:rsidRPr="007C52C0">
              <w:t>008418</w:t>
            </w:r>
          </w:p>
        </w:tc>
        <w:tc>
          <w:tcPr>
            <w:tcW w:w="10395" w:type="dxa"/>
            <w:noWrap/>
            <w:hideMark/>
          </w:tcPr>
          <w:p w:rsidR="007C52C0" w:rsidRPr="007C52C0" w:rsidRDefault="007C52C0">
            <w:r w:rsidRPr="007C52C0">
              <w:t>MAQUINA DE COSERPRESILLADORABROTHER</w:t>
            </w:r>
          </w:p>
        </w:tc>
        <w:tc>
          <w:tcPr>
            <w:tcW w:w="1276" w:type="dxa"/>
            <w:noWrap/>
            <w:hideMark/>
          </w:tcPr>
          <w:p w:rsidR="007C52C0" w:rsidRPr="007C52C0" w:rsidRDefault="007C52C0" w:rsidP="002F2E42">
            <w:pPr>
              <w:jc w:val="right"/>
            </w:pPr>
            <w:r w:rsidRPr="007C52C0">
              <w:t>20,700</w:t>
            </w:r>
          </w:p>
        </w:tc>
      </w:tr>
      <w:tr w:rsidR="007C52C0" w:rsidRPr="007C52C0" w:rsidTr="00EE5216">
        <w:trPr>
          <w:trHeight w:val="255"/>
        </w:trPr>
        <w:tc>
          <w:tcPr>
            <w:tcW w:w="1229" w:type="dxa"/>
            <w:noWrap/>
            <w:hideMark/>
          </w:tcPr>
          <w:p w:rsidR="007C52C0" w:rsidRPr="007C52C0" w:rsidRDefault="007C52C0" w:rsidP="007C52C0">
            <w:r w:rsidRPr="007C52C0">
              <w:t>008419</w:t>
            </w:r>
          </w:p>
        </w:tc>
        <w:tc>
          <w:tcPr>
            <w:tcW w:w="10395" w:type="dxa"/>
            <w:noWrap/>
            <w:hideMark/>
          </w:tcPr>
          <w:p w:rsidR="007C52C0" w:rsidRPr="007C52C0" w:rsidRDefault="007C52C0">
            <w:r w:rsidRPr="007C52C0">
              <w:t>MAQUINA DE COSERINDUSTRIAL  PARA HACER OJALESBROTHER</w:t>
            </w:r>
          </w:p>
        </w:tc>
        <w:tc>
          <w:tcPr>
            <w:tcW w:w="1276" w:type="dxa"/>
            <w:noWrap/>
            <w:hideMark/>
          </w:tcPr>
          <w:p w:rsidR="007C52C0" w:rsidRPr="007C52C0" w:rsidRDefault="007C52C0" w:rsidP="002F2E42">
            <w:pPr>
              <w:jc w:val="right"/>
            </w:pPr>
            <w:r w:rsidRPr="007C52C0">
              <w:t>20,700</w:t>
            </w:r>
          </w:p>
        </w:tc>
      </w:tr>
      <w:tr w:rsidR="007C52C0" w:rsidRPr="007C52C0" w:rsidTr="00EE5216">
        <w:trPr>
          <w:trHeight w:val="255"/>
        </w:trPr>
        <w:tc>
          <w:tcPr>
            <w:tcW w:w="1229" w:type="dxa"/>
            <w:noWrap/>
            <w:hideMark/>
          </w:tcPr>
          <w:p w:rsidR="007C52C0" w:rsidRPr="007C52C0" w:rsidRDefault="007C52C0" w:rsidP="007C52C0">
            <w:r w:rsidRPr="007C52C0">
              <w:t>008420</w:t>
            </w:r>
          </w:p>
        </w:tc>
        <w:tc>
          <w:tcPr>
            <w:tcW w:w="10395" w:type="dxa"/>
            <w:noWrap/>
            <w:hideMark/>
          </w:tcPr>
          <w:p w:rsidR="007C52C0" w:rsidRPr="007C52C0" w:rsidRDefault="007C52C0">
            <w:r w:rsidRPr="007C52C0">
              <w:t>MAQUINA DE COSERINDUSTRIAL  PARA PEGAR BOTONES KANSAI ESPECIAL</w:t>
            </w:r>
          </w:p>
        </w:tc>
        <w:tc>
          <w:tcPr>
            <w:tcW w:w="1276" w:type="dxa"/>
            <w:noWrap/>
            <w:hideMark/>
          </w:tcPr>
          <w:p w:rsidR="007C52C0" w:rsidRPr="007C52C0" w:rsidRDefault="007C52C0" w:rsidP="002F2E42">
            <w:pPr>
              <w:jc w:val="right"/>
            </w:pPr>
            <w:r w:rsidRPr="007C52C0">
              <w:t>20,700</w:t>
            </w:r>
          </w:p>
        </w:tc>
      </w:tr>
      <w:tr w:rsidR="007C52C0" w:rsidRPr="007C52C0" w:rsidTr="00EE5216">
        <w:trPr>
          <w:trHeight w:val="255"/>
        </w:trPr>
        <w:tc>
          <w:tcPr>
            <w:tcW w:w="1229" w:type="dxa"/>
            <w:noWrap/>
            <w:hideMark/>
          </w:tcPr>
          <w:p w:rsidR="007C52C0" w:rsidRPr="007C52C0" w:rsidRDefault="007C52C0" w:rsidP="007C52C0">
            <w:r w:rsidRPr="007C52C0">
              <w:t>008421</w:t>
            </w:r>
          </w:p>
        </w:tc>
        <w:tc>
          <w:tcPr>
            <w:tcW w:w="10395" w:type="dxa"/>
            <w:noWrap/>
            <w:hideMark/>
          </w:tcPr>
          <w:p w:rsidR="007C52C0" w:rsidRPr="007C52C0" w:rsidRDefault="007C52C0">
            <w:r w:rsidRPr="007C52C0">
              <w:t>MAQUINA DE COSERINDUSTRIAL  SUPER RAPIDA ZIG ZAG LUBRICACION AUTOMATICA SALIDA DE COCEETBROTHER</w:t>
            </w:r>
          </w:p>
        </w:tc>
        <w:tc>
          <w:tcPr>
            <w:tcW w:w="1276" w:type="dxa"/>
            <w:noWrap/>
            <w:hideMark/>
          </w:tcPr>
          <w:p w:rsidR="007C52C0" w:rsidRPr="007C52C0" w:rsidRDefault="007C52C0" w:rsidP="002F2E42">
            <w:pPr>
              <w:jc w:val="right"/>
            </w:pPr>
            <w:r w:rsidRPr="007C52C0">
              <w:t>21,600</w:t>
            </w:r>
          </w:p>
        </w:tc>
      </w:tr>
      <w:tr w:rsidR="007C52C0" w:rsidRPr="007C52C0" w:rsidTr="00EE5216">
        <w:trPr>
          <w:trHeight w:val="255"/>
        </w:trPr>
        <w:tc>
          <w:tcPr>
            <w:tcW w:w="1229" w:type="dxa"/>
            <w:noWrap/>
            <w:hideMark/>
          </w:tcPr>
          <w:p w:rsidR="007C52C0" w:rsidRPr="007C52C0" w:rsidRDefault="007C52C0" w:rsidP="007C52C0">
            <w:r w:rsidRPr="007C52C0">
              <w:t>008422</w:t>
            </w:r>
          </w:p>
        </w:tc>
        <w:tc>
          <w:tcPr>
            <w:tcW w:w="10395" w:type="dxa"/>
            <w:noWrap/>
            <w:hideMark/>
          </w:tcPr>
          <w:p w:rsidR="007C52C0" w:rsidRPr="007C52C0" w:rsidRDefault="007C52C0">
            <w:r w:rsidRPr="007C52C0">
              <w:t>MAQUINA DE COSERINDUSTRIAL  BRAZO CORTO DOBLE DESPUNTEKANSAI ESPECIAL</w:t>
            </w:r>
          </w:p>
        </w:tc>
        <w:tc>
          <w:tcPr>
            <w:tcW w:w="1276" w:type="dxa"/>
            <w:noWrap/>
            <w:hideMark/>
          </w:tcPr>
          <w:p w:rsidR="007C52C0" w:rsidRPr="007C52C0" w:rsidRDefault="007C52C0" w:rsidP="002F2E42">
            <w:pPr>
              <w:jc w:val="right"/>
            </w:pPr>
            <w:r w:rsidRPr="007C52C0">
              <w:t>14,700</w:t>
            </w:r>
          </w:p>
        </w:tc>
      </w:tr>
      <w:tr w:rsidR="007C52C0" w:rsidRPr="007C52C0" w:rsidTr="00EE5216">
        <w:trPr>
          <w:trHeight w:val="255"/>
        </w:trPr>
        <w:tc>
          <w:tcPr>
            <w:tcW w:w="1229" w:type="dxa"/>
            <w:noWrap/>
            <w:hideMark/>
          </w:tcPr>
          <w:p w:rsidR="007C52C0" w:rsidRPr="007C52C0" w:rsidRDefault="007C52C0" w:rsidP="007C52C0">
            <w:r w:rsidRPr="007C52C0">
              <w:t>008423</w:t>
            </w:r>
          </w:p>
        </w:tc>
        <w:tc>
          <w:tcPr>
            <w:tcW w:w="10395" w:type="dxa"/>
            <w:noWrap/>
            <w:hideMark/>
          </w:tcPr>
          <w:p w:rsidR="007C52C0" w:rsidRPr="007C52C0" w:rsidRDefault="007C52C0">
            <w:r w:rsidRPr="007C52C0">
              <w:t>MAQUINA DE COSERINDUSTRIAL  RECTA   SASSON. SALIDA DE COCEETBROTHER</w:t>
            </w:r>
          </w:p>
        </w:tc>
        <w:tc>
          <w:tcPr>
            <w:tcW w:w="1276" w:type="dxa"/>
            <w:noWrap/>
            <w:hideMark/>
          </w:tcPr>
          <w:p w:rsidR="007C52C0" w:rsidRPr="007C52C0" w:rsidRDefault="007C52C0" w:rsidP="002F2E42">
            <w:pPr>
              <w:jc w:val="right"/>
            </w:pPr>
            <w:r w:rsidRPr="007C52C0">
              <w:t>18,400</w:t>
            </w:r>
          </w:p>
        </w:tc>
      </w:tr>
      <w:tr w:rsidR="007C52C0" w:rsidRPr="007C52C0" w:rsidTr="00EE5216">
        <w:trPr>
          <w:trHeight w:val="255"/>
        </w:trPr>
        <w:tc>
          <w:tcPr>
            <w:tcW w:w="1229" w:type="dxa"/>
            <w:noWrap/>
            <w:hideMark/>
          </w:tcPr>
          <w:p w:rsidR="007C52C0" w:rsidRPr="007C52C0" w:rsidRDefault="007C52C0" w:rsidP="007C52C0">
            <w:r w:rsidRPr="007C52C0">
              <w:t>008424</w:t>
            </w:r>
          </w:p>
        </w:tc>
        <w:tc>
          <w:tcPr>
            <w:tcW w:w="10395" w:type="dxa"/>
            <w:noWrap/>
            <w:hideMark/>
          </w:tcPr>
          <w:p w:rsidR="007C52C0" w:rsidRPr="007C52C0" w:rsidRDefault="007C52C0">
            <w:r w:rsidRPr="007C52C0">
              <w:t>MAQUINA DE COSERINDUSTRIAL  BRAZO CORTO DOBLE DESPUNTE BROTHER</w:t>
            </w:r>
          </w:p>
        </w:tc>
        <w:tc>
          <w:tcPr>
            <w:tcW w:w="1276" w:type="dxa"/>
            <w:noWrap/>
            <w:hideMark/>
          </w:tcPr>
          <w:p w:rsidR="007C52C0" w:rsidRPr="007C52C0" w:rsidRDefault="007C52C0" w:rsidP="002F2E42">
            <w:pPr>
              <w:jc w:val="right"/>
            </w:pPr>
            <w:r w:rsidRPr="007C52C0">
              <w:t>18,400</w:t>
            </w:r>
          </w:p>
        </w:tc>
      </w:tr>
      <w:tr w:rsidR="007C52C0" w:rsidRPr="007C52C0" w:rsidTr="00EE5216">
        <w:trPr>
          <w:trHeight w:val="255"/>
        </w:trPr>
        <w:tc>
          <w:tcPr>
            <w:tcW w:w="1229" w:type="dxa"/>
            <w:noWrap/>
            <w:hideMark/>
          </w:tcPr>
          <w:p w:rsidR="007C52C0" w:rsidRPr="007C52C0" w:rsidRDefault="007C52C0" w:rsidP="007C52C0">
            <w:r w:rsidRPr="007C52C0">
              <w:t>008425</w:t>
            </w:r>
          </w:p>
        </w:tc>
        <w:tc>
          <w:tcPr>
            <w:tcW w:w="10395" w:type="dxa"/>
            <w:noWrap/>
            <w:hideMark/>
          </w:tcPr>
          <w:p w:rsidR="007C52C0" w:rsidRPr="007C52C0" w:rsidRDefault="007C52C0">
            <w:r w:rsidRPr="007C52C0">
              <w:t>MAQUINA DE COSERINDUTRIAL  COSTURA RECTA AUTOMATICO  SIN DATOS SALIDA DE COCEETBROTHER</w:t>
            </w:r>
          </w:p>
        </w:tc>
        <w:tc>
          <w:tcPr>
            <w:tcW w:w="1276" w:type="dxa"/>
            <w:noWrap/>
            <w:hideMark/>
          </w:tcPr>
          <w:p w:rsidR="007C52C0" w:rsidRPr="007C52C0" w:rsidRDefault="007C52C0" w:rsidP="002F2E42">
            <w:pPr>
              <w:jc w:val="right"/>
            </w:pPr>
            <w:r w:rsidRPr="007C52C0">
              <w:t>18,400</w:t>
            </w:r>
          </w:p>
        </w:tc>
      </w:tr>
      <w:tr w:rsidR="007C52C0" w:rsidRPr="007C52C0" w:rsidTr="00EE5216">
        <w:trPr>
          <w:trHeight w:val="255"/>
        </w:trPr>
        <w:tc>
          <w:tcPr>
            <w:tcW w:w="1229" w:type="dxa"/>
            <w:noWrap/>
            <w:hideMark/>
          </w:tcPr>
          <w:p w:rsidR="007C52C0" w:rsidRPr="007C52C0" w:rsidRDefault="007C52C0" w:rsidP="007C52C0">
            <w:r w:rsidRPr="007C52C0">
              <w:t>008426</w:t>
            </w:r>
          </w:p>
        </w:tc>
        <w:tc>
          <w:tcPr>
            <w:tcW w:w="10395" w:type="dxa"/>
            <w:noWrap/>
            <w:hideMark/>
          </w:tcPr>
          <w:p w:rsidR="007C52C0" w:rsidRPr="007C52C0" w:rsidRDefault="007C52C0">
            <w:r w:rsidRPr="007C52C0">
              <w:t>MAQUINA DE COSERINDUSTRIAL RECTA MOTOR MARCA HALCON MOD. HA-214 CON NO. DE SERIE 121497BROTHER</w:t>
            </w:r>
          </w:p>
        </w:tc>
        <w:tc>
          <w:tcPr>
            <w:tcW w:w="1276" w:type="dxa"/>
            <w:noWrap/>
            <w:hideMark/>
          </w:tcPr>
          <w:p w:rsidR="007C52C0" w:rsidRPr="007C52C0" w:rsidRDefault="007C52C0" w:rsidP="002F2E42">
            <w:pPr>
              <w:jc w:val="right"/>
            </w:pPr>
            <w:r w:rsidRPr="007C52C0">
              <w:t>6,900</w:t>
            </w:r>
          </w:p>
        </w:tc>
      </w:tr>
      <w:tr w:rsidR="007C52C0" w:rsidRPr="007C52C0" w:rsidTr="00EE5216">
        <w:trPr>
          <w:trHeight w:val="255"/>
        </w:trPr>
        <w:tc>
          <w:tcPr>
            <w:tcW w:w="1229" w:type="dxa"/>
            <w:noWrap/>
            <w:hideMark/>
          </w:tcPr>
          <w:p w:rsidR="007C52C0" w:rsidRPr="007C52C0" w:rsidRDefault="007C52C0" w:rsidP="007C52C0">
            <w:r w:rsidRPr="007C52C0">
              <w:t>008427</w:t>
            </w:r>
          </w:p>
        </w:tc>
        <w:tc>
          <w:tcPr>
            <w:tcW w:w="10395" w:type="dxa"/>
            <w:noWrap/>
            <w:hideMark/>
          </w:tcPr>
          <w:p w:rsidR="007C52C0" w:rsidRPr="007C52C0" w:rsidRDefault="007C52C0">
            <w:r w:rsidRPr="007C52C0">
              <w:t>MAQUINA DE COSERINTERLOOK DE 3 AGUJAS  CAMA PLANA TRAMADO SUPERIOR E INFERIOR  MOTOR MARCA HALCON MOD.HA-214 CON NO. DE SERIE 115666FUTURA</w:t>
            </w:r>
          </w:p>
        </w:tc>
        <w:tc>
          <w:tcPr>
            <w:tcW w:w="1276" w:type="dxa"/>
            <w:noWrap/>
            <w:hideMark/>
          </w:tcPr>
          <w:p w:rsidR="007C52C0" w:rsidRPr="007C52C0" w:rsidRDefault="007C52C0" w:rsidP="002F2E42">
            <w:pPr>
              <w:jc w:val="right"/>
            </w:pPr>
            <w:r w:rsidRPr="007C52C0">
              <w:t>24,000</w:t>
            </w:r>
          </w:p>
        </w:tc>
      </w:tr>
      <w:tr w:rsidR="007C52C0" w:rsidRPr="007C52C0" w:rsidTr="00EE5216">
        <w:trPr>
          <w:trHeight w:val="255"/>
        </w:trPr>
        <w:tc>
          <w:tcPr>
            <w:tcW w:w="1229" w:type="dxa"/>
            <w:noWrap/>
            <w:hideMark/>
          </w:tcPr>
          <w:p w:rsidR="007C52C0" w:rsidRPr="007C52C0" w:rsidRDefault="007C52C0" w:rsidP="007C52C0">
            <w:r w:rsidRPr="007C52C0">
              <w:t>008428</w:t>
            </w:r>
          </w:p>
        </w:tc>
        <w:tc>
          <w:tcPr>
            <w:tcW w:w="10395" w:type="dxa"/>
            <w:noWrap/>
            <w:hideMark/>
          </w:tcPr>
          <w:p w:rsidR="007C52C0" w:rsidRPr="007C52C0" w:rsidRDefault="007C52C0">
            <w:r w:rsidRPr="007C52C0">
              <w:t>MUEBLETIPO GABINETE.N/D</w:t>
            </w:r>
          </w:p>
        </w:tc>
        <w:tc>
          <w:tcPr>
            <w:tcW w:w="1276" w:type="dxa"/>
            <w:noWrap/>
            <w:hideMark/>
          </w:tcPr>
          <w:p w:rsidR="007C52C0" w:rsidRPr="007C52C0" w:rsidRDefault="007C52C0" w:rsidP="002F2E42">
            <w:pPr>
              <w:jc w:val="right"/>
            </w:pPr>
            <w:r w:rsidRPr="007C52C0">
              <w:t>3,600</w:t>
            </w:r>
          </w:p>
        </w:tc>
      </w:tr>
      <w:tr w:rsidR="007C52C0" w:rsidRPr="007C52C0" w:rsidTr="00EE5216">
        <w:trPr>
          <w:trHeight w:val="255"/>
        </w:trPr>
        <w:tc>
          <w:tcPr>
            <w:tcW w:w="1229" w:type="dxa"/>
            <w:noWrap/>
            <w:hideMark/>
          </w:tcPr>
          <w:p w:rsidR="007C52C0" w:rsidRPr="007C52C0" w:rsidRDefault="007C52C0" w:rsidP="007C52C0">
            <w:r w:rsidRPr="007C52C0">
              <w:t>008429</w:t>
            </w:r>
          </w:p>
        </w:tc>
        <w:tc>
          <w:tcPr>
            <w:tcW w:w="10395" w:type="dxa"/>
            <w:noWrap/>
            <w:hideMark/>
          </w:tcPr>
          <w:p w:rsidR="007C52C0" w:rsidRPr="007C52C0" w:rsidRDefault="007C52C0">
            <w:r w:rsidRPr="007C52C0">
              <w:t>BURRO DE PLANCHARTIPO INDUSTRIAL N/D</w:t>
            </w:r>
          </w:p>
        </w:tc>
        <w:tc>
          <w:tcPr>
            <w:tcW w:w="1276" w:type="dxa"/>
            <w:noWrap/>
            <w:hideMark/>
          </w:tcPr>
          <w:p w:rsidR="007C52C0" w:rsidRPr="007C52C0" w:rsidRDefault="007C52C0" w:rsidP="002F2E42">
            <w:pPr>
              <w:jc w:val="right"/>
            </w:pPr>
            <w:r w:rsidRPr="007C52C0">
              <w:t>1,400</w:t>
            </w:r>
          </w:p>
        </w:tc>
      </w:tr>
      <w:tr w:rsidR="007C52C0" w:rsidRPr="007C52C0" w:rsidTr="00EE5216">
        <w:trPr>
          <w:trHeight w:val="255"/>
        </w:trPr>
        <w:tc>
          <w:tcPr>
            <w:tcW w:w="1229" w:type="dxa"/>
            <w:noWrap/>
            <w:hideMark/>
          </w:tcPr>
          <w:p w:rsidR="007C52C0" w:rsidRPr="007C52C0" w:rsidRDefault="007C52C0" w:rsidP="007C52C0">
            <w:r w:rsidRPr="007C52C0">
              <w:t>008430</w:t>
            </w:r>
          </w:p>
        </w:tc>
        <w:tc>
          <w:tcPr>
            <w:tcW w:w="10395" w:type="dxa"/>
            <w:noWrap/>
            <w:hideMark/>
          </w:tcPr>
          <w:p w:rsidR="007C52C0" w:rsidRPr="007C52C0" w:rsidRDefault="007C52C0">
            <w:r w:rsidRPr="007C52C0">
              <w:t>BURRO DE PLANCHARTIPO INDUSTRIAL N/D</w:t>
            </w:r>
          </w:p>
        </w:tc>
        <w:tc>
          <w:tcPr>
            <w:tcW w:w="1276" w:type="dxa"/>
            <w:noWrap/>
            <w:hideMark/>
          </w:tcPr>
          <w:p w:rsidR="007C52C0" w:rsidRPr="007C52C0" w:rsidRDefault="007C52C0" w:rsidP="002F2E42">
            <w:pPr>
              <w:jc w:val="right"/>
            </w:pPr>
            <w:r w:rsidRPr="007C52C0">
              <w:t>1,400</w:t>
            </w:r>
          </w:p>
        </w:tc>
      </w:tr>
      <w:tr w:rsidR="007C52C0" w:rsidRPr="007C52C0" w:rsidTr="00EE5216">
        <w:trPr>
          <w:trHeight w:val="255"/>
        </w:trPr>
        <w:tc>
          <w:tcPr>
            <w:tcW w:w="1229" w:type="dxa"/>
            <w:noWrap/>
            <w:hideMark/>
          </w:tcPr>
          <w:p w:rsidR="007C52C0" w:rsidRPr="007C52C0" w:rsidRDefault="007C52C0" w:rsidP="007C52C0">
            <w:r w:rsidRPr="007C52C0">
              <w:t>008431</w:t>
            </w:r>
          </w:p>
        </w:tc>
        <w:tc>
          <w:tcPr>
            <w:tcW w:w="10395" w:type="dxa"/>
            <w:noWrap/>
            <w:hideMark/>
          </w:tcPr>
          <w:p w:rsidR="007C52C0" w:rsidRPr="007C52C0" w:rsidRDefault="007C52C0">
            <w:r w:rsidRPr="007C52C0">
              <w:t>MANIQUITIPO FORMA DE MUJER.N/D</w:t>
            </w:r>
          </w:p>
        </w:tc>
        <w:tc>
          <w:tcPr>
            <w:tcW w:w="1276" w:type="dxa"/>
            <w:noWrap/>
            <w:hideMark/>
          </w:tcPr>
          <w:p w:rsidR="007C52C0" w:rsidRPr="007C52C0" w:rsidRDefault="007C52C0" w:rsidP="002F2E42">
            <w:pPr>
              <w:jc w:val="right"/>
            </w:pPr>
            <w:r w:rsidRPr="007C52C0">
              <w:t>1,600</w:t>
            </w:r>
          </w:p>
        </w:tc>
      </w:tr>
      <w:tr w:rsidR="007C52C0" w:rsidRPr="007C52C0" w:rsidTr="00EE5216">
        <w:trPr>
          <w:trHeight w:val="255"/>
        </w:trPr>
        <w:tc>
          <w:tcPr>
            <w:tcW w:w="1229" w:type="dxa"/>
            <w:noWrap/>
            <w:hideMark/>
          </w:tcPr>
          <w:p w:rsidR="007C52C0" w:rsidRPr="007C52C0" w:rsidRDefault="007C52C0" w:rsidP="007C52C0">
            <w:r w:rsidRPr="007C52C0">
              <w:t>008432</w:t>
            </w:r>
          </w:p>
        </w:tc>
        <w:tc>
          <w:tcPr>
            <w:tcW w:w="10395" w:type="dxa"/>
            <w:noWrap/>
            <w:hideMark/>
          </w:tcPr>
          <w:p w:rsidR="007C52C0" w:rsidRPr="007C52C0" w:rsidRDefault="007C52C0">
            <w:r w:rsidRPr="007C52C0">
              <w:t>MANIQUITIPO FORMA DE HOMBRE.N/D</w:t>
            </w:r>
          </w:p>
        </w:tc>
        <w:tc>
          <w:tcPr>
            <w:tcW w:w="1276" w:type="dxa"/>
            <w:noWrap/>
            <w:hideMark/>
          </w:tcPr>
          <w:p w:rsidR="007C52C0" w:rsidRPr="007C52C0" w:rsidRDefault="007C52C0" w:rsidP="002F2E42">
            <w:pPr>
              <w:jc w:val="right"/>
            </w:pPr>
            <w:r w:rsidRPr="007C52C0">
              <w:t>1,600</w:t>
            </w:r>
          </w:p>
        </w:tc>
      </w:tr>
      <w:tr w:rsidR="007C52C0" w:rsidRPr="007C52C0" w:rsidTr="00EE5216">
        <w:trPr>
          <w:trHeight w:val="255"/>
        </w:trPr>
        <w:tc>
          <w:tcPr>
            <w:tcW w:w="1229" w:type="dxa"/>
            <w:noWrap/>
            <w:hideMark/>
          </w:tcPr>
          <w:p w:rsidR="007C52C0" w:rsidRPr="007C52C0" w:rsidRDefault="007C52C0" w:rsidP="007C52C0">
            <w:r w:rsidRPr="007C52C0">
              <w:t>008433</w:t>
            </w:r>
          </w:p>
        </w:tc>
        <w:tc>
          <w:tcPr>
            <w:tcW w:w="10395" w:type="dxa"/>
            <w:noWrap/>
            <w:hideMark/>
          </w:tcPr>
          <w:p w:rsidR="007C52C0" w:rsidRPr="007C52C0" w:rsidRDefault="007C52C0">
            <w:r w:rsidRPr="007C52C0">
              <w:t>MANIQUITIPO FORMA DE HOMBRE.N/D</w:t>
            </w:r>
          </w:p>
        </w:tc>
        <w:tc>
          <w:tcPr>
            <w:tcW w:w="1276" w:type="dxa"/>
            <w:noWrap/>
            <w:hideMark/>
          </w:tcPr>
          <w:p w:rsidR="007C52C0" w:rsidRPr="007C52C0" w:rsidRDefault="007C52C0" w:rsidP="002F2E42">
            <w:pPr>
              <w:jc w:val="right"/>
            </w:pPr>
            <w:r w:rsidRPr="007C52C0">
              <w:t>1,600</w:t>
            </w:r>
          </w:p>
        </w:tc>
      </w:tr>
      <w:tr w:rsidR="007C52C0" w:rsidRPr="007C52C0" w:rsidTr="00EE5216">
        <w:trPr>
          <w:trHeight w:val="255"/>
        </w:trPr>
        <w:tc>
          <w:tcPr>
            <w:tcW w:w="1229" w:type="dxa"/>
            <w:noWrap/>
            <w:hideMark/>
          </w:tcPr>
          <w:p w:rsidR="007C52C0" w:rsidRPr="007C52C0" w:rsidRDefault="007C52C0" w:rsidP="007C52C0">
            <w:r w:rsidRPr="007C52C0">
              <w:t>008434</w:t>
            </w:r>
          </w:p>
        </w:tc>
        <w:tc>
          <w:tcPr>
            <w:tcW w:w="10395" w:type="dxa"/>
            <w:noWrap/>
            <w:hideMark/>
          </w:tcPr>
          <w:p w:rsidR="007C52C0" w:rsidRPr="007C52C0" w:rsidRDefault="007C52C0">
            <w:r w:rsidRPr="007C52C0">
              <w:t>MANIQUITIPO FORMA DE HOMBRE.N/D</w:t>
            </w:r>
          </w:p>
        </w:tc>
        <w:tc>
          <w:tcPr>
            <w:tcW w:w="1276" w:type="dxa"/>
            <w:noWrap/>
            <w:hideMark/>
          </w:tcPr>
          <w:p w:rsidR="007C52C0" w:rsidRPr="007C52C0" w:rsidRDefault="007C52C0" w:rsidP="002F2E42">
            <w:pPr>
              <w:jc w:val="right"/>
            </w:pPr>
            <w:r w:rsidRPr="007C52C0">
              <w:t>1,600</w:t>
            </w:r>
          </w:p>
        </w:tc>
      </w:tr>
      <w:tr w:rsidR="007C52C0" w:rsidRPr="007C52C0" w:rsidTr="00EE5216">
        <w:trPr>
          <w:trHeight w:val="255"/>
        </w:trPr>
        <w:tc>
          <w:tcPr>
            <w:tcW w:w="1229" w:type="dxa"/>
            <w:noWrap/>
            <w:hideMark/>
          </w:tcPr>
          <w:p w:rsidR="007C52C0" w:rsidRPr="007C52C0" w:rsidRDefault="007C52C0" w:rsidP="007C52C0">
            <w:r w:rsidRPr="007C52C0">
              <w:t>008435</w:t>
            </w:r>
          </w:p>
        </w:tc>
        <w:tc>
          <w:tcPr>
            <w:tcW w:w="10395" w:type="dxa"/>
            <w:noWrap/>
            <w:hideMark/>
          </w:tcPr>
          <w:p w:rsidR="007C52C0" w:rsidRPr="007C52C0" w:rsidRDefault="007C52C0">
            <w:r w:rsidRPr="007C52C0">
              <w:t>MANIQUITIPO FORMA DE HOMBRE.N/D</w:t>
            </w:r>
          </w:p>
        </w:tc>
        <w:tc>
          <w:tcPr>
            <w:tcW w:w="1276" w:type="dxa"/>
            <w:noWrap/>
            <w:hideMark/>
          </w:tcPr>
          <w:p w:rsidR="007C52C0" w:rsidRPr="007C52C0" w:rsidRDefault="007C52C0" w:rsidP="002F2E42">
            <w:pPr>
              <w:jc w:val="right"/>
            </w:pPr>
            <w:r w:rsidRPr="007C52C0">
              <w:t>1,600</w:t>
            </w:r>
          </w:p>
        </w:tc>
      </w:tr>
      <w:tr w:rsidR="007C52C0" w:rsidRPr="007C52C0" w:rsidTr="00EE5216">
        <w:trPr>
          <w:trHeight w:val="255"/>
        </w:trPr>
        <w:tc>
          <w:tcPr>
            <w:tcW w:w="1229" w:type="dxa"/>
            <w:noWrap/>
            <w:hideMark/>
          </w:tcPr>
          <w:p w:rsidR="007C52C0" w:rsidRPr="007C52C0" w:rsidRDefault="007C52C0" w:rsidP="007C52C0">
            <w:r w:rsidRPr="007C52C0">
              <w:t>008436</w:t>
            </w:r>
          </w:p>
        </w:tc>
        <w:tc>
          <w:tcPr>
            <w:tcW w:w="10395" w:type="dxa"/>
            <w:noWrap/>
            <w:hideMark/>
          </w:tcPr>
          <w:p w:rsidR="007C52C0" w:rsidRPr="007C52C0" w:rsidRDefault="007C52C0">
            <w:r w:rsidRPr="007C52C0">
              <w:t>MANIQUITIPO FORMA DE HOMBRE.N/D</w:t>
            </w:r>
          </w:p>
        </w:tc>
        <w:tc>
          <w:tcPr>
            <w:tcW w:w="1276" w:type="dxa"/>
            <w:noWrap/>
            <w:hideMark/>
          </w:tcPr>
          <w:p w:rsidR="007C52C0" w:rsidRPr="007C52C0" w:rsidRDefault="007C52C0" w:rsidP="002F2E42">
            <w:pPr>
              <w:jc w:val="right"/>
            </w:pPr>
            <w:r w:rsidRPr="007C52C0">
              <w:t>1,600</w:t>
            </w:r>
          </w:p>
        </w:tc>
      </w:tr>
      <w:tr w:rsidR="007C52C0" w:rsidRPr="007C52C0" w:rsidTr="00EE5216">
        <w:trPr>
          <w:trHeight w:val="255"/>
        </w:trPr>
        <w:tc>
          <w:tcPr>
            <w:tcW w:w="1229" w:type="dxa"/>
            <w:noWrap/>
            <w:hideMark/>
          </w:tcPr>
          <w:p w:rsidR="007C52C0" w:rsidRPr="007C52C0" w:rsidRDefault="007C52C0" w:rsidP="007C52C0">
            <w:r w:rsidRPr="007C52C0">
              <w:t>008437</w:t>
            </w:r>
          </w:p>
        </w:tc>
        <w:tc>
          <w:tcPr>
            <w:tcW w:w="10395" w:type="dxa"/>
            <w:noWrap/>
            <w:hideMark/>
          </w:tcPr>
          <w:p w:rsidR="007C52C0" w:rsidRPr="007C52C0" w:rsidRDefault="007C52C0">
            <w:r w:rsidRPr="007C52C0">
              <w:t>MANIQUITIPO FORMA DE HOMBRE.N/D</w:t>
            </w:r>
          </w:p>
        </w:tc>
        <w:tc>
          <w:tcPr>
            <w:tcW w:w="1276" w:type="dxa"/>
            <w:noWrap/>
            <w:hideMark/>
          </w:tcPr>
          <w:p w:rsidR="007C52C0" w:rsidRPr="007C52C0" w:rsidRDefault="007C52C0" w:rsidP="002F2E42">
            <w:pPr>
              <w:jc w:val="right"/>
            </w:pPr>
            <w:r w:rsidRPr="007C52C0">
              <w:t>1,600</w:t>
            </w:r>
          </w:p>
        </w:tc>
      </w:tr>
      <w:tr w:rsidR="007C52C0" w:rsidRPr="007C52C0" w:rsidTr="00EE5216">
        <w:trPr>
          <w:trHeight w:val="255"/>
        </w:trPr>
        <w:tc>
          <w:tcPr>
            <w:tcW w:w="1229" w:type="dxa"/>
            <w:noWrap/>
            <w:hideMark/>
          </w:tcPr>
          <w:p w:rsidR="007C52C0" w:rsidRPr="007C52C0" w:rsidRDefault="007C52C0" w:rsidP="007C52C0">
            <w:r w:rsidRPr="007C52C0">
              <w:t>008438</w:t>
            </w:r>
          </w:p>
        </w:tc>
        <w:tc>
          <w:tcPr>
            <w:tcW w:w="10395" w:type="dxa"/>
            <w:noWrap/>
            <w:hideMark/>
          </w:tcPr>
          <w:p w:rsidR="007C52C0" w:rsidRPr="007C52C0" w:rsidRDefault="007C52C0">
            <w:r w:rsidRPr="007C52C0">
              <w:t>MANIQUITIPO FORMA DE HOMBRE.N/D</w:t>
            </w:r>
          </w:p>
        </w:tc>
        <w:tc>
          <w:tcPr>
            <w:tcW w:w="1276" w:type="dxa"/>
            <w:noWrap/>
            <w:hideMark/>
          </w:tcPr>
          <w:p w:rsidR="007C52C0" w:rsidRPr="007C52C0" w:rsidRDefault="007C52C0" w:rsidP="002F2E42">
            <w:pPr>
              <w:jc w:val="right"/>
            </w:pPr>
            <w:r w:rsidRPr="007C52C0">
              <w:t>1,600</w:t>
            </w:r>
          </w:p>
        </w:tc>
      </w:tr>
      <w:tr w:rsidR="007C52C0" w:rsidRPr="007C52C0" w:rsidTr="00EE5216">
        <w:trPr>
          <w:trHeight w:val="255"/>
        </w:trPr>
        <w:tc>
          <w:tcPr>
            <w:tcW w:w="1229" w:type="dxa"/>
            <w:noWrap/>
            <w:hideMark/>
          </w:tcPr>
          <w:p w:rsidR="007C52C0" w:rsidRPr="007C52C0" w:rsidRDefault="007C52C0" w:rsidP="007C52C0">
            <w:r w:rsidRPr="007C52C0">
              <w:t>008439</w:t>
            </w:r>
          </w:p>
        </w:tc>
        <w:tc>
          <w:tcPr>
            <w:tcW w:w="10395" w:type="dxa"/>
            <w:noWrap/>
            <w:hideMark/>
          </w:tcPr>
          <w:p w:rsidR="007C52C0" w:rsidRPr="007C52C0" w:rsidRDefault="007C52C0">
            <w:r w:rsidRPr="007C52C0">
              <w:t>MANIQUITIPO FORMA DE HOMBRE.N/D</w:t>
            </w:r>
          </w:p>
        </w:tc>
        <w:tc>
          <w:tcPr>
            <w:tcW w:w="1276" w:type="dxa"/>
            <w:noWrap/>
            <w:hideMark/>
          </w:tcPr>
          <w:p w:rsidR="007C52C0" w:rsidRPr="007C52C0" w:rsidRDefault="007C52C0" w:rsidP="002F2E42">
            <w:pPr>
              <w:jc w:val="right"/>
            </w:pPr>
            <w:r w:rsidRPr="007C52C0">
              <w:t>1,600</w:t>
            </w:r>
          </w:p>
        </w:tc>
      </w:tr>
      <w:tr w:rsidR="007C52C0" w:rsidRPr="007C52C0" w:rsidTr="00EE5216">
        <w:trPr>
          <w:trHeight w:val="255"/>
        </w:trPr>
        <w:tc>
          <w:tcPr>
            <w:tcW w:w="1229" w:type="dxa"/>
            <w:noWrap/>
            <w:hideMark/>
          </w:tcPr>
          <w:p w:rsidR="007C52C0" w:rsidRPr="007C52C0" w:rsidRDefault="007C52C0" w:rsidP="007C52C0">
            <w:r w:rsidRPr="007C52C0">
              <w:t>008440</w:t>
            </w:r>
          </w:p>
        </w:tc>
        <w:tc>
          <w:tcPr>
            <w:tcW w:w="10395" w:type="dxa"/>
            <w:noWrap/>
            <w:hideMark/>
          </w:tcPr>
          <w:p w:rsidR="007C52C0" w:rsidRPr="007C52C0" w:rsidRDefault="007C52C0">
            <w:r w:rsidRPr="007C52C0">
              <w:t>MANIQUITIPO FORMA DE HOMBRE.N/D</w:t>
            </w:r>
          </w:p>
        </w:tc>
        <w:tc>
          <w:tcPr>
            <w:tcW w:w="1276" w:type="dxa"/>
            <w:noWrap/>
            <w:hideMark/>
          </w:tcPr>
          <w:p w:rsidR="007C52C0" w:rsidRPr="007C52C0" w:rsidRDefault="007C52C0" w:rsidP="002F2E42">
            <w:pPr>
              <w:jc w:val="right"/>
            </w:pPr>
            <w:r w:rsidRPr="007C52C0">
              <w:t>1,600</w:t>
            </w:r>
          </w:p>
        </w:tc>
      </w:tr>
      <w:tr w:rsidR="007C52C0" w:rsidRPr="007C52C0" w:rsidTr="00EE5216">
        <w:trPr>
          <w:trHeight w:val="255"/>
        </w:trPr>
        <w:tc>
          <w:tcPr>
            <w:tcW w:w="1229" w:type="dxa"/>
            <w:noWrap/>
            <w:hideMark/>
          </w:tcPr>
          <w:p w:rsidR="007C52C0" w:rsidRPr="007C52C0" w:rsidRDefault="007C52C0" w:rsidP="007C52C0">
            <w:r w:rsidRPr="007C52C0">
              <w:t>008441</w:t>
            </w:r>
          </w:p>
        </w:tc>
        <w:tc>
          <w:tcPr>
            <w:tcW w:w="10395" w:type="dxa"/>
            <w:noWrap/>
            <w:hideMark/>
          </w:tcPr>
          <w:p w:rsidR="007C52C0" w:rsidRPr="007C52C0" w:rsidRDefault="007C52C0">
            <w:r w:rsidRPr="007C52C0">
              <w:t>ANAQUELMETALICO  TIPO ESQUELETO  CON 5 REPISAS  DIMENSIONES: 1.80 X 0.80 X 0.40 MTSN/D</w:t>
            </w:r>
          </w:p>
        </w:tc>
        <w:tc>
          <w:tcPr>
            <w:tcW w:w="1276" w:type="dxa"/>
            <w:noWrap/>
            <w:hideMark/>
          </w:tcPr>
          <w:p w:rsidR="007C52C0" w:rsidRPr="007C52C0" w:rsidRDefault="007C52C0" w:rsidP="002F2E42">
            <w:pPr>
              <w:jc w:val="right"/>
            </w:pPr>
            <w:r w:rsidRPr="007C52C0">
              <w:t>1,100</w:t>
            </w:r>
          </w:p>
        </w:tc>
      </w:tr>
      <w:tr w:rsidR="007C52C0" w:rsidRPr="007C52C0" w:rsidTr="00EE5216">
        <w:trPr>
          <w:trHeight w:val="255"/>
        </w:trPr>
        <w:tc>
          <w:tcPr>
            <w:tcW w:w="1229" w:type="dxa"/>
            <w:noWrap/>
            <w:hideMark/>
          </w:tcPr>
          <w:p w:rsidR="007C52C0" w:rsidRPr="007C52C0" w:rsidRDefault="007C52C0" w:rsidP="007C52C0">
            <w:r w:rsidRPr="007C52C0">
              <w:t>008442</w:t>
            </w:r>
          </w:p>
        </w:tc>
        <w:tc>
          <w:tcPr>
            <w:tcW w:w="10395" w:type="dxa"/>
            <w:noWrap/>
            <w:hideMark/>
          </w:tcPr>
          <w:p w:rsidR="007C52C0" w:rsidRPr="007C52C0" w:rsidRDefault="007C52C0">
            <w:r w:rsidRPr="007C52C0">
              <w:t>MAQUINA DE COSERDE 5 HILOS CON PUNTADA DE SEGURIDAD MOTOR MCA HALCON MOD.HA-214 FUTURA</w:t>
            </w:r>
          </w:p>
        </w:tc>
        <w:tc>
          <w:tcPr>
            <w:tcW w:w="1276" w:type="dxa"/>
            <w:noWrap/>
            <w:hideMark/>
          </w:tcPr>
          <w:p w:rsidR="007C52C0" w:rsidRPr="007C52C0" w:rsidRDefault="007C52C0" w:rsidP="002F2E42">
            <w:pPr>
              <w:jc w:val="right"/>
            </w:pPr>
            <w:r w:rsidRPr="007C52C0">
              <w:t>18,000</w:t>
            </w:r>
          </w:p>
        </w:tc>
      </w:tr>
      <w:tr w:rsidR="007C52C0" w:rsidRPr="007C52C0" w:rsidTr="00EE5216">
        <w:trPr>
          <w:trHeight w:val="255"/>
        </w:trPr>
        <w:tc>
          <w:tcPr>
            <w:tcW w:w="1229" w:type="dxa"/>
            <w:noWrap/>
            <w:hideMark/>
          </w:tcPr>
          <w:p w:rsidR="007C52C0" w:rsidRPr="007C52C0" w:rsidRDefault="007C52C0" w:rsidP="007C52C0">
            <w:r w:rsidRPr="007C52C0">
              <w:t>008443</w:t>
            </w:r>
          </w:p>
        </w:tc>
        <w:tc>
          <w:tcPr>
            <w:tcW w:w="10395" w:type="dxa"/>
            <w:noWrap/>
            <w:hideMark/>
          </w:tcPr>
          <w:p w:rsidR="007C52C0" w:rsidRPr="007C52C0" w:rsidRDefault="007C52C0">
            <w:r w:rsidRPr="007C52C0">
              <w:t>MAQUINA DE COSERDE 5 HILOS CON PUNTADA DE SEGURIDAD MOTOR MARCA HALCON MOD. HA-214 FUTURA</w:t>
            </w:r>
          </w:p>
        </w:tc>
        <w:tc>
          <w:tcPr>
            <w:tcW w:w="1276" w:type="dxa"/>
            <w:noWrap/>
            <w:hideMark/>
          </w:tcPr>
          <w:p w:rsidR="007C52C0" w:rsidRPr="007C52C0" w:rsidRDefault="007C52C0" w:rsidP="002F2E42">
            <w:pPr>
              <w:jc w:val="right"/>
            </w:pPr>
            <w:r w:rsidRPr="007C52C0">
              <w:t>18,000</w:t>
            </w:r>
          </w:p>
        </w:tc>
      </w:tr>
      <w:tr w:rsidR="007C52C0" w:rsidRPr="007C52C0" w:rsidTr="00EE5216">
        <w:trPr>
          <w:trHeight w:val="255"/>
        </w:trPr>
        <w:tc>
          <w:tcPr>
            <w:tcW w:w="1229" w:type="dxa"/>
            <w:noWrap/>
            <w:hideMark/>
          </w:tcPr>
          <w:p w:rsidR="007C52C0" w:rsidRPr="007C52C0" w:rsidRDefault="007C52C0" w:rsidP="007C52C0">
            <w:r w:rsidRPr="007C52C0">
              <w:t>008444</w:t>
            </w:r>
          </w:p>
        </w:tc>
        <w:tc>
          <w:tcPr>
            <w:tcW w:w="10395" w:type="dxa"/>
            <w:noWrap/>
            <w:hideMark/>
          </w:tcPr>
          <w:p w:rsidR="007C52C0" w:rsidRPr="007C52C0" w:rsidRDefault="007C52C0">
            <w:r w:rsidRPr="007C52C0">
              <w:t>MAQUINA DE COSERDE 5 HILOS CON PUNTADA DE SEGURIDAD MOTOR MARCA HALCON MOD.HA-214 FUTURA</w:t>
            </w:r>
          </w:p>
        </w:tc>
        <w:tc>
          <w:tcPr>
            <w:tcW w:w="1276" w:type="dxa"/>
            <w:noWrap/>
            <w:hideMark/>
          </w:tcPr>
          <w:p w:rsidR="007C52C0" w:rsidRPr="007C52C0" w:rsidRDefault="007C52C0" w:rsidP="002F2E42">
            <w:pPr>
              <w:jc w:val="right"/>
            </w:pPr>
            <w:r w:rsidRPr="007C52C0">
              <w:t>18,000</w:t>
            </w:r>
          </w:p>
        </w:tc>
      </w:tr>
      <w:tr w:rsidR="007C52C0" w:rsidRPr="007C52C0" w:rsidTr="00EE5216">
        <w:trPr>
          <w:trHeight w:val="255"/>
        </w:trPr>
        <w:tc>
          <w:tcPr>
            <w:tcW w:w="1229" w:type="dxa"/>
            <w:noWrap/>
            <w:hideMark/>
          </w:tcPr>
          <w:p w:rsidR="007C52C0" w:rsidRPr="007C52C0" w:rsidRDefault="007C52C0" w:rsidP="007C52C0">
            <w:r w:rsidRPr="007C52C0">
              <w:t>008445</w:t>
            </w:r>
          </w:p>
        </w:tc>
        <w:tc>
          <w:tcPr>
            <w:tcW w:w="10395" w:type="dxa"/>
            <w:noWrap/>
            <w:hideMark/>
          </w:tcPr>
          <w:p w:rsidR="007C52C0" w:rsidRPr="007C52C0" w:rsidRDefault="007C52C0">
            <w:r w:rsidRPr="007C52C0">
              <w:t>PIZARRONPIZARRON PARA GIS.N/D</w:t>
            </w:r>
          </w:p>
        </w:tc>
        <w:tc>
          <w:tcPr>
            <w:tcW w:w="1276" w:type="dxa"/>
            <w:noWrap/>
            <w:hideMark/>
          </w:tcPr>
          <w:p w:rsidR="007C52C0" w:rsidRPr="007C52C0" w:rsidRDefault="007C52C0" w:rsidP="002F2E42">
            <w:pPr>
              <w:jc w:val="right"/>
            </w:pPr>
            <w:r w:rsidRPr="007C52C0">
              <w:t>1,100</w:t>
            </w:r>
          </w:p>
        </w:tc>
      </w:tr>
      <w:tr w:rsidR="007C52C0" w:rsidRPr="007C52C0" w:rsidTr="00EE5216">
        <w:trPr>
          <w:trHeight w:val="255"/>
        </w:trPr>
        <w:tc>
          <w:tcPr>
            <w:tcW w:w="1229" w:type="dxa"/>
            <w:noWrap/>
            <w:hideMark/>
          </w:tcPr>
          <w:p w:rsidR="007C52C0" w:rsidRPr="007C52C0" w:rsidRDefault="007C52C0" w:rsidP="007C52C0">
            <w:r w:rsidRPr="007C52C0">
              <w:t>008446</w:t>
            </w:r>
          </w:p>
        </w:tc>
        <w:tc>
          <w:tcPr>
            <w:tcW w:w="10395" w:type="dxa"/>
            <w:noWrap/>
            <w:hideMark/>
          </w:tcPr>
          <w:p w:rsidR="007C52C0" w:rsidRPr="007C52C0" w:rsidRDefault="007C52C0">
            <w:r w:rsidRPr="007C52C0">
              <w:t>MANIQUITIPO FORMA DE MUJER.SIN MARCA</w:t>
            </w:r>
          </w:p>
        </w:tc>
        <w:tc>
          <w:tcPr>
            <w:tcW w:w="1276" w:type="dxa"/>
            <w:noWrap/>
            <w:hideMark/>
          </w:tcPr>
          <w:p w:rsidR="007C52C0" w:rsidRPr="007C52C0" w:rsidRDefault="007C52C0" w:rsidP="002F2E42">
            <w:pPr>
              <w:jc w:val="right"/>
            </w:pPr>
            <w:r w:rsidRPr="007C52C0">
              <w:t>1,600</w:t>
            </w:r>
          </w:p>
        </w:tc>
      </w:tr>
      <w:tr w:rsidR="007C52C0" w:rsidRPr="007C52C0" w:rsidTr="00EE5216">
        <w:trPr>
          <w:trHeight w:val="255"/>
        </w:trPr>
        <w:tc>
          <w:tcPr>
            <w:tcW w:w="1229" w:type="dxa"/>
            <w:noWrap/>
            <w:hideMark/>
          </w:tcPr>
          <w:p w:rsidR="007C52C0" w:rsidRPr="007C52C0" w:rsidRDefault="007C52C0" w:rsidP="007C52C0">
            <w:r w:rsidRPr="007C52C0">
              <w:t>008447</w:t>
            </w:r>
          </w:p>
        </w:tc>
        <w:tc>
          <w:tcPr>
            <w:tcW w:w="10395" w:type="dxa"/>
            <w:noWrap/>
            <w:hideMark/>
          </w:tcPr>
          <w:p w:rsidR="007C52C0" w:rsidRPr="007C52C0" w:rsidRDefault="007C52C0">
            <w:r w:rsidRPr="007C52C0">
              <w:t>MANIQUITIPO FORMA DE MUJER.SIN MARCA</w:t>
            </w:r>
          </w:p>
        </w:tc>
        <w:tc>
          <w:tcPr>
            <w:tcW w:w="1276" w:type="dxa"/>
            <w:noWrap/>
            <w:hideMark/>
          </w:tcPr>
          <w:p w:rsidR="007C52C0" w:rsidRPr="007C52C0" w:rsidRDefault="007C52C0" w:rsidP="002F2E42">
            <w:pPr>
              <w:jc w:val="right"/>
            </w:pPr>
            <w:r w:rsidRPr="007C52C0">
              <w:t>1,600</w:t>
            </w:r>
          </w:p>
        </w:tc>
      </w:tr>
      <w:tr w:rsidR="007C52C0" w:rsidRPr="007C52C0" w:rsidTr="00EE5216">
        <w:trPr>
          <w:trHeight w:val="255"/>
        </w:trPr>
        <w:tc>
          <w:tcPr>
            <w:tcW w:w="1229" w:type="dxa"/>
            <w:noWrap/>
            <w:hideMark/>
          </w:tcPr>
          <w:p w:rsidR="007C52C0" w:rsidRPr="007C52C0" w:rsidRDefault="007C52C0" w:rsidP="007C52C0">
            <w:r w:rsidRPr="007C52C0">
              <w:t>008448</w:t>
            </w:r>
          </w:p>
        </w:tc>
        <w:tc>
          <w:tcPr>
            <w:tcW w:w="10395" w:type="dxa"/>
            <w:noWrap/>
            <w:hideMark/>
          </w:tcPr>
          <w:p w:rsidR="007C52C0" w:rsidRPr="007C52C0" w:rsidRDefault="007C52C0">
            <w:r w:rsidRPr="007C52C0">
              <w:t>MANIQUITIPO FORMA DE MUJER.SIN MARCA</w:t>
            </w:r>
          </w:p>
        </w:tc>
        <w:tc>
          <w:tcPr>
            <w:tcW w:w="1276" w:type="dxa"/>
            <w:noWrap/>
            <w:hideMark/>
          </w:tcPr>
          <w:p w:rsidR="007C52C0" w:rsidRPr="007C52C0" w:rsidRDefault="007C52C0" w:rsidP="002F2E42">
            <w:pPr>
              <w:jc w:val="right"/>
            </w:pPr>
            <w:r w:rsidRPr="007C52C0">
              <w:t>1,600</w:t>
            </w:r>
          </w:p>
        </w:tc>
      </w:tr>
      <w:tr w:rsidR="007C52C0" w:rsidRPr="007C52C0" w:rsidTr="00EE5216">
        <w:trPr>
          <w:trHeight w:val="255"/>
        </w:trPr>
        <w:tc>
          <w:tcPr>
            <w:tcW w:w="1229" w:type="dxa"/>
            <w:noWrap/>
            <w:hideMark/>
          </w:tcPr>
          <w:p w:rsidR="007C52C0" w:rsidRPr="007C52C0" w:rsidRDefault="007C52C0" w:rsidP="007C52C0">
            <w:r w:rsidRPr="007C52C0">
              <w:t>008449</w:t>
            </w:r>
          </w:p>
        </w:tc>
        <w:tc>
          <w:tcPr>
            <w:tcW w:w="10395" w:type="dxa"/>
            <w:noWrap/>
            <w:hideMark/>
          </w:tcPr>
          <w:p w:rsidR="007C52C0" w:rsidRPr="007C52C0" w:rsidRDefault="007C52C0">
            <w:r w:rsidRPr="007C52C0">
              <w:t>LOCKERMETALICO DE 4 COMPARTIMIENTOS.N/D</w:t>
            </w:r>
          </w:p>
        </w:tc>
        <w:tc>
          <w:tcPr>
            <w:tcW w:w="1276" w:type="dxa"/>
            <w:noWrap/>
            <w:hideMark/>
          </w:tcPr>
          <w:p w:rsidR="007C52C0" w:rsidRPr="007C52C0" w:rsidRDefault="007C52C0" w:rsidP="002F2E42">
            <w:pPr>
              <w:jc w:val="right"/>
            </w:pPr>
            <w:r w:rsidRPr="007C52C0">
              <w:t>600</w:t>
            </w:r>
          </w:p>
        </w:tc>
      </w:tr>
      <w:tr w:rsidR="007C52C0" w:rsidRPr="007C52C0" w:rsidTr="00EE5216">
        <w:trPr>
          <w:trHeight w:val="255"/>
        </w:trPr>
        <w:tc>
          <w:tcPr>
            <w:tcW w:w="1229" w:type="dxa"/>
            <w:noWrap/>
            <w:hideMark/>
          </w:tcPr>
          <w:p w:rsidR="007C52C0" w:rsidRPr="007C52C0" w:rsidRDefault="007C52C0" w:rsidP="007C52C0">
            <w:r w:rsidRPr="007C52C0">
              <w:t>008450</w:t>
            </w:r>
          </w:p>
        </w:tc>
        <w:tc>
          <w:tcPr>
            <w:tcW w:w="10395" w:type="dxa"/>
            <w:noWrap/>
            <w:hideMark/>
          </w:tcPr>
          <w:p w:rsidR="007C52C0" w:rsidRPr="007C52C0" w:rsidRDefault="007C52C0">
            <w:r w:rsidRPr="007C52C0">
              <w:t>PIZARRONPIZARRON PARA GIS.N/D</w:t>
            </w:r>
          </w:p>
        </w:tc>
        <w:tc>
          <w:tcPr>
            <w:tcW w:w="1276" w:type="dxa"/>
            <w:noWrap/>
            <w:hideMark/>
          </w:tcPr>
          <w:p w:rsidR="007C52C0" w:rsidRPr="007C52C0" w:rsidRDefault="007C52C0" w:rsidP="002F2E42">
            <w:pPr>
              <w:jc w:val="right"/>
            </w:pPr>
            <w:r w:rsidRPr="007C52C0">
              <w:t>300</w:t>
            </w:r>
          </w:p>
        </w:tc>
      </w:tr>
      <w:tr w:rsidR="007C52C0" w:rsidRPr="007C52C0" w:rsidTr="00EE5216">
        <w:trPr>
          <w:trHeight w:val="255"/>
        </w:trPr>
        <w:tc>
          <w:tcPr>
            <w:tcW w:w="1229" w:type="dxa"/>
            <w:noWrap/>
            <w:hideMark/>
          </w:tcPr>
          <w:p w:rsidR="007C52C0" w:rsidRPr="007C52C0" w:rsidRDefault="007C52C0" w:rsidP="007C52C0">
            <w:r w:rsidRPr="007C52C0">
              <w:t>008451</w:t>
            </w:r>
          </w:p>
        </w:tc>
        <w:tc>
          <w:tcPr>
            <w:tcW w:w="10395" w:type="dxa"/>
            <w:noWrap/>
            <w:hideMark/>
          </w:tcPr>
          <w:p w:rsidR="007C52C0" w:rsidRPr="007C52C0" w:rsidRDefault="007C52C0">
            <w:r w:rsidRPr="007C52C0">
              <w:t>BANCO DE TRABAJOMETALICO  CON CUBIERTA DE MADERA.N/D</w:t>
            </w:r>
          </w:p>
        </w:tc>
        <w:tc>
          <w:tcPr>
            <w:tcW w:w="1276" w:type="dxa"/>
            <w:noWrap/>
            <w:hideMark/>
          </w:tcPr>
          <w:p w:rsidR="007C52C0" w:rsidRPr="007C52C0" w:rsidRDefault="007C52C0" w:rsidP="002F2E42">
            <w:pPr>
              <w:jc w:val="right"/>
            </w:pPr>
            <w:r w:rsidRPr="007C52C0">
              <w:t>2,800</w:t>
            </w:r>
          </w:p>
        </w:tc>
      </w:tr>
      <w:tr w:rsidR="007C52C0" w:rsidRPr="007C52C0" w:rsidTr="00EE5216">
        <w:trPr>
          <w:trHeight w:val="255"/>
        </w:trPr>
        <w:tc>
          <w:tcPr>
            <w:tcW w:w="1229" w:type="dxa"/>
            <w:noWrap/>
            <w:hideMark/>
          </w:tcPr>
          <w:p w:rsidR="007C52C0" w:rsidRPr="007C52C0" w:rsidRDefault="007C52C0" w:rsidP="007C52C0">
            <w:r w:rsidRPr="007C52C0">
              <w:t>008452</w:t>
            </w:r>
          </w:p>
        </w:tc>
        <w:tc>
          <w:tcPr>
            <w:tcW w:w="10395" w:type="dxa"/>
            <w:noWrap/>
            <w:hideMark/>
          </w:tcPr>
          <w:p w:rsidR="007C52C0" w:rsidRPr="007C52C0" w:rsidRDefault="007C52C0">
            <w:r w:rsidRPr="007C52C0">
              <w:t>BANCO DE TRABAJOMETALICO  CON CUBIERTA DE MADERA.N/D</w:t>
            </w:r>
          </w:p>
        </w:tc>
        <w:tc>
          <w:tcPr>
            <w:tcW w:w="1276" w:type="dxa"/>
            <w:noWrap/>
            <w:hideMark/>
          </w:tcPr>
          <w:p w:rsidR="007C52C0" w:rsidRPr="007C52C0" w:rsidRDefault="007C52C0" w:rsidP="002F2E42">
            <w:pPr>
              <w:jc w:val="right"/>
            </w:pPr>
            <w:r w:rsidRPr="007C52C0">
              <w:t>2,800</w:t>
            </w:r>
          </w:p>
        </w:tc>
      </w:tr>
      <w:tr w:rsidR="007C52C0" w:rsidRPr="007C52C0" w:rsidTr="00EE5216">
        <w:trPr>
          <w:trHeight w:val="255"/>
        </w:trPr>
        <w:tc>
          <w:tcPr>
            <w:tcW w:w="1229" w:type="dxa"/>
            <w:noWrap/>
            <w:hideMark/>
          </w:tcPr>
          <w:p w:rsidR="007C52C0" w:rsidRPr="007C52C0" w:rsidRDefault="007C52C0" w:rsidP="007C52C0">
            <w:r w:rsidRPr="007C52C0">
              <w:t>008453</w:t>
            </w:r>
          </w:p>
        </w:tc>
        <w:tc>
          <w:tcPr>
            <w:tcW w:w="10395" w:type="dxa"/>
            <w:noWrap/>
            <w:hideMark/>
          </w:tcPr>
          <w:p w:rsidR="007C52C0" w:rsidRPr="007C52C0" w:rsidRDefault="007C52C0">
            <w:r w:rsidRPr="007C52C0">
              <w:t>MUEBLETIPO GABINETE.N/D</w:t>
            </w:r>
          </w:p>
        </w:tc>
        <w:tc>
          <w:tcPr>
            <w:tcW w:w="1276" w:type="dxa"/>
            <w:noWrap/>
            <w:hideMark/>
          </w:tcPr>
          <w:p w:rsidR="007C52C0" w:rsidRPr="007C52C0" w:rsidRDefault="007C52C0" w:rsidP="002F2E42">
            <w:pPr>
              <w:jc w:val="right"/>
            </w:pPr>
            <w:r w:rsidRPr="007C52C0">
              <w:t>3,600</w:t>
            </w:r>
          </w:p>
        </w:tc>
      </w:tr>
      <w:tr w:rsidR="007C52C0" w:rsidRPr="007C52C0" w:rsidTr="00EE5216">
        <w:trPr>
          <w:trHeight w:val="255"/>
        </w:trPr>
        <w:tc>
          <w:tcPr>
            <w:tcW w:w="1229" w:type="dxa"/>
            <w:noWrap/>
            <w:hideMark/>
          </w:tcPr>
          <w:p w:rsidR="007C52C0" w:rsidRPr="007C52C0" w:rsidRDefault="007C52C0" w:rsidP="007C52C0">
            <w:r w:rsidRPr="007C52C0">
              <w:t>008454</w:t>
            </w:r>
          </w:p>
        </w:tc>
        <w:tc>
          <w:tcPr>
            <w:tcW w:w="10395" w:type="dxa"/>
            <w:noWrap/>
            <w:hideMark/>
          </w:tcPr>
          <w:p w:rsidR="007C52C0" w:rsidRPr="007C52C0" w:rsidRDefault="007C52C0">
            <w:r w:rsidRPr="007C52C0">
              <w:t>MUEBLETIPO GABINETE.N/D</w:t>
            </w:r>
          </w:p>
        </w:tc>
        <w:tc>
          <w:tcPr>
            <w:tcW w:w="1276" w:type="dxa"/>
            <w:noWrap/>
            <w:hideMark/>
          </w:tcPr>
          <w:p w:rsidR="007C52C0" w:rsidRPr="007C52C0" w:rsidRDefault="007C52C0" w:rsidP="002F2E42">
            <w:pPr>
              <w:jc w:val="right"/>
            </w:pPr>
            <w:r w:rsidRPr="007C52C0">
              <w:t>3,600</w:t>
            </w:r>
          </w:p>
        </w:tc>
      </w:tr>
      <w:tr w:rsidR="007C52C0" w:rsidRPr="007C52C0" w:rsidTr="00EE5216">
        <w:trPr>
          <w:trHeight w:val="255"/>
        </w:trPr>
        <w:tc>
          <w:tcPr>
            <w:tcW w:w="1229" w:type="dxa"/>
            <w:noWrap/>
            <w:hideMark/>
          </w:tcPr>
          <w:p w:rsidR="007C52C0" w:rsidRPr="007C52C0" w:rsidRDefault="007C52C0" w:rsidP="007C52C0">
            <w:r w:rsidRPr="007C52C0">
              <w:t>008455</w:t>
            </w:r>
          </w:p>
        </w:tc>
        <w:tc>
          <w:tcPr>
            <w:tcW w:w="10395" w:type="dxa"/>
            <w:noWrap/>
            <w:hideMark/>
          </w:tcPr>
          <w:p w:rsidR="007C52C0" w:rsidRPr="007C52C0" w:rsidRDefault="007C52C0">
            <w:r w:rsidRPr="007C52C0">
              <w:t>BANCO DE TRABAJOMETALICO  CON CUBIERTA DE MADERA.N/D</w:t>
            </w:r>
          </w:p>
        </w:tc>
        <w:tc>
          <w:tcPr>
            <w:tcW w:w="1276" w:type="dxa"/>
            <w:noWrap/>
            <w:hideMark/>
          </w:tcPr>
          <w:p w:rsidR="007C52C0" w:rsidRPr="007C52C0" w:rsidRDefault="007C52C0" w:rsidP="002F2E42">
            <w:pPr>
              <w:jc w:val="right"/>
            </w:pPr>
            <w:r w:rsidRPr="007C52C0">
              <w:t>2,800</w:t>
            </w:r>
          </w:p>
        </w:tc>
      </w:tr>
      <w:tr w:rsidR="007C52C0" w:rsidRPr="007C52C0" w:rsidTr="00EE5216">
        <w:trPr>
          <w:trHeight w:val="255"/>
        </w:trPr>
        <w:tc>
          <w:tcPr>
            <w:tcW w:w="1229" w:type="dxa"/>
            <w:noWrap/>
            <w:hideMark/>
          </w:tcPr>
          <w:p w:rsidR="007C52C0" w:rsidRPr="007C52C0" w:rsidRDefault="007C52C0" w:rsidP="007C52C0">
            <w:r w:rsidRPr="007C52C0">
              <w:t>008456</w:t>
            </w:r>
          </w:p>
        </w:tc>
        <w:tc>
          <w:tcPr>
            <w:tcW w:w="10395" w:type="dxa"/>
            <w:noWrap/>
            <w:hideMark/>
          </w:tcPr>
          <w:p w:rsidR="007C52C0" w:rsidRPr="007C52C0" w:rsidRDefault="007C52C0">
            <w:r w:rsidRPr="007C52C0">
              <w:t>MESA TENDEDORAINDUSTRIAL  TENDEDORA.N/D</w:t>
            </w:r>
          </w:p>
        </w:tc>
        <w:tc>
          <w:tcPr>
            <w:tcW w:w="1276" w:type="dxa"/>
            <w:noWrap/>
            <w:hideMark/>
          </w:tcPr>
          <w:p w:rsidR="007C52C0" w:rsidRPr="007C52C0" w:rsidRDefault="007C52C0" w:rsidP="002F2E42">
            <w:pPr>
              <w:jc w:val="right"/>
            </w:pPr>
            <w:r w:rsidRPr="007C52C0">
              <w:t>3,700</w:t>
            </w:r>
          </w:p>
        </w:tc>
      </w:tr>
      <w:tr w:rsidR="007C52C0" w:rsidRPr="007C52C0" w:rsidTr="00EE5216">
        <w:trPr>
          <w:trHeight w:val="255"/>
        </w:trPr>
        <w:tc>
          <w:tcPr>
            <w:tcW w:w="1229" w:type="dxa"/>
            <w:noWrap/>
            <w:hideMark/>
          </w:tcPr>
          <w:p w:rsidR="007C52C0" w:rsidRPr="007C52C0" w:rsidRDefault="007C52C0" w:rsidP="007C52C0">
            <w:r w:rsidRPr="007C52C0">
              <w:t>008457</w:t>
            </w:r>
          </w:p>
        </w:tc>
        <w:tc>
          <w:tcPr>
            <w:tcW w:w="10395" w:type="dxa"/>
            <w:noWrap/>
            <w:hideMark/>
          </w:tcPr>
          <w:p w:rsidR="007C52C0" w:rsidRPr="007C52C0" w:rsidRDefault="007C52C0">
            <w:r w:rsidRPr="007C52C0">
              <w:t>MESA TENDEDORAINDUSTRIAL  TENDEDORA.N/D</w:t>
            </w:r>
          </w:p>
        </w:tc>
        <w:tc>
          <w:tcPr>
            <w:tcW w:w="1276" w:type="dxa"/>
            <w:noWrap/>
            <w:hideMark/>
          </w:tcPr>
          <w:p w:rsidR="007C52C0" w:rsidRPr="007C52C0" w:rsidRDefault="007C52C0" w:rsidP="002F2E42">
            <w:pPr>
              <w:jc w:val="right"/>
            </w:pPr>
            <w:r w:rsidRPr="007C52C0">
              <w:t>3,700</w:t>
            </w:r>
          </w:p>
        </w:tc>
      </w:tr>
      <w:tr w:rsidR="007C52C0" w:rsidRPr="007C52C0" w:rsidTr="00EE5216">
        <w:trPr>
          <w:trHeight w:val="255"/>
        </w:trPr>
        <w:tc>
          <w:tcPr>
            <w:tcW w:w="1229" w:type="dxa"/>
            <w:noWrap/>
            <w:hideMark/>
          </w:tcPr>
          <w:p w:rsidR="007C52C0" w:rsidRPr="007C52C0" w:rsidRDefault="007C52C0" w:rsidP="007C52C0">
            <w:r w:rsidRPr="007C52C0">
              <w:t>008458</w:t>
            </w:r>
          </w:p>
        </w:tc>
        <w:tc>
          <w:tcPr>
            <w:tcW w:w="10395" w:type="dxa"/>
            <w:noWrap/>
            <w:hideMark/>
          </w:tcPr>
          <w:p w:rsidR="007C52C0" w:rsidRPr="007C52C0" w:rsidRDefault="007C52C0">
            <w:r w:rsidRPr="007C52C0">
              <w:t>MANIQUITIPO FORMA DE HOMBRE.N/D</w:t>
            </w:r>
          </w:p>
        </w:tc>
        <w:tc>
          <w:tcPr>
            <w:tcW w:w="1276" w:type="dxa"/>
            <w:noWrap/>
            <w:hideMark/>
          </w:tcPr>
          <w:p w:rsidR="007C52C0" w:rsidRPr="007C52C0" w:rsidRDefault="007C52C0" w:rsidP="002F2E42">
            <w:pPr>
              <w:jc w:val="right"/>
            </w:pPr>
            <w:r w:rsidRPr="007C52C0">
              <w:t>1,600</w:t>
            </w:r>
          </w:p>
        </w:tc>
      </w:tr>
      <w:tr w:rsidR="007C52C0" w:rsidRPr="007C52C0" w:rsidTr="00EE5216">
        <w:trPr>
          <w:trHeight w:val="255"/>
        </w:trPr>
        <w:tc>
          <w:tcPr>
            <w:tcW w:w="1229" w:type="dxa"/>
            <w:noWrap/>
            <w:hideMark/>
          </w:tcPr>
          <w:p w:rsidR="007C52C0" w:rsidRPr="007C52C0" w:rsidRDefault="007C52C0" w:rsidP="007C52C0">
            <w:r w:rsidRPr="007C52C0">
              <w:t>008459</w:t>
            </w:r>
          </w:p>
        </w:tc>
        <w:tc>
          <w:tcPr>
            <w:tcW w:w="10395" w:type="dxa"/>
            <w:noWrap/>
            <w:hideMark/>
          </w:tcPr>
          <w:p w:rsidR="007C52C0" w:rsidRPr="007C52C0" w:rsidRDefault="007C52C0">
            <w:r w:rsidRPr="007C52C0">
              <w:t>MANIQUITIPO FORMA DE HOMBRE.N/D</w:t>
            </w:r>
          </w:p>
        </w:tc>
        <w:tc>
          <w:tcPr>
            <w:tcW w:w="1276" w:type="dxa"/>
            <w:noWrap/>
            <w:hideMark/>
          </w:tcPr>
          <w:p w:rsidR="007C52C0" w:rsidRPr="007C52C0" w:rsidRDefault="007C52C0" w:rsidP="002F2E42">
            <w:pPr>
              <w:jc w:val="right"/>
            </w:pPr>
            <w:r w:rsidRPr="007C52C0">
              <w:t>1,600</w:t>
            </w:r>
          </w:p>
        </w:tc>
      </w:tr>
      <w:tr w:rsidR="007C52C0" w:rsidRPr="007C52C0" w:rsidTr="00EE5216">
        <w:trPr>
          <w:trHeight w:val="255"/>
        </w:trPr>
        <w:tc>
          <w:tcPr>
            <w:tcW w:w="1229" w:type="dxa"/>
            <w:noWrap/>
            <w:hideMark/>
          </w:tcPr>
          <w:p w:rsidR="007C52C0" w:rsidRPr="007C52C0" w:rsidRDefault="007C52C0" w:rsidP="007C52C0">
            <w:r w:rsidRPr="007C52C0">
              <w:t>008460</w:t>
            </w:r>
          </w:p>
        </w:tc>
        <w:tc>
          <w:tcPr>
            <w:tcW w:w="10395" w:type="dxa"/>
            <w:noWrap/>
            <w:hideMark/>
          </w:tcPr>
          <w:p w:rsidR="007C52C0" w:rsidRPr="007C52C0" w:rsidRDefault="007C52C0">
            <w:r w:rsidRPr="007C52C0">
              <w:t>MANIQUITIPO FORMA DE MUJER.N/D</w:t>
            </w:r>
          </w:p>
        </w:tc>
        <w:tc>
          <w:tcPr>
            <w:tcW w:w="1276" w:type="dxa"/>
            <w:noWrap/>
            <w:hideMark/>
          </w:tcPr>
          <w:p w:rsidR="007C52C0" w:rsidRPr="007C52C0" w:rsidRDefault="007C52C0" w:rsidP="002F2E42">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008461</w:t>
            </w:r>
          </w:p>
        </w:tc>
        <w:tc>
          <w:tcPr>
            <w:tcW w:w="10395" w:type="dxa"/>
            <w:noWrap/>
            <w:hideMark/>
          </w:tcPr>
          <w:p w:rsidR="007C52C0" w:rsidRPr="007C52C0" w:rsidRDefault="007C52C0">
            <w:r w:rsidRPr="007C52C0">
              <w:t>MANIQUITIPO FORMA DE MUJER.N/D</w:t>
            </w:r>
          </w:p>
        </w:tc>
        <w:tc>
          <w:tcPr>
            <w:tcW w:w="1276" w:type="dxa"/>
            <w:noWrap/>
            <w:hideMark/>
          </w:tcPr>
          <w:p w:rsidR="007C52C0" w:rsidRPr="007C52C0" w:rsidRDefault="007C52C0" w:rsidP="002F2E42">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008462</w:t>
            </w:r>
          </w:p>
        </w:tc>
        <w:tc>
          <w:tcPr>
            <w:tcW w:w="10395" w:type="dxa"/>
            <w:noWrap/>
            <w:hideMark/>
          </w:tcPr>
          <w:p w:rsidR="007C52C0" w:rsidRPr="007C52C0" w:rsidRDefault="007C52C0">
            <w:r w:rsidRPr="007C52C0">
              <w:t>MANIQUITIPO FORMA DE MUJER.N/D</w:t>
            </w:r>
          </w:p>
        </w:tc>
        <w:tc>
          <w:tcPr>
            <w:tcW w:w="1276" w:type="dxa"/>
            <w:noWrap/>
            <w:hideMark/>
          </w:tcPr>
          <w:p w:rsidR="007C52C0" w:rsidRPr="007C52C0" w:rsidRDefault="007C52C0" w:rsidP="002F2E42">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008463</w:t>
            </w:r>
          </w:p>
        </w:tc>
        <w:tc>
          <w:tcPr>
            <w:tcW w:w="10395" w:type="dxa"/>
            <w:noWrap/>
            <w:hideMark/>
          </w:tcPr>
          <w:p w:rsidR="007C52C0" w:rsidRPr="007C52C0" w:rsidRDefault="007C52C0">
            <w:r w:rsidRPr="007C52C0">
              <w:t>PIZARRONDE 2.40X0.90MTSN/D</w:t>
            </w:r>
          </w:p>
        </w:tc>
        <w:tc>
          <w:tcPr>
            <w:tcW w:w="1276" w:type="dxa"/>
            <w:noWrap/>
            <w:hideMark/>
          </w:tcPr>
          <w:p w:rsidR="007C52C0" w:rsidRPr="007C52C0" w:rsidRDefault="007C52C0" w:rsidP="002F2E42">
            <w:pPr>
              <w:jc w:val="right"/>
            </w:pPr>
            <w:r w:rsidRPr="007C52C0">
              <w:t>1,500</w:t>
            </w:r>
          </w:p>
        </w:tc>
      </w:tr>
      <w:tr w:rsidR="007C52C0" w:rsidRPr="007C52C0" w:rsidTr="00EE5216">
        <w:trPr>
          <w:trHeight w:val="255"/>
        </w:trPr>
        <w:tc>
          <w:tcPr>
            <w:tcW w:w="1229" w:type="dxa"/>
            <w:noWrap/>
            <w:hideMark/>
          </w:tcPr>
          <w:p w:rsidR="007C52C0" w:rsidRPr="007C52C0" w:rsidRDefault="007C52C0" w:rsidP="007C52C0">
            <w:r w:rsidRPr="007C52C0">
              <w:t>008464</w:t>
            </w:r>
          </w:p>
        </w:tc>
        <w:tc>
          <w:tcPr>
            <w:tcW w:w="10395" w:type="dxa"/>
            <w:noWrap/>
            <w:hideMark/>
          </w:tcPr>
          <w:p w:rsidR="007C52C0" w:rsidRPr="007C52C0" w:rsidRDefault="007C52C0">
            <w:r w:rsidRPr="007C52C0">
              <w:t>MANIQUITIPO FORMA DE MUJER.N/D</w:t>
            </w:r>
          </w:p>
        </w:tc>
        <w:tc>
          <w:tcPr>
            <w:tcW w:w="1276" w:type="dxa"/>
            <w:noWrap/>
            <w:hideMark/>
          </w:tcPr>
          <w:p w:rsidR="007C52C0" w:rsidRPr="007C52C0" w:rsidRDefault="007C52C0" w:rsidP="002F2E42">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008465</w:t>
            </w:r>
          </w:p>
        </w:tc>
        <w:tc>
          <w:tcPr>
            <w:tcW w:w="10395" w:type="dxa"/>
            <w:noWrap/>
            <w:hideMark/>
          </w:tcPr>
          <w:p w:rsidR="007C52C0" w:rsidRPr="007C52C0" w:rsidRDefault="007C52C0">
            <w:r w:rsidRPr="007C52C0">
              <w:t>PLANCHACON CAMARA DE VAPOR SINGER</w:t>
            </w:r>
          </w:p>
        </w:tc>
        <w:tc>
          <w:tcPr>
            <w:tcW w:w="1276" w:type="dxa"/>
            <w:noWrap/>
            <w:hideMark/>
          </w:tcPr>
          <w:p w:rsidR="007C52C0" w:rsidRPr="007C52C0" w:rsidRDefault="007C52C0" w:rsidP="002F2E42">
            <w:pPr>
              <w:jc w:val="right"/>
            </w:pPr>
            <w:r w:rsidRPr="007C52C0">
              <w:t>3,000</w:t>
            </w:r>
          </w:p>
        </w:tc>
      </w:tr>
      <w:tr w:rsidR="007C52C0" w:rsidRPr="007C52C0" w:rsidTr="00EE5216">
        <w:trPr>
          <w:trHeight w:val="255"/>
        </w:trPr>
        <w:tc>
          <w:tcPr>
            <w:tcW w:w="1229" w:type="dxa"/>
            <w:noWrap/>
            <w:hideMark/>
          </w:tcPr>
          <w:p w:rsidR="007C52C0" w:rsidRPr="007C52C0" w:rsidRDefault="007C52C0" w:rsidP="007C52C0">
            <w:r w:rsidRPr="007C52C0">
              <w:t>008466</w:t>
            </w:r>
          </w:p>
        </w:tc>
        <w:tc>
          <w:tcPr>
            <w:tcW w:w="10395" w:type="dxa"/>
            <w:noWrap/>
            <w:hideMark/>
          </w:tcPr>
          <w:p w:rsidR="007C52C0" w:rsidRPr="007C52C0" w:rsidRDefault="007C52C0">
            <w:r w:rsidRPr="007C52C0">
              <w:t>PLANCHACON CAMARA DE VAPOR SINGER</w:t>
            </w:r>
          </w:p>
        </w:tc>
        <w:tc>
          <w:tcPr>
            <w:tcW w:w="1276" w:type="dxa"/>
            <w:noWrap/>
            <w:hideMark/>
          </w:tcPr>
          <w:p w:rsidR="007C52C0" w:rsidRPr="007C52C0" w:rsidRDefault="007C52C0" w:rsidP="002F2E42">
            <w:pPr>
              <w:jc w:val="right"/>
            </w:pPr>
            <w:r w:rsidRPr="007C52C0">
              <w:t>2,300</w:t>
            </w:r>
          </w:p>
        </w:tc>
      </w:tr>
      <w:tr w:rsidR="007C52C0" w:rsidRPr="007C52C0" w:rsidTr="00EE5216">
        <w:trPr>
          <w:trHeight w:val="255"/>
        </w:trPr>
        <w:tc>
          <w:tcPr>
            <w:tcW w:w="1229" w:type="dxa"/>
            <w:noWrap/>
            <w:hideMark/>
          </w:tcPr>
          <w:p w:rsidR="007C52C0" w:rsidRPr="007C52C0" w:rsidRDefault="007C52C0" w:rsidP="007C52C0">
            <w:r w:rsidRPr="007C52C0">
              <w:t>008467</w:t>
            </w:r>
          </w:p>
        </w:tc>
        <w:tc>
          <w:tcPr>
            <w:tcW w:w="10395" w:type="dxa"/>
            <w:noWrap/>
            <w:hideMark/>
          </w:tcPr>
          <w:p w:rsidR="007C52C0" w:rsidRPr="007C52C0" w:rsidRDefault="007C52C0">
            <w:r w:rsidRPr="007C52C0">
              <w:t>ANAQUELMETALICO  TIPO ESQUELETO  CON 5 REPISAS  DIMENSIONES: 1.80 X 0.80 X 0.40 MTSN/D</w:t>
            </w:r>
          </w:p>
        </w:tc>
        <w:tc>
          <w:tcPr>
            <w:tcW w:w="1276" w:type="dxa"/>
            <w:noWrap/>
            <w:hideMark/>
          </w:tcPr>
          <w:p w:rsidR="007C52C0" w:rsidRPr="007C52C0" w:rsidRDefault="007C52C0" w:rsidP="002F2E42">
            <w:pPr>
              <w:jc w:val="right"/>
            </w:pPr>
            <w:r w:rsidRPr="007C52C0">
              <w:t>1,100</w:t>
            </w:r>
          </w:p>
        </w:tc>
      </w:tr>
      <w:tr w:rsidR="007C52C0" w:rsidRPr="007C52C0" w:rsidTr="00EE5216">
        <w:trPr>
          <w:trHeight w:val="255"/>
        </w:trPr>
        <w:tc>
          <w:tcPr>
            <w:tcW w:w="1229" w:type="dxa"/>
            <w:noWrap/>
            <w:hideMark/>
          </w:tcPr>
          <w:p w:rsidR="007C52C0" w:rsidRPr="007C52C0" w:rsidRDefault="007C52C0" w:rsidP="007C52C0">
            <w:r w:rsidRPr="007C52C0">
              <w:t>008468</w:t>
            </w:r>
          </w:p>
        </w:tc>
        <w:tc>
          <w:tcPr>
            <w:tcW w:w="10395" w:type="dxa"/>
            <w:noWrap/>
            <w:hideMark/>
          </w:tcPr>
          <w:p w:rsidR="007C52C0" w:rsidRPr="007C52C0" w:rsidRDefault="007C52C0">
            <w:r w:rsidRPr="007C52C0">
              <w:t>MAQUINA DE COSERINDUSTRIAL  MAQUINA GRADUADORAN/D</w:t>
            </w:r>
          </w:p>
        </w:tc>
        <w:tc>
          <w:tcPr>
            <w:tcW w:w="1276" w:type="dxa"/>
            <w:noWrap/>
            <w:hideMark/>
          </w:tcPr>
          <w:p w:rsidR="007C52C0" w:rsidRPr="007C52C0" w:rsidRDefault="007C52C0" w:rsidP="002F2E42">
            <w:pPr>
              <w:jc w:val="right"/>
            </w:pPr>
            <w:r w:rsidRPr="007C52C0">
              <w:t>20,700</w:t>
            </w:r>
          </w:p>
        </w:tc>
      </w:tr>
      <w:tr w:rsidR="007C52C0" w:rsidRPr="007C52C0" w:rsidTr="00EE5216">
        <w:trPr>
          <w:trHeight w:val="255"/>
        </w:trPr>
        <w:tc>
          <w:tcPr>
            <w:tcW w:w="1229" w:type="dxa"/>
            <w:noWrap/>
            <w:hideMark/>
          </w:tcPr>
          <w:p w:rsidR="007C52C0" w:rsidRPr="007C52C0" w:rsidRDefault="007C52C0" w:rsidP="007C52C0">
            <w:r w:rsidRPr="007C52C0">
              <w:t>008469</w:t>
            </w:r>
          </w:p>
        </w:tc>
        <w:tc>
          <w:tcPr>
            <w:tcW w:w="10395" w:type="dxa"/>
            <w:noWrap/>
            <w:hideMark/>
          </w:tcPr>
          <w:p w:rsidR="007C52C0" w:rsidRPr="007C52C0" w:rsidRDefault="007C52C0">
            <w:r w:rsidRPr="007C52C0">
              <w:t>PODADORA DE PASTOPODADORA DE CARRITO DE 22" CON MOTOR DE 50 CCTRUPER</w:t>
            </w:r>
          </w:p>
        </w:tc>
        <w:tc>
          <w:tcPr>
            <w:tcW w:w="1276" w:type="dxa"/>
            <w:noWrap/>
            <w:hideMark/>
          </w:tcPr>
          <w:p w:rsidR="007C52C0" w:rsidRPr="007C52C0" w:rsidRDefault="007C52C0" w:rsidP="002F2E42">
            <w:pPr>
              <w:jc w:val="right"/>
            </w:pPr>
            <w:r w:rsidRPr="007C52C0">
              <w:t>900</w:t>
            </w:r>
          </w:p>
        </w:tc>
      </w:tr>
      <w:tr w:rsidR="007C52C0" w:rsidRPr="007C52C0" w:rsidTr="00EE5216">
        <w:trPr>
          <w:trHeight w:val="255"/>
        </w:trPr>
        <w:tc>
          <w:tcPr>
            <w:tcW w:w="1229" w:type="dxa"/>
            <w:noWrap/>
            <w:hideMark/>
          </w:tcPr>
          <w:p w:rsidR="007C52C0" w:rsidRPr="007C52C0" w:rsidRDefault="007C52C0" w:rsidP="007C52C0">
            <w:r w:rsidRPr="007C52C0">
              <w:t>008470</w:t>
            </w:r>
          </w:p>
        </w:tc>
        <w:tc>
          <w:tcPr>
            <w:tcW w:w="10395" w:type="dxa"/>
            <w:noWrap/>
            <w:hideMark/>
          </w:tcPr>
          <w:p w:rsidR="007C52C0" w:rsidRPr="007C52C0" w:rsidRDefault="007C52C0">
            <w:r w:rsidRPr="007C52C0">
              <w:t>ANAQUELMETALICO  TIPO ESQUELETO  CON 4 REPISAS  DIMENSIONES: 0.80 X 0.45 X 2.10 MTS.N/D</w:t>
            </w:r>
          </w:p>
        </w:tc>
        <w:tc>
          <w:tcPr>
            <w:tcW w:w="1276" w:type="dxa"/>
            <w:noWrap/>
            <w:hideMark/>
          </w:tcPr>
          <w:p w:rsidR="007C52C0" w:rsidRPr="007C52C0" w:rsidRDefault="007C52C0" w:rsidP="002F2E42">
            <w:pPr>
              <w:jc w:val="right"/>
            </w:pPr>
            <w:r w:rsidRPr="007C52C0">
              <w:t>700</w:t>
            </w:r>
          </w:p>
        </w:tc>
      </w:tr>
      <w:tr w:rsidR="007C52C0" w:rsidRPr="007C52C0" w:rsidTr="00EE5216">
        <w:trPr>
          <w:trHeight w:val="255"/>
        </w:trPr>
        <w:tc>
          <w:tcPr>
            <w:tcW w:w="1229" w:type="dxa"/>
            <w:noWrap/>
            <w:hideMark/>
          </w:tcPr>
          <w:p w:rsidR="007C52C0" w:rsidRPr="007C52C0" w:rsidRDefault="007C52C0" w:rsidP="007C52C0">
            <w:r w:rsidRPr="007C52C0">
              <w:t>008471</w:t>
            </w:r>
          </w:p>
        </w:tc>
        <w:tc>
          <w:tcPr>
            <w:tcW w:w="10395" w:type="dxa"/>
            <w:noWrap/>
            <w:hideMark/>
          </w:tcPr>
          <w:p w:rsidR="007C52C0" w:rsidRPr="007C52C0" w:rsidRDefault="007C52C0">
            <w:r w:rsidRPr="007C52C0">
              <w:t>ARCHIVEROMETALICO  DE 4 GAVETAS.N/D</w:t>
            </w:r>
          </w:p>
        </w:tc>
        <w:tc>
          <w:tcPr>
            <w:tcW w:w="1276" w:type="dxa"/>
            <w:noWrap/>
            <w:hideMark/>
          </w:tcPr>
          <w:p w:rsidR="007C52C0" w:rsidRPr="007C52C0" w:rsidRDefault="007C52C0" w:rsidP="002F2E42">
            <w:pPr>
              <w:jc w:val="right"/>
            </w:pPr>
            <w:r w:rsidRPr="007C52C0">
              <w:t>2,300</w:t>
            </w:r>
          </w:p>
        </w:tc>
      </w:tr>
      <w:tr w:rsidR="007C52C0" w:rsidRPr="007C52C0" w:rsidTr="00EE5216">
        <w:trPr>
          <w:trHeight w:val="255"/>
        </w:trPr>
        <w:tc>
          <w:tcPr>
            <w:tcW w:w="1229" w:type="dxa"/>
            <w:noWrap/>
            <w:hideMark/>
          </w:tcPr>
          <w:p w:rsidR="007C52C0" w:rsidRPr="007C52C0" w:rsidRDefault="007C52C0" w:rsidP="007C52C0">
            <w:r w:rsidRPr="007C52C0">
              <w:t>008472</w:t>
            </w:r>
          </w:p>
        </w:tc>
        <w:tc>
          <w:tcPr>
            <w:tcW w:w="10395" w:type="dxa"/>
            <w:noWrap/>
            <w:hideMark/>
          </w:tcPr>
          <w:p w:rsidR="007C52C0" w:rsidRPr="007C52C0" w:rsidRDefault="007C52C0">
            <w:r w:rsidRPr="007C52C0">
              <w:t>PINTARRON ACRILICO DE 2.40X1.20MTSN/D</w:t>
            </w:r>
          </w:p>
        </w:tc>
        <w:tc>
          <w:tcPr>
            <w:tcW w:w="1276" w:type="dxa"/>
            <w:noWrap/>
            <w:hideMark/>
          </w:tcPr>
          <w:p w:rsidR="007C52C0" w:rsidRPr="007C52C0" w:rsidRDefault="007C52C0" w:rsidP="002F2E42">
            <w:pPr>
              <w:jc w:val="right"/>
            </w:pPr>
            <w:r w:rsidRPr="007C52C0">
              <w:t>1,100</w:t>
            </w:r>
          </w:p>
        </w:tc>
      </w:tr>
      <w:tr w:rsidR="007C52C0" w:rsidRPr="007C52C0" w:rsidTr="00EE5216">
        <w:trPr>
          <w:trHeight w:val="255"/>
        </w:trPr>
        <w:tc>
          <w:tcPr>
            <w:tcW w:w="1229" w:type="dxa"/>
            <w:noWrap/>
            <w:hideMark/>
          </w:tcPr>
          <w:p w:rsidR="007C52C0" w:rsidRPr="007C52C0" w:rsidRDefault="007C52C0" w:rsidP="007C52C0">
            <w:r w:rsidRPr="007C52C0">
              <w:t>008473</w:t>
            </w:r>
          </w:p>
        </w:tc>
        <w:tc>
          <w:tcPr>
            <w:tcW w:w="10395" w:type="dxa"/>
            <w:noWrap/>
            <w:hideMark/>
          </w:tcPr>
          <w:p w:rsidR="007C52C0" w:rsidRPr="007C52C0" w:rsidRDefault="007C52C0">
            <w:r w:rsidRPr="007C52C0">
              <w:t>LOCKER METALICO DE 2 COMPARTIMENTOS.N/D</w:t>
            </w:r>
          </w:p>
        </w:tc>
        <w:tc>
          <w:tcPr>
            <w:tcW w:w="1276" w:type="dxa"/>
            <w:noWrap/>
            <w:hideMark/>
          </w:tcPr>
          <w:p w:rsidR="007C52C0" w:rsidRPr="007C52C0" w:rsidRDefault="007C52C0" w:rsidP="002F2E42">
            <w:pPr>
              <w:jc w:val="right"/>
            </w:pPr>
            <w:r w:rsidRPr="007C52C0">
              <w:t>600</w:t>
            </w:r>
          </w:p>
        </w:tc>
      </w:tr>
      <w:tr w:rsidR="007C52C0" w:rsidRPr="007C52C0" w:rsidTr="00EE5216">
        <w:trPr>
          <w:trHeight w:val="255"/>
        </w:trPr>
        <w:tc>
          <w:tcPr>
            <w:tcW w:w="1229" w:type="dxa"/>
            <w:noWrap/>
            <w:hideMark/>
          </w:tcPr>
          <w:p w:rsidR="007C52C0" w:rsidRPr="007C52C0" w:rsidRDefault="007C52C0" w:rsidP="007C52C0">
            <w:r w:rsidRPr="007C52C0">
              <w:t>008474</w:t>
            </w:r>
          </w:p>
        </w:tc>
        <w:tc>
          <w:tcPr>
            <w:tcW w:w="10395" w:type="dxa"/>
            <w:noWrap/>
            <w:hideMark/>
          </w:tcPr>
          <w:p w:rsidR="007C52C0" w:rsidRPr="007C52C0" w:rsidRDefault="007C52C0">
            <w:r w:rsidRPr="007C52C0">
              <w:t>MESA DE TRABAJOMETALICA  CON CUBIERTA DE MADERA  DIMENSIONES: 1.20 X 0.60 X 0.75 MTS.N/D</w:t>
            </w:r>
          </w:p>
        </w:tc>
        <w:tc>
          <w:tcPr>
            <w:tcW w:w="1276" w:type="dxa"/>
            <w:noWrap/>
            <w:hideMark/>
          </w:tcPr>
          <w:p w:rsidR="007C52C0" w:rsidRPr="007C52C0" w:rsidRDefault="007C52C0" w:rsidP="002F2E42">
            <w:pPr>
              <w:jc w:val="right"/>
            </w:pPr>
            <w:r w:rsidRPr="007C52C0">
              <w:t>1,000</w:t>
            </w:r>
          </w:p>
        </w:tc>
      </w:tr>
      <w:tr w:rsidR="007C52C0" w:rsidRPr="007C52C0" w:rsidTr="00EE5216">
        <w:trPr>
          <w:trHeight w:val="255"/>
        </w:trPr>
        <w:tc>
          <w:tcPr>
            <w:tcW w:w="1229" w:type="dxa"/>
            <w:noWrap/>
            <w:hideMark/>
          </w:tcPr>
          <w:p w:rsidR="007C52C0" w:rsidRPr="007C52C0" w:rsidRDefault="007C52C0" w:rsidP="007C52C0">
            <w:r w:rsidRPr="007C52C0">
              <w:t>008475</w:t>
            </w:r>
          </w:p>
        </w:tc>
        <w:tc>
          <w:tcPr>
            <w:tcW w:w="10395" w:type="dxa"/>
            <w:noWrap/>
            <w:hideMark/>
          </w:tcPr>
          <w:p w:rsidR="007C52C0" w:rsidRPr="007C52C0" w:rsidRDefault="007C52C0">
            <w:r w:rsidRPr="007C52C0">
              <w:t>GABINETEMETALICO  DIMENSIONES: 0.80 X 0.50 X 1.80 MTS.N/D</w:t>
            </w:r>
          </w:p>
        </w:tc>
        <w:tc>
          <w:tcPr>
            <w:tcW w:w="1276" w:type="dxa"/>
            <w:noWrap/>
            <w:hideMark/>
          </w:tcPr>
          <w:p w:rsidR="007C52C0" w:rsidRPr="007C52C0" w:rsidRDefault="007C52C0" w:rsidP="002F2E42">
            <w:pPr>
              <w:jc w:val="right"/>
            </w:pPr>
            <w:r w:rsidRPr="007C52C0">
              <w:t>1,200</w:t>
            </w:r>
          </w:p>
        </w:tc>
      </w:tr>
      <w:tr w:rsidR="007C52C0" w:rsidRPr="007C52C0" w:rsidTr="00EE5216">
        <w:trPr>
          <w:trHeight w:val="255"/>
        </w:trPr>
        <w:tc>
          <w:tcPr>
            <w:tcW w:w="1229" w:type="dxa"/>
            <w:noWrap/>
            <w:hideMark/>
          </w:tcPr>
          <w:p w:rsidR="007C52C0" w:rsidRPr="007C52C0" w:rsidRDefault="007C52C0" w:rsidP="007C52C0">
            <w:r w:rsidRPr="007C52C0">
              <w:t>008476</w:t>
            </w:r>
          </w:p>
        </w:tc>
        <w:tc>
          <w:tcPr>
            <w:tcW w:w="10395" w:type="dxa"/>
            <w:noWrap/>
            <w:hideMark/>
          </w:tcPr>
          <w:p w:rsidR="007C52C0" w:rsidRPr="007C52C0" w:rsidRDefault="007C52C0">
            <w:r w:rsidRPr="007C52C0">
              <w:t>MESA PARA COMPUTADORAPARA COMPUTADORA  CON PORTATECLADO.N/D</w:t>
            </w:r>
          </w:p>
        </w:tc>
        <w:tc>
          <w:tcPr>
            <w:tcW w:w="1276" w:type="dxa"/>
            <w:noWrap/>
            <w:hideMark/>
          </w:tcPr>
          <w:p w:rsidR="007C52C0" w:rsidRPr="007C52C0" w:rsidRDefault="007C52C0" w:rsidP="002F2E42">
            <w:pPr>
              <w:jc w:val="right"/>
            </w:pPr>
            <w:r w:rsidRPr="007C52C0">
              <w:t>600</w:t>
            </w:r>
          </w:p>
        </w:tc>
      </w:tr>
      <w:tr w:rsidR="007C52C0" w:rsidRPr="007C52C0" w:rsidTr="00EE5216">
        <w:trPr>
          <w:trHeight w:val="255"/>
        </w:trPr>
        <w:tc>
          <w:tcPr>
            <w:tcW w:w="1229" w:type="dxa"/>
            <w:noWrap/>
            <w:hideMark/>
          </w:tcPr>
          <w:p w:rsidR="007C52C0" w:rsidRPr="007C52C0" w:rsidRDefault="007C52C0" w:rsidP="007C52C0">
            <w:r w:rsidRPr="007C52C0">
              <w:t>008477</w:t>
            </w:r>
          </w:p>
        </w:tc>
        <w:tc>
          <w:tcPr>
            <w:tcW w:w="10395" w:type="dxa"/>
            <w:noWrap/>
            <w:hideMark/>
          </w:tcPr>
          <w:p w:rsidR="007C52C0" w:rsidRPr="007C52C0" w:rsidRDefault="007C52C0">
            <w:r w:rsidRPr="007C52C0">
              <w:t>MESA PARA COMPUTADORAPARA COMPUTADORA  CON PORTATECLADO.N/D</w:t>
            </w:r>
          </w:p>
        </w:tc>
        <w:tc>
          <w:tcPr>
            <w:tcW w:w="1276" w:type="dxa"/>
            <w:noWrap/>
            <w:hideMark/>
          </w:tcPr>
          <w:p w:rsidR="007C52C0" w:rsidRPr="007C52C0" w:rsidRDefault="007C52C0" w:rsidP="002F2E42">
            <w:pPr>
              <w:jc w:val="right"/>
            </w:pPr>
            <w:r w:rsidRPr="007C52C0">
              <w:t>600</w:t>
            </w:r>
          </w:p>
        </w:tc>
      </w:tr>
      <w:tr w:rsidR="007C52C0" w:rsidRPr="007C52C0" w:rsidTr="00EE5216">
        <w:trPr>
          <w:trHeight w:val="255"/>
        </w:trPr>
        <w:tc>
          <w:tcPr>
            <w:tcW w:w="1229" w:type="dxa"/>
            <w:noWrap/>
            <w:hideMark/>
          </w:tcPr>
          <w:p w:rsidR="007C52C0" w:rsidRPr="007C52C0" w:rsidRDefault="007C52C0" w:rsidP="007C52C0">
            <w:r w:rsidRPr="007C52C0">
              <w:t>008478</w:t>
            </w:r>
          </w:p>
        </w:tc>
        <w:tc>
          <w:tcPr>
            <w:tcW w:w="10395" w:type="dxa"/>
            <w:noWrap/>
            <w:hideMark/>
          </w:tcPr>
          <w:p w:rsidR="007C52C0" w:rsidRPr="007C52C0" w:rsidRDefault="007C52C0">
            <w:r w:rsidRPr="007C52C0">
              <w:t>MESA PARA COMPUTADORAPARA COMPUTADORA  CON PORTATECLADO.N/D</w:t>
            </w:r>
          </w:p>
        </w:tc>
        <w:tc>
          <w:tcPr>
            <w:tcW w:w="1276" w:type="dxa"/>
            <w:noWrap/>
            <w:hideMark/>
          </w:tcPr>
          <w:p w:rsidR="007C52C0" w:rsidRPr="007C52C0" w:rsidRDefault="007C52C0" w:rsidP="002F2E42">
            <w:pPr>
              <w:jc w:val="right"/>
            </w:pPr>
            <w:r w:rsidRPr="007C52C0">
              <w:t>600</w:t>
            </w:r>
          </w:p>
        </w:tc>
      </w:tr>
      <w:tr w:rsidR="007C52C0" w:rsidRPr="007C52C0" w:rsidTr="00EE5216">
        <w:trPr>
          <w:trHeight w:val="255"/>
        </w:trPr>
        <w:tc>
          <w:tcPr>
            <w:tcW w:w="1229" w:type="dxa"/>
            <w:noWrap/>
            <w:hideMark/>
          </w:tcPr>
          <w:p w:rsidR="007C52C0" w:rsidRPr="007C52C0" w:rsidRDefault="007C52C0" w:rsidP="007C52C0">
            <w:r w:rsidRPr="007C52C0">
              <w:t>008479</w:t>
            </w:r>
          </w:p>
        </w:tc>
        <w:tc>
          <w:tcPr>
            <w:tcW w:w="10395" w:type="dxa"/>
            <w:noWrap/>
            <w:hideMark/>
          </w:tcPr>
          <w:p w:rsidR="007C52C0" w:rsidRPr="007C52C0" w:rsidRDefault="007C52C0">
            <w:r w:rsidRPr="007C52C0">
              <w:t>MESA PARA COMPUTADORAPARA COMPUTADORA  CON PORTATECLADO.N/D</w:t>
            </w:r>
          </w:p>
        </w:tc>
        <w:tc>
          <w:tcPr>
            <w:tcW w:w="1276" w:type="dxa"/>
            <w:noWrap/>
            <w:hideMark/>
          </w:tcPr>
          <w:p w:rsidR="007C52C0" w:rsidRPr="007C52C0" w:rsidRDefault="007C52C0" w:rsidP="002F2E42">
            <w:pPr>
              <w:jc w:val="right"/>
            </w:pPr>
            <w:r w:rsidRPr="007C52C0">
              <w:t>600</w:t>
            </w:r>
          </w:p>
        </w:tc>
      </w:tr>
      <w:tr w:rsidR="007C52C0" w:rsidRPr="007C52C0" w:rsidTr="00EE5216">
        <w:trPr>
          <w:trHeight w:val="255"/>
        </w:trPr>
        <w:tc>
          <w:tcPr>
            <w:tcW w:w="1229" w:type="dxa"/>
            <w:noWrap/>
            <w:hideMark/>
          </w:tcPr>
          <w:p w:rsidR="007C52C0" w:rsidRPr="007C52C0" w:rsidRDefault="007C52C0" w:rsidP="007C52C0">
            <w:r w:rsidRPr="007C52C0">
              <w:t>008480</w:t>
            </w:r>
          </w:p>
        </w:tc>
        <w:tc>
          <w:tcPr>
            <w:tcW w:w="10395" w:type="dxa"/>
            <w:noWrap/>
            <w:hideMark/>
          </w:tcPr>
          <w:p w:rsidR="007C52C0" w:rsidRPr="007C52C0" w:rsidRDefault="007C52C0">
            <w:r w:rsidRPr="007C52C0">
              <w:t>MESA PARA COMPUTADORAPARA COMPUTADORA  CON PORTATECLADO.N/D</w:t>
            </w:r>
          </w:p>
        </w:tc>
        <w:tc>
          <w:tcPr>
            <w:tcW w:w="1276" w:type="dxa"/>
            <w:noWrap/>
            <w:hideMark/>
          </w:tcPr>
          <w:p w:rsidR="007C52C0" w:rsidRPr="007C52C0" w:rsidRDefault="007C52C0" w:rsidP="002F2E42">
            <w:pPr>
              <w:jc w:val="right"/>
            </w:pPr>
            <w:r w:rsidRPr="007C52C0">
              <w:t>600</w:t>
            </w:r>
          </w:p>
        </w:tc>
      </w:tr>
      <w:tr w:rsidR="007C52C0" w:rsidRPr="007C52C0" w:rsidTr="00EE5216">
        <w:trPr>
          <w:trHeight w:val="255"/>
        </w:trPr>
        <w:tc>
          <w:tcPr>
            <w:tcW w:w="1229" w:type="dxa"/>
            <w:noWrap/>
            <w:hideMark/>
          </w:tcPr>
          <w:p w:rsidR="007C52C0" w:rsidRPr="007C52C0" w:rsidRDefault="007C52C0" w:rsidP="007C52C0">
            <w:r w:rsidRPr="007C52C0">
              <w:t>008481</w:t>
            </w:r>
          </w:p>
        </w:tc>
        <w:tc>
          <w:tcPr>
            <w:tcW w:w="10395" w:type="dxa"/>
            <w:noWrap/>
            <w:hideMark/>
          </w:tcPr>
          <w:p w:rsidR="007C52C0" w:rsidRPr="007C52C0" w:rsidRDefault="007C52C0">
            <w:r w:rsidRPr="007C52C0">
              <w:t>MESA PARA COMPUTADORAPARA COMPUTADORA  CON PORTATECLADO.N/D</w:t>
            </w:r>
          </w:p>
        </w:tc>
        <w:tc>
          <w:tcPr>
            <w:tcW w:w="1276" w:type="dxa"/>
            <w:noWrap/>
            <w:hideMark/>
          </w:tcPr>
          <w:p w:rsidR="007C52C0" w:rsidRPr="007C52C0" w:rsidRDefault="007C52C0" w:rsidP="002F2E42">
            <w:pPr>
              <w:jc w:val="right"/>
            </w:pPr>
            <w:r w:rsidRPr="007C52C0">
              <w:t>600</w:t>
            </w:r>
          </w:p>
        </w:tc>
      </w:tr>
      <w:tr w:rsidR="007C52C0" w:rsidRPr="007C52C0" w:rsidTr="00EE5216">
        <w:trPr>
          <w:trHeight w:val="255"/>
        </w:trPr>
        <w:tc>
          <w:tcPr>
            <w:tcW w:w="1229" w:type="dxa"/>
            <w:noWrap/>
            <w:hideMark/>
          </w:tcPr>
          <w:p w:rsidR="007C52C0" w:rsidRPr="007C52C0" w:rsidRDefault="007C52C0" w:rsidP="007C52C0">
            <w:r w:rsidRPr="007C52C0">
              <w:t>008482</w:t>
            </w:r>
          </w:p>
        </w:tc>
        <w:tc>
          <w:tcPr>
            <w:tcW w:w="10395" w:type="dxa"/>
            <w:noWrap/>
            <w:hideMark/>
          </w:tcPr>
          <w:p w:rsidR="007C52C0" w:rsidRPr="007C52C0" w:rsidRDefault="007C52C0">
            <w:r w:rsidRPr="007C52C0">
              <w:t>MESA PARA COMPUTADORAPARA COMPUTADORA  CON PORTATECLADO.N/D</w:t>
            </w:r>
          </w:p>
        </w:tc>
        <w:tc>
          <w:tcPr>
            <w:tcW w:w="1276" w:type="dxa"/>
            <w:noWrap/>
            <w:hideMark/>
          </w:tcPr>
          <w:p w:rsidR="007C52C0" w:rsidRPr="007C52C0" w:rsidRDefault="007C52C0" w:rsidP="002F2E42">
            <w:pPr>
              <w:jc w:val="right"/>
            </w:pPr>
            <w:r w:rsidRPr="007C52C0">
              <w:t>600</w:t>
            </w:r>
          </w:p>
        </w:tc>
      </w:tr>
      <w:tr w:rsidR="007C52C0" w:rsidRPr="007C52C0" w:rsidTr="00EE5216">
        <w:trPr>
          <w:trHeight w:val="255"/>
        </w:trPr>
        <w:tc>
          <w:tcPr>
            <w:tcW w:w="1229" w:type="dxa"/>
            <w:noWrap/>
            <w:hideMark/>
          </w:tcPr>
          <w:p w:rsidR="007C52C0" w:rsidRPr="007C52C0" w:rsidRDefault="007C52C0" w:rsidP="007C52C0">
            <w:r w:rsidRPr="007C52C0">
              <w:t>008483</w:t>
            </w:r>
          </w:p>
        </w:tc>
        <w:tc>
          <w:tcPr>
            <w:tcW w:w="10395" w:type="dxa"/>
            <w:noWrap/>
            <w:hideMark/>
          </w:tcPr>
          <w:p w:rsidR="007C52C0" w:rsidRPr="007C52C0" w:rsidRDefault="007C52C0">
            <w:r w:rsidRPr="007C52C0">
              <w:t>MESA PARA COMPUTADORAPARA COMPUTADORA  CON PORTATECLADO.N/D</w:t>
            </w:r>
          </w:p>
        </w:tc>
        <w:tc>
          <w:tcPr>
            <w:tcW w:w="1276" w:type="dxa"/>
            <w:noWrap/>
            <w:hideMark/>
          </w:tcPr>
          <w:p w:rsidR="007C52C0" w:rsidRPr="007C52C0" w:rsidRDefault="007C52C0" w:rsidP="002F2E42">
            <w:pPr>
              <w:jc w:val="right"/>
            </w:pPr>
            <w:r w:rsidRPr="007C52C0">
              <w:t>600</w:t>
            </w:r>
          </w:p>
        </w:tc>
      </w:tr>
      <w:tr w:rsidR="007C52C0" w:rsidRPr="007C52C0" w:rsidTr="00EE5216">
        <w:trPr>
          <w:trHeight w:val="255"/>
        </w:trPr>
        <w:tc>
          <w:tcPr>
            <w:tcW w:w="1229" w:type="dxa"/>
            <w:noWrap/>
            <w:hideMark/>
          </w:tcPr>
          <w:p w:rsidR="007C52C0" w:rsidRPr="007C52C0" w:rsidRDefault="007C52C0" w:rsidP="007C52C0">
            <w:r w:rsidRPr="007C52C0">
              <w:t>008484</w:t>
            </w:r>
          </w:p>
        </w:tc>
        <w:tc>
          <w:tcPr>
            <w:tcW w:w="10395" w:type="dxa"/>
            <w:noWrap/>
            <w:hideMark/>
          </w:tcPr>
          <w:p w:rsidR="007C52C0" w:rsidRPr="007C52C0" w:rsidRDefault="007C52C0">
            <w:r w:rsidRPr="007C52C0">
              <w:t>MESA PARA COMPUTADORAPARA COMPUTADORA  CON PORTATECLADO.N/D</w:t>
            </w:r>
          </w:p>
        </w:tc>
        <w:tc>
          <w:tcPr>
            <w:tcW w:w="1276" w:type="dxa"/>
            <w:noWrap/>
            <w:hideMark/>
          </w:tcPr>
          <w:p w:rsidR="007C52C0" w:rsidRPr="007C52C0" w:rsidRDefault="007C52C0" w:rsidP="002F2E42">
            <w:pPr>
              <w:jc w:val="right"/>
            </w:pPr>
            <w:r w:rsidRPr="007C52C0">
              <w:t>600</w:t>
            </w:r>
          </w:p>
        </w:tc>
      </w:tr>
      <w:tr w:rsidR="007C52C0" w:rsidRPr="007C52C0" w:rsidTr="00EE5216">
        <w:trPr>
          <w:trHeight w:val="255"/>
        </w:trPr>
        <w:tc>
          <w:tcPr>
            <w:tcW w:w="1229" w:type="dxa"/>
            <w:noWrap/>
            <w:hideMark/>
          </w:tcPr>
          <w:p w:rsidR="007C52C0" w:rsidRPr="007C52C0" w:rsidRDefault="007C52C0" w:rsidP="007C52C0">
            <w:r w:rsidRPr="007C52C0">
              <w:t>008485</w:t>
            </w:r>
          </w:p>
        </w:tc>
        <w:tc>
          <w:tcPr>
            <w:tcW w:w="10395" w:type="dxa"/>
            <w:noWrap/>
            <w:hideMark/>
          </w:tcPr>
          <w:p w:rsidR="007C52C0" w:rsidRPr="007C52C0" w:rsidRDefault="007C52C0">
            <w:r w:rsidRPr="007C52C0">
              <w:t>MESA PARA COMPUTADORAPARA COMPUTADORA  CON PORTATECLADO.N/D</w:t>
            </w:r>
          </w:p>
        </w:tc>
        <w:tc>
          <w:tcPr>
            <w:tcW w:w="1276" w:type="dxa"/>
            <w:noWrap/>
            <w:hideMark/>
          </w:tcPr>
          <w:p w:rsidR="007C52C0" w:rsidRPr="007C52C0" w:rsidRDefault="007C52C0" w:rsidP="002F2E42">
            <w:pPr>
              <w:jc w:val="right"/>
            </w:pPr>
            <w:r w:rsidRPr="007C52C0">
              <w:t>600</w:t>
            </w:r>
          </w:p>
        </w:tc>
      </w:tr>
      <w:tr w:rsidR="007C52C0" w:rsidRPr="007C52C0" w:rsidTr="00EE5216">
        <w:trPr>
          <w:trHeight w:val="255"/>
        </w:trPr>
        <w:tc>
          <w:tcPr>
            <w:tcW w:w="1229" w:type="dxa"/>
            <w:noWrap/>
            <w:hideMark/>
          </w:tcPr>
          <w:p w:rsidR="007C52C0" w:rsidRPr="007C52C0" w:rsidRDefault="007C52C0" w:rsidP="007C52C0">
            <w:r w:rsidRPr="007C52C0">
              <w:t>008486</w:t>
            </w:r>
          </w:p>
        </w:tc>
        <w:tc>
          <w:tcPr>
            <w:tcW w:w="10395" w:type="dxa"/>
            <w:noWrap/>
            <w:hideMark/>
          </w:tcPr>
          <w:p w:rsidR="007C52C0" w:rsidRPr="007C52C0" w:rsidRDefault="007C52C0">
            <w:r w:rsidRPr="007C52C0">
              <w:t>MESA PARA COMPUTADORAPARA COMPUTADORA  CON PORTATECLADO.N/D</w:t>
            </w:r>
          </w:p>
        </w:tc>
        <w:tc>
          <w:tcPr>
            <w:tcW w:w="1276" w:type="dxa"/>
            <w:noWrap/>
            <w:hideMark/>
          </w:tcPr>
          <w:p w:rsidR="007C52C0" w:rsidRPr="007C52C0" w:rsidRDefault="007C52C0" w:rsidP="002F2E42">
            <w:pPr>
              <w:jc w:val="right"/>
            </w:pPr>
            <w:r w:rsidRPr="007C52C0">
              <w:t>600</w:t>
            </w:r>
          </w:p>
        </w:tc>
      </w:tr>
      <w:tr w:rsidR="007C52C0" w:rsidRPr="007C52C0" w:rsidTr="00EE5216">
        <w:trPr>
          <w:trHeight w:val="255"/>
        </w:trPr>
        <w:tc>
          <w:tcPr>
            <w:tcW w:w="1229" w:type="dxa"/>
            <w:noWrap/>
            <w:hideMark/>
          </w:tcPr>
          <w:p w:rsidR="007C52C0" w:rsidRPr="007C52C0" w:rsidRDefault="007C52C0" w:rsidP="007C52C0">
            <w:r w:rsidRPr="007C52C0">
              <w:t>008487</w:t>
            </w:r>
          </w:p>
        </w:tc>
        <w:tc>
          <w:tcPr>
            <w:tcW w:w="10395" w:type="dxa"/>
            <w:noWrap/>
            <w:hideMark/>
          </w:tcPr>
          <w:p w:rsidR="007C52C0" w:rsidRPr="007C52C0" w:rsidRDefault="007C52C0">
            <w:r w:rsidRPr="007C52C0">
              <w:t>MESA PARA COMPUTADORAPARA COMPUTADORA  CON PORTATECLADO.N/D</w:t>
            </w:r>
          </w:p>
        </w:tc>
        <w:tc>
          <w:tcPr>
            <w:tcW w:w="1276" w:type="dxa"/>
            <w:noWrap/>
            <w:hideMark/>
          </w:tcPr>
          <w:p w:rsidR="007C52C0" w:rsidRPr="007C52C0" w:rsidRDefault="007C52C0" w:rsidP="002F2E42">
            <w:pPr>
              <w:jc w:val="right"/>
            </w:pPr>
            <w:r w:rsidRPr="007C52C0">
              <w:t>600</w:t>
            </w:r>
          </w:p>
        </w:tc>
      </w:tr>
      <w:tr w:rsidR="007C52C0" w:rsidRPr="007C52C0" w:rsidTr="00EE5216">
        <w:trPr>
          <w:trHeight w:val="255"/>
        </w:trPr>
        <w:tc>
          <w:tcPr>
            <w:tcW w:w="1229" w:type="dxa"/>
            <w:noWrap/>
            <w:hideMark/>
          </w:tcPr>
          <w:p w:rsidR="007C52C0" w:rsidRPr="007C52C0" w:rsidRDefault="007C52C0" w:rsidP="007C52C0">
            <w:r w:rsidRPr="007C52C0">
              <w:t>008488</w:t>
            </w:r>
          </w:p>
        </w:tc>
        <w:tc>
          <w:tcPr>
            <w:tcW w:w="10395" w:type="dxa"/>
            <w:noWrap/>
            <w:hideMark/>
          </w:tcPr>
          <w:p w:rsidR="007C52C0" w:rsidRPr="007C52C0" w:rsidRDefault="007C52C0">
            <w:r w:rsidRPr="007C52C0">
              <w:t>MESA DE TRABAJOMETALICA  CON CUBIERTA DE FORMAICA.N/D</w:t>
            </w:r>
          </w:p>
        </w:tc>
        <w:tc>
          <w:tcPr>
            <w:tcW w:w="1276" w:type="dxa"/>
            <w:noWrap/>
            <w:hideMark/>
          </w:tcPr>
          <w:p w:rsidR="007C52C0" w:rsidRPr="007C52C0" w:rsidRDefault="007C52C0" w:rsidP="002F2E42">
            <w:pPr>
              <w:jc w:val="right"/>
            </w:pPr>
            <w:r w:rsidRPr="007C52C0">
              <w:t>2,300</w:t>
            </w:r>
          </w:p>
        </w:tc>
      </w:tr>
      <w:tr w:rsidR="007C52C0" w:rsidRPr="007C52C0" w:rsidTr="00EE5216">
        <w:trPr>
          <w:trHeight w:val="255"/>
        </w:trPr>
        <w:tc>
          <w:tcPr>
            <w:tcW w:w="1229" w:type="dxa"/>
            <w:noWrap/>
            <w:hideMark/>
          </w:tcPr>
          <w:p w:rsidR="007C52C0" w:rsidRPr="007C52C0" w:rsidRDefault="007C52C0" w:rsidP="007C52C0">
            <w:r w:rsidRPr="007C52C0">
              <w:t>008489</w:t>
            </w:r>
          </w:p>
        </w:tc>
        <w:tc>
          <w:tcPr>
            <w:tcW w:w="10395" w:type="dxa"/>
            <w:noWrap/>
            <w:hideMark/>
          </w:tcPr>
          <w:p w:rsidR="007C52C0" w:rsidRPr="007C52C0" w:rsidRDefault="007C52C0">
            <w:r w:rsidRPr="007C52C0">
              <w:t>MESA DE TRABAJOMETALICA  CON CUBIERTA DE FORMAICA.N/D</w:t>
            </w:r>
          </w:p>
        </w:tc>
        <w:tc>
          <w:tcPr>
            <w:tcW w:w="1276" w:type="dxa"/>
            <w:noWrap/>
            <w:hideMark/>
          </w:tcPr>
          <w:p w:rsidR="007C52C0" w:rsidRPr="007C52C0" w:rsidRDefault="007C52C0" w:rsidP="002F2E42">
            <w:pPr>
              <w:jc w:val="right"/>
            </w:pPr>
            <w:r w:rsidRPr="007C52C0">
              <w:t>1,000</w:t>
            </w:r>
          </w:p>
        </w:tc>
      </w:tr>
      <w:tr w:rsidR="007C52C0" w:rsidRPr="007C52C0" w:rsidTr="00EE5216">
        <w:trPr>
          <w:trHeight w:val="255"/>
        </w:trPr>
        <w:tc>
          <w:tcPr>
            <w:tcW w:w="1229" w:type="dxa"/>
            <w:noWrap/>
            <w:hideMark/>
          </w:tcPr>
          <w:p w:rsidR="007C52C0" w:rsidRPr="007C52C0" w:rsidRDefault="007C52C0" w:rsidP="007C52C0">
            <w:r w:rsidRPr="007C52C0">
              <w:t>008490</w:t>
            </w:r>
          </w:p>
        </w:tc>
        <w:tc>
          <w:tcPr>
            <w:tcW w:w="10395" w:type="dxa"/>
            <w:noWrap/>
            <w:hideMark/>
          </w:tcPr>
          <w:p w:rsidR="007C52C0" w:rsidRPr="007C52C0" w:rsidRDefault="007C52C0">
            <w:r w:rsidRPr="007C52C0">
              <w:t>ESCRITORIOMETALICO  CON 1 PEDESTAL  CUBIERTA DE FORMAICA  DIMENSIONES: 1.20 X 0.75 X 0.75 MTS.N/D</w:t>
            </w:r>
          </w:p>
        </w:tc>
        <w:tc>
          <w:tcPr>
            <w:tcW w:w="1276" w:type="dxa"/>
            <w:noWrap/>
            <w:hideMark/>
          </w:tcPr>
          <w:p w:rsidR="007C52C0" w:rsidRPr="007C52C0" w:rsidRDefault="007C52C0" w:rsidP="002F2E42">
            <w:pPr>
              <w:jc w:val="right"/>
            </w:pPr>
            <w:r w:rsidRPr="007C52C0">
              <w:t>1,900</w:t>
            </w:r>
          </w:p>
        </w:tc>
      </w:tr>
      <w:tr w:rsidR="007C52C0" w:rsidRPr="007C52C0" w:rsidTr="00EE5216">
        <w:trPr>
          <w:trHeight w:val="255"/>
        </w:trPr>
        <w:tc>
          <w:tcPr>
            <w:tcW w:w="1229" w:type="dxa"/>
            <w:noWrap/>
            <w:hideMark/>
          </w:tcPr>
          <w:p w:rsidR="007C52C0" w:rsidRPr="007C52C0" w:rsidRDefault="007C52C0" w:rsidP="007C52C0">
            <w:r w:rsidRPr="007C52C0">
              <w:t>008491</w:t>
            </w:r>
          </w:p>
        </w:tc>
        <w:tc>
          <w:tcPr>
            <w:tcW w:w="10395" w:type="dxa"/>
            <w:noWrap/>
            <w:hideMark/>
          </w:tcPr>
          <w:p w:rsidR="007C52C0" w:rsidRPr="007C52C0" w:rsidRDefault="007C52C0">
            <w:r w:rsidRPr="007C52C0">
              <w:t>COMPUTADORAPERSONAL CON MONITOR COMPAQ MODELO 5500  SERIE mx308wa979  M OUSE Y TECLADOCOMPAQ</w:t>
            </w:r>
          </w:p>
        </w:tc>
        <w:tc>
          <w:tcPr>
            <w:tcW w:w="1276" w:type="dxa"/>
            <w:noWrap/>
            <w:hideMark/>
          </w:tcPr>
          <w:p w:rsidR="007C52C0" w:rsidRPr="007C52C0" w:rsidRDefault="007C52C0" w:rsidP="002F2E42">
            <w:pPr>
              <w:jc w:val="right"/>
            </w:pPr>
            <w:r w:rsidRPr="007C52C0">
              <w:t>2,000</w:t>
            </w:r>
          </w:p>
        </w:tc>
      </w:tr>
      <w:tr w:rsidR="007C52C0" w:rsidRPr="007C52C0" w:rsidTr="00EE5216">
        <w:trPr>
          <w:trHeight w:val="255"/>
        </w:trPr>
        <w:tc>
          <w:tcPr>
            <w:tcW w:w="1229" w:type="dxa"/>
            <w:noWrap/>
            <w:hideMark/>
          </w:tcPr>
          <w:p w:rsidR="007C52C0" w:rsidRPr="007C52C0" w:rsidRDefault="007C52C0" w:rsidP="007C52C0">
            <w:r w:rsidRPr="007C52C0">
              <w:t>008492</w:t>
            </w:r>
          </w:p>
        </w:tc>
        <w:tc>
          <w:tcPr>
            <w:tcW w:w="10395" w:type="dxa"/>
            <w:noWrap/>
            <w:hideMark/>
          </w:tcPr>
          <w:p w:rsidR="007C52C0" w:rsidRPr="007C52C0" w:rsidRDefault="007C52C0">
            <w:r w:rsidRPr="007C52C0">
              <w:t>MESA PARA IMPRESORAMETAL  CON CUBIERTA EN MADERA.N/D</w:t>
            </w:r>
          </w:p>
        </w:tc>
        <w:tc>
          <w:tcPr>
            <w:tcW w:w="1276" w:type="dxa"/>
            <w:noWrap/>
            <w:hideMark/>
          </w:tcPr>
          <w:p w:rsidR="007C52C0" w:rsidRPr="007C52C0" w:rsidRDefault="007C52C0" w:rsidP="002F2E42">
            <w:pPr>
              <w:jc w:val="right"/>
            </w:pPr>
            <w:r w:rsidRPr="007C52C0">
              <w:t>100</w:t>
            </w:r>
          </w:p>
        </w:tc>
      </w:tr>
      <w:tr w:rsidR="007C52C0" w:rsidRPr="007C52C0" w:rsidTr="00EE5216">
        <w:trPr>
          <w:trHeight w:val="255"/>
        </w:trPr>
        <w:tc>
          <w:tcPr>
            <w:tcW w:w="1229" w:type="dxa"/>
            <w:noWrap/>
            <w:hideMark/>
          </w:tcPr>
          <w:p w:rsidR="007C52C0" w:rsidRPr="007C52C0" w:rsidRDefault="007C52C0" w:rsidP="007C52C0">
            <w:r w:rsidRPr="007C52C0">
              <w:t>008493</w:t>
            </w:r>
          </w:p>
        </w:tc>
        <w:tc>
          <w:tcPr>
            <w:tcW w:w="10395" w:type="dxa"/>
            <w:noWrap/>
            <w:hideMark/>
          </w:tcPr>
          <w:p w:rsidR="007C52C0" w:rsidRPr="007C52C0" w:rsidRDefault="007C52C0">
            <w:r w:rsidRPr="007C52C0">
              <w:t>MULTIFUNCIONALMULTIFUNCIONALHEWLETT PACKARD</w:t>
            </w:r>
          </w:p>
        </w:tc>
        <w:tc>
          <w:tcPr>
            <w:tcW w:w="1276" w:type="dxa"/>
            <w:noWrap/>
            <w:hideMark/>
          </w:tcPr>
          <w:p w:rsidR="007C52C0" w:rsidRPr="007C52C0" w:rsidRDefault="007C52C0" w:rsidP="002F2E42">
            <w:pPr>
              <w:jc w:val="right"/>
            </w:pPr>
            <w:r w:rsidRPr="007C52C0">
              <w:t>2,000</w:t>
            </w:r>
          </w:p>
        </w:tc>
      </w:tr>
      <w:tr w:rsidR="007C52C0" w:rsidRPr="007C52C0" w:rsidTr="00EE5216">
        <w:trPr>
          <w:trHeight w:val="255"/>
        </w:trPr>
        <w:tc>
          <w:tcPr>
            <w:tcW w:w="1229" w:type="dxa"/>
            <w:noWrap/>
            <w:hideMark/>
          </w:tcPr>
          <w:p w:rsidR="007C52C0" w:rsidRPr="007C52C0" w:rsidRDefault="007C52C0" w:rsidP="007C52C0">
            <w:r w:rsidRPr="007C52C0">
              <w:t>008494</w:t>
            </w:r>
          </w:p>
        </w:tc>
        <w:tc>
          <w:tcPr>
            <w:tcW w:w="10395" w:type="dxa"/>
            <w:noWrap/>
            <w:hideMark/>
          </w:tcPr>
          <w:p w:rsidR="007C52C0" w:rsidRPr="007C52C0" w:rsidRDefault="007C52C0">
            <w:r w:rsidRPr="007C52C0">
              <w:t>IMPRESORAM P/BAJALEXMARK ,ELABORAR ACTA DE BAJACOMPAQ</w:t>
            </w:r>
          </w:p>
        </w:tc>
        <w:tc>
          <w:tcPr>
            <w:tcW w:w="1276" w:type="dxa"/>
            <w:noWrap/>
            <w:hideMark/>
          </w:tcPr>
          <w:p w:rsidR="007C52C0" w:rsidRPr="007C52C0" w:rsidRDefault="007C52C0" w:rsidP="002F2E42">
            <w:pPr>
              <w:jc w:val="right"/>
            </w:pPr>
            <w:r w:rsidRPr="007C52C0">
              <w:t>300</w:t>
            </w:r>
          </w:p>
        </w:tc>
      </w:tr>
      <w:tr w:rsidR="007C52C0" w:rsidRPr="007C52C0" w:rsidTr="00EE5216">
        <w:trPr>
          <w:trHeight w:val="255"/>
        </w:trPr>
        <w:tc>
          <w:tcPr>
            <w:tcW w:w="1229" w:type="dxa"/>
            <w:noWrap/>
            <w:hideMark/>
          </w:tcPr>
          <w:p w:rsidR="007C52C0" w:rsidRPr="007C52C0" w:rsidRDefault="007C52C0" w:rsidP="007C52C0">
            <w:r w:rsidRPr="007C52C0">
              <w:t>008495</w:t>
            </w:r>
          </w:p>
        </w:tc>
        <w:tc>
          <w:tcPr>
            <w:tcW w:w="10395" w:type="dxa"/>
            <w:noWrap/>
            <w:hideMark/>
          </w:tcPr>
          <w:p w:rsidR="007C52C0" w:rsidRPr="007C52C0" w:rsidRDefault="007C52C0">
            <w:r w:rsidRPr="007C52C0">
              <w:t>PROYECTOR DE ACETATOSPROYECTOR DE ACETATOS3M</w:t>
            </w:r>
          </w:p>
        </w:tc>
        <w:tc>
          <w:tcPr>
            <w:tcW w:w="1276" w:type="dxa"/>
            <w:noWrap/>
            <w:hideMark/>
          </w:tcPr>
          <w:p w:rsidR="007C52C0" w:rsidRPr="007C52C0" w:rsidRDefault="007C52C0" w:rsidP="002F2E42">
            <w:pPr>
              <w:jc w:val="right"/>
            </w:pPr>
            <w:r w:rsidRPr="007C52C0">
              <w:t>900</w:t>
            </w:r>
          </w:p>
        </w:tc>
      </w:tr>
      <w:tr w:rsidR="007C52C0" w:rsidRPr="007C52C0" w:rsidTr="00EE5216">
        <w:trPr>
          <w:trHeight w:val="255"/>
        </w:trPr>
        <w:tc>
          <w:tcPr>
            <w:tcW w:w="1229" w:type="dxa"/>
            <w:noWrap/>
            <w:hideMark/>
          </w:tcPr>
          <w:p w:rsidR="007C52C0" w:rsidRPr="007C52C0" w:rsidRDefault="007C52C0" w:rsidP="007C52C0">
            <w:r w:rsidRPr="007C52C0">
              <w:t>008496</w:t>
            </w:r>
          </w:p>
        </w:tc>
        <w:tc>
          <w:tcPr>
            <w:tcW w:w="10395" w:type="dxa"/>
            <w:noWrap/>
            <w:hideMark/>
          </w:tcPr>
          <w:p w:rsidR="007C52C0" w:rsidRPr="007C52C0" w:rsidRDefault="007C52C0">
            <w:r w:rsidRPr="007C52C0">
              <w:t>MESA DE TRABAJODE MADERA.POLYGON</w:t>
            </w:r>
          </w:p>
        </w:tc>
        <w:tc>
          <w:tcPr>
            <w:tcW w:w="1276" w:type="dxa"/>
            <w:noWrap/>
            <w:hideMark/>
          </w:tcPr>
          <w:p w:rsidR="007C52C0" w:rsidRPr="007C52C0" w:rsidRDefault="007C52C0" w:rsidP="002F2E42">
            <w:pPr>
              <w:jc w:val="right"/>
            </w:pPr>
            <w:r w:rsidRPr="007C52C0">
              <w:t>2,300</w:t>
            </w:r>
          </w:p>
        </w:tc>
      </w:tr>
      <w:tr w:rsidR="007C52C0" w:rsidRPr="007C52C0" w:rsidTr="00EE5216">
        <w:trPr>
          <w:trHeight w:val="255"/>
        </w:trPr>
        <w:tc>
          <w:tcPr>
            <w:tcW w:w="1229" w:type="dxa"/>
            <w:noWrap/>
            <w:hideMark/>
          </w:tcPr>
          <w:p w:rsidR="007C52C0" w:rsidRPr="007C52C0" w:rsidRDefault="007C52C0" w:rsidP="007C52C0">
            <w:r w:rsidRPr="007C52C0">
              <w:t>008497</w:t>
            </w:r>
          </w:p>
        </w:tc>
        <w:tc>
          <w:tcPr>
            <w:tcW w:w="10395" w:type="dxa"/>
            <w:noWrap/>
            <w:hideMark/>
          </w:tcPr>
          <w:p w:rsidR="007C52C0" w:rsidRPr="007C52C0" w:rsidRDefault="007C52C0">
            <w:r w:rsidRPr="007C52C0">
              <w:t>PLOTTERPLOTTEREPSON</w:t>
            </w:r>
          </w:p>
        </w:tc>
        <w:tc>
          <w:tcPr>
            <w:tcW w:w="1276" w:type="dxa"/>
            <w:noWrap/>
            <w:hideMark/>
          </w:tcPr>
          <w:p w:rsidR="007C52C0" w:rsidRPr="007C52C0" w:rsidRDefault="007C52C0" w:rsidP="002F2E42">
            <w:pPr>
              <w:jc w:val="right"/>
            </w:pPr>
            <w:r w:rsidRPr="007C52C0">
              <w:t>16,000</w:t>
            </w:r>
          </w:p>
        </w:tc>
      </w:tr>
      <w:tr w:rsidR="007C52C0" w:rsidRPr="007C52C0" w:rsidTr="00EE5216">
        <w:trPr>
          <w:trHeight w:val="255"/>
        </w:trPr>
        <w:tc>
          <w:tcPr>
            <w:tcW w:w="1229" w:type="dxa"/>
            <w:noWrap/>
            <w:hideMark/>
          </w:tcPr>
          <w:p w:rsidR="007C52C0" w:rsidRPr="007C52C0" w:rsidRDefault="007C52C0" w:rsidP="007C52C0">
            <w:r w:rsidRPr="007C52C0">
              <w:t>008498</w:t>
            </w:r>
          </w:p>
        </w:tc>
        <w:tc>
          <w:tcPr>
            <w:tcW w:w="10395" w:type="dxa"/>
            <w:noWrap/>
            <w:hideMark/>
          </w:tcPr>
          <w:p w:rsidR="007C52C0" w:rsidRPr="007C52C0" w:rsidRDefault="007C52C0">
            <w:r w:rsidRPr="007C52C0">
              <w:t>CPUCPUCOMPAQ</w:t>
            </w:r>
          </w:p>
        </w:tc>
        <w:tc>
          <w:tcPr>
            <w:tcW w:w="1276" w:type="dxa"/>
            <w:noWrap/>
            <w:hideMark/>
          </w:tcPr>
          <w:p w:rsidR="007C52C0" w:rsidRPr="007C52C0" w:rsidRDefault="007C52C0" w:rsidP="002F2E42">
            <w:pPr>
              <w:jc w:val="right"/>
            </w:pPr>
            <w:r w:rsidRPr="007C52C0">
              <w:t>2,300</w:t>
            </w:r>
          </w:p>
        </w:tc>
      </w:tr>
      <w:tr w:rsidR="007C52C0" w:rsidRPr="007C52C0" w:rsidTr="00EE5216">
        <w:trPr>
          <w:trHeight w:val="255"/>
        </w:trPr>
        <w:tc>
          <w:tcPr>
            <w:tcW w:w="1229" w:type="dxa"/>
            <w:noWrap/>
            <w:hideMark/>
          </w:tcPr>
          <w:p w:rsidR="007C52C0" w:rsidRPr="007C52C0" w:rsidRDefault="007C52C0" w:rsidP="007C52C0">
            <w:r w:rsidRPr="007C52C0">
              <w:t>008499</w:t>
            </w:r>
          </w:p>
        </w:tc>
        <w:tc>
          <w:tcPr>
            <w:tcW w:w="10395" w:type="dxa"/>
            <w:noWrap/>
            <w:hideMark/>
          </w:tcPr>
          <w:p w:rsidR="007C52C0" w:rsidRPr="007C52C0" w:rsidRDefault="007C52C0">
            <w:r w:rsidRPr="007C52C0">
              <w:t>COMPUTADORAN/DSAMSUNG</w:t>
            </w:r>
          </w:p>
        </w:tc>
        <w:tc>
          <w:tcPr>
            <w:tcW w:w="1276" w:type="dxa"/>
            <w:noWrap/>
            <w:hideMark/>
          </w:tcPr>
          <w:p w:rsidR="007C52C0" w:rsidRPr="007C52C0" w:rsidRDefault="007C52C0" w:rsidP="002F2E42">
            <w:pPr>
              <w:jc w:val="right"/>
            </w:pPr>
            <w:r w:rsidRPr="007C52C0">
              <w:t>900</w:t>
            </w:r>
          </w:p>
        </w:tc>
      </w:tr>
      <w:tr w:rsidR="007C52C0" w:rsidRPr="007C52C0" w:rsidTr="00EE5216">
        <w:trPr>
          <w:trHeight w:val="255"/>
        </w:trPr>
        <w:tc>
          <w:tcPr>
            <w:tcW w:w="1229" w:type="dxa"/>
            <w:noWrap/>
            <w:hideMark/>
          </w:tcPr>
          <w:p w:rsidR="007C52C0" w:rsidRPr="007C52C0" w:rsidRDefault="007C52C0" w:rsidP="007C52C0">
            <w:r w:rsidRPr="007C52C0">
              <w:t>008500</w:t>
            </w:r>
          </w:p>
        </w:tc>
        <w:tc>
          <w:tcPr>
            <w:tcW w:w="10395" w:type="dxa"/>
            <w:noWrap/>
            <w:hideMark/>
          </w:tcPr>
          <w:p w:rsidR="007C52C0" w:rsidRPr="007C52C0" w:rsidRDefault="007C52C0">
            <w:r w:rsidRPr="007C52C0">
              <w:t>IMPRESORA P/BAJALEXMARK ,ELABORAR ACTA DE BAJA.COMPAQ</w:t>
            </w:r>
          </w:p>
        </w:tc>
        <w:tc>
          <w:tcPr>
            <w:tcW w:w="1276" w:type="dxa"/>
            <w:noWrap/>
            <w:hideMark/>
          </w:tcPr>
          <w:p w:rsidR="007C52C0" w:rsidRPr="007C52C0" w:rsidRDefault="007C52C0" w:rsidP="002F2E42">
            <w:pPr>
              <w:jc w:val="right"/>
            </w:pPr>
            <w:r w:rsidRPr="007C52C0">
              <w:t>200</w:t>
            </w:r>
          </w:p>
        </w:tc>
      </w:tr>
      <w:tr w:rsidR="007C52C0" w:rsidRPr="007C52C0" w:rsidTr="00EE5216">
        <w:trPr>
          <w:trHeight w:val="255"/>
        </w:trPr>
        <w:tc>
          <w:tcPr>
            <w:tcW w:w="1229" w:type="dxa"/>
            <w:noWrap/>
            <w:hideMark/>
          </w:tcPr>
          <w:p w:rsidR="007C52C0" w:rsidRPr="007C52C0" w:rsidRDefault="007C52C0" w:rsidP="007C52C0">
            <w:r w:rsidRPr="007C52C0">
              <w:t>008501</w:t>
            </w:r>
          </w:p>
        </w:tc>
        <w:tc>
          <w:tcPr>
            <w:tcW w:w="10395" w:type="dxa"/>
            <w:noWrap/>
            <w:hideMark/>
          </w:tcPr>
          <w:p w:rsidR="007C52C0" w:rsidRPr="007C52C0" w:rsidRDefault="007C52C0">
            <w:r w:rsidRPr="007C52C0">
              <w:t>CPUCPUCOMPAQ</w:t>
            </w:r>
          </w:p>
        </w:tc>
        <w:tc>
          <w:tcPr>
            <w:tcW w:w="1276" w:type="dxa"/>
            <w:noWrap/>
            <w:hideMark/>
          </w:tcPr>
          <w:p w:rsidR="007C52C0" w:rsidRPr="007C52C0" w:rsidRDefault="007C52C0" w:rsidP="002F2E42">
            <w:pPr>
              <w:jc w:val="right"/>
            </w:pPr>
            <w:r w:rsidRPr="007C52C0">
              <w:t>2,300</w:t>
            </w:r>
          </w:p>
        </w:tc>
      </w:tr>
      <w:tr w:rsidR="007C52C0" w:rsidRPr="007C52C0" w:rsidTr="00EE5216">
        <w:trPr>
          <w:trHeight w:val="255"/>
        </w:trPr>
        <w:tc>
          <w:tcPr>
            <w:tcW w:w="1229" w:type="dxa"/>
            <w:noWrap/>
            <w:hideMark/>
          </w:tcPr>
          <w:p w:rsidR="007C52C0" w:rsidRPr="007C52C0" w:rsidRDefault="007C52C0" w:rsidP="007C52C0">
            <w:r w:rsidRPr="007C52C0">
              <w:t>008502</w:t>
            </w:r>
          </w:p>
        </w:tc>
        <w:tc>
          <w:tcPr>
            <w:tcW w:w="10395" w:type="dxa"/>
            <w:noWrap/>
            <w:hideMark/>
          </w:tcPr>
          <w:p w:rsidR="007C52C0" w:rsidRPr="007C52C0" w:rsidRDefault="007C52C0">
            <w:r w:rsidRPr="007C52C0">
              <w:t>CPUCPUCOMPAQ</w:t>
            </w:r>
          </w:p>
        </w:tc>
        <w:tc>
          <w:tcPr>
            <w:tcW w:w="1276" w:type="dxa"/>
            <w:noWrap/>
            <w:hideMark/>
          </w:tcPr>
          <w:p w:rsidR="007C52C0" w:rsidRPr="007C52C0" w:rsidRDefault="007C52C0" w:rsidP="002F2E42">
            <w:pPr>
              <w:jc w:val="right"/>
            </w:pPr>
            <w:r w:rsidRPr="007C52C0">
              <w:t>2,300</w:t>
            </w:r>
          </w:p>
        </w:tc>
      </w:tr>
      <w:tr w:rsidR="007C52C0" w:rsidRPr="007C52C0" w:rsidTr="00EE5216">
        <w:trPr>
          <w:trHeight w:val="255"/>
        </w:trPr>
        <w:tc>
          <w:tcPr>
            <w:tcW w:w="1229" w:type="dxa"/>
            <w:noWrap/>
            <w:hideMark/>
          </w:tcPr>
          <w:p w:rsidR="007C52C0" w:rsidRPr="007C52C0" w:rsidRDefault="007C52C0" w:rsidP="007C52C0">
            <w:r w:rsidRPr="007C52C0">
              <w:t>008503</w:t>
            </w:r>
          </w:p>
        </w:tc>
        <w:tc>
          <w:tcPr>
            <w:tcW w:w="10395" w:type="dxa"/>
            <w:noWrap/>
            <w:hideMark/>
          </w:tcPr>
          <w:p w:rsidR="007C52C0" w:rsidRPr="007C52C0" w:rsidRDefault="007C52C0">
            <w:r w:rsidRPr="007C52C0">
              <w:t>CPUCPUCOMPAQ</w:t>
            </w:r>
          </w:p>
        </w:tc>
        <w:tc>
          <w:tcPr>
            <w:tcW w:w="1276" w:type="dxa"/>
            <w:noWrap/>
            <w:hideMark/>
          </w:tcPr>
          <w:p w:rsidR="007C52C0" w:rsidRPr="007C52C0" w:rsidRDefault="007C52C0" w:rsidP="002F2E42">
            <w:pPr>
              <w:jc w:val="right"/>
            </w:pPr>
            <w:r w:rsidRPr="007C52C0">
              <w:t>2,300</w:t>
            </w:r>
          </w:p>
        </w:tc>
      </w:tr>
      <w:tr w:rsidR="007C52C0" w:rsidRPr="007C52C0" w:rsidTr="00EE5216">
        <w:trPr>
          <w:trHeight w:val="255"/>
        </w:trPr>
        <w:tc>
          <w:tcPr>
            <w:tcW w:w="1229" w:type="dxa"/>
            <w:noWrap/>
            <w:hideMark/>
          </w:tcPr>
          <w:p w:rsidR="007C52C0" w:rsidRPr="007C52C0" w:rsidRDefault="007C52C0" w:rsidP="007C52C0">
            <w:r w:rsidRPr="007C52C0">
              <w:t>008504</w:t>
            </w:r>
          </w:p>
        </w:tc>
        <w:tc>
          <w:tcPr>
            <w:tcW w:w="10395" w:type="dxa"/>
            <w:noWrap/>
            <w:hideMark/>
          </w:tcPr>
          <w:p w:rsidR="007C52C0" w:rsidRPr="007C52C0" w:rsidRDefault="007C52C0">
            <w:r w:rsidRPr="007C52C0">
              <w:t>CPUCPUBTC</w:t>
            </w:r>
          </w:p>
        </w:tc>
        <w:tc>
          <w:tcPr>
            <w:tcW w:w="1276" w:type="dxa"/>
            <w:noWrap/>
            <w:hideMark/>
          </w:tcPr>
          <w:p w:rsidR="007C52C0" w:rsidRPr="007C52C0" w:rsidRDefault="007C52C0" w:rsidP="002F2E42">
            <w:pPr>
              <w:jc w:val="right"/>
            </w:pPr>
            <w:r w:rsidRPr="007C52C0">
              <w:t>900</w:t>
            </w:r>
          </w:p>
        </w:tc>
      </w:tr>
      <w:tr w:rsidR="007C52C0" w:rsidRPr="007C52C0" w:rsidTr="00EE5216">
        <w:trPr>
          <w:trHeight w:val="255"/>
        </w:trPr>
        <w:tc>
          <w:tcPr>
            <w:tcW w:w="1229" w:type="dxa"/>
            <w:noWrap/>
            <w:hideMark/>
          </w:tcPr>
          <w:p w:rsidR="007C52C0" w:rsidRPr="007C52C0" w:rsidRDefault="007C52C0" w:rsidP="007C52C0">
            <w:r w:rsidRPr="007C52C0">
              <w:t>008505</w:t>
            </w:r>
          </w:p>
        </w:tc>
        <w:tc>
          <w:tcPr>
            <w:tcW w:w="10395" w:type="dxa"/>
            <w:noWrap/>
            <w:hideMark/>
          </w:tcPr>
          <w:p w:rsidR="007C52C0" w:rsidRPr="007C52C0" w:rsidRDefault="007C52C0">
            <w:r w:rsidRPr="007C52C0">
              <w:t>ANAQUELMETALICO  TIPO ESQUELETO  CON 5 REPISAS  DIMENSIONES: 1.80 X 0.80 X 0.40 MTSN/D</w:t>
            </w:r>
          </w:p>
        </w:tc>
        <w:tc>
          <w:tcPr>
            <w:tcW w:w="1276" w:type="dxa"/>
            <w:noWrap/>
            <w:hideMark/>
          </w:tcPr>
          <w:p w:rsidR="007C52C0" w:rsidRPr="007C52C0" w:rsidRDefault="007C52C0" w:rsidP="002F2E42">
            <w:pPr>
              <w:jc w:val="right"/>
            </w:pPr>
            <w:r w:rsidRPr="007C52C0">
              <w:t>1,100</w:t>
            </w:r>
          </w:p>
        </w:tc>
      </w:tr>
      <w:tr w:rsidR="007C52C0" w:rsidRPr="007C52C0" w:rsidTr="00EE5216">
        <w:trPr>
          <w:trHeight w:val="255"/>
        </w:trPr>
        <w:tc>
          <w:tcPr>
            <w:tcW w:w="1229" w:type="dxa"/>
            <w:noWrap/>
            <w:hideMark/>
          </w:tcPr>
          <w:p w:rsidR="007C52C0" w:rsidRPr="007C52C0" w:rsidRDefault="007C52C0" w:rsidP="007C52C0">
            <w:r w:rsidRPr="007C52C0">
              <w:t>008506</w:t>
            </w:r>
          </w:p>
        </w:tc>
        <w:tc>
          <w:tcPr>
            <w:tcW w:w="10395" w:type="dxa"/>
            <w:noWrap/>
            <w:hideMark/>
          </w:tcPr>
          <w:p w:rsidR="007C52C0" w:rsidRPr="007C52C0" w:rsidRDefault="007C52C0">
            <w:r w:rsidRPr="007C52C0">
              <w:t>SILLAESTRUCTURA METALICA  FORRO VINIL.N/D</w:t>
            </w:r>
          </w:p>
        </w:tc>
        <w:tc>
          <w:tcPr>
            <w:tcW w:w="1276" w:type="dxa"/>
            <w:noWrap/>
            <w:hideMark/>
          </w:tcPr>
          <w:p w:rsidR="007C52C0" w:rsidRPr="007C52C0" w:rsidRDefault="007C52C0" w:rsidP="002F2E42">
            <w:pPr>
              <w:jc w:val="right"/>
            </w:pPr>
            <w:r w:rsidRPr="007C52C0">
              <w:t>700</w:t>
            </w:r>
          </w:p>
        </w:tc>
      </w:tr>
      <w:tr w:rsidR="007C52C0" w:rsidRPr="007C52C0" w:rsidTr="00EE5216">
        <w:trPr>
          <w:trHeight w:val="255"/>
        </w:trPr>
        <w:tc>
          <w:tcPr>
            <w:tcW w:w="1229" w:type="dxa"/>
            <w:noWrap/>
            <w:hideMark/>
          </w:tcPr>
          <w:p w:rsidR="007C52C0" w:rsidRPr="007C52C0" w:rsidRDefault="007C52C0" w:rsidP="007C52C0">
            <w:r w:rsidRPr="007C52C0">
              <w:t>008507</w:t>
            </w:r>
          </w:p>
        </w:tc>
        <w:tc>
          <w:tcPr>
            <w:tcW w:w="10395" w:type="dxa"/>
            <w:noWrap/>
            <w:hideMark/>
          </w:tcPr>
          <w:p w:rsidR="007C52C0" w:rsidRPr="007C52C0" w:rsidRDefault="007C52C0">
            <w:r w:rsidRPr="007C52C0">
              <w:t>SILLAESTRUCTURA METALICA  FORRO VINIL.N/D</w:t>
            </w:r>
          </w:p>
        </w:tc>
        <w:tc>
          <w:tcPr>
            <w:tcW w:w="1276" w:type="dxa"/>
            <w:noWrap/>
            <w:hideMark/>
          </w:tcPr>
          <w:p w:rsidR="007C52C0" w:rsidRPr="007C52C0" w:rsidRDefault="007C52C0" w:rsidP="002F2E42">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008508</w:t>
            </w:r>
          </w:p>
        </w:tc>
        <w:tc>
          <w:tcPr>
            <w:tcW w:w="10395" w:type="dxa"/>
            <w:noWrap/>
            <w:hideMark/>
          </w:tcPr>
          <w:p w:rsidR="007C52C0" w:rsidRPr="007C52C0" w:rsidRDefault="007C52C0">
            <w:r w:rsidRPr="007C52C0">
              <w:t>SILLAESTRUCTURA METALICA  FORRO VINIL.N/D</w:t>
            </w:r>
          </w:p>
        </w:tc>
        <w:tc>
          <w:tcPr>
            <w:tcW w:w="1276" w:type="dxa"/>
            <w:noWrap/>
            <w:hideMark/>
          </w:tcPr>
          <w:p w:rsidR="007C52C0" w:rsidRPr="007C52C0" w:rsidRDefault="007C52C0" w:rsidP="002F2E42">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008509</w:t>
            </w:r>
          </w:p>
        </w:tc>
        <w:tc>
          <w:tcPr>
            <w:tcW w:w="10395" w:type="dxa"/>
            <w:noWrap/>
            <w:hideMark/>
          </w:tcPr>
          <w:p w:rsidR="007C52C0" w:rsidRPr="007C52C0" w:rsidRDefault="007C52C0">
            <w:r w:rsidRPr="007C52C0">
              <w:t>SILLAESTRUCTURA METALICA  FORRO VINIL.N/D</w:t>
            </w:r>
          </w:p>
        </w:tc>
        <w:tc>
          <w:tcPr>
            <w:tcW w:w="1276" w:type="dxa"/>
            <w:noWrap/>
            <w:hideMark/>
          </w:tcPr>
          <w:p w:rsidR="007C52C0" w:rsidRPr="007C52C0" w:rsidRDefault="007C52C0" w:rsidP="002F2E42">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008510</w:t>
            </w:r>
          </w:p>
        </w:tc>
        <w:tc>
          <w:tcPr>
            <w:tcW w:w="10395" w:type="dxa"/>
            <w:noWrap/>
            <w:hideMark/>
          </w:tcPr>
          <w:p w:rsidR="007C52C0" w:rsidRPr="007C52C0" w:rsidRDefault="007C52C0">
            <w:r w:rsidRPr="007C52C0">
              <w:t>SILLAESTRUCTURA METALICA  FORRO VINIL.N/D</w:t>
            </w:r>
          </w:p>
        </w:tc>
        <w:tc>
          <w:tcPr>
            <w:tcW w:w="1276" w:type="dxa"/>
            <w:noWrap/>
            <w:hideMark/>
          </w:tcPr>
          <w:p w:rsidR="007C52C0" w:rsidRPr="007C52C0" w:rsidRDefault="007C52C0" w:rsidP="002F2E42">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008511</w:t>
            </w:r>
          </w:p>
        </w:tc>
        <w:tc>
          <w:tcPr>
            <w:tcW w:w="10395" w:type="dxa"/>
            <w:noWrap/>
            <w:hideMark/>
          </w:tcPr>
          <w:p w:rsidR="007C52C0" w:rsidRPr="007C52C0" w:rsidRDefault="007C52C0">
            <w:r w:rsidRPr="007C52C0">
              <w:t>SILLA P/BAJAMETALICA  FORRO TELA.INSERVIBLE,ELABORAR ACTA DE BAJAN/D</w:t>
            </w:r>
          </w:p>
        </w:tc>
        <w:tc>
          <w:tcPr>
            <w:tcW w:w="1276" w:type="dxa"/>
            <w:noWrap/>
            <w:hideMark/>
          </w:tcPr>
          <w:p w:rsidR="007C52C0" w:rsidRPr="007C52C0" w:rsidRDefault="007C52C0" w:rsidP="002F2E42">
            <w:pPr>
              <w:jc w:val="right"/>
            </w:pPr>
            <w:r w:rsidRPr="007C52C0">
              <w:t>700</w:t>
            </w:r>
          </w:p>
        </w:tc>
      </w:tr>
      <w:tr w:rsidR="007C52C0" w:rsidRPr="007C52C0" w:rsidTr="00EE5216">
        <w:trPr>
          <w:trHeight w:val="255"/>
        </w:trPr>
        <w:tc>
          <w:tcPr>
            <w:tcW w:w="1229" w:type="dxa"/>
            <w:noWrap/>
            <w:hideMark/>
          </w:tcPr>
          <w:p w:rsidR="007C52C0" w:rsidRPr="007C52C0" w:rsidRDefault="007C52C0" w:rsidP="007C52C0">
            <w:r w:rsidRPr="007C52C0">
              <w:t>008512</w:t>
            </w:r>
          </w:p>
        </w:tc>
        <w:tc>
          <w:tcPr>
            <w:tcW w:w="10395" w:type="dxa"/>
            <w:noWrap/>
            <w:hideMark/>
          </w:tcPr>
          <w:p w:rsidR="007C52C0" w:rsidRPr="007C52C0" w:rsidRDefault="007C52C0">
            <w:r w:rsidRPr="007C52C0">
              <w:t>MESA DE TRABAJOMETALICA  CON CUBIERTA DE MADERA  DIMENSIONES: 1.20 X 0.60 X 0.75 MTS.N/D</w:t>
            </w:r>
          </w:p>
        </w:tc>
        <w:tc>
          <w:tcPr>
            <w:tcW w:w="1276" w:type="dxa"/>
            <w:noWrap/>
            <w:hideMark/>
          </w:tcPr>
          <w:p w:rsidR="007C52C0" w:rsidRPr="007C52C0" w:rsidRDefault="007C52C0" w:rsidP="002F2E42">
            <w:pPr>
              <w:jc w:val="right"/>
            </w:pPr>
            <w:r w:rsidRPr="007C52C0">
              <w:t>1,300</w:t>
            </w:r>
          </w:p>
        </w:tc>
      </w:tr>
      <w:tr w:rsidR="007C52C0" w:rsidRPr="007C52C0" w:rsidTr="00EE5216">
        <w:trPr>
          <w:trHeight w:val="255"/>
        </w:trPr>
        <w:tc>
          <w:tcPr>
            <w:tcW w:w="1229" w:type="dxa"/>
            <w:noWrap/>
            <w:hideMark/>
          </w:tcPr>
          <w:p w:rsidR="007C52C0" w:rsidRPr="007C52C0" w:rsidRDefault="007C52C0" w:rsidP="007C52C0">
            <w:r w:rsidRPr="007C52C0">
              <w:t>008513</w:t>
            </w:r>
          </w:p>
        </w:tc>
        <w:tc>
          <w:tcPr>
            <w:tcW w:w="10395" w:type="dxa"/>
            <w:noWrap/>
            <w:hideMark/>
          </w:tcPr>
          <w:p w:rsidR="007C52C0" w:rsidRPr="007C52C0" w:rsidRDefault="007C52C0">
            <w:r w:rsidRPr="007C52C0">
              <w:t>MESA DE TRABAJOMETALICA  CON CUBIERTA DE MADERA  DIMENSIONES: 1.20 X 0.60 X 0.75 MTS.N/D</w:t>
            </w:r>
          </w:p>
        </w:tc>
        <w:tc>
          <w:tcPr>
            <w:tcW w:w="1276" w:type="dxa"/>
            <w:noWrap/>
            <w:hideMark/>
          </w:tcPr>
          <w:p w:rsidR="007C52C0" w:rsidRPr="007C52C0" w:rsidRDefault="007C52C0" w:rsidP="002F2E42">
            <w:pPr>
              <w:jc w:val="right"/>
            </w:pPr>
            <w:r w:rsidRPr="007C52C0">
              <w:t>1,000</w:t>
            </w:r>
          </w:p>
        </w:tc>
      </w:tr>
      <w:tr w:rsidR="007C52C0" w:rsidRPr="007C52C0" w:rsidTr="00EE5216">
        <w:trPr>
          <w:trHeight w:val="255"/>
        </w:trPr>
        <w:tc>
          <w:tcPr>
            <w:tcW w:w="1229" w:type="dxa"/>
            <w:noWrap/>
            <w:hideMark/>
          </w:tcPr>
          <w:p w:rsidR="007C52C0" w:rsidRPr="007C52C0" w:rsidRDefault="007C52C0" w:rsidP="007C52C0">
            <w:r w:rsidRPr="007C52C0">
              <w:t>008514</w:t>
            </w:r>
          </w:p>
        </w:tc>
        <w:tc>
          <w:tcPr>
            <w:tcW w:w="10395" w:type="dxa"/>
            <w:noWrap/>
            <w:hideMark/>
          </w:tcPr>
          <w:p w:rsidR="007C52C0" w:rsidRPr="007C52C0" w:rsidRDefault="007C52C0">
            <w:r w:rsidRPr="007C52C0">
              <w:t>MESA DE TRABAJOMETALICA  CON CUBIERTA DE MADERA  DIMENSIONES: 1.20 X 0.60 X 0.75 MTS.N/D</w:t>
            </w:r>
          </w:p>
        </w:tc>
        <w:tc>
          <w:tcPr>
            <w:tcW w:w="1276" w:type="dxa"/>
            <w:noWrap/>
            <w:hideMark/>
          </w:tcPr>
          <w:p w:rsidR="007C52C0" w:rsidRPr="007C52C0" w:rsidRDefault="007C52C0" w:rsidP="002F2E42">
            <w:pPr>
              <w:jc w:val="right"/>
            </w:pPr>
            <w:r w:rsidRPr="007C52C0">
              <w:t>1,000</w:t>
            </w:r>
          </w:p>
        </w:tc>
      </w:tr>
      <w:tr w:rsidR="007C52C0" w:rsidRPr="007C52C0" w:rsidTr="00EE5216">
        <w:trPr>
          <w:trHeight w:val="255"/>
        </w:trPr>
        <w:tc>
          <w:tcPr>
            <w:tcW w:w="1229" w:type="dxa"/>
            <w:noWrap/>
            <w:hideMark/>
          </w:tcPr>
          <w:p w:rsidR="007C52C0" w:rsidRPr="007C52C0" w:rsidRDefault="007C52C0" w:rsidP="007C52C0">
            <w:r w:rsidRPr="007C52C0">
              <w:t>008515</w:t>
            </w:r>
          </w:p>
        </w:tc>
        <w:tc>
          <w:tcPr>
            <w:tcW w:w="10395" w:type="dxa"/>
            <w:noWrap/>
            <w:hideMark/>
          </w:tcPr>
          <w:p w:rsidR="007C52C0" w:rsidRPr="007C52C0" w:rsidRDefault="007C52C0">
            <w:r w:rsidRPr="007C52C0">
              <w:t>MESA DE TRABAJOMETALICA  CON CUBIERTA DE MADERA  DIMENSIONES: 1.20 X 0.60 X 0.75 MTS.N/D</w:t>
            </w:r>
          </w:p>
        </w:tc>
        <w:tc>
          <w:tcPr>
            <w:tcW w:w="1276" w:type="dxa"/>
            <w:noWrap/>
            <w:hideMark/>
          </w:tcPr>
          <w:p w:rsidR="007C52C0" w:rsidRPr="007C52C0" w:rsidRDefault="007C52C0" w:rsidP="002F2E42">
            <w:pPr>
              <w:jc w:val="right"/>
            </w:pPr>
            <w:r w:rsidRPr="007C52C0">
              <w:t>1,000</w:t>
            </w:r>
          </w:p>
        </w:tc>
      </w:tr>
      <w:tr w:rsidR="007C52C0" w:rsidRPr="007C52C0" w:rsidTr="00EE5216">
        <w:trPr>
          <w:trHeight w:val="255"/>
        </w:trPr>
        <w:tc>
          <w:tcPr>
            <w:tcW w:w="1229" w:type="dxa"/>
            <w:noWrap/>
            <w:hideMark/>
          </w:tcPr>
          <w:p w:rsidR="007C52C0" w:rsidRPr="007C52C0" w:rsidRDefault="007C52C0" w:rsidP="007C52C0">
            <w:r w:rsidRPr="007C52C0">
              <w:t>008516</w:t>
            </w:r>
          </w:p>
        </w:tc>
        <w:tc>
          <w:tcPr>
            <w:tcW w:w="10395" w:type="dxa"/>
            <w:noWrap/>
            <w:hideMark/>
          </w:tcPr>
          <w:p w:rsidR="007C52C0" w:rsidRPr="007C52C0" w:rsidRDefault="007C52C0">
            <w:r w:rsidRPr="007C52C0">
              <w:t>MESA DE TRABAJOMETALICA  CON CUBIERTA DE MADERA  DIMENSIONES: 1.20 X 0.60 X 0.75 MTS.N/D</w:t>
            </w:r>
          </w:p>
        </w:tc>
        <w:tc>
          <w:tcPr>
            <w:tcW w:w="1276" w:type="dxa"/>
            <w:noWrap/>
            <w:hideMark/>
          </w:tcPr>
          <w:p w:rsidR="007C52C0" w:rsidRPr="007C52C0" w:rsidRDefault="007C52C0" w:rsidP="002F2E42">
            <w:pPr>
              <w:jc w:val="right"/>
            </w:pPr>
            <w:r w:rsidRPr="007C52C0">
              <w:t>1,000</w:t>
            </w:r>
          </w:p>
        </w:tc>
      </w:tr>
      <w:tr w:rsidR="007C52C0" w:rsidRPr="007C52C0" w:rsidTr="00EE5216">
        <w:trPr>
          <w:trHeight w:val="255"/>
        </w:trPr>
        <w:tc>
          <w:tcPr>
            <w:tcW w:w="1229" w:type="dxa"/>
            <w:noWrap/>
            <w:hideMark/>
          </w:tcPr>
          <w:p w:rsidR="007C52C0" w:rsidRPr="007C52C0" w:rsidRDefault="007C52C0" w:rsidP="007C52C0">
            <w:r w:rsidRPr="007C52C0">
              <w:t>008517</w:t>
            </w:r>
          </w:p>
        </w:tc>
        <w:tc>
          <w:tcPr>
            <w:tcW w:w="10395" w:type="dxa"/>
            <w:noWrap/>
            <w:hideMark/>
          </w:tcPr>
          <w:p w:rsidR="007C52C0" w:rsidRPr="007C52C0" w:rsidRDefault="007C52C0">
            <w:r w:rsidRPr="007C52C0">
              <w:t>MESA DE TRABAJOMETALICA  CON CUBIERTA DE MADERA  DIMENSIONES: 1.20 X 0.60 X 0.75 MTS.N/D</w:t>
            </w:r>
          </w:p>
        </w:tc>
        <w:tc>
          <w:tcPr>
            <w:tcW w:w="1276" w:type="dxa"/>
            <w:noWrap/>
            <w:hideMark/>
          </w:tcPr>
          <w:p w:rsidR="007C52C0" w:rsidRPr="007C52C0" w:rsidRDefault="007C52C0" w:rsidP="002F2E42">
            <w:pPr>
              <w:jc w:val="right"/>
            </w:pPr>
            <w:r w:rsidRPr="007C52C0">
              <w:t>1,000</w:t>
            </w:r>
          </w:p>
        </w:tc>
      </w:tr>
      <w:tr w:rsidR="007C52C0" w:rsidRPr="007C52C0" w:rsidTr="00EE5216">
        <w:trPr>
          <w:trHeight w:val="255"/>
        </w:trPr>
        <w:tc>
          <w:tcPr>
            <w:tcW w:w="1229" w:type="dxa"/>
            <w:noWrap/>
            <w:hideMark/>
          </w:tcPr>
          <w:p w:rsidR="007C52C0" w:rsidRPr="007C52C0" w:rsidRDefault="007C52C0" w:rsidP="007C52C0">
            <w:r w:rsidRPr="007C52C0">
              <w:t>008518</w:t>
            </w:r>
          </w:p>
        </w:tc>
        <w:tc>
          <w:tcPr>
            <w:tcW w:w="10395" w:type="dxa"/>
            <w:noWrap/>
            <w:hideMark/>
          </w:tcPr>
          <w:p w:rsidR="007C52C0" w:rsidRPr="007C52C0" w:rsidRDefault="007C52C0">
            <w:r w:rsidRPr="007C52C0">
              <w:t>MESA DE TRABAJOMETALICA  CON CUBIERTA DE MADERA  DIMENSIONES: 1.20 X 0.60 X 0.75 MTS.N/D</w:t>
            </w:r>
          </w:p>
        </w:tc>
        <w:tc>
          <w:tcPr>
            <w:tcW w:w="1276" w:type="dxa"/>
            <w:noWrap/>
            <w:hideMark/>
          </w:tcPr>
          <w:p w:rsidR="007C52C0" w:rsidRPr="007C52C0" w:rsidRDefault="007C52C0" w:rsidP="002F2E42">
            <w:pPr>
              <w:jc w:val="right"/>
            </w:pPr>
            <w:r w:rsidRPr="007C52C0">
              <w:t>1,000</w:t>
            </w:r>
          </w:p>
        </w:tc>
      </w:tr>
      <w:tr w:rsidR="007C52C0" w:rsidRPr="007C52C0" w:rsidTr="00EE5216">
        <w:trPr>
          <w:trHeight w:val="255"/>
        </w:trPr>
        <w:tc>
          <w:tcPr>
            <w:tcW w:w="1229" w:type="dxa"/>
            <w:noWrap/>
            <w:hideMark/>
          </w:tcPr>
          <w:p w:rsidR="007C52C0" w:rsidRPr="007C52C0" w:rsidRDefault="007C52C0" w:rsidP="007C52C0">
            <w:r w:rsidRPr="007C52C0">
              <w:t>008520</w:t>
            </w:r>
          </w:p>
        </w:tc>
        <w:tc>
          <w:tcPr>
            <w:tcW w:w="10395" w:type="dxa"/>
            <w:noWrap/>
            <w:hideMark/>
          </w:tcPr>
          <w:p w:rsidR="007C52C0" w:rsidRPr="007C52C0" w:rsidRDefault="007C52C0">
            <w:r w:rsidRPr="007C52C0">
              <w:t>MESA PARA MAESTROPARA MAESTRO  CUBIERTA DE MADERA  DIMENSIONES: 1.20 X 0.60 X 0.75 MTS.N/D</w:t>
            </w:r>
          </w:p>
        </w:tc>
        <w:tc>
          <w:tcPr>
            <w:tcW w:w="1276" w:type="dxa"/>
            <w:noWrap/>
            <w:hideMark/>
          </w:tcPr>
          <w:p w:rsidR="007C52C0" w:rsidRPr="007C52C0" w:rsidRDefault="007C52C0" w:rsidP="002F2E42">
            <w:pPr>
              <w:jc w:val="right"/>
            </w:pPr>
            <w:r w:rsidRPr="007C52C0">
              <w:t>1,000</w:t>
            </w:r>
          </w:p>
        </w:tc>
      </w:tr>
      <w:tr w:rsidR="007C52C0" w:rsidRPr="007C52C0" w:rsidTr="00EE5216">
        <w:trPr>
          <w:trHeight w:val="255"/>
        </w:trPr>
        <w:tc>
          <w:tcPr>
            <w:tcW w:w="1229" w:type="dxa"/>
            <w:noWrap/>
            <w:hideMark/>
          </w:tcPr>
          <w:p w:rsidR="007C52C0" w:rsidRPr="007C52C0" w:rsidRDefault="007C52C0" w:rsidP="007C52C0">
            <w:r w:rsidRPr="007C52C0">
              <w:t>008521</w:t>
            </w:r>
          </w:p>
        </w:tc>
        <w:tc>
          <w:tcPr>
            <w:tcW w:w="10395" w:type="dxa"/>
            <w:noWrap/>
            <w:hideMark/>
          </w:tcPr>
          <w:p w:rsidR="007C52C0" w:rsidRPr="007C52C0" w:rsidRDefault="007C52C0">
            <w:r w:rsidRPr="007C52C0">
              <w:t>MESA PARA MAESTROPARA MAESTRO  CUBIERTA DE MADERA  DIMENSIONES: 1.20 X 0.60 X 0.75 MTS.N/D</w:t>
            </w:r>
          </w:p>
        </w:tc>
        <w:tc>
          <w:tcPr>
            <w:tcW w:w="1276" w:type="dxa"/>
            <w:noWrap/>
            <w:hideMark/>
          </w:tcPr>
          <w:p w:rsidR="007C52C0" w:rsidRPr="007C52C0" w:rsidRDefault="007C52C0" w:rsidP="002F2E42">
            <w:pPr>
              <w:jc w:val="right"/>
            </w:pPr>
            <w:r w:rsidRPr="007C52C0">
              <w:t>700</w:t>
            </w:r>
          </w:p>
        </w:tc>
      </w:tr>
      <w:tr w:rsidR="007C52C0" w:rsidRPr="007C52C0" w:rsidTr="00EE5216">
        <w:trPr>
          <w:trHeight w:val="255"/>
        </w:trPr>
        <w:tc>
          <w:tcPr>
            <w:tcW w:w="1229" w:type="dxa"/>
            <w:noWrap/>
            <w:hideMark/>
          </w:tcPr>
          <w:p w:rsidR="007C52C0" w:rsidRPr="007C52C0" w:rsidRDefault="007C52C0" w:rsidP="007C52C0">
            <w:r w:rsidRPr="007C52C0">
              <w:t>008522</w:t>
            </w:r>
          </w:p>
        </w:tc>
        <w:tc>
          <w:tcPr>
            <w:tcW w:w="10395" w:type="dxa"/>
            <w:noWrap/>
            <w:hideMark/>
          </w:tcPr>
          <w:p w:rsidR="007C52C0" w:rsidRPr="007C52C0" w:rsidRDefault="007C52C0">
            <w:r w:rsidRPr="007C52C0">
              <w:t>MESA ESCOLARESCOLAR CUBIERTA DE MADERA  DIMENSIONES: 1.20 X 0.60 X 0.40  MTS. ES DE LAS PEQUEÑASN/D</w:t>
            </w:r>
          </w:p>
        </w:tc>
        <w:tc>
          <w:tcPr>
            <w:tcW w:w="1276" w:type="dxa"/>
            <w:noWrap/>
            <w:hideMark/>
          </w:tcPr>
          <w:p w:rsidR="007C52C0" w:rsidRPr="007C52C0" w:rsidRDefault="007C52C0" w:rsidP="002F2E42">
            <w:pPr>
              <w:jc w:val="right"/>
            </w:pPr>
            <w:r w:rsidRPr="007C52C0">
              <w:t>700</w:t>
            </w:r>
          </w:p>
        </w:tc>
      </w:tr>
      <w:tr w:rsidR="007C52C0" w:rsidRPr="007C52C0" w:rsidTr="00EE5216">
        <w:trPr>
          <w:trHeight w:val="255"/>
        </w:trPr>
        <w:tc>
          <w:tcPr>
            <w:tcW w:w="1229" w:type="dxa"/>
            <w:noWrap/>
            <w:hideMark/>
          </w:tcPr>
          <w:p w:rsidR="007C52C0" w:rsidRPr="007C52C0" w:rsidRDefault="007C52C0" w:rsidP="007C52C0">
            <w:r w:rsidRPr="007C52C0">
              <w:t>008523</w:t>
            </w:r>
          </w:p>
        </w:tc>
        <w:tc>
          <w:tcPr>
            <w:tcW w:w="10395" w:type="dxa"/>
            <w:noWrap/>
            <w:hideMark/>
          </w:tcPr>
          <w:p w:rsidR="007C52C0" w:rsidRPr="007C52C0" w:rsidRDefault="007C52C0">
            <w:r w:rsidRPr="007C52C0">
              <w:t>SILLA PARA BAJAMETALICA  FORRO TELA.EN MAL ESTADO H. A.N/D</w:t>
            </w:r>
          </w:p>
        </w:tc>
        <w:tc>
          <w:tcPr>
            <w:tcW w:w="1276" w:type="dxa"/>
            <w:noWrap/>
            <w:hideMark/>
          </w:tcPr>
          <w:p w:rsidR="007C52C0" w:rsidRPr="007C52C0" w:rsidRDefault="007C52C0" w:rsidP="002F2E42">
            <w:pPr>
              <w:jc w:val="right"/>
            </w:pPr>
            <w:r w:rsidRPr="007C52C0">
              <w:t>200</w:t>
            </w:r>
          </w:p>
        </w:tc>
      </w:tr>
      <w:tr w:rsidR="007C52C0" w:rsidRPr="007C52C0" w:rsidTr="00EE5216">
        <w:trPr>
          <w:trHeight w:val="255"/>
        </w:trPr>
        <w:tc>
          <w:tcPr>
            <w:tcW w:w="1229" w:type="dxa"/>
            <w:noWrap/>
            <w:hideMark/>
          </w:tcPr>
          <w:p w:rsidR="007C52C0" w:rsidRPr="007C52C0" w:rsidRDefault="007C52C0" w:rsidP="007C52C0">
            <w:r w:rsidRPr="007C52C0">
              <w:t>008524</w:t>
            </w:r>
          </w:p>
        </w:tc>
        <w:tc>
          <w:tcPr>
            <w:tcW w:w="10395" w:type="dxa"/>
            <w:noWrap/>
            <w:hideMark/>
          </w:tcPr>
          <w:p w:rsidR="007C52C0" w:rsidRPr="007C52C0" w:rsidRDefault="007C52C0">
            <w:r w:rsidRPr="007C52C0">
              <w:t>SILLA P/ BAJAMETALICA  FORRO TELA. EN MAL ESTADO H. A. N/D</w:t>
            </w:r>
          </w:p>
        </w:tc>
        <w:tc>
          <w:tcPr>
            <w:tcW w:w="1276" w:type="dxa"/>
            <w:noWrap/>
            <w:hideMark/>
          </w:tcPr>
          <w:p w:rsidR="007C52C0" w:rsidRPr="007C52C0" w:rsidRDefault="007C52C0" w:rsidP="002F2E42">
            <w:pPr>
              <w:jc w:val="right"/>
            </w:pPr>
            <w:r w:rsidRPr="007C52C0">
              <w:t>700</w:t>
            </w:r>
          </w:p>
        </w:tc>
      </w:tr>
      <w:tr w:rsidR="007C52C0" w:rsidRPr="007C52C0" w:rsidTr="00EE5216">
        <w:trPr>
          <w:trHeight w:val="255"/>
        </w:trPr>
        <w:tc>
          <w:tcPr>
            <w:tcW w:w="1229" w:type="dxa"/>
            <w:noWrap/>
            <w:hideMark/>
          </w:tcPr>
          <w:p w:rsidR="007C52C0" w:rsidRPr="007C52C0" w:rsidRDefault="007C52C0" w:rsidP="007C52C0">
            <w:r w:rsidRPr="007C52C0">
              <w:t>008525</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2F2E42">
            <w:pPr>
              <w:jc w:val="right"/>
            </w:pPr>
            <w:r w:rsidRPr="007C52C0">
              <w:t>700</w:t>
            </w:r>
          </w:p>
        </w:tc>
      </w:tr>
      <w:tr w:rsidR="007C52C0" w:rsidRPr="007C52C0" w:rsidTr="00EE5216">
        <w:trPr>
          <w:trHeight w:val="255"/>
        </w:trPr>
        <w:tc>
          <w:tcPr>
            <w:tcW w:w="1229" w:type="dxa"/>
            <w:noWrap/>
            <w:hideMark/>
          </w:tcPr>
          <w:p w:rsidR="007C52C0" w:rsidRPr="007C52C0" w:rsidRDefault="007C52C0" w:rsidP="007C52C0">
            <w:r w:rsidRPr="007C52C0">
              <w:t>008526</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2F2E42">
            <w:pPr>
              <w:jc w:val="right"/>
            </w:pPr>
            <w:r w:rsidRPr="007C52C0">
              <w:t>700</w:t>
            </w:r>
          </w:p>
        </w:tc>
      </w:tr>
      <w:tr w:rsidR="007C52C0" w:rsidRPr="007C52C0" w:rsidTr="00EE5216">
        <w:trPr>
          <w:trHeight w:val="255"/>
        </w:trPr>
        <w:tc>
          <w:tcPr>
            <w:tcW w:w="1229" w:type="dxa"/>
            <w:noWrap/>
            <w:hideMark/>
          </w:tcPr>
          <w:p w:rsidR="007C52C0" w:rsidRPr="007C52C0" w:rsidRDefault="007C52C0" w:rsidP="007C52C0">
            <w:r w:rsidRPr="007C52C0">
              <w:t>008527</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2F2E42">
            <w:pPr>
              <w:jc w:val="right"/>
            </w:pPr>
            <w:r w:rsidRPr="007C52C0">
              <w:t>700</w:t>
            </w:r>
          </w:p>
        </w:tc>
      </w:tr>
      <w:tr w:rsidR="007C52C0" w:rsidRPr="007C52C0" w:rsidTr="00EE5216">
        <w:trPr>
          <w:trHeight w:val="255"/>
        </w:trPr>
        <w:tc>
          <w:tcPr>
            <w:tcW w:w="1229" w:type="dxa"/>
            <w:noWrap/>
            <w:hideMark/>
          </w:tcPr>
          <w:p w:rsidR="007C52C0" w:rsidRPr="007C52C0" w:rsidRDefault="007C52C0" w:rsidP="007C52C0">
            <w:r w:rsidRPr="007C52C0">
              <w:t>008528</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2F2E42">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008529</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2F2E42">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008530</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2F2E42">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008531</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2F2E42">
            <w:pPr>
              <w:jc w:val="right"/>
            </w:pPr>
            <w:r w:rsidRPr="007C52C0">
              <w:t>700</w:t>
            </w:r>
          </w:p>
        </w:tc>
      </w:tr>
      <w:tr w:rsidR="007C52C0" w:rsidRPr="007C52C0" w:rsidTr="00EE5216">
        <w:trPr>
          <w:trHeight w:val="255"/>
        </w:trPr>
        <w:tc>
          <w:tcPr>
            <w:tcW w:w="1229" w:type="dxa"/>
            <w:noWrap/>
            <w:hideMark/>
          </w:tcPr>
          <w:p w:rsidR="007C52C0" w:rsidRPr="007C52C0" w:rsidRDefault="007C52C0" w:rsidP="007C52C0">
            <w:r w:rsidRPr="007C52C0">
              <w:t>008532</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2F2E42">
            <w:pPr>
              <w:jc w:val="right"/>
            </w:pPr>
            <w:r w:rsidRPr="007C52C0">
              <w:t>700</w:t>
            </w:r>
          </w:p>
        </w:tc>
      </w:tr>
      <w:tr w:rsidR="007C52C0" w:rsidRPr="007C52C0" w:rsidTr="00EE5216">
        <w:trPr>
          <w:trHeight w:val="255"/>
        </w:trPr>
        <w:tc>
          <w:tcPr>
            <w:tcW w:w="1229" w:type="dxa"/>
            <w:noWrap/>
            <w:hideMark/>
          </w:tcPr>
          <w:p w:rsidR="007C52C0" w:rsidRPr="007C52C0" w:rsidRDefault="007C52C0" w:rsidP="007C52C0">
            <w:r w:rsidRPr="007C52C0">
              <w:t>008533</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2F2E42">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008534</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2F2E42">
            <w:pPr>
              <w:jc w:val="right"/>
            </w:pPr>
            <w:r w:rsidRPr="007C52C0">
              <w:t>700</w:t>
            </w:r>
          </w:p>
        </w:tc>
      </w:tr>
      <w:tr w:rsidR="007C52C0" w:rsidRPr="007C52C0" w:rsidTr="00EE5216">
        <w:trPr>
          <w:trHeight w:val="255"/>
        </w:trPr>
        <w:tc>
          <w:tcPr>
            <w:tcW w:w="1229" w:type="dxa"/>
            <w:noWrap/>
            <w:hideMark/>
          </w:tcPr>
          <w:p w:rsidR="007C52C0" w:rsidRPr="007C52C0" w:rsidRDefault="007C52C0" w:rsidP="007C52C0">
            <w:r w:rsidRPr="007C52C0">
              <w:t>008535</w:t>
            </w:r>
          </w:p>
        </w:tc>
        <w:tc>
          <w:tcPr>
            <w:tcW w:w="10395" w:type="dxa"/>
            <w:noWrap/>
            <w:hideMark/>
          </w:tcPr>
          <w:p w:rsidR="007C52C0" w:rsidRPr="007C52C0" w:rsidRDefault="007C52C0">
            <w:r w:rsidRPr="007C52C0">
              <w:t>SILLAESTRUCTURA METALICA  FORRO VINIL.N/D</w:t>
            </w:r>
          </w:p>
        </w:tc>
        <w:tc>
          <w:tcPr>
            <w:tcW w:w="1276" w:type="dxa"/>
            <w:noWrap/>
            <w:hideMark/>
          </w:tcPr>
          <w:p w:rsidR="007C52C0" w:rsidRPr="007C52C0" w:rsidRDefault="007C52C0" w:rsidP="002F2E42">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008536</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2F2E42">
            <w:pPr>
              <w:jc w:val="right"/>
            </w:pPr>
            <w:r w:rsidRPr="007C52C0">
              <w:t>700</w:t>
            </w:r>
          </w:p>
        </w:tc>
      </w:tr>
      <w:tr w:rsidR="007C52C0" w:rsidRPr="007C52C0" w:rsidTr="00EE5216">
        <w:trPr>
          <w:trHeight w:val="255"/>
        </w:trPr>
        <w:tc>
          <w:tcPr>
            <w:tcW w:w="1229" w:type="dxa"/>
            <w:noWrap/>
            <w:hideMark/>
          </w:tcPr>
          <w:p w:rsidR="007C52C0" w:rsidRPr="007C52C0" w:rsidRDefault="007C52C0" w:rsidP="007C52C0">
            <w:r w:rsidRPr="007C52C0">
              <w:t>008537</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2F2E42">
            <w:pPr>
              <w:jc w:val="right"/>
            </w:pPr>
            <w:r w:rsidRPr="007C52C0">
              <w:t>700</w:t>
            </w:r>
          </w:p>
        </w:tc>
      </w:tr>
      <w:tr w:rsidR="007C52C0" w:rsidRPr="007C52C0" w:rsidTr="00EE5216">
        <w:trPr>
          <w:trHeight w:val="255"/>
        </w:trPr>
        <w:tc>
          <w:tcPr>
            <w:tcW w:w="1229" w:type="dxa"/>
            <w:noWrap/>
            <w:hideMark/>
          </w:tcPr>
          <w:p w:rsidR="007C52C0" w:rsidRPr="007C52C0" w:rsidRDefault="007C52C0" w:rsidP="007C52C0">
            <w:r w:rsidRPr="007C52C0">
              <w:t>008538</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2F2E42">
            <w:pPr>
              <w:jc w:val="right"/>
            </w:pPr>
            <w:r w:rsidRPr="007C52C0">
              <w:t>700</w:t>
            </w:r>
          </w:p>
        </w:tc>
      </w:tr>
      <w:tr w:rsidR="007C52C0" w:rsidRPr="007C52C0" w:rsidTr="00EE5216">
        <w:trPr>
          <w:trHeight w:val="255"/>
        </w:trPr>
        <w:tc>
          <w:tcPr>
            <w:tcW w:w="1229" w:type="dxa"/>
            <w:noWrap/>
            <w:hideMark/>
          </w:tcPr>
          <w:p w:rsidR="007C52C0" w:rsidRPr="007C52C0" w:rsidRDefault="007C52C0" w:rsidP="007C52C0">
            <w:r w:rsidRPr="007C52C0">
              <w:t>008539</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2F2E42">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008540</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2F2E42">
            <w:pPr>
              <w:jc w:val="right"/>
            </w:pPr>
            <w:r w:rsidRPr="007C52C0">
              <w:t>700</w:t>
            </w:r>
          </w:p>
        </w:tc>
      </w:tr>
      <w:tr w:rsidR="007C52C0" w:rsidRPr="007C52C0" w:rsidTr="00EE5216">
        <w:trPr>
          <w:trHeight w:val="255"/>
        </w:trPr>
        <w:tc>
          <w:tcPr>
            <w:tcW w:w="1229" w:type="dxa"/>
            <w:noWrap/>
            <w:hideMark/>
          </w:tcPr>
          <w:p w:rsidR="007C52C0" w:rsidRPr="007C52C0" w:rsidRDefault="007C52C0" w:rsidP="007C52C0">
            <w:r w:rsidRPr="007C52C0">
              <w:t>008541</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2F2E42">
            <w:pPr>
              <w:jc w:val="right"/>
            </w:pPr>
            <w:r w:rsidRPr="007C52C0">
              <w:t>2,100</w:t>
            </w:r>
          </w:p>
        </w:tc>
      </w:tr>
      <w:tr w:rsidR="007C52C0" w:rsidRPr="007C52C0" w:rsidTr="00EE5216">
        <w:trPr>
          <w:trHeight w:val="255"/>
        </w:trPr>
        <w:tc>
          <w:tcPr>
            <w:tcW w:w="1229" w:type="dxa"/>
            <w:noWrap/>
            <w:hideMark/>
          </w:tcPr>
          <w:p w:rsidR="007C52C0" w:rsidRPr="007C52C0" w:rsidRDefault="007C52C0" w:rsidP="007C52C0">
            <w:r w:rsidRPr="007C52C0">
              <w:t>008542</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2F2E42">
            <w:pPr>
              <w:jc w:val="right"/>
            </w:pPr>
            <w:r w:rsidRPr="007C52C0">
              <w:t>700</w:t>
            </w:r>
          </w:p>
        </w:tc>
      </w:tr>
      <w:tr w:rsidR="007C52C0" w:rsidRPr="007C52C0" w:rsidTr="00EE5216">
        <w:trPr>
          <w:trHeight w:val="255"/>
        </w:trPr>
        <w:tc>
          <w:tcPr>
            <w:tcW w:w="1229" w:type="dxa"/>
            <w:noWrap/>
            <w:hideMark/>
          </w:tcPr>
          <w:p w:rsidR="007C52C0" w:rsidRPr="007C52C0" w:rsidRDefault="007C52C0" w:rsidP="007C52C0">
            <w:r w:rsidRPr="007C52C0">
              <w:t>008543</w:t>
            </w:r>
          </w:p>
        </w:tc>
        <w:tc>
          <w:tcPr>
            <w:tcW w:w="10395" w:type="dxa"/>
            <w:noWrap/>
            <w:hideMark/>
          </w:tcPr>
          <w:p w:rsidR="007C52C0" w:rsidRPr="007C52C0" w:rsidRDefault="007C52C0">
            <w:r w:rsidRPr="007C52C0">
              <w:t>COMPUTADORAPERSONAL CON MONITOR ACER MODELO S220HQL  ETIQUETA ANTERIOR c00200104150  MOUSE Y TECLADOCOMPAQ</w:t>
            </w:r>
          </w:p>
        </w:tc>
        <w:tc>
          <w:tcPr>
            <w:tcW w:w="1276" w:type="dxa"/>
            <w:noWrap/>
            <w:hideMark/>
          </w:tcPr>
          <w:p w:rsidR="007C52C0" w:rsidRPr="007C52C0" w:rsidRDefault="007C52C0" w:rsidP="002F2E42">
            <w:pPr>
              <w:jc w:val="right"/>
            </w:pPr>
            <w:r w:rsidRPr="007C52C0">
              <w:t>4,000</w:t>
            </w:r>
          </w:p>
        </w:tc>
      </w:tr>
      <w:tr w:rsidR="007C52C0" w:rsidRPr="007C52C0" w:rsidTr="00EE5216">
        <w:trPr>
          <w:trHeight w:val="255"/>
        </w:trPr>
        <w:tc>
          <w:tcPr>
            <w:tcW w:w="1229" w:type="dxa"/>
            <w:noWrap/>
            <w:hideMark/>
          </w:tcPr>
          <w:p w:rsidR="007C52C0" w:rsidRPr="007C52C0" w:rsidRDefault="007C52C0" w:rsidP="007C52C0">
            <w:r w:rsidRPr="007C52C0">
              <w:t>008544</w:t>
            </w:r>
          </w:p>
        </w:tc>
        <w:tc>
          <w:tcPr>
            <w:tcW w:w="10395" w:type="dxa"/>
            <w:noWrap/>
            <w:hideMark/>
          </w:tcPr>
          <w:p w:rsidR="007C52C0" w:rsidRPr="007C52C0" w:rsidRDefault="007C52C0">
            <w:r w:rsidRPr="007C52C0">
              <w:t>ARCHIVEROMETALICO  DE 2 GAVETAS.N/D</w:t>
            </w:r>
          </w:p>
        </w:tc>
        <w:tc>
          <w:tcPr>
            <w:tcW w:w="1276" w:type="dxa"/>
            <w:noWrap/>
            <w:hideMark/>
          </w:tcPr>
          <w:p w:rsidR="007C52C0" w:rsidRPr="007C52C0" w:rsidRDefault="007C52C0" w:rsidP="002F2E42">
            <w:pPr>
              <w:jc w:val="right"/>
            </w:pPr>
            <w:r w:rsidRPr="007C52C0">
              <w:t>1,800</w:t>
            </w:r>
          </w:p>
        </w:tc>
      </w:tr>
      <w:tr w:rsidR="007C52C0" w:rsidRPr="007C52C0" w:rsidTr="00EE5216">
        <w:trPr>
          <w:trHeight w:val="255"/>
        </w:trPr>
        <w:tc>
          <w:tcPr>
            <w:tcW w:w="1229" w:type="dxa"/>
            <w:noWrap/>
            <w:hideMark/>
          </w:tcPr>
          <w:p w:rsidR="007C52C0" w:rsidRPr="007C52C0" w:rsidRDefault="007C52C0" w:rsidP="007C52C0">
            <w:r w:rsidRPr="007C52C0">
              <w:t>008545</w:t>
            </w:r>
          </w:p>
        </w:tc>
        <w:tc>
          <w:tcPr>
            <w:tcW w:w="10395" w:type="dxa"/>
            <w:noWrap/>
            <w:hideMark/>
          </w:tcPr>
          <w:p w:rsidR="007C52C0" w:rsidRPr="007C52C0" w:rsidRDefault="007C52C0">
            <w:r w:rsidRPr="007C52C0">
              <w:t>COMPUTADORAPERSONAL CON MONITOR ACER MODELO S220HQL  ETIQUETA ANTERIOR c00200104158 MOUSE Y TECLADOACER</w:t>
            </w:r>
          </w:p>
        </w:tc>
        <w:tc>
          <w:tcPr>
            <w:tcW w:w="1276" w:type="dxa"/>
            <w:noWrap/>
            <w:hideMark/>
          </w:tcPr>
          <w:p w:rsidR="007C52C0" w:rsidRPr="007C52C0" w:rsidRDefault="007C52C0" w:rsidP="002F2E42">
            <w:pPr>
              <w:jc w:val="right"/>
            </w:pPr>
            <w:r w:rsidRPr="007C52C0">
              <w:t>4,400</w:t>
            </w:r>
          </w:p>
        </w:tc>
      </w:tr>
      <w:tr w:rsidR="007C52C0" w:rsidRPr="007C52C0" w:rsidTr="00EE5216">
        <w:trPr>
          <w:trHeight w:val="255"/>
        </w:trPr>
        <w:tc>
          <w:tcPr>
            <w:tcW w:w="1229" w:type="dxa"/>
            <w:noWrap/>
            <w:hideMark/>
          </w:tcPr>
          <w:p w:rsidR="007C52C0" w:rsidRPr="007C52C0" w:rsidRDefault="007C52C0" w:rsidP="007C52C0">
            <w:r w:rsidRPr="007C52C0">
              <w:t>008546</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2F2E42">
            <w:pPr>
              <w:jc w:val="right"/>
            </w:pPr>
            <w:r w:rsidRPr="007C52C0">
              <w:t>700</w:t>
            </w:r>
          </w:p>
        </w:tc>
      </w:tr>
      <w:tr w:rsidR="007C52C0" w:rsidRPr="007C52C0" w:rsidTr="00EE5216">
        <w:trPr>
          <w:trHeight w:val="255"/>
        </w:trPr>
        <w:tc>
          <w:tcPr>
            <w:tcW w:w="1229" w:type="dxa"/>
            <w:noWrap/>
            <w:hideMark/>
          </w:tcPr>
          <w:p w:rsidR="007C52C0" w:rsidRPr="007C52C0" w:rsidRDefault="007C52C0" w:rsidP="007C52C0">
            <w:r w:rsidRPr="007C52C0">
              <w:t>008547</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2F2E42">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008548</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2F2E42">
            <w:pPr>
              <w:jc w:val="right"/>
            </w:pPr>
            <w:r w:rsidRPr="007C52C0">
              <w:t>700</w:t>
            </w:r>
          </w:p>
        </w:tc>
      </w:tr>
      <w:tr w:rsidR="007C52C0" w:rsidRPr="007C52C0" w:rsidTr="00EE5216">
        <w:trPr>
          <w:trHeight w:val="255"/>
        </w:trPr>
        <w:tc>
          <w:tcPr>
            <w:tcW w:w="1229" w:type="dxa"/>
            <w:noWrap/>
            <w:hideMark/>
          </w:tcPr>
          <w:p w:rsidR="007C52C0" w:rsidRPr="007C52C0" w:rsidRDefault="007C52C0" w:rsidP="007C52C0">
            <w:r w:rsidRPr="007C52C0">
              <w:t>008549</w:t>
            </w:r>
          </w:p>
        </w:tc>
        <w:tc>
          <w:tcPr>
            <w:tcW w:w="10395" w:type="dxa"/>
            <w:noWrap/>
            <w:hideMark/>
          </w:tcPr>
          <w:p w:rsidR="007C52C0" w:rsidRPr="007C52C0" w:rsidRDefault="007C52C0">
            <w:r w:rsidRPr="007C52C0">
              <w:t>ESCRITORIOMETALICO  CON 1 PEDESTAL  CUBIERTA DE FORMAICA  DIMENSIONES: 1.20 X 0.75 X 0.75 MTS.N/D</w:t>
            </w:r>
          </w:p>
        </w:tc>
        <w:tc>
          <w:tcPr>
            <w:tcW w:w="1276" w:type="dxa"/>
            <w:noWrap/>
            <w:hideMark/>
          </w:tcPr>
          <w:p w:rsidR="007C52C0" w:rsidRPr="007C52C0" w:rsidRDefault="007C52C0" w:rsidP="002F2E42">
            <w:pPr>
              <w:jc w:val="right"/>
            </w:pPr>
            <w:r w:rsidRPr="007C52C0">
              <w:t>1,400</w:t>
            </w:r>
          </w:p>
        </w:tc>
      </w:tr>
      <w:tr w:rsidR="007C52C0" w:rsidRPr="007C52C0" w:rsidTr="00EE5216">
        <w:trPr>
          <w:trHeight w:val="255"/>
        </w:trPr>
        <w:tc>
          <w:tcPr>
            <w:tcW w:w="1229" w:type="dxa"/>
            <w:noWrap/>
            <w:hideMark/>
          </w:tcPr>
          <w:p w:rsidR="007C52C0" w:rsidRPr="007C52C0" w:rsidRDefault="007C52C0" w:rsidP="007C52C0">
            <w:r w:rsidRPr="007C52C0">
              <w:t>008550</w:t>
            </w:r>
          </w:p>
        </w:tc>
        <w:tc>
          <w:tcPr>
            <w:tcW w:w="10395" w:type="dxa"/>
            <w:noWrap/>
            <w:hideMark/>
          </w:tcPr>
          <w:p w:rsidR="007C52C0" w:rsidRPr="007C52C0" w:rsidRDefault="007C52C0">
            <w:r w:rsidRPr="007C52C0">
              <w:t>ESCRITORIOMETALICO  CON 1 PEDESTAL  CUBIERTA DE FORMAICA  DIMENSIONES: 1.20 X 0.75 X 0.75 MTS.N/D</w:t>
            </w:r>
          </w:p>
        </w:tc>
        <w:tc>
          <w:tcPr>
            <w:tcW w:w="1276" w:type="dxa"/>
            <w:noWrap/>
            <w:hideMark/>
          </w:tcPr>
          <w:p w:rsidR="007C52C0" w:rsidRPr="007C52C0" w:rsidRDefault="007C52C0" w:rsidP="002F2E42">
            <w:pPr>
              <w:jc w:val="right"/>
            </w:pPr>
            <w:r w:rsidRPr="007C52C0">
              <w:t>1,400</w:t>
            </w:r>
          </w:p>
        </w:tc>
      </w:tr>
      <w:tr w:rsidR="007C52C0" w:rsidRPr="007C52C0" w:rsidTr="00EE5216">
        <w:trPr>
          <w:trHeight w:val="255"/>
        </w:trPr>
        <w:tc>
          <w:tcPr>
            <w:tcW w:w="1229" w:type="dxa"/>
            <w:noWrap/>
            <w:hideMark/>
          </w:tcPr>
          <w:p w:rsidR="007C52C0" w:rsidRPr="007C52C0" w:rsidRDefault="007C52C0" w:rsidP="007C52C0">
            <w:r w:rsidRPr="007C52C0">
              <w:t>008551</w:t>
            </w:r>
          </w:p>
        </w:tc>
        <w:tc>
          <w:tcPr>
            <w:tcW w:w="10395" w:type="dxa"/>
            <w:noWrap/>
            <w:hideMark/>
          </w:tcPr>
          <w:p w:rsidR="007C52C0" w:rsidRPr="007C52C0" w:rsidRDefault="007C52C0">
            <w:r w:rsidRPr="007C52C0">
              <w:t>IMPRESORALASER.HP</w:t>
            </w:r>
          </w:p>
        </w:tc>
        <w:tc>
          <w:tcPr>
            <w:tcW w:w="1276" w:type="dxa"/>
            <w:noWrap/>
            <w:hideMark/>
          </w:tcPr>
          <w:p w:rsidR="007C52C0" w:rsidRPr="007C52C0" w:rsidRDefault="007C52C0" w:rsidP="002F2E42">
            <w:pPr>
              <w:jc w:val="right"/>
            </w:pPr>
            <w:r w:rsidRPr="007C52C0">
              <w:t>600</w:t>
            </w:r>
          </w:p>
        </w:tc>
      </w:tr>
      <w:tr w:rsidR="007C52C0" w:rsidRPr="007C52C0" w:rsidTr="00EE5216">
        <w:trPr>
          <w:trHeight w:val="255"/>
        </w:trPr>
        <w:tc>
          <w:tcPr>
            <w:tcW w:w="1229" w:type="dxa"/>
            <w:noWrap/>
            <w:hideMark/>
          </w:tcPr>
          <w:p w:rsidR="007C52C0" w:rsidRPr="007C52C0" w:rsidRDefault="007C52C0" w:rsidP="007C52C0">
            <w:r w:rsidRPr="007C52C0">
              <w:t>008552</w:t>
            </w:r>
          </w:p>
        </w:tc>
        <w:tc>
          <w:tcPr>
            <w:tcW w:w="10395" w:type="dxa"/>
            <w:noWrap/>
            <w:hideMark/>
          </w:tcPr>
          <w:p w:rsidR="007C52C0" w:rsidRPr="007C52C0" w:rsidRDefault="007C52C0">
            <w:r w:rsidRPr="007C52C0">
              <w:t>COMPUTADORAPERSONAL CON MONITOR ACER MODELO S220HQL  ETIQUETA ANTERIOR c00200104159 MOUSE Y TECLADOACER</w:t>
            </w:r>
          </w:p>
        </w:tc>
        <w:tc>
          <w:tcPr>
            <w:tcW w:w="1276" w:type="dxa"/>
            <w:noWrap/>
            <w:hideMark/>
          </w:tcPr>
          <w:p w:rsidR="007C52C0" w:rsidRPr="007C52C0" w:rsidRDefault="007C52C0" w:rsidP="002F2E42">
            <w:pPr>
              <w:jc w:val="right"/>
            </w:pPr>
            <w:r w:rsidRPr="007C52C0">
              <w:t>4,400</w:t>
            </w:r>
          </w:p>
        </w:tc>
      </w:tr>
      <w:tr w:rsidR="007C52C0" w:rsidRPr="007C52C0" w:rsidTr="00EE5216">
        <w:trPr>
          <w:trHeight w:val="255"/>
        </w:trPr>
        <w:tc>
          <w:tcPr>
            <w:tcW w:w="1229" w:type="dxa"/>
            <w:noWrap/>
            <w:hideMark/>
          </w:tcPr>
          <w:p w:rsidR="007C52C0" w:rsidRPr="007C52C0" w:rsidRDefault="007C52C0" w:rsidP="007C52C0">
            <w:r w:rsidRPr="007C52C0">
              <w:t>008553</w:t>
            </w:r>
          </w:p>
        </w:tc>
        <w:tc>
          <w:tcPr>
            <w:tcW w:w="10395" w:type="dxa"/>
            <w:noWrap/>
            <w:hideMark/>
          </w:tcPr>
          <w:p w:rsidR="007C52C0" w:rsidRPr="007C52C0" w:rsidRDefault="007C52C0">
            <w:r w:rsidRPr="007C52C0">
              <w:t>ARCHIVEROMETALICO  DE 2 GAVETAS.N/D</w:t>
            </w:r>
          </w:p>
        </w:tc>
        <w:tc>
          <w:tcPr>
            <w:tcW w:w="1276" w:type="dxa"/>
            <w:noWrap/>
            <w:hideMark/>
          </w:tcPr>
          <w:p w:rsidR="007C52C0" w:rsidRPr="007C52C0" w:rsidRDefault="007C52C0" w:rsidP="002F2E42">
            <w:pPr>
              <w:jc w:val="right"/>
            </w:pPr>
            <w:r w:rsidRPr="007C52C0">
              <w:t>1,800</w:t>
            </w:r>
          </w:p>
        </w:tc>
      </w:tr>
      <w:tr w:rsidR="007C52C0" w:rsidRPr="007C52C0" w:rsidTr="00EE5216">
        <w:trPr>
          <w:trHeight w:val="255"/>
        </w:trPr>
        <w:tc>
          <w:tcPr>
            <w:tcW w:w="1229" w:type="dxa"/>
            <w:noWrap/>
            <w:hideMark/>
          </w:tcPr>
          <w:p w:rsidR="007C52C0" w:rsidRPr="007C52C0" w:rsidRDefault="007C52C0" w:rsidP="007C52C0">
            <w:r w:rsidRPr="007C52C0">
              <w:t>008554</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2F2E42">
            <w:pPr>
              <w:jc w:val="right"/>
            </w:pPr>
            <w:r w:rsidRPr="007C52C0">
              <w:t>700</w:t>
            </w:r>
          </w:p>
        </w:tc>
      </w:tr>
      <w:tr w:rsidR="007C52C0" w:rsidRPr="007C52C0" w:rsidTr="00EE5216">
        <w:trPr>
          <w:trHeight w:val="255"/>
        </w:trPr>
        <w:tc>
          <w:tcPr>
            <w:tcW w:w="1229" w:type="dxa"/>
            <w:noWrap/>
            <w:hideMark/>
          </w:tcPr>
          <w:p w:rsidR="007C52C0" w:rsidRPr="007C52C0" w:rsidRDefault="007C52C0" w:rsidP="007C52C0">
            <w:r w:rsidRPr="007C52C0">
              <w:t>008555</w:t>
            </w:r>
          </w:p>
        </w:tc>
        <w:tc>
          <w:tcPr>
            <w:tcW w:w="10395" w:type="dxa"/>
            <w:noWrap/>
            <w:hideMark/>
          </w:tcPr>
          <w:p w:rsidR="007C52C0" w:rsidRPr="007C52C0" w:rsidRDefault="007C52C0">
            <w:r w:rsidRPr="007C52C0">
              <w:t>MESA PARA IMPRESORAMETAL  CON CUBIERTA EN MADERA.N/D</w:t>
            </w:r>
          </w:p>
        </w:tc>
        <w:tc>
          <w:tcPr>
            <w:tcW w:w="1276" w:type="dxa"/>
            <w:noWrap/>
            <w:hideMark/>
          </w:tcPr>
          <w:p w:rsidR="007C52C0" w:rsidRPr="007C52C0" w:rsidRDefault="007C52C0" w:rsidP="002F2E42">
            <w:pPr>
              <w:jc w:val="right"/>
            </w:pPr>
            <w:r w:rsidRPr="007C52C0">
              <w:t>400</w:t>
            </w:r>
          </w:p>
        </w:tc>
      </w:tr>
      <w:tr w:rsidR="007C52C0" w:rsidRPr="007C52C0" w:rsidTr="00EE5216">
        <w:trPr>
          <w:trHeight w:val="255"/>
        </w:trPr>
        <w:tc>
          <w:tcPr>
            <w:tcW w:w="1229" w:type="dxa"/>
            <w:noWrap/>
            <w:hideMark/>
          </w:tcPr>
          <w:p w:rsidR="007C52C0" w:rsidRPr="007C52C0" w:rsidRDefault="007C52C0" w:rsidP="007C52C0">
            <w:r w:rsidRPr="007C52C0">
              <w:t>008556</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2F2E42">
            <w:pPr>
              <w:jc w:val="right"/>
            </w:pPr>
            <w:r w:rsidRPr="007C52C0">
              <w:t>700</w:t>
            </w:r>
          </w:p>
        </w:tc>
      </w:tr>
      <w:tr w:rsidR="007C52C0" w:rsidRPr="007C52C0" w:rsidTr="00EE5216">
        <w:trPr>
          <w:trHeight w:val="255"/>
        </w:trPr>
        <w:tc>
          <w:tcPr>
            <w:tcW w:w="1229" w:type="dxa"/>
            <w:noWrap/>
            <w:hideMark/>
          </w:tcPr>
          <w:p w:rsidR="007C52C0" w:rsidRPr="007C52C0" w:rsidRDefault="007C52C0" w:rsidP="007C52C0">
            <w:r w:rsidRPr="007C52C0">
              <w:t>008557</w:t>
            </w:r>
          </w:p>
        </w:tc>
        <w:tc>
          <w:tcPr>
            <w:tcW w:w="10395" w:type="dxa"/>
            <w:noWrap/>
            <w:hideMark/>
          </w:tcPr>
          <w:p w:rsidR="007C52C0" w:rsidRPr="007C52C0" w:rsidRDefault="007C52C0">
            <w:r w:rsidRPr="007C52C0">
              <w:t>ARCHIVEROMETALICO  DE 4 GAVETAS.N/D</w:t>
            </w:r>
          </w:p>
        </w:tc>
        <w:tc>
          <w:tcPr>
            <w:tcW w:w="1276" w:type="dxa"/>
            <w:noWrap/>
            <w:hideMark/>
          </w:tcPr>
          <w:p w:rsidR="007C52C0" w:rsidRPr="007C52C0" w:rsidRDefault="007C52C0" w:rsidP="002F2E42">
            <w:pPr>
              <w:jc w:val="right"/>
            </w:pPr>
            <w:r w:rsidRPr="007C52C0">
              <w:t>2,300</w:t>
            </w:r>
          </w:p>
        </w:tc>
      </w:tr>
      <w:tr w:rsidR="007C52C0" w:rsidRPr="007C52C0" w:rsidTr="00EE5216">
        <w:trPr>
          <w:trHeight w:val="255"/>
        </w:trPr>
        <w:tc>
          <w:tcPr>
            <w:tcW w:w="1229" w:type="dxa"/>
            <w:noWrap/>
            <w:hideMark/>
          </w:tcPr>
          <w:p w:rsidR="007C52C0" w:rsidRPr="007C52C0" w:rsidRDefault="007C52C0" w:rsidP="007C52C0">
            <w:r w:rsidRPr="007C52C0">
              <w:t>008558</w:t>
            </w:r>
          </w:p>
        </w:tc>
        <w:tc>
          <w:tcPr>
            <w:tcW w:w="10395" w:type="dxa"/>
            <w:noWrap/>
            <w:hideMark/>
          </w:tcPr>
          <w:p w:rsidR="007C52C0" w:rsidRPr="007C52C0" w:rsidRDefault="007C52C0">
            <w:r w:rsidRPr="007C52C0">
              <w:t>ARCHIVEROMETALICO  DE 4 GAVETAS.N/D</w:t>
            </w:r>
          </w:p>
        </w:tc>
        <w:tc>
          <w:tcPr>
            <w:tcW w:w="1276" w:type="dxa"/>
            <w:noWrap/>
            <w:hideMark/>
          </w:tcPr>
          <w:p w:rsidR="007C52C0" w:rsidRPr="007C52C0" w:rsidRDefault="007C52C0" w:rsidP="002F2E42">
            <w:pPr>
              <w:jc w:val="right"/>
            </w:pPr>
            <w:r w:rsidRPr="007C52C0">
              <w:t>2,300</w:t>
            </w:r>
          </w:p>
        </w:tc>
      </w:tr>
      <w:tr w:rsidR="007C52C0" w:rsidRPr="007C52C0" w:rsidTr="00EE5216">
        <w:trPr>
          <w:trHeight w:val="255"/>
        </w:trPr>
        <w:tc>
          <w:tcPr>
            <w:tcW w:w="1229" w:type="dxa"/>
            <w:noWrap/>
            <w:hideMark/>
          </w:tcPr>
          <w:p w:rsidR="007C52C0" w:rsidRPr="007C52C0" w:rsidRDefault="007C52C0" w:rsidP="007C52C0">
            <w:r w:rsidRPr="007C52C0">
              <w:t>008559</w:t>
            </w:r>
          </w:p>
        </w:tc>
        <w:tc>
          <w:tcPr>
            <w:tcW w:w="10395" w:type="dxa"/>
            <w:noWrap/>
            <w:hideMark/>
          </w:tcPr>
          <w:p w:rsidR="007C52C0" w:rsidRPr="007C52C0" w:rsidRDefault="007C52C0">
            <w:r w:rsidRPr="007C52C0">
              <w:t>ARCHIVEROMETALICO  DE 4 GAVETAS.N/D</w:t>
            </w:r>
          </w:p>
        </w:tc>
        <w:tc>
          <w:tcPr>
            <w:tcW w:w="1276" w:type="dxa"/>
            <w:noWrap/>
            <w:hideMark/>
          </w:tcPr>
          <w:p w:rsidR="007C52C0" w:rsidRPr="007C52C0" w:rsidRDefault="007C52C0" w:rsidP="002F2E42">
            <w:pPr>
              <w:jc w:val="right"/>
            </w:pPr>
            <w:r w:rsidRPr="007C52C0">
              <w:t>2,300</w:t>
            </w:r>
          </w:p>
        </w:tc>
      </w:tr>
      <w:tr w:rsidR="007C52C0" w:rsidRPr="007C52C0" w:rsidTr="00EE5216">
        <w:trPr>
          <w:trHeight w:val="255"/>
        </w:trPr>
        <w:tc>
          <w:tcPr>
            <w:tcW w:w="1229" w:type="dxa"/>
            <w:noWrap/>
            <w:hideMark/>
          </w:tcPr>
          <w:p w:rsidR="007C52C0" w:rsidRPr="007C52C0" w:rsidRDefault="007C52C0" w:rsidP="007C52C0">
            <w:r w:rsidRPr="007C52C0">
              <w:t>008560</w:t>
            </w:r>
          </w:p>
        </w:tc>
        <w:tc>
          <w:tcPr>
            <w:tcW w:w="10395" w:type="dxa"/>
            <w:noWrap/>
            <w:hideMark/>
          </w:tcPr>
          <w:p w:rsidR="007C52C0" w:rsidRPr="007C52C0" w:rsidRDefault="007C52C0">
            <w:r w:rsidRPr="007C52C0">
              <w:t>ARCHIVEROMETALICO  DE 2 GAVETAS.N/D</w:t>
            </w:r>
          </w:p>
        </w:tc>
        <w:tc>
          <w:tcPr>
            <w:tcW w:w="1276" w:type="dxa"/>
            <w:noWrap/>
            <w:hideMark/>
          </w:tcPr>
          <w:p w:rsidR="007C52C0" w:rsidRPr="007C52C0" w:rsidRDefault="007C52C0" w:rsidP="002F2E42">
            <w:pPr>
              <w:jc w:val="right"/>
            </w:pPr>
            <w:r w:rsidRPr="007C52C0">
              <w:t>1,800</w:t>
            </w:r>
          </w:p>
        </w:tc>
      </w:tr>
      <w:tr w:rsidR="007C52C0" w:rsidRPr="007C52C0" w:rsidTr="00EE5216">
        <w:trPr>
          <w:trHeight w:val="255"/>
        </w:trPr>
        <w:tc>
          <w:tcPr>
            <w:tcW w:w="1229" w:type="dxa"/>
            <w:noWrap/>
            <w:hideMark/>
          </w:tcPr>
          <w:p w:rsidR="007C52C0" w:rsidRPr="007C52C0" w:rsidRDefault="007C52C0" w:rsidP="007C52C0">
            <w:r w:rsidRPr="007C52C0">
              <w:t>008561</w:t>
            </w:r>
          </w:p>
        </w:tc>
        <w:tc>
          <w:tcPr>
            <w:tcW w:w="10395" w:type="dxa"/>
            <w:noWrap/>
            <w:hideMark/>
          </w:tcPr>
          <w:p w:rsidR="007C52C0" w:rsidRPr="007C52C0" w:rsidRDefault="007C52C0">
            <w:r w:rsidRPr="007C52C0">
              <w:t>ANAQUELMETALICO  TIPO ESQUELETO  CON 5 REPISAS  DIMENSIONES: 1.80 X 0.80 X 0.40 MTSN/D</w:t>
            </w:r>
          </w:p>
        </w:tc>
        <w:tc>
          <w:tcPr>
            <w:tcW w:w="1276" w:type="dxa"/>
            <w:noWrap/>
            <w:hideMark/>
          </w:tcPr>
          <w:p w:rsidR="007C52C0" w:rsidRPr="007C52C0" w:rsidRDefault="007C52C0" w:rsidP="002F2E42">
            <w:pPr>
              <w:jc w:val="right"/>
            </w:pPr>
            <w:r w:rsidRPr="007C52C0">
              <w:t>1,100</w:t>
            </w:r>
          </w:p>
        </w:tc>
      </w:tr>
      <w:tr w:rsidR="007C52C0" w:rsidRPr="007C52C0" w:rsidTr="00EE5216">
        <w:trPr>
          <w:trHeight w:val="255"/>
        </w:trPr>
        <w:tc>
          <w:tcPr>
            <w:tcW w:w="1229" w:type="dxa"/>
            <w:noWrap/>
            <w:hideMark/>
          </w:tcPr>
          <w:p w:rsidR="007C52C0" w:rsidRPr="007C52C0" w:rsidRDefault="007C52C0" w:rsidP="007C52C0">
            <w:r w:rsidRPr="007C52C0">
              <w:t>008562</w:t>
            </w:r>
          </w:p>
        </w:tc>
        <w:tc>
          <w:tcPr>
            <w:tcW w:w="10395" w:type="dxa"/>
            <w:noWrap/>
            <w:hideMark/>
          </w:tcPr>
          <w:p w:rsidR="007C52C0" w:rsidRPr="007C52C0" w:rsidRDefault="007C52C0">
            <w:r w:rsidRPr="007C52C0">
              <w:t>ANAQUELMETALICO  TIPO ESQUELETO  CON 5 REPISAS  DIMENSIONES: 1.80 X 0.80 X 0.40 MTSN/D</w:t>
            </w:r>
          </w:p>
        </w:tc>
        <w:tc>
          <w:tcPr>
            <w:tcW w:w="1276" w:type="dxa"/>
            <w:noWrap/>
            <w:hideMark/>
          </w:tcPr>
          <w:p w:rsidR="007C52C0" w:rsidRPr="007C52C0" w:rsidRDefault="007C52C0" w:rsidP="002F2E42">
            <w:pPr>
              <w:jc w:val="right"/>
            </w:pPr>
            <w:r w:rsidRPr="007C52C0">
              <w:t>1,100</w:t>
            </w:r>
          </w:p>
        </w:tc>
      </w:tr>
      <w:tr w:rsidR="007C52C0" w:rsidRPr="007C52C0" w:rsidTr="00EE5216">
        <w:trPr>
          <w:trHeight w:val="255"/>
        </w:trPr>
        <w:tc>
          <w:tcPr>
            <w:tcW w:w="1229" w:type="dxa"/>
            <w:noWrap/>
            <w:hideMark/>
          </w:tcPr>
          <w:p w:rsidR="007C52C0" w:rsidRPr="007C52C0" w:rsidRDefault="007C52C0" w:rsidP="007C52C0">
            <w:r w:rsidRPr="007C52C0">
              <w:t>008563</w:t>
            </w:r>
          </w:p>
        </w:tc>
        <w:tc>
          <w:tcPr>
            <w:tcW w:w="10395" w:type="dxa"/>
            <w:noWrap/>
            <w:hideMark/>
          </w:tcPr>
          <w:p w:rsidR="007C52C0" w:rsidRPr="007C52C0" w:rsidRDefault="007C52C0">
            <w:r w:rsidRPr="007C52C0">
              <w:t>ANAQUELMETALICO  TIPO ESQUELETO  CON 5 REPISAS  DIMENSIONES: 1.80 X 0.80 X 0.40 MTSN/D</w:t>
            </w:r>
          </w:p>
        </w:tc>
        <w:tc>
          <w:tcPr>
            <w:tcW w:w="1276" w:type="dxa"/>
            <w:noWrap/>
            <w:hideMark/>
          </w:tcPr>
          <w:p w:rsidR="007C52C0" w:rsidRPr="007C52C0" w:rsidRDefault="007C52C0" w:rsidP="002F2E42">
            <w:pPr>
              <w:jc w:val="right"/>
            </w:pPr>
            <w:r w:rsidRPr="007C52C0">
              <w:t>1,100</w:t>
            </w:r>
          </w:p>
        </w:tc>
      </w:tr>
      <w:tr w:rsidR="007C52C0" w:rsidRPr="007C52C0" w:rsidTr="00EE5216">
        <w:trPr>
          <w:trHeight w:val="255"/>
        </w:trPr>
        <w:tc>
          <w:tcPr>
            <w:tcW w:w="1229" w:type="dxa"/>
            <w:noWrap/>
            <w:hideMark/>
          </w:tcPr>
          <w:p w:rsidR="007C52C0" w:rsidRPr="007C52C0" w:rsidRDefault="007C52C0" w:rsidP="007C52C0">
            <w:r w:rsidRPr="007C52C0">
              <w:t>008564</w:t>
            </w:r>
          </w:p>
        </w:tc>
        <w:tc>
          <w:tcPr>
            <w:tcW w:w="10395" w:type="dxa"/>
            <w:noWrap/>
            <w:hideMark/>
          </w:tcPr>
          <w:p w:rsidR="007C52C0" w:rsidRPr="007C52C0" w:rsidRDefault="007C52C0">
            <w:r w:rsidRPr="007C52C0">
              <w:t>ANAQUELMETALICO  TIPO ESQUELETO  CON 5 REPISAS  DIMENSIONES: 1.80 X 0.80 X 0.40 MTSN/D</w:t>
            </w:r>
          </w:p>
        </w:tc>
        <w:tc>
          <w:tcPr>
            <w:tcW w:w="1276" w:type="dxa"/>
            <w:noWrap/>
            <w:hideMark/>
          </w:tcPr>
          <w:p w:rsidR="007C52C0" w:rsidRPr="007C52C0" w:rsidRDefault="007C52C0" w:rsidP="002F2E42">
            <w:pPr>
              <w:jc w:val="right"/>
            </w:pPr>
            <w:r w:rsidRPr="007C52C0">
              <w:t>1,100</w:t>
            </w:r>
          </w:p>
        </w:tc>
      </w:tr>
      <w:tr w:rsidR="007C52C0" w:rsidRPr="007C52C0" w:rsidTr="00EE5216">
        <w:trPr>
          <w:trHeight w:val="255"/>
        </w:trPr>
        <w:tc>
          <w:tcPr>
            <w:tcW w:w="1229" w:type="dxa"/>
            <w:noWrap/>
            <w:hideMark/>
          </w:tcPr>
          <w:p w:rsidR="007C52C0" w:rsidRPr="007C52C0" w:rsidRDefault="007C52C0" w:rsidP="007C52C0">
            <w:r w:rsidRPr="007C52C0">
              <w:t>008565</w:t>
            </w:r>
          </w:p>
        </w:tc>
        <w:tc>
          <w:tcPr>
            <w:tcW w:w="10395" w:type="dxa"/>
            <w:noWrap/>
            <w:hideMark/>
          </w:tcPr>
          <w:p w:rsidR="007C52C0" w:rsidRPr="007C52C0" w:rsidRDefault="007C52C0">
            <w:r w:rsidRPr="007C52C0">
              <w:t>ESCRITORIOMETALICO  CON 1 PEDESTAL  CUBIERTA DE FORMAICA  DIMENSIONES: 1.20 X 0.75 X 0.75 MTS.N/D</w:t>
            </w:r>
          </w:p>
        </w:tc>
        <w:tc>
          <w:tcPr>
            <w:tcW w:w="1276" w:type="dxa"/>
            <w:noWrap/>
            <w:hideMark/>
          </w:tcPr>
          <w:p w:rsidR="007C52C0" w:rsidRPr="007C52C0" w:rsidRDefault="007C52C0" w:rsidP="002F2E42">
            <w:pPr>
              <w:jc w:val="right"/>
            </w:pPr>
            <w:r w:rsidRPr="007C52C0">
              <w:t>1,400</w:t>
            </w:r>
          </w:p>
        </w:tc>
      </w:tr>
      <w:tr w:rsidR="007C52C0" w:rsidRPr="007C52C0" w:rsidTr="00EE5216">
        <w:trPr>
          <w:trHeight w:val="255"/>
        </w:trPr>
        <w:tc>
          <w:tcPr>
            <w:tcW w:w="1229" w:type="dxa"/>
            <w:noWrap/>
            <w:hideMark/>
          </w:tcPr>
          <w:p w:rsidR="007C52C0" w:rsidRPr="007C52C0" w:rsidRDefault="007C52C0" w:rsidP="007C52C0">
            <w:r w:rsidRPr="007C52C0">
              <w:t>008566</w:t>
            </w:r>
          </w:p>
        </w:tc>
        <w:tc>
          <w:tcPr>
            <w:tcW w:w="10395" w:type="dxa"/>
            <w:noWrap/>
            <w:hideMark/>
          </w:tcPr>
          <w:p w:rsidR="007C52C0" w:rsidRPr="007C52C0" w:rsidRDefault="007C52C0">
            <w:r w:rsidRPr="007C52C0">
              <w:t>COMPUTADORAPERSONAL CON MONITOR ACER MODELO S220HQL  ETIQUETA ANTERIOR c00200104157  MOUSE Y TECLADOCOMPAQ</w:t>
            </w:r>
          </w:p>
        </w:tc>
        <w:tc>
          <w:tcPr>
            <w:tcW w:w="1276" w:type="dxa"/>
            <w:noWrap/>
            <w:hideMark/>
          </w:tcPr>
          <w:p w:rsidR="007C52C0" w:rsidRPr="007C52C0" w:rsidRDefault="007C52C0" w:rsidP="002F2E42">
            <w:pPr>
              <w:jc w:val="right"/>
            </w:pPr>
            <w:r w:rsidRPr="007C52C0">
              <w:t>4,000</w:t>
            </w:r>
          </w:p>
        </w:tc>
      </w:tr>
      <w:tr w:rsidR="007C52C0" w:rsidRPr="007C52C0" w:rsidTr="00EE5216">
        <w:trPr>
          <w:trHeight w:val="255"/>
        </w:trPr>
        <w:tc>
          <w:tcPr>
            <w:tcW w:w="1229" w:type="dxa"/>
            <w:noWrap/>
            <w:hideMark/>
          </w:tcPr>
          <w:p w:rsidR="007C52C0" w:rsidRPr="007C52C0" w:rsidRDefault="007C52C0" w:rsidP="007C52C0">
            <w:r w:rsidRPr="007C52C0">
              <w:t>008567</w:t>
            </w:r>
          </w:p>
        </w:tc>
        <w:tc>
          <w:tcPr>
            <w:tcW w:w="10395" w:type="dxa"/>
            <w:noWrap/>
            <w:hideMark/>
          </w:tcPr>
          <w:p w:rsidR="007C52C0" w:rsidRPr="007C52C0" w:rsidRDefault="007C52C0">
            <w:r w:rsidRPr="007C52C0">
              <w:t>TELEFONODIGITAL.AVAYA</w:t>
            </w:r>
          </w:p>
        </w:tc>
        <w:tc>
          <w:tcPr>
            <w:tcW w:w="1276" w:type="dxa"/>
            <w:noWrap/>
            <w:hideMark/>
          </w:tcPr>
          <w:p w:rsidR="007C52C0" w:rsidRPr="007C52C0" w:rsidRDefault="007C52C0" w:rsidP="002F2E42">
            <w:pPr>
              <w:jc w:val="right"/>
            </w:pPr>
            <w:r w:rsidRPr="007C52C0">
              <w:t>1,000</w:t>
            </w:r>
          </w:p>
        </w:tc>
      </w:tr>
      <w:tr w:rsidR="007C52C0" w:rsidRPr="007C52C0" w:rsidTr="00EE5216">
        <w:trPr>
          <w:trHeight w:val="255"/>
        </w:trPr>
        <w:tc>
          <w:tcPr>
            <w:tcW w:w="1229" w:type="dxa"/>
            <w:noWrap/>
            <w:hideMark/>
          </w:tcPr>
          <w:p w:rsidR="007C52C0" w:rsidRPr="007C52C0" w:rsidRDefault="007C52C0" w:rsidP="007C52C0">
            <w:r w:rsidRPr="007C52C0">
              <w:t>008569</w:t>
            </w:r>
          </w:p>
        </w:tc>
        <w:tc>
          <w:tcPr>
            <w:tcW w:w="10395" w:type="dxa"/>
            <w:noWrap/>
            <w:hideMark/>
          </w:tcPr>
          <w:p w:rsidR="007C52C0" w:rsidRPr="007C52C0" w:rsidRDefault="007C52C0">
            <w:r w:rsidRPr="007C52C0">
              <w:t>SILLAMETÁLICA  FORRO TELA. PARA BAJAN/D</w:t>
            </w:r>
          </w:p>
        </w:tc>
        <w:tc>
          <w:tcPr>
            <w:tcW w:w="1276" w:type="dxa"/>
            <w:noWrap/>
            <w:hideMark/>
          </w:tcPr>
          <w:p w:rsidR="007C52C0" w:rsidRPr="007C52C0" w:rsidRDefault="007C52C0" w:rsidP="002F2E42">
            <w:pPr>
              <w:jc w:val="right"/>
            </w:pPr>
            <w:r w:rsidRPr="007C52C0">
              <w:t>2,100</w:t>
            </w:r>
          </w:p>
        </w:tc>
      </w:tr>
      <w:tr w:rsidR="007C52C0" w:rsidRPr="007C52C0" w:rsidTr="00EE5216">
        <w:trPr>
          <w:trHeight w:val="255"/>
        </w:trPr>
        <w:tc>
          <w:tcPr>
            <w:tcW w:w="1229" w:type="dxa"/>
            <w:noWrap/>
            <w:hideMark/>
          </w:tcPr>
          <w:p w:rsidR="007C52C0" w:rsidRPr="007C52C0" w:rsidRDefault="007C52C0" w:rsidP="007C52C0">
            <w:r w:rsidRPr="007C52C0">
              <w:t>008570</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2F2E42">
            <w:pPr>
              <w:jc w:val="right"/>
            </w:pPr>
            <w:r w:rsidRPr="007C52C0">
              <w:t>700</w:t>
            </w:r>
          </w:p>
        </w:tc>
      </w:tr>
      <w:tr w:rsidR="007C52C0" w:rsidRPr="007C52C0" w:rsidTr="00EE5216">
        <w:trPr>
          <w:trHeight w:val="255"/>
        </w:trPr>
        <w:tc>
          <w:tcPr>
            <w:tcW w:w="1229" w:type="dxa"/>
            <w:noWrap/>
            <w:hideMark/>
          </w:tcPr>
          <w:p w:rsidR="007C52C0" w:rsidRPr="007C52C0" w:rsidRDefault="007C52C0" w:rsidP="007C52C0">
            <w:r w:rsidRPr="007C52C0">
              <w:t>008571</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2F2E42">
            <w:pPr>
              <w:jc w:val="right"/>
            </w:pPr>
            <w:r w:rsidRPr="007C52C0">
              <w:t>700</w:t>
            </w:r>
          </w:p>
        </w:tc>
      </w:tr>
      <w:tr w:rsidR="007C52C0" w:rsidRPr="007C52C0" w:rsidTr="00EE5216">
        <w:trPr>
          <w:trHeight w:val="255"/>
        </w:trPr>
        <w:tc>
          <w:tcPr>
            <w:tcW w:w="1229" w:type="dxa"/>
            <w:noWrap/>
            <w:hideMark/>
          </w:tcPr>
          <w:p w:rsidR="007C52C0" w:rsidRPr="007C52C0" w:rsidRDefault="007C52C0" w:rsidP="007C52C0">
            <w:r w:rsidRPr="007C52C0">
              <w:t>008572</w:t>
            </w:r>
          </w:p>
        </w:tc>
        <w:tc>
          <w:tcPr>
            <w:tcW w:w="10395" w:type="dxa"/>
            <w:noWrap/>
            <w:hideMark/>
          </w:tcPr>
          <w:p w:rsidR="007C52C0" w:rsidRPr="007C52C0" w:rsidRDefault="007C52C0">
            <w:r w:rsidRPr="007C52C0">
              <w:t>COMPUTADORAPERSONAL CON MONITOR ACER MODELO S220HQL  ETIQUETA ANTERIOR c00200104165  MOUSE Y TECLADOACER</w:t>
            </w:r>
          </w:p>
        </w:tc>
        <w:tc>
          <w:tcPr>
            <w:tcW w:w="1276" w:type="dxa"/>
            <w:noWrap/>
            <w:hideMark/>
          </w:tcPr>
          <w:p w:rsidR="007C52C0" w:rsidRPr="007C52C0" w:rsidRDefault="007C52C0" w:rsidP="002F2E42">
            <w:pPr>
              <w:jc w:val="right"/>
            </w:pPr>
            <w:r w:rsidRPr="007C52C0">
              <w:t>4,400</w:t>
            </w:r>
          </w:p>
        </w:tc>
      </w:tr>
      <w:tr w:rsidR="007C52C0" w:rsidRPr="007C52C0" w:rsidTr="00EE5216">
        <w:trPr>
          <w:trHeight w:val="255"/>
        </w:trPr>
        <w:tc>
          <w:tcPr>
            <w:tcW w:w="1229" w:type="dxa"/>
            <w:noWrap/>
            <w:hideMark/>
          </w:tcPr>
          <w:p w:rsidR="007C52C0" w:rsidRPr="007C52C0" w:rsidRDefault="007C52C0" w:rsidP="007C52C0">
            <w:r w:rsidRPr="007C52C0">
              <w:t>008573</w:t>
            </w:r>
          </w:p>
        </w:tc>
        <w:tc>
          <w:tcPr>
            <w:tcW w:w="10395" w:type="dxa"/>
            <w:noWrap/>
            <w:hideMark/>
          </w:tcPr>
          <w:p w:rsidR="007C52C0" w:rsidRPr="007C52C0" w:rsidRDefault="007C52C0">
            <w:r w:rsidRPr="007C52C0">
              <w:t>ESCRITORIOMETALICO  CON 1 PEDESTAL  CUBIERTA DE FORMAICA  DIMENSIONES: 1.20 X 0.75 X 0.75 MTS.N/D</w:t>
            </w:r>
          </w:p>
        </w:tc>
        <w:tc>
          <w:tcPr>
            <w:tcW w:w="1276" w:type="dxa"/>
            <w:noWrap/>
            <w:hideMark/>
          </w:tcPr>
          <w:p w:rsidR="007C52C0" w:rsidRPr="007C52C0" w:rsidRDefault="007C52C0" w:rsidP="002F2E42">
            <w:pPr>
              <w:jc w:val="right"/>
            </w:pPr>
            <w:r w:rsidRPr="007C52C0">
              <w:t>1,400</w:t>
            </w:r>
          </w:p>
        </w:tc>
      </w:tr>
      <w:tr w:rsidR="007C52C0" w:rsidRPr="007C52C0" w:rsidTr="00EE5216">
        <w:trPr>
          <w:trHeight w:val="255"/>
        </w:trPr>
        <w:tc>
          <w:tcPr>
            <w:tcW w:w="1229" w:type="dxa"/>
            <w:noWrap/>
            <w:hideMark/>
          </w:tcPr>
          <w:p w:rsidR="007C52C0" w:rsidRPr="007C52C0" w:rsidRDefault="007C52C0" w:rsidP="007C52C0">
            <w:r w:rsidRPr="007C52C0">
              <w:t>008574</w:t>
            </w:r>
          </w:p>
        </w:tc>
        <w:tc>
          <w:tcPr>
            <w:tcW w:w="10395" w:type="dxa"/>
            <w:noWrap/>
            <w:hideMark/>
          </w:tcPr>
          <w:p w:rsidR="007C52C0" w:rsidRPr="007C52C0" w:rsidRDefault="007C52C0">
            <w:r w:rsidRPr="007C52C0">
              <w:t>SCANNERSCANNERHP</w:t>
            </w:r>
          </w:p>
        </w:tc>
        <w:tc>
          <w:tcPr>
            <w:tcW w:w="1276" w:type="dxa"/>
            <w:noWrap/>
            <w:hideMark/>
          </w:tcPr>
          <w:p w:rsidR="007C52C0" w:rsidRPr="007C52C0" w:rsidRDefault="007C52C0" w:rsidP="002F2E42">
            <w:pPr>
              <w:jc w:val="right"/>
            </w:pPr>
            <w:r w:rsidRPr="007C52C0">
              <w:t>700</w:t>
            </w:r>
          </w:p>
        </w:tc>
      </w:tr>
      <w:tr w:rsidR="007C52C0" w:rsidRPr="007C52C0" w:rsidTr="00EE5216">
        <w:trPr>
          <w:trHeight w:val="255"/>
        </w:trPr>
        <w:tc>
          <w:tcPr>
            <w:tcW w:w="1229" w:type="dxa"/>
            <w:noWrap/>
            <w:hideMark/>
          </w:tcPr>
          <w:p w:rsidR="007C52C0" w:rsidRPr="007C52C0" w:rsidRDefault="007C52C0" w:rsidP="007C52C0">
            <w:r w:rsidRPr="007C52C0">
              <w:t>008575</w:t>
            </w:r>
          </w:p>
        </w:tc>
        <w:tc>
          <w:tcPr>
            <w:tcW w:w="10395" w:type="dxa"/>
            <w:noWrap/>
            <w:hideMark/>
          </w:tcPr>
          <w:p w:rsidR="007C52C0" w:rsidRPr="007C52C0" w:rsidRDefault="007C52C0">
            <w:r w:rsidRPr="007C52C0">
              <w:t>MESA PARA IMPRESORAMETAL  CON CUBIERTA EN MADERA.N/D</w:t>
            </w:r>
          </w:p>
        </w:tc>
        <w:tc>
          <w:tcPr>
            <w:tcW w:w="1276" w:type="dxa"/>
            <w:noWrap/>
            <w:hideMark/>
          </w:tcPr>
          <w:p w:rsidR="007C52C0" w:rsidRPr="007C52C0" w:rsidRDefault="007C52C0" w:rsidP="002F2E42">
            <w:pPr>
              <w:jc w:val="right"/>
            </w:pPr>
            <w:r w:rsidRPr="007C52C0">
              <w:t>400</w:t>
            </w:r>
          </w:p>
        </w:tc>
      </w:tr>
      <w:tr w:rsidR="007C52C0" w:rsidRPr="007C52C0" w:rsidTr="00EE5216">
        <w:trPr>
          <w:trHeight w:val="255"/>
        </w:trPr>
        <w:tc>
          <w:tcPr>
            <w:tcW w:w="1229" w:type="dxa"/>
            <w:noWrap/>
            <w:hideMark/>
          </w:tcPr>
          <w:p w:rsidR="007C52C0" w:rsidRPr="007C52C0" w:rsidRDefault="007C52C0" w:rsidP="007C52C0">
            <w:r w:rsidRPr="007C52C0">
              <w:t>008576</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2F2E42">
            <w:pPr>
              <w:jc w:val="right"/>
            </w:pPr>
            <w:r w:rsidRPr="007C52C0">
              <w:t>200</w:t>
            </w:r>
          </w:p>
        </w:tc>
      </w:tr>
      <w:tr w:rsidR="007C52C0" w:rsidRPr="007C52C0" w:rsidTr="00EE5216">
        <w:trPr>
          <w:trHeight w:val="255"/>
        </w:trPr>
        <w:tc>
          <w:tcPr>
            <w:tcW w:w="1229" w:type="dxa"/>
            <w:noWrap/>
            <w:hideMark/>
          </w:tcPr>
          <w:p w:rsidR="007C52C0" w:rsidRPr="007C52C0" w:rsidRDefault="007C52C0" w:rsidP="007C52C0">
            <w:r w:rsidRPr="007C52C0">
              <w:t>008577</w:t>
            </w:r>
          </w:p>
        </w:tc>
        <w:tc>
          <w:tcPr>
            <w:tcW w:w="10395" w:type="dxa"/>
            <w:noWrap/>
            <w:hideMark/>
          </w:tcPr>
          <w:p w:rsidR="007C52C0" w:rsidRPr="007C52C0" w:rsidRDefault="007C52C0">
            <w:r w:rsidRPr="007C52C0">
              <w:t>SILLACON BASE GIRATORIA Y NIVELADOR DE ALTURA.N/D</w:t>
            </w:r>
          </w:p>
        </w:tc>
        <w:tc>
          <w:tcPr>
            <w:tcW w:w="1276" w:type="dxa"/>
            <w:noWrap/>
            <w:hideMark/>
          </w:tcPr>
          <w:p w:rsidR="007C52C0" w:rsidRPr="007C52C0" w:rsidRDefault="007C52C0" w:rsidP="002F2E42">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008578</w:t>
            </w:r>
          </w:p>
        </w:tc>
        <w:tc>
          <w:tcPr>
            <w:tcW w:w="10395" w:type="dxa"/>
            <w:noWrap/>
            <w:hideMark/>
          </w:tcPr>
          <w:p w:rsidR="007C52C0" w:rsidRPr="007C52C0" w:rsidRDefault="007C52C0">
            <w:r w:rsidRPr="007C52C0">
              <w:t>IMPRESORALASER.HP</w:t>
            </w:r>
          </w:p>
        </w:tc>
        <w:tc>
          <w:tcPr>
            <w:tcW w:w="1276" w:type="dxa"/>
            <w:noWrap/>
            <w:hideMark/>
          </w:tcPr>
          <w:p w:rsidR="007C52C0" w:rsidRPr="007C52C0" w:rsidRDefault="007C52C0" w:rsidP="002F2E42">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008579</w:t>
            </w:r>
          </w:p>
        </w:tc>
        <w:tc>
          <w:tcPr>
            <w:tcW w:w="10395" w:type="dxa"/>
            <w:noWrap/>
            <w:hideMark/>
          </w:tcPr>
          <w:p w:rsidR="007C52C0" w:rsidRPr="007C52C0" w:rsidRDefault="007C52C0">
            <w:r w:rsidRPr="007C52C0">
              <w:t>MESA PARA MAESTROPARA MAESTRO  CUBIERTA DE MADERA  DIMENSIONES: 1.20 X 0.60 X 0.75 MTS.N/D</w:t>
            </w:r>
          </w:p>
        </w:tc>
        <w:tc>
          <w:tcPr>
            <w:tcW w:w="1276" w:type="dxa"/>
            <w:noWrap/>
            <w:hideMark/>
          </w:tcPr>
          <w:p w:rsidR="007C52C0" w:rsidRPr="007C52C0" w:rsidRDefault="007C52C0" w:rsidP="002F2E42">
            <w:pPr>
              <w:jc w:val="right"/>
            </w:pPr>
            <w:r w:rsidRPr="007C52C0">
              <w:t>700</w:t>
            </w:r>
          </w:p>
        </w:tc>
      </w:tr>
      <w:tr w:rsidR="007C52C0" w:rsidRPr="007C52C0" w:rsidTr="00EE5216">
        <w:trPr>
          <w:trHeight w:val="255"/>
        </w:trPr>
        <w:tc>
          <w:tcPr>
            <w:tcW w:w="1229" w:type="dxa"/>
            <w:noWrap/>
            <w:hideMark/>
          </w:tcPr>
          <w:p w:rsidR="007C52C0" w:rsidRPr="007C52C0" w:rsidRDefault="007C52C0" w:rsidP="007C52C0">
            <w:r w:rsidRPr="007C52C0">
              <w:t>008580</w:t>
            </w:r>
          </w:p>
        </w:tc>
        <w:tc>
          <w:tcPr>
            <w:tcW w:w="10395" w:type="dxa"/>
            <w:noWrap/>
            <w:hideMark/>
          </w:tcPr>
          <w:p w:rsidR="007C52C0" w:rsidRPr="007C52C0" w:rsidRDefault="007C52C0">
            <w:r w:rsidRPr="007C52C0">
              <w:t>MESA PARA MAESTROPARA MAESTRO  CUBIERTA DE MADERA  DIMENSIONES: 1.20 X 0.60 X 0.75 MTS.N/D</w:t>
            </w:r>
          </w:p>
        </w:tc>
        <w:tc>
          <w:tcPr>
            <w:tcW w:w="1276" w:type="dxa"/>
            <w:noWrap/>
            <w:hideMark/>
          </w:tcPr>
          <w:p w:rsidR="007C52C0" w:rsidRPr="007C52C0" w:rsidRDefault="007C52C0" w:rsidP="002F2E42">
            <w:pPr>
              <w:jc w:val="right"/>
            </w:pPr>
            <w:r w:rsidRPr="007C52C0">
              <w:t>700</w:t>
            </w:r>
          </w:p>
        </w:tc>
      </w:tr>
      <w:tr w:rsidR="007C52C0" w:rsidRPr="007C52C0" w:rsidTr="00EE5216">
        <w:trPr>
          <w:trHeight w:val="255"/>
        </w:trPr>
        <w:tc>
          <w:tcPr>
            <w:tcW w:w="1229" w:type="dxa"/>
            <w:noWrap/>
            <w:hideMark/>
          </w:tcPr>
          <w:p w:rsidR="007C52C0" w:rsidRPr="007C52C0" w:rsidRDefault="007C52C0" w:rsidP="007C52C0">
            <w:r w:rsidRPr="007C52C0">
              <w:t>008581</w:t>
            </w:r>
          </w:p>
        </w:tc>
        <w:tc>
          <w:tcPr>
            <w:tcW w:w="10395" w:type="dxa"/>
            <w:noWrap/>
            <w:hideMark/>
          </w:tcPr>
          <w:p w:rsidR="007C52C0" w:rsidRPr="007C52C0" w:rsidRDefault="007C52C0">
            <w:r w:rsidRPr="007C52C0">
              <w:t>ESCRITORIOMETALICO  CON 1 PEDESTAL  CUBIERTA DE FORMAICA  DIMENSIONES: 1.20 X 0.75 X 0.75 MTS.N/D</w:t>
            </w:r>
          </w:p>
        </w:tc>
        <w:tc>
          <w:tcPr>
            <w:tcW w:w="1276" w:type="dxa"/>
            <w:noWrap/>
            <w:hideMark/>
          </w:tcPr>
          <w:p w:rsidR="007C52C0" w:rsidRPr="007C52C0" w:rsidRDefault="007C52C0" w:rsidP="002F2E42">
            <w:pPr>
              <w:jc w:val="right"/>
            </w:pPr>
            <w:r w:rsidRPr="007C52C0">
              <w:t>1,400</w:t>
            </w:r>
          </w:p>
        </w:tc>
      </w:tr>
      <w:tr w:rsidR="007C52C0" w:rsidRPr="007C52C0" w:rsidTr="00EE5216">
        <w:trPr>
          <w:trHeight w:val="255"/>
        </w:trPr>
        <w:tc>
          <w:tcPr>
            <w:tcW w:w="1229" w:type="dxa"/>
            <w:noWrap/>
            <w:hideMark/>
          </w:tcPr>
          <w:p w:rsidR="007C52C0" w:rsidRPr="007C52C0" w:rsidRDefault="007C52C0" w:rsidP="007C52C0">
            <w:r w:rsidRPr="007C52C0">
              <w:t>008582</w:t>
            </w:r>
          </w:p>
        </w:tc>
        <w:tc>
          <w:tcPr>
            <w:tcW w:w="10395" w:type="dxa"/>
            <w:noWrap/>
            <w:hideMark/>
          </w:tcPr>
          <w:p w:rsidR="007C52C0" w:rsidRPr="007C52C0" w:rsidRDefault="007C52C0">
            <w:r w:rsidRPr="007C52C0">
              <w:t>COMPUTADORAPERSONAL CON MONITOR ACER MODELO S220HQL  ETIQUETA ANTERIOR c00200104167   MOUSE Y TECLADOACER</w:t>
            </w:r>
          </w:p>
        </w:tc>
        <w:tc>
          <w:tcPr>
            <w:tcW w:w="1276" w:type="dxa"/>
            <w:noWrap/>
            <w:hideMark/>
          </w:tcPr>
          <w:p w:rsidR="007C52C0" w:rsidRPr="007C52C0" w:rsidRDefault="007C52C0" w:rsidP="002F2E42">
            <w:pPr>
              <w:jc w:val="right"/>
            </w:pPr>
            <w:r w:rsidRPr="007C52C0">
              <w:t>4,400</w:t>
            </w:r>
          </w:p>
        </w:tc>
      </w:tr>
      <w:tr w:rsidR="007C52C0" w:rsidRPr="007C52C0" w:rsidTr="00EE5216">
        <w:trPr>
          <w:trHeight w:val="255"/>
        </w:trPr>
        <w:tc>
          <w:tcPr>
            <w:tcW w:w="1229" w:type="dxa"/>
            <w:noWrap/>
            <w:hideMark/>
          </w:tcPr>
          <w:p w:rsidR="007C52C0" w:rsidRPr="007C52C0" w:rsidRDefault="007C52C0" w:rsidP="007C52C0">
            <w:r w:rsidRPr="007C52C0">
              <w:t>008583</w:t>
            </w:r>
          </w:p>
        </w:tc>
        <w:tc>
          <w:tcPr>
            <w:tcW w:w="10395" w:type="dxa"/>
            <w:noWrap/>
            <w:hideMark/>
          </w:tcPr>
          <w:p w:rsidR="007C52C0" w:rsidRPr="007C52C0" w:rsidRDefault="007C52C0">
            <w:r w:rsidRPr="007C52C0">
              <w:t>SILLACON BASE GIRATORIA Y NIVELADOR DE ALTURA.N/D</w:t>
            </w:r>
          </w:p>
        </w:tc>
        <w:tc>
          <w:tcPr>
            <w:tcW w:w="1276" w:type="dxa"/>
            <w:noWrap/>
            <w:hideMark/>
          </w:tcPr>
          <w:p w:rsidR="007C52C0" w:rsidRPr="007C52C0" w:rsidRDefault="007C52C0" w:rsidP="002F2E42">
            <w:pPr>
              <w:jc w:val="right"/>
            </w:pPr>
            <w:r w:rsidRPr="007C52C0">
              <w:t>700</w:t>
            </w:r>
          </w:p>
        </w:tc>
      </w:tr>
      <w:tr w:rsidR="007C52C0" w:rsidRPr="007C52C0" w:rsidTr="00EE5216">
        <w:trPr>
          <w:trHeight w:val="255"/>
        </w:trPr>
        <w:tc>
          <w:tcPr>
            <w:tcW w:w="1229" w:type="dxa"/>
            <w:noWrap/>
            <w:hideMark/>
          </w:tcPr>
          <w:p w:rsidR="007C52C0" w:rsidRPr="007C52C0" w:rsidRDefault="007C52C0" w:rsidP="007C52C0">
            <w:r w:rsidRPr="007C52C0">
              <w:t>008584</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2F2E42">
            <w:pPr>
              <w:jc w:val="right"/>
            </w:pPr>
            <w:r w:rsidRPr="007C52C0">
              <w:t>700</w:t>
            </w:r>
          </w:p>
        </w:tc>
      </w:tr>
      <w:tr w:rsidR="007C52C0" w:rsidRPr="007C52C0" w:rsidTr="00EE5216">
        <w:trPr>
          <w:trHeight w:val="255"/>
        </w:trPr>
        <w:tc>
          <w:tcPr>
            <w:tcW w:w="1229" w:type="dxa"/>
            <w:noWrap/>
            <w:hideMark/>
          </w:tcPr>
          <w:p w:rsidR="007C52C0" w:rsidRPr="007C52C0" w:rsidRDefault="007C52C0" w:rsidP="007C52C0">
            <w:r w:rsidRPr="007C52C0">
              <w:t>008585</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2F2E42">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008586</w:t>
            </w:r>
          </w:p>
        </w:tc>
        <w:tc>
          <w:tcPr>
            <w:tcW w:w="10395" w:type="dxa"/>
            <w:noWrap/>
            <w:hideMark/>
          </w:tcPr>
          <w:p w:rsidR="007C52C0" w:rsidRPr="007C52C0" w:rsidRDefault="007C52C0">
            <w:r w:rsidRPr="007C52C0">
              <w:t>COMPUTADORAPERSONAL CON MONITOR ACER MODELO S220HQL  ETIQUETA ANTERIOR c00200104166  MOUSE Y TECLADOACER</w:t>
            </w:r>
          </w:p>
        </w:tc>
        <w:tc>
          <w:tcPr>
            <w:tcW w:w="1276" w:type="dxa"/>
            <w:noWrap/>
            <w:hideMark/>
          </w:tcPr>
          <w:p w:rsidR="007C52C0" w:rsidRPr="007C52C0" w:rsidRDefault="007C52C0" w:rsidP="002F2E42">
            <w:pPr>
              <w:jc w:val="right"/>
            </w:pPr>
            <w:r w:rsidRPr="007C52C0">
              <w:t>4,400</w:t>
            </w:r>
          </w:p>
        </w:tc>
      </w:tr>
      <w:tr w:rsidR="007C52C0" w:rsidRPr="007C52C0" w:rsidTr="00EE5216">
        <w:trPr>
          <w:trHeight w:val="255"/>
        </w:trPr>
        <w:tc>
          <w:tcPr>
            <w:tcW w:w="1229" w:type="dxa"/>
            <w:noWrap/>
            <w:hideMark/>
          </w:tcPr>
          <w:p w:rsidR="007C52C0" w:rsidRPr="007C52C0" w:rsidRDefault="007C52C0" w:rsidP="007C52C0">
            <w:r w:rsidRPr="007C52C0">
              <w:t>008587</w:t>
            </w:r>
          </w:p>
        </w:tc>
        <w:tc>
          <w:tcPr>
            <w:tcW w:w="10395" w:type="dxa"/>
            <w:noWrap/>
            <w:hideMark/>
          </w:tcPr>
          <w:p w:rsidR="007C52C0" w:rsidRPr="007C52C0" w:rsidRDefault="007C52C0">
            <w:r w:rsidRPr="007C52C0">
              <w:t>ESCRITORIOMETALICO  CON 2 PEDESTALES  CUBIERTA DE FORMAICA  DIMENSIONES: 1.50 X 0.70 X 0.75 MTS.N/D</w:t>
            </w:r>
          </w:p>
        </w:tc>
        <w:tc>
          <w:tcPr>
            <w:tcW w:w="1276" w:type="dxa"/>
            <w:noWrap/>
            <w:hideMark/>
          </w:tcPr>
          <w:p w:rsidR="007C52C0" w:rsidRPr="007C52C0" w:rsidRDefault="007C52C0" w:rsidP="002F2E42">
            <w:pPr>
              <w:jc w:val="right"/>
            </w:pPr>
            <w:r w:rsidRPr="007C52C0">
              <w:t>1,800</w:t>
            </w:r>
          </w:p>
        </w:tc>
      </w:tr>
      <w:tr w:rsidR="007C52C0" w:rsidRPr="007C52C0" w:rsidTr="00EE5216">
        <w:trPr>
          <w:trHeight w:val="255"/>
        </w:trPr>
        <w:tc>
          <w:tcPr>
            <w:tcW w:w="1229" w:type="dxa"/>
            <w:noWrap/>
            <w:hideMark/>
          </w:tcPr>
          <w:p w:rsidR="007C52C0" w:rsidRPr="007C52C0" w:rsidRDefault="007C52C0" w:rsidP="007C52C0">
            <w:r w:rsidRPr="007C52C0">
              <w:t>008588</w:t>
            </w:r>
          </w:p>
        </w:tc>
        <w:tc>
          <w:tcPr>
            <w:tcW w:w="10395" w:type="dxa"/>
            <w:noWrap/>
            <w:hideMark/>
          </w:tcPr>
          <w:p w:rsidR="007C52C0" w:rsidRPr="007C52C0" w:rsidRDefault="007C52C0">
            <w:r w:rsidRPr="007C52C0">
              <w:t>MESA DE TRABAJOMETALICA  CON CUBIERTA DE MADERA  DIMENSIONES: 1.20 X 0.60 X 0.75 MTS.N/D</w:t>
            </w:r>
          </w:p>
        </w:tc>
        <w:tc>
          <w:tcPr>
            <w:tcW w:w="1276" w:type="dxa"/>
            <w:noWrap/>
            <w:hideMark/>
          </w:tcPr>
          <w:p w:rsidR="007C52C0" w:rsidRPr="007C52C0" w:rsidRDefault="007C52C0" w:rsidP="002F2E42">
            <w:pPr>
              <w:jc w:val="right"/>
            </w:pPr>
            <w:r w:rsidRPr="007C52C0">
              <w:t>1,000</w:t>
            </w:r>
          </w:p>
        </w:tc>
      </w:tr>
      <w:tr w:rsidR="007C52C0" w:rsidRPr="007C52C0" w:rsidTr="00EE5216">
        <w:trPr>
          <w:trHeight w:val="255"/>
        </w:trPr>
        <w:tc>
          <w:tcPr>
            <w:tcW w:w="1229" w:type="dxa"/>
            <w:noWrap/>
            <w:hideMark/>
          </w:tcPr>
          <w:p w:rsidR="007C52C0" w:rsidRPr="007C52C0" w:rsidRDefault="007C52C0" w:rsidP="007C52C0">
            <w:r w:rsidRPr="007C52C0">
              <w:t>008589</w:t>
            </w:r>
          </w:p>
        </w:tc>
        <w:tc>
          <w:tcPr>
            <w:tcW w:w="10395" w:type="dxa"/>
            <w:noWrap/>
            <w:hideMark/>
          </w:tcPr>
          <w:p w:rsidR="007C52C0" w:rsidRPr="007C52C0" w:rsidRDefault="007C52C0">
            <w:r w:rsidRPr="007C52C0">
              <w:t>MUEBLETIPO GABINETE.N/D</w:t>
            </w:r>
          </w:p>
        </w:tc>
        <w:tc>
          <w:tcPr>
            <w:tcW w:w="1276" w:type="dxa"/>
            <w:noWrap/>
            <w:hideMark/>
          </w:tcPr>
          <w:p w:rsidR="007C52C0" w:rsidRPr="007C52C0" w:rsidRDefault="007C52C0" w:rsidP="002F2E42">
            <w:pPr>
              <w:jc w:val="right"/>
            </w:pPr>
            <w:r w:rsidRPr="007C52C0">
              <w:t>3,600</w:t>
            </w:r>
          </w:p>
        </w:tc>
      </w:tr>
      <w:tr w:rsidR="007C52C0" w:rsidRPr="007C52C0" w:rsidTr="00EE5216">
        <w:trPr>
          <w:trHeight w:val="255"/>
        </w:trPr>
        <w:tc>
          <w:tcPr>
            <w:tcW w:w="1229" w:type="dxa"/>
            <w:noWrap/>
            <w:hideMark/>
          </w:tcPr>
          <w:p w:rsidR="007C52C0" w:rsidRPr="007C52C0" w:rsidRDefault="007C52C0" w:rsidP="007C52C0">
            <w:r w:rsidRPr="007C52C0">
              <w:t>008590</w:t>
            </w:r>
          </w:p>
        </w:tc>
        <w:tc>
          <w:tcPr>
            <w:tcW w:w="10395" w:type="dxa"/>
            <w:noWrap/>
            <w:hideMark/>
          </w:tcPr>
          <w:p w:rsidR="007C52C0" w:rsidRPr="007C52C0" w:rsidRDefault="007C52C0">
            <w:r w:rsidRPr="007C52C0">
              <w:t>ARCHIVEROMETALICO  DE 2 GAVETAS.N/D</w:t>
            </w:r>
          </w:p>
        </w:tc>
        <w:tc>
          <w:tcPr>
            <w:tcW w:w="1276" w:type="dxa"/>
            <w:noWrap/>
            <w:hideMark/>
          </w:tcPr>
          <w:p w:rsidR="007C52C0" w:rsidRPr="007C52C0" w:rsidRDefault="007C52C0" w:rsidP="002F2E42">
            <w:pPr>
              <w:jc w:val="right"/>
            </w:pPr>
            <w:r w:rsidRPr="007C52C0">
              <w:t>2,300</w:t>
            </w:r>
          </w:p>
        </w:tc>
      </w:tr>
      <w:tr w:rsidR="007C52C0" w:rsidRPr="007C52C0" w:rsidTr="00EE5216">
        <w:trPr>
          <w:trHeight w:val="255"/>
        </w:trPr>
        <w:tc>
          <w:tcPr>
            <w:tcW w:w="1229" w:type="dxa"/>
            <w:noWrap/>
            <w:hideMark/>
          </w:tcPr>
          <w:p w:rsidR="007C52C0" w:rsidRPr="007C52C0" w:rsidRDefault="007C52C0" w:rsidP="007C52C0">
            <w:r w:rsidRPr="007C52C0">
              <w:t>008591</w:t>
            </w:r>
          </w:p>
        </w:tc>
        <w:tc>
          <w:tcPr>
            <w:tcW w:w="10395" w:type="dxa"/>
            <w:noWrap/>
            <w:hideMark/>
          </w:tcPr>
          <w:p w:rsidR="007C52C0" w:rsidRPr="007C52C0" w:rsidRDefault="007C52C0">
            <w:r w:rsidRPr="007C52C0">
              <w:t>MULTIFUNCIONALMULTIFUNCIONALCANON</w:t>
            </w:r>
          </w:p>
        </w:tc>
        <w:tc>
          <w:tcPr>
            <w:tcW w:w="1276" w:type="dxa"/>
            <w:noWrap/>
            <w:hideMark/>
          </w:tcPr>
          <w:p w:rsidR="007C52C0" w:rsidRPr="007C52C0" w:rsidRDefault="007C52C0" w:rsidP="002F2E42">
            <w:pPr>
              <w:jc w:val="right"/>
            </w:pPr>
            <w:r w:rsidRPr="007C52C0">
              <w:t>1,300</w:t>
            </w:r>
          </w:p>
        </w:tc>
      </w:tr>
      <w:tr w:rsidR="007C52C0" w:rsidRPr="007C52C0" w:rsidTr="00EE5216">
        <w:trPr>
          <w:trHeight w:val="255"/>
        </w:trPr>
        <w:tc>
          <w:tcPr>
            <w:tcW w:w="1229" w:type="dxa"/>
            <w:noWrap/>
            <w:hideMark/>
          </w:tcPr>
          <w:p w:rsidR="007C52C0" w:rsidRPr="007C52C0" w:rsidRDefault="007C52C0" w:rsidP="007C52C0">
            <w:r w:rsidRPr="007C52C0">
              <w:t>008592</w:t>
            </w:r>
          </w:p>
        </w:tc>
        <w:tc>
          <w:tcPr>
            <w:tcW w:w="10395" w:type="dxa"/>
            <w:noWrap/>
            <w:hideMark/>
          </w:tcPr>
          <w:p w:rsidR="007C52C0" w:rsidRPr="007C52C0" w:rsidRDefault="007C52C0">
            <w:r w:rsidRPr="007C52C0">
              <w:t>COMPUTADORAPERSONAL CON MONITOR ACER MODELO S220HQL  ETIQUETA ANTERIOR c00200104163  MOUSE Y TECLADOACER</w:t>
            </w:r>
          </w:p>
        </w:tc>
        <w:tc>
          <w:tcPr>
            <w:tcW w:w="1276" w:type="dxa"/>
            <w:noWrap/>
            <w:hideMark/>
          </w:tcPr>
          <w:p w:rsidR="007C52C0" w:rsidRPr="007C52C0" w:rsidRDefault="007C52C0" w:rsidP="002F2E42">
            <w:pPr>
              <w:jc w:val="right"/>
            </w:pPr>
            <w:r w:rsidRPr="007C52C0">
              <w:t>4,400</w:t>
            </w:r>
          </w:p>
        </w:tc>
      </w:tr>
      <w:tr w:rsidR="007C52C0" w:rsidRPr="007C52C0" w:rsidTr="00EE5216">
        <w:trPr>
          <w:trHeight w:val="255"/>
        </w:trPr>
        <w:tc>
          <w:tcPr>
            <w:tcW w:w="1229" w:type="dxa"/>
            <w:noWrap/>
            <w:hideMark/>
          </w:tcPr>
          <w:p w:rsidR="007C52C0" w:rsidRPr="007C52C0" w:rsidRDefault="007C52C0" w:rsidP="007C52C0">
            <w:r w:rsidRPr="007C52C0">
              <w:t>008593</w:t>
            </w:r>
          </w:p>
        </w:tc>
        <w:tc>
          <w:tcPr>
            <w:tcW w:w="10395" w:type="dxa"/>
            <w:noWrap/>
            <w:hideMark/>
          </w:tcPr>
          <w:p w:rsidR="007C52C0" w:rsidRPr="007C52C0" w:rsidRDefault="007C52C0">
            <w:r w:rsidRPr="007C52C0">
              <w:t>MESA PARA IMPRESORAMETAL  CON CUBIERTA EN MADERA.N/D</w:t>
            </w:r>
          </w:p>
        </w:tc>
        <w:tc>
          <w:tcPr>
            <w:tcW w:w="1276" w:type="dxa"/>
            <w:noWrap/>
            <w:hideMark/>
          </w:tcPr>
          <w:p w:rsidR="007C52C0" w:rsidRPr="007C52C0" w:rsidRDefault="007C52C0" w:rsidP="002F2E42">
            <w:pPr>
              <w:jc w:val="right"/>
            </w:pPr>
            <w:r w:rsidRPr="007C52C0">
              <w:t>400</w:t>
            </w:r>
          </w:p>
        </w:tc>
      </w:tr>
      <w:tr w:rsidR="007C52C0" w:rsidRPr="007C52C0" w:rsidTr="00EE5216">
        <w:trPr>
          <w:trHeight w:val="255"/>
        </w:trPr>
        <w:tc>
          <w:tcPr>
            <w:tcW w:w="1229" w:type="dxa"/>
            <w:noWrap/>
            <w:hideMark/>
          </w:tcPr>
          <w:p w:rsidR="007C52C0" w:rsidRPr="007C52C0" w:rsidRDefault="007C52C0" w:rsidP="007C52C0">
            <w:r w:rsidRPr="007C52C0">
              <w:t>008594</w:t>
            </w:r>
          </w:p>
        </w:tc>
        <w:tc>
          <w:tcPr>
            <w:tcW w:w="10395" w:type="dxa"/>
            <w:noWrap/>
            <w:hideMark/>
          </w:tcPr>
          <w:p w:rsidR="007C52C0" w:rsidRPr="007C52C0" w:rsidRDefault="007C52C0">
            <w:r w:rsidRPr="007C52C0">
              <w:t>ESCRITORIOMETALICO  CON 1 PEDESTAL  CUBIERTA DE FORMAICA  DIMENSIONES: 1.20 X 0.75 X 0.75 MTS.N/D</w:t>
            </w:r>
          </w:p>
        </w:tc>
        <w:tc>
          <w:tcPr>
            <w:tcW w:w="1276" w:type="dxa"/>
            <w:noWrap/>
            <w:hideMark/>
          </w:tcPr>
          <w:p w:rsidR="007C52C0" w:rsidRPr="007C52C0" w:rsidRDefault="007C52C0" w:rsidP="002F2E42">
            <w:pPr>
              <w:jc w:val="right"/>
            </w:pPr>
            <w:r w:rsidRPr="007C52C0">
              <w:t>1,400</w:t>
            </w:r>
          </w:p>
        </w:tc>
      </w:tr>
      <w:tr w:rsidR="007C52C0" w:rsidRPr="007C52C0" w:rsidTr="00EE5216">
        <w:trPr>
          <w:trHeight w:val="255"/>
        </w:trPr>
        <w:tc>
          <w:tcPr>
            <w:tcW w:w="1229" w:type="dxa"/>
            <w:noWrap/>
            <w:hideMark/>
          </w:tcPr>
          <w:p w:rsidR="007C52C0" w:rsidRPr="007C52C0" w:rsidRDefault="007C52C0" w:rsidP="007C52C0">
            <w:r w:rsidRPr="007C52C0">
              <w:t>008595</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2F2E42">
            <w:pPr>
              <w:jc w:val="right"/>
            </w:pPr>
            <w:r w:rsidRPr="007C52C0">
              <w:t>200</w:t>
            </w:r>
          </w:p>
        </w:tc>
      </w:tr>
      <w:tr w:rsidR="007C52C0" w:rsidRPr="007C52C0" w:rsidTr="00EE5216">
        <w:trPr>
          <w:trHeight w:val="255"/>
        </w:trPr>
        <w:tc>
          <w:tcPr>
            <w:tcW w:w="1229" w:type="dxa"/>
            <w:noWrap/>
            <w:hideMark/>
          </w:tcPr>
          <w:p w:rsidR="007C52C0" w:rsidRPr="007C52C0" w:rsidRDefault="007C52C0" w:rsidP="007C52C0">
            <w:r w:rsidRPr="007C52C0">
              <w:t>008596</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2F2E42">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008597</w:t>
            </w:r>
          </w:p>
        </w:tc>
        <w:tc>
          <w:tcPr>
            <w:tcW w:w="10395" w:type="dxa"/>
            <w:noWrap/>
            <w:hideMark/>
          </w:tcPr>
          <w:p w:rsidR="007C52C0" w:rsidRPr="007C52C0" w:rsidRDefault="007C52C0">
            <w:r w:rsidRPr="007C52C0">
              <w:t>MESA PARA COMPUTADORA P/BAJAPARA COMPUTADORA  CON PORTATECLADO.ESTA EN MAL ESTADO H.A.N/D</w:t>
            </w:r>
          </w:p>
        </w:tc>
        <w:tc>
          <w:tcPr>
            <w:tcW w:w="1276" w:type="dxa"/>
            <w:noWrap/>
            <w:hideMark/>
          </w:tcPr>
          <w:p w:rsidR="007C52C0" w:rsidRPr="007C52C0" w:rsidRDefault="007C52C0" w:rsidP="002F2E42">
            <w:pPr>
              <w:jc w:val="right"/>
            </w:pPr>
            <w:r w:rsidRPr="007C52C0">
              <w:t>600</w:t>
            </w:r>
          </w:p>
        </w:tc>
      </w:tr>
      <w:tr w:rsidR="007C52C0" w:rsidRPr="007C52C0" w:rsidTr="00EE5216">
        <w:trPr>
          <w:trHeight w:val="255"/>
        </w:trPr>
        <w:tc>
          <w:tcPr>
            <w:tcW w:w="1229" w:type="dxa"/>
            <w:noWrap/>
            <w:hideMark/>
          </w:tcPr>
          <w:p w:rsidR="007C52C0" w:rsidRPr="007C52C0" w:rsidRDefault="007C52C0" w:rsidP="007C52C0">
            <w:r w:rsidRPr="007C52C0">
              <w:t>008598</w:t>
            </w:r>
          </w:p>
        </w:tc>
        <w:tc>
          <w:tcPr>
            <w:tcW w:w="10395" w:type="dxa"/>
            <w:noWrap/>
            <w:hideMark/>
          </w:tcPr>
          <w:p w:rsidR="007C52C0" w:rsidRPr="007C52C0" w:rsidRDefault="007C52C0">
            <w:r w:rsidRPr="007C52C0">
              <w:t>ARCHIVEROMETALICO  DE 2 GAVETAS.N/D</w:t>
            </w:r>
          </w:p>
        </w:tc>
        <w:tc>
          <w:tcPr>
            <w:tcW w:w="1276" w:type="dxa"/>
            <w:noWrap/>
            <w:hideMark/>
          </w:tcPr>
          <w:p w:rsidR="007C52C0" w:rsidRPr="007C52C0" w:rsidRDefault="007C52C0" w:rsidP="002F2E42">
            <w:pPr>
              <w:jc w:val="right"/>
            </w:pPr>
            <w:r w:rsidRPr="007C52C0">
              <w:t>1,800</w:t>
            </w:r>
          </w:p>
        </w:tc>
      </w:tr>
      <w:tr w:rsidR="007C52C0" w:rsidRPr="007C52C0" w:rsidTr="00EE5216">
        <w:trPr>
          <w:trHeight w:val="255"/>
        </w:trPr>
        <w:tc>
          <w:tcPr>
            <w:tcW w:w="1229" w:type="dxa"/>
            <w:noWrap/>
            <w:hideMark/>
          </w:tcPr>
          <w:p w:rsidR="007C52C0" w:rsidRPr="007C52C0" w:rsidRDefault="007C52C0" w:rsidP="007C52C0">
            <w:r w:rsidRPr="007C52C0">
              <w:t>008599</w:t>
            </w:r>
          </w:p>
        </w:tc>
        <w:tc>
          <w:tcPr>
            <w:tcW w:w="10395" w:type="dxa"/>
            <w:noWrap/>
            <w:hideMark/>
          </w:tcPr>
          <w:p w:rsidR="007C52C0" w:rsidRPr="007C52C0" w:rsidRDefault="007C52C0">
            <w:r w:rsidRPr="007C52C0">
              <w:t>IMPRESORALASER.HP</w:t>
            </w:r>
          </w:p>
        </w:tc>
        <w:tc>
          <w:tcPr>
            <w:tcW w:w="1276" w:type="dxa"/>
            <w:noWrap/>
            <w:hideMark/>
          </w:tcPr>
          <w:p w:rsidR="007C52C0" w:rsidRPr="007C52C0" w:rsidRDefault="007C52C0" w:rsidP="002F2E42">
            <w:pPr>
              <w:jc w:val="right"/>
            </w:pPr>
            <w:r w:rsidRPr="007C52C0">
              <w:t>900</w:t>
            </w:r>
          </w:p>
        </w:tc>
      </w:tr>
      <w:tr w:rsidR="007C52C0" w:rsidRPr="007C52C0" w:rsidTr="00EE5216">
        <w:trPr>
          <w:trHeight w:val="255"/>
        </w:trPr>
        <w:tc>
          <w:tcPr>
            <w:tcW w:w="1229" w:type="dxa"/>
            <w:noWrap/>
            <w:hideMark/>
          </w:tcPr>
          <w:p w:rsidR="007C52C0" w:rsidRPr="007C52C0" w:rsidRDefault="007C52C0" w:rsidP="007C52C0">
            <w:r w:rsidRPr="007C52C0">
              <w:t>008600</w:t>
            </w:r>
          </w:p>
        </w:tc>
        <w:tc>
          <w:tcPr>
            <w:tcW w:w="10395" w:type="dxa"/>
            <w:noWrap/>
            <w:hideMark/>
          </w:tcPr>
          <w:p w:rsidR="007C52C0" w:rsidRPr="007C52C0" w:rsidRDefault="007C52C0">
            <w:r w:rsidRPr="007C52C0">
              <w:t>COMPUTADORAPERSONAL CON MONITOR ACER MODELO S220HQL  ETIQUETA ANTERIOR c00200104168  MOUSE Y TECLADOACER</w:t>
            </w:r>
          </w:p>
        </w:tc>
        <w:tc>
          <w:tcPr>
            <w:tcW w:w="1276" w:type="dxa"/>
            <w:noWrap/>
            <w:hideMark/>
          </w:tcPr>
          <w:p w:rsidR="007C52C0" w:rsidRPr="007C52C0" w:rsidRDefault="007C52C0" w:rsidP="002F2E42">
            <w:pPr>
              <w:jc w:val="right"/>
            </w:pPr>
            <w:r w:rsidRPr="007C52C0">
              <w:t>4,400</w:t>
            </w:r>
          </w:p>
        </w:tc>
      </w:tr>
      <w:tr w:rsidR="007C52C0" w:rsidRPr="007C52C0" w:rsidTr="00EE5216">
        <w:trPr>
          <w:trHeight w:val="255"/>
        </w:trPr>
        <w:tc>
          <w:tcPr>
            <w:tcW w:w="1229" w:type="dxa"/>
            <w:noWrap/>
            <w:hideMark/>
          </w:tcPr>
          <w:p w:rsidR="007C52C0" w:rsidRPr="007C52C0" w:rsidRDefault="007C52C0" w:rsidP="007C52C0">
            <w:r w:rsidRPr="007C52C0">
              <w:t>008601</w:t>
            </w:r>
          </w:p>
        </w:tc>
        <w:tc>
          <w:tcPr>
            <w:tcW w:w="10395" w:type="dxa"/>
            <w:noWrap/>
            <w:hideMark/>
          </w:tcPr>
          <w:p w:rsidR="007C52C0" w:rsidRPr="007C52C0" w:rsidRDefault="007C52C0">
            <w:r w:rsidRPr="007C52C0">
              <w:t>ESCRITORIOMETALICO  CON 1 PEDESTAL  CUBIERTA DE FORMAICA  DIMENSIONES: 1.20 X 0.75 X 0.75 MTS.N/D</w:t>
            </w:r>
          </w:p>
        </w:tc>
        <w:tc>
          <w:tcPr>
            <w:tcW w:w="1276" w:type="dxa"/>
            <w:noWrap/>
            <w:hideMark/>
          </w:tcPr>
          <w:p w:rsidR="007C52C0" w:rsidRPr="007C52C0" w:rsidRDefault="007C52C0" w:rsidP="002F2E42">
            <w:pPr>
              <w:jc w:val="right"/>
            </w:pPr>
            <w:r w:rsidRPr="007C52C0">
              <w:t>1,900</w:t>
            </w:r>
          </w:p>
        </w:tc>
      </w:tr>
      <w:tr w:rsidR="007C52C0" w:rsidRPr="007C52C0" w:rsidTr="00EE5216">
        <w:trPr>
          <w:trHeight w:val="255"/>
        </w:trPr>
        <w:tc>
          <w:tcPr>
            <w:tcW w:w="1229" w:type="dxa"/>
            <w:noWrap/>
            <w:hideMark/>
          </w:tcPr>
          <w:p w:rsidR="007C52C0" w:rsidRPr="007C52C0" w:rsidRDefault="007C52C0" w:rsidP="007C52C0">
            <w:r w:rsidRPr="007C52C0">
              <w:t>008602</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2F2E42">
            <w:pPr>
              <w:jc w:val="right"/>
            </w:pPr>
            <w:r w:rsidRPr="007C52C0">
              <w:t>700</w:t>
            </w:r>
          </w:p>
        </w:tc>
      </w:tr>
      <w:tr w:rsidR="007C52C0" w:rsidRPr="007C52C0" w:rsidTr="00EE5216">
        <w:trPr>
          <w:trHeight w:val="255"/>
        </w:trPr>
        <w:tc>
          <w:tcPr>
            <w:tcW w:w="1229" w:type="dxa"/>
            <w:noWrap/>
            <w:hideMark/>
          </w:tcPr>
          <w:p w:rsidR="007C52C0" w:rsidRPr="007C52C0" w:rsidRDefault="007C52C0" w:rsidP="007C52C0">
            <w:r w:rsidRPr="007C52C0">
              <w:t>008603</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2F2E42">
            <w:pPr>
              <w:jc w:val="right"/>
            </w:pPr>
            <w:r w:rsidRPr="007C52C0">
              <w:t>700</w:t>
            </w:r>
          </w:p>
        </w:tc>
      </w:tr>
      <w:tr w:rsidR="007C52C0" w:rsidRPr="007C52C0" w:rsidTr="00EE5216">
        <w:trPr>
          <w:trHeight w:val="255"/>
        </w:trPr>
        <w:tc>
          <w:tcPr>
            <w:tcW w:w="1229" w:type="dxa"/>
            <w:noWrap/>
            <w:hideMark/>
          </w:tcPr>
          <w:p w:rsidR="007C52C0" w:rsidRPr="007C52C0" w:rsidRDefault="007C52C0" w:rsidP="007C52C0">
            <w:r w:rsidRPr="007C52C0">
              <w:t>008604</w:t>
            </w:r>
          </w:p>
        </w:tc>
        <w:tc>
          <w:tcPr>
            <w:tcW w:w="10395" w:type="dxa"/>
            <w:noWrap/>
            <w:hideMark/>
          </w:tcPr>
          <w:p w:rsidR="007C52C0" w:rsidRPr="007C52C0" w:rsidRDefault="007C52C0">
            <w:r w:rsidRPr="007C52C0">
              <w:t>SILLACON BASE GIRATORIA Y NIVELADOR DE ALTURA.N/D</w:t>
            </w:r>
          </w:p>
        </w:tc>
        <w:tc>
          <w:tcPr>
            <w:tcW w:w="1276" w:type="dxa"/>
            <w:noWrap/>
            <w:hideMark/>
          </w:tcPr>
          <w:p w:rsidR="007C52C0" w:rsidRPr="007C52C0" w:rsidRDefault="007C52C0" w:rsidP="002F2E42">
            <w:pPr>
              <w:jc w:val="right"/>
            </w:pPr>
            <w:r w:rsidRPr="007C52C0">
              <w:t>700</w:t>
            </w:r>
          </w:p>
        </w:tc>
      </w:tr>
      <w:tr w:rsidR="007C52C0" w:rsidRPr="007C52C0" w:rsidTr="00EE5216">
        <w:trPr>
          <w:trHeight w:val="255"/>
        </w:trPr>
        <w:tc>
          <w:tcPr>
            <w:tcW w:w="1229" w:type="dxa"/>
            <w:noWrap/>
            <w:hideMark/>
          </w:tcPr>
          <w:p w:rsidR="007C52C0" w:rsidRPr="007C52C0" w:rsidRDefault="007C52C0" w:rsidP="007C52C0">
            <w:r w:rsidRPr="007C52C0">
              <w:t>008605</w:t>
            </w:r>
          </w:p>
        </w:tc>
        <w:tc>
          <w:tcPr>
            <w:tcW w:w="10395" w:type="dxa"/>
            <w:noWrap/>
            <w:hideMark/>
          </w:tcPr>
          <w:p w:rsidR="007C52C0" w:rsidRPr="007C52C0" w:rsidRDefault="007C52C0">
            <w:r w:rsidRPr="007C52C0">
              <w:t>ARCHIVEROMETALICO  DE 2 GAVETAS.SIN MARCA</w:t>
            </w:r>
          </w:p>
        </w:tc>
        <w:tc>
          <w:tcPr>
            <w:tcW w:w="1276" w:type="dxa"/>
            <w:noWrap/>
            <w:hideMark/>
          </w:tcPr>
          <w:p w:rsidR="007C52C0" w:rsidRPr="007C52C0" w:rsidRDefault="007C52C0" w:rsidP="002F2E42">
            <w:pPr>
              <w:jc w:val="right"/>
            </w:pPr>
            <w:r w:rsidRPr="007C52C0">
              <w:t>2,300</w:t>
            </w:r>
          </w:p>
        </w:tc>
      </w:tr>
      <w:tr w:rsidR="007C52C0" w:rsidRPr="007C52C0" w:rsidTr="00EE5216">
        <w:trPr>
          <w:trHeight w:val="255"/>
        </w:trPr>
        <w:tc>
          <w:tcPr>
            <w:tcW w:w="1229" w:type="dxa"/>
            <w:noWrap/>
            <w:hideMark/>
          </w:tcPr>
          <w:p w:rsidR="007C52C0" w:rsidRPr="007C52C0" w:rsidRDefault="007C52C0" w:rsidP="007C52C0">
            <w:r w:rsidRPr="007C52C0">
              <w:t>008606</w:t>
            </w:r>
          </w:p>
        </w:tc>
        <w:tc>
          <w:tcPr>
            <w:tcW w:w="10395" w:type="dxa"/>
            <w:noWrap/>
            <w:hideMark/>
          </w:tcPr>
          <w:p w:rsidR="007C52C0" w:rsidRPr="007C52C0" w:rsidRDefault="007C52C0">
            <w:r w:rsidRPr="007C52C0">
              <w:t>COMPUTADORAPERSONAL CON MONITPOR ACER MODELO S220HQL ETIQUETA ANTERIOR c00200104160  MOUSE Y TECLADOACER</w:t>
            </w:r>
          </w:p>
        </w:tc>
        <w:tc>
          <w:tcPr>
            <w:tcW w:w="1276" w:type="dxa"/>
            <w:noWrap/>
            <w:hideMark/>
          </w:tcPr>
          <w:p w:rsidR="007C52C0" w:rsidRPr="007C52C0" w:rsidRDefault="007C52C0" w:rsidP="002F2E42">
            <w:pPr>
              <w:jc w:val="right"/>
            </w:pPr>
            <w:r w:rsidRPr="007C52C0">
              <w:t>2,900</w:t>
            </w:r>
          </w:p>
        </w:tc>
      </w:tr>
      <w:tr w:rsidR="007C52C0" w:rsidRPr="007C52C0" w:rsidTr="00EE5216">
        <w:trPr>
          <w:trHeight w:val="255"/>
        </w:trPr>
        <w:tc>
          <w:tcPr>
            <w:tcW w:w="1229" w:type="dxa"/>
            <w:noWrap/>
            <w:hideMark/>
          </w:tcPr>
          <w:p w:rsidR="007C52C0" w:rsidRPr="007C52C0" w:rsidRDefault="007C52C0" w:rsidP="007C52C0">
            <w:r w:rsidRPr="007C52C0">
              <w:t>008607</w:t>
            </w:r>
          </w:p>
        </w:tc>
        <w:tc>
          <w:tcPr>
            <w:tcW w:w="10395" w:type="dxa"/>
            <w:noWrap/>
            <w:hideMark/>
          </w:tcPr>
          <w:p w:rsidR="007C52C0" w:rsidRPr="007C52C0" w:rsidRDefault="007C52C0">
            <w:r w:rsidRPr="007C52C0">
              <w:t>TELEFONODIGITAL.AVAYA</w:t>
            </w:r>
          </w:p>
        </w:tc>
        <w:tc>
          <w:tcPr>
            <w:tcW w:w="1276" w:type="dxa"/>
            <w:noWrap/>
            <w:hideMark/>
          </w:tcPr>
          <w:p w:rsidR="007C52C0" w:rsidRPr="007C52C0" w:rsidRDefault="007C52C0" w:rsidP="002F2E42">
            <w:pPr>
              <w:jc w:val="right"/>
            </w:pPr>
            <w:r w:rsidRPr="007C52C0">
              <w:t>1,300</w:t>
            </w:r>
          </w:p>
        </w:tc>
      </w:tr>
      <w:tr w:rsidR="007C52C0" w:rsidRPr="007C52C0" w:rsidTr="00EE5216">
        <w:trPr>
          <w:trHeight w:val="255"/>
        </w:trPr>
        <w:tc>
          <w:tcPr>
            <w:tcW w:w="1229" w:type="dxa"/>
            <w:noWrap/>
            <w:hideMark/>
          </w:tcPr>
          <w:p w:rsidR="007C52C0" w:rsidRPr="007C52C0" w:rsidRDefault="007C52C0" w:rsidP="007C52C0">
            <w:r w:rsidRPr="007C52C0">
              <w:t>008608</w:t>
            </w:r>
          </w:p>
        </w:tc>
        <w:tc>
          <w:tcPr>
            <w:tcW w:w="10395" w:type="dxa"/>
            <w:noWrap/>
            <w:hideMark/>
          </w:tcPr>
          <w:p w:rsidR="007C52C0" w:rsidRPr="007C52C0" w:rsidRDefault="007C52C0">
            <w:r w:rsidRPr="007C52C0">
              <w:t>ESCRITORIOMETALICO  CON 2 PEDESTALES  CUBIERTA DE FORMAICA  DIMENSIONES: 1.50 X 0.70 X 0.75 MTS.N/D</w:t>
            </w:r>
          </w:p>
        </w:tc>
        <w:tc>
          <w:tcPr>
            <w:tcW w:w="1276" w:type="dxa"/>
            <w:noWrap/>
            <w:hideMark/>
          </w:tcPr>
          <w:p w:rsidR="007C52C0" w:rsidRPr="007C52C0" w:rsidRDefault="007C52C0" w:rsidP="002F2E42">
            <w:pPr>
              <w:jc w:val="right"/>
            </w:pPr>
            <w:r w:rsidRPr="007C52C0">
              <w:t>1,800</w:t>
            </w:r>
          </w:p>
        </w:tc>
      </w:tr>
      <w:tr w:rsidR="007C52C0" w:rsidRPr="007C52C0" w:rsidTr="00EE5216">
        <w:trPr>
          <w:trHeight w:val="255"/>
        </w:trPr>
        <w:tc>
          <w:tcPr>
            <w:tcW w:w="1229" w:type="dxa"/>
            <w:noWrap/>
            <w:hideMark/>
          </w:tcPr>
          <w:p w:rsidR="007C52C0" w:rsidRPr="007C52C0" w:rsidRDefault="007C52C0" w:rsidP="007C52C0">
            <w:r w:rsidRPr="007C52C0">
              <w:t>008609</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2F2E42">
            <w:pPr>
              <w:jc w:val="right"/>
            </w:pPr>
            <w:r w:rsidRPr="007C52C0">
              <w:t>200</w:t>
            </w:r>
          </w:p>
        </w:tc>
      </w:tr>
      <w:tr w:rsidR="007C52C0" w:rsidRPr="007C52C0" w:rsidTr="00EE5216">
        <w:trPr>
          <w:trHeight w:val="255"/>
        </w:trPr>
        <w:tc>
          <w:tcPr>
            <w:tcW w:w="1229" w:type="dxa"/>
            <w:noWrap/>
            <w:hideMark/>
          </w:tcPr>
          <w:p w:rsidR="007C52C0" w:rsidRPr="007C52C0" w:rsidRDefault="007C52C0" w:rsidP="007C52C0">
            <w:r w:rsidRPr="007C52C0">
              <w:t>008610</w:t>
            </w:r>
          </w:p>
        </w:tc>
        <w:tc>
          <w:tcPr>
            <w:tcW w:w="10395" w:type="dxa"/>
            <w:noWrap/>
            <w:hideMark/>
          </w:tcPr>
          <w:p w:rsidR="007C52C0" w:rsidRPr="007C52C0" w:rsidRDefault="007C52C0">
            <w:r w:rsidRPr="007C52C0">
              <w:t>MESA PARA IMPRESORAMETAL  CON CUBIERTA EN MADERA.N/D</w:t>
            </w:r>
          </w:p>
        </w:tc>
        <w:tc>
          <w:tcPr>
            <w:tcW w:w="1276" w:type="dxa"/>
            <w:noWrap/>
            <w:hideMark/>
          </w:tcPr>
          <w:p w:rsidR="007C52C0" w:rsidRPr="007C52C0" w:rsidRDefault="007C52C0" w:rsidP="002F2E42">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008611</w:t>
            </w:r>
          </w:p>
        </w:tc>
        <w:tc>
          <w:tcPr>
            <w:tcW w:w="10395" w:type="dxa"/>
            <w:noWrap/>
            <w:hideMark/>
          </w:tcPr>
          <w:p w:rsidR="007C52C0" w:rsidRPr="007C52C0" w:rsidRDefault="007C52C0">
            <w:r w:rsidRPr="007C52C0">
              <w:t>MESA DE TRABAJOMETALICA  CON CUBIERTA DE MADERA  DIMENSIONES: 1.20 X 0.60 X 0.75 MTS.N/D</w:t>
            </w:r>
          </w:p>
        </w:tc>
        <w:tc>
          <w:tcPr>
            <w:tcW w:w="1276" w:type="dxa"/>
            <w:noWrap/>
            <w:hideMark/>
          </w:tcPr>
          <w:p w:rsidR="007C52C0" w:rsidRPr="007C52C0" w:rsidRDefault="007C52C0" w:rsidP="002F2E42">
            <w:pPr>
              <w:jc w:val="right"/>
            </w:pPr>
            <w:r w:rsidRPr="007C52C0">
              <w:t>1,000</w:t>
            </w:r>
          </w:p>
        </w:tc>
      </w:tr>
      <w:tr w:rsidR="007C52C0" w:rsidRPr="007C52C0" w:rsidTr="00EE5216">
        <w:trPr>
          <w:trHeight w:val="255"/>
        </w:trPr>
        <w:tc>
          <w:tcPr>
            <w:tcW w:w="1229" w:type="dxa"/>
            <w:noWrap/>
            <w:hideMark/>
          </w:tcPr>
          <w:p w:rsidR="007C52C0" w:rsidRPr="007C52C0" w:rsidRDefault="007C52C0" w:rsidP="007C52C0">
            <w:r w:rsidRPr="007C52C0">
              <w:t>008612</w:t>
            </w:r>
          </w:p>
        </w:tc>
        <w:tc>
          <w:tcPr>
            <w:tcW w:w="10395" w:type="dxa"/>
            <w:noWrap/>
            <w:hideMark/>
          </w:tcPr>
          <w:p w:rsidR="007C52C0" w:rsidRPr="007C52C0" w:rsidRDefault="007C52C0">
            <w:r w:rsidRPr="007C52C0">
              <w:t>IMPRESORALASER.HP</w:t>
            </w:r>
          </w:p>
        </w:tc>
        <w:tc>
          <w:tcPr>
            <w:tcW w:w="1276" w:type="dxa"/>
            <w:noWrap/>
            <w:hideMark/>
          </w:tcPr>
          <w:p w:rsidR="007C52C0" w:rsidRPr="007C52C0" w:rsidRDefault="007C52C0" w:rsidP="002F2E42">
            <w:pPr>
              <w:jc w:val="right"/>
            </w:pPr>
            <w:r w:rsidRPr="007C52C0">
              <w:t>700</w:t>
            </w:r>
          </w:p>
        </w:tc>
      </w:tr>
      <w:tr w:rsidR="007C52C0" w:rsidRPr="007C52C0" w:rsidTr="00EE5216">
        <w:trPr>
          <w:trHeight w:val="255"/>
        </w:trPr>
        <w:tc>
          <w:tcPr>
            <w:tcW w:w="1229" w:type="dxa"/>
            <w:noWrap/>
            <w:hideMark/>
          </w:tcPr>
          <w:p w:rsidR="007C52C0" w:rsidRPr="007C52C0" w:rsidRDefault="007C52C0" w:rsidP="007C52C0">
            <w:r w:rsidRPr="007C52C0">
              <w:t>008613</w:t>
            </w:r>
          </w:p>
        </w:tc>
        <w:tc>
          <w:tcPr>
            <w:tcW w:w="10395" w:type="dxa"/>
            <w:noWrap/>
            <w:hideMark/>
          </w:tcPr>
          <w:p w:rsidR="007C52C0" w:rsidRPr="007C52C0" w:rsidRDefault="007C52C0">
            <w:r w:rsidRPr="007C52C0">
              <w:t>ARCHIVEROMETALICO  DE 2 GAVETAS.N/D</w:t>
            </w:r>
          </w:p>
        </w:tc>
        <w:tc>
          <w:tcPr>
            <w:tcW w:w="1276" w:type="dxa"/>
            <w:noWrap/>
            <w:hideMark/>
          </w:tcPr>
          <w:p w:rsidR="007C52C0" w:rsidRPr="007C52C0" w:rsidRDefault="007C52C0" w:rsidP="002F2E42">
            <w:pPr>
              <w:jc w:val="right"/>
            </w:pPr>
            <w:r w:rsidRPr="007C52C0">
              <w:t>1,800</w:t>
            </w:r>
          </w:p>
        </w:tc>
      </w:tr>
      <w:tr w:rsidR="007C52C0" w:rsidRPr="007C52C0" w:rsidTr="00EE5216">
        <w:trPr>
          <w:trHeight w:val="255"/>
        </w:trPr>
        <w:tc>
          <w:tcPr>
            <w:tcW w:w="1229" w:type="dxa"/>
            <w:noWrap/>
            <w:hideMark/>
          </w:tcPr>
          <w:p w:rsidR="007C52C0" w:rsidRPr="007C52C0" w:rsidRDefault="007C52C0" w:rsidP="007C52C0">
            <w:r w:rsidRPr="007C52C0">
              <w:t>008614</w:t>
            </w:r>
          </w:p>
        </w:tc>
        <w:tc>
          <w:tcPr>
            <w:tcW w:w="10395" w:type="dxa"/>
            <w:noWrap/>
            <w:hideMark/>
          </w:tcPr>
          <w:p w:rsidR="007C52C0" w:rsidRPr="007C52C0" w:rsidRDefault="007C52C0">
            <w:r w:rsidRPr="007C52C0">
              <w:t>SILLA P/BAJAESTRUCTURA METÁLICA  FORRO VINIL.ELABORAR ACTA DE BAJAN/D</w:t>
            </w:r>
          </w:p>
        </w:tc>
        <w:tc>
          <w:tcPr>
            <w:tcW w:w="1276" w:type="dxa"/>
            <w:noWrap/>
            <w:hideMark/>
          </w:tcPr>
          <w:p w:rsidR="007C52C0" w:rsidRPr="007C52C0" w:rsidRDefault="007C52C0" w:rsidP="002F2E42">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008615</w:t>
            </w:r>
          </w:p>
        </w:tc>
        <w:tc>
          <w:tcPr>
            <w:tcW w:w="10395" w:type="dxa"/>
            <w:noWrap/>
            <w:hideMark/>
          </w:tcPr>
          <w:p w:rsidR="007C52C0" w:rsidRPr="007C52C0" w:rsidRDefault="007C52C0">
            <w:r w:rsidRPr="007C52C0">
              <w:t>ESCRITORIOMETALICO  CON 2 PEDESTALES  CUBIERTA DE FORMAICA  DIMENSIONES: 1.50 X 0.70 X 0.75 MTS.N/D</w:t>
            </w:r>
          </w:p>
        </w:tc>
        <w:tc>
          <w:tcPr>
            <w:tcW w:w="1276" w:type="dxa"/>
            <w:noWrap/>
            <w:hideMark/>
          </w:tcPr>
          <w:p w:rsidR="007C52C0" w:rsidRPr="007C52C0" w:rsidRDefault="007C52C0" w:rsidP="002F2E42">
            <w:pPr>
              <w:jc w:val="right"/>
            </w:pPr>
            <w:r w:rsidRPr="007C52C0">
              <w:t>1,800</w:t>
            </w:r>
          </w:p>
        </w:tc>
      </w:tr>
      <w:tr w:rsidR="007C52C0" w:rsidRPr="007C52C0" w:rsidTr="00EE5216">
        <w:trPr>
          <w:trHeight w:val="255"/>
        </w:trPr>
        <w:tc>
          <w:tcPr>
            <w:tcW w:w="1229" w:type="dxa"/>
            <w:noWrap/>
            <w:hideMark/>
          </w:tcPr>
          <w:p w:rsidR="007C52C0" w:rsidRPr="007C52C0" w:rsidRDefault="007C52C0" w:rsidP="007C52C0">
            <w:r w:rsidRPr="007C52C0">
              <w:t>008616</w:t>
            </w:r>
          </w:p>
        </w:tc>
        <w:tc>
          <w:tcPr>
            <w:tcW w:w="10395" w:type="dxa"/>
            <w:noWrap/>
            <w:hideMark/>
          </w:tcPr>
          <w:p w:rsidR="007C52C0" w:rsidRPr="007C52C0" w:rsidRDefault="007C52C0">
            <w:r w:rsidRPr="007C52C0">
              <w:t>COMPUTADORAPERSONAL CON MONITOR COMPAQ MODELO CQ 1569  ETIQUETA ANTERIOR c00200104161  MOUSE Y TECLADOCOMPAQ</w:t>
            </w:r>
          </w:p>
        </w:tc>
        <w:tc>
          <w:tcPr>
            <w:tcW w:w="1276" w:type="dxa"/>
            <w:noWrap/>
            <w:hideMark/>
          </w:tcPr>
          <w:p w:rsidR="007C52C0" w:rsidRPr="007C52C0" w:rsidRDefault="007C52C0" w:rsidP="002F2E42">
            <w:pPr>
              <w:jc w:val="right"/>
            </w:pPr>
            <w:r w:rsidRPr="007C52C0">
              <w:t>2,600</w:t>
            </w:r>
          </w:p>
        </w:tc>
      </w:tr>
      <w:tr w:rsidR="007C52C0" w:rsidRPr="007C52C0" w:rsidTr="00EE5216">
        <w:trPr>
          <w:trHeight w:val="255"/>
        </w:trPr>
        <w:tc>
          <w:tcPr>
            <w:tcW w:w="1229" w:type="dxa"/>
            <w:noWrap/>
            <w:hideMark/>
          </w:tcPr>
          <w:p w:rsidR="007C52C0" w:rsidRPr="007C52C0" w:rsidRDefault="007C52C0" w:rsidP="007C52C0">
            <w:r w:rsidRPr="007C52C0">
              <w:t>008617</w:t>
            </w:r>
          </w:p>
        </w:tc>
        <w:tc>
          <w:tcPr>
            <w:tcW w:w="10395" w:type="dxa"/>
            <w:noWrap/>
            <w:hideMark/>
          </w:tcPr>
          <w:p w:rsidR="007C52C0" w:rsidRPr="007C52C0" w:rsidRDefault="007C52C0">
            <w:r w:rsidRPr="007C52C0">
              <w:t>IMPRESORALASER.EPSON</w:t>
            </w:r>
          </w:p>
        </w:tc>
        <w:tc>
          <w:tcPr>
            <w:tcW w:w="1276" w:type="dxa"/>
            <w:noWrap/>
            <w:hideMark/>
          </w:tcPr>
          <w:p w:rsidR="007C52C0" w:rsidRPr="007C52C0" w:rsidRDefault="007C52C0" w:rsidP="002F2E42">
            <w:pPr>
              <w:jc w:val="right"/>
            </w:pPr>
            <w:r w:rsidRPr="007C52C0">
              <w:t>300</w:t>
            </w:r>
          </w:p>
        </w:tc>
      </w:tr>
      <w:tr w:rsidR="007C52C0" w:rsidRPr="007C52C0" w:rsidTr="00EE5216">
        <w:trPr>
          <w:trHeight w:val="255"/>
        </w:trPr>
        <w:tc>
          <w:tcPr>
            <w:tcW w:w="1229" w:type="dxa"/>
            <w:noWrap/>
            <w:hideMark/>
          </w:tcPr>
          <w:p w:rsidR="007C52C0" w:rsidRPr="007C52C0" w:rsidRDefault="007C52C0" w:rsidP="007C52C0">
            <w:r w:rsidRPr="007C52C0">
              <w:t>008618</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2F2E42">
            <w:pPr>
              <w:jc w:val="right"/>
            </w:pPr>
            <w:r w:rsidRPr="007C52C0">
              <w:t>700</w:t>
            </w:r>
          </w:p>
        </w:tc>
      </w:tr>
      <w:tr w:rsidR="007C52C0" w:rsidRPr="007C52C0" w:rsidTr="00EE5216">
        <w:trPr>
          <w:trHeight w:val="255"/>
        </w:trPr>
        <w:tc>
          <w:tcPr>
            <w:tcW w:w="1229" w:type="dxa"/>
            <w:noWrap/>
            <w:hideMark/>
          </w:tcPr>
          <w:p w:rsidR="007C52C0" w:rsidRPr="007C52C0" w:rsidRDefault="007C52C0" w:rsidP="007C52C0">
            <w:r w:rsidRPr="007C52C0">
              <w:t>008619</w:t>
            </w:r>
          </w:p>
        </w:tc>
        <w:tc>
          <w:tcPr>
            <w:tcW w:w="10395" w:type="dxa"/>
            <w:noWrap/>
            <w:hideMark/>
          </w:tcPr>
          <w:p w:rsidR="007C52C0" w:rsidRPr="007C52C0" w:rsidRDefault="007C52C0">
            <w:r w:rsidRPr="007C52C0">
              <w:t>COPIADORACOPIADORA P/BAJA H.A.SHARP</w:t>
            </w:r>
          </w:p>
        </w:tc>
        <w:tc>
          <w:tcPr>
            <w:tcW w:w="1276" w:type="dxa"/>
            <w:noWrap/>
            <w:hideMark/>
          </w:tcPr>
          <w:p w:rsidR="007C52C0" w:rsidRPr="007C52C0" w:rsidRDefault="007C52C0" w:rsidP="002F2E42">
            <w:pPr>
              <w:jc w:val="right"/>
            </w:pPr>
            <w:r w:rsidRPr="007C52C0">
              <w:t>4,900</w:t>
            </w:r>
          </w:p>
        </w:tc>
      </w:tr>
      <w:tr w:rsidR="007C52C0" w:rsidRPr="007C52C0" w:rsidTr="00EE5216">
        <w:trPr>
          <w:trHeight w:val="255"/>
        </w:trPr>
        <w:tc>
          <w:tcPr>
            <w:tcW w:w="1229" w:type="dxa"/>
            <w:noWrap/>
            <w:hideMark/>
          </w:tcPr>
          <w:p w:rsidR="007C52C0" w:rsidRPr="007C52C0" w:rsidRDefault="007C52C0" w:rsidP="007C52C0">
            <w:r w:rsidRPr="007C52C0">
              <w:t>008620</w:t>
            </w:r>
          </w:p>
        </w:tc>
        <w:tc>
          <w:tcPr>
            <w:tcW w:w="10395" w:type="dxa"/>
            <w:noWrap/>
            <w:hideMark/>
          </w:tcPr>
          <w:p w:rsidR="007C52C0" w:rsidRPr="007C52C0" w:rsidRDefault="007C52C0">
            <w:r w:rsidRPr="007C52C0">
              <w:t>MESA PARA MAESTROPARA MAESTRO  CUBIERTA DE MADERA  DIMENSIONES: 1.20 X 0.60 X 0.75 MTS.N/D</w:t>
            </w:r>
          </w:p>
        </w:tc>
        <w:tc>
          <w:tcPr>
            <w:tcW w:w="1276" w:type="dxa"/>
            <w:noWrap/>
            <w:hideMark/>
          </w:tcPr>
          <w:p w:rsidR="007C52C0" w:rsidRPr="007C52C0" w:rsidRDefault="007C52C0" w:rsidP="002F2E42">
            <w:pPr>
              <w:jc w:val="right"/>
            </w:pPr>
            <w:r w:rsidRPr="007C52C0">
              <w:t>700</w:t>
            </w:r>
          </w:p>
        </w:tc>
      </w:tr>
      <w:tr w:rsidR="007C52C0" w:rsidRPr="007C52C0" w:rsidTr="00EE5216">
        <w:trPr>
          <w:trHeight w:val="255"/>
        </w:trPr>
        <w:tc>
          <w:tcPr>
            <w:tcW w:w="1229" w:type="dxa"/>
            <w:noWrap/>
            <w:hideMark/>
          </w:tcPr>
          <w:p w:rsidR="007C52C0" w:rsidRPr="007C52C0" w:rsidRDefault="007C52C0" w:rsidP="007C52C0">
            <w:r w:rsidRPr="007C52C0">
              <w:t>008621</w:t>
            </w:r>
          </w:p>
        </w:tc>
        <w:tc>
          <w:tcPr>
            <w:tcW w:w="10395" w:type="dxa"/>
            <w:noWrap/>
            <w:hideMark/>
          </w:tcPr>
          <w:p w:rsidR="007C52C0" w:rsidRPr="007C52C0" w:rsidRDefault="007C52C0">
            <w:r w:rsidRPr="007C52C0">
              <w:t>MESA PARA COMPUTADORAPARA COMPUTADORA  CON PORTATECLADO.N/D</w:t>
            </w:r>
          </w:p>
        </w:tc>
        <w:tc>
          <w:tcPr>
            <w:tcW w:w="1276" w:type="dxa"/>
            <w:noWrap/>
            <w:hideMark/>
          </w:tcPr>
          <w:p w:rsidR="007C52C0" w:rsidRPr="007C52C0" w:rsidRDefault="007C52C0" w:rsidP="002F2E42">
            <w:pPr>
              <w:jc w:val="right"/>
            </w:pPr>
            <w:r w:rsidRPr="007C52C0">
              <w:t>600</w:t>
            </w:r>
          </w:p>
        </w:tc>
      </w:tr>
      <w:tr w:rsidR="007C52C0" w:rsidRPr="007C52C0" w:rsidTr="00EE5216">
        <w:trPr>
          <w:trHeight w:val="255"/>
        </w:trPr>
        <w:tc>
          <w:tcPr>
            <w:tcW w:w="1229" w:type="dxa"/>
            <w:noWrap/>
            <w:hideMark/>
          </w:tcPr>
          <w:p w:rsidR="007C52C0" w:rsidRPr="007C52C0" w:rsidRDefault="007C52C0" w:rsidP="007C52C0">
            <w:r w:rsidRPr="007C52C0">
              <w:t>008622</w:t>
            </w:r>
          </w:p>
        </w:tc>
        <w:tc>
          <w:tcPr>
            <w:tcW w:w="10395" w:type="dxa"/>
            <w:noWrap/>
            <w:hideMark/>
          </w:tcPr>
          <w:p w:rsidR="007C52C0" w:rsidRPr="007C52C0" w:rsidRDefault="007C52C0">
            <w:r w:rsidRPr="007C52C0">
              <w:t>MESA DE TRABAJOMETALICA  CON CUBIERTA DE MADERA  DIMENSIONES: 1.20 X 0.60 X 0.75 MTS.N/D</w:t>
            </w:r>
          </w:p>
        </w:tc>
        <w:tc>
          <w:tcPr>
            <w:tcW w:w="1276" w:type="dxa"/>
            <w:noWrap/>
            <w:hideMark/>
          </w:tcPr>
          <w:p w:rsidR="007C52C0" w:rsidRPr="007C52C0" w:rsidRDefault="007C52C0" w:rsidP="002F2E42">
            <w:pPr>
              <w:jc w:val="right"/>
            </w:pPr>
            <w:r w:rsidRPr="007C52C0">
              <w:t>1,300</w:t>
            </w:r>
          </w:p>
        </w:tc>
      </w:tr>
      <w:tr w:rsidR="007C52C0" w:rsidRPr="007C52C0" w:rsidTr="00EE5216">
        <w:trPr>
          <w:trHeight w:val="255"/>
        </w:trPr>
        <w:tc>
          <w:tcPr>
            <w:tcW w:w="1229" w:type="dxa"/>
            <w:noWrap/>
            <w:hideMark/>
          </w:tcPr>
          <w:p w:rsidR="007C52C0" w:rsidRPr="007C52C0" w:rsidRDefault="007C52C0" w:rsidP="007C52C0">
            <w:r w:rsidRPr="007C52C0">
              <w:t>008623</w:t>
            </w:r>
          </w:p>
        </w:tc>
        <w:tc>
          <w:tcPr>
            <w:tcW w:w="10395" w:type="dxa"/>
            <w:noWrap/>
            <w:hideMark/>
          </w:tcPr>
          <w:p w:rsidR="007C52C0" w:rsidRPr="007C52C0" w:rsidRDefault="007C52C0">
            <w:r w:rsidRPr="007C52C0">
              <w:t>ARCHIVEROMETALICO  DE 4 GAVETAS.N/D</w:t>
            </w:r>
          </w:p>
        </w:tc>
        <w:tc>
          <w:tcPr>
            <w:tcW w:w="1276" w:type="dxa"/>
            <w:noWrap/>
            <w:hideMark/>
          </w:tcPr>
          <w:p w:rsidR="007C52C0" w:rsidRPr="007C52C0" w:rsidRDefault="007C52C0" w:rsidP="002F2E42">
            <w:pPr>
              <w:jc w:val="right"/>
            </w:pPr>
            <w:r w:rsidRPr="007C52C0">
              <w:t>2,300</w:t>
            </w:r>
          </w:p>
        </w:tc>
      </w:tr>
      <w:tr w:rsidR="007C52C0" w:rsidRPr="007C52C0" w:rsidTr="00EE5216">
        <w:trPr>
          <w:trHeight w:val="255"/>
        </w:trPr>
        <w:tc>
          <w:tcPr>
            <w:tcW w:w="1229" w:type="dxa"/>
            <w:noWrap/>
            <w:hideMark/>
          </w:tcPr>
          <w:p w:rsidR="007C52C0" w:rsidRPr="007C52C0" w:rsidRDefault="007C52C0" w:rsidP="007C52C0">
            <w:r w:rsidRPr="007C52C0">
              <w:t>008624</w:t>
            </w:r>
          </w:p>
        </w:tc>
        <w:tc>
          <w:tcPr>
            <w:tcW w:w="10395" w:type="dxa"/>
            <w:noWrap/>
            <w:hideMark/>
          </w:tcPr>
          <w:p w:rsidR="007C52C0" w:rsidRPr="007C52C0" w:rsidRDefault="007C52C0">
            <w:r w:rsidRPr="007C52C0">
              <w:t>SWITCHDE 24 PUERTOS CISCO</w:t>
            </w:r>
          </w:p>
        </w:tc>
        <w:tc>
          <w:tcPr>
            <w:tcW w:w="1276" w:type="dxa"/>
            <w:noWrap/>
            <w:hideMark/>
          </w:tcPr>
          <w:p w:rsidR="007C52C0" w:rsidRPr="007C52C0" w:rsidRDefault="007C52C0" w:rsidP="002F2E42">
            <w:pPr>
              <w:jc w:val="right"/>
            </w:pPr>
            <w:r w:rsidRPr="007C52C0">
              <w:t>4,000</w:t>
            </w:r>
          </w:p>
        </w:tc>
      </w:tr>
      <w:tr w:rsidR="007C52C0" w:rsidRPr="007C52C0" w:rsidTr="00EE5216">
        <w:trPr>
          <w:trHeight w:val="255"/>
        </w:trPr>
        <w:tc>
          <w:tcPr>
            <w:tcW w:w="1229" w:type="dxa"/>
            <w:noWrap/>
            <w:hideMark/>
          </w:tcPr>
          <w:p w:rsidR="007C52C0" w:rsidRPr="007C52C0" w:rsidRDefault="007C52C0" w:rsidP="007C52C0">
            <w:r w:rsidRPr="007C52C0">
              <w:t>008625</w:t>
            </w:r>
          </w:p>
        </w:tc>
        <w:tc>
          <w:tcPr>
            <w:tcW w:w="10395" w:type="dxa"/>
            <w:noWrap/>
            <w:hideMark/>
          </w:tcPr>
          <w:p w:rsidR="007C52C0" w:rsidRPr="007C52C0" w:rsidRDefault="007C52C0">
            <w:r w:rsidRPr="007C52C0">
              <w:t>ANAQUELMETALICO  TIPO ESQUELETO  CON 5 REPISAS  DIMENSIONES: 0.85 X 0.45 X 2.20 MTS.N/D</w:t>
            </w:r>
          </w:p>
        </w:tc>
        <w:tc>
          <w:tcPr>
            <w:tcW w:w="1276" w:type="dxa"/>
            <w:noWrap/>
            <w:hideMark/>
          </w:tcPr>
          <w:p w:rsidR="007C52C0" w:rsidRPr="007C52C0" w:rsidRDefault="007C52C0" w:rsidP="002F2E42">
            <w:pPr>
              <w:jc w:val="right"/>
            </w:pPr>
            <w:r w:rsidRPr="007C52C0">
              <w:t>1,400</w:t>
            </w:r>
          </w:p>
        </w:tc>
      </w:tr>
      <w:tr w:rsidR="007C52C0" w:rsidRPr="007C52C0" w:rsidTr="00EE5216">
        <w:trPr>
          <w:trHeight w:val="255"/>
        </w:trPr>
        <w:tc>
          <w:tcPr>
            <w:tcW w:w="1229" w:type="dxa"/>
            <w:noWrap/>
            <w:hideMark/>
          </w:tcPr>
          <w:p w:rsidR="007C52C0" w:rsidRPr="007C52C0" w:rsidRDefault="007C52C0" w:rsidP="007C52C0">
            <w:r w:rsidRPr="007C52C0">
              <w:t>008626</w:t>
            </w:r>
          </w:p>
        </w:tc>
        <w:tc>
          <w:tcPr>
            <w:tcW w:w="10395" w:type="dxa"/>
            <w:noWrap/>
            <w:hideMark/>
          </w:tcPr>
          <w:p w:rsidR="007C52C0" w:rsidRPr="007C52C0" w:rsidRDefault="007C52C0">
            <w:r w:rsidRPr="007C52C0">
              <w:t>ANAQUELMETALICO  TIPO ESQUELETO  CON 5 REPISAS  DIMENSIONES: 1.80 X 0.80 X 0.40 MTSN/D</w:t>
            </w:r>
          </w:p>
        </w:tc>
        <w:tc>
          <w:tcPr>
            <w:tcW w:w="1276" w:type="dxa"/>
            <w:noWrap/>
            <w:hideMark/>
          </w:tcPr>
          <w:p w:rsidR="007C52C0" w:rsidRPr="007C52C0" w:rsidRDefault="007C52C0" w:rsidP="002F2E42">
            <w:pPr>
              <w:jc w:val="right"/>
            </w:pPr>
            <w:r w:rsidRPr="007C52C0">
              <w:t>1,100</w:t>
            </w:r>
          </w:p>
        </w:tc>
      </w:tr>
      <w:tr w:rsidR="007C52C0" w:rsidRPr="007C52C0" w:rsidTr="00EE5216">
        <w:trPr>
          <w:trHeight w:val="255"/>
        </w:trPr>
        <w:tc>
          <w:tcPr>
            <w:tcW w:w="1229" w:type="dxa"/>
            <w:noWrap/>
            <w:hideMark/>
          </w:tcPr>
          <w:p w:rsidR="007C52C0" w:rsidRPr="007C52C0" w:rsidRDefault="007C52C0" w:rsidP="007C52C0">
            <w:r w:rsidRPr="007C52C0">
              <w:t>008627</w:t>
            </w:r>
          </w:p>
        </w:tc>
        <w:tc>
          <w:tcPr>
            <w:tcW w:w="10395" w:type="dxa"/>
            <w:noWrap/>
            <w:hideMark/>
          </w:tcPr>
          <w:p w:rsidR="007C52C0" w:rsidRPr="007C52C0" w:rsidRDefault="007C52C0">
            <w:r w:rsidRPr="007C52C0">
              <w:t>ANAQUELMETALICO  TIPO ESQUELETO  CON 5 REPISAS  DIMENSIONES: 1.80 X 0.80 X 0.40 MTSN/D</w:t>
            </w:r>
          </w:p>
        </w:tc>
        <w:tc>
          <w:tcPr>
            <w:tcW w:w="1276" w:type="dxa"/>
            <w:noWrap/>
            <w:hideMark/>
          </w:tcPr>
          <w:p w:rsidR="007C52C0" w:rsidRPr="007C52C0" w:rsidRDefault="007C52C0" w:rsidP="002F2E42">
            <w:pPr>
              <w:jc w:val="right"/>
            </w:pPr>
            <w:r w:rsidRPr="007C52C0">
              <w:t>1,100</w:t>
            </w:r>
          </w:p>
        </w:tc>
      </w:tr>
      <w:tr w:rsidR="007C52C0" w:rsidRPr="007C52C0" w:rsidTr="00EE5216">
        <w:trPr>
          <w:trHeight w:val="255"/>
        </w:trPr>
        <w:tc>
          <w:tcPr>
            <w:tcW w:w="1229" w:type="dxa"/>
            <w:noWrap/>
            <w:hideMark/>
          </w:tcPr>
          <w:p w:rsidR="007C52C0" w:rsidRPr="007C52C0" w:rsidRDefault="007C52C0" w:rsidP="007C52C0">
            <w:r w:rsidRPr="007C52C0">
              <w:t>008628</w:t>
            </w:r>
          </w:p>
        </w:tc>
        <w:tc>
          <w:tcPr>
            <w:tcW w:w="10395" w:type="dxa"/>
            <w:noWrap/>
            <w:hideMark/>
          </w:tcPr>
          <w:p w:rsidR="007C52C0" w:rsidRPr="007C52C0" w:rsidRDefault="007C52C0">
            <w:r w:rsidRPr="007C52C0">
              <w:t>MUEBLETIPO GABINETE.N/D</w:t>
            </w:r>
          </w:p>
        </w:tc>
        <w:tc>
          <w:tcPr>
            <w:tcW w:w="1276" w:type="dxa"/>
            <w:noWrap/>
            <w:hideMark/>
          </w:tcPr>
          <w:p w:rsidR="007C52C0" w:rsidRPr="007C52C0" w:rsidRDefault="007C52C0" w:rsidP="002F2E42">
            <w:pPr>
              <w:jc w:val="right"/>
            </w:pPr>
            <w:r w:rsidRPr="007C52C0">
              <w:t>3,600</w:t>
            </w:r>
          </w:p>
        </w:tc>
      </w:tr>
      <w:tr w:rsidR="007C52C0" w:rsidRPr="007C52C0" w:rsidTr="00EE5216">
        <w:trPr>
          <w:trHeight w:val="255"/>
        </w:trPr>
        <w:tc>
          <w:tcPr>
            <w:tcW w:w="1229" w:type="dxa"/>
            <w:noWrap/>
            <w:hideMark/>
          </w:tcPr>
          <w:p w:rsidR="007C52C0" w:rsidRPr="007C52C0" w:rsidRDefault="007C52C0" w:rsidP="007C52C0">
            <w:r w:rsidRPr="007C52C0">
              <w:t>008629</w:t>
            </w:r>
          </w:p>
        </w:tc>
        <w:tc>
          <w:tcPr>
            <w:tcW w:w="10395" w:type="dxa"/>
            <w:noWrap/>
            <w:hideMark/>
          </w:tcPr>
          <w:p w:rsidR="007C52C0" w:rsidRPr="007C52C0" w:rsidRDefault="007C52C0">
            <w:r w:rsidRPr="007C52C0">
              <w:t>MUEBLETIPO GABINETE.N/D</w:t>
            </w:r>
          </w:p>
        </w:tc>
        <w:tc>
          <w:tcPr>
            <w:tcW w:w="1276" w:type="dxa"/>
            <w:noWrap/>
            <w:hideMark/>
          </w:tcPr>
          <w:p w:rsidR="007C52C0" w:rsidRPr="007C52C0" w:rsidRDefault="007C52C0" w:rsidP="002F2E42">
            <w:pPr>
              <w:jc w:val="right"/>
            </w:pPr>
            <w:r w:rsidRPr="007C52C0">
              <w:t>3,600</w:t>
            </w:r>
          </w:p>
        </w:tc>
      </w:tr>
      <w:tr w:rsidR="007C52C0" w:rsidRPr="007C52C0" w:rsidTr="00EE5216">
        <w:trPr>
          <w:trHeight w:val="255"/>
        </w:trPr>
        <w:tc>
          <w:tcPr>
            <w:tcW w:w="1229" w:type="dxa"/>
            <w:noWrap/>
            <w:hideMark/>
          </w:tcPr>
          <w:p w:rsidR="007C52C0" w:rsidRPr="007C52C0" w:rsidRDefault="007C52C0" w:rsidP="007C52C0">
            <w:r w:rsidRPr="007C52C0">
              <w:t>008630</w:t>
            </w:r>
          </w:p>
        </w:tc>
        <w:tc>
          <w:tcPr>
            <w:tcW w:w="10395" w:type="dxa"/>
            <w:noWrap/>
            <w:hideMark/>
          </w:tcPr>
          <w:p w:rsidR="007C52C0" w:rsidRPr="007C52C0" w:rsidRDefault="007C52C0">
            <w:r w:rsidRPr="007C52C0">
              <w:t>COMPUTADORAPERSONAL CON MONITOR ACER MODELO S220HQL  ETIQUETA ANTERIOR c00200104156  MOUSE Y TECLADOACER</w:t>
            </w:r>
          </w:p>
        </w:tc>
        <w:tc>
          <w:tcPr>
            <w:tcW w:w="1276" w:type="dxa"/>
            <w:noWrap/>
            <w:hideMark/>
          </w:tcPr>
          <w:p w:rsidR="007C52C0" w:rsidRPr="007C52C0" w:rsidRDefault="007C52C0" w:rsidP="002F2E42">
            <w:pPr>
              <w:jc w:val="right"/>
            </w:pPr>
            <w:r w:rsidRPr="007C52C0">
              <w:t>4,400</w:t>
            </w:r>
          </w:p>
        </w:tc>
      </w:tr>
      <w:tr w:rsidR="007C52C0" w:rsidRPr="007C52C0" w:rsidTr="00EE5216">
        <w:trPr>
          <w:trHeight w:val="255"/>
        </w:trPr>
        <w:tc>
          <w:tcPr>
            <w:tcW w:w="1229" w:type="dxa"/>
            <w:noWrap/>
            <w:hideMark/>
          </w:tcPr>
          <w:p w:rsidR="007C52C0" w:rsidRPr="007C52C0" w:rsidRDefault="007C52C0" w:rsidP="007C52C0">
            <w:r w:rsidRPr="007C52C0">
              <w:t>008631</w:t>
            </w:r>
          </w:p>
        </w:tc>
        <w:tc>
          <w:tcPr>
            <w:tcW w:w="10395" w:type="dxa"/>
            <w:noWrap/>
            <w:hideMark/>
          </w:tcPr>
          <w:p w:rsidR="007C52C0" w:rsidRPr="007C52C0" w:rsidRDefault="007C52C0">
            <w:r w:rsidRPr="007C52C0">
              <w:t>ESCRITORIOMETALICO  CON 2 PEDESTALES  CUBIERTA DE FORMAICA  DIMENSIONES: 1.50 X 0.70 X 0.75 MTS.N/D</w:t>
            </w:r>
          </w:p>
        </w:tc>
        <w:tc>
          <w:tcPr>
            <w:tcW w:w="1276" w:type="dxa"/>
            <w:noWrap/>
            <w:hideMark/>
          </w:tcPr>
          <w:p w:rsidR="007C52C0" w:rsidRPr="007C52C0" w:rsidRDefault="007C52C0" w:rsidP="002F2E42">
            <w:pPr>
              <w:jc w:val="right"/>
            </w:pPr>
            <w:r w:rsidRPr="007C52C0">
              <w:t>2,300</w:t>
            </w:r>
          </w:p>
        </w:tc>
      </w:tr>
      <w:tr w:rsidR="007C52C0" w:rsidRPr="007C52C0" w:rsidTr="00EE5216">
        <w:trPr>
          <w:trHeight w:val="255"/>
        </w:trPr>
        <w:tc>
          <w:tcPr>
            <w:tcW w:w="1229" w:type="dxa"/>
            <w:noWrap/>
            <w:hideMark/>
          </w:tcPr>
          <w:p w:rsidR="007C52C0" w:rsidRPr="007C52C0" w:rsidRDefault="007C52C0" w:rsidP="007C52C0">
            <w:r w:rsidRPr="007C52C0">
              <w:t>008632</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2F2E42">
            <w:pPr>
              <w:jc w:val="right"/>
            </w:pPr>
            <w:r w:rsidRPr="007C52C0">
              <w:t>200</w:t>
            </w:r>
          </w:p>
        </w:tc>
      </w:tr>
      <w:tr w:rsidR="007C52C0" w:rsidRPr="007C52C0" w:rsidTr="00EE5216">
        <w:trPr>
          <w:trHeight w:val="255"/>
        </w:trPr>
        <w:tc>
          <w:tcPr>
            <w:tcW w:w="1229" w:type="dxa"/>
            <w:noWrap/>
            <w:hideMark/>
          </w:tcPr>
          <w:p w:rsidR="007C52C0" w:rsidRPr="007C52C0" w:rsidRDefault="007C52C0" w:rsidP="007C52C0">
            <w:r w:rsidRPr="007C52C0">
              <w:t>008633</w:t>
            </w:r>
          </w:p>
        </w:tc>
        <w:tc>
          <w:tcPr>
            <w:tcW w:w="10395" w:type="dxa"/>
            <w:noWrap/>
            <w:hideMark/>
          </w:tcPr>
          <w:p w:rsidR="007C52C0" w:rsidRPr="007C52C0" w:rsidRDefault="007C52C0">
            <w:r w:rsidRPr="007C52C0">
              <w:t>MESA PARA COMPUTADORAPARA COMPUTADORA  CON PORTATECLADO.N/D</w:t>
            </w:r>
          </w:p>
        </w:tc>
        <w:tc>
          <w:tcPr>
            <w:tcW w:w="1276" w:type="dxa"/>
            <w:noWrap/>
            <w:hideMark/>
          </w:tcPr>
          <w:p w:rsidR="007C52C0" w:rsidRPr="007C52C0" w:rsidRDefault="007C52C0" w:rsidP="002F2E42">
            <w:pPr>
              <w:jc w:val="right"/>
            </w:pPr>
            <w:r w:rsidRPr="007C52C0">
              <w:t>600</w:t>
            </w:r>
          </w:p>
        </w:tc>
      </w:tr>
      <w:tr w:rsidR="007C52C0" w:rsidRPr="007C52C0" w:rsidTr="00EE5216">
        <w:trPr>
          <w:trHeight w:val="255"/>
        </w:trPr>
        <w:tc>
          <w:tcPr>
            <w:tcW w:w="1229" w:type="dxa"/>
            <w:noWrap/>
            <w:hideMark/>
          </w:tcPr>
          <w:p w:rsidR="007C52C0" w:rsidRPr="007C52C0" w:rsidRDefault="007C52C0" w:rsidP="007C52C0">
            <w:r w:rsidRPr="007C52C0">
              <w:t>008634</w:t>
            </w:r>
          </w:p>
        </w:tc>
        <w:tc>
          <w:tcPr>
            <w:tcW w:w="10395" w:type="dxa"/>
            <w:noWrap/>
            <w:hideMark/>
          </w:tcPr>
          <w:p w:rsidR="007C52C0" w:rsidRPr="007C52C0" w:rsidRDefault="007C52C0">
            <w:r w:rsidRPr="007C52C0">
              <w:t>COMPUTADORAPERSONAL CON MONITOR EMACHINES MODELO E161  ETIQUETA ANTERIOR c00200104162  MOUSE Y TECLADOACER</w:t>
            </w:r>
          </w:p>
        </w:tc>
        <w:tc>
          <w:tcPr>
            <w:tcW w:w="1276" w:type="dxa"/>
            <w:noWrap/>
            <w:hideMark/>
          </w:tcPr>
          <w:p w:rsidR="007C52C0" w:rsidRPr="007C52C0" w:rsidRDefault="007C52C0" w:rsidP="002F2E42">
            <w:pPr>
              <w:jc w:val="right"/>
            </w:pPr>
            <w:r w:rsidRPr="007C52C0">
              <w:t>4,400</w:t>
            </w:r>
          </w:p>
        </w:tc>
      </w:tr>
      <w:tr w:rsidR="007C52C0" w:rsidRPr="007C52C0" w:rsidTr="00EE5216">
        <w:trPr>
          <w:trHeight w:val="255"/>
        </w:trPr>
        <w:tc>
          <w:tcPr>
            <w:tcW w:w="1229" w:type="dxa"/>
            <w:noWrap/>
            <w:hideMark/>
          </w:tcPr>
          <w:p w:rsidR="007C52C0" w:rsidRPr="007C52C0" w:rsidRDefault="007C52C0" w:rsidP="007C52C0">
            <w:r w:rsidRPr="007C52C0">
              <w:t>008635</w:t>
            </w:r>
          </w:p>
        </w:tc>
        <w:tc>
          <w:tcPr>
            <w:tcW w:w="10395" w:type="dxa"/>
            <w:noWrap/>
            <w:hideMark/>
          </w:tcPr>
          <w:p w:rsidR="007C52C0" w:rsidRPr="007C52C0" w:rsidRDefault="007C52C0">
            <w:r w:rsidRPr="007C52C0">
              <w:t>ESCRITORIOMETALICO  CON 1 PEDESTAL  CUBIERTA DE FORMAICA  DIMENSIONES: 1.20 X 0.75 X 0.75 MTS.N/D</w:t>
            </w:r>
          </w:p>
        </w:tc>
        <w:tc>
          <w:tcPr>
            <w:tcW w:w="1276" w:type="dxa"/>
            <w:noWrap/>
            <w:hideMark/>
          </w:tcPr>
          <w:p w:rsidR="007C52C0" w:rsidRPr="007C52C0" w:rsidRDefault="007C52C0" w:rsidP="002F2E42">
            <w:pPr>
              <w:jc w:val="right"/>
            </w:pPr>
            <w:r w:rsidRPr="007C52C0">
              <w:t>1,900</w:t>
            </w:r>
          </w:p>
        </w:tc>
      </w:tr>
      <w:tr w:rsidR="007C52C0" w:rsidRPr="007C52C0" w:rsidTr="00EE5216">
        <w:trPr>
          <w:trHeight w:val="255"/>
        </w:trPr>
        <w:tc>
          <w:tcPr>
            <w:tcW w:w="1229" w:type="dxa"/>
            <w:noWrap/>
            <w:hideMark/>
          </w:tcPr>
          <w:p w:rsidR="007C52C0" w:rsidRPr="007C52C0" w:rsidRDefault="007C52C0" w:rsidP="007C52C0">
            <w:r w:rsidRPr="007C52C0">
              <w:t>008636</w:t>
            </w:r>
          </w:p>
        </w:tc>
        <w:tc>
          <w:tcPr>
            <w:tcW w:w="10395" w:type="dxa"/>
            <w:noWrap/>
            <w:hideMark/>
          </w:tcPr>
          <w:p w:rsidR="007C52C0" w:rsidRPr="007C52C0" w:rsidRDefault="007C52C0">
            <w:r w:rsidRPr="007C52C0">
              <w:t>TELEFONODIGITAL.AVAYA</w:t>
            </w:r>
          </w:p>
        </w:tc>
        <w:tc>
          <w:tcPr>
            <w:tcW w:w="1276" w:type="dxa"/>
            <w:noWrap/>
            <w:hideMark/>
          </w:tcPr>
          <w:p w:rsidR="007C52C0" w:rsidRPr="007C52C0" w:rsidRDefault="007C52C0" w:rsidP="002F2E42">
            <w:pPr>
              <w:jc w:val="right"/>
            </w:pPr>
            <w:r w:rsidRPr="007C52C0">
              <w:t>1,300</w:t>
            </w:r>
          </w:p>
        </w:tc>
      </w:tr>
      <w:tr w:rsidR="007C52C0" w:rsidRPr="007C52C0" w:rsidTr="00EE5216">
        <w:trPr>
          <w:trHeight w:val="255"/>
        </w:trPr>
        <w:tc>
          <w:tcPr>
            <w:tcW w:w="1229" w:type="dxa"/>
            <w:noWrap/>
            <w:hideMark/>
          </w:tcPr>
          <w:p w:rsidR="007C52C0" w:rsidRPr="007C52C0" w:rsidRDefault="007C52C0" w:rsidP="007C52C0">
            <w:r w:rsidRPr="007C52C0">
              <w:t>008637</w:t>
            </w:r>
          </w:p>
        </w:tc>
        <w:tc>
          <w:tcPr>
            <w:tcW w:w="10395" w:type="dxa"/>
            <w:noWrap/>
            <w:hideMark/>
          </w:tcPr>
          <w:p w:rsidR="007C52C0" w:rsidRPr="007C52C0" w:rsidRDefault="007C52C0">
            <w:r w:rsidRPr="007C52C0">
              <w:t>ARCHIVEROMETALICO  DE 2 GAVETAS.N/D</w:t>
            </w:r>
          </w:p>
        </w:tc>
        <w:tc>
          <w:tcPr>
            <w:tcW w:w="1276" w:type="dxa"/>
            <w:noWrap/>
            <w:hideMark/>
          </w:tcPr>
          <w:p w:rsidR="007C52C0" w:rsidRPr="007C52C0" w:rsidRDefault="007C52C0" w:rsidP="002F2E42">
            <w:pPr>
              <w:jc w:val="right"/>
            </w:pPr>
            <w:r w:rsidRPr="007C52C0">
              <w:t>1,800</w:t>
            </w:r>
          </w:p>
        </w:tc>
      </w:tr>
      <w:tr w:rsidR="007C52C0" w:rsidRPr="007C52C0" w:rsidTr="00EE5216">
        <w:trPr>
          <w:trHeight w:val="255"/>
        </w:trPr>
        <w:tc>
          <w:tcPr>
            <w:tcW w:w="1229" w:type="dxa"/>
            <w:noWrap/>
            <w:hideMark/>
          </w:tcPr>
          <w:p w:rsidR="007C52C0" w:rsidRPr="007C52C0" w:rsidRDefault="007C52C0" w:rsidP="007C52C0">
            <w:r w:rsidRPr="007C52C0">
              <w:t>008638</w:t>
            </w:r>
          </w:p>
        </w:tc>
        <w:tc>
          <w:tcPr>
            <w:tcW w:w="10395" w:type="dxa"/>
            <w:noWrap/>
            <w:hideMark/>
          </w:tcPr>
          <w:p w:rsidR="007C52C0" w:rsidRPr="007C52C0" w:rsidRDefault="007C52C0">
            <w:r w:rsidRPr="007C52C0">
              <w:t>IMPRESORALASER.HP</w:t>
            </w:r>
          </w:p>
        </w:tc>
        <w:tc>
          <w:tcPr>
            <w:tcW w:w="1276" w:type="dxa"/>
            <w:noWrap/>
            <w:hideMark/>
          </w:tcPr>
          <w:p w:rsidR="007C52C0" w:rsidRPr="007C52C0" w:rsidRDefault="007C52C0" w:rsidP="002F2E42">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008639</w:t>
            </w:r>
          </w:p>
        </w:tc>
        <w:tc>
          <w:tcPr>
            <w:tcW w:w="10395" w:type="dxa"/>
            <w:noWrap/>
            <w:hideMark/>
          </w:tcPr>
          <w:p w:rsidR="007C52C0" w:rsidRPr="007C52C0" w:rsidRDefault="007C52C0">
            <w:r w:rsidRPr="007C52C0">
              <w:t>SILLACON BASE GIRATORIA Y NIVELADOR DE ALTURA.N/D</w:t>
            </w:r>
          </w:p>
        </w:tc>
        <w:tc>
          <w:tcPr>
            <w:tcW w:w="1276" w:type="dxa"/>
            <w:noWrap/>
            <w:hideMark/>
          </w:tcPr>
          <w:p w:rsidR="007C52C0" w:rsidRPr="007C52C0" w:rsidRDefault="007C52C0" w:rsidP="002F2E42">
            <w:pPr>
              <w:jc w:val="right"/>
            </w:pPr>
            <w:r w:rsidRPr="007C52C0">
              <w:t>700</w:t>
            </w:r>
          </w:p>
        </w:tc>
      </w:tr>
      <w:tr w:rsidR="007C52C0" w:rsidRPr="007C52C0" w:rsidTr="00EE5216">
        <w:trPr>
          <w:trHeight w:val="255"/>
        </w:trPr>
        <w:tc>
          <w:tcPr>
            <w:tcW w:w="1229" w:type="dxa"/>
            <w:noWrap/>
            <w:hideMark/>
          </w:tcPr>
          <w:p w:rsidR="007C52C0" w:rsidRPr="007C52C0" w:rsidRDefault="007C52C0" w:rsidP="007C52C0">
            <w:r w:rsidRPr="007C52C0">
              <w:t>008640</w:t>
            </w:r>
          </w:p>
        </w:tc>
        <w:tc>
          <w:tcPr>
            <w:tcW w:w="10395" w:type="dxa"/>
            <w:noWrap/>
            <w:hideMark/>
          </w:tcPr>
          <w:p w:rsidR="007C52C0" w:rsidRPr="007C52C0" w:rsidRDefault="007C52C0">
            <w:r w:rsidRPr="007C52C0">
              <w:t>TERMINAL BIOMETRICAPANTALLA LCD 2.5"N/D</w:t>
            </w:r>
          </w:p>
        </w:tc>
        <w:tc>
          <w:tcPr>
            <w:tcW w:w="1276" w:type="dxa"/>
            <w:noWrap/>
            <w:hideMark/>
          </w:tcPr>
          <w:p w:rsidR="007C52C0" w:rsidRPr="007C52C0" w:rsidRDefault="007C52C0" w:rsidP="002F2E42">
            <w:pPr>
              <w:jc w:val="right"/>
            </w:pPr>
            <w:r w:rsidRPr="007C52C0">
              <w:t>9,000</w:t>
            </w:r>
          </w:p>
        </w:tc>
      </w:tr>
      <w:tr w:rsidR="007C52C0" w:rsidRPr="007C52C0" w:rsidTr="00EE5216">
        <w:trPr>
          <w:trHeight w:val="255"/>
        </w:trPr>
        <w:tc>
          <w:tcPr>
            <w:tcW w:w="1229" w:type="dxa"/>
            <w:noWrap/>
            <w:hideMark/>
          </w:tcPr>
          <w:p w:rsidR="007C52C0" w:rsidRPr="007C52C0" w:rsidRDefault="007C52C0" w:rsidP="007C52C0">
            <w:r w:rsidRPr="007C52C0">
              <w:t>008641</w:t>
            </w:r>
          </w:p>
        </w:tc>
        <w:tc>
          <w:tcPr>
            <w:tcW w:w="10395" w:type="dxa"/>
            <w:noWrap/>
            <w:hideMark/>
          </w:tcPr>
          <w:p w:rsidR="007C52C0" w:rsidRPr="007C52C0" w:rsidRDefault="007C52C0">
            <w:r w:rsidRPr="007C52C0">
              <w:t>MESA PARA COMPUTADORAMESA PARA COMPUTADORASIN MARCA</w:t>
            </w:r>
          </w:p>
        </w:tc>
        <w:tc>
          <w:tcPr>
            <w:tcW w:w="1276" w:type="dxa"/>
            <w:noWrap/>
            <w:hideMark/>
          </w:tcPr>
          <w:p w:rsidR="007C52C0" w:rsidRPr="007C52C0" w:rsidRDefault="007C52C0" w:rsidP="002F2E42">
            <w:pPr>
              <w:jc w:val="right"/>
            </w:pPr>
            <w:r w:rsidRPr="007C52C0">
              <w:t>600</w:t>
            </w:r>
          </w:p>
        </w:tc>
      </w:tr>
      <w:tr w:rsidR="007C52C0" w:rsidRPr="007C52C0" w:rsidTr="00EE5216">
        <w:trPr>
          <w:trHeight w:val="255"/>
        </w:trPr>
        <w:tc>
          <w:tcPr>
            <w:tcW w:w="1229" w:type="dxa"/>
            <w:noWrap/>
            <w:hideMark/>
          </w:tcPr>
          <w:p w:rsidR="007C52C0" w:rsidRPr="007C52C0" w:rsidRDefault="007C52C0" w:rsidP="007C52C0">
            <w:r w:rsidRPr="007C52C0">
              <w:t>008642</w:t>
            </w:r>
          </w:p>
        </w:tc>
        <w:tc>
          <w:tcPr>
            <w:tcW w:w="10395" w:type="dxa"/>
            <w:noWrap/>
            <w:hideMark/>
          </w:tcPr>
          <w:p w:rsidR="007C52C0" w:rsidRPr="007C52C0" w:rsidRDefault="007C52C0">
            <w:r w:rsidRPr="007C52C0">
              <w:t>ANAQUELMETALICO  TIPO ESQUELETO  CON 5 REPISAS  DIMENSIONES: 1.80 X 0.80 X 0.40 MTSN/D</w:t>
            </w:r>
          </w:p>
        </w:tc>
        <w:tc>
          <w:tcPr>
            <w:tcW w:w="1276" w:type="dxa"/>
            <w:noWrap/>
            <w:hideMark/>
          </w:tcPr>
          <w:p w:rsidR="007C52C0" w:rsidRPr="007C52C0" w:rsidRDefault="007C52C0" w:rsidP="002F2E42">
            <w:pPr>
              <w:jc w:val="right"/>
            </w:pPr>
            <w:r w:rsidRPr="007C52C0">
              <w:t>1,100</w:t>
            </w:r>
          </w:p>
        </w:tc>
      </w:tr>
      <w:tr w:rsidR="007C52C0" w:rsidRPr="007C52C0" w:rsidTr="00EE5216">
        <w:trPr>
          <w:trHeight w:val="255"/>
        </w:trPr>
        <w:tc>
          <w:tcPr>
            <w:tcW w:w="1229" w:type="dxa"/>
            <w:noWrap/>
            <w:hideMark/>
          </w:tcPr>
          <w:p w:rsidR="007C52C0" w:rsidRPr="007C52C0" w:rsidRDefault="007C52C0" w:rsidP="007C52C0">
            <w:r w:rsidRPr="007C52C0">
              <w:t>008643</w:t>
            </w:r>
          </w:p>
        </w:tc>
        <w:tc>
          <w:tcPr>
            <w:tcW w:w="10395" w:type="dxa"/>
            <w:noWrap/>
            <w:hideMark/>
          </w:tcPr>
          <w:p w:rsidR="007C52C0" w:rsidRPr="007C52C0" w:rsidRDefault="007C52C0">
            <w:r w:rsidRPr="007C52C0">
              <w:t>ANAQUELMETALICO  TIPO ESQUELETO  CON 5 REPISAS  DIMENSIONES: 1.80 X 0.80 X 0.40 MTSN/D</w:t>
            </w:r>
          </w:p>
        </w:tc>
        <w:tc>
          <w:tcPr>
            <w:tcW w:w="1276" w:type="dxa"/>
            <w:noWrap/>
            <w:hideMark/>
          </w:tcPr>
          <w:p w:rsidR="007C52C0" w:rsidRPr="007C52C0" w:rsidRDefault="007C52C0" w:rsidP="002F2E42">
            <w:pPr>
              <w:jc w:val="right"/>
            </w:pPr>
            <w:r w:rsidRPr="007C52C0">
              <w:t>1,100</w:t>
            </w:r>
          </w:p>
        </w:tc>
      </w:tr>
      <w:tr w:rsidR="007C52C0" w:rsidRPr="007C52C0" w:rsidTr="00EE5216">
        <w:trPr>
          <w:trHeight w:val="255"/>
        </w:trPr>
        <w:tc>
          <w:tcPr>
            <w:tcW w:w="1229" w:type="dxa"/>
            <w:noWrap/>
            <w:hideMark/>
          </w:tcPr>
          <w:p w:rsidR="007C52C0" w:rsidRPr="007C52C0" w:rsidRDefault="007C52C0" w:rsidP="007C52C0">
            <w:r w:rsidRPr="007C52C0">
              <w:t>008644</w:t>
            </w:r>
          </w:p>
        </w:tc>
        <w:tc>
          <w:tcPr>
            <w:tcW w:w="10395" w:type="dxa"/>
            <w:noWrap/>
            <w:hideMark/>
          </w:tcPr>
          <w:p w:rsidR="007C52C0" w:rsidRPr="007C52C0" w:rsidRDefault="007C52C0">
            <w:r w:rsidRPr="007C52C0">
              <w:t>ARCHIVEROMETALICO  DE 2 GAVETAS.N/D</w:t>
            </w:r>
          </w:p>
        </w:tc>
        <w:tc>
          <w:tcPr>
            <w:tcW w:w="1276" w:type="dxa"/>
            <w:noWrap/>
            <w:hideMark/>
          </w:tcPr>
          <w:p w:rsidR="007C52C0" w:rsidRPr="007C52C0" w:rsidRDefault="007C52C0" w:rsidP="002F2E42">
            <w:pPr>
              <w:jc w:val="right"/>
            </w:pPr>
            <w:r w:rsidRPr="007C52C0">
              <w:t>2,300</w:t>
            </w:r>
          </w:p>
        </w:tc>
      </w:tr>
      <w:tr w:rsidR="007C52C0" w:rsidRPr="007C52C0" w:rsidTr="00EE5216">
        <w:trPr>
          <w:trHeight w:val="255"/>
        </w:trPr>
        <w:tc>
          <w:tcPr>
            <w:tcW w:w="1229" w:type="dxa"/>
            <w:noWrap/>
            <w:hideMark/>
          </w:tcPr>
          <w:p w:rsidR="007C52C0" w:rsidRPr="007C52C0" w:rsidRDefault="007C52C0" w:rsidP="007C52C0">
            <w:r w:rsidRPr="007C52C0">
              <w:t>008645</w:t>
            </w:r>
          </w:p>
        </w:tc>
        <w:tc>
          <w:tcPr>
            <w:tcW w:w="10395" w:type="dxa"/>
            <w:noWrap/>
            <w:hideMark/>
          </w:tcPr>
          <w:p w:rsidR="007C52C0" w:rsidRPr="007C52C0" w:rsidRDefault="007C52C0">
            <w:r w:rsidRPr="007C52C0">
              <w:t>COMPUTADORAPERSONAL CON MONITOR ACER MODELO S220HQL  ETIQUETA ANTERIOR c00200104164  MOUSE Y TECLADOACER</w:t>
            </w:r>
          </w:p>
        </w:tc>
        <w:tc>
          <w:tcPr>
            <w:tcW w:w="1276" w:type="dxa"/>
            <w:noWrap/>
            <w:hideMark/>
          </w:tcPr>
          <w:p w:rsidR="007C52C0" w:rsidRPr="007C52C0" w:rsidRDefault="007C52C0" w:rsidP="002F2E42">
            <w:pPr>
              <w:jc w:val="right"/>
            </w:pPr>
            <w:r w:rsidRPr="007C52C0">
              <w:t>4,400</w:t>
            </w:r>
          </w:p>
        </w:tc>
      </w:tr>
      <w:tr w:rsidR="007C52C0" w:rsidRPr="007C52C0" w:rsidTr="00EE5216">
        <w:trPr>
          <w:trHeight w:val="255"/>
        </w:trPr>
        <w:tc>
          <w:tcPr>
            <w:tcW w:w="1229" w:type="dxa"/>
            <w:noWrap/>
            <w:hideMark/>
          </w:tcPr>
          <w:p w:rsidR="007C52C0" w:rsidRPr="007C52C0" w:rsidRDefault="007C52C0" w:rsidP="007C52C0">
            <w:r w:rsidRPr="007C52C0">
              <w:t>008646</w:t>
            </w:r>
          </w:p>
        </w:tc>
        <w:tc>
          <w:tcPr>
            <w:tcW w:w="10395" w:type="dxa"/>
            <w:noWrap/>
            <w:hideMark/>
          </w:tcPr>
          <w:p w:rsidR="007C52C0" w:rsidRPr="007C52C0" w:rsidRDefault="007C52C0">
            <w:r w:rsidRPr="007C52C0">
              <w:t>ESCRITORIOMADERA  CON PEDESTAL  DIMENSIONES: 1.50 X 0.60 X 0.75 MTS.OFFICE DEPOT</w:t>
            </w:r>
          </w:p>
        </w:tc>
        <w:tc>
          <w:tcPr>
            <w:tcW w:w="1276" w:type="dxa"/>
            <w:noWrap/>
            <w:hideMark/>
          </w:tcPr>
          <w:p w:rsidR="007C52C0" w:rsidRPr="007C52C0" w:rsidRDefault="007C52C0" w:rsidP="002F2E42">
            <w:pPr>
              <w:jc w:val="right"/>
            </w:pPr>
            <w:r w:rsidRPr="007C52C0">
              <w:t>2,300</w:t>
            </w:r>
          </w:p>
        </w:tc>
      </w:tr>
      <w:tr w:rsidR="007C52C0" w:rsidRPr="007C52C0" w:rsidTr="00EE5216">
        <w:trPr>
          <w:trHeight w:val="255"/>
        </w:trPr>
        <w:tc>
          <w:tcPr>
            <w:tcW w:w="1229" w:type="dxa"/>
            <w:noWrap/>
            <w:hideMark/>
          </w:tcPr>
          <w:p w:rsidR="007C52C0" w:rsidRPr="007C52C0" w:rsidRDefault="007C52C0" w:rsidP="007C52C0">
            <w:r w:rsidRPr="007C52C0">
              <w:t>008647</w:t>
            </w:r>
          </w:p>
        </w:tc>
        <w:tc>
          <w:tcPr>
            <w:tcW w:w="10395" w:type="dxa"/>
            <w:noWrap/>
            <w:hideMark/>
          </w:tcPr>
          <w:p w:rsidR="007C52C0" w:rsidRPr="007C52C0" w:rsidRDefault="007C52C0">
            <w:r w:rsidRPr="007C52C0">
              <w:t>TELEFONODIGITAL.AVAYA</w:t>
            </w:r>
          </w:p>
        </w:tc>
        <w:tc>
          <w:tcPr>
            <w:tcW w:w="1276" w:type="dxa"/>
            <w:noWrap/>
            <w:hideMark/>
          </w:tcPr>
          <w:p w:rsidR="007C52C0" w:rsidRPr="007C52C0" w:rsidRDefault="007C52C0" w:rsidP="002F2E42">
            <w:pPr>
              <w:jc w:val="right"/>
            </w:pPr>
            <w:r w:rsidRPr="007C52C0">
              <w:t>1,300</w:t>
            </w:r>
          </w:p>
        </w:tc>
      </w:tr>
      <w:tr w:rsidR="007C52C0" w:rsidRPr="007C52C0" w:rsidTr="00EE5216">
        <w:trPr>
          <w:trHeight w:val="255"/>
        </w:trPr>
        <w:tc>
          <w:tcPr>
            <w:tcW w:w="1229" w:type="dxa"/>
            <w:noWrap/>
            <w:hideMark/>
          </w:tcPr>
          <w:p w:rsidR="007C52C0" w:rsidRPr="007C52C0" w:rsidRDefault="007C52C0" w:rsidP="007C52C0">
            <w:r w:rsidRPr="007C52C0">
              <w:t>008648</w:t>
            </w:r>
          </w:p>
        </w:tc>
        <w:tc>
          <w:tcPr>
            <w:tcW w:w="10395" w:type="dxa"/>
            <w:noWrap/>
            <w:hideMark/>
          </w:tcPr>
          <w:p w:rsidR="007C52C0" w:rsidRPr="007C52C0" w:rsidRDefault="007C52C0">
            <w:r w:rsidRPr="007C52C0">
              <w:t>MESA PARA IMPRESORAMETAL  CON CUBIERTA EN MADERA.N/D</w:t>
            </w:r>
          </w:p>
        </w:tc>
        <w:tc>
          <w:tcPr>
            <w:tcW w:w="1276" w:type="dxa"/>
            <w:noWrap/>
            <w:hideMark/>
          </w:tcPr>
          <w:p w:rsidR="007C52C0" w:rsidRPr="007C52C0" w:rsidRDefault="007C52C0" w:rsidP="002F2E42">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008649</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2F2E42">
            <w:pPr>
              <w:jc w:val="right"/>
            </w:pPr>
            <w:r w:rsidRPr="007C52C0">
              <w:t>200</w:t>
            </w:r>
          </w:p>
        </w:tc>
      </w:tr>
      <w:tr w:rsidR="007C52C0" w:rsidRPr="007C52C0" w:rsidTr="00EE5216">
        <w:trPr>
          <w:trHeight w:val="255"/>
        </w:trPr>
        <w:tc>
          <w:tcPr>
            <w:tcW w:w="1229" w:type="dxa"/>
            <w:noWrap/>
            <w:hideMark/>
          </w:tcPr>
          <w:p w:rsidR="007C52C0" w:rsidRPr="007C52C0" w:rsidRDefault="007C52C0" w:rsidP="007C52C0">
            <w:r w:rsidRPr="007C52C0">
              <w:t>008650</w:t>
            </w:r>
          </w:p>
        </w:tc>
        <w:tc>
          <w:tcPr>
            <w:tcW w:w="10395" w:type="dxa"/>
            <w:noWrap/>
            <w:hideMark/>
          </w:tcPr>
          <w:p w:rsidR="007C52C0" w:rsidRPr="007C52C0" w:rsidRDefault="007C52C0">
            <w:r w:rsidRPr="007C52C0">
              <w:t>SILLONGIRATORIO  CON DESCANSABRAZOS  TAPIZADO EN VINIL.N/D</w:t>
            </w:r>
          </w:p>
        </w:tc>
        <w:tc>
          <w:tcPr>
            <w:tcW w:w="1276" w:type="dxa"/>
            <w:noWrap/>
            <w:hideMark/>
          </w:tcPr>
          <w:p w:rsidR="007C52C0" w:rsidRPr="007C52C0" w:rsidRDefault="007C52C0" w:rsidP="002F2E42">
            <w:pPr>
              <w:jc w:val="right"/>
            </w:pPr>
            <w:r w:rsidRPr="007C52C0">
              <w:t>3,600</w:t>
            </w:r>
          </w:p>
        </w:tc>
      </w:tr>
      <w:tr w:rsidR="007C52C0" w:rsidRPr="007C52C0" w:rsidTr="00EE5216">
        <w:trPr>
          <w:trHeight w:val="255"/>
        </w:trPr>
        <w:tc>
          <w:tcPr>
            <w:tcW w:w="1229" w:type="dxa"/>
            <w:noWrap/>
            <w:hideMark/>
          </w:tcPr>
          <w:p w:rsidR="007C52C0" w:rsidRPr="007C52C0" w:rsidRDefault="007C52C0" w:rsidP="007C52C0">
            <w:r w:rsidRPr="007C52C0">
              <w:t>008651</w:t>
            </w:r>
          </w:p>
        </w:tc>
        <w:tc>
          <w:tcPr>
            <w:tcW w:w="10395" w:type="dxa"/>
            <w:noWrap/>
            <w:hideMark/>
          </w:tcPr>
          <w:p w:rsidR="007C52C0" w:rsidRPr="007C52C0" w:rsidRDefault="007C52C0">
            <w:r w:rsidRPr="007C52C0">
              <w:t>MULTIFUNCIONALMULTIFUNCIONALBROTHER</w:t>
            </w:r>
          </w:p>
        </w:tc>
        <w:tc>
          <w:tcPr>
            <w:tcW w:w="1276" w:type="dxa"/>
            <w:noWrap/>
            <w:hideMark/>
          </w:tcPr>
          <w:p w:rsidR="007C52C0" w:rsidRPr="007C52C0" w:rsidRDefault="007C52C0" w:rsidP="002F2E42">
            <w:pPr>
              <w:jc w:val="right"/>
            </w:pPr>
            <w:r w:rsidRPr="007C52C0">
              <w:t>800</w:t>
            </w:r>
          </w:p>
        </w:tc>
      </w:tr>
      <w:tr w:rsidR="007C52C0" w:rsidRPr="007C52C0" w:rsidTr="00EE5216">
        <w:trPr>
          <w:trHeight w:val="255"/>
        </w:trPr>
        <w:tc>
          <w:tcPr>
            <w:tcW w:w="1229" w:type="dxa"/>
            <w:noWrap/>
            <w:hideMark/>
          </w:tcPr>
          <w:p w:rsidR="007C52C0" w:rsidRPr="007C52C0" w:rsidRDefault="007C52C0" w:rsidP="007C52C0">
            <w:r w:rsidRPr="007C52C0">
              <w:t>008652</w:t>
            </w:r>
          </w:p>
        </w:tc>
        <w:tc>
          <w:tcPr>
            <w:tcW w:w="10395" w:type="dxa"/>
            <w:noWrap/>
            <w:hideMark/>
          </w:tcPr>
          <w:p w:rsidR="007C52C0" w:rsidRPr="007C52C0" w:rsidRDefault="007C52C0">
            <w:r w:rsidRPr="007C52C0">
              <w:t>ESCRITORIOMADERA  CON PEDESTAL.LINEA ITALIA</w:t>
            </w:r>
          </w:p>
        </w:tc>
        <w:tc>
          <w:tcPr>
            <w:tcW w:w="1276" w:type="dxa"/>
            <w:noWrap/>
            <w:hideMark/>
          </w:tcPr>
          <w:p w:rsidR="007C52C0" w:rsidRPr="007C52C0" w:rsidRDefault="007C52C0" w:rsidP="002F2E42">
            <w:pPr>
              <w:jc w:val="right"/>
            </w:pPr>
            <w:r w:rsidRPr="007C52C0">
              <w:t>2,500</w:t>
            </w:r>
          </w:p>
        </w:tc>
      </w:tr>
      <w:tr w:rsidR="007C52C0" w:rsidRPr="007C52C0" w:rsidTr="00EE5216">
        <w:trPr>
          <w:trHeight w:val="255"/>
        </w:trPr>
        <w:tc>
          <w:tcPr>
            <w:tcW w:w="1229" w:type="dxa"/>
            <w:noWrap/>
            <w:hideMark/>
          </w:tcPr>
          <w:p w:rsidR="007C52C0" w:rsidRPr="007C52C0" w:rsidRDefault="007C52C0" w:rsidP="007C52C0">
            <w:r w:rsidRPr="007C52C0">
              <w:t>008653</w:t>
            </w:r>
          </w:p>
        </w:tc>
        <w:tc>
          <w:tcPr>
            <w:tcW w:w="10395" w:type="dxa"/>
            <w:noWrap/>
            <w:hideMark/>
          </w:tcPr>
          <w:p w:rsidR="007C52C0" w:rsidRPr="007C52C0" w:rsidRDefault="007C52C0">
            <w:r w:rsidRPr="007C52C0">
              <w:t>COMPUTADORAPERSONAL CON MONITOR EMACHINES MODELO E161  ETIQUETA ANTERIOR c00200104151  MOUSE Y TECLADOACER</w:t>
            </w:r>
          </w:p>
        </w:tc>
        <w:tc>
          <w:tcPr>
            <w:tcW w:w="1276" w:type="dxa"/>
            <w:noWrap/>
            <w:hideMark/>
          </w:tcPr>
          <w:p w:rsidR="007C52C0" w:rsidRPr="007C52C0" w:rsidRDefault="007C52C0" w:rsidP="002F2E42">
            <w:pPr>
              <w:jc w:val="right"/>
            </w:pPr>
            <w:r w:rsidRPr="007C52C0">
              <w:t>4,400</w:t>
            </w:r>
          </w:p>
        </w:tc>
      </w:tr>
      <w:tr w:rsidR="007C52C0" w:rsidRPr="007C52C0" w:rsidTr="00EE5216">
        <w:trPr>
          <w:trHeight w:val="255"/>
        </w:trPr>
        <w:tc>
          <w:tcPr>
            <w:tcW w:w="1229" w:type="dxa"/>
            <w:noWrap/>
            <w:hideMark/>
          </w:tcPr>
          <w:p w:rsidR="007C52C0" w:rsidRPr="007C52C0" w:rsidRDefault="007C52C0" w:rsidP="007C52C0">
            <w:r w:rsidRPr="007C52C0">
              <w:t>008654</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2F2E42">
            <w:pPr>
              <w:jc w:val="right"/>
            </w:pPr>
            <w:r w:rsidRPr="007C52C0">
              <w:t>700</w:t>
            </w:r>
          </w:p>
        </w:tc>
      </w:tr>
      <w:tr w:rsidR="007C52C0" w:rsidRPr="007C52C0" w:rsidTr="00EE5216">
        <w:trPr>
          <w:trHeight w:val="255"/>
        </w:trPr>
        <w:tc>
          <w:tcPr>
            <w:tcW w:w="1229" w:type="dxa"/>
            <w:noWrap/>
            <w:hideMark/>
          </w:tcPr>
          <w:p w:rsidR="007C52C0" w:rsidRPr="007C52C0" w:rsidRDefault="007C52C0" w:rsidP="007C52C0">
            <w:r w:rsidRPr="007C52C0">
              <w:t>008655</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2F2E42">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008656</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2F2E42">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008657</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2F2E42">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008658</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2F2E42">
            <w:pPr>
              <w:jc w:val="right"/>
            </w:pPr>
            <w:r w:rsidRPr="007C52C0">
              <w:t>400</w:t>
            </w:r>
          </w:p>
        </w:tc>
      </w:tr>
      <w:tr w:rsidR="007C52C0" w:rsidRPr="007C52C0" w:rsidTr="00EE5216">
        <w:trPr>
          <w:trHeight w:val="255"/>
        </w:trPr>
        <w:tc>
          <w:tcPr>
            <w:tcW w:w="1229" w:type="dxa"/>
            <w:noWrap/>
            <w:hideMark/>
          </w:tcPr>
          <w:p w:rsidR="007C52C0" w:rsidRPr="007C52C0" w:rsidRDefault="007C52C0" w:rsidP="007C52C0">
            <w:r w:rsidRPr="007C52C0">
              <w:t>008659</w:t>
            </w:r>
          </w:p>
        </w:tc>
        <w:tc>
          <w:tcPr>
            <w:tcW w:w="10395" w:type="dxa"/>
            <w:noWrap/>
            <w:hideMark/>
          </w:tcPr>
          <w:p w:rsidR="007C52C0" w:rsidRPr="007C52C0" w:rsidRDefault="007C52C0">
            <w:r w:rsidRPr="007C52C0">
              <w:t>SILLAESTRUCTURA METALICA  FORRO VINIL.N/D</w:t>
            </w:r>
          </w:p>
        </w:tc>
        <w:tc>
          <w:tcPr>
            <w:tcW w:w="1276" w:type="dxa"/>
            <w:noWrap/>
            <w:hideMark/>
          </w:tcPr>
          <w:p w:rsidR="007C52C0" w:rsidRPr="007C52C0" w:rsidRDefault="007C52C0" w:rsidP="002F2E42">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008660</w:t>
            </w:r>
          </w:p>
        </w:tc>
        <w:tc>
          <w:tcPr>
            <w:tcW w:w="10395" w:type="dxa"/>
            <w:noWrap/>
            <w:hideMark/>
          </w:tcPr>
          <w:p w:rsidR="007C52C0" w:rsidRPr="007C52C0" w:rsidRDefault="007C52C0">
            <w:r w:rsidRPr="007C52C0">
              <w:t>SILLAESTRUCTURA METALICA  FORRO VINIL.N/D</w:t>
            </w:r>
          </w:p>
        </w:tc>
        <w:tc>
          <w:tcPr>
            <w:tcW w:w="1276" w:type="dxa"/>
            <w:noWrap/>
            <w:hideMark/>
          </w:tcPr>
          <w:p w:rsidR="007C52C0" w:rsidRPr="007C52C0" w:rsidRDefault="007C52C0" w:rsidP="002F2E42">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008661</w:t>
            </w:r>
          </w:p>
        </w:tc>
        <w:tc>
          <w:tcPr>
            <w:tcW w:w="10395" w:type="dxa"/>
            <w:noWrap/>
            <w:hideMark/>
          </w:tcPr>
          <w:p w:rsidR="007C52C0" w:rsidRPr="007C52C0" w:rsidRDefault="007C52C0">
            <w:r w:rsidRPr="007C52C0">
              <w:t>SILLAESTRUCTURA METALICA  FORRO VINIL.N/D</w:t>
            </w:r>
          </w:p>
        </w:tc>
        <w:tc>
          <w:tcPr>
            <w:tcW w:w="1276" w:type="dxa"/>
            <w:noWrap/>
            <w:hideMark/>
          </w:tcPr>
          <w:p w:rsidR="007C52C0" w:rsidRPr="007C52C0" w:rsidRDefault="007C52C0" w:rsidP="002F2E42">
            <w:pPr>
              <w:jc w:val="right"/>
            </w:pPr>
            <w:r w:rsidRPr="007C52C0">
              <w:t>200</w:t>
            </w:r>
          </w:p>
        </w:tc>
      </w:tr>
      <w:tr w:rsidR="007C52C0" w:rsidRPr="007C52C0" w:rsidTr="00EE5216">
        <w:trPr>
          <w:trHeight w:val="255"/>
        </w:trPr>
        <w:tc>
          <w:tcPr>
            <w:tcW w:w="1229" w:type="dxa"/>
            <w:noWrap/>
            <w:hideMark/>
          </w:tcPr>
          <w:p w:rsidR="007C52C0" w:rsidRPr="007C52C0" w:rsidRDefault="007C52C0" w:rsidP="007C52C0">
            <w:r w:rsidRPr="007C52C0">
              <w:t>008662</w:t>
            </w:r>
          </w:p>
        </w:tc>
        <w:tc>
          <w:tcPr>
            <w:tcW w:w="10395" w:type="dxa"/>
            <w:noWrap/>
            <w:hideMark/>
          </w:tcPr>
          <w:p w:rsidR="007C52C0" w:rsidRPr="007C52C0" w:rsidRDefault="007C52C0">
            <w:r w:rsidRPr="007C52C0">
              <w:t>LAPTOPLAPTOPHP</w:t>
            </w:r>
          </w:p>
        </w:tc>
        <w:tc>
          <w:tcPr>
            <w:tcW w:w="1276" w:type="dxa"/>
            <w:noWrap/>
            <w:hideMark/>
          </w:tcPr>
          <w:p w:rsidR="007C52C0" w:rsidRPr="007C52C0" w:rsidRDefault="007C52C0" w:rsidP="002F2E42">
            <w:pPr>
              <w:jc w:val="right"/>
            </w:pPr>
            <w:r w:rsidRPr="007C52C0">
              <w:t>3,600</w:t>
            </w:r>
          </w:p>
        </w:tc>
      </w:tr>
      <w:tr w:rsidR="007C52C0" w:rsidRPr="007C52C0" w:rsidTr="00EE5216">
        <w:trPr>
          <w:trHeight w:val="255"/>
        </w:trPr>
        <w:tc>
          <w:tcPr>
            <w:tcW w:w="1229" w:type="dxa"/>
            <w:noWrap/>
            <w:hideMark/>
          </w:tcPr>
          <w:p w:rsidR="007C52C0" w:rsidRPr="007C52C0" w:rsidRDefault="007C52C0" w:rsidP="007C52C0">
            <w:r w:rsidRPr="007C52C0">
              <w:t>008664</w:t>
            </w:r>
          </w:p>
        </w:tc>
        <w:tc>
          <w:tcPr>
            <w:tcW w:w="10395" w:type="dxa"/>
            <w:noWrap/>
            <w:hideMark/>
          </w:tcPr>
          <w:p w:rsidR="007C52C0" w:rsidRPr="007C52C0" w:rsidRDefault="007C52C0">
            <w:r w:rsidRPr="007C52C0">
              <w:t>PIZARRA MOVIL INTERACTIVAMOBIVIEWMOBIVIEW</w:t>
            </w:r>
          </w:p>
        </w:tc>
        <w:tc>
          <w:tcPr>
            <w:tcW w:w="1276" w:type="dxa"/>
            <w:noWrap/>
            <w:hideMark/>
          </w:tcPr>
          <w:p w:rsidR="007C52C0" w:rsidRPr="007C52C0" w:rsidRDefault="007C52C0" w:rsidP="002F2E42">
            <w:pPr>
              <w:jc w:val="right"/>
            </w:pPr>
            <w:r w:rsidRPr="007C52C0">
              <w:t>700</w:t>
            </w:r>
          </w:p>
        </w:tc>
      </w:tr>
      <w:tr w:rsidR="007C52C0" w:rsidRPr="007C52C0" w:rsidTr="00EE5216">
        <w:trPr>
          <w:trHeight w:val="255"/>
        </w:trPr>
        <w:tc>
          <w:tcPr>
            <w:tcW w:w="1229" w:type="dxa"/>
            <w:noWrap/>
            <w:hideMark/>
          </w:tcPr>
          <w:p w:rsidR="007C52C0" w:rsidRPr="007C52C0" w:rsidRDefault="007C52C0" w:rsidP="007C52C0">
            <w:r w:rsidRPr="007C52C0">
              <w:t>008665</w:t>
            </w:r>
          </w:p>
        </w:tc>
        <w:tc>
          <w:tcPr>
            <w:tcW w:w="10395" w:type="dxa"/>
            <w:noWrap/>
            <w:hideMark/>
          </w:tcPr>
          <w:p w:rsidR="007C52C0" w:rsidRPr="007C52C0" w:rsidRDefault="007C52C0">
            <w:r w:rsidRPr="007C52C0">
              <w:t>LAPTOPLAPTOPCOMPAQ</w:t>
            </w:r>
          </w:p>
        </w:tc>
        <w:tc>
          <w:tcPr>
            <w:tcW w:w="1276" w:type="dxa"/>
            <w:noWrap/>
            <w:hideMark/>
          </w:tcPr>
          <w:p w:rsidR="007C52C0" w:rsidRPr="007C52C0" w:rsidRDefault="007C52C0" w:rsidP="002F2E42">
            <w:pPr>
              <w:jc w:val="right"/>
            </w:pPr>
            <w:r w:rsidRPr="007C52C0">
              <w:t>3,500</w:t>
            </w:r>
          </w:p>
        </w:tc>
      </w:tr>
      <w:tr w:rsidR="007C52C0" w:rsidRPr="007C52C0" w:rsidTr="00EE5216">
        <w:trPr>
          <w:trHeight w:val="255"/>
        </w:trPr>
        <w:tc>
          <w:tcPr>
            <w:tcW w:w="1229" w:type="dxa"/>
            <w:noWrap/>
            <w:hideMark/>
          </w:tcPr>
          <w:p w:rsidR="007C52C0" w:rsidRPr="007C52C0" w:rsidRDefault="007C52C0" w:rsidP="007C52C0">
            <w:r w:rsidRPr="007C52C0">
              <w:t>008666</w:t>
            </w:r>
          </w:p>
        </w:tc>
        <w:tc>
          <w:tcPr>
            <w:tcW w:w="10395" w:type="dxa"/>
            <w:noWrap/>
            <w:hideMark/>
          </w:tcPr>
          <w:p w:rsidR="007C52C0" w:rsidRPr="007C52C0" w:rsidRDefault="007C52C0">
            <w:r w:rsidRPr="007C52C0">
              <w:t>MUEBLETIPO GABINETE.SE ENCUENTRA EN LA BODEGA DE ÁREA ADMINISTRATIVAN/D</w:t>
            </w:r>
          </w:p>
        </w:tc>
        <w:tc>
          <w:tcPr>
            <w:tcW w:w="1276" w:type="dxa"/>
            <w:noWrap/>
            <w:hideMark/>
          </w:tcPr>
          <w:p w:rsidR="007C52C0" w:rsidRPr="007C52C0" w:rsidRDefault="007C52C0" w:rsidP="002F2E42">
            <w:pPr>
              <w:jc w:val="right"/>
            </w:pPr>
            <w:r w:rsidRPr="007C52C0">
              <w:t>3,600</w:t>
            </w:r>
          </w:p>
        </w:tc>
      </w:tr>
      <w:tr w:rsidR="007C52C0" w:rsidRPr="007C52C0" w:rsidTr="00EE5216">
        <w:trPr>
          <w:trHeight w:val="255"/>
        </w:trPr>
        <w:tc>
          <w:tcPr>
            <w:tcW w:w="1229" w:type="dxa"/>
            <w:noWrap/>
            <w:hideMark/>
          </w:tcPr>
          <w:p w:rsidR="007C52C0" w:rsidRPr="007C52C0" w:rsidRDefault="007C52C0" w:rsidP="007C52C0">
            <w:r w:rsidRPr="007C52C0">
              <w:t>008667</w:t>
            </w:r>
          </w:p>
        </w:tc>
        <w:tc>
          <w:tcPr>
            <w:tcW w:w="10395" w:type="dxa"/>
            <w:noWrap/>
            <w:hideMark/>
          </w:tcPr>
          <w:p w:rsidR="007C52C0" w:rsidRPr="007C52C0" w:rsidRDefault="007C52C0">
            <w:r w:rsidRPr="007C52C0">
              <w:t>LAPTOPLAPTOPHP</w:t>
            </w:r>
          </w:p>
        </w:tc>
        <w:tc>
          <w:tcPr>
            <w:tcW w:w="1276" w:type="dxa"/>
            <w:noWrap/>
            <w:hideMark/>
          </w:tcPr>
          <w:p w:rsidR="007C52C0" w:rsidRPr="007C52C0" w:rsidRDefault="007C52C0" w:rsidP="002F2E42">
            <w:pPr>
              <w:jc w:val="right"/>
            </w:pPr>
            <w:r w:rsidRPr="007C52C0">
              <w:t>3,600</w:t>
            </w:r>
          </w:p>
        </w:tc>
      </w:tr>
      <w:tr w:rsidR="007C52C0" w:rsidRPr="007C52C0" w:rsidTr="00EE5216">
        <w:trPr>
          <w:trHeight w:val="255"/>
        </w:trPr>
        <w:tc>
          <w:tcPr>
            <w:tcW w:w="1229" w:type="dxa"/>
            <w:noWrap/>
            <w:hideMark/>
          </w:tcPr>
          <w:p w:rsidR="007C52C0" w:rsidRPr="007C52C0" w:rsidRDefault="007C52C0" w:rsidP="007C52C0">
            <w:r w:rsidRPr="007C52C0">
              <w:t>008674</w:t>
            </w:r>
          </w:p>
        </w:tc>
        <w:tc>
          <w:tcPr>
            <w:tcW w:w="10395" w:type="dxa"/>
            <w:noWrap/>
            <w:hideMark/>
          </w:tcPr>
          <w:p w:rsidR="007C52C0" w:rsidRPr="007C52C0" w:rsidRDefault="007C52C0">
            <w:r w:rsidRPr="007C52C0">
              <w:t>VIDEOPROYECTORVIDEOPROYECTORCASIO</w:t>
            </w:r>
          </w:p>
        </w:tc>
        <w:tc>
          <w:tcPr>
            <w:tcW w:w="1276" w:type="dxa"/>
            <w:noWrap/>
            <w:hideMark/>
          </w:tcPr>
          <w:p w:rsidR="007C52C0" w:rsidRPr="007C52C0" w:rsidRDefault="007C52C0" w:rsidP="002F2E42">
            <w:pPr>
              <w:jc w:val="right"/>
            </w:pPr>
            <w:r w:rsidRPr="007C52C0">
              <w:t>1,700</w:t>
            </w:r>
          </w:p>
        </w:tc>
      </w:tr>
      <w:tr w:rsidR="007C52C0" w:rsidRPr="007C52C0" w:rsidTr="00EE5216">
        <w:trPr>
          <w:trHeight w:val="255"/>
        </w:trPr>
        <w:tc>
          <w:tcPr>
            <w:tcW w:w="1229" w:type="dxa"/>
            <w:noWrap/>
            <w:hideMark/>
          </w:tcPr>
          <w:p w:rsidR="007C52C0" w:rsidRPr="007C52C0" w:rsidRDefault="007C52C0" w:rsidP="007C52C0">
            <w:r w:rsidRPr="007C52C0">
              <w:t>008676</w:t>
            </w:r>
          </w:p>
        </w:tc>
        <w:tc>
          <w:tcPr>
            <w:tcW w:w="10395" w:type="dxa"/>
            <w:noWrap/>
            <w:hideMark/>
          </w:tcPr>
          <w:p w:rsidR="007C52C0" w:rsidRPr="007C52C0" w:rsidRDefault="007C52C0">
            <w:r w:rsidRPr="007C52C0">
              <w:t>VIDEOPROYECTORVIDEOPROYECTORSONY</w:t>
            </w:r>
          </w:p>
        </w:tc>
        <w:tc>
          <w:tcPr>
            <w:tcW w:w="1276" w:type="dxa"/>
            <w:noWrap/>
            <w:hideMark/>
          </w:tcPr>
          <w:p w:rsidR="007C52C0" w:rsidRPr="007C52C0" w:rsidRDefault="007C52C0" w:rsidP="002F2E42">
            <w:pPr>
              <w:jc w:val="right"/>
            </w:pPr>
            <w:r w:rsidRPr="007C52C0">
              <w:t>2,600</w:t>
            </w:r>
          </w:p>
        </w:tc>
      </w:tr>
      <w:tr w:rsidR="007C52C0" w:rsidRPr="007C52C0" w:rsidTr="00EE5216">
        <w:trPr>
          <w:trHeight w:val="255"/>
        </w:trPr>
        <w:tc>
          <w:tcPr>
            <w:tcW w:w="1229" w:type="dxa"/>
            <w:noWrap/>
            <w:hideMark/>
          </w:tcPr>
          <w:p w:rsidR="007C52C0" w:rsidRPr="007C52C0" w:rsidRDefault="007C52C0" w:rsidP="007C52C0">
            <w:r w:rsidRPr="007C52C0">
              <w:t>008677</w:t>
            </w:r>
          </w:p>
        </w:tc>
        <w:tc>
          <w:tcPr>
            <w:tcW w:w="10395" w:type="dxa"/>
            <w:noWrap/>
            <w:hideMark/>
          </w:tcPr>
          <w:p w:rsidR="007C52C0" w:rsidRPr="007C52C0" w:rsidRDefault="007C52C0">
            <w:r w:rsidRPr="007C52C0">
              <w:t>VIDEOPROYECTORVIDEOPROYECTORSONY</w:t>
            </w:r>
          </w:p>
        </w:tc>
        <w:tc>
          <w:tcPr>
            <w:tcW w:w="1276" w:type="dxa"/>
            <w:noWrap/>
            <w:hideMark/>
          </w:tcPr>
          <w:p w:rsidR="007C52C0" w:rsidRPr="007C52C0" w:rsidRDefault="007C52C0" w:rsidP="002F2E42">
            <w:pPr>
              <w:jc w:val="right"/>
            </w:pPr>
            <w:r w:rsidRPr="007C52C0">
              <w:t>2,600</w:t>
            </w:r>
          </w:p>
        </w:tc>
      </w:tr>
      <w:tr w:rsidR="007C52C0" w:rsidRPr="007C52C0" w:rsidTr="00EE5216">
        <w:trPr>
          <w:trHeight w:val="255"/>
        </w:trPr>
        <w:tc>
          <w:tcPr>
            <w:tcW w:w="1229" w:type="dxa"/>
            <w:noWrap/>
            <w:hideMark/>
          </w:tcPr>
          <w:p w:rsidR="007C52C0" w:rsidRPr="007C52C0" w:rsidRDefault="007C52C0" w:rsidP="007C52C0">
            <w:r w:rsidRPr="007C52C0">
              <w:t>008678</w:t>
            </w:r>
          </w:p>
        </w:tc>
        <w:tc>
          <w:tcPr>
            <w:tcW w:w="10395" w:type="dxa"/>
            <w:noWrap/>
            <w:hideMark/>
          </w:tcPr>
          <w:p w:rsidR="007C52C0" w:rsidRPr="007C52C0" w:rsidRDefault="007C52C0">
            <w:r w:rsidRPr="007C52C0">
              <w:t>VIDEOPROYECTORVIDEOPROYECTORSONY</w:t>
            </w:r>
          </w:p>
        </w:tc>
        <w:tc>
          <w:tcPr>
            <w:tcW w:w="1276" w:type="dxa"/>
            <w:noWrap/>
            <w:hideMark/>
          </w:tcPr>
          <w:p w:rsidR="007C52C0" w:rsidRPr="007C52C0" w:rsidRDefault="007C52C0" w:rsidP="002F2E42">
            <w:pPr>
              <w:jc w:val="right"/>
            </w:pPr>
            <w:r w:rsidRPr="007C52C0">
              <w:t>1,700</w:t>
            </w:r>
          </w:p>
        </w:tc>
      </w:tr>
      <w:tr w:rsidR="007C52C0" w:rsidRPr="007C52C0" w:rsidTr="00EE5216">
        <w:trPr>
          <w:trHeight w:val="255"/>
        </w:trPr>
        <w:tc>
          <w:tcPr>
            <w:tcW w:w="1229" w:type="dxa"/>
            <w:noWrap/>
            <w:hideMark/>
          </w:tcPr>
          <w:p w:rsidR="007C52C0" w:rsidRPr="007C52C0" w:rsidRDefault="007C52C0" w:rsidP="007C52C0">
            <w:r w:rsidRPr="007C52C0">
              <w:t>008679</w:t>
            </w:r>
          </w:p>
        </w:tc>
        <w:tc>
          <w:tcPr>
            <w:tcW w:w="10395" w:type="dxa"/>
            <w:noWrap/>
            <w:hideMark/>
          </w:tcPr>
          <w:p w:rsidR="007C52C0" w:rsidRPr="007C52C0" w:rsidRDefault="007C52C0">
            <w:r w:rsidRPr="007C52C0">
              <w:t>VIDEOPROYECTORVIDEOPROYECTORSONY</w:t>
            </w:r>
          </w:p>
        </w:tc>
        <w:tc>
          <w:tcPr>
            <w:tcW w:w="1276" w:type="dxa"/>
            <w:noWrap/>
            <w:hideMark/>
          </w:tcPr>
          <w:p w:rsidR="007C52C0" w:rsidRPr="007C52C0" w:rsidRDefault="007C52C0" w:rsidP="002F2E42">
            <w:pPr>
              <w:jc w:val="right"/>
            </w:pPr>
            <w:r w:rsidRPr="007C52C0">
              <w:t>1,700</w:t>
            </w:r>
          </w:p>
        </w:tc>
      </w:tr>
      <w:tr w:rsidR="007C52C0" w:rsidRPr="007C52C0" w:rsidTr="00EE5216">
        <w:trPr>
          <w:trHeight w:val="255"/>
        </w:trPr>
        <w:tc>
          <w:tcPr>
            <w:tcW w:w="1229" w:type="dxa"/>
            <w:noWrap/>
            <w:hideMark/>
          </w:tcPr>
          <w:p w:rsidR="007C52C0" w:rsidRPr="007C52C0" w:rsidRDefault="007C52C0" w:rsidP="007C52C0">
            <w:r w:rsidRPr="007C52C0">
              <w:t>008680</w:t>
            </w:r>
          </w:p>
        </w:tc>
        <w:tc>
          <w:tcPr>
            <w:tcW w:w="10395" w:type="dxa"/>
            <w:noWrap/>
            <w:hideMark/>
          </w:tcPr>
          <w:p w:rsidR="007C52C0" w:rsidRPr="007C52C0" w:rsidRDefault="007C52C0">
            <w:r w:rsidRPr="007C52C0">
              <w:t>VIDEOPROYECTORVIDEOPROYECTOROPTOMA</w:t>
            </w:r>
          </w:p>
        </w:tc>
        <w:tc>
          <w:tcPr>
            <w:tcW w:w="1276" w:type="dxa"/>
            <w:noWrap/>
            <w:hideMark/>
          </w:tcPr>
          <w:p w:rsidR="007C52C0" w:rsidRPr="007C52C0" w:rsidRDefault="007C52C0" w:rsidP="002F2E42">
            <w:pPr>
              <w:jc w:val="right"/>
            </w:pPr>
            <w:r w:rsidRPr="007C52C0">
              <w:t>2,600</w:t>
            </w:r>
          </w:p>
        </w:tc>
      </w:tr>
      <w:tr w:rsidR="007C52C0" w:rsidRPr="007C52C0" w:rsidTr="00EE5216">
        <w:trPr>
          <w:trHeight w:val="255"/>
        </w:trPr>
        <w:tc>
          <w:tcPr>
            <w:tcW w:w="1229" w:type="dxa"/>
            <w:noWrap/>
            <w:hideMark/>
          </w:tcPr>
          <w:p w:rsidR="007C52C0" w:rsidRPr="007C52C0" w:rsidRDefault="007C52C0" w:rsidP="007C52C0">
            <w:r w:rsidRPr="007C52C0">
              <w:t>008681</w:t>
            </w:r>
          </w:p>
        </w:tc>
        <w:tc>
          <w:tcPr>
            <w:tcW w:w="10395" w:type="dxa"/>
            <w:noWrap/>
            <w:hideMark/>
          </w:tcPr>
          <w:p w:rsidR="007C52C0" w:rsidRPr="007C52C0" w:rsidRDefault="007C52C0">
            <w:r w:rsidRPr="007C52C0">
              <w:t>MUEBLEMUEBLE DE GUARDADO BAJON/D</w:t>
            </w:r>
          </w:p>
        </w:tc>
        <w:tc>
          <w:tcPr>
            <w:tcW w:w="1276" w:type="dxa"/>
            <w:noWrap/>
            <w:hideMark/>
          </w:tcPr>
          <w:p w:rsidR="007C52C0" w:rsidRPr="007C52C0" w:rsidRDefault="007C52C0" w:rsidP="002F2E42">
            <w:pPr>
              <w:jc w:val="right"/>
            </w:pPr>
            <w:r w:rsidRPr="007C52C0">
              <w:t>4,700</w:t>
            </w:r>
          </w:p>
        </w:tc>
      </w:tr>
      <w:tr w:rsidR="007C52C0" w:rsidRPr="007C52C0" w:rsidTr="00EE5216">
        <w:trPr>
          <w:trHeight w:val="255"/>
        </w:trPr>
        <w:tc>
          <w:tcPr>
            <w:tcW w:w="1229" w:type="dxa"/>
            <w:noWrap/>
            <w:hideMark/>
          </w:tcPr>
          <w:p w:rsidR="007C52C0" w:rsidRPr="007C52C0" w:rsidRDefault="007C52C0" w:rsidP="007C52C0">
            <w:r w:rsidRPr="007C52C0">
              <w:t>008682</w:t>
            </w:r>
          </w:p>
        </w:tc>
        <w:tc>
          <w:tcPr>
            <w:tcW w:w="10395" w:type="dxa"/>
            <w:noWrap/>
            <w:hideMark/>
          </w:tcPr>
          <w:p w:rsidR="007C52C0" w:rsidRPr="007C52C0" w:rsidRDefault="007C52C0">
            <w:r w:rsidRPr="007C52C0">
              <w:t>ANAQUELMETALICO  TIPO ESQUELETO  CON 5 REPISAS  DIMENSIONES: 0.80 X 0.60 X 2.10 MTS.N/D</w:t>
            </w:r>
          </w:p>
        </w:tc>
        <w:tc>
          <w:tcPr>
            <w:tcW w:w="1276" w:type="dxa"/>
            <w:noWrap/>
            <w:hideMark/>
          </w:tcPr>
          <w:p w:rsidR="007C52C0" w:rsidRPr="007C52C0" w:rsidRDefault="007C52C0" w:rsidP="002F2E42">
            <w:pPr>
              <w:jc w:val="right"/>
            </w:pPr>
            <w:r w:rsidRPr="007C52C0">
              <w:t>1,100</w:t>
            </w:r>
          </w:p>
        </w:tc>
      </w:tr>
      <w:tr w:rsidR="007C52C0" w:rsidRPr="007C52C0" w:rsidTr="00EE5216">
        <w:trPr>
          <w:trHeight w:val="255"/>
        </w:trPr>
        <w:tc>
          <w:tcPr>
            <w:tcW w:w="1229" w:type="dxa"/>
            <w:noWrap/>
            <w:hideMark/>
          </w:tcPr>
          <w:p w:rsidR="007C52C0" w:rsidRPr="007C52C0" w:rsidRDefault="007C52C0" w:rsidP="007C52C0">
            <w:r w:rsidRPr="007C52C0">
              <w:t>008683</w:t>
            </w:r>
          </w:p>
        </w:tc>
        <w:tc>
          <w:tcPr>
            <w:tcW w:w="10395" w:type="dxa"/>
            <w:noWrap/>
            <w:hideMark/>
          </w:tcPr>
          <w:p w:rsidR="007C52C0" w:rsidRPr="007C52C0" w:rsidRDefault="007C52C0">
            <w:r w:rsidRPr="007C52C0">
              <w:t>ANAQUELMETALICO  TIPO ESQUELETO  CON 5 REPISAS  DIMENSIONES: 0.80 X 0.60 X 2.10 MTS.N/D</w:t>
            </w:r>
          </w:p>
        </w:tc>
        <w:tc>
          <w:tcPr>
            <w:tcW w:w="1276" w:type="dxa"/>
            <w:noWrap/>
            <w:hideMark/>
          </w:tcPr>
          <w:p w:rsidR="007C52C0" w:rsidRPr="007C52C0" w:rsidRDefault="007C52C0" w:rsidP="002F2E42">
            <w:pPr>
              <w:jc w:val="right"/>
            </w:pPr>
            <w:r w:rsidRPr="007C52C0">
              <w:t>1,100</w:t>
            </w:r>
          </w:p>
        </w:tc>
      </w:tr>
      <w:tr w:rsidR="007C52C0" w:rsidRPr="007C52C0" w:rsidTr="00EE5216">
        <w:trPr>
          <w:trHeight w:val="255"/>
        </w:trPr>
        <w:tc>
          <w:tcPr>
            <w:tcW w:w="1229" w:type="dxa"/>
            <w:noWrap/>
            <w:hideMark/>
          </w:tcPr>
          <w:p w:rsidR="007C52C0" w:rsidRPr="007C52C0" w:rsidRDefault="007C52C0" w:rsidP="007C52C0">
            <w:r w:rsidRPr="007C52C0">
              <w:t>008684</w:t>
            </w:r>
          </w:p>
        </w:tc>
        <w:tc>
          <w:tcPr>
            <w:tcW w:w="10395" w:type="dxa"/>
            <w:noWrap/>
            <w:hideMark/>
          </w:tcPr>
          <w:p w:rsidR="007C52C0" w:rsidRPr="007C52C0" w:rsidRDefault="007C52C0">
            <w:r w:rsidRPr="007C52C0">
              <w:t>ANAQUELMETALICO  TIPO ESQUELETO  CON 5 REPISAS  DIMENSIONES: 0.80 X 0.60 X 2.10 MTS.N/D</w:t>
            </w:r>
          </w:p>
        </w:tc>
        <w:tc>
          <w:tcPr>
            <w:tcW w:w="1276" w:type="dxa"/>
            <w:noWrap/>
            <w:hideMark/>
          </w:tcPr>
          <w:p w:rsidR="007C52C0" w:rsidRPr="007C52C0" w:rsidRDefault="007C52C0" w:rsidP="002F2E42">
            <w:pPr>
              <w:jc w:val="right"/>
            </w:pPr>
            <w:r w:rsidRPr="007C52C0">
              <w:t>1,100</w:t>
            </w:r>
          </w:p>
        </w:tc>
      </w:tr>
      <w:tr w:rsidR="007C52C0" w:rsidRPr="007C52C0" w:rsidTr="00EE5216">
        <w:trPr>
          <w:trHeight w:val="255"/>
        </w:trPr>
        <w:tc>
          <w:tcPr>
            <w:tcW w:w="1229" w:type="dxa"/>
            <w:noWrap/>
            <w:hideMark/>
          </w:tcPr>
          <w:p w:rsidR="007C52C0" w:rsidRPr="007C52C0" w:rsidRDefault="007C52C0" w:rsidP="007C52C0">
            <w:r w:rsidRPr="007C52C0">
              <w:t>008685</w:t>
            </w:r>
          </w:p>
        </w:tc>
        <w:tc>
          <w:tcPr>
            <w:tcW w:w="10395" w:type="dxa"/>
            <w:noWrap/>
            <w:hideMark/>
          </w:tcPr>
          <w:p w:rsidR="007C52C0" w:rsidRPr="007C52C0" w:rsidRDefault="007C52C0">
            <w:r w:rsidRPr="007C52C0">
              <w:t>ANAQUELMETALICO  TIPO ESQUELETO  CON 5 REPISAS  DIMENSIONES: 0.80 X 0.60 X 2.10 MTS.N/D</w:t>
            </w:r>
          </w:p>
        </w:tc>
        <w:tc>
          <w:tcPr>
            <w:tcW w:w="1276" w:type="dxa"/>
            <w:noWrap/>
            <w:hideMark/>
          </w:tcPr>
          <w:p w:rsidR="007C52C0" w:rsidRPr="007C52C0" w:rsidRDefault="007C52C0" w:rsidP="002F2E42">
            <w:pPr>
              <w:jc w:val="right"/>
            </w:pPr>
            <w:r w:rsidRPr="007C52C0">
              <w:t>1,100</w:t>
            </w:r>
          </w:p>
        </w:tc>
      </w:tr>
      <w:tr w:rsidR="007C52C0" w:rsidRPr="007C52C0" w:rsidTr="00EE5216">
        <w:trPr>
          <w:trHeight w:val="255"/>
        </w:trPr>
        <w:tc>
          <w:tcPr>
            <w:tcW w:w="1229" w:type="dxa"/>
            <w:noWrap/>
            <w:hideMark/>
          </w:tcPr>
          <w:p w:rsidR="007C52C0" w:rsidRPr="007C52C0" w:rsidRDefault="007C52C0" w:rsidP="007C52C0">
            <w:r w:rsidRPr="007C52C0">
              <w:t>008686</w:t>
            </w:r>
          </w:p>
        </w:tc>
        <w:tc>
          <w:tcPr>
            <w:tcW w:w="10395" w:type="dxa"/>
            <w:noWrap/>
            <w:hideMark/>
          </w:tcPr>
          <w:p w:rsidR="007C52C0" w:rsidRPr="007C52C0" w:rsidRDefault="007C52C0">
            <w:r w:rsidRPr="007C52C0">
              <w:t>ANAQUELMETALICO  TIPO ESQUELETO  CON 5 REPISAS  DIMENSIONES: 0.85 X 0.45 X 2.20 MTS.N/D</w:t>
            </w:r>
          </w:p>
        </w:tc>
        <w:tc>
          <w:tcPr>
            <w:tcW w:w="1276" w:type="dxa"/>
            <w:noWrap/>
            <w:hideMark/>
          </w:tcPr>
          <w:p w:rsidR="007C52C0" w:rsidRPr="007C52C0" w:rsidRDefault="007C52C0" w:rsidP="002F2E42">
            <w:pPr>
              <w:jc w:val="right"/>
            </w:pPr>
            <w:r w:rsidRPr="007C52C0">
              <w:t>1,400</w:t>
            </w:r>
          </w:p>
        </w:tc>
      </w:tr>
      <w:tr w:rsidR="007C52C0" w:rsidRPr="007C52C0" w:rsidTr="00EE5216">
        <w:trPr>
          <w:trHeight w:val="255"/>
        </w:trPr>
        <w:tc>
          <w:tcPr>
            <w:tcW w:w="1229" w:type="dxa"/>
            <w:noWrap/>
            <w:hideMark/>
          </w:tcPr>
          <w:p w:rsidR="007C52C0" w:rsidRPr="007C52C0" w:rsidRDefault="007C52C0" w:rsidP="007C52C0">
            <w:r w:rsidRPr="007C52C0">
              <w:t>008687</w:t>
            </w:r>
          </w:p>
        </w:tc>
        <w:tc>
          <w:tcPr>
            <w:tcW w:w="10395" w:type="dxa"/>
            <w:noWrap/>
            <w:hideMark/>
          </w:tcPr>
          <w:p w:rsidR="007C52C0" w:rsidRPr="007C52C0" w:rsidRDefault="007C52C0">
            <w:r w:rsidRPr="007C52C0">
              <w:t>ARCHIVEROMETALICO  DE 4 GAVETAS.N/D</w:t>
            </w:r>
          </w:p>
        </w:tc>
        <w:tc>
          <w:tcPr>
            <w:tcW w:w="1276" w:type="dxa"/>
            <w:noWrap/>
            <w:hideMark/>
          </w:tcPr>
          <w:p w:rsidR="007C52C0" w:rsidRPr="007C52C0" w:rsidRDefault="007C52C0" w:rsidP="002F2E42">
            <w:pPr>
              <w:jc w:val="right"/>
            </w:pPr>
            <w:r w:rsidRPr="007C52C0">
              <w:t>2,300</w:t>
            </w:r>
          </w:p>
        </w:tc>
      </w:tr>
      <w:tr w:rsidR="007C52C0" w:rsidRPr="007C52C0" w:rsidTr="00EE5216">
        <w:trPr>
          <w:trHeight w:val="255"/>
        </w:trPr>
        <w:tc>
          <w:tcPr>
            <w:tcW w:w="1229" w:type="dxa"/>
            <w:noWrap/>
            <w:hideMark/>
          </w:tcPr>
          <w:p w:rsidR="007C52C0" w:rsidRPr="007C52C0" w:rsidRDefault="007C52C0" w:rsidP="007C52C0">
            <w:r w:rsidRPr="007C52C0">
              <w:t>008688</w:t>
            </w:r>
          </w:p>
        </w:tc>
        <w:tc>
          <w:tcPr>
            <w:tcW w:w="10395" w:type="dxa"/>
            <w:noWrap/>
            <w:hideMark/>
          </w:tcPr>
          <w:p w:rsidR="007C52C0" w:rsidRPr="007C52C0" w:rsidRDefault="007C52C0">
            <w:r w:rsidRPr="007C52C0">
              <w:t>FOTOCOPIADORAFOTOCOPIADORAXEROX</w:t>
            </w:r>
          </w:p>
        </w:tc>
        <w:tc>
          <w:tcPr>
            <w:tcW w:w="1276" w:type="dxa"/>
            <w:noWrap/>
            <w:hideMark/>
          </w:tcPr>
          <w:p w:rsidR="007C52C0" w:rsidRPr="007C52C0" w:rsidRDefault="007C52C0" w:rsidP="002F2E42">
            <w:pPr>
              <w:jc w:val="right"/>
            </w:pPr>
            <w:r w:rsidRPr="007C52C0">
              <w:t>3,000</w:t>
            </w:r>
          </w:p>
        </w:tc>
      </w:tr>
      <w:tr w:rsidR="007C52C0" w:rsidRPr="007C52C0" w:rsidTr="00EE5216">
        <w:trPr>
          <w:trHeight w:val="255"/>
        </w:trPr>
        <w:tc>
          <w:tcPr>
            <w:tcW w:w="1229" w:type="dxa"/>
            <w:noWrap/>
            <w:hideMark/>
          </w:tcPr>
          <w:p w:rsidR="007C52C0" w:rsidRPr="007C52C0" w:rsidRDefault="007C52C0" w:rsidP="007C52C0">
            <w:r w:rsidRPr="007C52C0">
              <w:t>008689</w:t>
            </w:r>
          </w:p>
        </w:tc>
        <w:tc>
          <w:tcPr>
            <w:tcW w:w="10395" w:type="dxa"/>
            <w:noWrap/>
            <w:hideMark/>
          </w:tcPr>
          <w:p w:rsidR="007C52C0" w:rsidRPr="007C52C0" w:rsidRDefault="007C52C0">
            <w:r w:rsidRPr="007C52C0">
              <w:t>CPUCPU, PARA BAJA , PENDIENTE HACER ACTAEMACHINES</w:t>
            </w:r>
          </w:p>
        </w:tc>
        <w:tc>
          <w:tcPr>
            <w:tcW w:w="1276" w:type="dxa"/>
            <w:noWrap/>
            <w:hideMark/>
          </w:tcPr>
          <w:p w:rsidR="007C52C0" w:rsidRPr="007C52C0" w:rsidRDefault="007C52C0" w:rsidP="002F2E42">
            <w:pPr>
              <w:jc w:val="right"/>
            </w:pPr>
            <w:r w:rsidRPr="007C52C0">
              <w:t>800</w:t>
            </w:r>
          </w:p>
        </w:tc>
      </w:tr>
      <w:tr w:rsidR="007C52C0" w:rsidRPr="007C52C0" w:rsidTr="00EE5216">
        <w:trPr>
          <w:trHeight w:val="255"/>
        </w:trPr>
        <w:tc>
          <w:tcPr>
            <w:tcW w:w="1229" w:type="dxa"/>
            <w:noWrap/>
            <w:hideMark/>
          </w:tcPr>
          <w:p w:rsidR="007C52C0" w:rsidRPr="007C52C0" w:rsidRDefault="007C52C0" w:rsidP="007C52C0">
            <w:r w:rsidRPr="007C52C0">
              <w:t>008690</w:t>
            </w:r>
          </w:p>
        </w:tc>
        <w:tc>
          <w:tcPr>
            <w:tcW w:w="10395" w:type="dxa"/>
            <w:noWrap/>
            <w:hideMark/>
          </w:tcPr>
          <w:p w:rsidR="007C52C0" w:rsidRPr="007C52C0" w:rsidRDefault="007C52C0">
            <w:r w:rsidRPr="007C52C0">
              <w:t>DESBROZADORADESBROZADORATRUPER</w:t>
            </w:r>
          </w:p>
        </w:tc>
        <w:tc>
          <w:tcPr>
            <w:tcW w:w="1276" w:type="dxa"/>
            <w:noWrap/>
            <w:hideMark/>
          </w:tcPr>
          <w:p w:rsidR="007C52C0" w:rsidRPr="007C52C0" w:rsidRDefault="007C52C0" w:rsidP="002F2E42">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008691</w:t>
            </w:r>
          </w:p>
        </w:tc>
        <w:tc>
          <w:tcPr>
            <w:tcW w:w="10395" w:type="dxa"/>
            <w:noWrap/>
            <w:hideMark/>
          </w:tcPr>
          <w:p w:rsidR="007C52C0" w:rsidRPr="007C52C0" w:rsidRDefault="007C52C0">
            <w:r w:rsidRPr="007C52C0">
              <w:t>MESALINEA ITALIA COLOR NEGRO CON GRISSIN MARCA</w:t>
            </w:r>
          </w:p>
        </w:tc>
        <w:tc>
          <w:tcPr>
            <w:tcW w:w="1276" w:type="dxa"/>
            <w:noWrap/>
            <w:hideMark/>
          </w:tcPr>
          <w:p w:rsidR="007C52C0" w:rsidRPr="007C52C0" w:rsidRDefault="007C52C0" w:rsidP="002F2E42">
            <w:pPr>
              <w:jc w:val="right"/>
            </w:pPr>
            <w:r w:rsidRPr="007C52C0">
              <w:t>1,800</w:t>
            </w:r>
          </w:p>
        </w:tc>
      </w:tr>
      <w:tr w:rsidR="007C52C0" w:rsidRPr="007C52C0" w:rsidTr="00EE5216">
        <w:trPr>
          <w:trHeight w:val="255"/>
        </w:trPr>
        <w:tc>
          <w:tcPr>
            <w:tcW w:w="1229" w:type="dxa"/>
            <w:noWrap/>
            <w:hideMark/>
          </w:tcPr>
          <w:p w:rsidR="007C52C0" w:rsidRPr="007C52C0" w:rsidRDefault="007C52C0" w:rsidP="007C52C0">
            <w:r w:rsidRPr="007C52C0">
              <w:t>008692</w:t>
            </w:r>
          </w:p>
        </w:tc>
        <w:tc>
          <w:tcPr>
            <w:tcW w:w="10395" w:type="dxa"/>
            <w:noWrap/>
            <w:hideMark/>
          </w:tcPr>
          <w:p w:rsidR="007C52C0" w:rsidRPr="007C52C0" w:rsidRDefault="007C52C0">
            <w:r w:rsidRPr="007C52C0">
              <w:t>ARCHIVEROMETALICO  DE 4 GAVETAS.N/D</w:t>
            </w:r>
          </w:p>
        </w:tc>
        <w:tc>
          <w:tcPr>
            <w:tcW w:w="1276" w:type="dxa"/>
            <w:noWrap/>
            <w:hideMark/>
          </w:tcPr>
          <w:p w:rsidR="007C52C0" w:rsidRPr="007C52C0" w:rsidRDefault="007C52C0" w:rsidP="002F2E42">
            <w:pPr>
              <w:jc w:val="right"/>
            </w:pPr>
            <w:r w:rsidRPr="007C52C0">
              <w:t>2,300</w:t>
            </w:r>
          </w:p>
        </w:tc>
      </w:tr>
      <w:tr w:rsidR="007C52C0" w:rsidRPr="007C52C0" w:rsidTr="00EE5216">
        <w:trPr>
          <w:trHeight w:val="255"/>
        </w:trPr>
        <w:tc>
          <w:tcPr>
            <w:tcW w:w="1229" w:type="dxa"/>
            <w:noWrap/>
            <w:hideMark/>
          </w:tcPr>
          <w:p w:rsidR="007C52C0" w:rsidRPr="007C52C0" w:rsidRDefault="007C52C0" w:rsidP="007C52C0">
            <w:r w:rsidRPr="007C52C0">
              <w:t>008693</w:t>
            </w:r>
          </w:p>
        </w:tc>
        <w:tc>
          <w:tcPr>
            <w:tcW w:w="10395" w:type="dxa"/>
            <w:noWrap/>
            <w:hideMark/>
          </w:tcPr>
          <w:p w:rsidR="007C52C0" w:rsidRPr="007C52C0" w:rsidRDefault="007C52C0">
            <w:r w:rsidRPr="007C52C0">
              <w:t>LOCKERMETALICO  CON PUERTAS ABATIBLES.N/D</w:t>
            </w:r>
          </w:p>
        </w:tc>
        <w:tc>
          <w:tcPr>
            <w:tcW w:w="1276" w:type="dxa"/>
            <w:noWrap/>
            <w:hideMark/>
          </w:tcPr>
          <w:p w:rsidR="007C52C0" w:rsidRPr="007C52C0" w:rsidRDefault="007C52C0" w:rsidP="002F2E42">
            <w:pPr>
              <w:jc w:val="right"/>
            </w:pPr>
            <w:r w:rsidRPr="007C52C0">
              <w:t>600</w:t>
            </w:r>
          </w:p>
        </w:tc>
      </w:tr>
      <w:tr w:rsidR="007C52C0" w:rsidRPr="007C52C0" w:rsidTr="00EE5216">
        <w:trPr>
          <w:trHeight w:val="255"/>
        </w:trPr>
        <w:tc>
          <w:tcPr>
            <w:tcW w:w="1229" w:type="dxa"/>
            <w:noWrap/>
            <w:hideMark/>
          </w:tcPr>
          <w:p w:rsidR="007C52C0" w:rsidRPr="007C52C0" w:rsidRDefault="007C52C0" w:rsidP="007C52C0">
            <w:r w:rsidRPr="007C52C0">
              <w:t>008694</w:t>
            </w:r>
          </w:p>
        </w:tc>
        <w:tc>
          <w:tcPr>
            <w:tcW w:w="10395" w:type="dxa"/>
            <w:noWrap/>
            <w:hideMark/>
          </w:tcPr>
          <w:p w:rsidR="007C52C0" w:rsidRPr="007C52C0" w:rsidRDefault="007C52C0">
            <w:r w:rsidRPr="007C52C0">
              <w:t>MESA PARA IMPRESORAMETAL  CON CUBIERTA EN MADERA.N/D</w:t>
            </w:r>
          </w:p>
        </w:tc>
        <w:tc>
          <w:tcPr>
            <w:tcW w:w="1276" w:type="dxa"/>
            <w:noWrap/>
            <w:hideMark/>
          </w:tcPr>
          <w:p w:rsidR="007C52C0" w:rsidRPr="007C52C0" w:rsidRDefault="007C52C0" w:rsidP="002F2E42">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008695</w:t>
            </w:r>
          </w:p>
        </w:tc>
        <w:tc>
          <w:tcPr>
            <w:tcW w:w="10395" w:type="dxa"/>
            <w:noWrap/>
            <w:hideMark/>
          </w:tcPr>
          <w:p w:rsidR="007C52C0" w:rsidRPr="007C52C0" w:rsidRDefault="007C52C0">
            <w:r w:rsidRPr="007C52C0">
              <w:t>ARCHIVEROMETALICO  DE 2 GAVETAS.N/D</w:t>
            </w:r>
          </w:p>
        </w:tc>
        <w:tc>
          <w:tcPr>
            <w:tcW w:w="1276" w:type="dxa"/>
            <w:noWrap/>
            <w:hideMark/>
          </w:tcPr>
          <w:p w:rsidR="007C52C0" w:rsidRPr="007C52C0" w:rsidRDefault="007C52C0" w:rsidP="002F2E42">
            <w:pPr>
              <w:jc w:val="right"/>
            </w:pPr>
            <w:r w:rsidRPr="007C52C0">
              <w:t>1,800</w:t>
            </w:r>
          </w:p>
        </w:tc>
      </w:tr>
      <w:tr w:rsidR="007C52C0" w:rsidRPr="007C52C0" w:rsidTr="00EE5216">
        <w:trPr>
          <w:trHeight w:val="255"/>
        </w:trPr>
        <w:tc>
          <w:tcPr>
            <w:tcW w:w="1229" w:type="dxa"/>
            <w:noWrap/>
            <w:hideMark/>
          </w:tcPr>
          <w:p w:rsidR="007C52C0" w:rsidRPr="007C52C0" w:rsidRDefault="007C52C0" w:rsidP="007C52C0">
            <w:r w:rsidRPr="007C52C0">
              <w:t>008696</w:t>
            </w:r>
          </w:p>
        </w:tc>
        <w:tc>
          <w:tcPr>
            <w:tcW w:w="10395" w:type="dxa"/>
            <w:noWrap/>
            <w:hideMark/>
          </w:tcPr>
          <w:p w:rsidR="007C52C0" w:rsidRPr="007C52C0" w:rsidRDefault="007C52C0">
            <w:r w:rsidRPr="007C52C0">
              <w:t>ARCHIVEROMETALICO  DE 2 GAVETAS.N/D</w:t>
            </w:r>
          </w:p>
        </w:tc>
        <w:tc>
          <w:tcPr>
            <w:tcW w:w="1276" w:type="dxa"/>
            <w:noWrap/>
            <w:hideMark/>
          </w:tcPr>
          <w:p w:rsidR="007C52C0" w:rsidRPr="007C52C0" w:rsidRDefault="007C52C0" w:rsidP="002F2E42">
            <w:pPr>
              <w:jc w:val="right"/>
            </w:pPr>
            <w:r w:rsidRPr="007C52C0">
              <w:t>2,300</w:t>
            </w:r>
          </w:p>
        </w:tc>
      </w:tr>
      <w:tr w:rsidR="007C52C0" w:rsidRPr="007C52C0" w:rsidTr="00EE5216">
        <w:trPr>
          <w:trHeight w:val="255"/>
        </w:trPr>
        <w:tc>
          <w:tcPr>
            <w:tcW w:w="1229" w:type="dxa"/>
            <w:noWrap/>
            <w:hideMark/>
          </w:tcPr>
          <w:p w:rsidR="007C52C0" w:rsidRPr="007C52C0" w:rsidRDefault="007C52C0" w:rsidP="007C52C0">
            <w:r w:rsidRPr="007C52C0">
              <w:t>008697</w:t>
            </w:r>
          </w:p>
        </w:tc>
        <w:tc>
          <w:tcPr>
            <w:tcW w:w="10395" w:type="dxa"/>
            <w:noWrap/>
            <w:hideMark/>
          </w:tcPr>
          <w:p w:rsidR="007C52C0" w:rsidRPr="007C52C0" w:rsidRDefault="007C52C0">
            <w:r w:rsidRPr="007C52C0">
              <w:t>MESA PARA IMPRESORAMETAL  CON CUBIERTA EN MADERA.N/D</w:t>
            </w:r>
          </w:p>
        </w:tc>
        <w:tc>
          <w:tcPr>
            <w:tcW w:w="1276" w:type="dxa"/>
            <w:noWrap/>
            <w:hideMark/>
          </w:tcPr>
          <w:p w:rsidR="007C52C0" w:rsidRPr="007C52C0" w:rsidRDefault="007C52C0" w:rsidP="002F2E42">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008698</w:t>
            </w:r>
          </w:p>
        </w:tc>
        <w:tc>
          <w:tcPr>
            <w:tcW w:w="10395" w:type="dxa"/>
            <w:noWrap/>
            <w:hideMark/>
          </w:tcPr>
          <w:p w:rsidR="007C52C0" w:rsidRPr="007C52C0" w:rsidRDefault="007C52C0">
            <w:r w:rsidRPr="007C52C0">
              <w:t>CPUCPUACER</w:t>
            </w:r>
          </w:p>
        </w:tc>
        <w:tc>
          <w:tcPr>
            <w:tcW w:w="1276" w:type="dxa"/>
            <w:noWrap/>
            <w:hideMark/>
          </w:tcPr>
          <w:p w:rsidR="007C52C0" w:rsidRPr="007C52C0" w:rsidRDefault="007C52C0" w:rsidP="002F2E42">
            <w:pPr>
              <w:jc w:val="right"/>
            </w:pPr>
            <w:r w:rsidRPr="007C52C0">
              <w:t>2,200</w:t>
            </w:r>
          </w:p>
        </w:tc>
      </w:tr>
      <w:tr w:rsidR="007C52C0" w:rsidRPr="007C52C0" w:rsidTr="00EE5216">
        <w:trPr>
          <w:trHeight w:val="255"/>
        </w:trPr>
        <w:tc>
          <w:tcPr>
            <w:tcW w:w="1229" w:type="dxa"/>
            <w:noWrap/>
            <w:hideMark/>
          </w:tcPr>
          <w:p w:rsidR="007C52C0" w:rsidRPr="007C52C0" w:rsidRDefault="007C52C0" w:rsidP="007C52C0">
            <w:r w:rsidRPr="007C52C0">
              <w:t>008699</w:t>
            </w:r>
          </w:p>
        </w:tc>
        <w:tc>
          <w:tcPr>
            <w:tcW w:w="10395" w:type="dxa"/>
            <w:noWrap/>
            <w:hideMark/>
          </w:tcPr>
          <w:p w:rsidR="007C52C0" w:rsidRPr="007C52C0" w:rsidRDefault="007C52C0">
            <w:r w:rsidRPr="007C52C0">
              <w:t>IMPRESORALASER.HP</w:t>
            </w:r>
          </w:p>
        </w:tc>
        <w:tc>
          <w:tcPr>
            <w:tcW w:w="1276" w:type="dxa"/>
            <w:noWrap/>
            <w:hideMark/>
          </w:tcPr>
          <w:p w:rsidR="007C52C0" w:rsidRPr="007C52C0" w:rsidRDefault="007C52C0" w:rsidP="002F2E42">
            <w:pPr>
              <w:jc w:val="right"/>
            </w:pPr>
            <w:r w:rsidRPr="007C52C0">
              <w:t>300</w:t>
            </w:r>
          </w:p>
        </w:tc>
      </w:tr>
      <w:tr w:rsidR="007C52C0" w:rsidRPr="007C52C0" w:rsidTr="00EE5216">
        <w:trPr>
          <w:trHeight w:val="255"/>
        </w:trPr>
        <w:tc>
          <w:tcPr>
            <w:tcW w:w="1229" w:type="dxa"/>
            <w:noWrap/>
            <w:hideMark/>
          </w:tcPr>
          <w:p w:rsidR="007C52C0" w:rsidRPr="007C52C0" w:rsidRDefault="007C52C0" w:rsidP="007C52C0">
            <w:r w:rsidRPr="007C52C0">
              <w:t>008700</w:t>
            </w:r>
          </w:p>
        </w:tc>
        <w:tc>
          <w:tcPr>
            <w:tcW w:w="10395" w:type="dxa"/>
            <w:noWrap/>
            <w:hideMark/>
          </w:tcPr>
          <w:p w:rsidR="007C52C0" w:rsidRPr="007C52C0" w:rsidRDefault="007C52C0">
            <w:r w:rsidRPr="007C52C0">
              <w:t>MESA PARA IMPRESORAMETAL  CON CUBIERTA EN MADERA.N/D</w:t>
            </w:r>
          </w:p>
        </w:tc>
        <w:tc>
          <w:tcPr>
            <w:tcW w:w="1276" w:type="dxa"/>
            <w:noWrap/>
            <w:hideMark/>
          </w:tcPr>
          <w:p w:rsidR="007C52C0" w:rsidRPr="007C52C0" w:rsidRDefault="007C52C0" w:rsidP="002F2E42">
            <w:pPr>
              <w:jc w:val="right"/>
            </w:pPr>
            <w:r w:rsidRPr="007C52C0">
              <w:t>400</w:t>
            </w:r>
          </w:p>
        </w:tc>
      </w:tr>
      <w:tr w:rsidR="007C52C0" w:rsidRPr="007C52C0" w:rsidTr="00EE5216">
        <w:trPr>
          <w:trHeight w:val="255"/>
        </w:trPr>
        <w:tc>
          <w:tcPr>
            <w:tcW w:w="1229" w:type="dxa"/>
            <w:noWrap/>
            <w:hideMark/>
          </w:tcPr>
          <w:p w:rsidR="007C52C0" w:rsidRPr="007C52C0" w:rsidRDefault="007C52C0" w:rsidP="007C52C0">
            <w:r w:rsidRPr="007C52C0">
              <w:t>008701</w:t>
            </w:r>
          </w:p>
        </w:tc>
        <w:tc>
          <w:tcPr>
            <w:tcW w:w="10395" w:type="dxa"/>
            <w:noWrap/>
            <w:hideMark/>
          </w:tcPr>
          <w:p w:rsidR="007C52C0" w:rsidRPr="007C52C0" w:rsidRDefault="007C52C0">
            <w:r w:rsidRPr="007C52C0">
              <w:t>SILLAESTRUCTURA METALICA  FORRO VINIL.N/D</w:t>
            </w:r>
          </w:p>
        </w:tc>
        <w:tc>
          <w:tcPr>
            <w:tcW w:w="1276" w:type="dxa"/>
            <w:noWrap/>
            <w:hideMark/>
          </w:tcPr>
          <w:p w:rsidR="007C52C0" w:rsidRPr="007C52C0" w:rsidRDefault="007C52C0" w:rsidP="002F2E42">
            <w:pPr>
              <w:jc w:val="right"/>
            </w:pPr>
            <w:r w:rsidRPr="007C52C0">
              <w:t>1,600</w:t>
            </w:r>
          </w:p>
        </w:tc>
      </w:tr>
      <w:tr w:rsidR="007C52C0" w:rsidRPr="007C52C0" w:rsidTr="00EE5216">
        <w:trPr>
          <w:trHeight w:val="255"/>
        </w:trPr>
        <w:tc>
          <w:tcPr>
            <w:tcW w:w="1229" w:type="dxa"/>
            <w:noWrap/>
            <w:hideMark/>
          </w:tcPr>
          <w:p w:rsidR="007C52C0" w:rsidRPr="007C52C0" w:rsidRDefault="007C52C0" w:rsidP="007C52C0">
            <w:r w:rsidRPr="007C52C0">
              <w:t>008702</w:t>
            </w:r>
          </w:p>
        </w:tc>
        <w:tc>
          <w:tcPr>
            <w:tcW w:w="10395" w:type="dxa"/>
            <w:noWrap/>
            <w:hideMark/>
          </w:tcPr>
          <w:p w:rsidR="007C52C0" w:rsidRPr="007C52C0" w:rsidRDefault="007C52C0">
            <w:r w:rsidRPr="007C52C0">
              <w:t>ESCRITORIOMETALICO  CON 1 PEDESTAL  CUBIERTA DE FORMAICA  DIMENSIONES: 1.20 X 0.75 X 0.75 MTS.N/D</w:t>
            </w:r>
          </w:p>
        </w:tc>
        <w:tc>
          <w:tcPr>
            <w:tcW w:w="1276" w:type="dxa"/>
            <w:noWrap/>
            <w:hideMark/>
          </w:tcPr>
          <w:p w:rsidR="007C52C0" w:rsidRPr="007C52C0" w:rsidRDefault="007C52C0" w:rsidP="002F2E42">
            <w:pPr>
              <w:jc w:val="right"/>
            </w:pPr>
            <w:r w:rsidRPr="007C52C0">
              <w:t>1,900</w:t>
            </w:r>
          </w:p>
        </w:tc>
      </w:tr>
      <w:tr w:rsidR="007C52C0" w:rsidRPr="007C52C0" w:rsidTr="00EE5216">
        <w:trPr>
          <w:trHeight w:val="255"/>
        </w:trPr>
        <w:tc>
          <w:tcPr>
            <w:tcW w:w="1229" w:type="dxa"/>
            <w:noWrap/>
            <w:hideMark/>
          </w:tcPr>
          <w:p w:rsidR="007C52C0" w:rsidRPr="007C52C0" w:rsidRDefault="007C52C0" w:rsidP="007C52C0">
            <w:r w:rsidRPr="007C52C0">
              <w:t>008703</w:t>
            </w:r>
          </w:p>
        </w:tc>
        <w:tc>
          <w:tcPr>
            <w:tcW w:w="10395" w:type="dxa"/>
            <w:noWrap/>
            <w:hideMark/>
          </w:tcPr>
          <w:p w:rsidR="007C52C0" w:rsidRPr="007C52C0" w:rsidRDefault="007C52C0">
            <w:r w:rsidRPr="007C52C0">
              <w:t>SILLONGIRATORIO  CON DESCANSABRAZOS  TAPIZADO EN VINIL.N/D</w:t>
            </w:r>
          </w:p>
        </w:tc>
        <w:tc>
          <w:tcPr>
            <w:tcW w:w="1276" w:type="dxa"/>
            <w:noWrap/>
            <w:hideMark/>
          </w:tcPr>
          <w:p w:rsidR="007C52C0" w:rsidRPr="007C52C0" w:rsidRDefault="007C52C0" w:rsidP="002F2E42">
            <w:pPr>
              <w:jc w:val="right"/>
            </w:pPr>
            <w:r w:rsidRPr="007C52C0">
              <w:t>600</w:t>
            </w:r>
          </w:p>
        </w:tc>
      </w:tr>
      <w:tr w:rsidR="007C52C0" w:rsidRPr="007C52C0" w:rsidTr="00EE5216">
        <w:trPr>
          <w:trHeight w:val="255"/>
        </w:trPr>
        <w:tc>
          <w:tcPr>
            <w:tcW w:w="1229" w:type="dxa"/>
            <w:noWrap/>
            <w:hideMark/>
          </w:tcPr>
          <w:p w:rsidR="007C52C0" w:rsidRPr="007C52C0" w:rsidRDefault="007C52C0" w:rsidP="007C52C0">
            <w:r w:rsidRPr="007C52C0">
              <w:t>008704</w:t>
            </w:r>
          </w:p>
        </w:tc>
        <w:tc>
          <w:tcPr>
            <w:tcW w:w="10395" w:type="dxa"/>
            <w:noWrap/>
            <w:hideMark/>
          </w:tcPr>
          <w:p w:rsidR="007C52C0" w:rsidRPr="007C52C0" w:rsidRDefault="007C52C0">
            <w:r w:rsidRPr="007C52C0">
              <w:t>COMPUTADORACON MONITOR EMACHINES MOD. E161HQ CON ETIQUETA ANTERIOR C00205403080 TECLADO Y MOUSEEMACHINES</w:t>
            </w:r>
          </w:p>
        </w:tc>
        <w:tc>
          <w:tcPr>
            <w:tcW w:w="1276" w:type="dxa"/>
            <w:noWrap/>
            <w:hideMark/>
          </w:tcPr>
          <w:p w:rsidR="007C52C0" w:rsidRPr="007C52C0" w:rsidRDefault="007C52C0" w:rsidP="002F2E42">
            <w:pPr>
              <w:jc w:val="right"/>
            </w:pPr>
            <w:r w:rsidRPr="007C52C0">
              <w:t>4,000</w:t>
            </w:r>
          </w:p>
        </w:tc>
      </w:tr>
      <w:tr w:rsidR="007C52C0" w:rsidRPr="007C52C0" w:rsidTr="00EE5216">
        <w:trPr>
          <w:trHeight w:val="255"/>
        </w:trPr>
        <w:tc>
          <w:tcPr>
            <w:tcW w:w="1229" w:type="dxa"/>
            <w:noWrap/>
            <w:hideMark/>
          </w:tcPr>
          <w:p w:rsidR="007C52C0" w:rsidRPr="007C52C0" w:rsidRDefault="007C52C0" w:rsidP="007C52C0">
            <w:r w:rsidRPr="007C52C0">
              <w:t>008705</w:t>
            </w:r>
          </w:p>
        </w:tc>
        <w:tc>
          <w:tcPr>
            <w:tcW w:w="10395" w:type="dxa"/>
            <w:noWrap/>
            <w:hideMark/>
          </w:tcPr>
          <w:p w:rsidR="007C52C0" w:rsidRPr="007C52C0" w:rsidRDefault="007C52C0">
            <w:r w:rsidRPr="007C52C0">
              <w:t>MESA PARA IMPRESORAMETAL  CON CUBIERTA EN MADERA.N/D</w:t>
            </w:r>
          </w:p>
        </w:tc>
        <w:tc>
          <w:tcPr>
            <w:tcW w:w="1276" w:type="dxa"/>
            <w:noWrap/>
            <w:hideMark/>
          </w:tcPr>
          <w:p w:rsidR="007C52C0" w:rsidRPr="007C52C0" w:rsidRDefault="007C52C0" w:rsidP="002F2E42">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008706</w:t>
            </w:r>
          </w:p>
        </w:tc>
        <w:tc>
          <w:tcPr>
            <w:tcW w:w="10395" w:type="dxa"/>
            <w:noWrap/>
            <w:hideMark/>
          </w:tcPr>
          <w:p w:rsidR="007C52C0" w:rsidRPr="007C52C0" w:rsidRDefault="007C52C0">
            <w:r w:rsidRPr="007C52C0">
              <w:t>GABINETEMETALICA CON PUERTAS CORREDIZAS Y CUBIERTA DE FORMAICA DIMS. 1.80X0.50X0.70 MTS.N/D</w:t>
            </w:r>
          </w:p>
        </w:tc>
        <w:tc>
          <w:tcPr>
            <w:tcW w:w="1276" w:type="dxa"/>
            <w:noWrap/>
            <w:hideMark/>
          </w:tcPr>
          <w:p w:rsidR="007C52C0" w:rsidRPr="007C52C0" w:rsidRDefault="007C52C0" w:rsidP="002F2E42">
            <w:pPr>
              <w:jc w:val="right"/>
            </w:pPr>
            <w:r w:rsidRPr="007C52C0">
              <w:t>3,000</w:t>
            </w:r>
          </w:p>
        </w:tc>
      </w:tr>
      <w:tr w:rsidR="007C52C0" w:rsidRPr="007C52C0" w:rsidTr="00EE5216">
        <w:trPr>
          <w:trHeight w:val="255"/>
        </w:trPr>
        <w:tc>
          <w:tcPr>
            <w:tcW w:w="1229" w:type="dxa"/>
            <w:noWrap/>
            <w:hideMark/>
          </w:tcPr>
          <w:p w:rsidR="007C52C0" w:rsidRPr="007C52C0" w:rsidRDefault="007C52C0" w:rsidP="007C52C0">
            <w:r w:rsidRPr="007C52C0">
              <w:t>008707</w:t>
            </w:r>
          </w:p>
        </w:tc>
        <w:tc>
          <w:tcPr>
            <w:tcW w:w="10395" w:type="dxa"/>
            <w:noWrap/>
            <w:hideMark/>
          </w:tcPr>
          <w:p w:rsidR="007C52C0" w:rsidRPr="007C52C0" w:rsidRDefault="007C52C0">
            <w:r w:rsidRPr="007C52C0">
              <w:t>ARCHIVEROMETALICO  DE 4 GAVETAS.N/D</w:t>
            </w:r>
          </w:p>
        </w:tc>
        <w:tc>
          <w:tcPr>
            <w:tcW w:w="1276" w:type="dxa"/>
            <w:noWrap/>
            <w:hideMark/>
          </w:tcPr>
          <w:p w:rsidR="007C52C0" w:rsidRPr="007C52C0" w:rsidRDefault="007C52C0" w:rsidP="002F2E42">
            <w:pPr>
              <w:jc w:val="right"/>
            </w:pPr>
            <w:r w:rsidRPr="007C52C0">
              <w:t>800</w:t>
            </w:r>
          </w:p>
        </w:tc>
      </w:tr>
      <w:tr w:rsidR="007C52C0" w:rsidRPr="007C52C0" w:rsidTr="00EE5216">
        <w:trPr>
          <w:trHeight w:val="255"/>
        </w:trPr>
        <w:tc>
          <w:tcPr>
            <w:tcW w:w="1229" w:type="dxa"/>
            <w:noWrap/>
            <w:hideMark/>
          </w:tcPr>
          <w:p w:rsidR="007C52C0" w:rsidRPr="007C52C0" w:rsidRDefault="007C52C0" w:rsidP="007C52C0">
            <w:r w:rsidRPr="007C52C0">
              <w:t>008708</w:t>
            </w:r>
          </w:p>
        </w:tc>
        <w:tc>
          <w:tcPr>
            <w:tcW w:w="10395" w:type="dxa"/>
            <w:noWrap/>
            <w:hideMark/>
          </w:tcPr>
          <w:p w:rsidR="007C52C0" w:rsidRPr="007C52C0" w:rsidRDefault="007C52C0">
            <w:r w:rsidRPr="007C52C0">
              <w:t>SILLAESTRUCTURA METALICA  FORRO VINIL.N/D</w:t>
            </w:r>
          </w:p>
        </w:tc>
        <w:tc>
          <w:tcPr>
            <w:tcW w:w="1276" w:type="dxa"/>
            <w:noWrap/>
            <w:hideMark/>
          </w:tcPr>
          <w:p w:rsidR="007C52C0" w:rsidRPr="007C52C0" w:rsidRDefault="007C52C0" w:rsidP="002F2E42">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008709</w:t>
            </w:r>
          </w:p>
        </w:tc>
        <w:tc>
          <w:tcPr>
            <w:tcW w:w="10395" w:type="dxa"/>
            <w:noWrap/>
            <w:hideMark/>
          </w:tcPr>
          <w:p w:rsidR="007C52C0" w:rsidRPr="007C52C0" w:rsidRDefault="007C52C0">
            <w:r w:rsidRPr="007C52C0">
              <w:t>SILLAESTRUCTURA METALICA  FORRO VINIL.N/D</w:t>
            </w:r>
          </w:p>
        </w:tc>
        <w:tc>
          <w:tcPr>
            <w:tcW w:w="1276" w:type="dxa"/>
            <w:noWrap/>
            <w:hideMark/>
          </w:tcPr>
          <w:p w:rsidR="007C52C0" w:rsidRPr="007C52C0" w:rsidRDefault="007C52C0" w:rsidP="002F2E42">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008710</w:t>
            </w:r>
          </w:p>
        </w:tc>
        <w:tc>
          <w:tcPr>
            <w:tcW w:w="10395" w:type="dxa"/>
            <w:noWrap/>
            <w:hideMark/>
          </w:tcPr>
          <w:p w:rsidR="007C52C0" w:rsidRPr="007C52C0" w:rsidRDefault="007C52C0">
            <w:r w:rsidRPr="007C52C0">
              <w:t>ANAQUELMETALICO  TIPO ESQUELETO  CON 5 REPISAS  DIMENSIONES: 0.84 X 0.30 X 2.10 MTS.N/D</w:t>
            </w:r>
          </w:p>
        </w:tc>
        <w:tc>
          <w:tcPr>
            <w:tcW w:w="1276" w:type="dxa"/>
            <w:noWrap/>
            <w:hideMark/>
          </w:tcPr>
          <w:p w:rsidR="007C52C0" w:rsidRPr="007C52C0" w:rsidRDefault="007C52C0" w:rsidP="002F2E42">
            <w:pPr>
              <w:jc w:val="right"/>
            </w:pPr>
            <w:r w:rsidRPr="007C52C0">
              <w:t>1,400</w:t>
            </w:r>
          </w:p>
        </w:tc>
      </w:tr>
      <w:tr w:rsidR="007C52C0" w:rsidRPr="007C52C0" w:rsidTr="00EE5216">
        <w:trPr>
          <w:trHeight w:val="255"/>
        </w:trPr>
        <w:tc>
          <w:tcPr>
            <w:tcW w:w="1229" w:type="dxa"/>
            <w:noWrap/>
            <w:hideMark/>
          </w:tcPr>
          <w:p w:rsidR="007C52C0" w:rsidRPr="007C52C0" w:rsidRDefault="007C52C0" w:rsidP="007C52C0">
            <w:r w:rsidRPr="007C52C0">
              <w:t>008711</w:t>
            </w:r>
          </w:p>
        </w:tc>
        <w:tc>
          <w:tcPr>
            <w:tcW w:w="10395" w:type="dxa"/>
            <w:noWrap/>
            <w:hideMark/>
          </w:tcPr>
          <w:p w:rsidR="007C52C0" w:rsidRPr="007C52C0" w:rsidRDefault="007C52C0">
            <w:r w:rsidRPr="007C52C0">
              <w:t>ANAQUELMETALICO  TIPO ESQUELETO  CON 5 REPISAS  DIMENSIONES: 0.84 X 0.30 X 2.10 MTS.N/D</w:t>
            </w:r>
          </w:p>
        </w:tc>
        <w:tc>
          <w:tcPr>
            <w:tcW w:w="1276" w:type="dxa"/>
            <w:noWrap/>
            <w:hideMark/>
          </w:tcPr>
          <w:p w:rsidR="007C52C0" w:rsidRPr="007C52C0" w:rsidRDefault="007C52C0" w:rsidP="002F2E42">
            <w:pPr>
              <w:jc w:val="right"/>
            </w:pPr>
            <w:r w:rsidRPr="007C52C0">
              <w:t>1,400</w:t>
            </w:r>
          </w:p>
        </w:tc>
      </w:tr>
      <w:tr w:rsidR="007C52C0" w:rsidRPr="007C52C0" w:rsidTr="00EE5216">
        <w:trPr>
          <w:trHeight w:val="255"/>
        </w:trPr>
        <w:tc>
          <w:tcPr>
            <w:tcW w:w="1229" w:type="dxa"/>
            <w:noWrap/>
            <w:hideMark/>
          </w:tcPr>
          <w:p w:rsidR="007C52C0" w:rsidRPr="007C52C0" w:rsidRDefault="007C52C0" w:rsidP="007C52C0">
            <w:r w:rsidRPr="007C52C0">
              <w:t>008712</w:t>
            </w:r>
          </w:p>
        </w:tc>
        <w:tc>
          <w:tcPr>
            <w:tcW w:w="10395" w:type="dxa"/>
            <w:noWrap/>
            <w:hideMark/>
          </w:tcPr>
          <w:p w:rsidR="007C52C0" w:rsidRPr="007C52C0" w:rsidRDefault="007C52C0">
            <w:r w:rsidRPr="007C52C0">
              <w:t>ANAQUELMETALICO  TIPO ESQUELETO  CON 5 REPISAS  DIMENSIONES: 0.84 X 0.30 X 2.10 MTS.N/D</w:t>
            </w:r>
          </w:p>
        </w:tc>
        <w:tc>
          <w:tcPr>
            <w:tcW w:w="1276" w:type="dxa"/>
            <w:noWrap/>
            <w:hideMark/>
          </w:tcPr>
          <w:p w:rsidR="007C52C0" w:rsidRPr="007C52C0" w:rsidRDefault="007C52C0" w:rsidP="002F2E42">
            <w:pPr>
              <w:jc w:val="right"/>
            </w:pPr>
            <w:r w:rsidRPr="007C52C0">
              <w:t>1,400</w:t>
            </w:r>
          </w:p>
        </w:tc>
      </w:tr>
      <w:tr w:rsidR="007C52C0" w:rsidRPr="007C52C0" w:rsidTr="00EE5216">
        <w:trPr>
          <w:trHeight w:val="255"/>
        </w:trPr>
        <w:tc>
          <w:tcPr>
            <w:tcW w:w="1229" w:type="dxa"/>
            <w:noWrap/>
            <w:hideMark/>
          </w:tcPr>
          <w:p w:rsidR="007C52C0" w:rsidRPr="007C52C0" w:rsidRDefault="007C52C0" w:rsidP="007C52C0">
            <w:r w:rsidRPr="007C52C0">
              <w:t>008713</w:t>
            </w:r>
          </w:p>
        </w:tc>
        <w:tc>
          <w:tcPr>
            <w:tcW w:w="10395" w:type="dxa"/>
            <w:noWrap/>
            <w:hideMark/>
          </w:tcPr>
          <w:p w:rsidR="007C52C0" w:rsidRPr="007C52C0" w:rsidRDefault="007C52C0">
            <w:r w:rsidRPr="007C52C0">
              <w:t>ANAQUELMETALICO  TIPO ESQUELETO  CON 5 REPISAS  DIMENSIONES: 0.84 X 0.30 X 2.10 MTS.N/D</w:t>
            </w:r>
          </w:p>
        </w:tc>
        <w:tc>
          <w:tcPr>
            <w:tcW w:w="1276" w:type="dxa"/>
            <w:noWrap/>
            <w:hideMark/>
          </w:tcPr>
          <w:p w:rsidR="007C52C0" w:rsidRPr="007C52C0" w:rsidRDefault="007C52C0" w:rsidP="002F2E42">
            <w:pPr>
              <w:jc w:val="right"/>
            </w:pPr>
            <w:r w:rsidRPr="007C52C0">
              <w:t>1,400</w:t>
            </w:r>
          </w:p>
        </w:tc>
      </w:tr>
      <w:tr w:rsidR="007C52C0" w:rsidRPr="007C52C0" w:rsidTr="00EE5216">
        <w:trPr>
          <w:trHeight w:val="255"/>
        </w:trPr>
        <w:tc>
          <w:tcPr>
            <w:tcW w:w="1229" w:type="dxa"/>
            <w:noWrap/>
            <w:hideMark/>
          </w:tcPr>
          <w:p w:rsidR="007C52C0" w:rsidRPr="007C52C0" w:rsidRDefault="007C52C0" w:rsidP="007C52C0">
            <w:r w:rsidRPr="007C52C0">
              <w:t>008714</w:t>
            </w:r>
          </w:p>
        </w:tc>
        <w:tc>
          <w:tcPr>
            <w:tcW w:w="10395" w:type="dxa"/>
            <w:noWrap/>
            <w:hideMark/>
          </w:tcPr>
          <w:p w:rsidR="007C52C0" w:rsidRPr="007C52C0" w:rsidRDefault="007C52C0">
            <w:r w:rsidRPr="007C52C0">
              <w:t>ANAQUELMETALICO  TIPO ESQUELETO  CON 5 REPISAS  DIMENSIONES: 0.84 X 0.30 X 2.10 MTS.N/D</w:t>
            </w:r>
          </w:p>
        </w:tc>
        <w:tc>
          <w:tcPr>
            <w:tcW w:w="1276" w:type="dxa"/>
            <w:noWrap/>
            <w:hideMark/>
          </w:tcPr>
          <w:p w:rsidR="007C52C0" w:rsidRPr="007C52C0" w:rsidRDefault="007C52C0" w:rsidP="002F2E42">
            <w:pPr>
              <w:jc w:val="right"/>
            </w:pPr>
            <w:r w:rsidRPr="007C52C0">
              <w:t>1,400</w:t>
            </w:r>
          </w:p>
        </w:tc>
      </w:tr>
      <w:tr w:rsidR="007C52C0" w:rsidRPr="007C52C0" w:rsidTr="00EE5216">
        <w:trPr>
          <w:trHeight w:val="255"/>
        </w:trPr>
        <w:tc>
          <w:tcPr>
            <w:tcW w:w="1229" w:type="dxa"/>
            <w:noWrap/>
            <w:hideMark/>
          </w:tcPr>
          <w:p w:rsidR="007C52C0" w:rsidRPr="007C52C0" w:rsidRDefault="007C52C0" w:rsidP="007C52C0">
            <w:r w:rsidRPr="007C52C0">
              <w:t>008715</w:t>
            </w:r>
          </w:p>
        </w:tc>
        <w:tc>
          <w:tcPr>
            <w:tcW w:w="10395" w:type="dxa"/>
            <w:noWrap/>
            <w:hideMark/>
          </w:tcPr>
          <w:p w:rsidR="007C52C0" w:rsidRPr="007C52C0" w:rsidRDefault="007C52C0">
            <w:r w:rsidRPr="007C52C0">
              <w:t>ANAQUELMETALICO  TIPO ESQUELETO  CON 5 REPISAS  DIMENSIONES: 0.84 X 0.30 X 2.10 MTS.N/D</w:t>
            </w:r>
          </w:p>
        </w:tc>
        <w:tc>
          <w:tcPr>
            <w:tcW w:w="1276" w:type="dxa"/>
            <w:noWrap/>
            <w:hideMark/>
          </w:tcPr>
          <w:p w:rsidR="007C52C0" w:rsidRPr="007C52C0" w:rsidRDefault="007C52C0" w:rsidP="002F2E42">
            <w:pPr>
              <w:jc w:val="right"/>
            </w:pPr>
            <w:r w:rsidRPr="007C52C0">
              <w:t>1,400</w:t>
            </w:r>
          </w:p>
        </w:tc>
      </w:tr>
      <w:tr w:rsidR="007C52C0" w:rsidRPr="007C52C0" w:rsidTr="00EE5216">
        <w:trPr>
          <w:trHeight w:val="255"/>
        </w:trPr>
        <w:tc>
          <w:tcPr>
            <w:tcW w:w="1229" w:type="dxa"/>
            <w:noWrap/>
            <w:hideMark/>
          </w:tcPr>
          <w:p w:rsidR="007C52C0" w:rsidRPr="007C52C0" w:rsidRDefault="007C52C0" w:rsidP="007C52C0">
            <w:r w:rsidRPr="007C52C0">
              <w:t>008716</w:t>
            </w:r>
          </w:p>
        </w:tc>
        <w:tc>
          <w:tcPr>
            <w:tcW w:w="10395" w:type="dxa"/>
            <w:noWrap/>
            <w:hideMark/>
          </w:tcPr>
          <w:p w:rsidR="007C52C0" w:rsidRPr="007C52C0" w:rsidRDefault="007C52C0">
            <w:r w:rsidRPr="007C52C0">
              <w:t>ANAQUELMETALICO  TIPO ESQUELETO  CON 5 REPISAS  DIMENSIONES: 0.84 X 0.30 X 2.10 MTS.N/D</w:t>
            </w:r>
          </w:p>
        </w:tc>
        <w:tc>
          <w:tcPr>
            <w:tcW w:w="1276" w:type="dxa"/>
            <w:noWrap/>
            <w:hideMark/>
          </w:tcPr>
          <w:p w:rsidR="007C52C0" w:rsidRPr="007C52C0" w:rsidRDefault="007C52C0" w:rsidP="002F2E42">
            <w:pPr>
              <w:jc w:val="right"/>
            </w:pPr>
            <w:r w:rsidRPr="007C52C0">
              <w:t>1,400</w:t>
            </w:r>
          </w:p>
        </w:tc>
      </w:tr>
      <w:tr w:rsidR="007C52C0" w:rsidRPr="007C52C0" w:rsidTr="00EE5216">
        <w:trPr>
          <w:trHeight w:val="255"/>
        </w:trPr>
        <w:tc>
          <w:tcPr>
            <w:tcW w:w="1229" w:type="dxa"/>
            <w:noWrap/>
            <w:hideMark/>
          </w:tcPr>
          <w:p w:rsidR="007C52C0" w:rsidRPr="007C52C0" w:rsidRDefault="007C52C0" w:rsidP="007C52C0">
            <w:r w:rsidRPr="007C52C0">
              <w:t>008717</w:t>
            </w:r>
          </w:p>
        </w:tc>
        <w:tc>
          <w:tcPr>
            <w:tcW w:w="10395" w:type="dxa"/>
            <w:noWrap/>
            <w:hideMark/>
          </w:tcPr>
          <w:p w:rsidR="007C52C0" w:rsidRPr="007C52C0" w:rsidRDefault="007C52C0">
            <w:r w:rsidRPr="007C52C0">
              <w:t>ANAQUELMETALICO  TIPO ESQUELETO  CON 5 REPISAS  DIMENSIONES: 0.84 X 0.30 X 2.10 MTS.N/D</w:t>
            </w:r>
          </w:p>
        </w:tc>
        <w:tc>
          <w:tcPr>
            <w:tcW w:w="1276" w:type="dxa"/>
            <w:noWrap/>
            <w:hideMark/>
          </w:tcPr>
          <w:p w:rsidR="007C52C0" w:rsidRPr="007C52C0" w:rsidRDefault="007C52C0" w:rsidP="002F2E42">
            <w:pPr>
              <w:jc w:val="right"/>
            </w:pPr>
            <w:r w:rsidRPr="007C52C0">
              <w:t>1,400</w:t>
            </w:r>
          </w:p>
        </w:tc>
      </w:tr>
      <w:tr w:rsidR="007C52C0" w:rsidRPr="007C52C0" w:rsidTr="00EE5216">
        <w:trPr>
          <w:trHeight w:val="255"/>
        </w:trPr>
        <w:tc>
          <w:tcPr>
            <w:tcW w:w="1229" w:type="dxa"/>
            <w:noWrap/>
            <w:hideMark/>
          </w:tcPr>
          <w:p w:rsidR="007C52C0" w:rsidRPr="007C52C0" w:rsidRDefault="007C52C0" w:rsidP="007C52C0">
            <w:r w:rsidRPr="007C52C0">
              <w:t>008718</w:t>
            </w:r>
          </w:p>
        </w:tc>
        <w:tc>
          <w:tcPr>
            <w:tcW w:w="10395" w:type="dxa"/>
            <w:noWrap/>
            <w:hideMark/>
          </w:tcPr>
          <w:p w:rsidR="007C52C0" w:rsidRPr="007C52C0" w:rsidRDefault="007C52C0">
            <w:r w:rsidRPr="007C52C0">
              <w:t>ANAQUELMETALICO  TIPO ESQUELETO  CON 5 REPISAS  DIMENSIONES: 0.84 X 0.30 X 2.10 MTS.N/D</w:t>
            </w:r>
          </w:p>
        </w:tc>
        <w:tc>
          <w:tcPr>
            <w:tcW w:w="1276" w:type="dxa"/>
            <w:noWrap/>
            <w:hideMark/>
          </w:tcPr>
          <w:p w:rsidR="007C52C0" w:rsidRPr="007C52C0" w:rsidRDefault="007C52C0" w:rsidP="002F2E42">
            <w:pPr>
              <w:jc w:val="right"/>
            </w:pPr>
            <w:r w:rsidRPr="007C52C0">
              <w:t>1,400</w:t>
            </w:r>
          </w:p>
        </w:tc>
      </w:tr>
      <w:tr w:rsidR="007C52C0" w:rsidRPr="007C52C0" w:rsidTr="00EE5216">
        <w:trPr>
          <w:trHeight w:val="255"/>
        </w:trPr>
        <w:tc>
          <w:tcPr>
            <w:tcW w:w="1229" w:type="dxa"/>
            <w:noWrap/>
            <w:hideMark/>
          </w:tcPr>
          <w:p w:rsidR="007C52C0" w:rsidRPr="007C52C0" w:rsidRDefault="007C52C0" w:rsidP="007C52C0">
            <w:r w:rsidRPr="007C52C0">
              <w:t>008719</w:t>
            </w:r>
          </w:p>
        </w:tc>
        <w:tc>
          <w:tcPr>
            <w:tcW w:w="10395" w:type="dxa"/>
            <w:noWrap/>
            <w:hideMark/>
          </w:tcPr>
          <w:p w:rsidR="007C52C0" w:rsidRPr="007C52C0" w:rsidRDefault="007C52C0">
            <w:r w:rsidRPr="007C52C0">
              <w:t>ANAQUELMETALICO  TIPO ESQUELETO  CON 5 REPISAS  DIMENSIONES: 0.84 X 0.30 X 2.10 MTS.N/D</w:t>
            </w:r>
          </w:p>
        </w:tc>
        <w:tc>
          <w:tcPr>
            <w:tcW w:w="1276" w:type="dxa"/>
            <w:noWrap/>
            <w:hideMark/>
          </w:tcPr>
          <w:p w:rsidR="007C52C0" w:rsidRPr="007C52C0" w:rsidRDefault="007C52C0" w:rsidP="002F2E42">
            <w:pPr>
              <w:jc w:val="right"/>
            </w:pPr>
            <w:r w:rsidRPr="007C52C0">
              <w:t>1,400</w:t>
            </w:r>
          </w:p>
        </w:tc>
      </w:tr>
      <w:tr w:rsidR="007C52C0" w:rsidRPr="007C52C0" w:rsidTr="00EE5216">
        <w:trPr>
          <w:trHeight w:val="255"/>
        </w:trPr>
        <w:tc>
          <w:tcPr>
            <w:tcW w:w="1229" w:type="dxa"/>
            <w:noWrap/>
            <w:hideMark/>
          </w:tcPr>
          <w:p w:rsidR="007C52C0" w:rsidRPr="007C52C0" w:rsidRDefault="007C52C0" w:rsidP="007C52C0">
            <w:r w:rsidRPr="007C52C0">
              <w:t>008720</w:t>
            </w:r>
          </w:p>
        </w:tc>
        <w:tc>
          <w:tcPr>
            <w:tcW w:w="10395" w:type="dxa"/>
            <w:noWrap/>
            <w:hideMark/>
          </w:tcPr>
          <w:p w:rsidR="007C52C0" w:rsidRPr="007C52C0" w:rsidRDefault="007C52C0">
            <w:r w:rsidRPr="007C52C0">
              <w:t>ANAQUELMETALICO  TIPO ESQUELETO  CON 5 REPISAS  DIMENSIONES: 0.84 X 0.30 X 2.10 MTS.N/D</w:t>
            </w:r>
          </w:p>
        </w:tc>
        <w:tc>
          <w:tcPr>
            <w:tcW w:w="1276" w:type="dxa"/>
            <w:noWrap/>
            <w:hideMark/>
          </w:tcPr>
          <w:p w:rsidR="007C52C0" w:rsidRPr="007C52C0" w:rsidRDefault="007C52C0" w:rsidP="002F2E42">
            <w:pPr>
              <w:jc w:val="right"/>
            </w:pPr>
            <w:r w:rsidRPr="007C52C0">
              <w:t>1,400</w:t>
            </w:r>
          </w:p>
        </w:tc>
      </w:tr>
      <w:tr w:rsidR="007C52C0" w:rsidRPr="007C52C0" w:rsidTr="00EE5216">
        <w:trPr>
          <w:trHeight w:val="255"/>
        </w:trPr>
        <w:tc>
          <w:tcPr>
            <w:tcW w:w="1229" w:type="dxa"/>
            <w:noWrap/>
            <w:hideMark/>
          </w:tcPr>
          <w:p w:rsidR="007C52C0" w:rsidRPr="007C52C0" w:rsidRDefault="007C52C0" w:rsidP="007C52C0">
            <w:r w:rsidRPr="007C52C0">
              <w:t>008721</w:t>
            </w:r>
          </w:p>
        </w:tc>
        <w:tc>
          <w:tcPr>
            <w:tcW w:w="10395" w:type="dxa"/>
            <w:noWrap/>
            <w:hideMark/>
          </w:tcPr>
          <w:p w:rsidR="007C52C0" w:rsidRPr="007C52C0" w:rsidRDefault="007C52C0">
            <w:r w:rsidRPr="007C52C0">
              <w:t>ANAQUELMETALICO  TIPO ESQUELETO  CON 5 REPISAS  DIMENSIONES: 0.84 X 0.30 X 2.10 MTS.N/D</w:t>
            </w:r>
          </w:p>
        </w:tc>
        <w:tc>
          <w:tcPr>
            <w:tcW w:w="1276" w:type="dxa"/>
            <w:noWrap/>
            <w:hideMark/>
          </w:tcPr>
          <w:p w:rsidR="007C52C0" w:rsidRPr="007C52C0" w:rsidRDefault="007C52C0" w:rsidP="002F2E42">
            <w:pPr>
              <w:jc w:val="right"/>
            </w:pPr>
            <w:r w:rsidRPr="007C52C0">
              <w:t>1,400</w:t>
            </w:r>
          </w:p>
        </w:tc>
      </w:tr>
      <w:tr w:rsidR="007C52C0" w:rsidRPr="007C52C0" w:rsidTr="00EE5216">
        <w:trPr>
          <w:trHeight w:val="255"/>
        </w:trPr>
        <w:tc>
          <w:tcPr>
            <w:tcW w:w="1229" w:type="dxa"/>
            <w:noWrap/>
            <w:hideMark/>
          </w:tcPr>
          <w:p w:rsidR="007C52C0" w:rsidRPr="007C52C0" w:rsidRDefault="007C52C0" w:rsidP="007C52C0">
            <w:r w:rsidRPr="007C52C0">
              <w:t>008722</w:t>
            </w:r>
          </w:p>
        </w:tc>
        <w:tc>
          <w:tcPr>
            <w:tcW w:w="10395" w:type="dxa"/>
            <w:noWrap/>
            <w:hideMark/>
          </w:tcPr>
          <w:p w:rsidR="007C52C0" w:rsidRPr="007C52C0" w:rsidRDefault="007C52C0">
            <w:r w:rsidRPr="007C52C0">
              <w:t>ANAQUELMETALICO  TIPO ESQUELETO  CON 5 REPISAS  DIMENSIONES: 0.84 X 0.30 X 2.10 MTS.N/D</w:t>
            </w:r>
          </w:p>
        </w:tc>
        <w:tc>
          <w:tcPr>
            <w:tcW w:w="1276" w:type="dxa"/>
            <w:noWrap/>
            <w:hideMark/>
          </w:tcPr>
          <w:p w:rsidR="007C52C0" w:rsidRPr="007C52C0" w:rsidRDefault="007C52C0" w:rsidP="002F2E42">
            <w:pPr>
              <w:jc w:val="right"/>
            </w:pPr>
            <w:r w:rsidRPr="007C52C0">
              <w:t>1,400</w:t>
            </w:r>
          </w:p>
        </w:tc>
      </w:tr>
      <w:tr w:rsidR="007C52C0" w:rsidRPr="007C52C0" w:rsidTr="00EE5216">
        <w:trPr>
          <w:trHeight w:val="255"/>
        </w:trPr>
        <w:tc>
          <w:tcPr>
            <w:tcW w:w="1229" w:type="dxa"/>
            <w:noWrap/>
            <w:hideMark/>
          </w:tcPr>
          <w:p w:rsidR="007C52C0" w:rsidRPr="007C52C0" w:rsidRDefault="007C52C0" w:rsidP="007C52C0">
            <w:r w:rsidRPr="007C52C0">
              <w:t>008723</w:t>
            </w:r>
          </w:p>
        </w:tc>
        <w:tc>
          <w:tcPr>
            <w:tcW w:w="10395" w:type="dxa"/>
            <w:noWrap/>
            <w:hideMark/>
          </w:tcPr>
          <w:p w:rsidR="007C52C0" w:rsidRPr="007C52C0" w:rsidRDefault="007C52C0">
            <w:r w:rsidRPr="007C52C0">
              <w:t>ANAQUELMETALICO  TIPO ESQUELETO  CON 5 REPISAS  DIMENSIONES: 0.84 X 0.30 X 2.10 MTS.N/D</w:t>
            </w:r>
          </w:p>
        </w:tc>
        <w:tc>
          <w:tcPr>
            <w:tcW w:w="1276" w:type="dxa"/>
            <w:noWrap/>
            <w:hideMark/>
          </w:tcPr>
          <w:p w:rsidR="007C52C0" w:rsidRPr="007C52C0" w:rsidRDefault="007C52C0" w:rsidP="002F2E42">
            <w:pPr>
              <w:jc w:val="right"/>
            </w:pPr>
            <w:r w:rsidRPr="007C52C0">
              <w:t>1,400</w:t>
            </w:r>
          </w:p>
        </w:tc>
      </w:tr>
      <w:tr w:rsidR="007C52C0" w:rsidRPr="007C52C0" w:rsidTr="00EE5216">
        <w:trPr>
          <w:trHeight w:val="255"/>
        </w:trPr>
        <w:tc>
          <w:tcPr>
            <w:tcW w:w="1229" w:type="dxa"/>
            <w:noWrap/>
            <w:hideMark/>
          </w:tcPr>
          <w:p w:rsidR="007C52C0" w:rsidRPr="007C52C0" w:rsidRDefault="007C52C0" w:rsidP="007C52C0">
            <w:r w:rsidRPr="007C52C0">
              <w:t>008724</w:t>
            </w:r>
          </w:p>
        </w:tc>
        <w:tc>
          <w:tcPr>
            <w:tcW w:w="10395" w:type="dxa"/>
            <w:noWrap/>
            <w:hideMark/>
          </w:tcPr>
          <w:p w:rsidR="007C52C0" w:rsidRPr="007C52C0" w:rsidRDefault="007C52C0">
            <w:r w:rsidRPr="007C52C0">
              <w:t>ANAQUELMETALICO  TIPO ESQUELETO  CON 5 REPISAS  DIMENSIONES: 0.84 X 0.30 X 2.10 MTS.N/D</w:t>
            </w:r>
          </w:p>
        </w:tc>
        <w:tc>
          <w:tcPr>
            <w:tcW w:w="1276" w:type="dxa"/>
            <w:noWrap/>
            <w:hideMark/>
          </w:tcPr>
          <w:p w:rsidR="007C52C0" w:rsidRPr="007C52C0" w:rsidRDefault="007C52C0" w:rsidP="002F2E42">
            <w:pPr>
              <w:jc w:val="right"/>
            </w:pPr>
            <w:r w:rsidRPr="007C52C0">
              <w:t>1,400</w:t>
            </w:r>
          </w:p>
        </w:tc>
      </w:tr>
      <w:tr w:rsidR="007C52C0" w:rsidRPr="007C52C0" w:rsidTr="00EE5216">
        <w:trPr>
          <w:trHeight w:val="255"/>
        </w:trPr>
        <w:tc>
          <w:tcPr>
            <w:tcW w:w="1229" w:type="dxa"/>
            <w:noWrap/>
            <w:hideMark/>
          </w:tcPr>
          <w:p w:rsidR="007C52C0" w:rsidRPr="007C52C0" w:rsidRDefault="007C52C0" w:rsidP="007C52C0">
            <w:r w:rsidRPr="007C52C0">
              <w:t>008725</w:t>
            </w:r>
          </w:p>
        </w:tc>
        <w:tc>
          <w:tcPr>
            <w:tcW w:w="10395" w:type="dxa"/>
            <w:noWrap/>
            <w:hideMark/>
          </w:tcPr>
          <w:p w:rsidR="007C52C0" w:rsidRPr="007C52C0" w:rsidRDefault="007C52C0">
            <w:r w:rsidRPr="007C52C0">
              <w:t>ANAQUELMETALICO  TIPO ESQUELETO  CON 5 REPISAS  DIMENSIONES: 0.84 X 0.30 X 2.10 MTS.N/D</w:t>
            </w:r>
          </w:p>
        </w:tc>
        <w:tc>
          <w:tcPr>
            <w:tcW w:w="1276" w:type="dxa"/>
            <w:noWrap/>
            <w:hideMark/>
          </w:tcPr>
          <w:p w:rsidR="007C52C0" w:rsidRPr="007C52C0" w:rsidRDefault="007C52C0" w:rsidP="002F2E42">
            <w:pPr>
              <w:jc w:val="right"/>
            </w:pPr>
            <w:r w:rsidRPr="007C52C0">
              <w:t>1,400</w:t>
            </w:r>
          </w:p>
        </w:tc>
      </w:tr>
      <w:tr w:rsidR="007C52C0" w:rsidRPr="007C52C0" w:rsidTr="00EE5216">
        <w:trPr>
          <w:trHeight w:val="255"/>
        </w:trPr>
        <w:tc>
          <w:tcPr>
            <w:tcW w:w="1229" w:type="dxa"/>
            <w:noWrap/>
            <w:hideMark/>
          </w:tcPr>
          <w:p w:rsidR="007C52C0" w:rsidRPr="007C52C0" w:rsidRDefault="007C52C0" w:rsidP="007C52C0">
            <w:r w:rsidRPr="007C52C0">
              <w:t>008726</w:t>
            </w:r>
          </w:p>
        </w:tc>
        <w:tc>
          <w:tcPr>
            <w:tcW w:w="10395" w:type="dxa"/>
            <w:noWrap/>
            <w:hideMark/>
          </w:tcPr>
          <w:p w:rsidR="007C52C0" w:rsidRPr="007C52C0" w:rsidRDefault="007C52C0">
            <w:r w:rsidRPr="007C52C0">
              <w:t>ANAQUELMETALICO  TIPO ESQUELETO  CON 5 REPISAS  DIMENSIONES: 0.84 X 0.30 X 2.10 MTS.N/D</w:t>
            </w:r>
          </w:p>
        </w:tc>
        <w:tc>
          <w:tcPr>
            <w:tcW w:w="1276" w:type="dxa"/>
            <w:noWrap/>
            <w:hideMark/>
          </w:tcPr>
          <w:p w:rsidR="007C52C0" w:rsidRPr="007C52C0" w:rsidRDefault="007C52C0" w:rsidP="002F2E42">
            <w:pPr>
              <w:jc w:val="right"/>
            </w:pPr>
            <w:r w:rsidRPr="007C52C0">
              <w:t>1,400</w:t>
            </w:r>
          </w:p>
        </w:tc>
      </w:tr>
      <w:tr w:rsidR="007C52C0" w:rsidRPr="007C52C0" w:rsidTr="00EE5216">
        <w:trPr>
          <w:trHeight w:val="255"/>
        </w:trPr>
        <w:tc>
          <w:tcPr>
            <w:tcW w:w="1229" w:type="dxa"/>
            <w:noWrap/>
            <w:hideMark/>
          </w:tcPr>
          <w:p w:rsidR="007C52C0" w:rsidRPr="007C52C0" w:rsidRDefault="007C52C0" w:rsidP="007C52C0">
            <w:r w:rsidRPr="007C52C0">
              <w:t>008727</w:t>
            </w:r>
          </w:p>
        </w:tc>
        <w:tc>
          <w:tcPr>
            <w:tcW w:w="10395" w:type="dxa"/>
            <w:noWrap/>
            <w:hideMark/>
          </w:tcPr>
          <w:p w:rsidR="007C52C0" w:rsidRPr="007C52C0" w:rsidRDefault="007C52C0">
            <w:r w:rsidRPr="007C52C0">
              <w:t>ANAQUELMETALICO  TIPO ESQUELETO  CON 5 REPISAS  DIMENSIONES: 0.84 X 0.30 X 2.10 MTS.N/D</w:t>
            </w:r>
          </w:p>
        </w:tc>
        <w:tc>
          <w:tcPr>
            <w:tcW w:w="1276" w:type="dxa"/>
            <w:noWrap/>
            <w:hideMark/>
          </w:tcPr>
          <w:p w:rsidR="007C52C0" w:rsidRPr="007C52C0" w:rsidRDefault="007C52C0" w:rsidP="002F2E42">
            <w:pPr>
              <w:jc w:val="right"/>
            </w:pPr>
            <w:r w:rsidRPr="007C52C0">
              <w:t>1,400</w:t>
            </w:r>
          </w:p>
        </w:tc>
      </w:tr>
      <w:tr w:rsidR="007C52C0" w:rsidRPr="007C52C0" w:rsidTr="00EE5216">
        <w:trPr>
          <w:trHeight w:val="255"/>
        </w:trPr>
        <w:tc>
          <w:tcPr>
            <w:tcW w:w="1229" w:type="dxa"/>
            <w:noWrap/>
            <w:hideMark/>
          </w:tcPr>
          <w:p w:rsidR="007C52C0" w:rsidRPr="007C52C0" w:rsidRDefault="007C52C0" w:rsidP="007C52C0">
            <w:r w:rsidRPr="007C52C0">
              <w:t>008728</w:t>
            </w:r>
          </w:p>
        </w:tc>
        <w:tc>
          <w:tcPr>
            <w:tcW w:w="10395" w:type="dxa"/>
            <w:noWrap/>
            <w:hideMark/>
          </w:tcPr>
          <w:p w:rsidR="007C52C0" w:rsidRPr="007C52C0" w:rsidRDefault="007C52C0">
            <w:r w:rsidRPr="007C52C0">
              <w:t>ANAQUELMETALICO  TIPO ESQUELETO  CON 5 REPISAS  DIMENSIONES: 0.84 X 0.30 X 2.10 MTS.N/D</w:t>
            </w:r>
          </w:p>
        </w:tc>
        <w:tc>
          <w:tcPr>
            <w:tcW w:w="1276" w:type="dxa"/>
            <w:noWrap/>
            <w:hideMark/>
          </w:tcPr>
          <w:p w:rsidR="007C52C0" w:rsidRPr="007C52C0" w:rsidRDefault="007C52C0" w:rsidP="002F2E42">
            <w:pPr>
              <w:jc w:val="right"/>
            </w:pPr>
            <w:r w:rsidRPr="007C52C0">
              <w:t>1,400</w:t>
            </w:r>
          </w:p>
        </w:tc>
      </w:tr>
      <w:tr w:rsidR="007C52C0" w:rsidRPr="007C52C0" w:rsidTr="00EE5216">
        <w:trPr>
          <w:trHeight w:val="255"/>
        </w:trPr>
        <w:tc>
          <w:tcPr>
            <w:tcW w:w="1229" w:type="dxa"/>
            <w:noWrap/>
            <w:hideMark/>
          </w:tcPr>
          <w:p w:rsidR="007C52C0" w:rsidRPr="007C52C0" w:rsidRDefault="007C52C0" w:rsidP="007C52C0">
            <w:r w:rsidRPr="007C52C0">
              <w:t>008729</w:t>
            </w:r>
          </w:p>
        </w:tc>
        <w:tc>
          <w:tcPr>
            <w:tcW w:w="10395" w:type="dxa"/>
            <w:noWrap/>
            <w:hideMark/>
          </w:tcPr>
          <w:p w:rsidR="007C52C0" w:rsidRPr="007C52C0" w:rsidRDefault="007C52C0">
            <w:r w:rsidRPr="007C52C0">
              <w:t>ANAQUELMETALICO  TIPO ESQUELETO  CON 5 REPISAS  DIMENSIONES: 0.84 X 0.30 X 2.10 MTS.N/D</w:t>
            </w:r>
          </w:p>
        </w:tc>
        <w:tc>
          <w:tcPr>
            <w:tcW w:w="1276" w:type="dxa"/>
            <w:noWrap/>
            <w:hideMark/>
          </w:tcPr>
          <w:p w:rsidR="007C52C0" w:rsidRPr="007C52C0" w:rsidRDefault="007C52C0" w:rsidP="002F2E42">
            <w:pPr>
              <w:jc w:val="right"/>
            </w:pPr>
            <w:r w:rsidRPr="007C52C0">
              <w:t>1,400</w:t>
            </w:r>
          </w:p>
        </w:tc>
      </w:tr>
      <w:tr w:rsidR="007C52C0" w:rsidRPr="007C52C0" w:rsidTr="00EE5216">
        <w:trPr>
          <w:trHeight w:val="255"/>
        </w:trPr>
        <w:tc>
          <w:tcPr>
            <w:tcW w:w="1229" w:type="dxa"/>
            <w:noWrap/>
            <w:hideMark/>
          </w:tcPr>
          <w:p w:rsidR="007C52C0" w:rsidRPr="007C52C0" w:rsidRDefault="007C52C0" w:rsidP="007C52C0">
            <w:r w:rsidRPr="007C52C0">
              <w:t>008730</w:t>
            </w:r>
          </w:p>
        </w:tc>
        <w:tc>
          <w:tcPr>
            <w:tcW w:w="10395" w:type="dxa"/>
            <w:noWrap/>
            <w:hideMark/>
          </w:tcPr>
          <w:p w:rsidR="007C52C0" w:rsidRPr="007C52C0" w:rsidRDefault="007C52C0">
            <w:r w:rsidRPr="007C52C0">
              <w:t>ANAQUELMETALICO  TIPO ESQUELETO  CON 5 REPISAS  DIMENSIONES: 0.84 X 0.30 X 2.10 MTS.N/D</w:t>
            </w:r>
          </w:p>
        </w:tc>
        <w:tc>
          <w:tcPr>
            <w:tcW w:w="1276" w:type="dxa"/>
            <w:noWrap/>
            <w:hideMark/>
          </w:tcPr>
          <w:p w:rsidR="007C52C0" w:rsidRPr="007C52C0" w:rsidRDefault="007C52C0" w:rsidP="002F2E42">
            <w:pPr>
              <w:jc w:val="right"/>
            </w:pPr>
            <w:r w:rsidRPr="007C52C0">
              <w:t>1,400</w:t>
            </w:r>
          </w:p>
        </w:tc>
      </w:tr>
      <w:tr w:rsidR="007C52C0" w:rsidRPr="007C52C0" w:rsidTr="00EE5216">
        <w:trPr>
          <w:trHeight w:val="255"/>
        </w:trPr>
        <w:tc>
          <w:tcPr>
            <w:tcW w:w="1229" w:type="dxa"/>
            <w:noWrap/>
            <w:hideMark/>
          </w:tcPr>
          <w:p w:rsidR="007C52C0" w:rsidRPr="007C52C0" w:rsidRDefault="007C52C0" w:rsidP="007C52C0">
            <w:r w:rsidRPr="007C52C0">
              <w:t>008731</w:t>
            </w:r>
          </w:p>
        </w:tc>
        <w:tc>
          <w:tcPr>
            <w:tcW w:w="10395" w:type="dxa"/>
            <w:noWrap/>
            <w:hideMark/>
          </w:tcPr>
          <w:p w:rsidR="007C52C0" w:rsidRPr="007C52C0" w:rsidRDefault="007C52C0">
            <w:r w:rsidRPr="007C52C0">
              <w:t>ANAQUELMETALICO  TIPO ESQUELETO  CON 5 REPISAS  DIMENSIONES: 0.84 X 0.30 X 2.10 MTS.N/D</w:t>
            </w:r>
          </w:p>
        </w:tc>
        <w:tc>
          <w:tcPr>
            <w:tcW w:w="1276" w:type="dxa"/>
            <w:noWrap/>
            <w:hideMark/>
          </w:tcPr>
          <w:p w:rsidR="007C52C0" w:rsidRPr="007C52C0" w:rsidRDefault="007C52C0" w:rsidP="002F2E42">
            <w:pPr>
              <w:jc w:val="right"/>
            </w:pPr>
            <w:r w:rsidRPr="007C52C0">
              <w:t>1,400</w:t>
            </w:r>
          </w:p>
        </w:tc>
      </w:tr>
      <w:tr w:rsidR="007C52C0" w:rsidRPr="007C52C0" w:rsidTr="00EE5216">
        <w:trPr>
          <w:trHeight w:val="255"/>
        </w:trPr>
        <w:tc>
          <w:tcPr>
            <w:tcW w:w="1229" w:type="dxa"/>
            <w:noWrap/>
            <w:hideMark/>
          </w:tcPr>
          <w:p w:rsidR="007C52C0" w:rsidRPr="007C52C0" w:rsidRDefault="007C52C0" w:rsidP="007C52C0">
            <w:r w:rsidRPr="007C52C0">
              <w:t>008732</w:t>
            </w:r>
          </w:p>
        </w:tc>
        <w:tc>
          <w:tcPr>
            <w:tcW w:w="10395" w:type="dxa"/>
            <w:noWrap/>
            <w:hideMark/>
          </w:tcPr>
          <w:p w:rsidR="007C52C0" w:rsidRPr="007C52C0" w:rsidRDefault="007C52C0">
            <w:r w:rsidRPr="007C52C0">
              <w:t>VIDEOPROYECTORVIDEOPROYECTORBENQ</w:t>
            </w:r>
          </w:p>
        </w:tc>
        <w:tc>
          <w:tcPr>
            <w:tcW w:w="1276" w:type="dxa"/>
            <w:noWrap/>
            <w:hideMark/>
          </w:tcPr>
          <w:p w:rsidR="007C52C0" w:rsidRPr="007C52C0" w:rsidRDefault="007C52C0" w:rsidP="002F2E42">
            <w:pPr>
              <w:jc w:val="right"/>
            </w:pPr>
            <w:r w:rsidRPr="007C52C0">
              <w:t>5,600</w:t>
            </w:r>
          </w:p>
        </w:tc>
      </w:tr>
      <w:tr w:rsidR="007C52C0" w:rsidRPr="007C52C0" w:rsidTr="00EE5216">
        <w:trPr>
          <w:trHeight w:val="255"/>
        </w:trPr>
        <w:tc>
          <w:tcPr>
            <w:tcW w:w="1229" w:type="dxa"/>
            <w:noWrap/>
            <w:hideMark/>
          </w:tcPr>
          <w:p w:rsidR="007C52C0" w:rsidRPr="007C52C0" w:rsidRDefault="007C52C0" w:rsidP="007C52C0">
            <w:r w:rsidRPr="007C52C0">
              <w:t>008733</w:t>
            </w:r>
          </w:p>
        </w:tc>
        <w:tc>
          <w:tcPr>
            <w:tcW w:w="10395" w:type="dxa"/>
            <w:noWrap/>
            <w:hideMark/>
          </w:tcPr>
          <w:p w:rsidR="007C52C0" w:rsidRPr="007C52C0" w:rsidRDefault="007C52C0">
            <w:r w:rsidRPr="007C52C0">
              <w:t>TELEVISORDE CINESCOPIO A COLOR 27"SONY</w:t>
            </w:r>
          </w:p>
        </w:tc>
        <w:tc>
          <w:tcPr>
            <w:tcW w:w="1276" w:type="dxa"/>
            <w:noWrap/>
            <w:hideMark/>
          </w:tcPr>
          <w:p w:rsidR="007C52C0" w:rsidRPr="007C52C0" w:rsidRDefault="007C52C0" w:rsidP="002F2E42">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008734</w:t>
            </w:r>
          </w:p>
        </w:tc>
        <w:tc>
          <w:tcPr>
            <w:tcW w:w="10395" w:type="dxa"/>
            <w:noWrap/>
            <w:hideMark/>
          </w:tcPr>
          <w:p w:rsidR="007C52C0" w:rsidRPr="007C52C0" w:rsidRDefault="007C52C0">
            <w:r w:rsidRPr="007C52C0">
              <w:t>RETROPROYECTORCON FUENTE DE CUARZO 650 WATTSDA-LITE</w:t>
            </w:r>
          </w:p>
        </w:tc>
        <w:tc>
          <w:tcPr>
            <w:tcW w:w="1276" w:type="dxa"/>
            <w:noWrap/>
            <w:hideMark/>
          </w:tcPr>
          <w:p w:rsidR="007C52C0" w:rsidRPr="007C52C0" w:rsidRDefault="007C52C0" w:rsidP="002F2E42">
            <w:pPr>
              <w:jc w:val="right"/>
            </w:pPr>
            <w:r w:rsidRPr="007C52C0">
              <w:t>1,600</w:t>
            </w:r>
          </w:p>
        </w:tc>
      </w:tr>
      <w:tr w:rsidR="007C52C0" w:rsidRPr="007C52C0" w:rsidTr="00EE5216">
        <w:trPr>
          <w:trHeight w:val="255"/>
        </w:trPr>
        <w:tc>
          <w:tcPr>
            <w:tcW w:w="1229" w:type="dxa"/>
            <w:noWrap/>
            <w:hideMark/>
          </w:tcPr>
          <w:p w:rsidR="007C52C0" w:rsidRPr="007C52C0" w:rsidRDefault="007C52C0" w:rsidP="007C52C0">
            <w:r w:rsidRPr="007C52C0">
              <w:t>008735</w:t>
            </w:r>
          </w:p>
        </w:tc>
        <w:tc>
          <w:tcPr>
            <w:tcW w:w="10395" w:type="dxa"/>
            <w:noWrap/>
            <w:hideMark/>
          </w:tcPr>
          <w:p w:rsidR="007C52C0" w:rsidRPr="007C52C0" w:rsidRDefault="007C52C0">
            <w:r w:rsidRPr="007C52C0">
              <w:t>GABINETEMETALICO  CON 2 PUERTAS ABATIBLES Y CUBIERTA DE MADERA  DIMENSIONES: 1.20 X 0.60 X 0.80 MTS.N/D</w:t>
            </w:r>
          </w:p>
        </w:tc>
        <w:tc>
          <w:tcPr>
            <w:tcW w:w="1276" w:type="dxa"/>
            <w:noWrap/>
            <w:hideMark/>
          </w:tcPr>
          <w:p w:rsidR="007C52C0" w:rsidRPr="007C52C0" w:rsidRDefault="007C52C0" w:rsidP="002F2E42">
            <w:pPr>
              <w:jc w:val="right"/>
            </w:pPr>
            <w:r w:rsidRPr="007C52C0">
              <w:t>2,500</w:t>
            </w:r>
          </w:p>
        </w:tc>
      </w:tr>
      <w:tr w:rsidR="007C52C0" w:rsidRPr="007C52C0" w:rsidTr="00EE5216">
        <w:trPr>
          <w:trHeight w:val="255"/>
        </w:trPr>
        <w:tc>
          <w:tcPr>
            <w:tcW w:w="1229" w:type="dxa"/>
            <w:noWrap/>
            <w:hideMark/>
          </w:tcPr>
          <w:p w:rsidR="007C52C0" w:rsidRPr="007C52C0" w:rsidRDefault="007C52C0" w:rsidP="007C52C0">
            <w:r w:rsidRPr="007C52C0">
              <w:t>008736</w:t>
            </w:r>
          </w:p>
        </w:tc>
        <w:tc>
          <w:tcPr>
            <w:tcW w:w="10395" w:type="dxa"/>
            <w:noWrap/>
            <w:hideMark/>
          </w:tcPr>
          <w:p w:rsidR="007C52C0" w:rsidRPr="007C52C0" w:rsidRDefault="007C52C0">
            <w:r w:rsidRPr="007C52C0">
              <w:t>ESCRITORIOMETALICO  CON 1 PEDESTAL  CUBIERTA DE FORMAICA  DIMENSIONES: 1.20 X 0.75 X 0.75 MTS.N/D</w:t>
            </w:r>
          </w:p>
        </w:tc>
        <w:tc>
          <w:tcPr>
            <w:tcW w:w="1276" w:type="dxa"/>
            <w:noWrap/>
            <w:hideMark/>
          </w:tcPr>
          <w:p w:rsidR="007C52C0" w:rsidRPr="007C52C0" w:rsidRDefault="007C52C0" w:rsidP="002F2E42">
            <w:pPr>
              <w:jc w:val="right"/>
            </w:pPr>
            <w:r w:rsidRPr="007C52C0">
              <w:t>1,900</w:t>
            </w:r>
          </w:p>
        </w:tc>
      </w:tr>
      <w:tr w:rsidR="007C52C0" w:rsidRPr="007C52C0" w:rsidTr="00EE5216">
        <w:trPr>
          <w:trHeight w:val="255"/>
        </w:trPr>
        <w:tc>
          <w:tcPr>
            <w:tcW w:w="1229" w:type="dxa"/>
            <w:noWrap/>
            <w:hideMark/>
          </w:tcPr>
          <w:p w:rsidR="007C52C0" w:rsidRPr="007C52C0" w:rsidRDefault="007C52C0" w:rsidP="007C52C0">
            <w:r w:rsidRPr="007C52C0">
              <w:t>008737</w:t>
            </w:r>
          </w:p>
        </w:tc>
        <w:tc>
          <w:tcPr>
            <w:tcW w:w="10395" w:type="dxa"/>
            <w:noWrap/>
            <w:hideMark/>
          </w:tcPr>
          <w:p w:rsidR="007C52C0" w:rsidRPr="007C52C0" w:rsidRDefault="007C52C0">
            <w:r w:rsidRPr="007C52C0">
              <w:t>ESCRITORIOMETALICO  CON 2 PEDESTALES  CUBIERTA DE FORMAICA  DIMENSIONES: 1.50 X 0.70 X 0.75 MTS.N/D</w:t>
            </w:r>
          </w:p>
        </w:tc>
        <w:tc>
          <w:tcPr>
            <w:tcW w:w="1276" w:type="dxa"/>
            <w:noWrap/>
            <w:hideMark/>
          </w:tcPr>
          <w:p w:rsidR="007C52C0" w:rsidRPr="007C52C0" w:rsidRDefault="007C52C0" w:rsidP="002F2E42">
            <w:pPr>
              <w:jc w:val="right"/>
            </w:pPr>
            <w:r w:rsidRPr="007C52C0">
              <w:t>2,300</w:t>
            </w:r>
          </w:p>
        </w:tc>
      </w:tr>
      <w:tr w:rsidR="007C52C0" w:rsidRPr="007C52C0" w:rsidTr="00EE5216">
        <w:trPr>
          <w:trHeight w:val="255"/>
        </w:trPr>
        <w:tc>
          <w:tcPr>
            <w:tcW w:w="1229" w:type="dxa"/>
            <w:noWrap/>
            <w:hideMark/>
          </w:tcPr>
          <w:p w:rsidR="007C52C0" w:rsidRPr="007C52C0" w:rsidRDefault="007C52C0" w:rsidP="007C52C0">
            <w:r w:rsidRPr="007C52C0">
              <w:t>008738</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2F2E42">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008739</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2F2E42">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008740</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2F2E42">
            <w:pPr>
              <w:jc w:val="right"/>
            </w:pPr>
            <w:r w:rsidRPr="007C52C0">
              <w:t>700</w:t>
            </w:r>
          </w:p>
        </w:tc>
      </w:tr>
      <w:tr w:rsidR="007C52C0" w:rsidRPr="007C52C0" w:rsidTr="00EE5216">
        <w:trPr>
          <w:trHeight w:val="255"/>
        </w:trPr>
        <w:tc>
          <w:tcPr>
            <w:tcW w:w="1229" w:type="dxa"/>
            <w:noWrap/>
            <w:hideMark/>
          </w:tcPr>
          <w:p w:rsidR="007C52C0" w:rsidRPr="007C52C0" w:rsidRDefault="007C52C0" w:rsidP="007C52C0">
            <w:r w:rsidRPr="007C52C0">
              <w:t>008741</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2F2E42">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008742</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2F2E42">
            <w:pPr>
              <w:jc w:val="right"/>
            </w:pPr>
            <w:r w:rsidRPr="007C52C0">
              <w:t>600</w:t>
            </w:r>
          </w:p>
        </w:tc>
      </w:tr>
      <w:tr w:rsidR="007C52C0" w:rsidRPr="007C52C0" w:rsidTr="00EE5216">
        <w:trPr>
          <w:trHeight w:val="255"/>
        </w:trPr>
        <w:tc>
          <w:tcPr>
            <w:tcW w:w="1229" w:type="dxa"/>
            <w:noWrap/>
            <w:hideMark/>
          </w:tcPr>
          <w:p w:rsidR="007C52C0" w:rsidRPr="007C52C0" w:rsidRDefault="007C52C0" w:rsidP="007C52C0">
            <w:r w:rsidRPr="007C52C0">
              <w:t>008743</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2F2E42">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008744</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2F2E42">
            <w:pPr>
              <w:jc w:val="right"/>
            </w:pPr>
            <w:r w:rsidRPr="007C52C0">
              <w:t>700</w:t>
            </w:r>
          </w:p>
        </w:tc>
      </w:tr>
      <w:tr w:rsidR="007C52C0" w:rsidRPr="007C52C0" w:rsidTr="00EE5216">
        <w:trPr>
          <w:trHeight w:val="255"/>
        </w:trPr>
        <w:tc>
          <w:tcPr>
            <w:tcW w:w="1229" w:type="dxa"/>
            <w:noWrap/>
            <w:hideMark/>
          </w:tcPr>
          <w:p w:rsidR="007C52C0" w:rsidRPr="007C52C0" w:rsidRDefault="007C52C0" w:rsidP="007C52C0">
            <w:r w:rsidRPr="007C52C0">
              <w:t>008745</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2F2E42">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008746</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2F2E42">
            <w:pPr>
              <w:jc w:val="right"/>
            </w:pPr>
            <w:r w:rsidRPr="007C52C0">
              <w:t>600</w:t>
            </w:r>
          </w:p>
        </w:tc>
      </w:tr>
      <w:tr w:rsidR="007C52C0" w:rsidRPr="007C52C0" w:rsidTr="00EE5216">
        <w:trPr>
          <w:trHeight w:val="255"/>
        </w:trPr>
        <w:tc>
          <w:tcPr>
            <w:tcW w:w="1229" w:type="dxa"/>
            <w:noWrap/>
            <w:hideMark/>
          </w:tcPr>
          <w:p w:rsidR="007C52C0" w:rsidRPr="007C52C0" w:rsidRDefault="007C52C0" w:rsidP="007C52C0">
            <w:r w:rsidRPr="007C52C0">
              <w:t>008747</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2F2E42">
            <w:pPr>
              <w:jc w:val="right"/>
            </w:pPr>
            <w:r w:rsidRPr="007C52C0">
              <w:t>700</w:t>
            </w:r>
          </w:p>
        </w:tc>
      </w:tr>
      <w:tr w:rsidR="007C52C0" w:rsidRPr="007C52C0" w:rsidTr="00EE5216">
        <w:trPr>
          <w:trHeight w:val="255"/>
        </w:trPr>
        <w:tc>
          <w:tcPr>
            <w:tcW w:w="1229" w:type="dxa"/>
            <w:noWrap/>
            <w:hideMark/>
          </w:tcPr>
          <w:p w:rsidR="007C52C0" w:rsidRPr="007C52C0" w:rsidRDefault="007C52C0" w:rsidP="007C52C0">
            <w:r w:rsidRPr="007C52C0">
              <w:t>008748</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2F2E42">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008749</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2F2E42">
            <w:pPr>
              <w:jc w:val="right"/>
            </w:pPr>
            <w:r w:rsidRPr="007C52C0">
              <w:t>600</w:t>
            </w:r>
          </w:p>
        </w:tc>
      </w:tr>
      <w:tr w:rsidR="007C52C0" w:rsidRPr="007C52C0" w:rsidTr="00EE5216">
        <w:trPr>
          <w:trHeight w:val="255"/>
        </w:trPr>
        <w:tc>
          <w:tcPr>
            <w:tcW w:w="1229" w:type="dxa"/>
            <w:noWrap/>
            <w:hideMark/>
          </w:tcPr>
          <w:p w:rsidR="007C52C0" w:rsidRPr="007C52C0" w:rsidRDefault="007C52C0" w:rsidP="007C52C0">
            <w:r w:rsidRPr="007C52C0">
              <w:t>008750</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2F2E42">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008751</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2F2E42">
            <w:pPr>
              <w:jc w:val="right"/>
            </w:pPr>
            <w:r w:rsidRPr="007C52C0">
              <w:t>700</w:t>
            </w:r>
          </w:p>
        </w:tc>
      </w:tr>
      <w:tr w:rsidR="007C52C0" w:rsidRPr="007C52C0" w:rsidTr="00EE5216">
        <w:trPr>
          <w:trHeight w:val="255"/>
        </w:trPr>
        <w:tc>
          <w:tcPr>
            <w:tcW w:w="1229" w:type="dxa"/>
            <w:noWrap/>
            <w:hideMark/>
          </w:tcPr>
          <w:p w:rsidR="007C52C0" w:rsidRPr="007C52C0" w:rsidRDefault="007C52C0" w:rsidP="007C52C0">
            <w:r w:rsidRPr="007C52C0">
              <w:t>008752</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2F2E42">
            <w:pPr>
              <w:jc w:val="right"/>
            </w:pPr>
            <w:r w:rsidRPr="007C52C0">
              <w:t>600</w:t>
            </w:r>
          </w:p>
        </w:tc>
      </w:tr>
      <w:tr w:rsidR="007C52C0" w:rsidRPr="007C52C0" w:rsidTr="00EE5216">
        <w:trPr>
          <w:trHeight w:val="255"/>
        </w:trPr>
        <w:tc>
          <w:tcPr>
            <w:tcW w:w="1229" w:type="dxa"/>
            <w:noWrap/>
            <w:hideMark/>
          </w:tcPr>
          <w:p w:rsidR="007C52C0" w:rsidRPr="007C52C0" w:rsidRDefault="007C52C0" w:rsidP="007C52C0">
            <w:r w:rsidRPr="007C52C0">
              <w:t>008753</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2F2E42">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008754</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2F2E42">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008755</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2F2E42">
            <w:pPr>
              <w:jc w:val="right"/>
            </w:pPr>
            <w:r w:rsidRPr="007C52C0">
              <w:t>600</w:t>
            </w:r>
          </w:p>
        </w:tc>
      </w:tr>
      <w:tr w:rsidR="007C52C0" w:rsidRPr="007C52C0" w:rsidTr="00EE5216">
        <w:trPr>
          <w:trHeight w:val="255"/>
        </w:trPr>
        <w:tc>
          <w:tcPr>
            <w:tcW w:w="1229" w:type="dxa"/>
            <w:noWrap/>
            <w:hideMark/>
          </w:tcPr>
          <w:p w:rsidR="007C52C0" w:rsidRPr="007C52C0" w:rsidRDefault="007C52C0" w:rsidP="007C52C0">
            <w:r w:rsidRPr="007C52C0">
              <w:t>008756</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2F2E42">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008757</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2F2E42">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008758</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2F2E42">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008759</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2F2E42">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008760</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2F2E42">
            <w:pPr>
              <w:jc w:val="right"/>
            </w:pPr>
            <w:r w:rsidRPr="007C52C0">
              <w:t>600</w:t>
            </w:r>
          </w:p>
        </w:tc>
      </w:tr>
      <w:tr w:rsidR="007C52C0" w:rsidRPr="007C52C0" w:rsidTr="00EE5216">
        <w:trPr>
          <w:trHeight w:val="255"/>
        </w:trPr>
        <w:tc>
          <w:tcPr>
            <w:tcW w:w="1229" w:type="dxa"/>
            <w:noWrap/>
            <w:hideMark/>
          </w:tcPr>
          <w:p w:rsidR="007C52C0" w:rsidRPr="007C52C0" w:rsidRDefault="007C52C0" w:rsidP="007C52C0">
            <w:r w:rsidRPr="007C52C0">
              <w:t>008761</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2F2E42">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008762</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2F2E42">
            <w:pPr>
              <w:jc w:val="right"/>
            </w:pPr>
            <w:r w:rsidRPr="007C52C0">
              <w:t>700</w:t>
            </w:r>
          </w:p>
        </w:tc>
      </w:tr>
      <w:tr w:rsidR="007C52C0" w:rsidRPr="007C52C0" w:rsidTr="00EE5216">
        <w:trPr>
          <w:trHeight w:val="255"/>
        </w:trPr>
        <w:tc>
          <w:tcPr>
            <w:tcW w:w="1229" w:type="dxa"/>
            <w:noWrap/>
            <w:hideMark/>
          </w:tcPr>
          <w:p w:rsidR="007C52C0" w:rsidRPr="007C52C0" w:rsidRDefault="007C52C0" w:rsidP="007C52C0">
            <w:r w:rsidRPr="007C52C0">
              <w:t>008763</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2F2E42">
            <w:pPr>
              <w:jc w:val="right"/>
            </w:pPr>
            <w:r w:rsidRPr="007C52C0">
              <w:t>700</w:t>
            </w:r>
          </w:p>
        </w:tc>
      </w:tr>
      <w:tr w:rsidR="007C52C0" w:rsidRPr="007C52C0" w:rsidTr="00EE5216">
        <w:trPr>
          <w:trHeight w:val="255"/>
        </w:trPr>
        <w:tc>
          <w:tcPr>
            <w:tcW w:w="1229" w:type="dxa"/>
            <w:noWrap/>
            <w:hideMark/>
          </w:tcPr>
          <w:p w:rsidR="007C52C0" w:rsidRPr="007C52C0" w:rsidRDefault="007C52C0" w:rsidP="007C52C0">
            <w:r w:rsidRPr="007C52C0">
              <w:t>008764</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2F2E42">
            <w:pPr>
              <w:jc w:val="right"/>
            </w:pPr>
            <w:r w:rsidRPr="007C52C0">
              <w:t>700</w:t>
            </w:r>
          </w:p>
        </w:tc>
      </w:tr>
      <w:tr w:rsidR="007C52C0" w:rsidRPr="007C52C0" w:rsidTr="00EE5216">
        <w:trPr>
          <w:trHeight w:val="255"/>
        </w:trPr>
        <w:tc>
          <w:tcPr>
            <w:tcW w:w="1229" w:type="dxa"/>
            <w:noWrap/>
            <w:hideMark/>
          </w:tcPr>
          <w:p w:rsidR="007C52C0" w:rsidRPr="007C52C0" w:rsidRDefault="007C52C0" w:rsidP="007C52C0">
            <w:r w:rsidRPr="007C52C0">
              <w:t>008765</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2F2E42">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008766</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2F2E42">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008767</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2F2E42">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008768</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2F2E42">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008769</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2F2E42">
            <w:pPr>
              <w:jc w:val="right"/>
            </w:pPr>
            <w:r w:rsidRPr="007C52C0">
              <w:t>600</w:t>
            </w:r>
          </w:p>
        </w:tc>
      </w:tr>
      <w:tr w:rsidR="007C52C0" w:rsidRPr="007C52C0" w:rsidTr="00EE5216">
        <w:trPr>
          <w:trHeight w:val="255"/>
        </w:trPr>
        <w:tc>
          <w:tcPr>
            <w:tcW w:w="1229" w:type="dxa"/>
            <w:noWrap/>
            <w:hideMark/>
          </w:tcPr>
          <w:p w:rsidR="007C52C0" w:rsidRPr="007C52C0" w:rsidRDefault="007C52C0" w:rsidP="007C52C0">
            <w:r w:rsidRPr="007C52C0">
              <w:t>008770</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2F2E42">
            <w:pPr>
              <w:jc w:val="right"/>
            </w:pPr>
            <w:r w:rsidRPr="007C52C0">
              <w:t>1,600</w:t>
            </w:r>
          </w:p>
        </w:tc>
      </w:tr>
      <w:tr w:rsidR="007C52C0" w:rsidRPr="007C52C0" w:rsidTr="00EE5216">
        <w:trPr>
          <w:trHeight w:val="255"/>
        </w:trPr>
        <w:tc>
          <w:tcPr>
            <w:tcW w:w="1229" w:type="dxa"/>
            <w:noWrap/>
            <w:hideMark/>
          </w:tcPr>
          <w:p w:rsidR="007C52C0" w:rsidRPr="007C52C0" w:rsidRDefault="007C52C0" w:rsidP="007C52C0">
            <w:r w:rsidRPr="007C52C0">
              <w:t>008771</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2F2E42">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008772</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2F2E42">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008773</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2F2E42">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008774</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2F2E42">
            <w:pPr>
              <w:jc w:val="right"/>
            </w:pPr>
            <w:r w:rsidRPr="007C52C0">
              <w:t>700</w:t>
            </w:r>
          </w:p>
        </w:tc>
      </w:tr>
      <w:tr w:rsidR="007C52C0" w:rsidRPr="007C52C0" w:rsidTr="00EE5216">
        <w:trPr>
          <w:trHeight w:val="255"/>
        </w:trPr>
        <w:tc>
          <w:tcPr>
            <w:tcW w:w="1229" w:type="dxa"/>
            <w:noWrap/>
            <w:hideMark/>
          </w:tcPr>
          <w:p w:rsidR="007C52C0" w:rsidRPr="007C52C0" w:rsidRDefault="007C52C0" w:rsidP="007C52C0">
            <w:r w:rsidRPr="007C52C0">
              <w:t>008775</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2F2E42">
            <w:pPr>
              <w:jc w:val="right"/>
            </w:pPr>
            <w:r w:rsidRPr="007C52C0">
              <w:t>200</w:t>
            </w:r>
          </w:p>
        </w:tc>
      </w:tr>
      <w:tr w:rsidR="007C52C0" w:rsidRPr="007C52C0" w:rsidTr="00EE5216">
        <w:trPr>
          <w:trHeight w:val="255"/>
        </w:trPr>
        <w:tc>
          <w:tcPr>
            <w:tcW w:w="1229" w:type="dxa"/>
            <w:noWrap/>
            <w:hideMark/>
          </w:tcPr>
          <w:p w:rsidR="007C52C0" w:rsidRPr="007C52C0" w:rsidRDefault="007C52C0" w:rsidP="007C52C0">
            <w:r w:rsidRPr="007C52C0">
              <w:t>008776</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2F2E42">
            <w:pPr>
              <w:jc w:val="right"/>
            </w:pPr>
            <w:r w:rsidRPr="007C52C0">
              <w:t>600</w:t>
            </w:r>
          </w:p>
        </w:tc>
      </w:tr>
      <w:tr w:rsidR="007C52C0" w:rsidRPr="007C52C0" w:rsidTr="00EE5216">
        <w:trPr>
          <w:trHeight w:val="255"/>
        </w:trPr>
        <w:tc>
          <w:tcPr>
            <w:tcW w:w="1229" w:type="dxa"/>
            <w:noWrap/>
            <w:hideMark/>
          </w:tcPr>
          <w:p w:rsidR="007C52C0" w:rsidRPr="007C52C0" w:rsidRDefault="007C52C0" w:rsidP="007C52C0">
            <w:r w:rsidRPr="007C52C0">
              <w:t>008777</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2F2E42">
            <w:pPr>
              <w:jc w:val="right"/>
            </w:pPr>
            <w:r w:rsidRPr="007C52C0">
              <w:t>700</w:t>
            </w:r>
          </w:p>
        </w:tc>
      </w:tr>
      <w:tr w:rsidR="007C52C0" w:rsidRPr="007C52C0" w:rsidTr="00EE5216">
        <w:trPr>
          <w:trHeight w:val="255"/>
        </w:trPr>
        <w:tc>
          <w:tcPr>
            <w:tcW w:w="1229" w:type="dxa"/>
            <w:noWrap/>
            <w:hideMark/>
          </w:tcPr>
          <w:p w:rsidR="007C52C0" w:rsidRPr="007C52C0" w:rsidRDefault="007C52C0" w:rsidP="007C52C0">
            <w:r w:rsidRPr="007C52C0">
              <w:t>008778</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2F2E42">
            <w:pPr>
              <w:jc w:val="right"/>
            </w:pPr>
            <w:r w:rsidRPr="007C52C0">
              <w:t>200</w:t>
            </w:r>
          </w:p>
        </w:tc>
      </w:tr>
      <w:tr w:rsidR="007C52C0" w:rsidRPr="007C52C0" w:rsidTr="00EE5216">
        <w:trPr>
          <w:trHeight w:val="255"/>
        </w:trPr>
        <w:tc>
          <w:tcPr>
            <w:tcW w:w="1229" w:type="dxa"/>
            <w:noWrap/>
            <w:hideMark/>
          </w:tcPr>
          <w:p w:rsidR="007C52C0" w:rsidRPr="007C52C0" w:rsidRDefault="007C52C0" w:rsidP="007C52C0">
            <w:r w:rsidRPr="007C52C0">
              <w:t>008779</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2F2E42">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008780</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2F2E42">
            <w:pPr>
              <w:jc w:val="right"/>
            </w:pPr>
            <w:r w:rsidRPr="007C52C0">
              <w:t>700</w:t>
            </w:r>
          </w:p>
        </w:tc>
      </w:tr>
      <w:tr w:rsidR="007C52C0" w:rsidRPr="007C52C0" w:rsidTr="00EE5216">
        <w:trPr>
          <w:trHeight w:val="255"/>
        </w:trPr>
        <w:tc>
          <w:tcPr>
            <w:tcW w:w="1229" w:type="dxa"/>
            <w:noWrap/>
            <w:hideMark/>
          </w:tcPr>
          <w:p w:rsidR="007C52C0" w:rsidRPr="007C52C0" w:rsidRDefault="007C52C0" w:rsidP="007C52C0">
            <w:r w:rsidRPr="007C52C0">
              <w:t>008781</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2F2E42">
            <w:pPr>
              <w:jc w:val="right"/>
            </w:pPr>
            <w:r w:rsidRPr="007C52C0">
              <w:t>1,600</w:t>
            </w:r>
          </w:p>
        </w:tc>
      </w:tr>
      <w:tr w:rsidR="007C52C0" w:rsidRPr="007C52C0" w:rsidTr="00EE5216">
        <w:trPr>
          <w:trHeight w:val="255"/>
        </w:trPr>
        <w:tc>
          <w:tcPr>
            <w:tcW w:w="1229" w:type="dxa"/>
            <w:noWrap/>
            <w:hideMark/>
          </w:tcPr>
          <w:p w:rsidR="007C52C0" w:rsidRPr="007C52C0" w:rsidRDefault="007C52C0" w:rsidP="007C52C0">
            <w:r w:rsidRPr="007C52C0">
              <w:t>008782</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2F2E42">
            <w:pPr>
              <w:jc w:val="right"/>
            </w:pPr>
            <w:r w:rsidRPr="007C52C0">
              <w:t>700</w:t>
            </w:r>
          </w:p>
        </w:tc>
      </w:tr>
      <w:tr w:rsidR="007C52C0" w:rsidRPr="007C52C0" w:rsidTr="00EE5216">
        <w:trPr>
          <w:trHeight w:val="255"/>
        </w:trPr>
        <w:tc>
          <w:tcPr>
            <w:tcW w:w="1229" w:type="dxa"/>
            <w:noWrap/>
            <w:hideMark/>
          </w:tcPr>
          <w:p w:rsidR="007C52C0" w:rsidRPr="007C52C0" w:rsidRDefault="007C52C0" w:rsidP="007C52C0">
            <w:r w:rsidRPr="007C52C0">
              <w:t>008783</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2F2E42">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008784</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2F2E42">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008785</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2F2E42">
            <w:pPr>
              <w:jc w:val="right"/>
            </w:pPr>
            <w:r w:rsidRPr="007C52C0">
              <w:t>700</w:t>
            </w:r>
          </w:p>
        </w:tc>
      </w:tr>
      <w:tr w:rsidR="007C52C0" w:rsidRPr="007C52C0" w:rsidTr="00EE5216">
        <w:trPr>
          <w:trHeight w:val="255"/>
        </w:trPr>
        <w:tc>
          <w:tcPr>
            <w:tcW w:w="1229" w:type="dxa"/>
            <w:noWrap/>
            <w:hideMark/>
          </w:tcPr>
          <w:p w:rsidR="007C52C0" w:rsidRPr="007C52C0" w:rsidRDefault="007C52C0" w:rsidP="007C52C0">
            <w:r w:rsidRPr="007C52C0">
              <w:t>008786</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2F2E42">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008787</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2F2E42">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008788</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2F2E42">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008789</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2F2E42">
            <w:pPr>
              <w:jc w:val="right"/>
            </w:pPr>
            <w:r w:rsidRPr="007C52C0">
              <w:t>700</w:t>
            </w:r>
          </w:p>
        </w:tc>
      </w:tr>
      <w:tr w:rsidR="007C52C0" w:rsidRPr="007C52C0" w:rsidTr="00EE5216">
        <w:trPr>
          <w:trHeight w:val="255"/>
        </w:trPr>
        <w:tc>
          <w:tcPr>
            <w:tcW w:w="1229" w:type="dxa"/>
            <w:noWrap/>
            <w:hideMark/>
          </w:tcPr>
          <w:p w:rsidR="007C52C0" w:rsidRPr="007C52C0" w:rsidRDefault="007C52C0" w:rsidP="007C52C0">
            <w:r w:rsidRPr="007C52C0">
              <w:t>008790</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2F2E42">
            <w:pPr>
              <w:jc w:val="right"/>
            </w:pPr>
            <w:r w:rsidRPr="007C52C0">
              <w:t>700</w:t>
            </w:r>
          </w:p>
        </w:tc>
      </w:tr>
      <w:tr w:rsidR="007C52C0" w:rsidRPr="007C52C0" w:rsidTr="00EE5216">
        <w:trPr>
          <w:trHeight w:val="255"/>
        </w:trPr>
        <w:tc>
          <w:tcPr>
            <w:tcW w:w="1229" w:type="dxa"/>
            <w:noWrap/>
            <w:hideMark/>
          </w:tcPr>
          <w:p w:rsidR="007C52C0" w:rsidRPr="007C52C0" w:rsidRDefault="007C52C0" w:rsidP="007C52C0">
            <w:r w:rsidRPr="007C52C0">
              <w:t>008791</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2F2E42">
            <w:pPr>
              <w:jc w:val="right"/>
            </w:pPr>
            <w:r w:rsidRPr="007C52C0">
              <w:t>700</w:t>
            </w:r>
          </w:p>
        </w:tc>
      </w:tr>
      <w:tr w:rsidR="007C52C0" w:rsidRPr="007C52C0" w:rsidTr="00EE5216">
        <w:trPr>
          <w:trHeight w:val="255"/>
        </w:trPr>
        <w:tc>
          <w:tcPr>
            <w:tcW w:w="1229" w:type="dxa"/>
            <w:noWrap/>
            <w:hideMark/>
          </w:tcPr>
          <w:p w:rsidR="007C52C0" w:rsidRPr="007C52C0" w:rsidRDefault="007C52C0" w:rsidP="007C52C0">
            <w:r w:rsidRPr="007C52C0">
              <w:t>008792</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2F2E42">
            <w:pPr>
              <w:jc w:val="right"/>
            </w:pPr>
            <w:r w:rsidRPr="007C52C0">
              <w:t>700</w:t>
            </w:r>
          </w:p>
        </w:tc>
      </w:tr>
      <w:tr w:rsidR="007C52C0" w:rsidRPr="007C52C0" w:rsidTr="00EE5216">
        <w:trPr>
          <w:trHeight w:val="255"/>
        </w:trPr>
        <w:tc>
          <w:tcPr>
            <w:tcW w:w="1229" w:type="dxa"/>
            <w:noWrap/>
            <w:hideMark/>
          </w:tcPr>
          <w:p w:rsidR="007C52C0" w:rsidRPr="007C52C0" w:rsidRDefault="007C52C0" w:rsidP="007C52C0">
            <w:r w:rsidRPr="007C52C0">
              <w:t>008793</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2F2E42">
            <w:pPr>
              <w:jc w:val="right"/>
            </w:pPr>
            <w:r w:rsidRPr="007C52C0">
              <w:t>700</w:t>
            </w:r>
          </w:p>
        </w:tc>
      </w:tr>
      <w:tr w:rsidR="007C52C0" w:rsidRPr="007C52C0" w:rsidTr="00EE5216">
        <w:trPr>
          <w:trHeight w:val="255"/>
        </w:trPr>
        <w:tc>
          <w:tcPr>
            <w:tcW w:w="1229" w:type="dxa"/>
            <w:noWrap/>
            <w:hideMark/>
          </w:tcPr>
          <w:p w:rsidR="007C52C0" w:rsidRPr="007C52C0" w:rsidRDefault="007C52C0" w:rsidP="007C52C0">
            <w:r w:rsidRPr="007C52C0">
              <w:t>008794</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2F2E42">
            <w:pPr>
              <w:jc w:val="right"/>
            </w:pPr>
            <w:r w:rsidRPr="007C52C0">
              <w:t>700</w:t>
            </w:r>
          </w:p>
        </w:tc>
      </w:tr>
      <w:tr w:rsidR="007C52C0" w:rsidRPr="007C52C0" w:rsidTr="00EE5216">
        <w:trPr>
          <w:trHeight w:val="255"/>
        </w:trPr>
        <w:tc>
          <w:tcPr>
            <w:tcW w:w="1229" w:type="dxa"/>
            <w:noWrap/>
            <w:hideMark/>
          </w:tcPr>
          <w:p w:rsidR="007C52C0" w:rsidRPr="007C52C0" w:rsidRDefault="007C52C0" w:rsidP="007C52C0">
            <w:r w:rsidRPr="007C52C0">
              <w:t>008795</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2F2E42">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008796</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2F2E42">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008797</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2F2E42">
            <w:pPr>
              <w:jc w:val="right"/>
            </w:pPr>
            <w:r w:rsidRPr="007C52C0">
              <w:t>600</w:t>
            </w:r>
          </w:p>
        </w:tc>
      </w:tr>
      <w:tr w:rsidR="007C52C0" w:rsidRPr="007C52C0" w:rsidTr="00EE5216">
        <w:trPr>
          <w:trHeight w:val="255"/>
        </w:trPr>
        <w:tc>
          <w:tcPr>
            <w:tcW w:w="1229" w:type="dxa"/>
            <w:noWrap/>
            <w:hideMark/>
          </w:tcPr>
          <w:p w:rsidR="007C52C0" w:rsidRPr="007C52C0" w:rsidRDefault="007C52C0" w:rsidP="007C52C0">
            <w:r w:rsidRPr="007C52C0">
              <w:t>008798</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2F2E42">
            <w:pPr>
              <w:jc w:val="right"/>
            </w:pPr>
            <w:r w:rsidRPr="007C52C0">
              <w:t>700</w:t>
            </w:r>
          </w:p>
        </w:tc>
      </w:tr>
      <w:tr w:rsidR="007C52C0" w:rsidRPr="007C52C0" w:rsidTr="00EE5216">
        <w:trPr>
          <w:trHeight w:val="255"/>
        </w:trPr>
        <w:tc>
          <w:tcPr>
            <w:tcW w:w="1229" w:type="dxa"/>
            <w:noWrap/>
            <w:hideMark/>
          </w:tcPr>
          <w:p w:rsidR="007C52C0" w:rsidRPr="007C52C0" w:rsidRDefault="007C52C0" w:rsidP="007C52C0">
            <w:r w:rsidRPr="007C52C0">
              <w:t>008799</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2F2E42">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008800</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2F2E42">
            <w:pPr>
              <w:jc w:val="right"/>
            </w:pPr>
            <w:r w:rsidRPr="007C52C0">
              <w:t>700</w:t>
            </w:r>
          </w:p>
        </w:tc>
      </w:tr>
      <w:tr w:rsidR="007C52C0" w:rsidRPr="007C52C0" w:rsidTr="00EE5216">
        <w:trPr>
          <w:trHeight w:val="255"/>
        </w:trPr>
        <w:tc>
          <w:tcPr>
            <w:tcW w:w="1229" w:type="dxa"/>
            <w:noWrap/>
            <w:hideMark/>
          </w:tcPr>
          <w:p w:rsidR="007C52C0" w:rsidRPr="007C52C0" w:rsidRDefault="007C52C0" w:rsidP="007C52C0">
            <w:r w:rsidRPr="007C52C0">
              <w:t>008801</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2F2E42">
            <w:pPr>
              <w:jc w:val="right"/>
            </w:pPr>
            <w:r w:rsidRPr="007C52C0">
              <w:t>600</w:t>
            </w:r>
          </w:p>
        </w:tc>
      </w:tr>
      <w:tr w:rsidR="007C52C0" w:rsidRPr="007C52C0" w:rsidTr="00EE5216">
        <w:trPr>
          <w:trHeight w:val="255"/>
        </w:trPr>
        <w:tc>
          <w:tcPr>
            <w:tcW w:w="1229" w:type="dxa"/>
            <w:noWrap/>
            <w:hideMark/>
          </w:tcPr>
          <w:p w:rsidR="007C52C0" w:rsidRPr="007C52C0" w:rsidRDefault="007C52C0" w:rsidP="007C52C0">
            <w:r w:rsidRPr="007C52C0">
              <w:t>008802</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2F2E42">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008803</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2F2E42">
            <w:pPr>
              <w:jc w:val="right"/>
            </w:pPr>
            <w:r w:rsidRPr="007C52C0">
              <w:t>1,600</w:t>
            </w:r>
          </w:p>
        </w:tc>
      </w:tr>
      <w:tr w:rsidR="007C52C0" w:rsidRPr="007C52C0" w:rsidTr="00EE5216">
        <w:trPr>
          <w:trHeight w:val="255"/>
        </w:trPr>
        <w:tc>
          <w:tcPr>
            <w:tcW w:w="1229" w:type="dxa"/>
            <w:noWrap/>
            <w:hideMark/>
          </w:tcPr>
          <w:p w:rsidR="007C52C0" w:rsidRPr="007C52C0" w:rsidRDefault="007C52C0" w:rsidP="007C52C0">
            <w:r w:rsidRPr="007C52C0">
              <w:t>008804</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2F2E42">
            <w:pPr>
              <w:jc w:val="right"/>
            </w:pPr>
            <w:r w:rsidRPr="007C52C0">
              <w:t>200</w:t>
            </w:r>
          </w:p>
        </w:tc>
      </w:tr>
      <w:tr w:rsidR="007C52C0" w:rsidRPr="007C52C0" w:rsidTr="00EE5216">
        <w:trPr>
          <w:trHeight w:val="255"/>
        </w:trPr>
        <w:tc>
          <w:tcPr>
            <w:tcW w:w="1229" w:type="dxa"/>
            <w:noWrap/>
            <w:hideMark/>
          </w:tcPr>
          <w:p w:rsidR="007C52C0" w:rsidRPr="007C52C0" w:rsidRDefault="007C52C0" w:rsidP="007C52C0">
            <w:r w:rsidRPr="007C52C0">
              <w:t>008805</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2F2E42">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008806</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2F2E42">
            <w:pPr>
              <w:jc w:val="right"/>
            </w:pPr>
            <w:r w:rsidRPr="007C52C0">
              <w:t>700</w:t>
            </w:r>
          </w:p>
        </w:tc>
      </w:tr>
      <w:tr w:rsidR="007C52C0" w:rsidRPr="007C52C0" w:rsidTr="00EE5216">
        <w:trPr>
          <w:trHeight w:val="255"/>
        </w:trPr>
        <w:tc>
          <w:tcPr>
            <w:tcW w:w="1229" w:type="dxa"/>
            <w:noWrap/>
            <w:hideMark/>
          </w:tcPr>
          <w:p w:rsidR="007C52C0" w:rsidRPr="007C52C0" w:rsidRDefault="007C52C0" w:rsidP="007C52C0">
            <w:r w:rsidRPr="007C52C0">
              <w:t>008807</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2F2E42">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008808</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2F2E42">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008809</w:t>
            </w:r>
          </w:p>
        </w:tc>
        <w:tc>
          <w:tcPr>
            <w:tcW w:w="10395" w:type="dxa"/>
            <w:noWrap/>
            <w:hideMark/>
          </w:tcPr>
          <w:p w:rsidR="007C52C0" w:rsidRPr="007C52C0" w:rsidRDefault="007C52C0">
            <w:r w:rsidRPr="007C52C0">
              <w:t>PIZARRONPIZARRON PARA GIS.N/D</w:t>
            </w:r>
          </w:p>
        </w:tc>
        <w:tc>
          <w:tcPr>
            <w:tcW w:w="1276" w:type="dxa"/>
            <w:noWrap/>
            <w:hideMark/>
          </w:tcPr>
          <w:p w:rsidR="007C52C0" w:rsidRPr="007C52C0" w:rsidRDefault="007C52C0" w:rsidP="002F2E42">
            <w:pPr>
              <w:jc w:val="right"/>
            </w:pPr>
            <w:r w:rsidRPr="007C52C0">
              <w:t>1,500</w:t>
            </w:r>
          </w:p>
        </w:tc>
      </w:tr>
      <w:tr w:rsidR="007C52C0" w:rsidRPr="007C52C0" w:rsidTr="00EE5216">
        <w:trPr>
          <w:trHeight w:val="255"/>
        </w:trPr>
        <w:tc>
          <w:tcPr>
            <w:tcW w:w="1229" w:type="dxa"/>
            <w:noWrap/>
            <w:hideMark/>
          </w:tcPr>
          <w:p w:rsidR="007C52C0" w:rsidRPr="007C52C0" w:rsidRDefault="007C52C0" w:rsidP="007C52C0">
            <w:r w:rsidRPr="007C52C0">
              <w:t>008810</w:t>
            </w:r>
          </w:p>
        </w:tc>
        <w:tc>
          <w:tcPr>
            <w:tcW w:w="10395" w:type="dxa"/>
            <w:noWrap/>
            <w:hideMark/>
          </w:tcPr>
          <w:p w:rsidR="007C52C0" w:rsidRPr="007C52C0" w:rsidRDefault="007C52C0">
            <w:r w:rsidRPr="007C52C0">
              <w:t>MESA DE TRABAJOMETALICA  CON CUBIERTA DE FORMAICA  DIMENSIONES: 1.20 X 0.40 X 0.75 MTS.N/D</w:t>
            </w:r>
          </w:p>
        </w:tc>
        <w:tc>
          <w:tcPr>
            <w:tcW w:w="1276" w:type="dxa"/>
            <w:noWrap/>
            <w:hideMark/>
          </w:tcPr>
          <w:p w:rsidR="007C52C0" w:rsidRPr="007C52C0" w:rsidRDefault="007C52C0" w:rsidP="002F2E42">
            <w:pPr>
              <w:jc w:val="right"/>
            </w:pPr>
            <w:r w:rsidRPr="007C52C0">
              <w:t>2,300</w:t>
            </w:r>
          </w:p>
        </w:tc>
      </w:tr>
      <w:tr w:rsidR="007C52C0" w:rsidRPr="007C52C0" w:rsidTr="00EE5216">
        <w:trPr>
          <w:trHeight w:val="255"/>
        </w:trPr>
        <w:tc>
          <w:tcPr>
            <w:tcW w:w="1229" w:type="dxa"/>
            <w:noWrap/>
            <w:hideMark/>
          </w:tcPr>
          <w:p w:rsidR="007C52C0" w:rsidRPr="007C52C0" w:rsidRDefault="007C52C0" w:rsidP="007C52C0">
            <w:r w:rsidRPr="007C52C0">
              <w:t>008811</w:t>
            </w:r>
          </w:p>
        </w:tc>
        <w:tc>
          <w:tcPr>
            <w:tcW w:w="10395" w:type="dxa"/>
            <w:noWrap/>
            <w:hideMark/>
          </w:tcPr>
          <w:p w:rsidR="007C52C0" w:rsidRPr="007C52C0" w:rsidRDefault="007C52C0">
            <w:r w:rsidRPr="007C52C0">
              <w:t>MESA DE TRABAJOMETALICA  CON CUBIERTA DE FORMAICA  DIMENSIONES: 1.20 X 0.40 X 0.75 MTS.N/D</w:t>
            </w:r>
          </w:p>
        </w:tc>
        <w:tc>
          <w:tcPr>
            <w:tcW w:w="1276" w:type="dxa"/>
            <w:noWrap/>
            <w:hideMark/>
          </w:tcPr>
          <w:p w:rsidR="007C52C0" w:rsidRPr="007C52C0" w:rsidRDefault="007C52C0" w:rsidP="002F2E42">
            <w:pPr>
              <w:jc w:val="right"/>
            </w:pPr>
            <w:r w:rsidRPr="007C52C0">
              <w:t>1,000</w:t>
            </w:r>
          </w:p>
        </w:tc>
      </w:tr>
      <w:tr w:rsidR="007C52C0" w:rsidRPr="007C52C0" w:rsidTr="00EE5216">
        <w:trPr>
          <w:trHeight w:val="255"/>
        </w:trPr>
        <w:tc>
          <w:tcPr>
            <w:tcW w:w="1229" w:type="dxa"/>
            <w:noWrap/>
            <w:hideMark/>
          </w:tcPr>
          <w:p w:rsidR="007C52C0" w:rsidRPr="007C52C0" w:rsidRDefault="007C52C0" w:rsidP="007C52C0">
            <w:r w:rsidRPr="007C52C0">
              <w:t>008812</w:t>
            </w:r>
          </w:p>
        </w:tc>
        <w:tc>
          <w:tcPr>
            <w:tcW w:w="10395" w:type="dxa"/>
            <w:noWrap/>
            <w:hideMark/>
          </w:tcPr>
          <w:p w:rsidR="007C52C0" w:rsidRPr="007C52C0" w:rsidRDefault="007C52C0">
            <w:r w:rsidRPr="007C52C0">
              <w:t>MESA DE TRABAJOMETALICA  CON CUBIERTA DE FORMAICA  DIMENSIONES: 1.20 X 0.40 X 0.75 MTS.N/D</w:t>
            </w:r>
          </w:p>
        </w:tc>
        <w:tc>
          <w:tcPr>
            <w:tcW w:w="1276" w:type="dxa"/>
            <w:noWrap/>
            <w:hideMark/>
          </w:tcPr>
          <w:p w:rsidR="007C52C0" w:rsidRPr="007C52C0" w:rsidRDefault="007C52C0" w:rsidP="002F2E42">
            <w:pPr>
              <w:jc w:val="right"/>
            </w:pPr>
            <w:r w:rsidRPr="007C52C0">
              <w:t>1,000</w:t>
            </w:r>
          </w:p>
        </w:tc>
      </w:tr>
      <w:tr w:rsidR="007C52C0" w:rsidRPr="007C52C0" w:rsidTr="00EE5216">
        <w:trPr>
          <w:trHeight w:val="255"/>
        </w:trPr>
        <w:tc>
          <w:tcPr>
            <w:tcW w:w="1229" w:type="dxa"/>
            <w:noWrap/>
            <w:hideMark/>
          </w:tcPr>
          <w:p w:rsidR="007C52C0" w:rsidRPr="007C52C0" w:rsidRDefault="007C52C0" w:rsidP="007C52C0">
            <w:r w:rsidRPr="007C52C0">
              <w:t>008813</w:t>
            </w:r>
          </w:p>
        </w:tc>
        <w:tc>
          <w:tcPr>
            <w:tcW w:w="10395" w:type="dxa"/>
            <w:noWrap/>
            <w:hideMark/>
          </w:tcPr>
          <w:p w:rsidR="007C52C0" w:rsidRPr="007C52C0" w:rsidRDefault="007C52C0">
            <w:r w:rsidRPr="007C52C0">
              <w:t>MESA DE TRABAJOMETALICA  CON CUBIERTA DE FORMAICA  DIMENSIONES: 1.20 X 0.40 X 0.75 MTS.N/D</w:t>
            </w:r>
          </w:p>
        </w:tc>
        <w:tc>
          <w:tcPr>
            <w:tcW w:w="1276" w:type="dxa"/>
            <w:noWrap/>
            <w:hideMark/>
          </w:tcPr>
          <w:p w:rsidR="007C52C0" w:rsidRPr="007C52C0" w:rsidRDefault="007C52C0" w:rsidP="002F2E42">
            <w:pPr>
              <w:jc w:val="right"/>
            </w:pPr>
            <w:r w:rsidRPr="007C52C0">
              <w:t>1,300</w:t>
            </w:r>
          </w:p>
        </w:tc>
      </w:tr>
      <w:tr w:rsidR="007C52C0" w:rsidRPr="007C52C0" w:rsidTr="00EE5216">
        <w:trPr>
          <w:trHeight w:val="255"/>
        </w:trPr>
        <w:tc>
          <w:tcPr>
            <w:tcW w:w="1229" w:type="dxa"/>
            <w:noWrap/>
            <w:hideMark/>
          </w:tcPr>
          <w:p w:rsidR="007C52C0" w:rsidRPr="007C52C0" w:rsidRDefault="007C52C0" w:rsidP="007C52C0">
            <w:r w:rsidRPr="007C52C0">
              <w:t>008814</w:t>
            </w:r>
          </w:p>
        </w:tc>
        <w:tc>
          <w:tcPr>
            <w:tcW w:w="10395" w:type="dxa"/>
            <w:noWrap/>
            <w:hideMark/>
          </w:tcPr>
          <w:p w:rsidR="007C52C0" w:rsidRPr="007C52C0" w:rsidRDefault="007C52C0">
            <w:r w:rsidRPr="007C52C0">
              <w:t>MESA DE TRABAJOMETALICA  CON CUBIERTA DE FORMAICA  DIMENSIONES: 1.20 X 0.40 X 0.75 MTS.N/D</w:t>
            </w:r>
          </w:p>
        </w:tc>
        <w:tc>
          <w:tcPr>
            <w:tcW w:w="1276" w:type="dxa"/>
            <w:noWrap/>
            <w:hideMark/>
          </w:tcPr>
          <w:p w:rsidR="007C52C0" w:rsidRPr="007C52C0" w:rsidRDefault="007C52C0" w:rsidP="002F2E42">
            <w:pPr>
              <w:jc w:val="right"/>
            </w:pPr>
            <w:r w:rsidRPr="007C52C0">
              <w:t>1,300</w:t>
            </w:r>
          </w:p>
        </w:tc>
      </w:tr>
      <w:tr w:rsidR="007C52C0" w:rsidRPr="007C52C0" w:rsidTr="00EE5216">
        <w:trPr>
          <w:trHeight w:val="255"/>
        </w:trPr>
        <w:tc>
          <w:tcPr>
            <w:tcW w:w="1229" w:type="dxa"/>
            <w:noWrap/>
            <w:hideMark/>
          </w:tcPr>
          <w:p w:rsidR="007C52C0" w:rsidRPr="007C52C0" w:rsidRDefault="007C52C0" w:rsidP="007C52C0">
            <w:r w:rsidRPr="007C52C0">
              <w:t>008815</w:t>
            </w:r>
          </w:p>
        </w:tc>
        <w:tc>
          <w:tcPr>
            <w:tcW w:w="10395" w:type="dxa"/>
            <w:noWrap/>
            <w:hideMark/>
          </w:tcPr>
          <w:p w:rsidR="007C52C0" w:rsidRPr="007C52C0" w:rsidRDefault="007C52C0">
            <w:r w:rsidRPr="007C52C0">
              <w:t>MESA DE TRABAJOMETALICA  CON CUBIERTA DE FORMAICA  DIMENSIONES: 1.20 X 0.40 X 0.75 MTS.N/D</w:t>
            </w:r>
          </w:p>
        </w:tc>
        <w:tc>
          <w:tcPr>
            <w:tcW w:w="1276" w:type="dxa"/>
            <w:noWrap/>
            <w:hideMark/>
          </w:tcPr>
          <w:p w:rsidR="007C52C0" w:rsidRPr="007C52C0" w:rsidRDefault="007C52C0" w:rsidP="002F2E42">
            <w:pPr>
              <w:jc w:val="right"/>
            </w:pPr>
            <w:r w:rsidRPr="007C52C0">
              <w:t>1,300</w:t>
            </w:r>
          </w:p>
        </w:tc>
      </w:tr>
      <w:tr w:rsidR="007C52C0" w:rsidRPr="007C52C0" w:rsidTr="00EE5216">
        <w:trPr>
          <w:trHeight w:val="255"/>
        </w:trPr>
        <w:tc>
          <w:tcPr>
            <w:tcW w:w="1229" w:type="dxa"/>
            <w:noWrap/>
            <w:hideMark/>
          </w:tcPr>
          <w:p w:rsidR="007C52C0" w:rsidRPr="007C52C0" w:rsidRDefault="007C52C0" w:rsidP="007C52C0">
            <w:r w:rsidRPr="007C52C0">
              <w:t>008816</w:t>
            </w:r>
          </w:p>
        </w:tc>
        <w:tc>
          <w:tcPr>
            <w:tcW w:w="10395" w:type="dxa"/>
            <w:noWrap/>
            <w:hideMark/>
          </w:tcPr>
          <w:p w:rsidR="007C52C0" w:rsidRPr="007C52C0" w:rsidRDefault="007C52C0">
            <w:r w:rsidRPr="007C52C0">
              <w:t>MESA PARA IMPRESORAMETAL  CON CUBIERTA EN MADERA.N/D</w:t>
            </w:r>
          </w:p>
        </w:tc>
        <w:tc>
          <w:tcPr>
            <w:tcW w:w="1276" w:type="dxa"/>
            <w:noWrap/>
            <w:hideMark/>
          </w:tcPr>
          <w:p w:rsidR="007C52C0" w:rsidRPr="007C52C0" w:rsidRDefault="007C52C0" w:rsidP="002F2E42">
            <w:pPr>
              <w:jc w:val="right"/>
            </w:pPr>
            <w:r w:rsidRPr="007C52C0">
              <w:t>400</w:t>
            </w:r>
          </w:p>
        </w:tc>
      </w:tr>
      <w:tr w:rsidR="007C52C0" w:rsidRPr="007C52C0" w:rsidTr="00EE5216">
        <w:trPr>
          <w:trHeight w:val="255"/>
        </w:trPr>
        <w:tc>
          <w:tcPr>
            <w:tcW w:w="1229" w:type="dxa"/>
            <w:noWrap/>
            <w:hideMark/>
          </w:tcPr>
          <w:p w:rsidR="007C52C0" w:rsidRPr="007C52C0" w:rsidRDefault="007C52C0" w:rsidP="007C52C0">
            <w:r w:rsidRPr="007C52C0">
              <w:t>008817</w:t>
            </w:r>
          </w:p>
        </w:tc>
        <w:tc>
          <w:tcPr>
            <w:tcW w:w="10395" w:type="dxa"/>
            <w:noWrap/>
            <w:hideMark/>
          </w:tcPr>
          <w:p w:rsidR="007C52C0" w:rsidRPr="007C52C0" w:rsidRDefault="007C52C0">
            <w:r w:rsidRPr="007C52C0">
              <w:t>ESCRITORIOMETALICO  CON 1 PEDESTAL  CUBIERTA DE FORMAICA  DIMENSIONES: 1.20 X 0.75 X 0.75 MTS.N/D</w:t>
            </w:r>
          </w:p>
        </w:tc>
        <w:tc>
          <w:tcPr>
            <w:tcW w:w="1276" w:type="dxa"/>
            <w:noWrap/>
            <w:hideMark/>
          </w:tcPr>
          <w:p w:rsidR="007C52C0" w:rsidRPr="007C52C0" w:rsidRDefault="007C52C0" w:rsidP="002F2E42">
            <w:pPr>
              <w:jc w:val="right"/>
            </w:pPr>
            <w:r w:rsidRPr="007C52C0">
              <w:t>1,900</w:t>
            </w:r>
          </w:p>
        </w:tc>
      </w:tr>
      <w:tr w:rsidR="007C52C0" w:rsidRPr="007C52C0" w:rsidTr="00EE5216">
        <w:trPr>
          <w:trHeight w:val="255"/>
        </w:trPr>
        <w:tc>
          <w:tcPr>
            <w:tcW w:w="1229" w:type="dxa"/>
            <w:noWrap/>
            <w:hideMark/>
          </w:tcPr>
          <w:p w:rsidR="007C52C0" w:rsidRPr="007C52C0" w:rsidRDefault="007C52C0" w:rsidP="007C52C0">
            <w:r w:rsidRPr="007C52C0">
              <w:t>008818</w:t>
            </w:r>
          </w:p>
        </w:tc>
        <w:tc>
          <w:tcPr>
            <w:tcW w:w="10395" w:type="dxa"/>
            <w:noWrap/>
            <w:hideMark/>
          </w:tcPr>
          <w:p w:rsidR="007C52C0" w:rsidRPr="007C52C0" w:rsidRDefault="007C52C0">
            <w:r w:rsidRPr="007C52C0">
              <w:t>MESA DE TRABAJOMETALICA  CON CUBIERTA DE FORMAICA  DIMENSIONES: 1.20 X 0.40 X 0.75 MTS.N/D</w:t>
            </w:r>
          </w:p>
        </w:tc>
        <w:tc>
          <w:tcPr>
            <w:tcW w:w="1276" w:type="dxa"/>
            <w:noWrap/>
            <w:hideMark/>
          </w:tcPr>
          <w:p w:rsidR="007C52C0" w:rsidRPr="007C52C0" w:rsidRDefault="007C52C0" w:rsidP="002F2E42">
            <w:pPr>
              <w:jc w:val="right"/>
            </w:pPr>
            <w:r w:rsidRPr="007C52C0">
              <w:t>2,300</w:t>
            </w:r>
          </w:p>
        </w:tc>
      </w:tr>
      <w:tr w:rsidR="007C52C0" w:rsidRPr="007C52C0" w:rsidTr="00EE5216">
        <w:trPr>
          <w:trHeight w:val="255"/>
        </w:trPr>
        <w:tc>
          <w:tcPr>
            <w:tcW w:w="1229" w:type="dxa"/>
            <w:noWrap/>
            <w:hideMark/>
          </w:tcPr>
          <w:p w:rsidR="007C52C0" w:rsidRPr="007C52C0" w:rsidRDefault="007C52C0" w:rsidP="007C52C0">
            <w:r w:rsidRPr="007C52C0">
              <w:t>008819</w:t>
            </w:r>
          </w:p>
        </w:tc>
        <w:tc>
          <w:tcPr>
            <w:tcW w:w="10395" w:type="dxa"/>
            <w:noWrap/>
            <w:hideMark/>
          </w:tcPr>
          <w:p w:rsidR="007C52C0" w:rsidRPr="007C52C0" w:rsidRDefault="007C52C0">
            <w:r w:rsidRPr="007C52C0">
              <w:t>MESA DE TRABAJOMETALICA  CON CUBIERTA DE FORMAICA  DIMENSIONES: 1.20 X 0.40 X 0.75 MTS.N/D</w:t>
            </w:r>
          </w:p>
        </w:tc>
        <w:tc>
          <w:tcPr>
            <w:tcW w:w="1276" w:type="dxa"/>
            <w:noWrap/>
            <w:hideMark/>
          </w:tcPr>
          <w:p w:rsidR="007C52C0" w:rsidRPr="007C52C0" w:rsidRDefault="007C52C0" w:rsidP="002F2E42">
            <w:pPr>
              <w:jc w:val="right"/>
            </w:pPr>
            <w:r w:rsidRPr="007C52C0">
              <w:t>2,300</w:t>
            </w:r>
          </w:p>
        </w:tc>
      </w:tr>
      <w:tr w:rsidR="007C52C0" w:rsidRPr="007C52C0" w:rsidTr="00EE5216">
        <w:trPr>
          <w:trHeight w:val="255"/>
        </w:trPr>
        <w:tc>
          <w:tcPr>
            <w:tcW w:w="1229" w:type="dxa"/>
            <w:noWrap/>
            <w:hideMark/>
          </w:tcPr>
          <w:p w:rsidR="007C52C0" w:rsidRPr="007C52C0" w:rsidRDefault="007C52C0" w:rsidP="007C52C0">
            <w:r w:rsidRPr="007C52C0">
              <w:t>008820</w:t>
            </w:r>
          </w:p>
        </w:tc>
        <w:tc>
          <w:tcPr>
            <w:tcW w:w="10395" w:type="dxa"/>
            <w:noWrap/>
            <w:hideMark/>
          </w:tcPr>
          <w:p w:rsidR="007C52C0" w:rsidRPr="007C52C0" w:rsidRDefault="007C52C0">
            <w:r w:rsidRPr="007C52C0">
              <w:t>MESA DE TRABAJOMETALICA  CON CUBIERTA DE FORMAICA  DIMENSIONES: 1.20 X 0.40 X 0.75 MTS.N/D</w:t>
            </w:r>
          </w:p>
        </w:tc>
        <w:tc>
          <w:tcPr>
            <w:tcW w:w="1276" w:type="dxa"/>
            <w:noWrap/>
            <w:hideMark/>
          </w:tcPr>
          <w:p w:rsidR="007C52C0" w:rsidRPr="007C52C0" w:rsidRDefault="007C52C0" w:rsidP="002F2E42">
            <w:pPr>
              <w:jc w:val="right"/>
            </w:pPr>
            <w:r w:rsidRPr="007C52C0">
              <w:t>1,000</w:t>
            </w:r>
          </w:p>
        </w:tc>
      </w:tr>
      <w:tr w:rsidR="007C52C0" w:rsidRPr="007C52C0" w:rsidTr="00EE5216">
        <w:trPr>
          <w:trHeight w:val="255"/>
        </w:trPr>
        <w:tc>
          <w:tcPr>
            <w:tcW w:w="1229" w:type="dxa"/>
            <w:noWrap/>
            <w:hideMark/>
          </w:tcPr>
          <w:p w:rsidR="007C52C0" w:rsidRPr="007C52C0" w:rsidRDefault="007C52C0" w:rsidP="007C52C0">
            <w:r w:rsidRPr="007C52C0">
              <w:t>008821</w:t>
            </w:r>
          </w:p>
        </w:tc>
        <w:tc>
          <w:tcPr>
            <w:tcW w:w="10395" w:type="dxa"/>
            <w:noWrap/>
            <w:hideMark/>
          </w:tcPr>
          <w:p w:rsidR="007C52C0" w:rsidRPr="007C52C0" w:rsidRDefault="007C52C0">
            <w:r w:rsidRPr="007C52C0">
              <w:t>PANTALLAPARA VIDEOPROYECTORN/D</w:t>
            </w:r>
          </w:p>
        </w:tc>
        <w:tc>
          <w:tcPr>
            <w:tcW w:w="1276" w:type="dxa"/>
            <w:noWrap/>
            <w:hideMark/>
          </w:tcPr>
          <w:p w:rsidR="007C52C0" w:rsidRPr="007C52C0" w:rsidRDefault="007C52C0" w:rsidP="002F2E42">
            <w:pPr>
              <w:jc w:val="right"/>
            </w:pPr>
            <w:r w:rsidRPr="007C52C0">
              <w:t>1,500</w:t>
            </w:r>
          </w:p>
        </w:tc>
      </w:tr>
      <w:tr w:rsidR="007C52C0" w:rsidRPr="007C52C0" w:rsidTr="00EE5216">
        <w:trPr>
          <w:trHeight w:val="255"/>
        </w:trPr>
        <w:tc>
          <w:tcPr>
            <w:tcW w:w="1229" w:type="dxa"/>
            <w:noWrap/>
            <w:hideMark/>
          </w:tcPr>
          <w:p w:rsidR="007C52C0" w:rsidRPr="007C52C0" w:rsidRDefault="007C52C0" w:rsidP="007C52C0">
            <w:r w:rsidRPr="007C52C0">
              <w:t>008822</w:t>
            </w:r>
          </w:p>
        </w:tc>
        <w:tc>
          <w:tcPr>
            <w:tcW w:w="10395" w:type="dxa"/>
            <w:noWrap/>
            <w:hideMark/>
          </w:tcPr>
          <w:p w:rsidR="007C52C0" w:rsidRPr="007C52C0" w:rsidRDefault="007C52C0">
            <w:r w:rsidRPr="007C52C0">
              <w:t>LAPTOPLAPTOPCOMPAQ</w:t>
            </w:r>
          </w:p>
        </w:tc>
        <w:tc>
          <w:tcPr>
            <w:tcW w:w="1276" w:type="dxa"/>
            <w:noWrap/>
            <w:hideMark/>
          </w:tcPr>
          <w:p w:rsidR="007C52C0" w:rsidRPr="007C52C0" w:rsidRDefault="007C52C0" w:rsidP="002F2E42">
            <w:pPr>
              <w:jc w:val="right"/>
            </w:pPr>
            <w:r w:rsidRPr="007C52C0">
              <w:t>3,500</w:t>
            </w:r>
          </w:p>
        </w:tc>
      </w:tr>
      <w:tr w:rsidR="007C52C0" w:rsidRPr="007C52C0" w:rsidTr="00EE5216">
        <w:trPr>
          <w:trHeight w:val="255"/>
        </w:trPr>
        <w:tc>
          <w:tcPr>
            <w:tcW w:w="1229" w:type="dxa"/>
            <w:noWrap/>
            <w:hideMark/>
          </w:tcPr>
          <w:p w:rsidR="007C52C0" w:rsidRPr="007C52C0" w:rsidRDefault="007C52C0" w:rsidP="007C52C0">
            <w:r w:rsidRPr="007C52C0">
              <w:t>008823</w:t>
            </w:r>
          </w:p>
        </w:tc>
        <w:tc>
          <w:tcPr>
            <w:tcW w:w="10395" w:type="dxa"/>
            <w:noWrap/>
            <w:hideMark/>
          </w:tcPr>
          <w:p w:rsidR="007C52C0" w:rsidRPr="007C52C0" w:rsidRDefault="007C52C0">
            <w:r w:rsidRPr="007C52C0">
              <w:t>COMPUTADORACON MONITOR EMACHINES MOD. E161HQ CON ETIQUETA ANTERIOR C00205403865 TECLADO Y MOUSEEMACHINES</w:t>
            </w:r>
          </w:p>
        </w:tc>
        <w:tc>
          <w:tcPr>
            <w:tcW w:w="1276" w:type="dxa"/>
            <w:noWrap/>
            <w:hideMark/>
          </w:tcPr>
          <w:p w:rsidR="007C52C0" w:rsidRPr="007C52C0" w:rsidRDefault="007C52C0" w:rsidP="002F2E42">
            <w:pPr>
              <w:jc w:val="right"/>
            </w:pPr>
            <w:r w:rsidRPr="007C52C0">
              <w:t>3,000</w:t>
            </w:r>
          </w:p>
        </w:tc>
      </w:tr>
      <w:tr w:rsidR="007C52C0" w:rsidRPr="007C52C0" w:rsidTr="00EE5216">
        <w:trPr>
          <w:trHeight w:val="255"/>
        </w:trPr>
        <w:tc>
          <w:tcPr>
            <w:tcW w:w="1229" w:type="dxa"/>
            <w:noWrap/>
            <w:hideMark/>
          </w:tcPr>
          <w:p w:rsidR="007C52C0" w:rsidRPr="007C52C0" w:rsidRDefault="007C52C0" w:rsidP="007C52C0">
            <w:r w:rsidRPr="007C52C0">
              <w:t>008824</w:t>
            </w:r>
          </w:p>
        </w:tc>
        <w:tc>
          <w:tcPr>
            <w:tcW w:w="10395" w:type="dxa"/>
            <w:noWrap/>
            <w:hideMark/>
          </w:tcPr>
          <w:p w:rsidR="007C52C0" w:rsidRPr="007C52C0" w:rsidRDefault="007C52C0">
            <w:r w:rsidRPr="007C52C0">
              <w:t>COMPUTADORACON MONITOR EMACHINES MOD. E161HQ CON ETIQUETA ANTERIOR C00205403852 TECLADO Y MOUSEEMACHINES</w:t>
            </w:r>
          </w:p>
        </w:tc>
        <w:tc>
          <w:tcPr>
            <w:tcW w:w="1276" w:type="dxa"/>
            <w:noWrap/>
            <w:hideMark/>
          </w:tcPr>
          <w:p w:rsidR="007C52C0" w:rsidRPr="007C52C0" w:rsidRDefault="007C52C0" w:rsidP="002F2E42">
            <w:pPr>
              <w:jc w:val="right"/>
            </w:pPr>
            <w:r w:rsidRPr="007C52C0">
              <w:t>3,000</w:t>
            </w:r>
          </w:p>
        </w:tc>
      </w:tr>
      <w:tr w:rsidR="007C52C0" w:rsidRPr="007C52C0" w:rsidTr="00EE5216">
        <w:trPr>
          <w:trHeight w:val="255"/>
        </w:trPr>
        <w:tc>
          <w:tcPr>
            <w:tcW w:w="1229" w:type="dxa"/>
            <w:noWrap/>
            <w:hideMark/>
          </w:tcPr>
          <w:p w:rsidR="007C52C0" w:rsidRPr="007C52C0" w:rsidRDefault="007C52C0" w:rsidP="007C52C0">
            <w:r w:rsidRPr="007C52C0">
              <w:t>008825</w:t>
            </w:r>
          </w:p>
        </w:tc>
        <w:tc>
          <w:tcPr>
            <w:tcW w:w="10395" w:type="dxa"/>
            <w:noWrap/>
            <w:hideMark/>
          </w:tcPr>
          <w:p w:rsidR="007C52C0" w:rsidRPr="007C52C0" w:rsidRDefault="007C52C0">
            <w:r w:rsidRPr="007C52C0">
              <w:t>COMPUTADORACON MONITOR EMACHINES MOD. E161HQ CON ETIQUETA ANTERIOR C00205403848 TECLADO Y MOUSEEMACHINES</w:t>
            </w:r>
          </w:p>
        </w:tc>
        <w:tc>
          <w:tcPr>
            <w:tcW w:w="1276" w:type="dxa"/>
            <w:noWrap/>
            <w:hideMark/>
          </w:tcPr>
          <w:p w:rsidR="007C52C0" w:rsidRPr="007C52C0" w:rsidRDefault="007C52C0" w:rsidP="002F2E42">
            <w:pPr>
              <w:jc w:val="right"/>
            </w:pPr>
            <w:r w:rsidRPr="007C52C0">
              <w:t>3,000</w:t>
            </w:r>
          </w:p>
        </w:tc>
      </w:tr>
      <w:tr w:rsidR="007C52C0" w:rsidRPr="007C52C0" w:rsidTr="00EE5216">
        <w:trPr>
          <w:trHeight w:val="255"/>
        </w:trPr>
        <w:tc>
          <w:tcPr>
            <w:tcW w:w="1229" w:type="dxa"/>
            <w:noWrap/>
            <w:hideMark/>
          </w:tcPr>
          <w:p w:rsidR="007C52C0" w:rsidRPr="007C52C0" w:rsidRDefault="007C52C0" w:rsidP="007C52C0">
            <w:r w:rsidRPr="007C52C0">
              <w:t>008826</w:t>
            </w:r>
          </w:p>
        </w:tc>
        <w:tc>
          <w:tcPr>
            <w:tcW w:w="10395" w:type="dxa"/>
            <w:noWrap/>
            <w:hideMark/>
          </w:tcPr>
          <w:p w:rsidR="007C52C0" w:rsidRPr="007C52C0" w:rsidRDefault="007C52C0">
            <w:r w:rsidRPr="007C52C0">
              <w:t>COMPUTADORACON MONITOR EMACHINES MOD. E161HQ CON ETIQUETA ANTERIOR C00205403847 TECLADO Y MOUSEEMACHINES</w:t>
            </w:r>
          </w:p>
        </w:tc>
        <w:tc>
          <w:tcPr>
            <w:tcW w:w="1276" w:type="dxa"/>
            <w:noWrap/>
            <w:hideMark/>
          </w:tcPr>
          <w:p w:rsidR="007C52C0" w:rsidRPr="007C52C0" w:rsidRDefault="007C52C0" w:rsidP="002F2E42">
            <w:pPr>
              <w:jc w:val="right"/>
            </w:pPr>
            <w:r w:rsidRPr="007C52C0">
              <w:t>3,000</w:t>
            </w:r>
          </w:p>
        </w:tc>
      </w:tr>
      <w:tr w:rsidR="007C52C0" w:rsidRPr="007C52C0" w:rsidTr="00EE5216">
        <w:trPr>
          <w:trHeight w:val="255"/>
        </w:trPr>
        <w:tc>
          <w:tcPr>
            <w:tcW w:w="1229" w:type="dxa"/>
            <w:noWrap/>
            <w:hideMark/>
          </w:tcPr>
          <w:p w:rsidR="007C52C0" w:rsidRPr="007C52C0" w:rsidRDefault="007C52C0" w:rsidP="007C52C0">
            <w:r w:rsidRPr="007C52C0">
              <w:t>008827</w:t>
            </w:r>
          </w:p>
        </w:tc>
        <w:tc>
          <w:tcPr>
            <w:tcW w:w="10395" w:type="dxa"/>
            <w:noWrap/>
            <w:hideMark/>
          </w:tcPr>
          <w:p w:rsidR="007C52C0" w:rsidRPr="007C52C0" w:rsidRDefault="007C52C0">
            <w:r w:rsidRPr="007C52C0">
              <w:t>COMPUTADORACON MONITOR EMACHINES MOD. E161HQ CON ETIQUETA ANTERIOR C00205403853 TECLADO Y MOUSEEMACHINES</w:t>
            </w:r>
          </w:p>
        </w:tc>
        <w:tc>
          <w:tcPr>
            <w:tcW w:w="1276" w:type="dxa"/>
            <w:noWrap/>
            <w:hideMark/>
          </w:tcPr>
          <w:p w:rsidR="007C52C0" w:rsidRPr="007C52C0" w:rsidRDefault="007C52C0" w:rsidP="002F2E42">
            <w:pPr>
              <w:jc w:val="right"/>
            </w:pPr>
            <w:r w:rsidRPr="007C52C0">
              <w:t>3,000</w:t>
            </w:r>
          </w:p>
        </w:tc>
      </w:tr>
      <w:tr w:rsidR="007C52C0" w:rsidRPr="007C52C0" w:rsidTr="00EE5216">
        <w:trPr>
          <w:trHeight w:val="255"/>
        </w:trPr>
        <w:tc>
          <w:tcPr>
            <w:tcW w:w="1229" w:type="dxa"/>
            <w:noWrap/>
            <w:hideMark/>
          </w:tcPr>
          <w:p w:rsidR="007C52C0" w:rsidRPr="007C52C0" w:rsidRDefault="007C52C0" w:rsidP="007C52C0">
            <w:r w:rsidRPr="007C52C0">
              <w:t>008828</w:t>
            </w:r>
          </w:p>
        </w:tc>
        <w:tc>
          <w:tcPr>
            <w:tcW w:w="10395" w:type="dxa"/>
            <w:noWrap/>
            <w:hideMark/>
          </w:tcPr>
          <w:p w:rsidR="007C52C0" w:rsidRPr="007C52C0" w:rsidRDefault="007C52C0">
            <w:r w:rsidRPr="007C52C0">
              <w:t>COMPUTADORACON MONITOR EMACHINES MOD. E161HQ CON ETIQUETA ANTERIOR C00205403851 TECLADO Y MOUSEEMACHINES</w:t>
            </w:r>
          </w:p>
        </w:tc>
        <w:tc>
          <w:tcPr>
            <w:tcW w:w="1276" w:type="dxa"/>
            <w:noWrap/>
            <w:hideMark/>
          </w:tcPr>
          <w:p w:rsidR="007C52C0" w:rsidRPr="007C52C0" w:rsidRDefault="007C52C0" w:rsidP="002F2E42">
            <w:pPr>
              <w:jc w:val="right"/>
            </w:pPr>
            <w:r w:rsidRPr="007C52C0">
              <w:t>3,000</w:t>
            </w:r>
          </w:p>
        </w:tc>
      </w:tr>
      <w:tr w:rsidR="007C52C0" w:rsidRPr="007C52C0" w:rsidTr="00EE5216">
        <w:trPr>
          <w:trHeight w:val="255"/>
        </w:trPr>
        <w:tc>
          <w:tcPr>
            <w:tcW w:w="1229" w:type="dxa"/>
            <w:noWrap/>
            <w:hideMark/>
          </w:tcPr>
          <w:p w:rsidR="007C52C0" w:rsidRPr="007C52C0" w:rsidRDefault="007C52C0" w:rsidP="007C52C0">
            <w:r w:rsidRPr="007C52C0">
              <w:t>008829</w:t>
            </w:r>
          </w:p>
        </w:tc>
        <w:tc>
          <w:tcPr>
            <w:tcW w:w="10395" w:type="dxa"/>
            <w:noWrap/>
            <w:hideMark/>
          </w:tcPr>
          <w:p w:rsidR="007C52C0" w:rsidRPr="007C52C0" w:rsidRDefault="007C52C0">
            <w:r w:rsidRPr="007C52C0">
              <w:t>COMPUTADORACON MONITOR EMACHINES MOD. E161HQ CON ETIQUETA ANTERIOR C00205403850 TECLADO Y MOUSEEMACHINES</w:t>
            </w:r>
          </w:p>
        </w:tc>
        <w:tc>
          <w:tcPr>
            <w:tcW w:w="1276" w:type="dxa"/>
            <w:noWrap/>
            <w:hideMark/>
          </w:tcPr>
          <w:p w:rsidR="007C52C0" w:rsidRPr="007C52C0" w:rsidRDefault="007C52C0" w:rsidP="002F2E42">
            <w:pPr>
              <w:jc w:val="right"/>
            </w:pPr>
            <w:r w:rsidRPr="007C52C0">
              <w:t>3,000</w:t>
            </w:r>
          </w:p>
        </w:tc>
      </w:tr>
      <w:tr w:rsidR="007C52C0" w:rsidRPr="007C52C0" w:rsidTr="00EE5216">
        <w:trPr>
          <w:trHeight w:val="255"/>
        </w:trPr>
        <w:tc>
          <w:tcPr>
            <w:tcW w:w="1229" w:type="dxa"/>
            <w:noWrap/>
            <w:hideMark/>
          </w:tcPr>
          <w:p w:rsidR="007C52C0" w:rsidRPr="007C52C0" w:rsidRDefault="007C52C0" w:rsidP="007C52C0">
            <w:r w:rsidRPr="007C52C0">
              <w:t>008830</w:t>
            </w:r>
          </w:p>
        </w:tc>
        <w:tc>
          <w:tcPr>
            <w:tcW w:w="10395" w:type="dxa"/>
            <w:noWrap/>
            <w:hideMark/>
          </w:tcPr>
          <w:p w:rsidR="007C52C0" w:rsidRPr="007C52C0" w:rsidRDefault="007C52C0">
            <w:r w:rsidRPr="007C52C0">
              <w:t>COMPUTADORACON MONITOR EMACHINES MOD. E161HQ CON ETIQUETA ANTERIOR C00205403854 TECLADO Y MOUSEEMACHINES</w:t>
            </w:r>
          </w:p>
        </w:tc>
        <w:tc>
          <w:tcPr>
            <w:tcW w:w="1276" w:type="dxa"/>
            <w:noWrap/>
            <w:hideMark/>
          </w:tcPr>
          <w:p w:rsidR="007C52C0" w:rsidRPr="007C52C0" w:rsidRDefault="007C52C0" w:rsidP="002F2E42">
            <w:pPr>
              <w:jc w:val="right"/>
            </w:pPr>
            <w:r w:rsidRPr="007C52C0">
              <w:t>3,000</w:t>
            </w:r>
          </w:p>
        </w:tc>
      </w:tr>
      <w:tr w:rsidR="007C52C0" w:rsidRPr="007C52C0" w:rsidTr="00EE5216">
        <w:trPr>
          <w:trHeight w:val="255"/>
        </w:trPr>
        <w:tc>
          <w:tcPr>
            <w:tcW w:w="1229" w:type="dxa"/>
            <w:noWrap/>
            <w:hideMark/>
          </w:tcPr>
          <w:p w:rsidR="007C52C0" w:rsidRPr="007C52C0" w:rsidRDefault="007C52C0" w:rsidP="007C52C0">
            <w:r w:rsidRPr="007C52C0">
              <w:t>008831</w:t>
            </w:r>
          </w:p>
        </w:tc>
        <w:tc>
          <w:tcPr>
            <w:tcW w:w="10395" w:type="dxa"/>
            <w:noWrap/>
            <w:hideMark/>
          </w:tcPr>
          <w:p w:rsidR="007C52C0" w:rsidRPr="007C52C0" w:rsidRDefault="007C52C0">
            <w:r w:rsidRPr="007C52C0">
              <w:t>COMPUTADORACON MONITOR EMACHINES MOD. E161HQ CON ETIQUETA ANTERIOR C00205403856 TECLADO Y MOUSEEMACHINES</w:t>
            </w:r>
          </w:p>
        </w:tc>
        <w:tc>
          <w:tcPr>
            <w:tcW w:w="1276" w:type="dxa"/>
            <w:noWrap/>
            <w:hideMark/>
          </w:tcPr>
          <w:p w:rsidR="007C52C0" w:rsidRPr="007C52C0" w:rsidRDefault="007C52C0" w:rsidP="002F2E42">
            <w:pPr>
              <w:jc w:val="right"/>
            </w:pPr>
            <w:r w:rsidRPr="007C52C0">
              <w:t>3,000</w:t>
            </w:r>
          </w:p>
        </w:tc>
      </w:tr>
      <w:tr w:rsidR="007C52C0" w:rsidRPr="007C52C0" w:rsidTr="00EE5216">
        <w:trPr>
          <w:trHeight w:val="255"/>
        </w:trPr>
        <w:tc>
          <w:tcPr>
            <w:tcW w:w="1229" w:type="dxa"/>
            <w:noWrap/>
            <w:hideMark/>
          </w:tcPr>
          <w:p w:rsidR="007C52C0" w:rsidRPr="007C52C0" w:rsidRDefault="007C52C0" w:rsidP="007C52C0">
            <w:r w:rsidRPr="007C52C0">
              <w:t>008832</w:t>
            </w:r>
          </w:p>
        </w:tc>
        <w:tc>
          <w:tcPr>
            <w:tcW w:w="10395" w:type="dxa"/>
            <w:noWrap/>
            <w:hideMark/>
          </w:tcPr>
          <w:p w:rsidR="007C52C0" w:rsidRPr="007C52C0" w:rsidRDefault="007C52C0">
            <w:r w:rsidRPr="007C52C0">
              <w:t>COMPUTADORACON MONITOR EMACHINES MOD. E161HQ CON ETIQUETA ANTERIOR C00205403857 TECLADO Y MOUSEEMACHINES</w:t>
            </w:r>
          </w:p>
        </w:tc>
        <w:tc>
          <w:tcPr>
            <w:tcW w:w="1276" w:type="dxa"/>
            <w:noWrap/>
            <w:hideMark/>
          </w:tcPr>
          <w:p w:rsidR="007C52C0" w:rsidRPr="007C52C0" w:rsidRDefault="007C52C0" w:rsidP="002F2E42">
            <w:pPr>
              <w:jc w:val="right"/>
            </w:pPr>
            <w:r w:rsidRPr="007C52C0">
              <w:t>3,000</w:t>
            </w:r>
          </w:p>
        </w:tc>
      </w:tr>
      <w:tr w:rsidR="007C52C0" w:rsidRPr="007C52C0" w:rsidTr="00EE5216">
        <w:trPr>
          <w:trHeight w:val="255"/>
        </w:trPr>
        <w:tc>
          <w:tcPr>
            <w:tcW w:w="1229" w:type="dxa"/>
            <w:noWrap/>
            <w:hideMark/>
          </w:tcPr>
          <w:p w:rsidR="007C52C0" w:rsidRPr="007C52C0" w:rsidRDefault="007C52C0" w:rsidP="007C52C0">
            <w:r w:rsidRPr="007C52C0">
              <w:t>008833</w:t>
            </w:r>
          </w:p>
        </w:tc>
        <w:tc>
          <w:tcPr>
            <w:tcW w:w="10395" w:type="dxa"/>
            <w:noWrap/>
            <w:hideMark/>
          </w:tcPr>
          <w:p w:rsidR="007C52C0" w:rsidRPr="007C52C0" w:rsidRDefault="007C52C0">
            <w:r w:rsidRPr="007C52C0">
              <w:t>COMPUTADORACON MONITOR EMACHINES MOD. E161HQ CON ETIQUETA ANTERIOR C00205403849 TECLADO Y MOUSEEMACHINES</w:t>
            </w:r>
          </w:p>
        </w:tc>
        <w:tc>
          <w:tcPr>
            <w:tcW w:w="1276" w:type="dxa"/>
            <w:noWrap/>
            <w:hideMark/>
          </w:tcPr>
          <w:p w:rsidR="007C52C0" w:rsidRPr="007C52C0" w:rsidRDefault="007C52C0" w:rsidP="002F2E42">
            <w:pPr>
              <w:jc w:val="right"/>
            </w:pPr>
            <w:r w:rsidRPr="007C52C0">
              <w:t>3,000</w:t>
            </w:r>
          </w:p>
        </w:tc>
      </w:tr>
      <w:tr w:rsidR="007C52C0" w:rsidRPr="007C52C0" w:rsidTr="00EE5216">
        <w:trPr>
          <w:trHeight w:val="255"/>
        </w:trPr>
        <w:tc>
          <w:tcPr>
            <w:tcW w:w="1229" w:type="dxa"/>
            <w:noWrap/>
            <w:hideMark/>
          </w:tcPr>
          <w:p w:rsidR="007C52C0" w:rsidRPr="007C52C0" w:rsidRDefault="007C52C0" w:rsidP="007C52C0">
            <w:r w:rsidRPr="007C52C0">
              <w:t>008834</w:t>
            </w:r>
          </w:p>
        </w:tc>
        <w:tc>
          <w:tcPr>
            <w:tcW w:w="10395" w:type="dxa"/>
            <w:noWrap/>
            <w:hideMark/>
          </w:tcPr>
          <w:p w:rsidR="007C52C0" w:rsidRPr="007C52C0" w:rsidRDefault="007C52C0">
            <w:r w:rsidRPr="007C52C0">
              <w:t>COMPUTADORACON MONITOR EMACHINES MOD. E161HQ CON ETIQUETA ANTERIOR C00205403860 TECLADO Y MOUSEEMACHINES</w:t>
            </w:r>
          </w:p>
        </w:tc>
        <w:tc>
          <w:tcPr>
            <w:tcW w:w="1276" w:type="dxa"/>
            <w:noWrap/>
            <w:hideMark/>
          </w:tcPr>
          <w:p w:rsidR="007C52C0" w:rsidRPr="007C52C0" w:rsidRDefault="007C52C0" w:rsidP="002F2E42">
            <w:pPr>
              <w:jc w:val="right"/>
            </w:pPr>
            <w:r w:rsidRPr="007C52C0">
              <w:t>3,000</w:t>
            </w:r>
          </w:p>
        </w:tc>
      </w:tr>
      <w:tr w:rsidR="007C52C0" w:rsidRPr="007C52C0" w:rsidTr="00EE5216">
        <w:trPr>
          <w:trHeight w:val="255"/>
        </w:trPr>
        <w:tc>
          <w:tcPr>
            <w:tcW w:w="1229" w:type="dxa"/>
            <w:noWrap/>
            <w:hideMark/>
          </w:tcPr>
          <w:p w:rsidR="007C52C0" w:rsidRPr="007C52C0" w:rsidRDefault="007C52C0" w:rsidP="007C52C0">
            <w:r w:rsidRPr="007C52C0">
              <w:t>008835</w:t>
            </w:r>
          </w:p>
        </w:tc>
        <w:tc>
          <w:tcPr>
            <w:tcW w:w="10395" w:type="dxa"/>
            <w:noWrap/>
            <w:hideMark/>
          </w:tcPr>
          <w:p w:rsidR="007C52C0" w:rsidRPr="007C52C0" w:rsidRDefault="007C52C0">
            <w:r w:rsidRPr="007C52C0">
              <w:t>COMPUTADORACON MONITOR EMACHINES MOD. E161HQ CON ETIQUETA ANTERIOR C00205403859 TECLADO Y MOUSEEMACHINES</w:t>
            </w:r>
          </w:p>
        </w:tc>
        <w:tc>
          <w:tcPr>
            <w:tcW w:w="1276" w:type="dxa"/>
            <w:noWrap/>
            <w:hideMark/>
          </w:tcPr>
          <w:p w:rsidR="007C52C0" w:rsidRPr="007C52C0" w:rsidRDefault="007C52C0" w:rsidP="002F2E42">
            <w:pPr>
              <w:jc w:val="right"/>
            </w:pPr>
            <w:r w:rsidRPr="007C52C0">
              <w:t>3,000</w:t>
            </w:r>
          </w:p>
        </w:tc>
      </w:tr>
      <w:tr w:rsidR="007C52C0" w:rsidRPr="007C52C0" w:rsidTr="00EE5216">
        <w:trPr>
          <w:trHeight w:val="255"/>
        </w:trPr>
        <w:tc>
          <w:tcPr>
            <w:tcW w:w="1229" w:type="dxa"/>
            <w:noWrap/>
            <w:hideMark/>
          </w:tcPr>
          <w:p w:rsidR="007C52C0" w:rsidRPr="007C52C0" w:rsidRDefault="007C52C0" w:rsidP="007C52C0">
            <w:r w:rsidRPr="007C52C0">
              <w:t>008836</w:t>
            </w:r>
          </w:p>
        </w:tc>
        <w:tc>
          <w:tcPr>
            <w:tcW w:w="10395" w:type="dxa"/>
            <w:noWrap/>
            <w:hideMark/>
          </w:tcPr>
          <w:p w:rsidR="007C52C0" w:rsidRPr="007C52C0" w:rsidRDefault="007C52C0">
            <w:r w:rsidRPr="007C52C0">
              <w:t>COMPUTADORACON MONITOR EMACHINES MOD. E161HQ CON ETIQUETA ANTERIOR C00205403858 TECLADO Y MOUSEEMACHINES</w:t>
            </w:r>
          </w:p>
        </w:tc>
        <w:tc>
          <w:tcPr>
            <w:tcW w:w="1276" w:type="dxa"/>
            <w:noWrap/>
            <w:hideMark/>
          </w:tcPr>
          <w:p w:rsidR="007C52C0" w:rsidRPr="007C52C0" w:rsidRDefault="007C52C0" w:rsidP="002F2E42">
            <w:pPr>
              <w:jc w:val="right"/>
            </w:pPr>
            <w:r w:rsidRPr="007C52C0">
              <w:t>3,000</w:t>
            </w:r>
          </w:p>
        </w:tc>
      </w:tr>
      <w:tr w:rsidR="007C52C0" w:rsidRPr="007C52C0" w:rsidTr="00EE5216">
        <w:trPr>
          <w:trHeight w:val="255"/>
        </w:trPr>
        <w:tc>
          <w:tcPr>
            <w:tcW w:w="1229" w:type="dxa"/>
            <w:noWrap/>
            <w:hideMark/>
          </w:tcPr>
          <w:p w:rsidR="007C52C0" w:rsidRPr="007C52C0" w:rsidRDefault="007C52C0" w:rsidP="007C52C0">
            <w:r w:rsidRPr="007C52C0">
              <w:t>008837</w:t>
            </w:r>
          </w:p>
        </w:tc>
        <w:tc>
          <w:tcPr>
            <w:tcW w:w="10395" w:type="dxa"/>
            <w:noWrap/>
            <w:hideMark/>
          </w:tcPr>
          <w:p w:rsidR="007C52C0" w:rsidRPr="007C52C0" w:rsidRDefault="007C52C0">
            <w:r w:rsidRPr="007C52C0">
              <w:t>COMPUTADORACON MONITOR EMACHINES MOD. E161HQ CON ETIQUETA ANTERIOR C00205403863 TECLADO Y MOUSEEMACHINES</w:t>
            </w:r>
          </w:p>
        </w:tc>
        <w:tc>
          <w:tcPr>
            <w:tcW w:w="1276" w:type="dxa"/>
            <w:noWrap/>
            <w:hideMark/>
          </w:tcPr>
          <w:p w:rsidR="007C52C0" w:rsidRPr="007C52C0" w:rsidRDefault="007C52C0" w:rsidP="002F2E42">
            <w:pPr>
              <w:jc w:val="right"/>
            </w:pPr>
            <w:r w:rsidRPr="007C52C0">
              <w:t>3,000</w:t>
            </w:r>
          </w:p>
        </w:tc>
      </w:tr>
      <w:tr w:rsidR="007C52C0" w:rsidRPr="007C52C0" w:rsidTr="00EE5216">
        <w:trPr>
          <w:trHeight w:val="255"/>
        </w:trPr>
        <w:tc>
          <w:tcPr>
            <w:tcW w:w="1229" w:type="dxa"/>
            <w:noWrap/>
            <w:hideMark/>
          </w:tcPr>
          <w:p w:rsidR="007C52C0" w:rsidRPr="007C52C0" w:rsidRDefault="007C52C0" w:rsidP="007C52C0">
            <w:r w:rsidRPr="007C52C0">
              <w:t>008838</w:t>
            </w:r>
          </w:p>
        </w:tc>
        <w:tc>
          <w:tcPr>
            <w:tcW w:w="10395" w:type="dxa"/>
            <w:noWrap/>
            <w:hideMark/>
          </w:tcPr>
          <w:p w:rsidR="007C52C0" w:rsidRPr="007C52C0" w:rsidRDefault="007C52C0">
            <w:r w:rsidRPr="007C52C0">
              <w:t>COMPUTADORACON MONITOR EMACHINES MOD. E161HQ CON ETIQUETA ANTERIOR C00205403862 TECLADO Y MOUSEEMACHINES</w:t>
            </w:r>
          </w:p>
        </w:tc>
        <w:tc>
          <w:tcPr>
            <w:tcW w:w="1276" w:type="dxa"/>
            <w:noWrap/>
            <w:hideMark/>
          </w:tcPr>
          <w:p w:rsidR="007C52C0" w:rsidRPr="007C52C0" w:rsidRDefault="007C52C0" w:rsidP="002F2E42">
            <w:pPr>
              <w:jc w:val="right"/>
            </w:pPr>
            <w:r w:rsidRPr="007C52C0">
              <w:t>3,000</w:t>
            </w:r>
          </w:p>
        </w:tc>
      </w:tr>
      <w:tr w:rsidR="007C52C0" w:rsidRPr="007C52C0" w:rsidTr="00EE5216">
        <w:trPr>
          <w:trHeight w:val="255"/>
        </w:trPr>
        <w:tc>
          <w:tcPr>
            <w:tcW w:w="1229" w:type="dxa"/>
            <w:noWrap/>
            <w:hideMark/>
          </w:tcPr>
          <w:p w:rsidR="007C52C0" w:rsidRPr="007C52C0" w:rsidRDefault="007C52C0" w:rsidP="007C52C0">
            <w:r w:rsidRPr="007C52C0">
              <w:t>008839</w:t>
            </w:r>
          </w:p>
        </w:tc>
        <w:tc>
          <w:tcPr>
            <w:tcW w:w="10395" w:type="dxa"/>
            <w:noWrap/>
            <w:hideMark/>
          </w:tcPr>
          <w:p w:rsidR="007C52C0" w:rsidRPr="007C52C0" w:rsidRDefault="007C52C0">
            <w:r w:rsidRPr="007C52C0">
              <w:t>COMPUTADORACON MONITOR EMACHINES MOD. E161HQ CON ETIQUETA ANTERIOR C00205403861 TECLADO Y MOUSEEMACHINES</w:t>
            </w:r>
          </w:p>
        </w:tc>
        <w:tc>
          <w:tcPr>
            <w:tcW w:w="1276" w:type="dxa"/>
            <w:noWrap/>
            <w:hideMark/>
          </w:tcPr>
          <w:p w:rsidR="007C52C0" w:rsidRPr="007C52C0" w:rsidRDefault="007C52C0" w:rsidP="002F2E42">
            <w:pPr>
              <w:jc w:val="right"/>
            </w:pPr>
            <w:r w:rsidRPr="007C52C0">
              <w:t>3,000</w:t>
            </w:r>
          </w:p>
        </w:tc>
      </w:tr>
      <w:tr w:rsidR="007C52C0" w:rsidRPr="007C52C0" w:rsidTr="00EE5216">
        <w:trPr>
          <w:trHeight w:val="255"/>
        </w:trPr>
        <w:tc>
          <w:tcPr>
            <w:tcW w:w="1229" w:type="dxa"/>
            <w:noWrap/>
            <w:hideMark/>
          </w:tcPr>
          <w:p w:rsidR="007C52C0" w:rsidRPr="007C52C0" w:rsidRDefault="007C52C0" w:rsidP="007C52C0">
            <w:r w:rsidRPr="007C52C0">
              <w:t>008840</w:t>
            </w:r>
          </w:p>
        </w:tc>
        <w:tc>
          <w:tcPr>
            <w:tcW w:w="10395" w:type="dxa"/>
            <w:noWrap/>
            <w:hideMark/>
          </w:tcPr>
          <w:p w:rsidR="007C52C0" w:rsidRPr="007C52C0" w:rsidRDefault="007C52C0">
            <w:r w:rsidRPr="007C52C0">
              <w:t>PANTALLAPLANA DE 50"LG</w:t>
            </w:r>
          </w:p>
        </w:tc>
        <w:tc>
          <w:tcPr>
            <w:tcW w:w="1276" w:type="dxa"/>
            <w:noWrap/>
            <w:hideMark/>
          </w:tcPr>
          <w:p w:rsidR="007C52C0" w:rsidRPr="007C52C0" w:rsidRDefault="007C52C0" w:rsidP="002F2E42">
            <w:pPr>
              <w:jc w:val="right"/>
            </w:pPr>
            <w:r w:rsidRPr="007C52C0">
              <w:t>900</w:t>
            </w:r>
          </w:p>
        </w:tc>
      </w:tr>
      <w:tr w:rsidR="007C52C0" w:rsidRPr="007C52C0" w:rsidTr="00EE5216">
        <w:trPr>
          <w:trHeight w:val="255"/>
        </w:trPr>
        <w:tc>
          <w:tcPr>
            <w:tcW w:w="1229" w:type="dxa"/>
            <w:noWrap/>
            <w:hideMark/>
          </w:tcPr>
          <w:p w:rsidR="007C52C0" w:rsidRPr="007C52C0" w:rsidRDefault="007C52C0" w:rsidP="007C52C0">
            <w:r w:rsidRPr="007C52C0">
              <w:t>008841</w:t>
            </w:r>
          </w:p>
        </w:tc>
        <w:tc>
          <w:tcPr>
            <w:tcW w:w="10395" w:type="dxa"/>
            <w:noWrap/>
            <w:hideMark/>
          </w:tcPr>
          <w:p w:rsidR="007C52C0" w:rsidRPr="007C52C0" w:rsidRDefault="007C52C0">
            <w:r w:rsidRPr="007C52C0">
              <w:t>MESA DE TRABAJOCOLOR CAFEN/D</w:t>
            </w:r>
          </w:p>
        </w:tc>
        <w:tc>
          <w:tcPr>
            <w:tcW w:w="1276" w:type="dxa"/>
            <w:noWrap/>
            <w:hideMark/>
          </w:tcPr>
          <w:p w:rsidR="007C52C0" w:rsidRPr="007C52C0" w:rsidRDefault="007C52C0" w:rsidP="002F2E42">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008842</w:t>
            </w:r>
          </w:p>
        </w:tc>
        <w:tc>
          <w:tcPr>
            <w:tcW w:w="10395" w:type="dxa"/>
            <w:noWrap/>
            <w:hideMark/>
          </w:tcPr>
          <w:p w:rsidR="007C52C0" w:rsidRPr="007C52C0" w:rsidRDefault="007C52C0">
            <w:r w:rsidRPr="007C52C0">
              <w:t>MESA DE TRABAJOCOLOR BLANCON/D</w:t>
            </w:r>
          </w:p>
        </w:tc>
        <w:tc>
          <w:tcPr>
            <w:tcW w:w="1276" w:type="dxa"/>
            <w:noWrap/>
            <w:hideMark/>
          </w:tcPr>
          <w:p w:rsidR="007C52C0" w:rsidRPr="007C52C0" w:rsidRDefault="007C52C0" w:rsidP="002F2E42">
            <w:pPr>
              <w:jc w:val="right"/>
            </w:pPr>
            <w:r w:rsidRPr="007C52C0">
              <w:t>1,000</w:t>
            </w:r>
          </w:p>
        </w:tc>
      </w:tr>
      <w:tr w:rsidR="007C52C0" w:rsidRPr="007C52C0" w:rsidTr="00EE5216">
        <w:trPr>
          <w:trHeight w:val="255"/>
        </w:trPr>
        <w:tc>
          <w:tcPr>
            <w:tcW w:w="1229" w:type="dxa"/>
            <w:noWrap/>
            <w:hideMark/>
          </w:tcPr>
          <w:p w:rsidR="007C52C0" w:rsidRPr="007C52C0" w:rsidRDefault="007C52C0" w:rsidP="007C52C0">
            <w:r w:rsidRPr="007C52C0">
              <w:t>008843</w:t>
            </w:r>
          </w:p>
        </w:tc>
        <w:tc>
          <w:tcPr>
            <w:tcW w:w="10395" w:type="dxa"/>
            <w:noWrap/>
            <w:hideMark/>
          </w:tcPr>
          <w:p w:rsidR="007C52C0" w:rsidRPr="007C52C0" w:rsidRDefault="007C52C0">
            <w:r w:rsidRPr="007C52C0">
              <w:t>MESA DE TRABAJOCOLOR BLANCON/D</w:t>
            </w:r>
          </w:p>
        </w:tc>
        <w:tc>
          <w:tcPr>
            <w:tcW w:w="1276" w:type="dxa"/>
            <w:noWrap/>
            <w:hideMark/>
          </w:tcPr>
          <w:p w:rsidR="007C52C0" w:rsidRPr="007C52C0" w:rsidRDefault="007C52C0" w:rsidP="002F2E42">
            <w:pPr>
              <w:jc w:val="right"/>
            </w:pPr>
            <w:r w:rsidRPr="007C52C0">
              <w:t>3,300</w:t>
            </w:r>
          </w:p>
        </w:tc>
      </w:tr>
      <w:tr w:rsidR="007C52C0" w:rsidRPr="007C52C0" w:rsidTr="00EE5216">
        <w:trPr>
          <w:trHeight w:val="255"/>
        </w:trPr>
        <w:tc>
          <w:tcPr>
            <w:tcW w:w="1229" w:type="dxa"/>
            <w:noWrap/>
            <w:hideMark/>
          </w:tcPr>
          <w:p w:rsidR="007C52C0" w:rsidRPr="007C52C0" w:rsidRDefault="007C52C0" w:rsidP="007C52C0">
            <w:r w:rsidRPr="007C52C0">
              <w:t>008844</w:t>
            </w:r>
          </w:p>
        </w:tc>
        <w:tc>
          <w:tcPr>
            <w:tcW w:w="10395" w:type="dxa"/>
            <w:noWrap/>
            <w:hideMark/>
          </w:tcPr>
          <w:p w:rsidR="007C52C0" w:rsidRPr="007C52C0" w:rsidRDefault="007C52C0">
            <w:r w:rsidRPr="007C52C0">
              <w:t>MESA DE TRABAJOCOLOR BLANCON/D</w:t>
            </w:r>
          </w:p>
        </w:tc>
        <w:tc>
          <w:tcPr>
            <w:tcW w:w="1276" w:type="dxa"/>
            <w:noWrap/>
            <w:hideMark/>
          </w:tcPr>
          <w:p w:rsidR="007C52C0" w:rsidRPr="007C52C0" w:rsidRDefault="007C52C0" w:rsidP="002F2E42">
            <w:pPr>
              <w:jc w:val="right"/>
            </w:pPr>
            <w:r w:rsidRPr="007C52C0">
              <w:t>2,300</w:t>
            </w:r>
          </w:p>
        </w:tc>
      </w:tr>
      <w:tr w:rsidR="007C52C0" w:rsidRPr="007C52C0" w:rsidTr="00EE5216">
        <w:trPr>
          <w:trHeight w:val="255"/>
        </w:trPr>
        <w:tc>
          <w:tcPr>
            <w:tcW w:w="1229" w:type="dxa"/>
            <w:noWrap/>
            <w:hideMark/>
          </w:tcPr>
          <w:p w:rsidR="007C52C0" w:rsidRPr="007C52C0" w:rsidRDefault="007C52C0" w:rsidP="007C52C0">
            <w:r w:rsidRPr="007C52C0">
              <w:t>008845</w:t>
            </w:r>
          </w:p>
        </w:tc>
        <w:tc>
          <w:tcPr>
            <w:tcW w:w="10395" w:type="dxa"/>
            <w:noWrap/>
            <w:hideMark/>
          </w:tcPr>
          <w:p w:rsidR="007C52C0" w:rsidRPr="007C52C0" w:rsidRDefault="007C52C0">
            <w:r w:rsidRPr="007C52C0">
              <w:t>MESA DE TRABAJOCOLOR BLANCON/D</w:t>
            </w:r>
          </w:p>
        </w:tc>
        <w:tc>
          <w:tcPr>
            <w:tcW w:w="1276" w:type="dxa"/>
            <w:noWrap/>
            <w:hideMark/>
          </w:tcPr>
          <w:p w:rsidR="007C52C0" w:rsidRPr="007C52C0" w:rsidRDefault="007C52C0" w:rsidP="002F2E42">
            <w:pPr>
              <w:jc w:val="right"/>
            </w:pPr>
            <w:r w:rsidRPr="007C52C0">
              <w:t>1,000</w:t>
            </w:r>
          </w:p>
        </w:tc>
      </w:tr>
      <w:tr w:rsidR="007C52C0" w:rsidRPr="007C52C0" w:rsidTr="00EE5216">
        <w:trPr>
          <w:trHeight w:val="255"/>
        </w:trPr>
        <w:tc>
          <w:tcPr>
            <w:tcW w:w="1229" w:type="dxa"/>
            <w:noWrap/>
            <w:hideMark/>
          </w:tcPr>
          <w:p w:rsidR="007C52C0" w:rsidRPr="007C52C0" w:rsidRDefault="007C52C0" w:rsidP="007C52C0">
            <w:r w:rsidRPr="007C52C0">
              <w:t>008846</w:t>
            </w:r>
          </w:p>
        </w:tc>
        <w:tc>
          <w:tcPr>
            <w:tcW w:w="10395" w:type="dxa"/>
            <w:noWrap/>
            <w:hideMark/>
          </w:tcPr>
          <w:p w:rsidR="007C52C0" w:rsidRPr="007C52C0" w:rsidRDefault="007C52C0">
            <w:r w:rsidRPr="007C52C0">
              <w:t>MESA DE TRABAJOCOLOR BLANCON/D</w:t>
            </w:r>
          </w:p>
        </w:tc>
        <w:tc>
          <w:tcPr>
            <w:tcW w:w="1276" w:type="dxa"/>
            <w:noWrap/>
            <w:hideMark/>
          </w:tcPr>
          <w:p w:rsidR="007C52C0" w:rsidRPr="007C52C0" w:rsidRDefault="007C52C0" w:rsidP="002F2E42">
            <w:pPr>
              <w:jc w:val="right"/>
            </w:pPr>
            <w:r w:rsidRPr="007C52C0">
              <w:t>1,000</w:t>
            </w:r>
          </w:p>
        </w:tc>
      </w:tr>
      <w:tr w:rsidR="007C52C0" w:rsidRPr="007C52C0" w:rsidTr="00EE5216">
        <w:trPr>
          <w:trHeight w:val="255"/>
        </w:trPr>
        <w:tc>
          <w:tcPr>
            <w:tcW w:w="1229" w:type="dxa"/>
            <w:noWrap/>
            <w:hideMark/>
          </w:tcPr>
          <w:p w:rsidR="007C52C0" w:rsidRPr="007C52C0" w:rsidRDefault="007C52C0" w:rsidP="007C52C0">
            <w:r w:rsidRPr="007C52C0">
              <w:t>008847</w:t>
            </w:r>
          </w:p>
        </w:tc>
        <w:tc>
          <w:tcPr>
            <w:tcW w:w="10395" w:type="dxa"/>
            <w:noWrap/>
            <w:hideMark/>
          </w:tcPr>
          <w:p w:rsidR="007C52C0" w:rsidRPr="007C52C0" w:rsidRDefault="007C52C0">
            <w:r w:rsidRPr="007C52C0">
              <w:t>MESA DE TRABAJOCOLOR BLANCON/D</w:t>
            </w:r>
          </w:p>
        </w:tc>
        <w:tc>
          <w:tcPr>
            <w:tcW w:w="1276" w:type="dxa"/>
            <w:noWrap/>
            <w:hideMark/>
          </w:tcPr>
          <w:p w:rsidR="007C52C0" w:rsidRPr="007C52C0" w:rsidRDefault="007C52C0" w:rsidP="002F2E42">
            <w:pPr>
              <w:jc w:val="right"/>
            </w:pPr>
            <w:r w:rsidRPr="007C52C0">
              <w:t>1,000</w:t>
            </w:r>
          </w:p>
        </w:tc>
      </w:tr>
      <w:tr w:rsidR="007C52C0" w:rsidRPr="007C52C0" w:rsidTr="00EE5216">
        <w:trPr>
          <w:trHeight w:val="255"/>
        </w:trPr>
        <w:tc>
          <w:tcPr>
            <w:tcW w:w="1229" w:type="dxa"/>
            <w:noWrap/>
            <w:hideMark/>
          </w:tcPr>
          <w:p w:rsidR="007C52C0" w:rsidRPr="007C52C0" w:rsidRDefault="007C52C0" w:rsidP="007C52C0">
            <w:r w:rsidRPr="007C52C0">
              <w:t>008848</w:t>
            </w:r>
          </w:p>
        </w:tc>
        <w:tc>
          <w:tcPr>
            <w:tcW w:w="10395" w:type="dxa"/>
            <w:noWrap/>
            <w:hideMark/>
          </w:tcPr>
          <w:p w:rsidR="007C52C0" w:rsidRPr="007C52C0" w:rsidRDefault="007C52C0">
            <w:r w:rsidRPr="007C52C0">
              <w:t>MESA DE TRABAJOCOLOR BLANCON/D</w:t>
            </w:r>
          </w:p>
        </w:tc>
        <w:tc>
          <w:tcPr>
            <w:tcW w:w="1276" w:type="dxa"/>
            <w:noWrap/>
            <w:hideMark/>
          </w:tcPr>
          <w:p w:rsidR="007C52C0" w:rsidRPr="007C52C0" w:rsidRDefault="007C52C0" w:rsidP="002F2E42">
            <w:pPr>
              <w:jc w:val="right"/>
            </w:pPr>
            <w:r w:rsidRPr="007C52C0">
              <w:t>700</w:t>
            </w:r>
          </w:p>
        </w:tc>
      </w:tr>
      <w:tr w:rsidR="007C52C0" w:rsidRPr="007C52C0" w:rsidTr="00EE5216">
        <w:trPr>
          <w:trHeight w:val="255"/>
        </w:trPr>
        <w:tc>
          <w:tcPr>
            <w:tcW w:w="1229" w:type="dxa"/>
            <w:noWrap/>
            <w:hideMark/>
          </w:tcPr>
          <w:p w:rsidR="007C52C0" w:rsidRPr="007C52C0" w:rsidRDefault="007C52C0" w:rsidP="007C52C0">
            <w:r w:rsidRPr="007C52C0">
              <w:t>008849</w:t>
            </w:r>
          </w:p>
        </w:tc>
        <w:tc>
          <w:tcPr>
            <w:tcW w:w="10395" w:type="dxa"/>
            <w:noWrap/>
            <w:hideMark/>
          </w:tcPr>
          <w:p w:rsidR="007C52C0" w:rsidRPr="007C52C0" w:rsidRDefault="007C52C0">
            <w:r w:rsidRPr="007C52C0">
              <w:t>MESA DE TRABAJOMETALICA  CON CUBIERTA DE FORMAICA  DIMENSIONES: 1.20 X 0.40 X 0.75 MTS.N/D</w:t>
            </w:r>
          </w:p>
        </w:tc>
        <w:tc>
          <w:tcPr>
            <w:tcW w:w="1276" w:type="dxa"/>
            <w:noWrap/>
            <w:hideMark/>
          </w:tcPr>
          <w:p w:rsidR="007C52C0" w:rsidRPr="007C52C0" w:rsidRDefault="007C52C0" w:rsidP="002F2E42">
            <w:pPr>
              <w:jc w:val="right"/>
            </w:pPr>
            <w:r w:rsidRPr="007C52C0">
              <w:t>2,300</w:t>
            </w:r>
          </w:p>
        </w:tc>
      </w:tr>
      <w:tr w:rsidR="007C52C0" w:rsidRPr="007C52C0" w:rsidTr="00EE5216">
        <w:trPr>
          <w:trHeight w:val="255"/>
        </w:trPr>
        <w:tc>
          <w:tcPr>
            <w:tcW w:w="1229" w:type="dxa"/>
            <w:noWrap/>
            <w:hideMark/>
          </w:tcPr>
          <w:p w:rsidR="007C52C0" w:rsidRPr="007C52C0" w:rsidRDefault="007C52C0" w:rsidP="007C52C0">
            <w:r w:rsidRPr="007C52C0">
              <w:t>008850</w:t>
            </w:r>
          </w:p>
        </w:tc>
        <w:tc>
          <w:tcPr>
            <w:tcW w:w="10395" w:type="dxa"/>
            <w:noWrap/>
            <w:hideMark/>
          </w:tcPr>
          <w:p w:rsidR="007C52C0" w:rsidRPr="007C52C0" w:rsidRDefault="007C52C0">
            <w:r w:rsidRPr="007C52C0">
              <w:t>MESA DE TRABAJOMETALICA  CON CUBIERTA DE FORMAICA  DIMENSIONES: 1.20 X 0.40 X 0.75 MTS.N/D</w:t>
            </w:r>
          </w:p>
        </w:tc>
        <w:tc>
          <w:tcPr>
            <w:tcW w:w="1276" w:type="dxa"/>
            <w:noWrap/>
            <w:hideMark/>
          </w:tcPr>
          <w:p w:rsidR="007C52C0" w:rsidRPr="007C52C0" w:rsidRDefault="007C52C0" w:rsidP="002F2E42">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008851</w:t>
            </w:r>
          </w:p>
        </w:tc>
        <w:tc>
          <w:tcPr>
            <w:tcW w:w="10395" w:type="dxa"/>
            <w:noWrap/>
            <w:hideMark/>
          </w:tcPr>
          <w:p w:rsidR="007C52C0" w:rsidRPr="007C52C0" w:rsidRDefault="007C52C0">
            <w:r w:rsidRPr="007C52C0">
              <w:t>MESA PARA COMPUTADORACOLOR CREMAN/D</w:t>
            </w:r>
          </w:p>
        </w:tc>
        <w:tc>
          <w:tcPr>
            <w:tcW w:w="1276" w:type="dxa"/>
            <w:noWrap/>
            <w:hideMark/>
          </w:tcPr>
          <w:p w:rsidR="007C52C0" w:rsidRPr="007C52C0" w:rsidRDefault="007C52C0" w:rsidP="002F2E42">
            <w:pPr>
              <w:jc w:val="right"/>
            </w:pPr>
            <w:r w:rsidRPr="007C52C0">
              <w:t>600</w:t>
            </w:r>
          </w:p>
        </w:tc>
      </w:tr>
      <w:tr w:rsidR="007C52C0" w:rsidRPr="007C52C0" w:rsidTr="00EE5216">
        <w:trPr>
          <w:trHeight w:val="255"/>
        </w:trPr>
        <w:tc>
          <w:tcPr>
            <w:tcW w:w="1229" w:type="dxa"/>
            <w:noWrap/>
            <w:hideMark/>
          </w:tcPr>
          <w:p w:rsidR="007C52C0" w:rsidRPr="007C52C0" w:rsidRDefault="007C52C0" w:rsidP="007C52C0">
            <w:r w:rsidRPr="007C52C0">
              <w:t>008852</w:t>
            </w:r>
          </w:p>
        </w:tc>
        <w:tc>
          <w:tcPr>
            <w:tcW w:w="10395" w:type="dxa"/>
            <w:noWrap/>
            <w:hideMark/>
          </w:tcPr>
          <w:p w:rsidR="007C52C0" w:rsidRPr="007C52C0" w:rsidRDefault="007C52C0">
            <w:r w:rsidRPr="007C52C0">
              <w:t>MESA PARA COMPUTADORACOLOR CREMAN/D</w:t>
            </w:r>
          </w:p>
        </w:tc>
        <w:tc>
          <w:tcPr>
            <w:tcW w:w="1276" w:type="dxa"/>
            <w:noWrap/>
            <w:hideMark/>
          </w:tcPr>
          <w:p w:rsidR="007C52C0" w:rsidRPr="007C52C0" w:rsidRDefault="007C52C0" w:rsidP="002F2E42">
            <w:pPr>
              <w:jc w:val="right"/>
            </w:pPr>
            <w:r w:rsidRPr="007C52C0">
              <w:t>800</w:t>
            </w:r>
          </w:p>
        </w:tc>
      </w:tr>
      <w:tr w:rsidR="007C52C0" w:rsidRPr="007C52C0" w:rsidTr="00EE5216">
        <w:trPr>
          <w:trHeight w:val="255"/>
        </w:trPr>
        <w:tc>
          <w:tcPr>
            <w:tcW w:w="1229" w:type="dxa"/>
            <w:noWrap/>
            <w:hideMark/>
          </w:tcPr>
          <w:p w:rsidR="007C52C0" w:rsidRPr="007C52C0" w:rsidRDefault="007C52C0" w:rsidP="007C52C0">
            <w:r w:rsidRPr="007C52C0">
              <w:t>008853</w:t>
            </w:r>
          </w:p>
        </w:tc>
        <w:tc>
          <w:tcPr>
            <w:tcW w:w="10395" w:type="dxa"/>
            <w:noWrap/>
            <w:hideMark/>
          </w:tcPr>
          <w:p w:rsidR="007C52C0" w:rsidRPr="007C52C0" w:rsidRDefault="007C52C0">
            <w:r w:rsidRPr="007C52C0">
              <w:t>MESA PARA COMPUTADORACOLOR CREMA SIN PORTATECLADON/D</w:t>
            </w:r>
          </w:p>
        </w:tc>
        <w:tc>
          <w:tcPr>
            <w:tcW w:w="1276" w:type="dxa"/>
            <w:noWrap/>
            <w:hideMark/>
          </w:tcPr>
          <w:p w:rsidR="007C52C0" w:rsidRPr="007C52C0" w:rsidRDefault="007C52C0" w:rsidP="002F2E42">
            <w:pPr>
              <w:jc w:val="right"/>
            </w:pPr>
            <w:r w:rsidRPr="007C52C0">
              <w:t>600</w:t>
            </w:r>
          </w:p>
        </w:tc>
      </w:tr>
      <w:tr w:rsidR="007C52C0" w:rsidRPr="007C52C0" w:rsidTr="00EE5216">
        <w:trPr>
          <w:trHeight w:val="255"/>
        </w:trPr>
        <w:tc>
          <w:tcPr>
            <w:tcW w:w="1229" w:type="dxa"/>
            <w:noWrap/>
            <w:hideMark/>
          </w:tcPr>
          <w:p w:rsidR="007C52C0" w:rsidRPr="007C52C0" w:rsidRDefault="007C52C0" w:rsidP="007C52C0">
            <w:r w:rsidRPr="007C52C0">
              <w:t>008854</w:t>
            </w:r>
          </w:p>
        </w:tc>
        <w:tc>
          <w:tcPr>
            <w:tcW w:w="10395" w:type="dxa"/>
            <w:noWrap/>
            <w:hideMark/>
          </w:tcPr>
          <w:p w:rsidR="007C52C0" w:rsidRPr="007C52C0" w:rsidRDefault="007C52C0">
            <w:r w:rsidRPr="007C52C0">
              <w:t>MESA PARA COMPUTADORACOLOR CREMA SIN PORTATECLADON/D</w:t>
            </w:r>
          </w:p>
        </w:tc>
        <w:tc>
          <w:tcPr>
            <w:tcW w:w="1276" w:type="dxa"/>
            <w:noWrap/>
            <w:hideMark/>
          </w:tcPr>
          <w:p w:rsidR="007C52C0" w:rsidRPr="007C52C0" w:rsidRDefault="007C52C0" w:rsidP="002F2E42">
            <w:pPr>
              <w:jc w:val="right"/>
            </w:pPr>
            <w:r w:rsidRPr="007C52C0">
              <w:t>600</w:t>
            </w:r>
          </w:p>
        </w:tc>
      </w:tr>
      <w:tr w:rsidR="007C52C0" w:rsidRPr="007C52C0" w:rsidTr="00EE5216">
        <w:trPr>
          <w:trHeight w:val="255"/>
        </w:trPr>
        <w:tc>
          <w:tcPr>
            <w:tcW w:w="1229" w:type="dxa"/>
            <w:noWrap/>
            <w:hideMark/>
          </w:tcPr>
          <w:p w:rsidR="007C52C0" w:rsidRPr="007C52C0" w:rsidRDefault="007C52C0" w:rsidP="007C52C0">
            <w:r w:rsidRPr="007C52C0">
              <w:t>008855</w:t>
            </w:r>
          </w:p>
        </w:tc>
        <w:tc>
          <w:tcPr>
            <w:tcW w:w="10395" w:type="dxa"/>
            <w:noWrap/>
            <w:hideMark/>
          </w:tcPr>
          <w:p w:rsidR="007C52C0" w:rsidRPr="007C52C0" w:rsidRDefault="007C52C0">
            <w:r w:rsidRPr="007C52C0">
              <w:t>MESA DE TRABAJOMETALICA  CON CUBIERTA DE FORMAICA  DIMENSIONES: 1.20 X 0.40 X 0.75 MTS.N/D</w:t>
            </w:r>
          </w:p>
        </w:tc>
        <w:tc>
          <w:tcPr>
            <w:tcW w:w="1276" w:type="dxa"/>
            <w:noWrap/>
            <w:hideMark/>
          </w:tcPr>
          <w:p w:rsidR="007C52C0" w:rsidRPr="007C52C0" w:rsidRDefault="007C52C0" w:rsidP="002F2E42">
            <w:pPr>
              <w:jc w:val="right"/>
            </w:pPr>
            <w:r w:rsidRPr="007C52C0">
              <w:t>1,300</w:t>
            </w:r>
          </w:p>
        </w:tc>
      </w:tr>
      <w:tr w:rsidR="007C52C0" w:rsidRPr="007C52C0" w:rsidTr="00EE5216">
        <w:trPr>
          <w:trHeight w:val="255"/>
        </w:trPr>
        <w:tc>
          <w:tcPr>
            <w:tcW w:w="1229" w:type="dxa"/>
            <w:noWrap/>
            <w:hideMark/>
          </w:tcPr>
          <w:p w:rsidR="007C52C0" w:rsidRPr="007C52C0" w:rsidRDefault="007C52C0" w:rsidP="007C52C0">
            <w:r w:rsidRPr="007C52C0">
              <w:t>008856</w:t>
            </w:r>
          </w:p>
        </w:tc>
        <w:tc>
          <w:tcPr>
            <w:tcW w:w="10395" w:type="dxa"/>
            <w:noWrap/>
            <w:hideMark/>
          </w:tcPr>
          <w:p w:rsidR="007C52C0" w:rsidRPr="007C52C0" w:rsidRDefault="007C52C0">
            <w:r w:rsidRPr="007C52C0">
              <w:t>ESCRITORIOMETALICO  CON 1 PEDESTAL  CUBIERTA DE FORMAICA  DIMENSIONES: 1.20 X 0.75 X 0.75 MTS.N/D</w:t>
            </w:r>
          </w:p>
        </w:tc>
        <w:tc>
          <w:tcPr>
            <w:tcW w:w="1276" w:type="dxa"/>
            <w:noWrap/>
            <w:hideMark/>
          </w:tcPr>
          <w:p w:rsidR="007C52C0" w:rsidRPr="007C52C0" w:rsidRDefault="007C52C0" w:rsidP="002F2E42">
            <w:pPr>
              <w:jc w:val="right"/>
            </w:pPr>
            <w:r w:rsidRPr="007C52C0">
              <w:t>1,400</w:t>
            </w:r>
          </w:p>
        </w:tc>
      </w:tr>
      <w:tr w:rsidR="007C52C0" w:rsidRPr="007C52C0" w:rsidTr="00EE5216">
        <w:trPr>
          <w:trHeight w:val="255"/>
        </w:trPr>
        <w:tc>
          <w:tcPr>
            <w:tcW w:w="1229" w:type="dxa"/>
            <w:noWrap/>
            <w:hideMark/>
          </w:tcPr>
          <w:p w:rsidR="007C52C0" w:rsidRPr="007C52C0" w:rsidRDefault="007C52C0" w:rsidP="007C52C0">
            <w:r w:rsidRPr="007C52C0">
              <w:t>008857</w:t>
            </w:r>
          </w:p>
        </w:tc>
        <w:tc>
          <w:tcPr>
            <w:tcW w:w="10395" w:type="dxa"/>
            <w:noWrap/>
            <w:hideMark/>
          </w:tcPr>
          <w:p w:rsidR="007C52C0" w:rsidRPr="007C52C0" w:rsidRDefault="007C52C0">
            <w:r w:rsidRPr="007C52C0">
              <w:t>MESA DE TRABAJOMETALICA  CON CUBIERTA DE FORMAICA  DIMENSIONES: 1.20 X 0.40 X 0.75 MTS.N/D</w:t>
            </w:r>
          </w:p>
        </w:tc>
        <w:tc>
          <w:tcPr>
            <w:tcW w:w="1276" w:type="dxa"/>
            <w:noWrap/>
            <w:hideMark/>
          </w:tcPr>
          <w:p w:rsidR="007C52C0" w:rsidRPr="007C52C0" w:rsidRDefault="007C52C0" w:rsidP="002F2E42">
            <w:pPr>
              <w:jc w:val="right"/>
            </w:pPr>
            <w:r w:rsidRPr="007C52C0">
              <w:t>2,300</w:t>
            </w:r>
          </w:p>
        </w:tc>
      </w:tr>
      <w:tr w:rsidR="007C52C0" w:rsidRPr="007C52C0" w:rsidTr="00EE5216">
        <w:trPr>
          <w:trHeight w:val="255"/>
        </w:trPr>
        <w:tc>
          <w:tcPr>
            <w:tcW w:w="1229" w:type="dxa"/>
            <w:noWrap/>
            <w:hideMark/>
          </w:tcPr>
          <w:p w:rsidR="007C52C0" w:rsidRPr="007C52C0" w:rsidRDefault="007C52C0" w:rsidP="007C52C0">
            <w:r w:rsidRPr="007C52C0">
              <w:t>008858</w:t>
            </w:r>
          </w:p>
        </w:tc>
        <w:tc>
          <w:tcPr>
            <w:tcW w:w="10395" w:type="dxa"/>
            <w:noWrap/>
            <w:hideMark/>
          </w:tcPr>
          <w:p w:rsidR="007C52C0" w:rsidRPr="007C52C0" w:rsidRDefault="007C52C0">
            <w:r w:rsidRPr="007C52C0">
              <w:t>PINTARRON ACRILICO DE 2.40X1.20MTSN/D</w:t>
            </w:r>
          </w:p>
        </w:tc>
        <w:tc>
          <w:tcPr>
            <w:tcW w:w="1276" w:type="dxa"/>
            <w:noWrap/>
            <w:hideMark/>
          </w:tcPr>
          <w:p w:rsidR="007C52C0" w:rsidRPr="007C52C0" w:rsidRDefault="007C52C0" w:rsidP="002F2E42">
            <w:pPr>
              <w:jc w:val="right"/>
            </w:pPr>
            <w:r w:rsidRPr="007C52C0">
              <w:t>1,100</w:t>
            </w:r>
          </w:p>
        </w:tc>
      </w:tr>
      <w:tr w:rsidR="007C52C0" w:rsidRPr="007C52C0" w:rsidTr="00EE5216">
        <w:trPr>
          <w:trHeight w:val="255"/>
        </w:trPr>
        <w:tc>
          <w:tcPr>
            <w:tcW w:w="1229" w:type="dxa"/>
            <w:noWrap/>
            <w:hideMark/>
          </w:tcPr>
          <w:p w:rsidR="007C52C0" w:rsidRPr="007C52C0" w:rsidRDefault="007C52C0" w:rsidP="007C52C0">
            <w:r w:rsidRPr="007C52C0">
              <w:t>008859</w:t>
            </w:r>
          </w:p>
        </w:tc>
        <w:tc>
          <w:tcPr>
            <w:tcW w:w="10395" w:type="dxa"/>
            <w:noWrap/>
            <w:hideMark/>
          </w:tcPr>
          <w:p w:rsidR="007C52C0" w:rsidRPr="007C52C0" w:rsidRDefault="007C52C0">
            <w:r w:rsidRPr="007C52C0">
              <w:t>EQUIPO DE HIDRAULICAEQUIPO DE HIDRAULICAN/D</w:t>
            </w:r>
          </w:p>
        </w:tc>
        <w:tc>
          <w:tcPr>
            <w:tcW w:w="1276" w:type="dxa"/>
            <w:noWrap/>
            <w:hideMark/>
          </w:tcPr>
          <w:p w:rsidR="007C52C0" w:rsidRPr="007C52C0" w:rsidRDefault="007C52C0" w:rsidP="002F2E42">
            <w:pPr>
              <w:jc w:val="right"/>
            </w:pPr>
            <w:r w:rsidRPr="007C52C0">
              <w:t>36,000</w:t>
            </w:r>
          </w:p>
        </w:tc>
      </w:tr>
      <w:tr w:rsidR="007C52C0" w:rsidRPr="007C52C0" w:rsidTr="00EE5216">
        <w:trPr>
          <w:trHeight w:val="255"/>
        </w:trPr>
        <w:tc>
          <w:tcPr>
            <w:tcW w:w="1229" w:type="dxa"/>
            <w:noWrap/>
            <w:hideMark/>
          </w:tcPr>
          <w:p w:rsidR="007C52C0" w:rsidRPr="007C52C0" w:rsidRDefault="007C52C0" w:rsidP="007C52C0">
            <w:r w:rsidRPr="007C52C0">
              <w:t>008860</w:t>
            </w:r>
          </w:p>
        </w:tc>
        <w:tc>
          <w:tcPr>
            <w:tcW w:w="10395" w:type="dxa"/>
            <w:noWrap/>
            <w:hideMark/>
          </w:tcPr>
          <w:p w:rsidR="007C52C0" w:rsidRPr="007C52C0" w:rsidRDefault="007C52C0">
            <w:r w:rsidRPr="007C52C0">
              <w:t>EQUIPO DE NEUMATICAEQUIPO DE NEUMATICAFESTO</w:t>
            </w:r>
          </w:p>
        </w:tc>
        <w:tc>
          <w:tcPr>
            <w:tcW w:w="1276" w:type="dxa"/>
            <w:noWrap/>
            <w:hideMark/>
          </w:tcPr>
          <w:p w:rsidR="007C52C0" w:rsidRPr="007C52C0" w:rsidRDefault="007C52C0" w:rsidP="002F2E42">
            <w:pPr>
              <w:jc w:val="right"/>
            </w:pPr>
            <w:r w:rsidRPr="007C52C0">
              <w:t>72,000</w:t>
            </w:r>
          </w:p>
        </w:tc>
      </w:tr>
      <w:tr w:rsidR="007C52C0" w:rsidRPr="007C52C0" w:rsidTr="00EE5216">
        <w:trPr>
          <w:trHeight w:val="255"/>
        </w:trPr>
        <w:tc>
          <w:tcPr>
            <w:tcW w:w="1229" w:type="dxa"/>
            <w:noWrap/>
            <w:hideMark/>
          </w:tcPr>
          <w:p w:rsidR="007C52C0" w:rsidRPr="007C52C0" w:rsidRDefault="007C52C0" w:rsidP="007C52C0">
            <w:r w:rsidRPr="007C52C0">
              <w:t>008861</w:t>
            </w:r>
          </w:p>
        </w:tc>
        <w:tc>
          <w:tcPr>
            <w:tcW w:w="10395" w:type="dxa"/>
            <w:noWrap/>
            <w:hideMark/>
          </w:tcPr>
          <w:p w:rsidR="007C52C0" w:rsidRPr="007C52C0" w:rsidRDefault="007C52C0">
            <w:r w:rsidRPr="007C52C0">
              <w:t>EQUIPO PLCEQUIPO PLCFESTO</w:t>
            </w:r>
          </w:p>
        </w:tc>
        <w:tc>
          <w:tcPr>
            <w:tcW w:w="1276" w:type="dxa"/>
            <w:noWrap/>
            <w:hideMark/>
          </w:tcPr>
          <w:p w:rsidR="007C52C0" w:rsidRPr="007C52C0" w:rsidRDefault="007C52C0" w:rsidP="002F2E42">
            <w:pPr>
              <w:jc w:val="right"/>
            </w:pPr>
            <w:r w:rsidRPr="007C52C0">
              <w:t>3,800</w:t>
            </w:r>
          </w:p>
        </w:tc>
      </w:tr>
      <w:tr w:rsidR="007C52C0" w:rsidRPr="007C52C0" w:rsidTr="00EE5216">
        <w:trPr>
          <w:trHeight w:val="255"/>
        </w:trPr>
        <w:tc>
          <w:tcPr>
            <w:tcW w:w="1229" w:type="dxa"/>
            <w:noWrap/>
            <w:hideMark/>
          </w:tcPr>
          <w:p w:rsidR="007C52C0" w:rsidRPr="007C52C0" w:rsidRDefault="007C52C0" w:rsidP="007C52C0">
            <w:r w:rsidRPr="007C52C0">
              <w:t>008862</w:t>
            </w:r>
          </w:p>
        </w:tc>
        <w:tc>
          <w:tcPr>
            <w:tcW w:w="10395" w:type="dxa"/>
            <w:noWrap/>
            <w:hideMark/>
          </w:tcPr>
          <w:p w:rsidR="007C52C0" w:rsidRPr="007C52C0" w:rsidRDefault="007C52C0">
            <w:r w:rsidRPr="007C52C0">
              <w:t>SILLAESTRUCTURA METALICA  TIPO CAPFCE.N/D</w:t>
            </w:r>
          </w:p>
        </w:tc>
        <w:tc>
          <w:tcPr>
            <w:tcW w:w="1276" w:type="dxa"/>
            <w:noWrap/>
            <w:hideMark/>
          </w:tcPr>
          <w:p w:rsidR="007C52C0" w:rsidRPr="007C52C0" w:rsidRDefault="007C52C0" w:rsidP="002F2E42">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008863</w:t>
            </w:r>
          </w:p>
        </w:tc>
        <w:tc>
          <w:tcPr>
            <w:tcW w:w="10395" w:type="dxa"/>
            <w:noWrap/>
            <w:hideMark/>
          </w:tcPr>
          <w:p w:rsidR="007C52C0" w:rsidRPr="007C52C0" w:rsidRDefault="007C52C0">
            <w:r w:rsidRPr="007C52C0">
              <w:t>MESA PARA IMPRESORAMETAL  CON CUBIERTA EN MADERA.N/D</w:t>
            </w:r>
          </w:p>
        </w:tc>
        <w:tc>
          <w:tcPr>
            <w:tcW w:w="1276" w:type="dxa"/>
            <w:noWrap/>
            <w:hideMark/>
          </w:tcPr>
          <w:p w:rsidR="007C52C0" w:rsidRPr="007C52C0" w:rsidRDefault="007C52C0" w:rsidP="002F2E42">
            <w:pPr>
              <w:jc w:val="right"/>
            </w:pPr>
            <w:r w:rsidRPr="007C52C0">
              <w:t>400</w:t>
            </w:r>
          </w:p>
        </w:tc>
      </w:tr>
      <w:tr w:rsidR="007C52C0" w:rsidRPr="007C52C0" w:rsidTr="00EE5216">
        <w:trPr>
          <w:trHeight w:val="255"/>
        </w:trPr>
        <w:tc>
          <w:tcPr>
            <w:tcW w:w="1229" w:type="dxa"/>
            <w:noWrap/>
            <w:hideMark/>
          </w:tcPr>
          <w:p w:rsidR="007C52C0" w:rsidRPr="007C52C0" w:rsidRDefault="007C52C0" w:rsidP="007C52C0">
            <w:r w:rsidRPr="007C52C0">
              <w:t>008865</w:t>
            </w:r>
          </w:p>
        </w:tc>
        <w:tc>
          <w:tcPr>
            <w:tcW w:w="10395" w:type="dxa"/>
            <w:noWrap/>
            <w:hideMark/>
          </w:tcPr>
          <w:p w:rsidR="007C52C0" w:rsidRPr="007C52C0" w:rsidRDefault="007C52C0">
            <w:r w:rsidRPr="007C52C0">
              <w:t>ANAQUELMETALICO  TIPO ESQUELETO  CON 5 REPISAS  DIMENSIONES: 0.84 X 0.30 X 2.10 MTS.N/D</w:t>
            </w:r>
          </w:p>
        </w:tc>
        <w:tc>
          <w:tcPr>
            <w:tcW w:w="1276" w:type="dxa"/>
            <w:noWrap/>
            <w:hideMark/>
          </w:tcPr>
          <w:p w:rsidR="007C52C0" w:rsidRPr="007C52C0" w:rsidRDefault="007C52C0" w:rsidP="002F2E42">
            <w:pPr>
              <w:jc w:val="right"/>
            </w:pPr>
            <w:r w:rsidRPr="007C52C0">
              <w:t>1,400</w:t>
            </w:r>
          </w:p>
        </w:tc>
      </w:tr>
      <w:tr w:rsidR="007C52C0" w:rsidRPr="007C52C0" w:rsidTr="00EE5216">
        <w:trPr>
          <w:trHeight w:val="255"/>
        </w:trPr>
        <w:tc>
          <w:tcPr>
            <w:tcW w:w="1229" w:type="dxa"/>
            <w:noWrap/>
            <w:hideMark/>
          </w:tcPr>
          <w:p w:rsidR="007C52C0" w:rsidRPr="007C52C0" w:rsidRDefault="007C52C0" w:rsidP="007C52C0">
            <w:r w:rsidRPr="007C52C0">
              <w:t>008866</w:t>
            </w:r>
          </w:p>
        </w:tc>
        <w:tc>
          <w:tcPr>
            <w:tcW w:w="10395" w:type="dxa"/>
            <w:noWrap/>
            <w:hideMark/>
          </w:tcPr>
          <w:p w:rsidR="007C52C0" w:rsidRPr="007C52C0" w:rsidRDefault="007C52C0">
            <w:r w:rsidRPr="007C52C0">
              <w:t>MESA DE TRABAJOMETALICA  CON CUBIERTA DE FORMAICA  DIMENSIONES: 1.20 X 0.40 X 0.75 MTS.N/D</w:t>
            </w:r>
          </w:p>
        </w:tc>
        <w:tc>
          <w:tcPr>
            <w:tcW w:w="1276" w:type="dxa"/>
            <w:noWrap/>
            <w:hideMark/>
          </w:tcPr>
          <w:p w:rsidR="007C52C0" w:rsidRPr="007C52C0" w:rsidRDefault="007C52C0" w:rsidP="002F2E42">
            <w:pPr>
              <w:jc w:val="right"/>
            </w:pPr>
            <w:r w:rsidRPr="007C52C0">
              <w:t>1,300</w:t>
            </w:r>
          </w:p>
        </w:tc>
      </w:tr>
      <w:tr w:rsidR="007C52C0" w:rsidRPr="007C52C0" w:rsidTr="00EE5216">
        <w:trPr>
          <w:trHeight w:val="255"/>
        </w:trPr>
        <w:tc>
          <w:tcPr>
            <w:tcW w:w="1229" w:type="dxa"/>
            <w:noWrap/>
            <w:hideMark/>
          </w:tcPr>
          <w:p w:rsidR="007C52C0" w:rsidRPr="007C52C0" w:rsidRDefault="007C52C0" w:rsidP="007C52C0">
            <w:r w:rsidRPr="007C52C0">
              <w:t>008867</w:t>
            </w:r>
          </w:p>
        </w:tc>
        <w:tc>
          <w:tcPr>
            <w:tcW w:w="10395" w:type="dxa"/>
            <w:noWrap/>
            <w:hideMark/>
          </w:tcPr>
          <w:p w:rsidR="007C52C0" w:rsidRPr="007C52C0" w:rsidRDefault="007C52C0">
            <w:r w:rsidRPr="007C52C0">
              <w:t>MESA DE TRABAJOCOLOR BLANCON/D</w:t>
            </w:r>
          </w:p>
        </w:tc>
        <w:tc>
          <w:tcPr>
            <w:tcW w:w="1276" w:type="dxa"/>
            <w:noWrap/>
            <w:hideMark/>
          </w:tcPr>
          <w:p w:rsidR="007C52C0" w:rsidRPr="007C52C0" w:rsidRDefault="007C52C0" w:rsidP="002F2E42">
            <w:pPr>
              <w:jc w:val="right"/>
            </w:pPr>
            <w:r w:rsidRPr="007C52C0">
              <w:t>1,300</w:t>
            </w:r>
          </w:p>
        </w:tc>
      </w:tr>
      <w:tr w:rsidR="007C52C0" w:rsidRPr="007C52C0" w:rsidTr="00EE5216">
        <w:trPr>
          <w:trHeight w:val="255"/>
        </w:trPr>
        <w:tc>
          <w:tcPr>
            <w:tcW w:w="1229" w:type="dxa"/>
            <w:noWrap/>
            <w:hideMark/>
          </w:tcPr>
          <w:p w:rsidR="007C52C0" w:rsidRPr="007C52C0" w:rsidRDefault="007C52C0" w:rsidP="007C52C0">
            <w:r w:rsidRPr="007C52C0">
              <w:t>008868</w:t>
            </w:r>
          </w:p>
        </w:tc>
        <w:tc>
          <w:tcPr>
            <w:tcW w:w="10395" w:type="dxa"/>
            <w:noWrap/>
            <w:hideMark/>
          </w:tcPr>
          <w:p w:rsidR="007C52C0" w:rsidRPr="007C52C0" w:rsidRDefault="007C52C0">
            <w:r w:rsidRPr="007C52C0">
              <w:t>COMPUTADORACON MONITOR EMACHINES MOD. E161HQ CON ETIQUETA ANTERIOR C00205403866 TECLADO Y MOUSEEMACHINES</w:t>
            </w:r>
          </w:p>
        </w:tc>
        <w:tc>
          <w:tcPr>
            <w:tcW w:w="1276" w:type="dxa"/>
            <w:noWrap/>
            <w:hideMark/>
          </w:tcPr>
          <w:p w:rsidR="007C52C0" w:rsidRPr="007C52C0" w:rsidRDefault="007C52C0" w:rsidP="002F2E42">
            <w:pPr>
              <w:jc w:val="right"/>
            </w:pPr>
            <w:r w:rsidRPr="007C52C0">
              <w:t>3,000</w:t>
            </w:r>
          </w:p>
        </w:tc>
      </w:tr>
      <w:tr w:rsidR="007C52C0" w:rsidRPr="007C52C0" w:rsidTr="00EE5216">
        <w:trPr>
          <w:trHeight w:val="255"/>
        </w:trPr>
        <w:tc>
          <w:tcPr>
            <w:tcW w:w="1229" w:type="dxa"/>
            <w:noWrap/>
            <w:hideMark/>
          </w:tcPr>
          <w:p w:rsidR="007C52C0" w:rsidRPr="007C52C0" w:rsidRDefault="007C52C0" w:rsidP="007C52C0">
            <w:r w:rsidRPr="007C52C0">
              <w:t>008869</w:t>
            </w:r>
          </w:p>
        </w:tc>
        <w:tc>
          <w:tcPr>
            <w:tcW w:w="10395" w:type="dxa"/>
            <w:noWrap/>
            <w:hideMark/>
          </w:tcPr>
          <w:p w:rsidR="007C52C0" w:rsidRPr="007C52C0" w:rsidRDefault="007C52C0">
            <w:r w:rsidRPr="007C52C0">
              <w:t>COMPUTADORACON MONITOR EMACHINES MOD. E161HQ CON ETIQUETA ANTERIOR C00205403855 TECLADO Y MOUSEEMACHINES</w:t>
            </w:r>
          </w:p>
        </w:tc>
        <w:tc>
          <w:tcPr>
            <w:tcW w:w="1276" w:type="dxa"/>
            <w:noWrap/>
            <w:hideMark/>
          </w:tcPr>
          <w:p w:rsidR="007C52C0" w:rsidRPr="007C52C0" w:rsidRDefault="007C52C0" w:rsidP="002F2E42">
            <w:pPr>
              <w:jc w:val="right"/>
            </w:pPr>
            <w:r w:rsidRPr="007C52C0">
              <w:t>3,000</w:t>
            </w:r>
          </w:p>
        </w:tc>
      </w:tr>
      <w:tr w:rsidR="007C52C0" w:rsidRPr="007C52C0" w:rsidTr="00EE5216">
        <w:trPr>
          <w:trHeight w:val="255"/>
        </w:trPr>
        <w:tc>
          <w:tcPr>
            <w:tcW w:w="1229" w:type="dxa"/>
            <w:noWrap/>
            <w:hideMark/>
          </w:tcPr>
          <w:p w:rsidR="007C52C0" w:rsidRPr="007C52C0" w:rsidRDefault="007C52C0" w:rsidP="007C52C0">
            <w:r w:rsidRPr="007C52C0">
              <w:t>008870</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2F2E42">
            <w:pPr>
              <w:jc w:val="right"/>
            </w:pPr>
            <w:r w:rsidRPr="007C52C0">
              <w:t>700</w:t>
            </w:r>
          </w:p>
        </w:tc>
      </w:tr>
      <w:tr w:rsidR="007C52C0" w:rsidRPr="007C52C0" w:rsidTr="00EE5216">
        <w:trPr>
          <w:trHeight w:val="255"/>
        </w:trPr>
        <w:tc>
          <w:tcPr>
            <w:tcW w:w="1229" w:type="dxa"/>
            <w:noWrap/>
            <w:hideMark/>
          </w:tcPr>
          <w:p w:rsidR="007C52C0" w:rsidRPr="007C52C0" w:rsidRDefault="007C52C0" w:rsidP="007C52C0">
            <w:r w:rsidRPr="007C52C0">
              <w:t>008871</w:t>
            </w:r>
          </w:p>
        </w:tc>
        <w:tc>
          <w:tcPr>
            <w:tcW w:w="10395" w:type="dxa"/>
            <w:noWrap/>
            <w:hideMark/>
          </w:tcPr>
          <w:p w:rsidR="007C52C0" w:rsidRPr="007C52C0" w:rsidRDefault="007C52C0">
            <w:r w:rsidRPr="007C52C0">
              <w:t>MESA PARA IMPRESORAMETAL  CON CUBIERTA EN MADERA.N/D</w:t>
            </w:r>
          </w:p>
        </w:tc>
        <w:tc>
          <w:tcPr>
            <w:tcW w:w="1276" w:type="dxa"/>
            <w:noWrap/>
            <w:hideMark/>
          </w:tcPr>
          <w:p w:rsidR="007C52C0" w:rsidRPr="007C52C0" w:rsidRDefault="007C52C0" w:rsidP="002F2E42">
            <w:pPr>
              <w:jc w:val="right"/>
            </w:pPr>
            <w:r w:rsidRPr="007C52C0">
              <w:t>400</w:t>
            </w:r>
          </w:p>
        </w:tc>
      </w:tr>
      <w:tr w:rsidR="007C52C0" w:rsidRPr="007C52C0" w:rsidTr="00EE5216">
        <w:trPr>
          <w:trHeight w:val="255"/>
        </w:trPr>
        <w:tc>
          <w:tcPr>
            <w:tcW w:w="1229" w:type="dxa"/>
            <w:noWrap/>
            <w:hideMark/>
          </w:tcPr>
          <w:p w:rsidR="007C52C0" w:rsidRPr="007C52C0" w:rsidRDefault="007C52C0" w:rsidP="007C52C0">
            <w:r w:rsidRPr="007C52C0">
              <w:t>008872</w:t>
            </w:r>
          </w:p>
        </w:tc>
        <w:tc>
          <w:tcPr>
            <w:tcW w:w="10395" w:type="dxa"/>
            <w:noWrap/>
            <w:hideMark/>
          </w:tcPr>
          <w:p w:rsidR="007C52C0" w:rsidRPr="007C52C0" w:rsidRDefault="007C52C0">
            <w:r w:rsidRPr="007C52C0">
              <w:t>SILLACON BASE GIRATORIA Y NIVELADOR DE ALTURA.N/D</w:t>
            </w:r>
          </w:p>
        </w:tc>
        <w:tc>
          <w:tcPr>
            <w:tcW w:w="1276" w:type="dxa"/>
            <w:noWrap/>
            <w:hideMark/>
          </w:tcPr>
          <w:p w:rsidR="007C52C0" w:rsidRPr="007C52C0" w:rsidRDefault="007C52C0" w:rsidP="002F2E42">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008873</w:t>
            </w:r>
          </w:p>
        </w:tc>
        <w:tc>
          <w:tcPr>
            <w:tcW w:w="10395" w:type="dxa"/>
            <w:noWrap/>
            <w:hideMark/>
          </w:tcPr>
          <w:p w:rsidR="007C52C0" w:rsidRPr="007C52C0" w:rsidRDefault="007C52C0">
            <w:r w:rsidRPr="007C52C0">
              <w:t>SWITCHDE 24 PUERTOS CISCO</w:t>
            </w:r>
          </w:p>
        </w:tc>
        <w:tc>
          <w:tcPr>
            <w:tcW w:w="1276" w:type="dxa"/>
            <w:noWrap/>
            <w:hideMark/>
          </w:tcPr>
          <w:p w:rsidR="007C52C0" w:rsidRPr="007C52C0" w:rsidRDefault="007C52C0" w:rsidP="002F2E42">
            <w:pPr>
              <w:jc w:val="right"/>
            </w:pPr>
            <w:r w:rsidRPr="007C52C0">
              <w:t>2,600</w:t>
            </w:r>
          </w:p>
        </w:tc>
      </w:tr>
      <w:tr w:rsidR="007C52C0" w:rsidRPr="007C52C0" w:rsidTr="00EE5216">
        <w:trPr>
          <w:trHeight w:val="255"/>
        </w:trPr>
        <w:tc>
          <w:tcPr>
            <w:tcW w:w="1229" w:type="dxa"/>
            <w:noWrap/>
            <w:hideMark/>
          </w:tcPr>
          <w:p w:rsidR="007C52C0" w:rsidRPr="007C52C0" w:rsidRDefault="007C52C0" w:rsidP="007C52C0">
            <w:r w:rsidRPr="007C52C0">
              <w:t>008874</w:t>
            </w:r>
          </w:p>
        </w:tc>
        <w:tc>
          <w:tcPr>
            <w:tcW w:w="10395" w:type="dxa"/>
            <w:noWrap/>
            <w:hideMark/>
          </w:tcPr>
          <w:p w:rsidR="007C52C0" w:rsidRPr="007C52C0" w:rsidRDefault="007C52C0">
            <w:r w:rsidRPr="007C52C0">
              <w:t>SWITCHDE 24 PUERTOS CISCO</w:t>
            </w:r>
          </w:p>
        </w:tc>
        <w:tc>
          <w:tcPr>
            <w:tcW w:w="1276" w:type="dxa"/>
            <w:noWrap/>
            <w:hideMark/>
          </w:tcPr>
          <w:p w:rsidR="007C52C0" w:rsidRPr="007C52C0" w:rsidRDefault="007C52C0" w:rsidP="002F2E42">
            <w:pPr>
              <w:jc w:val="right"/>
            </w:pPr>
            <w:r w:rsidRPr="007C52C0">
              <w:t>3,500</w:t>
            </w:r>
          </w:p>
        </w:tc>
      </w:tr>
      <w:tr w:rsidR="007C52C0" w:rsidRPr="007C52C0" w:rsidTr="00EE5216">
        <w:trPr>
          <w:trHeight w:val="255"/>
        </w:trPr>
        <w:tc>
          <w:tcPr>
            <w:tcW w:w="1229" w:type="dxa"/>
            <w:noWrap/>
            <w:hideMark/>
          </w:tcPr>
          <w:p w:rsidR="007C52C0" w:rsidRPr="007C52C0" w:rsidRDefault="007C52C0" w:rsidP="007C52C0">
            <w:r w:rsidRPr="007C52C0">
              <w:t>008875</w:t>
            </w:r>
          </w:p>
        </w:tc>
        <w:tc>
          <w:tcPr>
            <w:tcW w:w="10395" w:type="dxa"/>
            <w:noWrap/>
            <w:hideMark/>
          </w:tcPr>
          <w:p w:rsidR="007C52C0" w:rsidRPr="007C52C0" w:rsidRDefault="007C52C0">
            <w:r w:rsidRPr="007C52C0">
              <w:t>TORNOMETAL Y PLASTICO CNCEMCO</w:t>
            </w:r>
          </w:p>
        </w:tc>
        <w:tc>
          <w:tcPr>
            <w:tcW w:w="1276" w:type="dxa"/>
            <w:noWrap/>
            <w:hideMark/>
          </w:tcPr>
          <w:p w:rsidR="007C52C0" w:rsidRPr="007C52C0" w:rsidRDefault="007C52C0" w:rsidP="002F2E42">
            <w:pPr>
              <w:jc w:val="right"/>
            </w:pPr>
            <w:r w:rsidRPr="007C52C0">
              <w:t>35,600</w:t>
            </w:r>
          </w:p>
        </w:tc>
      </w:tr>
      <w:tr w:rsidR="007C52C0" w:rsidRPr="007C52C0" w:rsidTr="00EE5216">
        <w:trPr>
          <w:trHeight w:val="255"/>
        </w:trPr>
        <w:tc>
          <w:tcPr>
            <w:tcW w:w="1229" w:type="dxa"/>
            <w:noWrap/>
            <w:hideMark/>
          </w:tcPr>
          <w:p w:rsidR="007C52C0" w:rsidRPr="007C52C0" w:rsidRDefault="007C52C0" w:rsidP="007C52C0">
            <w:r w:rsidRPr="007C52C0">
              <w:t>008876</w:t>
            </w:r>
          </w:p>
        </w:tc>
        <w:tc>
          <w:tcPr>
            <w:tcW w:w="10395" w:type="dxa"/>
            <w:noWrap/>
            <w:hideMark/>
          </w:tcPr>
          <w:p w:rsidR="007C52C0" w:rsidRPr="007C52C0" w:rsidRDefault="007C52C0">
            <w:r w:rsidRPr="007C52C0">
              <w:t>FRESADORADE CONTROL NUMERICO CON 13 TABLEROS DE CONTROLEMCO</w:t>
            </w:r>
          </w:p>
        </w:tc>
        <w:tc>
          <w:tcPr>
            <w:tcW w:w="1276" w:type="dxa"/>
            <w:noWrap/>
            <w:hideMark/>
          </w:tcPr>
          <w:p w:rsidR="007C52C0" w:rsidRPr="007C52C0" w:rsidRDefault="007C52C0" w:rsidP="002F2E42">
            <w:pPr>
              <w:jc w:val="right"/>
            </w:pPr>
            <w:r w:rsidRPr="007C52C0">
              <w:t>222,800</w:t>
            </w:r>
          </w:p>
        </w:tc>
      </w:tr>
      <w:tr w:rsidR="007C52C0" w:rsidRPr="007C52C0" w:rsidTr="00EE5216">
        <w:trPr>
          <w:trHeight w:val="255"/>
        </w:trPr>
        <w:tc>
          <w:tcPr>
            <w:tcW w:w="1229" w:type="dxa"/>
            <w:noWrap/>
            <w:hideMark/>
          </w:tcPr>
          <w:p w:rsidR="007C52C0" w:rsidRPr="007C52C0" w:rsidRDefault="007C52C0" w:rsidP="007C52C0">
            <w:r w:rsidRPr="007C52C0">
              <w:t>008877</w:t>
            </w:r>
          </w:p>
        </w:tc>
        <w:tc>
          <w:tcPr>
            <w:tcW w:w="10395" w:type="dxa"/>
            <w:noWrap/>
            <w:hideMark/>
          </w:tcPr>
          <w:p w:rsidR="007C52C0" w:rsidRPr="007C52C0" w:rsidRDefault="007C52C0">
            <w:r w:rsidRPr="007C52C0">
              <w:t>MESA DE TRABAJOMETALICA  CON CUBIERTA DE FORMAICA  DIMENSIONES: 1.20 X 0.40 X 0.75 MTS.N/D</w:t>
            </w:r>
          </w:p>
        </w:tc>
        <w:tc>
          <w:tcPr>
            <w:tcW w:w="1276" w:type="dxa"/>
            <w:noWrap/>
            <w:hideMark/>
          </w:tcPr>
          <w:p w:rsidR="007C52C0" w:rsidRPr="007C52C0" w:rsidRDefault="007C52C0" w:rsidP="002F2E42">
            <w:pPr>
              <w:jc w:val="right"/>
            </w:pPr>
            <w:r w:rsidRPr="007C52C0">
              <w:t>1,000</w:t>
            </w:r>
          </w:p>
        </w:tc>
      </w:tr>
      <w:tr w:rsidR="007C52C0" w:rsidRPr="007C52C0" w:rsidTr="00EE5216">
        <w:trPr>
          <w:trHeight w:val="255"/>
        </w:trPr>
        <w:tc>
          <w:tcPr>
            <w:tcW w:w="1229" w:type="dxa"/>
            <w:noWrap/>
            <w:hideMark/>
          </w:tcPr>
          <w:p w:rsidR="007C52C0" w:rsidRPr="007C52C0" w:rsidRDefault="007C52C0" w:rsidP="007C52C0">
            <w:r w:rsidRPr="007C52C0">
              <w:t>008878</w:t>
            </w:r>
          </w:p>
        </w:tc>
        <w:tc>
          <w:tcPr>
            <w:tcW w:w="10395" w:type="dxa"/>
            <w:noWrap/>
            <w:hideMark/>
          </w:tcPr>
          <w:p w:rsidR="007C52C0" w:rsidRPr="007C52C0" w:rsidRDefault="007C52C0">
            <w:r w:rsidRPr="007C52C0">
              <w:t>MESA DE TRABAJOMETALICA  CON CUBIERTA DE FORMAICA  DIMENSIONES: 1.20 X 0.40 X 0.75 MTS.N/D</w:t>
            </w:r>
          </w:p>
        </w:tc>
        <w:tc>
          <w:tcPr>
            <w:tcW w:w="1276" w:type="dxa"/>
            <w:noWrap/>
            <w:hideMark/>
          </w:tcPr>
          <w:p w:rsidR="007C52C0" w:rsidRPr="007C52C0" w:rsidRDefault="007C52C0" w:rsidP="002F2E42">
            <w:pPr>
              <w:jc w:val="right"/>
            </w:pPr>
            <w:r w:rsidRPr="007C52C0">
              <w:t>1,000</w:t>
            </w:r>
          </w:p>
        </w:tc>
      </w:tr>
      <w:tr w:rsidR="007C52C0" w:rsidRPr="007C52C0" w:rsidTr="00EE5216">
        <w:trPr>
          <w:trHeight w:val="255"/>
        </w:trPr>
        <w:tc>
          <w:tcPr>
            <w:tcW w:w="1229" w:type="dxa"/>
            <w:noWrap/>
            <w:hideMark/>
          </w:tcPr>
          <w:p w:rsidR="007C52C0" w:rsidRPr="007C52C0" w:rsidRDefault="007C52C0" w:rsidP="007C52C0">
            <w:r w:rsidRPr="007C52C0">
              <w:t>008879</w:t>
            </w:r>
          </w:p>
        </w:tc>
        <w:tc>
          <w:tcPr>
            <w:tcW w:w="10395" w:type="dxa"/>
            <w:noWrap/>
            <w:hideMark/>
          </w:tcPr>
          <w:p w:rsidR="007C52C0" w:rsidRPr="007C52C0" w:rsidRDefault="007C52C0">
            <w:r w:rsidRPr="007C52C0">
              <w:t>MESA DE TRABAJOMETALICA  CON CUBIERTA DE FORMAICA  DIMENSIONES: 1.20 X 0.40 X 0.75 MTS.N/D</w:t>
            </w:r>
          </w:p>
        </w:tc>
        <w:tc>
          <w:tcPr>
            <w:tcW w:w="1276" w:type="dxa"/>
            <w:noWrap/>
            <w:hideMark/>
          </w:tcPr>
          <w:p w:rsidR="007C52C0" w:rsidRPr="007C52C0" w:rsidRDefault="007C52C0" w:rsidP="002F2E42">
            <w:pPr>
              <w:jc w:val="right"/>
            </w:pPr>
            <w:r w:rsidRPr="007C52C0">
              <w:t>1,000</w:t>
            </w:r>
          </w:p>
        </w:tc>
      </w:tr>
      <w:tr w:rsidR="007C52C0" w:rsidRPr="007C52C0" w:rsidTr="00EE5216">
        <w:trPr>
          <w:trHeight w:val="255"/>
        </w:trPr>
        <w:tc>
          <w:tcPr>
            <w:tcW w:w="1229" w:type="dxa"/>
            <w:noWrap/>
            <w:hideMark/>
          </w:tcPr>
          <w:p w:rsidR="007C52C0" w:rsidRPr="007C52C0" w:rsidRDefault="007C52C0" w:rsidP="007C52C0">
            <w:r w:rsidRPr="007C52C0">
              <w:t>008880</w:t>
            </w:r>
          </w:p>
        </w:tc>
        <w:tc>
          <w:tcPr>
            <w:tcW w:w="10395" w:type="dxa"/>
            <w:noWrap/>
            <w:hideMark/>
          </w:tcPr>
          <w:p w:rsidR="007C52C0" w:rsidRPr="007C52C0" w:rsidRDefault="007C52C0">
            <w:r w:rsidRPr="007C52C0">
              <w:t>MESA DE TRABAJOMETALICA  CON CUBIERTA DE FORMAICA  DIMENSIONES: 1.20 X 0.40 X 0.75 MTS.N/D</w:t>
            </w:r>
          </w:p>
        </w:tc>
        <w:tc>
          <w:tcPr>
            <w:tcW w:w="1276" w:type="dxa"/>
            <w:noWrap/>
            <w:hideMark/>
          </w:tcPr>
          <w:p w:rsidR="007C52C0" w:rsidRPr="007C52C0" w:rsidRDefault="007C52C0" w:rsidP="002F2E42">
            <w:pPr>
              <w:jc w:val="right"/>
            </w:pPr>
            <w:r w:rsidRPr="007C52C0">
              <w:t>1,000</w:t>
            </w:r>
          </w:p>
        </w:tc>
      </w:tr>
      <w:tr w:rsidR="007C52C0" w:rsidRPr="007C52C0" w:rsidTr="00EE5216">
        <w:trPr>
          <w:trHeight w:val="255"/>
        </w:trPr>
        <w:tc>
          <w:tcPr>
            <w:tcW w:w="1229" w:type="dxa"/>
            <w:noWrap/>
            <w:hideMark/>
          </w:tcPr>
          <w:p w:rsidR="007C52C0" w:rsidRPr="007C52C0" w:rsidRDefault="007C52C0" w:rsidP="007C52C0">
            <w:r w:rsidRPr="007C52C0">
              <w:t>008881</w:t>
            </w:r>
          </w:p>
        </w:tc>
        <w:tc>
          <w:tcPr>
            <w:tcW w:w="10395" w:type="dxa"/>
            <w:noWrap/>
            <w:hideMark/>
          </w:tcPr>
          <w:p w:rsidR="007C52C0" w:rsidRPr="007C52C0" w:rsidRDefault="007C52C0">
            <w:r w:rsidRPr="007C52C0">
              <w:t>MESA DE TRABAJOMETALICA  CON CUBIERTA DE FORMAICA  DIMENSIONES: 1.20 X 0.40 X 0.75 MTS.N/D</w:t>
            </w:r>
          </w:p>
        </w:tc>
        <w:tc>
          <w:tcPr>
            <w:tcW w:w="1276" w:type="dxa"/>
            <w:noWrap/>
            <w:hideMark/>
          </w:tcPr>
          <w:p w:rsidR="007C52C0" w:rsidRPr="007C52C0" w:rsidRDefault="007C52C0" w:rsidP="002F2E42">
            <w:pPr>
              <w:jc w:val="right"/>
            </w:pPr>
            <w:r w:rsidRPr="007C52C0">
              <w:t>1,000</w:t>
            </w:r>
          </w:p>
        </w:tc>
      </w:tr>
      <w:tr w:rsidR="007C52C0" w:rsidRPr="007C52C0" w:rsidTr="00EE5216">
        <w:trPr>
          <w:trHeight w:val="255"/>
        </w:trPr>
        <w:tc>
          <w:tcPr>
            <w:tcW w:w="1229" w:type="dxa"/>
            <w:noWrap/>
            <w:hideMark/>
          </w:tcPr>
          <w:p w:rsidR="007C52C0" w:rsidRPr="007C52C0" w:rsidRDefault="007C52C0" w:rsidP="007C52C0">
            <w:r w:rsidRPr="007C52C0">
              <w:t>008882</w:t>
            </w:r>
          </w:p>
        </w:tc>
        <w:tc>
          <w:tcPr>
            <w:tcW w:w="10395" w:type="dxa"/>
            <w:noWrap/>
            <w:hideMark/>
          </w:tcPr>
          <w:p w:rsidR="007C52C0" w:rsidRPr="007C52C0" w:rsidRDefault="007C52C0">
            <w:r w:rsidRPr="007C52C0">
              <w:t>MESA DE TRABAJOMETALICA  CON CUBIERTA DE FORMAICA  DIMENSIONES: 1.20 X 0.40 X 0.75 MTS.N/D</w:t>
            </w:r>
          </w:p>
        </w:tc>
        <w:tc>
          <w:tcPr>
            <w:tcW w:w="1276" w:type="dxa"/>
            <w:noWrap/>
            <w:hideMark/>
          </w:tcPr>
          <w:p w:rsidR="007C52C0" w:rsidRPr="007C52C0" w:rsidRDefault="007C52C0" w:rsidP="002F2E42">
            <w:pPr>
              <w:jc w:val="right"/>
            </w:pPr>
            <w:r w:rsidRPr="007C52C0">
              <w:t>1,000</w:t>
            </w:r>
          </w:p>
        </w:tc>
      </w:tr>
      <w:tr w:rsidR="007C52C0" w:rsidRPr="007C52C0" w:rsidTr="00EE5216">
        <w:trPr>
          <w:trHeight w:val="255"/>
        </w:trPr>
        <w:tc>
          <w:tcPr>
            <w:tcW w:w="1229" w:type="dxa"/>
            <w:noWrap/>
            <w:hideMark/>
          </w:tcPr>
          <w:p w:rsidR="007C52C0" w:rsidRPr="007C52C0" w:rsidRDefault="007C52C0" w:rsidP="007C52C0">
            <w:r w:rsidRPr="007C52C0">
              <w:t>008883</w:t>
            </w:r>
          </w:p>
        </w:tc>
        <w:tc>
          <w:tcPr>
            <w:tcW w:w="10395" w:type="dxa"/>
            <w:noWrap/>
            <w:hideMark/>
          </w:tcPr>
          <w:p w:rsidR="007C52C0" w:rsidRPr="007C52C0" w:rsidRDefault="007C52C0">
            <w:r w:rsidRPr="007C52C0">
              <w:t>MESA DE TRABAJOMETALICA  CON CUBIERTA DE FORMAICA  DIMENSIONES: 1.20 X 0.40 X 0.75 MTS.N/D</w:t>
            </w:r>
          </w:p>
        </w:tc>
        <w:tc>
          <w:tcPr>
            <w:tcW w:w="1276" w:type="dxa"/>
            <w:noWrap/>
            <w:hideMark/>
          </w:tcPr>
          <w:p w:rsidR="007C52C0" w:rsidRPr="007C52C0" w:rsidRDefault="007C52C0" w:rsidP="002F2E42">
            <w:pPr>
              <w:jc w:val="right"/>
            </w:pPr>
            <w:r w:rsidRPr="007C52C0">
              <w:t>1,000</w:t>
            </w:r>
          </w:p>
        </w:tc>
      </w:tr>
      <w:tr w:rsidR="007C52C0" w:rsidRPr="007C52C0" w:rsidTr="00EE5216">
        <w:trPr>
          <w:trHeight w:val="255"/>
        </w:trPr>
        <w:tc>
          <w:tcPr>
            <w:tcW w:w="1229" w:type="dxa"/>
            <w:noWrap/>
            <w:hideMark/>
          </w:tcPr>
          <w:p w:rsidR="007C52C0" w:rsidRPr="007C52C0" w:rsidRDefault="007C52C0" w:rsidP="007C52C0">
            <w:r w:rsidRPr="007C52C0">
              <w:t>008884</w:t>
            </w:r>
          </w:p>
        </w:tc>
        <w:tc>
          <w:tcPr>
            <w:tcW w:w="10395" w:type="dxa"/>
            <w:noWrap/>
            <w:hideMark/>
          </w:tcPr>
          <w:p w:rsidR="007C52C0" w:rsidRPr="007C52C0" w:rsidRDefault="007C52C0">
            <w:r w:rsidRPr="007C52C0">
              <w:t>MESA DE TRABAJOMETALICA  CON CUBIERTA DE FORMAICA  DIMENSIONES: 1.20 X 0.40 X 0.75 MTS.N/D</w:t>
            </w:r>
          </w:p>
        </w:tc>
        <w:tc>
          <w:tcPr>
            <w:tcW w:w="1276" w:type="dxa"/>
            <w:noWrap/>
            <w:hideMark/>
          </w:tcPr>
          <w:p w:rsidR="007C52C0" w:rsidRPr="007C52C0" w:rsidRDefault="007C52C0" w:rsidP="002F2E42">
            <w:pPr>
              <w:jc w:val="right"/>
            </w:pPr>
            <w:r w:rsidRPr="007C52C0">
              <w:t>1,000</w:t>
            </w:r>
          </w:p>
        </w:tc>
      </w:tr>
      <w:tr w:rsidR="007C52C0" w:rsidRPr="007C52C0" w:rsidTr="00EE5216">
        <w:trPr>
          <w:trHeight w:val="255"/>
        </w:trPr>
        <w:tc>
          <w:tcPr>
            <w:tcW w:w="1229" w:type="dxa"/>
            <w:noWrap/>
            <w:hideMark/>
          </w:tcPr>
          <w:p w:rsidR="007C52C0" w:rsidRPr="007C52C0" w:rsidRDefault="007C52C0" w:rsidP="007C52C0">
            <w:r w:rsidRPr="007C52C0">
              <w:t>008885</w:t>
            </w:r>
          </w:p>
        </w:tc>
        <w:tc>
          <w:tcPr>
            <w:tcW w:w="10395" w:type="dxa"/>
            <w:noWrap/>
            <w:hideMark/>
          </w:tcPr>
          <w:p w:rsidR="007C52C0" w:rsidRPr="007C52C0" w:rsidRDefault="007C52C0">
            <w:r w:rsidRPr="007C52C0">
              <w:t>MESA PARA IMPRESORAMETAL  CON CUBIERTA EN MADERA.N/D</w:t>
            </w:r>
          </w:p>
        </w:tc>
        <w:tc>
          <w:tcPr>
            <w:tcW w:w="1276" w:type="dxa"/>
            <w:noWrap/>
            <w:hideMark/>
          </w:tcPr>
          <w:p w:rsidR="007C52C0" w:rsidRPr="007C52C0" w:rsidRDefault="007C52C0" w:rsidP="002F2E42">
            <w:pPr>
              <w:jc w:val="right"/>
            </w:pPr>
            <w:r w:rsidRPr="007C52C0">
              <w:t>700</w:t>
            </w:r>
          </w:p>
        </w:tc>
      </w:tr>
      <w:tr w:rsidR="007C52C0" w:rsidRPr="007C52C0" w:rsidTr="00EE5216">
        <w:trPr>
          <w:trHeight w:val="255"/>
        </w:trPr>
        <w:tc>
          <w:tcPr>
            <w:tcW w:w="1229" w:type="dxa"/>
            <w:noWrap/>
            <w:hideMark/>
          </w:tcPr>
          <w:p w:rsidR="007C52C0" w:rsidRPr="007C52C0" w:rsidRDefault="007C52C0" w:rsidP="007C52C0">
            <w:r w:rsidRPr="007C52C0">
              <w:t>008886</w:t>
            </w:r>
          </w:p>
        </w:tc>
        <w:tc>
          <w:tcPr>
            <w:tcW w:w="10395" w:type="dxa"/>
            <w:noWrap/>
            <w:hideMark/>
          </w:tcPr>
          <w:p w:rsidR="007C52C0" w:rsidRPr="007C52C0" w:rsidRDefault="007C52C0">
            <w:r w:rsidRPr="007C52C0">
              <w:t>MESA DE TRABAJOMETALICA  CON CUBIERTA DE FORMAICA  DIMENSIONES: 1.20 X 0.40 X 0.75 MTS.N/D</w:t>
            </w:r>
          </w:p>
        </w:tc>
        <w:tc>
          <w:tcPr>
            <w:tcW w:w="1276" w:type="dxa"/>
            <w:noWrap/>
            <w:hideMark/>
          </w:tcPr>
          <w:p w:rsidR="007C52C0" w:rsidRPr="007C52C0" w:rsidRDefault="007C52C0" w:rsidP="002F2E42">
            <w:pPr>
              <w:jc w:val="right"/>
            </w:pPr>
            <w:r w:rsidRPr="007C52C0">
              <w:t>1,700</w:t>
            </w:r>
          </w:p>
        </w:tc>
      </w:tr>
      <w:tr w:rsidR="007C52C0" w:rsidRPr="007C52C0" w:rsidTr="00EE5216">
        <w:trPr>
          <w:trHeight w:val="255"/>
        </w:trPr>
        <w:tc>
          <w:tcPr>
            <w:tcW w:w="1229" w:type="dxa"/>
            <w:noWrap/>
            <w:hideMark/>
          </w:tcPr>
          <w:p w:rsidR="007C52C0" w:rsidRPr="007C52C0" w:rsidRDefault="007C52C0" w:rsidP="007C52C0">
            <w:r w:rsidRPr="007C52C0">
              <w:t>008887</w:t>
            </w:r>
          </w:p>
        </w:tc>
        <w:tc>
          <w:tcPr>
            <w:tcW w:w="10395" w:type="dxa"/>
            <w:noWrap/>
            <w:hideMark/>
          </w:tcPr>
          <w:p w:rsidR="007C52C0" w:rsidRPr="007C52C0" w:rsidRDefault="007C52C0">
            <w:r w:rsidRPr="007C52C0">
              <w:t>MESA DE TRABAJOMETALICA  CON CUBIERTA DE FORMAICA  DIMENSIONES: 1.20 X 0.40 X 0.75 MTS.N/D</w:t>
            </w:r>
          </w:p>
        </w:tc>
        <w:tc>
          <w:tcPr>
            <w:tcW w:w="1276" w:type="dxa"/>
            <w:noWrap/>
            <w:hideMark/>
          </w:tcPr>
          <w:p w:rsidR="007C52C0" w:rsidRPr="007C52C0" w:rsidRDefault="007C52C0" w:rsidP="002F2E42">
            <w:pPr>
              <w:jc w:val="right"/>
            </w:pPr>
            <w:r w:rsidRPr="007C52C0">
              <w:t>1,700</w:t>
            </w:r>
          </w:p>
        </w:tc>
      </w:tr>
      <w:tr w:rsidR="007C52C0" w:rsidRPr="007C52C0" w:rsidTr="00EE5216">
        <w:trPr>
          <w:trHeight w:val="255"/>
        </w:trPr>
        <w:tc>
          <w:tcPr>
            <w:tcW w:w="1229" w:type="dxa"/>
            <w:noWrap/>
            <w:hideMark/>
          </w:tcPr>
          <w:p w:rsidR="007C52C0" w:rsidRPr="007C52C0" w:rsidRDefault="007C52C0" w:rsidP="007C52C0">
            <w:r w:rsidRPr="007C52C0">
              <w:t>008888</w:t>
            </w:r>
          </w:p>
        </w:tc>
        <w:tc>
          <w:tcPr>
            <w:tcW w:w="10395" w:type="dxa"/>
            <w:noWrap/>
            <w:hideMark/>
          </w:tcPr>
          <w:p w:rsidR="007C52C0" w:rsidRPr="007C52C0" w:rsidRDefault="007C52C0">
            <w:r w:rsidRPr="007C52C0">
              <w:t>PINTARRON ACRILICO DE 2.40X1.20MTSN/D</w:t>
            </w:r>
          </w:p>
        </w:tc>
        <w:tc>
          <w:tcPr>
            <w:tcW w:w="1276" w:type="dxa"/>
            <w:noWrap/>
            <w:hideMark/>
          </w:tcPr>
          <w:p w:rsidR="007C52C0" w:rsidRPr="007C52C0" w:rsidRDefault="007C52C0" w:rsidP="002F2E42">
            <w:pPr>
              <w:jc w:val="right"/>
            </w:pPr>
            <w:r w:rsidRPr="007C52C0">
              <w:t>1,400</w:t>
            </w:r>
          </w:p>
        </w:tc>
      </w:tr>
      <w:tr w:rsidR="007C52C0" w:rsidRPr="007C52C0" w:rsidTr="00EE5216">
        <w:trPr>
          <w:trHeight w:val="255"/>
        </w:trPr>
        <w:tc>
          <w:tcPr>
            <w:tcW w:w="1229" w:type="dxa"/>
            <w:noWrap/>
            <w:hideMark/>
          </w:tcPr>
          <w:p w:rsidR="007C52C0" w:rsidRPr="007C52C0" w:rsidRDefault="007C52C0" w:rsidP="007C52C0">
            <w:r w:rsidRPr="007C52C0">
              <w:t>008889</w:t>
            </w:r>
          </w:p>
        </w:tc>
        <w:tc>
          <w:tcPr>
            <w:tcW w:w="10395" w:type="dxa"/>
            <w:noWrap/>
            <w:hideMark/>
          </w:tcPr>
          <w:p w:rsidR="007C52C0" w:rsidRPr="007C52C0" w:rsidRDefault="007C52C0">
            <w:r w:rsidRPr="007C52C0">
              <w:t>SILLAESTRUCTURA METALICA  FORRO VINIL.N/D</w:t>
            </w:r>
          </w:p>
        </w:tc>
        <w:tc>
          <w:tcPr>
            <w:tcW w:w="1276" w:type="dxa"/>
            <w:noWrap/>
            <w:hideMark/>
          </w:tcPr>
          <w:p w:rsidR="007C52C0" w:rsidRPr="007C52C0" w:rsidRDefault="007C52C0" w:rsidP="002F2E42">
            <w:pPr>
              <w:jc w:val="right"/>
            </w:pPr>
            <w:r w:rsidRPr="007C52C0">
              <w:t>700</w:t>
            </w:r>
          </w:p>
        </w:tc>
      </w:tr>
      <w:tr w:rsidR="007C52C0" w:rsidRPr="007C52C0" w:rsidTr="00EE5216">
        <w:trPr>
          <w:trHeight w:val="255"/>
        </w:trPr>
        <w:tc>
          <w:tcPr>
            <w:tcW w:w="1229" w:type="dxa"/>
            <w:noWrap/>
            <w:hideMark/>
          </w:tcPr>
          <w:p w:rsidR="007C52C0" w:rsidRPr="007C52C0" w:rsidRDefault="007C52C0" w:rsidP="007C52C0">
            <w:r w:rsidRPr="007C52C0">
              <w:t>008890</w:t>
            </w:r>
          </w:p>
        </w:tc>
        <w:tc>
          <w:tcPr>
            <w:tcW w:w="10395" w:type="dxa"/>
            <w:noWrap/>
            <w:hideMark/>
          </w:tcPr>
          <w:p w:rsidR="007C52C0" w:rsidRPr="007C52C0" w:rsidRDefault="007C52C0">
            <w:r w:rsidRPr="007C52C0">
              <w:t>SILLACON BASE GIRATORIA Y NIVELADOR DE ALTURA.N/D</w:t>
            </w:r>
          </w:p>
        </w:tc>
        <w:tc>
          <w:tcPr>
            <w:tcW w:w="1276" w:type="dxa"/>
            <w:noWrap/>
            <w:hideMark/>
          </w:tcPr>
          <w:p w:rsidR="007C52C0" w:rsidRPr="007C52C0" w:rsidRDefault="007C52C0" w:rsidP="002F2E42">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008891</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2F2E42">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008892</w:t>
            </w:r>
          </w:p>
        </w:tc>
        <w:tc>
          <w:tcPr>
            <w:tcW w:w="10395" w:type="dxa"/>
            <w:noWrap/>
            <w:hideMark/>
          </w:tcPr>
          <w:p w:rsidR="007C52C0" w:rsidRPr="007C52C0" w:rsidRDefault="007C52C0">
            <w:r w:rsidRPr="007C52C0">
              <w:t>UPSREGULADOR DE VOLTAJEVOGAR</w:t>
            </w:r>
          </w:p>
        </w:tc>
        <w:tc>
          <w:tcPr>
            <w:tcW w:w="1276" w:type="dxa"/>
            <w:noWrap/>
            <w:hideMark/>
          </w:tcPr>
          <w:p w:rsidR="007C52C0" w:rsidRPr="007C52C0" w:rsidRDefault="007C52C0" w:rsidP="002F2E42">
            <w:pPr>
              <w:jc w:val="right"/>
            </w:pPr>
            <w:r w:rsidRPr="007C52C0">
              <w:t>600</w:t>
            </w:r>
          </w:p>
        </w:tc>
      </w:tr>
      <w:tr w:rsidR="007C52C0" w:rsidRPr="007C52C0" w:rsidTr="00EE5216">
        <w:trPr>
          <w:trHeight w:val="255"/>
        </w:trPr>
        <w:tc>
          <w:tcPr>
            <w:tcW w:w="1229" w:type="dxa"/>
            <w:noWrap/>
            <w:hideMark/>
          </w:tcPr>
          <w:p w:rsidR="007C52C0" w:rsidRPr="007C52C0" w:rsidRDefault="007C52C0" w:rsidP="007C52C0">
            <w:r w:rsidRPr="007C52C0">
              <w:t>008893</w:t>
            </w:r>
          </w:p>
        </w:tc>
        <w:tc>
          <w:tcPr>
            <w:tcW w:w="10395" w:type="dxa"/>
            <w:noWrap/>
            <w:hideMark/>
          </w:tcPr>
          <w:p w:rsidR="007C52C0" w:rsidRPr="007C52C0" w:rsidRDefault="007C52C0">
            <w:r w:rsidRPr="007C52C0">
              <w:t>ESCRITORIOMETALICO  CON 2 PEDESTALES  CUBIERTA DE FORMAICA  DIMENSIONES: 1.50 X 0.70 X 0.75 MTS.N/D</w:t>
            </w:r>
          </w:p>
        </w:tc>
        <w:tc>
          <w:tcPr>
            <w:tcW w:w="1276" w:type="dxa"/>
            <w:noWrap/>
            <w:hideMark/>
          </w:tcPr>
          <w:p w:rsidR="007C52C0" w:rsidRPr="007C52C0" w:rsidRDefault="007C52C0" w:rsidP="002F2E42">
            <w:pPr>
              <w:jc w:val="right"/>
            </w:pPr>
            <w:r w:rsidRPr="007C52C0">
              <w:t>2,300</w:t>
            </w:r>
          </w:p>
        </w:tc>
      </w:tr>
      <w:tr w:rsidR="007C52C0" w:rsidRPr="007C52C0" w:rsidTr="00EE5216">
        <w:trPr>
          <w:trHeight w:val="255"/>
        </w:trPr>
        <w:tc>
          <w:tcPr>
            <w:tcW w:w="1229" w:type="dxa"/>
            <w:noWrap/>
            <w:hideMark/>
          </w:tcPr>
          <w:p w:rsidR="007C52C0" w:rsidRPr="007C52C0" w:rsidRDefault="007C52C0" w:rsidP="007C52C0">
            <w:r w:rsidRPr="007C52C0">
              <w:t>008894</w:t>
            </w:r>
          </w:p>
        </w:tc>
        <w:tc>
          <w:tcPr>
            <w:tcW w:w="10395" w:type="dxa"/>
            <w:noWrap/>
            <w:hideMark/>
          </w:tcPr>
          <w:p w:rsidR="007C52C0" w:rsidRPr="007C52C0" w:rsidRDefault="007C52C0">
            <w:r w:rsidRPr="007C52C0">
              <w:t>COMPUTADORACON MONITOR HP MOD. 55000  CON ETIQUETA ANTERIOR C00200401754 TECLADO Y MOUSECOMPAQ</w:t>
            </w:r>
          </w:p>
        </w:tc>
        <w:tc>
          <w:tcPr>
            <w:tcW w:w="1276" w:type="dxa"/>
            <w:noWrap/>
            <w:hideMark/>
          </w:tcPr>
          <w:p w:rsidR="007C52C0" w:rsidRPr="007C52C0" w:rsidRDefault="007C52C0" w:rsidP="002F2E42">
            <w:pPr>
              <w:jc w:val="right"/>
            </w:pPr>
            <w:r w:rsidRPr="007C52C0">
              <w:t>3,500</w:t>
            </w:r>
          </w:p>
        </w:tc>
      </w:tr>
      <w:tr w:rsidR="007C52C0" w:rsidRPr="007C52C0" w:rsidTr="00EE5216">
        <w:trPr>
          <w:trHeight w:val="255"/>
        </w:trPr>
        <w:tc>
          <w:tcPr>
            <w:tcW w:w="1229" w:type="dxa"/>
            <w:noWrap/>
            <w:hideMark/>
          </w:tcPr>
          <w:p w:rsidR="007C52C0" w:rsidRPr="007C52C0" w:rsidRDefault="007C52C0" w:rsidP="007C52C0">
            <w:r w:rsidRPr="007C52C0">
              <w:t>008895</w:t>
            </w:r>
          </w:p>
        </w:tc>
        <w:tc>
          <w:tcPr>
            <w:tcW w:w="10395" w:type="dxa"/>
            <w:noWrap/>
            <w:hideMark/>
          </w:tcPr>
          <w:p w:rsidR="007C52C0" w:rsidRPr="007C52C0" w:rsidRDefault="007C52C0">
            <w:r w:rsidRPr="007C52C0">
              <w:t>ARCHIVEROMETALICO  DE 2 GAVETAS.N/D</w:t>
            </w:r>
          </w:p>
        </w:tc>
        <w:tc>
          <w:tcPr>
            <w:tcW w:w="1276" w:type="dxa"/>
            <w:noWrap/>
            <w:hideMark/>
          </w:tcPr>
          <w:p w:rsidR="007C52C0" w:rsidRPr="007C52C0" w:rsidRDefault="007C52C0" w:rsidP="002F2E42">
            <w:pPr>
              <w:jc w:val="right"/>
            </w:pPr>
            <w:r w:rsidRPr="007C52C0">
              <w:t>2,300</w:t>
            </w:r>
          </w:p>
        </w:tc>
      </w:tr>
      <w:tr w:rsidR="007C52C0" w:rsidRPr="007C52C0" w:rsidTr="00EE5216">
        <w:trPr>
          <w:trHeight w:val="255"/>
        </w:trPr>
        <w:tc>
          <w:tcPr>
            <w:tcW w:w="1229" w:type="dxa"/>
            <w:noWrap/>
            <w:hideMark/>
          </w:tcPr>
          <w:p w:rsidR="007C52C0" w:rsidRPr="007C52C0" w:rsidRDefault="007C52C0" w:rsidP="007C52C0">
            <w:r w:rsidRPr="007C52C0">
              <w:t>008896</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2F2E42">
            <w:pPr>
              <w:jc w:val="right"/>
            </w:pPr>
            <w:r w:rsidRPr="007C52C0">
              <w:t>700</w:t>
            </w:r>
          </w:p>
        </w:tc>
      </w:tr>
      <w:tr w:rsidR="007C52C0" w:rsidRPr="007C52C0" w:rsidTr="00EE5216">
        <w:trPr>
          <w:trHeight w:val="255"/>
        </w:trPr>
        <w:tc>
          <w:tcPr>
            <w:tcW w:w="1229" w:type="dxa"/>
            <w:noWrap/>
            <w:hideMark/>
          </w:tcPr>
          <w:p w:rsidR="007C52C0" w:rsidRPr="007C52C0" w:rsidRDefault="007C52C0" w:rsidP="007C52C0">
            <w:r w:rsidRPr="007C52C0">
              <w:t>008897</w:t>
            </w:r>
          </w:p>
        </w:tc>
        <w:tc>
          <w:tcPr>
            <w:tcW w:w="10395" w:type="dxa"/>
            <w:noWrap/>
            <w:hideMark/>
          </w:tcPr>
          <w:p w:rsidR="007C52C0" w:rsidRPr="007C52C0" w:rsidRDefault="007C52C0">
            <w:r w:rsidRPr="007C52C0">
              <w:t>ESCALERADE EXTENSION DE 7.3 MTSCUPRUM</w:t>
            </w:r>
          </w:p>
        </w:tc>
        <w:tc>
          <w:tcPr>
            <w:tcW w:w="1276" w:type="dxa"/>
            <w:noWrap/>
            <w:hideMark/>
          </w:tcPr>
          <w:p w:rsidR="007C52C0" w:rsidRPr="007C52C0" w:rsidRDefault="007C52C0" w:rsidP="002F2E42">
            <w:pPr>
              <w:jc w:val="right"/>
            </w:pPr>
            <w:r w:rsidRPr="007C52C0">
              <w:t>1,400</w:t>
            </w:r>
          </w:p>
        </w:tc>
      </w:tr>
      <w:tr w:rsidR="007C52C0" w:rsidRPr="007C52C0" w:rsidTr="00EE5216">
        <w:trPr>
          <w:trHeight w:val="255"/>
        </w:trPr>
        <w:tc>
          <w:tcPr>
            <w:tcW w:w="1229" w:type="dxa"/>
            <w:noWrap/>
            <w:hideMark/>
          </w:tcPr>
          <w:p w:rsidR="007C52C0" w:rsidRPr="007C52C0" w:rsidRDefault="007C52C0" w:rsidP="007C52C0">
            <w:r w:rsidRPr="007C52C0">
              <w:t>008898</w:t>
            </w:r>
          </w:p>
        </w:tc>
        <w:tc>
          <w:tcPr>
            <w:tcW w:w="10395" w:type="dxa"/>
            <w:noWrap/>
            <w:hideMark/>
          </w:tcPr>
          <w:p w:rsidR="007C52C0" w:rsidRPr="007C52C0" w:rsidRDefault="007C52C0">
            <w:r w:rsidRPr="007C52C0">
              <w:t>MULTIMETRODIGITALFLUKE</w:t>
            </w:r>
          </w:p>
        </w:tc>
        <w:tc>
          <w:tcPr>
            <w:tcW w:w="1276" w:type="dxa"/>
            <w:noWrap/>
            <w:hideMark/>
          </w:tcPr>
          <w:p w:rsidR="007C52C0" w:rsidRPr="007C52C0" w:rsidRDefault="007C52C0" w:rsidP="002F2E42">
            <w:pPr>
              <w:jc w:val="right"/>
            </w:pPr>
            <w:r w:rsidRPr="007C52C0">
              <w:t>3,500</w:t>
            </w:r>
          </w:p>
        </w:tc>
      </w:tr>
      <w:tr w:rsidR="007C52C0" w:rsidRPr="007C52C0" w:rsidTr="00EE5216">
        <w:trPr>
          <w:trHeight w:val="255"/>
        </w:trPr>
        <w:tc>
          <w:tcPr>
            <w:tcW w:w="1229" w:type="dxa"/>
            <w:noWrap/>
            <w:hideMark/>
          </w:tcPr>
          <w:p w:rsidR="007C52C0" w:rsidRPr="007C52C0" w:rsidRDefault="007C52C0" w:rsidP="007C52C0">
            <w:r w:rsidRPr="007C52C0">
              <w:t>008899</w:t>
            </w:r>
          </w:p>
        </w:tc>
        <w:tc>
          <w:tcPr>
            <w:tcW w:w="10395" w:type="dxa"/>
            <w:noWrap/>
            <w:hideMark/>
          </w:tcPr>
          <w:p w:rsidR="007C52C0" w:rsidRPr="007C52C0" w:rsidRDefault="007C52C0">
            <w:r w:rsidRPr="007C52C0">
              <w:t>MULTIMETRODIGITALFLUKE</w:t>
            </w:r>
          </w:p>
        </w:tc>
        <w:tc>
          <w:tcPr>
            <w:tcW w:w="1276" w:type="dxa"/>
            <w:noWrap/>
            <w:hideMark/>
          </w:tcPr>
          <w:p w:rsidR="007C52C0" w:rsidRPr="007C52C0" w:rsidRDefault="007C52C0" w:rsidP="002F2E42">
            <w:pPr>
              <w:jc w:val="right"/>
            </w:pPr>
            <w:r w:rsidRPr="007C52C0">
              <w:t>3,500</w:t>
            </w:r>
          </w:p>
        </w:tc>
      </w:tr>
      <w:tr w:rsidR="007C52C0" w:rsidRPr="007C52C0" w:rsidTr="00EE5216">
        <w:trPr>
          <w:trHeight w:val="255"/>
        </w:trPr>
        <w:tc>
          <w:tcPr>
            <w:tcW w:w="1229" w:type="dxa"/>
            <w:noWrap/>
            <w:hideMark/>
          </w:tcPr>
          <w:p w:rsidR="007C52C0" w:rsidRPr="007C52C0" w:rsidRDefault="007C52C0" w:rsidP="007C52C0">
            <w:r w:rsidRPr="007C52C0">
              <w:t>008900</w:t>
            </w:r>
          </w:p>
        </w:tc>
        <w:tc>
          <w:tcPr>
            <w:tcW w:w="10395" w:type="dxa"/>
            <w:noWrap/>
            <w:hideMark/>
          </w:tcPr>
          <w:p w:rsidR="007C52C0" w:rsidRPr="007C52C0" w:rsidRDefault="007C52C0">
            <w:r w:rsidRPr="007C52C0">
              <w:t>MONITORESPARA EQUIPO DE SONIDOSKP</w:t>
            </w:r>
          </w:p>
        </w:tc>
        <w:tc>
          <w:tcPr>
            <w:tcW w:w="1276" w:type="dxa"/>
            <w:noWrap/>
            <w:hideMark/>
          </w:tcPr>
          <w:p w:rsidR="007C52C0" w:rsidRPr="007C52C0" w:rsidRDefault="007C52C0" w:rsidP="002F2E42">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008901</w:t>
            </w:r>
          </w:p>
        </w:tc>
        <w:tc>
          <w:tcPr>
            <w:tcW w:w="10395" w:type="dxa"/>
            <w:noWrap/>
            <w:hideMark/>
          </w:tcPr>
          <w:p w:rsidR="007C52C0" w:rsidRPr="007C52C0" w:rsidRDefault="007C52C0">
            <w:r w:rsidRPr="007C52C0">
              <w:t>MAQUINA DE ESCRIBIRELECTRICAOLYMPIA</w:t>
            </w:r>
          </w:p>
        </w:tc>
        <w:tc>
          <w:tcPr>
            <w:tcW w:w="1276" w:type="dxa"/>
            <w:noWrap/>
            <w:hideMark/>
          </w:tcPr>
          <w:p w:rsidR="007C52C0" w:rsidRPr="007C52C0" w:rsidRDefault="007C52C0" w:rsidP="002F2E42">
            <w:pPr>
              <w:jc w:val="right"/>
            </w:pPr>
            <w:r w:rsidRPr="007C52C0">
              <w:t>2,300</w:t>
            </w:r>
          </w:p>
        </w:tc>
      </w:tr>
      <w:tr w:rsidR="007C52C0" w:rsidRPr="007C52C0" w:rsidTr="00EE5216">
        <w:trPr>
          <w:trHeight w:val="255"/>
        </w:trPr>
        <w:tc>
          <w:tcPr>
            <w:tcW w:w="1229" w:type="dxa"/>
            <w:noWrap/>
            <w:hideMark/>
          </w:tcPr>
          <w:p w:rsidR="007C52C0" w:rsidRPr="007C52C0" w:rsidRDefault="007C52C0" w:rsidP="007C52C0">
            <w:r w:rsidRPr="007C52C0">
              <w:t>008902</w:t>
            </w:r>
          </w:p>
        </w:tc>
        <w:tc>
          <w:tcPr>
            <w:tcW w:w="10395" w:type="dxa"/>
            <w:noWrap/>
            <w:hideMark/>
          </w:tcPr>
          <w:p w:rsidR="007C52C0" w:rsidRPr="007C52C0" w:rsidRDefault="007C52C0">
            <w:r w:rsidRPr="007C52C0">
              <w:t>TERMINAL BIOMETRICABIOMETRICA DACTIL CON PANTALLA  LCD 2.5"SUPRA</w:t>
            </w:r>
          </w:p>
        </w:tc>
        <w:tc>
          <w:tcPr>
            <w:tcW w:w="1276" w:type="dxa"/>
            <w:noWrap/>
            <w:hideMark/>
          </w:tcPr>
          <w:p w:rsidR="007C52C0" w:rsidRPr="007C52C0" w:rsidRDefault="007C52C0" w:rsidP="002F2E42">
            <w:pPr>
              <w:jc w:val="right"/>
            </w:pPr>
            <w:r w:rsidRPr="007C52C0">
              <w:t>9,000</w:t>
            </w:r>
          </w:p>
        </w:tc>
      </w:tr>
      <w:tr w:rsidR="007C52C0" w:rsidRPr="007C52C0" w:rsidTr="00EE5216">
        <w:trPr>
          <w:trHeight w:val="255"/>
        </w:trPr>
        <w:tc>
          <w:tcPr>
            <w:tcW w:w="1229" w:type="dxa"/>
            <w:noWrap/>
            <w:hideMark/>
          </w:tcPr>
          <w:p w:rsidR="007C52C0" w:rsidRPr="007C52C0" w:rsidRDefault="007C52C0" w:rsidP="007C52C0">
            <w:r w:rsidRPr="007C52C0">
              <w:t>008903</w:t>
            </w:r>
          </w:p>
        </w:tc>
        <w:tc>
          <w:tcPr>
            <w:tcW w:w="10395" w:type="dxa"/>
            <w:noWrap/>
            <w:hideMark/>
          </w:tcPr>
          <w:p w:rsidR="007C52C0" w:rsidRPr="007C52C0" w:rsidRDefault="007C52C0">
            <w:r w:rsidRPr="007C52C0">
              <w:t>MESA PARA IMPRESORAMETAL  CON CUBIERTA EN MADERA.N/D</w:t>
            </w:r>
          </w:p>
        </w:tc>
        <w:tc>
          <w:tcPr>
            <w:tcW w:w="1276" w:type="dxa"/>
            <w:noWrap/>
            <w:hideMark/>
          </w:tcPr>
          <w:p w:rsidR="007C52C0" w:rsidRPr="007C52C0" w:rsidRDefault="007C52C0" w:rsidP="002F2E42">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008904</w:t>
            </w:r>
          </w:p>
        </w:tc>
        <w:tc>
          <w:tcPr>
            <w:tcW w:w="10395" w:type="dxa"/>
            <w:noWrap/>
            <w:hideMark/>
          </w:tcPr>
          <w:p w:rsidR="007C52C0" w:rsidRPr="007C52C0" w:rsidRDefault="007C52C0">
            <w:r w:rsidRPr="007C52C0">
              <w:t>MESA PARA IMPRESORAMETAL  CON CUBIERTA EN MADERA.N/D</w:t>
            </w:r>
          </w:p>
        </w:tc>
        <w:tc>
          <w:tcPr>
            <w:tcW w:w="1276" w:type="dxa"/>
            <w:noWrap/>
            <w:hideMark/>
          </w:tcPr>
          <w:p w:rsidR="007C52C0" w:rsidRPr="007C52C0" w:rsidRDefault="007C52C0" w:rsidP="002F2E42">
            <w:pPr>
              <w:jc w:val="right"/>
            </w:pPr>
            <w:r w:rsidRPr="007C52C0">
              <w:t>400</w:t>
            </w:r>
          </w:p>
        </w:tc>
      </w:tr>
      <w:tr w:rsidR="007C52C0" w:rsidRPr="007C52C0" w:rsidTr="00EE5216">
        <w:trPr>
          <w:trHeight w:val="255"/>
        </w:trPr>
        <w:tc>
          <w:tcPr>
            <w:tcW w:w="1229" w:type="dxa"/>
            <w:noWrap/>
            <w:hideMark/>
          </w:tcPr>
          <w:p w:rsidR="007C52C0" w:rsidRPr="007C52C0" w:rsidRDefault="007C52C0" w:rsidP="007C52C0">
            <w:r w:rsidRPr="007C52C0">
              <w:t>008905</w:t>
            </w:r>
          </w:p>
        </w:tc>
        <w:tc>
          <w:tcPr>
            <w:tcW w:w="10395" w:type="dxa"/>
            <w:noWrap/>
            <w:hideMark/>
          </w:tcPr>
          <w:p w:rsidR="007C52C0" w:rsidRPr="007C52C0" w:rsidRDefault="007C52C0">
            <w:r w:rsidRPr="007C52C0">
              <w:t>MESA PARA IMPRESORAMETAL  CON CUBIERTA EN MADERA.N/D</w:t>
            </w:r>
          </w:p>
        </w:tc>
        <w:tc>
          <w:tcPr>
            <w:tcW w:w="1276" w:type="dxa"/>
            <w:noWrap/>
            <w:hideMark/>
          </w:tcPr>
          <w:p w:rsidR="007C52C0" w:rsidRPr="007C52C0" w:rsidRDefault="007C52C0" w:rsidP="002F2E42">
            <w:pPr>
              <w:jc w:val="right"/>
            </w:pPr>
            <w:r w:rsidRPr="007C52C0">
              <w:t>400</w:t>
            </w:r>
          </w:p>
        </w:tc>
      </w:tr>
      <w:tr w:rsidR="007C52C0" w:rsidRPr="007C52C0" w:rsidTr="00EE5216">
        <w:trPr>
          <w:trHeight w:val="255"/>
        </w:trPr>
        <w:tc>
          <w:tcPr>
            <w:tcW w:w="1229" w:type="dxa"/>
            <w:noWrap/>
            <w:hideMark/>
          </w:tcPr>
          <w:p w:rsidR="007C52C0" w:rsidRPr="007C52C0" w:rsidRDefault="007C52C0" w:rsidP="007C52C0">
            <w:r w:rsidRPr="007C52C0">
              <w:t>008906</w:t>
            </w:r>
          </w:p>
        </w:tc>
        <w:tc>
          <w:tcPr>
            <w:tcW w:w="10395" w:type="dxa"/>
            <w:noWrap/>
            <w:hideMark/>
          </w:tcPr>
          <w:p w:rsidR="007C52C0" w:rsidRPr="007C52C0" w:rsidRDefault="007C52C0">
            <w:r w:rsidRPr="007C52C0">
              <w:t>ESCRITORIOMETALICO  CON 2 PEDESTALES  CUBIERTA DE FORMAICA  DIMENSIONES: 1.50 X 0.70 X 0.75 MTS.N/D</w:t>
            </w:r>
          </w:p>
        </w:tc>
        <w:tc>
          <w:tcPr>
            <w:tcW w:w="1276" w:type="dxa"/>
            <w:noWrap/>
            <w:hideMark/>
          </w:tcPr>
          <w:p w:rsidR="007C52C0" w:rsidRPr="007C52C0" w:rsidRDefault="007C52C0" w:rsidP="002F2E42">
            <w:pPr>
              <w:jc w:val="right"/>
            </w:pPr>
            <w:r w:rsidRPr="007C52C0">
              <w:t>1,800</w:t>
            </w:r>
          </w:p>
        </w:tc>
      </w:tr>
      <w:tr w:rsidR="007C52C0" w:rsidRPr="007C52C0" w:rsidTr="00EE5216">
        <w:trPr>
          <w:trHeight w:val="255"/>
        </w:trPr>
        <w:tc>
          <w:tcPr>
            <w:tcW w:w="1229" w:type="dxa"/>
            <w:noWrap/>
            <w:hideMark/>
          </w:tcPr>
          <w:p w:rsidR="007C52C0" w:rsidRPr="007C52C0" w:rsidRDefault="007C52C0" w:rsidP="007C52C0">
            <w:r w:rsidRPr="007C52C0">
              <w:t>008907</w:t>
            </w:r>
          </w:p>
        </w:tc>
        <w:tc>
          <w:tcPr>
            <w:tcW w:w="10395" w:type="dxa"/>
            <w:noWrap/>
            <w:hideMark/>
          </w:tcPr>
          <w:p w:rsidR="007C52C0" w:rsidRPr="007C52C0" w:rsidRDefault="007C52C0">
            <w:r w:rsidRPr="007C52C0">
              <w:t>SILLONGIRATORIO  CON DESCANSABRAZOS  TAPIZADO EN VINIL.N/D</w:t>
            </w:r>
          </w:p>
        </w:tc>
        <w:tc>
          <w:tcPr>
            <w:tcW w:w="1276" w:type="dxa"/>
            <w:noWrap/>
            <w:hideMark/>
          </w:tcPr>
          <w:p w:rsidR="007C52C0" w:rsidRPr="007C52C0" w:rsidRDefault="007C52C0" w:rsidP="002F2E42">
            <w:pPr>
              <w:jc w:val="right"/>
            </w:pPr>
            <w:r w:rsidRPr="007C52C0">
              <w:t>1,500</w:t>
            </w:r>
          </w:p>
        </w:tc>
      </w:tr>
      <w:tr w:rsidR="007C52C0" w:rsidRPr="007C52C0" w:rsidTr="00EE5216">
        <w:trPr>
          <w:trHeight w:val="255"/>
        </w:trPr>
        <w:tc>
          <w:tcPr>
            <w:tcW w:w="1229" w:type="dxa"/>
            <w:noWrap/>
            <w:hideMark/>
          </w:tcPr>
          <w:p w:rsidR="007C52C0" w:rsidRPr="007C52C0" w:rsidRDefault="007C52C0" w:rsidP="007C52C0">
            <w:r w:rsidRPr="007C52C0">
              <w:t>008908</w:t>
            </w:r>
          </w:p>
        </w:tc>
        <w:tc>
          <w:tcPr>
            <w:tcW w:w="10395" w:type="dxa"/>
            <w:noWrap/>
            <w:hideMark/>
          </w:tcPr>
          <w:p w:rsidR="007C52C0" w:rsidRPr="007C52C0" w:rsidRDefault="007C52C0">
            <w:r w:rsidRPr="007C52C0">
              <w:t>TELEFONODIGITAL.AVAYA</w:t>
            </w:r>
          </w:p>
        </w:tc>
        <w:tc>
          <w:tcPr>
            <w:tcW w:w="1276" w:type="dxa"/>
            <w:noWrap/>
            <w:hideMark/>
          </w:tcPr>
          <w:p w:rsidR="007C52C0" w:rsidRPr="007C52C0" w:rsidRDefault="007C52C0" w:rsidP="002F2E42">
            <w:pPr>
              <w:jc w:val="right"/>
            </w:pPr>
            <w:r w:rsidRPr="007C52C0">
              <w:t>1,000</w:t>
            </w:r>
          </w:p>
        </w:tc>
      </w:tr>
      <w:tr w:rsidR="007C52C0" w:rsidRPr="007C52C0" w:rsidTr="00EE5216">
        <w:trPr>
          <w:trHeight w:val="255"/>
        </w:trPr>
        <w:tc>
          <w:tcPr>
            <w:tcW w:w="1229" w:type="dxa"/>
            <w:noWrap/>
            <w:hideMark/>
          </w:tcPr>
          <w:p w:rsidR="007C52C0" w:rsidRPr="007C52C0" w:rsidRDefault="007C52C0" w:rsidP="007C52C0">
            <w:r w:rsidRPr="007C52C0">
              <w:t>008909</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2F2E42">
            <w:pPr>
              <w:jc w:val="right"/>
            </w:pPr>
            <w:r w:rsidRPr="007C52C0">
              <w:t>700</w:t>
            </w:r>
          </w:p>
        </w:tc>
      </w:tr>
      <w:tr w:rsidR="007C52C0" w:rsidRPr="007C52C0" w:rsidTr="00EE5216">
        <w:trPr>
          <w:trHeight w:val="255"/>
        </w:trPr>
        <w:tc>
          <w:tcPr>
            <w:tcW w:w="1229" w:type="dxa"/>
            <w:noWrap/>
            <w:hideMark/>
          </w:tcPr>
          <w:p w:rsidR="007C52C0" w:rsidRPr="007C52C0" w:rsidRDefault="007C52C0" w:rsidP="007C52C0">
            <w:r w:rsidRPr="007C52C0">
              <w:t>008910</w:t>
            </w:r>
          </w:p>
        </w:tc>
        <w:tc>
          <w:tcPr>
            <w:tcW w:w="10395" w:type="dxa"/>
            <w:noWrap/>
            <w:hideMark/>
          </w:tcPr>
          <w:p w:rsidR="007C52C0" w:rsidRPr="007C52C0" w:rsidRDefault="007C52C0">
            <w:r w:rsidRPr="007C52C0">
              <w:t>SILLAESTRUCTURA METALICA  FORRO VINIL.N/D</w:t>
            </w:r>
          </w:p>
        </w:tc>
        <w:tc>
          <w:tcPr>
            <w:tcW w:w="1276" w:type="dxa"/>
            <w:noWrap/>
            <w:hideMark/>
          </w:tcPr>
          <w:p w:rsidR="007C52C0" w:rsidRPr="007C52C0" w:rsidRDefault="007C52C0" w:rsidP="002F2E42">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008911</w:t>
            </w:r>
          </w:p>
        </w:tc>
        <w:tc>
          <w:tcPr>
            <w:tcW w:w="10395" w:type="dxa"/>
            <w:noWrap/>
            <w:hideMark/>
          </w:tcPr>
          <w:p w:rsidR="007C52C0" w:rsidRPr="007C52C0" w:rsidRDefault="007C52C0">
            <w:r w:rsidRPr="007C52C0">
              <w:t>SILLAESTRUCTURA METALICA  FORRO VINIL.N/D</w:t>
            </w:r>
          </w:p>
        </w:tc>
        <w:tc>
          <w:tcPr>
            <w:tcW w:w="1276" w:type="dxa"/>
            <w:noWrap/>
            <w:hideMark/>
          </w:tcPr>
          <w:p w:rsidR="007C52C0" w:rsidRPr="007C52C0" w:rsidRDefault="007C52C0" w:rsidP="002F2E42">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008912</w:t>
            </w:r>
          </w:p>
        </w:tc>
        <w:tc>
          <w:tcPr>
            <w:tcW w:w="10395" w:type="dxa"/>
            <w:noWrap/>
            <w:hideMark/>
          </w:tcPr>
          <w:p w:rsidR="007C52C0" w:rsidRPr="007C52C0" w:rsidRDefault="007C52C0">
            <w:r w:rsidRPr="007C52C0">
              <w:t>SILLAESTRUCTURA METALICA  FORRO VINIL.N/D</w:t>
            </w:r>
          </w:p>
        </w:tc>
        <w:tc>
          <w:tcPr>
            <w:tcW w:w="1276" w:type="dxa"/>
            <w:noWrap/>
            <w:hideMark/>
          </w:tcPr>
          <w:p w:rsidR="007C52C0" w:rsidRPr="007C52C0" w:rsidRDefault="007C52C0" w:rsidP="002F2E42">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008913</w:t>
            </w:r>
          </w:p>
        </w:tc>
        <w:tc>
          <w:tcPr>
            <w:tcW w:w="10395" w:type="dxa"/>
            <w:noWrap/>
            <w:hideMark/>
          </w:tcPr>
          <w:p w:rsidR="007C52C0" w:rsidRPr="007C52C0" w:rsidRDefault="007C52C0">
            <w:r w:rsidRPr="007C52C0">
              <w:t>PIZARRA MOVIL INTERACTIVAMOBI VIEWMOBI VIEW</w:t>
            </w:r>
          </w:p>
        </w:tc>
        <w:tc>
          <w:tcPr>
            <w:tcW w:w="1276" w:type="dxa"/>
            <w:noWrap/>
            <w:hideMark/>
          </w:tcPr>
          <w:p w:rsidR="007C52C0" w:rsidRPr="007C52C0" w:rsidRDefault="007C52C0" w:rsidP="002F2E42">
            <w:pPr>
              <w:jc w:val="right"/>
            </w:pPr>
            <w:r w:rsidRPr="007C52C0">
              <w:t>26,700</w:t>
            </w:r>
          </w:p>
        </w:tc>
      </w:tr>
      <w:tr w:rsidR="007C52C0" w:rsidRPr="007C52C0" w:rsidTr="00EE5216">
        <w:trPr>
          <w:trHeight w:val="255"/>
        </w:trPr>
        <w:tc>
          <w:tcPr>
            <w:tcW w:w="1229" w:type="dxa"/>
            <w:noWrap/>
            <w:hideMark/>
          </w:tcPr>
          <w:p w:rsidR="007C52C0" w:rsidRPr="007C52C0" w:rsidRDefault="007C52C0" w:rsidP="007C52C0">
            <w:r w:rsidRPr="007C52C0">
              <w:t>008914</w:t>
            </w:r>
          </w:p>
        </w:tc>
        <w:tc>
          <w:tcPr>
            <w:tcW w:w="10395" w:type="dxa"/>
            <w:noWrap/>
            <w:hideMark/>
          </w:tcPr>
          <w:p w:rsidR="007C52C0" w:rsidRPr="007C52C0" w:rsidRDefault="007C52C0">
            <w:r w:rsidRPr="007C52C0">
              <w:t>VIDEOPROYECTORVIDEOPROYECTORACER</w:t>
            </w:r>
          </w:p>
        </w:tc>
        <w:tc>
          <w:tcPr>
            <w:tcW w:w="1276" w:type="dxa"/>
            <w:noWrap/>
            <w:hideMark/>
          </w:tcPr>
          <w:p w:rsidR="007C52C0" w:rsidRPr="007C52C0" w:rsidRDefault="007C52C0" w:rsidP="002F2E42">
            <w:pPr>
              <w:jc w:val="right"/>
            </w:pPr>
            <w:r w:rsidRPr="007C52C0">
              <w:t>5,600</w:t>
            </w:r>
          </w:p>
        </w:tc>
      </w:tr>
      <w:tr w:rsidR="007C52C0" w:rsidRPr="007C52C0" w:rsidTr="00EE5216">
        <w:trPr>
          <w:trHeight w:val="255"/>
        </w:trPr>
        <w:tc>
          <w:tcPr>
            <w:tcW w:w="1229" w:type="dxa"/>
            <w:noWrap/>
            <w:hideMark/>
          </w:tcPr>
          <w:p w:rsidR="007C52C0" w:rsidRPr="007C52C0" w:rsidRDefault="007C52C0" w:rsidP="007C52C0">
            <w:r w:rsidRPr="007C52C0">
              <w:t>008915</w:t>
            </w:r>
          </w:p>
        </w:tc>
        <w:tc>
          <w:tcPr>
            <w:tcW w:w="10395" w:type="dxa"/>
            <w:noWrap/>
            <w:hideMark/>
          </w:tcPr>
          <w:p w:rsidR="007C52C0" w:rsidRPr="007C52C0" w:rsidRDefault="007C52C0">
            <w:r w:rsidRPr="007C52C0">
              <w:t>LAPTOPLAPTOPHP</w:t>
            </w:r>
          </w:p>
        </w:tc>
        <w:tc>
          <w:tcPr>
            <w:tcW w:w="1276" w:type="dxa"/>
            <w:noWrap/>
            <w:hideMark/>
          </w:tcPr>
          <w:p w:rsidR="007C52C0" w:rsidRPr="007C52C0" w:rsidRDefault="007C52C0" w:rsidP="002F2E42">
            <w:pPr>
              <w:jc w:val="right"/>
            </w:pPr>
            <w:r w:rsidRPr="007C52C0">
              <w:t>3,600</w:t>
            </w:r>
          </w:p>
        </w:tc>
      </w:tr>
      <w:tr w:rsidR="007C52C0" w:rsidRPr="007C52C0" w:rsidTr="00EE5216">
        <w:trPr>
          <w:trHeight w:val="255"/>
        </w:trPr>
        <w:tc>
          <w:tcPr>
            <w:tcW w:w="1229" w:type="dxa"/>
            <w:noWrap/>
            <w:hideMark/>
          </w:tcPr>
          <w:p w:rsidR="007C52C0" w:rsidRPr="007C52C0" w:rsidRDefault="007C52C0" w:rsidP="007C52C0">
            <w:r w:rsidRPr="007C52C0">
              <w:t>008916</w:t>
            </w:r>
          </w:p>
        </w:tc>
        <w:tc>
          <w:tcPr>
            <w:tcW w:w="10395" w:type="dxa"/>
            <w:noWrap/>
            <w:hideMark/>
          </w:tcPr>
          <w:p w:rsidR="007C52C0" w:rsidRPr="007C52C0" w:rsidRDefault="007C52C0">
            <w:r w:rsidRPr="007C52C0">
              <w:t>LAPTOPLAPTOPHP</w:t>
            </w:r>
          </w:p>
        </w:tc>
        <w:tc>
          <w:tcPr>
            <w:tcW w:w="1276" w:type="dxa"/>
            <w:noWrap/>
            <w:hideMark/>
          </w:tcPr>
          <w:p w:rsidR="007C52C0" w:rsidRPr="007C52C0" w:rsidRDefault="007C52C0" w:rsidP="002F2E42">
            <w:pPr>
              <w:jc w:val="right"/>
            </w:pPr>
            <w:r w:rsidRPr="007C52C0">
              <w:t>3,500</w:t>
            </w:r>
          </w:p>
        </w:tc>
      </w:tr>
      <w:tr w:rsidR="007C52C0" w:rsidRPr="007C52C0" w:rsidTr="00EE5216">
        <w:trPr>
          <w:trHeight w:val="255"/>
        </w:trPr>
        <w:tc>
          <w:tcPr>
            <w:tcW w:w="1229" w:type="dxa"/>
            <w:noWrap/>
            <w:hideMark/>
          </w:tcPr>
          <w:p w:rsidR="007C52C0" w:rsidRPr="007C52C0" w:rsidRDefault="007C52C0" w:rsidP="007C52C0">
            <w:r w:rsidRPr="007C52C0">
              <w:t>008917</w:t>
            </w:r>
          </w:p>
        </w:tc>
        <w:tc>
          <w:tcPr>
            <w:tcW w:w="10395" w:type="dxa"/>
            <w:noWrap/>
            <w:hideMark/>
          </w:tcPr>
          <w:p w:rsidR="007C52C0" w:rsidRPr="007C52C0" w:rsidRDefault="007C52C0">
            <w:r w:rsidRPr="007C52C0">
              <w:t>MESA PARA COMPUTADORA (SALA DE MAESTROS)PARA COMPUTADORA  CON PORTATECLADO.ESTA EN LA SALA DE MAESTROSN/D</w:t>
            </w:r>
          </w:p>
        </w:tc>
        <w:tc>
          <w:tcPr>
            <w:tcW w:w="1276" w:type="dxa"/>
            <w:noWrap/>
            <w:hideMark/>
          </w:tcPr>
          <w:p w:rsidR="007C52C0" w:rsidRPr="007C52C0" w:rsidRDefault="007C52C0" w:rsidP="002F2E42">
            <w:pPr>
              <w:jc w:val="right"/>
            </w:pPr>
            <w:r w:rsidRPr="007C52C0">
              <w:t>600</w:t>
            </w:r>
          </w:p>
        </w:tc>
      </w:tr>
      <w:tr w:rsidR="007C52C0" w:rsidRPr="007C52C0" w:rsidTr="00EE5216">
        <w:trPr>
          <w:trHeight w:val="255"/>
        </w:trPr>
        <w:tc>
          <w:tcPr>
            <w:tcW w:w="1229" w:type="dxa"/>
            <w:noWrap/>
            <w:hideMark/>
          </w:tcPr>
          <w:p w:rsidR="007C52C0" w:rsidRPr="007C52C0" w:rsidRDefault="007C52C0" w:rsidP="007C52C0">
            <w:r w:rsidRPr="007C52C0">
              <w:t>008918</w:t>
            </w:r>
          </w:p>
        </w:tc>
        <w:tc>
          <w:tcPr>
            <w:tcW w:w="10395" w:type="dxa"/>
            <w:noWrap/>
            <w:hideMark/>
          </w:tcPr>
          <w:p w:rsidR="007C52C0" w:rsidRPr="007C52C0" w:rsidRDefault="007C52C0">
            <w:r w:rsidRPr="007C52C0">
              <w:t>SILLAESTRUCTURA METALICA  FORRO VINIL.N/D</w:t>
            </w:r>
          </w:p>
        </w:tc>
        <w:tc>
          <w:tcPr>
            <w:tcW w:w="1276" w:type="dxa"/>
            <w:noWrap/>
            <w:hideMark/>
          </w:tcPr>
          <w:p w:rsidR="007C52C0" w:rsidRPr="007C52C0" w:rsidRDefault="007C52C0" w:rsidP="002F2E42">
            <w:pPr>
              <w:jc w:val="right"/>
            </w:pPr>
            <w:r w:rsidRPr="007C52C0">
              <w:t>1,600</w:t>
            </w:r>
          </w:p>
        </w:tc>
      </w:tr>
      <w:tr w:rsidR="007C52C0" w:rsidRPr="007C52C0" w:rsidTr="00EE5216">
        <w:trPr>
          <w:trHeight w:val="255"/>
        </w:trPr>
        <w:tc>
          <w:tcPr>
            <w:tcW w:w="1229" w:type="dxa"/>
            <w:noWrap/>
            <w:hideMark/>
          </w:tcPr>
          <w:p w:rsidR="007C52C0" w:rsidRPr="007C52C0" w:rsidRDefault="007C52C0" w:rsidP="007C52C0">
            <w:r w:rsidRPr="007C52C0">
              <w:t>008919</w:t>
            </w:r>
          </w:p>
        </w:tc>
        <w:tc>
          <w:tcPr>
            <w:tcW w:w="10395" w:type="dxa"/>
            <w:noWrap/>
            <w:hideMark/>
          </w:tcPr>
          <w:p w:rsidR="007C52C0" w:rsidRPr="007C52C0" w:rsidRDefault="007C52C0">
            <w:r w:rsidRPr="007C52C0">
              <w:t>ANAQUELMETALICO  TIPO ESQUELETO  CON 5 REPISAS  DIMENSIONES: 0.84 X 0.30 X 2.10 MTS.N/D</w:t>
            </w:r>
          </w:p>
        </w:tc>
        <w:tc>
          <w:tcPr>
            <w:tcW w:w="1276" w:type="dxa"/>
            <w:noWrap/>
            <w:hideMark/>
          </w:tcPr>
          <w:p w:rsidR="007C52C0" w:rsidRPr="007C52C0" w:rsidRDefault="007C52C0" w:rsidP="002F2E42">
            <w:pPr>
              <w:jc w:val="right"/>
            </w:pPr>
            <w:r w:rsidRPr="007C52C0">
              <w:t>1,400</w:t>
            </w:r>
          </w:p>
        </w:tc>
      </w:tr>
      <w:tr w:rsidR="007C52C0" w:rsidRPr="007C52C0" w:rsidTr="00EE5216">
        <w:trPr>
          <w:trHeight w:val="255"/>
        </w:trPr>
        <w:tc>
          <w:tcPr>
            <w:tcW w:w="1229" w:type="dxa"/>
            <w:noWrap/>
            <w:hideMark/>
          </w:tcPr>
          <w:p w:rsidR="007C52C0" w:rsidRPr="007C52C0" w:rsidRDefault="007C52C0" w:rsidP="007C52C0">
            <w:r w:rsidRPr="007C52C0">
              <w:t>008920</w:t>
            </w:r>
          </w:p>
        </w:tc>
        <w:tc>
          <w:tcPr>
            <w:tcW w:w="10395" w:type="dxa"/>
            <w:noWrap/>
            <w:hideMark/>
          </w:tcPr>
          <w:p w:rsidR="007C52C0" w:rsidRPr="007C52C0" w:rsidRDefault="007C52C0">
            <w:r w:rsidRPr="007C52C0">
              <w:t>MESA PARA IMPRESORAMETAL  CON CUBIERTA EN MADERA.N/D</w:t>
            </w:r>
          </w:p>
        </w:tc>
        <w:tc>
          <w:tcPr>
            <w:tcW w:w="1276" w:type="dxa"/>
            <w:noWrap/>
            <w:hideMark/>
          </w:tcPr>
          <w:p w:rsidR="007C52C0" w:rsidRPr="007C52C0" w:rsidRDefault="007C52C0" w:rsidP="002F2E42">
            <w:pPr>
              <w:jc w:val="right"/>
            </w:pPr>
            <w:r w:rsidRPr="007C52C0">
              <w:t>400</w:t>
            </w:r>
          </w:p>
        </w:tc>
      </w:tr>
      <w:tr w:rsidR="007C52C0" w:rsidRPr="007C52C0" w:rsidTr="00EE5216">
        <w:trPr>
          <w:trHeight w:val="255"/>
        </w:trPr>
        <w:tc>
          <w:tcPr>
            <w:tcW w:w="1229" w:type="dxa"/>
            <w:noWrap/>
            <w:hideMark/>
          </w:tcPr>
          <w:p w:rsidR="007C52C0" w:rsidRPr="007C52C0" w:rsidRDefault="007C52C0" w:rsidP="007C52C0">
            <w:r w:rsidRPr="007C52C0">
              <w:t>008921</w:t>
            </w:r>
          </w:p>
        </w:tc>
        <w:tc>
          <w:tcPr>
            <w:tcW w:w="10395" w:type="dxa"/>
            <w:noWrap/>
            <w:hideMark/>
          </w:tcPr>
          <w:p w:rsidR="007C52C0" w:rsidRPr="007C52C0" w:rsidRDefault="007C52C0">
            <w:r w:rsidRPr="007C52C0">
              <w:t>VIDEOPROYECTORVIDEOPROYECTORACER</w:t>
            </w:r>
          </w:p>
        </w:tc>
        <w:tc>
          <w:tcPr>
            <w:tcW w:w="1276" w:type="dxa"/>
            <w:noWrap/>
            <w:hideMark/>
          </w:tcPr>
          <w:p w:rsidR="007C52C0" w:rsidRPr="007C52C0" w:rsidRDefault="007C52C0" w:rsidP="002F2E42">
            <w:pPr>
              <w:jc w:val="right"/>
            </w:pPr>
            <w:r w:rsidRPr="007C52C0">
              <w:t>3,700</w:t>
            </w:r>
          </w:p>
        </w:tc>
      </w:tr>
      <w:tr w:rsidR="007C52C0" w:rsidRPr="007C52C0" w:rsidTr="00EE5216">
        <w:trPr>
          <w:trHeight w:val="255"/>
        </w:trPr>
        <w:tc>
          <w:tcPr>
            <w:tcW w:w="1229" w:type="dxa"/>
            <w:noWrap/>
            <w:hideMark/>
          </w:tcPr>
          <w:p w:rsidR="007C52C0" w:rsidRPr="007C52C0" w:rsidRDefault="007C52C0" w:rsidP="007C52C0">
            <w:r w:rsidRPr="007C52C0">
              <w:t>008922</w:t>
            </w:r>
          </w:p>
        </w:tc>
        <w:tc>
          <w:tcPr>
            <w:tcW w:w="10395" w:type="dxa"/>
            <w:noWrap/>
            <w:hideMark/>
          </w:tcPr>
          <w:p w:rsidR="007C52C0" w:rsidRPr="007C52C0" w:rsidRDefault="007C52C0">
            <w:r w:rsidRPr="007C52C0">
              <w:t>VIDEOPROYECTORVIDEOPROYECTORACER</w:t>
            </w:r>
          </w:p>
        </w:tc>
        <w:tc>
          <w:tcPr>
            <w:tcW w:w="1276" w:type="dxa"/>
            <w:noWrap/>
            <w:hideMark/>
          </w:tcPr>
          <w:p w:rsidR="007C52C0" w:rsidRPr="007C52C0" w:rsidRDefault="007C52C0" w:rsidP="002F2E42">
            <w:pPr>
              <w:jc w:val="right"/>
            </w:pPr>
            <w:r w:rsidRPr="007C52C0">
              <w:t>3,700</w:t>
            </w:r>
          </w:p>
        </w:tc>
      </w:tr>
      <w:tr w:rsidR="007C52C0" w:rsidRPr="007C52C0" w:rsidTr="00EE5216">
        <w:trPr>
          <w:trHeight w:val="255"/>
        </w:trPr>
        <w:tc>
          <w:tcPr>
            <w:tcW w:w="1229" w:type="dxa"/>
            <w:noWrap/>
            <w:hideMark/>
          </w:tcPr>
          <w:p w:rsidR="007C52C0" w:rsidRPr="007C52C0" w:rsidRDefault="007C52C0" w:rsidP="007C52C0">
            <w:r w:rsidRPr="007C52C0">
              <w:t>008923</w:t>
            </w:r>
          </w:p>
        </w:tc>
        <w:tc>
          <w:tcPr>
            <w:tcW w:w="10395" w:type="dxa"/>
            <w:noWrap/>
            <w:hideMark/>
          </w:tcPr>
          <w:p w:rsidR="007C52C0" w:rsidRPr="007C52C0" w:rsidRDefault="007C52C0">
            <w:r w:rsidRPr="007C52C0">
              <w:t>MESA DE TRABAJOMETALICA  CON CUBIERTA DE FORMAICA  DIMENSIONES: 1.20 X 0.40 X 0.75 MTS.N/D</w:t>
            </w:r>
          </w:p>
        </w:tc>
        <w:tc>
          <w:tcPr>
            <w:tcW w:w="1276" w:type="dxa"/>
            <w:noWrap/>
            <w:hideMark/>
          </w:tcPr>
          <w:p w:rsidR="007C52C0" w:rsidRPr="007C52C0" w:rsidRDefault="007C52C0" w:rsidP="002F2E42">
            <w:pPr>
              <w:jc w:val="right"/>
            </w:pPr>
            <w:r w:rsidRPr="007C52C0">
              <w:t>800</w:t>
            </w:r>
          </w:p>
        </w:tc>
      </w:tr>
      <w:tr w:rsidR="007C52C0" w:rsidRPr="007C52C0" w:rsidTr="00EE5216">
        <w:trPr>
          <w:trHeight w:val="255"/>
        </w:trPr>
        <w:tc>
          <w:tcPr>
            <w:tcW w:w="1229" w:type="dxa"/>
            <w:noWrap/>
            <w:hideMark/>
          </w:tcPr>
          <w:p w:rsidR="007C52C0" w:rsidRPr="007C52C0" w:rsidRDefault="007C52C0" w:rsidP="007C52C0">
            <w:r w:rsidRPr="007C52C0">
              <w:t>008924</w:t>
            </w:r>
          </w:p>
        </w:tc>
        <w:tc>
          <w:tcPr>
            <w:tcW w:w="10395" w:type="dxa"/>
            <w:noWrap/>
            <w:hideMark/>
          </w:tcPr>
          <w:p w:rsidR="007C52C0" w:rsidRPr="007C52C0" w:rsidRDefault="007C52C0">
            <w:r w:rsidRPr="007C52C0">
              <w:t>LAPTOPLAPTOPHP</w:t>
            </w:r>
          </w:p>
        </w:tc>
        <w:tc>
          <w:tcPr>
            <w:tcW w:w="1276" w:type="dxa"/>
            <w:noWrap/>
            <w:hideMark/>
          </w:tcPr>
          <w:p w:rsidR="007C52C0" w:rsidRPr="007C52C0" w:rsidRDefault="007C52C0" w:rsidP="002F2E42">
            <w:pPr>
              <w:jc w:val="right"/>
            </w:pPr>
            <w:r w:rsidRPr="007C52C0">
              <w:t>3,600</w:t>
            </w:r>
          </w:p>
        </w:tc>
      </w:tr>
      <w:tr w:rsidR="007C52C0" w:rsidRPr="007C52C0" w:rsidTr="00EE5216">
        <w:trPr>
          <w:trHeight w:val="255"/>
        </w:trPr>
        <w:tc>
          <w:tcPr>
            <w:tcW w:w="1229" w:type="dxa"/>
            <w:noWrap/>
            <w:hideMark/>
          </w:tcPr>
          <w:p w:rsidR="007C52C0" w:rsidRPr="007C52C0" w:rsidRDefault="007C52C0" w:rsidP="007C52C0">
            <w:r w:rsidRPr="007C52C0">
              <w:t>008925</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2F2E42">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008926</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2F2E42">
            <w:pPr>
              <w:jc w:val="right"/>
            </w:pPr>
            <w:r w:rsidRPr="007C52C0">
              <w:t>700</w:t>
            </w:r>
          </w:p>
        </w:tc>
      </w:tr>
      <w:tr w:rsidR="007C52C0" w:rsidRPr="007C52C0" w:rsidTr="00EE5216">
        <w:trPr>
          <w:trHeight w:val="255"/>
        </w:trPr>
        <w:tc>
          <w:tcPr>
            <w:tcW w:w="1229" w:type="dxa"/>
            <w:noWrap/>
            <w:hideMark/>
          </w:tcPr>
          <w:p w:rsidR="007C52C0" w:rsidRPr="007C52C0" w:rsidRDefault="007C52C0" w:rsidP="007C52C0">
            <w:r w:rsidRPr="007C52C0">
              <w:t>008927</w:t>
            </w:r>
          </w:p>
        </w:tc>
        <w:tc>
          <w:tcPr>
            <w:tcW w:w="10395" w:type="dxa"/>
            <w:noWrap/>
            <w:hideMark/>
          </w:tcPr>
          <w:p w:rsidR="007C52C0" w:rsidRPr="007C52C0" w:rsidRDefault="007C52C0">
            <w:r w:rsidRPr="007C52C0">
              <w:t>LAPTOPLAPTOPHP</w:t>
            </w:r>
          </w:p>
        </w:tc>
        <w:tc>
          <w:tcPr>
            <w:tcW w:w="1276" w:type="dxa"/>
            <w:noWrap/>
            <w:hideMark/>
          </w:tcPr>
          <w:p w:rsidR="007C52C0" w:rsidRPr="007C52C0" w:rsidRDefault="007C52C0" w:rsidP="002F2E42">
            <w:pPr>
              <w:jc w:val="right"/>
            </w:pPr>
            <w:r w:rsidRPr="007C52C0">
              <w:t>3,600</w:t>
            </w:r>
          </w:p>
        </w:tc>
      </w:tr>
      <w:tr w:rsidR="007C52C0" w:rsidRPr="007C52C0" w:rsidTr="00EE5216">
        <w:trPr>
          <w:trHeight w:val="255"/>
        </w:trPr>
        <w:tc>
          <w:tcPr>
            <w:tcW w:w="1229" w:type="dxa"/>
            <w:noWrap/>
            <w:hideMark/>
          </w:tcPr>
          <w:p w:rsidR="007C52C0" w:rsidRPr="007C52C0" w:rsidRDefault="007C52C0" w:rsidP="007C52C0">
            <w:r w:rsidRPr="007C52C0">
              <w:t>008928</w:t>
            </w:r>
          </w:p>
        </w:tc>
        <w:tc>
          <w:tcPr>
            <w:tcW w:w="10395" w:type="dxa"/>
            <w:noWrap/>
            <w:hideMark/>
          </w:tcPr>
          <w:p w:rsidR="007C52C0" w:rsidRPr="007C52C0" w:rsidRDefault="007C52C0">
            <w:r w:rsidRPr="007C52C0">
              <w:t>MESA PARA IMPRESORAMETAL  CON CUBIERTA EN MADERA.N/D</w:t>
            </w:r>
          </w:p>
        </w:tc>
        <w:tc>
          <w:tcPr>
            <w:tcW w:w="1276" w:type="dxa"/>
            <w:noWrap/>
            <w:hideMark/>
          </w:tcPr>
          <w:p w:rsidR="007C52C0" w:rsidRPr="007C52C0" w:rsidRDefault="007C52C0" w:rsidP="002F2E42">
            <w:pPr>
              <w:jc w:val="right"/>
            </w:pPr>
            <w:r w:rsidRPr="007C52C0">
              <w:t>400</w:t>
            </w:r>
          </w:p>
        </w:tc>
      </w:tr>
      <w:tr w:rsidR="007C52C0" w:rsidRPr="007C52C0" w:rsidTr="00EE5216">
        <w:trPr>
          <w:trHeight w:val="255"/>
        </w:trPr>
        <w:tc>
          <w:tcPr>
            <w:tcW w:w="1229" w:type="dxa"/>
            <w:noWrap/>
            <w:hideMark/>
          </w:tcPr>
          <w:p w:rsidR="007C52C0" w:rsidRPr="007C52C0" w:rsidRDefault="007C52C0" w:rsidP="007C52C0">
            <w:r w:rsidRPr="007C52C0">
              <w:t>008929</w:t>
            </w:r>
          </w:p>
        </w:tc>
        <w:tc>
          <w:tcPr>
            <w:tcW w:w="10395" w:type="dxa"/>
            <w:noWrap/>
            <w:hideMark/>
          </w:tcPr>
          <w:p w:rsidR="007C52C0" w:rsidRPr="007C52C0" w:rsidRDefault="007C52C0">
            <w:r w:rsidRPr="007C52C0">
              <w:t>COMPUTADORACON MONITOR EMACHINES MOD. E161HQ CON ETIQUETA ANTERIOR C00205400930 TECLADO Y MOUSEEMACHINES</w:t>
            </w:r>
          </w:p>
        </w:tc>
        <w:tc>
          <w:tcPr>
            <w:tcW w:w="1276" w:type="dxa"/>
            <w:noWrap/>
            <w:hideMark/>
          </w:tcPr>
          <w:p w:rsidR="007C52C0" w:rsidRPr="007C52C0" w:rsidRDefault="007C52C0" w:rsidP="002F2E42">
            <w:pPr>
              <w:jc w:val="right"/>
            </w:pPr>
            <w:r w:rsidRPr="007C52C0">
              <w:t>4,000</w:t>
            </w:r>
          </w:p>
        </w:tc>
      </w:tr>
      <w:tr w:rsidR="007C52C0" w:rsidRPr="007C52C0" w:rsidTr="00EE5216">
        <w:trPr>
          <w:trHeight w:val="255"/>
        </w:trPr>
        <w:tc>
          <w:tcPr>
            <w:tcW w:w="1229" w:type="dxa"/>
            <w:noWrap/>
            <w:hideMark/>
          </w:tcPr>
          <w:p w:rsidR="007C52C0" w:rsidRPr="007C52C0" w:rsidRDefault="007C52C0" w:rsidP="007C52C0">
            <w:r w:rsidRPr="007C52C0">
              <w:t>008930</w:t>
            </w:r>
          </w:p>
        </w:tc>
        <w:tc>
          <w:tcPr>
            <w:tcW w:w="10395" w:type="dxa"/>
            <w:noWrap/>
            <w:hideMark/>
          </w:tcPr>
          <w:p w:rsidR="007C52C0" w:rsidRPr="007C52C0" w:rsidRDefault="007C52C0">
            <w:r w:rsidRPr="007C52C0">
              <w:t>ESCRITORIOMETALICO  CON 2 PEDESTALES  CUBIERTA DE FORMAICA  DIMENSIONES: 1.50 X 0.70 X 0.75 MTS.N/D</w:t>
            </w:r>
          </w:p>
        </w:tc>
        <w:tc>
          <w:tcPr>
            <w:tcW w:w="1276" w:type="dxa"/>
            <w:noWrap/>
            <w:hideMark/>
          </w:tcPr>
          <w:p w:rsidR="007C52C0" w:rsidRPr="007C52C0" w:rsidRDefault="007C52C0" w:rsidP="002F2E42">
            <w:pPr>
              <w:jc w:val="right"/>
            </w:pPr>
            <w:r w:rsidRPr="007C52C0">
              <w:t>1,800</w:t>
            </w:r>
          </w:p>
        </w:tc>
      </w:tr>
      <w:tr w:rsidR="007C52C0" w:rsidRPr="007C52C0" w:rsidTr="00EE5216">
        <w:trPr>
          <w:trHeight w:val="255"/>
        </w:trPr>
        <w:tc>
          <w:tcPr>
            <w:tcW w:w="1229" w:type="dxa"/>
            <w:noWrap/>
            <w:hideMark/>
          </w:tcPr>
          <w:p w:rsidR="007C52C0" w:rsidRPr="007C52C0" w:rsidRDefault="007C52C0" w:rsidP="007C52C0">
            <w:r w:rsidRPr="007C52C0">
              <w:t>008931</w:t>
            </w:r>
          </w:p>
        </w:tc>
        <w:tc>
          <w:tcPr>
            <w:tcW w:w="10395" w:type="dxa"/>
            <w:noWrap/>
            <w:hideMark/>
          </w:tcPr>
          <w:p w:rsidR="007C52C0" w:rsidRPr="007C52C0" w:rsidRDefault="007C52C0">
            <w:r w:rsidRPr="007C52C0">
              <w:t>SILLAESTRUCTURA METALICA  FORRO VINIL.N/D</w:t>
            </w:r>
          </w:p>
        </w:tc>
        <w:tc>
          <w:tcPr>
            <w:tcW w:w="1276" w:type="dxa"/>
            <w:noWrap/>
            <w:hideMark/>
          </w:tcPr>
          <w:p w:rsidR="007C52C0" w:rsidRPr="007C52C0" w:rsidRDefault="007C52C0" w:rsidP="002F2E42">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008932</w:t>
            </w:r>
          </w:p>
        </w:tc>
        <w:tc>
          <w:tcPr>
            <w:tcW w:w="10395" w:type="dxa"/>
            <w:noWrap/>
            <w:hideMark/>
          </w:tcPr>
          <w:p w:rsidR="007C52C0" w:rsidRPr="007C52C0" w:rsidRDefault="007C52C0">
            <w:r w:rsidRPr="007C52C0">
              <w:t>MESA PARA IMPRESORAMETAL  CON CUBIERTA EN MADERA.N/D</w:t>
            </w:r>
          </w:p>
        </w:tc>
        <w:tc>
          <w:tcPr>
            <w:tcW w:w="1276" w:type="dxa"/>
            <w:noWrap/>
            <w:hideMark/>
          </w:tcPr>
          <w:p w:rsidR="007C52C0" w:rsidRPr="007C52C0" w:rsidRDefault="007C52C0" w:rsidP="002F2E42">
            <w:pPr>
              <w:jc w:val="right"/>
            </w:pPr>
            <w:r w:rsidRPr="007C52C0">
              <w:t>400</w:t>
            </w:r>
          </w:p>
        </w:tc>
      </w:tr>
      <w:tr w:rsidR="007C52C0" w:rsidRPr="007C52C0" w:rsidTr="00EE5216">
        <w:trPr>
          <w:trHeight w:val="255"/>
        </w:trPr>
        <w:tc>
          <w:tcPr>
            <w:tcW w:w="1229" w:type="dxa"/>
            <w:noWrap/>
            <w:hideMark/>
          </w:tcPr>
          <w:p w:rsidR="007C52C0" w:rsidRPr="007C52C0" w:rsidRDefault="007C52C0" w:rsidP="007C52C0">
            <w:r w:rsidRPr="007C52C0">
              <w:t>008933</w:t>
            </w:r>
          </w:p>
        </w:tc>
        <w:tc>
          <w:tcPr>
            <w:tcW w:w="10395" w:type="dxa"/>
            <w:noWrap/>
            <w:hideMark/>
          </w:tcPr>
          <w:p w:rsidR="007C52C0" w:rsidRPr="007C52C0" w:rsidRDefault="007C52C0">
            <w:r w:rsidRPr="007C52C0">
              <w:t>SILLAESTRUCTURA METALICA  FORRO VINIL.N/D</w:t>
            </w:r>
          </w:p>
        </w:tc>
        <w:tc>
          <w:tcPr>
            <w:tcW w:w="1276" w:type="dxa"/>
            <w:noWrap/>
            <w:hideMark/>
          </w:tcPr>
          <w:p w:rsidR="007C52C0" w:rsidRPr="007C52C0" w:rsidRDefault="007C52C0" w:rsidP="002F2E42">
            <w:pPr>
              <w:jc w:val="right"/>
            </w:pPr>
            <w:r w:rsidRPr="007C52C0">
              <w:t>1,600</w:t>
            </w:r>
          </w:p>
        </w:tc>
      </w:tr>
      <w:tr w:rsidR="007C52C0" w:rsidRPr="007C52C0" w:rsidTr="00EE5216">
        <w:trPr>
          <w:trHeight w:val="255"/>
        </w:trPr>
        <w:tc>
          <w:tcPr>
            <w:tcW w:w="1229" w:type="dxa"/>
            <w:noWrap/>
            <w:hideMark/>
          </w:tcPr>
          <w:p w:rsidR="007C52C0" w:rsidRPr="007C52C0" w:rsidRDefault="007C52C0" w:rsidP="007C52C0">
            <w:r w:rsidRPr="007C52C0">
              <w:t>008934</w:t>
            </w:r>
          </w:p>
        </w:tc>
        <w:tc>
          <w:tcPr>
            <w:tcW w:w="10395" w:type="dxa"/>
            <w:noWrap/>
            <w:hideMark/>
          </w:tcPr>
          <w:p w:rsidR="007C52C0" w:rsidRPr="007C52C0" w:rsidRDefault="007C52C0">
            <w:r w:rsidRPr="007C52C0">
              <w:t>MESA DE TRABAJOMETALICA  CON CUBIERTA DE FORMAICA  DIMENSIONES: 1.20 X 0.40 X 0.75 MTS.N/D</w:t>
            </w:r>
          </w:p>
        </w:tc>
        <w:tc>
          <w:tcPr>
            <w:tcW w:w="1276" w:type="dxa"/>
            <w:noWrap/>
            <w:hideMark/>
          </w:tcPr>
          <w:p w:rsidR="007C52C0" w:rsidRPr="007C52C0" w:rsidRDefault="007C52C0" w:rsidP="002F2E42">
            <w:pPr>
              <w:jc w:val="right"/>
            </w:pPr>
            <w:r w:rsidRPr="007C52C0">
              <w:t>1,000</w:t>
            </w:r>
          </w:p>
        </w:tc>
      </w:tr>
      <w:tr w:rsidR="007C52C0" w:rsidRPr="007C52C0" w:rsidTr="00EE5216">
        <w:trPr>
          <w:trHeight w:val="255"/>
        </w:trPr>
        <w:tc>
          <w:tcPr>
            <w:tcW w:w="1229" w:type="dxa"/>
            <w:noWrap/>
            <w:hideMark/>
          </w:tcPr>
          <w:p w:rsidR="007C52C0" w:rsidRPr="007C52C0" w:rsidRDefault="007C52C0" w:rsidP="007C52C0">
            <w:r w:rsidRPr="007C52C0">
              <w:t>008935</w:t>
            </w:r>
          </w:p>
        </w:tc>
        <w:tc>
          <w:tcPr>
            <w:tcW w:w="10395" w:type="dxa"/>
            <w:noWrap/>
            <w:hideMark/>
          </w:tcPr>
          <w:p w:rsidR="007C52C0" w:rsidRPr="007C52C0" w:rsidRDefault="007C52C0">
            <w:r w:rsidRPr="007C52C0">
              <w:t>GABINETEMETALICA CON PUERTAS CORREDIZAS Y CUBIERTA DE FORMAICA DIMS. 1.80X0.50X0.70 MTS.N/D</w:t>
            </w:r>
          </w:p>
        </w:tc>
        <w:tc>
          <w:tcPr>
            <w:tcW w:w="1276" w:type="dxa"/>
            <w:noWrap/>
            <w:hideMark/>
          </w:tcPr>
          <w:p w:rsidR="007C52C0" w:rsidRPr="007C52C0" w:rsidRDefault="007C52C0" w:rsidP="002F2E42">
            <w:pPr>
              <w:jc w:val="right"/>
            </w:pPr>
            <w:r w:rsidRPr="007C52C0">
              <w:t>3,000</w:t>
            </w:r>
          </w:p>
        </w:tc>
      </w:tr>
      <w:tr w:rsidR="007C52C0" w:rsidRPr="007C52C0" w:rsidTr="00EE5216">
        <w:trPr>
          <w:trHeight w:val="255"/>
        </w:trPr>
        <w:tc>
          <w:tcPr>
            <w:tcW w:w="1229" w:type="dxa"/>
            <w:noWrap/>
            <w:hideMark/>
          </w:tcPr>
          <w:p w:rsidR="007C52C0" w:rsidRPr="007C52C0" w:rsidRDefault="007C52C0" w:rsidP="007C52C0">
            <w:r w:rsidRPr="007C52C0">
              <w:t>008936</w:t>
            </w:r>
          </w:p>
        </w:tc>
        <w:tc>
          <w:tcPr>
            <w:tcW w:w="10395" w:type="dxa"/>
            <w:noWrap/>
            <w:hideMark/>
          </w:tcPr>
          <w:p w:rsidR="007C52C0" w:rsidRPr="007C52C0" w:rsidRDefault="007C52C0">
            <w:r w:rsidRPr="007C52C0">
              <w:t>TELEFONODIGITAL.AVAYA</w:t>
            </w:r>
          </w:p>
        </w:tc>
        <w:tc>
          <w:tcPr>
            <w:tcW w:w="1276" w:type="dxa"/>
            <w:noWrap/>
            <w:hideMark/>
          </w:tcPr>
          <w:p w:rsidR="007C52C0" w:rsidRPr="007C52C0" w:rsidRDefault="007C52C0" w:rsidP="002F2E42">
            <w:pPr>
              <w:jc w:val="right"/>
            </w:pPr>
            <w:r w:rsidRPr="007C52C0">
              <w:t>1,300</w:t>
            </w:r>
          </w:p>
        </w:tc>
      </w:tr>
      <w:tr w:rsidR="007C52C0" w:rsidRPr="007C52C0" w:rsidTr="00EE5216">
        <w:trPr>
          <w:trHeight w:val="255"/>
        </w:trPr>
        <w:tc>
          <w:tcPr>
            <w:tcW w:w="1229" w:type="dxa"/>
            <w:noWrap/>
            <w:hideMark/>
          </w:tcPr>
          <w:p w:rsidR="007C52C0" w:rsidRPr="007C52C0" w:rsidRDefault="007C52C0" w:rsidP="007C52C0">
            <w:r w:rsidRPr="007C52C0">
              <w:t>008937</w:t>
            </w:r>
          </w:p>
        </w:tc>
        <w:tc>
          <w:tcPr>
            <w:tcW w:w="10395" w:type="dxa"/>
            <w:noWrap/>
            <w:hideMark/>
          </w:tcPr>
          <w:p w:rsidR="007C52C0" w:rsidRPr="007C52C0" w:rsidRDefault="007C52C0">
            <w:r w:rsidRPr="007C52C0">
              <w:t>ESCRITORIOMETALICO  CON 1 PEDESTAL  CUBIERTA DE FORMAICA  DIMENSIONES: 1.20 X 0.75 X 0.75 MTS.N/D</w:t>
            </w:r>
          </w:p>
        </w:tc>
        <w:tc>
          <w:tcPr>
            <w:tcW w:w="1276" w:type="dxa"/>
            <w:noWrap/>
            <w:hideMark/>
          </w:tcPr>
          <w:p w:rsidR="007C52C0" w:rsidRPr="007C52C0" w:rsidRDefault="007C52C0" w:rsidP="002F2E42">
            <w:pPr>
              <w:jc w:val="right"/>
            </w:pPr>
            <w:r w:rsidRPr="007C52C0">
              <w:t>1,900</w:t>
            </w:r>
          </w:p>
        </w:tc>
      </w:tr>
      <w:tr w:rsidR="007C52C0" w:rsidRPr="007C52C0" w:rsidTr="00EE5216">
        <w:trPr>
          <w:trHeight w:val="255"/>
        </w:trPr>
        <w:tc>
          <w:tcPr>
            <w:tcW w:w="1229" w:type="dxa"/>
            <w:noWrap/>
            <w:hideMark/>
          </w:tcPr>
          <w:p w:rsidR="007C52C0" w:rsidRPr="007C52C0" w:rsidRDefault="007C52C0" w:rsidP="007C52C0">
            <w:r w:rsidRPr="007C52C0">
              <w:t>008938</w:t>
            </w:r>
          </w:p>
        </w:tc>
        <w:tc>
          <w:tcPr>
            <w:tcW w:w="10395" w:type="dxa"/>
            <w:noWrap/>
            <w:hideMark/>
          </w:tcPr>
          <w:p w:rsidR="007C52C0" w:rsidRPr="007C52C0" w:rsidRDefault="007C52C0">
            <w:r w:rsidRPr="007C52C0">
              <w:t>COMPUTADORACON MONITOR EMACHINES MOD. E161HQ CON ETIQUETA ANTERIOR C00205403074 TECLADO Y MOUSEEMACHINES</w:t>
            </w:r>
          </w:p>
        </w:tc>
        <w:tc>
          <w:tcPr>
            <w:tcW w:w="1276" w:type="dxa"/>
            <w:noWrap/>
            <w:hideMark/>
          </w:tcPr>
          <w:p w:rsidR="007C52C0" w:rsidRPr="007C52C0" w:rsidRDefault="007C52C0" w:rsidP="002F2E42">
            <w:pPr>
              <w:jc w:val="right"/>
            </w:pPr>
            <w:r w:rsidRPr="007C52C0">
              <w:t>4,000</w:t>
            </w:r>
          </w:p>
        </w:tc>
      </w:tr>
      <w:tr w:rsidR="007C52C0" w:rsidRPr="007C52C0" w:rsidTr="00EE5216">
        <w:trPr>
          <w:trHeight w:val="255"/>
        </w:trPr>
        <w:tc>
          <w:tcPr>
            <w:tcW w:w="1229" w:type="dxa"/>
            <w:noWrap/>
            <w:hideMark/>
          </w:tcPr>
          <w:p w:rsidR="007C52C0" w:rsidRPr="007C52C0" w:rsidRDefault="007C52C0" w:rsidP="007C52C0">
            <w:r w:rsidRPr="007C52C0">
              <w:t>008939</w:t>
            </w:r>
          </w:p>
        </w:tc>
        <w:tc>
          <w:tcPr>
            <w:tcW w:w="10395" w:type="dxa"/>
            <w:noWrap/>
            <w:hideMark/>
          </w:tcPr>
          <w:p w:rsidR="007C52C0" w:rsidRPr="007C52C0" w:rsidRDefault="007C52C0">
            <w:r w:rsidRPr="007C52C0">
              <w:t>IMPRESORALASER.HP</w:t>
            </w:r>
          </w:p>
        </w:tc>
        <w:tc>
          <w:tcPr>
            <w:tcW w:w="1276" w:type="dxa"/>
            <w:noWrap/>
            <w:hideMark/>
          </w:tcPr>
          <w:p w:rsidR="007C52C0" w:rsidRPr="007C52C0" w:rsidRDefault="007C52C0" w:rsidP="002F2E42">
            <w:pPr>
              <w:jc w:val="right"/>
            </w:pPr>
            <w:r w:rsidRPr="007C52C0">
              <w:t>1,600</w:t>
            </w:r>
          </w:p>
        </w:tc>
      </w:tr>
      <w:tr w:rsidR="007C52C0" w:rsidRPr="007C52C0" w:rsidTr="00EE5216">
        <w:trPr>
          <w:trHeight w:val="255"/>
        </w:trPr>
        <w:tc>
          <w:tcPr>
            <w:tcW w:w="1229" w:type="dxa"/>
            <w:noWrap/>
            <w:hideMark/>
          </w:tcPr>
          <w:p w:rsidR="007C52C0" w:rsidRPr="007C52C0" w:rsidRDefault="007C52C0" w:rsidP="007C52C0">
            <w:r w:rsidRPr="007C52C0">
              <w:t>008940</w:t>
            </w:r>
          </w:p>
        </w:tc>
        <w:tc>
          <w:tcPr>
            <w:tcW w:w="10395" w:type="dxa"/>
            <w:noWrap/>
            <w:hideMark/>
          </w:tcPr>
          <w:p w:rsidR="007C52C0" w:rsidRPr="007C52C0" w:rsidRDefault="007C52C0">
            <w:r w:rsidRPr="007C52C0">
              <w:t>MESA PARA COMPUTADORAPARA COMPUTADORA  CON PORTATECLADO.N/D</w:t>
            </w:r>
          </w:p>
        </w:tc>
        <w:tc>
          <w:tcPr>
            <w:tcW w:w="1276" w:type="dxa"/>
            <w:noWrap/>
            <w:hideMark/>
          </w:tcPr>
          <w:p w:rsidR="007C52C0" w:rsidRPr="007C52C0" w:rsidRDefault="007C52C0" w:rsidP="002F2E42">
            <w:pPr>
              <w:jc w:val="right"/>
            </w:pPr>
            <w:r w:rsidRPr="007C52C0">
              <w:t>600</w:t>
            </w:r>
          </w:p>
        </w:tc>
      </w:tr>
      <w:tr w:rsidR="007C52C0" w:rsidRPr="007C52C0" w:rsidTr="00EE5216">
        <w:trPr>
          <w:trHeight w:val="255"/>
        </w:trPr>
        <w:tc>
          <w:tcPr>
            <w:tcW w:w="1229" w:type="dxa"/>
            <w:noWrap/>
            <w:hideMark/>
          </w:tcPr>
          <w:p w:rsidR="007C52C0" w:rsidRPr="007C52C0" w:rsidRDefault="007C52C0" w:rsidP="007C52C0">
            <w:r w:rsidRPr="007C52C0">
              <w:t>008941</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2F2E42">
            <w:pPr>
              <w:jc w:val="right"/>
            </w:pPr>
            <w:r w:rsidRPr="007C52C0">
              <w:t>600</w:t>
            </w:r>
          </w:p>
        </w:tc>
      </w:tr>
      <w:tr w:rsidR="007C52C0" w:rsidRPr="007C52C0" w:rsidTr="00EE5216">
        <w:trPr>
          <w:trHeight w:val="255"/>
        </w:trPr>
        <w:tc>
          <w:tcPr>
            <w:tcW w:w="1229" w:type="dxa"/>
            <w:noWrap/>
            <w:hideMark/>
          </w:tcPr>
          <w:p w:rsidR="007C52C0" w:rsidRPr="007C52C0" w:rsidRDefault="007C52C0" w:rsidP="007C52C0">
            <w:r w:rsidRPr="007C52C0">
              <w:t>008942</w:t>
            </w:r>
          </w:p>
        </w:tc>
        <w:tc>
          <w:tcPr>
            <w:tcW w:w="10395" w:type="dxa"/>
            <w:noWrap/>
            <w:hideMark/>
          </w:tcPr>
          <w:p w:rsidR="007C52C0" w:rsidRPr="007C52C0" w:rsidRDefault="007C52C0">
            <w:r w:rsidRPr="007C52C0">
              <w:t>TAMBOR P/ BAJATAMBORES SIN CHALECO,ELABORAR ACTA DE BAJAN/D</w:t>
            </w:r>
          </w:p>
        </w:tc>
        <w:tc>
          <w:tcPr>
            <w:tcW w:w="1276" w:type="dxa"/>
            <w:noWrap/>
            <w:hideMark/>
          </w:tcPr>
          <w:p w:rsidR="007C52C0" w:rsidRPr="007C52C0" w:rsidRDefault="007C52C0" w:rsidP="002F2E42">
            <w:pPr>
              <w:jc w:val="right"/>
            </w:pPr>
            <w:r w:rsidRPr="007C52C0">
              <w:t>300</w:t>
            </w:r>
          </w:p>
        </w:tc>
      </w:tr>
      <w:tr w:rsidR="007C52C0" w:rsidRPr="007C52C0" w:rsidTr="00EE5216">
        <w:trPr>
          <w:trHeight w:val="255"/>
        </w:trPr>
        <w:tc>
          <w:tcPr>
            <w:tcW w:w="1229" w:type="dxa"/>
            <w:noWrap/>
            <w:hideMark/>
          </w:tcPr>
          <w:p w:rsidR="007C52C0" w:rsidRPr="007C52C0" w:rsidRDefault="007C52C0" w:rsidP="007C52C0">
            <w:r w:rsidRPr="007C52C0">
              <w:t>008943</w:t>
            </w:r>
          </w:p>
        </w:tc>
        <w:tc>
          <w:tcPr>
            <w:tcW w:w="10395" w:type="dxa"/>
            <w:noWrap/>
            <w:hideMark/>
          </w:tcPr>
          <w:p w:rsidR="007C52C0" w:rsidRPr="007C52C0" w:rsidRDefault="007C52C0">
            <w:r w:rsidRPr="007C52C0">
              <w:t>TAMBOR P/BAJATAMBORES SIN CHALECO,ELABORAR ACTA DE BAJAN/D</w:t>
            </w:r>
          </w:p>
        </w:tc>
        <w:tc>
          <w:tcPr>
            <w:tcW w:w="1276" w:type="dxa"/>
            <w:noWrap/>
            <w:hideMark/>
          </w:tcPr>
          <w:p w:rsidR="007C52C0" w:rsidRPr="007C52C0" w:rsidRDefault="007C52C0" w:rsidP="002F2E42">
            <w:pPr>
              <w:jc w:val="right"/>
            </w:pPr>
            <w:r w:rsidRPr="007C52C0">
              <w:t>300</w:t>
            </w:r>
          </w:p>
        </w:tc>
      </w:tr>
      <w:tr w:rsidR="007C52C0" w:rsidRPr="007C52C0" w:rsidTr="00EE5216">
        <w:trPr>
          <w:trHeight w:val="255"/>
        </w:trPr>
        <w:tc>
          <w:tcPr>
            <w:tcW w:w="1229" w:type="dxa"/>
            <w:noWrap/>
            <w:hideMark/>
          </w:tcPr>
          <w:p w:rsidR="007C52C0" w:rsidRPr="007C52C0" w:rsidRDefault="007C52C0" w:rsidP="007C52C0">
            <w:r w:rsidRPr="007C52C0">
              <w:t>008944</w:t>
            </w:r>
          </w:p>
        </w:tc>
        <w:tc>
          <w:tcPr>
            <w:tcW w:w="10395" w:type="dxa"/>
            <w:noWrap/>
            <w:hideMark/>
          </w:tcPr>
          <w:p w:rsidR="007C52C0" w:rsidRPr="007C52C0" w:rsidRDefault="007C52C0">
            <w:r w:rsidRPr="007C52C0">
              <w:t>TAMBOR P/BAJATAMBORES SIN CHALECO,ELABORAR ACTA DE BAJAN/D</w:t>
            </w:r>
          </w:p>
        </w:tc>
        <w:tc>
          <w:tcPr>
            <w:tcW w:w="1276" w:type="dxa"/>
            <w:noWrap/>
            <w:hideMark/>
          </w:tcPr>
          <w:p w:rsidR="007C52C0" w:rsidRPr="007C52C0" w:rsidRDefault="007C52C0" w:rsidP="002F2E42">
            <w:pPr>
              <w:jc w:val="right"/>
            </w:pPr>
            <w:r w:rsidRPr="007C52C0">
              <w:t>300</w:t>
            </w:r>
          </w:p>
        </w:tc>
      </w:tr>
      <w:tr w:rsidR="007C52C0" w:rsidRPr="007C52C0" w:rsidTr="00EE5216">
        <w:trPr>
          <w:trHeight w:val="255"/>
        </w:trPr>
        <w:tc>
          <w:tcPr>
            <w:tcW w:w="1229" w:type="dxa"/>
            <w:noWrap/>
            <w:hideMark/>
          </w:tcPr>
          <w:p w:rsidR="007C52C0" w:rsidRPr="007C52C0" w:rsidRDefault="007C52C0" w:rsidP="007C52C0">
            <w:r w:rsidRPr="007C52C0">
              <w:t>008945</w:t>
            </w:r>
          </w:p>
        </w:tc>
        <w:tc>
          <w:tcPr>
            <w:tcW w:w="10395" w:type="dxa"/>
            <w:noWrap/>
            <w:hideMark/>
          </w:tcPr>
          <w:p w:rsidR="007C52C0" w:rsidRPr="007C52C0" w:rsidRDefault="007C52C0">
            <w:r w:rsidRPr="007C52C0">
              <w:t>TAMBOR P/BAJATAMBORES SIN CHALECO,ELABORAR ACTA DE BAJAN/D</w:t>
            </w:r>
          </w:p>
        </w:tc>
        <w:tc>
          <w:tcPr>
            <w:tcW w:w="1276" w:type="dxa"/>
            <w:noWrap/>
            <w:hideMark/>
          </w:tcPr>
          <w:p w:rsidR="007C52C0" w:rsidRPr="007C52C0" w:rsidRDefault="007C52C0" w:rsidP="002F2E42">
            <w:pPr>
              <w:jc w:val="right"/>
            </w:pPr>
            <w:r w:rsidRPr="007C52C0">
              <w:t>300</w:t>
            </w:r>
          </w:p>
        </w:tc>
      </w:tr>
      <w:tr w:rsidR="007C52C0" w:rsidRPr="007C52C0" w:rsidTr="00EE5216">
        <w:trPr>
          <w:trHeight w:val="255"/>
        </w:trPr>
        <w:tc>
          <w:tcPr>
            <w:tcW w:w="1229" w:type="dxa"/>
            <w:noWrap/>
            <w:hideMark/>
          </w:tcPr>
          <w:p w:rsidR="007C52C0" w:rsidRPr="007C52C0" w:rsidRDefault="007C52C0" w:rsidP="007C52C0">
            <w:r w:rsidRPr="007C52C0">
              <w:t>008946</w:t>
            </w:r>
          </w:p>
        </w:tc>
        <w:tc>
          <w:tcPr>
            <w:tcW w:w="10395" w:type="dxa"/>
            <w:noWrap/>
            <w:hideMark/>
          </w:tcPr>
          <w:p w:rsidR="007C52C0" w:rsidRPr="007C52C0" w:rsidRDefault="007C52C0">
            <w:r w:rsidRPr="007C52C0">
              <w:t>TAMBOR P/BAJATAMBORES SIN CHALECO,ELABORAR ACTA DE BAJAN/D</w:t>
            </w:r>
          </w:p>
        </w:tc>
        <w:tc>
          <w:tcPr>
            <w:tcW w:w="1276" w:type="dxa"/>
            <w:noWrap/>
            <w:hideMark/>
          </w:tcPr>
          <w:p w:rsidR="007C52C0" w:rsidRPr="007C52C0" w:rsidRDefault="007C52C0" w:rsidP="002F2E42">
            <w:pPr>
              <w:jc w:val="right"/>
            </w:pPr>
            <w:r w:rsidRPr="007C52C0">
              <w:t>300</w:t>
            </w:r>
          </w:p>
        </w:tc>
      </w:tr>
      <w:tr w:rsidR="007C52C0" w:rsidRPr="007C52C0" w:rsidTr="00EE5216">
        <w:trPr>
          <w:trHeight w:val="255"/>
        </w:trPr>
        <w:tc>
          <w:tcPr>
            <w:tcW w:w="1229" w:type="dxa"/>
            <w:noWrap/>
            <w:hideMark/>
          </w:tcPr>
          <w:p w:rsidR="007C52C0" w:rsidRPr="007C52C0" w:rsidRDefault="007C52C0" w:rsidP="007C52C0">
            <w:r w:rsidRPr="007C52C0">
              <w:t>008947</w:t>
            </w:r>
          </w:p>
        </w:tc>
        <w:tc>
          <w:tcPr>
            <w:tcW w:w="10395" w:type="dxa"/>
            <w:noWrap/>
            <w:hideMark/>
          </w:tcPr>
          <w:p w:rsidR="007C52C0" w:rsidRPr="007C52C0" w:rsidRDefault="007C52C0">
            <w:r w:rsidRPr="007C52C0">
              <w:t>TAMBOR P/BAJATAMBORES SIN CHALECO,ELABORAR ACTA DE BAJAN/D</w:t>
            </w:r>
          </w:p>
        </w:tc>
        <w:tc>
          <w:tcPr>
            <w:tcW w:w="1276" w:type="dxa"/>
            <w:noWrap/>
            <w:hideMark/>
          </w:tcPr>
          <w:p w:rsidR="007C52C0" w:rsidRPr="007C52C0" w:rsidRDefault="007C52C0" w:rsidP="002F2E42">
            <w:pPr>
              <w:jc w:val="right"/>
            </w:pPr>
            <w:r w:rsidRPr="007C52C0">
              <w:t>300</w:t>
            </w:r>
          </w:p>
        </w:tc>
      </w:tr>
      <w:tr w:rsidR="007C52C0" w:rsidRPr="007C52C0" w:rsidTr="00EE5216">
        <w:trPr>
          <w:trHeight w:val="255"/>
        </w:trPr>
        <w:tc>
          <w:tcPr>
            <w:tcW w:w="1229" w:type="dxa"/>
            <w:noWrap/>
            <w:hideMark/>
          </w:tcPr>
          <w:p w:rsidR="007C52C0" w:rsidRPr="007C52C0" w:rsidRDefault="007C52C0" w:rsidP="007C52C0">
            <w:r w:rsidRPr="007C52C0">
              <w:t>008948</w:t>
            </w:r>
          </w:p>
        </w:tc>
        <w:tc>
          <w:tcPr>
            <w:tcW w:w="10395" w:type="dxa"/>
            <w:noWrap/>
            <w:hideMark/>
          </w:tcPr>
          <w:p w:rsidR="007C52C0" w:rsidRPr="007C52C0" w:rsidRDefault="007C52C0">
            <w:r w:rsidRPr="007C52C0">
              <w:t>TAMBOR P/BAJATAMBORES SIN CHALECO,ELABORAR ACTA DE BAJAN/D</w:t>
            </w:r>
          </w:p>
        </w:tc>
        <w:tc>
          <w:tcPr>
            <w:tcW w:w="1276" w:type="dxa"/>
            <w:noWrap/>
            <w:hideMark/>
          </w:tcPr>
          <w:p w:rsidR="007C52C0" w:rsidRPr="007C52C0" w:rsidRDefault="007C52C0" w:rsidP="002F2E42">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008949</w:t>
            </w:r>
          </w:p>
        </w:tc>
        <w:tc>
          <w:tcPr>
            <w:tcW w:w="10395" w:type="dxa"/>
            <w:noWrap/>
            <w:hideMark/>
          </w:tcPr>
          <w:p w:rsidR="007C52C0" w:rsidRPr="007C52C0" w:rsidRDefault="007C52C0">
            <w:r w:rsidRPr="007C52C0">
              <w:t>TAMBOR P/BAJATAMBORES SIN CHALECO,ELABORAR ACTA DE BAJAN/D</w:t>
            </w:r>
          </w:p>
        </w:tc>
        <w:tc>
          <w:tcPr>
            <w:tcW w:w="1276" w:type="dxa"/>
            <w:noWrap/>
            <w:hideMark/>
          </w:tcPr>
          <w:p w:rsidR="007C52C0" w:rsidRPr="007C52C0" w:rsidRDefault="007C52C0" w:rsidP="002F2E42">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008950</w:t>
            </w:r>
          </w:p>
        </w:tc>
        <w:tc>
          <w:tcPr>
            <w:tcW w:w="10395" w:type="dxa"/>
            <w:noWrap/>
            <w:hideMark/>
          </w:tcPr>
          <w:p w:rsidR="007C52C0" w:rsidRPr="007C52C0" w:rsidRDefault="007C52C0">
            <w:r w:rsidRPr="007C52C0">
              <w:t>TAMBOR P/BAJATAMBORES SIN CHALECO,ELABORAR ACTA DE BAJAN/D</w:t>
            </w:r>
          </w:p>
        </w:tc>
        <w:tc>
          <w:tcPr>
            <w:tcW w:w="1276" w:type="dxa"/>
            <w:noWrap/>
            <w:hideMark/>
          </w:tcPr>
          <w:p w:rsidR="007C52C0" w:rsidRPr="007C52C0" w:rsidRDefault="007C52C0" w:rsidP="002F2E42">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008951</w:t>
            </w:r>
          </w:p>
        </w:tc>
        <w:tc>
          <w:tcPr>
            <w:tcW w:w="10395" w:type="dxa"/>
            <w:noWrap/>
            <w:hideMark/>
          </w:tcPr>
          <w:p w:rsidR="007C52C0" w:rsidRPr="007C52C0" w:rsidRDefault="007C52C0">
            <w:r w:rsidRPr="007C52C0">
              <w:t>TAMBOR P/BAJATAMBORES SIN CHALECO,ELABORAR ACTA DE BAJAN/D</w:t>
            </w:r>
          </w:p>
        </w:tc>
        <w:tc>
          <w:tcPr>
            <w:tcW w:w="1276" w:type="dxa"/>
            <w:noWrap/>
            <w:hideMark/>
          </w:tcPr>
          <w:p w:rsidR="007C52C0" w:rsidRPr="007C52C0" w:rsidRDefault="007C52C0" w:rsidP="002F2E42">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008952</w:t>
            </w:r>
          </w:p>
        </w:tc>
        <w:tc>
          <w:tcPr>
            <w:tcW w:w="10395" w:type="dxa"/>
            <w:noWrap/>
            <w:hideMark/>
          </w:tcPr>
          <w:p w:rsidR="007C52C0" w:rsidRPr="007C52C0" w:rsidRDefault="007C52C0">
            <w:r w:rsidRPr="007C52C0">
              <w:t>TAMBOR P/BAJATAMBORES SIN CHALECO,ELABORAR ACTA DE BAJAN/D</w:t>
            </w:r>
          </w:p>
        </w:tc>
        <w:tc>
          <w:tcPr>
            <w:tcW w:w="1276" w:type="dxa"/>
            <w:noWrap/>
            <w:hideMark/>
          </w:tcPr>
          <w:p w:rsidR="007C52C0" w:rsidRPr="007C52C0" w:rsidRDefault="007C52C0" w:rsidP="002F2E42">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008953</w:t>
            </w:r>
          </w:p>
        </w:tc>
        <w:tc>
          <w:tcPr>
            <w:tcW w:w="10395" w:type="dxa"/>
            <w:noWrap/>
            <w:hideMark/>
          </w:tcPr>
          <w:p w:rsidR="007C52C0" w:rsidRPr="007C52C0" w:rsidRDefault="007C52C0">
            <w:r w:rsidRPr="007C52C0">
              <w:t>ANAQUELMETALICO  TIPO ESQUELETO  CON 5 REPISAS  DIMENSIONES: 0.90 X 0.45 X 2.10 MTS.N/D</w:t>
            </w:r>
          </w:p>
        </w:tc>
        <w:tc>
          <w:tcPr>
            <w:tcW w:w="1276" w:type="dxa"/>
            <w:noWrap/>
            <w:hideMark/>
          </w:tcPr>
          <w:p w:rsidR="007C52C0" w:rsidRPr="007C52C0" w:rsidRDefault="007C52C0" w:rsidP="002F2E42">
            <w:pPr>
              <w:jc w:val="right"/>
            </w:pPr>
            <w:r w:rsidRPr="007C52C0">
              <w:t>1,100</w:t>
            </w:r>
          </w:p>
        </w:tc>
      </w:tr>
      <w:tr w:rsidR="007C52C0" w:rsidRPr="007C52C0" w:rsidTr="00EE5216">
        <w:trPr>
          <w:trHeight w:val="255"/>
        </w:trPr>
        <w:tc>
          <w:tcPr>
            <w:tcW w:w="1229" w:type="dxa"/>
            <w:noWrap/>
            <w:hideMark/>
          </w:tcPr>
          <w:p w:rsidR="007C52C0" w:rsidRPr="007C52C0" w:rsidRDefault="007C52C0" w:rsidP="007C52C0">
            <w:r w:rsidRPr="007C52C0">
              <w:t>008954</w:t>
            </w:r>
          </w:p>
        </w:tc>
        <w:tc>
          <w:tcPr>
            <w:tcW w:w="10395" w:type="dxa"/>
            <w:noWrap/>
            <w:hideMark/>
          </w:tcPr>
          <w:p w:rsidR="007C52C0" w:rsidRPr="007C52C0" w:rsidRDefault="007C52C0">
            <w:r w:rsidRPr="007C52C0">
              <w:t>MESA DE TRABAJODE MADERA CUBIERTA DE FORMAICA  DE 0.60X0.60X0.75N/D</w:t>
            </w:r>
          </w:p>
        </w:tc>
        <w:tc>
          <w:tcPr>
            <w:tcW w:w="1276" w:type="dxa"/>
            <w:noWrap/>
            <w:hideMark/>
          </w:tcPr>
          <w:p w:rsidR="007C52C0" w:rsidRPr="007C52C0" w:rsidRDefault="007C52C0" w:rsidP="002F2E42">
            <w:pPr>
              <w:jc w:val="right"/>
            </w:pPr>
            <w:r w:rsidRPr="007C52C0">
              <w:t>1,000</w:t>
            </w:r>
          </w:p>
        </w:tc>
      </w:tr>
      <w:tr w:rsidR="007C52C0" w:rsidRPr="007C52C0" w:rsidTr="00EE5216">
        <w:trPr>
          <w:trHeight w:val="255"/>
        </w:trPr>
        <w:tc>
          <w:tcPr>
            <w:tcW w:w="1229" w:type="dxa"/>
            <w:noWrap/>
            <w:hideMark/>
          </w:tcPr>
          <w:p w:rsidR="007C52C0" w:rsidRPr="007C52C0" w:rsidRDefault="007C52C0" w:rsidP="007C52C0">
            <w:r w:rsidRPr="007C52C0">
              <w:t>008955</w:t>
            </w:r>
          </w:p>
        </w:tc>
        <w:tc>
          <w:tcPr>
            <w:tcW w:w="10395" w:type="dxa"/>
            <w:noWrap/>
            <w:hideMark/>
          </w:tcPr>
          <w:p w:rsidR="007C52C0" w:rsidRPr="007C52C0" w:rsidRDefault="007C52C0">
            <w:r w:rsidRPr="007C52C0">
              <w:t>MESA DE TRABAJOMETALICA  CON CUBIERTA DE MADERA  DIMENSIONES: 1.20 X 0.60 X 0.75 MTS.N/D</w:t>
            </w:r>
          </w:p>
        </w:tc>
        <w:tc>
          <w:tcPr>
            <w:tcW w:w="1276" w:type="dxa"/>
            <w:noWrap/>
            <w:hideMark/>
          </w:tcPr>
          <w:p w:rsidR="007C52C0" w:rsidRPr="007C52C0" w:rsidRDefault="007C52C0" w:rsidP="002F2E42">
            <w:pPr>
              <w:jc w:val="right"/>
            </w:pPr>
            <w:r w:rsidRPr="007C52C0">
              <w:t>1,300</w:t>
            </w:r>
          </w:p>
        </w:tc>
      </w:tr>
      <w:tr w:rsidR="007C52C0" w:rsidRPr="007C52C0" w:rsidTr="00EE5216">
        <w:trPr>
          <w:trHeight w:val="255"/>
        </w:trPr>
        <w:tc>
          <w:tcPr>
            <w:tcW w:w="1229" w:type="dxa"/>
            <w:noWrap/>
            <w:hideMark/>
          </w:tcPr>
          <w:p w:rsidR="007C52C0" w:rsidRPr="007C52C0" w:rsidRDefault="007C52C0" w:rsidP="007C52C0">
            <w:r w:rsidRPr="007C52C0">
              <w:t>008956</w:t>
            </w:r>
          </w:p>
        </w:tc>
        <w:tc>
          <w:tcPr>
            <w:tcW w:w="10395" w:type="dxa"/>
            <w:noWrap/>
            <w:hideMark/>
          </w:tcPr>
          <w:p w:rsidR="007C52C0" w:rsidRPr="007C52C0" w:rsidRDefault="007C52C0">
            <w:r w:rsidRPr="007C52C0">
              <w:t>BANCO DE TRABAJOCON BASE METALICA CUBIERTA DE LAMINA DE 2.40X0.60X0.85N/D</w:t>
            </w:r>
          </w:p>
        </w:tc>
        <w:tc>
          <w:tcPr>
            <w:tcW w:w="1276" w:type="dxa"/>
            <w:noWrap/>
            <w:hideMark/>
          </w:tcPr>
          <w:p w:rsidR="007C52C0" w:rsidRPr="007C52C0" w:rsidRDefault="007C52C0" w:rsidP="002F2E42">
            <w:pPr>
              <w:jc w:val="right"/>
            </w:pPr>
            <w:r w:rsidRPr="007C52C0">
              <w:t>1,800</w:t>
            </w:r>
          </w:p>
        </w:tc>
      </w:tr>
      <w:tr w:rsidR="007C52C0" w:rsidRPr="007C52C0" w:rsidTr="00EE5216">
        <w:trPr>
          <w:trHeight w:val="255"/>
        </w:trPr>
        <w:tc>
          <w:tcPr>
            <w:tcW w:w="1229" w:type="dxa"/>
            <w:noWrap/>
            <w:hideMark/>
          </w:tcPr>
          <w:p w:rsidR="007C52C0" w:rsidRPr="007C52C0" w:rsidRDefault="007C52C0" w:rsidP="007C52C0">
            <w:r w:rsidRPr="007C52C0">
              <w:t>008957</w:t>
            </w:r>
          </w:p>
        </w:tc>
        <w:tc>
          <w:tcPr>
            <w:tcW w:w="10395" w:type="dxa"/>
            <w:noWrap/>
            <w:hideMark/>
          </w:tcPr>
          <w:p w:rsidR="007C52C0" w:rsidRPr="007C52C0" w:rsidRDefault="007C52C0">
            <w:r w:rsidRPr="007C52C0">
              <w:t>BANCO DE TRABAJOCON BASE METALICA CUBIERTA DE LAMINA DE 2.40X0.60X0.85N/D</w:t>
            </w:r>
          </w:p>
        </w:tc>
        <w:tc>
          <w:tcPr>
            <w:tcW w:w="1276" w:type="dxa"/>
            <w:noWrap/>
            <w:hideMark/>
          </w:tcPr>
          <w:p w:rsidR="007C52C0" w:rsidRPr="007C52C0" w:rsidRDefault="007C52C0" w:rsidP="002F2E42">
            <w:pPr>
              <w:jc w:val="right"/>
            </w:pPr>
            <w:r w:rsidRPr="007C52C0">
              <w:t>1,800</w:t>
            </w:r>
          </w:p>
        </w:tc>
      </w:tr>
      <w:tr w:rsidR="007C52C0" w:rsidRPr="007C52C0" w:rsidTr="00EE5216">
        <w:trPr>
          <w:trHeight w:val="255"/>
        </w:trPr>
        <w:tc>
          <w:tcPr>
            <w:tcW w:w="1229" w:type="dxa"/>
            <w:noWrap/>
            <w:hideMark/>
          </w:tcPr>
          <w:p w:rsidR="007C52C0" w:rsidRPr="007C52C0" w:rsidRDefault="007C52C0" w:rsidP="007C52C0">
            <w:r w:rsidRPr="007C52C0">
              <w:t>008958</w:t>
            </w:r>
          </w:p>
        </w:tc>
        <w:tc>
          <w:tcPr>
            <w:tcW w:w="10395" w:type="dxa"/>
            <w:noWrap/>
            <w:hideMark/>
          </w:tcPr>
          <w:p w:rsidR="007C52C0" w:rsidRPr="007C52C0" w:rsidRDefault="007C52C0">
            <w:r w:rsidRPr="007C52C0">
              <w:t>BANCO DE TRABAJOCON BASE METALICA CUBIERTA DE LAMINA DE 2.40X0.60X0.85N/D</w:t>
            </w:r>
          </w:p>
        </w:tc>
        <w:tc>
          <w:tcPr>
            <w:tcW w:w="1276" w:type="dxa"/>
            <w:noWrap/>
            <w:hideMark/>
          </w:tcPr>
          <w:p w:rsidR="007C52C0" w:rsidRPr="007C52C0" w:rsidRDefault="007C52C0" w:rsidP="002F2E42">
            <w:pPr>
              <w:jc w:val="right"/>
            </w:pPr>
            <w:r w:rsidRPr="007C52C0">
              <w:t>1,800</w:t>
            </w:r>
          </w:p>
        </w:tc>
      </w:tr>
      <w:tr w:rsidR="007C52C0" w:rsidRPr="007C52C0" w:rsidTr="00EE5216">
        <w:trPr>
          <w:trHeight w:val="255"/>
        </w:trPr>
        <w:tc>
          <w:tcPr>
            <w:tcW w:w="1229" w:type="dxa"/>
            <w:noWrap/>
            <w:hideMark/>
          </w:tcPr>
          <w:p w:rsidR="007C52C0" w:rsidRPr="007C52C0" w:rsidRDefault="007C52C0" w:rsidP="007C52C0">
            <w:r w:rsidRPr="007C52C0">
              <w:t>008959</w:t>
            </w:r>
          </w:p>
        </w:tc>
        <w:tc>
          <w:tcPr>
            <w:tcW w:w="10395" w:type="dxa"/>
            <w:noWrap/>
            <w:hideMark/>
          </w:tcPr>
          <w:p w:rsidR="007C52C0" w:rsidRPr="007C52C0" w:rsidRDefault="007C52C0">
            <w:r w:rsidRPr="007C52C0">
              <w:t>BANCO DE TRABAJOCON BASE METALICA CUBIERTA DE LAMINA DE 2.40X0.60X0.85N/D</w:t>
            </w:r>
          </w:p>
        </w:tc>
        <w:tc>
          <w:tcPr>
            <w:tcW w:w="1276" w:type="dxa"/>
            <w:noWrap/>
            <w:hideMark/>
          </w:tcPr>
          <w:p w:rsidR="007C52C0" w:rsidRPr="007C52C0" w:rsidRDefault="007C52C0" w:rsidP="002F2E42">
            <w:pPr>
              <w:jc w:val="right"/>
            </w:pPr>
            <w:r w:rsidRPr="007C52C0">
              <w:t>1,800</w:t>
            </w:r>
          </w:p>
        </w:tc>
      </w:tr>
      <w:tr w:rsidR="007C52C0" w:rsidRPr="007C52C0" w:rsidTr="00EE5216">
        <w:trPr>
          <w:trHeight w:val="255"/>
        </w:trPr>
        <w:tc>
          <w:tcPr>
            <w:tcW w:w="1229" w:type="dxa"/>
            <w:noWrap/>
            <w:hideMark/>
          </w:tcPr>
          <w:p w:rsidR="007C52C0" w:rsidRPr="007C52C0" w:rsidRDefault="007C52C0" w:rsidP="007C52C0">
            <w:r w:rsidRPr="007C52C0">
              <w:t>008960</w:t>
            </w:r>
          </w:p>
        </w:tc>
        <w:tc>
          <w:tcPr>
            <w:tcW w:w="10395" w:type="dxa"/>
            <w:noWrap/>
            <w:hideMark/>
          </w:tcPr>
          <w:p w:rsidR="007C52C0" w:rsidRPr="007C52C0" w:rsidRDefault="007C52C0">
            <w:r w:rsidRPr="007C52C0">
              <w:t>BANCO DE TRABAJOCON BASE METALICA CUBIERTA DE LAMINA DE 2.40X0.60X0.85N/D</w:t>
            </w:r>
          </w:p>
        </w:tc>
        <w:tc>
          <w:tcPr>
            <w:tcW w:w="1276" w:type="dxa"/>
            <w:noWrap/>
            <w:hideMark/>
          </w:tcPr>
          <w:p w:rsidR="007C52C0" w:rsidRPr="007C52C0" w:rsidRDefault="007C52C0" w:rsidP="002F2E42">
            <w:pPr>
              <w:jc w:val="right"/>
            </w:pPr>
            <w:r w:rsidRPr="007C52C0">
              <w:t>1,800</w:t>
            </w:r>
          </w:p>
        </w:tc>
      </w:tr>
      <w:tr w:rsidR="007C52C0" w:rsidRPr="007C52C0" w:rsidTr="00EE5216">
        <w:trPr>
          <w:trHeight w:val="255"/>
        </w:trPr>
        <w:tc>
          <w:tcPr>
            <w:tcW w:w="1229" w:type="dxa"/>
            <w:noWrap/>
            <w:hideMark/>
          </w:tcPr>
          <w:p w:rsidR="007C52C0" w:rsidRPr="007C52C0" w:rsidRDefault="007C52C0" w:rsidP="007C52C0">
            <w:r w:rsidRPr="007C52C0">
              <w:t>008961</w:t>
            </w:r>
          </w:p>
        </w:tc>
        <w:tc>
          <w:tcPr>
            <w:tcW w:w="10395" w:type="dxa"/>
            <w:noWrap/>
            <w:hideMark/>
          </w:tcPr>
          <w:p w:rsidR="007C52C0" w:rsidRPr="007C52C0" w:rsidRDefault="007C52C0">
            <w:r w:rsidRPr="007C52C0">
              <w:t>BANCO DE TRABAJOCON BASE METALICA CUBIERTA DE LAMINA DE 2.40X0.60X0.85N/D</w:t>
            </w:r>
          </w:p>
        </w:tc>
        <w:tc>
          <w:tcPr>
            <w:tcW w:w="1276" w:type="dxa"/>
            <w:noWrap/>
            <w:hideMark/>
          </w:tcPr>
          <w:p w:rsidR="007C52C0" w:rsidRPr="007C52C0" w:rsidRDefault="007C52C0" w:rsidP="002F2E42">
            <w:pPr>
              <w:jc w:val="right"/>
            </w:pPr>
            <w:r w:rsidRPr="007C52C0">
              <w:t>1,800</w:t>
            </w:r>
          </w:p>
        </w:tc>
      </w:tr>
      <w:tr w:rsidR="007C52C0" w:rsidRPr="007C52C0" w:rsidTr="00EE5216">
        <w:trPr>
          <w:trHeight w:val="255"/>
        </w:trPr>
        <w:tc>
          <w:tcPr>
            <w:tcW w:w="1229" w:type="dxa"/>
            <w:noWrap/>
            <w:hideMark/>
          </w:tcPr>
          <w:p w:rsidR="007C52C0" w:rsidRPr="007C52C0" w:rsidRDefault="007C52C0" w:rsidP="007C52C0">
            <w:r w:rsidRPr="007C52C0">
              <w:t>008962</w:t>
            </w:r>
          </w:p>
        </w:tc>
        <w:tc>
          <w:tcPr>
            <w:tcW w:w="10395" w:type="dxa"/>
            <w:noWrap/>
            <w:hideMark/>
          </w:tcPr>
          <w:p w:rsidR="007C52C0" w:rsidRPr="007C52C0" w:rsidRDefault="007C52C0">
            <w:r w:rsidRPr="007C52C0">
              <w:t>ARCHIVEROMETALICO  DE 2 GAVETAS.N/D</w:t>
            </w:r>
          </w:p>
        </w:tc>
        <w:tc>
          <w:tcPr>
            <w:tcW w:w="1276" w:type="dxa"/>
            <w:noWrap/>
            <w:hideMark/>
          </w:tcPr>
          <w:p w:rsidR="007C52C0" w:rsidRPr="007C52C0" w:rsidRDefault="007C52C0" w:rsidP="002F2E42">
            <w:pPr>
              <w:jc w:val="right"/>
            </w:pPr>
            <w:r w:rsidRPr="007C52C0">
              <w:t>1,800</w:t>
            </w:r>
          </w:p>
        </w:tc>
      </w:tr>
      <w:tr w:rsidR="007C52C0" w:rsidRPr="007C52C0" w:rsidTr="00EE5216">
        <w:trPr>
          <w:trHeight w:val="255"/>
        </w:trPr>
        <w:tc>
          <w:tcPr>
            <w:tcW w:w="1229" w:type="dxa"/>
            <w:noWrap/>
            <w:hideMark/>
          </w:tcPr>
          <w:p w:rsidR="007C52C0" w:rsidRPr="007C52C0" w:rsidRDefault="007C52C0" w:rsidP="007C52C0">
            <w:r w:rsidRPr="007C52C0">
              <w:t>008963</w:t>
            </w:r>
          </w:p>
        </w:tc>
        <w:tc>
          <w:tcPr>
            <w:tcW w:w="10395" w:type="dxa"/>
            <w:noWrap/>
            <w:hideMark/>
          </w:tcPr>
          <w:p w:rsidR="007C52C0" w:rsidRPr="007C52C0" w:rsidRDefault="007C52C0">
            <w:r w:rsidRPr="007C52C0">
              <w:t>ARCHIVEROMETALICO  DE 2 GAVETAS.N/D</w:t>
            </w:r>
          </w:p>
        </w:tc>
        <w:tc>
          <w:tcPr>
            <w:tcW w:w="1276" w:type="dxa"/>
            <w:noWrap/>
            <w:hideMark/>
          </w:tcPr>
          <w:p w:rsidR="007C52C0" w:rsidRPr="007C52C0" w:rsidRDefault="007C52C0" w:rsidP="002F2E42">
            <w:pPr>
              <w:jc w:val="right"/>
            </w:pPr>
            <w:r w:rsidRPr="007C52C0">
              <w:t>1,800</w:t>
            </w:r>
          </w:p>
        </w:tc>
      </w:tr>
      <w:tr w:rsidR="007C52C0" w:rsidRPr="007C52C0" w:rsidTr="00EE5216">
        <w:trPr>
          <w:trHeight w:val="255"/>
        </w:trPr>
        <w:tc>
          <w:tcPr>
            <w:tcW w:w="1229" w:type="dxa"/>
            <w:noWrap/>
            <w:hideMark/>
          </w:tcPr>
          <w:p w:rsidR="007C52C0" w:rsidRPr="007C52C0" w:rsidRDefault="007C52C0" w:rsidP="007C52C0">
            <w:r w:rsidRPr="007C52C0">
              <w:t>008964</w:t>
            </w:r>
          </w:p>
        </w:tc>
        <w:tc>
          <w:tcPr>
            <w:tcW w:w="10395" w:type="dxa"/>
            <w:noWrap/>
            <w:hideMark/>
          </w:tcPr>
          <w:p w:rsidR="007C52C0" w:rsidRPr="007C52C0" w:rsidRDefault="007C52C0">
            <w:r w:rsidRPr="007C52C0">
              <w:t>ANAQUELMETALICO  TIPO ESQUELETO  CON 5 REPISAS  DIMENSIONES: 0.84 X 0.30 X 2.10 MTS.N/D</w:t>
            </w:r>
          </w:p>
        </w:tc>
        <w:tc>
          <w:tcPr>
            <w:tcW w:w="1276" w:type="dxa"/>
            <w:noWrap/>
            <w:hideMark/>
          </w:tcPr>
          <w:p w:rsidR="007C52C0" w:rsidRPr="007C52C0" w:rsidRDefault="007C52C0" w:rsidP="002F2E42">
            <w:pPr>
              <w:jc w:val="right"/>
            </w:pPr>
            <w:r w:rsidRPr="007C52C0">
              <w:t>1,100</w:t>
            </w:r>
          </w:p>
        </w:tc>
      </w:tr>
      <w:tr w:rsidR="007C52C0" w:rsidRPr="007C52C0" w:rsidTr="00EE5216">
        <w:trPr>
          <w:trHeight w:val="255"/>
        </w:trPr>
        <w:tc>
          <w:tcPr>
            <w:tcW w:w="1229" w:type="dxa"/>
            <w:noWrap/>
            <w:hideMark/>
          </w:tcPr>
          <w:p w:rsidR="007C52C0" w:rsidRPr="007C52C0" w:rsidRDefault="007C52C0" w:rsidP="007C52C0">
            <w:r w:rsidRPr="007C52C0">
              <w:t>008965</w:t>
            </w:r>
          </w:p>
        </w:tc>
        <w:tc>
          <w:tcPr>
            <w:tcW w:w="10395" w:type="dxa"/>
            <w:noWrap/>
            <w:hideMark/>
          </w:tcPr>
          <w:p w:rsidR="007C52C0" w:rsidRPr="007C52C0" w:rsidRDefault="007C52C0">
            <w:r w:rsidRPr="007C52C0">
              <w:t>GABINETEMETALICO  CON 2 PUERTAS ABATIBLES Y CUBIERTA DE MADERA  DIMENSIONES: 1.20 X 0.60 X 0.80 MTS.N/D</w:t>
            </w:r>
          </w:p>
        </w:tc>
        <w:tc>
          <w:tcPr>
            <w:tcW w:w="1276" w:type="dxa"/>
            <w:noWrap/>
            <w:hideMark/>
          </w:tcPr>
          <w:p w:rsidR="007C52C0" w:rsidRPr="007C52C0" w:rsidRDefault="007C52C0" w:rsidP="002F2E42">
            <w:pPr>
              <w:jc w:val="right"/>
            </w:pPr>
            <w:r w:rsidRPr="007C52C0">
              <w:t>1,900</w:t>
            </w:r>
          </w:p>
        </w:tc>
      </w:tr>
      <w:tr w:rsidR="007C52C0" w:rsidRPr="007C52C0" w:rsidTr="00EE5216">
        <w:trPr>
          <w:trHeight w:val="255"/>
        </w:trPr>
        <w:tc>
          <w:tcPr>
            <w:tcW w:w="1229" w:type="dxa"/>
            <w:noWrap/>
            <w:hideMark/>
          </w:tcPr>
          <w:p w:rsidR="007C52C0" w:rsidRPr="007C52C0" w:rsidRDefault="007C52C0" w:rsidP="007C52C0">
            <w:r w:rsidRPr="007C52C0">
              <w:t>008966</w:t>
            </w:r>
          </w:p>
        </w:tc>
        <w:tc>
          <w:tcPr>
            <w:tcW w:w="10395" w:type="dxa"/>
            <w:noWrap/>
            <w:hideMark/>
          </w:tcPr>
          <w:p w:rsidR="007C52C0" w:rsidRPr="007C52C0" w:rsidRDefault="007C52C0">
            <w:r w:rsidRPr="007C52C0">
              <w:t>TELEVISORDE CINESCOPIO A COLOR 27"LG</w:t>
            </w:r>
          </w:p>
        </w:tc>
        <w:tc>
          <w:tcPr>
            <w:tcW w:w="1276" w:type="dxa"/>
            <w:noWrap/>
            <w:hideMark/>
          </w:tcPr>
          <w:p w:rsidR="007C52C0" w:rsidRPr="007C52C0" w:rsidRDefault="007C52C0" w:rsidP="002F2E42">
            <w:pPr>
              <w:jc w:val="right"/>
            </w:pPr>
            <w:r w:rsidRPr="007C52C0">
              <w:t>600</w:t>
            </w:r>
          </w:p>
        </w:tc>
      </w:tr>
      <w:tr w:rsidR="007C52C0" w:rsidRPr="007C52C0" w:rsidTr="00EE5216">
        <w:trPr>
          <w:trHeight w:val="255"/>
        </w:trPr>
        <w:tc>
          <w:tcPr>
            <w:tcW w:w="1229" w:type="dxa"/>
            <w:noWrap/>
            <w:hideMark/>
          </w:tcPr>
          <w:p w:rsidR="007C52C0" w:rsidRPr="007C52C0" w:rsidRDefault="007C52C0" w:rsidP="007C52C0">
            <w:r w:rsidRPr="007C52C0">
              <w:t>008967</w:t>
            </w:r>
          </w:p>
        </w:tc>
        <w:tc>
          <w:tcPr>
            <w:tcW w:w="10395" w:type="dxa"/>
            <w:noWrap/>
            <w:hideMark/>
          </w:tcPr>
          <w:p w:rsidR="007C52C0" w:rsidRPr="007C52C0" w:rsidRDefault="007C52C0">
            <w:r w:rsidRPr="007C52C0">
              <w:t>PIZARRONACRILICO BLANCO  DIMENSIONES: 2.40 X 1.20 MTS.N/D</w:t>
            </w:r>
          </w:p>
        </w:tc>
        <w:tc>
          <w:tcPr>
            <w:tcW w:w="1276" w:type="dxa"/>
            <w:noWrap/>
            <w:hideMark/>
          </w:tcPr>
          <w:p w:rsidR="007C52C0" w:rsidRPr="007C52C0" w:rsidRDefault="007C52C0" w:rsidP="002F2E42">
            <w:pPr>
              <w:jc w:val="right"/>
            </w:pPr>
            <w:r w:rsidRPr="007C52C0">
              <w:t>1,100</w:t>
            </w:r>
          </w:p>
        </w:tc>
      </w:tr>
      <w:tr w:rsidR="007C52C0" w:rsidRPr="007C52C0" w:rsidTr="00EE5216">
        <w:trPr>
          <w:trHeight w:val="255"/>
        </w:trPr>
        <w:tc>
          <w:tcPr>
            <w:tcW w:w="1229" w:type="dxa"/>
            <w:noWrap/>
            <w:hideMark/>
          </w:tcPr>
          <w:p w:rsidR="007C52C0" w:rsidRPr="007C52C0" w:rsidRDefault="007C52C0" w:rsidP="007C52C0">
            <w:r w:rsidRPr="007C52C0">
              <w:t>008968</w:t>
            </w:r>
          </w:p>
        </w:tc>
        <w:tc>
          <w:tcPr>
            <w:tcW w:w="10395" w:type="dxa"/>
            <w:noWrap/>
            <w:hideMark/>
          </w:tcPr>
          <w:p w:rsidR="007C52C0" w:rsidRPr="007C52C0" w:rsidRDefault="007C52C0">
            <w:r w:rsidRPr="007C52C0">
              <w:t>MINIVIDEOPROYECTORMINIVIDEOPROYECTOR PARA INGLESACER</w:t>
            </w:r>
          </w:p>
        </w:tc>
        <w:tc>
          <w:tcPr>
            <w:tcW w:w="1276" w:type="dxa"/>
            <w:noWrap/>
            <w:hideMark/>
          </w:tcPr>
          <w:p w:rsidR="007C52C0" w:rsidRPr="007C52C0" w:rsidRDefault="007C52C0" w:rsidP="002F2E42">
            <w:pPr>
              <w:jc w:val="right"/>
            </w:pPr>
            <w:r w:rsidRPr="007C52C0">
              <w:t>7,900</w:t>
            </w:r>
          </w:p>
        </w:tc>
      </w:tr>
      <w:tr w:rsidR="007C52C0" w:rsidRPr="007C52C0" w:rsidTr="00EE5216">
        <w:trPr>
          <w:trHeight w:val="255"/>
        </w:trPr>
        <w:tc>
          <w:tcPr>
            <w:tcW w:w="1229" w:type="dxa"/>
            <w:noWrap/>
            <w:hideMark/>
          </w:tcPr>
          <w:p w:rsidR="007C52C0" w:rsidRPr="007C52C0" w:rsidRDefault="007C52C0" w:rsidP="007C52C0">
            <w:r w:rsidRPr="007C52C0">
              <w:t>008969</w:t>
            </w:r>
          </w:p>
        </w:tc>
        <w:tc>
          <w:tcPr>
            <w:tcW w:w="10395" w:type="dxa"/>
            <w:noWrap/>
            <w:hideMark/>
          </w:tcPr>
          <w:p w:rsidR="007C52C0" w:rsidRPr="007C52C0" w:rsidRDefault="007C52C0">
            <w:r w:rsidRPr="007C52C0">
              <w:t>PIZARRA MOVIL INTERACTIVAMOBI VIEWEINSTRUCTION</w:t>
            </w:r>
          </w:p>
        </w:tc>
        <w:tc>
          <w:tcPr>
            <w:tcW w:w="1276" w:type="dxa"/>
            <w:noWrap/>
            <w:hideMark/>
          </w:tcPr>
          <w:p w:rsidR="007C52C0" w:rsidRPr="007C52C0" w:rsidRDefault="007C52C0" w:rsidP="002F2E42">
            <w:pPr>
              <w:jc w:val="right"/>
            </w:pPr>
            <w:r w:rsidRPr="007C52C0">
              <w:t>3,500</w:t>
            </w:r>
          </w:p>
        </w:tc>
      </w:tr>
      <w:tr w:rsidR="007C52C0" w:rsidRPr="007C52C0" w:rsidTr="00EE5216">
        <w:trPr>
          <w:trHeight w:val="255"/>
        </w:trPr>
        <w:tc>
          <w:tcPr>
            <w:tcW w:w="1229" w:type="dxa"/>
            <w:noWrap/>
            <w:hideMark/>
          </w:tcPr>
          <w:p w:rsidR="007C52C0" w:rsidRPr="007C52C0" w:rsidRDefault="007C52C0" w:rsidP="007C52C0">
            <w:r w:rsidRPr="007C52C0">
              <w:t>008970</w:t>
            </w:r>
          </w:p>
        </w:tc>
        <w:tc>
          <w:tcPr>
            <w:tcW w:w="10395" w:type="dxa"/>
            <w:noWrap/>
            <w:hideMark/>
          </w:tcPr>
          <w:p w:rsidR="007C52C0" w:rsidRPr="007C52C0" w:rsidRDefault="007C52C0">
            <w:r w:rsidRPr="007C52C0">
              <w:t>LAPTOPLAPTOPCOMPAQ</w:t>
            </w:r>
          </w:p>
        </w:tc>
        <w:tc>
          <w:tcPr>
            <w:tcW w:w="1276" w:type="dxa"/>
            <w:noWrap/>
            <w:hideMark/>
          </w:tcPr>
          <w:p w:rsidR="007C52C0" w:rsidRPr="007C52C0" w:rsidRDefault="007C52C0" w:rsidP="002F2E42">
            <w:pPr>
              <w:jc w:val="right"/>
            </w:pPr>
            <w:r w:rsidRPr="007C52C0">
              <w:t>3,500</w:t>
            </w:r>
          </w:p>
        </w:tc>
      </w:tr>
      <w:tr w:rsidR="007C52C0" w:rsidRPr="007C52C0" w:rsidTr="00EE5216">
        <w:trPr>
          <w:trHeight w:val="255"/>
        </w:trPr>
        <w:tc>
          <w:tcPr>
            <w:tcW w:w="1229" w:type="dxa"/>
            <w:noWrap/>
            <w:hideMark/>
          </w:tcPr>
          <w:p w:rsidR="007C52C0" w:rsidRPr="007C52C0" w:rsidRDefault="007C52C0" w:rsidP="007C52C0">
            <w:r w:rsidRPr="007C52C0">
              <w:t>008971</w:t>
            </w:r>
          </w:p>
        </w:tc>
        <w:tc>
          <w:tcPr>
            <w:tcW w:w="10395" w:type="dxa"/>
            <w:noWrap/>
            <w:hideMark/>
          </w:tcPr>
          <w:p w:rsidR="007C52C0" w:rsidRPr="007C52C0" w:rsidRDefault="007C52C0">
            <w:r w:rsidRPr="007C52C0">
              <w:t>MESA DE TRABAJOMETALICA  CON CUBIERTA FORMAICA  DIMENSIONES: 0.60 X 0.40 X 0.60 MTS.N/D</w:t>
            </w:r>
          </w:p>
        </w:tc>
        <w:tc>
          <w:tcPr>
            <w:tcW w:w="1276" w:type="dxa"/>
            <w:noWrap/>
            <w:hideMark/>
          </w:tcPr>
          <w:p w:rsidR="007C52C0" w:rsidRPr="007C52C0" w:rsidRDefault="007C52C0" w:rsidP="002F2E42">
            <w:pPr>
              <w:jc w:val="right"/>
            </w:pPr>
            <w:r w:rsidRPr="007C52C0">
              <w:t>1,300</w:t>
            </w:r>
          </w:p>
        </w:tc>
      </w:tr>
      <w:tr w:rsidR="007C52C0" w:rsidRPr="007C52C0" w:rsidTr="00EE5216">
        <w:trPr>
          <w:trHeight w:val="255"/>
        </w:trPr>
        <w:tc>
          <w:tcPr>
            <w:tcW w:w="1229" w:type="dxa"/>
            <w:noWrap/>
            <w:hideMark/>
          </w:tcPr>
          <w:p w:rsidR="007C52C0" w:rsidRPr="007C52C0" w:rsidRDefault="007C52C0" w:rsidP="007C52C0">
            <w:r w:rsidRPr="007C52C0">
              <w:t>008972</w:t>
            </w:r>
          </w:p>
        </w:tc>
        <w:tc>
          <w:tcPr>
            <w:tcW w:w="10395" w:type="dxa"/>
            <w:noWrap/>
            <w:hideMark/>
          </w:tcPr>
          <w:p w:rsidR="007C52C0" w:rsidRPr="007C52C0" w:rsidRDefault="007C52C0">
            <w:r w:rsidRPr="007C52C0">
              <w:t>MESA DE TRABAJOMETALICA  CON CUBIERTA FORMAICA  DIMENSIONES: 0.60 X 0.40 X 0.60 MTS.N/D</w:t>
            </w:r>
          </w:p>
        </w:tc>
        <w:tc>
          <w:tcPr>
            <w:tcW w:w="1276" w:type="dxa"/>
            <w:noWrap/>
            <w:hideMark/>
          </w:tcPr>
          <w:p w:rsidR="007C52C0" w:rsidRPr="007C52C0" w:rsidRDefault="007C52C0" w:rsidP="002F2E42">
            <w:pPr>
              <w:jc w:val="right"/>
            </w:pPr>
            <w:r w:rsidRPr="007C52C0">
              <w:t>1,300</w:t>
            </w:r>
          </w:p>
        </w:tc>
      </w:tr>
      <w:tr w:rsidR="007C52C0" w:rsidRPr="007C52C0" w:rsidTr="00EE5216">
        <w:trPr>
          <w:trHeight w:val="255"/>
        </w:trPr>
        <w:tc>
          <w:tcPr>
            <w:tcW w:w="1229" w:type="dxa"/>
            <w:noWrap/>
            <w:hideMark/>
          </w:tcPr>
          <w:p w:rsidR="007C52C0" w:rsidRPr="007C52C0" w:rsidRDefault="007C52C0" w:rsidP="007C52C0">
            <w:r w:rsidRPr="007C52C0">
              <w:t>008973</w:t>
            </w:r>
          </w:p>
        </w:tc>
        <w:tc>
          <w:tcPr>
            <w:tcW w:w="10395" w:type="dxa"/>
            <w:noWrap/>
            <w:hideMark/>
          </w:tcPr>
          <w:p w:rsidR="007C52C0" w:rsidRPr="007C52C0" w:rsidRDefault="007C52C0">
            <w:r w:rsidRPr="007C52C0">
              <w:t>MESA DE TRABAJOMETALICA  CON CUBIERTA FORMAICA  DIMENSIONES: 0.60 X 0.40 X 0.60 MTS.N/D</w:t>
            </w:r>
          </w:p>
        </w:tc>
        <w:tc>
          <w:tcPr>
            <w:tcW w:w="1276" w:type="dxa"/>
            <w:noWrap/>
            <w:hideMark/>
          </w:tcPr>
          <w:p w:rsidR="007C52C0" w:rsidRPr="007C52C0" w:rsidRDefault="007C52C0" w:rsidP="002F2E42">
            <w:pPr>
              <w:jc w:val="right"/>
            </w:pPr>
            <w:r w:rsidRPr="007C52C0">
              <w:t>1,300</w:t>
            </w:r>
          </w:p>
        </w:tc>
      </w:tr>
      <w:tr w:rsidR="007C52C0" w:rsidRPr="007C52C0" w:rsidTr="00EE5216">
        <w:trPr>
          <w:trHeight w:val="255"/>
        </w:trPr>
        <w:tc>
          <w:tcPr>
            <w:tcW w:w="1229" w:type="dxa"/>
            <w:noWrap/>
            <w:hideMark/>
          </w:tcPr>
          <w:p w:rsidR="007C52C0" w:rsidRPr="007C52C0" w:rsidRDefault="007C52C0" w:rsidP="007C52C0">
            <w:r w:rsidRPr="007C52C0">
              <w:t>008974</w:t>
            </w:r>
          </w:p>
        </w:tc>
        <w:tc>
          <w:tcPr>
            <w:tcW w:w="10395" w:type="dxa"/>
            <w:noWrap/>
            <w:hideMark/>
          </w:tcPr>
          <w:p w:rsidR="007C52C0" w:rsidRPr="007C52C0" w:rsidRDefault="007C52C0">
            <w:r w:rsidRPr="007C52C0">
              <w:t>MESA DE TRABAJOMETALICA  CON CUBIERTA FORMAICA  DIMENSIONES: 0.60 X 0.40 X 0.60 MTS.N/D</w:t>
            </w:r>
          </w:p>
        </w:tc>
        <w:tc>
          <w:tcPr>
            <w:tcW w:w="1276" w:type="dxa"/>
            <w:noWrap/>
            <w:hideMark/>
          </w:tcPr>
          <w:p w:rsidR="007C52C0" w:rsidRPr="007C52C0" w:rsidRDefault="007C52C0" w:rsidP="002F2E42">
            <w:pPr>
              <w:jc w:val="right"/>
            </w:pPr>
            <w:r w:rsidRPr="007C52C0">
              <w:t>1,300</w:t>
            </w:r>
          </w:p>
        </w:tc>
      </w:tr>
      <w:tr w:rsidR="007C52C0" w:rsidRPr="007C52C0" w:rsidTr="00EE5216">
        <w:trPr>
          <w:trHeight w:val="255"/>
        </w:trPr>
        <w:tc>
          <w:tcPr>
            <w:tcW w:w="1229" w:type="dxa"/>
            <w:noWrap/>
            <w:hideMark/>
          </w:tcPr>
          <w:p w:rsidR="007C52C0" w:rsidRPr="007C52C0" w:rsidRDefault="007C52C0" w:rsidP="007C52C0">
            <w:r w:rsidRPr="007C52C0">
              <w:t>008975</w:t>
            </w:r>
          </w:p>
        </w:tc>
        <w:tc>
          <w:tcPr>
            <w:tcW w:w="10395" w:type="dxa"/>
            <w:noWrap/>
            <w:hideMark/>
          </w:tcPr>
          <w:p w:rsidR="007C52C0" w:rsidRPr="007C52C0" w:rsidRDefault="007C52C0">
            <w:r w:rsidRPr="007C52C0">
              <w:t>MUEBLEMODULAR DE MADERA DE DOS SECCIONES PARA PC CON DOS ENTREPAÑOS DE 1.80X0.75X1.17N/D</w:t>
            </w:r>
          </w:p>
        </w:tc>
        <w:tc>
          <w:tcPr>
            <w:tcW w:w="1276" w:type="dxa"/>
            <w:noWrap/>
            <w:hideMark/>
          </w:tcPr>
          <w:p w:rsidR="007C52C0" w:rsidRPr="007C52C0" w:rsidRDefault="007C52C0" w:rsidP="002F2E42">
            <w:pPr>
              <w:jc w:val="right"/>
            </w:pPr>
            <w:r w:rsidRPr="007C52C0">
              <w:t>3,600</w:t>
            </w:r>
          </w:p>
        </w:tc>
      </w:tr>
      <w:tr w:rsidR="007C52C0" w:rsidRPr="007C52C0" w:rsidTr="00EE5216">
        <w:trPr>
          <w:trHeight w:val="255"/>
        </w:trPr>
        <w:tc>
          <w:tcPr>
            <w:tcW w:w="1229" w:type="dxa"/>
            <w:noWrap/>
            <w:hideMark/>
          </w:tcPr>
          <w:p w:rsidR="007C52C0" w:rsidRPr="007C52C0" w:rsidRDefault="007C52C0" w:rsidP="007C52C0">
            <w:r w:rsidRPr="007C52C0">
              <w:t>008976</w:t>
            </w:r>
          </w:p>
        </w:tc>
        <w:tc>
          <w:tcPr>
            <w:tcW w:w="10395" w:type="dxa"/>
            <w:noWrap/>
            <w:hideMark/>
          </w:tcPr>
          <w:p w:rsidR="007C52C0" w:rsidRPr="007C52C0" w:rsidRDefault="007C52C0">
            <w:r w:rsidRPr="007C52C0">
              <w:t>MUEBLEMODULAR DE MADERA DE DOS SECCIONES PARA PC CON DOS ENTREPAÑOS DE 1.80X0.75X1.17N/D</w:t>
            </w:r>
          </w:p>
        </w:tc>
        <w:tc>
          <w:tcPr>
            <w:tcW w:w="1276" w:type="dxa"/>
            <w:noWrap/>
            <w:hideMark/>
          </w:tcPr>
          <w:p w:rsidR="007C52C0" w:rsidRPr="007C52C0" w:rsidRDefault="007C52C0" w:rsidP="002F2E42">
            <w:pPr>
              <w:jc w:val="right"/>
            </w:pPr>
            <w:r w:rsidRPr="007C52C0">
              <w:t>3,700</w:t>
            </w:r>
          </w:p>
        </w:tc>
      </w:tr>
      <w:tr w:rsidR="007C52C0" w:rsidRPr="007C52C0" w:rsidTr="00EE5216">
        <w:trPr>
          <w:trHeight w:val="255"/>
        </w:trPr>
        <w:tc>
          <w:tcPr>
            <w:tcW w:w="1229" w:type="dxa"/>
            <w:noWrap/>
            <w:hideMark/>
          </w:tcPr>
          <w:p w:rsidR="007C52C0" w:rsidRPr="007C52C0" w:rsidRDefault="007C52C0" w:rsidP="007C52C0">
            <w:r w:rsidRPr="007C52C0">
              <w:t>008977</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2F2E42">
            <w:pPr>
              <w:jc w:val="right"/>
            </w:pPr>
            <w:r w:rsidRPr="007C52C0">
              <w:t>700</w:t>
            </w:r>
          </w:p>
        </w:tc>
      </w:tr>
      <w:tr w:rsidR="007C52C0" w:rsidRPr="007C52C0" w:rsidTr="00EE5216">
        <w:trPr>
          <w:trHeight w:val="255"/>
        </w:trPr>
        <w:tc>
          <w:tcPr>
            <w:tcW w:w="1229" w:type="dxa"/>
            <w:noWrap/>
            <w:hideMark/>
          </w:tcPr>
          <w:p w:rsidR="007C52C0" w:rsidRPr="007C52C0" w:rsidRDefault="007C52C0" w:rsidP="007C52C0">
            <w:r w:rsidRPr="007C52C0">
              <w:t>008978</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2F2E42">
            <w:pPr>
              <w:jc w:val="right"/>
            </w:pPr>
            <w:r w:rsidRPr="007C52C0">
              <w:t>600</w:t>
            </w:r>
          </w:p>
        </w:tc>
      </w:tr>
      <w:tr w:rsidR="007C52C0" w:rsidRPr="007C52C0" w:rsidTr="00EE5216">
        <w:trPr>
          <w:trHeight w:val="255"/>
        </w:trPr>
        <w:tc>
          <w:tcPr>
            <w:tcW w:w="1229" w:type="dxa"/>
            <w:noWrap/>
            <w:hideMark/>
          </w:tcPr>
          <w:p w:rsidR="007C52C0" w:rsidRPr="007C52C0" w:rsidRDefault="007C52C0" w:rsidP="007C52C0">
            <w:r w:rsidRPr="007C52C0">
              <w:t>008979</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2F2E42">
            <w:pPr>
              <w:jc w:val="right"/>
            </w:pPr>
            <w:r w:rsidRPr="007C52C0">
              <w:t>600</w:t>
            </w:r>
          </w:p>
        </w:tc>
      </w:tr>
      <w:tr w:rsidR="007C52C0" w:rsidRPr="007C52C0" w:rsidTr="00EE5216">
        <w:trPr>
          <w:trHeight w:val="255"/>
        </w:trPr>
        <w:tc>
          <w:tcPr>
            <w:tcW w:w="1229" w:type="dxa"/>
            <w:noWrap/>
            <w:hideMark/>
          </w:tcPr>
          <w:p w:rsidR="007C52C0" w:rsidRPr="007C52C0" w:rsidRDefault="007C52C0" w:rsidP="007C52C0">
            <w:r w:rsidRPr="007C52C0">
              <w:t>008980</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2F2E42">
            <w:pPr>
              <w:jc w:val="right"/>
            </w:pPr>
            <w:r w:rsidRPr="007C52C0">
              <w:t>700</w:t>
            </w:r>
          </w:p>
        </w:tc>
      </w:tr>
      <w:tr w:rsidR="007C52C0" w:rsidRPr="007C52C0" w:rsidTr="00EE5216">
        <w:trPr>
          <w:trHeight w:val="255"/>
        </w:trPr>
        <w:tc>
          <w:tcPr>
            <w:tcW w:w="1229" w:type="dxa"/>
            <w:noWrap/>
            <w:hideMark/>
          </w:tcPr>
          <w:p w:rsidR="007C52C0" w:rsidRPr="007C52C0" w:rsidRDefault="007C52C0" w:rsidP="007C52C0">
            <w:r w:rsidRPr="007C52C0">
              <w:t>008981</w:t>
            </w:r>
          </w:p>
        </w:tc>
        <w:tc>
          <w:tcPr>
            <w:tcW w:w="10395" w:type="dxa"/>
            <w:noWrap/>
            <w:hideMark/>
          </w:tcPr>
          <w:p w:rsidR="007C52C0" w:rsidRPr="007C52C0" w:rsidRDefault="007C52C0">
            <w:r w:rsidRPr="007C52C0">
              <w:t>ANAQUELMETALICO  TIPO ESQUELETO  CON 5 REPISAS  DIMENSIONES: 0.84 X 0.30 X 2.10 MTS.N/D</w:t>
            </w:r>
          </w:p>
        </w:tc>
        <w:tc>
          <w:tcPr>
            <w:tcW w:w="1276" w:type="dxa"/>
            <w:noWrap/>
            <w:hideMark/>
          </w:tcPr>
          <w:p w:rsidR="007C52C0" w:rsidRPr="007C52C0" w:rsidRDefault="007C52C0" w:rsidP="002F2E42">
            <w:pPr>
              <w:jc w:val="right"/>
            </w:pPr>
            <w:r w:rsidRPr="007C52C0">
              <w:t>1,100</w:t>
            </w:r>
          </w:p>
        </w:tc>
      </w:tr>
      <w:tr w:rsidR="007C52C0" w:rsidRPr="007C52C0" w:rsidTr="00EE5216">
        <w:trPr>
          <w:trHeight w:val="255"/>
        </w:trPr>
        <w:tc>
          <w:tcPr>
            <w:tcW w:w="1229" w:type="dxa"/>
            <w:noWrap/>
            <w:hideMark/>
          </w:tcPr>
          <w:p w:rsidR="007C52C0" w:rsidRPr="007C52C0" w:rsidRDefault="007C52C0" w:rsidP="007C52C0">
            <w:r w:rsidRPr="007C52C0">
              <w:t>008982</w:t>
            </w:r>
          </w:p>
        </w:tc>
        <w:tc>
          <w:tcPr>
            <w:tcW w:w="10395" w:type="dxa"/>
            <w:noWrap/>
            <w:hideMark/>
          </w:tcPr>
          <w:p w:rsidR="007C52C0" w:rsidRPr="007C52C0" w:rsidRDefault="007C52C0">
            <w:r w:rsidRPr="007C52C0">
              <w:t>ESCRITORIOMETALICO  CON 1 PEDESTAL  CUBIERTA DE FORMAICA  DIMENSIONES: 1.20 X 0.75 X 0.75 MTS.N/D</w:t>
            </w:r>
          </w:p>
        </w:tc>
        <w:tc>
          <w:tcPr>
            <w:tcW w:w="1276" w:type="dxa"/>
            <w:noWrap/>
            <w:hideMark/>
          </w:tcPr>
          <w:p w:rsidR="007C52C0" w:rsidRPr="007C52C0" w:rsidRDefault="007C52C0" w:rsidP="002F2E42">
            <w:pPr>
              <w:jc w:val="right"/>
            </w:pPr>
            <w:r w:rsidRPr="007C52C0">
              <w:t>1,400</w:t>
            </w:r>
          </w:p>
        </w:tc>
      </w:tr>
      <w:tr w:rsidR="007C52C0" w:rsidRPr="007C52C0" w:rsidTr="00EE5216">
        <w:trPr>
          <w:trHeight w:val="255"/>
        </w:trPr>
        <w:tc>
          <w:tcPr>
            <w:tcW w:w="1229" w:type="dxa"/>
            <w:noWrap/>
            <w:hideMark/>
          </w:tcPr>
          <w:p w:rsidR="007C52C0" w:rsidRPr="007C52C0" w:rsidRDefault="007C52C0" w:rsidP="007C52C0">
            <w:r w:rsidRPr="007C52C0">
              <w:t>008983</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2F2E42">
            <w:pPr>
              <w:jc w:val="right"/>
            </w:pPr>
            <w:r w:rsidRPr="007C52C0">
              <w:t>600</w:t>
            </w:r>
          </w:p>
        </w:tc>
      </w:tr>
      <w:tr w:rsidR="007C52C0" w:rsidRPr="007C52C0" w:rsidTr="00EE5216">
        <w:trPr>
          <w:trHeight w:val="255"/>
        </w:trPr>
        <w:tc>
          <w:tcPr>
            <w:tcW w:w="1229" w:type="dxa"/>
            <w:noWrap/>
            <w:hideMark/>
          </w:tcPr>
          <w:p w:rsidR="007C52C0" w:rsidRPr="007C52C0" w:rsidRDefault="007C52C0" w:rsidP="007C52C0">
            <w:r w:rsidRPr="007C52C0">
              <w:t>008985</w:t>
            </w:r>
          </w:p>
        </w:tc>
        <w:tc>
          <w:tcPr>
            <w:tcW w:w="10395" w:type="dxa"/>
            <w:noWrap/>
            <w:hideMark/>
          </w:tcPr>
          <w:p w:rsidR="007C52C0" w:rsidRPr="007C52C0" w:rsidRDefault="007C52C0">
            <w:r w:rsidRPr="007C52C0">
              <w:t>BOMBADE AGUA ACCIONADA POR MOTOR ELECTRICO DE 1 HP 3500 RPMEVANS</w:t>
            </w:r>
          </w:p>
        </w:tc>
        <w:tc>
          <w:tcPr>
            <w:tcW w:w="1276" w:type="dxa"/>
            <w:noWrap/>
            <w:hideMark/>
          </w:tcPr>
          <w:p w:rsidR="007C52C0" w:rsidRPr="007C52C0" w:rsidRDefault="007C52C0" w:rsidP="002F2E42">
            <w:pPr>
              <w:jc w:val="right"/>
            </w:pPr>
            <w:r w:rsidRPr="007C52C0">
              <w:t>700</w:t>
            </w:r>
          </w:p>
        </w:tc>
      </w:tr>
      <w:tr w:rsidR="007C52C0" w:rsidRPr="007C52C0" w:rsidTr="00EE5216">
        <w:trPr>
          <w:trHeight w:val="255"/>
        </w:trPr>
        <w:tc>
          <w:tcPr>
            <w:tcW w:w="1229" w:type="dxa"/>
            <w:noWrap/>
            <w:hideMark/>
          </w:tcPr>
          <w:p w:rsidR="007C52C0" w:rsidRPr="007C52C0" w:rsidRDefault="007C52C0" w:rsidP="007C52C0">
            <w:r w:rsidRPr="007C52C0">
              <w:t>008986</w:t>
            </w:r>
          </w:p>
        </w:tc>
        <w:tc>
          <w:tcPr>
            <w:tcW w:w="10395" w:type="dxa"/>
            <w:noWrap/>
            <w:hideMark/>
          </w:tcPr>
          <w:p w:rsidR="007C52C0" w:rsidRPr="007C52C0" w:rsidRDefault="007C52C0">
            <w:r w:rsidRPr="007C52C0">
              <w:t>BOMBADE AGUA ACCIONADA POR MOTOR ELECTRICO DE 1 HP 3500 RPMEVANS</w:t>
            </w:r>
          </w:p>
        </w:tc>
        <w:tc>
          <w:tcPr>
            <w:tcW w:w="1276" w:type="dxa"/>
            <w:noWrap/>
            <w:hideMark/>
          </w:tcPr>
          <w:p w:rsidR="007C52C0" w:rsidRPr="007C52C0" w:rsidRDefault="007C52C0" w:rsidP="002F2E42">
            <w:pPr>
              <w:jc w:val="right"/>
            </w:pPr>
            <w:r w:rsidRPr="007C52C0">
              <w:t>700</w:t>
            </w:r>
          </w:p>
        </w:tc>
      </w:tr>
      <w:tr w:rsidR="007C52C0" w:rsidRPr="007C52C0" w:rsidTr="00EE5216">
        <w:trPr>
          <w:trHeight w:val="255"/>
        </w:trPr>
        <w:tc>
          <w:tcPr>
            <w:tcW w:w="1229" w:type="dxa"/>
            <w:noWrap/>
            <w:hideMark/>
          </w:tcPr>
          <w:p w:rsidR="007C52C0" w:rsidRPr="007C52C0" w:rsidRDefault="007C52C0" w:rsidP="007C52C0">
            <w:r w:rsidRPr="007C52C0">
              <w:t>008987</w:t>
            </w:r>
          </w:p>
        </w:tc>
        <w:tc>
          <w:tcPr>
            <w:tcW w:w="10395" w:type="dxa"/>
            <w:noWrap/>
            <w:hideMark/>
          </w:tcPr>
          <w:p w:rsidR="007C52C0" w:rsidRPr="007C52C0" w:rsidRDefault="007C52C0">
            <w:r w:rsidRPr="007C52C0">
              <w:t>BOMBADE AGUA ACCIONADA POR MOTOR ELECTRICO DE 1 HP 3500 RPMEVANS</w:t>
            </w:r>
          </w:p>
        </w:tc>
        <w:tc>
          <w:tcPr>
            <w:tcW w:w="1276" w:type="dxa"/>
            <w:noWrap/>
            <w:hideMark/>
          </w:tcPr>
          <w:p w:rsidR="007C52C0" w:rsidRPr="007C52C0" w:rsidRDefault="007C52C0" w:rsidP="002F2E42">
            <w:pPr>
              <w:jc w:val="right"/>
            </w:pPr>
            <w:r w:rsidRPr="007C52C0">
              <w:t>700</w:t>
            </w:r>
          </w:p>
        </w:tc>
      </w:tr>
      <w:tr w:rsidR="007C52C0" w:rsidRPr="007C52C0" w:rsidTr="00EE5216">
        <w:trPr>
          <w:trHeight w:val="255"/>
        </w:trPr>
        <w:tc>
          <w:tcPr>
            <w:tcW w:w="1229" w:type="dxa"/>
            <w:noWrap/>
            <w:hideMark/>
          </w:tcPr>
          <w:p w:rsidR="007C52C0" w:rsidRPr="007C52C0" w:rsidRDefault="007C52C0" w:rsidP="007C52C0">
            <w:r w:rsidRPr="007C52C0">
              <w:t>008988</w:t>
            </w:r>
          </w:p>
        </w:tc>
        <w:tc>
          <w:tcPr>
            <w:tcW w:w="10395" w:type="dxa"/>
            <w:noWrap/>
            <w:hideMark/>
          </w:tcPr>
          <w:p w:rsidR="007C52C0" w:rsidRPr="007C52C0" w:rsidRDefault="007C52C0">
            <w:r w:rsidRPr="007C52C0">
              <w:t>ESTUFA  DE CULTIVOZEIGEN</w:t>
            </w:r>
          </w:p>
        </w:tc>
        <w:tc>
          <w:tcPr>
            <w:tcW w:w="1276" w:type="dxa"/>
            <w:noWrap/>
            <w:hideMark/>
          </w:tcPr>
          <w:p w:rsidR="007C52C0" w:rsidRPr="007C52C0" w:rsidRDefault="007C52C0" w:rsidP="002F2E42">
            <w:pPr>
              <w:jc w:val="right"/>
            </w:pPr>
            <w:r w:rsidRPr="007C52C0">
              <w:t>6,000</w:t>
            </w:r>
          </w:p>
        </w:tc>
      </w:tr>
      <w:tr w:rsidR="007C52C0" w:rsidRPr="007C52C0" w:rsidTr="00EE5216">
        <w:trPr>
          <w:trHeight w:val="255"/>
        </w:trPr>
        <w:tc>
          <w:tcPr>
            <w:tcW w:w="1229" w:type="dxa"/>
            <w:noWrap/>
            <w:hideMark/>
          </w:tcPr>
          <w:p w:rsidR="007C52C0" w:rsidRPr="007C52C0" w:rsidRDefault="007C52C0" w:rsidP="007C52C0">
            <w:r w:rsidRPr="007C52C0">
              <w:t>008989</w:t>
            </w:r>
          </w:p>
        </w:tc>
        <w:tc>
          <w:tcPr>
            <w:tcW w:w="10395" w:type="dxa"/>
            <w:noWrap/>
            <w:hideMark/>
          </w:tcPr>
          <w:p w:rsidR="007C52C0" w:rsidRPr="007C52C0" w:rsidRDefault="007C52C0">
            <w:r w:rsidRPr="007C52C0">
              <w:t>MICROSCOPIOESTEREOSCOPICO  2000X QUASARZEIGEN</w:t>
            </w:r>
          </w:p>
        </w:tc>
        <w:tc>
          <w:tcPr>
            <w:tcW w:w="1276" w:type="dxa"/>
            <w:noWrap/>
            <w:hideMark/>
          </w:tcPr>
          <w:p w:rsidR="007C52C0" w:rsidRPr="007C52C0" w:rsidRDefault="007C52C0" w:rsidP="002F2E42">
            <w:pPr>
              <w:jc w:val="right"/>
            </w:pPr>
            <w:r w:rsidRPr="007C52C0">
              <w:t>3,000</w:t>
            </w:r>
          </w:p>
        </w:tc>
      </w:tr>
      <w:tr w:rsidR="007C52C0" w:rsidRPr="007C52C0" w:rsidTr="00EE5216">
        <w:trPr>
          <w:trHeight w:val="255"/>
        </w:trPr>
        <w:tc>
          <w:tcPr>
            <w:tcW w:w="1229" w:type="dxa"/>
            <w:noWrap/>
            <w:hideMark/>
          </w:tcPr>
          <w:p w:rsidR="007C52C0" w:rsidRPr="007C52C0" w:rsidRDefault="007C52C0" w:rsidP="007C52C0">
            <w:r w:rsidRPr="007C52C0">
              <w:t>008990</w:t>
            </w:r>
          </w:p>
        </w:tc>
        <w:tc>
          <w:tcPr>
            <w:tcW w:w="10395" w:type="dxa"/>
            <w:noWrap/>
            <w:hideMark/>
          </w:tcPr>
          <w:p w:rsidR="007C52C0" w:rsidRPr="007C52C0" w:rsidRDefault="007C52C0">
            <w:r w:rsidRPr="007C52C0">
              <w:t>PANTALLAPARA VIDEOPROYECTOR DIMS 2.50X2.50 MTS.N/D</w:t>
            </w:r>
          </w:p>
        </w:tc>
        <w:tc>
          <w:tcPr>
            <w:tcW w:w="1276" w:type="dxa"/>
            <w:noWrap/>
            <w:hideMark/>
          </w:tcPr>
          <w:p w:rsidR="007C52C0" w:rsidRPr="007C52C0" w:rsidRDefault="007C52C0" w:rsidP="002F2E42">
            <w:pPr>
              <w:jc w:val="right"/>
            </w:pPr>
            <w:r w:rsidRPr="007C52C0">
              <w:t>900</w:t>
            </w:r>
          </w:p>
        </w:tc>
      </w:tr>
      <w:tr w:rsidR="007C52C0" w:rsidRPr="007C52C0" w:rsidTr="00EE5216">
        <w:trPr>
          <w:trHeight w:val="255"/>
        </w:trPr>
        <w:tc>
          <w:tcPr>
            <w:tcW w:w="1229" w:type="dxa"/>
            <w:noWrap/>
            <w:hideMark/>
          </w:tcPr>
          <w:p w:rsidR="007C52C0" w:rsidRPr="007C52C0" w:rsidRDefault="007C52C0" w:rsidP="007C52C0">
            <w:r w:rsidRPr="007C52C0">
              <w:t>008993</w:t>
            </w:r>
          </w:p>
        </w:tc>
        <w:tc>
          <w:tcPr>
            <w:tcW w:w="10395" w:type="dxa"/>
            <w:noWrap/>
            <w:hideMark/>
          </w:tcPr>
          <w:p w:rsidR="007C52C0" w:rsidRPr="007C52C0" w:rsidRDefault="007C52C0">
            <w:r w:rsidRPr="007C52C0">
              <w:t>ESCRITORIOMETALICO  CON 1 PEDESTAL  CUBIERTA DE FORMAICA  DIMENSIONES: 1.20 X 0.75 X 0.75 MTS.N/D</w:t>
            </w:r>
          </w:p>
        </w:tc>
        <w:tc>
          <w:tcPr>
            <w:tcW w:w="1276" w:type="dxa"/>
            <w:noWrap/>
            <w:hideMark/>
          </w:tcPr>
          <w:p w:rsidR="007C52C0" w:rsidRPr="007C52C0" w:rsidRDefault="007C52C0" w:rsidP="002F2E42">
            <w:pPr>
              <w:jc w:val="right"/>
            </w:pPr>
            <w:r w:rsidRPr="007C52C0">
              <w:t>1,900</w:t>
            </w:r>
          </w:p>
        </w:tc>
      </w:tr>
      <w:tr w:rsidR="007C52C0" w:rsidRPr="007C52C0" w:rsidTr="00EE5216">
        <w:trPr>
          <w:trHeight w:val="255"/>
        </w:trPr>
        <w:tc>
          <w:tcPr>
            <w:tcW w:w="1229" w:type="dxa"/>
            <w:noWrap/>
            <w:hideMark/>
          </w:tcPr>
          <w:p w:rsidR="007C52C0" w:rsidRPr="007C52C0" w:rsidRDefault="007C52C0" w:rsidP="007C52C0">
            <w:r w:rsidRPr="007C52C0">
              <w:t>008994</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2F2E42">
            <w:pPr>
              <w:jc w:val="right"/>
            </w:pPr>
            <w:r w:rsidRPr="007C52C0">
              <w:t>700</w:t>
            </w:r>
          </w:p>
        </w:tc>
      </w:tr>
      <w:tr w:rsidR="007C52C0" w:rsidRPr="007C52C0" w:rsidTr="00EE5216">
        <w:trPr>
          <w:trHeight w:val="255"/>
        </w:trPr>
        <w:tc>
          <w:tcPr>
            <w:tcW w:w="1229" w:type="dxa"/>
            <w:noWrap/>
            <w:hideMark/>
          </w:tcPr>
          <w:p w:rsidR="007C52C0" w:rsidRPr="007C52C0" w:rsidRDefault="007C52C0" w:rsidP="007C52C0">
            <w:r w:rsidRPr="007C52C0">
              <w:t>008995</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2F2E42">
            <w:pPr>
              <w:jc w:val="right"/>
            </w:pPr>
            <w:r w:rsidRPr="007C52C0">
              <w:t>700</w:t>
            </w:r>
          </w:p>
        </w:tc>
      </w:tr>
      <w:tr w:rsidR="007C52C0" w:rsidRPr="007C52C0" w:rsidTr="00EE5216">
        <w:trPr>
          <w:trHeight w:val="255"/>
        </w:trPr>
        <w:tc>
          <w:tcPr>
            <w:tcW w:w="1229" w:type="dxa"/>
            <w:noWrap/>
            <w:hideMark/>
          </w:tcPr>
          <w:p w:rsidR="007C52C0" w:rsidRPr="007C52C0" w:rsidRDefault="007C52C0" w:rsidP="007C52C0">
            <w:r w:rsidRPr="007C52C0">
              <w:t>008996</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2F2E42">
            <w:pPr>
              <w:jc w:val="right"/>
            </w:pPr>
            <w:r w:rsidRPr="007C52C0">
              <w:t>700</w:t>
            </w:r>
          </w:p>
        </w:tc>
      </w:tr>
      <w:tr w:rsidR="007C52C0" w:rsidRPr="007C52C0" w:rsidTr="00EE5216">
        <w:trPr>
          <w:trHeight w:val="255"/>
        </w:trPr>
        <w:tc>
          <w:tcPr>
            <w:tcW w:w="1229" w:type="dxa"/>
            <w:noWrap/>
            <w:hideMark/>
          </w:tcPr>
          <w:p w:rsidR="007C52C0" w:rsidRPr="007C52C0" w:rsidRDefault="007C52C0" w:rsidP="007C52C0">
            <w:r w:rsidRPr="007C52C0">
              <w:t>008997</w:t>
            </w:r>
          </w:p>
        </w:tc>
        <w:tc>
          <w:tcPr>
            <w:tcW w:w="10395" w:type="dxa"/>
            <w:noWrap/>
            <w:hideMark/>
          </w:tcPr>
          <w:p w:rsidR="007C52C0" w:rsidRPr="007C52C0" w:rsidRDefault="007C52C0">
            <w:r w:rsidRPr="007C52C0">
              <w:t>MESA PARA IMPRESORAMETAL  CON CUBIERTA EN MADERA.N/D</w:t>
            </w:r>
          </w:p>
        </w:tc>
        <w:tc>
          <w:tcPr>
            <w:tcW w:w="1276" w:type="dxa"/>
            <w:noWrap/>
            <w:hideMark/>
          </w:tcPr>
          <w:p w:rsidR="007C52C0" w:rsidRPr="007C52C0" w:rsidRDefault="007C52C0" w:rsidP="002F2E42">
            <w:pPr>
              <w:jc w:val="right"/>
            </w:pPr>
            <w:r w:rsidRPr="007C52C0">
              <w:t>400</w:t>
            </w:r>
          </w:p>
        </w:tc>
      </w:tr>
      <w:tr w:rsidR="007C52C0" w:rsidRPr="007C52C0" w:rsidTr="00EE5216">
        <w:trPr>
          <w:trHeight w:val="255"/>
        </w:trPr>
        <w:tc>
          <w:tcPr>
            <w:tcW w:w="1229" w:type="dxa"/>
            <w:noWrap/>
            <w:hideMark/>
          </w:tcPr>
          <w:p w:rsidR="007C52C0" w:rsidRPr="007C52C0" w:rsidRDefault="007C52C0" w:rsidP="007C52C0">
            <w:r w:rsidRPr="007C52C0">
              <w:t>008998</w:t>
            </w:r>
          </w:p>
        </w:tc>
        <w:tc>
          <w:tcPr>
            <w:tcW w:w="10395" w:type="dxa"/>
            <w:noWrap/>
            <w:hideMark/>
          </w:tcPr>
          <w:p w:rsidR="007C52C0" w:rsidRPr="007C52C0" w:rsidRDefault="007C52C0">
            <w:r w:rsidRPr="007C52C0">
              <w:t>SAXOFON PARA BAJASAXOFON ALTOKLINGT</w:t>
            </w:r>
          </w:p>
        </w:tc>
        <w:tc>
          <w:tcPr>
            <w:tcW w:w="1276" w:type="dxa"/>
            <w:noWrap/>
            <w:hideMark/>
          </w:tcPr>
          <w:p w:rsidR="007C52C0" w:rsidRPr="007C52C0" w:rsidRDefault="007C52C0" w:rsidP="002F2E42">
            <w:pPr>
              <w:jc w:val="right"/>
            </w:pPr>
            <w:r w:rsidRPr="007C52C0">
              <w:t>4,800</w:t>
            </w:r>
          </w:p>
        </w:tc>
      </w:tr>
      <w:tr w:rsidR="007C52C0" w:rsidRPr="007C52C0" w:rsidTr="00EE5216">
        <w:trPr>
          <w:trHeight w:val="255"/>
        </w:trPr>
        <w:tc>
          <w:tcPr>
            <w:tcW w:w="1229" w:type="dxa"/>
            <w:noWrap/>
            <w:hideMark/>
          </w:tcPr>
          <w:p w:rsidR="007C52C0" w:rsidRPr="007C52C0" w:rsidRDefault="007C52C0" w:rsidP="007C52C0">
            <w:r w:rsidRPr="007C52C0">
              <w:t>008999</w:t>
            </w:r>
          </w:p>
        </w:tc>
        <w:tc>
          <w:tcPr>
            <w:tcW w:w="10395" w:type="dxa"/>
            <w:noWrap/>
            <w:hideMark/>
          </w:tcPr>
          <w:p w:rsidR="007C52C0" w:rsidRPr="007C52C0" w:rsidRDefault="007C52C0">
            <w:r w:rsidRPr="007C52C0">
              <w:t>BARITONOBARITONOSILVERTONE</w:t>
            </w:r>
          </w:p>
        </w:tc>
        <w:tc>
          <w:tcPr>
            <w:tcW w:w="1276" w:type="dxa"/>
            <w:noWrap/>
            <w:hideMark/>
          </w:tcPr>
          <w:p w:rsidR="007C52C0" w:rsidRPr="007C52C0" w:rsidRDefault="007C52C0" w:rsidP="002F2E42">
            <w:pPr>
              <w:jc w:val="right"/>
            </w:pPr>
            <w:r w:rsidRPr="007C52C0">
              <w:t>17,000</w:t>
            </w:r>
          </w:p>
        </w:tc>
      </w:tr>
      <w:tr w:rsidR="007C52C0" w:rsidRPr="007C52C0" w:rsidTr="00EE5216">
        <w:trPr>
          <w:trHeight w:val="255"/>
        </w:trPr>
        <w:tc>
          <w:tcPr>
            <w:tcW w:w="1229" w:type="dxa"/>
            <w:noWrap/>
            <w:hideMark/>
          </w:tcPr>
          <w:p w:rsidR="007C52C0" w:rsidRPr="007C52C0" w:rsidRDefault="007C52C0" w:rsidP="007C52C0">
            <w:r w:rsidRPr="007C52C0">
              <w:t>009000</w:t>
            </w:r>
          </w:p>
        </w:tc>
        <w:tc>
          <w:tcPr>
            <w:tcW w:w="10395" w:type="dxa"/>
            <w:noWrap/>
            <w:hideMark/>
          </w:tcPr>
          <w:p w:rsidR="007C52C0" w:rsidRPr="007C52C0" w:rsidRDefault="007C52C0">
            <w:r w:rsidRPr="007C52C0">
              <w:t>SAXOFONSAXOFON TENORBLESSING</w:t>
            </w:r>
          </w:p>
        </w:tc>
        <w:tc>
          <w:tcPr>
            <w:tcW w:w="1276" w:type="dxa"/>
            <w:noWrap/>
            <w:hideMark/>
          </w:tcPr>
          <w:p w:rsidR="007C52C0" w:rsidRPr="007C52C0" w:rsidRDefault="007C52C0" w:rsidP="002F2E42">
            <w:pPr>
              <w:jc w:val="right"/>
            </w:pPr>
            <w:r w:rsidRPr="007C52C0">
              <w:t>2,500</w:t>
            </w:r>
          </w:p>
        </w:tc>
      </w:tr>
      <w:tr w:rsidR="007C52C0" w:rsidRPr="007C52C0" w:rsidTr="00EE5216">
        <w:trPr>
          <w:trHeight w:val="255"/>
        </w:trPr>
        <w:tc>
          <w:tcPr>
            <w:tcW w:w="1229" w:type="dxa"/>
            <w:noWrap/>
            <w:hideMark/>
          </w:tcPr>
          <w:p w:rsidR="007C52C0" w:rsidRPr="007C52C0" w:rsidRDefault="007C52C0" w:rsidP="007C52C0">
            <w:r w:rsidRPr="007C52C0">
              <w:t>009002</w:t>
            </w:r>
          </w:p>
        </w:tc>
        <w:tc>
          <w:tcPr>
            <w:tcW w:w="10395" w:type="dxa"/>
            <w:noWrap/>
            <w:hideMark/>
          </w:tcPr>
          <w:p w:rsidR="007C52C0" w:rsidRPr="007C52C0" w:rsidRDefault="007C52C0">
            <w:r w:rsidRPr="007C52C0">
              <w:t>MESA DE LABORATORIOCON ESTRUCTURA METALICA   INSTALACION ELECTRICA  LLAVES DE GAS Y AGUA  DIMENSIONES: 2.40 X 1.10 X 0.90 MTS.N/D</w:t>
            </w:r>
          </w:p>
        </w:tc>
        <w:tc>
          <w:tcPr>
            <w:tcW w:w="1276" w:type="dxa"/>
            <w:noWrap/>
            <w:hideMark/>
          </w:tcPr>
          <w:p w:rsidR="007C52C0" w:rsidRPr="007C52C0" w:rsidRDefault="007C52C0" w:rsidP="002F2E42">
            <w:pPr>
              <w:jc w:val="right"/>
            </w:pPr>
            <w:r w:rsidRPr="007C52C0">
              <w:t>6,900</w:t>
            </w:r>
          </w:p>
        </w:tc>
      </w:tr>
      <w:tr w:rsidR="007C52C0" w:rsidRPr="007C52C0" w:rsidTr="00EE5216">
        <w:trPr>
          <w:trHeight w:val="255"/>
        </w:trPr>
        <w:tc>
          <w:tcPr>
            <w:tcW w:w="1229" w:type="dxa"/>
            <w:noWrap/>
            <w:hideMark/>
          </w:tcPr>
          <w:p w:rsidR="007C52C0" w:rsidRPr="007C52C0" w:rsidRDefault="007C52C0" w:rsidP="007C52C0">
            <w:r w:rsidRPr="007C52C0">
              <w:t>009003</w:t>
            </w:r>
          </w:p>
        </w:tc>
        <w:tc>
          <w:tcPr>
            <w:tcW w:w="10395" w:type="dxa"/>
            <w:noWrap/>
            <w:hideMark/>
          </w:tcPr>
          <w:p w:rsidR="007C52C0" w:rsidRPr="007C52C0" w:rsidRDefault="007C52C0">
            <w:r w:rsidRPr="007C52C0">
              <w:t>MESA DE LABORATORIOCON ESTRUCTURA METALICA   INSTALACION ELECTRICA  LLAVES DE GAS Y AGUA  DIMENSIONES: 2.40 X 1.10 X 0.90 MTS.N/D</w:t>
            </w:r>
          </w:p>
        </w:tc>
        <w:tc>
          <w:tcPr>
            <w:tcW w:w="1276" w:type="dxa"/>
            <w:noWrap/>
            <w:hideMark/>
          </w:tcPr>
          <w:p w:rsidR="007C52C0" w:rsidRPr="007C52C0" w:rsidRDefault="007C52C0" w:rsidP="002F2E42">
            <w:pPr>
              <w:jc w:val="right"/>
            </w:pPr>
            <w:r w:rsidRPr="007C52C0">
              <w:t>9,000</w:t>
            </w:r>
          </w:p>
        </w:tc>
      </w:tr>
      <w:tr w:rsidR="007C52C0" w:rsidRPr="007C52C0" w:rsidTr="00EE5216">
        <w:trPr>
          <w:trHeight w:val="255"/>
        </w:trPr>
        <w:tc>
          <w:tcPr>
            <w:tcW w:w="1229" w:type="dxa"/>
            <w:noWrap/>
            <w:hideMark/>
          </w:tcPr>
          <w:p w:rsidR="007C52C0" w:rsidRPr="007C52C0" w:rsidRDefault="007C52C0" w:rsidP="007C52C0">
            <w:r w:rsidRPr="007C52C0">
              <w:t>009004</w:t>
            </w:r>
          </w:p>
        </w:tc>
        <w:tc>
          <w:tcPr>
            <w:tcW w:w="10395" w:type="dxa"/>
            <w:noWrap/>
            <w:hideMark/>
          </w:tcPr>
          <w:p w:rsidR="007C52C0" w:rsidRPr="007C52C0" w:rsidRDefault="007C52C0">
            <w:r w:rsidRPr="007C52C0">
              <w:t>MESA DE LABORATORIOCON ESTRUCTURA METALICA   INSTALACION ELECTRICA  LLAVES DE GAS Y AGUA  DIMENSIONES: 2.40 X 1.10 X 0.90 MTS.N/D</w:t>
            </w:r>
          </w:p>
        </w:tc>
        <w:tc>
          <w:tcPr>
            <w:tcW w:w="1276" w:type="dxa"/>
            <w:noWrap/>
            <w:hideMark/>
          </w:tcPr>
          <w:p w:rsidR="007C52C0" w:rsidRPr="007C52C0" w:rsidRDefault="007C52C0" w:rsidP="002F2E42">
            <w:pPr>
              <w:jc w:val="right"/>
            </w:pPr>
            <w:r w:rsidRPr="007C52C0">
              <w:t>9,000</w:t>
            </w:r>
          </w:p>
        </w:tc>
      </w:tr>
      <w:tr w:rsidR="007C52C0" w:rsidRPr="007C52C0" w:rsidTr="00EE5216">
        <w:trPr>
          <w:trHeight w:val="255"/>
        </w:trPr>
        <w:tc>
          <w:tcPr>
            <w:tcW w:w="1229" w:type="dxa"/>
            <w:noWrap/>
            <w:hideMark/>
          </w:tcPr>
          <w:p w:rsidR="007C52C0" w:rsidRPr="007C52C0" w:rsidRDefault="007C52C0" w:rsidP="007C52C0">
            <w:r w:rsidRPr="007C52C0">
              <w:t>009005</w:t>
            </w:r>
          </w:p>
        </w:tc>
        <w:tc>
          <w:tcPr>
            <w:tcW w:w="10395" w:type="dxa"/>
            <w:noWrap/>
            <w:hideMark/>
          </w:tcPr>
          <w:p w:rsidR="007C52C0" w:rsidRPr="007C52C0" w:rsidRDefault="007C52C0">
            <w:r w:rsidRPr="007C52C0">
              <w:t>MESA DE LABORATORIOCON ESTRUCTURA METALICA   INSTALACION ELECTRICA  LLAVES DE GAS Y AGUA  DIMENSIONES: 2.40 X 1.10 X 0.90 MTS.N/D</w:t>
            </w:r>
          </w:p>
        </w:tc>
        <w:tc>
          <w:tcPr>
            <w:tcW w:w="1276" w:type="dxa"/>
            <w:noWrap/>
            <w:hideMark/>
          </w:tcPr>
          <w:p w:rsidR="007C52C0" w:rsidRPr="007C52C0" w:rsidRDefault="007C52C0" w:rsidP="002F2E42">
            <w:pPr>
              <w:jc w:val="right"/>
            </w:pPr>
            <w:r w:rsidRPr="007C52C0">
              <w:t>9,000</w:t>
            </w:r>
          </w:p>
        </w:tc>
      </w:tr>
      <w:tr w:rsidR="007C52C0" w:rsidRPr="007C52C0" w:rsidTr="00EE5216">
        <w:trPr>
          <w:trHeight w:val="255"/>
        </w:trPr>
        <w:tc>
          <w:tcPr>
            <w:tcW w:w="1229" w:type="dxa"/>
            <w:noWrap/>
            <w:hideMark/>
          </w:tcPr>
          <w:p w:rsidR="007C52C0" w:rsidRPr="007C52C0" w:rsidRDefault="007C52C0" w:rsidP="007C52C0">
            <w:r w:rsidRPr="007C52C0">
              <w:t>009006</w:t>
            </w:r>
          </w:p>
        </w:tc>
        <w:tc>
          <w:tcPr>
            <w:tcW w:w="10395" w:type="dxa"/>
            <w:noWrap/>
            <w:hideMark/>
          </w:tcPr>
          <w:p w:rsidR="007C52C0" w:rsidRPr="007C52C0" w:rsidRDefault="007C52C0">
            <w:r w:rsidRPr="007C52C0">
              <w:t>MESA DE LABORATORIOCON ESTRUCTURA METALICA   INSTALACION ELECTRICA  LLAVES DE GAS Y AGUA  DIMENSIONES: 2.40 X 1.10 X 0.90 MTS.N/D</w:t>
            </w:r>
          </w:p>
        </w:tc>
        <w:tc>
          <w:tcPr>
            <w:tcW w:w="1276" w:type="dxa"/>
            <w:noWrap/>
            <w:hideMark/>
          </w:tcPr>
          <w:p w:rsidR="007C52C0" w:rsidRPr="007C52C0" w:rsidRDefault="007C52C0" w:rsidP="002F2E42">
            <w:pPr>
              <w:jc w:val="right"/>
            </w:pPr>
            <w:r w:rsidRPr="007C52C0">
              <w:t>9,000</w:t>
            </w:r>
          </w:p>
        </w:tc>
      </w:tr>
      <w:tr w:rsidR="007C52C0" w:rsidRPr="007C52C0" w:rsidTr="00EE5216">
        <w:trPr>
          <w:trHeight w:val="255"/>
        </w:trPr>
        <w:tc>
          <w:tcPr>
            <w:tcW w:w="1229" w:type="dxa"/>
            <w:noWrap/>
            <w:hideMark/>
          </w:tcPr>
          <w:p w:rsidR="007C52C0" w:rsidRPr="007C52C0" w:rsidRDefault="007C52C0" w:rsidP="007C52C0">
            <w:r w:rsidRPr="007C52C0">
              <w:t>009007</w:t>
            </w:r>
          </w:p>
        </w:tc>
        <w:tc>
          <w:tcPr>
            <w:tcW w:w="10395" w:type="dxa"/>
            <w:noWrap/>
            <w:hideMark/>
          </w:tcPr>
          <w:p w:rsidR="007C52C0" w:rsidRPr="007C52C0" w:rsidRDefault="007C52C0">
            <w:r w:rsidRPr="007C52C0">
              <w:t>MESA DE LABORATORIOCON ESTRUCTURA METALICA   INSTALACION ELECTRICA  LLAVES DE GAS Y AGUA  DIMENSIONES: 2.40 X 1.10 X 0.90 MTS.N/D</w:t>
            </w:r>
          </w:p>
        </w:tc>
        <w:tc>
          <w:tcPr>
            <w:tcW w:w="1276" w:type="dxa"/>
            <w:noWrap/>
            <w:hideMark/>
          </w:tcPr>
          <w:p w:rsidR="007C52C0" w:rsidRPr="007C52C0" w:rsidRDefault="007C52C0" w:rsidP="002F2E42">
            <w:pPr>
              <w:jc w:val="right"/>
            </w:pPr>
            <w:r w:rsidRPr="007C52C0">
              <w:t>9,000</w:t>
            </w:r>
          </w:p>
        </w:tc>
      </w:tr>
      <w:tr w:rsidR="007C52C0" w:rsidRPr="007C52C0" w:rsidTr="00EE5216">
        <w:trPr>
          <w:trHeight w:val="255"/>
        </w:trPr>
        <w:tc>
          <w:tcPr>
            <w:tcW w:w="1229" w:type="dxa"/>
            <w:noWrap/>
            <w:hideMark/>
          </w:tcPr>
          <w:p w:rsidR="007C52C0" w:rsidRPr="007C52C0" w:rsidRDefault="007C52C0" w:rsidP="007C52C0">
            <w:r w:rsidRPr="007C52C0">
              <w:t>009008</w:t>
            </w:r>
          </w:p>
        </w:tc>
        <w:tc>
          <w:tcPr>
            <w:tcW w:w="10395" w:type="dxa"/>
            <w:noWrap/>
            <w:hideMark/>
          </w:tcPr>
          <w:p w:rsidR="007C52C0" w:rsidRPr="007C52C0" w:rsidRDefault="007C52C0">
            <w:r w:rsidRPr="007C52C0">
              <w:t>MESA TARJA(NO FUNCIONA)METALICA  CON CUBIERTA DE ACERO INOXIDABLE CON TARJA  DIMENSIONES: 1.20 X 0.60 X 0.85 MTS.N/D</w:t>
            </w:r>
          </w:p>
        </w:tc>
        <w:tc>
          <w:tcPr>
            <w:tcW w:w="1276" w:type="dxa"/>
            <w:noWrap/>
            <w:hideMark/>
          </w:tcPr>
          <w:p w:rsidR="007C52C0" w:rsidRPr="007C52C0" w:rsidRDefault="007C52C0" w:rsidP="002F2E42">
            <w:pPr>
              <w:jc w:val="right"/>
            </w:pPr>
            <w:r w:rsidRPr="007C52C0">
              <w:t>1,900</w:t>
            </w:r>
          </w:p>
        </w:tc>
      </w:tr>
      <w:tr w:rsidR="007C52C0" w:rsidRPr="007C52C0" w:rsidTr="00EE5216">
        <w:trPr>
          <w:trHeight w:val="255"/>
        </w:trPr>
        <w:tc>
          <w:tcPr>
            <w:tcW w:w="1229" w:type="dxa"/>
            <w:noWrap/>
            <w:hideMark/>
          </w:tcPr>
          <w:p w:rsidR="007C52C0" w:rsidRPr="007C52C0" w:rsidRDefault="007C52C0" w:rsidP="007C52C0">
            <w:r w:rsidRPr="007C52C0">
              <w:t>009009</w:t>
            </w:r>
          </w:p>
        </w:tc>
        <w:tc>
          <w:tcPr>
            <w:tcW w:w="10395" w:type="dxa"/>
            <w:noWrap/>
            <w:hideMark/>
          </w:tcPr>
          <w:p w:rsidR="007C52C0" w:rsidRPr="007C52C0" w:rsidRDefault="007C52C0">
            <w:r w:rsidRPr="007C52C0">
              <w:t>MESA TARJAMETALICA  CON CUBIERTA DE ACERO INOXIDABLE CON TARJA  DIMENSIONES: 1.20 X 0.60 X 0.85 MTS.N/D</w:t>
            </w:r>
          </w:p>
        </w:tc>
        <w:tc>
          <w:tcPr>
            <w:tcW w:w="1276" w:type="dxa"/>
            <w:noWrap/>
            <w:hideMark/>
          </w:tcPr>
          <w:p w:rsidR="007C52C0" w:rsidRPr="007C52C0" w:rsidRDefault="007C52C0" w:rsidP="002F2E42">
            <w:pPr>
              <w:jc w:val="right"/>
            </w:pPr>
            <w:r w:rsidRPr="007C52C0">
              <w:t>1,900</w:t>
            </w:r>
          </w:p>
        </w:tc>
      </w:tr>
      <w:tr w:rsidR="007C52C0" w:rsidRPr="007C52C0" w:rsidTr="00EE5216">
        <w:trPr>
          <w:trHeight w:val="255"/>
        </w:trPr>
        <w:tc>
          <w:tcPr>
            <w:tcW w:w="1229" w:type="dxa"/>
            <w:noWrap/>
            <w:hideMark/>
          </w:tcPr>
          <w:p w:rsidR="007C52C0" w:rsidRPr="007C52C0" w:rsidRDefault="007C52C0" w:rsidP="007C52C0">
            <w:r w:rsidRPr="007C52C0">
              <w:t>009010</w:t>
            </w:r>
          </w:p>
        </w:tc>
        <w:tc>
          <w:tcPr>
            <w:tcW w:w="10395" w:type="dxa"/>
            <w:noWrap/>
            <w:hideMark/>
          </w:tcPr>
          <w:p w:rsidR="007C52C0" w:rsidRPr="007C52C0" w:rsidRDefault="007C52C0">
            <w:r w:rsidRPr="007C52C0">
              <w:t>MESA TARJAMETALICA  CON CUBIERTA DE ACERO INOXIDABLE CON TARJA  DIMENSIONES: 1.20 X 0.60 X 0.85 MTS.N/D</w:t>
            </w:r>
          </w:p>
        </w:tc>
        <w:tc>
          <w:tcPr>
            <w:tcW w:w="1276" w:type="dxa"/>
            <w:noWrap/>
            <w:hideMark/>
          </w:tcPr>
          <w:p w:rsidR="007C52C0" w:rsidRPr="007C52C0" w:rsidRDefault="007C52C0" w:rsidP="002F2E42">
            <w:pPr>
              <w:jc w:val="right"/>
            </w:pPr>
            <w:r w:rsidRPr="007C52C0">
              <w:t>1,900</w:t>
            </w:r>
          </w:p>
        </w:tc>
      </w:tr>
      <w:tr w:rsidR="007C52C0" w:rsidRPr="007C52C0" w:rsidTr="00EE5216">
        <w:trPr>
          <w:trHeight w:val="255"/>
        </w:trPr>
        <w:tc>
          <w:tcPr>
            <w:tcW w:w="1229" w:type="dxa"/>
            <w:noWrap/>
            <w:hideMark/>
          </w:tcPr>
          <w:p w:rsidR="007C52C0" w:rsidRPr="007C52C0" w:rsidRDefault="007C52C0" w:rsidP="007C52C0">
            <w:r w:rsidRPr="007C52C0">
              <w:t>009011</w:t>
            </w:r>
          </w:p>
        </w:tc>
        <w:tc>
          <w:tcPr>
            <w:tcW w:w="10395" w:type="dxa"/>
            <w:noWrap/>
            <w:hideMark/>
          </w:tcPr>
          <w:p w:rsidR="007C52C0" w:rsidRPr="007C52C0" w:rsidRDefault="007C52C0">
            <w:r w:rsidRPr="007C52C0">
              <w:t>MESA TARJA (NO FUNCIONA)METALICA  CON CUBIERTA DE ACERO INOXIDABLE CON TARJA  DIMENSIONES: 1.20 X 0.60 X 0.85 MTS.N/D</w:t>
            </w:r>
          </w:p>
        </w:tc>
        <w:tc>
          <w:tcPr>
            <w:tcW w:w="1276" w:type="dxa"/>
            <w:noWrap/>
            <w:hideMark/>
          </w:tcPr>
          <w:p w:rsidR="007C52C0" w:rsidRPr="007C52C0" w:rsidRDefault="007C52C0" w:rsidP="002F2E42">
            <w:pPr>
              <w:jc w:val="right"/>
            </w:pPr>
            <w:r w:rsidRPr="007C52C0">
              <w:t>1,900</w:t>
            </w:r>
          </w:p>
        </w:tc>
      </w:tr>
      <w:tr w:rsidR="007C52C0" w:rsidRPr="007C52C0" w:rsidTr="00EE5216">
        <w:trPr>
          <w:trHeight w:val="255"/>
        </w:trPr>
        <w:tc>
          <w:tcPr>
            <w:tcW w:w="1229" w:type="dxa"/>
            <w:noWrap/>
            <w:hideMark/>
          </w:tcPr>
          <w:p w:rsidR="007C52C0" w:rsidRPr="007C52C0" w:rsidRDefault="007C52C0" w:rsidP="007C52C0">
            <w:r w:rsidRPr="007C52C0">
              <w:t>009012</w:t>
            </w:r>
          </w:p>
        </w:tc>
        <w:tc>
          <w:tcPr>
            <w:tcW w:w="10395" w:type="dxa"/>
            <w:noWrap/>
            <w:hideMark/>
          </w:tcPr>
          <w:p w:rsidR="007C52C0" w:rsidRPr="007C52C0" w:rsidRDefault="007C52C0">
            <w:r w:rsidRPr="007C52C0">
              <w:t>GABINETEMETALICO  CON 2 PUERTAS ABATIBLES Y CUBIERTA DE MADERA  DIMENSIONES: 1.20 X 0.60 X 0.80 MTS.N/D</w:t>
            </w:r>
          </w:p>
        </w:tc>
        <w:tc>
          <w:tcPr>
            <w:tcW w:w="1276" w:type="dxa"/>
            <w:noWrap/>
            <w:hideMark/>
          </w:tcPr>
          <w:p w:rsidR="007C52C0" w:rsidRPr="007C52C0" w:rsidRDefault="007C52C0" w:rsidP="002F2E42">
            <w:pPr>
              <w:jc w:val="right"/>
            </w:pPr>
            <w:r w:rsidRPr="007C52C0">
              <w:t>2,500</w:t>
            </w:r>
          </w:p>
        </w:tc>
      </w:tr>
      <w:tr w:rsidR="007C52C0" w:rsidRPr="007C52C0" w:rsidTr="00EE5216">
        <w:trPr>
          <w:trHeight w:val="255"/>
        </w:trPr>
        <w:tc>
          <w:tcPr>
            <w:tcW w:w="1229" w:type="dxa"/>
            <w:noWrap/>
            <w:hideMark/>
          </w:tcPr>
          <w:p w:rsidR="007C52C0" w:rsidRPr="007C52C0" w:rsidRDefault="007C52C0" w:rsidP="007C52C0">
            <w:r w:rsidRPr="007C52C0">
              <w:t>009013</w:t>
            </w:r>
          </w:p>
        </w:tc>
        <w:tc>
          <w:tcPr>
            <w:tcW w:w="10395" w:type="dxa"/>
            <w:noWrap/>
            <w:hideMark/>
          </w:tcPr>
          <w:p w:rsidR="007C52C0" w:rsidRPr="007C52C0" w:rsidRDefault="007C52C0">
            <w:r w:rsidRPr="007C52C0">
              <w:t>GABINETEMETALICO  CON 2 PUERTAS ABATIBLES Y CUBIERTA DE MADERA  DIMENSIONES: 1.20 X 0.60 X 0.80 MTS.N/D</w:t>
            </w:r>
          </w:p>
        </w:tc>
        <w:tc>
          <w:tcPr>
            <w:tcW w:w="1276" w:type="dxa"/>
            <w:noWrap/>
            <w:hideMark/>
          </w:tcPr>
          <w:p w:rsidR="007C52C0" w:rsidRPr="007C52C0" w:rsidRDefault="007C52C0" w:rsidP="002F2E42">
            <w:pPr>
              <w:jc w:val="right"/>
            </w:pPr>
            <w:r w:rsidRPr="007C52C0">
              <w:t>2,500</w:t>
            </w:r>
          </w:p>
        </w:tc>
      </w:tr>
      <w:tr w:rsidR="007C52C0" w:rsidRPr="007C52C0" w:rsidTr="00EE5216">
        <w:trPr>
          <w:trHeight w:val="255"/>
        </w:trPr>
        <w:tc>
          <w:tcPr>
            <w:tcW w:w="1229" w:type="dxa"/>
            <w:noWrap/>
            <w:hideMark/>
          </w:tcPr>
          <w:p w:rsidR="007C52C0" w:rsidRPr="007C52C0" w:rsidRDefault="007C52C0" w:rsidP="007C52C0">
            <w:r w:rsidRPr="007C52C0">
              <w:t>009014</w:t>
            </w:r>
          </w:p>
        </w:tc>
        <w:tc>
          <w:tcPr>
            <w:tcW w:w="10395" w:type="dxa"/>
            <w:noWrap/>
            <w:hideMark/>
          </w:tcPr>
          <w:p w:rsidR="007C52C0" w:rsidRPr="007C52C0" w:rsidRDefault="007C52C0">
            <w:r w:rsidRPr="007C52C0">
              <w:t>MESA TARJAMETALICA  CON CUBIERTA DE ACERO INOXIDABLE CON TARJA  DIMENSIONES: 1.20 X 0.60 X 0.85 MTS.N/D</w:t>
            </w:r>
          </w:p>
        </w:tc>
        <w:tc>
          <w:tcPr>
            <w:tcW w:w="1276" w:type="dxa"/>
            <w:noWrap/>
            <w:hideMark/>
          </w:tcPr>
          <w:p w:rsidR="007C52C0" w:rsidRPr="007C52C0" w:rsidRDefault="007C52C0" w:rsidP="002F2E42">
            <w:pPr>
              <w:jc w:val="right"/>
            </w:pPr>
            <w:r w:rsidRPr="007C52C0">
              <w:t>1,900</w:t>
            </w:r>
          </w:p>
        </w:tc>
      </w:tr>
      <w:tr w:rsidR="007C52C0" w:rsidRPr="007C52C0" w:rsidTr="00EE5216">
        <w:trPr>
          <w:trHeight w:val="255"/>
        </w:trPr>
        <w:tc>
          <w:tcPr>
            <w:tcW w:w="1229" w:type="dxa"/>
            <w:noWrap/>
            <w:hideMark/>
          </w:tcPr>
          <w:p w:rsidR="007C52C0" w:rsidRPr="007C52C0" w:rsidRDefault="007C52C0" w:rsidP="007C52C0">
            <w:r w:rsidRPr="007C52C0">
              <w:t>009015</w:t>
            </w:r>
          </w:p>
        </w:tc>
        <w:tc>
          <w:tcPr>
            <w:tcW w:w="10395" w:type="dxa"/>
            <w:noWrap/>
            <w:hideMark/>
          </w:tcPr>
          <w:p w:rsidR="007C52C0" w:rsidRPr="007C52C0" w:rsidRDefault="007C52C0">
            <w:r w:rsidRPr="007C52C0">
              <w:t>PINTARRON ACRILICO DE 2.40X1.20MTSN/D</w:t>
            </w:r>
          </w:p>
        </w:tc>
        <w:tc>
          <w:tcPr>
            <w:tcW w:w="1276" w:type="dxa"/>
            <w:noWrap/>
            <w:hideMark/>
          </w:tcPr>
          <w:p w:rsidR="007C52C0" w:rsidRPr="007C52C0" w:rsidRDefault="007C52C0" w:rsidP="002F2E42">
            <w:pPr>
              <w:jc w:val="right"/>
            </w:pPr>
            <w:r w:rsidRPr="007C52C0">
              <w:t>1,100</w:t>
            </w:r>
          </w:p>
        </w:tc>
      </w:tr>
      <w:tr w:rsidR="007C52C0" w:rsidRPr="007C52C0" w:rsidTr="00EE5216">
        <w:trPr>
          <w:trHeight w:val="255"/>
        </w:trPr>
        <w:tc>
          <w:tcPr>
            <w:tcW w:w="1229" w:type="dxa"/>
            <w:noWrap/>
            <w:hideMark/>
          </w:tcPr>
          <w:p w:rsidR="007C52C0" w:rsidRPr="007C52C0" w:rsidRDefault="007C52C0" w:rsidP="007C52C0">
            <w:r w:rsidRPr="007C52C0">
              <w:t>009016</w:t>
            </w:r>
          </w:p>
        </w:tc>
        <w:tc>
          <w:tcPr>
            <w:tcW w:w="10395" w:type="dxa"/>
            <w:noWrap/>
            <w:hideMark/>
          </w:tcPr>
          <w:p w:rsidR="007C52C0" w:rsidRPr="007C52C0" w:rsidRDefault="007C52C0">
            <w:r w:rsidRPr="007C52C0">
              <w:t>REFRIGERADOR PARA BAJAREFRIGERADORSUPERMATIC</w:t>
            </w:r>
          </w:p>
        </w:tc>
        <w:tc>
          <w:tcPr>
            <w:tcW w:w="1276" w:type="dxa"/>
            <w:noWrap/>
            <w:hideMark/>
          </w:tcPr>
          <w:p w:rsidR="007C52C0" w:rsidRPr="007C52C0" w:rsidRDefault="007C52C0" w:rsidP="002F2E42">
            <w:pPr>
              <w:jc w:val="right"/>
            </w:pPr>
            <w:r w:rsidRPr="007C52C0">
              <w:t>4,800</w:t>
            </w:r>
          </w:p>
        </w:tc>
      </w:tr>
      <w:tr w:rsidR="007C52C0" w:rsidRPr="007C52C0" w:rsidTr="00EE5216">
        <w:trPr>
          <w:trHeight w:val="255"/>
        </w:trPr>
        <w:tc>
          <w:tcPr>
            <w:tcW w:w="1229" w:type="dxa"/>
            <w:noWrap/>
            <w:hideMark/>
          </w:tcPr>
          <w:p w:rsidR="007C52C0" w:rsidRPr="007C52C0" w:rsidRDefault="007C52C0" w:rsidP="007C52C0">
            <w:r w:rsidRPr="007C52C0">
              <w:t>009017</w:t>
            </w:r>
          </w:p>
        </w:tc>
        <w:tc>
          <w:tcPr>
            <w:tcW w:w="10395" w:type="dxa"/>
            <w:noWrap/>
            <w:hideMark/>
          </w:tcPr>
          <w:p w:rsidR="007C52C0" w:rsidRPr="007C52C0" w:rsidRDefault="007C52C0">
            <w:r w:rsidRPr="007C52C0">
              <w:t>GABINETEMETALICO  CON 2 PUERTAS ABATIBLES Y CUBIERTA DE MADERA  DIMENSIONES: 1.20 X 0.60 X 0.80 MTS.N/D</w:t>
            </w:r>
          </w:p>
        </w:tc>
        <w:tc>
          <w:tcPr>
            <w:tcW w:w="1276" w:type="dxa"/>
            <w:noWrap/>
            <w:hideMark/>
          </w:tcPr>
          <w:p w:rsidR="007C52C0" w:rsidRPr="007C52C0" w:rsidRDefault="007C52C0" w:rsidP="002F2E42">
            <w:pPr>
              <w:jc w:val="right"/>
            </w:pPr>
            <w:r w:rsidRPr="007C52C0">
              <w:t>2,500</w:t>
            </w:r>
          </w:p>
        </w:tc>
      </w:tr>
      <w:tr w:rsidR="007C52C0" w:rsidRPr="007C52C0" w:rsidTr="00EE5216">
        <w:trPr>
          <w:trHeight w:val="255"/>
        </w:trPr>
        <w:tc>
          <w:tcPr>
            <w:tcW w:w="1229" w:type="dxa"/>
            <w:noWrap/>
            <w:hideMark/>
          </w:tcPr>
          <w:p w:rsidR="007C52C0" w:rsidRPr="007C52C0" w:rsidRDefault="007C52C0" w:rsidP="007C52C0">
            <w:r w:rsidRPr="007C52C0">
              <w:t>009018</w:t>
            </w:r>
          </w:p>
        </w:tc>
        <w:tc>
          <w:tcPr>
            <w:tcW w:w="10395" w:type="dxa"/>
            <w:noWrap/>
            <w:hideMark/>
          </w:tcPr>
          <w:p w:rsidR="007C52C0" w:rsidRPr="007C52C0" w:rsidRDefault="007C52C0">
            <w:r w:rsidRPr="007C52C0">
              <w:t>MESA DE LABORATORIOMETALICA CON CAMPANA  PARA BALANZA ANALITICA.INDUSTRIAS GARSAM</w:t>
            </w:r>
          </w:p>
        </w:tc>
        <w:tc>
          <w:tcPr>
            <w:tcW w:w="1276" w:type="dxa"/>
            <w:noWrap/>
            <w:hideMark/>
          </w:tcPr>
          <w:p w:rsidR="007C52C0" w:rsidRPr="007C52C0" w:rsidRDefault="007C52C0" w:rsidP="002F2E42">
            <w:pPr>
              <w:jc w:val="right"/>
            </w:pPr>
            <w:r w:rsidRPr="007C52C0">
              <w:t>9,000</w:t>
            </w:r>
          </w:p>
        </w:tc>
      </w:tr>
      <w:tr w:rsidR="007C52C0" w:rsidRPr="007C52C0" w:rsidTr="00EE5216">
        <w:trPr>
          <w:trHeight w:val="255"/>
        </w:trPr>
        <w:tc>
          <w:tcPr>
            <w:tcW w:w="1229" w:type="dxa"/>
            <w:noWrap/>
            <w:hideMark/>
          </w:tcPr>
          <w:p w:rsidR="007C52C0" w:rsidRPr="007C52C0" w:rsidRDefault="007C52C0" w:rsidP="007C52C0">
            <w:r w:rsidRPr="007C52C0">
              <w:t>009019</w:t>
            </w:r>
          </w:p>
        </w:tc>
        <w:tc>
          <w:tcPr>
            <w:tcW w:w="10395" w:type="dxa"/>
            <w:noWrap/>
            <w:hideMark/>
          </w:tcPr>
          <w:p w:rsidR="007C52C0" w:rsidRPr="007C52C0" w:rsidRDefault="007C52C0">
            <w:r w:rsidRPr="007C52C0">
              <w:t>GABINETEMETALICO  CON 2 PUERTAS ABATIBLES Y CUBIERTA DE MADERA  DIMENSIONES: 1.20 X 0.60 X 0.80 MTS.N/D</w:t>
            </w:r>
          </w:p>
        </w:tc>
        <w:tc>
          <w:tcPr>
            <w:tcW w:w="1276" w:type="dxa"/>
            <w:noWrap/>
            <w:hideMark/>
          </w:tcPr>
          <w:p w:rsidR="007C52C0" w:rsidRPr="007C52C0" w:rsidRDefault="007C52C0" w:rsidP="002F2E42">
            <w:pPr>
              <w:jc w:val="right"/>
            </w:pPr>
            <w:r w:rsidRPr="007C52C0">
              <w:t>2,500</w:t>
            </w:r>
          </w:p>
        </w:tc>
      </w:tr>
      <w:tr w:rsidR="007C52C0" w:rsidRPr="007C52C0" w:rsidTr="00EE5216">
        <w:trPr>
          <w:trHeight w:val="255"/>
        </w:trPr>
        <w:tc>
          <w:tcPr>
            <w:tcW w:w="1229" w:type="dxa"/>
            <w:noWrap/>
            <w:hideMark/>
          </w:tcPr>
          <w:p w:rsidR="007C52C0" w:rsidRPr="007C52C0" w:rsidRDefault="007C52C0" w:rsidP="007C52C0">
            <w:r w:rsidRPr="007C52C0">
              <w:t>009020</w:t>
            </w:r>
          </w:p>
        </w:tc>
        <w:tc>
          <w:tcPr>
            <w:tcW w:w="10395" w:type="dxa"/>
            <w:noWrap/>
            <w:hideMark/>
          </w:tcPr>
          <w:p w:rsidR="007C52C0" w:rsidRPr="007C52C0" w:rsidRDefault="007C52C0">
            <w:r w:rsidRPr="007C52C0">
              <w:t>GABINETEMETALICO  SIN PUERTAS CUBIERTA DE MADERA  DIMENSIONES: 1.20 X 0.60 X 0.80 MTS.N/D</w:t>
            </w:r>
          </w:p>
        </w:tc>
        <w:tc>
          <w:tcPr>
            <w:tcW w:w="1276" w:type="dxa"/>
            <w:noWrap/>
            <w:hideMark/>
          </w:tcPr>
          <w:p w:rsidR="007C52C0" w:rsidRPr="007C52C0" w:rsidRDefault="007C52C0" w:rsidP="002F2E42">
            <w:pPr>
              <w:jc w:val="right"/>
            </w:pPr>
            <w:r w:rsidRPr="007C52C0">
              <w:t>2,500</w:t>
            </w:r>
          </w:p>
        </w:tc>
      </w:tr>
      <w:tr w:rsidR="007C52C0" w:rsidRPr="007C52C0" w:rsidTr="00EE5216">
        <w:trPr>
          <w:trHeight w:val="255"/>
        </w:trPr>
        <w:tc>
          <w:tcPr>
            <w:tcW w:w="1229" w:type="dxa"/>
            <w:noWrap/>
            <w:hideMark/>
          </w:tcPr>
          <w:p w:rsidR="007C52C0" w:rsidRPr="007C52C0" w:rsidRDefault="007C52C0" w:rsidP="007C52C0">
            <w:r w:rsidRPr="007C52C0">
              <w:t>009021</w:t>
            </w:r>
          </w:p>
        </w:tc>
        <w:tc>
          <w:tcPr>
            <w:tcW w:w="10395" w:type="dxa"/>
            <w:noWrap/>
            <w:hideMark/>
          </w:tcPr>
          <w:p w:rsidR="007C52C0" w:rsidRPr="007C52C0" w:rsidRDefault="007C52C0">
            <w:r w:rsidRPr="007C52C0">
              <w:t>GABINETEMETÁLICO  SIN PUERTAS CUBIERTA DE MADERA  DIMENSIONES: 1.20 X 0.60 X 0.80 MTS. Y SIN DIVISIONN/D</w:t>
            </w:r>
          </w:p>
        </w:tc>
        <w:tc>
          <w:tcPr>
            <w:tcW w:w="1276" w:type="dxa"/>
            <w:noWrap/>
            <w:hideMark/>
          </w:tcPr>
          <w:p w:rsidR="007C52C0" w:rsidRPr="007C52C0" w:rsidRDefault="007C52C0" w:rsidP="002F2E42">
            <w:pPr>
              <w:jc w:val="right"/>
            </w:pPr>
            <w:r w:rsidRPr="007C52C0">
              <w:t>2,500</w:t>
            </w:r>
          </w:p>
        </w:tc>
      </w:tr>
      <w:tr w:rsidR="007C52C0" w:rsidRPr="007C52C0" w:rsidTr="00EE5216">
        <w:trPr>
          <w:trHeight w:val="255"/>
        </w:trPr>
        <w:tc>
          <w:tcPr>
            <w:tcW w:w="1229" w:type="dxa"/>
            <w:noWrap/>
            <w:hideMark/>
          </w:tcPr>
          <w:p w:rsidR="007C52C0" w:rsidRPr="007C52C0" w:rsidRDefault="007C52C0" w:rsidP="007C52C0">
            <w:r w:rsidRPr="007C52C0">
              <w:t>009022</w:t>
            </w:r>
          </w:p>
        </w:tc>
        <w:tc>
          <w:tcPr>
            <w:tcW w:w="10395" w:type="dxa"/>
            <w:noWrap/>
            <w:hideMark/>
          </w:tcPr>
          <w:p w:rsidR="007C52C0" w:rsidRPr="007C52C0" w:rsidRDefault="007C52C0">
            <w:r w:rsidRPr="007C52C0">
              <w:t>GABINETEMETALICO  CON 2 PUERTAS ABATIBLES Y CUBIERTA DE MADERA  DIMENSIONES: 1.20 X 0.60 X 0.80 MTS.N/D</w:t>
            </w:r>
          </w:p>
        </w:tc>
        <w:tc>
          <w:tcPr>
            <w:tcW w:w="1276" w:type="dxa"/>
            <w:noWrap/>
            <w:hideMark/>
          </w:tcPr>
          <w:p w:rsidR="007C52C0" w:rsidRPr="007C52C0" w:rsidRDefault="007C52C0" w:rsidP="002F2E42">
            <w:pPr>
              <w:jc w:val="right"/>
            </w:pPr>
            <w:r w:rsidRPr="007C52C0">
              <w:t>2,500</w:t>
            </w:r>
          </w:p>
        </w:tc>
      </w:tr>
      <w:tr w:rsidR="007C52C0" w:rsidRPr="007C52C0" w:rsidTr="00EE5216">
        <w:trPr>
          <w:trHeight w:val="255"/>
        </w:trPr>
        <w:tc>
          <w:tcPr>
            <w:tcW w:w="1229" w:type="dxa"/>
            <w:noWrap/>
            <w:hideMark/>
          </w:tcPr>
          <w:p w:rsidR="007C52C0" w:rsidRPr="007C52C0" w:rsidRDefault="007C52C0" w:rsidP="007C52C0">
            <w:r w:rsidRPr="007C52C0">
              <w:t>009023</w:t>
            </w:r>
          </w:p>
        </w:tc>
        <w:tc>
          <w:tcPr>
            <w:tcW w:w="10395" w:type="dxa"/>
            <w:noWrap/>
            <w:hideMark/>
          </w:tcPr>
          <w:p w:rsidR="007C52C0" w:rsidRPr="007C52C0" w:rsidRDefault="007C52C0">
            <w:r w:rsidRPr="007C52C0">
              <w:t>GABINETEMETALICO  CON 2 PUERTAS ABATIBLES Y CUBIERTA DE MADERA  DIMENSIONES: 1.20 X 0.60 X 0.80 MTS.N/D</w:t>
            </w:r>
          </w:p>
        </w:tc>
        <w:tc>
          <w:tcPr>
            <w:tcW w:w="1276" w:type="dxa"/>
            <w:noWrap/>
            <w:hideMark/>
          </w:tcPr>
          <w:p w:rsidR="007C52C0" w:rsidRPr="007C52C0" w:rsidRDefault="007C52C0" w:rsidP="002F2E42">
            <w:pPr>
              <w:jc w:val="right"/>
            </w:pPr>
            <w:r w:rsidRPr="007C52C0">
              <w:t>2,500</w:t>
            </w:r>
          </w:p>
        </w:tc>
      </w:tr>
      <w:tr w:rsidR="007C52C0" w:rsidRPr="007C52C0" w:rsidTr="00EE5216">
        <w:trPr>
          <w:trHeight w:val="255"/>
        </w:trPr>
        <w:tc>
          <w:tcPr>
            <w:tcW w:w="1229" w:type="dxa"/>
            <w:noWrap/>
            <w:hideMark/>
          </w:tcPr>
          <w:p w:rsidR="007C52C0" w:rsidRPr="007C52C0" w:rsidRDefault="007C52C0" w:rsidP="007C52C0">
            <w:r w:rsidRPr="007C52C0">
              <w:t>009024</w:t>
            </w:r>
          </w:p>
        </w:tc>
        <w:tc>
          <w:tcPr>
            <w:tcW w:w="10395" w:type="dxa"/>
            <w:noWrap/>
            <w:hideMark/>
          </w:tcPr>
          <w:p w:rsidR="007C52C0" w:rsidRPr="007C52C0" w:rsidRDefault="007C52C0">
            <w:r w:rsidRPr="007C52C0">
              <w:t>BAÑO MARIABAÑO MARIAGRUPO HER-MOR</w:t>
            </w:r>
          </w:p>
        </w:tc>
        <w:tc>
          <w:tcPr>
            <w:tcW w:w="1276" w:type="dxa"/>
            <w:noWrap/>
            <w:hideMark/>
          </w:tcPr>
          <w:p w:rsidR="007C52C0" w:rsidRPr="007C52C0" w:rsidRDefault="007C52C0" w:rsidP="002F2E42">
            <w:pPr>
              <w:jc w:val="right"/>
            </w:pPr>
            <w:r w:rsidRPr="007C52C0">
              <w:t>2,000</w:t>
            </w:r>
          </w:p>
        </w:tc>
      </w:tr>
      <w:tr w:rsidR="007C52C0" w:rsidRPr="007C52C0" w:rsidTr="00EE5216">
        <w:trPr>
          <w:trHeight w:val="255"/>
        </w:trPr>
        <w:tc>
          <w:tcPr>
            <w:tcW w:w="1229" w:type="dxa"/>
            <w:noWrap/>
            <w:hideMark/>
          </w:tcPr>
          <w:p w:rsidR="007C52C0" w:rsidRPr="007C52C0" w:rsidRDefault="007C52C0" w:rsidP="007C52C0">
            <w:r w:rsidRPr="007C52C0">
              <w:t>009025</w:t>
            </w:r>
          </w:p>
        </w:tc>
        <w:tc>
          <w:tcPr>
            <w:tcW w:w="10395" w:type="dxa"/>
            <w:noWrap/>
            <w:hideMark/>
          </w:tcPr>
          <w:p w:rsidR="007C52C0" w:rsidRPr="007C52C0" w:rsidRDefault="007C52C0">
            <w:r w:rsidRPr="007C52C0">
              <w:t>MUFLAMUFLAARSA</w:t>
            </w:r>
          </w:p>
        </w:tc>
        <w:tc>
          <w:tcPr>
            <w:tcW w:w="1276" w:type="dxa"/>
            <w:noWrap/>
            <w:hideMark/>
          </w:tcPr>
          <w:p w:rsidR="007C52C0" w:rsidRPr="007C52C0" w:rsidRDefault="007C52C0" w:rsidP="002F2E42">
            <w:pPr>
              <w:jc w:val="right"/>
            </w:pPr>
            <w:r w:rsidRPr="007C52C0">
              <w:t>23,700</w:t>
            </w:r>
          </w:p>
        </w:tc>
      </w:tr>
      <w:tr w:rsidR="007C52C0" w:rsidRPr="007C52C0" w:rsidTr="00EE5216">
        <w:trPr>
          <w:trHeight w:val="255"/>
        </w:trPr>
        <w:tc>
          <w:tcPr>
            <w:tcW w:w="1229" w:type="dxa"/>
            <w:noWrap/>
            <w:hideMark/>
          </w:tcPr>
          <w:p w:rsidR="007C52C0" w:rsidRPr="007C52C0" w:rsidRDefault="007C52C0" w:rsidP="007C52C0">
            <w:r w:rsidRPr="007C52C0">
              <w:t>009026</w:t>
            </w:r>
          </w:p>
        </w:tc>
        <w:tc>
          <w:tcPr>
            <w:tcW w:w="10395" w:type="dxa"/>
            <w:noWrap/>
            <w:hideMark/>
          </w:tcPr>
          <w:p w:rsidR="007C52C0" w:rsidRPr="007C52C0" w:rsidRDefault="007C52C0">
            <w:r w:rsidRPr="007C52C0">
              <w:t>MUFLAMUFLAFELISA</w:t>
            </w:r>
          </w:p>
        </w:tc>
        <w:tc>
          <w:tcPr>
            <w:tcW w:w="1276" w:type="dxa"/>
            <w:noWrap/>
            <w:hideMark/>
          </w:tcPr>
          <w:p w:rsidR="007C52C0" w:rsidRPr="007C52C0" w:rsidRDefault="007C52C0" w:rsidP="002F2E42">
            <w:pPr>
              <w:jc w:val="right"/>
            </w:pPr>
            <w:r w:rsidRPr="007C52C0">
              <w:t>11,500</w:t>
            </w:r>
          </w:p>
        </w:tc>
      </w:tr>
      <w:tr w:rsidR="007C52C0" w:rsidRPr="007C52C0" w:rsidTr="00EE5216">
        <w:trPr>
          <w:trHeight w:val="255"/>
        </w:trPr>
        <w:tc>
          <w:tcPr>
            <w:tcW w:w="1229" w:type="dxa"/>
            <w:noWrap/>
            <w:hideMark/>
          </w:tcPr>
          <w:p w:rsidR="007C52C0" w:rsidRPr="007C52C0" w:rsidRDefault="007C52C0" w:rsidP="007C52C0">
            <w:r w:rsidRPr="007C52C0">
              <w:t>009027</w:t>
            </w:r>
          </w:p>
        </w:tc>
        <w:tc>
          <w:tcPr>
            <w:tcW w:w="10395" w:type="dxa"/>
            <w:noWrap/>
            <w:hideMark/>
          </w:tcPr>
          <w:p w:rsidR="007C52C0" w:rsidRPr="007C52C0" w:rsidRDefault="007C52C0">
            <w:r w:rsidRPr="007C52C0">
              <w:t>BOMBA PARA BAJADE VACIOFELISA</w:t>
            </w:r>
          </w:p>
        </w:tc>
        <w:tc>
          <w:tcPr>
            <w:tcW w:w="1276" w:type="dxa"/>
            <w:noWrap/>
            <w:hideMark/>
          </w:tcPr>
          <w:p w:rsidR="007C52C0" w:rsidRPr="007C52C0" w:rsidRDefault="007C52C0" w:rsidP="002F2E42">
            <w:pPr>
              <w:jc w:val="right"/>
            </w:pPr>
            <w:r w:rsidRPr="007C52C0">
              <w:t>39,800</w:t>
            </w:r>
          </w:p>
        </w:tc>
      </w:tr>
      <w:tr w:rsidR="007C52C0" w:rsidRPr="007C52C0" w:rsidTr="00EE5216">
        <w:trPr>
          <w:trHeight w:val="255"/>
        </w:trPr>
        <w:tc>
          <w:tcPr>
            <w:tcW w:w="1229" w:type="dxa"/>
            <w:noWrap/>
            <w:hideMark/>
          </w:tcPr>
          <w:p w:rsidR="007C52C0" w:rsidRPr="007C52C0" w:rsidRDefault="007C52C0" w:rsidP="007C52C0">
            <w:r w:rsidRPr="007C52C0">
              <w:t>009028</w:t>
            </w:r>
          </w:p>
        </w:tc>
        <w:tc>
          <w:tcPr>
            <w:tcW w:w="10395" w:type="dxa"/>
            <w:noWrap/>
            <w:hideMark/>
          </w:tcPr>
          <w:p w:rsidR="007C52C0" w:rsidRPr="007C52C0" w:rsidRDefault="007C52C0">
            <w:r w:rsidRPr="007C52C0">
              <w:t>BOMBA PARA BAJADE VACIOFELISA</w:t>
            </w:r>
          </w:p>
        </w:tc>
        <w:tc>
          <w:tcPr>
            <w:tcW w:w="1276" w:type="dxa"/>
            <w:noWrap/>
            <w:hideMark/>
          </w:tcPr>
          <w:p w:rsidR="007C52C0" w:rsidRPr="007C52C0" w:rsidRDefault="007C52C0" w:rsidP="002F2E42">
            <w:pPr>
              <w:jc w:val="right"/>
            </w:pPr>
            <w:r w:rsidRPr="007C52C0">
              <w:t>39,800</w:t>
            </w:r>
          </w:p>
        </w:tc>
      </w:tr>
      <w:tr w:rsidR="007C52C0" w:rsidRPr="007C52C0" w:rsidTr="00EE5216">
        <w:trPr>
          <w:trHeight w:val="255"/>
        </w:trPr>
        <w:tc>
          <w:tcPr>
            <w:tcW w:w="1229" w:type="dxa"/>
            <w:noWrap/>
            <w:hideMark/>
          </w:tcPr>
          <w:p w:rsidR="007C52C0" w:rsidRPr="007C52C0" w:rsidRDefault="007C52C0" w:rsidP="007C52C0">
            <w:r w:rsidRPr="007C52C0">
              <w:t>009029</w:t>
            </w:r>
          </w:p>
        </w:tc>
        <w:tc>
          <w:tcPr>
            <w:tcW w:w="10395" w:type="dxa"/>
            <w:noWrap/>
            <w:hideMark/>
          </w:tcPr>
          <w:p w:rsidR="007C52C0" w:rsidRPr="007C52C0" w:rsidRDefault="007C52C0">
            <w:r w:rsidRPr="007C52C0">
              <w:t>CROMOTOGRAFODE GASES.BUCK SCIENTIFIC</w:t>
            </w:r>
          </w:p>
        </w:tc>
        <w:tc>
          <w:tcPr>
            <w:tcW w:w="1276" w:type="dxa"/>
            <w:noWrap/>
            <w:hideMark/>
          </w:tcPr>
          <w:p w:rsidR="007C52C0" w:rsidRPr="007C52C0" w:rsidRDefault="007C52C0" w:rsidP="002F2E42">
            <w:pPr>
              <w:jc w:val="right"/>
            </w:pPr>
            <w:r w:rsidRPr="007C52C0">
              <w:t>385,100</w:t>
            </w:r>
          </w:p>
        </w:tc>
      </w:tr>
      <w:tr w:rsidR="007C52C0" w:rsidRPr="007C52C0" w:rsidTr="00EE5216">
        <w:trPr>
          <w:trHeight w:val="255"/>
        </w:trPr>
        <w:tc>
          <w:tcPr>
            <w:tcW w:w="1229" w:type="dxa"/>
            <w:noWrap/>
            <w:hideMark/>
          </w:tcPr>
          <w:p w:rsidR="007C52C0" w:rsidRPr="007C52C0" w:rsidRDefault="007C52C0" w:rsidP="007C52C0">
            <w:r w:rsidRPr="007C52C0">
              <w:t>009030</w:t>
            </w:r>
          </w:p>
        </w:tc>
        <w:tc>
          <w:tcPr>
            <w:tcW w:w="10395" w:type="dxa"/>
            <w:noWrap/>
            <w:hideMark/>
          </w:tcPr>
          <w:p w:rsidR="007C52C0" w:rsidRPr="007C52C0" w:rsidRDefault="007C52C0">
            <w:r w:rsidRPr="007C52C0">
              <w:t>CROMOTOGRAFODE GASES.BUCK SCIENTIFIC</w:t>
            </w:r>
          </w:p>
        </w:tc>
        <w:tc>
          <w:tcPr>
            <w:tcW w:w="1276" w:type="dxa"/>
            <w:noWrap/>
            <w:hideMark/>
          </w:tcPr>
          <w:p w:rsidR="007C52C0" w:rsidRPr="007C52C0" w:rsidRDefault="007C52C0" w:rsidP="002F2E42">
            <w:pPr>
              <w:jc w:val="right"/>
            </w:pPr>
            <w:r w:rsidRPr="007C52C0">
              <w:t>385,100</w:t>
            </w:r>
          </w:p>
        </w:tc>
      </w:tr>
      <w:tr w:rsidR="007C52C0" w:rsidRPr="007C52C0" w:rsidTr="00EE5216">
        <w:trPr>
          <w:trHeight w:val="255"/>
        </w:trPr>
        <w:tc>
          <w:tcPr>
            <w:tcW w:w="1229" w:type="dxa"/>
            <w:noWrap/>
            <w:hideMark/>
          </w:tcPr>
          <w:p w:rsidR="007C52C0" w:rsidRPr="007C52C0" w:rsidRDefault="007C52C0" w:rsidP="007C52C0">
            <w:r w:rsidRPr="007C52C0">
              <w:t>009031</w:t>
            </w:r>
          </w:p>
        </w:tc>
        <w:tc>
          <w:tcPr>
            <w:tcW w:w="10395" w:type="dxa"/>
            <w:noWrap/>
            <w:hideMark/>
          </w:tcPr>
          <w:p w:rsidR="007C52C0" w:rsidRPr="007C52C0" w:rsidRDefault="007C52C0">
            <w:r w:rsidRPr="007C52C0">
              <w:t>CROMOTOGRAFODE GASES.BUCK SCIENTIFIC</w:t>
            </w:r>
          </w:p>
        </w:tc>
        <w:tc>
          <w:tcPr>
            <w:tcW w:w="1276" w:type="dxa"/>
            <w:noWrap/>
            <w:hideMark/>
          </w:tcPr>
          <w:p w:rsidR="007C52C0" w:rsidRPr="007C52C0" w:rsidRDefault="007C52C0" w:rsidP="002F2E42">
            <w:pPr>
              <w:jc w:val="right"/>
            </w:pPr>
            <w:r w:rsidRPr="007C52C0">
              <w:t>237,000</w:t>
            </w:r>
          </w:p>
        </w:tc>
      </w:tr>
      <w:tr w:rsidR="007C52C0" w:rsidRPr="007C52C0" w:rsidTr="00EE5216">
        <w:trPr>
          <w:trHeight w:val="255"/>
        </w:trPr>
        <w:tc>
          <w:tcPr>
            <w:tcW w:w="1229" w:type="dxa"/>
            <w:noWrap/>
            <w:hideMark/>
          </w:tcPr>
          <w:p w:rsidR="007C52C0" w:rsidRPr="007C52C0" w:rsidRDefault="007C52C0" w:rsidP="007C52C0">
            <w:r w:rsidRPr="007C52C0">
              <w:t>009032</w:t>
            </w:r>
          </w:p>
        </w:tc>
        <w:tc>
          <w:tcPr>
            <w:tcW w:w="10395" w:type="dxa"/>
            <w:noWrap/>
            <w:hideMark/>
          </w:tcPr>
          <w:p w:rsidR="007C52C0" w:rsidRPr="007C52C0" w:rsidRDefault="007C52C0">
            <w:r w:rsidRPr="007C52C0">
              <w:t>CPUPARA CROMATOGRAFO  CON MONITOR MARCA BTC MOD. MO-BTC-JD166L CON ETIQUETA ANTERIOR C00201100963 TECLADO Y MOUSE.BTC</w:t>
            </w:r>
          </w:p>
        </w:tc>
        <w:tc>
          <w:tcPr>
            <w:tcW w:w="1276" w:type="dxa"/>
            <w:noWrap/>
            <w:hideMark/>
          </w:tcPr>
          <w:p w:rsidR="007C52C0" w:rsidRPr="007C52C0" w:rsidRDefault="007C52C0" w:rsidP="002F2E42">
            <w:pPr>
              <w:jc w:val="right"/>
            </w:pPr>
            <w:r w:rsidRPr="007C52C0">
              <w:t>4,000</w:t>
            </w:r>
          </w:p>
        </w:tc>
      </w:tr>
      <w:tr w:rsidR="007C52C0" w:rsidRPr="007C52C0" w:rsidTr="00EE5216">
        <w:trPr>
          <w:trHeight w:val="255"/>
        </w:trPr>
        <w:tc>
          <w:tcPr>
            <w:tcW w:w="1229" w:type="dxa"/>
            <w:noWrap/>
            <w:hideMark/>
          </w:tcPr>
          <w:p w:rsidR="007C52C0" w:rsidRPr="007C52C0" w:rsidRDefault="007C52C0" w:rsidP="007C52C0">
            <w:r w:rsidRPr="007C52C0">
              <w:t>009033</w:t>
            </w:r>
          </w:p>
        </w:tc>
        <w:tc>
          <w:tcPr>
            <w:tcW w:w="10395" w:type="dxa"/>
            <w:noWrap/>
            <w:hideMark/>
          </w:tcPr>
          <w:p w:rsidR="007C52C0" w:rsidRPr="007C52C0" w:rsidRDefault="007C52C0">
            <w:r w:rsidRPr="007C52C0">
              <w:t>HORNO DE SECADOHORNO DE SECADORIOSSA</w:t>
            </w:r>
          </w:p>
        </w:tc>
        <w:tc>
          <w:tcPr>
            <w:tcW w:w="1276" w:type="dxa"/>
            <w:noWrap/>
            <w:hideMark/>
          </w:tcPr>
          <w:p w:rsidR="007C52C0" w:rsidRPr="007C52C0" w:rsidRDefault="007C52C0" w:rsidP="002F2E42">
            <w:pPr>
              <w:jc w:val="right"/>
            </w:pPr>
            <w:r w:rsidRPr="007C52C0">
              <w:t>14,300</w:t>
            </w:r>
          </w:p>
        </w:tc>
      </w:tr>
      <w:tr w:rsidR="007C52C0" w:rsidRPr="007C52C0" w:rsidTr="00EE5216">
        <w:trPr>
          <w:trHeight w:val="255"/>
        </w:trPr>
        <w:tc>
          <w:tcPr>
            <w:tcW w:w="1229" w:type="dxa"/>
            <w:noWrap/>
            <w:hideMark/>
          </w:tcPr>
          <w:p w:rsidR="007C52C0" w:rsidRPr="007C52C0" w:rsidRDefault="007C52C0" w:rsidP="007C52C0">
            <w:r w:rsidRPr="007C52C0">
              <w:t>009034</w:t>
            </w:r>
          </w:p>
        </w:tc>
        <w:tc>
          <w:tcPr>
            <w:tcW w:w="10395" w:type="dxa"/>
            <w:noWrap/>
            <w:hideMark/>
          </w:tcPr>
          <w:p w:rsidR="007C52C0" w:rsidRPr="007C52C0" w:rsidRDefault="007C52C0">
            <w:r w:rsidRPr="007C52C0">
              <w:t>MESA DE LABORATORIOMETALICA CON CAMPANA  PARA BALANZA ANALITICA.INDUSTRIAS GARSAM</w:t>
            </w:r>
          </w:p>
        </w:tc>
        <w:tc>
          <w:tcPr>
            <w:tcW w:w="1276" w:type="dxa"/>
            <w:noWrap/>
            <w:hideMark/>
          </w:tcPr>
          <w:p w:rsidR="007C52C0" w:rsidRPr="007C52C0" w:rsidRDefault="007C52C0" w:rsidP="002F2E42">
            <w:pPr>
              <w:jc w:val="right"/>
            </w:pPr>
            <w:r w:rsidRPr="007C52C0">
              <w:t>9,000</w:t>
            </w:r>
          </w:p>
        </w:tc>
      </w:tr>
      <w:tr w:rsidR="007C52C0" w:rsidRPr="007C52C0" w:rsidTr="00EE5216">
        <w:trPr>
          <w:trHeight w:val="255"/>
        </w:trPr>
        <w:tc>
          <w:tcPr>
            <w:tcW w:w="1229" w:type="dxa"/>
            <w:noWrap/>
            <w:hideMark/>
          </w:tcPr>
          <w:p w:rsidR="007C52C0" w:rsidRPr="007C52C0" w:rsidRDefault="007C52C0" w:rsidP="007C52C0">
            <w:r w:rsidRPr="007C52C0">
              <w:t>009035</w:t>
            </w:r>
          </w:p>
        </w:tc>
        <w:tc>
          <w:tcPr>
            <w:tcW w:w="10395" w:type="dxa"/>
            <w:noWrap/>
            <w:hideMark/>
          </w:tcPr>
          <w:p w:rsidR="007C52C0" w:rsidRPr="007C52C0" w:rsidRDefault="007C52C0">
            <w:r w:rsidRPr="007C52C0">
              <w:t>GABINETEMETALICO  Y CUBIERTA DE MADERA  DIMENSIONES: 1.20 X 0.60 X 0.80 MTS. SIN PUERTASN/D</w:t>
            </w:r>
          </w:p>
        </w:tc>
        <w:tc>
          <w:tcPr>
            <w:tcW w:w="1276" w:type="dxa"/>
            <w:noWrap/>
            <w:hideMark/>
          </w:tcPr>
          <w:p w:rsidR="007C52C0" w:rsidRPr="007C52C0" w:rsidRDefault="007C52C0" w:rsidP="002F2E42">
            <w:pPr>
              <w:jc w:val="right"/>
            </w:pPr>
            <w:r w:rsidRPr="007C52C0">
              <w:t>2,500</w:t>
            </w:r>
          </w:p>
        </w:tc>
      </w:tr>
      <w:tr w:rsidR="007C52C0" w:rsidRPr="007C52C0" w:rsidTr="00EE5216">
        <w:trPr>
          <w:trHeight w:val="255"/>
        </w:trPr>
        <w:tc>
          <w:tcPr>
            <w:tcW w:w="1229" w:type="dxa"/>
            <w:noWrap/>
            <w:hideMark/>
          </w:tcPr>
          <w:p w:rsidR="007C52C0" w:rsidRPr="007C52C0" w:rsidRDefault="007C52C0" w:rsidP="007C52C0">
            <w:r w:rsidRPr="007C52C0">
              <w:t>009036</w:t>
            </w:r>
          </w:p>
        </w:tc>
        <w:tc>
          <w:tcPr>
            <w:tcW w:w="10395" w:type="dxa"/>
            <w:noWrap/>
            <w:hideMark/>
          </w:tcPr>
          <w:p w:rsidR="007C52C0" w:rsidRPr="007C52C0" w:rsidRDefault="007C52C0">
            <w:r w:rsidRPr="007C52C0">
              <w:t>GABINETEMETALICO  CON 2 PUERTAS ABATIBLES Y CUBIERTA DE MADERA  DIMENSIONES: 1.20 X 0.60 X 0.80 MTS.N/D</w:t>
            </w:r>
          </w:p>
        </w:tc>
        <w:tc>
          <w:tcPr>
            <w:tcW w:w="1276" w:type="dxa"/>
            <w:noWrap/>
            <w:hideMark/>
          </w:tcPr>
          <w:p w:rsidR="007C52C0" w:rsidRPr="007C52C0" w:rsidRDefault="007C52C0" w:rsidP="002F2E42">
            <w:pPr>
              <w:jc w:val="right"/>
            </w:pPr>
            <w:r w:rsidRPr="007C52C0">
              <w:t>2,500</w:t>
            </w:r>
          </w:p>
        </w:tc>
      </w:tr>
      <w:tr w:rsidR="007C52C0" w:rsidRPr="007C52C0" w:rsidTr="00EE5216">
        <w:trPr>
          <w:trHeight w:val="255"/>
        </w:trPr>
        <w:tc>
          <w:tcPr>
            <w:tcW w:w="1229" w:type="dxa"/>
            <w:noWrap/>
            <w:hideMark/>
          </w:tcPr>
          <w:p w:rsidR="007C52C0" w:rsidRPr="007C52C0" w:rsidRDefault="007C52C0" w:rsidP="007C52C0">
            <w:r w:rsidRPr="007C52C0">
              <w:t>009037</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2F2E42">
            <w:pPr>
              <w:jc w:val="right"/>
            </w:pPr>
            <w:r w:rsidRPr="007C52C0">
              <w:t>700</w:t>
            </w:r>
          </w:p>
        </w:tc>
      </w:tr>
      <w:tr w:rsidR="007C52C0" w:rsidRPr="007C52C0" w:rsidTr="00EE5216">
        <w:trPr>
          <w:trHeight w:val="255"/>
        </w:trPr>
        <w:tc>
          <w:tcPr>
            <w:tcW w:w="1229" w:type="dxa"/>
            <w:noWrap/>
            <w:hideMark/>
          </w:tcPr>
          <w:p w:rsidR="007C52C0" w:rsidRPr="007C52C0" w:rsidRDefault="007C52C0" w:rsidP="007C52C0">
            <w:r w:rsidRPr="007C52C0">
              <w:t>009038</w:t>
            </w:r>
          </w:p>
        </w:tc>
        <w:tc>
          <w:tcPr>
            <w:tcW w:w="10395" w:type="dxa"/>
            <w:noWrap/>
            <w:hideMark/>
          </w:tcPr>
          <w:p w:rsidR="007C52C0" w:rsidRPr="007C52C0" w:rsidRDefault="007C52C0">
            <w:r w:rsidRPr="007C52C0">
              <w:t>ESCRITORIOMETALICO  CON 1 PEDESTAL  CUBIERTA DE FORMAICA  DIMENSIONES: 1.20 X 0.75 X 0.75 MTS.N/D</w:t>
            </w:r>
          </w:p>
        </w:tc>
        <w:tc>
          <w:tcPr>
            <w:tcW w:w="1276" w:type="dxa"/>
            <w:noWrap/>
            <w:hideMark/>
          </w:tcPr>
          <w:p w:rsidR="007C52C0" w:rsidRPr="007C52C0" w:rsidRDefault="007C52C0" w:rsidP="002F2E42">
            <w:pPr>
              <w:jc w:val="right"/>
            </w:pPr>
            <w:r w:rsidRPr="007C52C0">
              <w:t>1,900</w:t>
            </w:r>
          </w:p>
        </w:tc>
      </w:tr>
      <w:tr w:rsidR="007C52C0" w:rsidRPr="007C52C0" w:rsidTr="00EE5216">
        <w:trPr>
          <w:trHeight w:val="255"/>
        </w:trPr>
        <w:tc>
          <w:tcPr>
            <w:tcW w:w="1229" w:type="dxa"/>
            <w:noWrap/>
            <w:hideMark/>
          </w:tcPr>
          <w:p w:rsidR="007C52C0" w:rsidRPr="007C52C0" w:rsidRDefault="007C52C0" w:rsidP="007C52C0">
            <w:r w:rsidRPr="007C52C0">
              <w:t>009039</w:t>
            </w:r>
          </w:p>
        </w:tc>
        <w:tc>
          <w:tcPr>
            <w:tcW w:w="10395" w:type="dxa"/>
            <w:noWrap/>
            <w:hideMark/>
          </w:tcPr>
          <w:p w:rsidR="007C52C0" w:rsidRPr="007C52C0" w:rsidRDefault="007C52C0">
            <w:r w:rsidRPr="007C52C0">
              <w:t>COMPUTADORACON MONITOR EMACHINES MOD E180HV CON ETIQUETA ANTERIOR C00205403685 TECLADO Y MOUSEEMACHINES</w:t>
            </w:r>
          </w:p>
        </w:tc>
        <w:tc>
          <w:tcPr>
            <w:tcW w:w="1276" w:type="dxa"/>
            <w:noWrap/>
            <w:hideMark/>
          </w:tcPr>
          <w:p w:rsidR="007C52C0" w:rsidRPr="007C52C0" w:rsidRDefault="007C52C0" w:rsidP="002F2E42">
            <w:pPr>
              <w:jc w:val="right"/>
            </w:pPr>
            <w:r w:rsidRPr="007C52C0">
              <w:t>4,000</w:t>
            </w:r>
          </w:p>
        </w:tc>
      </w:tr>
      <w:tr w:rsidR="007C52C0" w:rsidRPr="007C52C0" w:rsidTr="00EE5216">
        <w:trPr>
          <w:trHeight w:val="255"/>
        </w:trPr>
        <w:tc>
          <w:tcPr>
            <w:tcW w:w="1229" w:type="dxa"/>
            <w:noWrap/>
            <w:hideMark/>
          </w:tcPr>
          <w:p w:rsidR="007C52C0" w:rsidRPr="007C52C0" w:rsidRDefault="007C52C0" w:rsidP="007C52C0">
            <w:r w:rsidRPr="007C52C0">
              <w:t>009040</w:t>
            </w:r>
          </w:p>
        </w:tc>
        <w:tc>
          <w:tcPr>
            <w:tcW w:w="10395" w:type="dxa"/>
            <w:noWrap/>
            <w:hideMark/>
          </w:tcPr>
          <w:p w:rsidR="007C52C0" w:rsidRPr="007C52C0" w:rsidRDefault="007C52C0">
            <w:r w:rsidRPr="007C52C0">
              <w:t>ARCHIVEROMETALICO  DE 2 GAVETAS.INDUSTRIAS JAFHER</w:t>
            </w:r>
          </w:p>
        </w:tc>
        <w:tc>
          <w:tcPr>
            <w:tcW w:w="1276" w:type="dxa"/>
            <w:noWrap/>
            <w:hideMark/>
          </w:tcPr>
          <w:p w:rsidR="007C52C0" w:rsidRPr="007C52C0" w:rsidRDefault="007C52C0" w:rsidP="002F2E42">
            <w:pPr>
              <w:jc w:val="right"/>
            </w:pPr>
            <w:r w:rsidRPr="007C52C0">
              <w:t>1,800</w:t>
            </w:r>
          </w:p>
        </w:tc>
      </w:tr>
      <w:tr w:rsidR="007C52C0" w:rsidRPr="007C52C0" w:rsidTr="00EE5216">
        <w:trPr>
          <w:trHeight w:val="255"/>
        </w:trPr>
        <w:tc>
          <w:tcPr>
            <w:tcW w:w="1229" w:type="dxa"/>
            <w:noWrap/>
            <w:hideMark/>
          </w:tcPr>
          <w:p w:rsidR="007C52C0" w:rsidRPr="007C52C0" w:rsidRDefault="007C52C0" w:rsidP="007C52C0">
            <w:r w:rsidRPr="007C52C0">
              <w:t>009041</w:t>
            </w:r>
          </w:p>
        </w:tc>
        <w:tc>
          <w:tcPr>
            <w:tcW w:w="10395" w:type="dxa"/>
            <w:noWrap/>
            <w:hideMark/>
          </w:tcPr>
          <w:p w:rsidR="007C52C0" w:rsidRPr="007C52C0" w:rsidRDefault="007C52C0">
            <w:r w:rsidRPr="007C52C0">
              <w:t>GABINETEMETALICO  CON 2 PUERTAS ABATIBLES Y CUBIERTA DE MADERA  DIMENSIONES: 1.20 X 0.60 X 0.80 MTS.N/D</w:t>
            </w:r>
          </w:p>
        </w:tc>
        <w:tc>
          <w:tcPr>
            <w:tcW w:w="1276" w:type="dxa"/>
            <w:noWrap/>
            <w:hideMark/>
          </w:tcPr>
          <w:p w:rsidR="007C52C0" w:rsidRPr="007C52C0" w:rsidRDefault="007C52C0" w:rsidP="002F2E42">
            <w:pPr>
              <w:jc w:val="right"/>
            </w:pPr>
            <w:r w:rsidRPr="007C52C0">
              <w:t>2,500</w:t>
            </w:r>
          </w:p>
        </w:tc>
      </w:tr>
      <w:tr w:rsidR="007C52C0" w:rsidRPr="007C52C0" w:rsidTr="00EE5216">
        <w:trPr>
          <w:trHeight w:val="255"/>
        </w:trPr>
        <w:tc>
          <w:tcPr>
            <w:tcW w:w="1229" w:type="dxa"/>
            <w:noWrap/>
            <w:hideMark/>
          </w:tcPr>
          <w:p w:rsidR="007C52C0" w:rsidRPr="007C52C0" w:rsidRDefault="007C52C0" w:rsidP="007C52C0">
            <w:r w:rsidRPr="007C52C0">
              <w:t>009042</w:t>
            </w:r>
          </w:p>
        </w:tc>
        <w:tc>
          <w:tcPr>
            <w:tcW w:w="10395" w:type="dxa"/>
            <w:noWrap/>
            <w:hideMark/>
          </w:tcPr>
          <w:p w:rsidR="007C52C0" w:rsidRPr="007C52C0" w:rsidRDefault="007C52C0">
            <w:r w:rsidRPr="007C52C0">
              <w:t>GABINETEMETALICO  CON 2 PUERTAS ABATIBLES Y CUBIERTA DE MADERA  DIMENSIONES: 1.20 X 0.60 X 0.80 MTS.N/D</w:t>
            </w:r>
          </w:p>
        </w:tc>
        <w:tc>
          <w:tcPr>
            <w:tcW w:w="1276" w:type="dxa"/>
            <w:noWrap/>
            <w:hideMark/>
          </w:tcPr>
          <w:p w:rsidR="007C52C0" w:rsidRPr="007C52C0" w:rsidRDefault="007C52C0" w:rsidP="002F2E42">
            <w:pPr>
              <w:jc w:val="right"/>
            </w:pPr>
            <w:r w:rsidRPr="007C52C0">
              <w:t>2,500</w:t>
            </w:r>
          </w:p>
        </w:tc>
      </w:tr>
      <w:tr w:rsidR="007C52C0" w:rsidRPr="007C52C0" w:rsidTr="00EE5216">
        <w:trPr>
          <w:trHeight w:val="255"/>
        </w:trPr>
        <w:tc>
          <w:tcPr>
            <w:tcW w:w="1229" w:type="dxa"/>
            <w:noWrap/>
            <w:hideMark/>
          </w:tcPr>
          <w:p w:rsidR="007C52C0" w:rsidRPr="007C52C0" w:rsidRDefault="007C52C0" w:rsidP="007C52C0">
            <w:r w:rsidRPr="007C52C0">
              <w:t>009043</w:t>
            </w:r>
          </w:p>
        </w:tc>
        <w:tc>
          <w:tcPr>
            <w:tcW w:w="10395" w:type="dxa"/>
            <w:noWrap/>
            <w:hideMark/>
          </w:tcPr>
          <w:p w:rsidR="007C52C0" w:rsidRPr="007C52C0" w:rsidRDefault="007C52C0">
            <w:r w:rsidRPr="007C52C0">
              <w:t>GABINETEMETALICO  CON 2 PUERTAS ABATIBLES Y CUBIERTA DE MADERA  DIMENSIONES: 1.20 X 0.60 X 0.80 MTS.N/D</w:t>
            </w:r>
          </w:p>
        </w:tc>
        <w:tc>
          <w:tcPr>
            <w:tcW w:w="1276" w:type="dxa"/>
            <w:noWrap/>
            <w:hideMark/>
          </w:tcPr>
          <w:p w:rsidR="007C52C0" w:rsidRPr="007C52C0" w:rsidRDefault="007C52C0" w:rsidP="002F2E42">
            <w:pPr>
              <w:jc w:val="right"/>
            </w:pPr>
            <w:r w:rsidRPr="007C52C0">
              <w:t>2,500</w:t>
            </w:r>
          </w:p>
        </w:tc>
      </w:tr>
      <w:tr w:rsidR="007C52C0" w:rsidRPr="007C52C0" w:rsidTr="00EE5216">
        <w:trPr>
          <w:trHeight w:val="255"/>
        </w:trPr>
        <w:tc>
          <w:tcPr>
            <w:tcW w:w="1229" w:type="dxa"/>
            <w:noWrap/>
            <w:hideMark/>
          </w:tcPr>
          <w:p w:rsidR="007C52C0" w:rsidRPr="007C52C0" w:rsidRDefault="007C52C0" w:rsidP="007C52C0">
            <w:r w:rsidRPr="007C52C0">
              <w:t>009044</w:t>
            </w:r>
          </w:p>
        </w:tc>
        <w:tc>
          <w:tcPr>
            <w:tcW w:w="10395" w:type="dxa"/>
            <w:noWrap/>
            <w:hideMark/>
          </w:tcPr>
          <w:p w:rsidR="007C52C0" w:rsidRPr="007C52C0" w:rsidRDefault="007C52C0">
            <w:r w:rsidRPr="007C52C0">
              <w:t>GABINETEMETÁLICO  Y CUBIERTA DE MADERA  DIMENSIONES: 1.20 X 0.60 X 0.80 MTS.N/D</w:t>
            </w:r>
          </w:p>
        </w:tc>
        <w:tc>
          <w:tcPr>
            <w:tcW w:w="1276" w:type="dxa"/>
            <w:noWrap/>
            <w:hideMark/>
          </w:tcPr>
          <w:p w:rsidR="007C52C0" w:rsidRPr="007C52C0" w:rsidRDefault="007C52C0" w:rsidP="002F2E42">
            <w:pPr>
              <w:jc w:val="right"/>
            </w:pPr>
            <w:r w:rsidRPr="007C52C0">
              <w:t>2,500</w:t>
            </w:r>
          </w:p>
        </w:tc>
      </w:tr>
      <w:tr w:rsidR="007C52C0" w:rsidRPr="007C52C0" w:rsidTr="00EE5216">
        <w:trPr>
          <w:trHeight w:val="255"/>
        </w:trPr>
        <w:tc>
          <w:tcPr>
            <w:tcW w:w="1229" w:type="dxa"/>
            <w:noWrap/>
            <w:hideMark/>
          </w:tcPr>
          <w:p w:rsidR="007C52C0" w:rsidRPr="007C52C0" w:rsidRDefault="007C52C0" w:rsidP="007C52C0">
            <w:r w:rsidRPr="007C52C0">
              <w:t>009045</w:t>
            </w:r>
          </w:p>
        </w:tc>
        <w:tc>
          <w:tcPr>
            <w:tcW w:w="10395" w:type="dxa"/>
            <w:noWrap/>
            <w:hideMark/>
          </w:tcPr>
          <w:p w:rsidR="007C52C0" w:rsidRPr="007C52C0" w:rsidRDefault="007C52C0">
            <w:r w:rsidRPr="007C52C0">
              <w:t>GABINETEMETÁLICO  CON  1  PUERTA Y CUBIERTA DE MADERA  DIMENSIONES: 1.20 X 0.60 X 0.80 MTS.N/D</w:t>
            </w:r>
          </w:p>
        </w:tc>
        <w:tc>
          <w:tcPr>
            <w:tcW w:w="1276" w:type="dxa"/>
            <w:noWrap/>
            <w:hideMark/>
          </w:tcPr>
          <w:p w:rsidR="007C52C0" w:rsidRPr="007C52C0" w:rsidRDefault="007C52C0" w:rsidP="002F2E42">
            <w:pPr>
              <w:jc w:val="right"/>
            </w:pPr>
            <w:r w:rsidRPr="007C52C0">
              <w:t>2,500</w:t>
            </w:r>
          </w:p>
        </w:tc>
      </w:tr>
      <w:tr w:rsidR="007C52C0" w:rsidRPr="007C52C0" w:rsidTr="00EE5216">
        <w:trPr>
          <w:trHeight w:val="255"/>
        </w:trPr>
        <w:tc>
          <w:tcPr>
            <w:tcW w:w="1229" w:type="dxa"/>
            <w:noWrap/>
            <w:hideMark/>
          </w:tcPr>
          <w:p w:rsidR="007C52C0" w:rsidRPr="007C52C0" w:rsidRDefault="007C52C0" w:rsidP="007C52C0">
            <w:r w:rsidRPr="007C52C0">
              <w:t>009046</w:t>
            </w:r>
          </w:p>
        </w:tc>
        <w:tc>
          <w:tcPr>
            <w:tcW w:w="10395" w:type="dxa"/>
            <w:noWrap/>
            <w:hideMark/>
          </w:tcPr>
          <w:p w:rsidR="007C52C0" w:rsidRPr="007C52C0" w:rsidRDefault="007C52C0">
            <w:r w:rsidRPr="007C52C0">
              <w:t>GABINETEMETÁLICO  Y CUBIERTA DE MADERA  DIMENSIONES: 1.20 X 0.60 X 0.80 MTS. SIN PUERTASN/D</w:t>
            </w:r>
          </w:p>
        </w:tc>
        <w:tc>
          <w:tcPr>
            <w:tcW w:w="1276" w:type="dxa"/>
            <w:noWrap/>
            <w:hideMark/>
          </w:tcPr>
          <w:p w:rsidR="007C52C0" w:rsidRPr="007C52C0" w:rsidRDefault="007C52C0" w:rsidP="002F2E42">
            <w:pPr>
              <w:jc w:val="right"/>
            </w:pPr>
            <w:r w:rsidRPr="007C52C0">
              <w:t>2,500</w:t>
            </w:r>
          </w:p>
        </w:tc>
      </w:tr>
      <w:tr w:rsidR="007C52C0" w:rsidRPr="007C52C0" w:rsidTr="00EE5216">
        <w:trPr>
          <w:trHeight w:val="255"/>
        </w:trPr>
        <w:tc>
          <w:tcPr>
            <w:tcW w:w="1229" w:type="dxa"/>
            <w:noWrap/>
            <w:hideMark/>
          </w:tcPr>
          <w:p w:rsidR="007C52C0" w:rsidRPr="007C52C0" w:rsidRDefault="007C52C0" w:rsidP="007C52C0">
            <w:r w:rsidRPr="007C52C0">
              <w:t>009047</w:t>
            </w:r>
          </w:p>
        </w:tc>
        <w:tc>
          <w:tcPr>
            <w:tcW w:w="10395" w:type="dxa"/>
            <w:noWrap/>
            <w:hideMark/>
          </w:tcPr>
          <w:p w:rsidR="007C52C0" w:rsidRPr="007C52C0" w:rsidRDefault="007C52C0">
            <w:r w:rsidRPr="007C52C0">
              <w:t>SILLAMETÁLICA  FORRO TELA. ROTO Y SE ENCUENTRA EN MAL ESTADON/D</w:t>
            </w:r>
          </w:p>
        </w:tc>
        <w:tc>
          <w:tcPr>
            <w:tcW w:w="1276" w:type="dxa"/>
            <w:noWrap/>
            <w:hideMark/>
          </w:tcPr>
          <w:p w:rsidR="007C52C0" w:rsidRPr="007C52C0" w:rsidRDefault="007C52C0" w:rsidP="002F2E42">
            <w:pPr>
              <w:jc w:val="right"/>
            </w:pPr>
            <w:r w:rsidRPr="007C52C0">
              <w:t>700</w:t>
            </w:r>
          </w:p>
        </w:tc>
      </w:tr>
      <w:tr w:rsidR="007C52C0" w:rsidRPr="007C52C0" w:rsidTr="00EE5216">
        <w:trPr>
          <w:trHeight w:val="255"/>
        </w:trPr>
        <w:tc>
          <w:tcPr>
            <w:tcW w:w="1229" w:type="dxa"/>
            <w:noWrap/>
            <w:hideMark/>
          </w:tcPr>
          <w:p w:rsidR="007C52C0" w:rsidRPr="007C52C0" w:rsidRDefault="007C52C0" w:rsidP="007C52C0">
            <w:r w:rsidRPr="007C52C0">
              <w:t>009054</w:t>
            </w:r>
          </w:p>
        </w:tc>
        <w:tc>
          <w:tcPr>
            <w:tcW w:w="10395" w:type="dxa"/>
            <w:noWrap/>
            <w:hideMark/>
          </w:tcPr>
          <w:p w:rsidR="007C52C0" w:rsidRPr="007C52C0" w:rsidRDefault="007C52C0">
            <w:r w:rsidRPr="007C52C0">
              <w:t>BALANZA GRANATARIADE TRIPLE BRAZO  CON TARA DE ACERO INOXIDABLE  CAPACIDAD DE 2610 GRAMOS.OHAUS</w:t>
            </w:r>
          </w:p>
        </w:tc>
        <w:tc>
          <w:tcPr>
            <w:tcW w:w="1276" w:type="dxa"/>
            <w:noWrap/>
            <w:hideMark/>
          </w:tcPr>
          <w:p w:rsidR="007C52C0" w:rsidRPr="007C52C0" w:rsidRDefault="007C52C0" w:rsidP="002F2E42">
            <w:pPr>
              <w:jc w:val="right"/>
            </w:pPr>
            <w:r w:rsidRPr="007C52C0">
              <w:t>800</w:t>
            </w:r>
          </w:p>
        </w:tc>
      </w:tr>
      <w:tr w:rsidR="007C52C0" w:rsidRPr="007C52C0" w:rsidTr="00EE5216">
        <w:trPr>
          <w:trHeight w:val="255"/>
        </w:trPr>
        <w:tc>
          <w:tcPr>
            <w:tcW w:w="1229" w:type="dxa"/>
            <w:noWrap/>
            <w:hideMark/>
          </w:tcPr>
          <w:p w:rsidR="007C52C0" w:rsidRPr="007C52C0" w:rsidRDefault="007C52C0" w:rsidP="007C52C0">
            <w:r w:rsidRPr="007C52C0">
              <w:t>009055</w:t>
            </w:r>
          </w:p>
        </w:tc>
        <w:tc>
          <w:tcPr>
            <w:tcW w:w="10395" w:type="dxa"/>
            <w:noWrap/>
            <w:hideMark/>
          </w:tcPr>
          <w:p w:rsidR="007C52C0" w:rsidRPr="007C52C0" w:rsidRDefault="007C52C0">
            <w:r w:rsidRPr="007C52C0">
              <w:t>BALANZA GRANATARIADE TRIPLE BRAZO  CON TARA DE ACERO INOXIDABLE  CAPACIDAD DE 2610 GRAMOS.OHAUS</w:t>
            </w:r>
          </w:p>
        </w:tc>
        <w:tc>
          <w:tcPr>
            <w:tcW w:w="1276" w:type="dxa"/>
            <w:noWrap/>
            <w:hideMark/>
          </w:tcPr>
          <w:p w:rsidR="007C52C0" w:rsidRPr="007C52C0" w:rsidRDefault="007C52C0" w:rsidP="002F2E42">
            <w:pPr>
              <w:jc w:val="right"/>
            </w:pPr>
            <w:r w:rsidRPr="007C52C0">
              <w:t>800</w:t>
            </w:r>
          </w:p>
        </w:tc>
      </w:tr>
      <w:tr w:rsidR="007C52C0" w:rsidRPr="007C52C0" w:rsidTr="00EE5216">
        <w:trPr>
          <w:trHeight w:val="255"/>
        </w:trPr>
        <w:tc>
          <w:tcPr>
            <w:tcW w:w="1229" w:type="dxa"/>
            <w:noWrap/>
            <w:hideMark/>
          </w:tcPr>
          <w:p w:rsidR="007C52C0" w:rsidRPr="007C52C0" w:rsidRDefault="007C52C0" w:rsidP="007C52C0">
            <w:r w:rsidRPr="007C52C0">
              <w:t>009056</w:t>
            </w:r>
          </w:p>
        </w:tc>
        <w:tc>
          <w:tcPr>
            <w:tcW w:w="10395" w:type="dxa"/>
            <w:noWrap/>
            <w:hideMark/>
          </w:tcPr>
          <w:p w:rsidR="007C52C0" w:rsidRPr="007C52C0" w:rsidRDefault="007C52C0">
            <w:r w:rsidRPr="007C52C0">
              <w:t>BALANZA GRANATARIADE TRIPLE BRAZO  CON TARA DE ACERO INOXIDABLE  CAPACIDAD DE 2610 GRAMOS.OHAUS</w:t>
            </w:r>
          </w:p>
        </w:tc>
        <w:tc>
          <w:tcPr>
            <w:tcW w:w="1276" w:type="dxa"/>
            <w:noWrap/>
            <w:hideMark/>
          </w:tcPr>
          <w:p w:rsidR="007C52C0" w:rsidRPr="007C52C0" w:rsidRDefault="007C52C0" w:rsidP="002F2E42">
            <w:pPr>
              <w:jc w:val="right"/>
            </w:pPr>
            <w:r w:rsidRPr="007C52C0">
              <w:t>800</w:t>
            </w:r>
          </w:p>
        </w:tc>
      </w:tr>
      <w:tr w:rsidR="007C52C0" w:rsidRPr="007C52C0" w:rsidTr="00EE5216">
        <w:trPr>
          <w:trHeight w:val="255"/>
        </w:trPr>
        <w:tc>
          <w:tcPr>
            <w:tcW w:w="1229" w:type="dxa"/>
            <w:noWrap/>
            <w:hideMark/>
          </w:tcPr>
          <w:p w:rsidR="007C52C0" w:rsidRPr="007C52C0" w:rsidRDefault="007C52C0" w:rsidP="007C52C0">
            <w:r w:rsidRPr="007C52C0">
              <w:t>009057</w:t>
            </w:r>
          </w:p>
        </w:tc>
        <w:tc>
          <w:tcPr>
            <w:tcW w:w="10395" w:type="dxa"/>
            <w:noWrap/>
            <w:hideMark/>
          </w:tcPr>
          <w:p w:rsidR="007C52C0" w:rsidRPr="007C52C0" w:rsidRDefault="007C52C0">
            <w:r w:rsidRPr="007C52C0">
              <w:t>BALANZA GRANATARIADE TRIPLE BRAZO  CON TARA DE ACERO INOXIDABLE  CAPACIDAD DE 2610 GRAMOS.IROSSA</w:t>
            </w:r>
          </w:p>
        </w:tc>
        <w:tc>
          <w:tcPr>
            <w:tcW w:w="1276" w:type="dxa"/>
            <w:noWrap/>
            <w:hideMark/>
          </w:tcPr>
          <w:p w:rsidR="007C52C0" w:rsidRPr="007C52C0" w:rsidRDefault="007C52C0" w:rsidP="002F2E42">
            <w:pPr>
              <w:jc w:val="right"/>
            </w:pPr>
            <w:r w:rsidRPr="007C52C0">
              <w:t>1,500</w:t>
            </w:r>
          </w:p>
        </w:tc>
      </w:tr>
      <w:tr w:rsidR="007C52C0" w:rsidRPr="007C52C0" w:rsidTr="00EE5216">
        <w:trPr>
          <w:trHeight w:val="255"/>
        </w:trPr>
        <w:tc>
          <w:tcPr>
            <w:tcW w:w="1229" w:type="dxa"/>
            <w:noWrap/>
            <w:hideMark/>
          </w:tcPr>
          <w:p w:rsidR="007C52C0" w:rsidRPr="007C52C0" w:rsidRDefault="007C52C0" w:rsidP="007C52C0">
            <w:r w:rsidRPr="007C52C0">
              <w:t>009058</w:t>
            </w:r>
          </w:p>
        </w:tc>
        <w:tc>
          <w:tcPr>
            <w:tcW w:w="10395" w:type="dxa"/>
            <w:noWrap/>
            <w:hideMark/>
          </w:tcPr>
          <w:p w:rsidR="007C52C0" w:rsidRPr="007C52C0" w:rsidRDefault="007C52C0">
            <w:r w:rsidRPr="007C52C0">
              <w:t>PARRILLA (PARA REPARACION)ELECTRICA DE CALENTAMIENTO.HANNA</w:t>
            </w:r>
          </w:p>
        </w:tc>
        <w:tc>
          <w:tcPr>
            <w:tcW w:w="1276" w:type="dxa"/>
            <w:noWrap/>
            <w:hideMark/>
          </w:tcPr>
          <w:p w:rsidR="007C52C0" w:rsidRPr="007C52C0" w:rsidRDefault="007C52C0" w:rsidP="002F2E42">
            <w:pPr>
              <w:jc w:val="right"/>
            </w:pPr>
            <w:r w:rsidRPr="007C52C0">
              <w:t>300</w:t>
            </w:r>
          </w:p>
        </w:tc>
      </w:tr>
      <w:tr w:rsidR="007C52C0" w:rsidRPr="007C52C0" w:rsidTr="00EE5216">
        <w:trPr>
          <w:trHeight w:val="255"/>
        </w:trPr>
        <w:tc>
          <w:tcPr>
            <w:tcW w:w="1229" w:type="dxa"/>
            <w:noWrap/>
            <w:hideMark/>
          </w:tcPr>
          <w:p w:rsidR="007C52C0" w:rsidRPr="007C52C0" w:rsidRDefault="007C52C0" w:rsidP="007C52C0">
            <w:r w:rsidRPr="007C52C0">
              <w:t>009060</w:t>
            </w:r>
          </w:p>
        </w:tc>
        <w:tc>
          <w:tcPr>
            <w:tcW w:w="10395" w:type="dxa"/>
            <w:noWrap/>
            <w:hideMark/>
          </w:tcPr>
          <w:p w:rsidR="007C52C0" w:rsidRPr="007C52C0" w:rsidRDefault="007C52C0">
            <w:r w:rsidRPr="007C52C0">
              <w:t>REFRACTOMETROREFRACTOMETRORHB</w:t>
            </w:r>
          </w:p>
        </w:tc>
        <w:tc>
          <w:tcPr>
            <w:tcW w:w="1276" w:type="dxa"/>
            <w:noWrap/>
            <w:hideMark/>
          </w:tcPr>
          <w:p w:rsidR="007C52C0" w:rsidRPr="007C52C0" w:rsidRDefault="007C52C0" w:rsidP="002F2E42">
            <w:pPr>
              <w:jc w:val="right"/>
            </w:pPr>
            <w:r w:rsidRPr="007C52C0">
              <w:t>10,000</w:t>
            </w:r>
          </w:p>
        </w:tc>
      </w:tr>
      <w:tr w:rsidR="007C52C0" w:rsidRPr="007C52C0" w:rsidTr="00EE5216">
        <w:trPr>
          <w:trHeight w:val="255"/>
        </w:trPr>
        <w:tc>
          <w:tcPr>
            <w:tcW w:w="1229" w:type="dxa"/>
            <w:noWrap/>
            <w:hideMark/>
          </w:tcPr>
          <w:p w:rsidR="007C52C0" w:rsidRPr="007C52C0" w:rsidRDefault="007C52C0" w:rsidP="007C52C0">
            <w:r w:rsidRPr="007C52C0">
              <w:t>009061</w:t>
            </w:r>
          </w:p>
        </w:tc>
        <w:tc>
          <w:tcPr>
            <w:tcW w:w="10395" w:type="dxa"/>
            <w:noWrap/>
            <w:hideMark/>
          </w:tcPr>
          <w:p w:rsidR="007C52C0" w:rsidRPr="007C52C0" w:rsidRDefault="007C52C0">
            <w:r w:rsidRPr="007C52C0">
              <w:t>REFRACTOMETROREFRACTOMETROATAGO</w:t>
            </w:r>
          </w:p>
        </w:tc>
        <w:tc>
          <w:tcPr>
            <w:tcW w:w="1276" w:type="dxa"/>
            <w:noWrap/>
            <w:hideMark/>
          </w:tcPr>
          <w:p w:rsidR="007C52C0" w:rsidRPr="007C52C0" w:rsidRDefault="007C52C0" w:rsidP="002F2E42">
            <w:pPr>
              <w:jc w:val="right"/>
            </w:pPr>
            <w:r w:rsidRPr="007C52C0">
              <w:t>16,400</w:t>
            </w:r>
          </w:p>
        </w:tc>
      </w:tr>
      <w:tr w:rsidR="007C52C0" w:rsidRPr="007C52C0" w:rsidTr="00EE5216">
        <w:trPr>
          <w:trHeight w:val="255"/>
        </w:trPr>
        <w:tc>
          <w:tcPr>
            <w:tcW w:w="1229" w:type="dxa"/>
            <w:noWrap/>
            <w:hideMark/>
          </w:tcPr>
          <w:p w:rsidR="007C52C0" w:rsidRPr="007C52C0" w:rsidRDefault="007C52C0" w:rsidP="007C52C0">
            <w:r w:rsidRPr="007C52C0">
              <w:t>009062</w:t>
            </w:r>
          </w:p>
        </w:tc>
        <w:tc>
          <w:tcPr>
            <w:tcW w:w="10395" w:type="dxa"/>
            <w:noWrap/>
            <w:hideMark/>
          </w:tcPr>
          <w:p w:rsidR="007C52C0" w:rsidRPr="007C52C0" w:rsidRDefault="007C52C0">
            <w:r w:rsidRPr="007C52C0">
              <w:t>GABINETEMETALICO  CON 2 PUERTAS ABATIBLES Y CUBIERTA DE MADERA  DIMENSIONES: 1.20 X 0.60 X 0.80 MTS.N/D</w:t>
            </w:r>
          </w:p>
        </w:tc>
        <w:tc>
          <w:tcPr>
            <w:tcW w:w="1276" w:type="dxa"/>
            <w:noWrap/>
            <w:hideMark/>
          </w:tcPr>
          <w:p w:rsidR="007C52C0" w:rsidRPr="007C52C0" w:rsidRDefault="007C52C0" w:rsidP="002F2E42">
            <w:pPr>
              <w:jc w:val="right"/>
            </w:pPr>
            <w:r w:rsidRPr="007C52C0">
              <w:t>2,500</w:t>
            </w:r>
          </w:p>
        </w:tc>
      </w:tr>
      <w:tr w:rsidR="007C52C0" w:rsidRPr="007C52C0" w:rsidTr="00EE5216">
        <w:trPr>
          <w:trHeight w:val="255"/>
        </w:trPr>
        <w:tc>
          <w:tcPr>
            <w:tcW w:w="1229" w:type="dxa"/>
            <w:noWrap/>
            <w:hideMark/>
          </w:tcPr>
          <w:p w:rsidR="007C52C0" w:rsidRPr="007C52C0" w:rsidRDefault="007C52C0" w:rsidP="007C52C0">
            <w:r w:rsidRPr="007C52C0">
              <w:t>009063</w:t>
            </w:r>
          </w:p>
        </w:tc>
        <w:tc>
          <w:tcPr>
            <w:tcW w:w="10395" w:type="dxa"/>
            <w:noWrap/>
            <w:hideMark/>
          </w:tcPr>
          <w:p w:rsidR="007C52C0" w:rsidRPr="007C52C0" w:rsidRDefault="007C52C0">
            <w:r w:rsidRPr="007C52C0">
              <w:t>MESA DE TRABAJOMETALICA  CON CUBIERTA DE FORMAICA  DIMENSIONES: 1.20 X 0.40 X 0.75 MTS.N/D</w:t>
            </w:r>
          </w:p>
        </w:tc>
        <w:tc>
          <w:tcPr>
            <w:tcW w:w="1276" w:type="dxa"/>
            <w:noWrap/>
            <w:hideMark/>
          </w:tcPr>
          <w:p w:rsidR="007C52C0" w:rsidRPr="007C52C0" w:rsidRDefault="007C52C0" w:rsidP="002F2E42">
            <w:pPr>
              <w:jc w:val="right"/>
            </w:pPr>
            <w:r w:rsidRPr="007C52C0">
              <w:t>1,300</w:t>
            </w:r>
          </w:p>
        </w:tc>
      </w:tr>
      <w:tr w:rsidR="007C52C0" w:rsidRPr="007C52C0" w:rsidTr="00EE5216">
        <w:trPr>
          <w:trHeight w:val="255"/>
        </w:trPr>
        <w:tc>
          <w:tcPr>
            <w:tcW w:w="1229" w:type="dxa"/>
            <w:noWrap/>
            <w:hideMark/>
          </w:tcPr>
          <w:p w:rsidR="007C52C0" w:rsidRPr="007C52C0" w:rsidRDefault="007C52C0" w:rsidP="007C52C0">
            <w:r w:rsidRPr="007C52C0">
              <w:t>009064</w:t>
            </w:r>
          </w:p>
        </w:tc>
        <w:tc>
          <w:tcPr>
            <w:tcW w:w="10395" w:type="dxa"/>
            <w:noWrap/>
            <w:hideMark/>
          </w:tcPr>
          <w:p w:rsidR="007C52C0" w:rsidRPr="007C52C0" w:rsidRDefault="007C52C0">
            <w:r w:rsidRPr="007C52C0">
              <w:t>ANAQUELMETALICO  TIPO ESQUELETO  CON 5 REPISAS  DIMENSIONES: 0.84 X 0.30 X 2.10 MTS.N/D</w:t>
            </w:r>
          </w:p>
        </w:tc>
        <w:tc>
          <w:tcPr>
            <w:tcW w:w="1276" w:type="dxa"/>
            <w:noWrap/>
            <w:hideMark/>
          </w:tcPr>
          <w:p w:rsidR="007C52C0" w:rsidRPr="007C52C0" w:rsidRDefault="007C52C0" w:rsidP="002F2E42">
            <w:pPr>
              <w:jc w:val="right"/>
            </w:pPr>
            <w:r w:rsidRPr="007C52C0">
              <w:t>1,400</w:t>
            </w:r>
          </w:p>
        </w:tc>
      </w:tr>
      <w:tr w:rsidR="007C52C0" w:rsidRPr="007C52C0" w:rsidTr="00EE5216">
        <w:trPr>
          <w:trHeight w:val="255"/>
        </w:trPr>
        <w:tc>
          <w:tcPr>
            <w:tcW w:w="1229" w:type="dxa"/>
            <w:noWrap/>
            <w:hideMark/>
          </w:tcPr>
          <w:p w:rsidR="007C52C0" w:rsidRPr="007C52C0" w:rsidRDefault="007C52C0" w:rsidP="007C52C0">
            <w:r w:rsidRPr="007C52C0">
              <w:t>009065</w:t>
            </w:r>
          </w:p>
        </w:tc>
        <w:tc>
          <w:tcPr>
            <w:tcW w:w="10395" w:type="dxa"/>
            <w:noWrap/>
            <w:hideMark/>
          </w:tcPr>
          <w:p w:rsidR="007C52C0" w:rsidRPr="007C52C0" w:rsidRDefault="007C52C0">
            <w:r w:rsidRPr="007C52C0">
              <w:t>ANAQUELMETALICO  TIPO ESQUELETO  CON 5 REPISAS  DIMENSIONES: 0.84 X 0.30 X 2.10 MTS.N/D</w:t>
            </w:r>
          </w:p>
        </w:tc>
        <w:tc>
          <w:tcPr>
            <w:tcW w:w="1276" w:type="dxa"/>
            <w:noWrap/>
            <w:hideMark/>
          </w:tcPr>
          <w:p w:rsidR="007C52C0" w:rsidRPr="007C52C0" w:rsidRDefault="007C52C0" w:rsidP="002F2E42">
            <w:pPr>
              <w:jc w:val="right"/>
            </w:pPr>
            <w:r w:rsidRPr="007C52C0">
              <w:t>1,400</w:t>
            </w:r>
          </w:p>
        </w:tc>
      </w:tr>
      <w:tr w:rsidR="007C52C0" w:rsidRPr="007C52C0" w:rsidTr="00EE5216">
        <w:trPr>
          <w:trHeight w:val="255"/>
        </w:trPr>
        <w:tc>
          <w:tcPr>
            <w:tcW w:w="1229" w:type="dxa"/>
            <w:noWrap/>
            <w:hideMark/>
          </w:tcPr>
          <w:p w:rsidR="007C52C0" w:rsidRPr="007C52C0" w:rsidRDefault="007C52C0" w:rsidP="007C52C0">
            <w:r w:rsidRPr="007C52C0">
              <w:t>009066</w:t>
            </w:r>
          </w:p>
        </w:tc>
        <w:tc>
          <w:tcPr>
            <w:tcW w:w="10395" w:type="dxa"/>
            <w:noWrap/>
            <w:hideMark/>
          </w:tcPr>
          <w:p w:rsidR="007C52C0" w:rsidRPr="007C52C0" w:rsidRDefault="007C52C0">
            <w:r w:rsidRPr="007C52C0">
              <w:t>MESA DE LABORATORIOMETALICA CON CAMPANA  PARA BALANZA ANALITICA.N/D</w:t>
            </w:r>
          </w:p>
        </w:tc>
        <w:tc>
          <w:tcPr>
            <w:tcW w:w="1276" w:type="dxa"/>
            <w:noWrap/>
            <w:hideMark/>
          </w:tcPr>
          <w:p w:rsidR="007C52C0" w:rsidRPr="007C52C0" w:rsidRDefault="007C52C0" w:rsidP="002F2E42">
            <w:pPr>
              <w:jc w:val="right"/>
            </w:pPr>
            <w:r w:rsidRPr="007C52C0">
              <w:t>6,900</w:t>
            </w:r>
          </w:p>
        </w:tc>
      </w:tr>
      <w:tr w:rsidR="007C52C0" w:rsidRPr="007C52C0" w:rsidTr="00EE5216">
        <w:trPr>
          <w:trHeight w:val="255"/>
        </w:trPr>
        <w:tc>
          <w:tcPr>
            <w:tcW w:w="1229" w:type="dxa"/>
            <w:noWrap/>
            <w:hideMark/>
          </w:tcPr>
          <w:p w:rsidR="007C52C0" w:rsidRPr="007C52C0" w:rsidRDefault="007C52C0" w:rsidP="007C52C0">
            <w:r w:rsidRPr="007C52C0">
              <w:t>009067</w:t>
            </w:r>
          </w:p>
        </w:tc>
        <w:tc>
          <w:tcPr>
            <w:tcW w:w="10395" w:type="dxa"/>
            <w:noWrap/>
            <w:hideMark/>
          </w:tcPr>
          <w:p w:rsidR="007C52C0" w:rsidRPr="007C52C0" w:rsidRDefault="007C52C0">
            <w:r w:rsidRPr="007C52C0">
              <w:t>MESA DE LABORATORIOMETALICA CON CAMPANA  PARA BALANZA ANALITICA.N/D</w:t>
            </w:r>
          </w:p>
        </w:tc>
        <w:tc>
          <w:tcPr>
            <w:tcW w:w="1276" w:type="dxa"/>
            <w:noWrap/>
            <w:hideMark/>
          </w:tcPr>
          <w:p w:rsidR="007C52C0" w:rsidRPr="007C52C0" w:rsidRDefault="007C52C0" w:rsidP="002F2E42">
            <w:pPr>
              <w:jc w:val="right"/>
            </w:pPr>
            <w:r w:rsidRPr="007C52C0">
              <w:t>6,900</w:t>
            </w:r>
          </w:p>
        </w:tc>
      </w:tr>
      <w:tr w:rsidR="007C52C0" w:rsidRPr="007C52C0" w:rsidTr="00EE5216">
        <w:trPr>
          <w:trHeight w:val="255"/>
        </w:trPr>
        <w:tc>
          <w:tcPr>
            <w:tcW w:w="1229" w:type="dxa"/>
            <w:noWrap/>
            <w:hideMark/>
          </w:tcPr>
          <w:p w:rsidR="007C52C0" w:rsidRPr="007C52C0" w:rsidRDefault="007C52C0" w:rsidP="007C52C0">
            <w:r w:rsidRPr="007C52C0">
              <w:t>009068</w:t>
            </w:r>
          </w:p>
        </w:tc>
        <w:tc>
          <w:tcPr>
            <w:tcW w:w="10395" w:type="dxa"/>
            <w:noWrap/>
            <w:hideMark/>
          </w:tcPr>
          <w:p w:rsidR="007C52C0" w:rsidRPr="007C52C0" w:rsidRDefault="007C52C0">
            <w:r w:rsidRPr="007C52C0">
              <w:t>MESA DE LABORATORIOMETALICA CON CAMPANA  PARA BALANZA ANALITICA.N/D</w:t>
            </w:r>
          </w:p>
        </w:tc>
        <w:tc>
          <w:tcPr>
            <w:tcW w:w="1276" w:type="dxa"/>
            <w:noWrap/>
            <w:hideMark/>
          </w:tcPr>
          <w:p w:rsidR="007C52C0" w:rsidRPr="007C52C0" w:rsidRDefault="007C52C0" w:rsidP="002F2E42">
            <w:pPr>
              <w:jc w:val="right"/>
            </w:pPr>
            <w:r w:rsidRPr="007C52C0">
              <w:t>6,900</w:t>
            </w:r>
          </w:p>
        </w:tc>
      </w:tr>
      <w:tr w:rsidR="007C52C0" w:rsidRPr="007C52C0" w:rsidTr="00EE5216">
        <w:trPr>
          <w:trHeight w:val="255"/>
        </w:trPr>
        <w:tc>
          <w:tcPr>
            <w:tcW w:w="1229" w:type="dxa"/>
            <w:noWrap/>
            <w:hideMark/>
          </w:tcPr>
          <w:p w:rsidR="007C52C0" w:rsidRPr="007C52C0" w:rsidRDefault="007C52C0" w:rsidP="007C52C0">
            <w:r w:rsidRPr="007C52C0">
              <w:t>009069</w:t>
            </w:r>
          </w:p>
        </w:tc>
        <w:tc>
          <w:tcPr>
            <w:tcW w:w="10395" w:type="dxa"/>
            <w:noWrap/>
            <w:hideMark/>
          </w:tcPr>
          <w:p w:rsidR="007C52C0" w:rsidRPr="007C52C0" w:rsidRDefault="007C52C0">
            <w:r w:rsidRPr="007C52C0">
              <w:t>BALANZA ANALITICABALANZA ANALITICAVELAB</w:t>
            </w:r>
          </w:p>
        </w:tc>
        <w:tc>
          <w:tcPr>
            <w:tcW w:w="1276" w:type="dxa"/>
            <w:noWrap/>
            <w:hideMark/>
          </w:tcPr>
          <w:p w:rsidR="007C52C0" w:rsidRPr="007C52C0" w:rsidRDefault="007C52C0" w:rsidP="002F2E42">
            <w:pPr>
              <w:jc w:val="right"/>
            </w:pPr>
            <w:r w:rsidRPr="007C52C0">
              <w:t>12,400</w:t>
            </w:r>
          </w:p>
        </w:tc>
      </w:tr>
      <w:tr w:rsidR="007C52C0" w:rsidRPr="007C52C0" w:rsidTr="00EE5216">
        <w:trPr>
          <w:trHeight w:val="255"/>
        </w:trPr>
        <w:tc>
          <w:tcPr>
            <w:tcW w:w="1229" w:type="dxa"/>
            <w:noWrap/>
            <w:hideMark/>
          </w:tcPr>
          <w:p w:rsidR="007C52C0" w:rsidRPr="007C52C0" w:rsidRDefault="007C52C0" w:rsidP="007C52C0">
            <w:r w:rsidRPr="007C52C0">
              <w:t>009070</w:t>
            </w:r>
          </w:p>
        </w:tc>
        <w:tc>
          <w:tcPr>
            <w:tcW w:w="10395" w:type="dxa"/>
            <w:noWrap/>
            <w:hideMark/>
          </w:tcPr>
          <w:p w:rsidR="007C52C0" w:rsidRPr="007C52C0" w:rsidRDefault="007C52C0">
            <w:r w:rsidRPr="007C52C0">
              <w:t>BALANZA ANALITICABALANZA ANALITICAADAM EQUIPMENT</w:t>
            </w:r>
          </w:p>
        </w:tc>
        <w:tc>
          <w:tcPr>
            <w:tcW w:w="1276" w:type="dxa"/>
            <w:noWrap/>
            <w:hideMark/>
          </w:tcPr>
          <w:p w:rsidR="007C52C0" w:rsidRPr="007C52C0" w:rsidRDefault="007C52C0" w:rsidP="002F2E42">
            <w:pPr>
              <w:jc w:val="right"/>
            </w:pPr>
            <w:r w:rsidRPr="007C52C0">
              <w:t>31,400</w:t>
            </w:r>
          </w:p>
        </w:tc>
      </w:tr>
      <w:tr w:rsidR="007C52C0" w:rsidRPr="007C52C0" w:rsidTr="00EE5216">
        <w:trPr>
          <w:trHeight w:val="255"/>
        </w:trPr>
        <w:tc>
          <w:tcPr>
            <w:tcW w:w="1229" w:type="dxa"/>
            <w:noWrap/>
            <w:hideMark/>
          </w:tcPr>
          <w:p w:rsidR="007C52C0" w:rsidRPr="007C52C0" w:rsidRDefault="007C52C0" w:rsidP="007C52C0">
            <w:r w:rsidRPr="007C52C0">
              <w:t>009071</w:t>
            </w:r>
          </w:p>
        </w:tc>
        <w:tc>
          <w:tcPr>
            <w:tcW w:w="10395" w:type="dxa"/>
            <w:noWrap/>
            <w:hideMark/>
          </w:tcPr>
          <w:p w:rsidR="007C52C0" w:rsidRPr="007C52C0" w:rsidRDefault="007C52C0">
            <w:r w:rsidRPr="007C52C0">
              <w:t>GABINETEMETALICO  CON 2 PUERTAS ABATIBLES Y CUBIERTA DE MADERA  DIMENSIONES: 1.20 X 0.60 X 0.80 MTS.N/D</w:t>
            </w:r>
          </w:p>
        </w:tc>
        <w:tc>
          <w:tcPr>
            <w:tcW w:w="1276" w:type="dxa"/>
            <w:noWrap/>
            <w:hideMark/>
          </w:tcPr>
          <w:p w:rsidR="007C52C0" w:rsidRPr="007C52C0" w:rsidRDefault="007C52C0" w:rsidP="002F2E42">
            <w:pPr>
              <w:jc w:val="right"/>
            </w:pPr>
            <w:r w:rsidRPr="007C52C0">
              <w:t>2,500</w:t>
            </w:r>
          </w:p>
        </w:tc>
      </w:tr>
      <w:tr w:rsidR="007C52C0" w:rsidRPr="007C52C0" w:rsidTr="00EE5216">
        <w:trPr>
          <w:trHeight w:val="255"/>
        </w:trPr>
        <w:tc>
          <w:tcPr>
            <w:tcW w:w="1229" w:type="dxa"/>
            <w:noWrap/>
            <w:hideMark/>
          </w:tcPr>
          <w:p w:rsidR="007C52C0" w:rsidRPr="007C52C0" w:rsidRDefault="007C52C0" w:rsidP="007C52C0">
            <w:r w:rsidRPr="007C52C0">
              <w:t>009072</w:t>
            </w:r>
          </w:p>
        </w:tc>
        <w:tc>
          <w:tcPr>
            <w:tcW w:w="10395" w:type="dxa"/>
            <w:noWrap/>
            <w:hideMark/>
          </w:tcPr>
          <w:p w:rsidR="007C52C0" w:rsidRPr="007C52C0" w:rsidRDefault="007C52C0">
            <w:r w:rsidRPr="007C52C0">
              <w:t>GABINETEMETALICO  CON 2 PUERTAS ABATIBLES Y CUBIERTA DE MADERA  DIMENSIONES: 1.20 X 0.60 X 0.80 MTS.N/D</w:t>
            </w:r>
          </w:p>
        </w:tc>
        <w:tc>
          <w:tcPr>
            <w:tcW w:w="1276" w:type="dxa"/>
            <w:noWrap/>
            <w:hideMark/>
          </w:tcPr>
          <w:p w:rsidR="007C52C0" w:rsidRPr="007C52C0" w:rsidRDefault="007C52C0" w:rsidP="002F2E42">
            <w:pPr>
              <w:jc w:val="right"/>
            </w:pPr>
            <w:r w:rsidRPr="007C52C0">
              <w:t>2,500</w:t>
            </w:r>
          </w:p>
        </w:tc>
      </w:tr>
      <w:tr w:rsidR="007C52C0" w:rsidRPr="007C52C0" w:rsidTr="00EE5216">
        <w:trPr>
          <w:trHeight w:val="255"/>
        </w:trPr>
        <w:tc>
          <w:tcPr>
            <w:tcW w:w="1229" w:type="dxa"/>
            <w:noWrap/>
            <w:hideMark/>
          </w:tcPr>
          <w:p w:rsidR="007C52C0" w:rsidRPr="007C52C0" w:rsidRDefault="007C52C0" w:rsidP="007C52C0">
            <w:r w:rsidRPr="007C52C0">
              <w:t>009073</w:t>
            </w:r>
          </w:p>
        </w:tc>
        <w:tc>
          <w:tcPr>
            <w:tcW w:w="10395" w:type="dxa"/>
            <w:noWrap/>
            <w:hideMark/>
          </w:tcPr>
          <w:p w:rsidR="007C52C0" w:rsidRPr="007C52C0" w:rsidRDefault="007C52C0">
            <w:r w:rsidRPr="007C52C0">
              <w:t>GABINETEMETALICO  CON 2 PUERTAS ABATIBLES Y CUBIERTA DE MADERA  DIMENSIONES: 1.20 X 0.60 X 0.80 MTS.N/D</w:t>
            </w:r>
          </w:p>
        </w:tc>
        <w:tc>
          <w:tcPr>
            <w:tcW w:w="1276" w:type="dxa"/>
            <w:noWrap/>
            <w:hideMark/>
          </w:tcPr>
          <w:p w:rsidR="007C52C0" w:rsidRPr="007C52C0" w:rsidRDefault="007C52C0" w:rsidP="002F2E42">
            <w:pPr>
              <w:jc w:val="right"/>
            </w:pPr>
            <w:r w:rsidRPr="007C52C0">
              <w:t>2,500</w:t>
            </w:r>
          </w:p>
        </w:tc>
      </w:tr>
      <w:tr w:rsidR="007C52C0" w:rsidRPr="007C52C0" w:rsidTr="00EE5216">
        <w:trPr>
          <w:trHeight w:val="255"/>
        </w:trPr>
        <w:tc>
          <w:tcPr>
            <w:tcW w:w="1229" w:type="dxa"/>
            <w:noWrap/>
            <w:hideMark/>
          </w:tcPr>
          <w:p w:rsidR="007C52C0" w:rsidRPr="007C52C0" w:rsidRDefault="007C52C0" w:rsidP="007C52C0">
            <w:r w:rsidRPr="007C52C0">
              <w:t>009074</w:t>
            </w:r>
          </w:p>
        </w:tc>
        <w:tc>
          <w:tcPr>
            <w:tcW w:w="10395" w:type="dxa"/>
            <w:noWrap/>
            <w:hideMark/>
          </w:tcPr>
          <w:p w:rsidR="007C52C0" w:rsidRPr="007C52C0" w:rsidRDefault="007C52C0">
            <w:r w:rsidRPr="007C52C0">
              <w:t>GABINETEMETALICO  CON 2 PUERTAS ABATIBLES Y CUBIERTA DE MADERA  DIMENSIONES: 1.20 X 0.60 X 0.80 MTS.N/D</w:t>
            </w:r>
          </w:p>
        </w:tc>
        <w:tc>
          <w:tcPr>
            <w:tcW w:w="1276" w:type="dxa"/>
            <w:noWrap/>
            <w:hideMark/>
          </w:tcPr>
          <w:p w:rsidR="007C52C0" w:rsidRPr="007C52C0" w:rsidRDefault="007C52C0" w:rsidP="002F2E42">
            <w:pPr>
              <w:jc w:val="right"/>
            </w:pPr>
            <w:r w:rsidRPr="007C52C0">
              <w:t>2,500</w:t>
            </w:r>
          </w:p>
        </w:tc>
      </w:tr>
      <w:tr w:rsidR="007C52C0" w:rsidRPr="007C52C0" w:rsidTr="00EE5216">
        <w:trPr>
          <w:trHeight w:val="255"/>
        </w:trPr>
        <w:tc>
          <w:tcPr>
            <w:tcW w:w="1229" w:type="dxa"/>
            <w:noWrap/>
            <w:hideMark/>
          </w:tcPr>
          <w:p w:rsidR="007C52C0" w:rsidRPr="007C52C0" w:rsidRDefault="007C52C0" w:rsidP="007C52C0">
            <w:r w:rsidRPr="007C52C0">
              <w:t>009075</w:t>
            </w:r>
          </w:p>
        </w:tc>
        <w:tc>
          <w:tcPr>
            <w:tcW w:w="10395" w:type="dxa"/>
            <w:noWrap/>
            <w:hideMark/>
          </w:tcPr>
          <w:p w:rsidR="007C52C0" w:rsidRPr="007C52C0" w:rsidRDefault="007C52C0">
            <w:r w:rsidRPr="007C52C0">
              <w:t>ANAQUELMETALICO  TIPO ESQUELETO  CON 5 REPISAS  DIMENSIONES: 0.84 X 0.30 X 2.10 MTS.N/D</w:t>
            </w:r>
          </w:p>
        </w:tc>
        <w:tc>
          <w:tcPr>
            <w:tcW w:w="1276" w:type="dxa"/>
            <w:noWrap/>
            <w:hideMark/>
          </w:tcPr>
          <w:p w:rsidR="007C52C0" w:rsidRPr="007C52C0" w:rsidRDefault="007C52C0" w:rsidP="002F2E42">
            <w:pPr>
              <w:jc w:val="right"/>
            </w:pPr>
            <w:r w:rsidRPr="007C52C0">
              <w:t>1,400</w:t>
            </w:r>
          </w:p>
        </w:tc>
      </w:tr>
      <w:tr w:rsidR="007C52C0" w:rsidRPr="007C52C0" w:rsidTr="00EE5216">
        <w:trPr>
          <w:trHeight w:val="255"/>
        </w:trPr>
        <w:tc>
          <w:tcPr>
            <w:tcW w:w="1229" w:type="dxa"/>
            <w:noWrap/>
            <w:hideMark/>
          </w:tcPr>
          <w:p w:rsidR="007C52C0" w:rsidRPr="007C52C0" w:rsidRDefault="007C52C0" w:rsidP="007C52C0">
            <w:r w:rsidRPr="007C52C0">
              <w:t>009076</w:t>
            </w:r>
          </w:p>
        </w:tc>
        <w:tc>
          <w:tcPr>
            <w:tcW w:w="10395" w:type="dxa"/>
            <w:noWrap/>
            <w:hideMark/>
          </w:tcPr>
          <w:p w:rsidR="007C52C0" w:rsidRPr="007C52C0" w:rsidRDefault="007C52C0">
            <w:r w:rsidRPr="007C52C0">
              <w:t>ANAQUELMETALICO  TIPO ESQUELETO  CON 5 REPISAS  DIMENSIONES: 0.84 X 0.30 X 1.50 MTS.N/D</w:t>
            </w:r>
          </w:p>
        </w:tc>
        <w:tc>
          <w:tcPr>
            <w:tcW w:w="1276" w:type="dxa"/>
            <w:noWrap/>
            <w:hideMark/>
          </w:tcPr>
          <w:p w:rsidR="007C52C0" w:rsidRPr="007C52C0" w:rsidRDefault="007C52C0" w:rsidP="002F2E42">
            <w:pPr>
              <w:jc w:val="right"/>
            </w:pPr>
            <w:r w:rsidRPr="007C52C0">
              <w:t>1,400</w:t>
            </w:r>
          </w:p>
        </w:tc>
      </w:tr>
      <w:tr w:rsidR="007C52C0" w:rsidRPr="007C52C0" w:rsidTr="00EE5216">
        <w:trPr>
          <w:trHeight w:val="255"/>
        </w:trPr>
        <w:tc>
          <w:tcPr>
            <w:tcW w:w="1229" w:type="dxa"/>
            <w:noWrap/>
            <w:hideMark/>
          </w:tcPr>
          <w:p w:rsidR="007C52C0" w:rsidRPr="007C52C0" w:rsidRDefault="007C52C0" w:rsidP="007C52C0">
            <w:r w:rsidRPr="007C52C0">
              <w:t>009077</w:t>
            </w:r>
          </w:p>
        </w:tc>
        <w:tc>
          <w:tcPr>
            <w:tcW w:w="10395" w:type="dxa"/>
            <w:noWrap/>
            <w:hideMark/>
          </w:tcPr>
          <w:p w:rsidR="007C52C0" w:rsidRPr="007C52C0" w:rsidRDefault="007C52C0">
            <w:r w:rsidRPr="007C52C0">
              <w:t>BALANZA GRANATARIADE TRIPLE BRAZO  CON TARA DE ACERO INOXIDABLE  CAPACIDAD DE 2610 GRAMOS.VELAB</w:t>
            </w:r>
          </w:p>
        </w:tc>
        <w:tc>
          <w:tcPr>
            <w:tcW w:w="1276" w:type="dxa"/>
            <w:noWrap/>
            <w:hideMark/>
          </w:tcPr>
          <w:p w:rsidR="007C52C0" w:rsidRPr="007C52C0" w:rsidRDefault="007C52C0" w:rsidP="002F2E42">
            <w:pPr>
              <w:jc w:val="right"/>
            </w:pPr>
            <w:r w:rsidRPr="007C52C0">
              <w:t>800</w:t>
            </w:r>
          </w:p>
        </w:tc>
      </w:tr>
      <w:tr w:rsidR="007C52C0" w:rsidRPr="007C52C0" w:rsidTr="00EE5216">
        <w:trPr>
          <w:trHeight w:val="255"/>
        </w:trPr>
        <w:tc>
          <w:tcPr>
            <w:tcW w:w="1229" w:type="dxa"/>
            <w:noWrap/>
            <w:hideMark/>
          </w:tcPr>
          <w:p w:rsidR="007C52C0" w:rsidRPr="007C52C0" w:rsidRDefault="007C52C0" w:rsidP="007C52C0">
            <w:r w:rsidRPr="007C52C0">
              <w:t>009078</w:t>
            </w:r>
          </w:p>
        </w:tc>
        <w:tc>
          <w:tcPr>
            <w:tcW w:w="10395" w:type="dxa"/>
            <w:noWrap/>
            <w:hideMark/>
          </w:tcPr>
          <w:p w:rsidR="007C52C0" w:rsidRPr="007C52C0" w:rsidRDefault="007C52C0">
            <w:r w:rsidRPr="007C52C0">
              <w:t>BALANZA GRANATARIADE TRIPLE BRAZO  CON TARA DE ACERO INOXIDABLE  CAPACIDAD DE 2610 GRAMOS.IROSSA</w:t>
            </w:r>
          </w:p>
        </w:tc>
        <w:tc>
          <w:tcPr>
            <w:tcW w:w="1276" w:type="dxa"/>
            <w:noWrap/>
            <w:hideMark/>
          </w:tcPr>
          <w:p w:rsidR="007C52C0" w:rsidRPr="007C52C0" w:rsidRDefault="007C52C0" w:rsidP="002F2E42">
            <w:pPr>
              <w:jc w:val="right"/>
            </w:pPr>
            <w:r w:rsidRPr="007C52C0">
              <w:t>800</w:t>
            </w:r>
          </w:p>
        </w:tc>
      </w:tr>
      <w:tr w:rsidR="007C52C0" w:rsidRPr="007C52C0" w:rsidTr="00EE5216">
        <w:trPr>
          <w:trHeight w:val="255"/>
        </w:trPr>
        <w:tc>
          <w:tcPr>
            <w:tcW w:w="1229" w:type="dxa"/>
            <w:noWrap/>
            <w:hideMark/>
          </w:tcPr>
          <w:p w:rsidR="007C52C0" w:rsidRPr="007C52C0" w:rsidRDefault="007C52C0" w:rsidP="007C52C0">
            <w:r w:rsidRPr="007C52C0">
              <w:t>009079</w:t>
            </w:r>
          </w:p>
        </w:tc>
        <w:tc>
          <w:tcPr>
            <w:tcW w:w="10395" w:type="dxa"/>
            <w:noWrap/>
            <w:hideMark/>
          </w:tcPr>
          <w:p w:rsidR="007C52C0" w:rsidRPr="007C52C0" w:rsidRDefault="007C52C0">
            <w:r w:rsidRPr="007C52C0">
              <w:t>BALANZA GRANATARIADE TRIPLE BRAZO  CON TARA DE ACERO INOXIDABLE  CAPACIDAD DE 2610 GRAMOS.VELAB</w:t>
            </w:r>
          </w:p>
        </w:tc>
        <w:tc>
          <w:tcPr>
            <w:tcW w:w="1276" w:type="dxa"/>
            <w:noWrap/>
            <w:hideMark/>
          </w:tcPr>
          <w:p w:rsidR="007C52C0" w:rsidRPr="007C52C0" w:rsidRDefault="007C52C0" w:rsidP="002F2E42">
            <w:pPr>
              <w:jc w:val="right"/>
            </w:pPr>
            <w:r w:rsidRPr="007C52C0">
              <w:t>800</w:t>
            </w:r>
          </w:p>
        </w:tc>
      </w:tr>
      <w:tr w:rsidR="007C52C0" w:rsidRPr="007C52C0" w:rsidTr="00EE5216">
        <w:trPr>
          <w:trHeight w:val="255"/>
        </w:trPr>
        <w:tc>
          <w:tcPr>
            <w:tcW w:w="1229" w:type="dxa"/>
            <w:noWrap/>
            <w:hideMark/>
          </w:tcPr>
          <w:p w:rsidR="007C52C0" w:rsidRPr="007C52C0" w:rsidRDefault="007C52C0" w:rsidP="007C52C0">
            <w:r w:rsidRPr="007C52C0">
              <w:t>009080</w:t>
            </w:r>
          </w:p>
        </w:tc>
        <w:tc>
          <w:tcPr>
            <w:tcW w:w="10395" w:type="dxa"/>
            <w:noWrap/>
            <w:hideMark/>
          </w:tcPr>
          <w:p w:rsidR="007C52C0" w:rsidRPr="007C52C0" w:rsidRDefault="007C52C0">
            <w:r w:rsidRPr="007C52C0">
              <w:t>BALANZA GRANATARIADE TRIPLE BRAZO  CON TARA DE ACERO INOXIDABLE  CAPACIDAD DE 2610 GRAMOS.IROSSA</w:t>
            </w:r>
          </w:p>
        </w:tc>
        <w:tc>
          <w:tcPr>
            <w:tcW w:w="1276" w:type="dxa"/>
            <w:noWrap/>
            <w:hideMark/>
          </w:tcPr>
          <w:p w:rsidR="007C52C0" w:rsidRPr="007C52C0" w:rsidRDefault="007C52C0" w:rsidP="002F2E42">
            <w:pPr>
              <w:jc w:val="right"/>
            </w:pPr>
            <w:r w:rsidRPr="007C52C0">
              <w:t>1,500</w:t>
            </w:r>
          </w:p>
        </w:tc>
      </w:tr>
      <w:tr w:rsidR="007C52C0" w:rsidRPr="007C52C0" w:rsidTr="00EE5216">
        <w:trPr>
          <w:trHeight w:val="255"/>
        </w:trPr>
        <w:tc>
          <w:tcPr>
            <w:tcW w:w="1229" w:type="dxa"/>
            <w:noWrap/>
            <w:hideMark/>
          </w:tcPr>
          <w:p w:rsidR="007C52C0" w:rsidRPr="007C52C0" w:rsidRDefault="007C52C0" w:rsidP="007C52C0">
            <w:r w:rsidRPr="007C52C0">
              <w:t>009081</w:t>
            </w:r>
          </w:p>
        </w:tc>
        <w:tc>
          <w:tcPr>
            <w:tcW w:w="10395" w:type="dxa"/>
            <w:noWrap/>
            <w:hideMark/>
          </w:tcPr>
          <w:p w:rsidR="007C52C0" w:rsidRPr="007C52C0" w:rsidRDefault="007C52C0">
            <w:r w:rsidRPr="007C52C0">
              <w:t>VISCOSIMETROVISCOSIMETROSCIENTIFIC</w:t>
            </w:r>
          </w:p>
        </w:tc>
        <w:tc>
          <w:tcPr>
            <w:tcW w:w="1276" w:type="dxa"/>
            <w:noWrap/>
            <w:hideMark/>
          </w:tcPr>
          <w:p w:rsidR="007C52C0" w:rsidRPr="007C52C0" w:rsidRDefault="007C52C0" w:rsidP="002F2E42">
            <w:pPr>
              <w:jc w:val="right"/>
            </w:pPr>
            <w:r w:rsidRPr="007C52C0">
              <w:t>22,500</w:t>
            </w:r>
          </w:p>
        </w:tc>
      </w:tr>
      <w:tr w:rsidR="007C52C0" w:rsidRPr="007C52C0" w:rsidTr="00EE5216">
        <w:trPr>
          <w:trHeight w:val="255"/>
        </w:trPr>
        <w:tc>
          <w:tcPr>
            <w:tcW w:w="1229" w:type="dxa"/>
            <w:noWrap/>
            <w:hideMark/>
          </w:tcPr>
          <w:p w:rsidR="007C52C0" w:rsidRPr="007C52C0" w:rsidRDefault="007C52C0" w:rsidP="007C52C0">
            <w:r w:rsidRPr="007C52C0">
              <w:t>009082</w:t>
            </w:r>
          </w:p>
        </w:tc>
        <w:tc>
          <w:tcPr>
            <w:tcW w:w="10395" w:type="dxa"/>
            <w:noWrap/>
            <w:hideMark/>
          </w:tcPr>
          <w:p w:rsidR="007C52C0" w:rsidRPr="007C52C0" w:rsidRDefault="007C52C0">
            <w:r w:rsidRPr="007C52C0">
              <w:t>VISCOSIMETROVISCOSIMETROSCIENTIFIC</w:t>
            </w:r>
          </w:p>
        </w:tc>
        <w:tc>
          <w:tcPr>
            <w:tcW w:w="1276" w:type="dxa"/>
            <w:noWrap/>
            <w:hideMark/>
          </w:tcPr>
          <w:p w:rsidR="007C52C0" w:rsidRPr="007C52C0" w:rsidRDefault="007C52C0" w:rsidP="002F2E42">
            <w:pPr>
              <w:jc w:val="right"/>
            </w:pPr>
            <w:r w:rsidRPr="007C52C0">
              <w:t>16,500</w:t>
            </w:r>
          </w:p>
        </w:tc>
      </w:tr>
      <w:tr w:rsidR="007C52C0" w:rsidRPr="007C52C0" w:rsidTr="00EE5216">
        <w:trPr>
          <w:trHeight w:val="255"/>
        </w:trPr>
        <w:tc>
          <w:tcPr>
            <w:tcW w:w="1229" w:type="dxa"/>
            <w:noWrap/>
            <w:hideMark/>
          </w:tcPr>
          <w:p w:rsidR="007C52C0" w:rsidRPr="007C52C0" w:rsidRDefault="007C52C0" w:rsidP="007C52C0">
            <w:r w:rsidRPr="007C52C0">
              <w:t>009083</w:t>
            </w:r>
          </w:p>
        </w:tc>
        <w:tc>
          <w:tcPr>
            <w:tcW w:w="10395" w:type="dxa"/>
            <w:noWrap/>
            <w:hideMark/>
          </w:tcPr>
          <w:p w:rsidR="007C52C0" w:rsidRPr="007C52C0" w:rsidRDefault="007C52C0">
            <w:r w:rsidRPr="007C52C0">
              <w:t>MICROSCOPIOESTEREOSCOPICOLAB-TECH</w:t>
            </w:r>
          </w:p>
        </w:tc>
        <w:tc>
          <w:tcPr>
            <w:tcW w:w="1276" w:type="dxa"/>
            <w:noWrap/>
            <w:hideMark/>
          </w:tcPr>
          <w:p w:rsidR="007C52C0" w:rsidRPr="007C52C0" w:rsidRDefault="007C52C0" w:rsidP="002F2E42">
            <w:pPr>
              <w:jc w:val="right"/>
            </w:pPr>
            <w:r w:rsidRPr="007C52C0">
              <w:t>7,500</w:t>
            </w:r>
          </w:p>
        </w:tc>
      </w:tr>
      <w:tr w:rsidR="007C52C0" w:rsidRPr="007C52C0" w:rsidTr="00EE5216">
        <w:trPr>
          <w:trHeight w:val="255"/>
        </w:trPr>
        <w:tc>
          <w:tcPr>
            <w:tcW w:w="1229" w:type="dxa"/>
            <w:noWrap/>
            <w:hideMark/>
          </w:tcPr>
          <w:p w:rsidR="007C52C0" w:rsidRPr="007C52C0" w:rsidRDefault="007C52C0" w:rsidP="007C52C0">
            <w:r w:rsidRPr="007C52C0">
              <w:t>009084</w:t>
            </w:r>
          </w:p>
        </w:tc>
        <w:tc>
          <w:tcPr>
            <w:tcW w:w="10395" w:type="dxa"/>
            <w:noWrap/>
            <w:hideMark/>
          </w:tcPr>
          <w:p w:rsidR="007C52C0" w:rsidRPr="007C52C0" w:rsidRDefault="007C52C0">
            <w:r w:rsidRPr="007C52C0">
              <w:t>MICROSCOPIO(PARA BAJA)BINOCULAR  IROSCOPE</w:t>
            </w:r>
          </w:p>
        </w:tc>
        <w:tc>
          <w:tcPr>
            <w:tcW w:w="1276" w:type="dxa"/>
            <w:noWrap/>
            <w:hideMark/>
          </w:tcPr>
          <w:p w:rsidR="007C52C0" w:rsidRPr="007C52C0" w:rsidRDefault="007C52C0" w:rsidP="002F2E42">
            <w:pPr>
              <w:jc w:val="right"/>
            </w:pPr>
            <w:r w:rsidRPr="007C52C0">
              <w:t>7,500</w:t>
            </w:r>
          </w:p>
        </w:tc>
      </w:tr>
      <w:tr w:rsidR="007C52C0" w:rsidRPr="007C52C0" w:rsidTr="00EE5216">
        <w:trPr>
          <w:trHeight w:val="255"/>
        </w:trPr>
        <w:tc>
          <w:tcPr>
            <w:tcW w:w="1229" w:type="dxa"/>
            <w:noWrap/>
            <w:hideMark/>
          </w:tcPr>
          <w:p w:rsidR="007C52C0" w:rsidRPr="007C52C0" w:rsidRDefault="007C52C0" w:rsidP="007C52C0">
            <w:r w:rsidRPr="007C52C0">
              <w:t>009085</w:t>
            </w:r>
          </w:p>
        </w:tc>
        <w:tc>
          <w:tcPr>
            <w:tcW w:w="10395" w:type="dxa"/>
            <w:noWrap/>
            <w:hideMark/>
          </w:tcPr>
          <w:p w:rsidR="007C52C0" w:rsidRPr="007C52C0" w:rsidRDefault="007C52C0">
            <w:r w:rsidRPr="007C52C0">
              <w:t>MICROSCOPIO(PARA BAJA)BINOCULAR  IROSCOPE</w:t>
            </w:r>
          </w:p>
        </w:tc>
        <w:tc>
          <w:tcPr>
            <w:tcW w:w="1276" w:type="dxa"/>
            <w:noWrap/>
            <w:hideMark/>
          </w:tcPr>
          <w:p w:rsidR="007C52C0" w:rsidRPr="007C52C0" w:rsidRDefault="007C52C0" w:rsidP="002F2E42">
            <w:pPr>
              <w:jc w:val="right"/>
            </w:pPr>
            <w:r w:rsidRPr="007C52C0">
              <w:t>1,400</w:t>
            </w:r>
          </w:p>
        </w:tc>
      </w:tr>
      <w:tr w:rsidR="007C52C0" w:rsidRPr="007C52C0" w:rsidTr="00EE5216">
        <w:trPr>
          <w:trHeight w:val="255"/>
        </w:trPr>
        <w:tc>
          <w:tcPr>
            <w:tcW w:w="1229" w:type="dxa"/>
            <w:noWrap/>
            <w:hideMark/>
          </w:tcPr>
          <w:p w:rsidR="007C52C0" w:rsidRPr="007C52C0" w:rsidRDefault="007C52C0" w:rsidP="007C52C0">
            <w:r w:rsidRPr="007C52C0">
              <w:t>009089</w:t>
            </w:r>
          </w:p>
        </w:tc>
        <w:tc>
          <w:tcPr>
            <w:tcW w:w="10395" w:type="dxa"/>
            <w:noWrap/>
            <w:hideMark/>
          </w:tcPr>
          <w:p w:rsidR="007C52C0" w:rsidRPr="007C52C0" w:rsidRDefault="007C52C0">
            <w:r w:rsidRPr="007C52C0">
              <w:t>ESPECTROFOTOMETROESPECTROFOTOMETROBUCK SCIENTIFIC</w:t>
            </w:r>
          </w:p>
        </w:tc>
        <w:tc>
          <w:tcPr>
            <w:tcW w:w="1276" w:type="dxa"/>
            <w:noWrap/>
            <w:hideMark/>
          </w:tcPr>
          <w:p w:rsidR="007C52C0" w:rsidRPr="007C52C0" w:rsidRDefault="007C52C0" w:rsidP="002F2E42">
            <w:pPr>
              <w:jc w:val="right"/>
            </w:pPr>
            <w:r w:rsidRPr="007C52C0">
              <w:t>151,100</w:t>
            </w:r>
          </w:p>
        </w:tc>
      </w:tr>
      <w:tr w:rsidR="007C52C0" w:rsidRPr="007C52C0" w:rsidTr="00EE5216">
        <w:trPr>
          <w:trHeight w:val="255"/>
        </w:trPr>
        <w:tc>
          <w:tcPr>
            <w:tcW w:w="1229" w:type="dxa"/>
            <w:noWrap/>
            <w:hideMark/>
          </w:tcPr>
          <w:p w:rsidR="007C52C0" w:rsidRPr="007C52C0" w:rsidRDefault="007C52C0" w:rsidP="007C52C0">
            <w:r w:rsidRPr="007C52C0">
              <w:t>009090</w:t>
            </w:r>
          </w:p>
        </w:tc>
        <w:tc>
          <w:tcPr>
            <w:tcW w:w="10395" w:type="dxa"/>
            <w:noWrap/>
            <w:hideMark/>
          </w:tcPr>
          <w:p w:rsidR="007C52C0" w:rsidRPr="007C52C0" w:rsidRDefault="007C52C0">
            <w:r w:rsidRPr="007C52C0">
              <w:t>VISCOSIMETROVISCOSIMETROBROOKFIELD</w:t>
            </w:r>
          </w:p>
        </w:tc>
        <w:tc>
          <w:tcPr>
            <w:tcW w:w="1276" w:type="dxa"/>
            <w:noWrap/>
            <w:hideMark/>
          </w:tcPr>
          <w:p w:rsidR="007C52C0" w:rsidRPr="007C52C0" w:rsidRDefault="007C52C0" w:rsidP="002F2E42">
            <w:pPr>
              <w:jc w:val="right"/>
            </w:pPr>
            <w:r w:rsidRPr="007C52C0">
              <w:t>38,600</w:t>
            </w:r>
          </w:p>
        </w:tc>
      </w:tr>
      <w:tr w:rsidR="007C52C0" w:rsidRPr="007C52C0" w:rsidTr="00EE5216">
        <w:trPr>
          <w:trHeight w:val="255"/>
        </w:trPr>
        <w:tc>
          <w:tcPr>
            <w:tcW w:w="1229" w:type="dxa"/>
            <w:noWrap/>
            <w:hideMark/>
          </w:tcPr>
          <w:p w:rsidR="007C52C0" w:rsidRPr="007C52C0" w:rsidRDefault="007C52C0" w:rsidP="007C52C0">
            <w:r w:rsidRPr="007C52C0">
              <w:t>009091</w:t>
            </w:r>
          </w:p>
        </w:tc>
        <w:tc>
          <w:tcPr>
            <w:tcW w:w="10395" w:type="dxa"/>
            <w:noWrap/>
            <w:hideMark/>
          </w:tcPr>
          <w:p w:rsidR="007C52C0" w:rsidRPr="007C52C0" w:rsidRDefault="007C52C0">
            <w:r w:rsidRPr="007C52C0">
              <w:t>BALANZA ANALITICA(NO FUNCIONA)BALANZA ANALITICAMETTLER TOLEDO</w:t>
            </w:r>
          </w:p>
        </w:tc>
        <w:tc>
          <w:tcPr>
            <w:tcW w:w="1276" w:type="dxa"/>
            <w:noWrap/>
            <w:hideMark/>
          </w:tcPr>
          <w:p w:rsidR="007C52C0" w:rsidRPr="007C52C0" w:rsidRDefault="007C52C0" w:rsidP="002F2E42">
            <w:pPr>
              <w:jc w:val="right"/>
            </w:pPr>
            <w:r w:rsidRPr="007C52C0">
              <w:t>18,200</w:t>
            </w:r>
          </w:p>
        </w:tc>
      </w:tr>
      <w:tr w:rsidR="007C52C0" w:rsidRPr="007C52C0" w:rsidTr="00EE5216">
        <w:trPr>
          <w:trHeight w:val="255"/>
        </w:trPr>
        <w:tc>
          <w:tcPr>
            <w:tcW w:w="1229" w:type="dxa"/>
            <w:noWrap/>
            <w:hideMark/>
          </w:tcPr>
          <w:p w:rsidR="007C52C0" w:rsidRPr="007C52C0" w:rsidRDefault="007C52C0" w:rsidP="007C52C0">
            <w:r w:rsidRPr="007C52C0">
              <w:t>009092</w:t>
            </w:r>
          </w:p>
        </w:tc>
        <w:tc>
          <w:tcPr>
            <w:tcW w:w="10395" w:type="dxa"/>
            <w:noWrap/>
            <w:hideMark/>
          </w:tcPr>
          <w:p w:rsidR="007C52C0" w:rsidRPr="007C52C0" w:rsidRDefault="007C52C0">
            <w:r w:rsidRPr="007C52C0">
              <w:t>BALANZA GRANATARIADE DOBLE PLATILLOOHAUS</w:t>
            </w:r>
          </w:p>
        </w:tc>
        <w:tc>
          <w:tcPr>
            <w:tcW w:w="1276" w:type="dxa"/>
            <w:noWrap/>
            <w:hideMark/>
          </w:tcPr>
          <w:p w:rsidR="007C52C0" w:rsidRPr="007C52C0" w:rsidRDefault="007C52C0" w:rsidP="002F2E42">
            <w:pPr>
              <w:jc w:val="right"/>
            </w:pPr>
            <w:r w:rsidRPr="007C52C0">
              <w:t>5,000</w:t>
            </w:r>
          </w:p>
        </w:tc>
      </w:tr>
      <w:tr w:rsidR="007C52C0" w:rsidRPr="007C52C0" w:rsidTr="00EE5216">
        <w:trPr>
          <w:trHeight w:val="255"/>
        </w:trPr>
        <w:tc>
          <w:tcPr>
            <w:tcW w:w="1229" w:type="dxa"/>
            <w:noWrap/>
            <w:hideMark/>
          </w:tcPr>
          <w:p w:rsidR="007C52C0" w:rsidRPr="007C52C0" w:rsidRDefault="007C52C0" w:rsidP="007C52C0">
            <w:r w:rsidRPr="007C52C0">
              <w:t>009093</w:t>
            </w:r>
          </w:p>
        </w:tc>
        <w:tc>
          <w:tcPr>
            <w:tcW w:w="10395" w:type="dxa"/>
            <w:noWrap/>
            <w:hideMark/>
          </w:tcPr>
          <w:p w:rsidR="007C52C0" w:rsidRPr="007C52C0" w:rsidRDefault="007C52C0">
            <w:r w:rsidRPr="007C52C0">
              <w:t>BALANZA GRANATARIADE DOBLE PLATILLOOHAUS</w:t>
            </w:r>
          </w:p>
        </w:tc>
        <w:tc>
          <w:tcPr>
            <w:tcW w:w="1276" w:type="dxa"/>
            <w:noWrap/>
            <w:hideMark/>
          </w:tcPr>
          <w:p w:rsidR="007C52C0" w:rsidRPr="007C52C0" w:rsidRDefault="007C52C0" w:rsidP="002F2E42">
            <w:pPr>
              <w:jc w:val="right"/>
            </w:pPr>
            <w:r w:rsidRPr="007C52C0">
              <w:t>5,000</w:t>
            </w:r>
          </w:p>
        </w:tc>
      </w:tr>
      <w:tr w:rsidR="007C52C0" w:rsidRPr="007C52C0" w:rsidTr="00EE5216">
        <w:trPr>
          <w:trHeight w:val="255"/>
        </w:trPr>
        <w:tc>
          <w:tcPr>
            <w:tcW w:w="1229" w:type="dxa"/>
            <w:noWrap/>
            <w:hideMark/>
          </w:tcPr>
          <w:p w:rsidR="007C52C0" w:rsidRPr="007C52C0" w:rsidRDefault="007C52C0" w:rsidP="007C52C0">
            <w:r w:rsidRPr="007C52C0">
              <w:t>009094</w:t>
            </w:r>
          </w:p>
        </w:tc>
        <w:tc>
          <w:tcPr>
            <w:tcW w:w="10395" w:type="dxa"/>
            <w:noWrap/>
            <w:hideMark/>
          </w:tcPr>
          <w:p w:rsidR="007C52C0" w:rsidRPr="007C52C0" w:rsidRDefault="007C52C0">
            <w:r w:rsidRPr="007C52C0">
              <w:t>BALANZA GRANATARIADE DOBLE PLATILLOOHAUS</w:t>
            </w:r>
          </w:p>
        </w:tc>
        <w:tc>
          <w:tcPr>
            <w:tcW w:w="1276" w:type="dxa"/>
            <w:noWrap/>
            <w:hideMark/>
          </w:tcPr>
          <w:p w:rsidR="007C52C0" w:rsidRPr="007C52C0" w:rsidRDefault="007C52C0" w:rsidP="002F2E42">
            <w:pPr>
              <w:jc w:val="right"/>
            </w:pPr>
            <w:r w:rsidRPr="007C52C0">
              <w:t>5,000</w:t>
            </w:r>
          </w:p>
        </w:tc>
      </w:tr>
      <w:tr w:rsidR="007C52C0" w:rsidRPr="007C52C0" w:rsidTr="00EE5216">
        <w:trPr>
          <w:trHeight w:val="255"/>
        </w:trPr>
        <w:tc>
          <w:tcPr>
            <w:tcW w:w="1229" w:type="dxa"/>
            <w:noWrap/>
            <w:hideMark/>
          </w:tcPr>
          <w:p w:rsidR="007C52C0" w:rsidRPr="007C52C0" w:rsidRDefault="007C52C0" w:rsidP="007C52C0">
            <w:r w:rsidRPr="007C52C0">
              <w:t>009095</w:t>
            </w:r>
          </w:p>
        </w:tc>
        <w:tc>
          <w:tcPr>
            <w:tcW w:w="10395" w:type="dxa"/>
            <w:noWrap/>
            <w:hideMark/>
          </w:tcPr>
          <w:p w:rsidR="007C52C0" w:rsidRPr="007C52C0" w:rsidRDefault="007C52C0">
            <w:r w:rsidRPr="007C52C0">
              <w:t>BALANZA GRANATARIADE DOBLE PLATILLOOHAUS</w:t>
            </w:r>
          </w:p>
        </w:tc>
        <w:tc>
          <w:tcPr>
            <w:tcW w:w="1276" w:type="dxa"/>
            <w:noWrap/>
            <w:hideMark/>
          </w:tcPr>
          <w:p w:rsidR="007C52C0" w:rsidRPr="007C52C0" w:rsidRDefault="007C52C0" w:rsidP="002F2E42">
            <w:pPr>
              <w:jc w:val="right"/>
            </w:pPr>
            <w:r w:rsidRPr="007C52C0">
              <w:t>5,000</w:t>
            </w:r>
          </w:p>
        </w:tc>
      </w:tr>
      <w:tr w:rsidR="007C52C0" w:rsidRPr="007C52C0" w:rsidTr="00EE5216">
        <w:trPr>
          <w:trHeight w:val="255"/>
        </w:trPr>
        <w:tc>
          <w:tcPr>
            <w:tcW w:w="1229" w:type="dxa"/>
            <w:noWrap/>
            <w:hideMark/>
          </w:tcPr>
          <w:p w:rsidR="007C52C0" w:rsidRPr="007C52C0" w:rsidRDefault="007C52C0" w:rsidP="007C52C0">
            <w:r w:rsidRPr="007C52C0">
              <w:t>009100</w:t>
            </w:r>
          </w:p>
        </w:tc>
        <w:tc>
          <w:tcPr>
            <w:tcW w:w="10395" w:type="dxa"/>
            <w:noWrap/>
            <w:hideMark/>
          </w:tcPr>
          <w:p w:rsidR="007C52C0" w:rsidRPr="007C52C0" w:rsidRDefault="007C52C0">
            <w:r w:rsidRPr="007C52C0">
              <w:t>BOMBA (NO FUNCIONA)BOMBA DE VACIO DE 1/4 DE HPWEG</w:t>
            </w:r>
          </w:p>
        </w:tc>
        <w:tc>
          <w:tcPr>
            <w:tcW w:w="1276" w:type="dxa"/>
            <w:noWrap/>
            <w:hideMark/>
          </w:tcPr>
          <w:p w:rsidR="007C52C0" w:rsidRPr="007C52C0" w:rsidRDefault="007C52C0" w:rsidP="002F2E42">
            <w:pPr>
              <w:jc w:val="right"/>
            </w:pPr>
            <w:r w:rsidRPr="007C52C0">
              <w:t>39,800</w:t>
            </w:r>
          </w:p>
        </w:tc>
      </w:tr>
      <w:tr w:rsidR="007C52C0" w:rsidRPr="007C52C0" w:rsidTr="00EE5216">
        <w:trPr>
          <w:trHeight w:val="255"/>
        </w:trPr>
        <w:tc>
          <w:tcPr>
            <w:tcW w:w="1229" w:type="dxa"/>
            <w:noWrap/>
            <w:hideMark/>
          </w:tcPr>
          <w:p w:rsidR="007C52C0" w:rsidRPr="007C52C0" w:rsidRDefault="007C52C0" w:rsidP="007C52C0">
            <w:r w:rsidRPr="007C52C0">
              <w:t>009101</w:t>
            </w:r>
          </w:p>
        </w:tc>
        <w:tc>
          <w:tcPr>
            <w:tcW w:w="10395" w:type="dxa"/>
            <w:noWrap/>
            <w:hideMark/>
          </w:tcPr>
          <w:p w:rsidR="007C52C0" w:rsidRPr="007C52C0" w:rsidRDefault="007C52C0">
            <w:r w:rsidRPr="007C52C0">
              <w:t>ANALIZADOR DE GASESANALIZADOR DE GASESGIDE</w:t>
            </w:r>
          </w:p>
        </w:tc>
        <w:tc>
          <w:tcPr>
            <w:tcW w:w="1276" w:type="dxa"/>
            <w:noWrap/>
            <w:hideMark/>
          </w:tcPr>
          <w:p w:rsidR="007C52C0" w:rsidRPr="007C52C0" w:rsidRDefault="007C52C0" w:rsidP="002F2E42">
            <w:pPr>
              <w:jc w:val="right"/>
            </w:pPr>
            <w:r w:rsidRPr="007C52C0">
              <w:t>7,500</w:t>
            </w:r>
          </w:p>
        </w:tc>
      </w:tr>
      <w:tr w:rsidR="007C52C0" w:rsidRPr="007C52C0" w:rsidTr="00EE5216">
        <w:trPr>
          <w:trHeight w:val="255"/>
        </w:trPr>
        <w:tc>
          <w:tcPr>
            <w:tcW w:w="1229" w:type="dxa"/>
            <w:noWrap/>
            <w:hideMark/>
          </w:tcPr>
          <w:p w:rsidR="007C52C0" w:rsidRPr="007C52C0" w:rsidRDefault="007C52C0" w:rsidP="007C52C0">
            <w:r w:rsidRPr="007C52C0">
              <w:t>009102</w:t>
            </w:r>
          </w:p>
        </w:tc>
        <w:tc>
          <w:tcPr>
            <w:tcW w:w="10395" w:type="dxa"/>
            <w:noWrap/>
            <w:hideMark/>
          </w:tcPr>
          <w:p w:rsidR="007C52C0" w:rsidRPr="007C52C0" w:rsidRDefault="007C52C0">
            <w:r w:rsidRPr="007C52C0">
              <w:t>ANALIZADOR DE GASESANALIZADOR DE GASESGIDE</w:t>
            </w:r>
          </w:p>
        </w:tc>
        <w:tc>
          <w:tcPr>
            <w:tcW w:w="1276" w:type="dxa"/>
            <w:noWrap/>
            <w:hideMark/>
          </w:tcPr>
          <w:p w:rsidR="007C52C0" w:rsidRPr="007C52C0" w:rsidRDefault="007C52C0" w:rsidP="002F2E42">
            <w:pPr>
              <w:jc w:val="right"/>
            </w:pPr>
            <w:r w:rsidRPr="007C52C0">
              <w:t>7,500</w:t>
            </w:r>
          </w:p>
        </w:tc>
      </w:tr>
      <w:tr w:rsidR="007C52C0" w:rsidRPr="007C52C0" w:rsidTr="00EE5216">
        <w:trPr>
          <w:trHeight w:val="255"/>
        </w:trPr>
        <w:tc>
          <w:tcPr>
            <w:tcW w:w="1229" w:type="dxa"/>
            <w:noWrap/>
            <w:hideMark/>
          </w:tcPr>
          <w:p w:rsidR="007C52C0" w:rsidRPr="007C52C0" w:rsidRDefault="007C52C0" w:rsidP="007C52C0">
            <w:r w:rsidRPr="007C52C0">
              <w:t>009103</w:t>
            </w:r>
          </w:p>
        </w:tc>
        <w:tc>
          <w:tcPr>
            <w:tcW w:w="10395" w:type="dxa"/>
            <w:noWrap/>
            <w:hideMark/>
          </w:tcPr>
          <w:p w:rsidR="007C52C0" w:rsidRPr="007C52C0" w:rsidRDefault="007C52C0">
            <w:r w:rsidRPr="007C52C0">
              <w:t>ANALIZADOR DE GASESANALIZADOR DE GASESGIDE</w:t>
            </w:r>
          </w:p>
        </w:tc>
        <w:tc>
          <w:tcPr>
            <w:tcW w:w="1276" w:type="dxa"/>
            <w:noWrap/>
            <w:hideMark/>
          </w:tcPr>
          <w:p w:rsidR="007C52C0" w:rsidRPr="007C52C0" w:rsidRDefault="007C52C0" w:rsidP="002F2E42">
            <w:pPr>
              <w:jc w:val="right"/>
            </w:pPr>
            <w:r w:rsidRPr="007C52C0">
              <w:t>7,500</w:t>
            </w:r>
          </w:p>
        </w:tc>
      </w:tr>
      <w:tr w:rsidR="007C52C0" w:rsidRPr="007C52C0" w:rsidTr="00EE5216">
        <w:trPr>
          <w:trHeight w:val="255"/>
        </w:trPr>
        <w:tc>
          <w:tcPr>
            <w:tcW w:w="1229" w:type="dxa"/>
            <w:noWrap/>
            <w:hideMark/>
          </w:tcPr>
          <w:p w:rsidR="007C52C0" w:rsidRPr="007C52C0" w:rsidRDefault="007C52C0" w:rsidP="007C52C0">
            <w:r w:rsidRPr="007C52C0">
              <w:t>009104</w:t>
            </w:r>
          </w:p>
        </w:tc>
        <w:tc>
          <w:tcPr>
            <w:tcW w:w="10395" w:type="dxa"/>
            <w:noWrap/>
            <w:hideMark/>
          </w:tcPr>
          <w:p w:rsidR="007C52C0" w:rsidRPr="007C52C0" w:rsidRDefault="007C52C0">
            <w:r w:rsidRPr="007C52C0">
              <w:t>ESPECTROFOTOMETROESPECTROFOTOMETROJENWAY</w:t>
            </w:r>
          </w:p>
        </w:tc>
        <w:tc>
          <w:tcPr>
            <w:tcW w:w="1276" w:type="dxa"/>
            <w:noWrap/>
            <w:hideMark/>
          </w:tcPr>
          <w:p w:rsidR="007C52C0" w:rsidRPr="007C52C0" w:rsidRDefault="007C52C0" w:rsidP="002F2E42">
            <w:pPr>
              <w:jc w:val="right"/>
            </w:pPr>
            <w:r w:rsidRPr="007C52C0">
              <w:t>85,400</w:t>
            </w:r>
          </w:p>
        </w:tc>
      </w:tr>
      <w:tr w:rsidR="007C52C0" w:rsidRPr="007C52C0" w:rsidTr="00EE5216">
        <w:trPr>
          <w:trHeight w:val="255"/>
        </w:trPr>
        <w:tc>
          <w:tcPr>
            <w:tcW w:w="1229" w:type="dxa"/>
            <w:noWrap/>
            <w:hideMark/>
          </w:tcPr>
          <w:p w:rsidR="007C52C0" w:rsidRPr="007C52C0" w:rsidRDefault="007C52C0" w:rsidP="007C52C0">
            <w:r w:rsidRPr="007C52C0">
              <w:t>009105</w:t>
            </w:r>
          </w:p>
        </w:tc>
        <w:tc>
          <w:tcPr>
            <w:tcW w:w="10395" w:type="dxa"/>
            <w:noWrap/>
            <w:hideMark/>
          </w:tcPr>
          <w:p w:rsidR="007C52C0" w:rsidRPr="007C52C0" w:rsidRDefault="007C52C0">
            <w:r w:rsidRPr="007C52C0">
              <w:t>APARATO DE KARL FISHERAPARATO DE KARL FISHERTEMSA</w:t>
            </w:r>
          </w:p>
        </w:tc>
        <w:tc>
          <w:tcPr>
            <w:tcW w:w="1276" w:type="dxa"/>
            <w:noWrap/>
            <w:hideMark/>
          </w:tcPr>
          <w:p w:rsidR="007C52C0" w:rsidRPr="007C52C0" w:rsidRDefault="007C52C0" w:rsidP="002F2E42">
            <w:pPr>
              <w:jc w:val="right"/>
            </w:pPr>
            <w:r w:rsidRPr="007C52C0">
              <w:t>61,600</w:t>
            </w:r>
          </w:p>
        </w:tc>
      </w:tr>
      <w:tr w:rsidR="007C52C0" w:rsidRPr="007C52C0" w:rsidTr="00EE5216">
        <w:trPr>
          <w:trHeight w:val="255"/>
        </w:trPr>
        <w:tc>
          <w:tcPr>
            <w:tcW w:w="1229" w:type="dxa"/>
            <w:noWrap/>
            <w:hideMark/>
          </w:tcPr>
          <w:p w:rsidR="007C52C0" w:rsidRPr="007C52C0" w:rsidRDefault="007C52C0" w:rsidP="007C52C0">
            <w:r w:rsidRPr="007C52C0">
              <w:t>009106</w:t>
            </w:r>
          </w:p>
        </w:tc>
        <w:tc>
          <w:tcPr>
            <w:tcW w:w="10395" w:type="dxa"/>
            <w:noWrap/>
            <w:hideMark/>
          </w:tcPr>
          <w:p w:rsidR="007C52C0" w:rsidRPr="007C52C0" w:rsidRDefault="007C52C0">
            <w:r w:rsidRPr="007C52C0">
              <w:t>CENTRIFUGAPARA 12 TUBOSVELAB</w:t>
            </w:r>
          </w:p>
        </w:tc>
        <w:tc>
          <w:tcPr>
            <w:tcW w:w="1276" w:type="dxa"/>
            <w:noWrap/>
            <w:hideMark/>
          </w:tcPr>
          <w:p w:rsidR="007C52C0" w:rsidRPr="007C52C0" w:rsidRDefault="007C52C0" w:rsidP="002F2E42">
            <w:pPr>
              <w:jc w:val="right"/>
            </w:pPr>
            <w:r w:rsidRPr="007C52C0">
              <w:t>3,600</w:t>
            </w:r>
          </w:p>
        </w:tc>
      </w:tr>
      <w:tr w:rsidR="007C52C0" w:rsidRPr="007C52C0" w:rsidTr="00EE5216">
        <w:trPr>
          <w:trHeight w:val="255"/>
        </w:trPr>
        <w:tc>
          <w:tcPr>
            <w:tcW w:w="1229" w:type="dxa"/>
            <w:noWrap/>
            <w:hideMark/>
          </w:tcPr>
          <w:p w:rsidR="007C52C0" w:rsidRPr="007C52C0" w:rsidRDefault="007C52C0" w:rsidP="007C52C0">
            <w:r w:rsidRPr="007C52C0">
              <w:t>009107</w:t>
            </w:r>
          </w:p>
        </w:tc>
        <w:tc>
          <w:tcPr>
            <w:tcW w:w="10395" w:type="dxa"/>
            <w:noWrap/>
            <w:hideMark/>
          </w:tcPr>
          <w:p w:rsidR="007C52C0" w:rsidRPr="007C52C0" w:rsidRDefault="007C52C0">
            <w:r w:rsidRPr="007C52C0">
              <w:t>ANALIZADORPARA DETERMINAR EL PUNTO DE FUSION.GEO-LAB</w:t>
            </w:r>
          </w:p>
        </w:tc>
        <w:tc>
          <w:tcPr>
            <w:tcW w:w="1276" w:type="dxa"/>
            <w:noWrap/>
            <w:hideMark/>
          </w:tcPr>
          <w:p w:rsidR="007C52C0" w:rsidRPr="007C52C0" w:rsidRDefault="007C52C0" w:rsidP="002F2E42">
            <w:pPr>
              <w:jc w:val="right"/>
            </w:pPr>
            <w:r w:rsidRPr="007C52C0">
              <w:t>12,800</w:t>
            </w:r>
          </w:p>
        </w:tc>
      </w:tr>
      <w:tr w:rsidR="007C52C0" w:rsidRPr="007C52C0" w:rsidTr="00EE5216">
        <w:trPr>
          <w:trHeight w:val="255"/>
        </w:trPr>
        <w:tc>
          <w:tcPr>
            <w:tcW w:w="1229" w:type="dxa"/>
            <w:noWrap/>
            <w:hideMark/>
          </w:tcPr>
          <w:p w:rsidR="007C52C0" w:rsidRPr="007C52C0" w:rsidRDefault="007C52C0" w:rsidP="007C52C0">
            <w:r w:rsidRPr="007C52C0">
              <w:t>009108</w:t>
            </w:r>
          </w:p>
        </w:tc>
        <w:tc>
          <w:tcPr>
            <w:tcW w:w="10395" w:type="dxa"/>
            <w:noWrap/>
            <w:hideMark/>
          </w:tcPr>
          <w:p w:rsidR="007C52C0" w:rsidRPr="007C52C0" w:rsidRDefault="007C52C0">
            <w:r w:rsidRPr="007C52C0">
              <w:t>POLARIMETRO PARA BAJA(NO FUNCIONA)POLARIMETROERMA INC.</w:t>
            </w:r>
          </w:p>
        </w:tc>
        <w:tc>
          <w:tcPr>
            <w:tcW w:w="1276" w:type="dxa"/>
            <w:noWrap/>
            <w:hideMark/>
          </w:tcPr>
          <w:p w:rsidR="007C52C0" w:rsidRPr="007C52C0" w:rsidRDefault="007C52C0" w:rsidP="002F2E42">
            <w:pPr>
              <w:jc w:val="right"/>
            </w:pPr>
            <w:r w:rsidRPr="007C52C0">
              <w:t>1,600</w:t>
            </w:r>
          </w:p>
        </w:tc>
      </w:tr>
      <w:tr w:rsidR="007C52C0" w:rsidRPr="007C52C0" w:rsidTr="00EE5216">
        <w:trPr>
          <w:trHeight w:val="255"/>
        </w:trPr>
        <w:tc>
          <w:tcPr>
            <w:tcW w:w="1229" w:type="dxa"/>
            <w:noWrap/>
            <w:hideMark/>
          </w:tcPr>
          <w:p w:rsidR="007C52C0" w:rsidRPr="007C52C0" w:rsidRDefault="007C52C0" w:rsidP="007C52C0">
            <w:r w:rsidRPr="007C52C0">
              <w:t>009109</w:t>
            </w:r>
          </w:p>
        </w:tc>
        <w:tc>
          <w:tcPr>
            <w:tcW w:w="10395" w:type="dxa"/>
            <w:noWrap/>
            <w:hideMark/>
          </w:tcPr>
          <w:p w:rsidR="007C52C0" w:rsidRPr="007C52C0" w:rsidRDefault="007C52C0">
            <w:r w:rsidRPr="007C52C0">
              <w:t>POLARIMETRO PARA BAJA(NO FUNCIONA)POLARIMETROERMA INC.</w:t>
            </w:r>
          </w:p>
        </w:tc>
        <w:tc>
          <w:tcPr>
            <w:tcW w:w="1276" w:type="dxa"/>
            <w:noWrap/>
            <w:hideMark/>
          </w:tcPr>
          <w:p w:rsidR="007C52C0" w:rsidRPr="007C52C0" w:rsidRDefault="007C52C0" w:rsidP="002F2E42">
            <w:pPr>
              <w:jc w:val="right"/>
            </w:pPr>
            <w:r w:rsidRPr="007C52C0">
              <w:t>1,600</w:t>
            </w:r>
          </w:p>
        </w:tc>
      </w:tr>
      <w:tr w:rsidR="007C52C0" w:rsidRPr="007C52C0" w:rsidTr="00EE5216">
        <w:trPr>
          <w:trHeight w:val="255"/>
        </w:trPr>
        <w:tc>
          <w:tcPr>
            <w:tcW w:w="1229" w:type="dxa"/>
            <w:noWrap/>
            <w:hideMark/>
          </w:tcPr>
          <w:p w:rsidR="007C52C0" w:rsidRPr="007C52C0" w:rsidRDefault="007C52C0" w:rsidP="007C52C0">
            <w:r w:rsidRPr="007C52C0">
              <w:t>009110</w:t>
            </w:r>
          </w:p>
        </w:tc>
        <w:tc>
          <w:tcPr>
            <w:tcW w:w="10395" w:type="dxa"/>
            <w:noWrap/>
            <w:hideMark/>
          </w:tcPr>
          <w:p w:rsidR="007C52C0" w:rsidRPr="007C52C0" w:rsidRDefault="007C52C0">
            <w:r w:rsidRPr="007C52C0">
              <w:t>DETERMINADOR DE PUNTO DE FUSIONPARA DETERMINAR EL PUNTO DE FUSION.GEO-LAB</w:t>
            </w:r>
          </w:p>
        </w:tc>
        <w:tc>
          <w:tcPr>
            <w:tcW w:w="1276" w:type="dxa"/>
            <w:noWrap/>
            <w:hideMark/>
          </w:tcPr>
          <w:p w:rsidR="007C52C0" w:rsidRPr="007C52C0" w:rsidRDefault="007C52C0" w:rsidP="002F2E42">
            <w:pPr>
              <w:jc w:val="right"/>
            </w:pPr>
            <w:r w:rsidRPr="007C52C0">
              <w:t>5,800</w:t>
            </w:r>
          </w:p>
        </w:tc>
      </w:tr>
      <w:tr w:rsidR="007C52C0" w:rsidRPr="007C52C0" w:rsidTr="00EE5216">
        <w:trPr>
          <w:trHeight w:val="255"/>
        </w:trPr>
        <w:tc>
          <w:tcPr>
            <w:tcW w:w="1229" w:type="dxa"/>
            <w:noWrap/>
            <w:hideMark/>
          </w:tcPr>
          <w:p w:rsidR="007C52C0" w:rsidRPr="007C52C0" w:rsidRDefault="007C52C0" w:rsidP="007C52C0">
            <w:r w:rsidRPr="007C52C0">
              <w:t>009111</w:t>
            </w:r>
          </w:p>
        </w:tc>
        <w:tc>
          <w:tcPr>
            <w:tcW w:w="10395" w:type="dxa"/>
            <w:noWrap/>
            <w:hideMark/>
          </w:tcPr>
          <w:p w:rsidR="007C52C0" w:rsidRPr="007C52C0" w:rsidRDefault="007C52C0">
            <w:r w:rsidRPr="007C52C0">
              <w:t>DETERMINADOR DE PUNTO DE FUSIONPARA DETERMINAR EL PUNTO DE FUSION.GEO-LAB</w:t>
            </w:r>
          </w:p>
        </w:tc>
        <w:tc>
          <w:tcPr>
            <w:tcW w:w="1276" w:type="dxa"/>
            <w:noWrap/>
            <w:hideMark/>
          </w:tcPr>
          <w:p w:rsidR="007C52C0" w:rsidRPr="007C52C0" w:rsidRDefault="007C52C0" w:rsidP="002F2E42">
            <w:pPr>
              <w:jc w:val="right"/>
            </w:pPr>
            <w:r w:rsidRPr="007C52C0">
              <w:t>1,700</w:t>
            </w:r>
          </w:p>
        </w:tc>
      </w:tr>
      <w:tr w:rsidR="007C52C0" w:rsidRPr="007C52C0" w:rsidTr="00EE5216">
        <w:trPr>
          <w:trHeight w:val="255"/>
        </w:trPr>
        <w:tc>
          <w:tcPr>
            <w:tcW w:w="1229" w:type="dxa"/>
            <w:noWrap/>
            <w:hideMark/>
          </w:tcPr>
          <w:p w:rsidR="007C52C0" w:rsidRPr="007C52C0" w:rsidRDefault="007C52C0" w:rsidP="007C52C0">
            <w:r w:rsidRPr="007C52C0">
              <w:t>009112</w:t>
            </w:r>
          </w:p>
        </w:tc>
        <w:tc>
          <w:tcPr>
            <w:tcW w:w="10395" w:type="dxa"/>
            <w:noWrap/>
            <w:hideMark/>
          </w:tcPr>
          <w:p w:rsidR="007C52C0" w:rsidRPr="007C52C0" w:rsidRDefault="007C52C0">
            <w:r w:rsidRPr="007C52C0">
              <w:t>VISCOSIMETROVISCOSIMETROBROOKFIELD</w:t>
            </w:r>
          </w:p>
        </w:tc>
        <w:tc>
          <w:tcPr>
            <w:tcW w:w="1276" w:type="dxa"/>
            <w:noWrap/>
            <w:hideMark/>
          </w:tcPr>
          <w:p w:rsidR="007C52C0" w:rsidRPr="007C52C0" w:rsidRDefault="007C52C0" w:rsidP="002F2E42">
            <w:pPr>
              <w:jc w:val="right"/>
            </w:pPr>
            <w:r w:rsidRPr="007C52C0">
              <w:t>23,600</w:t>
            </w:r>
          </w:p>
        </w:tc>
      </w:tr>
      <w:tr w:rsidR="007C52C0" w:rsidRPr="007C52C0" w:rsidTr="00EE5216">
        <w:trPr>
          <w:trHeight w:val="255"/>
        </w:trPr>
        <w:tc>
          <w:tcPr>
            <w:tcW w:w="1229" w:type="dxa"/>
            <w:noWrap/>
            <w:hideMark/>
          </w:tcPr>
          <w:p w:rsidR="007C52C0" w:rsidRPr="007C52C0" w:rsidRDefault="007C52C0" w:rsidP="007C52C0">
            <w:r w:rsidRPr="007C52C0">
              <w:t>009113</w:t>
            </w:r>
          </w:p>
        </w:tc>
        <w:tc>
          <w:tcPr>
            <w:tcW w:w="10395" w:type="dxa"/>
            <w:noWrap/>
            <w:hideMark/>
          </w:tcPr>
          <w:p w:rsidR="007C52C0" w:rsidRPr="007C52C0" w:rsidRDefault="007C52C0">
            <w:r w:rsidRPr="007C52C0">
              <w:t>BALANZA ANALITICABALANZA ANALITICAADAM EQUIPMENT</w:t>
            </w:r>
          </w:p>
        </w:tc>
        <w:tc>
          <w:tcPr>
            <w:tcW w:w="1276" w:type="dxa"/>
            <w:noWrap/>
            <w:hideMark/>
          </w:tcPr>
          <w:p w:rsidR="007C52C0" w:rsidRPr="007C52C0" w:rsidRDefault="007C52C0" w:rsidP="002F2E42">
            <w:pPr>
              <w:jc w:val="right"/>
            </w:pPr>
            <w:r w:rsidRPr="007C52C0">
              <w:t>31,400</w:t>
            </w:r>
          </w:p>
        </w:tc>
      </w:tr>
      <w:tr w:rsidR="007C52C0" w:rsidRPr="007C52C0" w:rsidTr="00EE5216">
        <w:trPr>
          <w:trHeight w:val="255"/>
        </w:trPr>
        <w:tc>
          <w:tcPr>
            <w:tcW w:w="1229" w:type="dxa"/>
            <w:noWrap/>
            <w:hideMark/>
          </w:tcPr>
          <w:p w:rsidR="007C52C0" w:rsidRPr="007C52C0" w:rsidRDefault="007C52C0" w:rsidP="007C52C0">
            <w:r w:rsidRPr="007C52C0">
              <w:t>009114</w:t>
            </w:r>
          </w:p>
        </w:tc>
        <w:tc>
          <w:tcPr>
            <w:tcW w:w="10395" w:type="dxa"/>
            <w:noWrap/>
            <w:hideMark/>
          </w:tcPr>
          <w:p w:rsidR="007C52C0" w:rsidRPr="007C52C0" w:rsidRDefault="007C52C0">
            <w:r w:rsidRPr="007C52C0">
              <w:t>BALANZA ANALITICABALANZA ANALÍTICA.-NO TIENE VIDRIO FRONTALADAM EQUIPMENT</w:t>
            </w:r>
          </w:p>
        </w:tc>
        <w:tc>
          <w:tcPr>
            <w:tcW w:w="1276" w:type="dxa"/>
            <w:noWrap/>
            <w:hideMark/>
          </w:tcPr>
          <w:p w:rsidR="007C52C0" w:rsidRPr="007C52C0" w:rsidRDefault="007C52C0" w:rsidP="002F2E42">
            <w:pPr>
              <w:jc w:val="right"/>
            </w:pPr>
            <w:r w:rsidRPr="007C52C0">
              <w:t>35,600</w:t>
            </w:r>
          </w:p>
        </w:tc>
      </w:tr>
      <w:tr w:rsidR="007C52C0" w:rsidRPr="007C52C0" w:rsidTr="00EE5216">
        <w:trPr>
          <w:trHeight w:val="255"/>
        </w:trPr>
        <w:tc>
          <w:tcPr>
            <w:tcW w:w="1229" w:type="dxa"/>
            <w:noWrap/>
            <w:hideMark/>
          </w:tcPr>
          <w:p w:rsidR="007C52C0" w:rsidRPr="007C52C0" w:rsidRDefault="007C52C0" w:rsidP="007C52C0">
            <w:r w:rsidRPr="007C52C0">
              <w:t>009115</w:t>
            </w:r>
          </w:p>
        </w:tc>
        <w:tc>
          <w:tcPr>
            <w:tcW w:w="10395" w:type="dxa"/>
            <w:noWrap/>
            <w:hideMark/>
          </w:tcPr>
          <w:p w:rsidR="007C52C0" w:rsidRPr="007C52C0" w:rsidRDefault="007C52C0">
            <w:r w:rsidRPr="007C52C0">
              <w:t>REFRACTOMETROREFRACTOMETROABBE</w:t>
            </w:r>
          </w:p>
        </w:tc>
        <w:tc>
          <w:tcPr>
            <w:tcW w:w="1276" w:type="dxa"/>
            <w:noWrap/>
            <w:hideMark/>
          </w:tcPr>
          <w:p w:rsidR="007C52C0" w:rsidRPr="007C52C0" w:rsidRDefault="007C52C0" w:rsidP="002F2E42">
            <w:pPr>
              <w:jc w:val="right"/>
            </w:pPr>
            <w:r w:rsidRPr="007C52C0">
              <w:t>16,400</w:t>
            </w:r>
          </w:p>
        </w:tc>
      </w:tr>
      <w:tr w:rsidR="007C52C0" w:rsidRPr="007C52C0" w:rsidTr="00EE5216">
        <w:trPr>
          <w:trHeight w:val="255"/>
        </w:trPr>
        <w:tc>
          <w:tcPr>
            <w:tcW w:w="1229" w:type="dxa"/>
            <w:noWrap/>
            <w:hideMark/>
          </w:tcPr>
          <w:p w:rsidR="007C52C0" w:rsidRPr="007C52C0" w:rsidRDefault="007C52C0" w:rsidP="007C52C0">
            <w:r w:rsidRPr="007C52C0">
              <w:t>009116</w:t>
            </w:r>
          </w:p>
        </w:tc>
        <w:tc>
          <w:tcPr>
            <w:tcW w:w="10395" w:type="dxa"/>
            <w:noWrap/>
            <w:hideMark/>
          </w:tcPr>
          <w:p w:rsidR="007C52C0" w:rsidRPr="007C52C0" w:rsidRDefault="007C52C0">
            <w:r w:rsidRPr="007C52C0">
              <w:t>REFRACTOMETROREFRACTOMETROABBE</w:t>
            </w:r>
          </w:p>
        </w:tc>
        <w:tc>
          <w:tcPr>
            <w:tcW w:w="1276" w:type="dxa"/>
            <w:noWrap/>
            <w:hideMark/>
          </w:tcPr>
          <w:p w:rsidR="007C52C0" w:rsidRPr="007C52C0" w:rsidRDefault="007C52C0" w:rsidP="002F2E42">
            <w:pPr>
              <w:jc w:val="right"/>
            </w:pPr>
            <w:r w:rsidRPr="007C52C0">
              <w:t>16,400</w:t>
            </w:r>
          </w:p>
        </w:tc>
      </w:tr>
      <w:tr w:rsidR="007C52C0" w:rsidRPr="007C52C0" w:rsidTr="00EE5216">
        <w:trPr>
          <w:trHeight w:val="255"/>
        </w:trPr>
        <w:tc>
          <w:tcPr>
            <w:tcW w:w="1229" w:type="dxa"/>
            <w:noWrap/>
            <w:hideMark/>
          </w:tcPr>
          <w:p w:rsidR="007C52C0" w:rsidRPr="007C52C0" w:rsidRDefault="007C52C0" w:rsidP="007C52C0">
            <w:r w:rsidRPr="007C52C0">
              <w:t>009117</w:t>
            </w:r>
          </w:p>
        </w:tc>
        <w:tc>
          <w:tcPr>
            <w:tcW w:w="10395" w:type="dxa"/>
            <w:noWrap/>
            <w:hideMark/>
          </w:tcPr>
          <w:p w:rsidR="007C52C0" w:rsidRPr="007C52C0" w:rsidRDefault="007C52C0">
            <w:r w:rsidRPr="007C52C0">
              <w:t>FLUOROMETROFLUOROMETROQUANTECH</w:t>
            </w:r>
          </w:p>
        </w:tc>
        <w:tc>
          <w:tcPr>
            <w:tcW w:w="1276" w:type="dxa"/>
            <w:noWrap/>
            <w:hideMark/>
          </w:tcPr>
          <w:p w:rsidR="007C52C0" w:rsidRPr="007C52C0" w:rsidRDefault="007C52C0" w:rsidP="002F2E42">
            <w:pPr>
              <w:jc w:val="right"/>
            </w:pPr>
            <w:r w:rsidRPr="007C52C0">
              <w:t>3,500</w:t>
            </w:r>
          </w:p>
        </w:tc>
      </w:tr>
      <w:tr w:rsidR="007C52C0" w:rsidRPr="007C52C0" w:rsidTr="00EE5216">
        <w:trPr>
          <w:trHeight w:val="255"/>
        </w:trPr>
        <w:tc>
          <w:tcPr>
            <w:tcW w:w="1229" w:type="dxa"/>
            <w:noWrap/>
            <w:hideMark/>
          </w:tcPr>
          <w:p w:rsidR="007C52C0" w:rsidRPr="007C52C0" w:rsidRDefault="007C52C0" w:rsidP="007C52C0">
            <w:r w:rsidRPr="007C52C0">
              <w:t>009118</w:t>
            </w:r>
          </w:p>
        </w:tc>
        <w:tc>
          <w:tcPr>
            <w:tcW w:w="10395" w:type="dxa"/>
            <w:noWrap/>
            <w:hideMark/>
          </w:tcPr>
          <w:p w:rsidR="007C52C0" w:rsidRPr="007C52C0" w:rsidRDefault="007C52C0">
            <w:r w:rsidRPr="007C52C0">
              <w:t>FLUOROMETROFLUOROMETROQUANTECH</w:t>
            </w:r>
          </w:p>
        </w:tc>
        <w:tc>
          <w:tcPr>
            <w:tcW w:w="1276" w:type="dxa"/>
            <w:noWrap/>
            <w:hideMark/>
          </w:tcPr>
          <w:p w:rsidR="007C52C0" w:rsidRPr="007C52C0" w:rsidRDefault="007C52C0" w:rsidP="002F2E42">
            <w:pPr>
              <w:jc w:val="right"/>
            </w:pPr>
            <w:r w:rsidRPr="007C52C0">
              <w:t>3,500</w:t>
            </w:r>
          </w:p>
        </w:tc>
      </w:tr>
      <w:tr w:rsidR="007C52C0" w:rsidRPr="007C52C0" w:rsidTr="00EE5216">
        <w:trPr>
          <w:trHeight w:val="255"/>
        </w:trPr>
        <w:tc>
          <w:tcPr>
            <w:tcW w:w="1229" w:type="dxa"/>
            <w:noWrap/>
            <w:hideMark/>
          </w:tcPr>
          <w:p w:rsidR="007C52C0" w:rsidRPr="007C52C0" w:rsidRDefault="007C52C0" w:rsidP="007C52C0">
            <w:r w:rsidRPr="007C52C0">
              <w:t>009119</w:t>
            </w:r>
          </w:p>
        </w:tc>
        <w:tc>
          <w:tcPr>
            <w:tcW w:w="10395" w:type="dxa"/>
            <w:noWrap/>
            <w:hideMark/>
          </w:tcPr>
          <w:p w:rsidR="007C52C0" w:rsidRPr="007C52C0" w:rsidRDefault="007C52C0">
            <w:r w:rsidRPr="007C52C0">
              <w:t>FLUOROMETROFLUOROMETROTURNER DISIGNS</w:t>
            </w:r>
          </w:p>
        </w:tc>
        <w:tc>
          <w:tcPr>
            <w:tcW w:w="1276" w:type="dxa"/>
            <w:noWrap/>
            <w:hideMark/>
          </w:tcPr>
          <w:p w:rsidR="007C52C0" w:rsidRPr="007C52C0" w:rsidRDefault="007C52C0" w:rsidP="002F2E42">
            <w:pPr>
              <w:jc w:val="right"/>
            </w:pPr>
            <w:r w:rsidRPr="007C52C0">
              <w:t>24,900</w:t>
            </w:r>
          </w:p>
        </w:tc>
      </w:tr>
      <w:tr w:rsidR="007C52C0" w:rsidRPr="007C52C0" w:rsidTr="00EE5216">
        <w:trPr>
          <w:trHeight w:val="255"/>
        </w:trPr>
        <w:tc>
          <w:tcPr>
            <w:tcW w:w="1229" w:type="dxa"/>
            <w:noWrap/>
            <w:hideMark/>
          </w:tcPr>
          <w:p w:rsidR="007C52C0" w:rsidRPr="007C52C0" w:rsidRDefault="007C52C0" w:rsidP="007C52C0">
            <w:r w:rsidRPr="007C52C0">
              <w:t>009120</w:t>
            </w:r>
          </w:p>
        </w:tc>
        <w:tc>
          <w:tcPr>
            <w:tcW w:w="10395" w:type="dxa"/>
            <w:noWrap/>
            <w:hideMark/>
          </w:tcPr>
          <w:p w:rsidR="007C52C0" w:rsidRPr="007C52C0" w:rsidRDefault="007C52C0">
            <w:r w:rsidRPr="007C52C0">
              <w:t>BALANZA ANALITICA BALANZA .-LE FALTA VIDRIO DE LA PARTE SUPERIORN/D</w:t>
            </w:r>
          </w:p>
        </w:tc>
        <w:tc>
          <w:tcPr>
            <w:tcW w:w="1276" w:type="dxa"/>
            <w:noWrap/>
            <w:hideMark/>
          </w:tcPr>
          <w:p w:rsidR="007C52C0" w:rsidRPr="007C52C0" w:rsidRDefault="007C52C0" w:rsidP="002F2E42">
            <w:pPr>
              <w:jc w:val="right"/>
            </w:pPr>
            <w:r w:rsidRPr="007C52C0">
              <w:t>200</w:t>
            </w:r>
          </w:p>
        </w:tc>
      </w:tr>
      <w:tr w:rsidR="007C52C0" w:rsidRPr="007C52C0" w:rsidTr="00EE5216">
        <w:trPr>
          <w:trHeight w:val="255"/>
        </w:trPr>
        <w:tc>
          <w:tcPr>
            <w:tcW w:w="1229" w:type="dxa"/>
            <w:noWrap/>
            <w:hideMark/>
          </w:tcPr>
          <w:p w:rsidR="007C52C0" w:rsidRPr="007C52C0" w:rsidRDefault="007C52C0" w:rsidP="007C52C0">
            <w:r w:rsidRPr="007C52C0">
              <w:t>009121</w:t>
            </w:r>
          </w:p>
        </w:tc>
        <w:tc>
          <w:tcPr>
            <w:tcW w:w="10395" w:type="dxa"/>
            <w:noWrap/>
            <w:hideMark/>
          </w:tcPr>
          <w:p w:rsidR="007C52C0" w:rsidRPr="007C52C0" w:rsidRDefault="007C52C0">
            <w:r w:rsidRPr="007C52C0">
              <w:t>BALANZA ANALITICACAPACIDAD DE 400 GROHAUS</w:t>
            </w:r>
          </w:p>
        </w:tc>
        <w:tc>
          <w:tcPr>
            <w:tcW w:w="1276" w:type="dxa"/>
            <w:noWrap/>
            <w:hideMark/>
          </w:tcPr>
          <w:p w:rsidR="007C52C0" w:rsidRPr="007C52C0" w:rsidRDefault="007C52C0" w:rsidP="002F2E42">
            <w:pPr>
              <w:jc w:val="right"/>
            </w:pPr>
            <w:r w:rsidRPr="007C52C0">
              <w:t>1,500</w:t>
            </w:r>
          </w:p>
        </w:tc>
      </w:tr>
      <w:tr w:rsidR="007C52C0" w:rsidRPr="007C52C0" w:rsidTr="00EE5216">
        <w:trPr>
          <w:trHeight w:val="255"/>
        </w:trPr>
        <w:tc>
          <w:tcPr>
            <w:tcW w:w="1229" w:type="dxa"/>
            <w:noWrap/>
            <w:hideMark/>
          </w:tcPr>
          <w:p w:rsidR="007C52C0" w:rsidRPr="007C52C0" w:rsidRDefault="007C52C0" w:rsidP="007C52C0">
            <w:r w:rsidRPr="007C52C0">
              <w:t>009122</w:t>
            </w:r>
          </w:p>
        </w:tc>
        <w:tc>
          <w:tcPr>
            <w:tcW w:w="10395" w:type="dxa"/>
            <w:noWrap/>
            <w:hideMark/>
          </w:tcPr>
          <w:p w:rsidR="007C52C0" w:rsidRPr="007C52C0" w:rsidRDefault="007C52C0">
            <w:r w:rsidRPr="007C52C0">
              <w:t>ESPECTROFOTOMETROESPECTROFOTOMETROVELAB</w:t>
            </w:r>
          </w:p>
        </w:tc>
        <w:tc>
          <w:tcPr>
            <w:tcW w:w="1276" w:type="dxa"/>
            <w:noWrap/>
            <w:hideMark/>
          </w:tcPr>
          <w:p w:rsidR="007C52C0" w:rsidRPr="007C52C0" w:rsidRDefault="007C52C0" w:rsidP="002F2E42">
            <w:pPr>
              <w:jc w:val="right"/>
            </w:pPr>
            <w:r w:rsidRPr="007C52C0">
              <w:t>85,400</w:t>
            </w:r>
          </w:p>
        </w:tc>
      </w:tr>
      <w:tr w:rsidR="007C52C0" w:rsidRPr="007C52C0" w:rsidTr="00EE5216">
        <w:trPr>
          <w:trHeight w:val="255"/>
        </w:trPr>
        <w:tc>
          <w:tcPr>
            <w:tcW w:w="1229" w:type="dxa"/>
            <w:noWrap/>
            <w:hideMark/>
          </w:tcPr>
          <w:p w:rsidR="007C52C0" w:rsidRPr="007C52C0" w:rsidRDefault="007C52C0" w:rsidP="007C52C0">
            <w:r w:rsidRPr="007C52C0">
              <w:t>009123</w:t>
            </w:r>
          </w:p>
        </w:tc>
        <w:tc>
          <w:tcPr>
            <w:tcW w:w="10395" w:type="dxa"/>
            <w:noWrap/>
            <w:hideMark/>
          </w:tcPr>
          <w:p w:rsidR="007C52C0" w:rsidRPr="007C52C0" w:rsidRDefault="007C52C0">
            <w:r w:rsidRPr="007C52C0">
              <w:t>CAMARA DE ELECTROFORESISCAMARA DE ELECTROFORESISE-C APARATOUS CORP</w:t>
            </w:r>
          </w:p>
        </w:tc>
        <w:tc>
          <w:tcPr>
            <w:tcW w:w="1276" w:type="dxa"/>
            <w:noWrap/>
            <w:hideMark/>
          </w:tcPr>
          <w:p w:rsidR="007C52C0" w:rsidRPr="007C52C0" w:rsidRDefault="007C52C0" w:rsidP="002F2E42">
            <w:pPr>
              <w:jc w:val="right"/>
            </w:pPr>
            <w:r w:rsidRPr="007C52C0">
              <w:t>1,500</w:t>
            </w:r>
          </w:p>
        </w:tc>
      </w:tr>
      <w:tr w:rsidR="007C52C0" w:rsidRPr="007C52C0" w:rsidTr="00EE5216">
        <w:trPr>
          <w:trHeight w:val="255"/>
        </w:trPr>
        <w:tc>
          <w:tcPr>
            <w:tcW w:w="1229" w:type="dxa"/>
            <w:noWrap/>
            <w:hideMark/>
          </w:tcPr>
          <w:p w:rsidR="007C52C0" w:rsidRPr="007C52C0" w:rsidRDefault="007C52C0" w:rsidP="007C52C0">
            <w:r w:rsidRPr="007C52C0">
              <w:t>009124</w:t>
            </w:r>
          </w:p>
        </w:tc>
        <w:tc>
          <w:tcPr>
            <w:tcW w:w="10395" w:type="dxa"/>
            <w:noWrap/>
            <w:hideMark/>
          </w:tcPr>
          <w:p w:rsidR="007C52C0" w:rsidRPr="007C52C0" w:rsidRDefault="007C52C0">
            <w:r w:rsidRPr="007C52C0">
              <w:t>MICROSCOPIOBINOCULAR  VELAB</w:t>
            </w:r>
          </w:p>
        </w:tc>
        <w:tc>
          <w:tcPr>
            <w:tcW w:w="1276" w:type="dxa"/>
            <w:noWrap/>
            <w:hideMark/>
          </w:tcPr>
          <w:p w:rsidR="007C52C0" w:rsidRPr="007C52C0" w:rsidRDefault="007C52C0" w:rsidP="002F2E42">
            <w:pPr>
              <w:jc w:val="right"/>
            </w:pPr>
            <w:r w:rsidRPr="007C52C0">
              <w:t>5,100</w:t>
            </w:r>
          </w:p>
        </w:tc>
      </w:tr>
      <w:tr w:rsidR="007C52C0" w:rsidRPr="007C52C0" w:rsidTr="00EE5216">
        <w:trPr>
          <w:trHeight w:val="255"/>
        </w:trPr>
        <w:tc>
          <w:tcPr>
            <w:tcW w:w="1229" w:type="dxa"/>
            <w:noWrap/>
            <w:hideMark/>
          </w:tcPr>
          <w:p w:rsidR="007C52C0" w:rsidRPr="007C52C0" w:rsidRDefault="007C52C0" w:rsidP="007C52C0">
            <w:r w:rsidRPr="007C52C0">
              <w:t>009125</w:t>
            </w:r>
          </w:p>
        </w:tc>
        <w:tc>
          <w:tcPr>
            <w:tcW w:w="10395" w:type="dxa"/>
            <w:noWrap/>
            <w:hideMark/>
          </w:tcPr>
          <w:p w:rsidR="007C52C0" w:rsidRPr="007C52C0" w:rsidRDefault="007C52C0">
            <w:r w:rsidRPr="007C52C0">
              <w:t>MICROSCOPIOBINOCULAR  VELAB</w:t>
            </w:r>
          </w:p>
        </w:tc>
        <w:tc>
          <w:tcPr>
            <w:tcW w:w="1276" w:type="dxa"/>
            <w:noWrap/>
            <w:hideMark/>
          </w:tcPr>
          <w:p w:rsidR="007C52C0" w:rsidRPr="007C52C0" w:rsidRDefault="007C52C0" w:rsidP="002F2E42">
            <w:pPr>
              <w:jc w:val="right"/>
            </w:pPr>
            <w:r w:rsidRPr="007C52C0">
              <w:t>5,100</w:t>
            </w:r>
          </w:p>
        </w:tc>
      </w:tr>
      <w:tr w:rsidR="007C52C0" w:rsidRPr="007C52C0" w:rsidTr="00EE5216">
        <w:trPr>
          <w:trHeight w:val="255"/>
        </w:trPr>
        <w:tc>
          <w:tcPr>
            <w:tcW w:w="1229" w:type="dxa"/>
            <w:noWrap/>
            <w:hideMark/>
          </w:tcPr>
          <w:p w:rsidR="007C52C0" w:rsidRPr="007C52C0" w:rsidRDefault="007C52C0" w:rsidP="007C52C0">
            <w:r w:rsidRPr="007C52C0">
              <w:t>009126</w:t>
            </w:r>
          </w:p>
        </w:tc>
        <w:tc>
          <w:tcPr>
            <w:tcW w:w="10395" w:type="dxa"/>
            <w:noWrap/>
            <w:hideMark/>
          </w:tcPr>
          <w:p w:rsidR="007C52C0" w:rsidRPr="007C52C0" w:rsidRDefault="007C52C0">
            <w:r w:rsidRPr="007C52C0">
              <w:t>MICROSCOPIOBINOCULAR  N/D</w:t>
            </w:r>
          </w:p>
        </w:tc>
        <w:tc>
          <w:tcPr>
            <w:tcW w:w="1276" w:type="dxa"/>
            <w:noWrap/>
            <w:hideMark/>
          </w:tcPr>
          <w:p w:rsidR="007C52C0" w:rsidRPr="007C52C0" w:rsidRDefault="007C52C0" w:rsidP="002F2E42">
            <w:pPr>
              <w:jc w:val="right"/>
            </w:pPr>
            <w:r w:rsidRPr="007C52C0">
              <w:t>5,100</w:t>
            </w:r>
          </w:p>
        </w:tc>
      </w:tr>
      <w:tr w:rsidR="007C52C0" w:rsidRPr="007C52C0" w:rsidTr="00EE5216">
        <w:trPr>
          <w:trHeight w:val="255"/>
        </w:trPr>
        <w:tc>
          <w:tcPr>
            <w:tcW w:w="1229" w:type="dxa"/>
            <w:noWrap/>
            <w:hideMark/>
          </w:tcPr>
          <w:p w:rsidR="007C52C0" w:rsidRPr="007C52C0" w:rsidRDefault="007C52C0" w:rsidP="007C52C0">
            <w:r w:rsidRPr="007C52C0">
              <w:t>009127</w:t>
            </w:r>
          </w:p>
        </w:tc>
        <w:tc>
          <w:tcPr>
            <w:tcW w:w="10395" w:type="dxa"/>
            <w:noWrap/>
            <w:hideMark/>
          </w:tcPr>
          <w:p w:rsidR="007C52C0" w:rsidRPr="007C52C0" w:rsidRDefault="007C52C0">
            <w:r w:rsidRPr="007C52C0">
              <w:t>MICROSCOPIOBINOCULAR  VELAB</w:t>
            </w:r>
          </w:p>
        </w:tc>
        <w:tc>
          <w:tcPr>
            <w:tcW w:w="1276" w:type="dxa"/>
            <w:noWrap/>
            <w:hideMark/>
          </w:tcPr>
          <w:p w:rsidR="007C52C0" w:rsidRPr="007C52C0" w:rsidRDefault="007C52C0" w:rsidP="002F2E42">
            <w:pPr>
              <w:jc w:val="right"/>
            </w:pPr>
            <w:r w:rsidRPr="007C52C0">
              <w:t>1,400</w:t>
            </w:r>
          </w:p>
        </w:tc>
      </w:tr>
      <w:tr w:rsidR="007C52C0" w:rsidRPr="007C52C0" w:rsidTr="00EE5216">
        <w:trPr>
          <w:trHeight w:val="255"/>
        </w:trPr>
        <w:tc>
          <w:tcPr>
            <w:tcW w:w="1229" w:type="dxa"/>
            <w:noWrap/>
            <w:hideMark/>
          </w:tcPr>
          <w:p w:rsidR="007C52C0" w:rsidRPr="007C52C0" w:rsidRDefault="007C52C0" w:rsidP="007C52C0">
            <w:r w:rsidRPr="007C52C0">
              <w:t>009128</w:t>
            </w:r>
          </w:p>
        </w:tc>
        <w:tc>
          <w:tcPr>
            <w:tcW w:w="10395" w:type="dxa"/>
            <w:noWrap/>
            <w:hideMark/>
          </w:tcPr>
          <w:p w:rsidR="007C52C0" w:rsidRPr="007C52C0" w:rsidRDefault="007C52C0">
            <w:r w:rsidRPr="007C52C0">
              <w:t>MICROSCOPIOBINOCULAR  VELAB</w:t>
            </w:r>
          </w:p>
        </w:tc>
        <w:tc>
          <w:tcPr>
            <w:tcW w:w="1276" w:type="dxa"/>
            <w:noWrap/>
            <w:hideMark/>
          </w:tcPr>
          <w:p w:rsidR="007C52C0" w:rsidRPr="007C52C0" w:rsidRDefault="007C52C0" w:rsidP="002F2E42">
            <w:pPr>
              <w:jc w:val="right"/>
            </w:pPr>
            <w:r w:rsidRPr="007C52C0">
              <w:t>1,700</w:t>
            </w:r>
          </w:p>
        </w:tc>
      </w:tr>
      <w:tr w:rsidR="007C52C0" w:rsidRPr="007C52C0" w:rsidTr="00EE5216">
        <w:trPr>
          <w:trHeight w:val="255"/>
        </w:trPr>
        <w:tc>
          <w:tcPr>
            <w:tcW w:w="1229" w:type="dxa"/>
            <w:noWrap/>
            <w:hideMark/>
          </w:tcPr>
          <w:p w:rsidR="007C52C0" w:rsidRPr="007C52C0" w:rsidRDefault="007C52C0" w:rsidP="007C52C0">
            <w:r w:rsidRPr="007C52C0">
              <w:t>009129</w:t>
            </w:r>
          </w:p>
        </w:tc>
        <w:tc>
          <w:tcPr>
            <w:tcW w:w="10395" w:type="dxa"/>
            <w:noWrap/>
            <w:hideMark/>
          </w:tcPr>
          <w:p w:rsidR="007C52C0" w:rsidRPr="007C52C0" w:rsidRDefault="007C52C0">
            <w:r w:rsidRPr="007C52C0">
              <w:t>MICROSCOPIOBINOCULAR  VELAB</w:t>
            </w:r>
          </w:p>
        </w:tc>
        <w:tc>
          <w:tcPr>
            <w:tcW w:w="1276" w:type="dxa"/>
            <w:noWrap/>
            <w:hideMark/>
          </w:tcPr>
          <w:p w:rsidR="007C52C0" w:rsidRPr="007C52C0" w:rsidRDefault="007C52C0" w:rsidP="002F2E42">
            <w:pPr>
              <w:jc w:val="right"/>
            </w:pPr>
            <w:r w:rsidRPr="007C52C0">
              <w:t>1,700</w:t>
            </w:r>
          </w:p>
        </w:tc>
      </w:tr>
      <w:tr w:rsidR="007C52C0" w:rsidRPr="007C52C0" w:rsidTr="00EE5216">
        <w:trPr>
          <w:trHeight w:val="255"/>
        </w:trPr>
        <w:tc>
          <w:tcPr>
            <w:tcW w:w="1229" w:type="dxa"/>
            <w:noWrap/>
            <w:hideMark/>
          </w:tcPr>
          <w:p w:rsidR="007C52C0" w:rsidRPr="007C52C0" w:rsidRDefault="007C52C0" w:rsidP="007C52C0">
            <w:r w:rsidRPr="007C52C0">
              <w:t>009130</w:t>
            </w:r>
          </w:p>
        </w:tc>
        <w:tc>
          <w:tcPr>
            <w:tcW w:w="10395" w:type="dxa"/>
            <w:noWrap/>
            <w:hideMark/>
          </w:tcPr>
          <w:p w:rsidR="007C52C0" w:rsidRPr="007C52C0" w:rsidRDefault="007C52C0">
            <w:r w:rsidRPr="007C52C0">
              <w:t>MICROSCOPIOBINOCULAR  IROSCOPE</w:t>
            </w:r>
          </w:p>
        </w:tc>
        <w:tc>
          <w:tcPr>
            <w:tcW w:w="1276" w:type="dxa"/>
            <w:noWrap/>
            <w:hideMark/>
          </w:tcPr>
          <w:p w:rsidR="007C52C0" w:rsidRPr="007C52C0" w:rsidRDefault="007C52C0" w:rsidP="002F2E42">
            <w:pPr>
              <w:jc w:val="right"/>
            </w:pPr>
            <w:r w:rsidRPr="007C52C0">
              <w:t>5,100</w:t>
            </w:r>
          </w:p>
        </w:tc>
      </w:tr>
      <w:tr w:rsidR="007C52C0" w:rsidRPr="007C52C0" w:rsidTr="00EE5216">
        <w:trPr>
          <w:trHeight w:val="255"/>
        </w:trPr>
        <w:tc>
          <w:tcPr>
            <w:tcW w:w="1229" w:type="dxa"/>
            <w:noWrap/>
            <w:hideMark/>
          </w:tcPr>
          <w:p w:rsidR="007C52C0" w:rsidRPr="007C52C0" w:rsidRDefault="007C52C0" w:rsidP="007C52C0">
            <w:r w:rsidRPr="007C52C0">
              <w:t>009131</w:t>
            </w:r>
          </w:p>
        </w:tc>
        <w:tc>
          <w:tcPr>
            <w:tcW w:w="10395" w:type="dxa"/>
            <w:noWrap/>
            <w:hideMark/>
          </w:tcPr>
          <w:p w:rsidR="007C52C0" w:rsidRPr="007C52C0" w:rsidRDefault="007C52C0">
            <w:r w:rsidRPr="007C52C0">
              <w:t>MICROSCOPIOBINOCULAR  IROSCOPE</w:t>
            </w:r>
          </w:p>
        </w:tc>
        <w:tc>
          <w:tcPr>
            <w:tcW w:w="1276" w:type="dxa"/>
            <w:noWrap/>
            <w:hideMark/>
          </w:tcPr>
          <w:p w:rsidR="007C52C0" w:rsidRPr="007C52C0" w:rsidRDefault="007C52C0" w:rsidP="002F2E42">
            <w:pPr>
              <w:jc w:val="right"/>
            </w:pPr>
            <w:r w:rsidRPr="007C52C0">
              <w:t>7,500</w:t>
            </w:r>
          </w:p>
        </w:tc>
      </w:tr>
      <w:tr w:rsidR="007C52C0" w:rsidRPr="007C52C0" w:rsidTr="00EE5216">
        <w:trPr>
          <w:trHeight w:val="255"/>
        </w:trPr>
        <w:tc>
          <w:tcPr>
            <w:tcW w:w="1229" w:type="dxa"/>
            <w:noWrap/>
            <w:hideMark/>
          </w:tcPr>
          <w:p w:rsidR="007C52C0" w:rsidRPr="007C52C0" w:rsidRDefault="007C52C0" w:rsidP="007C52C0">
            <w:r w:rsidRPr="007C52C0">
              <w:t>009132</w:t>
            </w:r>
          </w:p>
        </w:tc>
        <w:tc>
          <w:tcPr>
            <w:tcW w:w="10395" w:type="dxa"/>
            <w:noWrap/>
            <w:hideMark/>
          </w:tcPr>
          <w:p w:rsidR="007C52C0" w:rsidRPr="007C52C0" w:rsidRDefault="007C52C0">
            <w:r w:rsidRPr="007C52C0">
              <w:t>MICROSCOPIOESTEREOSCOPICOLAB-TECH</w:t>
            </w:r>
          </w:p>
        </w:tc>
        <w:tc>
          <w:tcPr>
            <w:tcW w:w="1276" w:type="dxa"/>
            <w:noWrap/>
            <w:hideMark/>
          </w:tcPr>
          <w:p w:rsidR="007C52C0" w:rsidRPr="007C52C0" w:rsidRDefault="007C52C0" w:rsidP="002F2E42">
            <w:pPr>
              <w:jc w:val="right"/>
            </w:pPr>
            <w:r w:rsidRPr="007C52C0">
              <w:t>4,000</w:t>
            </w:r>
          </w:p>
        </w:tc>
      </w:tr>
      <w:tr w:rsidR="007C52C0" w:rsidRPr="007C52C0" w:rsidTr="00EE5216">
        <w:trPr>
          <w:trHeight w:val="255"/>
        </w:trPr>
        <w:tc>
          <w:tcPr>
            <w:tcW w:w="1229" w:type="dxa"/>
            <w:noWrap/>
            <w:hideMark/>
          </w:tcPr>
          <w:p w:rsidR="007C52C0" w:rsidRPr="007C52C0" w:rsidRDefault="007C52C0" w:rsidP="007C52C0">
            <w:r w:rsidRPr="007C52C0">
              <w:t>009133</w:t>
            </w:r>
          </w:p>
        </w:tc>
        <w:tc>
          <w:tcPr>
            <w:tcW w:w="10395" w:type="dxa"/>
            <w:noWrap/>
            <w:hideMark/>
          </w:tcPr>
          <w:p w:rsidR="007C52C0" w:rsidRPr="007C52C0" w:rsidRDefault="007C52C0">
            <w:r w:rsidRPr="007C52C0">
              <w:t>MICROSCOPIOBINOCULAR  IROSCOPE</w:t>
            </w:r>
          </w:p>
        </w:tc>
        <w:tc>
          <w:tcPr>
            <w:tcW w:w="1276" w:type="dxa"/>
            <w:noWrap/>
            <w:hideMark/>
          </w:tcPr>
          <w:p w:rsidR="007C52C0" w:rsidRPr="007C52C0" w:rsidRDefault="007C52C0" w:rsidP="002F2E42">
            <w:pPr>
              <w:jc w:val="right"/>
            </w:pPr>
            <w:r w:rsidRPr="007C52C0">
              <w:t>7,500</w:t>
            </w:r>
          </w:p>
        </w:tc>
      </w:tr>
      <w:tr w:rsidR="007C52C0" w:rsidRPr="007C52C0" w:rsidTr="00EE5216">
        <w:trPr>
          <w:trHeight w:val="255"/>
        </w:trPr>
        <w:tc>
          <w:tcPr>
            <w:tcW w:w="1229" w:type="dxa"/>
            <w:noWrap/>
            <w:hideMark/>
          </w:tcPr>
          <w:p w:rsidR="007C52C0" w:rsidRPr="007C52C0" w:rsidRDefault="007C52C0" w:rsidP="007C52C0">
            <w:r w:rsidRPr="007C52C0">
              <w:t>009134</w:t>
            </w:r>
          </w:p>
        </w:tc>
        <w:tc>
          <w:tcPr>
            <w:tcW w:w="10395" w:type="dxa"/>
            <w:noWrap/>
            <w:hideMark/>
          </w:tcPr>
          <w:p w:rsidR="007C52C0" w:rsidRPr="007C52C0" w:rsidRDefault="007C52C0">
            <w:r w:rsidRPr="007C52C0">
              <w:t>MICROSCOPIOBINOCULAR  IROSCOPE</w:t>
            </w:r>
          </w:p>
        </w:tc>
        <w:tc>
          <w:tcPr>
            <w:tcW w:w="1276" w:type="dxa"/>
            <w:noWrap/>
            <w:hideMark/>
          </w:tcPr>
          <w:p w:rsidR="007C52C0" w:rsidRPr="007C52C0" w:rsidRDefault="007C52C0" w:rsidP="002F2E42">
            <w:pPr>
              <w:jc w:val="right"/>
            </w:pPr>
            <w:r w:rsidRPr="007C52C0">
              <w:t>5,100</w:t>
            </w:r>
          </w:p>
        </w:tc>
      </w:tr>
      <w:tr w:rsidR="007C52C0" w:rsidRPr="007C52C0" w:rsidTr="00EE5216">
        <w:trPr>
          <w:trHeight w:val="255"/>
        </w:trPr>
        <w:tc>
          <w:tcPr>
            <w:tcW w:w="1229" w:type="dxa"/>
            <w:noWrap/>
            <w:hideMark/>
          </w:tcPr>
          <w:p w:rsidR="007C52C0" w:rsidRPr="007C52C0" w:rsidRDefault="007C52C0" w:rsidP="007C52C0">
            <w:r w:rsidRPr="007C52C0">
              <w:t>009135</w:t>
            </w:r>
          </w:p>
        </w:tc>
        <w:tc>
          <w:tcPr>
            <w:tcW w:w="10395" w:type="dxa"/>
            <w:noWrap/>
            <w:hideMark/>
          </w:tcPr>
          <w:p w:rsidR="007C52C0" w:rsidRPr="007C52C0" w:rsidRDefault="007C52C0">
            <w:r w:rsidRPr="007C52C0">
              <w:t>MICROSCOPIOESTEREOSCOPICOLAB-TECH</w:t>
            </w:r>
          </w:p>
        </w:tc>
        <w:tc>
          <w:tcPr>
            <w:tcW w:w="1276" w:type="dxa"/>
            <w:noWrap/>
            <w:hideMark/>
          </w:tcPr>
          <w:p w:rsidR="007C52C0" w:rsidRPr="007C52C0" w:rsidRDefault="007C52C0" w:rsidP="002F2E42">
            <w:pPr>
              <w:jc w:val="right"/>
            </w:pPr>
            <w:r w:rsidRPr="007C52C0">
              <w:t>7,500</w:t>
            </w:r>
          </w:p>
        </w:tc>
      </w:tr>
      <w:tr w:rsidR="007C52C0" w:rsidRPr="007C52C0" w:rsidTr="00EE5216">
        <w:trPr>
          <w:trHeight w:val="255"/>
        </w:trPr>
        <w:tc>
          <w:tcPr>
            <w:tcW w:w="1229" w:type="dxa"/>
            <w:noWrap/>
            <w:hideMark/>
          </w:tcPr>
          <w:p w:rsidR="007C52C0" w:rsidRPr="007C52C0" w:rsidRDefault="007C52C0" w:rsidP="007C52C0">
            <w:r w:rsidRPr="007C52C0">
              <w:t>009136</w:t>
            </w:r>
          </w:p>
        </w:tc>
        <w:tc>
          <w:tcPr>
            <w:tcW w:w="10395" w:type="dxa"/>
            <w:noWrap/>
            <w:hideMark/>
          </w:tcPr>
          <w:p w:rsidR="007C52C0" w:rsidRPr="007C52C0" w:rsidRDefault="007C52C0">
            <w:r w:rsidRPr="007C52C0">
              <w:t>MESA DE TRABAJOMETALICA  CON CUBIERTA DE FORMAICA  DIMENSIONES: 1.20 X 0.40 X 0.75 MTS.N/D</w:t>
            </w:r>
          </w:p>
        </w:tc>
        <w:tc>
          <w:tcPr>
            <w:tcW w:w="1276" w:type="dxa"/>
            <w:noWrap/>
            <w:hideMark/>
          </w:tcPr>
          <w:p w:rsidR="007C52C0" w:rsidRPr="007C52C0" w:rsidRDefault="007C52C0" w:rsidP="002F2E42">
            <w:pPr>
              <w:jc w:val="right"/>
            </w:pPr>
            <w:r w:rsidRPr="007C52C0">
              <w:t>1,300</w:t>
            </w:r>
          </w:p>
        </w:tc>
      </w:tr>
      <w:tr w:rsidR="007C52C0" w:rsidRPr="007C52C0" w:rsidTr="00EE5216">
        <w:trPr>
          <w:trHeight w:val="255"/>
        </w:trPr>
        <w:tc>
          <w:tcPr>
            <w:tcW w:w="1229" w:type="dxa"/>
            <w:noWrap/>
            <w:hideMark/>
          </w:tcPr>
          <w:p w:rsidR="007C52C0" w:rsidRPr="007C52C0" w:rsidRDefault="007C52C0" w:rsidP="007C52C0">
            <w:r w:rsidRPr="007C52C0">
              <w:t>009137</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2F2E42">
            <w:pPr>
              <w:jc w:val="right"/>
            </w:pPr>
            <w:r w:rsidRPr="007C52C0">
              <w:t>700</w:t>
            </w:r>
          </w:p>
        </w:tc>
      </w:tr>
      <w:tr w:rsidR="007C52C0" w:rsidRPr="007C52C0" w:rsidTr="00EE5216">
        <w:trPr>
          <w:trHeight w:val="255"/>
        </w:trPr>
        <w:tc>
          <w:tcPr>
            <w:tcW w:w="1229" w:type="dxa"/>
            <w:noWrap/>
            <w:hideMark/>
          </w:tcPr>
          <w:p w:rsidR="007C52C0" w:rsidRPr="007C52C0" w:rsidRDefault="007C52C0" w:rsidP="007C52C0">
            <w:r w:rsidRPr="007C52C0">
              <w:t>009138</w:t>
            </w:r>
          </w:p>
        </w:tc>
        <w:tc>
          <w:tcPr>
            <w:tcW w:w="10395" w:type="dxa"/>
            <w:noWrap/>
            <w:hideMark/>
          </w:tcPr>
          <w:p w:rsidR="007C52C0" w:rsidRPr="007C52C0" w:rsidRDefault="007C52C0">
            <w:r w:rsidRPr="007C52C0">
              <w:t>CALORIMETROCON TANQUE DE ACERO INOXIDABLE Y ACCESORIOS MULTIPLESN/D</w:t>
            </w:r>
          </w:p>
        </w:tc>
        <w:tc>
          <w:tcPr>
            <w:tcW w:w="1276" w:type="dxa"/>
            <w:noWrap/>
            <w:hideMark/>
          </w:tcPr>
          <w:p w:rsidR="007C52C0" w:rsidRPr="007C52C0" w:rsidRDefault="007C52C0" w:rsidP="002F2E42">
            <w:pPr>
              <w:jc w:val="right"/>
            </w:pPr>
            <w:r w:rsidRPr="007C52C0">
              <w:t>1,500</w:t>
            </w:r>
          </w:p>
        </w:tc>
      </w:tr>
      <w:tr w:rsidR="007C52C0" w:rsidRPr="007C52C0" w:rsidTr="00EE5216">
        <w:trPr>
          <w:trHeight w:val="255"/>
        </w:trPr>
        <w:tc>
          <w:tcPr>
            <w:tcW w:w="1229" w:type="dxa"/>
            <w:noWrap/>
            <w:hideMark/>
          </w:tcPr>
          <w:p w:rsidR="007C52C0" w:rsidRPr="007C52C0" w:rsidRDefault="007C52C0" w:rsidP="007C52C0">
            <w:r w:rsidRPr="007C52C0">
              <w:t>009139</w:t>
            </w:r>
          </w:p>
        </w:tc>
        <w:tc>
          <w:tcPr>
            <w:tcW w:w="10395" w:type="dxa"/>
            <w:noWrap/>
            <w:hideMark/>
          </w:tcPr>
          <w:p w:rsidR="007C52C0" w:rsidRPr="007C52C0" w:rsidRDefault="007C52C0">
            <w:r w:rsidRPr="007C52C0">
              <w:t>CALORIMETROCON TANQUE DE ACERO INOXIDABLE Y ACCESORIOS MULTIPLESN/D</w:t>
            </w:r>
          </w:p>
        </w:tc>
        <w:tc>
          <w:tcPr>
            <w:tcW w:w="1276" w:type="dxa"/>
            <w:noWrap/>
            <w:hideMark/>
          </w:tcPr>
          <w:p w:rsidR="007C52C0" w:rsidRPr="007C52C0" w:rsidRDefault="007C52C0" w:rsidP="002F2E42">
            <w:pPr>
              <w:jc w:val="right"/>
            </w:pPr>
            <w:r w:rsidRPr="007C52C0">
              <w:t>1,500</w:t>
            </w:r>
          </w:p>
        </w:tc>
      </w:tr>
      <w:tr w:rsidR="007C52C0" w:rsidRPr="007C52C0" w:rsidTr="00EE5216">
        <w:trPr>
          <w:trHeight w:val="255"/>
        </w:trPr>
        <w:tc>
          <w:tcPr>
            <w:tcW w:w="1229" w:type="dxa"/>
            <w:noWrap/>
            <w:hideMark/>
          </w:tcPr>
          <w:p w:rsidR="007C52C0" w:rsidRPr="007C52C0" w:rsidRDefault="007C52C0" w:rsidP="007C52C0">
            <w:r w:rsidRPr="007C52C0">
              <w:t>009140</w:t>
            </w:r>
          </w:p>
        </w:tc>
        <w:tc>
          <w:tcPr>
            <w:tcW w:w="10395" w:type="dxa"/>
            <w:noWrap/>
            <w:hideMark/>
          </w:tcPr>
          <w:p w:rsidR="007C52C0" w:rsidRPr="007C52C0" w:rsidRDefault="007C52C0">
            <w:r w:rsidRPr="007C52C0">
              <w:t>CALORIMETROCON TANQUE DE ACERO INOXIDABLE Y ACCESORIOS MULTIPLESN/D</w:t>
            </w:r>
          </w:p>
        </w:tc>
        <w:tc>
          <w:tcPr>
            <w:tcW w:w="1276" w:type="dxa"/>
            <w:noWrap/>
            <w:hideMark/>
          </w:tcPr>
          <w:p w:rsidR="007C52C0" w:rsidRPr="007C52C0" w:rsidRDefault="007C52C0" w:rsidP="002F2E42">
            <w:pPr>
              <w:jc w:val="right"/>
            </w:pPr>
            <w:r w:rsidRPr="007C52C0">
              <w:t>1,500</w:t>
            </w:r>
          </w:p>
        </w:tc>
      </w:tr>
      <w:tr w:rsidR="007C52C0" w:rsidRPr="007C52C0" w:rsidTr="00EE5216">
        <w:trPr>
          <w:trHeight w:val="255"/>
        </w:trPr>
        <w:tc>
          <w:tcPr>
            <w:tcW w:w="1229" w:type="dxa"/>
            <w:noWrap/>
            <w:hideMark/>
          </w:tcPr>
          <w:p w:rsidR="007C52C0" w:rsidRPr="007C52C0" w:rsidRDefault="007C52C0" w:rsidP="007C52C0">
            <w:r w:rsidRPr="007C52C0">
              <w:t>009141</w:t>
            </w:r>
          </w:p>
        </w:tc>
        <w:tc>
          <w:tcPr>
            <w:tcW w:w="10395" w:type="dxa"/>
            <w:noWrap/>
            <w:hideMark/>
          </w:tcPr>
          <w:p w:rsidR="007C52C0" w:rsidRPr="007C52C0" w:rsidRDefault="007C52C0">
            <w:r w:rsidRPr="007C52C0">
              <w:t>CALORIMETROCON TANQUE DE ACERO INOXIDABLE Y ACCESORIOS MULTIPLESN/D</w:t>
            </w:r>
          </w:p>
        </w:tc>
        <w:tc>
          <w:tcPr>
            <w:tcW w:w="1276" w:type="dxa"/>
            <w:noWrap/>
            <w:hideMark/>
          </w:tcPr>
          <w:p w:rsidR="007C52C0" w:rsidRPr="007C52C0" w:rsidRDefault="007C52C0" w:rsidP="002F2E42">
            <w:pPr>
              <w:jc w:val="right"/>
            </w:pPr>
            <w:r w:rsidRPr="007C52C0">
              <w:t>1,500</w:t>
            </w:r>
          </w:p>
        </w:tc>
      </w:tr>
      <w:tr w:rsidR="007C52C0" w:rsidRPr="007C52C0" w:rsidTr="00EE5216">
        <w:trPr>
          <w:trHeight w:val="255"/>
        </w:trPr>
        <w:tc>
          <w:tcPr>
            <w:tcW w:w="1229" w:type="dxa"/>
            <w:noWrap/>
            <w:hideMark/>
          </w:tcPr>
          <w:p w:rsidR="007C52C0" w:rsidRPr="007C52C0" w:rsidRDefault="007C52C0" w:rsidP="007C52C0">
            <w:r w:rsidRPr="007C52C0">
              <w:t>009142</w:t>
            </w:r>
          </w:p>
        </w:tc>
        <w:tc>
          <w:tcPr>
            <w:tcW w:w="10395" w:type="dxa"/>
            <w:noWrap/>
            <w:hideMark/>
          </w:tcPr>
          <w:p w:rsidR="007C52C0" w:rsidRPr="007C52C0" w:rsidRDefault="007C52C0">
            <w:r w:rsidRPr="007C52C0">
              <w:t>CALORIMETROCON TANQUE DE ACERO INOXIDABLE Y ACCESORIOS MULTIPLESN/D</w:t>
            </w:r>
          </w:p>
        </w:tc>
        <w:tc>
          <w:tcPr>
            <w:tcW w:w="1276" w:type="dxa"/>
            <w:noWrap/>
            <w:hideMark/>
          </w:tcPr>
          <w:p w:rsidR="007C52C0" w:rsidRPr="007C52C0" w:rsidRDefault="007C52C0" w:rsidP="002F2E42">
            <w:pPr>
              <w:jc w:val="right"/>
            </w:pPr>
            <w:r w:rsidRPr="007C52C0">
              <w:t>1,500</w:t>
            </w:r>
          </w:p>
        </w:tc>
      </w:tr>
      <w:tr w:rsidR="007C52C0" w:rsidRPr="007C52C0" w:rsidTr="00EE5216">
        <w:trPr>
          <w:trHeight w:val="255"/>
        </w:trPr>
        <w:tc>
          <w:tcPr>
            <w:tcW w:w="1229" w:type="dxa"/>
            <w:noWrap/>
            <w:hideMark/>
          </w:tcPr>
          <w:p w:rsidR="007C52C0" w:rsidRPr="007C52C0" w:rsidRDefault="007C52C0" w:rsidP="007C52C0">
            <w:r w:rsidRPr="007C52C0">
              <w:t>009143</w:t>
            </w:r>
          </w:p>
        </w:tc>
        <w:tc>
          <w:tcPr>
            <w:tcW w:w="10395" w:type="dxa"/>
            <w:noWrap/>
            <w:hideMark/>
          </w:tcPr>
          <w:p w:rsidR="007C52C0" w:rsidRPr="007C52C0" w:rsidRDefault="007C52C0">
            <w:r w:rsidRPr="007C52C0">
              <w:t>CALORIMETROCON TANQUE DE ACERO INOXIDABLE Y ACCESORIOS MULTIPLESN/D</w:t>
            </w:r>
          </w:p>
        </w:tc>
        <w:tc>
          <w:tcPr>
            <w:tcW w:w="1276" w:type="dxa"/>
            <w:noWrap/>
            <w:hideMark/>
          </w:tcPr>
          <w:p w:rsidR="007C52C0" w:rsidRPr="007C52C0" w:rsidRDefault="007C52C0" w:rsidP="002F2E42">
            <w:pPr>
              <w:jc w:val="right"/>
            </w:pPr>
            <w:r w:rsidRPr="007C52C0">
              <w:t>1,500</w:t>
            </w:r>
          </w:p>
        </w:tc>
      </w:tr>
      <w:tr w:rsidR="007C52C0" w:rsidRPr="007C52C0" w:rsidTr="00EE5216">
        <w:trPr>
          <w:trHeight w:val="255"/>
        </w:trPr>
        <w:tc>
          <w:tcPr>
            <w:tcW w:w="1229" w:type="dxa"/>
            <w:noWrap/>
            <w:hideMark/>
          </w:tcPr>
          <w:p w:rsidR="007C52C0" w:rsidRPr="007C52C0" w:rsidRDefault="007C52C0" w:rsidP="007C52C0">
            <w:r w:rsidRPr="007C52C0">
              <w:t>009144</w:t>
            </w:r>
          </w:p>
        </w:tc>
        <w:tc>
          <w:tcPr>
            <w:tcW w:w="10395" w:type="dxa"/>
            <w:noWrap/>
            <w:hideMark/>
          </w:tcPr>
          <w:p w:rsidR="007C52C0" w:rsidRPr="007C52C0" w:rsidRDefault="007C52C0">
            <w:r w:rsidRPr="007C52C0">
              <w:t>MUFLAMUFLAARSA</w:t>
            </w:r>
          </w:p>
        </w:tc>
        <w:tc>
          <w:tcPr>
            <w:tcW w:w="1276" w:type="dxa"/>
            <w:noWrap/>
            <w:hideMark/>
          </w:tcPr>
          <w:p w:rsidR="007C52C0" w:rsidRPr="007C52C0" w:rsidRDefault="007C52C0" w:rsidP="002F2E42">
            <w:pPr>
              <w:jc w:val="right"/>
            </w:pPr>
            <w:r w:rsidRPr="007C52C0">
              <w:t>25,300</w:t>
            </w:r>
          </w:p>
        </w:tc>
      </w:tr>
      <w:tr w:rsidR="007C52C0" w:rsidRPr="007C52C0" w:rsidTr="00EE5216">
        <w:trPr>
          <w:trHeight w:val="255"/>
        </w:trPr>
        <w:tc>
          <w:tcPr>
            <w:tcW w:w="1229" w:type="dxa"/>
            <w:noWrap/>
            <w:hideMark/>
          </w:tcPr>
          <w:p w:rsidR="007C52C0" w:rsidRPr="007C52C0" w:rsidRDefault="007C52C0" w:rsidP="007C52C0">
            <w:r w:rsidRPr="007C52C0">
              <w:t>009145</w:t>
            </w:r>
          </w:p>
        </w:tc>
        <w:tc>
          <w:tcPr>
            <w:tcW w:w="10395" w:type="dxa"/>
            <w:noWrap/>
            <w:hideMark/>
          </w:tcPr>
          <w:p w:rsidR="007C52C0" w:rsidRPr="007C52C0" w:rsidRDefault="007C52C0">
            <w:r w:rsidRPr="007C52C0">
              <w:t>MUFLAMUFLACONSTRUCTORA DE APARATOS INDUSTRIALES</w:t>
            </w:r>
          </w:p>
        </w:tc>
        <w:tc>
          <w:tcPr>
            <w:tcW w:w="1276" w:type="dxa"/>
            <w:noWrap/>
            <w:hideMark/>
          </w:tcPr>
          <w:p w:rsidR="007C52C0" w:rsidRPr="007C52C0" w:rsidRDefault="007C52C0" w:rsidP="002F2E42">
            <w:pPr>
              <w:jc w:val="right"/>
            </w:pPr>
            <w:r w:rsidRPr="007C52C0">
              <w:t>18,800</w:t>
            </w:r>
          </w:p>
        </w:tc>
      </w:tr>
      <w:tr w:rsidR="007C52C0" w:rsidRPr="007C52C0" w:rsidTr="00EE5216">
        <w:trPr>
          <w:trHeight w:val="255"/>
        </w:trPr>
        <w:tc>
          <w:tcPr>
            <w:tcW w:w="1229" w:type="dxa"/>
            <w:noWrap/>
            <w:hideMark/>
          </w:tcPr>
          <w:p w:rsidR="007C52C0" w:rsidRPr="007C52C0" w:rsidRDefault="007C52C0" w:rsidP="007C52C0">
            <w:r w:rsidRPr="007C52C0">
              <w:t>009146</w:t>
            </w:r>
          </w:p>
        </w:tc>
        <w:tc>
          <w:tcPr>
            <w:tcW w:w="10395" w:type="dxa"/>
            <w:noWrap/>
            <w:hideMark/>
          </w:tcPr>
          <w:p w:rsidR="007C52C0" w:rsidRPr="007C52C0" w:rsidRDefault="007C52C0">
            <w:r w:rsidRPr="007C52C0">
              <w:t>EQUIPO KJELDAHLEQUIPO KJELDAHLNOVATECH</w:t>
            </w:r>
          </w:p>
        </w:tc>
        <w:tc>
          <w:tcPr>
            <w:tcW w:w="1276" w:type="dxa"/>
            <w:noWrap/>
            <w:hideMark/>
          </w:tcPr>
          <w:p w:rsidR="007C52C0" w:rsidRPr="007C52C0" w:rsidRDefault="007C52C0" w:rsidP="002F2E42">
            <w:pPr>
              <w:jc w:val="right"/>
            </w:pPr>
            <w:r w:rsidRPr="007C52C0">
              <w:t>31,700</w:t>
            </w:r>
          </w:p>
        </w:tc>
      </w:tr>
      <w:tr w:rsidR="007C52C0" w:rsidRPr="007C52C0" w:rsidTr="00EE5216">
        <w:trPr>
          <w:trHeight w:val="255"/>
        </w:trPr>
        <w:tc>
          <w:tcPr>
            <w:tcW w:w="1229" w:type="dxa"/>
            <w:noWrap/>
            <w:hideMark/>
          </w:tcPr>
          <w:p w:rsidR="007C52C0" w:rsidRPr="007C52C0" w:rsidRDefault="007C52C0" w:rsidP="007C52C0">
            <w:r w:rsidRPr="007C52C0">
              <w:t>009147</w:t>
            </w:r>
          </w:p>
        </w:tc>
        <w:tc>
          <w:tcPr>
            <w:tcW w:w="10395" w:type="dxa"/>
            <w:noWrap/>
            <w:hideMark/>
          </w:tcPr>
          <w:p w:rsidR="007C52C0" w:rsidRPr="007C52C0" w:rsidRDefault="007C52C0">
            <w:r w:rsidRPr="007C52C0">
              <w:t>EQUIPO KJELDAHLEQUIPO KJELDAHL.- SE ENCUENTRA DAÑADA LA BASENOVATECH</w:t>
            </w:r>
          </w:p>
        </w:tc>
        <w:tc>
          <w:tcPr>
            <w:tcW w:w="1276" w:type="dxa"/>
            <w:noWrap/>
            <w:hideMark/>
          </w:tcPr>
          <w:p w:rsidR="007C52C0" w:rsidRPr="007C52C0" w:rsidRDefault="007C52C0" w:rsidP="002F2E42">
            <w:pPr>
              <w:jc w:val="right"/>
            </w:pPr>
            <w:r w:rsidRPr="007C52C0">
              <w:t>31,700</w:t>
            </w:r>
          </w:p>
        </w:tc>
      </w:tr>
      <w:tr w:rsidR="007C52C0" w:rsidRPr="007C52C0" w:rsidTr="00EE5216">
        <w:trPr>
          <w:trHeight w:val="255"/>
        </w:trPr>
        <w:tc>
          <w:tcPr>
            <w:tcW w:w="1229" w:type="dxa"/>
            <w:noWrap/>
            <w:hideMark/>
          </w:tcPr>
          <w:p w:rsidR="007C52C0" w:rsidRPr="007C52C0" w:rsidRDefault="007C52C0" w:rsidP="007C52C0">
            <w:r w:rsidRPr="007C52C0">
              <w:t>009148</w:t>
            </w:r>
          </w:p>
        </w:tc>
        <w:tc>
          <w:tcPr>
            <w:tcW w:w="10395" w:type="dxa"/>
            <w:noWrap/>
            <w:hideMark/>
          </w:tcPr>
          <w:p w:rsidR="007C52C0" w:rsidRPr="007C52C0" w:rsidRDefault="007C52C0">
            <w:r w:rsidRPr="007C52C0">
              <w:t>EQUIPO KJELDAHLEQUIPO KJELDAHLNOVATECH</w:t>
            </w:r>
          </w:p>
        </w:tc>
        <w:tc>
          <w:tcPr>
            <w:tcW w:w="1276" w:type="dxa"/>
            <w:noWrap/>
            <w:hideMark/>
          </w:tcPr>
          <w:p w:rsidR="007C52C0" w:rsidRPr="007C52C0" w:rsidRDefault="007C52C0" w:rsidP="002F2E42">
            <w:pPr>
              <w:jc w:val="right"/>
            </w:pPr>
            <w:r w:rsidRPr="007C52C0">
              <w:t>31,700</w:t>
            </w:r>
          </w:p>
        </w:tc>
      </w:tr>
      <w:tr w:rsidR="007C52C0" w:rsidRPr="007C52C0" w:rsidTr="00EE5216">
        <w:trPr>
          <w:trHeight w:val="255"/>
        </w:trPr>
        <w:tc>
          <w:tcPr>
            <w:tcW w:w="1229" w:type="dxa"/>
            <w:noWrap/>
            <w:hideMark/>
          </w:tcPr>
          <w:p w:rsidR="007C52C0" w:rsidRPr="007C52C0" w:rsidRDefault="007C52C0" w:rsidP="007C52C0">
            <w:r w:rsidRPr="007C52C0">
              <w:t>009149</w:t>
            </w:r>
          </w:p>
        </w:tc>
        <w:tc>
          <w:tcPr>
            <w:tcW w:w="10395" w:type="dxa"/>
            <w:noWrap/>
            <w:hideMark/>
          </w:tcPr>
          <w:p w:rsidR="007C52C0" w:rsidRPr="007C52C0" w:rsidRDefault="007C52C0">
            <w:r w:rsidRPr="007C52C0">
              <w:t>MESA DE LABORATORIOMETALICA CON CAMPANA  PARA BALANZA ANALITICA.N/D</w:t>
            </w:r>
          </w:p>
        </w:tc>
        <w:tc>
          <w:tcPr>
            <w:tcW w:w="1276" w:type="dxa"/>
            <w:noWrap/>
            <w:hideMark/>
          </w:tcPr>
          <w:p w:rsidR="007C52C0" w:rsidRPr="007C52C0" w:rsidRDefault="007C52C0" w:rsidP="002F2E42">
            <w:pPr>
              <w:jc w:val="right"/>
            </w:pPr>
            <w:r w:rsidRPr="007C52C0">
              <w:t>6,900</w:t>
            </w:r>
          </w:p>
        </w:tc>
      </w:tr>
      <w:tr w:rsidR="007C52C0" w:rsidRPr="007C52C0" w:rsidTr="00EE5216">
        <w:trPr>
          <w:trHeight w:val="255"/>
        </w:trPr>
        <w:tc>
          <w:tcPr>
            <w:tcW w:w="1229" w:type="dxa"/>
            <w:noWrap/>
            <w:hideMark/>
          </w:tcPr>
          <w:p w:rsidR="007C52C0" w:rsidRPr="007C52C0" w:rsidRDefault="007C52C0" w:rsidP="007C52C0">
            <w:r w:rsidRPr="007C52C0">
              <w:t>009150</w:t>
            </w:r>
          </w:p>
        </w:tc>
        <w:tc>
          <w:tcPr>
            <w:tcW w:w="10395" w:type="dxa"/>
            <w:noWrap/>
            <w:hideMark/>
          </w:tcPr>
          <w:p w:rsidR="007C52C0" w:rsidRPr="007C52C0" w:rsidRDefault="007C52C0">
            <w:r w:rsidRPr="007C52C0">
              <w:t>BALANZA ANALITICABALANZA ANALITICAVELAB</w:t>
            </w:r>
          </w:p>
        </w:tc>
        <w:tc>
          <w:tcPr>
            <w:tcW w:w="1276" w:type="dxa"/>
            <w:noWrap/>
            <w:hideMark/>
          </w:tcPr>
          <w:p w:rsidR="007C52C0" w:rsidRPr="007C52C0" w:rsidRDefault="007C52C0" w:rsidP="002F2E42">
            <w:pPr>
              <w:jc w:val="right"/>
            </w:pPr>
            <w:r w:rsidRPr="007C52C0">
              <w:t>12,400</w:t>
            </w:r>
          </w:p>
        </w:tc>
      </w:tr>
      <w:tr w:rsidR="007C52C0" w:rsidRPr="007C52C0" w:rsidTr="00EE5216">
        <w:trPr>
          <w:trHeight w:val="255"/>
        </w:trPr>
        <w:tc>
          <w:tcPr>
            <w:tcW w:w="1229" w:type="dxa"/>
            <w:noWrap/>
            <w:hideMark/>
          </w:tcPr>
          <w:p w:rsidR="007C52C0" w:rsidRPr="007C52C0" w:rsidRDefault="007C52C0" w:rsidP="007C52C0">
            <w:r w:rsidRPr="007C52C0">
              <w:t>009151</w:t>
            </w:r>
          </w:p>
        </w:tc>
        <w:tc>
          <w:tcPr>
            <w:tcW w:w="10395" w:type="dxa"/>
            <w:noWrap/>
            <w:hideMark/>
          </w:tcPr>
          <w:p w:rsidR="007C52C0" w:rsidRPr="007C52C0" w:rsidRDefault="007C52C0">
            <w:r w:rsidRPr="007C52C0">
              <w:t>MESA DE LABORATORIOMETALICA CON CAMPANA  PARA BALANZA ANALITICA.N/D</w:t>
            </w:r>
          </w:p>
        </w:tc>
        <w:tc>
          <w:tcPr>
            <w:tcW w:w="1276" w:type="dxa"/>
            <w:noWrap/>
            <w:hideMark/>
          </w:tcPr>
          <w:p w:rsidR="007C52C0" w:rsidRPr="007C52C0" w:rsidRDefault="007C52C0" w:rsidP="002F2E42">
            <w:pPr>
              <w:jc w:val="right"/>
            </w:pPr>
            <w:r w:rsidRPr="007C52C0">
              <w:t>6,900</w:t>
            </w:r>
          </w:p>
        </w:tc>
      </w:tr>
      <w:tr w:rsidR="007C52C0" w:rsidRPr="007C52C0" w:rsidTr="00EE5216">
        <w:trPr>
          <w:trHeight w:val="255"/>
        </w:trPr>
        <w:tc>
          <w:tcPr>
            <w:tcW w:w="1229" w:type="dxa"/>
            <w:noWrap/>
            <w:hideMark/>
          </w:tcPr>
          <w:p w:rsidR="007C52C0" w:rsidRPr="007C52C0" w:rsidRDefault="007C52C0" w:rsidP="007C52C0">
            <w:r w:rsidRPr="007C52C0">
              <w:t>009152</w:t>
            </w:r>
          </w:p>
        </w:tc>
        <w:tc>
          <w:tcPr>
            <w:tcW w:w="10395" w:type="dxa"/>
            <w:noWrap/>
            <w:hideMark/>
          </w:tcPr>
          <w:p w:rsidR="007C52C0" w:rsidRPr="007C52C0" w:rsidRDefault="007C52C0">
            <w:r w:rsidRPr="007C52C0">
              <w:t>MESA TARJA(PARA REPARACION)METALICA  CON CUBIERTA DE ACERO INOXIDABLE CON TARJA  DIMENSIONES: 1.20 X 0.60 X 0.85 MTS.N/D</w:t>
            </w:r>
          </w:p>
        </w:tc>
        <w:tc>
          <w:tcPr>
            <w:tcW w:w="1276" w:type="dxa"/>
            <w:noWrap/>
            <w:hideMark/>
          </w:tcPr>
          <w:p w:rsidR="007C52C0" w:rsidRPr="007C52C0" w:rsidRDefault="007C52C0" w:rsidP="002F2E42">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009153</w:t>
            </w:r>
          </w:p>
        </w:tc>
        <w:tc>
          <w:tcPr>
            <w:tcW w:w="10395" w:type="dxa"/>
            <w:noWrap/>
            <w:hideMark/>
          </w:tcPr>
          <w:p w:rsidR="007C52C0" w:rsidRPr="007C52C0" w:rsidRDefault="007C52C0">
            <w:r w:rsidRPr="007C52C0">
              <w:t>MESA TARJA(PARA REPARACIÓN)METALICA  CON CUBIERTA DE ACERO INOXIDABLE CON TARJA  DIMENSIONES: 1.20 X 0.60 X 0.85 MTS.N/D</w:t>
            </w:r>
          </w:p>
        </w:tc>
        <w:tc>
          <w:tcPr>
            <w:tcW w:w="1276" w:type="dxa"/>
            <w:noWrap/>
            <w:hideMark/>
          </w:tcPr>
          <w:p w:rsidR="007C52C0" w:rsidRPr="007C52C0" w:rsidRDefault="007C52C0" w:rsidP="002F2E42">
            <w:pPr>
              <w:jc w:val="right"/>
            </w:pPr>
            <w:r w:rsidRPr="007C52C0">
              <w:t>1,900</w:t>
            </w:r>
          </w:p>
        </w:tc>
      </w:tr>
      <w:tr w:rsidR="007C52C0" w:rsidRPr="007C52C0" w:rsidTr="00EE5216">
        <w:trPr>
          <w:trHeight w:val="255"/>
        </w:trPr>
        <w:tc>
          <w:tcPr>
            <w:tcW w:w="1229" w:type="dxa"/>
            <w:noWrap/>
            <w:hideMark/>
          </w:tcPr>
          <w:p w:rsidR="007C52C0" w:rsidRPr="007C52C0" w:rsidRDefault="007C52C0" w:rsidP="007C52C0">
            <w:r w:rsidRPr="007C52C0">
              <w:t>009154</w:t>
            </w:r>
          </w:p>
        </w:tc>
        <w:tc>
          <w:tcPr>
            <w:tcW w:w="10395" w:type="dxa"/>
            <w:noWrap/>
            <w:hideMark/>
          </w:tcPr>
          <w:p w:rsidR="007C52C0" w:rsidRPr="007C52C0" w:rsidRDefault="007C52C0">
            <w:r w:rsidRPr="007C52C0">
              <w:t>MESA DE TRABAJOCUBIERTA MADERA  DIMENSIONES: 0.75 X 0.75 X 0.60 MTS.N/D</w:t>
            </w:r>
          </w:p>
        </w:tc>
        <w:tc>
          <w:tcPr>
            <w:tcW w:w="1276" w:type="dxa"/>
            <w:noWrap/>
            <w:hideMark/>
          </w:tcPr>
          <w:p w:rsidR="007C52C0" w:rsidRPr="007C52C0" w:rsidRDefault="007C52C0" w:rsidP="002F2E42">
            <w:pPr>
              <w:jc w:val="right"/>
            </w:pPr>
            <w:r w:rsidRPr="007C52C0">
              <w:t>1,000</w:t>
            </w:r>
          </w:p>
        </w:tc>
      </w:tr>
      <w:tr w:rsidR="007C52C0" w:rsidRPr="007C52C0" w:rsidTr="00EE5216">
        <w:trPr>
          <w:trHeight w:val="255"/>
        </w:trPr>
        <w:tc>
          <w:tcPr>
            <w:tcW w:w="1229" w:type="dxa"/>
            <w:noWrap/>
            <w:hideMark/>
          </w:tcPr>
          <w:p w:rsidR="007C52C0" w:rsidRPr="007C52C0" w:rsidRDefault="007C52C0" w:rsidP="007C52C0">
            <w:r w:rsidRPr="007C52C0">
              <w:t>009155</w:t>
            </w:r>
          </w:p>
        </w:tc>
        <w:tc>
          <w:tcPr>
            <w:tcW w:w="10395" w:type="dxa"/>
            <w:noWrap/>
            <w:hideMark/>
          </w:tcPr>
          <w:p w:rsidR="007C52C0" w:rsidRPr="007C52C0" w:rsidRDefault="007C52C0">
            <w:r w:rsidRPr="007C52C0">
              <w:t>CAMPANA DE ESTRACCION(PARA REPARACIÓN)DE ESTRUCTURA METALICA Y ELEVADOR ELECTRICOALDER</w:t>
            </w:r>
          </w:p>
        </w:tc>
        <w:tc>
          <w:tcPr>
            <w:tcW w:w="1276" w:type="dxa"/>
            <w:noWrap/>
            <w:hideMark/>
          </w:tcPr>
          <w:p w:rsidR="007C52C0" w:rsidRPr="007C52C0" w:rsidRDefault="007C52C0" w:rsidP="002F2E42">
            <w:pPr>
              <w:jc w:val="right"/>
            </w:pPr>
            <w:r w:rsidRPr="007C52C0">
              <w:t>23,300</w:t>
            </w:r>
          </w:p>
        </w:tc>
      </w:tr>
      <w:tr w:rsidR="007C52C0" w:rsidRPr="007C52C0" w:rsidTr="00EE5216">
        <w:trPr>
          <w:trHeight w:val="255"/>
        </w:trPr>
        <w:tc>
          <w:tcPr>
            <w:tcW w:w="1229" w:type="dxa"/>
            <w:noWrap/>
            <w:hideMark/>
          </w:tcPr>
          <w:p w:rsidR="007C52C0" w:rsidRPr="007C52C0" w:rsidRDefault="007C52C0" w:rsidP="007C52C0">
            <w:r w:rsidRPr="007C52C0">
              <w:t>009156</w:t>
            </w:r>
          </w:p>
        </w:tc>
        <w:tc>
          <w:tcPr>
            <w:tcW w:w="10395" w:type="dxa"/>
            <w:noWrap/>
            <w:hideMark/>
          </w:tcPr>
          <w:p w:rsidR="007C52C0" w:rsidRPr="007C52C0" w:rsidRDefault="007C52C0">
            <w:r w:rsidRPr="007C52C0">
              <w:t>COMPRESORACON MOTOR ELECTRICO DE 1/3 DE HP 1675 RPM.GAST</w:t>
            </w:r>
          </w:p>
        </w:tc>
        <w:tc>
          <w:tcPr>
            <w:tcW w:w="1276" w:type="dxa"/>
            <w:noWrap/>
            <w:hideMark/>
          </w:tcPr>
          <w:p w:rsidR="007C52C0" w:rsidRPr="007C52C0" w:rsidRDefault="007C52C0" w:rsidP="002F2E42">
            <w:pPr>
              <w:jc w:val="right"/>
            </w:pPr>
            <w:r w:rsidRPr="007C52C0">
              <w:t>1,500</w:t>
            </w:r>
          </w:p>
        </w:tc>
      </w:tr>
      <w:tr w:rsidR="007C52C0" w:rsidRPr="007C52C0" w:rsidTr="00EE5216">
        <w:trPr>
          <w:trHeight w:val="255"/>
        </w:trPr>
        <w:tc>
          <w:tcPr>
            <w:tcW w:w="1229" w:type="dxa"/>
            <w:noWrap/>
            <w:hideMark/>
          </w:tcPr>
          <w:p w:rsidR="007C52C0" w:rsidRPr="007C52C0" w:rsidRDefault="007C52C0" w:rsidP="007C52C0">
            <w:r w:rsidRPr="007C52C0">
              <w:t>009157</w:t>
            </w:r>
          </w:p>
        </w:tc>
        <w:tc>
          <w:tcPr>
            <w:tcW w:w="10395" w:type="dxa"/>
            <w:noWrap/>
            <w:hideMark/>
          </w:tcPr>
          <w:p w:rsidR="007C52C0" w:rsidRPr="007C52C0" w:rsidRDefault="007C52C0">
            <w:r w:rsidRPr="007C52C0">
              <w:t>PINTARRON ACRILICO DE 2.40X1.20MTSN/D</w:t>
            </w:r>
          </w:p>
        </w:tc>
        <w:tc>
          <w:tcPr>
            <w:tcW w:w="1276" w:type="dxa"/>
            <w:noWrap/>
            <w:hideMark/>
          </w:tcPr>
          <w:p w:rsidR="007C52C0" w:rsidRPr="007C52C0" w:rsidRDefault="007C52C0" w:rsidP="002F2E42">
            <w:pPr>
              <w:jc w:val="right"/>
            </w:pPr>
            <w:r w:rsidRPr="007C52C0">
              <w:t>300</w:t>
            </w:r>
          </w:p>
        </w:tc>
      </w:tr>
      <w:tr w:rsidR="007C52C0" w:rsidRPr="007C52C0" w:rsidTr="00EE5216">
        <w:trPr>
          <w:trHeight w:val="255"/>
        </w:trPr>
        <w:tc>
          <w:tcPr>
            <w:tcW w:w="1229" w:type="dxa"/>
            <w:noWrap/>
            <w:hideMark/>
          </w:tcPr>
          <w:p w:rsidR="007C52C0" w:rsidRPr="007C52C0" w:rsidRDefault="007C52C0" w:rsidP="007C52C0">
            <w:r w:rsidRPr="007C52C0">
              <w:t>009158</w:t>
            </w:r>
          </w:p>
        </w:tc>
        <w:tc>
          <w:tcPr>
            <w:tcW w:w="10395" w:type="dxa"/>
            <w:noWrap/>
            <w:hideMark/>
          </w:tcPr>
          <w:p w:rsidR="007C52C0" w:rsidRPr="007C52C0" w:rsidRDefault="007C52C0">
            <w:r w:rsidRPr="007C52C0">
              <w:t>BALANZA ANALITICABALANZA ANALITICASHIMADZU</w:t>
            </w:r>
          </w:p>
        </w:tc>
        <w:tc>
          <w:tcPr>
            <w:tcW w:w="1276" w:type="dxa"/>
            <w:noWrap/>
            <w:hideMark/>
          </w:tcPr>
          <w:p w:rsidR="007C52C0" w:rsidRPr="007C52C0" w:rsidRDefault="007C52C0" w:rsidP="002F2E42">
            <w:pPr>
              <w:jc w:val="right"/>
            </w:pPr>
            <w:r w:rsidRPr="007C52C0">
              <w:t>31,400</w:t>
            </w:r>
          </w:p>
        </w:tc>
      </w:tr>
      <w:tr w:rsidR="007C52C0" w:rsidRPr="007C52C0" w:rsidTr="00EE5216">
        <w:trPr>
          <w:trHeight w:val="255"/>
        </w:trPr>
        <w:tc>
          <w:tcPr>
            <w:tcW w:w="1229" w:type="dxa"/>
            <w:noWrap/>
            <w:hideMark/>
          </w:tcPr>
          <w:p w:rsidR="007C52C0" w:rsidRPr="007C52C0" w:rsidRDefault="007C52C0" w:rsidP="007C52C0">
            <w:r w:rsidRPr="007C52C0">
              <w:t>009159</w:t>
            </w:r>
          </w:p>
        </w:tc>
        <w:tc>
          <w:tcPr>
            <w:tcW w:w="10395" w:type="dxa"/>
            <w:noWrap/>
            <w:hideMark/>
          </w:tcPr>
          <w:p w:rsidR="007C52C0" w:rsidRPr="007C52C0" w:rsidRDefault="007C52C0">
            <w:r w:rsidRPr="007C52C0">
              <w:t>MESA DE LABORATORIOMETALICA CON CAMPANA  PARA BALANZA ANALITICA.N/D</w:t>
            </w:r>
          </w:p>
        </w:tc>
        <w:tc>
          <w:tcPr>
            <w:tcW w:w="1276" w:type="dxa"/>
            <w:noWrap/>
            <w:hideMark/>
          </w:tcPr>
          <w:p w:rsidR="007C52C0" w:rsidRPr="007C52C0" w:rsidRDefault="007C52C0" w:rsidP="002F2E42">
            <w:pPr>
              <w:jc w:val="right"/>
            </w:pPr>
            <w:r w:rsidRPr="007C52C0">
              <w:t>6,900</w:t>
            </w:r>
          </w:p>
        </w:tc>
      </w:tr>
      <w:tr w:rsidR="007C52C0" w:rsidRPr="007C52C0" w:rsidTr="00EE5216">
        <w:trPr>
          <w:trHeight w:val="255"/>
        </w:trPr>
        <w:tc>
          <w:tcPr>
            <w:tcW w:w="1229" w:type="dxa"/>
            <w:noWrap/>
            <w:hideMark/>
          </w:tcPr>
          <w:p w:rsidR="007C52C0" w:rsidRPr="007C52C0" w:rsidRDefault="007C52C0" w:rsidP="007C52C0">
            <w:r w:rsidRPr="007C52C0">
              <w:t>009160</w:t>
            </w:r>
          </w:p>
        </w:tc>
        <w:tc>
          <w:tcPr>
            <w:tcW w:w="10395" w:type="dxa"/>
            <w:noWrap/>
            <w:hideMark/>
          </w:tcPr>
          <w:p w:rsidR="007C52C0" w:rsidRPr="007C52C0" w:rsidRDefault="007C52C0">
            <w:r w:rsidRPr="007C52C0">
              <w:t>MUFLAMUFLAFELISA</w:t>
            </w:r>
          </w:p>
        </w:tc>
        <w:tc>
          <w:tcPr>
            <w:tcW w:w="1276" w:type="dxa"/>
            <w:noWrap/>
            <w:hideMark/>
          </w:tcPr>
          <w:p w:rsidR="007C52C0" w:rsidRPr="007C52C0" w:rsidRDefault="007C52C0" w:rsidP="002F2E42">
            <w:pPr>
              <w:jc w:val="right"/>
            </w:pPr>
            <w:r w:rsidRPr="007C52C0">
              <w:t>4,700</w:t>
            </w:r>
          </w:p>
        </w:tc>
      </w:tr>
      <w:tr w:rsidR="007C52C0" w:rsidRPr="007C52C0" w:rsidTr="00EE5216">
        <w:trPr>
          <w:trHeight w:val="255"/>
        </w:trPr>
        <w:tc>
          <w:tcPr>
            <w:tcW w:w="1229" w:type="dxa"/>
            <w:noWrap/>
            <w:hideMark/>
          </w:tcPr>
          <w:p w:rsidR="007C52C0" w:rsidRPr="007C52C0" w:rsidRDefault="007C52C0" w:rsidP="007C52C0">
            <w:r w:rsidRPr="007C52C0">
              <w:t>009161</w:t>
            </w:r>
          </w:p>
        </w:tc>
        <w:tc>
          <w:tcPr>
            <w:tcW w:w="10395" w:type="dxa"/>
            <w:noWrap/>
            <w:hideMark/>
          </w:tcPr>
          <w:p w:rsidR="007C52C0" w:rsidRPr="007C52C0" w:rsidRDefault="007C52C0">
            <w:r w:rsidRPr="007C52C0">
              <w:t>BOMBA DE VACIOACCIONADA CON MOTOR ELECTRICO DE 1/4 CP 1660 RPMN/D</w:t>
            </w:r>
          </w:p>
        </w:tc>
        <w:tc>
          <w:tcPr>
            <w:tcW w:w="1276" w:type="dxa"/>
            <w:noWrap/>
            <w:hideMark/>
          </w:tcPr>
          <w:p w:rsidR="007C52C0" w:rsidRPr="007C52C0" w:rsidRDefault="007C52C0" w:rsidP="002F2E42">
            <w:pPr>
              <w:jc w:val="right"/>
            </w:pPr>
            <w:r w:rsidRPr="007C52C0">
              <w:t>7,800</w:t>
            </w:r>
          </w:p>
        </w:tc>
      </w:tr>
      <w:tr w:rsidR="007C52C0" w:rsidRPr="007C52C0" w:rsidTr="00EE5216">
        <w:trPr>
          <w:trHeight w:val="255"/>
        </w:trPr>
        <w:tc>
          <w:tcPr>
            <w:tcW w:w="1229" w:type="dxa"/>
            <w:noWrap/>
            <w:hideMark/>
          </w:tcPr>
          <w:p w:rsidR="007C52C0" w:rsidRPr="007C52C0" w:rsidRDefault="007C52C0" w:rsidP="007C52C0">
            <w:r w:rsidRPr="007C52C0">
              <w:t>009162</w:t>
            </w:r>
          </w:p>
        </w:tc>
        <w:tc>
          <w:tcPr>
            <w:tcW w:w="10395" w:type="dxa"/>
            <w:noWrap/>
            <w:hideMark/>
          </w:tcPr>
          <w:p w:rsidR="007C52C0" w:rsidRPr="007C52C0" w:rsidRDefault="007C52C0">
            <w:r w:rsidRPr="007C52C0">
              <w:t>BAÑO MARIABAÑO MARIAGRUPO HER-MOR</w:t>
            </w:r>
          </w:p>
        </w:tc>
        <w:tc>
          <w:tcPr>
            <w:tcW w:w="1276" w:type="dxa"/>
            <w:noWrap/>
            <w:hideMark/>
          </w:tcPr>
          <w:p w:rsidR="007C52C0" w:rsidRPr="007C52C0" w:rsidRDefault="007C52C0" w:rsidP="002F2E42">
            <w:pPr>
              <w:jc w:val="right"/>
            </w:pPr>
            <w:r w:rsidRPr="007C52C0">
              <w:t>2,000</w:t>
            </w:r>
          </w:p>
        </w:tc>
      </w:tr>
      <w:tr w:rsidR="007C52C0" w:rsidRPr="007C52C0" w:rsidTr="00EE5216">
        <w:trPr>
          <w:trHeight w:val="255"/>
        </w:trPr>
        <w:tc>
          <w:tcPr>
            <w:tcW w:w="1229" w:type="dxa"/>
            <w:noWrap/>
            <w:hideMark/>
          </w:tcPr>
          <w:p w:rsidR="007C52C0" w:rsidRPr="007C52C0" w:rsidRDefault="007C52C0" w:rsidP="007C52C0">
            <w:r w:rsidRPr="007C52C0">
              <w:t>009163</w:t>
            </w:r>
          </w:p>
        </w:tc>
        <w:tc>
          <w:tcPr>
            <w:tcW w:w="10395" w:type="dxa"/>
            <w:noWrap/>
            <w:hideMark/>
          </w:tcPr>
          <w:p w:rsidR="007C52C0" w:rsidRPr="007C52C0" w:rsidRDefault="007C52C0">
            <w:r w:rsidRPr="007C52C0">
              <w:t>BAÑO MARIABAÑO MARIAGRUPO HER-MOR</w:t>
            </w:r>
          </w:p>
        </w:tc>
        <w:tc>
          <w:tcPr>
            <w:tcW w:w="1276" w:type="dxa"/>
            <w:noWrap/>
            <w:hideMark/>
          </w:tcPr>
          <w:p w:rsidR="007C52C0" w:rsidRPr="007C52C0" w:rsidRDefault="007C52C0" w:rsidP="002F2E42">
            <w:pPr>
              <w:jc w:val="right"/>
            </w:pPr>
            <w:r w:rsidRPr="007C52C0">
              <w:t>2,000</w:t>
            </w:r>
          </w:p>
        </w:tc>
      </w:tr>
      <w:tr w:rsidR="007C52C0" w:rsidRPr="007C52C0" w:rsidTr="00EE5216">
        <w:trPr>
          <w:trHeight w:val="255"/>
        </w:trPr>
        <w:tc>
          <w:tcPr>
            <w:tcW w:w="1229" w:type="dxa"/>
            <w:noWrap/>
            <w:hideMark/>
          </w:tcPr>
          <w:p w:rsidR="007C52C0" w:rsidRPr="007C52C0" w:rsidRDefault="007C52C0" w:rsidP="007C52C0">
            <w:r w:rsidRPr="007C52C0">
              <w:t>009164</w:t>
            </w:r>
          </w:p>
        </w:tc>
        <w:tc>
          <w:tcPr>
            <w:tcW w:w="10395" w:type="dxa"/>
            <w:noWrap/>
            <w:hideMark/>
          </w:tcPr>
          <w:p w:rsidR="007C52C0" w:rsidRPr="007C52C0" w:rsidRDefault="007C52C0">
            <w:r w:rsidRPr="007C52C0">
              <w:t>BAÑO MARIABAÑO MARIAGRUPO HER-MOR</w:t>
            </w:r>
          </w:p>
        </w:tc>
        <w:tc>
          <w:tcPr>
            <w:tcW w:w="1276" w:type="dxa"/>
            <w:noWrap/>
            <w:hideMark/>
          </w:tcPr>
          <w:p w:rsidR="007C52C0" w:rsidRPr="007C52C0" w:rsidRDefault="007C52C0" w:rsidP="002F2E42">
            <w:pPr>
              <w:jc w:val="right"/>
            </w:pPr>
            <w:r w:rsidRPr="007C52C0">
              <w:t>2,000</w:t>
            </w:r>
          </w:p>
        </w:tc>
      </w:tr>
      <w:tr w:rsidR="007C52C0" w:rsidRPr="007C52C0" w:rsidTr="00EE5216">
        <w:trPr>
          <w:trHeight w:val="255"/>
        </w:trPr>
        <w:tc>
          <w:tcPr>
            <w:tcW w:w="1229" w:type="dxa"/>
            <w:noWrap/>
            <w:hideMark/>
          </w:tcPr>
          <w:p w:rsidR="007C52C0" w:rsidRPr="007C52C0" w:rsidRDefault="007C52C0" w:rsidP="007C52C0">
            <w:r w:rsidRPr="007C52C0">
              <w:t>009165</w:t>
            </w:r>
          </w:p>
        </w:tc>
        <w:tc>
          <w:tcPr>
            <w:tcW w:w="10395" w:type="dxa"/>
            <w:noWrap/>
            <w:hideMark/>
          </w:tcPr>
          <w:p w:rsidR="007C52C0" w:rsidRPr="007C52C0" w:rsidRDefault="007C52C0">
            <w:r w:rsidRPr="007C52C0">
              <w:t>BAÑO MARIABAÑO MARIALABESSA</w:t>
            </w:r>
          </w:p>
        </w:tc>
        <w:tc>
          <w:tcPr>
            <w:tcW w:w="1276" w:type="dxa"/>
            <w:noWrap/>
            <w:hideMark/>
          </w:tcPr>
          <w:p w:rsidR="007C52C0" w:rsidRPr="007C52C0" w:rsidRDefault="007C52C0" w:rsidP="002F2E42">
            <w:pPr>
              <w:jc w:val="right"/>
            </w:pPr>
            <w:r w:rsidRPr="007C52C0">
              <w:t>2,000</w:t>
            </w:r>
          </w:p>
        </w:tc>
      </w:tr>
      <w:tr w:rsidR="007C52C0" w:rsidRPr="007C52C0" w:rsidTr="00EE5216">
        <w:trPr>
          <w:trHeight w:val="255"/>
        </w:trPr>
        <w:tc>
          <w:tcPr>
            <w:tcW w:w="1229" w:type="dxa"/>
            <w:noWrap/>
            <w:hideMark/>
          </w:tcPr>
          <w:p w:rsidR="007C52C0" w:rsidRPr="007C52C0" w:rsidRDefault="007C52C0" w:rsidP="007C52C0">
            <w:r w:rsidRPr="007C52C0">
              <w:t>009166</w:t>
            </w:r>
          </w:p>
        </w:tc>
        <w:tc>
          <w:tcPr>
            <w:tcW w:w="10395" w:type="dxa"/>
            <w:noWrap/>
            <w:hideMark/>
          </w:tcPr>
          <w:p w:rsidR="007C52C0" w:rsidRPr="007C52C0" w:rsidRDefault="007C52C0">
            <w:r w:rsidRPr="007C52C0">
              <w:t>BAÑO MARIA(PARA REPARACIÓN)BAÑO MARIALABESSA</w:t>
            </w:r>
          </w:p>
        </w:tc>
        <w:tc>
          <w:tcPr>
            <w:tcW w:w="1276" w:type="dxa"/>
            <w:noWrap/>
            <w:hideMark/>
          </w:tcPr>
          <w:p w:rsidR="007C52C0" w:rsidRPr="007C52C0" w:rsidRDefault="007C52C0" w:rsidP="002F2E42">
            <w:pPr>
              <w:jc w:val="right"/>
            </w:pPr>
            <w:r w:rsidRPr="007C52C0">
              <w:t>2,000</w:t>
            </w:r>
          </w:p>
        </w:tc>
      </w:tr>
      <w:tr w:rsidR="007C52C0" w:rsidRPr="007C52C0" w:rsidTr="00EE5216">
        <w:trPr>
          <w:trHeight w:val="255"/>
        </w:trPr>
        <w:tc>
          <w:tcPr>
            <w:tcW w:w="1229" w:type="dxa"/>
            <w:noWrap/>
            <w:hideMark/>
          </w:tcPr>
          <w:p w:rsidR="007C52C0" w:rsidRPr="007C52C0" w:rsidRDefault="007C52C0" w:rsidP="007C52C0">
            <w:r w:rsidRPr="007C52C0">
              <w:t>009167</w:t>
            </w:r>
          </w:p>
        </w:tc>
        <w:tc>
          <w:tcPr>
            <w:tcW w:w="10395" w:type="dxa"/>
            <w:noWrap/>
            <w:hideMark/>
          </w:tcPr>
          <w:p w:rsidR="007C52C0" w:rsidRPr="007C52C0" w:rsidRDefault="007C52C0">
            <w:r w:rsidRPr="007C52C0">
              <w:t>BAÑO MARIA(PARA REPARACIÓN)BAÑO MARIALABESSA</w:t>
            </w:r>
          </w:p>
        </w:tc>
        <w:tc>
          <w:tcPr>
            <w:tcW w:w="1276" w:type="dxa"/>
            <w:noWrap/>
            <w:hideMark/>
          </w:tcPr>
          <w:p w:rsidR="007C52C0" w:rsidRPr="007C52C0" w:rsidRDefault="007C52C0" w:rsidP="002F2E42">
            <w:pPr>
              <w:jc w:val="right"/>
            </w:pPr>
            <w:r w:rsidRPr="007C52C0">
              <w:t>2,000</w:t>
            </w:r>
          </w:p>
        </w:tc>
      </w:tr>
      <w:tr w:rsidR="007C52C0" w:rsidRPr="007C52C0" w:rsidTr="00EE5216">
        <w:trPr>
          <w:trHeight w:val="255"/>
        </w:trPr>
        <w:tc>
          <w:tcPr>
            <w:tcW w:w="1229" w:type="dxa"/>
            <w:noWrap/>
            <w:hideMark/>
          </w:tcPr>
          <w:p w:rsidR="007C52C0" w:rsidRPr="007C52C0" w:rsidRDefault="007C52C0" w:rsidP="007C52C0">
            <w:r w:rsidRPr="007C52C0">
              <w:t>009168</w:t>
            </w:r>
          </w:p>
        </w:tc>
        <w:tc>
          <w:tcPr>
            <w:tcW w:w="10395" w:type="dxa"/>
            <w:noWrap/>
            <w:hideMark/>
          </w:tcPr>
          <w:p w:rsidR="007C52C0" w:rsidRPr="007C52C0" w:rsidRDefault="007C52C0">
            <w:r w:rsidRPr="007C52C0">
              <w:t>EQUIPO KJELDAHLEQUIPO KJELDAHLNOVATECH</w:t>
            </w:r>
          </w:p>
        </w:tc>
        <w:tc>
          <w:tcPr>
            <w:tcW w:w="1276" w:type="dxa"/>
            <w:noWrap/>
            <w:hideMark/>
          </w:tcPr>
          <w:p w:rsidR="007C52C0" w:rsidRPr="007C52C0" w:rsidRDefault="007C52C0" w:rsidP="002F2E42">
            <w:pPr>
              <w:jc w:val="right"/>
            </w:pPr>
            <w:r w:rsidRPr="007C52C0">
              <w:t>31,700</w:t>
            </w:r>
          </w:p>
        </w:tc>
      </w:tr>
      <w:tr w:rsidR="007C52C0" w:rsidRPr="007C52C0" w:rsidTr="00EE5216">
        <w:trPr>
          <w:trHeight w:val="255"/>
        </w:trPr>
        <w:tc>
          <w:tcPr>
            <w:tcW w:w="1229" w:type="dxa"/>
            <w:noWrap/>
            <w:hideMark/>
          </w:tcPr>
          <w:p w:rsidR="007C52C0" w:rsidRPr="007C52C0" w:rsidRDefault="007C52C0" w:rsidP="007C52C0">
            <w:r w:rsidRPr="007C52C0">
              <w:t>009169</w:t>
            </w:r>
          </w:p>
        </w:tc>
        <w:tc>
          <w:tcPr>
            <w:tcW w:w="10395" w:type="dxa"/>
            <w:noWrap/>
            <w:hideMark/>
          </w:tcPr>
          <w:p w:rsidR="007C52C0" w:rsidRPr="007C52C0" w:rsidRDefault="007C52C0">
            <w:r w:rsidRPr="007C52C0">
              <w:t>EQUIPO KJELDAHLEQUIPO KJELDAHLNOVATECH</w:t>
            </w:r>
          </w:p>
        </w:tc>
        <w:tc>
          <w:tcPr>
            <w:tcW w:w="1276" w:type="dxa"/>
            <w:noWrap/>
            <w:hideMark/>
          </w:tcPr>
          <w:p w:rsidR="007C52C0" w:rsidRPr="007C52C0" w:rsidRDefault="007C52C0" w:rsidP="002F2E42">
            <w:pPr>
              <w:jc w:val="right"/>
            </w:pPr>
            <w:r w:rsidRPr="007C52C0">
              <w:t>31,700</w:t>
            </w:r>
          </w:p>
        </w:tc>
      </w:tr>
      <w:tr w:rsidR="007C52C0" w:rsidRPr="007C52C0" w:rsidTr="00EE5216">
        <w:trPr>
          <w:trHeight w:val="255"/>
        </w:trPr>
        <w:tc>
          <w:tcPr>
            <w:tcW w:w="1229" w:type="dxa"/>
            <w:noWrap/>
            <w:hideMark/>
          </w:tcPr>
          <w:p w:rsidR="007C52C0" w:rsidRPr="007C52C0" w:rsidRDefault="007C52C0" w:rsidP="007C52C0">
            <w:r w:rsidRPr="007C52C0">
              <w:t>009170</w:t>
            </w:r>
          </w:p>
        </w:tc>
        <w:tc>
          <w:tcPr>
            <w:tcW w:w="10395" w:type="dxa"/>
            <w:noWrap/>
            <w:hideMark/>
          </w:tcPr>
          <w:p w:rsidR="007C52C0" w:rsidRPr="007C52C0" w:rsidRDefault="007C52C0">
            <w:r w:rsidRPr="007C52C0">
              <w:t>EQUIPO KJELDAHLEQUIPO KJELDAHLNOVATECH</w:t>
            </w:r>
          </w:p>
        </w:tc>
        <w:tc>
          <w:tcPr>
            <w:tcW w:w="1276" w:type="dxa"/>
            <w:noWrap/>
            <w:hideMark/>
          </w:tcPr>
          <w:p w:rsidR="007C52C0" w:rsidRPr="007C52C0" w:rsidRDefault="007C52C0" w:rsidP="002F2E42">
            <w:pPr>
              <w:jc w:val="right"/>
            </w:pPr>
            <w:r w:rsidRPr="007C52C0">
              <w:t>31,700</w:t>
            </w:r>
          </w:p>
        </w:tc>
      </w:tr>
      <w:tr w:rsidR="007C52C0" w:rsidRPr="007C52C0" w:rsidTr="00EE5216">
        <w:trPr>
          <w:trHeight w:val="255"/>
        </w:trPr>
        <w:tc>
          <w:tcPr>
            <w:tcW w:w="1229" w:type="dxa"/>
            <w:noWrap/>
            <w:hideMark/>
          </w:tcPr>
          <w:p w:rsidR="007C52C0" w:rsidRPr="007C52C0" w:rsidRDefault="007C52C0" w:rsidP="007C52C0">
            <w:r w:rsidRPr="007C52C0">
              <w:t>009171</w:t>
            </w:r>
          </w:p>
        </w:tc>
        <w:tc>
          <w:tcPr>
            <w:tcW w:w="10395" w:type="dxa"/>
            <w:noWrap/>
            <w:hideMark/>
          </w:tcPr>
          <w:p w:rsidR="007C52C0" w:rsidRPr="007C52C0" w:rsidRDefault="007C52C0">
            <w:r w:rsidRPr="007C52C0">
              <w:t>CENTRIFUGAPARA 12 TUBOSVELAB</w:t>
            </w:r>
          </w:p>
        </w:tc>
        <w:tc>
          <w:tcPr>
            <w:tcW w:w="1276" w:type="dxa"/>
            <w:noWrap/>
            <w:hideMark/>
          </w:tcPr>
          <w:p w:rsidR="007C52C0" w:rsidRPr="007C52C0" w:rsidRDefault="007C52C0" w:rsidP="002F2E42">
            <w:pPr>
              <w:jc w:val="right"/>
            </w:pPr>
            <w:r w:rsidRPr="007C52C0">
              <w:t>3,600</w:t>
            </w:r>
          </w:p>
        </w:tc>
      </w:tr>
      <w:tr w:rsidR="007C52C0" w:rsidRPr="007C52C0" w:rsidTr="00EE5216">
        <w:trPr>
          <w:trHeight w:val="255"/>
        </w:trPr>
        <w:tc>
          <w:tcPr>
            <w:tcW w:w="1229" w:type="dxa"/>
            <w:noWrap/>
            <w:hideMark/>
          </w:tcPr>
          <w:p w:rsidR="007C52C0" w:rsidRPr="007C52C0" w:rsidRDefault="007C52C0" w:rsidP="007C52C0">
            <w:r w:rsidRPr="007C52C0">
              <w:t>009172</w:t>
            </w:r>
          </w:p>
        </w:tc>
        <w:tc>
          <w:tcPr>
            <w:tcW w:w="10395" w:type="dxa"/>
            <w:noWrap/>
            <w:hideMark/>
          </w:tcPr>
          <w:p w:rsidR="007C52C0" w:rsidRPr="007C52C0" w:rsidRDefault="007C52C0">
            <w:r w:rsidRPr="007C52C0">
              <w:t>CENTRIFUGAPARA 16 TUBOSSOL-BAT</w:t>
            </w:r>
          </w:p>
        </w:tc>
        <w:tc>
          <w:tcPr>
            <w:tcW w:w="1276" w:type="dxa"/>
            <w:noWrap/>
            <w:hideMark/>
          </w:tcPr>
          <w:p w:rsidR="007C52C0" w:rsidRPr="007C52C0" w:rsidRDefault="007C52C0" w:rsidP="002F2E42">
            <w:pPr>
              <w:jc w:val="right"/>
            </w:pPr>
            <w:r w:rsidRPr="007C52C0">
              <w:t>2,900</w:t>
            </w:r>
          </w:p>
        </w:tc>
      </w:tr>
      <w:tr w:rsidR="007C52C0" w:rsidRPr="007C52C0" w:rsidTr="00EE5216">
        <w:trPr>
          <w:trHeight w:val="255"/>
        </w:trPr>
        <w:tc>
          <w:tcPr>
            <w:tcW w:w="1229" w:type="dxa"/>
            <w:noWrap/>
            <w:hideMark/>
          </w:tcPr>
          <w:p w:rsidR="007C52C0" w:rsidRPr="007C52C0" w:rsidRDefault="007C52C0" w:rsidP="007C52C0">
            <w:r w:rsidRPr="007C52C0">
              <w:t>009173</w:t>
            </w:r>
          </w:p>
        </w:tc>
        <w:tc>
          <w:tcPr>
            <w:tcW w:w="10395" w:type="dxa"/>
            <w:noWrap/>
            <w:hideMark/>
          </w:tcPr>
          <w:p w:rsidR="007C52C0" w:rsidRPr="007C52C0" w:rsidRDefault="007C52C0">
            <w:r w:rsidRPr="007C52C0">
              <w:t>GABINETEMETALICO  CON 2 PUERTAS ABATIBLES Y CUBIERTA DE MADERA  DIMENSIONES: 1.20 X 0.60 X 0.80 MTS.N/D</w:t>
            </w:r>
          </w:p>
        </w:tc>
        <w:tc>
          <w:tcPr>
            <w:tcW w:w="1276" w:type="dxa"/>
            <w:noWrap/>
            <w:hideMark/>
          </w:tcPr>
          <w:p w:rsidR="007C52C0" w:rsidRPr="007C52C0" w:rsidRDefault="007C52C0" w:rsidP="002F2E42">
            <w:pPr>
              <w:jc w:val="right"/>
            </w:pPr>
            <w:r w:rsidRPr="007C52C0">
              <w:t>2,500</w:t>
            </w:r>
          </w:p>
        </w:tc>
      </w:tr>
      <w:tr w:rsidR="007C52C0" w:rsidRPr="007C52C0" w:rsidTr="00EE5216">
        <w:trPr>
          <w:trHeight w:val="255"/>
        </w:trPr>
        <w:tc>
          <w:tcPr>
            <w:tcW w:w="1229" w:type="dxa"/>
            <w:noWrap/>
            <w:hideMark/>
          </w:tcPr>
          <w:p w:rsidR="007C52C0" w:rsidRPr="007C52C0" w:rsidRDefault="007C52C0" w:rsidP="007C52C0">
            <w:r w:rsidRPr="007C52C0">
              <w:t>009174</w:t>
            </w:r>
          </w:p>
        </w:tc>
        <w:tc>
          <w:tcPr>
            <w:tcW w:w="10395" w:type="dxa"/>
            <w:noWrap/>
            <w:hideMark/>
          </w:tcPr>
          <w:p w:rsidR="007C52C0" w:rsidRPr="007C52C0" w:rsidRDefault="007C52C0">
            <w:r w:rsidRPr="007C52C0">
              <w:t>GABINETEMETALICO  CON 2 PUERTAS ABATIBLES Y CUBIERTA DE MADERA  DIMENSIONES: 1.20 X 0.60 X 0.80 MTS.N/D</w:t>
            </w:r>
          </w:p>
        </w:tc>
        <w:tc>
          <w:tcPr>
            <w:tcW w:w="1276" w:type="dxa"/>
            <w:noWrap/>
            <w:hideMark/>
          </w:tcPr>
          <w:p w:rsidR="007C52C0" w:rsidRPr="007C52C0" w:rsidRDefault="007C52C0" w:rsidP="002F2E42">
            <w:pPr>
              <w:jc w:val="right"/>
            </w:pPr>
            <w:r w:rsidRPr="007C52C0">
              <w:t>2,500</w:t>
            </w:r>
          </w:p>
        </w:tc>
      </w:tr>
      <w:tr w:rsidR="007C52C0" w:rsidRPr="007C52C0" w:rsidTr="00EE5216">
        <w:trPr>
          <w:trHeight w:val="255"/>
        </w:trPr>
        <w:tc>
          <w:tcPr>
            <w:tcW w:w="1229" w:type="dxa"/>
            <w:noWrap/>
            <w:hideMark/>
          </w:tcPr>
          <w:p w:rsidR="007C52C0" w:rsidRPr="007C52C0" w:rsidRDefault="007C52C0" w:rsidP="007C52C0">
            <w:r w:rsidRPr="007C52C0">
              <w:t>009175</w:t>
            </w:r>
          </w:p>
        </w:tc>
        <w:tc>
          <w:tcPr>
            <w:tcW w:w="10395" w:type="dxa"/>
            <w:noWrap/>
            <w:hideMark/>
          </w:tcPr>
          <w:p w:rsidR="007C52C0" w:rsidRPr="007C52C0" w:rsidRDefault="007C52C0">
            <w:r w:rsidRPr="007C52C0">
              <w:t>GABINETEMETALICO  CON 2 PUERTAS ABATIBLES Y CUBIERTA DE MADERA  DIMENSIONES: 1.20 X 0.60 X 0.80 MTS.N/D</w:t>
            </w:r>
          </w:p>
        </w:tc>
        <w:tc>
          <w:tcPr>
            <w:tcW w:w="1276" w:type="dxa"/>
            <w:noWrap/>
            <w:hideMark/>
          </w:tcPr>
          <w:p w:rsidR="007C52C0" w:rsidRPr="007C52C0" w:rsidRDefault="007C52C0" w:rsidP="002F2E42">
            <w:pPr>
              <w:jc w:val="right"/>
            </w:pPr>
            <w:r w:rsidRPr="007C52C0">
              <w:t>2,500</w:t>
            </w:r>
          </w:p>
        </w:tc>
      </w:tr>
      <w:tr w:rsidR="007C52C0" w:rsidRPr="007C52C0" w:rsidTr="00EE5216">
        <w:trPr>
          <w:trHeight w:val="255"/>
        </w:trPr>
        <w:tc>
          <w:tcPr>
            <w:tcW w:w="1229" w:type="dxa"/>
            <w:noWrap/>
            <w:hideMark/>
          </w:tcPr>
          <w:p w:rsidR="007C52C0" w:rsidRPr="007C52C0" w:rsidRDefault="007C52C0" w:rsidP="007C52C0">
            <w:r w:rsidRPr="007C52C0">
              <w:t>009176</w:t>
            </w:r>
          </w:p>
        </w:tc>
        <w:tc>
          <w:tcPr>
            <w:tcW w:w="10395" w:type="dxa"/>
            <w:noWrap/>
            <w:hideMark/>
          </w:tcPr>
          <w:p w:rsidR="007C52C0" w:rsidRPr="007C52C0" w:rsidRDefault="007C52C0">
            <w:r w:rsidRPr="007C52C0">
              <w:t>GABINETEMETALICO  CON 1 PUERTA ABATIBLE Y CUBIERTA DE MADERA  DIMENSIONES: 1.20 X 0.60 X 0.80 MTS.N/D</w:t>
            </w:r>
          </w:p>
        </w:tc>
        <w:tc>
          <w:tcPr>
            <w:tcW w:w="1276" w:type="dxa"/>
            <w:noWrap/>
            <w:hideMark/>
          </w:tcPr>
          <w:p w:rsidR="007C52C0" w:rsidRPr="007C52C0" w:rsidRDefault="007C52C0" w:rsidP="002F2E42">
            <w:pPr>
              <w:jc w:val="right"/>
            </w:pPr>
            <w:r w:rsidRPr="007C52C0">
              <w:t>2,500</w:t>
            </w:r>
          </w:p>
        </w:tc>
      </w:tr>
      <w:tr w:rsidR="007C52C0" w:rsidRPr="007C52C0" w:rsidTr="00EE5216">
        <w:trPr>
          <w:trHeight w:val="255"/>
        </w:trPr>
        <w:tc>
          <w:tcPr>
            <w:tcW w:w="1229" w:type="dxa"/>
            <w:noWrap/>
            <w:hideMark/>
          </w:tcPr>
          <w:p w:rsidR="007C52C0" w:rsidRPr="007C52C0" w:rsidRDefault="007C52C0" w:rsidP="007C52C0">
            <w:r w:rsidRPr="007C52C0">
              <w:t>009177</w:t>
            </w:r>
          </w:p>
        </w:tc>
        <w:tc>
          <w:tcPr>
            <w:tcW w:w="10395" w:type="dxa"/>
            <w:noWrap/>
            <w:hideMark/>
          </w:tcPr>
          <w:p w:rsidR="007C52C0" w:rsidRPr="007C52C0" w:rsidRDefault="007C52C0">
            <w:r w:rsidRPr="007C52C0">
              <w:t>ANAQUELMETALICO  TIPO ESQUELETO  CON 5 REPISAS  DIMENSIONES: 0.84 X 0.30 X 2.10 MTS.N/D</w:t>
            </w:r>
          </w:p>
        </w:tc>
        <w:tc>
          <w:tcPr>
            <w:tcW w:w="1276" w:type="dxa"/>
            <w:noWrap/>
            <w:hideMark/>
          </w:tcPr>
          <w:p w:rsidR="007C52C0" w:rsidRPr="007C52C0" w:rsidRDefault="007C52C0" w:rsidP="002F2E42">
            <w:pPr>
              <w:jc w:val="right"/>
            </w:pPr>
            <w:r w:rsidRPr="007C52C0">
              <w:t>1,400</w:t>
            </w:r>
          </w:p>
        </w:tc>
      </w:tr>
      <w:tr w:rsidR="007C52C0" w:rsidRPr="007C52C0" w:rsidTr="00EE5216">
        <w:trPr>
          <w:trHeight w:val="255"/>
        </w:trPr>
        <w:tc>
          <w:tcPr>
            <w:tcW w:w="1229" w:type="dxa"/>
            <w:noWrap/>
            <w:hideMark/>
          </w:tcPr>
          <w:p w:rsidR="007C52C0" w:rsidRPr="007C52C0" w:rsidRDefault="007C52C0" w:rsidP="007C52C0">
            <w:r w:rsidRPr="007C52C0">
              <w:t>009178</w:t>
            </w:r>
          </w:p>
        </w:tc>
        <w:tc>
          <w:tcPr>
            <w:tcW w:w="10395" w:type="dxa"/>
            <w:noWrap/>
            <w:hideMark/>
          </w:tcPr>
          <w:p w:rsidR="007C52C0" w:rsidRPr="007C52C0" w:rsidRDefault="007C52C0">
            <w:r w:rsidRPr="007C52C0">
              <w:t>ANAQUELMETALICO  TIPO ESQUELETO  CON 5 REPISAS  DIMENSIONES: 0.84 X 0.30 X 2.10 MTS.N/D</w:t>
            </w:r>
          </w:p>
        </w:tc>
        <w:tc>
          <w:tcPr>
            <w:tcW w:w="1276" w:type="dxa"/>
            <w:noWrap/>
            <w:hideMark/>
          </w:tcPr>
          <w:p w:rsidR="007C52C0" w:rsidRPr="007C52C0" w:rsidRDefault="007C52C0" w:rsidP="002F2E42">
            <w:pPr>
              <w:jc w:val="right"/>
            </w:pPr>
            <w:r w:rsidRPr="007C52C0">
              <w:t>1,400</w:t>
            </w:r>
          </w:p>
        </w:tc>
      </w:tr>
      <w:tr w:rsidR="007C52C0" w:rsidRPr="007C52C0" w:rsidTr="00EE5216">
        <w:trPr>
          <w:trHeight w:val="255"/>
        </w:trPr>
        <w:tc>
          <w:tcPr>
            <w:tcW w:w="1229" w:type="dxa"/>
            <w:noWrap/>
            <w:hideMark/>
          </w:tcPr>
          <w:p w:rsidR="007C52C0" w:rsidRPr="007C52C0" w:rsidRDefault="007C52C0" w:rsidP="007C52C0">
            <w:r w:rsidRPr="007C52C0">
              <w:t>009179</w:t>
            </w:r>
          </w:p>
        </w:tc>
        <w:tc>
          <w:tcPr>
            <w:tcW w:w="10395" w:type="dxa"/>
            <w:noWrap/>
            <w:hideMark/>
          </w:tcPr>
          <w:p w:rsidR="007C52C0" w:rsidRPr="007C52C0" w:rsidRDefault="007C52C0">
            <w:r w:rsidRPr="007C52C0">
              <w:t>ANAQUELMETALICO  TIPO ESQUELETO  CON 5 REPISAS  DIMENSIONES: 0.85 X 0.45 X 2.20 MTS.N/D</w:t>
            </w:r>
          </w:p>
        </w:tc>
        <w:tc>
          <w:tcPr>
            <w:tcW w:w="1276" w:type="dxa"/>
            <w:noWrap/>
            <w:hideMark/>
          </w:tcPr>
          <w:p w:rsidR="007C52C0" w:rsidRPr="007C52C0" w:rsidRDefault="007C52C0" w:rsidP="002F2E42">
            <w:pPr>
              <w:jc w:val="right"/>
            </w:pPr>
            <w:r w:rsidRPr="007C52C0">
              <w:t>1,400</w:t>
            </w:r>
          </w:p>
        </w:tc>
      </w:tr>
      <w:tr w:rsidR="007C52C0" w:rsidRPr="007C52C0" w:rsidTr="00EE5216">
        <w:trPr>
          <w:trHeight w:val="255"/>
        </w:trPr>
        <w:tc>
          <w:tcPr>
            <w:tcW w:w="1229" w:type="dxa"/>
            <w:noWrap/>
            <w:hideMark/>
          </w:tcPr>
          <w:p w:rsidR="007C52C0" w:rsidRPr="007C52C0" w:rsidRDefault="007C52C0" w:rsidP="007C52C0">
            <w:r w:rsidRPr="007C52C0">
              <w:t>009180</w:t>
            </w:r>
          </w:p>
        </w:tc>
        <w:tc>
          <w:tcPr>
            <w:tcW w:w="10395" w:type="dxa"/>
            <w:noWrap/>
            <w:hideMark/>
          </w:tcPr>
          <w:p w:rsidR="007C52C0" w:rsidRPr="007C52C0" w:rsidRDefault="007C52C0">
            <w:r w:rsidRPr="007C52C0">
              <w:t>ANAQUELMETALICO  TIPO ESQUELETO  CON 5 REPISAS  DIMENSIONES: 0.85 X 0.45 X 2.20 MTS.N/D</w:t>
            </w:r>
          </w:p>
        </w:tc>
        <w:tc>
          <w:tcPr>
            <w:tcW w:w="1276" w:type="dxa"/>
            <w:noWrap/>
            <w:hideMark/>
          </w:tcPr>
          <w:p w:rsidR="007C52C0" w:rsidRPr="007C52C0" w:rsidRDefault="007C52C0" w:rsidP="002F2E42">
            <w:pPr>
              <w:jc w:val="right"/>
            </w:pPr>
            <w:r w:rsidRPr="007C52C0">
              <w:t>1,400</w:t>
            </w:r>
          </w:p>
        </w:tc>
      </w:tr>
      <w:tr w:rsidR="007C52C0" w:rsidRPr="007C52C0" w:rsidTr="00EE5216">
        <w:trPr>
          <w:trHeight w:val="255"/>
        </w:trPr>
        <w:tc>
          <w:tcPr>
            <w:tcW w:w="1229" w:type="dxa"/>
            <w:noWrap/>
            <w:hideMark/>
          </w:tcPr>
          <w:p w:rsidR="007C52C0" w:rsidRPr="007C52C0" w:rsidRDefault="007C52C0" w:rsidP="007C52C0">
            <w:r w:rsidRPr="007C52C0">
              <w:t>009181</w:t>
            </w:r>
          </w:p>
        </w:tc>
        <w:tc>
          <w:tcPr>
            <w:tcW w:w="10395" w:type="dxa"/>
            <w:noWrap/>
            <w:hideMark/>
          </w:tcPr>
          <w:p w:rsidR="007C52C0" w:rsidRPr="007C52C0" w:rsidRDefault="007C52C0">
            <w:r w:rsidRPr="007C52C0">
              <w:t>ANAQUELMETALICO  TIPO ESQUELETO  CON 5 REPISAS  DIMENSIONES: 0.80 X 0.60 X 2.10 MTS.N/D</w:t>
            </w:r>
          </w:p>
        </w:tc>
        <w:tc>
          <w:tcPr>
            <w:tcW w:w="1276" w:type="dxa"/>
            <w:noWrap/>
            <w:hideMark/>
          </w:tcPr>
          <w:p w:rsidR="007C52C0" w:rsidRPr="007C52C0" w:rsidRDefault="007C52C0" w:rsidP="002F2E42">
            <w:pPr>
              <w:jc w:val="right"/>
            </w:pPr>
            <w:r w:rsidRPr="007C52C0">
              <w:t>1,400</w:t>
            </w:r>
          </w:p>
        </w:tc>
      </w:tr>
      <w:tr w:rsidR="007C52C0" w:rsidRPr="007C52C0" w:rsidTr="00EE5216">
        <w:trPr>
          <w:trHeight w:val="255"/>
        </w:trPr>
        <w:tc>
          <w:tcPr>
            <w:tcW w:w="1229" w:type="dxa"/>
            <w:noWrap/>
            <w:hideMark/>
          </w:tcPr>
          <w:p w:rsidR="007C52C0" w:rsidRPr="007C52C0" w:rsidRDefault="007C52C0" w:rsidP="007C52C0">
            <w:r w:rsidRPr="007C52C0">
              <w:t>009182</w:t>
            </w:r>
          </w:p>
        </w:tc>
        <w:tc>
          <w:tcPr>
            <w:tcW w:w="10395" w:type="dxa"/>
            <w:noWrap/>
            <w:hideMark/>
          </w:tcPr>
          <w:p w:rsidR="007C52C0" w:rsidRPr="007C52C0" w:rsidRDefault="007C52C0">
            <w:r w:rsidRPr="007C52C0">
              <w:t>ANAQUELMETALICO  TIPO ESQUELETO  CON 5 REPISAS  DIMENSIONES: 0.85 X 0.45 X 2.20 MTS.N/D</w:t>
            </w:r>
          </w:p>
        </w:tc>
        <w:tc>
          <w:tcPr>
            <w:tcW w:w="1276" w:type="dxa"/>
            <w:noWrap/>
            <w:hideMark/>
          </w:tcPr>
          <w:p w:rsidR="007C52C0" w:rsidRPr="007C52C0" w:rsidRDefault="007C52C0" w:rsidP="002F2E42">
            <w:pPr>
              <w:jc w:val="right"/>
            </w:pPr>
            <w:r w:rsidRPr="007C52C0">
              <w:t>1,400</w:t>
            </w:r>
          </w:p>
        </w:tc>
      </w:tr>
      <w:tr w:rsidR="007C52C0" w:rsidRPr="007C52C0" w:rsidTr="00EE5216">
        <w:trPr>
          <w:trHeight w:val="255"/>
        </w:trPr>
        <w:tc>
          <w:tcPr>
            <w:tcW w:w="1229" w:type="dxa"/>
            <w:noWrap/>
            <w:hideMark/>
          </w:tcPr>
          <w:p w:rsidR="007C52C0" w:rsidRPr="007C52C0" w:rsidRDefault="007C52C0" w:rsidP="007C52C0">
            <w:r w:rsidRPr="007C52C0">
              <w:t>009183</w:t>
            </w:r>
          </w:p>
        </w:tc>
        <w:tc>
          <w:tcPr>
            <w:tcW w:w="10395" w:type="dxa"/>
            <w:noWrap/>
            <w:hideMark/>
          </w:tcPr>
          <w:p w:rsidR="007C52C0" w:rsidRPr="007C52C0" w:rsidRDefault="007C52C0">
            <w:r w:rsidRPr="007C52C0">
              <w:t>ANAQUELMETALICO  TIPO ESQUELETO  CON 5 REPISAS  DIMENSIONES: 0.85 X 0.45 X 2.20 MTS.N/D</w:t>
            </w:r>
          </w:p>
        </w:tc>
        <w:tc>
          <w:tcPr>
            <w:tcW w:w="1276" w:type="dxa"/>
            <w:noWrap/>
            <w:hideMark/>
          </w:tcPr>
          <w:p w:rsidR="007C52C0" w:rsidRPr="007C52C0" w:rsidRDefault="007C52C0" w:rsidP="002F2E42">
            <w:pPr>
              <w:jc w:val="right"/>
            </w:pPr>
            <w:r w:rsidRPr="007C52C0">
              <w:t>1,400</w:t>
            </w:r>
          </w:p>
        </w:tc>
      </w:tr>
      <w:tr w:rsidR="007C52C0" w:rsidRPr="007C52C0" w:rsidTr="00EE5216">
        <w:trPr>
          <w:trHeight w:val="255"/>
        </w:trPr>
        <w:tc>
          <w:tcPr>
            <w:tcW w:w="1229" w:type="dxa"/>
            <w:noWrap/>
            <w:hideMark/>
          </w:tcPr>
          <w:p w:rsidR="007C52C0" w:rsidRPr="007C52C0" w:rsidRDefault="007C52C0" w:rsidP="007C52C0">
            <w:r w:rsidRPr="007C52C0">
              <w:t>009184</w:t>
            </w:r>
          </w:p>
        </w:tc>
        <w:tc>
          <w:tcPr>
            <w:tcW w:w="10395" w:type="dxa"/>
            <w:noWrap/>
            <w:hideMark/>
          </w:tcPr>
          <w:p w:rsidR="007C52C0" w:rsidRPr="007C52C0" w:rsidRDefault="007C52C0">
            <w:r w:rsidRPr="007C52C0">
              <w:t>ANAQUELMETALICO  TIPO ESQUELETO  CON 5 REPISAS  DIMENSIONES: 0.85 X 0.45 X 2.20 MTS.N/D</w:t>
            </w:r>
          </w:p>
        </w:tc>
        <w:tc>
          <w:tcPr>
            <w:tcW w:w="1276" w:type="dxa"/>
            <w:noWrap/>
            <w:hideMark/>
          </w:tcPr>
          <w:p w:rsidR="007C52C0" w:rsidRPr="007C52C0" w:rsidRDefault="007C52C0" w:rsidP="002F2E42">
            <w:pPr>
              <w:jc w:val="right"/>
            </w:pPr>
            <w:r w:rsidRPr="007C52C0">
              <w:t>1,400</w:t>
            </w:r>
          </w:p>
        </w:tc>
      </w:tr>
      <w:tr w:rsidR="007C52C0" w:rsidRPr="007C52C0" w:rsidTr="00EE5216">
        <w:trPr>
          <w:trHeight w:val="255"/>
        </w:trPr>
        <w:tc>
          <w:tcPr>
            <w:tcW w:w="1229" w:type="dxa"/>
            <w:noWrap/>
            <w:hideMark/>
          </w:tcPr>
          <w:p w:rsidR="007C52C0" w:rsidRPr="007C52C0" w:rsidRDefault="007C52C0" w:rsidP="007C52C0">
            <w:r w:rsidRPr="007C52C0">
              <w:t>009185</w:t>
            </w:r>
          </w:p>
        </w:tc>
        <w:tc>
          <w:tcPr>
            <w:tcW w:w="10395" w:type="dxa"/>
            <w:noWrap/>
            <w:hideMark/>
          </w:tcPr>
          <w:p w:rsidR="007C52C0" w:rsidRPr="007C52C0" w:rsidRDefault="007C52C0">
            <w:r w:rsidRPr="007C52C0">
              <w:t>AUTOCLAVE DE 3 CALORESAESA</w:t>
            </w:r>
          </w:p>
        </w:tc>
        <w:tc>
          <w:tcPr>
            <w:tcW w:w="1276" w:type="dxa"/>
            <w:noWrap/>
            <w:hideMark/>
          </w:tcPr>
          <w:p w:rsidR="007C52C0" w:rsidRPr="007C52C0" w:rsidRDefault="007C52C0" w:rsidP="002F2E42">
            <w:pPr>
              <w:jc w:val="right"/>
            </w:pPr>
            <w:r w:rsidRPr="007C52C0">
              <w:t>12,000</w:t>
            </w:r>
          </w:p>
        </w:tc>
      </w:tr>
      <w:tr w:rsidR="007C52C0" w:rsidRPr="007C52C0" w:rsidTr="00EE5216">
        <w:trPr>
          <w:trHeight w:val="255"/>
        </w:trPr>
        <w:tc>
          <w:tcPr>
            <w:tcW w:w="1229" w:type="dxa"/>
            <w:noWrap/>
            <w:hideMark/>
          </w:tcPr>
          <w:p w:rsidR="007C52C0" w:rsidRPr="007C52C0" w:rsidRDefault="007C52C0" w:rsidP="007C52C0">
            <w:r w:rsidRPr="007C52C0">
              <w:t>009186</w:t>
            </w:r>
          </w:p>
        </w:tc>
        <w:tc>
          <w:tcPr>
            <w:tcW w:w="10395" w:type="dxa"/>
            <w:noWrap/>
            <w:hideMark/>
          </w:tcPr>
          <w:p w:rsidR="007C52C0" w:rsidRPr="007C52C0" w:rsidRDefault="007C52C0">
            <w:r w:rsidRPr="007C52C0">
              <w:t>AUTOCLAVE DE 3 CALORESAESA</w:t>
            </w:r>
          </w:p>
        </w:tc>
        <w:tc>
          <w:tcPr>
            <w:tcW w:w="1276" w:type="dxa"/>
            <w:noWrap/>
            <w:hideMark/>
          </w:tcPr>
          <w:p w:rsidR="007C52C0" w:rsidRPr="007C52C0" w:rsidRDefault="007C52C0" w:rsidP="002F2E42">
            <w:pPr>
              <w:jc w:val="right"/>
            </w:pPr>
            <w:r w:rsidRPr="007C52C0">
              <w:t>12,000</w:t>
            </w:r>
          </w:p>
        </w:tc>
      </w:tr>
      <w:tr w:rsidR="007C52C0" w:rsidRPr="007C52C0" w:rsidTr="00EE5216">
        <w:trPr>
          <w:trHeight w:val="255"/>
        </w:trPr>
        <w:tc>
          <w:tcPr>
            <w:tcW w:w="1229" w:type="dxa"/>
            <w:noWrap/>
            <w:hideMark/>
          </w:tcPr>
          <w:p w:rsidR="007C52C0" w:rsidRPr="007C52C0" w:rsidRDefault="007C52C0" w:rsidP="007C52C0">
            <w:r w:rsidRPr="007C52C0">
              <w:t>009187</w:t>
            </w:r>
          </w:p>
        </w:tc>
        <w:tc>
          <w:tcPr>
            <w:tcW w:w="10395" w:type="dxa"/>
            <w:noWrap/>
            <w:hideMark/>
          </w:tcPr>
          <w:p w:rsidR="007C52C0" w:rsidRPr="007C52C0" w:rsidRDefault="007C52C0">
            <w:r w:rsidRPr="007C52C0">
              <w:t>PINTARRON ACRILICO DE 2.40X1.20MTSN/D</w:t>
            </w:r>
          </w:p>
        </w:tc>
        <w:tc>
          <w:tcPr>
            <w:tcW w:w="1276" w:type="dxa"/>
            <w:noWrap/>
            <w:hideMark/>
          </w:tcPr>
          <w:p w:rsidR="007C52C0" w:rsidRPr="007C52C0" w:rsidRDefault="007C52C0" w:rsidP="002F2E42">
            <w:pPr>
              <w:jc w:val="right"/>
            </w:pPr>
            <w:r w:rsidRPr="007C52C0">
              <w:t>1,100</w:t>
            </w:r>
          </w:p>
        </w:tc>
      </w:tr>
      <w:tr w:rsidR="007C52C0" w:rsidRPr="007C52C0" w:rsidTr="00EE5216">
        <w:trPr>
          <w:trHeight w:val="255"/>
        </w:trPr>
        <w:tc>
          <w:tcPr>
            <w:tcW w:w="1229" w:type="dxa"/>
            <w:noWrap/>
            <w:hideMark/>
          </w:tcPr>
          <w:p w:rsidR="007C52C0" w:rsidRPr="007C52C0" w:rsidRDefault="007C52C0" w:rsidP="007C52C0">
            <w:r w:rsidRPr="007C52C0">
              <w:t>009188</w:t>
            </w:r>
          </w:p>
        </w:tc>
        <w:tc>
          <w:tcPr>
            <w:tcW w:w="10395" w:type="dxa"/>
            <w:noWrap/>
            <w:hideMark/>
          </w:tcPr>
          <w:p w:rsidR="007C52C0" w:rsidRPr="007C52C0" w:rsidRDefault="007C52C0">
            <w:r w:rsidRPr="007C52C0">
              <w:t>ESCRITORIOMETALICO  CON 1 PEDESTAL  CUBIERTA DE FORMAICA  DIMENSIONES: 1.20 X 0.75 X 0.75 MTS.N/D</w:t>
            </w:r>
          </w:p>
        </w:tc>
        <w:tc>
          <w:tcPr>
            <w:tcW w:w="1276" w:type="dxa"/>
            <w:noWrap/>
            <w:hideMark/>
          </w:tcPr>
          <w:p w:rsidR="007C52C0" w:rsidRPr="007C52C0" w:rsidRDefault="007C52C0" w:rsidP="002F2E42">
            <w:pPr>
              <w:jc w:val="right"/>
            </w:pPr>
            <w:r w:rsidRPr="007C52C0">
              <w:t>1,900</w:t>
            </w:r>
          </w:p>
        </w:tc>
      </w:tr>
      <w:tr w:rsidR="007C52C0" w:rsidRPr="007C52C0" w:rsidTr="00EE5216">
        <w:trPr>
          <w:trHeight w:val="255"/>
        </w:trPr>
        <w:tc>
          <w:tcPr>
            <w:tcW w:w="1229" w:type="dxa"/>
            <w:noWrap/>
            <w:hideMark/>
          </w:tcPr>
          <w:p w:rsidR="007C52C0" w:rsidRPr="007C52C0" w:rsidRDefault="007C52C0" w:rsidP="007C52C0">
            <w:r w:rsidRPr="007C52C0">
              <w:t>009189</w:t>
            </w:r>
          </w:p>
        </w:tc>
        <w:tc>
          <w:tcPr>
            <w:tcW w:w="10395" w:type="dxa"/>
            <w:noWrap/>
            <w:hideMark/>
          </w:tcPr>
          <w:p w:rsidR="007C52C0" w:rsidRPr="007C52C0" w:rsidRDefault="007C52C0">
            <w:r w:rsidRPr="007C52C0">
              <w:t>INCUBADORAINCUBADORAFELISA</w:t>
            </w:r>
          </w:p>
        </w:tc>
        <w:tc>
          <w:tcPr>
            <w:tcW w:w="1276" w:type="dxa"/>
            <w:noWrap/>
            <w:hideMark/>
          </w:tcPr>
          <w:p w:rsidR="007C52C0" w:rsidRPr="007C52C0" w:rsidRDefault="007C52C0" w:rsidP="002F2E42">
            <w:pPr>
              <w:jc w:val="right"/>
            </w:pPr>
            <w:r w:rsidRPr="007C52C0">
              <w:t>6,000</w:t>
            </w:r>
          </w:p>
        </w:tc>
      </w:tr>
      <w:tr w:rsidR="007C52C0" w:rsidRPr="007C52C0" w:rsidTr="00EE5216">
        <w:trPr>
          <w:trHeight w:val="255"/>
        </w:trPr>
        <w:tc>
          <w:tcPr>
            <w:tcW w:w="1229" w:type="dxa"/>
            <w:noWrap/>
            <w:hideMark/>
          </w:tcPr>
          <w:p w:rsidR="007C52C0" w:rsidRPr="007C52C0" w:rsidRDefault="007C52C0" w:rsidP="007C52C0">
            <w:r w:rsidRPr="007C52C0">
              <w:t>009190</w:t>
            </w:r>
          </w:p>
        </w:tc>
        <w:tc>
          <w:tcPr>
            <w:tcW w:w="10395" w:type="dxa"/>
            <w:noWrap/>
            <w:hideMark/>
          </w:tcPr>
          <w:p w:rsidR="007C52C0" w:rsidRPr="007C52C0" w:rsidRDefault="007C52C0">
            <w:r w:rsidRPr="007C52C0">
              <w:t>ESTUFA  DE CULTIVOECOSHEL</w:t>
            </w:r>
          </w:p>
        </w:tc>
        <w:tc>
          <w:tcPr>
            <w:tcW w:w="1276" w:type="dxa"/>
            <w:noWrap/>
            <w:hideMark/>
          </w:tcPr>
          <w:p w:rsidR="007C52C0" w:rsidRPr="007C52C0" w:rsidRDefault="007C52C0" w:rsidP="002F2E42">
            <w:pPr>
              <w:jc w:val="right"/>
            </w:pPr>
            <w:r w:rsidRPr="007C52C0">
              <w:t>22,500</w:t>
            </w:r>
          </w:p>
        </w:tc>
      </w:tr>
      <w:tr w:rsidR="007C52C0" w:rsidRPr="007C52C0" w:rsidTr="00EE5216">
        <w:trPr>
          <w:trHeight w:val="255"/>
        </w:trPr>
        <w:tc>
          <w:tcPr>
            <w:tcW w:w="1229" w:type="dxa"/>
            <w:noWrap/>
            <w:hideMark/>
          </w:tcPr>
          <w:p w:rsidR="007C52C0" w:rsidRPr="007C52C0" w:rsidRDefault="007C52C0" w:rsidP="007C52C0">
            <w:r w:rsidRPr="007C52C0">
              <w:t>009191</w:t>
            </w:r>
          </w:p>
        </w:tc>
        <w:tc>
          <w:tcPr>
            <w:tcW w:w="10395" w:type="dxa"/>
            <w:noWrap/>
            <w:hideMark/>
          </w:tcPr>
          <w:p w:rsidR="007C52C0" w:rsidRPr="007C52C0" w:rsidRDefault="007C52C0">
            <w:r w:rsidRPr="007C52C0">
              <w:t>INCUBADORAINCUBADORA.- TIENE DAÑADA LA PUERTA(REPARARLA)FISHER SCIENTIFIC</w:t>
            </w:r>
          </w:p>
        </w:tc>
        <w:tc>
          <w:tcPr>
            <w:tcW w:w="1276" w:type="dxa"/>
            <w:noWrap/>
            <w:hideMark/>
          </w:tcPr>
          <w:p w:rsidR="007C52C0" w:rsidRPr="007C52C0" w:rsidRDefault="007C52C0" w:rsidP="002F2E42">
            <w:pPr>
              <w:jc w:val="right"/>
            </w:pPr>
            <w:r w:rsidRPr="007C52C0">
              <w:t>28,400</w:t>
            </w:r>
          </w:p>
        </w:tc>
      </w:tr>
      <w:tr w:rsidR="007C52C0" w:rsidRPr="007C52C0" w:rsidTr="00EE5216">
        <w:trPr>
          <w:trHeight w:val="255"/>
        </w:trPr>
        <w:tc>
          <w:tcPr>
            <w:tcW w:w="1229" w:type="dxa"/>
            <w:noWrap/>
            <w:hideMark/>
          </w:tcPr>
          <w:p w:rsidR="007C52C0" w:rsidRPr="007C52C0" w:rsidRDefault="007C52C0" w:rsidP="007C52C0">
            <w:r w:rsidRPr="007C52C0">
              <w:t>009192</w:t>
            </w:r>
          </w:p>
        </w:tc>
        <w:tc>
          <w:tcPr>
            <w:tcW w:w="10395" w:type="dxa"/>
            <w:noWrap/>
            <w:hideMark/>
          </w:tcPr>
          <w:p w:rsidR="007C52C0" w:rsidRPr="007C52C0" w:rsidRDefault="007C52C0">
            <w:r w:rsidRPr="007C52C0">
              <w:t>AUTOCLAVEACERO INOXIDABLE  CAPACIDAD 15 LTS.QUADRANT</w:t>
            </w:r>
          </w:p>
        </w:tc>
        <w:tc>
          <w:tcPr>
            <w:tcW w:w="1276" w:type="dxa"/>
            <w:noWrap/>
            <w:hideMark/>
          </w:tcPr>
          <w:p w:rsidR="007C52C0" w:rsidRPr="007C52C0" w:rsidRDefault="007C52C0" w:rsidP="002F2E42">
            <w:pPr>
              <w:jc w:val="right"/>
            </w:pPr>
            <w:r w:rsidRPr="007C52C0">
              <w:t>69,900</w:t>
            </w:r>
          </w:p>
        </w:tc>
      </w:tr>
      <w:tr w:rsidR="007C52C0" w:rsidRPr="007C52C0" w:rsidTr="00EE5216">
        <w:trPr>
          <w:trHeight w:val="255"/>
        </w:trPr>
        <w:tc>
          <w:tcPr>
            <w:tcW w:w="1229" w:type="dxa"/>
            <w:noWrap/>
            <w:hideMark/>
          </w:tcPr>
          <w:p w:rsidR="007C52C0" w:rsidRPr="007C52C0" w:rsidRDefault="007C52C0" w:rsidP="007C52C0">
            <w:r w:rsidRPr="007C52C0">
              <w:t>009193</w:t>
            </w:r>
          </w:p>
        </w:tc>
        <w:tc>
          <w:tcPr>
            <w:tcW w:w="10395" w:type="dxa"/>
            <w:noWrap/>
            <w:hideMark/>
          </w:tcPr>
          <w:p w:rsidR="007C52C0" w:rsidRPr="007C52C0" w:rsidRDefault="007C52C0">
            <w:r w:rsidRPr="007C52C0">
              <w:t>AUTOCLAVEACERO INOXIDABLE  CAPACIDAD 15 LTS.QUADRANT</w:t>
            </w:r>
          </w:p>
        </w:tc>
        <w:tc>
          <w:tcPr>
            <w:tcW w:w="1276" w:type="dxa"/>
            <w:noWrap/>
            <w:hideMark/>
          </w:tcPr>
          <w:p w:rsidR="007C52C0" w:rsidRPr="007C52C0" w:rsidRDefault="007C52C0" w:rsidP="002F2E42">
            <w:pPr>
              <w:jc w:val="right"/>
            </w:pPr>
            <w:r w:rsidRPr="007C52C0">
              <w:t>69,900</w:t>
            </w:r>
          </w:p>
        </w:tc>
      </w:tr>
      <w:tr w:rsidR="007C52C0" w:rsidRPr="007C52C0" w:rsidTr="00EE5216">
        <w:trPr>
          <w:trHeight w:val="255"/>
        </w:trPr>
        <w:tc>
          <w:tcPr>
            <w:tcW w:w="1229" w:type="dxa"/>
            <w:noWrap/>
            <w:hideMark/>
          </w:tcPr>
          <w:p w:rsidR="007C52C0" w:rsidRPr="007C52C0" w:rsidRDefault="007C52C0" w:rsidP="007C52C0">
            <w:r w:rsidRPr="007C52C0">
              <w:t>009194</w:t>
            </w:r>
          </w:p>
        </w:tc>
        <w:tc>
          <w:tcPr>
            <w:tcW w:w="10395" w:type="dxa"/>
            <w:noWrap/>
            <w:hideMark/>
          </w:tcPr>
          <w:p w:rsidR="007C52C0" w:rsidRPr="007C52C0" w:rsidRDefault="007C52C0">
            <w:r w:rsidRPr="007C52C0">
              <w:t>ESTUFA  DE CULTIVOECOSHEL</w:t>
            </w:r>
          </w:p>
        </w:tc>
        <w:tc>
          <w:tcPr>
            <w:tcW w:w="1276" w:type="dxa"/>
            <w:noWrap/>
            <w:hideMark/>
          </w:tcPr>
          <w:p w:rsidR="007C52C0" w:rsidRPr="007C52C0" w:rsidRDefault="007C52C0" w:rsidP="002F2E42">
            <w:pPr>
              <w:jc w:val="right"/>
            </w:pPr>
            <w:r w:rsidRPr="007C52C0">
              <w:t>22,500</w:t>
            </w:r>
          </w:p>
        </w:tc>
      </w:tr>
      <w:tr w:rsidR="007C52C0" w:rsidRPr="007C52C0" w:rsidTr="00EE5216">
        <w:trPr>
          <w:trHeight w:val="255"/>
        </w:trPr>
        <w:tc>
          <w:tcPr>
            <w:tcW w:w="1229" w:type="dxa"/>
            <w:noWrap/>
            <w:hideMark/>
          </w:tcPr>
          <w:p w:rsidR="007C52C0" w:rsidRPr="007C52C0" w:rsidRDefault="007C52C0" w:rsidP="007C52C0">
            <w:r w:rsidRPr="007C52C0">
              <w:t>009195</w:t>
            </w:r>
          </w:p>
        </w:tc>
        <w:tc>
          <w:tcPr>
            <w:tcW w:w="10395" w:type="dxa"/>
            <w:noWrap/>
            <w:hideMark/>
          </w:tcPr>
          <w:p w:rsidR="007C52C0" w:rsidRPr="007C52C0" w:rsidRDefault="007C52C0">
            <w:r w:rsidRPr="007C52C0">
              <w:t>INCUBADORAINCUBADORAFISHER SCIENTIFIC</w:t>
            </w:r>
          </w:p>
        </w:tc>
        <w:tc>
          <w:tcPr>
            <w:tcW w:w="1276" w:type="dxa"/>
            <w:noWrap/>
            <w:hideMark/>
          </w:tcPr>
          <w:p w:rsidR="007C52C0" w:rsidRPr="007C52C0" w:rsidRDefault="007C52C0" w:rsidP="002F2E42">
            <w:pPr>
              <w:jc w:val="right"/>
            </w:pPr>
            <w:r w:rsidRPr="007C52C0">
              <w:t>28,400</w:t>
            </w:r>
          </w:p>
        </w:tc>
      </w:tr>
      <w:tr w:rsidR="007C52C0" w:rsidRPr="007C52C0" w:rsidTr="00EE5216">
        <w:trPr>
          <w:trHeight w:val="255"/>
        </w:trPr>
        <w:tc>
          <w:tcPr>
            <w:tcW w:w="1229" w:type="dxa"/>
            <w:noWrap/>
            <w:hideMark/>
          </w:tcPr>
          <w:p w:rsidR="007C52C0" w:rsidRPr="007C52C0" w:rsidRDefault="007C52C0" w:rsidP="007C52C0">
            <w:r w:rsidRPr="007C52C0">
              <w:t>009196</w:t>
            </w:r>
          </w:p>
        </w:tc>
        <w:tc>
          <w:tcPr>
            <w:tcW w:w="10395" w:type="dxa"/>
            <w:noWrap/>
            <w:hideMark/>
          </w:tcPr>
          <w:p w:rsidR="007C52C0" w:rsidRPr="007C52C0" w:rsidRDefault="007C52C0">
            <w:r w:rsidRPr="007C52C0">
              <w:t>AUTOCLAVETIPO TANQUEGEO-LAB</w:t>
            </w:r>
          </w:p>
        </w:tc>
        <w:tc>
          <w:tcPr>
            <w:tcW w:w="1276" w:type="dxa"/>
            <w:noWrap/>
            <w:hideMark/>
          </w:tcPr>
          <w:p w:rsidR="007C52C0" w:rsidRPr="007C52C0" w:rsidRDefault="007C52C0" w:rsidP="002F2E42">
            <w:pPr>
              <w:jc w:val="right"/>
            </w:pPr>
            <w:r w:rsidRPr="007C52C0">
              <w:t>12,000</w:t>
            </w:r>
          </w:p>
        </w:tc>
      </w:tr>
      <w:tr w:rsidR="007C52C0" w:rsidRPr="007C52C0" w:rsidTr="00EE5216">
        <w:trPr>
          <w:trHeight w:val="255"/>
        </w:trPr>
        <w:tc>
          <w:tcPr>
            <w:tcW w:w="1229" w:type="dxa"/>
            <w:noWrap/>
            <w:hideMark/>
          </w:tcPr>
          <w:p w:rsidR="007C52C0" w:rsidRPr="007C52C0" w:rsidRDefault="007C52C0" w:rsidP="007C52C0">
            <w:r w:rsidRPr="007C52C0">
              <w:t>009197</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2F2E42">
            <w:pPr>
              <w:jc w:val="right"/>
            </w:pPr>
            <w:r w:rsidRPr="007C52C0">
              <w:t>700</w:t>
            </w:r>
          </w:p>
        </w:tc>
      </w:tr>
      <w:tr w:rsidR="007C52C0" w:rsidRPr="007C52C0" w:rsidTr="00EE5216">
        <w:trPr>
          <w:trHeight w:val="255"/>
        </w:trPr>
        <w:tc>
          <w:tcPr>
            <w:tcW w:w="1229" w:type="dxa"/>
            <w:noWrap/>
            <w:hideMark/>
          </w:tcPr>
          <w:p w:rsidR="007C52C0" w:rsidRPr="007C52C0" w:rsidRDefault="007C52C0" w:rsidP="007C52C0">
            <w:r w:rsidRPr="007C52C0">
              <w:t>009198</w:t>
            </w:r>
          </w:p>
        </w:tc>
        <w:tc>
          <w:tcPr>
            <w:tcW w:w="10395" w:type="dxa"/>
            <w:noWrap/>
            <w:hideMark/>
          </w:tcPr>
          <w:p w:rsidR="007C52C0" w:rsidRPr="007C52C0" w:rsidRDefault="007C52C0">
            <w:r w:rsidRPr="007C52C0">
              <w:t>ESCRITORIOMETALICO  CON 1 PEDESTAL  CUBIERTA DE FORMAICA  DIMENSIONES: 1.20 X 0.75 X 0.75 MTS.N/D</w:t>
            </w:r>
          </w:p>
        </w:tc>
        <w:tc>
          <w:tcPr>
            <w:tcW w:w="1276" w:type="dxa"/>
            <w:noWrap/>
            <w:hideMark/>
          </w:tcPr>
          <w:p w:rsidR="007C52C0" w:rsidRPr="007C52C0" w:rsidRDefault="007C52C0" w:rsidP="002F2E42">
            <w:pPr>
              <w:jc w:val="right"/>
            </w:pPr>
            <w:r w:rsidRPr="007C52C0">
              <w:t>1,900</w:t>
            </w:r>
          </w:p>
        </w:tc>
      </w:tr>
      <w:tr w:rsidR="007C52C0" w:rsidRPr="007C52C0" w:rsidTr="00EE5216">
        <w:trPr>
          <w:trHeight w:val="255"/>
        </w:trPr>
        <w:tc>
          <w:tcPr>
            <w:tcW w:w="1229" w:type="dxa"/>
            <w:noWrap/>
            <w:hideMark/>
          </w:tcPr>
          <w:p w:rsidR="007C52C0" w:rsidRPr="007C52C0" w:rsidRDefault="007C52C0" w:rsidP="007C52C0">
            <w:r w:rsidRPr="007C52C0">
              <w:t>009199</w:t>
            </w:r>
          </w:p>
        </w:tc>
        <w:tc>
          <w:tcPr>
            <w:tcW w:w="10395" w:type="dxa"/>
            <w:noWrap/>
            <w:hideMark/>
          </w:tcPr>
          <w:p w:rsidR="007C52C0" w:rsidRPr="007C52C0" w:rsidRDefault="007C52C0">
            <w:r w:rsidRPr="007C52C0">
              <w:t>SILLA SECRETARIALBASE GIRATORIA  CON NIVELADOR DE ALTURA  FORRO TELA.N/D</w:t>
            </w:r>
          </w:p>
        </w:tc>
        <w:tc>
          <w:tcPr>
            <w:tcW w:w="1276" w:type="dxa"/>
            <w:noWrap/>
            <w:hideMark/>
          </w:tcPr>
          <w:p w:rsidR="007C52C0" w:rsidRPr="007C52C0" w:rsidRDefault="007C52C0" w:rsidP="002F2E42">
            <w:pPr>
              <w:jc w:val="right"/>
            </w:pPr>
            <w:r w:rsidRPr="007C52C0">
              <w:t>1,500</w:t>
            </w:r>
          </w:p>
        </w:tc>
      </w:tr>
      <w:tr w:rsidR="007C52C0" w:rsidRPr="007C52C0" w:rsidTr="00EE5216">
        <w:trPr>
          <w:trHeight w:val="255"/>
        </w:trPr>
        <w:tc>
          <w:tcPr>
            <w:tcW w:w="1229" w:type="dxa"/>
            <w:noWrap/>
            <w:hideMark/>
          </w:tcPr>
          <w:p w:rsidR="007C52C0" w:rsidRPr="007C52C0" w:rsidRDefault="007C52C0" w:rsidP="007C52C0">
            <w:r w:rsidRPr="007C52C0">
              <w:t>009200</w:t>
            </w:r>
          </w:p>
        </w:tc>
        <w:tc>
          <w:tcPr>
            <w:tcW w:w="10395" w:type="dxa"/>
            <w:noWrap/>
            <w:hideMark/>
          </w:tcPr>
          <w:p w:rsidR="007C52C0" w:rsidRPr="007C52C0" w:rsidRDefault="007C52C0">
            <w:r w:rsidRPr="007C52C0">
              <w:t>COMPUTADORACON MONITOR HP MOD. S1933 ETIQUETA ANTERIOR c00200404579 TECLADO Y MOUSE.COMPAQ</w:t>
            </w:r>
          </w:p>
        </w:tc>
        <w:tc>
          <w:tcPr>
            <w:tcW w:w="1276" w:type="dxa"/>
            <w:noWrap/>
            <w:hideMark/>
          </w:tcPr>
          <w:p w:rsidR="007C52C0" w:rsidRPr="007C52C0" w:rsidRDefault="007C52C0" w:rsidP="002F2E42">
            <w:pPr>
              <w:jc w:val="right"/>
            </w:pPr>
            <w:r w:rsidRPr="007C52C0">
              <w:t>3,000</w:t>
            </w:r>
          </w:p>
        </w:tc>
      </w:tr>
      <w:tr w:rsidR="007C52C0" w:rsidRPr="007C52C0" w:rsidTr="00EE5216">
        <w:trPr>
          <w:trHeight w:val="255"/>
        </w:trPr>
        <w:tc>
          <w:tcPr>
            <w:tcW w:w="1229" w:type="dxa"/>
            <w:noWrap/>
            <w:hideMark/>
          </w:tcPr>
          <w:p w:rsidR="007C52C0" w:rsidRPr="007C52C0" w:rsidRDefault="007C52C0" w:rsidP="007C52C0">
            <w:r w:rsidRPr="007C52C0">
              <w:t>009201</w:t>
            </w:r>
          </w:p>
        </w:tc>
        <w:tc>
          <w:tcPr>
            <w:tcW w:w="10395" w:type="dxa"/>
            <w:noWrap/>
            <w:hideMark/>
          </w:tcPr>
          <w:p w:rsidR="007C52C0" w:rsidRPr="007C52C0" w:rsidRDefault="007C52C0">
            <w:r w:rsidRPr="007C52C0">
              <w:t>MESA PARA IMPRESORAMETAL  CON CUBIERTA EN MADERA.N/D</w:t>
            </w:r>
          </w:p>
        </w:tc>
        <w:tc>
          <w:tcPr>
            <w:tcW w:w="1276" w:type="dxa"/>
            <w:noWrap/>
            <w:hideMark/>
          </w:tcPr>
          <w:p w:rsidR="007C52C0" w:rsidRPr="007C52C0" w:rsidRDefault="007C52C0" w:rsidP="002F2E42">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009202</w:t>
            </w:r>
          </w:p>
        </w:tc>
        <w:tc>
          <w:tcPr>
            <w:tcW w:w="10395" w:type="dxa"/>
            <w:noWrap/>
            <w:hideMark/>
          </w:tcPr>
          <w:p w:rsidR="007C52C0" w:rsidRPr="007C52C0" w:rsidRDefault="007C52C0">
            <w:r w:rsidRPr="007C52C0">
              <w:t>MESA PARA COMPUTADORAPARA COMPUTADORA  CON PORTATECLADO.N/D</w:t>
            </w:r>
          </w:p>
        </w:tc>
        <w:tc>
          <w:tcPr>
            <w:tcW w:w="1276" w:type="dxa"/>
            <w:noWrap/>
            <w:hideMark/>
          </w:tcPr>
          <w:p w:rsidR="007C52C0" w:rsidRPr="007C52C0" w:rsidRDefault="007C52C0" w:rsidP="002F2E42">
            <w:pPr>
              <w:jc w:val="right"/>
            </w:pPr>
            <w:r w:rsidRPr="007C52C0">
              <w:t>600</w:t>
            </w:r>
          </w:p>
        </w:tc>
      </w:tr>
      <w:tr w:rsidR="007C52C0" w:rsidRPr="007C52C0" w:rsidTr="00EE5216">
        <w:trPr>
          <w:trHeight w:val="255"/>
        </w:trPr>
        <w:tc>
          <w:tcPr>
            <w:tcW w:w="1229" w:type="dxa"/>
            <w:noWrap/>
            <w:hideMark/>
          </w:tcPr>
          <w:p w:rsidR="007C52C0" w:rsidRPr="007C52C0" w:rsidRDefault="007C52C0" w:rsidP="007C52C0">
            <w:r w:rsidRPr="007C52C0">
              <w:t>009203</w:t>
            </w:r>
          </w:p>
        </w:tc>
        <w:tc>
          <w:tcPr>
            <w:tcW w:w="10395" w:type="dxa"/>
            <w:noWrap/>
            <w:hideMark/>
          </w:tcPr>
          <w:p w:rsidR="007C52C0" w:rsidRPr="007C52C0" w:rsidRDefault="007C52C0">
            <w:r w:rsidRPr="007C52C0">
              <w:t>MESA PARA COMPUTADORAPARA COMPUTADORA  CON PORTATECLADO.N/D</w:t>
            </w:r>
          </w:p>
        </w:tc>
        <w:tc>
          <w:tcPr>
            <w:tcW w:w="1276" w:type="dxa"/>
            <w:noWrap/>
            <w:hideMark/>
          </w:tcPr>
          <w:p w:rsidR="007C52C0" w:rsidRPr="007C52C0" w:rsidRDefault="007C52C0" w:rsidP="002F2E42">
            <w:pPr>
              <w:jc w:val="right"/>
            </w:pPr>
            <w:r w:rsidRPr="007C52C0">
              <w:t>600</w:t>
            </w:r>
          </w:p>
        </w:tc>
      </w:tr>
      <w:tr w:rsidR="007C52C0" w:rsidRPr="007C52C0" w:rsidTr="00EE5216">
        <w:trPr>
          <w:trHeight w:val="255"/>
        </w:trPr>
        <w:tc>
          <w:tcPr>
            <w:tcW w:w="1229" w:type="dxa"/>
            <w:noWrap/>
            <w:hideMark/>
          </w:tcPr>
          <w:p w:rsidR="007C52C0" w:rsidRPr="007C52C0" w:rsidRDefault="007C52C0" w:rsidP="007C52C0">
            <w:r w:rsidRPr="007C52C0">
              <w:t>009204</w:t>
            </w:r>
          </w:p>
        </w:tc>
        <w:tc>
          <w:tcPr>
            <w:tcW w:w="10395" w:type="dxa"/>
            <w:noWrap/>
            <w:hideMark/>
          </w:tcPr>
          <w:p w:rsidR="007C52C0" w:rsidRPr="007C52C0" w:rsidRDefault="007C52C0">
            <w:r w:rsidRPr="007C52C0">
              <w:t>MESA PARA COMPUTADORAPARA COMPUTADORA  CON PORTATECLADO.N/D</w:t>
            </w:r>
          </w:p>
        </w:tc>
        <w:tc>
          <w:tcPr>
            <w:tcW w:w="1276" w:type="dxa"/>
            <w:noWrap/>
            <w:hideMark/>
          </w:tcPr>
          <w:p w:rsidR="007C52C0" w:rsidRPr="007C52C0" w:rsidRDefault="007C52C0" w:rsidP="002F2E42">
            <w:pPr>
              <w:jc w:val="right"/>
            </w:pPr>
            <w:r w:rsidRPr="007C52C0">
              <w:t>600</w:t>
            </w:r>
          </w:p>
        </w:tc>
      </w:tr>
      <w:tr w:rsidR="007C52C0" w:rsidRPr="007C52C0" w:rsidTr="00EE5216">
        <w:trPr>
          <w:trHeight w:val="255"/>
        </w:trPr>
        <w:tc>
          <w:tcPr>
            <w:tcW w:w="1229" w:type="dxa"/>
            <w:noWrap/>
            <w:hideMark/>
          </w:tcPr>
          <w:p w:rsidR="007C52C0" w:rsidRPr="007C52C0" w:rsidRDefault="007C52C0" w:rsidP="007C52C0">
            <w:r w:rsidRPr="007C52C0">
              <w:t>009205</w:t>
            </w:r>
          </w:p>
        </w:tc>
        <w:tc>
          <w:tcPr>
            <w:tcW w:w="10395" w:type="dxa"/>
            <w:noWrap/>
            <w:hideMark/>
          </w:tcPr>
          <w:p w:rsidR="007C52C0" w:rsidRPr="007C52C0" w:rsidRDefault="007C52C0">
            <w:r w:rsidRPr="007C52C0">
              <w:t>MESA PARA COMPUTADORAPARA COMPUTADORA  CON PORTATECLADO.N/D</w:t>
            </w:r>
          </w:p>
        </w:tc>
        <w:tc>
          <w:tcPr>
            <w:tcW w:w="1276" w:type="dxa"/>
            <w:noWrap/>
            <w:hideMark/>
          </w:tcPr>
          <w:p w:rsidR="007C52C0" w:rsidRPr="007C52C0" w:rsidRDefault="007C52C0" w:rsidP="002F2E42">
            <w:pPr>
              <w:jc w:val="right"/>
            </w:pPr>
            <w:r w:rsidRPr="007C52C0">
              <w:t>800</w:t>
            </w:r>
          </w:p>
        </w:tc>
      </w:tr>
      <w:tr w:rsidR="007C52C0" w:rsidRPr="007C52C0" w:rsidTr="00EE5216">
        <w:trPr>
          <w:trHeight w:val="255"/>
        </w:trPr>
        <w:tc>
          <w:tcPr>
            <w:tcW w:w="1229" w:type="dxa"/>
            <w:noWrap/>
            <w:hideMark/>
          </w:tcPr>
          <w:p w:rsidR="007C52C0" w:rsidRPr="007C52C0" w:rsidRDefault="007C52C0" w:rsidP="007C52C0">
            <w:r w:rsidRPr="007C52C0">
              <w:t>009206</w:t>
            </w:r>
          </w:p>
        </w:tc>
        <w:tc>
          <w:tcPr>
            <w:tcW w:w="10395" w:type="dxa"/>
            <w:noWrap/>
            <w:hideMark/>
          </w:tcPr>
          <w:p w:rsidR="007C52C0" w:rsidRPr="007C52C0" w:rsidRDefault="007C52C0">
            <w:r w:rsidRPr="007C52C0">
              <w:t>ESCRITORIOMETALICO  CON 2 PEDESTALES  CUBIERTA DE FORMAICA  DIMENSIONES: 1.50 X 0.70 X 0.75 MTS.N/D</w:t>
            </w:r>
          </w:p>
        </w:tc>
        <w:tc>
          <w:tcPr>
            <w:tcW w:w="1276" w:type="dxa"/>
            <w:noWrap/>
            <w:hideMark/>
          </w:tcPr>
          <w:p w:rsidR="007C52C0" w:rsidRPr="007C52C0" w:rsidRDefault="007C52C0" w:rsidP="002F2E42">
            <w:pPr>
              <w:jc w:val="right"/>
            </w:pPr>
            <w:r w:rsidRPr="007C52C0">
              <w:t>1,800</w:t>
            </w:r>
          </w:p>
        </w:tc>
      </w:tr>
      <w:tr w:rsidR="007C52C0" w:rsidRPr="007C52C0" w:rsidTr="00EE5216">
        <w:trPr>
          <w:trHeight w:val="255"/>
        </w:trPr>
        <w:tc>
          <w:tcPr>
            <w:tcW w:w="1229" w:type="dxa"/>
            <w:noWrap/>
            <w:hideMark/>
          </w:tcPr>
          <w:p w:rsidR="007C52C0" w:rsidRPr="007C52C0" w:rsidRDefault="007C52C0" w:rsidP="007C52C0">
            <w:r w:rsidRPr="007C52C0">
              <w:t>009207</w:t>
            </w:r>
          </w:p>
        </w:tc>
        <w:tc>
          <w:tcPr>
            <w:tcW w:w="10395" w:type="dxa"/>
            <w:noWrap/>
            <w:hideMark/>
          </w:tcPr>
          <w:p w:rsidR="007C52C0" w:rsidRPr="007C52C0" w:rsidRDefault="007C52C0">
            <w:r w:rsidRPr="007C52C0">
              <w:t>SILLAESTRUCTURA METALICA  FORRO VINIL.N/D</w:t>
            </w:r>
          </w:p>
        </w:tc>
        <w:tc>
          <w:tcPr>
            <w:tcW w:w="1276" w:type="dxa"/>
            <w:noWrap/>
            <w:hideMark/>
          </w:tcPr>
          <w:p w:rsidR="007C52C0" w:rsidRPr="007C52C0" w:rsidRDefault="007C52C0" w:rsidP="002F2E42">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009208</w:t>
            </w:r>
          </w:p>
        </w:tc>
        <w:tc>
          <w:tcPr>
            <w:tcW w:w="10395" w:type="dxa"/>
            <w:noWrap/>
            <w:hideMark/>
          </w:tcPr>
          <w:p w:rsidR="007C52C0" w:rsidRPr="007C52C0" w:rsidRDefault="007C52C0">
            <w:r w:rsidRPr="007C52C0">
              <w:t>SILLAESTRUCTURA METALICA  FORRO VINIL.N/D</w:t>
            </w:r>
          </w:p>
        </w:tc>
        <w:tc>
          <w:tcPr>
            <w:tcW w:w="1276" w:type="dxa"/>
            <w:noWrap/>
            <w:hideMark/>
          </w:tcPr>
          <w:p w:rsidR="007C52C0" w:rsidRPr="007C52C0" w:rsidRDefault="007C52C0" w:rsidP="002F2E42">
            <w:pPr>
              <w:jc w:val="right"/>
            </w:pPr>
            <w:r w:rsidRPr="007C52C0">
              <w:t>2,100</w:t>
            </w:r>
          </w:p>
        </w:tc>
      </w:tr>
      <w:tr w:rsidR="007C52C0" w:rsidRPr="007C52C0" w:rsidTr="00EE5216">
        <w:trPr>
          <w:trHeight w:val="255"/>
        </w:trPr>
        <w:tc>
          <w:tcPr>
            <w:tcW w:w="1229" w:type="dxa"/>
            <w:noWrap/>
            <w:hideMark/>
          </w:tcPr>
          <w:p w:rsidR="007C52C0" w:rsidRPr="007C52C0" w:rsidRDefault="007C52C0" w:rsidP="007C52C0">
            <w:r w:rsidRPr="007C52C0">
              <w:t>009209</w:t>
            </w:r>
          </w:p>
        </w:tc>
        <w:tc>
          <w:tcPr>
            <w:tcW w:w="10395" w:type="dxa"/>
            <w:noWrap/>
            <w:hideMark/>
          </w:tcPr>
          <w:p w:rsidR="007C52C0" w:rsidRPr="007C52C0" w:rsidRDefault="007C52C0">
            <w:r w:rsidRPr="007C52C0">
              <w:t>SILLAESTRUCTURA METALICA  FORRO VINIL.N/D</w:t>
            </w:r>
          </w:p>
        </w:tc>
        <w:tc>
          <w:tcPr>
            <w:tcW w:w="1276" w:type="dxa"/>
            <w:noWrap/>
            <w:hideMark/>
          </w:tcPr>
          <w:p w:rsidR="007C52C0" w:rsidRPr="007C52C0" w:rsidRDefault="007C52C0" w:rsidP="002F2E42">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009210</w:t>
            </w:r>
          </w:p>
        </w:tc>
        <w:tc>
          <w:tcPr>
            <w:tcW w:w="10395" w:type="dxa"/>
            <w:noWrap/>
            <w:hideMark/>
          </w:tcPr>
          <w:p w:rsidR="007C52C0" w:rsidRPr="007C52C0" w:rsidRDefault="007C52C0">
            <w:r w:rsidRPr="007C52C0">
              <w:t>RACK DE COMUNICACIONESPARA SITEN/D</w:t>
            </w:r>
          </w:p>
        </w:tc>
        <w:tc>
          <w:tcPr>
            <w:tcW w:w="1276" w:type="dxa"/>
            <w:noWrap/>
            <w:hideMark/>
          </w:tcPr>
          <w:p w:rsidR="007C52C0" w:rsidRPr="007C52C0" w:rsidRDefault="007C52C0" w:rsidP="002F2E42">
            <w:pPr>
              <w:jc w:val="right"/>
            </w:pPr>
            <w:r w:rsidRPr="007C52C0">
              <w:t>3,700</w:t>
            </w:r>
          </w:p>
        </w:tc>
      </w:tr>
      <w:tr w:rsidR="007C52C0" w:rsidRPr="007C52C0" w:rsidTr="00EE5216">
        <w:trPr>
          <w:trHeight w:val="255"/>
        </w:trPr>
        <w:tc>
          <w:tcPr>
            <w:tcW w:w="1229" w:type="dxa"/>
            <w:noWrap/>
            <w:hideMark/>
          </w:tcPr>
          <w:p w:rsidR="007C52C0" w:rsidRPr="007C52C0" w:rsidRDefault="007C52C0" w:rsidP="007C52C0">
            <w:r w:rsidRPr="007C52C0">
              <w:t>009211</w:t>
            </w:r>
          </w:p>
        </w:tc>
        <w:tc>
          <w:tcPr>
            <w:tcW w:w="10395" w:type="dxa"/>
            <w:noWrap/>
            <w:hideMark/>
          </w:tcPr>
          <w:p w:rsidR="007C52C0" w:rsidRPr="007C52C0" w:rsidRDefault="007C52C0">
            <w:r w:rsidRPr="007C52C0">
              <w:t>SWITCHDE 24 PUERTOS CISCO</w:t>
            </w:r>
          </w:p>
        </w:tc>
        <w:tc>
          <w:tcPr>
            <w:tcW w:w="1276" w:type="dxa"/>
            <w:noWrap/>
            <w:hideMark/>
          </w:tcPr>
          <w:p w:rsidR="007C52C0" w:rsidRPr="007C52C0" w:rsidRDefault="007C52C0" w:rsidP="002F2E42">
            <w:pPr>
              <w:jc w:val="right"/>
            </w:pPr>
            <w:r w:rsidRPr="007C52C0">
              <w:t>4,000</w:t>
            </w:r>
          </w:p>
        </w:tc>
      </w:tr>
      <w:tr w:rsidR="007C52C0" w:rsidRPr="007C52C0" w:rsidTr="00EE5216">
        <w:trPr>
          <w:trHeight w:val="255"/>
        </w:trPr>
        <w:tc>
          <w:tcPr>
            <w:tcW w:w="1229" w:type="dxa"/>
            <w:noWrap/>
            <w:hideMark/>
          </w:tcPr>
          <w:p w:rsidR="007C52C0" w:rsidRPr="007C52C0" w:rsidRDefault="007C52C0" w:rsidP="007C52C0">
            <w:r w:rsidRPr="007C52C0">
              <w:t>009212</w:t>
            </w:r>
          </w:p>
        </w:tc>
        <w:tc>
          <w:tcPr>
            <w:tcW w:w="10395" w:type="dxa"/>
            <w:noWrap/>
            <w:hideMark/>
          </w:tcPr>
          <w:p w:rsidR="007C52C0" w:rsidRPr="007C52C0" w:rsidRDefault="007C52C0">
            <w:r w:rsidRPr="007C52C0">
              <w:t>SWITCHDE 24 PUERTOS CISCO</w:t>
            </w:r>
          </w:p>
        </w:tc>
        <w:tc>
          <w:tcPr>
            <w:tcW w:w="1276" w:type="dxa"/>
            <w:noWrap/>
            <w:hideMark/>
          </w:tcPr>
          <w:p w:rsidR="007C52C0" w:rsidRPr="007C52C0" w:rsidRDefault="007C52C0" w:rsidP="002F2E42">
            <w:pPr>
              <w:jc w:val="right"/>
            </w:pPr>
            <w:r w:rsidRPr="007C52C0">
              <w:t>4,000</w:t>
            </w:r>
          </w:p>
        </w:tc>
      </w:tr>
      <w:tr w:rsidR="007C52C0" w:rsidRPr="007C52C0" w:rsidTr="00EE5216">
        <w:trPr>
          <w:trHeight w:val="255"/>
        </w:trPr>
        <w:tc>
          <w:tcPr>
            <w:tcW w:w="1229" w:type="dxa"/>
            <w:noWrap/>
            <w:hideMark/>
          </w:tcPr>
          <w:p w:rsidR="007C52C0" w:rsidRPr="007C52C0" w:rsidRDefault="007C52C0" w:rsidP="007C52C0">
            <w:r w:rsidRPr="007C52C0">
              <w:t>009214</w:t>
            </w:r>
          </w:p>
        </w:tc>
        <w:tc>
          <w:tcPr>
            <w:tcW w:w="10395" w:type="dxa"/>
            <w:noWrap/>
            <w:hideMark/>
          </w:tcPr>
          <w:p w:rsidR="007C52C0" w:rsidRPr="007C52C0" w:rsidRDefault="007C52C0">
            <w:r w:rsidRPr="007C52C0">
              <w:t>COMPUTADORAPERSONAL CON MONITOR HP MODELO 5500 ETIQUETA ANTERIOR c00200401606  MOUSE Y TECLADOCOMPAQ</w:t>
            </w:r>
          </w:p>
        </w:tc>
        <w:tc>
          <w:tcPr>
            <w:tcW w:w="1276" w:type="dxa"/>
            <w:noWrap/>
            <w:hideMark/>
          </w:tcPr>
          <w:p w:rsidR="007C52C0" w:rsidRPr="007C52C0" w:rsidRDefault="007C52C0" w:rsidP="002F2E42">
            <w:pPr>
              <w:jc w:val="right"/>
            </w:pPr>
            <w:r w:rsidRPr="007C52C0">
              <w:t>2,000</w:t>
            </w:r>
          </w:p>
        </w:tc>
      </w:tr>
      <w:tr w:rsidR="007C52C0" w:rsidRPr="007C52C0" w:rsidTr="00EE5216">
        <w:trPr>
          <w:trHeight w:val="255"/>
        </w:trPr>
        <w:tc>
          <w:tcPr>
            <w:tcW w:w="1229" w:type="dxa"/>
            <w:noWrap/>
            <w:hideMark/>
          </w:tcPr>
          <w:p w:rsidR="007C52C0" w:rsidRPr="007C52C0" w:rsidRDefault="007C52C0" w:rsidP="007C52C0">
            <w:r w:rsidRPr="007C52C0">
              <w:t>009215</w:t>
            </w:r>
          </w:p>
        </w:tc>
        <w:tc>
          <w:tcPr>
            <w:tcW w:w="10395" w:type="dxa"/>
            <w:noWrap/>
            <w:hideMark/>
          </w:tcPr>
          <w:p w:rsidR="007C52C0" w:rsidRPr="007C52C0" w:rsidRDefault="007C52C0">
            <w:r w:rsidRPr="007C52C0">
              <w:t>MESA DE TRABAJOMETALICA  CON CUBIERTA DE MADERA  DIMENSIONES: 1.20 X 0.60 X 0.75 MTS.N/D</w:t>
            </w:r>
          </w:p>
        </w:tc>
        <w:tc>
          <w:tcPr>
            <w:tcW w:w="1276" w:type="dxa"/>
            <w:noWrap/>
            <w:hideMark/>
          </w:tcPr>
          <w:p w:rsidR="007C52C0" w:rsidRPr="007C52C0" w:rsidRDefault="007C52C0" w:rsidP="002F2E42">
            <w:pPr>
              <w:jc w:val="right"/>
            </w:pPr>
            <w:r w:rsidRPr="007C52C0">
              <w:t>1,000</w:t>
            </w:r>
          </w:p>
        </w:tc>
      </w:tr>
      <w:tr w:rsidR="007C52C0" w:rsidRPr="007C52C0" w:rsidTr="00EE5216">
        <w:trPr>
          <w:trHeight w:val="255"/>
        </w:trPr>
        <w:tc>
          <w:tcPr>
            <w:tcW w:w="1229" w:type="dxa"/>
            <w:noWrap/>
            <w:hideMark/>
          </w:tcPr>
          <w:p w:rsidR="007C52C0" w:rsidRPr="007C52C0" w:rsidRDefault="007C52C0" w:rsidP="007C52C0">
            <w:r w:rsidRPr="007C52C0">
              <w:t>009216</w:t>
            </w:r>
          </w:p>
        </w:tc>
        <w:tc>
          <w:tcPr>
            <w:tcW w:w="10395" w:type="dxa"/>
            <w:noWrap/>
            <w:hideMark/>
          </w:tcPr>
          <w:p w:rsidR="007C52C0" w:rsidRPr="007C52C0" w:rsidRDefault="007C52C0">
            <w:r w:rsidRPr="007C52C0">
              <w:t>MESA PARA IMPRESORAMETAL  CON CUBIERTA EN MADERA.N/D</w:t>
            </w:r>
          </w:p>
        </w:tc>
        <w:tc>
          <w:tcPr>
            <w:tcW w:w="1276" w:type="dxa"/>
            <w:noWrap/>
            <w:hideMark/>
          </w:tcPr>
          <w:p w:rsidR="007C52C0" w:rsidRPr="007C52C0" w:rsidRDefault="007C52C0" w:rsidP="002F2E42">
            <w:pPr>
              <w:jc w:val="right"/>
            </w:pPr>
            <w:r w:rsidRPr="007C52C0">
              <w:t>400</w:t>
            </w:r>
          </w:p>
        </w:tc>
      </w:tr>
      <w:tr w:rsidR="007C52C0" w:rsidRPr="007C52C0" w:rsidTr="00EE5216">
        <w:trPr>
          <w:trHeight w:val="255"/>
        </w:trPr>
        <w:tc>
          <w:tcPr>
            <w:tcW w:w="1229" w:type="dxa"/>
            <w:noWrap/>
            <w:hideMark/>
          </w:tcPr>
          <w:p w:rsidR="007C52C0" w:rsidRPr="007C52C0" w:rsidRDefault="007C52C0" w:rsidP="007C52C0">
            <w:r w:rsidRPr="007C52C0">
              <w:t>009217</w:t>
            </w:r>
          </w:p>
        </w:tc>
        <w:tc>
          <w:tcPr>
            <w:tcW w:w="10395" w:type="dxa"/>
            <w:noWrap/>
            <w:hideMark/>
          </w:tcPr>
          <w:p w:rsidR="007C52C0" w:rsidRPr="007C52C0" w:rsidRDefault="007C52C0">
            <w:r w:rsidRPr="007C52C0">
              <w:t>MESA DE TRABAJOBASE METALICA  CON CUBIERTA EN MADERA  DIMENSIONES: 1.20 X 0.45 X 0.75 MTS.N/D</w:t>
            </w:r>
          </w:p>
        </w:tc>
        <w:tc>
          <w:tcPr>
            <w:tcW w:w="1276" w:type="dxa"/>
            <w:noWrap/>
            <w:hideMark/>
          </w:tcPr>
          <w:p w:rsidR="007C52C0" w:rsidRPr="007C52C0" w:rsidRDefault="007C52C0" w:rsidP="002F2E42">
            <w:pPr>
              <w:jc w:val="right"/>
            </w:pPr>
            <w:r w:rsidRPr="007C52C0">
              <w:t>1,000</w:t>
            </w:r>
          </w:p>
        </w:tc>
      </w:tr>
      <w:tr w:rsidR="007C52C0" w:rsidRPr="007C52C0" w:rsidTr="00EE5216">
        <w:trPr>
          <w:trHeight w:val="255"/>
        </w:trPr>
        <w:tc>
          <w:tcPr>
            <w:tcW w:w="1229" w:type="dxa"/>
            <w:noWrap/>
            <w:hideMark/>
          </w:tcPr>
          <w:p w:rsidR="007C52C0" w:rsidRPr="007C52C0" w:rsidRDefault="007C52C0" w:rsidP="007C52C0">
            <w:r w:rsidRPr="007C52C0">
              <w:t>009218</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2F2E42">
            <w:pPr>
              <w:jc w:val="right"/>
            </w:pPr>
            <w:r w:rsidRPr="007C52C0">
              <w:t>700</w:t>
            </w:r>
          </w:p>
        </w:tc>
      </w:tr>
      <w:tr w:rsidR="007C52C0" w:rsidRPr="007C52C0" w:rsidTr="00EE5216">
        <w:trPr>
          <w:trHeight w:val="255"/>
        </w:trPr>
        <w:tc>
          <w:tcPr>
            <w:tcW w:w="1229" w:type="dxa"/>
            <w:noWrap/>
            <w:hideMark/>
          </w:tcPr>
          <w:p w:rsidR="007C52C0" w:rsidRPr="007C52C0" w:rsidRDefault="007C52C0" w:rsidP="007C52C0">
            <w:r w:rsidRPr="007C52C0">
              <w:t>009219</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2F2E42">
            <w:pPr>
              <w:jc w:val="right"/>
            </w:pPr>
            <w:r w:rsidRPr="007C52C0">
              <w:t>700</w:t>
            </w:r>
          </w:p>
        </w:tc>
      </w:tr>
      <w:tr w:rsidR="007C52C0" w:rsidRPr="007C52C0" w:rsidTr="00EE5216">
        <w:trPr>
          <w:trHeight w:val="255"/>
        </w:trPr>
        <w:tc>
          <w:tcPr>
            <w:tcW w:w="1229" w:type="dxa"/>
            <w:noWrap/>
            <w:hideMark/>
          </w:tcPr>
          <w:p w:rsidR="007C52C0" w:rsidRPr="007C52C0" w:rsidRDefault="007C52C0" w:rsidP="007C52C0">
            <w:r w:rsidRPr="007C52C0">
              <w:t>009220</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2F2E42">
            <w:pPr>
              <w:jc w:val="right"/>
            </w:pPr>
            <w:r w:rsidRPr="007C52C0">
              <w:t>200</w:t>
            </w:r>
          </w:p>
        </w:tc>
      </w:tr>
      <w:tr w:rsidR="007C52C0" w:rsidRPr="007C52C0" w:rsidTr="00EE5216">
        <w:trPr>
          <w:trHeight w:val="255"/>
        </w:trPr>
        <w:tc>
          <w:tcPr>
            <w:tcW w:w="1229" w:type="dxa"/>
            <w:noWrap/>
            <w:hideMark/>
          </w:tcPr>
          <w:p w:rsidR="007C52C0" w:rsidRPr="007C52C0" w:rsidRDefault="007C52C0" w:rsidP="007C52C0">
            <w:r w:rsidRPr="007C52C0">
              <w:t>009221</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2F2E42">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009222</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2F2E42">
            <w:pPr>
              <w:jc w:val="right"/>
            </w:pPr>
            <w:r w:rsidRPr="007C52C0">
              <w:t>2,100</w:t>
            </w:r>
          </w:p>
        </w:tc>
      </w:tr>
      <w:tr w:rsidR="007C52C0" w:rsidRPr="007C52C0" w:rsidTr="00EE5216">
        <w:trPr>
          <w:trHeight w:val="255"/>
        </w:trPr>
        <w:tc>
          <w:tcPr>
            <w:tcW w:w="1229" w:type="dxa"/>
            <w:noWrap/>
            <w:hideMark/>
          </w:tcPr>
          <w:p w:rsidR="007C52C0" w:rsidRPr="007C52C0" w:rsidRDefault="007C52C0" w:rsidP="007C52C0">
            <w:r w:rsidRPr="007C52C0">
              <w:t>009223</w:t>
            </w:r>
          </w:p>
        </w:tc>
        <w:tc>
          <w:tcPr>
            <w:tcW w:w="10395" w:type="dxa"/>
            <w:noWrap/>
            <w:hideMark/>
          </w:tcPr>
          <w:p w:rsidR="007C52C0" w:rsidRPr="007C52C0" w:rsidRDefault="007C52C0">
            <w:r w:rsidRPr="007C52C0">
              <w:t>LOCKERMETALICO TIPO ANAQUELN/D</w:t>
            </w:r>
          </w:p>
        </w:tc>
        <w:tc>
          <w:tcPr>
            <w:tcW w:w="1276" w:type="dxa"/>
            <w:noWrap/>
            <w:hideMark/>
          </w:tcPr>
          <w:p w:rsidR="007C52C0" w:rsidRPr="007C52C0" w:rsidRDefault="007C52C0" w:rsidP="002F2E42">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009224</w:t>
            </w:r>
          </w:p>
        </w:tc>
        <w:tc>
          <w:tcPr>
            <w:tcW w:w="10395" w:type="dxa"/>
            <w:noWrap/>
            <w:hideMark/>
          </w:tcPr>
          <w:p w:rsidR="007C52C0" w:rsidRPr="007C52C0" w:rsidRDefault="007C52C0">
            <w:r w:rsidRPr="007C52C0">
              <w:t>LOCKERMETALICO TIPO ANAQUELN/D</w:t>
            </w:r>
          </w:p>
        </w:tc>
        <w:tc>
          <w:tcPr>
            <w:tcW w:w="1276" w:type="dxa"/>
            <w:noWrap/>
            <w:hideMark/>
          </w:tcPr>
          <w:p w:rsidR="007C52C0" w:rsidRPr="007C52C0" w:rsidRDefault="007C52C0" w:rsidP="002F2E42">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009225</w:t>
            </w:r>
          </w:p>
        </w:tc>
        <w:tc>
          <w:tcPr>
            <w:tcW w:w="10395" w:type="dxa"/>
            <w:noWrap/>
            <w:hideMark/>
          </w:tcPr>
          <w:p w:rsidR="007C52C0" w:rsidRPr="007C52C0" w:rsidRDefault="007C52C0">
            <w:r w:rsidRPr="007C52C0">
              <w:t>MESA PARA MAESTROPARA MAESTRO  CUBIERTA DE MADERA  DIMENSIONES: 1.20 X 0.60 X 0.75 MTS.N/D</w:t>
            </w:r>
          </w:p>
        </w:tc>
        <w:tc>
          <w:tcPr>
            <w:tcW w:w="1276" w:type="dxa"/>
            <w:noWrap/>
            <w:hideMark/>
          </w:tcPr>
          <w:p w:rsidR="007C52C0" w:rsidRPr="007C52C0" w:rsidRDefault="007C52C0" w:rsidP="002F2E42">
            <w:pPr>
              <w:jc w:val="right"/>
            </w:pPr>
            <w:r w:rsidRPr="007C52C0">
              <w:t>700</w:t>
            </w:r>
          </w:p>
        </w:tc>
      </w:tr>
      <w:tr w:rsidR="007C52C0" w:rsidRPr="007C52C0" w:rsidTr="00EE5216">
        <w:trPr>
          <w:trHeight w:val="255"/>
        </w:trPr>
        <w:tc>
          <w:tcPr>
            <w:tcW w:w="1229" w:type="dxa"/>
            <w:noWrap/>
            <w:hideMark/>
          </w:tcPr>
          <w:p w:rsidR="007C52C0" w:rsidRPr="007C52C0" w:rsidRDefault="007C52C0" w:rsidP="007C52C0">
            <w:r w:rsidRPr="007C52C0">
              <w:t>009226</w:t>
            </w:r>
          </w:p>
        </w:tc>
        <w:tc>
          <w:tcPr>
            <w:tcW w:w="10395" w:type="dxa"/>
            <w:noWrap/>
            <w:hideMark/>
          </w:tcPr>
          <w:p w:rsidR="007C52C0" w:rsidRPr="007C52C0" w:rsidRDefault="007C52C0">
            <w:r w:rsidRPr="007C52C0">
              <w:t>ARCHIVEROMETALICO  DE 2 GAVETAS.N/D</w:t>
            </w:r>
          </w:p>
        </w:tc>
        <w:tc>
          <w:tcPr>
            <w:tcW w:w="1276" w:type="dxa"/>
            <w:noWrap/>
            <w:hideMark/>
          </w:tcPr>
          <w:p w:rsidR="007C52C0" w:rsidRPr="007C52C0" w:rsidRDefault="007C52C0" w:rsidP="002F2E42">
            <w:pPr>
              <w:jc w:val="right"/>
            </w:pPr>
            <w:r w:rsidRPr="007C52C0">
              <w:t>1,800</w:t>
            </w:r>
          </w:p>
        </w:tc>
      </w:tr>
      <w:tr w:rsidR="007C52C0" w:rsidRPr="007C52C0" w:rsidTr="00EE5216">
        <w:trPr>
          <w:trHeight w:val="255"/>
        </w:trPr>
        <w:tc>
          <w:tcPr>
            <w:tcW w:w="1229" w:type="dxa"/>
            <w:noWrap/>
            <w:hideMark/>
          </w:tcPr>
          <w:p w:rsidR="007C52C0" w:rsidRPr="007C52C0" w:rsidRDefault="007C52C0" w:rsidP="007C52C0">
            <w:r w:rsidRPr="007C52C0">
              <w:t>009227</w:t>
            </w:r>
          </w:p>
        </w:tc>
        <w:tc>
          <w:tcPr>
            <w:tcW w:w="10395" w:type="dxa"/>
            <w:noWrap/>
            <w:hideMark/>
          </w:tcPr>
          <w:p w:rsidR="007C52C0" w:rsidRPr="007C52C0" w:rsidRDefault="007C52C0">
            <w:r w:rsidRPr="007C52C0">
              <w:t>ESCRITORIOMETALICO  CON 1 PEDESTAL  CUBIERTA DE FORMAICA  DIMENSIONES: 1.20 X 0.75 X 0.75 MTS.SIN MARCA</w:t>
            </w:r>
          </w:p>
        </w:tc>
        <w:tc>
          <w:tcPr>
            <w:tcW w:w="1276" w:type="dxa"/>
            <w:noWrap/>
            <w:hideMark/>
          </w:tcPr>
          <w:p w:rsidR="007C52C0" w:rsidRPr="007C52C0" w:rsidRDefault="007C52C0" w:rsidP="002F2E42">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009228</w:t>
            </w:r>
          </w:p>
        </w:tc>
        <w:tc>
          <w:tcPr>
            <w:tcW w:w="10395" w:type="dxa"/>
            <w:noWrap/>
            <w:hideMark/>
          </w:tcPr>
          <w:p w:rsidR="007C52C0" w:rsidRPr="007C52C0" w:rsidRDefault="007C52C0">
            <w:r w:rsidRPr="007C52C0">
              <w:t>CPUCPUCOMPAQ</w:t>
            </w:r>
          </w:p>
        </w:tc>
        <w:tc>
          <w:tcPr>
            <w:tcW w:w="1276" w:type="dxa"/>
            <w:noWrap/>
            <w:hideMark/>
          </w:tcPr>
          <w:p w:rsidR="007C52C0" w:rsidRPr="007C52C0" w:rsidRDefault="007C52C0" w:rsidP="002F2E42">
            <w:pPr>
              <w:jc w:val="right"/>
            </w:pPr>
            <w:r w:rsidRPr="007C52C0">
              <w:t>2,300</w:t>
            </w:r>
          </w:p>
        </w:tc>
      </w:tr>
      <w:tr w:rsidR="007C52C0" w:rsidRPr="007C52C0" w:rsidTr="00EE5216">
        <w:trPr>
          <w:trHeight w:val="255"/>
        </w:trPr>
        <w:tc>
          <w:tcPr>
            <w:tcW w:w="1229" w:type="dxa"/>
            <w:noWrap/>
            <w:hideMark/>
          </w:tcPr>
          <w:p w:rsidR="007C52C0" w:rsidRPr="007C52C0" w:rsidRDefault="007C52C0" w:rsidP="007C52C0">
            <w:r w:rsidRPr="007C52C0">
              <w:t>009229</w:t>
            </w:r>
          </w:p>
        </w:tc>
        <w:tc>
          <w:tcPr>
            <w:tcW w:w="10395" w:type="dxa"/>
            <w:noWrap/>
            <w:hideMark/>
          </w:tcPr>
          <w:p w:rsidR="007C52C0" w:rsidRPr="007C52C0" w:rsidRDefault="007C52C0">
            <w:r w:rsidRPr="007C52C0">
              <w:t>IMPRESORADE INYECCION DE TINTAEPSON</w:t>
            </w:r>
          </w:p>
        </w:tc>
        <w:tc>
          <w:tcPr>
            <w:tcW w:w="1276" w:type="dxa"/>
            <w:noWrap/>
            <w:hideMark/>
          </w:tcPr>
          <w:p w:rsidR="007C52C0" w:rsidRPr="007C52C0" w:rsidRDefault="007C52C0" w:rsidP="002F2E42">
            <w:pPr>
              <w:jc w:val="right"/>
            </w:pPr>
            <w:r w:rsidRPr="007C52C0">
              <w:t>300</w:t>
            </w:r>
          </w:p>
        </w:tc>
      </w:tr>
      <w:tr w:rsidR="007C52C0" w:rsidRPr="007C52C0" w:rsidTr="00EE5216">
        <w:trPr>
          <w:trHeight w:val="255"/>
        </w:trPr>
        <w:tc>
          <w:tcPr>
            <w:tcW w:w="1229" w:type="dxa"/>
            <w:noWrap/>
            <w:hideMark/>
          </w:tcPr>
          <w:p w:rsidR="007C52C0" w:rsidRPr="007C52C0" w:rsidRDefault="007C52C0" w:rsidP="007C52C0">
            <w:r w:rsidRPr="007C52C0">
              <w:t>009230</w:t>
            </w:r>
          </w:p>
        </w:tc>
        <w:tc>
          <w:tcPr>
            <w:tcW w:w="10395" w:type="dxa"/>
            <w:noWrap/>
            <w:hideMark/>
          </w:tcPr>
          <w:p w:rsidR="007C52C0" w:rsidRPr="007C52C0" w:rsidRDefault="007C52C0">
            <w:r w:rsidRPr="007C52C0">
              <w:t>MESA DE EXPLORACIONMETALICA  CON PUERTAS.N/D</w:t>
            </w:r>
          </w:p>
        </w:tc>
        <w:tc>
          <w:tcPr>
            <w:tcW w:w="1276" w:type="dxa"/>
            <w:noWrap/>
            <w:hideMark/>
          </w:tcPr>
          <w:p w:rsidR="007C52C0" w:rsidRPr="007C52C0" w:rsidRDefault="007C52C0" w:rsidP="002F2E42">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009231</w:t>
            </w:r>
          </w:p>
        </w:tc>
        <w:tc>
          <w:tcPr>
            <w:tcW w:w="10395" w:type="dxa"/>
            <w:noWrap/>
            <w:hideMark/>
          </w:tcPr>
          <w:p w:rsidR="007C52C0" w:rsidRPr="007C52C0" w:rsidRDefault="007C52C0">
            <w:r w:rsidRPr="007C52C0">
              <w:t>PINTARRON ACRILICO DE 2.40X1.20MTSN/D</w:t>
            </w:r>
          </w:p>
        </w:tc>
        <w:tc>
          <w:tcPr>
            <w:tcW w:w="1276" w:type="dxa"/>
            <w:noWrap/>
            <w:hideMark/>
          </w:tcPr>
          <w:p w:rsidR="007C52C0" w:rsidRPr="007C52C0" w:rsidRDefault="007C52C0" w:rsidP="002F2E42">
            <w:pPr>
              <w:jc w:val="right"/>
            </w:pPr>
            <w:r w:rsidRPr="007C52C0">
              <w:t>1,100</w:t>
            </w:r>
          </w:p>
        </w:tc>
      </w:tr>
      <w:tr w:rsidR="007C52C0" w:rsidRPr="007C52C0" w:rsidTr="00EE5216">
        <w:trPr>
          <w:trHeight w:val="255"/>
        </w:trPr>
        <w:tc>
          <w:tcPr>
            <w:tcW w:w="1229" w:type="dxa"/>
            <w:noWrap/>
            <w:hideMark/>
          </w:tcPr>
          <w:p w:rsidR="007C52C0" w:rsidRPr="007C52C0" w:rsidRDefault="007C52C0" w:rsidP="007C52C0">
            <w:r w:rsidRPr="007C52C0">
              <w:t>009232</w:t>
            </w:r>
          </w:p>
        </w:tc>
        <w:tc>
          <w:tcPr>
            <w:tcW w:w="10395" w:type="dxa"/>
            <w:noWrap/>
            <w:hideMark/>
          </w:tcPr>
          <w:p w:rsidR="007C52C0" w:rsidRPr="007C52C0" w:rsidRDefault="007C52C0">
            <w:r w:rsidRPr="007C52C0">
              <w:t>MESA DE TRABAJOMETALICA  CON CUBIERTA DE FORMAICA  DIMENSIONES: 1.20 X 0.40 X 0.75 MTS.N/D</w:t>
            </w:r>
          </w:p>
        </w:tc>
        <w:tc>
          <w:tcPr>
            <w:tcW w:w="1276" w:type="dxa"/>
            <w:noWrap/>
            <w:hideMark/>
          </w:tcPr>
          <w:p w:rsidR="007C52C0" w:rsidRPr="007C52C0" w:rsidRDefault="007C52C0" w:rsidP="002F2E42">
            <w:pPr>
              <w:jc w:val="right"/>
            </w:pPr>
            <w:r w:rsidRPr="007C52C0">
              <w:t>1,300</w:t>
            </w:r>
          </w:p>
        </w:tc>
      </w:tr>
      <w:tr w:rsidR="007C52C0" w:rsidRPr="007C52C0" w:rsidTr="00EE5216">
        <w:trPr>
          <w:trHeight w:val="255"/>
        </w:trPr>
        <w:tc>
          <w:tcPr>
            <w:tcW w:w="1229" w:type="dxa"/>
            <w:noWrap/>
            <w:hideMark/>
          </w:tcPr>
          <w:p w:rsidR="007C52C0" w:rsidRPr="007C52C0" w:rsidRDefault="007C52C0" w:rsidP="007C52C0">
            <w:r w:rsidRPr="007C52C0">
              <w:t>009233</w:t>
            </w:r>
          </w:p>
        </w:tc>
        <w:tc>
          <w:tcPr>
            <w:tcW w:w="10395" w:type="dxa"/>
            <w:noWrap/>
            <w:hideMark/>
          </w:tcPr>
          <w:p w:rsidR="007C52C0" w:rsidRPr="007C52C0" w:rsidRDefault="007C52C0">
            <w:r w:rsidRPr="007C52C0">
              <w:t>VIDEOPROYECTORVIDEOPROYECTORACER</w:t>
            </w:r>
          </w:p>
        </w:tc>
        <w:tc>
          <w:tcPr>
            <w:tcW w:w="1276" w:type="dxa"/>
            <w:noWrap/>
            <w:hideMark/>
          </w:tcPr>
          <w:p w:rsidR="007C52C0" w:rsidRPr="007C52C0" w:rsidRDefault="007C52C0" w:rsidP="002F2E42">
            <w:pPr>
              <w:jc w:val="right"/>
            </w:pPr>
            <w:r w:rsidRPr="007C52C0">
              <w:t>2,600</w:t>
            </w:r>
          </w:p>
        </w:tc>
      </w:tr>
      <w:tr w:rsidR="007C52C0" w:rsidRPr="007C52C0" w:rsidTr="00EE5216">
        <w:trPr>
          <w:trHeight w:val="255"/>
        </w:trPr>
        <w:tc>
          <w:tcPr>
            <w:tcW w:w="1229" w:type="dxa"/>
            <w:noWrap/>
            <w:hideMark/>
          </w:tcPr>
          <w:p w:rsidR="007C52C0" w:rsidRPr="007C52C0" w:rsidRDefault="007C52C0" w:rsidP="007C52C0">
            <w:r w:rsidRPr="007C52C0">
              <w:t>009234</w:t>
            </w:r>
          </w:p>
        </w:tc>
        <w:tc>
          <w:tcPr>
            <w:tcW w:w="10395" w:type="dxa"/>
            <w:noWrap/>
            <w:hideMark/>
          </w:tcPr>
          <w:p w:rsidR="007C52C0" w:rsidRPr="007C52C0" w:rsidRDefault="007C52C0">
            <w:r w:rsidRPr="007C52C0">
              <w:t>MESA DE TRABAJOMESA DE TRABAJON/D</w:t>
            </w:r>
          </w:p>
        </w:tc>
        <w:tc>
          <w:tcPr>
            <w:tcW w:w="1276" w:type="dxa"/>
            <w:noWrap/>
            <w:hideMark/>
          </w:tcPr>
          <w:p w:rsidR="007C52C0" w:rsidRPr="007C52C0" w:rsidRDefault="007C52C0" w:rsidP="002F2E42">
            <w:pPr>
              <w:jc w:val="right"/>
            </w:pPr>
            <w:r w:rsidRPr="007C52C0">
              <w:t>1,000</w:t>
            </w:r>
          </w:p>
        </w:tc>
      </w:tr>
      <w:tr w:rsidR="007C52C0" w:rsidRPr="007C52C0" w:rsidTr="00EE5216">
        <w:trPr>
          <w:trHeight w:val="255"/>
        </w:trPr>
        <w:tc>
          <w:tcPr>
            <w:tcW w:w="1229" w:type="dxa"/>
            <w:noWrap/>
            <w:hideMark/>
          </w:tcPr>
          <w:p w:rsidR="007C52C0" w:rsidRPr="007C52C0" w:rsidRDefault="007C52C0" w:rsidP="007C52C0">
            <w:r w:rsidRPr="007C52C0">
              <w:t>009235</w:t>
            </w:r>
          </w:p>
        </w:tc>
        <w:tc>
          <w:tcPr>
            <w:tcW w:w="10395" w:type="dxa"/>
            <w:noWrap/>
            <w:hideMark/>
          </w:tcPr>
          <w:p w:rsidR="007C52C0" w:rsidRPr="007C52C0" w:rsidRDefault="007C52C0">
            <w:r w:rsidRPr="007C52C0">
              <w:t>PINTARRON ACRILICO DE 2.40X1.20MTSN/D</w:t>
            </w:r>
          </w:p>
        </w:tc>
        <w:tc>
          <w:tcPr>
            <w:tcW w:w="1276" w:type="dxa"/>
            <w:noWrap/>
            <w:hideMark/>
          </w:tcPr>
          <w:p w:rsidR="007C52C0" w:rsidRPr="007C52C0" w:rsidRDefault="007C52C0" w:rsidP="002F2E42">
            <w:pPr>
              <w:jc w:val="right"/>
            </w:pPr>
            <w:r w:rsidRPr="007C52C0">
              <w:t>1,100</w:t>
            </w:r>
          </w:p>
        </w:tc>
      </w:tr>
      <w:tr w:rsidR="007C52C0" w:rsidRPr="007C52C0" w:rsidTr="00EE5216">
        <w:trPr>
          <w:trHeight w:val="255"/>
        </w:trPr>
        <w:tc>
          <w:tcPr>
            <w:tcW w:w="1229" w:type="dxa"/>
            <w:noWrap/>
            <w:hideMark/>
          </w:tcPr>
          <w:p w:rsidR="007C52C0" w:rsidRPr="007C52C0" w:rsidRDefault="007C52C0" w:rsidP="007C52C0">
            <w:r w:rsidRPr="007C52C0">
              <w:t>009236</w:t>
            </w:r>
          </w:p>
        </w:tc>
        <w:tc>
          <w:tcPr>
            <w:tcW w:w="10395" w:type="dxa"/>
            <w:noWrap/>
            <w:hideMark/>
          </w:tcPr>
          <w:p w:rsidR="007C52C0" w:rsidRPr="007C52C0" w:rsidRDefault="007C52C0">
            <w:r w:rsidRPr="007C52C0">
              <w:t>MESA DE TRABAJOMETALICA  CON CUBIERTA DE FORMAICA  DIMENSIONES: 1.20 X 0.40 X 0.75 MTS.N/D</w:t>
            </w:r>
          </w:p>
        </w:tc>
        <w:tc>
          <w:tcPr>
            <w:tcW w:w="1276" w:type="dxa"/>
            <w:noWrap/>
            <w:hideMark/>
          </w:tcPr>
          <w:p w:rsidR="007C52C0" w:rsidRPr="007C52C0" w:rsidRDefault="007C52C0" w:rsidP="002F2E42">
            <w:pPr>
              <w:jc w:val="right"/>
            </w:pPr>
            <w:r w:rsidRPr="007C52C0">
              <w:t>1,000</w:t>
            </w:r>
          </w:p>
        </w:tc>
      </w:tr>
      <w:tr w:rsidR="007C52C0" w:rsidRPr="007C52C0" w:rsidTr="00EE5216">
        <w:trPr>
          <w:trHeight w:val="255"/>
        </w:trPr>
        <w:tc>
          <w:tcPr>
            <w:tcW w:w="1229" w:type="dxa"/>
            <w:noWrap/>
            <w:hideMark/>
          </w:tcPr>
          <w:p w:rsidR="007C52C0" w:rsidRPr="007C52C0" w:rsidRDefault="007C52C0" w:rsidP="007C52C0">
            <w:r w:rsidRPr="007C52C0">
              <w:t>009237</w:t>
            </w:r>
          </w:p>
        </w:tc>
        <w:tc>
          <w:tcPr>
            <w:tcW w:w="10395" w:type="dxa"/>
            <w:noWrap/>
            <w:hideMark/>
          </w:tcPr>
          <w:p w:rsidR="007C52C0" w:rsidRPr="007C52C0" w:rsidRDefault="007C52C0">
            <w:r w:rsidRPr="007C52C0">
              <w:t>VIDEOPROYECTORVIDEOPROYECTORACER</w:t>
            </w:r>
          </w:p>
        </w:tc>
        <w:tc>
          <w:tcPr>
            <w:tcW w:w="1276" w:type="dxa"/>
            <w:noWrap/>
            <w:hideMark/>
          </w:tcPr>
          <w:p w:rsidR="007C52C0" w:rsidRPr="007C52C0" w:rsidRDefault="007C52C0" w:rsidP="002F2E42">
            <w:pPr>
              <w:jc w:val="right"/>
            </w:pPr>
            <w:r w:rsidRPr="007C52C0">
              <w:t>2,600</w:t>
            </w:r>
          </w:p>
        </w:tc>
      </w:tr>
      <w:tr w:rsidR="007C52C0" w:rsidRPr="007C52C0" w:rsidTr="00EE5216">
        <w:trPr>
          <w:trHeight w:val="255"/>
        </w:trPr>
        <w:tc>
          <w:tcPr>
            <w:tcW w:w="1229" w:type="dxa"/>
            <w:noWrap/>
            <w:hideMark/>
          </w:tcPr>
          <w:p w:rsidR="007C52C0" w:rsidRPr="007C52C0" w:rsidRDefault="007C52C0" w:rsidP="007C52C0">
            <w:r w:rsidRPr="007C52C0">
              <w:t>009238</w:t>
            </w:r>
          </w:p>
        </w:tc>
        <w:tc>
          <w:tcPr>
            <w:tcW w:w="10395" w:type="dxa"/>
            <w:noWrap/>
            <w:hideMark/>
          </w:tcPr>
          <w:p w:rsidR="007C52C0" w:rsidRPr="007C52C0" w:rsidRDefault="007C52C0">
            <w:r w:rsidRPr="007C52C0">
              <w:t>MESA PARA MAESTROPARA MAESTRO  CUBIERTA DE MADERA  DIMENSIONES: 1.20 X 0.60 X 0.75 MTS.N/D</w:t>
            </w:r>
          </w:p>
        </w:tc>
        <w:tc>
          <w:tcPr>
            <w:tcW w:w="1276" w:type="dxa"/>
            <w:noWrap/>
            <w:hideMark/>
          </w:tcPr>
          <w:p w:rsidR="007C52C0" w:rsidRPr="007C52C0" w:rsidRDefault="007C52C0" w:rsidP="002F2E42">
            <w:pPr>
              <w:jc w:val="right"/>
            </w:pPr>
            <w:r w:rsidRPr="007C52C0">
              <w:t>1,000</w:t>
            </w:r>
          </w:p>
        </w:tc>
      </w:tr>
      <w:tr w:rsidR="007C52C0" w:rsidRPr="007C52C0" w:rsidTr="00EE5216">
        <w:trPr>
          <w:trHeight w:val="255"/>
        </w:trPr>
        <w:tc>
          <w:tcPr>
            <w:tcW w:w="1229" w:type="dxa"/>
            <w:noWrap/>
            <w:hideMark/>
          </w:tcPr>
          <w:p w:rsidR="007C52C0" w:rsidRPr="007C52C0" w:rsidRDefault="007C52C0" w:rsidP="007C52C0">
            <w:r w:rsidRPr="007C52C0">
              <w:t>009239</w:t>
            </w:r>
          </w:p>
        </w:tc>
        <w:tc>
          <w:tcPr>
            <w:tcW w:w="10395" w:type="dxa"/>
            <w:noWrap/>
            <w:hideMark/>
          </w:tcPr>
          <w:p w:rsidR="007C52C0" w:rsidRPr="007C52C0" w:rsidRDefault="007C52C0">
            <w:r w:rsidRPr="007C52C0">
              <w:t>PINTARRON ACRILICO DE 2.40X1.20MTSN/D</w:t>
            </w:r>
          </w:p>
        </w:tc>
        <w:tc>
          <w:tcPr>
            <w:tcW w:w="1276" w:type="dxa"/>
            <w:noWrap/>
            <w:hideMark/>
          </w:tcPr>
          <w:p w:rsidR="007C52C0" w:rsidRPr="007C52C0" w:rsidRDefault="007C52C0" w:rsidP="002F2E42">
            <w:pPr>
              <w:jc w:val="right"/>
            </w:pPr>
            <w:r w:rsidRPr="007C52C0">
              <w:t>1,100</w:t>
            </w:r>
          </w:p>
        </w:tc>
      </w:tr>
      <w:tr w:rsidR="007C52C0" w:rsidRPr="007C52C0" w:rsidTr="00EE5216">
        <w:trPr>
          <w:trHeight w:val="255"/>
        </w:trPr>
        <w:tc>
          <w:tcPr>
            <w:tcW w:w="1229" w:type="dxa"/>
            <w:noWrap/>
            <w:hideMark/>
          </w:tcPr>
          <w:p w:rsidR="007C52C0" w:rsidRPr="007C52C0" w:rsidRDefault="007C52C0" w:rsidP="007C52C0">
            <w:r w:rsidRPr="007C52C0">
              <w:t>009240</w:t>
            </w:r>
          </w:p>
        </w:tc>
        <w:tc>
          <w:tcPr>
            <w:tcW w:w="10395" w:type="dxa"/>
            <w:noWrap/>
            <w:hideMark/>
          </w:tcPr>
          <w:p w:rsidR="007C52C0" w:rsidRPr="007C52C0" w:rsidRDefault="007C52C0">
            <w:r w:rsidRPr="007C52C0">
              <w:t>MESA DE TRABAJOMETALICA  CON CUBIERTA DE FORMAICA  DIMENSIONES: 1.20 X 0.40 X 0.75 MTS.N/D</w:t>
            </w:r>
          </w:p>
        </w:tc>
        <w:tc>
          <w:tcPr>
            <w:tcW w:w="1276" w:type="dxa"/>
            <w:noWrap/>
            <w:hideMark/>
          </w:tcPr>
          <w:p w:rsidR="007C52C0" w:rsidRPr="007C52C0" w:rsidRDefault="007C52C0" w:rsidP="002F2E42">
            <w:pPr>
              <w:jc w:val="right"/>
            </w:pPr>
            <w:r w:rsidRPr="007C52C0">
              <w:t>1,000</w:t>
            </w:r>
          </w:p>
        </w:tc>
      </w:tr>
      <w:tr w:rsidR="007C52C0" w:rsidRPr="007C52C0" w:rsidTr="00EE5216">
        <w:trPr>
          <w:trHeight w:val="255"/>
        </w:trPr>
        <w:tc>
          <w:tcPr>
            <w:tcW w:w="1229" w:type="dxa"/>
            <w:noWrap/>
            <w:hideMark/>
          </w:tcPr>
          <w:p w:rsidR="007C52C0" w:rsidRPr="007C52C0" w:rsidRDefault="007C52C0" w:rsidP="007C52C0">
            <w:r w:rsidRPr="007C52C0">
              <w:t>009241</w:t>
            </w:r>
          </w:p>
        </w:tc>
        <w:tc>
          <w:tcPr>
            <w:tcW w:w="10395" w:type="dxa"/>
            <w:noWrap/>
            <w:hideMark/>
          </w:tcPr>
          <w:p w:rsidR="007C52C0" w:rsidRPr="007C52C0" w:rsidRDefault="007C52C0">
            <w:r w:rsidRPr="007C52C0">
              <w:t>VIDEOPROYECTORVIDEOPROYECTORACER</w:t>
            </w:r>
          </w:p>
        </w:tc>
        <w:tc>
          <w:tcPr>
            <w:tcW w:w="1276" w:type="dxa"/>
            <w:noWrap/>
            <w:hideMark/>
          </w:tcPr>
          <w:p w:rsidR="007C52C0" w:rsidRPr="007C52C0" w:rsidRDefault="007C52C0" w:rsidP="002F2E42">
            <w:pPr>
              <w:jc w:val="right"/>
            </w:pPr>
            <w:r w:rsidRPr="007C52C0">
              <w:t>2,600</w:t>
            </w:r>
          </w:p>
        </w:tc>
      </w:tr>
      <w:tr w:rsidR="007C52C0" w:rsidRPr="007C52C0" w:rsidTr="00EE5216">
        <w:trPr>
          <w:trHeight w:val="255"/>
        </w:trPr>
        <w:tc>
          <w:tcPr>
            <w:tcW w:w="1229" w:type="dxa"/>
            <w:noWrap/>
            <w:hideMark/>
          </w:tcPr>
          <w:p w:rsidR="007C52C0" w:rsidRPr="007C52C0" w:rsidRDefault="007C52C0" w:rsidP="007C52C0">
            <w:r w:rsidRPr="007C52C0">
              <w:t>009242</w:t>
            </w:r>
          </w:p>
        </w:tc>
        <w:tc>
          <w:tcPr>
            <w:tcW w:w="10395" w:type="dxa"/>
            <w:noWrap/>
            <w:hideMark/>
          </w:tcPr>
          <w:p w:rsidR="007C52C0" w:rsidRPr="007C52C0" w:rsidRDefault="007C52C0">
            <w:r w:rsidRPr="007C52C0">
              <w:t>PINTARRON ACRILICO DE 2.40X1.20MTSN/D</w:t>
            </w:r>
          </w:p>
        </w:tc>
        <w:tc>
          <w:tcPr>
            <w:tcW w:w="1276" w:type="dxa"/>
            <w:noWrap/>
            <w:hideMark/>
          </w:tcPr>
          <w:p w:rsidR="007C52C0" w:rsidRPr="007C52C0" w:rsidRDefault="007C52C0" w:rsidP="002F2E42">
            <w:pPr>
              <w:jc w:val="right"/>
            </w:pPr>
            <w:r w:rsidRPr="007C52C0">
              <w:t>1,100</w:t>
            </w:r>
          </w:p>
        </w:tc>
      </w:tr>
      <w:tr w:rsidR="007C52C0" w:rsidRPr="007C52C0" w:rsidTr="00EE5216">
        <w:trPr>
          <w:trHeight w:val="255"/>
        </w:trPr>
        <w:tc>
          <w:tcPr>
            <w:tcW w:w="1229" w:type="dxa"/>
            <w:noWrap/>
            <w:hideMark/>
          </w:tcPr>
          <w:p w:rsidR="007C52C0" w:rsidRPr="007C52C0" w:rsidRDefault="007C52C0" w:rsidP="007C52C0">
            <w:r w:rsidRPr="007C52C0">
              <w:t>009243</w:t>
            </w:r>
          </w:p>
        </w:tc>
        <w:tc>
          <w:tcPr>
            <w:tcW w:w="10395" w:type="dxa"/>
            <w:noWrap/>
            <w:hideMark/>
          </w:tcPr>
          <w:p w:rsidR="007C52C0" w:rsidRPr="007C52C0" w:rsidRDefault="007C52C0">
            <w:r w:rsidRPr="007C52C0">
              <w:t>MESA DE TRABAJOMETALICA  CON CUBIERTA DE FORMAICA  DIMENSIONES: 1.20 X 0.40 X 0.75 MTS.N/D</w:t>
            </w:r>
          </w:p>
        </w:tc>
        <w:tc>
          <w:tcPr>
            <w:tcW w:w="1276" w:type="dxa"/>
            <w:noWrap/>
            <w:hideMark/>
          </w:tcPr>
          <w:p w:rsidR="007C52C0" w:rsidRPr="007C52C0" w:rsidRDefault="007C52C0" w:rsidP="002F2E42">
            <w:pPr>
              <w:jc w:val="right"/>
            </w:pPr>
            <w:r w:rsidRPr="007C52C0">
              <w:t>2,300</w:t>
            </w:r>
          </w:p>
        </w:tc>
      </w:tr>
      <w:tr w:rsidR="007C52C0" w:rsidRPr="007C52C0" w:rsidTr="00EE5216">
        <w:trPr>
          <w:trHeight w:val="255"/>
        </w:trPr>
        <w:tc>
          <w:tcPr>
            <w:tcW w:w="1229" w:type="dxa"/>
            <w:noWrap/>
            <w:hideMark/>
          </w:tcPr>
          <w:p w:rsidR="007C52C0" w:rsidRPr="007C52C0" w:rsidRDefault="007C52C0" w:rsidP="007C52C0">
            <w:r w:rsidRPr="007C52C0">
              <w:t>009244</w:t>
            </w:r>
          </w:p>
        </w:tc>
        <w:tc>
          <w:tcPr>
            <w:tcW w:w="10395" w:type="dxa"/>
            <w:noWrap/>
            <w:hideMark/>
          </w:tcPr>
          <w:p w:rsidR="007C52C0" w:rsidRPr="007C52C0" w:rsidRDefault="007C52C0">
            <w:r w:rsidRPr="007C52C0">
              <w:t>VIDEOPROYECTORVIDEOPROYECTORACER</w:t>
            </w:r>
          </w:p>
        </w:tc>
        <w:tc>
          <w:tcPr>
            <w:tcW w:w="1276" w:type="dxa"/>
            <w:noWrap/>
            <w:hideMark/>
          </w:tcPr>
          <w:p w:rsidR="007C52C0" w:rsidRPr="007C52C0" w:rsidRDefault="007C52C0" w:rsidP="002F2E42">
            <w:pPr>
              <w:jc w:val="right"/>
            </w:pPr>
            <w:r w:rsidRPr="007C52C0">
              <w:t>2,600</w:t>
            </w:r>
          </w:p>
        </w:tc>
      </w:tr>
      <w:tr w:rsidR="007C52C0" w:rsidRPr="007C52C0" w:rsidTr="00EE5216">
        <w:trPr>
          <w:trHeight w:val="255"/>
        </w:trPr>
        <w:tc>
          <w:tcPr>
            <w:tcW w:w="1229" w:type="dxa"/>
            <w:noWrap/>
            <w:hideMark/>
          </w:tcPr>
          <w:p w:rsidR="007C52C0" w:rsidRPr="007C52C0" w:rsidRDefault="007C52C0" w:rsidP="007C52C0">
            <w:r w:rsidRPr="007C52C0">
              <w:t>009245</w:t>
            </w:r>
          </w:p>
        </w:tc>
        <w:tc>
          <w:tcPr>
            <w:tcW w:w="10395" w:type="dxa"/>
            <w:noWrap/>
            <w:hideMark/>
          </w:tcPr>
          <w:p w:rsidR="007C52C0" w:rsidRPr="007C52C0" w:rsidRDefault="007C52C0">
            <w:r w:rsidRPr="007C52C0">
              <w:t>PINTARRON ACRILICO DE 2.40X1.20MTSN/D</w:t>
            </w:r>
          </w:p>
        </w:tc>
        <w:tc>
          <w:tcPr>
            <w:tcW w:w="1276" w:type="dxa"/>
            <w:noWrap/>
            <w:hideMark/>
          </w:tcPr>
          <w:p w:rsidR="007C52C0" w:rsidRPr="007C52C0" w:rsidRDefault="007C52C0" w:rsidP="002F2E42">
            <w:pPr>
              <w:jc w:val="right"/>
            </w:pPr>
            <w:r w:rsidRPr="007C52C0">
              <w:t>1,100</w:t>
            </w:r>
          </w:p>
        </w:tc>
      </w:tr>
      <w:tr w:rsidR="007C52C0" w:rsidRPr="007C52C0" w:rsidTr="00EE5216">
        <w:trPr>
          <w:trHeight w:val="255"/>
        </w:trPr>
        <w:tc>
          <w:tcPr>
            <w:tcW w:w="1229" w:type="dxa"/>
            <w:noWrap/>
            <w:hideMark/>
          </w:tcPr>
          <w:p w:rsidR="007C52C0" w:rsidRPr="007C52C0" w:rsidRDefault="007C52C0" w:rsidP="007C52C0">
            <w:r w:rsidRPr="007C52C0">
              <w:t>009246</w:t>
            </w:r>
          </w:p>
        </w:tc>
        <w:tc>
          <w:tcPr>
            <w:tcW w:w="10395" w:type="dxa"/>
            <w:noWrap/>
            <w:hideMark/>
          </w:tcPr>
          <w:p w:rsidR="007C52C0" w:rsidRPr="007C52C0" w:rsidRDefault="007C52C0">
            <w:r w:rsidRPr="007C52C0">
              <w:t>MESA DE TRABAJOMETALICA  CON CUBIERTA DE FORMAICA  DIMENSIONES: 1.20 X 0.40 X 0.75 MTS.N/D</w:t>
            </w:r>
          </w:p>
        </w:tc>
        <w:tc>
          <w:tcPr>
            <w:tcW w:w="1276" w:type="dxa"/>
            <w:noWrap/>
            <w:hideMark/>
          </w:tcPr>
          <w:p w:rsidR="007C52C0" w:rsidRPr="007C52C0" w:rsidRDefault="007C52C0" w:rsidP="002F2E42">
            <w:pPr>
              <w:jc w:val="right"/>
            </w:pPr>
            <w:r w:rsidRPr="007C52C0">
              <w:t>1,000</w:t>
            </w:r>
          </w:p>
        </w:tc>
      </w:tr>
      <w:tr w:rsidR="007C52C0" w:rsidRPr="007C52C0" w:rsidTr="00EE5216">
        <w:trPr>
          <w:trHeight w:val="255"/>
        </w:trPr>
        <w:tc>
          <w:tcPr>
            <w:tcW w:w="1229" w:type="dxa"/>
            <w:noWrap/>
            <w:hideMark/>
          </w:tcPr>
          <w:p w:rsidR="007C52C0" w:rsidRPr="007C52C0" w:rsidRDefault="007C52C0" w:rsidP="007C52C0">
            <w:r w:rsidRPr="007C52C0">
              <w:t>009247</w:t>
            </w:r>
          </w:p>
        </w:tc>
        <w:tc>
          <w:tcPr>
            <w:tcW w:w="10395" w:type="dxa"/>
            <w:noWrap/>
            <w:hideMark/>
          </w:tcPr>
          <w:p w:rsidR="007C52C0" w:rsidRPr="007C52C0" w:rsidRDefault="007C52C0">
            <w:r w:rsidRPr="007C52C0">
              <w:t>VIDEOPROYECTORVIDEOPROYECTORACER</w:t>
            </w:r>
          </w:p>
        </w:tc>
        <w:tc>
          <w:tcPr>
            <w:tcW w:w="1276" w:type="dxa"/>
            <w:noWrap/>
            <w:hideMark/>
          </w:tcPr>
          <w:p w:rsidR="007C52C0" w:rsidRPr="007C52C0" w:rsidRDefault="007C52C0" w:rsidP="002F2E42">
            <w:pPr>
              <w:jc w:val="right"/>
            </w:pPr>
            <w:r w:rsidRPr="007C52C0">
              <w:t>2,600</w:t>
            </w:r>
          </w:p>
        </w:tc>
      </w:tr>
      <w:tr w:rsidR="007C52C0" w:rsidRPr="007C52C0" w:rsidTr="00EE5216">
        <w:trPr>
          <w:trHeight w:val="255"/>
        </w:trPr>
        <w:tc>
          <w:tcPr>
            <w:tcW w:w="1229" w:type="dxa"/>
            <w:noWrap/>
            <w:hideMark/>
          </w:tcPr>
          <w:p w:rsidR="007C52C0" w:rsidRPr="007C52C0" w:rsidRDefault="007C52C0" w:rsidP="007C52C0">
            <w:r w:rsidRPr="007C52C0">
              <w:t>009248</w:t>
            </w:r>
          </w:p>
        </w:tc>
        <w:tc>
          <w:tcPr>
            <w:tcW w:w="10395" w:type="dxa"/>
            <w:noWrap/>
            <w:hideMark/>
          </w:tcPr>
          <w:p w:rsidR="007C52C0" w:rsidRPr="007C52C0" w:rsidRDefault="007C52C0">
            <w:r w:rsidRPr="007C52C0">
              <w:t>PINTARRON ACRILICO DE 2.40X1.20MTSN/D</w:t>
            </w:r>
          </w:p>
        </w:tc>
        <w:tc>
          <w:tcPr>
            <w:tcW w:w="1276" w:type="dxa"/>
            <w:noWrap/>
            <w:hideMark/>
          </w:tcPr>
          <w:p w:rsidR="007C52C0" w:rsidRPr="007C52C0" w:rsidRDefault="007C52C0" w:rsidP="002F2E42">
            <w:pPr>
              <w:jc w:val="right"/>
            </w:pPr>
            <w:r w:rsidRPr="007C52C0">
              <w:t>1,100</w:t>
            </w:r>
          </w:p>
        </w:tc>
      </w:tr>
      <w:tr w:rsidR="007C52C0" w:rsidRPr="007C52C0" w:rsidTr="00EE5216">
        <w:trPr>
          <w:trHeight w:val="255"/>
        </w:trPr>
        <w:tc>
          <w:tcPr>
            <w:tcW w:w="1229" w:type="dxa"/>
            <w:noWrap/>
            <w:hideMark/>
          </w:tcPr>
          <w:p w:rsidR="007C52C0" w:rsidRPr="007C52C0" w:rsidRDefault="007C52C0" w:rsidP="007C52C0">
            <w:r w:rsidRPr="007C52C0">
              <w:t>009249</w:t>
            </w:r>
          </w:p>
        </w:tc>
        <w:tc>
          <w:tcPr>
            <w:tcW w:w="10395" w:type="dxa"/>
            <w:noWrap/>
            <w:hideMark/>
          </w:tcPr>
          <w:p w:rsidR="007C52C0" w:rsidRPr="007C52C0" w:rsidRDefault="007C52C0">
            <w:r w:rsidRPr="007C52C0">
              <w:t>MESA PARA COMPUTADORAPARA COMPUTADORA  CON PORTATECLADO.N/D</w:t>
            </w:r>
          </w:p>
        </w:tc>
        <w:tc>
          <w:tcPr>
            <w:tcW w:w="1276" w:type="dxa"/>
            <w:noWrap/>
            <w:hideMark/>
          </w:tcPr>
          <w:p w:rsidR="007C52C0" w:rsidRPr="007C52C0" w:rsidRDefault="007C52C0" w:rsidP="002F2E42">
            <w:pPr>
              <w:jc w:val="right"/>
            </w:pPr>
            <w:r w:rsidRPr="007C52C0">
              <w:t>600</w:t>
            </w:r>
          </w:p>
        </w:tc>
      </w:tr>
      <w:tr w:rsidR="007C52C0" w:rsidRPr="007C52C0" w:rsidTr="00EE5216">
        <w:trPr>
          <w:trHeight w:val="255"/>
        </w:trPr>
        <w:tc>
          <w:tcPr>
            <w:tcW w:w="1229" w:type="dxa"/>
            <w:noWrap/>
            <w:hideMark/>
          </w:tcPr>
          <w:p w:rsidR="007C52C0" w:rsidRPr="007C52C0" w:rsidRDefault="007C52C0" w:rsidP="007C52C0">
            <w:r w:rsidRPr="007C52C0">
              <w:t>009250</w:t>
            </w:r>
          </w:p>
        </w:tc>
        <w:tc>
          <w:tcPr>
            <w:tcW w:w="10395" w:type="dxa"/>
            <w:noWrap/>
            <w:hideMark/>
          </w:tcPr>
          <w:p w:rsidR="007C52C0" w:rsidRPr="007C52C0" w:rsidRDefault="007C52C0">
            <w:r w:rsidRPr="007C52C0">
              <w:t>VIDEOPROYECTORVIDEOPROYECTORACER</w:t>
            </w:r>
          </w:p>
        </w:tc>
        <w:tc>
          <w:tcPr>
            <w:tcW w:w="1276" w:type="dxa"/>
            <w:noWrap/>
            <w:hideMark/>
          </w:tcPr>
          <w:p w:rsidR="007C52C0" w:rsidRPr="007C52C0" w:rsidRDefault="007C52C0" w:rsidP="002F2E42">
            <w:pPr>
              <w:jc w:val="right"/>
            </w:pPr>
            <w:r w:rsidRPr="007C52C0">
              <w:t>2,600</w:t>
            </w:r>
          </w:p>
        </w:tc>
      </w:tr>
      <w:tr w:rsidR="007C52C0" w:rsidRPr="007C52C0" w:rsidTr="00EE5216">
        <w:trPr>
          <w:trHeight w:val="255"/>
        </w:trPr>
        <w:tc>
          <w:tcPr>
            <w:tcW w:w="1229" w:type="dxa"/>
            <w:noWrap/>
            <w:hideMark/>
          </w:tcPr>
          <w:p w:rsidR="007C52C0" w:rsidRPr="007C52C0" w:rsidRDefault="007C52C0" w:rsidP="007C52C0">
            <w:r w:rsidRPr="007C52C0">
              <w:t>009251</w:t>
            </w:r>
          </w:p>
        </w:tc>
        <w:tc>
          <w:tcPr>
            <w:tcW w:w="10395" w:type="dxa"/>
            <w:noWrap/>
            <w:hideMark/>
          </w:tcPr>
          <w:p w:rsidR="007C52C0" w:rsidRPr="007C52C0" w:rsidRDefault="007C52C0">
            <w:r w:rsidRPr="007C52C0">
              <w:t>PINTARRON ACRILICO DE 2.40X1.20MTSN/D</w:t>
            </w:r>
          </w:p>
        </w:tc>
        <w:tc>
          <w:tcPr>
            <w:tcW w:w="1276" w:type="dxa"/>
            <w:noWrap/>
            <w:hideMark/>
          </w:tcPr>
          <w:p w:rsidR="007C52C0" w:rsidRPr="007C52C0" w:rsidRDefault="007C52C0" w:rsidP="002F2E42">
            <w:pPr>
              <w:jc w:val="right"/>
            </w:pPr>
            <w:r w:rsidRPr="007C52C0">
              <w:t>1,100</w:t>
            </w:r>
          </w:p>
        </w:tc>
      </w:tr>
      <w:tr w:rsidR="007C52C0" w:rsidRPr="007C52C0" w:rsidTr="00EE5216">
        <w:trPr>
          <w:trHeight w:val="255"/>
        </w:trPr>
        <w:tc>
          <w:tcPr>
            <w:tcW w:w="1229" w:type="dxa"/>
            <w:noWrap/>
            <w:hideMark/>
          </w:tcPr>
          <w:p w:rsidR="007C52C0" w:rsidRPr="007C52C0" w:rsidRDefault="007C52C0" w:rsidP="007C52C0">
            <w:r w:rsidRPr="007C52C0">
              <w:t>009252</w:t>
            </w:r>
          </w:p>
        </w:tc>
        <w:tc>
          <w:tcPr>
            <w:tcW w:w="10395" w:type="dxa"/>
            <w:noWrap/>
            <w:hideMark/>
          </w:tcPr>
          <w:p w:rsidR="007C52C0" w:rsidRPr="007C52C0" w:rsidRDefault="007C52C0">
            <w:r w:rsidRPr="007C52C0">
              <w:t>MESA DE TRABAJOMETALICA  CON CUBIERTA DE FORMAICA  DIMENSIONES: 1.20 X 0.40 X 0.75 MTS.N/D</w:t>
            </w:r>
          </w:p>
        </w:tc>
        <w:tc>
          <w:tcPr>
            <w:tcW w:w="1276" w:type="dxa"/>
            <w:noWrap/>
            <w:hideMark/>
          </w:tcPr>
          <w:p w:rsidR="007C52C0" w:rsidRPr="007C52C0" w:rsidRDefault="007C52C0" w:rsidP="002F2E42">
            <w:pPr>
              <w:jc w:val="right"/>
            </w:pPr>
            <w:r w:rsidRPr="007C52C0">
              <w:t>1,000</w:t>
            </w:r>
          </w:p>
        </w:tc>
      </w:tr>
      <w:tr w:rsidR="007C52C0" w:rsidRPr="007C52C0" w:rsidTr="00EE5216">
        <w:trPr>
          <w:trHeight w:val="255"/>
        </w:trPr>
        <w:tc>
          <w:tcPr>
            <w:tcW w:w="1229" w:type="dxa"/>
            <w:noWrap/>
            <w:hideMark/>
          </w:tcPr>
          <w:p w:rsidR="007C52C0" w:rsidRPr="007C52C0" w:rsidRDefault="007C52C0" w:rsidP="007C52C0">
            <w:r w:rsidRPr="007C52C0">
              <w:t>009253</w:t>
            </w:r>
          </w:p>
        </w:tc>
        <w:tc>
          <w:tcPr>
            <w:tcW w:w="10395" w:type="dxa"/>
            <w:noWrap/>
            <w:hideMark/>
          </w:tcPr>
          <w:p w:rsidR="007C52C0" w:rsidRPr="007C52C0" w:rsidRDefault="007C52C0">
            <w:r w:rsidRPr="007C52C0">
              <w:t>VIDEOPROYECTORVIDEOPROYECTORACER</w:t>
            </w:r>
          </w:p>
        </w:tc>
        <w:tc>
          <w:tcPr>
            <w:tcW w:w="1276" w:type="dxa"/>
            <w:noWrap/>
            <w:hideMark/>
          </w:tcPr>
          <w:p w:rsidR="007C52C0" w:rsidRPr="007C52C0" w:rsidRDefault="007C52C0" w:rsidP="002F2E42">
            <w:pPr>
              <w:jc w:val="right"/>
            </w:pPr>
            <w:r w:rsidRPr="007C52C0">
              <w:t>2,600</w:t>
            </w:r>
          </w:p>
        </w:tc>
      </w:tr>
      <w:tr w:rsidR="007C52C0" w:rsidRPr="007C52C0" w:rsidTr="00EE5216">
        <w:trPr>
          <w:trHeight w:val="255"/>
        </w:trPr>
        <w:tc>
          <w:tcPr>
            <w:tcW w:w="1229" w:type="dxa"/>
            <w:noWrap/>
            <w:hideMark/>
          </w:tcPr>
          <w:p w:rsidR="007C52C0" w:rsidRPr="007C52C0" w:rsidRDefault="007C52C0" w:rsidP="007C52C0">
            <w:r w:rsidRPr="007C52C0">
              <w:t>009254</w:t>
            </w:r>
          </w:p>
        </w:tc>
        <w:tc>
          <w:tcPr>
            <w:tcW w:w="10395" w:type="dxa"/>
            <w:noWrap/>
            <w:hideMark/>
          </w:tcPr>
          <w:p w:rsidR="007C52C0" w:rsidRPr="007C52C0" w:rsidRDefault="007C52C0">
            <w:r w:rsidRPr="007C52C0">
              <w:t>PINTARRON ACRILICO DE 2.40X1.20MTSN/D</w:t>
            </w:r>
          </w:p>
        </w:tc>
        <w:tc>
          <w:tcPr>
            <w:tcW w:w="1276" w:type="dxa"/>
            <w:noWrap/>
            <w:hideMark/>
          </w:tcPr>
          <w:p w:rsidR="007C52C0" w:rsidRPr="007C52C0" w:rsidRDefault="007C52C0" w:rsidP="002F2E42">
            <w:pPr>
              <w:jc w:val="right"/>
            </w:pPr>
            <w:r w:rsidRPr="007C52C0">
              <w:t>1,100</w:t>
            </w:r>
          </w:p>
        </w:tc>
      </w:tr>
      <w:tr w:rsidR="007C52C0" w:rsidRPr="007C52C0" w:rsidTr="00EE5216">
        <w:trPr>
          <w:trHeight w:val="255"/>
        </w:trPr>
        <w:tc>
          <w:tcPr>
            <w:tcW w:w="1229" w:type="dxa"/>
            <w:noWrap/>
            <w:hideMark/>
          </w:tcPr>
          <w:p w:rsidR="007C52C0" w:rsidRPr="007C52C0" w:rsidRDefault="007C52C0" w:rsidP="007C52C0">
            <w:r w:rsidRPr="007C52C0">
              <w:t>009255</w:t>
            </w:r>
          </w:p>
        </w:tc>
        <w:tc>
          <w:tcPr>
            <w:tcW w:w="10395" w:type="dxa"/>
            <w:noWrap/>
            <w:hideMark/>
          </w:tcPr>
          <w:p w:rsidR="007C52C0" w:rsidRPr="007C52C0" w:rsidRDefault="007C52C0">
            <w:r w:rsidRPr="007C52C0">
              <w:t>MESA DE TRABAJOMETALICA  CON CUBIERTA DE FORMAICA  DIMENSIONES: 1.20 X 0.40 X 0.75 MTS.N/D</w:t>
            </w:r>
          </w:p>
        </w:tc>
        <w:tc>
          <w:tcPr>
            <w:tcW w:w="1276" w:type="dxa"/>
            <w:noWrap/>
            <w:hideMark/>
          </w:tcPr>
          <w:p w:rsidR="007C52C0" w:rsidRPr="007C52C0" w:rsidRDefault="007C52C0" w:rsidP="002F2E42">
            <w:pPr>
              <w:jc w:val="right"/>
            </w:pPr>
            <w:r w:rsidRPr="007C52C0">
              <w:t>1,000</w:t>
            </w:r>
          </w:p>
        </w:tc>
      </w:tr>
      <w:tr w:rsidR="007C52C0" w:rsidRPr="007C52C0" w:rsidTr="00EE5216">
        <w:trPr>
          <w:trHeight w:val="255"/>
        </w:trPr>
        <w:tc>
          <w:tcPr>
            <w:tcW w:w="1229" w:type="dxa"/>
            <w:noWrap/>
            <w:hideMark/>
          </w:tcPr>
          <w:p w:rsidR="007C52C0" w:rsidRPr="007C52C0" w:rsidRDefault="007C52C0" w:rsidP="007C52C0">
            <w:r w:rsidRPr="007C52C0">
              <w:t>009256</w:t>
            </w:r>
          </w:p>
        </w:tc>
        <w:tc>
          <w:tcPr>
            <w:tcW w:w="10395" w:type="dxa"/>
            <w:noWrap/>
            <w:hideMark/>
          </w:tcPr>
          <w:p w:rsidR="007C52C0" w:rsidRPr="007C52C0" w:rsidRDefault="007C52C0">
            <w:r w:rsidRPr="007C52C0">
              <w:t>VIDEOPROYECTORVIDEOPROYECTORACER</w:t>
            </w:r>
          </w:p>
        </w:tc>
        <w:tc>
          <w:tcPr>
            <w:tcW w:w="1276" w:type="dxa"/>
            <w:noWrap/>
            <w:hideMark/>
          </w:tcPr>
          <w:p w:rsidR="007C52C0" w:rsidRPr="007C52C0" w:rsidRDefault="007C52C0" w:rsidP="002F2E42">
            <w:pPr>
              <w:jc w:val="right"/>
            </w:pPr>
            <w:r w:rsidRPr="007C52C0">
              <w:t>1,700</w:t>
            </w:r>
          </w:p>
        </w:tc>
      </w:tr>
      <w:tr w:rsidR="007C52C0" w:rsidRPr="007C52C0" w:rsidTr="00EE5216">
        <w:trPr>
          <w:trHeight w:val="255"/>
        </w:trPr>
        <w:tc>
          <w:tcPr>
            <w:tcW w:w="1229" w:type="dxa"/>
            <w:noWrap/>
            <w:hideMark/>
          </w:tcPr>
          <w:p w:rsidR="007C52C0" w:rsidRPr="007C52C0" w:rsidRDefault="007C52C0" w:rsidP="007C52C0">
            <w:r w:rsidRPr="007C52C0">
              <w:t>009257</w:t>
            </w:r>
          </w:p>
        </w:tc>
        <w:tc>
          <w:tcPr>
            <w:tcW w:w="10395" w:type="dxa"/>
            <w:noWrap/>
            <w:hideMark/>
          </w:tcPr>
          <w:p w:rsidR="007C52C0" w:rsidRPr="007C52C0" w:rsidRDefault="007C52C0">
            <w:r w:rsidRPr="007C52C0">
              <w:t>PINTARRON ACRILICO DE 2.40X1.20MTSN/D</w:t>
            </w:r>
          </w:p>
        </w:tc>
        <w:tc>
          <w:tcPr>
            <w:tcW w:w="1276" w:type="dxa"/>
            <w:noWrap/>
            <w:hideMark/>
          </w:tcPr>
          <w:p w:rsidR="007C52C0" w:rsidRPr="007C52C0" w:rsidRDefault="007C52C0" w:rsidP="002F2E42">
            <w:pPr>
              <w:jc w:val="right"/>
            </w:pPr>
            <w:r w:rsidRPr="007C52C0">
              <w:t>1,100</w:t>
            </w:r>
          </w:p>
        </w:tc>
      </w:tr>
      <w:tr w:rsidR="007C52C0" w:rsidRPr="007C52C0" w:rsidTr="00EE5216">
        <w:trPr>
          <w:trHeight w:val="255"/>
        </w:trPr>
        <w:tc>
          <w:tcPr>
            <w:tcW w:w="1229" w:type="dxa"/>
            <w:noWrap/>
            <w:hideMark/>
          </w:tcPr>
          <w:p w:rsidR="007C52C0" w:rsidRPr="007C52C0" w:rsidRDefault="007C52C0" w:rsidP="007C52C0">
            <w:r w:rsidRPr="007C52C0">
              <w:t>009258</w:t>
            </w:r>
          </w:p>
        </w:tc>
        <w:tc>
          <w:tcPr>
            <w:tcW w:w="10395" w:type="dxa"/>
            <w:noWrap/>
            <w:hideMark/>
          </w:tcPr>
          <w:p w:rsidR="007C52C0" w:rsidRPr="007C52C0" w:rsidRDefault="007C52C0">
            <w:r w:rsidRPr="007C52C0">
              <w:t>MESA PARA COMPUTADORAPARA COMPUTADORA  CON PORTATECLADO.N/D</w:t>
            </w:r>
          </w:p>
        </w:tc>
        <w:tc>
          <w:tcPr>
            <w:tcW w:w="1276" w:type="dxa"/>
            <w:noWrap/>
            <w:hideMark/>
          </w:tcPr>
          <w:p w:rsidR="007C52C0" w:rsidRPr="007C52C0" w:rsidRDefault="007C52C0" w:rsidP="002F2E42">
            <w:pPr>
              <w:jc w:val="right"/>
            </w:pPr>
            <w:r w:rsidRPr="007C52C0">
              <w:t>600</w:t>
            </w:r>
          </w:p>
        </w:tc>
      </w:tr>
      <w:tr w:rsidR="007C52C0" w:rsidRPr="007C52C0" w:rsidTr="00EE5216">
        <w:trPr>
          <w:trHeight w:val="255"/>
        </w:trPr>
        <w:tc>
          <w:tcPr>
            <w:tcW w:w="1229" w:type="dxa"/>
            <w:noWrap/>
            <w:hideMark/>
          </w:tcPr>
          <w:p w:rsidR="007C52C0" w:rsidRPr="007C52C0" w:rsidRDefault="007C52C0" w:rsidP="007C52C0">
            <w:r w:rsidRPr="007C52C0">
              <w:t>009259</w:t>
            </w:r>
          </w:p>
        </w:tc>
        <w:tc>
          <w:tcPr>
            <w:tcW w:w="10395" w:type="dxa"/>
            <w:noWrap/>
            <w:hideMark/>
          </w:tcPr>
          <w:p w:rsidR="007C52C0" w:rsidRPr="007C52C0" w:rsidRDefault="007C52C0">
            <w:r w:rsidRPr="007C52C0">
              <w:t>VIDEOPROYECTORVIDEOPROYECTORACER</w:t>
            </w:r>
          </w:p>
        </w:tc>
        <w:tc>
          <w:tcPr>
            <w:tcW w:w="1276" w:type="dxa"/>
            <w:noWrap/>
            <w:hideMark/>
          </w:tcPr>
          <w:p w:rsidR="007C52C0" w:rsidRPr="007C52C0" w:rsidRDefault="007C52C0" w:rsidP="002F2E42">
            <w:pPr>
              <w:jc w:val="right"/>
            </w:pPr>
            <w:r w:rsidRPr="007C52C0">
              <w:t>1,700</w:t>
            </w:r>
          </w:p>
        </w:tc>
      </w:tr>
      <w:tr w:rsidR="007C52C0" w:rsidRPr="007C52C0" w:rsidTr="00EE5216">
        <w:trPr>
          <w:trHeight w:val="255"/>
        </w:trPr>
        <w:tc>
          <w:tcPr>
            <w:tcW w:w="1229" w:type="dxa"/>
            <w:noWrap/>
            <w:hideMark/>
          </w:tcPr>
          <w:p w:rsidR="007C52C0" w:rsidRPr="007C52C0" w:rsidRDefault="007C52C0" w:rsidP="007C52C0">
            <w:r w:rsidRPr="007C52C0">
              <w:t>009260</w:t>
            </w:r>
          </w:p>
        </w:tc>
        <w:tc>
          <w:tcPr>
            <w:tcW w:w="10395" w:type="dxa"/>
            <w:noWrap/>
            <w:hideMark/>
          </w:tcPr>
          <w:p w:rsidR="007C52C0" w:rsidRPr="007C52C0" w:rsidRDefault="007C52C0">
            <w:r w:rsidRPr="007C52C0">
              <w:t>PINTARRON ACRILICO DE 2.40X1.20MTSN/D</w:t>
            </w:r>
          </w:p>
        </w:tc>
        <w:tc>
          <w:tcPr>
            <w:tcW w:w="1276" w:type="dxa"/>
            <w:noWrap/>
            <w:hideMark/>
          </w:tcPr>
          <w:p w:rsidR="007C52C0" w:rsidRPr="007C52C0" w:rsidRDefault="007C52C0" w:rsidP="002F2E42">
            <w:pPr>
              <w:jc w:val="right"/>
            </w:pPr>
            <w:r w:rsidRPr="007C52C0">
              <w:t>1,100</w:t>
            </w:r>
          </w:p>
        </w:tc>
      </w:tr>
      <w:tr w:rsidR="007C52C0" w:rsidRPr="007C52C0" w:rsidTr="00EE5216">
        <w:trPr>
          <w:trHeight w:val="255"/>
        </w:trPr>
        <w:tc>
          <w:tcPr>
            <w:tcW w:w="1229" w:type="dxa"/>
            <w:noWrap/>
            <w:hideMark/>
          </w:tcPr>
          <w:p w:rsidR="007C52C0" w:rsidRPr="007C52C0" w:rsidRDefault="007C52C0" w:rsidP="007C52C0">
            <w:r w:rsidRPr="007C52C0">
              <w:t>009261</w:t>
            </w:r>
          </w:p>
        </w:tc>
        <w:tc>
          <w:tcPr>
            <w:tcW w:w="10395" w:type="dxa"/>
            <w:noWrap/>
            <w:hideMark/>
          </w:tcPr>
          <w:p w:rsidR="007C52C0" w:rsidRPr="007C52C0" w:rsidRDefault="007C52C0">
            <w:r w:rsidRPr="007C52C0">
              <w:t>MESA DE TRABAJOMETALICA  CON CUBIERTA DE FORMAICA  DIMENSIONES: 1.20 X 0.40 X 0.75 MTS.N/D</w:t>
            </w:r>
          </w:p>
        </w:tc>
        <w:tc>
          <w:tcPr>
            <w:tcW w:w="1276" w:type="dxa"/>
            <w:noWrap/>
            <w:hideMark/>
          </w:tcPr>
          <w:p w:rsidR="007C52C0" w:rsidRPr="007C52C0" w:rsidRDefault="007C52C0" w:rsidP="002F2E42">
            <w:pPr>
              <w:jc w:val="right"/>
            </w:pPr>
            <w:r w:rsidRPr="007C52C0">
              <w:t>1,000</w:t>
            </w:r>
          </w:p>
        </w:tc>
      </w:tr>
      <w:tr w:rsidR="007C52C0" w:rsidRPr="007C52C0" w:rsidTr="00EE5216">
        <w:trPr>
          <w:trHeight w:val="255"/>
        </w:trPr>
        <w:tc>
          <w:tcPr>
            <w:tcW w:w="1229" w:type="dxa"/>
            <w:noWrap/>
            <w:hideMark/>
          </w:tcPr>
          <w:p w:rsidR="007C52C0" w:rsidRPr="007C52C0" w:rsidRDefault="007C52C0" w:rsidP="007C52C0">
            <w:r w:rsidRPr="007C52C0">
              <w:t>009262</w:t>
            </w:r>
          </w:p>
        </w:tc>
        <w:tc>
          <w:tcPr>
            <w:tcW w:w="10395" w:type="dxa"/>
            <w:noWrap/>
            <w:hideMark/>
          </w:tcPr>
          <w:p w:rsidR="007C52C0" w:rsidRPr="007C52C0" w:rsidRDefault="007C52C0">
            <w:r w:rsidRPr="007C52C0">
              <w:t>VIDEOPROYECTORVIDEOPROYECTORACER</w:t>
            </w:r>
          </w:p>
        </w:tc>
        <w:tc>
          <w:tcPr>
            <w:tcW w:w="1276" w:type="dxa"/>
            <w:noWrap/>
            <w:hideMark/>
          </w:tcPr>
          <w:p w:rsidR="007C52C0" w:rsidRPr="007C52C0" w:rsidRDefault="007C52C0" w:rsidP="002F2E42">
            <w:pPr>
              <w:jc w:val="right"/>
            </w:pPr>
            <w:r w:rsidRPr="007C52C0">
              <w:t>1,700</w:t>
            </w:r>
          </w:p>
        </w:tc>
      </w:tr>
      <w:tr w:rsidR="007C52C0" w:rsidRPr="007C52C0" w:rsidTr="00EE5216">
        <w:trPr>
          <w:trHeight w:val="255"/>
        </w:trPr>
        <w:tc>
          <w:tcPr>
            <w:tcW w:w="1229" w:type="dxa"/>
            <w:noWrap/>
            <w:hideMark/>
          </w:tcPr>
          <w:p w:rsidR="007C52C0" w:rsidRPr="007C52C0" w:rsidRDefault="007C52C0" w:rsidP="007C52C0">
            <w:r w:rsidRPr="007C52C0">
              <w:t>009263</w:t>
            </w:r>
          </w:p>
        </w:tc>
        <w:tc>
          <w:tcPr>
            <w:tcW w:w="10395" w:type="dxa"/>
            <w:noWrap/>
            <w:hideMark/>
          </w:tcPr>
          <w:p w:rsidR="007C52C0" w:rsidRPr="007C52C0" w:rsidRDefault="007C52C0">
            <w:r w:rsidRPr="007C52C0">
              <w:t>MESA DE TRABAJOMESA DE TRABAJON/D</w:t>
            </w:r>
          </w:p>
        </w:tc>
        <w:tc>
          <w:tcPr>
            <w:tcW w:w="1276" w:type="dxa"/>
            <w:noWrap/>
            <w:hideMark/>
          </w:tcPr>
          <w:p w:rsidR="007C52C0" w:rsidRPr="007C52C0" w:rsidRDefault="007C52C0" w:rsidP="002F2E42">
            <w:pPr>
              <w:jc w:val="right"/>
            </w:pPr>
            <w:r w:rsidRPr="007C52C0">
              <w:t>1,000</w:t>
            </w:r>
          </w:p>
        </w:tc>
      </w:tr>
      <w:tr w:rsidR="007C52C0" w:rsidRPr="007C52C0" w:rsidTr="00EE5216">
        <w:trPr>
          <w:trHeight w:val="255"/>
        </w:trPr>
        <w:tc>
          <w:tcPr>
            <w:tcW w:w="1229" w:type="dxa"/>
            <w:noWrap/>
            <w:hideMark/>
          </w:tcPr>
          <w:p w:rsidR="007C52C0" w:rsidRPr="007C52C0" w:rsidRDefault="007C52C0" w:rsidP="007C52C0">
            <w:r w:rsidRPr="007C52C0">
              <w:t>009264</w:t>
            </w:r>
          </w:p>
        </w:tc>
        <w:tc>
          <w:tcPr>
            <w:tcW w:w="10395" w:type="dxa"/>
            <w:noWrap/>
            <w:hideMark/>
          </w:tcPr>
          <w:p w:rsidR="007C52C0" w:rsidRPr="007C52C0" w:rsidRDefault="007C52C0">
            <w:r w:rsidRPr="007C52C0">
              <w:t>MESA DE TRABAJOMESA DE TRABAJON/D</w:t>
            </w:r>
          </w:p>
        </w:tc>
        <w:tc>
          <w:tcPr>
            <w:tcW w:w="1276" w:type="dxa"/>
            <w:noWrap/>
            <w:hideMark/>
          </w:tcPr>
          <w:p w:rsidR="007C52C0" w:rsidRPr="007C52C0" w:rsidRDefault="007C52C0" w:rsidP="002F2E42">
            <w:pPr>
              <w:jc w:val="right"/>
            </w:pPr>
            <w:r w:rsidRPr="007C52C0">
              <w:t>1,000</w:t>
            </w:r>
          </w:p>
        </w:tc>
      </w:tr>
      <w:tr w:rsidR="007C52C0" w:rsidRPr="007C52C0" w:rsidTr="00EE5216">
        <w:trPr>
          <w:trHeight w:val="255"/>
        </w:trPr>
        <w:tc>
          <w:tcPr>
            <w:tcW w:w="1229" w:type="dxa"/>
            <w:noWrap/>
            <w:hideMark/>
          </w:tcPr>
          <w:p w:rsidR="007C52C0" w:rsidRPr="007C52C0" w:rsidRDefault="007C52C0" w:rsidP="007C52C0">
            <w:r w:rsidRPr="007C52C0">
              <w:t>009265</w:t>
            </w:r>
          </w:p>
        </w:tc>
        <w:tc>
          <w:tcPr>
            <w:tcW w:w="10395" w:type="dxa"/>
            <w:noWrap/>
            <w:hideMark/>
          </w:tcPr>
          <w:p w:rsidR="007C52C0" w:rsidRPr="007C52C0" w:rsidRDefault="007C52C0">
            <w:r w:rsidRPr="007C52C0">
              <w:t>MESA DE TRABAJOMESA DE TRABAJON/D</w:t>
            </w:r>
          </w:p>
        </w:tc>
        <w:tc>
          <w:tcPr>
            <w:tcW w:w="1276" w:type="dxa"/>
            <w:noWrap/>
            <w:hideMark/>
          </w:tcPr>
          <w:p w:rsidR="007C52C0" w:rsidRPr="007C52C0" w:rsidRDefault="007C52C0" w:rsidP="002F2E42">
            <w:pPr>
              <w:jc w:val="right"/>
            </w:pPr>
            <w:r w:rsidRPr="007C52C0">
              <w:t>1,000</w:t>
            </w:r>
          </w:p>
        </w:tc>
      </w:tr>
      <w:tr w:rsidR="007C52C0" w:rsidRPr="007C52C0" w:rsidTr="00EE5216">
        <w:trPr>
          <w:trHeight w:val="255"/>
        </w:trPr>
        <w:tc>
          <w:tcPr>
            <w:tcW w:w="1229" w:type="dxa"/>
            <w:noWrap/>
            <w:hideMark/>
          </w:tcPr>
          <w:p w:rsidR="007C52C0" w:rsidRPr="007C52C0" w:rsidRDefault="007C52C0" w:rsidP="007C52C0">
            <w:r w:rsidRPr="007C52C0">
              <w:t>009266</w:t>
            </w:r>
          </w:p>
        </w:tc>
        <w:tc>
          <w:tcPr>
            <w:tcW w:w="10395" w:type="dxa"/>
            <w:noWrap/>
            <w:hideMark/>
          </w:tcPr>
          <w:p w:rsidR="007C52C0" w:rsidRPr="007C52C0" w:rsidRDefault="007C52C0">
            <w:r w:rsidRPr="007C52C0">
              <w:t>MESA DE TRABAJOMESA DE TRABAJON/D</w:t>
            </w:r>
          </w:p>
        </w:tc>
        <w:tc>
          <w:tcPr>
            <w:tcW w:w="1276" w:type="dxa"/>
            <w:noWrap/>
            <w:hideMark/>
          </w:tcPr>
          <w:p w:rsidR="007C52C0" w:rsidRPr="007C52C0" w:rsidRDefault="007C52C0" w:rsidP="002F2E42">
            <w:pPr>
              <w:jc w:val="right"/>
            </w:pPr>
            <w:r w:rsidRPr="007C52C0">
              <w:t>1,000</w:t>
            </w:r>
          </w:p>
        </w:tc>
      </w:tr>
      <w:tr w:rsidR="007C52C0" w:rsidRPr="007C52C0" w:rsidTr="00EE5216">
        <w:trPr>
          <w:trHeight w:val="255"/>
        </w:trPr>
        <w:tc>
          <w:tcPr>
            <w:tcW w:w="1229" w:type="dxa"/>
            <w:noWrap/>
            <w:hideMark/>
          </w:tcPr>
          <w:p w:rsidR="007C52C0" w:rsidRPr="007C52C0" w:rsidRDefault="007C52C0" w:rsidP="007C52C0">
            <w:r w:rsidRPr="007C52C0">
              <w:t>009267</w:t>
            </w:r>
          </w:p>
        </w:tc>
        <w:tc>
          <w:tcPr>
            <w:tcW w:w="10395" w:type="dxa"/>
            <w:noWrap/>
            <w:hideMark/>
          </w:tcPr>
          <w:p w:rsidR="007C52C0" w:rsidRPr="007C52C0" w:rsidRDefault="007C52C0">
            <w:r w:rsidRPr="007C52C0">
              <w:t>PINTARRON ACRILICO DE 2.40X1.20MTSN/D</w:t>
            </w:r>
          </w:p>
        </w:tc>
        <w:tc>
          <w:tcPr>
            <w:tcW w:w="1276" w:type="dxa"/>
            <w:noWrap/>
            <w:hideMark/>
          </w:tcPr>
          <w:p w:rsidR="007C52C0" w:rsidRPr="007C52C0" w:rsidRDefault="007C52C0" w:rsidP="002F2E42">
            <w:pPr>
              <w:jc w:val="right"/>
            </w:pPr>
            <w:r w:rsidRPr="007C52C0">
              <w:t>1,100</w:t>
            </w:r>
          </w:p>
        </w:tc>
      </w:tr>
      <w:tr w:rsidR="007C52C0" w:rsidRPr="007C52C0" w:rsidTr="00EE5216">
        <w:trPr>
          <w:trHeight w:val="255"/>
        </w:trPr>
        <w:tc>
          <w:tcPr>
            <w:tcW w:w="1229" w:type="dxa"/>
            <w:noWrap/>
            <w:hideMark/>
          </w:tcPr>
          <w:p w:rsidR="007C52C0" w:rsidRPr="007C52C0" w:rsidRDefault="007C52C0" w:rsidP="007C52C0">
            <w:r w:rsidRPr="007C52C0">
              <w:t>009268</w:t>
            </w:r>
          </w:p>
        </w:tc>
        <w:tc>
          <w:tcPr>
            <w:tcW w:w="10395" w:type="dxa"/>
            <w:noWrap/>
            <w:hideMark/>
          </w:tcPr>
          <w:p w:rsidR="007C52C0" w:rsidRPr="007C52C0" w:rsidRDefault="007C52C0">
            <w:r w:rsidRPr="007C52C0">
              <w:t>MESA DE TRABAJOMETALICA  CON CUBIERTA DE FORMAICA  DIMENSIONES: 1.20 X 0.40 X 0.75 MTS.N/D</w:t>
            </w:r>
          </w:p>
        </w:tc>
        <w:tc>
          <w:tcPr>
            <w:tcW w:w="1276" w:type="dxa"/>
            <w:noWrap/>
            <w:hideMark/>
          </w:tcPr>
          <w:p w:rsidR="007C52C0" w:rsidRPr="007C52C0" w:rsidRDefault="007C52C0" w:rsidP="002F2E42">
            <w:pPr>
              <w:jc w:val="right"/>
            </w:pPr>
            <w:r w:rsidRPr="007C52C0">
              <w:t>1,000</w:t>
            </w:r>
          </w:p>
        </w:tc>
      </w:tr>
      <w:tr w:rsidR="007C52C0" w:rsidRPr="007C52C0" w:rsidTr="00EE5216">
        <w:trPr>
          <w:trHeight w:val="255"/>
        </w:trPr>
        <w:tc>
          <w:tcPr>
            <w:tcW w:w="1229" w:type="dxa"/>
            <w:noWrap/>
            <w:hideMark/>
          </w:tcPr>
          <w:p w:rsidR="007C52C0" w:rsidRPr="007C52C0" w:rsidRDefault="007C52C0" w:rsidP="007C52C0">
            <w:r w:rsidRPr="007C52C0">
              <w:t>009269</w:t>
            </w:r>
          </w:p>
        </w:tc>
        <w:tc>
          <w:tcPr>
            <w:tcW w:w="10395" w:type="dxa"/>
            <w:noWrap/>
            <w:hideMark/>
          </w:tcPr>
          <w:p w:rsidR="007C52C0" w:rsidRPr="007C52C0" w:rsidRDefault="007C52C0">
            <w:r w:rsidRPr="007C52C0">
              <w:t>VIDEOPROYECTORVIDEOPROYECTORACER</w:t>
            </w:r>
          </w:p>
        </w:tc>
        <w:tc>
          <w:tcPr>
            <w:tcW w:w="1276" w:type="dxa"/>
            <w:noWrap/>
            <w:hideMark/>
          </w:tcPr>
          <w:p w:rsidR="007C52C0" w:rsidRPr="007C52C0" w:rsidRDefault="007C52C0" w:rsidP="002F2E42">
            <w:pPr>
              <w:jc w:val="right"/>
            </w:pPr>
            <w:r w:rsidRPr="007C52C0">
              <w:t>1,700</w:t>
            </w:r>
          </w:p>
        </w:tc>
      </w:tr>
      <w:tr w:rsidR="007C52C0" w:rsidRPr="007C52C0" w:rsidTr="00EE5216">
        <w:trPr>
          <w:trHeight w:val="255"/>
        </w:trPr>
        <w:tc>
          <w:tcPr>
            <w:tcW w:w="1229" w:type="dxa"/>
            <w:noWrap/>
            <w:hideMark/>
          </w:tcPr>
          <w:p w:rsidR="007C52C0" w:rsidRPr="007C52C0" w:rsidRDefault="007C52C0" w:rsidP="007C52C0">
            <w:r w:rsidRPr="007C52C0">
              <w:t>009270</w:t>
            </w:r>
          </w:p>
        </w:tc>
        <w:tc>
          <w:tcPr>
            <w:tcW w:w="10395" w:type="dxa"/>
            <w:noWrap/>
            <w:hideMark/>
          </w:tcPr>
          <w:p w:rsidR="007C52C0" w:rsidRPr="007C52C0" w:rsidRDefault="007C52C0">
            <w:r w:rsidRPr="007C52C0">
              <w:t>MESA PARA MAESTROPARA MAESTRO  CUBIERTA DE MADERA  DIMENSIONES: 1.20 X 0.60 X 0.75 MTS.N/D</w:t>
            </w:r>
          </w:p>
        </w:tc>
        <w:tc>
          <w:tcPr>
            <w:tcW w:w="1276" w:type="dxa"/>
            <w:noWrap/>
            <w:hideMark/>
          </w:tcPr>
          <w:p w:rsidR="007C52C0" w:rsidRPr="007C52C0" w:rsidRDefault="007C52C0" w:rsidP="002F2E42">
            <w:pPr>
              <w:jc w:val="right"/>
            </w:pPr>
            <w:r w:rsidRPr="007C52C0">
              <w:t>1,000</w:t>
            </w:r>
          </w:p>
        </w:tc>
      </w:tr>
      <w:tr w:rsidR="007C52C0" w:rsidRPr="007C52C0" w:rsidTr="00EE5216">
        <w:trPr>
          <w:trHeight w:val="255"/>
        </w:trPr>
        <w:tc>
          <w:tcPr>
            <w:tcW w:w="1229" w:type="dxa"/>
            <w:noWrap/>
            <w:hideMark/>
          </w:tcPr>
          <w:p w:rsidR="007C52C0" w:rsidRPr="007C52C0" w:rsidRDefault="007C52C0" w:rsidP="007C52C0">
            <w:r w:rsidRPr="007C52C0">
              <w:t>009271</w:t>
            </w:r>
          </w:p>
        </w:tc>
        <w:tc>
          <w:tcPr>
            <w:tcW w:w="10395" w:type="dxa"/>
            <w:noWrap/>
            <w:hideMark/>
          </w:tcPr>
          <w:p w:rsidR="007C52C0" w:rsidRPr="007C52C0" w:rsidRDefault="007C52C0">
            <w:r w:rsidRPr="007C52C0">
              <w:t>MESA DE TRABAJOMESA DE TRABAJON/D</w:t>
            </w:r>
          </w:p>
        </w:tc>
        <w:tc>
          <w:tcPr>
            <w:tcW w:w="1276" w:type="dxa"/>
            <w:noWrap/>
            <w:hideMark/>
          </w:tcPr>
          <w:p w:rsidR="007C52C0" w:rsidRPr="007C52C0" w:rsidRDefault="007C52C0" w:rsidP="002F2E42">
            <w:pPr>
              <w:jc w:val="right"/>
            </w:pPr>
            <w:r w:rsidRPr="007C52C0">
              <w:t>1,000</w:t>
            </w:r>
          </w:p>
        </w:tc>
      </w:tr>
      <w:tr w:rsidR="007C52C0" w:rsidRPr="007C52C0" w:rsidTr="00EE5216">
        <w:trPr>
          <w:trHeight w:val="255"/>
        </w:trPr>
        <w:tc>
          <w:tcPr>
            <w:tcW w:w="1229" w:type="dxa"/>
            <w:noWrap/>
            <w:hideMark/>
          </w:tcPr>
          <w:p w:rsidR="007C52C0" w:rsidRPr="007C52C0" w:rsidRDefault="007C52C0" w:rsidP="007C52C0">
            <w:r w:rsidRPr="007C52C0">
              <w:t>009272</w:t>
            </w:r>
          </w:p>
        </w:tc>
        <w:tc>
          <w:tcPr>
            <w:tcW w:w="10395" w:type="dxa"/>
            <w:noWrap/>
            <w:hideMark/>
          </w:tcPr>
          <w:p w:rsidR="007C52C0" w:rsidRPr="007C52C0" w:rsidRDefault="007C52C0">
            <w:r w:rsidRPr="007C52C0">
              <w:t>PINTARRON ACRILICO DE 2.40X1.20MTSN/D</w:t>
            </w:r>
          </w:p>
        </w:tc>
        <w:tc>
          <w:tcPr>
            <w:tcW w:w="1276" w:type="dxa"/>
            <w:noWrap/>
            <w:hideMark/>
          </w:tcPr>
          <w:p w:rsidR="007C52C0" w:rsidRPr="007C52C0" w:rsidRDefault="007C52C0" w:rsidP="002F2E42">
            <w:pPr>
              <w:jc w:val="right"/>
            </w:pPr>
            <w:r w:rsidRPr="007C52C0">
              <w:t>1,100</w:t>
            </w:r>
          </w:p>
        </w:tc>
      </w:tr>
      <w:tr w:rsidR="007C52C0" w:rsidRPr="007C52C0" w:rsidTr="00EE5216">
        <w:trPr>
          <w:trHeight w:val="255"/>
        </w:trPr>
        <w:tc>
          <w:tcPr>
            <w:tcW w:w="1229" w:type="dxa"/>
            <w:noWrap/>
            <w:hideMark/>
          </w:tcPr>
          <w:p w:rsidR="007C52C0" w:rsidRPr="007C52C0" w:rsidRDefault="007C52C0" w:rsidP="007C52C0">
            <w:r w:rsidRPr="007C52C0">
              <w:t>009273</w:t>
            </w:r>
          </w:p>
        </w:tc>
        <w:tc>
          <w:tcPr>
            <w:tcW w:w="10395" w:type="dxa"/>
            <w:noWrap/>
            <w:hideMark/>
          </w:tcPr>
          <w:p w:rsidR="007C52C0" w:rsidRPr="007C52C0" w:rsidRDefault="007C52C0">
            <w:r w:rsidRPr="007C52C0">
              <w:t>MESA DE TRABAJOMETALICA  CON CUBIERTA DE FORMAICA  DIMENSIONES: 1.20 X 0.40 X 0.75 MTS.N/D</w:t>
            </w:r>
          </w:p>
        </w:tc>
        <w:tc>
          <w:tcPr>
            <w:tcW w:w="1276" w:type="dxa"/>
            <w:noWrap/>
            <w:hideMark/>
          </w:tcPr>
          <w:p w:rsidR="007C52C0" w:rsidRPr="007C52C0" w:rsidRDefault="007C52C0" w:rsidP="002F2E42">
            <w:pPr>
              <w:jc w:val="right"/>
            </w:pPr>
            <w:r w:rsidRPr="007C52C0">
              <w:t>1,300</w:t>
            </w:r>
          </w:p>
        </w:tc>
      </w:tr>
      <w:tr w:rsidR="007C52C0" w:rsidRPr="007C52C0" w:rsidTr="00EE5216">
        <w:trPr>
          <w:trHeight w:val="255"/>
        </w:trPr>
        <w:tc>
          <w:tcPr>
            <w:tcW w:w="1229" w:type="dxa"/>
            <w:noWrap/>
            <w:hideMark/>
          </w:tcPr>
          <w:p w:rsidR="007C52C0" w:rsidRPr="007C52C0" w:rsidRDefault="007C52C0" w:rsidP="007C52C0">
            <w:r w:rsidRPr="007C52C0">
              <w:t>009274</w:t>
            </w:r>
          </w:p>
        </w:tc>
        <w:tc>
          <w:tcPr>
            <w:tcW w:w="10395" w:type="dxa"/>
            <w:noWrap/>
            <w:hideMark/>
          </w:tcPr>
          <w:p w:rsidR="007C52C0" w:rsidRPr="007C52C0" w:rsidRDefault="007C52C0">
            <w:r w:rsidRPr="007C52C0">
              <w:t>VIDEOPROYECTORVIDEOPROYECTORACER</w:t>
            </w:r>
          </w:p>
        </w:tc>
        <w:tc>
          <w:tcPr>
            <w:tcW w:w="1276" w:type="dxa"/>
            <w:noWrap/>
            <w:hideMark/>
          </w:tcPr>
          <w:p w:rsidR="007C52C0" w:rsidRPr="007C52C0" w:rsidRDefault="007C52C0" w:rsidP="002F2E42">
            <w:pPr>
              <w:jc w:val="right"/>
            </w:pPr>
            <w:r w:rsidRPr="007C52C0">
              <w:t>2,600</w:t>
            </w:r>
          </w:p>
        </w:tc>
      </w:tr>
      <w:tr w:rsidR="007C52C0" w:rsidRPr="007C52C0" w:rsidTr="00EE5216">
        <w:trPr>
          <w:trHeight w:val="255"/>
        </w:trPr>
        <w:tc>
          <w:tcPr>
            <w:tcW w:w="1229" w:type="dxa"/>
            <w:noWrap/>
            <w:hideMark/>
          </w:tcPr>
          <w:p w:rsidR="007C52C0" w:rsidRPr="007C52C0" w:rsidRDefault="007C52C0" w:rsidP="007C52C0">
            <w:r w:rsidRPr="007C52C0">
              <w:t>009275</w:t>
            </w:r>
          </w:p>
        </w:tc>
        <w:tc>
          <w:tcPr>
            <w:tcW w:w="10395" w:type="dxa"/>
            <w:noWrap/>
            <w:hideMark/>
          </w:tcPr>
          <w:p w:rsidR="007C52C0" w:rsidRPr="007C52C0" w:rsidRDefault="007C52C0">
            <w:r w:rsidRPr="007C52C0">
              <w:t>MESA PARA MAESTROPARA MAESTRO  CUBIERTA DE MADERA  DIMENSIONES: 1.20 X 0.60 X 0.75 MTS.N/D</w:t>
            </w:r>
          </w:p>
        </w:tc>
        <w:tc>
          <w:tcPr>
            <w:tcW w:w="1276" w:type="dxa"/>
            <w:noWrap/>
            <w:hideMark/>
          </w:tcPr>
          <w:p w:rsidR="007C52C0" w:rsidRPr="007C52C0" w:rsidRDefault="007C52C0" w:rsidP="002F2E42">
            <w:pPr>
              <w:jc w:val="right"/>
            </w:pPr>
            <w:r w:rsidRPr="007C52C0">
              <w:t>1,000</w:t>
            </w:r>
          </w:p>
        </w:tc>
      </w:tr>
      <w:tr w:rsidR="007C52C0" w:rsidRPr="007C52C0" w:rsidTr="00EE5216">
        <w:trPr>
          <w:trHeight w:val="255"/>
        </w:trPr>
        <w:tc>
          <w:tcPr>
            <w:tcW w:w="1229" w:type="dxa"/>
            <w:noWrap/>
            <w:hideMark/>
          </w:tcPr>
          <w:p w:rsidR="007C52C0" w:rsidRPr="007C52C0" w:rsidRDefault="007C52C0" w:rsidP="007C52C0">
            <w:r w:rsidRPr="007C52C0">
              <w:t>009276</w:t>
            </w:r>
          </w:p>
        </w:tc>
        <w:tc>
          <w:tcPr>
            <w:tcW w:w="10395" w:type="dxa"/>
            <w:noWrap/>
            <w:hideMark/>
          </w:tcPr>
          <w:p w:rsidR="007C52C0" w:rsidRPr="007C52C0" w:rsidRDefault="007C52C0">
            <w:r w:rsidRPr="007C52C0">
              <w:t>MESA PARA MAESTROPARA MAESTRO  CUBIERTA DE MADERA  DIMENSIONES: 1.20 X 0.60 X 0.75 MTS.N/D</w:t>
            </w:r>
          </w:p>
        </w:tc>
        <w:tc>
          <w:tcPr>
            <w:tcW w:w="1276" w:type="dxa"/>
            <w:noWrap/>
            <w:hideMark/>
          </w:tcPr>
          <w:p w:rsidR="007C52C0" w:rsidRPr="007C52C0" w:rsidRDefault="007C52C0" w:rsidP="002F2E42">
            <w:pPr>
              <w:jc w:val="right"/>
            </w:pPr>
            <w:r w:rsidRPr="007C52C0">
              <w:t>1,000</w:t>
            </w:r>
          </w:p>
        </w:tc>
      </w:tr>
      <w:tr w:rsidR="007C52C0" w:rsidRPr="007C52C0" w:rsidTr="00EE5216">
        <w:trPr>
          <w:trHeight w:val="255"/>
        </w:trPr>
        <w:tc>
          <w:tcPr>
            <w:tcW w:w="1229" w:type="dxa"/>
            <w:noWrap/>
            <w:hideMark/>
          </w:tcPr>
          <w:p w:rsidR="007C52C0" w:rsidRPr="007C52C0" w:rsidRDefault="007C52C0" w:rsidP="007C52C0">
            <w:r w:rsidRPr="007C52C0">
              <w:t>009277</w:t>
            </w:r>
          </w:p>
        </w:tc>
        <w:tc>
          <w:tcPr>
            <w:tcW w:w="10395" w:type="dxa"/>
            <w:noWrap/>
            <w:hideMark/>
          </w:tcPr>
          <w:p w:rsidR="007C52C0" w:rsidRPr="007C52C0" w:rsidRDefault="007C52C0">
            <w:r w:rsidRPr="007C52C0">
              <w:t>PINTARRON ACRILICO DE 2.40X1.20MTSN/D</w:t>
            </w:r>
          </w:p>
        </w:tc>
        <w:tc>
          <w:tcPr>
            <w:tcW w:w="1276" w:type="dxa"/>
            <w:noWrap/>
            <w:hideMark/>
          </w:tcPr>
          <w:p w:rsidR="007C52C0" w:rsidRPr="007C52C0" w:rsidRDefault="007C52C0" w:rsidP="002F2E42">
            <w:pPr>
              <w:jc w:val="right"/>
            </w:pPr>
            <w:r w:rsidRPr="007C52C0">
              <w:t>1,100</w:t>
            </w:r>
          </w:p>
        </w:tc>
      </w:tr>
      <w:tr w:rsidR="007C52C0" w:rsidRPr="007C52C0" w:rsidTr="00EE5216">
        <w:trPr>
          <w:trHeight w:val="255"/>
        </w:trPr>
        <w:tc>
          <w:tcPr>
            <w:tcW w:w="1229" w:type="dxa"/>
            <w:noWrap/>
            <w:hideMark/>
          </w:tcPr>
          <w:p w:rsidR="007C52C0" w:rsidRPr="007C52C0" w:rsidRDefault="007C52C0" w:rsidP="007C52C0">
            <w:r w:rsidRPr="007C52C0">
              <w:t>009278</w:t>
            </w:r>
          </w:p>
        </w:tc>
        <w:tc>
          <w:tcPr>
            <w:tcW w:w="10395" w:type="dxa"/>
            <w:noWrap/>
            <w:hideMark/>
          </w:tcPr>
          <w:p w:rsidR="007C52C0" w:rsidRPr="007C52C0" w:rsidRDefault="007C52C0">
            <w:r w:rsidRPr="007C52C0">
              <w:t>MESA DE TRABAJOMETALICA  CON CUBIERTA DE FORMAICA  DIMENSIONES: 1.20 X 0.40 X 0.75 MTS.N/D</w:t>
            </w:r>
          </w:p>
        </w:tc>
        <w:tc>
          <w:tcPr>
            <w:tcW w:w="1276" w:type="dxa"/>
            <w:noWrap/>
            <w:hideMark/>
          </w:tcPr>
          <w:p w:rsidR="007C52C0" w:rsidRPr="007C52C0" w:rsidRDefault="007C52C0" w:rsidP="002F2E42">
            <w:pPr>
              <w:jc w:val="right"/>
            </w:pPr>
            <w:r w:rsidRPr="007C52C0">
              <w:t>1,000</w:t>
            </w:r>
          </w:p>
        </w:tc>
      </w:tr>
      <w:tr w:rsidR="007C52C0" w:rsidRPr="007C52C0" w:rsidTr="00EE5216">
        <w:trPr>
          <w:trHeight w:val="255"/>
        </w:trPr>
        <w:tc>
          <w:tcPr>
            <w:tcW w:w="1229" w:type="dxa"/>
            <w:noWrap/>
            <w:hideMark/>
          </w:tcPr>
          <w:p w:rsidR="007C52C0" w:rsidRPr="007C52C0" w:rsidRDefault="007C52C0" w:rsidP="007C52C0">
            <w:r w:rsidRPr="007C52C0">
              <w:t>009279</w:t>
            </w:r>
          </w:p>
        </w:tc>
        <w:tc>
          <w:tcPr>
            <w:tcW w:w="10395" w:type="dxa"/>
            <w:noWrap/>
            <w:hideMark/>
          </w:tcPr>
          <w:p w:rsidR="007C52C0" w:rsidRPr="007C52C0" w:rsidRDefault="007C52C0">
            <w:r w:rsidRPr="007C52C0">
              <w:t>VIDEOPROYECTORVIDEOPROYECTORACER</w:t>
            </w:r>
          </w:p>
        </w:tc>
        <w:tc>
          <w:tcPr>
            <w:tcW w:w="1276" w:type="dxa"/>
            <w:noWrap/>
            <w:hideMark/>
          </w:tcPr>
          <w:p w:rsidR="007C52C0" w:rsidRPr="007C52C0" w:rsidRDefault="007C52C0" w:rsidP="002F2E42">
            <w:pPr>
              <w:jc w:val="right"/>
            </w:pPr>
            <w:r w:rsidRPr="007C52C0">
              <w:t>1,000</w:t>
            </w:r>
          </w:p>
        </w:tc>
      </w:tr>
      <w:tr w:rsidR="007C52C0" w:rsidRPr="007C52C0" w:rsidTr="00EE5216">
        <w:trPr>
          <w:trHeight w:val="255"/>
        </w:trPr>
        <w:tc>
          <w:tcPr>
            <w:tcW w:w="1229" w:type="dxa"/>
            <w:noWrap/>
            <w:hideMark/>
          </w:tcPr>
          <w:p w:rsidR="007C52C0" w:rsidRPr="007C52C0" w:rsidRDefault="007C52C0" w:rsidP="007C52C0">
            <w:r w:rsidRPr="007C52C0">
              <w:t>009280</w:t>
            </w:r>
          </w:p>
        </w:tc>
        <w:tc>
          <w:tcPr>
            <w:tcW w:w="10395" w:type="dxa"/>
            <w:noWrap/>
            <w:hideMark/>
          </w:tcPr>
          <w:p w:rsidR="007C52C0" w:rsidRPr="007C52C0" w:rsidRDefault="007C52C0">
            <w:r w:rsidRPr="007C52C0">
              <w:t>PINTARRON ACRILICO DE 2.40X1.20MTSN/D</w:t>
            </w:r>
          </w:p>
        </w:tc>
        <w:tc>
          <w:tcPr>
            <w:tcW w:w="1276" w:type="dxa"/>
            <w:noWrap/>
            <w:hideMark/>
          </w:tcPr>
          <w:p w:rsidR="007C52C0" w:rsidRPr="007C52C0" w:rsidRDefault="007C52C0" w:rsidP="002F2E42">
            <w:pPr>
              <w:jc w:val="right"/>
            </w:pPr>
            <w:r w:rsidRPr="007C52C0">
              <w:t>1,100</w:t>
            </w:r>
          </w:p>
        </w:tc>
      </w:tr>
      <w:tr w:rsidR="007C52C0" w:rsidRPr="007C52C0" w:rsidTr="00EE5216">
        <w:trPr>
          <w:trHeight w:val="255"/>
        </w:trPr>
        <w:tc>
          <w:tcPr>
            <w:tcW w:w="1229" w:type="dxa"/>
            <w:noWrap/>
            <w:hideMark/>
          </w:tcPr>
          <w:p w:rsidR="007C52C0" w:rsidRPr="007C52C0" w:rsidRDefault="007C52C0" w:rsidP="007C52C0">
            <w:r w:rsidRPr="007C52C0">
              <w:t>009281</w:t>
            </w:r>
          </w:p>
        </w:tc>
        <w:tc>
          <w:tcPr>
            <w:tcW w:w="10395" w:type="dxa"/>
            <w:noWrap/>
            <w:hideMark/>
          </w:tcPr>
          <w:p w:rsidR="007C52C0" w:rsidRPr="007C52C0" w:rsidRDefault="007C52C0">
            <w:r w:rsidRPr="007C52C0">
              <w:t>MESA DE TRABAJOMETALICA  CON CUBIERTA DE FORMAICA  DIMENSIONES: 1.20 X 0.40 X 0.75 MTS.N/D</w:t>
            </w:r>
          </w:p>
        </w:tc>
        <w:tc>
          <w:tcPr>
            <w:tcW w:w="1276" w:type="dxa"/>
            <w:noWrap/>
            <w:hideMark/>
          </w:tcPr>
          <w:p w:rsidR="007C52C0" w:rsidRPr="007C52C0" w:rsidRDefault="007C52C0" w:rsidP="002F2E42">
            <w:pPr>
              <w:jc w:val="right"/>
            </w:pPr>
            <w:r w:rsidRPr="007C52C0">
              <w:t>1,000</w:t>
            </w:r>
          </w:p>
        </w:tc>
      </w:tr>
      <w:tr w:rsidR="007C52C0" w:rsidRPr="007C52C0" w:rsidTr="00EE5216">
        <w:trPr>
          <w:trHeight w:val="255"/>
        </w:trPr>
        <w:tc>
          <w:tcPr>
            <w:tcW w:w="1229" w:type="dxa"/>
            <w:noWrap/>
            <w:hideMark/>
          </w:tcPr>
          <w:p w:rsidR="007C52C0" w:rsidRPr="007C52C0" w:rsidRDefault="007C52C0" w:rsidP="007C52C0">
            <w:r w:rsidRPr="007C52C0">
              <w:t>009282</w:t>
            </w:r>
          </w:p>
        </w:tc>
        <w:tc>
          <w:tcPr>
            <w:tcW w:w="10395" w:type="dxa"/>
            <w:noWrap/>
            <w:hideMark/>
          </w:tcPr>
          <w:p w:rsidR="007C52C0" w:rsidRPr="007C52C0" w:rsidRDefault="007C52C0">
            <w:r w:rsidRPr="007C52C0">
              <w:t>VIDEOPROYECTORVIDEOPROYECTORACER</w:t>
            </w:r>
          </w:p>
        </w:tc>
        <w:tc>
          <w:tcPr>
            <w:tcW w:w="1276" w:type="dxa"/>
            <w:noWrap/>
            <w:hideMark/>
          </w:tcPr>
          <w:p w:rsidR="007C52C0" w:rsidRPr="007C52C0" w:rsidRDefault="007C52C0" w:rsidP="002F2E42">
            <w:pPr>
              <w:jc w:val="right"/>
            </w:pPr>
            <w:r w:rsidRPr="007C52C0">
              <w:t>1,700</w:t>
            </w:r>
          </w:p>
        </w:tc>
      </w:tr>
      <w:tr w:rsidR="007C52C0" w:rsidRPr="007C52C0" w:rsidTr="00EE5216">
        <w:trPr>
          <w:trHeight w:val="255"/>
        </w:trPr>
        <w:tc>
          <w:tcPr>
            <w:tcW w:w="1229" w:type="dxa"/>
            <w:noWrap/>
            <w:hideMark/>
          </w:tcPr>
          <w:p w:rsidR="007C52C0" w:rsidRPr="007C52C0" w:rsidRDefault="007C52C0" w:rsidP="007C52C0">
            <w:r w:rsidRPr="007C52C0">
              <w:t>009283</w:t>
            </w:r>
          </w:p>
        </w:tc>
        <w:tc>
          <w:tcPr>
            <w:tcW w:w="10395" w:type="dxa"/>
            <w:noWrap/>
            <w:hideMark/>
          </w:tcPr>
          <w:p w:rsidR="007C52C0" w:rsidRPr="007C52C0" w:rsidRDefault="007C52C0">
            <w:r w:rsidRPr="007C52C0">
              <w:t>PINTARRON ACRILICO DE 2.40X1.20MTSN/D</w:t>
            </w:r>
          </w:p>
        </w:tc>
        <w:tc>
          <w:tcPr>
            <w:tcW w:w="1276" w:type="dxa"/>
            <w:noWrap/>
            <w:hideMark/>
          </w:tcPr>
          <w:p w:rsidR="007C52C0" w:rsidRPr="007C52C0" w:rsidRDefault="007C52C0" w:rsidP="002F2E42">
            <w:pPr>
              <w:jc w:val="right"/>
            </w:pPr>
            <w:r w:rsidRPr="007C52C0">
              <w:t>1,100</w:t>
            </w:r>
          </w:p>
        </w:tc>
      </w:tr>
      <w:tr w:rsidR="007C52C0" w:rsidRPr="007C52C0" w:rsidTr="00EE5216">
        <w:trPr>
          <w:trHeight w:val="255"/>
        </w:trPr>
        <w:tc>
          <w:tcPr>
            <w:tcW w:w="1229" w:type="dxa"/>
            <w:noWrap/>
            <w:hideMark/>
          </w:tcPr>
          <w:p w:rsidR="007C52C0" w:rsidRPr="007C52C0" w:rsidRDefault="007C52C0" w:rsidP="007C52C0">
            <w:r w:rsidRPr="007C52C0">
              <w:t>009284</w:t>
            </w:r>
          </w:p>
        </w:tc>
        <w:tc>
          <w:tcPr>
            <w:tcW w:w="10395" w:type="dxa"/>
            <w:noWrap/>
            <w:hideMark/>
          </w:tcPr>
          <w:p w:rsidR="007C52C0" w:rsidRPr="007C52C0" w:rsidRDefault="007C52C0">
            <w:r w:rsidRPr="007C52C0">
              <w:t>MESA DE TRABAJOMETALICA  CON CUBIERTA DE FORMAICA  DIMENSIONES: 1.20 X 0.40 X 0.75 MTS.N/D</w:t>
            </w:r>
          </w:p>
        </w:tc>
        <w:tc>
          <w:tcPr>
            <w:tcW w:w="1276" w:type="dxa"/>
            <w:noWrap/>
            <w:hideMark/>
          </w:tcPr>
          <w:p w:rsidR="007C52C0" w:rsidRPr="007C52C0" w:rsidRDefault="007C52C0" w:rsidP="002F2E42">
            <w:pPr>
              <w:jc w:val="right"/>
            </w:pPr>
            <w:r w:rsidRPr="007C52C0">
              <w:t>1,000</w:t>
            </w:r>
          </w:p>
        </w:tc>
      </w:tr>
      <w:tr w:rsidR="007C52C0" w:rsidRPr="007C52C0" w:rsidTr="00EE5216">
        <w:trPr>
          <w:trHeight w:val="255"/>
        </w:trPr>
        <w:tc>
          <w:tcPr>
            <w:tcW w:w="1229" w:type="dxa"/>
            <w:noWrap/>
            <w:hideMark/>
          </w:tcPr>
          <w:p w:rsidR="007C52C0" w:rsidRPr="007C52C0" w:rsidRDefault="007C52C0" w:rsidP="007C52C0">
            <w:r w:rsidRPr="007C52C0">
              <w:t>009285</w:t>
            </w:r>
          </w:p>
        </w:tc>
        <w:tc>
          <w:tcPr>
            <w:tcW w:w="10395" w:type="dxa"/>
            <w:noWrap/>
            <w:hideMark/>
          </w:tcPr>
          <w:p w:rsidR="007C52C0" w:rsidRPr="007C52C0" w:rsidRDefault="007C52C0">
            <w:r w:rsidRPr="007C52C0">
              <w:t>VIDEOPROYECTORVIDEOPROYECTORACER</w:t>
            </w:r>
          </w:p>
        </w:tc>
        <w:tc>
          <w:tcPr>
            <w:tcW w:w="1276" w:type="dxa"/>
            <w:noWrap/>
            <w:hideMark/>
          </w:tcPr>
          <w:p w:rsidR="007C52C0" w:rsidRPr="007C52C0" w:rsidRDefault="007C52C0" w:rsidP="002F2E42">
            <w:pPr>
              <w:jc w:val="right"/>
            </w:pPr>
            <w:r w:rsidRPr="007C52C0">
              <w:t>2,600</w:t>
            </w:r>
          </w:p>
        </w:tc>
      </w:tr>
      <w:tr w:rsidR="007C52C0" w:rsidRPr="007C52C0" w:rsidTr="00EE5216">
        <w:trPr>
          <w:trHeight w:val="255"/>
        </w:trPr>
        <w:tc>
          <w:tcPr>
            <w:tcW w:w="1229" w:type="dxa"/>
            <w:noWrap/>
            <w:hideMark/>
          </w:tcPr>
          <w:p w:rsidR="007C52C0" w:rsidRPr="007C52C0" w:rsidRDefault="007C52C0" w:rsidP="007C52C0">
            <w:r w:rsidRPr="007C52C0">
              <w:t>009286</w:t>
            </w:r>
          </w:p>
        </w:tc>
        <w:tc>
          <w:tcPr>
            <w:tcW w:w="10395" w:type="dxa"/>
            <w:noWrap/>
            <w:hideMark/>
          </w:tcPr>
          <w:p w:rsidR="007C52C0" w:rsidRPr="007C52C0" w:rsidRDefault="007C52C0">
            <w:r w:rsidRPr="007C52C0">
              <w:t>PLANCHAINDUSTRIALSTEAM</w:t>
            </w:r>
          </w:p>
        </w:tc>
        <w:tc>
          <w:tcPr>
            <w:tcW w:w="1276" w:type="dxa"/>
            <w:noWrap/>
            <w:hideMark/>
          </w:tcPr>
          <w:p w:rsidR="007C52C0" w:rsidRPr="007C52C0" w:rsidRDefault="007C52C0" w:rsidP="002F2E42">
            <w:pPr>
              <w:jc w:val="right"/>
            </w:pPr>
            <w:r w:rsidRPr="007C52C0">
              <w:t>5,000</w:t>
            </w:r>
          </w:p>
        </w:tc>
      </w:tr>
      <w:tr w:rsidR="007C52C0" w:rsidRPr="007C52C0" w:rsidTr="00EE5216">
        <w:trPr>
          <w:trHeight w:val="255"/>
        </w:trPr>
        <w:tc>
          <w:tcPr>
            <w:tcW w:w="1229" w:type="dxa"/>
            <w:noWrap/>
            <w:hideMark/>
          </w:tcPr>
          <w:p w:rsidR="007C52C0" w:rsidRPr="007C52C0" w:rsidRDefault="007C52C0" w:rsidP="007C52C0">
            <w:r w:rsidRPr="007C52C0">
              <w:t>009287</w:t>
            </w:r>
          </w:p>
        </w:tc>
        <w:tc>
          <w:tcPr>
            <w:tcW w:w="10395" w:type="dxa"/>
            <w:noWrap/>
            <w:hideMark/>
          </w:tcPr>
          <w:p w:rsidR="007C52C0" w:rsidRPr="007C52C0" w:rsidRDefault="007C52C0">
            <w:r w:rsidRPr="007C52C0">
              <w:t>PLANCHAINDUSTRIALSTEAM</w:t>
            </w:r>
          </w:p>
        </w:tc>
        <w:tc>
          <w:tcPr>
            <w:tcW w:w="1276" w:type="dxa"/>
            <w:noWrap/>
            <w:hideMark/>
          </w:tcPr>
          <w:p w:rsidR="007C52C0" w:rsidRPr="007C52C0" w:rsidRDefault="007C52C0" w:rsidP="002F2E42">
            <w:pPr>
              <w:jc w:val="right"/>
            </w:pPr>
            <w:r w:rsidRPr="007C52C0">
              <w:t>5,000</w:t>
            </w:r>
          </w:p>
        </w:tc>
      </w:tr>
      <w:tr w:rsidR="007C52C0" w:rsidRPr="007C52C0" w:rsidTr="00EE5216">
        <w:trPr>
          <w:trHeight w:val="255"/>
        </w:trPr>
        <w:tc>
          <w:tcPr>
            <w:tcW w:w="1229" w:type="dxa"/>
            <w:noWrap/>
            <w:hideMark/>
          </w:tcPr>
          <w:p w:rsidR="007C52C0" w:rsidRPr="007C52C0" w:rsidRDefault="007C52C0" w:rsidP="007C52C0">
            <w:r w:rsidRPr="007C52C0">
              <w:t>009288</w:t>
            </w:r>
          </w:p>
        </w:tc>
        <w:tc>
          <w:tcPr>
            <w:tcW w:w="10395" w:type="dxa"/>
            <w:noWrap/>
            <w:hideMark/>
          </w:tcPr>
          <w:p w:rsidR="007C52C0" w:rsidRPr="007C52C0" w:rsidRDefault="007C52C0">
            <w:r w:rsidRPr="007C52C0">
              <w:t>MAQUINA P/BAJACORTADORA  SE ENCUENTRA EN MAL ESTADO,H. ACTALUNA</w:t>
            </w:r>
          </w:p>
        </w:tc>
        <w:tc>
          <w:tcPr>
            <w:tcW w:w="1276" w:type="dxa"/>
            <w:noWrap/>
            <w:hideMark/>
          </w:tcPr>
          <w:p w:rsidR="007C52C0" w:rsidRPr="007C52C0" w:rsidRDefault="007C52C0" w:rsidP="002F2E42">
            <w:pPr>
              <w:jc w:val="right"/>
            </w:pPr>
            <w:r w:rsidRPr="007C52C0">
              <w:t>2,200</w:t>
            </w:r>
          </w:p>
        </w:tc>
      </w:tr>
      <w:tr w:rsidR="007C52C0" w:rsidRPr="007C52C0" w:rsidTr="00EE5216">
        <w:trPr>
          <w:trHeight w:val="255"/>
        </w:trPr>
        <w:tc>
          <w:tcPr>
            <w:tcW w:w="1229" w:type="dxa"/>
            <w:noWrap/>
            <w:hideMark/>
          </w:tcPr>
          <w:p w:rsidR="007C52C0" w:rsidRPr="007C52C0" w:rsidRDefault="007C52C0" w:rsidP="007C52C0">
            <w:r w:rsidRPr="007C52C0">
              <w:t>009289</w:t>
            </w:r>
          </w:p>
        </w:tc>
        <w:tc>
          <w:tcPr>
            <w:tcW w:w="10395" w:type="dxa"/>
            <w:noWrap/>
            <w:hideMark/>
          </w:tcPr>
          <w:p w:rsidR="007C52C0" w:rsidRPr="007C52C0" w:rsidRDefault="007C52C0">
            <w:r w:rsidRPr="007C52C0">
              <w:t>MAQUINA P/BAJACORTADORA SE ENCUENTRA EN MAL ESTADO,H. ACTALUNA</w:t>
            </w:r>
          </w:p>
        </w:tc>
        <w:tc>
          <w:tcPr>
            <w:tcW w:w="1276" w:type="dxa"/>
            <w:noWrap/>
            <w:hideMark/>
          </w:tcPr>
          <w:p w:rsidR="007C52C0" w:rsidRPr="007C52C0" w:rsidRDefault="007C52C0" w:rsidP="002F2E42">
            <w:pPr>
              <w:jc w:val="right"/>
            </w:pPr>
            <w:r w:rsidRPr="007C52C0">
              <w:t>2,200</w:t>
            </w:r>
          </w:p>
        </w:tc>
      </w:tr>
      <w:tr w:rsidR="007C52C0" w:rsidRPr="007C52C0" w:rsidTr="00EE5216">
        <w:trPr>
          <w:trHeight w:val="255"/>
        </w:trPr>
        <w:tc>
          <w:tcPr>
            <w:tcW w:w="1229" w:type="dxa"/>
            <w:noWrap/>
            <w:hideMark/>
          </w:tcPr>
          <w:p w:rsidR="007C52C0" w:rsidRPr="007C52C0" w:rsidRDefault="007C52C0" w:rsidP="007C52C0">
            <w:r w:rsidRPr="007C52C0">
              <w:t>009290</w:t>
            </w:r>
          </w:p>
        </w:tc>
        <w:tc>
          <w:tcPr>
            <w:tcW w:w="10395" w:type="dxa"/>
            <w:noWrap/>
            <w:hideMark/>
          </w:tcPr>
          <w:p w:rsidR="007C52C0" w:rsidRPr="007C52C0" w:rsidRDefault="007C52C0">
            <w:r w:rsidRPr="007C52C0">
              <w:t>MAQUINACORTADORA SE ENCUENTRA EN MAL ESTADOLUNA</w:t>
            </w:r>
          </w:p>
        </w:tc>
        <w:tc>
          <w:tcPr>
            <w:tcW w:w="1276" w:type="dxa"/>
            <w:noWrap/>
            <w:hideMark/>
          </w:tcPr>
          <w:p w:rsidR="007C52C0" w:rsidRPr="007C52C0" w:rsidRDefault="007C52C0" w:rsidP="002F2E42">
            <w:pPr>
              <w:jc w:val="right"/>
            </w:pPr>
            <w:r w:rsidRPr="007C52C0">
              <w:t>2,200</w:t>
            </w:r>
          </w:p>
        </w:tc>
      </w:tr>
      <w:tr w:rsidR="007C52C0" w:rsidRPr="007C52C0" w:rsidTr="00EE5216">
        <w:trPr>
          <w:trHeight w:val="255"/>
        </w:trPr>
        <w:tc>
          <w:tcPr>
            <w:tcW w:w="1229" w:type="dxa"/>
            <w:noWrap/>
            <w:hideMark/>
          </w:tcPr>
          <w:p w:rsidR="007C52C0" w:rsidRPr="007C52C0" w:rsidRDefault="007C52C0" w:rsidP="007C52C0">
            <w:r w:rsidRPr="007C52C0">
              <w:t>009291</w:t>
            </w:r>
          </w:p>
        </w:tc>
        <w:tc>
          <w:tcPr>
            <w:tcW w:w="10395" w:type="dxa"/>
            <w:noWrap/>
            <w:hideMark/>
          </w:tcPr>
          <w:p w:rsidR="007C52C0" w:rsidRPr="007C52C0" w:rsidRDefault="007C52C0">
            <w:r w:rsidRPr="007C52C0">
              <w:t>MAQUINACORTADORALUNA</w:t>
            </w:r>
          </w:p>
        </w:tc>
        <w:tc>
          <w:tcPr>
            <w:tcW w:w="1276" w:type="dxa"/>
            <w:noWrap/>
            <w:hideMark/>
          </w:tcPr>
          <w:p w:rsidR="007C52C0" w:rsidRPr="007C52C0" w:rsidRDefault="007C52C0" w:rsidP="002F2E42">
            <w:pPr>
              <w:jc w:val="right"/>
            </w:pPr>
            <w:r w:rsidRPr="007C52C0">
              <w:t>2,200</w:t>
            </w:r>
          </w:p>
        </w:tc>
      </w:tr>
      <w:tr w:rsidR="007C52C0" w:rsidRPr="007C52C0" w:rsidTr="00EE5216">
        <w:trPr>
          <w:trHeight w:val="255"/>
        </w:trPr>
        <w:tc>
          <w:tcPr>
            <w:tcW w:w="1229" w:type="dxa"/>
            <w:noWrap/>
            <w:hideMark/>
          </w:tcPr>
          <w:p w:rsidR="007C52C0" w:rsidRPr="007C52C0" w:rsidRDefault="007C52C0" w:rsidP="007C52C0">
            <w:r w:rsidRPr="007C52C0">
              <w:t>009292</w:t>
            </w:r>
          </w:p>
        </w:tc>
        <w:tc>
          <w:tcPr>
            <w:tcW w:w="10395" w:type="dxa"/>
            <w:noWrap/>
            <w:hideMark/>
          </w:tcPr>
          <w:p w:rsidR="007C52C0" w:rsidRPr="007C52C0" w:rsidRDefault="007C52C0">
            <w:r w:rsidRPr="007C52C0">
              <w:t>COMPUTADORAPERSONAL CON MONITOR COMPAQ MODELO CQ 1569 ETIQUETA ANTERIOR c00200402815  MOUSE Y TECLADOCOMPAQ</w:t>
            </w:r>
          </w:p>
        </w:tc>
        <w:tc>
          <w:tcPr>
            <w:tcW w:w="1276" w:type="dxa"/>
            <w:noWrap/>
            <w:hideMark/>
          </w:tcPr>
          <w:p w:rsidR="007C52C0" w:rsidRPr="007C52C0" w:rsidRDefault="007C52C0" w:rsidP="002F2E42">
            <w:pPr>
              <w:jc w:val="right"/>
            </w:pPr>
            <w:r w:rsidRPr="007C52C0">
              <w:t>3,000</w:t>
            </w:r>
          </w:p>
        </w:tc>
      </w:tr>
      <w:tr w:rsidR="007C52C0" w:rsidRPr="007C52C0" w:rsidTr="00EE5216">
        <w:trPr>
          <w:trHeight w:val="255"/>
        </w:trPr>
        <w:tc>
          <w:tcPr>
            <w:tcW w:w="1229" w:type="dxa"/>
            <w:noWrap/>
            <w:hideMark/>
          </w:tcPr>
          <w:p w:rsidR="007C52C0" w:rsidRPr="007C52C0" w:rsidRDefault="007C52C0" w:rsidP="007C52C0">
            <w:r w:rsidRPr="007C52C0">
              <w:t>009293</w:t>
            </w:r>
          </w:p>
        </w:tc>
        <w:tc>
          <w:tcPr>
            <w:tcW w:w="10395" w:type="dxa"/>
            <w:noWrap/>
            <w:hideMark/>
          </w:tcPr>
          <w:p w:rsidR="007C52C0" w:rsidRPr="007C52C0" w:rsidRDefault="007C52C0">
            <w:r w:rsidRPr="007C52C0">
              <w:t>MESA PARA COMPUTADORAPARA COMPUTADORA  CON PORTATECLADO.N/D</w:t>
            </w:r>
          </w:p>
        </w:tc>
        <w:tc>
          <w:tcPr>
            <w:tcW w:w="1276" w:type="dxa"/>
            <w:noWrap/>
            <w:hideMark/>
          </w:tcPr>
          <w:p w:rsidR="007C52C0" w:rsidRPr="007C52C0" w:rsidRDefault="007C52C0" w:rsidP="002F2E42">
            <w:pPr>
              <w:jc w:val="right"/>
            </w:pPr>
            <w:r w:rsidRPr="007C52C0">
              <w:t>600</w:t>
            </w:r>
          </w:p>
        </w:tc>
      </w:tr>
      <w:tr w:rsidR="007C52C0" w:rsidRPr="007C52C0" w:rsidTr="00EE5216">
        <w:trPr>
          <w:trHeight w:val="255"/>
        </w:trPr>
        <w:tc>
          <w:tcPr>
            <w:tcW w:w="1229" w:type="dxa"/>
            <w:noWrap/>
            <w:hideMark/>
          </w:tcPr>
          <w:p w:rsidR="007C52C0" w:rsidRPr="007C52C0" w:rsidRDefault="007C52C0" w:rsidP="007C52C0">
            <w:r w:rsidRPr="007C52C0">
              <w:t>009294</w:t>
            </w:r>
          </w:p>
        </w:tc>
        <w:tc>
          <w:tcPr>
            <w:tcW w:w="10395" w:type="dxa"/>
            <w:noWrap/>
            <w:hideMark/>
          </w:tcPr>
          <w:p w:rsidR="007C52C0" w:rsidRPr="007C52C0" w:rsidRDefault="007C52C0">
            <w:r w:rsidRPr="007C52C0">
              <w:t>COMPUTADORAPERSONAL CON MONITOR COMPAQ MODELO CQ 1569 ETIQUETA ANTERIOR c00200402810  MOUSE Y TECLADOCOMPAQ</w:t>
            </w:r>
          </w:p>
        </w:tc>
        <w:tc>
          <w:tcPr>
            <w:tcW w:w="1276" w:type="dxa"/>
            <w:noWrap/>
            <w:hideMark/>
          </w:tcPr>
          <w:p w:rsidR="007C52C0" w:rsidRPr="007C52C0" w:rsidRDefault="007C52C0" w:rsidP="002F2E42">
            <w:pPr>
              <w:jc w:val="right"/>
            </w:pPr>
            <w:r w:rsidRPr="007C52C0">
              <w:t>4,500</w:t>
            </w:r>
          </w:p>
        </w:tc>
      </w:tr>
      <w:tr w:rsidR="007C52C0" w:rsidRPr="007C52C0" w:rsidTr="00EE5216">
        <w:trPr>
          <w:trHeight w:val="255"/>
        </w:trPr>
        <w:tc>
          <w:tcPr>
            <w:tcW w:w="1229" w:type="dxa"/>
            <w:noWrap/>
            <w:hideMark/>
          </w:tcPr>
          <w:p w:rsidR="007C52C0" w:rsidRPr="007C52C0" w:rsidRDefault="007C52C0" w:rsidP="007C52C0">
            <w:r w:rsidRPr="007C52C0">
              <w:t>009295</w:t>
            </w:r>
          </w:p>
        </w:tc>
        <w:tc>
          <w:tcPr>
            <w:tcW w:w="10395" w:type="dxa"/>
            <w:noWrap/>
            <w:hideMark/>
          </w:tcPr>
          <w:p w:rsidR="007C52C0" w:rsidRPr="007C52C0" w:rsidRDefault="007C52C0">
            <w:r w:rsidRPr="007C52C0">
              <w:t>MESA PARA COMPUTADORAPARA COMPUTADORA  CON PORTATECLADO.N/D</w:t>
            </w:r>
          </w:p>
        </w:tc>
        <w:tc>
          <w:tcPr>
            <w:tcW w:w="1276" w:type="dxa"/>
            <w:noWrap/>
            <w:hideMark/>
          </w:tcPr>
          <w:p w:rsidR="007C52C0" w:rsidRPr="007C52C0" w:rsidRDefault="007C52C0" w:rsidP="002F2E42">
            <w:pPr>
              <w:jc w:val="right"/>
            </w:pPr>
            <w:r w:rsidRPr="007C52C0">
              <w:t>600</w:t>
            </w:r>
          </w:p>
        </w:tc>
      </w:tr>
      <w:tr w:rsidR="007C52C0" w:rsidRPr="007C52C0" w:rsidTr="00EE5216">
        <w:trPr>
          <w:trHeight w:val="255"/>
        </w:trPr>
        <w:tc>
          <w:tcPr>
            <w:tcW w:w="1229" w:type="dxa"/>
            <w:noWrap/>
            <w:hideMark/>
          </w:tcPr>
          <w:p w:rsidR="007C52C0" w:rsidRPr="007C52C0" w:rsidRDefault="007C52C0" w:rsidP="007C52C0">
            <w:r w:rsidRPr="007C52C0">
              <w:t>009296</w:t>
            </w:r>
          </w:p>
        </w:tc>
        <w:tc>
          <w:tcPr>
            <w:tcW w:w="10395" w:type="dxa"/>
            <w:noWrap/>
            <w:hideMark/>
          </w:tcPr>
          <w:p w:rsidR="007C52C0" w:rsidRPr="007C52C0" w:rsidRDefault="007C52C0">
            <w:r w:rsidRPr="007C52C0">
              <w:t>COMPUTADORAPERSONAL CON MONITOR COMPAQ MODELO CQ 1569 ETIQUETA ANTERIOR c00200402821  MOUSE Y TECLADOCOMPAQ</w:t>
            </w:r>
          </w:p>
        </w:tc>
        <w:tc>
          <w:tcPr>
            <w:tcW w:w="1276" w:type="dxa"/>
            <w:noWrap/>
            <w:hideMark/>
          </w:tcPr>
          <w:p w:rsidR="007C52C0" w:rsidRPr="007C52C0" w:rsidRDefault="007C52C0" w:rsidP="002F2E42">
            <w:pPr>
              <w:jc w:val="right"/>
            </w:pPr>
            <w:r w:rsidRPr="007C52C0">
              <w:t>4,500</w:t>
            </w:r>
          </w:p>
        </w:tc>
      </w:tr>
      <w:tr w:rsidR="007C52C0" w:rsidRPr="007C52C0" w:rsidTr="00EE5216">
        <w:trPr>
          <w:trHeight w:val="255"/>
        </w:trPr>
        <w:tc>
          <w:tcPr>
            <w:tcW w:w="1229" w:type="dxa"/>
            <w:noWrap/>
            <w:hideMark/>
          </w:tcPr>
          <w:p w:rsidR="007C52C0" w:rsidRPr="007C52C0" w:rsidRDefault="007C52C0" w:rsidP="007C52C0">
            <w:r w:rsidRPr="007C52C0">
              <w:t>009297</w:t>
            </w:r>
          </w:p>
        </w:tc>
        <w:tc>
          <w:tcPr>
            <w:tcW w:w="10395" w:type="dxa"/>
            <w:noWrap/>
            <w:hideMark/>
          </w:tcPr>
          <w:p w:rsidR="007C52C0" w:rsidRPr="007C52C0" w:rsidRDefault="007C52C0">
            <w:r w:rsidRPr="007C52C0">
              <w:t>MESA PARA COMPUTADORAPARA COMPUTADORA  CON PORTATECLADO.N/D</w:t>
            </w:r>
          </w:p>
        </w:tc>
        <w:tc>
          <w:tcPr>
            <w:tcW w:w="1276" w:type="dxa"/>
            <w:noWrap/>
            <w:hideMark/>
          </w:tcPr>
          <w:p w:rsidR="007C52C0" w:rsidRPr="007C52C0" w:rsidRDefault="007C52C0" w:rsidP="002F2E42">
            <w:pPr>
              <w:jc w:val="right"/>
            </w:pPr>
            <w:r w:rsidRPr="007C52C0">
              <w:t>600</w:t>
            </w:r>
          </w:p>
        </w:tc>
      </w:tr>
      <w:tr w:rsidR="007C52C0" w:rsidRPr="007C52C0" w:rsidTr="00EE5216">
        <w:trPr>
          <w:trHeight w:val="255"/>
        </w:trPr>
        <w:tc>
          <w:tcPr>
            <w:tcW w:w="1229" w:type="dxa"/>
            <w:noWrap/>
            <w:hideMark/>
          </w:tcPr>
          <w:p w:rsidR="007C52C0" w:rsidRPr="007C52C0" w:rsidRDefault="007C52C0" w:rsidP="007C52C0">
            <w:r w:rsidRPr="007C52C0">
              <w:t>009298</w:t>
            </w:r>
          </w:p>
        </w:tc>
        <w:tc>
          <w:tcPr>
            <w:tcW w:w="10395" w:type="dxa"/>
            <w:noWrap/>
            <w:hideMark/>
          </w:tcPr>
          <w:p w:rsidR="007C52C0" w:rsidRPr="007C52C0" w:rsidRDefault="007C52C0">
            <w:r w:rsidRPr="007C52C0">
              <w:t>SILLAESTRUCTURA METALICA  FORRO VINIL.N/D</w:t>
            </w:r>
          </w:p>
        </w:tc>
        <w:tc>
          <w:tcPr>
            <w:tcW w:w="1276" w:type="dxa"/>
            <w:noWrap/>
            <w:hideMark/>
          </w:tcPr>
          <w:p w:rsidR="007C52C0" w:rsidRPr="007C52C0" w:rsidRDefault="007C52C0" w:rsidP="002F2E42">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009299</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2F2E42">
            <w:pPr>
              <w:jc w:val="right"/>
            </w:pPr>
            <w:r w:rsidRPr="007C52C0">
              <w:t>400</w:t>
            </w:r>
          </w:p>
        </w:tc>
      </w:tr>
      <w:tr w:rsidR="007C52C0" w:rsidRPr="007C52C0" w:rsidTr="00EE5216">
        <w:trPr>
          <w:trHeight w:val="255"/>
        </w:trPr>
        <w:tc>
          <w:tcPr>
            <w:tcW w:w="1229" w:type="dxa"/>
            <w:noWrap/>
            <w:hideMark/>
          </w:tcPr>
          <w:p w:rsidR="007C52C0" w:rsidRPr="007C52C0" w:rsidRDefault="007C52C0" w:rsidP="007C52C0">
            <w:r w:rsidRPr="007C52C0">
              <w:t>009300</w:t>
            </w:r>
          </w:p>
        </w:tc>
        <w:tc>
          <w:tcPr>
            <w:tcW w:w="10395" w:type="dxa"/>
            <w:noWrap/>
            <w:hideMark/>
          </w:tcPr>
          <w:p w:rsidR="007C52C0" w:rsidRPr="007C52C0" w:rsidRDefault="007C52C0">
            <w:r w:rsidRPr="007C52C0">
              <w:t>SILLAESTRUCTURA METALICA  TIPO CAPFCE.N/D</w:t>
            </w:r>
          </w:p>
        </w:tc>
        <w:tc>
          <w:tcPr>
            <w:tcW w:w="1276" w:type="dxa"/>
            <w:noWrap/>
            <w:hideMark/>
          </w:tcPr>
          <w:p w:rsidR="007C52C0" w:rsidRPr="007C52C0" w:rsidRDefault="007C52C0" w:rsidP="002F2E42">
            <w:pPr>
              <w:jc w:val="right"/>
            </w:pPr>
            <w:r w:rsidRPr="007C52C0">
              <w:t>200</w:t>
            </w:r>
          </w:p>
        </w:tc>
      </w:tr>
      <w:tr w:rsidR="007C52C0" w:rsidRPr="007C52C0" w:rsidTr="00EE5216">
        <w:trPr>
          <w:trHeight w:val="255"/>
        </w:trPr>
        <w:tc>
          <w:tcPr>
            <w:tcW w:w="1229" w:type="dxa"/>
            <w:noWrap/>
            <w:hideMark/>
          </w:tcPr>
          <w:p w:rsidR="007C52C0" w:rsidRPr="007C52C0" w:rsidRDefault="007C52C0" w:rsidP="007C52C0">
            <w:r w:rsidRPr="007C52C0">
              <w:t>009301</w:t>
            </w:r>
          </w:p>
        </w:tc>
        <w:tc>
          <w:tcPr>
            <w:tcW w:w="10395" w:type="dxa"/>
            <w:noWrap/>
            <w:hideMark/>
          </w:tcPr>
          <w:p w:rsidR="007C52C0" w:rsidRPr="007C52C0" w:rsidRDefault="007C52C0">
            <w:r w:rsidRPr="007C52C0">
              <w:t>COMPUTADORAPERSONAL CON MONITOR COMPAQ MODELO CQ 1569 ETIQUETA ANTERIOR c00200402822  MOUSE Y TECLADOCOMPAQ</w:t>
            </w:r>
          </w:p>
        </w:tc>
        <w:tc>
          <w:tcPr>
            <w:tcW w:w="1276" w:type="dxa"/>
            <w:noWrap/>
            <w:hideMark/>
          </w:tcPr>
          <w:p w:rsidR="007C52C0" w:rsidRPr="007C52C0" w:rsidRDefault="007C52C0" w:rsidP="002F2E42">
            <w:pPr>
              <w:jc w:val="right"/>
            </w:pPr>
            <w:r w:rsidRPr="007C52C0">
              <w:t>4,500</w:t>
            </w:r>
          </w:p>
        </w:tc>
      </w:tr>
      <w:tr w:rsidR="007C52C0" w:rsidRPr="007C52C0" w:rsidTr="00EE5216">
        <w:trPr>
          <w:trHeight w:val="255"/>
        </w:trPr>
        <w:tc>
          <w:tcPr>
            <w:tcW w:w="1229" w:type="dxa"/>
            <w:noWrap/>
            <w:hideMark/>
          </w:tcPr>
          <w:p w:rsidR="007C52C0" w:rsidRPr="007C52C0" w:rsidRDefault="007C52C0" w:rsidP="007C52C0">
            <w:r w:rsidRPr="007C52C0">
              <w:t>009302</w:t>
            </w:r>
          </w:p>
        </w:tc>
        <w:tc>
          <w:tcPr>
            <w:tcW w:w="10395" w:type="dxa"/>
            <w:noWrap/>
            <w:hideMark/>
          </w:tcPr>
          <w:p w:rsidR="007C52C0" w:rsidRPr="007C52C0" w:rsidRDefault="007C52C0">
            <w:r w:rsidRPr="007C52C0">
              <w:t>MESA PARA COMPUTADORAPARA COMPUTADORA  CON PORTATECLADO.N/D</w:t>
            </w:r>
          </w:p>
        </w:tc>
        <w:tc>
          <w:tcPr>
            <w:tcW w:w="1276" w:type="dxa"/>
            <w:noWrap/>
            <w:hideMark/>
          </w:tcPr>
          <w:p w:rsidR="007C52C0" w:rsidRPr="007C52C0" w:rsidRDefault="007C52C0" w:rsidP="002F2E42">
            <w:pPr>
              <w:jc w:val="right"/>
            </w:pPr>
            <w:r w:rsidRPr="007C52C0">
              <w:t>600</w:t>
            </w:r>
          </w:p>
        </w:tc>
      </w:tr>
      <w:tr w:rsidR="007C52C0" w:rsidRPr="007C52C0" w:rsidTr="00EE5216">
        <w:trPr>
          <w:trHeight w:val="255"/>
        </w:trPr>
        <w:tc>
          <w:tcPr>
            <w:tcW w:w="1229" w:type="dxa"/>
            <w:noWrap/>
            <w:hideMark/>
          </w:tcPr>
          <w:p w:rsidR="007C52C0" w:rsidRPr="007C52C0" w:rsidRDefault="007C52C0" w:rsidP="007C52C0">
            <w:r w:rsidRPr="007C52C0">
              <w:t>009303</w:t>
            </w:r>
          </w:p>
        </w:tc>
        <w:tc>
          <w:tcPr>
            <w:tcW w:w="10395" w:type="dxa"/>
            <w:noWrap/>
            <w:hideMark/>
          </w:tcPr>
          <w:p w:rsidR="007C52C0" w:rsidRPr="007C52C0" w:rsidRDefault="007C52C0">
            <w:r w:rsidRPr="007C52C0">
              <w:t>COMPUTADORAPERSONAL CON MONITOR COMPAQ MODELO CQ1569  MOUSE Y TECLADOCOMPAQ</w:t>
            </w:r>
          </w:p>
        </w:tc>
        <w:tc>
          <w:tcPr>
            <w:tcW w:w="1276" w:type="dxa"/>
            <w:noWrap/>
            <w:hideMark/>
          </w:tcPr>
          <w:p w:rsidR="007C52C0" w:rsidRPr="007C52C0" w:rsidRDefault="007C52C0" w:rsidP="002F2E42">
            <w:pPr>
              <w:jc w:val="right"/>
            </w:pPr>
            <w:r w:rsidRPr="007C52C0">
              <w:t>4,500</w:t>
            </w:r>
          </w:p>
        </w:tc>
      </w:tr>
      <w:tr w:rsidR="007C52C0" w:rsidRPr="007C52C0" w:rsidTr="00EE5216">
        <w:trPr>
          <w:trHeight w:val="255"/>
        </w:trPr>
        <w:tc>
          <w:tcPr>
            <w:tcW w:w="1229" w:type="dxa"/>
            <w:noWrap/>
            <w:hideMark/>
          </w:tcPr>
          <w:p w:rsidR="007C52C0" w:rsidRPr="007C52C0" w:rsidRDefault="007C52C0" w:rsidP="007C52C0">
            <w:r w:rsidRPr="007C52C0">
              <w:t>009304</w:t>
            </w:r>
          </w:p>
        </w:tc>
        <w:tc>
          <w:tcPr>
            <w:tcW w:w="10395" w:type="dxa"/>
            <w:noWrap/>
            <w:hideMark/>
          </w:tcPr>
          <w:p w:rsidR="007C52C0" w:rsidRPr="007C52C0" w:rsidRDefault="007C52C0">
            <w:r w:rsidRPr="007C52C0">
              <w:t>MESA PARA COMPUTADORAPARA COMPUTADORA  CON PORTATECLADO.N/D</w:t>
            </w:r>
          </w:p>
        </w:tc>
        <w:tc>
          <w:tcPr>
            <w:tcW w:w="1276" w:type="dxa"/>
            <w:noWrap/>
            <w:hideMark/>
          </w:tcPr>
          <w:p w:rsidR="007C52C0" w:rsidRPr="007C52C0" w:rsidRDefault="007C52C0" w:rsidP="002F2E42">
            <w:pPr>
              <w:jc w:val="right"/>
            </w:pPr>
            <w:r w:rsidRPr="007C52C0">
              <w:t>600</w:t>
            </w:r>
          </w:p>
        </w:tc>
      </w:tr>
      <w:tr w:rsidR="007C52C0" w:rsidRPr="007C52C0" w:rsidTr="00EE5216">
        <w:trPr>
          <w:trHeight w:val="255"/>
        </w:trPr>
        <w:tc>
          <w:tcPr>
            <w:tcW w:w="1229" w:type="dxa"/>
            <w:noWrap/>
            <w:hideMark/>
          </w:tcPr>
          <w:p w:rsidR="007C52C0" w:rsidRPr="007C52C0" w:rsidRDefault="007C52C0" w:rsidP="007C52C0">
            <w:r w:rsidRPr="007C52C0">
              <w:t>009305</w:t>
            </w:r>
          </w:p>
        </w:tc>
        <w:tc>
          <w:tcPr>
            <w:tcW w:w="10395" w:type="dxa"/>
            <w:noWrap/>
            <w:hideMark/>
          </w:tcPr>
          <w:p w:rsidR="007C52C0" w:rsidRPr="007C52C0" w:rsidRDefault="007C52C0">
            <w:r w:rsidRPr="007C52C0">
              <w:t>COMPUTADORAPERSONAL CON MONITOR COMPAQ MODELO CQ 1569 ETIQUETA ANTERIOR c00200402804  MOUSE Y TECLADOCOMPAQ</w:t>
            </w:r>
          </w:p>
        </w:tc>
        <w:tc>
          <w:tcPr>
            <w:tcW w:w="1276" w:type="dxa"/>
            <w:noWrap/>
            <w:hideMark/>
          </w:tcPr>
          <w:p w:rsidR="007C52C0" w:rsidRPr="007C52C0" w:rsidRDefault="007C52C0" w:rsidP="002F2E42">
            <w:pPr>
              <w:jc w:val="right"/>
            </w:pPr>
            <w:r w:rsidRPr="007C52C0">
              <w:t>4,500</w:t>
            </w:r>
          </w:p>
        </w:tc>
      </w:tr>
      <w:tr w:rsidR="007C52C0" w:rsidRPr="007C52C0" w:rsidTr="00EE5216">
        <w:trPr>
          <w:trHeight w:val="255"/>
        </w:trPr>
        <w:tc>
          <w:tcPr>
            <w:tcW w:w="1229" w:type="dxa"/>
            <w:noWrap/>
            <w:hideMark/>
          </w:tcPr>
          <w:p w:rsidR="007C52C0" w:rsidRPr="007C52C0" w:rsidRDefault="007C52C0" w:rsidP="007C52C0">
            <w:r w:rsidRPr="007C52C0">
              <w:t>009306</w:t>
            </w:r>
          </w:p>
        </w:tc>
        <w:tc>
          <w:tcPr>
            <w:tcW w:w="10395" w:type="dxa"/>
            <w:noWrap/>
            <w:hideMark/>
          </w:tcPr>
          <w:p w:rsidR="007C52C0" w:rsidRPr="007C52C0" w:rsidRDefault="007C52C0">
            <w:r w:rsidRPr="007C52C0">
              <w:t>MESA PARA COMPUTADORAPARA COMPUTADORA  CON PORTATECLADO.N/D</w:t>
            </w:r>
          </w:p>
        </w:tc>
        <w:tc>
          <w:tcPr>
            <w:tcW w:w="1276" w:type="dxa"/>
            <w:noWrap/>
            <w:hideMark/>
          </w:tcPr>
          <w:p w:rsidR="007C52C0" w:rsidRPr="007C52C0" w:rsidRDefault="007C52C0" w:rsidP="002F2E42">
            <w:pPr>
              <w:jc w:val="right"/>
            </w:pPr>
            <w:r w:rsidRPr="007C52C0">
              <w:t>600</w:t>
            </w:r>
          </w:p>
        </w:tc>
      </w:tr>
      <w:tr w:rsidR="007C52C0" w:rsidRPr="007C52C0" w:rsidTr="00EE5216">
        <w:trPr>
          <w:trHeight w:val="255"/>
        </w:trPr>
        <w:tc>
          <w:tcPr>
            <w:tcW w:w="1229" w:type="dxa"/>
            <w:noWrap/>
            <w:hideMark/>
          </w:tcPr>
          <w:p w:rsidR="007C52C0" w:rsidRPr="007C52C0" w:rsidRDefault="007C52C0" w:rsidP="007C52C0">
            <w:r w:rsidRPr="007C52C0">
              <w:t>009307</w:t>
            </w:r>
          </w:p>
        </w:tc>
        <w:tc>
          <w:tcPr>
            <w:tcW w:w="10395" w:type="dxa"/>
            <w:noWrap/>
            <w:hideMark/>
          </w:tcPr>
          <w:p w:rsidR="007C52C0" w:rsidRPr="007C52C0" w:rsidRDefault="007C52C0">
            <w:r w:rsidRPr="007C52C0">
              <w:t>SILLAESTRUCTURA METALICA  TIPO CAPFCE.N/D</w:t>
            </w:r>
          </w:p>
        </w:tc>
        <w:tc>
          <w:tcPr>
            <w:tcW w:w="1276" w:type="dxa"/>
            <w:noWrap/>
            <w:hideMark/>
          </w:tcPr>
          <w:p w:rsidR="007C52C0" w:rsidRPr="007C52C0" w:rsidRDefault="007C52C0" w:rsidP="002F2E42">
            <w:pPr>
              <w:jc w:val="right"/>
            </w:pPr>
            <w:r w:rsidRPr="007C52C0">
              <w:t>600</w:t>
            </w:r>
          </w:p>
        </w:tc>
      </w:tr>
      <w:tr w:rsidR="007C52C0" w:rsidRPr="007C52C0" w:rsidTr="00EE5216">
        <w:trPr>
          <w:trHeight w:val="255"/>
        </w:trPr>
        <w:tc>
          <w:tcPr>
            <w:tcW w:w="1229" w:type="dxa"/>
            <w:noWrap/>
            <w:hideMark/>
          </w:tcPr>
          <w:p w:rsidR="007C52C0" w:rsidRPr="007C52C0" w:rsidRDefault="007C52C0" w:rsidP="007C52C0">
            <w:r w:rsidRPr="007C52C0">
              <w:t>009308</w:t>
            </w:r>
          </w:p>
        </w:tc>
        <w:tc>
          <w:tcPr>
            <w:tcW w:w="10395" w:type="dxa"/>
            <w:noWrap/>
            <w:hideMark/>
          </w:tcPr>
          <w:p w:rsidR="007C52C0" w:rsidRPr="007C52C0" w:rsidRDefault="007C52C0">
            <w:r w:rsidRPr="007C52C0">
              <w:t>COMPUTADORAPERSONAL CON MONITOR COMPAQ MODELO CQ 1569  MOUSE Y TECLADOCOMPAQ</w:t>
            </w:r>
          </w:p>
        </w:tc>
        <w:tc>
          <w:tcPr>
            <w:tcW w:w="1276" w:type="dxa"/>
            <w:noWrap/>
            <w:hideMark/>
          </w:tcPr>
          <w:p w:rsidR="007C52C0" w:rsidRPr="007C52C0" w:rsidRDefault="007C52C0" w:rsidP="002F2E42">
            <w:pPr>
              <w:jc w:val="right"/>
            </w:pPr>
            <w:r w:rsidRPr="007C52C0">
              <w:t>4,500</w:t>
            </w:r>
          </w:p>
        </w:tc>
      </w:tr>
      <w:tr w:rsidR="007C52C0" w:rsidRPr="007C52C0" w:rsidTr="00EE5216">
        <w:trPr>
          <w:trHeight w:val="255"/>
        </w:trPr>
        <w:tc>
          <w:tcPr>
            <w:tcW w:w="1229" w:type="dxa"/>
            <w:noWrap/>
            <w:hideMark/>
          </w:tcPr>
          <w:p w:rsidR="007C52C0" w:rsidRPr="007C52C0" w:rsidRDefault="007C52C0" w:rsidP="007C52C0">
            <w:r w:rsidRPr="007C52C0">
              <w:t>009309</w:t>
            </w:r>
          </w:p>
        </w:tc>
        <w:tc>
          <w:tcPr>
            <w:tcW w:w="10395" w:type="dxa"/>
            <w:noWrap/>
            <w:hideMark/>
          </w:tcPr>
          <w:p w:rsidR="007C52C0" w:rsidRPr="007C52C0" w:rsidRDefault="007C52C0">
            <w:r w:rsidRPr="007C52C0">
              <w:t>MESA PARA COMPUTADORAPARA COMPUTADORA  CON PORTATECLADO.N/D</w:t>
            </w:r>
          </w:p>
        </w:tc>
        <w:tc>
          <w:tcPr>
            <w:tcW w:w="1276" w:type="dxa"/>
            <w:noWrap/>
            <w:hideMark/>
          </w:tcPr>
          <w:p w:rsidR="007C52C0" w:rsidRPr="007C52C0" w:rsidRDefault="007C52C0" w:rsidP="002F2E42">
            <w:pPr>
              <w:jc w:val="right"/>
            </w:pPr>
            <w:r w:rsidRPr="007C52C0">
              <w:t>600</w:t>
            </w:r>
          </w:p>
        </w:tc>
      </w:tr>
      <w:tr w:rsidR="007C52C0" w:rsidRPr="007C52C0" w:rsidTr="00EE5216">
        <w:trPr>
          <w:trHeight w:val="255"/>
        </w:trPr>
        <w:tc>
          <w:tcPr>
            <w:tcW w:w="1229" w:type="dxa"/>
            <w:noWrap/>
            <w:hideMark/>
          </w:tcPr>
          <w:p w:rsidR="007C52C0" w:rsidRPr="007C52C0" w:rsidRDefault="007C52C0" w:rsidP="007C52C0">
            <w:r w:rsidRPr="007C52C0">
              <w:t>009310</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2F2E42">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009311</w:t>
            </w:r>
          </w:p>
        </w:tc>
        <w:tc>
          <w:tcPr>
            <w:tcW w:w="10395" w:type="dxa"/>
            <w:noWrap/>
            <w:hideMark/>
          </w:tcPr>
          <w:p w:rsidR="007C52C0" w:rsidRPr="007C52C0" w:rsidRDefault="007C52C0">
            <w:r w:rsidRPr="007C52C0">
              <w:t>COMPUTADORAPERSONAL CON MONITOR COMPAQ MODELO CQ 1569 ETIQUETA ANTERIOR c00200402828  MOUSE Y TECLADOCOMPAQ</w:t>
            </w:r>
          </w:p>
        </w:tc>
        <w:tc>
          <w:tcPr>
            <w:tcW w:w="1276" w:type="dxa"/>
            <w:noWrap/>
            <w:hideMark/>
          </w:tcPr>
          <w:p w:rsidR="007C52C0" w:rsidRPr="007C52C0" w:rsidRDefault="007C52C0" w:rsidP="002F2E42">
            <w:pPr>
              <w:jc w:val="right"/>
            </w:pPr>
            <w:r w:rsidRPr="007C52C0">
              <w:t>4,500</w:t>
            </w:r>
          </w:p>
        </w:tc>
      </w:tr>
      <w:tr w:rsidR="007C52C0" w:rsidRPr="007C52C0" w:rsidTr="00EE5216">
        <w:trPr>
          <w:trHeight w:val="255"/>
        </w:trPr>
        <w:tc>
          <w:tcPr>
            <w:tcW w:w="1229" w:type="dxa"/>
            <w:noWrap/>
            <w:hideMark/>
          </w:tcPr>
          <w:p w:rsidR="007C52C0" w:rsidRPr="007C52C0" w:rsidRDefault="007C52C0" w:rsidP="007C52C0">
            <w:r w:rsidRPr="007C52C0">
              <w:t>009312</w:t>
            </w:r>
          </w:p>
        </w:tc>
        <w:tc>
          <w:tcPr>
            <w:tcW w:w="10395" w:type="dxa"/>
            <w:noWrap/>
            <w:hideMark/>
          </w:tcPr>
          <w:p w:rsidR="007C52C0" w:rsidRPr="007C52C0" w:rsidRDefault="007C52C0">
            <w:r w:rsidRPr="007C52C0">
              <w:t>MESA PARA COMPUTADORAPARA COMPUTADORA  CON PORTATECLADO.N/D</w:t>
            </w:r>
          </w:p>
        </w:tc>
        <w:tc>
          <w:tcPr>
            <w:tcW w:w="1276" w:type="dxa"/>
            <w:noWrap/>
            <w:hideMark/>
          </w:tcPr>
          <w:p w:rsidR="007C52C0" w:rsidRPr="007C52C0" w:rsidRDefault="007C52C0" w:rsidP="002F2E42">
            <w:pPr>
              <w:jc w:val="right"/>
            </w:pPr>
            <w:r w:rsidRPr="007C52C0">
              <w:t>600</w:t>
            </w:r>
          </w:p>
        </w:tc>
      </w:tr>
      <w:tr w:rsidR="007C52C0" w:rsidRPr="007C52C0" w:rsidTr="00EE5216">
        <w:trPr>
          <w:trHeight w:val="255"/>
        </w:trPr>
        <w:tc>
          <w:tcPr>
            <w:tcW w:w="1229" w:type="dxa"/>
            <w:noWrap/>
            <w:hideMark/>
          </w:tcPr>
          <w:p w:rsidR="007C52C0" w:rsidRPr="007C52C0" w:rsidRDefault="007C52C0" w:rsidP="007C52C0">
            <w:r w:rsidRPr="007C52C0">
              <w:t>009313</w:t>
            </w:r>
          </w:p>
        </w:tc>
        <w:tc>
          <w:tcPr>
            <w:tcW w:w="10395" w:type="dxa"/>
            <w:noWrap/>
            <w:hideMark/>
          </w:tcPr>
          <w:p w:rsidR="007C52C0" w:rsidRPr="007C52C0" w:rsidRDefault="007C52C0">
            <w:r w:rsidRPr="007C52C0">
              <w:t>COMPUTADORAPERSONAL CON MONITOR COMPAQ MODELO CQ 1569 ETIQUETA ANTERIOR c00200402808  MOUSE Y TECLADOCOMPAQ</w:t>
            </w:r>
          </w:p>
        </w:tc>
        <w:tc>
          <w:tcPr>
            <w:tcW w:w="1276" w:type="dxa"/>
            <w:noWrap/>
            <w:hideMark/>
          </w:tcPr>
          <w:p w:rsidR="007C52C0" w:rsidRPr="007C52C0" w:rsidRDefault="007C52C0" w:rsidP="002F2E42">
            <w:pPr>
              <w:jc w:val="right"/>
            </w:pPr>
            <w:r w:rsidRPr="007C52C0">
              <w:t>4,500</w:t>
            </w:r>
          </w:p>
        </w:tc>
      </w:tr>
      <w:tr w:rsidR="007C52C0" w:rsidRPr="007C52C0" w:rsidTr="00EE5216">
        <w:trPr>
          <w:trHeight w:val="255"/>
        </w:trPr>
        <w:tc>
          <w:tcPr>
            <w:tcW w:w="1229" w:type="dxa"/>
            <w:noWrap/>
            <w:hideMark/>
          </w:tcPr>
          <w:p w:rsidR="007C52C0" w:rsidRPr="007C52C0" w:rsidRDefault="007C52C0" w:rsidP="007C52C0">
            <w:r w:rsidRPr="007C52C0">
              <w:t>009314</w:t>
            </w:r>
          </w:p>
        </w:tc>
        <w:tc>
          <w:tcPr>
            <w:tcW w:w="10395" w:type="dxa"/>
            <w:noWrap/>
            <w:hideMark/>
          </w:tcPr>
          <w:p w:rsidR="007C52C0" w:rsidRPr="007C52C0" w:rsidRDefault="007C52C0">
            <w:r w:rsidRPr="007C52C0">
              <w:t>MESA PARA COMPUTADORAPARA COMPUTADORA  CON PORTATECLADO.N/D</w:t>
            </w:r>
          </w:p>
        </w:tc>
        <w:tc>
          <w:tcPr>
            <w:tcW w:w="1276" w:type="dxa"/>
            <w:noWrap/>
            <w:hideMark/>
          </w:tcPr>
          <w:p w:rsidR="007C52C0" w:rsidRPr="007C52C0" w:rsidRDefault="007C52C0" w:rsidP="002F2E42">
            <w:pPr>
              <w:jc w:val="right"/>
            </w:pPr>
            <w:r w:rsidRPr="007C52C0">
              <w:t>600</w:t>
            </w:r>
          </w:p>
        </w:tc>
      </w:tr>
      <w:tr w:rsidR="007C52C0" w:rsidRPr="007C52C0" w:rsidTr="00EE5216">
        <w:trPr>
          <w:trHeight w:val="255"/>
        </w:trPr>
        <w:tc>
          <w:tcPr>
            <w:tcW w:w="1229" w:type="dxa"/>
            <w:noWrap/>
            <w:hideMark/>
          </w:tcPr>
          <w:p w:rsidR="007C52C0" w:rsidRPr="007C52C0" w:rsidRDefault="007C52C0" w:rsidP="007C52C0">
            <w:r w:rsidRPr="007C52C0">
              <w:t>009315</w:t>
            </w:r>
          </w:p>
        </w:tc>
        <w:tc>
          <w:tcPr>
            <w:tcW w:w="10395" w:type="dxa"/>
            <w:noWrap/>
            <w:hideMark/>
          </w:tcPr>
          <w:p w:rsidR="007C52C0" w:rsidRPr="007C52C0" w:rsidRDefault="007C52C0">
            <w:r w:rsidRPr="007C52C0">
              <w:t>SILLAESTRUCTURA METALICA  TIPO CAPFCE.N/D</w:t>
            </w:r>
          </w:p>
        </w:tc>
        <w:tc>
          <w:tcPr>
            <w:tcW w:w="1276" w:type="dxa"/>
            <w:noWrap/>
            <w:hideMark/>
          </w:tcPr>
          <w:p w:rsidR="007C52C0" w:rsidRPr="007C52C0" w:rsidRDefault="007C52C0" w:rsidP="002F2E42">
            <w:pPr>
              <w:jc w:val="right"/>
            </w:pPr>
            <w:r w:rsidRPr="007C52C0">
              <w:t>600</w:t>
            </w:r>
          </w:p>
        </w:tc>
      </w:tr>
      <w:tr w:rsidR="007C52C0" w:rsidRPr="007C52C0" w:rsidTr="00EE5216">
        <w:trPr>
          <w:trHeight w:val="255"/>
        </w:trPr>
        <w:tc>
          <w:tcPr>
            <w:tcW w:w="1229" w:type="dxa"/>
            <w:noWrap/>
            <w:hideMark/>
          </w:tcPr>
          <w:p w:rsidR="007C52C0" w:rsidRPr="007C52C0" w:rsidRDefault="007C52C0" w:rsidP="007C52C0">
            <w:r w:rsidRPr="007C52C0">
              <w:t>009316</w:t>
            </w:r>
          </w:p>
        </w:tc>
        <w:tc>
          <w:tcPr>
            <w:tcW w:w="10395" w:type="dxa"/>
            <w:noWrap/>
            <w:hideMark/>
          </w:tcPr>
          <w:p w:rsidR="007C52C0" w:rsidRPr="007C52C0" w:rsidRDefault="007C52C0">
            <w:r w:rsidRPr="007C52C0">
              <w:t>SILLAESTRUCTURA METALICA  TIPO CAPFCE.N/D</w:t>
            </w:r>
          </w:p>
        </w:tc>
        <w:tc>
          <w:tcPr>
            <w:tcW w:w="1276" w:type="dxa"/>
            <w:noWrap/>
            <w:hideMark/>
          </w:tcPr>
          <w:p w:rsidR="007C52C0" w:rsidRPr="007C52C0" w:rsidRDefault="007C52C0" w:rsidP="002F2E42">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009317</w:t>
            </w:r>
          </w:p>
        </w:tc>
        <w:tc>
          <w:tcPr>
            <w:tcW w:w="10395" w:type="dxa"/>
            <w:noWrap/>
            <w:hideMark/>
          </w:tcPr>
          <w:p w:rsidR="007C52C0" w:rsidRPr="007C52C0" w:rsidRDefault="007C52C0">
            <w:r w:rsidRPr="007C52C0">
              <w:t>COMPUTADORAPERSONAL CON MONITOR COMPAQ MODELO CQ 1569 ETIQUETA ANTERIOR c00200402826  MOUSE Y TECLADOCOMPAQ</w:t>
            </w:r>
          </w:p>
        </w:tc>
        <w:tc>
          <w:tcPr>
            <w:tcW w:w="1276" w:type="dxa"/>
            <w:noWrap/>
            <w:hideMark/>
          </w:tcPr>
          <w:p w:rsidR="007C52C0" w:rsidRPr="007C52C0" w:rsidRDefault="007C52C0" w:rsidP="002F2E42">
            <w:pPr>
              <w:jc w:val="right"/>
            </w:pPr>
            <w:r w:rsidRPr="007C52C0">
              <w:t>4,500</w:t>
            </w:r>
          </w:p>
        </w:tc>
      </w:tr>
      <w:tr w:rsidR="007C52C0" w:rsidRPr="007C52C0" w:rsidTr="00EE5216">
        <w:trPr>
          <w:trHeight w:val="255"/>
        </w:trPr>
        <w:tc>
          <w:tcPr>
            <w:tcW w:w="1229" w:type="dxa"/>
            <w:noWrap/>
            <w:hideMark/>
          </w:tcPr>
          <w:p w:rsidR="007C52C0" w:rsidRPr="007C52C0" w:rsidRDefault="007C52C0" w:rsidP="007C52C0">
            <w:r w:rsidRPr="007C52C0">
              <w:t>009318</w:t>
            </w:r>
          </w:p>
        </w:tc>
        <w:tc>
          <w:tcPr>
            <w:tcW w:w="10395" w:type="dxa"/>
            <w:noWrap/>
            <w:hideMark/>
          </w:tcPr>
          <w:p w:rsidR="007C52C0" w:rsidRPr="007C52C0" w:rsidRDefault="007C52C0">
            <w:r w:rsidRPr="007C52C0">
              <w:t>MESA PARA COMPUTADORAPARA COMPUTADORA  CON PORTATECLADO.N/D</w:t>
            </w:r>
          </w:p>
        </w:tc>
        <w:tc>
          <w:tcPr>
            <w:tcW w:w="1276" w:type="dxa"/>
            <w:noWrap/>
            <w:hideMark/>
          </w:tcPr>
          <w:p w:rsidR="007C52C0" w:rsidRPr="007C52C0" w:rsidRDefault="007C52C0" w:rsidP="002F2E42">
            <w:pPr>
              <w:jc w:val="right"/>
            </w:pPr>
            <w:r w:rsidRPr="007C52C0">
              <w:t>600</w:t>
            </w:r>
          </w:p>
        </w:tc>
      </w:tr>
      <w:tr w:rsidR="007C52C0" w:rsidRPr="007C52C0" w:rsidTr="00EE5216">
        <w:trPr>
          <w:trHeight w:val="255"/>
        </w:trPr>
        <w:tc>
          <w:tcPr>
            <w:tcW w:w="1229" w:type="dxa"/>
            <w:noWrap/>
            <w:hideMark/>
          </w:tcPr>
          <w:p w:rsidR="007C52C0" w:rsidRPr="007C52C0" w:rsidRDefault="007C52C0" w:rsidP="007C52C0">
            <w:r w:rsidRPr="007C52C0">
              <w:t>009319</w:t>
            </w:r>
          </w:p>
        </w:tc>
        <w:tc>
          <w:tcPr>
            <w:tcW w:w="10395" w:type="dxa"/>
            <w:noWrap/>
            <w:hideMark/>
          </w:tcPr>
          <w:p w:rsidR="007C52C0" w:rsidRPr="007C52C0" w:rsidRDefault="007C52C0">
            <w:r w:rsidRPr="007C52C0">
              <w:t>COMPUTADORAPERSONAL CON MONITOR COMPAQ MODELO CQ1569  MOUSE Y TECLADOCOMPAQ</w:t>
            </w:r>
          </w:p>
        </w:tc>
        <w:tc>
          <w:tcPr>
            <w:tcW w:w="1276" w:type="dxa"/>
            <w:noWrap/>
            <w:hideMark/>
          </w:tcPr>
          <w:p w:rsidR="007C52C0" w:rsidRPr="007C52C0" w:rsidRDefault="007C52C0" w:rsidP="002F2E42">
            <w:pPr>
              <w:jc w:val="right"/>
            </w:pPr>
            <w:r w:rsidRPr="007C52C0">
              <w:t>4,500</w:t>
            </w:r>
          </w:p>
        </w:tc>
      </w:tr>
      <w:tr w:rsidR="007C52C0" w:rsidRPr="007C52C0" w:rsidTr="00EE5216">
        <w:trPr>
          <w:trHeight w:val="255"/>
        </w:trPr>
        <w:tc>
          <w:tcPr>
            <w:tcW w:w="1229" w:type="dxa"/>
            <w:noWrap/>
            <w:hideMark/>
          </w:tcPr>
          <w:p w:rsidR="007C52C0" w:rsidRPr="007C52C0" w:rsidRDefault="007C52C0" w:rsidP="007C52C0">
            <w:r w:rsidRPr="007C52C0">
              <w:t>009320</w:t>
            </w:r>
          </w:p>
        </w:tc>
        <w:tc>
          <w:tcPr>
            <w:tcW w:w="10395" w:type="dxa"/>
            <w:noWrap/>
            <w:hideMark/>
          </w:tcPr>
          <w:p w:rsidR="007C52C0" w:rsidRPr="007C52C0" w:rsidRDefault="007C52C0">
            <w:r w:rsidRPr="007C52C0">
              <w:t>MESA PARA COMPUTADORAPARA COMPUTADORA  CON PORTATECLADO.N/D</w:t>
            </w:r>
          </w:p>
        </w:tc>
        <w:tc>
          <w:tcPr>
            <w:tcW w:w="1276" w:type="dxa"/>
            <w:noWrap/>
            <w:hideMark/>
          </w:tcPr>
          <w:p w:rsidR="007C52C0" w:rsidRPr="007C52C0" w:rsidRDefault="007C52C0" w:rsidP="002F2E42">
            <w:pPr>
              <w:jc w:val="right"/>
            </w:pPr>
            <w:r w:rsidRPr="007C52C0">
              <w:t>600</w:t>
            </w:r>
          </w:p>
        </w:tc>
      </w:tr>
      <w:tr w:rsidR="007C52C0" w:rsidRPr="007C52C0" w:rsidTr="00EE5216">
        <w:trPr>
          <w:trHeight w:val="255"/>
        </w:trPr>
        <w:tc>
          <w:tcPr>
            <w:tcW w:w="1229" w:type="dxa"/>
            <w:noWrap/>
            <w:hideMark/>
          </w:tcPr>
          <w:p w:rsidR="007C52C0" w:rsidRPr="007C52C0" w:rsidRDefault="007C52C0" w:rsidP="007C52C0">
            <w:r w:rsidRPr="007C52C0">
              <w:t>009321</w:t>
            </w:r>
          </w:p>
        </w:tc>
        <w:tc>
          <w:tcPr>
            <w:tcW w:w="10395" w:type="dxa"/>
            <w:noWrap/>
            <w:hideMark/>
          </w:tcPr>
          <w:p w:rsidR="007C52C0" w:rsidRPr="007C52C0" w:rsidRDefault="007C52C0">
            <w:r w:rsidRPr="007C52C0">
              <w:t>COMPUTADORAPERSONAL CON MONITOR COMPAQ MODELO CQ 1569 ETIQUETA ANTERIOR c00200402823  MOUSE Y TECLADOCOMPAQ</w:t>
            </w:r>
          </w:p>
        </w:tc>
        <w:tc>
          <w:tcPr>
            <w:tcW w:w="1276" w:type="dxa"/>
            <w:noWrap/>
            <w:hideMark/>
          </w:tcPr>
          <w:p w:rsidR="007C52C0" w:rsidRPr="007C52C0" w:rsidRDefault="007C52C0" w:rsidP="002F2E42">
            <w:pPr>
              <w:jc w:val="right"/>
            </w:pPr>
            <w:r w:rsidRPr="007C52C0">
              <w:t>4,500</w:t>
            </w:r>
          </w:p>
        </w:tc>
      </w:tr>
      <w:tr w:rsidR="007C52C0" w:rsidRPr="007C52C0" w:rsidTr="00EE5216">
        <w:trPr>
          <w:trHeight w:val="255"/>
        </w:trPr>
        <w:tc>
          <w:tcPr>
            <w:tcW w:w="1229" w:type="dxa"/>
            <w:noWrap/>
            <w:hideMark/>
          </w:tcPr>
          <w:p w:rsidR="007C52C0" w:rsidRPr="007C52C0" w:rsidRDefault="007C52C0" w:rsidP="007C52C0">
            <w:r w:rsidRPr="007C52C0">
              <w:t>009322</w:t>
            </w:r>
          </w:p>
        </w:tc>
        <w:tc>
          <w:tcPr>
            <w:tcW w:w="10395" w:type="dxa"/>
            <w:noWrap/>
            <w:hideMark/>
          </w:tcPr>
          <w:p w:rsidR="007C52C0" w:rsidRPr="007C52C0" w:rsidRDefault="007C52C0">
            <w:r w:rsidRPr="007C52C0">
              <w:t>MESA PARA COMPUTADORAPARA COMPUTADORA  CON PORTATECLADO.N/D</w:t>
            </w:r>
          </w:p>
        </w:tc>
        <w:tc>
          <w:tcPr>
            <w:tcW w:w="1276" w:type="dxa"/>
            <w:noWrap/>
            <w:hideMark/>
          </w:tcPr>
          <w:p w:rsidR="007C52C0" w:rsidRPr="007C52C0" w:rsidRDefault="007C52C0" w:rsidP="002F2E42">
            <w:pPr>
              <w:jc w:val="right"/>
            </w:pPr>
            <w:r w:rsidRPr="007C52C0">
              <w:t>600</w:t>
            </w:r>
          </w:p>
        </w:tc>
      </w:tr>
      <w:tr w:rsidR="007C52C0" w:rsidRPr="007C52C0" w:rsidTr="00EE5216">
        <w:trPr>
          <w:trHeight w:val="255"/>
        </w:trPr>
        <w:tc>
          <w:tcPr>
            <w:tcW w:w="1229" w:type="dxa"/>
            <w:noWrap/>
            <w:hideMark/>
          </w:tcPr>
          <w:p w:rsidR="007C52C0" w:rsidRPr="007C52C0" w:rsidRDefault="007C52C0" w:rsidP="007C52C0">
            <w:r w:rsidRPr="007C52C0">
              <w:t>009323</w:t>
            </w:r>
          </w:p>
        </w:tc>
        <w:tc>
          <w:tcPr>
            <w:tcW w:w="10395" w:type="dxa"/>
            <w:noWrap/>
            <w:hideMark/>
          </w:tcPr>
          <w:p w:rsidR="007C52C0" w:rsidRPr="007C52C0" w:rsidRDefault="007C52C0">
            <w:r w:rsidRPr="007C52C0">
              <w:t>SILLAESTRUCTURA METALICA  TIPO CAPFCE.N/D</w:t>
            </w:r>
          </w:p>
        </w:tc>
        <w:tc>
          <w:tcPr>
            <w:tcW w:w="1276" w:type="dxa"/>
            <w:noWrap/>
            <w:hideMark/>
          </w:tcPr>
          <w:p w:rsidR="007C52C0" w:rsidRPr="007C52C0" w:rsidRDefault="007C52C0" w:rsidP="002F2E42">
            <w:pPr>
              <w:jc w:val="right"/>
            </w:pPr>
            <w:r w:rsidRPr="007C52C0">
              <w:t>600</w:t>
            </w:r>
          </w:p>
        </w:tc>
      </w:tr>
      <w:tr w:rsidR="007C52C0" w:rsidRPr="007C52C0" w:rsidTr="00EE5216">
        <w:trPr>
          <w:trHeight w:val="255"/>
        </w:trPr>
        <w:tc>
          <w:tcPr>
            <w:tcW w:w="1229" w:type="dxa"/>
            <w:noWrap/>
            <w:hideMark/>
          </w:tcPr>
          <w:p w:rsidR="007C52C0" w:rsidRPr="007C52C0" w:rsidRDefault="007C52C0" w:rsidP="007C52C0">
            <w:r w:rsidRPr="007C52C0">
              <w:t>009324</w:t>
            </w:r>
          </w:p>
        </w:tc>
        <w:tc>
          <w:tcPr>
            <w:tcW w:w="10395" w:type="dxa"/>
            <w:noWrap/>
            <w:hideMark/>
          </w:tcPr>
          <w:p w:rsidR="007C52C0" w:rsidRPr="007C52C0" w:rsidRDefault="007C52C0">
            <w:r w:rsidRPr="007C52C0">
              <w:t>SILLAESTRUCTURA METALICA  TIPO CAPFCE.N/D</w:t>
            </w:r>
          </w:p>
        </w:tc>
        <w:tc>
          <w:tcPr>
            <w:tcW w:w="1276" w:type="dxa"/>
            <w:noWrap/>
            <w:hideMark/>
          </w:tcPr>
          <w:p w:rsidR="007C52C0" w:rsidRPr="007C52C0" w:rsidRDefault="007C52C0" w:rsidP="002F2E42">
            <w:pPr>
              <w:jc w:val="right"/>
            </w:pPr>
            <w:r w:rsidRPr="007C52C0">
              <w:t>400</w:t>
            </w:r>
          </w:p>
        </w:tc>
      </w:tr>
      <w:tr w:rsidR="007C52C0" w:rsidRPr="007C52C0" w:rsidTr="00EE5216">
        <w:trPr>
          <w:trHeight w:val="255"/>
        </w:trPr>
        <w:tc>
          <w:tcPr>
            <w:tcW w:w="1229" w:type="dxa"/>
            <w:noWrap/>
            <w:hideMark/>
          </w:tcPr>
          <w:p w:rsidR="007C52C0" w:rsidRPr="007C52C0" w:rsidRDefault="007C52C0" w:rsidP="007C52C0">
            <w:r w:rsidRPr="007C52C0">
              <w:t>009325</w:t>
            </w:r>
          </w:p>
        </w:tc>
        <w:tc>
          <w:tcPr>
            <w:tcW w:w="10395" w:type="dxa"/>
            <w:noWrap/>
            <w:hideMark/>
          </w:tcPr>
          <w:p w:rsidR="007C52C0" w:rsidRPr="007C52C0" w:rsidRDefault="007C52C0">
            <w:r w:rsidRPr="007C52C0">
              <w:t>COMPUTADORAPERSONAL CON MONITOR COMPAQ MODELO CQ1569  MOUSE Y TECLADOCOMPAQ</w:t>
            </w:r>
          </w:p>
        </w:tc>
        <w:tc>
          <w:tcPr>
            <w:tcW w:w="1276" w:type="dxa"/>
            <w:noWrap/>
            <w:hideMark/>
          </w:tcPr>
          <w:p w:rsidR="007C52C0" w:rsidRPr="007C52C0" w:rsidRDefault="007C52C0" w:rsidP="002F2E42">
            <w:pPr>
              <w:jc w:val="right"/>
            </w:pPr>
            <w:r w:rsidRPr="007C52C0">
              <w:t>4,500</w:t>
            </w:r>
          </w:p>
        </w:tc>
      </w:tr>
      <w:tr w:rsidR="007C52C0" w:rsidRPr="007C52C0" w:rsidTr="00EE5216">
        <w:trPr>
          <w:trHeight w:val="255"/>
        </w:trPr>
        <w:tc>
          <w:tcPr>
            <w:tcW w:w="1229" w:type="dxa"/>
            <w:noWrap/>
            <w:hideMark/>
          </w:tcPr>
          <w:p w:rsidR="007C52C0" w:rsidRPr="007C52C0" w:rsidRDefault="007C52C0" w:rsidP="007C52C0">
            <w:r w:rsidRPr="007C52C0">
              <w:t>009326</w:t>
            </w:r>
          </w:p>
        </w:tc>
        <w:tc>
          <w:tcPr>
            <w:tcW w:w="10395" w:type="dxa"/>
            <w:noWrap/>
            <w:hideMark/>
          </w:tcPr>
          <w:p w:rsidR="007C52C0" w:rsidRPr="007C52C0" w:rsidRDefault="007C52C0">
            <w:r w:rsidRPr="007C52C0">
              <w:t>COMPUTADORAPERSONAL CON MONITOR COMPAQ MODELO CQ 1569 ETIQUETA ANTERIOR c00200402819  MOUSE Y TECLADOCOMPAQ</w:t>
            </w:r>
          </w:p>
        </w:tc>
        <w:tc>
          <w:tcPr>
            <w:tcW w:w="1276" w:type="dxa"/>
            <w:noWrap/>
            <w:hideMark/>
          </w:tcPr>
          <w:p w:rsidR="007C52C0" w:rsidRPr="007C52C0" w:rsidRDefault="007C52C0" w:rsidP="002F2E42">
            <w:pPr>
              <w:jc w:val="right"/>
            </w:pPr>
            <w:r w:rsidRPr="007C52C0">
              <w:t>4,500</w:t>
            </w:r>
          </w:p>
        </w:tc>
      </w:tr>
      <w:tr w:rsidR="007C52C0" w:rsidRPr="007C52C0" w:rsidTr="00EE5216">
        <w:trPr>
          <w:trHeight w:val="255"/>
        </w:trPr>
        <w:tc>
          <w:tcPr>
            <w:tcW w:w="1229" w:type="dxa"/>
            <w:noWrap/>
            <w:hideMark/>
          </w:tcPr>
          <w:p w:rsidR="007C52C0" w:rsidRPr="007C52C0" w:rsidRDefault="007C52C0" w:rsidP="007C52C0">
            <w:r w:rsidRPr="007C52C0">
              <w:t>009327</w:t>
            </w:r>
          </w:p>
        </w:tc>
        <w:tc>
          <w:tcPr>
            <w:tcW w:w="10395" w:type="dxa"/>
            <w:noWrap/>
            <w:hideMark/>
          </w:tcPr>
          <w:p w:rsidR="007C52C0" w:rsidRPr="007C52C0" w:rsidRDefault="007C52C0">
            <w:r w:rsidRPr="007C52C0">
              <w:t>MESA PARA COMPUTADORAPARA COMPUTADORA  CON PORTATECLADO.N/D</w:t>
            </w:r>
          </w:p>
        </w:tc>
        <w:tc>
          <w:tcPr>
            <w:tcW w:w="1276" w:type="dxa"/>
            <w:noWrap/>
            <w:hideMark/>
          </w:tcPr>
          <w:p w:rsidR="007C52C0" w:rsidRPr="007C52C0" w:rsidRDefault="007C52C0" w:rsidP="002F2E42">
            <w:pPr>
              <w:jc w:val="right"/>
            </w:pPr>
            <w:r w:rsidRPr="007C52C0">
              <w:t>600</w:t>
            </w:r>
          </w:p>
        </w:tc>
      </w:tr>
      <w:tr w:rsidR="007C52C0" w:rsidRPr="007C52C0" w:rsidTr="00EE5216">
        <w:trPr>
          <w:trHeight w:val="255"/>
        </w:trPr>
        <w:tc>
          <w:tcPr>
            <w:tcW w:w="1229" w:type="dxa"/>
            <w:noWrap/>
            <w:hideMark/>
          </w:tcPr>
          <w:p w:rsidR="007C52C0" w:rsidRPr="007C52C0" w:rsidRDefault="007C52C0" w:rsidP="007C52C0">
            <w:r w:rsidRPr="007C52C0">
              <w:t>009328</w:t>
            </w:r>
          </w:p>
        </w:tc>
        <w:tc>
          <w:tcPr>
            <w:tcW w:w="10395" w:type="dxa"/>
            <w:noWrap/>
            <w:hideMark/>
          </w:tcPr>
          <w:p w:rsidR="007C52C0" w:rsidRPr="007C52C0" w:rsidRDefault="007C52C0">
            <w:r w:rsidRPr="007C52C0">
              <w:t>MESA PARA COMPUTADORAPARA COMPUTADORA  CON PORTATECLADO.N/D</w:t>
            </w:r>
          </w:p>
        </w:tc>
        <w:tc>
          <w:tcPr>
            <w:tcW w:w="1276" w:type="dxa"/>
            <w:noWrap/>
            <w:hideMark/>
          </w:tcPr>
          <w:p w:rsidR="007C52C0" w:rsidRPr="007C52C0" w:rsidRDefault="007C52C0" w:rsidP="002F2E42">
            <w:pPr>
              <w:jc w:val="right"/>
            </w:pPr>
            <w:r w:rsidRPr="007C52C0">
              <w:t>600</w:t>
            </w:r>
          </w:p>
        </w:tc>
      </w:tr>
      <w:tr w:rsidR="007C52C0" w:rsidRPr="007C52C0" w:rsidTr="00EE5216">
        <w:trPr>
          <w:trHeight w:val="255"/>
        </w:trPr>
        <w:tc>
          <w:tcPr>
            <w:tcW w:w="1229" w:type="dxa"/>
            <w:noWrap/>
            <w:hideMark/>
          </w:tcPr>
          <w:p w:rsidR="007C52C0" w:rsidRPr="007C52C0" w:rsidRDefault="007C52C0" w:rsidP="007C52C0">
            <w:r w:rsidRPr="007C52C0">
              <w:t>009329</w:t>
            </w:r>
          </w:p>
        </w:tc>
        <w:tc>
          <w:tcPr>
            <w:tcW w:w="10395" w:type="dxa"/>
            <w:noWrap/>
            <w:hideMark/>
          </w:tcPr>
          <w:p w:rsidR="007C52C0" w:rsidRPr="007C52C0" w:rsidRDefault="007C52C0">
            <w:r w:rsidRPr="007C52C0">
              <w:t>COMPUTADORAPERSONAL CON MONITOR COMPAQ MODELO CQ1569  ETIQUETA ANTARIOR c00200402827 MOUSE Y TECLADOCOMPAQ</w:t>
            </w:r>
          </w:p>
        </w:tc>
        <w:tc>
          <w:tcPr>
            <w:tcW w:w="1276" w:type="dxa"/>
            <w:noWrap/>
            <w:hideMark/>
          </w:tcPr>
          <w:p w:rsidR="007C52C0" w:rsidRPr="007C52C0" w:rsidRDefault="007C52C0" w:rsidP="002F2E42">
            <w:pPr>
              <w:jc w:val="right"/>
            </w:pPr>
            <w:r w:rsidRPr="007C52C0">
              <w:t>4,500</w:t>
            </w:r>
          </w:p>
        </w:tc>
      </w:tr>
      <w:tr w:rsidR="007C52C0" w:rsidRPr="007C52C0" w:rsidTr="00EE5216">
        <w:trPr>
          <w:trHeight w:val="255"/>
        </w:trPr>
        <w:tc>
          <w:tcPr>
            <w:tcW w:w="1229" w:type="dxa"/>
            <w:noWrap/>
            <w:hideMark/>
          </w:tcPr>
          <w:p w:rsidR="007C52C0" w:rsidRPr="007C52C0" w:rsidRDefault="007C52C0" w:rsidP="007C52C0">
            <w:r w:rsidRPr="007C52C0">
              <w:t>009330</w:t>
            </w:r>
          </w:p>
        </w:tc>
        <w:tc>
          <w:tcPr>
            <w:tcW w:w="10395" w:type="dxa"/>
            <w:noWrap/>
            <w:hideMark/>
          </w:tcPr>
          <w:p w:rsidR="007C52C0" w:rsidRPr="007C52C0" w:rsidRDefault="007C52C0">
            <w:r w:rsidRPr="007C52C0">
              <w:t>MESA PARA COMPUTADORAPARA COMPUTADORA  CON PORTATECLADO.N/D</w:t>
            </w:r>
          </w:p>
        </w:tc>
        <w:tc>
          <w:tcPr>
            <w:tcW w:w="1276" w:type="dxa"/>
            <w:noWrap/>
            <w:hideMark/>
          </w:tcPr>
          <w:p w:rsidR="007C52C0" w:rsidRPr="007C52C0" w:rsidRDefault="007C52C0" w:rsidP="002F2E42">
            <w:pPr>
              <w:jc w:val="right"/>
            </w:pPr>
            <w:r w:rsidRPr="007C52C0">
              <w:t>600</w:t>
            </w:r>
          </w:p>
        </w:tc>
      </w:tr>
      <w:tr w:rsidR="007C52C0" w:rsidRPr="007C52C0" w:rsidTr="00EE5216">
        <w:trPr>
          <w:trHeight w:val="255"/>
        </w:trPr>
        <w:tc>
          <w:tcPr>
            <w:tcW w:w="1229" w:type="dxa"/>
            <w:noWrap/>
            <w:hideMark/>
          </w:tcPr>
          <w:p w:rsidR="007C52C0" w:rsidRPr="007C52C0" w:rsidRDefault="007C52C0" w:rsidP="007C52C0">
            <w:r w:rsidRPr="007C52C0">
              <w:t>009331</w:t>
            </w:r>
          </w:p>
        </w:tc>
        <w:tc>
          <w:tcPr>
            <w:tcW w:w="10395" w:type="dxa"/>
            <w:noWrap/>
            <w:hideMark/>
          </w:tcPr>
          <w:p w:rsidR="007C52C0" w:rsidRPr="007C52C0" w:rsidRDefault="007C52C0">
            <w:r w:rsidRPr="007C52C0">
              <w:t>SILLAESTRUCTURA METALICA  TIPO CAPFCE.N/D</w:t>
            </w:r>
          </w:p>
        </w:tc>
        <w:tc>
          <w:tcPr>
            <w:tcW w:w="1276" w:type="dxa"/>
            <w:noWrap/>
            <w:hideMark/>
          </w:tcPr>
          <w:p w:rsidR="007C52C0" w:rsidRPr="007C52C0" w:rsidRDefault="007C52C0" w:rsidP="002F2E42">
            <w:pPr>
              <w:jc w:val="right"/>
            </w:pPr>
            <w:r w:rsidRPr="007C52C0">
              <w:t>600</w:t>
            </w:r>
          </w:p>
        </w:tc>
      </w:tr>
      <w:tr w:rsidR="007C52C0" w:rsidRPr="007C52C0" w:rsidTr="00EE5216">
        <w:trPr>
          <w:trHeight w:val="255"/>
        </w:trPr>
        <w:tc>
          <w:tcPr>
            <w:tcW w:w="1229" w:type="dxa"/>
            <w:noWrap/>
            <w:hideMark/>
          </w:tcPr>
          <w:p w:rsidR="007C52C0" w:rsidRPr="007C52C0" w:rsidRDefault="007C52C0" w:rsidP="007C52C0">
            <w:r w:rsidRPr="007C52C0">
              <w:t>009332</w:t>
            </w:r>
          </w:p>
        </w:tc>
        <w:tc>
          <w:tcPr>
            <w:tcW w:w="10395" w:type="dxa"/>
            <w:noWrap/>
            <w:hideMark/>
          </w:tcPr>
          <w:p w:rsidR="007C52C0" w:rsidRPr="007C52C0" w:rsidRDefault="007C52C0">
            <w:r w:rsidRPr="007C52C0">
              <w:t>SILLAESTRUCTURA METALICA  FORRO VINIL.N/D</w:t>
            </w:r>
          </w:p>
        </w:tc>
        <w:tc>
          <w:tcPr>
            <w:tcW w:w="1276" w:type="dxa"/>
            <w:noWrap/>
            <w:hideMark/>
          </w:tcPr>
          <w:p w:rsidR="007C52C0" w:rsidRPr="007C52C0" w:rsidRDefault="007C52C0" w:rsidP="002F2E42">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009333</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2F2E42">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009334</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2F2E42">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009335</w:t>
            </w:r>
          </w:p>
        </w:tc>
        <w:tc>
          <w:tcPr>
            <w:tcW w:w="10395" w:type="dxa"/>
            <w:noWrap/>
            <w:hideMark/>
          </w:tcPr>
          <w:p w:rsidR="007C52C0" w:rsidRPr="007C52C0" w:rsidRDefault="007C52C0">
            <w:r w:rsidRPr="007C52C0">
              <w:t>MESA PARA COMPUTADORAPARA COMPUTADORA  CON PORTATECLADO.N/D</w:t>
            </w:r>
          </w:p>
        </w:tc>
        <w:tc>
          <w:tcPr>
            <w:tcW w:w="1276" w:type="dxa"/>
            <w:noWrap/>
            <w:hideMark/>
          </w:tcPr>
          <w:p w:rsidR="007C52C0" w:rsidRPr="007C52C0" w:rsidRDefault="007C52C0" w:rsidP="002F2E42">
            <w:pPr>
              <w:jc w:val="right"/>
            </w:pPr>
            <w:r w:rsidRPr="007C52C0">
              <w:t>600</w:t>
            </w:r>
          </w:p>
        </w:tc>
      </w:tr>
      <w:tr w:rsidR="007C52C0" w:rsidRPr="007C52C0" w:rsidTr="00EE5216">
        <w:trPr>
          <w:trHeight w:val="255"/>
        </w:trPr>
        <w:tc>
          <w:tcPr>
            <w:tcW w:w="1229" w:type="dxa"/>
            <w:noWrap/>
            <w:hideMark/>
          </w:tcPr>
          <w:p w:rsidR="007C52C0" w:rsidRPr="007C52C0" w:rsidRDefault="007C52C0" w:rsidP="007C52C0">
            <w:r w:rsidRPr="007C52C0">
              <w:t>009336</w:t>
            </w:r>
          </w:p>
        </w:tc>
        <w:tc>
          <w:tcPr>
            <w:tcW w:w="10395" w:type="dxa"/>
            <w:noWrap/>
            <w:hideMark/>
          </w:tcPr>
          <w:p w:rsidR="007C52C0" w:rsidRPr="007C52C0" w:rsidRDefault="007C52C0">
            <w:r w:rsidRPr="007C52C0">
              <w:t>MESA PARA COMPUTADORAPARA COMPUTADORA  CON PORTATECLADO.N/D</w:t>
            </w:r>
          </w:p>
        </w:tc>
        <w:tc>
          <w:tcPr>
            <w:tcW w:w="1276" w:type="dxa"/>
            <w:noWrap/>
            <w:hideMark/>
          </w:tcPr>
          <w:p w:rsidR="007C52C0" w:rsidRPr="007C52C0" w:rsidRDefault="007C52C0" w:rsidP="002F2E42">
            <w:pPr>
              <w:jc w:val="right"/>
            </w:pPr>
            <w:r w:rsidRPr="007C52C0">
              <w:t>600</w:t>
            </w:r>
          </w:p>
        </w:tc>
      </w:tr>
      <w:tr w:rsidR="007C52C0" w:rsidRPr="007C52C0" w:rsidTr="00EE5216">
        <w:trPr>
          <w:trHeight w:val="255"/>
        </w:trPr>
        <w:tc>
          <w:tcPr>
            <w:tcW w:w="1229" w:type="dxa"/>
            <w:noWrap/>
            <w:hideMark/>
          </w:tcPr>
          <w:p w:rsidR="007C52C0" w:rsidRPr="007C52C0" w:rsidRDefault="007C52C0" w:rsidP="007C52C0">
            <w:r w:rsidRPr="007C52C0">
              <w:t>009337</w:t>
            </w:r>
          </w:p>
        </w:tc>
        <w:tc>
          <w:tcPr>
            <w:tcW w:w="10395" w:type="dxa"/>
            <w:noWrap/>
            <w:hideMark/>
          </w:tcPr>
          <w:p w:rsidR="007C52C0" w:rsidRPr="007C52C0" w:rsidRDefault="007C52C0">
            <w:r w:rsidRPr="007C52C0">
              <w:t>MESA PARA COMPUTADORAPARA COMPUTADORA  CON PORTATECLADO.N/D</w:t>
            </w:r>
          </w:p>
        </w:tc>
        <w:tc>
          <w:tcPr>
            <w:tcW w:w="1276" w:type="dxa"/>
            <w:noWrap/>
            <w:hideMark/>
          </w:tcPr>
          <w:p w:rsidR="007C52C0" w:rsidRPr="007C52C0" w:rsidRDefault="007C52C0" w:rsidP="002F2E42">
            <w:pPr>
              <w:jc w:val="right"/>
            </w:pPr>
            <w:r w:rsidRPr="007C52C0">
              <w:t>600</w:t>
            </w:r>
          </w:p>
        </w:tc>
      </w:tr>
      <w:tr w:rsidR="007C52C0" w:rsidRPr="007C52C0" w:rsidTr="00EE5216">
        <w:trPr>
          <w:trHeight w:val="255"/>
        </w:trPr>
        <w:tc>
          <w:tcPr>
            <w:tcW w:w="1229" w:type="dxa"/>
            <w:noWrap/>
            <w:hideMark/>
          </w:tcPr>
          <w:p w:rsidR="007C52C0" w:rsidRPr="007C52C0" w:rsidRDefault="007C52C0" w:rsidP="007C52C0">
            <w:r w:rsidRPr="007C52C0">
              <w:t>009338</w:t>
            </w:r>
          </w:p>
        </w:tc>
        <w:tc>
          <w:tcPr>
            <w:tcW w:w="10395" w:type="dxa"/>
            <w:noWrap/>
            <w:hideMark/>
          </w:tcPr>
          <w:p w:rsidR="007C52C0" w:rsidRPr="007C52C0" w:rsidRDefault="007C52C0">
            <w:r w:rsidRPr="007C52C0">
              <w:t>SILLAESTRUCTURA METALICA  TIPO CAPFCE.N/D</w:t>
            </w:r>
          </w:p>
        </w:tc>
        <w:tc>
          <w:tcPr>
            <w:tcW w:w="1276" w:type="dxa"/>
            <w:noWrap/>
            <w:hideMark/>
          </w:tcPr>
          <w:p w:rsidR="007C52C0" w:rsidRPr="007C52C0" w:rsidRDefault="007C52C0" w:rsidP="002F2E42">
            <w:pPr>
              <w:jc w:val="right"/>
            </w:pPr>
            <w:r w:rsidRPr="007C52C0">
              <w:t>900</w:t>
            </w:r>
          </w:p>
        </w:tc>
      </w:tr>
      <w:tr w:rsidR="007C52C0" w:rsidRPr="007C52C0" w:rsidTr="00EE5216">
        <w:trPr>
          <w:trHeight w:val="255"/>
        </w:trPr>
        <w:tc>
          <w:tcPr>
            <w:tcW w:w="1229" w:type="dxa"/>
            <w:noWrap/>
            <w:hideMark/>
          </w:tcPr>
          <w:p w:rsidR="007C52C0" w:rsidRPr="007C52C0" w:rsidRDefault="007C52C0" w:rsidP="007C52C0">
            <w:r w:rsidRPr="007C52C0">
              <w:t>009339</w:t>
            </w:r>
          </w:p>
        </w:tc>
        <w:tc>
          <w:tcPr>
            <w:tcW w:w="10395" w:type="dxa"/>
            <w:noWrap/>
            <w:hideMark/>
          </w:tcPr>
          <w:p w:rsidR="007C52C0" w:rsidRPr="007C52C0" w:rsidRDefault="007C52C0">
            <w:r w:rsidRPr="007C52C0">
              <w:t>PINTARRON ACRILICO DE 2.40X1.20MTSN/D</w:t>
            </w:r>
          </w:p>
        </w:tc>
        <w:tc>
          <w:tcPr>
            <w:tcW w:w="1276" w:type="dxa"/>
            <w:noWrap/>
            <w:hideMark/>
          </w:tcPr>
          <w:p w:rsidR="007C52C0" w:rsidRPr="007C52C0" w:rsidRDefault="007C52C0" w:rsidP="002F2E42">
            <w:pPr>
              <w:jc w:val="right"/>
            </w:pPr>
            <w:r w:rsidRPr="007C52C0">
              <w:t>1,100</w:t>
            </w:r>
          </w:p>
        </w:tc>
      </w:tr>
      <w:tr w:rsidR="007C52C0" w:rsidRPr="007C52C0" w:rsidTr="00EE5216">
        <w:trPr>
          <w:trHeight w:val="255"/>
        </w:trPr>
        <w:tc>
          <w:tcPr>
            <w:tcW w:w="1229" w:type="dxa"/>
            <w:noWrap/>
            <w:hideMark/>
          </w:tcPr>
          <w:p w:rsidR="007C52C0" w:rsidRPr="007C52C0" w:rsidRDefault="007C52C0" w:rsidP="007C52C0">
            <w:r w:rsidRPr="007C52C0">
              <w:t>009340</w:t>
            </w:r>
          </w:p>
        </w:tc>
        <w:tc>
          <w:tcPr>
            <w:tcW w:w="10395" w:type="dxa"/>
            <w:noWrap/>
            <w:hideMark/>
          </w:tcPr>
          <w:p w:rsidR="007C52C0" w:rsidRPr="007C52C0" w:rsidRDefault="007C52C0">
            <w:r w:rsidRPr="007C52C0">
              <w:t>PANTALLALCD 46" FULL HD RESOLUCION 1080 P 60 HR  COLOR NEGRO PARA LA SALA AUDIOVISUALSAMSUNG</w:t>
            </w:r>
          </w:p>
        </w:tc>
        <w:tc>
          <w:tcPr>
            <w:tcW w:w="1276" w:type="dxa"/>
            <w:noWrap/>
            <w:hideMark/>
          </w:tcPr>
          <w:p w:rsidR="007C52C0" w:rsidRPr="007C52C0" w:rsidRDefault="007C52C0" w:rsidP="002F2E42">
            <w:pPr>
              <w:jc w:val="right"/>
            </w:pPr>
            <w:r w:rsidRPr="007C52C0">
              <w:t>700</w:t>
            </w:r>
          </w:p>
        </w:tc>
      </w:tr>
      <w:tr w:rsidR="007C52C0" w:rsidRPr="007C52C0" w:rsidTr="00EE5216">
        <w:trPr>
          <w:trHeight w:val="255"/>
        </w:trPr>
        <w:tc>
          <w:tcPr>
            <w:tcW w:w="1229" w:type="dxa"/>
            <w:noWrap/>
            <w:hideMark/>
          </w:tcPr>
          <w:p w:rsidR="007C52C0" w:rsidRPr="007C52C0" w:rsidRDefault="007C52C0" w:rsidP="007C52C0">
            <w:r w:rsidRPr="007C52C0">
              <w:t>009341</w:t>
            </w:r>
          </w:p>
        </w:tc>
        <w:tc>
          <w:tcPr>
            <w:tcW w:w="10395" w:type="dxa"/>
            <w:noWrap/>
            <w:hideMark/>
          </w:tcPr>
          <w:p w:rsidR="007C52C0" w:rsidRPr="007C52C0" w:rsidRDefault="007C52C0">
            <w:r w:rsidRPr="007C52C0">
              <w:t>VIDEOPROYECTORVIDEOPROYECTORACER</w:t>
            </w:r>
          </w:p>
        </w:tc>
        <w:tc>
          <w:tcPr>
            <w:tcW w:w="1276" w:type="dxa"/>
            <w:noWrap/>
            <w:hideMark/>
          </w:tcPr>
          <w:p w:rsidR="007C52C0" w:rsidRPr="007C52C0" w:rsidRDefault="007C52C0" w:rsidP="002F2E42">
            <w:pPr>
              <w:jc w:val="right"/>
            </w:pPr>
            <w:r w:rsidRPr="007C52C0">
              <w:t>3,000</w:t>
            </w:r>
          </w:p>
        </w:tc>
      </w:tr>
      <w:tr w:rsidR="007C52C0" w:rsidRPr="007C52C0" w:rsidTr="00EE5216">
        <w:trPr>
          <w:trHeight w:val="255"/>
        </w:trPr>
        <w:tc>
          <w:tcPr>
            <w:tcW w:w="1229" w:type="dxa"/>
            <w:noWrap/>
            <w:hideMark/>
          </w:tcPr>
          <w:p w:rsidR="007C52C0" w:rsidRPr="007C52C0" w:rsidRDefault="007C52C0" w:rsidP="007C52C0">
            <w:r w:rsidRPr="007C52C0">
              <w:t>009342</w:t>
            </w:r>
          </w:p>
        </w:tc>
        <w:tc>
          <w:tcPr>
            <w:tcW w:w="10395" w:type="dxa"/>
            <w:noWrap/>
            <w:hideMark/>
          </w:tcPr>
          <w:p w:rsidR="007C52C0" w:rsidRPr="007C52C0" w:rsidRDefault="007C52C0">
            <w:r w:rsidRPr="007C52C0">
              <w:t>COMPUTADORAPERSONAL CON MONITOR COMPAQ MODELO CQ 1569 ETIQUETA ANTERIOR c00200402811  MOUSE Y TECLADOCOMPAQ</w:t>
            </w:r>
          </w:p>
        </w:tc>
        <w:tc>
          <w:tcPr>
            <w:tcW w:w="1276" w:type="dxa"/>
            <w:noWrap/>
            <w:hideMark/>
          </w:tcPr>
          <w:p w:rsidR="007C52C0" w:rsidRPr="007C52C0" w:rsidRDefault="007C52C0" w:rsidP="002F2E42">
            <w:pPr>
              <w:jc w:val="right"/>
            </w:pPr>
            <w:r w:rsidRPr="007C52C0">
              <w:t>4,500</w:t>
            </w:r>
          </w:p>
        </w:tc>
      </w:tr>
      <w:tr w:rsidR="007C52C0" w:rsidRPr="007C52C0" w:rsidTr="00EE5216">
        <w:trPr>
          <w:trHeight w:val="255"/>
        </w:trPr>
        <w:tc>
          <w:tcPr>
            <w:tcW w:w="1229" w:type="dxa"/>
            <w:noWrap/>
            <w:hideMark/>
          </w:tcPr>
          <w:p w:rsidR="007C52C0" w:rsidRPr="007C52C0" w:rsidRDefault="007C52C0" w:rsidP="007C52C0">
            <w:r w:rsidRPr="007C52C0">
              <w:t>009343</w:t>
            </w:r>
          </w:p>
        </w:tc>
        <w:tc>
          <w:tcPr>
            <w:tcW w:w="10395" w:type="dxa"/>
            <w:noWrap/>
            <w:hideMark/>
          </w:tcPr>
          <w:p w:rsidR="007C52C0" w:rsidRPr="007C52C0" w:rsidRDefault="007C52C0">
            <w:r w:rsidRPr="007C52C0">
              <w:t>MESA PARA COMPUTADORAPARA COMPUTADORA  CON PORTATECLADO.N/D</w:t>
            </w:r>
          </w:p>
        </w:tc>
        <w:tc>
          <w:tcPr>
            <w:tcW w:w="1276" w:type="dxa"/>
            <w:noWrap/>
            <w:hideMark/>
          </w:tcPr>
          <w:p w:rsidR="007C52C0" w:rsidRPr="007C52C0" w:rsidRDefault="007C52C0" w:rsidP="002F2E42">
            <w:pPr>
              <w:jc w:val="right"/>
            </w:pPr>
            <w:r w:rsidRPr="007C52C0">
              <w:t>600</w:t>
            </w:r>
          </w:p>
        </w:tc>
      </w:tr>
      <w:tr w:rsidR="007C52C0" w:rsidRPr="007C52C0" w:rsidTr="00EE5216">
        <w:trPr>
          <w:trHeight w:val="255"/>
        </w:trPr>
        <w:tc>
          <w:tcPr>
            <w:tcW w:w="1229" w:type="dxa"/>
            <w:noWrap/>
            <w:hideMark/>
          </w:tcPr>
          <w:p w:rsidR="007C52C0" w:rsidRPr="007C52C0" w:rsidRDefault="007C52C0" w:rsidP="007C52C0">
            <w:r w:rsidRPr="007C52C0">
              <w:t>009344</w:t>
            </w:r>
          </w:p>
        </w:tc>
        <w:tc>
          <w:tcPr>
            <w:tcW w:w="10395" w:type="dxa"/>
            <w:noWrap/>
            <w:hideMark/>
          </w:tcPr>
          <w:p w:rsidR="007C52C0" w:rsidRPr="007C52C0" w:rsidRDefault="007C52C0">
            <w:r w:rsidRPr="007C52C0">
              <w:t>COMPUTADORAPERSONAL CON MONITOR COMPAQ MODELO CQ 1569  MOUSE Y TECLADOCOMPAQ</w:t>
            </w:r>
          </w:p>
        </w:tc>
        <w:tc>
          <w:tcPr>
            <w:tcW w:w="1276" w:type="dxa"/>
            <w:noWrap/>
            <w:hideMark/>
          </w:tcPr>
          <w:p w:rsidR="007C52C0" w:rsidRPr="007C52C0" w:rsidRDefault="007C52C0" w:rsidP="002F2E42">
            <w:pPr>
              <w:jc w:val="right"/>
            </w:pPr>
            <w:r w:rsidRPr="007C52C0">
              <w:t>4,500</w:t>
            </w:r>
          </w:p>
        </w:tc>
      </w:tr>
      <w:tr w:rsidR="007C52C0" w:rsidRPr="007C52C0" w:rsidTr="00EE5216">
        <w:trPr>
          <w:trHeight w:val="255"/>
        </w:trPr>
        <w:tc>
          <w:tcPr>
            <w:tcW w:w="1229" w:type="dxa"/>
            <w:noWrap/>
            <w:hideMark/>
          </w:tcPr>
          <w:p w:rsidR="007C52C0" w:rsidRPr="007C52C0" w:rsidRDefault="007C52C0" w:rsidP="007C52C0">
            <w:r w:rsidRPr="007C52C0">
              <w:t>009345</w:t>
            </w:r>
          </w:p>
        </w:tc>
        <w:tc>
          <w:tcPr>
            <w:tcW w:w="10395" w:type="dxa"/>
            <w:noWrap/>
            <w:hideMark/>
          </w:tcPr>
          <w:p w:rsidR="007C52C0" w:rsidRPr="007C52C0" w:rsidRDefault="007C52C0">
            <w:r w:rsidRPr="007C52C0">
              <w:t>MESA PARA COMPUTADORAPARA COMPUTADORA  CON PORTATECLADO.N/D</w:t>
            </w:r>
          </w:p>
        </w:tc>
        <w:tc>
          <w:tcPr>
            <w:tcW w:w="1276" w:type="dxa"/>
            <w:noWrap/>
            <w:hideMark/>
          </w:tcPr>
          <w:p w:rsidR="007C52C0" w:rsidRPr="007C52C0" w:rsidRDefault="007C52C0" w:rsidP="002F2E42">
            <w:pPr>
              <w:jc w:val="right"/>
            </w:pPr>
            <w:r w:rsidRPr="007C52C0">
              <w:t>600</w:t>
            </w:r>
          </w:p>
        </w:tc>
      </w:tr>
      <w:tr w:rsidR="007C52C0" w:rsidRPr="007C52C0" w:rsidTr="00EE5216">
        <w:trPr>
          <w:trHeight w:val="255"/>
        </w:trPr>
        <w:tc>
          <w:tcPr>
            <w:tcW w:w="1229" w:type="dxa"/>
            <w:noWrap/>
            <w:hideMark/>
          </w:tcPr>
          <w:p w:rsidR="007C52C0" w:rsidRPr="007C52C0" w:rsidRDefault="007C52C0" w:rsidP="007C52C0">
            <w:r w:rsidRPr="007C52C0">
              <w:t>009346</w:t>
            </w:r>
          </w:p>
        </w:tc>
        <w:tc>
          <w:tcPr>
            <w:tcW w:w="10395" w:type="dxa"/>
            <w:noWrap/>
            <w:hideMark/>
          </w:tcPr>
          <w:p w:rsidR="007C52C0" w:rsidRPr="007C52C0" w:rsidRDefault="007C52C0">
            <w:r w:rsidRPr="007C52C0">
              <w:t>COMPUTADORAPERSONAL CON MONITOR COMPAQ MODELO CQ 1569  ETIQUETA ANTERIOR c00200402816 MOUSE Y TECLADOCOMPAQ</w:t>
            </w:r>
          </w:p>
        </w:tc>
        <w:tc>
          <w:tcPr>
            <w:tcW w:w="1276" w:type="dxa"/>
            <w:noWrap/>
            <w:hideMark/>
          </w:tcPr>
          <w:p w:rsidR="007C52C0" w:rsidRPr="007C52C0" w:rsidRDefault="007C52C0" w:rsidP="002F2E42">
            <w:pPr>
              <w:jc w:val="right"/>
            </w:pPr>
            <w:r w:rsidRPr="007C52C0">
              <w:t>4,500</w:t>
            </w:r>
          </w:p>
        </w:tc>
      </w:tr>
      <w:tr w:rsidR="007C52C0" w:rsidRPr="007C52C0" w:rsidTr="00EE5216">
        <w:trPr>
          <w:trHeight w:val="255"/>
        </w:trPr>
        <w:tc>
          <w:tcPr>
            <w:tcW w:w="1229" w:type="dxa"/>
            <w:noWrap/>
            <w:hideMark/>
          </w:tcPr>
          <w:p w:rsidR="007C52C0" w:rsidRPr="007C52C0" w:rsidRDefault="007C52C0" w:rsidP="007C52C0">
            <w:r w:rsidRPr="007C52C0">
              <w:t>009347</w:t>
            </w:r>
          </w:p>
        </w:tc>
        <w:tc>
          <w:tcPr>
            <w:tcW w:w="10395" w:type="dxa"/>
            <w:noWrap/>
            <w:hideMark/>
          </w:tcPr>
          <w:p w:rsidR="007C52C0" w:rsidRPr="007C52C0" w:rsidRDefault="007C52C0">
            <w:r w:rsidRPr="007C52C0">
              <w:t>MESA PARA COMPUTADORAPARA COMPUTADORA  CON PORTATECLADO.N/D</w:t>
            </w:r>
          </w:p>
        </w:tc>
        <w:tc>
          <w:tcPr>
            <w:tcW w:w="1276" w:type="dxa"/>
            <w:noWrap/>
            <w:hideMark/>
          </w:tcPr>
          <w:p w:rsidR="007C52C0" w:rsidRPr="007C52C0" w:rsidRDefault="007C52C0" w:rsidP="002F2E42">
            <w:pPr>
              <w:jc w:val="right"/>
            </w:pPr>
            <w:r w:rsidRPr="007C52C0">
              <w:t>600</w:t>
            </w:r>
          </w:p>
        </w:tc>
      </w:tr>
      <w:tr w:rsidR="007C52C0" w:rsidRPr="007C52C0" w:rsidTr="00EE5216">
        <w:trPr>
          <w:trHeight w:val="255"/>
        </w:trPr>
        <w:tc>
          <w:tcPr>
            <w:tcW w:w="1229" w:type="dxa"/>
            <w:noWrap/>
            <w:hideMark/>
          </w:tcPr>
          <w:p w:rsidR="007C52C0" w:rsidRPr="007C52C0" w:rsidRDefault="007C52C0" w:rsidP="007C52C0">
            <w:r w:rsidRPr="007C52C0">
              <w:t>009348</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2F2E42">
            <w:pPr>
              <w:jc w:val="right"/>
            </w:pPr>
            <w:r w:rsidRPr="007C52C0">
              <w:t>100</w:t>
            </w:r>
          </w:p>
        </w:tc>
      </w:tr>
      <w:tr w:rsidR="007C52C0" w:rsidRPr="007C52C0" w:rsidTr="00EE5216">
        <w:trPr>
          <w:trHeight w:val="255"/>
        </w:trPr>
        <w:tc>
          <w:tcPr>
            <w:tcW w:w="1229" w:type="dxa"/>
            <w:noWrap/>
            <w:hideMark/>
          </w:tcPr>
          <w:p w:rsidR="007C52C0" w:rsidRPr="007C52C0" w:rsidRDefault="007C52C0" w:rsidP="007C52C0">
            <w:r w:rsidRPr="007C52C0">
              <w:t>009349</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2F2E42">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009350</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2F2E42">
            <w:pPr>
              <w:jc w:val="right"/>
            </w:pPr>
            <w:r w:rsidRPr="007C52C0">
              <w:t>600</w:t>
            </w:r>
          </w:p>
        </w:tc>
      </w:tr>
      <w:tr w:rsidR="007C52C0" w:rsidRPr="007C52C0" w:rsidTr="00EE5216">
        <w:trPr>
          <w:trHeight w:val="255"/>
        </w:trPr>
        <w:tc>
          <w:tcPr>
            <w:tcW w:w="1229" w:type="dxa"/>
            <w:noWrap/>
            <w:hideMark/>
          </w:tcPr>
          <w:p w:rsidR="007C52C0" w:rsidRPr="007C52C0" w:rsidRDefault="007C52C0" w:rsidP="007C52C0">
            <w:r w:rsidRPr="007C52C0">
              <w:t>009351</w:t>
            </w:r>
          </w:p>
        </w:tc>
        <w:tc>
          <w:tcPr>
            <w:tcW w:w="10395" w:type="dxa"/>
            <w:noWrap/>
            <w:hideMark/>
          </w:tcPr>
          <w:p w:rsidR="007C52C0" w:rsidRPr="007C52C0" w:rsidRDefault="007C52C0">
            <w:r w:rsidRPr="007C52C0">
              <w:t>SILLAESTRUCTURA METALICA  TIPO CAPFCE.N/D</w:t>
            </w:r>
          </w:p>
        </w:tc>
        <w:tc>
          <w:tcPr>
            <w:tcW w:w="1276" w:type="dxa"/>
            <w:noWrap/>
            <w:hideMark/>
          </w:tcPr>
          <w:p w:rsidR="007C52C0" w:rsidRPr="007C52C0" w:rsidRDefault="007C52C0" w:rsidP="002F2E42">
            <w:pPr>
              <w:jc w:val="right"/>
            </w:pPr>
            <w:r w:rsidRPr="007C52C0">
              <w:t>900</w:t>
            </w:r>
          </w:p>
        </w:tc>
      </w:tr>
      <w:tr w:rsidR="007C52C0" w:rsidRPr="007C52C0" w:rsidTr="00EE5216">
        <w:trPr>
          <w:trHeight w:val="255"/>
        </w:trPr>
        <w:tc>
          <w:tcPr>
            <w:tcW w:w="1229" w:type="dxa"/>
            <w:noWrap/>
            <w:hideMark/>
          </w:tcPr>
          <w:p w:rsidR="007C52C0" w:rsidRPr="007C52C0" w:rsidRDefault="007C52C0" w:rsidP="007C52C0">
            <w:r w:rsidRPr="007C52C0">
              <w:t>009352</w:t>
            </w:r>
          </w:p>
        </w:tc>
        <w:tc>
          <w:tcPr>
            <w:tcW w:w="10395" w:type="dxa"/>
            <w:noWrap/>
            <w:hideMark/>
          </w:tcPr>
          <w:p w:rsidR="007C52C0" w:rsidRPr="007C52C0" w:rsidRDefault="007C52C0">
            <w:r w:rsidRPr="007C52C0">
              <w:t>COMPUTADORAPERSONAL CON MONITOR COMPAQ MODELO CQ 1569 ETIQUETA ANTERIOR c00200402812  MOUSE Y TECLADOCOMPAQ</w:t>
            </w:r>
          </w:p>
        </w:tc>
        <w:tc>
          <w:tcPr>
            <w:tcW w:w="1276" w:type="dxa"/>
            <w:noWrap/>
            <w:hideMark/>
          </w:tcPr>
          <w:p w:rsidR="007C52C0" w:rsidRPr="007C52C0" w:rsidRDefault="007C52C0" w:rsidP="002F2E42">
            <w:pPr>
              <w:jc w:val="right"/>
            </w:pPr>
            <w:r w:rsidRPr="007C52C0">
              <w:t>4,500</w:t>
            </w:r>
          </w:p>
        </w:tc>
      </w:tr>
      <w:tr w:rsidR="007C52C0" w:rsidRPr="007C52C0" w:rsidTr="00EE5216">
        <w:trPr>
          <w:trHeight w:val="255"/>
        </w:trPr>
        <w:tc>
          <w:tcPr>
            <w:tcW w:w="1229" w:type="dxa"/>
            <w:noWrap/>
            <w:hideMark/>
          </w:tcPr>
          <w:p w:rsidR="007C52C0" w:rsidRPr="007C52C0" w:rsidRDefault="007C52C0" w:rsidP="007C52C0">
            <w:r w:rsidRPr="007C52C0">
              <w:t>009353</w:t>
            </w:r>
          </w:p>
        </w:tc>
        <w:tc>
          <w:tcPr>
            <w:tcW w:w="10395" w:type="dxa"/>
            <w:noWrap/>
            <w:hideMark/>
          </w:tcPr>
          <w:p w:rsidR="007C52C0" w:rsidRPr="007C52C0" w:rsidRDefault="007C52C0">
            <w:r w:rsidRPr="007C52C0">
              <w:t>MESA PARA COMPUTADORAPARA COMPUTADORA  CON PORTATECLADO.N/D</w:t>
            </w:r>
          </w:p>
        </w:tc>
        <w:tc>
          <w:tcPr>
            <w:tcW w:w="1276" w:type="dxa"/>
            <w:noWrap/>
            <w:hideMark/>
          </w:tcPr>
          <w:p w:rsidR="007C52C0" w:rsidRPr="007C52C0" w:rsidRDefault="007C52C0" w:rsidP="002F2E42">
            <w:pPr>
              <w:jc w:val="right"/>
            </w:pPr>
            <w:r w:rsidRPr="007C52C0">
              <w:t>800</w:t>
            </w:r>
          </w:p>
        </w:tc>
      </w:tr>
      <w:tr w:rsidR="007C52C0" w:rsidRPr="007C52C0" w:rsidTr="00EE5216">
        <w:trPr>
          <w:trHeight w:val="255"/>
        </w:trPr>
        <w:tc>
          <w:tcPr>
            <w:tcW w:w="1229" w:type="dxa"/>
            <w:noWrap/>
            <w:hideMark/>
          </w:tcPr>
          <w:p w:rsidR="007C52C0" w:rsidRPr="007C52C0" w:rsidRDefault="007C52C0" w:rsidP="007C52C0">
            <w:r w:rsidRPr="007C52C0">
              <w:t>009354</w:t>
            </w:r>
          </w:p>
        </w:tc>
        <w:tc>
          <w:tcPr>
            <w:tcW w:w="10395" w:type="dxa"/>
            <w:noWrap/>
            <w:hideMark/>
          </w:tcPr>
          <w:p w:rsidR="007C52C0" w:rsidRPr="007C52C0" w:rsidRDefault="007C52C0">
            <w:r w:rsidRPr="007C52C0">
              <w:t>COMPUTADORAPERSONAL CON MONITOR COMPAQ MODELO CQ 1569  ETIQUETA ANTERIOR c00200402813 MOUSE Y TECLADOCOMPAQ</w:t>
            </w:r>
          </w:p>
        </w:tc>
        <w:tc>
          <w:tcPr>
            <w:tcW w:w="1276" w:type="dxa"/>
            <w:noWrap/>
            <w:hideMark/>
          </w:tcPr>
          <w:p w:rsidR="007C52C0" w:rsidRPr="007C52C0" w:rsidRDefault="007C52C0" w:rsidP="002F2E42">
            <w:pPr>
              <w:jc w:val="right"/>
            </w:pPr>
            <w:r w:rsidRPr="007C52C0">
              <w:t>4,500</w:t>
            </w:r>
          </w:p>
        </w:tc>
      </w:tr>
      <w:tr w:rsidR="007C52C0" w:rsidRPr="007C52C0" w:rsidTr="00EE5216">
        <w:trPr>
          <w:trHeight w:val="255"/>
        </w:trPr>
        <w:tc>
          <w:tcPr>
            <w:tcW w:w="1229" w:type="dxa"/>
            <w:noWrap/>
            <w:hideMark/>
          </w:tcPr>
          <w:p w:rsidR="007C52C0" w:rsidRPr="007C52C0" w:rsidRDefault="007C52C0" w:rsidP="007C52C0">
            <w:r w:rsidRPr="007C52C0">
              <w:t>009355</w:t>
            </w:r>
          </w:p>
        </w:tc>
        <w:tc>
          <w:tcPr>
            <w:tcW w:w="10395" w:type="dxa"/>
            <w:noWrap/>
            <w:hideMark/>
          </w:tcPr>
          <w:p w:rsidR="007C52C0" w:rsidRPr="007C52C0" w:rsidRDefault="007C52C0">
            <w:r w:rsidRPr="007C52C0">
              <w:t>MESA PARA COMPUTADORAPARA COMPUTADORA  CON PORTATECLADO.N/D</w:t>
            </w:r>
          </w:p>
        </w:tc>
        <w:tc>
          <w:tcPr>
            <w:tcW w:w="1276" w:type="dxa"/>
            <w:noWrap/>
            <w:hideMark/>
          </w:tcPr>
          <w:p w:rsidR="007C52C0" w:rsidRPr="007C52C0" w:rsidRDefault="007C52C0" w:rsidP="002F2E42">
            <w:pPr>
              <w:jc w:val="right"/>
            </w:pPr>
            <w:r w:rsidRPr="007C52C0">
              <w:t>600</w:t>
            </w:r>
          </w:p>
        </w:tc>
      </w:tr>
      <w:tr w:rsidR="007C52C0" w:rsidRPr="007C52C0" w:rsidTr="00EE5216">
        <w:trPr>
          <w:trHeight w:val="255"/>
        </w:trPr>
        <w:tc>
          <w:tcPr>
            <w:tcW w:w="1229" w:type="dxa"/>
            <w:noWrap/>
            <w:hideMark/>
          </w:tcPr>
          <w:p w:rsidR="007C52C0" w:rsidRPr="007C52C0" w:rsidRDefault="007C52C0" w:rsidP="007C52C0">
            <w:r w:rsidRPr="007C52C0">
              <w:t>009356</w:t>
            </w:r>
          </w:p>
        </w:tc>
        <w:tc>
          <w:tcPr>
            <w:tcW w:w="10395" w:type="dxa"/>
            <w:noWrap/>
            <w:hideMark/>
          </w:tcPr>
          <w:p w:rsidR="007C52C0" w:rsidRPr="007C52C0" w:rsidRDefault="007C52C0">
            <w:r w:rsidRPr="007C52C0">
              <w:t>COMPUTADORAPERSONAL CON MONITOR COMPAQ MODELO CQ1569  ETIQUETA ANTARIOR c00200402807 MOUSE Y TECLADOCOMPAQ</w:t>
            </w:r>
          </w:p>
        </w:tc>
        <w:tc>
          <w:tcPr>
            <w:tcW w:w="1276" w:type="dxa"/>
            <w:noWrap/>
            <w:hideMark/>
          </w:tcPr>
          <w:p w:rsidR="007C52C0" w:rsidRPr="007C52C0" w:rsidRDefault="007C52C0" w:rsidP="002F2E42">
            <w:pPr>
              <w:jc w:val="right"/>
            </w:pPr>
            <w:r w:rsidRPr="007C52C0">
              <w:t>4,500</w:t>
            </w:r>
          </w:p>
        </w:tc>
      </w:tr>
      <w:tr w:rsidR="007C52C0" w:rsidRPr="007C52C0" w:rsidTr="00EE5216">
        <w:trPr>
          <w:trHeight w:val="255"/>
        </w:trPr>
        <w:tc>
          <w:tcPr>
            <w:tcW w:w="1229" w:type="dxa"/>
            <w:noWrap/>
            <w:hideMark/>
          </w:tcPr>
          <w:p w:rsidR="007C52C0" w:rsidRPr="007C52C0" w:rsidRDefault="007C52C0" w:rsidP="007C52C0">
            <w:r w:rsidRPr="007C52C0">
              <w:t>009357</w:t>
            </w:r>
          </w:p>
        </w:tc>
        <w:tc>
          <w:tcPr>
            <w:tcW w:w="10395" w:type="dxa"/>
            <w:noWrap/>
            <w:hideMark/>
          </w:tcPr>
          <w:p w:rsidR="007C52C0" w:rsidRPr="007C52C0" w:rsidRDefault="007C52C0">
            <w:r w:rsidRPr="007C52C0">
              <w:t>MESA PARA COMPUTADORAPARA COMPUTADORA  CON PORTATECLADO.N/D</w:t>
            </w:r>
          </w:p>
        </w:tc>
        <w:tc>
          <w:tcPr>
            <w:tcW w:w="1276" w:type="dxa"/>
            <w:noWrap/>
            <w:hideMark/>
          </w:tcPr>
          <w:p w:rsidR="007C52C0" w:rsidRPr="007C52C0" w:rsidRDefault="007C52C0" w:rsidP="002F2E42">
            <w:pPr>
              <w:jc w:val="right"/>
            </w:pPr>
            <w:r w:rsidRPr="007C52C0">
              <w:t>600</w:t>
            </w:r>
          </w:p>
        </w:tc>
      </w:tr>
      <w:tr w:rsidR="007C52C0" w:rsidRPr="007C52C0" w:rsidTr="00EE5216">
        <w:trPr>
          <w:trHeight w:val="255"/>
        </w:trPr>
        <w:tc>
          <w:tcPr>
            <w:tcW w:w="1229" w:type="dxa"/>
            <w:noWrap/>
            <w:hideMark/>
          </w:tcPr>
          <w:p w:rsidR="007C52C0" w:rsidRPr="007C52C0" w:rsidRDefault="007C52C0" w:rsidP="007C52C0">
            <w:r w:rsidRPr="007C52C0">
              <w:t>009358</w:t>
            </w:r>
          </w:p>
        </w:tc>
        <w:tc>
          <w:tcPr>
            <w:tcW w:w="10395" w:type="dxa"/>
            <w:noWrap/>
            <w:hideMark/>
          </w:tcPr>
          <w:p w:rsidR="007C52C0" w:rsidRPr="007C52C0" w:rsidRDefault="007C52C0">
            <w:r w:rsidRPr="007C52C0">
              <w:t>SILLAESTRUCTURA METALICA  TIPO CAPFCE.N/D</w:t>
            </w:r>
          </w:p>
        </w:tc>
        <w:tc>
          <w:tcPr>
            <w:tcW w:w="1276" w:type="dxa"/>
            <w:noWrap/>
            <w:hideMark/>
          </w:tcPr>
          <w:p w:rsidR="007C52C0" w:rsidRPr="007C52C0" w:rsidRDefault="007C52C0" w:rsidP="002F2E42">
            <w:pPr>
              <w:jc w:val="right"/>
            </w:pPr>
            <w:r w:rsidRPr="007C52C0">
              <w:t>600</w:t>
            </w:r>
          </w:p>
        </w:tc>
      </w:tr>
      <w:tr w:rsidR="007C52C0" w:rsidRPr="007C52C0" w:rsidTr="00EE5216">
        <w:trPr>
          <w:trHeight w:val="255"/>
        </w:trPr>
        <w:tc>
          <w:tcPr>
            <w:tcW w:w="1229" w:type="dxa"/>
            <w:noWrap/>
            <w:hideMark/>
          </w:tcPr>
          <w:p w:rsidR="007C52C0" w:rsidRPr="007C52C0" w:rsidRDefault="007C52C0" w:rsidP="007C52C0">
            <w:r w:rsidRPr="007C52C0">
              <w:t>009359</w:t>
            </w:r>
          </w:p>
        </w:tc>
        <w:tc>
          <w:tcPr>
            <w:tcW w:w="10395" w:type="dxa"/>
            <w:noWrap/>
            <w:hideMark/>
          </w:tcPr>
          <w:p w:rsidR="007C52C0" w:rsidRPr="007C52C0" w:rsidRDefault="007C52C0">
            <w:r w:rsidRPr="007C52C0">
              <w:t>SILLAESTRUCTURA METALICA  TIPO CAPFCE.N/D</w:t>
            </w:r>
          </w:p>
        </w:tc>
        <w:tc>
          <w:tcPr>
            <w:tcW w:w="1276" w:type="dxa"/>
            <w:noWrap/>
            <w:hideMark/>
          </w:tcPr>
          <w:p w:rsidR="007C52C0" w:rsidRPr="007C52C0" w:rsidRDefault="007C52C0" w:rsidP="002F2E42">
            <w:pPr>
              <w:jc w:val="right"/>
            </w:pPr>
            <w:r w:rsidRPr="007C52C0">
              <w:t>200</w:t>
            </w:r>
          </w:p>
        </w:tc>
      </w:tr>
      <w:tr w:rsidR="007C52C0" w:rsidRPr="007C52C0" w:rsidTr="00EE5216">
        <w:trPr>
          <w:trHeight w:val="255"/>
        </w:trPr>
        <w:tc>
          <w:tcPr>
            <w:tcW w:w="1229" w:type="dxa"/>
            <w:noWrap/>
            <w:hideMark/>
          </w:tcPr>
          <w:p w:rsidR="007C52C0" w:rsidRPr="007C52C0" w:rsidRDefault="007C52C0" w:rsidP="007C52C0">
            <w:r w:rsidRPr="007C52C0">
              <w:t>009360</w:t>
            </w:r>
          </w:p>
        </w:tc>
        <w:tc>
          <w:tcPr>
            <w:tcW w:w="10395" w:type="dxa"/>
            <w:noWrap/>
            <w:hideMark/>
          </w:tcPr>
          <w:p w:rsidR="007C52C0" w:rsidRPr="007C52C0" w:rsidRDefault="007C52C0">
            <w:r w:rsidRPr="007C52C0">
              <w:t>SILLAESTRUCTURA METALICA  TIPO CAPFCE.N/D</w:t>
            </w:r>
          </w:p>
        </w:tc>
        <w:tc>
          <w:tcPr>
            <w:tcW w:w="1276" w:type="dxa"/>
            <w:noWrap/>
            <w:hideMark/>
          </w:tcPr>
          <w:p w:rsidR="007C52C0" w:rsidRPr="007C52C0" w:rsidRDefault="007C52C0" w:rsidP="002F2E42">
            <w:pPr>
              <w:jc w:val="right"/>
            </w:pPr>
            <w:r w:rsidRPr="007C52C0">
              <w:t>200</w:t>
            </w:r>
          </w:p>
        </w:tc>
      </w:tr>
      <w:tr w:rsidR="007C52C0" w:rsidRPr="007C52C0" w:rsidTr="00EE5216">
        <w:trPr>
          <w:trHeight w:val="255"/>
        </w:trPr>
        <w:tc>
          <w:tcPr>
            <w:tcW w:w="1229" w:type="dxa"/>
            <w:noWrap/>
            <w:hideMark/>
          </w:tcPr>
          <w:p w:rsidR="007C52C0" w:rsidRPr="007C52C0" w:rsidRDefault="007C52C0" w:rsidP="007C52C0">
            <w:r w:rsidRPr="007C52C0">
              <w:t>009361</w:t>
            </w:r>
          </w:p>
        </w:tc>
        <w:tc>
          <w:tcPr>
            <w:tcW w:w="10395" w:type="dxa"/>
            <w:noWrap/>
            <w:hideMark/>
          </w:tcPr>
          <w:p w:rsidR="007C52C0" w:rsidRPr="007C52C0" w:rsidRDefault="007C52C0">
            <w:r w:rsidRPr="007C52C0">
              <w:t>COMPUTADORAPERSONAL CON MONITOR EMACHINES MODEL E161  MOUSE Y TECLADOALASKA</w:t>
            </w:r>
          </w:p>
        </w:tc>
        <w:tc>
          <w:tcPr>
            <w:tcW w:w="1276" w:type="dxa"/>
            <w:noWrap/>
            <w:hideMark/>
          </w:tcPr>
          <w:p w:rsidR="007C52C0" w:rsidRPr="007C52C0" w:rsidRDefault="007C52C0" w:rsidP="002F2E42">
            <w:pPr>
              <w:jc w:val="right"/>
            </w:pPr>
            <w:r w:rsidRPr="007C52C0">
              <w:t>2,000</w:t>
            </w:r>
          </w:p>
        </w:tc>
      </w:tr>
      <w:tr w:rsidR="007C52C0" w:rsidRPr="007C52C0" w:rsidTr="00EE5216">
        <w:trPr>
          <w:trHeight w:val="255"/>
        </w:trPr>
        <w:tc>
          <w:tcPr>
            <w:tcW w:w="1229" w:type="dxa"/>
            <w:noWrap/>
            <w:hideMark/>
          </w:tcPr>
          <w:p w:rsidR="007C52C0" w:rsidRPr="007C52C0" w:rsidRDefault="007C52C0" w:rsidP="007C52C0">
            <w:r w:rsidRPr="007C52C0">
              <w:t>009362</w:t>
            </w:r>
          </w:p>
        </w:tc>
        <w:tc>
          <w:tcPr>
            <w:tcW w:w="10395" w:type="dxa"/>
            <w:noWrap/>
            <w:hideMark/>
          </w:tcPr>
          <w:p w:rsidR="007C52C0" w:rsidRPr="007C52C0" w:rsidRDefault="007C52C0">
            <w:r w:rsidRPr="007C52C0">
              <w:t>MESA PARA COMPUTADORAPARA COMPUTADORA  CON PORTATECLADO.N/D</w:t>
            </w:r>
          </w:p>
        </w:tc>
        <w:tc>
          <w:tcPr>
            <w:tcW w:w="1276" w:type="dxa"/>
            <w:noWrap/>
            <w:hideMark/>
          </w:tcPr>
          <w:p w:rsidR="007C52C0" w:rsidRPr="007C52C0" w:rsidRDefault="007C52C0" w:rsidP="002F2E42">
            <w:pPr>
              <w:jc w:val="right"/>
            </w:pPr>
            <w:r w:rsidRPr="007C52C0">
              <w:t>600</w:t>
            </w:r>
          </w:p>
        </w:tc>
      </w:tr>
      <w:tr w:rsidR="007C52C0" w:rsidRPr="007C52C0" w:rsidTr="00EE5216">
        <w:trPr>
          <w:trHeight w:val="255"/>
        </w:trPr>
        <w:tc>
          <w:tcPr>
            <w:tcW w:w="1229" w:type="dxa"/>
            <w:noWrap/>
            <w:hideMark/>
          </w:tcPr>
          <w:p w:rsidR="007C52C0" w:rsidRPr="007C52C0" w:rsidRDefault="007C52C0" w:rsidP="007C52C0">
            <w:r w:rsidRPr="007C52C0">
              <w:t>009363</w:t>
            </w:r>
          </w:p>
        </w:tc>
        <w:tc>
          <w:tcPr>
            <w:tcW w:w="10395" w:type="dxa"/>
            <w:noWrap/>
            <w:hideMark/>
          </w:tcPr>
          <w:p w:rsidR="007C52C0" w:rsidRPr="007C52C0" w:rsidRDefault="007C52C0">
            <w:r w:rsidRPr="007C52C0">
              <w:t>COMPUTADORAPERSONAL CON MONITOR COMPAQ MODELO CQ1569  ETIQUETA ANTARIOR c00200402805 MOUSE Y TECLADOCOMPAQ</w:t>
            </w:r>
          </w:p>
        </w:tc>
        <w:tc>
          <w:tcPr>
            <w:tcW w:w="1276" w:type="dxa"/>
            <w:noWrap/>
            <w:hideMark/>
          </w:tcPr>
          <w:p w:rsidR="007C52C0" w:rsidRPr="007C52C0" w:rsidRDefault="007C52C0" w:rsidP="002F2E42">
            <w:pPr>
              <w:jc w:val="right"/>
            </w:pPr>
            <w:r w:rsidRPr="007C52C0">
              <w:t>4,500</w:t>
            </w:r>
          </w:p>
        </w:tc>
      </w:tr>
      <w:tr w:rsidR="007C52C0" w:rsidRPr="007C52C0" w:rsidTr="00EE5216">
        <w:trPr>
          <w:trHeight w:val="255"/>
        </w:trPr>
        <w:tc>
          <w:tcPr>
            <w:tcW w:w="1229" w:type="dxa"/>
            <w:noWrap/>
            <w:hideMark/>
          </w:tcPr>
          <w:p w:rsidR="007C52C0" w:rsidRPr="007C52C0" w:rsidRDefault="007C52C0" w:rsidP="007C52C0">
            <w:r w:rsidRPr="007C52C0">
              <w:t>009364</w:t>
            </w:r>
          </w:p>
        </w:tc>
        <w:tc>
          <w:tcPr>
            <w:tcW w:w="10395" w:type="dxa"/>
            <w:noWrap/>
            <w:hideMark/>
          </w:tcPr>
          <w:p w:rsidR="007C52C0" w:rsidRPr="007C52C0" w:rsidRDefault="007C52C0">
            <w:r w:rsidRPr="007C52C0">
              <w:t>MESA PARA COMPUTADORAPARA COMPUTADORA  CON PORTATECLADO.N/D</w:t>
            </w:r>
          </w:p>
        </w:tc>
        <w:tc>
          <w:tcPr>
            <w:tcW w:w="1276" w:type="dxa"/>
            <w:noWrap/>
            <w:hideMark/>
          </w:tcPr>
          <w:p w:rsidR="007C52C0" w:rsidRPr="007C52C0" w:rsidRDefault="007C52C0" w:rsidP="002F2E42">
            <w:pPr>
              <w:jc w:val="right"/>
            </w:pPr>
            <w:r w:rsidRPr="007C52C0">
              <w:t>600</w:t>
            </w:r>
          </w:p>
        </w:tc>
      </w:tr>
      <w:tr w:rsidR="007C52C0" w:rsidRPr="007C52C0" w:rsidTr="00EE5216">
        <w:trPr>
          <w:trHeight w:val="255"/>
        </w:trPr>
        <w:tc>
          <w:tcPr>
            <w:tcW w:w="1229" w:type="dxa"/>
            <w:noWrap/>
            <w:hideMark/>
          </w:tcPr>
          <w:p w:rsidR="007C52C0" w:rsidRPr="007C52C0" w:rsidRDefault="007C52C0" w:rsidP="007C52C0">
            <w:r w:rsidRPr="007C52C0">
              <w:t>009365</w:t>
            </w:r>
          </w:p>
        </w:tc>
        <w:tc>
          <w:tcPr>
            <w:tcW w:w="10395" w:type="dxa"/>
            <w:noWrap/>
            <w:hideMark/>
          </w:tcPr>
          <w:p w:rsidR="007C52C0" w:rsidRPr="007C52C0" w:rsidRDefault="007C52C0">
            <w:r w:rsidRPr="007C52C0">
              <w:t>COMPUTADORAPERSONAL CON MONITOR VIEWSONIC  MOUSE Y TECLADOALASKA</w:t>
            </w:r>
          </w:p>
        </w:tc>
        <w:tc>
          <w:tcPr>
            <w:tcW w:w="1276" w:type="dxa"/>
            <w:noWrap/>
            <w:hideMark/>
          </w:tcPr>
          <w:p w:rsidR="007C52C0" w:rsidRPr="007C52C0" w:rsidRDefault="007C52C0" w:rsidP="002F2E42">
            <w:pPr>
              <w:jc w:val="right"/>
            </w:pPr>
            <w:r w:rsidRPr="007C52C0">
              <w:t>2,000</w:t>
            </w:r>
          </w:p>
        </w:tc>
      </w:tr>
      <w:tr w:rsidR="007C52C0" w:rsidRPr="007C52C0" w:rsidTr="00EE5216">
        <w:trPr>
          <w:trHeight w:val="255"/>
        </w:trPr>
        <w:tc>
          <w:tcPr>
            <w:tcW w:w="1229" w:type="dxa"/>
            <w:noWrap/>
            <w:hideMark/>
          </w:tcPr>
          <w:p w:rsidR="007C52C0" w:rsidRPr="007C52C0" w:rsidRDefault="007C52C0" w:rsidP="007C52C0">
            <w:r w:rsidRPr="007C52C0">
              <w:t>009366</w:t>
            </w:r>
          </w:p>
        </w:tc>
        <w:tc>
          <w:tcPr>
            <w:tcW w:w="10395" w:type="dxa"/>
            <w:noWrap/>
            <w:hideMark/>
          </w:tcPr>
          <w:p w:rsidR="007C52C0" w:rsidRPr="007C52C0" w:rsidRDefault="007C52C0">
            <w:r w:rsidRPr="007C52C0">
              <w:t>MESA PARA COMPUTADORAPARA COMPUTADORA  CON PORTATECLADO.N/D</w:t>
            </w:r>
          </w:p>
        </w:tc>
        <w:tc>
          <w:tcPr>
            <w:tcW w:w="1276" w:type="dxa"/>
            <w:noWrap/>
            <w:hideMark/>
          </w:tcPr>
          <w:p w:rsidR="007C52C0" w:rsidRPr="007C52C0" w:rsidRDefault="007C52C0" w:rsidP="002F2E42">
            <w:pPr>
              <w:jc w:val="right"/>
            </w:pPr>
            <w:r w:rsidRPr="007C52C0">
              <w:t>600</w:t>
            </w:r>
          </w:p>
        </w:tc>
      </w:tr>
      <w:tr w:rsidR="007C52C0" w:rsidRPr="007C52C0" w:rsidTr="00EE5216">
        <w:trPr>
          <w:trHeight w:val="255"/>
        </w:trPr>
        <w:tc>
          <w:tcPr>
            <w:tcW w:w="1229" w:type="dxa"/>
            <w:noWrap/>
            <w:hideMark/>
          </w:tcPr>
          <w:p w:rsidR="007C52C0" w:rsidRPr="007C52C0" w:rsidRDefault="007C52C0" w:rsidP="007C52C0">
            <w:r w:rsidRPr="007C52C0">
              <w:t>009367</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2F2E42">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009368</w:t>
            </w:r>
          </w:p>
        </w:tc>
        <w:tc>
          <w:tcPr>
            <w:tcW w:w="10395" w:type="dxa"/>
            <w:noWrap/>
            <w:hideMark/>
          </w:tcPr>
          <w:p w:rsidR="007C52C0" w:rsidRPr="007C52C0" w:rsidRDefault="007C52C0">
            <w:r w:rsidRPr="007C52C0">
              <w:t>SILLAESTRUCTURA METALICA  TIPO CAPFCE.N/D</w:t>
            </w:r>
          </w:p>
        </w:tc>
        <w:tc>
          <w:tcPr>
            <w:tcW w:w="1276" w:type="dxa"/>
            <w:noWrap/>
            <w:hideMark/>
          </w:tcPr>
          <w:p w:rsidR="007C52C0" w:rsidRPr="007C52C0" w:rsidRDefault="007C52C0" w:rsidP="002F2E42">
            <w:pPr>
              <w:jc w:val="right"/>
            </w:pPr>
            <w:r w:rsidRPr="007C52C0">
              <w:t>900</w:t>
            </w:r>
          </w:p>
        </w:tc>
      </w:tr>
      <w:tr w:rsidR="007C52C0" w:rsidRPr="007C52C0" w:rsidTr="00EE5216">
        <w:trPr>
          <w:trHeight w:val="255"/>
        </w:trPr>
        <w:tc>
          <w:tcPr>
            <w:tcW w:w="1229" w:type="dxa"/>
            <w:noWrap/>
            <w:hideMark/>
          </w:tcPr>
          <w:p w:rsidR="007C52C0" w:rsidRPr="007C52C0" w:rsidRDefault="007C52C0" w:rsidP="007C52C0">
            <w:r w:rsidRPr="007C52C0">
              <w:t>009369</w:t>
            </w:r>
          </w:p>
        </w:tc>
        <w:tc>
          <w:tcPr>
            <w:tcW w:w="10395" w:type="dxa"/>
            <w:noWrap/>
            <w:hideMark/>
          </w:tcPr>
          <w:p w:rsidR="007C52C0" w:rsidRPr="007C52C0" w:rsidRDefault="007C52C0">
            <w:r w:rsidRPr="007C52C0">
              <w:t>SILLAESTRUCTURA METALICA  TIPO CAPFCE.N/D</w:t>
            </w:r>
          </w:p>
        </w:tc>
        <w:tc>
          <w:tcPr>
            <w:tcW w:w="1276" w:type="dxa"/>
            <w:noWrap/>
            <w:hideMark/>
          </w:tcPr>
          <w:p w:rsidR="007C52C0" w:rsidRPr="007C52C0" w:rsidRDefault="007C52C0" w:rsidP="002F2E42">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009370</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2F2E42">
            <w:pPr>
              <w:jc w:val="right"/>
            </w:pPr>
            <w:r w:rsidRPr="007C52C0">
              <w:t>400</w:t>
            </w:r>
          </w:p>
        </w:tc>
      </w:tr>
      <w:tr w:rsidR="007C52C0" w:rsidRPr="007C52C0" w:rsidTr="00EE5216">
        <w:trPr>
          <w:trHeight w:val="255"/>
        </w:trPr>
        <w:tc>
          <w:tcPr>
            <w:tcW w:w="1229" w:type="dxa"/>
            <w:noWrap/>
            <w:hideMark/>
          </w:tcPr>
          <w:p w:rsidR="007C52C0" w:rsidRPr="007C52C0" w:rsidRDefault="007C52C0" w:rsidP="007C52C0">
            <w:r w:rsidRPr="007C52C0">
              <w:t>009371</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2F2E42">
            <w:pPr>
              <w:jc w:val="right"/>
            </w:pPr>
            <w:r w:rsidRPr="007C52C0">
              <w:t>400</w:t>
            </w:r>
          </w:p>
        </w:tc>
      </w:tr>
      <w:tr w:rsidR="007C52C0" w:rsidRPr="007C52C0" w:rsidTr="00EE5216">
        <w:trPr>
          <w:trHeight w:val="255"/>
        </w:trPr>
        <w:tc>
          <w:tcPr>
            <w:tcW w:w="1229" w:type="dxa"/>
            <w:noWrap/>
            <w:hideMark/>
          </w:tcPr>
          <w:p w:rsidR="007C52C0" w:rsidRPr="007C52C0" w:rsidRDefault="007C52C0" w:rsidP="007C52C0">
            <w:r w:rsidRPr="007C52C0">
              <w:t>009372</w:t>
            </w:r>
          </w:p>
        </w:tc>
        <w:tc>
          <w:tcPr>
            <w:tcW w:w="10395" w:type="dxa"/>
            <w:noWrap/>
            <w:hideMark/>
          </w:tcPr>
          <w:p w:rsidR="007C52C0" w:rsidRPr="007C52C0" w:rsidRDefault="007C52C0">
            <w:r w:rsidRPr="007C52C0">
              <w:t>MESA PARA COMPUTADORAPARA COMPUTADORA  CON PORTATECLADO.N/D</w:t>
            </w:r>
          </w:p>
        </w:tc>
        <w:tc>
          <w:tcPr>
            <w:tcW w:w="1276" w:type="dxa"/>
            <w:noWrap/>
            <w:hideMark/>
          </w:tcPr>
          <w:p w:rsidR="007C52C0" w:rsidRPr="007C52C0" w:rsidRDefault="007C52C0" w:rsidP="002F2E42">
            <w:pPr>
              <w:jc w:val="right"/>
            </w:pPr>
            <w:r w:rsidRPr="007C52C0">
              <w:t>800</w:t>
            </w:r>
          </w:p>
        </w:tc>
      </w:tr>
      <w:tr w:rsidR="007C52C0" w:rsidRPr="007C52C0" w:rsidTr="00EE5216">
        <w:trPr>
          <w:trHeight w:val="255"/>
        </w:trPr>
        <w:tc>
          <w:tcPr>
            <w:tcW w:w="1229" w:type="dxa"/>
            <w:noWrap/>
            <w:hideMark/>
          </w:tcPr>
          <w:p w:rsidR="007C52C0" w:rsidRPr="007C52C0" w:rsidRDefault="007C52C0" w:rsidP="007C52C0">
            <w:r w:rsidRPr="007C52C0">
              <w:t>009373</w:t>
            </w:r>
          </w:p>
        </w:tc>
        <w:tc>
          <w:tcPr>
            <w:tcW w:w="10395" w:type="dxa"/>
            <w:noWrap/>
            <w:hideMark/>
          </w:tcPr>
          <w:p w:rsidR="007C52C0" w:rsidRPr="007C52C0" w:rsidRDefault="007C52C0">
            <w:r w:rsidRPr="007C52C0">
              <w:t>ARCHIVEROMETALICO  DE 2 GAVETAS.N/D</w:t>
            </w:r>
          </w:p>
        </w:tc>
        <w:tc>
          <w:tcPr>
            <w:tcW w:w="1276" w:type="dxa"/>
            <w:noWrap/>
            <w:hideMark/>
          </w:tcPr>
          <w:p w:rsidR="007C52C0" w:rsidRPr="007C52C0" w:rsidRDefault="007C52C0" w:rsidP="002F2E42">
            <w:pPr>
              <w:jc w:val="right"/>
            </w:pPr>
            <w:r w:rsidRPr="007C52C0">
              <w:t>1,800</w:t>
            </w:r>
          </w:p>
        </w:tc>
      </w:tr>
      <w:tr w:rsidR="007C52C0" w:rsidRPr="007C52C0" w:rsidTr="00EE5216">
        <w:trPr>
          <w:trHeight w:val="255"/>
        </w:trPr>
        <w:tc>
          <w:tcPr>
            <w:tcW w:w="1229" w:type="dxa"/>
            <w:noWrap/>
            <w:hideMark/>
          </w:tcPr>
          <w:p w:rsidR="007C52C0" w:rsidRPr="007C52C0" w:rsidRDefault="007C52C0" w:rsidP="007C52C0">
            <w:r w:rsidRPr="007C52C0">
              <w:t>009374</w:t>
            </w:r>
          </w:p>
        </w:tc>
        <w:tc>
          <w:tcPr>
            <w:tcW w:w="10395" w:type="dxa"/>
            <w:noWrap/>
            <w:hideMark/>
          </w:tcPr>
          <w:p w:rsidR="007C52C0" w:rsidRPr="007C52C0" w:rsidRDefault="007C52C0">
            <w:r w:rsidRPr="007C52C0">
              <w:t>ARCHIVEROMETALICO  DE 2 GAVETAS.N/D</w:t>
            </w:r>
          </w:p>
        </w:tc>
        <w:tc>
          <w:tcPr>
            <w:tcW w:w="1276" w:type="dxa"/>
            <w:noWrap/>
            <w:hideMark/>
          </w:tcPr>
          <w:p w:rsidR="007C52C0" w:rsidRPr="007C52C0" w:rsidRDefault="007C52C0" w:rsidP="002F2E42">
            <w:pPr>
              <w:jc w:val="right"/>
            </w:pPr>
            <w:r w:rsidRPr="007C52C0">
              <w:t>1,800</w:t>
            </w:r>
          </w:p>
        </w:tc>
      </w:tr>
      <w:tr w:rsidR="007C52C0" w:rsidRPr="007C52C0" w:rsidTr="00EE5216">
        <w:trPr>
          <w:trHeight w:val="255"/>
        </w:trPr>
        <w:tc>
          <w:tcPr>
            <w:tcW w:w="1229" w:type="dxa"/>
            <w:noWrap/>
            <w:hideMark/>
          </w:tcPr>
          <w:p w:rsidR="007C52C0" w:rsidRPr="007C52C0" w:rsidRDefault="007C52C0" w:rsidP="007C52C0">
            <w:r w:rsidRPr="007C52C0">
              <w:t>009375</w:t>
            </w:r>
          </w:p>
        </w:tc>
        <w:tc>
          <w:tcPr>
            <w:tcW w:w="10395" w:type="dxa"/>
            <w:noWrap/>
            <w:hideMark/>
          </w:tcPr>
          <w:p w:rsidR="007C52C0" w:rsidRPr="007C52C0" w:rsidRDefault="007C52C0">
            <w:r w:rsidRPr="007C52C0">
              <w:t>RACKMETALICO PARA RED INALAMBRICAN/D</w:t>
            </w:r>
          </w:p>
        </w:tc>
        <w:tc>
          <w:tcPr>
            <w:tcW w:w="1276" w:type="dxa"/>
            <w:noWrap/>
            <w:hideMark/>
          </w:tcPr>
          <w:p w:rsidR="007C52C0" w:rsidRPr="007C52C0" w:rsidRDefault="007C52C0" w:rsidP="002F2E42">
            <w:pPr>
              <w:jc w:val="right"/>
            </w:pPr>
            <w:r w:rsidRPr="007C52C0">
              <w:t>4,800</w:t>
            </w:r>
          </w:p>
        </w:tc>
      </w:tr>
      <w:tr w:rsidR="007C52C0" w:rsidRPr="007C52C0" w:rsidTr="00EE5216">
        <w:trPr>
          <w:trHeight w:val="255"/>
        </w:trPr>
        <w:tc>
          <w:tcPr>
            <w:tcW w:w="1229" w:type="dxa"/>
            <w:noWrap/>
            <w:hideMark/>
          </w:tcPr>
          <w:p w:rsidR="007C52C0" w:rsidRPr="007C52C0" w:rsidRDefault="007C52C0" w:rsidP="007C52C0">
            <w:r w:rsidRPr="007C52C0">
              <w:t>009376</w:t>
            </w:r>
          </w:p>
        </w:tc>
        <w:tc>
          <w:tcPr>
            <w:tcW w:w="10395" w:type="dxa"/>
            <w:noWrap/>
            <w:hideMark/>
          </w:tcPr>
          <w:p w:rsidR="007C52C0" w:rsidRPr="007C52C0" w:rsidRDefault="007C52C0">
            <w:r w:rsidRPr="007C52C0">
              <w:t>SWITCHDE 24 PUERTOS CISCO</w:t>
            </w:r>
          </w:p>
        </w:tc>
        <w:tc>
          <w:tcPr>
            <w:tcW w:w="1276" w:type="dxa"/>
            <w:noWrap/>
            <w:hideMark/>
          </w:tcPr>
          <w:p w:rsidR="007C52C0" w:rsidRPr="007C52C0" w:rsidRDefault="007C52C0" w:rsidP="002F2E42">
            <w:pPr>
              <w:jc w:val="right"/>
            </w:pPr>
            <w:r w:rsidRPr="007C52C0">
              <w:t>2,600</w:t>
            </w:r>
          </w:p>
        </w:tc>
      </w:tr>
      <w:tr w:rsidR="007C52C0" w:rsidRPr="007C52C0" w:rsidTr="00EE5216">
        <w:trPr>
          <w:trHeight w:val="255"/>
        </w:trPr>
        <w:tc>
          <w:tcPr>
            <w:tcW w:w="1229" w:type="dxa"/>
            <w:noWrap/>
            <w:hideMark/>
          </w:tcPr>
          <w:p w:rsidR="007C52C0" w:rsidRPr="007C52C0" w:rsidRDefault="007C52C0" w:rsidP="007C52C0">
            <w:r w:rsidRPr="007C52C0">
              <w:t>009377</w:t>
            </w:r>
          </w:p>
        </w:tc>
        <w:tc>
          <w:tcPr>
            <w:tcW w:w="10395" w:type="dxa"/>
            <w:noWrap/>
            <w:hideMark/>
          </w:tcPr>
          <w:p w:rsidR="007C52C0" w:rsidRPr="007C52C0" w:rsidRDefault="007C52C0">
            <w:r w:rsidRPr="007C52C0">
              <w:t>SWITCHDE 24 PUERTOS CISCO</w:t>
            </w:r>
          </w:p>
        </w:tc>
        <w:tc>
          <w:tcPr>
            <w:tcW w:w="1276" w:type="dxa"/>
            <w:noWrap/>
            <w:hideMark/>
          </w:tcPr>
          <w:p w:rsidR="007C52C0" w:rsidRPr="007C52C0" w:rsidRDefault="007C52C0" w:rsidP="002F2E42">
            <w:pPr>
              <w:jc w:val="right"/>
            </w:pPr>
            <w:r w:rsidRPr="007C52C0">
              <w:t>2,600</w:t>
            </w:r>
          </w:p>
        </w:tc>
      </w:tr>
      <w:tr w:rsidR="007C52C0" w:rsidRPr="007C52C0" w:rsidTr="00EE5216">
        <w:trPr>
          <w:trHeight w:val="255"/>
        </w:trPr>
        <w:tc>
          <w:tcPr>
            <w:tcW w:w="1229" w:type="dxa"/>
            <w:noWrap/>
            <w:hideMark/>
          </w:tcPr>
          <w:p w:rsidR="007C52C0" w:rsidRPr="007C52C0" w:rsidRDefault="007C52C0" w:rsidP="007C52C0">
            <w:r w:rsidRPr="007C52C0">
              <w:t>009378</w:t>
            </w:r>
          </w:p>
        </w:tc>
        <w:tc>
          <w:tcPr>
            <w:tcW w:w="10395" w:type="dxa"/>
            <w:noWrap/>
            <w:hideMark/>
          </w:tcPr>
          <w:p w:rsidR="007C52C0" w:rsidRPr="007C52C0" w:rsidRDefault="007C52C0">
            <w:r w:rsidRPr="007C52C0">
              <w:t>IMPRESORALASER.BROTHER</w:t>
            </w:r>
          </w:p>
        </w:tc>
        <w:tc>
          <w:tcPr>
            <w:tcW w:w="1276" w:type="dxa"/>
            <w:noWrap/>
            <w:hideMark/>
          </w:tcPr>
          <w:p w:rsidR="007C52C0" w:rsidRPr="007C52C0" w:rsidRDefault="007C52C0" w:rsidP="002F2E42">
            <w:pPr>
              <w:jc w:val="right"/>
            </w:pPr>
            <w:r w:rsidRPr="007C52C0">
              <w:t>700</w:t>
            </w:r>
          </w:p>
        </w:tc>
      </w:tr>
      <w:tr w:rsidR="007C52C0" w:rsidRPr="007C52C0" w:rsidTr="00EE5216">
        <w:trPr>
          <w:trHeight w:val="255"/>
        </w:trPr>
        <w:tc>
          <w:tcPr>
            <w:tcW w:w="1229" w:type="dxa"/>
            <w:noWrap/>
            <w:hideMark/>
          </w:tcPr>
          <w:p w:rsidR="007C52C0" w:rsidRPr="007C52C0" w:rsidRDefault="007C52C0" w:rsidP="007C52C0">
            <w:r w:rsidRPr="007C52C0">
              <w:t>009379</w:t>
            </w:r>
          </w:p>
        </w:tc>
        <w:tc>
          <w:tcPr>
            <w:tcW w:w="10395" w:type="dxa"/>
            <w:noWrap/>
            <w:hideMark/>
          </w:tcPr>
          <w:p w:rsidR="007C52C0" w:rsidRPr="007C52C0" w:rsidRDefault="007C52C0">
            <w:r w:rsidRPr="007C52C0">
              <w:t>COMPUTADORAPERSONAL CON MONITOR COMPAQ MODELO CQ 1569  ETIQUETA ANTERIOR c00200402799 MOUSE Y TECLADOCOMPAQ</w:t>
            </w:r>
          </w:p>
        </w:tc>
        <w:tc>
          <w:tcPr>
            <w:tcW w:w="1276" w:type="dxa"/>
            <w:noWrap/>
            <w:hideMark/>
          </w:tcPr>
          <w:p w:rsidR="007C52C0" w:rsidRPr="007C52C0" w:rsidRDefault="007C52C0" w:rsidP="002F2E42">
            <w:pPr>
              <w:jc w:val="right"/>
            </w:pPr>
            <w:r w:rsidRPr="007C52C0">
              <w:t>4,500</w:t>
            </w:r>
          </w:p>
        </w:tc>
      </w:tr>
      <w:tr w:rsidR="007C52C0" w:rsidRPr="007C52C0" w:rsidTr="00EE5216">
        <w:trPr>
          <w:trHeight w:val="255"/>
        </w:trPr>
        <w:tc>
          <w:tcPr>
            <w:tcW w:w="1229" w:type="dxa"/>
            <w:noWrap/>
            <w:hideMark/>
          </w:tcPr>
          <w:p w:rsidR="007C52C0" w:rsidRPr="007C52C0" w:rsidRDefault="007C52C0" w:rsidP="007C52C0">
            <w:r w:rsidRPr="007C52C0">
              <w:t>009380</w:t>
            </w:r>
          </w:p>
        </w:tc>
        <w:tc>
          <w:tcPr>
            <w:tcW w:w="10395" w:type="dxa"/>
            <w:noWrap/>
            <w:hideMark/>
          </w:tcPr>
          <w:p w:rsidR="007C52C0" w:rsidRPr="007C52C0" w:rsidRDefault="007C52C0">
            <w:r w:rsidRPr="007C52C0">
              <w:t>MESA PARA COMPUTADORAPARA COMPUTADORA  CON PORTATECLADO.N/D</w:t>
            </w:r>
          </w:p>
        </w:tc>
        <w:tc>
          <w:tcPr>
            <w:tcW w:w="1276" w:type="dxa"/>
            <w:noWrap/>
            <w:hideMark/>
          </w:tcPr>
          <w:p w:rsidR="007C52C0" w:rsidRPr="007C52C0" w:rsidRDefault="007C52C0" w:rsidP="002F2E42">
            <w:pPr>
              <w:jc w:val="right"/>
            </w:pPr>
            <w:r w:rsidRPr="007C52C0">
              <w:t>600</w:t>
            </w:r>
          </w:p>
        </w:tc>
      </w:tr>
      <w:tr w:rsidR="007C52C0" w:rsidRPr="007C52C0" w:rsidTr="00EE5216">
        <w:trPr>
          <w:trHeight w:val="255"/>
        </w:trPr>
        <w:tc>
          <w:tcPr>
            <w:tcW w:w="1229" w:type="dxa"/>
            <w:noWrap/>
            <w:hideMark/>
          </w:tcPr>
          <w:p w:rsidR="007C52C0" w:rsidRPr="007C52C0" w:rsidRDefault="007C52C0" w:rsidP="007C52C0">
            <w:r w:rsidRPr="007C52C0">
              <w:t>009381</w:t>
            </w:r>
          </w:p>
        </w:tc>
        <w:tc>
          <w:tcPr>
            <w:tcW w:w="10395" w:type="dxa"/>
            <w:noWrap/>
            <w:hideMark/>
          </w:tcPr>
          <w:p w:rsidR="007C52C0" w:rsidRPr="007C52C0" w:rsidRDefault="007C52C0">
            <w:r w:rsidRPr="007C52C0">
              <w:t>MESA PARA COMPUTADORAPARA COMPUTADORA  CON PORTATECLADO.N/D</w:t>
            </w:r>
          </w:p>
        </w:tc>
        <w:tc>
          <w:tcPr>
            <w:tcW w:w="1276" w:type="dxa"/>
            <w:noWrap/>
            <w:hideMark/>
          </w:tcPr>
          <w:p w:rsidR="007C52C0" w:rsidRPr="007C52C0" w:rsidRDefault="007C52C0" w:rsidP="002F2E42">
            <w:pPr>
              <w:jc w:val="right"/>
            </w:pPr>
            <w:r w:rsidRPr="007C52C0">
              <w:t>200</w:t>
            </w:r>
          </w:p>
        </w:tc>
      </w:tr>
      <w:tr w:rsidR="007C52C0" w:rsidRPr="007C52C0" w:rsidTr="00EE5216">
        <w:trPr>
          <w:trHeight w:val="255"/>
        </w:trPr>
        <w:tc>
          <w:tcPr>
            <w:tcW w:w="1229" w:type="dxa"/>
            <w:noWrap/>
            <w:hideMark/>
          </w:tcPr>
          <w:p w:rsidR="007C52C0" w:rsidRPr="007C52C0" w:rsidRDefault="007C52C0" w:rsidP="007C52C0">
            <w:r w:rsidRPr="007C52C0">
              <w:t>009382</w:t>
            </w:r>
          </w:p>
        </w:tc>
        <w:tc>
          <w:tcPr>
            <w:tcW w:w="10395" w:type="dxa"/>
            <w:noWrap/>
            <w:hideMark/>
          </w:tcPr>
          <w:p w:rsidR="007C52C0" w:rsidRPr="007C52C0" w:rsidRDefault="007C52C0">
            <w:r w:rsidRPr="007C52C0">
              <w:t>COMPUTADORAALL IN ONE  CON MOUSE Y TECLADOCOMPAQ</w:t>
            </w:r>
          </w:p>
        </w:tc>
        <w:tc>
          <w:tcPr>
            <w:tcW w:w="1276" w:type="dxa"/>
            <w:noWrap/>
            <w:hideMark/>
          </w:tcPr>
          <w:p w:rsidR="007C52C0" w:rsidRPr="007C52C0" w:rsidRDefault="007C52C0" w:rsidP="002F2E42">
            <w:pPr>
              <w:jc w:val="right"/>
            </w:pPr>
            <w:r w:rsidRPr="007C52C0">
              <w:t>3,100</w:t>
            </w:r>
          </w:p>
        </w:tc>
      </w:tr>
      <w:tr w:rsidR="007C52C0" w:rsidRPr="007C52C0" w:rsidTr="00EE5216">
        <w:trPr>
          <w:trHeight w:val="255"/>
        </w:trPr>
        <w:tc>
          <w:tcPr>
            <w:tcW w:w="1229" w:type="dxa"/>
            <w:noWrap/>
            <w:hideMark/>
          </w:tcPr>
          <w:p w:rsidR="007C52C0" w:rsidRPr="007C52C0" w:rsidRDefault="007C52C0" w:rsidP="007C52C0">
            <w:r w:rsidRPr="007C52C0">
              <w:t>009383</w:t>
            </w:r>
          </w:p>
        </w:tc>
        <w:tc>
          <w:tcPr>
            <w:tcW w:w="10395" w:type="dxa"/>
            <w:noWrap/>
            <w:hideMark/>
          </w:tcPr>
          <w:p w:rsidR="007C52C0" w:rsidRPr="007C52C0" w:rsidRDefault="007C52C0">
            <w:r w:rsidRPr="007C52C0">
              <w:t>MESA PARA COMPUTADORAPARA COMPUTADORA  CON PORTATECLADO.N/D</w:t>
            </w:r>
          </w:p>
        </w:tc>
        <w:tc>
          <w:tcPr>
            <w:tcW w:w="1276" w:type="dxa"/>
            <w:noWrap/>
            <w:hideMark/>
          </w:tcPr>
          <w:p w:rsidR="007C52C0" w:rsidRPr="007C52C0" w:rsidRDefault="007C52C0" w:rsidP="002F2E42">
            <w:pPr>
              <w:jc w:val="right"/>
            </w:pPr>
            <w:r w:rsidRPr="007C52C0">
              <w:t>800</w:t>
            </w:r>
          </w:p>
        </w:tc>
      </w:tr>
      <w:tr w:rsidR="007C52C0" w:rsidRPr="007C52C0" w:rsidTr="00EE5216">
        <w:trPr>
          <w:trHeight w:val="255"/>
        </w:trPr>
        <w:tc>
          <w:tcPr>
            <w:tcW w:w="1229" w:type="dxa"/>
            <w:noWrap/>
            <w:hideMark/>
          </w:tcPr>
          <w:p w:rsidR="007C52C0" w:rsidRPr="007C52C0" w:rsidRDefault="007C52C0" w:rsidP="007C52C0">
            <w:r w:rsidRPr="007C52C0">
              <w:t>009384</w:t>
            </w:r>
          </w:p>
        </w:tc>
        <w:tc>
          <w:tcPr>
            <w:tcW w:w="10395" w:type="dxa"/>
            <w:noWrap/>
            <w:hideMark/>
          </w:tcPr>
          <w:p w:rsidR="007C52C0" w:rsidRPr="007C52C0" w:rsidRDefault="007C52C0">
            <w:r w:rsidRPr="007C52C0">
              <w:t>LAPTOPLAPTOPHP</w:t>
            </w:r>
          </w:p>
        </w:tc>
        <w:tc>
          <w:tcPr>
            <w:tcW w:w="1276" w:type="dxa"/>
            <w:noWrap/>
            <w:hideMark/>
          </w:tcPr>
          <w:p w:rsidR="007C52C0" w:rsidRPr="007C52C0" w:rsidRDefault="007C52C0" w:rsidP="002F2E42">
            <w:pPr>
              <w:jc w:val="right"/>
            </w:pPr>
            <w:r w:rsidRPr="007C52C0">
              <w:t>3,600</w:t>
            </w:r>
          </w:p>
        </w:tc>
      </w:tr>
      <w:tr w:rsidR="007C52C0" w:rsidRPr="007C52C0" w:rsidTr="00EE5216">
        <w:trPr>
          <w:trHeight w:val="255"/>
        </w:trPr>
        <w:tc>
          <w:tcPr>
            <w:tcW w:w="1229" w:type="dxa"/>
            <w:noWrap/>
            <w:hideMark/>
          </w:tcPr>
          <w:p w:rsidR="007C52C0" w:rsidRPr="007C52C0" w:rsidRDefault="007C52C0" w:rsidP="007C52C0">
            <w:r w:rsidRPr="007C52C0">
              <w:t>009385</w:t>
            </w:r>
          </w:p>
        </w:tc>
        <w:tc>
          <w:tcPr>
            <w:tcW w:w="10395" w:type="dxa"/>
            <w:noWrap/>
            <w:hideMark/>
          </w:tcPr>
          <w:p w:rsidR="007C52C0" w:rsidRPr="007C52C0" w:rsidRDefault="007C52C0">
            <w:r w:rsidRPr="007C52C0">
              <w:t>TELEFONODIGITAL.AVAYA</w:t>
            </w:r>
          </w:p>
        </w:tc>
        <w:tc>
          <w:tcPr>
            <w:tcW w:w="1276" w:type="dxa"/>
            <w:noWrap/>
            <w:hideMark/>
          </w:tcPr>
          <w:p w:rsidR="007C52C0" w:rsidRPr="007C52C0" w:rsidRDefault="007C52C0" w:rsidP="002F2E42">
            <w:pPr>
              <w:jc w:val="right"/>
            </w:pPr>
            <w:r w:rsidRPr="007C52C0">
              <w:t>1,000</w:t>
            </w:r>
          </w:p>
        </w:tc>
      </w:tr>
      <w:tr w:rsidR="007C52C0" w:rsidRPr="007C52C0" w:rsidTr="00EE5216">
        <w:trPr>
          <w:trHeight w:val="255"/>
        </w:trPr>
        <w:tc>
          <w:tcPr>
            <w:tcW w:w="1229" w:type="dxa"/>
            <w:noWrap/>
            <w:hideMark/>
          </w:tcPr>
          <w:p w:rsidR="007C52C0" w:rsidRPr="007C52C0" w:rsidRDefault="007C52C0" w:rsidP="007C52C0">
            <w:r w:rsidRPr="007C52C0">
              <w:t>009386</w:t>
            </w:r>
          </w:p>
        </w:tc>
        <w:tc>
          <w:tcPr>
            <w:tcW w:w="10395" w:type="dxa"/>
            <w:noWrap/>
            <w:hideMark/>
          </w:tcPr>
          <w:p w:rsidR="007C52C0" w:rsidRPr="007C52C0" w:rsidRDefault="007C52C0">
            <w:r w:rsidRPr="007C52C0">
              <w:t>COMPUTADORAPERSONAL CON MONITOR ACER MODELO S220 HQL  MOUSE Y TECLADOACER</w:t>
            </w:r>
          </w:p>
        </w:tc>
        <w:tc>
          <w:tcPr>
            <w:tcW w:w="1276" w:type="dxa"/>
            <w:noWrap/>
            <w:hideMark/>
          </w:tcPr>
          <w:p w:rsidR="007C52C0" w:rsidRPr="007C52C0" w:rsidRDefault="007C52C0" w:rsidP="002F2E42">
            <w:pPr>
              <w:jc w:val="right"/>
            </w:pPr>
            <w:r w:rsidRPr="007C52C0">
              <w:t>1,700</w:t>
            </w:r>
          </w:p>
        </w:tc>
      </w:tr>
      <w:tr w:rsidR="007C52C0" w:rsidRPr="007C52C0" w:rsidTr="00EE5216">
        <w:trPr>
          <w:trHeight w:val="255"/>
        </w:trPr>
        <w:tc>
          <w:tcPr>
            <w:tcW w:w="1229" w:type="dxa"/>
            <w:noWrap/>
            <w:hideMark/>
          </w:tcPr>
          <w:p w:rsidR="007C52C0" w:rsidRPr="007C52C0" w:rsidRDefault="007C52C0" w:rsidP="007C52C0">
            <w:r w:rsidRPr="007C52C0">
              <w:t>009387</w:t>
            </w:r>
          </w:p>
        </w:tc>
        <w:tc>
          <w:tcPr>
            <w:tcW w:w="10395" w:type="dxa"/>
            <w:noWrap/>
            <w:hideMark/>
          </w:tcPr>
          <w:p w:rsidR="007C52C0" w:rsidRPr="007C52C0" w:rsidRDefault="007C52C0">
            <w:r w:rsidRPr="007C52C0">
              <w:t>MESA PARA COMPUTADORAPARA COMPUTADORA  CON PORTATECLADO.N/D</w:t>
            </w:r>
          </w:p>
        </w:tc>
        <w:tc>
          <w:tcPr>
            <w:tcW w:w="1276" w:type="dxa"/>
            <w:noWrap/>
            <w:hideMark/>
          </w:tcPr>
          <w:p w:rsidR="007C52C0" w:rsidRPr="007C52C0" w:rsidRDefault="007C52C0" w:rsidP="002F2E42">
            <w:pPr>
              <w:jc w:val="right"/>
            </w:pPr>
            <w:r w:rsidRPr="007C52C0">
              <w:t>800</w:t>
            </w:r>
          </w:p>
        </w:tc>
      </w:tr>
      <w:tr w:rsidR="007C52C0" w:rsidRPr="007C52C0" w:rsidTr="00EE5216">
        <w:trPr>
          <w:trHeight w:val="255"/>
        </w:trPr>
        <w:tc>
          <w:tcPr>
            <w:tcW w:w="1229" w:type="dxa"/>
            <w:noWrap/>
            <w:hideMark/>
          </w:tcPr>
          <w:p w:rsidR="007C52C0" w:rsidRPr="007C52C0" w:rsidRDefault="007C52C0" w:rsidP="007C52C0">
            <w:r w:rsidRPr="007C52C0">
              <w:t>009388</w:t>
            </w:r>
          </w:p>
        </w:tc>
        <w:tc>
          <w:tcPr>
            <w:tcW w:w="10395" w:type="dxa"/>
            <w:noWrap/>
            <w:hideMark/>
          </w:tcPr>
          <w:p w:rsidR="007C52C0" w:rsidRPr="007C52C0" w:rsidRDefault="007C52C0">
            <w:r w:rsidRPr="007C52C0">
              <w:t>ESCRITORIOMETALICO  CON 1 PEDESTAL  CUBIERTA DE FORMAICA  DIMENSIONES: 1.20 X 0.75 X 0.75 MTS.N/D</w:t>
            </w:r>
          </w:p>
        </w:tc>
        <w:tc>
          <w:tcPr>
            <w:tcW w:w="1276" w:type="dxa"/>
            <w:noWrap/>
            <w:hideMark/>
          </w:tcPr>
          <w:p w:rsidR="007C52C0" w:rsidRPr="007C52C0" w:rsidRDefault="007C52C0" w:rsidP="002F2E42">
            <w:pPr>
              <w:jc w:val="right"/>
            </w:pPr>
            <w:r w:rsidRPr="007C52C0">
              <w:t>1,400</w:t>
            </w:r>
          </w:p>
        </w:tc>
      </w:tr>
      <w:tr w:rsidR="007C52C0" w:rsidRPr="007C52C0" w:rsidTr="00EE5216">
        <w:trPr>
          <w:trHeight w:val="255"/>
        </w:trPr>
        <w:tc>
          <w:tcPr>
            <w:tcW w:w="1229" w:type="dxa"/>
            <w:noWrap/>
            <w:hideMark/>
          </w:tcPr>
          <w:p w:rsidR="007C52C0" w:rsidRPr="007C52C0" w:rsidRDefault="007C52C0" w:rsidP="007C52C0">
            <w:r w:rsidRPr="007C52C0">
              <w:t>009389</w:t>
            </w:r>
          </w:p>
        </w:tc>
        <w:tc>
          <w:tcPr>
            <w:tcW w:w="10395" w:type="dxa"/>
            <w:noWrap/>
            <w:hideMark/>
          </w:tcPr>
          <w:p w:rsidR="007C52C0" w:rsidRPr="007C52C0" w:rsidRDefault="007C52C0">
            <w:r w:rsidRPr="007C52C0">
              <w:t>IMPRESORADE INYECCION DE TINTAEPSON Q590</w:t>
            </w:r>
          </w:p>
        </w:tc>
        <w:tc>
          <w:tcPr>
            <w:tcW w:w="1276" w:type="dxa"/>
            <w:noWrap/>
            <w:hideMark/>
          </w:tcPr>
          <w:p w:rsidR="007C52C0" w:rsidRPr="007C52C0" w:rsidRDefault="007C52C0" w:rsidP="002F2E42">
            <w:pPr>
              <w:jc w:val="right"/>
            </w:pPr>
            <w:r w:rsidRPr="007C52C0">
              <w:t>1,800</w:t>
            </w:r>
          </w:p>
        </w:tc>
      </w:tr>
      <w:tr w:rsidR="007C52C0" w:rsidRPr="007C52C0" w:rsidTr="00EE5216">
        <w:trPr>
          <w:trHeight w:val="255"/>
        </w:trPr>
        <w:tc>
          <w:tcPr>
            <w:tcW w:w="1229" w:type="dxa"/>
            <w:noWrap/>
            <w:hideMark/>
          </w:tcPr>
          <w:p w:rsidR="007C52C0" w:rsidRPr="007C52C0" w:rsidRDefault="007C52C0" w:rsidP="007C52C0">
            <w:r w:rsidRPr="007C52C0">
              <w:t>009390</w:t>
            </w:r>
          </w:p>
        </w:tc>
        <w:tc>
          <w:tcPr>
            <w:tcW w:w="10395" w:type="dxa"/>
            <w:noWrap/>
            <w:hideMark/>
          </w:tcPr>
          <w:p w:rsidR="007C52C0" w:rsidRPr="007C52C0" w:rsidRDefault="007C52C0">
            <w:r w:rsidRPr="007C52C0">
              <w:t>IMPRESORADE INYECCION DE TINTAEPSON Q590</w:t>
            </w:r>
          </w:p>
        </w:tc>
        <w:tc>
          <w:tcPr>
            <w:tcW w:w="1276" w:type="dxa"/>
            <w:noWrap/>
            <w:hideMark/>
          </w:tcPr>
          <w:p w:rsidR="007C52C0" w:rsidRPr="007C52C0" w:rsidRDefault="007C52C0" w:rsidP="002F2E42">
            <w:pPr>
              <w:jc w:val="right"/>
            </w:pPr>
            <w:r w:rsidRPr="007C52C0">
              <w:t>1,800</w:t>
            </w:r>
          </w:p>
        </w:tc>
      </w:tr>
      <w:tr w:rsidR="007C52C0" w:rsidRPr="007C52C0" w:rsidTr="00EE5216">
        <w:trPr>
          <w:trHeight w:val="255"/>
        </w:trPr>
        <w:tc>
          <w:tcPr>
            <w:tcW w:w="1229" w:type="dxa"/>
            <w:noWrap/>
            <w:hideMark/>
          </w:tcPr>
          <w:p w:rsidR="007C52C0" w:rsidRPr="007C52C0" w:rsidRDefault="007C52C0" w:rsidP="007C52C0">
            <w:r w:rsidRPr="007C52C0">
              <w:t>009391</w:t>
            </w:r>
          </w:p>
        </w:tc>
        <w:tc>
          <w:tcPr>
            <w:tcW w:w="10395" w:type="dxa"/>
            <w:noWrap/>
            <w:hideMark/>
          </w:tcPr>
          <w:p w:rsidR="007C52C0" w:rsidRPr="007C52C0" w:rsidRDefault="007C52C0">
            <w:r w:rsidRPr="007C52C0">
              <w:t>IMPRESORADE INYECCION DE TINTAEPSON Q590</w:t>
            </w:r>
          </w:p>
        </w:tc>
        <w:tc>
          <w:tcPr>
            <w:tcW w:w="1276" w:type="dxa"/>
            <w:noWrap/>
            <w:hideMark/>
          </w:tcPr>
          <w:p w:rsidR="007C52C0" w:rsidRPr="007C52C0" w:rsidRDefault="007C52C0" w:rsidP="002F2E42">
            <w:pPr>
              <w:jc w:val="right"/>
            </w:pPr>
            <w:r w:rsidRPr="007C52C0">
              <w:t>1,800</w:t>
            </w:r>
          </w:p>
        </w:tc>
      </w:tr>
      <w:tr w:rsidR="007C52C0" w:rsidRPr="007C52C0" w:rsidTr="00EE5216">
        <w:trPr>
          <w:trHeight w:val="255"/>
        </w:trPr>
        <w:tc>
          <w:tcPr>
            <w:tcW w:w="1229" w:type="dxa"/>
            <w:noWrap/>
            <w:hideMark/>
          </w:tcPr>
          <w:p w:rsidR="007C52C0" w:rsidRPr="007C52C0" w:rsidRDefault="007C52C0" w:rsidP="007C52C0">
            <w:r w:rsidRPr="007C52C0">
              <w:t>009392</w:t>
            </w:r>
          </w:p>
        </w:tc>
        <w:tc>
          <w:tcPr>
            <w:tcW w:w="10395" w:type="dxa"/>
            <w:noWrap/>
            <w:hideMark/>
          </w:tcPr>
          <w:p w:rsidR="007C52C0" w:rsidRPr="007C52C0" w:rsidRDefault="007C52C0">
            <w:r w:rsidRPr="007C52C0">
              <w:t>IMPRESORADE INYECCION DE TINTAEPSON Q590</w:t>
            </w:r>
          </w:p>
        </w:tc>
        <w:tc>
          <w:tcPr>
            <w:tcW w:w="1276" w:type="dxa"/>
            <w:noWrap/>
            <w:hideMark/>
          </w:tcPr>
          <w:p w:rsidR="007C52C0" w:rsidRPr="007C52C0" w:rsidRDefault="007C52C0" w:rsidP="002F2E42">
            <w:pPr>
              <w:jc w:val="right"/>
            </w:pPr>
            <w:r w:rsidRPr="007C52C0">
              <w:t>1,800</w:t>
            </w:r>
          </w:p>
        </w:tc>
      </w:tr>
      <w:tr w:rsidR="007C52C0" w:rsidRPr="007C52C0" w:rsidTr="00EE5216">
        <w:trPr>
          <w:trHeight w:val="255"/>
        </w:trPr>
        <w:tc>
          <w:tcPr>
            <w:tcW w:w="1229" w:type="dxa"/>
            <w:noWrap/>
            <w:hideMark/>
          </w:tcPr>
          <w:p w:rsidR="007C52C0" w:rsidRPr="007C52C0" w:rsidRDefault="007C52C0" w:rsidP="007C52C0">
            <w:r w:rsidRPr="007C52C0">
              <w:t>009393</w:t>
            </w:r>
          </w:p>
        </w:tc>
        <w:tc>
          <w:tcPr>
            <w:tcW w:w="10395" w:type="dxa"/>
            <w:noWrap/>
            <w:hideMark/>
          </w:tcPr>
          <w:p w:rsidR="007C52C0" w:rsidRPr="007C52C0" w:rsidRDefault="007C52C0">
            <w:r w:rsidRPr="007C52C0">
              <w:t>LAPTOPLAPTOPCOMPAQ</w:t>
            </w:r>
          </w:p>
        </w:tc>
        <w:tc>
          <w:tcPr>
            <w:tcW w:w="1276" w:type="dxa"/>
            <w:noWrap/>
            <w:hideMark/>
          </w:tcPr>
          <w:p w:rsidR="007C52C0" w:rsidRPr="007C52C0" w:rsidRDefault="007C52C0" w:rsidP="002F2E42">
            <w:pPr>
              <w:jc w:val="right"/>
            </w:pPr>
            <w:r w:rsidRPr="007C52C0">
              <w:t>2,300</w:t>
            </w:r>
          </w:p>
        </w:tc>
      </w:tr>
      <w:tr w:rsidR="007C52C0" w:rsidRPr="007C52C0" w:rsidTr="00EE5216">
        <w:trPr>
          <w:trHeight w:val="255"/>
        </w:trPr>
        <w:tc>
          <w:tcPr>
            <w:tcW w:w="1229" w:type="dxa"/>
            <w:noWrap/>
            <w:hideMark/>
          </w:tcPr>
          <w:p w:rsidR="007C52C0" w:rsidRPr="007C52C0" w:rsidRDefault="007C52C0" w:rsidP="007C52C0">
            <w:r w:rsidRPr="007C52C0">
              <w:t>009394</w:t>
            </w:r>
          </w:p>
        </w:tc>
        <w:tc>
          <w:tcPr>
            <w:tcW w:w="10395" w:type="dxa"/>
            <w:noWrap/>
            <w:hideMark/>
          </w:tcPr>
          <w:p w:rsidR="007C52C0" w:rsidRPr="007C52C0" w:rsidRDefault="007C52C0">
            <w:r w:rsidRPr="007C52C0">
              <w:t>VIDEOPROYECTORVIDEOPROYECTORACER</w:t>
            </w:r>
          </w:p>
        </w:tc>
        <w:tc>
          <w:tcPr>
            <w:tcW w:w="1276" w:type="dxa"/>
            <w:noWrap/>
            <w:hideMark/>
          </w:tcPr>
          <w:p w:rsidR="007C52C0" w:rsidRPr="007C52C0" w:rsidRDefault="007C52C0" w:rsidP="002F2E42">
            <w:pPr>
              <w:jc w:val="right"/>
            </w:pPr>
            <w:r w:rsidRPr="007C52C0">
              <w:t>3,800</w:t>
            </w:r>
          </w:p>
        </w:tc>
      </w:tr>
      <w:tr w:rsidR="007C52C0" w:rsidRPr="007C52C0" w:rsidTr="00EE5216">
        <w:trPr>
          <w:trHeight w:val="255"/>
        </w:trPr>
        <w:tc>
          <w:tcPr>
            <w:tcW w:w="1229" w:type="dxa"/>
            <w:noWrap/>
            <w:hideMark/>
          </w:tcPr>
          <w:p w:rsidR="007C52C0" w:rsidRPr="007C52C0" w:rsidRDefault="007C52C0" w:rsidP="007C52C0">
            <w:r w:rsidRPr="007C52C0">
              <w:t>009395</w:t>
            </w:r>
          </w:p>
        </w:tc>
        <w:tc>
          <w:tcPr>
            <w:tcW w:w="10395" w:type="dxa"/>
            <w:noWrap/>
            <w:hideMark/>
          </w:tcPr>
          <w:p w:rsidR="007C52C0" w:rsidRPr="007C52C0" w:rsidRDefault="007C52C0">
            <w:r w:rsidRPr="007C52C0">
              <w:t>PIZARRA MOVIL INTERACTIVAMOBI VIEWMOBIVIEW</w:t>
            </w:r>
          </w:p>
        </w:tc>
        <w:tc>
          <w:tcPr>
            <w:tcW w:w="1276" w:type="dxa"/>
            <w:noWrap/>
            <w:hideMark/>
          </w:tcPr>
          <w:p w:rsidR="007C52C0" w:rsidRPr="007C52C0" w:rsidRDefault="007C52C0" w:rsidP="002F2E42">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009396</w:t>
            </w:r>
          </w:p>
        </w:tc>
        <w:tc>
          <w:tcPr>
            <w:tcW w:w="10395" w:type="dxa"/>
            <w:noWrap/>
            <w:hideMark/>
          </w:tcPr>
          <w:p w:rsidR="007C52C0" w:rsidRPr="007C52C0" w:rsidRDefault="007C52C0">
            <w:r w:rsidRPr="007C52C0">
              <w:t>LAPTOPLAPTOPHP</w:t>
            </w:r>
          </w:p>
        </w:tc>
        <w:tc>
          <w:tcPr>
            <w:tcW w:w="1276" w:type="dxa"/>
            <w:noWrap/>
            <w:hideMark/>
          </w:tcPr>
          <w:p w:rsidR="007C52C0" w:rsidRPr="007C52C0" w:rsidRDefault="007C52C0" w:rsidP="002F2E42">
            <w:pPr>
              <w:jc w:val="right"/>
            </w:pPr>
            <w:r w:rsidRPr="007C52C0">
              <w:t>3,600</w:t>
            </w:r>
          </w:p>
        </w:tc>
      </w:tr>
      <w:tr w:rsidR="007C52C0" w:rsidRPr="007C52C0" w:rsidTr="00EE5216">
        <w:trPr>
          <w:trHeight w:val="255"/>
        </w:trPr>
        <w:tc>
          <w:tcPr>
            <w:tcW w:w="1229" w:type="dxa"/>
            <w:noWrap/>
            <w:hideMark/>
          </w:tcPr>
          <w:p w:rsidR="007C52C0" w:rsidRPr="007C52C0" w:rsidRDefault="007C52C0" w:rsidP="007C52C0">
            <w:r w:rsidRPr="007C52C0">
              <w:t>009397</w:t>
            </w:r>
          </w:p>
        </w:tc>
        <w:tc>
          <w:tcPr>
            <w:tcW w:w="10395" w:type="dxa"/>
            <w:noWrap/>
            <w:hideMark/>
          </w:tcPr>
          <w:p w:rsidR="007C52C0" w:rsidRPr="007C52C0" w:rsidRDefault="007C52C0">
            <w:r w:rsidRPr="007C52C0">
              <w:t>SILLAESTRUCTURA METALICA  TIPO CAPFCE.N/D</w:t>
            </w:r>
          </w:p>
        </w:tc>
        <w:tc>
          <w:tcPr>
            <w:tcW w:w="1276" w:type="dxa"/>
            <w:noWrap/>
            <w:hideMark/>
          </w:tcPr>
          <w:p w:rsidR="007C52C0" w:rsidRPr="007C52C0" w:rsidRDefault="007C52C0" w:rsidP="002F2E42">
            <w:pPr>
              <w:jc w:val="right"/>
            </w:pPr>
            <w:r w:rsidRPr="007C52C0">
              <w:t>600</w:t>
            </w:r>
          </w:p>
        </w:tc>
      </w:tr>
      <w:tr w:rsidR="007C52C0" w:rsidRPr="007C52C0" w:rsidTr="00EE5216">
        <w:trPr>
          <w:trHeight w:val="255"/>
        </w:trPr>
        <w:tc>
          <w:tcPr>
            <w:tcW w:w="1229" w:type="dxa"/>
            <w:noWrap/>
            <w:hideMark/>
          </w:tcPr>
          <w:p w:rsidR="007C52C0" w:rsidRPr="007C52C0" w:rsidRDefault="007C52C0" w:rsidP="007C52C0">
            <w:r w:rsidRPr="007C52C0">
              <w:t>009398</w:t>
            </w:r>
          </w:p>
        </w:tc>
        <w:tc>
          <w:tcPr>
            <w:tcW w:w="10395" w:type="dxa"/>
            <w:noWrap/>
            <w:hideMark/>
          </w:tcPr>
          <w:p w:rsidR="007C52C0" w:rsidRPr="007C52C0" w:rsidRDefault="007C52C0">
            <w:r w:rsidRPr="007C52C0">
              <w:t>SILLAESTRUCTURA METALICA  TIPO CAPFCE.N/D</w:t>
            </w:r>
          </w:p>
        </w:tc>
        <w:tc>
          <w:tcPr>
            <w:tcW w:w="1276" w:type="dxa"/>
            <w:noWrap/>
            <w:hideMark/>
          </w:tcPr>
          <w:p w:rsidR="007C52C0" w:rsidRPr="007C52C0" w:rsidRDefault="007C52C0" w:rsidP="002F2E42">
            <w:pPr>
              <w:jc w:val="right"/>
            </w:pPr>
            <w:r w:rsidRPr="007C52C0">
              <w:t>900</w:t>
            </w:r>
          </w:p>
        </w:tc>
      </w:tr>
      <w:tr w:rsidR="007C52C0" w:rsidRPr="007C52C0" w:rsidTr="00EE5216">
        <w:trPr>
          <w:trHeight w:val="255"/>
        </w:trPr>
        <w:tc>
          <w:tcPr>
            <w:tcW w:w="1229" w:type="dxa"/>
            <w:noWrap/>
            <w:hideMark/>
          </w:tcPr>
          <w:p w:rsidR="007C52C0" w:rsidRPr="007C52C0" w:rsidRDefault="007C52C0" w:rsidP="007C52C0">
            <w:r w:rsidRPr="007C52C0">
              <w:t>009399</w:t>
            </w:r>
          </w:p>
        </w:tc>
        <w:tc>
          <w:tcPr>
            <w:tcW w:w="10395" w:type="dxa"/>
            <w:noWrap/>
            <w:hideMark/>
          </w:tcPr>
          <w:p w:rsidR="007C52C0" w:rsidRPr="007C52C0" w:rsidRDefault="007C52C0">
            <w:r w:rsidRPr="007C52C0">
              <w:t>SILLAESTRUCTURA METALICA  TIPO CAPFCE.N/D</w:t>
            </w:r>
          </w:p>
        </w:tc>
        <w:tc>
          <w:tcPr>
            <w:tcW w:w="1276" w:type="dxa"/>
            <w:noWrap/>
            <w:hideMark/>
          </w:tcPr>
          <w:p w:rsidR="007C52C0" w:rsidRPr="007C52C0" w:rsidRDefault="007C52C0" w:rsidP="002F2E42">
            <w:pPr>
              <w:jc w:val="right"/>
            </w:pPr>
            <w:r w:rsidRPr="007C52C0">
              <w:t>600</w:t>
            </w:r>
          </w:p>
        </w:tc>
      </w:tr>
      <w:tr w:rsidR="007C52C0" w:rsidRPr="007C52C0" w:rsidTr="00EE5216">
        <w:trPr>
          <w:trHeight w:val="255"/>
        </w:trPr>
        <w:tc>
          <w:tcPr>
            <w:tcW w:w="1229" w:type="dxa"/>
            <w:noWrap/>
            <w:hideMark/>
          </w:tcPr>
          <w:p w:rsidR="007C52C0" w:rsidRPr="007C52C0" w:rsidRDefault="007C52C0" w:rsidP="007C52C0">
            <w:r w:rsidRPr="007C52C0">
              <w:t>009400</w:t>
            </w:r>
          </w:p>
        </w:tc>
        <w:tc>
          <w:tcPr>
            <w:tcW w:w="10395" w:type="dxa"/>
            <w:noWrap/>
            <w:hideMark/>
          </w:tcPr>
          <w:p w:rsidR="007C52C0" w:rsidRPr="007C52C0" w:rsidRDefault="007C52C0">
            <w:r w:rsidRPr="007C52C0">
              <w:t>SILLAESTRUCTURA METALICA  TIPO CAPFCE.N/D</w:t>
            </w:r>
          </w:p>
        </w:tc>
        <w:tc>
          <w:tcPr>
            <w:tcW w:w="1276" w:type="dxa"/>
            <w:noWrap/>
            <w:hideMark/>
          </w:tcPr>
          <w:p w:rsidR="007C52C0" w:rsidRPr="007C52C0" w:rsidRDefault="007C52C0" w:rsidP="002F2E42">
            <w:pPr>
              <w:jc w:val="right"/>
            </w:pPr>
            <w:r w:rsidRPr="007C52C0">
              <w:t>400</w:t>
            </w:r>
          </w:p>
        </w:tc>
      </w:tr>
      <w:tr w:rsidR="007C52C0" w:rsidRPr="007C52C0" w:rsidTr="00EE5216">
        <w:trPr>
          <w:trHeight w:val="255"/>
        </w:trPr>
        <w:tc>
          <w:tcPr>
            <w:tcW w:w="1229" w:type="dxa"/>
            <w:noWrap/>
            <w:hideMark/>
          </w:tcPr>
          <w:p w:rsidR="007C52C0" w:rsidRPr="007C52C0" w:rsidRDefault="007C52C0" w:rsidP="007C52C0">
            <w:r w:rsidRPr="007C52C0">
              <w:t>009401</w:t>
            </w:r>
          </w:p>
        </w:tc>
        <w:tc>
          <w:tcPr>
            <w:tcW w:w="10395" w:type="dxa"/>
            <w:noWrap/>
            <w:hideMark/>
          </w:tcPr>
          <w:p w:rsidR="007C52C0" w:rsidRPr="007C52C0" w:rsidRDefault="007C52C0">
            <w:r w:rsidRPr="007C52C0">
              <w:t>EQUIPO DE SONIDOEQUIPO DE SONIDOKAISER</w:t>
            </w:r>
          </w:p>
        </w:tc>
        <w:tc>
          <w:tcPr>
            <w:tcW w:w="1276" w:type="dxa"/>
            <w:noWrap/>
            <w:hideMark/>
          </w:tcPr>
          <w:p w:rsidR="007C52C0" w:rsidRPr="007C52C0" w:rsidRDefault="007C52C0" w:rsidP="002F2E42">
            <w:pPr>
              <w:jc w:val="right"/>
            </w:pPr>
            <w:r w:rsidRPr="007C52C0">
              <w:t>800</w:t>
            </w:r>
          </w:p>
        </w:tc>
      </w:tr>
      <w:tr w:rsidR="007C52C0" w:rsidRPr="007C52C0" w:rsidTr="00EE5216">
        <w:trPr>
          <w:trHeight w:val="255"/>
        </w:trPr>
        <w:tc>
          <w:tcPr>
            <w:tcW w:w="1229" w:type="dxa"/>
            <w:noWrap/>
            <w:hideMark/>
          </w:tcPr>
          <w:p w:rsidR="007C52C0" w:rsidRPr="007C52C0" w:rsidRDefault="007C52C0" w:rsidP="007C52C0">
            <w:r w:rsidRPr="007C52C0">
              <w:t>009402</w:t>
            </w:r>
          </w:p>
        </w:tc>
        <w:tc>
          <w:tcPr>
            <w:tcW w:w="10395" w:type="dxa"/>
            <w:noWrap/>
            <w:hideMark/>
          </w:tcPr>
          <w:p w:rsidR="007C52C0" w:rsidRPr="007C52C0" w:rsidRDefault="007C52C0">
            <w:r w:rsidRPr="007C52C0">
              <w:t>EQUIPO ENGRASADORNEUMATICO PORTATIL DE 55 KG.MIKELS</w:t>
            </w:r>
          </w:p>
        </w:tc>
        <w:tc>
          <w:tcPr>
            <w:tcW w:w="1276" w:type="dxa"/>
            <w:noWrap/>
            <w:hideMark/>
          </w:tcPr>
          <w:p w:rsidR="007C52C0" w:rsidRPr="007C52C0" w:rsidRDefault="007C52C0" w:rsidP="002F2E42">
            <w:pPr>
              <w:jc w:val="right"/>
            </w:pPr>
            <w:r w:rsidRPr="007C52C0">
              <w:t>3,000</w:t>
            </w:r>
          </w:p>
        </w:tc>
      </w:tr>
      <w:tr w:rsidR="007C52C0" w:rsidRPr="007C52C0" w:rsidTr="00EE5216">
        <w:trPr>
          <w:trHeight w:val="255"/>
        </w:trPr>
        <w:tc>
          <w:tcPr>
            <w:tcW w:w="1229" w:type="dxa"/>
            <w:noWrap/>
            <w:hideMark/>
          </w:tcPr>
          <w:p w:rsidR="007C52C0" w:rsidRPr="007C52C0" w:rsidRDefault="007C52C0" w:rsidP="007C52C0">
            <w:r w:rsidRPr="007C52C0">
              <w:t>009403</w:t>
            </w:r>
          </w:p>
        </w:tc>
        <w:tc>
          <w:tcPr>
            <w:tcW w:w="10395" w:type="dxa"/>
            <w:noWrap/>
            <w:hideMark/>
          </w:tcPr>
          <w:p w:rsidR="007C52C0" w:rsidRPr="007C52C0" w:rsidRDefault="007C52C0">
            <w:r w:rsidRPr="007C52C0">
              <w:t>EQUIPO ENGRASADORNEUMATICO PORTATIL DE 55 KG.MIKELS</w:t>
            </w:r>
          </w:p>
        </w:tc>
        <w:tc>
          <w:tcPr>
            <w:tcW w:w="1276" w:type="dxa"/>
            <w:noWrap/>
            <w:hideMark/>
          </w:tcPr>
          <w:p w:rsidR="007C52C0" w:rsidRPr="007C52C0" w:rsidRDefault="007C52C0" w:rsidP="002F2E42">
            <w:pPr>
              <w:jc w:val="right"/>
            </w:pPr>
            <w:r w:rsidRPr="007C52C0">
              <w:t>3,000</w:t>
            </w:r>
          </w:p>
        </w:tc>
      </w:tr>
      <w:tr w:rsidR="007C52C0" w:rsidRPr="007C52C0" w:rsidTr="00EE5216">
        <w:trPr>
          <w:trHeight w:val="255"/>
        </w:trPr>
        <w:tc>
          <w:tcPr>
            <w:tcW w:w="1229" w:type="dxa"/>
            <w:noWrap/>
            <w:hideMark/>
          </w:tcPr>
          <w:p w:rsidR="007C52C0" w:rsidRPr="007C52C0" w:rsidRDefault="007C52C0" w:rsidP="007C52C0">
            <w:r w:rsidRPr="007C52C0">
              <w:t>009404</w:t>
            </w:r>
          </w:p>
        </w:tc>
        <w:tc>
          <w:tcPr>
            <w:tcW w:w="10395" w:type="dxa"/>
            <w:noWrap/>
            <w:hideMark/>
          </w:tcPr>
          <w:p w:rsidR="007C52C0" w:rsidRPr="007C52C0" w:rsidRDefault="007C52C0">
            <w:r w:rsidRPr="007C52C0">
              <w:t>ANAQUELTIPO COMODA  CON DOS PUERTAS.N/D</w:t>
            </w:r>
          </w:p>
        </w:tc>
        <w:tc>
          <w:tcPr>
            <w:tcW w:w="1276" w:type="dxa"/>
            <w:noWrap/>
            <w:hideMark/>
          </w:tcPr>
          <w:p w:rsidR="007C52C0" w:rsidRPr="007C52C0" w:rsidRDefault="007C52C0" w:rsidP="002F2E42">
            <w:pPr>
              <w:jc w:val="right"/>
            </w:pPr>
            <w:r w:rsidRPr="007C52C0">
              <w:t>1,400</w:t>
            </w:r>
          </w:p>
        </w:tc>
      </w:tr>
      <w:tr w:rsidR="007C52C0" w:rsidRPr="007C52C0" w:rsidTr="00EE5216">
        <w:trPr>
          <w:trHeight w:val="255"/>
        </w:trPr>
        <w:tc>
          <w:tcPr>
            <w:tcW w:w="1229" w:type="dxa"/>
            <w:noWrap/>
            <w:hideMark/>
          </w:tcPr>
          <w:p w:rsidR="007C52C0" w:rsidRPr="007C52C0" w:rsidRDefault="007C52C0" w:rsidP="007C52C0">
            <w:r w:rsidRPr="007C52C0">
              <w:t>009405</w:t>
            </w:r>
          </w:p>
        </w:tc>
        <w:tc>
          <w:tcPr>
            <w:tcW w:w="10395" w:type="dxa"/>
            <w:noWrap/>
            <w:hideMark/>
          </w:tcPr>
          <w:p w:rsidR="007C52C0" w:rsidRPr="007C52C0" w:rsidRDefault="007C52C0">
            <w:r w:rsidRPr="007C52C0">
              <w:t>COMPRESORDE 4HP Y 2 PISTONES.TRUPER</w:t>
            </w:r>
          </w:p>
        </w:tc>
        <w:tc>
          <w:tcPr>
            <w:tcW w:w="1276" w:type="dxa"/>
            <w:noWrap/>
            <w:hideMark/>
          </w:tcPr>
          <w:p w:rsidR="007C52C0" w:rsidRPr="007C52C0" w:rsidRDefault="007C52C0" w:rsidP="002F2E42">
            <w:pPr>
              <w:jc w:val="right"/>
            </w:pPr>
            <w:r w:rsidRPr="007C52C0">
              <w:t>3,900</w:t>
            </w:r>
          </w:p>
        </w:tc>
      </w:tr>
      <w:tr w:rsidR="007C52C0" w:rsidRPr="007C52C0" w:rsidTr="00EE5216">
        <w:trPr>
          <w:trHeight w:val="255"/>
        </w:trPr>
        <w:tc>
          <w:tcPr>
            <w:tcW w:w="1229" w:type="dxa"/>
            <w:noWrap/>
            <w:hideMark/>
          </w:tcPr>
          <w:p w:rsidR="007C52C0" w:rsidRPr="007C52C0" w:rsidRDefault="007C52C0" w:rsidP="007C52C0">
            <w:r w:rsidRPr="007C52C0">
              <w:t>009406</w:t>
            </w:r>
          </w:p>
        </w:tc>
        <w:tc>
          <w:tcPr>
            <w:tcW w:w="10395" w:type="dxa"/>
            <w:noWrap/>
            <w:hideMark/>
          </w:tcPr>
          <w:p w:rsidR="007C52C0" w:rsidRPr="007C52C0" w:rsidRDefault="007C52C0">
            <w:r w:rsidRPr="007C52C0">
              <w:t>TINA DE LAVADOPARA PIEZAS DE MOTORMIKELS</w:t>
            </w:r>
          </w:p>
        </w:tc>
        <w:tc>
          <w:tcPr>
            <w:tcW w:w="1276" w:type="dxa"/>
            <w:noWrap/>
            <w:hideMark/>
          </w:tcPr>
          <w:p w:rsidR="007C52C0" w:rsidRPr="007C52C0" w:rsidRDefault="007C52C0" w:rsidP="002F2E42">
            <w:pPr>
              <w:jc w:val="right"/>
            </w:pPr>
            <w:r w:rsidRPr="007C52C0">
              <w:t>600</w:t>
            </w:r>
          </w:p>
        </w:tc>
      </w:tr>
      <w:tr w:rsidR="007C52C0" w:rsidRPr="007C52C0" w:rsidTr="00EE5216">
        <w:trPr>
          <w:trHeight w:val="255"/>
        </w:trPr>
        <w:tc>
          <w:tcPr>
            <w:tcW w:w="1229" w:type="dxa"/>
            <w:noWrap/>
            <w:hideMark/>
          </w:tcPr>
          <w:p w:rsidR="007C52C0" w:rsidRPr="007C52C0" w:rsidRDefault="007C52C0" w:rsidP="007C52C0">
            <w:r w:rsidRPr="007C52C0">
              <w:t>009407</w:t>
            </w:r>
          </w:p>
        </w:tc>
        <w:tc>
          <w:tcPr>
            <w:tcW w:w="10395" w:type="dxa"/>
            <w:noWrap/>
            <w:hideMark/>
          </w:tcPr>
          <w:p w:rsidR="007C52C0" w:rsidRPr="007C52C0" w:rsidRDefault="007C52C0">
            <w:r w:rsidRPr="007C52C0">
              <w:t>TINA DE LAVADOPARA PIEZAS DE MOTORMIKELS</w:t>
            </w:r>
          </w:p>
        </w:tc>
        <w:tc>
          <w:tcPr>
            <w:tcW w:w="1276" w:type="dxa"/>
            <w:noWrap/>
            <w:hideMark/>
          </w:tcPr>
          <w:p w:rsidR="007C52C0" w:rsidRPr="007C52C0" w:rsidRDefault="007C52C0" w:rsidP="002F2E42">
            <w:pPr>
              <w:jc w:val="right"/>
            </w:pPr>
            <w:r w:rsidRPr="007C52C0">
              <w:t>600</w:t>
            </w:r>
          </w:p>
        </w:tc>
      </w:tr>
      <w:tr w:rsidR="007C52C0" w:rsidRPr="007C52C0" w:rsidTr="00EE5216">
        <w:trPr>
          <w:trHeight w:val="255"/>
        </w:trPr>
        <w:tc>
          <w:tcPr>
            <w:tcW w:w="1229" w:type="dxa"/>
            <w:noWrap/>
            <w:hideMark/>
          </w:tcPr>
          <w:p w:rsidR="007C52C0" w:rsidRPr="007C52C0" w:rsidRDefault="007C52C0" w:rsidP="007C52C0">
            <w:r w:rsidRPr="007C52C0">
              <w:t>009408</w:t>
            </w:r>
          </w:p>
        </w:tc>
        <w:tc>
          <w:tcPr>
            <w:tcW w:w="10395" w:type="dxa"/>
            <w:noWrap/>
            <w:hideMark/>
          </w:tcPr>
          <w:p w:rsidR="007C52C0" w:rsidRPr="007C52C0" w:rsidRDefault="007C52C0">
            <w:r w:rsidRPr="007C52C0">
              <w:t>PLUMA HIDRAHULICADE 2 TONELADASSURTEK</w:t>
            </w:r>
          </w:p>
        </w:tc>
        <w:tc>
          <w:tcPr>
            <w:tcW w:w="1276" w:type="dxa"/>
            <w:noWrap/>
            <w:hideMark/>
          </w:tcPr>
          <w:p w:rsidR="007C52C0" w:rsidRPr="007C52C0" w:rsidRDefault="007C52C0" w:rsidP="002F2E42">
            <w:pPr>
              <w:jc w:val="right"/>
            </w:pPr>
            <w:r w:rsidRPr="007C52C0">
              <w:t>2,800</w:t>
            </w:r>
          </w:p>
        </w:tc>
      </w:tr>
      <w:tr w:rsidR="007C52C0" w:rsidRPr="007C52C0" w:rsidTr="00EE5216">
        <w:trPr>
          <w:trHeight w:val="255"/>
        </w:trPr>
        <w:tc>
          <w:tcPr>
            <w:tcW w:w="1229" w:type="dxa"/>
            <w:noWrap/>
            <w:hideMark/>
          </w:tcPr>
          <w:p w:rsidR="007C52C0" w:rsidRPr="007C52C0" w:rsidRDefault="007C52C0" w:rsidP="007C52C0">
            <w:r w:rsidRPr="007C52C0">
              <w:t>009409</w:t>
            </w:r>
          </w:p>
        </w:tc>
        <w:tc>
          <w:tcPr>
            <w:tcW w:w="10395" w:type="dxa"/>
            <w:noWrap/>
            <w:hideMark/>
          </w:tcPr>
          <w:p w:rsidR="007C52C0" w:rsidRPr="007C52C0" w:rsidRDefault="007C52C0">
            <w:r w:rsidRPr="007C52C0">
              <w:t>ARCHIVEROMETALICO  DE 2 GAVETAS.N/D</w:t>
            </w:r>
          </w:p>
        </w:tc>
        <w:tc>
          <w:tcPr>
            <w:tcW w:w="1276" w:type="dxa"/>
            <w:noWrap/>
            <w:hideMark/>
          </w:tcPr>
          <w:p w:rsidR="007C52C0" w:rsidRPr="007C52C0" w:rsidRDefault="007C52C0" w:rsidP="002F2E42">
            <w:pPr>
              <w:jc w:val="right"/>
            </w:pPr>
            <w:r w:rsidRPr="007C52C0">
              <w:t>2,300</w:t>
            </w:r>
          </w:p>
        </w:tc>
      </w:tr>
      <w:tr w:rsidR="007C52C0" w:rsidRPr="007C52C0" w:rsidTr="00EE5216">
        <w:trPr>
          <w:trHeight w:val="255"/>
        </w:trPr>
        <w:tc>
          <w:tcPr>
            <w:tcW w:w="1229" w:type="dxa"/>
            <w:noWrap/>
            <w:hideMark/>
          </w:tcPr>
          <w:p w:rsidR="007C52C0" w:rsidRPr="007C52C0" w:rsidRDefault="007C52C0" w:rsidP="007C52C0">
            <w:r w:rsidRPr="007C52C0">
              <w:t>009410</w:t>
            </w:r>
          </w:p>
        </w:tc>
        <w:tc>
          <w:tcPr>
            <w:tcW w:w="10395" w:type="dxa"/>
            <w:noWrap/>
            <w:hideMark/>
          </w:tcPr>
          <w:p w:rsidR="007C52C0" w:rsidRPr="007C52C0" w:rsidRDefault="007C52C0">
            <w:r w:rsidRPr="007C52C0">
              <w:t>COMPUTADORAPERSONAL CON MONITOR VIEWSONIC  MOUSE Y TECLADOEMACHINES</w:t>
            </w:r>
          </w:p>
        </w:tc>
        <w:tc>
          <w:tcPr>
            <w:tcW w:w="1276" w:type="dxa"/>
            <w:noWrap/>
            <w:hideMark/>
          </w:tcPr>
          <w:p w:rsidR="007C52C0" w:rsidRPr="007C52C0" w:rsidRDefault="007C52C0" w:rsidP="002F2E42">
            <w:pPr>
              <w:jc w:val="right"/>
            </w:pPr>
            <w:r w:rsidRPr="007C52C0">
              <w:t>3,000</w:t>
            </w:r>
          </w:p>
        </w:tc>
      </w:tr>
      <w:tr w:rsidR="007C52C0" w:rsidRPr="007C52C0" w:rsidTr="00EE5216">
        <w:trPr>
          <w:trHeight w:val="255"/>
        </w:trPr>
        <w:tc>
          <w:tcPr>
            <w:tcW w:w="1229" w:type="dxa"/>
            <w:noWrap/>
            <w:hideMark/>
          </w:tcPr>
          <w:p w:rsidR="007C52C0" w:rsidRPr="007C52C0" w:rsidRDefault="007C52C0" w:rsidP="007C52C0">
            <w:r w:rsidRPr="007C52C0">
              <w:t>009411</w:t>
            </w:r>
          </w:p>
        </w:tc>
        <w:tc>
          <w:tcPr>
            <w:tcW w:w="10395" w:type="dxa"/>
            <w:noWrap/>
            <w:hideMark/>
          </w:tcPr>
          <w:p w:rsidR="007C52C0" w:rsidRPr="007C52C0" w:rsidRDefault="007C52C0">
            <w:r w:rsidRPr="007C52C0">
              <w:t>MESA PARA COMPUTADORAPARA COMPUTADORA  CON PORTATECLADO.N/D</w:t>
            </w:r>
          </w:p>
        </w:tc>
        <w:tc>
          <w:tcPr>
            <w:tcW w:w="1276" w:type="dxa"/>
            <w:noWrap/>
            <w:hideMark/>
          </w:tcPr>
          <w:p w:rsidR="007C52C0" w:rsidRPr="007C52C0" w:rsidRDefault="007C52C0" w:rsidP="002F2E42">
            <w:pPr>
              <w:jc w:val="right"/>
            </w:pPr>
            <w:r w:rsidRPr="007C52C0">
              <w:t>600</w:t>
            </w:r>
          </w:p>
        </w:tc>
      </w:tr>
      <w:tr w:rsidR="007C52C0" w:rsidRPr="007C52C0" w:rsidTr="00EE5216">
        <w:trPr>
          <w:trHeight w:val="255"/>
        </w:trPr>
        <w:tc>
          <w:tcPr>
            <w:tcW w:w="1229" w:type="dxa"/>
            <w:noWrap/>
            <w:hideMark/>
          </w:tcPr>
          <w:p w:rsidR="007C52C0" w:rsidRPr="007C52C0" w:rsidRDefault="007C52C0" w:rsidP="007C52C0">
            <w:r w:rsidRPr="007C52C0">
              <w:t>009412</w:t>
            </w:r>
          </w:p>
        </w:tc>
        <w:tc>
          <w:tcPr>
            <w:tcW w:w="10395" w:type="dxa"/>
            <w:noWrap/>
            <w:hideMark/>
          </w:tcPr>
          <w:p w:rsidR="007C52C0" w:rsidRPr="007C52C0" w:rsidRDefault="007C52C0">
            <w:r w:rsidRPr="007C52C0">
              <w:t>SILLAESTRUCTURA METALICA  TIPO CAPFCE.N/D</w:t>
            </w:r>
          </w:p>
        </w:tc>
        <w:tc>
          <w:tcPr>
            <w:tcW w:w="1276" w:type="dxa"/>
            <w:noWrap/>
            <w:hideMark/>
          </w:tcPr>
          <w:p w:rsidR="007C52C0" w:rsidRPr="007C52C0" w:rsidRDefault="007C52C0" w:rsidP="002F2E42">
            <w:pPr>
              <w:jc w:val="right"/>
            </w:pPr>
            <w:r w:rsidRPr="007C52C0">
              <w:t>400</w:t>
            </w:r>
          </w:p>
        </w:tc>
      </w:tr>
      <w:tr w:rsidR="007C52C0" w:rsidRPr="007C52C0" w:rsidTr="00EE5216">
        <w:trPr>
          <w:trHeight w:val="255"/>
        </w:trPr>
        <w:tc>
          <w:tcPr>
            <w:tcW w:w="1229" w:type="dxa"/>
            <w:noWrap/>
            <w:hideMark/>
          </w:tcPr>
          <w:p w:rsidR="007C52C0" w:rsidRPr="007C52C0" w:rsidRDefault="007C52C0" w:rsidP="007C52C0">
            <w:r w:rsidRPr="007C52C0">
              <w:t>009413</w:t>
            </w:r>
          </w:p>
        </w:tc>
        <w:tc>
          <w:tcPr>
            <w:tcW w:w="10395" w:type="dxa"/>
            <w:noWrap/>
            <w:hideMark/>
          </w:tcPr>
          <w:p w:rsidR="007C52C0" w:rsidRPr="007C52C0" w:rsidRDefault="007C52C0">
            <w:r w:rsidRPr="007C52C0">
              <w:t>ESMERILDE BANCO.URREA</w:t>
            </w:r>
          </w:p>
        </w:tc>
        <w:tc>
          <w:tcPr>
            <w:tcW w:w="1276" w:type="dxa"/>
            <w:noWrap/>
            <w:hideMark/>
          </w:tcPr>
          <w:p w:rsidR="007C52C0" w:rsidRPr="007C52C0" w:rsidRDefault="007C52C0" w:rsidP="002F2E42">
            <w:pPr>
              <w:jc w:val="right"/>
            </w:pPr>
            <w:r w:rsidRPr="007C52C0">
              <w:t>700</w:t>
            </w:r>
          </w:p>
        </w:tc>
      </w:tr>
      <w:tr w:rsidR="007C52C0" w:rsidRPr="007C52C0" w:rsidTr="00EE5216">
        <w:trPr>
          <w:trHeight w:val="255"/>
        </w:trPr>
        <w:tc>
          <w:tcPr>
            <w:tcW w:w="1229" w:type="dxa"/>
            <w:noWrap/>
            <w:hideMark/>
          </w:tcPr>
          <w:p w:rsidR="007C52C0" w:rsidRPr="007C52C0" w:rsidRDefault="007C52C0" w:rsidP="007C52C0">
            <w:r w:rsidRPr="007C52C0">
              <w:t>009414</w:t>
            </w:r>
          </w:p>
        </w:tc>
        <w:tc>
          <w:tcPr>
            <w:tcW w:w="10395" w:type="dxa"/>
            <w:noWrap/>
            <w:hideMark/>
          </w:tcPr>
          <w:p w:rsidR="007C52C0" w:rsidRPr="007C52C0" w:rsidRDefault="007C52C0">
            <w:r w:rsidRPr="007C52C0">
              <w:t>BANCOMETALICO  CON CUBIERTA DE MADERA.N/D</w:t>
            </w:r>
          </w:p>
        </w:tc>
        <w:tc>
          <w:tcPr>
            <w:tcW w:w="1276" w:type="dxa"/>
            <w:noWrap/>
            <w:hideMark/>
          </w:tcPr>
          <w:p w:rsidR="007C52C0" w:rsidRPr="007C52C0" w:rsidRDefault="007C52C0" w:rsidP="002F2E42">
            <w:pPr>
              <w:jc w:val="right"/>
            </w:pPr>
            <w:r w:rsidRPr="007C52C0">
              <w:t>2,800</w:t>
            </w:r>
          </w:p>
        </w:tc>
      </w:tr>
      <w:tr w:rsidR="007C52C0" w:rsidRPr="007C52C0" w:rsidTr="00EE5216">
        <w:trPr>
          <w:trHeight w:val="255"/>
        </w:trPr>
        <w:tc>
          <w:tcPr>
            <w:tcW w:w="1229" w:type="dxa"/>
            <w:noWrap/>
            <w:hideMark/>
          </w:tcPr>
          <w:p w:rsidR="007C52C0" w:rsidRPr="007C52C0" w:rsidRDefault="007C52C0" w:rsidP="007C52C0">
            <w:r w:rsidRPr="007C52C0">
              <w:t>009415</w:t>
            </w:r>
          </w:p>
        </w:tc>
        <w:tc>
          <w:tcPr>
            <w:tcW w:w="10395" w:type="dxa"/>
            <w:noWrap/>
            <w:hideMark/>
          </w:tcPr>
          <w:p w:rsidR="007C52C0" w:rsidRPr="007C52C0" w:rsidRDefault="007C52C0">
            <w:r w:rsidRPr="007C52C0">
              <w:t>TALADRODE 1/2" ALAMBRICO DE 12VURREA</w:t>
            </w:r>
          </w:p>
        </w:tc>
        <w:tc>
          <w:tcPr>
            <w:tcW w:w="1276" w:type="dxa"/>
            <w:noWrap/>
            <w:hideMark/>
          </w:tcPr>
          <w:p w:rsidR="007C52C0" w:rsidRPr="007C52C0" w:rsidRDefault="007C52C0" w:rsidP="002F2E42">
            <w:pPr>
              <w:jc w:val="right"/>
            </w:pPr>
            <w:r w:rsidRPr="007C52C0">
              <w:t>5,500</w:t>
            </w:r>
          </w:p>
        </w:tc>
      </w:tr>
      <w:tr w:rsidR="007C52C0" w:rsidRPr="007C52C0" w:rsidTr="00EE5216">
        <w:trPr>
          <w:trHeight w:val="255"/>
        </w:trPr>
        <w:tc>
          <w:tcPr>
            <w:tcW w:w="1229" w:type="dxa"/>
            <w:noWrap/>
            <w:hideMark/>
          </w:tcPr>
          <w:p w:rsidR="007C52C0" w:rsidRPr="007C52C0" w:rsidRDefault="007C52C0" w:rsidP="007C52C0">
            <w:r w:rsidRPr="007C52C0">
              <w:t>009416</w:t>
            </w:r>
          </w:p>
        </w:tc>
        <w:tc>
          <w:tcPr>
            <w:tcW w:w="10395" w:type="dxa"/>
            <w:noWrap/>
            <w:hideMark/>
          </w:tcPr>
          <w:p w:rsidR="007C52C0" w:rsidRPr="007C52C0" w:rsidRDefault="007C52C0">
            <w:r w:rsidRPr="007C52C0">
              <w:t>PISTOLAS DE IMPACTODE 1"URREA</w:t>
            </w:r>
          </w:p>
        </w:tc>
        <w:tc>
          <w:tcPr>
            <w:tcW w:w="1276" w:type="dxa"/>
            <w:noWrap/>
            <w:hideMark/>
          </w:tcPr>
          <w:p w:rsidR="007C52C0" w:rsidRPr="007C52C0" w:rsidRDefault="007C52C0" w:rsidP="002F2E42">
            <w:pPr>
              <w:jc w:val="right"/>
            </w:pPr>
            <w:r w:rsidRPr="007C52C0">
              <w:t>9,000</w:t>
            </w:r>
          </w:p>
        </w:tc>
      </w:tr>
      <w:tr w:rsidR="007C52C0" w:rsidRPr="007C52C0" w:rsidTr="00EE5216">
        <w:trPr>
          <w:trHeight w:val="255"/>
        </w:trPr>
        <w:tc>
          <w:tcPr>
            <w:tcW w:w="1229" w:type="dxa"/>
            <w:noWrap/>
            <w:hideMark/>
          </w:tcPr>
          <w:p w:rsidR="007C52C0" w:rsidRPr="007C52C0" w:rsidRDefault="007C52C0" w:rsidP="007C52C0">
            <w:r w:rsidRPr="007C52C0">
              <w:t>009417</w:t>
            </w:r>
          </w:p>
        </w:tc>
        <w:tc>
          <w:tcPr>
            <w:tcW w:w="10395" w:type="dxa"/>
            <w:noWrap/>
            <w:hideMark/>
          </w:tcPr>
          <w:p w:rsidR="007C52C0" w:rsidRPr="007C52C0" w:rsidRDefault="007C52C0">
            <w:r w:rsidRPr="007C52C0">
              <w:t>PISTOLAS DE IMPACTODE 1"URREA</w:t>
            </w:r>
          </w:p>
        </w:tc>
        <w:tc>
          <w:tcPr>
            <w:tcW w:w="1276" w:type="dxa"/>
            <w:noWrap/>
            <w:hideMark/>
          </w:tcPr>
          <w:p w:rsidR="007C52C0" w:rsidRPr="007C52C0" w:rsidRDefault="007C52C0" w:rsidP="002F2E42">
            <w:pPr>
              <w:jc w:val="right"/>
            </w:pPr>
            <w:r w:rsidRPr="007C52C0">
              <w:t>9,000</w:t>
            </w:r>
          </w:p>
        </w:tc>
      </w:tr>
      <w:tr w:rsidR="007C52C0" w:rsidRPr="007C52C0" w:rsidTr="00EE5216">
        <w:trPr>
          <w:trHeight w:val="255"/>
        </w:trPr>
        <w:tc>
          <w:tcPr>
            <w:tcW w:w="1229" w:type="dxa"/>
            <w:noWrap/>
            <w:hideMark/>
          </w:tcPr>
          <w:p w:rsidR="007C52C0" w:rsidRPr="007C52C0" w:rsidRDefault="007C52C0" w:rsidP="007C52C0">
            <w:r w:rsidRPr="007C52C0">
              <w:t>009418</w:t>
            </w:r>
          </w:p>
        </w:tc>
        <w:tc>
          <w:tcPr>
            <w:tcW w:w="10395" w:type="dxa"/>
            <w:noWrap/>
            <w:hideMark/>
          </w:tcPr>
          <w:p w:rsidR="007C52C0" w:rsidRPr="007C52C0" w:rsidRDefault="007C52C0">
            <w:r w:rsidRPr="007C52C0">
              <w:t>PISTOLAS DE IMPACTODE 3/4"URREA</w:t>
            </w:r>
          </w:p>
        </w:tc>
        <w:tc>
          <w:tcPr>
            <w:tcW w:w="1276" w:type="dxa"/>
            <w:noWrap/>
            <w:hideMark/>
          </w:tcPr>
          <w:p w:rsidR="007C52C0" w:rsidRPr="007C52C0" w:rsidRDefault="007C52C0" w:rsidP="002F2E42">
            <w:pPr>
              <w:jc w:val="right"/>
            </w:pPr>
            <w:r w:rsidRPr="007C52C0">
              <w:t>6,200</w:t>
            </w:r>
          </w:p>
        </w:tc>
      </w:tr>
      <w:tr w:rsidR="007C52C0" w:rsidRPr="007C52C0" w:rsidTr="00EE5216">
        <w:trPr>
          <w:trHeight w:val="255"/>
        </w:trPr>
        <w:tc>
          <w:tcPr>
            <w:tcW w:w="1229" w:type="dxa"/>
            <w:noWrap/>
            <w:hideMark/>
          </w:tcPr>
          <w:p w:rsidR="007C52C0" w:rsidRPr="007C52C0" w:rsidRDefault="007C52C0" w:rsidP="007C52C0">
            <w:r w:rsidRPr="007C52C0">
              <w:t>009419</w:t>
            </w:r>
          </w:p>
        </w:tc>
        <w:tc>
          <w:tcPr>
            <w:tcW w:w="10395" w:type="dxa"/>
            <w:noWrap/>
            <w:hideMark/>
          </w:tcPr>
          <w:p w:rsidR="007C52C0" w:rsidRPr="007C52C0" w:rsidRDefault="007C52C0">
            <w:r w:rsidRPr="007C52C0">
              <w:t>PISTOLAS DE IMPACTODE 3/4"URREA</w:t>
            </w:r>
          </w:p>
        </w:tc>
        <w:tc>
          <w:tcPr>
            <w:tcW w:w="1276" w:type="dxa"/>
            <w:noWrap/>
            <w:hideMark/>
          </w:tcPr>
          <w:p w:rsidR="007C52C0" w:rsidRPr="007C52C0" w:rsidRDefault="007C52C0" w:rsidP="002F2E42">
            <w:pPr>
              <w:jc w:val="right"/>
            </w:pPr>
            <w:r w:rsidRPr="007C52C0">
              <w:t>6,200</w:t>
            </w:r>
          </w:p>
        </w:tc>
      </w:tr>
      <w:tr w:rsidR="007C52C0" w:rsidRPr="007C52C0" w:rsidTr="00EE5216">
        <w:trPr>
          <w:trHeight w:val="255"/>
        </w:trPr>
        <w:tc>
          <w:tcPr>
            <w:tcW w:w="1229" w:type="dxa"/>
            <w:noWrap/>
            <w:hideMark/>
          </w:tcPr>
          <w:p w:rsidR="007C52C0" w:rsidRPr="007C52C0" w:rsidRDefault="007C52C0" w:rsidP="007C52C0">
            <w:r w:rsidRPr="007C52C0">
              <w:t>009420</w:t>
            </w:r>
          </w:p>
        </w:tc>
        <w:tc>
          <w:tcPr>
            <w:tcW w:w="10395" w:type="dxa"/>
            <w:noWrap/>
            <w:hideMark/>
          </w:tcPr>
          <w:p w:rsidR="007C52C0" w:rsidRPr="007C52C0" w:rsidRDefault="007C52C0">
            <w:r w:rsidRPr="007C52C0">
              <w:t>PISTOLAS DE IMPACTODE 1/2"URREA</w:t>
            </w:r>
          </w:p>
        </w:tc>
        <w:tc>
          <w:tcPr>
            <w:tcW w:w="1276" w:type="dxa"/>
            <w:noWrap/>
            <w:hideMark/>
          </w:tcPr>
          <w:p w:rsidR="007C52C0" w:rsidRPr="007C52C0" w:rsidRDefault="007C52C0" w:rsidP="002F2E42">
            <w:pPr>
              <w:jc w:val="right"/>
            </w:pPr>
            <w:r w:rsidRPr="007C52C0">
              <w:t>2,300</w:t>
            </w:r>
          </w:p>
        </w:tc>
      </w:tr>
      <w:tr w:rsidR="007C52C0" w:rsidRPr="007C52C0" w:rsidTr="00EE5216">
        <w:trPr>
          <w:trHeight w:val="255"/>
        </w:trPr>
        <w:tc>
          <w:tcPr>
            <w:tcW w:w="1229" w:type="dxa"/>
            <w:noWrap/>
            <w:hideMark/>
          </w:tcPr>
          <w:p w:rsidR="007C52C0" w:rsidRPr="007C52C0" w:rsidRDefault="007C52C0" w:rsidP="007C52C0">
            <w:r w:rsidRPr="007C52C0">
              <w:t>009421</w:t>
            </w:r>
          </w:p>
        </w:tc>
        <w:tc>
          <w:tcPr>
            <w:tcW w:w="10395" w:type="dxa"/>
            <w:noWrap/>
            <w:hideMark/>
          </w:tcPr>
          <w:p w:rsidR="007C52C0" w:rsidRPr="007C52C0" w:rsidRDefault="007C52C0">
            <w:r w:rsidRPr="007C52C0">
              <w:t>PISTOLAS DE IMPACTODE 1/2"URREA</w:t>
            </w:r>
          </w:p>
        </w:tc>
        <w:tc>
          <w:tcPr>
            <w:tcW w:w="1276" w:type="dxa"/>
            <w:noWrap/>
            <w:hideMark/>
          </w:tcPr>
          <w:p w:rsidR="007C52C0" w:rsidRPr="007C52C0" w:rsidRDefault="007C52C0" w:rsidP="002F2E42">
            <w:pPr>
              <w:jc w:val="right"/>
            </w:pPr>
            <w:r w:rsidRPr="007C52C0">
              <w:t>2,300</w:t>
            </w:r>
          </w:p>
        </w:tc>
      </w:tr>
      <w:tr w:rsidR="007C52C0" w:rsidRPr="007C52C0" w:rsidTr="00EE5216">
        <w:trPr>
          <w:trHeight w:val="255"/>
        </w:trPr>
        <w:tc>
          <w:tcPr>
            <w:tcW w:w="1229" w:type="dxa"/>
            <w:noWrap/>
            <w:hideMark/>
          </w:tcPr>
          <w:p w:rsidR="007C52C0" w:rsidRPr="007C52C0" w:rsidRDefault="007C52C0" w:rsidP="007C52C0">
            <w:r w:rsidRPr="007C52C0">
              <w:t>009422</w:t>
            </w:r>
          </w:p>
        </w:tc>
        <w:tc>
          <w:tcPr>
            <w:tcW w:w="10395" w:type="dxa"/>
            <w:noWrap/>
            <w:hideMark/>
          </w:tcPr>
          <w:p w:rsidR="007C52C0" w:rsidRPr="007C52C0" w:rsidRDefault="007C52C0">
            <w:r w:rsidRPr="007C52C0">
              <w:t>ARRANCADOR DE EMERGENCIACON SALIDA DE 3V/2A 6V/2A 9V/2A.SURTEK</w:t>
            </w:r>
          </w:p>
        </w:tc>
        <w:tc>
          <w:tcPr>
            <w:tcW w:w="1276" w:type="dxa"/>
            <w:noWrap/>
            <w:hideMark/>
          </w:tcPr>
          <w:p w:rsidR="007C52C0" w:rsidRPr="007C52C0" w:rsidRDefault="007C52C0" w:rsidP="002F2E42">
            <w:pPr>
              <w:jc w:val="right"/>
            </w:pPr>
            <w:r w:rsidRPr="007C52C0">
              <w:t>1,300</w:t>
            </w:r>
          </w:p>
        </w:tc>
      </w:tr>
      <w:tr w:rsidR="007C52C0" w:rsidRPr="007C52C0" w:rsidTr="00EE5216">
        <w:trPr>
          <w:trHeight w:val="255"/>
        </w:trPr>
        <w:tc>
          <w:tcPr>
            <w:tcW w:w="1229" w:type="dxa"/>
            <w:noWrap/>
            <w:hideMark/>
          </w:tcPr>
          <w:p w:rsidR="007C52C0" w:rsidRPr="007C52C0" w:rsidRDefault="007C52C0" w:rsidP="007C52C0">
            <w:r w:rsidRPr="007C52C0">
              <w:t>009423</w:t>
            </w:r>
          </w:p>
        </w:tc>
        <w:tc>
          <w:tcPr>
            <w:tcW w:w="10395" w:type="dxa"/>
            <w:noWrap/>
            <w:hideMark/>
          </w:tcPr>
          <w:p w:rsidR="007C52C0" w:rsidRPr="007C52C0" w:rsidRDefault="007C52C0">
            <w:r w:rsidRPr="007C52C0">
              <w:t>ARRANCADOR DE EMERGENCIACON SALIDA DE 3V/2A 6V/2A 9V/2A.SURTEK</w:t>
            </w:r>
          </w:p>
        </w:tc>
        <w:tc>
          <w:tcPr>
            <w:tcW w:w="1276" w:type="dxa"/>
            <w:noWrap/>
            <w:hideMark/>
          </w:tcPr>
          <w:p w:rsidR="007C52C0" w:rsidRPr="007C52C0" w:rsidRDefault="007C52C0" w:rsidP="002F2E42">
            <w:pPr>
              <w:jc w:val="right"/>
            </w:pPr>
            <w:r w:rsidRPr="007C52C0">
              <w:t>1,300</w:t>
            </w:r>
          </w:p>
        </w:tc>
      </w:tr>
      <w:tr w:rsidR="007C52C0" w:rsidRPr="007C52C0" w:rsidTr="00EE5216">
        <w:trPr>
          <w:trHeight w:val="255"/>
        </w:trPr>
        <w:tc>
          <w:tcPr>
            <w:tcW w:w="1229" w:type="dxa"/>
            <w:noWrap/>
            <w:hideMark/>
          </w:tcPr>
          <w:p w:rsidR="007C52C0" w:rsidRPr="007C52C0" w:rsidRDefault="007C52C0" w:rsidP="007C52C0">
            <w:r w:rsidRPr="007C52C0">
              <w:t>009424</w:t>
            </w:r>
          </w:p>
        </w:tc>
        <w:tc>
          <w:tcPr>
            <w:tcW w:w="10395" w:type="dxa"/>
            <w:noWrap/>
            <w:hideMark/>
          </w:tcPr>
          <w:p w:rsidR="007C52C0" w:rsidRPr="007C52C0" w:rsidRDefault="007C52C0">
            <w:r w:rsidRPr="007C52C0">
              <w:t>CUBA ULTRASONICAN/DULTRASONIC CLINER</w:t>
            </w:r>
          </w:p>
        </w:tc>
        <w:tc>
          <w:tcPr>
            <w:tcW w:w="1276" w:type="dxa"/>
            <w:noWrap/>
            <w:hideMark/>
          </w:tcPr>
          <w:p w:rsidR="007C52C0" w:rsidRPr="007C52C0" w:rsidRDefault="007C52C0" w:rsidP="002F2E42">
            <w:pPr>
              <w:jc w:val="right"/>
            </w:pPr>
            <w:r w:rsidRPr="007C52C0">
              <w:t>1,700</w:t>
            </w:r>
          </w:p>
        </w:tc>
      </w:tr>
      <w:tr w:rsidR="007C52C0" w:rsidRPr="007C52C0" w:rsidTr="00EE5216">
        <w:trPr>
          <w:trHeight w:val="255"/>
        </w:trPr>
        <w:tc>
          <w:tcPr>
            <w:tcW w:w="1229" w:type="dxa"/>
            <w:noWrap/>
            <w:hideMark/>
          </w:tcPr>
          <w:p w:rsidR="007C52C0" w:rsidRPr="007C52C0" w:rsidRDefault="007C52C0" w:rsidP="007C52C0">
            <w:r w:rsidRPr="007C52C0">
              <w:t>009425</w:t>
            </w:r>
          </w:p>
        </w:tc>
        <w:tc>
          <w:tcPr>
            <w:tcW w:w="10395" w:type="dxa"/>
            <w:noWrap/>
            <w:hideMark/>
          </w:tcPr>
          <w:p w:rsidR="007C52C0" w:rsidRPr="007C52C0" w:rsidRDefault="007C52C0">
            <w:r w:rsidRPr="007C52C0">
              <w:t>OSCILOSCOPIOOSCILOSCOPIOPINTEC</w:t>
            </w:r>
          </w:p>
        </w:tc>
        <w:tc>
          <w:tcPr>
            <w:tcW w:w="1276" w:type="dxa"/>
            <w:noWrap/>
            <w:hideMark/>
          </w:tcPr>
          <w:p w:rsidR="007C52C0" w:rsidRPr="007C52C0" w:rsidRDefault="007C52C0" w:rsidP="002F2E42">
            <w:pPr>
              <w:jc w:val="right"/>
            </w:pPr>
            <w:r w:rsidRPr="007C52C0">
              <w:t>18,000</w:t>
            </w:r>
          </w:p>
        </w:tc>
      </w:tr>
      <w:tr w:rsidR="007C52C0" w:rsidRPr="007C52C0" w:rsidTr="00EE5216">
        <w:trPr>
          <w:trHeight w:val="255"/>
        </w:trPr>
        <w:tc>
          <w:tcPr>
            <w:tcW w:w="1229" w:type="dxa"/>
            <w:noWrap/>
            <w:hideMark/>
          </w:tcPr>
          <w:p w:rsidR="007C52C0" w:rsidRPr="007C52C0" w:rsidRDefault="007C52C0" w:rsidP="007C52C0">
            <w:r w:rsidRPr="007C52C0">
              <w:t>009426</w:t>
            </w:r>
          </w:p>
        </w:tc>
        <w:tc>
          <w:tcPr>
            <w:tcW w:w="10395" w:type="dxa"/>
            <w:noWrap/>
            <w:hideMark/>
          </w:tcPr>
          <w:p w:rsidR="007C52C0" w:rsidRPr="007C52C0" w:rsidRDefault="007C52C0">
            <w:r w:rsidRPr="007C52C0">
              <w:t>SCANNERSCANNERGENESYS</w:t>
            </w:r>
          </w:p>
        </w:tc>
        <w:tc>
          <w:tcPr>
            <w:tcW w:w="1276" w:type="dxa"/>
            <w:noWrap/>
            <w:hideMark/>
          </w:tcPr>
          <w:p w:rsidR="007C52C0" w:rsidRPr="007C52C0" w:rsidRDefault="007C52C0" w:rsidP="002F2E42">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009427</w:t>
            </w:r>
          </w:p>
        </w:tc>
        <w:tc>
          <w:tcPr>
            <w:tcW w:w="10395" w:type="dxa"/>
            <w:noWrap/>
            <w:hideMark/>
          </w:tcPr>
          <w:p w:rsidR="007C52C0" w:rsidRPr="007C52C0" w:rsidRDefault="007C52C0">
            <w:r w:rsidRPr="007C52C0">
              <w:t>ANALIZADORELECTRICO  COMPUESTO POR 17 PZAS.GENISY</w:t>
            </w:r>
          </w:p>
        </w:tc>
        <w:tc>
          <w:tcPr>
            <w:tcW w:w="1276" w:type="dxa"/>
            <w:noWrap/>
            <w:hideMark/>
          </w:tcPr>
          <w:p w:rsidR="007C52C0" w:rsidRPr="007C52C0" w:rsidRDefault="007C52C0" w:rsidP="002F2E42">
            <w:pPr>
              <w:jc w:val="right"/>
            </w:pPr>
            <w:r w:rsidRPr="007C52C0">
              <w:t>15,000</w:t>
            </w:r>
          </w:p>
        </w:tc>
      </w:tr>
      <w:tr w:rsidR="007C52C0" w:rsidRPr="007C52C0" w:rsidTr="00EE5216">
        <w:trPr>
          <w:trHeight w:val="255"/>
        </w:trPr>
        <w:tc>
          <w:tcPr>
            <w:tcW w:w="1229" w:type="dxa"/>
            <w:noWrap/>
            <w:hideMark/>
          </w:tcPr>
          <w:p w:rsidR="007C52C0" w:rsidRPr="007C52C0" w:rsidRDefault="007C52C0" w:rsidP="007C52C0">
            <w:r w:rsidRPr="007C52C0">
              <w:t>009428</w:t>
            </w:r>
          </w:p>
        </w:tc>
        <w:tc>
          <w:tcPr>
            <w:tcW w:w="10395" w:type="dxa"/>
            <w:noWrap/>
            <w:hideMark/>
          </w:tcPr>
          <w:p w:rsidR="007C52C0" w:rsidRPr="007C52C0" w:rsidRDefault="007C52C0">
            <w:r w:rsidRPr="007C52C0">
              <w:t>EQUIPO ANALIZADOR CON 17 PIEZAS Y MANUALESN/D</w:t>
            </w:r>
          </w:p>
        </w:tc>
        <w:tc>
          <w:tcPr>
            <w:tcW w:w="1276" w:type="dxa"/>
            <w:noWrap/>
            <w:hideMark/>
          </w:tcPr>
          <w:p w:rsidR="007C52C0" w:rsidRPr="007C52C0" w:rsidRDefault="007C52C0" w:rsidP="002F2E42">
            <w:pPr>
              <w:jc w:val="right"/>
            </w:pPr>
            <w:r w:rsidRPr="007C52C0">
              <w:t>12,000</w:t>
            </w:r>
          </w:p>
        </w:tc>
      </w:tr>
      <w:tr w:rsidR="007C52C0" w:rsidRPr="007C52C0" w:rsidTr="00EE5216">
        <w:trPr>
          <w:trHeight w:val="255"/>
        </w:trPr>
        <w:tc>
          <w:tcPr>
            <w:tcW w:w="1229" w:type="dxa"/>
            <w:noWrap/>
            <w:hideMark/>
          </w:tcPr>
          <w:p w:rsidR="007C52C0" w:rsidRPr="007C52C0" w:rsidRDefault="007C52C0" w:rsidP="007C52C0">
            <w:r w:rsidRPr="007C52C0">
              <w:t>009429</w:t>
            </w:r>
          </w:p>
        </w:tc>
        <w:tc>
          <w:tcPr>
            <w:tcW w:w="10395" w:type="dxa"/>
            <w:noWrap/>
            <w:hideMark/>
          </w:tcPr>
          <w:p w:rsidR="007C52C0" w:rsidRPr="007C52C0" w:rsidRDefault="007C52C0">
            <w:r w:rsidRPr="007C52C0">
              <w:t>GATO CON CAPACIDAD DE 3 TONELADAS.TRUPER</w:t>
            </w:r>
          </w:p>
        </w:tc>
        <w:tc>
          <w:tcPr>
            <w:tcW w:w="1276" w:type="dxa"/>
            <w:noWrap/>
            <w:hideMark/>
          </w:tcPr>
          <w:p w:rsidR="007C52C0" w:rsidRPr="007C52C0" w:rsidRDefault="007C52C0" w:rsidP="002F2E42">
            <w:pPr>
              <w:jc w:val="right"/>
            </w:pPr>
            <w:r w:rsidRPr="007C52C0">
              <w:t>1,500</w:t>
            </w:r>
          </w:p>
        </w:tc>
      </w:tr>
      <w:tr w:rsidR="007C52C0" w:rsidRPr="007C52C0" w:rsidTr="00EE5216">
        <w:trPr>
          <w:trHeight w:val="255"/>
        </w:trPr>
        <w:tc>
          <w:tcPr>
            <w:tcW w:w="1229" w:type="dxa"/>
            <w:noWrap/>
            <w:hideMark/>
          </w:tcPr>
          <w:p w:rsidR="007C52C0" w:rsidRPr="007C52C0" w:rsidRDefault="007C52C0" w:rsidP="007C52C0">
            <w:r w:rsidRPr="007C52C0">
              <w:t>009430</w:t>
            </w:r>
          </w:p>
        </w:tc>
        <w:tc>
          <w:tcPr>
            <w:tcW w:w="10395" w:type="dxa"/>
            <w:noWrap/>
            <w:hideMark/>
          </w:tcPr>
          <w:p w:rsidR="007C52C0" w:rsidRPr="007C52C0" w:rsidRDefault="007C52C0">
            <w:r w:rsidRPr="007C52C0">
              <w:t>GATO CON CAPACIDAD DE 3 TONELADAS.TRUPER</w:t>
            </w:r>
          </w:p>
        </w:tc>
        <w:tc>
          <w:tcPr>
            <w:tcW w:w="1276" w:type="dxa"/>
            <w:noWrap/>
            <w:hideMark/>
          </w:tcPr>
          <w:p w:rsidR="007C52C0" w:rsidRPr="007C52C0" w:rsidRDefault="007C52C0" w:rsidP="002F2E42">
            <w:pPr>
              <w:jc w:val="right"/>
            </w:pPr>
            <w:r w:rsidRPr="007C52C0">
              <w:t>1,500</w:t>
            </w:r>
          </w:p>
        </w:tc>
      </w:tr>
      <w:tr w:rsidR="007C52C0" w:rsidRPr="007C52C0" w:rsidTr="00EE5216">
        <w:trPr>
          <w:trHeight w:val="255"/>
        </w:trPr>
        <w:tc>
          <w:tcPr>
            <w:tcW w:w="1229" w:type="dxa"/>
            <w:noWrap/>
            <w:hideMark/>
          </w:tcPr>
          <w:p w:rsidR="007C52C0" w:rsidRPr="007C52C0" w:rsidRDefault="007C52C0" w:rsidP="007C52C0">
            <w:r w:rsidRPr="007C52C0">
              <w:t>009431</w:t>
            </w:r>
          </w:p>
        </w:tc>
        <w:tc>
          <w:tcPr>
            <w:tcW w:w="10395" w:type="dxa"/>
            <w:noWrap/>
            <w:hideMark/>
          </w:tcPr>
          <w:p w:rsidR="007C52C0" w:rsidRPr="007C52C0" w:rsidRDefault="007C52C0">
            <w:r w:rsidRPr="007C52C0">
              <w:t>PLANTA PARA SOLDARPLANTA PARA SOLDARN/D</w:t>
            </w:r>
          </w:p>
        </w:tc>
        <w:tc>
          <w:tcPr>
            <w:tcW w:w="1276" w:type="dxa"/>
            <w:noWrap/>
            <w:hideMark/>
          </w:tcPr>
          <w:p w:rsidR="007C52C0" w:rsidRPr="007C52C0" w:rsidRDefault="007C52C0" w:rsidP="002F2E42">
            <w:pPr>
              <w:jc w:val="right"/>
            </w:pPr>
            <w:r w:rsidRPr="007C52C0">
              <w:t>11,100</w:t>
            </w:r>
          </w:p>
        </w:tc>
      </w:tr>
      <w:tr w:rsidR="007C52C0" w:rsidRPr="007C52C0" w:rsidTr="00EE5216">
        <w:trPr>
          <w:trHeight w:val="255"/>
        </w:trPr>
        <w:tc>
          <w:tcPr>
            <w:tcW w:w="1229" w:type="dxa"/>
            <w:noWrap/>
            <w:hideMark/>
          </w:tcPr>
          <w:p w:rsidR="007C52C0" w:rsidRPr="007C52C0" w:rsidRDefault="007C52C0" w:rsidP="007C52C0">
            <w:r w:rsidRPr="007C52C0">
              <w:t>009432</w:t>
            </w:r>
          </w:p>
        </w:tc>
        <w:tc>
          <w:tcPr>
            <w:tcW w:w="10395" w:type="dxa"/>
            <w:noWrap/>
            <w:hideMark/>
          </w:tcPr>
          <w:p w:rsidR="007C52C0" w:rsidRPr="007C52C0" w:rsidRDefault="007C52C0">
            <w:r w:rsidRPr="007C52C0">
              <w:t>CARGADOR BATERIADE 12V 14ATRUPER</w:t>
            </w:r>
          </w:p>
        </w:tc>
        <w:tc>
          <w:tcPr>
            <w:tcW w:w="1276" w:type="dxa"/>
            <w:noWrap/>
            <w:hideMark/>
          </w:tcPr>
          <w:p w:rsidR="007C52C0" w:rsidRPr="007C52C0" w:rsidRDefault="007C52C0" w:rsidP="002F2E42">
            <w:pPr>
              <w:jc w:val="right"/>
            </w:pPr>
            <w:r w:rsidRPr="007C52C0">
              <w:t>600</w:t>
            </w:r>
          </w:p>
        </w:tc>
      </w:tr>
      <w:tr w:rsidR="007C52C0" w:rsidRPr="007C52C0" w:rsidTr="00EE5216">
        <w:trPr>
          <w:trHeight w:val="255"/>
        </w:trPr>
        <w:tc>
          <w:tcPr>
            <w:tcW w:w="1229" w:type="dxa"/>
            <w:noWrap/>
            <w:hideMark/>
          </w:tcPr>
          <w:p w:rsidR="007C52C0" w:rsidRPr="007C52C0" w:rsidRDefault="007C52C0" w:rsidP="007C52C0">
            <w:r w:rsidRPr="007C52C0">
              <w:t>009433</w:t>
            </w:r>
          </w:p>
        </w:tc>
        <w:tc>
          <w:tcPr>
            <w:tcW w:w="10395" w:type="dxa"/>
            <w:noWrap/>
            <w:hideMark/>
          </w:tcPr>
          <w:p w:rsidR="007C52C0" w:rsidRPr="007C52C0" w:rsidRDefault="007C52C0">
            <w:r w:rsidRPr="007C52C0">
              <w:t>CARGADOR BATERIADE 12V 14AN/D</w:t>
            </w:r>
          </w:p>
        </w:tc>
        <w:tc>
          <w:tcPr>
            <w:tcW w:w="1276" w:type="dxa"/>
            <w:noWrap/>
            <w:hideMark/>
          </w:tcPr>
          <w:p w:rsidR="007C52C0" w:rsidRPr="007C52C0" w:rsidRDefault="007C52C0" w:rsidP="002F2E42">
            <w:pPr>
              <w:jc w:val="right"/>
            </w:pPr>
            <w:r w:rsidRPr="007C52C0">
              <w:t>600</w:t>
            </w:r>
          </w:p>
        </w:tc>
      </w:tr>
      <w:tr w:rsidR="007C52C0" w:rsidRPr="007C52C0" w:rsidTr="00EE5216">
        <w:trPr>
          <w:trHeight w:val="255"/>
        </w:trPr>
        <w:tc>
          <w:tcPr>
            <w:tcW w:w="1229" w:type="dxa"/>
            <w:noWrap/>
            <w:hideMark/>
          </w:tcPr>
          <w:p w:rsidR="007C52C0" w:rsidRPr="007C52C0" w:rsidRDefault="007C52C0" w:rsidP="007C52C0">
            <w:r w:rsidRPr="007C52C0">
              <w:t>009434</w:t>
            </w:r>
          </w:p>
        </w:tc>
        <w:tc>
          <w:tcPr>
            <w:tcW w:w="10395" w:type="dxa"/>
            <w:noWrap/>
            <w:hideMark/>
          </w:tcPr>
          <w:p w:rsidR="007C52C0" w:rsidRPr="007C52C0" w:rsidRDefault="007C52C0">
            <w:r w:rsidRPr="007C52C0">
              <w:t>CARGADOR BATERIADE 12V 14ATRUPER</w:t>
            </w:r>
          </w:p>
        </w:tc>
        <w:tc>
          <w:tcPr>
            <w:tcW w:w="1276" w:type="dxa"/>
            <w:noWrap/>
            <w:hideMark/>
          </w:tcPr>
          <w:p w:rsidR="007C52C0" w:rsidRPr="007C52C0" w:rsidRDefault="007C52C0" w:rsidP="002F2E42">
            <w:pPr>
              <w:jc w:val="right"/>
            </w:pPr>
            <w:r w:rsidRPr="007C52C0">
              <w:t>600</w:t>
            </w:r>
          </w:p>
        </w:tc>
      </w:tr>
      <w:tr w:rsidR="007C52C0" w:rsidRPr="007C52C0" w:rsidTr="00EE5216">
        <w:trPr>
          <w:trHeight w:val="255"/>
        </w:trPr>
        <w:tc>
          <w:tcPr>
            <w:tcW w:w="1229" w:type="dxa"/>
            <w:noWrap/>
            <w:hideMark/>
          </w:tcPr>
          <w:p w:rsidR="007C52C0" w:rsidRPr="007C52C0" w:rsidRDefault="007C52C0" w:rsidP="007C52C0">
            <w:r w:rsidRPr="007C52C0">
              <w:t>009435</w:t>
            </w:r>
          </w:p>
        </w:tc>
        <w:tc>
          <w:tcPr>
            <w:tcW w:w="10395" w:type="dxa"/>
            <w:noWrap/>
            <w:hideMark/>
          </w:tcPr>
          <w:p w:rsidR="007C52C0" w:rsidRPr="007C52C0" w:rsidRDefault="007C52C0">
            <w:r w:rsidRPr="007C52C0">
              <w:t>HIDROLAVADORAHIDROLAVADORAMIKEL´S</w:t>
            </w:r>
          </w:p>
        </w:tc>
        <w:tc>
          <w:tcPr>
            <w:tcW w:w="1276" w:type="dxa"/>
            <w:noWrap/>
            <w:hideMark/>
          </w:tcPr>
          <w:p w:rsidR="007C52C0" w:rsidRPr="007C52C0" w:rsidRDefault="007C52C0" w:rsidP="002F2E42">
            <w:pPr>
              <w:jc w:val="right"/>
            </w:pPr>
            <w:r w:rsidRPr="007C52C0">
              <w:t>1,700</w:t>
            </w:r>
          </w:p>
        </w:tc>
      </w:tr>
      <w:tr w:rsidR="007C52C0" w:rsidRPr="007C52C0" w:rsidTr="00EE5216">
        <w:trPr>
          <w:trHeight w:val="255"/>
        </w:trPr>
        <w:tc>
          <w:tcPr>
            <w:tcW w:w="1229" w:type="dxa"/>
            <w:noWrap/>
            <w:hideMark/>
          </w:tcPr>
          <w:p w:rsidR="007C52C0" w:rsidRPr="007C52C0" w:rsidRDefault="007C52C0" w:rsidP="007C52C0">
            <w:r w:rsidRPr="007C52C0">
              <w:t>009436</w:t>
            </w:r>
          </w:p>
        </w:tc>
        <w:tc>
          <w:tcPr>
            <w:tcW w:w="10395" w:type="dxa"/>
            <w:noWrap/>
            <w:hideMark/>
          </w:tcPr>
          <w:p w:rsidR="007C52C0" w:rsidRPr="007C52C0" w:rsidRDefault="007C52C0">
            <w:r w:rsidRPr="007C52C0">
              <w:t>TORQUIMETRODE CARATULA DE 1/2"URREA</w:t>
            </w:r>
          </w:p>
        </w:tc>
        <w:tc>
          <w:tcPr>
            <w:tcW w:w="1276" w:type="dxa"/>
            <w:noWrap/>
            <w:hideMark/>
          </w:tcPr>
          <w:p w:rsidR="007C52C0" w:rsidRPr="007C52C0" w:rsidRDefault="007C52C0" w:rsidP="002F2E42">
            <w:pPr>
              <w:jc w:val="right"/>
            </w:pPr>
            <w:r w:rsidRPr="007C52C0">
              <w:t>3,200</w:t>
            </w:r>
          </w:p>
        </w:tc>
      </w:tr>
      <w:tr w:rsidR="007C52C0" w:rsidRPr="007C52C0" w:rsidTr="00EE5216">
        <w:trPr>
          <w:trHeight w:val="255"/>
        </w:trPr>
        <w:tc>
          <w:tcPr>
            <w:tcW w:w="1229" w:type="dxa"/>
            <w:noWrap/>
            <w:hideMark/>
          </w:tcPr>
          <w:p w:rsidR="007C52C0" w:rsidRPr="007C52C0" w:rsidRDefault="007C52C0" w:rsidP="007C52C0">
            <w:r w:rsidRPr="007C52C0">
              <w:t>009437</w:t>
            </w:r>
          </w:p>
        </w:tc>
        <w:tc>
          <w:tcPr>
            <w:tcW w:w="10395" w:type="dxa"/>
            <w:noWrap/>
            <w:hideMark/>
          </w:tcPr>
          <w:p w:rsidR="007C52C0" w:rsidRPr="007C52C0" w:rsidRDefault="007C52C0">
            <w:r w:rsidRPr="007C52C0">
              <w:t>TORQUIMETRODE CARATULA DE 1/2"URREA</w:t>
            </w:r>
          </w:p>
        </w:tc>
        <w:tc>
          <w:tcPr>
            <w:tcW w:w="1276" w:type="dxa"/>
            <w:noWrap/>
            <w:hideMark/>
          </w:tcPr>
          <w:p w:rsidR="007C52C0" w:rsidRPr="007C52C0" w:rsidRDefault="007C52C0" w:rsidP="002F2E42">
            <w:pPr>
              <w:jc w:val="right"/>
            </w:pPr>
            <w:r w:rsidRPr="007C52C0">
              <w:t>3,200</w:t>
            </w:r>
          </w:p>
        </w:tc>
      </w:tr>
      <w:tr w:rsidR="007C52C0" w:rsidRPr="007C52C0" w:rsidTr="00EE5216">
        <w:trPr>
          <w:trHeight w:val="255"/>
        </w:trPr>
        <w:tc>
          <w:tcPr>
            <w:tcW w:w="1229" w:type="dxa"/>
            <w:noWrap/>
            <w:hideMark/>
          </w:tcPr>
          <w:p w:rsidR="007C52C0" w:rsidRPr="007C52C0" w:rsidRDefault="007C52C0" w:rsidP="007C52C0">
            <w:r w:rsidRPr="007C52C0">
              <w:t>009438</w:t>
            </w:r>
          </w:p>
        </w:tc>
        <w:tc>
          <w:tcPr>
            <w:tcW w:w="10395" w:type="dxa"/>
            <w:noWrap/>
            <w:hideMark/>
          </w:tcPr>
          <w:p w:rsidR="007C52C0" w:rsidRPr="007C52C0" w:rsidRDefault="007C52C0">
            <w:r w:rsidRPr="007C52C0">
              <w:t>DUROMETRODUROMETRON/D</w:t>
            </w:r>
          </w:p>
        </w:tc>
        <w:tc>
          <w:tcPr>
            <w:tcW w:w="1276" w:type="dxa"/>
            <w:noWrap/>
            <w:hideMark/>
          </w:tcPr>
          <w:p w:rsidR="007C52C0" w:rsidRPr="007C52C0" w:rsidRDefault="007C52C0" w:rsidP="002F2E42">
            <w:pPr>
              <w:jc w:val="right"/>
            </w:pPr>
            <w:r w:rsidRPr="007C52C0">
              <w:t>55,800</w:t>
            </w:r>
          </w:p>
        </w:tc>
      </w:tr>
      <w:tr w:rsidR="007C52C0" w:rsidRPr="007C52C0" w:rsidTr="00EE5216">
        <w:trPr>
          <w:trHeight w:val="255"/>
        </w:trPr>
        <w:tc>
          <w:tcPr>
            <w:tcW w:w="1229" w:type="dxa"/>
            <w:noWrap/>
            <w:hideMark/>
          </w:tcPr>
          <w:p w:rsidR="007C52C0" w:rsidRPr="007C52C0" w:rsidRDefault="007C52C0" w:rsidP="007C52C0">
            <w:r w:rsidRPr="007C52C0">
              <w:t>009439</w:t>
            </w:r>
          </w:p>
        </w:tc>
        <w:tc>
          <w:tcPr>
            <w:tcW w:w="10395" w:type="dxa"/>
            <w:noWrap/>
            <w:hideMark/>
          </w:tcPr>
          <w:p w:rsidR="007C52C0" w:rsidRPr="007C52C0" w:rsidRDefault="007C52C0">
            <w:r w:rsidRPr="007C52C0">
              <w:t>CJ ESCANERCJ ESCANERINJECTRONIC</w:t>
            </w:r>
          </w:p>
        </w:tc>
        <w:tc>
          <w:tcPr>
            <w:tcW w:w="1276" w:type="dxa"/>
            <w:noWrap/>
            <w:hideMark/>
          </w:tcPr>
          <w:p w:rsidR="007C52C0" w:rsidRPr="007C52C0" w:rsidRDefault="007C52C0" w:rsidP="002F2E42">
            <w:pPr>
              <w:jc w:val="right"/>
            </w:pPr>
            <w:r w:rsidRPr="007C52C0">
              <w:t>9,400</w:t>
            </w:r>
          </w:p>
        </w:tc>
      </w:tr>
      <w:tr w:rsidR="007C52C0" w:rsidRPr="007C52C0" w:rsidTr="00EE5216">
        <w:trPr>
          <w:trHeight w:val="255"/>
        </w:trPr>
        <w:tc>
          <w:tcPr>
            <w:tcW w:w="1229" w:type="dxa"/>
            <w:noWrap/>
            <w:hideMark/>
          </w:tcPr>
          <w:p w:rsidR="007C52C0" w:rsidRPr="007C52C0" w:rsidRDefault="007C52C0" w:rsidP="007C52C0">
            <w:r w:rsidRPr="007C52C0">
              <w:t>009440</w:t>
            </w:r>
          </w:p>
        </w:tc>
        <w:tc>
          <w:tcPr>
            <w:tcW w:w="10395" w:type="dxa"/>
            <w:noWrap/>
            <w:hideMark/>
          </w:tcPr>
          <w:p w:rsidR="007C52C0" w:rsidRPr="007C52C0" w:rsidRDefault="007C52C0">
            <w:r w:rsidRPr="007C52C0">
              <w:t>ANALIZADOR INFRAROJO  C/INTERFACE  IMPRES Y MEMDIDOR DE PRESION.MICROGAS</w:t>
            </w:r>
          </w:p>
        </w:tc>
        <w:tc>
          <w:tcPr>
            <w:tcW w:w="1276" w:type="dxa"/>
            <w:noWrap/>
            <w:hideMark/>
          </w:tcPr>
          <w:p w:rsidR="007C52C0" w:rsidRPr="007C52C0" w:rsidRDefault="007C52C0" w:rsidP="002F2E42">
            <w:pPr>
              <w:jc w:val="right"/>
            </w:pPr>
            <w:r w:rsidRPr="007C52C0">
              <w:t>21,300</w:t>
            </w:r>
          </w:p>
        </w:tc>
      </w:tr>
      <w:tr w:rsidR="007C52C0" w:rsidRPr="007C52C0" w:rsidTr="00EE5216">
        <w:trPr>
          <w:trHeight w:val="255"/>
        </w:trPr>
        <w:tc>
          <w:tcPr>
            <w:tcW w:w="1229" w:type="dxa"/>
            <w:noWrap/>
            <w:hideMark/>
          </w:tcPr>
          <w:p w:rsidR="007C52C0" w:rsidRPr="007C52C0" w:rsidRDefault="007C52C0" w:rsidP="007C52C0">
            <w:r w:rsidRPr="007C52C0">
              <w:t>009441</w:t>
            </w:r>
          </w:p>
        </w:tc>
        <w:tc>
          <w:tcPr>
            <w:tcW w:w="10395" w:type="dxa"/>
            <w:noWrap/>
            <w:hideMark/>
          </w:tcPr>
          <w:p w:rsidR="007C52C0" w:rsidRPr="007C52C0" w:rsidRDefault="007C52C0">
            <w:r w:rsidRPr="007C52C0">
              <w:t>KIT OTCDOMESTIC NEMISYS 2007NEMINYS</w:t>
            </w:r>
          </w:p>
        </w:tc>
        <w:tc>
          <w:tcPr>
            <w:tcW w:w="1276" w:type="dxa"/>
            <w:noWrap/>
            <w:hideMark/>
          </w:tcPr>
          <w:p w:rsidR="007C52C0" w:rsidRPr="007C52C0" w:rsidRDefault="007C52C0" w:rsidP="002F2E42">
            <w:pPr>
              <w:jc w:val="right"/>
            </w:pPr>
            <w:r w:rsidRPr="007C52C0">
              <w:t>6,000</w:t>
            </w:r>
          </w:p>
        </w:tc>
      </w:tr>
      <w:tr w:rsidR="007C52C0" w:rsidRPr="007C52C0" w:rsidTr="00EE5216">
        <w:trPr>
          <w:trHeight w:val="255"/>
        </w:trPr>
        <w:tc>
          <w:tcPr>
            <w:tcW w:w="1229" w:type="dxa"/>
            <w:noWrap/>
            <w:hideMark/>
          </w:tcPr>
          <w:p w:rsidR="007C52C0" w:rsidRPr="007C52C0" w:rsidRDefault="007C52C0" w:rsidP="007C52C0">
            <w:r w:rsidRPr="007C52C0">
              <w:t>009442</w:t>
            </w:r>
          </w:p>
        </w:tc>
        <w:tc>
          <w:tcPr>
            <w:tcW w:w="10395" w:type="dxa"/>
            <w:noWrap/>
            <w:hideMark/>
          </w:tcPr>
          <w:p w:rsidR="007C52C0" w:rsidRPr="007C52C0" w:rsidRDefault="007C52C0">
            <w:r w:rsidRPr="007C52C0">
              <w:t>HIDROLAVADORAHIDROLAVADORAMIKEL´S</w:t>
            </w:r>
          </w:p>
        </w:tc>
        <w:tc>
          <w:tcPr>
            <w:tcW w:w="1276" w:type="dxa"/>
            <w:noWrap/>
            <w:hideMark/>
          </w:tcPr>
          <w:p w:rsidR="007C52C0" w:rsidRPr="007C52C0" w:rsidRDefault="007C52C0" w:rsidP="002F2E42">
            <w:pPr>
              <w:jc w:val="right"/>
            </w:pPr>
            <w:r w:rsidRPr="007C52C0">
              <w:t>1,700</w:t>
            </w:r>
          </w:p>
        </w:tc>
      </w:tr>
      <w:tr w:rsidR="007C52C0" w:rsidRPr="007C52C0" w:rsidTr="00EE5216">
        <w:trPr>
          <w:trHeight w:val="255"/>
        </w:trPr>
        <w:tc>
          <w:tcPr>
            <w:tcW w:w="1229" w:type="dxa"/>
            <w:noWrap/>
            <w:hideMark/>
          </w:tcPr>
          <w:p w:rsidR="007C52C0" w:rsidRPr="007C52C0" w:rsidRDefault="007C52C0" w:rsidP="007C52C0">
            <w:r w:rsidRPr="007C52C0">
              <w:t>009443</w:t>
            </w:r>
          </w:p>
        </w:tc>
        <w:tc>
          <w:tcPr>
            <w:tcW w:w="10395" w:type="dxa"/>
            <w:noWrap/>
            <w:hideMark/>
          </w:tcPr>
          <w:p w:rsidR="007C52C0" w:rsidRPr="007C52C0" w:rsidRDefault="007C52C0">
            <w:r w:rsidRPr="007C52C0">
              <w:t>PRENSAPARA CAMBIAR AMORTIGUADOR CRV-1N/D</w:t>
            </w:r>
          </w:p>
        </w:tc>
        <w:tc>
          <w:tcPr>
            <w:tcW w:w="1276" w:type="dxa"/>
            <w:noWrap/>
            <w:hideMark/>
          </w:tcPr>
          <w:p w:rsidR="007C52C0" w:rsidRPr="007C52C0" w:rsidRDefault="007C52C0" w:rsidP="002F2E42">
            <w:pPr>
              <w:jc w:val="right"/>
            </w:pPr>
            <w:r w:rsidRPr="007C52C0">
              <w:t>2,800</w:t>
            </w:r>
          </w:p>
        </w:tc>
      </w:tr>
      <w:tr w:rsidR="007C52C0" w:rsidRPr="007C52C0" w:rsidTr="00EE5216">
        <w:trPr>
          <w:trHeight w:val="255"/>
        </w:trPr>
        <w:tc>
          <w:tcPr>
            <w:tcW w:w="1229" w:type="dxa"/>
            <w:noWrap/>
            <w:hideMark/>
          </w:tcPr>
          <w:p w:rsidR="007C52C0" w:rsidRPr="007C52C0" w:rsidRDefault="007C52C0" w:rsidP="007C52C0">
            <w:r w:rsidRPr="007C52C0">
              <w:t>009444</w:t>
            </w:r>
          </w:p>
        </w:tc>
        <w:tc>
          <w:tcPr>
            <w:tcW w:w="10395" w:type="dxa"/>
            <w:noWrap/>
            <w:hideMark/>
          </w:tcPr>
          <w:p w:rsidR="007C52C0" w:rsidRPr="007C52C0" w:rsidRDefault="007C52C0">
            <w:r w:rsidRPr="007C52C0">
              <w:t>PRENSAPARA CAMBIAR AMORTIGUADOR CRV-1N/D</w:t>
            </w:r>
          </w:p>
        </w:tc>
        <w:tc>
          <w:tcPr>
            <w:tcW w:w="1276" w:type="dxa"/>
            <w:noWrap/>
            <w:hideMark/>
          </w:tcPr>
          <w:p w:rsidR="007C52C0" w:rsidRPr="007C52C0" w:rsidRDefault="007C52C0" w:rsidP="002F2E42">
            <w:pPr>
              <w:jc w:val="right"/>
            </w:pPr>
            <w:r w:rsidRPr="007C52C0">
              <w:t>3,700</w:t>
            </w:r>
          </w:p>
        </w:tc>
      </w:tr>
      <w:tr w:rsidR="007C52C0" w:rsidRPr="007C52C0" w:rsidTr="00EE5216">
        <w:trPr>
          <w:trHeight w:val="255"/>
        </w:trPr>
        <w:tc>
          <w:tcPr>
            <w:tcW w:w="1229" w:type="dxa"/>
            <w:noWrap/>
            <w:hideMark/>
          </w:tcPr>
          <w:p w:rsidR="007C52C0" w:rsidRPr="007C52C0" w:rsidRDefault="007C52C0" w:rsidP="007C52C0">
            <w:r w:rsidRPr="007C52C0">
              <w:t>009445</w:t>
            </w:r>
          </w:p>
        </w:tc>
        <w:tc>
          <w:tcPr>
            <w:tcW w:w="10395" w:type="dxa"/>
            <w:noWrap/>
            <w:hideMark/>
          </w:tcPr>
          <w:p w:rsidR="007C52C0" w:rsidRPr="007C52C0" w:rsidRDefault="007C52C0">
            <w:r w:rsidRPr="007C52C0">
              <w:t>RECIBIDOR PARA ACEITEUSADO DE 18 GALONESMIKELS</w:t>
            </w:r>
          </w:p>
        </w:tc>
        <w:tc>
          <w:tcPr>
            <w:tcW w:w="1276" w:type="dxa"/>
            <w:noWrap/>
            <w:hideMark/>
          </w:tcPr>
          <w:p w:rsidR="007C52C0" w:rsidRPr="007C52C0" w:rsidRDefault="007C52C0" w:rsidP="002F2E42">
            <w:pPr>
              <w:jc w:val="right"/>
            </w:pPr>
            <w:r w:rsidRPr="007C52C0">
              <w:t>1,000</w:t>
            </w:r>
          </w:p>
        </w:tc>
      </w:tr>
      <w:tr w:rsidR="007C52C0" w:rsidRPr="007C52C0" w:rsidTr="00EE5216">
        <w:trPr>
          <w:trHeight w:val="255"/>
        </w:trPr>
        <w:tc>
          <w:tcPr>
            <w:tcW w:w="1229" w:type="dxa"/>
            <w:noWrap/>
            <w:hideMark/>
          </w:tcPr>
          <w:p w:rsidR="007C52C0" w:rsidRPr="007C52C0" w:rsidRDefault="007C52C0" w:rsidP="007C52C0">
            <w:r w:rsidRPr="007C52C0">
              <w:t>009446</w:t>
            </w:r>
          </w:p>
        </w:tc>
        <w:tc>
          <w:tcPr>
            <w:tcW w:w="10395" w:type="dxa"/>
            <w:noWrap/>
            <w:hideMark/>
          </w:tcPr>
          <w:p w:rsidR="007C52C0" w:rsidRPr="007C52C0" w:rsidRDefault="007C52C0">
            <w:r w:rsidRPr="007C52C0">
              <w:t>RECIBIDOR PARA ACEITEUSADO DE 18 GALONESMIKELS</w:t>
            </w:r>
          </w:p>
        </w:tc>
        <w:tc>
          <w:tcPr>
            <w:tcW w:w="1276" w:type="dxa"/>
            <w:noWrap/>
            <w:hideMark/>
          </w:tcPr>
          <w:p w:rsidR="007C52C0" w:rsidRPr="007C52C0" w:rsidRDefault="007C52C0" w:rsidP="002F2E42">
            <w:pPr>
              <w:jc w:val="right"/>
            </w:pPr>
            <w:r w:rsidRPr="007C52C0">
              <w:t>1,000</w:t>
            </w:r>
          </w:p>
        </w:tc>
      </w:tr>
      <w:tr w:rsidR="007C52C0" w:rsidRPr="007C52C0" w:rsidTr="00EE5216">
        <w:trPr>
          <w:trHeight w:val="255"/>
        </w:trPr>
        <w:tc>
          <w:tcPr>
            <w:tcW w:w="1229" w:type="dxa"/>
            <w:noWrap/>
            <w:hideMark/>
          </w:tcPr>
          <w:p w:rsidR="007C52C0" w:rsidRPr="007C52C0" w:rsidRDefault="007C52C0" w:rsidP="007C52C0">
            <w:r w:rsidRPr="007C52C0">
              <w:t>009447</w:t>
            </w:r>
          </w:p>
        </w:tc>
        <w:tc>
          <w:tcPr>
            <w:tcW w:w="10395" w:type="dxa"/>
            <w:noWrap/>
            <w:hideMark/>
          </w:tcPr>
          <w:p w:rsidR="007C52C0" w:rsidRPr="007C52C0" w:rsidRDefault="007C52C0">
            <w:r w:rsidRPr="007C52C0">
              <w:t>RECIBIDOR PARA ACEITEUSADO DE 18 GALONESMIKELS</w:t>
            </w:r>
          </w:p>
        </w:tc>
        <w:tc>
          <w:tcPr>
            <w:tcW w:w="1276" w:type="dxa"/>
            <w:noWrap/>
            <w:hideMark/>
          </w:tcPr>
          <w:p w:rsidR="007C52C0" w:rsidRPr="007C52C0" w:rsidRDefault="007C52C0" w:rsidP="002F2E42">
            <w:pPr>
              <w:jc w:val="right"/>
            </w:pPr>
            <w:r w:rsidRPr="007C52C0">
              <w:t>1,000</w:t>
            </w:r>
          </w:p>
        </w:tc>
      </w:tr>
      <w:tr w:rsidR="007C52C0" w:rsidRPr="007C52C0" w:rsidTr="00EE5216">
        <w:trPr>
          <w:trHeight w:val="255"/>
        </w:trPr>
        <w:tc>
          <w:tcPr>
            <w:tcW w:w="1229" w:type="dxa"/>
            <w:noWrap/>
            <w:hideMark/>
          </w:tcPr>
          <w:p w:rsidR="007C52C0" w:rsidRPr="007C52C0" w:rsidRDefault="007C52C0" w:rsidP="007C52C0">
            <w:r w:rsidRPr="007C52C0">
              <w:t>009448</w:t>
            </w:r>
          </w:p>
        </w:tc>
        <w:tc>
          <w:tcPr>
            <w:tcW w:w="10395" w:type="dxa"/>
            <w:noWrap/>
            <w:hideMark/>
          </w:tcPr>
          <w:p w:rsidR="007C52C0" w:rsidRPr="007C52C0" w:rsidRDefault="007C52C0">
            <w:r w:rsidRPr="007C52C0">
              <w:t>COMPRESORAPARA USO INDUSTRIALES  CON ACCESORIOS DE 1/2 H.P. CAP. 48 LTS.N/D</w:t>
            </w:r>
          </w:p>
        </w:tc>
        <w:tc>
          <w:tcPr>
            <w:tcW w:w="1276" w:type="dxa"/>
            <w:noWrap/>
            <w:hideMark/>
          </w:tcPr>
          <w:p w:rsidR="007C52C0" w:rsidRPr="007C52C0" w:rsidRDefault="007C52C0" w:rsidP="002F2E42">
            <w:pPr>
              <w:jc w:val="right"/>
            </w:pPr>
            <w:r w:rsidRPr="007C52C0">
              <w:t>6,400</w:t>
            </w:r>
          </w:p>
        </w:tc>
      </w:tr>
      <w:tr w:rsidR="007C52C0" w:rsidRPr="007C52C0" w:rsidTr="00EE5216">
        <w:trPr>
          <w:trHeight w:val="255"/>
        </w:trPr>
        <w:tc>
          <w:tcPr>
            <w:tcW w:w="1229" w:type="dxa"/>
            <w:noWrap/>
            <w:hideMark/>
          </w:tcPr>
          <w:p w:rsidR="007C52C0" w:rsidRPr="007C52C0" w:rsidRDefault="007C52C0" w:rsidP="007C52C0">
            <w:r w:rsidRPr="007C52C0">
              <w:t>009449</w:t>
            </w:r>
          </w:p>
        </w:tc>
        <w:tc>
          <w:tcPr>
            <w:tcW w:w="10395" w:type="dxa"/>
            <w:noWrap/>
            <w:hideMark/>
          </w:tcPr>
          <w:p w:rsidR="007C52C0" w:rsidRPr="007C52C0" w:rsidRDefault="007C52C0">
            <w:r w:rsidRPr="007C52C0">
              <w:t>GATO CON CAPACIDAD DE 3 TONELADAS.N/D</w:t>
            </w:r>
          </w:p>
        </w:tc>
        <w:tc>
          <w:tcPr>
            <w:tcW w:w="1276" w:type="dxa"/>
            <w:noWrap/>
            <w:hideMark/>
          </w:tcPr>
          <w:p w:rsidR="007C52C0" w:rsidRPr="007C52C0" w:rsidRDefault="007C52C0" w:rsidP="002F2E42">
            <w:pPr>
              <w:jc w:val="right"/>
            </w:pPr>
            <w:r w:rsidRPr="007C52C0">
              <w:t>1,500</w:t>
            </w:r>
          </w:p>
        </w:tc>
      </w:tr>
      <w:tr w:rsidR="007C52C0" w:rsidRPr="007C52C0" w:rsidTr="00EE5216">
        <w:trPr>
          <w:trHeight w:val="255"/>
        </w:trPr>
        <w:tc>
          <w:tcPr>
            <w:tcW w:w="1229" w:type="dxa"/>
            <w:noWrap/>
            <w:hideMark/>
          </w:tcPr>
          <w:p w:rsidR="007C52C0" w:rsidRPr="007C52C0" w:rsidRDefault="007C52C0" w:rsidP="007C52C0">
            <w:r w:rsidRPr="007C52C0">
              <w:t>009450</w:t>
            </w:r>
          </w:p>
        </w:tc>
        <w:tc>
          <w:tcPr>
            <w:tcW w:w="10395" w:type="dxa"/>
            <w:noWrap/>
            <w:hideMark/>
          </w:tcPr>
          <w:p w:rsidR="007C52C0" w:rsidRPr="007C52C0" w:rsidRDefault="007C52C0">
            <w:r w:rsidRPr="007C52C0">
              <w:t>GATO CON CAPACIDAD DE 3 TONELADAS.N/D</w:t>
            </w:r>
          </w:p>
        </w:tc>
        <w:tc>
          <w:tcPr>
            <w:tcW w:w="1276" w:type="dxa"/>
            <w:noWrap/>
            <w:hideMark/>
          </w:tcPr>
          <w:p w:rsidR="007C52C0" w:rsidRPr="007C52C0" w:rsidRDefault="007C52C0" w:rsidP="002F2E42">
            <w:pPr>
              <w:jc w:val="right"/>
            </w:pPr>
            <w:r w:rsidRPr="007C52C0">
              <w:t>1,500</w:t>
            </w:r>
          </w:p>
        </w:tc>
      </w:tr>
      <w:tr w:rsidR="007C52C0" w:rsidRPr="007C52C0" w:rsidTr="00EE5216">
        <w:trPr>
          <w:trHeight w:val="255"/>
        </w:trPr>
        <w:tc>
          <w:tcPr>
            <w:tcW w:w="1229" w:type="dxa"/>
            <w:noWrap/>
            <w:hideMark/>
          </w:tcPr>
          <w:p w:rsidR="007C52C0" w:rsidRPr="007C52C0" w:rsidRDefault="007C52C0" w:rsidP="007C52C0">
            <w:r w:rsidRPr="007C52C0">
              <w:t>009451</w:t>
            </w:r>
          </w:p>
        </w:tc>
        <w:tc>
          <w:tcPr>
            <w:tcW w:w="10395" w:type="dxa"/>
            <w:noWrap/>
            <w:hideMark/>
          </w:tcPr>
          <w:p w:rsidR="007C52C0" w:rsidRPr="007C52C0" w:rsidRDefault="007C52C0">
            <w:r w:rsidRPr="007C52C0">
              <w:t>GATODE TRANSMISION DE 1 TONELADA.MIKELS</w:t>
            </w:r>
          </w:p>
        </w:tc>
        <w:tc>
          <w:tcPr>
            <w:tcW w:w="1276" w:type="dxa"/>
            <w:noWrap/>
            <w:hideMark/>
          </w:tcPr>
          <w:p w:rsidR="007C52C0" w:rsidRPr="007C52C0" w:rsidRDefault="007C52C0" w:rsidP="002F2E42">
            <w:pPr>
              <w:jc w:val="right"/>
            </w:pPr>
            <w:r w:rsidRPr="007C52C0">
              <w:t>700</w:t>
            </w:r>
          </w:p>
        </w:tc>
      </w:tr>
      <w:tr w:rsidR="007C52C0" w:rsidRPr="007C52C0" w:rsidTr="00EE5216">
        <w:trPr>
          <w:trHeight w:val="255"/>
        </w:trPr>
        <w:tc>
          <w:tcPr>
            <w:tcW w:w="1229" w:type="dxa"/>
            <w:noWrap/>
            <w:hideMark/>
          </w:tcPr>
          <w:p w:rsidR="007C52C0" w:rsidRPr="007C52C0" w:rsidRDefault="007C52C0" w:rsidP="007C52C0">
            <w:r w:rsidRPr="007C52C0">
              <w:t>009452</w:t>
            </w:r>
          </w:p>
        </w:tc>
        <w:tc>
          <w:tcPr>
            <w:tcW w:w="10395" w:type="dxa"/>
            <w:noWrap/>
            <w:hideMark/>
          </w:tcPr>
          <w:p w:rsidR="007C52C0" w:rsidRPr="007C52C0" w:rsidRDefault="007C52C0">
            <w:r w:rsidRPr="007C52C0">
              <w:t>TALADRODE 1/2" DE 550PM DE 950WURREA</w:t>
            </w:r>
          </w:p>
        </w:tc>
        <w:tc>
          <w:tcPr>
            <w:tcW w:w="1276" w:type="dxa"/>
            <w:noWrap/>
            <w:hideMark/>
          </w:tcPr>
          <w:p w:rsidR="007C52C0" w:rsidRPr="007C52C0" w:rsidRDefault="007C52C0" w:rsidP="002F2E42">
            <w:pPr>
              <w:jc w:val="right"/>
            </w:pPr>
            <w:r w:rsidRPr="007C52C0">
              <w:t>5,500</w:t>
            </w:r>
          </w:p>
        </w:tc>
      </w:tr>
      <w:tr w:rsidR="007C52C0" w:rsidRPr="007C52C0" w:rsidTr="00EE5216">
        <w:trPr>
          <w:trHeight w:val="255"/>
        </w:trPr>
        <w:tc>
          <w:tcPr>
            <w:tcW w:w="1229" w:type="dxa"/>
            <w:noWrap/>
            <w:hideMark/>
          </w:tcPr>
          <w:p w:rsidR="007C52C0" w:rsidRPr="007C52C0" w:rsidRDefault="007C52C0" w:rsidP="007C52C0">
            <w:r w:rsidRPr="007C52C0">
              <w:t>009453</w:t>
            </w:r>
          </w:p>
        </w:tc>
        <w:tc>
          <w:tcPr>
            <w:tcW w:w="10395" w:type="dxa"/>
            <w:noWrap/>
            <w:hideMark/>
          </w:tcPr>
          <w:p w:rsidR="007C52C0" w:rsidRPr="007C52C0" w:rsidRDefault="007C52C0">
            <w:r w:rsidRPr="007C52C0">
              <w:t>SOPORTEPARA MOTOR DE TRAVESAÑON/D</w:t>
            </w:r>
          </w:p>
        </w:tc>
        <w:tc>
          <w:tcPr>
            <w:tcW w:w="1276" w:type="dxa"/>
            <w:noWrap/>
            <w:hideMark/>
          </w:tcPr>
          <w:p w:rsidR="007C52C0" w:rsidRPr="007C52C0" w:rsidRDefault="007C52C0" w:rsidP="002F2E42">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009454</w:t>
            </w:r>
          </w:p>
        </w:tc>
        <w:tc>
          <w:tcPr>
            <w:tcW w:w="10395" w:type="dxa"/>
            <w:noWrap/>
            <w:hideMark/>
          </w:tcPr>
          <w:p w:rsidR="007C52C0" w:rsidRPr="007C52C0" w:rsidRDefault="007C52C0">
            <w:r w:rsidRPr="007C52C0">
              <w:t>SOPORTEPARA MOTOR DE TRAVESAÑON/D</w:t>
            </w:r>
          </w:p>
        </w:tc>
        <w:tc>
          <w:tcPr>
            <w:tcW w:w="1276" w:type="dxa"/>
            <w:noWrap/>
            <w:hideMark/>
          </w:tcPr>
          <w:p w:rsidR="007C52C0" w:rsidRPr="007C52C0" w:rsidRDefault="007C52C0" w:rsidP="002F2E42">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009455</w:t>
            </w:r>
          </w:p>
        </w:tc>
        <w:tc>
          <w:tcPr>
            <w:tcW w:w="10395" w:type="dxa"/>
            <w:noWrap/>
            <w:hideMark/>
          </w:tcPr>
          <w:p w:rsidR="007C52C0" w:rsidRPr="007C52C0" w:rsidRDefault="007C52C0">
            <w:r w:rsidRPr="007C52C0">
              <w:t>ANAQUELMETALICO  TIPO ESQUELETO  DIMENSIONES: 0.90 X 0.60 X 2.10 MTS. N/D</w:t>
            </w:r>
          </w:p>
        </w:tc>
        <w:tc>
          <w:tcPr>
            <w:tcW w:w="1276" w:type="dxa"/>
            <w:noWrap/>
            <w:hideMark/>
          </w:tcPr>
          <w:p w:rsidR="007C52C0" w:rsidRPr="007C52C0" w:rsidRDefault="007C52C0" w:rsidP="002F2E42">
            <w:pPr>
              <w:jc w:val="right"/>
            </w:pPr>
            <w:r w:rsidRPr="007C52C0">
              <w:t>700</w:t>
            </w:r>
          </w:p>
        </w:tc>
      </w:tr>
      <w:tr w:rsidR="007C52C0" w:rsidRPr="007C52C0" w:rsidTr="00EE5216">
        <w:trPr>
          <w:trHeight w:val="255"/>
        </w:trPr>
        <w:tc>
          <w:tcPr>
            <w:tcW w:w="1229" w:type="dxa"/>
            <w:noWrap/>
            <w:hideMark/>
          </w:tcPr>
          <w:p w:rsidR="007C52C0" w:rsidRPr="007C52C0" w:rsidRDefault="007C52C0" w:rsidP="007C52C0">
            <w:r w:rsidRPr="007C52C0">
              <w:t>009456</w:t>
            </w:r>
          </w:p>
        </w:tc>
        <w:tc>
          <w:tcPr>
            <w:tcW w:w="10395" w:type="dxa"/>
            <w:noWrap/>
            <w:hideMark/>
          </w:tcPr>
          <w:p w:rsidR="007C52C0" w:rsidRPr="007C52C0" w:rsidRDefault="007C52C0">
            <w:r w:rsidRPr="007C52C0">
              <w:t>ANAQUELMETALICO  TIPO ESQUELETO  DIMENSIONES: 0.90 X 0.60 X 2.10 MTS. N/D</w:t>
            </w:r>
          </w:p>
        </w:tc>
        <w:tc>
          <w:tcPr>
            <w:tcW w:w="1276" w:type="dxa"/>
            <w:noWrap/>
            <w:hideMark/>
          </w:tcPr>
          <w:p w:rsidR="007C52C0" w:rsidRPr="007C52C0" w:rsidRDefault="007C52C0" w:rsidP="002F2E42">
            <w:pPr>
              <w:jc w:val="right"/>
            </w:pPr>
            <w:r w:rsidRPr="007C52C0">
              <w:t>700</w:t>
            </w:r>
          </w:p>
        </w:tc>
      </w:tr>
      <w:tr w:rsidR="007C52C0" w:rsidRPr="007C52C0" w:rsidTr="00EE5216">
        <w:trPr>
          <w:trHeight w:val="255"/>
        </w:trPr>
        <w:tc>
          <w:tcPr>
            <w:tcW w:w="1229" w:type="dxa"/>
            <w:noWrap/>
            <w:hideMark/>
          </w:tcPr>
          <w:p w:rsidR="007C52C0" w:rsidRPr="007C52C0" w:rsidRDefault="007C52C0" w:rsidP="007C52C0">
            <w:r w:rsidRPr="007C52C0">
              <w:t>009457</w:t>
            </w:r>
          </w:p>
        </w:tc>
        <w:tc>
          <w:tcPr>
            <w:tcW w:w="10395" w:type="dxa"/>
            <w:noWrap/>
            <w:hideMark/>
          </w:tcPr>
          <w:p w:rsidR="007C52C0" w:rsidRPr="007C52C0" w:rsidRDefault="007C52C0">
            <w:r w:rsidRPr="007C52C0">
              <w:t>ANAQUELMETALICO  TIPO ESQUELETO  DIMENSIONES: 0.90 X 0.60 X 2.10 MTS. N/D</w:t>
            </w:r>
          </w:p>
        </w:tc>
        <w:tc>
          <w:tcPr>
            <w:tcW w:w="1276" w:type="dxa"/>
            <w:noWrap/>
            <w:hideMark/>
          </w:tcPr>
          <w:p w:rsidR="007C52C0" w:rsidRPr="007C52C0" w:rsidRDefault="007C52C0" w:rsidP="002F2E42">
            <w:pPr>
              <w:jc w:val="right"/>
            </w:pPr>
            <w:r w:rsidRPr="007C52C0">
              <w:t>700</w:t>
            </w:r>
          </w:p>
        </w:tc>
      </w:tr>
      <w:tr w:rsidR="007C52C0" w:rsidRPr="007C52C0" w:rsidTr="00EE5216">
        <w:trPr>
          <w:trHeight w:val="255"/>
        </w:trPr>
        <w:tc>
          <w:tcPr>
            <w:tcW w:w="1229" w:type="dxa"/>
            <w:noWrap/>
            <w:hideMark/>
          </w:tcPr>
          <w:p w:rsidR="007C52C0" w:rsidRPr="007C52C0" w:rsidRDefault="007C52C0" w:rsidP="007C52C0">
            <w:r w:rsidRPr="007C52C0">
              <w:t>009458</w:t>
            </w:r>
          </w:p>
        </w:tc>
        <w:tc>
          <w:tcPr>
            <w:tcW w:w="10395" w:type="dxa"/>
            <w:noWrap/>
            <w:hideMark/>
          </w:tcPr>
          <w:p w:rsidR="007C52C0" w:rsidRPr="007C52C0" w:rsidRDefault="007C52C0">
            <w:r w:rsidRPr="007C52C0">
              <w:t>ANAQUELMETALICO  TIPO ESQUELETO  DIMENSIONES: 0.90 X 0.60 X 2.10 MTS. N/D</w:t>
            </w:r>
          </w:p>
        </w:tc>
        <w:tc>
          <w:tcPr>
            <w:tcW w:w="1276" w:type="dxa"/>
            <w:noWrap/>
            <w:hideMark/>
          </w:tcPr>
          <w:p w:rsidR="007C52C0" w:rsidRPr="007C52C0" w:rsidRDefault="007C52C0" w:rsidP="002F2E42">
            <w:pPr>
              <w:jc w:val="right"/>
            </w:pPr>
            <w:r w:rsidRPr="007C52C0">
              <w:t>700</w:t>
            </w:r>
          </w:p>
        </w:tc>
      </w:tr>
      <w:tr w:rsidR="007C52C0" w:rsidRPr="007C52C0" w:rsidTr="00EE5216">
        <w:trPr>
          <w:trHeight w:val="255"/>
        </w:trPr>
        <w:tc>
          <w:tcPr>
            <w:tcW w:w="1229" w:type="dxa"/>
            <w:noWrap/>
            <w:hideMark/>
          </w:tcPr>
          <w:p w:rsidR="007C52C0" w:rsidRPr="007C52C0" w:rsidRDefault="007C52C0" w:rsidP="007C52C0">
            <w:r w:rsidRPr="007C52C0">
              <w:t>009459</w:t>
            </w:r>
          </w:p>
        </w:tc>
        <w:tc>
          <w:tcPr>
            <w:tcW w:w="10395" w:type="dxa"/>
            <w:noWrap/>
            <w:hideMark/>
          </w:tcPr>
          <w:p w:rsidR="007C52C0" w:rsidRPr="007C52C0" w:rsidRDefault="007C52C0">
            <w:r w:rsidRPr="007C52C0">
              <w:t>MESA DE TRABAJOBASE METALICA  CON CUBIERTA EN MADERA  DIMENSIONES: 1.20 X 0.45 X 0.75 MTS.N/D</w:t>
            </w:r>
          </w:p>
        </w:tc>
        <w:tc>
          <w:tcPr>
            <w:tcW w:w="1276" w:type="dxa"/>
            <w:noWrap/>
            <w:hideMark/>
          </w:tcPr>
          <w:p w:rsidR="007C52C0" w:rsidRPr="007C52C0" w:rsidRDefault="007C52C0" w:rsidP="002F2E42">
            <w:pPr>
              <w:jc w:val="right"/>
            </w:pPr>
            <w:r w:rsidRPr="007C52C0">
              <w:t>300</w:t>
            </w:r>
          </w:p>
        </w:tc>
      </w:tr>
      <w:tr w:rsidR="007C52C0" w:rsidRPr="007C52C0" w:rsidTr="00EE5216">
        <w:trPr>
          <w:trHeight w:val="255"/>
        </w:trPr>
        <w:tc>
          <w:tcPr>
            <w:tcW w:w="1229" w:type="dxa"/>
            <w:noWrap/>
            <w:hideMark/>
          </w:tcPr>
          <w:p w:rsidR="007C52C0" w:rsidRPr="007C52C0" w:rsidRDefault="007C52C0" w:rsidP="007C52C0">
            <w:r w:rsidRPr="007C52C0">
              <w:t>009460</w:t>
            </w:r>
          </w:p>
        </w:tc>
        <w:tc>
          <w:tcPr>
            <w:tcW w:w="10395" w:type="dxa"/>
            <w:noWrap/>
            <w:hideMark/>
          </w:tcPr>
          <w:p w:rsidR="007C52C0" w:rsidRPr="007C52C0" w:rsidRDefault="007C52C0">
            <w:r w:rsidRPr="007C52C0">
              <w:t>ARCHIVEROMETALICO  DE 2 GAVETAS.N/D</w:t>
            </w:r>
          </w:p>
        </w:tc>
        <w:tc>
          <w:tcPr>
            <w:tcW w:w="1276" w:type="dxa"/>
            <w:noWrap/>
            <w:hideMark/>
          </w:tcPr>
          <w:p w:rsidR="007C52C0" w:rsidRPr="007C52C0" w:rsidRDefault="007C52C0" w:rsidP="002F2E42">
            <w:pPr>
              <w:jc w:val="right"/>
            </w:pPr>
            <w:r w:rsidRPr="007C52C0">
              <w:t>1,800</w:t>
            </w:r>
          </w:p>
        </w:tc>
      </w:tr>
      <w:tr w:rsidR="007C52C0" w:rsidRPr="007C52C0" w:rsidTr="00EE5216">
        <w:trPr>
          <w:trHeight w:val="255"/>
        </w:trPr>
        <w:tc>
          <w:tcPr>
            <w:tcW w:w="1229" w:type="dxa"/>
            <w:noWrap/>
            <w:hideMark/>
          </w:tcPr>
          <w:p w:rsidR="007C52C0" w:rsidRPr="007C52C0" w:rsidRDefault="007C52C0" w:rsidP="007C52C0">
            <w:r w:rsidRPr="007C52C0">
              <w:t>009461</w:t>
            </w:r>
          </w:p>
        </w:tc>
        <w:tc>
          <w:tcPr>
            <w:tcW w:w="10395" w:type="dxa"/>
            <w:noWrap/>
            <w:hideMark/>
          </w:tcPr>
          <w:p w:rsidR="007C52C0" w:rsidRPr="007C52C0" w:rsidRDefault="007C52C0">
            <w:r w:rsidRPr="007C52C0">
              <w:t>PINTARRON ACRILICO EN COLOR BLANCO N/D</w:t>
            </w:r>
          </w:p>
        </w:tc>
        <w:tc>
          <w:tcPr>
            <w:tcW w:w="1276" w:type="dxa"/>
            <w:noWrap/>
            <w:hideMark/>
          </w:tcPr>
          <w:p w:rsidR="007C52C0" w:rsidRPr="007C52C0" w:rsidRDefault="007C52C0" w:rsidP="002F2E42">
            <w:pPr>
              <w:jc w:val="right"/>
            </w:pPr>
            <w:r w:rsidRPr="007C52C0">
              <w:t>700</w:t>
            </w:r>
          </w:p>
        </w:tc>
      </w:tr>
      <w:tr w:rsidR="007C52C0" w:rsidRPr="007C52C0" w:rsidTr="00EE5216">
        <w:trPr>
          <w:trHeight w:val="255"/>
        </w:trPr>
        <w:tc>
          <w:tcPr>
            <w:tcW w:w="1229" w:type="dxa"/>
            <w:noWrap/>
            <w:hideMark/>
          </w:tcPr>
          <w:p w:rsidR="007C52C0" w:rsidRPr="007C52C0" w:rsidRDefault="007C52C0" w:rsidP="007C52C0">
            <w:r w:rsidRPr="007C52C0">
              <w:t>009462</w:t>
            </w:r>
          </w:p>
        </w:tc>
        <w:tc>
          <w:tcPr>
            <w:tcW w:w="10395" w:type="dxa"/>
            <w:noWrap/>
            <w:hideMark/>
          </w:tcPr>
          <w:p w:rsidR="007C52C0" w:rsidRPr="007C52C0" w:rsidRDefault="007C52C0">
            <w:r w:rsidRPr="007C52C0">
              <w:t>ENTRENADOR PARA INYECCIONDE COMBUSTIBLE MULTIPUERTO  40PZAS  Y DE MAS ACCESORIOS. VENETA</w:t>
            </w:r>
          </w:p>
        </w:tc>
        <w:tc>
          <w:tcPr>
            <w:tcW w:w="1276" w:type="dxa"/>
            <w:noWrap/>
            <w:hideMark/>
          </w:tcPr>
          <w:p w:rsidR="007C52C0" w:rsidRPr="007C52C0" w:rsidRDefault="007C52C0" w:rsidP="002F2E42">
            <w:pPr>
              <w:jc w:val="right"/>
            </w:pPr>
            <w:r w:rsidRPr="007C52C0">
              <w:t>30,000</w:t>
            </w:r>
          </w:p>
        </w:tc>
      </w:tr>
      <w:tr w:rsidR="007C52C0" w:rsidRPr="007C52C0" w:rsidTr="00EE5216">
        <w:trPr>
          <w:trHeight w:val="255"/>
        </w:trPr>
        <w:tc>
          <w:tcPr>
            <w:tcW w:w="1229" w:type="dxa"/>
            <w:noWrap/>
            <w:hideMark/>
          </w:tcPr>
          <w:p w:rsidR="007C52C0" w:rsidRPr="007C52C0" w:rsidRDefault="007C52C0" w:rsidP="007C52C0">
            <w:r w:rsidRPr="007C52C0">
              <w:t>009463</w:t>
            </w:r>
          </w:p>
        </w:tc>
        <w:tc>
          <w:tcPr>
            <w:tcW w:w="10395" w:type="dxa"/>
            <w:noWrap/>
            <w:hideMark/>
          </w:tcPr>
          <w:p w:rsidR="007C52C0" w:rsidRPr="004606FE" w:rsidRDefault="007C52C0">
            <w:pPr>
              <w:rPr>
                <w:lang w:val="en-US"/>
              </w:rPr>
            </w:pPr>
            <w:r w:rsidRPr="004606FE">
              <w:rPr>
                <w:lang w:val="en-US"/>
              </w:rPr>
              <w:t>SIMULADORSIMULADOR ER-7865 VAUX/OPEL/ISUZU 2.0MOTRONIC ENGINE TRAINER Y SIMULADOR FB-0241DEEC-VFUEL INJECTION BOARD DRY  S/2675AG BLOCK LTD</w:t>
            </w:r>
          </w:p>
        </w:tc>
        <w:tc>
          <w:tcPr>
            <w:tcW w:w="1276" w:type="dxa"/>
            <w:noWrap/>
            <w:hideMark/>
          </w:tcPr>
          <w:p w:rsidR="007C52C0" w:rsidRPr="007C52C0" w:rsidRDefault="007C52C0" w:rsidP="002F2E42">
            <w:pPr>
              <w:jc w:val="right"/>
            </w:pPr>
            <w:r w:rsidRPr="007C52C0">
              <w:t>25,300</w:t>
            </w:r>
          </w:p>
        </w:tc>
      </w:tr>
      <w:tr w:rsidR="007C52C0" w:rsidRPr="007C52C0" w:rsidTr="00EE5216">
        <w:trPr>
          <w:trHeight w:val="255"/>
        </w:trPr>
        <w:tc>
          <w:tcPr>
            <w:tcW w:w="1229" w:type="dxa"/>
            <w:noWrap/>
            <w:hideMark/>
          </w:tcPr>
          <w:p w:rsidR="007C52C0" w:rsidRPr="007C52C0" w:rsidRDefault="007C52C0" w:rsidP="007C52C0">
            <w:r w:rsidRPr="007C52C0">
              <w:t>009464</w:t>
            </w:r>
          </w:p>
        </w:tc>
        <w:tc>
          <w:tcPr>
            <w:tcW w:w="10395" w:type="dxa"/>
            <w:noWrap/>
            <w:hideMark/>
          </w:tcPr>
          <w:p w:rsidR="007C52C0" w:rsidRPr="007C52C0" w:rsidRDefault="007C52C0">
            <w:r w:rsidRPr="007C52C0">
              <w:t>BALANCEADORAN/DLAUNCH</w:t>
            </w:r>
          </w:p>
        </w:tc>
        <w:tc>
          <w:tcPr>
            <w:tcW w:w="1276" w:type="dxa"/>
            <w:noWrap/>
            <w:hideMark/>
          </w:tcPr>
          <w:p w:rsidR="007C52C0" w:rsidRPr="007C52C0" w:rsidRDefault="007C52C0" w:rsidP="002F2E42">
            <w:pPr>
              <w:jc w:val="right"/>
            </w:pPr>
            <w:r w:rsidRPr="007C52C0">
              <w:t>29,600</w:t>
            </w:r>
          </w:p>
        </w:tc>
      </w:tr>
      <w:tr w:rsidR="007C52C0" w:rsidRPr="007C52C0" w:rsidTr="00EE5216">
        <w:trPr>
          <w:trHeight w:val="255"/>
        </w:trPr>
        <w:tc>
          <w:tcPr>
            <w:tcW w:w="1229" w:type="dxa"/>
            <w:noWrap/>
            <w:hideMark/>
          </w:tcPr>
          <w:p w:rsidR="007C52C0" w:rsidRPr="007C52C0" w:rsidRDefault="007C52C0" w:rsidP="007C52C0">
            <w:r w:rsidRPr="007C52C0">
              <w:t>009465</w:t>
            </w:r>
          </w:p>
        </w:tc>
        <w:tc>
          <w:tcPr>
            <w:tcW w:w="10395" w:type="dxa"/>
            <w:noWrap/>
            <w:hideMark/>
          </w:tcPr>
          <w:p w:rsidR="007C52C0" w:rsidRPr="007C52C0" w:rsidRDefault="007C52C0">
            <w:r w:rsidRPr="007C52C0">
              <w:t>SIMULADORCON MOTOR IZUZU DE 4 CILINDROSBLOCK LTD</w:t>
            </w:r>
          </w:p>
        </w:tc>
        <w:tc>
          <w:tcPr>
            <w:tcW w:w="1276" w:type="dxa"/>
            <w:noWrap/>
            <w:hideMark/>
          </w:tcPr>
          <w:p w:rsidR="007C52C0" w:rsidRPr="007C52C0" w:rsidRDefault="007C52C0" w:rsidP="002F2E42">
            <w:pPr>
              <w:jc w:val="right"/>
            </w:pPr>
            <w:r w:rsidRPr="007C52C0">
              <w:t>16,500</w:t>
            </w:r>
          </w:p>
        </w:tc>
      </w:tr>
      <w:tr w:rsidR="007C52C0" w:rsidRPr="007C52C0" w:rsidTr="00EE5216">
        <w:trPr>
          <w:trHeight w:val="255"/>
        </w:trPr>
        <w:tc>
          <w:tcPr>
            <w:tcW w:w="1229" w:type="dxa"/>
            <w:noWrap/>
            <w:hideMark/>
          </w:tcPr>
          <w:p w:rsidR="007C52C0" w:rsidRPr="007C52C0" w:rsidRDefault="007C52C0" w:rsidP="007C52C0">
            <w:r w:rsidRPr="007C52C0">
              <w:t>009466</w:t>
            </w:r>
          </w:p>
        </w:tc>
        <w:tc>
          <w:tcPr>
            <w:tcW w:w="10395" w:type="dxa"/>
            <w:noWrap/>
            <w:hideMark/>
          </w:tcPr>
          <w:p w:rsidR="007C52C0" w:rsidRPr="007C52C0" w:rsidRDefault="007C52C0">
            <w:r w:rsidRPr="007C52C0">
              <w:t>GATODE PATIN  DE 10 TONELADASURREA</w:t>
            </w:r>
          </w:p>
        </w:tc>
        <w:tc>
          <w:tcPr>
            <w:tcW w:w="1276" w:type="dxa"/>
            <w:noWrap/>
            <w:hideMark/>
          </w:tcPr>
          <w:p w:rsidR="007C52C0" w:rsidRPr="007C52C0" w:rsidRDefault="007C52C0" w:rsidP="002F2E42">
            <w:pPr>
              <w:jc w:val="right"/>
            </w:pPr>
            <w:r w:rsidRPr="007C52C0">
              <w:t>6,400</w:t>
            </w:r>
          </w:p>
        </w:tc>
      </w:tr>
      <w:tr w:rsidR="007C52C0" w:rsidRPr="007C52C0" w:rsidTr="00EE5216">
        <w:trPr>
          <w:trHeight w:val="255"/>
        </w:trPr>
        <w:tc>
          <w:tcPr>
            <w:tcW w:w="1229" w:type="dxa"/>
            <w:noWrap/>
            <w:hideMark/>
          </w:tcPr>
          <w:p w:rsidR="007C52C0" w:rsidRPr="007C52C0" w:rsidRDefault="007C52C0" w:rsidP="007C52C0">
            <w:r w:rsidRPr="007C52C0">
              <w:t>009467</w:t>
            </w:r>
          </w:p>
        </w:tc>
        <w:tc>
          <w:tcPr>
            <w:tcW w:w="10395" w:type="dxa"/>
            <w:noWrap/>
            <w:hideMark/>
          </w:tcPr>
          <w:p w:rsidR="007C52C0" w:rsidRPr="007C52C0" w:rsidRDefault="007C52C0">
            <w:r w:rsidRPr="007C52C0">
              <w:t>ALINEADORACOMPUTARIZADALAUNCH</w:t>
            </w:r>
          </w:p>
        </w:tc>
        <w:tc>
          <w:tcPr>
            <w:tcW w:w="1276" w:type="dxa"/>
            <w:noWrap/>
            <w:hideMark/>
          </w:tcPr>
          <w:p w:rsidR="007C52C0" w:rsidRPr="007C52C0" w:rsidRDefault="007C52C0" w:rsidP="002F2E42">
            <w:pPr>
              <w:jc w:val="right"/>
            </w:pPr>
            <w:r w:rsidRPr="007C52C0">
              <w:t>29,600</w:t>
            </w:r>
          </w:p>
        </w:tc>
      </w:tr>
      <w:tr w:rsidR="007C52C0" w:rsidRPr="007C52C0" w:rsidTr="00EE5216">
        <w:trPr>
          <w:trHeight w:val="255"/>
        </w:trPr>
        <w:tc>
          <w:tcPr>
            <w:tcW w:w="1229" w:type="dxa"/>
            <w:noWrap/>
            <w:hideMark/>
          </w:tcPr>
          <w:p w:rsidR="007C52C0" w:rsidRPr="007C52C0" w:rsidRDefault="007C52C0" w:rsidP="007C52C0">
            <w:r w:rsidRPr="007C52C0">
              <w:t>009468</w:t>
            </w:r>
          </w:p>
        </w:tc>
        <w:tc>
          <w:tcPr>
            <w:tcW w:w="10395" w:type="dxa"/>
            <w:noWrap/>
            <w:hideMark/>
          </w:tcPr>
          <w:p w:rsidR="007C52C0" w:rsidRPr="007C52C0" w:rsidRDefault="007C52C0">
            <w:r w:rsidRPr="007C52C0">
              <w:t>PRENSATIPO "H" DE 25 TON. CON AVANCES PH-30MIKELS</w:t>
            </w:r>
          </w:p>
        </w:tc>
        <w:tc>
          <w:tcPr>
            <w:tcW w:w="1276" w:type="dxa"/>
            <w:noWrap/>
            <w:hideMark/>
          </w:tcPr>
          <w:p w:rsidR="007C52C0" w:rsidRPr="007C52C0" w:rsidRDefault="007C52C0" w:rsidP="002F2E42">
            <w:pPr>
              <w:jc w:val="right"/>
            </w:pPr>
            <w:r w:rsidRPr="007C52C0">
              <w:t>2,800</w:t>
            </w:r>
          </w:p>
        </w:tc>
      </w:tr>
      <w:tr w:rsidR="007C52C0" w:rsidRPr="007C52C0" w:rsidTr="00EE5216">
        <w:trPr>
          <w:trHeight w:val="255"/>
        </w:trPr>
        <w:tc>
          <w:tcPr>
            <w:tcW w:w="1229" w:type="dxa"/>
            <w:noWrap/>
            <w:hideMark/>
          </w:tcPr>
          <w:p w:rsidR="007C52C0" w:rsidRPr="007C52C0" w:rsidRDefault="007C52C0" w:rsidP="007C52C0">
            <w:r w:rsidRPr="007C52C0">
              <w:t>009469</w:t>
            </w:r>
          </w:p>
        </w:tc>
        <w:tc>
          <w:tcPr>
            <w:tcW w:w="10395" w:type="dxa"/>
            <w:noWrap/>
            <w:hideMark/>
          </w:tcPr>
          <w:p w:rsidR="007C52C0" w:rsidRPr="007C52C0" w:rsidRDefault="007C52C0">
            <w:r w:rsidRPr="007C52C0">
              <w:t>BANCOMETALICO  CON CUBIERTA DE MADERA.N/D</w:t>
            </w:r>
          </w:p>
        </w:tc>
        <w:tc>
          <w:tcPr>
            <w:tcW w:w="1276" w:type="dxa"/>
            <w:noWrap/>
            <w:hideMark/>
          </w:tcPr>
          <w:p w:rsidR="007C52C0" w:rsidRPr="007C52C0" w:rsidRDefault="007C52C0" w:rsidP="002F2E42">
            <w:pPr>
              <w:jc w:val="right"/>
            </w:pPr>
            <w:r w:rsidRPr="007C52C0">
              <w:t>2,800</w:t>
            </w:r>
          </w:p>
        </w:tc>
      </w:tr>
      <w:tr w:rsidR="007C52C0" w:rsidRPr="007C52C0" w:rsidTr="00EE5216">
        <w:trPr>
          <w:trHeight w:val="255"/>
        </w:trPr>
        <w:tc>
          <w:tcPr>
            <w:tcW w:w="1229" w:type="dxa"/>
            <w:noWrap/>
            <w:hideMark/>
          </w:tcPr>
          <w:p w:rsidR="007C52C0" w:rsidRPr="007C52C0" w:rsidRDefault="007C52C0" w:rsidP="007C52C0">
            <w:r w:rsidRPr="007C52C0">
              <w:t>009470</w:t>
            </w:r>
          </w:p>
        </w:tc>
        <w:tc>
          <w:tcPr>
            <w:tcW w:w="10395" w:type="dxa"/>
            <w:noWrap/>
            <w:hideMark/>
          </w:tcPr>
          <w:p w:rsidR="007C52C0" w:rsidRPr="007C52C0" w:rsidRDefault="007C52C0">
            <w:r w:rsidRPr="007C52C0">
              <w:t>BANCOMETALICO  CON CUBIERTA DE MADERA.N/D</w:t>
            </w:r>
          </w:p>
        </w:tc>
        <w:tc>
          <w:tcPr>
            <w:tcW w:w="1276" w:type="dxa"/>
            <w:noWrap/>
            <w:hideMark/>
          </w:tcPr>
          <w:p w:rsidR="007C52C0" w:rsidRPr="007C52C0" w:rsidRDefault="007C52C0" w:rsidP="002F2E42">
            <w:pPr>
              <w:jc w:val="right"/>
            </w:pPr>
            <w:r w:rsidRPr="007C52C0">
              <w:t>2,800</w:t>
            </w:r>
          </w:p>
        </w:tc>
      </w:tr>
      <w:tr w:rsidR="007C52C0" w:rsidRPr="007C52C0" w:rsidTr="00EE5216">
        <w:trPr>
          <w:trHeight w:val="255"/>
        </w:trPr>
        <w:tc>
          <w:tcPr>
            <w:tcW w:w="1229" w:type="dxa"/>
            <w:noWrap/>
            <w:hideMark/>
          </w:tcPr>
          <w:p w:rsidR="007C52C0" w:rsidRPr="007C52C0" w:rsidRDefault="007C52C0" w:rsidP="007C52C0">
            <w:r w:rsidRPr="007C52C0">
              <w:t>009471</w:t>
            </w:r>
          </w:p>
        </w:tc>
        <w:tc>
          <w:tcPr>
            <w:tcW w:w="10395" w:type="dxa"/>
            <w:noWrap/>
            <w:hideMark/>
          </w:tcPr>
          <w:p w:rsidR="007C52C0" w:rsidRPr="007C52C0" w:rsidRDefault="007C52C0">
            <w:r w:rsidRPr="007C52C0">
              <w:t>BANCO-BAJAMETALICO  CON CUBIERTA DE MADERA.PARA BAJA (20-10-2016)N/D</w:t>
            </w:r>
          </w:p>
        </w:tc>
        <w:tc>
          <w:tcPr>
            <w:tcW w:w="1276" w:type="dxa"/>
            <w:noWrap/>
            <w:hideMark/>
          </w:tcPr>
          <w:p w:rsidR="007C52C0" w:rsidRPr="007C52C0" w:rsidRDefault="007C52C0" w:rsidP="002F2E42">
            <w:pPr>
              <w:jc w:val="right"/>
            </w:pPr>
            <w:r w:rsidRPr="007C52C0">
              <w:t>2,800</w:t>
            </w:r>
          </w:p>
        </w:tc>
      </w:tr>
      <w:tr w:rsidR="007C52C0" w:rsidRPr="007C52C0" w:rsidTr="00EE5216">
        <w:trPr>
          <w:trHeight w:val="255"/>
        </w:trPr>
        <w:tc>
          <w:tcPr>
            <w:tcW w:w="1229" w:type="dxa"/>
            <w:noWrap/>
            <w:hideMark/>
          </w:tcPr>
          <w:p w:rsidR="007C52C0" w:rsidRPr="007C52C0" w:rsidRDefault="007C52C0" w:rsidP="007C52C0">
            <w:r w:rsidRPr="007C52C0">
              <w:t>009472</w:t>
            </w:r>
          </w:p>
        </w:tc>
        <w:tc>
          <w:tcPr>
            <w:tcW w:w="10395" w:type="dxa"/>
            <w:noWrap/>
            <w:hideMark/>
          </w:tcPr>
          <w:p w:rsidR="007C52C0" w:rsidRPr="007C52C0" w:rsidRDefault="007C52C0">
            <w:r w:rsidRPr="007C52C0">
              <w:t>BANCO-BAJAMETALICO  CON CUBIERTA DE MADERA.PARA BAJA (20-10-2016)N/D</w:t>
            </w:r>
          </w:p>
        </w:tc>
        <w:tc>
          <w:tcPr>
            <w:tcW w:w="1276" w:type="dxa"/>
            <w:noWrap/>
            <w:hideMark/>
          </w:tcPr>
          <w:p w:rsidR="007C52C0" w:rsidRPr="007C52C0" w:rsidRDefault="007C52C0" w:rsidP="002F2E42">
            <w:pPr>
              <w:jc w:val="right"/>
            </w:pPr>
            <w:r w:rsidRPr="007C52C0">
              <w:t>2,800</w:t>
            </w:r>
          </w:p>
        </w:tc>
      </w:tr>
      <w:tr w:rsidR="007C52C0" w:rsidRPr="007C52C0" w:rsidTr="00EE5216">
        <w:trPr>
          <w:trHeight w:val="255"/>
        </w:trPr>
        <w:tc>
          <w:tcPr>
            <w:tcW w:w="1229" w:type="dxa"/>
            <w:noWrap/>
            <w:hideMark/>
          </w:tcPr>
          <w:p w:rsidR="007C52C0" w:rsidRPr="007C52C0" w:rsidRDefault="007C52C0" w:rsidP="007C52C0">
            <w:r w:rsidRPr="007C52C0">
              <w:t>009473</w:t>
            </w:r>
          </w:p>
        </w:tc>
        <w:tc>
          <w:tcPr>
            <w:tcW w:w="10395" w:type="dxa"/>
            <w:noWrap/>
            <w:hideMark/>
          </w:tcPr>
          <w:p w:rsidR="007C52C0" w:rsidRPr="007C52C0" w:rsidRDefault="007C52C0">
            <w:r w:rsidRPr="007C52C0">
              <w:t>BANCO-BAJAMETALICO  CON CUBIERTA DE MADERA.PARA BAJA (20-10-2016)N/D</w:t>
            </w:r>
          </w:p>
        </w:tc>
        <w:tc>
          <w:tcPr>
            <w:tcW w:w="1276" w:type="dxa"/>
            <w:noWrap/>
            <w:hideMark/>
          </w:tcPr>
          <w:p w:rsidR="007C52C0" w:rsidRPr="007C52C0" w:rsidRDefault="007C52C0" w:rsidP="002F2E42">
            <w:pPr>
              <w:jc w:val="right"/>
            </w:pPr>
            <w:r w:rsidRPr="007C52C0">
              <w:t>2,800</w:t>
            </w:r>
          </w:p>
        </w:tc>
      </w:tr>
      <w:tr w:rsidR="007C52C0" w:rsidRPr="007C52C0" w:rsidTr="00EE5216">
        <w:trPr>
          <w:trHeight w:val="255"/>
        </w:trPr>
        <w:tc>
          <w:tcPr>
            <w:tcW w:w="1229" w:type="dxa"/>
            <w:noWrap/>
            <w:hideMark/>
          </w:tcPr>
          <w:p w:rsidR="007C52C0" w:rsidRPr="007C52C0" w:rsidRDefault="007C52C0" w:rsidP="007C52C0">
            <w:r w:rsidRPr="007C52C0">
              <w:t>009474</w:t>
            </w:r>
          </w:p>
        </w:tc>
        <w:tc>
          <w:tcPr>
            <w:tcW w:w="10395" w:type="dxa"/>
            <w:noWrap/>
            <w:hideMark/>
          </w:tcPr>
          <w:p w:rsidR="007C52C0" w:rsidRPr="007C52C0" w:rsidRDefault="007C52C0">
            <w:r w:rsidRPr="007C52C0">
              <w:t>BANCOMETALICO  CON CUBIERTA DE MADERA.N/D</w:t>
            </w:r>
          </w:p>
        </w:tc>
        <w:tc>
          <w:tcPr>
            <w:tcW w:w="1276" w:type="dxa"/>
            <w:noWrap/>
            <w:hideMark/>
          </w:tcPr>
          <w:p w:rsidR="007C52C0" w:rsidRPr="007C52C0" w:rsidRDefault="007C52C0" w:rsidP="002F2E42">
            <w:pPr>
              <w:jc w:val="right"/>
            </w:pPr>
            <w:r w:rsidRPr="007C52C0">
              <w:t>2,800</w:t>
            </w:r>
          </w:p>
        </w:tc>
      </w:tr>
      <w:tr w:rsidR="007C52C0" w:rsidRPr="007C52C0" w:rsidTr="00EE5216">
        <w:trPr>
          <w:trHeight w:val="255"/>
        </w:trPr>
        <w:tc>
          <w:tcPr>
            <w:tcW w:w="1229" w:type="dxa"/>
            <w:noWrap/>
            <w:hideMark/>
          </w:tcPr>
          <w:p w:rsidR="007C52C0" w:rsidRPr="007C52C0" w:rsidRDefault="007C52C0" w:rsidP="007C52C0">
            <w:r w:rsidRPr="007C52C0">
              <w:t>009475</w:t>
            </w:r>
          </w:p>
        </w:tc>
        <w:tc>
          <w:tcPr>
            <w:tcW w:w="10395" w:type="dxa"/>
            <w:noWrap/>
            <w:hideMark/>
          </w:tcPr>
          <w:p w:rsidR="007C52C0" w:rsidRPr="007C52C0" w:rsidRDefault="007C52C0">
            <w:r w:rsidRPr="007C52C0">
              <w:t>RAMPADE 2 POSTES DE 12 000 LB TLT240SCLAUNCH</w:t>
            </w:r>
          </w:p>
        </w:tc>
        <w:tc>
          <w:tcPr>
            <w:tcW w:w="1276" w:type="dxa"/>
            <w:noWrap/>
            <w:hideMark/>
          </w:tcPr>
          <w:p w:rsidR="007C52C0" w:rsidRPr="007C52C0" w:rsidRDefault="007C52C0" w:rsidP="002F2E42">
            <w:pPr>
              <w:jc w:val="right"/>
            </w:pPr>
            <w:r w:rsidRPr="007C52C0">
              <w:t>32,000</w:t>
            </w:r>
          </w:p>
        </w:tc>
      </w:tr>
      <w:tr w:rsidR="007C52C0" w:rsidRPr="007C52C0" w:rsidTr="00EE5216">
        <w:trPr>
          <w:trHeight w:val="255"/>
        </w:trPr>
        <w:tc>
          <w:tcPr>
            <w:tcW w:w="1229" w:type="dxa"/>
            <w:noWrap/>
            <w:hideMark/>
          </w:tcPr>
          <w:p w:rsidR="007C52C0" w:rsidRPr="007C52C0" w:rsidRDefault="007C52C0" w:rsidP="007C52C0">
            <w:r w:rsidRPr="007C52C0">
              <w:t>009476</w:t>
            </w:r>
          </w:p>
        </w:tc>
        <w:tc>
          <w:tcPr>
            <w:tcW w:w="10395" w:type="dxa"/>
            <w:noWrap/>
            <w:hideMark/>
          </w:tcPr>
          <w:p w:rsidR="007C52C0" w:rsidRPr="007C52C0" w:rsidRDefault="007C52C0">
            <w:r w:rsidRPr="007C52C0">
              <w:t>RAMPADE TIJERA DE 8 000 LB 1.75 MT DE LEVANTELAUNCH</w:t>
            </w:r>
          </w:p>
        </w:tc>
        <w:tc>
          <w:tcPr>
            <w:tcW w:w="1276" w:type="dxa"/>
            <w:noWrap/>
            <w:hideMark/>
          </w:tcPr>
          <w:p w:rsidR="007C52C0" w:rsidRPr="007C52C0" w:rsidRDefault="007C52C0" w:rsidP="002F2E42">
            <w:pPr>
              <w:jc w:val="right"/>
            </w:pPr>
            <w:r w:rsidRPr="007C52C0">
              <w:t>20,700</w:t>
            </w:r>
          </w:p>
        </w:tc>
      </w:tr>
      <w:tr w:rsidR="007C52C0" w:rsidRPr="007C52C0" w:rsidTr="00EE5216">
        <w:trPr>
          <w:trHeight w:val="255"/>
        </w:trPr>
        <w:tc>
          <w:tcPr>
            <w:tcW w:w="1229" w:type="dxa"/>
            <w:noWrap/>
            <w:hideMark/>
          </w:tcPr>
          <w:p w:rsidR="007C52C0" w:rsidRPr="007C52C0" w:rsidRDefault="007C52C0" w:rsidP="007C52C0">
            <w:r w:rsidRPr="007C52C0">
              <w:t>009477</w:t>
            </w:r>
          </w:p>
        </w:tc>
        <w:tc>
          <w:tcPr>
            <w:tcW w:w="10395" w:type="dxa"/>
            <w:noWrap/>
            <w:hideMark/>
          </w:tcPr>
          <w:p w:rsidR="007C52C0" w:rsidRPr="007C52C0" w:rsidRDefault="007C52C0">
            <w:r w:rsidRPr="007C52C0">
              <w:t>MUEBLETIPO GABINETE.N/D</w:t>
            </w:r>
          </w:p>
        </w:tc>
        <w:tc>
          <w:tcPr>
            <w:tcW w:w="1276" w:type="dxa"/>
            <w:noWrap/>
            <w:hideMark/>
          </w:tcPr>
          <w:p w:rsidR="007C52C0" w:rsidRPr="007C52C0" w:rsidRDefault="007C52C0" w:rsidP="002F2E42">
            <w:pPr>
              <w:jc w:val="right"/>
            </w:pPr>
            <w:r w:rsidRPr="007C52C0">
              <w:t>3,600</w:t>
            </w:r>
          </w:p>
        </w:tc>
      </w:tr>
      <w:tr w:rsidR="007C52C0" w:rsidRPr="007C52C0" w:rsidTr="00EE5216">
        <w:trPr>
          <w:trHeight w:val="255"/>
        </w:trPr>
        <w:tc>
          <w:tcPr>
            <w:tcW w:w="1229" w:type="dxa"/>
            <w:noWrap/>
            <w:hideMark/>
          </w:tcPr>
          <w:p w:rsidR="007C52C0" w:rsidRPr="007C52C0" w:rsidRDefault="007C52C0" w:rsidP="007C52C0">
            <w:r w:rsidRPr="007C52C0">
              <w:t>009478</w:t>
            </w:r>
          </w:p>
        </w:tc>
        <w:tc>
          <w:tcPr>
            <w:tcW w:w="10395" w:type="dxa"/>
            <w:noWrap/>
            <w:hideMark/>
          </w:tcPr>
          <w:p w:rsidR="007C52C0" w:rsidRPr="007C52C0" w:rsidRDefault="007C52C0">
            <w:r w:rsidRPr="007C52C0">
              <w:t>MUEBLETIPO GABINETE.N/D</w:t>
            </w:r>
          </w:p>
        </w:tc>
        <w:tc>
          <w:tcPr>
            <w:tcW w:w="1276" w:type="dxa"/>
            <w:noWrap/>
            <w:hideMark/>
          </w:tcPr>
          <w:p w:rsidR="007C52C0" w:rsidRPr="007C52C0" w:rsidRDefault="007C52C0" w:rsidP="002F2E42">
            <w:pPr>
              <w:jc w:val="right"/>
            </w:pPr>
            <w:r w:rsidRPr="007C52C0">
              <w:t>3,600</w:t>
            </w:r>
          </w:p>
        </w:tc>
      </w:tr>
      <w:tr w:rsidR="007C52C0" w:rsidRPr="007C52C0" w:rsidTr="00EE5216">
        <w:trPr>
          <w:trHeight w:val="255"/>
        </w:trPr>
        <w:tc>
          <w:tcPr>
            <w:tcW w:w="1229" w:type="dxa"/>
            <w:noWrap/>
            <w:hideMark/>
          </w:tcPr>
          <w:p w:rsidR="007C52C0" w:rsidRPr="007C52C0" w:rsidRDefault="007C52C0" w:rsidP="007C52C0">
            <w:r w:rsidRPr="007C52C0">
              <w:t>009479</w:t>
            </w:r>
          </w:p>
        </w:tc>
        <w:tc>
          <w:tcPr>
            <w:tcW w:w="10395" w:type="dxa"/>
            <w:noWrap/>
            <w:hideMark/>
          </w:tcPr>
          <w:p w:rsidR="007C52C0" w:rsidRPr="007C52C0" w:rsidRDefault="007C52C0">
            <w:r w:rsidRPr="007C52C0">
              <w:t>MUEBLETIPO GABINETE.N/D</w:t>
            </w:r>
          </w:p>
        </w:tc>
        <w:tc>
          <w:tcPr>
            <w:tcW w:w="1276" w:type="dxa"/>
            <w:noWrap/>
            <w:hideMark/>
          </w:tcPr>
          <w:p w:rsidR="007C52C0" w:rsidRPr="007C52C0" w:rsidRDefault="007C52C0" w:rsidP="002F2E42">
            <w:pPr>
              <w:jc w:val="right"/>
            </w:pPr>
            <w:r w:rsidRPr="007C52C0">
              <w:t>3,600</w:t>
            </w:r>
          </w:p>
        </w:tc>
      </w:tr>
      <w:tr w:rsidR="007C52C0" w:rsidRPr="007C52C0" w:rsidTr="00EE5216">
        <w:trPr>
          <w:trHeight w:val="255"/>
        </w:trPr>
        <w:tc>
          <w:tcPr>
            <w:tcW w:w="1229" w:type="dxa"/>
            <w:noWrap/>
            <w:hideMark/>
          </w:tcPr>
          <w:p w:rsidR="007C52C0" w:rsidRPr="007C52C0" w:rsidRDefault="007C52C0" w:rsidP="007C52C0">
            <w:r w:rsidRPr="007C52C0">
              <w:t>009480</w:t>
            </w:r>
          </w:p>
        </w:tc>
        <w:tc>
          <w:tcPr>
            <w:tcW w:w="10395" w:type="dxa"/>
            <w:noWrap/>
            <w:hideMark/>
          </w:tcPr>
          <w:p w:rsidR="007C52C0" w:rsidRPr="007C52C0" w:rsidRDefault="007C52C0">
            <w:r w:rsidRPr="007C52C0">
              <w:t>MESA TARJAMETALICA  CON CUBIERTA DE ACERO INOXIDABLE CON TARJA  DIMENSIONES: 1.20 X 0.60 X 0.85 MTS.N/D</w:t>
            </w:r>
          </w:p>
        </w:tc>
        <w:tc>
          <w:tcPr>
            <w:tcW w:w="1276" w:type="dxa"/>
            <w:noWrap/>
            <w:hideMark/>
          </w:tcPr>
          <w:p w:rsidR="007C52C0" w:rsidRPr="007C52C0" w:rsidRDefault="007C52C0" w:rsidP="002F2E42">
            <w:pPr>
              <w:jc w:val="right"/>
            </w:pPr>
            <w:r w:rsidRPr="007C52C0">
              <w:t>1,500</w:t>
            </w:r>
          </w:p>
        </w:tc>
      </w:tr>
      <w:tr w:rsidR="007C52C0" w:rsidRPr="007C52C0" w:rsidTr="00EE5216">
        <w:trPr>
          <w:trHeight w:val="255"/>
        </w:trPr>
        <w:tc>
          <w:tcPr>
            <w:tcW w:w="1229" w:type="dxa"/>
            <w:noWrap/>
            <w:hideMark/>
          </w:tcPr>
          <w:p w:rsidR="007C52C0" w:rsidRPr="007C52C0" w:rsidRDefault="007C52C0" w:rsidP="007C52C0">
            <w:r w:rsidRPr="007C52C0">
              <w:t>009481</w:t>
            </w:r>
          </w:p>
        </w:tc>
        <w:tc>
          <w:tcPr>
            <w:tcW w:w="10395" w:type="dxa"/>
            <w:noWrap/>
            <w:hideMark/>
          </w:tcPr>
          <w:p w:rsidR="007C52C0" w:rsidRPr="007C52C0" w:rsidRDefault="007C52C0">
            <w:r w:rsidRPr="007C52C0">
              <w:t>MUEBLETIPO GABINETE.N/D</w:t>
            </w:r>
          </w:p>
        </w:tc>
        <w:tc>
          <w:tcPr>
            <w:tcW w:w="1276" w:type="dxa"/>
            <w:noWrap/>
            <w:hideMark/>
          </w:tcPr>
          <w:p w:rsidR="007C52C0" w:rsidRPr="007C52C0" w:rsidRDefault="007C52C0" w:rsidP="002F2E42">
            <w:pPr>
              <w:jc w:val="right"/>
            </w:pPr>
            <w:r w:rsidRPr="007C52C0">
              <w:t>3,600</w:t>
            </w:r>
          </w:p>
        </w:tc>
      </w:tr>
      <w:tr w:rsidR="007C52C0" w:rsidRPr="007C52C0" w:rsidTr="00EE5216">
        <w:trPr>
          <w:trHeight w:val="255"/>
        </w:trPr>
        <w:tc>
          <w:tcPr>
            <w:tcW w:w="1229" w:type="dxa"/>
            <w:noWrap/>
            <w:hideMark/>
          </w:tcPr>
          <w:p w:rsidR="007C52C0" w:rsidRPr="007C52C0" w:rsidRDefault="007C52C0" w:rsidP="007C52C0">
            <w:r w:rsidRPr="007C52C0">
              <w:t>009482</w:t>
            </w:r>
          </w:p>
        </w:tc>
        <w:tc>
          <w:tcPr>
            <w:tcW w:w="10395" w:type="dxa"/>
            <w:noWrap/>
            <w:hideMark/>
          </w:tcPr>
          <w:p w:rsidR="007C52C0" w:rsidRPr="007C52C0" w:rsidRDefault="007C52C0">
            <w:r w:rsidRPr="007C52C0">
              <w:t>MUEBLETIPO GABINETE.N/D</w:t>
            </w:r>
          </w:p>
        </w:tc>
        <w:tc>
          <w:tcPr>
            <w:tcW w:w="1276" w:type="dxa"/>
            <w:noWrap/>
            <w:hideMark/>
          </w:tcPr>
          <w:p w:rsidR="007C52C0" w:rsidRPr="007C52C0" w:rsidRDefault="007C52C0" w:rsidP="002F2E42">
            <w:pPr>
              <w:jc w:val="right"/>
            </w:pPr>
            <w:r w:rsidRPr="007C52C0">
              <w:t>3,600</w:t>
            </w:r>
          </w:p>
        </w:tc>
      </w:tr>
      <w:tr w:rsidR="007C52C0" w:rsidRPr="007C52C0" w:rsidTr="00EE5216">
        <w:trPr>
          <w:trHeight w:val="255"/>
        </w:trPr>
        <w:tc>
          <w:tcPr>
            <w:tcW w:w="1229" w:type="dxa"/>
            <w:noWrap/>
            <w:hideMark/>
          </w:tcPr>
          <w:p w:rsidR="007C52C0" w:rsidRPr="007C52C0" w:rsidRDefault="007C52C0" w:rsidP="007C52C0">
            <w:r w:rsidRPr="007C52C0">
              <w:t>009483</w:t>
            </w:r>
          </w:p>
        </w:tc>
        <w:tc>
          <w:tcPr>
            <w:tcW w:w="10395" w:type="dxa"/>
            <w:noWrap/>
            <w:hideMark/>
          </w:tcPr>
          <w:p w:rsidR="007C52C0" w:rsidRPr="007C52C0" w:rsidRDefault="007C52C0">
            <w:r w:rsidRPr="007C52C0">
              <w:t>MUEBLETIPO GABINETE.N/D</w:t>
            </w:r>
          </w:p>
        </w:tc>
        <w:tc>
          <w:tcPr>
            <w:tcW w:w="1276" w:type="dxa"/>
            <w:noWrap/>
            <w:hideMark/>
          </w:tcPr>
          <w:p w:rsidR="007C52C0" w:rsidRPr="007C52C0" w:rsidRDefault="007C52C0" w:rsidP="002F2E42">
            <w:pPr>
              <w:jc w:val="right"/>
            </w:pPr>
            <w:r w:rsidRPr="007C52C0">
              <w:t>3,600</w:t>
            </w:r>
          </w:p>
        </w:tc>
      </w:tr>
      <w:tr w:rsidR="007C52C0" w:rsidRPr="007C52C0" w:rsidTr="00EE5216">
        <w:trPr>
          <w:trHeight w:val="255"/>
        </w:trPr>
        <w:tc>
          <w:tcPr>
            <w:tcW w:w="1229" w:type="dxa"/>
            <w:noWrap/>
            <w:hideMark/>
          </w:tcPr>
          <w:p w:rsidR="007C52C0" w:rsidRPr="007C52C0" w:rsidRDefault="007C52C0" w:rsidP="007C52C0">
            <w:r w:rsidRPr="007C52C0">
              <w:t>009484</w:t>
            </w:r>
          </w:p>
        </w:tc>
        <w:tc>
          <w:tcPr>
            <w:tcW w:w="10395" w:type="dxa"/>
            <w:noWrap/>
            <w:hideMark/>
          </w:tcPr>
          <w:p w:rsidR="007C52C0" w:rsidRPr="007C52C0" w:rsidRDefault="007C52C0">
            <w:r w:rsidRPr="007C52C0">
              <w:t>MUEBLETIPO GABINETE.N/D</w:t>
            </w:r>
          </w:p>
        </w:tc>
        <w:tc>
          <w:tcPr>
            <w:tcW w:w="1276" w:type="dxa"/>
            <w:noWrap/>
            <w:hideMark/>
          </w:tcPr>
          <w:p w:rsidR="007C52C0" w:rsidRPr="007C52C0" w:rsidRDefault="007C52C0" w:rsidP="002F2E42">
            <w:pPr>
              <w:jc w:val="right"/>
            </w:pPr>
            <w:r w:rsidRPr="007C52C0">
              <w:t>3,600</w:t>
            </w:r>
          </w:p>
        </w:tc>
      </w:tr>
      <w:tr w:rsidR="007C52C0" w:rsidRPr="007C52C0" w:rsidTr="00EE5216">
        <w:trPr>
          <w:trHeight w:val="255"/>
        </w:trPr>
        <w:tc>
          <w:tcPr>
            <w:tcW w:w="1229" w:type="dxa"/>
            <w:noWrap/>
            <w:hideMark/>
          </w:tcPr>
          <w:p w:rsidR="007C52C0" w:rsidRPr="007C52C0" w:rsidRDefault="007C52C0" w:rsidP="007C52C0">
            <w:r w:rsidRPr="007C52C0">
              <w:t>009485</w:t>
            </w:r>
          </w:p>
        </w:tc>
        <w:tc>
          <w:tcPr>
            <w:tcW w:w="10395" w:type="dxa"/>
            <w:noWrap/>
            <w:hideMark/>
          </w:tcPr>
          <w:p w:rsidR="007C52C0" w:rsidRPr="007C52C0" w:rsidRDefault="007C52C0">
            <w:r w:rsidRPr="007C52C0">
              <w:t>AGITADORDE ELICE DE 1/4THERMOLYNE</w:t>
            </w:r>
          </w:p>
        </w:tc>
        <w:tc>
          <w:tcPr>
            <w:tcW w:w="1276" w:type="dxa"/>
            <w:noWrap/>
            <w:hideMark/>
          </w:tcPr>
          <w:p w:rsidR="007C52C0" w:rsidRPr="007C52C0" w:rsidRDefault="007C52C0" w:rsidP="002F2E42">
            <w:pPr>
              <w:jc w:val="right"/>
            </w:pPr>
            <w:r w:rsidRPr="007C52C0">
              <w:t>1,300</w:t>
            </w:r>
          </w:p>
        </w:tc>
      </w:tr>
      <w:tr w:rsidR="007C52C0" w:rsidRPr="007C52C0" w:rsidTr="00EE5216">
        <w:trPr>
          <w:trHeight w:val="255"/>
        </w:trPr>
        <w:tc>
          <w:tcPr>
            <w:tcW w:w="1229" w:type="dxa"/>
            <w:noWrap/>
            <w:hideMark/>
          </w:tcPr>
          <w:p w:rsidR="007C52C0" w:rsidRPr="007C52C0" w:rsidRDefault="007C52C0" w:rsidP="007C52C0">
            <w:r w:rsidRPr="007C52C0">
              <w:t>009486</w:t>
            </w:r>
          </w:p>
        </w:tc>
        <w:tc>
          <w:tcPr>
            <w:tcW w:w="10395" w:type="dxa"/>
            <w:noWrap/>
            <w:hideMark/>
          </w:tcPr>
          <w:p w:rsidR="007C52C0" w:rsidRPr="007C52C0" w:rsidRDefault="007C52C0">
            <w:r w:rsidRPr="007C52C0">
              <w:t>QUIMOGRAFOCON PLUMA DE VELOCIDADPHIPS</w:t>
            </w:r>
          </w:p>
        </w:tc>
        <w:tc>
          <w:tcPr>
            <w:tcW w:w="1276" w:type="dxa"/>
            <w:noWrap/>
            <w:hideMark/>
          </w:tcPr>
          <w:p w:rsidR="007C52C0" w:rsidRPr="007C52C0" w:rsidRDefault="007C52C0" w:rsidP="002F2E42">
            <w:pPr>
              <w:jc w:val="right"/>
            </w:pPr>
            <w:r w:rsidRPr="007C52C0">
              <w:t>9,000</w:t>
            </w:r>
          </w:p>
        </w:tc>
      </w:tr>
      <w:tr w:rsidR="007C52C0" w:rsidRPr="007C52C0" w:rsidTr="00EE5216">
        <w:trPr>
          <w:trHeight w:val="255"/>
        </w:trPr>
        <w:tc>
          <w:tcPr>
            <w:tcW w:w="1229" w:type="dxa"/>
            <w:noWrap/>
            <w:hideMark/>
          </w:tcPr>
          <w:p w:rsidR="007C52C0" w:rsidRPr="007C52C0" w:rsidRDefault="007C52C0" w:rsidP="007C52C0">
            <w:r w:rsidRPr="007C52C0">
              <w:t>009487</w:t>
            </w:r>
          </w:p>
        </w:tc>
        <w:tc>
          <w:tcPr>
            <w:tcW w:w="10395" w:type="dxa"/>
            <w:noWrap/>
            <w:hideMark/>
          </w:tcPr>
          <w:p w:rsidR="007C52C0" w:rsidRPr="007C52C0" w:rsidRDefault="007C52C0">
            <w:r w:rsidRPr="007C52C0">
              <w:t>BAÑO MARIABAÑO MARIAGRANT</w:t>
            </w:r>
          </w:p>
        </w:tc>
        <w:tc>
          <w:tcPr>
            <w:tcW w:w="1276" w:type="dxa"/>
            <w:noWrap/>
            <w:hideMark/>
          </w:tcPr>
          <w:p w:rsidR="007C52C0" w:rsidRPr="007C52C0" w:rsidRDefault="007C52C0" w:rsidP="002F2E42">
            <w:pPr>
              <w:jc w:val="right"/>
            </w:pPr>
            <w:r w:rsidRPr="007C52C0">
              <w:t>2,700</w:t>
            </w:r>
          </w:p>
        </w:tc>
      </w:tr>
      <w:tr w:rsidR="007C52C0" w:rsidRPr="007C52C0" w:rsidTr="00EE5216">
        <w:trPr>
          <w:trHeight w:val="255"/>
        </w:trPr>
        <w:tc>
          <w:tcPr>
            <w:tcW w:w="1229" w:type="dxa"/>
            <w:noWrap/>
            <w:hideMark/>
          </w:tcPr>
          <w:p w:rsidR="007C52C0" w:rsidRPr="007C52C0" w:rsidRDefault="007C52C0" w:rsidP="007C52C0">
            <w:r w:rsidRPr="007C52C0">
              <w:t>009488</w:t>
            </w:r>
          </w:p>
        </w:tc>
        <w:tc>
          <w:tcPr>
            <w:tcW w:w="10395" w:type="dxa"/>
            <w:noWrap/>
            <w:hideMark/>
          </w:tcPr>
          <w:p w:rsidR="007C52C0" w:rsidRPr="007C52C0" w:rsidRDefault="007C52C0">
            <w:r w:rsidRPr="007C52C0">
              <w:t>TERMOAGITADORTERMOAGITADORFELISA</w:t>
            </w:r>
          </w:p>
        </w:tc>
        <w:tc>
          <w:tcPr>
            <w:tcW w:w="1276" w:type="dxa"/>
            <w:noWrap/>
            <w:hideMark/>
          </w:tcPr>
          <w:p w:rsidR="007C52C0" w:rsidRPr="007C52C0" w:rsidRDefault="007C52C0" w:rsidP="002F2E42">
            <w:pPr>
              <w:jc w:val="right"/>
            </w:pPr>
            <w:r w:rsidRPr="007C52C0">
              <w:t>1,100</w:t>
            </w:r>
          </w:p>
        </w:tc>
      </w:tr>
      <w:tr w:rsidR="007C52C0" w:rsidRPr="007C52C0" w:rsidTr="00EE5216">
        <w:trPr>
          <w:trHeight w:val="255"/>
        </w:trPr>
        <w:tc>
          <w:tcPr>
            <w:tcW w:w="1229" w:type="dxa"/>
            <w:noWrap/>
            <w:hideMark/>
          </w:tcPr>
          <w:p w:rsidR="007C52C0" w:rsidRPr="007C52C0" w:rsidRDefault="007C52C0" w:rsidP="007C52C0">
            <w:r w:rsidRPr="007C52C0">
              <w:t>009489</w:t>
            </w:r>
          </w:p>
        </w:tc>
        <w:tc>
          <w:tcPr>
            <w:tcW w:w="10395" w:type="dxa"/>
            <w:noWrap/>
            <w:hideMark/>
          </w:tcPr>
          <w:p w:rsidR="007C52C0" w:rsidRPr="007C52C0" w:rsidRDefault="007C52C0">
            <w:r w:rsidRPr="007C52C0">
              <w:t>TERMOAGITADORTERMOAGITADORFELISA</w:t>
            </w:r>
          </w:p>
        </w:tc>
        <w:tc>
          <w:tcPr>
            <w:tcW w:w="1276" w:type="dxa"/>
            <w:noWrap/>
            <w:hideMark/>
          </w:tcPr>
          <w:p w:rsidR="007C52C0" w:rsidRPr="007C52C0" w:rsidRDefault="007C52C0" w:rsidP="002F2E42">
            <w:pPr>
              <w:jc w:val="right"/>
            </w:pPr>
            <w:r w:rsidRPr="007C52C0">
              <w:t>1,900</w:t>
            </w:r>
          </w:p>
        </w:tc>
      </w:tr>
      <w:tr w:rsidR="007C52C0" w:rsidRPr="007C52C0" w:rsidTr="00EE5216">
        <w:trPr>
          <w:trHeight w:val="255"/>
        </w:trPr>
        <w:tc>
          <w:tcPr>
            <w:tcW w:w="1229" w:type="dxa"/>
            <w:noWrap/>
            <w:hideMark/>
          </w:tcPr>
          <w:p w:rsidR="007C52C0" w:rsidRPr="007C52C0" w:rsidRDefault="007C52C0" w:rsidP="007C52C0">
            <w:r w:rsidRPr="007C52C0">
              <w:t>009490</w:t>
            </w:r>
          </w:p>
        </w:tc>
        <w:tc>
          <w:tcPr>
            <w:tcW w:w="10395" w:type="dxa"/>
            <w:noWrap/>
            <w:hideMark/>
          </w:tcPr>
          <w:p w:rsidR="007C52C0" w:rsidRPr="007C52C0" w:rsidRDefault="007C52C0">
            <w:r w:rsidRPr="007C52C0">
              <w:t>TERMOAGITADORTERMOAGITADORFELISA</w:t>
            </w:r>
          </w:p>
        </w:tc>
        <w:tc>
          <w:tcPr>
            <w:tcW w:w="1276" w:type="dxa"/>
            <w:noWrap/>
            <w:hideMark/>
          </w:tcPr>
          <w:p w:rsidR="007C52C0" w:rsidRPr="007C52C0" w:rsidRDefault="007C52C0" w:rsidP="002F2E42">
            <w:pPr>
              <w:jc w:val="right"/>
            </w:pPr>
            <w:r w:rsidRPr="007C52C0">
              <w:t>1,900</w:t>
            </w:r>
          </w:p>
        </w:tc>
      </w:tr>
      <w:tr w:rsidR="007C52C0" w:rsidRPr="007C52C0" w:rsidTr="00EE5216">
        <w:trPr>
          <w:trHeight w:val="255"/>
        </w:trPr>
        <w:tc>
          <w:tcPr>
            <w:tcW w:w="1229" w:type="dxa"/>
            <w:noWrap/>
            <w:hideMark/>
          </w:tcPr>
          <w:p w:rsidR="007C52C0" w:rsidRPr="007C52C0" w:rsidRDefault="007C52C0" w:rsidP="007C52C0">
            <w:r w:rsidRPr="007C52C0">
              <w:t>009491</w:t>
            </w:r>
          </w:p>
        </w:tc>
        <w:tc>
          <w:tcPr>
            <w:tcW w:w="10395" w:type="dxa"/>
            <w:noWrap/>
            <w:hideMark/>
          </w:tcPr>
          <w:p w:rsidR="007C52C0" w:rsidRPr="007C52C0" w:rsidRDefault="007C52C0">
            <w:r w:rsidRPr="007C52C0">
              <w:t>ANAQUELTIPO COMODA  CON DOS PUERTAS.N/D</w:t>
            </w:r>
          </w:p>
        </w:tc>
        <w:tc>
          <w:tcPr>
            <w:tcW w:w="1276" w:type="dxa"/>
            <w:noWrap/>
            <w:hideMark/>
          </w:tcPr>
          <w:p w:rsidR="007C52C0" w:rsidRPr="007C52C0" w:rsidRDefault="007C52C0" w:rsidP="002F2E42">
            <w:pPr>
              <w:jc w:val="right"/>
            </w:pPr>
            <w:r w:rsidRPr="007C52C0">
              <w:t>1,400</w:t>
            </w:r>
          </w:p>
        </w:tc>
      </w:tr>
      <w:tr w:rsidR="007C52C0" w:rsidRPr="007C52C0" w:rsidTr="00EE5216">
        <w:trPr>
          <w:trHeight w:val="255"/>
        </w:trPr>
        <w:tc>
          <w:tcPr>
            <w:tcW w:w="1229" w:type="dxa"/>
            <w:noWrap/>
            <w:hideMark/>
          </w:tcPr>
          <w:p w:rsidR="007C52C0" w:rsidRPr="007C52C0" w:rsidRDefault="007C52C0" w:rsidP="007C52C0">
            <w:r w:rsidRPr="007C52C0">
              <w:t>009492</w:t>
            </w:r>
          </w:p>
        </w:tc>
        <w:tc>
          <w:tcPr>
            <w:tcW w:w="10395" w:type="dxa"/>
            <w:noWrap/>
            <w:hideMark/>
          </w:tcPr>
          <w:p w:rsidR="007C52C0" w:rsidRPr="007C52C0" w:rsidRDefault="007C52C0">
            <w:r w:rsidRPr="007C52C0">
              <w:t>ESCRITORIOMETALICO  CON 1 PEDESTAL  CUBIERTA DE FORMAICA  DIMENSIONES: 1.20 X 0.75 X 0.75 MTS.N/D</w:t>
            </w:r>
          </w:p>
        </w:tc>
        <w:tc>
          <w:tcPr>
            <w:tcW w:w="1276" w:type="dxa"/>
            <w:noWrap/>
            <w:hideMark/>
          </w:tcPr>
          <w:p w:rsidR="007C52C0" w:rsidRPr="007C52C0" w:rsidRDefault="007C52C0" w:rsidP="002F2E42">
            <w:pPr>
              <w:jc w:val="right"/>
            </w:pPr>
            <w:r w:rsidRPr="007C52C0">
              <w:t>1,400</w:t>
            </w:r>
          </w:p>
        </w:tc>
      </w:tr>
      <w:tr w:rsidR="007C52C0" w:rsidRPr="007C52C0" w:rsidTr="00EE5216">
        <w:trPr>
          <w:trHeight w:val="255"/>
        </w:trPr>
        <w:tc>
          <w:tcPr>
            <w:tcW w:w="1229" w:type="dxa"/>
            <w:noWrap/>
            <w:hideMark/>
          </w:tcPr>
          <w:p w:rsidR="007C52C0" w:rsidRPr="007C52C0" w:rsidRDefault="007C52C0" w:rsidP="007C52C0">
            <w:r w:rsidRPr="007C52C0">
              <w:t>009493</w:t>
            </w:r>
          </w:p>
        </w:tc>
        <w:tc>
          <w:tcPr>
            <w:tcW w:w="10395" w:type="dxa"/>
            <w:noWrap/>
            <w:hideMark/>
          </w:tcPr>
          <w:p w:rsidR="007C52C0" w:rsidRPr="007C52C0" w:rsidRDefault="007C52C0">
            <w:r w:rsidRPr="007C52C0">
              <w:t>MUEBLETIPO GABINETE.N/D</w:t>
            </w:r>
          </w:p>
        </w:tc>
        <w:tc>
          <w:tcPr>
            <w:tcW w:w="1276" w:type="dxa"/>
            <w:noWrap/>
            <w:hideMark/>
          </w:tcPr>
          <w:p w:rsidR="007C52C0" w:rsidRPr="007C52C0" w:rsidRDefault="007C52C0" w:rsidP="002F2E42">
            <w:pPr>
              <w:jc w:val="right"/>
            </w:pPr>
            <w:r w:rsidRPr="007C52C0">
              <w:t>3,600</w:t>
            </w:r>
          </w:p>
        </w:tc>
      </w:tr>
      <w:tr w:rsidR="007C52C0" w:rsidRPr="007C52C0" w:rsidTr="00EE5216">
        <w:trPr>
          <w:trHeight w:val="255"/>
        </w:trPr>
        <w:tc>
          <w:tcPr>
            <w:tcW w:w="1229" w:type="dxa"/>
            <w:noWrap/>
            <w:hideMark/>
          </w:tcPr>
          <w:p w:rsidR="007C52C0" w:rsidRPr="007C52C0" w:rsidRDefault="007C52C0" w:rsidP="007C52C0">
            <w:r w:rsidRPr="007C52C0">
              <w:t>009494</w:t>
            </w:r>
          </w:p>
        </w:tc>
        <w:tc>
          <w:tcPr>
            <w:tcW w:w="10395" w:type="dxa"/>
            <w:noWrap/>
            <w:hideMark/>
          </w:tcPr>
          <w:p w:rsidR="007C52C0" w:rsidRPr="007C52C0" w:rsidRDefault="007C52C0">
            <w:r w:rsidRPr="007C52C0">
              <w:t>COMPUTADORAPERSONAL CON MONITOR ALASKA  MOUSE Y TECLADOALASKA</w:t>
            </w:r>
          </w:p>
        </w:tc>
        <w:tc>
          <w:tcPr>
            <w:tcW w:w="1276" w:type="dxa"/>
            <w:noWrap/>
            <w:hideMark/>
          </w:tcPr>
          <w:p w:rsidR="007C52C0" w:rsidRPr="007C52C0" w:rsidRDefault="007C52C0" w:rsidP="002F2E42">
            <w:pPr>
              <w:jc w:val="right"/>
            </w:pPr>
            <w:r w:rsidRPr="007C52C0">
              <w:t>2,000</w:t>
            </w:r>
          </w:p>
        </w:tc>
      </w:tr>
      <w:tr w:rsidR="007C52C0" w:rsidRPr="007C52C0" w:rsidTr="00EE5216">
        <w:trPr>
          <w:trHeight w:val="255"/>
        </w:trPr>
        <w:tc>
          <w:tcPr>
            <w:tcW w:w="1229" w:type="dxa"/>
            <w:noWrap/>
            <w:hideMark/>
          </w:tcPr>
          <w:p w:rsidR="007C52C0" w:rsidRPr="007C52C0" w:rsidRDefault="007C52C0" w:rsidP="007C52C0">
            <w:r w:rsidRPr="007C52C0">
              <w:t>009495</w:t>
            </w:r>
          </w:p>
        </w:tc>
        <w:tc>
          <w:tcPr>
            <w:tcW w:w="10395" w:type="dxa"/>
            <w:noWrap/>
            <w:hideMark/>
          </w:tcPr>
          <w:p w:rsidR="007C52C0" w:rsidRPr="007C52C0" w:rsidRDefault="007C52C0">
            <w:r w:rsidRPr="007C52C0">
              <w:t>PEACHIMETROPEACHIMETROCORNING</w:t>
            </w:r>
          </w:p>
        </w:tc>
        <w:tc>
          <w:tcPr>
            <w:tcW w:w="1276" w:type="dxa"/>
            <w:noWrap/>
            <w:hideMark/>
          </w:tcPr>
          <w:p w:rsidR="007C52C0" w:rsidRPr="007C52C0" w:rsidRDefault="007C52C0" w:rsidP="002F2E42">
            <w:pPr>
              <w:jc w:val="right"/>
            </w:pPr>
            <w:r w:rsidRPr="007C52C0">
              <w:t>900</w:t>
            </w:r>
          </w:p>
        </w:tc>
      </w:tr>
      <w:tr w:rsidR="007C52C0" w:rsidRPr="007C52C0" w:rsidTr="00EE5216">
        <w:trPr>
          <w:trHeight w:val="255"/>
        </w:trPr>
        <w:tc>
          <w:tcPr>
            <w:tcW w:w="1229" w:type="dxa"/>
            <w:noWrap/>
            <w:hideMark/>
          </w:tcPr>
          <w:p w:rsidR="007C52C0" w:rsidRPr="007C52C0" w:rsidRDefault="007C52C0" w:rsidP="007C52C0">
            <w:r w:rsidRPr="007C52C0">
              <w:t>009496</w:t>
            </w:r>
          </w:p>
        </w:tc>
        <w:tc>
          <w:tcPr>
            <w:tcW w:w="10395" w:type="dxa"/>
            <w:noWrap/>
            <w:hideMark/>
          </w:tcPr>
          <w:p w:rsidR="007C52C0" w:rsidRPr="007C52C0" w:rsidRDefault="007C52C0">
            <w:r w:rsidRPr="007C52C0">
              <w:t>PEACHIMETROPEACHIMETROCONDUCTRONIC</w:t>
            </w:r>
          </w:p>
        </w:tc>
        <w:tc>
          <w:tcPr>
            <w:tcW w:w="1276" w:type="dxa"/>
            <w:noWrap/>
            <w:hideMark/>
          </w:tcPr>
          <w:p w:rsidR="007C52C0" w:rsidRPr="007C52C0" w:rsidRDefault="007C52C0" w:rsidP="002F2E42">
            <w:pPr>
              <w:jc w:val="right"/>
            </w:pPr>
            <w:r w:rsidRPr="007C52C0">
              <w:t>900</w:t>
            </w:r>
          </w:p>
        </w:tc>
      </w:tr>
      <w:tr w:rsidR="007C52C0" w:rsidRPr="007C52C0" w:rsidTr="00EE5216">
        <w:trPr>
          <w:trHeight w:val="255"/>
        </w:trPr>
        <w:tc>
          <w:tcPr>
            <w:tcW w:w="1229" w:type="dxa"/>
            <w:noWrap/>
            <w:hideMark/>
          </w:tcPr>
          <w:p w:rsidR="007C52C0" w:rsidRPr="007C52C0" w:rsidRDefault="007C52C0" w:rsidP="007C52C0">
            <w:r w:rsidRPr="007C52C0">
              <w:t>009497</w:t>
            </w:r>
          </w:p>
        </w:tc>
        <w:tc>
          <w:tcPr>
            <w:tcW w:w="10395" w:type="dxa"/>
            <w:noWrap/>
            <w:hideMark/>
          </w:tcPr>
          <w:p w:rsidR="007C52C0" w:rsidRPr="007C52C0" w:rsidRDefault="007C52C0">
            <w:r w:rsidRPr="007C52C0">
              <w:t>CONDUCTIMETROCONDUCTIMETROHANNA</w:t>
            </w:r>
          </w:p>
        </w:tc>
        <w:tc>
          <w:tcPr>
            <w:tcW w:w="1276" w:type="dxa"/>
            <w:noWrap/>
            <w:hideMark/>
          </w:tcPr>
          <w:p w:rsidR="007C52C0" w:rsidRPr="007C52C0" w:rsidRDefault="007C52C0" w:rsidP="002F2E42">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009498</w:t>
            </w:r>
          </w:p>
        </w:tc>
        <w:tc>
          <w:tcPr>
            <w:tcW w:w="10395" w:type="dxa"/>
            <w:noWrap/>
            <w:hideMark/>
          </w:tcPr>
          <w:p w:rsidR="007C52C0" w:rsidRPr="007C52C0" w:rsidRDefault="007C52C0">
            <w:r w:rsidRPr="007C52C0">
              <w:t>PEACHIMETROPEACHIMETROCONDUCTRONIC</w:t>
            </w:r>
          </w:p>
        </w:tc>
        <w:tc>
          <w:tcPr>
            <w:tcW w:w="1276" w:type="dxa"/>
            <w:noWrap/>
            <w:hideMark/>
          </w:tcPr>
          <w:p w:rsidR="007C52C0" w:rsidRPr="007C52C0" w:rsidRDefault="007C52C0" w:rsidP="002F2E42">
            <w:pPr>
              <w:jc w:val="right"/>
            </w:pPr>
            <w:r w:rsidRPr="007C52C0">
              <w:t>900</w:t>
            </w:r>
          </w:p>
        </w:tc>
      </w:tr>
      <w:tr w:rsidR="007C52C0" w:rsidRPr="007C52C0" w:rsidTr="00EE5216">
        <w:trPr>
          <w:trHeight w:val="255"/>
        </w:trPr>
        <w:tc>
          <w:tcPr>
            <w:tcW w:w="1229" w:type="dxa"/>
            <w:noWrap/>
            <w:hideMark/>
          </w:tcPr>
          <w:p w:rsidR="007C52C0" w:rsidRPr="007C52C0" w:rsidRDefault="007C52C0" w:rsidP="007C52C0">
            <w:r w:rsidRPr="007C52C0">
              <w:t>009499</w:t>
            </w:r>
          </w:p>
        </w:tc>
        <w:tc>
          <w:tcPr>
            <w:tcW w:w="10395" w:type="dxa"/>
            <w:noWrap/>
            <w:hideMark/>
          </w:tcPr>
          <w:p w:rsidR="007C52C0" w:rsidRPr="007C52C0" w:rsidRDefault="007C52C0">
            <w:r w:rsidRPr="007C52C0">
              <w:t>BALANZA GRANATARIADE PRECISION DE 200 GRAMOSOHAUS</w:t>
            </w:r>
          </w:p>
        </w:tc>
        <w:tc>
          <w:tcPr>
            <w:tcW w:w="1276" w:type="dxa"/>
            <w:noWrap/>
            <w:hideMark/>
          </w:tcPr>
          <w:p w:rsidR="007C52C0" w:rsidRPr="007C52C0" w:rsidRDefault="007C52C0" w:rsidP="002F2E42">
            <w:pPr>
              <w:jc w:val="right"/>
            </w:pPr>
            <w:r w:rsidRPr="007C52C0">
              <w:t>2,500</w:t>
            </w:r>
          </w:p>
        </w:tc>
      </w:tr>
      <w:tr w:rsidR="007C52C0" w:rsidRPr="007C52C0" w:rsidTr="00EE5216">
        <w:trPr>
          <w:trHeight w:val="255"/>
        </w:trPr>
        <w:tc>
          <w:tcPr>
            <w:tcW w:w="1229" w:type="dxa"/>
            <w:noWrap/>
            <w:hideMark/>
          </w:tcPr>
          <w:p w:rsidR="007C52C0" w:rsidRPr="007C52C0" w:rsidRDefault="007C52C0" w:rsidP="007C52C0">
            <w:r w:rsidRPr="007C52C0">
              <w:t>009500</w:t>
            </w:r>
          </w:p>
        </w:tc>
        <w:tc>
          <w:tcPr>
            <w:tcW w:w="10395" w:type="dxa"/>
            <w:noWrap/>
            <w:hideMark/>
          </w:tcPr>
          <w:p w:rsidR="007C52C0" w:rsidRPr="007C52C0" w:rsidRDefault="007C52C0">
            <w:r w:rsidRPr="007C52C0">
              <w:t>BALANZA GRANATARIADE PRECISION DE 200 GRAMOSOHAUS</w:t>
            </w:r>
          </w:p>
        </w:tc>
        <w:tc>
          <w:tcPr>
            <w:tcW w:w="1276" w:type="dxa"/>
            <w:noWrap/>
            <w:hideMark/>
          </w:tcPr>
          <w:p w:rsidR="007C52C0" w:rsidRPr="007C52C0" w:rsidRDefault="007C52C0" w:rsidP="002F2E42">
            <w:pPr>
              <w:jc w:val="right"/>
            </w:pPr>
            <w:r w:rsidRPr="007C52C0">
              <w:t>2,500</w:t>
            </w:r>
          </w:p>
        </w:tc>
      </w:tr>
      <w:tr w:rsidR="007C52C0" w:rsidRPr="007C52C0" w:rsidTr="00EE5216">
        <w:trPr>
          <w:trHeight w:val="255"/>
        </w:trPr>
        <w:tc>
          <w:tcPr>
            <w:tcW w:w="1229" w:type="dxa"/>
            <w:noWrap/>
            <w:hideMark/>
          </w:tcPr>
          <w:p w:rsidR="007C52C0" w:rsidRPr="007C52C0" w:rsidRDefault="007C52C0" w:rsidP="007C52C0">
            <w:r w:rsidRPr="007C52C0">
              <w:t>009501</w:t>
            </w:r>
          </w:p>
        </w:tc>
        <w:tc>
          <w:tcPr>
            <w:tcW w:w="10395" w:type="dxa"/>
            <w:noWrap/>
            <w:hideMark/>
          </w:tcPr>
          <w:p w:rsidR="007C52C0" w:rsidRPr="007C52C0" w:rsidRDefault="007C52C0">
            <w:r w:rsidRPr="007C52C0">
              <w:t>MESA TARJACON BASE METALICA CON TARJA EN ACERO INOXIDABLE DE 1.00X0.50X0.80N/D</w:t>
            </w:r>
          </w:p>
        </w:tc>
        <w:tc>
          <w:tcPr>
            <w:tcW w:w="1276" w:type="dxa"/>
            <w:noWrap/>
            <w:hideMark/>
          </w:tcPr>
          <w:p w:rsidR="007C52C0" w:rsidRPr="007C52C0" w:rsidRDefault="007C52C0" w:rsidP="002F2E42">
            <w:pPr>
              <w:jc w:val="right"/>
            </w:pPr>
            <w:r w:rsidRPr="007C52C0">
              <w:t>1,900</w:t>
            </w:r>
          </w:p>
        </w:tc>
      </w:tr>
      <w:tr w:rsidR="007C52C0" w:rsidRPr="007C52C0" w:rsidTr="00EE5216">
        <w:trPr>
          <w:trHeight w:val="255"/>
        </w:trPr>
        <w:tc>
          <w:tcPr>
            <w:tcW w:w="1229" w:type="dxa"/>
            <w:noWrap/>
            <w:hideMark/>
          </w:tcPr>
          <w:p w:rsidR="007C52C0" w:rsidRPr="007C52C0" w:rsidRDefault="007C52C0" w:rsidP="007C52C0">
            <w:r w:rsidRPr="007C52C0">
              <w:t>009502</w:t>
            </w:r>
          </w:p>
        </w:tc>
        <w:tc>
          <w:tcPr>
            <w:tcW w:w="10395" w:type="dxa"/>
            <w:noWrap/>
            <w:hideMark/>
          </w:tcPr>
          <w:p w:rsidR="007C52C0" w:rsidRPr="007C52C0" w:rsidRDefault="007C52C0">
            <w:r w:rsidRPr="007C52C0">
              <w:t>MESA TARJACON BASE METALICA CON TARJA EN ACERO INOXIDABLE DE 1.00X0.50X0.80N/D</w:t>
            </w:r>
          </w:p>
        </w:tc>
        <w:tc>
          <w:tcPr>
            <w:tcW w:w="1276" w:type="dxa"/>
            <w:noWrap/>
            <w:hideMark/>
          </w:tcPr>
          <w:p w:rsidR="007C52C0" w:rsidRPr="007C52C0" w:rsidRDefault="007C52C0" w:rsidP="002F2E42">
            <w:pPr>
              <w:jc w:val="right"/>
            </w:pPr>
            <w:r w:rsidRPr="007C52C0">
              <w:t>1,900</w:t>
            </w:r>
          </w:p>
        </w:tc>
      </w:tr>
      <w:tr w:rsidR="007C52C0" w:rsidRPr="007C52C0" w:rsidTr="00EE5216">
        <w:trPr>
          <w:trHeight w:val="255"/>
        </w:trPr>
        <w:tc>
          <w:tcPr>
            <w:tcW w:w="1229" w:type="dxa"/>
            <w:noWrap/>
            <w:hideMark/>
          </w:tcPr>
          <w:p w:rsidR="007C52C0" w:rsidRPr="007C52C0" w:rsidRDefault="007C52C0" w:rsidP="007C52C0">
            <w:r w:rsidRPr="007C52C0">
              <w:t>009503</w:t>
            </w:r>
          </w:p>
        </w:tc>
        <w:tc>
          <w:tcPr>
            <w:tcW w:w="10395" w:type="dxa"/>
            <w:noWrap/>
            <w:hideMark/>
          </w:tcPr>
          <w:p w:rsidR="007C52C0" w:rsidRPr="007C52C0" w:rsidRDefault="007C52C0">
            <w:r w:rsidRPr="007C52C0">
              <w:t>MESA TARJACON BASE METALICA CON TARJA EN ACERO INOXIDABLE DE 1.00X0.50X0.80N/D</w:t>
            </w:r>
          </w:p>
        </w:tc>
        <w:tc>
          <w:tcPr>
            <w:tcW w:w="1276" w:type="dxa"/>
            <w:noWrap/>
            <w:hideMark/>
          </w:tcPr>
          <w:p w:rsidR="007C52C0" w:rsidRPr="007C52C0" w:rsidRDefault="007C52C0" w:rsidP="002F2E42">
            <w:pPr>
              <w:jc w:val="right"/>
            </w:pPr>
            <w:r w:rsidRPr="007C52C0">
              <w:t>1,900</w:t>
            </w:r>
          </w:p>
        </w:tc>
      </w:tr>
      <w:tr w:rsidR="007C52C0" w:rsidRPr="007C52C0" w:rsidTr="00EE5216">
        <w:trPr>
          <w:trHeight w:val="255"/>
        </w:trPr>
        <w:tc>
          <w:tcPr>
            <w:tcW w:w="1229" w:type="dxa"/>
            <w:noWrap/>
            <w:hideMark/>
          </w:tcPr>
          <w:p w:rsidR="007C52C0" w:rsidRPr="007C52C0" w:rsidRDefault="007C52C0" w:rsidP="007C52C0">
            <w:r w:rsidRPr="007C52C0">
              <w:t>009504</w:t>
            </w:r>
          </w:p>
        </w:tc>
        <w:tc>
          <w:tcPr>
            <w:tcW w:w="10395" w:type="dxa"/>
            <w:noWrap/>
            <w:hideMark/>
          </w:tcPr>
          <w:p w:rsidR="007C52C0" w:rsidRPr="007C52C0" w:rsidRDefault="007C52C0">
            <w:r w:rsidRPr="007C52C0">
              <w:t>MESA TARJACON BASE METALICA CON TARJA EN ACERO INOXIDABLE DE 1.00X0.50X0.80N/D</w:t>
            </w:r>
          </w:p>
        </w:tc>
        <w:tc>
          <w:tcPr>
            <w:tcW w:w="1276" w:type="dxa"/>
            <w:noWrap/>
            <w:hideMark/>
          </w:tcPr>
          <w:p w:rsidR="007C52C0" w:rsidRPr="007C52C0" w:rsidRDefault="007C52C0" w:rsidP="002F2E42">
            <w:pPr>
              <w:jc w:val="right"/>
            </w:pPr>
            <w:r w:rsidRPr="007C52C0">
              <w:t>1,900</w:t>
            </w:r>
          </w:p>
        </w:tc>
      </w:tr>
      <w:tr w:rsidR="007C52C0" w:rsidRPr="007C52C0" w:rsidTr="00EE5216">
        <w:trPr>
          <w:trHeight w:val="255"/>
        </w:trPr>
        <w:tc>
          <w:tcPr>
            <w:tcW w:w="1229" w:type="dxa"/>
            <w:noWrap/>
            <w:hideMark/>
          </w:tcPr>
          <w:p w:rsidR="007C52C0" w:rsidRPr="007C52C0" w:rsidRDefault="007C52C0" w:rsidP="007C52C0">
            <w:r w:rsidRPr="007C52C0">
              <w:t>009505</w:t>
            </w:r>
          </w:p>
        </w:tc>
        <w:tc>
          <w:tcPr>
            <w:tcW w:w="10395" w:type="dxa"/>
            <w:noWrap/>
            <w:hideMark/>
          </w:tcPr>
          <w:p w:rsidR="007C52C0" w:rsidRPr="007C52C0" w:rsidRDefault="007C52C0">
            <w:r w:rsidRPr="007C52C0">
              <w:t>MESA TARJACON BASE METALICA CON TARJA EN ACERO INOXIDABLE DE 1.00X0.50X0.80N/D</w:t>
            </w:r>
          </w:p>
        </w:tc>
        <w:tc>
          <w:tcPr>
            <w:tcW w:w="1276" w:type="dxa"/>
            <w:noWrap/>
            <w:hideMark/>
          </w:tcPr>
          <w:p w:rsidR="007C52C0" w:rsidRPr="007C52C0" w:rsidRDefault="007C52C0" w:rsidP="002F2E42">
            <w:pPr>
              <w:jc w:val="right"/>
            </w:pPr>
            <w:r w:rsidRPr="007C52C0">
              <w:t>1,900</w:t>
            </w:r>
          </w:p>
        </w:tc>
      </w:tr>
      <w:tr w:rsidR="007C52C0" w:rsidRPr="007C52C0" w:rsidTr="00EE5216">
        <w:trPr>
          <w:trHeight w:val="255"/>
        </w:trPr>
        <w:tc>
          <w:tcPr>
            <w:tcW w:w="1229" w:type="dxa"/>
            <w:noWrap/>
            <w:hideMark/>
          </w:tcPr>
          <w:p w:rsidR="007C52C0" w:rsidRPr="007C52C0" w:rsidRDefault="007C52C0" w:rsidP="007C52C0">
            <w:r w:rsidRPr="007C52C0">
              <w:t>009506</w:t>
            </w:r>
          </w:p>
        </w:tc>
        <w:tc>
          <w:tcPr>
            <w:tcW w:w="10395" w:type="dxa"/>
            <w:noWrap/>
            <w:hideMark/>
          </w:tcPr>
          <w:p w:rsidR="007C52C0" w:rsidRPr="007C52C0" w:rsidRDefault="007C52C0">
            <w:r w:rsidRPr="007C52C0">
              <w:t>MESA TARJACON BASE METALICA CON TARJA EN ACERO INOXIDABLE DE 1.00X0.50X0.80N/D</w:t>
            </w:r>
          </w:p>
        </w:tc>
        <w:tc>
          <w:tcPr>
            <w:tcW w:w="1276" w:type="dxa"/>
            <w:noWrap/>
            <w:hideMark/>
          </w:tcPr>
          <w:p w:rsidR="007C52C0" w:rsidRPr="007C52C0" w:rsidRDefault="007C52C0" w:rsidP="002F2E42">
            <w:pPr>
              <w:jc w:val="right"/>
            </w:pPr>
            <w:r w:rsidRPr="007C52C0">
              <w:t>1,900</w:t>
            </w:r>
          </w:p>
        </w:tc>
      </w:tr>
      <w:tr w:rsidR="007C52C0" w:rsidRPr="007C52C0" w:rsidTr="00EE5216">
        <w:trPr>
          <w:trHeight w:val="255"/>
        </w:trPr>
        <w:tc>
          <w:tcPr>
            <w:tcW w:w="1229" w:type="dxa"/>
            <w:noWrap/>
            <w:hideMark/>
          </w:tcPr>
          <w:p w:rsidR="007C52C0" w:rsidRPr="007C52C0" w:rsidRDefault="007C52C0" w:rsidP="007C52C0">
            <w:r w:rsidRPr="007C52C0">
              <w:t>009507</w:t>
            </w:r>
          </w:p>
        </w:tc>
        <w:tc>
          <w:tcPr>
            <w:tcW w:w="10395" w:type="dxa"/>
            <w:noWrap/>
            <w:hideMark/>
          </w:tcPr>
          <w:p w:rsidR="007C52C0" w:rsidRPr="007C52C0" w:rsidRDefault="007C52C0">
            <w:r w:rsidRPr="007C52C0">
              <w:t>MESA TARJACON BASE METALICA CON TARJA EN ACERO INOXIDABLE DE 1.00X0.50X0.80N/D</w:t>
            </w:r>
          </w:p>
        </w:tc>
        <w:tc>
          <w:tcPr>
            <w:tcW w:w="1276" w:type="dxa"/>
            <w:noWrap/>
            <w:hideMark/>
          </w:tcPr>
          <w:p w:rsidR="007C52C0" w:rsidRPr="007C52C0" w:rsidRDefault="007C52C0" w:rsidP="002F2E42">
            <w:pPr>
              <w:jc w:val="right"/>
            </w:pPr>
            <w:r w:rsidRPr="007C52C0">
              <w:t>1,900</w:t>
            </w:r>
          </w:p>
        </w:tc>
      </w:tr>
      <w:tr w:rsidR="007C52C0" w:rsidRPr="007C52C0" w:rsidTr="00EE5216">
        <w:trPr>
          <w:trHeight w:val="255"/>
        </w:trPr>
        <w:tc>
          <w:tcPr>
            <w:tcW w:w="1229" w:type="dxa"/>
            <w:noWrap/>
            <w:hideMark/>
          </w:tcPr>
          <w:p w:rsidR="007C52C0" w:rsidRPr="007C52C0" w:rsidRDefault="007C52C0" w:rsidP="007C52C0">
            <w:r w:rsidRPr="007C52C0">
              <w:t>009508</w:t>
            </w:r>
          </w:p>
        </w:tc>
        <w:tc>
          <w:tcPr>
            <w:tcW w:w="10395" w:type="dxa"/>
            <w:noWrap/>
            <w:hideMark/>
          </w:tcPr>
          <w:p w:rsidR="007C52C0" w:rsidRPr="007C52C0" w:rsidRDefault="007C52C0">
            <w:r w:rsidRPr="007C52C0">
              <w:t>MUEBLECON BASE METALICA CON PUERTAS CORREDISAS DE MADERA N/D</w:t>
            </w:r>
          </w:p>
        </w:tc>
        <w:tc>
          <w:tcPr>
            <w:tcW w:w="1276" w:type="dxa"/>
            <w:noWrap/>
            <w:hideMark/>
          </w:tcPr>
          <w:p w:rsidR="007C52C0" w:rsidRPr="007C52C0" w:rsidRDefault="007C52C0" w:rsidP="002F2E42">
            <w:pPr>
              <w:jc w:val="right"/>
            </w:pPr>
            <w:r w:rsidRPr="007C52C0">
              <w:t>4,800</w:t>
            </w:r>
          </w:p>
        </w:tc>
      </w:tr>
      <w:tr w:rsidR="007C52C0" w:rsidRPr="007C52C0" w:rsidTr="00EE5216">
        <w:trPr>
          <w:trHeight w:val="255"/>
        </w:trPr>
        <w:tc>
          <w:tcPr>
            <w:tcW w:w="1229" w:type="dxa"/>
            <w:noWrap/>
            <w:hideMark/>
          </w:tcPr>
          <w:p w:rsidR="007C52C0" w:rsidRPr="007C52C0" w:rsidRDefault="007C52C0" w:rsidP="007C52C0">
            <w:r w:rsidRPr="007C52C0">
              <w:t>009509</w:t>
            </w:r>
          </w:p>
        </w:tc>
        <w:tc>
          <w:tcPr>
            <w:tcW w:w="10395" w:type="dxa"/>
            <w:noWrap/>
            <w:hideMark/>
          </w:tcPr>
          <w:p w:rsidR="007C52C0" w:rsidRPr="007C52C0" w:rsidRDefault="007C52C0">
            <w:r w:rsidRPr="007C52C0">
              <w:t>MUEBLECON BASE METALICA CON PUERTAS CORREDISAS DE MADERA N/D</w:t>
            </w:r>
          </w:p>
        </w:tc>
        <w:tc>
          <w:tcPr>
            <w:tcW w:w="1276" w:type="dxa"/>
            <w:noWrap/>
            <w:hideMark/>
          </w:tcPr>
          <w:p w:rsidR="007C52C0" w:rsidRPr="007C52C0" w:rsidRDefault="007C52C0" w:rsidP="002F2E42">
            <w:pPr>
              <w:jc w:val="right"/>
            </w:pPr>
            <w:r w:rsidRPr="007C52C0">
              <w:t>4,800</w:t>
            </w:r>
          </w:p>
        </w:tc>
      </w:tr>
      <w:tr w:rsidR="007C52C0" w:rsidRPr="007C52C0" w:rsidTr="00EE5216">
        <w:trPr>
          <w:trHeight w:val="255"/>
        </w:trPr>
        <w:tc>
          <w:tcPr>
            <w:tcW w:w="1229" w:type="dxa"/>
            <w:noWrap/>
            <w:hideMark/>
          </w:tcPr>
          <w:p w:rsidR="007C52C0" w:rsidRPr="007C52C0" w:rsidRDefault="007C52C0" w:rsidP="007C52C0">
            <w:r w:rsidRPr="007C52C0">
              <w:t>009510</w:t>
            </w:r>
          </w:p>
        </w:tc>
        <w:tc>
          <w:tcPr>
            <w:tcW w:w="10395" w:type="dxa"/>
            <w:noWrap/>
            <w:hideMark/>
          </w:tcPr>
          <w:p w:rsidR="007C52C0" w:rsidRPr="007C52C0" w:rsidRDefault="007C52C0">
            <w:r w:rsidRPr="007C52C0">
              <w:t>MUEBLECON BASE METALICA CON PUERTAS CORREDISAS DE MADERA N/D</w:t>
            </w:r>
          </w:p>
        </w:tc>
        <w:tc>
          <w:tcPr>
            <w:tcW w:w="1276" w:type="dxa"/>
            <w:noWrap/>
            <w:hideMark/>
          </w:tcPr>
          <w:p w:rsidR="007C52C0" w:rsidRPr="007C52C0" w:rsidRDefault="007C52C0" w:rsidP="002F2E42">
            <w:pPr>
              <w:jc w:val="right"/>
            </w:pPr>
            <w:r w:rsidRPr="007C52C0">
              <w:t>4,800</w:t>
            </w:r>
          </w:p>
        </w:tc>
      </w:tr>
      <w:tr w:rsidR="007C52C0" w:rsidRPr="007C52C0" w:rsidTr="00EE5216">
        <w:trPr>
          <w:trHeight w:val="255"/>
        </w:trPr>
        <w:tc>
          <w:tcPr>
            <w:tcW w:w="1229" w:type="dxa"/>
            <w:noWrap/>
            <w:hideMark/>
          </w:tcPr>
          <w:p w:rsidR="007C52C0" w:rsidRPr="007C52C0" w:rsidRDefault="007C52C0" w:rsidP="007C52C0">
            <w:r w:rsidRPr="007C52C0">
              <w:t>009511</w:t>
            </w:r>
          </w:p>
        </w:tc>
        <w:tc>
          <w:tcPr>
            <w:tcW w:w="10395" w:type="dxa"/>
            <w:noWrap/>
            <w:hideMark/>
          </w:tcPr>
          <w:p w:rsidR="007C52C0" w:rsidRPr="007C52C0" w:rsidRDefault="007C52C0">
            <w:r w:rsidRPr="007C52C0">
              <w:t>MUEBLECON BASE METALICA CON PUERTAS CORREDISAS DE MADERA N/D</w:t>
            </w:r>
          </w:p>
        </w:tc>
        <w:tc>
          <w:tcPr>
            <w:tcW w:w="1276" w:type="dxa"/>
            <w:noWrap/>
            <w:hideMark/>
          </w:tcPr>
          <w:p w:rsidR="007C52C0" w:rsidRPr="007C52C0" w:rsidRDefault="007C52C0" w:rsidP="002F2E42">
            <w:pPr>
              <w:jc w:val="right"/>
            </w:pPr>
            <w:r w:rsidRPr="007C52C0">
              <w:t>4,800</w:t>
            </w:r>
          </w:p>
        </w:tc>
      </w:tr>
      <w:tr w:rsidR="007C52C0" w:rsidRPr="007C52C0" w:rsidTr="00EE5216">
        <w:trPr>
          <w:trHeight w:val="255"/>
        </w:trPr>
        <w:tc>
          <w:tcPr>
            <w:tcW w:w="1229" w:type="dxa"/>
            <w:noWrap/>
            <w:hideMark/>
          </w:tcPr>
          <w:p w:rsidR="007C52C0" w:rsidRPr="007C52C0" w:rsidRDefault="007C52C0" w:rsidP="007C52C0">
            <w:r w:rsidRPr="007C52C0">
              <w:t>009512</w:t>
            </w:r>
          </w:p>
        </w:tc>
        <w:tc>
          <w:tcPr>
            <w:tcW w:w="10395" w:type="dxa"/>
            <w:noWrap/>
            <w:hideMark/>
          </w:tcPr>
          <w:p w:rsidR="007C52C0" w:rsidRPr="007C52C0" w:rsidRDefault="007C52C0">
            <w:r w:rsidRPr="007C52C0">
              <w:t>MUEBLECON BASE METALICA CON PUERTAS CORREDISAS DE MADERA N/D</w:t>
            </w:r>
          </w:p>
        </w:tc>
        <w:tc>
          <w:tcPr>
            <w:tcW w:w="1276" w:type="dxa"/>
            <w:noWrap/>
            <w:hideMark/>
          </w:tcPr>
          <w:p w:rsidR="007C52C0" w:rsidRPr="007C52C0" w:rsidRDefault="007C52C0" w:rsidP="002F2E42">
            <w:pPr>
              <w:jc w:val="right"/>
            </w:pPr>
            <w:r w:rsidRPr="007C52C0">
              <w:t>4,800</w:t>
            </w:r>
          </w:p>
        </w:tc>
      </w:tr>
      <w:tr w:rsidR="007C52C0" w:rsidRPr="007C52C0" w:rsidTr="00EE5216">
        <w:trPr>
          <w:trHeight w:val="255"/>
        </w:trPr>
        <w:tc>
          <w:tcPr>
            <w:tcW w:w="1229" w:type="dxa"/>
            <w:noWrap/>
            <w:hideMark/>
          </w:tcPr>
          <w:p w:rsidR="007C52C0" w:rsidRPr="007C52C0" w:rsidRDefault="007C52C0" w:rsidP="007C52C0">
            <w:r w:rsidRPr="007C52C0">
              <w:t>009513</w:t>
            </w:r>
          </w:p>
        </w:tc>
        <w:tc>
          <w:tcPr>
            <w:tcW w:w="10395" w:type="dxa"/>
            <w:noWrap/>
            <w:hideMark/>
          </w:tcPr>
          <w:p w:rsidR="007C52C0" w:rsidRPr="007C52C0" w:rsidRDefault="007C52C0">
            <w:r w:rsidRPr="007C52C0">
              <w:t>MUEBLECON BASE METALICA CON PUERTAS CORREDISAS DE MADERA N/D</w:t>
            </w:r>
          </w:p>
        </w:tc>
        <w:tc>
          <w:tcPr>
            <w:tcW w:w="1276" w:type="dxa"/>
            <w:noWrap/>
            <w:hideMark/>
          </w:tcPr>
          <w:p w:rsidR="007C52C0" w:rsidRPr="007C52C0" w:rsidRDefault="007C52C0" w:rsidP="002F2E42">
            <w:pPr>
              <w:jc w:val="right"/>
            </w:pPr>
            <w:r w:rsidRPr="007C52C0">
              <w:t>3,700</w:t>
            </w:r>
          </w:p>
        </w:tc>
      </w:tr>
      <w:tr w:rsidR="007C52C0" w:rsidRPr="007C52C0" w:rsidTr="00EE5216">
        <w:trPr>
          <w:trHeight w:val="255"/>
        </w:trPr>
        <w:tc>
          <w:tcPr>
            <w:tcW w:w="1229" w:type="dxa"/>
            <w:noWrap/>
            <w:hideMark/>
          </w:tcPr>
          <w:p w:rsidR="007C52C0" w:rsidRPr="007C52C0" w:rsidRDefault="007C52C0" w:rsidP="007C52C0">
            <w:r w:rsidRPr="007C52C0">
              <w:t>009514</w:t>
            </w:r>
          </w:p>
        </w:tc>
        <w:tc>
          <w:tcPr>
            <w:tcW w:w="10395" w:type="dxa"/>
            <w:noWrap/>
            <w:hideMark/>
          </w:tcPr>
          <w:p w:rsidR="007C52C0" w:rsidRPr="007C52C0" w:rsidRDefault="007C52C0">
            <w:r w:rsidRPr="007C52C0">
              <w:t>PANTALLAPARA PROYECCIONES  MANUAL DE 2.44X2.44MULTIMEDIA SCREEN</w:t>
            </w:r>
          </w:p>
        </w:tc>
        <w:tc>
          <w:tcPr>
            <w:tcW w:w="1276" w:type="dxa"/>
            <w:noWrap/>
            <w:hideMark/>
          </w:tcPr>
          <w:p w:rsidR="007C52C0" w:rsidRPr="007C52C0" w:rsidRDefault="007C52C0" w:rsidP="002F2E42">
            <w:pPr>
              <w:jc w:val="right"/>
            </w:pPr>
            <w:r w:rsidRPr="007C52C0">
              <w:t>1,500</w:t>
            </w:r>
          </w:p>
        </w:tc>
      </w:tr>
      <w:tr w:rsidR="007C52C0" w:rsidRPr="007C52C0" w:rsidTr="00EE5216">
        <w:trPr>
          <w:trHeight w:val="255"/>
        </w:trPr>
        <w:tc>
          <w:tcPr>
            <w:tcW w:w="1229" w:type="dxa"/>
            <w:noWrap/>
            <w:hideMark/>
          </w:tcPr>
          <w:p w:rsidR="007C52C0" w:rsidRPr="007C52C0" w:rsidRDefault="007C52C0" w:rsidP="007C52C0">
            <w:r w:rsidRPr="007C52C0">
              <w:t>009515</w:t>
            </w:r>
          </w:p>
        </w:tc>
        <w:tc>
          <w:tcPr>
            <w:tcW w:w="10395" w:type="dxa"/>
            <w:noWrap/>
            <w:hideMark/>
          </w:tcPr>
          <w:p w:rsidR="007C52C0" w:rsidRPr="007C52C0" w:rsidRDefault="007C52C0">
            <w:r w:rsidRPr="007C52C0">
              <w:t>ESCRITORIOMETALICO  CON 1 PEDESTAL  CUBIERTA DE FORMAICA  DIMENSIONES: 1.20 X 0.75 X 0.75 MTS.N/D</w:t>
            </w:r>
          </w:p>
        </w:tc>
        <w:tc>
          <w:tcPr>
            <w:tcW w:w="1276" w:type="dxa"/>
            <w:noWrap/>
            <w:hideMark/>
          </w:tcPr>
          <w:p w:rsidR="007C52C0" w:rsidRPr="007C52C0" w:rsidRDefault="007C52C0" w:rsidP="002F2E42">
            <w:pPr>
              <w:jc w:val="right"/>
            </w:pPr>
            <w:r w:rsidRPr="007C52C0">
              <w:t>1,400</w:t>
            </w:r>
          </w:p>
        </w:tc>
      </w:tr>
      <w:tr w:rsidR="007C52C0" w:rsidRPr="007C52C0" w:rsidTr="00EE5216">
        <w:trPr>
          <w:trHeight w:val="255"/>
        </w:trPr>
        <w:tc>
          <w:tcPr>
            <w:tcW w:w="1229" w:type="dxa"/>
            <w:noWrap/>
            <w:hideMark/>
          </w:tcPr>
          <w:p w:rsidR="007C52C0" w:rsidRPr="007C52C0" w:rsidRDefault="007C52C0" w:rsidP="007C52C0">
            <w:r w:rsidRPr="007C52C0">
              <w:t>009516</w:t>
            </w:r>
          </w:p>
        </w:tc>
        <w:tc>
          <w:tcPr>
            <w:tcW w:w="10395" w:type="dxa"/>
            <w:noWrap/>
            <w:hideMark/>
          </w:tcPr>
          <w:p w:rsidR="007C52C0" w:rsidRPr="007C52C0" w:rsidRDefault="007C52C0">
            <w:r w:rsidRPr="007C52C0">
              <w:t>PANTALLAPARA PROYECCIONES  MANUAL DE 2.44X2.44MULTIMEDIA SCREEN</w:t>
            </w:r>
          </w:p>
        </w:tc>
        <w:tc>
          <w:tcPr>
            <w:tcW w:w="1276" w:type="dxa"/>
            <w:noWrap/>
            <w:hideMark/>
          </w:tcPr>
          <w:p w:rsidR="007C52C0" w:rsidRPr="007C52C0" w:rsidRDefault="007C52C0" w:rsidP="002F2E42">
            <w:pPr>
              <w:jc w:val="right"/>
            </w:pPr>
            <w:r w:rsidRPr="007C52C0">
              <w:t>1,500</w:t>
            </w:r>
          </w:p>
        </w:tc>
      </w:tr>
      <w:tr w:rsidR="007C52C0" w:rsidRPr="007C52C0" w:rsidTr="00EE5216">
        <w:trPr>
          <w:trHeight w:val="255"/>
        </w:trPr>
        <w:tc>
          <w:tcPr>
            <w:tcW w:w="1229" w:type="dxa"/>
            <w:noWrap/>
            <w:hideMark/>
          </w:tcPr>
          <w:p w:rsidR="007C52C0" w:rsidRPr="007C52C0" w:rsidRDefault="007C52C0" w:rsidP="007C52C0">
            <w:r w:rsidRPr="007C52C0">
              <w:t>009517</w:t>
            </w:r>
          </w:p>
        </w:tc>
        <w:tc>
          <w:tcPr>
            <w:tcW w:w="10395" w:type="dxa"/>
            <w:noWrap/>
            <w:hideMark/>
          </w:tcPr>
          <w:p w:rsidR="007C52C0" w:rsidRPr="007C52C0" w:rsidRDefault="007C52C0">
            <w:r w:rsidRPr="007C52C0">
              <w:t>PANTALLAPARA PROYECCIONES  MANUAL DE 2.44X2.44MULTIMEDIA SCREEN</w:t>
            </w:r>
          </w:p>
        </w:tc>
        <w:tc>
          <w:tcPr>
            <w:tcW w:w="1276" w:type="dxa"/>
            <w:noWrap/>
            <w:hideMark/>
          </w:tcPr>
          <w:p w:rsidR="007C52C0" w:rsidRPr="007C52C0" w:rsidRDefault="007C52C0" w:rsidP="002F2E42">
            <w:pPr>
              <w:jc w:val="right"/>
            </w:pPr>
            <w:r w:rsidRPr="007C52C0">
              <w:t>1,500</w:t>
            </w:r>
          </w:p>
        </w:tc>
      </w:tr>
      <w:tr w:rsidR="007C52C0" w:rsidRPr="007C52C0" w:rsidTr="00EE5216">
        <w:trPr>
          <w:trHeight w:val="255"/>
        </w:trPr>
        <w:tc>
          <w:tcPr>
            <w:tcW w:w="1229" w:type="dxa"/>
            <w:noWrap/>
            <w:hideMark/>
          </w:tcPr>
          <w:p w:rsidR="007C52C0" w:rsidRPr="007C52C0" w:rsidRDefault="007C52C0" w:rsidP="007C52C0">
            <w:r w:rsidRPr="007C52C0">
              <w:t>009518</w:t>
            </w:r>
          </w:p>
        </w:tc>
        <w:tc>
          <w:tcPr>
            <w:tcW w:w="10395" w:type="dxa"/>
            <w:noWrap/>
            <w:hideMark/>
          </w:tcPr>
          <w:p w:rsidR="007C52C0" w:rsidRPr="007C52C0" w:rsidRDefault="007C52C0">
            <w:r w:rsidRPr="007C52C0">
              <w:t>MESA DE TRABAJOMETALICA  CON CUBIERTA DE MADERA  DIMENSIONES: 1.20 X 0.60 X 0.75 MTS.N/D</w:t>
            </w:r>
          </w:p>
        </w:tc>
        <w:tc>
          <w:tcPr>
            <w:tcW w:w="1276" w:type="dxa"/>
            <w:noWrap/>
            <w:hideMark/>
          </w:tcPr>
          <w:p w:rsidR="007C52C0" w:rsidRPr="007C52C0" w:rsidRDefault="007C52C0" w:rsidP="002F2E42">
            <w:pPr>
              <w:jc w:val="right"/>
            </w:pPr>
            <w:r w:rsidRPr="007C52C0">
              <w:t>1,300</w:t>
            </w:r>
          </w:p>
        </w:tc>
      </w:tr>
      <w:tr w:rsidR="007C52C0" w:rsidRPr="007C52C0" w:rsidTr="00EE5216">
        <w:trPr>
          <w:trHeight w:val="255"/>
        </w:trPr>
        <w:tc>
          <w:tcPr>
            <w:tcW w:w="1229" w:type="dxa"/>
            <w:noWrap/>
            <w:hideMark/>
          </w:tcPr>
          <w:p w:rsidR="007C52C0" w:rsidRPr="007C52C0" w:rsidRDefault="007C52C0" w:rsidP="007C52C0">
            <w:r w:rsidRPr="007C52C0">
              <w:t>009519</w:t>
            </w:r>
          </w:p>
        </w:tc>
        <w:tc>
          <w:tcPr>
            <w:tcW w:w="10395" w:type="dxa"/>
            <w:noWrap/>
            <w:hideMark/>
          </w:tcPr>
          <w:p w:rsidR="007C52C0" w:rsidRPr="007C52C0" w:rsidRDefault="007C52C0">
            <w:r w:rsidRPr="007C52C0">
              <w:t>PIZARRONACRILICO BLANCO DE 3.00X0.90N/D</w:t>
            </w:r>
          </w:p>
        </w:tc>
        <w:tc>
          <w:tcPr>
            <w:tcW w:w="1276" w:type="dxa"/>
            <w:noWrap/>
            <w:hideMark/>
          </w:tcPr>
          <w:p w:rsidR="007C52C0" w:rsidRPr="007C52C0" w:rsidRDefault="007C52C0" w:rsidP="002F2E42">
            <w:pPr>
              <w:jc w:val="right"/>
            </w:pPr>
            <w:r w:rsidRPr="007C52C0">
              <w:t>1,200</w:t>
            </w:r>
          </w:p>
        </w:tc>
      </w:tr>
      <w:tr w:rsidR="007C52C0" w:rsidRPr="007C52C0" w:rsidTr="00EE5216">
        <w:trPr>
          <w:trHeight w:val="255"/>
        </w:trPr>
        <w:tc>
          <w:tcPr>
            <w:tcW w:w="1229" w:type="dxa"/>
            <w:noWrap/>
            <w:hideMark/>
          </w:tcPr>
          <w:p w:rsidR="007C52C0" w:rsidRPr="007C52C0" w:rsidRDefault="007C52C0" w:rsidP="007C52C0">
            <w:r w:rsidRPr="007C52C0">
              <w:t>009520</w:t>
            </w:r>
          </w:p>
        </w:tc>
        <w:tc>
          <w:tcPr>
            <w:tcW w:w="10395" w:type="dxa"/>
            <w:noWrap/>
            <w:hideMark/>
          </w:tcPr>
          <w:p w:rsidR="007C52C0" w:rsidRPr="007C52C0" w:rsidRDefault="007C52C0">
            <w:r w:rsidRPr="007C52C0">
              <w:t>MESA DE TRABAJOMETALICA  CON CUBIERTA DE MADERA  DIMENSIONES: 1.20 X 0.60 X 0.75 MTS.N/D</w:t>
            </w:r>
          </w:p>
        </w:tc>
        <w:tc>
          <w:tcPr>
            <w:tcW w:w="1276" w:type="dxa"/>
            <w:noWrap/>
            <w:hideMark/>
          </w:tcPr>
          <w:p w:rsidR="007C52C0" w:rsidRPr="007C52C0" w:rsidRDefault="007C52C0" w:rsidP="002F2E42">
            <w:pPr>
              <w:jc w:val="right"/>
            </w:pPr>
            <w:r w:rsidRPr="007C52C0">
              <w:t>300</w:t>
            </w:r>
          </w:p>
        </w:tc>
      </w:tr>
      <w:tr w:rsidR="007C52C0" w:rsidRPr="007C52C0" w:rsidTr="00EE5216">
        <w:trPr>
          <w:trHeight w:val="255"/>
        </w:trPr>
        <w:tc>
          <w:tcPr>
            <w:tcW w:w="1229" w:type="dxa"/>
            <w:noWrap/>
            <w:hideMark/>
          </w:tcPr>
          <w:p w:rsidR="007C52C0" w:rsidRPr="007C52C0" w:rsidRDefault="007C52C0" w:rsidP="007C52C0">
            <w:r w:rsidRPr="007C52C0">
              <w:t>009521</w:t>
            </w:r>
          </w:p>
        </w:tc>
        <w:tc>
          <w:tcPr>
            <w:tcW w:w="10395" w:type="dxa"/>
            <w:noWrap/>
            <w:hideMark/>
          </w:tcPr>
          <w:p w:rsidR="007C52C0" w:rsidRPr="007C52C0" w:rsidRDefault="007C52C0">
            <w:r w:rsidRPr="007C52C0">
              <w:t>MESA DE TRABAJOMETALICA  CON CUBIERTA DE MADERA  DIMENSIONES: 1.20 X 0.60 X 0.75 MTS.N/D</w:t>
            </w:r>
          </w:p>
        </w:tc>
        <w:tc>
          <w:tcPr>
            <w:tcW w:w="1276" w:type="dxa"/>
            <w:noWrap/>
            <w:hideMark/>
          </w:tcPr>
          <w:p w:rsidR="007C52C0" w:rsidRPr="007C52C0" w:rsidRDefault="007C52C0" w:rsidP="002F2E42">
            <w:pPr>
              <w:jc w:val="right"/>
            </w:pPr>
            <w:r w:rsidRPr="007C52C0">
              <w:t>1,000</w:t>
            </w:r>
          </w:p>
        </w:tc>
      </w:tr>
      <w:tr w:rsidR="007C52C0" w:rsidRPr="007C52C0" w:rsidTr="00EE5216">
        <w:trPr>
          <w:trHeight w:val="255"/>
        </w:trPr>
        <w:tc>
          <w:tcPr>
            <w:tcW w:w="1229" w:type="dxa"/>
            <w:noWrap/>
            <w:hideMark/>
          </w:tcPr>
          <w:p w:rsidR="007C52C0" w:rsidRPr="007C52C0" w:rsidRDefault="007C52C0" w:rsidP="007C52C0">
            <w:r w:rsidRPr="007C52C0">
              <w:t>009522</w:t>
            </w:r>
          </w:p>
        </w:tc>
        <w:tc>
          <w:tcPr>
            <w:tcW w:w="10395" w:type="dxa"/>
            <w:noWrap/>
            <w:hideMark/>
          </w:tcPr>
          <w:p w:rsidR="007C52C0" w:rsidRPr="007C52C0" w:rsidRDefault="007C52C0">
            <w:r w:rsidRPr="007C52C0">
              <w:t>MESA DE TRABAJOMETALICA  CON CUBIERTA DE MADERA  DIMENSIONES: 1.20 X 0.60 X 0.75 MTS.N/D</w:t>
            </w:r>
          </w:p>
        </w:tc>
        <w:tc>
          <w:tcPr>
            <w:tcW w:w="1276" w:type="dxa"/>
            <w:noWrap/>
            <w:hideMark/>
          </w:tcPr>
          <w:p w:rsidR="007C52C0" w:rsidRPr="007C52C0" w:rsidRDefault="007C52C0" w:rsidP="002F2E42">
            <w:pPr>
              <w:jc w:val="right"/>
            </w:pPr>
            <w:r w:rsidRPr="007C52C0">
              <w:t>3,300</w:t>
            </w:r>
          </w:p>
        </w:tc>
      </w:tr>
      <w:tr w:rsidR="007C52C0" w:rsidRPr="007C52C0" w:rsidTr="00EE5216">
        <w:trPr>
          <w:trHeight w:val="255"/>
        </w:trPr>
        <w:tc>
          <w:tcPr>
            <w:tcW w:w="1229" w:type="dxa"/>
            <w:noWrap/>
            <w:hideMark/>
          </w:tcPr>
          <w:p w:rsidR="007C52C0" w:rsidRPr="007C52C0" w:rsidRDefault="007C52C0" w:rsidP="007C52C0">
            <w:r w:rsidRPr="007C52C0">
              <w:t>009523</w:t>
            </w:r>
          </w:p>
        </w:tc>
        <w:tc>
          <w:tcPr>
            <w:tcW w:w="10395" w:type="dxa"/>
            <w:noWrap/>
            <w:hideMark/>
          </w:tcPr>
          <w:p w:rsidR="007C52C0" w:rsidRPr="007C52C0" w:rsidRDefault="007C52C0">
            <w:r w:rsidRPr="007C52C0">
              <w:t>ESCRITORIOESCRITORIO DE MADERA CON METAL DE 1.20 X .60 X .75N/D</w:t>
            </w:r>
          </w:p>
        </w:tc>
        <w:tc>
          <w:tcPr>
            <w:tcW w:w="1276" w:type="dxa"/>
            <w:noWrap/>
            <w:hideMark/>
          </w:tcPr>
          <w:p w:rsidR="007C52C0" w:rsidRPr="007C52C0" w:rsidRDefault="007C52C0" w:rsidP="002F2E42">
            <w:pPr>
              <w:jc w:val="right"/>
            </w:pPr>
            <w:r w:rsidRPr="007C52C0">
              <w:t>2,300</w:t>
            </w:r>
          </w:p>
        </w:tc>
      </w:tr>
      <w:tr w:rsidR="007C52C0" w:rsidRPr="007C52C0" w:rsidTr="00EE5216">
        <w:trPr>
          <w:trHeight w:val="255"/>
        </w:trPr>
        <w:tc>
          <w:tcPr>
            <w:tcW w:w="1229" w:type="dxa"/>
            <w:noWrap/>
            <w:hideMark/>
          </w:tcPr>
          <w:p w:rsidR="007C52C0" w:rsidRPr="007C52C0" w:rsidRDefault="007C52C0" w:rsidP="007C52C0">
            <w:r w:rsidRPr="007C52C0">
              <w:t>009524</w:t>
            </w:r>
          </w:p>
        </w:tc>
        <w:tc>
          <w:tcPr>
            <w:tcW w:w="10395" w:type="dxa"/>
            <w:noWrap/>
            <w:hideMark/>
          </w:tcPr>
          <w:p w:rsidR="007C52C0" w:rsidRPr="007C52C0" w:rsidRDefault="007C52C0">
            <w:r w:rsidRPr="007C52C0">
              <w:t>ESCRITORIOESCRITORIO METALICO  CON CUBIERTA DE MADERA  DIMENSIONES: 1.20 X 0.60 X 0.75 MTS.N/D</w:t>
            </w:r>
          </w:p>
        </w:tc>
        <w:tc>
          <w:tcPr>
            <w:tcW w:w="1276" w:type="dxa"/>
            <w:noWrap/>
            <w:hideMark/>
          </w:tcPr>
          <w:p w:rsidR="007C52C0" w:rsidRPr="007C52C0" w:rsidRDefault="007C52C0" w:rsidP="002F2E42">
            <w:pPr>
              <w:jc w:val="right"/>
            </w:pPr>
            <w:r w:rsidRPr="007C52C0">
              <w:t>2,300</w:t>
            </w:r>
          </w:p>
        </w:tc>
      </w:tr>
      <w:tr w:rsidR="007C52C0" w:rsidRPr="007C52C0" w:rsidTr="00EE5216">
        <w:trPr>
          <w:trHeight w:val="255"/>
        </w:trPr>
        <w:tc>
          <w:tcPr>
            <w:tcW w:w="1229" w:type="dxa"/>
            <w:noWrap/>
            <w:hideMark/>
          </w:tcPr>
          <w:p w:rsidR="007C52C0" w:rsidRPr="007C52C0" w:rsidRDefault="007C52C0" w:rsidP="007C52C0">
            <w:r w:rsidRPr="007C52C0">
              <w:t>009525</w:t>
            </w:r>
          </w:p>
        </w:tc>
        <w:tc>
          <w:tcPr>
            <w:tcW w:w="10395" w:type="dxa"/>
            <w:noWrap/>
            <w:hideMark/>
          </w:tcPr>
          <w:p w:rsidR="007C52C0" w:rsidRPr="007C52C0" w:rsidRDefault="007C52C0">
            <w:r w:rsidRPr="007C52C0">
              <w:t>ESCRITORIOESCRITORIO METALICO  CON CUBIERTA DE MADERA  DIMENSIONES: 1.20 X 0.60 X 0.75 MTS.N/D</w:t>
            </w:r>
          </w:p>
        </w:tc>
        <w:tc>
          <w:tcPr>
            <w:tcW w:w="1276" w:type="dxa"/>
            <w:noWrap/>
            <w:hideMark/>
          </w:tcPr>
          <w:p w:rsidR="007C52C0" w:rsidRPr="007C52C0" w:rsidRDefault="007C52C0" w:rsidP="002F2E42">
            <w:pPr>
              <w:jc w:val="right"/>
            </w:pPr>
            <w:r w:rsidRPr="007C52C0">
              <w:t>2,300</w:t>
            </w:r>
          </w:p>
        </w:tc>
      </w:tr>
      <w:tr w:rsidR="007C52C0" w:rsidRPr="007C52C0" w:rsidTr="00EE5216">
        <w:trPr>
          <w:trHeight w:val="255"/>
        </w:trPr>
        <w:tc>
          <w:tcPr>
            <w:tcW w:w="1229" w:type="dxa"/>
            <w:noWrap/>
            <w:hideMark/>
          </w:tcPr>
          <w:p w:rsidR="007C52C0" w:rsidRPr="007C52C0" w:rsidRDefault="007C52C0" w:rsidP="007C52C0">
            <w:r w:rsidRPr="007C52C0">
              <w:t>009526</w:t>
            </w:r>
          </w:p>
        </w:tc>
        <w:tc>
          <w:tcPr>
            <w:tcW w:w="10395" w:type="dxa"/>
            <w:noWrap/>
            <w:hideMark/>
          </w:tcPr>
          <w:p w:rsidR="007C52C0" w:rsidRPr="007C52C0" w:rsidRDefault="007C52C0">
            <w:r w:rsidRPr="007C52C0">
              <w:t>MESA DE TRABAJOMETALICA  CON CUBIERTA DE MADERA  DIMENSIONES: 1.20 X 0.60 X 0.75 MTS.N/D</w:t>
            </w:r>
          </w:p>
        </w:tc>
        <w:tc>
          <w:tcPr>
            <w:tcW w:w="1276" w:type="dxa"/>
            <w:noWrap/>
            <w:hideMark/>
          </w:tcPr>
          <w:p w:rsidR="007C52C0" w:rsidRPr="007C52C0" w:rsidRDefault="007C52C0" w:rsidP="002F2E42">
            <w:pPr>
              <w:jc w:val="right"/>
            </w:pPr>
            <w:r w:rsidRPr="007C52C0">
              <w:t>1,300</w:t>
            </w:r>
          </w:p>
        </w:tc>
      </w:tr>
      <w:tr w:rsidR="007C52C0" w:rsidRPr="007C52C0" w:rsidTr="00EE5216">
        <w:trPr>
          <w:trHeight w:val="255"/>
        </w:trPr>
        <w:tc>
          <w:tcPr>
            <w:tcW w:w="1229" w:type="dxa"/>
            <w:noWrap/>
            <w:hideMark/>
          </w:tcPr>
          <w:p w:rsidR="007C52C0" w:rsidRPr="007C52C0" w:rsidRDefault="007C52C0" w:rsidP="007C52C0">
            <w:r w:rsidRPr="007C52C0">
              <w:t>009527</w:t>
            </w:r>
          </w:p>
        </w:tc>
        <w:tc>
          <w:tcPr>
            <w:tcW w:w="10395" w:type="dxa"/>
            <w:noWrap/>
            <w:hideMark/>
          </w:tcPr>
          <w:p w:rsidR="007C52C0" w:rsidRPr="007C52C0" w:rsidRDefault="007C52C0">
            <w:r w:rsidRPr="007C52C0">
              <w:t>LAPTOPLAPTOPTOSHIBA</w:t>
            </w:r>
          </w:p>
        </w:tc>
        <w:tc>
          <w:tcPr>
            <w:tcW w:w="1276" w:type="dxa"/>
            <w:noWrap/>
            <w:hideMark/>
          </w:tcPr>
          <w:p w:rsidR="007C52C0" w:rsidRPr="007C52C0" w:rsidRDefault="007C52C0" w:rsidP="002F2E42">
            <w:pPr>
              <w:jc w:val="right"/>
            </w:pPr>
            <w:r w:rsidRPr="007C52C0">
              <w:t>2,300</w:t>
            </w:r>
          </w:p>
        </w:tc>
      </w:tr>
      <w:tr w:rsidR="007C52C0" w:rsidRPr="007C52C0" w:rsidTr="00EE5216">
        <w:trPr>
          <w:trHeight w:val="255"/>
        </w:trPr>
        <w:tc>
          <w:tcPr>
            <w:tcW w:w="1229" w:type="dxa"/>
            <w:noWrap/>
            <w:hideMark/>
          </w:tcPr>
          <w:p w:rsidR="007C52C0" w:rsidRPr="007C52C0" w:rsidRDefault="007C52C0" w:rsidP="007C52C0">
            <w:r w:rsidRPr="007C52C0">
              <w:t>009528</w:t>
            </w:r>
          </w:p>
        </w:tc>
        <w:tc>
          <w:tcPr>
            <w:tcW w:w="10395" w:type="dxa"/>
            <w:noWrap/>
            <w:hideMark/>
          </w:tcPr>
          <w:p w:rsidR="007C52C0" w:rsidRPr="007C52C0" w:rsidRDefault="007C52C0">
            <w:r w:rsidRPr="007C52C0">
              <w:t>LAPTOPLAPTOPHP</w:t>
            </w:r>
          </w:p>
        </w:tc>
        <w:tc>
          <w:tcPr>
            <w:tcW w:w="1276" w:type="dxa"/>
            <w:noWrap/>
            <w:hideMark/>
          </w:tcPr>
          <w:p w:rsidR="007C52C0" w:rsidRPr="007C52C0" w:rsidRDefault="007C52C0" w:rsidP="002F2E42">
            <w:pPr>
              <w:jc w:val="right"/>
            </w:pPr>
            <w:r w:rsidRPr="007C52C0">
              <w:t>2,300</w:t>
            </w:r>
          </w:p>
        </w:tc>
      </w:tr>
      <w:tr w:rsidR="007C52C0" w:rsidRPr="007C52C0" w:rsidTr="00EE5216">
        <w:trPr>
          <w:trHeight w:val="255"/>
        </w:trPr>
        <w:tc>
          <w:tcPr>
            <w:tcW w:w="1229" w:type="dxa"/>
            <w:noWrap/>
            <w:hideMark/>
          </w:tcPr>
          <w:p w:rsidR="007C52C0" w:rsidRPr="007C52C0" w:rsidRDefault="007C52C0" w:rsidP="007C52C0">
            <w:r w:rsidRPr="007C52C0">
              <w:t>009529</w:t>
            </w:r>
          </w:p>
        </w:tc>
        <w:tc>
          <w:tcPr>
            <w:tcW w:w="10395" w:type="dxa"/>
            <w:noWrap/>
            <w:hideMark/>
          </w:tcPr>
          <w:p w:rsidR="007C52C0" w:rsidRPr="007C52C0" w:rsidRDefault="007C52C0">
            <w:r w:rsidRPr="007C52C0">
              <w:t>VIDEOPROYECTORVIDEOPROYECTOREPSON</w:t>
            </w:r>
          </w:p>
        </w:tc>
        <w:tc>
          <w:tcPr>
            <w:tcW w:w="1276" w:type="dxa"/>
            <w:noWrap/>
            <w:hideMark/>
          </w:tcPr>
          <w:p w:rsidR="007C52C0" w:rsidRPr="007C52C0" w:rsidRDefault="007C52C0" w:rsidP="002F2E42">
            <w:pPr>
              <w:jc w:val="right"/>
            </w:pPr>
            <w:r w:rsidRPr="007C52C0">
              <w:t>4,900</w:t>
            </w:r>
          </w:p>
        </w:tc>
      </w:tr>
      <w:tr w:rsidR="007C52C0" w:rsidRPr="007C52C0" w:rsidTr="00EE5216">
        <w:trPr>
          <w:trHeight w:val="255"/>
        </w:trPr>
        <w:tc>
          <w:tcPr>
            <w:tcW w:w="1229" w:type="dxa"/>
            <w:noWrap/>
            <w:hideMark/>
          </w:tcPr>
          <w:p w:rsidR="007C52C0" w:rsidRPr="007C52C0" w:rsidRDefault="007C52C0" w:rsidP="007C52C0">
            <w:r w:rsidRPr="007C52C0">
              <w:t>009530</w:t>
            </w:r>
          </w:p>
        </w:tc>
        <w:tc>
          <w:tcPr>
            <w:tcW w:w="10395" w:type="dxa"/>
            <w:noWrap/>
            <w:hideMark/>
          </w:tcPr>
          <w:p w:rsidR="007C52C0" w:rsidRPr="007C52C0" w:rsidRDefault="007C52C0">
            <w:r w:rsidRPr="007C52C0">
              <w:t>VIDEOPROYECTORVIDEOPROYECTOREPSON</w:t>
            </w:r>
          </w:p>
        </w:tc>
        <w:tc>
          <w:tcPr>
            <w:tcW w:w="1276" w:type="dxa"/>
            <w:noWrap/>
            <w:hideMark/>
          </w:tcPr>
          <w:p w:rsidR="007C52C0" w:rsidRPr="007C52C0" w:rsidRDefault="007C52C0" w:rsidP="002F2E42">
            <w:pPr>
              <w:jc w:val="right"/>
            </w:pPr>
            <w:r w:rsidRPr="007C52C0">
              <w:t>7,700</w:t>
            </w:r>
          </w:p>
        </w:tc>
      </w:tr>
      <w:tr w:rsidR="007C52C0" w:rsidRPr="007C52C0" w:rsidTr="00EE5216">
        <w:trPr>
          <w:trHeight w:val="255"/>
        </w:trPr>
        <w:tc>
          <w:tcPr>
            <w:tcW w:w="1229" w:type="dxa"/>
            <w:noWrap/>
            <w:hideMark/>
          </w:tcPr>
          <w:p w:rsidR="007C52C0" w:rsidRPr="007C52C0" w:rsidRDefault="007C52C0" w:rsidP="007C52C0">
            <w:r w:rsidRPr="007C52C0">
              <w:t>009532</w:t>
            </w:r>
          </w:p>
        </w:tc>
        <w:tc>
          <w:tcPr>
            <w:tcW w:w="10395" w:type="dxa"/>
            <w:noWrap/>
            <w:hideMark/>
          </w:tcPr>
          <w:p w:rsidR="007C52C0" w:rsidRPr="007C52C0" w:rsidRDefault="007C52C0">
            <w:r w:rsidRPr="007C52C0">
              <w:t>SILLACON BASE GIRATORIA Y NIVELADOR DE ALTURA.N/D</w:t>
            </w:r>
          </w:p>
        </w:tc>
        <w:tc>
          <w:tcPr>
            <w:tcW w:w="1276" w:type="dxa"/>
            <w:noWrap/>
            <w:hideMark/>
          </w:tcPr>
          <w:p w:rsidR="007C52C0" w:rsidRPr="007C52C0" w:rsidRDefault="007C52C0" w:rsidP="002F2E42">
            <w:pPr>
              <w:jc w:val="right"/>
            </w:pPr>
            <w:r w:rsidRPr="007C52C0">
              <w:t>2,100</w:t>
            </w:r>
          </w:p>
        </w:tc>
      </w:tr>
      <w:tr w:rsidR="007C52C0" w:rsidRPr="007C52C0" w:rsidTr="00EE5216">
        <w:trPr>
          <w:trHeight w:val="255"/>
        </w:trPr>
        <w:tc>
          <w:tcPr>
            <w:tcW w:w="1229" w:type="dxa"/>
            <w:noWrap/>
            <w:hideMark/>
          </w:tcPr>
          <w:p w:rsidR="007C52C0" w:rsidRPr="007C52C0" w:rsidRDefault="007C52C0" w:rsidP="007C52C0">
            <w:r w:rsidRPr="007C52C0">
              <w:t>009533</w:t>
            </w:r>
          </w:p>
        </w:tc>
        <w:tc>
          <w:tcPr>
            <w:tcW w:w="10395" w:type="dxa"/>
            <w:noWrap/>
            <w:hideMark/>
          </w:tcPr>
          <w:p w:rsidR="007C52C0" w:rsidRPr="007C52C0" w:rsidRDefault="007C52C0">
            <w:r w:rsidRPr="007C52C0">
              <w:t>TELEFONODIGITAL.AVAYA</w:t>
            </w:r>
          </w:p>
        </w:tc>
        <w:tc>
          <w:tcPr>
            <w:tcW w:w="1276" w:type="dxa"/>
            <w:noWrap/>
            <w:hideMark/>
          </w:tcPr>
          <w:p w:rsidR="007C52C0" w:rsidRPr="007C52C0" w:rsidRDefault="007C52C0" w:rsidP="002F2E42">
            <w:pPr>
              <w:jc w:val="right"/>
            </w:pPr>
            <w:r w:rsidRPr="007C52C0">
              <w:t>1,300</w:t>
            </w:r>
          </w:p>
        </w:tc>
      </w:tr>
      <w:tr w:rsidR="007C52C0" w:rsidRPr="007C52C0" w:rsidTr="00EE5216">
        <w:trPr>
          <w:trHeight w:val="255"/>
        </w:trPr>
        <w:tc>
          <w:tcPr>
            <w:tcW w:w="1229" w:type="dxa"/>
            <w:noWrap/>
            <w:hideMark/>
          </w:tcPr>
          <w:p w:rsidR="007C52C0" w:rsidRPr="007C52C0" w:rsidRDefault="007C52C0" w:rsidP="007C52C0">
            <w:r w:rsidRPr="007C52C0">
              <w:t>009534</w:t>
            </w:r>
          </w:p>
        </w:tc>
        <w:tc>
          <w:tcPr>
            <w:tcW w:w="10395" w:type="dxa"/>
            <w:noWrap/>
            <w:hideMark/>
          </w:tcPr>
          <w:p w:rsidR="007C52C0" w:rsidRPr="007C52C0" w:rsidRDefault="007C52C0">
            <w:r w:rsidRPr="007C52C0">
              <w:t>COMPUTADORACON MONITOR EMACHINES MOD. E180HV CON ETIQUETA ANTERIOR C00205403688 TECLADO Y MOUSE.COMPAQ</w:t>
            </w:r>
          </w:p>
        </w:tc>
        <w:tc>
          <w:tcPr>
            <w:tcW w:w="1276" w:type="dxa"/>
            <w:noWrap/>
            <w:hideMark/>
          </w:tcPr>
          <w:p w:rsidR="007C52C0" w:rsidRPr="007C52C0" w:rsidRDefault="007C52C0" w:rsidP="002F2E42">
            <w:pPr>
              <w:jc w:val="right"/>
            </w:pPr>
            <w:r w:rsidRPr="007C52C0">
              <w:t>3,000</w:t>
            </w:r>
          </w:p>
        </w:tc>
      </w:tr>
      <w:tr w:rsidR="007C52C0" w:rsidRPr="007C52C0" w:rsidTr="00EE5216">
        <w:trPr>
          <w:trHeight w:val="255"/>
        </w:trPr>
        <w:tc>
          <w:tcPr>
            <w:tcW w:w="1229" w:type="dxa"/>
            <w:noWrap/>
            <w:hideMark/>
          </w:tcPr>
          <w:p w:rsidR="007C52C0" w:rsidRPr="007C52C0" w:rsidRDefault="007C52C0" w:rsidP="007C52C0">
            <w:r w:rsidRPr="007C52C0">
              <w:t>009535</w:t>
            </w:r>
          </w:p>
        </w:tc>
        <w:tc>
          <w:tcPr>
            <w:tcW w:w="10395" w:type="dxa"/>
            <w:noWrap/>
            <w:hideMark/>
          </w:tcPr>
          <w:p w:rsidR="007C52C0" w:rsidRPr="007C52C0" w:rsidRDefault="007C52C0">
            <w:r w:rsidRPr="007C52C0">
              <w:t>ESTACION DE TRABAJODE MADERA  CON DOS NIVELES Y PORTATECLADO PARA COMPUTADORAPRINTAFORM</w:t>
            </w:r>
          </w:p>
        </w:tc>
        <w:tc>
          <w:tcPr>
            <w:tcW w:w="1276" w:type="dxa"/>
            <w:noWrap/>
            <w:hideMark/>
          </w:tcPr>
          <w:p w:rsidR="007C52C0" w:rsidRPr="007C52C0" w:rsidRDefault="007C52C0" w:rsidP="002F2E42">
            <w:pPr>
              <w:jc w:val="right"/>
            </w:pPr>
            <w:r w:rsidRPr="007C52C0">
              <w:t>900</w:t>
            </w:r>
          </w:p>
        </w:tc>
      </w:tr>
      <w:tr w:rsidR="007C52C0" w:rsidRPr="007C52C0" w:rsidTr="00EE5216">
        <w:trPr>
          <w:trHeight w:val="255"/>
        </w:trPr>
        <w:tc>
          <w:tcPr>
            <w:tcW w:w="1229" w:type="dxa"/>
            <w:noWrap/>
            <w:hideMark/>
          </w:tcPr>
          <w:p w:rsidR="007C52C0" w:rsidRPr="007C52C0" w:rsidRDefault="007C52C0" w:rsidP="007C52C0">
            <w:r w:rsidRPr="007C52C0">
              <w:t>009537</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2F2E42">
            <w:pPr>
              <w:jc w:val="right"/>
            </w:pPr>
            <w:r w:rsidRPr="007C52C0">
              <w:t>700</w:t>
            </w:r>
          </w:p>
        </w:tc>
      </w:tr>
      <w:tr w:rsidR="007C52C0" w:rsidRPr="007C52C0" w:rsidTr="00EE5216">
        <w:trPr>
          <w:trHeight w:val="255"/>
        </w:trPr>
        <w:tc>
          <w:tcPr>
            <w:tcW w:w="1229" w:type="dxa"/>
            <w:noWrap/>
            <w:hideMark/>
          </w:tcPr>
          <w:p w:rsidR="007C52C0" w:rsidRPr="007C52C0" w:rsidRDefault="007C52C0" w:rsidP="007C52C0">
            <w:r w:rsidRPr="007C52C0">
              <w:t>009538</w:t>
            </w:r>
          </w:p>
        </w:tc>
        <w:tc>
          <w:tcPr>
            <w:tcW w:w="10395" w:type="dxa"/>
            <w:noWrap/>
            <w:hideMark/>
          </w:tcPr>
          <w:p w:rsidR="007C52C0" w:rsidRPr="007C52C0" w:rsidRDefault="007C52C0">
            <w:r w:rsidRPr="007C52C0">
              <w:t>COMPUTADORACON MONITOR EMACHINES MOD. E181HQ CON ETIQUETA ANTERIOR C00205403688 COMPARTIDO TECLADO Y MOUSEEMACHINES</w:t>
            </w:r>
          </w:p>
        </w:tc>
        <w:tc>
          <w:tcPr>
            <w:tcW w:w="1276" w:type="dxa"/>
            <w:noWrap/>
            <w:hideMark/>
          </w:tcPr>
          <w:p w:rsidR="007C52C0" w:rsidRPr="007C52C0" w:rsidRDefault="007C52C0" w:rsidP="002F2E42">
            <w:pPr>
              <w:jc w:val="right"/>
            </w:pPr>
            <w:r w:rsidRPr="007C52C0">
              <w:t>4,000</w:t>
            </w:r>
          </w:p>
        </w:tc>
      </w:tr>
      <w:tr w:rsidR="007C52C0" w:rsidRPr="007C52C0" w:rsidTr="00EE5216">
        <w:trPr>
          <w:trHeight w:val="255"/>
        </w:trPr>
        <w:tc>
          <w:tcPr>
            <w:tcW w:w="1229" w:type="dxa"/>
            <w:noWrap/>
            <w:hideMark/>
          </w:tcPr>
          <w:p w:rsidR="007C52C0" w:rsidRPr="007C52C0" w:rsidRDefault="007C52C0" w:rsidP="007C52C0">
            <w:r w:rsidRPr="007C52C0">
              <w:t>009539</w:t>
            </w:r>
          </w:p>
        </w:tc>
        <w:tc>
          <w:tcPr>
            <w:tcW w:w="10395" w:type="dxa"/>
            <w:noWrap/>
            <w:hideMark/>
          </w:tcPr>
          <w:p w:rsidR="007C52C0" w:rsidRPr="007C52C0" w:rsidRDefault="007C52C0">
            <w:r w:rsidRPr="007C52C0">
              <w:t>ARCHIVEROMETALICO  DE 2 GAVETAS.N/D</w:t>
            </w:r>
          </w:p>
        </w:tc>
        <w:tc>
          <w:tcPr>
            <w:tcW w:w="1276" w:type="dxa"/>
            <w:noWrap/>
            <w:hideMark/>
          </w:tcPr>
          <w:p w:rsidR="007C52C0" w:rsidRPr="007C52C0" w:rsidRDefault="007C52C0" w:rsidP="002F2E42">
            <w:pPr>
              <w:jc w:val="right"/>
            </w:pPr>
            <w:r w:rsidRPr="007C52C0">
              <w:t>2,300</w:t>
            </w:r>
          </w:p>
        </w:tc>
      </w:tr>
      <w:tr w:rsidR="007C52C0" w:rsidRPr="007C52C0" w:rsidTr="00EE5216">
        <w:trPr>
          <w:trHeight w:val="255"/>
        </w:trPr>
        <w:tc>
          <w:tcPr>
            <w:tcW w:w="1229" w:type="dxa"/>
            <w:noWrap/>
            <w:hideMark/>
          </w:tcPr>
          <w:p w:rsidR="007C52C0" w:rsidRPr="007C52C0" w:rsidRDefault="007C52C0" w:rsidP="007C52C0">
            <w:r w:rsidRPr="007C52C0">
              <w:t>009540</w:t>
            </w:r>
          </w:p>
        </w:tc>
        <w:tc>
          <w:tcPr>
            <w:tcW w:w="10395" w:type="dxa"/>
            <w:noWrap/>
            <w:hideMark/>
          </w:tcPr>
          <w:p w:rsidR="007C52C0" w:rsidRPr="007C52C0" w:rsidRDefault="007C52C0">
            <w:r w:rsidRPr="007C52C0">
              <w:t>ARCHIVEROMETALICO  DE 2 GAVETAS.N/D</w:t>
            </w:r>
          </w:p>
        </w:tc>
        <w:tc>
          <w:tcPr>
            <w:tcW w:w="1276" w:type="dxa"/>
            <w:noWrap/>
            <w:hideMark/>
          </w:tcPr>
          <w:p w:rsidR="007C52C0" w:rsidRPr="007C52C0" w:rsidRDefault="007C52C0" w:rsidP="002F2E42">
            <w:pPr>
              <w:jc w:val="right"/>
            </w:pPr>
            <w:r w:rsidRPr="007C52C0">
              <w:t>2,300</w:t>
            </w:r>
          </w:p>
        </w:tc>
      </w:tr>
      <w:tr w:rsidR="007C52C0" w:rsidRPr="007C52C0" w:rsidTr="00EE5216">
        <w:trPr>
          <w:trHeight w:val="255"/>
        </w:trPr>
        <w:tc>
          <w:tcPr>
            <w:tcW w:w="1229" w:type="dxa"/>
            <w:noWrap/>
            <w:hideMark/>
          </w:tcPr>
          <w:p w:rsidR="007C52C0" w:rsidRPr="007C52C0" w:rsidRDefault="007C52C0" w:rsidP="007C52C0">
            <w:r w:rsidRPr="007C52C0">
              <w:t>009541</w:t>
            </w:r>
          </w:p>
        </w:tc>
        <w:tc>
          <w:tcPr>
            <w:tcW w:w="10395" w:type="dxa"/>
            <w:noWrap/>
            <w:hideMark/>
          </w:tcPr>
          <w:p w:rsidR="007C52C0" w:rsidRPr="007C52C0" w:rsidRDefault="007C52C0">
            <w:r w:rsidRPr="007C52C0">
              <w:t>ARCHIVEROMETALICO  DE 4 GAVETAS.N/D</w:t>
            </w:r>
          </w:p>
        </w:tc>
        <w:tc>
          <w:tcPr>
            <w:tcW w:w="1276" w:type="dxa"/>
            <w:noWrap/>
            <w:hideMark/>
          </w:tcPr>
          <w:p w:rsidR="007C52C0" w:rsidRPr="007C52C0" w:rsidRDefault="007C52C0" w:rsidP="002F2E42">
            <w:pPr>
              <w:jc w:val="right"/>
            </w:pPr>
            <w:r w:rsidRPr="007C52C0">
              <w:t>3,100</w:t>
            </w:r>
          </w:p>
        </w:tc>
      </w:tr>
      <w:tr w:rsidR="007C52C0" w:rsidRPr="007C52C0" w:rsidTr="00EE5216">
        <w:trPr>
          <w:trHeight w:val="255"/>
        </w:trPr>
        <w:tc>
          <w:tcPr>
            <w:tcW w:w="1229" w:type="dxa"/>
            <w:noWrap/>
            <w:hideMark/>
          </w:tcPr>
          <w:p w:rsidR="007C52C0" w:rsidRPr="007C52C0" w:rsidRDefault="007C52C0" w:rsidP="007C52C0">
            <w:r w:rsidRPr="007C52C0">
              <w:t>009542</w:t>
            </w:r>
          </w:p>
        </w:tc>
        <w:tc>
          <w:tcPr>
            <w:tcW w:w="10395" w:type="dxa"/>
            <w:noWrap/>
            <w:hideMark/>
          </w:tcPr>
          <w:p w:rsidR="007C52C0" w:rsidRPr="007C52C0" w:rsidRDefault="007C52C0">
            <w:r w:rsidRPr="007C52C0">
              <w:t>ARCHIVEROMETALICO  DE 4 GAVETAS.N/D</w:t>
            </w:r>
          </w:p>
        </w:tc>
        <w:tc>
          <w:tcPr>
            <w:tcW w:w="1276" w:type="dxa"/>
            <w:noWrap/>
            <w:hideMark/>
          </w:tcPr>
          <w:p w:rsidR="007C52C0" w:rsidRPr="007C52C0" w:rsidRDefault="007C52C0" w:rsidP="002F2E42">
            <w:pPr>
              <w:jc w:val="right"/>
            </w:pPr>
            <w:r w:rsidRPr="007C52C0">
              <w:t>3,100</w:t>
            </w:r>
          </w:p>
        </w:tc>
      </w:tr>
      <w:tr w:rsidR="007C52C0" w:rsidRPr="007C52C0" w:rsidTr="00EE5216">
        <w:trPr>
          <w:trHeight w:val="255"/>
        </w:trPr>
        <w:tc>
          <w:tcPr>
            <w:tcW w:w="1229" w:type="dxa"/>
            <w:noWrap/>
            <w:hideMark/>
          </w:tcPr>
          <w:p w:rsidR="007C52C0" w:rsidRPr="007C52C0" w:rsidRDefault="007C52C0" w:rsidP="007C52C0">
            <w:r w:rsidRPr="007C52C0">
              <w:t>009543</w:t>
            </w:r>
          </w:p>
        </w:tc>
        <w:tc>
          <w:tcPr>
            <w:tcW w:w="10395" w:type="dxa"/>
            <w:noWrap/>
            <w:hideMark/>
          </w:tcPr>
          <w:p w:rsidR="007C52C0" w:rsidRPr="007C52C0" w:rsidRDefault="007C52C0">
            <w:r w:rsidRPr="007C52C0">
              <w:t>ANAQUEL METALICO  TIPO ESQUELETO  CON 5 REPISAS  DIMENSIONES: 0.85 X 0.45 X 2.20 MTS.N/D</w:t>
            </w:r>
          </w:p>
        </w:tc>
        <w:tc>
          <w:tcPr>
            <w:tcW w:w="1276" w:type="dxa"/>
            <w:noWrap/>
            <w:hideMark/>
          </w:tcPr>
          <w:p w:rsidR="007C52C0" w:rsidRPr="007C52C0" w:rsidRDefault="007C52C0" w:rsidP="002F2E42">
            <w:pPr>
              <w:jc w:val="right"/>
            </w:pPr>
            <w:r w:rsidRPr="007C52C0">
              <w:t>1,400</w:t>
            </w:r>
          </w:p>
        </w:tc>
      </w:tr>
      <w:tr w:rsidR="007C52C0" w:rsidRPr="007C52C0" w:rsidTr="00EE5216">
        <w:trPr>
          <w:trHeight w:val="255"/>
        </w:trPr>
        <w:tc>
          <w:tcPr>
            <w:tcW w:w="1229" w:type="dxa"/>
            <w:noWrap/>
            <w:hideMark/>
          </w:tcPr>
          <w:p w:rsidR="007C52C0" w:rsidRPr="007C52C0" w:rsidRDefault="007C52C0" w:rsidP="007C52C0">
            <w:r w:rsidRPr="007C52C0">
              <w:t>009544</w:t>
            </w:r>
          </w:p>
        </w:tc>
        <w:tc>
          <w:tcPr>
            <w:tcW w:w="10395" w:type="dxa"/>
            <w:noWrap/>
            <w:hideMark/>
          </w:tcPr>
          <w:p w:rsidR="007C52C0" w:rsidRPr="007C52C0" w:rsidRDefault="007C52C0">
            <w:r w:rsidRPr="007C52C0">
              <w:t>ANAQUEL METALICO  TIPO ESQUELETO  CON 5 REPISAS  DIMENSIONES: 0.84 X 0.30 X 2.10 MTS.N/D</w:t>
            </w:r>
          </w:p>
        </w:tc>
        <w:tc>
          <w:tcPr>
            <w:tcW w:w="1276" w:type="dxa"/>
            <w:noWrap/>
            <w:hideMark/>
          </w:tcPr>
          <w:p w:rsidR="007C52C0" w:rsidRPr="007C52C0" w:rsidRDefault="007C52C0" w:rsidP="002F2E42">
            <w:pPr>
              <w:jc w:val="right"/>
            </w:pPr>
            <w:r w:rsidRPr="007C52C0">
              <w:t>1,400</w:t>
            </w:r>
          </w:p>
        </w:tc>
      </w:tr>
      <w:tr w:rsidR="007C52C0" w:rsidRPr="007C52C0" w:rsidTr="00EE5216">
        <w:trPr>
          <w:trHeight w:val="255"/>
        </w:trPr>
        <w:tc>
          <w:tcPr>
            <w:tcW w:w="1229" w:type="dxa"/>
            <w:noWrap/>
            <w:hideMark/>
          </w:tcPr>
          <w:p w:rsidR="007C52C0" w:rsidRPr="007C52C0" w:rsidRDefault="007C52C0" w:rsidP="007C52C0">
            <w:r w:rsidRPr="007C52C0">
              <w:t>009545</w:t>
            </w:r>
          </w:p>
        </w:tc>
        <w:tc>
          <w:tcPr>
            <w:tcW w:w="10395" w:type="dxa"/>
            <w:noWrap/>
            <w:hideMark/>
          </w:tcPr>
          <w:p w:rsidR="007C52C0" w:rsidRPr="007C52C0" w:rsidRDefault="007C52C0">
            <w:r w:rsidRPr="007C52C0">
              <w:t>ANAQUEL METALICO  TIPO ESQUELETO  CON 5 REPISAS  DIMENSIONES: 0.84 X 0.30 X 2.10 MTS.N/D</w:t>
            </w:r>
          </w:p>
        </w:tc>
        <w:tc>
          <w:tcPr>
            <w:tcW w:w="1276" w:type="dxa"/>
            <w:noWrap/>
            <w:hideMark/>
          </w:tcPr>
          <w:p w:rsidR="007C52C0" w:rsidRPr="007C52C0" w:rsidRDefault="007C52C0" w:rsidP="002F2E42">
            <w:pPr>
              <w:jc w:val="right"/>
            </w:pPr>
            <w:r w:rsidRPr="007C52C0">
              <w:t>1,400</w:t>
            </w:r>
          </w:p>
        </w:tc>
      </w:tr>
      <w:tr w:rsidR="007C52C0" w:rsidRPr="007C52C0" w:rsidTr="00EE5216">
        <w:trPr>
          <w:trHeight w:val="255"/>
        </w:trPr>
        <w:tc>
          <w:tcPr>
            <w:tcW w:w="1229" w:type="dxa"/>
            <w:noWrap/>
            <w:hideMark/>
          </w:tcPr>
          <w:p w:rsidR="007C52C0" w:rsidRPr="007C52C0" w:rsidRDefault="007C52C0" w:rsidP="007C52C0">
            <w:r w:rsidRPr="007C52C0">
              <w:t>009546</w:t>
            </w:r>
          </w:p>
        </w:tc>
        <w:tc>
          <w:tcPr>
            <w:tcW w:w="10395" w:type="dxa"/>
            <w:noWrap/>
            <w:hideMark/>
          </w:tcPr>
          <w:p w:rsidR="007C52C0" w:rsidRPr="007C52C0" w:rsidRDefault="007C52C0">
            <w:r w:rsidRPr="007C52C0">
              <w:t>SILLACON BASE GIRATORIA Y NIVELADOR DE ALTURA.N/D</w:t>
            </w:r>
          </w:p>
        </w:tc>
        <w:tc>
          <w:tcPr>
            <w:tcW w:w="1276" w:type="dxa"/>
            <w:noWrap/>
            <w:hideMark/>
          </w:tcPr>
          <w:p w:rsidR="007C52C0" w:rsidRPr="007C52C0" w:rsidRDefault="007C52C0" w:rsidP="002F2E42">
            <w:pPr>
              <w:jc w:val="right"/>
            </w:pPr>
            <w:r w:rsidRPr="007C52C0">
              <w:t>2,100</w:t>
            </w:r>
          </w:p>
        </w:tc>
      </w:tr>
      <w:tr w:rsidR="007C52C0" w:rsidRPr="007C52C0" w:rsidTr="00EE5216">
        <w:trPr>
          <w:trHeight w:val="255"/>
        </w:trPr>
        <w:tc>
          <w:tcPr>
            <w:tcW w:w="1229" w:type="dxa"/>
            <w:noWrap/>
            <w:hideMark/>
          </w:tcPr>
          <w:p w:rsidR="007C52C0" w:rsidRPr="007C52C0" w:rsidRDefault="007C52C0" w:rsidP="007C52C0">
            <w:r w:rsidRPr="007C52C0">
              <w:t>009548</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2F2E42">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009550</w:t>
            </w:r>
          </w:p>
        </w:tc>
        <w:tc>
          <w:tcPr>
            <w:tcW w:w="10395" w:type="dxa"/>
            <w:noWrap/>
            <w:hideMark/>
          </w:tcPr>
          <w:p w:rsidR="007C52C0" w:rsidRPr="007C52C0" w:rsidRDefault="007C52C0">
            <w:r w:rsidRPr="007C52C0">
              <w:t>MOSTRADORDE MADERA CON CUBIERTA DE MELAMINA DIMS. 2.40X0.80X1.20 MTS.N/D</w:t>
            </w:r>
          </w:p>
        </w:tc>
        <w:tc>
          <w:tcPr>
            <w:tcW w:w="1276" w:type="dxa"/>
            <w:noWrap/>
            <w:hideMark/>
          </w:tcPr>
          <w:p w:rsidR="007C52C0" w:rsidRPr="007C52C0" w:rsidRDefault="007C52C0" w:rsidP="002F2E42">
            <w:pPr>
              <w:jc w:val="right"/>
            </w:pPr>
            <w:r w:rsidRPr="007C52C0">
              <w:t>800</w:t>
            </w:r>
          </w:p>
        </w:tc>
      </w:tr>
      <w:tr w:rsidR="007C52C0" w:rsidRPr="007C52C0" w:rsidTr="00EE5216">
        <w:trPr>
          <w:trHeight w:val="255"/>
        </w:trPr>
        <w:tc>
          <w:tcPr>
            <w:tcW w:w="1229" w:type="dxa"/>
            <w:noWrap/>
            <w:hideMark/>
          </w:tcPr>
          <w:p w:rsidR="007C52C0" w:rsidRPr="007C52C0" w:rsidRDefault="007C52C0" w:rsidP="007C52C0">
            <w:r w:rsidRPr="007C52C0">
              <w:t>009551</w:t>
            </w:r>
          </w:p>
        </w:tc>
        <w:tc>
          <w:tcPr>
            <w:tcW w:w="10395" w:type="dxa"/>
            <w:noWrap/>
            <w:hideMark/>
          </w:tcPr>
          <w:p w:rsidR="007C52C0" w:rsidRPr="007C52C0" w:rsidRDefault="007C52C0">
            <w:r w:rsidRPr="007C52C0">
              <w:t>ESCRITORIOMETALICO  CON 1 PEDESTAL  CUBIERTA DE FORMAICA  DIMENSIONES: 1.20 X 0.75 X 0.75 MTS.N/D</w:t>
            </w:r>
          </w:p>
        </w:tc>
        <w:tc>
          <w:tcPr>
            <w:tcW w:w="1276" w:type="dxa"/>
            <w:noWrap/>
            <w:hideMark/>
          </w:tcPr>
          <w:p w:rsidR="007C52C0" w:rsidRPr="007C52C0" w:rsidRDefault="007C52C0" w:rsidP="002F2E42">
            <w:pPr>
              <w:jc w:val="right"/>
            </w:pPr>
            <w:r w:rsidRPr="007C52C0">
              <w:t>1,900</w:t>
            </w:r>
          </w:p>
        </w:tc>
      </w:tr>
      <w:tr w:rsidR="007C52C0" w:rsidRPr="007C52C0" w:rsidTr="00EE5216">
        <w:trPr>
          <w:trHeight w:val="255"/>
        </w:trPr>
        <w:tc>
          <w:tcPr>
            <w:tcW w:w="1229" w:type="dxa"/>
            <w:noWrap/>
            <w:hideMark/>
          </w:tcPr>
          <w:p w:rsidR="007C52C0" w:rsidRPr="007C52C0" w:rsidRDefault="007C52C0" w:rsidP="007C52C0">
            <w:r w:rsidRPr="007C52C0">
              <w:t>009552</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2F2E42">
            <w:pPr>
              <w:jc w:val="right"/>
            </w:pPr>
            <w:r w:rsidRPr="007C52C0">
              <w:t>700</w:t>
            </w:r>
          </w:p>
        </w:tc>
      </w:tr>
      <w:tr w:rsidR="007C52C0" w:rsidRPr="007C52C0" w:rsidTr="00EE5216">
        <w:trPr>
          <w:trHeight w:val="255"/>
        </w:trPr>
        <w:tc>
          <w:tcPr>
            <w:tcW w:w="1229" w:type="dxa"/>
            <w:noWrap/>
            <w:hideMark/>
          </w:tcPr>
          <w:p w:rsidR="007C52C0" w:rsidRPr="007C52C0" w:rsidRDefault="007C52C0" w:rsidP="007C52C0">
            <w:r w:rsidRPr="007C52C0">
              <w:t>009553</w:t>
            </w:r>
          </w:p>
        </w:tc>
        <w:tc>
          <w:tcPr>
            <w:tcW w:w="10395" w:type="dxa"/>
            <w:noWrap/>
            <w:hideMark/>
          </w:tcPr>
          <w:p w:rsidR="007C52C0" w:rsidRPr="007C52C0" w:rsidRDefault="007C52C0">
            <w:r w:rsidRPr="007C52C0">
              <w:t>COMPUTADORACON MONITOR  EMACHINES MOD. E180HV ETIQUETA ANTERIOR c00200403682 TECLADO Y MOUSE.COMPAQ</w:t>
            </w:r>
          </w:p>
        </w:tc>
        <w:tc>
          <w:tcPr>
            <w:tcW w:w="1276" w:type="dxa"/>
            <w:noWrap/>
            <w:hideMark/>
          </w:tcPr>
          <w:p w:rsidR="007C52C0" w:rsidRPr="007C52C0" w:rsidRDefault="007C52C0" w:rsidP="002F2E42">
            <w:pPr>
              <w:jc w:val="right"/>
            </w:pPr>
            <w:r w:rsidRPr="007C52C0">
              <w:t>3,000</w:t>
            </w:r>
          </w:p>
        </w:tc>
      </w:tr>
      <w:tr w:rsidR="007C52C0" w:rsidRPr="007C52C0" w:rsidTr="00EE5216">
        <w:trPr>
          <w:trHeight w:val="255"/>
        </w:trPr>
        <w:tc>
          <w:tcPr>
            <w:tcW w:w="1229" w:type="dxa"/>
            <w:noWrap/>
            <w:hideMark/>
          </w:tcPr>
          <w:p w:rsidR="007C52C0" w:rsidRPr="007C52C0" w:rsidRDefault="007C52C0" w:rsidP="007C52C0">
            <w:r w:rsidRPr="007C52C0">
              <w:t>009554</w:t>
            </w:r>
          </w:p>
        </w:tc>
        <w:tc>
          <w:tcPr>
            <w:tcW w:w="10395" w:type="dxa"/>
            <w:noWrap/>
            <w:hideMark/>
          </w:tcPr>
          <w:p w:rsidR="007C52C0" w:rsidRPr="007C52C0" w:rsidRDefault="007C52C0">
            <w:r w:rsidRPr="007C52C0">
              <w:t>SILLACON BASE GIRATORIA Y NIVELADOR DE ALTURA.N/D</w:t>
            </w:r>
          </w:p>
        </w:tc>
        <w:tc>
          <w:tcPr>
            <w:tcW w:w="1276" w:type="dxa"/>
            <w:noWrap/>
            <w:hideMark/>
          </w:tcPr>
          <w:p w:rsidR="007C52C0" w:rsidRPr="007C52C0" w:rsidRDefault="007C52C0" w:rsidP="002F2E42">
            <w:pPr>
              <w:jc w:val="right"/>
            </w:pPr>
            <w:r w:rsidRPr="007C52C0">
              <w:t>2,100</w:t>
            </w:r>
          </w:p>
        </w:tc>
      </w:tr>
      <w:tr w:rsidR="007C52C0" w:rsidRPr="007C52C0" w:rsidTr="00EE5216">
        <w:trPr>
          <w:trHeight w:val="255"/>
        </w:trPr>
        <w:tc>
          <w:tcPr>
            <w:tcW w:w="1229" w:type="dxa"/>
            <w:noWrap/>
            <w:hideMark/>
          </w:tcPr>
          <w:p w:rsidR="007C52C0" w:rsidRPr="007C52C0" w:rsidRDefault="007C52C0" w:rsidP="007C52C0">
            <w:r w:rsidRPr="007C52C0">
              <w:t>009555</w:t>
            </w:r>
          </w:p>
        </w:tc>
        <w:tc>
          <w:tcPr>
            <w:tcW w:w="10395" w:type="dxa"/>
            <w:noWrap/>
            <w:hideMark/>
          </w:tcPr>
          <w:p w:rsidR="007C52C0" w:rsidRPr="007C52C0" w:rsidRDefault="007C52C0">
            <w:r w:rsidRPr="007C52C0">
              <w:t>ESCRITORIOMETALICO  CON 1 PEDESTAL  CUBIERTA DE FORMAICA  DIMENSIONES: 1.20 X 0.75 X 0.75 MTS.N/D</w:t>
            </w:r>
          </w:p>
        </w:tc>
        <w:tc>
          <w:tcPr>
            <w:tcW w:w="1276" w:type="dxa"/>
            <w:noWrap/>
            <w:hideMark/>
          </w:tcPr>
          <w:p w:rsidR="007C52C0" w:rsidRPr="007C52C0" w:rsidRDefault="007C52C0" w:rsidP="002F2E42">
            <w:pPr>
              <w:jc w:val="right"/>
            </w:pPr>
            <w:r w:rsidRPr="007C52C0">
              <w:t>1,900</w:t>
            </w:r>
          </w:p>
        </w:tc>
      </w:tr>
      <w:tr w:rsidR="007C52C0" w:rsidRPr="007C52C0" w:rsidTr="00EE5216">
        <w:trPr>
          <w:trHeight w:val="255"/>
        </w:trPr>
        <w:tc>
          <w:tcPr>
            <w:tcW w:w="1229" w:type="dxa"/>
            <w:noWrap/>
            <w:hideMark/>
          </w:tcPr>
          <w:p w:rsidR="007C52C0" w:rsidRPr="007C52C0" w:rsidRDefault="007C52C0" w:rsidP="007C52C0">
            <w:r w:rsidRPr="007C52C0">
              <w:t>009556</w:t>
            </w:r>
          </w:p>
        </w:tc>
        <w:tc>
          <w:tcPr>
            <w:tcW w:w="10395" w:type="dxa"/>
            <w:noWrap/>
            <w:hideMark/>
          </w:tcPr>
          <w:p w:rsidR="007C52C0" w:rsidRPr="007C52C0" w:rsidRDefault="007C52C0">
            <w:r w:rsidRPr="007C52C0">
              <w:t>IMPRESORALASER.HP</w:t>
            </w:r>
          </w:p>
        </w:tc>
        <w:tc>
          <w:tcPr>
            <w:tcW w:w="1276" w:type="dxa"/>
            <w:noWrap/>
            <w:hideMark/>
          </w:tcPr>
          <w:p w:rsidR="007C52C0" w:rsidRPr="007C52C0" w:rsidRDefault="007C52C0" w:rsidP="002F2E42">
            <w:pPr>
              <w:jc w:val="right"/>
            </w:pPr>
            <w:r w:rsidRPr="007C52C0">
              <w:t>2,600</w:t>
            </w:r>
          </w:p>
        </w:tc>
      </w:tr>
      <w:tr w:rsidR="007C52C0" w:rsidRPr="007C52C0" w:rsidTr="00EE5216">
        <w:trPr>
          <w:trHeight w:val="255"/>
        </w:trPr>
        <w:tc>
          <w:tcPr>
            <w:tcW w:w="1229" w:type="dxa"/>
            <w:noWrap/>
            <w:hideMark/>
          </w:tcPr>
          <w:p w:rsidR="007C52C0" w:rsidRPr="007C52C0" w:rsidRDefault="007C52C0" w:rsidP="007C52C0">
            <w:r w:rsidRPr="007C52C0">
              <w:t>009557</w:t>
            </w:r>
          </w:p>
        </w:tc>
        <w:tc>
          <w:tcPr>
            <w:tcW w:w="10395" w:type="dxa"/>
            <w:noWrap/>
            <w:hideMark/>
          </w:tcPr>
          <w:p w:rsidR="007C52C0" w:rsidRPr="007C52C0" w:rsidRDefault="007C52C0">
            <w:r w:rsidRPr="007C52C0">
              <w:t>COMPUTADORACON MONITOR HP MOD. S1933 ETIQUETA ANTERIOR c00200204588 TECLADO Y MOUSE.COMPAQ</w:t>
            </w:r>
          </w:p>
        </w:tc>
        <w:tc>
          <w:tcPr>
            <w:tcW w:w="1276" w:type="dxa"/>
            <w:noWrap/>
            <w:hideMark/>
          </w:tcPr>
          <w:p w:rsidR="007C52C0" w:rsidRPr="007C52C0" w:rsidRDefault="007C52C0" w:rsidP="002F2E42">
            <w:pPr>
              <w:jc w:val="right"/>
            </w:pPr>
            <w:r w:rsidRPr="007C52C0">
              <w:t>3,000</w:t>
            </w:r>
          </w:p>
        </w:tc>
      </w:tr>
      <w:tr w:rsidR="007C52C0" w:rsidRPr="007C52C0" w:rsidTr="00EE5216">
        <w:trPr>
          <w:trHeight w:val="255"/>
        </w:trPr>
        <w:tc>
          <w:tcPr>
            <w:tcW w:w="1229" w:type="dxa"/>
            <w:noWrap/>
            <w:hideMark/>
          </w:tcPr>
          <w:p w:rsidR="007C52C0" w:rsidRPr="007C52C0" w:rsidRDefault="007C52C0" w:rsidP="007C52C0">
            <w:r w:rsidRPr="007C52C0">
              <w:t>009558</w:t>
            </w:r>
          </w:p>
        </w:tc>
        <w:tc>
          <w:tcPr>
            <w:tcW w:w="10395" w:type="dxa"/>
            <w:noWrap/>
            <w:hideMark/>
          </w:tcPr>
          <w:p w:rsidR="007C52C0" w:rsidRPr="007C52C0" w:rsidRDefault="007C52C0">
            <w:r w:rsidRPr="007C52C0">
              <w:t>SILLACON BASE GIRATORIA Y NIVELADOR DE ALTURA.N/D</w:t>
            </w:r>
          </w:p>
        </w:tc>
        <w:tc>
          <w:tcPr>
            <w:tcW w:w="1276" w:type="dxa"/>
            <w:noWrap/>
            <w:hideMark/>
          </w:tcPr>
          <w:p w:rsidR="007C52C0" w:rsidRPr="007C52C0" w:rsidRDefault="007C52C0" w:rsidP="002F2E42">
            <w:pPr>
              <w:jc w:val="right"/>
            </w:pPr>
            <w:r w:rsidRPr="007C52C0">
              <w:t>2,100</w:t>
            </w:r>
          </w:p>
        </w:tc>
      </w:tr>
      <w:tr w:rsidR="007C52C0" w:rsidRPr="007C52C0" w:rsidTr="00EE5216">
        <w:trPr>
          <w:trHeight w:val="255"/>
        </w:trPr>
        <w:tc>
          <w:tcPr>
            <w:tcW w:w="1229" w:type="dxa"/>
            <w:noWrap/>
            <w:hideMark/>
          </w:tcPr>
          <w:p w:rsidR="007C52C0" w:rsidRPr="007C52C0" w:rsidRDefault="007C52C0" w:rsidP="007C52C0">
            <w:r w:rsidRPr="007C52C0">
              <w:t>009559</w:t>
            </w:r>
          </w:p>
        </w:tc>
        <w:tc>
          <w:tcPr>
            <w:tcW w:w="10395" w:type="dxa"/>
            <w:noWrap/>
            <w:hideMark/>
          </w:tcPr>
          <w:p w:rsidR="007C52C0" w:rsidRPr="007C52C0" w:rsidRDefault="007C52C0">
            <w:r w:rsidRPr="007C52C0">
              <w:t>ESCRITORIOMETALICO  CON 2 PEDESTALES  CUBIERTA DE FORMAICA  DIMENSIONES: 1.50 X 0.70 X 0.75 MTS.N/D</w:t>
            </w:r>
          </w:p>
        </w:tc>
        <w:tc>
          <w:tcPr>
            <w:tcW w:w="1276" w:type="dxa"/>
            <w:noWrap/>
            <w:hideMark/>
          </w:tcPr>
          <w:p w:rsidR="007C52C0" w:rsidRPr="007C52C0" w:rsidRDefault="007C52C0" w:rsidP="002F2E42">
            <w:pPr>
              <w:jc w:val="right"/>
            </w:pPr>
            <w:r w:rsidRPr="007C52C0">
              <w:t>2,300</w:t>
            </w:r>
          </w:p>
        </w:tc>
      </w:tr>
      <w:tr w:rsidR="007C52C0" w:rsidRPr="007C52C0" w:rsidTr="00EE5216">
        <w:trPr>
          <w:trHeight w:val="255"/>
        </w:trPr>
        <w:tc>
          <w:tcPr>
            <w:tcW w:w="1229" w:type="dxa"/>
            <w:noWrap/>
            <w:hideMark/>
          </w:tcPr>
          <w:p w:rsidR="007C52C0" w:rsidRPr="007C52C0" w:rsidRDefault="007C52C0" w:rsidP="007C52C0">
            <w:r w:rsidRPr="007C52C0">
              <w:t>009560</w:t>
            </w:r>
          </w:p>
        </w:tc>
        <w:tc>
          <w:tcPr>
            <w:tcW w:w="10395" w:type="dxa"/>
            <w:noWrap/>
            <w:hideMark/>
          </w:tcPr>
          <w:p w:rsidR="007C52C0" w:rsidRPr="007C52C0" w:rsidRDefault="007C52C0">
            <w:r w:rsidRPr="007C52C0">
              <w:t>COMPUTADORACON MONITOR EMACHINES MOD. 180HV CON ETIQUETA ANTERIOR C00203403683 TECLADO Y MOUSEEMACHINES</w:t>
            </w:r>
          </w:p>
        </w:tc>
        <w:tc>
          <w:tcPr>
            <w:tcW w:w="1276" w:type="dxa"/>
            <w:noWrap/>
            <w:hideMark/>
          </w:tcPr>
          <w:p w:rsidR="007C52C0" w:rsidRPr="007C52C0" w:rsidRDefault="007C52C0" w:rsidP="002F2E42">
            <w:pPr>
              <w:jc w:val="right"/>
            </w:pPr>
            <w:r w:rsidRPr="007C52C0">
              <w:t>4,000</w:t>
            </w:r>
          </w:p>
        </w:tc>
      </w:tr>
      <w:tr w:rsidR="007C52C0" w:rsidRPr="007C52C0" w:rsidTr="00EE5216">
        <w:trPr>
          <w:trHeight w:val="255"/>
        </w:trPr>
        <w:tc>
          <w:tcPr>
            <w:tcW w:w="1229" w:type="dxa"/>
            <w:noWrap/>
            <w:hideMark/>
          </w:tcPr>
          <w:p w:rsidR="007C52C0" w:rsidRPr="007C52C0" w:rsidRDefault="007C52C0" w:rsidP="007C52C0">
            <w:r w:rsidRPr="007C52C0">
              <w:t>009561</w:t>
            </w:r>
          </w:p>
        </w:tc>
        <w:tc>
          <w:tcPr>
            <w:tcW w:w="10395" w:type="dxa"/>
            <w:noWrap/>
            <w:hideMark/>
          </w:tcPr>
          <w:p w:rsidR="007C52C0" w:rsidRPr="007C52C0" w:rsidRDefault="007C52C0">
            <w:r w:rsidRPr="007C52C0">
              <w:t>SILLACON BASE GIRATORIA Y NIVELADOR DE ALTURA.N/D</w:t>
            </w:r>
          </w:p>
        </w:tc>
        <w:tc>
          <w:tcPr>
            <w:tcW w:w="1276" w:type="dxa"/>
            <w:noWrap/>
            <w:hideMark/>
          </w:tcPr>
          <w:p w:rsidR="007C52C0" w:rsidRPr="007C52C0" w:rsidRDefault="007C52C0" w:rsidP="002F2E42">
            <w:pPr>
              <w:jc w:val="right"/>
            </w:pPr>
            <w:r w:rsidRPr="007C52C0">
              <w:t>2,100</w:t>
            </w:r>
          </w:p>
        </w:tc>
      </w:tr>
      <w:tr w:rsidR="007C52C0" w:rsidRPr="007C52C0" w:rsidTr="00EE5216">
        <w:trPr>
          <w:trHeight w:val="255"/>
        </w:trPr>
        <w:tc>
          <w:tcPr>
            <w:tcW w:w="1229" w:type="dxa"/>
            <w:noWrap/>
            <w:hideMark/>
          </w:tcPr>
          <w:p w:rsidR="007C52C0" w:rsidRPr="007C52C0" w:rsidRDefault="007C52C0" w:rsidP="007C52C0">
            <w:r w:rsidRPr="007C52C0">
              <w:t>009562</w:t>
            </w:r>
          </w:p>
        </w:tc>
        <w:tc>
          <w:tcPr>
            <w:tcW w:w="10395" w:type="dxa"/>
            <w:noWrap/>
            <w:hideMark/>
          </w:tcPr>
          <w:p w:rsidR="007C52C0" w:rsidRPr="007C52C0" w:rsidRDefault="007C52C0">
            <w:r w:rsidRPr="007C52C0">
              <w:t>IMPRESORALASER.HP</w:t>
            </w:r>
          </w:p>
        </w:tc>
        <w:tc>
          <w:tcPr>
            <w:tcW w:w="1276" w:type="dxa"/>
            <w:noWrap/>
            <w:hideMark/>
          </w:tcPr>
          <w:p w:rsidR="007C52C0" w:rsidRPr="007C52C0" w:rsidRDefault="007C52C0" w:rsidP="002F2E42">
            <w:pPr>
              <w:jc w:val="right"/>
            </w:pPr>
            <w:r w:rsidRPr="007C52C0">
              <w:t>1,700</w:t>
            </w:r>
          </w:p>
        </w:tc>
      </w:tr>
      <w:tr w:rsidR="007C52C0" w:rsidRPr="007C52C0" w:rsidTr="00EE5216">
        <w:trPr>
          <w:trHeight w:val="255"/>
        </w:trPr>
        <w:tc>
          <w:tcPr>
            <w:tcW w:w="1229" w:type="dxa"/>
            <w:noWrap/>
            <w:hideMark/>
          </w:tcPr>
          <w:p w:rsidR="007C52C0" w:rsidRPr="007C52C0" w:rsidRDefault="007C52C0" w:rsidP="007C52C0">
            <w:r w:rsidRPr="007C52C0">
              <w:t>009563</w:t>
            </w:r>
          </w:p>
        </w:tc>
        <w:tc>
          <w:tcPr>
            <w:tcW w:w="10395" w:type="dxa"/>
            <w:noWrap/>
            <w:hideMark/>
          </w:tcPr>
          <w:p w:rsidR="007C52C0" w:rsidRPr="007C52C0" w:rsidRDefault="007C52C0">
            <w:r w:rsidRPr="007C52C0">
              <w:t>MESA PARA IMPRESORAMETAL  CON CUBIERTA EN MADERA.N/D</w:t>
            </w:r>
          </w:p>
        </w:tc>
        <w:tc>
          <w:tcPr>
            <w:tcW w:w="1276" w:type="dxa"/>
            <w:noWrap/>
            <w:hideMark/>
          </w:tcPr>
          <w:p w:rsidR="007C52C0" w:rsidRPr="007C52C0" w:rsidRDefault="007C52C0" w:rsidP="002F2E42">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009564</w:t>
            </w:r>
          </w:p>
        </w:tc>
        <w:tc>
          <w:tcPr>
            <w:tcW w:w="10395" w:type="dxa"/>
            <w:noWrap/>
            <w:hideMark/>
          </w:tcPr>
          <w:p w:rsidR="007C52C0" w:rsidRPr="007C52C0" w:rsidRDefault="007C52C0">
            <w:r w:rsidRPr="007C52C0">
              <w:t>ESCRITORIOMETALICO  CON 1 PEDESTAL  CUBIERTA DE FORMAICA  DIMENSIONES: 1.20 X 0.75 X 0.75 MTS.N/D</w:t>
            </w:r>
          </w:p>
        </w:tc>
        <w:tc>
          <w:tcPr>
            <w:tcW w:w="1276" w:type="dxa"/>
            <w:noWrap/>
            <w:hideMark/>
          </w:tcPr>
          <w:p w:rsidR="007C52C0" w:rsidRPr="007C52C0" w:rsidRDefault="007C52C0" w:rsidP="002F2E42">
            <w:pPr>
              <w:jc w:val="right"/>
            </w:pPr>
            <w:r w:rsidRPr="007C52C0">
              <w:t>1,900</w:t>
            </w:r>
          </w:p>
        </w:tc>
      </w:tr>
      <w:tr w:rsidR="007C52C0" w:rsidRPr="007C52C0" w:rsidTr="00EE5216">
        <w:trPr>
          <w:trHeight w:val="255"/>
        </w:trPr>
        <w:tc>
          <w:tcPr>
            <w:tcW w:w="1229" w:type="dxa"/>
            <w:noWrap/>
            <w:hideMark/>
          </w:tcPr>
          <w:p w:rsidR="007C52C0" w:rsidRPr="007C52C0" w:rsidRDefault="007C52C0" w:rsidP="007C52C0">
            <w:r w:rsidRPr="007C52C0">
              <w:t>009565</w:t>
            </w:r>
          </w:p>
        </w:tc>
        <w:tc>
          <w:tcPr>
            <w:tcW w:w="10395" w:type="dxa"/>
            <w:noWrap/>
            <w:hideMark/>
          </w:tcPr>
          <w:p w:rsidR="007C52C0" w:rsidRPr="007C52C0" w:rsidRDefault="007C52C0">
            <w:r w:rsidRPr="007C52C0">
              <w:t>COMPUTADORACON MONITOR ACER G185HV CON ETIQUETA ANTERIOR C00205103529 TECLADO Y MOUSEEMACHINES</w:t>
            </w:r>
          </w:p>
        </w:tc>
        <w:tc>
          <w:tcPr>
            <w:tcW w:w="1276" w:type="dxa"/>
            <w:noWrap/>
            <w:hideMark/>
          </w:tcPr>
          <w:p w:rsidR="007C52C0" w:rsidRPr="007C52C0" w:rsidRDefault="007C52C0" w:rsidP="002F2E42">
            <w:pPr>
              <w:jc w:val="right"/>
            </w:pPr>
            <w:r w:rsidRPr="007C52C0">
              <w:t>4,000</w:t>
            </w:r>
          </w:p>
        </w:tc>
      </w:tr>
      <w:tr w:rsidR="007C52C0" w:rsidRPr="007C52C0" w:rsidTr="00EE5216">
        <w:trPr>
          <w:trHeight w:val="255"/>
        </w:trPr>
        <w:tc>
          <w:tcPr>
            <w:tcW w:w="1229" w:type="dxa"/>
            <w:noWrap/>
            <w:hideMark/>
          </w:tcPr>
          <w:p w:rsidR="007C52C0" w:rsidRPr="007C52C0" w:rsidRDefault="007C52C0" w:rsidP="007C52C0">
            <w:r w:rsidRPr="007C52C0">
              <w:t>009566</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2F2E42">
            <w:pPr>
              <w:jc w:val="right"/>
            </w:pPr>
            <w:r w:rsidRPr="007C52C0">
              <w:t>700</w:t>
            </w:r>
          </w:p>
        </w:tc>
      </w:tr>
      <w:tr w:rsidR="007C52C0" w:rsidRPr="007C52C0" w:rsidTr="00EE5216">
        <w:trPr>
          <w:trHeight w:val="255"/>
        </w:trPr>
        <w:tc>
          <w:tcPr>
            <w:tcW w:w="1229" w:type="dxa"/>
            <w:noWrap/>
            <w:hideMark/>
          </w:tcPr>
          <w:p w:rsidR="007C52C0" w:rsidRPr="007C52C0" w:rsidRDefault="007C52C0" w:rsidP="007C52C0">
            <w:r w:rsidRPr="007C52C0">
              <w:t>009567</w:t>
            </w:r>
          </w:p>
        </w:tc>
        <w:tc>
          <w:tcPr>
            <w:tcW w:w="10395" w:type="dxa"/>
            <w:noWrap/>
            <w:hideMark/>
          </w:tcPr>
          <w:p w:rsidR="007C52C0" w:rsidRPr="007C52C0" w:rsidRDefault="007C52C0">
            <w:r w:rsidRPr="007C52C0">
              <w:t>ESCRITORIOMETALICO  CON 1 PEDESTAL  CUBIERTA DE FORMAICA  DIMENSIONES: 1.20 X 0.75 X 0.75 MTS.N/D</w:t>
            </w:r>
          </w:p>
        </w:tc>
        <w:tc>
          <w:tcPr>
            <w:tcW w:w="1276" w:type="dxa"/>
            <w:noWrap/>
            <w:hideMark/>
          </w:tcPr>
          <w:p w:rsidR="007C52C0" w:rsidRPr="007C52C0" w:rsidRDefault="007C52C0" w:rsidP="002F2E42">
            <w:pPr>
              <w:jc w:val="right"/>
            </w:pPr>
            <w:r w:rsidRPr="007C52C0">
              <w:t>1,900</w:t>
            </w:r>
          </w:p>
        </w:tc>
      </w:tr>
      <w:tr w:rsidR="007C52C0" w:rsidRPr="007C52C0" w:rsidTr="00EE5216">
        <w:trPr>
          <w:trHeight w:val="255"/>
        </w:trPr>
        <w:tc>
          <w:tcPr>
            <w:tcW w:w="1229" w:type="dxa"/>
            <w:noWrap/>
            <w:hideMark/>
          </w:tcPr>
          <w:p w:rsidR="007C52C0" w:rsidRPr="007C52C0" w:rsidRDefault="007C52C0" w:rsidP="007C52C0">
            <w:r w:rsidRPr="007C52C0">
              <w:t>009568</w:t>
            </w:r>
          </w:p>
        </w:tc>
        <w:tc>
          <w:tcPr>
            <w:tcW w:w="10395" w:type="dxa"/>
            <w:noWrap/>
            <w:hideMark/>
          </w:tcPr>
          <w:p w:rsidR="007C52C0" w:rsidRPr="007C52C0" w:rsidRDefault="007C52C0">
            <w:r w:rsidRPr="007C52C0">
              <w:t>COMPUTADORACON MONITOR ACER G185HV CON ETIQUETA ANTERIOR C00200103520 TECLADO Y MOUSEEMACHINES</w:t>
            </w:r>
          </w:p>
        </w:tc>
        <w:tc>
          <w:tcPr>
            <w:tcW w:w="1276" w:type="dxa"/>
            <w:noWrap/>
            <w:hideMark/>
          </w:tcPr>
          <w:p w:rsidR="007C52C0" w:rsidRPr="007C52C0" w:rsidRDefault="007C52C0" w:rsidP="002F2E42">
            <w:pPr>
              <w:jc w:val="right"/>
            </w:pPr>
            <w:r w:rsidRPr="007C52C0">
              <w:t>4,000</w:t>
            </w:r>
          </w:p>
        </w:tc>
      </w:tr>
      <w:tr w:rsidR="007C52C0" w:rsidRPr="007C52C0" w:rsidTr="00EE5216">
        <w:trPr>
          <w:trHeight w:val="255"/>
        </w:trPr>
        <w:tc>
          <w:tcPr>
            <w:tcW w:w="1229" w:type="dxa"/>
            <w:noWrap/>
            <w:hideMark/>
          </w:tcPr>
          <w:p w:rsidR="007C52C0" w:rsidRPr="007C52C0" w:rsidRDefault="007C52C0" w:rsidP="007C52C0">
            <w:r w:rsidRPr="007C52C0">
              <w:t>009569</w:t>
            </w:r>
          </w:p>
        </w:tc>
        <w:tc>
          <w:tcPr>
            <w:tcW w:w="10395" w:type="dxa"/>
            <w:noWrap/>
            <w:hideMark/>
          </w:tcPr>
          <w:p w:rsidR="007C52C0" w:rsidRPr="007C52C0" w:rsidRDefault="007C52C0">
            <w:r w:rsidRPr="007C52C0">
              <w:t>ARCHIVEROMADERA  CON PUERTA ABATIBLE Y CHAPA CUBIERTA DE MELAMINAN/D</w:t>
            </w:r>
          </w:p>
        </w:tc>
        <w:tc>
          <w:tcPr>
            <w:tcW w:w="1276" w:type="dxa"/>
            <w:noWrap/>
            <w:hideMark/>
          </w:tcPr>
          <w:p w:rsidR="007C52C0" w:rsidRPr="007C52C0" w:rsidRDefault="007C52C0" w:rsidP="002F2E42">
            <w:pPr>
              <w:jc w:val="right"/>
            </w:pPr>
            <w:r w:rsidRPr="007C52C0">
              <w:t>2,400</w:t>
            </w:r>
          </w:p>
        </w:tc>
      </w:tr>
      <w:tr w:rsidR="007C52C0" w:rsidRPr="007C52C0" w:rsidTr="00EE5216">
        <w:trPr>
          <w:trHeight w:val="255"/>
        </w:trPr>
        <w:tc>
          <w:tcPr>
            <w:tcW w:w="1229" w:type="dxa"/>
            <w:noWrap/>
            <w:hideMark/>
          </w:tcPr>
          <w:p w:rsidR="007C52C0" w:rsidRPr="007C52C0" w:rsidRDefault="007C52C0" w:rsidP="007C52C0">
            <w:r w:rsidRPr="007C52C0">
              <w:t>009570</w:t>
            </w:r>
          </w:p>
        </w:tc>
        <w:tc>
          <w:tcPr>
            <w:tcW w:w="10395" w:type="dxa"/>
            <w:noWrap/>
            <w:hideMark/>
          </w:tcPr>
          <w:p w:rsidR="007C52C0" w:rsidRPr="007C52C0" w:rsidRDefault="007C52C0">
            <w:r w:rsidRPr="007C52C0">
              <w:t>ARCHIVEROMADERA  CON PUERTA ABATIBLE Y CHAPA CUBIERTA DE MELAMINAN/D</w:t>
            </w:r>
          </w:p>
        </w:tc>
        <w:tc>
          <w:tcPr>
            <w:tcW w:w="1276" w:type="dxa"/>
            <w:noWrap/>
            <w:hideMark/>
          </w:tcPr>
          <w:p w:rsidR="007C52C0" w:rsidRPr="007C52C0" w:rsidRDefault="007C52C0" w:rsidP="002F2E42">
            <w:pPr>
              <w:jc w:val="right"/>
            </w:pPr>
            <w:r w:rsidRPr="007C52C0">
              <w:t>2,400</w:t>
            </w:r>
          </w:p>
        </w:tc>
      </w:tr>
      <w:tr w:rsidR="007C52C0" w:rsidRPr="007C52C0" w:rsidTr="00EE5216">
        <w:trPr>
          <w:trHeight w:val="255"/>
        </w:trPr>
        <w:tc>
          <w:tcPr>
            <w:tcW w:w="1229" w:type="dxa"/>
            <w:noWrap/>
            <w:hideMark/>
          </w:tcPr>
          <w:p w:rsidR="007C52C0" w:rsidRPr="007C52C0" w:rsidRDefault="007C52C0" w:rsidP="007C52C0">
            <w:r w:rsidRPr="007C52C0">
              <w:t>009571</w:t>
            </w:r>
          </w:p>
        </w:tc>
        <w:tc>
          <w:tcPr>
            <w:tcW w:w="10395" w:type="dxa"/>
            <w:noWrap/>
            <w:hideMark/>
          </w:tcPr>
          <w:p w:rsidR="007C52C0" w:rsidRPr="007C52C0" w:rsidRDefault="007C52C0">
            <w:r w:rsidRPr="007C52C0">
              <w:t>ARCHIVEROMADERA  CON PUERTA ABATIBLE Y CHAPA CUBIERTA DE MELAMINAN/D</w:t>
            </w:r>
          </w:p>
        </w:tc>
        <w:tc>
          <w:tcPr>
            <w:tcW w:w="1276" w:type="dxa"/>
            <w:noWrap/>
            <w:hideMark/>
          </w:tcPr>
          <w:p w:rsidR="007C52C0" w:rsidRPr="007C52C0" w:rsidRDefault="007C52C0" w:rsidP="002F2E42">
            <w:pPr>
              <w:jc w:val="right"/>
            </w:pPr>
            <w:r w:rsidRPr="007C52C0">
              <w:t>2,400</w:t>
            </w:r>
          </w:p>
        </w:tc>
      </w:tr>
      <w:tr w:rsidR="007C52C0" w:rsidRPr="007C52C0" w:rsidTr="00EE5216">
        <w:trPr>
          <w:trHeight w:val="255"/>
        </w:trPr>
        <w:tc>
          <w:tcPr>
            <w:tcW w:w="1229" w:type="dxa"/>
            <w:noWrap/>
            <w:hideMark/>
          </w:tcPr>
          <w:p w:rsidR="007C52C0" w:rsidRPr="007C52C0" w:rsidRDefault="007C52C0" w:rsidP="007C52C0">
            <w:r w:rsidRPr="007C52C0">
              <w:t>009572</w:t>
            </w:r>
          </w:p>
        </w:tc>
        <w:tc>
          <w:tcPr>
            <w:tcW w:w="10395" w:type="dxa"/>
            <w:noWrap/>
            <w:hideMark/>
          </w:tcPr>
          <w:p w:rsidR="007C52C0" w:rsidRPr="007C52C0" w:rsidRDefault="007C52C0">
            <w:r w:rsidRPr="007C52C0">
              <w:t>ARCHIVEROMADERA  CON PUERTA ABATIBLE Y CHAPA CUBIERTA DE MELAMINAN/D</w:t>
            </w:r>
          </w:p>
        </w:tc>
        <w:tc>
          <w:tcPr>
            <w:tcW w:w="1276" w:type="dxa"/>
            <w:noWrap/>
            <w:hideMark/>
          </w:tcPr>
          <w:p w:rsidR="007C52C0" w:rsidRPr="007C52C0" w:rsidRDefault="007C52C0" w:rsidP="002F2E42">
            <w:pPr>
              <w:jc w:val="right"/>
            </w:pPr>
            <w:r w:rsidRPr="007C52C0">
              <w:t>2,400</w:t>
            </w:r>
          </w:p>
        </w:tc>
      </w:tr>
      <w:tr w:rsidR="007C52C0" w:rsidRPr="007C52C0" w:rsidTr="00EE5216">
        <w:trPr>
          <w:trHeight w:val="255"/>
        </w:trPr>
        <w:tc>
          <w:tcPr>
            <w:tcW w:w="1229" w:type="dxa"/>
            <w:noWrap/>
            <w:hideMark/>
          </w:tcPr>
          <w:p w:rsidR="007C52C0" w:rsidRPr="007C52C0" w:rsidRDefault="007C52C0" w:rsidP="007C52C0">
            <w:r w:rsidRPr="007C52C0">
              <w:t>009573</w:t>
            </w:r>
          </w:p>
        </w:tc>
        <w:tc>
          <w:tcPr>
            <w:tcW w:w="10395" w:type="dxa"/>
            <w:noWrap/>
            <w:hideMark/>
          </w:tcPr>
          <w:p w:rsidR="007C52C0" w:rsidRPr="007C52C0" w:rsidRDefault="007C52C0">
            <w:r w:rsidRPr="007C52C0">
              <w:t>ARCHIVEROMADERA  CON PUERTA ABATIBLE Y CHAPA CUBIERTA DE MELAMINAN/D</w:t>
            </w:r>
          </w:p>
        </w:tc>
        <w:tc>
          <w:tcPr>
            <w:tcW w:w="1276" w:type="dxa"/>
            <w:noWrap/>
            <w:hideMark/>
          </w:tcPr>
          <w:p w:rsidR="007C52C0" w:rsidRPr="007C52C0" w:rsidRDefault="007C52C0" w:rsidP="002F2E42">
            <w:pPr>
              <w:jc w:val="right"/>
            </w:pPr>
            <w:r w:rsidRPr="007C52C0">
              <w:t>2,400</w:t>
            </w:r>
          </w:p>
        </w:tc>
      </w:tr>
      <w:tr w:rsidR="007C52C0" w:rsidRPr="007C52C0" w:rsidTr="00EE5216">
        <w:trPr>
          <w:trHeight w:val="255"/>
        </w:trPr>
        <w:tc>
          <w:tcPr>
            <w:tcW w:w="1229" w:type="dxa"/>
            <w:noWrap/>
            <w:hideMark/>
          </w:tcPr>
          <w:p w:rsidR="007C52C0" w:rsidRPr="007C52C0" w:rsidRDefault="007C52C0" w:rsidP="007C52C0">
            <w:r w:rsidRPr="007C52C0">
              <w:t>009574</w:t>
            </w:r>
          </w:p>
        </w:tc>
        <w:tc>
          <w:tcPr>
            <w:tcW w:w="10395" w:type="dxa"/>
            <w:noWrap/>
            <w:hideMark/>
          </w:tcPr>
          <w:p w:rsidR="007C52C0" w:rsidRPr="007C52C0" w:rsidRDefault="007C52C0">
            <w:r w:rsidRPr="007C52C0">
              <w:t>ARCHIVEROMADERA  CON PUERTA ABATIBLE Y CHAPA CUBIERTA DE MELAMINAN/D</w:t>
            </w:r>
          </w:p>
        </w:tc>
        <w:tc>
          <w:tcPr>
            <w:tcW w:w="1276" w:type="dxa"/>
            <w:noWrap/>
            <w:hideMark/>
          </w:tcPr>
          <w:p w:rsidR="007C52C0" w:rsidRPr="007C52C0" w:rsidRDefault="007C52C0" w:rsidP="002F2E42">
            <w:pPr>
              <w:jc w:val="right"/>
            </w:pPr>
            <w:r w:rsidRPr="007C52C0">
              <w:t>2,400</w:t>
            </w:r>
          </w:p>
        </w:tc>
      </w:tr>
      <w:tr w:rsidR="007C52C0" w:rsidRPr="007C52C0" w:rsidTr="00EE5216">
        <w:trPr>
          <w:trHeight w:val="255"/>
        </w:trPr>
        <w:tc>
          <w:tcPr>
            <w:tcW w:w="1229" w:type="dxa"/>
            <w:noWrap/>
            <w:hideMark/>
          </w:tcPr>
          <w:p w:rsidR="007C52C0" w:rsidRPr="007C52C0" w:rsidRDefault="007C52C0" w:rsidP="007C52C0">
            <w:r w:rsidRPr="007C52C0">
              <w:t>009575</w:t>
            </w:r>
          </w:p>
        </w:tc>
        <w:tc>
          <w:tcPr>
            <w:tcW w:w="10395" w:type="dxa"/>
            <w:noWrap/>
            <w:hideMark/>
          </w:tcPr>
          <w:p w:rsidR="007C52C0" w:rsidRPr="007C52C0" w:rsidRDefault="007C52C0">
            <w:r w:rsidRPr="007C52C0">
              <w:t>ARCHIVEROMADERA  CON PUERTA ABATIBLE Y CHAPA CUBIERTA DE MELAMINAN/D</w:t>
            </w:r>
          </w:p>
        </w:tc>
        <w:tc>
          <w:tcPr>
            <w:tcW w:w="1276" w:type="dxa"/>
            <w:noWrap/>
            <w:hideMark/>
          </w:tcPr>
          <w:p w:rsidR="007C52C0" w:rsidRPr="007C52C0" w:rsidRDefault="007C52C0" w:rsidP="002F2E42">
            <w:pPr>
              <w:jc w:val="right"/>
            </w:pPr>
            <w:r w:rsidRPr="007C52C0">
              <w:t>2,400</w:t>
            </w:r>
          </w:p>
        </w:tc>
      </w:tr>
      <w:tr w:rsidR="007C52C0" w:rsidRPr="007C52C0" w:rsidTr="00EE5216">
        <w:trPr>
          <w:trHeight w:val="255"/>
        </w:trPr>
        <w:tc>
          <w:tcPr>
            <w:tcW w:w="1229" w:type="dxa"/>
            <w:noWrap/>
            <w:hideMark/>
          </w:tcPr>
          <w:p w:rsidR="007C52C0" w:rsidRPr="007C52C0" w:rsidRDefault="007C52C0" w:rsidP="007C52C0">
            <w:r w:rsidRPr="007C52C0">
              <w:t>009576</w:t>
            </w:r>
          </w:p>
        </w:tc>
        <w:tc>
          <w:tcPr>
            <w:tcW w:w="10395" w:type="dxa"/>
            <w:noWrap/>
            <w:hideMark/>
          </w:tcPr>
          <w:p w:rsidR="007C52C0" w:rsidRPr="007C52C0" w:rsidRDefault="007C52C0">
            <w:r w:rsidRPr="007C52C0">
              <w:t>ARCHIVEROMADERA  CON PUERTA ABATIBLE Y CHAPA CUBIERTA DE MELAMINAN/D</w:t>
            </w:r>
          </w:p>
        </w:tc>
        <w:tc>
          <w:tcPr>
            <w:tcW w:w="1276" w:type="dxa"/>
            <w:noWrap/>
            <w:hideMark/>
          </w:tcPr>
          <w:p w:rsidR="007C52C0" w:rsidRPr="007C52C0" w:rsidRDefault="007C52C0" w:rsidP="002F2E42">
            <w:pPr>
              <w:jc w:val="right"/>
            </w:pPr>
            <w:r w:rsidRPr="007C52C0">
              <w:t>2,400</w:t>
            </w:r>
          </w:p>
        </w:tc>
      </w:tr>
      <w:tr w:rsidR="007C52C0" w:rsidRPr="007C52C0" w:rsidTr="00EE5216">
        <w:trPr>
          <w:trHeight w:val="255"/>
        </w:trPr>
        <w:tc>
          <w:tcPr>
            <w:tcW w:w="1229" w:type="dxa"/>
            <w:noWrap/>
            <w:hideMark/>
          </w:tcPr>
          <w:p w:rsidR="007C52C0" w:rsidRPr="007C52C0" w:rsidRDefault="007C52C0" w:rsidP="007C52C0">
            <w:r w:rsidRPr="007C52C0">
              <w:t>009577</w:t>
            </w:r>
          </w:p>
        </w:tc>
        <w:tc>
          <w:tcPr>
            <w:tcW w:w="10395" w:type="dxa"/>
            <w:noWrap/>
            <w:hideMark/>
          </w:tcPr>
          <w:p w:rsidR="007C52C0" w:rsidRPr="007C52C0" w:rsidRDefault="007C52C0">
            <w:r w:rsidRPr="007C52C0">
              <w:t>ARCHIVEROMADERA  CON PUERTA ABATIBLE Y CHAPA CUBIERTA DE MELAMINAN/D</w:t>
            </w:r>
          </w:p>
        </w:tc>
        <w:tc>
          <w:tcPr>
            <w:tcW w:w="1276" w:type="dxa"/>
            <w:noWrap/>
            <w:hideMark/>
          </w:tcPr>
          <w:p w:rsidR="007C52C0" w:rsidRPr="007C52C0" w:rsidRDefault="007C52C0" w:rsidP="002F2E42">
            <w:pPr>
              <w:jc w:val="right"/>
            </w:pPr>
            <w:r w:rsidRPr="007C52C0">
              <w:t>2,400</w:t>
            </w:r>
          </w:p>
        </w:tc>
      </w:tr>
      <w:tr w:rsidR="007C52C0" w:rsidRPr="007C52C0" w:rsidTr="00EE5216">
        <w:trPr>
          <w:trHeight w:val="255"/>
        </w:trPr>
        <w:tc>
          <w:tcPr>
            <w:tcW w:w="1229" w:type="dxa"/>
            <w:noWrap/>
            <w:hideMark/>
          </w:tcPr>
          <w:p w:rsidR="007C52C0" w:rsidRPr="007C52C0" w:rsidRDefault="007C52C0" w:rsidP="007C52C0">
            <w:r w:rsidRPr="007C52C0">
              <w:t>009578</w:t>
            </w:r>
          </w:p>
        </w:tc>
        <w:tc>
          <w:tcPr>
            <w:tcW w:w="10395" w:type="dxa"/>
            <w:noWrap/>
            <w:hideMark/>
          </w:tcPr>
          <w:p w:rsidR="007C52C0" w:rsidRPr="007C52C0" w:rsidRDefault="007C52C0">
            <w:r w:rsidRPr="007C52C0">
              <w:t>ARCHIVEROMADERA  CON PUERTA ABATIBLE Y CHAPA CUBIERTA DE MELAMINAN/D</w:t>
            </w:r>
          </w:p>
        </w:tc>
        <w:tc>
          <w:tcPr>
            <w:tcW w:w="1276" w:type="dxa"/>
            <w:noWrap/>
            <w:hideMark/>
          </w:tcPr>
          <w:p w:rsidR="007C52C0" w:rsidRPr="007C52C0" w:rsidRDefault="007C52C0" w:rsidP="002F2E42">
            <w:pPr>
              <w:jc w:val="right"/>
            </w:pPr>
            <w:r w:rsidRPr="007C52C0">
              <w:t>2,400</w:t>
            </w:r>
          </w:p>
        </w:tc>
      </w:tr>
      <w:tr w:rsidR="007C52C0" w:rsidRPr="007C52C0" w:rsidTr="00EE5216">
        <w:trPr>
          <w:trHeight w:val="255"/>
        </w:trPr>
        <w:tc>
          <w:tcPr>
            <w:tcW w:w="1229" w:type="dxa"/>
            <w:noWrap/>
            <w:hideMark/>
          </w:tcPr>
          <w:p w:rsidR="007C52C0" w:rsidRPr="007C52C0" w:rsidRDefault="007C52C0" w:rsidP="007C52C0">
            <w:r w:rsidRPr="007C52C0">
              <w:t>009579</w:t>
            </w:r>
          </w:p>
        </w:tc>
        <w:tc>
          <w:tcPr>
            <w:tcW w:w="10395" w:type="dxa"/>
            <w:noWrap/>
            <w:hideMark/>
          </w:tcPr>
          <w:p w:rsidR="007C52C0" w:rsidRPr="007C52C0" w:rsidRDefault="007C52C0">
            <w:r w:rsidRPr="007C52C0">
              <w:t>SALAFORRO VINIPIELN/D</w:t>
            </w:r>
          </w:p>
        </w:tc>
        <w:tc>
          <w:tcPr>
            <w:tcW w:w="1276" w:type="dxa"/>
            <w:noWrap/>
            <w:hideMark/>
          </w:tcPr>
          <w:p w:rsidR="007C52C0" w:rsidRPr="007C52C0" w:rsidRDefault="007C52C0" w:rsidP="002F2E42">
            <w:pPr>
              <w:jc w:val="right"/>
            </w:pPr>
            <w:r w:rsidRPr="007C52C0">
              <w:t>3,600</w:t>
            </w:r>
          </w:p>
        </w:tc>
      </w:tr>
      <w:tr w:rsidR="007C52C0" w:rsidRPr="007C52C0" w:rsidTr="00EE5216">
        <w:trPr>
          <w:trHeight w:val="255"/>
        </w:trPr>
        <w:tc>
          <w:tcPr>
            <w:tcW w:w="1229" w:type="dxa"/>
            <w:noWrap/>
            <w:hideMark/>
          </w:tcPr>
          <w:p w:rsidR="007C52C0" w:rsidRPr="007C52C0" w:rsidRDefault="007C52C0" w:rsidP="007C52C0">
            <w:r w:rsidRPr="007C52C0">
              <w:t>009580</w:t>
            </w:r>
          </w:p>
        </w:tc>
        <w:tc>
          <w:tcPr>
            <w:tcW w:w="10395" w:type="dxa"/>
            <w:noWrap/>
            <w:hideMark/>
          </w:tcPr>
          <w:p w:rsidR="007C52C0" w:rsidRPr="007C52C0" w:rsidRDefault="007C52C0">
            <w:r w:rsidRPr="007C52C0">
              <w:t>ESCRITORIO TIENE ACTA DE BAJA METALICO  CON 2 PEDESTALES  CUBIERTA DE FORMAICA  DIMENSIONES: 1.50 X 0.70 X 0.75 MTS.N/D</w:t>
            </w:r>
          </w:p>
        </w:tc>
        <w:tc>
          <w:tcPr>
            <w:tcW w:w="1276" w:type="dxa"/>
            <w:noWrap/>
            <w:hideMark/>
          </w:tcPr>
          <w:p w:rsidR="007C52C0" w:rsidRPr="007C52C0" w:rsidRDefault="007C52C0" w:rsidP="002F2E42">
            <w:pPr>
              <w:jc w:val="right"/>
            </w:pPr>
            <w:r w:rsidRPr="007C52C0">
              <w:t>2,300</w:t>
            </w:r>
          </w:p>
        </w:tc>
      </w:tr>
      <w:tr w:rsidR="007C52C0" w:rsidRPr="007C52C0" w:rsidTr="00EE5216">
        <w:trPr>
          <w:trHeight w:val="255"/>
        </w:trPr>
        <w:tc>
          <w:tcPr>
            <w:tcW w:w="1229" w:type="dxa"/>
            <w:noWrap/>
            <w:hideMark/>
          </w:tcPr>
          <w:p w:rsidR="007C52C0" w:rsidRPr="007C52C0" w:rsidRDefault="007C52C0" w:rsidP="007C52C0">
            <w:r w:rsidRPr="007C52C0">
              <w:t>009581</w:t>
            </w:r>
          </w:p>
        </w:tc>
        <w:tc>
          <w:tcPr>
            <w:tcW w:w="10395" w:type="dxa"/>
            <w:noWrap/>
            <w:hideMark/>
          </w:tcPr>
          <w:p w:rsidR="007C52C0" w:rsidRPr="007C52C0" w:rsidRDefault="007C52C0">
            <w:r w:rsidRPr="007C52C0">
              <w:t>ESCRITORIOMETALICO  CON 2 PEDESTALES  CUBIERTA DE FORMAICA  DIMENSIONES: 1.50 X 0.70 X 0.75 MTS.N/D</w:t>
            </w:r>
          </w:p>
        </w:tc>
        <w:tc>
          <w:tcPr>
            <w:tcW w:w="1276" w:type="dxa"/>
            <w:noWrap/>
            <w:hideMark/>
          </w:tcPr>
          <w:p w:rsidR="007C52C0" w:rsidRPr="007C52C0" w:rsidRDefault="007C52C0" w:rsidP="002F2E42">
            <w:pPr>
              <w:jc w:val="right"/>
            </w:pPr>
            <w:r w:rsidRPr="007C52C0">
              <w:t>1,800</w:t>
            </w:r>
          </w:p>
        </w:tc>
      </w:tr>
      <w:tr w:rsidR="007C52C0" w:rsidRPr="007C52C0" w:rsidTr="00EE5216">
        <w:trPr>
          <w:trHeight w:val="255"/>
        </w:trPr>
        <w:tc>
          <w:tcPr>
            <w:tcW w:w="1229" w:type="dxa"/>
            <w:noWrap/>
            <w:hideMark/>
          </w:tcPr>
          <w:p w:rsidR="007C52C0" w:rsidRPr="007C52C0" w:rsidRDefault="007C52C0" w:rsidP="007C52C0">
            <w:r w:rsidRPr="007C52C0">
              <w:t>009582</w:t>
            </w:r>
          </w:p>
        </w:tc>
        <w:tc>
          <w:tcPr>
            <w:tcW w:w="10395" w:type="dxa"/>
            <w:noWrap/>
            <w:hideMark/>
          </w:tcPr>
          <w:p w:rsidR="007C52C0" w:rsidRPr="007C52C0" w:rsidRDefault="007C52C0">
            <w:r w:rsidRPr="007C52C0">
              <w:t>COMPUTADORACON MONITOR LG MOD. L1734S CON ETIQUETA ANTERIOR C00202001517 TECLADO Y MOUSEEMACHINES</w:t>
            </w:r>
          </w:p>
        </w:tc>
        <w:tc>
          <w:tcPr>
            <w:tcW w:w="1276" w:type="dxa"/>
            <w:noWrap/>
            <w:hideMark/>
          </w:tcPr>
          <w:p w:rsidR="007C52C0" w:rsidRPr="007C52C0" w:rsidRDefault="007C52C0" w:rsidP="002F2E42">
            <w:pPr>
              <w:jc w:val="right"/>
            </w:pPr>
            <w:r w:rsidRPr="007C52C0">
              <w:t>4,000</w:t>
            </w:r>
          </w:p>
        </w:tc>
      </w:tr>
      <w:tr w:rsidR="007C52C0" w:rsidRPr="007C52C0" w:rsidTr="00EE5216">
        <w:trPr>
          <w:trHeight w:val="255"/>
        </w:trPr>
        <w:tc>
          <w:tcPr>
            <w:tcW w:w="1229" w:type="dxa"/>
            <w:noWrap/>
            <w:hideMark/>
          </w:tcPr>
          <w:p w:rsidR="007C52C0" w:rsidRPr="007C52C0" w:rsidRDefault="007C52C0" w:rsidP="007C52C0">
            <w:r w:rsidRPr="007C52C0">
              <w:t>009583</w:t>
            </w:r>
          </w:p>
        </w:tc>
        <w:tc>
          <w:tcPr>
            <w:tcW w:w="10395" w:type="dxa"/>
            <w:noWrap/>
            <w:hideMark/>
          </w:tcPr>
          <w:p w:rsidR="007C52C0" w:rsidRPr="007C52C0" w:rsidRDefault="007C52C0">
            <w:r w:rsidRPr="007C52C0">
              <w:t>IMPRESORALASER.HP</w:t>
            </w:r>
          </w:p>
        </w:tc>
        <w:tc>
          <w:tcPr>
            <w:tcW w:w="1276" w:type="dxa"/>
            <w:noWrap/>
            <w:hideMark/>
          </w:tcPr>
          <w:p w:rsidR="007C52C0" w:rsidRPr="007C52C0" w:rsidRDefault="007C52C0" w:rsidP="002F2E42">
            <w:pPr>
              <w:jc w:val="right"/>
            </w:pPr>
            <w:r w:rsidRPr="007C52C0">
              <w:t>700</w:t>
            </w:r>
          </w:p>
        </w:tc>
      </w:tr>
      <w:tr w:rsidR="007C52C0" w:rsidRPr="007C52C0" w:rsidTr="00EE5216">
        <w:trPr>
          <w:trHeight w:val="255"/>
        </w:trPr>
        <w:tc>
          <w:tcPr>
            <w:tcW w:w="1229" w:type="dxa"/>
            <w:noWrap/>
            <w:hideMark/>
          </w:tcPr>
          <w:p w:rsidR="007C52C0" w:rsidRPr="007C52C0" w:rsidRDefault="007C52C0" w:rsidP="007C52C0">
            <w:r w:rsidRPr="007C52C0">
              <w:t>009584</w:t>
            </w:r>
          </w:p>
        </w:tc>
        <w:tc>
          <w:tcPr>
            <w:tcW w:w="10395" w:type="dxa"/>
            <w:noWrap/>
            <w:hideMark/>
          </w:tcPr>
          <w:p w:rsidR="007C52C0" w:rsidRPr="007C52C0" w:rsidRDefault="007C52C0">
            <w:r w:rsidRPr="007C52C0">
              <w:t>MESA PARA IMPRESORAMETAL  CON CUBIERTA EN MADERA.N/D</w:t>
            </w:r>
          </w:p>
        </w:tc>
        <w:tc>
          <w:tcPr>
            <w:tcW w:w="1276" w:type="dxa"/>
            <w:noWrap/>
            <w:hideMark/>
          </w:tcPr>
          <w:p w:rsidR="007C52C0" w:rsidRPr="007C52C0" w:rsidRDefault="007C52C0" w:rsidP="002F2E42">
            <w:pPr>
              <w:jc w:val="right"/>
            </w:pPr>
            <w:r w:rsidRPr="007C52C0">
              <w:t>400</w:t>
            </w:r>
          </w:p>
        </w:tc>
      </w:tr>
      <w:tr w:rsidR="007C52C0" w:rsidRPr="007C52C0" w:rsidTr="00EE5216">
        <w:trPr>
          <w:trHeight w:val="255"/>
        </w:trPr>
        <w:tc>
          <w:tcPr>
            <w:tcW w:w="1229" w:type="dxa"/>
            <w:noWrap/>
            <w:hideMark/>
          </w:tcPr>
          <w:p w:rsidR="007C52C0" w:rsidRPr="007C52C0" w:rsidRDefault="007C52C0" w:rsidP="007C52C0">
            <w:r w:rsidRPr="007C52C0">
              <w:t>009585</w:t>
            </w:r>
          </w:p>
        </w:tc>
        <w:tc>
          <w:tcPr>
            <w:tcW w:w="10395" w:type="dxa"/>
            <w:noWrap/>
            <w:hideMark/>
          </w:tcPr>
          <w:p w:rsidR="007C52C0" w:rsidRPr="007C52C0" w:rsidRDefault="007C52C0">
            <w:r w:rsidRPr="007C52C0">
              <w:t>SILLONBASE GIRATORIA  CON DESCANSABRAZOS  PISTON FORRO PIELN/D</w:t>
            </w:r>
          </w:p>
        </w:tc>
        <w:tc>
          <w:tcPr>
            <w:tcW w:w="1276" w:type="dxa"/>
            <w:noWrap/>
            <w:hideMark/>
          </w:tcPr>
          <w:p w:rsidR="007C52C0" w:rsidRPr="007C52C0" w:rsidRDefault="007C52C0" w:rsidP="002F2E42">
            <w:pPr>
              <w:jc w:val="right"/>
            </w:pPr>
            <w:r w:rsidRPr="007C52C0">
              <w:t>3,600</w:t>
            </w:r>
          </w:p>
        </w:tc>
      </w:tr>
      <w:tr w:rsidR="007C52C0" w:rsidRPr="007C52C0" w:rsidTr="00EE5216">
        <w:trPr>
          <w:trHeight w:val="255"/>
        </w:trPr>
        <w:tc>
          <w:tcPr>
            <w:tcW w:w="1229" w:type="dxa"/>
            <w:noWrap/>
            <w:hideMark/>
          </w:tcPr>
          <w:p w:rsidR="007C52C0" w:rsidRPr="007C52C0" w:rsidRDefault="007C52C0" w:rsidP="007C52C0">
            <w:r w:rsidRPr="007C52C0">
              <w:t>009586</w:t>
            </w:r>
          </w:p>
        </w:tc>
        <w:tc>
          <w:tcPr>
            <w:tcW w:w="10395" w:type="dxa"/>
            <w:noWrap/>
            <w:hideMark/>
          </w:tcPr>
          <w:p w:rsidR="007C52C0" w:rsidRPr="007C52C0" w:rsidRDefault="007C52C0">
            <w:r w:rsidRPr="007C52C0">
              <w:t>ARCHIVEROMETALICO  DE 2 GAVETAS.N/D</w:t>
            </w:r>
          </w:p>
        </w:tc>
        <w:tc>
          <w:tcPr>
            <w:tcW w:w="1276" w:type="dxa"/>
            <w:noWrap/>
            <w:hideMark/>
          </w:tcPr>
          <w:p w:rsidR="007C52C0" w:rsidRPr="007C52C0" w:rsidRDefault="007C52C0" w:rsidP="002F2E42">
            <w:pPr>
              <w:jc w:val="right"/>
            </w:pPr>
            <w:r w:rsidRPr="007C52C0">
              <w:t>2,300</w:t>
            </w:r>
          </w:p>
        </w:tc>
      </w:tr>
      <w:tr w:rsidR="007C52C0" w:rsidRPr="007C52C0" w:rsidTr="00EE5216">
        <w:trPr>
          <w:trHeight w:val="255"/>
        </w:trPr>
        <w:tc>
          <w:tcPr>
            <w:tcW w:w="1229" w:type="dxa"/>
            <w:noWrap/>
            <w:hideMark/>
          </w:tcPr>
          <w:p w:rsidR="007C52C0" w:rsidRPr="007C52C0" w:rsidRDefault="007C52C0" w:rsidP="007C52C0">
            <w:r w:rsidRPr="007C52C0">
              <w:t>009587</w:t>
            </w:r>
          </w:p>
        </w:tc>
        <w:tc>
          <w:tcPr>
            <w:tcW w:w="10395" w:type="dxa"/>
            <w:noWrap/>
            <w:hideMark/>
          </w:tcPr>
          <w:p w:rsidR="007C52C0" w:rsidRPr="007C52C0" w:rsidRDefault="007C52C0">
            <w:r w:rsidRPr="007C52C0">
              <w:t>TELEFONODIGITAL.AVAYA</w:t>
            </w:r>
          </w:p>
        </w:tc>
        <w:tc>
          <w:tcPr>
            <w:tcW w:w="1276" w:type="dxa"/>
            <w:noWrap/>
            <w:hideMark/>
          </w:tcPr>
          <w:p w:rsidR="007C52C0" w:rsidRPr="007C52C0" w:rsidRDefault="007C52C0" w:rsidP="002F2E42">
            <w:pPr>
              <w:jc w:val="right"/>
            </w:pPr>
            <w:r w:rsidRPr="007C52C0">
              <w:t>1,300</w:t>
            </w:r>
          </w:p>
        </w:tc>
      </w:tr>
      <w:tr w:rsidR="007C52C0" w:rsidRPr="007C52C0" w:rsidTr="00EE5216">
        <w:trPr>
          <w:trHeight w:val="255"/>
        </w:trPr>
        <w:tc>
          <w:tcPr>
            <w:tcW w:w="1229" w:type="dxa"/>
            <w:noWrap/>
            <w:hideMark/>
          </w:tcPr>
          <w:p w:rsidR="007C52C0" w:rsidRPr="007C52C0" w:rsidRDefault="007C52C0" w:rsidP="007C52C0">
            <w:r w:rsidRPr="007C52C0">
              <w:t>009588</w:t>
            </w:r>
          </w:p>
        </w:tc>
        <w:tc>
          <w:tcPr>
            <w:tcW w:w="10395" w:type="dxa"/>
            <w:noWrap/>
            <w:hideMark/>
          </w:tcPr>
          <w:p w:rsidR="007C52C0" w:rsidRPr="007C52C0" w:rsidRDefault="007C52C0">
            <w:r w:rsidRPr="007C52C0">
              <w:t>COMPUTADORACON MONITOR HP S1933 CON ETIQUETA ANTERIOR C00200404586 TECLADO Y MOUSECOMPAQ</w:t>
            </w:r>
          </w:p>
        </w:tc>
        <w:tc>
          <w:tcPr>
            <w:tcW w:w="1276" w:type="dxa"/>
            <w:noWrap/>
            <w:hideMark/>
          </w:tcPr>
          <w:p w:rsidR="007C52C0" w:rsidRPr="007C52C0" w:rsidRDefault="007C52C0" w:rsidP="002F2E42">
            <w:pPr>
              <w:jc w:val="right"/>
            </w:pPr>
            <w:r w:rsidRPr="007C52C0">
              <w:t>3,000</w:t>
            </w:r>
          </w:p>
        </w:tc>
      </w:tr>
      <w:tr w:rsidR="007C52C0" w:rsidRPr="007C52C0" w:rsidTr="00EE5216">
        <w:trPr>
          <w:trHeight w:val="255"/>
        </w:trPr>
        <w:tc>
          <w:tcPr>
            <w:tcW w:w="1229" w:type="dxa"/>
            <w:noWrap/>
            <w:hideMark/>
          </w:tcPr>
          <w:p w:rsidR="007C52C0" w:rsidRPr="007C52C0" w:rsidRDefault="007C52C0" w:rsidP="007C52C0">
            <w:r w:rsidRPr="007C52C0">
              <w:t>009589</w:t>
            </w:r>
          </w:p>
        </w:tc>
        <w:tc>
          <w:tcPr>
            <w:tcW w:w="10395" w:type="dxa"/>
            <w:noWrap/>
            <w:hideMark/>
          </w:tcPr>
          <w:p w:rsidR="007C52C0" w:rsidRPr="007C52C0" w:rsidRDefault="007C52C0">
            <w:r w:rsidRPr="007C52C0">
              <w:t>SILLAPARA BAJA METÁLICA  FORRO TELA. N/D</w:t>
            </w:r>
          </w:p>
        </w:tc>
        <w:tc>
          <w:tcPr>
            <w:tcW w:w="1276" w:type="dxa"/>
            <w:noWrap/>
            <w:hideMark/>
          </w:tcPr>
          <w:p w:rsidR="007C52C0" w:rsidRPr="007C52C0" w:rsidRDefault="007C52C0" w:rsidP="002F2E42">
            <w:pPr>
              <w:jc w:val="right"/>
            </w:pPr>
            <w:r w:rsidRPr="007C52C0">
              <w:t>700</w:t>
            </w:r>
          </w:p>
        </w:tc>
      </w:tr>
      <w:tr w:rsidR="007C52C0" w:rsidRPr="007C52C0" w:rsidTr="00EE5216">
        <w:trPr>
          <w:trHeight w:val="255"/>
        </w:trPr>
        <w:tc>
          <w:tcPr>
            <w:tcW w:w="1229" w:type="dxa"/>
            <w:noWrap/>
            <w:hideMark/>
          </w:tcPr>
          <w:p w:rsidR="007C52C0" w:rsidRPr="007C52C0" w:rsidRDefault="007C52C0" w:rsidP="007C52C0">
            <w:r w:rsidRPr="007C52C0">
              <w:t>009590</w:t>
            </w:r>
          </w:p>
        </w:tc>
        <w:tc>
          <w:tcPr>
            <w:tcW w:w="10395" w:type="dxa"/>
            <w:noWrap/>
            <w:hideMark/>
          </w:tcPr>
          <w:p w:rsidR="007C52C0" w:rsidRPr="007C52C0" w:rsidRDefault="007C52C0">
            <w:r w:rsidRPr="007C52C0">
              <w:t>ESCRITORIOMETALICO  CON 1 PEDESTAL  CUBIERTA DE FORMAICA  DIMENSIONES: 1.20 X 0.75 X 0.75 MTS.N/D</w:t>
            </w:r>
          </w:p>
        </w:tc>
        <w:tc>
          <w:tcPr>
            <w:tcW w:w="1276" w:type="dxa"/>
            <w:noWrap/>
            <w:hideMark/>
          </w:tcPr>
          <w:p w:rsidR="007C52C0" w:rsidRPr="007C52C0" w:rsidRDefault="007C52C0" w:rsidP="002F2E42">
            <w:pPr>
              <w:jc w:val="right"/>
            </w:pPr>
            <w:r w:rsidRPr="007C52C0">
              <w:t>1,900</w:t>
            </w:r>
          </w:p>
        </w:tc>
      </w:tr>
      <w:tr w:rsidR="007C52C0" w:rsidRPr="007C52C0" w:rsidTr="00EE5216">
        <w:trPr>
          <w:trHeight w:val="255"/>
        </w:trPr>
        <w:tc>
          <w:tcPr>
            <w:tcW w:w="1229" w:type="dxa"/>
            <w:noWrap/>
            <w:hideMark/>
          </w:tcPr>
          <w:p w:rsidR="007C52C0" w:rsidRPr="007C52C0" w:rsidRDefault="007C52C0" w:rsidP="007C52C0">
            <w:r w:rsidRPr="007C52C0">
              <w:t>009591</w:t>
            </w:r>
          </w:p>
        </w:tc>
        <w:tc>
          <w:tcPr>
            <w:tcW w:w="10395" w:type="dxa"/>
            <w:noWrap/>
            <w:hideMark/>
          </w:tcPr>
          <w:p w:rsidR="007C52C0" w:rsidRPr="007C52C0" w:rsidRDefault="007C52C0">
            <w:r w:rsidRPr="007C52C0">
              <w:t>COMPUTADORACON MONITOR LG MOD. W1843SB CON ETIQUETA ANTERIOR C00202002763 TECLADO Y MOUSEEMACHINES</w:t>
            </w:r>
          </w:p>
        </w:tc>
        <w:tc>
          <w:tcPr>
            <w:tcW w:w="1276" w:type="dxa"/>
            <w:noWrap/>
            <w:hideMark/>
          </w:tcPr>
          <w:p w:rsidR="007C52C0" w:rsidRPr="007C52C0" w:rsidRDefault="007C52C0" w:rsidP="002F2E42">
            <w:pPr>
              <w:jc w:val="right"/>
            </w:pPr>
            <w:r w:rsidRPr="007C52C0">
              <w:t>4,000</w:t>
            </w:r>
          </w:p>
        </w:tc>
      </w:tr>
      <w:tr w:rsidR="007C52C0" w:rsidRPr="007C52C0" w:rsidTr="00EE5216">
        <w:trPr>
          <w:trHeight w:val="255"/>
        </w:trPr>
        <w:tc>
          <w:tcPr>
            <w:tcW w:w="1229" w:type="dxa"/>
            <w:noWrap/>
            <w:hideMark/>
          </w:tcPr>
          <w:p w:rsidR="007C52C0" w:rsidRPr="007C52C0" w:rsidRDefault="007C52C0" w:rsidP="007C52C0">
            <w:r w:rsidRPr="007C52C0">
              <w:t>009592</w:t>
            </w:r>
          </w:p>
        </w:tc>
        <w:tc>
          <w:tcPr>
            <w:tcW w:w="10395" w:type="dxa"/>
            <w:noWrap/>
            <w:hideMark/>
          </w:tcPr>
          <w:p w:rsidR="007C52C0" w:rsidRPr="007C52C0" w:rsidRDefault="007C52C0">
            <w:r w:rsidRPr="007C52C0">
              <w:t>IMPRESORALASER.HP</w:t>
            </w:r>
          </w:p>
        </w:tc>
        <w:tc>
          <w:tcPr>
            <w:tcW w:w="1276" w:type="dxa"/>
            <w:noWrap/>
            <w:hideMark/>
          </w:tcPr>
          <w:p w:rsidR="007C52C0" w:rsidRPr="007C52C0" w:rsidRDefault="007C52C0" w:rsidP="002F2E42">
            <w:pPr>
              <w:jc w:val="right"/>
            </w:pPr>
            <w:r w:rsidRPr="007C52C0">
              <w:t>1,400</w:t>
            </w:r>
          </w:p>
        </w:tc>
      </w:tr>
      <w:tr w:rsidR="007C52C0" w:rsidRPr="007C52C0" w:rsidTr="00EE5216">
        <w:trPr>
          <w:trHeight w:val="255"/>
        </w:trPr>
        <w:tc>
          <w:tcPr>
            <w:tcW w:w="1229" w:type="dxa"/>
            <w:noWrap/>
            <w:hideMark/>
          </w:tcPr>
          <w:p w:rsidR="007C52C0" w:rsidRPr="007C52C0" w:rsidRDefault="007C52C0" w:rsidP="007C52C0">
            <w:r w:rsidRPr="007C52C0">
              <w:t>009593</w:t>
            </w:r>
          </w:p>
        </w:tc>
        <w:tc>
          <w:tcPr>
            <w:tcW w:w="10395" w:type="dxa"/>
            <w:noWrap/>
            <w:hideMark/>
          </w:tcPr>
          <w:p w:rsidR="007C52C0" w:rsidRPr="007C52C0" w:rsidRDefault="007C52C0">
            <w:r w:rsidRPr="007C52C0">
              <w:t>MESA PARA IMPRESORAMETAL  CON CUBIERTA EN MADERA.N/D</w:t>
            </w:r>
          </w:p>
        </w:tc>
        <w:tc>
          <w:tcPr>
            <w:tcW w:w="1276" w:type="dxa"/>
            <w:noWrap/>
            <w:hideMark/>
          </w:tcPr>
          <w:p w:rsidR="007C52C0" w:rsidRPr="007C52C0" w:rsidRDefault="007C52C0" w:rsidP="002F2E42">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009594</w:t>
            </w:r>
          </w:p>
        </w:tc>
        <w:tc>
          <w:tcPr>
            <w:tcW w:w="10395" w:type="dxa"/>
            <w:noWrap/>
            <w:hideMark/>
          </w:tcPr>
          <w:p w:rsidR="007C52C0" w:rsidRPr="007C52C0" w:rsidRDefault="007C52C0">
            <w:r w:rsidRPr="007C52C0">
              <w:t>MESA PARA IMPRESORAMETAL  CON CUBIERTA EN MADERA.N/D</w:t>
            </w:r>
          </w:p>
        </w:tc>
        <w:tc>
          <w:tcPr>
            <w:tcW w:w="1276" w:type="dxa"/>
            <w:noWrap/>
            <w:hideMark/>
          </w:tcPr>
          <w:p w:rsidR="007C52C0" w:rsidRPr="007C52C0" w:rsidRDefault="007C52C0" w:rsidP="002F2E42">
            <w:pPr>
              <w:jc w:val="right"/>
            </w:pPr>
            <w:r w:rsidRPr="007C52C0">
              <w:t>400</w:t>
            </w:r>
          </w:p>
        </w:tc>
      </w:tr>
      <w:tr w:rsidR="007C52C0" w:rsidRPr="007C52C0" w:rsidTr="00EE5216">
        <w:trPr>
          <w:trHeight w:val="255"/>
        </w:trPr>
        <w:tc>
          <w:tcPr>
            <w:tcW w:w="1229" w:type="dxa"/>
            <w:noWrap/>
            <w:hideMark/>
          </w:tcPr>
          <w:p w:rsidR="007C52C0" w:rsidRPr="007C52C0" w:rsidRDefault="007C52C0" w:rsidP="007C52C0">
            <w:r w:rsidRPr="007C52C0">
              <w:t>009595</w:t>
            </w:r>
          </w:p>
        </w:tc>
        <w:tc>
          <w:tcPr>
            <w:tcW w:w="10395" w:type="dxa"/>
            <w:noWrap/>
            <w:hideMark/>
          </w:tcPr>
          <w:p w:rsidR="007C52C0" w:rsidRPr="007C52C0" w:rsidRDefault="007C52C0">
            <w:r w:rsidRPr="007C52C0">
              <w:t>SILLONBASE GIRATORIA  CON DESCANSABRAZOS  PISTON FORRO PIELN/D</w:t>
            </w:r>
          </w:p>
        </w:tc>
        <w:tc>
          <w:tcPr>
            <w:tcW w:w="1276" w:type="dxa"/>
            <w:noWrap/>
            <w:hideMark/>
          </w:tcPr>
          <w:p w:rsidR="007C52C0" w:rsidRPr="007C52C0" w:rsidRDefault="007C52C0" w:rsidP="002F2E42">
            <w:pPr>
              <w:jc w:val="right"/>
            </w:pPr>
            <w:r w:rsidRPr="007C52C0">
              <w:t>3,600</w:t>
            </w:r>
          </w:p>
        </w:tc>
      </w:tr>
      <w:tr w:rsidR="007C52C0" w:rsidRPr="007C52C0" w:rsidTr="00EE5216">
        <w:trPr>
          <w:trHeight w:val="255"/>
        </w:trPr>
        <w:tc>
          <w:tcPr>
            <w:tcW w:w="1229" w:type="dxa"/>
            <w:noWrap/>
            <w:hideMark/>
          </w:tcPr>
          <w:p w:rsidR="007C52C0" w:rsidRPr="007C52C0" w:rsidRDefault="007C52C0" w:rsidP="007C52C0">
            <w:r w:rsidRPr="007C52C0">
              <w:t>009596</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2F2E42">
            <w:pPr>
              <w:jc w:val="right"/>
            </w:pPr>
            <w:r w:rsidRPr="007C52C0">
              <w:t>700</w:t>
            </w:r>
          </w:p>
        </w:tc>
      </w:tr>
      <w:tr w:rsidR="007C52C0" w:rsidRPr="007C52C0" w:rsidTr="00EE5216">
        <w:trPr>
          <w:trHeight w:val="255"/>
        </w:trPr>
        <w:tc>
          <w:tcPr>
            <w:tcW w:w="1229" w:type="dxa"/>
            <w:noWrap/>
            <w:hideMark/>
          </w:tcPr>
          <w:p w:rsidR="007C52C0" w:rsidRPr="007C52C0" w:rsidRDefault="007C52C0" w:rsidP="007C52C0">
            <w:r w:rsidRPr="007C52C0">
              <w:t>009597</w:t>
            </w:r>
          </w:p>
        </w:tc>
        <w:tc>
          <w:tcPr>
            <w:tcW w:w="10395" w:type="dxa"/>
            <w:noWrap/>
            <w:hideMark/>
          </w:tcPr>
          <w:p w:rsidR="007C52C0" w:rsidRPr="007C52C0" w:rsidRDefault="007C52C0">
            <w:r w:rsidRPr="007C52C0">
              <w:t>TELEVISORDE 26"  CONTROL.SONY</w:t>
            </w:r>
          </w:p>
        </w:tc>
        <w:tc>
          <w:tcPr>
            <w:tcW w:w="1276" w:type="dxa"/>
            <w:noWrap/>
            <w:hideMark/>
          </w:tcPr>
          <w:p w:rsidR="007C52C0" w:rsidRPr="007C52C0" w:rsidRDefault="007C52C0" w:rsidP="002F2E42">
            <w:pPr>
              <w:jc w:val="right"/>
            </w:pPr>
            <w:r w:rsidRPr="007C52C0">
              <w:t>2,300</w:t>
            </w:r>
          </w:p>
        </w:tc>
      </w:tr>
      <w:tr w:rsidR="007C52C0" w:rsidRPr="007C52C0" w:rsidTr="00EE5216">
        <w:trPr>
          <w:trHeight w:val="255"/>
        </w:trPr>
        <w:tc>
          <w:tcPr>
            <w:tcW w:w="1229" w:type="dxa"/>
            <w:noWrap/>
            <w:hideMark/>
          </w:tcPr>
          <w:p w:rsidR="007C52C0" w:rsidRPr="007C52C0" w:rsidRDefault="007C52C0" w:rsidP="007C52C0">
            <w:r w:rsidRPr="007C52C0">
              <w:t>009598</w:t>
            </w:r>
          </w:p>
        </w:tc>
        <w:tc>
          <w:tcPr>
            <w:tcW w:w="10395" w:type="dxa"/>
            <w:noWrap/>
            <w:hideMark/>
          </w:tcPr>
          <w:p w:rsidR="007C52C0" w:rsidRPr="007C52C0" w:rsidRDefault="007C52C0">
            <w:r w:rsidRPr="007C52C0">
              <w:t>ESCRITORIOMETALICO  CON 2 PEDESTALES  CUBIERTA DE FORMAICA  DIMENSIONES: 1.50 X 0.70 X 0.75 MTS.N/D</w:t>
            </w:r>
          </w:p>
        </w:tc>
        <w:tc>
          <w:tcPr>
            <w:tcW w:w="1276" w:type="dxa"/>
            <w:noWrap/>
            <w:hideMark/>
          </w:tcPr>
          <w:p w:rsidR="007C52C0" w:rsidRPr="007C52C0" w:rsidRDefault="007C52C0" w:rsidP="002F2E42">
            <w:pPr>
              <w:jc w:val="right"/>
            </w:pPr>
            <w:r w:rsidRPr="007C52C0">
              <w:t>2,300</w:t>
            </w:r>
          </w:p>
        </w:tc>
      </w:tr>
      <w:tr w:rsidR="007C52C0" w:rsidRPr="007C52C0" w:rsidTr="00EE5216">
        <w:trPr>
          <w:trHeight w:val="255"/>
        </w:trPr>
        <w:tc>
          <w:tcPr>
            <w:tcW w:w="1229" w:type="dxa"/>
            <w:noWrap/>
            <w:hideMark/>
          </w:tcPr>
          <w:p w:rsidR="007C52C0" w:rsidRPr="007C52C0" w:rsidRDefault="007C52C0" w:rsidP="007C52C0">
            <w:r w:rsidRPr="007C52C0">
              <w:t>009599</w:t>
            </w:r>
          </w:p>
        </w:tc>
        <w:tc>
          <w:tcPr>
            <w:tcW w:w="10395" w:type="dxa"/>
            <w:noWrap/>
            <w:hideMark/>
          </w:tcPr>
          <w:p w:rsidR="007C52C0" w:rsidRPr="007C52C0" w:rsidRDefault="007C52C0">
            <w:r w:rsidRPr="007C52C0">
              <w:t>COMPUTADORACON MONITOR EMACHINES SYNCMARTER B2030 CON ETIQUETA ANTERIOR C00205403686 TECLADO Y MOUSECOMPAQ</w:t>
            </w:r>
          </w:p>
        </w:tc>
        <w:tc>
          <w:tcPr>
            <w:tcW w:w="1276" w:type="dxa"/>
            <w:noWrap/>
            <w:hideMark/>
          </w:tcPr>
          <w:p w:rsidR="007C52C0" w:rsidRPr="007C52C0" w:rsidRDefault="007C52C0" w:rsidP="002F2E42">
            <w:pPr>
              <w:jc w:val="right"/>
            </w:pPr>
            <w:r w:rsidRPr="007C52C0">
              <w:t>3,000</w:t>
            </w:r>
          </w:p>
        </w:tc>
      </w:tr>
      <w:tr w:rsidR="007C52C0" w:rsidRPr="007C52C0" w:rsidTr="00EE5216">
        <w:trPr>
          <w:trHeight w:val="255"/>
        </w:trPr>
        <w:tc>
          <w:tcPr>
            <w:tcW w:w="1229" w:type="dxa"/>
            <w:noWrap/>
            <w:hideMark/>
          </w:tcPr>
          <w:p w:rsidR="007C52C0" w:rsidRPr="007C52C0" w:rsidRDefault="007C52C0" w:rsidP="007C52C0">
            <w:r w:rsidRPr="007C52C0">
              <w:t>009600</w:t>
            </w:r>
          </w:p>
        </w:tc>
        <w:tc>
          <w:tcPr>
            <w:tcW w:w="10395" w:type="dxa"/>
            <w:noWrap/>
            <w:hideMark/>
          </w:tcPr>
          <w:p w:rsidR="007C52C0" w:rsidRPr="007C52C0" w:rsidRDefault="007C52C0">
            <w:r w:rsidRPr="007C52C0">
              <w:t>MESA PARA IMPRESORAMETAL  CON CUBIERTA EN MADERA.N/D</w:t>
            </w:r>
          </w:p>
        </w:tc>
        <w:tc>
          <w:tcPr>
            <w:tcW w:w="1276" w:type="dxa"/>
            <w:noWrap/>
            <w:hideMark/>
          </w:tcPr>
          <w:p w:rsidR="007C52C0" w:rsidRPr="007C52C0" w:rsidRDefault="007C52C0" w:rsidP="002F2E42">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009601</w:t>
            </w:r>
          </w:p>
        </w:tc>
        <w:tc>
          <w:tcPr>
            <w:tcW w:w="10395" w:type="dxa"/>
            <w:noWrap/>
            <w:hideMark/>
          </w:tcPr>
          <w:p w:rsidR="007C52C0" w:rsidRPr="007C52C0" w:rsidRDefault="007C52C0">
            <w:r w:rsidRPr="007C52C0">
              <w:t>IMPRESORALASER.HP</w:t>
            </w:r>
          </w:p>
        </w:tc>
        <w:tc>
          <w:tcPr>
            <w:tcW w:w="1276" w:type="dxa"/>
            <w:noWrap/>
            <w:hideMark/>
          </w:tcPr>
          <w:p w:rsidR="007C52C0" w:rsidRPr="007C52C0" w:rsidRDefault="007C52C0" w:rsidP="002F2E42">
            <w:pPr>
              <w:jc w:val="right"/>
            </w:pPr>
            <w:r w:rsidRPr="007C52C0">
              <w:t>800</w:t>
            </w:r>
          </w:p>
        </w:tc>
      </w:tr>
      <w:tr w:rsidR="007C52C0" w:rsidRPr="007C52C0" w:rsidTr="00EE5216">
        <w:trPr>
          <w:trHeight w:val="255"/>
        </w:trPr>
        <w:tc>
          <w:tcPr>
            <w:tcW w:w="1229" w:type="dxa"/>
            <w:noWrap/>
            <w:hideMark/>
          </w:tcPr>
          <w:p w:rsidR="007C52C0" w:rsidRPr="007C52C0" w:rsidRDefault="007C52C0" w:rsidP="007C52C0">
            <w:r w:rsidRPr="007C52C0">
              <w:t>009602</w:t>
            </w:r>
          </w:p>
        </w:tc>
        <w:tc>
          <w:tcPr>
            <w:tcW w:w="10395" w:type="dxa"/>
            <w:noWrap/>
            <w:hideMark/>
          </w:tcPr>
          <w:p w:rsidR="007C52C0" w:rsidRPr="007C52C0" w:rsidRDefault="007C52C0">
            <w:r w:rsidRPr="007C52C0">
              <w:t>TELEFONODIGITAL.AVAYA</w:t>
            </w:r>
          </w:p>
        </w:tc>
        <w:tc>
          <w:tcPr>
            <w:tcW w:w="1276" w:type="dxa"/>
            <w:noWrap/>
            <w:hideMark/>
          </w:tcPr>
          <w:p w:rsidR="007C52C0" w:rsidRPr="007C52C0" w:rsidRDefault="007C52C0" w:rsidP="002F2E42">
            <w:pPr>
              <w:jc w:val="right"/>
            </w:pPr>
            <w:r w:rsidRPr="007C52C0">
              <w:t>1,000</w:t>
            </w:r>
          </w:p>
        </w:tc>
      </w:tr>
      <w:tr w:rsidR="007C52C0" w:rsidRPr="007C52C0" w:rsidTr="00EE5216">
        <w:trPr>
          <w:trHeight w:val="255"/>
        </w:trPr>
        <w:tc>
          <w:tcPr>
            <w:tcW w:w="1229" w:type="dxa"/>
            <w:noWrap/>
            <w:hideMark/>
          </w:tcPr>
          <w:p w:rsidR="007C52C0" w:rsidRPr="007C52C0" w:rsidRDefault="007C52C0" w:rsidP="007C52C0">
            <w:r w:rsidRPr="007C52C0">
              <w:t>009603</w:t>
            </w:r>
          </w:p>
        </w:tc>
        <w:tc>
          <w:tcPr>
            <w:tcW w:w="10395" w:type="dxa"/>
            <w:noWrap/>
            <w:hideMark/>
          </w:tcPr>
          <w:p w:rsidR="007C52C0" w:rsidRPr="007C52C0" w:rsidRDefault="007C52C0">
            <w:r w:rsidRPr="007C52C0">
              <w:t>SILLACON BASE GIRATORIA Y NIVELADOR DE ALTURA.N/D</w:t>
            </w:r>
          </w:p>
        </w:tc>
        <w:tc>
          <w:tcPr>
            <w:tcW w:w="1276" w:type="dxa"/>
            <w:noWrap/>
            <w:hideMark/>
          </w:tcPr>
          <w:p w:rsidR="007C52C0" w:rsidRPr="007C52C0" w:rsidRDefault="007C52C0" w:rsidP="002F2E42">
            <w:pPr>
              <w:jc w:val="right"/>
            </w:pPr>
            <w:r w:rsidRPr="007C52C0">
              <w:t>2,100</w:t>
            </w:r>
          </w:p>
        </w:tc>
      </w:tr>
      <w:tr w:rsidR="007C52C0" w:rsidRPr="007C52C0" w:rsidTr="00EE5216">
        <w:trPr>
          <w:trHeight w:val="255"/>
        </w:trPr>
        <w:tc>
          <w:tcPr>
            <w:tcW w:w="1229" w:type="dxa"/>
            <w:noWrap/>
            <w:hideMark/>
          </w:tcPr>
          <w:p w:rsidR="007C52C0" w:rsidRPr="007C52C0" w:rsidRDefault="007C52C0" w:rsidP="007C52C0">
            <w:r w:rsidRPr="007C52C0">
              <w:t>009604</w:t>
            </w:r>
          </w:p>
        </w:tc>
        <w:tc>
          <w:tcPr>
            <w:tcW w:w="10395" w:type="dxa"/>
            <w:noWrap/>
            <w:hideMark/>
          </w:tcPr>
          <w:p w:rsidR="007C52C0" w:rsidRPr="007C52C0" w:rsidRDefault="007C52C0">
            <w:r w:rsidRPr="007C52C0">
              <w:t>SILLONGIRATORIO  CON DESCANSABRAZOS  TAPIZADO EN VINIL.N/D</w:t>
            </w:r>
          </w:p>
        </w:tc>
        <w:tc>
          <w:tcPr>
            <w:tcW w:w="1276" w:type="dxa"/>
            <w:noWrap/>
            <w:hideMark/>
          </w:tcPr>
          <w:p w:rsidR="007C52C0" w:rsidRPr="007C52C0" w:rsidRDefault="007C52C0" w:rsidP="002F2E42">
            <w:pPr>
              <w:jc w:val="right"/>
            </w:pPr>
            <w:r w:rsidRPr="007C52C0">
              <w:t>2,400</w:t>
            </w:r>
          </w:p>
        </w:tc>
      </w:tr>
      <w:tr w:rsidR="007C52C0" w:rsidRPr="007C52C0" w:rsidTr="00EE5216">
        <w:trPr>
          <w:trHeight w:val="255"/>
        </w:trPr>
        <w:tc>
          <w:tcPr>
            <w:tcW w:w="1229" w:type="dxa"/>
            <w:noWrap/>
            <w:hideMark/>
          </w:tcPr>
          <w:p w:rsidR="007C52C0" w:rsidRPr="007C52C0" w:rsidRDefault="007C52C0" w:rsidP="007C52C0">
            <w:r w:rsidRPr="007C52C0">
              <w:t>009605</w:t>
            </w:r>
          </w:p>
        </w:tc>
        <w:tc>
          <w:tcPr>
            <w:tcW w:w="10395" w:type="dxa"/>
            <w:noWrap/>
            <w:hideMark/>
          </w:tcPr>
          <w:p w:rsidR="007C52C0" w:rsidRPr="007C52C0" w:rsidRDefault="007C52C0">
            <w:r w:rsidRPr="007C52C0">
              <w:t>MESA PARA IMPRESORAMETAL  CON CUBIERTA EN MADERA.N/D</w:t>
            </w:r>
          </w:p>
        </w:tc>
        <w:tc>
          <w:tcPr>
            <w:tcW w:w="1276" w:type="dxa"/>
            <w:noWrap/>
            <w:hideMark/>
          </w:tcPr>
          <w:p w:rsidR="007C52C0" w:rsidRPr="007C52C0" w:rsidRDefault="007C52C0" w:rsidP="002F2E42">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009606</w:t>
            </w:r>
          </w:p>
        </w:tc>
        <w:tc>
          <w:tcPr>
            <w:tcW w:w="10395" w:type="dxa"/>
            <w:noWrap/>
            <w:hideMark/>
          </w:tcPr>
          <w:p w:rsidR="007C52C0" w:rsidRPr="007C52C0" w:rsidRDefault="007C52C0">
            <w:r w:rsidRPr="007C52C0">
              <w:t>CREDENZAMETALICA  CON 2 PUERTAS CORREDIZAS  CON CUBIERTA EN MADERA LAMINADA  DIMENSIONES: 1.80 X 0.45 X 0.75 MTSN/D</w:t>
            </w:r>
          </w:p>
        </w:tc>
        <w:tc>
          <w:tcPr>
            <w:tcW w:w="1276" w:type="dxa"/>
            <w:noWrap/>
            <w:hideMark/>
          </w:tcPr>
          <w:p w:rsidR="007C52C0" w:rsidRPr="007C52C0" w:rsidRDefault="007C52C0" w:rsidP="002F2E42">
            <w:pPr>
              <w:jc w:val="right"/>
            </w:pPr>
            <w:r w:rsidRPr="007C52C0">
              <w:t>2,900</w:t>
            </w:r>
          </w:p>
        </w:tc>
      </w:tr>
      <w:tr w:rsidR="007C52C0" w:rsidRPr="007C52C0" w:rsidTr="00EE5216">
        <w:trPr>
          <w:trHeight w:val="255"/>
        </w:trPr>
        <w:tc>
          <w:tcPr>
            <w:tcW w:w="1229" w:type="dxa"/>
            <w:noWrap/>
            <w:hideMark/>
          </w:tcPr>
          <w:p w:rsidR="007C52C0" w:rsidRPr="007C52C0" w:rsidRDefault="007C52C0" w:rsidP="007C52C0">
            <w:r w:rsidRPr="007C52C0">
              <w:t>009607</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2F2E42">
            <w:pPr>
              <w:jc w:val="right"/>
            </w:pPr>
            <w:r w:rsidRPr="007C52C0">
              <w:t>700</w:t>
            </w:r>
          </w:p>
        </w:tc>
      </w:tr>
      <w:tr w:rsidR="007C52C0" w:rsidRPr="007C52C0" w:rsidTr="00EE5216">
        <w:trPr>
          <w:trHeight w:val="255"/>
        </w:trPr>
        <w:tc>
          <w:tcPr>
            <w:tcW w:w="1229" w:type="dxa"/>
            <w:noWrap/>
            <w:hideMark/>
          </w:tcPr>
          <w:p w:rsidR="007C52C0" w:rsidRPr="007C52C0" w:rsidRDefault="007C52C0" w:rsidP="007C52C0">
            <w:r w:rsidRPr="007C52C0">
              <w:t>009608</w:t>
            </w:r>
          </w:p>
        </w:tc>
        <w:tc>
          <w:tcPr>
            <w:tcW w:w="10395" w:type="dxa"/>
            <w:noWrap/>
            <w:hideMark/>
          </w:tcPr>
          <w:p w:rsidR="007C52C0" w:rsidRPr="007C52C0" w:rsidRDefault="007C52C0">
            <w:r w:rsidRPr="007C52C0">
              <w:t>SILLACON BASE GIRATORIA Y NIVELADOR DE ALTURA.N/D</w:t>
            </w:r>
          </w:p>
        </w:tc>
        <w:tc>
          <w:tcPr>
            <w:tcW w:w="1276" w:type="dxa"/>
            <w:noWrap/>
            <w:hideMark/>
          </w:tcPr>
          <w:p w:rsidR="007C52C0" w:rsidRPr="007C52C0" w:rsidRDefault="007C52C0" w:rsidP="002F2E42">
            <w:pPr>
              <w:jc w:val="right"/>
            </w:pPr>
            <w:r w:rsidRPr="007C52C0">
              <w:t>2,100</w:t>
            </w:r>
          </w:p>
        </w:tc>
      </w:tr>
      <w:tr w:rsidR="007C52C0" w:rsidRPr="007C52C0" w:rsidTr="00EE5216">
        <w:trPr>
          <w:trHeight w:val="255"/>
        </w:trPr>
        <w:tc>
          <w:tcPr>
            <w:tcW w:w="1229" w:type="dxa"/>
            <w:noWrap/>
            <w:hideMark/>
          </w:tcPr>
          <w:p w:rsidR="007C52C0" w:rsidRPr="007C52C0" w:rsidRDefault="007C52C0" w:rsidP="007C52C0">
            <w:r w:rsidRPr="007C52C0">
              <w:t>009609</w:t>
            </w:r>
          </w:p>
        </w:tc>
        <w:tc>
          <w:tcPr>
            <w:tcW w:w="10395" w:type="dxa"/>
            <w:noWrap/>
            <w:hideMark/>
          </w:tcPr>
          <w:p w:rsidR="007C52C0" w:rsidRPr="007C52C0" w:rsidRDefault="007C52C0">
            <w:r w:rsidRPr="007C52C0">
              <w:t>LAPTOPLAPTOPHP</w:t>
            </w:r>
          </w:p>
        </w:tc>
        <w:tc>
          <w:tcPr>
            <w:tcW w:w="1276" w:type="dxa"/>
            <w:noWrap/>
            <w:hideMark/>
          </w:tcPr>
          <w:p w:rsidR="007C52C0" w:rsidRPr="007C52C0" w:rsidRDefault="007C52C0" w:rsidP="002F2E42">
            <w:pPr>
              <w:jc w:val="right"/>
            </w:pPr>
            <w:r w:rsidRPr="007C52C0">
              <w:t>3,600</w:t>
            </w:r>
          </w:p>
        </w:tc>
      </w:tr>
      <w:tr w:rsidR="007C52C0" w:rsidRPr="007C52C0" w:rsidTr="00EE5216">
        <w:trPr>
          <w:trHeight w:val="255"/>
        </w:trPr>
        <w:tc>
          <w:tcPr>
            <w:tcW w:w="1229" w:type="dxa"/>
            <w:noWrap/>
            <w:hideMark/>
          </w:tcPr>
          <w:p w:rsidR="007C52C0" w:rsidRPr="007C52C0" w:rsidRDefault="007C52C0" w:rsidP="007C52C0">
            <w:r w:rsidRPr="007C52C0">
              <w:t>009610</w:t>
            </w:r>
          </w:p>
        </w:tc>
        <w:tc>
          <w:tcPr>
            <w:tcW w:w="10395" w:type="dxa"/>
            <w:noWrap/>
            <w:hideMark/>
          </w:tcPr>
          <w:p w:rsidR="007C52C0" w:rsidRPr="007C52C0" w:rsidRDefault="007C52C0">
            <w:r w:rsidRPr="007C52C0">
              <w:t>LAPTOP PARA BAJA LAPTOPCOMPAQ</w:t>
            </w:r>
          </w:p>
        </w:tc>
        <w:tc>
          <w:tcPr>
            <w:tcW w:w="1276" w:type="dxa"/>
            <w:noWrap/>
            <w:hideMark/>
          </w:tcPr>
          <w:p w:rsidR="007C52C0" w:rsidRPr="007C52C0" w:rsidRDefault="007C52C0" w:rsidP="002F2E42">
            <w:pPr>
              <w:jc w:val="right"/>
            </w:pPr>
            <w:r w:rsidRPr="007C52C0">
              <w:t>3,500</w:t>
            </w:r>
          </w:p>
        </w:tc>
      </w:tr>
      <w:tr w:rsidR="007C52C0" w:rsidRPr="007C52C0" w:rsidTr="00EE5216">
        <w:trPr>
          <w:trHeight w:val="255"/>
        </w:trPr>
        <w:tc>
          <w:tcPr>
            <w:tcW w:w="1229" w:type="dxa"/>
            <w:noWrap/>
            <w:hideMark/>
          </w:tcPr>
          <w:p w:rsidR="007C52C0" w:rsidRPr="007C52C0" w:rsidRDefault="007C52C0" w:rsidP="007C52C0">
            <w:r w:rsidRPr="007C52C0">
              <w:t>009611</w:t>
            </w:r>
          </w:p>
        </w:tc>
        <w:tc>
          <w:tcPr>
            <w:tcW w:w="10395" w:type="dxa"/>
            <w:noWrap/>
            <w:hideMark/>
          </w:tcPr>
          <w:p w:rsidR="007C52C0" w:rsidRPr="007C52C0" w:rsidRDefault="007C52C0">
            <w:r w:rsidRPr="007C52C0">
              <w:t>IMPRESORALASER.HP</w:t>
            </w:r>
          </w:p>
        </w:tc>
        <w:tc>
          <w:tcPr>
            <w:tcW w:w="1276" w:type="dxa"/>
            <w:noWrap/>
            <w:hideMark/>
          </w:tcPr>
          <w:p w:rsidR="007C52C0" w:rsidRPr="007C52C0" w:rsidRDefault="007C52C0" w:rsidP="002F2E42">
            <w:pPr>
              <w:jc w:val="right"/>
            </w:pPr>
            <w:r w:rsidRPr="007C52C0">
              <w:t>300</w:t>
            </w:r>
          </w:p>
        </w:tc>
      </w:tr>
      <w:tr w:rsidR="007C52C0" w:rsidRPr="007C52C0" w:rsidTr="00EE5216">
        <w:trPr>
          <w:trHeight w:val="255"/>
        </w:trPr>
        <w:tc>
          <w:tcPr>
            <w:tcW w:w="1229" w:type="dxa"/>
            <w:noWrap/>
            <w:hideMark/>
          </w:tcPr>
          <w:p w:rsidR="007C52C0" w:rsidRPr="007C52C0" w:rsidRDefault="007C52C0" w:rsidP="007C52C0">
            <w:r w:rsidRPr="007C52C0">
              <w:t>009612</w:t>
            </w:r>
          </w:p>
        </w:tc>
        <w:tc>
          <w:tcPr>
            <w:tcW w:w="10395" w:type="dxa"/>
            <w:noWrap/>
            <w:hideMark/>
          </w:tcPr>
          <w:p w:rsidR="007C52C0" w:rsidRPr="007C52C0" w:rsidRDefault="007C52C0">
            <w:r w:rsidRPr="007C52C0">
              <w:t>ENGARGOLADORAENGARGOLADORAGBC</w:t>
            </w:r>
          </w:p>
        </w:tc>
        <w:tc>
          <w:tcPr>
            <w:tcW w:w="1276" w:type="dxa"/>
            <w:noWrap/>
            <w:hideMark/>
          </w:tcPr>
          <w:p w:rsidR="007C52C0" w:rsidRPr="007C52C0" w:rsidRDefault="007C52C0" w:rsidP="002F2E42">
            <w:pPr>
              <w:jc w:val="right"/>
            </w:pPr>
            <w:r w:rsidRPr="007C52C0">
              <w:t>600</w:t>
            </w:r>
          </w:p>
        </w:tc>
      </w:tr>
      <w:tr w:rsidR="007C52C0" w:rsidRPr="007C52C0" w:rsidTr="00EE5216">
        <w:trPr>
          <w:trHeight w:val="255"/>
        </w:trPr>
        <w:tc>
          <w:tcPr>
            <w:tcW w:w="1229" w:type="dxa"/>
            <w:noWrap/>
            <w:hideMark/>
          </w:tcPr>
          <w:p w:rsidR="007C52C0" w:rsidRPr="007C52C0" w:rsidRDefault="007C52C0" w:rsidP="007C52C0">
            <w:r w:rsidRPr="007C52C0">
              <w:t>009613</w:t>
            </w:r>
          </w:p>
        </w:tc>
        <w:tc>
          <w:tcPr>
            <w:tcW w:w="10395" w:type="dxa"/>
            <w:noWrap/>
            <w:hideMark/>
          </w:tcPr>
          <w:p w:rsidR="007C52C0" w:rsidRPr="007C52C0" w:rsidRDefault="007C52C0">
            <w:r w:rsidRPr="007C52C0">
              <w:t>SWITCHDE 24 PUERTOS CISCO</w:t>
            </w:r>
          </w:p>
        </w:tc>
        <w:tc>
          <w:tcPr>
            <w:tcW w:w="1276" w:type="dxa"/>
            <w:noWrap/>
            <w:hideMark/>
          </w:tcPr>
          <w:p w:rsidR="007C52C0" w:rsidRPr="007C52C0" w:rsidRDefault="007C52C0" w:rsidP="002F2E42">
            <w:pPr>
              <w:jc w:val="right"/>
            </w:pPr>
            <w:r w:rsidRPr="007C52C0">
              <w:t>1,000</w:t>
            </w:r>
          </w:p>
        </w:tc>
      </w:tr>
      <w:tr w:rsidR="007C52C0" w:rsidRPr="007C52C0" w:rsidTr="00EE5216">
        <w:trPr>
          <w:trHeight w:val="255"/>
        </w:trPr>
        <w:tc>
          <w:tcPr>
            <w:tcW w:w="1229" w:type="dxa"/>
            <w:noWrap/>
            <w:hideMark/>
          </w:tcPr>
          <w:p w:rsidR="007C52C0" w:rsidRPr="007C52C0" w:rsidRDefault="007C52C0" w:rsidP="007C52C0">
            <w:r w:rsidRPr="007C52C0">
              <w:t>009614</w:t>
            </w:r>
          </w:p>
        </w:tc>
        <w:tc>
          <w:tcPr>
            <w:tcW w:w="10395" w:type="dxa"/>
            <w:noWrap/>
            <w:hideMark/>
          </w:tcPr>
          <w:p w:rsidR="007C52C0" w:rsidRPr="007C52C0" w:rsidRDefault="007C52C0">
            <w:r w:rsidRPr="007C52C0">
              <w:t>COMPUTADORACON MONITOR ACER MOD. S200HQL CON ETIQUETA ANTERIOR C00200404599 TECLADO Y MOUSEACER</w:t>
            </w:r>
          </w:p>
        </w:tc>
        <w:tc>
          <w:tcPr>
            <w:tcW w:w="1276" w:type="dxa"/>
            <w:noWrap/>
            <w:hideMark/>
          </w:tcPr>
          <w:p w:rsidR="007C52C0" w:rsidRPr="007C52C0" w:rsidRDefault="007C52C0" w:rsidP="002F2E42">
            <w:pPr>
              <w:jc w:val="right"/>
            </w:pPr>
            <w:r w:rsidRPr="007C52C0">
              <w:t>4,500</w:t>
            </w:r>
          </w:p>
        </w:tc>
      </w:tr>
      <w:tr w:rsidR="007C52C0" w:rsidRPr="007C52C0" w:rsidTr="00EE5216">
        <w:trPr>
          <w:trHeight w:val="255"/>
        </w:trPr>
        <w:tc>
          <w:tcPr>
            <w:tcW w:w="1229" w:type="dxa"/>
            <w:noWrap/>
            <w:hideMark/>
          </w:tcPr>
          <w:p w:rsidR="007C52C0" w:rsidRPr="007C52C0" w:rsidRDefault="007C52C0" w:rsidP="007C52C0">
            <w:r w:rsidRPr="007C52C0">
              <w:t>009615</w:t>
            </w:r>
          </w:p>
        </w:tc>
        <w:tc>
          <w:tcPr>
            <w:tcW w:w="10395" w:type="dxa"/>
            <w:noWrap/>
            <w:hideMark/>
          </w:tcPr>
          <w:p w:rsidR="007C52C0" w:rsidRPr="007C52C0" w:rsidRDefault="007C52C0">
            <w:r w:rsidRPr="007C52C0">
              <w:t>COMPUTADORACON MONITOR ACER MOD. S200HQL CON ETIQUETA ANTERIOR C00200404599 TECLADO Y MOUSEACER</w:t>
            </w:r>
          </w:p>
        </w:tc>
        <w:tc>
          <w:tcPr>
            <w:tcW w:w="1276" w:type="dxa"/>
            <w:noWrap/>
            <w:hideMark/>
          </w:tcPr>
          <w:p w:rsidR="007C52C0" w:rsidRPr="007C52C0" w:rsidRDefault="007C52C0" w:rsidP="002F2E42">
            <w:pPr>
              <w:jc w:val="right"/>
            </w:pPr>
            <w:r w:rsidRPr="007C52C0">
              <w:t>4,500</w:t>
            </w:r>
          </w:p>
        </w:tc>
      </w:tr>
      <w:tr w:rsidR="007C52C0" w:rsidRPr="007C52C0" w:rsidTr="00EE5216">
        <w:trPr>
          <w:trHeight w:val="255"/>
        </w:trPr>
        <w:tc>
          <w:tcPr>
            <w:tcW w:w="1229" w:type="dxa"/>
            <w:noWrap/>
            <w:hideMark/>
          </w:tcPr>
          <w:p w:rsidR="007C52C0" w:rsidRPr="007C52C0" w:rsidRDefault="007C52C0" w:rsidP="007C52C0">
            <w:r w:rsidRPr="007C52C0">
              <w:t>009616</w:t>
            </w:r>
          </w:p>
        </w:tc>
        <w:tc>
          <w:tcPr>
            <w:tcW w:w="10395" w:type="dxa"/>
            <w:noWrap/>
            <w:hideMark/>
          </w:tcPr>
          <w:p w:rsidR="007C52C0" w:rsidRPr="007C52C0" w:rsidRDefault="007C52C0">
            <w:r w:rsidRPr="007C52C0">
              <w:t>COMPUTADORACON MONITOR HP MOD. S1933 CON ETIQUETA ANTERIOR C00200404599 TECLADO Y MOUSEEMACHINES</w:t>
            </w:r>
          </w:p>
        </w:tc>
        <w:tc>
          <w:tcPr>
            <w:tcW w:w="1276" w:type="dxa"/>
            <w:noWrap/>
            <w:hideMark/>
          </w:tcPr>
          <w:p w:rsidR="007C52C0" w:rsidRPr="007C52C0" w:rsidRDefault="007C52C0" w:rsidP="002F2E42">
            <w:pPr>
              <w:jc w:val="right"/>
            </w:pPr>
            <w:r w:rsidRPr="007C52C0">
              <w:t>4,000</w:t>
            </w:r>
          </w:p>
        </w:tc>
      </w:tr>
      <w:tr w:rsidR="007C52C0" w:rsidRPr="007C52C0" w:rsidTr="00EE5216">
        <w:trPr>
          <w:trHeight w:val="255"/>
        </w:trPr>
        <w:tc>
          <w:tcPr>
            <w:tcW w:w="1229" w:type="dxa"/>
            <w:noWrap/>
            <w:hideMark/>
          </w:tcPr>
          <w:p w:rsidR="007C52C0" w:rsidRPr="007C52C0" w:rsidRDefault="007C52C0" w:rsidP="007C52C0">
            <w:r w:rsidRPr="007C52C0">
              <w:t>009617</w:t>
            </w:r>
          </w:p>
        </w:tc>
        <w:tc>
          <w:tcPr>
            <w:tcW w:w="10395" w:type="dxa"/>
            <w:noWrap/>
            <w:hideMark/>
          </w:tcPr>
          <w:p w:rsidR="007C52C0" w:rsidRPr="007C52C0" w:rsidRDefault="007C52C0">
            <w:r w:rsidRPr="007C52C0">
              <w:t>HIDROLAVADORAHIDROLAVADORA (BODEGA)LAND</w:t>
            </w:r>
          </w:p>
        </w:tc>
        <w:tc>
          <w:tcPr>
            <w:tcW w:w="1276" w:type="dxa"/>
            <w:noWrap/>
            <w:hideMark/>
          </w:tcPr>
          <w:p w:rsidR="007C52C0" w:rsidRPr="007C52C0" w:rsidRDefault="007C52C0" w:rsidP="002F2E42">
            <w:pPr>
              <w:jc w:val="right"/>
            </w:pPr>
            <w:r w:rsidRPr="007C52C0">
              <w:t>12,000</w:t>
            </w:r>
          </w:p>
        </w:tc>
      </w:tr>
      <w:tr w:rsidR="007C52C0" w:rsidRPr="007C52C0" w:rsidTr="00EE5216">
        <w:trPr>
          <w:trHeight w:val="255"/>
        </w:trPr>
        <w:tc>
          <w:tcPr>
            <w:tcW w:w="1229" w:type="dxa"/>
            <w:noWrap/>
            <w:hideMark/>
          </w:tcPr>
          <w:p w:rsidR="007C52C0" w:rsidRPr="007C52C0" w:rsidRDefault="007C52C0" w:rsidP="007C52C0">
            <w:r w:rsidRPr="007C52C0">
              <w:t>009618</w:t>
            </w:r>
          </w:p>
        </w:tc>
        <w:tc>
          <w:tcPr>
            <w:tcW w:w="10395" w:type="dxa"/>
            <w:noWrap/>
            <w:hideMark/>
          </w:tcPr>
          <w:p w:rsidR="007C52C0" w:rsidRPr="007C52C0" w:rsidRDefault="007C52C0">
            <w:r w:rsidRPr="007C52C0">
              <w:t>GABINETEMETALICO  CON 2 PUERTAS ABATIBLES Y CUBIERTA DE MADERA  DIMENSIONES: 1.20 X 0.60 X 0.80 MTS.N/D</w:t>
            </w:r>
          </w:p>
        </w:tc>
        <w:tc>
          <w:tcPr>
            <w:tcW w:w="1276" w:type="dxa"/>
            <w:noWrap/>
            <w:hideMark/>
          </w:tcPr>
          <w:p w:rsidR="007C52C0" w:rsidRPr="007C52C0" w:rsidRDefault="007C52C0" w:rsidP="002F2E42">
            <w:pPr>
              <w:jc w:val="right"/>
            </w:pPr>
            <w:r w:rsidRPr="007C52C0">
              <w:t>2,500</w:t>
            </w:r>
          </w:p>
        </w:tc>
      </w:tr>
      <w:tr w:rsidR="007C52C0" w:rsidRPr="007C52C0" w:rsidTr="00EE5216">
        <w:trPr>
          <w:trHeight w:val="255"/>
        </w:trPr>
        <w:tc>
          <w:tcPr>
            <w:tcW w:w="1229" w:type="dxa"/>
            <w:noWrap/>
            <w:hideMark/>
          </w:tcPr>
          <w:p w:rsidR="007C52C0" w:rsidRPr="007C52C0" w:rsidRDefault="007C52C0" w:rsidP="007C52C0">
            <w:r w:rsidRPr="007C52C0">
              <w:t>009619</w:t>
            </w:r>
          </w:p>
        </w:tc>
        <w:tc>
          <w:tcPr>
            <w:tcW w:w="10395" w:type="dxa"/>
            <w:noWrap/>
            <w:hideMark/>
          </w:tcPr>
          <w:p w:rsidR="007C52C0" w:rsidRPr="007C52C0" w:rsidRDefault="007C52C0">
            <w:r w:rsidRPr="007C52C0">
              <w:t>GABINETEMETALICO  CON 2 PUERTAS ABATIBLES Y CUBIERTA DE MADERA  DIMENSIONES: 1.20 X 0.60 X 0.80 MTS.N/D</w:t>
            </w:r>
          </w:p>
        </w:tc>
        <w:tc>
          <w:tcPr>
            <w:tcW w:w="1276" w:type="dxa"/>
            <w:noWrap/>
            <w:hideMark/>
          </w:tcPr>
          <w:p w:rsidR="007C52C0" w:rsidRPr="007C52C0" w:rsidRDefault="007C52C0" w:rsidP="002F2E42">
            <w:pPr>
              <w:jc w:val="right"/>
            </w:pPr>
            <w:r w:rsidRPr="007C52C0">
              <w:t>2,500</w:t>
            </w:r>
          </w:p>
        </w:tc>
      </w:tr>
      <w:tr w:rsidR="007C52C0" w:rsidRPr="007C52C0" w:rsidTr="00EE5216">
        <w:trPr>
          <w:trHeight w:val="255"/>
        </w:trPr>
        <w:tc>
          <w:tcPr>
            <w:tcW w:w="1229" w:type="dxa"/>
            <w:noWrap/>
            <w:hideMark/>
          </w:tcPr>
          <w:p w:rsidR="007C52C0" w:rsidRPr="007C52C0" w:rsidRDefault="007C52C0" w:rsidP="007C52C0">
            <w:r w:rsidRPr="007C52C0">
              <w:t>009620</w:t>
            </w:r>
          </w:p>
        </w:tc>
        <w:tc>
          <w:tcPr>
            <w:tcW w:w="10395" w:type="dxa"/>
            <w:noWrap/>
            <w:hideMark/>
          </w:tcPr>
          <w:p w:rsidR="007C52C0" w:rsidRPr="007C52C0" w:rsidRDefault="007C52C0">
            <w:r w:rsidRPr="007C52C0">
              <w:t>ANAQUELMETALICO  TIPO ESQUELETO CON 5 REPISAS  DIMENSIONES: 1.00 X 0.40 X 2.10 MTS. (BODEGA)N/D</w:t>
            </w:r>
          </w:p>
        </w:tc>
        <w:tc>
          <w:tcPr>
            <w:tcW w:w="1276" w:type="dxa"/>
            <w:noWrap/>
            <w:hideMark/>
          </w:tcPr>
          <w:p w:rsidR="007C52C0" w:rsidRPr="007C52C0" w:rsidRDefault="007C52C0" w:rsidP="002F2E42">
            <w:pPr>
              <w:jc w:val="right"/>
            </w:pPr>
            <w:r w:rsidRPr="007C52C0">
              <w:t>1,400</w:t>
            </w:r>
          </w:p>
        </w:tc>
      </w:tr>
      <w:tr w:rsidR="007C52C0" w:rsidRPr="007C52C0" w:rsidTr="00EE5216">
        <w:trPr>
          <w:trHeight w:val="255"/>
        </w:trPr>
        <w:tc>
          <w:tcPr>
            <w:tcW w:w="1229" w:type="dxa"/>
            <w:noWrap/>
            <w:hideMark/>
          </w:tcPr>
          <w:p w:rsidR="007C52C0" w:rsidRPr="007C52C0" w:rsidRDefault="007C52C0" w:rsidP="007C52C0">
            <w:r w:rsidRPr="007C52C0">
              <w:t>009621</w:t>
            </w:r>
          </w:p>
        </w:tc>
        <w:tc>
          <w:tcPr>
            <w:tcW w:w="10395" w:type="dxa"/>
            <w:noWrap/>
            <w:hideMark/>
          </w:tcPr>
          <w:p w:rsidR="007C52C0" w:rsidRPr="007C52C0" w:rsidRDefault="007C52C0">
            <w:r w:rsidRPr="007C52C0">
              <w:t>ESCRITORIOMETALICO  CON 1 PEDESTAL  CUBIERTA DE FORMAICA  DIMENSIONES: 1.20 X 0.75 X 0.75 MTS.N/D</w:t>
            </w:r>
          </w:p>
        </w:tc>
        <w:tc>
          <w:tcPr>
            <w:tcW w:w="1276" w:type="dxa"/>
            <w:noWrap/>
            <w:hideMark/>
          </w:tcPr>
          <w:p w:rsidR="007C52C0" w:rsidRPr="007C52C0" w:rsidRDefault="007C52C0" w:rsidP="002F2E42">
            <w:pPr>
              <w:jc w:val="right"/>
            </w:pPr>
            <w:r w:rsidRPr="007C52C0">
              <w:t>1,900</w:t>
            </w:r>
          </w:p>
        </w:tc>
      </w:tr>
      <w:tr w:rsidR="007C52C0" w:rsidRPr="007C52C0" w:rsidTr="00EE5216">
        <w:trPr>
          <w:trHeight w:val="255"/>
        </w:trPr>
        <w:tc>
          <w:tcPr>
            <w:tcW w:w="1229" w:type="dxa"/>
            <w:noWrap/>
            <w:hideMark/>
          </w:tcPr>
          <w:p w:rsidR="007C52C0" w:rsidRPr="007C52C0" w:rsidRDefault="007C52C0" w:rsidP="007C52C0">
            <w:r w:rsidRPr="007C52C0">
              <w:t>009622</w:t>
            </w:r>
          </w:p>
        </w:tc>
        <w:tc>
          <w:tcPr>
            <w:tcW w:w="10395" w:type="dxa"/>
            <w:noWrap/>
            <w:hideMark/>
          </w:tcPr>
          <w:p w:rsidR="007C52C0" w:rsidRPr="007C52C0" w:rsidRDefault="007C52C0">
            <w:r w:rsidRPr="007C52C0">
              <w:t>COMPUTADORACON MONITOR EMACHINES MOD. E161HQ CON ETIQUETA ANTERIOR c0020503680 TECLADO Y MOUSEEMACHINES</w:t>
            </w:r>
          </w:p>
        </w:tc>
        <w:tc>
          <w:tcPr>
            <w:tcW w:w="1276" w:type="dxa"/>
            <w:noWrap/>
            <w:hideMark/>
          </w:tcPr>
          <w:p w:rsidR="007C52C0" w:rsidRPr="007C52C0" w:rsidRDefault="007C52C0" w:rsidP="002F2E42">
            <w:pPr>
              <w:jc w:val="right"/>
            </w:pPr>
            <w:r w:rsidRPr="007C52C0">
              <w:t>4,000</w:t>
            </w:r>
          </w:p>
        </w:tc>
      </w:tr>
      <w:tr w:rsidR="007C52C0" w:rsidRPr="007C52C0" w:rsidTr="00EE5216">
        <w:trPr>
          <w:trHeight w:val="255"/>
        </w:trPr>
        <w:tc>
          <w:tcPr>
            <w:tcW w:w="1229" w:type="dxa"/>
            <w:noWrap/>
            <w:hideMark/>
          </w:tcPr>
          <w:p w:rsidR="007C52C0" w:rsidRPr="007C52C0" w:rsidRDefault="007C52C0" w:rsidP="007C52C0">
            <w:r w:rsidRPr="007C52C0">
              <w:t>009623</w:t>
            </w:r>
          </w:p>
        </w:tc>
        <w:tc>
          <w:tcPr>
            <w:tcW w:w="10395" w:type="dxa"/>
            <w:noWrap/>
            <w:hideMark/>
          </w:tcPr>
          <w:p w:rsidR="007C52C0" w:rsidRPr="007C52C0" w:rsidRDefault="007C52C0">
            <w:r w:rsidRPr="007C52C0">
              <w:t>IMPRESORALASER.HP</w:t>
            </w:r>
          </w:p>
        </w:tc>
        <w:tc>
          <w:tcPr>
            <w:tcW w:w="1276" w:type="dxa"/>
            <w:noWrap/>
            <w:hideMark/>
          </w:tcPr>
          <w:p w:rsidR="007C52C0" w:rsidRPr="007C52C0" w:rsidRDefault="007C52C0" w:rsidP="002F2E42">
            <w:pPr>
              <w:jc w:val="right"/>
            </w:pPr>
            <w:r w:rsidRPr="007C52C0">
              <w:t>800</w:t>
            </w:r>
          </w:p>
        </w:tc>
      </w:tr>
      <w:tr w:rsidR="007C52C0" w:rsidRPr="007C52C0" w:rsidTr="00EE5216">
        <w:trPr>
          <w:trHeight w:val="255"/>
        </w:trPr>
        <w:tc>
          <w:tcPr>
            <w:tcW w:w="1229" w:type="dxa"/>
            <w:noWrap/>
            <w:hideMark/>
          </w:tcPr>
          <w:p w:rsidR="007C52C0" w:rsidRPr="007C52C0" w:rsidRDefault="007C52C0" w:rsidP="007C52C0">
            <w:r w:rsidRPr="007C52C0">
              <w:t>009624</w:t>
            </w:r>
          </w:p>
        </w:tc>
        <w:tc>
          <w:tcPr>
            <w:tcW w:w="10395" w:type="dxa"/>
            <w:noWrap/>
            <w:hideMark/>
          </w:tcPr>
          <w:p w:rsidR="007C52C0" w:rsidRPr="007C52C0" w:rsidRDefault="007C52C0">
            <w:r w:rsidRPr="007C52C0">
              <w:t>MESA PARA IMPRESORAMETAL  CON CUBIERTA EN MADERA.N/D</w:t>
            </w:r>
          </w:p>
        </w:tc>
        <w:tc>
          <w:tcPr>
            <w:tcW w:w="1276" w:type="dxa"/>
            <w:noWrap/>
            <w:hideMark/>
          </w:tcPr>
          <w:p w:rsidR="007C52C0" w:rsidRPr="007C52C0" w:rsidRDefault="007C52C0" w:rsidP="002F2E42">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009625</w:t>
            </w:r>
          </w:p>
        </w:tc>
        <w:tc>
          <w:tcPr>
            <w:tcW w:w="10395" w:type="dxa"/>
            <w:noWrap/>
            <w:hideMark/>
          </w:tcPr>
          <w:p w:rsidR="007C52C0" w:rsidRPr="007C52C0" w:rsidRDefault="007C52C0">
            <w:r w:rsidRPr="007C52C0">
              <w:t>SILLONBASE GIRATORIA  CON DESCANZABRAZOS  PISTON  FORRO TELA.N/D</w:t>
            </w:r>
          </w:p>
        </w:tc>
        <w:tc>
          <w:tcPr>
            <w:tcW w:w="1276" w:type="dxa"/>
            <w:noWrap/>
            <w:hideMark/>
          </w:tcPr>
          <w:p w:rsidR="007C52C0" w:rsidRPr="007C52C0" w:rsidRDefault="007C52C0" w:rsidP="002F2E42">
            <w:pPr>
              <w:jc w:val="right"/>
            </w:pPr>
            <w:r w:rsidRPr="007C52C0">
              <w:t>3,000</w:t>
            </w:r>
          </w:p>
        </w:tc>
      </w:tr>
      <w:tr w:rsidR="007C52C0" w:rsidRPr="007C52C0" w:rsidTr="00EE5216">
        <w:trPr>
          <w:trHeight w:val="255"/>
        </w:trPr>
        <w:tc>
          <w:tcPr>
            <w:tcW w:w="1229" w:type="dxa"/>
            <w:noWrap/>
            <w:hideMark/>
          </w:tcPr>
          <w:p w:rsidR="007C52C0" w:rsidRPr="007C52C0" w:rsidRDefault="007C52C0" w:rsidP="007C52C0">
            <w:r w:rsidRPr="007C52C0">
              <w:t>009626</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2F2E42">
            <w:pPr>
              <w:jc w:val="right"/>
            </w:pPr>
            <w:r w:rsidRPr="007C52C0">
              <w:t>700</w:t>
            </w:r>
          </w:p>
        </w:tc>
      </w:tr>
      <w:tr w:rsidR="007C52C0" w:rsidRPr="007C52C0" w:rsidTr="00EE5216">
        <w:trPr>
          <w:trHeight w:val="255"/>
        </w:trPr>
        <w:tc>
          <w:tcPr>
            <w:tcW w:w="1229" w:type="dxa"/>
            <w:noWrap/>
            <w:hideMark/>
          </w:tcPr>
          <w:p w:rsidR="007C52C0" w:rsidRPr="007C52C0" w:rsidRDefault="007C52C0" w:rsidP="007C52C0">
            <w:r w:rsidRPr="007C52C0">
              <w:t>009627</w:t>
            </w:r>
          </w:p>
        </w:tc>
        <w:tc>
          <w:tcPr>
            <w:tcW w:w="10395" w:type="dxa"/>
            <w:noWrap/>
            <w:hideMark/>
          </w:tcPr>
          <w:p w:rsidR="007C52C0" w:rsidRPr="007C52C0" w:rsidRDefault="007C52C0">
            <w:r w:rsidRPr="007C52C0">
              <w:t>MESA PARA IMPRESORAMETAL  CON CUBIERTA EN MADERA.N/D</w:t>
            </w:r>
          </w:p>
        </w:tc>
        <w:tc>
          <w:tcPr>
            <w:tcW w:w="1276" w:type="dxa"/>
            <w:noWrap/>
            <w:hideMark/>
          </w:tcPr>
          <w:p w:rsidR="007C52C0" w:rsidRPr="007C52C0" w:rsidRDefault="007C52C0" w:rsidP="002F2E42">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009628</w:t>
            </w:r>
          </w:p>
        </w:tc>
        <w:tc>
          <w:tcPr>
            <w:tcW w:w="10395" w:type="dxa"/>
            <w:noWrap/>
            <w:hideMark/>
          </w:tcPr>
          <w:p w:rsidR="007C52C0" w:rsidRPr="007C52C0" w:rsidRDefault="007C52C0">
            <w:r w:rsidRPr="007C52C0">
              <w:t>SILLACON BASE GIRATORIA Y NIVELADOR DE ALTURA.N/D</w:t>
            </w:r>
          </w:p>
        </w:tc>
        <w:tc>
          <w:tcPr>
            <w:tcW w:w="1276" w:type="dxa"/>
            <w:noWrap/>
            <w:hideMark/>
          </w:tcPr>
          <w:p w:rsidR="007C52C0" w:rsidRPr="007C52C0" w:rsidRDefault="007C52C0" w:rsidP="002F2E42">
            <w:pPr>
              <w:jc w:val="right"/>
            </w:pPr>
            <w:r w:rsidRPr="007C52C0">
              <w:t>2,100</w:t>
            </w:r>
          </w:p>
        </w:tc>
      </w:tr>
      <w:tr w:rsidR="007C52C0" w:rsidRPr="007C52C0" w:rsidTr="00EE5216">
        <w:trPr>
          <w:trHeight w:val="255"/>
        </w:trPr>
        <w:tc>
          <w:tcPr>
            <w:tcW w:w="1229" w:type="dxa"/>
            <w:noWrap/>
            <w:hideMark/>
          </w:tcPr>
          <w:p w:rsidR="007C52C0" w:rsidRPr="007C52C0" w:rsidRDefault="007C52C0" w:rsidP="007C52C0">
            <w:r w:rsidRPr="007C52C0">
              <w:t>009629</w:t>
            </w:r>
          </w:p>
        </w:tc>
        <w:tc>
          <w:tcPr>
            <w:tcW w:w="10395" w:type="dxa"/>
            <w:noWrap/>
            <w:hideMark/>
          </w:tcPr>
          <w:p w:rsidR="007C52C0" w:rsidRPr="007C52C0" w:rsidRDefault="007C52C0">
            <w:r w:rsidRPr="007C52C0">
              <w:t>ESCRITORIOMETALICO  CON 1 PEDESTAL  CUBIERTA DE FORMAICA  DIMENSIONES: 1.20 X 0.75 X 0.75 MTS.N/D</w:t>
            </w:r>
          </w:p>
        </w:tc>
        <w:tc>
          <w:tcPr>
            <w:tcW w:w="1276" w:type="dxa"/>
            <w:noWrap/>
            <w:hideMark/>
          </w:tcPr>
          <w:p w:rsidR="007C52C0" w:rsidRPr="007C52C0" w:rsidRDefault="007C52C0" w:rsidP="002F2E42">
            <w:pPr>
              <w:jc w:val="right"/>
            </w:pPr>
            <w:r w:rsidRPr="007C52C0">
              <w:t>1,900</w:t>
            </w:r>
          </w:p>
        </w:tc>
      </w:tr>
      <w:tr w:rsidR="007C52C0" w:rsidRPr="007C52C0" w:rsidTr="00EE5216">
        <w:trPr>
          <w:trHeight w:val="255"/>
        </w:trPr>
        <w:tc>
          <w:tcPr>
            <w:tcW w:w="1229" w:type="dxa"/>
            <w:noWrap/>
            <w:hideMark/>
          </w:tcPr>
          <w:p w:rsidR="007C52C0" w:rsidRPr="007C52C0" w:rsidRDefault="007C52C0" w:rsidP="007C52C0">
            <w:r w:rsidRPr="007C52C0">
              <w:t>009630</w:t>
            </w:r>
          </w:p>
        </w:tc>
        <w:tc>
          <w:tcPr>
            <w:tcW w:w="10395" w:type="dxa"/>
            <w:noWrap/>
            <w:hideMark/>
          </w:tcPr>
          <w:p w:rsidR="007C52C0" w:rsidRPr="007C52C0" w:rsidRDefault="007C52C0">
            <w:r w:rsidRPr="007C52C0">
              <w:t>COMPUTADORACON MONITOR EMACHINES MOD. E161HQ CON ETIQUETA ANTERIOR C00205403681 TECLADO Y MOUSEEMACHINES</w:t>
            </w:r>
          </w:p>
        </w:tc>
        <w:tc>
          <w:tcPr>
            <w:tcW w:w="1276" w:type="dxa"/>
            <w:noWrap/>
            <w:hideMark/>
          </w:tcPr>
          <w:p w:rsidR="007C52C0" w:rsidRPr="007C52C0" w:rsidRDefault="007C52C0" w:rsidP="002F2E42">
            <w:pPr>
              <w:jc w:val="right"/>
            </w:pPr>
            <w:r w:rsidRPr="007C52C0">
              <w:t>4,000</w:t>
            </w:r>
          </w:p>
        </w:tc>
      </w:tr>
      <w:tr w:rsidR="007C52C0" w:rsidRPr="007C52C0" w:rsidTr="00EE5216">
        <w:trPr>
          <w:trHeight w:val="255"/>
        </w:trPr>
        <w:tc>
          <w:tcPr>
            <w:tcW w:w="1229" w:type="dxa"/>
            <w:noWrap/>
            <w:hideMark/>
          </w:tcPr>
          <w:p w:rsidR="007C52C0" w:rsidRPr="007C52C0" w:rsidRDefault="007C52C0" w:rsidP="007C52C0">
            <w:r w:rsidRPr="007C52C0">
              <w:t>009631</w:t>
            </w:r>
          </w:p>
        </w:tc>
        <w:tc>
          <w:tcPr>
            <w:tcW w:w="10395" w:type="dxa"/>
            <w:noWrap/>
            <w:hideMark/>
          </w:tcPr>
          <w:p w:rsidR="007C52C0" w:rsidRPr="007C52C0" w:rsidRDefault="007C52C0">
            <w:r w:rsidRPr="007C52C0">
              <w:t>IMPRESORALASER.HP</w:t>
            </w:r>
          </w:p>
        </w:tc>
        <w:tc>
          <w:tcPr>
            <w:tcW w:w="1276" w:type="dxa"/>
            <w:noWrap/>
            <w:hideMark/>
          </w:tcPr>
          <w:p w:rsidR="007C52C0" w:rsidRPr="007C52C0" w:rsidRDefault="007C52C0" w:rsidP="002F2E42">
            <w:pPr>
              <w:jc w:val="right"/>
            </w:pPr>
            <w:r w:rsidRPr="007C52C0">
              <w:t>800</w:t>
            </w:r>
          </w:p>
        </w:tc>
      </w:tr>
      <w:tr w:rsidR="007C52C0" w:rsidRPr="007C52C0" w:rsidTr="00EE5216">
        <w:trPr>
          <w:trHeight w:val="255"/>
        </w:trPr>
        <w:tc>
          <w:tcPr>
            <w:tcW w:w="1229" w:type="dxa"/>
            <w:noWrap/>
            <w:hideMark/>
          </w:tcPr>
          <w:p w:rsidR="007C52C0" w:rsidRPr="007C52C0" w:rsidRDefault="007C52C0" w:rsidP="007C52C0">
            <w:r w:rsidRPr="007C52C0">
              <w:t>009632</w:t>
            </w:r>
          </w:p>
        </w:tc>
        <w:tc>
          <w:tcPr>
            <w:tcW w:w="10395" w:type="dxa"/>
            <w:noWrap/>
            <w:hideMark/>
          </w:tcPr>
          <w:p w:rsidR="007C52C0" w:rsidRPr="007C52C0" w:rsidRDefault="007C52C0">
            <w:r w:rsidRPr="007C52C0">
              <w:t>SILLONBASE GIRATORIA  CON DESCANZABRAZOS  PISTON  FORRO TELA.N/D</w:t>
            </w:r>
          </w:p>
        </w:tc>
        <w:tc>
          <w:tcPr>
            <w:tcW w:w="1276" w:type="dxa"/>
            <w:noWrap/>
            <w:hideMark/>
          </w:tcPr>
          <w:p w:rsidR="007C52C0" w:rsidRPr="007C52C0" w:rsidRDefault="007C52C0" w:rsidP="002F2E42">
            <w:pPr>
              <w:jc w:val="right"/>
            </w:pPr>
            <w:r w:rsidRPr="007C52C0">
              <w:t>3,000</w:t>
            </w:r>
          </w:p>
        </w:tc>
      </w:tr>
      <w:tr w:rsidR="007C52C0" w:rsidRPr="007C52C0" w:rsidTr="00EE5216">
        <w:trPr>
          <w:trHeight w:val="255"/>
        </w:trPr>
        <w:tc>
          <w:tcPr>
            <w:tcW w:w="1229" w:type="dxa"/>
            <w:noWrap/>
            <w:hideMark/>
          </w:tcPr>
          <w:p w:rsidR="007C52C0" w:rsidRPr="007C52C0" w:rsidRDefault="007C52C0" w:rsidP="007C52C0">
            <w:r w:rsidRPr="007C52C0">
              <w:t>009633</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2F2E42">
            <w:pPr>
              <w:jc w:val="right"/>
            </w:pPr>
            <w:r w:rsidRPr="007C52C0">
              <w:t>200</w:t>
            </w:r>
          </w:p>
        </w:tc>
      </w:tr>
      <w:tr w:rsidR="007C52C0" w:rsidRPr="007C52C0" w:rsidTr="00EE5216">
        <w:trPr>
          <w:trHeight w:val="255"/>
        </w:trPr>
        <w:tc>
          <w:tcPr>
            <w:tcW w:w="1229" w:type="dxa"/>
            <w:noWrap/>
            <w:hideMark/>
          </w:tcPr>
          <w:p w:rsidR="007C52C0" w:rsidRPr="007C52C0" w:rsidRDefault="007C52C0" w:rsidP="007C52C0">
            <w:r w:rsidRPr="007C52C0">
              <w:t>009634</w:t>
            </w:r>
          </w:p>
        </w:tc>
        <w:tc>
          <w:tcPr>
            <w:tcW w:w="10395" w:type="dxa"/>
            <w:noWrap/>
            <w:hideMark/>
          </w:tcPr>
          <w:p w:rsidR="007C52C0" w:rsidRPr="007C52C0" w:rsidRDefault="007C52C0">
            <w:r w:rsidRPr="007C52C0">
              <w:t>ESCRITORIOMETALICO  CON 1 PEDESTAL  CUBIERTA DE FORMAICA  DIMENSIONES: 1.20 X 0.75 X 0.75 MTS.N/D</w:t>
            </w:r>
          </w:p>
        </w:tc>
        <w:tc>
          <w:tcPr>
            <w:tcW w:w="1276" w:type="dxa"/>
            <w:noWrap/>
            <w:hideMark/>
          </w:tcPr>
          <w:p w:rsidR="007C52C0" w:rsidRPr="007C52C0" w:rsidRDefault="007C52C0" w:rsidP="002F2E42">
            <w:pPr>
              <w:jc w:val="right"/>
            </w:pPr>
            <w:r w:rsidRPr="007C52C0">
              <w:t>1,900</w:t>
            </w:r>
          </w:p>
        </w:tc>
      </w:tr>
      <w:tr w:rsidR="007C52C0" w:rsidRPr="007C52C0" w:rsidTr="00EE5216">
        <w:trPr>
          <w:trHeight w:val="255"/>
        </w:trPr>
        <w:tc>
          <w:tcPr>
            <w:tcW w:w="1229" w:type="dxa"/>
            <w:noWrap/>
            <w:hideMark/>
          </w:tcPr>
          <w:p w:rsidR="007C52C0" w:rsidRPr="007C52C0" w:rsidRDefault="007C52C0" w:rsidP="007C52C0">
            <w:r w:rsidRPr="007C52C0">
              <w:t>009635</w:t>
            </w:r>
          </w:p>
        </w:tc>
        <w:tc>
          <w:tcPr>
            <w:tcW w:w="10395" w:type="dxa"/>
            <w:noWrap/>
            <w:hideMark/>
          </w:tcPr>
          <w:p w:rsidR="007C52C0" w:rsidRPr="007C52C0" w:rsidRDefault="007C52C0">
            <w:r w:rsidRPr="007C52C0">
              <w:t>COMPUTADORACON MONITOR EMACHINES MOD. E161HQ CON ETIQUETA ANTERIOR C00205403679 TECLADO Y MOUSEEMACHINES</w:t>
            </w:r>
          </w:p>
        </w:tc>
        <w:tc>
          <w:tcPr>
            <w:tcW w:w="1276" w:type="dxa"/>
            <w:noWrap/>
            <w:hideMark/>
          </w:tcPr>
          <w:p w:rsidR="007C52C0" w:rsidRPr="007C52C0" w:rsidRDefault="007C52C0" w:rsidP="002F2E42">
            <w:pPr>
              <w:jc w:val="right"/>
            </w:pPr>
            <w:r w:rsidRPr="007C52C0">
              <w:t>4,000</w:t>
            </w:r>
          </w:p>
        </w:tc>
      </w:tr>
      <w:tr w:rsidR="007C52C0" w:rsidRPr="007C52C0" w:rsidTr="00EE5216">
        <w:trPr>
          <w:trHeight w:val="255"/>
        </w:trPr>
        <w:tc>
          <w:tcPr>
            <w:tcW w:w="1229" w:type="dxa"/>
            <w:noWrap/>
            <w:hideMark/>
          </w:tcPr>
          <w:p w:rsidR="007C52C0" w:rsidRPr="007C52C0" w:rsidRDefault="007C52C0" w:rsidP="007C52C0">
            <w:r w:rsidRPr="007C52C0">
              <w:t>009636</w:t>
            </w:r>
          </w:p>
        </w:tc>
        <w:tc>
          <w:tcPr>
            <w:tcW w:w="10395" w:type="dxa"/>
            <w:noWrap/>
            <w:hideMark/>
          </w:tcPr>
          <w:p w:rsidR="007C52C0" w:rsidRPr="007C52C0" w:rsidRDefault="007C52C0">
            <w:r w:rsidRPr="007C52C0">
              <w:t>IMPRESORALASER.HP</w:t>
            </w:r>
          </w:p>
        </w:tc>
        <w:tc>
          <w:tcPr>
            <w:tcW w:w="1276" w:type="dxa"/>
            <w:noWrap/>
            <w:hideMark/>
          </w:tcPr>
          <w:p w:rsidR="007C52C0" w:rsidRPr="007C52C0" w:rsidRDefault="007C52C0" w:rsidP="002F2E42">
            <w:pPr>
              <w:jc w:val="right"/>
            </w:pPr>
            <w:r w:rsidRPr="007C52C0">
              <w:t>800</w:t>
            </w:r>
          </w:p>
        </w:tc>
      </w:tr>
      <w:tr w:rsidR="007C52C0" w:rsidRPr="007C52C0" w:rsidTr="00EE5216">
        <w:trPr>
          <w:trHeight w:val="255"/>
        </w:trPr>
        <w:tc>
          <w:tcPr>
            <w:tcW w:w="1229" w:type="dxa"/>
            <w:noWrap/>
            <w:hideMark/>
          </w:tcPr>
          <w:p w:rsidR="007C52C0" w:rsidRPr="007C52C0" w:rsidRDefault="007C52C0" w:rsidP="007C52C0">
            <w:r w:rsidRPr="007C52C0">
              <w:t>009637</w:t>
            </w:r>
          </w:p>
        </w:tc>
        <w:tc>
          <w:tcPr>
            <w:tcW w:w="10395" w:type="dxa"/>
            <w:noWrap/>
            <w:hideMark/>
          </w:tcPr>
          <w:p w:rsidR="007C52C0" w:rsidRPr="007C52C0" w:rsidRDefault="007C52C0">
            <w:r w:rsidRPr="007C52C0">
              <w:t>SILLONBASE GIRATORIA  CON DESCANZABRAZOS  PISTON  FORRO TELA.N/D</w:t>
            </w:r>
          </w:p>
        </w:tc>
        <w:tc>
          <w:tcPr>
            <w:tcW w:w="1276" w:type="dxa"/>
            <w:noWrap/>
            <w:hideMark/>
          </w:tcPr>
          <w:p w:rsidR="007C52C0" w:rsidRPr="007C52C0" w:rsidRDefault="007C52C0" w:rsidP="002F2E42">
            <w:pPr>
              <w:jc w:val="right"/>
            </w:pPr>
            <w:r w:rsidRPr="007C52C0">
              <w:t>3,000</w:t>
            </w:r>
          </w:p>
        </w:tc>
      </w:tr>
      <w:tr w:rsidR="007C52C0" w:rsidRPr="007C52C0" w:rsidTr="00EE5216">
        <w:trPr>
          <w:trHeight w:val="255"/>
        </w:trPr>
        <w:tc>
          <w:tcPr>
            <w:tcW w:w="1229" w:type="dxa"/>
            <w:noWrap/>
            <w:hideMark/>
          </w:tcPr>
          <w:p w:rsidR="007C52C0" w:rsidRPr="007C52C0" w:rsidRDefault="007C52C0" w:rsidP="007C52C0">
            <w:r w:rsidRPr="007C52C0">
              <w:t>009638</w:t>
            </w:r>
          </w:p>
        </w:tc>
        <w:tc>
          <w:tcPr>
            <w:tcW w:w="10395" w:type="dxa"/>
            <w:noWrap/>
            <w:hideMark/>
          </w:tcPr>
          <w:p w:rsidR="007C52C0" w:rsidRPr="007C52C0" w:rsidRDefault="007C52C0">
            <w:r w:rsidRPr="007C52C0">
              <w:t>SILLACON BASE GIRATORIA Y NIVELADOR DE ALTURA.N/D</w:t>
            </w:r>
          </w:p>
        </w:tc>
        <w:tc>
          <w:tcPr>
            <w:tcW w:w="1276" w:type="dxa"/>
            <w:noWrap/>
            <w:hideMark/>
          </w:tcPr>
          <w:p w:rsidR="007C52C0" w:rsidRPr="007C52C0" w:rsidRDefault="007C52C0" w:rsidP="002F2E42">
            <w:pPr>
              <w:jc w:val="right"/>
            </w:pPr>
            <w:r w:rsidRPr="007C52C0">
              <w:t>2,100</w:t>
            </w:r>
          </w:p>
        </w:tc>
      </w:tr>
      <w:tr w:rsidR="007C52C0" w:rsidRPr="007C52C0" w:rsidTr="00EE5216">
        <w:trPr>
          <w:trHeight w:val="255"/>
        </w:trPr>
        <w:tc>
          <w:tcPr>
            <w:tcW w:w="1229" w:type="dxa"/>
            <w:noWrap/>
            <w:hideMark/>
          </w:tcPr>
          <w:p w:rsidR="007C52C0" w:rsidRPr="007C52C0" w:rsidRDefault="007C52C0" w:rsidP="007C52C0">
            <w:r w:rsidRPr="007C52C0">
              <w:t>009639</w:t>
            </w:r>
          </w:p>
        </w:tc>
        <w:tc>
          <w:tcPr>
            <w:tcW w:w="10395" w:type="dxa"/>
            <w:noWrap/>
            <w:hideMark/>
          </w:tcPr>
          <w:p w:rsidR="007C52C0" w:rsidRPr="007C52C0" w:rsidRDefault="007C52C0">
            <w:r w:rsidRPr="007C52C0">
              <w:t>MESA PARA IMPRESORAMETAL  CON CUBIERTA EN MADERA.N/D</w:t>
            </w:r>
          </w:p>
        </w:tc>
        <w:tc>
          <w:tcPr>
            <w:tcW w:w="1276" w:type="dxa"/>
            <w:noWrap/>
            <w:hideMark/>
          </w:tcPr>
          <w:p w:rsidR="007C52C0" w:rsidRPr="007C52C0" w:rsidRDefault="007C52C0" w:rsidP="002F2E42">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009640</w:t>
            </w:r>
          </w:p>
        </w:tc>
        <w:tc>
          <w:tcPr>
            <w:tcW w:w="10395" w:type="dxa"/>
            <w:noWrap/>
            <w:hideMark/>
          </w:tcPr>
          <w:p w:rsidR="007C52C0" w:rsidRPr="007C52C0" w:rsidRDefault="007C52C0">
            <w:r w:rsidRPr="007C52C0">
              <w:t>TELEFONODIGITAL.AVAYA</w:t>
            </w:r>
          </w:p>
        </w:tc>
        <w:tc>
          <w:tcPr>
            <w:tcW w:w="1276" w:type="dxa"/>
            <w:noWrap/>
            <w:hideMark/>
          </w:tcPr>
          <w:p w:rsidR="007C52C0" w:rsidRPr="007C52C0" w:rsidRDefault="007C52C0" w:rsidP="002F2E42">
            <w:pPr>
              <w:jc w:val="right"/>
            </w:pPr>
            <w:r w:rsidRPr="007C52C0">
              <w:t>1,300</w:t>
            </w:r>
          </w:p>
        </w:tc>
      </w:tr>
      <w:tr w:rsidR="007C52C0" w:rsidRPr="007C52C0" w:rsidTr="00EE5216">
        <w:trPr>
          <w:trHeight w:val="255"/>
        </w:trPr>
        <w:tc>
          <w:tcPr>
            <w:tcW w:w="1229" w:type="dxa"/>
            <w:noWrap/>
            <w:hideMark/>
          </w:tcPr>
          <w:p w:rsidR="007C52C0" w:rsidRPr="007C52C0" w:rsidRDefault="007C52C0" w:rsidP="007C52C0">
            <w:r w:rsidRPr="007C52C0">
              <w:t>009641</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2F2E42">
            <w:pPr>
              <w:jc w:val="right"/>
            </w:pPr>
            <w:r w:rsidRPr="007C52C0">
              <w:t>700</w:t>
            </w:r>
          </w:p>
        </w:tc>
      </w:tr>
      <w:tr w:rsidR="007C52C0" w:rsidRPr="007C52C0" w:rsidTr="00EE5216">
        <w:trPr>
          <w:trHeight w:val="255"/>
        </w:trPr>
        <w:tc>
          <w:tcPr>
            <w:tcW w:w="1229" w:type="dxa"/>
            <w:noWrap/>
            <w:hideMark/>
          </w:tcPr>
          <w:p w:rsidR="007C52C0" w:rsidRPr="007C52C0" w:rsidRDefault="007C52C0" w:rsidP="007C52C0">
            <w:r w:rsidRPr="007C52C0">
              <w:t>009642</w:t>
            </w:r>
          </w:p>
        </w:tc>
        <w:tc>
          <w:tcPr>
            <w:tcW w:w="10395" w:type="dxa"/>
            <w:noWrap/>
            <w:hideMark/>
          </w:tcPr>
          <w:p w:rsidR="007C52C0" w:rsidRPr="007C52C0" w:rsidRDefault="007C52C0">
            <w:r w:rsidRPr="007C52C0">
              <w:t>ARCHIVEROMETALICO  DE 2 GAVETAS.N/D</w:t>
            </w:r>
          </w:p>
        </w:tc>
        <w:tc>
          <w:tcPr>
            <w:tcW w:w="1276" w:type="dxa"/>
            <w:noWrap/>
            <w:hideMark/>
          </w:tcPr>
          <w:p w:rsidR="007C52C0" w:rsidRPr="007C52C0" w:rsidRDefault="007C52C0" w:rsidP="002F2E42">
            <w:pPr>
              <w:jc w:val="right"/>
            </w:pPr>
            <w:r w:rsidRPr="007C52C0">
              <w:t>2,300</w:t>
            </w:r>
          </w:p>
        </w:tc>
      </w:tr>
      <w:tr w:rsidR="007C52C0" w:rsidRPr="007C52C0" w:rsidTr="00EE5216">
        <w:trPr>
          <w:trHeight w:val="255"/>
        </w:trPr>
        <w:tc>
          <w:tcPr>
            <w:tcW w:w="1229" w:type="dxa"/>
            <w:noWrap/>
            <w:hideMark/>
          </w:tcPr>
          <w:p w:rsidR="007C52C0" w:rsidRPr="007C52C0" w:rsidRDefault="007C52C0" w:rsidP="007C52C0">
            <w:r w:rsidRPr="007C52C0">
              <w:t>009643</w:t>
            </w:r>
          </w:p>
        </w:tc>
        <w:tc>
          <w:tcPr>
            <w:tcW w:w="10395" w:type="dxa"/>
            <w:noWrap/>
            <w:hideMark/>
          </w:tcPr>
          <w:p w:rsidR="007C52C0" w:rsidRPr="007C52C0" w:rsidRDefault="007C52C0">
            <w:r w:rsidRPr="007C52C0">
              <w:t>ESQUINEROMETALICO.N/D</w:t>
            </w:r>
          </w:p>
        </w:tc>
        <w:tc>
          <w:tcPr>
            <w:tcW w:w="1276" w:type="dxa"/>
            <w:noWrap/>
            <w:hideMark/>
          </w:tcPr>
          <w:p w:rsidR="007C52C0" w:rsidRPr="007C52C0" w:rsidRDefault="007C52C0" w:rsidP="002F2E42">
            <w:pPr>
              <w:jc w:val="right"/>
            </w:pPr>
            <w:r w:rsidRPr="007C52C0">
              <w:t>700</w:t>
            </w:r>
          </w:p>
        </w:tc>
      </w:tr>
      <w:tr w:rsidR="007C52C0" w:rsidRPr="007C52C0" w:rsidTr="00EE5216">
        <w:trPr>
          <w:trHeight w:val="255"/>
        </w:trPr>
        <w:tc>
          <w:tcPr>
            <w:tcW w:w="1229" w:type="dxa"/>
            <w:noWrap/>
            <w:hideMark/>
          </w:tcPr>
          <w:p w:rsidR="007C52C0" w:rsidRPr="007C52C0" w:rsidRDefault="007C52C0" w:rsidP="007C52C0">
            <w:r w:rsidRPr="007C52C0">
              <w:t>009644</w:t>
            </w:r>
          </w:p>
        </w:tc>
        <w:tc>
          <w:tcPr>
            <w:tcW w:w="10395" w:type="dxa"/>
            <w:noWrap/>
            <w:hideMark/>
          </w:tcPr>
          <w:p w:rsidR="007C52C0" w:rsidRPr="007C52C0" w:rsidRDefault="007C52C0">
            <w:r w:rsidRPr="007C52C0">
              <w:t>SILLONBASE GIRATORIA  CON DESCANSABRAZOS  PISTON FORRO PIELN/D</w:t>
            </w:r>
          </w:p>
        </w:tc>
        <w:tc>
          <w:tcPr>
            <w:tcW w:w="1276" w:type="dxa"/>
            <w:noWrap/>
            <w:hideMark/>
          </w:tcPr>
          <w:p w:rsidR="007C52C0" w:rsidRPr="007C52C0" w:rsidRDefault="007C52C0" w:rsidP="002F2E42">
            <w:pPr>
              <w:jc w:val="right"/>
            </w:pPr>
            <w:r w:rsidRPr="007C52C0">
              <w:t>3,600</w:t>
            </w:r>
          </w:p>
        </w:tc>
      </w:tr>
      <w:tr w:rsidR="007C52C0" w:rsidRPr="007C52C0" w:rsidTr="00EE5216">
        <w:trPr>
          <w:trHeight w:val="255"/>
        </w:trPr>
        <w:tc>
          <w:tcPr>
            <w:tcW w:w="1229" w:type="dxa"/>
            <w:noWrap/>
            <w:hideMark/>
          </w:tcPr>
          <w:p w:rsidR="007C52C0" w:rsidRPr="007C52C0" w:rsidRDefault="007C52C0" w:rsidP="007C52C0">
            <w:r w:rsidRPr="007C52C0">
              <w:t>009645</w:t>
            </w:r>
          </w:p>
        </w:tc>
        <w:tc>
          <w:tcPr>
            <w:tcW w:w="10395" w:type="dxa"/>
            <w:noWrap/>
            <w:hideMark/>
          </w:tcPr>
          <w:p w:rsidR="007C52C0" w:rsidRPr="007C52C0" w:rsidRDefault="007C52C0">
            <w:r w:rsidRPr="007C52C0">
              <w:t>MESA DE TRABAJOBASE METALICA  CUBIERTA DE MADERA LAMINADA  DIMENSIONES: 1.80 X 0.85 X 0.75 MTS.STATTUS</w:t>
            </w:r>
          </w:p>
        </w:tc>
        <w:tc>
          <w:tcPr>
            <w:tcW w:w="1276" w:type="dxa"/>
            <w:noWrap/>
            <w:hideMark/>
          </w:tcPr>
          <w:p w:rsidR="007C52C0" w:rsidRPr="007C52C0" w:rsidRDefault="007C52C0" w:rsidP="002F2E42">
            <w:pPr>
              <w:jc w:val="right"/>
            </w:pPr>
            <w:r w:rsidRPr="007C52C0">
              <w:t>1,800</w:t>
            </w:r>
          </w:p>
        </w:tc>
      </w:tr>
      <w:tr w:rsidR="007C52C0" w:rsidRPr="007C52C0" w:rsidTr="00EE5216">
        <w:trPr>
          <w:trHeight w:val="255"/>
        </w:trPr>
        <w:tc>
          <w:tcPr>
            <w:tcW w:w="1229" w:type="dxa"/>
            <w:noWrap/>
            <w:hideMark/>
          </w:tcPr>
          <w:p w:rsidR="007C52C0" w:rsidRPr="007C52C0" w:rsidRDefault="007C52C0" w:rsidP="007C52C0">
            <w:r w:rsidRPr="007C52C0">
              <w:t>009646</w:t>
            </w:r>
          </w:p>
        </w:tc>
        <w:tc>
          <w:tcPr>
            <w:tcW w:w="10395" w:type="dxa"/>
            <w:noWrap/>
            <w:hideMark/>
          </w:tcPr>
          <w:p w:rsidR="007C52C0" w:rsidRPr="007C52C0" w:rsidRDefault="007C52C0">
            <w:r w:rsidRPr="007C52C0">
              <w:t>COMPUTADORAREALIZAR ACTA DE BAJA CON MONITOR HP MOD. S1933 ETIQUETA ANTERIOR c00200404587 TECLADO Y MOUSE.COMPAQ</w:t>
            </w:r>
          </w:p>
        </w:tc>
        <w:tc>
          <w:tcPr>
            <w:tcW w:w="1276" w:type="dxa"/>
            <w:noWrap/>
            <w:hideMark/>
          </w:tcPr>
          <w:p w:rsidR="007C52C0" w:rsidRPr="007C52C0" w:rsidRDefault="007C52C0" w:rsidP="002F2E42">
            <w:pPr>
              <w:jc w:val="right"/>
            </w:pPr>
            <w:r w:rsidRPr="007C52C0">
              <w:t>3,000</w:t>
            </w:r>
          </w:p>
        </w:tc>
      </w:tr>
      <w:tr w:rsidR="007C52C0" w:rsidRPr="007C52C0" w:rsidTr="00EE5216">
        <w:trPr>
          <w:trHeight w:val="255"/>
        </w:trPr>
        <w:tc>
          <w:tcPr>
            <w:tcW w:w="1229" w:type="dxa"/>
            <w:noWrap/>
            <w:hideMark/>
          </w:tcPr>
          <w:p w:rsidR="007C52C0" w:rsidRPr="007C52C0" w:rsidRDefault="007C52C0" w:rsidP="007C52C0">
            <w:r w:rsidRPr="007C52C0">
              <w:t>009647</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2F2E42">
            <w:pPr>
              <w:jc w:val="right"/>
            </w:pPr>
            <w:r w:rsidRPr="007C52C0">
              <w:t>700</w:t>
            </w:r>
          </w:p>
        </w:tc>
      </w:tr>
      <w:tr w:rsidR="007C52C0" w:rsidRPr="007C52C0" w:rsidTr="00EE5216">
        <w:trPr>
          <w:trHeight w:val="255"/>
        </w:trPr>
        <w:tc>
          <w:tcPr>
            <w:tcW w:w="1229" w:type="dxa"/>
            <w:noWrap/>
            <w:hideMark/>
          </w:tcPr>
          <w:p w:rsidR="007C52C0" w:rsidRPr="007C52C0" w:rsidRDefault="007C52C0" w:rsidP="007C52C0">
            <w:r w:rsidRPr="007C52C0">
              <w:t>009648</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2F2E42">
            <w:pPr>
              <w:jc w:val="right"/>
            </w:pPr>
            <w:r w:rsidRPr="007C52C0">
              <w:t>700</w:t>
            </w:r>
          </w:p>
        </w:tc>
      </w:tr>
      <w:tr w:rsidR="007C52C0" w:rsidRPr="007C52C0" w:rsidTr="00EE5216">
        <w:trPr>
          <w:trHeight w:val="255"/>
        </w:trPr>
        <w:tc>
          <w:tcPr>
            <w:tcW w:w="1229" w:type="dxa"/>
            <w:noWrap/>
            <w:hideMark/>
          </w:tcPr>
          <w:p w:rsidR="007C52C0" w:rsidRPr="007C52C0" w:rsidRDefault="007C52C0" w:rsidP="007C52C0">
            <w:r w:rsidRPr="007C52C0">
              <w:t>009649</w:t>
            </w:r>
          </w:p>
        </w:tc>
        <w:tc>
          <w:tcPr>
            <w:tcW w:w="10395" w:type="dxa"/>
            <w:noWrap/>
            <w:hideMark/>
          </w:tcPr>
          <w:p w:rsidR="007C52C0" w:rsidRPr="007C52C0" w:rsidRDefault="007C52C0">
            <w:r w:rsidRPr="007C52C0">
              <w:t>ARCHIVEROMETALICO  DE 4 GAVETAS.N/D</w:t>
            </w:r>
          </w:p>
        </w:tc>
        <w:tc>
          <w:tcPr>
            <w:tcW w:w="1276" w:type="dxa"/>
            <w:noWrap/>
            <w:hideMark/>
          </w:tcPr>
          <w:p w:rsidR="007C52C0" w:rsidRPr="007C52C0" w:rsidRDefault="007C52C0" w:rsidP="002F2E42">
            <w:pPr>
              <w:jc w:val="right"/>
            </w:pPr>
            <w:r w:rsidRPr="007C52C0">
              <w:t>3,100</w:t>
            </w:r>
          </w:p>
        </w:tc>
      </w:tr>
      <w:tr w:rsidR="007C52C0" w:rsidRPr="007C52C0" w:rsidTr="00EE5216">
        <w:trPr>
          <w:trHeight w:val="255"/>
        </w:trPr>
        <w:tc>
          <w:tcPr>
            <w:tcW w:w="1229" w:type="dxa"/>
            <w:noWrap/>
            <w:hideMark/>
          </w:tcPr>
          <w:p w:rsidR="007C52C0" w:rsidRPr="007C52C0" w:rsidRDefault="007C52C0" w:rsidP="007C52C0">
            <w:r w:rsidRPr="007C52C0">
              <w:t>009650</w:t>
            </w:r>
          </w:p>
        </w:tc>
        <w:tc>
          <w:tcPr>
            <w:tcW w:w="10395" w:type="dxa"/>
            <w:noWrap/>
            <w:hideMark/>
          </w:tcPr>
          <w:p w:rsidR="007C52C0" w:rsidRPr="007C52C0" w:rsidRDefault="007C52C0">
            <w:r w:rsidRPr="007C52C0">
              <w:t>ARCHIVEROMETALICO  DE 2 GAVETAS.N/D</w:t>
            </w:r>
          </w:p>
        </w:tc>
        <w:tc>
          <w:tcPr>
            <w:tcW w:w="1276" w:type="dxa"/>
            <w:noWrap/>
            <w:hideMark/>
          </w:tcPr>
          <w:p w:rsidR="007C52C0" w:rsidRPr="007C52C0" w:rsidRDefault="007C52C0" w:rsidP="002F2E42">
            <w:pPr>
              <w:jc w:val="right"/>
            </w:pPr>
            <w:r w:rsidRPr="007C52C0">
              <w:t>2,300</w:t>
            </w:r>
          </w:p>
        </w:tc>
      </w:tr>
      <w:tr w:rsidR="007C52C0" w:rsidRPr="007C52C0" w:rsidTr="00EE5216">
        <w:trPr>
          <w:trHeight w:val="255"/>
        </w:trPr>
        <w:tc>
          <w:tcPr>
            <w:tcW w:w="1229" w:type="dxa"/>
            <w:noWrap/>
            <w:hideMark/>
          </w:tcPr>
          <w:p w:rsidR="007C52C0" w:rsidRPr="007C52C0" w:rsidRDefault="007C52C0" w:rsidP="007C52C0">
            <w:r w:rsidRPr="007C52C0">
              <w:t>009651</w:t>
            </w:r>
          </w:p>
        </w:tc>
        <w:tc>
          <w:tcPr>
            <w:tcW w:w="10395" w:type="dxa"/>
            <w:noWrap/>
            <w:hideMark/>
          </w:tcPr>
          <w:p w:rsidR="007C52C0" w:rsidRPr="007C52C0" w:rsidRDefault="007C52C0">
            <w:r w:rsidRPr="007C52C0">
              <w:t>MULTIFUNCIONALMULTIFUNCIONALBROTHER</w:t>
            </w:r>
          </w:p>
        </w:tc>
        <w:tc>
          <w:tcPr>
            <w:tcW w:w="1276" w:type="dxa"/>
            <w:noWrap/>
            <w:hideMark/>
          </w:tcPr>
          <w:p w:rsidR="007C52C0" w:rsidRPr="007C52C0" w:rsidRDefault="007C52C0" w:rsidP="002F2E42">
            <w:pPr>
              <w:jc w:val="right"/>
            </w:pPr>
            <w:r w:rsidRPr="007C52C0">
              <w:t>4,000</w:t>
            </w:r>
          </w:p>
        </w:tc>
      </w:tr>
      <w:tr w:rsidR="007C52C0" w:rsidRPr="007C52C0" w:rsidTr="00EE5216">
        <w:trPr>
          <w:trHeight w:val="255"/>
        </w:trPr>
        <w:tc>
          <w:tcPr>
            <w:tcW w:w="1229" w:type="dxa"/>
            <w:noWrap/>
            <w:hideMark/>
          </w:tcPr>
          <w:p w:rsidR="007C52C0" w:rsidRPr="007C52C0" w:rsidRDefault="007C52C0" w:rsidP="007C52C0">
            <w:r w:rsidRPr="007C52C0">
              <w:t>009652</w:t>
            </w:r>
          </w:p>
        </w:tc>
        <w:tc>
          <w:tcPr>
            <w:tcW w:w="10395" w:type="dxa"/>
            <w:noWrap/>
            <w:hideMark/>
          </w:tcPr>
          <w:p w:rsidR="007C52C0" w:rsidRPr="007C52C0" w:rsidRDefault="007C52C0">
            <w:r w:rsidRPr="007C52C0">
              <w:t>LAPTOP (NO SIRVE)LAPTOPHP</w:t>
            </w:r>
          </w:p>
        </w:tc>
        <w:tc>
          <w:tcPr>
            <w:tcW w:w="1276" w:type="dxa"/>
            <w:noWrap/>
            <w:hideMark/>
          </w:tcPr>
          <w:p w:rsidR="007C52C0" w:rsidRPr="007C52C0" w:rsidRDefault="007C52C0" w:rsidP="002F2E42">
            <w:pPr>
              <w:jc w:val="right"/>
            </w:pPr>
            <w:r w:rsidRPr="007C52C0">
              <w:t>3,600</w:t>
            </w:r>
          </w:p>
        </w:tc>
      </w:tr>
      <w:tr w:rsidR="007C52C0" w:rsidRPr="007C52C0" w:rsidTr="00EE5216">
        <w:trPr>
          <w:trHeight w:val="255"/>
        </w:trPr>
        <w:tc>
          <w:tcPr>
            <w:tcW w:w="1229" w:type="dxa"/>
            <w:noWrap/>
            <w:hideMark/>
          </w:tcPr>
          <w:p w:rsidR="007C52C0" w:rsidRPr="007C52C0" w:rsidRDefault="007C52C0" w:rsidP="007C52C0">
            <w:r w:rsidRPr="007C52C0">
              <w:t>009653</w:t>
            </w:r>
          </w:p>
        </w:tc>
        <w:tc>
          <w:tcPr>
            <w:tcW w:w="10395" w:type="dxa"/>
            <w:noWrap/>
            <w:hideMark/>
          </w:tcPr>
          <w:p w:rsidR="007C52C0" w:rsidRPr="007C52C0" w:rsidRDefault="007C52C0">
            <w:r w:rsidRPr="007C52C0">
              <w:t>LAPTOPPARA BAJA LAPTOPCOMPAQ</w:t>
            </w:r>
          </w:p>
        </w:tc>
        <w:tc>
          <w:tcPr>
            <w:tcW w:w="1276" w:type="dxa"/>
            <w:noWrap/>
            <w:hideMark/>
          </w:tcPr>
          <w:p w:rsidR="007C52C0" w:rsidRPr="007C52C0" w:rsidRDefault="007C52C0" w:rsidP="002F2E42">
            <w:pPr>
              <w:jc w:val="right"/>
            </w:pPr>
            <w:r w:rsidRPr="007C52C0">
              <w:t>3,500</w:t>
            </w:r>
          </w:p>
        </w:tc>
      </w:tr>
      <w:tr w:rsidR="007C52C0" w:rsidRPr="007C52C0" w:rsidTr="00EE5216">
        <w:trPr>
          <w:trHeight w:val="255"/>
        </w:trPr>
        <w:tc>
          <w:tcPr>
            <w:tcW w:w="1229" w:type="dxa"/>
            <w:noWrap/>
            <w:hideMark/>
          </w:tcPr>
          <w:p w:rsidR="007C52C0" w:rsidRPr="007C52C0" w:rsidRDefault="007C52C0" w:rsidP="007C52C0">
            <w:r w:rsidRPr="007C52C0">
              <w:t>009654</w:t>
            </w:r>
          </w:p>
        </w:tc>
        <w:tc>
          <w:tcPr>
            <w:tcW w:w="10395" w:type="dxa"/>
            <w:noWrap/>
            <w:hideMark/>
          </w:tcPr>
          <w:p w:rsidR="007C52C0" w:rsidRPr="007C52C0" w:rsidRDefault="007C52C0">
            <w:r w:rsidRPr="007C52C0">
              <w:t>LAPTOPLAPTOPHP</w:t>
            </w:r>
          </w:p>
        </w:tc>
        <w:tc>
          <w:tcPr>
            <w:tcW w:w="1276" w:type="dxa"/>
            <w:noWrap/>
            <w:hideMark/>
          </w:tcPr>
          <w:p w:rsidR="007C52C0" w:rsidRPr="007C52C0" w:rsidRDefault="007C52C0" w:rsidP="002F2E42">
            <w:pPr>
              <w:jc w:val="right"/>
            </w:pPr>
            <w:r w:rsidRPr="007C52C0">
              <w:t>3,600</w:t>
            </w:r>
          </w:p>
        </w:tc>
      </w:tr>
      <w:tr w:rsidR="007C52C0" w:rsidRPr="007C52C0" w:rsidTr="00EE5216">
        <w:trPr>
          <w:trHeight w:val="255"/>
        </w:trPr>
        <w:tc>
          <w:tcPr>
            <w:tcW w:w="1229" w:type="dxa"/>
            <w:noWrap/>
            <w:hideMark/>
          </w:tcPr>
          <w:p w:rsidR="007C52C0" w:rsidRPr="007C52C0" w:rsidRDefault="007C52C0" w:rsidP="007C52C0">
            <w:r w:rsidRPr="007C52C0">
              <w:t>009655</w:t>
            </w:r>
          </w:p>
        </w:tc>
        <w:tc>
          <w:tcPr>
            <w:tcW w:w="10395" w:type="dxa"/>
            <w:noWrap/>
            <w:hideMark/>
          </w:tcPr>
          <w:p w:rsidR="007C52C0" w:rsidRPr="007C52C0" w:rsidRDefault="007C52C0">
            <w:r w:rsidRPr="007C52C0">
              <w:t>LAPTOPLAPTOPHP</w:t>
            </w:r>
          </w:p>
        </w:tc>
        <w:tc>
          <w:tcPr>
            <w:tcW w:w="1276" w:type="dxa"/>
            <w:noWrap/>
            <w:hideMark/>
          </w:tcPr>
          <w:p w:rsidR="007C52C0" w:rsidRPr="007C52C0" w:rsidRDefault="007C52C0" w:rsidP="002F2E42">
            <w:pPr>
              <w:jc w:val="right"/>
            </w:pPr>
            <w:r w:rsidRPr="007C52C0">
              <w:t>3,600</w:t>
            </w:r>
          </w:p>
        </w:tc>
      </w:tr>
      <w:tr w:rsidR="007C52C0" w:rsidRPr="007C52C0" w:rsidTr="00EE5216">
        <w:trPr>
          <w:trHeight w:val="255"/>
        </w:trPr>
        <w:tc>
          <w:tcPr>
            <w:tcW w:w="1229" w:type="dxa"/>
            <w:noWrap/>
            <w:hideMark/>
          </w:tcPr>
          <w:p w:rsidR="007C52C0" w:rsidRPr="007C52C0" w:rsidRDefault="007C52C0" w:rsidP="007C52C0">
            <w:r w:rsidRPr="007C52C0">
              <w:t>009656</w:t>
            </w:r>
          </w:p>
        </w:tc>
        <w:tc>
          <w:tcPr>
            <w:tcW w:w="10395" w:type="dxa"/>
            <w:noWrap/>
            <w:hideMark/>
          </w:tcPr>
          <w:p w:rsidR="007C52C0" w:rsidRPr="007C52C0" w:rsidRDefault="007C52C0">
            <w:r w:rsidRPr="007C52C0">
              <w:t>LAPTOPLAPTOPHP</w:t>
            </w:r>
          </w:p>
        </w:tc>
        <w:tc>
          <w:tcPr>
            <w:tcW w:w="1276" w:type="dxa"/>
            <w:noWrap/>
            <w:hideMark/>
          </w:tcPr>
          <w:p w:rsidR="007C52C0" w:rsidRPr="007C52C0" w:rsidRDefault="007C52C0" w:rsidP="002F2E42">
            <w:pPr>
              <w:jc w:val="right"/>
            </w:pPr>
            <w:r w:rsidRPr="007C52C0">
              <w:t>3,600</w:t>
            </w:r>
          </w:p>
        </w:tc>
      </w:tr>
      <w:tr w:rsidR="007C52C0" w:rsidRPr="007C52C0" w:rsidTr="00EE5216">
        <w:trPr>
          <w:trHeight w:val="255"/>
        </w:trPr>
        <w:tc>
          <w:tcPr>
            <w:tcW w:w="1229" w:type="dxa"/>
            <w:noWrap/>
            <w:hideMark/>
          </w:tcPr>
          <w:p w:rsidR="007C52C0" w:rsidRPr="007C52C0" w:rsidRDefault="007C52C0" w:rsidP="007C52C0">
            <w:r w:rsidRPr="007C52C0">
              <w:t>009657</w:t>
            </w:r>
          </w:p>
        </w:tc>
        <w:tc>
          <w:tcPr>
            <w:tcW w:w="10395" w:type="dxa"/>
            <w:noWrap/>
            <w:hideMark/>
          </w:tcPr>
          <w:p w:rsidR="007C52C0" w:rsidRPr="007C52C0" w:rsidRDefault="007C52C0">
            <w:r w:rsidRPr="007C52C0">
              <w:t>KIT DIDACTICOPARA LABORATORIO  CON MALETIN.PROVITEC</w:t>
            </w:r>
          </w:p>
        </w:tc>
        <w:tc>
          <w:tcPr>
            <w:tcW w:w="1276" w:type="dxa"/>
            <w:noWrap/>
            <w:hideMark/>
          </w:tcPr>
          <w:p w:rsidR="007C52C0" w:rsidRPr="007C52C0" w:rsidRDefault="007C52C0" w:rsidP="002F2E42">
            <w:pPr>
              <w:jc w:val="right"/>
            </w:pPr>
            <w:r w:rsidRPr="007C52C0">
              <w:t>6,000</w:t>
            </w:r>
          </w:p>
        </w:tc>
      </w:tr>
      <w:tr w:rsidR="007C52C0" w:rsidRPr="007C52C0" w:rsidTr="00EE5216">
        <w:trPr>
          <w:trHeight w:val="255"/>
        </w:trPr>
        <w:tc>
          <w:tcPr>
            <w:tcW w:w="1229" w:type="dxa"/>
            <w:noWrap/>
            <w:hideMark/>
          </w:tcPr>
          <w:p w:rsidR="007C52C0" w:rsidRPr="007C52C0" w:rsidRDefault="007C52C0" w:rsidP="007C52C0">
            <w:r w:rsidRPr="007C52C0">
              <w:t>009658</w:t>
            </w:r>
          </w:p>
        </w:tc>
        <w:tc>
          <w:tcPr>
            <w:tcW w:w="10395" w:type="dxa"/>
            <w:noWrap/>
            <w:hideMark/>
          </w:tcPr>
          <w:p w:rsidR="007C52C0" w:rsidRPr="007C52C0" w:rsidRDefault="007C52C0">
            <w:r w:rsidRPr="007C52C0">
              <w:t>KIT DIDACTICOPARA LABORATORIO  CON MALETIN.PROVITEC</w:t>
            </w:r>
          </w:p>
        </w:tc>
        <w:tc>
          <w:tcPr>
            <w:tcW w:w="1276" w:type="dxa"/>
            <w:noWrap/>
            <w:hideMark/>
          </w:tcPr>
          <w:p w:rsidR="007C52C0" w:rsidRPr="007C52C0" w:rsidRDefault="007C52C0" w:rsidP="002F2E42">
            <w:pPr>
              <w:jc w:val="right"/>
            </w:pPr>
            <w:r w:rsidRPr="007C52C0">
              <w:t>6,000</w:t>
            </w:r>
          </w:p>
        </w:tc>
      </w:tr>
      <w:tr w:rsidR="007C52C0" w:rsidRPr="007C52C0" w:rsidTr="00EE5216">
        <w:trPr>
          <w:trHeight w:val="255"/>
        </w:trPr>
        <w:tc>
          <w:tcPr>
            <w:tcW w:w="1229" w:type="dxa"/>
            <w:noWrap/>
            <w:hideMark/>
          </w:tcPr>
          <w:p w:rsidR="007C52C0" w:rsidRPr="007C52C0" w:rsidRDefault="007C52C0" w:rsidP="007C52C0">
            <w:r w:rsidRPr="007C52C0">
              <w:t>009659</w:t>
            </w:r>
          </w:p>
        </w:tc>
        <w:tc>
          <w:tcPr>
            <w:tcW w:w="10395" w:type="dxa"/>
            <w:noWrap/>
            <w:hideMark/>
          </w:tcPr>
          <w:p w:rsidR="007C52C0" w:rsidRPr="007C52C0" w:rsidRDefault="007C52C0">
            <w:r w:rsidRPr="007C52C0">
              <w:t>PIZARRA MOVIL INTERACTIVAMOBI VIEWMOBI VIEW</w:t>
            </w:r>
          </w:p>
        </w:tc>
        <w:tc>
          <w:tcPr>
            <w:tcW w:w="1276" w:type="dxa"/>
            <w:noWrap/>
            <w:hideMark/>
          </w:tcPr>
          <w:p w:rsidR="007C52C0" w:rsidRPr="007C52C0" w:rsidRDefault="007C52C0" w:rsidP="002F2E42">
            <w:pPr>
              <w:jc w:val="right"/>
            </w:pPr>
            <w:r w:rsidRPr="007C52C0">
              <w:t>26,700</w:t>
            </w:r>
          </w:p>
        </w:tc>
      </w:tr>
      <w:tr w:rsidR="007C52C0" w:rsidRPr="007C52C0" w:rsidTr="00EE5216">
        <w:trPr>
          <w:trHeight w:val="255"/>
        </w:trPr>
        <w:tc>
          <w:tcPr>
            <w:tcW w:w="1229" w:type="dxa"/>
            <w:noWrap/>
            <w:hideMark/>
          </w:tcPr>
          <w:p w:rsidR="007C52C0" w:rsidRPr="007C52C0" w:rsidRDefault="007C52C0" w:rsidP="007C52C0">
            <w:r w:rsidRPr="007C52C0">
              <w:t>009660</w:t>
            </w:r>
          </w:p>
        </w:tc>
        <w:tc>
          <w:tcPr>
            <w:tcW w:w="10395" w:type="dxa"/>
            <w:noWrap/>
            <w:hideMark/>
          </w:tcPr>
          <w:p w:rsidR="007C52C0" w:rsidRPr="007C52C0" w:rsidRDefault="007C52C0">
            <w:r w:rsidRPr="007C52C0">
              <w:t>PIZARRA MOVIL INTERACTIVAMOBI VIEWMOBI VIEW</w:t>
            </w:r>
          </w:p>
        </w:tc>
        <w:tc>
          <w:tcPr>
            <w:tcW w:w="1276" w:type="dxa"/>
            <w:noWrap/>
            <w:hideMark/>
          </w:tcPr>
          <w:p w:rsidR="007C52C0" w:rsidRPr="007C52C0" w:rsidRDefault="007C52C0" w:rsidP="002F2E42">
            <w:pPr>
              <w:jc w:val="right"/>
            </w:pPr>
            <w:r w:rsidRPr="007C52C0">
              <w:t>26,700</w:t>
            </w:r>
          </w:p>
        </w:tc>
      </w:tr>
      <w:tr w:rsidR="007C52C0" w:rsidRPr="007C52C0" w:rsidTr="00EE5216">
        <w:trPr>
          <w:trHeight w:val="255"/>
        </w:trPr>
        <w:tc>
          <w:tcPr>
            <w:tcW w:w="1229" w:type="dxa"/>
            <w:noWrap/>
            <w:hideMark/>
          </w:tcPr>
          <w:p w:rsidR="007C52C0" w:rsidRPr="007C52C0" w:rsidRDefault="007C52C0" w:rsidP="007C52C0">
            <w:r w:rsidRPr="007C52C0">
              <w:t>009661</w:t>
            </w:r>
          </w:p>
        </w:tc>
        <w:tc>
          <w:tcPr>
            <w:tcW w:w="10395" w:type="dxa"/>
            <w:noWrap/>
            <w:hideMark/>
          </w:tcPr>
          <w:p w:rsidR="007C52C0" w:rsidRPr="007C52C0" w:rsidRDefault="007C52C0">
            <w:r w:rsidRPr="007C52C0">
              <w:t>PIZARRA MOVIL INTERACTIVAMOBI VIEWMOBI VIEW</w:t>
            </w:r>
          </w:p>
        </w:tc>
        <w:tc>
          <w:tcPr>
            <w:tcW w:w="1276" w:type="dxa"/>
            <w:noWrap/>
            <w:hideMark/>
          </w:tcPr>
          <w:p w:rsidR="007C52C0" w:rsidRPr="007C52C0" w:rsidRDefault="007C52C0" w:rsidP="002F2E42">
            <w:pPr>
              <w:jc w:val="right"/>
            </w:pPr>
            <w:r w:rsidRPr="007C52C0">
              <w:t>26,700</w:t>
            </w:r>
          </w:p>
        </w:tc>
      </w:tr>
      <w:tr w:rsidR="007C52C0" w:rsidRPr="007C52C0" w:rsidTr="00EE5216">
        <w:trPr>
          <w:trHeight w:val="255"/>
        </w:trPr>
        <w:tc>
          <w:tcPr>
            <w:tcW w:w="1229" w:type="dxa"/>
            <w:noWrap/>
            <w:hideMark/>
          </w:tcPr>
          <w:p w:rsidR="007C52C0" w:rsidRPr="007C52C0" w:rsidRDefault="007C52C0" w:rsidP="007C52C0">
            <w:r w:rsidRPr="007C52C0">
              <w:t>009662</w:t>
            </w:r>
          </w:p>
        </w:tc>
        <w:tc>
          <w:tcPr>
            <w:tcW w:w="10395" w:type="dxa"/>
            <w:noWrap/>
            <w:hideMark/>
          </w:tcPr>
          <w:p w:rsidR="007C52C0" w:rsidRPr="007C52C0" w:rsidRDefault="007C52C0">
            <w:r w:rsidRPr="007C52C0">
              <w:t>PIZARRA MOVIL INTERACTIVAMOBI VIEWMOBI VIEW</w:t>
            </w:r>
          </w:p>
        </w:tc>
        <w:tc>
          <w:tcPr>
            <w:tcW w:w="1276" w:type="dxa"/>
            <w:noWrap/>
            <w:hideMark/>
          </w:tcPr>
          <w:p w:rsidR="007C52C0" w:rsidRPr="007C52C0" w:rsidRDefault="007C52C0" w:rsidP="002F2E42">
            <w:pPr>
              <w:jc w:val="right"/>
            </w:pPr>
            <w:r w:rsidRPr="007C52C0">
              <w:t>26,700</w:t>
            </w:r>
          </w:p>
        </w:tc>
      </w:tr>
      <w:tr w:rsidR="007C52C0" w:rsidRPr="007C52C0" w:rsidTr="00EE5216">
        <w:trPr>
          <w:trHeight w:val="255"/>
        </w:trPr>
        <w:tc>
          <w:tcPr>
            <w:tcW w:w="1229" w:type="dxa"/>
            <w:noWrap/>
            <w:hideMark/>
          </w:tcPr>
          <w:p w:rsidR="007C52C0" w:rsidRPr="007C52C0" w:rsidRDefault="007C52C0" w:rsidP="007C52C0">
            <w:r w:rsidRPr="007C52C0">
              <w:t>009663</w:t>
            </w:r>
          </w:p>
        </w:tc>
        <w:tc>
          <w:tcPr>
            <w:tcW w:w="10395" w:type="dxa"/>
            <w:noWrap/>
            <w:hideMark/>
          </w:tcPr>
          <w:p w:rsidR="007C52C0" w:rsidRPr="007C52C0" w:rsidRDefault="007C52C0">
            <w:r w:rsidRPr="007C52C0">
              <w:t>VIDEOPROYECTORVIDEOPROYECTORACER</w:t>
            </w:r>
          </w:p>
        </w:tc>
        <w:tc>
          <w:tcPr>
            <w:tcW w:w="1276" w:type="dxa"/>
            <w:noWrap/>
            <w:hideMark/>
          </w:tcPr>
          <w:p w:rsidR="007C52C0" w:rsidRPr="007C52C0" w:rsidRDefault="007C52C0" w:rsidP="002F2E42">
            <w:pPr>
              <w:jc w:val="right"/>
            </w:pPr>
            <w:r w:rsidRPr="007C52C0">
              <w:t>2,600</w:t>
            </w:r>
          </w:p>
        </w:tc>
      </w:tr>
      <w:tr w:rsidR="007C52C0" w:rsidRPr="007C52C0" w:rsidTr="00EE5216">
        <w:trPr>
          <w:trHeight w:val="255"/>
        </w:trPr>
        <w:tc>
          <w:tcPr>
            <w:tcW w:w="1229" w:type="dxa"/>
            <w:noWrap/>
            <w:hideMark/>
          </w:tcPr>
          <w:p w:rsidR="007C52C0" w:rsidRPr="007C52C0" w:rsidRDefault="007C52C0" w:rsidP="007C52C0">
            <w:r w:rsidRPr="007C52C0">
              <w:t>009664</w:t>
            </w:r>
          </w:p>
        </w:tc>
        <w:tc>
          <w:tcPr>
            <w:tcW w:w="10395" w:type="dxa"/>
            <w:noWrap/>
            <w:hideMark/>
          </w:tcPr>
          <w:p w:rsidR="007C52C0" w:rsidRPr="007C52C0" w:rsidRDefault="007C52C0">
            <w:r w:rsidRPr="007C52C0">
              <w:t>VIDEOPROYECTORVIDEOPROYECTORACER</w:t>
            </w:r>
          </w:p>
        </w:tc>
        <w:tc>
          <w:tcPr>
            <w:tcW w:w="1276" w:type="dxa"/>
            <w:noWrap/>
            <w:hideMark/>
          </w:tcPr>
          <w:p w:rsidR="007C52C0" w:rsidRPr="007C52C0" w:rsidRDefault="007C52C0" w:rsidP="002F2E42">
            <w:pPr>
              <w:jc w:val="right"/>
            </w:pPr>
            <w:r w:rsidRPr="007C52C0">
              <w:t>2,600</w:t>
            </w:r>
          </w:p>
        </w:tc>
      </w:tr>
      <w:tr w:rsidR="007C52C0" w:rsidRPr="007C52C0" w:rsidTr="00EE5216">
        <w:trPr>
          <w:trHeight w:val="255"/>
        </w:trPr>
        <w:tc>
          <w:tcPr>
            <w:tcW w:w="1229" w:type="dxa"/>
            <w:noWrap/>
            <w:hideMark/>
          </w:tcPr>
          <w:p w:rsidR="007C52C0" w:rsidRPr="007C52C0" w:rsidRDefault="007C52C0" w:rsidP="007C52C0">
            <w:r w:rsidRPr="007C52C0">
              <w:t>009665</w:t>
            </w:r>
          </w:p>
        </w:tc>
        <w:tc>
          <w:tcPr>
            <w:tcW w:w="10395" w:type="dxa"/>
            <w:noWrap/>
            <w:hideMark/>
          </w:tcPr>
          <w:p w:rsidR="007C52C0" w:rsidRPr="007C52C0" w:rsidRDefault="007C52C0">
            <w:r w:rsidRPr="007C52C0">
              <w:t>VIDEOPROYECTORVIDEOPROYECTORACER</w:t>
            </w:r>
          </w:p>
        </w:tc>
        <w:tc>
          <w:tcPr>
            <w:tcW w:w="1276" w:type="dxa"/>
            <w:noWrap/>
            <w:hideMark/>
          </w:tcPr>
          <w:p w:rsidR="007C52C0" w:rsidRPr="007C52C0" w:rsidRDefault="007C52C0" w:rsidP="002F2E42">
            <w:pPr>
              <w:jc w:val="right"/>
            </w:pPr>
            <w:r w:rsidRPr="007C52C0">
              <w:t>2,600</w:t>
            </w:r>
          </w:p>
        </w:tc>
      </w:tr>
      <w:tr w:rsidR="007C52C0" w:rsidRPr="007C52C0" w:rsidTr="00EE5216">
        <w:trPr>
          <w:trHeight w:val="255"/>
        </w:trPr>
        <w:tc>
          <w:tcPr>
            <w:tcW w:w="1229" w:type="dxa"/>
            <w:noWrap/>
            <w:hideMark/>
          </w:tcPr>
          <w:p w:rsidR="007C52C0" w:rsidRPr="007C52C0" w:rsidRDefault="007C52C0" w:rsidP="007C52C0">
            <w:r w:rsidRPr="007C52C0">
              <w:t>009666</w:t>
            </w:r>
          </w:p>
        </w:tc>
        <w:tc>
          <w:tcPr>
            <w:tcW w:w="10395" w:type="dxa"/>
            <w:noWrap/>
            <w:hideMark/>
          </w:tcPr>
          <w:p w:rsidR="007C52C0" w:rsidRPr="007C52C0" w:rsidRDefault="007C52C0">
            <w:r w:rsidRPr="007C52C0">
              <w:t>VIDEOPROYECTORVIDEOPROYECTORACER</w:t>
            </w:r>
          </w:p>
        </w:tc>
        <w:tc>
          <w:tcPr>
            <w:tcW w:w="1276" w:type="dxa"/>
            <w:noWrap/>
            <w:hideMark/>
          </w:tcPr>
          <w:p w:rsidR="007C52C0" w:rsidRPr="007C52C0" w:rsidRDefault="007C52C0" w:rsidP="002F2E42">
            <w:pPr>
              <w:jc w:val="right"/>
            </w:pPr>
            <w:r w:rsidRPr="007C52C0">
              <w:t>2,600</w:t>
            </w:r>
          </w:p>
        </w:tc>
      </w:tr>
      <w:tr w:rsidR="007C52C0" w:rsidRPr="007C52C0" w:rsidTr="00EE5216">
        <w:trPr>
          <w:trHeight w:val="255"/>
        </w:trPr>
        <w:tc>
          <w:tcPr>
            <w:tcW w:w="1229" w:type="dxa"/>
            <w:noWrap/>
            <w:hideMark/>
          </w:tcPr>
          <w:p w:rsidR="007C52C0" w:rsidRPr="007C52C0" w:rsidRDefault="007C52C0" w:rsidP="007C52C0">
            <w:r w:rsidRPr="007C52C0">
              <w:t>009667</w:t>
            </w:r>
          </w:p>
        </w:tc>
        <w:tc>
          <w:tcPr>
            <w:tcW w:w="10395" w:type="dxa"/>
            <w:noWrap/>
            <w:hideMark/>
          </w:tcPr>
          <w:p w:rsidR="007C52C0" w:rsidRPr="007C52C0" w:rsidRDefault="007C52C0">
            <w:r w:rsidRPr="007C52C0">
              <w:t>RELOJCHECADOR LATHEM</w:t>
            </w:r>
          </w:p>
        </w:tc>
        <w:tc>
          <w:tcPr>
            <w:tcW w:w="1276" w:type="dxa"/>
            <w:noWrap/>
            <w:hideMark/>
          </w:tcPr>
          <w:p w:rsidR="007C52C0" w:rsidRPr="007C52C0" w:rsidRDefault="007C52C0" w:rsidP="002F2E42">
            <w:pPr>
              <w:jc w:val="right"/>
            </w:pPr>
            <w:r w:rsidRPr="007C52C0">
              <w:t>3,600</w:t>
            </w:r>
          </w:p>
        </w:tc>
      </w:tr>
      <w:tr w:rsidR="007C52C0" w:rsidRPr="007C52C0" w:rsidTr="00EE5216">
        <w:trPr>
          <w:trHeight w:val="255"/>
        </w:trPr>
        <w:tc>
          <w:tcPr>
            <w:tcW w:w="1229" w:type="dxa"/>
            <w:noWrap/>
            <w:hideMark/>
          </w:tcPr>
          <w:p w:rsidR="007C52C0" w:rsidRPr="007C52C0" w:rsidRDefault="007C52C0" w:rsidP="007C52C0">
            <w:r w:rsidRPr="007C52C0">
              <w:t>009668</w:t>
            </w:r>
          </w:p>
        </w:tc>
        <w:tc>
          <w:tcPr>
            <w:tcW w:w="10395" w:type="dxa"/>
            <w:noWrap/>
            <w:hideMark/>
          </w:tcPr>
          <w:p w:rsidR="007C52C0" w:rsidRPr="007C52C0" w:rsidRDefault="007C52C0">
            <w:r w:rsidRPr="007C52C0">
              <w:t>TERMINAL BIOMETRICAPANTALLA LCD 2.5"SUPRA</w:t>
            </w:r>
          </w:p>
        </w:tc>
        <w:tc>
          <w:tcPr>
            <w:tcW w:w="1276" w:type="dxa"/>
            <w:noWrap/>
            <w:hideMark/>
          </w:tcPr>
          <w:p w:rsidR="007C52C0" w:rsidRPr="007C52C0" w:rsidRDefault="007C52C0" w:rsidP="002F2E42">
            <w:pPr>
              <w:jc w:val="right"/>
            </w:pPr>
            <w:r w:rsidRPr="007C52C0">
              <w:t>9,000</w:t>
            </w:r>
          </w:p>
        </w:tc>
      </w:tr>
      <w:tr w:rsidR="007C52C0" w:rsidRPr="007C52C0" w:rsidTr="00EE5216">
        <w:trPr>
          <w:trHeight w:val="255"/>
        </w:trPr>
        <w:tc>
          <w:tcPr>
            <w:tcW w:w="1229" w:type="dxa"/>
            <w:noWrap/>
            <w:hideMark/>
          </w:tcPr>
          <w:p w:rsidR="007C52C0" w:rsidRPr="007C52C0" w:rsidRDefault="007C52C0" w:rsidP="007C52C0">
            <w:r w:rsidRPr="007C52C0">
              <w:t>009669</w:t>
            </w:r>
          </w:p>
        </w:tc>
        <w:tc>
          <w:tcPr>
            <w:tcW w:w="10395" w:type="dxa"/>
            <w:noWrap/>
            <w:hideMark/>
          </w:tcPr>
          <w:p w:rsidR="007C52C0" w:rsidRPr="007C52C0" w:rsidRDefault="007C52C0">
            <w:r w:rsidRPr="007C52C0">
              <w:t>VIDEOPROYECTORVIDEOPROYECTORNEC PROJECTOR</w:t>
            </w:r>
          </w:p>
        </w:tc>
        <w:tc>
          <w:tcPr>
            <w:tcW w:w="1276" w:type="dxa"/>
            <w:noWrap/>
            <w:hideMark/>
          </w:tcPr>
          <w:p w:rsidR="007C52C0" w:rsidRPr="007C52C0" w:rsidRDefault="007C52C0" w:rsidP="002F2E42">
            <w:pPr>
              <w:jc w:val="right"/>
            </w:pPr>
            <w:r w:rsidRPr="007C52C0">
              <w:t>2,600</w:t>
            </w:r>
          </w:p>
        </w:tc>
      </w:tr>
      <w:tr w:rsidR="007C52C0" w:rsidRPr="007C52C0" w:rsidTr="00EE5216">
        <w:trPr>
          <w:trHeight w:val="255"/>
        </w:trPr>
        <w:tc>
          <w:tcPr>
            <w:tcW w:w="1229" w:type="dxa"/>
            <w:noWrap/>
            <w:hideMark/>
          </w:tcPr>
          <w:p w:rsidR="007C52C0" w:rsidRPr="007C52C0" w:rsidRDefault="007C52C0" w:rsidP="007C52C0">
            <w:r w:rsidRPr="007C52C0">
              <w:t>009670</w:t>
            </w:r>
          </w:p>
        </w:tc>
        <w:tc>
          <w:tcPr>
            <w:tcW w:w="10395" w:type="dxa"/>
            <w:noWrap/>
            <w:hideMark/>
          </w:tcPr>
          <w:p w:rsidR="007C52C0" w:rsidRPr="007C52C0" w:rsidRDefault="007C52C0">
            <w:r w:rsidRPr="007C52C0">
              <w:t>ARCHIVEROMETALICO  DE 2 GAVETAS.N/D</w:t>
            </w:r>
          </w:p>
        </w:tc>
        <w:tc>
          <w:tcPr>
            <w:tcW w:w="1276" w:type="dxa"/>
            <w:noWrap/>
            <w:hideMark/>
          </w:tcPr>
          <w:p w:rsidR="007C52C0" w:rsidRPr="007C52C0" w:rsidRDefault="007C52C0" w:rsidP="002F2E42">
            <w:pPr>
              <w:jc w:val="right"/>
            </w:pPr>
            <w:r w:rsidRPr="007C52C0">
              <w:t>2,300</w:t>
            </w:r>
          </w:p>
        </w:tc>
      </w:tr>
      <w:tr w:rsidR="007C52C0" w:rsidRPr="007C52C0" w:rsidTr="00EE5216">
        <w:trPr>
          <w:trHeight w:val="255"/>
        </w:trPr>
        <w:tc>
          <w:tcPr>
            <w:tcW w:w="1229" w:type="dxa"/>
            <w:noWrap/>
            <w:hideMark/>
          </w:tcPr>
          <w:p w:rsidR="007C52C0" w:rsidRPr="007C52C0" w:rsidRDefault="007C52C0" w:rsidP="007C52C0">
            <w:r w:rsidRPr="007C52C0">
              <w:t>009671</w:t>
            </w:r>
          </w:p>
        </w:tc>
        <w:tc>
          <w:tcPr>
            <w:tcW w:w="10395" w:type="dxa"/>
            <w:noWrap/>
            <w:hideMark/>
          </w:tcPr>
          <w:p w:rsidR="007C52C0" w:rsidRPr="007C52C0" w:rsidRDefault="007C52C0">
            <w:r w:rsidRPr="007C52C0">
              <w:t>ARCHIVEROMETALICO  DE 2 GAVETAS.N/D</w:t>
            </w:r>
          </w:p>
        </w:tc>
        <w:tc>
          <w:tcPr>
            <w:tcW w:w="1276" w:type="dxa"/>
            <w:noWrap/>
            <w:hideMark/>
          </w:tcPr>
          <w:p w:rsidR="007C52C0" w:rsidRPr="007C52C0" w:rsidRDefault="007C52C0" w:rsidP="002F2E42">
            <w:pPr>
              <w:jc w:val="right"/>
            </w:pPr>
            <w:r w:rsidRPr="007C52C0">
              <w:t>2,300</w:t>
            </w:r>
          </w:p>
        </w:tc>
      </w:tr>
      <w:tr w:rsidR="007C52C0" w:rsidRPr="007C52C0" w:rsidTr="00EE5216">
        <w:trPr>
          <w:trHeight w:val="255"/>
        </w:trPr>
        <w:tc>
          <w:tcPr>
            <w:tcW w:w="1229" w:type="dxa"/>
            <w:noWrap/>
            <w:hideMark/>
          </w:tcPr>
          <w:p w:rsidR="007C52C0" w:rsidRPr="007C52C0" w:rsidRDefault="007C52C0" w:rsidP="007C52C0">
            <w:r w:rsidRPr="007C52C0">
              <w:t>009672</w:t>
            </w:r>
          </w:p>
        </w:tc>
        <w:tc>
          <w:tcPr>
            <w:tcW w:w="10395" w:type="dxa"/>
            <w:noWrap/>
            <w:hideMark/>
          </w:tcPr>
          <w:p w:rsidR="007C52C0" w:rsidRPr="007C52C0" w:rsidRDefault="007C52C0">
            <w:r w:rsidRPr="007C52C0">
              <w:t>ESCRITORIOMETALICO  CON 1 PEDESTAL  CUBIERTA DE FORMAICA  DIMENSIONES: 1.20 X 0.75 X 0.75 MTS.N/D</w:t>
            </w:r>
          </w:p>
        </w:tc>
        <w:tc>
          <w:tcPr>
            <w:tcW w:w="1276" w:type="dxa"/>
            <w:noWrap/>
            <w:hideMark/>
          </w:tcPr>
          <w:p w:rsidR="007C52C0" w:rsidRPr="007C52C0" w:rsidRDefault="007C52C0" w:rsidP="002F2E42">
            <w:pPr>
              <w:jc w:val="right"/>
            </w:pPr>
            <w:r w:rsidRPr="007C52C0">
              <w:t>1,900</w:t>
            </w:r>
          </w:p>
        </w:tc>
      </w:tr>
      <w:tr w:rsidR="007C52C0" w:rsidRPr="007C52C0" w:rsidTr="00EE5216">
        <w:trPr>
          <w:trHeight w:val="255"/>
        </w:trPr>
        <w:tc>
          <w:tcPr>
            <w:tcW w:w="1229" w:type="dxa"/>
            <w:noWrap/>
            <w:hideMark/>
          </w:tcPr>
          <w:p w:rsidR="007C52C0" w:rsidRPr="007C52C0" w:rsidRDefault="007C52C0" w:rsidP="007C52C0">
            <w:r w:rsidRPr="007C52C0">
              <w:t>009673</w:t>
            </w:r>
          </w:p>
        </w:tc>
        <w:tc>
          <w:tcPr>
            <w:tcW w:w="10395" w:type="dxa"/>
            <w:noWrap/>
            <w:hideMark/>
          </w:tcPr>
          <w:p w:rsidR="007C52C0" w:rsidRPr="007C52C0" w:rsidRDefault="007C52C0">
            <w:r w:rsidRPr="007C52C0">
              <w:t>COMPUTADORACON MONITOR ACER MOD. G185HV CON ETIQUETA ANTERIOR C00200103525 TECLADO Y MOUSE.EMACHINES</w:t>
            </w:r>
          </w:p>
        </w:tc>
        <w:tc>
          <w:tcPr>
            <w:tcW w:w="1276" w:type="dxa"/>
            <w:noWrap/>
            <w:hideMark/>
          </w:tcPr>
          <w:p w:rsidR="007C52C0" w:rsidRPr="007C52C0" w:rsidRDefault="007C52C0" w:rsidP="002F2E42">
            <w:pPr>
              <w:jc w:val="right"/>
            </w:pPr>
            <w:r w:rsidRPr="007C52C0">
              <w:t>4,000</w:t>
            </w:r>
          </w:p>
        </w:tc>
      </w:tr>
      <w:tr w:rsidR="007C52C0" w:rsidRPr="007C52C0" w:rsidTr="00EE5216">
        <w:trPr>
          <w:trHeight w:val="255"/>
        </w:trPr>
        <w:tc>
          <w:tcPr>
            <w:tcW w:w="1229" w:type="dxa"/>
            <w:noWrap/>
            <w:hideMark/>
          </w:tcPr>
          <w:p w:rsidR="007C52C0" w:rsidRPr="007C52C0" w:rsidRDefault="007C52C0" w:rsidP="007C52C0">
            <w:r w:rsidRPr="007C52C0">
              <w:t>009674</w:t>
            </w:r>
          </w:p>
        </w:tc>
        <w:tc>
          <w:tcPr>
            <w:tcW w:w="10395" w:type="dxa"/>
            <w:noWrap/>
            <w:hideMark/>
          </w:tcPr>
          <w:p w:rsidR="007C52C0" w:rsidRPr="007C52C0" w:rsidRDefault="007C52C0">
            <w:r w:rsidRPr="007C52C0">
              <w:t>MESA PARA IMPRESORAMETAL  CON CUBIERTA EN MADERA.N/D</w:t>
            </w:r>
          </w:p>
        </w:tc>
        <w:tc>
          <w:tcPr>
            <w:tcW w:w="1276" w:type="dxa"/>
            <w:noWrap/>
            <w:hideMark/>
          </w:tcPr>
          <w:p w:rsidR="007C52C0" w:rsidRPr="007C52C0" w:rsidRDefault="007C52C0" w:rsidP="002F2E42">
            <w:pPr>
              <w:jc w:val="right"/>
            </w:pPr>
            <w:r w:rsidRPr="007C52C0">
              <w:t>400</w:t>
            </w:r>
          </w:p>
        </w:tc>
      </w:tr>
      <w:tr w:rsidR="007C52C0" w:rsidRPr="007C52C0" w:rsidTr="00EE5216">
        <w:trPr>
          <w:trHeight w:val="255"/>
        </w:trPr>
        <w:tc>
          <w:tcPr>
            <w:tcW w:w="1229" w:type="dxa"/>
            <w:noWrap/>
            <w:hideMark/>
          </w:tcPr>
          <w:p w:rsidR="007C52C0" w:rsidRPr="007C52C0" w:rsidRDefault="007C52C0" w:rsidP="007C52C0">
            <w:r w:rsidRPr="007C52C0">
              <w:t>009675</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2F2E42">
            <w:pPr>
              <w:jc w:val="right"/>
            </w:pPr>
            <w:r w:rsidRPr="007C52C0">
              <w:t>700</w:t>
            </w:r>
          </w:p>
        </w:tc>
      </w:tr>
      <w:tr w:rsidR="007C52C0" w:rsidRPr="007C52C0" w:rsidTr="00EE5216">
        <w:trPr>
          <w:trHeight w:val="255"/>
        </w:trPr>
        <w:tc>
          <w:tcPr>
            <w:tcW w:w="1229" w:type="dxa"/>
            <w:noWrap/>
            <w:hideMark/>
          </w:tcPr>
          <w:p w:rsidR="007C52C0" w:rsidRPr="007C52C0" w:rsidRDefault="007C52C0" w:rsidP="007C52C0">
            <w:r w:rsidRPr="007C52C0">
              <w:t>009676</w:t>
            </w:r>
          </w:p>
        </w:tc>
        <w:tc>
          <w:tcPr>
            <w:tcW w:w="10395" w:type="dxa"/>
            <w:noWrap/>
            <w:hideMark/>
          </w:tcPr>
          <w:p w:rsidR="007C52C0" w:rsidRPr="007C52C0" w:rsidRDefault="007C52C0">
            <w:r w:rsidRPr="007C52C0">
              <w:t>SILLONBASE GIRATORIA  CON DESCANZABRAZOS  PISTON  FORRO TELA.N/D</w:t>
            </w:r>
          </w:p>
        </w:tc>
        <w:tc>
          <w:tcPr>
            <w:tcW w:w="1276" w:type="dxa"/>
            <w:noWrap/>
            <w:hideMark/>
          </w:tcPr>
          <w:p w:rsidR="007C52C0" w:rsidRPr="007C52C0" w:rsidRDefault="007C52C0" w:rsidP="002F2E42">
            <w:pPr>
              <w:jc w:val="right"/>
            </w:pPr>
            <w:r w:rsidRPr="007C52C0">
              <w:t>3,000</w:t>
            </w:r>
          </w:p>
        </w:tc>
      </w:tr>
      <w:tr w:rsidR="007C52C0" w:rsidRPr="007C52C0" w:rsidTr="00EE5216">
        <w:trPr>
          <w:trHeight w:val="255"/>
        </w:trPr>
        <w:tc>
          <w:tcPr>
            <w:tcW w:w="1229" w:type="dxa"/>
            <w:noWrap/>
            <w:hideMark/>
          </w:tcPr>
          <w:p w:rsidR="007C52C0" w:rsidRPr="007C52C0" w:rsidRDefault="007C52C0" w:rsidP="007C52C0">
            <w:r w:rsidRPr="007C52C0">
              <w:t>009677</w:t>
            </w:r>
          </w:p>
        </w:tc>
        <w:tc>
          <w:tcPr>
            <w:tcW w:w="10395" w:type="dxa"/>
            <w:noWrap/>
            <w:hideMark/>
          </w:tcPr>
          <w:p w:rsidR="007C52C0" w:rsidRPr="007C52C0" w:rsidRDefault="007C52C0">
            <w:r w:rsidRPr="007C52C0">
              <w:t>SILLONBASE GIRATORIA  CON DESCANZABRAZOS  PISTON  FORRO TELA.N/D</w:t>
            </w:r>
          </w:p>
        </w:tc>
        <w:tc>
          <w:tcPr>
            <w:tcW w:w="1276" w:type="dxa"/>
            <w:noWrap/>
            <w:hideMark/>
          </w:tcPr>
          <w:p w:rsidR="007C52C0" w:rsidRPr="007C52C0" w:rsidRDefault="007C52C0" w:rsidP="002F2E42">
            <w:pPr>
              <w:jc w:val="right"/>
            </w:pPr>
            <w:r w:rsidRPr="007C52C0">
              <w:t>3,000</w:t>
            </w:r>
          </w:p>
        </w:tc>
      </w:tr>
      <w:tr w:rsidR="007C52C0" w:rsidRPr="007C52C0" w:rsidTr="00EE5216">
        <w:trPr>
          <w:trHeight w:val="255"/>
        </w:trPr>
        <w:tc>
          <w:tcPr>
            <w:tcW w:w="1229" w:type="dxa"/>
            <w:noWrap/>
            <w:hideMark/>
          </w:tcPr>
          <w:p w:rsidR="007C52C0" w:rsidRPr="007C52C0" w:rsidRDefault="007C52C0" w:rsidP="007C52C0">
            <w:r w:rsidRPr="007C52C0">
              <w:t>009678</w:t>
            </w:r>
          </w:p>
        </w:tc>
        <w:tc>
          <w:tcPr>
            <w:tcW w:w="10395" w:type="dxa"/>
            <w:noWrap/>
            <w:hideMark/>
          </w:tcPr>
          <w:p w:rsidR="007C52C0" w:rsidRPr="007C52C0" w:rsidRDefault="007C52C0">
            <w:r w:rsidRPr="007C52C0">
              <w:t>SILLONBASE GIRATORIA  CON DESCANZABRAZOS  PISTON  FORRO TELA.N/D</w:t>
            </w:r>
          </w:p>
        </w:tc>
        <w:tc>
          <w:tcPr>
            <w:tcW w:w="1276" w:type="dxa"/>
            <w:noWrap/>
            <w:hideMark/>
          </w:tcPr>
          <w:p w:rsidR="007C52C0" w:rsidRPr="007C52C0" w:rsidRDefault="007C52C0" w:rsidP="002F2E42">
            <w:pPr>
              <w:jc w:val="right"/>
            </w:pPr>
            <w:r w:rsidRPr="007C52C0">
              <w:t>3,000</w:t>
            </w:r>
          </w:p>
        </w:tc>
      </w:tr>
      <w:tr w:rsidR="007C52C0" w:rsidRPr="007C52C0" w:rsidTr="00EE5216">
        <w:trPr>
          <w:trHeight w:val="255"/>
        </w:trPr>
        <w:tc>
          <w:tcPr>
            <w:tcW w:w="1229" w:type="dxa"/>
            <w:noWrap/>
            <w:hideMark/>
          </w:tcPr>
          <w:p w:rsidR="007C52C0" w:rsidRPr="007C52C0" w:rsidRDefault="007C52C0" w:rsidP="007C52C0">
            <w:r w:rsidRPr="007C52C0">
              <w:t>009679</w:t>
            </w:r>
          </w:p>
        </w:tc>
        <w:tc>
          <w:tcPr>
            <w:tcW w:w="10395" w:type="dxa"/>
            <w:noWrap/>
            <w:hideMark/>
          </w:tcPr>
          <w:p w:rsidR="007C52C0" w:rsidRPr="007C52C0" w:rsidRDefault="007C52C0">
            <w:r w:rsidRPr="007C52C0">
              <w:t>ESCRITORIOMETALICO  CON 1 PEDESTAL  CUBIERTA DE FORMAICA  DIMENSIONES: 1.20 X 0.75 X 0.75 MTS.N/D</w:t>
            </w:r>
          </w:p>
        </w:tc>
        <w:tc>
          <w:tcPr>
            <w:tcW w:w="1276" w:type="dxa"/>
            <w:noWrap/>
            <w:hideMark/>
          </w:tcPr>
          <w:p w:rsidR="007C52C0" w:rsidRPr="007C52C0" w:rsidRDefault="007C52C0" w:rsidP="002F2E42">
            <w:pPr>
              <w:jc w:val="right"/>
            </w:pPr>
            <w:r w:rsidRPr="007C52C0">
              <w:t>1,900</w:t>
            </w:r>
          </w:p>
        </w:tc>
      </w:tr>
      <w:tr w:rsidR="007C52C0" w:rsidRPr="007C52C0" w:rsidTr="00EE5216">
        <w:trPr>
          <w:trHeight w:val="255"/>
        </w:trPr>
        <w:tc>
          <w:tcPr>
            <w:tcW w:w="1229" w:type="dxa"/>
            <w:noWrap/>
            <w:hideMark/>
          </w:tcPr>
          <w:p w:rsidR="007C52C0" w:rsidRPr="007C52C0" w:rsidRDefault="007C52C0" w:rsidP="007C52C0">
            <w:r w:rsidRPr="007C52C0">
              <w:t>009680</w:t>
            </w:r>
          </w:p>
        </w:tc>
        <w:tc>
          <w:tcPr>
            <w:tcW w:w="10395" w:type="dxa"/>
            <w:noWrap/>
            <w:hideMark/>
          </w:tcPr>
          <w:p w:rsidR="007C52C0" w:rsidRPr="007C52C0" w:rsidRDefault="007C52C0">
            <w:r w:rsidRPr="007C52C0">
              <w:t>COMPUTADORACON MONITOR ACER MOD. G185 HV CON ETIQUETA ANTERIOR C00200103534 TECLADO Y MOUSEEMACHINES</w:t>
            </w:r>
          </w:p>
        </w:tc>
        <w:tc>
          <w:tcPr>
            <w:tcW w:w="1276" w:type="dxa"/>
            <w:noWrap/>
            <w:hideMark/>
          </w:tcPr>
          <w:p w:rsidR="007C52C0" w:rsidRPr="007C52C0" w:rsidRDefault="007C52C0" w:rsidP="002F2E42">
            <w:pPr>
              <w:jc w:val="right"/>
            </w:pPr>
            <w:r w:rsidRPr="007C52C0">
              <w:t>4,000</w:t>
            </w:r>
          </w:p>
        </w:tc>
      </w:tr>
      <w:tr w:rsidR="007C52C0" w:rsidRPr="007C52C0" w:rsidTr="00EE5216">
        <w:trPr>
          <w:trHeight w:val="255"/>
        </w:trPr>
        <w:tc>
          <w:tcPr>
            <w:tcW w:w="1229" w:type="dxa"/>
            <w:noWrap/>
            <w:hideMark/>
          </w:tcPr>
          <w:p w:rsidR="007C52C0" w:rsidRPr="007C52C0" w:rsidRDefault="007C52C0" w:rsidP="007C52C0">
            <w:r w:rsidRPr="007C52C0">
              <w:t>009681</w:t>
            </w:r>
          </w:p>
        </w:tc>
        <w:tc>
          <w:tcPr>
            <w:tcW w:w="10395" w:type="dxa"/>
            <w:noWrap/>
            <w:hideMark/>
          </w:tcPr>
          <w:p w:rsidR="007C52C0" w:rsidRPr="007C52C0" w:rsidRDefault="007C52C0">
            <w:r w:rsidRPr="007C52C0">
              <w:t>COMPUTADORACON MONITOR ACER MOD. G185 HV CON ETIQUETA ANTERIOR C00200103534 TECLADO Y MOUSEEMACHINES</w:t>
            </w:r>
          </w:p>
        </w:tc>
        <w:tc>
          <w:tcPr>
            <w:tcW w:w="1276" w:type="dxa"/>
            <w:noWrap/>
            <w:hideMark/>
          </w:tcPr>
          <w:p w:rsidR="007C52C0" w:rsidRPr="007C52C0" w:rsidRDefault="007C52C0" w:rsidP="002F2E42">
            <w:pPr>
              <w:jc w:val="right"/>
            </w:pPr>
            <w:r w:rsidRPr="007C52C0">
              <w:t>4,000</w:t>
            </w:r>
          </w:p>
        </w:tc>
      </w:tr>
      <w:tr w:rsidR="007C52C0" w:rsidRPr="007C52C0" w:rsidTr="00EE5216">
        <w:trPr>
          <w:trHeight w:val="255"/>
        </w:trPr>
        <w:tc>
          <w:tcPr>
            <w:tcW w:w="1229" w:type="dxa"/>
            <w:noWrap/>
            <w:hideMark/>
          </w:tcPr>
          <w:p w:rsidR="007C52C0" w:rsidRPr="007C52C0" w:rsidRDefault="007C52C0" w:rsidP="007C52C0">
            <w:r w:rsidRPr="007C52C0">
              <w:t>009682</w:t>
            </w:r>
          </w:p>
        </w:tc>
        <w:tc>
          <w:tcPr>
            <w:tcW w:w="10395" w:type="dxa"/>
            <w:noWrap/>
            <w:hideMark/>
          </w:tcPr>
          <w:p w:rsidR="007C52C0" w:rsidRPr="007C52C0" w:rsidRDefault="007C52C0">
            <w:r w:rsidRPr="007C52C0">
              <w:t>SILLACON BASE GIRATORIA Y NIVELADOR DE ALTURA.N/D</w:t>
            </w:r>
          </w:p>
        </w:tc>
        <w:tc>
          <w:tcPr>
            <w:tcW w:w="1276" w:type="dxa"/>
            <w:noWrap/>
            <w:hideMark/>
          </w:tcPr>
          <w:p w:rsidR="007C52C0" w:rsidRPr="007C52C0" w:rsidRDefault="007C52C0" w:rsidP="002F2E42">
            <w:pPr>
              <w:jc w:val="right"/>
            </w:pPr>
            <w:r w:rsidRPr="007C52C0">
              <w:t>2,100</w:t>
            </w:r>
          </w:p>
        </w:tc>
      </w:tr>
      <w:tr w:rsidR="007C52C0" w:rsidRPr="007C52C0" w:rsidTr="00EE5216">
        <w:trPr>
          <w:trHeight w:val="255"/>
        </w:trPr>
        <w:tc>
          <w:tcPr>
            <w:tcW w:w="1229" w:type="dxa"/>
            <w:noWrap/>
            <w:hideMark/>
          </w:tcPr>
          <w:p w:rsidR="007C52C0" w:rsidRPr="007C52C0" w:rsidRDefault="007C52C0" w:rsidP="007C52C0">
            <w:r w:rsidRPr="007C52C0">
              <w:t>009683</w:t>
            </w:r>
          </w:p>
        </w:tc>
        <w:tc>
          <w:tcPr>
            <w:tcW w:w="10395" w:type="dxa"/>
            <w:noWrap/>
            <w:hideMark/>
          </w:tcPr>
          <w:p w:rsidR="007C52C0" w:rsidRPr="007C52C0" w:rsidRDefault="007C52C0">
            <w:r w:rsidRPr="007C52C0">
              <w:t>ESCRITORIOMETALICO  CON 1 PEDESTAL  CUBIERTA DE FORMAICA  DIMENSIONES: 1.20 X 0.75 X 0.75 MTS.N/D</w:t>
            </w:r>
          </w:p>
        </w:tc>
        <w:tc>
          <w:tcPr>
            <w:tcW w:w="1276" w:type="dxa"/>
            <w:noWrap/>
            <w:hideMark/>
          </w:tcPr>
          <w:p w:rsidR="007C52C0" w:rsidRPr="007C52C0" w:rsidRDefault="007C52C0" w:rsidP="002F2E42">
            <w:pPr>
              <w:jc w:val="right"/>
            </w:pPr>
            <w:r w:rsidRPr="007C52C0">
              <w:t>1,900</w:t>
            </w:r>
          </w:p>
        </w:tc>
      </w:tr>
      <w:tr w:rsidR="007C52C0" w:rsidRPr="007C52C0" w:rsidTr="00EE5216">
        <w:trPr>
          <w:trHeight w:val="255"/>
        </w:trPr>
        <w:tc>
          <w:tcPr>
            <w:tcW w:w="1229" w:type="dxa"/>
            <w:noWrap/>
            <w:hideMark/>
          </w:tcPr>
          <w:p w:rsidR="007C52C0" w:rsidRPr="007C52C0" w:rsidRDefault="007C52C0" w:rsidP="007C52C0">
            <w:r w:rsidRPr="007C52C0">
              <w:t>009684</w:t>
            </w:r>
          </w:p>
        </w:tc>
        <w:tc>
          <w:tcPr>
            <w:tcW w:w="10395" w:type="dxa"/>
            <w:noWrap/>
            <w:hideMark/>
          </w:tcPr>
          <w:p w:rsidR="007C52C0" w:rsidRPr="007C52C0" w:rsidRDefault="007C52C0">
            <w:r w:rsidRPr="007C52C0">
              <w:t>COMPUTADORACON MONITOR ACER MOD. G185 HV CON ETIQUETA ANTERIOR C00200103514 TECLADO Y MOUSEEMACHINES</w:t>
            </w:r>
          </w:p>
        </w:tc>
        <w:tc>
          <w:tcPr>
            <w:tcW w:w="1276" w:type="dxa"/>
            <w:noWrap/>
            <w:hideMark/>
          </w:tcPr>
          <w:p w:rsidR="007C52C0" w:rsidRPr="007C52C0" w:rsidRDefault="007C52C0" w:rsidP="002F2E42">
            <w:pPr>
              <w:jc w:val="right"/>
            </w:pPr>
            <w:r w:rsidRPr="007C52C0">
              <w:t>4,000</w:t>
            </w:r>
          </w:p>
        </w:tc>
      </w:tr>
      <w:tr w:rsidR="007C52C0" w:rsidRPr="007C52C0" w:rsidTr="00EE5216">
        <w:trPr>
          <w:trHeight w:val="255"/>
        </w:trPr>
        <w:tc>
          <w:tcPr>
            <w:tcW w:w="1229" w:type="dxa"/>
            <w:noWrap/>
            <w:hideMark/>
          </w:tcPr>
          <w:p w:rsidR="007C52C0" w:rsidRPr="007C52C0" w:rsidRDefault="007C52C0" w:rsidP="007C52C0">
            <w:r w:rsidRPr="007C52C0">
              <w:t>009685</w:t>
            </w:r>
          </w:p>
        </w:tc>
        <w:tc>
          <w:tcPr>
            <w:tcW w:w="10395" w:type="dxa"/>
            <w:noWrap/>
            <w:hideMark/>
          </w:tcPr>
          <w:p w:rsidR="007C52C0" w:rsidRPr="007C52C0" w:rsidRDefault="007C52C0">
            <w:r w:rsidRPr="007C52C0">
              <w:t>MESA DE TRABAJOMETALICA  CON CUBIERTA DE FORMAICA  DIMENSIONES: 1.20 X 0.40 X 0.75 MTS.N/D</w:t>
            </w:r>
          </w:p>
        </w:tc>
        <w:tc>
          <w:tcPr>
            <w:tcW w:w="1276" w:type="dxa"/>
            <w:noWrap/>
            <w:hideMark/>
          </w:tcPr>
          <w:p w:rsidR="007C52C0" w:rsidRPr="007C52C0" w:rsidRDefault="007C52C0" w:rsidP="002F2E42">
            <w:pPr>
              <w:jc w:val="right"/>
            </w:pPr>
            <w:r w:rsidRPr="007C52C0">
              <w:t>2,300</w:t>
            </w:r>
          </w:p>
        </w:tc>
      </w:tr>
      <w:tr w:rsidR="007C52C0" w:rsidRPr="007C52C0" w:rsidTr="00EE5216">
        <w:trPr>
          <w:trHeight w:val="255"/>
        </w:trPr>
        <w:tc>
          <w:tcPr>
            <w:tcW w:w="1229" w:type="dxa"/>
            <w:noWrap/>
            <w:hideMark/>
          </w:tcPr>
          <w:p w:rsidR="007C52C0" w:rsidRPr="007C52C0" w:rsidRDefault="007C52C0" w:rsidP="007C52C0">
            <w:r w:rsidRPr="007C52C0">
              <w:t>009686</w:t>
            </w:r>
          </w:p>
        </w:tc>
        <w:tc>
          <w:tcPr>
            <w:tcW w:w="10395" w:type="dxa"/>
            <w:noWrap/>
            <w:hideMark/>
          </w:tcPr>
          <w:p w:rsidR="007C52C0" w:rsidRPr="007C52C0" w:rsidRDefault="007C52C0">
            <w:r w:rsidRPr="007C52C0">
              <w:t>MESA PARA COMPUTADORAPARA COMPUTADORA  CON PORTATECLADO.N/D</w:t>
            </w:r>
          </w:p>
        </w:tc>
        <w:tc>
          <w:tcPr>
            <w:tcW w:w="1276" w:type="dxa"/>
            <w:noWrap/>
            <w:hideMark/>
          </w:tcPr>
          <w:p w:rsidR="007C52C0" w:rsidRPr="007C52C0" w:rsidRDefault="007C52C0" w:rsidP="002F2E42">
            <w:pPr>
              <w:jc w:val="right"/>
            </w:pPr>
            <w:r w:rsidRPr="007C52C0">
              <w:t>1,800</w:t>
            </w:r>
          </w:p>
        </w:tc>
      </w:tr>
      <w:tr w:rsidR="007C52C0" w:rsidRPr="007C52C0" w:rsidTr="00EE5216">
        <w:trPr>
          <w:trHeight w:val="255"/>
        </w:trPr>
        <w:tc>
          <w:tcPr>
            <w:tcW w:w="1229" w:type="dxa"/>
            <w:noWrap/>
            <w:hideMark/>
          </w:tcPr>
          <w:p w:rsidR="007C52C0" w:rsidRPr="007C52C0" w:rsidRDefault="007C52C0" w:rsidP="007C52C0">
            <w:r w:rsidRPr="007C52C0">
              <w:t>009687</w:t>
            </w:r>
          </w:p>
        </w:tc>
        <w:tc>
          <w:tcPr>
            <w:tcW w:w="10395" w:type="dxa"/>
            <w:noWrap/>
            <w:hideMark/>
          </w:tcPr>
          <w:p w:rsidR="007C52C0" w:rsidRPr="007C52C0" w:rsidRDefault="007C52C0">
            <w:r w:rsidRPr="007C52C0">
              <w:t>MESA PARA IMPRESORAMETAL  CON CUBIERTA EN MADERA.N/D</w:t>
            </w:r>
          </w:p>
        </w:tc>
        <w:tc>
          <w:tcPr>
            <w:tcW w:w="1276" w:type="dxa"/>
            <w:noWrap/>
            <w:hideMark/>
          </w:tcPr>
          <w:p w:rsidR="007C52C0" w:rsidRPr="007C52C0" w:rsidRDefault="007C52C0" w:rsidP="002F2E42">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009688</w:t>
            </w:r>
          </w:p>
        </w:tc>
        <w:tc>
          <w:tcPr>
            <w:tcW w:w="10395" w:type="dxa"/>
            <w:noWrap/>
            <w:hideMark/>
          </w:tcPr>
          <w:p w:rsidR="007C52C0" w:rsidRPr="007C52C0" w:rsidRDefault="007C52C0">
            <w:r w:rsidRPr="007C52C0">
              <w:t>MESA PARA COMPUTADORAPARA COMPUTADORA  CON PORTATECLADO.N/D</w:t>
            </w:r>
          </w:p>
        </w:tc>
        <w:tc>
          <w:tcPr>
            <w:tcW w:w="1276" w:type="dxa"/>
            <w:noWrap/>
            <w:hideMark/>
          </w:tcPr>
          <w:p w:rsidR="007C52C0" w:rsidRPr="007C52C0" w:rsidRDefault="007C52C0" w:rsidP="002F2E42">
            <w:pPr>
              <w:jc w:val="right"/>
            </w:pPr>
            <w:r w:rsidRPr="007C52C0">
              <w:t>1,800</w:t>
            </w:r>
          </w:p>
        </w:tc>
      </w:tr>
      <w:tr w:rsidR="007C52C0" w:rsidRPr="007C52C0" w:rsidTr="00EE5216">
        <w:trPr>
          <w:trHeight w:val="255"/>
        </w:trPr>
        <w:tc>
          <w:tcPr>
            <w:tcW w:w="1229" w:type="dxa"/>
            <w:noWrap/>
            <w:hideMark/>
          </w:tcPr>
          <w:p w:rsidR="007C52C0" w:rsidRPr="007C52C0" w:rsidRDefault="007C52C0" w:rsidP="007C52C0">
            <w:r w:rsidRPr="007C52C0">
              <w:t>009689</w:t>
            </w:r>
          </w:p>
        </w:tc>
        <w:tc>
          <w:tcPr>
            <w:tcW w:w="10395" w:type="dxa"/>
            <w:noWrap/>
            <w:hideMark/>
          </w:tcPr>
          <w:p w:rsidR="007C52C0" w:rsidRPr="007C52C0" w:rsidRDefault="007C52C0">
            <w:r w:rsidRPr="007C52C0">
              <w:t>MESA PARA COMPUTADORAPARA COMPUTADORA  CON PORTATECLADO.N/D</w:t>
            </w:r>
          </w:p>
        </w:tc>
        <w:tc>
          <w:tcPr>
            <w:tcW w:w="1276" w:type="dxa"/>
            <w:noWrap/>
            <w:hideMark/>
          </w:tcPr>
          <w:p w:rsidR="007C52C0" w:rsidRPr="007C52C0" w:rsidRDefault="007C52C0" w:rsidP="002F2E42">
            <w:pPr>
              <w:jc w:val="right"/>
            </w:pPr>
            <w:r w:rsidRPr="007C52C0">
              <w:t>1,800</w:t>
            </w:r>
          </w:p>
        </w:tc>
      </w:tr>
      <w:tr w:rsidR="007C52C0" w:rsidRPr="007C52C0" w:rsidTr="00EE5216">
        <w:trPr>
          <w:trHeight w:val="255"/>
        </w:trPr>
        <w:tc>
          <w:tcPr>
            <w:tcW w:w="1229" w:type="dxa"/>
            <w:noWrap/>
            <w:hideMark/>
          </w:tcPr>
          <w:p w:rsidR="007C52C0" w:rsidRPr="007C52C0" w:rsidRDefault="007C52C0" w:rsidP="007C52C0">
            <w:r w:rsidRPr="007C52C0">
              <w:t>009690</w:t>
            </w:r>
          </w:p>
        </w:tc>
        <w:tc>
          <w:tcPr>
            <w:tcW w:w="10395" w:type="dxa"/>
            <w:noWrap/>
            <w:hideMark/>
          </w:tcPr>
          <w:p w:rsidR="007C52C0" w:rsidRPr="007C52C0" w:rsidRDefault="007C52C0">
            <w:r w:rsidRPr="007C52C0">
              <w:t>SILLAPARA BAJA METALICA  FORRO TELA.N/D</w:t>
            </w:r>
          </w:p>
        </w:tc>
        <w:tc>
          <w:tcPr>
            <w:tcW w:w="1276" w:type="dxa"/>
            <w:noWrap/>
            <w:hideMark/>
          </w:tcPr>
          <w:p w:rsidR="007C52C0" w:rsidRPr="007C52C0" w:rsidRDefault="007C52C0" w:rsidP="002F2E42">
            <w:pPr>
              <w:jc w:val="right"/>
            </w:pPr>
            <w:r w:rsidRPr="007C52C0">
              <w:t>700</w:t>
            </w:r>
          </w:p>
        </w:tc>
      </w:tr>
      <w:tr w:rsidR="007C52C0" w:rsidRPr="007C52C0" w:rsidTr="00EE5216">
        <w:trPr>
          <w:trHeight w:val="255"/>
        </w:trPr>
        <w:tc>
          <w:tcPr>
            <w:tcW w:w="1229" w:type="dxa"/>
            <w:noWrap/>
            <w:hideMark/>
          </w:tcPr>
          <w:p w:rsidR="007C52C0" w:rsidRPr="007C52C0" w:rsidRDefault="007C52C0" w:rsidP="007C52C0">
            <w:r w:rsidRPr="007C52C0">
              <w:t>009691</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2F2E42">
            <w:pPr>
              <w:jc w:val="right"/>
            </w:pPr>
            <w:r w:rsidRPr="007C52C0">
              <w:t>700</w:t>
            </w:r>
          </w:p>
        </w:tc>
      </w:tr>
      <w:tr w:rsidR="007C52C0" w:rsidRPr="007C52C0" w:rsidTr="00EE5216">
        <w:trPr>
          <w:trHeight w:val="255"/>
        </w:trPr>
        <w:tc>
          <w:tcPr>
            <w:tcW w:w="1229" w:type="dxa"/>
            <w:noWrap/>
            <w:hideMark/>
          </w:tcPr>
          <w:p w:rsidR="007C52C0" w:rsidRPr="007C52C0" w:rsidRDefault="007C52C0" w:rsidP="007C52C0">
            <w:r w:rsidRPr="007C52C0">
              <w:t>009692</w:t>
            </w:r>
          </w:p>
        </w:tc>
        <w:tc>
          <w:tcPr>
            <w:tcW w:w="10395" w:type="dxa"/>
            <w:noWrap/>
            <w:hideMark/>
          </w:tcPr>
          <w:p w:rsidR="007C52C0" w:rsidRPr="007C52C0" w:rsidRDefault="007C52C0">
            <w:r w:rsidRPr="007C52C0">
              <w:t>SILLAPARA NBAJA METALICA  FORRO TELA.N/D</w:t>
            </w:r>
          </w:p>
        </w:tc>
        <w:tc>
          <w:tcPr>
            <w:tcW w:w="1276" w:type="dxa"/>
            <w:noWrap/>
            <w:hideMark/>
          </w:tcPr>
          <w:p w:rsidR="007C52C0" w:rsidRPr="007C52C0" w:rsidRDefault="007C52C0" w:rsidP="002F2E42">
            <w:pPr>
              <w:jc w:val="right"/>
            </w:pPr>
            <w:r w:rsidRPr="007C52C0">
              <w:t>700</w:t>
            </w:r>
          </w:p>
        </w:tc>
      </w:tr>
      <w:tr w:rsidR="007C52C0" w:rsidRPr="007C52C0" w:rsidTr="00EE5216">
        <w:trPr>
          <w:trHeight w:val="255"/>
        </w:trPr>
        <w:tc>
          <w:tcPr>
            <w:tcW w:w="1229" w:type="dxa"/>
            <w:noWrap/>
            <w:hideMark/>
          </w:tcPr>
          <w:p w:rsidR="007C52C0" w:rsidRPr="007C52C0" w:rsidRDefault="007C52C0" w:rsidP="007C52C0">
            <w:r w:rsidRPr="007C52C0">
              <w:t>009693</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2F2E42">
            <w:pPr>
              <w:jc w:val="right"/>
            </w:pPr>
            <w:r w:rsidRPr="007C52C0">
              <w:t>700</w:t>
            </w:r>
          </w:p>
        </w:tc>
      </w:tr>
      <w:tr w:rsidR="007C52C0" w:rsidRPr="007C52C0" w:rsidTr="00EE5216">
        <w:trPr>
          <w:trHeight w:val="255"/>
        </w:trPr>
        <w:tc>
          <w:tcPr>
            <w:tcW w:w="1229" w:type="dxa"/>
            <w:noWrap/>
            <w:hideMark/>
          </w:tcPr>
          <w:p w:rsidR="007C52C0" w:rsidRPr="007C52C0" w:rsidRDefault="007C52C0" w:rsidP="007C52C0">
            <w:r w:rsidRPr="007C52C0">
              <w:t>009694</w:t>
            </w:r>
          </w:p>
        </w:tc>
        <w:tc>
          <w:tcPr>
            <w:tcW w:w="10395" w:type="dxa"/>
            <w:noWrap/>
            <w:hideMark/>
          </w:tcPr>
          <w:p w:rsidR="007C52C0" w:rsidRPr="007C52C0" w:rsidRDefault="007C52C0">
            <w:r w:rsidRPr="007C52C0">
              <w:t>SILLAPARA BAJA METALICA  FORRO TELA.N/D</w:t>
            </w:r>
          </w:p>
        </w:tc>
        <w:tc>
          <w:tcPr>
            <w:tcW w:w="1276" w:type="dxa"/>
            <w:noWrap/>
            <w:hideMark/>
          </w:tcPr>
          <w:p w:rsidR="007C52C0" w:rsidRPr="007C52C0" w:rsidRDefault="007C52C0" w:rsidP="002F2E42">
            <w:pPr>
              <w:jc w:val="right"/>
            </w:pPr>
            <w:r w:rsidRPr="007C52C0">
              <w:t>700</w:t>
            </w:r>
          </w:p>
        </w:tc>
      </w:tr>
      <w:tr w:rsidR="007C52C0" w:rsidRPr="007C52C0" w:rsidTr="00EE5216">
        <w:trPr>
          <w:trHeight w:val="255"/>
        </w:trPr>
        <w:tc>
          <w:tcPr>
            <w:tcW w:w="1229" w:type="dxa"/>
            <w:noWrap/>
            <w:hideMark/>
          </w:tcPr>
          <w:p w:rsidR="007C52C0" w:rsidRPr="007C52C0" w:rsidRDefault="007C52C0" w:rsidP="007C52C0">
            <w:r w:rsidRPr="007C52C0">
              <w:t>009695</w:t>
            </w:r>
          </w:p>
        </w:tc>
        <w:tc>
          <w:tcPr>
            <w:tcW w:w="10395" w:type="dxa"/>
            <w:noWrap/>
            <w:hideMark/>
          </w:tcPr>
          <w:p w:rsidR="007C52C0" w:rsidRPr="007C52C0" w:rsidRDefault="007C52C0">
            <w:r w:rsidRPr="007C52C0">
              <w:t>SILLAPARA BAJA METALICA  FORRO TELA.N/D</w:t>
            </w:r>
          </w:p>
        </w:tc>
        <w:tc>
          <w:tcPr>
            <w:tcW w:w="1276" w:type="dxa"/>
            <w:noWrap/>
            <w:hideMark/>
          </w:tcPr>
          <w:p w:rsidR="007C52C0" w:rsidRPr="007C52C0" w:rsidRDefault="007C52C0" w:rsidP="002F2E42">
            <w:pPr>
              <w:jc w:val="right"/>
            </w:pPr>
            <w:r w:rsidRPr="007C52C0">
              <w:t>200</w:t>
            </w:r>
          </w:p>
        </w:tc>
      </w:tr>
      <w:tr w:rsidR="007C52C0" w:rsidRPr="007C52C0" w:rsidTr="00EE5216">
        <w:trPr>
          <w:trHeight w:val="255"/>
        </w:trPr>
        <w:tc>
          <w:tcPr>
            <w:tcW w:w="1229" w:type="dxa"/>
            <w:noWrap/>
            <w:hideMark/>
          </w:tcPr>
          <w:p w:rsidR="007C52C0" w:rsidRPr="007C52C0" w:rsidRDefault="007C52C0" w:rsidP="007C52C0">
            <w:r w:rsidRPr="007C52C0">
              <w:t>009696</w:t>
            </w:r>
          </w:p>
        </w:tc>
        <w:tc>
          <w:tcPr>
            <w:tcW w:w="10395" w:type="dxa"/>
            <w:noWrap/>
            <w:hideMark/>
          </w:tcPr>
          <w:p w:rsidR="007C52C0" w:rsidRPr="007C52C0" w:rsidRDefault="007C52C0">
            <w:r w:rsidRPr="007C52C0">
              <w:t>SILLAPARA BAJA METALICA  FORRO TELA.N/D</w:t>
            </w:r>
          </w:p>
        </w:tc>
        <w:tc>
          <w:tcPr>
            <w:tcW w:w="1276" w:type="dxa"/>
            <w:noWrap/>
            <w:hideMark/>
          </w:tcPr>
          <w:p w:rsidR="007C52C0" w:rsidRPr="007C52C0" w:rsidRDefault="007C52C0" w:rsidP="002F2E42">
            <w:pPr>
              <w:jc w:val="right"/>
            </w:pPr>
            <w:r w:rsidRPr="007C52C0">
              <w:t>700</w:t>
            </w:r>
          </w:p>
        </w:tc>
      </w:tr>
      <w:tr w:rsidR="007C52C0" w:rsidRPr="007C52C0" w:rsidTr="00EE5216">
        <w:trPr>
          <w:trHeight w:val="255"/>
        </w:trPr>
        <w:tc>
          <w:tcPr>
            <w:tcW w:w="1229" w:type="dxa"/>
            <w:noWrap/>
            <w:hideMark/>
          </w:tcPr>
          <w:p w:rsidR="007C52C0" w:rsidRPr="007C52C0" w:rsidRDefault="007C52C0" w:rsidP="007C52C0">
            <w:r w:rsidRPr="007C52C0">
              <w:t>009697</w:t>
            </w:r>
          </w:p>
        </w:tc>
        <w:tc>
          <w:tcPr>
            <w:tcW w:w="10395" w:type="dxa"/>
            <w:noWrap/>
            <w:hideMark/>
          </w:tcPr>
          <w:p w:rsidR="007C52C0" w:rsidRPr="007C52C0" w:rsidRDefault="007C52C0">
            <w:r w:rsidRPr="007C52C0">
              <w:t>SILLAPARA BAJA CON BASE GIRATORIA Y NIVELADOR DE ALTURA.N/D</w:t>
            </w:r>
          </w:p>
        </w:tc>
        <w:tc>
          <w:tcPr>
            <w:tcW w:w="1276" w:type="dxa"/>
            <w:noWrap/>
            <w:hideMark/>
          </w:tcPr>
          <w:p w:rsidR="007C52C0" w:rsidRPr="007C52C0" w:rsidRDefault="007C52C0" w:rsidP="002F2E42">
            <w:pPr>
              <w:jc w:val="right"/>
            </w:pPr>
            <w:r w:rsidRPr="007C52C0">
              <w:t>2,100</w:t>
            </w:r>
          </w:p>
        </w:tc>
      </w:tr>
      <w:tr w:rsidR="007C52C0" w:rsidRPr="007C52C0" w:rsidTr="00EE5216">
        <w:trPr>
          <w:trHeight w:val="255"/>
        </w:trPr>
        <w:tc>
          <w:tcPr>
            <w:tcW w:w="1229" w:type="dxa"/>
            <w:noWrap/>
            <w:hideMark/>
          </w:tcPr>
          <w:p w:rsidR="007C52C0" w:rsidRPr="007C52C0" w:rsidRDefault="007C52C0" w:rsidP="007C52C0">
            <w:r w:rsidRPr="007C52C0">
              <w:t>009698</w:t>
            </w:r>
          </w:p>
        </w:tc>
        <w:tc>
          <w:tcPr>
            <w:tcW w:w="10395" w:type="dxa"/>
            <w:noWrap/>
            <w:hideMark/>
          </w:tcPr>
          <w:p w:rsidR="007C52C0" w:rsidRPr="007C52C0" w:rsidRDefault="007C52C0">
            <w:r w:rsidRPr="007C52C0">
              <w:t>MESA PARA COMPUTADORAMETALICO CON 1 PEDESTAL CUBIERTA DE FORMAICAN/D</w:t>
            </w:r>
          </w:p>
        </w:tc>
        <w:tc>
          <w:tcPr>
            <w:tcW w:w="1276" w:type="dxa"/>
            <w:noWrap/>
            <w:hideMark/>
          </w:tcPr>
          <w:p w:rsidR="007C52C0" w:rsidRPr="007C52C0" w:rsidRDefault="007C52C0" w:rsidP="002F2E42">
            <w:pPr>
              <w:jc w:val="right"/>
            </w:pPr>
            <w:r w:rsidRPr="007C52C0">
              <w:t>1,900</w:t>
            </w:r>
          </w:p>
        </w:tc>
      </w:tr>
      <w:tr w:rsidR="007C52C0" w:rsidRPr="007C52C0" w:rsidTr="00EE5216">
        <w:trPr>
          <w:trHeight w:val="255"/>
        </w:trPr>
        <w:tc>
          <w:tcPr>
            <w:tcW w:w="1229" w:type="dxa"/>
            <w:noWrap/>
            <w:hideMark/>
          </w:tcPr>
          <w:p w:rsidR="007C52C0" w:rsidRPr="007C52C0" w:rsidRDefault="007C52C0" w:rsidP="007C52C0">
            <w:r w:rsidRPr="007C52C0">
              <w:t>009699</w:t>
            </w:r>
          </w:p>
        </w:tc>
        <w:tc>
          <w:tcPr>
            <w:tcW w:w="10395" w:type="dxa"/>
            <w:noWrap/>
            <w:hideMark/>
          </w:tcPr>
          <w:p w:rsidR="007C52C0" w:rsidRPr="007C52C0" w:rsidRDefault="007C52C0">
            <w:r w:rsidRPr="007C52C0">
              <w:t>PINTARRON ACRILICO DE 2.40X1.20MTSN/D</w:t>
            </w:r>
          </w:p>
        </w:tc>
        <w:tc>
          <w:tcPr>
            <w:tcW w:w="1276" w:type="dxa"/>
            <w:noWrap/>
            <w:hideMark/>
          </w:tcPr>
          <w:p w:rsidR="007C52C0" w:rsidRPr="007C52C0" w:rsidRDefault="007C52C0" w:rsidP="002F2E42">
            <w:pPr>
              <w:jc w:val="right"/>
            </w:pPr>
            <w:r w:rsidRPr="007C52C0">
              <w:t>300</w:t>
            </w:r>
          </w:p>
        </w:tc>
      </w:tr>
      <w:tr w:rsidR="007C52C0" w:rsidRPr="007C52C0" w:rsidTr="00EE5216">
        <w:trPr>
          <w:trHeight w:val="255"/>
        </w:trPr>
        <w:tc>
          <w:tcPr>
            <w:tcW w:w="1229" w:type="dxa"/>
            <w:noWrap/>
            <w:hideMark/>
          </w:tcPr>
          <w:p w:rsidR="007C52C0" w:rsidRPr="007C52C0" w:rsidRDefault="007C52C0" w:rsidP="007C52C0">
            <w:r w:rsidRPr="007C52C0">
              <w:t>009700</w:t>
            </w:r>
          </w:p>
        </w:tc>
        <w:tc>
          <w:tcPr>
            <w:tcW w:w="10395" w:type="dxa"/>
            <w:noWrap/>
            <w:hideMark/>
          </w:tcPr>
          <w:p w:rsidR="007C52C0" w:rsidRPr="007C52C0" w:rsidRDefault="007C52C0">
            <w:r w:rsidRPr="007C52C0">
              <w:t>PANTALLADE PROYECCION DIMS. 1.50X1.50 MTS.N/D</w:t>
            </w:r>
          </w:p>
        </w:tc>
        <w:tc>
          <w:tcPr>
            <w:tcW w:w="1276" w:type="dxa"/>
            <w:noWrap/>
            <w:hideMark/>
          </w:tcPr>
          <w:p w:rsidR="007C52C0" w:rsidRPr="007C52C0" w:rsidRDefault="007C52C0" w:rsidP="002F2E42">
            <w:pPr>
              <w:jc w:val="right"/>
            </w:pPr>
            <w:r w:rsidRPr="007C52C0">
              <w:t>800</w:t>
            </w:r>
          </w:p>
        </w:tc>
      </w:tr>
      <w:tr w:rsidR="007C52C0" w:rsidRPr="007C52C0" w:rsidTr="00EE5216">
        <w:trPr>
          <w:trHeight w:val="255"/>
        </w:trPr>
        <w:tc>
          <w:tcPr>
            <w:tcW w:w="1229" w:type="dxa"/>
            <w:noWrap/>
            <w:hideMark/>
          </w:tcPr>
          <w:p w:rsidR="007C52C0" w:rsidRPr="007C52C0" w:rsidRDefault="007C52C0" w:rsidP="007C52C0">
            <w:r w:rsidRPr="007C52C0">
              <w:t>009701</w:t>
            </w:r>
          </w:p>
        </w:tc>
        <w:tc>
          <w:tcPr>
            <w:tcW w:w="10395" w:type="dxa"/>
            <w:noWrap/>
            <w:hideMark/>
          </w:tcPr>
          <w:p w:rsidR="007C52C0" w:rsidRPr="007C52C0" w:rsidRDefault="007C52C0">
            <w:r w:rsidRPr="007C52C0">
              <w:t>BALANZA GRANATARIADE PRECISION DE 200 GRAMOSOHAUS</w:t>
            </w:r>
          </w:p>
        </w:tc>
        <w:tc>
          <w:tcPr>
            <w:tcW w:w="1276" w:type="dxa"/>
            <w:noWrap/>
            <w:hideMark/>
          </w:tcPr>
          <w:p w:rsidR="007C52C0" w:rsidRPr="007C52C0" w:rsidRDefault="007C52C0" w:rsidP="002F2E42">
            <w:pPr>
              <w:jc w:val="right"/>
            </w:pPr>
            <w:r w:rsidRPr="007C52C0">
              <w:t>2,500</w:t>
            </w:r>
          </w:p>
        </w:tc>
      </w:tr>
      <w:tr w:rsidR="007C52C0" w:rsidRPr="007C52C0" w:rsidTr="00EE5216">
        <w:trPr>
          <w:trHeight w:val="255"/>
        </w:trPr>
        <w:tc>
          <w:tcPr>
            <w:tcW w:w="1229" w:type="dxa"/>
            <w:noWrap/>
            <w:hideMark/>
          </w:tcPr>
          <w:p w:rsidR="007C52C0" w:rsidRPr="007C52C0" w:rsidRDefault="007C52C0" w:rsidP="007C52C0">
            <w:r w:rsidRPr="007C52C0">
              <w:t>009702</w:t>
            </w:r>
          </w:p>
        </w:tc>
        <w:tc>
          <w:tcPr>
            <w:tcW w:w="10395" w:type="dxa"/>
            <w:noWrap/>
            <w:hideMark/>
          </w:tcPr>
          <w:p w:rsidR="007C52C0" w:rsidRPr="007C52C0" w:rsidRDefault="007C52C0">
            <w:r w:rsidRPr="007C52C0">
              <w:t>BALANZA GRANATARIADE PRECISION DE 200 GRAMOSOHAUS</w:t>
            </w:r>
          </w:p>
        </w:tc>
        <w:tc>
          <w:tcPr>
            <w:tcW w:w="1276" w:type="dxa"/>
            <w:noWrap/>
            <w:hideMark/>
          </w:tcPr>
          <w:p w:rsidR="007C52C0" w:rsidRPr="007C52C0" w:rsidRDefault="007C52C0" w:rsidP="002F2E42">
            <w:pPr>
              <w:jc w:val="right"/>
            </w:pPr>
            <w:r w:rsidRPr="007C52C0">
              <w:t>2,500</w:t>
            </w:r>
          </w:p>
        </w:tc>
      </w:tr>
      <w:tr w:rsidR="007C52C0" w:rsidRPr="007C52C0" w:rsidTr="00EE5216">
        <w:trPr>
          <w:trHeight w:val="255"/>
        </w:trPr>
        <w:tc>
          <w:tcPr>
            <w:tcW w:w="1229" w:type="dxa"/>
            <w:noWrap/>
            <w:hideMark/>
          </w:tcPr>
          <w:p w:rsidR="007C52C0" w:rsidRPr="007C52C0" w:rsidRDefault="007C52C0" w:rsidP="007C52C0">
            <w:r w:rsidRPr="007C52C0">
              <w:t>009703</w:t>
            </w:r>
          </w:p>
        </w:tc>
        <w:tc>
          <w:tcPr>
            <w:tcW w:w="10395" w:type="dxa"/>
            <w:noWrap/>
            <w:hideMark/>
          </w:tcPr>
          <w:p w:rsidR="007C52C0" w:rsidRPr="007C52C0" w:rsidRDefault="007C52C0">
            <w:r w:rsidRPr="007C52C0">
              <w:t>BALANZA GRANATARIADE PRECISION DE 200 GRAMOSOHAUS</w:t>
            </w:r>
          </w:p>
        </w:tc>
        <w:tc>
          <w:tcPr>
            <w:tcW w:w="1276" w:type="dxa"/>
            <w:noWrap/>
            <w:hideMark/>
          </w:tcPr>
          <w:p w:rsidR="007C52C0" w:rsidRPr="007C52C0" w:rsidRDefault="007C52C0" w:rsidP="002F2E42">
            <w:pPr>
              <w:jc w:val="right"/>
            </w:pPr>
            <w:r w:rsidRPr="007C52C0">
              <w:t>2,500</w:t>
            </w:r>
          </w:p>
        </w:tc>
      </w:tr>
      <w:tr w:rsidR="007C52C0" w:rsidRPr="007C52C0" w:rsidTr="00EE5216">
        <w:trPr>
          <w:trHeight w:val="255"/>
        </w:trPr>
        <w:tc>
          <w:tcPr>
            <w:tcW w:w="1229" w:type="dxa"/>
            <w:noWrap/>
            <w:hideMark/>
          </w:tcPr>
          <w:p w:rsidR="007C52C0" w:rsidRPr="007C52C0" w:rsidRDefault="007C52C0" w:rsidP="007C52C0">
            <w:r w:rsidRPr="007C52C0">
              <w:t>009704</w:t>
            </w:r>
          </w:p>
        </w:tc>
        <w:tc>
          <w:tcPr>
            <w:tcW w:w="10395" w:type="dxa"/>
            <w:noWrap/>
            <w:hideMark/>
          </w:tcPr>
          <w:p w:rsidR="007C52C0" w:rsidRPr="007C52C0" w:rsidRDefault="007C52C0">
            <w:r w:rsidRPr="007C52C0">
              <w:t>BALANZA GRANATARIADE PRECISION DE 200 GRAMOSOHAUS</w:t>
            </w:r>
          </w:p>
        </w:tc>
        <w:tc>
          <w:tcPr>
            <w:tcW w:w="1276" w:type="dxa"/>
            <w:noWrap/>
            <w:hideMark/>
          </w:tcPr>
          <w:p w:rsidR="007C52C0" w:rsidRPr="007C52C0" w:rsidRDefault="007C52C0" w:rsidP="002F2E42">
            <w:pPr>
              <w:jc w:val="right"/>
            </w:pPr>
            <w:r w:rsidRPr="007C52C0">
              <w:t>2,500</w:t>
            </w:r>
          </w:p>
        </w:tc>
      </w:tr>
      <w:tr w:rsidR="007C52C0" w:rsidRPr="007C52C0" w:rsidTr="00EE5216">
        <w:trPr>
          <w:trHeight w:val="255"/>
        </w:trPr>
        <w:tc>
          <w:tcPr>
            <w:tcW w:w="1229" w:type="dxa"/>
            <w:noWrap/>
            <w:hideMark/>
          </w:tcPr>
          <w:p w:rsidR="007C52C0" w:rsidRPr="007C52C0" w:rsidRDefault="007C52C0" w:rsidP="007C52C0">
            <w:r w:rsidRPr="007C52C0">
              <w:t>009705</w:t>
            </w:r>
          </w:p>
        </w:tc>
        <w:tc>
          <w:tcPr>
            <w:tcW w:w="10395" w:type="dxa"/>
            <w:noWrap/>
            <w:hideMark/>
          </w:tcPr>
          <w:p w:rsidR="007C52C0" w:rsidRPr="007C52C0" w:rsidRDefault="007C52C0">
            <w:r w:rsidRPr="007C52C0">
              <w:t>REFRACTOMETROREFRACTOMETROIROSCOPE</w:t>
            </w:r>
          </w:p>
        </w:tc>
        <w:tc>
          <w:tcPr>
            <w:tcW w:w="1276" w:type="dxa"/>
            <w:noWrap/>
            <w:hideMark/>
          </w:tcPr>
          <w:p w:rsidR="007C52C0" w:rsidRPr="007C52C0" w:rsidRDefault="007C52C0" w:rsidP="002F2E42">
            <w:pPr>
              <w:jc w:val="right"/>
            </w:pPr>
            <w:r w:rsidRPr="007C52C0">
              <w:t>16,400</w:t>
            </w:r>
          </w:p>
        </w:tc>
      </w:tr>
      <w:tr w:rsidR="007C52C0" w:rsidRPr="007C52C0" w:rsidTr="00EE5216">
        <w:trPr>
          <w:trHeight w:val="255"/>
        </w:trPr>
        <w:tc>
          <w:tcPr>
            <w:tcW w:w="1229" w:type="dxa"/>
            <w:noWrap/>
            <w:hideMark/>
          </w:tcPr>
          <w:p w:rsidR="007C52C0" w:rsidRPr="007C52C0" w:rsidRDefault="007C52C0" w:rsidP="007C52C0">
            <w:r w:rsidRPr="007C52C0">
              <w:t>009706</w:t>
            </w:r>
          </w:p>
        </w:tc>
        <w:tc>
          <w:tcPr>
            <w:tcW w:w="10395" w:type="dxa"/>
            <w:noWrap/>
            <w:hideMark/>
          </w:tcPr>
          <w:p w:rsidR="007C52C0" w:rsidRPr="007C52C0" w:rsidRDefault="007C52C0">
            <w:r w:rsidRPr="007C52C0">
              <w:t>MICROSCOPIOBINOCULAR  IROSCOPE</w:t>
            </w:r>
          </w:p>
        </w:tc>
        <w:tc>
          <w:tcPr>
            <w:tcW w:w="1276" w:type="dxa"/>
            <w:noWrap/>
            <w:hideMark/>
          </w:tcPr>
          <w:p w:rsidR="007C52C0" w:rsidRPr="007C52C0" w:rsidRDefault="007C52C0" w:rsidP="002F2E42">
            <w:pPr>
              <w:jc w:val="right"/>
            </w:pPr>
            <w:r w:rsidRPr="007C52C0">
              <w:t>1,800</w:t>
            </w:r>
          </w:p>
        </w:tc>
      </w:tr>
      <w:tr w:rsidR="007C52C0" w:rsidRPr="007C52C0" w:rsidTr="00EE5216">
        <w:trPr>
          <w:trHeight w:val="255"/>
        </w:trPr>
        <w:tc>
          <w:tcPr>
            <w:tcW w:w="1229" w:type="dxa"/>
            <w:noWrap/>
            <w:hideMark/>
          </w:tcPr>
          <w:p w:rsidR="007C52C0" w:rsidRPr="007C52C0" w:rsidRDefault="007C52C0" w:rsidP="007C52C0">
            <w:r w:rsidRPr="007C52C0">
              <w:t>009707</w:t>
            </w:r>
          </w:p>
        </w:tc>
        <w:tc>
          <w:tcPr>
            <w:tcW w:w="10395" w:type="dxa"/>
            <w:noWrap/>
            <w:hideMark/>
          </w:tcPr>
          <w:p w:rsidR="007C52C0" w:rsidRPr="007C52C0" w:rsidRDefault="007C52C0">
            <w:r w:rsidRPr="007C52C0">
              <w:t>REFRACTOMETROREFRACTOMETROABBE</w:t>
            </w:r>
          </w:p>
        </w:tc>
        <w:tc>
          <w:tcPr>
            <w:tcW w:w="1276" w:type="dxa"/>
            <w:noWrap/>
            <w:hideMark/>
          </w:tcPr>
          <w:p w:rsidR="007C52C0" w:rsidRPr="007C52C0" w:rsidRDefault="007C52C0" w:rsidP="002F2E42">
            <w:pPr>
              <w:jc w:val="right"/>
            </w:pPr>
            <w:r w:rsidRPr="007C52C0">
              <w:t>16,400</w:t>
            </w:r>
          </w:p>
        </w:tc>
      </w:tr>
      <w:tr w:rsidR="007C52C0" w:rsidRPr="007C52C0" w:rsidTr="00EE5216">
        <w:trPr>
          <w:trHeight w:val="255"/>
        </w:trPr>
        <w:tc>
          <w:tcPr>
            <w:tcW w:w="1229" w:type="dxa"/>
            <w:noWrap/>
            <w:hideMark/>
          </w:tcPr>
          <w:p w:rsidR="007C52C0" w:rsidRPr="007C52C0" w:rsidRDefault="007C52C0" w:rsidP="007C52C0">
            <w:r w:rsidRPr="007C52C0">
              <w:t>009708</w:t>
            </w:r>
          </w:p>
        </w:tc>
        <w:tc>
          <w:tcPr>
            <w:tcW w:w="10395" w:type="dxa"/>
            <w:noWrap/>
            <w:hideMark/>
          </w:tcPr>
          <w:p w:rsidR="007C52C0" w:rsidRPr="007C52C0" w:rsidRDefault="007C52C0">
            <w:r w:rsidRPr="007C52C0">
              <w:t>REFRACTOMETROREFRACTOMETROABBE</w:t>
            </w:r>
          </w:p>
        </w:tc>
        <w:tc>
          <w:tcPr>
            <w:tcW w:w="1276" w:type="dxa"/>
            <w:noWrap/>
            <w:hideMark/>
          </w:tcPr>
          <w:p w:rsidR="007C52C0" w:rsidRPr="007C52C0" w:rsidRDefault="007C52C0" w:rsidP="002F2E42">
            <w:pPr>
              <w:jc w:val="right"/>
            </w:pPr>
            <w:r w:rsidRPr="007C52C0">
              <w:t>16,400</w:t>
            </w:r>
          </w:p>
        </w:tc>
      </w:tr>
      <w:tr w:rsidR="007C52C0" w:rsidRPr="007C52C0" w:rsidTr="00EE5216">
        <w:trPr>
          <w:trHeight w:val="255"/>
        </w:trPr>
        <w:tc>
          <w:tcPr>
            <w:tcW w:w="1229" w:type="dxa"/>
            <w:noWrap/>
            <w:hideMark/>
          </w:tcPr>
          <w:p w:rsidR="007C52C0" w:rsidRPr="007C52C0" w:rsidRDefault="007C52C0" w:rsidP="007C52C0">
            <w:r w:rsidRPr="007C52C0">
              <w:t>009709</w:t>
            </w:r>
          </w:p>
        </w:tc>
        <w:tc>
          <w:tcPr>
            <w:tcW w:w="10395" w:type="dxa"/>
            <w:noWrap/>
            <w:hideMark/>
          </w:tcPr>
          <w:p w:rsidR="007C52C0" w:rsidRPr="007C52C0" w:rsidRDefault="007C52C0">
            <w:r w:rsidRPr="007C52C0">
              <w:t>HORNO DE SECADOHORNO DE SECADORIOSSA</w:t>
            </w:r>
          </w:p>
        </w:tc>
        <w:tc>
          <w:tcPr>
            <w:tcW w:w="1276" w:type="dxa"/>
            <w:noWrap/>
            <w:hideMark/>
          </w:tcPr>
          <w:p w:rsidR="007C52C0" w:rsidRPr="007C52C0" w:rsidRDefault="007C52C0" w:rsidP="002F2E42">
            <w:pPr>
              <w:jc w:val="right"/>
            </w:pPr>
            <w:r w:rsidRPr="007C52C0">
              <w:t>54,500</w:t>
            </w:r>
          </w:p>
        </w:tc>
      </w:tr>
      <w:tr w:rsidR="007C52C0" w:rsidRPr="007C52C0" w:rsidTr="00EE5216">
        <w:trPr>
          <w:trHeight w:val="255"/>
        </w:trPr>
        <w:tc>
          <w:tcPr>
            <w:tcW w:w="1229" w:type="dxa"/>
            <w:noWrap/>
            <w:hideMark/>
          </w:tcPr>
          <w:p w:rsidR="007C52C0" w:rsidRPr="007C52C0" w:rsidRDefault="007C52C0" w:rsidP="007C52C0">
            <w:r w:rsidRPr="007C52C0">
              <w:t>009710</w:t>
            </w:r>
          </w:p>
        </w:tc>
        <w:tc>
          <w:tcPr>
            <w:tcW w:w="10395" w:type="dxa"/>
            <w:noWrap/>
            <w:hideMark/>
          </w:tcPr>
          <w:p w:rsidR="007C52C0" w:rsidRPr="007C52C0" w:rsidRDefault="007C52C0">
            <w:r w:rsidRPr="007C52C0">
              <w:t>BALANZA CIENTIFICOBALANZA CIENTIFICOMETLER TOLEDO</w:t>
            </w:r>
          </w:p>
        </w:tc>
        <w:tc>
          <w:tcPr>
            <w:tcW w:w="1276" w:type="dxa"/>
            <w:noWrap/>
            <w:hideMark/>
          </w:tcPr>
          <w:p w:rsidR="007C52C0" w:rsidRPr="007C52C0" w:rsidRDefault="007C52C0" w:rsidP="002F2E42">
            <w:pPr>
              <w:jc w:val="right"/>
            </w:pPr>
            <w:r w:rsidRPr="007C52C0">
              <w:t>36,300</w:t>
            </w:r>
          </w:p>
        </w:tc>
      </w:tr>
      <w:tr w:rsidR="007C52C0" w:rsidRPr="007C52C0" w:rsidTr="00EE5216">
        <w:trPr>
          <w:trHeight w:val="255"/>
        </w:trPr>
        <w:tc>
          <w:tcPr>
            <w:tcW w:w="1229" w:type="dxa"/>
            <w:noWrap/>
            <w:hideMark/>
          </w:tcPr>
          <w:p w:rsidR="007C52C0" w:rsidRPr="007C52C0" w:rsidRDefault="007C52C0" w:rsidP="007C52C0">
            <w:r w:rsidRPr="007C52C0">
              <w:t>009711</w:t>
            </w:r>
          </w:p>
        </w:tc>
        <w:tc>
          <w:tcPr>
            <w:tcW w:w="10395" w:type="dxa"/>
            <w:noWrap/>
            <w:hideMark/>
          </w:tcPr>
          <w:p w:rsidR="007C52C0" w:rsidRPr="007C52C0" w:rsidRDefault="007C52C0">
            <w:r w:rsidRPr="007C52C0">
              <w:t>COLORIMETROCOLORIMETROMILTON ROY</w:t>
            </w:r>
          </w:p>
        </w:tc>
        <w:tc>
          <w:tcPr>
            <w:tcW w:w="1276" w:type="dxa"/>
            <w:noWrap/>
            <w:hideMark/>
          </w:tcPr>
          <w:p w:rsidR="007C52C0" w:rsidRPr="007C52C0" w:rsidRDefault="007C52C0" w:rsidP="002F2E42">
            <w:pPr>
              <w:jc w:val="right"/>
            </w:pPr>
            <w:r w:rsidRPr="007C52C0">
              <w:t>3,000</w:t>
            </w:r>
          </w:p>
        </w:tc>
      </w:tr>
      <w:tr w:rsidR="007C52C0" w:rsidRPr="007C52C0" w:rsidTr="00EE5216">
        <w:trPr>
          <w:trHeight w:val="255"/>
        </w:trPr>
        <w:tc>
          <w:tcPr>
            <w:tcW w:w="1229" w:type="dxa"/>
            <w:noWrap/>
            <w:hideMark/>
          </w:tcPr>
          <w:p w:rsidR="007C52C0" w:rsidRPr="007C52C0" w:rsidRDefault="007C52C0" w:rsidP="007C52C0">
            <w:r w:rsidRPr="007C52C0">
              <w:t>009712</w:t>
            </w:r>
          </w:p>
        </w:tc>
        <w:tc>
          <w:tcPr>
            <w:tcW w:w="10395" w:type="dxa"/>
            <w:noWrap/>
            <w:hideMark/>
          </w:tcPr>
          <w:p w:rsidR="007C52C0" w:rsidRPr="007C52C0" w:rsidRDefault="007C52C0">
            <w:r w:rsidRPr="007C52C0">
              <w:t>ESPECTROFOTOMETROESPECTROFOTOMETROVELAB</w:t>
            </w:r>
          </w:p>
        </w:tc>
        <w:tc>
          <w:tcPr>
            <w:tcW w:w="1276" w:type="dxa"/>
            <w:noWrap/>
            <w:hideMark/>
          </w:tcPr>
          <w:p w:rsidR="007C52C0" w:rsidRPr="007C52C0" w:rsidRDefault="007C52C0" w:rsidP="002F2E42">
            <w:pPr>
              <w:jc w:val="right"/>
            </w:pPr>
            <w:r w:rsidRPr="007C52C0">
              <w:t>56,900</w:t>
            </w:r>
          </w:p>
        </w:tc>
      </w:tr>
      <w:tr w:rsidR="007C52C0" w:rsidRPr="007C52C0" w:rsidTr="00EE5216">
        <w:trPr>
          <w:trHeight w:val="255"/>
        </w:trPr>
        <w:tc>
          <w:tcPr>
            <w:tcW w:w="1229" w:type="dxa"/>
            <w:noWrap/>
            <w:hideMark/>
          </w:tcPr>
          <w:p w:rsidR="007C52C0" w:rsidRPr="007C52C0" w:rsidRDefault="007C52C0" w:rsidP="007C52C0">
            <w:r w:rsidRPr="007C52C0">
              <w:t>009713</w:t>
            </w:r>
          </w:p>
        </w:tc>
        <w:tc>
          <w:tcPr>
            <w:tcW w:w="10395" w:type="dxa"/>
            <w:noWrap/>
            <w:hideMark/>
          </w:tcPr>
          <w:p w:rsidR="007C52C0" w:rsidRPr="007C52C0" w:rsidRDefault="007C52C0">
            <w:r w:rsidRPr="007C52C0">
              <w:t>BALANZA ANALITICABALANZA ANALITICAVELAB</w:t>
            </w:r>
          </w:p>
        </w:tc>
        <w:tc>
          <w:tcPr>
            <w:tcW w:w="1276" w:type="dxa"/>
            <w:noWrap/>
            <w:hideMark/>
          </w:tcPr>
          <w:p w:rsidR="007C52C0" w:rsidRPr="007C52C0" w:rsidRDefault="007C52C0" w:rsidP="002F2E42">
            <w:pPr>
              <w:jc w:val="right"/>
            </w:pPr>
            <w:r w:rsidRPr="007C52C0">
              <w:t>7,000</w:t>
            </w:r>
          </w:p>
        </w:tc>
      </w:tr>
      <w:tr w:rsidR="007C52C0" w:rsidRPr="007C52C0" w:rsidTr="00EE5216">
        <w:trPr>
          <w:trHeight w:val="255"/>
        </w:trPr>
        <w:tc>
          <w:tcPr>
            <w:tcW w:w="1229" w:type="dxa"/>
            <w:noWrap/>
            <w:hideMark/>
          </w:tcPr>
          <w:p w:rsidR="007C52C0" w:rsidRPr="007C52C0" w:rsidRDefault="007C52C0" w:rsidP="007C52C0">
            <w:r w:rsidRPr="007C52C0">
              <w:t>009714</w:t>
            </w:r>
          </w:p>
        </w:tc>
        <w:tc>
          <w:tcPr>
            <w:tcW w:w="10395" w:type="dxa"/>
            <w:noWrap/>
            <w:hideMark/>
          </w:tcPr>
          <w:p w:rsidR="007C52C0" w:rsidRPr="007C52C0" w:rsidRDefault="007C52C0">
            <w:r w:rsidRPr="007C52C0">
              <w:t>BALANZA ANALITICABALANZA ANALITICAVELAB</w:t>
            </w:r>
          </w:p>
        </w:tc>
        <w:tc>
          <w:tcPr>
            <w:tcW w:w="1276" w:type="dxa"/>
            <w:noWrap/>
            <w:hideMark/>
          </w:tcPr>
          <w:p w:rsidR="007C52C0" w:rsidRPr="007C52C0" w:rsidRDefault="007C52C0" w:rsidP="002F2E42">
            <w:pPr>
              <w:jc w:val="right"/>
            </w:pPr>
            <w:r w:rsidRPr="007C52C0">
              <w:t>7,000</w:t>
            </w:r>
          </w:p>
        </w:tc>
      </w:tr>
      <w:tr w:rsidR="007C52C0" w:rsidRPr="007C52C0" w:rsidTr="00EE5216">
        <w:trPr>
          <w:trHeight w:val="255"/>
        </w:trPr>
        <w:tc>
          <w:tcPr>
            <w:tcW w:w="1229" w:type="dxa"/>
            <w:noWrap/>
            <w:hideMark/>
          </w:tcPr>
          <w:p w:rsidR="007C52C0" w:rsidRPr="007C52C0" w:rsidRDefault="007C52C0" w:rsidP="007C52C0">
            <w:r w:rsidRPr="007C52C0">
              <w:t>009715</w:t>
            </w:r>
          </w:p>
        </w:tc>
        <w:tc>
          <w:tcPr>
            <w:tcW w:w="10395" w:type="dxa"/>
            <w:noWrap/>
            <w:hideMark/>
          </w:tcPr>
          <w:p w:rsidR="007C52C0" w:rsidRPr="007C52C0" w:rsidRDefault="007C52C0">
            <w:r w:rsidRPr="007C52C0">
              <w:t>BALANZA ANALITICABALANZA ANALITICAVELAB</w:t>
            </w:r>
          </w:p>
        </w:tc>
        <w:tc>
          <w:tcPr>
            <w:tcW w:w="1276" w:type="dxa"/>
            <w:noWrap/>
            <w:hideMark/>
          </w:tcPr>
          <w:p w:rsidR="007C52C0" w:rsidRPr="007C52C0" w:rsidRDefault="007C52C0" w:rsidP="002F2E42">
            <w:pPr>
              <w:jc w:val="right"/>
            </w:pPr>
            <w:r w:rsidRPr="007C52C0">
              <w:t>7,000</w:t>
            </w:r>
          </w:p>
        </w:tc>
      </w:tr>
      <w:tr w:rsidR="007C52C0" w:rsidRPr="007C52C0" w:rsidTr="00EE5216">
        <w:trPr>
          <w:trHeight w:val="255"/>
        </w:trPr>
        <w:tc>
          <w:tcPr>
            <w:tcW w:w="1229" w:type="dxa"/>
            <w:noWrap/>
            <w:hideMark/>
          </w:tcPr>
          <w:p w:rsidR="007C52C0" w:rsidRPr="007C52C0" w:rsidRDefault="007C52C0" w:rsidP="007C52C0">
            <w:r w:rsidRPr="007C52C0">
              <w:t>009716</w:t>
            </w:r>
          </w:p>
        </w:tc>
        <w:tc>
          <w:tcPr>
            <w:tcW w:w="10395" w:type="dxa"/>
            <w:noWrap/>
            <w:hideMark/>
          </w:tcPr>
          <w:p w:rsidR="007C52C0" w:rsidRPr="007C52C0" w:rsidRDefault="007C52C0">
            <w:r w:rsidRPr="007C52C0">
              <w:t>APARATO DE KARL FISHERAPARATO DE KARL FISHERTEMSA</w:t>
            </w:r>
          </w:p>
        </w:tc>
        <w:tc>
          <w:tcPr>
            <w:tcW w:w="1276" w:type="dxa"/>
            <w:noWrap/>
            <w:hideMark/>
          </w:tcPr>
          <w:p w:rsidR="007C52C0" w:rsidRPr="007C52C0" w:rsidRDefault="007C52C0" w:rsidP="002F2E42">
            <w:pPr>
              <w:jc w:val="right"/>
            </w:pPr>
            <w:r w:rsidRPr="007C52C0">
              <w:t>47,200</w:t>
            </w:r>
          </w:p>
        </w:tc>
      </w:tr>
      <w:tr w:rsidR="007C52C0" w:rsidRPr="007C52C0" w:rsidTr="00EE5216">
        <w:trPr>
          <w:trHeight w:val="255"/>
        </w:trPr>
        <w:tc>
          <w:tcPr>
            <w:tcW w:w="1229" w:type="dxa"/>
            <w:noWrap/>
            <w:hideMark/>
          </w:tcPr>
          <w:p w:rsidR="007C52C0" w:rsidRPr="007C52C0" w:rsidRDefault="007C52C0" w:rsidP="007C52C0">
            <w:r w:rsidRPr="007C52C0">
              <w:t>009717</w:t>
            </w:r>
          </w:p>
        </w:tc>
        <w:tc>
          <w:tcPr>
            <w:tcW w:w="10395" w:type="dxa"/>
            <w:noWrap/>
            <w:hideMark/>
          </w:tcPr>
          <w:p w:rsidR="007C52C0" w:rsidRPr="007C52C0" w:rsidRDefault="007C52C0">
            <w:r w:rsidRPr="007C52C0">
              <w:t>DOSIFICADORPOLVOS DE 250GRS.K-TRON SODER</w:t>
            </w:r>
          </w:p>
        </w:tc>
        <w:tc>
          <w:tcPr>
            <w:tcW w:w="1276" w:type="dxa"/>
            <w:noWrap/>
            <w:hideMark/>
          </w:tcPr>
          <w:p w:rsidR="007C52C0" w:rsidRPr="007C52C0" w:rsidRDefault="007C52C0" w:rsidP="002F2E42">
            <w:pPr>
              <w:jc w:val="right"/>
            </w:pPr>
            <w:r w:rsidRPr="007C52C0">
              <w:t>25,300</w:t>
            </w:r>
          </w:p>
        </w:tc>
      </w:tr>
      <w:tr w:rsidR="007C52C0" w:rsidRPr="007C52C0" w:rsidTr="00EE5216">
        <w:trPr>
          <w:trHeight w:val="255"/>
        </w:trPr>
        <w:tc>
          <w:tcPr>
            <w:tcW w:w="1229" w:type="dxa"/>
            <w:noWrap/>
            <w:hideMark/>
          </w:tcPr>
          <w:p w:rsidR="007C52C0" w:rsidRPr="007C52C0" w:rsidRDefault="007C52C0" w:rsidP="007C52C0">
            <w:r w:rsidRPr="007C52C0">
              <w:t>009718</w:t>
            </w:r>
          </w:p>
        </w:tc>
        <w:tc>
          <w:tcPr>
            <w:tcW w:w="10395" w:type="dxa"/>
            <w:noWrap/>
            <w:hideMark/>
          </w:tcPr>
          <w:p w:rsidR="007C52C0" w:rsidRPr="007C52C0" w:rsidRDefault="007C52C0">
            <w:r w:rsidRPr="007C52C0">
              <w:t>AGITADORPARA TAMICESFIICSA</w:t>
            </w:r>
          </w:p>
        </w:tc>
        <w:tc>
          <w:tcPr>
            <w:tcW w:w="1276" w:type="dxa"/>
            <w:noWrap/>
            <w:hideMark/>
          </w:tcPr>
          <w:p w:rsidR="007C52C0" w:rsidRPr="007C52C0" w:rsidRDefault="007C52C0" w:rsidP="002F2E42">
            <w:pPr>
              <w:jc w:val="right"/>
            </w:pPr>
            <w:r w:rsidRPr="007C52C0">
              <w:t>1,300</w:t>
            </w:r>
          </w:p>
        </w:tc>
      </w:tr>
      <w:tr w:rsidR="007C52C0" w:rsidRPr="007C52C0" w:rsidTr="00EE5216">
        <w:trPr>
          <w:trHeight w:val="255"/>
        </w:trPr>
        <w:tc>
          <w:tcPr>
            <w:tcW w:w="1229" w:type="dxa"/>
            <w:noWrap/>
            <w:hideMark/>
          </w:tcPr>
          <w:p w:rsidR="007C52C0" w:rsidRPr="007C52C0" w:rsidRDefault="007C52C0" w:rsidP="007C52C0">
            <w:r w:rsidRPr="007C52C0">
              <w:t>009719</w:t>
            </w:r>
          </w:p>
        </w:tc>
        <w:tc>
          <w:tcPr>
            <w:tcW w:w="10395" w:type="dxa"/>
            <w:noWrap/>
            <w:hideMark/>
          </w:tcPr>
          <w:p w:rsidR="007C52C0" w:rsidRPr="007C52C0" w:rsidRDefault="007C52C0">
            <w:r w:rsidRPr="007C52C0">
              <w:t>ESPECTROFOTOMETROESPECTROFOTOMETROGBC SCIENTIFIC</w:t>
            </w:r>
          </w:p>
        </w:tc>
        <w:tc>
          <w:tcPr>
            <w:tcW w:w="1276" w:type="dxa"/>
            <w:noWrap/>
            <w:hideMark/>
          </w:tcPr>
          <w:p w:rsidR="007C52C0" w:rsidRPr="007C52C0" w:rsidRDefault="007C52C0" w:rsidP="002F2E42">
            <w:pPr>
              <w:jc w:val="right"/>
            </w:pPr>
            <w:r w:rsidRPr="007C52C0">
              <w:t>56,900</w:t>
            </w:r>
          </w:p>
        </w:tc>
      </w:tr>
      <w:tr w:rsidR="007C52C0" w:rsidRPr="007C52C0" w:rsidTr="00EE5216">
        <w:trPr>
          <w:trHeight w:val="255"/>
        </w:trPr>
        <w:tc>
          <w:tcPr>
            <w:tcW w:w="1229" w:type="dxa"/>
            <w:noWrap/>
            <w:hideMark/>
          </w:tcPr>
          <w:p w:rsidR="007C52C0" w:rsidRPr="007C52C0" w:rsidRDefault="007C52C0" w:rsidP="007C52C0">
            <w:r w:rsidRPr="007C52C0">
              <w:t>009720</w:t>
            </w:r>
          </w:p>
        </w:tc>
        <w:tc>
          <w:tcPr>
            <w:tcW w:w="10395" w:type="dxa"/>
            <w:noWrap/>
            <w:hideMark/>
          </w:tcPr>
          <w:p w:rsidR="007C52C0" w:rsidRPr="007C52C0" w:rsidRDefault="007C52C0">
            <w:r w:rsidRPr="007C52C0">
              <w:t xml:space="preserve">BALANZA GRANATARIA BALANZA GRANATARIA IROSA </w:t>
            </w:r>
          </w:p>
        </w:tc>
        <w:tc>
          <w:tcPr>
            <w:tcW w:w="1276" w:type="dxa"/>
            <w:noWrap/>
            <w:hideMark/>
          </w:tcPr>
          <w:p w:rsidR="007C52C0" w:rsidRPr="007C52C0" w:rsidRDefault="007C52C0" w:rsidP="002F2E42">
            <w:pPr>
              <w:jc w:val="right"/>
            </w:pPr>
            <w:r w:rsidRPr="007C52C0">
              <w:t>1,500</w:t>
            </w:r>
          </w:p>
        </w:tc>
      </w:tr>
      <w:tr w:rsidR="007C52C0" w:rsidRPr="007C52C0" w:rsidTr="00EE5216">
        <w:trPr>
          <w:trHeight w:val="255"/>
        </w:trPr>
        <w:tc>
          <w:tcPr>
            <w:tcW w:w="1229" w:type="dxa"/>
            <w:noWrap/>
            <w:hideMark/>
          </w:tcPr>
          <w:p w:rsidR="007C52C0" w:rsidRPr="007C52C0" w:rsidRDefault="007C52C0" w:rsidP="007C52C0">
            <w:r w:rsidRPr="007C52C0">
              <w:t>009721</w:t>
            </w:r>
          </w:p>
        </w:tc>
        <w:tc>
          <w:tcPr>
            <w:tcW w:w="10395" w:type="dxa"/>
            <w:noWrap/>
            <w:hideMark/>
          </w:tcPr>
          <w:p w:rsidR="007C52C0" w:rsidRPr="007C52C0" w:rsidRDefault="007C52C0">
            <w:r w:rsidRPr="007C52C0">
              <w:t>BALANZA GRANATARIA BALANZA GRANATARIA OHAUS</w:t>
            </w:r>
          </w:p>
        </w:tc>
        <w:tc>
          <w:tcPr>
            <w:tcW w:w="1276" w:type="dxa"/>
            <w:noWrap/>
            <w:hideMark/>
          </w:tcPr>
          <w:p w:rsidR="007C52C0" w:rsidRPr="007C52C0" w:rsidRDefault="007C52C0" w:rsidP="002F2E42">
            <w:pPr>
              <w:jc w:val="right"/>
            </w:pPr>
            <w:r w:rsidRPr="007C52C0">
              <w:t>1,500</w:t>
            </w:r>
          </w:p>
        </w:tc>
      </w:tr>
      <w:tr w:rsidR="007C52C0" w:rsidRPr="007C52C0" w:rsidTr="00EE5216">
        <w:trPr>
          <w:trHeight w:val="255"/>
        </w:trPr>
        <w:tc>
          <w:tcPr>
            <w:tcW w:w="1229" w:type="dxa"/>
            <w:noWrap/>
            <w:hideMark/>
          </w:tcPr>
          <w:p w:rsidR="007C52C0" w:rsidRPr="007C52C0" w:rsidRDefault="007C52C0" w:rsidP="007C52C0">
            <w:r w:rsidRPr="007C52C0">
              <w:t>009722</w:t>
            </w:r>
          </w:p>
        </w:tc>
        <w:tc>
          <w:tcPr>
            <w:tcW w:w="10395" w:type="dxa"/>
            <w:noWrap/>
            <w:hideMark/>
          </w:tcPr>
          <w:p w:rsidR="007C52C0" w:rsidRPr="007C52C0" w:rsidRDefault="007C52C0">
            <w:r w:rsidRPr="007C52C0">
              <w:t xml:space="preserve">BALANZA GRANATARIA BALANZA GRANATARIA IROSA </w:t>
            </w:r>
          </w:p>
        </w:tc>
        <w:tc>
          <w:tcPr>
            <w:tcW w:w="1276" w:type="dxa"/>
            <w:noWrap/>
            <w:hideMark/>
          </w:tcPr>
          <w:p w:rsidR="007C52C0" w:rsidRPr="007C52C0" w:rsidRDefault="007C52C0" w:rsidP="002F2E42">
            <w:pPr>
              <w:jc w:val="right"/>
            </w:pPr>
            <w:r w:rsidRPr="007C52C0">
              <w:t>1,500</w:t>
            </w:r>
          </w:p>
        </w:tc>
      </w:tr>
      <w:tr w:rsidR="007C52C0" w:rsidRPr="007C52C0" w:rsidTr="00EE5216">
        <w:trPr>
          <w:trHeight w:val="255"/>
        </w:trPr>
        <w:tc>
          <w:tcPr>
            <w:tcW w:w="1229" w:type="dxa"/>
            <w:noWrap/>
            <w:hideMark/>
          </w:tcPr>
          <w:p w:rsidR="007C52C0" w:rsidRPr="007C52C0" w:rsidRDefault="007C52C0" w:rsidP="007C52C0">
            <w:r w:rsidRPr="007C52C0">
              <w:t>009723</w:t>
            </w:r>
          </w:p>
        </w:tc>
        <w:tc>
          <w:tcPr>
            <w:tcW w:w="10395" w:type="dxa"/>
            <w:noWrap/>
            <w:hideMark/>
          </w:tcPr>
          <w:p w:rsidR="007C52C0" w:rsidRPr="007C52C0" w:rsidRDefault="007C52C0">
            <w:r w:rsidRPr="007C52C0">
              <w:t>BAÑO MARIABAÑO MARIAAPARATOS S.A.</w:t>
            </w:r>
          </w:p>
        </w:tc>
        <w:tc>
          <w:tcPr>
            <w:tcW w:w="1276" w:type="dxa"/>
            <w:noWrap/>
            <w:hideMark/>
          </w:tcPr>
          <w:p w:rsidR="007C52C0" w:rsidRPr="007C52C0" w:rsidRDefault="007C52C0" w:rsidP="002F2E42">
            <w:pPr>
              <w:jc w:val="right"/>
            </w:pPr>
            <w:r w:rsidRPr="007C52C0">
              <w:t>2,700</w:t>
            </w:r>
          </w:p>
        </w:tc>
      </w:tr>
      <w:tr w:rsidR="007C52C0" w:rsidRPr="007C52C0" w:rsidTr="00EE5216">
        <w:trPr>
          <w:trHeight w:val="255"/>
        </w:trPr>
        <w:tc>
          <w:tcPr>
            <w:tcW w:w="1229" w:type="dxa"/>
            <w:noWrap/>
            <w:hideMark/>
          </w:tcPr>
          <w:p w:rsidR="007C52C0" w:rsidRPr="007C52C0" w:rsidRDefault="007C52C0" w:rsidP="007C52C0">
            <w:r w:rsidRPr="007C52C0">
              <w:t>009724</w:t>
            </w:r>
          </w:p>
        </w:tc>
        <w:tc>
          <w:tcPr>
            <w:tcW w:w="10395" w:type="dxa"/>
            <w:noWrap/>
            <w:hideMark/>
          </w:tcPr>
          <w:p w:rsidR="007C52C0" w:rsidRPr="007C52C0" w:rsidRDefault="007C52C0">
            <w:r w:rsidRPr="007C52C0">
              <w:t>CENTRIFUGACENTRIFUGASOL-BAT</w:t>
            </w:r>
          </w:p>
        </w:tc>
        <w:tc>
          <w:tcPr>
            <w:tcW w:w="1276" w:type="dxa"/>
            <w:noWrap/>
            <w:hideMark/>
          </w:tcPr>
          <w:p w:rsidR="007C52C0" w:rsidRPr="007C52C0" w:rsidRDefault="007C52C0" w:rsidP="002F2E42">
            <w:pPr>
              <w:jc w:val="right"/>
            </w:pPr>
            <w:r w:rsidRPr="007C52C0">
              <w:t>9,500</w:t>
            </w:r>
          </w:p>
        </w:tc>
      </w:tr>
      <w:tr w:rsidR="007C52C0" w:rsidRPr="007C52C0" w:rsidTr="00EE5216">
        <w:trPr>
          <w:trHeight w:val="255"/>
        </w:trPr>
        <w:tc>
          <w:tcPr>
            <w:tcW w:w="1229" w:type="dxa"/>
            <w:noWrap/>
            <w:hideMark/>
          </w:tcPr>
          <w:p w:rsidR="007C52C0" w:rsidRPr="007C52C0" w:rsidRDefault="007C52C0" w:rsidP="007C52C0">
            <w:r w:rsidRPr="007C52C0">
              <w:t>009725</w:t>
            </w:r>
          </w:p>
        </w:tc>
        <w:tc>
          <w:tcPr>
            <w:tcW w:w="10395" w:type="dxa"/>
            <w:noWrap/>
            <w:hideMark/>
          </w:tcPr>
          <w:p w:rsidR="007C52C0" w:rsidRPr="007C52C0" w:rsidRDefault="007C52C0">
            <w:r w:rsidRPr="007C52C0">
              <w:t>VISCOSIMETROVISCOSIMETROCANNON</w:t>
            </w:r>
          </w:p>
        </w:tc>
        <w:tc>
          <w:tcPr>
            <w:tcW w:w="1276" w:type="dxa"/>
            <w:noWrap/>
            <w:hideMark/>
          </w:tcPr>
          <w:p w:rsidR="007C52C0" w:rsidRPr="007C52C0" w:rsidRDefault="007C52C0" w:rsidP="002F2E42">
            <w:pPr>
              <w:jc w:val="right"/>
            </w:pPr>
            <w:r w:rsidRPr="007C52C0">
              <w:t>13,500</w:t>
            </w:r>
          </w:p>
        </w:tc>
      </w:tr>
      <w:tr w:rsidR="007C52C0" w:rsidRPr="007C52C0" w:rsidTr="00EE5216">
        <w:trPr>
          <w:trHeight w:val="255"/>
        </w:trPr>
        <w:tc>
          <w:tcPr>
            <w:tcW w:w="1229" w:type="dxa"/>
            <w:noWrap/>
            <w:hideMark/>
          </w:tcPr>
          <w:p w:rsidR="007C52C0" w:rsidRPr="007C52C0" w:rsidRDefault="007C52C0" w:rsidP="007C52C0">
            <w:r w:rsidRPr="007C52C0">
              <w:t>009726</w:t>
            </w:r>
          </w:p>
        </w:tc>
        <w:tc>
          <w:tcPr>
            <w:tcW w:w="10395" w:type="dxa"/>
            <w:noWrap/>
            <w:hideMark/>
          </w:tcPr>
          <w:p w:rsidR="007C52C0" w:rsidRPr="007C52C0" w:rsidRDefault="007C52C0">
            <w:r w:rsidRPr="007C52C0">
              <w:t>DESINTEGRADOR DE TABLETADE TABLETASTEMSA</w:t>
            </w:r>
          </w:p>
        </w:tc>
        <w:tc>
          <w:tcPr>
            <w:tcW w:w="1276" w:type="dxa"/>
            <w:noWrap/>
            <w:hideMark/>
          </w:tcPr>
          <w:p w:rsidR="007C52C0" w:rsidRPr="007C52C0" w:rsidRDefault="007C52C0" w:rsidP="002F2E42">
            <w:pPr>
              <w:jc w:val="right"/>
            </w:pPr>
            <w:r w:rsidRPr="007C52C0">
              <w:t>4,000</w:t>
            </w:r>
          </w:p>
        </w:tc>
      </w:tr>
      <w:tr w:rsidR="007C52C0" w:rsidRPr="007C52C0" w:rsidTr="00EE5216">
        <w:trPr>
          <w:trHeight w:val="255"/>
        </w:trPr>
        <w:tc>
          <w:tcPr>
            <w:tcW w:w="1229" w:type="dxa"/>
            <w:noWrap/>
            <w:hideMark/>
          </w:tcPr>
          <w:p w:rsidR="007C52C0" w:rsidRPr="007C52C0" w:rsidRDefault="007C52C0" w:rsidP="007C52C0">
            <w:r w:rsidRPr="007C52C0">
              <w:t>009727</w:t>
            </w:r>
          </w:p>
        </w:tc>
        <w:tc>
          <w:tcPr>
            <w:tcW w:w="10395" w:type="dxa"/>
            <w:noWrap/>
            <w:hideMark/>
          </w:tcPr>
          <w:p w:rsidR="007C52C0" w:rsidRPr="007C52C0" w:rsidRDefault="007C52C0">
            <w:r w:rsidRPr="007C52C0">
              <w:t>COMPRESOMETROCOMPRESOMETROCORNING</w:t>
            </w:r>
          </w:p>
        </w:tc>
        <w:tc>
          <w:tcPr>
            <w:tcW w:w="1276" w:type="dxa"/>
            <w:noWrap/>
            <w:hideMark/>
          </w:tcPr>
          <w:p w:rsidR="007C52C0" w:rsidRPr="007C52C0" w:rsidRDefault="007C52C0" w:rsidP="002F2E42">
            <w:pPr>
              <w:jc w:val="right"/>
            </w:pPr>
            <w:r w:rsidRPr="007C52C0">
              <w:t>1,400</w:t>
            </w:r>
          </w:p>
        </w:tc>
      </w:tr>
      <w:tr w:rsidR="007C52C0" w:rsidRPr="007C52C0" w:rsidTr="00EE5216">
        <w:trPr>
          <w:trHeight w:val="255"/>
        </w:trPr>
        <w:tc>
          <w:tcPr>
            <w:tcW w:w="1229" w:type="dxa"/>
            <w:noWrap/>
            <w:hideMark/>
          </w:tcPr>
          <w:p w:rsidR="007C52C0" w:rsidRPr="007C52C0" w:rsidRDefault="007C52C0" w:rsidP="007C52C0">
            <w:r w:rsidRPr="007C52C0">
              <w:t>009728</w:t>
            </w:r>
          </w:p>
        </w:tc>
        <w:tc>
          <w:tcPr>
            <w:tcW w:w="10395" w:type="dxa"/>
            <w:noWrap/>
            <w:hideMark/>
          </w:tcPr>
          <w:p w:rsidR="007C52C0" w:rsidRPr="007C52C0" w:rsidRDefault="007C52C0">
            <w:r w:rsidRPr="007C52C0">
              <w:t>MICROSCOPIOBINOCULAR  IROSCOPE</w:t>
            </w:r>
          </w:p>
        </w:tc>
        <w:tc>
          <w:tcPr>
            <w:tcW w:w="1276" w:type="dxa"/>
            <w:noWrap/>
            <w:hideMark/>
          </w:tcPr>
          <w:p w:rsidR="007C52C0" w:rsidRPr="007C52C0" w:rsidRDefault="007C52C0" w:rsidP="002F2E42">
            <w:pPr>
              <w:jc w:val="right"/>
            </w:pPr>
            <w:r w:rsidRPr="007C52C0">
              <w:t>2,600</w:t>
            </w:r>
          </w:p>
        </w:tc>
      </w:tr>
      <w:tr w:rsidR="007C52C0" w:rsidRPr="007C52C0" w:rsidTr="00EE5216">
        <w:trPr>
          <w:trHeight w:val="255"/>
        </w:trPr>
        <w:tc>
          <w:tcPr>
            <w:tcW w:w="1229" w:type="dxa"/>
            <w:noWrap/>
            <w:hideMark/>
          </w:tcPr>
          <w:p w:rsidR="007C52C0" w:rsidRPr="007C52C0" w:rsidRDefault="007C52C0" w:rsidP="007C52C0">
            <w:r w:rsidRPr="007C52C0">
              <w:t>009729</w:t>
            </w:r>
          </w:p>
        </w:tc>
        <w:tc>
          <w:tcPr>
            <w:tcW w:w="10395" w:type="dxa"/>
            <w:noWrap/>
            <w:hideMark/>
          </w:tcPr>
          <w:p w:rsidR="007C52C0" w:rsidRPr="007C52C0" w:rsidRDefault="007C52C0">
            <w:r w:rsidRPr="007C52C0">
              <w:t>FLAMOMETROSFLAMOMETROSCORNING</w:t>
            </w:r>
          </w:p>
        </w:tc>
        <w:tc>
          <w:tcPr>
            <w:tcW w:w="1276" w:type="dxa"/>
            <w:noWrap/>
            <w:hideMark/>
          </w:tcPr>
          <w:p w:rsidR="007C52C0" w:rsidRPr="007C52C0" w:rsidRDefault="007C52C0" w:rsidP="002F2E42">
            <w:pPr>
              <w:jc w:val="right"/>
            </w:pPr>
            <w:r w:rsidRPr="007C52C0">
              <w:t>13,800</w:t>
            </w:r>
          </w:p>
        </w:tc>
      </w:tr>
      <w:tr w:rsidR="007C52C0" w:rsidRPr="007C52C0" w:rsidTr="00EE5216">
        <w:trPr>
          <w:trHeight w:val="255"/>
        </w:trPr>
        <w:tc>
          <w:tcPr>
            <w:tcW w:w="1229" w:type="dxa"/>
            <w:noWrap/>
            <w:hideMark/>
          </w:tcPr>
          <w:p w:rsidR="007C52C0" w:rsidRPr="007C52C0" w:rsidRDefault="007C52C0" w:rsidP="007C52C0">
            <w:r w:rsidRPr="007C52C0">
              <w:t>009730</w:t>
            </w:r>
          </w:p>
        </w:tc>
        <w:tc>
          <w:tcPr>
            <w:tcW w:w="10395" w:type="dxa"/>
            <w:noWrap/>
            <w:hideMark/>
          </w:tcPr>
          <w:p w:rsidR="007C52C0" w:rsidRPr="007C52C0" w:rsidRDefault="007C52C0">
            <w:r w:rsidRPr="007C52C0">
              <w:t>BAÑO MARIABAÑO MARIAAPARATOS S.A.</w:t>
            </w:r>
          </w:p>
        </w:tc>
        <w:tc>
          <w:tcPr>
            <w:tcW w:w="1276" w:type="dxa"/>
            <w:noWrap/>
            <w:hideMark/>
          </w:tcPr>
          <w:p w:rsidR="007C52C0" w:rsidRPr="007C52C0" w:rsidRDefault="007C52C0" w:rsidP="002F2E42">
            <w:pPr>
              <w:jc w:val="right"/>
            </w:pPr>
            <w:r w:rsidRPr="007C52C0">
              <w:t>2,700</w:t>
            </w:r>
          </w:p>
        </w:tc>
      </w:tr>
      <w:tr w:rsidR="007C52C0" w:rsidRPr="007C52C0" w:rsidTr="00EE5216">
        <w:trPr>
          <w:trHeight w:val="255"/>
        </w:trPr>
        <w:tc>
          <w:tcPr>
            <w:tcW w:w="1229" w:type="dxa"/>
            <w:noWrap/>
            <w:hideMark/>
          </w:tcPr>
          <w:p w:rsidR="007C52C0" w:rsidRPr="007C52C0" w:rsidRDefault="007C52C0" w:rsidP="007C52C0">
            <w:r w:rsidRPr="007C52C0">
              <w:t>009731</w:t>
            </w:r>
          </w:p>
        </w:tc>
        <w:tc>
          <w:tcPr>
            <w:tcW w:w="10395" w:type="dxa"/>
            <w:noWrap/>
            <w:hideMark/>
          </w:tcPr>
          <w:p w:rsidR="007C52C0" w:rsidRPr="007C52C0" w:rsidRDefault="007C52C0">
            <w:r w:rsidRPr="007C52C0">
              <w:t>MARMITADE 1 A 20 KGPOLINOX</w:t>
            </w:r>
          </w:p>
        </w:tc>
        <w:tc>
          <w:tcPr>
            <w:tcW w:w="1276" w:type="dxa"/>
            <w:noWrap/>
            <w:hideMark/>
          </w:tcPr>
          <w:p w:rsidR="007C52C0" w:rsidRPr="007C52C0" w:rsidRDefault="007C52C0" w:rsidP="002F2E42">
            <w:pPr>
              <w:jc w:val="right"/>
            </w:pPr>
            <w:r w:rsidRPr="007C52C0">
              <w:t>16,100</w:t>
            </w:r>
          </w:p>
        </w:tc>
      </w:tr>
      <w:tr w:rsidR="007C52C0" w:rsidRPr="007C52C0" w:rsidTr="00EE5216">
        <w:trPr>
          <w:trHeight w:val="255"/>
        </w:trPr>
        <w:tc>
          <w:tcPr>
            <w:tcW w:w="1229" w:type="dxa"/>
            <w:noWrap/>
            <w:hideMark/>
          </w:tcPr>
          <w:p w:rsidR="007C52C0" w:rsidRPr="007C52C0" w:rsidRDefault="007C52C0" w:rsidP="007C52C0">
            <w:r w:rsidRPr="007C52C0">
              <w:t>009732</w:t>
            </w:r>
          </w:p>
        </w:tc>
        <w:tc>
          <w:tcPr>
            <w:tcW w:w="10395" w:type="dxa"/>
            <w:noWrap/>
            <w:hideMark/>
          </w:tcPr>
          <w:p w:rsidR="007C52C0" w:rsidRPr="007C52C0" w:rsidRDefault="007C52C0">
            <w:r w:rsidRPr="007C52C0">
              <w:t>DISOLUTORDE UNA ESTACIONTEMSA</w:t>
            </w:r>
          </w:p>
        </w:tc>
        <w:tc>
          <w:tcPr>
            <w:tcW w:w="1276" w:type="dxa"/>
            <w:noWrap/>
            <w:hideMark/>
          </w:tcPr>
          <w:p w:rsidR="007C52C0" w:rsidRPr="007C52C0" w:rsidRDefault="007C52C0" w:rsidP="002F2E42">
            <w:pPr>
              <w:jc w:val="right"/>
            </w:pPr>
            <w:r w:rsidRPr="007C52C0">
              <w:t>30,000</w:t>
            </w:r>
          </w:p>
        </w:tc>
      </w:tr>
      <w:tr w:rsidR="007C52C0" w:rsidRPr="007C52C0" w:rsidTr="00EE5216">
        <w:trPr>
          <w:trHeight w:val="255"/>
        </w:trPr>
        <w:tc>
          <w:tcPr>
            <w:tcW w:w="1229" w:type="dxa"/>
            <w:noWrap/>
            <w:hideMark/>
          </w:tcPr>
          <w:p w:rsidR="007C52C0" w:rsidRPr="007C52C0" w:rsidRDefault="007C52C0" w:rsidP="007C52C0">
            <w:r w:rsidRPr="007C52C0">
              <w:t>009733</w:t>
            </w:r>
          </w:p>
        </w:tc>
        <w:tc>
          <w:tcPr>
            <w:tcW w:w="10395" w:type="dxa"/>
            <w:noWrap/>
            <w:hideMark/>
          </w:tcPr>
          <w:p w:rsidR="007C52C0" w:rsidRPr="007C52C0" w:rsidRDefault="007C52C0">
            <w:r w:rsidRPr="007C52C0">
              <w:t>TABLETEADORAMONOPUZONCLIT</w:t>
            </w:r>
          </w:p>
        </w:tc>
        <w:tc>
          <w:tcPr>
            <w:tcW w:w="1276" w:type="dxa"/>
            <w:noWrap/>
            <w:hideMark/>
          </w:tcPr>
          <w:p w:rsidR="007C52C0" w:rsidRPr="007C52C0" w:rsidRDefault="007C52C0" w:rsidP="002F2E42">
            <w:pPr>
              <w:jc w:val="right"/>
            </w:pPr>
            <w:r w:rsidRPr="007C52C0">
              <w:t>4,100</w:t>
            </w:r>
          </w:p>
        </w:tc>
      </w:tr>
      <w:tr w:rsidR="007C52C0" w:rsidRPr="007C52C0" w:rsidTr="00EE5216">
        <w:trPr>
          <w:trHeight w:val="255"/>
        </w:trPr>
        <w:tc>
          <w:tcPr>
            <w:tcW w:w="1229" w:type="dxa"/>
            <w:noWrap/>
            <w:hideMark/>
          </w:tcPr>
          <w:p w:rsidR="007C52C0" w:rsidRPr="007C52C0" w:rsidRDefault="007C52C0" w:rsidP="007C52C0">
            <w:r w:rsidRPr="007C52C0">
              <w:t>009734</w:t>
            </w:r>
          </w:p>
        </w:tc>
        <w:tc>
          <w:tcPr>
            <w:tcW w:w="10395" w:type="dxa"/>
            <w:noWrap/>
            <w:hideMark/>
          </w:tcPr>
          <w:p w:rsidR="007C52C0" w:rsidRPr="007C52C0" w:rsidRDefault="007C52C0">
            <w:r w:rsidRPr="007C52C0">
              <w:t>TANQUE REACTORREACTOR DE ACERO INOXIDABLEGEO-LAB</w:t>
            </w:r>
          </w:p>
        </w:tc>
        <w:tc>
          <w:tcPr>
            <w:tcW w:w="1276" w:type="dxa"/>
            <w:noWrap/>
            <w:hideMark/>
          </w:tcPr>
          <w:p w:rsidR="007C52C0" w:rsidRPr="007C52C0" w:rsidRDefault="007C52C0" w:rsidP="002F2E42">
            <w:pPr>
              <w:jc w:val="right"/>
            </w:pPr>
            <w:r w:rsidRPr="007C52C0">
              <w:t>10,100</w:t>
            </w:r>
          </w:p>
        </w:tc>
      </w:tr>
      <w:tr w:rsidR="007C52C0" w:rsidRPr="007C52C0" w:rsidTr="00EE5216">
        <w:trPr>
          <w:trHeight w:val="255"/>
        </w:trPr>
        <w:tc>
          <w:tcPr>
            <w:tcW w:w="1229" w:type="dxa"/>
            <w:noWrap/>
            <w:hideMark/>
          </w:tcPr>
          <w:p w:rsidR="007C52C0" w:rsidRPr="007C52C0" w:rsidRDefault="007C52C0" w:rsidP="007C52C0">
            <w:r w:rsidRPr="007C52C0">
              <w:t>009735</w:t>
            </w:r>
          </w:p>
        </w:tc>
        <w:tc>
          <w:tcPr>
            <w:tcW w:w="10395" w:type="dxa"/>
            <w:noWrap/>
            <w:hideMark/>
          </w:tcPr>
          <w:p w:rsidR="007C52C0" w:rsidRPr="007C52C0" w:rsidRDefault="007C52C0">
            <w:r w:rsidRPr="007C52C0">
              <w:t>BAÑO MARIABAÑO MARIALABESSA</w:t>
            </w:r>
          </w:p>
        </w:tc>
        <w:tc>
          <w:tcPr>
            <w:tcW w:w="1276" w:type="dxa"/>
            <w:noWrap/>
            <w:hideMark/>
          </w:tcPr>
          <w:p w:rsidR="007C52C0" w:rsidRPr="007C52C0" w:rsidRDefault="007C52C0" w:rsidP="002F2E42">
            <w:pPr>
              <w:jc w:val="right"/>
            </w:pPr>
            <w:r w:rsidRPr="007C52C0">
              <w:t>1,400</w:t>
            </w:r>
          </w:p>
        </w:tc>
      </w:tr>
      <w:tr w:rsidR="007C52C0" w:rsidRPr="007C52C0" w:rsidTr="00EE5216">
        <w:trPr>
          <w:trHeight w:val="255"/>
        </w:trPr>
        <w:tc>
          <w:tcPr>
            <w:tcW w:w="1229" w:type="dxa"/>
            <w:noWrap/>
            <w:hideMark/>
          </w:tcPr>
          <w:p w:rsidR="007C52C0" w:rsidRPr="007C52C0" w:rsidRDefault="007C52C0" w:rsidP="007C52C0">
            <w:r w:rsidRPr="007C52C0">
              <w:t>009736</w:t>
            </w:r>
          </w:p>
        </w:tc>
        <w:tc>
          <w:tcPr>
            <w:tcW w:w="10395" w:type="dxa"/>
            <w:noWrap/>
            <w:hideMark/>
          </w:tcPr>
          <w:p w:rsidR="007C52C0" w:rsidRPr="007C52C0" w:rsidRDefault="007C52C0">
            <w:r w:rsidRPr="007C52C0">
              <w:t>MEZCLADORADE POLVOS.N/D</w:t>
            </w:r>
          </w:p>
        </w:tc>
        <w:tc>
          <w:tcPr>
            <w:tcW w:w="1276" w:type="dxa"/>
            <w:noWrap/>
            <w:hideMark/>
          </w:tcPr>
          <w:p w:rsidR="007C52C0" w:rsidRPr="007C52C0" w:rsidRDefault="007C52C0" w:rsidP="002F2E42">
            <w:pPr>
              <w:jc w:val="right"/>
            </w:pPr>
            <w:r w:rsidRPr="007C52C0">
              <w:t>700</w:t>
            </w:r>
          </w:p>
        </w:tc>
      </w:tr>
      <w:tr w:rsidR="007C52C0" w:rsidRPr="007C52C0" w:rsidTr="00EE5216">
        <w:trPr>
          <w:trHeight w:val="255"/>
        </w:trPr>
        <w:tc>
          <w:tcPr>
            <w:tcW w:w="1229" w:type="dxa"/>
            <w:noWrap/>
            <w:hideMark/>
          </w:tcPr>
          <w:p w:rsidR="007C52C0" w:rsidRPr="007C52C0" w:rsidRDefault="007C52C0" w:rsidP="007C52C0">
            <w:r w:rsidRPr="007C52C0">
              <w:t>009737</w:t>
            </w:r>
          </w:p>
        </w:tc>
        <w:tc>
          <w:tcPr>
            <w:tcW w:w="10395" w:type="dxa"/>
            <w:noWrap/>
            <w:hideMark/>
          </w:tcPr>
          <w:p w:rsidR="007C52C0" w:rsidRPr="007C52C0" w:rsidRDefault="007C52C0">
            <w:r w:rsidRPr="007C52C0">
              <w:t>MICROSCOPIOBINOCULAR  IROSCOPE</w:t>
            </w:r>
          </w:p>
        </w:tc>
        <w:tc>
          <w:tcPr>
            <w:tcW w:w="1276" w:type="dxa"/>
            <w:noWrap/>
            <w:hideMark/>
          </w:tcPr>
          <w:p w:rsidR="007C52C0" w:rsidRPr="007C52C0" w:rsidRDefault="007C52C0" w:rsidP="002F2E42">
            <w:pPr>
              <w:jc w:val="right"/>
            </w:pPr>
            <w:r w:rsidRPr="007C52C0">
              <w:t>1,500</w:t>
            </w:r>
          </w:p>
        </w:tc>
      </w:tr>
      <w:tr w:rsidR="007C52C0" w:rsidRPr="007C52C0" w:rsidTr="00EE5216">
        <w:trPr>
          <w:trHeight w:val="255"/>
        </w:trPr>
        <w:tc>
          <w:tcPr>
            <w:tcW w:w="1229" w:type="dxa"/>
            <w:noWrap/>
            <w:hideMark/>
          </w:tcPr>
          <w:p w:rsidR="007C52C0" w:rsidRPr="007C52C0" w:rsidRDefault="007C52C0" w:rsidP="007C52C0">
            <w:r w:rsidRPr="007C52C0">
              <w:t>009738</w:t>
            </w:r>
          </w:p>
        </w:tc>
        <w:tc>
          <w:tcPr>
            <w:tcW w:w="10395" w:type="dxa"/>
            <w:noWrap/>
            <w:hideMark/>
          </w:tcPr>
          <w:p w:rsidR="007C52C0" w:rsidRPr="007C52C0" w:rsidRDefault="007C52C0">
            <w:r w:rsidRPr="007C52C0">
              <w:t>MICROSCOPIOBINOCULAR  IROSCOPE</w:t>
            </w:r>
          </w:p>
        </w:tc>
        <w:tc>
          <w:tcPr>
            <w:tcW w:w="1276" w:type="dxa"/>
            <w:noWrap/>
            <w:hideMark/>
          </w:tcPr>
          <w:p w:rsidR="007C52C0" w:rsidRPr="007C52C0" w:rsidRDefault="007C52C0" w:rsidP="002F2E42">
            <w:pPr>
              <w:jc w:val="right"/>
            </w:pPr>
            <w:r w:rsidRPr="007C52C0">
              <w:t>2,600</w:t>
            </w:r>
          </w:p>
        </w:tc>
      </w:tr>
      <w:tr w:rsidR="007C52C0" w:rsidRPr="007C52C0" w:rsidTr="00EE5216">
        <w:trPr>
          <w:trHeight w:val="255"/>
        </w:trPr>
        <w:tc>
          <w:tcPr>
            <w:tcW w:w="1229" w:type="dxa"/>
            <w:noWrap/>
            <w:hideMark/>
          </w:tcPr>
          <w:p w:rsidR="007C52C0" w:rsidRPr="007C52C0" w:rsidRDefault="007C52C0" w:rsidP="007C52C0">
            <w:r w:rsidRPr="007C52C0">
              <w:t>009739</w:t>
            </w:r>
          </w:p>
        </w:tc>
        <w:tc>
          <w:tcPr>
            <w:tcW w:w="10395" w:type="dxa"/>
            <w:noWrap/>
            <w:hideMark/>
          </w:tcPr>
          <w:p w:rsidR="007C52C0" w:rsidRPr="007C52C0" w:rsidRDefault="007C52C0">
            <w:r w:rsidRPr="007C52C0">
              <w:t>MICROSCOPIOBINOCULAR  IROSCOPE</w:t>
            </w:r>
          </w:p>
        </w:tc>
        <w:tc>
          <w:tcPr>
            <w:tcW w:w="1276" w:type="dxa"/>
            <w:noWrap/>
            <w:hideMark/>
          </w:tcPr>
          <w:p w:rsidR="007C52C0" w:rsidRPr="007C52C0" w:rsidRDefault="007C52C0" w:rsidP="002F2E42">
            <w:pPr>
              <w:jc w:val="right"/>
            </w:pPr>
            <w:r w:rsidRPr="007C52C0">
              <w:t>4,400</w:t>
            </w:r>
          </w:p>
        </w:tc>
      </w:tr>
      <w:tr w:rsidR="007C52C0" w:rsidRPr="007C52C0" w:rsidTr="00EE5216">
        <w:trPr>
          <w:trHeight w:val="255"/>
        </w:trPr>
        <w:tc>
          <w:tcPr>
            <w:tcW w:w="1229" w:type="dxa"/>
            <w:noWrap/>
            <w:hideMark/>
          </w:tcPr>
          <w:p w:rsidR="007C52C0" w:rsidRPr="007C52C0" w:rsidRDefault="007C52C0" w:rsidP="007C52C0">
            <w:r w:rsidRPr="007C52C0">
              <w:t>009740</w:t>
            </w:r>
          </w:p>
        </w:tc>
        <w:tc>
          <w:tcPr>
            <w:tcW w:w="10395" w:type="dxa"/>
            <w:noWrap/>
            <w:hideMark/>
          </w:tcPr>
          <w:p w:rsidR="007C52C0" w:rsidRPr="007C52C0" w:rsidRDefault="007C52C0">
            <w:r w:rsidRPr="007C52C0">
              <w:t>MICROSCOPIOBINOCULAR  IROSCOPE</w:t>
            </w:r>
          </w:p>
        </w:tc>
        <w:tc>
          <w:tcPr>
            <w:tcW w:w="1276" w:type="dxa"/>
            <w:noWrap/>
            <w:hideMark/>
          </w:tcPr>
          <w:p w:rsidR="007C52C0" w:rsidRPr="007C52C0" w:rsidRDefault="007C52C0" w:rsidP="002F2E42">
            <w:pPr>
              <w:jc w:val="right"/>
            </w:pPr>
            <w:r w:rsidRPr="007C52C0">
              <w:t>4,400</w:t>
            </w:r>
          </w:p>
        </w:tc>
      </w:tr>
      <w:tr w:rsidR="007C52C0" w:rsidRPr="007C52C0" w:rsidTr="00EE5216">
        <w:trPr>
          <w:trHeight w:val="255"/>
        </w:trPr>
        <w:tc>
          <w:tcPr>
            <w:tcW w:w="1229" w:type="dxa"/>
            <w:noWrap/>
            <w:hideMark/>
          </w:tcPr>
          <w:p w:rsidR="007C52C0" w:rsidRPr="007C52C0" w:rsidRDefault="007C52C0" w:rsidP="007C52C0">
            <w:r w:rsidRPr="007C52C0">
              <w:t>009741</w:t>
            </w:r>
          </w:p>
        </w:tc>
        <w:tc>
          <w:tcPr>
            <w:tcW w:w="10395" w:type="dxa"/>
            <w:noWrap/>
            <w:hideMark/>
          </w:tcPr>
          <w:p w:rsidR="007C52C0" w:rsidRPr="007C52C0" w:rsidRDefault="007C52C0">
            <w:r w:rsidRPr="007C52C0">
              <w:t>MICROSCOPIOBINOCULAR  IROSCOPE</w:t>
            </w:r>
          </w:p>
        </w:tc>
        <w:tc>
          <w:tcPr>
            <w:tcW w:w="1276" w:type="dxa"/>
            <w:noWrap/>
            <w:hideMark/>
          </w:tcPr>
          <w:p w:rsidR="007C52C0" w:rsidRPr="007C52C0" w:rsidRDefault="007C52C0" w:rsidP="002F2E42">
            <w:pPr>
              <w:jc w:val="right"/>
            </w:pPr>
            <w:r w:rsidRPr="007C52C0">
              <w:t>1,500</w:t>
            </w:r>
          </w:p>
        </w:tc>
      </w:tr>
      <w:tr w:rsidR="007C52C0" w:rsidRPr="007C52C0" w:rsidTr="00EE5216">
        <w:trPr>
          <w:trHeight w:val="255"/>
        </w:trPr>
        <w:tc>
          <w:tcPr>
            <w:tcW w:w="1229" w:type="dxa"/>
            <w:noWrap/>
            <w:hideMark/>
          </w:tcPr>
          <w:p w:rsidR="007C52C0" w:rsidRPr="007C52C0" w:rsidRDefault="007C52C0" w:rsidP="007C52C0">
            <w:r w:rsidRPr="007C52C0">
              <w:t>009742</w:t>
            </w:r>
          </w:p>
        </w:tc>
        <w:tc>
          <w:tcPr>
            <w:tcW w:w="10395" w:type="dxa"/>
            <w:noWrap/>
            <w:hideMark/>
          </w:tcPr>
          <w:p w:rsidR="007C52C0" w:rsidRPr="007C52C0" w:rsidRDefault="007C52C0">
            <w:r w:rsidRPr="007C52C0">
              <w:t>MICROSCOPIOESTEREOSCOPICOIROSCOPE</w:t>
            </w:r>
          </w:p>
        </w:tc>
        <w:tc>
          <w:tcPr>
            <w:tcW w:w="1276" w:type="dxa"/>
            <w:noWrap/>
            <w:hideMark/>
          </w:tcPr>
          <w:p w:rsidR="007C52C0" w:rsidRPr="007C52C0" w:rsidRDefault="007C52C0" w:rsidP="002F2E42">
            <w:pPr>
              <w:jc w:val="right"/>
            </w:pPr>
            <w:r w:rsidRPr="007C52C0">
              <w:t>1,500</w:t>
            </w:r>
          </w:p>
        </w:tc>
      </w:tr>
      <w:tr w:rsidR="007C52C0" w:rsidRPr="007C52C0" w:rsidTr="00EE5216">
        <w:trPr>
          <w:trHeight w:val="255"/>
        </w:trPr>
        <w:tc>
          <w:tcPr>
            <w:tcW w:w="1229" w:type="dxa"/>
            <w:noWrap/>
            <w:hideMark/>
          </w:tcPr>
          <w:p w:rsidR="007C52C0" w:rsidRPr="007C52C0" w:rsidRDefault="007C52C0" w:rsidP="007C52C0">
            <w:r w:rsidRPr="007C52C0">
              <w:t>009743</w:t>
            </w:r>
          </w:p>
        </w:tc>
        <w:tc>
          <w:tcPr>
            <w:tcW w:w="10395" w:type="dxa"/>
            <w:noWrap/>
            <w:hideMark/>
          </w:tcPr>
          <w:p w:rsidR="007C52C0" w:rsidRPr="007C52C0" w:rsidRDefault="007C52C0">
            <w:r w:rsidRPr="007C52C0">
              <w:t>MICROSCOPIOBINOCULAR  IROSCOPE</w:t>
            </w:r>
          </w:p>
        </w:tc>
        <w:tc>
          <w:tcPr>
            <w:tcW w:w="1276" w:type="dxa"/>
            <w:noWrap/>
            <w:hideMark/>
          </w:tcPr>
          <w:p w:rsidR="007C52C0" w:rsidRPr="007C52C0" w:rsidRDefault="007C52C0" w:rsidP="002F2E42">
            <w:pPr>
              <w:jc w:val="right"/>
            </w:pPr>
            <w:r w:rsidRPr="007C52C0">
              <w:t>2,700</w:t>
            </w:r>
          </w:p>
        </w:tc>
      </w:tr>
      <w:tr w:rsidR="007C52C0" w:rsidRPr="007C52C0" w:rsidTr="00EE5216">
        <w:trPr>
          <w:trHeight w:val="255"/>
        </w:trPr>
        <w:tc>
          <w:tcPr>
            <w:tcW w:w="1229" w:type="dxa"/>
            <w:noWrap/>
            <w:hideMark/>
          </w:tcPr>
          <w:p w:rsidR="007C52C0" w:rsidRPr="007C52C0" w:rsidRDefault="007C52C0" w:rsidP="007C52C0">
            <w:r w:rsidRPr="007C52C0">
              <w:t>009744</w:t>
            </w:r>
          </w:p>
        </w:tc>
        <w:tc>
          <w:tcPr>
            <w:tcW w:w="10395" w:type="dxa"/>
            <w:noWrap/>
            <w:hideMark/>
          </w:tcPr>
          <w:p w:rsidR="007C52C0" w:rsidRPr="007C52C0" w:rsidRDefault="007C52C0">
            <w:r w:rsidRPr="007C52C0">
              <w:t>MICROSCOPIOBINOCULAR  IROSCOPE</w:t>
            </w:r>
          </w:p>
        </w:tc>
        <w:tc>
          <w:tcPr>
            <w:tcW w:w="1276" w:type="dxa"/>
            <w:noWrap/>
            <w:hideMark/>
          </w:tcPr>
          <w:p w:rsidR="007C52C0" w:rsidRPr="007C52C0" w:rsidRDefault="007C52C0" w:rsidP="002F2E42">
            <w:pPr>
              <w:jc w:val="right"/>
            </w:pPr>
            <w:r w:rsidRPr="007C52C0">
              <w:t>4,400</w:t>
            </w:r>
          </w:p>
        </w:tc>
      </w:tr>
      <w:tr w:rsidR="007C52C0" w:rsidRPr="007C52C0" w:rsidTr="00EE5216">
        <w:trPr>
          <w:trHeight w:val="255"/>
        </w:trPr>
        <w:tc>
          <w:tcPr>
            <w:tcW w:w="1229" w:type="dxa"/>
            <w:noWrap/>
            <w:hideMark/>
          </w:tcPr>
          <w:p w:rsidR="007C52C0" w:rsidRPr="007C52C0" w:rsidRDefault="007C52C0" w:rsidP="007C52C0">
            <w:r w:rsidRPr="007C52C0">
              <w:t>009745</w:t>
            </w:r>
          </w:p>
        </w:tc>
        <w:tc>
          <w:tcPr>
            <w:tcW w:w="10395" w:type="dxa"/>
            <w:noWrap/>
            <w:hideMark/>
          </w:tcPr>
          <w:p w:rsidR="007C52C0" w:rsidRPr="007C52C0" w:rsidRDefault="007C52C0">
            <w:r w:rsidRPr="007C52C0">
              <w:t>MICROSCOPIOBINOCULAR  VELAB</w:t>
            </w:r>
          </w:p>
        </w:tc>
        <w:tc>
          <w:tcPr>
            <w:tcW w:w="1276" w:type="dxa"/>
            <w:noWrap/>
            <w:hideMark/>
          </w:tcPr>
          <w:p w:rsidR="007C52C0" w:rsidRPr="007C52C0" w:rsidRDefault="007C52C0" w:rsidP="002F2E42">
            <w:pPr>
              <w:jc w:val="right"/>
            </w:pPr>
            <w:r w:rsidRPr="007C52C0">
              <w:t>1,500</w:t>
            </w:r>
          </w:p>
        </w:tc>
      </w:tr>
      <w:tr w:rsidR="007C52C0" w:rsidRPr="007C52C0" w:rsidTr="00EE5216">
        <w:trPr>
          <w:trHeight w:val="255"/>
        </w:trPr>
        <w:tc>
          <w:tcPr>
            <w:tcW w:w="1229" w:type="dxa"/>
            <w:noWrap/>
            <w:hideMark/>
          </w:tcPr>
          <w:p w:rsidR="007C52C0" w:rsidRPr="007C52C0" w:rsidRDefault="007C52C0" w:rsidP="007C52C0">
            <w:r w:rsidRPr="007C52C0">
              <w:t>009746</w:t>
            </w:r>
          </w:p>
        </w:tc>
        <w:tc>
          <w:tcPr>
            <w:tcW w:w="10395" w:type="dxa"/>
            <w:noWrap/>
            <w:hideMark/>
          </w:tcPr>
          <w:p w:rsidR="007C52C0" w:rsidRPr="007C52C0" w:rsidRDefault="007C52C0">
            <w:r w:rsidRPr="007C52C0">
              <w:t>MICROSCOPIOBINOCULAR  VELAB</w:t>
            </w:r>
          </w:p>
        </w:tc>
        <w:tc>
          <w:tcPr>
            <w:tcW w:w="1276" w:type="dxa"/>
            <w:noWrap/>
            <w:hideMark/>
          </w:tcPr>
          <w:p w:rsidR="007C52C0" w:rsidRPr="007C52C0" w:rsidRDefault="007C52C0" w:rsidP="002F2E42">
            <w:pPr>
              <w:jc w:val="right"/>
            </w:pPr>
            <w:r w:rsidRPr="007C52C0">
              <w:t>1,500</w:t>
            </w:r>
          </w:p>
        </w:tc>
      </w:tr>
      <w:tr w:rsidR="007C52C0" w:rsidRPr="007C52C0" w:rsidTr="00EE5216">
        <w:trPr>
          <w:trHeight w:val="255"/>
        </w:trPr>
        <w:tc>
          <w:tcPr>
            <w:tcW w:w="1229" w:type="dxa"/>
            <w:noWrap/>
            <w:hideMark/>
          </w:tcPr>
          <w:p w:rsidR="007C52C0" w:rsidRPr="007C52C0" w:rsidRDefault="007C52C0" w:rsidP="007C52C0">
            <w:r w:rsidRPr="007C52C0">
              <w:t>009747</w:t>
            </w:r>
          </w:p>
        </w:tc>
        <w:tc>
          <w:tcPr>
            <w:tcW w:w="10395" w:type="dxa"/>
            <w:noWrap/>
            <w:hideMark/>
          </w:tcPr>
          <w:p w:rsidR="007C52C0" w:rsidRPr="007C52C0" w:rsidRDefault="007C52C0">
            <w:r w:rsidRPr="007C52C0">
              <w:t>MICROSCOPIOBINOCULAR  VELAB</w:t>
            </w:r>
          </w:p>
        </w:tc>
        <w:tc>
          <w:tcPr>
            <w:tcW w:w="1276" w:type="dxa"/>
            <w:noWrap/>
            <w:hideMark/>
          </w:tcPr>
          <w:p w:rsidR="007C52C0" w:rsidRPr="007C52C0" w:rsidRDefault="007C52C0" w:rsidP="002F2E42">
            <w:pPr>
              <w:jc w:val="right"/>
            </w:pPr>
            <w:r w:rsidRPr="007C52C0">
              <w:t>900</w:t>
            </w:r>
          </w:p>
        </w:tc>
      </w:tr>
      <w:tr w:rsidR="007C52C0" w:rsidRPr="007C52C0" w:rsidTr="00EE5216">
        <w:trPr>
          <w:trHeight w:val="255"/>
        </w:trPr>
        <w:tc>
          <w:tcPr>
            <w:tcW w:w="1229" w:type="dxa"/>
            <w:noWrap/>
            <w:hideMark/>
          </w:tcPr>
          <w:p w:rsidR="007C52C0" w:rsidRPr="007C52C0" w:rsidRDefault="007C52C0" w:rsidP="007C52C0">
            <w:r w:rsidRPr="007C52C0">
              <w:t>009748</w:t>
            </w:r>
          </w:p>
        </w:tc>
        <w:tc>
          <w:tcPr>
            <w:tcW w:w="10395" w:type="dxa"/>
            <w:noWrap/>
            <w:hideMark/>
          </w:tcPr>
          <w:p w:rsidR="007C52C0" w:rsidRPr="007C52C0" w:rsidRDefault="007C52C0">
            <w:r w:rsidRPr="007C52C0">
              <w:t>MICROSCOPIOBINOCULAR  VELAB</w:t>
            </w:r>
          </w:p>
        </w:tc>
        <w:tc>
          <w:tcPr>
            <w:tcW w:w="1276" w:type="dxa"/>
            <w:noWrap/>
            <w:hideMark/>
          </w:tcPr>
          <w:p w:rsidR="007C52C0" w:rsidRPr="007C52C0" w:rsidRDefault="007C52C0" w:rsidP="002F2E42">
            <w:pPr>
              <w:jc w:val="right"/>
            </w:pPr>
            <w:r w:rsidRPr="007C52C0">
              <w:t>1,800</w:t>
            </w:r>
          </w:p>
        </w:tc>
      </w:tr>
      <w:tr w:rsidR="007C52C0" w:rsidRPr="007C52C0" w:rsidTr="00EE5216">
        <w:trPr>
          <w:trHeight w:val="255"/>
        </w:trPr>
        <w:tc>
          <w:tcPr>
            <w:tcW w:w="1229" w:type="dxa"/>
            <w:noWrap/>
            <w:hideMark/>
          </w:tcPr>
          <w:p w:rsidR="007C52C0" w:rsidRPr="007C52C0" w:rsidRDefault="007C52C0" w:rsidP="007C52C0">
            <w:r w:rsidRPr="007C52C0">
              <w:t>009749</w:t>
            </w:r>
          </w:p>
        </w:tc>
        <w:tc>
          <w:tcPr>
            <w:tcW w:w="10395" w:type="dxa"/>
            <w:noWrap/>
            <w:hideMark/>
          </w:tcPr>
          <w:p w:rsidR="007C52C0" w:rsidRPr="007C52C0" w:rsidRDefault="007C52C0">
            <w:r w:rsidRPr="007C52C0">
              <w:t>MICROSCOPIOBINOCULAR  VELAB</w:t>
            </w:r>
          </w:p>
        </w:tc>
        <w:tc>
          <w:tcPr>
            <w:tcW w:w="1276" w:type="dxa"/>
            <w:noWrap/>
            <w:hideMark/>
          </w:tcPr>
          <w:p w:rsidR="007C52C0" w:rsidRPr="007C52C0" w:rsidRDefault="007C52C0" w:rsidP="002F2E42">
            <w:pPr>
              <w:jc w:val="right"/>
            </w:pPr>
            <w:r w:rsidRPr="007C52C0">
              <w:t>1,500</w:t>
            </w:r>
          </w:p>
        </w:tc>
      </w:tr>
      <w:tr w:rsidR="007C52C0" w:rsidRPr="007C52C0" w:rsidTr="00EE5216">
        <w:trPr>
          <w:trHeight w:val="255"/>
        </w:trPr>
        <w:tc>
          <w:tcPr>
            <w:tcW w:w="1229" w:type="dxa"/>
            <w:noWrap/>
            <w:hideMark/>
          </w:tcPr>
          <w:p w:rsidR="007C52C0" w:rsidRPr="007C52C0" w:rsidRDefault="007C52C0" w:rsidP="007C52C0">
            <w:r w:rsidRPr="007C52C0">
              <w:t>009750</w:t>
            </w:r>
          </w:p>
        </w:tc>
        <w:tc>
          <w:tcPr>
            <w:tcW w:w="10395" w:type="dxa"/>
            <w:noWrap/>
            <w:hideMark/>
          </w:tcPr>
          <w:p w:rsidR="007C52C0" w:rsidRPr="007C52C0" w:rsidRDefault="007C52C0">
            <w:r w:rsidRPr="007C52C0">
              <w:t>MICROSCOPIOBINOCULAR  VELAB</w:t>
            </w:r>
          </w:p>
        </w:tc>
        <w:tc>
          <w:tcPr>
            <w:tcW w:w="1276" w:type="dxa"/>
            <w:noWrap/>
            <w:hideMark/>
          </w:tcPr>
          <w:p w:rsidR="007C52C0" w:rsidRPr="007C52C0" w:rsidRDefault="007C52C0" w:rsidP="002F2E42">
            <w:pPr>
              <w:jc w:val="right"/>
            </w:pPr>
            <w:r w:rsidRPr="007C52C0">
              <w:t>1,800</w:t>
            </w:r>
          </w:p>
        </w:tc>
      </w:tr>
      <w:tr w:rsidR="007C52C0" w:rsidRPr="007C52C0" w:rsidTr="00EE5216">
        <w:trPr>
          <w:trHeight w:val="255"/>
        </w:trPr>
        <w:tc>
          <w:tcPr>
            <w:tcW w:w="1229" w:type="dxa"/>
            <w:noWrap/>
            <w:hideMark/>
          </w:tcPr>
          <w:p w:rsidR="007C52C0" w:rsidRPr="007C52C0" w:rsidRDefault="007C52C0" w:rsidP="007C52C0">
            <w:r w:rsidRPr="007C52C0">
              <w:t>009751</w:t>
            </w:r>
          </w:p>
        </w:tc>
        <w:tc>
          <w:tcPr>
            <w:tcW w:w="10395" w:type="dxa"/>
            <w:noWrap/>
            <w:hideMark/>
          </w:tcPr>
          <w:p w:rsidR="007C52C0" w:rsidRPr="007C52C0" w:rsidRDefault="007C52C0">
            <w:r w:rsidRPr="007C52C0">
              <w:t>MICROSCOPIOESTEREOSCOPICOIROSCOPE</w:t>
            </w:r>
          </w:p>
        </w:tc>
        <w:tc>
          <w:tcPr>
            <w:tcW w:w="1276" w:type="dxa"/>
            <w:noWrap/>
            <w:hideMark/>
          </w:tcPr>
          <w:p w:rsidR="007C52C0" w:rsidRPr="007C52C0" w:rsidRDefault="007C52C0" w:rsidP="002F2E42">
            <w:pPr>
              <w:jc w:val="right"/>
            </w:pPr>
            <w:r w:rsidRPr="007C52C0">
              <w:t>4,400</w:t>
            </w:r>
          </w:p>
        </w:tc>
      </w:tr>
      <w:tr w:rsidR="007C52C0" w:rsidRPr="007C52C0" w:rsidTr="00EE5216">
        <w:trPr>
          <w:trHeight w:val="255"/>
        </w:trPr>
        <w:tc>
          <w:tcPr>
            <w:tcW w:w="1229" w:type="dxa"/>
            <w:noWrap/>
            <w:hideMark/>
          </w:tcPr>
          <w:p w:rsidR="007C52C0" w:rsidRPr="007C52C0" w:rsidRDefault="007C52C0" w:rsidP="007C52C0">
            <w:r w:rsidRPr="007C52C0">
              <w:t>009752</w:t>
            </w:r>
          </w:p>
        </w:tc>
        <w:tc>
          <w:tcPr>
            <w:tcW w:w="10395" w:type="dxa"/>
            <w:noWrap/>
            <w:hideMark/>
          </w:tcPr>
          <w:p w:rsidR="007C52C0" w:rsidRPr="007C52C0" w:rsidRDefault="007C52C0">
            <w:r w:rsidRPr="007C52C0">
              <w:t>DETERMINADOR DE PUNTO DE FUSIONDE PUNTO DE FUSION POR METODO CAPILARELECTROTHERMAL</w:t>
            </w:r>
          </w:p>
        </w:tc>
        <w:tc>
          <w:tcPr>
            <w:tcW w:w="1276" w:type="dxa"/>
            <w:noWrap/>
            <w:hideMark/>
          </w:tcPr>
          <w:p w:rsidR="007C52C0" w:rsidRPr="007C52C0" w:rsidRDefault="007C52C0" w:rsidP="002F2E42">
            <w:pPr>
              <w:jc w:val="right"/>
            </w:pPr>
            <w:r w:rsidRPr="007C52C0">
              <w:t>12,000</w:t>
            </w:r>
          </w:p>
        </w:tc>
      </w:tr>
      <w:tr w:rsidR="007C52C0" w:rsidRPr="007C52C0" w:rsidTr="00EE5216">
        <w:trPr>
          <w:trHeight w:val="255"/>
        </w:trPr>
        <w:tc>
          <w:tcPr>
            <w:tcW w:w="1229" w:type="dxa"/>
            <w:noWrap/>
            <w:hideMark/>
          </w:tcPr>
          <w:p w:rsidR="007C52C0" w:rsidRPr="007C52C0" w:rsidRDefault="007C52C0" w:rsidP="007C52C0">
            <w:r w:rsidRPr="007C52C0">
              <w:t>009756</w:t>
            </w:r>
          </w:p>
        </w:tc>
        <w:tc>
          <w:tcPr>
            <w:tcW w:w="10395" w:type="dxa"/>
            <w:noWrap/>
            <w:hideMark/>
          </w:tcPr>
          <w:p w:rsidR="007C52C0" w:rsidRPr="007C52C0" w:rsidRDefault="007C52C0">
            <w:r w:rsidRPr="007C52C0">
              <w:t>DETERMINADOR DE PUNTO DE FUSIONDETERMINADOR DE PUNTO DE FUSIONGEO-LAB</w:t>
            </w:r>
          </w:p>
        </w:tc>
        <w:tc>
          <w:tcPr>
            <w:tcW w:w="1276" w:type="dxa"/>
            <w:noWrap/>
            <w:hideMark/>
          </w:tcPr>
          <w:p w:rsidR="007C52C0" w:rsidRPr="007C52C0" w:rsidRDefault="007C52C0" w:rsidP="002F2E42">
            <w:pPr>
              <w:jc w:val="right"/>
            </w:pPr>
            <w:r w:rsidRPr="007C52C0">
              <w:t>5,800</w:t>
            </w:r>
          </w:p>
        </w:tc>
      </w:tr>
      <w:tr w:rsidR="007C52C0" w:rsidRPr="007C52C0" w:rsidTr="00EE5216">
        <w:trPr>
          <w:trHeight w:val="255"/>
        </w:trPr>
        <w:tc>
          <w:tcPr>
            <w:tcW w:w="1229" w:type="dxa"/>
            <w:noWrap/>
            <w:hideMark/>
          </w:tcPr>
          <w:p w:rsidR="007C52C0" w:rsidRPr="007C52C0" w:rsidRDefault="007C52C0" w:rsidP="007C52C0">
            <w:r w:rsidRPr="007C52C0">
              <w:t>009757</w:t>
            </w:r>
          </w:p>
        </w:tc>
        <w:tc>
          <w:tcPr>
            <w:tcW w:w="10395" w:type="dxa"/>
            <w:noWrap/>
            <w:hideMark/>
          </w:tcPr>
          <w:p w:rsidR="007C52C0" w:rsidRPr="007C52C0" w:rsidRDefault="007C52C0">
            <w:r w:rsidRPr="007C52C0">
              <w:t>DETERMINADOR DE PUNTO DE FUSIONDETERMINADOR DE PUNTO DE FUSIONGEO-LAB</w:t>
            </w:r>
          </w:p>
        </w:tc>
        <w:tc>
          <w:tcPr>
            <w:tcW w:w="1276" w:type="dxa"/>
            <w:noWrap/>
            <w:hideMark/>
          </w:tcPr>
          <w:p w:rsidR="007C52C0" w:rsidRPr="007C52C0" w:rsidRDefault="007C52C0" w:rsidP="002F2E42">
            <w:pPr>
              <w:jc w:val="right"/>
            </w:pPr>
            <w:r w:rsidRPr="007C52C0">
              <w:t>12,000</w:t>
            </w:r>
          </w:p>
        </w:tc>
      </w:tr>
      <w:tr w:rsidR="007C52C0" w:rsidRPr="007C52C0" w:rsidTr="00EE5216">
        <w:trPr>
          <w:trHeight w:val="255"/>
        </w:trPr>
        <w:tc>
          <w:tcPr>
            <w:tcW w:w="1229" w:type="dxa"/>
            <w:noWrap/>
            <w:hideMark/>
          </w:tcPr>
          <w:p w:rsidR="007C52C0" w:rsidRPr="007C52C0" w:rsidRDefault="007C52C0" w:rsidP="007C52C0">
            <w:r w:rsidRPr="007C52C0">
              <w:t>009758</w:t>
            </w:r>
          </w:p>
        </w:tc>
        <w:tc>
          <w:tcPr>
            <w:tcW w:w="10395" w:type="dxa"/>
            <w:noWrap/>
            <w:hideMark/>
          </w:tcPr>
          <w:p w:rsidR="007C52C0" w:rsidRPr="007C52C0" w:rsidRDefault="007C52C0">
            <w:r w:rsidRPr="007C52C0">
              <w:t>DETERMINADOR DE PUNTO DE FUSIONDETERMINADOR DE PUNTO DE FUSIONGEO-LAB</w:t>
            </w:r>
          </w:p>
        </w:tc>
        <w:tc>
          <w:tcPr>
            <w:tcW w:w="1276" w:type="dxa"/>
            <w:noWrap/>
            <w:hideMark/>
          </w:tcPr>
          <w:p w:rsidR="007C52C0" w:rsidRPr="007C52C0" w:rsidRDefault="007C52C0" w:rsidP="002F2E42">
            <w:pPr>
              <w:jc w:val="right"/>
            </w:pPr>
            <w:r w:rsidRPr="007C52C0">
              <w:t>12,000</w:t>
            </w:r>
          </w:p>
        </w:tc>
      </w:tr>
      <w:tr w:rsidR="007C52C0" w:rsidRPr="007C52C0" w:rsidTr="00EE5216">
        <w:trPr>
          <w:trHeight w:val="255"/>
        </w:trPr>
        <w:tc>
          <w:tcPr>
            <w:tcW w:w="1229" w:type="dxa"/>
            <w:noWrap/>
            <w:hideMark/>
          </w:tcPr>
          <w:p w:rsidR="007C52C0" w:rsidRPr="007C52C0" w:rsidRDefault="007C52C0" w:rsidP="007C52C0">
            <w:r w:rsidRPr="007C52C0">
              <w:t>009759</w:t>
            </w:r>
          </w:p>
        </w:tc>
        <w:tc>
          <w:tcPr>
            <w:tcW w:w="10395" w:type="dxa"/>
            <w:noWrap/>
            <w:hideMark/>
          </w:tcPr>
          <w:p w:rsidR="007C52C0" w:rsidRPr="007C52C0" w:rsidRDefault="007C52C0">
            <w:r w:rsidRPr="007C52C0">
              <w:t>FILTRO DE PROTECCIONMILIPORE  DE FILTRACIONMILIPORE</w:t>
            </w:r>
          </w:p>
        </w:tc>
        <w:tc>
          <w:tcPr>
            <w:tcW w:w="1276" w:type="dxa"/>
            <w:noWrap/>
            <w:hideMark/>
          </w:tcPr>
          <w:p w:rsidR="007C52C0" w:rsidRPr="007C52C0" w:rsidRDefault="007C52C0" w:rsidP="002F2E42">
            <w:pPr>
              <w:jc w:val="right"/>
            </w:pPr>
            <w:r w:rsidRPr="007C52C0">
              <w:t>400</w:t>
            </w:r>
          </w:p>
        </w:tc>
      </w:tr>
      <w:tr w:rsidR="007C52C0" w:rsidRPr="007C52C0" w:rsidTr="00EE5216">
        <w:trPr>
          <w:trHeight w:val="255"/>
        </w:trPr>
        <w:tc>
          <w:tcPr>
            <w:tcW w:w="1229" w:type="dxa"/>
            <w:noWrap/>
            <w:hideMark/>
          </w:tcPr>
          <w:p w:rsidR="007C52C0" w:rsidRPr="007C52C0" w:rsidRDefault="007C52C0" w:rsidP="007C52C0">
            <w:r w:rsidRPr="007C52C0">
              <w:t>009760</w:t>
            </w:r>
          </w:p>
        </w:tc>
        <w:tc>
          <w:tcPr>
            <w:tcW w:w="10395" w:type="dxa"/>
            <w:noWrap/>
            <w:hideMark/>
          </w:tcPr>
          <w:p w:rsidR="007C52C0" w:rsidRPr="007C52C0" w:rsidRDefault="007C52C0">
            <w:r w:rsidRPr="007C52C0">
              <w:t>FILTRO DE PROTECCIONMILIPORE  DE FILTRACIONMILIPORE</w:t>
            </w:r>
          </w:p>
        </w:tc>
        <w:tc>
          <w:tcPr>
            <w:tcW w:w="1276" w:type="dxa"/>
            <w:noWrap/>
            <w:hideMark/>
          </w:tcPr>
          <w:p w:rsidR="007C52C0" w:rsidRPr="007C52C0" w:rsidRDefault="007C52C0" w:rsidP="002F2E42">
            <w:pPr>
              <w:jc w:val="right"/>
            </w:pPr>
            <w:r w:rsidRPr="007C52C0">
              <w:t>400</w:t>
            </w:r>
          </w:p>
        </w:tc>
      </w:tr>
      <w:tr w:rsidR="007C52C0" w:rsidRPr="007C52C0" w:rsidTr="00EE5216">
        <w:trPr>
          <w:trHeight w:val="255"/>
        </w:trPr>
        <w:tc>
          <w:tcPr>
            <w:tcW w:w="1229" w:type="dxa"/>
            <w:noWrap/>
            <w:hideMark/>
          </w:tcPr>
          <w:p w:rsidR="007C52C0" w:rsidRPr="007C52C0" w:rsidRDefault="007C52C0" w:rsidP="007C52C0">
            <w:r w:rsidRPr="007C52C0">
              <w:t>009761</w:t>
            </w:r>
          </w:p>
        </w:tc>
        <w:tc>
          <w:tcPr>
            <w:tcW w:w="10395" w:type="dxa"/>
            <w:noWrap/>
            <w:hideMark/>
          </w:tcPr>
          <w:p w:rsidR="007C52C0" w:rsidRPr="007C52C0" w:rsidRDefault="007C52C0">
            <w:r w:rsidRPr="007C52C0">
              <w:t>CENTRIFUGACENTRIFUGACENGTRIFICIENT</w:t>
            </w:r>
          </w:p>
        </w:tc>
        <w:tc>
          <w:tcPr>
            <w:tcW w:w="1276" w:type="dxa"/>
            <w:noWrap/>
            <w:hideMark/>
          </w:tcPr>
          <w:p w:rsidR="007C52C0" w:rsidRPr="007C52C0" w:rsidRDefault="007C52C0" w:rsidP="002F2E42">
            <w:pPr>
              <w:jc w:val="right"/>
            </w:pPr>
            <w:r w:rsidRPr="007C52C0">
              <w:t>7,000</w:t>
            </w:r>
          </w:p>
        </w:tc>
      </w:tr>
      <w:tr w:rsidR="007C52C0" w:rsidRPr="007C52C0" w:rsidTr="00EE5216">
        <w:trPr>
          <w:trHeight w:val="255"/>
        </w:trPr>
        <w:tc>
          <w:tcPr>
            <w:tcW w:w="1229" w:type="dxa"/>
            <w:noWrap/>
            <w:hideMark/>
          </w:tcPr>
          <w:p w:rsidR="007C52C0" w:rsidRPr="007C52C0" w:rsidRDefault="007C52C0" w:rsidP="007C52C0">
            <w:r w:rsidRPr="007C52C0">
              <w:t>009762</w:t>
            </w:r>
          </w:p>
        </w:tc>
        <w:tc>
          <w:tcPr>
            <w:tcW w:w="10395" w:type="dxa"/>
            <w:noWrap/>
            <w:hideMark/>
          </w:tcPr>
          <w:p w:rsidR="007C52C0" w:rsidRPr="007C52C0" w:rsidRDefault="007C52C0">
            <w:r w:rsidRPr="007C52C0">
              <w:t>EVAPORADOR ROTATIVOROTATORIO DE 115V A 90RPM.YAMATO</w:t>
            </w:r>
          </w:p>
        </w:tc>
        <w:tc>
          <w:tcPr>
            <w:tcW w:w="1276" w:type="dxa"/>
            <w:noWrap/>
            <w:hideMark/>
          </w:tcPr>
          <w:p w:rsidR="007C52C0" w:rsidRPr="007C52C0" w:rsidRDefault="007C52C0" w:rsidP="002F2E42">
            <w:pPr>
              <w:jc w:val="right"/>
            </w:pPr>
            <w:r w:rsidRPr="007C52C0">
              <w:t>98,800</w:t>
            </w:r>
          </w:p>
        </w:tc>
      </w:tr>
      <w:tr w:rsidR="007C52C0" w:rsidRPr="007C52C0" w:rsidTr="00EE5216">
        <w:trPr>
          <w:trHeight w:val="255"/>
        </w:trPr>
        <w:tc>
          <w:tcPr>
            <w:tcW w:w="1229" w:type="dxa"/>
            <w:noWrap/>
            <w:hideMark/>
          </w:tcPr>
          <w:p w:rsidR="007C52C0" w:rsidRPr="007C52C0" w:rsidRDefault="007C52C0" w:rsidP="007C52C0">
            <w:r w:rsidRPr="007C52C0">
              <w:t>009763</w:t>
            </w:r>
          </w:p>
        </w:tc>
        <w:tc>
          <w:tcPr>
            <w:tcW w:w="10395" w:type="dxa"/>
            <w:noWrap/>
            <w:hideMark/>
          </w:tcPr>
          <w:p w:rsidR="007C52C0" w:rsidRPr="007C52C0" w:rsidRDefault="007C52C0">
            <w:r w:rsidRPr="007C52C0">
              <w:t>BALANZA ANALITICABALANZA ANALITICARADWAG</w:t>
            </w:r>
          </w:p>
        </w:tc>
        <w:tc>
          <w:tcPr>
            <w:tcW w:w="1276" w:type="dxa"/>
            <w:noWrap/>
            <w:hideMark/>
          </w:tcPr>
          <w:p w:rsidR="007C52C0" w:rsidRPr="007C52C0" w:rsidRDefault="007C52C0" w:rsidP="002F2E42">
            <w:pPr>
              <w:jc w:val="right"/>
            </w:pPr>
            <w:r w:rsidRPr="007C52C0">
              <w:t>16,600</w:t>
            </w:r>
          </w:p>
        </w:tc>
      </w:tr>
      <w:tr w:rsidR="007C52C0" w:rsidRPr="007C52C0" w:rsidTr="00EE5216">
        <w:trPr>
          <w:trHeight w:val="255"/>
        </w:trPr>
        <w:tc>
          <w:tcPr>
            <w:tcW w:w="1229" w:type="dxa"/>
            <w:noWrap/>
            <w:hideMark/>
          </w:tcPr>
          <w:p w:rsidR="007C52C0" w:rsidRPr="007C52C0" w:rsidRDefault="007C52C0" w:rsidP="007C52C0">
            <w:r w:rsidRPr="007C52C0">
              <w:t>009764</w:t>
            </w:r>
          </w:p>
        </w:tc>
        <w:tc>
          <w:tcPr>
            <w:tcW w:w="10395" w:type="dxa"/>
            <w:noWrap/>
            <w:hideMark/>
          </w:tcPr>
          <w:p w:rsidR="007C52C0" w:rsidRPr="007C52C0" w:rsidRDefault="007C52C0">
            <w:r w:rsidRPr="007C52C0">
              <w:t>ESTUFAESTUFAFELISA</w:t>
            </w:r>
          </w:p>
        </w:tc>
        <w:tc>
          <w:tcPr>
            <w:tcW w:w="1276" w:type="dxa"/>
            <w:noWrap/>
            <w:hideMark/>
          </w:tcPr>
          <w:p w:rsidR="007C52C0" w:rsidRPr="007C52C0" w:rsidRDefault="007C52C0" w:rsidP="002F2E42">
            <w:pPr>
              <w:jc w:val="right"/>
            </w:pPr>
            <w:r w:rsidRPr="007C52C0">
              <w:t>9,000</w:t>
            </w:r>
          </w:p>
        </w:tc>
      </w:tr>
      <w:tr w:rsidR="007C52C0" w:rsidRPr="007C52C0" w:rsidTr="00EE5216">
        <w:trPr>
          <w:trHeight w:val="255"/>
        </w:trPr>
        <w:tc>
          <w:tcPr>
            <w:tcW w:w="1229" w:type="dxa"/>
            <w:noWrap/>
            <w:hideMark/>
          </w:tcPr>
          <w:p w:rsidR="007C52C0" w:rsidRPr="007C52C0" w:rsidRDefault="007C52C0" w:rsidP="007C52C0">
            <w:r w:rsidRPr="007C52C0">
              <w:t>009765</w:t>
            </w:r>
          </w:p>
        </w:tc>
        <w:tc>
          <w:tcPr>
            <w:tcW w:w="10395" w:type="dxa"/>
            <w:noWrap/>
            <w:hideMark/>
          </w:tcPr>
          <w:p w:rsidR="007C52C0" w:rsidRPr="007C52C0" w:rsidRDefault="007C52C0">
            <w:r w:rsidRPr="007C52C0">
              <w:t>HORNO DE SECADOHORNO DE SECADOFELISA</w:t>
            </w:r>
          </w:p>
        </w:tc>
        <w:tc>
          <w:tcPr>
            <w:tcW w:w="1276" w:type="dxa"/>
            <w:noWrap/>
            <w:hideMark/>
          </w:tcPr>
          <w:p w:rsidR="007C52C0" w:rsidRPr="007C52C0" w:rsidRDefault="007C52C0" w:rsidP="002F2E42">
            <w:pPr>
              <w:jc w:val="right"/>
            </w:pPr>
            <w:r w:rsidRPr="007C52C0">
              <w:t>22,500</w:t>
            </w:r>
          </w:p>
        </w:tc>
      </w:tr>
      <w:tr w:rsidR="007C52C0" w:rsidRPr="007C52C0" w:rsidTr="00EE5216">
        <w:trPr>
          <w:trHeight w:val="255"/>
        </w:trPr>
        <w:tc>
          <w:tcPr>
            <w:tcW w:w="1229" w:type="dxa"/>
            <w:noWrap/>
            <w:hideMark/>
          </w:tcPr>
          <w:p w:rsidR="007C52C0" w:rsidRPr="007C52C0" w:rsidRDefault="007C52C0" w:rsidP="007C52C0">
            <w:r w:rsidRPr="007C52C0">
              <w:t>009766</w:t>
            </w:r>
          </w:p>
        </w:tc>
        <w:tc>
          <w:tcPr>
            <w:tcW w:w="10395" w:type="dxa"/>
            <w:noWrap/>
            <w:hideMark/>
          </w:tcPr>
          <w:p w:rsidR="007C52C0" w:rsidRPr="007C52C0" w:rsidRDefault="007C52C0">
            <w:r w:rsidRPr="007C52C0">
              <w:t>MUFLAMUFLAN/D</w:t>
            </w:r>
          </w:p>
        </w:tc>
        <w:tc>
          <w:tcPr>
            <w:tcW w:w="1276" w:type="dxa"/>
            <w:noWrap/>
            <w:hideMark/>
          </w:tcPr>
          <w:p w:rsidR="007C52C0" w:rsidRPr="007C52C0" w:rsidRDefault="007C52C0" w:rsidP="002F2E42">
            <w:pPr>
              <w:jc w:val="right"/>
            </w:pPr>
            <w:r w:rsidRPr="007C52C0">
              <w:t>17,300</w:t>
            </w:r>
          </w:p>
        </w:tc>
      </w:tr>
      <w:tr w:rsidR="007C52C0" w:rsidRPr="007C52C0" w:rsidTr="00EE5216">
        <w:trPr>
          <w:trHeight w:val="255"/>
        </w:trPr>
        <w:tc>
          <w:tcPr>
            <w:tcW w:w="1229" w:type="dxa"/>
            <w:noWrap/>
            <w:hideMark/>
          </w:tcPr>
          <w:p w:rsidR="007C52C0" w:rsidRPr="007C52C0" w:rsidRDefault="007C52C0" w:rsidP="007C52C0">
            <w:r w:rsidRPr="007C52C0">
              <w:t>009767</w:t>
            </w:r>
          </w:p>
        </w:tc>
        <w:tc>
          <w:tcPr>
            <w:tcW w:w="10395" w:type="dxa"/>
            <w:noWrap/>
            <w:hideMark/>
          </w:tcPr>
          <w:p w:rsidR="007C52C0" w:rsidRPr="007C52C0" w:rsidRDefault="007C52C0">
            <w:r w:rsidRPr="007C52C0">
              <w:t>MUFLAMUFLAFELISA</w:t>
            </w:r>
          </w:p>
        </w:tc>
        <w:tc>
          <w:tcPr>
            <w:tcW w:w="1276" w:type="dxa"/>
            <w:noWrap/>
            <w:hideMark/>
          </w:tcPr>
          <w:p w:rsidR="007C52C0" w:rsidRPr="007C52C0" w:rsidRDefault="007C52C0" w:rsidP="002F2E42">
            <w:pPr>
              <w:jc w:val="right"/>
            </w:pPr>
            <w:r w:rsidRPr="007C52C0">
              <w:t>17,300</w:t>
            </w:r>
          </w:p>
        </w:tc>
      </w:tr>
      <w:tr w:rsidR="007C52C0" w:rsidRPr="007C52C0" w:rsidTr="00EE5216">
        <w:trPr>
          <w:trHeight w:val="255"/>
        </w:trPr>
        <w:tc>
          <w:tcPr>
            <w:tcW w:w="1229" w:type="dxa"/>
            <w:noWrap/>
            <w:hideMark/>
          </w:tcPr>
          <w:p w:rsidR="007C52C0" w:rsidRPr="007C52C0" w:rsidRDefault="007C52C0" w:rsidP="007C52C0">
            <w:r w:rsidRPr="007C52C0">
              <w:t>009768</w:t>
            </w:r>
          </w:p>
        </w:tc>
        <w:tc>
          <w:tcPr>
            <w:tcW w:w="10395" w:type="dxa"/>
            <w:noWrap/>
            <w:hideMark/>
          </w:tcPr>
          <w:p w:rsidR="007C52C0" w:rsidRPr="007C52C0" w:rsidRDefault="007C52C0">
            <w:r w:rsidRPr="007C52C0">
              <w:t>MUFLAMUFLAFELISA</w:t>
            </w:r>
          </w:p>
        </w:tc>
        <w:tc>
          <w:tcPr>
            <w:tcW w:w="1276" w:type="dxa"/>
            <w:noWrap/>
            <w:hideMark/>
          </w:tcPr>
          <w:p w:rsidR="007C52C0" w:rsidRPr="007C52C0" w:rsidRDefault="007C52C0" w:rsidP="002F2E42">
            <w:pPr>
              <w:jc w:val="right"/>
            </w:pPr>
            <w:r w:rsidRPr="007C52C0">
              <w:t>17,300</w:t>
            </w:r>
          </w:p>
        </w:tc>
      </w:tr>
      <w:tr w:rsidR="007C52C0" w:rsidRPr="007C52C0" w:rsidTr="00EE5216">
        <w:trPr>
          <w:trHeight w:val="255"/>
        </w:trPr>
        <w:tc>
          <w:tcPr>
            <w:tcW w:w="1229" w:type="dxa"/>
            <w:noWrap/>
            <w:hideMark/>
          </w:tcPr>
          <w:p w:rsidR="007C52C0" w:rsidRPr="007C52C0" w:rsidRDefault="007C52C0" w:rsidP="007C52C0">
            <w:r w:rsidRPr="007C52C0">
              <w:t>009769</w:t>
            </w:r>
          </w:p>
        </w:tc>
        <w:tc>
          <w:tcPr>
            <w:tcW w:w="10395" w:type="dxa"/>
            <w:noWrap/>
            <w:hideMark/>
          </w:tcPr>
          <w:p w:rsidR="007C52C0" w:rsidRPr="007C52C0" w:rsidRDefault="007C52C0">
            <w:r w:rsidRPr="007C52C0">
              <w:t>MUFLAMUFLAFELISA</w:t>
            </w:r>
          </w:p>
        </w:tc>
        <w:tc>
          <w:tcPr>
            <w:tcW w:w="1276" w:type="dxa"/>
            <w:noWrap/>
            <w:hideMark/>
          </w:tcPr>
          <w:p w:rsidR="007C52C0" w:rsidRPr="007C52C0" w:rsidRDefault="007C52C0" w:rsidP="002F2E42">
            <w:pPr>
              <w:jc w:val="right"/>
            </w:pPr>
            <w:r w:rsidRPr="007C52C0">
              <w:t>17,300</w:t>
            </w:r>
          </w:p>
        </w:tc>
      </w:tr>
      <w:tr w:rsidR="007C52C0" w:rsidRPr="007C52C0" w:rsidTr="00EE5216">
        <w:trPr>
          <w:trHeight w:val="255"/>
        </w:trPr>
        <w:tc>
          <w:tcPr>
            <w:tcW w:w="1229" w:type="dxa"/>
            <w:noWrap/>
            <w:hideMark/>
          </w:tcPr>
          <w:p w:rsidR="007C52C0" w:rsidRPr="007C52C0" w:rsidRDefault="007C52C0" w:rsidP="007C52C0">
            <w:r w:rsidRPr="007C52C0">
              <w:t>009770</w:t>
            </w:r>
          </w:p>
        </w:tc>
        <w:tc>
          <w:tcPr>
            <w:tcW w:w="10395" w:type="dxa"/>
            <w:noWrap/>
            <w:hideMark/>
          </w:tcPr>
          <w:p w:rsidR="007C52C0" w:rsidRPr="007C52C0" w:rsidRDefault="007C52C0">
            <w:r w:rsidRPr="007C52C0">
              <w:t>VISCOSIMETROVISCOSIMETROBROOKFIELD</w:t>
            </w:r>
          </w:p>
        </w:tc>
        <w:tc>
          <w:tcPr>
            <w:tcW w:w="1276" w:type="dxa"/>
            <w:noWrap/>
            <w:hideMark/>
          </w:tcPr>
          <w:p w:rsidR="007C52C0" w:rsidRPr="007C52C0" w:rsidRDefault="007C52C0" w:rsidP="002F2E42">
            <w:pPr>
              <w:jc w:val="right"/>
            </w:pPr>
            <w:r w:rsidRPr="007C52C0">
              <w:t>13,500</w:t>
            </w:r>
          </w:p>
        </w:tc>
      </w:tr>
      <w:tr w:rsidR="007C52C0" w:rsidRPr="007C52C0" w:rsidTr="00EE5216">
        <w:trPr>
          <w:trHeight w:val="255"/>
        </w:trPr>
        <w:tc>
          <w:tcPr>
            <w:tcW w:w="1229" w:type="dxa"/>
            <w:noWrap/>
            <w:hideMark/>
          </w:tcPr>
          <w:p w:rsidR="007C52C0" w:rsidRPr="007C52C0" w:rsidRDefault="007C52C0" w:rsidP="007C52C0">
            <w:r w:rsidRPr="007C52C0">
              <w:t>009771</w:t>
            </w:r>
          </w:p>
        </w:tc>
        <w:tc>
          <w:tcPr>
            <w:tcW w:w="10395" w:type="dxa"/>
            <w:noWrap/>
            <w:hideMark/>
          </w:tcPr>
          <w:p w:rsidR="007C52C0" w:rsidRPr="007C52C0" w:rsidRDefault="007C52C0">
            <w:r w:rsidRPr="007C52C0">
              <w:t>BAÑO MARIABAÑO MARIAYAMATO</w:t>
            </w:r>
          </w:p>
        </w:tc>
        <w:tc>
          <w:tcPr>
            <w:tcW w:w="1276" w:type="dxa"/>
            <w:noWrap/>
            <w:hideMark/>
          </w:tcPr>
          <w:p w:rsidR="007C52C0" w:rsidRPr="007C52C0" w:rsidRDefault="007C52C0" w:rsidP="002F2E42">
            <w:pPr>
              <w:jc w:val="right"/>
            </w:pPr>
            <w:r w:rsidRPr="007C52C0">
              <w:t>2,400</w:t>
            </w:r>
          </w:p>
        </w:tc>
      </w:tr>
      <w:tr w:rsidR="007C52C0" w:rsidRPr="007C52C0" w:rsidTr="00EE5216">
        <w:trPr>
          <w:trHeight w:val="255"/>
        </w:trPr>
        <w:tc>
          <w:tcPr>
            <w:tcW w:w="1229" w:type="dxa"/>
            <w:noWrap/>
            <w:hideMark/>
          </w:tcPr>
          <w:p w:rsidR="007C52C0" w:rsidRPr="007C52C0" w:rsidRDefault="007C52C0" w:rsidP="007C52C0">
            <w:r w:rsidRPr="007C52C0">
              <w:t>009772</w:t>
            </w:r>
          </w:p>
        </w:tc>
        <w:tc>
          <w:tcPr>
            <w:tcW w:w="10395" w:type="dxa"/>
            <w:noWrap/>
            <w:hideMark/>
          </w:tcPr>
          <w:p w:rsidR="007C52C0" w:rsidRPr="007C52C0" w:rsidRDefault="007C52C0">
            <w:r w:rsidRPr="007C52C0">
              <w:t>BOMBA DE VACIODE VACIOVACUUBRAND</w:t>
            </w:r>
          </w:p>
        </w:tc>
        <w:tc>
          <w:tcPr>
            <w:tcW w:w="1276" w:type="dxa"/>
            <w:noWrap/>
            <w:hideMark/>
          </w:tcPr>
          <w:p w:rsidR="007C52C0" w:rsidRPr="007C52C0" w:rsidRDefault="007C52C0" w:rsidP="002F2E42">
            <w:pPr>
              <w:jc w:val="right"/>
            </w:pPr>
            <w:r w:rsidRPr="007C52C0">
              <w:t>7,900</w:t>
            </w:r>
          </w:p>
        </w:tc>
      </w:tr>
      <w:tr w:rsidR="007C52C0" w:rsidRPr="007C52C0" w:rsidTr="00EE5216">
        <w:trPr>
          <w:trHeight w:val="255"/>
        </w:trPr>
        <w:tc>
          <w:tcPr>
            <w:tcW w:w="1229" w:type="dxa"/>
            <w:noWrap/>
            <w:hideMark/>
          </w:tcPr>
          <w:p w:rsidR="007C52C0" w:rsidRPr="007C52C0" w:rsidRDefault="007C52C0" w:rsidP="007C52C0">
            <w:r w:rsidRPr="007C52C0">
              <w:t>009773</w:t>
            </w:r>
          </w:p>
        </w:tc>
        <w:tc>
          <w:tcPr>
            <w:tcW w:w="10395" w:type="dxa"/>
            <w:noWrap/>
            <w:hideMark/>
          </w:tcPr>
          <w:p w:rsidR="007C52C0" w:rsidRPr="007C52C0" w:rsidRDefault="007C52C0">
            <w:r w:rsidRPr="007C52C0">
              <w:t>BALANZA ANALITICABALANZA ANALITICARADWAG</w:t>
            </w:r>
          </w:p>
        </w:tc>
        <w:tc>
          <w:tcPr>
            <w:tcW w:w="1276" w:type="dxa"/>
            <w:noWrap/>
            <w:hideMark/>
          </w:tcPr>
          <w:p w:rsidR="007C52C0" w:rsidRPr="007C52C0" w:rsidRDefault="007C52C0" w:rsidP="002F2E42">
            <w:pPr>
              <w:jc w:val="right"/>
            </w:pPr>
            <w:r w:rsidRPr="007C52C0">
              <w:t>16,600</w:t>
            </w:r>
          </w:p>
        </w:tc>
      </w:tr>
      <w:tr w:rsidR="007C52C0" w:rsidRPr="007C52C0" w:rsidTr="00EE5216">
        <w:trPr>
          <w:trHeight w:val="255"/>
        </w:trPr>
        <w:tc>
          <w:tcPr>
            <w:tcW w:w="1229" w:type="dxa"/>
            <w:noWrap/>
            <w:hideMark/>
          </w:tcPr>
          <w:p w:rsidR="007C52C0" w:rsidRPr="007C52C0" w:rsidRDefault="007C52C0" w:rsidP="007C52C0">
            <w:r w:rsidRPr="007C52C0">
              <w:t>009774</w:t>
            </w:r>
          </w:p>
        </w:tc>
        <w:tc>
          <w:tcPr>
            <w:tcW w:w="10395" w:type="dxa"/>
            <w:noWrap/>
            <w:hideMark/>
          </w:tcPr>
          <w:p w:rsidR="007C52C0" w:rsidRPr="007C52C0" w:rsidRDefault="007C52C0">
            <w:r w:rsidRPr="007C52C0">
              <w:t>BALANZA ANALITICABALANZA ANALITICAOHAUS</w:t>
            </w:r>
          </w:p>
        </w:tc>
        <w:tc>
          <w:tcPr>
            <w:tcW w:w="1276" w:type="dxa"/>
            <w:noWrap/>
            <w:hideMark/>
          </w:tcPr>
          <w:p w:rsidR="007C52C0" w:rsidRPr="007C52C0" w:rsidRDefault="007C52C0" w:rsidP="002F2E42">
            <w:pPr>
              <w:jc w:val="right"/>
            </w:pPr>
            <w:r w:rsidRPr="007C52C0">
              <w:t>1,200</w:t>
            </w:r>
          </w:p>
        </w:tc>
      </w:tr>
      <w:tr w:rsidR="007C52C0" w:rsidRPr="007C52C0" w:rsidTr="00EE5216">
        <w:trPr>
          <w:trHeight w:val="255"/>
        </w:trPr>
        <w:tc>
          <w:tcPr>
            <w:tcW w:w="1229" w:type="dxa"/>
            <w:noWrap/>
            <w:hideMark/>
          </w:tcPr>
          <w:p w:rsidR="007C52C0" w:rsidRPr="007C52C0" w:rsidRDefault="007C52C0" w:rsidP="007C52C0">
            <w:r w:rsidRPr="007C52C0">
              <w:t>009775</w:t>
            </w:r>
          </w:p>
        </w:tc>
        <w:tc>
          <w:tcPr>
            <w:tcW w:w="10395" w:type="dxa"/>
            <w:noWrap/>
            <w:hideMark/>
          </w:tcPr>
          <w:p w:rsidR="007C52C0" w:rsidRPr="007C52C0" w:rsidRDefault="007C52C0">
            <w:r w:rsidRPr="007C52C0">
              <w:t>CONTADOR DE COLONIASCONTADOR DE COLONIASBG</w:t>
            </w:r>
          </w:p>
        </w:tc>
        <w:tc>
          <w:tcPr>
            <w:tcW w:w="1276" w:type="dxa"/>
            <w:noWrap/>
            <w:hideMark/>
          </w:tcPr>
          <w:p w:rsidR="007C52C0" w:rsidRPr="007C52C0" w:rsidRDefault="007C52C0" w:rsidP="002F2E42">
            <w:pPr>
              <w:jc w:val="right"/>
            </w:pPr>
            <w:r w:rsidRPr="007C52C0">
              <w:t>6,500</w:t>
            </w:r>
          </w:p>
        </w:tc>
      </w:tr>
      <w:tr w:rsidR="007C52C0" w:rsidRPr="007C52C0" w:rsidTr="00EE5216">
        <w:trPr>
          <w:trHeight w:val="255"/>
        </w:trPr>
        <w:tc>
          <w:tcPr>
            <w:tcW w:w="1229" w:type="dxa"/>
            <w:noWrap/>
            <w:hideMark/>
          </w:tcPr>
          <w:p w:rsidR="007C52C0" w:rsidRPr="007C52C0" w:rsidRDefault="007C52C0" w:rsidP="007C52C0">
            <w:r w:rsidRPr="007C52C0">
              <w:t>009776</w:t>
            </w:r>
          </w:p>
        </w:tc>
        <w:tc>
          <w:tcPr>
            <w:tcW w:w="10395" w:type="dxa"/>
            <w:noWrap/>
            <w:hideMark/>
          </w:tcPr>
          <w:p w:rsidR="007C52C0" w:rsidRPr="007C52C0" w:rsidRDefault="007C52C0">
            <w:r w:rsidRPr="007C52C0">
              <w:t>BALANZA ANALITICABALANZA ANALITICAOHAUS</w:t>
            </w:r>
          </w:p>
        </w:tc>
        <w:tc>
          <w:tcPr>
            <w:tcW w:w="1276" w:type="dxa"/>
            <w:noWrap/>
            <w:hideMark/>
          </w:tcPr>
          <w:p w:rsidR="007C52C0" w:rsidRPr="007C52C0" w:rsidRDefault="007C52C0" w:rsidP="002F2E42">
            <w:pPr>
              <w:jc w:val="right"/>
            </w:pPr>
            <w:r w:rsidRPr="007C52C0">
              <w:t>4,700</w:t>
            </w:r>
          </w:p>
        </w:tc>
      </w:tr>
      <w:tr w:rsidR="007C52C0" w:rsidRPr="007C52C0" w:rsidTr="00EE5216">
        <w:trPr>
          <w:trHeight w:val="255"/>
        </w:trPr>
        <w:tc>
          <w:tcPr>
            <w:tcW w:w="1229" w:type="dxa"/>
            <w:noWrap/>
            <w:hideMark/>
          </w:tcPr>
          <w:p w:rsidR="007C52C0" w:rsidRPr="007C52C0" w:rsidRDefault="007C52C0" w:rsidP="007C52C0">
            <w:r w:rsidRPr="007C52C0">
              <w:t>009777</w:t>
            </w:r>
          </w:p>
        </w:tc>
        <w:tc>
          <w:tcPr>
            <w:tcW w:w="10395" w:type="dxa"/>
            <w:noWrap/>
            <w:hideMark/>
          </w:tcPr>
          <w:p w:rsidR="007C52C0" w:rsidRPr="007C52C0" w:rsidRDefault="007C52C0">
            <w:r w:rsidRPr="007C52C0">
              <w:t>CONTADOR DE COLONIASCONTADOR DE COLONIASRELASA</w:t>
            </w:r>
          </w:p>
        </w:tc>
        <w:tc>
          <w:tcPr>
            <w:tcW w:w="1276" w:type="dxa"/>
            <w:noWrap/>
            <w:hideMark/>
          </w:tcPr>
          <w:p w:rsidR="007C52C0" w:rsidRPr="007C52C0" w:rsidRDefault="007C52C0" w:rsidP="002F2E42">
            <w:pPr>
              <w:jc w:val="right"/>
            </w:pPr>
            <w:r w:rsidRPr="007C52C0">
              <w:t>6,500</w:t>
            </w:r>
          </w:p>
        </w:tc>
      </w:tr>
      <w:tr w:rsidR="007C52C0" w:rsidRPr="007C52C0" w:rsidTr="00EE5216">
        <w:trPr>
          <w:trHeight w:val="255"/>
        </w:trPr>
        <w:tc>
          <w:tcPr>
            <w:tcW w:w="1229" w:type="dxa"/>
            <w:noWrap/>
            <w:hideMark/>
          </w:tcPr>
          <w:p w:rsidR="007C52C0" w:rsidRPr="007C52C0" w:rsidRDefault="007C52C0" w:rsidP="007C52C0">
            <w:r w:rsidRPr="007C52C0">
              <w:t>009778</w:t>
            </w:r>
          </w:p>
        </w:tc>
        <w:tc>
          <w:tcPr>
            <w:tcW w:w="10395" w:type="dxa"/>
            <w:noWrap/>
            <w:hideMark/>
          </w:tcPr>
          <w:p w:rsidR="007C52C0" w:rsidRPr="007C52C0" w:rsidRDefault="007C52C0">
            <w:r w:rsidRPr="007C52C0">
              <w:t>AUTOCLAVEDE GAS DE 24 LITROSALL AMERICAN</w:t>
            </w:r>
          </w:p>
        </w:tc>
        <w:tc>
          <w:tcPr>
            <w:tcW w:w="1276" w:type="dxa"/>
            <w:noWrap/>
            <w:hideMark/>
          </w:tcPr>
          <w:p w:rsidR="007C52C0" w:rsidRPr="007C52C0" w:rsidRDefault="007C52C0" w:rsidP="002F2E42">
            <w:pPr>
              <w:jc w:val="right"/>
            </w:pPr>
            <w:r w:rsidRPr="007C52C0">
              <w:t>7,000</w:t>
            </w:r>
          </w:p>
        </w:tc>
      </w:tr>
      <w:tr w:rsidR="007C52C0" w:rsidRPr="007C52C0" w:rsidTr="00EE5216">
        <w:trPr>
          <w:trHeight w:val="255"/>
        </w:trPr>
        <w:tc>
          <w:tcPr>
            <w:tcW w:w="1229" w:type="dxa"/>
            <w:noWrap/>
            <w:hideMark/>
          </w:tcPr>
          <w:p w:rsidR="007C52C0" w:rsidRPr="007C52C0" w:rsidRDefault="007C52C0" w:rsidP="007C52C0">
            <w:r w:rsidRPr="007C52C0">
              <w:t>009779</w:t>
            </w:r>
          </w:p>
        </w:tc>
        <w:tc>
          <w:tcPr>
            <w:tcW w:w="10395" w:type="dxa"/>
            <w:noWrap/>
            <w:hideMark/>
          </w:tcPr>
          <w:p w:rsidR="007C52C0" w:rsidRPr="007C52C0" w:rsidRDefault="007C52C0">
            <w:r w:rsidRPr="007C52C0">
              <w:t>OLLA DE PRESIONEXPRESSPRESTO</w:t>
            </w:r>
          </w:p>
        </w:tc>
        <w:tc>
          <w:tcPr>
            <w:tcW w:w="1276" w:type="dxa"/>
            <w:noWrap/>
            <w:hideMark/>
          </w:tcPr>
          <w:p w:rsidR="007C52C0" w:rsidRPr="007C52C0" w:rsidRDefault="007C52C0" w:rsidP="002F2E42">
            <w:pPr>
              <w:jc w:val="right"/>
            </w:pPr>
            <w:r w:rsidRPr="007C52C0">
              <w:t>700</w:t>
            </w:r>
          </w:p>
        </w:tc>
      </w:tr>
      <w:tr w:rsidR="007C52C0" w:rsidRPr="007C52C0" w:rsidTr="00EE5216">
        <w:trPr>
          <w:trHeight w:val="255"/>
        </w:trPr>
        <w:tc>
          <w:tcPr>
            <w:tcW w:w="1229" w:type="dxa"/>
            <w:noWrap/>
            <w:hideMark/>
          </w:tcPr>
          <w:p w:rsidR="007C52C0" w:rsidRPr="007C52C0" w:rsidRDefault="007C52C0" w:rsidP="007C52C0">
            <w:r w:rsidRPr="007C52C0">
              <w:t>009780</w:t>
            </w:r>
          </w:p>
        </w:tc>
        <w:tc>
          <w:tcPr>
            <w:tcW w:w="10395" w:type="dxa"/>
            <w:noWrap/>
            <w:hideMark/>
          </w:tcPr>
          <w:p w:rsidR="007C52C0" w:rsidRPr="007C52C0" w:rsidRDefault="007C52C0">
            <w:r w:rsidRPr="007C52C0">
              <w:t>AUTOCLAVEAUTOCLAVEINTERLAB</w:t>
            </w:r>
          </w:p>
        </w:tc>
        <w:tc>
          <w:tcPr>
            <w:tcW w:w="1276" w:type="dxa"/>
            <w:noWrap/>
            <w:hideMark/>
          </w:tcPr>
          <w:p w:rsidR="007C52C0" w:rsidRPr="007C52C0" w:rsidRDefault="007C52C0" w:rsidP="002F2E42">
            <w:pPr>
              <w:jc w:val="right"/>
            </w:pPr>
            <w:r w:rsidRPr="007C52C0">
              <w:t>8,000</w:t>
            </w:r>
          </w:p>
        </w:tc>
      </w:tr>
      <w:tr w:rsidR="007C52C0" w:rsidRPr="007C52C0" w:rsidTr="00EE5216">
        <w:trPr>
          <w:trHeight w:val="255"/>
        </w:trPr>
        <w:tc>
          <w:tcPr>
            <w:tcW w:w="1229" w:type="dxa"/>
            <w:noWrap/>
            <w:hideMark/>
          </w:tcPr>
          <w:p w:rsidR="007C52C0" w:rsidRPr="007C52C0" w:rsidRDefault="007C52C0" w:rsidP="007C52C0">
            <w:r w:rsidRPr="007C52C0">
              <w:t>009781</w:t>
            </w:r>
          </w:p>
        </w:tc>
        <w:tc>
          <w:tcPr>
            <w:tcW w:w="10395" w:type="dxa"/>
            <w:noWrap/>
            <w:hideMark/>
          </w:tcPr>
          <w:p w:rsidR="007C52C0" w:rsidRPr="007C52C0" w:rsidRDefault="007C52C0">
            <w:r w:rsidRPr="007C52C0">
              <w:t>AUTOCLAVEAUTOCLAVEINTERLAB</w:t>
            </w:r>
          </w:p>
        </w:tc>
        <w:tc>
          <w:tcPr>
            <w:tcW w:w="1276" w:type="dxa"/>
            <w:noWrap/>
            <w:hideMark/>
          </w:tcPr>
          <w:p w:rsidR="007C52C0" w:rsidRPr="007C52C0" w:rsidRDefault="007C52C0" w:rsidP="002F2E42">
            <w:pPr>
              <w:jc w:val="right"/>
            </w:pPr>
            <w:r w:rsidRPr="007C52C0">
              <w:t>8,000</w:t>
            </w:r>
          </w:p>
        </w:tc>
      </w:tr>
      <w:tr w:rsidR="007C52C0" w:rsidRPr="007C52C0" w:rsidTr="00EE5216">
        <w:trPr>
          <w:trHeight w:val="255"/>
        </w:trPr>
        <w:tc>
          <w:tcPr>
            <w:tcW w:w="1229" w:type="dxa"/>
            <w:noWrap/>
            <w:hideMark/>
          </w:tcPr>
          <w:p w:rsidR="007C52C0" w:rsidRPr="007C52C0" w:rsidRDefault="007C52C0" w:rsidP="007C52C0">
            <w:r w:rsidRPr="007C52C0">
              <w:t>009782</w:t>
            </w:r>
          </w:p>
        </w:tc>
        <w:tc>
          <w:tcPr>
            <w:tcW w:w="10395" w:type="dxa"/>
            <w:noWrap/>
            <w:hideMark/>
          </w:tcPr>
          <w:p w:rsidR="007C52C0" w:rsidRPr="007C52C0" w:rsidRDefault="007C52C0">
            <w:r w:rsidRPr="007C52C0">
              <w:t>REFRIGERADORREFRIGERADORSUPERMATIC</w:t>
            </w:r>
          </w:p>
        </w:tc>
        <w:tc>
          <w:tcPr>
            <w:tcW w:w="1276" w:type="dxa"/>
            <w:noWrap/>
            <w:hideMark/>
          </w:tcPr>
          <w:p w:rsidR="007C52C0" w:rsidRPr="007C52C0" w:rsidRDefault="007C52C0" w:rsidP="002F2E42">
            <w:pPr>
              <w:jc w:val="right"/>
            </w:pPr>
            <w:r w:rsidRPr="007C52C0">
              <w:t>7,400</w:t>
            </w:r>
          </w:p>
        </w:tc>
      </w:tr>
      <w:tr w:rsidR="007C52C0" w:rsidRPr="007C52C0" w:rsidTr="00EE5216">
        <w:trPr>
          <w:trHeight w:val="255"/>
        </w:trPr>
        <w:tc>
          <w:tcPr>
            <w:tcW w:w="1229" w:type="dxa"/>
            <w:noWrap/>
            <w:hideMark/>
          </w:tcPr>
          <w:p w:rsidR="007C52C0" w:rsidRPr="007C52C0" w:rsidRDefault="007C52C0" w:rsidP="007C52C0">
            <w:r w:rsidRPr="007C52C0">
              <w:t>009783</w:t>
            </w:r>
          </w:p>
        </w:tc>
        <w:tc>
          <w:tcPr>
            <w:tcW w:w="10395" w:type="dxa"/>
            <w:noWrap/>
            <w:hideMark/>
          </w:tcPr>
          <w:p w:rsidR="007C52C0" w:rsidRPr="007C52C0" w:rsidRDefault="007C52C0">
            <w:r w:rsidRPr="007C52C0">
              <w:t>INCUBADORAINCUBADORAECOSHEL</w:t>
            </w:r>
          </w:p>
        </w:tc>
        <w:tc>
          <w:tcPr>
            <w:tcW w:w="1276" w:type="dxa"/>
            <w:noWrap/>
            <w:hideMark/>
          </w:tcPr>
          <w:p w:rsidR="007C52C0" w:rsidRPr="007C52C0" w:rsidRDefault="007C52C0" w:rsidP="002F2E42">
            <w:pPr>
              <w:jc w:val="right"/>
            </w:pPr>
            <w:r w:rsidRPr="007C52C0">
              <w:t>15,000</w:t>
            </w:r>
          </w:p>
        </w:tc>
      </w:tr>
      <w:tr w:rsidR="007C52C0" w:rsidRPr="007C52C0" w:rsidTr="00EE5216">
        <w:trPr>
          <w:trHeight w:val="255"/>
        </w:trPr>
        <w:tc>
          <w:tcPr>
            <w:tcW w:w="1229" w:type="dxa"/>
            <w:noWrap/>
            <w:hideMark/>
          </w:tcPr>
          <w:p w:rsidR="007C52C0" w:rsidRPr="007C52C0" w:rsidRDefault="007C52C0" w:rsidP="007C52C0">
            <w:r w:rsidRPr="007C52C0">
              <w:t>009785</w:t>
            </w:r>
          </w:p>
        </w:tc>
        <w:tc>
          <w:tcPr>
            <w:tcW w:w="10395" w:type="dxa"/>
            <w:noWrap/>
            <w:hideMark/>
          </w:tcPr>
          <w:p w:rsidR="007C52C0" w:rsidRPr="007C52C0" w:rsidRDefault="007C52C0">
            <w:r w:rsidRPr="007C52C0">
              <w:t>MESA PARA COMPUTADORAPARA COMPUTADORA  CON PORTATECLADO.N/D</w:t>
            </w:r>
          </w:p>
        </w:tc>
        <w:tc>
          <w:tcPr>
            <w:tcW w:w="1276" w:type="dxa"/>
            <w:noWrap/>
            <w:hideMark/>
          </w:tcPr>
          <w:p w:rsidR="007C52C0" w:rsidRPr="007C52C0" w:rsidRDefault="007C52C0" w:rsidP="002F2E42">
            <w:pPr>
              <w:jc w:val="right"/>
            </w:pPr>
            <w:r w:rsidRPr="007C52C0">
              <w:t>600</w:t>
            </w:r>
          </w:p>
        </w:tc>
      </w:tr>
      <w:tr w:rsidR="007C52C0" w:rsidRPr="007C52C0" w:rsidTr="00EE5216">
        <w:trPr>
          <w:trHeight w:val="255"/>
        </w:trPr>
        <w:tc>
          <w:tcPr>
            <w:tcW w:w="1229" w:type="dxa"/>
            <w:noWrap/>
            <w:hideMark/>
          </w:tcPr>
          <w:p w:rsidR="007C52C0" w:rsidRPr="007C52C0" w:rsidRDefault="007C52C0" w:rsidP="007C52C0">
            <w:r w:rsidRPr="007C52C0">
              <w:t>009786</w:t>
            </w:r>
          </w:p>
        </w:tc>
        <w:tc>
          <w:tcPr>
            <w:tcW w:w="10395" w:type="dxa"/>
            <w:noWrap/>
            <w:hideMark/>
          </w:tcPr>
          <w:p w:rsidR="007C52C0" w:rsidRPr="007C52C0" w:rsidRDefault="007C52C0">
            <w:r w:rsidRPr="007C52C0">
              <w:t>MESA PARA COMPUTADORAPARA COMPUTADORA COLOR BLANCON/D</w:t>
            </w:r>
          </w:p>
        </w:tc>
        <w:tc>
          <w:tcPr>
            <w:tcW w:w="1276" w:type="dxa"/>
            <w:noWrap/>
            <w:hideMark/>
          </w:tcPr>
          <w:p w:rsidR="007C52C0" w:rsidRPr="007C52C0" w:rsidRDefault="007C52C0" w:rsidP="002F2E42">
            <w:pPr>
              <w:jc w:val="right"/>
            </w:pPr>
            <w:r w:rsidRPr="007C52C0">
              <w:t>600</w:t>
            </w:r>
          </w:p>
        </w:tc>
      </w:tr>
      <w:tr w:rsidR="007C52C0" w:rsidRPr="007C52C0" w:rsidTr="00EE5216">
        <w:trPr>
          <w:trHeight w:val="255"/>
        </w:trPr>
        <w:tc>
          <w:tcPr>
            <w:tcW w:w="1229" w:type="dxa"/>
            <w:noWrap/>
            <w:hideMark/>
          </w:tcPr>
          <w:p w:rsidR="007C52C0" w:rsidRPr="007C52C0" w:rsidRDefault="007C52C0" w:rsidP="007C52C0">
            <w:r w:rsidRPr="007C52C0">
              <w:t>009787</w:t>
            </w:r>
          </w:p>
        </w:tc>
        <w:tc>
          <w:tcPr>
            <w:tcW w:w="10395" w:type="dxa"/>
            <w:noWrap/>
            <w:hideMark/>
          </w:tcPr>
          <w:p w:rsidR="007C52C0" w:rsidRPr="007C52C0" w:rsidRDefault="007C52C0">
            <w:r w:rsidRPr="007C52C0">
              <w:t>PINTARRON ACRILICO DE 2.40X1.20MTSN/D</w:t>
            </w:r>
          </w:p>
        </w:tc>
        <w:tc>
          <w:tcPr>
            <w:tcW w:w="1276" w:type="dxa"/>
            <w:noWrap/>
            <w:hideMark/>
          </w:tcPr>
          <w:p w:rsidR="007C52C0" w:rsidRPr="007C52C0" w:rsidRDefault="007C52C0" w:rsidP="002F2E42">
            <w:pPr>
              <w:jc w:val="right"/>
            </w:pPr>
            <w:r w:rsidRPr="007C52C0">
              <w:t>1,400</w:t>
            </w:r>
          </w:p>
        </w:tc>
      </w:tr>
      <w:tr w:rsidR="007C52C0" w:rsidRPr="007C52C0" w:rsidTr="00EE5216">
        <w:trPr>
          <w:trHeight w:val="255"/>
        </w:trPr>
        <w:tc>
          <w:tcPr>
            <w:tcW w:w="1229" w:type="dxa"/>
            <w:noWrap/>
            <w:hideMark/>
          </w:tcPr>
          <w:p w:rsidR="007C52C0" w:rsidRPr="007C52C0" w:rsidRDefault="007C52C0" w:rsidP="007C52C0">
            <w:r w:rsidRPr="007C52C0">
              <w:t>009788</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2F2E42">
            <w:pPr>
              <w:jc w:val="right"/>
            </w:pPr>
            <w:r w:rsidRPr="007C52C0">
              <w:t>600</w:t>
            </w:r>
          </w:p>
        </w:tc>
      </w:tr>
      <w:tr w:rsidR="007C52C0" w:rsidRPr="007C52C0" w:rsidTr="00EE5216">
        <w:trPr>
          <w:trHeight w:val="255"/>
        </w:trPr>
        <w:tc>
          <w:tcPr>
            <w:tcW w:w="1229" w:type="dxa"/>
            <w:noWrap/>
            <w:hideMark/>
          </w:tcPr>
          <w:p w:rsidR="007C52C0" w:rsidRPr="007C52C0" w:rsidRDefault="007C52C0" w:rsidP="007C52C0">
            <w:r w:rsidRPr="007C52C0">
              <w:t>009789</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2F2E42">
            <w:pPr>
              <w:jc w:val="right"/>
            </w:pPr>
            <w:r w:rsidRPr="007C52C0">
              <w:t>900</w:t>
            </w:r>
          </w:p>
        </w:tc>
      </w:tr>
      <w:tr w:rsidR="007C52C0" w:rsidRPr="007C52C0" w:rsidTr="00EE5216">
        <w:trPr>
          <w:trHeight w:val="255"/>
        </w:trPr>
        <w:tc>
          <w:tcPr>
            <w:tcW w:w="1229" w:type="dxa"/>
            <w:noWrap/>
            <w:hideMark/>
          </w:tcPr>
          <w:p w:rsidR="007C52C0" w:rsidRPr="007C52C0" w:rsidRDefault="007C52C0" w:rsidP="007C52C0">
            <w:r w:rsidRPr="007C52C0">
              <w:t>009790</w:t>
            </w:r>
          </w:p>
        </w:tc>
        <w:tc>
          <w:tcPr>
            <w:tcW w:w="10395" w:type="dxa"/>
            <w:noWrap/>
            <w:hideMark/>
          </w:tcPr>
          <w:p w:rsidR="007C52C0" w:rsidRPr="007C52C0" w:rsidRDefault="007C52C0">
            <w:r w:rsidRPr="007C52C0">
              <w:t>MESA PARA COMPUTADORAPARA COMPUTADORA  CON PORTATECLADO.N/D</w:t>
            </w:r>
          </w:p>
        </w:tc>
        <w:tc>
          <w:tcPr>
            <w:tcW w:w="1276" w:type="dxa"/>
            <w:noWrap/>
            <w:hideMark/>
          </w:tcPr>
          <w:p w:rsidR="007C52C0" w:rsidRPr="007C52C0" w:rsidRDefault="007C52C0" w:rsidP="002F2E42">
            <w:pPr>
              <w:jc w:val="right"/>
            </w:pPr>
            <w:r w:rsidRPr="007C52C0">
              <w:t>600</w:t>
            </w:r>
          </w:p>
        </w:tc>
      </w:tr>
      <w:tr w:rsidR="007C52C0" w:rsidRPr="007C52C0" w:rsidTr="00EE5216">
        <w:trPr>
          <w:trHeight w:val="255"/>
        </w:trPr>
        <w:tc>
          <w:tcPr>
            <w:tcW w:w="1229" w:type="dxa"/>
            <w:noWrap/>
            <w:hideMark/>
          </w:tcPr>
          <w:p w:rsidR="007C52C0" w:rsidRPr="007C52C0" w:rsidRDefault="007C52C0" w:rsidP="007C52C0">
            <w:r w:rsidRPr="007C52C0">
              <w:t>009791</w:t>
            </w:r>
          </w:p>
        </w:tc>
        <w:tc>
          <w:tcPr>
            <w:tcW w:w="10395" w:type="dxa"/>
            <w:noWrap/>
            <w:hideMark/>
          </w:tcPr>
          <w:p w:rsidR="007C52C0" w:rsidRPr="007C52C0" w:rsidRDefault="007C52C0">
            <w:r w:rsidRPr="007C52C0">
              <w:t>MESA PARA IMPRESORAMETAL  CON CUBIERTA EN MADERA.N/D</w:t>
            </w:r>
          </w:p>
        </w:tc>
        <w:tc>
          <w:tcPr>
            <w:tcW w:w="1276" w:type="dxa"/>
            <w:noWrap/>
            <w:hideMark/>
          </w:tcPr>
          <w:p w:rsidR="007C52C0" w:rsidRPr="007C52C0" w:rsidRDefault="007C52C0" w:rsidP="002F2E42">
            <w:pPr>
              <w:jc w:val="right"/>
            </w:pPr>
            <w:r w:rsidRPr="007C52C0">
              <w:t>1,000</w:t>
            </w:r>
          </w:p>
        </w:tc>
      </w:tr>
      <w:tr w:rsidR="007C52C0" w:rsidRPr="007C52C0" w:rsidTr="00EE5216">
        <w:trPr>
          <w:trHeight w:val="255"/>
        </w:trPr>
        <w:tc>
          <w:tcPr>
            <w:tcW w:w="1229" w:type="dxa"/>
            <w:noWrap/>
            <w:hideMark/>
          </w:tcPr>
          <w:p w:rsidR="007C52C0" w:rsidRPr="007C52C0" w:rsidRDefault="007C52C0" w:rsidP="007C52C0">
            <w:r w:rsidRPr="007C52C0">
              <w:t>009792</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2F2E42">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009793</w:t>
            </w:r>
          </w:p>
        </w:tc>
        <w:tc>
          <w:tcPr>
            <w:tcW w:w="10395" w:type="dxa"/>
            <w:noWrap/>
            <w:hideMark/>
          </w:tcPr>
          <w:p w:rsidR="007C52C0" w:rsidRPr="007C52C0" w:rsidRDefault="007C52C0">
            <w:r w:rsidRPr="007C52C0">
              <w:t>VIDEOPROYECTORVIDEOPROYECTORBENQ</w:t>
            </w:r>
          </w:p>
        </w:tc>
        <w:tc>
          <w:tcPr>
            <w:tcW w:w="1276" w:type="dxa"/>
            <w:noWrap/>
            <w:hideMark/>
          </w:tcPr>
          <w:p w:rsidR="007C52C0" w:rsidRPr="007C52C0" w:rsidRDefault="007C52C0" w:rsidP="002F2E42">
            <w:pPr>
              <w:jc w:val="right"/>
            </w:pPr>
            <w:r w:rsidRPr="007C52C0">
              <w:t>5,300</w:t>
            </w:r>
          </w:p>
        </w:tc>
      </w:tr>
      <w:tr w:rsidR="007C52C0" w:rsidRPr="007C52C0" w:rsidTr="00EE5216">
        <w:trPr>
          <w:trHeight w:val="255"/>
        </w:trPr>
        <w:tc>
          <w:tcPr>
            <w:tcW w:w="1229" w:type="dxa"/>
            <w:noWrap/>
            <w:hideMark/>
          </w:tcPr>
          <w:p w:rsidR="007C52C0" w:rsidRPr="007C52C0" w:rsidRDefault="007C52C0" w:rsidP="007C52C0">
            <w:r w:rsidRPr="007C52C0">
              <w:t>009794</w:t>
            </w:r>
          </w:p>
        </w:tc>
        <w:tc>
          <w:tcPr>
            <w:tcW w:w="10395" w:type="dxa"/>
            <w:noWrap/>
            <w:hideMark/>
          </w:tcPr>
          <w:p w:rsidR="007C52C0" w:rsidRPr="007C52C0" w:rsidRDefault="007C52C0">
            <w:r w:rsidRPr="007C52C0">
              <w:t>ANAQUELMETALICO  TIPO ESQUELETO  CON 5 REPISAS  DIMENSIONES: 0.80 X 0.60 X 2.10 MTS.N/D</w:t>
            </w:r>
          </w:p>
        </w:tc>
        <w:tc>
          <w:tcPr>
            <w:tcW w:w="1276" w:type="dxa"/>
            <w:noWrap/>
            <w:hideMark/>
          </w:tcPr>
          <w:p w:rsidR="007C52C0" w:rsidRPr="007C52C0" w:rsidRDefault="007C52C0" w:rsidP="002F2E42">
            <w:pPr>
              <w:jc w:val="right"/>
            </w:pPr>
            <w:r w:rsidRPr="007C52C0">
              <w:t>1,100</w:t>
            </w:r>
          </w:p>
        </w:tc>
      </w:tr>
      <w:tr w:rsidR="007C52C0" w:rsidRPr="007C52C0" w:rsidTr="00EE5216">
        <w:trPr>
          <w:trHeight w:val="255"/>
        </w:trPr>
        <w:tc>
          <w:tcPr>
            <w:tcW w:w="1229" w:type="dxa"/>
            <w:noWrap/>
            <w:hideMark/>
          </w:tcPr>
          <w:p w:rsidR="007C52C0" w:rsidRPr="007C52C0" w:rsidRDefault="007C52C0" w:rsidP="007C52C0">
            <w:r w:rsidRPr="007C52C0">
              <w:t>009795</w:t>
            </w:r>
          </w:p>
        </w:tc>
        <w:tc>
          <w:tcPr>
            <w:tcW w:w="10395" w:type="dxa"/>
            <w:noWrap/>
            <w:hideMark/>
          </w:tcPr>
          <w:p w:rsidR="007C52C0" w:rsidRPr="007C52C0" w:rsidRDefault="007C52C0">
            <w:r w:rsidRPr="007C52C0">
              <w:t>ANAQUELMETALICO  TIPO ESQUELETO  CON 5 REPISAS  DIMENSIONES: 0.80 X 0.60 X 2.10 MTS.N/D</w:t>
            </w:r>
          </w:p>
        </w:tc>
        <w:tc>
          <w:tcPr>
            <w:tcW w:w="1276" w:type="dxa"/>
            <w:noWrap/>
            <w:hideMark/>
          </w:tcPr>
          <w:p w:rsidR="007C52C0" w:rsidRPr="007C52C0" w:rsidRDefault="007C52C0" w:rsidP="002F2E42">
            <w:pPr>
              <w:jc w:val="right"/>
            </w:pPr>
            <w:r w:rsidRPr="007C52C0">
              <w:t>1,100</w:t>
            </w:r>
          </w:p>
        </w:tc>
      </w:tr>
      <w:tr w:rsidR="007C52C0" w:rsidRPr="007C52C0" w:rsidTr="00EE5216">
        <w:trPr>
          <w:trHeight w:val="255"/>
        </w:trPr>
        <w:tc>
          <w:tcPr>
            <w:tcW w:w="1229" w:type="dxa"/>
            <w:noWrap/>
            <w:hideMark/>
          </w:tcPr>
          <w:p w:rsidR="007C52C0" w:rsidRPr="007C52C0" w:rsidRDefault="007C52C0" w:rsidP="007C52C0">
            <w:r w:rsidRPr="007C52C0">
              <w:t>009796</w:t>
            </w:r>
          </w:p>
        </w:tc>
        <w:tc>
          <w:tcPr>
            <w:tcW w:w="10395" w:type="dxa"/>
            <w:noWrap/>
            <w:hideMark/>
          </w:tcPr>
          <w:p w:rsidR="007C52C0" w:rsidRPr="007C52C0" w:rsidRDefault="007C52C0">
            <w:r w:rsidRPr="007C52C0">
              <w:t>MESA DE TRABAJOBASE METALICA  CON CUBIERTA EN MADERA  DIMENSIONES: 1.20 X 0.45 X 0.75 MTS.N/D</w:t>
            </w:r>
          </w:p>
        </w:tc>
        <w:tc>
          <w:tcPr>
            <w:tcW w:w="1276" w:type="dxa"/>
            <w:noWrap/>
            <w:hideMark/>
          </w:tcPr>
          <w:p w:rsidR="007C52C0" w:rsidRPr="007C52C0" w:rsidRDefault="007C52C0" w:rsidP="002F2E42">
            <w:pPr>
              <w:jc w:val="right"/>
            </w:pPr>
            <w:r w:rsidRPr="007C52C0">
              <w:t>1,000</w:t>
            </w:r>
          </w:p>
        </w:tc>
      </w:tr>
      <w:tr w:rsidR="007C52C0" w:rsidRPr="007C52C0" w:rsidTr="00EE5216">
        <w:trPr>
          <w:trHeight w:val="255"/>
        </w:trPr>
        <w:tc>
          <w:tcPr>
            <w:tcW w:w="1229" w:type="dxa"/>
            <w:noWrap/>
            <w:hideMark/>
          </w:tcPr>
          <w:p w:rsidR="007C52C0" w:rsidRPr="007C52C0" w:rsidRDefault="007C52C0" w:rsidP="007C52C0">
            <w:r w:rsidRPr="007C52C0">
              <w:t>009797</w:t>
            </w:r>
          </w:p>
        </w:tc>
        <w:tc>
          <w:tcPr>
            <w:tcW w:w="10395" w:type="dxa"/>
            <w:noWrap/>
            <w:hideMark/>
          </w:tcPr>
          <w:p w:rsidR="007C52C0" w:rsidRPr="007C52C0" w:rsidRDefault="007C52C0">
            <w:r w:rsidRPr="007C52C0">
              <w:t>SILLAESTRUCTURA METALICA  TIPO CAPFCE.N/D</w:t>
            </w:r>
          </w:p>
        </w:tc>
        <w:tc>
          <w:tcPr>
            <w:tcW w:w="1276" w:type="dxa"/>
            <w:noWrap/>
            <w:hideMark/>
          </w:tcPr>
          <w:p w:rsidR="007C52C0" w:rsidRPr="007C52C0" w:rsidRDefault="007C52C0" w:rsidP="002F2E42">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009798</w:t>
            </w:r>
          </w:p>
        </w:tc>
        <w:tc>
          <w:tcPr>
            <w:tcW w:w="10395" w:type="dxa"/>
            <w:noWrap/>
            <w:hideMark/>
          </w:tcPr>
          <w:p w:rsidR="007C52C0" w:rsidRPr="007C52C0" w:rsidRDefault="007C52C0">
            <w:r w:rsidRPr="007C52C0">
              <w:t>SILLAESTRUCTURA METALICA  TIPO CAPFCE.N/D</w:t>
            </w:r>
          </w:p>
        </w:tc>
        <w:tc>
          <w:tcPr>
            <w:tcW w:w="1276" w:type="dxa"/>
            <w:noWrap/>
            <w:hideMark/>
          </w:tcPr>
          <w:p w:rsidR="007C52C0" w:rsidRPr="007C52C0" w:rsidRDefault="007C52C0" w:rsidP="002F2E42">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009799</w:t>
            </w:r>
          </w:p>
        </w:tc>
        <w:tc>
          <w:tcPr>
            <w:tcW w:w="10395" w:type="dxa"/>
            <w:noWrap/>
            <w:hideMark/>
          </w:tcPr>
          <w:p w:rsidR="007C52C0" w:rsidRPr="007C52C0" w:rsidRDefault="007C52C0">
            <w:r w:rsidRPr="007C52C0">
              <w:t>SILLAESTRUCTURA METALICA  TIPO CAPFCE.N/D</w:t>
            </w:r>
          </w:p>
        </w:tc>
        <w:tc>
          <w:tcPr>
            <w:tcW w:w="1276" w:type="dxa"/>
            <w:noWrap/>
            <w:hideMark/>
          </w:tcPr>
          <w:p w:rsidR="007C52C0" w:rsidRPr="007C52C0" w:rsidRDefault="007C52C0" w:rsidP="002F2E42">
            <w:pPr>
              <w:jc w:val="right"/>
            </w:pPr>
            <w:r w:rsidRPr="007C52C0">
              <w:t>1,200</w:t>
            </w:r>
          </w:p>
        </w:tc>
      </w:tr>
      <w:tr w:rsidR="007C52C0" w:rsidRPr="007C52C0" w:rsidTr="00EE5216">
        <w:trPr>
          <w:trHeight w:val="255"/>
        </w:trPr>
        <w:tc>
          <w:tcPr>
            <w:tcW w:w="1229" w:type="dxa"/>
            <w:noWrap/>
            <w:hideMark/>
          </w:tcPr>
          <w:p w:rsidR="007C52C0" w:rsidRPr="007C52C0" w:rsidRDefault="007C52C0" w:rsidP="007C52C0">
            <w:r w:rsidRPr="007C52C0">
              <w:t>009800</w:t>
            </w:r>
          </w:p>
        </w:tc>
        <w:tc>
          <w:tcPr>
            <w:tcW w:w="10395" w:type="dxa"/>
            <w:noWrap/>
            <w:hideMark/>
          </w:tcPr>
          <w:p w:rsidR="007C52C0" w:rsidRPr="007C52C0" w:rsidRDefault="007C52C0">
            <w:r w:rsidRPr="007C52C0">
              <w:t>PINTARRON ACRILICO DE 2.40X1.20MTSN/D</w:t>
            </w:r>
          </w:p>
        </w:tc>
        <w:tc>
          <w:tcPr>
            <w:tcW w:w="1276" w:type="dxa"/>
            <w:noWrap/>
            <w:hideMark/>
          </w:tcPr>
          <w:p w:rsidR="007C52C0" w:rsidRPr="007C52C0" w:rsidRDefault="007C52C0" w:rsidP="002F2E42">
            <w:pPr>
              <w:jc w:val="right"/>
            </w:pPr>
            <w:r w:rsidRPr="007C52C0">
              <w:t>1,400</w:t>
            </w:r>
          </w:p>
        </w:tc>
      </w:tr>
      <w:tr w:rsidR="007C52C0" w:rsidRPr="007C52C0" w:rsidTr="00EE5216">
        <w:trPr>
          <w:trHeight w:val="255"/>
        </w:trPr>
        <w:tc>
          <w:tcPr>
            <w:tcW w:w="1229" w:type="dxa"/>
            <w:noWrap/>
            <w:hideMark/>
          </w:tcPr>
          <w:p w:rsidR="007C52C0" w:rsidRPr="007C52C0" w:rsidRDefault="007C52C0" w:rsidP="007C52C0">
            <w:r w:rsidRPr="007C52C0">
              <w:t>009801</w:t>
            </w:r>
          </w:p>
        </w:tc>
        <w:tc>
          <w:tcPr>
            <w:tcW w:w="10395" w:type="dxa"/>
            <w:noWrap/>
            <w:hideMark/>
          </w:tcPr>
          <w:p w:rsidR="007C52C0" w:rsidRPr="007C52C0" w:rsidRDefault="007C52C0">
            <w:r w:rsidRPr="007C52C0">
              <w:t>MUEBLETIPO GABINETE.N/D</w:t>
            </w:r>
          </w:p>
        </w:tc>
        <w:tc>
          <w:tcPr>
            <w:tcW w:w="1276" w:type="dxa"/>
            <w:noWrap/>
            <w:hideMark/>
          </w:tcPr>
          <w:p w:rsidR="007C52C0" w:rsidRPr="007C52C0" w:rsidRDefault="007C52C0" w:rsidP="002F2E42">
            <w:pPr>
              <w:jc w:val="right"/>
            </w:pPr>
            <w:r w:rsidRPr="007C52C0">
              <w:t>3,600</w:t>
            </w:r>
          </w:p>
        </w:tc>
      </w:tr>
      <w:tr w:rsidR="007C52C0" w:rsidRPr="007C52C0" w:rsidTr="00EE5216">
        <w:trPr>
          <w:trHeight w:val="255"/>
        </w:trPr>
        <w:tc>
          <w:tcPr>
            <w:tcW w:w="1229" w:type="dxa"/>
            <w:noWrap/>
            <w:hideMark/>
          </w:tcPr>
          <w:p w:rsidR="007C52C0" w:rsidRPr="007C52C0" w:rsidRDefault="007C52C0" w:rsidP="007C52C0">
            <w:r w:rsidRPr="007C52C0">
              <w:t>009802</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2F2E42">
            <w:pPr>
              <w:jc w:val="right"/>
            </w:pPr>
            <w:r w:rsidRPr="007C52C0">
              <w:t>600</w:t>
            </w:r>
          </w:p>
        </w:tc>
      </w:tr>
      <w:tr w:rsidR="007C52C0" w:rsidRPr="007C52C0" w:rsidTr="00EE5216">
        <w:trPr>
          <w:trHeight w:val="255"/>
        </w:trPr>
        <w:tc>
          <w:tcPr>
            <w:tcW w:w="1229" w:type="dxa"/>
            <w:noWrap/>
            <w:hideMark/>
          </w:tcPr>
          <w:p w:rsidR="007C52C0" w:rsidRPr="007C52C0" w:rsidRDefault="007C52C0" w:rsidP="007C52C0">
            <w:r w:rsidRPr="007C52C0">
              <w:t>009803</w:t>
            </w:r>
          </w:p>
        </w:tc>
        <w:tc>
          <w:tcPr>
            <w:tcW w:w="10395" w:type="dxa"/>
            <w:noWrap/>
            <w:hideMark/>
          </w:tcPr>
          <w:p w:rsidR="007C52C0" w:rsidRPr="007C52C0" w:rsidRDefault="007C52C0">
            <w:r w:rsidRPr="007C52C0">
              <w:t>MESA PARA COMPUTADORAPARA COMPUTADORA  CON PORTATECLADO.N/D</w:t>
            </w:r>
          </w:p>
        </w:tc>
        <w:tc>
          <w:tcPr>
            <w:tcW w:w="1276" w:type="dxa"/>
            <w:noWrap/>
            <w:hideMark/>
          </w:tcPr>
          <w:p w:rsidR="007C52C0" w:rsidRPr="007C52C0" w:rsidRDefault="007C52C0" w:rsidP="002F2E42">
            <w:pPr>
              <w:jc w:val="right"/>
            </w:pPr>
            <w:r w:rsidRPr="007C52C0">
              <w:t>200</w:t>
            </w:r>
          </w:p>
        </w:tc>
      </w:tr>
      <w:tr w:rsidR="007C52C0" w:rsidRPr="007C52C0" w:rsidTr="00EE5216">
        <w:trPr>
          <w:trHeight w:val="255"/>
        </w:trPr>
        <w:tc>
          <w:tcPr>
            <w:tcW w:w="1229" w:type="dxa"/>
            <w:noWrap/>
            <w:hideMark/>
          </w:tcPr>
          <w:p w:rsidR="007C52C0" w:rsidRPr="007C52C0" w:rsidRDefault="007C52C0" w:rsidP="007C52C0">
            <w:r w:rsidRPr="007C52C0">
              <w:t>009804</w:t>
            </w:r>
          </w:p>
        </w:tc>
        <w:tc>
          <w:tcPr>
            <w:tcW w:w="10395" w:type="dxa"/>
            <w:noWrap/>
            <w:hideMark/>
          </w:tcPr>
          <w:p w:rsidR="007C52C0" w:rsidRPr="007C52C0" w:rsidRDefault="007C52C0">
            <w:r w:rsidRPr="007C52C0">
              <w:t>MESA PARA IMPRESORAMETAL  CON CUBIERTA EN MADERA.N/D</w:t>
            </w:r>
          </w:p>
        </w:tc>
        <w:tc>
          <w:tcPr>
            <w:tcW w:w="1276" w:type="dxa"/>
            <w:noWrap/>
            <w:hideMark/>
          </w:tcPr>
          <w:p w:rsidR="007C52C0" w:rsidRPr="007C52C0" w:rsidRDefault="007C52C0" w:rsidP="002F2E42">
            <w:pPr>
              <w:jc w:val="right"/>
            </w:pPr>
            <w:r w:rsidRPr="007C52C0">
              <w:t>1,000</w:t>
            </w:r>
          </w:p>
        </w:tc>
      </w:tr>
      <w:tr w:rsidR="007C52C0" w:rsidRPr="007C52C0" w:rsidTr="00EE5216">
        <w:trPr>
          <w:trHeight w:val="255"/>
        </w:trPr>
        <w:tc>
          <w:tcPr>
            <w:tcW w:w="1229" w:type="dxa"/>
            <w:noWrap/>
            <w:hideMark/>
          </w:tcPr>
          <w:p w:rsidR="007C52C0" w:rsidRPr="007C52C0" w:rsidRDefault="007C52C0" w:rsidP="007C52C0">
            <w:r w:rsidRPr="007C52C0">
              <w:t>009805</w:t>
            </w:r>
          </w:p>
        </w:tc>
        <w:tc>
          <w:tcPr>
            <w:tcW w:w="10395" w:type="dxa"/>
            <w:noWrap/>
            <w:hideMark/>
          </w:tcPr>
          <w:p w:rsidR="007C52C0" w:rsidRPr="007C52C0" w:rsidRDefault="007C52C0">
            <w:r w:rsidRPr="007C52C0">
              <w:t>SILLAESTRUCTURA METALICA  TIPO CAPFCE.N/D</w:t>
            </w:r>
          </w:p>
        </w:tc>
        <w:tc>
          <w:tcPr>
            <w:tcW w:w="1276" w:type="dxa"/>
            <w:noWrap/>
            <w:hideMark/>
          </w:tcPr>
          <w:p w:rsidR="007C52C0" w:rsidRPr="007C52C0" w:rsidRDefault="007C52C0" w:rsidP="002F2E42">
            <w:pPr>
              <w:jc w:val="right"/>
            </w:pPr>
            <w:r w:rsidRPr="007C52C0">
              <w:t>900</w:t>
            </w:r>
          </w:p>
        </w:tc>
      </w:tr>
      <w:tr w:rsidR="007C52C0" w:rsidRPr="007C52C0" w:rsidTr="00EE5216">
        <w:trPr>
          <w:trHeight w:val="255"/>
        </w:trPr>
        <w:tc>
          <w:tcPr>
            <w:tcW w:w="1229" w:type="dxa"/>
            <w:noWrap/>
            <w:hideMark/>
          </w:tcPr>
          <w:p w:rsidR="007C52C0" w:rsidRPr="007C52C0" w:rsidRDefault="007C52C0" w:rsidP="007C52C0">
            <w:r w:rsidRPr="007C52C0">
              <w:t>009806</w:t>
            </w:r>
          </w:p>
        </w:tc>
        <w:tc>
          <w:tcPr>
            <w:tcW w:w="10395" w:type="dxa"/>
            <w:noWrap/>
            <w:hideMark/>
          </w:tcPr>
          <w:p w:rsidR="007C52C0" w:rsidRPr="007C52C0" w:rsidRDefault="007C52C0">
            <w:r w:rsidRPr="007C52C0">
              <w:t>SILLAESTRUCTURA METALICA  TIPO CAPFCE.N/D</w:t>
            </w:r>
          </w:p>
        </w:tc>
        <w:tc>
          <w:tcPr>
            <w:tcW w:w="1276" w:type="dxa"/>
            <w:noWrap/>
            <w:hideMark/>
          </w:tcPr>
          <w:p w:rsidR="007C52C0" w:rsidRPr="007C52C0" w:rsidRDefault="007C52C0" w:rsidP="002F2E42">
            <w:pPr>
              <w:jc w:val="right"/>
            </w:pPr>
            <w:r w:rsidRPr="007C52C0">
              <w:t>900</w:t>
            </w:r>
          </w:p>
        </w:tc>
      </w:tr>
      <w:tr w:rsidR="007C52C0" w:rsidRPr="007C52C0" w:rsidTr="00EE5216">
        <w:trPr>
          <w:trHeight w:val="255"/>
        </w:trPr>
        <w:tc>
          <w:tcPr>
            <w:tcW w:w="1229" w:type="dxa"/>
            <w:noWrap/>
            <w:hideMark/>
          </w:tcPr>
          <w:p w:rsidR="007C52C0" w:rsidRPr="007C52C0" w:rsidRDefault="007C52C0" w:rsidP="007C52C0">
            <w:r w:rsidRPr="007C52C0">
              <w:t>009807</w:t>
            </w:r>
          </w:p>
        </w:tc>
        <w:tc>
          <w:tcPr>
            <w:tcW w:w="10395" w:type="dxa"/>
            <w:noWrap/>
            <w:hideMark/>
          </w:tcPr>
          <w:p w:rsidR="007C52C0" w:rsidRPr="007C52C0" w:rsidRDefault="007C52C0">
            <w:r w:rsidRPr="007C52C0">
              <w:t>SILLAESTRUCTURA METALICA  TIPO CAPFCE.N/D</w:t>
            </w:r>
          </w:p>
        </w:tc>
        <w:tc>
          <w:tcPr>
            <w:tcW w:w="1276" w:type="dxa"/>
            <w:noWrap/>
            <w:hideMark/>
          </w:tcPr>
          <w:p w:rsidR="007C52C0" w:rsidRPr="007C52C0" w:rsidRDefault="007C52C0" w:rsidP="002F2E42">
            <w:pPr>
              <w:jc w:val="right"/>
            </w:pPr>
            <w:r w:rsidRPr="007C52C0">
              <w:t>900</w:t>
            </w:r>
          </w:p>
        </w:tc>
      </w:tr>
      <w:tr w:rsidR="007C52C0" w:rsidRPr="007C52C0" w:rsidTr="00EE5216">
        <w:trPr>
          <w:trHeight w:val="255"/>
        </w:trPr>
        <w:tc>
          <w:tcPr>
            <w:tcW w:w="1229" w:type="dxa"/>
            <w:noWrap/>
            <w:hideMark/>
          </w:tcPr>
          <w:p w:rsidR="007C52C0" w:rsidRPr="007C52C0" w:rsidRDefault="007C52C0" w:rsidP="007C52C0">
            <w:r w:rsidRPr="007C52C0">
              <w:t>009808</w:t>
            </w:r>
          </w:p>
        </w:tc>
        <w:tc>
          <w:tcPr>
            <w:tcW w:w="10395" w:type="dxa"/>
            <w:noWrap/>
            <w:hideMark/>
          </w:tcPr>
          <w:p w:rsidR="007C52C0" w:rsidRPr="007C52C0" w:rsidRDefault="007C52C0">
            <w:r w:rsidRPr="007C52C0">
              <w:t>SILLAESTRUCTURA METALICA  TIPO CAPFCE.N/D</w:t>
            </w:r>
          </w:p>
        </w:tc>
        <w:tc>
          <w:tcPr>
            <w:tcW w:w="1276" w:type="dxa"/>
            <w:noWrap/>
            <w:hideMark/>
          </w:tcPr>
          <w:p w:rsidR="007C52C0" w:rsidRPr="007C52C0" w:rsidRDefault="007C52C0" w:rsidP="002F2E42">
            <w:pPr>
              <w:jc w:val="right"/>
            </w:pPr>
            <w:r w:rsidRPr="007C52C0">
              <w:t>600</w:t>
            </w:r>
          </w:p>
        </w:tc>
      </w:tr>
      <w:tr w:rsidR="007C52C0" w:rsidRPr="007C52C0" w:rsidTr="00EE5216">
        <w:trPr>
          <w:trHeight w:val="255"/>
        </w:trPr>
        <w:tc>
          <w:tcPr>
            <w:tcW w:w="1229" w:type="dxa"/>
            <w:noWrap/>
            <w:hideMark/>
          </w:tcPr>
          <w:p w:rsidR="007C52C0" w:rsidRPr="007C52C0" w:rsidRDefault="007C52C0" w:rsidP="007C52C0">
            <w:r w:rsidRPr="007C52C0">
              <w:t>009809</w:t>
            </w:r>
          </w:p>
        </w:tc>
        <w:tc>
          <w:tcPr>
            <w:tcW w:w="10395" w:type="dxa"/>
            <w:noWrap/>
            <w:hideMark/>
          </w:tcPr>
          <w:p w:rsidR="007C52C0" w:rsidRPr="007C52C0" w:rsidRDefault="007C52C0">
            <w:r w:rsidRPr="007C52C0">
              <w:t>SILLAESTRUCTURA METALICA  TIPO CAPFCE.N/D</w:t>
            </w:r>
          </w:p>
        </w:tc>
        <w:tc>
          <w:tcPr>
            <w:tcW w:w="1276" w:type="dxa"/>
            <w:noWrap/>
            <w:hideMark/>
          </w:tcPr>
          <w:p w:rsidR="007C52C0" w:rsidRPr="007C52C0" w:rsidRDefault="007C52C0" w:rsidP="002F2E42">
            <w:pPr>
              <w:jc w:val="right"/>
            </w:pPr>
            <w:r w:rsidRPr="007C52C0">
              <w:t>900</w:t>
            </w:r>
          </w:p>
        </w:tc>
      </w:tr>
      <w:tr w:rsidR="007C52C0" w:rsidRPr="007C52C0" w:rsidTr="00EE5216">
        <w:trPr>
          <w:trHeight w:val="255"/>
        </w:trPr>
        <w:tc>
          <w:tcPr>
            <w:tcW w:w="1229" w:type="dxa"/>
            <w:noWrap/>
            <w:hideMark/>
          </w:tcPr>
          <w:p w:rsidR="007C52C0" w:rsidRPr="007C52C0" w:rsidRDefault="007C52C0" w:rsidP="007C52C0">
            <w:r w:rsidRPr="007C52C0">
              <w:t>009810</w:t>
            </w:r>
          </w:p>
        </w:tc>
        <w:tc>
          <w:tcPr>
            <w:tcW w:w="10395" w:type="dxa"/>
            <w:noWrap/>
            <w:hideMark/>
          </w:tcPr>
          <w:p w:rsidR="007C52C0" w:rsidRPr="007C52C0" w:rsidRDefault="007C52C0">
            <w:r w:rsidRPr="007C52C0">
              <w:t>ANAQUELMETALICO  TIPO ESQUELETO  CON 5 REPISAS  DIMENSIONES: 0.80 X 0.60 X 2.10 MTS.N/D</w:t>
            </w:r>
          </w:p>
        </w:tc>
        <w:tc>
          <w:tcPr>
            <w:tcW w:w="1276" w:type="dxa"/>
            <w:noWrap/>
            <w:hideMark/>
          </w:tcPr>
          <w:p w:rsidR="007C52C0" w:rsidRPr="007C52C0" w:rsidRDefault="007C52C0" w:rsidP="002F2E42">
            <w:pPr>
              <w:jc w:val="right"/>
            </w:pPr>
            <w:r w:rsidRPr="007C52C0">
              <w:t>1,100</w:t>
            </w:r>
          </w:p>
        </w:tc>
      </w:tr>
      <w:tr w:rsidR="007C52C0" w:rsidRPr="007C52C0" w:rsidTr="00EE5216">
        <w:trPr>
          <w:trHeight w:val="255"/>
        </w:trPr>
        <w:tc>
          <w:tcPr>
            <w:tcW w:w="1229" w:type="dxa"/>
            <w:noWrap/>
            <w:hideMark/>
          </w:tcPr>
          <w:p w:rsidR="007C52C0" w:rsidRPr="007C52C0" w:rsidRDefault="007C52C0" w:rsidP="007C52C0">
            <w:r w:rsidRPr="007C52C0">
              <w:t>009811</w:t>
            </w:r>
          </w:p>
        </w:tc>
        <w:tc>
          <w:tcPr>
            <w:tcW w:w="10395" w:type="dxa"/>
            <w:noWrap/>
            <w:hideMark/>
          </w:tcPr>
          <w:p w:rsidR="007C52C0" w:rsidRPr="007C52C0" w:rsidRDefault="007C52C0">
            <w:r w:rsidRPr="007C52C0">
              <w:t>MESA PARA  COMPUTADORACOLOR BLANCO.N/D</w:t>
            </w:r>
          </w:p>
        </w:tc>
        <w:tc>
          <w:tcPr>
            <w:tcW w:w="1276" w:type="dxa"/>
            <w:noWrap/>
            <w:hideMark/>
          </w:tcPr>
          <w:p w:rsidR="007C52C0" w:rsidRPr="007C52C0" w:rsidRDefault="007C52C0" w:rsidP="002F2E42">
            <w:pPr>
              <w:jc w:val="right"/>
            </w:pPr>
            <w:r w:rsidRPr="007C52C0">
              <w:t>600</w:t>
            </w:r>
          </w:p>
        </w:tc>
      </w:tr>
      <w:tr w:rsidR="007C52C0" w:rsidRPr="007C52C0" w:rsidTr="00EE5216">
        <w:trPr>
          <w:trHeight w:val="255"/>
        </w:trPr>
        <w:tc>
          <w:tcPr>
            <w:tcW w:w="1229" w:type="dxa"/>
            <w:noWrap/>
            <w:hideMark/>
          </w:tcPr>
          <w:p w:rsidR="007C52C0" w:rsidRPr="007C52C0" w:rsidRDefault="007C52C0" w:rsidP="007C52C0">
            <w:r w:rsidRPr="007C52C0">
              <w:t>009812</w:t>
            </w:r>
          </w:p>
        </w:tc>
        <w:tc>
          <w:tcPr>
            <w:tcW w:w="10395" w:type="dxa"/>
            <w:noWrap/>
            <w:hideMark/>
          </w:tcPr>
          <w:p w:rsidR="007C52C0" w:rsidRPr="007C52C0" w:rsidRDefault="007C52C0">
            <w:r w:rsidRPr="007C52C0">
              <w:t>MESA PARA  COMPUTADORA COLOR BLANCON/D</w:t>
            </w:r>
          </w:p>
        </w:tc>
        <w:tc>
          <w:tcPr>
            <w:tcW w:w="1276" w:type="dxa"/>
            <w:noWrap/>
            <w:hideMark/>
          </w:tcPr>
          <w:p w:rsidR="007C52C0" w:rsidRPr="007C52C0" w:rsidRDefault="007C52C0" w:rsidP="002F2E42">
            <w:pPr>
              <w:jc w:val="right"/>
            </w:pPr>
            <w:r w:rsidRPr="007C52C0">
              <w:t>600</w:t>
            </w:r>
          </w:p>
        </w:tc>
      </w:tr>
      <w:tr w:rsidR="007C52C0" w:rsidRPr="007C52C0" w:rsidTr="00EE5216">
        <w:trPr>
          <w:trHeight w:val="255"/>
        </w:trPr>
        <w:tc>
          <w:tcPr>
            <w:tcW w:w="1229" w:type="dxa"/>
            <w:noWrap/>
            <w:hideMark/>
          </w:tcPr>
          <w:p w:rsidR="007C52C0" w:rsidRPr="007C52C0" w:rsidRDefault="007C52C0" w:rsidP="007C52C0">
            <w:r w:rsidRPr="007C52C0">
              <w:t>009813</w:t>
            </w:r>
          </w:p>
        </w:tc>
        <w:tc>
          <w:tcPr>
            <w:tcW w:w="10395" w:type="dxa"/>
            <w:noWrap/>
            <w:hideMark/>
          </w:tcPr>
          <w:p w:rsidR="007C52C0" w:rsidRPr="007C52C0" w:rsidRDefault="007C52C0">
            <w:r w:rsidRPr="007C52C0">
              <w:t xml:space="preserve"> MESA PARA  COMPUTADORACOLOR BLANCON/D</w:t>
            </w:r>
          </w:p>
        </w:tc>
        <w:tc>
          <w:tcPr>
            <w:tcW w:w="1276" w:type="dxa"/>
            <w:noWrap/>
            <w:hideMark/>
          </w:tcPr>
          <w:p w:rsidR="007C52C0" w:rsidRPr="007C52C0" w:rsidRDefault="007C52C0" w:rsidP="002F2E42">
            <w:pPr>
              <w:jc w:val="right"/>
            </w:pPr>
            <w:r w:rsidRPr="007C52C0">
              <w:t>600</w:t>
            </w:r>
          </w:p>
        </w:tc>
      </w:tr>
      <w:tr w:rsidR="007C52C0" w:rsidRPr="007C52C0" w:rsidTr="00EE5216">
        <w:trPr>
          <w:trHeight w:val="255"/>
        </w:trPr>
        <w:tc>
          <w:tcPr>
            <w:tcW w:w="1229" w:type="dxa"/>
            <w:noWrap/>
            <w:hideMark/>
          </w:tcPr>
          <w:p w:rsidR="007C52C0" w:rsidRPr="007C52C0" w:rsidRDefault="007C52C0" w:rsidP="007C52C0">
            <w:r w:rsidRPr="007C52C0">
              <w:t>009814</w:t>
            </w:r>
          </w:p>
        </w:tc>
        <w:tc>
          <w:tcPr>
            <w:tcW w:w="10395" w:type="dxa"/>
            <w:noWrap/>
            <w:hideMark/>
          </w:tcPr>
          <w:p w:rsidR="007C52C0" w:rsidRPr="007C52C0" w:rsidRDefault="007C52C0">
            <w:r w:rsidRPr="007C52C0">
              <w:t>MESA DE TRABAJOBASE METALICA  CON CUBIERTA EN MADERA  DIMENSIONES: 1.20 X 0.45 X 0.75 MTS.N/D</w:t>
            </w:r>
          </w:p>
        </w:tc>
        <w:tc>
          <w:tcPr>
            <w:tcW w:w="1276" w:type="dxa"/>
            <w:noWrap/>
            <w:hideMark/>
          </w:tcPr>
          <w:p w:rsidR="007C52C0" w:rsidRPr="007C52C0" w:rsidRDefault="007C52C0" w:rsidP="002F2E42">
            <w:pPr>
              <w:jc w:val="right"/>
            </w:pPr>
            <w:r w:rsidRPr="007C52C0">
              <w:t>1,000</w:t>
            </w:r>
          </w:p>
        </w:tc>
      </w:tr>
      <w:tr w:rsidR="007C52C0" w:rsidRPr="007C52C0" w:rsidTr="00EE5216">
        <w:trPr>
          <w:trHeight w:val="255"/>
        </w:trPr>
        <w:tc>
          <w:tcPr>
            <w:tcW w:w="1229" w:type="dxa"/>
            <w:noWrap/>
            <w:hideMark/>
          </w:tcPr>
          <w:p w:rsidR="007C52C0" w:rsidRPr="007C52C0" w:rsidRDefault="007C52C0" w:rsidP="007C52C0">
            <w:r w:rsidRPr="007C52C0">
              <w:t>009815</w:t>
            </w:r>
          </w:p>
        </w:tc>
        <w:tc>
          <w:tcPr>
            <w:tcW w:w="10395" w:type="dxa"/>
            <w:noWrap/>
            <w:hideMark/>
          </w:tcPr>
          <w:p w:rsidR="007C52C0" w:rsidRPr="007C52C0" w:rsidRDefault="007C52C0">
            <w:r w:rsidRPr="007C52C0">
              <w:t>COMPUTADORAPERSONAL CON MONITOR VIEW SONIC EMACHINES</w:t>
            </w:r>
          </w:p>
        </w:tc>
        <w:tc>
          <w:tcPr>
            <w:tcW w:w="1276" w:type="dxa"/>
            <w:noWrap/>
            <w:hideMark/>
          </w:tcPr>
          <w:p w:rsidR="007C52C0" w:rsidRPr="007C52C0" w:rsidRDefault="007C52C0" w:rsidP="002F2E42">
            <w:pPr>
              <w:jc w:val="right"/>
            </w:pPr>
            <w:r w:rsidRPr="007C52C0">
              <w:t>3,000</w:t>
            </w:r>
          </w:p>
        </w:tc>
      </w:tr>
      <w:tr w:rsidR="007C52C0" w:rsidRPr="007C52C0" w:rsidTr="00EE5216">
        <w:trPr>
          <w:trHeight w:val="255"/>
        </w:trPr>
        <w:tc>
          <w:tcPr>
            <w:tcW w:w="1229" w:type="dxa"/>
            <w:noWrap/>
            <w:hideMark/>
          </w:tcPr>
          <w:p w:rsidR="007C52C0" w:rsidRPr="007C52C0" w:rsidRDefault="007C52C0" w:rsidP="007C52C0">
            <w:r w:rsidRPr="007C52C0">
              <w:t>009816</w:t>
            </w:r>
          </w:p>
        </w:tc>
        <w:tc>
          <w:tcPr>
            <w:tcW w:w="10395" w:type="dxa"/>
            <w:noWrap/>
            <w:hideMark/>
          </w:tcPr>
          <w:p w:rsidR="007C52C0" w:rsidRPr="007C52C0" w:rsidRDefault="007C52C0">
            <w:r w:rsidRPr="007C52C0">
              <w:t>SILLAESTRUCTURA METALICA  TIPO CAPFCE.N/D</w:t>
            </w:r>
          </w:p>
        </w:tc>
        <w:tc>
          <w:tcPr>
            <w:tcW w:w="1276" w:type="dxa"/>
            <w:noWrap/>
            <w:hideMark/>
          </w:tcPr>
          <w:p w:rsidR="007C52C0" w:rsidRPr="007C52C0" w:rsidRDefault="007C52C0" w:rsidP="002F2E42">
            <w:pPr>
              <w:jc w:val="right"/>
            </w:pPr>
            <w:r w:rsidRPr="007C52C0">
              <w:t>900</w:t>
            </w:r>
          </w:p>
        </w:tc>
      </w:tr>
      <w:tr w:rsidR="007C52C0" w:rsidRPr="007C52C0" w:rsidTr="00EE5216">
        <w:trPr>
          <w:trHeight w:val="255"/>
        </w:trPr>
        <w:tc>
          <w:tcPr>
            <w:tcW w:w="1229" w:type="dxa"/>
            <w:noWrap/>
            <w:hideMark/>
          </w:tcPr>
          <w:p w:rsidR="007C52C0" w:rsidRPr="007C52C0" w:rsidRDefault="007C52C0" w:rsidP="007C52C0">
            <w:r w:rsidRPr="007C52C0">
              <w:t>009817</w:t>
            </w:r>
          </w:p>
        </w:tc>
        <w:tc>
          <w:tcPr>
            <w:tcW w:w="10395" w:type="dxa"/>
            <w:noWrap/>
            <w:hideMark/>
          </w:tcPr>
          <w:p w:rsidR="007C52C0" w:rsidRPr="007C52C0" w:rsidRDefault="007C52C0">
            <w:r w:rsidRPr="007C52C0">
              <w:t>PINTARRON ACRILICO DE 2.40X1.20MTSN/D</w:t>
            </w:r>
          </w:p>
        </w:tc>
        <w:tc>
          <w:tcPr>
            <w:tcW w:w="1276" w:type="dxa"/>
            <w:noWrap/>
            <w:hideMark/>
          </w:tcPr>
          <w:p w:rsidR="007C52C0" w:rsidRPr="007C52C0" w:rsidRDefault="007C52C0" w:rsidP="002F2E42">
            <w:pPr>
              <w:jc w:val="right"/>
            </w:pPr>
            <w:r w:rsidRPr="007C52C0">
              <w:t>1,400</w:t>
            </w:r>
          </w:p>
        </w:tc>
      </w:tr>
      <w:tr w:rsidR="007C52C0" w:rsidRPr="007C52C0" w:rsidTr="00EE5216">
        <w:trPr>
          <w:trHeight w:val="255"/>
        </w:trPr>
        <w:tc>
          <w:tcPr>
            <w:tcW w:w="1229" w:type="dxa"/>
            <w:noWrap/>
            <w:hideMark/>
          </w:tcPr>
          <w:p w:rsidR="007C52C0" w:rsidRPr="007C52C0" w:rsidRDefault="007C52C0" w:rsidP="007C52C0">
            <w:r w:rsidRPr="007C52C0">
              <w:t>009818</w:t>
            </w:r>
          </w:p>
        </w:tc>
        <w:tc>
          <w:tcPr>
            <w:tcW w:w="10395" w:type="dxa"/>
            <w:noWrap/>
            <w:hideMark/>
          </w:tcPr>
          <w:p w:rsidR="007C52C0" w:rsidRPr="007C52C0" w:rsidRDefault="007C52C0">
            <w:r w:rsidRPr="007C52C0">
              <w:t>ESCRITORIOMETALICO  CON 1 PEDESTAL  CUBIERTA DE FORMAICA  DIMENSIONES: 1.20 X 0.75 X 0.75 MTS.N/D</w:t>
            </w:r>
          </w:p>
        </w:tc>
        <w:tc>
          <w:tcPr>
            <w:tcW w:w="1276" w:type="dxa"/>
            <w:noWrap/>
            <w:hideMark/>
          </w:tcPr>
          <w:p w:rsidR="007C52C0" w:rsidRPr="007C52C0" w:rsidRDefault="007C52C0" w:rsidP="002F2E42">
            <w:pPr>
              <w:jc w:val="right"/>
            </w:pPr>
            <w:r w:rsidRPr="007C52C0">
              <w:t>1,400</w:t>
            </w:r>
          </w:p>
        </w:tc>
      </w:tr>
      <w:tr w:rsidR="007C52C0" w:rsidRPr="007C52C0" w:rsidTr="00EE5216">
        <w:trPr>
          <w:trHeight w:val="255"/>
        </w:trPr>
        <w:tc>
          <w:tcPr>
            <w:tcW w:w="1229" w:type="dxa"/>
            <w:noWrap/>
            <w:hideMark/>
          </w:tcPr>
          <w:p w:rsidR="007C52C0" w:rsidRPr="007C52C0" w:rsidRDefault="007C52C0" w:rsidP="007C52C0">
            <w:r w:rsidRPr="007C52C0">
              <w:t>009819</w:t>
            </w:r>
          </w:p>
        </w:tc>
        <w:tc>
          <w:tcPr>
            <w:tcW w:w="10395" w:type="dxa"/>
            <w:noWrap/>
            <w:hideMark/>
          </w:tcPr>
          <w:p w:rsidR="007C52C0" w:rsidRPr="007C52C0" w:rsidRDefault="007C52C0">
            <w:r w:rsidRPr="007C52C0">
              <w:t>MESA DE LABORATORIOCON ESTRUCTURA METALICA   INSTALACION ELECTRICA  LLAVES DE GAS Y AGUA  DIMENSIONES: 2.40 X 1.10 X 0.90 MTS.N/D</w:t>
            </w:r>
          </w:p>
        </w:tc>
        <w:tc>
          <w:tcPr>
            <w:tcW w:w="1276" w:type="dxa"/>
            <w:noWrap/>
            <w:hideMark/>
          </w:tcPr>
          <w:p w:rsidR="007C52C0" w:rsidRPr="007C52C0" w:rsidRDefault="007C52C0" w:rsidP="002F2E42">
            <w:pPr>
              <w:jc w:val="right"/>
            </w:pPr>
            <w:r w:rsidRPr="007C52C0">
              <w:t>1,400</w:t>
            </w:r>
          </w:p>
        </w:tc>
      </w:tr>
      <w:tr w:rsidR="007C52C0" w:rsidRPr="007C52C0" w:rsidTr="00EE5216">
        <w:trPr>
          <w:trHeight w:val="255"/>
        </w:trPr>
        <w:tc>
          <w:tcPr>
            <w:tcW w:w="1229" w:type="dxa"/>
            <w:noWrap/>
            <w:hideMark/>
          </w:tcPr>
          <w:p w:rsidR="007C52C0" w:rsidRPr="007C52C0" w:rsidRDefault="007C52C0" w:rsidP="007C52C0">
            <w:r w:rsidRPr="007C52C0">
              <w:t>009820</w:t>
            </w:r>
          </w:p>
        </w:tc>
        <w:tc>
          <w:tcPr>
            <w:tcW w:w="10395" w:type="dxa"/>
            <w:noWrap/>
            <w:hideMark/>
          </w:tcPr>
          <w:p w:rsidR="007C52C0" w:rsidRPr="007C52C0" w:rsidRDefault="007C52C0">
            <w:r w:rsidRPr="007C52C0">
              <w:t>MESA DE LABORATORIOCON ESTRUCTURA METALICA   INSTALACION ELECTRICA  LLAVES DE GAS Y AGUA  DIMENSIONES: 2.40 X 1.10 X 0.90 MTS.N/D</w:t>
            </w:r>
          </w:p>
        </w:tc>
        <w:tc>
          <w:tcPr>
            <w:tcW w:w="1276" w:type="dxa"/>
            <w:noWrap/>
            <w:hideMark/>
          </w:tcPr>
          <w:p w:rsidR="007C52C0" w:rsidRPr="007C52C0" w:rsidRDefault="007C52C0" w:rsidP="002F2E42">
            <w:pPr>
              <w:jc w:val="right"/>
            </w:pPr>
            <w:r w:rsidRPr="007C52C0">
              <w:t>1,400</w:t>
            </w:r>
          </w:p>
        </w:tc>
      </w:tr>
      <w:tr w:rsidR="007C52C0" w:rsidRPr="007C52C0" w:rsidTr="00EE5216">
        <w:trPr>
          <w:trHeight w:val="255"/>
        </w:trPr>
        <w:tc>
          <w:tcPr>
            <w:tcW w:w="1229" w:type="dxa"/>
            <w:noWrap/>
            <w:hideMark/>
          </w:tcPr>
          <w:p w:rsidR="007C52C0" w:rsidRPr="007C52C0" w:rsidRDefault="007C52C0" w:rsidP="007C52C0">
            <w:r w:rsidRPr="007C52C0">
              <w:t>009821</w:t>
            </w:r>
          </w:p>
        </w:tc>
        <w:tc>
          <w:tcPr>
            <w:tcW w:w="10395" w:type="dxa"/>
            <w:noWrap/>
            <w:hideMark/>
          </w:tcPr>
          <w:p w:rsidR="007C52C0" w:rsidRPr="007C52C0" w:rsidRDefault="007C52C0">
            <w:r w:rsidRPr="007C52C0">
              <w:t>MESA DE LABORATORIOCON ESTRUCTURA METALICA   INSTALACION ELECTRICA  LLAVES DE GAS Y AGUA  DIMENSIONES: 2.40 X 1.10 X 0.90 MTS.N/D</w:t>
            </w:r>
          </w:p>
        </w:tc>
        <w:tc>
          <w:tcPr>
            <w:tcW w:w="1276" w:type="dxa"/>
            <w:noWrap/>
            <w:hideMark/>
          </w:tcPr>
          <w:p w:rsidR="007C52C0" w:rsidRPr="007C52C0" w:rsidRDefault="007C52C0" w:rsidP="002F2E42">
            <w:pPr>
              <w:jc w:val="right"/>
            </w:pPr>
            <w:r w:rsidRPr="007C52C0">
              <w:t>1,400</w:t>
            </w:r>
          </w:p>
        </w:tc>
      </w:tr>
      <w:tr w:rsidR="007C52C0" w:rsidRPr="007C52C0" w:rsidTr="00EE5216">
        <w:trPr>
          <w:trHeight w:val="255"/>
        </w:trPr>
        <w:tc>
          <w:tcPr>
            <w:tcW w:w="1229" w:type="dxa"/>
            <w:noWrap/>
            <w:hideMark/>
          </w:tcPr>
          <w:p w:rsidR="007C52C0" w:rsidRPr="007C52C0" w:rsidRDefault="007C52C0" w:rsidP="007C52C0">
            <w:r w:rsidRPr="007C52C0">
              <w:t>009822</w:t>
            </w:r>
          </w:p>
        </w:tc>
        <w:tc>
          <w:tcPr>
            <w:tcW w:w="10395" w:type="dxa"/>
            <w:noWrap/>
            <w:hideMark/>
          </w:tcPr>
          <w:p w:rsidR="007C52C0" w:rsidRPr="007C52C0" w:rsidRDefault="007C52C0">
            <w:r w:rsidRPr="007C52C0">
              <w:t>MESA DE LABORATORIOCON ESTRUCTURA METALICA   INSTALACION ELECTRICA  LLAVES DE GAS Y AGUA  DIMENSIONES: 2.40 X 1.10 X 0.90 MTS.N/D</w:t>
            </w:r>
          </w:p>
        </w:tc>
        <w:tc>
          <w:tcPr>
            <w:tcW w:w="1276" w:type="dxa"/>
            <w:noWrap/>
            <w:hideMark/>
          </w:tcPr>
          <w:p w:rsidR="007C52C0" w:rsidRPr="007C52C0" w:rsidRDefault="007C52C0" w:rsidP="002F2E42">
            <w:pPr>
              <w:jc w:val="right"/>
            </w:pPr>
            <w:r w:rsidRPr="007C52C0">
              <w:t>1,400</w:t>
            </w:r>
          </w:p>
        </w:tc>
      </w:tr>
      <w:tr w:rsidR="007C52C0" w:rsidRPr="007C52C0" w:rsidTr="00EE5216">
        <w:trPr>
          <w:trHeight w:val="255"/>
        </w:trPr>
        <w:tc>
          <w:tcPr>
            <w:tcW w:w="1229" w:type="dxa"/>
            <w:noWrap/>
            <w:hideMark/>
          </w:tcPr>
          <w:p w:rsidR="007C52C0" w:rsidRPr="007C52C0" w:rsidRDefault="007C52C0" w:rsidP="007C52C0">
            <w:r w:rsidRPr="007C52C0">
              <w:t>009823</w:t>
            </w:r>
          </w:p>
        </w:tc>
        <w:tc>
          <w:tcPr>
            <w:tcW w:w="10395" w:type="dxa"/>
            <w:noWrap/>
            <w:hideMark/>
          </w:tcPr>
          <w:p w:rsidR="007C52C0" w:rsidRPr="007C52C0" w:rsidRDefault="007C52C0">
            <w:r w:rsidRPr="007C52C0">
              <w:t>MESA DE LABORATORIOCON ESTRUCTURA METALICA   INSTALACION ELECTRICA  LLAVES DE GAS Y AGUA  DIMENSIONES: 2.40 X 1.10 X 0.90 MTS.N/D</w:t>
            </w:r>
          </w:p>
        </w:tc>
        <w:tc>
          <w:tcPr>
            <w:tcW w:w="1276" w:type="dxa"/>
            <w:noWrap/>
            <w:hideMark/>
          </w:tcPr>
          <w:p w:rsidR="007C52C0" w:rsidRPr="007C52C0" w:rsidRDefault="007C52C0" w:rsidP="002F2E42">
            <w:pPr>
              <w:jc w:val="right"/>
            </w:pPr>
            <w:r w:rsidRPr="007C52C0">
              <w:t>1,400</w:t>
            </w:r>
          </w:p>
        </w:tc>
      </w:tr>
      <w:tr w:rsidR="007C52C0" w:rsidRPr="007C52C0" w:rsidTr="00EE5216">
        <w:trPr>
          <w:trHeight w:val="255"/>
        </w:trPr>
        <w:tc>
          <w:tcPr>
            <w:tcW w:w="1229" w:type="dxa"/>
            <w:noWrap/>
            <w:hideMark/>
          </w:tcPr>
          <w:p w:rsidR="007C52C0" w:rsidRPr="007C52C0" w:rsidRDefault="007C52C0" w:rsidP="007C52C0">
            <w:r w:rsidRPr="007C52C0">
              <w:t>009824</w:t>
            </w:r>
          </w:p>
        </w:tc>
        <w:tc>
          <w:tcPr>
            <w:tcW w:w="10395" w:type="dxa"/>
            <w:noWrap/>
            <w:hideMark/>
          </w:tcPr>
          <w:p w:rsidR="007C52C0" w:rsidRPr="007C52C0" w:rsidRDefault="007C52C0">
            <w:r w:rsidRPr="007C52C0">
              <w:t>MESA DE LABORATORIOCON ESTRUCTURA METALICA   INSTALACION ELECTRICA  LLAVES DE GAS Y AGUA  DIMENSIONES: 2.40 X 1.10 X 0.90 MTS.N/D</w:t>
            </w:r>
          </w:p>
        </w:tc>
        <w:tc>
          <w:tcPr>
            <w:tcW w:w="1276" w:type="dxa"/>
            <w:noWrap/>
            <w:hideMark/>
          </w:tcPr>
          <w:p w:rsidR="007C52C0" w:rsidRPr="007C52C0" w:rsidRDefault="007C52C0" w:rsidP="002F2E42">
            <w:pPr>
              <w:jc w:val="right"/>
            </w:pPr>
            <w:r w:rsidRPr="007C52C0">
              <w:t>1,400</w:t>
            </w:r>
          </w:p>
        </w:tc>
      </w:tr>
      <w:tr w:rsidR="007C52C0" w:rsidRPr="007C52C0" w:rsidTr="00EE5216">
        <w:trPr>
          <w:trHeight w:val="255"/>
        </w:trPr>
        <w:tc>
          <w:tcPr>
            <w:tcW w:w="1229" w:type="dxa"/>
            <w:noWrap/>
            <w:hideMark/>
          </w:tcPr>
          <w:p w:rsidR="007C52C0" w:rsidRPr="007C52C0" w:rsidRDefault="007C52C0" w:rsidP="007C52C0">
            <w:r w:rsidRPr="007C52C0">
              <w:t>009825</w:t>
            </w:r>
          </w:p>
        </w:tc>
        <w:tc>
          <w:tcPr>
            <w:tcW w:w="10395" w:type="dxa"/>
            <w:noWrap/>
            <w:hideMark/>
          </w:tcPr>
          <w:p w:rsidR="007C52C0" w:rsidRPr="007C52C0" w:rsidRDefault="007C52C0">
            <w:r w:rsidRPr="007C52C0">
              <w:t>MESA DE TRABAJOPARA BALANZA ANALITICAN/D</w:t>
            </w:r>
          </w:p>
        </w:tc>
        <w:tc>
          <w:tcPr>
            <w:tcW w:w="1276" w:type="dxa"/>
            <w:noWrap/>
            <w:hideMark/>
          </w:tcPr>
          <w:p w:rsidR="007C52C0" w:rsidRPr="007C52C0" w:rsidRDefault="007C52C0" w:rsidP="002F2E42">
            <w:pPr>
              <w:jc w:val="right"/>
            </w:pPr>
            <w:r w:rsidRPr="007C52C0">
              <w:t>1,300</w:t>
            </w:r>
          </w:p>
        </w:tc>
      </w:tr>
      <w:tr w:rsidR="007C52C0" w:rsidRPr="007C52C0" w:rsidTr="00EE5216">
        <w:trPr>
          <w:trHeight w:val="255"/>
        </w:trPr>
        <w:tc>
          <w:tcPr>
            <w:tcW w:w="1229" w:type="dxa"/>
            <w:noWrap/>
            <w:hideMark/>
          </w:tcPr>
          <w:p w:rsidR="007C52C0" w:rsidRPr="007C52C0" w:rsidRDefault="007C52C0" w:rsidP="007C52C0">
            <w:r w:rsidRPr="007C52C0">
              <w:t>009826</w:t>
            </w:r>
          </w:p>
        </w:tc>
        <w:tc>
          <w:tcPr>
            <w:tcW w:w="10395" w:type="dxa"/>
            <w:noWrap/>
            <w:hideMark/>
          </w:tcPr>
          <w:p w:rsidR="007C52C0" w:rsidRPr="007C52C0" w:rsidRDefault="007C52C0">
            <w:r w:rsidRPr="007C52C0">
              <w:t>MESA DE TRABAJOPARA BALANZA ANALITICAN/D</w:t>
            </w:r>
          </w:p>
        </w:tc>
        <w:tc>
          <w:tcPr>
            <w:tcW w:w="1276" w:type="dxa"/>
            <w:noWrap/>
            <w:hideMark/>
          </w:tcPr>
          <w:p w:rsidR="007C52C0" w:rsidRPr="007C52C0" w:rsidRDefault="007C52C0" w:rsidP="002F2E42">
            <w:pPr>
              <w:jc w:val="right"/>
            </w:pPr>
            <w:r w:rsidRPr="007C52C0">
              <w:t>300</w:t>
            </w:r>
          </w:p>
        </w:tc>
      </w:tr>
      <w:tr w:rsidR="007C52C0" w:rsidRPr="007C52C0" w:rsidTr="00EE5216">
        <w:trPr>
          <w:trHeight w:val="255"/>
        </w:trPr>
        <w:tc>
          <w:tcPr>
            <w:tcW w:w="1229" w:type="dxa"/>
            <w:noWrap/>
            <w:hideMark/>
          </w:tcPr>
          <w:p w:rsidR="007C52C0" w:rsidRPr="007C52C0" w:rsidRDefault="007C52C0" w:rsidP="007C52C0">
            <w:r w:rsidRPr="007C52C0">
              <w:t>009827</w:t>
            </w:r>
          </w:p>
        </w:tc>
        <w:tc>
          <w:tcPr>
            <w:tcW w:w="10395" w:type="dxa"/>
            <w:noWrap/>
            <w:hideMark/>
          </w:tcPr>
          <w:p w:rsidR="007C52C0" w:rsidRPr="007C52C0" w:rsidRDefault="007C52C0">
            <w:r w:rsidRPr="007C52C0">
              <w:t>MESA DE TRABAJOPARA BALANZA ANALITICAN/D</w:t>
            </w:r>
          </w:p>
        </w:tc>
        <w:tc>
          <w:tcPr>
            <w:tcW w:w="1276" w:type="dxa"/>
            <w:noWrap/>
            <w:hideMark/>
          </w:tcPr>
          <w:p w:rsidR="007C52C0" w:rsidRPr="007C52C0" w:rsidRDefault="007C52C0" w:rsidP="002F2E42">
            <w:pPr>
              <w:jc w:val="right"/>
            </w:pPr>
            <w:r w:rsidRPr="007C52C0">
              <w:t>1,000</w:t>
            </w:r>
          </w:p>
        </w:tc>
      </w:tr>
      <w:tr w:rsidR="007C52C0" w:rsidRPr="007C52C0" w:rsidTr="00EE5216">
        <w:trPr>
          <w:trHeight w:val="255"/>
        </w:trPr>
        <w:tc>
          <w:tcPr>
            <w:tcW w:w="1229" w:type="dxa"/>
            <w:noWrap/>
            <w:hideMark/>
          </w:tcPr>
          <w:p w:rsidR="007C52C0" w:rsidRPr="007C52C0" w:rsidRDefault="007C52C0" w:rsidP="007C52C0">
            <w:r w:rsidRPr="007C52C0">
              <w:t>009828</w:t>
            </w:r>
          </w:p>
        </w:tc>
        <w:tc>
          <w:tcPr>
            <w:tcW w:w="10395" w:type="dxa"/>
            <w:noWrap/>
            <w:hideMark/>
          </w:tcPr>
          <w:p w:rsidR="007C52C0" w:rsidRPr="007C52C0" w:rsidRDefault="007C52C0">
            <w:r w:rsidRPr="007C52C0">
              <w:t>MUEBLETIPO GABINETE.N/D</w:t>
            </w:r>
          </w:p>
        </w:tc>
        <w:tc>
          <w:tcPr>
            <w:tcW w:w="1276" w:type="dxa"/>
            <w:noWrap/>
            <w:hideMark/>
          </w:tcPr>
          <w:p w:rsidR="007C52C0" w:rsidRPr="007C52C0" w:rsidRDefault="007C52C0" w:rsidP="002F2E42">
            <w:pPr>
              <w:jc w:val="right"/>
            </w:pPr>
            <w:r w:rsidRPr="007C52C0">
              <w:t>3,600</w:t>
            </w:r>
          </w:p>
        </w:tc>
      </w:tr>
      <w:tr w:rsidR="007C52C0" w:rsidRPr="007C52C0" w:rsidTr="00EE5216">
        <w:trPr>
          <w:trHeight w:val="255"/>
        </w:trPr>
        <w:tc>
          <w:tcPr>
            <w:tcW w:w="1229" w:type="dxa"/>
            <w:noWrap/>
            <w:hideMark/>
          </w:tcPr>
          <w:p w:rsidR="007C52C0" w:rsidRPr="007C52C0" w:rsidRDefault="007C52C0" w:rsidP="007C52C0">
            <w:r w:rsidRPr="007C52C0">
              <w:t>009829</w:t>
            </w:r>
          </w:p>
        </w:tc>
        <w:tc>
          <w:tcPr>
            <w:tcW w:w="10395" w:type="dxa"/>
            <w:noWrap/>
            <w:hideMark/>
          </w:tcPr>
          <w:p w:rsidR="007C52C0" w:rsidRPr="007C52C0" w:rsidRDefault="007C52C0">
            <w:r w:rsidRPr="007C52C0">
              <w:t>MESA TARJAMETALICA  CON CUBIERTA DE ACERO INOXIDABLE CON TARJA  DIMENSIONES: 1.20 X 0.60 X 0.85 MTS.N/D</w:t>
            </w:r>
          </w:p>
        </w:tc>
        <w:tc>
          <w:tcPr>
            <w:tcW w:w="1276" w:type="dxa"/>
            <w:noWrap/>
            <w:hideMark/>
          </w:tcPr>
          <w:p w:rsidR="007C52C0" w:rsidRPr="007C52C0" w:rsidRDefault="007C52C0" w:rsidP="002F2E42">
            <w:pPr>
              <w:jc w:val="right"/>
            </w:pPr>
            <w:r w:rsidRPr="007C52C0">
              <w:t>1,500</w:t>
            </w:r>
          </w:p>
        </w:tc>
      </w:tr>
      <w:tr w:rsidR="007C52C0" w:rsidRPr="007C52C0" w:rsidTr="00EE5216">
        <w:trPr>
          <w:trHeight w:val="255"/>
        </w:trPr>
        <w:tc>
          <w:tcPr>
            <w:tcW w:w="1229" w:type="dxa"/>
            <w:noWrap/>
            <w:hideMark/>
          </w:tcPr>
          <w:p w:rsidR="007C52C0" w:rsidRPr="007C52C0" w:rsidRDefault="007C52C0" w:rsidP="007C52C0">
            <w:r w:rsidRPr="007C52C0">
              <w:t>009830</w:t>
            </w:r>
          </w:p>
        </w:tc>
        <w:tc>
          <w:tcPr>
            <w:tcW w:w="10395" w:type="dxa"/>
            <w:noWrap/>
            <w:hideMark/>
          </w:tcPr>
          <w:p w:rsidR="007C52C0" w:rsidRPr="007C52C0" w:rsidRDefault="007C52C0">
            <w:r w:rsidRPr="007C52C0">
              <w:t>MESA TARJAMETALICA  CON CUBIERTA DE ACERO INOXIDABLE CON TARJA  DIMENSIONES: 1.20 X 0.60 X 0.85 MTS.N/D</w:t>
            </w:r>
          </w:p>
        </w:tc>
        <w:tc>
          <w:tcPr>
            <w:tcW w:w="1276" w:type="dxa"/>
            <w:noWrap/>
            <w:hideMark/>
          </w:tcPr>
          <w:p w:rsidR="007C52C0" w:rsidRPr="007C52C0" w:rsidRDefault="007C52C0" w:rsidP="002F2E42">
            <w:pPr>
              <w:jc w:val="right"/>
            </w:pPr>
            <w:r w:rsidRPr="007C52C0">
              <w:t>1,500</w:t>
            </w:r>
          </w:p>
        </w:tc>
      </w:tr>
      <w:tr w:rsidR="007C52C0" w:rsidRPr="007C52C0" w:rsidTr="00EE5216">
        <w:trPr>
          <w:trHeight w:val="255"/>
        </w:trPr>
        <w:tc>
          <w:tcPr>
            <w:tcW w:w="1229" w:type="dxa"/>
            <w:noWrap/>
            <w:hideMark/>
          </w:tcPr>
          <w:p w:rsidR="007C52C0" w:rsidRPr="007C52C0" w:rsidRDefault="007C52C0" w:rsidP="007C52C0">
            <w:r w:rsidRPr="007C52C0">
              <w:t>009831</w:t>
            </w:r>
          </w:p>
        </w:tc>
        <w:tc>
          <w:tcPr>
            <w:tcW w:w="10395" w:type="dxa"/>
            <w:noWrap/>
            <w:hideMark/>
          </w:tcPr>
          <w:p w:rsidR="007C52C0" w:rsidRPr="007C52C0" w:rsidRDefault="007C52C0">
            <w:r w:rsidRPr="007C52C0">
              <w:t>MESA TARJAMETALICA  CON CUBIERTA DE ACERO INOXIDABLE CON TARJA  DIMENSIONES: 1.20 X 0.60 X 0.85 MTS.N/D</w:t>
            </w:r>
          </w:p>
        </w:tc>
        <w:tc>
          <w:tcPr>
            <w:tcW w:w="1276" w:type="dxa"/>
            <w:noWrap/>
            <w:hideMark/>
          </w:tcPr>
          <w:p w:rsidR="007C52C0" w:rsidRPr="007C52C0" w:rsidRDefault="007C52C0" w:rsidP="002F2E42">
            <w:pPr>
              <w:jc w:val="right"/>
            </w:pPr>
            <w:r w:rsidRPr="007C52C0">
              <w:t>1,500</w:t>
            </w:r>
          </w:p>
        </w:tc>
      </w:tr>
      <w:tr w:rsidR="007C52C0" w:rsidRPr="007C52C0" w:rsidTr="00EE5216">
        <w:trPr>
          <w:trHeight w:val="255"/>
        </w:trPr>
        <w:tc>
          <w:tcPr>
            <w:tcW w:w="1229" w:type="dxa"/>
            <w:noWrap/>
            <w:hideMark/>
          </w:tcPr>
          <w:p w:rsidR="007C52C0" w:rsidRPr="007C52C0" w:rsidRDefault="007C52C0" w:rsidP="007C52C0">
            <w:r w:rsidRPr="007C52C0">
              <w:t>009832</w:t>
            </w:r>
          </w:p>
        </w:tc>
        <w:tc>
          <w:tcPr>
            <w:tcW w:w="10395" w:type="dxa"/>
            <w:noWrap/>
            <w:hideMark/>
          </w:tcPr>
          <w:p w:rsidR="007C52C0" w:rsidRPr="007C52C0" w:rsidRDefault="007C52C0">
            <w:r w:rsidRPr="007C52C0">
              <w:t>MESA TARJAMETALICA  CON CUBIERTA DE ACERO INOXIDABLE CON TARJA  DIMENSIONES: 1.20 X 0.60 X 0.85 MTS.N/D</w:t>
            </w:r>
          </w:p>
        </w:tc>
        <w:tc>
          <w:tcPr>
            <w:tcW w:w="1276" w:type="dxa"/>
            <w:noWrap/>
            <w:hideMark/>
          </w:tcPr>
          <w:p w:rsidR="007C52C0" w:rsidRPr="007C52C0" w:rsidRDefault="007C52C0" w:rsidP="002F2E42">
            <w:pPr>
              <w:jc w:val="right"/>
            </w:pPr>
            <w:r w:rsidRPr="007C52C0">
              <w:t>1,500</w:t>
            </w:r>
          </w:p>
        </w:tc>
      </w:tr>
      <w:tr w:rsidR="007C52C0" w:rsidRPr="007C52C0" w:rsidTr="00EE5216">
        <w:trPr>
          <w:trHeight w:val="255"/>
        </w:trPr>
        <w:tc>
          <w:tcPr>
            <w:tcW w:w="1229" w:type="dxa"/>
            <w:noWrap/>
            <w:hideMark/>
          </w:tcPr>
          <w:p w:rsidR="007C52C0" w:rsidRPr="007C52C0" w:rsidRDefault="007C52C0" w:rsidP="007C52C0">
            <w:r w:rsidRPr="007C52C0">
              <w:t>009833</w:t>
            </w:r>
          </w:p>
        </w:tc>
        <w:tc>
          <w:tcPr>
            <w:tcW w:w="10395" w:type="dxa"/>
            <w:noWrap/>
            <w:hideMark/>
          </w:tcPr>
          <w:p w:rsidR="007C52C0" w:rsidRPr="007C52C0" w:rsidRDefault="007C52C0">
            <w:r w:rsidRPr="007C52C0">
              <w:t>MESA TARJAMETALICA  CON CUBIERTA DE ACERO INOXIDABLE CON TARJA  DIMENSIONES: 1.20 X 0.60 X 0.85 MTS.N/D</w:t>
            </w:r>
          </w:p>
        </w:tc>
        <w:tc>
          <w:tcPr>
            <w:tcW w:w="1276" w:type="dxa"/>
            <w:noWrap/>
            <w:hideMark/>
          </w:tcPr>
          <w:p w:rsidR="007C52C0" w:rsidRPr="007C52C0" w:rsidRDefault="007C52C0" w:rsidP="002F2E42">
            <w:pPr>
              <w:jc w:val="right"/>
            </w:pPr>
            <w:r w:rsidRPr="007C52C0">
              <w:t>1,500</w:t>
            </w:r>
          </w:p>
        </w:tc>
      </w:tr>
      <w:tr w:rsidR="007C52C0" w:rsidRPr="007C52C0" w:rsidTr="00EE5216">
        <w:trPr>
          <w:trHeight w:val="255"/>
        </w:trPr>
        <w:tc>
          <w:tcPr>
            <w:tcW w:w="1229" w:type="dxa"/>
            <w:noWrap/>
            <w:hideMark/>
          </w:tcPr>
          <w:p w:rsidR="007C52C0" w:rsidRPr="007C52C0" w:rsidRDefault="007C52C0" w:rsidP="007C52C0">
            <w:r w:rsidRPr="007C52C0">
              <w:t>009834</w:t>
            </w:r>
          </w:p>
        </w:tc>
        <w:tc>
          <w:tcPr>
            <w:tcW w:w="10395" w:type="dxa"/>
            <w:noWrap/>
            <w:hideMark/>
          </w:tcPr>
          <w:p w:rsidR="007C52C0" w:rsidRPr="007C52C0" w:rsidRDefault="007C52C0">
            <w:r w:rsidRPr="007C52C0">
              <w:t>MUEBLETIPO GABINETE.N/D</w:t>
            </w:r>
          </w:p>
        </w:tc>
        <w:tc>
          <w:tcPr>
            <w:tcW w:w="1276" w:type="dxa"/>
            <w:noWrap/>
            <w:hideMark/>
          </w:tcPr>
          <w:p w:rsidR="007C52C0" w:rsidRPr="007C52C0" w:rsidRDefault="007C52C0" w:rsidP="002F2E42">
            <w:pPr>
              <w:jc w:val="right"/>
            </w:pPr>
            <w:r w:rsidRPr="007C52C0">
              <w:t>3,600</w:t>
            </w:r>
          </w:p>
        </w:tc>
      </w:tr>
      <w:tr w:rsidR="007C52C0" w:rsidRPr="007C52C0" w:rsidTr="00EE5216">
        <w:trPr>
          <w:trHeight w:val="255"/>
        </w:trPr>
        <w:tc>
          <w:tcPr>
            <w:tcW w:w="1229" w:type="dxa"/>
            <w:noWrap/>
            <w:hideMark/>
          </w:tcPr>
          <w:p w:rsidR="007C52C0" w:rsidRPr="007C52C0" w:rsidRDefault="007C52C0" w:rsidP="007C52C0">
            <w:r w:rsidRPr="007C52C0">
              <w:t>009835</w:t>
            </w:r>
          </w:p>
        </w:tc>
        <w:tc>
          <w:tcPr>
            <w:tcW w:w="10395" w:type="dxa"/>
            <w:noWrap/>
            <w:hideMark/>
          </w:tcPr>
          <w:p w:rsidR="007C52C0" w:rsidRPr="007C52C0" w:rsidRDefault="007C52C0">
            <w:r w:rsidRPr="007C52C0">
              <w:t>MESA DE PREPARACIONEN MADERA Y METAL  DIMENSIONES: 1.20 X 0.50 X 0.80 MTS.N/D</w:t>
            </w:r>
          </w:p>
        </w:tc>
        <w:tc>
          <w:tcPr>
            <w:tcW w:w="1276" w:type="dxa"/>
            <w:noWrap/>
            <w:hideMark/>
          </w:tcPr>
          <w:p w:rsidR="007C52C0" w:rsidRPr="007C52C0" w:rsidRDefault="007C52C0" w:rsidP="002F2E42">
            <w:pPr>
              <w:jc w:val="right"/>
            </w:pPr>
            <w:r w:rsidRPr="007C52C0">
              <w:t>4,100</w:t>
            </w:r>
          </w:p>
        </w:tc>
      </w:tr>
      <w:tr w:rsidR="007C52C0" w:rsidRPr="007C52C0" w:rsidTr="00EE5216">
        <w:trPr>
          <w:trHeight w:val="255"/>
        </w:trPr>
        <w:tc>
          <w:tcPr>
            <w:tcW w:w="1229" w:type="dxa"/>
            <w:noWrap/>
            <w:hideMark/>
          </w:tcPr>
          <w:p w:rsidR="007C52C0" w:rsidRPr="007C52C0" w:rsidRDefault="007C52C0" w:rsidP="007C52C0">
            <w:r w:rsidRPr="007C52C0">
              <w:t>009836</w:t>
            </w:r>
          </w:p>
        </w:tc>
        <w:tc>
          <w:tcPr>
            <w:tcW w:w="10395" w:type="dxa"/>
            <w:noWrap/>
            <w:hideMark/>
          </w:tcPr>
          <w:p w:rsidR="007C52C0" w:rsidRPr="007C52C0" w:rsidRDefault="007C52C0">
            <w:r w:rsidRPr="007C52C0">
              <w:t>PINTARRON ACRILICO DE 2.40X1.20MTSN/D</w:t>
            </w:r>
          </w:p>
        </w:tc>
        <w:tc>
          <w:tcPr>
            <w:tcW w:w="1276" w:type="dxa"/>
            <w:noWrap/>
            <w:hideMark/>
          </w:tcPr>
          <w:p w:rsidR="007C52C0" w:rsidRPr="007C52C0" w:rsidRDefault="007C52C0" w:rsidP="002F2E42">
            <w:pPr>
              <w:jc w:val="right"/>
            </w:pPr>
            <w:r w:rsidRPr="007C52C0">
              <w:t>1,100</w:t>
            </w:r>
          </w:p>
        </w:tc>
      </w:tr>
      <w:tr w:rsidR="007C52C0" w:rsidRPr="007C52C0" w:rsidTr="00EE5216">
        <w:trPr>
          <w:trHeight w:val="255"/>
        </w:trPr>
        <w:tc>
          <w:tcPr>
            <w:tcW w:w="1229" w:type="dxa"/>
            <w:noWrap/>
            <w:hideMark/>
          </w:tcPr>
          <w:p w:rsidR="007C52C0" w:rsidRPr="007C52C0" w:rsidRDefault="007C52C0" w:rsidP="007C52C0">
            <w:r w:rsidRPr="007C52C0">
              <w:t>009837</w:t>
            </w:r>
          </w:p>
        </w:tc>
        <w:tc>
          <w:tcPr>
            <w:tcW w:w="10395" w:type="dxa"/>
            <w:noWrap/>
            <w:hideMark/>
          </w:tcPr>
          <w:p w:rsidR="007C52C0" w:rsidRPr="007C52C0" w:rsidRDefault="007C52C0">
            <w:r w:rsidRPr="007C52C0">
              <w:t>VIDEOPROYECTORVIDEOPROYECTORACER</w:t>
            </w:r>
          </w:p>
        </w:tc>
        <w:tc>
          <w:tcPr>
            <w:tcW w:w="1276" w:type="dxa"/>
            <w:noWrap/>
            <w:hideMark/>
          </w:tcPr>
          <w:p w:rsidR="007C52C0" w:rsidRPr="007C52C0" w:rsidRDefault="007C52C0" w:rsidP="002F2E42">
            <w:pPr>
              <w:jc w:val="right"/>
            </w:pPr>
            <w:r w:rsidRPr="007C52C0">
              <w:t>3,800</w:t>
            </w:r>
          </w:p>
        </w:tc>
      </w:tr>
      <w:tr w:rsidR="007C52C0" w:rsidRPr="007C52C0" w:rsidTr="00EE5216">
        <w:trPr>
          <w:trHeight w:val="255"/>
        </w:trPr>
        <w:tc>
          <w:tcPr>
            <w:tcW w:w="1229" w:type="dxa"/>
            <w:noWrap/>
            <w:hideMark/>
          </w:tcPr>
          <w:p w:rsidR="007C52C0" w:rsidRPr="007C52C0" w:rsidRDefault="007C52C0" w:rsidP="007C52C0">
            <w:r w:rsidRPr="007C52C0">
              <w:t>009838</w:t>
            </w:r>
          </w:p>
        </w:tc>
        <w:tc>
          <w:tcPr>
            <w:tcW w:w="10395" w:type="dxa"/>
            <w:noWrap/>
            <w:hideMark/>
          </w:tcPr>
          <w:p w:rsidR="007C52C0" w:rsidRPr="007C52C0" w:rsidRDefault="007C52C0">
            <w:r w:rsidRPr="007C52C0">
              <w:t>MUEBLETIPO GABINETE.N/D</w:t>
            </w:r>
          </w:p>
        </w:tc>
        <w:tc>
          <w:tcPr>
            <w:tcW w:w="1276" w:type="dxa"/>
            <w:noWrap/>
            <w:hideMark/>
          </w:tcPr>
          <w:p w:rsidR="007C52C0" w:rsidRPr="007C52C0" w:rsidRDefault="007C52C0" w:rsidP="002F2E42">
            <w:pPr>
              <w:jc w:val="right"/>
            </w:pPr>
            <w:r w:rsidRPr="007C52C0">
              <w:t>3,600</w:t>
            </w:r>
          </w:p>
        </w:tc>
      </w:tr>
      <w:tr w:rsidR="007C52C0" w:rsidRPr="007C52C0" w:rsidTr="00EE5216">
        <w:trPr>
          <w:trHeight w:val="255"/>
        </w:trPr>
        <w:tc>
          <w:tcPr>
            <w:tcW w:w="1229" w:type="dxa"/>
            <w:noWrap/>
            <w:hideMark/>
          </w:tcPr>
          <w:p w:rsidR="007C52C0" w:rsidRPr="007C52C0" w:rsidRDefault="007C52C0" w:rsidP="007C52C0">
            <w:r w:rsidRPr="007C52C0">
              <w:t>009839</w:t>
            </w:r>
          </w:p>
        </w:tc>
        <w:tc>
          <w:tcPr>
            <w:tcW w:w="10395" w:type="dxa"/>
            <w:noWrap/>
            <w:hideMark/>
          </w:tcPr>
          <w:p w:rsidR="007C52C0" w:rsidRPr="007C52C0" w:rsidRDefault="007C52C0">
            <w:r w:rsidRPr="007C52C0">
              <w:t>MUEBLETIPO GABINETE.N/D</w:t>
            </w:r>
          </w:p>
        </w:tc>
        <w:tc>
          <w:tcPr>
            <w:tcW w:w="1276" w:type="dxa"/>
            <w:noWrap/>
            <w:hideMark/>
          </w:tcPr>
          <w:p w:rsidR="007C52C0" w:rsidRPr="007C52C0" w:rsidRDefault="007C52C0" w:rsidP="002F2E42">
            <w:pPr>
              <w:jc w:val="right"/>
            </w:pPr>
            <w:r w:rsidRPr="007C52C0">
              <w:t>3,600</w:t>
            </w:r>
          </w:p>
        </w:tc>
      </w:tr>
      <w:tr w:rsidR="007C52C0" w:rsidRPr="007C52C0" w:rsidTr="00EE5216">
        <w:trPr>
          <w:trHeight w:val="255"/>
        </w:trPr>
        <w:tc>
          <w:tcPr>
            <w:tcW w:w="1229" w:type="dxa"/>
            <w:noWrap/>
            <w:hideMark/>
          </w:tcPr>
          <w:p w:rsidR="007C52C0" w:rsidRPr="007C52C0" w:rsidRDefault="007C52C0" w:rsidP="007C52C0">
            <w:r w:rsidRPr="007C52C0">
              <w:t>009840</w:t>
            </w:r>
          </w:p>
        </w:tc>
        <w:tc>
          <w:tcPr>
            <w:tcW w:w="10395" w:type="dxa"/>
            <w:noWrap/>
            <w:hideMark/>
          </w:tcPr>
          <w:p w:rsidR="007C52C0" w:rsidRPr="007C52C0" w:rsidRDefault="007C52C0">
            <w:r w:rsidRPr="007C52C0">
              <w:t>MUEBLETIPO GABINETE.N/D</w:t>
            </w:r>
          </w:p>
        </w:tc>
        <w:tc>
          <w:tcPr>
            <w:tcW w:w="1276" w:type="dxa"/>
            <w:noWrap/>
            <w:hideMark/>
          </w:tcPr>
          <w:p w:rsidR="007C52C0" w:rsidRPr="007C52C0" w:rsidRDefault="007C52C0" w:rsidP="002F2E42">
            <w:pPr>
              <w:jc w:val="right"/>
            </w:pPr>
            <w:r w:rsidRPr="007C52C0">
              <w:t>3,600</w:t>
            </w:r>
          </w:p>
        </w:tc>
      </w:tr>
      <w:tr w:rsidR="007C52C0" w:rsidRPr="007C52C0" w:rsidTr="00EE5216">
        <w:trPr>
          <w:trHeight w:val="255"/>
        </w:trPr>
        <w:tc>
          <w:tcPr>
            <w:tcW w:w="1229" w:type="dxa"/>
            <w:noWrap/>
            <w:hideMark/>
          </w:tcPr>
          <w:p w:rsidR="007C52C0" w:rsidRPr="007C52C0" w:rsidRDefault="007C52C0" w:rsidP="007C52C0">
            <w:r w:rsidRPr="007C52C0">
              <w:t>009841</w:t>
            </w:r>
          </w:p>
        </w:tc>
        <w:tc>
          <w:tcPr>
            <w:tcW w:w="10395" w:type="dxa"/>
            <w:noWrap/>
            <w:hideMark/>
          </w:tcPr>
          <w:p w:rsidR="007C52C0" w:rsidRPr="007C52C0" w:rsidRDefault="007C52C0">
            <w:r w:rsidRPr="007C52C0">
              <w:t>MUEBLETIPO GABINETE.N/D</w:t>
            </w:r>
          </w:p>
        </w:tc>
        <w:tc>
          <w:tcPr>
            <w:tcW w:w="1276" w:type="dxa"/>
            <w:noWrap/>
            <w:hideMark/>
          </w:tcPr>
          <w:p w:rsidR="007C52C0" w:rsidRPr="007C52C0" w:rsidRDefault="007C52C0" w:rsidP="002F2E42">
            <w:pPr>
              <w:jc w:val="right"/>
            </w:pPr>
            <w:r w:rsidRPr="007C52C0">
              <w:t>3,600</w:t>
            </w:r>
          </w:p>
        </w:tc>
      </w:tr>
      <w:tr w:rsidR="007C52C0" w:rsidRPr="007C52C0" w:rsidTr="00EE5216">
        <w:trPr>
          <w:trHeight w:val="255"/>
        </w:trPr>
        <w:tc>
          <w:tcPr>
            <w:tcW w:w="1229" w:type="dxa"/>
            <w:noWrap/>
            <w:hideMark/>
          </w:tcPr>
          <w:p w:rsidR="007C52C0" w:rsidRPr="007C52C0" w:rsidRDefault="007C52C0" w:rsidP="007C52C0">
            <w:r w:rsidRPr="007C52C0">
              <w:t>009842</w:t>
            </w:r>
          </w:p>
        </w:tc>
        <w:tc>
          <w:tcPr>
            <w:tcW w:w="10395" w:type="dxa"/>
            <w:noWrap/>
            <w:hideMark/>
          </w:tcPr>
          <w:p w:rsidR="007C52C0" w:rsidRPr="007C52C0" w:rsidRDefault="007C52C0">
            <w:r w:rsidRPr="007C52C0">
              <w:t>MUEBLETIPO GABINETE.MUEBLE DE GUARDADO BAJON/D</w:t>
            </w:r>
          </w:p>
        </w:tc>
        <w:tc>
          <w:tcPr>
            <w:tcW w:w="1276" w:type="dxa"/>
            <w:noWrap/>
            <w:hideMark/>
          </w:tcPr>
          <w:p w:rsidR="007C52C0" w:rsidRPr="007C52C0" w:rsidRDefault="007C52C0" w:rsidP="002F2E42">
            <w:pPr>
              <w:jc w:val="right"/>
            </w:pPr>
            <w:r w:rsidRPr="007C52C0">
              <w:t>3,600</w:t>
            </w:r>
          </w:p>
        </w:tc>
      </w:tr>
      <w:tr w:rsidR="007C52C0" w:rsidRPr="007C52C0" w:rsidTr="00EE5216">
        <w:trPr>
          <w:trHeight w:val="255"/>
        </w:trPr>
        <w:tc>
          <w:tcPr>
            <w:tcW w:w="1229" w:type="dxa"/>
            <w:noWrap/>
            <w:hideMark/>
          </w:tcPr>
          <w:p w:rsidR="007C52C0" w:rsidRPr="007C52C0" w:rsidRDefault="007C52C0" w:rsidP="007C52C0">
            <w:r w:rsidRPr="007C52C0">
              <w:t>009843</w:t>
            </w:r>
          </w:p>
        </w:tc>
        <w:tc>
          <w:tcPr>
            <w:tcW w:w="10395" w:type="dxa"/>
            <w:noWrap/>
            <w:hideMark/>
          </w:tcPr>
          <w:p w:rsidR="007C52C0" w:rsidRPr="007C52C0" w:rsidRDefault="007C52C0">
            <w:r w:rsidRPr="007C52C0">
              <w:t>MUEBLETIPO GABINETE.MUEBLE DE GUARDADO BAJO.N/D</w:t>
            </w:r>
          </w:p>
        </w:tc>
        <w:tc>
          <w:tcPr>
            <w:tcW w:w="1276" w:type="dxa"/>
            <w:noWrap/>
            <w:hideMark/>
          </w:tcPr>
          <w:p w:rsidR="007C52C0" w:rsidRPr="007C52C0" w:rsidRDefault="007C52C0" w:rsidP="002F2E42">
            <w:pPr>
              <w:jc w:val="right"/>
            </w:pPr>
            <w:r w:rsidRPr="007C52C0">
              <w:t>3,600</w:t>
            </w:r>
          </w:p>
        </w:tc>
      </w:tr>
      <w:tr w:rsidR="007C52C0" w:rsidRPr="007C52C0" w:rsidTr="00EE5216">
        <w:trPr>
          <w:trHeight w:val="255"/>
        </w:trPr>
        <w:tc>
          <w:tcPr>
            <w:tcW w:w="1229" w:type="dxa"/>
            <w:noWrap/>
            <w:hideMark/>
          </w:tcPr>
          <w:p w:rsidR="007C52C0" w:rsidRPr="007C52C0" w:rsidRDefault="007C52C0" w:rsidP="007C52C0">
            <w:r w:rsidRPr="007C52C0">
              <w:t>009844</w:t>
            </w:r>
          </w:p>
        </w:tc>
        <w:tc>
          <w:tcPr>
            <w:tcW w:w="10395" w:type="dxa"/>
            <w:noWrap/>
            <w:hideMark/>
          </w:tcPr>
          <w:p w:rsidR="007C52C0" w:rsidRPr="007C52C0" w:rsidRDefault="007C52C0">
            <w:r w:rsidRPr="007C52C0">
              <w:t>MUEBLETIPO GABINETE.N/D</w:t>
            </w:r>
          </w:p>
        </w:tc>
        <w:tc>
          <w:tcPr>
            <w:tcW w:w="1276" w:type="dxa"/>
            <w:noWrap/>
            <w:hideMark/>
          </w:tcPr>
          <w:p w:rsidR="007C52C0" w:rsidRPr="007C52C0" w:rsidRDefault="007C52C0" w:rsidP="002F2E42">
            <w:pPr>
              <w:jc w:val="right"/>
            </w:pPr>
            <w:r w:rsidRPr="007C52C0">
              <w:t>1,000</w:t>
            </w:r>
          </w:p>
        </w:tc>
      </w:tr>
      <w:tr w:rsidR="007C52C0" w:rsidRPr="007C52C0" w:rsidTr="00EE5216">
        <w:trPr>
          <w:trHeight w:val="255"/>
        </w:trPr>
        <w:tc>
          <w:tcPr>
            <w:tcW w:w="1229" w:type="dxa"/>
            <w:noWrap/>
            <w:hideMark/>
          </w:tcPr>
          <w:p w:rsidR="007C52C0" w:rsidRPr="007C52C0" w:rsidRDefault="007C52C0" w:rsidP="007C52C0">
            <w:r w:rsidRPr="007C52C0">
              <w:t>009845</w:t>
            </w:r>
          </w:p>
        </w:tc>
        <w:tc>
          <w:tcPr>
            <w:tcW w:w="10395" w:type="dxa"/>
            <w:noWrap/>
            <w:hideMark/>
          </w:tcPr>
          <w:p w:rsidR="007C52C0" w:rsidRPr="007C52C0" w:rsidRDefault="007C52C0">
            <w:r w:rsidRPr="007C52C0">
              <w:t>MUEBLETIPO GABINETE.N/D</w:t>
            </w:r>
          </w:p>
        </w:tc>
        <w:tc>
          <w:tcPr>
            <w:tcW w:w="1276" w:type="dxa"/>
            <w:noWrap/>
            <w:hideMark/>
          </w:tcPr>
          <w:p w:rsidR="007C52C0" w:rsidRPr="007C52C0" w:rsidRDefault="007C52C0" w:rsidP="002F2E42">
            <w:pPr>
              <w:jc w:val="right"/>
            </w:pPr>
            <w:r w:rsidRPr="007C52C0">
              <w:t>3,600</w:t>
            </w:r>
          </w:p>
        </w:tc>
      </w:tr>
      <w:tr w:rsidR="007C52C0" w:rsidRPr="007C52C0" w:rsidTr="00EE5216">
        <w:trPr>
          <w:trHeight w:val="255"/>
        </w:trPr>
        <w:tc>
          <w:tcPr>
            <w:tcW w:w="1229" w:type="dxa"/>
            <w:noWrap/>
            <w:hideMark/>
          </w:tcPr>
          <w:p w:rsidR="007C52C0" w:rsidRPr="007C52C0" w:rsidRDefault="007C52C0" w:rsidP="007C52C0">
            <w:r w:rsidRPr="007C52C0">
              <w:t>009846</w:t>
            </w:r>
          </w:p>
        </w:tc>
        <w:tc>
          <w:tcPr>
            <w:tcW w:w="10395" w:type="dxa"/>
            <w:noWrap/>
            <w:hideMark/>
          </w:tcPr>
          <w:p w:rsidR="007C52C0" w:rsidRPr="007C52C0" w:rsidRDefault="007C52C0">
            <w:r w:rsidRPr="007C52C0">
              <w:t>MUEBLETIPO GABINETE.N/D</w:t>
            </w:r>
          </w:p>
        </w:tc>
        <w:tc>
          <w:tcPr>
            <w:tcW w:w="1276" w:type="dxa"/>
            <w:noWrap/>
            <w:hideMark/>
          </w:tcPr>
          <w:p w:rsidR="007C52C0" w:rsidRPr="007C52C0" w:rsidRDefault="007C52C0" w:rsidP="002F2E42">
            <w:pPr>
              <w:jc w:val="right"/>
            </w:pPr>
            <w:r w:rsidRPr="007C52C0">
              <w:t>3,600</w:t>
            </w:r>
          </w:p>
        </w:tc>
      </w:tr>
      <w:tr w:rsidR="007C52C0" w:rsidRPr="007C52C0" w:rsidTr="00EE5216">
        <w:trPr>
          <w:trHeight w:val="255"/>
        </w:trPr>
        <w:tc>
          <w:tcPr>
            <w:tcW w:w="1229" w:type="dxa"/>
            <w:noWrap/>
            <w:hideMark/>
          </w:tcPr>
          <w:p w:rsidR="007C52C0" w:rsidRPr="007C52C0" w:rsidRDefault="007C52C0" w:rsidP="007C52C0">
            <w:r w:rsidRPr="007C52C0">
              <w:t>009847</w:t>
            </w:r>
          </w:p>
        </w:tc>
        <w:tc>
          <w:tcPr>
            <w:tcW w:w="10395" w:type="dxa"/>
            <w:noWrap/>
            <w:hideMark/>
          </w:tcPr>
          <w:p w:rsidR="007C52C0" w:rsidRPr="007C52C0" w:rsidRDefault="007C52C0">
            <w:r w:rsidRPr="007C52C0">
              <w:t>MUEBLETIPO GABINETE.N/D</w:t>
            </w:r>
          </w:p>
        </w:tc>
        <w:tc>
          <w:tcPr>
            <w:tcW w:w="1276" w:type="dxa"/>
            <w:noWrap/>
            <w:hideMark/>
          </w:tcPr>
          <w:p w:rsidR="007C52C0" w:rsidRPr="007C52C0" w:rsidRDefault="007C52C0" w:rsidP="002F2E42">
            <w:pPr>
              <w:jc w:val="right"/>
            </w:pPr>
            <w:r w:rsidRPr="007C52C0">
              <w:t>2,800</w:t>
            </w:r>
          </w:p>
        </w:tc>
      </w:tr>
      <w:tr w:rsidR="007C52C0" w:rsidRPr="007C52C0" w:rsidTr="00EE5216">
        <w:trPr>
          <w:trHeight w:val="255"/>
        </w:trPr>
        <w:tc>
          <w:tcPr>
            <w:tcW w:w="1229" w:type="dxa"/>
            <w:noWrap/>
            <w:hideMark/>
          </w:tcPr>
          <w:p w:rsidR="007C52C0" w:rsidRPr="007C52C0" w:rsidRDefault="007C52C0" w:rsidP="007C52C0">
            <w:r w:rsidRPr="007C52C0">
              <w:t>009848</w:t>
            </w:r>
          </w:p>
        </w:tc>
        <w:tc>
          <w:tcPr>
            <w:tcW w:w="10395" w:type="dxa"/>
            <w:noWrap/>
            <w:hideMark/>
          </w:tcPr>
          <w:p w:rsidR="007C52C0" w:rsidRPr="007C52C0" w:rsidRDefault="007C52C0">
            <w:r w:rsidRPr="007C52C0">
              <w:t>ANAQUELMETALICO  TIPO ESQUELETO  CON 5 REPISAS  DIMENSIONES: 0.80 X 0.60 X 2.10 MTS.N/D</w:t>
            </w:r>
          </w:p>
        </w:tc>
        <w:tc>
          <w:tcPr>
            <w:tcW w:w="1276" w:type="dxa"/>
            <w:noWrap/>
            <w:hideMark/>
          </w:tcPr>
          <w:p w:rsidR="007C52C0" w:rsidRPr="007C52C0" w:rsidRDefault="007C52C0" w:rsidP="002F2E42">
            <w:pPr>
              <w:jc w:val="right"/>
            </w:pPr>
            <w:r w:rsidRPr="007C52C0">
              <w:t>1,100</w:t>
            </w:r>
          </w:p>
        </w:tc>
      </w:tr>
      <w:tr w:rsidR="007C52C0" w:rsidRPr="007C52C0" w:rsidTr="00EE5216">
        <w:trPr>
          <w:trHeight w:val="255"/>
        </w:trPr>
        <w:tc>
          <w:tcPr>
            <w:tcW w:w="1229" w:type="dxa"/>
            <w:noWrap/>
            <w:hideMark/>
          </w:tcPr>
          <w:p w:rsidR="007C52C0" w:rsidRPr="007C52C0" w:rsidRDefault="007C52C0" w:rsidP="007C52C0">
            <w:r w:rsidRPr="007C52C0">
              <w:t>009849</w:t>
            </w:r>
          </w:p>
        </w:tc>
        <w:tc>
          <w:tcPr>
            <w:tcW w:w="10395" w:type="dxa"/>
            <w:noWrap/>
            <w:hideMark/>
          </w:tcPr>
          <w:p w:rsidR="007C52C0" w:rsidRPr="007C52C0" w:rsidRDefault="007C52C0">
            <w:r w:rsidRPr="007C52C0">
              <w:t>ANAQUELMETALICO  TIPO ESQUELETO  CON 5 REPISAS  DIMENSIONES: 0.80 X 0.60 X 2.10 MTS.N/D</w:t>
            </w:r>
          </w:p>
        </w:tc>
        <w:tc>
          <w:tcPr>
            <w:tcW w:w="1276" w:type="dxa"/>
            <w:noWrap/>
            <w:hideMark/>
          </w:tcPr>
          <w:p w:rsidR="007C52C0" w:rsidRPr="007C52C0" w:rsidRDefault="007C52C0" w:rsidP="002F2E42">
            <w:pPr>
              <w:jc w:val="right"/>
            </w:pPr>
            <w:r w:rsidRPr="007C52C0">
              <w:t>1,100</w:t>
            </w:r>
          </w:p>
        </w:tc>
      </w:tr>
      <w:tr w:rsidR="007C52C0" w:rsidRPr="007C52C0" w:rsidTr="00EE5216">
        <w:trPr>
          <w:trHeight w:val="255"/>
        </w:trPr>
        <w:tc>
          <w:tcPr>
            <w:tcW w:w="1229" w:type="dxa"/>
            <w:noWrap/>
            <w:hideMark/>
          </w:tcPr>
          <w:p w:rsidR="007C52C0" w:rsidRPr="007C52C0" w:rsidRDefault="007C52C0" w:rsidP="007C52C0">
            <w:r w:rsidRPr="007C52C0">
              <w:t>009850</w:t>
            </w:r>
          </w:p>
        </w:tc>
        <w:tc>
          <w:tcPr>
            <w:tcW w:w="10395" w:type="dxa"/>
            <w:noWrap/>
            <w:hideMark/>
          </w:tcPr>
          <w:p w:rsidR="007C52C0" w:rsidRPr="007C52C0" w:rsidRDefault="007C52C0">
            <w:r w:rsidRPr="007C52C0">
              <w:t>ANAQUELTIPO COMODA  CON DOS PUERTAS.N/D</w:t>
            </w:r>
          </w:p>
        </w:tc>
        <w:tc>
          <w:tcPr>
            <w:tcW w:w="1276" w:type="dxa"/>
            <w:noWrap/>
            <w:hideMark/>
          </w:tcPr>
          <w:p w:rsidR="007C52C0" w:rsidRPr="007C52C0" w:rsidRDefault="007C52C0" w:rsidP="002F2E42">
            <w:pPr>
              <w:jc w:val="right"/>
            </w:pPr>
            <w:r w:rsidRPr="007C52C0">
              <w:t>1,400</w:t>
            </w:r>
          </w:p>
        </w:tc>
      </w:tr>
      <w:tr w:rsidR="007C52C0" w:rsidRPr="007C52C0" w:rsidTr="00EE5216">
        <w:trPr>
          <w:trHeight w:val="255"/>
        </w:trPr>
        <w:tc>
          <w:tcPr>
            <w:tcW w:w="1229" w:type="dxa"/>
            <w:noWrap/>
            <w:hideMark/>
          </w:tcPr>
          <w:p w:rsidR="007C52C0" w:rsidRPr="007C52C0" w:rsidRDefault="007C52C0" w:rsidP="007C52C0">
            <w:r w:rsidRPr="007C52C0">
              <w:t>009851</w:t>
            </w:r>
          </w:p>
        </w:tc>
        <w:tc>
          <w:tcPr>
            <w:tcW w:w="10395" w:type="dxa"/>
            <w:noWrap/>
            <w:hideMark/>
          </w:tcPr>
          <w:p w:rsidR="007C52C0" w:rsidRPr="007C52C0" w:rsidRDefault="007C52C0">
            <w:r w:rsidRPr="007C52C0">
              <w:t>MESA PARA COMPUTADORAPARA COMPUTADORA  CON PORTATECLADO.N/D</w:t>
            </w:r>
          </w:p>
        </w:tc>
        <w:tc>
          <w:tcPr>
            <w:tcW w:w="1276" w:type="dxa"/>
            <w:noWrap/>
            <w:hideMark/>
          </w:tcPr>
          <w:p w:rsidR="007C52C0" w:rsidRPr="007C52C0" w:rsidRDefault="007C52C0" w:rsidP="002F2E42">
            <w:pPr>
              <w:jc w:val="right"/>
            </w:pPr>
            <w:r w:rsidRPr="007C52C0">
              <w:t>600</w:t>
            </w:r>
          </w:p>
        </w:tc>
      </w:tr>
      <w:tr w:rsidR="007C52C0" w:rsidRPr="007C52C0" w:rsidTr="00EE5216">
        <w:trPr>
          <w:trHeight w:val="255"/>
        </w:trPr>
        <w:tc>
          <w:tcPr>
            <w:tcW w:w="1229" w:type="dxa"/>
            <w:noWrap/>
            <w:hideMark/>
          </w:tcPr>
          <w:p w:rsidR="007C52C0" w:rsidRPr="007C52C0" w:rsidRDefault="007C52C0" w:rsidP="007C52C0">
            <w:r w:rsidRPr="007C52C0">
              <w:t>009852</w:t>
            </w:r>
          </w:p>
        </w:tc>
        <w:tc>
          <w:tcPr>
            <w:tcW w:w="10395" w:type="dxa"/>
            <w:noWrap/>
            <w:hideMark/>
          </w:tcPr>
          <w:p w:rsidR="007C52C0" w:rsidRPr="007C52C0" w:rsidRDefault="007C52C0">
            <w:r w:rsidRPr="007C52C0">
              <w:t>ANAQUELTIPO CAJONERAN/D</w:t>
            </w:r>
          </w:p>
        </w:tc>
        <w:tc>
          <w:tcPr>
            <w:tcW w:w="1276" w:type="dxa"/>
            <w:noWrap/>
            <w:hideMark/>
          </w:tcPr>
          <w:p w:rsidR="007C52C0" w:rsidRPr="007C52C0" w:rsidRDefault="007C52C0" w:rsidP="002F2E42">
            <w:pPr>
              <w:jc w:val="right"/>
            </w:pPr>
            <w:r w:rsidRPr="007C52C0">
              <w:t>2,300</w:t>
            </w:r>
          </w:p>
        </w:tc>
      </w:tr>
      <w:tr w:rsidR="007C52C0" w:rsidRPr="007C52C0" w:rsidTr="00EE5216">
        <w:trPr>
          <w:trHeight w:val="255"/>
        </w:trPr>
        <w:tc>
          <w:tcPr>
            <w:tcW w:w="1229" w:type="dxa"/>
            <w:noWrap/>
            <w:hideMark/>
          </w:tcPr>
          <w:p w:rsidR="007C52C0" w:rsidRPr="007C52C0" w:rsidRDefault="007C52C0" w:rsidP="007C52C0">
            <w:r w:rsidRPr="007C52C0">
              <w:t>009853</w:t>
            </w:r>
          </w:p>
        </w:tc>
        <w:tc>
          <w:tcPr>
            <w:tcW w:w="10395" w:type="dxa"/>
            <w:noWrap/>
            <w:hideMark/>
          </w:tcPr>
          <w:p w:rsidR="007C52C0" w:rsidRPr="007C52C0" w:rsidRDefault="007C52C0">
            <w:r w:rsidRPr="007C52C0">
              <w:t>CENTRIFUGACENTRIFUGAVELAB</w:t>
            </w:r>
          </w:p>
        </w:tc>
        <w:tc>
          <w:tcPr>
            <w:tcW w:w="1276" w:type="dxa"/>
            <w:noWrap/>
            <w:hideMark/>
          </w:tcPr>
          <w:p w:rsidR="007C52C0" w:rsidRPr="007C52C0" w:rsidRDefault="007C52C0" w:rsidP="002F2E42">
            <w:pPr>
              <w:jc w:val="right"/>
            </w:pPr>
            <w:r w:rsidRPr="007C52C0">
              <w:t>700</w:t>
            </w:r>
          </w:p>
        </w:tc>
      </w:tr>
      <w:tr w:rsidR="007C52C0" w:rsidRPr="007C52C0" w:rsidTr="00EE5216">
        <w:trPr>
          <w:trHeight w:val="255"/>
        </w:trPr>
        <w:tc>
          <w:tcPr>
            <w:tcW w:w="1229" w:type="dxa"/>
            <w:noWrap/>
            <w:hideMark/>
          </w:tcPr>
          <w:p w:rsidR="007C52C0" w:rsidRPr="007C52C0" w:rsidRDefault="007C52C0" w:rsidP="007C52C0">
            <w:r w:rsidRPr="007C52C0">
              <w:t>009854</w:t>
            </w:r>
          </w:p>
        </w:tc>
        <w:tc>
          <w:tcPr>
            <w:tcW w:w="10395" w:type="dxa"/>
            <w:noWrap/>
            <w:hideMark/>
          </w:tcPr>
          <w:p w:rsidR="007C52C0" w:rsidRPr="007C52C0" w:rsidRDefault="007C52C0">
            <w:r w:rsidRPr="007C52C0">
              <w:t>MICROSCOPIOBINOCULAR  ZEIGEN</w:t>
            </w:r>
          </w:p>
        </w:tc>
        <w:tc>
          <w:tcPr>
            <w:tcW w:w="1276" w:type="dxa"/>
            <w:noWrap/>
            <w:hideMark/>
          </w:tcPr>
          <w:p w:rsidR="007C52C0" w:rsidRPr="007C52C0" w:rsidRDefault="007C52C0" w:rsidP="002F2E42">
            <w:pPr>
              <w:jc w:val="right"/>
            </w:pPr>
            <w:r w:rsidRPr="007C52C0">
              <w:t>4,400</w:t>
            </w:r>
          </w:p>
        </w:tc>
      </w:tr>
      <w:tr w:rsidR="007C52C0" w:rsidRPr="007C52C0" w:rsidTr="00EE5216">
        <w:trPr>
          <w:trHeight w:val="255"/>
        </w:trPr>
        <w:tc>
          <w:tcPr>
            <w:tcW w:w="1229" w:type="dxa"/>
            <w:noWrap/>
            <w:hideMark/>
          </w:tcPr>
          <w:p w:rsidR="007C52C0" w:rsidRPr="007C52C0" w:rsidRDefault="007C52C0" w:rsidP="007C52C0">
            <w:r w:rsidRPr="007C52C0">
              <w:t>009855</w:t>
            </w:r>
          </w:p>
        </w:tc>
        <w:tc>
          <w:tcPr>
            <w:tcW w:w="10395" w:type="dxa"/>
            <w:noWrap/>
            <w:hideMark/>
          </w:tcPr>
          <w:p w:rsidR="007C52C0" w:rsidRPr="007C52C0" w:rsidRDefault="007C52C0">
            <w:r w:rsidRPr="007C52C0">
              <w:t>ESCRITORIOMETALICO  CON 1 PEDESTAL  CUBIERTA DE FORMAICA  DIMENSIONES: 1.20 X 0.75 X 0.75 MTS.N/D</w:t>
            </w:r>
          </w:p>
        </w:tc>
        <w:tc>
          <w:tcPr>
            <w:tcW w:w="1276" w:type="dxa"/>
            <w:noWrap/>
            <w:hideMark/>
          </w:tcPr>
          <w:p w:rsidR="007C52C0" w:rsidRPr="007C52C0" w:rsidRDefault="007C52C0" w:rsidP="002F2E42">
            <w:pPr>
              <w:jc w:val="right"/>
            </w:pPr>
            <w:r w:rsidRPr="007C52C0">
              <w:t>1,400</w:t>
            </w:r>
          </w:p>
        </w:tc>
      </w:tr>
      <w:tr w:rsidR="007C52C0" w:rsidRPr="007C52C0" w:rsidTr="00EE5216">
        <w:trPr>
          <w:trHeight w:val="255"/>
        </w:trPr>
        <w:tc>
          <w:tcPr>
            <w:tcW w:w="1229" w:type="dxa"/>
            <w:noWrap/>
            <w:hideMark/>
          </w:tcPr>
          <w:p w:rsidR="007C52C0" w:rsidRPr="007C52C0" w:rsidRDefault="007C52C0" w:rsidP="007C52C0">
            <w:r w:rsidRPr="007C52C0">
              <w:t>009856</w:t>
            </w:r>
          </w:p>
        </w:tc>
        <w:tc>
          <w:tcPr>
            <w:tcW w:w="10395" w:type="dxa"/>
            <w:noWrap/>
            <w:hideMark/>
          </w:tcPr>
          <w:p w:rsidR="007C52C0" w:rsidRPr="007C52C0" w:rsidRDefault="007C52C0">
            <w:r w:rsidRPr="007C52C0">
              <w:t>IMPRESORALASER.HP</w:t>
            </w:r>
          </w:p>
        </w:tc>
        <w:tc>
          <w:tcPr>
            <w:tcW w:w="1276" w:type="dxa"/>
            <w:noWrap/>
            <w:hideMark/>
          </w:tcPr>
          <w:p w:rsidR="007C52C0" w:rsidRPr="007C52C0" w:rsidRDefault="007C52C0" w:rsidP="002F2E42">
            <w:pPr>
              <w:jc w:val="right"/>
            </w:pPr>
            <w:r w:rsidRPr="007C52C0">
              <w:t>400</w:t>
            </w:r>
          </w:p>
        </w:tc>
      </w:tr>
      <w:tr w:rsidR="007C52C0" w:rsidRPr="007C52C0" w:rsidTr="00EE5216">
        <w:trPr>
          <w:trHeight w:val="255"/>
        </w:trPr>
        <w:tc>
          <w:tcPr>
            <w:tcW w:w="1229" w:type="dxa"/>
            <w:noWrap/>
            <w:hideMark/>
          </w:tcPr>
          <w:p w:rsidR="007C52C0" w:rsidRPr="007C52C0" w:rsidRDefault="007C52C0" w:rsidP="007C52C0">
            <w:r w:rsidRPr="007C52C0">
              <w:t>009857</w:t>
            </w:r>
          </w:p>
        </w:tc>
        <w:tc>
          <w:tcPr>
            <w:tcW w:w="10395" w:type="dxa"/>
            <w:noWrap/>
            <w:hideMark/>
          </w:tcPr>
          <w:p w:rsidR="007C52C0" w:rsidRPr="007C52C0" w:rsidRDefault="007C52C0">
            <w:r w:rsidRPr="007C52C0">
              <w:t>COMPUTADORAPERSONAL CON MONITOR COMPAQ MODELO CQ1569  MPOUSE Y TECLADOCOMPAQ</w:t>
            </w:r>
          </w:p>
        </w:tc>
        <w:tc>
          <w:tcPr>
            <w:tcW w:w="1276" w:type="dxa"/>
            <w:noWrap/>
            <w:hideMark/>
          </w:tcPr>
          <w:p w:rsidR="007C52C0" w:rsidRPr="007C52C0" w:rsidRDefault="007C52C0" w:rsidP="002F2E42">
            <w:pPr>
              <w:jc w:val="right"/>
            </w:pPr>
            <w:r w:rsidRPr="007C52C0">
              <w:t>4,500</w:t>
            </w:r>
          </w:p>
        </w:tc>
      </w:tr>
      <w:tr w:rsidR="007C52C0" w:rsidRPr="007C52C0" w:rsidTr="00EE5216">
        <w:trPr>
          <w:trHeight w:val="255"/>
        </w:trPr>
        <w:tc>
          <w:tcPr>
            <w:tcW w:w="1229" w:type="dxa"/>
            <w:noWrap/>
            <w:hideMark/>
          </w:tcPr>
          <w:p w:rsidR="007C52C0" w:rsidRPr="007C52C0" w:rsidRDefault="007C52C0" w:rsidP="007C52C0">
            <w:r w:rsidRPr="007C52C0">
              <w:t>009858</w:t>
            </w:r>
          </w:p>
        </w:tc>
        <w:tc>
          <w:tcPr>
            <w:tcW w:w="10395" w:type="dxa"/>
            <w:noWrap/>
            <w:hideMark/>
          </w:tcPr>
          <w:p w:rsidR="007C52C0" w:rsidRPr="007C52C0" w:rsidRDefault="007C52C0">
            <w:r w:rsidRPr="007C52C0">
              <w:t>ANAQUELMETALICO  TIPO ESQUELETO  CON 5 REPISAS  DIMENSIONES: 0.80 X 0.60 X 2.10 MTS.N/D</w:t>
            </w:r>
          </w:p>
        </w:tc>
        <w:tc>
          <w:tcPr>
            <w:tcW w:w="1276" w:type="dxa"/>
            <w:noWrap/>
            <w:hideMark/>
          </w:tcPr>
          <w:p w:rsidR="007C52C0" w:rsidRPr="007C52C0" w:rsidRDefault="007C52C0" w:rsidP="002F2E42">
            <w:pPr>
              <w:jc w:val="right"/>
            </w:pPr>
            <w:r w:rsidRPr="007C52C0">
              <w:t>1,100</w:t>
            </w:r>
          </w:p>
        </w:tc>
      </w:tr>
      <w:tr w:rsidR="007C52C0" w:rsidRPr="007C52C0" w:rsidTr="00EE5216">
        <w:trPr>
          <w:trHeight w:val="255"/>
        </w:trPr>
        <w:tc>
          <w:tcPr>
            <w:tcW w:w="1229" w:type="dxa"/>
            <w:noWrap/>
            <w:hideMark/>
          </w:tcPr>
          <w:p w:rsidR="007C52C0" w:rsidRPr="007C52C0" w:rsidRDefault="007C52C0" w:rsidP="007C52C0">
            <w:r w:rsidRPr="007C52C0">
              <w:t>009859</w:t>
            </w:r>
          </w:p>
        </w:tc>
        <w:tc>
          <w:tcPr>
            <w:tcW w:w="10395" w:type="dxa"/>
            <w:noWrap/>
            <w:hideMark/>
          </w:tcPr>
          <w:p w:rsidR="007C52C0" w:rsidRPr="007C52C0" w:rsidRDefault="007C52C0">
            <w:r w:rsidRPr="007C52C0">
              <w:t>ARCHIVEROMETALICO  DE 4 GAVETAS.N/D</w:t>
            </w:r>
          </w:p>
        </w:tc>
        <w:tc>
          <w:tcPr>
            <w:tcW w:w="1276" w:type="dxa"/>
            <w:noWrap/>
            <w:hideMark/>
          </w:tcPr>
          <w:p w:rsidR="007C52C0" w:rsidRPr="007C52C0" w:rsidRDefault="007C52C0" w:rsidP="002F2E42">
            <w:pPr>
              <w:jc w:val="right"/>
            </w:pPr>
            <w:r w:rsidRPr="007C52C0">
              <w:t>2,300</w:t>
            </w:r>
          </w:p>
        </w:tc>
      </w:tr>
      <w:tr w:rsidR="007C52C0" w:rsidRPr="007C52C0" w:rsidTr="00EE5216">
        <w:trPr>
          <w:trHeight w:val="255"/>
        </w:trPr>
        <w:tc>
          <w:tcPr>
            <w:tcW w:w="1229" w:type="dxa"/>
            <w:noWrap/>
            <w:hideMark/>
          </w:tcPr>
          <w:p w:rsidR="007C52C0" w:rsidRPr="007C52C0" w:rsidRDefault="007C52C0" w:rsidP="007C52C0">
            <w:r w:rsidRPr="007C52C0">
              <w:t>009860</w:t>
            </w:r>
          </w:p>
        </w:tc>
        <w:tc>
          <w:tcPr>
            <w:tcW w:w="10395" w:type="dxa"/>
            <w:noWrap/>
            <w:hideMark/>
          </w:tcPr>
          <w:p w:rsidR="007C52C0" w:rsidRPr="007C52C0" w:rsidRDefault="007C52C0">
            <w:r w:rsidRPr="007C52C0">
              <w:t>ARCHIVEROMETALICO  DE 4 GAVETAS.N/D</w:t>
            </w:r>
          </w:p>
        </w:tc>
        <w:tc>
          <w:tcPr>
            <w:tcW w:w="1276" w:type="dxa"/>
            <w:noWrap/>
            <w:hideMark/>
          </w:tcPr>
          <w:p w:rsidR="007C52C0" w:rsidRPr="007C52C0" w:rsidRDefault="007C52C0" w:rsidP="002F2E42">
            <w:pPr>
              <w:jc w:val="right"/>
            </w:pPr>
            <w:r w:rsidRPr="007C52C0">
              <w:t>3,100</w:t>
            </w:r>
          </w:p>
        </w:tc>
      </w:tr>
      <w:tr w:rsidR="007C52C0" w:rsidRPr="007C52C0" w:rsidTr="00EE5216">
        <w:trPr>
          <w:trHeight w:val="255"/>
        </w:trPr>
        <w:tc>
          <w:tcPr>
            <w:tcW w:w="1229" w:type="dxa"/>
            <w:noWrap/>
            <w:hideMark/>
          </w:tcPr>
          <w:p w:rsidR="007C52C0" w:rsidRPr="007C52C0" w:rsidRDefault="007C52C0" w:rsidP="007C52C0">
            <w:r w:rsidRPr="007C52C0">
              <w:t>009861</w:t>
            </w:r>
          </w:p>
        </w:tc>
        <w:tc>
          <w:tcPr>
            <w:tcW w:w="10395" w:type="dxa"/>
            <w:noWrap/>
            <w:hideMark/>
          </w:tcPr>
          <w:p w:rsidR="007C52C0" w:rsidRPr="007C52C0" w:rsidRDefault="007C52C0">
            <w:r w:rsidRPr="007C52C0">
              <w:t>ARCHIVEROMETALICO  DE 4 GAVETAS.N/D</w:t>
            </w:r>
          </w:p>
        </w:tc>
        <w:tc>
          <w:tcPr>
            <w:tcW w:w="1276" w:type="dxa"/>
            <w:noWrap/>
            <w:hideMark/>
          </w:tcPr>
          <w:p w:rsidR="007C52C0" w:rsidRPr="007C52C0" w:rsidRDefault="007C52C0" w:rsidP="002F2E42">
            <w:pPr>
              <w:jc w:val="right"/>
            </w:pPr>
            <w:r w:rsidRPr="007C52C0">
              <w:t>2,300</w:t>
            </w:r>
          </w:p>
        </w:tc>
      </w:tr>
      <w:tr w:rsidR="007C52C0" w:rsidRPr="007C52C0" w:rsidTr="00EE5216">
        <w:trPr>
          <w:trHeight w:val="255"/>
        </w:trPr>
        <w:tc>
          <w:tcPr>
            <w:tcW w:w="1229" w:type="dxa"/>
            <w:noWrap/>
            <w:hideMark/>
          </w:tcPr>
          <w:p w:rsidR="007C52C0" w:rsidRPr="007C52C0" w:rsidRDefault="007C52C0" w:rsidP="007C52C0">
            <w:r w:rsidRPr="007C52C0">
              <w:t>009862</w:t>
            </w:r>
          </w:p>
        </w:tc>
        <w:tc>
          <w:tcPr>
            <w:tcW w:w="10395" w:type="dxa"/>
            <w:noWrap/>
            <w:hideMark/>
          </w:tcPr>
          <w:p w:rsidR="007C52C0" w:rsidRPr="007C52C0" w:rsidRDefault="007C52C0">
            <w:r w:rsidRPr="007C52C0">
              <w:t>ARCHIVEROMETALICO  DE 4 GAVETAS.N/D</w:t>
            </w:r>
          </w:p>
        </w:tc>
        <w:tc>
          <w:tcPr>
            <w:tcW w:w="1276" w:type="dxa"/>
            <w:noWrap/>
            <w:hideMark/>
          </w:tcPr>
          <w:p w:rsidR="007C52C0" w:rsidRPr="007C52C0" w:rsidRDefault="007C52C0" w:rsidP="002F2E42">
            <w:pPr>
              <w:jc w:val="right"/>
            </w:pPr>
            <w:r w:rsidRPr="007C52C0">
              <w:t>2,300</w:t>
            </w:r>
          </w:p>
        </w:tc>
      </w:tr>
      <w:tr w:rsidR="007C52C0" w:rsidRPr="007C52C0" w:rsidTr="00EE5216">
        <w:trPr>
          <w:trHeight w:val="255"/>
        </w:trPr>
        <w:tc>
          <w:tcPr>
            <w:tcW w:w="1229" w:type="dxa"/>
            <w:noWrap/>
            <w:hideMark/>
          </w:tcPr>
          <w:p w:rsidR="007C52C0" w:rsidRPr="007C52C0" w:rsidRDefault="007C52C0" w:rsidP="007C52C0">
            <w:r w:rsidRPr="007C52C0">
              <w:t>009863</w:t>
            </w:r>
          </w:p>
        </w:tc>
        <w:tc>
          <w:tcPr>
            <w:tcW w:w="10395" w:type="dxa"/>
            <w:noWrap/>
            <w:hideMark/>
          </w:tcPr>
          <w:p w:rsidR="007C52C0" w:rsidRPr="007C52C0" w:rsidRDefault="007C52C0">
            <w:r w:rsidRPr="007C52C0">
              <w:t>ESCRITORIOMETALICO  CON 1 PEDESTAL  CUBIERTA DE FORMAICA  DIMENSIONES: 1.20 X 0.75 X 0.75 MTS.N/D</w:t>
            </w:r>
          </w:p>
        </w:tc>
        <w:tc>
          <w:tcPr>
            <w:tcW w:w="1276" w:type="dxa"/>
            <w:noWrap/>
            <w:hideMark/>
          </w:tcPr>
          <w:p w:rsidR="007C52C0" w:rsidRPr="007C52C0" w:rsidRDefault="007C52C0" w:rsidP="002F2E42">
            <w:pPr>
              <w:jc w:val="right"/>
            </w:pPr>
            <w:r w:rsidRPr="007C52C0">
              <w:t>1,400</w:t>
            </w:r>
          </w:p>
        </w:tc>
      </w:tr>
      <w:tr w:rsidR="007C52C0" w:rsidRPr="007C52C0" w:rsidTr="00EE5216">
        <w:trPr>
          <w:trHeight w:val="255"/>
        </w:trPr>
        <w:tc>
          <w:tcPr>
            <w:tcW w:w="1229" w:type="dxa"/>
            <w:noWrap/>
            <w:hideMark/>
          </w:tcPr>
          <w:p w:rsidR="007C52C0" w:rsidRPr="007C52C0" w:rsidRDefault="007C52C0" w:rsidP="007C52C0">
            <w:r w:rsidRPr="007C52C0">
              <w:t>009864</w:t>
            </w:r>
          </w:p>
        </w:tc>
        <w:tc>
          <w:tcPr>
            <w:tcW w:w="10395" w:type="dxa"/>
            <w:noWrap/>
            <w:hideMark/>
          </w:tcPr>
          <w:p w:rsidR="007C52C0" w:rsidRPr="007C52C0" w:rsidRDefault="007C52C0">
            <w:r w:rsidRPr="007C52C0">
              <w:t>COMPUTADORAPERSONAL CON MONITOR EMACHINES MODELO E161  MOUSE Y TECLADOEMACHINES</w:t>
            </w:r>
          </w:p>
        </w:tc>
        <w:tc>
          <w:tcPr>
            <w:tcW w:w="1276" w:type="dxa"/>
            <w:noWrap/>
            <w:hideMark/>
          </w:tcPr>
          <w:p w:rsidR="007C52C0" w:rsidRPr="007C52C0" w:rsidRDefault="007C52C0" w:rsidP="002F2E42">
            <w:pPr>
              <w:jc w:val="right"/>
            </w:pPr>
            <w:r w:rsidRPr="007C52C0">
              <w:t>3,000</w:t>
            </w:r>
          </w:p>
        </w:tc>
      </w:tr>
      <w:tr w:rsidR="007C52C0" w:rsidRPr="007C52C0" w:rsidTr="00EE5216">
        <w:trPr>
          <w:trHeight w:val="255"/>
        </w:trPr>
        <w:tc>
          <w:tcPr>
            <w:tcW w:w="1229" w:type="dxa"/>
            <w:noWrap/>
            <w:hideMark/>
          </w:tcPr>
          <w:p w:rsidR="007C52C0" w:rsidRPr="007C52C0" w:rsidRDefault="007C52C0" w:rsidP="007C52C0">
            <w:r w:rsidRPr="007C52C0">
              <w:t>009865</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2F2E42">
            <w:pPr>
              <w:jc w:val="right"/>
            </w:pPr>
            <w:r w:rsidRPr="007C52C0">
              <w:t>600</w:t>
            </w:r>
          </w:p>
        </w:tc>
      </w:tr>
      <w:tr w:rsidR="007C52C0" w:rsidRPr="007C52C0" w:rsidTr="00EE5216">
        <w:trPr>
          <w:trHeight w:val="255"/>
        </w:trPr>
        <w:tc>
          <w:tcPr>
            <w:tcW w:w="1229" w:type="dxa"/>
            <w:noWrap/>
            <w:hideMark/>
          </w:tcPr>
          <w:p w:rsidR="007C52C0" w:rsidRPr="007C52C0" w:rsidRDefault="007C52C0" w:rsidP="007C52C0">
            <w:r w:rsidRPr="007C52C0">
              <w:t>009866</w:t>
            </w:r>
          </w:p>
        </w:tc>
        <w:tc>
          <w:tcPr>
            <w:tcW w:w="10395" w:type="dxa"/>
            <w:noWrap/>
            <w:hideMark/>
          </w:tcPr>
          <w:p w:rsidR="007C52C0" w:rsidRPr="007C52C0" w:rsidRDefault="007C52C0">
            <w:r w:rsidRPr="007C52C0">
              <w:t>ANAQUELMETALICO  TIPO ESQUELETO  CON 5 REPISAS  DIMENSIONES: 0.80 X 0.60 X 2.10 MTS.N/D</w:t>
            </w:r>
          </w:p>
        </w:tc>
        <w:tc>
          <w:tcPr>
            <w:tcW w:w="1276" w:type="dxa"/>
            <w:noWrap/>
            <w:hideMark/>
          </w:tcPr>
          <w:p w:rsidR="007C52C0" w:rsidRPr="007C52C0" w:rsidRDefault="007C52C0" w:rsidP="002F2E42">
            <w:pPr>
              <w:jc w:val="right"/>
            </w:pPr>
            <w:r w:rsidRPr="007C52C0">
              <w:t>1,100</w:t>
            </w:r>
          </w:p>
        </w:tc>
      </w:tr>
      <w:tr w:rsidR="007C52C0" w:rsidRPr="007C52C0" w:rsidTr="00EE5216">
        <w:trPr>
          <w:trHeight w:val="255"/>
        </w:trPr>
        <w:tc>
          <w:tcPr>
            <w:tcW w:w="1229" w:type="dxa"/>
            <w:noWrap/>
            <w:hideMark/>
          </w:tcPr>
          <w:p w:rsidR="007C52C0" w:rsidRPr="007C52C0" w:rsidRDefault="007C52C0" w:rsidP="007C52C0">
            <w:r w:rsidRPr="007C52C0">
              <w:t>009867</w:t>
            </w:r>
          </w:p>
        </w:tc>
        <w:tc>
          <w:tcPr>
            <w:tcW w:w="10395" w:type="dxa"/>
            <w:noWrap/>
            <w:hideMark/>
          </w:tcPr>
          <w:p w:rsidR="007C52C0" w:rsidRPr="007C52C0" w:rsidRDefault="007C52C0">
            <w:r w:rsidRPr="007C52C0">
              <w:t>SILLAESTRUCTURA METALICA  FORRO VINIL.N/D</w:t>
            </w:r>
          </w:p>
        </w:tc>
        <w:tc>
          <w:tcPr>
            <w:tcW w:w="1276" w:type="dxa"/>
            <w:noWrap/>
            <w:hideMark/>
          </w:tcPr>
          <w:p w:rsidR="007C52C0" w:rsidRPr="007C52C0" w:rsidRDefault="007C52C0" w:rsidP="002F2E42">
            <w:pPr>
              <w:jc w:val="right"/>
            </w:pPr>
            <w:r w:rsidRPr="007C52C0">
              <w:t>1,600</w:t>
            </w:r>
          </w:p>
        </w:tc>
      </w:tr>
      <w:tr w:rsidR="007C52C0" w:rsidRPr="007C52C0" w:rsidTr="00EE5216">
        <w:trPr>
          <w:trHeight w:val="255"/>
        </w:trPr>
        <w:tc>
          <w:tcPr>
            <w:tcW w:w="1229" w:type="dxa"/>
            <w:noWrap/>
            <w:hideMark/>
          </w:tcPr>
          <w:p w:rsidR="007C52C0" w:rsidRPr="007C52C0" w:rsidRDefault="007C52C0" w:rsidP="007C52C0">
            <w:r w:rsidRPr="007C52C0">
              <w:t>009868</w:t>
            </w:r>
          </w:p>
        </w:tc>
        <w:tc>
          <w:tcPr>
            <w:tcW w:w="10395" w:type="dxa"/>
            <w:noWrap/>
            <w:hideMark/>
          </w:tcPr>
          <w:p w:rsidR="007C52C0" w:rsidRPr="007C52C0" w:rsidRDefault="007C52C0">
            <w:r w:rsidRPr="007C52C0">
              <w:t>ESCRITORIOMETALICO  CON 1 PEDESTAL  CUBIERTA DE FORMAICA  DIMENSIONES: 1.20 X 0.75 X 0.75 MTS.N/D</w:t>
            </w:r>
          </w:p>
        </w:tc>
        <w:tc>
          <w:tcPr>
            <w:tcW w:w="1276" w:type="dxa"/>
            <w:noWrap/>
            <w:hideMark/>
          </w:tcPr>
          <w:p w:rsidR="007C52C0" w:rsidRPr="007C52C0" w:rsidRDefault="007C52C0" w:rsidP="002F2E42">
            <w:pPr>
              <w:jc w:val="right"/>
            </w:pPr>
            <w:r w:rsidRPr="007C52C0">
              <w:t>1,400</w:t>
            </w:r>
          </w:p>
        </w:tc>
      </w:tr>
      <w:tr w:rsidR="007C52C0" w:rsidRPr="007C52C0" w:rsidTr="00EE5216">
        <w:trPr>
          <w:trHeight w:val="255"/>
        </w:trPr>
        <w:tc>
          <w:tcPr>
            <w:tcW w:w="1229" w:type="dxa"/>
            <w:noWrap/>
            <w:hideMark/>
          </w:tcPr>
          <w:p w:rsidR="007C52C0" w:rsidRPr="007C52C0" w:rsidRDefault="007C52C0" w:rsidP="007C52C0">
            <w:r w:rsidRPr="007C52C0">
              <w:t>009869</w:t>
            </w:r>
          </w:p>
        </w:tc>
        <w:tc>
          <w:tcPr>
            <w:tcW w:w="10395" w:type="dxa"/>
            <w:noWrap/>
            <w:hideMark/>
          </w:tcPr>
          <w:p w:rsidR="007C52C0" w:rsidRPr="007C52C0" w:rsidRDefault="007C52C0">
            <w:r w:rsidRPr="007C52C0">
              <w:t>COMPUTADORAPERSONAL CON MONITOR COMPAQ MODELO CQ 1569  MOUSE Y TECLADOCOMPAQ</w:t>
            </w:r>
          </w:p>
        </w:tc>
        <w:tc>
          <w:tcPr>
            <w:tcW w:w="1276" w:type="dxa"/>
            <w:noWrap/>
            <w:hideMark/>
          </w:tcPr>
          <w:p w:rsidR="007C52C0" w:rsidRPr="007C52C0" w:rsidRDefault="007C52C0" w:rsidP="002F2E42">
            <w:pPr>
              <w:jc w:val="right"/>
            </w:pPr>
            <w:r w:rsidRPr="007C52C0">
              <w:t>4,500</w:t>
            </w:r>
          </w:p>
        </w:tc>
      </w:tr>
      <w:tr w:rsidR="007C52C0" w:rsidRPr="007C52C0" w:rsidTr="00EE5216">
        <w:trPr>
          <w:trHeight w:val="255"/>
        </w:trPr>
        <w:tc>
          <w:tcPr>
            <w:tcW w:w="1229" w:type="dxa"/>
            <w:noWrap/>
            <w:hideMark/>
          </w:tcPr>
          <w:p w:rsidR="007C52C0" w:rsidRPr="007C52C0" w:rsidRDefault="007C52C0" w:rsidP="007C52C0">
            <w:r w:rsidRPr="007C52C0">
              <w:t>009870</w:t>
            </w:r>
          </w:p>
        </w:tc>
        <w:tc>
          <w:tcPr>
            <w:tcW w:w="10395" w:type="dxa"/>
            <w:noWrap/>
            <w:hideMark/>
          </w:tcPr>
          <w:p w:rsidR="007C52C0" w:rsidRPr="007C52C0" w:rsidRDefault="007C52C0">
            <w:r w:rsidRPr="007C52C0">
              <w:t>SILLAMETÁLICA  FORRO TELA.PARA BAJAN/D</w:t>
            </w:r>
          </w:p>
        </w:tc>
        <w:tc>
          <w:tcPr>
            <w:tcW w:w="1276" w:type="dxa"/>
            <w:noWrap/>
            <w:hideMark/>
          </w:tcPr>
          <w:p w:rsidR="007C52C0" w:rsidRPr="007C52C0" w:rsidRDefault="007C52C0" w:rsidP="002F2E42">
            <w:pPr>
              <w:jc w:val="right"/>
            </w:pPr>
            <w:r w:rsidRPr="007C52C0">
              <w:t>1,600</w:t>
            </w:r>
          </w:p>
        </w:tc>
      </w:tr>
      <w:tr w:rsidR="007C52C0" w:rsidRPr="007C52C0" w:rsidTr="00EE5216">
        <w:trPr>
          <w:trHeight w:val="255"/>
        </w:trPr>
        <w:tc>
          <w:tcPr>
            <w:tcW w:w="1229" w:type="dxa"/>
            <w:noWrap/>
            <w:hideMark/>
          </w:tcPr>
          <w:p w:rsidR="007C52C0" w:rsidRPr="007C52C0" w:rsidRDefault="007C52C0" w:rsidP="007C52C0">
            <w:r w:rsidRPr="007C52C0">
              <w:t>009871</w:t>
            </w:r>
          </w:p>
        </w:tc>
        <w:tc>
          <w:tcPr>
            <w:tcW w:w="10395" w:type="dxa"/>
            <w:noWrap/>
            <w:hideMark/>
          </w:tcPr>
          <w:p w:rsidR="007C52C0" w:rsidRPr="007C52C0" w:rsidRDefault="007C52C0">
            <w:r w:rsidRPr="007C52C0">
              <w:t>SILLACON BASE GIRATORIA Y NIVELADOR DE ALTURA.N/D</w:t>
            </w:r>
          </w:p>
        </w:tc>
        <w:tc>
          <w:tcPr>
            <w:tcW w:w="1276" w:type="dxa"/>
            <w:noWrap/>
            <w:hideMark/>
          </w:tcPr>
          <w:p w:rsidR="007C52C0" w:rsidRPr="007C52C0" w:rsidRDefault="007C52C0" w:rsidP="002F2E42">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009872</w:t>
            </w:r>
          </w:p>
        </w:tc>
        <w:tc>
          <w:tcPr>
            <w:tcW w:w="10395" w:type="dxa"/>
            <w:noWrap/>
            <w:hideMark/>
          </w:tcPr>
          <w:p w:rsidR="007C52C0" w:rsidRPr="007C52C0" w:rsidRDefault="007C52C0">
            <w:r w:rsidRPr="007C52C0">
              <w:t>ANAQUELMETALICO  TIPO ESQUELETO  CON 5 REPISAS  DIMENSIONES: 0.80 X 0.60 X 2.10 MTS.N/D</w:t>
            </w:r>
          </w:p>
        </w:tc>
        <w:tc>
          <w:tcPr>
            <w:tcW w:w="1276" w:type="dxa"/>
            <w:noWrap/>
            <w:hideMark/>
          </w:tcPr>
          <w:p w:rsidR="007C52C0" w:rsidRPr="007C52C0" w:rsidRDefault="007C52C0" w:rsidP="002F2E42">
            <w:pPr>
              <w:jc w:val="right"/>
            </w:pPr>
            <w:r w:rsidRPr="007C52C0">
              <w:t>1,100</w:t>
            </w:r>
          </w:p>
        </w:tc>
      </w:tr>
      <w:tr w:rsidR="007C52C0" w:rsidRPr="007C52C0" w:rsidTr="00EE5216">
        <w:trPr>
          <w:trHeight w:val="255"/>
        </w:trPr>
        <w:tc>
          <w:tcPr>
            <w:tcW w:w="1229" w:type="dxa"/>
            <w:noWrap/>
            <w:hideMark/>
          </w:tcPr>
          <w:p w:rsidR="007C52C0" w:rsidRPr="007C52C0" w:rsidRDefault="007C52C0" w:rsidP="007C52C0">
            <w:r w:rsidRPr="007C52C0">
              <w:t>009873</w:t>
            </w:r>
          </w:p>
        </w:tc>
        <w:tc>
          <w:tcPr>
            <w:tcW w:w="10395" w:type="dxa"/>
            <w:noWrap/>
            <w:hideMark/>
          </w:tcPr>
          <w:p w:rsidR="007C52C0" w:rsidRPr="007C52C0" w:rsidRDefault="007C52C0">
            <w:r w:rsidRPr="007C52C0">
              <w:t>ANAQUELMETALICO  TIPO ESQUELETO  CON 5 REPISAS  DIMENSIONES: 0.80 X 0.60 X 2.10 MTS.N/D</w:t>
            </w:r>
          </w:p>
        </w:tc>
        <w:tc>
          <w:tcPr>
            <w:tcW w:w="1276" w:type="dxa"/>
            <w:noWrap/>
            <w:hideMark/>
          </w:tcPr>
          <w:p w:rsidR="007C52C0" w:rsidRPr="007C52C0" w:rsidRDefault="007C52C0" w:rsidP="002F2E42">
            <w:pPr>
              <w:jc w:val="right"/>
            </w:pPr>
            <w:r w:rsidRPr="007C52C0">
              <w:t>1,100</w:t>
            </w:r>
          </w:p>
        </w:tc>
      </w:tr>
      <w:tr w:rsidR="007C52C0" w:rsidRPr="007C52C0" w:rsidTr="00EE5216">
        <w:trPr>
          <w:trHeight w:val="255"/>
        </w:trPr>
        <w:tc>
          <w:tcPr>
            <w:tcW w:w="1229" w:type="dxa"/>
            <w:noWrap/>
            <w:hideMark/>
          </w:tcPr>
          <w:p w:rsidR="007C52C0" w:rsidRPr="007C52C0" w:rsidRDefault="007C52C0" w:rsidP="007C52C0">
            <w:r w:rsidRPr="007C52C0">
              <w:t>009874</w:t>
            </w:r>
          </w:p>
        </w:tc>
        <w:tc>
          <w:tcPr>
            <w:tcW w:w="10395" w:type="dxa"/>
            <w:noWrap/>
            <w:hideMark/>
          </w:tcPr>
          <w:p w:rsidR="007C52C0" w:rsidRPr="007C52C0" w:rsidRDefault="007C52C0">
            <w:r w:rsidRPr="007C52C0">
              <w:t>SCANNERSCANNERHP</w:t>
            </w:r>
          </w:p>
        </w:tc>
        <w:tc>
          <w:tcPr>
            <w:tcW w:w="1276" w:type="dxa"/>
            <w:noWrap/>
            <w:hideMark/>
          </w:tcPr>
          <w:p w:rsidR="007C52C0" w:rsidRPr="007C52C0" w:rsidRDefault="007C52C0" w:rsidP="002F2E42">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009875</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2F2E42">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009876</w:t>
            </w:r>
          </w:p>
        </w:tc>
        <w:tc>
          <w:tcPr>
            <w:tcW w:w="10395" w:type="dxa"/>
            <w:noWrap/>
            <w:hideMark/>
          </w:tcPr>
          <w:p w:rsidR="007C52C0" w:rsidRPr="007C52C0" w:rsidRDefault="007C52C0">
            <w:r w:rsidRPr="007C52C0">
              <w:t>MESA PARA COMPUTADORAPARA COMPUTADORA  CON PORTATECLADO.N/D</w:t>
            </w:r>
          </w:p>
        </w:tc>
        <w:tc>
          <w:tcPr>
            <w:tcW w:w="1276" w:type="dxa"/>
            <w:noWrap/>
            <w:hideMark/>
          </w:tcPr>
          <w:p w:rsidR="007C52C0" w:rsidRPr="007C52C0" w:rsidRDefault="007C52C0" w:rsidP="002F2E42">
            <w:pPr>
              <w:jc w:val="right"/>
            </w:pPr>
            <w:r w:rsidRPr="007C52C0">
              <w:t>600</w:t>
            </w:r>
          </w:p>
        </w:tc>
      </w:tr>
      <w:tr w:rsidR="007C52C0" w:rsidRPr="007C52C0" w:rsidTr="00EE5216">
        <w:trPr>
          <w:trHeight w:val="255"/>
        </w:trPr>
        <w:tc>
          <w:tcPr>
            <w:tcW w:w="1229" w:type="dxa"/>
            <w:noWrap/>
            <w:hideMark/>
          </w:tcPr>
          <w:p w:rsidR="007C52C0" w:rsidRPr="007C52C0" w:rsidRDefault="007C52C0" w:rsidP="007C52C0">
            <w:r w:rsidRPr="007C52C0">
              <w:t>009877</w:t>
            </w:r>
          </w:p>
        </w:tc>
        <w:tc>
          <w:tcPr>
            <w:tcW w:w="10395" w:type="dxa"/>
            <w:noWrap/>
            <w:hideMark/>
          </w:tcPr>
          <w:p w:rsidR="007C52C0" w:rsidRPr="007C52C0" w:rsidRDefault="007C52C0">
            <w:r w:rsidRPr="007C52C0">
              <w:t>ANAQUELMETALICO  CON ENTREPAÑOS.N/D</w:t>
            </w:r>
          </w:p>
        </w:tc>
        <w:tc>
          <w:tcPr>
            <w:tcW w:w="1276" w:type="dxa"/>
            <w:noWrap/>
            <w:hideMark/>
          </w:tcPr>
          <w:p w:rsidR="007C52C0" w:rsidRPr="007C52C0" w:rsidRDefault="007C52C0" w:rsidP="002F2E42">
            <w:pPr>
              <w:jc w:val="right"/>
            </w:pPr>
            <w:r w:rsidRPr="007C52C0">
              <w:t>900</w:t>
            </w:r>
          </w:p>
        </w:tc>
      </w:tr>
      <w:tr w:rsidR="007C52C0" w:rsidRPr="007C52C0" w:rsidTr="00EE5216">
        <w:trPr>
          <w:trHeight w:val="255"/>
        </w:trPr>
        <w:tc>
          <w:tcPr>
            <w:tcW w:w="1229" w:type="dxa"/>
            <w:noWrap/>
            <w:hideMark/>
          </w:tcPr>
          <w:p w:rsidR="007C52C0" w:rsidRPr="007C52C0" w:rsidRDefault="007C52C0" w:rsidP="007C52C0">
            <w:r w:rsidRPr="007C52C0">
              <w:t>009878</w:t>
            </w:r>
          </w:p>
        </w:tc>
        <w:tc>
          <w:tcPr>
            <w:tcW w:w="10395" w:type="dxa"/>
            <w:noWrap/>
            <w:hideMark/>
          </w:tcPr>
          <w:p w:rsidR="007C52C0" w:rsidRPr="007C52C0" w:rsidRDefault="007C52C0">
            <w:r w:rsidRPr="007C52C0">
              <w:t>ESCRITORIOMETALICO  CON 1 PEDESTAL  CUBIERTA DE FORMAICA  DIMENSIONES: 1.20 X 0.75 X 0.75 MTS.N/D</w:t>
            </w:r>
          </w:p>
        </w:tc>
        <w:tc>
          <w:tcPr>
            <w:tcW w:w="1276" w:type="dxa"/>
            <w:noWrap/>
            <w:hideMark/>
          </w:tcPr>
          <w:p w:rsidR="007C52C0" w:rsidRPr="007C52C0" w:rsidRDefault="007C52C0" w:rsidP="002F2E42">
            <w:pPr>
              <w:jc w:val="right"/>
            </w:pPr>
            <w:r w:rsidRPr="007C52C0">
              <w:t>1,400</w:t>
            </w:r>
          </w:p>
        </w:tc>
      </w:tr>
      <w:tr w:rsidR="007C52C0" w:rsidRPr="007C52C0" w:rsidTr="00EE5216">
        <w:trPr>
          <w:trHeight w:val="255"/>
        </w:trPr>
        <w:tc>
          <w:tcPr>
            <w:tcW w:w="1229" w:type="dxa"/>
            <w:noWrap/>
            <w:hideMark/>
          </w:tcPr>
          <w:p w:rsidR="007C52C0" w:rsidRPr="007C52C0" w:rsidRDefault="007C52C0" w:rsidP="007C52C0">
            <w:r w:rsidRPr="007C52C0">
              <w:t>009879</w:t>
            </w:r>
          </w:p>
        </w:tc>
        <w:tc>
          <w:tcPr>
            <w:tcW w:w="10395" w:type="dxa"/>
            <w:noWrap/>
            <w:hideMark/>
          </w:tcPr>
          <w:p w:rsidR="007C52C0" w:rsidRPr="007C52C0" w:rsidRDefault="007C52C0">
            <w:r w:rsidRPr="007C52C0">
              <w:t>MESA PARA COMPUTADORAPARA COMPUTADORA  CON PORTATECLADO.N/D</w:t>
            </w:r>
          </w:p>
        </w:tc>
        <w:tc>
          <w:tcPr>
            <w:tcW w:w="1276" w:type="dxa"/>
            <w:noWrap/>
            <w:hideMark/>
          </w:tcPr>
          <w:p w:rsidR="007C52C0" w:rsidRPr="007C52C0" w:rsidRDefault="007C52C0" w:rsidP="002F2E42">
            <w:pPr>
              <w:jc w:val="right"/>
            </w:pPr>
            <w:r w:rsidRPr="007C52C0">
              <w:t>600</w:t>
            </w:r>
          </w:p>
        </w:tc>
      </w:tr>
      <w:tr w:rsidR="007C52C0" w:rsidRPr="007C52C0" w:rsidTr="00EE5216">
        <w:trPr>
          <w:trHeight w:val="255"/>
        </w:trPr>
        <w:tc>
          <w:tcPr>
            <w:tcW w:w="1229" w:type="dxa"/>
            <w:noWrap/>
            <w:hideMark/>
          </w:tcPr>
          <w:p w:rsidR="007C52C0" w:rsidRPr="007C52C0" w:rsidRDefault="007C52C0" w:rsidP="007C52C0">
            <w:r w:rsidRPr="007C52C0">
              <w:t>009880</w:t>
            </w:r>
          </w:p>
        </w:tc>
        <w:tc>
          <w:tcPr>
            <w:tcW w:w="10395" w:type="dxa"/>
            <w:noWrap/>
            <w:hideMark/>
          </w:tcPr>
          <w:p w:rsidR="007C52C0" w:rsidRPr="007C52C0" w:rsidRDefault="007C52C0">
            <w:r w:rsidRPr="007C52C0">
              <w:t>COMPUTADORAPERSONAL CON MONITOR VIEWSONIC  MOUSE Y TECLADOEMACHINES</w:t>
            </w:r>
          </w:p>
        </w:tc>
        <w:tc>
          <w:tcPr>
            <w:tcW w:w="1276" w:type="dxa"/>
            <w:noWrap/>
            <w:hideMark/>
          </w:tcPr>
          <w:p w:rsidR="007C52C0" w:rsidRPr="007C52C0" w:rsidRDefault="007C52C0" w:rsidP="002F2E42">
            <w:pPr>
              <w:jc w:val="right"/>
            </w:pPr>
            <w:r w:rsidRPr="007C52C0">
              <w:t>3,000</w:t>
            </w:r>
          </w:p>
        </w:tc>
      </w:tr>
      <w:tr w:rsidR="007C52C0" w:rsidRPr="007C52C0" w:rsidTr="00EE5216">
        <w:trPr>
          <w:trHeight w:val="255"/>
        </w:trPr>
        <w:tc>
          <w:tcPr>
            <w:tcW w:w="1229" w:type="dxa"/>
            <w:noWrap/>
            <w:hideMark/>
          </w:tcPr>
          <w:p w:rsidR="007C52C0" w:rsidRPr="007C52C0" w:rsidRDefault="007C52C0" w:rsidP="007C52C0">
            <w:r w:rsidRPr="007C52C0">
              <w:t>009881</w:t>
            </w:r>
          </w:p>
        </w:tc>
        <w:tc>
          <w:tcPr>
            <w:tcW w:w="10395" w:type="dxa"/>
            <w:noWrap/>
            <w:hideMark/>
          </w:tcPr>
          <w:p w:rsidR="007C52C0" w:rsidRPr="007C52C0" w:rsidRDefault="007C52C0">
            <w:r w:rsidRPr="007C52C0">
              <w:t>TELEFONODIGITAL.AVAYA</w:t>
            </w:r>
          </w:p>
        </w:tc>
        <w:tc>
          <w:tcPr>
            <w:tcW w:w="1276" w:type="dxa"/>
            <w:noWrap/>
            <w:hideMark/>
          </w:tcPr>
          <w:p w:rsidR="007C52C0" w:rsidRPr="007C52C0" w:rsidRDefault="007C52C0" w:rsidP="002F2E42">
            <w:pPr>
              <w:jc w:val="right"/>
            </w:pPr>
            <w:r w:rsidRPr="007C52C0">
              <w:t>1,000</w:t>
            </w:r>
          </w:p>
        </w:tc>
      </w:tr>
      <w:tr w:rsidR="007C52C0" w:rsidRPr="007C52C0" w:rsidTr="00EE5216">
        <w:trPr>
          <w:trHeight w:val="255"/>
        </w:trPr>
        <w:tc>
          <w:tcPr>
            <w:tcW w:w="1229" w:type="dxa"/>
            <w:noWrap/>
            <w:hideMark/>
          </w:tcPr>
          <w:p w:rsidR="007C52C0" w:rsidRPr="007C52C0" w:rsidRDefault="007C52C0" w:rsidP="007C52C0">
            <w:r w:rsidRPr="007C52C0">
              <w:t>009883</w:t>
            </w:r>
          </w:p>
        </w:tc>
        <w:tc>
          <w:tcPr>
            <w:tcW w:w="10395" w:type="dxa"/>
            <w:noWrap/>
            <w:hideMark/>
          </w:tcPr>
          <w:p w:rsidR="007C52C0" w:rsidRPr="007C52C0" w:rsidRDefault="007C52C0">
            <w:r w:rsidRPr="007C52C0">
              <w:t>IMPRESORALASER.PARA BAJA H.A.HP</w:t>
            </w:r>
          </w:p>
        </w:tc>
        <w:tc>
          <w:tcPr>
            <w:tcW w:w="1276" w:type="dxa"/>
            <w:noWrap/>
            <w:hideMark/>
          </w:tcPr>
          <w:p w:rsidR="007C52C0" w:rsidRPr="007C52C0" w:rsidRDefault="007C52C0" w:rsidP="002F2E42">
            <w:pPr>
              <w:jc w:val="right"/>
            </w:pPr>
            <w:r w:rsidRPr="007C52C0">
              <w:t>5,100</w:t>
            </w:r>
          </w:p>
        </w:tc>
      </w:tr>
      <w:tr w:rsidR="007C52C0" w:rsidRPr="007C52C0" w:rsidTr="00EE5216">
        <w:trPr>
          <w:trHeight w:val="255"/>
        </w:trPr>
        <w:tc>
          <w:tcPr>
            <w:tcW w:w="1229" w:type="dxa"/>
            <w:noWrap/>
            <w:hideMark/>
          </w:tcPr>
          <w:p w:rsidR="007C52C0" w:rsidRPr="007C52C0" w:rsidRDefault="007C52C0" w:rsidP="007C52C0">
            <w:r w:rsidRPr="007C52C0">
              <w:t>009884</w:t>
            </w:r>
          </w:p>
        </w:tc>
        <w:tc>
          <w:tcPr>
            <w:tcW w:w="10395" w:type="dxa"/>
            <w:noWrap/>
            <w:hideMark/>
          </w:tcPr>
          <w:p w:rsidR="007C52C0" w:rsidRPr="007C52C0" w:rsidRDefault="007C52C0">
            <w:r w:rsidRPr="007C52C0">
              <w:t>SILLAESTRUCTURA METALICA  FORRO VINIL.N/D</w:t>
            </w:r>
          </w:p>
        </w:tc>
        <w:tc>
          <w:tcPr>
            <w:tcW w:w="1276" w:type="dxa"/>
            <w:noWrap/>
            <w:hideMark/>
          </w:tcPr>
          <w:p w:rsidR="007C52C0" w:rsidRPr="007C52C0" w:rsidRDefault="007C52C0" w:rsidP="002F2E42">
            <w:pPr>
              <w:jc w:val="right"/>
            </w:pPr>
            <w:r w:rsidRPr="007C52C0">
              <w:t>1,600</w:t>
            </w:r>
          </w:p>
        </w:tc>
      </w:tr>
      <w:tr w:rsidR="007C52C0" w:rsidRPr="007C52C0" w:rsidTr="00EE5216">
        <w:trPr>
          <w:trHeight w:val="255"/>
        </w:trPr>
        <w:tc>
          <w:tcPr>
            <w:tcW w:w="1229" w:type="dxa"/>
            <w:noWrap/>
            <w:hideMark/>
          </w:tcPr>
          <w:p w:rsidR="007C52C0" w:rsidRPr="007C52C0" w:rsidRDefault="007C52C0" w:rsidP="007C52C0">
            <w:r w:rsidRPr="007C52C0">
              <w:t>009885</w:t>
            </w:r>
          </w:p>
        </w:tc>
        <w:tc>
          <w:tcPr>
            <w:tcW w:w="10395" w:type="dxa"/>
            <w:noWrap/>
            <w:hideMark/>
          </w:tcPr>
          <w:p w:rsidR="007C52C0" w:rsidRPr="007C52C0" w:rsidRDefault="007C52C0">
            <w:r w:rsidRPr="007C52C0">
              <w:t>MESA PARA COMPUTADORAPARA COMPUTADORA  CON PORTATECLADO.N/D</w:t>
            </w:r>
          </w:p>
        </w:tc>
        <w:tc>
          <w:tcPr>
            <w:tcW w:w="1276" w:type="dxa"/>
            <w:noWrap/>
            <w:hideMark/>
          </w:tcPr>
          <w:p w:rsidR="007C52C0" w:rsidRPr="007C52C0" w:rsidRDefault="007C52C0" w:rsidP="002F2E42">
            <w:pPr>
              <w:jc w:val="right"/>
            </w:pPr>
            <w:r w:rsidRPr="007C52C0">
              <w:t>800</w:t>
            </w:r>
          </w:p>
        </w:tc>
      </w:tr>
      <w:tr w:rsidR="007C52C0" w:rsidRPr="007C52C0" w:rsidTr="00EE5216">
        <w:trPr>
          <w:trHeight w:val="255"/>
        </w:trPr>
        <w:tc>
          <w:tcPr>
            <w:tcW w:w="1229" w:type="dxa"/>
            <w:noWrap/>
            <w:hideMark/>
          </w:tcPr>
          <w:p w:rsidR="007C52C0" w:rsidRPr="007C52C0" w:rsidRDefault="007C52C0" w:rsidP="007C52C0">
            <w:r w:rsidRPr="007C52C0">
              <w:t>009886</w:t>
            </w:r>
          </w:p>
        </w:tc>
        <w:tc>
          <w:tcPr>
            <w:tcW w:w="10395" w:type="dxa"/>
            <w:noWrap/>
            <w:hideMark/>
          </w:tcPr>
          <w:p w:rsidR="007C52C0" w:rsidRPr="007C52C0" w:rsidRDefault="007C52C0">
            <w:r w:rsidRPr="007C52C0">
              <w:t>COMPUTADORAALL IN ONE  CON MOUSE Y TECLADOCOMPAQ</w:t>
            </w:r>
          </w:p>
        </w:tc>
        <w:tc>
          <w:tcPr>
            <w:tcW w:w="1276" w:type="dxa"/>
            <w:noWrap/>
            <w:hideMark/>
          </w:tcPr>
          <w:p w:rsidR="007C52C0" w:rsidRPr="007C52C0" w:rsidRDefault="007C52C0" w:rsidP="002F2E42">
            <w:pPr>
              <w:jc w:val="right"/>
            </w:pPr>
            <w:r w:rsidRPr="007C52C0">
              <w:t>2,000</w:t>
            </w:r>
          </w:p>
        </w:tc>
      </w:tr>
      <w:tr w:rsidR="007C52C0" w:rsidRPr="007C52C0" w:rsidTr="00EE5216">
        <w:trPr>
          <w:trHeight w:val="255"/>
        </w:trPr>
        <w:tc>
          <w:tcPr>
            <w:tcW w:w="1229" w:type="dxa"/>
            <w:noWrap/>
            <w:hideMark/>
          </w:tcPr>
          <w:p w:rsidR="007C52C0" w:rsidRPr="007C52C0" w:rsidRDefault="007C52C0" w:rsidP="007C52C0">
            <w:r w:rsidRPr="007C52C0">
              <w:t>009887</w:t>
            </w:r>
          </w:p>
        </w:tc>
        <w:tc>
          <w:tcPr>
            <w:tcW w:w="10395" w:type="dxa"/>
            <w:noWrap/>
            <w:hideMark/>
          </w:tcPr>
          <w:p w:rsidR="007C52C0" w:rsidRPr="007C52C0" w:rsidRDefault="007C52C0">
            <w:r w:rsidRPr="007C52C0">
              <w:t>SILLAESTRUCTURA METALICA  FORRO VINIL.N/D</w:t>
            </w:r>
          </w:p>
        </w:tc>
        <w:tc>
          <w:tcPr>
            <w:tcW w:w="1276" w:type="dxa"/>
            <w:noWrap/>
            <w:hideMark/>
          </w:tcPr>
          <w:p w:rsidR="007C52C0" w:rsidRPr="007C52C0" w:rsidRDefault="007C52C0" w:rsidP="002F2E42">
            <w:pPr>
              <w:jc w:val="right"/>
            </w:pPr>
            <w:r w:rsidRPr="007C52C0">
              <w:t>2,100</w:t>
            </w:r>
          </w:p>
        </w:tc>
      </w:tr>
      <w:tr w:rsidR="007C52C0" w:rsidRPr="007C52C0" w:rsidTr="00EE5216">
        <w:trPr>
          <w:trHeight w:val="255"/>
        </w:trPr>
        <w:tc>
          <w:tcPr>
            <w:tcW w:w="1229" w:type="dxa"/>
            <w:noWrap/>
            <w:hideMark/>
          </w:tcPr>
          <w:p w:rsidR="007C52C0" w:rsidRPr="007C52C0" w:rsidRDefault="007C52C0" w:rsidP="007C52C0">
            <w:r w:rsidRPr="007C52C0">
              <w:t>009888</w:t>
            </w:r>
          </w:p>
        </w:tc>
        <w:tc>
          <w:tcPr>
            <w:tcW w:w="10395" w:type="dxa"/>
            <w:noWrap/>
            <w:hideMark/>
          </w:tcPr>
          <w:p w:rsidR="007C52C0" w:rsidRPr="007C52C0" w:rsidRDefault="007C52C0">
            <w:r w:rsidRPr="007C52C0">
              <w:t>ANAQUELMETALICO  TIPO ESQUELETO  CON 5 REPISAS  DIMENSIONES: 0.80 X 0.60 X 2.10 MTS.N/D</w:t>
            </w:r>
          </w:p>
        </w:tc>
        <w:tc>
          <w:tcPr>
            <w:tcW w:w="1276" w:type="dxa"/>
            <w:noWrap/>
            <w:hideMark/>
          </w:tcPr>
          <w:p w:rsidR="007C52C0" w:rsidRPr="007C52C0" w:rsidRDefault="007C52C0" w:rsidP="002F2E42">
            <w:pPr>
              <w:jc w:val="right"/>
            </w:pPr>
            <w:r w:rsidRPr="007C52C0">
              <w:t>1,100</w:t>
            </w:r>
          </w:p>
        </w:tc>
      </w:tr>
      <w:tr w:rsidR="007C52C0" w:rsidRPr="007C52C0" w:rsidTr="00EE5216">
        <w:trPr>
          <w:trHeight w:val="255"/>
        </w:trPr>
        <w:tc>
          <w:tcPr>
            <w:tcW w:w="1229" w:type="dxa"/>
            <w:noWrap/>
            <w:hideMark/>
          </w:tcPr>
          <w:p w:rsidR="007C52C0" w:rsidRPr="007C52C0" w:rsidRDefault="007C52C0" w:rsidP="007C52C0">
            <w:r w:rsidRPr="007C52C0">
              <w:t>009889</w:t>
            </w:r>
          </w:p>
        </w:tc>
        <w:tc>
          <w:tcPr>
            <w:tcW w:w="10395" w:type="dxa"/>
            <w:noWrap/>
            <w:hideMark/>
          </w:tcPr>
          <w:p w:rsidR="007C52C0" w:rsidRPr="007C52C0" w:rsidRDefault="007C52C0">
            <w:r w:rsidRPr="007C52C0">
              <w:t>ARCHIVEROMETALICO  DE 2 GAVETAS.N/D</w:t>
            </w:r>
          </w:p>
        </w:tc>
        <w:tc>
          <w:tcPr>
            <w:tcW w:w="1276" w:type="dxa"/>
            <w:noWrap/>
            <w:hideMark/>
          </w:tcPr>
          <w:p w:rsidR="007C52C0" w:rsidRPr="007C52C0" w:rsidRDefault="007C52C0" w:rsidP="002F2E42">
            <w:pPr>
              <w:jc w:val="right"/>
            </w:pPr>
            <w:r w:rsidRPr="007C52C0">
              <w:t>1,800</w:t>
            </w:r>
          </w:p>
        </w:tc>
      </w:tr>
      <w:tr w:rsidR="007C52C0" w:rsidRPr="007C52C0" w:rsidTr="00EE5216">
        <w:trPr>
          <w:trHeight w:val="255"/>
        </w:trPr>
        <w:tc>
          <w:tcPr>
            <w:tcW w:w="1229" w:type="dxa"/>
            <w:noWrap/>
            <w:hideMark/>
          </w:tcPr>
          <w:p w:rsidR="007C52C0" w:rsidRPr="007C52C0" w:rsidRDefault="007C52C0" w:rsidP="007C52C0">
            <w:r w:rsidRPr="007C52C0">
              <w:t>009890</w:t>
            </w:r>
          </w:p>
        </w:tc>
        <w:tc>
          <w:tcPr>
            <w:tcW w:w="10395" w:type="dxa"/>
            <w:noWrap/>
            <w:hideMark/>
          </w:tcPr>
          <w:p w:rsidR="007C52C0" w:rsidRPr="007C52C0" w:rsidRDefault="007C52C0">
            <w:r w:rsidRPr="007C52C0">
              <w:t>ESCRITORIOCOLOR MAPLE LINEA ITALIAN/D</w:t>
            </w:r>
          </w:p>
        </w:tc>
        <w:tc>
          <w:tcPr>
            <w:tcW w:w="1276" w:type="dxa"/>
            <w:noWrap/>
            <w:hideMark/>
          </w:tcPr>
          <w:p w:rsidR="007C52C0" w:rsidRPr="007C52C0" w:rsidRDefault="007C52C0" w:rsidP="002F2E42">
            <w:pPr>
              <w:jc w:val="right"/>
            </w:pPr>
            <w:r w:rsidRPr="007C52C0">
              <w:t>3,100</w:t>
            </w:r>
          </w:p>
        </w:tc>
      </w:tr>
      <w:tr w:rsidR="007C52C0" w:rsidRPr="007C52C0" w:rsidTr="00EE5216">
        <w:trPr>
          <w:trHeight w:val="255"/>
        </w:trPr>
        <w:tc>
          <w:tcPr>
            <w:tcW w:w="1229" w:type="dxa"/>
            <w:noWrap/>
            <w:hideMark/>
          </w:tcPr>
          <w:p w:rsidR="007C52C0" w:rsidRPr="007C52C0" w:rsidRDefault="007C52C0" w:rsidP="007C52C0">
            <w:r w:rsidRPr="007C52C0">
              <w:t>009891</w:t>
            </w:r>
          </w:p>
        </w:tc>
        <w:tc>
          <w:tcPr>
            <w:tcW w:w="10395" w:type="dxa"/>
            <w:noWrap/>
            <w:hideMark/>
          </w:tcPr>
          <w:p w:rsidR="007C52C0" w:rsidRPr="007C52C0" w:rsidRDefault="007C52C0">
            <w:r w:rsidRPr="007C52C0">
              <w:t>IMPRESORALASER.HP</w:t>
            </w:r>
          </w:p>
        </w:tc>
        <w:tc>
          <w:tcPr>
            <w:tcW w:w="1276" w:type="dxa"/>
            <w:noWrap/>
            <w:hideMark/>
          </w:tcPr>
          <w:p w:rsidR="007C52C0" w:rsidRPr="007C52C0" w:rsidRDefault="007C52C0" w:rsidP="002F2E42">
            <w:pPr>
              <w:jc w:val="right"/>
            </w:pPr>
            <w:r w:rsidRPr="007C52C0">
              <w:t>3,800</w:t>
            </w:r>
          </w:p>
        </w:tc>
      </w:tr>
      <w:tr w:rsidR="007C52C0" w:rsidRPr="007C52C0" w:rsidTr="00EE5216">
        <w:trPr>
          <w:trHeight w:val="255"/>
        </w:trPr>
        <w:tc>
          <w:tcPr>
            <w:tcW w:w="1229" w:type="dxa"/>
            <w:noWrap/>
            <w:hideMark/>
          </w:tcPr>
          <w:p w:rsidR="007C52C0" w:rsidRPr="007C52C0" w:rsidRDefault="007C52C0" w:rsidP="007C52C0">
            <w:r w:rsidRPr="007C52C0">
              <w:t>009892</w:t>
            </w:r>
          </w:p>
        </w:tc>
        <w:tc>
          <w:tcPr>
            <w:tcW w:w="10395" w:type="dxa"/>
            <w:noWrap/>
            <w:hideMark/>
          </w:tcPr>
          <w:p w:rsidR="007C52C0" w:rsidRPr="007C52C0" w:rsidRDefault="007C52C0">
            <w:r w:rsidRPr="007C52C0">
              <w:t>SILLONSILLON OPERATIVON/D</w:t>
            </w:r>
          </w:p>
        </w:tc>
        <w:tc>
          <w:tcPr>
            <w:tcW w:w="1276" w:type="dxa"/>
            <w:noWrap/>
            <w:hideMark/>
          </w:tcPr>
          <w:p w:rsidR="007C52C0" w:rsidRPr="007C52C0" w:rsidRDefault="007C52C0" w:rsidP="002F2E42">
            <w:pPr>
              <w:jc w:val="right"/>
            </w:pPr>
            <w:r w:rsidRPr="007C52C0">
              <w:t>2,400</w:t>
            </w:r>
          </w:p>
        </w:tc>
      </w:tr>
      <w:tr w:rsidR="007C52C0" w:rsidRPr="007C52C0" w:rsidTr="00EE5216">
        <w:trPr>
          <w:trHeight w:val="255"/>
        </w:trPr>
        <w:tc>
          <w:tcPr>
            <w:tcW w:w="1229" w:type="dxa"/>
            <w:noWrap/>
            <w:hideMark/>
          </w:tcPr>
          <w:p w:rsidR="007C52C0" w:rsidRPr="007C52C0" w:rsidRDefault="007C52C0" w:rsidP="007C52C0">
            <w:r w:rsidRPr="007C52C0">
              <w:t>009893</w:t>
            </w:r>
          </w:p>
        </w:tc>
        <w:tc>
          <w:tcPr>
            <w:tcW w:w="10395" w:type="dxa"/>
            <w:noWrap/>
            <w:hideMark/>
          </w:tcPr>
          <w:p w:rsidR="007C52C0" w:rsidRPr="007C52C0" w:rsidRDefault="007C52C0">
            <w:r w:rsidRPr="007C52C0">
              <w:t>SILLAESTRUCTURA METALICA  FORRO VINIL.N/D</w:t>
            </w:r>
          </w:p>
        </w:tc>
        <w:tc>
          <w:tcPr>
            <w:tcW w:w="1276" w:type="dxa"/>
            <w:noWrap/>
            <w:hideMark/>
          </w:tcPr>
          <w:p w:rsidR="007C52C0" w:rsidRPr="007C52C0" w:rsidRDefault="007C52C0" w:rsidP="002F2E42">
            <w:pPr>
              <w:jc w:val="right"/>
            </w:pPr>
            <w:r w:rsidRPr="007C52C0">
              <w:t>1,600</w:t>
            </w:r>
          </w:p>
        </w:tc>
      </w:tr>
      <w:tr w:rsidR="007C52C0" w:rsidRPr="007C52C0" w:rsidTr="00EE5216">
        <w:trPr>
          <w:trHeight w:val="255"/>
        </w:trPr>
        <w:tc>
          <w:tcPr>
            <w:tcW w:w="1229" w:type="dxa"/>
            <w:noWrap/>
            <w:hideMark/>
          </w:tcPr>
          <w:p w:rsidR="007C52C0" w:rsidRPr="007C52C0" w:rsidRDefault="007C52C0" w:rsidP="007C52C0">
            <w:r w:rsidRPr="007C52C0">
              <w:t>009894</w:t>
            </w:r>
          </w:p>
        </w:tc>
        <w:tc>
          <w:tcPr>
            <w:tcW w:w="10395" w:type="dxa"/>
            <w:noWrap/>
            <w:hideMark/>
          </w:tcPr>
          <w:p w:rsidR="007C52C0" w:rsidRPr="007C52C0" w:rsidRDefault="007C52C0">
            <w:r w:rsidRPr="007C52C0">
              <w:t>ESCRITORIOMETALICO  CON 1 PEDESTAL  CUBIERTA DE FORMAICA  DIMENSIONES: 1.20 X 0.75 X 0.75 MTS.N/D</w:t>
            </w:r>
          </w:p>
        </w:tc>
        <w:tc>
          <w:tcPr>
            <w:tcW w:w="1276" w:type="dxa"/>
            <w:noWrap/>
            <w:hideMark/>
          </w:tcPr>
          <w:p w:rsidR="007C52C0" w:rsidRPr="007C52C0" w:rsidRDefault="007C52C0" w:rsidP="002F2E42">
            <w:pPr>
              <w:jc w:val="right"/>
            </w:pPr>
            <w:r w:rsidRPr="007C52C0">
              <w:t>1,400</w:t>
            </w:r>
          </w:p>
        </w:tc>
      </w:tr>
      <w:tr w:rsidR="007C52C0" w:rsidRPr="007C52C0" w:rsidTr="00EE5216">
        <w:trPr>
          <w:trHeight w:val="255"/>
        </w:trPr>
        <w:tc>
          <w:tcPr>
            <w:tcW w:w="1229" w:type="dxa"/>
            <w:noWrap/>
            <w:hideMark/>
          </w:tcPr>
          <w:p w:rsidR="007C52C0" w:rsidRPr="007C52C0" w:rsidRDefault="007C52C0" w:rsidP="007C52C0">
            <w:r w:rsidRPr="007C52C0">
              <w:t>009895</w:t>
            </w:r>
          </w:p>
        </w:tc>
        <w:tc>
          <w:tcPr>
            <w:tcW w:w="10395" w:type="dxa"/>
            <w:noWrap/>
            <w:hideMark/>
          </w:tcPr>
          <w:p w:rsidR="007C52C0" w:rsidRPr="007C52C0" w:rsidRDefault="007C52C0">
            <w:r w:rsidRPr="007C52C0">
              <w:t>COMPUTADORAPERSONAL CON MONITOR COMPAQ MODELO CQ 1569  ETIQUETA ANTERIOR c00200402802  MOUSE Y TECLADOCOMPAQ</w:t>
            </w:r>
          </w:p>
        </w:tc>
        <w:tc>
          <w:tcPr>
            <w:tcW w:w="1276" w:type="dxa"/>
            <w:noWrap/>
            <w:hideMark/>
          </w:tcPr>
          <w:p w:rsidR="007C52C0" w:rsidRPr="007C52C0" w:rsidRDefault="007C52C0" w:rsidP="002F2E42">
            <w:pPr>
              <w:jc w:val="right"/>
            </w:pPr>
            <w:r w:rsidRPr="007C52C0">
              <w:t>4,500</w:t>
            </w:r>
          </w:p>
        </w:tc>
      </w:tr>
      <w:tr w:rsidR="007C52C0" w:rsidRPr="007C52C0" w:rsidTr="00EE5216">
        <w:trPr>
          <w:trHeight w:val="255"/>
        </w:trPr>
        <w:tc>
          <w:tcPr>
            <w:tcW w:w="1229" w:type="dxa"/>
            <w:noWrap/>
            <w:hideMark/>
          </w:tcPr>
          <w:p w:rsidR="007C52C0" w:rsidRPr="007C52C0" w:rsidRDefault="007C52C0" w:rsidP="007C52C0">
            <w:r w:rsidRPr="007C52C0">
              <w:t>009896</w:t>
            </w:r>
          </w:p>
        </w:tc>
        <w:tc>
          <w:tcPr>
            <w:tcW w:w="10395" w:type="dxa"/>
            <w:noWrap/>
            <w:hideMark/>
          </w:tcPr>
          <w:p w:rsidR="007C52C0" w:rsidRPr="007C52C0" w:rsidRDefault="007C52C0">
            <w:r w:rsidRPr="007C52C0">
              <w:t>SILLAESTRUCTURA METALICA  TIPO CAPFCE.N/D</w:t>
            </w:r>
          </w:p>
        </w:tc>
        <w:tc>
          <w:tcPr>
            <w:tcW w:w="1276" w:type="dxa"/>
            <w:noWrap/>
            <w:hideMark/>
          </w:tcPr>
          <w:p w:rsidR="007C52C0" w:rsidRPr="007C52C0" w:rsidRDefault="007C52C0" w:rsidP="002F2E42">
            <w:pPr>
              <w:jc w:val="right"/>
            </w:pPr>
            <w:r w:rsidRPr="007C52C0">
              <w:t>600</w:t>
            </w:r>
          </w:p>
        </w:tc>
      </w:tr>
      <w:tr w:rsidR="007C52C0" w:rsidRPr="007C52C0" w:rsidTr="00EE5216">
        <w:trPr>
          <w:trHeight w:val="255"/>
        </w:trPr>
        <w:tc>
          <w:tcPr>
            <w:tcW w:w="1229" w:type="dxa"/>
            <w:noWrap/>
            <w:hideMark/>
          </w:tcPr>
          <w:p w:rsidR="007C52C0" w:rsidRPr="007C52C0" w:rsidRDefault="007C52C0" w:rsidP="007C52C0">
            <w:r w:rsidRPr="007C52C0">
              <w:t>009897</w:t>
            </w:r>
          </w:p>
        </w:tc>
        <w:tc>
          <w:tcPr>
            <w:tcW w:w="10395" w:type="dxa"/>
            <w:noWrap/>
            <w:hideMark/>
          </w:tcPr>
          <w:p w:rsidR="007C52C0" w:rsidRPr="007C52C0" w:rsidRDefault="007C52C0">
            <w:r w:rsidRPr="007C52C0">
              <w:t>COMPUTADORAPERSONAL CON MONITOR HP MODELO S1933  ETIQUETA ANTERIOR c00205203898  MOUSE Y TECLADOACER</w:t>
            </w:r>
          </w:p>
        </w:tc>
        <w:tc>
          <w:tcPr>
            <w:tcW w:w="1276" w:type="dxa"/>
            <w:noWrap/>
            <w:hideMark/>
          </w:tcPr>
          <w:p w:rsidR="007C52C0" w:rsidRPr="007C52C0" w:rsidRDefault="007C52C0" w:rsidP="002F2E42">
            <w:pPr>
              <w:jc w:val="right"/>
            </w:pPr>
            <w:r w:rsidRPr="007C52C0">
              <w:t>2,900</w:t>
            </w:r>
          </w:p>
        </w:tc>
      </w:tr>
      <w:tr w:rsidR="007C52C0" w:rsidRPr="007C52C0" w:rsidTr="00EE5216">
        <w:trPr>
          <w:trHeight w:val="255"/>
        </w:trPr>
        <w:tc>
          <w:tcPr>
            <w:tcW w:w="1229" w:type="dxa"/>
            <w:noWrap/>
            <w:hideMark/>
          </w:tcPr>
          <w:p w:rsidR="007C52C0" w:rsidRPr="007C52C0" w:rsidRDefault="007C52C0" w:rsidP="007C52C0">
            <w:r w:rsidRPr="007C52C0">
              <w:t>009898</w:t>
            </w:r>
          </w:p>
        </w:tc>
        <w:tc>
          <w:tcPr>
            <w:tcW w:w="10395" w:type="dxa"/>
            <w:noWrap/>
            <w:hideMark/>
          </w:tcPr>
          <w:p w:rsidR="007C52C0" w:rsidRPr="007C52C0" w:rsidRDefault="007C52C0">
            <w:r w:rsidRPr="007C52C0">
              <w:t>MESA PARA COMPUTADORAPARA COMPUTADORA  CON PORTATECLADO.LINEA ITALIA</w:t>
            </w:r>
          </w:p>
        </w:tc>
        <w:tc>
          <w:tcPr>
            <w:tcW w:w="1276" w:type="dxa"/>
            <w:noWrap/>
            <w:hideMark/>
          </w:tcPr>
          <w:p w:rsidR="007C52C0" w:rsidRPr="007C52C0" w:rsidRDefault="007C52C0" w:rsidP="002F2E42">
            <w:pPr>
              <w:jc w:val="right"/>
            </w:pPr>
            <w:r w:rsidRPr="007C52C0">
              <w:t>800</w:t>
            </w:r>
          </w:p>
        </w:tc>
      </w:tr>
      <w:tr w:rsidR="007C52C0" w:rsidRPr="007C52C0" w:rsidTr="00EE5216">
        <w:trPr>
          <w:trHeight w:val="255"/>
        </w:trPr>
        <w:tc>
          <w:tcPr>
            <w:tcW w:w="1229" w:type="dxa"/>
            <w:noWrap/>
            <w:hideMark/>
          </w:tcPr>
          <w:p w:rsidR="007C52C0" w:rsidRPr="007C52C0" w:rsidRDefault="007C52C0" w:rsidP="007C52C0">
            <w:r w:rsidRPr="007C52C0">
              <w:t>009899</w:t>
            </w:r>
          </w:p>
        </w:tc>
        <w:tc>
          <w:tcPr>
            <w:tcW w:w="10395" w:type="dxa"/>
            <w:noWrap/>
            <w:hideMark/>
          </w:tcPr>
          <w:p w:rsidR="007C52C0" w:rsidRPr="007C52C0" w:rsidRDefault="007C52C0">
            <w:r w:rsidRPr="007C52C0">
              <w:t>SILLAESTRUCTURA METALICA  FORRO VINIL.N/D</w:t>
            </w:r>
          </w:p>
        </w:tc>
        <w:tc>
          <w:tcPr>
            <w:tcW w:w="1276" w:type="dxa"/>
            <w:noWrap/>
            <w:hideMark/>
          </w:tcPr>
          <w:p w:rsidR="007C52C0" w:rsidRPr="007C52C0" w:rsidRDefault="007C52C0" w:rsidP="002F2E42">
            <w:pPr>
              <w:jc w:val="right"/>
            </w:pPr>
            <w:r w:rsidRPr="007C52C0">
              <w:t>400</w:t>
            </w:r>
          </w:p>
        </w:tc>
      </w:tr>
      <w:tr w:rsidR="007C52C0" w:rsidRPr="007C52C0" w:rsidTr="00EE5216">
        <w:trPr>
          <w:trHeight w:val="255"/>
        </w:trPr>
        <w:tc>
          <w:tcPr>
            <w:tcW w:w="1229" w:type="dxa"/>
            <w:noWrap/>
            <w:hideMark/>
          </w:tcPr>
          <w:p w:rsidR="007C52C0" w:rsidRPr="007C52C0" w:rsidRDefault="007C52C0" w:rsidP="007C52C0">
            <w:r w:rsidRPr="007C52C0">
              <w:t>009900</w:t>
            </w:r>
          </w:p>
        </w:tc>
        <w:tc>
          <w:tcPr>
            <w:tcW w:w="10395" w:type="dxa"/>
            <w:noWrap/>
            <w:hideMark/>
          </w:tcPr>
          <w:p w:rsidR="007C52C0" w:rsidRPr="007C52C0" w:rsidRDefault="007C52C0">
            <w:r w:rsidRPr="007C52C0">
              <w:t>SILLACON BASE GIRATORIA Y NIVELADOR DE ALTURA.N/D</w:t>
            </w:r>
          </w:p>
        </w:tc>
        <w:tc>
          <w:tcPr>
            <w:tcW w:w="1276" w:type="dxa"/>
            <w:noWrap/>
            <w:hideMark/>
          </w:tcPr>
          <w:p w:rsidR="007C52C0" w:rsidRPr="007C52C0" w:rsidRDefault="007C52C0" w:rsidP="002F2E42">
            <w:pPr>
              <w:jc w:val="right"/>
            </w:pPr>
            <w:r w:rsidRPr="007C52C0">
              <w:t>600</w:t>
            </w:r>
          </w:p>
        </w:tc>
      </w:tr>
      <w:tr w:rsidR="007C52C0" w:rsidRPr="007C52C0" w:rsidTr="00EE5216">
        <w:trPr>
          <w:trHeight w:val="255"/>
        </w:trPr>
        <w:tc>
          <w:tcPr>
            <w:tcW w:w="1229" w:type="dxa"/>
            <w:noWrap/>
            <w:hideMark/>
          </w:tcPr>
          <w:p w:rsidR="007C52C0" w:rsidRPr="007C52C0" w:rsidRDefault="007C52C0" w:rsidP="007C52C0">
            <w:r w:rsidRPr="007C52C0">
              <w:t>009901</w:t>
            </w:r>
          </w:p>
        </w:tc>
        <w:tc>
          <w:tcPr>
            <w:tcW w:w="10395" w:type="dxa"/>
            <w:noWrap/>
            <w:hideMark/>
          </w:tcPr>
          <w:p w:rsidR="007C52C0" w:rsidRPr="007C52C0" w:rsidRDefault="007C52C0">
            <w:r w:rsidRPr="007C52C0">
              <w:t>COMPUTADORAPERSONAL CON MONITOR COMPAQ MODELO CQ 1569  MOUSE Y TECLADOCOMPAQ</w:t>
            </w:r>
          </w:p>
        </w:tc>
        <w:tc>
          <w:tcPr>
            <w:tcW w:w="1276" w:type="dxa"/>
            <w:noWrap/>
            <w:hideMark/>
          </w:tcPr>
          <w:p w:rsidR="007C52C0" w:rsidRPr="007C52C0" w:rsidRDefault="007C52C0" w:rsidP="002F2E42">
            <w:pPr>
              <w:jc w:val="right"/>
            </w:pPr>
            <w:r w:rsidRPr="007C52C0">
              <w:t>4,500</w:t>
            </w:r>
          </w:p>
        </w:tc>
      </w:tr>
      <w:tr w:rsidR="007C52C0" w:rsidRPr="007C52C0" w:rsidTr="00EE5216">
        <w:trPr>
          <w:trHeight w:val="255"/>
        </w:trPr>
        <w:tc>
          <w:tcPr>
            <w:tcW w:w="1229" w:type="dxa"/>
            <w:noWrap/>
            <w:hideMark/>
          </w:tcPr>
          <w:p w:rsidR="007C52C0" w:rsidRPr="007C52C0" w:rsidRDefault="007C52C0" w:rsidP="007C52C0">
            <w:r w:rsidRPr="007C52C0">
              <w:t>009902</w:t>
            </w:r>
          </w:p>
        </w:tc>
        <w:tc>
          <w:tcPr>
            <w:tcW w:w="10395" w:type="dxa"/>
            <w:noWrap/>
            <w:hideMark/>
          </w:tcPr>
          <w:p w:rsidR="007C52C0" w:rsidRPr="007C52C0" w:rsidRDefault="007C52C0">
            <w:r w:rsidRPr="007C52C0">
              <w:t>MESA PARA COMPUTADORAPARA COMPUTADORA  CON PORTATECLADO.N/D</w:t>
            </w:r>
          </w:p>
        </w:tc>
        <w:tc>
          <w:tcPr>
            <w:tcW w:w="1276" w:type="dxa"/>
            <w:noWrap/>
            <w:hideMark/>
          </w:tcPr>
          <w:p w:rsidR="007C52C0" w:rsidRPr="007C52C0" w:rsidRDefault="007C52C0" w:rsidP="002F2E42">
            <w:pPr>
              <w:jc w:val="right"/>
            </w:pPr>
            <w:r w:rsidRPr="007C52C0">
              <w:t>600</w:t>
            </w:r>
          </w:p>
        </w:tc>
      </w:tr>
      <w:tr w:rsidR="007C52C0" w:rsidRPr="007C52C0" w:rsidTr="00EE5216">
        <w:trPr>
          <w:trHeight w:val="255"/>
        </w:trPr>
        <w:tc>
          <w:tcPr>
            <w:tcW w:w="1229" w:type="dxa"/>
            <w:noWrap/>
            <w:hideMark/>
          </w:tcPr>
          <w:p w:rsidR="007C52C0" w:rsidRPr="007C52C0" w:rsidRDefault="007C52C0" w:rsidP="007C52C0">
            <w:r w:rsidRPr="007C52C0">
              <w:t>009903</w:t>
            </w:r>
          </w:p>
        </w:tc>
        <w:tc>
          <w:tcPr>
            <w:tcW w:w="10395" w:type="dxa"/>
            <w:noWrap/>
            <w:hideMark/>
          </w:tcPr>
          <w:p w:rsidR="007C52C0" w:rsidRPr="007C52C0" w:rsidRDefault="007C52C0">
            <w:r w:rsidRPr="007C52C0">
              <w:t>IMPRESORALASER.KYOCERA</w:t>
            </w:r>
          </w:p>
        </w:tc>
        <w:tc>
          <w:tcPr>
            <w:tcW w:w="1276" w:type="dxa"/>
            <w:noWrap/>
            <w:hideMark/>
          </w:tcPr>
          <w:p w:rsidR="007C52C0" w:rsidRPr="007C52C0" w:rsidRDefault="007C52C0" w:rsidP="002F2E42">
            <w:pPr>
              <w:jc w:val="right"/>
            </w:pPr>
            <w:r w:rsidRPr="007C52C0">
              <w:t>8,500</w:t>
            </w:r>
          </w:p>
        </w:tc>
      </w:tr>
      <w:tr w:rsidR="007C52C0" w:rsidRPr="007C52C0" w:rsidTr="00EE5216">
        <w:trPr>
          <w:trHeight w:val="255"/>
        </w:trPr>
        <w:tc>
          <w:tcPr>
            <w:tcW w:w="1229" w:type="dxa"/>
            <w:noWrap/>
            <w:hideMark/>
          </w:tcPr>
          <w:p w:rsidR="007C52C0" w:rsidRPr="007C52C0" w:rsidRDefault="007C52C0" w:rsidP="007C52C0">
            <w:r w:rsidRPr="007C52C0">
              <w:t>009904</w:t>
            </w:r>
          </w:p>
        </w:tc>
        <w:tc>
          <w:tcPr>
            <w:tcW w:w="10395" w:type="dxa"/>
            <w:noWrap/>
            <w:hideMark/>
          </w:tcPr>
          <w:p w:rsidR="007C52C0" w:rsidRPr="007C52C0" w:rsidRDefault="007C52C0">
            <w:r w:rsidRPr="007C52C0">
              <w:t>MESA PARA IMPRESORAMETAL  CON CUBIERTA EN MADERA.N/D</w:t>
            </w:r>
          </w:p>
        </w:tc>
        <w:tc>
          <w:tcPr>
            <w:tcW w:w="1276" w:type="dxa"/>
            <w:noWrap/>
            <w:hideMark/>
          </w:tcPr>
          <w:p w:rsidR="007C52C0" w:rsidRPr="007C52C0" w:rsidRDefault="007C52C0" w:rsidP="002F2E42">
            <w:pPr>
              <w:jc w:val="right"/>
            </w:pPr>
            <w:r w:rsidRPr="007C52C0">
              <w:t>700</w:t>
            </w:r>
          </w:p>
        </w:tc>
      </w:tr>
      <w:tr w:rsidR="007C52C0" w:rsidRPr="007C52C0" w:rsidTr="00EE5216">
        <w:trPr>
          <w:trHeight w:val="255"/>
        </w:trPr>
        <w:tc>
          <w:tcPr>
            <w:tcW w:w="1229" w:type="dxa"/>
            <w:noWrap/>
            <w:hideMark/>
          </w:tcPr>
          <w:p w:rsidR="007C52C0" w:rsidRPr="007C52C0" w:rsidRDefault="007C52C0" w:rsidP="007C52C0">
            <w:r w:rsidRPr="007C52C0">
              <w:t>009905</w:t>
            </w:r>
          </w:p>
        </w:tc>
        <w:tc>
          <w:tcPr>
            <w:tcW w:w="10395" w:type="dxa"/>
            <w:noWrap/>
            <w:hideMark/>
          </w:tcPr>
          <w:p w:rsidR="007C52C0" w:rsidRPr="007C52C0" w:rsidRDefault="007C52C0">
            <w:r w:rsidRPr="007C52C0">
              <w:t>COMPUTADORAPERSONAL CON MONITOR COMPAQ MODELO CQ1569 ETIQUETA ANTERIOR C00200402820 MOUSE Y TECLADOCOMPAQ</w:t>
            </w:r>
          </w:p>
        </w:tc>
        <w:tc>
          <w:tcPr>
            <w:tcW w:w="1276" w:type="dxa"/>
            <w:noWrap/>
            <w:hideMark/>
          </w:tcPr>
          <w:p w:rsidR="007C52C0" w:rsidRPr="007C52C0" w:rsidRDefault="007C52C0" w:rsidP="002F2E42">
            <w:pPr>
              <w:jc w:val="right"/>
            </w:pPr>
            <w:r w:rsidRPr="007C52C0">
              <w:t>4,500</w:t>
            </w:r>
          </w:p>
        </w:tc>
      </w:tr>
      <w:tr w:rsidR="007C52C0" w:rsidRPr="007C52C0" w:rsidTr="00EE5216">
        <w:trPr>
          <w:trHeight w:val="255"/>
        </w:trPr>
        <w:tc>
          <w:tcPr>
            <w:tcW w:w="1229" w:type="dxa"/>
            <w:noWrap/>
            <w:hideMark/>
          </w:tcPr>
          <w:p w:rsidR="007C52C0" w:rsidRPr="007C52C0" w:rsidRDefault="007C52C0" w:rsidP="007C52C0">
            <w:r w:rsidRPr="007C52C0">
              <w:t>009906</w:t>
            </w:r>
          </w:p>
        </w:tc>
        <w:tc>
          <w:tcPr>
            <w:tcW w:w="10395" w:type="dxa"/>
            <w:noWrap/>
            <w:hideMark/>
          </w:tcPr>
          <w:p w:rsidR="007C52C0" w:rsidRPr="007C52C0" w:rsidRDefault="007C52C0">
            <w:r w:rsidRPr="007C52C0">
              <w:t>ESCRITORIOMETALICO  CON 1 PEDESTAL  CUBIERTA DE FORMAICA  DIMENSIONES: 1.20 X 0.75 X 0.75 MTS.N/D</w:t>
            </w:r>
          </w:p>
        </w:tc>
        <w:tc>
          <w:tcPr>
            <w:tcW w:w="1276" w:type="dxa"/>
            <w:noWrap/>
            <w:hideMark/>
          </w:tcPr>
          <w:p w:rsidR="007C52C0" w:rsidRPr="007C52C0" w:rsidRDefault="007C52C0" w:rsidP="002F2E42">
            <w:pPr>
              <w:jc w:val="right"/>
            </w:pPr>
            <w:r w:rsidRPr="007C52C0">
              <w:t>1,400</w:t>
            </w:r>
          </w:p>
        </w:tc>
      </w:tr>
      <w:tr w:rsidR="007C52C0" w:rsidRPr="007C52C0" w:rsidTr="00EE5216">
        <w:trPr>
          <w:trHeight w:val="255"/>
        </w:trPr>
        <w:tc>
          <w:tcPr>
            <w:tcW w:w="1229" w:type="dxa"/>
            <w:noWrap/>
            <w:hideMark/>
          </w:tcPr>
          <w:p w:rsidR="007C52C0" w:rsidRPr="007C52C0" w:rsidRDefault="007C52C0" w:rsidP="007C52C0">
            <w:r w:rsidRPr="007C52C0">
              <w:t>009907</w:t>
            </w:r>
          </w:p>
        </w:tc>
        <w:tc>
          <w:tcPr>
            <w:tcW w:w="10395" w:type="dxa"/>
            <w:noWrap/>
            <w:hideMark/>
          </w:tcPr>
          <w:p w:rsidR="007C52C0" w:rsidRPr="007C52C0" w:rsidRDefault="007C52C0">
            <w:r w:rsidRPr="007C52C0">
              <w:t>SILLACON BASE GIRATORIA Y NIVELADOR DE ALTURA.N/D</w:t>
            </w:r>
          </w:p>
        </w:tc>
        <w:tc>
          <w:tcPr>
            <w:tcW w:w="1276" w:type="dxa"/>
            <w:noWrap/>
            <w:hideMark/>
          </w:tcPr>
          <w:p w:rsidR="007C52C0" w:rsidRPr="007C52C0" w:rsidRDefault="007C52C0" w:rsidP="002F2E42">
            <w:pPr>
              <w:jc w:val="right"/>
            </w:pPr>
            <w:r w:rsidRPr="007C52C0">
              <w:t>600</w:t>
            </w:r>
          </w:p>
        </w:tc>
      </w:tr>
      <w:tr w:rsidR="007C52C0" w:rsidRPr="007C52C0" w:rsidTr="00EE5216">
        <w:trPr>
          <w:trHeight w:val="255"/>
        </w:trPr>
        <w:tc>
          <w:tcPr>
            <w:tcW w:w="1229" w:type="dxa"/>
            <w:noWrap/>
            <w:hideMark/>
          </w:tcPr>
          <w:p w:rsidR="007C52C0" w:rsidRPr="007C52C0" w:rsidRDefault="007C52C0" w:rsidP="007C52C0">
            <w:r w:rsidRPr="007C52C0">
              <w:t>009908</w:t>
            </w:r>
          </w:p>
        </w:tc>
        <w:tc>
          <w:tcPr>
            <w:tcW w:w="10395" w:type="dxa"/>
            <w:noWrap/>
            <w:hideMark/>
          </w:tcPr>
          <w:p w:rsidR="007C52C0" w:rsidRPr="007C52C0" w:rsidRDefault="007C52C0">
            <w:r w:rsidRPr="007C52C0">
              <w:t>IMPRESORALASER.HP</w:t>
            </w:r>
          </w:p>
        </w:tc>
        <w:tc>
          <w:tcPr>
            <w:tcW w:w="1276" w:type="dxa"/>
            <w:noWrap/>
            <w:hideMark/>
          </w:tcPr>
          <w:p w:rsidR="007C52C0" w:rsidRPr="007C52C0" w:rsidRDefault="007C52C0" w:rsidP="002F2E42">
            <w:pPr>
              <w:jc w:val="right"/>
            </w:pPr>
            <w:r w:rsidRPr="007C52C0">
              <w:t>2,600</w:t>
            </w:r>
          </w:p>
        </w:tc>
      </w:tr>
      <w:tr w:rsidR="007C52C0" w:rsidRPr="007C52C0" w:rsidTr="00EE5216">
        <w:trPr>
          <w:trHeight w:val="255"/>
        </w:trPr>
        <w:tc>
          <w:tcPr>
            <w:tcW w:w="1229" w:type="dxa"/>
            <w:noWrap/>
            <w:hideMark/>
          </w:tcPr>
          <w:p w:rsidR="007C52C0" w:rsidRPr="007C52C0" w:rsidRDefault="007C52C0" w:rsidP="007C52C0">
            <w:r w:rsidRPr="007C52C0">
              <w:t>009909</w:t>
            </w:r>
          </w:p>
        </w:tc>
        <w:tc>
          <w:tcPr>
            <w:tcW w:w="10395" w:type="dxa"/>
            <w:noWrap/>
            <w:hideMark/>
          </w:tcPr>
          <w:p w:rsidR="007C52C0" w:rsidRPr="007C52C0" w:rsidRDefault="007C52C0">
            <w:r w:rsidRPr="007C52C0">
              <w:t>ARCHIVEROMETALICO  DE 4 GAVETAS.N/D</w:t>
            </w:r>
          </w:p>
        </w:tc>
        <w:tc>
          <w:tcPr>
            <w:tcW w:w="1276" w:type="dxa"/>
            <w:noWrap/>
            <w:hideMark/>
          </w:tcPr>
          <w:p w:rsidR="007C52C0" w:rsidRPr="007C52C0" w:rsidRDefault="007C52C0" w:rsidP="002F2E42">
            <w:pPr>
              <w:jc w:val="right"/>
            </w:pPr>
            <w:r w:rsidRPr="007C52C0">
              <w:t>3,100</w:t>
            </w:r>
          </w:p>
        </w:tc>
      </w:tr>
      <w:tr w:rsidR="007C52C0" w:rsidRPr="007C52C0" w:rsidTr="00EE5216">
        <w:trPr>
          <w:trHeight w:val="255"/>
        </w:trPr>
        <w:tc>
          <w:tcPr>
            <w:tcW w:w="1229" w:type="dxa"/>
            <w:noWrap/>
            <w:hideMark/>
          </w:tcPr>
          <w:p w:rsidR="007C52C0" w:rsidRPr="007C52C0" w:rsidRDefault="007C52C0" w:rsidP="007C52C0">
            <w:r w:rsidRPr="007C52C0">
              <w:t>009910</w:t>
            </w:r>
          </w:p>
        </w:tc>
        <w:tc>
          <w:tcPr>
            <w:tcW w:w="10395" w:type="dxa"/>
            <w:noWrap/>
            <w:hideMark/>
          </w:tcPr>
          <w:p w:rsidR="007C52C0" w:rsidRPr="007C52C0" w:rsidRDefault="007C52C0">
            <w:r w:rsidRPr="007C52C0">
              <w:t>SILLAESTRUCTURA METALICA  TIPO CAPFCE.N/D</w:t>
            </w:r>
          </w:p>
        </w:tc>
        <w:tc>
          <w:tcPr>
            <w:tcW w:w="1276" w:type="dxa"/>
            <w:noWrap/>
            <w:hideMark/>
          </w:tcPr>
          <w:p w:rsidR="007C52C0" w:rsidRPr="007C52C0" w:rsidRDefault="007C52C0" w:rsidP="002F2E42">
            <w:pPr>
              <w:jc w:val="right"/>
            </w:pPr>
            <w:r w:rsidRPr="007C52C0">
              <w:t>600</w:t>
            </w:r>
          </w:p>
        </w:tc>
      </w:tr>
      <w:tr w:rsidR="007C52C0" w:rsidRPr="007C52C0" w:rsidTr="00EE5216">
        <w:trPr>
          <w:trHeight w:val="255"/>
        </w:trPr>
        <w:tc>
          <w:tcPr>
            <w:tcW w:w="1229" w:type="dxa"/>
            <w:noWrap/>
            <w:hideMark/>
          </w:tcPr>
          <w:p w:rsidR="007C52C0" w:rsidRPr="007C52C0" w:rsidRDefault="007C52C0" w:rsidP="007C52C0">
            <w:r w:rsidRPr="007C52C0">
              <w:t>009911</w:t>
            </w:r>
          </w:p>
        </w:tc>
        <w:tc>
          <w:tcPr>
            <w:tcW w:w="10395" w:type="dxa"/>
            <w:noWrap/>
            <w:hideMark/>
          </w:tcPr>
          <w:p w:rsidR="007C52C0" w:rsidRPr="007C52C0" w:rsidRDefault="007C52C0">
            <w:r w:rsidRPr="007C52C0">
              <w:t>ARCHIVEROMETALICO  DE 2 GAVETAS.N/D</w:t>
            </w:r>
          </w:p>
        </w:tc>
        <w:tc>
          <w:tcPr>
            <w:tcW w:w="1276" w:type="dxa"/>
            <w:noWrap/>
            <w:hideMark/>
          </w:tcPr>
          <w:p w:rsidR="007C52C0" w:rsidRPr="007C52C0" w:rsidRDefault="007C52C0" w:rsidP="002F2E42">
            <w:pPr>
              <w:jc w:val="right"/>
            </w:pPr>
            <w:r w:rsidRPr="007C52C0">
              <w:t>1,800</w:t>
            </w:r>
          </w:p>
        </w:tc>
      </w:tr>
      <w:tr w:rsidR="007C52C0" w:rsidRPr="007C52C0" w:rsidTr="00EE5216">
        <w:trPr>
          <w:trHeight w:val="255"/>
        </w:trPr>
        <w:tc>
          <w:tcPr>
            <w:tcW w:w="1229" w:type="dxa"/>
            <w:noWrap/>
            <w:hideMark/>
          </w:tcPr>
          <w:p w:rsidR="007C52C0" w:rsidRPr="007C52C0" w:rsidRDefault="007C52C0" w:rsidP="007C52C0">
            <w:r w:rsidRPr="007C52C0">
              <w:t>009912</w:t>
            </w:r>
          </w:p>
        </w:tc>
        <w:tc>
          <w:tcPr>
            <w:tcW w:w="10395" w:type="dxa"/>
            <w:noWrap/>
            <w:hideMark/>
          </w:tcPr>
          <w:p w:rsidR="007C52C0" w:rsidRPr="007C52C0" w:rsidRDefault="007C52C0">
            <w:r w:rsidRPr="007C52C0">
              <w:t>ARCHIVEROMETALICO  DE 2 GAVETAS.N/D</w:t>
            </w:r>
          </w:p>
        </w:tc>
        <w:tc>
          <w:tcPr>
            <w:tcW w:w="1276" w:type="dxa"/>
            <w:noWrap/>
            <w:hideMark/>
          </w:tcPr>
          <w:p w:rsidR="007C52C0" w:rsidRPr="007C52C0" w:rsidRDefault="007C52C0" w:rsidP="002F2E42">
            <w:pPr>
              <w:jc w:val="right"/>
            </w:pPr>
            <w:r w:rsidRPr="007C52C0">
              <w:t>1,800</w:t>
            </w:r>
          </w:p>
        </w:tc>
      </w:tr>
      <w:tr w:rsidR="007C52C0" w:rsidRPr="007C52C0" w:rsidTr="00EE5216">
        <w:trPr>
          <w:trHeight w:val="255"/>
        </w:trPr>
        <w:tc>
          <w:tcPr>
            <w:tcW w:w="1229" w:type="dxa"/>
            <w:noWrap/>
            <w:hideMark/>
          </w:tcPr>
          <w:p w:rsidR="007C52C0" w:rsidRPr="007C52C0" w:rsidRDefault="007C52C0" w:rsidP="007C52C0">
            <w:r w:rsidRPr="007C52C0">
              <w:t>009913</w:t>
            </w:r>
          </w:p>
        </w:tc>
        <w:tc>
          <w:tcPr>
            <w:tcW w:w="10395" w:type="dxa"/>
            <w:noWrap/>
            <w:hideMark/>
          </w:tcPr>
          <w:p w:rsidR="007C52C0" w:rsidRPr="007C52C0" w:rsidRDefault="007C52C0">
            <w:r w:rsidRPr="007C52C0">
              <w:t>ANAQUELMETALICO  TIPO ESQUELETO  CON 5 REPISAS  DIMENSIONES: 0.80 X 0.60 X 2.10 MTS.N/D</w:t>
            </w:r>
          </w:p>
        </w:tc>
        <w:tc>
          <w:tcPr>
            <w:tcW w:w="1276" w:type="dxa"/>
            <w:noWrap/>
            <w:hideMark/>
          </w:tcPr>
          <w:p w:rsidR="007C52C0" w:rsidRPr="007C52C0" w:rsidRDefault="007C52C0" w:rsidP="002F2E42">
            <w:pPr>
              <w:jc w:val="right"/>
            </w:pPr>
            <w:r w:rsidRPr="007C52C0">
              <w:t>1,100</w:t>
            </w:r>
          </w:p>
        </w:tc>
      </w:tr>
      <w:tr w:rsidR="007C52C0" w:rsidRPr="007C52C0" w:rsidTr="00EE5216">
        <w:trPr>
          <w:trHeight w:val="255"/>
        </w:trPr>
        <w:tc>
          <w:tcPr>
            <w:tcW w:w="1229" w:type="dxa"/>
            <w:noWrap/>
            <w:hideMark/>
          </w:tcPr>
          <w:p w:rsidR="007C52C0" w:rsidRPr="007C52C0" w:rsidRDefault="007C52C0" w:rsidP="007C52C0">
            <w:r w:rsidRPr="007C52C0">
              <w:t>009914</w:t>
            </w:r>
          </w:p>
        </w:tc>
        <w:tc>
          <w:tcPr>
            <w:tcW w:w="10395" w:type="dxa"/>
            <w:noWrap/>
            <w:hideMark/>
          </w:tcPr>
          <w:p w:rsidR="007C52C0" w:rsidRPr="007C52C0" w:rsidRDefault="007C52C0">
            <w:r w:rsidRPr="007C52C0">
              <w:t>ANAQUELMETALICO  TIPO ESQUELETO  CON 5 REPISAS  DIMENSIONES: 0.80 X 0.60 X 2.10 MTS.N/D</w:t>
            </w:r>
          </w:p>
        </w:tc>
        <w:tc>
          <w:tcPr>
            <w:tcW w:w="1276" w:type="dxa"/>
            <w:noWrap/>
            <w:hideMark/>
          </w:tcPr>
          <w:p w:rsidR="007C52C0" w:rsidRPr="007C52C0" w:rsidRDefault="007C52C0" w:rsidP="002F2E42">
            <w:pPr>
              <w:jc w:val="right"/>
            </w:pPr>
            <w:r w:rsidRPr="007C52C0">
              <w:t>1,100</w:t>
            </w:r>
          </w:p>
        </w:tc>
      </w:tr>
      <w:tr w:rsidR="007C52C0" w:rsidRPr="007C52C0" w:rsidTr="00EE5216">
        <w:trPr>
          <w:trHeight w:val="255"/>
        </w:trPr>
        <w:tc>
          <w:tcPr>
            <w:tcW w:w="1229" w:type="dxa"/>
            <w:noWrap/>
            <w:hideMark/>
          </w:tcPr>
          <w:p w:rsidR="007C52C0" w:rsidRPr="007C52C0" w:rsidRDefault="007C52C0" w:rsidP="007C52C0">
            <w:r w:rsidRPr="007C52C0">
              <w:t>009915</w:t>
            </w:r>
          </w:p>
        </w:tc>
        <w:tc>
          <w:tcPr>
            <w:tcW w:w="10395" w:type="dxa"/>
            <w:noWrap/>
            <w:hideMark/>
          </w:tcPr>
          <w:p w:rsidR="007C52C0" w:rsidRPr="007C52C0" w:rsidRDefault="007C52C0">
            <w:r w:rsidRPr="007C52C0">
              <w:t>RACKMETALICO PARA RED INALAMBRICAN/D</w:t>
            </w:r>
          </w:p>
        </w:tc>
        <w:tc>
          <w:tcPr>
            <w:tcW w:w="1276" w:type="dxa"/>
            <w:noWrap/>
            <w:hideMark/>
          </w:tcPr>
          <w:p w:rsidR="007C52C0" w:rsidRPr="007C52C0" w:rsidRDefault="007C52C0" w:rsidP="002F2E42">
            <w:pPr>
              <w:jc w:val="right"/>
            </w:pPr>
            <w:r w:rsidRPr="007C52C0">
              <w:t>4,800</w:t>
            </w:r>
          </w:p>
        </w:tc>
      </w:tr>
      <w:tr w:rsidR="007C52C0" w:rsidRPr="007C52C0" w:rsidTr="00EE5216">
        <w:trPr>
          <w:trHeight w:val="255"/>
        </w:trPr>
        <w:tc>
          <w:tcPr>
            <w:tcW w:w="1229" w:type="dxa"/>
            <w:noWrap/>
            <w:hideMark/>
          </w:tcPr>
          <w:p w:rsidR="007C52C0" w:rsidRPr="007C52C0" w:rsidRDefault="007C52C0" w:rsidP="007C52C0">
            <w:r w:rsidRPr="007C52C0">
              <w:t>009916</w:t>
            </w:r>
          </w:p>
        </w:tc>
        <w:tc>
          <w:tcPr>
            <w:tcW w:w="10395" w:type="dxa"/>
            <w:noWrap/>
            <w:hideMark/>
          </w:tcPr>
          <w:p w:rsidR="007C52C0" w:rsidRPr="007C52C0" w:rsidRDefault="007C52C0">
            <w:r w:rsidRPr="007C52C0">
              <w:t>SWITCHDE 24 PUERTOS 3COM</w:t>
            </w:r>
          </w:p>
        </w:tc>
        <w:tc>
          <w:tcPr>
            <w:tcW w:w="1276" w:type="dxa"/>
            <w:noWrap/>
            <w:hideMark/>
          </w:tcPr>
          <w:p w:rsidR="007C52C0" w:rsidRPr="007C52C0" w:rsidRDefault="007C52C0" w:rsidP="002F2E42">
            <w:pPr>
              <w:jc w:val="right"/>
            </w:pPr>
            <w:r w:rsidRPr="007C52C0">
              <w:t>2,600</w:t>
            </w:r>
          </w:p>
        </w:tc>
      </w:tr>
      <w:tr w:rsidR="007C52C0" w:rsidRPr="007C52C0" w:rsidTr="00EE5216">
        <w:trPr>
          <w:trHeight w:val="255"/>
        </w:trPr>
        <w:tc>
          <w:tcPr>
            <w:tcW w:w="1229" w:type="dxa"/>
            <w:noWrap/>
            <w:hideMark/>
          </w:tcPr>
          <w:p w:rsidR="007C52C0" w:rsidRPr="007C52C0" w:rsidRDefault="007C52C0" w:rsidP="007C52C0">
            <w:r w:rsidRPr="007C52C0">
              <w:t>009917</w:t>
            </w:r>
          </w:p>
        </w:tc>
        <w:tc>
          <w:tcPr>
            <w:tcW w:w="10395" w:type="dxa"/>
            <w:noWrap/>
            <w:hideMark/>
          </w:tcPr>
          <w:p w:rsidR="007C52C0" w:rsidRPr="007C52C0" w:rsidRDefault="007C52C0">
            <w:r w:rsidRPr="007C52C0">
              <w:t>ARCHIVEROMETALICO  DE 4 GAVETAS.N/D</w:t>
            </w:r>
          </w:p>
        </w:tc>
        <w:tc>
          <w:tcPr>
            <w:tcW w:w="1276" w:type="dxa"/>
            <w:noWrap/>
            <w:hideMark/>
          </w:tcPr>
          <w:p w:rsidR="007C52C0" w:rsidRPr="007C52C0" w:rsidRDefault="007C52C0" w:rsidP="002F2E42">
            <w:pPr>
              <w:jc w:val="right"/>
            </w:pPr>
            <w:r w:rsidRPr="007C52C0">
              <w:t>2,300</w:t>
            </w:r>
          </w:p>
        </w:tc>
      </w:tr>
      <w:tr w:rsidR="007C52C0" w:rsidRPr="007C52C0" w:rsidTr="00EE5216">
        <w:trPr>
          <w:trHeight w:val="255"/>
        </w:trPr>
        <w:tc>
          <w:tcPr>
            <w:tcW w:w="1229" w:type="dxa"/>
            <w:noWrap/>
            <w:hideMark/>
          </w:tcPr>
          <w:p w:rsidR="007C52C0" w:rsidRPr="007C52C0" w:rsidRDefault="007C52C0" w:rsidP="007C52C0">
            <w:r w:rsidRPr="007C52C0">
              <w:t>009918</w:t>
            </w:r>
          </w:p>
        </w:tc>
        <w:tc>
          <w:tcPr>
            <w:tcW w:w="10395" w:type="dxa"/>
            <w:noWrap/>
            <w:hideMark/>
          </w:tcPr>
          <w:p w:rsidR="007C52C0" w:rsidRPr="007C52C0" w:rsidRDefault="007C52C0">
            <w:r w:rsidRPr="007C52C0">
              <w:t>ESCRITORIOMETALICO  CON 1 PEDESTAL  CUBIERTA DE FORMAICA  DIMENSIONES: 1.20 X 0.75 X 0.75 MTS.N/D</w:t>
            </w:r>
          </w:p>
        </w:tc>
        <w:tc>
          <w:tcPr>
            <w:tcW w:w="1276" w:type="dxa"/>
            <w:noWrap/>
            <w:hideMark/>
          </w:tcPr>
          <w:p w:rsidR="007C52C0" w:rsidRPr="007C52C0" w:rsidRDefault="007C52C0" w:rsidP="002F2E42">
            <w:pPr>
              <w:jc w:val="right"/>
            </w:pPr>
            <w:r w:rsidRPr="007C52C0">
              <w:t>1,400</w:t>
            </w:r>
          </w:p>
        </w:tc>
      </w:tr>
      <w:tr w:rsidR="007C52C0" w:rsidRPr="007C52C0" w:rsidTr="00EE5216">
        <w:trPr>
          <w:trHeight w:val="255"/>
        </w:trPr>
        <w:tc>
          <w:tcPr>
            <w:tcW w:w="1229" w:type="dxa"/>
            <w:noWrap/>
            <w:hideMark/>
          </w:tcPr>
          <w:p w:rsidR="007C52C0" w:rsidRPr="007C52C0" w:rsidRDefault="007C52C0" w:rsidP="007C52C0">
            <w:r w:rsidRPr="007C52C0">
              <w:t>009919</w:t>
            </w:r>
          </w:p>
        </w:tc>
        <w:tc>
          <w:tcPr>
            <w:tcW w:w="10395" w:type="dxa"/>
            <w:noWrap/>
            <w:hideMark/>
          </w:tcPr>
          <w:p w:rsidR="007C52C0" w:rsidRPr="007C52C0" w:rsidRDefault="007C52C0">
            <w:r w:rsidRPr="007C52C0">
              <w:t>ANAQUELMETALICO  TIPO ESQUELETO  CON 5 REPISAS  DIMENSIONES: 0.80 X 0.60 X 2.10 MTS.N/D</w:t>
            </w:r>
          </w:p>
        </w:tc>
        <w:tc>
          <w:tcPr>
            <w:tcW w:w="1276" w:type="dxa"/>
            <w:noWrap/>
            <w:hideMark/>
          </w:tcPr>
          <w:p w:rsidR="007C52C0" w:rsidRPr="007C52C0" w:rsidRDefault="007C52C0" w:rsidP="002F2E42">
            <w:pPr>
              <w:jc w:val="right"/>
            </w:pPr>
            <w:r w:rsidRPr="007C52C0">
              <w:t>1,100</w:t>
            </w:r>
          </w:p>
        </w:tc>
      </w:tr>
      <w:tr w:rsidR="007C52C0" w:rsidRPr="007C52C0" w:rsidTr="00EE5216">
        <w:trPr>
          <w:trHeight w:val="255"/>
        </w:trPr>
        <w:tc>
          <w:tcPr>
            <w:tcW w:w="1229" w:type="dxa"/>
            <w:noWrap/>
            <w:hideMark/>
          </w:tcPr>
          <w:p w:rsidR="007C52C0" w:rsidRPr="007C52C0" w:rsidRDefault="007C52C0" w:rsidP="007C52C0">
            <w:r w:rsidRPr="007C52C0">
              <w:t>009920</w:t>
            </w:r>
          </w:p>
        </w:tc>
        <w:tc>
          <w:tcPr>
            <w:tcW w:w="10395" w:type="dxa"/>
            <w:noWrap/>
            <w:hideMark/>
          </w:tcPr>
          <w:p w:rsidR="007C52C0" w:rsidRPr="007C52C0" w:rsidRDefault="007C52C0">
            <w:r w:rsidRPr="007C52C0">
              <w:t>SILLAESTRUCTURA METALICA  TIPO CAPFCE.N/D</w:t>
            </w:r>
          </w:p>
        </w:tc>
        <w:tc>
          <w:tcPr>
            <w:tcW w:w="1276" w:type="dxa"/>
            <w:noWrap/>
            <w:hideMark/>
          </w:tcPr>
          <w:p w:rsidR="007C52C0" w:rsidRPr="007C52C0" w:rsidRDefault="007C52C0" w:rsidP="002F2E42">
            <w:pPr>
              <w:jc w:val="right"/>
            </w:pPr>
            <w:r w:rsidRPr="007C52C0">
              <w:t>600</w:t>
            </w:r>
          </w:p>
        </w:tc>
      </w:tr>
      <w:tr w:rsidR="007C52C0" w:rsidRPr="007C52C0" w:rsidTr="00EE5216">
        <w:trPr>
          <w:trHeight w:val="255"/>
        </w:trPr>
        <w:tc>
          <w:tcPr>
            <w:tcW w:w="1229" w:type="dxa"/>
            <w:noWrap/>
            <w:hideMark/>
          </w:tcPr>
          <w:p w:rsidR="007C52C0" w:rsidRPr="007C52C0" w:rsidRDefault="007C52C0" w:rsidP="007C52C0">
            <w:r w:rsidRPr="007C52C0">
              <w:t>009921</w:t>
            </w:r>
          </w:p>
        </w:tc>
        <w:tc>
          <w:tcPr>
            <w:tcW w:w="10395" w:type="dxa"/>
            <w:noWrap/>
            <w:hideMark/>
          </w:tcPr>
          <w:p w:rsidR="007C52C0" w:rsidRPr="007C52C0" w:rsidRDefault="007C52C0">
            <w:r w:rsidRPr="007C52C0">
              <w:t>COMPUTADORAPERSONAL CON MONITOR ACER MODELO P183W  MOUSE Y TECLADOHP</w:t>
            </w:r>
          </w:p>
        </w:tc>
        <w:tc>
          <w:tcPr>
            <w:tcW w:w="1276" w:type="dxa"/>
            <w:noWrap/>
            <w:hideMark/>
          </w:tcPr>
          <w:p w:rsidR="007C52C0" w:rsidRPr="007C52C0" w:rsidRDefault="007C52C0" w:rsidP="002F2E42">
            <w:pPr>
              <w:jc w:val="right"/>
            </w:pPr>
            <w:r w:rsidRPr="007C52C0">
              <w:t>3,500</w:t>
            </w:r>
          </w:p>
        </w:tc>
      </w:tr>
      <w:tr w:rsidR="007C52C0" w:rsidRPr="007C52C0" w:rsidTr="00EE5216">
        <w:trPr>
          <w:trHeight w:val="255"/>
        </w:trPr>
        <w:tc>
          <w:tcPr>
            <w:tcW w:w="1229" w:type="dxa"/>
            <w:noWrap/>
            <w:hideMark/>
          </w:tcPr>
          <w:p w:rsidR="007C52C0" w:rsidRPr="007C52C0" w:rsidRDefault="007C52C0" w:rsidP="007C52C0">
            <w:r w:rsidRPr="007C52C0">
              <w:t>009922</w:t>
            </w:r>
          </w:p>
        </w:tc>
        <w:tc>
          <w:tcPr>
            <w:tcW w:w="10395" w:type="dxa"/>
            <w:noWrap/>
            <w:hideMark/>
          </w:tcPr>
          <w:p w:rsidR="007C52C0" w:rsidRPr="007C52C0" w:rsidRDefault="007C52C0">
            <w:r w:rsidRPr="007C52C0">
              <w:t>ESCRITORIOMADERA  CON 1 PEDESTAL  DIMENSIONES: 1.20 X 0.75 X 0.75 MTS.N/D</w:t>
            </w:r>
          </w:p>
        </w:tc>
        <w:tc>
          <w:tcPr>
            <w:tcW w:w="1276" w:type="dxa"/>
            <w:noWrap/>
            <w:hideMark/>
          </w:tcPr>
          <w:p w:rsidR="007C52C0" w:rsidRPr="007C52C0" w:rsidRDefault="007C52C0" w:rsidP="002F2E42">
            <w:pPr>
              <w:jc w:val="right"/>
            </w:pPr>
            <w:r w:rsidRPr="007C52C0">
              <w:t>1,400</w:t>
            </w:r>
          </w:p>
        </w:tc>
      </w:tr>
      <w:tr w:rsidR="007C52C0" w:rsidRPr="007C52C0" w:rsidTr="00EE5216">
        <w:trPr>
          <w:trHeight w:val="255"/>
        </w:trPr>
        <w:tc>
          <w:tcPr>
            <w:tcW w:w="1229" w:type="dxa"/>
            <w:noWrap/>
            <w:hideMark/>
          </w:tcPr>
          <w:p w:rsidR="007C52C0" w:rsidRPr="007C52C0" w:rsidRDefault="007C52C0" w:rsidP="007C52C0">
            <w:r w:rsidRPr="007C52C0">
              <w:t>009923</w:t>
            </w:r>
          </w:p>
        </w:tc>
        <w:tc>
          <w:tcPr>
            <w:tcW w:w="10395" w:type="dxa"/>
            <w:noWrap/>
            <w:hideMark/>
          </w:tcPr>
          <w:p w:rsidR="007C52C0" w:rsidRPr="007C52C0" w:rsidRDefault="007C52C0">
            <w:r w:rsidRPr="007C52C0">
              <w:t>COMPUTADORAPERSONAL CON MONITRO COMPQ MODELO CQ 1569  MOUSE Y TECLADOCOMPAQ</w:t>
            </w:r>
          </w:p>
        </w:tc>
        <w:tc>
          <w:tcPr>
            <w:tcW w:w="1276" w:type="dxa"/>
            <w:noWrap/>
            <w:hideMark/>
          </w:tcPr>
          <w:p w:rsidR="007C52C0" w:rsidRPr="007C52C0" w:rsidRDefault="007C52C0" w:rsidP="002F2E42">
            <w:pPr>
              <w:jc w:val="right"/>
            </w:pPr>
            <w:r w:rsidRPr="007C52C0">
              <w:t>4,500</w:t>
            </w:r>
          </w:p>
        </w:tc>
      </w:tr>
      <w:tr w:rsidR="007C52C0" w:rsidRPr="007C52C0" w:rsidTr="00EE5216">
        <w:trPr>
          <w:trHeight w:val="255"/>
        </w:trPr>
        <w:tc>
          <w:tcPr>
            <w:tcW w:w="1229" w:type="dxa"/>
            <w:noWrap/>
            <w:hideMark/>
          </w:tcPr>
          <w:p w:rsidR="007C52C0" w:rsidRPr="007C52C0" w:rsidRDefault="007C52C0" w:rsidP="007C52C0">
            <w:r w:rsidRPr="007C52C0">
              <w:t>009924</w:t>
            </w:r>
          </w:p>
        </w:tc>
        <w:tc>
          <w:tcPr>
            <w:tcW w:w="10395" w:type="dxa"/>
            <w:noWrap/>
            <w:hideMark/>
          </w:tcPr>
          <w:p w:rsidR="007C52C0" w:rsidRPr="007C52C0" w:rsidRDefault="007C52C0">
            <w:r w:rsidRPr="007C52C0">
              <w:t>IMPRESORALASER.HP</w:t>
            </w:r>
          </w:p>
        </w:tc>
        <w:tc>
          <w:tcPr>
            <w:tcW w:w="1276" w:type="dxa"/>
            <w:noWrap/>
            <w:hideMark/>
          </w:tcPr>
          <w:p w:rsidR="007C52C0" w:rsidRPr="007C52C0" w:rsidRDefault="007C52C0" w:rsidP="002F2E42">
            <w:pPr>
              <w:jc w:val="right"/>
            </w:pPr>
            <w:r w:rsidRPr="007C52C0">
              <w:t>1,100</w:t>
            </w:r>
          </w:p>
        </w:tc>
      </w:tr>
      <w:tr w:rsidR="007C52C0" w:rsidRPr="007C52C0" w:rsidTr="00EE5216">
        <w:trPr>
          <w:trHeight w:val="255"/>
        </w:trPr>
        <w:tc>
          <w:tcPr>
            <w:tcW w:w="1229" w:type="dxa"/>
            <w:noWrap/>
            <w:hideMark/>
          </w:tcPr>
          <w:p w:rsidR="007C52C0" w:rsidRPr="007C52C0" w:rsidRDefault="007C52C0" w:rsidP="007C52C0">
            <w:r w:rsidRPr="007C52C0">
              <w:t>009925</w:t>
            </w:r>
          </w:p>
        </w:tc>
        <w:tc>
          <w:tcPr>
            <w:tcW w:w="10395" w:type="dxa"/>
            <w:noWrap/>
            <w:hideMark/>
          </w:tcPr>
          <w:p w:rsidR="007C52C0" w:rsidRPr="007C52C0" w:rsidRDefault="007C52C0">
            <w:r w:rsidRPr="007C52C0">
              <w:t>SILLACON BASE GIRATORIA Y NIVELADOR DE ALTURA.N/D</w:t>
            </w:r>
          </w:p>
        </w:tc>
        <w:tc>
          <w:tcPr>
            <w:tcW w:w="1276" w:type="dxa"/>
            <w:noWrap/>
            <w:hideMark/>
          </w:tcPr>
          <w:p w:rsidR="007C52C0" w:rsidRPr="007C52C0" w:rsidRDefault="007C52C0" w:rsidP="002F2E42">
            <w:pPr>
              <w:jc w:val="right"/>
            </w:pPr>
            <w:r w:rsidRPr="007C52C0">
              <w:t>400</w:t>
            </w:r>
          </w:p>
        </w:tc>
      </w:tr>
      <w:tr w:rsidR="007C52C0" w:rsidRPr="007C52C0" w:rsidTr="00EE5216">
        <w:trPr>
          <w:trHeight w:val="255"/>
        </w:trPr>
        <w:tc>
          <w:tcPr>
            <w:tcW w:w="1229" w:type="dxa"/>
            <w:noWrap/>
            <w:hideMark/>
          </w:tcPr>
          <w:p w:rsidR="007C52C0" w:rsidRPr="007C52C0" w:rsidRDefault="007C52C0" w:rsidP="007C52C0">
            <w:r w:rsidRPr="007C52C0">
              <w:t>009926</w:t>
            </w:r>
          </w:p>
        </w:tc>
        <w:tc>
          <w:tcPr>
            <w:tcW w:w="10395" w:type="dxa"/>
            <w:noWrap/>
            <w:hideMark/>
          </w:tcPr>
          <w:p w:rsidR="007C52C0" w:rsidRPr="007C52C0" w:rsidRDefault="007C52C0">
            <w:r w:rsidRPr="007C52C0">
              <w:t>ESCRITORIOMETALICO  CON 1 PEDESTAL  CUBIERTA DE FORMAICA  DIMENSIONES: 1.20 X 0.75 X 0.75 MTS.N/D</w:t>
            </w:r>
          </w:p>
        </w:tc>
        <w:tc>
          <w:tcPr>
            <w:tcW w:w="1276" w:type="dxa"/>
            <w:noWrap/>
            <w:hideMark/>
          </w:tcPr>
          <w:p w:rsidR="007C52C0" w:rsidRPr="007C52C0" w:rsidRDefault="007C52C0" w:rsidP="002F2E42">
            <w:pPr>
              <w:jc w:val="right"/>
            </w:pPr>
            <w:r w:rsidRPr="007C52C0">
              <w:t>1,900</w:t>
            </w:r>
          </w:p>
        </w:tc>
      </w:tr>
      <w:tr w:rsidR="007C52C0" w:rsidRPr="007C52C0" w:rsidTr="00EE5216">
        <w:trPr>
          <w:trHeight w:val="255"/>
        </w:trPr>
        <w:tc>
          <w:tcPr>
            <w:tcW w:w="1229" w:type="dxa"/>
            <w:noWrap/>
            <w:hideMark/>
          </w:tcPr>
          <w:p w:rsidR="007C52C0" w:rsidRPr="007C52C0" w:rsidRDefault="007C52C0" w:rsidP="007C52C0">
            <w:r w:rsidRPr="007C52C0">
              <w:t>009927</w:t>
            </w:r>
          </w:p>
        </w:tc>
        <w:tc>
          <w:tcPr>
            <w:tcW w:w="10395" w:type="dxa"/>
            <w:noWrap/>
            <w:hideMark/>
          </w:tcPr>
          <w:p w:rsidR="007C52C0" w:rsidRPr="007C52C0" w:rsidRDefault="007C52C0">
            <w:r w:rsidRPr="007C52C0">
              <w:t>COMPUTADORAPERSONAL CON MONITOR COMPQ MODEL CQ1569  ETIQUETA ANTERIOR c00200402824  MOUSE Y TECLADOCOMPAQ</w:t>
            </w:r>
          </w:p>
        </w:tc>
        <w:tc>
          <w:tcPr>
            <w:tcW w:w="1276" w:type="dxa"/>
            <w:noWrap/>
            <w:hideMark/>
          </w:tcPr>
          <w:p w:rsidR="007C52C0" w:rsidRPr="007C52C0" w:rsidRDefault="007C52C0" w:rsidP="002F2E42">
            <w:pPr>
              <w:jc w:val="right"/>
            </w:pPr>
            <w:r w:rsidRPr="007C52C0">
              <w:t>4,500</w:t>
            </w:r>
          </w:p>
        </w:tc>
      </w:tr>
      <w:tr w:rsidR="007C52C0" w:rsidRPr="007C52C0" w:rsidTr="00EE5216">
        <w:trPr>
          <w:trHeight w:val="255"/>
        </w:trPr>
        <w:tc>
          <w:tcPr>
            <w:tcW w:w="1229" w:type="dxa"/>
            <w:noWrap/>
            <w:hideMark/>
          </w:tcPr>
          <w:p w:rsidR="007C52C0" w:rsidRPr="007C52C0" w:rsidRDefault="007C52C0" w:rsidP="007C52C0">
            <w:r w:rsidRPr="007C52C0">
              <w:t>009928</w:t>
            </w:r>
          </w:p>
        </w:tc>
        <w:tc>
          <w:tcPr>
            <w:tcW w:w="10395" w:type="dxa"/>
            <w:noWrap/>
            <w:hideMark/>
          </w:tcPr>
          <w:p w:rsidR="007C52C0" w:rsidRPr="007C52C0" w:rsidRDefault="007C52C0">
            <w:r w:rsidRPr="007C52C0">
              <w:t>TELEFONODIGITAL.AVAYA</w:t>
            </w:r>
          </w:p>
        </w:tc>
        <w:tc>
          <w:tcPr>
            <w:tcW w:w="1276" w:type="dxa"/>
            <w:noWrap/>
            <w:hideMark/>
          </w:tcPr>
          <w:p w:rsidR="007C52C0" w:rsidRPr="007C52C0" w:rsidRDefault="007C52C0" w:rsidP="002F2E42">
            <w:pPr>
              <w:jc w:val="right"/>
            </w:pPr>
            <w:r w:rsidRPr="007C52C0">
              <w:t>1,000</w:t>
            </w:r>
          </w:p>
        </w:tc>
      </w:tr>
      <w:tr w:rsidR="007C52C0" w:rsidRPr="007C52C0" w:rsidTr="00EE5216">
        <w:trPr>
          <w:trHeight w:val="255"/>
        </w:trPr>
        <w:tc>
          <w:tcPr>
            <w:tcW w:w="1229" w:type="dxa"/>
            <w:noWrap/>
            <w:hideMark/>
          </w:tcPr>
          <w:p w:rsidR="007C52C0" w:rsidRPr="007C52C0" w:rsidRDefault="007C52C0" w:rsidP="007C52C0">
            <w:r w:rsidRPr="007C52C0">
              <w:t>009929</w:t>
            </w:r>
          </w:p>
        </w:tc>
        <w:tc>
          <w:tcPr>
            <w:tcW w:w="10395" w:type="dxa"/>
            <w:noWrap/>
            <w:hideMark/>
          </w:tcPr>
          <w:p w:rsidR="007C52C0" w:rsidRPr="007C52C0" w:rsidRDefault="007C52C0">
            <w:r w:rsidRPr="007C52C0">
              <w:t>ESCRITORIOMADERA  CON 1 PEDESTAL  DIMENSIONES: 1.20 X 0.75 X 0.75 MTS.N/D</w:t>
            </w:r>
          </w:p>
        </w:tc>
        <w:tc>
          <w:tcPr>
            <w:tcW w:w="1276" w:type="dxa"/>
            <w:noWrap/>
            <w:hideMark/>
          </w:tcPr>
          <w:p w:rsidR="007C52C0" w:rsidRPr="007C52C0" w:rsidRDefault="007C52C0" w:rsidP="002F2E42">
            <w:pPr>
              <w:jc w:val="right"/>
            </w:pPr>
            <w:r w:rsidRPr="007C52C0">
              <w:t>1,400</w:t>
            </w:r>
          </w:p>
        </w:tc>
      </w:tr>
      <w:tr w:rsidR="007C52C0" w:rsidRPr="007C52C0" w:rsidTr="00EE5216">
        <w:trPr>
          <w:trHeight w:val="255"/>
        </w:trPr>
        <w:tc>
          <w:tcPr>
            <w:tcW w:w="1229" w:type="dxa"/>
            <w:noWrap/>
            <w:hideMark/>
          </w:tcPr>
          <w:p w:rsidR="007C52C0" w:rsidRPr="007C52C0" w:rsidRDefault="007C52C0" w:rsidP="007C52C0">
            <w:r w:rsidRPr="007C52C0">
              <w:t>009930</w:t>
            </w:r>
          </w:p>
        </w:tc>
        <w:tc>
          <w:tcPr>
            <w:tcW w:w="10395" w:type="dxa"/>
            <w:noWrap/>
            <w:hideMark/>
          </w:tcPr>
          <w:p w:rsidR="007C52C0" w:rsidRPr="007C52C0" w:rsidRDefault="007C52C0">
            <w:r w:rsidRPr="007C52C0">
              <w:t>MESA PARA IMPRESORAMETAL  CON CUBIERTA EN MADERA.N/D</w:t>
            </w:r>
          </w:p>
        </w:tc>
        <w:tc>
          <w:tcPr>
            <w:tcW w:w="1276" w:type="dxa"/>
            <w:noWrap/>
            <w:hideMark/>
          </w:tcPr>
          <w:p w:rsidR="007C52C0" w:rsidRPr="007C52C0" w:rsidRDefault="007C52C0" w:rsidP="002F2E42">
            <w:pPr>
              <w:jc w:val="right"/>
            </w:pPr>
            <w:r w:rsidRPr="007C52C0">
              <w:t>700</w:t>
            </w:r>
          </w:p>
        </w:tc>
      </w:tr>
      <w:tr w:rsidR="007C52C0" w:rsidRPr="007C52C0" w:rsidTr="00EE5216">
        <w:trPr>
          <w:trHeight w:val="255"/>
        </w:trPr>
        <w:tc>
          <w:tcPr>
            <w:tcW w:w="1229" w:type="dxa"/>
            <w:noWrap/>
            <w:hideMark/>
          </w:tcPr>
          <w:p w:rsidR="007C52C0" w:rsidRPr="007C52C0" w:rsidRDefault="007C52C0" w:rsidP="007C52C0">
            <w:r w:rsidRPr="007C52C0">
              <w:t>009931</w:t>
            </w:r>
          </w:p>
        </w:tc>
        <w:tc>
          <w:tcPr>
            <w:tcW w:w="10395" w:type="dxa"/>
            <w:noWrap/>
            <w:hideMark/>
          </w:tcPr>
          <w:p w:rsidR="007C52C0" w:rsidRPr="007C52C0" w:rsidRDefault="007C52C0">
            <w:r w:rsidRPr="007C52C0">
              <w:t>ESCRITORIOMADERA  CON 1 PEDESTAL  DIMENSIONES: 1.20 X 0.75 X 0.75 MTS.N/D</w:t>
            </w:r>
          </w:p>
        </w:tc>
        <w:tc>
          <w:tcPr>
            <w:tcW w:w="1276" w:type="dxa"/>
            <w:noWrap/>
            <w:hideMark/>
          </w:tcPr>
          <w:p w:rsidR="007C52C0" w:rsidRPr="007C52C0" w:rsidRDefault="007C52C0" w:rsidP="002F2E42">
            <w:pPr>
              <w:jc w:val="right"/>
            </w:pPr>
            <w:r w:rsidRPr="007C52C0">
              <w:t>1,400</w:t>
            </w:r>
          </w:p>
        </w:tc>
      </w:tr>
      <w:tr w:rsidR="007C52C0" w:rsidRPr="007C52C0" w:rsidTr="00EE5216">
        <w:trPr>
          <w:trHeight w:val="255"/>
        </w:trPr>
        <w:tc>
          <w:tcPr>
            <w:tcW w:w="1229" w:type="dxa"/>
            <w:noWrap/>
            <w:hideMark/>
          </w:tcPr>
          <w:p w:rsidR="007C52C0" w:rsidRPr="007C52C0" w:rsidRDefault="007C52C0" w:rsidP="007C52C0">
            <w:r w:rsidRPr="007C52C0">
              <w:t>009932</w:t>
            </w:r>
          </w:p>
        </w:tc>
        <w:tc>
          <w:tcPr>
            <w:tcW w:w="10395" w:type="dxa"/>
            <w:noWrap/>
            <w:hideMark/>
          </w:tcPr>
          <w:p w:rsidR="007C52C0" w:rsidRPr="007C52C0" w:rsidRDefault="007C52C0">
            <w:r w:rsidRPr="007C52C0">
              <w:t>SILLAESTRUCTURA METALICA  TIPO CAPFCE.N/D</w:t>
            </w:r>
          </w:p>
        </w:tc>
        <w:tc>
          <w:tcPr>
            <w:tcW w:w="1276" w:type="dxa"/>
            <w:noWrap/>
            <w:hideMark/>
          </w:tcPr>
          <w:p w:rsidR="007C52C0" w:rsidRPr="007C52C0" w:rsidRDefault="007C52C0" w:rsidP="002F2E42">
            <w:pPr>
              <w:jc w:val="right"/>
            </w:pPr>
            <w:r w:rsidRPr="007C52C0">
              <w:t>600</w:t>
            </w:r>
          </w:p>
        </w:tc>
      </w:tr>
      <w:tr w:rsidR="007C52C0" w:rsidRPr="007C52C0" w:rsidTr="00EE5216">
        <w:trPr>
          <w:trHeight w:val="255"/>
        </w:trPr>
        <w:tc>
          <w:tcPr>
            <w:tcW w:w="1229" w:type="dxa"/>
            <w:noWrap/>
            <w:hideMark/>
          </w:tcPr>
          <w:p w:rsidR="007C52C0" w:rsidRPr="007C52C0" w:rsidRDefault="007C52C0" w:rsidP="007C52C0">
            <w:r w:rsidRPr="007C52C0">
              <w:t>009933</w:t>
            </w:r>
          </w:p>
        </w:tc>
        <w:tc>
          <w:tcPr>
            <w:tcW w:w="10395" w:type="dxa"/>
            <w:noWrap/>
            <w:hideMark/>
          </w:tcPr>
          <w:p w:rsidR="007C52C0" w:rsidRPr="007C52C0" w:rsidRDefault="007C52C0">
            <w:r w:rsidRPr="007C52C0">
              <w:t>ESCRITORIOMETALICO  CON 1 PEDESTAL  CUBIERTA DE FORMAICA  DIMENSIONES: 1.20 X 0.75 X 0.75 MTS.N/D</w:t>
            </w:r>
          </w:p>
        </w:tc>
        <w:tc>
          <w:tcPr>
            <w:tcW w:w="1276" w:type="dxa"/>
            <w:noWrap/>
            <w:hideMark/>
          </w:tcPr>
          <w:p w:rsidR="007C52C0" w:rsidRPr="007C52C0" w:rsidRDefault="007C52C0" w:rsidP="002F2E42">
            <w:pPr>
              <w:jc w:val="right"/>
            </w:pPr>
            <w:r w:rsidRPr="007C52C0">
              <w:t>1,400</w:t>
            </w:r>
          </w:p>
        </w:tc>
      </w:tr>
      <w:tr w:rsidR="007C52C0" w:rsidRPr="007C52C0" w:rsidTr="00EE5216">
        <w:trPr>
          <w:trHeight w:val="255"/>
        </w:trPr>
        <w:tc>
          <w:tcPr>
            <w:tcW w:w="1229" w:type="dxa"/>
            <w:noWrap/>
            <w:hideMark/>
          </w:tcPr>
          <w:p w:rsidR="007C52C0" w:rsidRPr="007C52C0" w:rsidRDefault="007C52C0" w:rsidP="007C52C0">
            <w:r w:rsidRPr="007C52C0">
              <w:t>009934</w:t>
            </w:r>
          </w:p>
        </w:tc>
        <w:tc>
          <w:tcPr>
            <w:tcW w:w="10395" w:type="dxa"/>
            <w:noWrap/>
            <w:hideMark/>
          </w:tcPr>
          <w:p w:rsidR="007C52C0" w:rsidRPr="007C52C0" w:rsidRDefault="007C52C0">
            <w:r w:rsidRPr="007C52C0">
              <w:t>COMPUTADORAALL IN ONE  CON MOUSE Y TECLADOCOMPAQ</w:t>
            </w:r>
          </w:p>
        </w:tc>
        <w:tc>
          <w:tcPr>
            <w:tcW w:w="1276" w:type="dxa"/>
            <w:noWrap/>
            <w:hideMark/>
          </w:tcPr>
          <w:p w:rsidR="007C52C0" w:rsidRPr="007C52C0" w:rsidRDefault="007C52C0" w:rsidP="002F2E42">
            <w:pPr>
              <w:jc w:val="right"/>
            </w:pPr>
            <w:r w:rsidRPr="007C52C0">
              <w:t>3,100</w:t>
            </w:r>
          </w:p>
        </w:tc>
      </w:tr>
      <w:tr w:rsidR="007C52C0" w:rsidRPr="007C52C0" w:rsidTr="00EE5216">
        <w:trPr>
          <w:trHeight w:val="255"/>
        </w:trPr>
        <w:tc>
          <w:tcPr>
            <w:tcW w:w="1229" w:type="dxa"/>
            <w:noWrap/>
            <w:hideMark/>
          </w:tcPr>
          <w:p w:rsidR="007C52C0" w:rsidRPr="007C52C0" w:rsidRDefault="007C52C0" w:rsidP="007C52C0">
            <w:r w:rsidRPr="007C52C0">
              <w:t>009935</w:t>
            </w:r>
          </w:p>
        </w:tc>
        <w:tc>
          <w:tcPr>
            <w:tcW w:w="10395" w:type="dxa"/>
            <w:noWrap/>
            <w:hideMark/>
          </w:tcPr>
          <w:p w:rsidR="007C52C0" w:rsidRPr="007C52C0" w:rsidRDefault="007C52C0">
            <w:r w:rsidRPr="007C52C0">
              <w:t>IMPRESORADE INYECCION DE TINTAEPSON Q590</w:t>
            </w:r>
          </w:p>
        </w:tc>
        <w:tc>
          <w:tcPr>
            <w:tcW w:w="1276" w:type="dxa"/>
            <w:noWrap/>
            <w:hideMark/>
          </w:tcPr>
          <w:p w:rsidR="007C52C0" w:rsidRPr="007C52C0" w:rsidRDefault="007C52C0" w:rsidP="002F2E42">
            <w:pPr>
              <w:jc w:val="right"/>
            </w:pPr>
            <w:r w:rsidRPr="007C52C0">
              <w:t>2,800</w:t>
            </w:r>
          </w:p>
        </w:tc>
      </w:tr>
      <w:tr w:rsidR="007C52C0" w:rsidRPr="007C52C0" w:rsidTr="00EE5216">
        <w:trPr>
          <w:trHeight w:val="255"/>
        </w:trPr>
        <w:tc>
          <w:tcPr>
            <w:tcW w:w="1229" w:type="dxa"/>
            <w:noWrap/>
            <w:hideMark/>
          </w:tcPr>
          <w:p w:rsidR="007C52C0" w:rsidRPr="007C52C0" w:rsidRDefault="007C52C0" w:rsidP="007C52C0">
            <w:r w:rsidRPr="007C52C0">
              <w:t>009936</w:t>
            </w:r>
          </w:p>
        </w:tc>
        <w:tc>
          <w:tcPr>
            <w:tcW w:w="10395" w:type="dxa"/>
            <w:noWrap/>
            <w:hideMark/>
          </w:tcPr>
          <w:p w:rsidR="007C52C0" w:rsidRPr="007C52C0" w:rsidRDefault="007C52C0">
            <w:r w:rsidRPr="007C52C0">
              <w:t>IMPRESORALASER.HP</w:t>
            </w:r>
          </w:p>
        </w:tc>
        <w:tc>
          <w:tcPr>
            <w:tcW w:w="1276" w:type="dxa"/>
            <w:noWrap/>
            <w:hideMark/>
          </w:tcPr>
          <w:p w:rsidR="007C52C0" w:rsidRPr="007C52C0" w:rsidRDefault="007C52C0" w:rsidP="002F2E42">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009937</w:t>
            </w:r>
          </w:p>
        </w:tc>
        <w:tc>
          <w:tcPr>
            <w:tcW w:w="10395" w:type="dxa"/>
            <w:noWrap/>
            <w:hideMark/>
          </w:tcPr>
          <w:p w:rsidR="007C52C0" w:rsidRPr="007C52C0" w:rsidRDefault="007C52C0">
            <w:r w:rsidRPr="007C52C0">
              <w:t>MESA DE TRABAJOBASE METALICA  CON CUBIERTA EN MADERA  DIMENSIONES: 1.20 X 0.45 X 0.75 MTS.N/D</w:t>
            </w:r>
          </w:p>
        </w:tc>
        <w:tc>
          <w:tcPr>
            <w:tcW w:w="1276" w:type="dxa"/>
            <w:noWrap/>
            <w:hideMark/>
          </w:tcPr>
          <w:p w:rsidR="007C52C0" w:rsidRPr="007C52C0" w:rsidRDefault="007C52C0" w:rsidP="002F2E42">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009938</w:t>
            </w:r>
          </w:p>
        </w:tc>
        <w:tc>
          <w:tcPr>
            <w:tcW w:w="10395" w:type="dxa"/>
            <w:noWrap/>
            <w:hideMark/>
          </w:tcPr>
          <w:p w:rsidR="007C52C0" w:rsidRPr="007C52C0" w:rsidRDefault="007C52C0">
            <w:r w:rsidRPr="007C52C0">
              <w:t>SILLONGIRATORIO  CON DESCANSABRAZOS  TAPIZADO EN VINIL.N/D</w:t>
            </w:r>
          </w:p>
        </w:tc>
        <w:tc>
          <w:tcPr>
            <w:tcW w:w="1276" w:type="dxa"/>
            <w:noWrap/>
            <w:hideMark/>
          </w:tcPr>
          <w:p w:rsidR="007C52C0" w:rsidRPr="007C52C0" w:rsidRDefault="007C52C0" w:rsidP="002F2E42">
            <w:pPr>
              <w:jc w:val="right"/>
            </w:pPr>
            <w:r w:rsidRPr="007C52C0">
              <w:t>1,800</w:t>
            </w:r>
          </w:p>
        </w:tc>
      </w:tr>
      <w:tr w:rsidR="007C52C0" w:rsidRPr="007C52C0" w:rsidTr="00EE5216">
        <w:trPr>
          <w:trHeight w:val="255"/>
        </w:trPr>
        <w:tc>
          <w:tcPr>
            <w:tcW w:w="1229" w:type="dxa"/>
            <w:noWrap/>
            <w:hideMark/>
          </w:tcPr>
          <w:p w:rsidR="007C52C0" w:rsidRPr="007C52C0" w:rsidRDefault="007C52C0" w:rsidP="007C52C0">
            <w:r w:rsidRPr="007C52C0">
              <w:t>009939</w:t>
            </w:r>
          </w:p>
        </w:tc>
        <w:tc>
          <w:tcPr>
            <w:tcW w:w="10395" w:type="dxa"/>
            <w:noWrap/>
            <w:hideMark/>
          </w:tcPr>
          <w:p w:rsidR="007C52C0" w:rsidRPr="007C52C0" w:rsidRDefault="007C52C0">
            <w:r w:rsidRPr="007C52C0">
              <w:t>SILLACON BASE GIRATORIA Y NIVELADOR DE ALTURA.N/D</w:t>
            </w:r>
          </w:p>
        </w:tc>
        <w:tc>
          <w:tcPr>
            <w:tcW w:w="1276" w:type="dxa"/>
            <w:noWrap/>
            <w:hideMark/>
          </w:tcPr>
          <w:p w:rsidR="007C52C0" w:rsidRPr="007C52C0" w:rsidRDefault="007C52C0" w:rsidP="002F2E42">
            <w:pPr>
              <w:jc w:val="right"/>
            </w:pPr>
            <w:r w:rsidRPr="007C52C0">
              <w:t>600</w:t>
            </w:r>
          </w:p>
        </w:tc>
      </w:tr>
      <w:tr w:rsidR="007C52C0" w:rsidRPr="007C52C0" w:rsidTr="00EE5216">
        <w:trPr>
          <w:trHeight w:val="255"/>
        </w:trPr>
        <w:tc>
          <w:tcPr>
            <w:tcW w:w="1229" w:type="dxa"/>
            <w:noWrap/>
            <w:hideMark/>
          </w:tcPr>
          <w:p w:rsidR="007C52C0" w:rsidRPr="007C52C0" w:rsidRDefault="007C52C0" w:rsidP="007C52C0">
            <w:r w:rsidRPr="007C52C0">
              <w:t>009940</w:t>
            </w:r>
          </w:p>
        </w:tc>
        <w:tc>
          <w:tcPr>
            <w:tcW w:w="10395" w:type="dxa"/>
            <w:noWrap/>
            <w:hideMark/>
          </w:tcPr>
          <w:p w:rsidR="007C52C0" w:rsidRPr="007C52C0" w:rsidRDefault="007C52C0">
            <w:r w:rsidRPr="007C52C0">
              <w:t>SILLAESTRUCTURA METALICA  FORRO VINIL.N/D</w:t>
            </w:r>
          </w:p>
        </w:tc>
        <w:tc>
          <w:tcPr>
            <w:tcW w:w="1276" w:type="dxa"/>
            <w:noWrap/>
            <w:hideMark/>
          </w:tcPr>
          <w:p w:rsidR="007C52C0" w:rsidRPr="007C52C0" w:rsidRDefault="007C52C0" w:rsidP="002F2E42">
            <w:pPr>
              <w:jc w:val="right"/>
            </w:pPr>
            <w:r w:rsidRPr="007C52C0">
              <w:t>400</w:t>
            </w:r>
          </w:p>
        </w:tc>
      </w:tr>
      <w:tr w:rsidR="007C52C0" w:rsidRPr="007C52C0" w:rsidTr="00EE5216">
        <w:trPr>
          <w:trHeight w:val="255"/>
        </w:trPr>
        <w:tc>
          <w:tcPr>
            <w:tcW w:w="1229" w:type="dxa"/>
            <w:noWrap/>
            <w:hideMark/>
          </w:tcPr>
          <w:p w:rsidR="007C52C0" w:rsidRPr="007C52C0" w:rsidRDefault="007C52C0" w:rsidP="007C52C0">
            <w:r w:rsidRPr="007C52C0">
              <w:t>009941</w:t>
            </w:r>
          </w:p>
        </w:tc>
        <w:tc>
          <w:tcPr>
            <w:tcW w:w="10395" w:type="dxa"/>
            <w:noWrap/>
            <w:hideMark/>
          </w:tcPr>
          <w:p w:rsidR="007C52C0" w:rsidRPr="007C52C0" w:rsidRDefault="007C52C0">
            <w:r w:rsidRPr="007C52C0">
              <w:t>ARCHIVEROMETALICO  DE 2 GAVETAS.N/D</w:t>
            </w:r>
          </w:p>
        </w:tc>
        <w:tc>
          <w:tcPr>
            <w:tcW w:w="1276" w:type="dxa"/>
            <w:noWrap/>
            <w:hideMark/>
          </w:tcPr>
          <w:p w:rsidR="007C52C0" w:rsidRPr="007C52C0" w:rsidRDefault="007C52C0" w:rsidP="002F2E42">
            <w:pPr>
              <w:jc w:val="right"/>
            </w:pPr>
            <w:r w:rsidRPr="007C52C0">
              <w:t>1,800</w:t>
            </w:r>
          </w:p>
        </w:tc>
      </w:tr>
      <w:tr w:rsidR="007C52C0" w:rsidRPr="007C52C0" w:rsidTr="00EE5216">
        <w:trPr>
          <w:trHeight w:val="255"/>
        </w:trPr>
        <w:tc>
          <w:tcPr>
            <w:tcW w:w="1229" w:type="dxa"/>
            <w:noWrap/>
            <w:hideMark/>
          </w:tcPr>
          <w:p w:rsidR="007C52C0" w:rsidRPr="007C52C0" w:rsidRDefault="007C52C0" w:rsidP="007C52C0">
            <w:r w:rsidRPr="007C52C0">
              <w:t>009942</w:t>
            </w:r>
          </w:p>
        </w:tc>
        <w:tc>
          <w:tcPr>
            <w:tcW w:w="10395" w:type="dxa"/>
            <w:noWrap/>
            <w:hideMark/>
          </w:tcPr>
          <w:p w:rsidR="007C52C0" w:rsidRPr="007C52C0" w:rsidRDefault="007C52C0">
            <w:r w:rsidRPr="007C52C0">
              <w:t>ESCRITORIOMETALICO  CON 1 PEDESTAL  CUBIERTA DE FORMAICA  DIMENSIONES: 1.20 X 0.75 X 0.75 MTS.N/D</w:t>
            </w:r>
          </w:p>
        </w:tc>
        <w:tc>
          <w:tcPr>
            <w:tcW w:w="1276" w:type="dxa"/>
            <w:noWrap/>
            <w:hideMark/>
          </w:tcPr>
          <w:p w:rsidR="007C52C0" w:rsidRPr="007C52C0" w:rsidRDefault="007C52C0" w:rsidP="002F2E42">
            <w:pPr>
              <w:jc w:val="right"/>
            </w:pPr>
            <w:r w:rsidRPr="007C52C0">
              <w:t>1,400</w:t>
            </w:r>
          </w:p>
        </w:tc>
      </w:tr>
      <w:tr w:rsidR="007C52C0" w:rsidRPr="007C52C0" w:rsidTr="00EE5216">
        <w:trPr>
          <w:trHeight w:val="255"/>
        </w:trPr>
        <w:tc>
          <w:tcPr>
            <w:tcW w:w="1229" w:type="dxa"/>
            <w:noWrap/>
            <w:hideMark/>
          </w:tcPr>
          <w:p w:rsidR="007C52C0" w:rsidRPr="007C52C0" w:rsidRDefault="007C52C0" w:rsidP="007C52C0">
            <w:r w:rsidRPr="007C52C0">
              <w:t>009943</w:t>
            </w:r>
          </w:p>
        </w:tc>
        <w:tc>
          <w:tcPr>
            <w:tcW w:w="10395" w:type="dxa"/>
            <w:noWrap/>
            <w:hideMark/>
          </w:tcPr>
          <w:p w:rsidR="007C52C0" w:rsidRPr="007C52C0" w:rsidRDefault="007C52C0">
            <w:r w:rsidRPr="007C52C0">
              <w:t>TELEFONODIGITAL.AVAYA</w:t>
            </w:r>
          </w:p>
        </w:tc>
        <w:tc>
          <w:tcPr>
            <w:tcW w:w="1276" w:type="dxa"/>
            <w:noWrap/>
            <w:hideMark/>
          </w:tcPr>
          <w:p w:rsidR="007C52C0" w:rsidRPr="007C52C0" w:rsidRDefault="007C52C0" w:rsidP="002F2E42">
            <w:pPr>
              <w:jc w:val="right"/>
            </w:pPr>
            <w:r w:rsidRPr="007C52C0">
              <w:t>1,000</w:t>
            </w:r>
          </w:p>
        </w:tc>
      </w:tr>
      <w:tr w:rsidR="007C52C0" w:rsidRPr="007C52C0" w:rsidTr="00EE5216">
        <w:trPr>
          <w:trHeight w:val="255"/>
        </w:trPr>
        <w:tc>
          <w:tcPr>
            <w:tcW w:w="1229" w:type="dxa"/>
            <w:noWrap/>
            <w:hideMark/>
          </w:tcPr>
          <w:p w:rsidR="007C52C0" w:rsidRPr="007C52C0" w:rsidRDefault="007C52C0" w:rsidP="007C52C0">
            <w:r w:rsidRPr="007C52C0">
              <w:t>009944</w:t>
            </w:r>
          </w:p>
        </w:tc>
        <w:tc>
          <w:tcPr>
            <w:tcW w:w="10395" w:type="dxa"/>
            <w:noWrap/>
            <w:hideMark/>
          </w:tcPr>
          <w:p w:rsidR="007C52C0" w:rsidRPr="007C52C0" w:rsidRDefault="007C52C0">
            <w:r w:rsidRPr="007C52C0">
              <w:t>IMPRESORALASER.HP</w:t>
            </w:r>
          </w:p>
        </w:tc>
        <w:tc>
          <w:tcPr>
            <w:tcW w:w="1276" w:type="dxa"/>
            <w:noWrap/>
            <w:hideMark/>
          </w:tcPr>
          <w:p w:rsidR="007C52C0" w:rsidRPr="007C52C0" w:rsidRDefault="007C52C0" w:rsidP="002F2E42">
            <w:pPr>
              <w:jc w:val="right"/>
            </w:pPr>
            <w:r w:rsidRPr="007C52C0">
              <w:t>400</w:t>
            </w:r>
          </w:p>
        </w:tc>
      </w:tr>
      <w:tr w:rsidR="007C52C0" w:rsidRPr="007C52C0" w:rsidTr="00EE5216">
        <w:trPr>
          <w:trHeight w:val="255"/>
        </w:trPr>
        <w:tc>
          <w:tcPr>
            <w:tcW w:w="1229" w:type="dxa"/>
            <w:noWrap/>
            <w:hideMark/>
          </w:tcPr>
          <w:p w:rsidR="007C52C0" w:rsidRPr="007C52C0" w:rsidRDefault="007C52C0" w:rsidP="007C52C0">
            <w:r w:rsidRPr="007C52C0">
              <w:t>009945</w:t>
            </w:r>
          </w:p>
        </w:tc>
        <w:tc>
          <w:tcPr>
            <w:tcW w:w="10395" w:type="dxa"/>
            <w:noWrap/>
            <w:hideMark/>
          </w:tcPr>
          <w:p w:rsidR="007C52C0" w:rsidRPr="007C52C0" w:rsidRDefault="007C52C0">
            <w:r w:rsidRPr="007C52C0">
              <w:t>MESA PARA IMPRESORAMETAL  CON CUBIERTA EN MADERA.N/D</w:t>
            </w:r>
          </w:p>
        </w:tc>
        <w:tc>
          <w:tcPr>
            <w:tcW w:w="1276" w:type="dxa"/>
            <w:noWrap/>
            <w:hideMark/>
          </w:tcPr>
          <w:p w:rsidR="007C52C0" w:rsidRPr="007C52C0" w:rsidRDefault="007C52C0" w:rsidP="002F2E42">
            <w:pPr>
              <w:jc w:val="right"/>
            </w:pPr>
            <w:r w:rsidRPr="007C52C0">
              <w:t>1,000</w:t>
            </w:r>
          </w:p>
        </w:tc>
      </w:tr>
      <w:tr w:rsidR="007C52C0" w:rsidRPr="007C52C0" w:rsidTr="00EE5216">
        <w:trPr>
          <w:trHeight w:val="255"/>
        </w:trPr>
        <w:tc>
          <w:tcPr>
            <w:tcW w:w="1229" w:type="dxa"/>
            <w:noWrap/>
            <w:hideMark/>
          </w:tcPr>
          <w:p w:rsidR="007C52C0" w:rsidRPr="007C52C0" w:rsidRDefault="007C52C0" w:rsidP="007C52C0">
            <w:r w:rsidRPr="007C52C0">
              <w:t>009946</w:t>
            </w:r>
          </w:p>
        </w:tc>
        <w:tc>
          <w:tcPr>
            <w:tcW w:w="10395" w:type="dxa"/>
            <w:noWrap/>
            <w:hideMark/>
          </w:tcPr>
          <w:p w:rsidR="007C52C0" w:rsidRPr="007C52C0" w:rsidRDefault="007C52C0">
            <w:r w:rsidRPr="007C52C0">
              <w:t>COMPUTADORAPERSONAL CON MONITOR VIEWSONIC   MOUSE Y TECLADOALASKA</w:t>
            </w:r>
          </w:p>
        </w:tc>
        <w:tc>
          <w:tcPr>
            <w:tcW w:w="1276" w:type="dxa"/>
            <w:noWrap/>
            <w:hideMark/>
          </w:tcPr>
          <w:p w:rsidR="007C52C0" w:rsidRPr="007C52C0" w:rsidRDefault="007C52C0" w:rsidP="002F2E42">
            <w:pPr>
              <w:jc w:val="right"/>
            </w:pPr>
            <w:r w:rsidRPr="007C52C0">
              <w:t>2,000</w:t>
            </w:r>
          </w:p>
        </w:tc>
      </w:tr>
      <w:tr w:rsidR="007C52C0" w:rsidRPr="007C52C0" w:rsidTr="00EE5216">
        <w:trPr>
          <w:trHeight w:val="255"/>
        </w:trPr>
        <w:tc>
          <w:tcPr>
            <w:tcW w:w="1229" w:type="dxa"/>
            <w:noWrap/>
            <w:hideMark/>
          </w:tcPr>
          <w:p w:rsidR="007C52C0" w:rsidRPr="007C52C0" w:rsidRDefault="007C52C0" w:rsidP="007C52C0">
            <w:r w:rsidRPr="007C52C0">
              <w:t>009947</w:t>
            </w:r>
          </w:p>
        </w:tc>
        <w:tc>
          <w:tcPr>
            <w:tcW w:w="10395" w:type="dxa"/>
            <w:noWrap/>
            <w:hideMark/>
          </w:tcPr>
          <w:p w:rsidR="007C52C0" w:rsidRPr="007C52C0" w:rsidRDefault="007C52C0">
            <w:r w:rsidRPr="007C52C0">
              <w:t>ANAQUELTIPO COMODA  CON DOS PUERTAS.N/D</w:t>
            </w:r>
          </w:p>
        </w:tc>
        <w:tc>
          <w:tcPr>
            <w:tcW w:w="1276" w:type="dxa"/>
            <w:noWrap/>
            <w:hideMark/>
          </w:tcPr>
          <w:p w:rsidR="007C52C0" w:rsidRPr="007C52C0" w:rsidRDefault="007C52C0" w:rsidP="002F2E42">
            <w:pPr>
              <w:jc w:val="right"/>
            </w:pPr>
            <w:r w:rsidRPr="007C52C0">
              <w:t>1,400</w:t>
            </w:r>
          </w:p>
        </w:tc>
      </w:tr>
      <w:tr w:rsidR="007C52C0" w:rsidRPr="007C52C0" w:rsidTr="00EE5216">
        <w:trPr>
          <w:trHeight w:val="255"/>
        </w:trPr>
        <w:tc>
          <w:tcPr>
            <w:tcW w:w="1229" w:type="dxa"/>
            <w:noWrap/>
            <w:hideMark/>
          </w:tcPr>
          <w:p w:rsidR="007C52C0" w:rsidRPr="007C52C0" w:rsidRDefault="007C52C0" w:rsidP="007C52C0">
            <w:r w:rsidRPr="007C52C0">
              <w:t>009948</w:t>
            </w:r>
          </w:p>
        </w:tc>
        <w:tc>
          <w:tcPr>
            <w:tcW w:w="10395" w:type="dxa"/>
            <w:noWrap/>
            <w:hideMark/>
          </w:tcPr>
          <w:p w:rsidR="007C52C0" w:rsidRPr="007C52C0" w:rsidRDefault="007C52C0">
            <w:r w:rsidRPr="007C52C0">
              <w:t>COPIADORACOPIADORASHARP</w:t>
            </w:r>
          </w:p>
        </w:tc>
        <w:tc>
          <w:tcPr>
            <w:tcW w:w="1276" w:type="dxa"/>
            <w:noWrap/>
            <w:hideMark/>
          </w:tcPr>
          <w:p w:rsidR="007C52C0" w:rsidRPr="007C52C0" w:rsidRDefault="007C52C0" w:rsidP="002F2E42">
            <w:pPr>
              <w:jc w:val="right"/>
            </w:pPr>
            <w:r w:rsidRPr="007C52C0">
              <w:t>4,400</w:t>
            </w:r>
          </w:p>
        </w:tc>
      </w:tr>
      <w:tr w:rsidR="007C52C0" w:rsidRPr="007C52C0" w:rsidTr="00EE5216">
        <w:trPr>
          <w:trHeight w:val="255"/>
        </w:trPr>
        <w:tc>
          <w:tcPr>
            <w:tcW w:w="1229" w:type="dxa"/>
            <w:noWrap/>
            <w:hideMark/>
          </w:tcPr>
          <w:p w:rsidR="007C52C0" w:rsidRPr="007C52C0" w:rsidRDefault="007C52C0" w:rsidP="007C52C0">
            <w:r w:rsidRPr="007C52C0">
              <w:t>009949</w:t>
            </w:r>
          </w:p>
        </w:tc>
        <w:tc>
          <w:tcPr>
            <w:tcW w:w="10395" w:type="dxa"/>
            <w:noWrap/>
            <w:hideMark/>
          </w:tcPr>
          <w:p w:rsidR="007C52C0" w:rsidRPr="007C52C0" w:rsidRDefault="007C52C0">
            <w:r w:rsidRPr="007C52C0">
              <w:t>SILLAESTRUCTURA METALICA  TIPO CAPFCE.N/D</w:t>
            </w:r>
          </w:p>
        </w:tc>
        <w:tc>
          <w:tcPr>
            <w:tcW w:w="1276" w:type="dxa"/>
            <w:noWrap/>
            <w:hideMark/>
          </w:tcPr>
          <w:p w:rsidR="007C52C0" w:rsidRPr="007C52C0" w:rsidRDefault="007C52C0" w:rsidP="002F2E42">
            <w:pPr>
              <w:jc w:val="right"/>
            </w:pPr>
            <w:r w:rsidRPr="007C52C0">
              <w:t>600</w:t>
            </w:r>
          </w:p>
        </w:tc>
      </w:tr>
      <w:tr w:rsidR="007C52C0" w:rsidRPr="007C52C0" w:rsidTr="00EE5216">
        <w:trPr>
          <w:trHeight w:val="255"/>
        </w:trPr>
        <w:tc>
          <w:tcPr>
            <w:tcW w:w="1229" w:type="dxa"/>
            <w:noWrap/>
            <w:hideMark/>
          </w:tcPr>
          <w:p w:rsidR="007C52C0" w:rsidRPr="007C52C0" w:rsidRDefault="007C52C0" w:rsidP="007C52C0">
            <w:r w:rsidRPr="007C52C0">
              <w:t>009952</w:t>
            </w:r>
          </w:p>
        </w:tc>
        <w:tc>
          <w:tcPr>
            <w:tcW w:w="10395" w:type="dxa"/>
            <w:noWrap/>
            <w:hideMark/>
          </w:tcPr>
          <w:p w:rsidR="007C52C0" w:rsidRPr="007C52C0" w:rsidRDefault="007C52C0">
            <w:r w:rsidRPr="007C52C0">
              <w:t>PROYECTOR PARA CALCULADORAGRADIFICADORACASIO</w:t>
            </w:r>
          </w:p>
        </w:tc>
        <w:tc>
          <w:tcPr>
            <w:tcW w:w="1276" w:type="dxa"/>
            <w:noWrap/>
            <w:hideMark/>
          </w:tcPr>
          <w:p w:rsidR="007C52C0" w:rsidRPr="007C52C0" w:rsidRDefault="007C52C0" w:rsidP="002F2E42">
            <w:pPr>
              <w:jc w:val="right"/>
            </w:pPr>
            <w:r w:rsidRPr="007C52C0">
              <w:t>600</w:t>
            </w:r>
          </w:p>
        </w:tc>
      </w:tr>
      <w:tr w:rsidR="007C52C0" w:rsidRPr="007C52C0" w:rsidTr="00EE5216">
        <w:trPr>
          <w:trHeight w:val="255"/>
        </w:trPr>
        <w:tc>
          <w:tcPr>
            <w:tcW w:w="1229" w:type="dxa"/>
            <w:noWrap/>
            <w:hideMark/>
          </w:tcPr>
          <w:p w:rsidR="007C52C0" w:rsidRPr="007C52C0" w:rsidRDefault="007C52C0" w:rsidP="007C52C0">
            <w:r w:rsidRPr="007C52C0">
              <w:t>009958</w:t>
            </w:r>
          </w:p>
        </w:tc>
        <w:tc>
          <w:tcPr>
            <w:tcW w:w="10395" w:type="dxa"/>
            <w:noWrap/>
            <w:hideMark/>
          </w:tcPr>
          <w:p w:rsidR="007C52C0" w:rsidRPr="007C52C0" w:rsidRDefault="007C52C0">
            <w:r w:rsidRPr="007C52C0">
              <w:t>ANAQUELTIPO COMODA  CON DOS PUERTAS.N/D</w:t>
            </w:r>
          </w:p>
        </w:tc>
        <w:tc>
          <w:tcPr>
            <w:tcW w:w="1276" w:type="dxa"/>
            <w:noWrap/>
            <w:hideMark/>
          </w:tcPr>
          <w:p w:rsidR="007C52C0" w:rsidRPr="007C52C0" w:rsidRDefault="007C52C0" w:rsidP="002F2E42">
            <w:pPr>
              <w:jc w:val="right"/>
            </w:pPr>
            <w:r w:rsidRPr="007C52C0">
              <w:t>1,400</w:t>
            </w:r>
          </w:p>
        </w:tc>
      </w:tr>
      <w:tr w:rsidR="007C52C0" w:rsidRPr="007C52C0" w:rsidTr="00EE5216">
        <w:trPr>
          <w:trHeight w:val="255"/>
        </w:trPr>
        <w:tc>
          <w:tcPr>
            <w:tcW w:w="1229" w:type="dxa"/>
            <w:noWrap/>
            <w:hideMark/>
          </w:tcPr>
          <w:p w:rsidR="007C52C0" w:rsidRPr="007C52C0" w:rsidRDefault="007C52C0" w:rsidP="007C52C0">
            <w:r w:rsidRPr="007C52C0">
              <w:t>009959</w:t>
            </w:r>
          </w:p>
        </w:tc>
        <w:tc>
          <w:tcPr>
            <w:tcW w:w="10395" w:type="dxa"/>
            <w:noWrap/>
            <w:hideMark/>
          </w:tcPr>
          <w:p w:rsidR="007C52C0" w:rsidRPr="007C52C0" w:rsidRDefault="007C52C0">
            <w:r w:rsidRPr="007C52C0">
              <w:t>ANAQUELTIPO COMODA  CON DOS PUERTAS.N/D</w:t>
            </w:r>
          </w:p>
        </w:tc>
        <w:tc>
          <w:tcPr>
            <w:tcW w:w="1276" w:type="dxa"/>
            <w:noWrap/>
            <w:hideMark/>
          </w:tcPr>
          <w:p w:rsidR="007C52C0" w:rsidRPr="007C52C0" w:rsidRDefault="007C52C0" w:rsidP="002F2E42">
            <w:pPr>
              <w:jc w:val="right"/>
            </w:pPr>
            <w:r w:rsidRPr="007C52C0">
              <w:t>1,400</w:t>
            </w:r>
          </w:p>
        </w:tc>
      </w:tr>
      <w:tr w:rsidR="007C52C0" w:rsidRPr="007C52C0" w:rsidTr="00EE5216">
        <w:trPr>
          <w:trHeight w:val="255"/>
        </w:trPr>
        <w:tc>
          <w:tcPr>
            <w:tcW w:w="1229" w:type="dxa"/>
            <w:noWrap/>
            <w:hideMark/>
          </w:tcPr>
          <w:p w:rsidR="007C52C0" w:rsidRPr="007C52C0" w:rsidRDefault="007C52C0" w:rsidP="007C52C0">
            <w:r w:rsidRPr="007C52C0">
              <w:t>009960</w:t>
            </w:r>
          </w:p>
        </w:tc>
        <w:tc>
          <w:tcPr>
            <w:tcW w:w="10395" w:type="dxa"/>
            <w:noWrap/>
            <w:hideMark/>
          </w:tcPr>
          <w:p w:rsidR="007C52C0" w:rsidRPr="007C52C0" w:rsidRDefault="007C52C0">
            <w:r w:rsidRPr="007C52C0">
              <w:t>ANAQUELTIPO COMODA  CON DOS PUERTAS.N/D</w:t>
            </w:r>
          </w:p>
        </w:tc>
        <w:tc>
          <w:tcPr>
            <w:tcW w:w="1276" w:type="dxa"/>
            <w:noWrap/>
            <w:hideMark/>
          </w:tcPr>
          <w:p w:rsidR="007C52C0" w:rsidRPr="007C52C0" w:rsidRDefault="007C52C0" w:rsidP="002F2E42">
            <w:pPr>
              <w:jc w:val="right"/>
            </w:pPr>
            <w:r w:rsidRPr="007C52C0">
              <w:t>1,400</w:t>
            </w:r>
          </w:p>
        </w:tc>
      </w:tr>
      <w:tr w:rsidR="007C52C0" w:rsidRPr="007C52C0" w:rsidTr="00EE5216">
        <w:trPr>
          <w:trHeight w:val="255"/>
        </w:trPr>
        <w:tc>
          <w:tcPr>
            <w:tcW w:w="1229" w:type="dxa"/>
            <w:noWrap/>
            <w:hideMark/>
          </w:tcPr>
          <w:p w:rsidR="007C52C0" w:rsidRPr="007C52C0" w:rsidRDefault="007C52C0" w:rsidP="007C52C0">
            <w:r w:rsidRPr="007C52C0">
              <w:t>009961</w:t>
            </w:r>
          </w:p>
        </w:tc>
        <w:tc>
          <w:tcPr>
            <w:tcW w:w="10395" w:type="dxa"/>
            <w:noWrap/>
            <w:hideMark/>
          </w:tcPr>
          <w:p w:rsidR="007C52C0" w:rsidRPr="007C52C0" w:rsidRDefault="007C52C0">
            <w:r w:rsidRPr="007C52C0">
              <w:t>ANAQUELTIPO COMODA  CON DOS PUERTAS.N/D</w:t>
            </w:r>
          </w:p>
        </w:tc>
        <w:tc>
          <w:tcPr>
            <w:tcW w:w="1276" w:type="dxa"/>
            <w:noWrap/>
            <w:hideMark/>
          </w:tcPr>
          <w:p w:rsidR="007C52C0" w:rsidRPr="007C52C0" w:rsidRDefault="007C52C0" w:rsidP="002F2E42">
            <w:pPr>
              <w:jc w:val="right"/>
            </w:pPr>
            <w:r w:rsidRPr="007C52C0">
              <w:t>1,400</w:t>
            </w:r>
          </w:p>
        </w:tc>
      </w:tr>
      <w:tr w:rsidR="007C52C0" w:rsidRPr="007C52C0" w:rsidTr="00EE5216">
        <w:trPr>
          <w:trHeight w:val="255"/>
        </w:trPr>
        <w:tc>
          <w:tcPr>
            <w:tcW w:w="1229" w:type="dxa"/>
            <w:noWrap/>
            <w:hideMark/>
          </w:tcPr>
          <w:p w:rsidR="007C52C0" w:rsidRPr="007C52C0" w:rsidRDefault="007C52C0" w:rsidP="007C52C0">
            <w:r w:rsidRPr="007C52C0">
              <w:t>009962</w:t>
            </w:r>
          </w:p>
        </w:tc>
        <w:tc>
          <w:tcPr>
            <w:tcW w:w="10395" w:type="dxa"/>
            <w:noWrap/>
            <w:hideMark/>
          </w:tcPr>
          <w:p w:rsidR="007C52C0" w:rsidRPr="007C52C0" w:rsidRDefault="007C52C0">
            <w:r w:rsidRPr="007C52C0">
              <w:t>IMPRESORADE INYECCION DE TINTAEPSON</w:t>
            </w:r>
          </w:p>
        </w:tc>
        <w:tc>
          <w:tcPr>
            <w:tcW w:w="1276" w:type="dxa"/>
            <w:noWrap/>
            <w:hideMark/>
          </w:tcPr>
          <w:p w:rsidR="007C52C0" w:rsidRPr="007C52C0" w:rsidRDefault="007C52C0" w:rsidP="002F2E42">
            <w:pPr>
              <w:jc w:val="right"/>
            </w:pPr>
            <w:r w:rsidRPr="007C52C0">
              <w:t>2,300</w:t>
            </w:r>
          </w:p>
        </w:tc>
      </w:tr>
      <w:tr w:rsidR="007C52C0" w:rsidRPr="007C52C0" w:rsidTr="00EE5216">
        <w:trPr>
          <w:trHeight w:val="255"/>
        </w:trPr>
        <w:tc>
          <w:tcPr>
            <w:tcW w:w="1229" w:type="dxa"/>
            <w:noWrap/>
            <w:hideMark/>
          </w:tcPr>
          <w:p w:rsidR="007C52C0" w:rsidRPr="007C52C0" w:rsidRDefault="007C52C0" w:rsidP="007C52C0">
            <w:r w:rsidRPr="007C52C0">
              <w:t>009963</w:t>
            </w:r>
          </w:p>
        </w:tc>
        <w:tc>
          <w:tcPr>
            <w:tcW w:w="10395" w:type="dxa"/>
            <w:noWrap/>
            <w:hideMark/>
          </w:tcPr>
          <w:p w:rsidR="007C52C0" w:rsidRPr="007C52C0" w:rsidRDefault="007C52C0">
            <w:r w:rsidRPr="007C52C0">
              <w:t>ARCHIVEROMETALICO  DE 2 GAVETAS.N/D</w:t>
            </w:r>
          </w:p>
        </w:tc>
        <w:tc>
          <w:tcPr>
            <w:tcW w:w="1276" w:type="dxa"/>
            <w:noWrap/>
            <w:hideMark/>
          </w:tcPr>
          <w:p w:rsidR="007C52C0" w:rsidRPr="007C52C0" w:rsidRDefault="007C52C0" w:rsidP="002F2E42">
            <w:pPr>
              <w:jc w:val="right"/>
            </w:pPr>
            <w:r w:rsidRPr="007C52C0">
              <w:t>1,800</w:t>
            </w:r>
          </w:p>
        </w:tc>
      </w:tr>
      <w:tr w:rsidR="007C52C0" w:rsidRPr="007C52C0" w:rsidTr="00EE5216">
        <w:trPr>
          <w:trHeight w:val="255"/>
        </w:trPr>
        <w:tc>
          <w:tcPr>
            <w:tcW w:w="1229" w:type="dxa"/>
            <w:noWrap/>
            <w:hideMark/>
          </w:tcPr>
          <w:p w:rsidR="007C52C0" w:rsidRPr="007C52C0" w:rsidRDefault="007C52C0" w:rsidP="007C52C0">
            <w:r w:rsidRPr="007C52C0">
              <w:t>009964</w:t>
            </w:r>
          </w:p>
        </w:tc>
        <w:tc>
          <w:tcPr>
            <w:tcW w:w="10395" w:type="dxa"/>
            <w:noWrap/>
            <w:hideMark/>
          </w:tcPr>
          <w:p w:rsidR="007C52C0" w:rsidRPr="007C52C0" w:rsidRDefault="007C52C0">
            <w:r w:rsidRPr="007C52C0">
              <w:t>ANAQUELMETALICO  TIPO ESQUELETO  CON 5 REPISAS  DIMENSIONES: 0.80 X 0.60 X 2.10 MTS.N/D</w:t>
            </w:r>
          </w:p>
        </w:tc>
        <w:tc>
          <w:tcPr>
            <w:tcW w:w="1276" w:type="dxa"/>
            <w:noWrap/>
            <w:hideMark/>
          </w:tcPr>
          <w:p w:rsidR="007C52C0" w:rsidRPr="007C52C0" w:rsidRDefault="007C52C0" w:rsidP="002F2E42">
            <w:pPr>
              <w:jc w:val="right"/>
            </w:pPr>
            <w:r w:rsidRPr="007C52C0">
              <w:t>1,100</w:t>
            </w:r>
          </w:p>
        </w:tc>
      </w:tr>
      <w:tr w:rsidR="007C52C0" w:rsidRPr="007C52C0" w:rsidTr="00EE5216">
        <w:trPr>
          <w:trHeight w:val="255"/>
        </w:trPr>
        <w:tc>
          <w:tcPr>
            <w:tcW w:w="1229" w:type="dxa"/>
            <w:noWrap/>
            <w:hideMark/>
          </w:tcPr>
          <w:p w:rsidR="007C52C0" w:rsidRPr="007C52C0" w:rsidRDefault="007C52C0" w:rsidP="007C52C0">
            <w:r w:rsidRPr="007C52C0">
              <w:t>009965</w:t>
            </w:r>
          </w:p>
        </w:tc>
        <w:tc>
          <w:tcPr>
            <w:tcW w:w="10395" w:type="dxa"/>
            <w:noWrap/>
            <w:hideMark/>
          </w:tcPr>
          <w:p w:rsidR="007C52C0" w:rsidRPr="007C52C0" w:rsidRDefault="007C52C0">
            <w:r w:rsidRPr="007C52C0">
              <w:t>ANAQUELMETALICO  TIPO ESQUELETO  CON 5 REPISAS  DIMENSIONES: 0.80 X 0.60 X 2.10 MTS.N/D</w:t>
            </w:r>
          </w:p>
        </w:tc>
        <w:tc>
          <w:tcPr>
            <w:tcW w:w="1276" w:type="dxa"/>
            <w:noWrap/>
            <w:hideMark/>
          </w:tcPr>
          <w:p w:rsidR="007C52C0" w:rsidRPr="007C52C0" w:rsidRDefault="007C52C0" w:rsidP="002F2E42">
            <w:pPr>
              <w:jc w:val="right"/>
            </w:pPr>
            <w:r w:rsidRPr="007C52C0">
              <w:t>1,100</w:t>
            </w:r>
          </w:p>
        </w:tc>
      </w:tr>
      <w:tr w:rsidR="007C52C0" w:rsidRPr="007C52C0" w:rsidTr="00EE5216">
        <w:trPr>
          <w:trHeight w:val="255"/>
        </w:trPr>
        <w:tc>
          <w:tcPr>
            <w:tcW w:w="1229" w:type="dxa"/>
            <w:noWrap/>
            <w:hideMark/>
          </w:tcPr>
          <w:p w:rsidR="007C52C0" w:rsidRPr="007C52C0" w:rsidRDefault="007C52C0" w:rsidP="007C52C0">
            <w:r w:rsidRPr="007C52C0">
              <w:t>009966</w:t>
            </w:r>
          </w:p>
        </w:tc>
        <w:tc>
          <w:tcPr>
            <w:tcW w:w="10395" w:type="dxa"/>
            <w:noWrap/>
            <w:hideMark/>
          </w:tcPr>
          <w:p w:rsidR="007C52C0" w:rsidRPr="007C52C0" w:rsidRDefault="007C52C0">
            <w:r w:rsidRPr="007C52C0">
              <w:t>VIDEOPROYECTORVIDEOPROYECTORBENQ</w:t>
            </w:r>
          </w:p>
        </w:tc>
        <w:tc>
          <w:tcPr>
            <w:tcW w:w="1276" w:type="dxa"/>
            <w:noWrap/>
            <w:hideMark/>
          </w:tcPr>
          <w:p w:rsidR="007C52C0" w:rsidRPr="007C52C0" w:rsidRDefault="007C52C0" w:rsidP="002F2E42">
            <w:pPr>
              <w:jc w:val="right"/>
            </w:pPr>
            <w:r w:rsidRPr="007C52C0">
              <w:t>5,300</w:t>
            </w:r>
          </w:p>
        </w:tc>
      </w:tr>
      <w:tr w:rsidR="007C52C0" w:rsidRPr="007C52C0" w:rsidTr="00EE5216">
        <w:trPr>
          <w:trHeight w:val="255"/>
        </w:trPr>
        <w:tc>
          <w:tcPr>
            <w:tcW w:w="1229" w:type="dxa"/>
            <w:noWrap/>
            <w:hideMark/>
          </w:tcPr>
          <w:p w:rsidR="007C52C0" w:rsidRPr="007C52C0" w:rsidRDefault="007C52C0" w:rsidP="007C52C0">
            <w:r w:rsidRPr="007C52C0">
              <w:t>009967</w:t>
            </w:r>
          </w:p>
        </w:tc>
        <w:tc>
          <w:tcPr>
            <w:tcW w:w="10395" w:type="dxa"/>
            <w:noWrap/>
            <w:hideMark/>
          </w:tcPr>
          <w:p w:rsidR="007C52C0" w:rsidRPr="007C52C0" w:rsidRDefault="007C52C0">
            <w:r w:rsidRPr="007C52C0">
              <w:t>LAPTOPLAPTOPCOMPAQ</w:t>
            </w:r>
          </w:p>
        </w:tc>
        <w:tc>
          <w:tcPr>
            <w:tcW w:w="1276" w:type="dxa"/>
            <w:noWrap/>
            <w:hideMark/>
          </w:tcPr>
          <w:p w:rsidR="007C52C0" w:rsidRPr="007C52C0" w:rsidRDefault="007C52C0" w:rsidP="002F2E42">
            <w:pPr>
              <w:jc w:val="right"/>
            </w:pPr>
            <w:r w:rsidRPr="007C52C0">
              <w:t>3,500</w:t>
            </w:r>
          </w:p>
        </w:tc>
      </w:tr>
      <w:tr w:rsidR="007C52C0" w:rsidRPr="007C52C0" w:rsidTr="00EE5216">
        <w:trPr>
          <w:trHeight w:val="255"/>
        </w:trPr>
        <w:tc>
          <w:tcPr>
            <w:tcW w:w="1229" w:type="dxa"/>
            <w:noWrap/>
            <w:hideMark/>
          </w:tcPr>
          <w:p w:rsidR="007C52C0" w:rsidRPr="007C52C0" w:rsidRDefault="007C52C0" w:rsidP="007C52C0">
            <w:r w:rsidRPr="007C52C0">
              <w:t>009968</w:t>
            </w:r>
          </w:p>
        </w:tc>
        <w:tc>
          <w:tcPr>
            <w:tcW w:w="10395" w:type="dxa"/>
            <w:noWrap/>
            <w:hideMark/>
          </w:tcPr>
          <w:p w:rsidR="007C52C0" w:rsidRPr="007C52C0" w:rsidRDefault="007C52C0">
            <w:r w:rsidRPr="007C52C0">
              <w:t>COMPUTADORAPERSONAL CON MONITOR EMACHINES MODELO E161  MOUSE Y TECLADOEMACHINES</w:t>
            </w:r>
          </w:p>
        </w:tc>
        <w:tc>
          <w:tcPr>
            <w:tcW w:w="1276" w:type="dxa"/>
            <w:noWrap/>
            <w:hideMark/>
          </w:tcPr>
          <w:p w:rsidR="007C52C0" w:rsidRPr="007C52C0" w:rsidRDefault="007C52C0" w:rsidP="002F2E42">
            <w:pPr>
              <w:jc w:val="right"/>
            </w:pPr>
            <w:r w:rsidRPr="007C52C0">
              <w:t>3,000</w:t>
            </w:r>
          </w:p>
        </w:tc>
      </w:tr>
      <w:tr w:rsidR="007C52C0" w:rsidRPr="007C52C0" w:rsidTr="00EE5216">
        <w:trPr>
          <w:trHeight w:val="255"/>
        </w:trPr>
        <w:tc>
          <w:tcPr>
            <w:tcW w:w="1229" w:type="dxa"/>
            <w:noWrap/>
            <w:hideMark/>
          </w:tcPr>
          <w:p w:rsidR="007C52C0" w:rsidRPr="007C52C0" w:rsidRDefault="007C52C0" w:rsidP="007C52C0">
            <w:r w:rsidRPr="007C52C0">
              <w:t>009969</w:t>
            </w:r>
          </w:p>
        </w:tc>
        <w:tc>
          <w:tcPr>
            <w:tcW w:w="10395" w:type="dxa"/>
            <w:noWrap/>
            <w:hideMark/>
          </w:tcPr>
          <w:p w:rsidR="007C52C0" w:rsidRPr="007C52C0" w:rsidRDefault="007C52C0">
            <w:r w:rsidRPr="007C52C0">
              <w:t>PANTALLAPROYECTOR DE PARED N/D</w:t>
            </w:r>
          </w:p>
        </w:tc>
        <w:tc>
          <w:tcPr>
            <w:tcW w:w="1276" w:type="dxa"/>
            <w:noWrap/>
            <w:hideMark/>
          </w:tcPr>
          <w:p w:rsidR="007C52C0" w:rsidRPr="007C52C0" w:rsidRDefault="007C52C0" w:rsidP="002F2E42">
            <w:pPr>
              <w:jc w:val="right"/>
            </w:pPr>
            <w:r w:rsidRPr="007C52C0">
              <w:t>700</w:t>
            </w:r>
          </w:p>
        </w:tc>
      </w:tr>
      <w:tr w:rsidR="007C52C0" w:rsidRPr="007C52C0" w:rsidTr="00EE5216">
        <w:trPr>
          <w:trHeight w:val="255"/>
        </w:trPr>
        <w:tc>
          <w:tcPr>
            <w:tcW w:w="1229" w:type="dxa"/>
            <w:noWrap/>
            <w:hideMark/>
          </w:tcPr>
          <w:p w:rsidR="007C52C0" w:rsidRPr="007C52C0" w:rsidRDefault="007C52C0" w:rsidP="007C52C0">
            <w:r w:rsidRPr="007C52C0">
              <w:t>009970</w:t>
            </w:r>
          </w:p>
        </w:tc>
        <w:tc>
          <w:tcPr>
            <w:tcW w:w="10395" w:type="dxa"/>
            <w:noWrap/>
            <w:hideMark/>
          </w:tcPr>
          <w:p w:rsidR="007C52C0" w:rsidRPr="007C52C0" w:rsidRDefault="007C52C0">
            <w:r w:rsidRPr="007C52C0">
              <w:t>PANTALLAPROYECTOR DE PARED N/D</w:t>
            </w:r>
          </w:p>
        </w:tc>
        <w:tc>
          <w:tcPr>
            <w:tcW w:w="1276" w:type="dxa"/>
            <w:noWrap/>
            <w:hideMark/>
          </w:tcPr>
          <w:p w:rsidR="007C52C0" w:rsidRPr="007C52C0" w:rsidRDefault="007C52C0" w:rsidP="002F2E42">
            <w:pPr>
              <w:jc w:val="right"/>
            </w:pPr>
            <w:r w:rsidRPr="007C52C0">
              <w:t>700</w:t>
            </w:r>
          </w:p>
        </w:tc>
      </w:tr>
      <w:tr w:rsidR="007C52C0" w:rsidRPr="007C52C0" w:rsidTr="00EE5216">
        <w:trPr>
          <w:trHeight w:val="255"/>
        </w:trPr>
        <w:tc>
          <w:tcPr>
            <w:tcW w:w="1229" w:type="dxa"/>
            <w:noWrap/>
            <w:hideMark/>
          </w:tcPr>
          <w:p w:rsidR="007C52C0" w:rsidRPr="007C52C0" w:rsidRDefault="007C52C0" w:rsidP="007C52C0">
            <w:r w:rsidRPr="007C52C0">
              <w:t>009971</w:t>
            </w:r>
          </w:p>
        </w:tc>
        <w:tc>
          <w:tcPr>
            <w:tcW w:w="10395" w:type="dxa"/>
            <w:noWrap/>
            <w:hideMark/>
          </w:tcPr>
          <w:p w:rsidR="007C52C0" w:rsidRPr="007C52C0" w:rsidRDefault="007C52C0">
            <w:r w:rsidRPr="007C52C0">
              <w:t>MESA PARA COMPUTADORAPARA COMPUTADORA  CON PORTATECLADO.N/D</w:t>
            </w:r>
          </w:p>
        </w:tc>
        <w:tc>
          <w:tcPr>
            <w:tcW w:w="1276" w:type="dxa"/>
            <w:noWrap/>
            <w:hideMark/>
          </w:tcPr>
          <w:p w:rsidR="007C52C0" w:rsidRPr="007C52C0" w:rsidRDefault="007C52C0" w:rsidP="002F2E42">
            <w:pPr>
              <w:jc w:val="right"/>
            </w:pPr>
            <w:r w:rsidRPr="007C52C0">
              <w:t>800</w:t>
            </w:r>
          </w:p>
        </w:tc>
      </w:tr>
      <w:tr w:rsidR="007C52C0" w:rsidRPr="007C52C0" w:rsidTr="00EE5216">
        <w:trPr>
          <w:trHeight w:val="255"/>
        </w:trPr>
        <w:tc>
          <w:tcPr>
            <w:tcW w:w="1229" w:type="dxa"/>
            <w:noWrap/>
            <w:hideMark/>
          </w:tcPr>
          <w:p w:rsidR="007C52C0" w:rsidRPr="007C52C0" w:rsidRDefault="007C52C0" w:rsidP="007C52C0">
            <w:r w:rsidRPr="007C52C0">
              <w:t>009972</w:t>
            </w:r>
          </w:p>
        </w:tc>
        <w:tc>
          <w:tcPr>
            <w:tcW w:w="10395" w:type="dxa"/>
            <w:noWrap/>
            <w:hideMark/>
          </w:tcPr>
          <w:p w:rsidR="007C52C0" w:rsidRPr="007C52C0" w:rsidRDefault="007C52C0">
            <w:r w:rsidRPr="007C52C0">
              <w:t>MESA DE TRABAJOMESA DE TRABAJON/D</w:t>
            </w:r>
          </w:p>
        </w:tc>
        <w:tc>
          <w:tcPr>
            <w:tcW w:w="1276" w:type="dxa"/>
            <w:noWrap/>
            <w:hideMark/>
          </w:tcPr>
          <w:p w:rsidR="007C52C0" w:rsidRPr="007C52C0" w:rsidRDefault="007C52C0" w:rsidP="002F2E42">
            <w:pPr>
              <w:jc w:val="right"/>
            </w:pPr>
            <w:r w:rsidRPr="007C52C0">
              <w:t>800</w:t>
            </w:r>
          </w:p>
        </w:tc>
      </w:tr>
      <w:tr w:rsidR="007C52C0" w:rsidRPr="007C52C0" w:rsidTr="00EE5216">
        <w:trPr>
          <w:trHeight w:val="255"/>
        </w:trPr>
        <w:tc>
          <w:tcPr>
            <w:tcW w:w="1229" w:type="dxa"/>
            <w:noWrap/>
            <w:hideMark/>
          </w:tcPr>
          <w:p w:rsidR="007C52C0" w:rsidRPr="007C52C0" w:rsidRDefault="007C52C0" w:rsidP="007C52C0">
            <w:r w:rsidRPr="007C52C0">
              <w:t>009973</w:t>
            </w:r>
          </w:p>
        </w:tc>
        <w:tc>
          <w:tcPr>
            <w:tcW w:w="10395" w:type="dxa"/>
            <w:noWrap/>
            <w:hideMark/>
          </w:tcPr>
          <w:p w:rsidR="007C52C0" w:rsidRPr="007C52C0" w:rsidRDefault="007C52C0">
            <w:r w:rsidRPr="007C52C0">
              <w:t>ESCRITORIOMETALICO  CON 1 PEDESTAL  CUBIERTA DE FORMAICA  DIMENSIONES: 1.20 X 0.75 X 0.75 MTS.N/D</w:t>
            </w:r>
          </w:p>
        </w:tc>
        <w:tc>
          <w:tcPr>
            <w:tcW w:w="1276" w:type="dxa"/>
            <w:noWrap/>
            <w:hideMark/>
          </w:tcPr>
          <w:p w:rsidR="007C52C0" w:rsidRPr="007C52C0" w:rsidRDefault="007C52C0" w:rsidP="002F2E42">
            <w:pPr>
              <w:jc w:val="right"/>
            </w:pPr>
            <w:r w:rsidRPr="007C52C0">
              <w:t>1,400</w:t>
            </w:r>
          </w:p>
        </w:tc>
      </w:tr>
      <w:tr w:rsidR="007C52C0" w:rsidRPr="007C52C0" w:rsidTr="00EE5216">
        <w:trPr>
          <w:trHeight w:val="255"/>
        </w:trPr>
        <w:tc>
          <w:tcPr>
            <w:tcW w:w="1229" w:type="dxa"/>
            <w:noWrap/>
            <w:hideMark/>
          </w:tcPr>
          <w:p w:rsidR="007C52C0" w:rsidRPr="007C52C0" w:rsidRDefault="007C52C0" w:rsidP="007C52C0">
            <w:r w:rsidRPr="007C52C0">
              <w:t>009974</w:t>
            </w:r>
          </w:p>
        </w:tc>
        <w:tc>
          <w:tcPr>
            <w:tcW w:w="10395" w:type="dxa"/>
            <w:noWrap/>
            <w:hideMark/>
          </w:tcPr>
          <w:p w:rsidR="007C52C0" w:rsidRPr="007C52C0" w:rsidRDefault="007C52C0">
            <w:r w:rsidRPr="007C52C0">
              <w:t>IMPRESORALASER.HP</w:t>
            </w:r>
          </w:p>
        </w:tc>
        <w:tc>
          <w:tcPr>
            <w:tcW w:w="1276" w:type="dxa"/>
            <w:noWrap/>
            <w:hideMark/>
          </w:tcPr>
          <w:p w:rsidR="007C52C0" w:rsidRPr="007C52C0" w:rsidRDefault="007C52C0" w:rsidP="002F2E42">
            <w:pPr>
              <w:jc w:val="right"/>
            </w:pPr>
            <w:r w:rsidRPr="007C52C0">
              <w:t>300</w:t>
            </w:r>
          </w:p>
        </w:tc>
      </w:tr>
      <w:tr w:rsidR="007C52C0" w:rsidRPr="007C52C0" w:rsidTr="00EE5216">
        <w:trPr>
          <w:trHeight w:val="255"/>
        </w:trPr>
        <w:tc>
          <w:tcPr>
            <w:tcW w:w="1229" w:type="dxa"/>
            <w:noWrap/>
            <w:hideMark/>
          </w:tcPr>
          <w:p w:rsidR="007C52C0" w:rsidRPr="007C52C0" w:rsidRDefault="007C52C0" w:rsidP="007C52C0">
            <w:r w:rsidRPr="007C52C0">
              <w:t>009975</w:t>
            </w:r>
          </w:p>
        </w:tc>
        <w:tc>
          <w:tcPr>
            <w:tcW w:w="10395" w:type="dxa"/>
            <w:noWrap/>
            <w:hideMark/>
          </w:tcPr>
          <w:p w:rsidR="007C52C0" w:rsidRPr="007C52C0" w:rsidRDefault="007C52C0">
            <w:r w:rsidRPr="007C52C0">
              <w:t>COMPUTADORA   ALL IN ONE  CON MOUSE Y TECLADOCOMPAQ</w:t>
            </w:r>
          </w:p>
        </w:tc>
        <w:tc>
          <w:tcPr>
            <w:tcW w:w="1276" w:type="dxa"/>
            <w:noWrap/>
            <w:hideMark/>
          </w:tcPr>
          <w:p w:rsidR="007C52C0" w:rsidRPr="007C52C0" w:rsidRDefault="007C52C0" w:rsidP="002F2E42">
            <w:pPr>
              <w:jc w:val="right"/>
            </w:pPr>
            <w:r w:rsidRPr="007C52C0">
              <w:t>3,000</w:t>
            </w:r>
          </w:p>
        </w:tc>
      </w:tr>
      <w:tr w:rsidR="007C52C0" w:rsidRPr="007C52C0" w:rsidTr="00EE5216">
        <w:trPr>
          <w:trHeight w:val="255"/>
        </w:trPr>
        <w:tc>
          <w:tcPr>
            <w:tcW w:w="1229" w:type="dxa"/>
            <w:noWrap/>
            <w:hideMark/>
          </w:tcPr>
          <w:p w:rsidR="007C52C0" w:rsidRPr="007C52C0" w:rsidRDefault="007C52C0" w:rsidP="007C52C0">
            <w:r w:rsidRPr="007C52C0">
              <w:t>009976</w:t>
            </w:r>
          </w:p>
        </w:tc>
        <w:tc>
          <w:tcPr>
            <w:tcW w:w="10395" w:type="dxa"/>
            <w:noWrap/>
            <w:hideMark/>
          </w:tcPr>
          <w:p w:rsidR="007C52C0" w:rsidRPr="007C52C0" w:rsidRDefault="007C52C0">
            <w:r w:rsidRPr="007C52C0">
              <w:t>ANAQUELMETALICO  TIPO ESQUELETO  CON 5 REPISAS  DIMENSIONES: 0.80 X 0.60 X 2.10 MTS.N/D</w:t>
            </w:r>
          </w:p>
        </w:tc>
        <w:tc>
          <w:tcPr>
            <w:tcW w:w="1276" w:type="dxa"/>
            <w:noWrap/>
            <w:hideMark/>
          </w:tcPr>
          <w:p w:rsidR="007C52C0" w:rsidRPr="007C52C0" w:rsidRDefault="007C52C0" w:rsidP="002F2E42">
            <w:pPr>
              <w:jc w:val="right"/>
            </w:pPr>
            <w:r w:rsidRPr="007C52C0">
              <w:t>1,100</w:t>
            </w:r>
          </w:p>
        </w:tc>
      </w:tr>
      <w:tr w:rsidR="007C52C0" w:rsidRPr="007C52C0" w:rsidTr="00EE5216">
        <w:trPr>
          <w:trHeight w:val="255"/>
        </w:trPr>
        <w:tc>
          <w:tcPr>
            <w:tcW w:w="1229" w:type="dxa"/>
            <w:noWrap/>
            <w:hideMark/>
          </w:tcPr>
          <w:p w:rsidR="007C52C0" w:rsidRPr="007C52C0" w:rsidRDefault="007C52C0" w:rsidP="007C52C0">
            <w:r w:rsidRPr="007C52C0">
              <w:t>009977</w:t>
            </w:r>
          </w:p>
        </w:tc>
        <w:tc>
          <w:tcPr>
            <w:tcW w:w="10395" w:type="dxa"/>
            <w:noWrap/>
            <w:hideMark/>
          </w:tcPr>
          <w:p w:rsidR="007C52C0" w:rsidRPr="007C52C0" w:rsidRDefault="007C52C0">
            <w:r w:rsidRPr="007C52C0">
              <w:t>MESA PARA COMPUTADORAPARA COMPUTADORA  CON PORTATECLADO.LINEA ITALIA</w:t>
            </w:r>
          </w:p>
        </w:tc>
        <w:tc>
          <w:tcPr>
            <w:tcW w:w="1276" w:type="dxa"/>
            <w:noWrap/>
            <w:hideMark/>
          </w:tcPr>
          <w:p w:rsidR="007C52C0" w:rsidRPr="007C52C0" w:rsidRDefault="007C52C0" w:rsidP="002F2E42">
            <w:pPr>
              <w:jc w:val="right"/>
            </w:pPr>
            <w:r w:rsidRPr="007C52C0">
              <w:t>800</w:t>
            </w:r>
          </w:p>
        </w:tc>
      </w:tr>
      <w:tr w:rsidR="007C52C0" w:rsidRPr="007C52C0" w:rsidTr="00EE5216">
        <w:trPr>
          <w:trHeight w:val="255"/>
        </w:trPr>
        <w:tc>
          <w:tcPr>
            <w:tcW w:w="1229" w:type="dxa"/>
            <w:noWrap/>
            <w:hideMark/>
          </w:tcPr>
          <w:p w:rsidR="007C52C0" w:rsidRPr="007C52C0" w:rsidRDefault="007C52C0" w:rsidP="007C52C0">
            <w:r w:rsidRPr="007C52C0">
              <w:t>009978</w:t>
            </w:r>
          </w:p>
        </w:tc>
        <w:tc>
          <w:tcPr>
            <w:tcW w:w="10395" w:type="dxa"/>
            <w:noWrap/>
            <w:hideMark/>
          </w:tcPr>
          <w:p w:rsidR="007C52C0" w:rsidRPr="007C52C0" w:rsidRDefault="007C52C0">
            <w:r w:rsidRPr="007C52C0">
              <w:t>MESA DE TRABAJOBASE METALICA  CON CUBIERTA EN MADERA  DIMENSIONES: 1.20 X 0.45 X 0.75 MTS.N/D</w:t>
            </w:r>
          </w:p>
        </w:tc>
        <w:tc>
          <w:tcPr>
            <w:tcW w:w="1276" w:type="dxa"/>
            <w:noWrap/>
            <w:hideMark/>
          </w:tcPr>
          <w:p w:rsidR="007C52C0" w:rsidRPr="007C52C0" w:rsidRDefault="007C52C0" w:rsidP="002F2E42">
            <w:pPr>
              <w:jc w:val="right"/>
            </w:pPr>
            <w:r w:rsidRPr="007C52C0">
              <w:t>1,000</w:t>
            </w:r>
          </w:p>
        </w:tc>
      </w:tr>
      <w:tr w:rsidR="007C52C0" w:rsidRPr="007C52C0" w:rsidTr="00EE5216">
        <w:trPr>
          <w:trHeight w:val="255"/>
        </w:trPr>
        <w:tc>
          <w:tcPr>
            <w:tcW w:w="1229" w:type="dxa"/>
            <w:noWrap/>
            <w:hideMark/>
          </w:tcPr>
          <w:p w:rsidR="007C52C0" w:rsidRPr="007C52C0" w:rsidRDefault="007C52C0" w:rsidP="007C52C0">
            <w:r w:rsidRPr="007C52C0">
              <w:t>009979</w:t>
            </w:r>
          </w:p>
        </w:tc>
        <w:tc>
          <w:tcPr>
            <w:tcW w:w="10395" w:type="dxa"/>
            <w:noWrap/>
            <w:hideMark/>
          </w:tcPr>
          <w:p w:rsidR="007C52C0" w:rsidRPr="007C52C0" w:rsidRDefault="007C52C0">
            <w:r w:rsidRPr="007C52C0">
              <w:t>ARCHIVEROMETALICO  DE 4 GAVETAS.N/D</w:t>
            </w:r>
          </w:p>
        </w:tc>
        <w:tc>
          <w:tcPr>
            <w:tcW w:w="1276" w:type="dxa"/>
            <w:noWrap/>
            <w:hideMark/>
          </w:tcPr>
          <w:p w:rsidR="007C52C0" w:rsidRPr="007C52C0" w:rsidRDefault="007C52C0" w:rsidP="002F2E42">
            <w:pPr>
              <w:jc w:val="right"/>
            </w:pPr>
            <w:r w:rsidRPr="007C52C0">
              <w:t>2,300</w:t>
            </w:r>
          </w:p>
        </w:tc>
      </w:tr>
      <w:tr w:rsidR="007C52C0" w:rsidRPr="007C52C0" w:rsidTr="00EE5216">
        <w:trPr>
          <w:trHeight w:val="255"/>
        </w:trPr>
        <w:tc>
          <w:tcPr>
            <w:tcW w:w="1229" w:type="dxa"/>
            <w:noWrap/>
            <w:hideMark/>
          </w:tcPr>
          <w:p w:rsidR="007C52C0" w:rsidRPr="007C52C0" w:rsidRDefault="007C52C0" w:rsidP="007C52C0">
            <w:r w:rsidRPr="007C52C0">
              <w:t>009980</w:t>
            </w:r>
          </w:p>
        </w:tc>
        <w:tc>
          <w:tcPr>
            <w:tcW w:w="10395" w:type="dxa"/>
            <w:noWrap/>
            <w:hideMark/>
          </w:tcPr>
          <w:p w:rsidR="007C52C0" w:rsidRPr="007C52C0" w:rsidRDefault="007C52C0">
            <w:r w:rsidRPr="007C52C0">
              <w:t>ANAQUELMETALICO  TIPO ESQUELETO  CON 5 REPISAS  DIMENSIONES: 0.80 X 0.60 X 2.10 MTS.N/D</w:t>
            </w:r>
          </w:p>
        </w:tc>
        <w:tc>
          <w:tcPr>
            <w:tcW w:w="1276" w:type="dxa"/>
            <w:noWrap/>
            <w:hideMark/>
          </w:tcPr>
          <w:p w:rsidR="007C52C0" w:rsidRPr="007C52C0" w:rsidRDefault="007C52C0" w:rsidP="002F2E42">
            <w:pPr>
              <w:jc w:val="right"/>
            </w:pPr>
            <w:r w:rsidRPr="007C52C0">
              <w:t>1,100</w:t>
            </w:r>
          </w:p>
        </w:tc>
      </w:tr>
      <w:tr w:rsidR="007C52C0" w:rsidRPr="007C52C0" w:rsidTr="00EE5216">
        <w:trPr>
          <w:trHeight w:val="255"/>
        </w:trPr>
        <w:tc>
          <w:tcPr>
            <w:tcW w:w="1229" w:type="dxa"/>
            <w:noWrap/>
            <w:hideMark/>
          </w:tcPr>
          <w:p w:rsidR="007C52C0" w:rsidRPr="007C52C0" w:rsidRDefault="007C52C0" w:rsidP="007C52C0">
            <w:r w:rsidRPr="007C52C0">
              <w:t>009981</w:t>
            </w:r>
          </w:p>
        </w:tc>
        <w:tc>
          <w:tcPr>
            <w:tcW w:w="10395" w:type="dxa"/>
            <w:noWrap/>
            <w:hideMark/>
          </w:tcPr>
          <w:p w:rsidR="007C52C0" w:rsidRPr="007C52C0" w:rsidRDefault="007C52C0">
            <w:r w:rsidRPr="007C52C0">
              <w:t>AMPLIFICADORAMPLIFICADORYAMAHA</w:t>
            </w:r>
          </w:p>
        </w:tc>
        <w:tc>
          <w:tcPr>
            <w:tcW w:w="1276" w:type="dxa"/>
            <w:noWrap/>
            <w:hideMark/>
          </w:tcPr>
          <w:p w:rsidR="007C52C0" w:rsidRPr="007C52C0" w:rsidRDefault="007C52C0" w:rsidP="002F2E42">
            <w:pPr>
              <w:jc w:val="right"/>
            </w:pPr>
            <w:r w:rsidRPr="007C52C0">
              <w:t>2,300</w:t>
            </w:r>
          </w:p>
        </w:tc>
      </w:tr>
      <w:tr w:rsidR="007C52C0" w:rsidRPr="007C52C0" w:rsidTr="00EE5216">
        <w:trPr>
          <w:trHeight w:val="255"/>
        </w:trPr>
        <w:tc>
          <w:tcPr>
            <w:tcW w:w="1229" w:type="dxa"/>
            <w:noWrap/>
            <w:hideMark/>
          </w:tcPr>
          <w:p w:rsidR="007C52C0" w:rsidRPr="007C52C0" w:rsidRDefault="007C52C0" w:rsidP="007C52C0">
            <w:r w:rsidRPr="007C52C0">
              <w:t>009982</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2F2E42">
            <w:pPr>
              <w:jc w:val="right"/>
            </w:pPr>
            <w:r w:rsidRPr="007C52C0">
              <w:t>600</w:t>
            </w:r>
          </w:p>
        </w:tc>
      </w:tr>
      <w:tr w:rsidR="007C52C0" w:rsidRPr="007C52C0" w:rsidTr="00EE5216">
        <w:trPr>
          <w:trHeight w:val="255"/>
        </w:trPr>
        <w:tc>
          <w:tcPr>
            <w:tcW w:w="1229" w:type="dxa"/>
            <w:noWrap/>
            <w:hideMark/>
          </w:tcPr>
          <w:p w:rsidR="007C52C0" w:rsidRPr="007C52C0" w:rsidRDefault="007C52C0" w:rsidP="007C52C0">
            <w:r w:rsidRPr="007C52C0">
              <w:t>009983</w:t>
            </w:r>
          </w:p>
        </w:tc>
        <w:tc>
          <w:tcPr>
            <w:tcW w:w="10395" w:type="dxa"/>
            <w:noWrap/>
            <w:hideMark/>
          </w:tcPr>
          <w:p w:rsidR="007C52C0" w:rsidRPr="007C52C0" w:rsidRDefault="007C52C0">
            <w:r w:rsidRPr="007C52C0">
              <w:t>SILLAESTRUCTURA METALICA  FORRO VINIL.N/D</w:t>
            </w:r>
          </w:p>
        </w:tc>
        <w:tc>
          <w:tcPr>
            <w:tcW w:w="1276" w:type="dxa"/>
            <w:noWrap/>
            <w:hideMark/>
          </w:tcPr>
          <w:p w:rsidR="007C52C0" w:rsidRPr="007C52C0" w:rsidRDefault="007C52C0" w:rsidP="002F2E42">
            <w:pPr>
              <w:jc w:val="right"/>
            </w:pPr>
            <w:r w:rsidRPr="007C52C0">
              <w:t>400</w:t>
            </w:r>
          </w:p>
        </w:tc>
      </w:tr>
      <w:tr w:rsidR="007C52C0" w:rsidRPr="007C52C0" w:rsidTr="00EE5216">
        <w:trPr>
          <w:trHeight w:val="255"/>
        </w:trPr>
        <w:tc>
          <w:tcPr>
            <w:tcW w:w="1229" w:type="dxa"/>
            <w:noWrap/>
            <w:hideMark/>
          </w:tcPr>
          <w:p w:rsidR="007C52C0" w:rsidRPr="007C52C0" w:rsidRDefault="007C52C0" w:rsidP="007C52C0">
            <w:r w:rsidRPr="007C52C0">
              <w:t>009984</w:t>
            </w:r>
          </w:p>
        </w:tc>
        <w:tc>
          <w:tcPr>
            <w:tcW w:w="10395" w:type="dxa"/>
            <w:noWrap/>
            <w:hideMark/>
          </w:tcPr>
          <w:p w:rsidR="007C52C0" w:rsidRPr="007C52C0" w:rsidRDefault="007C52C0">
            <w:r w:rsidRPr="007C52C0">
              <w:t>VIDEOPROYECTORVIDEOPROYECTORACER</w:t>
            </w:r>
          </w:p>
        </w:tc>
        <w:tc>
          <w:tcPr>
            <w:tcW w:w="1276" w:type="dxa"/>
            <w:noWrap/>
            <w:hideMark/>
          </w:tcPr>
          <w:p w:rsidR="007C52C0" w:rsidRPr="007C52C0" w:rsidRDefault="007C52C0" w:rsidP="002F2E42">
            <w:pPr>
              <w:jc w:val="right"/>
            </w:pPr>
            <w:r w:rsidRPr="007C52C0">
              <w:t>5,300</w:t>
            </w:r>
          </w:p>
        </w:tc>
      </w:tr>
      <w:tr w:rsidR="007C52C0" w:rsidRPr="007C52C0" w:rsidTr="00EE5216">
        <w:trPr>
          <w:trHeight w:val="255"/>
        </w:trPr>
        <w:tc>
          <w:tcPr>
            <w:tcW w:w="1229" w:type="dxa"/>
            <w:noWrap/>
            <w:hideMark/>
          </w:tcPr>
          <w:p w:rsidR="007C52C0" w:rsidRPr="007C52C0" w:rsidRDefault="007C52C0" w:rsidP="007C52C0">
            <w:r w:rsidRPr="007C52C0">
              <w:t>009985</w:t>
            </w:r>
          </w:p>
        </w:tc>
        <w:tc>
          <w:tcPr>
            <w:tcW w:w="10395" w:type="dxa"/>
            <w:noWrap/>
            <w:hideMark/>
          </w:tcPr>
          <w:p w:rsidR="007C52C0" w:rsidRPr="007C52C0" w:rsidRDefault="007C52C0">
            <w:r w:rsidRPr="007C52C0">
              <w:t>VIDEOPROYECTORVIDEOPROYECTORACER</w:t>
            </w:r>
          </w:p>
        </w:tc>
        <w:tc>
          <w:tcPr>
            <w:tcW w:w="1276" w:type="dxa"/>
            <w:noWrap/>
            <w:hideMark/>
          </w:tcPr>
          <w:p w:rsidR="007C52C0" w:rsidRPr="007C52C0" w:rsidRDefault="007C52C0" w:rsidP="002F2E42">
            <w:pPr>
              <w:jc w:val="right"/>
            </w:pPr>
            <w:r w:rsidRPr="007C52C0">
              <w:t>5,300</w:t>
            </w:r>
          </w:p>
        </w:tc>
      </w:tr>
      <w:tr w:rsidR="007C52C0" w:rsidRPr="007C52C0" w:rsidTr="00EE5216">
        <w:trPr>
          <w:trHeight w:val="255"/>
        </w:trPr>
        <w:tc>
          <w:tcPr>
            <w:tcW w:w="1229" w:type="dxa"/>
            <w:noWrap/>
            <w:hideMark/>
          </w:tcPr>
          <w:p w:rsidR="007C52C0" w:rsidRPr="007C52C0" w:rsidRDefault="007C52C0" w:rsidP="007C52C0">
            <w:r w:rsidRPr="007C52C0">
              <w:t>009986</w:t>
            </w:r>
          </w:p>
        </w:tc>
        <w:tc>
          <w:tcPr>
            <w:tcW w:w="10395" w:type="dxa"/>
            <w:noWrap/>
            <w:hideMark/>
          </w:tcPr>
          <w:p w:rsidR="007C52C0" w:rsidRPr="007C52C0" w:rsidRDefault="007C52C0">
            <w:r w:rsidRPr="007C52C0">
              <w:t>VIDEOPROYECTORVIDEOPROYECTORACER</w:t>
            </w:r>
          </w:p>
        </w:tc>
        <w:tc>
          <w:tcPr>
            <w:tcW w:w="1276" w:type="dxa"/>
            <w:noWrap/>
            <w:hideMark/>
          </w:tcPr>
          <w:p w:rsidR="007C52C0" w:rsidRPr="007C52C0" w:rsidRDefault="007C52C0" w:rsidP="002F2E42">
            <w:pPr>
              <w:jc w:val="right"/>
            </w:pPr>
            <w:r w:rsidRPr="007C52C0">
              <w:t>5,800</w:t>
            </w:r>
          </w:p>
        </w:tc>
      </w:tr>
      <w:tr w:rsidR="007C52C0" w:rsidRPr="007C52C0" w:rsidTr="00EE5216">
        <w:trPr>
          <w:trHeight w:val="255"/>
        </w:trPr>
        <w:tc>
          <w:tcPr>
            <w:tcW w:w="1229" w:type="dxa"/>
            <w:noWrap/>
            <w:hideMark/>
          </w:tcPr>
          <w:p w:rsidR="007C52C0" w:rsidRPr="007C52C0" w:rsidRDefault="007C52C0" w:rsidP="007C52C0">
            <w:r w:rsidRPr="007C52C0">
              <w:t>009987</w:t>
            </w:r>
          </w:p>
        </w:tc>
        <w:tc>
          <w:tcPr>
            <w:tcW w:w="10395" w:type="dxa"/>
            <w:noWrap/>
            <w:hideMark/>
          </w:tcPr>
          <w:p w:rsidR="007C52C0" w:rsidRPr="007C52C0" w:rsidRDefault="007C52C0">
            <w:r w:rsidRPr="007C52C0">
              <w:t>SILLAESTRUCTURA METALICA  FORRO VINIL.N/D</w:t>
            </w:r>
          </w:p>
        </w:tc>
        <w:tc>
          <w:tcPr>
            <w:tcW w:w="1276" w:type="dxa"/>
            <w:noWrap/>
            <w:hideMark/>
          </w:tcPr>
          <w:p w:rsidR="007C52C0" w:rsidRPr="007C52C0" w:rsidRDefault="007C52C0" w:rsidP="002F2E42">
            <w:pPr>
              <w:jc w:val="right"/>
            </w:pPr>
            <w:r w:rsidRPr="007C52C0">
              <w:t>400</w:t>
            </w:r>
          </w:p>
        </w:tc>
      </w:tr>
      <w:tr w:rsidR="007C52C0" w:rsidRPr="007C52C0" w:rsidTr="00EE5216">
        <w:trPr>
          <w:trHeight w:val="255"/>
        </w:trPr>
        <w:tc>
          <w:tcPr>
            <w:tcW w:w="1229" w:type="dxa"/>
            <w:noWrap/>
            <w:hideMark/>
          </w:tcPr>
          <w:p w:rsidR="007C52C0" w:rsidRPr="007C52C0" w:rsidRDefault="007C52C0" w:rsidP="007C52C0">
            <w:r w:rsidRPr="007C52C0">
              <w:t>009988</w:t>
            </w:r>
          </w:p>
        </w:tc>
        <w:tc>
          <w:tcPr>
            <w:tcW w:w="10395" w:type="dxa"/>
            <w:noWrap/>
            <w:hideMark/>
          </w:tcPr>
          <w:p w:rsidR="007C52C0" w:rsidRPr="007C52C0" w:rsidRDefault="007C52C0">
            <w:r w:rsidRPr="007C52C0">
              <w:t>ESCRITORIOMETALICO  CON 1 PEDESTAL  CUBIERTA DE FORMAICA  DIMENSIONES: 1.20 X 0.75 X 0.75 MTS.N/D</w:t>
            </w:r>
          </w:p>
        </w:tc>
        <w:tc>
          <w:tcPr>
            <w:tcW w:w="1276" w:type="dxa"/>
            <w:noWrap/>
            <w:hideMark/>
          </w:tcPr>
          <w:p w:rsidR="007C52C0" w:rsidRPr="007C52C0" w:rsidRDefault="007C52C0" w:rsidP="002F2E42">
            <w:pPr>
              <w:jc w:val="right"/>
            </w:pPr>
            <w:r w:rsidRPr="007C52C0">
              <w:t>1,400</w:t>
            </w:r>
          </w:p>
        </w:tc>
      </w:tr>
      <w:tr w:rsidR="007C52C0" w:rsidRPr="007C52C0" w:rsidTr="00EE5216">
        <w:trPr>
          <w:trHeight w:val="255"/>
        </w:trPr>
        <w:tc>
          <w:tcPr>
            <w:tcW w:w="1229" w:type="dxa"/>
            <w:noWrap/>
            <w:hideMark/>
          </w:tcPr>
          <w:p w:rsidR="007C52C0" w:rsidRPr="007C52C0" w:rsidRDefault="007C52C0" w:rsidP="007C52C0">
            <w:r w:rsidRPr="007C52C0">
              <w:t>009989</w:t>
            </w:r>
          </w:p>
        </w:tc>
        <w:tc>
          <w:tcPr>
            <w:tcW w:w="10395" w:type="dxa"/>
            <w:noWrap/>
            <w:hideMark/>
          </w:tcPr>
          <w:p w:rsidR="007C52C0" w:rsidRPr="007C52C0" w:rsidRDefault="007C52C0">
            <w:r w:rsidRPr="007C52C0">
              <w:t>COMPUTADORAALL IN ONE  CON MOUSE Y TECLADOCOMPAQ</w:t>
            </w:r>
          </w:p>
        </w:tc>
        <w:tc>
          <w:tcPr>
            <w:tcW w:w="1276" w:type="dxa"/>
            <w:noWrap/>
            <w:hideMark/>
          </w:tcPr>
          <w:p w:rsidR="007C52C0" w:rsidRPr="007C52C0" w:rsidRDefault="007C52C0" w:rsidP="002F2E42">
            <w:pPr>
              <w:jc w:val="right"/>
            </w:pPr>
            <w:r w:rsidRPr="007C52C0">
              <w:t>3,100</w:t>
            </w:r>
          </w:p>
        </w:tc>
      </w:tr>
      <w:tr w:rsidR="007C52C0" w:rsidRPr="007C52C0" w:rsidTr="00EE5216">
        <w:trPr>
          <w:trHeight w:val="255"/>
        </w:trPr>
        <w:tc>
          <w:tcPr>
            <w:tcW w:w="1229" w:type="dxa"/>
            <w:noWrap/>
            <w:hideMark/>
          </w:tcPr>
          <w:p w:rsidR="007C52C0" w:rsidRPr="007C52C0" w:rsidRDefault="007C52C0" w:rsidP="007C52C0">
            <w:r w:rsidRPr="007C52C0">
              <w:t>009990</w:t>
            </w:r>
          </w:p>
        </w:tc>
        <w:tc>
          <w:tcPr>
            <w:tcW w:w="10395" w:type="dxa"/>
            <w:noWrap/>
            <w:hideMark/>
          </w:tcPr>
          <w:p w:rsidR="007C52C0" w:rsidRPr="007C52C0" w:rsidRDefault="007C52C0">
            <w:r w:rsidRPr="007C52C0">
              <w:t>IMPRESORALASER.HP</w:t>
            </w:r>
          </w:p>
        </w:tc>
        <w:tc>
          <w:tcPr>
            <w:tcW w:w="1276" w:type="dxa"/>
            <w:noWrap/>
            <w:hideMark/>
          </w:tcPr>
          <w:p w:rsidR="007C52C0" w:rsidRPr="007C52C0" w:rsidRDefault="007C52C0" w:rsidP="002F2E42">
            <w:pPr>
              <w:jc w:val="right"/>
            </w:pPr>
            <w:r w:rsidRPr="007C52C0">
              <w:t>900</w:t>
            </w:r>
          </w:p>
        </w:tc>
      </w:tr>
      <w:tr w:rsidR="007C52C0" w:rsidRPr="007C52C0" w:rsidTr="00EE5216">
        <w:trPr>
          <w:trHeight w:val="255"/>
        </w:trPr>
        <w:tc>
          <w:tcPr>
            <w:tcW w:w="1229" w:type="dxa"/>
            <w:noWrap/>
            <w:hideMark/>
          </w:tcPr>
          <w:p w:rsidR="007C52C0" w:rsidRPr="007C52C0" w:rsidRDefault="007C52C0" w:rsidP="007C52C0">
            <w:r w:rsidRPr="007C52C0">
              <w:t>009991</w:t>
            </w:r>
          </w:p>
        </w:tc>
        <w:tc>
          <w:tcPr>
            <w:tcW w:w="10395" w:type="dxa"/>
            <w:noWrap/>
            <w:hideMark/>
          </w:tcPr>
          <w:p w:rsidR="007C52C0" w:rsidRPr="007C52C0" w:rsidRDefault="007C52C0">
            <w:r w:rsidRPr="007C52C0">
              <w:t>MESA PARA COMPUTADORAPARA COMPUTADORA  CON PORTATECLADO.LINEA ITALIA</w:t>
            </w:r>
          </w:p>
        </w:tc>
        <w:tc>
          <w:tcPr>
            <w:tcW w:w="1276" w:type="dxa"/>
            <w:noWrap/>
            <w:hideMark/>
          </w:tcPr>
          <w:p w:rsidR="007C52C0" w:rsidRPr="007C52C0" w:rsidRDefault="007C52C0" w:rsidP="002F2E42">
            <w:pPr>
              <w:jc w:val="right"/>
            </w:pPr>
            <w:r w:rsidRPr="007C52C0">
              <w:t>800</w:t>
            </w:r>
          </w:p>
        </w:tc>
      </w:tr>
      <w:tr w:rsidR="007C52C0" w:rsidRPr="007C52C0" w:rsidTr="00EE5216">
        <w:trPr>
          <w:trHeight w:val="255"/>
        </w:trPr>
        <w:tc>
          <w:tcPr>
            <w:tcW w:w="1229" w:type="dxa"/>
            <w:noWrap/>
            <w:hideMark/>
          </w:tcPr>
          <w:p w:rsidR="007C52C0" w:rsidRPr="007C52C0" w:rsidRDefault="007C52C0" w:rsidP="007C52C0">
            <w:r w:rsidRPr="007C52C0">
              <w:t>009992</w:t>
            </w:r>
          </w:p>
        </w:tc>
        <w:tc>
          <w:tcPr>
            <w:tcW w:w="10395" w:type="dxa"/>
            <w:noWrap/>
            <w:hideMark/>
          </w:tcPr>
          <w:p w:rsidR="007C52C0" w:rsidRPr="007C52C0" w:rsidRDefault="007C52C0">
            <w:r w:rsidRPr="007C52C0">
              <w:t>SILLACON ESTRUCTURA DE PLÁSTICO COLOR NEGRON/D</w:t>
            </w:r>
          </w:p>
        </w:tc>
        <w:tc>
          <w:tcPr>
            <w:tcW w:w="1276" w:type="dxa"/>
            <w:noWrap/>
            <w:hideMark/>
          </w:tcPr>
          <w:p w:rsidR="007C52C0" w:rsidRPr="007C52C0" w:rsidRDefault="007C52C0" w:rsidP="002F2E42">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009993</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2F2E42">
            <w:pPr>
              <w:jc w:val="right"/>
            </w:pPr>
            <w:r w:rsidRPr="007C52C0">
              <w:t>900</w:t>
            </w:r>
          </w:p>
        </w:tc>
      </w:tr>
      <w:tr w:rsidR="007C52C0" w:rsidRPr="007C52C0" w:rsidTr="00EE5216">
        <w:trPr>
          <w:trHeight w:val="255"/>
        </w:trPr>
        <w:tc>
          <w:tcPr>
            <w:tcW w:w="1229" w:type="dxa"/>
            <w:noWrap/>
            <w:hideMark/>
          </w:tcPr>
          <w:p w:rsidR="007C52C0" w:rsidRPr="007C52C0" w:rsidRDefault="007C52C0" w:rsidP="007C52C0">
            <w:r w:rsidRPr="007C52C0">
              <w:t>009994</w:t>
            </w:r>
          </w:p>
        </w:tc>
        <w:tc>
          <w:tcPr>
            <w:tcW w:w="10395" w:type="dxa"/>
            <w:noWrap/>
            <w:hideMark/>
          </w:tcPr>
          <w:p w:rsidR="007C52C0" w:rsidRPr="007C52C0" w:rsidRDefault="007C52C0">
            <w:r w:rsidRPr="007C52C0">
              <w:t>MINITORNOMINITORNOCENTRAL MACHINERY</w:t>
            </w:r>
          </w:p>
        </w:tc>
        <w:tc>
          <w:tcPr>
            <w:tcW w:w="1276" w:type="dxa"/>
            <w:noWrap/>
            <w:hideMark/>
          </w:tcPr>
          <w:p w:rsidR="007C52C0" w:rsidRPr="007C52C0" w:rsidRDefault="007C52C0" w:rsidP="002F2E42">
            <w:pPr>
              <w:jc w:val="right"/>
            </w:pPr>
            <w:r w:rsidRPr="007C52C0">
              <w:t>14,400</w:t>
            </w:r>
          </w:p>
        </w:tc>
      </w:tr>
      <w:tr w:rsidR="007C52C0" w:rsidRPr="007C52C0" w:rsidTr="00EE5216">
        <w:trPr>
          <w:trHeight w:val="255"/>
        </w:trPr>
        <w:tc>
          <w:tcPr>
            <w:tcW w:w="1229" w:type="dxa"/>
            <w:noWrap/>
            <w:hideMark/>
          </w:tcPr>
          <w:p w:rsidR="007C52C0" w:rsidRPr="007C52C0" w:rsidRDefault="007C52C0" w:rsidP="007C52C0">
            <w:r w:rsidRPr="007C52C0">
              <w:t>009995</w:t>
            </w:r>
          </w:p>
        </w:tc>
        <w:tc>
          <w:tcPr>
            <w:tcW w:w="10395" w:type="dxa"/>
            <w:noWrap/>
            <w:hideMark/>
          </w:tcPr>
          <w:p w:rsidR="007C52C0" w:rsidRPr="007C52C0" w:rsidRDefault="007C52C0">
            <w:r w:rsidRPr="007C52C0">
              <w:t>ANALIZADORDE CINCO GASES.OMITEC</w:t>
            </w:r>
          </w:p>
        </w:tc>
        <w:tc>
          <w:tcPr>
            <w:tcW w:w="1276" w:type="dxa"/>
            <w:noWrap/>
            <w:hideMark/>
          </w:tcPr>
          <w:p w:rsidR="007C52C0" w:rsidRPr="007C52C0" w:rsidRDefault="007C52C0" w:rsidP="002F2E42">
            <w:pPr>
              <w:jc w:val="right"/>
            </w:pPr>
            <w:r w:rsidRPr="007C52C0">
              <w:t>30,800</w:t>
            </w:r>
          </w:p>
        </w:tc>
      </w:tr>
      <w:tr w:rsidR="007C52C0" w:rsidRPr="007C52C0" w:rsidTr="00EE5216">
        <w:trPr>
          <w:trHeight w:val="255"/>
        </w:trPr>
        <w:tc>
          <w:tcPr>
            <w:tcW w:w="1229" w:type="dxa"/>
            <w:noWrap/>
            <w:hideMark/>
          </w:tcPr>
          <w:p w:rsidR="007C52C0" w:rsidRPr="007C52C0" w:rsidRDefault="007C52C0" w:rsidP="007C52C0">
            <w:r w:rsidRPr="007C52C0">
              <w:t>009996</w:t>
            </w:r>
          </w:p>
        </w:tc>
        <w:tc>
          <w:tcPr>
            <w:tcW w:w="10395" w:type="dxa"/>
            <w:noWrap/>
            <w:hideMark/>
          </w:tcPr>
          <w:p w:rsidR="007C52C0" w:rsidRPr="007C52C0" w:rsidRDefault="007C52C0">
            <w:r w:rsidRPr="007C52C0">
              <w:t>ESCRITORIOMETALICO  CON 2 PEDESTALES  CUBIERTA DE FORMAICA  DIMENSIONES: 1.50 X 0.70 X 0.75 MTS.N/D</w:t>
            </w:r>
          </w:p>
        </w:tc>
        <w:tc>
          <w:tcPr>
            <w:tcW w:w="1276" w:type="dxa"/>
            <w:noWrap/>
            <w:hideMark/>
          </w:tcPr>
          <w:p w:rsidR="007C52C0" w:rsidRPr="007C52C0" w:rsidRDefault="007C52C0" w:rsidP="002F2E42">
            <w:pPr>
              <w:jc w:val="right"/>
            </w:pPr>
            <w:r w:rsidRPr="007C52C0">
              <w:t>1,800</w:t>
            </w:r>
          </w:p>
        </w:tc>
      </w:tr>
      <w:tr w:rsidR="007C52C0" w:rsidRPr="007C52C0" w:rsidTr="00EE5216">
        <w:trPr>
          <w:trHeight w:val="255"/>
        </w:trPr>
        <w:tc>
          <w:tcPr>
            <w:tcW w:w="1229" w:type="dxa"/>
            <w:noWrap/>
            <w:hideMark/>
          </w:tcPr>
          <w:p w:rsidR="007C52C0" w:rsidRPr="007C52C0" w:rsidRDefault="007C52C0" w:rsidP="007C52C0">
            <w:r w:rsidRPr="007C52C0">
              <w:t>009997</w:t>
            </w:r>
          </w:p>
        </w:tc>
        <w:tc>
          <w:tcPr>
            <w:tcW w:w="10395" w:type="dxa"/>
            <w:noWrap/>
            <w:hideMark/>
          </w:tcPr>
          <w:p w:rsidR="007C52C0" w:rsidRPr="007C52C0" w:rsidRDefault="007C52C0">
            <w:r w:rsidRPr="007C52C0">
              <w:t>TELEFONODIGITAL.AVAYA</w:t>
            </w:r>
          </w:p>
        </w:tc>
        <w:tc>
          <w:tcPr>
            <w:tcW w:w="1276" w:type="dxa"/>
            <w:noWrap/>
            <w:hideMark/>
          </w:tcPr>
          <w:p w:rsidR="007C52C0" w:rsidRPr="007C52C0" w:rsidRDefault="007C52C0" w:rsidP="002F2E42">
            <w:pPr>
              <w:jc w:val="right"/>
            </w:pPr>
            <w:r w:rsidRPr="007C52C0">
              <w:t>1,000</w:t>
            </w:r>
          </w:p>
        </w:tc>
      </w:tr>
      <w:tr w:rsidR="007C52C0" w:rsidRPr="007C52C0" w:rsidTr="00EE5216">
        <w:trPr>
          <w:trHeight w:val="255"/>
        </w:trPr>
        <w:tc>
          <w:tcPr>
            <w:tcW w:w="1229" w:type="dxa"/>
            <w:noWrap/>
            <w:hideMark/>
          </w:tcPr>
          <w:p w:rsidR="007C52C0" w:rsidRPr="007C52C0" w:rsidRDefault="007C52C0" w:rsidP="007C52C0">
            <w:r w:rsidRPr="007C52C0">
              <w:t>009998</w:t>
            </w:r>
          </w:p>
        </w:tc>
        <w:tc>
          <w:tcPr>
            <w:tcW w:w="10395" w:type="dxa"/>
            <w:noWrap/>
            <w:hideMark/>
          </w:tcPr>
          <w:p w:rsidR="007C52C0" w:rsidRPr="007C52C0" w:rsidRDefault="007C52C0">
            <w:r w:rsidRPr="007C52C0">
              <w:t>COMPUTADORAALL IN ONE  CON MOUSE Y TECLADOHP</w:t>
            </w:r>
          </w:p>
        </w:tc>
        <w:tc>
          <w:tcPr>
            <w:tcW w:w="1276" w:type="dxa"/>
            <w:noWrap/>
            <w:hideMark/>
          </w:tcPr>
          <w:p w:rsidR="007C52C0" w:rsidRPr="007C52C0" w:rsidRDefault="007C52C0" w:rsidP="002F2E42">
            <w:pPr>
              <w:jc w:val="right"/>
            </w:pPr>
            <w:r w:rsidRPr="007C52C0">
              <w:t>3,100</w:t>
            </w:r>
          </w:p>
        </w:tc>
      </w:tr>
      <w:tr w:rsidR="007C52C0" w:rsidRPr="007C52C0" w:rsidTr="00EE5216">
        <w:trPr>
          <w:trHeight w:val="255"/>
        </w:trPr>
        <w:tc>
          <w:tcPr>
            <w:tcW w:w="1229" w:type="dxa"/>
            <w:noWrap/>
            <w:hideMark/>
          </w:tcPr>
          <w:p w:rsidR="007C52C0" w:rsidRPr="007C52C0" w:rsidRDefault="007C52C0" w:rsidP="007C52C0">
            <w:r w:rsidRPr="007C52C0">
              <w:t>009999</w:t>
            </w:r>
          </w:p>
        </w:tc>
        <w:tc>
          <w:tcPr>
            <w:tcW w:w="10395" w:type="dxa"/>
            <w:noWrap/>
            <w:hideMark/>
          </w:tcPr>
          <w:p w:rsidR="007C52C0" w:rsidRPr="007C52C0" w:rsidRDefault="007C52C0">
            <w:r w:rsidRPr="007C52C0">
              <w:t>MESA DE TRABAJOBASE METALICA  CON CUBIERTA EN MADERA  DIMENSIONES: 1.20 X 0.45 X 0.75 MTS.N/D</w:t>
            </w:r>
          </w:p>
        </w:tc>
        <w:tc>
          <w:tcPr>
            <w:tcW w:w="1276" w:type="dxa"/>
            <w:noWrap/>
            <w:hideMark/>
          </w:tcPr>
          <w:p w:rsidR="007C52C0" w:rsidRPr="007C52C0" w:rsidRDefault="007C52C0" w:rsidP="002F2E42">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010000</w:t>
            </w:r>
          </w:p>
        </w:tc>
        <w:tc>
          <w:tcPr>
            <w:tcW w:w="10395" w:type="dxa"/>
            <w:noWrap/>
            <w:hideMark/>
          </w:tcPr>
          <w:p w:rsidR="007C52C0" w:rsidRPr="007C52C0" w:rsidRDefault="007C52C0">
            <w:r w:rsidRPr="007C52C0">
              <w:t>IMPRESORALASER.EPSON</w:t>
            </w:r>
          </w:p>
        </w:tc>
        <w:tc>
          <w:tcPr>
            <w:tcW w:w="1276" w:type="dxa"/>
            <w:noWrap/>
            <w:hideMark/>
          </w:tcPr>
          <w:p w:rsidR="007C52C0" w:rsidRPr="007C52C0" w:rsidRDefault="007C52C0" w:rsidP="002F2E42">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010001</w:t>
            </w:r>
          </w:p>
        </w:tc>
        <w:tc>
          <w:tcPr>
            <w:tcW w:w="10395" w:type="dxa"/>
            <w:noWrap/>
            <w:hideMark/>
          </w:tcPr>
          <w:p w:rsidR="007C52C0" w:rsidRPr="007C52C0" w:rsidRDefault="007C52C0">
            <w:r w:rsidRPr="007C52C0">
              <w:t>ANAQUELMETALICO  TIPO ESQUELETO  CON 5 REPISAS  DIMENSIONES: 0.84 X 0.30 X 2.10 MTS.N/D</w:t>
            </w:r>
          </w:p>
        </w:tc>
        <w:tc>
          <w:tcPr>
            <w:tcW w:w="1276" w:type="dxa"/>
            <w:noWrap/>
            <w:hideMark/>
          </w:tcPr>
          <w:p w:rsidR="007C52C0" w:rsidRPr="007C52C0" w:rsidRDefault="007C52C0" w:rsidP="002F2E42">
            <w:pPr>
              <w:jc w:val="right"/>
            </w:pPr>
            <w:r w:rsidRPr="007C52C0">
              <w:t>1,100</w:t>
            </w:r>
          </w:p>
        </w:tc>
      </w:tr>
      <w:tr w:rsidR="007C52C0" w:rsidRPr="007C52C0" w:rsidTr="00EE5216">
        <w:trPr>
          <w:trHeight w:val="255"/>
        </w:trPr>
        <w:tc>
          <w:tcPr>
            <w:tcW w:w="1229" w:type="dxa"/>
            <w:noWrap/>
            <w:hideMark/>
          </w:tcPr>
          <w:p w:rsidR="007C52C0" w:rsidRPr="007C52C0" w:rsidRDefault="007C52C0" w:rsidP="007C52C0">
            <w:r w:rsidRPr="007C52C0">
              <w:t>010002</w:t>
            </w:r>
          </w:p>
        </w:tc>
        <w:tc>
          <w:tcPr>
            <w:tcW w:w="10395" w:type="dxa"/>
            <w:noWrap/>
            <w:hideMark/>
          </w:tcPr>
          <w:p w:rsidR="007C52C0" w:rsidRPr="007C52C0" w:rsidRDefault="007C52C0">
            <w:r w:rsidRPr="007C52C0">
              <w:t>ANAQUELMETALICO  TIPO ESQUELETO  CON 5 REPISAS  DIMENSIONES: 0.84 X 0.30 X 2.10 MTS.N/D</w:t>
            </w:r>
          </w:p>
        </w:tc>
        <w:tc>
          <w:tcPr>
            <w:tcW w:w="1276" w:type="dxa"/>
            <w:noWrap/>
            <w:hideMark/>
          </w:tcPr>
          <w:p w:rsidR="007C52C0" w:rsidRPr="007C52C0" w:rsidRDefault="007C52C0" w:rsidP="002F2E42">
            <w:pPr>
              <w:jc w:val="right"/>
            </w:pPr>
            <w:r w:rsidRPr="007C52C0">
              <w:t>1,100</w:t>
            </w:r>
          </w:p>
        </w:tc>
      </w:tr>
      <w:tr w:rsidR="007C52C0" w:rsidRPr="007C52C0" w:rsidTr="00EE5216">
        <w:trPr>
          <w:trHeight w:val="255"/>
        </w:trPr>
        <w:tc>
          <w:tcPr>
            <w:tcW w:w="1229" w:type="dxa"/>
            <w:noWrap/>
            <w:hideMark/>
          </w:tcPr>
          <w:p w:rsidR="007C52C0" w:rsidRPr="007C52C0" w:rsidRDefault="007C52C0" w:rsidP="007C52C0">
            <w:r w:rsidRPr="007C52C0">
              <w:t>010003</w:t>
            </w:r>
          </w:p>
        </w:tc>
        <w:tc>
          <w:tcPr>
            <w:tcW w:w="10395" w:type="dxa"/>
            <w:noWrap/>
            <w:hideMark/>
          </w:tcPr>
          <w:p w:rsidR="007C52C0" w:rsidRPr="007C52C0" w:rsidRDefault="007C52C0">
            <w:r w:rsidRPr="007C52C0">
              <w:t>ANAQUELMETALICO  TIPO ESQUELETO  CON 5 REPISAS  DIMENSIONES: 0.84 X 0.30 X 2.10 MTS.N/D</w:t>
            </w:r>
          </w:p>
        </w:tc>
        <w:tc>
          <w:tcPr>
            <w:tcW w:w="1276" w:type="dxa"/>
            <w:noWrap/>
            <w:hideMark/>
          </w:tcPr>
          <w:p w:rsidR="007C52C0" w:rsidRPr="007C52C0" w:rsidRDefault="007C52C0" w:rsidP="002F2E42">
            <w:pPr>
              <w:jc w:val="right"/>
            </w:pPr>
            <w:r w:rsidRPr="007C52C0">
              <w:t>1,100</w:t>
            </w:r>
          </w:p>
        </w:tc>
      </w:tr>
      <w:tr w:rsidR="007C52C0" w:rsidRPr="007C52C0" w:rsidTr="00EE5216">
        <w:trPr>
          <w:trHeight w:val="255"/>
        </w:trPr>
        <w:tc>
          <w:tcPr>
            <w:tcW w:w="1229" w:type="dxa"/>
            <w:noWrap/>
            <w:hideMark/>
          </w:tcPr>
          <w:p w:rsidR="007C52C0" w:rsidRPr="007C52C0" w:rsidRDefault="007C52C0" w:rsidP="007C52C0">
            <w:r w:rsidRPr="007C52C0">
              <w:t>010004</w:t>
            </w:r>
          </w:p>
        </w:tc>
        <w:tc>
          <w:tcPr>
            <w:tcW w:w="10395" w:type="dxa"/>
            <w:noWrap/>
            <w:hideMark/>
          </w:tcPr>
          <w:p w:rsidR="007C52C0" w:rsidRPr="007C52C0" w:rsidRDefault="007C52C0">
            <w:r w:rsidRPr="007C52C0">
              <w:t>ANAQUELMETALICO  TIPO ESQUELETO  CON 5 REPISAS  DIMENSIONES: 0.84 X 0.30 X 2.10 MTS.N/D</w:t>
            </w:r>
          </w:p>
        </w:tc>
        <w:tc>
          <w:tcPr>
            <w:tcW w:w="1276" w:type="dxa"/>
            <w:noWrap/>
            <w:hideMark/>
          </w:tcPr>
          <w:p w:rsidR="007C52C0" w:rsidRPr="007C52C0" w:rsidRDefault="007C52C0" w:rsidP="002F2E42">
            <w:pPr>
              <w:jc w:val="right"/>
            </w:pPr>
            <w:r w:rsidRPr="007C52C0">
              <w:t>1,100</w:t>
            </w:r>
          </w:p>
        </w:tc>
      </w:tr>
      <w:tr w:rsidR="007C52C0" w:rsidRPr="007C52C0" w:rsidTr="00EE5216">
        <w:trPr>
          <w:trHeight w:val="255"/>
        </w:trPr>
        <w:tc>
          <w:tcPr>
            <w:tcW w:w="1229" w:type="dxa"/>
            <w:noWrap/>
            <w:hideMark/>
          </w:tcPr>
          <w:p w:rsidR="007C52C0" w:rsidRPr="007C52C0" w:rsidRDefault="007C52C0" w:rsidP="007C52C0">
            <w:r w:rsidRPr="007C52C0">
              <w:t>010005</w:t>
            </w:r>
          </w:p>
        </w:tc>
        <w:tc>
          <w:tcPr>
            <w:tcW w:w="10395" w:type="dxa"/>
            <w:noWrap/>
            <w:hideMark/>
          </w:tcPr>
          <w:p w:rsidR="007C52C0" w:rsidRPr="007C52C0" w:rsidRDefault="007C52C0">
            <w:r w:rsidRPr="007C52C0">
              <w:t>ANAQUELMETALICO  TIPO ESQUELETO  CON 5 REPISAS  DIMENSIONES: 0.84 X 0.30 X 2.10 MTS.N/D</w:t>
            </w:r>
          </w:p>
        </w:tc>
        <w:tc>
          <w:tcPr>
            <w:tcW w:w="1276" w:type="dxa"/>
            <w:noWrap/>
            <w:hideMark/>
          </w:tcPr>
          <w:p w:rsidR="007C52C0" w:rsidRPr="007C52C0" w:rsidRDefault="007C52C0" w:rsidP="002F2E42">
            <w:pPr>
              <w:jc w:val="right"/>
            </w:pPr>
            <w:r w:rsidRPr="007C52C0">
              <w:t>1,100</w:t>
            </w:r>
          </w:p>
        </w:tc>
      </w:tr>
      <w:tr w:rsidR="007C52C0" w:rsidRPr="007C52C0" w:rsidTr="00EE5216">
        <w:trPr>
          <w:trHeight w:val="255"/>
        </w:trPr>
        <w:tc>
          <w:tcPr>
            <w:tcW w:w="1229" w:type="dxa"/>
            <w:noWrap/>
            <w:hideMark/>
          </w:tcPr>
          <w:p w:rsidR="007C52C0" w:rsidRPr="007C52C0" w:rsidRDefault="007C52C0" w:rsidP="007C52C0">
            <w:r w:rsidRPr="007C52C0">
              <w:t>010006</w:t>
            </w:r>
          </w:p>
        </w:tc>
        <w:tc>
          <w:tcPr>
            <w:tcW w:w="10395" w:type="dxa"/>
            <w:noWrap/>
            <w:hideMark/>
          </w:tcPr>
          <w:p w:rsidR="007C52C0" w:rsidRPr="007C52C0" w:rsidRDefault="007C52C0">
            <w:r w:rsidRPr="007C52C0">
              <w:t>ANAQUELMETALICO  TIPO ESQUELETO  CON 5 REPISAS  DIMENSIONES: 0.84 X 0.30 X 2.10 MTS.N/D</w:t>
            </w:r>
          </w:p>
        </w:tc>
        <w:tc>
          <w:tcPr>
            <w:tcW w:w="1276" w:type="dxa"/>
            <w:noWrap/>
            <w:hideMark/>
          </w:tcPr>
          <w:p w:rsidR="007C52C0" w:rsidRPr="007C52C0" w:rsidRDefault="007C52C0" w:rsidP="002F2E42">
            <w:pPr>
              <w:jc w:val="right"/>
            </w:pPr>
            <w:r w:rsidRPr="007C52C0">
              <w:t>1,100</w:t>
            </w:r>
          </w:p>
        </w:tc>
      </w:tr>
      <w:tr w:rsidR="007C52C0" w:rsidRPr="007C52C0" w:rsidTr="00EE5216">
        <w:trPr>
          <w:trHeight w:val="255"/>
        </w:trPr>
        <w:tc>
          <w:tcPr>
            <w:tcW w:w="1229" w:type="dxa"/>
            <w:noWrap/>
            <w:hideMark/>
          </w:tcPr>
          <w:p w:rsidR="007C52C0" w:rsidRPr="007C52C0" w:rsidRDefault="007C52C0" w:rsidP="007C52C0">
            <w:r w:rsidRPr="007C52C0">
              <w:t>010007</w:t>
            </w:r>
          </w:p>
        </w:tc>
        <w:tc>
          <w:tcPr>
            <w:tcW w:w="10395" w:type="dxa"/>
            <w:noWrap/>
            <w:hideMark/>
          </w:tcPr>
          <w:p w:rsidR="007C52C0" w:rsidRPr="007C52C0" w:rsidRDefault="007C52C0">
            <w:r w:rsidRPr="007C52C0">
              <w:t>ANAQUELMETALICO  TIPO ESQUELETO  CON 5 REPISAS  DIMENSIONES: 0.84 X 0.30 X 2.10 MTS.N/D</w:t>
            </w:r>
          </w:p>
        </w:tc>
        <w:tc>
          <w:tcPr>
            <w:tcW w:w="1276" w:type="dxa"/>
            <w:noWrap/>
            <w:hideMark/>
          </w:tcPr>
          <w:p w:rsidR="007C52C0" w:rsidRPr="007C52C0" w:rsidRDefault="007C52C0" w:rsidP="002F2E42">
            <w:pPr>
              <w:jc w:val="right"/>
            </w:pPr>
            <w:r w:rsidRPr="007C52C0">
              <w:t>1,100</w:t>
            </w:r>
          </w:p>
        </w:tc>
      </w:tr>
      <w:tr w:rsidR="007C52C0" w:rsidRPr="007C52C0" w:rsidTr="00EE5216">
        <w:trPr>
          <w:trHeight w:val="255"/>
        </w:trPr>
        <w:tc>
          <w:tcPr>
            <w:tcW w:w="1229" w:type="dxa"/>
            <w:noWrap/>
            <w:hideMark/>
          </w:tcPr>
          <w:p w:rsidR="007C52C0" w:rsidRPr="007C52C0" w:rsidRDefault="007C52C0" w:rsidP="007C52C0">
            <w:r w:rsidRPr="007C52C0">
              <w:t>010008</w:t>
            </w:r>
          </w:p>
        </w:tc>
        <w:tc>
          <w:tcPr>
            <w:tcW w:w="10395" w:type="dxa"/>
            <w:noWrap/>
            <w:hideMark/>
          </w:tcPr>
          <w:p w:rsidR="007C52C0" w:rsidRPr="007C52C0" w:rsidRDefault="007C52C0">
            <w:r w:rsidRPr="007C52C0">
              <w:t>ANAQUELMETALICO  TIPO ESQUELETO  CON 5 REPISAS  DIMENSIONES: 0.84 X 0.30 X 2.10 MTS.N/D</w:t>
            </w:r>
          </w:p>
        </w:tc>
        <w:tc>
          <w:tcPr>
            <w:tcW w:w="1276" w:type="dxa"/>
            <w:noWrap/>
            <w:hideMark/>
          </w:tcPr>
          <w:p w:rsidR="007C52C0" w:rsidRPr="007C52C0" w:rsidRDefault="007C52C0" w:rsidP="002F2E42">
            <w:pPr>
              <w:jc w:val="right"/>
            </w:pPr>
            <w:r w:rsidRPr="007C52C0">
              <w:t>1,100</w:t>
            </w:r>
          </w:p>
        </w:tc>
      </w:tr>
      <w:tr w:rsidR="007C52C0" w:rsidRPr="007C52C0" w:rsidTr="00EE5216">
        <w:trPr>
          <w:trHeight w:val="255"/>
        </w:trPr>
        <w:tc>
          <w:tcPr>
            <w:tcW w:w="1229" w:type="dxa"/>
            <w:noWrap/>
            <w:hideMark/>
          </w:tcPr>
          <w:p w:rsidR="007C52C0" w:rsidRPr="007C52C0" w:rsidRDefault="007C52C0" w:rsidP="007C52C0">
            <w:r w:rsidRPr="007C52C0">
              <w:t>010009</w:t>
            </w:r>
          </w:p>
        </w:tc>
        <w:tc>
          <w:tcPr>
            <w:tcW w:w="10395" w:type="dxa"/>
            <w:noWrap/>
            <w:hideMark/>
          </w:tcPr>
          <w:p w:rsidR="007C52C0" w:rsidRPr="007C52C0" w:rsidRDefault="007C52C0">
            <w:r w:rsidRPr="007C52C0">
              <w:t>ANAQUELMETALICO  TIPO ESQUELETO  CON 5 REPISAS  DIMENSIONES: 0.84 X 0.30 X 2.10 MTS.N/D</w:t>
            </w:r>
          </w:p>
        </w:tc>
        <w:tc>
          <w:tcPr>
            <w:tcW w:w="1276" w:type="dxa"/>
            <w:noWrap/>
            <w:hideMark/>
          </w:tcPr>
          <w:p w:rsidR="007C52C0" w:rsidRPr="007C52C0" w:rsidRDefault="007C52C0" w:rsidP="002F2E42">
            <w:pPr>
              <w:jc w:val="right"/>
            </w:pPr>
            <w:r w:rsidRPr="007C52C0">
              <w:t>1,100</w:t>
            </w:r>
          </w:p>
        </w:tc>
      </w:tr>
      <w:tr w:rsidR="007C52C0" w:rsidRPr="007C52C0" w:rsidTr="00EE5216">
        <w:trPr>
          <w:trHeight w:val="255"/>
        </w:trPr>
        <w:tc>
          <w:tcPr>
            <w:tcW w:w="1229" w:type="dxa"/>
            <w:noWrap/>
            <w:hideMark/>
          </w:tcPr>
          <w:p w:rsidR="007C52C0" w:rsidRPr="007C52C0" w:rsidRDefault="007C52C0" w:rsidP="007C52C0">
            <w:r w:rsidRPr="007C52C0">
              <w:t>010010</w:t>
            </w:r>
          </w:p>
        </w:tc>
        <w:tc>
          <w:tcPr>
            <w:tcW w:w="10395" w:type="dxa"/>
            <w:noWrap/>
            <w:hideMark/>
          </w:tcPr>
          <w:p w:rsidR="007C52C0" w:rsidRPr="007C52C0" w:rsidRDefault="007C52C0">
            <w:r w:rsidRPr="007C52C0">
              <w:t>ANAQUELMETALICO  TIPO ESQUELETO  CON 5 REPISAS  DIMENSIONES: 0.84 X 0.30 X 2.10 MTS.N/D</w:t>
            </w:r>
          </w:p>
        </w:tc>
        <w:tc>
          <w:tcPr>
            <w:tcW w:w="1276" w:type="dxa"/>
            <w:noWrap/>
            <w:hideMark/>
          </w:tcPr>
          <w:p w:rsidR="007C52C0" w:rsidRPr="007C52C0" w:rsidRDefault="007C52C0" w:rsidP="002F2E42">
            <w:pPr>
              <w:jc w:val="right"/>
            </w:pPr>
            <w:r w:rsidRPr="007C52C0">
              <w:t>1,100</w:t>
            </w:r>
          </w:p>
        </w:tc>
      </w:tr>
      <w:tr w:rsidR="007C52C0" w:rsidRPr="007C52C0" w:rsidTr="00EE5216">
        <w:trPr>
          <w:trHeight w:val="255"/>
        </w:trPr>
        <w:tc>
          <w:tcPr>
            <w:tcW w:w="1229" w:type="dxa"/>
            <w:noWrap/>
            <w:hideMark/>
          </w:tcPr>
          <w:p w:rsidR="007C52C0" w:rsidRPr="007C52C0" w:rsidRDefault="007C52C0" w:rsidP="007C52C0">
            <w:r w:rsidRPr="007C52C0">
              <w:t>010011</w:t>
            </w:r>
          </w:p>
        </w:tc>
        <w:tc>
          <w:tcPr>
            <w:tcW w:w="10395" w:type="dxa"/>
            <w:noWrap/>
            <w:hideMark/>
          </w:tcPr>
          <w:p w:rsidR="007C52C0" w:rsidRPr="007C52C0" w:rsidRDefault="007C52C0">
            <w:r w:rsidRPr="007C52C0">
              <w:t>ANAQUELMETALICO  TIPO ESQUELETO  CON 5 REPISAS  DIMENSIONES: 0.84 X 0.30 X 2.10 MTS.N/D</w:t>
            </w:r>
          </w:p>
        </w:tc>
        <w:tc>
          <w:tcPr>
            <w:tcW w:w="1276" w:type="dxa"/>
            <w:noWrap/>
            <w:hideMark/>
          </w:tcPr>
          <w:p w:rsidR="007C52C0" w:rsidRPr="007C52C0" w:rsidRDefault="007C52C0" w:rsidP="002F2E42">
            <w:pPr>
              <w:jc w:val="right"/>
            </w:pPr>
            <w:r w:rsidRPr="007C52C0">
              <w:t>1,100</w:t>
            </w:r>
          </w:p>
        </w:tc>
      </w:tr>
      <w:tr w:rsidR="007C52C0" w:rsidRPr="007C52C0" w:rsidTr="00EE5216">
        <w:trPr>
          <w:trHeight w:val="255"/>
        </w:trPr>
        <w:tc>
          <w:tcPr>
            <w:tcW w:w="1229" w:type="dxa"/>
            <w:noWrap/>
            <w:hideMark/>
          </w:tcPr>
          <w:p w:rsidR="007C52C0" w:rsidRPr="007C52C0" w:rsidRDefault="007C52C0" w:rsidP="007C52C0">
            <w:r w:rsidRPr="007C52C0">
              <w:t>010012</w:t>
            </w:r>
          </w:p>
        </w:tc>
        <w:tc>
          <w:tcPr>
            <w:tcW w:w="10395" w:type="dxa"/>
            <w:noWrap/>
            <w:hideMark/>
          </w:tcPr>
          <w:p w:rsidR="007C52C0" w:rsidRPr="007C52C0" w:rsidRDefault="007C52C0">
            <w:r w:rsidRPr="007C52C0">
              <w:t>ANAQUELMETALICO  TIPO ESQUELETO  CON 5 REPISAS  DIMENSIONES: 0.84 X 0.30 X 2.10 MTS.N/D</w:t>
            </w:r>
          </w:p>
        </w:tc>
        <w:tc>
          <w:tcPr>
            <w:tcW w:w="1276" w:type="dxa"/>
            <w:noWrap/>
            <w:hideMark/>
          </w:tcPr>
          <w:p w:rsidR="007C52C0" w:rsidRPr="007C52C0" w:rsidRDefault="007C52C0" w:rsidP="002F2E42">
            <w:pPr>
              <w:jc w:val="right"/>
            </w:pPr>
            <w:r w:rsidRPr="007C52C0">
              <w:t>1,100</w:t>
            </w:r>
          </w:p>
        </w:tc>
      </w:tr>
      <w:tr w:rsidR="007C52C0" w:rsidRPr="007C52C0" w:rsidTr="00EE5216">
        <w:trPr>
          <w:trHeight w:val="255"/>
        </w:trPr>
        <w:tc>
          <w:tcPr>
            <w:tcW w:w="1229" w:type="dxa"/>
            <w:noWrap/>
            <w:hideMark/>
          </w:tcPr>
          <w:p w:rsidR="007C52C0" w:rsidRPr="007C52C0" w:rsidRDefault="007C52C0" w:rsidP="007C52C0">
            <w:r w:rsidRPr="007C52C0">
              <w:t>010013</w:t>
            </w:r>
          </w:p>
        </w:tc>
        <w:tc>
          <w:tcPr>
            <w:tcW w:w="10395" w:type="dxa"/>
            <w:noWrap/>
            <w:hideMark/>
          </w:tcPr>
          <w:p w:rsidR="007C52C0" w:rsidRPr="007C52C0" w:rsidRDefault="007C52C0">
            <w:r w:rsidRPr="007C52C0">
              <w:t>ANAQUELMETALICO  TIPO ESQUELETO  CON 5 REPISAS  DIMENSIONES: 0.84 X 0.30 X 2.10 MTS.N/D</w:t>
            </w:r>
          </w:p>
        </w:tc>
        <w:tc>
          <w:tcPr>
            <w:tcW w:w="1276" w:type="dxa"/>
            <w:noWrap/>
            <w:hideMark/>
          </w:tcPr>
          <w:p w:rsidR="007C52C0" w:rsidRPr="007C52C0" w:rsidRDefault="007C52C0" w:rsidP="002F2E42">
            <w:pPr>
              <w:jc w:val="right"/>
            </w:pPr>
            <w:r w:rsidRPr="007C52C0">
              <w:t>1,100</w:t>
            </w:r>
          </w:p>
        </w:tc>
      </w:tr>
      <w:tr w:rsidR="007C52C0" w:rsidRPr="007C52C0" w:rsidTr="00EE5216">
        <w:trPr>
          <w:trHeight w:val="255"/>
        </w:trPr>
        <w:tc>
          <w:tcPr>
            <w:tcW w:w="1229" w:type="dxa"/>
            <w:noWrap/>
            <w:hideMark/>
          </w:tcPr>
          <w:p w:rsidR="007C52C0" w:rsidRPr="007C52C0" w:rsidRDefault="007C52C0" w:rsidP="007C52C0">
            <w:r w:rsidRPr="007C52C0">
              <w:t>010014</w:t>
            </w:r>
          </w:p>
        </w:tc>
        <w:tc>
          <w:tcPr>
            <w:tcW w:w="10395" w:type="dxa"/>
            <w:noWrap/>
            <w:hideMark/>
          </w:tcPr>
          <w:p w:rsidR="007C52C0" w:rsidRPr="007C52C0" w:rsidRDefault="007C52C0">
            <w:r w:rsidRPr="007C52C0">
              <w:t>ANAQUELMETALICO  TIPO ESQUELETO  CON 5 REPISAS  DIMENSIONES: 0.84 X 0.30 X 2.10 MTS.N/D</w:t>
            </w:r>
          </w:p>
        </w:tc>
        <w:tc>
          <w:tcPr>
            <w:tcW w:w="1276" w:type="dxa"/>
            <w:noWrap/>
            <w:hideMark/>
          </w:tcPr>
          <w:p w:rsidR="007C52C0" w:rsidRPr="007C52C0" w:rsidRDefault="007C52C0" w:rsidP="002F2E42">
            <w:pPr>
              <w:jc w:val="right"/>
            </w:pPr>
            <w:r w:rsidRPr="007C52C0">
              <w:t>1,100</w:t>
            </w:r>
          </w:p>
        </w:tc>
      </w:tr>
      <w:tr w:rsidR="007C52C0" w:rsidRPr="007C52C0" w:rsidTr="00EE5216">
        <w:trPr>
          <w:trHeight w:val="255"/>
        </w:trPr>
        <w:tc>
          <w:tcPr>
            <w:tcW w:w="1229" w:type="dxa"/>
            <w:noWrap/>
            <w:hideMark/>
          </w:tcPr>
          <w:p w:rsidR="007C52C0" w:rsidRPr="007C52C0" w:rsidRDefault="007C52C0" w:rsidP="007C52C0">
            <w:r w:rsidRPr="007C52C0">
              <w:t>010015</w:t>
            </w:r>
          </w:p>
        </w:tc>
        <w:tc>
          <w:tcPr>
            <w:tcW w:w="10395" w:type="dxa"/>
            <w:noWrap/>
            <w:hideMark/>
          </w:tcPr>
          <w:p w:rsidR="007C52C0" w:rsidRPr="007C52C0" w:rsidRDefault="007C52C0">
            <w:r w:rsidRPr="007C52C0">
              <w:t>MESA DE TRABAJOMETALICA  CON CUBIERTA DE MADERA  DIMENSIONES: 1.20 X 0.60 X 0.75 MTS.N/D</w:t>
            </w:r>
          </w:p>
        </w:tc>
        <w:tc>
          <w:tcPr>
            <w:tcW w:w="1276" w:type="dxa"/>
            <w:noWrap/>
            <w:hideMark/>
          </w:tcPr>
          <w:p w:rsidR="007C52C0" w:rsidRPr="007C52C0" w:rsidRDefault="007C52C0" w:rsidP="002F2E42">
            <w:pPr>
              <w:jc w:val="right"/>
            </w:pPr>
            <w:r w:rsidRPr="007C52C0">
              <w:t>1,000</w:t>
            </w:r>
          </w:p>
        </w:tc>
      </w:tr>
      <w:tr w:rsidR="007C52C0" w:rsidRPr="007C52C0" w:rsidTr="00EE5216">
        <w:trPr>
          <w:trHeight w:val="255"/>
        </w:trPr>
        <w:tc>
          <w:tcPr>
            <w:tcW w:w="1229" w:type="dxa"/>
            <w:noWrap/>
            <w:hideMark/>
          </w:tcPr>
          <w:p w:rsidR="007C52C0" w:rsidRPr="007C52C0" w:rsidRDefault="007C52C0" w:rsidP="007C52C0">
            <w:r w:rsidRPr="007C52C0">
              <w:t>010016</w:t>
            </w:r>
          </w:p>
        </w:tc>
        <w:tc>
          <w:tcPr>
            <w:tcW w:w="10395" w:type="dxa"/>
            <w:noWrap/>
            <w:hideMark/>
          </w:tcPr>
          <w:p w:rsidR="007C52C0" w:rsidRPr="007C52C0" w:rsidRDefault="007C52C0">
            <w:r w:rsidRPr="007C52C0">
              <w:t>MESA DE TRABAJOMETALICA  CON CUBIERTA DE MADERA  DIMENSIONES: 1.20 X 0.60 X 0.75 MTS.N/D</w:t>
            </w:r>
          </w:p>
        </w:tc>
        <w:tc>
          <w:tcPr>
            <w:tcW w:w="1276" w:type="dxa"/>
            <w:noWrap/>
            <w:hideMark/>
          </w:tcPr>
          <w:p w:rsidR="007C52C0" w:rsidRPr="007C52C0" w:rsidRDefault="007C52C0" w:rsidP="002F2E42">
            <w:pPr>
              <w:jc w:val="right"/>
            </w:pPr>
            <w:r w:rsidRPr="007C52C0">
              <w:t>1,000</w:t>
            </w:r>
          </w:p>
        </w:tc>
      </w:tr>
      <w:tr w:rsidR="007C52C0" w:rsidRPr="007C52C0" w:rsidTr="00EE5216">
        <w:trPr>
          <w:trHeight w:val="255"/>
        </w:trPr>
        <w:tc>
          <w:tcPr>
            <w:tcW w:w="1229" w:type="dxa"/>
            <w:noWrap/>
            <w:hideMark/>
          </w:tcPr>
          <w:p w:rsidR="007C52C0" w:rsidRPr="007C52C0" w:rsidRDefault="007C52C0" w:rsidP="007C52C0">
            <w:r w:rsidRPr="007C52C0">
              <w:t>010017</w:t>
            </w:r>
          </w:p>
        </w:tc>
        <w:tc>
          <w:tcPr>
            <w:tcW w:w="10395" w:type="dxa"/>
            <w:noWrap/>
            <w:hideMark/>
          </w:tcPr>
          <w:p w:rsidR="007C52C0" w:rsidRPr="007C52C0" w:rsidRDefault="007C52C0">
            <w:r w:rsidRPr="007C52C0">
              <w:t>MESA DE TRABAJOMETALICA  CON CUBIERTA DE MADERA  DIMENSIONES: 1.20 X 0.60 X 0.75 MTS.N/D</w:t>
            </w:r>
          </w:p>
        </w:tc>
        <w:tc>
          <w:tcPr>
            <w:tcW w:w="1276" w:type="dxa"/>
            <w:noWrap/>
            <w:hideMark/>
          </w:tcPr>
          <w:p w:rsidR="007C52C0" w:rsidRPr="007C52C0" w:rsidRDefault="007C52C0" w:rsidP="002F2E42">
            <w:pPr>
              <w:jc w:val="right"/>
            </w:pPr>
            <w:r w:rsidRPr="007C52C0">
              <w:t>1,000</w:t>
            </w:r>
          </w:p>
        </w:tc>
      </w:tr>
      <w:tr w:rsidR="007C52C0" w:rsidRPr="007C52C0" w:rsidTr="00EE5216">
        <w:trPr>
          <w:trHeight w:val="255"/>
        </w:trPr>
        <w:tc>
          <w:tcPr>
            <w:tcW w:w="1229" w:type="dxa"/>
            <w:noWrap/>
            <w:hideMark/>
          </w:tcPr>
          <w:p w:rsidR="007C52C0" w:rsidRPr="007C52C0" w:rsidRDefault="007C52C0" w:rsidP="007C52C0">
            <w:r w:rsidRPr="007C52C0">
              <w:t>010018</w:t>
            </w:r>
          </w:p>
        </w:tc>
        <w:tc>
          <w:tcPr>
            <w:tcW w:w="10395" w:type="dxa"/>
            <w:noWrap/>
            <w:hideMark/>
          </w:tcPr>
          <w:p w:rsidR="007C52C0" w:rsidRPr="007C52C0" w:rsidRDefault="007C52C0">
            <w:r w:rsidRPr="007C52C0">
              <w:t>MESA DE TRABAJOMETALICA  CON CUBIERTA DE MADERA  DIMENSIONES: 1.20 X 0.60 X 0.75 MTS.N/D</w:t>
            </w:r>
          </w:p>
        </w:tc>
        <w:tc>
          <w:tcPr>
            <w:tcW w:w="1276" w:type="dxa"/>
            <w:noWrap/>
            <w:hideMark/>
          </w:tcPr>
          <w:p w:rsidR="007C52C0" w:rsidRPr="007C52C0" w:rsidRDefault="007C52C0" w:rsidP="002F2E42">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010019</w:t>
            </w:r>
          </w:p>
        </w:tc>
        <w:tc>
          <w:tcPr>
            <w:tcW w:w="10395" w:type="dxa"/>
            <w:noWrap/>
            <w:hideMark/>
          </w:tcPr>
          <w:p w:rsidR="007C52C0" w:rsidRPr="007C52C0" w:rsidRDefault="007C52C0">
            <w:r w:rsidRPr="007C52C0">
              <w:t>MESA DE TRABAJO-BAJAMETALICA  CON CUBIERTA DE MADERA  DIMENSIONES: 1.20 X 0.60 X 0.75 MTS.PARA BAJA (20-10-2016)N/D</w:t>
            </w:r>
          </w:p>
        </w:tc>
        <w:tc>
          <w:tcPr>
            <w:tcW w:w="1276" w:type="dxa"/>
            <w:noWrap/>
            <w:hideMark/>
          </w:tcPr>
          <w:p w:rsidR="007C52C0" w:rsidRPr="007C52C0" w:rsidRDefault="007C52C0" w:rsidP="002F2E42">
            <w:pPr>
              <w:jc w:val="right"/>
            </w:pPr>
            <w:r w:rsidRPr="007C52C0">
              <w:t>800</w:t>
            </w:r>
          </w:p>
        </w:tc>
      </w:tr>
      <w:tr w:rsidR="007C52C0" w:rsidRPr="007C52C0" w:rsidTr="00EE5216">
        <w:trPr>
          <w:trHeight w:val="255"/>
        </w:trPr>
        <w:tc>
          <w:tcPr>
            <w:tcW w:w="1229" w:type="dxa"/>
            <w:noWrap/>
            <w:hideMark/>
          </w:tcPr>
          <w:p w:rsidR="007C52C0" w:rsidRPr="007C52C0" w:rsidRDefault="007C52C0" w:rsidP="007C52C0">
            <w:r w:rsidRPr="007C52C0">
              <w:t>010020</w:t>
            </w:r>
          </w:p>
        </w:tc>
        <w:tc>
          <w:tcPr>
            <w:tcW w:w="10395" w:type="dxa"/>
            <w:noWrap/>
            <w:hideMark/>
          </w:tcPr>
          <w:p w:rsidR="007C52C0" w:rsidRPr="007C52C0" w:rsidRDefault="007C52C0">
            <w:r w:rsidRPr="007C52C0">
              <w:t>MESA DE TRABAJOMETALICA  CON CUBIERTA DE MADERA  DIMENSIONES: 1.20 X 0.60 X 0.75 MTS.N/D</w:t>
            </w:r>
          </w:p>
        </w:tc>
        <w:tc>
          <w:tcPr>
            <w:tcW w:w="1276" w:type="dxa"/>
            <w:noWrap/>
            <w:hideMark/>
          </w:tcPr>
          <w:p w:rsidR="007C52C0" w:rsidRPr="007C52C0" w:rsidRDefault="007C52C0" w:rsidP="002F2E42">
            <w:pPr>
              <w:jc w:val="right"/>
            </w:pPr>
            <w:r w:rsidRPr="007C52C0">
              <w:t>1,000</w:t>
            </w:r>
          </w:p>
        </w:tc>
      </w:tr>
      <w:tr w:rsidR="007C52C0" w:rsidRPr="007C52C0" w:rsidTr="00EE5216">
        <w:trPr>
          <w:trHeight w:val="255"/>
        </w:trPr>
        <w:tc>
          <w:tcPr>
            <w:tcW w:w="1229" w:type="dxa"/>
            <w:noWrap/>
            <w:hideMark/>
          </w:tcPr>
          <w:p w:rsidR="007C52C0" w:rsidRPr="007C52C0" w:rsidRDefault="007C52C0" w:rsidP="007C52C0">
            <w:r w:rsidRPr="007C52C0">
              <w:t>010021</w:t>
            </w:r>
          </w:p>
        </w:tc>
        <w:tc>
          <w:tcPr>
            <w:tcW w:w="10395" w:type="dxa"/>
            <w:noWrap/>
            <w:hideMark/>
          </w:tcPr>
          <w:p w:rsidR="007C52C0" w:rsidRPr="007C52C0" w:rsidRDefault="007C52C0">
            <w:r w:rsidRPr="007C52C0">
              <w:t>MESA DE TRABAJOMETALICA  CON CUBIERTA DE MADERA  DIMENSIONES: 1.20 X 0.60 X 0.75 MTS.N/D</w:t>
            </w:r>
          </w:p>
        </w:tc>
        <w:tc>
          <w:tcPr>
            <w:tcW w:w="1276" w:type="dxa"/>
            <w:noWrap/>
            <w:hideMark/>
          </w:tcPr>
          <w:p w:rsidR="007C52C0" w:rsidRPr="007C52C0" w:rsidRDefault="007C52C0" w:rsidP="002F2E42">
            <w:pPr>
              <w:jc w:val="right"/>
            </w:pPr>
            <w:r w:rsidRPr="007C52C0">
              <w:t>1,000</w:t>
            </w:r>
          </w:p>
        </w:tc>
      </w:tr>
      <w:tr w:rsidR="007C52C0" w:rsidRPr="007C52C0" w:rsidTr="00EE5216">
        <w:trPr>
          <w:trHeight w:val="255"/>
        </w:trPr>
        <w:tc>
          <w:tcPr>
            <w:tcW w:w="1229" w:type="dxa"/>
            <w:noWrap/>
            <w:hideMark/>
          </w:tcPr>
          <w:p w:rsidR="007C52C0" w:rsidRPr="007C52C0" w:rsidRDefault="007C52C0" w:rsidP="007C52C0">
            <w:r w:rsidRPr="007C52C0">
              <w:t>010022</w:t>
            </w:r>
          </w:p>
        </w:tc>
        <w:tc>
          <w:tcPr>
            <w:tcW w:w="10395" w:type="dxa"/>
            <w:noWrap/>
            <w:hideMark/>
          </w:tcPr>
          <w:p w:rsidR="007C52C0" w:rsidRPr="007C52C0" w:rsidRDefault="007C52C0">
            <w:r w:rsidRPr="007C52C0">
              <w:t>MESA DE TRABAJOMETALICA  CON CUBIERTA DE MADERA  DIMENSIONES: 1.20 X 0.60 X 0.75 MTS.N/D</w:t>
            </w:r>
          </w:p>
        </w:tc>
        <w:tc>
          <w:tcPr>
            <w:tcW w:w="1276" w:type="dxa"/>
            <w:noWrap/>
            <w:hideMark/>
          </w:tcPr>
          <w:p w:rsidR="007C52C0" w:rsidRPr="007C52C0" w:rsidRDefault="007C52C0" w:rsidP="002F2E42">
            <w:pPr>
              <w:jc w:val="right"/>
            </w:pPr>
            <w:r w:rsidRPr="007C52C0">
              <w:t>1,000</w:t>
            </w:r>
          </w:p>
        </w:tc>
      </w:tr>
      <w:tr w:rsidR="007C52C0" w:rsidRPr="007C52C0" w:rsidTr="00EE5216">
        <w:trPr>
          <w:trHeight w:val="255"/>
        </w:trPr>
        <w:tc>
          <w:tcPr>
            <w:tcW w:w="1229" w:type="dxa"/>
            <w:noWrap/>
            <w:hideMark/>
          </w:tcPr>
          <w:p w:rsidR="007C52C0" w:rsidRPr="007C52C0" w:rsidRDefault="007C52C0" w:rsidP="007C52C0">
            <w:r w:rsidRPr="007C52C0">
              <w:t>010023</w:t>
            </w:r>
          </w:p>
        </w:tc>
        <w:tc>
          <w:tcPr>
            <w:tcW w:w="10395" w:type="dxa"/>
            <w:noWrap/>
            <w:hideMark/>
          </w:tcPr>
          <w:p w:rsidR="007C52C0" w:rsidRPr="007C52C0" w:rsidRDefault="007C52C0">
            <w:r w:rsidRPr="007C52C0">
              <w:t>ARCHIVEROMETÁLICO  DE 2 GAVETAS.NO CIERRAN LOS CAJONESN/D</w:t>
            </w:r>
          </w:p>
        </w:tc>
        <w:tc>
          <w:tcPr>
            <w:tcW w:w="1276" w:type="dxa"/>
            <w:noWrap/>
            <w:hideMark/>
          </w:tcPr>
          <w:p w:rsidR="007C52C0" w:rsidRPr="007C52C0" w:rsidRDefault="007C52C0" w:rsidP="002F2E42">
            <w:pPr>
              <w:jc w:val="right"/>
            </w:pPr>
            <w:r w:rsidRPr="007C52C0">
              <w:t>2,300</w:t>
            </w:r>
          </w:p>
        </w:tc>
      </w:tr>
      <w:tr w:rsidR="007C52C0" w:rsidRPr="007C52C0" w:rsidTr="00EE5216">
        <w:trPr>
          <w:trHeight w:val="255"/>
        </w:trPr>
        <w:tc>
          <w:tcPr>
            <w:tcW w:w="1229" w:type="dxa"/>
            <w:noWrap/>
            <w:hideMark/>
          </w:tcPr>
          <w:p w:rsidR="007C52C0" w:rsidRPr="007C52C0" w:rsidRDefault="007C52C0" w:rsidP="007C52C0">
            <w:r w:rsidRPr="007C52C0">
              <w:t>010024</w:t>
            </w:r>
          </w:p>
        </w:tc>
        <w:tc>
          <w:tcPr>
            <w:tcW w:w="10395" w:type="dxa"/>
            <w:noWrap/>
            <w:hideMark/>
          </w:tcPr>
          <w:p w:rsidR="007C52C0" w:rsidRPr="007C52C0" w:rsidRDefault="007C52C0">
            <w:r w:rsidRPr="007C52C0">
              <w:t>TELEVISORDE 29 PULGADASDAEWOO</w:t>
            </w:r>
          </w:p>
        </w:tc>
        <w:tc>
          <w:tcPr>
            <w:tcW w:w="1276" w:type="dxa"/>
            <w:noWrap/>
            <w:hideMark/>
          </w:tcPr>
          <w:p w:rsidR="007C52C0" w:rsidRPr="007C52C0" w:rsidRDefault="007C52C0" w:rsidP="002F2E42">
            <w:pPr>
              <w:jc w:val="right"/>
            </w:pPr>
            <w:r w:rsidRPr="007C52C0">
              <w:t>4,100</w:t>
            </w:r>
          </w:p>
        </w:tc>
      </w:tr>
      <w:tr w:rsidR="007C52C0" w:rsidRPr="007C52C0" w:rsidTr="00EE5216">
        <w:trPr>
          <w:trHeight w:val="255"/>
        </w:trPr>
        <w:tc>
          <w:tcPr>
            <w:tcW w:w="1229" w:type="dxa"/>
            <w:noWrap/>
            <w:hideMark/>
          </w:tcPr>
          <w:p w:rsidR="007C52C0" w:rsidRPr="007C52C0" w:rsidRDefault="007C52C0" w:rsidP="007C52C0">
            <w:r w:rsidRPr="007C52C0">
              <w:t>010025</w:t>
            </w:r>
          </w:p>
        </w:tc>
        <w:tc>
          <w:tcPr>
            <w:tcW w:w="10395" w:type="dxa"/>
            <w:noWrap/>
            <w:hideMark/>
          </w:tcPr>
          <w:p w:rsidR="007C52C0" w:rsidRPr="007C52C0" w:rsidRDefault="007C52C0">
            <w:r w:rsidRPr="007C52C0">
              <w:t>IMPRESORALASER.HP</w:t>
            </w:r>
          </w:p>
        </w:tc>
        <w:tc>
          <w:tcPr>
            <w:tcW w:w="1276" w:type="dxa"/>
            <w:noWrap/>
            <w:hideMark/>
          </w:tcPr>
          <w:p w:rsidR="007C52C0" w:rsidRPr="007C52C0" w:rsidRDefault="007C52C0" w:rsidP="002F2E42">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010026</w:t>
            </w:r>
          </w:p>
        </w:tc>
        <w:tc>
          <w:tcPr>
            <w:tcW w:w="10395" w:type="dxa"/>
            <w:noWrap/>
            <w:hideMark/>
          </w:tcPr>
          <w:p w:rsidR="007C52C0" w:rsidRPr="007C52C0" w:rsidRDefault="007C52C0">
            <w:r w:rsidRPr="007C52C0">
              <w:t>ANAQUELMETALICO  TIPO ESQUELETO  CON 5 REPISAS  DIMENSIONES: 0.84 X 0.30 X 2.10 MTS.N/D</w:t>
            </w:r>
          </w:p>
        </w:tc>
        <w:tc>
          <w:tcPr>
            <w:tcW w:w="1276" w:type="dxa"/>
            <w:noWrap/>
            <w:hideMark/>
          </w:tcPr>
          <w:p w:rsidR="007C52C0" w:rsidRPr="007C52C0" w:rsidRDefault="007C52C0" w:rsidP="002F2E42">
            <w:pPr>
              <w:jc w:val="right"/>
            </w:pPr>
            <w:r w:rsidRPr="007C52C0">
              <w:t>1,100</w:t>
            </w:r>
          </w:p>
        </w:tc>
      </w:tr>
      <w:tr w:rsidR="007C52C0" w:rsidRPr="007C52C0" w:rsidTr="00EE5216">
        <w:trPr>
          <w:trHeight w:val="255"/>
        </w:trPr>
        <w:tc>
          <w:tcPr>
            <w:tcW w:w="1229" w:type="dxa"/>
            <w:noWrap/>
            <w:hideMark/>
          </w:tcPr>
          <w:p w:rsidR="007C52C0" w:rsidRPr="007C52C0" w:rsidRDefault="007C52C0" w:rsidP="007C52C0">
            <w:r w:rsidRPr="007C52C0">
              <w:t>010027</w:t>
            </w:r>
          </w:p>
        </w:tc>
        <w:tc>
          <w:tcPr>
            <w:tcW w:w="10395" w:type="dxa"/>
            <w:noWrap/>
            <w:hideMark/>
          </w:tcPr>
          <w:p w:rsidR="007C52C0" w:rsidRPr="007C52C0" w:rsidRDefault="007C52C0">
            <w:r w:rsidRPr="007C52C0">
              <w:t>ESCRITORIOMETALICO  CON 1 PEDESTAL  CUBIERTA DE FORMAICA  DIMENSIONES: 1.20 X 0.75 X 0.75 MTS.N/D</w:t>
            </w:r>
          </w:p>
        </w:tc>
        <w:tc>
          <w:tcPr>
            <w:tcW w:w="1276" w:type="dxa"/>
            <w:noWrap/>
            <w:hideMark/>
          </w:tcPr>
          <w:p w:rsidR="007C52C0" w:rsidRPr="007C52C0" w:rsidRDefault="007C52C0" w:rsidP="002F2E42">
            <w:pPr>
              <w:jc w:val="right"/>
            </w:pPr>
            <w:r w:rsidRPr="007C52C0">
              <w:t>1,400</w:t>
            </w:r>
          </w:p>
        </w:tc>
      </w:tr>
      <w:tr w:rsidR="007C52C0" w:rsidRPr="007C52C0" w:rsidTr="00EE5216">
        <w:trPr>
          <w:trHeight w:val="255"/>
        </w:trPr>
        <w:tc>
          <w:tcPr>
            <w:tcW w:w="1229" w:type="dxa"/>
            <w:noWrap/>
            <w:hideMark/>
          </w:tcPr>
          <w:p w:rsidR="007C52C0" w:rsidRPr="007C52C0" w:rsidRDefault="007C52C0" w:rsidP="007C52C0">
            <w:r w:rsidRPr="007C52C0">
              <w:t>010028</w:t>
            </w:r>
          </w:p>
        </w:tc>
        <w:tc>
          <w:tcPr>
            <w:tcW w:w="10395" w:type="dxa"/>
            <w:noWrap/>
            <w:hideMark/>
          </w:tcPr>
          <w:p w:rsidR="007C52C0" w:rsidRPr="007C52C0" w:rsidRDefault="007C52C0">
            <w:r w:rsidRPr="007C52C0">
              <w:t>ARCHIVEROMETALICO  DE 3 GAVETAS.N/D</w:t>
            </w:r>
          </w:p>
        </w:tc>
        <w:tc>
          <w:tcPr>
            <w:tcW w:w="1276" w:type="dxa"/>
            <w:noWrap/>
            <w:hideMark/>
          </w:tcPr>
          <w:p w:rsidR="007C52C0" w:rsidRPr="007C52C0" w:rsidRDefault="007C52C0" w:rsidP="002F2E42">
            <w:pPr>
              <w:jc w:val="right"/>
            </w:pPr>
            <w:r w:rsidRPr="007C52C0">
              <w:t>2,300</w:t>
            </w:r>
          </w:p>
        </w:tc>
      </w:tr>
      <w:tr w:rsidR="007C52C0" w:rsidRPr="007C52C0" w:rsidTr="00EE5216">
        <w:trPr>
          <w:trHeight w:val="255"/>
        </w:trPr>
        <w:tc>
          <w:tcPr>
            <w:tcW w:w="1229" w:type="dxa"/>
            <w:noWrap/>
            <w:hideMark/>
          </w:tcPr>
          <w:p w:rsidR="007C52C0" w:rsidRPr="007C52C0" w:rsidRDefault="007C52C0" w:rsidP="007C52C0">
            <w:r w:rsidRPr="007C52C0">
              <w:t>010029</w:t>
            </w:r>
          </w:p>
        </w:tc>
        <w:tc>
          <w:tcPr>
            <w:tcW w:w="10395" w:type="dxa"/>
            <w:noWrap/>
            <w:hideMark/>
          </w:tcPr>
          <w:p w:rsidR="007C52C0" w:rsidRPr="007C52C0" w:rsidRDefault="007C52C0">
            <w:r w:rsidRPr="007C52C0">
              <w:t>ESCRITORIOMETALICO  CON 1 PEDESTAL  CUBIERTA DE FORMAICA  DIMENSIONES: 1.20 X 0.75 X 0.75 MTS.N/D</w:t>
            </w:r>
          </w:p>
        </w:tc>
        <w:tc>
          <w:tcPr>
            <w:tcW w:w="1276" w:type="dxa"/>
            <w:noWrap/>
            <w:hideMark/>
          </w:tcPr>
          <w:p w:rsidR="007C52C0" w:rsidRPr="007C52C0" w:rsidRDefault="007C52C0" w:rsidP="002F2E42">
            <w:pPr>
              <w:jc w:val="right"/>
            </w:pPr>
            <w:r w:rsidRPr="007C52C0">
              <w:t>1,400</w:t>
            </w:r>
          </w:p>
        </w:tc>
      </w:tr>
      <w:tr w:rsidR="007C52C0" w:rsidRPr="007C52C0" w:rsidTr="00EE5216">
        <w:trPr>
          <w:trHeight w:val="255"/>
        </w:trPr>
        <w:tc>
          <w:tcPr>
            <w:tcW w:w="1229" w:type="dxa"/>
            <w:noWrap/>
            <w:hideMark/>
          </w:tcPr>
          <w:p w:rsidR="007C52C0" w:rsidRPr="007C52C0" w:rsidRDefault="007C52C0" w:rsidP="007C52C0">
            <w:r w:rsidRPr="007C52C0">
              <w:t>010030</w:t>
            </w:r>
          </w:p>
        </w:tc>
        <w:tc>
          <w:tcPr>
            <w:tcW w:w="10395" w:type="dxa"/>
            <w:noWrap/>
            <w:hideMark/>
          </w:tcPr>
          <w:p w:rsidR="007C52C0" w:rsidRPr="007C52C0" w:rsidRDefault="007C52C0">
            <w:r w:rsidRPr="007C52C0">
              <w:t>MESA PARA COMPUTADORADE  MADERA CON 3 ENTREPAÑOS DE 0.80 X 0.60 X 0.75 MTS.N/D</w:t>
            </w:r>
          </w:p>
        </w:tc>
        <w:tc>
          <w:tcPr>
            <w:tcW w:w="1276" w:type="dxa"/>
            <w:noWrap/>
            <w:hideMark/>
          </w:tcPr>
          <w:p w:rsidR="007C52C0" w:rsidRPr="007C52C0" w:rsidRDefault="007C52C0" w:rsidP="002F2E42">
            <w:pPr>
              <w:jc w:val="right"/>
            </w:pPr>
            <w:r w:rsidRPr="007C52C0">
              <w:t>600</w:t>
            </w:r>
          </w:p>
        </w:tc>
      </w:tr>
      <w:tr w:rsidR="007C52C0" w:rsidRPr="007C52C0" w:rsidTr="00EE5216">
        <w:trPr>
          <w:trHeight w:val="255"/>
        </w:trPr>
        <w:tc>
          <w:tcPr>
            <w:tcW w:w="1229" w:type="dxa"/>
            <w:noWrap/>
            <w:hideMark/>
          </w:tcPr>
          <w:p w:rsidR="007C52C0" w:rsidRPr="007C52C0" w:rsidRDefault="007C52C0" w:rsidP="007C52C0">
            <w:r w:rsidRPr="007C52C0">
              <w:t>010031</w:t>
            </w:r>
          </w:p>
        </w:tc>
        <w:tc>
          <w:tcPr>
            <w:tcW w:w="10395" w:type="dxa"/>
            <w:noWrap/>
            <w:hideMark/>
          </w:tcPr>
          <w:p w:rsidR="007C52C0" w:rsidRPr="007C52C0" w:rsidRDefault="007C52C0">
            <w:r w:rsidRPr="007C52C0">
              <w:t>COMPUTADORA CON MONITOR MARCA HP  MODELO: W15E  SERIE:CNK89913GT  CON TECLADO Y MOUSE  CON ETIQUETA: C00205202476.COMPAQ</w:t>
            </w:r>
          </w:p>
        </w:tc>
        <w:tc>
          <w:tcPr>
            <w:tcW w:w="1276" w:type="dxa"/>
            <w:noWrap/>
            <w:hideMark/>
          </w:tcPr>
          <w:p w:rsidR="007C52C0" w:rsidRPr="007C52C0" w:rsidRDefault="007C52C0" w:rsidP="002F2E42">
            <w:pPr>
              <w:jc w:val="right"/>
            </w:pPr>
            <w:r w:rsidRPr="007C52C0">
              <w:t>3,400</w:t>
            </w:r>
          </w:p>
        </w:tc>
      </w:tr>
      <w:tr w:rsidR="007C52C0" w:rsidRPr="007C52C0" w:rsidTr="00EE5216">
        <w:trPr>
          <w:trHeight w:val="255"/>
        </w:trPr>
        <w:tc>
          <w:tcPr>
            <w:tcW w:w="1229" w:type="dxa"/>
            <w:noWrap/>
            <w:hideMark/>
          </w:tcPr>
          <w:p w:rsidR="007C52C0" w:rsidRPr="007C52C0" w:rsidRDefault="007C52C0" w:rsidP="007C52C0">
            <w:r w:rsidRPr="007C52C0">
              <w:t>010032</w:t>
            </w:r>
          </w:p>
        </w:tc>
        <w:tc>
          <w:tcPr>
            <w:tcW w:w="10395" w:type="dxa"/>
            <w:noWrap/>
            <w:hideMark/>
          </w:tcPr>
          <w:p w:rsidR="007C52C0" w:rsidRPr="007C52C0" w:rsidRDefault="007C52C0">
            <w:r w:rsidRPr="007C52C0">
              <w:t>LAPTOPLAP TOPCOMPAQ</w:t>
            </w:r>
          </w:p>
        </w:tc>
        <w:tc>
          <w:tcPr>
            <w:tcW w:w="1276" w:type="dxa"/>
            <w:noWrap/>
            <w:hideMark/>
          </w:tcPr>
          <w:p w:rsidR="007C52C0" w:rsidRPr="007C52C0" w:rsidRDefault="007C52C0" w:rsidP="002F2E42">
            <w:pPr>
              <w:jc w:val="right"/>
            </w:pPr>
            <w:r w:rsidRPr="007C52C0">
              <w:t>3,500</w:t>
            </w:r>
          </w:p>
        </w:tc>
      </w:tr>
      <w:tr w:rsidR="007C52C0" w:rsidRPr="007C52C0" w:rsidTr="00EE5216">
        <w:trPr>
          <w:trHeight w:val="255"/>
        </w:trPr>
        <w:tc>
          <w:tcPr>
            <w:tcW w:w="1229" w:type="dxa"/>
            <w:noWrap/>
            <w:hideMark/>
          </w:tcPr>
          <w:p w:rsidR="007C52C0" w:rsidRPr="007C52C0" w:rsidRDefault="007C52C0" w:rsidP="007C52C0">
            <w:r w:rsidRPr="007C52C0">
              <w:t>010033</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2F2E42">
            <w:pPr>
              <w:jc w:val="right"/>
            </w:pPr>
            <w:r w:rsidRPr="007C52C0">
              <w:t>700</w:t>
            </w:r>
          </w:p>
        </w:tc>
      </w:tr>
      <w:tr w:rsidR="007C52C0" w:rsidRPr="007C52C0" w:rsidTr="00EE5216">
        <w:trPr>
          <w:trHeight w:val="255"/>
        </w:trPr>
        <w:tc>
          <w:tcPr>
            <w:tcW w:w="1229" w:type="dxa"/>
            <w:noWrap/>
            <w:hideMark/>
          </w:tcPr>
          <w:p w:rsidR="007C52C0" w:rsidRPr="007C52C0" w:rsidRDefault="007C52C0" w:rsidP="007C52C0">
            <w:r w:rsidRPr="007C52C0">
              <w:t>010034</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2F2E42">
            <w:pPr>
              <w:jc w:val="right"/>
            </w:pPr>
            <w:r w:rsidRPr="007C52C0">
              <w:t>400</w:t>
            </w:r>
          </w:p>
        </w:tc>
      </w:tr>
      <w:tr w:rsidR="007C52C0" w:rsidRPr="007C52C0" w:rsidTr="00EE5216">
        <w:trPr>
          <w:trHeight w:val="255"/>
        </w:trPr>
        <w:tc>
          <w:tcPr>
            <w:tcW w:w="1229" w:type="dxa"/>
            <w:noWrap/>
            <w:hideMark/>
          </w:tcPr>
          <w:p w:rsidR="007C52C0" w:rsidRPr="007C52C0" w:rsidRDefault="007C52C0" w:rsidP="007C52C0">
            <w:r w:rsidRPr="007C52C0">
              <w:t>010035</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2F2E42">
            <w:pPr>
              <w:jc w:val="right"/>
            </w:pPr>
            <w:r w:rsidRPr="007C52C0">
              <w:t>400</w:t>
            </w:r>
          </w:p>
        </w:tc>
      </w:tr>
      <w:tr w:rsidR="007C52C0" w:rsidRPr="007C52C0" w:rsidTr="00EE5216">
        <w:trPr>
          <w:trHeight w:val="255"/>
        </w:trPr>
        <w:tc>
          <w:tcPr>
            <w:tcW w:w="1229" w:type="dxa"/>
            <w:noWrap/>
            <w:hideMark/>
          </w:tcPr>
          <w:p w:rsidR="007C52C0" w:rsidRPr="007C52C0" w:rsidRDefault="007C52C0" w:rsidP="007C52C0">
            <w:r w:rsidRPr="007C52C0">
              <w:t>010036</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2F2E42">
            <w:pPr>
              <w:jc w:val="right"/>
            </w:pPr>
            <w:r w:rsidRPr="007C52C0">
              <w:t>400</w:t>
            </w:r>
          </w:p>
        </w:tc>
      </w:tr>
      <w:tr w:rsidR="007C52C0" w:rsidRPr="007C52C0" w:rsidTr="00EE5216">
        <w:trPr>
          <w:trHeight w:val="255"/>
        </w:trPr>
        <w:tc>
          <w:tcPr>
            <w:tcW w:w="1229" w:type="dxa"/>
            <w:noWrap/>
            <w:hideMark/>
          </w:tcPr>
          <w:p w:rsidR="007C52C0" w:rsidRPr="007C52C0" w:rsidRDefault="007C52C0" w:rsidP="007C52C0">
            <w:r w:rsidRPr="007C52C0">
              <w:t>010037</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2F2E42">
            <w:pPr>
              <w:jc w:val="right"/>
            </w:pPr>
            <w:r w:rsidRPr="007C52C0">
              <w:t>400</w:t>
            </w:r>
          </w:p>
        </w:tc>
      </w:tr>
      <w:tr w:rsidR="007C52C0" w:rsidRPr="007C52C0" w:rsidTr="00EE5216">
        <w:trPr>
          <w:trHeight w:val="255"/>
        </w:trPr>
        <w:tc>
          <w:tcPr>
            <w:tcW w:w="1229" w:type="dxa"/>
            <w:noWrap/>
            <w:hideMark/>
          </w:tcPr>
          <w:p w:rsidR="007C52C0" w:rsidRPr="007C52C0" w:rsidRDefault="007C52C0" w:rsidP="007C52C0">
            <w:r w:rsidRPr="007C52C0">
              <w:t>010038</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2F2E42">
            <w:pPr>
              <w:jc w:val="right"/>
            </w:pPr>
            <w:r w:rsidRPr="007C52C0">
              <w:t>600</w:t>
            </w:r>
          </w:p>
        </w:tc>
      </w:tr>
      <w:tr w:rsidR="007C52C0" w:rsidRPr="007C52C0" w:rsidTr="00EE5216">
        <w:trPr>
          <w:trHeight w:val="255"/>
        </w:trPr>
        <w:tc>
          <w:tcPr>
            <w:tcW w:w="1229" w:type="dxa"/>
            <w:noWrap/>
            <w:hideMark/>
          </w:tcPr>
          <w:p w:rsidR="007C52C0" w:rsidRPr="007C52C0" w:rsidRDefault="007C52C0" w:rsidP="007C52C0">
            <w:r w:rsidRPr="007C52C0">
              <w:t>010039</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2F2E42">
            <w:pPr>
              <w:jc w:val="right"/>
            </w:pPr>
            <w:r w:rsidRPr="007C52C0">
              <w:t>400</w:t>
            </w:r>
          </w:p>
        </w:tc>
      </w:tr>
      <w:tr w:rsidR="007C52C0" w:rsidRPr="007C52C0" w:rsidTr="00EE5216">
        <w:trPr>
          <w:trHeight w:val="255"/>
        </w:trPr>
        <w:tc>
          <w:tcPr>
            <w:tcW w:w="1229" w:type="dxa"/>
            <w:noWrap/>
            <w:hideMark/>
          </w:tcPr>
          <w:p w:rsidR="007C52C0" w:rsidRPr="007C52C0" w:rsidRDefault="007C52C0" w:rsidP="007C52C0">
            <w:r w:rsidRPr="007C52C0">
              <w:t>010040</w:t>
            </w:r>
          </w:p>
        </w:tc>
        <w:tc>
          <w:tcPr>
            <w:tcW w:w="10395" w:type="dxa"/>
            <w:noWrap/>
            <w:hideMark/>
          </w:tcPr>
          <w:p w:rsidR="007C52C0" w:rsidRPr="007C52C0" w:rsidRDefault="007C52C0">
            <w:r w:rsidRPr="007C52C0">
              <w:t>PIZARRONACRILICO BLANCO  DIMENSIONES: 2.40 X 1.20 MTS.N/D</w:t>
            </w:r>
          </w:p>
        </w:tc>
        <w:tc>
          <w:tcPr>
            <w:tcW w:w="1276" w:type="dxa"/>
            <w:noWrap/>
            <w:hideMark/>
          </w:tcPr>
          <w:p w:rsidR="007C52C0" w:rsidRPr="007C52C0" w:rsidRDefault="007C52C0" w:rsidP="002F2E42">
            <w:pPr>
              <w:jc w:val="right"/>
            </w:pPr>
            <w:r w:rsidRPr="007C52C0">
              <w:t>1,100</w:t>
            </w:r>
          </w:p>
        </w:tc>
      </w:tr>
      <w:tr w:rsidR="007C52C0" w:rsidRPr="007C52C0" w:rsidTr="00EE5216">
        <w:trPr>
          <w:trHeight w:val="255"/>
        </w:trPr>
        <w:tc>
          <w:tcPr>
            <w:tcW w:w="1229" w:type="dxa"/>
            <w:noWrap/>
            <w:hideMark/>
          </w:tcPr>
          <w:p w:rsidR="007C52C0" w:rsidRPr="007C52C0" w:rsidRDefault="007C52C0" w:rsidP="007C52C0">
            <w:r w:rsidRPr="007C52C0">
              <w:t>010041</w:t>
            </w:r>
          </w:p>
        </w:tc>
        <w:tc>
          <w:tcPr>
            <w:tcW w:w="10395" w:type="dxa"/>
            <w:noWrap/>
            <w:hideMark/>
          </w:tcPr>
          <w:p w:rsidR="007C52C0" w:rsidRPr="007C52C0" w:rsidRDefault="007C52C0">
            <w:r w:rsidRPr="007C52C0">
              <w:t>PIZARRONACRILICO BLANCO DE 1.50X0.90N/D</w:t>
            </w:r>
          </w:p>
        </w:tc>
        <w:tc>
          <w:tcPr>
            <w:tcW w:w="1276" w:type="dxa"/>
            <w:noWrap/>
            <w:hideMark/>
          </w:tcPr>
          <w:p w:rsidR="007C52C0" w:rsidRPr="007C52C0" w:rsidRDefault="007C52C0" w:rsidP="002F2E42">
            <w:pPr>
              <w:jc w:val="right"/>
            </w:pPr>
            <w:r w:rsidRPr="007C52C0">
              <w:t>700</w:t>
            </w:r>
          </w:p>
        </w:tc>
      </w:tr>
      <w:tr w:rsidR="007C52C0" w:rsidRPr="007C52C0" w:rsidTr="00EE5216">
        <w:trPr>
          <w:trHeight w:val="255"/>
        </w:trPr>
        <w:tc>
          <w:tcPr>
            <w:tcW w:w="1229" w:type="dxa"/>
            <w:noWrap/>
            <w:hideMark/>
          </w:tcPr>
          <w:p w:rsidR="007C52C0" w:rsidRPr="007C52C0" w:rsidRDefault="007C52C0" w:rsidP="007C52C0">
            <w:r w:rsidRPr="007C52C0">
              <w:t>010042</w:t>
            </w:r>
          </w:p>
        </w:tc>
        <w:tc>
          <w:tcPr>
            <w:tcW w:w="10395" w:type="dxa"/>
            <w:noWrap/>
            <w:hideMark/>
          </w:tcPr>
          <w:p w:rsidR="007C52C0" w:rsidRPr="007C52C0" w:rsidRDefault="007C52C0">
            <w:r w:rsidRPr="007C52C0">
              <w:t>VIDEOPROYECTORVIDEOPROYECTORACER</w:t>
            </w:r>
          </w:p>
        </w:tc>
        <w:tc>
          <w:tcPr>
            <w:tcW w:w="1276" w:type="dxa"/>
            <w:noWrap/>
            <w:hideMark/>
          </w:tcPr>
          <w:p w:rsidR="007C52C0" w:rsidRPr="007C52C0" w:rsidRDefault="007C52C0" w:rsidP="002F2E42">
            <w:pPr>
              <w:jc w:val="right"/>
            </w:pPr>
            <w:r w:rsidRPr="007C52C0">
              <w:t>8,400</w:t>
            </w:r>
          </w:p>
        </w:tc>
      </w:tr>
      <w:tr w:rsidR="007C52C0" w:rsidRPr="007C52C0" w:rsidTr="00EE5216">
        <w:trPr>
          <w:trHeight w:val="255"/>
        </w:trPr>
        <w:tc>
          <w:tcPr>
            <w:tcW w:w="1229" w:type="dxa"/>
            <w:noWrap/>
            <w:hideMark/>
          </w:tcPr>
          <w:p w:rsidR="007C52C0" w:rsidRPr="007C52C0" w:rsidRDefault="007C52C0" w:rsidP="007C52C0">
            <w:r w:rsidRPr="007C52C0">
              <w:t>010043</w:t>
            </w:r>
          </w:p>
        </w:tc>
        <w:tc>
          <w:tcPr>
            <w:tcW w:w="10395" w:type="dxa"/>
            <w:noWrap/>
            <w:hideMark/>
          </w:tcPr>
          <w:p w:rsidR="007C52C0" w:rsidRPr="007C52C0" w:rsidRDefault="007C52C0">
            <w:r w:rsidRPr="007C52C0">
              <w:t>MESA DE TRABAJODE MADERA DE 1.20X0.60X0.75N/D</w:t>
            </w:r>
          </w:p>
        </w:tc>
        <w:tc>
          <w:tcPr>
            <w:tcW w:w="1276" w:type="dxa"/>
            <w:noWrap/>
            <w:hideMark/>
          </w:tcPr>
          <w:p w:rsidR="007C52C0" w:rsidRPr="007C52C0" w:rsidRDefault="007C52C0" w:rsidP="002F2E42">
            <w:pPr>
              <w:jc w:val="right"/>
            </w:pPr>
            <w:r w:rsidRPr="007C52C0">
              <w:t>1,000</w:t>
            </w:r>
          </w:p>
        </w:tc>
      </w:tr>
      <w:tr w:rsidR="007C52C0" w:rsidRPr="007C52C0" w:rsidTr="00EE5216">
        <w:trPr>
          <w:trHeight w:val="255"/>
        </w:trPr>
        <w:tc>
          <w:tcPr>
            <w:tcW w:w="1229" w:type="dxa"/>
            <w:noWrap/>
            <w:hideMark/>
          </w:tcPr>
          <w:p w:rsidR="007C52C0" w:rsidRPr="007C52C0" w:rsidRDefault="007C52C0" w:rsidP="007C52C0">
            <w:r w:rsidRPr="007C52C0">
              <w:t>010044</w:t>
            </w:r>
          </w:p>
        </w:tc>
        <w:tc>
          <w:tcPr>
            <w:tcW w:w="10395" w:type="dxa"/>
            <w:noWrap/>
            <w:hideMark/>
          </w:tcPr>
          <w:p w:rsidR="007C52C0" w:rsidRPr="007C52C0" w:rsidRDefault="007C52C0">
            <w:r w:rsidRPr="007C52C0">
              <w:t>PIZARRONACRILICO BLANCO DE 1.50X0.90N/D</w:t>
            </w:r>
          </w:p>
        </w:tc>
        <w:tc>
          <w:tcPr>
            <w:tcW w:w="1276" w:type="dxa"/>
            <w:noWrap/>
            <w:hideMark/>
          </w:tcPr>
          <w:p w:rsidR="007C52C0" w:rsidRPr="007C52C0" w:rsidRDefault="007C52C0" w:rsidP="002F2E42">
            <w:pPr>
              <w:jc w:val="right"/>
            </w:pPr>
            <w:r w:rsidRPr="007C52C0">
              <w:t>700</w:t>
            </w:r>
          </w:p>
        </w:tc>
      </w:tr>
      <w:tr w:rsidR="007C52C0" w:rsidRPr="007C52C0" w:rsidTr="00EE5216">
        <w:trPr>
          <w:trHeight w:val="255"/>
        </w:trPr>
        <w:tc>
          <w:tcPr>
            <w:tcW w:w="1229" w:type="dxa"/>
            <w:noWrap/>
            <w:hideMark/>
          </w:tcPr>
          <w:p w:rsidR="007C52C0" w:rsidRPr="007C52C0" w:rsidRDefault="007C52C0" w:rsidP="007C52C0">
            <w:r w:rsidRPr="007C52C0">
              <w:t>010045</w:t>
            </w:r>
          </w:p>
        </w:tc>
        <w:tc>
          <w:tcPr>
            <w:tcW w:w="10395" w:type="dxa"/>
            <w:noWrap/>
            <w:hideMark/>
          </w:tcPr>
          <w:p w:rsidR="007C52C0" w:rsidRPr="007C52C0" w:rsidRDefault="007C52C0">
            <w:r w:rsidRPr="007C52C0">
              <w:t>VIDEOPROYECTORVIDEOPROYECTORACER</w:t>
            </w:r>
          </w:p>
        </w:tc>
        <w:tc>
          <w:tcPr>
            <w:tcW w:w="1276" w:type="dxa"/>
            <w:noWrap/>
            <w:hideMark/>
          </w:tcPr>
          <w:p w:rsidR="007C52C0" w:rsidRPr="007C52C0" w:rsidRDefault="007C52C0" w:rsidP="002F2E42">
            <w:pPr>
              <w:jc w:val="right"/>
            </w:pPr>
            <w:r w:rsidRPr="007C52C0">
              <w:t>8,400</w:t>
            </w:r>
          </w:p>
        </w:tc>
      </w:tr>
      <w:tr w:rsidR="007C52C0" w:rsidRPr="007C52C0" w:rsidTr="00EE5216">
        <w:trPr>
          <w:trHeight w:val="255"/>
        </w:trPr>
        <w:tc>
          <w:tcPr>
            <w:tcW w:w="1229" w:type="dxa"/>
            <w:noWrap/>
            <w:hideMark/>
          </w:tcPr>
          <w:p w:rsidR="007C52C0" w:rsidRPr="007C52C0" w:rsidRDefault="007C52C0" w:rsidP="007C52C0">
            <w:r w:rsidRPr="007C52C0">
              <w:t>010046</w:t>
            </w:r>
          </w:p>
        </w:tc>
        <w:tc>
          <w:tcPr>
            <w:tcW w:w="10395" w:type="dxa"/>
            <w:noWrap/>
            <w:hideMark/>
          </w:tcPr>
          <w:p w:rsidR="007C52C0" w:rsidRPr="007C52C0" w:rsidRDefault="007C52C0">
            <w:r w:rsidRPr="007C52C0">
              <w:t>MESA DE TRABAJODE MADERA DE 1.20X0.60X0.75N/D</w:t>
            </w:r>
          </w:p>
        </w:tc>
        <w:tc>
          <w:tcPr>
            <w:tcW w:w="1276" w:type="dxa"/>
            <w:noWrap/>
            <w:hideMark/>
          </w:tcPr>
          <w:p w:rsidR="007C52C0" w:rsidRPr="007C52C0" w:rsidRDefault="007C52C0" w:rsidP="002F2E42">
            <w:pPr>
              <w:jc w:val="right"/>
            </w:pPr>
            <w:r w:rsidRPr="007C52C0">
              <w:t>1,000</w:t>
            </w:r>
          </w:p>
        </w:tc>
      </w:tr>
      <w:tr w:rsidR="007C52C0" w:rsidRPr="007C52C0" w:rsidTr="00EE5216">
        <w:trPr>
          <w:trHeight w:val="255"/>
        </w:trPr>
        <w:tc>
          <w:tcPr>
            <w:tcW w:w="1229" w:type="dxa"/>
            <w:noWrap/>
            <w:hideMark/>
          </w:tcPr>
          <w:p w:rsidR="007C52C0" w:rsidRPr="007C52C0" w:rsidRDefault="007C52C0" w:rsidP="007C52C0">
            <w:r w:rsidRPr="007C52C0">
              <w:t>010047</w:t>
            </w:r>
          </w:p>
        </w:tc>
        <w:tc>
          <w:tcPr>
            <w:tcW w:w="10395" w:type="dxa"/>
            <w:noWrap/>
            <w:hideMark/>
          </w:tcPr>
          <w:p w:rsidR="007C52C0" w:rsidRPr="007C52C0" w:rsidRDefault="007C52C0">
            <w:r w:rsidRPr="007C52C0">
              <w:t>PINTARRON ACRILICO BLANCO  DIMENSIONES: 2.40 X 1.20 MTS.N/D</w:t>
            </w:r>
          </w:p>
        </w:tc>
        <w:tc>
          <w:tcPr>
            <w:tcW w:w="1276" w:type="dxa"/>
            <w:noWrap/>
            <w:hideMark/>
          </w:tcPr>
          <w:p w:rsidR="007C52C0" w:rsidRPr="007C52C0" w:rsidRDefault="007C52C0" w:rsidP="002F2E42">
            <w:pPr>
              <w:jc w:val="right"/>
            </w:pPr>
            <w:r w:rsidRPr="007C52C0">
              <w:t>1,100</w:t>
            </w:r>
          </w:p>
        </w:tc>
      </w:tr>
      <w:tr w:rsidR="007C52C0" w:rsidRPr="007C52C0" w:rsidTr="00EE5216">
        <w:trPr>
          <w:trHeight w:val="255"/>
        </w:trPr>
        <w:tc>
          <w:tcPr>
            <w:tcW w:w="1229" w:type="dxa"/>
            <w:noWrap/>
            <w:hideMark/>
          </w:tcPr>
          <w:p w:rsidR="007C52C0" w:rsidRPr="007C52C0" w:rsidRDefault="007C52C0" w:rsidP="007C52C0">
            <w:r w:rsidRPr="007C52C0">
              <w:t>010048</w:t>
            </w:r>
          </w:p>
        </w:tc>
        <w:tc>
          <w:tcPr>
            <w:tcW w:w="10395" w:type="dxa"/>
            <w:noWrap/>
            <w:hideMark/>
          </w:tcPr>
          <w:p w:rsidR="007C52C0" w:rsidRPr="007C52C0" w:rsidRDefault="007C52C0">
            <w:r w:rsidRPr="007C52C0">
              <w:t>VIDEOPROYECTORVIDEOPROYECTORACER</w:t>
            </w:r>
          </w:p>
        </w:tc>
        <w:tc>
          <w:tcPr>
            <w:tcW w:w="1276" w:type="dxa"/>
            <w:noWrap/>
            <w:hideMark/>
          </w:tcPr>
          <w:p w:rsidR="007C52C0" w:rsidRPr="007C52C0" w:rsidRDefault="007C52C0" w:rsidP="002F2E42">
            <w:pPr>
              <w:jc w:val="right"/>
            </w:pPr>
            <w:r w:rsidRPr="007C52C0">
              <w:t>8,400</w:t>
            </w:r>
          </w:p>
        </w:tc>
      </w:tr>
      <w:tr w:rsidR="007C52C0" w:rsidRPr="007C52C0" w:rsidTr="00EE5216">
        <w:trPr>
          <w:trHeight w:val="255"/>
        </w:trPr>
        <w:tc>
          <w:tcPr>
            <w:tcW w:w="1229" w:type="dxa"/>
            <w:noWrap/>
            <w:hideMark/>
          </w:tcPr>
          <w:p w:rsidR="007C52C0" w:rsidRPr="007C52C0" w:rsidRDefault="007C52C0" w:rsidP="007C52C0">
            <w:r w:rsidRPr="007C52C0">
              <w:t>010049</w:t>
            </w:r>
          </w:p>
        </w:tc>
        <w:tc>
          <w:tcPr>
            <w:tcW w:w="10395" w:type="dxa"/>
            <w:noWrap/>
            <w:hideMark/>
          </w:tcPr>
          <w:p w:rsidR="007C52C0" w:rsidRPr="007C52C0" w:rsidRDefault="007C52C0">
            <w:r w:rsidRPr="007C52C0">
              <w:t>MESA DE TRABAJODE MADERA DE 1.20X0.60X0.75N/D</w:t>
            </w:r>
          </w:p>
        </w:tc>
        <w:tc>
          <w:tcPr>
            <w:tcW w:w="1276" w:type="dxa"/>
            <w:noWrap/>
            <w:hideMark/>
          </w:tcPr>
          <w:p w:rsidR="007C52C0" w:rsidRPr="007C52C0" w:rsidRDefault="007C52C0" w:rsidP="002F2E42">
            <w:pPr>
              <w:jc w:val="right"/>
            </w:pPr>
            <w:r w:rsidRPr="007C52C0">
              <w:t>1,300</w:t>
            </w:r>
          </w:p>
        </w:tc>
      </w:tr>
      <w:tr w:rsidR="007C52C0" w:rsidRPr="007C52C0" w:rsidTr="00EE5216">
        <w:trPr>
          <w:trHeight w:val="255"/>
        </w:trPr>
        <w:tc>
          <w:tcPr>
            <w:tcW w:w="1229" w:type="dxa"/>
            <w:noWrap/>
            <w:hideMark/>
          </w:tcPr>
          <w:p w:rsidR="007C52C0" w:rsidRPr="007C52C0" w:rsidRDefault="007C52C0" w:rsidP="007C52C0">
            <w:r w:rsidRPr="007C52C0">
              <w:t>010050</w:t>
            </w:r>
          </w:p>
        </w:tc>
        <w:tc>
          <w:tcPr>
            <w:tcW w:w="10395" w:type="dxa"/>
            <w:noWrap/>
            <w:hideMark/>
          </w:tcPr>
          <w:p w:rsidR="007C52C0" w:rsidRPr="007C52C0" w:rsidRDefault="007C52C0">
            <w:r w:rsidRPr="007C52C0">
              <w:t>PIZARRONACRILICO BLANCO DE 3.00X1.20N/D</w:t>
            </w:r>
          </w:p>
        </w:tc>
        <w:tc>
          <w:tcPr>
            <w:tcW w:w="1276" w:type="dxa"/>
            <w:noWrap/>
            <w:hideMark/>
          </w:tcPr>
          <w:p w:rsidR="007C52C0" w:rsidRPr="007C52C0" w:rsidRDefault="007C52C0" w:rsidP="002F2E42">
            <w:pPr>
              <w:jc w:val="right"/>
            </w:pPr>
            <w:r w:rsidRPr="007C52C0">
              <w:t>1,300</w:t>
            </w:r>
          </w:p>
        </w:tc>
      </w:tr>
      <w:tr w:rsidR="007C52C0" w:rsidRPr="007C52C0" w:rsidTr="00EE5216">
        <w:trPr>
          <w:trHeight w:val="255"/>
        </w:trPr>
        <w:tc>
          <w:tcPr>
            <w:tcW w:w="1229" w:type="dxa"/>
            <w:noWrap/>
            <w:hideMark/>
          </w:tcPr>
          <w:p w:rsidR="007C52C0" w:rsidRPr="007C52C0" w:rsidRDefault="007C52C0" w:rsidP="007C52C0">
            <w:r w:rsidRPr="007C52C0">
              <w:t>010051</w:t>
            </w:r>
          </w:p>
        </w:tc>
        <w:tc>
          <w:tcPr>
            <w:tcW w:w="10395" w:type="dxa"/>
            <w:noWrap/>
            <w:hideMark/>
          </w:tcPr>
          <w:p w:rsidR="007C52C0" w:rsidRPr="007C52C0" w:rsidRDefault="007C52C0">
            <w:r w:rsidRPr="007C52C0">
              <w:t>VIDEOPROYECTORVIDEOPROYECTORACER</w:t>
            </w:r>
          </w:p>
        </w:tc>
        <w:tc>
          <w:tcPr>
            <w:tcW w:w="1276" w:type="dxa"/>
            <w:noWrap/>
            <w:hideMark/>
          </w:tcPr>
          <w:p w:rsidR="007C52C0" w:rsidRPr="007C52C0" w:rsidRDefault="007C52C0" w:rsidP="002F2E42">
            <w:pPr>
              <w:jc w:val="right"/>
            </w:pPr>
            <w:r w:rsidRPr="007C52C0">
              <w:t>8,400</w:t>
            </w:r>
          </w:p>
        </w:tc>
      </w:tr>
      <w:tr w:rsidR="007C52C0" w:rsidRPr="007C52C0" w:rsidTr="00EE5216">
        <w:trPr>
          <w:trHeight w:val="255"/>
        </w:trPr>
        <w:tc>
          <w:tcPr>
            <w:tcW w:w="1229" w:type="dxa"/>
            <w:noWrap/>
            <w:hideMark/>
          </w:tcPr>
          <w:p w:rsidR="007C52C0" w:rsidRPr="007C52C0" w:rsidRDefault="007C52C0" w:rsidP="007C52C0">
            <w:r w:rsidRPr="007C52C0">
              <w:t>010052</w:t>
            </w:r>
          </w:p>
        </w:tc>
        <w:tc>
          <w:tcPr>
            <w:tcW w:w="10395" w:type="dxa"/>
            <w:noWrap/>
            <w:hideMark/>
          </w:tcPr>
          <w:p w:rsidR="007C52C0" w:rsidRPr="007C52C0" w:rsidRDefault="007C52C0">
            <w:r w:rsidRPr="007C52C0">
              <w:t>MESA DE TRABAJODE MADERA DE 1.20X0.60X0.75N/D</w:t>
            </w:r>
          </w:p>
        </w:tc>
        <w:tc>
          <w:tcPr>
            <w:tcW w:w="1276" w:type="dxa"/>
            <w:noWrap/>
            <w:hideMark/>
          </w:tcPr>
          <w:p w:rsidR="007C52C0" w:rsidRPr="007C52C0" w:rsidRDefault="007C52C0" w:rsidP="002F2E42">
            <w:pPr>
              <w:jc w:val="right"/>
            </w:pPr>
            <w:r w:rsidRPr="007C52C0">
              <w:t>1,300</w:t>
            </w:r>
          </w:p>
        </w:tc>
      </w:tr>
      <w:tr w:rsidR="007C52C0" w:rsidRPr="007C52C0" w:rsidTr="00EE5216">
        <w:trPr>
          <w:trHeight w:val="255"/>
        </w:trPr>
        <w:tc>
          <w:tcPr>
            <w:tcW w:w="1229" w:type="dxa"/>
            <w:noWrap/>
            <w:hideMark/>
          </w:tcPr>
          <w:p w:rsidR="007C52C0" w:rsidRPr="007C52C0" w:rsidRDefault="007C52C0" w:rsidP="007C52C0">
            <w:r w:rsidRPr="007C52C0">
              <w:t>010053</w:t>
            </w:r>
          </w:p>
        </w:tc>
        <w:tc>
          <w:tcPr>
            <w:tcW w:w="10395" w:type="dxa"/>
            <w:noWrap/>
            <w:hideMark/>
          </w:tcPr>
          <w:p w:rsidR="007C52C0" w:rsidRPr="007C52C0" w:rsidRDefault="007C52C0">
            <w:r w:rsidRPr="007C52C0">
              <w:t>PINTARRON ACRILICO BLANCO  DIMENSIONES: 2.40 X 1.20 MTS.N/D</w:t>
            </w:r>
          </w:p>
        </w:tc>
        <w:tc>
          <w:tcPr>
            <w:tcW w:w="1276" w:type="dxa"/>
            <w:noWrap/>
            <w:hideMark/>
          </w:tcPr>
          <w:p w:rsidR="007C52C0" w:rsidRPr="007C52C0" w:rsidRDefault="007C52C0" w:rsidP="002F2E42">
            <w:pPr>
              <w:jc w:val="right"/>
            </w:pPr>
            <w:r w:rsidRPr="007C52C0">
              <w:t>1,100</w:t>
            </w:r>
          </w:p>
        </w:tc>
      </w:tr>
      <w:tr w:rsidR="007C52C0" w:rsidRPr="007C52C0" w:rsidTr="00EE5216">
        <w:trPr>
          <w:trHeight w:val="255"/>
        </w:trPr>
        <w:tc>
          <w:tcPr>
            <w:tcW w:w="1229" w:type="dxa"/>
            <w:noWrap/>
            <w:hideMark/>
          </w:tcPr>
          <w:p w:rsidR="007C52C0" w:rsidRPr="007C52C0" w:rsidRDefault="007C52C0" w:rsidP="007C52C0">
            <w:r w:rsidRPr="007C52C0">
              <w:t>010054</w:t>
            </w:r>
          </w:p>
        </w:tc>
        <w:tc>
          <w:tcPr>
            <w:tcW w:w="10395" w:type="dxa"/>
            <w:noWrap/>
            <w:hideMark/>
          </w:tcPr>
          <w:p w:rsidR="007C52C0" w:rsidRPr="007C52C0" w:rsidRDefault="007C52C0">
            <w:r w:rsidRPr="007C52C0">
              <w:t>MESA DE TRABAJOMETALICA  CON CUBIERTA DE MADERA  DIMENSIONES: 1.20 X 0.60 X 0.75 MTS.N/D</w:t>
            </w:r>
          </w:p>
        </w:tc>
        <w:tc>
          <w:tcPr>
            <w:tcW w:w="1276" w:type="dxa"/>
            <w:noWrap/>
            <w:hideMark/>
          </w:tcPr>
          <w:p w:rsidR="007C52C0" w:rsidRPr="007C52C0" w:rsidRDefault="007C52C0" w:rsidP="002F2E42">
            <w:pPr>
              <w:jc w:val="right"/>
            </w:pPr>
            <w:r w:rsidRPr="007C52C0">
              <w:t>1,300</w:t>
            </w:r>
          </w:p>
        </w:tc>
      </w:tr>
      <w:tr w:rsidR="007C52C0" w:rsidRPr="007C52C0" w:rsidTr="00EE5216">
        <w:trPr>
          <w:trHeight w:val="255"/>
        </w:trPr>
        <w:tc>
          <w:tcPr>
            <w:tcW w:w="1229" w:type="dxa"/>
            <w:noWrap/>
            <w:hideMark/>
          </w:tcPr>
          <w:p w:rsidR="007C52C0" w:rsidRPr="007C52C0" w:rsidRDefault="007C52C0" w:rsidP="007C52C0">
            <w:r w:rsidRPr="007C52C0">
              <w:t>010055</w:t>
            </w:r>
          </w:p>
        </w:tc>
        <w:tc>
          <w:tcPr>
            <w:tcW w:w="10395" w:type="dxa"/>
            <w:noWrap/>
            <w:hideMark/>
          </w:tcPr>
          <w:p w:rsidR="007C52C0" w:rsidRPr="007C52C0" w:rsidRDefault="007C52C0">
            <w:r w:rsidRPr="007C52C0">
              <w:t>PINTARRON ACRILICO BLANCO DE 1.50X0.90N/D</w:t>
            </w:r>
          </w:p>
        </w:tc>
        <w:tc>
          <w:tcPr>
            <w:tcW w:w="1276" w:type="dxa"/>
            <w:noWrap/>
            <w:hideMark/>
          </w:tcPr>
          <w:p w:rsidR="007C52C0" w:rsidRPr="007C52C0" w:rsidRDefault="007C52C0" w:rsidP="002F2E42">
            <w:pPr>
              <w:jc w:val="right"/>
            </w:pPr>
            <w:r w:rsidRPr="007C52C0">
              <w:t>700</w:t>
            </w:r>
          </w:p>
        </w:tc>
      </w:tr>
      <w:tr w:rsidR="007C52C0" w:rsidRPr="007C52C0" w:rsidTr="00EE5216">
        <w:trPr>
          <w:trHeight w:val="255"/>
        </w:trPr>
        <w:tc>
          <w:tcPr>
            <w:tcW w:w="1229" w:type="dxa"/>
            <w:noWrap/>
            <w:hideMark/>
          </w:tcPr>
          <w:p w:rsidR="007C52C0" w:rsidRPr="007C52C0" w:rsidRDefault="007C52C0" w:rsidP="007C52C0">
            <w:r w:rsidRPr="007C52C0">
              <w:t>010056</w:t>
            </w:r>
          </w:p>
        </w:tc>
        <w:tc>
          <w:tcPr>
            <w:tcW w:w="10395" w:type="dxa"/>
            <w:noWrap/>
            <w:hideMark/>
          </w:tcPr>
          <w:p w:rsidR="007C52C0" w:rsidRPr="007C52C0" w:rsidRDefault="007C52C0">
            <w:r w:rsidRPr="007C52C0">
              <w:t>VIDEOPROYECTORVIDEOPROYECTORACER</w:t>
            </w:r>
          </w:p>
        </w:tc>
        <w:tc>
          <w:tcPr>
            <w:tcW w:w="1276" w:type="dxa"/>
            <w:noWrap/>
            <w:hideMark/>
          </w:tcPr>
          <w:p w:rsidR="007C52C0" w:rsidRPr="007C52C0" w:rsidRDefault="007C52C0" w:rsidP="002F2E42">
            <w:pPr>
              <w:jc w:val="right"/>
            </w:pPr>
            <w:r w:rsidRPr="007C52C0">
              <w:t>8,400</w:t>
            </w:r>
          </w:p>
        </w:tc>
      </w:tr>
      <w:tr w:rsidR="007C52C0" w:rsidRPr="007C52C0" w:rsidTr="00EE5216">
        <w:trPr>
          <w:trHeight w:val="255"/>
        </w:trPr>
        <w:tc>
          <w:tcPr>
            <w:tcW w:w="1229" w:type="dxa"/>
            <w:noWrap/>
            <w:hideMark/>
          </w:tcPr>
          <w:p w:rsidR="007C52C0" w:rsidRPr="007C52C0" w:rsidRDefault="007C52C0" w:rsidP="007C52C0">
            <w:r w:rsidRPr="007C52C0">
              <w:t>010057</w:t>
            </w:r>
          </w:p>
        </w:tc>
        <w:tc>
          <w:tcPr>
            <w:tcW w:w="10395" w:type="dxa"/>
            <w:noWrap/>
            <w:hideMark/>
          </w:tcPr>
          <w:p w:rsidR="007C52C0" w:rsidRPr="007C52C0" w:rsidRDefault="007C52C0">
            <w:r w:rsidRPr="007C52C0">
              <w:t>MESA DE TRABAJOMETALICA  CON CUBIERTA DE MADERA  DIMENSIONES: 1.20 X 0.60 X 0.75 MTS.N/D</w:t>
            </w:r>
          </w:p>
        </w:tc>
        <w:tc>
          <w:tcPr>
            <w:tcW w:w="1276" w:type="dxa"/>
            <w:noWrap/>
            <w:hideMark/>
          </w:tcPr>
          <w:p w:rsidR="007C52C0" w:rsidRPr="007C52C0" w:rsidRDefault="007C52C0" w:rsidP="002F2E42">
            <w:pPr>
              <w:jc w:val="right"/>
            </w:pPr>
            <w:r w:rsidRPr="007C52C0">
              <w:t>1,300</w:t>
            </w:r>
          </w:p>
        </w:tc>
      </w:tr>
      <w:tr w:rsidR="007C52C0" w:rsidRPr="007C52C0" w:rsidTr="00EE5216">
        <w:trPr>
          <w:trHeight w:val="255"/>
        </w:trPr>
        <w:tc>
          <w:tcPr>
            <w:tcW w:w="1229" w:type="dxa"/>
            <w:noWrap/>
            <w:hideMark/>
          </w:tcPr>
          <w:p w:rsidR="007C52C0" w:rsidRPr="007C52C0" w:rsidRDefault="007C52C0" w:rsidP="007C52C0">
            <w:r w:rsidRPr="007C52C0">
              <w:t>010058</w:t>
            </w:r>
          </w:p>
        </w:tc>
        <w:tc>
          <w:tcPr>
            <w:tcW w:w="10395" w:type="dxa"/>
            <w:noWrap/>
            <w:hideMark/>
          </w:tcPr>
          <w:p w:rsidR="007C52C0" w:rsidRPr="007C52C0" w:rsidRDefault="007C52C0">
            <w:r w:rsidRPr="007C52C0">
              <w:t>PIZARRONACRLICO BLANCO DE 3.00X0.90N/D</w:t>
            </w:r>
          </w:p>
        </w:tc>
        <w:tc>
          <w:tcPr>
            <w:tcW w:w="1276" w:type="dxa"/>
            <w:noWrap/>
            <w:hideMark/>
          </w:tcPr>
          <w:p w:rsidR="007C52C0" w:rsidRPr="007C52C0" w:rsidRDefault="007C52C0" w:rsidP="002F2E42">
            <w:pPr>
              <w:jc w:val="right"/>
            </w:pPr>
            <w:r w:rsidRPr="007C52C0">
              <w:t>1,200</w:t>
            </w:r>
          </w:p>
        </w:tc>
      </w:tr>
      <w:tr w:rsidR="007C52C0" w:rsidRPr="007C52C0" w:rsidTr="00EE5216">
        <w:trPr>
          <w:trHeight w:val="255"/>
        </w:trPr>
        <w:tc>
          <w:tcPr>
            <w:tcW w:w="1229" w:type="dxa"/>
            <w:noWrap/>
            <w:hideMark/>
          </w:tcPr>
          <w:p w:rsidR="007C52C0" w:rsidRPr="007C52C0" w:rsidRDefault="007C52C0" w:rsidP="007C52C0">
            <w:r w:rsidRPr="007C52C0">
              <w:t>010059</w:t>
            </w:r>
          </w:p>
        </w:tc>
        <w:tc>
          <w:tcPr>
            <w:tcW w:w="10395" w:type="dxa"/>
            <w:noWrap/>
            <w:hideMark/>
          </w:tcPr>
          <w:p w:rsidR="007C52C0" w:rsidRPr="007C52C0" w:rsidRDefault="007C52C0">
            <w:r w:rsidRPr="007C52C0">
              <w:t>MESA DE TRABAJOMETALICA  CON CUBIERTA DE MADERA  DIMENSIONES: 1.20 X 0.60 X 0.75 MTS.N/D</w:t>
            </w:r>
          </w:p>
        </w:tc>
        <w:tc>
          <w:tcPr>
            <w:tcW w:w="1276" w:type="dxa"/>
            <w:noWrap/>
            <w:hideMark/>
          </w:tcPr>
          <w:p w:rsidR="007C52C0" w:rsidRPr="007C52C0" w:rsidRDefault="007C52C0" w:rsidP="002F2E42">
            <w:pPr>
              <w:jc w:val="right"/>
            </w:pPr>
            <w:r w:rsidRPr="007C52C0">
              <w:t>1,300</w:t>
            </w:r>
          </w:p>
        </w:tc>
      </w:tr>
      <w:tr w:rsidR="007C52C0" w:rsidRPr="007C52C0" w:rsidTr="00EE5216">
        <w:trPr>
          <w:trHeight w:val="255"/>
        </w:trPr>
        <w:tc>
          <w:tcPr>
            <w:tcW w:w="1229" w:type="dxa"/>
            <w:noWrap/>
            <w:hideMark/>
          </w:tcPr>
          <w:p w:rsidR="007C52C0" w:rsidRPr="007C52C0" w:rsidRDefault="007C52C0" w:rsidP="007C52C0">
            <w:r w:rsidRPr="007C52C0">
              <w:t>010060</w:t>
            </w:r>
          </w:p>
        </w:tc>
        <w:tc>
          <w:tcPr>
            <w:tcW w:w="10395" w:type="dxa"/>
            <w:noWrap/>
            <w:hideMark/>
          </w:tcPr>
          <w:p w:rsidR="007C52C0" w:rsidRPr="007C52C0" w:rsidRDefault="007C52C0">
            <w:r w:rsidRPr="007C52C0">
              <w:t>PIZARRONACRILICO BLANCO  DIMENSIONES: 2.40 X 1.20 MTS.N/D</w:t>
            </w:r>
          </w:p>
        </w:tc>
        <w:tc>
          <w:tcPr>
            <w:tcW w:w="1276" w:type="dxa"/>
            <w:noWrap/>
            <w:hideMark/>
          </w:tcPr>
          <w:p w:rsidR="007C52C0" w:rsidRPr="007C52C0" w:rsidRDefault="007C52C0" w:rsidP="002F2E42">
            <w:pPr>
              <w:jc w:val="right"/>
            </w:pPr>
            <w:r w:rsidRPr="007C52C0">
              <w:t>1,100</w:t>
            </w:r>
          </w:p>
        </w:tc>
      </w:tr>
      <w:tr w:rsidR="007C52C0" w:rsidRPr="007C52C0" w:rsidTr="00EE5216">
        <w:trPr>
          <w:trHeight w:val="255"/>
        </w:trPr>
        <w:tc>
          <w:tcPr>
            <w:tcW w:w="1229" w:type="dxa"/>
            <w:noWrap/>
            <w:hideMark/>
          </w:tcPr>
          <w:p w:rsidR="007C52C0" w:rsidRPr="007C52C0" w:rsidRDefault="007C52C0" w:rsidP="007C52C0">
            <w:r w:rsidRPr="007C52C0">
              <w:t>010061</w:t>
            </w:r>
          </w:p>
        </w:tc>
        <w:tc>
          <w:tcPr>
            <w:tcW w:w="10395" w:type="dxa"/>
            <w:noWrap/>
            <w:hideMark/>
          </w:tcPr>
          <w:p w:rsidR="007C52C0" w:rsidRPr="007C52C0" w:rsidRDefault="007C52C0">
            <w:r w:rsidRPr="007C52C0">
              <w:t>MESA DE TRABAJOMETALICA  CON CUBIERTA DE MADERA  DIMENSIONES: 1.20 X 0.60 X 0.75 MTS.N/D</w:t>
            </w:r>
          </w:p>
        </w:tc>
        <w:tc>
          <w:tcPr>
            <w:tcW w:w="1276" w:type="dxa"/>
            <w:noWrap/>
            <w:hideMark/>
          </w:tcPr>
          <w:p w:rsidR="007C52C0" w:rsidRPr="007C52C0" w:rsidRDefault="007C52C0" w:rsidP="002F2E42">
            <w:pPr>
              <w:jc w:val="right"/>
            </w:pPr>
            <w:r w:rsidRPr="007C52C0">
              <w:t>1,000</w:t>
            </w:r>
          </w:p>
        </w:tc>
      </w:tr>
      <w:tr w:rsidR="007C52C0" w:rsidRPr="007C52C0" w:rsidTr="00EE5216">
        <w:trPr>
          <w:trHeight w:val="255"/>
        </w:trPr>
        <w:tc>
          <w:tcPr>
            <w:tcW w:w="1229" w:type="dxa"/>
            <w:noWrap/>
            <w:hideMark/>
          </w:tcPr>
          <w:p w:rsidR="007C52C0" w:rsidRPr="007C52C0" w:rsidRDefault="007C52C0" w:rsidP="007C52C0">
            <w:r w:rsidRPr="007C52C0">
              <w:t>010062</w:t>
            </w:r>
          </w:p>
        </w:tc>
        <w:tc>
          <w:tcPr>
            <w:tcW w:w="10395" w:type="dxa"/>
            <w:noWrap/>
            <w:hideMark/>
          </w:tcPr>
          <w:p w:rsidR="007C52C0" w:rsidRPr="007C52C0" w:rsidRDefault="007C52C0">
            <w:r w:rsidRPr="007C52C0">
              <w:t>PIZARRONACRILICO BLANCO DE 3.00X1.20N/D</w:t>
            </w:r>
          </w:p>
        </w:tc>
        <w:tc>
          <w:tcPr>
            <w:tcW w:w="1276" w:type="dxa"/>
            <w:noWrap/>
            <w:hideMark/>
          </w:tcPr>
          <w:p w:rsidR="007C52C0" w:rsidRPr="007C52C0" w:rsidRDefault="007C52C0" w:rsidP="002F2E42">
            <w:pPr>
              <w:jc w:val="right"/>
            </w:pPr>
            <w:r w:rsidRPr="007C52C0">
              <w:t>1,300</w:t>
            </w:r>
          </w:p>
        </w:tc>
      </w:tr>
      <w:tr w:rsidR="007C52C0" w:rsidRPr="007C52C0" w:rsidTr="00EE5216">
        <w:trPr>
          <w:trHeight w:val="255"/>
        </w:trPr>
        <w:tc>
          <w:tcPr>
            <w:tcW w:w="1229" w:type="dxa"/>
            <w:noWrap/>
            <w:hideMark/>
          </w:tcPr>
          <w:p w:rsidR="007C52C0" w:rsidRPr="007C52C0" w:rsidRDefault="007C52C0" w:rsidP="007C52C0">
            <w:r w:rsidRPr="007C52C0">
              <w:t>010063</w:t>
            </w:r>
          </w:p>
        </w:tc>
        <w:tc>
          <w:tcPr>
            <w:tcW w:w="10395" w:type="dxa"/>
            <w:noWrap/>
            <w:hideMark/>
          </w:tcPr>
          <w:p w:rsidR="007C52C0" w:rsidRPr="007C52C0" w:rsidRDefault="007C52C0">
            <w:r w:rsidRPr="007C52C0">
              <w:t>VIDEOPROYECTORVIDEOPROYECTORACER</w:t>
            </w:r>
          </w:p>
        </w:tc>
        <w:tc>
          <w:tcPr>
            <w:tcW w:w="1276" w:type="dxa"/>
            <w:noWrap/>
            <w:hideMark/>
          </w:tcPr>
          <w:p w:rsidR="007C52C0" w:rsidRPr="007C52C0" w:rsidRDefault="007C52C0" w:rsidP="002F2E42">
            <w:pPr>
              <w:jc w:val="right"/>
            </w:pPr>
            <w:r w:rsidRPr="007C52C0">
              <w:t>8,400</w:t>
            </w:r>
          </w:p>
        </w:tc>
      </w:tr>
      <w:tr w:rsidR="007C52C0" w:rsidRPr="007C52C0" w:rsidTr="00EE5216">
        <w:trPr>
          <w:trHeight w:val="255"/>
        </w:trPr>
        <w:tc>
          <w:tcPr>
            <w:tcW w:w="1229" w:type="dxa"/>
            <w:noWrap/>
            <w:hideMark/>
          </w:tcPr>
          <w:p w:rsidR="007C52C0" w:rsidRPr="007C52C0" w:rsidRDefault="007C52C0" w:rsidP="007C52C0">
            <w:r w:rsidRPr="007C52C0">
              <w:t>010064</w:t>
            </w:r>
          </w:p>
        </w:tc>
        <w:tc>
          <w:tcPr>
            <w:tcW w:w="10395" w:type="dxa"/>
            <w:noWrap/>
            <w:hideMark/>
          </w:tcPr>
          <w:p w:rsidR="007C52C0" w:rsidRPr="007C52C0" w:rsidRDefault="007C52C0">
            <w:r w:rsidRPr="007C52C0">
              <w:t>PIZARRONACRILICO BLANCO  DIMENSIONES: 2.40 X 1.20 MTS.N/D</w:t>
            </w:r>
          </w:p>
        </w:tc>
        <w:tc>
          <w:tcPr>
            <w:tcW w:w="1276" w:type="dxa"/>
            <w:noWrap/>
            <w:hideMark/>
          </w:tcPr>
          <w:p w:rsidR="007C52C0" w:rsidRPr="007C52C0" w:rsidRDefault="007C52C0" w:rsidP="002F2E42">
            <w:pPr>
              <w:jc w:val="right"/>
            </w:pPr>
            <w:r w:rsidRPr="007C52C0">
              <w:t>1,100</w:t>
            </w:r>
          </w:p>
        </w:tc>
      </w:tr>
      <w:tr w:rsidR="007C52C0" w:rsidRPr="007C52C0" w:rsidTr="00EE5216">
        <w:trPr>
          <w:trHeight w:val="255"/>
        </w:trPr>
        <w:tc>
          <w:tcPr>
            <w:tcW w:w="1229" w:type="dxa"/>
            <w:noWrap/>
            <w:hideMark/>
          </w:tcPr>
          <w:p w:rsidR="007C52C0" w:rsidRPr="007C52C0" w:rsidRDefault="007C52C0" w:rsidP="007C52C0">
            <w:r w:rsidRPr="007C52C0">
              <w:t>010065</w:t>
            </w:r>
          </w:p>
        </w:tc>
        <w:tc>
          <w:tcPr>
            <w:tcW w:w="10395" w:type="dxa"/>
            <w:noWrap/>
            <w:hideMark/>
          </w:tcPr>
          <w:p w:rsidR="007C52C0" w:rsidRPr="007C52C0" w:rsidRDefault="007C52C0">
            <w:r w:rsidRPr="007C52C0">
              <w:t>VIDEOPROYECTORVIDEOPROYECTORACER</w:t>
            </w:r>
          </w:p>
        </w:tc>
        <w:tc>
          <w:tcPr>
            <w:tcW w:w="1276" w:type="dxa"/>
            <w:noWrap/>
            <w:hideMark/>
          </w:tcPr>
          <w:p w:rsidR="007C52C0" w:rsidRPr="007C52C0" w:rsidRDefault="007C52C0" w:rsidP="002F2E42">
            <w:pPr>
              <w:jc w:val="right"/>
            </w:pPr>
            <w:r w:rsidRPr="007C52C0">
              <w:t>8,400</w:t>
            </w:r>
          </w:p>
        </w:tc>
      </w:tr>
      <w:tr w:rsidR="007C52C0" w:rsidRPr="007C52C0" w:rsidTr="00EE5216">
        <w:trPr>
          <w:trHeight w:val="255"/>
        </w:trPr>
        <w:tc>
          <w:tcPr>
            <w:tcW w:w="1229" w:type="dxa"/>
            <w:noWrap/>
            <w:hideMark/>
          </w:tcPr>
          <w:p w:rsidR="007C52C0" w:rsidRPr="007C52C0" w:rsidRDefault="007C52C0" w:rsidP="007C52C0">
            <w:r w:rsidRPr="007C52C0">
              <w:t>010066</w:t>
            </w:r>
          </w:p>
        </w:tc>
        <w:tc>
          <w:tcPr>
            <w:tcW w:w="10395" w:type="dxa"/>
            <w:noWrap/>
            <w:hideMark/>
          </w:tcPr>
          <w:p w:rsidR="007C52C0" w:rsidRPr="007C52C0" w:rsidRDefault="007C52C0">
            <w:r w:rsidRPr="007C52C0">
              <w:t>MESA DE TRABAJOCON BASE METALICA CUBIERTA DE FORMAICA DE 0.80 X 0.60 X 0.75 MTS.N/D</w:t>
            </w:r>
          </w:p>
        </w:tc>
        <w:tc>
          <w:tcPr>
            <w:tcW w:w="1276" w:type="dxa"/>
            <w:noWrap/>
            <w:hideMark/>
          </w:tcPr>
          <w:p w:rsidR="007C52C0" w:rsidRPr="007C52C0" w:rsidRDefault="007C52C0" w:rsidP="002F2E42">
            <w:pPr>
              <w:jc w:val="right"/>
            </w:pPr>
            <w:r w:rsidRPr="007C52C0">
              <w:t>1,000</w:t>
            </w:r>
          </w:p>
        </w:tc>
      </w:tr>
      <w:tr w:rsidR="007C52C0" w:rsidRPr="007C52C0" w:rsidTr="00EE5216">
        <w:trPr>
          <w:trHeight w:val="255"/>
        </w:trPr>
        <w:tc>
          <w:tcPr>
            <w:tcW w:w="1229" w:type="dxa"/>
            <w:noWrap/>
            <w:hideMark/>
          </w:tcPr>
          <w:p w:rsidR="007C52C0" w:rsidRPr="007C52C0" w:rsidRDefault="007C52C0" w:rsidP="007C52C0">
            <w:r w:rsidRPr="007C52C0">
              <w:t>010067</w:t>
            </w:r>
          </w:p>
        </w:tc>
        <w:tc>
          <w:tcPr>
            <w:tcW w:w="10395" w:type="dxa"/>
            <w:noWrap/>
            <w:hideMark/>
          </w:tcPr>
          <w:p w:rsidR="007C52C0" w:rsidRPr="007C52C0" w:rsidRDefault="007C52C0">
            <w:r w:rsidRPr="007C52C0">
              <w:t>PIZARRONACRILICO BLANCO  DIMENSIONES: 2.40 X 1.20 MTS.N/D</w:t>
            </w:r>
          </w:p>
        </w:tc>
        <w:tc>
          <w:tcPr>
            <w:tcW w:w="1276" w:type="dxa"/>
            <w:noWrap/>
            <w:hideMark/>
          </w:tcPr>
          <w:p w:rsidR="007C52C0" w:rsidRPr="007C52C0" w:rsidRDefault="007C52C0" w:rsidP="002F2E42">
            <w:pPr>
              <w:jc w:val="right"/>
            </w:pPr>
            <w:r w:rsidRPr="007C52C0">
              <w:t>1,100</w:t>
            </w:r>
          </w:p>
        </w:tc>
      </w:tr>
      <w:tr w:rsidR="007C52C0" w:rsidRPr="007C52C0" w:rsidTr="00EE5216">
        <w:trPr>
          <w:trHeight w:val="255"/>
        </w:trPr>
        <w:tc>
          <w:tcPr>
            <w:tcW w:w="1229" w:type="dxa"/>
            <w:noWrap/>
            <w:hideMark/>
          </w:tcPr>
          <w:p w:rsidR="007C52C0" w:rsidRPr="007C52C0" w:rsidRDefault="007C52C0" w:rsidP="007C52C0">
            <w:r w:rsidRPr="007C52C0">
              <w:t>010068</w:t>
            </w:r>
          </w:p>
        </w:tc>
        <w:tc>
          <w:tcPr>
            <w:tcW w:w="10395" w:type="dxa"/>
            <w:noWrap/>
            <w:hideMark/>
          </w:tcPr>
          <w:p w:rsidR="007C52C0" w:rsidRPr="007C52C0" w:rsidRDefault="007C52C0">
            <w:r w:rsidRPr="007C52C0">
              <w:t>VIDEOPROYECTORVIDEOPROYECTORACER</w:t>
            </w:r>
          </w:p>
        </w:tc>
        <w:tc>
          <w:tcPr>
            <w:tcW w:w="1276" w:type="dxa"/>
            <w:noWrap/>
            <w:hideMark/>
          </w:tcPr>
          <w:p w:rsidR="007C52C0" w:rsidRPr="007C52C0" w:rsidRDefault="007C52C0" w:rsidP="002F2E42">
            <w:pPr>
              <w:jc w:val="right"/>
            </w:pPr>
            <w:r w:rsidRPr="007C52C0">
              <w:t>5,800</w:t>
            </w:r>
          </w:p>
        </w:tc>
      </w:tr>
      <w:tr w:rsidR="007C52C0" w:rsidRPr="007C52C0" w:rsidTr="00EE5216">
        <w:trPr>
          <w:trHeight w:val="255"/>
        </w:trPr>
        <w:tc>
          <w:tcPr>
            <w:tcW w:w="1229" w:type="dxa"/>
            <w:noWrap/>
            <w:hideMark/>
          </w:tcPr>
          <w:p w:rsidR="007C52C0" w:rsidRPr="007C52C0" w:rsidRDefault="007C52C0" w:rsidP="007C52C0">
            <w:r w:rsidRPr="007C52C0">
              <w:t>010069</w:t>
            </w:r>
          </w:p>
        </w:tc>
        <w:tc>
          <w:tcPr>
            <w:tcW w:w="10395" w:type="dxa"/>
            <w:noWrap/>
            <w:hideMark/>
          </w:tcPr>
          <w:p w:rsidR="007C52C0" w:rsidRPr="007C52C0" w:rsidRDefault="007C52C0">
            <w:r w:rsidRPr="007C52C0">
              <w:t>MESA DE TRABAJOCON BASE METALICA CUBIERTA DE FORMAICA DE 0.80 X 0.60 X 0.75 MTS.N/D</w:t>
            </w:r>
          </w:p>
        </w:tc>
        <w:tc>
          <w:tcPr>
            <w:tcW w:w="1276" w:type="dxa"/>
            <w:noWrap/>
            <w:hideMark/>
          </w:tcPr>
          <w:p w:rsidR="007C52C0" w:rsidRPr="007C52C0" w:rsidRDefault="007C52C0" w:rsidP="002F2E42">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010070</w:t>
            </w:r>
          </w:p>
        </w:tc>
        <w:tc>
          <w:tcPr>
            <w:tcW w:w="10395" w:type="dxa"/>
            <w:noWrap/>
            <w:hideMark/>
          </w:tcPr>
          <w:p w:rsidR="007C52C0" w:rsidRPr="007C52C0" w:rsidRDefault="007C52C0">
            <w:r w:rsidRPr="007C52C0">
              <w:t>PIZARRONACRILICO BLANCO  DIMENSIONES: 2.40 X 1.20 MTS.N/D</w:t>
            </w:r>
          </w:p>
        </w:tc>
        <w:tc>
          <w:tcPr>
            <w:tcW w:w="1276" w:type="dxa"/>
            <w:noWrap/>
            <w:hideMark/>
          </w:tcPr>
          <w:p w:rsidR="007C52C0" w:rsidRPr="007C52C0" w:rsidRDefault="007C52C0" w:rsidP="002F2E42">
            <w:pPr>
              <w:jc w:val="right"/>
            </w:pPr>
            <w:r w:rsidRPr="007C52C0">
              <w:t>1,100</w:t>
            </w:r>
          </w:p>
        </w:tc>
      </w:tr>
      <w:tr w:rsidR="007C52C0" w:rsidRPr="007C52C0" w:rsidTr="00EE5216">
        <w:trPr>
          <w:trHeight w:val="255"/>
        </w:trPr>
        <w:tc>
          <w:tcPr>
            <w:tcW w:w="1229" w:type="dxa"/>
            <w:noWrap/>
            <w:hideMark/>
          </w:tcPr>
          <w:p w:rsidR="007C52C0" w:rsidRPr="007C52C0" w:rsidRDefault="007C52C0" w:rsidP="007C52C0">
            <w:r w:rsidRPr="007C52C0">
              <w:t>010071</w:t>
            </w:r>
          </w:p>
        </w:tc>
        <w:tc>
          <w:tcPr>
            <w:tcW w:w="10395" w:type="dxa"/>
            <w:noWrap/>
            <w:hideMark/>
          </w:tcPr>
          <w:p w:rsidR="007C52C0" w:rsidRPr="007C52C0" w:rsidRDefault="007C52C0">
            <w:r w:rsidRPr="007C52C0">
              <w:t>PIZARRONACRILICO BLANCO  DIMENSIONES: 2.40 X 1.20 MTS.N/D</w:t>
            </w:r>
          </w:p>
        </w:tc>
        <w:tc>
          <w:tcPr>
            <w:tcW w:w="1276" w:type="dxa"/>
            <w:noWrap/>
            <w:hideMark/>
          </w:tcPr>
          <w:p w:rsidR="007C52C0" w:rsidRPr="007C52C0" w:rsidRDefault="007C52C0" w:rsidP="002F2E42">
            <w:pPr>
              <w:jc w:val="right"/>
            </w:pPr>
            <w:r w:rsidRPr="007C52C0">
              <w:t>1,100</w:t>
            </w:r>
          </w:p>
        </w:tc>
      </w:tr>
      <w:tr w:rsidR="007C52C0" w:rsidRPr="007C52C0" w:rsidTr="00EE5216">
        <w:trPr>
          <w:trHeight w:val="255"/>
        </w:trPr>
        <w:tc>
          <w:tcPr>
            <w:tcW w:w="1229" w:type="dxa"/>
            <w:noWrap/>
            <w:hideMark/>
          </w:tcPr>
          <w:p w:rsidR="007C52C0" w:rsidRPr="007C52C0" w:rsidRDefault="007C52C0" w:rsidP="007C52C0">
            <w:r w:rsidRPr="007C52C0">
              <w:t>010072</w:t>
            </w:r>
          </w:p>
        </w:tc>
        <w:tc>
          <w:tcPr>
            <w:tcW w:w="10395" w:type="dxa"/>
            <w:noWrap/>
            <w:hideMark/>
          </w:tcPr>
          <w:p w:rsidR="007C52C0" w:rsidRPr="007C52C0" w:rsidRDefault="007C52C0">
            <w:r w:rsidRPr="007C52C0">
              <w:t>MESA DE TRABAJOMETALICA  CON CUBIERTA DE MADERA  DIMENSIONES: 1.20 X 0.60 X 0.75 MTS.N/D</w:t>
            </w:r>
          </w:p>
        </w:tc>
        <w:tc>
          <w:tcPr>
            <w:tcW w:w="1276" w:type="dxa"/>
            <w:noWrap/>
            <w:hideMark/>
          </w:tcPr>
          <w:p w:rsidR="007C52C0" w:rsidRPr="007C52C0" w:rsidRDefault="007C52C0" w:rsidP="002F2E42">
            <w:pPr>
              <w:jc w:val="right"/>
            </w:pPr>
            <w:r w:rsidRPr="007C52C0">
              <w:t>800</w:t>
            </w:r>
          </w:p>
        </w:tc>
      </w:tr>
      <w:tr w:rsidR="007C52C0" w:rsidRPr="007C52C0" w:rsidTr="00EE5216">
        <w:trPr>
          <w:trHeight w:val="255"/>
        </w:trPr>
        <w:tc>
          <w:tcPr>
            <w:tcW w:w="1229" w:type="dxa"/>
            <w:noWrap/>
            <w:hideMark/>
          </w:tcPr>
          <w:p w:rsidR="007C52C0" w:rsidRPr="007C52C0" w:rsidRDefault="007C52C0" w:rsidP="007C52C0">
            <w:r w:rsidRPr="007C52C0">
              <w:t>010073</w:t>
            </w:r>
          </w:p>
        </w:tc>
        <w:tc>
          <w:tcPr>
            <w:tcW w:w="10395" w:type="dxa"/>
            <w:noWrap/>
            <w:hideMark/>
          </w:tcPr>
          <w:p w:rsidR="007C52C0" w:rsidRPr="007C52C0" w:rsidRDefault="007C52C0">
            <w:r w:rsidRPr="007C52C0">
              <w:t>VIDEOPROYECTORVIDEOPROYECTORACER</w:t>
            </w:r>
          </w:p>
        </w:tc>
        <w:tc>
          <w:tcPr>
            <w:tcW w:w="1276" w:type="dxa"/>
            <w:noWrap/>
            <w:hideMark/>
          </w:tcPr>
          <w:p w:rsidR="007C52C0" w:rsidRPr="007C52C0" w:rsidRDefault="007C52C0" w:rsidP="002F2E42">
            <w:pPr>
              <w:jc w:val="right"/>
            </w:pPr>
            <w:r w:rsidRPr="007C52C0">
              <w:t>5,300</w:t>
            </w:r>
          </w:p>
        </w:tc>
      </w:tr>
      <w:tr w:rsidR="007C52C0" w:rsidRPr="007C52C0" w:rsidTr="00EE5216">
        <w:trPr>
          <w:trHeight w:val="255"/>
        </w:trPr>
        <w:tc>
          <w:tcPr>
            <w:tcW w:w="1229" w:type="dxa"/>
            <w:noWrap/>
            <w:hideMark/>
          </w:tcPr>
          <w:p w:rsidR="007C52C0" w:rsidRPr="007C52C0" w:rsidRDefault="007C52C0" w:rsidP="007C52C0">
            <w:r w:rsidRPr="007C52C0">
              <w:t>010074</w:t>
            </w:r>
          </w:p>
        </w:tc>
        <w:tc>
          <w:tcPr>
            <w:tcW w:w="10395" w:type="dxa"/>
            <w:noWrap/>
            <w:hideMark/>
          </w:tcPr>
          <w:p w:rsidR="007C52C0" w:rsidRPr="007C52C0" w:rsidRDefault="007C52C0">
            <w:r w:rsidRPr="007C52C0">
              <w:t>PIZARRONACRILICO BLANCO  DIMENSIONES: 2.40 X 1.20 MTS.N/D</w:t>
            </w:r>
          </w:p>
        </w:tc>
        <w:tc>
          <w:tcPr>
            <w:tcW w:w="1276" w:type="dxa"/>
            <w:noWrap/>
            <w:hideMark/>
          </w:tcPr>
          <w:p w:rsidR="007C52C0" w:rsidRPr="007C52C0" w:rsidRDefault="007C52C0" w:rsidP="002F2E42">
            <w:pPr>
              <w:jc w:val="right"/>
            </w:pPr>
            <w:r w:rsidRPr="007C52C0">
              <w:t>1,100</w:t>
            </w:r>
          </w:p>
        </w:tc>
      </w:tr>
      <w:tr w:rsidR="007C52C0" w:rsidRPr="007C52C0" w:rsidTr="00EE5216">
        <w:trPr>
          <w:trHeight w:val="255"/>
        </w:trPr>
        <w:tc>
          <w:tcPr>
            <w:tcW w:w="1229" w:type="dxa"/>
            <w:noWrap/>
            <w:hideMark/>
          </w:tcPr>
          <w:p w:rsidR="007C52C0" w:rsidRPr="007C52C0" w:rsidRDefault="007C52C0" w:rsidP="007C52C0">
            <w:r w:rsidRPr="007C52C0">
              <w:t>010075</w:t>
            </w:r>
          </w:p>
        </w:tc>
        <w:tc>
          <w:tcPr>
            <w:tcW w:w="10395" w:type="dxa"/>
            <w:noWrap/>
            <w:hideMark/>
          </w:tcPr>
          <w:p w:rsidR="007C52C0" w:rsidRPr="007C52C0" w:rsidRDefault="007C52C0">
            <w:r w:rsidRPr="007C52C0">
              <w:t>MESA DE TRABAJOMETALICA  CON CUBIERTA DE MADERA  DIMENSIONES: 1.20 X 0.60 X 0.75 MTS.N/D</w:t>
            </w:r>
          </w:p>
        </w:tc>
        <w:tc>
          <w:tcPr>
            <w:tcW w:w="1276" w:type="dxa"/>
            <w:noWrap/>
            <w:hideMark/>
          </w:tcPr>
          <w:p w:rsidR="007C52C0" w:rsidRPr="007C52C0" w:rsidRDefault="007C52C0" w:rsidP="002F2E42">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010076</w:t>
            </w:r>
          </w:p>
        </w:tc>
        <w:tc>
          <w:tcPr>
            <w:tcW w:w="10395" w:type="dxa"/>
            <w:noWrap/>
            <w:hideMark/>
          </w:tcPr>
          <w:p w:rsidR="007C52C0" w:rsidRPr="007C52C0" w:rsidRDefault="007C52C0">
            <w:r w:rsidRPr="007C52C0">
              <w:t>VIDEOPROYECTORVIDEOPROYECTORACER</w:t>
            </w:r>
          </w:p>
        </w:tc>
        <w:tc>
          <w:tcPr>
            <w:tcW w:w="1276" w:type="dxa"/>
            <w:noWrap/>
            <w:hideMark/>
          </w:tcPr>
          <w:p w:rsidR="007C52C0" w:rsidRPr="007C52C0" w:rsidRDefault="007C52C0" w:rsidP="002F2E42">
            <w:pPr>
              <w:jc w:val="right"/>
            </w:pPr>
            <w:r w:rsidRPr="007C52C0">
              <w:t>5,300</w:t>
            </w:r>
          </w:p>
        </w:tc>
      </w:tr>
      <w:tr w:rsidR="007C52C0" w:rsidRPr="007C52C0" w:rsidTr="00EE5216">
        <w:trPr>
          <w:trHeight w:val="255"/>
        </w:trPr>
        <w:tc>
          <w:tcPr>
            <w:tcW w:w="1229" w:type="dxa"/>
            <w:noWrap/>
            <w:hideMark/>
          </w:tcPr>
          <w:p w:rsidR="007C52C0" w:rsidRPr="007C52C0" w:rsidRDefault="007C52C0" w:rsidP="007C52C0">
            <w:r w:rsidRPr="007C52C0">
              <w:t>010077</w:t>
            </w:r>
          </w:p>
        </w:tc>
        <w:tc>
          <w:tcPr>
            <w:tcW w:w="10395" w:type="dxa"/>
            <w:noWrap/>
            <w:hideMark/>
          </w:tcPr>
          <w:p w:rsidR="007C52C0" w:rsidRPr="007C52C0" w:rsidRDefault="007C52C0">
            <w:r w:rsidRPr="007C52C0">
              <w:t>ESCRITORIOMETALICO  CON 1 PEDESTAL  CUBIERTA DE FORMAICA  DIMENSIONES: 1.20 X 0.75 X 0.75 MTS.N/D</w:t>
            </w:r>
          </w:p>
        </w:tc>
        <w:tc>
          <w:tcPr>
            <w:tcW w:w="1276" w:type="dxa"/>
            <w:noWrap/>
            <w:hideMark/>
          </w:tcPr>
          <w:p w:rsidR="007C52C0" w:rsidRPr="007C52C0" w:rsidRDefault="007C52C0" w:rsidP="002F2E42">
            <w:pPr>
              <w:jc w:val="right"/>
            </w:pPr>
            <w:r w:rsidRPr="007C52C0">
              <w:t>1,400</w:t>
            </w:r>
          </w:p>
        </w:tc>
      </w:tr>
      <w:tr w:rsidR="007C52C0" w:rsidRPr="007C52C0" w:rsidTr="00EE5216">
        <w:trPr>
          <w:trHeight w:val="255"/>
        </w:trPr>
        <w:tc>
          <w:tcPr>
            <w:tcW w:w="1229" w:type="dxa"/>
            <w:noWrap/>
            <w:hideMark/>
          </w:tcPr>
          <w:p w:rsidR="007C52C0" w:rsidRPr="007C52C0" w:rsidRDefault="007C52C0" w:rsidP="007C52C0">
            <w:r w:rsidRPr="007C52C0">
              <w:t>010078</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2F2E42">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010079</w:t>
            </w:r>
          </w:p>
        </w:tc>
        <w:tc>
          <w:tcPr>
            <w:tcW w:w="10395" w:type="dxa"/>
            <w:noWrap/>
            <w:hideMark/>
          </w:tcPr>
          <w:p w:rsidR="007C52C0" w:rsidRPr="007C52C0" w:rsidRDefault="007C52C0">
            <w:r w:rsidRPr="007C52C0">
              <w:t>ANAQUEL TIPO COMODAMETALICO  CON 2 PUERTAS ABATIBLES METALICAS  DIMENSIONES: 0.80 X 0.60 X 0.75 MTS.N/D</w:t>
            </w:r>
          </w:p>
        </w:tc>
        <w:tc>
          <w:tcPr>
            <w:tcW w:w="1276" w:type="dxa"/>
            <w:noWrap/>
            <w:hideMark/>
          </w:tcPr>
          <w:p w:rsidR="007C52C0" w:rsidRPr="007C52C0" w:rsidRDefault="007C52C0" w:rsidP="002F2E42">
            <w:pPr>
              <w:jc w:val="right"/>
            </w:pPr>
            <w:r w:rsidRPr="007C52C0">
              <w:t>400</w:t>
            </w:r>
          </w:p>
        </w:tc>
      </w:tr>
      <w:tr w:rsidR="007C52C0" w:rsidRPr="007C52C0" w:rsidTr="00EE5216">
        <w:trPr>
          <w:trHeight w:val="255"/>
        </w:trPr>
        <w:tc>
          <w:tcPr>
            <w:tcW w:w="1229" w:type="dxa"/>
            <w:noWrap/>
            <w:hideMark/>
          </w:tcPr>
          <w:p w:rsidR="007C52C0" w:rsidRPr="007C52C0" w:rsidRDefault="007C52C0" w:rsidP="007C52C0">
            <w:r w:rsidRPr="007C52C0">
              <w:t>010080</w:t>
            </w:r>
          </w:p>
        </w:tc>
        <w:tc>
          <w:tcPr>
            <w:tcW w:w="10395" w:type="dxa"/>
            <w:noWrap/>
            <w:hideMark/>
          </w:tcPr>
          <w:p w:rsidR="007C52C0" w:rsidRPr="007C52C0" w:rsidRDefault="007C52C0">
            <w:r w:rsidRPr="007C52C0">
              <w:t>MESA DE TRABAJOMETALICA  CON CUBIERTA DE MADERA  DIMENSIONES: 1.20 X 0.60 X 0.75 MTS.N/D</w:t>
            </w:r>
          </w:p>
        </w:tc>
        <w:tc>
          <w:tcPr>
            <w:tcW w:w="1276" w:type="dxa"/>
            <w:noWrap/>
            <w:hideMark/>
          </w:tcPr>
          <w:p w:rsidR="007C52C0" w:rsidRPr="007C52C0" w:rsidRDefault="007C52C0" w:rsidP="002F2E42">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010081</w:t>
            </w:r>
          </w:p>
        </w:tc>
        <w:tc>
          <w:tcPr>
            <w:tcW w:w="10395" w:type="dxa"/>
            <w:noWrap/>
            <w:hideMark/>
          </w:tcPr>
          <w:p w:rsidR="007C52C0" w:rsidRPr="007C52C0" w:rsidRDefault="007C52C0">
            <w:r w:rsidRPr="007C52C0">
              <w:t>MESADE MADERA COLOR GRISN/D</w:t>
            </w:r>
          </w:p>
        </w:tc>
        <w:tc>
          <w:tcPr>
            <w:tcW w:w="1276" w:type="dxa"/>
            <w:noWrap/>
            <w:hideMark/>
          </w:tcPr>
          <w:p w:rsidR="007C52C0" w:rsidRPr="007C52C0" w:rsidRDefault="007C52C0" w:rsidP="002F2E42">
            <w:pPr>
              <w:jc w:val="right"/>
            </w:pPr>
            <w:r w:rsidRPr="007C52C0">
              <w:t>1,400</w:t>
            </w:r>
          </w:p>
        </w:tc>
      </w:tr>
      <w:tr w:rsidR="007C52C0" w:rsidRPr="007C52C0" w:rsidTr="00EE5216">
        <w:trPr>
          <w:trHeight w:val="255"/>
        </w:trPr>
        <w:tc>
          <w:tcPr>
            <w:tcW w:w="1229" w:type="dxa"/>
            <w:noWrap/>
            <w:hideMark/>
          </w:tcPr>
          <w:p w:rsidR="007C52C0" w:rsidRPr="007C52C0" w:rsidRDefault="007C52C0" w:rsidP="007C52C0">
            <w:r w:rsidRPr="007C52C0">
              <w:t>010082</w:t>
            </w:r>
          </w:p>
        </w:tc>
        <w:tc>
          <w:tcPr>
            <w:tcW w:w="10395" w:type="dxa"/>
            <w:noWrap/>
            <w:hideMark/>
          </w:tcPr>
          <w:p w:rsidR="007C52C0" w:rsidRPr="007C52C0" w:rsidRDefault="007C52C0">
            <w:r w:rsidRPr="007C52C0">
              <w:t>ARCHIVEROMETALICO  DE 2 GAVETAS.N/D</w:t>
            </w:r>
          </w:p>
        </w:tc>
        <w:tc>
          <w:tcPr>
            <w:tcW w:w="1276" w:type="dxa"/>
            <w:noWrap/>
            <w:hideMark/>
          </w:tcPr>
          <w:p w:rsidR="007C52C0" w:rsidRPr="007C52C0" w:rsidRDefault="007C52C0" w:rsidP="002F2E42">
            <w:pPr>
              <w:jc w:val="right"/>
            </w:pPr>
            <w:r w:rsidRPr="007C52C0">
              <w:t>1,800</w:t>
            </w:r>
          </w:p>
        </w:tc>
      </w:tr>
      <w:tr w:rsidR="007C52C0" w:rsidRPr="007C52C0" w:rsidTr="00EE5216">
        <w:trPr>
          <w:trHeight w:val="255"/>
        </w:trPr>
        <w:tc>
          <w:tcPr>
            <w:tcW w:w="1229" w:type="dxa"/>
            <w:noWrap/>
            <w:hideMark/>
          </w:tcPr>
          <w:p w:rsidR="007C52C0" w:rsidRPr="007C52C0" w:rsidRDefault="007C52C0" w:rsidP="007C52C0">
            <w:r w:rsidRPr="007C52C0">
              <w:t>010083</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2F2E42">
            <w:pPr>
              <w:jc w:val="right"/>
            </w:pPr>
            <w:r w:rsidRPr="007C52C0">
              <w:t>900</w:t>
            </w:r>
          </w:p>
        </w:tc>
      </w:tr>
      <w:tr w:rsidR="007C52C0" w:rsidRPr="007C52C0" w:rsidTr="00EE5216">
        <w:trPr>
          <w:trHeight w:val="255"/>
        </w:trPr>
        <w:tc>
          <w:tcPr>
            <w:tcW w:w="1229" w:type="dxa"/>
            <w:noWrap/>
            <w:hideMark/>
          </w:tcPr>
          <w:p w:rsidR="007C52C0" w:rsidRPr="007C52C0" w:rsidRDefault="007C52C0" w:rsidP="007C52C0">
            <w:r w:rsidRPr="007C52C0">
              <w:t>010084</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2F2E42">
            <w:pPr>
              <w:jc w:val="right"/>
            </w:pPr>
            <w:r w:rsidRPr="007C52C0">
              <w:t>900</w:t>
            </w:r>
          </w:p>
        </w:tc>
      </w:tr>
      <w:tr w:rsidR="007C52C0" w:rsidRPr="007C52C0" w:rsidTr="00EE5216">
        <w:trPr>
          <w:trHeight w:val="255"/>
        </w:trPr>
        <w:tc>
          <w:tcPr>
            <w:tcW w:w="1229" w:type="dxa"/>
            <w:noWrap/>
            <w:hideMark/>
          </w:tcPr>
          <w:p w:rsidR="007C52C0" w:rsidRPr="007C52C0" w:rsidRDefault="007C52C0" w:rsidP="007C52C0">
            <w:r w:rsidRPr="007C52C0">
              <w:t>010085</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2F2E42">
            <w:pPr>
              <w:jc w:val="right"/>
            </w:pPr>
            <w:r w:rsidRPr="007C52C0">
              <w:t>900</w:t>
            </w:r>
          </w:p>
        </w:tc>
      </w:tr>
      <w:tr w:rsidR="007C52C0" w:rsidRPr="007C52C0" w:rsidTr="00EE5216">
        <w:trPr>
          <w:trHeight w:val="255"/>
        </w:trPr>
        <w:tc>
          <w:tcPr>
            <w:tcW w:w="1229" w:type="dxa"/>
            <w:noWrap/>
            <w:hideMark/>
          </w:tcPr>
          <w:p w:rsidR="007C52C0" w:rsidRPr="007C52C0" w:rsidRDefault="007C52C0" w:rsidP="007C52C0">
            <w:r w:rsidRPr="007C52C0">
              <w:t>010086</w:t>
            </w:r>
          </w:p>
        </w:tc>
        <w:tc>
          <w:tcPr>
            <w:tcW w:w="10395" w:type="dxa"/>
            <w:noWrap/>
            <w:hideMark/>
          </w:tcPr>
          <w:p w:rsidR="007C52C0" w:rsidRPr="007C52C0" w:rsidRDefault="007C52C0">
            <w:r w:rsidRPr="007C52C0">
              <w:t>MESA PARA IMPRESORAMETÁLICA  CON CUBIERTA FORMAICA  COLOR BLANCON/D</w:t>
            </w:r>
          </w:p>
        </w:tc>
        <w:tc>
          <w:tcPr>
            <w:tcW w:w="1276" w:type="dxa"/>
            <w:noWrap/>
            <w:hideMark/>
          </w:tcPr>
          <w:p w:rsidR="007C52C0" w:rsidRPr="007C52C0" w:rsidRDefault="007C52C0" w:rsidP="002F2E42">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010087</w:t>
            </w:r>
          </w:p>
        </w:tc>
        <w:tc>
          <w:tcPr>
            <w:tcW w:w="10395" w:type="dxa"/>
            <w:noWrap/>
            <w:hideMark/>
          </w:tcPr>
          <w:p w:rsidR="007C52C0" w:rsidRPr="007C52C0" w:rsidRDefault="007C52C0">
            <w:r w:rsidRPr="007C52C0">
              <w:t>MUEBLE DE GUARDADO BAJOMETALICO  DIMENSIONES: 0.80 X 0.50 X 1.80 MTS. (PRESTAMO PERSONAL)N/D</w:t>
            </w:r>
          </w:p>
        </w:tc>
        <w:tc>
          <w:tcPr>
            <w:tcW w:w="1276" w:type="dxa"/>
            <w:noWrap/>
            <w:hideMark/>
          </w:tcPr>
          <w:p w:rsidR="007C52C0" w:rsidRPr="007C52C0" w:rsidRDefault="007C52C0" w:rsidP="002F2E42">
            <w:pPr>
              <w:jc w:val="right"/>
            </w:pPr>
            <w:r w:rsidRPr="007C52C0">
              <w:t>1,200</w:t>
            </w:r>
          </w:p>
        </w:tc>
      </w:tr>
      <w:tr w:rsidR="007C52C0" w:rsidRPr="007C52C0" w:rsidTr="00EE5216">
        <w:trPr>
          <w:trHeight w:val="255"/>
        </w:trPr>
        <w:tc>
          <w:tcPr>
            <w:tcW w:w="1229" w:type="dxa"/>
            <w:noWrap/>
            <w:hideMark/>
          </w:tcPr>
          <w:p w:rsidR="007C52C0" w:rsidRPr="007C52C0" w:rsidRDefault="007C52C0" w:rsidP="007C52C0">
            <w:r w:rsidRPr="007C52C0">
              <w:t>010088</w:t>
            </w:r>
          </w:p>
        </w:tc>
        <w:tc>
          <w:tcPr>
            <w:tcW w:w="10395" w:type="dxa"/>
            <w:noWrap/>
            <w:hideMark/>
          </w:tcPr>
          <w:p w:rsidR="007C52C0" w:rsidRPr="007C52C0" w:rsidRDefault="007C52C0">
            <w:r w:rsidRPr="007C52C0">
              <w:t>ANAQUELMETALICO  TIPO ESQUELETO  CON 4 REPISAS  DIMENSIONES: 0.80 X 0.30 X 2.10 MTS.N/D</w:t>
            </w:r>
          </w:p>
        </w:tc>
        <w:tc>
          <w:tcPr>
            <w:tcW w:w="1276" w:type="dxa"/>
            <w:noWrap/>
            <w:hideMark/>
          </w:tcPr>
          <w:p w:rsidR="007C52C0" w:rsidRPr="007C52C0" w:rsidRDefault="007C52C0" w:rsidP="002F2E42">
            <w:pPr>
              <w:jc w:val="right"/>
            </w:pPr>
            <w:r w:rsidRPr="007C52C0">
              <w:t>700</w:t>
            </w:r>
          </w:p>
        </w:tc>
      </w:tr>
      <w:tr w:rsidR="007C52C0" w:rsidRPr="007C52C0" w:rsidTr="00EE5216">
        <w:trPr>
          <w:trHeight w:val="255"/>
        </w:trPr>
        <w:tc>
          <w:tcPr>
            <w:tcW w:w="1229" w:type="dxa"/>
            <w:noWrap/>
            <w:hideMark/>
          </w:tcPr>
          <w:p w:rsidR="007C52C0" w:rsidRPr="007C52C0" w:rsidRDefault="007C52C0" w:rsidP="007C52C0">
            <w:r w:rsidRPr="007C52C0">
              <w:t>010089</w:t>
            </w:r>
          </w:p>
        </w:tc>
        <w:tc>
          <w:tcPr>
            <w:tcW w:w="10395" w:type="dxa"/>
            <w:noWrap/>
            <w:hideMark/>
          </w:tcPr>
          <w:p w:rsidR="007C52C0" w:rsidRPr="007C52C0" w:rsidRDefault="007C52C0">
            <w:r w:rsidRPr="007C52C0">
              <w:t>MESA DE EXPLORACIONMETALICA  CON PUERTAS.N/D</w:t>
            </w:r>
          </w:p>
        </w:tc>
        <w:tc>
          <w:tcPr>
            <w:tcW w:w="1276" w:type="dxa"/>
            <w:noWrap/>
            <w:hideMark/>
          </w:tcPr>
          <w:p w:rsidR="007C52C0" w:rsidRPr="007C52C0" w:rsidRDefault="007C52C0" w:rsidP="002F2E42">
            <w:pPr>
              <w:jc w:val="right"/>
            </w:pPr>
            <w:r w:rsidRPr="007C52C0">
              <w:t>9,000</w:t>
            </w:r>
          </w:p>
        </w:tc>
      </w:tr>
      <w:tr w:rsidR="007C52C0" w:rsidRPr="007C52C0" w:rsidTr="00EE5216">
        <w:trPr>
          <w:trHeight w:val="255"/>
        </w:trPr>
        <w:tc>
          <w:tcPr>
            <w:tcW w:w="1229" w:type="dxa"/>
            <w:noWrap/>
            <w:hideMark/>
          </w:tcPr>
          <w:p w:rsidR="007C52C0" w:rsidRPr="007C52C0" w:rsidRDefault="007C52C0" w:rsidP="007C52C0">
            <w:r w:rsidRPr="007C52C0">
              <w:t>010090</w:t>
            </w:r>
          </w:p>
        </w:tc>
        <w:tc>
          <w:tcPr>
            <w:tcW w:w="10395" w:type="dxa"/>
            <w:noWrap/>
            <w:hideMark/>
          </w:tcPr>
          <w:p w:rsidR="007C52C0" w:rsidRPr="007C52C0" w:rsidRDefault="007C52C0">
            <w:r w:rsidRPr="007C52C0">
              <w:t>MESA DE TRABAJOCON BASE METALICA  CUBIERTA DE MADERA  DE 1.00 X 0.30 X 0.75 MTS.N/D</w:t>
            </w:r>
          </w:p>
        </w:tc>
        <w:tc>
          <w:tcPr>
            <w:tcW w:w="1276" w:type="dxa"/>
            <w:noWrap/>
            <w:hideMark/>
          </w:tcPr>
          <w:p w:rsidR="007C52C0" w:rsidRPr="007C52C0" w:rsidRDefault="007C52C0" w:rsidP="002F2E42">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010091</w:t>
            </w:r>
          </w:p>
        </w:tc>
        <w:tc>
          <w:tcPr>
            <w:tcW w:w="10395" w:type="dxa"/>
            <w:noWrap/>
            <w:hideMark/>
          </w:tcPr>
          <w:p w:rsidR="007C52C0" w:rsidRPr="007C52C0" w:rsidRDefault="007C52C0">
            <w:r w:rsidRPr="007C52C0">
              <w:t>GABINETE CLINICOMETALICO  CON PUERTA ABATIBLE Y 2 CAJONES  DIMENSIONES 0.60 X 0.40 X 0.75 MTS.N/D</w:t>
            </w:r>
          </w:p>
        </w:tc>
        <w:tc>
          <w:tcPr>
            <w:tcW w:w="1276" w:type="dxa"/>
            <w:noWrap/>
            <w:hideMark/>
          </w:tcPr>
          <w:p w:rsidR="007C52C0" w:rsidRPr="007C52C0" w:rsidRDefault="007C52C0" w:rsidP="002F2E42">
            <w:pPr>
              <w:jc w:val="right"/>
            </w:pPr>
            <w:r w:rsidRPr="007C52C0">
              <w:t>400</w:t>
            </w:r>
          </w:p>
        </w:tc>
      </w:tr>
      <w:tr w:rsidR="007C52C0" w:rsidRPr="007C52C0" w:rsidTr="00EE5216">
        <w:trPr>
          <w:trHeight w:val="255"/>
        </w:trPr>
        <w:tc>
          <w:tcPr>
            <w:tcW w:w="1229" w:type="dxa"/>
            <w:noWrap/>
            <w:hideMark/>
          </w:tcPr>
          <w:p w:rsidR="007C52C0" w:rsidRPr="007C52C0" w:rsidRDefault="007C52C0" w:rsidP="007C52C0">
            <w:r w:rsidRPr="007C52C0">
              <w:t>010092</w:t>
            </w:r>
          </w:p>
        </w:tc>
        <w:tc>
          <w:tcPr>
            <w:tcW w:w="10395" w:type="dxa"/>
            <w:noWrap/>
            <w:hideMark/>
          </w:tcPr>
          <w:p w:rsidR="007C52C0" w:rsidRPr="007C52C0" w:rsidRDefault="007C52C0">
            <w:r w:rsidRPr="007C52C0">
              <w:t>GABINETEMETALICO  CON 2 PUERTAS ABATIBLES Y UN CAJON  DIMENSIONES: 0.60 X 0.40 X 1.50 MTS.N/D</w:t>
            </w:r>
          </w:p>
        </w:tc>
        <w:tc>
          <w:tcPr>
            <w:tcW w:w="1276" w:type="dxa"/>
            <w:noWrap/>
            <w:hideMark/>
          </w:tcPr>
          <w:p w:rsidR="007C52C0" w:rsidRPr="007C52C0" w:rsidRDefault="007C52C0" w:rsidP="002F2E42">
            <w:pPr>
              <w:jc w:val="right"/>
            </w:pPr>
            <w:r w:rsidRPr="007C52C0">
              <w:t>1,200</w:t>
            </w:r>
          </w:p>
        </w:tc>
      </w:tr>
      <w:tr w:rsidR="007C52C0" w:rsidRPr="007C52C0" w:rsidTr="00EE5216">
        <w:trPr>
          <w:trHeight w:val="255"/>
        </w:trPr>
        <w:tc>
          <w:tcPr>
            <w:tcW w:w="1229" w:type="dxa"/>
            <w:noWrap/>
            <w:hideMark/>
          </w:tcPr>
          <w:p w:rsidR="007C52C0" w:rsidRPr="007C52C0" w:rsidRDefault="007C52C0" w:rsidP="007C52C0">
            <w:r w:rsidRPr="007C52C0">
              <w:t>010093</w:t>
            </w:r>
          </w:p>
        </w:tc>
        <w:tc>
          <w:tcPr>
            <w:tcW w:w="10395" w:type="dxa"/>
            <w:noWrap/>
            <w:hideMark/>
          </w:tcPr>
          <w:p w:rsidR="007C52C0" w:rsidRPr="007C52C0" w:rsidRDefault="007C52C0">
            <w:r w:rsidRPr="007C52C0">
              <w:t>BASCULA CON ESTADIMETRO  CAPACIDAD 140 KG.NUEVO LEON</w:t>
            </w:r>
          </w:p>
        </w:tc>
        <w:tc>
          <w:tcPr>
            <w:tcW w:w="1276" w:type="dxa"/>
            <w:noWrap/>
            <w:hideMark/>
          </w:tcPr>
          <w:p w:rsidR="007C52C0" w:rsidRPr="007C52C0" w:rsidRDefault="007C52C0" w:rsidP="002F2E42">
            <w:pPr>
              <w:jc w:val="right"/>
            </w:pPr>
            <w:r w:rsidRPr="007C52C0">
              <w:t>2,800</w:t>
            </w:r>
          </w:p>
        </w:tc>
      </w:tr>
      <w:tr w:rsidR="007C52C0" w:rsidRPr="007C52C0" w:rsidTr="00EE5216">
        <w:trPr>
          <w:trHeight w:val="255"/>
        </w:trPr>
        <w:tc>
          <w:tcPr>
            <w:tcW w:w="1229" w:type="dxa"/>
            <w:noWrap/>
            <w:hideMark/>
          </w:tcPr>
          <w:p w:rsidR="007C52C0" w:rsidRPr="007C52C0" w:rsidRDefault="007C52C0" w:rsidP="007C52C0">
            <w:r w:rsidRPr="007C52C0">
              <w:t>010094</w:t>
            </w:r>
          </w:p>
        </w:tc>
        <w:tc>
          <w:tcPr>
            <w:tcW w:w="10395" w:type="dxa"/>
            <w:noWrap/>
            <w:hideMark/>
          </w:tcPr>
          <w:p w:rsidR="007C52C0" w:rsidRPr="007C52C0" w:rsidRDefault="007C52C0">
            <w:r w:rsidRPr="007C52C0">
              <w:t>ARCHIVEROMETALICO  DE 4 GAVETAS.N/D</w:t>
            </w:r>
          </w:p>
        </w:tc>
        <w:tc>
          <w:tcPr>
            <w:tcW w:w="1276" w:type="dxa"/>
            <w:noWrap/>
            <w:hideMark/>
          </w:tcPr>
          <w:p w:rsidR="007C52C0" w:rsidRPr="007C52C0" w:rsidRDefault="007C52C0" w:rsidP="002F2E42">
            <w:pPr>
              <w:jc w:val="right"/>
            </w:pPr>
            <w:r w:rsidRPr="007C52C0">
              <w:t>2,300</w:t>
            </w:r>
          </w:p>
        </w:tc>
      </w:tr>
      <w:tr w:rsidR="007C52C0" w:rsidRPr="007C52C0" w:rsidTr="00EE5216">
        <w:trPr>
          <w:trHeight w:val="255"/>
        </w:trPr>
        <w:tc>
          <w:tcPr>
            <w:tcW w:w="1229" w:type="dxa"/>
            <w:noWrap/>
            <w:hideMark/>
          </w:tcPr>
          <w:p w:rsidR="007C52C0" w:rsidRPr="007C52C0" w:rsidRDefault="007C52C0" w:rsidP="007C52C0">
            <w:r w:rsidRPr="007C52C0">
              <w:t>010095</w:t>
            </w:r>
          </w:p>
        </w:tc>
        <w:tc>
          <w:tcPr>
            <w:tcW w:w="10395" w:type="dxa"/>
            <w:noWrap/>
            <w:hideMark/>
          </w:tcPr>
          <w:p w:rsidR="007C52C0" w:rsidRPr="007C52C0" w:rsidRDefault="007C52C0">
            <w:r w:rsidRPr="007C52C0">
              <w:t>ESCRITORIOMETALICO  CON 1 PEDESTAL  CUBIERTA DE FORMAICA  DIMENSIONES: 1.20 X 0.75 X 0.75 MTS.N/D</w:t>
            </w:r>
          </w:p>
        </w:tc>
        <w:tc>
          <w:tcPr>
            <w:tcW w:w="1276" w:type="dxa"/>
            <w:noWrap/>
            <w:hideMark/>
          </w:tcPr>
          <w:p w:rsidR="007C52C0" w:rsidRPr="007C52C0" w:rsidRDefault="007C52C0" w:rsidP="002F2E42">
            <w:pPr>
              <w:jc w:val="right"/>
            </w:pPr>
            <w:r w:rsidRPr="007C52C0">
              <w:t>1,400</w:t>
            </w:r>
          </w:p>
        </w:tc>
      </w:tr>
      <w:tr w:rsidR="007C52C0" w:rsidRPr="007C52C0" w:rsidTr="00EE5216">
        <w:trPr>
          <w:trHeight w:val="255"/>
        </w:trPr>
        <w:tc>
          <w:tcPr>
            <w:tcW w:w="1229" w:type="dxa"/>
            <w:noWrap/>
            <w:hideMark/>
          </w:tcPr>
          <w:p w:rsidR="007C52C0" w:rsidRPr="007C52C0" w:rsidRDefault="007C52C0" w:rsidP="007C52C0">
            <w:r w:rsidRPr="007C52C0">
              <w:t>010096</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2F2E42">
            <w:pPr>
              <w:jc w:val="right"/>
            </w:pPr>
            <w:r w:rsidRPr="007C52C0">
              <w:t>600</w:t>
            </w:r>
          </w:p>
        </w:tc>
      </w:tr>
      <w:tr w:rsidR="007C52C0" w:rsidRPr="007C52C0" w:rsidTr="00EE5216">
        <w:trPr>
          <w:trHeight w:val="255"/>
        </w:trPr>
        <w:tc>
          <w:tcPr>
            <w:tcW w:w="1229" w:type="dxa"/>
            <w:noWrap/>
            <w:hideMark/>
          </w:tcPr>
          <w:p w:rsidR="007C52C0" w:rsidRPr="007C52C0" w:rsidRDefault="007C52C0" w:rsidP="007C52C0">
            <w:r w:rsidRPr="007C52C0">
              <w:t>010097</w:t>
            </w:r>
          </w:p>
        </w:tc>
        <w:tc>
          <w:tcPr>
            <w:tcW w:w="10395" w:type="dxa"/>
            <w:noWrap/>
            <w:hideMark/>
          </w:tcPr>
          <w:p w:rsidR="007C52C0" w:rsidRPr="007C52C0" w:rsidRDefault="007C52C0">
            <w:r w:rsidRPr="007C52C0">
              <w:t>ARCHIVEROMETALICO  DE 2 GAVETAS.N/D</w:t>
            </w:r>
          </w:p>
        </w:tc>
        <w:tc>
          <w:tcPr>
            <w:tcW w:w="1276" w:type="dxa"/>
            <w:noWrap/>
            <w:hideMark/>
          </w:tcPr>
          <w:p w:rsidR="007C52C0" w:rsidRPr="007C52C0" w:rsidRDefault="007C52C0" w:rsidP="002F2E42">
            <w:pPr>
              <w:jc w:val="right"/>
            </w:pPr>
            <w:r w:rsidRPr="007C52C0">
              <w:t>2,300</w:t>
            </w:r>
          </w:p>
        </w:tc>
      </w:tr>
      <w:tr w:rsidR="007C52C0" w:rsidRPr="007C52C0" w:rsidTr="00EE5216">
        <w:trPr>
          <w:trHeight w:val="255"/>
        </w:trPr>
        <w:tc>
          <w:tcPr>
            <w:tcW w:w="1229" w:type="dxa"/>
            <w:noWrap/>
            <w:hideMark/>
          </w:tcPr>
          <w:p w:rsidR="007C52C0" w:rsidRPr="007C52C0" w:rsidRDefault="007C52C0" w:rsidP="007C52C0">
            <w:r w:rsidRPr="007C52C0">
              <w:t>010098</w:t>
            </w:r>
          </w:p>
        </w:tc>
        <w:tc>
          <w:tcPr>
            <w:tcW w:w="10395" w:type="dxa"/>
            <w:noWrap/>
            <w:hideMark/>
          </w:tcPr>
          <w:p w:rsidR="007C52C0" w:rsidRPr="007C52C0" w:rsidRDefault="007C52C0">
            <w:r w:rsidRPr="007C52C0">
              <w:t>COMPUTADORA CON MONITOR MARCA WIEW SONYC  MODELO: UA1716W  SERIE:QM2073311552  CON TECLADO Y MOUSE  CON ETIQUETA: C00205202476.  DONACIONALASKA</w:t>
            </w:r>
          </w:p>
        </w:tc>
        <w:tc>
          <w:tcPr>
            <w:tcW w:w="1276" w:type="dxa"/>
            <w:noWrap/>
            <w:hideMark/>
          </w:tcPr>
          <w:p w:rsidR="007C52C0" w:rsidRPr="007C52C0" w:rsidRDefault="007C52C0" w:rsidP="002F2E42">
            <w:pPr>
              <w:jc w:val="right"/>
            </w:pPr>
            <w:r w:rsidRPr="007C52C0">
              <w:t>2,000</w:t>
            </w:r>
          </w:p>
        </w:tc>
      </w:tr>
      <w:tr w:rsidR="007C52C0" w:rsidRPr="007C52C0" w:rsidTr="00EE5216">
        <w:trPr>
          <w:trHeight w:val="255"/>
        </w:trPr>
        <w:tc>
          <w:tcPr>
            <w:tcW w:w="1229" w:type="dxa"/>
            <w:noWrap/>
            <w:hideMark/>
          </w:tcPr>
          <w:p w:rsidR="007C52C0" w:rsidRPr="007C52C0" w:rsidRDefault="007C52C0" w:rsidP="007C52C0">
            <w:r w:rsidRPr="007C52C0">
              <w:t>010099</w:t>
            </w:r>
          </w:p>
        </w:tc>
        <w:tc>
          <w:tcPr>
            <w:tcW w:w="10395" w:type="dxa"/>
            <w:noWrap/>
            <w:hideMark/>
          </w:tcPr>
          <w:p w:rsidR="007C52C0" w:rsidRPr="007C52C0" w:rsidRDefault="007C52C0">
            <w:r w:rsidRPr="007C52C0">
              <w:t>SILLA-BAJAMETÁLICA  FORRO TELA. PARA BAJA(20-10-2016)N/D</w:t>
            </w:r>
          </w:p>
        </w:tc>
        <w:tc>
          <w:tcPr>
            <w:tcW w:w="1276" w:type="dxa"/>
            <w:noWrap/>
            <w:hideMark/>
          </w:tcPr>
          <w:p w:rsidR="007C52C0" w:rsidRPr="007C52C0" w:rsidRDefault="007C52C0" w:rsidP="002F2E42">
            <w:pPr>
              <w:jc w:val="right"/>
            </w:pPr>
            <w:r w:rsidRPr="007C52C0">
              <w:t>400</w:t>
            </w:r>
          </w:p>
        </w:tc>
      </w:tr>
      <w:tr w:rsidR="007C52C0" w:rsidRPr="007C52C0" w:rsidTr="00EE5216">
        <w:trPr>
          <w:trHeight w:val="255"/>
        </w:trPr>
        <w:tc>
          <w:tcPr>
            <w:tcW w:w="1229" w:type="dxa"/>
            <w:noWrap/>
            <w:hideMark/>
          </w:tcPr>
          <w:p w:rsidR="007C52C0" w:rsidRPr="007C52C0" w:rsidRDefault="007C52C0" w:rsidP="007C52C0">
            <w:r w:rsidRPr="007C52C0">
              <w:t>010100</w:t>
            </w:r>
          </w:p>
        </w:tc>
        <w:tc>
          <w:tcPr>
            <w:tcW w:w="10395" w:type="dxa"/>
            <w:noWrap/>
            <w:hideMark/>
          </w:tcPr>
          <w:p w:rsidR="007C52C0" w:rsidRPr="007C52C0" w:rsidRDefault="007C52C0">
            <w:r w:rsidRPr="007C52C0">
              <w:t>SILLAMETÁLICA  FORRO VINILN/D</w:t>
            </w:r>
          </w:p>
        </w:tc>
        <w:tc>
          <w:tcPr>
            <w:tcW w:w="1276" w:type="dxa"/>
            <w:noWrap/>
            <w:hideMark/>
          </w:tcPr>
          <w:p w:rsidR="007C52C0" w:rsidRPr="007C52C0" w:rsidRDefault="007C52C0" w:rsidP="002F2E42">
            <w:pPr>
              <w:jc w:val="right"/>
            </w:pPr>
            <w:r w:rsidRPr="007C52C0">
              <w:t>400</w:t>
            </w:r>
          </w:p>
        </w:tc>
      </w:tr>
      <w:tr w:rsidR="007C52C0" w:rsidRPr="007C52C0" w:rsidTr="00EE5216">
        <w:trPr>
          <w:trHeight w:val="255"/>
        </w:trPr>
        <w:tc>
          <w:tcPr>
            <w:tcW w:w="1229" w:type="dxa"/>
            <w:noWrap/>
            <w:hideMark/>
          </w:tcPr>
          <w:p w:rsidR="007C52C0" w:rsidRPr="007C52C0" w:rsidRDefault="007C52C0" w:rsidP="007C52C0">
            <w:r w:rsidRPr="007C52C0">
              <w:t>010101</w:t>
            </w:r>
          </w:p>
        </w:tc>
        <w:tc>
          <w:tcPr>
            <w:tcW w:w="10395" w:type="dxa"/>
            <w:noWrap/>
            <w:hideMark/>
          </w:tcPr>
          <w:p w:rsidR="007C52C0" w:rsidRPr="007C52C0" w:rsidRDefault="007C52C0">
            <w:r w:rsidRPr="007C52C0">
              <w:t>MUEBLETIPO LIBRERO DE MADERA DE 5 REPISASN/D</w:t>
            </w:r>
          </w:p>
        </w:tc>
        <w:tc>
          <w:tcPr>
            <w:tcW w:w="1276" w:type="dxa"/>
            <w:noWrap/>
            <w:hideMark/>
          </w:tcPr>
          <w:p w:rsidR="007C52C0" w:rsidRPr="007C52C0" w:rsidRDefault="007C52C0" w:rsidP="002F2E42">
            <w:pPr>
              <w:jc w:val="right"/>
            </w:pPr>
            <w:r w:rsidRPr="007C52C0">
              <w:t>3,600</w:t>
            </w:r>
          </w:p>
        </w:tc>
      </w:tr>
      <w:tr w:rsidR="007C52C0" w:rsidRPr="007C52C0" w:rsidTr="00EE5216">
        <w:trPr>
          <w:trHeight w:val="255"/>
        </w:trPr>
        <w:tc>
          <w:tcPr>
            <w:tcW w:w="1229" w:type="dxa"/>
            <w:noWrap/>
            <w:hideMark/>
          </w:tcPr>
          <w:p w:rsidR="007C52C0" w:rsidRPr="007C52C0" w:rsidRDefault="007C52C0" w:rsidP="007C52C0">
            <w:r w:rsidRPr="007C52C0">
              <w:t>010102</w:t>
            </w:r>
          </w:p>
        </w:tc>
        <w:tc>
          <w:tcPr>
            <w:tcW w:w="10395" w:type="dxa"/>
            <w:noWrap/>
            <w:hideMark/>
          </w:tcPr>
          <w:p w:rsidR="007C52C0" w:rsidRPr="007C52C0" w:rsidRDefault="007C52C0">
            <w:r w:rsidRPr="007C52C0">
              <w:t>CREDENZADE MADERA  DIMENSIONES: 1.20 X 0.75 X 0.75 MTS.N/D</w:t>
            </w:r>
          </w:p>
        </w:tc>
        <w:tc>
          <w:tcPr>
            <w:tcW w:w="1276" w:type="dxa"/>
            <w:noWrap/>
            <w:hideMark/>
          </w:tcPr>
          <w:p w:rsidR="007C52C0" w:rsidRPr="007C52C0" w:rsidRDefault="007C52C0" w:rsidP="002F2E42">
            <w:pPr>
              <w:jc w:val="right"/>
            </w:pPr>
            <w:r w:rsidRPr="007C52C0">
              <w:t>2,300</w:t>
            </w:r>
          </w:p>
        </w:tc>
      </w:tr>
      <w:tr w:rsidR="007C52C0" w:rsidRPr="007C52C0" w:rsidTr="00EE5216">
        <w:trPr>
          <w:trHeight w:val="255"/>
        </w:trPr>
        <w:tc>
          <w:tcPr>
            <w:tcW w:w="1229" w:type="dxa"/>
            <w:noWrap/>
            <w:hideMark/>
          </w:tcPr>
          <w:p w:rsidR="007C52C0" w:rsidRPr="007C52C0" w:rsidRDefault="007C52C0" w:rsidP="007C52C0">
            <w:r w:rsidRPr="007C52C0">
              <w:t>010103</w:t>
            </w:r>
          </w:p>
        </w:tc>
        <w:tc>
          <w:tcPr>
            <w:tcW w:w="10395" w:type="dxa"/>
            <w:noWrap/>
            <w:hideMark/>
          </w:tcPr>
          <w:p w:rsidR="007C52C0" w:rsidRPr="007C52C0" w:rsidRDefault="007C52C0">
            <w:r w:rsidRPr="007C52C0">
              <w:t>VIDEOPROYECTORVIDEOPROYECTORACER</w:t>
            </w:r>
          </w:p>
        </w:tc>
        <w:tc>
          <w:tcPr>
            <w:tcW w:w="1276" w:type="dxa"/>
            <w:noWrap/>
            <w:hideMark/>
          </w:tcPr>
          <w:p w:rsidR="007C52C0" w:rsidRPr="007C52C0" w:rsidRDefault="007C52C0" w:rsidP="002F2E42">
            <w:pPr>
              <w:jc w:val="right"/>
            </w:pPr>
            <w:r w:rsidRPr="007C52C0">
              <w:t>5,300</w:t>
            </w:r>
          </w:p>
        </w:tc>
      </w:tr>
      <w:tr w:rsidR="007C52C0" w:rsidRPr="007C52C0" w:rsidTr="00EE5216">
        <w:trPr>
          <w:trHeight w:val="255"/>
        </w:trPr>
        <w:tc>
          <w:tcPr>
            <w:tcW w:w="1229" w:type="dxa"/>
            <w:noWrap/>
            <w:hideMark/>
          </w:tcPr>
          <w:p w:rsidR="007C52C0" w:rsidRPr="007C52C0" w:rsidRDefault="007C52C0" w:rsidP="007C52C0">
            <w:r w:rsidRPr="007C52C0">
              <w:t>010104</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2F2E42">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010105</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2F2E42">
            <w:pPr>
              <w:jc w:val="right"/>
            </w:pPr>
            <w:r w:rsidRPr="007C52C0">
              <w:t>400</w:t>
            </w:r>
          </w:p>
        </w:tc>
      </w:tr>
      <w:tr w:rsidR="007C52C0" w:rsidRPr="007C52C0" w:rsidTr="00EE5216">
        <w:trPr>
          <w:trHeight w:val="255"/>
        </w:trPr>
        <w:tc>
          <w:tcPr>
            <w:tcW w:w="1229" w:type="dxa"/>
            <w:noWrap/>
            <w:hideMark/>
          </w:tcPr>
          <w:p w:rsidR="007C52C0" w:rsidRPr="007C52C0" w:rsidRDefault="007C52C0" w:rsidP="007C52C0">
            <w:r w:rsidRPr="007C52C0">
              <w:t>010106</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2F2E42">
            <w:pPr>
              <w:jc w:val="right"/>
            </w:pPr>
            <w:r w:rsidRPr="007C52C0">
              <w:t>400</w:t>
            </w:r>
          </w:p>
        </w:tc>
      </w:tr>
      <w:tr w:rsidR="007C52C0" w:rsidRPr="007C52C0" w:rsidTr="00EE5216">
        <w:trPr>
          <w:trHeight w:val="255"/>
        </w:trPr>
        <w:tc>
          <w:tcPr>
            <w:tcW w:w="1229" w:type="dxa"/>
            <w:noWrap/>
            <w:hideMark/>
          </w:tcPr>
          <w:p w:rsidR="007C52C0" w:rsidRPr="007C52C0" w:rsidRDefault="007C52C0" w:rsidP="007C52C0">
            <w:r w:rsidRPr="007C52C0">
              <w:t>010107</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2F2E42">
            <w:pPr>
              <w:jc w:val="right"/>
            </w:pPr>
            <w:r w:rsidRPr="007C52C0">
              <w:t>400</w:t>
            </w:r>
          </w:p>
        </w:tc>
      </w:tr>
      <w:tr w:rsidR="007C52C0" w:rsidRPr="007C52C0" w:rsidTr="00EE5216">
        <w:trPr>
          <w:trHeight w:val="255"/>
        </w:trPr>
        <w:tc>
          <w:tcPr>
            <w:tcW w:w="1229" w:type="dxa"/>
            <w:noWrap/>
            <w:hideMark/>
          </w:tcPr>
          <w:p w:rsidR="007C52C0" w:rsidRPr="007C52C0" w:rsidRDefault="007C52C0" w:rsidP="007C52C0">
            <w:r w:rsidRPr="007C52C0">
              <w:t>010108</w:t>
            </w:r>
          </w:p>
        </w:tc>
        <w:tc>
          <w:tcPr>
            <w:tcW w:w="10395" w:type="dxa"/>
            <w:noWrap/>
            <w:hideMark/>
          </w:tcPr>
          <w:p w:rsidR="007C52C0" w:rsidRPr="007C52C0" w:rsidRDefault="007C52C0">
            <w:r w:rsidRPr="007C52C0">
              <w:t>LAPTOPLAPTOPHP</w:t>
            </w:r>
          </w:p>
        </w:tc>
        <w:tc>
          <w:tcPr>
            <w:tcW w:w="1276" w:type="dxa"/>
            <w:noWrap/>
            <w:hideMark/>
          </w:tcPr>
          <w:p w:rsidR="007C52C0" w:rsidRPr="007C52C0" w:rsidRDefault="007C52C0" w:rsidP="002F2E42">
            <w:pPr>
              <w:jc w:val="right"/>
            </w:pPr>
            <w:r w:rsidRPr="007C52C0">
              <w:t>3,600</w:t>
            </w:r>
          </w:p>
        </w:tc>
      </w:tr>
      <w:tr w:rsidR="007C52C0" w:rsidRPr="007C52C0" w:rsidTr="00EE5216">
        <w:trPr>
          <w:trHeight w:val="255"/>
        </w:trPr>
        <w:tc>
          <w:tcPr>
            <w:tcW w:w="1229" w:type="dxa"/>
            <w:noWrap/>
            <w:hideMark/>
          </w:tcPr>
          <w:p w:rsidR="007C52C0" w:rsidRPr="007C52C0" w:rsidRDefault="007C52C0" w:rsidP="007C52C0">
            <w:r w:rsidRPr="007C52C0">
              <w:t>010109</w:t>
            </w:r>
          </w:p>
        </w:tc>
        <w:tc>
          <w:tcPr>
            <w:tcW w:w="10395" w:type="dxa"/>
            <w:noWrap/>
            <w:hideMark/>
          </w:tcPr>
          <w:p w:rsidR="007C52C0" w:rsidRPr="007C52C0" w:rsidRDefault="007C52C0">
            <w:r w:rsidRPr="007C52C0">
              <w:t>LAPTOPLAPTOPHP</w:t>
            </w:r>
          </w:p>
        </w:tc>
        <w:tc>
          <w:tcPr>
            <w:tcW w:w="1276" w:type="dxa"/>
            <w:noWrap/>
            <w:hideMark/>
          </w:tcPr>
          <w:p w:rsidR="007C52C0" w:rsidRPr="007C52C0" w:rsidRDefault="007C52C0" w:rsidP="002F2E42">
            <w:pPr>
              <w:jc w:val="right"/>
            </w:pPr>
            <w:r w:rsidRPr="007C52C0">
              <w:t>3,600</w:t>
            </w:r>
          </w:p>
        </w:tc>
      </w:tr>
      <w:tr w:rsidR="007C52C0" w:rsidRPr="007C52C0" w:rsidTr="00EE5216">
        <w:trPr>
          <w:trHeight w:val="255"/>
        </w:trPr>
        <w:tc>
          <w:tcPr>
            <w:tcW w:w="1229" w:type="dxa"/>
            <w:noWrap/>
            <w:hideMark/>
          </w:tcPr>
          <w:p w:rsidR="007C52C0" w:rsidRPr="007C52C0" w:rsidRDefault="007C52C0" w:rsidP="007C52C0">
            <w:r w:rsidRPr="007C52C0">
              <w:t>010110</w:t>
            </w:r>
          </w:p>
        </w:tc>
        <w:tc>
          <w:tcPr>
            <w:tcW w:w="10395" w:type="dxa"/>
            <w:noWrap/>
            <w:hideMark/>
          </w:tcPr>
          <w:p w:rsidR="007C52C0" w:rsidRPr="007C52C0" w:rsidRDefault="007C52C0">
            <w:r w:rsidRPr="007C52C0">
              <w:t>IMPRESORADE INYECCION DE TINTAEPSON Q590</w:t>
            </w:r>
          </w:p>
        </w:tc>
        <w:tc>
          <w:tcPr>
            <w:tcW w:w="1276" w:type="dxa"/>
            <w:noWrap/>
            <w:hideMark/>
          </w:tcPr>
          <w:p w:rsidR="007C52C0" w:rsidRPr="007C52C0" w:rsidRDefault="007C52C0" w:rsidP="002F2E42">
            <w:pPr>
              <w:jc w:val="right"/>
            </w:pPr>
            <w:r w:rsidRPr="007C52C0">
              <w:t>1,800</w:t>
            </w:r>
          </w:p>
        </w:tc>
      </w:tr>
      <w:tr w:rsidR="007C52C0" w:rsidRPr="007C52C0" w:rsidTr="00EE5216">
        <w:trPr>
          <w:trHeight w:val="255"/>
        </w:trPr>
        <w:tc>
          <w:tcPr>
            <w:tcW w:w="1229" w:type="dxa"/>
            <w:noWrap/>
            <w:hideMark/>
          </w:tcPr>
          <w:p w:rsidR="007C52C0" w:rsidRPr="007C52C0" w:rsidRDefault="007C52C0" w:rsidP="007C52C0">
            <w:r w:rsidRPr="007C52C0">
              <w:t>010111</w:t>
            </w:r>
          </w:p>
        </w:tc>
        <w:tc>
          <w:tcPr>
            <w:tcW w:w="10395" w:type="dxa"/>
            <w:noWrap/>
            <w:hideMark/>
          </w:tcPr>
          <w:p w:rsidR="007C52C0" w:rsidRPr="007C52C0" w:rsidRDefault="007C52C0">
            <w:r w:rsidRPr="007C52C0">
              <w:t>ESCRITORIOMETALICO  CON 1 PEDESTAL  CUBIERTA DE FORMAICA  DIMENSIONES: 1.20 X 0.75 X 0.75 MTS.GEBESO</w:t>
            </w:r>
          </w:p>
        </w:tc>
        <w:tc>
          <w:tcPr>
            <w:tcW w:w="1276" w:type="dxa"/>
            <w:noWrap/>
            <w:hideMark/>
          </w:tcPr>
          <w:p w:rsidR="007C52C0" w:rsidRPr="007C52C0" w:rsidRDefault="007C52C0" w:rsidP="002F2E42">
            <w:pPr>
              <w:jc w:val="right"/>
            </w:pPr>
            <w:r w:rsidRPr="007C52C0">
              <w:t>1,400</w:t>
            </w:r>
          </w:p>
        </w:tc>
      </w:tr>
      <w:tr w:rsidR="007C52C0" w:rsidRPr="007C52C0" w:rsidTr="00EE5216">
        <w:trPr>
          <w:trHeight w:val="255"/>
        </w:trPr>
        <w:tc>
          <w:tcPr>
            <w:tcW w:w="1229" w:type="dxa"/>
            <w:noWrap/>
            <w:hideMark/>
          </w:tcPr>
          <w:p w:rsidR="007C52C0" w:rsidRPr="007C52C0" w:rsidRDefault="007C52C0" w:rsidP="007C52C0">
            <w:r w:rsidRPr="007C52C0">
              <w:t>010112</w:t>
            </w:r>
          </w:p>
        </w:tc>
        <w:tc>
          <w:tcPr>
            <w:tcW w:w="10395" w:type="dxa"/>
            <w:noWrap/>
            <w:hideMark/>
          </w:tcPr>
          <w:p w:rsidR="007C52C0" w:rsidRPr="007C52C0" w:rsidRDefault="007C52C0">
            <w:r w:rsidRPr="007C52C0">
              <w:t>COMPUTADORAALL IN ONE  CON MOUSE Y TECLADOCOMPAQ</w:t>
            </w:r>
          </w:p>
        </w:tc>
        <w:tc>
          <w:tcPr>
            <w:tcW w:w="1276" w:type="dxa"/>
            <w:noWrap/>
            <w:hideMark/>
          </w:tcPr>
          <w:p w:rsidR="007C52C0" w:rsidRPr="007C52C0" w:rsidRDefault="007C52C0" w:rsidP="002F2E42">
            <w:pPr>
              <w:jc w:val="right"/>
            </w:pPr>
            <w:r w:rsidRPr="007C52C0">
              <w:t>3,100</w:t>
            </w:r>
          </w:p>
        </w:tc>
      </w:tr>
      <w:tr w:rsidR="007C52C0" w:rsidRPr="007C52C0" w:rsidTr="00EE5216">
        <w:trPr>
          <w:trHeight w:val="255"/>
        </w:trPr>
        <w:tc>
          <w:tcPr>
            <w:tcW w:w="1229" w:type="dxa"/>
            <w:noWrap/>
            <w:hideMark/>
          </w:tcPr>
          <w:p w:rsidR="007C52C0" w:rsidRPr="007C52C0" w:rsidRDefault="007C52C0" w:rsidP="007C52C0">
            <w:r w:rsidRPr="007C52C0">
              <w:t>010113</w:t>
            </w:r>
          </w:p>
        </w:tc>
        <w:tc>
          <w:tcPr>
            <w:tcW w:w="10395" w:type="dxa"/>
            <w:noWrap/>
            <w:hideMark/>
          </w:tcPr>
          <w:p w:rsidR="007C52C0" w:rsidRPr="007C52C0" w:rsidRDefault="007C52C0">
            <w:r w:rsidRPr="007C52C0">
              <w:t>SILLACON BASE GIRATORIA Y NIVELADOR DE ALTURA.N/D</w:t>
            </w:r>
          </w:p>
        </w:tc>
        <w:tc>
          <w:tcPr>
            <w:tcW w:w="1276" w:type="dxa"/>
            <w:noWrap/>
            <w:hideMark/>
          </w:tcPr>
          <w:p w:rsidR="007C52C0" w:rsidRPr="007C52C0" w:rsidRDefault="007C52C0" w:rsidP="002F2E42">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010114</w:t>
            </w:r>
          </w:p>
        </w:tc>
        <w:tc>
          <w:tcPr>
            <w:tcW w:w="10395" w:type="dxa"/>
            <w:noWrap/>
            <w:hideMark/>
          </w:tcPr>
          <w:p w:rsidR="007C52C0" w:rsidRPr="007C52C0" w:rsidRDefault="007C52C0">
            <w:r w:rsidRPr="007C52C0">
              <w:t>SILLONGIRATORIO  CON DESCANSABRAZOS  TAPIZADO EN VINIL.N/D</w:t>
            </w:r>
          </w:p>
        </w:tc>
        <w:tc>
          <w:tcPr>
            <w:tcW w:w="1276" w:type="dxa"/>
            <w:noWrap/>
            <w:hideMark/>
          </w:tcPr>
          <w:p w:rsidR="007C52C0" w:rsidRPr="007C52C0" w:rsidRDefault="007C52C0" w:rsidP="002F2E42">
            <w:pPr>
              <w:jc w:val="right"/>
            </w:pPr>
            <w:r w:rsidRPr="007C52C0">
              <w:t>900</w:t>
            </w:r>
          </w:p>
        </w:tc>
      </w:tr>
      <w:tr w:rsidR="007C52C0" w:rsidRPr="007C52C0" w:rsidTr="00EE5216">
        <w:trPr>
          <w:trHeight w:val="255"/>
        </w:trPr>
        <w:tc>
          <w:tcPr>
            <w:tcW w:w="1229" w:type="dxa"/>
            <w:noWrap/>
            <w:hideMark/>
          </w:tcPr>
          <w:p w:rsidR="007C52C0" w:rsidRPr="007C52C0" w:rsidRDefault="007C52C0" w:rsidP="007C52C0">
            <w:r w:rsidRPr="007C52C0">
              <w:t>010115</w:t>
            </w:r>
          </w:p>
        </w:tc>
        <w:tc>
          <w:tcPr>
            <w:tcW w:w="10395" w:type="dxa"/>
            <w:noWrap/>
            <w:hideMark/>
          </w:tcPr>
          <w:p w:rsidR="007C52C0" w:rsidRPr="007C52C0" w:rsidRDefault="007C52C0">
            <w:r w:rsidRPr="007C52C0">
              <w:t>MESA PARA COMPUTADORAPARA COMPUTADORA  CON PORTATECLADO.N/D</w:t>
            </w:r>
          </w:p>
        </w:tc>
        <w:tc>
          <w:tcPr>
            <w:tcW w:w="1276" w:type="dxa"/>
            <w:noWrap/>
            <w:hideMark/>
          </w:tcPr>
          <w:p w:rsidR="007C52C0" w:rsidRPr="007C52C0" w:rsidRDefault="007C52C0" w:rsidP="002F2E42">
            <w:pPr>
              <w:jc w:val="right"/>
            </w:pPr>
            <w:r w:rsidRPr="007C52C0">
              <w:t>600</w:t>
            </w:r>
          </w:p>
        </w:tc>
      </w:tr>
      <w:tr w:rsidR="007C52C0" w:rsidRPr="007C52C0" w:rsidTr="00EE5216">
        <w:trPr>
          <w:trHeight w:val="255"/>
        </w:trPr>
        <w:tc>
          <w:tcPr>
            <w:tcW w:w="1229" w:type="dxa"/>
            <w:noWrap/>
            <w:hideMark/>
          </w:tcPr>
          <w:p w:rsidR="007C52C0" w:rsidRPr="007C52C0" w:rsidRDefault="007C52C0" w:rsidP="007C52C0">
            <w:r w:rsidRPr="007C52C0">
              <w:t>010116</w:t>
            </w:r>
          </w:p>
        </w:tc>
        <w:tc>
          <w:tcPr>
            <w:tcW w:w="10395" w:type="dxa"/>
            <w:noWrap/>
            <w:hideMark/>
          </w:tcPr>
          <w:p w:rsidR="007C52C0" w:rsidRPr="007C52C0" w:rsidRDefault="007C52C0">
            <w:r w:rsidRPr="007C52C0">
              <w:t>ANAQUELMETALICO  TIPO ESQUELETO  CON 5 REPISAS  DIMENSIONES: 0.80 X 0.60 X 2.10 MTS.N/D</w:t>
            </w:r>
          </w:p>
        </w:tc>
        <w:tc>
          <w:tcPr>
            <w:tcW w:w="1276" w:type="dxa"/>
            <w:noWrap/>
            <w:hideMark/>
          </w:tcPr>
          <w:p w:rsidR="007C52C0" w:rsidRPr="007C52C0" w:rsidRDefault="007C52C0" w:rsidP="002F2E42">
            <w:pPr>
              <w:jc w:val="right"/>
            </w:pPr>
            <w:r w:rsidRPr="007C52C0">
              <w:t>300</w:t>
            </w:r>
          </w:p>
        </w:tc>
      </w:tr>
      <w:tr w:rsidR="007C52C0" w:rsidRPr="007C52C0" w:rsidTr="00EE5216">
        <w:trPr>
          <w:trHeight w:val="255"/>
        </w:trPr>
        <w:tc>
          <w:tcPr>
            <w:tcW w:w="1229" w:type="dxa"/>
            <w:noWrap/>
            <w:hideMark/>
          </w:tcPr>
          <w:p w:rsidR="007C52C0" w:rsidRPr="007C52C0" w:rsidRDefault="007C52C0" w:rsidP="007C52C0">
            <w:r w:rsidRPr="007C52C0">
              <w:t>010117</w:t>
            </w:r>
          </w:p>
        </w:tc>
        <w:tc>
          <w:tcPr>
            <w:tcW w:w="10395" w:type="dxa"/>
            <w:noWrap/>
            <w:hideMark/>
          </w:tcPr>
          <w:p w:rsidR="007C52C0" w:rsidRPr="007C52C0" w:rsidRDefault="007C52C0">
            <w:r w:rsidRPr="007C52C0">
              <w:t>COMPUTADORAPERSONAL CON MONITOR ACER MODELO S220HQL  MOUSE Y TECLADOACER</w:t>
            </w:r>
          </w:p>
        </w:tc>
        <w:tc>
          <w:tcPr>
            <w:tcW w:w="1276" w:type="dxa"/>
            <w:noWrap/>
            <w:hideMark/>
          </w:tcPr>
          <w:p w:rsidR="007C52C0" w:rsidRPr="007C52C0" w:rsidRDefault="007C52C0" w:rsidP="002F2E42">
            <w:pPr>
              <w:jc w:val="right"/>
            </w:pPr>
            <w:r w:rsidRPr="007C52C0">
              <w:t>1,700</w:t>
            </w:r>
          </w:p>
        </w:tc>
      </w:tr>
      <w:tr w:rsidR="007C52C0" w:rsidRPr="007C52C0" w:rsidTr="00EE5216">
        <w:trPr>
          <w:trHeight w:val="255"/>
        </w:trPr>
        <w:tc>
          <w:tcPr>
            <w:tcW w:w="1229" w:type="dxa"/>
            <w:noWrap/>
            <w:hideMark/>
          </w:tcPr>
          <w:p w:rsidR="007C52C0" w:rsidRPr="007C52C0" w:rsidRDefault="007C52C0" w:rsidP="007C52C0">
            <w:r w:rsidRPr="007C52C0">
              <w:t>010118</w:t>
            </w:r>
          </w:p>
        </w:tc>
        <w:tc>
          <w:tcPr>
            <w:tcW w:w="10395" w:type="dxa"/>
            <w:noWrap/>
            <w:hideMark/>
          </w:tcPr>
          <w:p w:rsidR="007C52C0" w:rsidRPr="007C52C0" w:rsidRDefault="007C52C0">
            <w:r w:rsidRPr="007C52C0">
              <w:t>ESCRITORIOMADERA  CON 1 PEDESTAL  DIMENSIONES: 1.20 X 0.75 X 0.75 MTS.N/D</w:t>
            </w:r>
          </w:p>
        </w:tc>
        <w:tc>
          <w:tcPr>
            <w:tcW w:w="1276" w:type="dxa"/>
            <w:noWrap/>
            <w:hideMark/>
          </w:tcPr>
          <w:p w:rsidR="007C52C0" w:rsidRPr="007C52C0" w:rsidRDefault="007C52C0" w:rsidP="002F2E42">
            <w:pPr>
              <w:jc w:val="right"/>
            </w:pPr>
            <w:r w:rsidRPr="007C52C0">
              <w:t>1,400</w:t>
            </w:r>
          </w:p>
        </w:tc>
      </w:tr>
      <w:tr w:rsidR="007C52C0" w:rsidRPr="007C52C0" w:rsidTr="00EE5216">
        <w:trPr>
          <w:trHeight w:val="255"/>
        </w:trPr>
        <w:tc>
          <w:tcPr>
            <w:tcW w:w="1229" w:type="dxa"/>
            <w:noWrap/>
            <w:hideMark/>
          </w:tcPr>
          <w:p w:rsidR="007C52C0" w:rsidRPr="007C52C0" w:rsidRDefault="007C52C0" w:rsidP="007C52C0">
            <w:r w:rsidRPr="007C52C0">
              <w:t>010119</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2F2E42">
            <w:pPr>
              <w:jc w:val="right"/>
            </w:pPr>
            <w:r w:rsidRPr="007C52C0">
              <w:t>400</w:t>
            </w:r>
          </w:p>
        </w:tc>
      </w:tr>
      <w:tr w:rsidR="007C52C0" w:rsidRPr="007C52C0" w:rsidTr="00EE5216">
        <w:trPr>
          <w:trHeight w:val="255"/>
        </w:trPr>
        <w:tc>
          <w:tcPr>
            <w:tcW w:w="1229" w:type="dxa"/>
            <w:noWrap/>
            <w:hideMark/>
          </w:tcPr>
          <w:p w:rsidR="007C52C0" w:rsidRPr="007C52C0" w:rsidRDefault="007C52C0" w:rsidP="007C52C0">
            <w:r w:rsidRPr="007C52C0">
              <w:t>010120</w:t>
            </w:r>
          </w:p>
        </w:tc>
        <w:tc>
          <w:tcPr>
            <w:tcW w:w="10395" w:type="dxa"/>
            <w:noWrap/>
            <w:hideMark/>
          </w:tcPr>
          <w:p w:rsidR="007C52C0" w:rsidRPr="007C52C0" w:rsidRDefault="007C52C0">
            <w:r w:rsidRPr="007C52C0">
              <w:t>VIDEOPROYECTORVIDEOPROYECTORBENQ</w:t>
            </w:r>
          </w:p>
        </w:tc>
        <w:tc>
          <w:tcPr>
            <w:tcW w:w="1276" w:type="dxa"/>
            <w:noWrap/>
            <w:hideMark/>
          </w:tcPr>
          <w:p w:rsidR="007C52C0" w:rsidRPr="007C52C0" w:rsidRDefault="007C52C0" w:rsidP="002F2E42">
            <w:pPr>
              <w:jc w:val="right"/>
            </w:pPr>
            <w:r w:rsidRPr="007C52C0">
              <w:t>5,300</w:t>
            </w:r>
          </w:p>
        </w:tc>
      </w:tr>
      <w:tr w:rsidR="007C52C0" w:rsidRPr="007C52C0" w:rsidTr="00EE5216">
        <w:trPr>
          <w:trHeight w:val="255"/>
        </w:trPr>
        <w:tc>
          <w:tcPr>
            <w:tcW w:w="1229" w:type="dxa"/>
            <w:noWrap/>
            <w:hideMark/>
          </w:tcPr>
          <w:p w:rsidR="007C52C0" w:rsidRPr="007C52C0" w:rsidRDefault="007C52C0" w:rsidP="007C52C0">
            <w:r w:rsidRPr="007C52C0">
              <w:t>010121</w:t>
            </w:r>
          </w:p>
        </w:tc>
        <w:tc>
          <w:tcPr>
            <w:tcW w:w="10395" w:type="dxa"/>
            <w:noWrap/>
            <w:hideMark/>
          </w:tcPr>
          <w:p w:rsidR="007C52C0" w:rsidRPr="007C52C0" w:rsidRDefault="007C52C0">
            <w:r w:rsidRPr="007C52C0">
              <w:t>ANAQUELMETALICO  TIPO ESQUELETO  CON 5 REPISAS  DIMENSIONES: 0.80 X 0.60 X 2.10 MTS.N/D</w:t>
            </w:r>
          </w:p>
        </w:tc>
        <w:tc>
          <w:tcPr>
            <w:tcW w:w="1276" w:type="dxa"/>
            <w:noWrap/>
            <w:hideMark/>
          </w:tcPr>
          <w:p w:rsidR="007C52C0" w:rsidRPr="007C52C0" w:rsidRDefault="007C52C0" w:rsidP="002F2E42">
            <w:pPr>
              <w:jc w:val="right"/>
            </w:pPr>
            <w:r w:rsidRPr="007C52C0">
              <w:t>1,100</w:t>
            </w:r>
          </w:p>
        </w:tc>
      </w:tr>
      <w:tr w:rsidR="007C52C0" w:rsidRPr="007C52C0" w:rsidTr="00EE5216">
        <w:trPr>
          <w:trHeight w:val="255"/>
        </w:trPr>
        <w:tc>
          <w:tcPr>
            <w:tcW w:w="1229" w:type="dxa"/>
            <w:noWrap/>
            <w:hideMark/>
          </w:tcPr>
          <w:p w:rsidR="007C52C0" w:rsidRPr="007C52C0" w:rsidRDefault="007C52C0" w:rsidP="007C52C0">
            <w:r w:rsidRPr="007C52C0">
              <w:t>010122</w:t>
            </w:r>
          </w:p>
        </w:tc>
        <w:tc>
          <w:tcPr>
            <w:tcW w:w="10395" w:type="dxa"/>
            <w:noWrap/>
            <w:hideMark/>
          </w:tcPr>
          <w:p w:rsidR="007C52C0" w:rsidRPr="007C52C0" w:rsidRDefault="007C52C0">
            <w:r w:rsidRPr="007C52C0">
              <w:t>MESA PARA COMPUTADORAPARA COMPUTADORA  CON PORTATECLADO.N/D</w:t>
            </w:r>
          </w:p>
        </w:tc>
        <w:tc>
          <w:tcPr>
            <w:tcW w:w="1276" w:type="dxa"/>
            <w:noWrap/>
            <w:hideMark/>
          </w:tcPr>
          <w:p w:rsidR="007C52C0" w:rsidRPr="007C52C0" w:rsidRDefault="007C52C0" w:rsidP="002F2E42">
            <w:pPr>
              <w:jc w:val="right"/>
            </w:pPr>
            <w:r w:rsidRPr="007C52C0">
              <w:t>600</w:t>
            </w:r>
          </w:p>
        </w:tc>
      </w:tr>
      <w:tr w:rsidR="007C52C0" w:rsidRPr="007C52C0" w:rsidTr="00EE5216">
        <w:trPr>
          <w:trHeight w:val="255"/>
        </w:trPr>
        <w:tc>
          <w:tcPr>
            <w:tcW w:w="1229" w:type="dxa"/>
            <w:noWrap/>
            <w:hideMark/>
          </w:tcPr>
          <w:p w:rsidR="007C52C0" w:rsidRPr="007C52C0" w:rsidRDefault="007C52C0" w:rsidP="007C52C0">
            <w:r w:rsidRPr="007C52C0">
              <w:t>010123</w:t>
            </w:r>
          </w:p>
        </w:tc>
        <w:tc>
          <w:tcPr>
            <w:tcW w:w="10395" w:type="dxa"/>
            <w:noWrap/>
            <w:hideMark/>
          </w:tcPr>
          <w:p w:rsidR="007C52C0" w:rsidRPr="007C52C0" w:rsidRDefault="007C52C0">
            <w:r w:rsidRPr="007C52C0">
              <w:t>SILLA-BAJAESTRUCTURA METALICA  TIPO CAPFCE.PARA BAJA(20-10-2016)N/D</w:t>
            </w:r>
          </w:p>
        </w:tc>
        <w:tc>
          <w:tcPr>
            <w:tcW w:w="1276" w:type="dxa"/>
            <w:noWrap/>
            <w:hideMark/>
          </w:tcPr>
          <w:p w:rsidR="007C52C0" w:rsidRPr="007C52C0" w:rsidRDefault="007C52C0" w:rsidP="002F2E42">
            <w:pPr>
              <w:jc w:val="right"/>
            </w:pPr>
            <w:r w:rsidRPr="007C52C0">
              <w:t>600</w:t>
            </w:r>
          </w:p>
        </w:tc>
      </w:tr>
      <w:tr w:rsidR="007C52C0" w:rsidRPr="007C52C0" w:rsidTr="00EE5216">
        <w:trPr>
          <w:trHeight w:val="255"/>
        </w:trPr>
        <w:tc>
          <w:tcPr>
            <w:tcW w:w="1229" w:type="dxa"/>
            <w:noWrap/>
            <w:hideMark/>
          </w:tcPr>
          <w:p w:rsidR="007C52C0" w:rsidRPr="007C52C0" w:rsidRDefault="007C52C0" w:rsidP="007C52C0">
            <w:r w:rsidRPr="007C52C0">
              <w:t>010124</w:t>
            </w:r>
          </w:p>
        </w:tc>
        <w:tc>
          <w:tcPr>
            <w:tcW w:w="10395" w:type="dxa"/>
            <w:noWrap/>
            <w:hideMark/>
          </w:tcPr>
          <w:p w:rsidR="007C52C0" w:rsidRPr="007C52C0" w:rsidRDefault="007C52C0">
            <w:r w:rsidRPr="007C52C0">
              <w:t>SWITCHDE 24 PUERTOS CISCO</w:t>
            </w:r>
          </w:p>
        </w:tc>
        <w:tc>
          <w:tcPr>
            <w:tcW w:w="1276" w:type="dxa"/>
            <w:noWrap/>
            <w:hideMark/>
          </w:tcPr>
          <w:p w:rsidR="007C52C0" w:rsidRPr="007C52C0" w:rsidRDefault="007C52C0" w:rsidP="002F2E42">
            <w:pPr>
              <w:jc w:val="right"/>
            </w:pPr>
            <w:r w:rsidRPr="007C52C0">
              <w:t>2,600</w:t>
            </w:r>
          </w:p>
        </w:tc>
      </w:tr>
      <w:tr w:rsidR="007C52C0" w:rsidRPr="007C52C0" w:rsidTr="00EE5216">
        <w:trPr>
          <w:trHeight w:val="255"/>
        </w:trPr>
        <w:tc>
          <w:tcPr>
            <w:tcW w:w="1229" w:type="dxa"/>
            <w:noWrap/>
            <w:hideMark/>
          </w:tcPr>
          <w:p w:rsidR="007C52C0" w:rsidRPr="007C52C0" w:rsidRDefault="007C52C0" w:rsidP="007C52C0">
            <w:r w:rsidRPr="007C52C0">
              <w:t>010125</w:t>
            </w:r>
          </w:p>
        </w:tc>
        <w:tc>
          <w:tcPr>
            <w:tcW w:w="10395" w:type="dxa"/>
            <w:noWrap/>
            <w:hideMark/>
          </w:tcPr>
          <w:p w:rsidR="007C52C0" w:rsidRPr="007C52C0" w:rsidRDefault="007C52C0">
            <w:r w:rsidRPr="007C52C0">
              <w:t>DESBROZADORADESBROZADORATRUPER</w:t>
            </w:r>
          </w:p>
        </w:tc>
        <w:tc>
          <w:tcPr>
            <w:tcW w:w="1276" w:type="dxa"/>
            <w:noWrap/>
            <w:hideMark/>
          </w:tcPr>
          <w:p w:rsidR="007C52C0" w:rsidRPr="007C52C0" w:rsidRDefault="007C52C0" w:rsidP="002F2E42">
            <w:pPr>
              <w:jc w:val="right"/>
            </w:pPr>
            <w:r w:rsidRPr="007C52C0">
              <w:t>1,800</w:t>
            </w:r>
          </w:p>
        </w:tc>
      </w:tr>
      <w:tr w:rsidR="007C52C0" w:rsidRPr="007C52C0" w:rsidTr="00EE5216">
        <w:trPr>
          <w:trHeight w:val="255"/>
        </w:trPr>
        <w:tc>
          <w:tcPr>
            <w:tcW w:w="1229" w:type="dxa"/>
            <w:noWrap/>
            <w:hideMark/>
          </w:tcPr>
          <w:p w:rsidR="007C52C0" w:rsidRPr="007C52C0" w:rsidRDefault="007C52C0" w:rsidP="007C52C0">
            <w:r w:rsidRPr="007C52C0">
              <w:t>010126</w:t>
            </w:r>
          </w:p>
        </w:tc>
        <w:tc>
          <w:tcPr>
            <w:tcW w:w="10395" w:type="dxa"/>
            <w:noWrap/>
            <w:hideMark/>
          </w:tcPr>
          <w:p w:rsidR="007C52C0" w:rsidRPr="007C52C0" w:rsidRDefault="007C52C0">
            <w:r w:rsidRPr="007C52C0">
              <w:t>PINTARRON ACRILICO DE 2.40X0.90MTSN/D</w:t>
            </w:r>
          </w:p>
        </w:tc>
        <w:tc>
          <w:tcPr>
            <w:tcW w:w="1276" w:type="dxa"/>
            <w:noWrap/>
            <w:hideMark/>
          </w:tcPr>
          <w:p w:rsidR="007C52C0" w:rsidRPr="007C52C0" w:rsidRDefault="007C52C0" w:rsidP="002F2E42">
            <w:pPr>
              <w:jc w:val="right"/>
            </w:pPr>
            <w:r w:rsidRPr="007C52C0">
              <w:t>1,200</w:t>
            </w:r>
          </w:p>
        </w:tc>
      </w:tr>
      <w:tr w:rsidR="007C52C0" w:rsidRPr="007C52C0" w:rsidTr="00EE5216">
        <w:trPr>
          <w:trHeight w:val="255"/>
        </w:trPr>
        <w:tc>
          <w:tcPr>
            <w:tcW w:w="1229" w:type="dxa"/>
            <w:noWrap/>
            <w:hideMark/>
          </w:tcPr>
          <w:p w:rsidR="007C52C0" w:rsidRPr="007C52C0" w:rsidRDefault="007C52C0" w:rsidP="007C52C0">
            <w:r w:rsidRPr="007C52C0">
              <w:t>010127</w:t>
            </w:r>
          </w:p>
        </w:tc>
        <w:tc>
          <w:tcPr>
            <w:tcW w:w="10395" w:type="dxa"/>
            <w:noWrap/>
            <w:hideMark/>
          </w:tcPr>
          <w:p w:rsidR="007C52C0" w:rsidRPr="007C52C0" w:rsidRDefault="007C52C0">
            <w:r w:rsidRPr="007C52C0">
              <w:t>DESBROZADORADESBROZADORATRUPER</w:t>
            </w:r>
          </w:p>
        </w:tc>
        <w:tc>
          <w:tcPr>
            <w:tcW w:w="1276" w:type="dxa"/>
            <w:noWrap/>
            <w:hideMark/>
          </w:tcPr>
          <w:p w:rsidR="007C52C0" w:rsidRPr="007C52C0" w:rsidRDefault="007C52C0" w:rsidP="002F2E42">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010128</w:t>
            </w:r>
          </w:p>
        </w:tc>
        <w:tc>
          <w:tcPr>
            <w:tcW w:w="10395" w:type="dxa"/>
            <w:noWrap/>
            <w:hideMark/>
          </w:tcPr>
          <w:p w:rsidR="007C52C0" w:rsidRPr="007C52C0" w:rsidRDefault="007C52C0">
            <w:r w:rsidRPr="007C52C0">
              <w:t>TERMINAL BIOMETRICAPANTALLA LCD 2.5"N/D</w:t>
            </w:r>
          </w:p>
        </w:tc>
        <w:tc>
          <w:tcPr>
            <w:tcW w:w="1276" w:type="dxa"/>
            <w:noWrap/>
            <w:hideMark/>
          </w:tcPr>
          <w:p w:rsidR="007C52C0" w:rsidRPr="007C52C0" w:rsidRDefault="007C52C0" w:rsidP="002F2E42">
            <w:pPr>
              <w:jc w:val="right"/>
            </w:pPr>
            <w:r w:rsidRPr="007C52C0">
              <w:t>9,000</w:t>
            </w:r>
          </w:p>
        </w:tc>
      </w:tr>
      <w:tr w:rsidR="007C52C0" w:rsidRPr="007C52C0" w:rsidTr="00EE5216">
        <w:trPr>
          <w:trHeight w:val="255"/>
        </w:trPr>
        <w:tc>
          <w:tcPr>
            <w:tcW w:w="1229" w:type="dxa"/>
            <w:noWrap/>
            <w:hideMark/>
          </w:tcPr>
          <w:p w:rsidR="007C52C0" w:rsidRPr="007C52C0" w:rsidRDefault="007C52C0" w:rsidP="007C52C0">
            <w:r w:rsidRPr="007C52C0">
              <w:t>010129</w:t>
            </w:r>
          </w:p>
        </w:tc>
        <w:tc>
          <w:tcPr>
            <w:tcW w:w="10395" w:type="dxa"/>
            <w:noWrap/>
            <w:hideMark/>
          </w:tcPr>
          <w:p w:rsidR="007C52C0" w:rsidRPr="007C52C0" w:rsidRDefault="007C52C0">
            <w:r w:rsidRPr="007C52C0">
              <w:t>SISTEMA DE SONIDOSISTEMA DE AUDIO P/COMPUTADORA  COLOR GRIS/NEGRO  CONSTA DE 5 BOCINAS CHICAS 1 GRANDE Y 1 REPRODUCTORLOGITECH</w:t>
            </w:r>
          </w:p>
        </w:tc>
        <w:tc>
          <w:tcPr>
            <w:tcW w:w="1276" w:type="dxa"/>
            <w:noWrap/>
            <w:hideMark/>
          </w:tcPr>
          <w:p w:rsidR="007C52C0" w:rsidRPr="007C52C0" w:rsidRDefault="007C52C0" w:rsidP="002F2E42">
            <w:pPr>
              <w:jc w:val="right"/>
            </w:pPr>
            <w:r w:rsidRPr="007C52C0">
              <w:t>23,700</w:t>
            </w:r>
          </w:p>
        </w:tc>
      </w:tr>
      <w:tr w:rsidR="007C52C0" w:rsidRPr="007C52C0" w:rsidTr="00EE5216">
        <w:trPr>
          <w:trHeight w:val="255"/>
        </w:trPr>
        <w:tc>
          <w:tcPr>
            <w:tcW w:w="1229" w:type="dxa"/>
            <w:noWrap/>
            <w:hideMark/>
          </w:tcPr>
          <w:p w:rsidR="007C52C0" w:rsidRPr="007C52C0" w:rsidRDefault="007C52C0" w:rsidP="007C52C0">
            <w:r w:rsidRPr="007C52C0">
              <w:t>010130</w:t>
            </w:r>
          </w:p>
        </w:tc>
        <w:tc>
          <w:tcPr>
            <w:tcW w:w="10395" w:type="dxa"/>
            <w:noWrap/>
            <w:hideMark/>
          </w:tcPr>
          <w:p w:rsidR="007C52C0" w:rsidRPr="007C52C0" w:rsidRDefault="007C52C0">
            <w:r w:rsidRPr="007C52C0">
              <w:t>IMPRESORALASER.HP</w:t>
            </w:r>
          </w:p>
        </w:tc>
        <w:tc>
          <w:tcPr>
            <w:tcW w:w="1276" w:type="dxa"/>
            <w:noWrap/>
            <w:hideMark/>
          </w:tcPr>
          <w:p w:rsidR="007C52C0" w:rsidRPr="007C52C0" w:rsidRDefault="007C52C0" w:rsidP="002F2E42">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010131</w:t>
            </w:r>
          </w:p>
        </w:tc>
        <w:tc>
          <w:tcPr>
            <w:tcW w:w="10395" w:type="dxa"/>
            <w:noWrap/>
            <w:hideMark/>
          </w:tcPr>
          <w:p w:rsidR="007C52C0" w:rsidRPr="007C52C0" w:rsidRDefault="007C52C0">
            <w:r w:rsidRPr="007C52C0">
              <w:t>TROMBON EN COLOR DORADOMERCURY</w:t>
            </w:r>
          </w:p>
        </w:tc>
        <w:tc>
          <w:tcPr>
            <w:tcW w:w="1276" w:type="dxa"/>
            <w:noWrap/>
            <w:hideMark/>
          </w:tcPr>
          <w:p w:rsidR="007C52C0" w:rsidRPr="007C52C0" w:rsidRDefault="007C52C0" w:rsidP="002F2E42">
            <w:pPr>
              <w:jc w:val="right"/>
            </w:pPr>
            <w:r w:rsidRPr="007C52C0">
              <w:t>5,000</w:t>
            </w:r>
          </w:p>
        </w:tc>
      </w:tr>
      <w:tr w:rsidR="007C52C0" w:rsidRPr="007C52C0" w:rsidTr="00EE5216">
        <w:trPr>
          <w:trHeight w:val="255"/>
        </w:trPr>
        <w:tc>
          <w:tcPr>
            <w:tcW w:w="1229" w:type="dxa"/>
            <w:noWrap/>
            <w:hideMark/>
          </w:tcPr>
          <w:p w:rsidR="007C52C0" w:rsidRPr="007C52C0" w:rsidRDefault="007C52C0" w:rsidP="007C52C0">
            <w:r w:rsidRPr="007C52C0">
              <w:t>010132</w:t>
            </w:r>
          </w:p>
        </w:tc>
        <w:tc>
          <w:tcPr>
            <w:tcW w:w="10395" w:type="dxa"/>
            <w:noWrap/>
            <w:hideMark/>
          </w:tcPr>
          <w:p w:rsidR="007C52C0" w:rsidRPr="007C52C0" w:rsidRDefault="007C52C0">
            <w:r w:rsidRPr="007C52C0">
              <w:t>TROMBONEN COLOR DORADOMERCURY</w:t>
            </w:r>
          </w:p>
        </w:tc>
        <w:tc>
          <w:tcPr>
            <w:tcW w:w="1276" w:type="dxa"/>
            <w:noWrap/>
            <w:hideMark/>
          </w:tcPr>
          <w:p w:rsidR="007C52C0" w:rsidRPr="007C52C0" w:rsidRDefault="007C52C0" w:rsidP="002F2E42">
            <w:pPr>
              <w:jc w:val="right"/>
            </w:pPr>
            <w:r w:rsidRPr="007C52C0">
              <w:t>5,000</w:t>
            </w:r>
          </w:p>
        </w:tc>
      </w:tr>
      <w:tr w:rsidR="007C52C0" w:rsidRPr="007C52C0" w:rsidTr="00EE5216">
        <w:trPr>
          <w:trHeight w:val="255"/>
        </w:trPr>
        <w:tc>
          <w:tcPr>
            <w:tcW w:w="1229" w:type="dxa"/>
            <w:noWrap/>
            <w:hideMark/>
          </w:tcPr>
          <w:p w:rsidR="007C52C0" w:rsidRPr="007C52C0" w:rsidRDefault="007C52C0" w:rsidP="007C52C0">
            <w:r w:rsidRPr="007C52C0">
              <w:t>010133</w:t>
            </w:r>
          </w:p>
        </w:tc>
        <w:tc>
          <w:tcPr>
            <w:tcW w:w="10395" w:type="dxa"/>
            <w:noWrap/>
            <w:hideMark/>
          </w:tcPr>
          <w:p w:rsidR="007C52C0" w:rsidRPr="007C52C0" w:rsidRDefault="007C52C0">
            <w:r w:rsidRPr="007C52C0">
              <w:t>TROMBON EN COLOR DORADOMERCURY</w:t>
            </w:r>
          </w:p>
        </w:tc>
        <w:tc>
          <w:tcPr>
            <w:tcW w:w="1276" w:type="dxa"/>
            <w:noWrap/>
            <w:hideMark/>
          </w:tcPr>
          <w:p w:rsidR="007C52C0" w:rsidRPr="007C52C0" w:rsidRDefault="007C52C0" w:rsidP="002F2E42">
            <w:pPr>
              <w:jc w:val="right"/>
            </w:pPr>
            <w:r w:rsidRPr="007C52C0">
              <w:t>5,000</w:t>
            </w:r>
          </w:p>
        </w:tc>
      </w:tr>
      <w:tr w:rsidR="007C52C0" w:rsidRPr="007C52C0" w:rsidTr="00EE5216">
        <w:trPr>
          <w:trHeight w:val="255"/>
        </w:trPr>
        <w:tc>
          <w:tcPr>
            <w:tcW w:w="1229" w:type="dxa"/>
            <w:noWrap/>
            <w:hideMark/>
          </w:tcPr>
          <w:p w:rsidR="007C52C0" w:rsidRPr="007C52C0" w:rsidRDefault="007C52C0" w:rsidP="007C52C0">
            <w:r w:rsidRPr="007C52C0">
              <w:t>010134</w:t>
            </w:r>
          </w:p>
        </w:tc>
        <w:tc>
          <w:tcPr>
            <w:tcW w:w="10395" w:type="dxa"/>
            <w:noWrap/>
            <w:hideMark/>
          </w:tcPr>
          <w:p w:rsidR="007C52C0" w:rsidRPr="007C52C0" w:rsidRDefault="007C52C0">
            <w:r w:rsidRPr="007C52C0">
              <w:t>SAXOFONSAXOFON ALTOMERCURY</w:t>
            </w:r>
          </w:p>
        </w:tc>
        <w:tc>
          <w:tcPr>
            <w:tcW w:w="1276" w:type="dxa"/>
            <w:noWrap/>
            <w:hideMark/>
          </w:tcPr>
          <w:p w:rsidR="007C52C0" w:rsidRPr="007C52C0" w:rsidRDefault="007C52C0" w:rsidP="002F2E42">
            <w:pPr>
              <w:jc w:val="right"/>
            </w:pPr>
            <w:r w:rsidRPr="007C52C0">
              <w:t>6,000</w:t>
            </w:r>
          </w:p>
        </w:tc>
      </w:tr>
      <w:tr w:rsidR="007C52C0" w:rsidRPr="007C52C0" w:rsidTr="00EE5216">
        <w:trPr>
          <w:trHeight w:val="255"/>
        </w:trPr>
        <w:tc>
          <w:tcPr>
            <w:tcW w:w="1229" w:type="dxa"/>
            <w:noWrap/>
            <w:hideMark/>
          </w:tcPr>
          <w:p w:rsidR="007C52C0" w:rsidRPr="007C52C0" w:rsidRDefault="007C52C0" w:rsidP="007C52C0">
            <w:r w:rsidRPr="007C52C0">
              <w:t>010135</w:t>
            </w:r>
          </w:p>
        </w:tc>
        <w:tc>
          <w:tcPr>
            <w:tcW w:w="10395" w:type="dxa"/>
            <w:noWrap/>
            <w:hideMark/>
          </w:tcPr>
          <w:p w:rsidR="007C52C0" w:rsidRPr="007C52C0" w:rsidRDefault="007C52C0">
            <w:r w:rsidRPr="007C52C0">
              <w:t>SAXOFONSAXOFON ALTOMERCURY</w:t>
            </w:r>
          </w:p>
        </w:tc>
        <w:tc>
          <w:tcPr>
            <w:tcW w:w="1276" w:type="dxa"/>
            <w:noWrap/>
            <w:hideMark/>
          </w:tcPr>
          <w:p w:rsidR="007C52C0" w:rsidRPr="007C52C0" w:rsidRDefault="007C52C0" w:rsidP="002F2E42">
            <w:pPr>
              <w:jc w:val="right"/>
            </w:pPr>
            <w:r w:rsidRPr="007C52C0">
              <w:t>7,900</w:t>
            </w:r>
          </w:p>
        </w:tc>
      </w:tr>
      <w:tr w:rsidR="007C52C0" w:rsidRPr="007C52C0" w:rsidTr="00EE5216">
        <w:trPr>
          <w:trHeight w:val="255"/>
        </w:trPr>
        <w:tc>
          <w:tcPr>
            <w:tcW w:w="1229" w:type="dxa"/>
            <w:noWrap/>
            <w:hideMark/>
          </w:tcPr>
          <w:p w:rsidR="007C52C0" w:rsidRPr="007C52C0" w:rsidRDefault="007C52C0" w:rsidP="007C52C0">
            <w:r w:rsidRPr="007C52C0">
              <w:t>010136</w:t>
            </w:r>
          </w:p>
        </w:tc>
        <w:tc>
          <w:tcPr>
            <w:tcW w:w="10395" w:type="dxa"/>
            <w:noWrap/>
            <w:hideMark/>
          </w:tcPr>
          <w:p w:rsidR="007C52C0" w:rsidRPr="007C52C0" w:rsidRDefault="007C52C0">
            <w:r w:rsidRPr="007C52C0">
              <w:t>SAXOFONSAXOFON ALTOMERCURY</w:t>
            </w:r>
          </w:p>
        </w:tc>
        <w:tc>
          <w:tcPr>
            <w:tcW w:w="1276" w:type="dxa"/>
            <w:noWrap/>
            <w:hideMark/>
          </w:tcPr>
          <w:p w:rsidR="007C52C0" w:rsidRPr="007C52C0" w:rsidRDefault="007C52C0" w:rsidP="002F2E42">
            <w:pPr>
              <w:jc w:val="right"/>
            </w:pPr>
            <w:r w:rsidRPr="007C52C0">
              <w:t>7,900</w:t>
            </w:r>
          </w:p>
        </w:tc>
      </w:tr>
      <w:tr w:rsidR="007C52C0" w:rsidRPr="007C52C0" w:rsidTr="00EE5216">
        <w:trPr>
          <w:trHeight w:val="255"/>
        </w:trPr>
        <w:tc>
          <w:tcPr>
            <w:tcW w:w="1229" w:type="dxa"/>
            <w:noWrap/>
            <w:hideMark/>
          </w:tcPr>
          <w:p w:rsidR="007C52C0" w:rsidRPr="007C52C0" w:rsidRDefault="007C52C0" w:rsidP="007C52C0">
            <w:r w:rsidRPr="007C52C0">
              <w:t>010137</w:t>
            </w:r>
          </w:p>
        </w:tc>
        <w:tc>
          <w:tcPr>
            <w:tcW w:w="10395" w:type="dxa"/>
            <w:noWrap/>
            <w:hideMark/>
          </w:tcPr>
          <w:p w:rsidR="007C52C0" w:rsidRPr="007C52C0" w:rsidRDefault="007C52C0">
            <w:r w:rsidRPr="007C52C0">
              <w:t>SAXOFONSAXOFON ALTOMERCURY</w:t>
            </w:r>
          </w:p>
        </w:tc>
        <w:tc>
          <w:tcPr>
            <w:tcW w:w="1276" w:type="dxa"/>
            <w:noWrap/>
            <w:hideMark/>
          </w:tcPr>
          <w:p w:rsidR="007C52C0" w:rsidRPr="007C52C0" w:rsidRDefault="007C52C0" w:rsidP="002F2E42">
            <w:pPr>
              <w:jc w:val="right"/>
            </w:pPr>
            <w:r w:rsidRPr="007C52C0">
              <w:t>7,900</w:t>
            </w:r>
          </w:p>
        </w:tc>
      </w:tr>
      <w:tr w:rsidR="007C52C0" w:rsidRPr="007C52C0" w:rsidTr="00EE5216">
        <w:trPr>
          <w:trHeight w:val="255"/>
        </w:trPr>
        <w:tc>
          <w:tcPr>
            <w:tcW w:w="1229" w:type="dxa"/>
            <w:noWrap/>
            <w:hideMark/>
          </w:tcPr>
          <w:p w:rsidR="007C52C0" w:rsidRPr="007C52C0" w:rsidRDefault="007C52C0" w:rsidP="007C52C0">
            <w:r w:rsidRPr="007C52C0">
              <w:t>010138</w:t>
            </w:r>
          </w:p>
        </w:tc>
        <w:tc>
          <w:tcPr>
            <w:tcW w:w="10395" w:type="dxa"/>
            <w:noWrap/>
            <w:hideMark/>
          </w:tcPr>
          <w:p w:rsidR="007C52C0" w:rsidRPr="007C52C0" w:rsidRDefault="007C52C0">
            <w:r w:rsidRPr="007C52C0">
              <w:t>TROMPETA  DE PISTON EN COLOR DORADOMERCURY</w:t>
            </w:r>
          </w:p>
        </w:tc>
        <w:tc>
          <w:tcPr>
            <w:tcW w:w="1276" w:type="dxa"/>
            <w:noWrap/>
            <w:hideMark/>
          </w:tcPr>
          <w:p w:rsidR="007C52C0" w:rsidRPr="007C52C0" w:rsidRDefault="007C52C0" w:rsidP="002F2E42">
            <w:pPr>
              <w:jc w:val="right"/>
            </w:pPr>
            <w:r w:rsidRPr="007C52C0">
              <w:t>2,600</w:t>
            </w:r>
          </w:p>
        </w:tc>
      </w:tr>
      <w:tr w:rsidR="007C52C0" w:rsidRPr="007C52C0" w:rsidTr="00EE5216">
        <w:trPr>
          <w:trHeight w:val="255"/>
        </w:trPr>
        <w:tc>
          <w:tcPr>
            <w:tcW w:w="1229" w:type="dxa"/>
            <w:noWrap/>
            <w:hideMark/>
          </w:tcPr>
          <w:p w:rsidR="007C52C0" w:rsidRPr="007C52C0" w:rsidRDefault="007C52C0" w:rsidP="007C52C0">
            <w:r w:rsidRPr="007C52C0">
              <w:t>010139</w:t>
            </w:r>
          </w:p>
        </w:tc>
        <w:tc>
          <w:tcPr>
            <w:tcW w:w="10395" w:type="dxa"/>
            <w:noWrap/>
            <w:hideMark/>
          </w:tcPr>
          <w:p w:rsidR="007C52C0" w:rsidRPr="007C52C0" w:rsidRDefault="007C52C0">
            <w:r w:rsidRPr="007C52C0">
              <w:t>TROMPETADE PISTON EN COLOR DORADOMERCURY</w:t>
            </w:r>
          </w:p>
        </w:tc>
        <w:tc>
          <w:tcPr>
            <w:tcW w:w="1276" w:type="dxa"/>
            <w:noWrap/>
            <w:hideMark/>
          </w:tcPr>
          <w:p w:rsidR="007C52C0" w:rsidRPr="007C52C0" w:rsidRDefault="007C52C0" w:rsidP="002F2E42">
            <w:pPr>
              <w:jc w:val="right"/>
            </w:pPr>
            <w:r w:rsidRPr="007C52C0">
              <w:t>2,600</w:t>
            </w:r>
          </w:p>
        </w:tc>
      </w:tr>
      <w:tr w:rsidR="007C52C0" w:rsidRPr="007C52C0" w:rsidTr="00EE5216">
        <w:trPr>
          <w:trHeight w:val="255"/>
        </w:trPr>
        <w:tc>
          <w:tcPr>
            <w:tcW w:w="1229" w:type="dxa"/>
            <w:noWrap/>
            <w:hideMark/>
          </w:tcPr>
          <w:p w:rsidR="007C52C0" w:rsidRPr="007C52C0" w:rsidRDefault="007C52C0" w:rsidP="007C52C0">
            <w:r w:rsidRPr="007C52C0">
              <w:t>010140</w:t>
            </w:r>
          </w:p>
        </w:tc>
        <w:tc>
          <w:tcPr>
            <w:tcW w:w="10395" w:type="dxa"/>
            <w:noWrap/>
            <w:hideMark/>
          </w:tcPr>
          <w:p w:rsidR="007C52C0" w:rsidRPr="007C52C0" w:rsidRDefault="007C52C0">
            <w:r w:rsidRPr="007C52C0">
              <w:t>TROMPETADE PISTON EN COLOR DORADOMERCURY</w:t>
            </w:r>
          </w:p>
        </w:tc>
        <w:tc>
          <w:tcPr>
            <w:tcW w:w="1276" w:type="dxa"/>
            <w:noWrap/>
            <w:hideMark/>
          </w:tcPr>
          <w:p w:rsidR="007C52C0" w:rsidRPr="007C52C0" w:rsidRDefault="007C52C0" w:rsidP="002F2E42">
            <w:pPr>
              <w:jc w:val="right"/>
            </w:pPr>
            <w:r w:rsidRPr="007C52C0">
              <w:t>2,600</w:t>
            </w:r>
          </w:p>
        </w:tc>
      </w:tr>
      <w:tr w:rsidR="007C52C0" w:rsidRPr="007C52C0" w:rsidTr="00EE5216">
        <w:trPr>
          <w:trHeight w:val="255"/>
        </w:trPr>
        <w:tc>
          <w:tcPr>
            <w:tcW w:w="1229" w:type="dxa"/>
            <w:noWrap/>
            <w:hideMark/>
          </w:tcPr>
          <w:p w:rsidR="007C52C0" w:rsidRPr="007C52C0" w:rsidRDefault="007C52C0" w:rsidP="007C52C0">
            <w:r w:rsidRPr="007C52C0">
              <w:t>010141</w:t>
            </w:r>
          </w:p>
        </w:tc>
        <w:tc>
          <w:tcPr>
            <w:tcW w:w="10395" w:type="dxa"/>
            <w:noWrap/>
            <w:hideMark/>
          </w:tcPr>
          <w:p w:rsidR="007C52C0" w:rsidRPr="007C52C0" w:rsidRDefault="007C52C0">
            <w:r w:rsidRPr="007C52C0">
              <w:t>TROMPETADE PISTON EN COLOR DORADOMERCURY</w:t>
            </w:r>
          </w:p>
        </w:tc>
        <w:tc>
          <w:tcPr>
            <w:tcW w:w="1276" w:type="dxa"/>
            <w:noWrap/>
            <w:hideMark/>
          </w:tcPr>
          <w:p w:rsidR="007C52C0" w:rsidRPr="007C52C0" w:rsidRDefault="007C52C0" w:rsidP="002F2E42">
            <w:pPr>
              <w:jc w:val="right"/>
            </w:pPr>
            <w:r w:rsidRPr="007C52C0">
              <w:t>2,600</w:t>
            </w:r>
          </w:p>
        </w:tc>
      </w:tr>
      <w:tr w:rsidR="007C52C0" w:rsidRPr="007C52C0" w:rsidTr="00EE5216">
        <w:trPr>
          <w:trHeight w:val="255"/>
        </w:trPr>
        <w:tc>
          <w:tcPr>
            <w:tcW w:w="1229" w:type="dxa"/>
            <w:noWrap/>
            <w:hideMark/>
          </w:tcPr>
          <w:p w:rsidR="007C52C0" w:rsidRPr="007C52C0" w:rsidRDefault="007C52C0" w:rsidP="007C52C0">
            <w:r w:rsidRPr="007C52C0">
              <w:t>010142</w:t>
            </w:r>
          </w:p>
        </w:tc>
        <w:tc>
          <w:tcPr>
            <w:tcW w:w="10395" w:type="dxa"/>
            <w:noWrap/>
            <w:hideMark/>
          </w:tcPr>
          <w:p w:rsidR="007C52C0" w:rsidRPr="007C52C0" w:rsidRDefault="007C52C0">
            <w:r w:rsidRPr="007C52C0">
              <w:t>TROMPETACHICA  O JR. EN COLOR DORADOMERCURY</w:t>
            </w:r>
          </w:p>
        </w:tc>
        <w:tc>
          <w:tcPr>
            <w:tcW w:w="1276" w:type="dxa"/>
            <w:noWrap/>
            <w:hideMark/>
          </w:tcPr>
          <w:p w:rsidR="007C52C0" w:rsidRPr="007C52C0" w:rsidRDefault="007C52C0" w:rsidP="002F2E42">
            <w:pPr>
              <w:jc w:val="right"/>
            </w:pPr>
            <w:r w:rsidRPr="007C52C0">
              <w:t>3,400</w:t>
            </w:r>
          </w:p>
        </w:tc>
      </w:tr>
      <w:tr w:rsidR="007C52C0" w:rsidRPr="007C52C0" w:rsidTr="00EE5216">
        <w:trPr>
          <w:trHeight w:val="255"/>
        </w:trPr>
        <w:tc>
          <w:tcPr>
            <w:tcW w:w="1229" w:type="dxa"/>
            <w:noWrap/>
            <w:hideMark/>
          </w:tcPr>
          <w:p w:rsidR="007C52C0" w:rsidRPr="007C52C0" w:rsidRDefault="007C52C0" w:rsidP="007C52C0">
            <w:r w:rsidRPr="007C52C0">
              <w:t>010143</w:t>
            </w:r>
          </w:p>
        </w:tc>
        <w:tc>
          <w:tcPr>
            <w:tcW w:w="10395" w:type="dxa"/>
            <w:noWrap/>
            <w:hideMark/>
          </w:tcPr>
          <w:p w:rsidR="007C52C0" w:rsidRPr="007C52C0" w:rsidRDefault="007C52C0">
            <w:r w:rsidRPr="007C52C0">
              <w:t>TROMPETACHICA O JR. EN COLOR DORADOMERCURY</w:t>
            </w:r>
          </w:p>
        </w:tc>
        <w:tc>
          <w:tcPr>
            <w:tcW w:w="1276" w:type="dxa"/>
            <w:noWrap/>
            <w:hideMark/>
          </w:tcPr>
          <w:p w:rsidR="007C52C0" w:rsidRPr="007C52C0" w:rsidRDefault="007C52C0" w:rsidP="002F2E42">
            <w:pPr>
              <w:jc w:val="right"/>
            </w:pPr>
            <w:r w:rsidRPr="007C52C0">
              <w:t>3,400</w:t>
            </w:r>
          </w:p>
        </w:tc>
      </w:tr>
      <w:tr w:rsidR="007C52C0" w:rsidRPr="007C52C0" w:rsidTr="00EE5216">
        <w:trPr>
          <w:trHeight w:val="255"/>
        </w:trPr>
        <w:tc>
          <w:tcPr>
            <w:tcW w:w="1229" w:type="dxa"/>
            <w:noWrap/>
            <w:hideMark/>
          </w:tcPr>
          <w:p w:rsidR="007C52C0" w:rsidRPr="007C52C0" w:rsidRDefault="007C52C0" w:rsidP="007C52C0">
            <w:r w:rsidRPr="007C52C0">
              <w:t>010144</w:t>
            </w:r>
          </w:p>
        </w:tc>
        <w:tc>
          <w:tcPr>
            <w:tcW w:w="10395" w:type="dxa"/>
            <w:noWrap/>
            <w:hideMark/>
          </w:tcPr>
          <w:p w:rsidR="007C52C0" w:rsidRPr="007C52C0" w:rsidRDefault="007C52C0">
            <w:r w:rsidRPr="007C52C0">
              <w:t>TUBAEN COLOR DORADOMERCURY</w:t>
            </w:r>
          </w:p>
        </w:tc>
        <w:tc>
          <w:tcPr>
            <w:tcW w:w="1276" w:type="dxa"/>
            <w:noWrap/>
            <w:hideMark/>
          </w:tcPr>
          <w:p w:rsidR="007C52C0" w:rsidRPr="007C52C0" w:rsidRDefault="007C52C0" w:rsidP="002F2E42">
            <w:pPr>
              <w:jc w:val="right"/>
            </w:pPr>
            <w:r w:rsidRPr="007C52C0">
              <w:t>13,800</w:t>
            </w:r>
          </w:p>
        </w:tc>
      </w:tr>
      <w:tr w:rsidR="007C52C0" w:rsidRPr="007C52C0" w:rsidTr="00EE5216">
        <w:trPr>
          <w:trHeight w:val="255"/>
        </w:trPr>
        <w:tc>
          <w:tcPr>
            <w:tcW w:w="1229" w:type="dxa"/>
            <w:noWrap/>
            <w:hideMark/>
          </w:tcPr>
          <w:p w:rsidR="007C52C0" w:rsidRPr="007C52C0" w:rsidRDefault="007C52C0" w:rsidP="007C52C0">
            <w:r w:rsidRPr="007C52C0">
              <w:t>010145</w:t>
            </w:r>
          </w:p>
        </w:tc>
        <w:tc>
          <w:tcPr>
            <w:tcW w:w="10395" w:type="dxa"/>
            <w:noWrap/>
            <w:hideMark/>
          </w:tcPr>
          <w:p w:rsidR="007C52C0" w:rsidRPr="007C52C0" w:rsidRDefault="007C52C0">
            <w:r w:rsidRPr="007C52C0">
              <w:t>PLATILLOS EN COLOR DORADOSABIAN</w:t>
            </w:r>
          </w:p>
        </w:tc>
        <w:tc>
          <w:tcPr>
            <w:tcW w:w="1276" w:type="dxa"/>
            <w:noWrap/>
            <w:hideMark/>
          </w:tcPr>
          <w:p w:rsidR="007C52C0" w:rsidRPr="007C52C0" w:rsidRDefault="007C52C0" w:rsidP="002F2E42">
            <w:pPr>
              <w:jc w:val="right"/>
            </w:pPr>
            <w:r w:rsidRPr="007C52C0">
              <w:t>700</w:t>
            </w:r>
          </w:p>
        </w:tc>
      </w:tr>
      <w:tr w:rsidR="007C52C0" w:rsidRPr="007C52C0" w:rsidTr="00EE5216">
        <w:trPr>
          <w:trHeight w:val="255"/>
        </w:trPr>
        <w:tc>
          <w:tcPr>
            <w:tcW w:w="1229" w:type="dxa"/>
            <w:noWrap/>
            <w:hideMark/>
          </w:tcPr>
          <w:p w:rsidR="007C52C0" w:rsidRPr="007C52C0" w:rsidRDefault="007C52C0" w:rsidP="007C52C0">
            <w:r w:rsidRPr="007C52C0">
              <w:t>010146</w:t>
            </w:r>
          </w:p>
        </w:tc>
        <w:tc>
          <w:tcPr>
            <w:tcW w:w="10395" w:type="dxa"/>
            <w:noWrap/>
            <w:hideMark/>
          </w:tcPr>
          <w:p w:rsidR="007C52C0" w:rsidRPr="007C52C0" w:rsidRDefault="007C52C0">
            <w:r w:rsidRPr="007C52C0">
              <w:t>PLATILLOS EN COLOR DORADOSABIAN</w:t>
            </w:r>
          </w:p>
        </w:tc>
        <w:tc>
          <w:tcPr>
            <w:tcW w:w="1276" w:type="dxa"/>
            <w:noWrap/>
            <w:hideMark/>
          </w:tcPr>
          <w:p w:rsidR="007C52C0" w:rsidRPr="007C52C0" w:rsidRDefault="007C52C0" w:rsidP="002F2E42">
            <w:pPr>
              <w:jc w:val="right"/>
            </w:pPr>
            <w:r w:rsidRPr="007C52C0">
              <w:t>700</w:t>
            </w:r>
          </w:p>
        </w:tc>
      </w:tr>
      <w:tr w:rsidR="007C52C0" w:rsidRPr="007C52C0" w:rsidTr="00EE5216">
        <w:trPr>
          <w:trHeight w:val="255"/>
        </w:trPr>
        <w:tc>
          <w:tcPr>
            <w:tcW w:w="1229" w:type="dxa"/>
            <w:noWrap/>
            <w:hideMark/>
          </w:tcPr>
          <w:p w:rsidR="007C52C0" w:rsidRPr="007C52C0" w:rsidRDefault="007C52C0" w:rsidP="007C52C0">
            <w:r w:rsidRPr="007C52C0">
              <w:t>010147</w:t>
            </w:r>
          </w:p>
        </w:tc>
        <w:tc>
          <w:tcPr>
            <w:tcW w:w="10395" w:type="dxa"/>
            <w:noWrap/>
            <w:hideMark/>
          </w:tcPr>
          <w:p w:rsidR="007C52C0" w:rsidRPr="007C52C0" w:rsidRDefault="007C52C0">
            <w:r w:rsidRPr="007C52C0">
              <w:t>AVIONMULTITENOR CON CHALECO (TAMBOR)N/D</w:t>
            </w:r>
          </w:p>
        </w:tc>
        <w:tc>
          <w:tcPr>
            <w:tcW w:w="1276" w:type="dxa"/>
            <w:noWrap/>
            <w:hideMark/>
          </w:tcPr>
          <w:p w:rsidR="007C52C0" w:rsidRPr="007C52C0" w:rsidRDefault="007C52C0" w:rsidP="002F2E42">
            <w:pPr>
              <w:jc w:val="right"/>
            </w:pPr>
            <w:r w:rsidRPr="007C52C0">
              <w:t>3,000</w:t>
            </w:r>
          </w:p>
        </w:tc>
      </w:tr>
      <w:tr w:rsidR="007C52C0" w:rsidRPr="007C52C0" w:rsidTr="00EE5216">
        <w:trPr>
          <w:trHeight w:val="255"/>
        </w:trPr>
        <w:tc>
          <w:tcPr>
            <w:tcW w:w="1229" w:type="dxa"/>
            <w:noWrap/>
            <w:hideMark/>
          </w:tcPr>
          <w:p w:rsidR="007C52C0" w:rsidRPr="007C52C0" w:rsidRDefault="007C52C0" w:rsidP="007C52C0">
            <w:r w:rsidRPr="007C52C0">
              <w:t>010148</w:t>
            </w:r>
          </w:p>
        </w:tc>
        <w:tc>
          <w:tcPr>
            <w:tcW w:w="10395" w:type="dxa"/>
            <w:noWrap/>
            <w:hideMark/>
          </w:tcPr>
          <w:p w:rsidR="007C52C0" w:rsidRPr="007C52C0" w:rsidRDefault="007C52C0">
            <w:r w:rsidRPr="007C52C0">
              <w:t>AVIONMULTITENOR CON CHALECO (TAMBOR)N/D</w:t>
            </w:r>
          </w:p>
        </w:tc>
        <w:tc>
          <w:tcPr>
            <w:tcW w:w="1276" w:type="dxa"/>
            <w:noWrap/>
            <w:hideMark/>
          </w:tcPr>
          <w:p w:rsidR="007C52C0" w:rsidRPr="007C52C0" w:rsidRDefault="007C52C0" w:rsidP="002F2E42">
            <w:pPr>
              <w:jc w:val="right"/>
            </w:pPr>
            <w:r w:rsidRPr="007C52C0">
              <w:t>3,000</w:t>
            </w:r>
          </w:p>
        </w:tc>
      </w:tr>
      <w:tr w:rsidR="007C52C0" w:rsidRPr="007C52C0" w:rsidTr="00EE5216">
        <w:trPr>
          <w:trHeight w:val="255"/>
        </w:trPr>
        <w:tc>
          <w:tcPr>
            <w:tcW w:w="1229" w:type="dxa"/>
            <w:noWrap/>
            <w:hideMark/>
          </w:tcPr>
          <w:p w:rsidR="007C52C0" w:rsidRPr="007C52C0" w:rsidRDefault="007C52C0" w:rsidP="007C52C0">
            <w:r w:rsidRPr="007C52C0">
              <w:t>010149</w:t>
            </w:r>
          </w:p>
        </w:tc>
        <w:tc>
          <w:tcPr>
            <w:tcW w:w="10395" w:type="dxa"/>
            <w:noWrap/>
            <w:hideMark/>
          </w:tcPr>
          <w:p w:rsidR="007C52C0" w:rsidRPr="007C52C0" w:rsidRDefault="007C52C0">
            <w:r w:rsidRPr="007C52C0">
              <w:t>AVIONMULTITENOR CON CHALECO (TAMBOR)N/D</w:t>
            </w:r>
          </w:p>
        </w:tc>
        <w:tc>
          <w:tcPr>
            <w:tcW w:w="1276" w:type="dxa"/>
            <w:noWrap/>
            <w:hideMark/>
          </w:tcPr>
          <w:p w:rsidR="007C52C0" w:rsidRPr="007C52C0" w:rsidRDefault="007C52C0" w:rsidP="002F2E42">
            <w:pPr>
              <w:jc w:val="right"/>
            </w:pPr>
            <w:r w:rsidRPr="007C52C0">
              <w:t>3,000</w:t>
            </w:r>
          </w:p>
        </w:tc>
      </w:tr>
      <w:tr w:rsidR="007C52C0" w:rsidRPr="007C52C0" w:rsidTr="00EE5216">
        <w:trPr>
          <w:trHeight w:val="255"/>
        </w:trPr>
        <w:tc>
          <w:tcPr>
            <w:tcW w:w="1229" w:type="dxa"/>
            <w:noWrap/>
            <w:hideMark/>
          </w:tcPr>
          <w:p w:rsidR="007C52C0" w:rsidRPr="007C52C0" w:rsidRDefault="007C52C0" w:rsidP="007C52C0">
            <w:r w:rsidRPr="007C52C0">
              <w:t>010150</w:t>
            </w:r>
          </w:p>
        </w:tc>
        <w:tc>
          <w:tcPr>
            <w:tcW w:w="10395" w:type="dxa"/>
            <w:noWrap/>
            <w:hideMark/>
          </w:tcPr>
          <w:p w:rsidR="007C52C0" w:rsidRPr="007C52C0" w:rsidRDefault="007C52C0">
            <w:r w:rsidRPr="007C52C0">
              <w:t>TAMBORTAMBORES CON CHALECON/D</w:t>
            </w:r>
          </w:p>
        </w:tc>
        <w:tc>
          <w:tcPr>
            <w:tcW w:w="1276" w:type="dxa"/>
            <w:noWrap/>
            <w:hideMark/>
          </w:tcPr>
          <w:p w:rsidR="007C52C0" w:rsidRPr="007C52C0" w:rsidRDefault="007C52C0" w:rsidP="002F2E42">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010151</w:t>
            </w:r>
          </w:p>
        </w:tc>
        <w:tc>
          <w:tcPr>
            <w:tcW w:w="10395" w:type="dxa"/>
            <w:noWrap/>
            <w:hideMark/>
          </w:tcPr>
          <w:p w:rsidR="007C52C0" w:rsidRPr="007C52C0" w:rsidRDefault="007C52C0">
            <w:r w:rsidRPr="007C52C0">
              <w:t>TAMBORTAMBORES CON CHALECON/D</w:t>
            </w:r>
          </w:p>
        </w:tc>
        <w:tc>
          <w:tcPr>
            <w:tcW w:w="1276" w:type="dxa"/>
            <w:noWrap/>
            <w:hideMark/>
          </w:tcPr>
          <w:p w:rsidR="007C52C0" w:rsidRPr="007C52C0" w:rsidRDefault="007C52C0" w:rsidP="002F2E42">
            <w:pPr>
              <w:jc w:val="right"/>
            </w:pPr>
            <w:r w:rsidRPr="007C52C0">
              <w:t>200</w:t>
            </w:r>
          </w:p>
        </w:tc>
      </w:tr>
      <w:tr w:rsidR="007C52C0" w:rsidRPr="007C52C0" w:rsidTr="00EE5216">
        <w:trPr>
          <w:trHeight w:val="255"/>
        </w:trPr>
        <w:tc>
          <w:tcPr>
            <w:tcW w:w="1229" w:type="dxa"/>
            <w:noWrap/>
            <w:hideMark/>
          </w:tcPr>
          <w:p w:rsidR="007C52C0" w:rsidRPr="007C52C0" w:rsidRDefault="007C52C0" w:rsidP="007C52C0">
            <w:r w:rsidRPr="007C52C0">
              <w:t>010152</w:t>
            </w:r>
          </w:p>
        </w:tc>
        <w:tc>
          <w:tcPr>
            <w:tcW w:w="10395" w:type="dxa"/>
            <w:noWrap/>
            <w:hideMark/>
          </w:tcPr>
          <w:p w:rsidR="007C52C0" w:rsidRPr="007C52C0" w:rsidRDefault="007C52C0">
            <w:r w:rsidRPr="007C52C0">
              <w:t>TAMBORTAMBORES CON CHALECON/D</w:t>
            </w:r>
          </w:p>
        </w:tc>
        <w:tc>
          <w:tcPr>
            <w:tcW w:w="1276" w:type="dxa"/>
            <w:noWrap/>
            <w:hideMark/>
          </w:tcPr>
          <w:p w:rsidR="007C52C0" w:rsidRPr="007C52C0" w:rsidRDefault="007C52C0" w:rsidP="002F2E42">
            <w:pPr>
              <w:jc w:val="right"/>
            </w:pPr>
            <w:r w:rsidRPr="007C52C0">
              <w:t>200</w:t>
            </w:r>
          </w:p>
        </w:tc>
      </w:tr>
      <w:tr w:rsidR="007C52C0" w:rsidRPr="007C52C0" w:rsidTr="00EE5216">
        <w:trPr>
          <w:trHeight w:val="255"/>
        </w:trPr>
        <w:tc>
          <w:tcPr>
            <w:tcW w:w="1229" w:type="dxa"/>
            <w:noWrap/>
            <w:hideMark/>
          </w:tcPr>
          <w:p w:rsidR="007C52C0" w:rsidRPr="007C52C0" w:rsidRDefault="007C52C0" w:rsidP="007C52C0">
            <w:r w:rsidRPr="007C52C0">
              <w:t>010153</w:t>
            </w:r>
          </w:p>
        </w:tc>
        <w:tc>
          <w:tcPr>
            <w:tcW w:w="10395" w:type="dxa"/>
            <w:noWrap/>
            <w:hideMark/>
          </w:tcPr>
          <w:p w:rsidR="007C52C0" w:rsidRPr="007C52C0" w:rsidRDefault="007C52C0">
            <w:r w:rsidRPr="007C52C0">
              <w:t>TAMBORTAMBORES CON CHALECON/D</w:t>
            </w:r>
          </w:p>
        </w:tc>
        <w:tc>
          <w:tcPr>
            <w:tcW w:w="1276" w:type="dxa"/>
            <w:noWrap/>
            <w:hideMark/>
          </w:tcPr>
          <w:p w:rsidR="007C52C0" w:rsidRPr="007C52C0" w:rsidRDefault="007C52C0" w:rsidP="002F2E42">
            <w:pPr>
              <w:jc w:val="right"/>
            </w:pPr>
            <w:r w:rsidRPr="007C52C0">
              <w:t>200</w:t>
            </w:r>
          </w:p>
        </w:tc>
      </w:tr>
      <w:tr w:rsidR="007C52C0" w:rsidRPr="007C52C0" w:rsidTr="00EE5216">
        <w:trPr>
          <w:trHeight w:val="255"/>
        </w:trPr>
        <w:tc>
          <w:tcPr>
            <w:tcW w:w="1229" w:type="dxa"/>
            <w:noWrap/>
            <w:hideMark/>
          </w:tcPr>
          <w:p w:rsidR="007C52C0" w:rsidRPr="007C52C0" w:rsidRDefault="007C52C0" w:rsidP="007C52C0">
            <w:r w:rsidRPr="007C52C0">
              <w:t>010154</w:t>
            </w:r>
          </w:p>
        </w:tc>
        <w:tc>
          <w:tcPr>
            <w:tcW w:w="10395" w:type="dxa"/>
            <w:noWrap/>
            <w:hideMark/>
          </w:tcPr>
          <w:p w:rsidR="007C52C0" w:rsidRPr="007C52C0" w:rsidRDefault="007C52C0">
            <w:r w:rsidRPr="007C52C0">
              <w:t>TAMBORTAMBORES CON CHALECON/D</w:t>
            </w:r>
          </w:p>
        </w:tc>
        <w:tc>
          <w:tcPr>
            <w:tcW w:w="1276" w:type="dxa"/>
            <w:noWrap/>
            <w:hideMark/>
          </w:tcPr>
          <w:p w:rsidR="007C52C0" w:rsidRPr="007C52C0" w:rsidRDefault="007C52C0" w:rsidP="002F2E42">
            <w:pPr>
              <w:jc w:val="right"/>
            </w:pPr>
            <w:r w:rsidRPr="007C52C0">
              <w:t>200</w:t>
            </w:r>
          </w:p>
        </w:tc>
      </w:tr>
      <w:tr w:rsidR="007C52C0" w:rsidRPr="007C52C0" w:rsidTr="00EE5216">
        <w:trPr>
          <w:trHeight w:val="255"/>
        </w:trPr>
        <w:tc>
          <w:tcPr>
            <w:tcW w:w="1229" w:type="dxa"/>
            <w:noWrap/>
            <w:hideMark/>
          </w:tcPr>
          <w:p w:rsidR="007C52C0" w:rsidRPr="007C52C0" w:rsidRDefault="007C52C0" w:rsidP="007C52C0">
            <w:r w:rsidRPr="007C52C0">
              <w:t>010155</w:t>
            </w:r>
          </w:p>
        </w:tc>
        <w:tc>
          <w:tcPr>
            <w:tcW w:w="10395" w:type="dxa"/>
            <w:noWrap/>
            <w:hideMark/>
          </w:tcPr>
          <w:p w:rsidR="007C52C0" w:rsidRPr="007C52C0" w:rsidRDefault="007C52C0">
            <w:r w:rsidRPr="007C52C0">
              <w:t>TAMBORTAMBORES CON CHALECON/D</w:t>
            </w:r>
          </w:p>
        </w:tc>
        <w:tc>
          <w:tcPr>
            <w:tcW w:w="1276" w:type="dxa"/>
            <w:noWrap/>
            <w:hideMark/>
          </w:tcPr>
          <w:p w:rsidR="007C52C0" w:rsidRPr="007C52C0" w:rsidRDefault="007C52C0" w:rsidP="002F2E42">
            <w:pPr>
              <w:jc w:val="right"/>
            </w:pPr>
            <w:r w:rsidRPr="007C52C0">
              <w:t>200</w:t>
            </w:r>
          </w:p>
        </w:tc>
      </w:tr>
      <w:tr w:rsidR="007C52C0" w:rsidRPr="007C52C0" w:rsidTr="00EE5216">
        <w:trPr>
          <w:trHeight w:val="255"/>
        </w:trPr>
        <w:tc>
          <w:tcPr>
            <w:tcW w:w="1229" w:type="dxa"/>
            <w:noWrap/>
            <w:hideMark/>
          </w:tcPr>
          <w:p w:rsidR="007C52C0" w:rsidRPr="007C52C0" w:rsidRDefault="007C52C0" w:rsidP="007C52C0">
            <w:r w:rsidRPr="007C52C0">
              <w:t>010156</w:t>
            </w:r>
          </w:p>
        </w:tc>
        <w:tc>
          <w:tcPr>
            <w:tcW w:w="10395" w:type="dxa"/>
            <w:noWrap/>
            <w:hideMark/>
          </w:tcPr>
          <w:p w:rsidR="007C52C0" w:rsidRPr="007C52C0" w:rsidRDefault="007C52C0">
            <w:r w:rsidRPr="007C52C0">
              <w:t>BOMBO EN COLOR BLANCOMERCURY</w:t>
            </w:r>
          </w:p>
        </w:tc>
        <w:tc>
          <w:tcPr>
            <w:tcW w:w="1276" w:type="dxa"/>
            <w:noWrap/>
            <w:hideMark/>
          </w:tcPr>
          <w:p w:rsidR="007C52C0" w:rsidRPr="007C52C0" w:rsidRDefault="007C52C0" w:rsidP="002F2E42">
            <w:pPr>
              <w:jc w:val="right"/>
            </w:pPr>
            <w:r w:rsidRPr="007C52C0">
              <w:t>1,300</w:t>
            </w:r>
          </w:p>
        </w:tc>
      </w:tr>
      <w:tr w:rsidR="007C52C0" w:rsidRPr="007C52C0" w:rsidTr="00EE5216">
        <w:trPr>
          <w:trHeight w:val="255"/>
        </w:trPr>
        <w:tc>
          <w:tcPr>
            <w:tcW w:w="1229" w:type="dxa"/>
            <w:noWrap/>
            <w:hideMark/>
          </w:tcPr>
          <w:p w:rsidR="007C52C0" w:rsidRPr="007C52C0" w:rsidRDefault="007C52C0" w:rsidP="007C52C0">
            <w:r w:rsidRPr="007C52C0">
              <w:t>010157</w:t>
            </w:r>
          </w:p>
        </w:tc>
        <w:tc>
          <w:tcPr>
            <w:tcW w:w="10395" w:type="dxa"/>
            <w:noWrap/>
            <w:hideMark/>
          </w:tcPr>
          <w:p w:rsidR="007C52C0" w:rsidRPr="007C52C0" w:rsidRDefault="007C52C0">
            <w:r w:rsidRPr="007C52C0">
              <w:t>BOMBO EN COLOR BLANCOMERCURY</w:t>
            </w:r>
          </w:p>
        </w:tc>
        <w:tc>
          <w:tcPr>
            <w:tcW w:w="1276" w:type="dxa"/>
            <w:noWrap/>
            <w:hideMark/>
          </w:tcPr>
          <w:p w:rsidR="007C52C0" w:rsidRPr="007C52C0" w:rsidRDefault="007C52C0" w:rsidP="002F2E42">
            <w:pPr>
              <w:jc w:val="right"/>
            </w:pPr>
            <w:r w:rsidRPr="007C52C0">
              <w:t>1,300</w:t>
            </w:r>
          </w:p>
        </w:tc>
      </w:tr>
      <w:tr w:rsidR="007C52C0" w:rsidRPr="007C52C0" w:rsidTr="00EE5216">
        <w:trPr>
          <w:trHeight w:val="255"/>
        </w:trPr>
        <w:tc>
          <w:tcPr>
            <w:tcW w:w="1229" w:type="dxa"/>
            <w:noWrap/>
            <w:hideMark/>
          </w:tcPr>
          <w:p w:rsidR="007C52C0" w:rsidRPr="007C52C0" w:rsidRDefault="007C52C0" w:rsidP="007C52C0">
            <w:r w:rsidRPr="007C52C0">
              <w:t>010158</w:t>
            </w:r>
          </w:p>
        </w:tc>
        <w:tc>
          <w:tcPr>
            <w:tcW w:w="10395" w:type="dxa"/>
            <w:noWrap/>
            <w:hideMark/>
          </w:tcPr>
          <w:p w:rsidR="007C52C0" w:rsidRPr="007C52C0" w:rsidRDefault="007C52C0">
            <w:r w:rsidRPr="007C52C0">
              <w:t>COMPUTADORAPERSONAL CON MONITOR COMPAQ MODELO CQ1569 ETIQUETA ANTERIOR c00200402882  MOUSE Y TECLADOCOMPAQ</w:t>
            </w:r>
          </w:p>
        </w:tc>
        <w:tc>
          <w:tcPr>
            <w:tcW w:w="1276" w:type="dxa"/>
            <w:noWrap/>
            <w:hideMark/>
          </w:tcPr>
          <w:p w:rsidR="007C52C0" w:rsidRPr="007C52C0" w:rsidRDefault="007C52C0" w:rsidP="002F2E42">
            <w:pPr>
              <w:jc w:val="right"/>
            </w:pPr>
            <w:r w:rsidRPr="007C52C0">
              <w:t>3,400</w:t>
            </w:r>
          </w:p>
        </w:tc>
      </w:tr>
      <w:tr w:rsidR="007C52C0" w:rsidRPr="007C52C0" w:rsidTr="00EE5216">
        <w:trPr>
          <w:trHeight w:val="255"/>
        </w:trPr>
        <w:tc>
          <w:tcPr>
            <w:tcW w:w="1229" w:type="dxa"/>
            <w:noWrap/>
            <w:hideMark/>
          </w:tcPr>
          <w:p w:rsidR="007C52C0" w:rsidRPr="007C52C0" w:rsidRDefault="007C52C0" w:rsidP="007C52C0">
            <w:r w:rsidRPr="007C52C0">
              <w:t>010159</w:t>
            </w:r>
          </w:p>
        </w:tc>
        <w:tc>
          <w:tcPr>
            <w:tcW w:w="10395" w:type="dxa"/>
            <w:noWrap/>
            <w:hideMark/>
          </w:tcPr>
          <w:p w:rsidR="007C52C0" w:rsidRPr="007C52C0" w:rsidRDefault="007C52C0">
            <w:r w:rsidRPr="007C52C0">
              <w:t>COMPUTADORAPERSONAL CON MONITOR COMPAQ MODELO CQ1569 ETIQUETA ANTERIOR c00200402889  MOUSE Y TECLADOCOMPAQ</w:t>
            </w:r>
          </w:p>
        </w:tc>
        <w:tc>
          <w:tcPr>
            <w:tcW w:w="1276" w:type="dxa"/>
            <w:noWrap/>
            <w:hideMark/>
          </w:tcPr>
          <w:p w:rsidR="007C52C0" w:rsidRPr="007C52C0" w:rsidRDefault="007C52C0" w:rsidP="002F2E42">
            <w:pPr>
              <w:jc w:val="right"/>
            </w:pPr>
            <w:r w:rsidRPr="007C52C0">
              <w:t>3,400</w:t>
            </w:r>
          </w:p>
        </w:tc>
      </w:tr>
      <w:tr w:rsidR="007C52C0" w:rsidRPr="007C52C0" w:rsidTr="00EE5216">
        <w:trPr>
          <w:trHeight w:val="255"/>
        </w:trPr>
        <w:tc>
          <w:tcPr>
            <w:tcW w:w="1229" w:type="dxa"/>
            <w:noWrap/>
            <w:hideMark/>
          </w:tcPr>
          <w:p w:rsidR="007C52C0" w:rsidRPr="007C52C0" w:rsidRDefault="007C52C0" w:rsidP="007C52C0">
            <w:r w:rsidRPr="007C52C0">
              <w:t>010160</w:t>
            </w:r>
          </w:p>
        </w:tc>
        <w:tc>
          <w:tcPr>
            <w:tcW w:w="10395" w:type="dxa"/>
            <w:noWrap/>
            <w:hideMark/>
          </w:tcPr>
          <w:p w:rsidR="007C52C0" w:rsidRPr="007C52C0" w:rsidRDefault="007C52C0">
            <w:r w:rsidRPr="007C52C0">
              <w:t>MESA DE TRABAJOMETALICA  CON CUBIERTA DE MADERA  DIMENSIONES: 1.20 X 0.60 X 0.75 MTS.LINEA ITALIA</w:t>
            </w:r>
          </w:p>
        </w:tc>
        <w:tc>
          <w:tcPr>
            <w:tcW w:w="1276" w:type="dxa"/>
            <w:noWrap/>
            <w:hideMark/>
          </w:tcPr>
          <w:p w:rsidR="007C52C0" w:rsidRPr="007C52C0" w:rsidRDefault="007C52C0" w:rsidP="002F2E42">
            <w:pPr>
              <w:jc w:val="right"/>
            </w:pPr>
            <w:r w:rsidRPr="007C52C0">
              <w:t>1,000</w:t>
            </w:r>
          </w:p>
        </w:tc>
      </w:tr>
      <w:tr w:rsidR="007C52C0" w:rsidRPr="007C52C0" w:rsidTr="00EE5216">
        <w:trPr>
          <w:trHeight w:val="255"/>
        </w:trPr>
        <w:tc>
          <w:tcPr>
            <w:tcW w:w="1229" w:type="dxa"/>
            <w:noWrap/>
            <w:hideMark/>
          </w:tcPr>
          <w:p w:rsidR="007C52C0" w:rsidRPr="007C52C0" w:rsidRDefault="007C52C0" w:rsidP="007C52C0">
            <w:r w:rsidRPr="007C52C0">
              <w:t>010161</w:t>
            </w:r>
          </w:p>
        </w:tc>
        <w:tc>
          <w:tcPr>
            <w:tcW w:w="10395" w:type="dxa"/>
            <w:noWrap/>
            <w:hideMark/>
          </w:tcPr>
          <w:p w:rsidR="007C52C0" w:rsidRPr="007C52C0" w:rsidRDefault="007C52C0">
            <w:r w:rsidRPr="007C52C0">
              <w:t>MESA DE TRABAJOMETALICA  CON CUBIERTA DE MADERA  DIMENSIONES: 1.20 X 0.60 X 0.75 MTS.LINEA ITALIA</w:t>
            </w:r>
          </w:p>
        </w:tc>
        <w:tc>
          <w:tcPr>
            <w:tcW w:w="1276" w:type="dxa"/>
            <w:noWrap/>
            <w:hideMark/>
          </w:tcPr>
          <w:p w:rsidR="007C52C0" w:rsidRPr="007C52C0" w:rsidRDefault="007C52C0" w:rsidP="002F2E42">
            <w:pPr>
              <w:jc w:val="right"/>
            </w:pPr>
            <w:r w:rsidRPr="007C52C0">
              <w:t>1,000</w:t>
            </w:r>
          </w:p>
        </w:tc>
      </w:tr>
      <w:tr w:rsidR="007C52C0" w:rsidRPr="007C52C0" w:rsidTr="00EE5216">
        <w:trPr>
          <w:trHeight w:val="255"/>
        </w:trPr>
        <w:tc>
          <w:tcPr>
            <w:tcW w:w="1229" w:type="dxa"/>
            <w:noWrap/>
            <w:hideMark/>
          </w:tcPr>
          <w:p w:rsidR="007C52C0" w:rsidRPr="007C52C0" w:rsidRDefault="007C52C0" w:rsidP="007C52C0">
            <w:r w:rsidRPr="007C52C0">
              <w:t>010162</w:t>
            </w:r>
          </w:p>
        </w:tc>
        <w:tc>
          <w:tcPr>
            <w:tcW w:w="10395" w:type="dxa"/>
            <w:noWrap/>
            <w:hideMark/>
          </w:tcPr>
          <w:p w:rsidR="007C52C0" w:rsidRPr="007C52C0" w:rsidRDefault="007C52C0">
            <w:r w:rsidRPr="007C52C0">
              <w:t>COMPUTADORAPERSONAL CON MONITOR COMPAQ MODELO CQ1569 ETIQUETA ANTERIOR c00200402893  MOUSE Y TECLADOCOMPAQ</w:t>
            </w:r>
          </w:p>
        </w:tc>
        <w:tc>
          <w:tcPr>
            <w:tcW w:w="1276" w:type="dxa"/>
            <w:noWrap/>
            <w:hideMark/>
          </w:tcPr>
          <w:p w:rsidR="007C52C0" w:rsidRPr="007C52C0" w:rsidRDefault="007C52C0" w:rsidP="002F2E42">
            <w:pPr>
              <w:jc w:val="right"/>
            </w:pPr>
            <w:r w:rsidRPr="007C52C0">
              <w:t>3,400</w:t>
            </w:r>
          </w:p>
        </w:tc>
      </w:tr>
      <w:tr w:rsidR="007C52C0" w:rsidRPr="007C52C0" w:rsidTr="00EE5216">
        <w:trPr>
          <w:trHeight w:val="255"/>
        </w:trPr>
        <w:tc>
          <w:tcPr>
            <w:tcW w:w="1229" w:type="dxa"/>
            <w:noWrap/>
            <w:hideMark/>
          </w:tcPr>
          <w:p w:rsidR="007C52C0" w:rsidRPr="007C52C0" w:rsidRDefault="007C52C0" w:rsidP="007C52C0">
            <w:r w:rsidRPr="007C52C0">
              <w:t>010163</w:t>
            </w:r>
          </w:p>
        </w:tc>
        <w:tc>
          <w:tcPr>
            <w:tcW w:w="10395" w:type="dxa"/>
            <w:noWrap/>
            <w:hideMark/>
          </w:tcPr>
          <w:p w:rsidR="007C52C0" w:rsidRPr="007C52C0" w:rsidRDefault="007C52C0">
            <w:r w:rsidRPr="007C52C0">
              <w:t>MESA DE TRABAJOMETALICA  CON CUBIERTA DE MADERA  DIMENSIONES: 1.20 X 0.60 X 0.75 MTS.LINEA ITALIA</w:t>
            </w:r>
          </w:p>
        </w:tc>
        <w:tc>
          <w:tcPr>
            <w:tcW w:w="1276" w:type="dxa"/>
            <w:noWrap/>
            <w:hideMark/>
          </w:tcPr>
          <w:p w:rsidR="007C52C0" w:rsidRPr="007C52C0" w:rsidRDefault="007C52C0" w:rsidP="002F2E42">
            <w:pPr>
              <w:jc w:val="right"/>
            </w:pPr>
            <w:r w:rsidRPr="007C52C0">
              <w:t>700</w:t>
            </w:r>
          </w:p>
        </w:tc>
      </w:tr>
      <w:tr w:rsidR="007C52C0" w:rsidRPr="007C52C0" w:rsidTr="00EE5216">
        <w:trPr>
          <w:trHeight w:val="255"/>
        </w:trPr>
        <w:tc>
          <w:tcPr>
            <w:tcW w:w="1229" w:type="dxa"/>
            <w:noWrap/>
            <w:hideMark/>
          </w:tcPr>
          <w:p w:rsidR="007C52C0" w:rsidRPr="007C52C0" w:rsidRDefault="007C52C0" w:rsidP="007C52C0">
            <w:r w:rsidRPr="007C52C0">
              <w:t>010164</w:t>
            </w:r>
          </w:p>
        </w:tc>
        <w:tc>
          <w:tcPr>
            <w:tcW w:w="10395" w:type="dxa"/>
            <w:noWrap/>
            <w:hideMark/>
          </w:tcPr>
          <w:p w:rsidR="007C52C0" w:rsidRPr="007C52C0" w:rsidRDefault="007C52C0">
            <w:r w:rsidRPr="007C52C0">
              <w:t>COMPUTADORAPERSONAL CON MONITOR COMPAQ MODELO CQ1569 ETIQUETA ANTERIOR C00200402898  MOUSE Y TECLADOCOMPAQ</w:t>
            </w:r>
          </w:p>
        </w:tc>
        <w:tc>
          <w:tcPr>
            <w:tcW w:w="1276" w:type="dxa"/>
            <w:noWrap/>
            <w:hideMark/>
          </w:tcPr>
          <w:p w:rsidR="007C52C0" w:rsidRPr="007C52C0" w:rsidRDefault="007C52C0" w:rsidP="002F2E42">
            <w:pPr>
              <w:jc w:val="right"/>
            </w:pPr>
            <w:r w:rsidRPr="007C52C0">
              <w:t>3,400</w:t>
            </w:r>
          </w:p>
        </w:tc>
      </w:tr>
      <w:tr w:rsidR="007C52C0" w:rsidRPr="007C52C0" w:rsidTr="00EE5216">
        <w:trPr>
          <w:trHeight w:val="255"/>
        </w:trPr>
        <w:tc>
          <w:tcPr>
            <w:tcW w:w="1229" w:type="dxa"/>
            <w:noWrap/>
            <w:hideMark/>
          </w:tcPr>
          <w:p w:rsidR="007C52C0" w:rsidRPr="007C52C0" w:rsidRDefault="007C52C0" w:rsidP="007C52C0">
            <w:r w:rsidRPr="007C52C0">
              <w:t>010165</w:t>
            </w:r>
          </w:p>
        </w:tc>
        <w:tc>
          <w:tcPr>
            <w:tcW w:w="10395" w:type="dxa"/>
            <w:noWrap/>
            <w:hideMark/>
          </w:tcPr>
          <w:p w:rsidR="007C52C0" w:rsidRPr="007C52C0" w:rsidRDefault="007C52C0">
            <w:r w:rsidRPr="007C52C0">
              <w:t>MESA DE TRABAJOMETALICA  CON CUBIERTA DE MADERA  DIMENSIONES: 1.20 X 0.60 X 0.75 MTS.LINEA ITALIA</w:t>
            </w:r>
          </w:p>
        </w:tc>
        <w:tc>
          <w:tcPr>
            <w:tcW w:w="1276" w:type="dxa"/>
            <w:noWrap/>
            <w:hideMark/>
          </w:tcPr>
          <w:p w:rsidR="007C52C0" w:rsidRPr="007C52C0" w:rsidRDefault="007C52C0" w:rsidP="002F2E42">
            <w:pPr>
              <w:jc w:val="right"/>
            </w:pPr>
            <w:r w:rsidRPr="007C52C0">
              <w:t>4,100</w:t>
            </w:r>
          </w:p>
        </w:tc>
      </w:tr>
      <w:tr w:rsidR="007C52C0" w:rsidRPr="007C52C0" w:rsidTr="00EE5216">
        <w:trPr>
          <w:trHeight w:val="255"/>
        </w:trPr>
        <w:tc>
          <w:tcPr>
            <w:tcW w:w="1229" w:type="dxa"/>
            <w:noWrap/>
            <w:hideMark/>
          </w:tcPr>
          <w:p w:rsidR="007C52C0" w:rsidRPr="007C52C0" w:rsidRDefault="007C52C0" w:rsidP="007C52C0">
            <w:r w:rsidRPr="007C52C0">
              <w:t>010166</w:t>
            </w:r>
          </w:p>
        </w:tc>
        <w:tc>
          <w:tcPr>
            <w:tcW w:w="10395" w:type="dxa"/>
            <w:noWrap/>
            <w:hideMark/>
          </w:tcPr>
          <w:p w:rsidR="007C52C0" w:rsidRPr="007C52C0" w:rsidRDefault="007C52C0">
            <w:r w:rsidRPr="007C52C0">
              <w:t>COMPUTADORAPERSONAL CON MONITOR COMPAQ MODELO CQ1569 ETIQUETA ANTERIOR C00200402884  MOUSE Y TECLADOCOMPAQ</w:t>
            </w:r>
          </w:p>
        </w:tc>
        <w:tc>
          <w:tcPr>
            <w:tcW w:w="1276" w:type="dxa"/>
            <w:noWrap/>
            <w:hideMark/>
          </w:tcPr>
          <w:p w:rsidR="007C52C0" w:rsidRPr="007C52C0" w:rsidRDefault="007C52C0" w:rsidP="002F2E42">
            <w:pPr>
              <w:jc w:val="right"/>
            </w:pPr>
            <w:r w:rsidRPr="007C52C0">
              <w:t>3,400</w:t>
            </w:r>
          </w:p>
        </w:tc>
      </w:tr>
      <w:tr w:rsidR="007C52C0" w:rsidRPr="007C52C0" w:rsidTr="00EE5216">
        <w:trPr>
          <w:trHeight w:val="255"/>
        </w:trPr>
        <w:tc>
          <w:tcPr>
            <w:tcW w:w="1229" w:type="dxa"/>
            <w:noWrap/>
            <w:hideMark/>
          </w:tcPr>
          <w:p w:rsidR="007C52C0" w:rsidRPr="007C52C0" w:rsidRDefault="007C52C0" w:rsidP="007C52C0">
            <w:r w:rsidRPr="007C52C0">
              <w:t>010167</w:t>
            </w:r>
          </w:p>
        </w:tc>
        <w:tc>
          <w:tcPr>
            <w:tcW w:w="10395" w:type="dxa"/>
            <w:noWrap/>
            <w:hideMark/>
          </w:tcPr>
          <w:p w:rsidR="007C52C0" w:rsidRPr="007C52C0" w:rsidRDefault="007C52C0">
            <w:r w:rsidRPr="007C52C0">
              <w:t>MESA PARA COMPUTADORAPARA COMPUTADORA  CON PORTATECLADO.N/D</w:t>
            </w:r>
          </w:p>
        </w:tc>
        <w:tc>
          <w:tcPr>
            <w:tcW w:w="1276" w:type="dxa"/>
            <w:noWrap/>
            <w:hideMark/>
          </w:tcPr>
          <w:p w:rsidR="007C52C0" w:rsidRPr="007C52C0" w:rsidRDefault="007C52C0" w:rsidP="002F2E42">
            <w:pPr>
              <w:jc w:val="right"/>
            </w:pPr>
            <w:r w:rsidRPr="007C52C0">
              <w:t>800</w:t>
            </w:r>
          </w:p>
        </w:tc>
      </w:tr>
      <w:tr w:rsidR="007C52C0" w:rsidRPr="007C52C0" w:rsidTr="00EE5216">
        <w:trPr>
          <w:trHeight w:val="255"/>
        </w:trPr>
        <w:tc>
          <w:tcPr>
            <w:tcW w:w="1229" w:type="dxa"/>
            <w:noWrap/>
            <w:hideMark/>
          </w:tcPr>
          <w:p w:rsidR="007C52C0" w:rsidRPr="007C52C0" w:rsidRDefault="007C52C0" w:rsidP="007C52C0">
            <w:r w:rsidRPr="007C52C0">
              <w:t>010168</w:t>
            </w:r>
          </w:p>
        </w:tc>
        <w:tc>
          <w:tcPr>
            <w:tcW w:w="10395" w:type="dxa"/>
            <w:noWrap/>
            <w:hideMark/>
          </w:tcPr>
          <w:p w:rsidR="007C52C0" w:rsidRPr="007C52C0" w:rsidRDefault="007C52C0">
            <w:r w:rsidRPr="007C52C0">
              <w:t>COMPUTADORAPERSONAL CON MONITOR COMPAQ MODELO CQ1569 ETIQUETA ANTERIOR c00200402877  MOUSE Y TECLADOCOMPAQ</w:t>
            </w:r>
          </w:p>
        </w:tc>
        <w:tc>
          <w:tcPr>
            <w:tcW w:w="1276" w:type="dxa"/>
            <w:noWrap/>
            <w:hideMark/>
          </w:tcPr>
          <w:p w:rsidR="007C52C0" w:rsidRPr="007C52C0" w:rsidRDefault="007C52C0" w:rsidP="002F2E42">
            <w:pPr>
              <w:jc w:val="right"/>
            </w:pPr>
            <w:r w:rsidRPr="007C52C0">
              <w:t>3,400</w:t>
            </w:r>
          </w:p>
        </w:tc>
      </w:tr>
      <w:tr w:rsidR="007C52C0" w:rsidRPr="007C52C0" w:rsidTr="00EE5216">
        <w:trPr>
          <w:trHeight w:val="255"/>
        </w:trPr>
        <w:tc>
          <w:tcPr>
            <w:tcW w:w="1229" w:type="dxa"/>
            <w:noWrap/>
            <w:hideMark/>
          </w:tcPr>
          <w:p w:rsidR="007C52C0" w:rsidRPr="007C52C0" w:rsidRDefault="007C52C0" w:rsidP="007C52C0">
            <w:r w:rsidRPr="007C52C0">
              <w:t>010169</w:t>
            </w:r>
          </w:p>
        </w:tc>
        <w:tc>
          <w:tcPr>
            <w:tcW w:w="10395" w:type="dxa"/>
            <w:noWrap/>
            <w:hideMark/>
          </w:tcPr>
          <w:p w:rsidR="007C52C0" w:rsidRPr="007C52C0" w:rsidRDefault="007C52C0">
            <w:r w:rsidRPr="007C52C0">
              <w:t>MESA PARA COMPUTADORAPARA COMPUTADORA  CON PORTATECLADO.N/D</w:t>
            </w:r>
          </w:p>
        </w:tc>
        <w:tc>
          <w:tcPr>
            <w:tcW w:w="1276" w:type="dxa"/>
            <w:noWrap/>
            <w:hideMark/>
          </w:tcPr>
          <w:p w:rsidR="007C52C0" w:rsidRPr="007C52C0" w:rsidRDefault="007C52C0" w:rsidP="002F2E42">
            <w:pPr>
              <w:jc w:val="right"/>
            </w:pPr>
            <w:r w:rsidRPr="007C52C0">
              <w:t>800</w:t>
            </w:r>
          </w:p>
        </w:tc>
      </w:tr>
      <w:tr w:rsidR="007C52C0" w:rsidRPr="007C52C0" w:rsidTr="00EE5216">
        <w:trPr>
          <w:trHeight w:val="255"/>
        </w:trPr>
        <w:tc>
          <w:tcPr>
            <w:tcW w:w="1229" w:type="dxa"/>
            <w:noWrap/>
            <w:hideMark/>
          </w:tcPr>
          <w:p w:rsidR="007C52C0" w:rsidRPr="007C52C0" w:rsidRDefault="007C52C0" w:rsidP="007C52C0">
            <w:r w:rsidRPr="007C52C0">
              <w:t>010170</w:t>
            </w:r>
          </w:p>
        </w:tc>
        <w:tc>
          <w:tcPr>
            <w:tcW w:w="10395" w:type="dxa"/>
            <w:noWrap/>
            <w:hideMark/>
          </w:tcPr>
          <w:p w:rsidR="007C52C0" w:rsidRPr="007C52C0" w:rsidRDefault="007C52C0">
            <w:r w:rsidRPr="007C52C0">
              <w:t>COMPUTADORAPERSONAL CON MONITOR COMPAQ MODELO CQ1569 ETIQUETA ANTERIOR C00200402890  MOUSE Y TECLADOCOMPAQ</w:t>
            </w:r>
          </w:p>
        </w:tc>
        <w:tc>
          <w:tcPr>
            <w:tcW w:w="1276" w:type="dxa"/>
            <w:noWrap/>
            <w:hideMark/>
          </w:tcPr>
          <w:p w:rsidR="007C52C0" w:rsidRPr="007C52C0" w:rsidRDefault="007C52C0" w:rsidP="002F2E42">
            <w:pPr>
              <w:jc w:val="right"/>
            </w:pPr>
            <w:r w:rsidRPr="007C52C0">
              <w:t>3,400</w:t>
            </w:r>
          </w:p>
        </w:tc>
      </w:tr>
      <w:tr w:rsidR="007C52C0" w:rsidRPr="007C52C0" w:rsidTr="00EE5216">
        <w:trPr>
          <w:trHeight w:val="255"/>
        </w:trPr>
        <w:tc>
          <w:tcPr>
            <w:tcW w:w="1229" w:type="dxa"/>
            <w:noWrap/>
            <w:hideMark/>
          </w:tcPr>
          <w:p w:rsidR="007C52C0" w:rsidRPr="007C52C0" w:rsidRDefault="007C52C0" w:rsidP="007C52C0">
            <w:r w:rsidRPr="007C52C0">
              <w:t>010171</w:t>
            </w:r>
          </w:p>
        </w:tc>
        <w:tc>
          <w:tcPr>
            <w:tcW w:w="10395" w:type="dxa"/>
            <w:noWrap/>
            <w:hideMark/>
          </w:tcPr>
          <w:p w:rsidR="007C52C0" w:rsidRPr="007C52C0" w:rsidRDefault="007C52C0">
            <w:r w:rsidRPr="007C52C0">
              <w:t>MESA PARA COMPUTADORAPARA COMPUTADORA  CON PORTATECLADO.N/D</w:t>
            </w:r>
          </w:p>
        </w:tc>
        <w:tc>
          <w:tcPr>
            <w:tcW w:w="1276" w:type="dxa"/>
            <w:noWrap/>
            <w:hideMark/>
          </w:tcPr>
          <w:p w:rsidR="007C52C0" w:rsidRPr="007C52C0" w:rsidRDefault="007C52C0" w:rsidP="002F2E42">
            <w:pPr>
              <w:jc w:val="right"/>
            </w:pPr>
            <w:r w:rsidRPr="007C52C0">
              <w:t>1,200</w:t>
            </w:r>
          </w:p>
        </w:tc>
      </w:tr>
      <w:tr w:rsidR="007C52C0" w:rsidRPr="007C52C0" w:rsidTr="00EE5216">
        <w:trPr>
          <w:trHeight w:val="255"/>
        </w:trPr>
        <w:tc>
          <w:tcPr>
            <w:tcW w:w="1229" w:type="dxa"/>
            <w:noWrap/>
            <w:hideMark/>
          </w:tcPr>
          <w:p w:rsidR="007C52C0" w:rsidRPr="007C52C0" w:rsidRDefault="007C52C0" w:rsidP="007C52C0">
            <w:r w:rsidRPr="007C52C0">
              <w:t>010172</w:t>
            </w:r>
          </w:p>
        </w:tc>
        <w:tc>
          <w:tcPr>
            <w:tcW w:w="10395" w:type="dxa"/>
            <w:noWrap/>
            <w:hideMark/>
          </w:tcPr>
          <w:p w:rsidR="007C52C0" w:rsidRPr="007C52C0" w:rsidRDefault="007C52C0">
            <w:r w:rsidRPr="007C52C0">
              <w:t>COMPUTADORAPERSONAL CON MONITOR COMPAQ MODELO CQ1569 ETIQUETA ANTERIOR C00200402880  MOUSE Y TECLADOCOMPAQ</w:t>
            </w:r>
          </w:p>
        </w:tc>
        <w:tc>
          <w:tcPr>
            <w:tcW w:w="1276" w:type="dxa"/>
            <w:noWrap/>
            <w:hideMark/>
          </w:tcPr>
          <w:p w:rsidR="007C52C0" w:rsidRPr="007C52C0" w:rsidRDefault="007C52C0" w:rsidP="002F2E42">
            <w:pPr>
              <w:jc w:val="right"/>
            </w:pPr>
            <w:r w:rsidRPr="007C52C0">
              <w:t>3,400</w:t>
            </w:r>
          </w:p>
        </w:tc>
      </w:tr>
      <w:tr w:rsidR="007C52C0" w:rsidRPr="007C52C0" w:rsidTr="00EE5216">
        <w:trPr>
          <w:trHeight w:val="255"/>
        </w:trPr>
        <w:tc>
          <w:tcPr>
            <w:tcW w:w="1229" w:type="dxa"/>
            <w:noWrap/>
            <w:hideMark/>
          </w:tcPr>
          <w:p w:rsidR="007C52C0" w:rsidRPr="007C52C0" w:rsidRDefault="007C52C0" w:rsidP="007C52C0">
            <w:r w:rsidRPr="007C52C0">
              <w:t>010173</w:t>
            </w:r>
          </w:p>
        </w:tc>
        <w:tc>
          <w:tcPr>
            <w:tcW w:w="10395" w:type="dxa"/>
            <w:noWrap/>
            <w:hideMark/>
          </w:tcPr>
          <w:p w:rsidR="007C52C0" w:rsidRPr="007C52C0" w:rsidRDefault="007C52C0">
            <w:r w:rsidRPr="007C52C0">
              <w:t>MESA DE TRABAJOMETALICA  CON CUBIERTA DE MADERA  DIMENSIONES: 1.20 X 0.60 X 0.75 MTS.LINEA ITALIA</w:t>
            </w:r>
          </w:p>
        </w:tc>
        <w:tc>
          <w:tcPr>
            <w:tcW w:w="1276" w:type="dxa"/>
            <w:noWrap/>
            <w:hideMark/>
          </w:tcPr>
          <w:p w:rsidR="007C52C0" w:rsidRPr="007C52C0" w:rsidRDefault="007C52C0" w:rsidP="002F2E42">
            <w:pPr>
              <w:jc w:val="right"/>
            </w:pPr>
            <w:r w:rsidRPr="007C52C0">
              <w:t>400</w:t>
            </w:r>
          </w:p>
        </w:tc>
      </w:tr>
      <w:tr w:rsidR="007C52C0" w:rsidRPr="007C52C0" w:rsidTr="00EE5216">
        <w:trPr>
          <w:trHeight w:val="255"/>
        </w:trPr>
        <w:tc>
          <w:tcPr>
            <w:tcW w:w="1229" w:type="dxa"/>
            <w:noWrap/>
            <w:hideMark/>
          </w:tcPr>
          <w:p w:rsidR="007C52C0" w:rsidRPr="007C52C0" w:rsidRDefault="007C52C0" w:rsidP="007C52C0">
            <w:r w:rsidRPr="007C52C0">
              <w:t>010174</w:t>
            </w:r>
          </w:p>
        </w:tc>
        <w:tc>
          <w:tcPr>
            <w:tcW w:w="10395" w:type="dxa"/>
            <w:noWrap/>
            <w:hideMark/>
          </w:tcPr>
          <w:p w:rsidR="007C52C0" w:rsidRPr="007C52C0" w:rsidRDefault="007C52C0">
            <w:r w:rsidRPr="007C52C0">
              <w:t>MESA DE TRABAJOMETALICA  CON CUBIERTA DE MADERA  DIMENSIONES: 1.20 X 0.60 X 0.75 MTS.LINEA ITALIA</w:t>
            </w:r>
          </w:p>
        </w:tc>
        <w:tc>
          <w:tcPr>
            <w:tcW w:w="1276" w:type="dxa"/>
            <w:noWrap/>
            <w:hideMark/>
          </w:tcPr>
          <w:p w:rsidR="007C52C0" w:rsidRPr="007C52C0" w:rsidRDefault="007C52C0" w:rsidP="002F2E42">
            <w:pPr>
              <w:jc w:val="right"/>
            </w:pPr>
            <w:r w:rsidRPr="007C52C0">
              <w:t>1,000</w:t>
            </w:r>
          </w:p>
        </w:tc>
      </w:tr>
      <w:tr w:rsidR="007C52C0" w:rsidRPr="007C52C0" w:rsidTr="00EE5216">
        <w:trPr>
          <w:trHeight w:val="255"/>
        </w:trPr>
        <w:tc>
          <w:tcPr>
            <w:tcW w:w="1229" w:type="dxa"/>
            <w:noWrap/>
            <w:hideMark/>
          </w:tcPr>
          <w:p w:rsidR="007C52C0" w:rsidRPr="007C52C0" w:rsidRDefault="007C52C0" w:rsidP="007C52C0">
            <w:r w:rsidRPr="007C52C0">
              <w:t>010175</w:t>
            </w:r>
          </w:p>
        </w:tc>
        <w:tc>
          <w:tcPr>
            <w:tcW w:w="10395" w:type="dxa"/>
            <w:noWrap/>
            <w:hideMark/>
          </w:tcPr>
          <w:p w:rsidR="007C52C0" w:rsidRPr="007C52C0" w:rsidRDefault="007C52C0">
            <w:r w:rsidRPr="007C52C0">
              <w:t>COMPUTADORAPERSONAL CON MONITOR COMPAQ MODELO CQ1569 ETIQUETA ANTERIOR C00200402875  MOUSE Y TECLADOCOMPAQ</w:t>
            </w:r>
          </w:p>
        </w:tc>
        <w:tc>
          <w:tcPr>
            <w:tcW w:w="1276" w:type="dxa"/>
            <w:noWrap/>
            <w:hideMark/>
          </w:tcPr>
          <w:p w:rsidR="007C52C0" w:rsidRPr="007C52C0" w:rsidRDefault="007C52C0" w:rsidP="002F2E42">
            <w:pPr>
              <w:jc w:val="right"/>
            </w:pPr>
            <w:r w:rsidRPr="007C52C0">
              <w:t>3,400</w:t>
            </w:r>
          </w:p>
        </w:tc>
      </w:tr>
      <w:tr w:rsidR="007C52C0" w:rsidRPr="007C52C0" w:rsidTr="00EE5216">
        <w:trPr>
          <w:trHeight w:val="255"/>
        </w:trPr>
        <w:tc>
          <w:tcPr>
            <w:tcW w:w="1229" w:type="dxa"/>
            <w:noWrap/>
            <w:hideMark/>
          </w:tcPr>
          <w:p w:rsidR="007C52C0" w:rsidRPr="007C52C0" w:rsidRDefault="007C52C0" w:rsidP="007C52C0">
            <w:r w:rsidRPr="007C52C0">
              <w:t>010176</w:t>
            </w:r>
          </w:p>
        </w:tc>
        <w:tc>
          <w:tcPr>
            <w:tcW w:w="10395" w:type="dxa"/>
            <w:noWrap/>
            <w:hideMark/>
          </w:tcPr>
          <w:p w:rsidR="007C52C0" w:rsidRPr="007C52C0" w:rsidRDefault="007C52C0">
            <w:r w:rsidRPr="007C52C0">
              <w:t>MESA PARA COMPUTADORAPARA COMPUTADORA  CON PORTATECLADO.N/D</w:t>
            </w:r>
          </w:p>
        </w:tc>
        <w:tc>
          <w:tcPr>
            <w:tcW w:w="1276" w:type="dxa"/>
            <w:noWrap/>
            <w:hideMark/>
          </w:tcPr>
          <w:p w:rsidR="007C52C0" w:rsidRPr="007C52C0" w:rsidRDefault="007C52C0" w:rsidP="002F2E42">
            <w:pPr>
              <w:jc w:val="right"/>
            </w:pPr>
            <w:r w:rsidRPr="007C52C0">
              <w:t>1,200</w:t>
            </w:r>
          </w:p>
        </w:tc>
      </w:tr>
      <w:tr w:rsidR="007C52C0" w:rsidRPr="007C52C0" w:rsidTr="00EE5216">
        <w:trPr>
          <w:trHeight w:val="255"/>
        </w:trPr>
        <w:tc>
          <w:tcPr>
            <w:tcW w:w="1229" w:type="dxa"/>
            <w:noWrap/>
            <w:hideMark/>
          </w:tcPr>
          <w:p w:rsidR="007C52C0" w:rsidRPr="007C52C0" w:rsidRDefault="007C52C0" w:rsidP="007C52C0">
            <w:r w:rsidRPr="007C52C0">
              <w:t>010177</w:t>
            </w:r>
          </w:p>
        </w:tc>
        <w:tc>
          <w:tcPr>
            <w:tcW w:w="10395" w:type="dxa"/>
            <w:noWrap/>
            <w:hideMark/>
          </w:tcPr>
          <w:p w:rsidR="007C52C0" w:rsidRPr="007C52C0" w:rsidRDefault="007C52C0">
            <w:r w:rsidRPr="007C52C0">
              <w:t>COMPUTADORAPERSONAL CON MONITOR COMPAQ MODELO CQ1569 ETIQUETA ANTERIOR C00200402896  MOUSE Y TECLADOCOMPAQ</w:t>
            </w:r>
          </w:p>
        </w:tc>
        <w:tc>
          <w:tcPr>
            <w:tcW w:w="1276" w:type="dxa"/>
            <w:noWrap/>
            <w:hideMark/>
          </w:tcPr>
          <w:p w:rsidR="007C52C0" w:rsidRPr="007C52C0" w:rsidRDefault="007C52C0" w:rsidP="002F2E42">
            <w:pPr>
              <w:jc w:val="right"/>
            </w:pPr>
            <w:r w:rsidRPr="007C52C0">
              <w:t>3,400</w:t>
            </w:r>
          </w:p>
        </w:tc>
      </w:tr>
      <w:tr w:rsidR="007C52C0" w:rsidRPr="007C52C0" w:rsidTr="00EE5216">
        <w:trPr>
          <w:trHeight w:val="255"/>
        </w:trPr>
        <w:tc>
          <w:tcPr>
            <w:tcW w:w="1229" w:type="dxa"/>
            <w:noWrap/>
            <w:hideMark/>
          </w:tcPr>
          <w:p w:rsidR="007C52C0" w:rsidRPr="007C52C0" w:rsidRDefault="007C52C0" w:rsidP="007C52C0">
            <w:r w:rsidRPr="007C52C0">
              <w:t>010178</w:t>
            </w:r>
          </w:p>
        </w:tc>
        <w:tc>
          <w:tcPr>
            <w:tcW w:w="10395" w:type="dxa"/>
            <w:noWrap/>
            <w:hideMark/>
          </w:tcPr>
          <w:p w:rsidR="007C52C0" w:rsidRPr="007C52C0" w:rsidRDefault="007C52C0">
            <w:r w:rsidRPr="007C52C0">
              <w:t>MESA PARA COMPUTADORAPARA COMPUTADORA  CON PORTATECLADO.N/D</w:t>
            </w:r>
          </w:p>
        </w:tc>
        <w:tc>
          <w:tcPr>
            <w:tcW w:w="1276" w:type="dxa"/>
            <w:noWrap/>
            <w:hideMark/>
          </w:tcPr>
          <w:p w:rsidR="007C52C0" w:rsidRPr="007C52C0" w:rsidRDefault="007C52C0" w:rsidP="002F2E42">
            <w:pPr>
              <w:jc w:val="right"/>
            </w:pPr>
            <w:r w:rsidRPr="007C52C0">
              <w:t>1,200</w:t>
            </w:r>
          </w:p>
        </w:tc>
      </w:tr>
      <w:tr w:rsidR="007C52C0" w:rsidRPr="007C52C0" w:rsidTr="00EE5216">
        <w:trPr>
          <w:trHeight w:val="255"/>
        </w:trPr>
        <w:tc>
          <w:tcPr>
            <w:tcW w:w="1229" w:type="dxa"/>
            <w:noWrap/>
            <w:hideMark/>
          </w:tcPr>
          <w:p w:rsidR="007C52C0" w:rsidRPr="007C52C0" w:rsidRDefault="007C52C0" w:rsidP="007C52C0">
            <w:r w:rsidRPr="007C52C0">
              <w:t>010179</w:t>
            </w:r>
          </w:p>
        </w:tc>
        <w:tc>
          <w:tcPr>
            <w:tcW w:w="10395" w:type="dxa"/>
            <w:noWrap/>
            <w:hideMark/>
          </w:tcPr>
          <w:p w:rsidR="007C52C0" w:rsidRPr="007C52C0" w:rsidRDefault="007C52C0">
            <w:r w:rsidRPr="007C52C0">
              <w:t>COMPUTADORAPERSONAL CON MONITOR COMPAQ MODELO CQ1569 ETIQUETA ANTERIOR C00200402891  MOUSE Y TECLADOCOMPAQ</w:t>
            </w:r>
          </w:p>
        </w:tc>
        <w:tc>
          <w:tcPr>
            <w:tcW w:w="1276" w:type="dxa"/>
            <w:noWrap/>
            <w:hideMark/>
          </w:tcPr>
          <w:p w:rsidR="007C52C0" w:rsidRPr="007C52C0" w:rsidRDefault="007C52C0" w:rsidP="002F2E42">
            <w:pPr>
              <w:jc w:val="right"/>
            </w:pPr>
            <w:r w:rsidRPr="007C52C0">
              <w:t>3,400</w:t>
            </w:r>
          </w:p>
        </w:tc>
      </w:tr>
      <w:tr w:rsidR="007C52C0" w:rsidRPr="007C52C0" w:rsidTr="00EE5216">
        <w:trPr>
          <w:trHeight w:val="255"/>
        </w:trPr>
        <w:tc>
          <w:tcPr>
            <w:tcW w:w="1229" w:type="dxa"/>
            <w:noWrap/>
            <w:hideMark/>
          </w:tcPr>
          <w:p w:rsidR="007C52C0" w:rsidRPr="007C52C0" w:rsidRDefault="007C52C0" w:rsidP="007C52C0">
            <w:r w:rsidRPr="007C52C0">
              <w:t>010180</w:t>
            </w:r>
          </w:p>
        </w:tc>
        <w:tc>
          <w:tcPr>
            <w:tcW w:w="10395" w:type="dxa"/>
            <w:noWrap/>
            <w:hideMark/>
          </w:tcPr>
          <w:p w:rsidR="007C52C0" w:rsidRPr="007C52C0" w:rsidRDefault="007C52C0">
            <w:r w:rsidRPr="007C52C0">
              <w:t>MESA PARA COMPUTADORAPARA COMPUTADORA  CON PORTATECLADO.N/D</w:t>
            </w:r>
          </w:p>
        </w:tc>
        <w:tc>
          <w:tcPr>
            <w:tcW w:w="1276" w:type="dxa"/>
            <w:noWrap/>
            <w:hideMark/>
          </w:tcPr>
          <w:p w:rsidR="007C52C0" w:rsidRPr="007C52C0" w:rsidRDefault="007C52C0" w:rsidP="002F2E42">
            <w:pPr>
              <w:jc w:val="right"/>
            </w:pPr>
            <w:r w:rsidRPr="007C52C0">
              <w:t>600</w:t>
            </w:r>
          </w:p>
        </w:tc>
      </w:tr>
      <w:tr w:rsidR="007C52C0" w:rsidRPr="007C52C0" w:rsidTr="00EE5216">
        <w:trPr>
          <w:trHeight w:val="255"/>
        </w:trPr>
        <w:tc>
          <w:tcPr>
            <w:tcW w:w="1229" w:type="dxa"/>
            <w:noWrap/>
            <w:hideMark/>
          </w:tcPr>
          <w:p w:rsidR="007C52C0" w:rsidRPr="007C52C0" w:rsidRDefault="007C52C0" w:rsidP="007C52C0">
            <w:r w:rsidRPr="007C52C0">
              <w:t>010181</w:t>
            </w:r>
          </w:p>
        </w:tc>
        <w:tc>
          <w:tcPr>
            <w:tcW w:w="10395" w:type="dxa"/>
            <w:noWrap/>
            <w:hideMark/>
          </w:tcPr>
          <w:p w:rsidR="007C52C0" w:rsidRPr="007C52C0" w:rsidRDefault="007C52C0">
            <w:r w:rsidRPr="007C52C0">
              <w:t>COMPUTADORAPERSONAL CON MONITOR COMPAQ MODELO CQ1569 ETIQUETA ANTERIOR C00200402873  MOUSE Y TECLADOCOMPAQ</w:t>
            </w:r>
          </w:p>
        </w:tc>
        <w:tc>
          <w:tcPr>
            <w:tcW w:w="1276" w:type="dxa"/>
            <w:noWrap/>
            <w:hideMark/>
          </w:tcPr>
          <w:p w:rsidR="007C52C0" w:rsidRPr="007C52C0" w:rsidRDefault="007C52C0" w:rsidP="002F2E42">
            <w:pPr>
              <w:jc w:val="right"/>
            </w:pPr>
            <w:r w:rsidRPr="007C52C0">
              <w:t>3,400</w:t>
            </w:r>
          </w:p>
        </w:tc>
      </w:tr>
      <w:tr w:rsidR="007C52C0" w:rsidRPr="007C52C0" w:rsidTr="00EE5216">
        <w:trPr>
          <w:trHeight w:val="255"/>
        </w:trPr>
        <w:tc>
          <w:tcPr>
            <w:tcW w:w="1229" w:type="dxa"/>
            <w:noWrap/>
            <w:hideMark/>
          </w:tcPr>
          <w:p w:rsidR="007C52C0" w:rsidRPr="007C52C0" w:rsidRDefault="007C52C0" w:rsidP="007C52C0">
            <w:r w:rsidRPr="007C52C0">
              <w:t>010182</w:t>
            </w:r>
          </w:p>
        </w:tc>
        <w:tc>
          <w:tcPr>
            <w:tcW w:w="10395" w:type="dxa"/>
            <w:noWrap/>
            <w:hideMark/>
          </w:tcPr>
          <w:p w:rsidR="007C52C0" w:rsidRPr="007C52C0" w:rsidRDefault="007C52C0">
            <w:r w:rsidRPr="007C52C0">
              <w:t>MESA PARA COMPUTADORAPARA COMPUTADORA  CON PORTATECLADO.N/D</w:t>
            </w:r>
          </w:p>
        </w:tc>
        <w:tc>
          <w:tcPr>
            <w:tcW w:w="1276" w:type="dxa"/>
            <w:noWrap/>
            <w:hideMark/>
          </w:tcPr>
          <w:p w:rsidR="007C52C0" w:rsidRPr="007C52C0" w:rsidRDefault="007C52C0" w:rsidP="002F2E42">
            <w:pPr>
              <w:jc w:val="right"/>
            </w:pPr>
            <w:r w:rsidRPr="007C52C0">
              <w:t>600</w:t>
            </w:r>
          </w:p>
        </w:tc>
      </w:tr>
      <w:tr w:rsidR="007C52C0" w:rsidRPr="007C52C0" w:rsidTr="00EE5216">
        <w:trPr>
          <w:trHeight w:val="255"/>
        </w:trPr>
        <w:tc>
          <w:tcPr>
            <w:tcW w:w="1229" w:type="dxa"/>
            <w:noWrap/>
            <w:hideMark/>
          </w:tcPr>
          <w:p w:rsidR="007C52C0" w:rsidRPr="007C52C0" w:rsidRDefault="007C52C0" w:rsidP="007C52C0">
            <w:r w:rsidRPr="007C52C0">
              <w:t>010183</w:t>
            </w:r>
          </w:p>
        </w:tc>
        <w:tc>
          <w:tcPr>
            <w:tcW w:w="10395" w:type="dxa"/>
            <w:noWrap/>
            <w:hideMark/>
          </w:tcPr>
          <w:p w:rsidR="007C52C0" w:rsidRPr="007C52C0" w:rsidRDefault="007C52C0">
            <w:r w:rsidRPr="007C52C0">
              <w:t>COMPUTADORAPERSONAL CON MONITOR COMPAQ MODELO CQ1569 ETIQUETA ANTERIOR C00200402878  MOUSE Y TECLADOCOMPAQ</w:t>
            </w:r>
          </w:p>
        </w:tc>
        <w:tc>
          <w:tcPr>
            <w:tcW w:w="1276" w:type="dxa"/>
            <w:noWrap/>
            <w:hideMark/>
          </w:tcPr>
          <w:p w:rsidR="007C52C0" w:rsidRPr="007C52C0" w:rsidRDefault="007C52C0" w:rsidP="002F2E42">
            <w:pPr>
              <w:jc w:val="right"/>
            </w:pPr>
            <w:r w:rsidRPr="007C52C0">
              <w:t>3,400</w:t>
            </w:r>
          </w:p>
        </w:tc>
      </w:tr>
      <w:tr w:rsidR="007C52C0" w:rsidRPr="007C52C0" w:rsidTr="00EE5216">
        <w:trPr>
          <w:trHeight w:val="255"/>
        </w:trPr>
        <w:tc>
          <w:tcPr>
            <w:tcW w:w="1229" w:type="dxa"/>
            <w:noWrap/>
            <w:hideMark/>
          </w:tcPr>
          <w:p w:rsidR="007C52C0" w:rsidRPr="007C52C0" w:rsidRDefault="007C52C0" w:rsidP="007C52C0">
            <w:r w:rsidRPr="007C52C0">
              <w:t>010184</w:t>
            </w:r>
          </w:p>
        </w:tc>
        <w:tc>
          <w:tcPr>
            <w:tcW w:w="10395" w:type="dxa"/>
            <w:noWrap/>
            <w:hideMark/>
          </w:tcPr>
          <w:p w:rsidR="007C52C0" w:rsidRPr="007C52C0" w:rsidRDefault="007C52C0">
            <w:r w:rsidRPr="007C52C0">
              <w:t>MESA PARA COMPUTADORAPARA COMPUTADORA  CON PORTATECLADO.N/D</w:t>
            </w:r>
          </w:p>
        </w:tc>
        <w:tc>
          <w:tcPr>
            <w:tcW w:w="1276" w:type="dxa"/>
            <w:noWrap/>
            <w:hideMark/>
          </w:tcPr>
          <w:p w:rsidR="007C52C0" w:rsidRPr="007C52C0" w:rsidRDefault="007C52C0" w:rsidP="002F2E42">
            <w:pPr>
              <w:jc w:val="right"/>
            </w:pPr>
            <w:r w:rsidRPr="007C52C0">
              <w:t>600</w:t>
            </w:r>
          </w:p>
        </w:tc>
      </w:tr>
      <w:tr w:rsidR="007C52C0" w:rsidRPr="007C52C0" w:rsidTr="00EE5216">
        <w:trPr>
          <w:trHeight w:val="255"/>
        </w:trPr>
        <w:tc>
          <w:tcPr>
            <w:tcW w:w="1229" w:type="dxa"/>
            <w:noWrap/>
            <w:hideMark/>
          </w:tcPr>
          <w:p w:rsidR="007C52C0" w:rsidRPr="007C52C0" w:rsidRDefault="007C52C0" w:rsidP="007C52C0">
            <w:r w:rsidRPr="007C52C0">
              <w:t>010185</w:t>
            </w:r>
          </w:p>
        </w:tc>
        <w:tc>
          <w:tcPr>
            <w:tcW w:w="10395" w:type="dxa"/>
            <w:noWrap/>
            <w:hideMark/>
          </w:tcPr>
          <w:p w:rsidR="007C52C0" w:rsidRPr="007C52C0" w:rsidRDefault="007C52C0">
            <w:r w:rsidRPr="007C52C0">
              <w:t>COMPUTADORAPERSONAL CON MONITOR COMPAQ MODELO CQ1569 ETIQUETA ANTERIOR C00200402895  MOUSE Y TECLADOCOMPAQ</w:t>
            </w:r>
          </w:p>
        </w:tc>
        <w:tc>
          <w:tcPr>
            <w:tcW w:w="1276" w:type="dxa"/>
            <w:noWrap/>
            <w:hideMark/>
          </w:tcPr>
          <w:p w:rsidR="007C52C0" w:rsidRPr="007C52C0" w:rsidRDefault="007C52C0" w:rsidP="002F2E42">
            <w:pPr>
              <w:jc w:val="right"/>
            </w:pPr>
            <w:r w:rsidRPr="007C52C0">
              <w:t>3,400</w:t>
            </w:r>
          </w:p>
        </w:tc>
      </w:tr>
      <w:tr w:rsidR="007C52C0" w:rsidRPr="007C52C0" w:rsidTr="00EE5216">
        <w:trPr>
          <w:trHeight w:val="255"/>
        </w:trPr>
        <w:tc>
          <w:tcPr>
            <w:tcW w:w="1229" w:type="dxa"/>
            <w:noWrap/>
            <w:hideMark/>
          </w:tcPr>
          <w:p w:rsidR="007C52C0" w:rsidRPr="007C52C0" w:rsidRDefault="007C52C0" w:rsidP="007C52C0">
            <w:r w:rsidRPr="007C52C0">
              <w:t>010186</w:t>
            </w:r>
          </w:p>
        </w:tc>
        <w:tc>
          <w:tcPr>
            <w:tcW w:w="10395" w:type="dxa"/>
            <w:noWrap/>
            <w:hideMark/>
          </w:tcPr>
          <w:p w:rsidR="007C52C0" w:rsidRPr="007C52C0" w:rsidRDefault="007C52C0">
            <w:r w:rsidRPr="007C52C0">
              <w:t>MESA PARA COMPUTADORAPARA COMPUTADORA  CON PORTATECLADO.N/D</w:t>
            </w:r>
          </w:p>
        </w:tc>
        <w:tc>
          <w:tcPr>
            <w:tcW w:w="1276" w:type="dxa"/>
            <w:noWrap/>
            <w:hideMark/>
          </w:tcPr>
          <w:p w:rsidR="007C52C0" w:rsidRPr="007C52C0" w:rsidRDefault="007C52C0" w:rsidP="002F2E42">
            <w:pPr>
              <w:jc w:val="right"/>
            </w:pPr>
            <w:r w:rsidRPr="007C52C0">
              <w:t>600</w:t>
            </w:r>
          </w:p>
        </w:tc>
      </w:tr>
      <w:tr w:rsidR="007C52C0" w:rsidRPr="007C52C0" w:rsidTr="00EE5216">
        <w:trPr>
          <w:trHeight w:val="255"/>
        </w:trPr>
        <w:tc>
          <w:tcPr>
            <w:tcW w:w="1229" w:type="dxa"/>
            <w:noWrap/>
            <w:hideMark/>
          </w:tcPr>
          <w:p w:rsidR="007C52C0" w:rsidRPr="007C52C0" w:rsidRDefault="007C52C0" w:rsidP="007C52C0">
            <w:r w:rsidRPr="007C52C0">
              <w:t>010187</w:t>
            </w:r>
          </w:p>
        </w:tc>
        <w:tc>
          <w:tcPr>
            <w:tcW w:w="10395" w:type="dxa"/>
            <w:noWrap/>
            <w:hideMark/>
          </w:tcPr>
          <w:p w:rsidR="007C52C0" w:rsidRPr="007C52C0" w:rsidRDefault="007C52C0">
            <w:r w:rsidRPr="007C52C0">
              <w:t>COMPUTADORAPERSONAL CON MONITOR COMPAQ MODELO CQ1569 ETIQUETA ANTERIOR C00200402876  MOUSE Y TECLADOCOMPAQ</w:t>
            </w:r>
          </w:p>
        </w:tc>
        <w:tc>
          <w:tcPr>
            <w:tcW w:w="1276" w:type="dxa"/>
            <w:noWrap/>
            <w:hideMark/>
          </w:tcPr>
          <w:p w:rsidR="007C52C0" w:rsidRPr="007C52C0" w:rsidRDefault="007C52C0" w:rsidP="002F2E42">
            <w:pPr>
              <w:jc w:val="right"/>
            </w:pPr>
            <w:r w:rsidRPr="007C52C0">
              <w:t>3,400</w:t>
            </w:r>
          </w:p>
        </w:tc>
      </w:tr>
      <w:tr w:rsidR="007C52C0" w:rsidRPr="007C52C0" w:rsidTr="00EE5216">
        <w:trPr>
          <w:trHeight w:val="255"/>
        </w:trPr>
        <w:tc>
          <w:tcPr>
            <w:tcW w:w="1229" w:type="dxa"/>
            <w:noWrap/>
            <w:hideMark/>
          </w:tcPr>
          <w:p w:rsidR="007C52C0" w:rsidRPr="007C52C0" w:rsidRDefault="007C52C0" w:rsidP="007C52C0">
            <w:r w:rsidRPr="007C52C0">
              <w:t>010188</w:t>
            </w:r>
          </w:p>
        </w:tc>
        <w:tc>
          <w:tcPr>
            <w:tcW w:w="10395" w:type="dxa"/>
            <w:noWrap/>
            <w:hideMark/>
          </w:tcPr>
          <w:p w:rsidR="007C52C0" w:rsidRPr="007C52C0" w:rsidRDefault="007C52C0">
            <w:r w:rsidRPr="007C52C0">
              <w:t>MESA PARA COMPUTADORAPARA COMPUTADORA  CON PORTATECLADO.N/D</w:t>
            </w:r>
          </w:p>
        </w:tc>
        <w:tc>
          <w:tcPr>
            <w:tcW w:w="1276" w:type="dxa"/>
            <w:noWrap/>
            <w:hideMark/>
          </w:tcPr>
          <w:p w:rsidR="007C52C0" w:rsidRPr="007C52C0" w:rsidRDefault="007C52C0" w:rsidP="002F2E42">
            <w:pPr>
              <w:jc w:val="right"/>
            </w:pPr>
            <w:r w:rsidRPr="007C52C0">
              <w:t>600</w:t>
            </w:r>
          </w:p>
        </w:tc>
      </w:tr>
      <w:tr w:rsidR="007C52C0" w:rsidRPr="007C52C0" w:rsidTr="00EE5216">
        <w:trPr>
          <w:trHeight w:val="255"/>
        </w:trPr>
        <w:tc>
          <w:tcPr>
            <w:tcW w:w="1229" w:type="dxa"/>
            <w:noWrap/>
            <w:hideMark/>
          </w:tcPr>
          <w:p w:rsidR="007C52C0" w:rsidRPr="007C52C0" w:rsidRDefault="007C52C0" w:rsidP="007C52C0">
            <w:r w:rsidRPr="007C52C0">
              <w:t>010189</w:t>
            </w:r>
          </w:p>
        </w:tc>
        <w:tc>
          <w:tcPr>
            <w:tcW w:w="10395" w:type="dxa"/>
            <w:noWrap/>
            <w:hideMark/>
          </w:tcPr>
          <w:p w:rsidR="007C52C0" w:rsidRPr="007C52C0" w:rsidRDefault="007C52C0">
            <w:r w:rsidRPr="007C52C0">
              <w:t>COMPUTADORAPERSONAL CON MONITOR COMPAQ MODELO CQ1569 ETIQUETA ANTERIOR C00200402888  MOUSE Y TECLADOCOMPAQ</w:t>
            </w:r>
          </w:p>
        </w:tc>
        <w:tc>
          <w:tcPr>
            <w:tcW w:w="1276" w:type="dxa"/>
            <w:noWrap/>
            <w:hideMark/>
          </w:tcPr>
          <w:p w:rsidR="007C52C0" w:rsidRPr="007C52C0" w:rsidRDefault="007C52C0" w:rsidP="002F2E42">
            <w:pPr>
              <w:jc w:val="right"/>
            </w:pPr>
            <w:r w:rsidRPr="007C52C0">
              <w:t>3,400</w:t>
            </w:r>
          </w:p>
        </w:tc>
      </w:tr>
      <w:tr w:rsidR="007C52C0" w:rsidRPr="007C52C0" w:rsidTr="00EE5216">
        <w:trPr>
          <w:trHeight w:val="255"/>
        </w:trPr>
        <w:tc>
          <w:tcPr>
            <w:tcW w:w="1229" w:type="dxa"/>
            <w:noWrap/>
            <w:hideMark/>
          </w:tcPr>
          <w:p w:rsidR="007C52C0" w:rsidRPr="007C52C0" w:rsidRDefault="007C52C0" w:rsidP="007C52C0">
            <w:r w:rsidRPr="007C52C0">
              <w:t>010190</w:t>
            </w:r>
          </w:p>
        </w:tc>
        <w:tc>
          <w:tcPr>
            <w:tcW w:w="10395" w:type="dxa"/>
            <w:noWrap/>
            <w:hideMark/>
          </w:tcPr>
          <w:p w:rsidR="007C52C0" w:rsidRPr="007C52C0" w:rsidRDefault="007C52C0">
            <w:r w:rsidRPr="007C52C0">
              <w:t>MESA PARA COMPUTADORAPARA COMPUTADORA  CON PORTATECLADO.N/D</w:t>
            </w:r>
          </w:p>
        </w:tc>
        <w:tc>
          <w:tcPr>
            <w:tcW w:w="1276" w:type="dxa"/>
            <w:noWrap/>
            <w:hideMark/>
          </w:tcPr>
          <w:p w:rsidR="007C52C0" w:rsidRPr="007C52C0" w:rsidRDefault="007C52C0" w:rsidP="002F2E42">
            <w:pPr>
              <w:jc w:val="right"/>
            </w:pPr>
            <w:r w:rsidRPr="007C52C0">
              <w:t>600</w:t>
            </w:r>
          </w:p>
        </w:tc>
      </w:tr>
      <w:tr w:rsidR="007C52C0" w:rsidRPr="007C52C0" w:rsidTr="00EE5216">
        <w:trPr>
          <w:trHeight w:val="255"/>
        </w:trPr>
        <w:tc>
          <w:tcPr>
            <w:tcW w:w="1229" w:type="dxa"/>
            <w:noWrap/>
            <w:hideMark/>
          </w:tcPr>
          <w:p w:rsidR="007C52C0" w:rsidRPr="007C52C0" w:rsidRDefault="007C52C0" w:rsidP="007C52C0">
            <w:r w:rsidRPr="007C52C0">
              <w:t>010191</w:t>
            </w:r>
          </w:p>
        </w:tc>
        <w:tc>
          <w:tcPr>
            <w:tcW w:w="10395" w:type="dxa"/>
            <w:noWrap/>
            <w:hideMark/>
          </w:tcPr>
          <w:p w:rsidR="007C52C0" w:rsidRPr="007C52C0" w:rsidRDefault="007C52C0">
            <w:r w:rsidRPr="007C52C0">
              <w:t>COMPUTADORAPERSONAL CON MONITOR COMPAQ MODELO CQ1569 ETIQUETA ANTERIOR C00200402883  MOUSE Y TECLADOCOMPAQ</w:t>
            </w:r>
          </w:p>
        </w:tc>
        <w:tc>
          <w:tcPr>
            <w:tcW w:w="1276" w:type="dxa"/>
            <w:noWrap/>
            <w:hideMark/>
          </w:tcPr>
          <w:p w:rsidR="007C52C0" w:rsidRPr="007C52C0" w:rsidRDefault="007C52C0" w:rsidP="002F2E42">
            <w:pPr>
              <w:jc w:val="right"/>
            </w:pPr>
            <w:r w:rsidRPr="007C52C0">
              <w:t>3,400</w:t>
            </w:r>
          </w:p>
        </w:tc>
      </w:tr>
      <w:tr w:rsidR="007C52C0" w:rsidRPr="007C52C0" w:rsidTr="00EE5216">
        <w:trPr>
          <w:trHeight w:val="255"/>
        </w:trPr>
        <w:tc>
          <w:tcPr>
            <w:tcW w:w="1229" w:type="dxa"/>
            <w:noWrap/>
            <w:hideMark/>
          </w:tcPr>
          <w:p w:rsidR="007C52C0" w:rsidRPr="007C52C0" w:rsidRDefault="007C52C0" w:rsidP="007C52C0">
            <w:r w:rsidRPr="007C52C0">
              <w:t>010192</w:t>
            </w:r>
          </w:p>
        </w:tc>
        <w:tc>
          <w:tcPr>
            <w:tcW w:w="10395" w:type="dxa"/>
            <w:noWrap/>
            <w:hideMark/>
          </w:tcPr>
          <w:p w:rsidR="007C52C0" w:rsidRPr="007C52C0" w:rsidRDefault="007C52C0">
            <w:r w:rsidRPr="007C52C0">
              <w:t>MESA PARA COMPUTADORAPARA COMPUTADORA  CON PORTATECLADO.N/D</w:t>
            </w:r>
          </w:p>
        </w:tc>
        <w:tc>
          <w:tcPr>
            <w:tcW w:w="1276" w:type="dxa"/>
            <w:noWrap/>
            <w:hideMark/>
          </w:tcPr>
          <w:p w:rsidR="007C52C0" w:rsidRPr="007C52C0" w:rsidRDefault="007C52C0" w:rsidP="002F2E42">
            <w:pPr>
              <w:jc w:val="right"/>
            </w:pPr>
            <w:r w:rsidRPr="007C52C0">
              <w:t>600</w:t>
            </w:r>
          </w:p>
        </w:tc>
      </w:tr>
      <w:tr w:rsidR="007C52C0" w:rsidRPr="007C52C0" w:rsidTr="00EE5216">
        <w:trPr>
          <w:trHeight w:val="255"/>
        </w:trPr>
        <w:tc>
          <w:tcPr>
            <w:tcW w:w="1229" w:type="dxa"/>
            <w:noWrap/>
            <w:hideMark/>
          </w:tcPr>
          <w:p w:rsidR="007C52C0" w:rsidRPr="007C52C0" w:rsidRDefault="007C52C0" w:rsidP="007C52C0">
            <w:r w:rsidRPr="007C52C0">
              <w:t>010193</w:t>
            </w:r>
          </w:p>
        </w:tc>
        <w:tc>
          <w:tcPr>
            <w:tcW w:w="10395" w:type="dxa"/>
            <w:noWrap/>
            <w:hideMark/>
          </w:tcPr>
          <w:p w:rsidR="007C52C0" w:rsidRPr="007C52C0" w:rsidRDefault="007C52C0">
            <w:r w:rsidRPr="007C52C0">
              <w:t>COMPUTADORAPERSONAL CON MONITOR COMPAQ MODELO CQ1569 ETIQUETA ANTERIOR C00200402892  MOUSE Y TECLADOCOMPAQ</w:t>
            </w:r>
          </w:p>
        </w:tc>
        <w:tc>
          <w:tcPr>
            <w:tcW w:w="1276" w:type="dxa"/>
            <w:noWrap/>
            <w:hideMark/>
          </w:tcPr>
          <w:p w:rsidR="007C52C0" w:rsidRPr="007C52C0" w:rsidRDefault="007C52C0" w:rsidP="002F2E42">
            <w:pPr>
              <w:jc w:val="right"/>
            </w:pPr>
            <w:r w:rsidRPr="007C52C0">
              <w:t>3,400</w:t>
            </w:r>
          </w:p>
        </w:tc>
      </w:tr>
      <w:tr w:rsidR="007C52C0" w:rsidRPr="007C52C0" w:rsidTr="00EE5216">
        <w:trPr>
          <w:trHeight w:val="255"/>
        </w:trPr>
        <w:tc>
          <w:tcPr>
            <w:tcW w:w="1229" w:type="dxa"/>
            <w:noWrap/>
            <w:hideMark/>
          </w:tcPr>
          <w:p w:rsidR="007C52C0" w:rsidRPr="007C52C0" w:rsidRDefault="007C52C0" w:rsidP="007C52C0">
            <w:r w:rsidRPr="007C52C0">
              <w:t>010194</w:t>
            </w:r>
          </w:p>
        </w:tc>
        <w:tc>
          <w:tcPr>
            <w:tcW w:w="10395" w:type="dxa"/>
            <w:noWrap/>
            <w:hideMark/>
          </w:tcPr>
          <w:p w:rsidR="007C52C0" w:rsidRPr="007C52C0" w:rsidRDefault="007C52C0">
            <w:r w:rsidRPr="007C52C0">
              <w:t>MESA PARA COMPUTADORAPARA COMPUTADORA  CON PORTATECLADO.N/D</w:t>
            </w:r>
          </w:p>
        </w:tc>
        <w:tc>
          <w:tcPr>
            <w:tcW w:w="1276" w:type="dxa"/>
            <w:noWrap/>
            <w:hideMark/>
          </w:tcPr>
          <w:p w:rsidR="007C52C0" w:rsidRPr="007C52C0" w:rsidRDefault="007C52C0" w:rsidP="002F2E42">
            <w:pPr>
              <w:jc w:val="right"/>
            </w:pPr>
            <w:r w:rsidRPr="007C52C0">
              <w:t>600</w:t>
            </w:r>
          </w:p>
        </w:tc>
      </w:tr>
      <w:tr w:rsidR="007C52C0" w:rsidRPr="007C52C0" w:rsidTr="00EE5216">
        <w:trPr>
          <w:trHeight w:val="255"/>
        </w:trPr>
        <w:tc>
          <w:tcPr>
            <w:tcW w:w="1229" w:type="dxa"/>
            <w:noWrap/>
            <w:hideMark/>
          </w:tcPr>
          <w:p w:rsidR="007C52C0" w:rsidRPr="007C52C0" w:rsidRDefault="007C52C0" w:rsidP="007C52C0">
            <w:r w:rsidRPr="007C52C0">
              <w:t>010195</w:t>
            </w:r>
          </w:p>
        </w:tc>
        <w:tc>
          <w:tcPr>
            <w:tcW w:w="10395" w:type="dxa"/>
            <w:noWrap/>
            <w:hideMark/>
          </w:tcPr>
          <w:p w:rsidR="007C52C0" w:rsidRPr="007C52C0" w:rsidRDefault="007C52C0">
            <w:r w:rsidRPr="007C52C0">
              <w:t>COMPUTADORAPERSONAL CON MONITOR COMPAQ MODELO CQ1569 ETIQUETA ANTERIOR c00200402879  MOUSE Y TECLADOCOMPAQ</w:t>
            </w:r>
          </w:p>
        </w:tc>
        <w:tc>
          <w:tcPr>
            <w:tcW w:w="1276" w:type="dxa"/>
            <w:noWrap/>
            <w:hideMark/>
          </w:tcPr>
          <w:p w:rsidR="007C52C0" w:rsidRPr="007C52C0" w:rsidRDefault="007C52C0" w:rsidP="002F2E42">
            <w:pPr>
              <w:jc w:val="right"/>
            </w:pPr>
            <w:r w:rsidRPr="007C52C0">
              <w:t>3,400</w:t>
            </w:r>
          </w:p>
        </w:tc>
      </w:tr>
      <w:tr w:rsidR="007C52C0" w:rsidRPr="007C52C0" w:rsidTr="00EE5216">
        <w:trPr>
          <w:trHeight w:val="255"/>
        </w:trPr>
        <w:tc>
          <w:tcPr>
            <w:tcW w:w="1229" w:type="dxa"/>
            <w:noWrap/>
            <w:hideMark/>
          </w:tcPr>
          <w:p w:rsidR="007C52C0" w:rsidRPr="007C52C0" w:rsidRDefault="007C52C0" w:rsidP="007C52C0">
            <w:r w:rsidRPr="007C52C0">
              <w:t>010196</w:t>
            </w:r>
          </w:p>
        </w:tc>
        <w:tc>
          <w:tcPr>
            <w:tcW w:w="10395" w:type="dxa"/>
            <w:noWrap/>
            <w:hideMark/>
          </w:tcPr>
          <w:p w:rsidR="007C52C0" w:rsidRPr="007C52C0" w:rsidRDefault="007C52C0">
            <w:r w:rsidRPr="007C52C0">
              <w:t>MESA PARA COMPUTADORAPARA COMPUTADORA  CON PORTATECLADO.N/D</w:t>
            </w:r>
          </w:p>
        </w:tc>
        <w:tc>
          <w:tcPr>
            <w:tcW w:w="1276" w:type="dxa"/>
            <w:noWrap/>
            <w:hideMark/>
          </w:tcPr>
          <w:p w:rsidR="007C52C0" w:rsidRPr="007C52C0" w:rsidRDefault="007C52C0" w:rsidP="002F2E42">
            <w:pPr>
              <w:jc w:val="right"/>
            </w:pPr>
            <w:r w:rsidRPr="007C52C0">
              <w:t>600</w:t>
            </w:r>
          </w:p>
        </w:tc>
      </w:tr>
      <w:tr w:rsidR="007C52C0" w:rsidRPr="007C52C0" w:rsidTr="00EE5216">
        <w:trPr>
          <w:trHeight w:val="255"/>
        </w:trPr>
        <w:tc>
          <w:tcPr>
            <w:tcW w:w="1229" w:type="dxa"/>
            <w:noWrap/>
            <w:hideMark/>
          </w:tcPr>
          <w:p w:rsidR="007C52C0" w:rsidRPr="007C52C0" w:rsidRDefault="007C52C0" w:rsidP="007C52C0">
            <w:r w:rsidRPr="007C52C0">
              <w:t>010197</w:t>
            </w:r>
          </w:p>
        </w:tc>
        <w:tc>
          <w:tcPr>
            <w:tcW w:w="10395" w:type="dxa"/>
            <w:noWrap/>
            <w:hideMark/>
          </w:tcPr>
          <w:p w:rsidR="007C52C0" w:rsidRPr="007C52C0" w:rsidRDefault="007C52C0">
            <w:r w:rsidRPr="007C52C0">
              <w:t>COMPUTADORAPERSONAL CON MONITOR COMPAQ MODELO CQ1569 ETIQUETA ANTERIOR C00200402885  MOUSE Y TECLADOCOMPAQ</w:t>
            </w:r>
          </w:p>
        </w:tc>
        <w:tc>
          <w:tcPr>
            <w:tcW w:w="1276" w:type="dxa"/>
            <w:noWrap/>
            <w:hideMark/>
          </w:tcPr>
          <w:p w:rsidR="007C52C0" w:rsidRPr="007C52C0" w:rsidRDefault="007C52C0" w:rsidP="002F2E42">
            <w:pPr>
              <w:jc w:val="right"/>
            </w:pPr>
            <w:r w:rsidRPr="007C52C0">
              <w:t>3,400</w:t>
            </w:r>
          </w:p>
        </w:tc>
      </w:tr>
      <w:tr w:rsidR="007C52C0" w:rsidRPr="007C52C0" w:rsidTr="00EE5216">
        <w:trPr>
          <w:trHeight w:val="255"/>
        </w:trPr>
        <w:tc>
          <w:tcPr>
            <w:tcW w:w="1229" w:type="dxa"/>
            <w:noWrap/>
            <w:hideMark/>
          </w:tcPr>
          <w:p w:rsidR="007C52C0" w:rsidRPr="007C52C0" w:rsidRDefault="007C52C0" w:rsidP="007C52C0">
            <w:r w:rsidRPr="007C52C0">
              <w:t>010198</w:t>
            </w:r>
          </w:p>
        </w:tc>
        <w:tc>
          <w:tcPr>
            <w:tcW w:w="10395" w:type="dxa"/>
            <w:noWrap/>
            <w:hideMark/>
          </w:tcPr>
          <w:p w:rsidR="007C52C0" w:rsidRPr="007C52C0" w:rsidRDefault="007C52C0">
            <w:r w:rsidRPr="007C52C0">
              <w:t>MESA PARA COMPUTADORAPARA COMPUTADORA  CON PORTATECLADO.N/D</w:t>
            </w:r>
          </w:p>
        </w:tc>
        <w:tc>
          <w:tcPr>
            <w:tcW w:w="1276" w:type="dxa"/>
            <w:noWrap/>
            <w:hideMark/>
          </w:tcPr>
          <w:p w:rsidR="007C52C0" w:rsidRPr="007C52C0" w:rsidRDefault="007C52C0" w:rsidP="002F2E42">
            <w:pPr>
              <w:jc w:val="right"/>
            </w:pPr>
            <w:r w:rsidRPr="007C52C0">
              <w:t>600</w:t>
            </w:r>
          </w:p>
        </w:tc>
      </w:tr>
      <w:tr w:rsidR="007C52C0" w:rsidRPr="007C52C0" w:rsidTr="00EE5216">
        <w:trPr>
          <w:trHeight w:val="255"/>
        </w:trPr>
        <w:tc>
          <w:tcPr>
            <w:tcW w:w="1229" w:type="dxa"/>
            <w:noWrap/>
            <w:hideMark/>
          </w:tcPr>
          <w:p w:rsidR="007C52C0" w:rsidRPr="007C52C0" w:rsidRDefault="007C52C0" w:rsidP="007C52C0">
            <w:r w:rsidRPr="007C52C0">
              <w:t>010199</w:t>
            </w:r>
          </w:p>
        </w:tc>
        <w:tc>
          <w:tcPr>
            <w:tcW w:w="10395" w:type="dxa"/>
            <w:noWrap/>
            <w:hideMark/>
          </w:tcPr>
          <w:p w:rsidR="007C52C0" w:rsidRPr="007C52C0" w:rsidRDefault="007C52C0">
            <w:r w:rsidRPr="007C52C0">
              <w:t>COMPUTADORAPERSONAL CON MONITOR COMPAQ MODELO CQ1569 ETIQUETA ANTERIOR C00200402881  MOUSE Y TECLADOCOMPAQ</w:t>
            </w:r>
          </w:p>
        </w:tc>
        <w:tc>
          <w:tcPr>
            <w:tcW w:w="1276" w:type="dxa"/>
            <w:noWrap/>
            <w:hideMark/>
          </w:tcPr>
          <w:p w:rsidR="007C52C0" w:rsidRPr="007C52C0" w:rsidRDefault="007C52C0" w:rsidP="002F2E42">
            <w:pPr>
              <w:jc w:val="right"/>
            </w:pPr>
            <w:r w:rsidRPr="007C52C0">
              <w:t>3,400</w:t>
            </w:r>
          </w:p>
        </w:tc>
      </w:tr>
      <w:tr w:rsidR="007C52C0" w:rsidRPr="007C52C0" w:rsidTr="00EE5216">
        <w:trPr>
          <w:trHeight w:val="255"/>
        </w:trPr>
        <w:tc>
          <w:tcPr>
            <w:tcW w:w="1229" w:type="dxa"/>
            <w:noWrap/>
            <w:hideMark/>
          </w:tcPr>
          <w:p w:rsidR="007C52C0" w:rsidRPr="007C52C0" w:rsidRDefault="007C52C0" w:rsidP="007C52C0">
            <w:r w:rsidRPr="007C52C0">
              <w:t>010200</w:t>
            </w:r>
          </w:p>
        </w:tc>
        <w:tc>
          <w:tcPr>
            <w:tcW w:w="10395" w:type="dxa"/>
            <w:noWrap/>
            <w:hideMark/>
          </w:tcPr>
          <w:p w:rsidR="007C52C0" w:rsidRPr="007C52C0" w:rsidRDefault="007C52C0">
            <w:r w:rsidRPr="007C52C0">
              <w:t>MESA PARA COMPUTADORAPARA COMPUTADORA  CON PORTATECLADO.N/D</w:t>
            </w:r>
          </w:p>
        </w:tc>
        <w:tc>
          <w:tcPr>
            <w:tcW w:w="1276" w:type="dxa"/>
            <w:noWrap/>
            <w:hideMark/>
          </w:tcPr>
          <w:p w:rsidR="007C52C0" w:rsidRPr="007C52C0" w:rsidRDefault="007C52C0" w:rsidP="002F2E42">
            <w:pPr>
              <w:jc w:val="right"/>
            </w:pPr>
            <w:r w:rsidRPr="007C52C0">
              <w:t>600</w:t>
            </w:r>
          </w:p>
        </w:tc>
      </w:tr>
      <w:tr w:rsidR="007C52C0" w:rsidRPr="007C52C0" w:rsidTr="00EE5216">
        <w:trPr>
          <w:trHeight w:val="255"/>
        </w:trPr>
        <w:tc>
          <w:tcPr>
            <w:tcW w:w="1229" w:type="dxa"/>
            <w:noWrap/>
            <w:hideMark/>
          </w:tcPr>
          <w:p w:rsidR="007C52C0" w:rsidRPr="007C52C0" w:rsidRDefault="007C52C0" w:rsidP="007C52C0">
            <w:r w:rsidRPr="007C52C0">
              <w:t>010201</w:t>
            </w:r>
          </w:p>
        </w:tc>
        <w:tc>
          <w:tcPr>
            <w:tcW w:w="10395" w:type="dxa"/>
            <w:noWrap/>
            <w:hideMark/>
          </w:tcPr>
          <w:p w:rsidR="007C52C0" w:rsidRPr="007C52C0" w:rsidRDefault="007C52C0">
            <w:r w:rsidRPr="007C52C0">
              <w:t>COMPUTADORAPERSONAL CON MONITOR COMPAQ MODELO CQ1569 ETIQUETA ANTERIOR c00200402900  MOUSE Y TECLADOCOMPAQ</w:t>
            </w:r>
          </w:p>
        </w:tc>
        <w:tc>
          <w:tcPr>
            <w:tcW w:w="1276" w:type="dxa"/>
            <w:noWrap/>
            <w:hideMark/>
          </w:tcPr>
          <w:p w:rsidR="007C52C0" w:rsidRPr="007C52C0" w:rsidRDefault="007C52C0" w:rsidP="002F2E42">
            <w:pPr>
              <w:jc w:val="right"/>
            </w:pPr>
            <w:r w:rsidRPr="007C52C0">
              <w:t>3,400</w:t>
            </w:r>
          </w:p>
        </w:tc>
      </w:tr>
      <w:tr w:rsidR="007C52C0" w:rsidRPr="007C52C0" w:rsidTr="00EE5216">
        <w:trPr>
          <w:trHeight w:val="255"/>
        </w:trPr>
        <w:tc>
          <w:tcPr>
            <w:tcW w:w="1229" w:type="dxa"/>
            <w:noWrap/>
            <w:hideMark/>
          </w:tcPr>
          <w:p w:rsidR="007C52C0" w:rsidRPr="007C52C0" w:rsidRDefault="007C52C0" w:rsidP="007C52C0">
            <w:r w:rsidRPr="007C52C0">
              <w:t>010202</w:t>
            </w:r>
          </w:p>
        </w:tc>
        <w:tc>
          <w:tcPr>
            <w:tcW w:w="10395" w:type="dxa"/>
            <w:noWrap/>
            <w:hideMark/>
          </w:tcPr>
          <w:p w:rsidR="007C52C0" w:rsidRPr="007C52C0" w:rsidRDefault="007C52C0">
            <w:r w:rsidRPr="007C52C0">
              <w:t>MESA PARA COMPUTADORAPARA COMPUTADORA  CON PORTATECLADO.N/D</w:t>
            </w:r>
          </w:p>
        </w:tc>
        <w:tc>
          <w:tcPr>
            <w:tcW w:w="1276" w:type="dxa"/>
            <w:noWrap/>
            <w:hideMark/>
          </w:tcPr>
          <w:p w:rsidR="007C52C0" w:rsidRPr="007C52C0" w:rsidRDefault="007C52C0" w:rsidP="002F2E42">
            <w:pPr>
              <w:jc w:val="right"/>
            </w:pPr>
            <w:r w:rsidRPr="007C52C0">
              <w:t>600</w:t>
            </w:r>
          </w:p>
        </w:tc>
      </w:tr>
      <w:tr w:rsidR="007C52C0" w:rsidRPr="007C52C0" w:rsidTr="00EE5216">
        <w:trPr>
          <w:trHeight w:val="255"/>
        </w:trPr>
        <w:tc>
          <w:tcPr>
            <w:tcW w:w="1229" w:type="dxa"/>
            <w:noWrap/>
            <w:hideMark/>
          </w:tcPr>
          <w:p w:rsidR="007C52C0" w:rsidRPr="007C52C0" w:rsidRDefault="007C52C0" w:rsidP="007C52C0">
            <w:r w:rsidRPr="007C52C0">
              <w:t>010203</w:t>
            </w:r>
          </w:p>
        </w:tc>
        <w:tc>
          <w:tcPr>
            <w:tcW w:w="10395" w:type="dxa"/>
            <w:noWrap/>
            <w:hideMark/>
          </w:tcPr>
          <w:p w:rsidR="007C52C0" w:rsidRPr="007C52C0" w:rsidRDefault="007C52C0">
            <w:r w:rsidRPr="007C52C0">
              <w:t>COMPUTADORAPERSONAL CON MONITOR COMPAQ MODELO CQ1569 ETIQUETA ANTERIOR c00200402897  MOUSE Y TECLADOCOMPAQ</w:t>
            </w:r>
          </w:p>
        </w:tc>
        <w:tc>
          <w:tcPr>
            <w:tcW w:w="1276" w:type="dxa"/>
            <w:noWrap/>
            <w:hideMark/>
          </w:tcPr>
          <w:p w:rsidR="007C52C0" w:rsidRPr="007C52C0" w:rsidRDefault="007C52C0" w:rsidP="002F2E42">
            <w:pPr>
              <w:jc w:val="right"/>
            </w:pPr>
            <w:r w:rsidRPr="007C52C0">
              <w:t>3,400</w:t>
            </w:r>
          </w:p>
        </w:tc>
      </w:tr>
      <w:tr w:rsidR="007C52C0" w:rsidRPr="007C52C0" w:rsidTr="00EE5216">
        <w:trPr>
          <w:trHeight w:val="255"/>
        </w:trPr>
        <w:tc>
          <w:tcPr>
            <w:tcW w:w="1229" w:type="dxa"/>
            <w:noWrap/>
            <w:hideMark/>
          </w:tcPr>
          <w:p w:rsidR="007C52C0" w:rsidRPr="007C52C0" w:rsidRDefault="007C52C0" w:rsidP="007C52C0">
            <w:r w:rsidRPr="007C52C0">
              <w:t>010204</w:t>
            </w:r>
          </w:p>
        </w:tc>
        <w:tc>
          <w:tcPr>
            <w:tcW w:w="10395" w:type="dxa"/>
            <w:noWrap/>
            <w:hideMark/>
          </w:tcPr>
          <w:p w:rsidR="007C52C0" w:rsidRPr="007C52C0" w:rsidRDefault="007C52C0">
            <w:r w:rsidRPr="007C52C0">
              <w:t>MESA PARA COMPUTADORAPARA COMPUTADORA  CON PORTATECLADO.N/D</w:t>
            </w:r>
          </w:p>
        </w:tc>
        <w:tc>
          <w:tcPr>
            <w:tcW w:w="1276" w:type="dxa"/>
            <w:noWrap/>
            <w:hideMark/>
          </w:tcPr>
          <w:p w:rsidR="007C52C0" w:rsidRPr="007C52C0" w:rsidRDefault="007C52C0" w:rsidP="002F2E42">
            <w:pPr>
              <w:jc w:val="right"/>
            </w:pPr>
            <w:r w:rsidRPr="007C52C0">
              <w:t>600</w:t>
            </w:r>
          </w:p>
        </w:tc>
      </w:tr>
      <w:tr w:rsidR="007C52C0" w:rsidRPr="007C52C0" w:rsidTr="00EE5216">
        <w:trPr>
          <w:trHeight w:val="255"/>
        </w:trPr>
        <w:tc>
          <w:tcPr>
            <w:tcW w:w="1229" w:type="dxa"/>
            <w:noWrap/>
            <w:hideMark/>
          </w:tcPr>
          <w:p w:rsidR="007C52C0" w:rsidRPr="007C52C0" w:rsidRDefault="007C52C0" w:rsidP="007C52C0">
            <w:r w:rsidRPr="007C52C0">
              <w:t>010205</w:t>
            </w:r>
          </w:p>
        </w:tc>
        <w:tc>
          <w:tcPr>
            <w:tcW w:w="10395" w:type="dxa"/>
            <w:noWrap/>
            <w:hideMark/>
          </w:tcPr>
          <w:p w:rsidR="007C52C0" w:rsidRPr="007C52C0" w:rsidRDefault="007C52C0">
            <w:r w:rsidRPr="007C52C0">
              <w:t>COMPUTADORAPERSONAL CON MONITOR COMPAQ MODELO CQ1569 ETIQUETA ANTERIOR C00200402886  MOUSE Y TECLADOCOMPAQ</w:t>
            </w:r>
          </w:p>
        </w:tc>
        <w:tc>
          <w:tcPr>
            <w:tcW w:w="1276" w:type="dxa"/>
            <w:noWrap/>
            <w:hideMark/>
          </w:tcPr>
          <w:p w:rsidR="007C52C0" w:rsidRPr="007C52C0" w:rsidRDefault="007C52C0" w:rsidP="002F2E42">
            <w:pPr>
              <w:jc w:val="right"/>
            </w:pPr>
            <w:r w:rsidRPr="007C52C0">
              <w:t>3,400</w:t>
            </w:r>
          </w:p>
        </w:tc>
      </w:tr>
      <w:tr w:rsidR="007C52C0" w:rsidRPr="007C52C0" w:rsidTr="00EE5216">
        <w:trPr>
          <w:trHeight w:val="255"/>
        </w:trPr>
        <w:tc>
          <w:tcPr>
            <w:tcW w:w="1229" w:type="dxa"/>
            <w:noWrap/>
            <w:hideMark/>
          </w:tcPr>
          <w:p w:rsidR="007C52C0" w:rsidRPr="007C52C0" w:rsidRDefault="007C52C0" w:rsidP="007C52C0">
            <w:r w:rsidRPr="007C52C0">
              <w:t>010206</w:t>
            </w:r>
          </w:p>
        </w:tc>
        <w:tc>
          <w:tcPr>
            <w:tcW w:w="10395" w:type="dxa"/>
            <w:noWrap/>
            <w:hideMark/>
          </w:tcPr>
          <w:p w:rsidR="007C52C0" w:rsidRPr="007C52C0" w:rsidRDefault="007C52C0">
            <w:r w:rsidRPr="007C52C0">
              <w:t>MESA PARA COMPUTADORAPARA COMPUTADORA  CON PORTATECLADO.N/D</w:t>
            </w:r>
          </w:p>
        </w:tc>
        <w:tc>
          <w:tcPr>
            <w:tcW w:w="1276" w:type="dxa"/>
            <w:noWrap/>
            <w:hideMark/>
          </w:tcPr>
          <w:p w:rsidR="007C52C0" w:rsidRPr="007C52C0" w:rsidRDefault="007C52C0" w:rsidP="002F2E42">
            <w:pPr>
              <w:jc w:val="right"/>
            </w:pPr>
            <w:r w:rsidRPr="007C52C0">
              <w:t>600</w:t>
            </w:r>
          </w:p>
        </w:tc>
      </w:tr>
      <w:tr w:rsidR="007C52C0" w:rsidRPr="007C52C0" w:rsidTr="00EE5216">
        <w:trPr>
          <w:trHeight w:val="255"/>
        </w:trPr>
        <w:tc>
          <w:tcPr>
            <w:tcW w:w="1229" w:type="dxa"/>
            <w:noWrap/>
            <w:hideMark/>
          </w:tcPr>
          <w:p w:rsidR="007C52C0" w:rsidRPr="007C52C0" w:rsidRDefault="007C52C0" w:rsidP="007C52C0">
            <w:r w:rsidRPr="007C52C0">
              <w:t>010207</w:t>
            </w:r>
          </w:p>
        </w:tc>
        <w:tc>
          <w:tcPr>
            <w:tcW w:w="10395" w:type="dxa"/>
            <w:noWrap/>
            <w:hideMark/>
          </w:tcPr>
          <w:p w:rsidR="007C52C0" w:rsidRPr="007C52C0" w:rsidRDefault="007C52C0">
            <w:r w:rsidRPr="007C52C0">
              <w:t>COMPUTADORAPERSONAL CON MONITOR COMPAQ MODELO CQ1569 ETIQUETA ANTERIOR c00200402872  MOUSE Y TECLADOCOMPAQ</w:t>
            </w:r>
          </w:p>
        </w:tc>
        <w:tc>
          <w:tcPr>
            <w:tcW w:w="1276" w:type="dxa"/>
            <w:noWrap/>
            <w:hideMark/>
          </w:tcPr>
          <w:p w:rsidR="007C52C0" w:rsidRPr="007C52C0" w:rsidRDefault="007C52C0" w:rsidP="002F2E42">
            <w:pPr>
              <w:jc w:val="right"/>
            </w:pPr>
            <w:r w:rsidRPr="007C52C0">
              <w:t>3,400</w:t>
            </w:r>
          </w:p>
        </w:tc>
      </w:tr>
      <w:tr w:rsidR="007C52C0" w:rsidRPr="007C52C0" w:rsidTr="00EE5216">
        <w:trPr>
          <w:trHeight w:val="255"/>
        </w:trPr>
        <w:tc>
          <w:tcPr>
            <w:tcW w:w="1229" w:type="dxa"/>
            <w:noWrap/>
            <w:hideMark/>
          </w:tcPr>
          <w:p w:rsidR="007C52C0" w:rsidRPr="007C52C0" w:rsidRDefault="007C52C0" w:rsidP="007C52C0">
            <w:r w:rsidRPr="007C52C0">
              <w:t>010208</w:t>
            </w:r>
          </w:p>
        </w:tc>
        <w:tc>
          <w:tcPr>
            <w:tcW w:w="10395" w:type="dxa"/>
            <w:noWrap/>
            <w:hideMark/>
          </w:tcPr>
          <w:p w:rsidR="007C52C0" w:rsidRPr="007C52C0" w:rsidRDefault="007C52C0">
            <w:r w:rsidRPr="007C52C0">
              <w:t>MESA PARA COMPUTADORAPARA COMPUTADORA  CON PORTATECLADO.N/D</w:t>
            </w:r>
          </w:p>
        </w:tc>
        <w:tc>
          <w:tcPr>
            <w:tcW w:w="1276" w:type="dxa"/>
            <w:noWrap/>
            <w:hideMark/>
          </w:tcPr>
          <w:p w:rsidR="007C52C0" w:rsidRPr="007C52C0" w:rsidRDefault="007C52C0" w:rsidP="002F2E42">
            <w:pPr>
              <w:jc w:val="right"/>
            </w:pPr>
            <w:r w:rsidRPr="007C52C0">
              <w:t>600</w:t>
            </w:r>
          </w:p>
        </w:tc>
      </w:tr>
      <w:tr w:rsidR="007C52C0" w:rsidRPr="007C52C0" w:rsidTr="00EE5216">
        <w:trPr>
          <w:trHeight w:val="255"/>
        </w:trPr>
        <w:tc>
          <w:tcPr>
            <w:tcW w:w="1229" w:type="dxa"/>
            <w:noWrap/>
            <w:hideMark/>
          </w:tcPr>
          <w:p w:rsidR="007C52C0" w:rsidRPr="007C52C0" w:rsidRDefault="007C52C0" w:rsidP="007C52C0">
            <w:r w:rsidRPr="007C52C0">
              <w:t>010209</w:t>
            </w:r>
          </w:p>
        </w:tc>
        <w:tc>
          <w:tcPr>
            <w:tcW w:w="10395" w:type="dxa"/>
            <w:noWrap/>
            <w:hideMark/>
          </w:tcPr>
          <w:p w:rsidR="007C52C0" w:rsidRPr="007C52C0" w:rsidRDefault="007C52C0">
            <w:r w:rsidRPr="007C52C0">
              <w:t>COMPUTADORAPERSONAL CON MONITOR COMPAQ MODELO CQ1569 ETIQUETA ANTERIOR C00200402901  MOUSE Y TECLADOCOMPAQ</w:t>
            </w:r>
          </w:p>
        </w:tc>
        <w:tc>
          <w:tcPr>
            <w:tcW w:w="1276" w:type="dxa"/>
            <w:noWrap/>
            <w:hideMark/>
          </w:tcPr>
          <w:p w:rsidR="007C52C0" w:rsidRPr="007C52C0" w:rsidRDefault="007C52C0" w:rsidP="002F2E42">
            <w:pPr>
              <w:jc w:val="right"/>
            </w:pPr>
            <w:r w:rsidRPr="007C52C0">
              <w:t>3,400</w:t>
            </w:r>
          </w:p>
        </w:tc>
      </w:tr>
      <w:tr w:rsidR="007C52C0" w:rsidRPr="007C52C0" w:rsidTr="00EE5216">
        <w:trPr>
          <w:trHeight w:val="255"/>
        </w:trPr>
        <w:tc>
          <w:tcPr>
            <w:tcW w:w="1229" w:type="dxa"/>
            <w:noWrap/>
            <w:hideMark/>
          </w:tcPr>
          <w:p w:rsidR="007C52C0" w:rsidRPr="007C52C0" w:rsidRDefault="007C52C0" w:rsidP="007C52C0">
            <w:r w:rsidRPr="007C52C0">
              <w:t>010210</w:t>
            </w:r>
          </w:p>
        </w:tc>
        <w:tc>
          <w:tcPr>
            <w:tcW w:w="10395" w:type="dxa"/>
            <w:noWrap/>
            <w:hideMark/>
          </w:tcPr>
          <w:p w:rsidR="007C52C0" w:rsidRPr="007C52C0" w:rsidRDefault="007C52C0">
            <w:r w:rsidRPr="007C52C0">
              <w:t>MESA PARA COMPUTADORAPARA COMPUTADORA  CON PORTATECLADO.N/D</w:t>
            </w:r>
          </w:p>
        </w:tc>
        <w:tc>
          <w:tcPr>
            <w:tcW w:w="1276" w:type="dxa"/>
            <w:noWrap/>
            <w:hideMark/>
          </w:tcPr>
          <w:p w:rsidR="007C52C0" w:rsidRPr="007C52C0" w:rsidRDefault="007C52C0" w:rsidP="002F2E42">
            <w:pPr>
              <w:jc w:val="right"/>
            </w:pPr>
            <w:r w:rsidRPr="007C52C0">
              <w:t>600</w:t>
            </w:r>
          </w:p>
        </w:tc>
      </w:tr>
      <w:tr w:rsidR="007C52C0" w:rsidRPr="007C52C0" w:rsidTr="00EE5216">
        <w:trPr>
          <w:trHeight w:val="255"/>
        </w:trPr>
        <w:tc>
          <w:tcPr>
            <w:tcW w:w="1229" w:type="dxa"/>
            <w:noWrap/>
            <w:hideMark/>
          </w:tcPr>
          <w:p w:rsidR="007C52C0" w:rsidRPr="007C52C0" w:rsidRDefault="007C52C0" w:rsidP="007C52C0">
            <w:r w:rsidRPr="007C52C0">
              <w:t>010211</w:t>
            </w:r>
          </w:p>
        </w:tc>
        <w:tc>
          <w:tcPr>
            <w:tcW w:w="10395" w:type="dxa"/>
            <w:noWrap/>
            <w:hideMark/>
          </w:tcPr>
          <w:p w:rsidR="007C52C0" w:rsidRPr="007C52C0" w:rsidRDefault="007C52C0">
            <w:r w:rsidRPr="007C52C0">
              <w:t>COMPUTADORAPERSONAL CON MONITOR ACER MODELO P186HV  ETIQUETA ANTERIOR c00200104728  MOUSE Y TECLADOACER</w:t>
            </w:r>
          </w:p>
        </w:tc>
        <w:tc>
          <w:tcPr>
            <w:tcW w:w="1276" w:type="dxa"/>
            <w:noWrap/>
            <w:hideMark/>
          </w:tcPr>
          <w:p w:rsidR="007C52C0" w:rsidRPr="007C52C0" w:rsidRDefault="007C52C0" w:rsidP="002F2E42">
            <w:pPr>
              <w:jc w:val="right"/>
            </w:pPr>
            <w:r w:rsidRPr="007C52C0">
              <w:t>4,600</w:t>
            </w:r>
          </w:p>
        </w:tc>
      </w:tr>
      <w:tr w:rsidR="007C52C0" w:rsidRPr="007C52C0" w:rsidTr="00EE5216">
        <w:trPr>
          <w:trHeight w:val="255"/>
        </w:trPr>
        <w:tc>
          <w:tcPr>
            <w:tcW w:w="1229" w:type="dxa"/>
            <w:noWrap/>
            <w:hideMark/>
          </w:tcPr>
          <w:p w:rsidR="007C52C0" w:rsidRPr="007C52C0" w:rsidRDefault="007C52C0" w:rsidP="007C52C0">
            <w:r w:rsidRPr="007C52C0">
              <w:t>010212</w:t>
            </w:r>
          </w:p>
        </w:tc>
        <w:tc>
          <w:tcPr>
            <w:tcW w:w="10395" w:type="dxa"/>
            <w:noWrap/>
            <w:hideMark/>
          </w:tcPr>
          <w:p w:rsidR="007C52C0" w:rsidRPr="007C52C0" w:rsidRDefault="007C52C0">
            <w:r w:rsidRPr="007C52C0">
              <w:t>MESA PARA COMPUTADORAPARA COMPUTADORA  CON PORTATECLADO.N/D</w:t>
            </w:r>
          </w:p>
        </w:tc>
        <w:tc>
          <w:tcPr>
            <w:tcW w:w="1276" w:type="dxa"/>
            <w:noWrap/>
            <w:hideMark/>
          </w:tcPr>
          <w:p w:rsidR="007C52C0" w:rsidRPr="007C52C0" w:rsidRDefault="007C52C0" w:rsidP="002F2E42">
            <w:pPr>
              <w:jc w:val="right"/>
            </w:pPr>
            <w:r w:rsidRPr="007C52C0">
              <w:t>600</w:t>
            </w:r>
          </w:p>
        </w:tc>
      </w:tr>
      <w:tr w:rsidR="007C52C0" w:rsidRPr="007C52C0" w:rsidTr="00EE5216">
        <w:trPr>
          <w:trHeight w:val="255"/>
        </w:trPr>
        <w:tc>
          <w:tcPr>
            <w:tcW w:w="1229" w:type="dxa"/>
            <w:noWrap/>
            <w:hideMark/>
          </w:tcPr>
          <w:p w:rsidR="007C52C0" w:rsidRPr="007C52C0" w:rsidRDefault="007C52C0" w:rsidP="007C52C0">
            <w:r w:rsidRPr="007C52C0">
              <w:t>010213</w:t>
            </w:r>
          </w:p>
        </w:tc>
        <w:tc>
          <w:tcPr>
            <w:tcW w:w="10395" w:type="dxa"/>
            <w:noWrap/>
            <w:hideMark/>
          </w:tcPr>
          <w:p w:rsidR="007C52C0" w:rsidRPr="007C52C0" w:rsidRDefault="007C52C0">
            <w:r w:rsidRPr="007C52C0">
              <w:t>COMPUTADORAPERSONAL CON MONITOR ACER MODELO P186HV  ETIQUETA ANTERIOR c00200104730  MOUSE Y TECLADOACER</w:t>
            </w:r>
          </w:p>
        </w:tc>
        <w:tc>
          <w:tcPr>
            <w:tcW w:w="1276" w:type="dxa"/>
            <w:noWrap/>
            <w:hideMark/>
          </w:tcPr>
          <w:p w:rsidR="007C52C0" w:rsidRPr="007C52C0" w:rsidRDefault="007C52C0" w:rsidP="002F2E42">
            <w:pPr>
              <w:jc w:val="right"/>
            </w:pPr>
            <w:r w:rsidRPr="007C52C0">
              <w:t>4,600</w:t>
            </w:r>
          </w:p>
        </w:tc>
      </w:tr>
      <w:tr w:rsidR="007C52C0" w:rsidRPr="007C52C0" w:rsidTr="00EE5216">
        <w:trPr>
          <w:trHeight w:val="255"/>
        </w:trPr>
        <w:tc>
          <w:tcPr>
            <w:tcW w:w="1229" w:type="dxa"/>
            <w:noWrap/>
            <w:hideMark/>
          </w:tcPr>
          <w:p w:rsidR="007C52C0" w:rsidRPr="007C52C0" w:rsidRDefault="007C52C0" w:rsidP="007C52C0">
            <w:r w:rsidRPr="007C52C0">
              <w:t>010214</w:t>
            </w:r>
          </w:p>
        </w:tc>
        <w:tc>
          <w:tcPr>
            <w:tcW w:w="10395" w:type="dxa"/>
            <w:noWrap/>
            <w:hideMark/>
          </w:tcPr>
          <w:p w:rsidR="007C52C0" w:rsidRPr="007C52C0" w:rsidRDefault="007C52C0">
            <w:r w:rsidRPr="007C52C0">
              <w:t>MESA PARA COMPUTADORAPARA COMPUTADORA  CON PORTATECLADO.N/D</w:t>
            </w:r>
          </w:p>
        </w:tc>
        <w:tc>
          <w:tcPr>
            <w:tcW w:w="1276" w:type="dxa"/>
            <w:noWrap/>
            <w:hideMark/>
          </w:tcPr>
          <w:p w:rsidR="007C52C0" w:rsidRPr="007C52C0" w:rsidRDefault="007C52C0" w:rsidP="002F2E42">
            <w:pPr>
              <w:jc w:val="right"/>
            </w:pPr>
            <w:r w:rsidRPr="007C52C0">
              <w:t>600</w:t>
            </w:r>
          </w:p>
        </w:tc>
      </w:tr>
      <w:tr w:rsidR="007C52C0" w:rsidRPr="007C52C0" w:rsidTr="00EE5216">
        <w:trPr>
          <w:trHeight w:val="255"/>
        </w:trPr>
        <w:tc>
          <w:tcPr>
            <w:tcW w:w="1229" w:type="dxa"/>
            <w:noWrap/>
            <w:hideMark/>
          </w:tcPr>
          <w:p w:rsidR="007C52C0" w:rsidRPr="007C52C0" w:rsidRDefault="007C52C0" w:rsidP="007C52C0">
            <w:r w:rsidRPr="007C52C0">
              <w:t>010215</w:t>
            </w:r>
          </w:p>
        </w:tc>
        <w:tc>
          <w:tcPr>
            <w:tcW w:w="10395" w:type="dxa"/>
            <w:noWrap/>
            <w:hideMark/>
          </w:tcPr>
          <w:p w:rsidR="007C52C0" w:rsidRPr="007C52C0" w:rsidRDefault="007C52C0">
            <w:r w:rsidRPr="007C52C0">
              <w:t>COMPUTADORAPERSONAL CON MONITOR ACER MODELO P186HV  ETIQUETA ANTERIOR c00200104732  MOUSE Y TECLADOACER</w:t>
            </w:r>
          </w:p>
        </w:tc>
        <w:tc>
          <w:tcPr>
            <w:tcW w:w="1276" w:type="dxa"/>
            <w:noWrap/>
            <w:hideMark/>
          </w:tcPr>
          <w:p w:rsidR="007C52C0" w:rsidRPr="007C52C0" w:rsidRDefault="007C52C0" w:rsidP="002F2E42">
            <w:pPr>
              <w:jc w:val="right"/>
            </w:pPr>
            <w:r w:rsidRPr="007C52C0">
              <w:t>4,600</w:t>
            </w:r>
          </w:p>
        </w:tc>
      </w:tr>
      <w:tr w:rsidR="007C52C0" w:rsidRPr="007C52C0" w:rsidTr="00EE5216">
        <w:trPr>
          <w:trHeight w:val="255"/>
        </w:trPr>
        <w:tc>
          <w:tcPr>
            <w:tcW w:w="1229" w:type="dxa"/>
            <w:noWrap/>
            <w:hideMark/>
          </w:tcPr>
          <w:p w:rsidR="007C52C0" w:rsidRPr="007C52C0" w:rsidRDefault="007C52C0" w:rsidP="007C52C0">
            <w:r w:rsidRPr="007C52C0">
              <w:t>010216</w:t>
            </w:r>
          </w:p>
        </w:tc>
        <w:tc>
          <w:tcPr>
            <w:tcW w:w="10395" w:type="dxa"/>
            <w:noWrap/>
            <w:hideMark/>
          </w:tcPr>
          <w:p w:rsidR="007C52C0" w:rsidRPr="007C52C0" w:rsidRDefault="007C52C0">
            <w:r w:rsidRPr="007C52C0">
              <w:t>MESA PARA COMPUTADORAPARA COMPUTADORA  CON PORTATECLADO.N/D</w:t>
            </w:r>
          </w:p>
        </w:tc>
        <w:tc>
          <w:tcPr>
            <w:tcW w:w="1276" w:type="dxa"/>
            <w:noWrap/>
            <w:hideMark/>
          </w:tcPr>
          <w:p w:rsidR="007C52C0" w:rsidRPr="007C52C0" w:rsidRDefault="007C52C0" w:rsidP="002F2E42">
            <w:pPr>
              <w:jc w:val="right"/>
            </w:pPr>
            <w:r w:rsidRPr="007C52C0">
              <w:t>600</w:t>
            </w:r>
          </w:p>
        </w:tc>
      </w:tr>
      <w:tr w:rsidR="007C52C0" w:rsidRPr="007C52C0" w:rsidTr="00EE5216">
        <w:trPr>
          <w:trHeight w:val="255"/>
        </w:trPr>
        <w:tc>
          <w:tcPr>
            <w:tcW w:w="1229" w:type="dxa"/>
            <w:noWrap/>
            <w:hideMark/>
          </w:tcPr>
          <w:p w:rsidR="007C52C0" w:rsidRPr="007C52C0" w:rsidRDefault="007C52C0" w:rsidP="007C52C0">
            <w:r w:rsidRPr="007C52C0">
              <w:t>010217</w:t>
            </w:r>
          </w:p>
        </w:tc>
        <w:tc>
          <w:tcPr>
            <w:tcW w:w="10395" w:type="dxa"/>
            <w:noWrap/>
            <w:hideMark/>
          </w:tcPr>
          <w:p w:rsidR="007C52C0" w:rsidRPr="007C52C0" w:rsidRDefault="007C52C0">
            <w:r w:rsidRPr="007C52C0">
              <w:t>COMPUTADORAPERSONAL CON MONITOR COMPAQ MODELO CQ1569 ETIQUETA ANTERIOR C00200402874  MOUSE Y TECLADOCOMPAQ</w:t>
            </w:r>
          </w:p>
        </w:tc>
        <w:tc>
          <w:tcPr>
            <w:tcW w:w="1276" w:type="dxa"/>
            <w:noWrap/>
            <w:hideMark/>
          </w:tcPr>
          <w:p w:rsidR="007C52C0" w:rsidRPr="007C52C0" w:rsidRDefault="007C52C0" w:rsidP="002F2E42">
            <w:pPr>
              <w:jc w:val="right"/>
            </w:pPr>
            <w:r w:rsidRPr="007C52C0">
              <w:t>3,400</w:t>
            </w:r>
          </w:p>
        </w:tc>
      </w:tr>
      <w:tr w:rsidR="007C52C0" w:rsidRPr="007C52C0" w:rsidTr="00EE5216">
        <w:trPr>
          <w:trHeight w:val="255"/>
        </w:trPr>
        <w:tc>
          <w:tcPr>
            <w:tcW w:w="1229" w:type="dxa"/>
            <w:noWrap/>
            <w:hideMark/>
          </w:tcPr>
          <w:p w:rsidR="007C52C0" w:rsidRPr="007C52C0" w:rsidRDefault="007C52C0" w:rsidP="007C52C0">
            <w:r w:rsidRPr="007C52C0">
              <w:t>010218</w:t>
            </w:r>
          </w:p>
        </w:tc>
        <w:tc>
          <w:tcPr>
            <w:tcW w:w="10395" w:type="dxa"/>
            <w:noWrap/>
            <w:hideMark/>
          </w:tcPr>
          <w:p w:rsidR="007C52C0" w:rsidRPr="007C52C0" w:rsidRDefault="007C52C0">
            <w:r w:rsidRPr="007C52C0">
              <w:t>MESA PARA COMPUTADORAPARA COMPUTADORA  CON PORTATECLADO.N/D</w:t>
            </w:r>
          </w:p>
        </w:tc>
        <w:tc>
          <w:tcPr>
            <w:tcW w:w="1276" w:type="dxa"/>
            <w:noWrap/>
            <w:hideMark/>
          </w:tcPr>
          <w:p w:rsidR="007C52C0" w:rsidRPr="007C52C0" w:rsidRDefault="007C52C0" w:rsidP="002F2E42">
            <w:pPr>
              <w:jc w:val="right"/>
            </w:pPr>
            <w:r w:rsidRPr="007C52C0">
              <w:t>600</w:t>
            </w:r>
          </w:p>
        </w:tc>
      </w:tr>
      <w:tr w:rsidR="007C52C0" w:rsidRPr="007C52C0" w:rsidTr="00EE5216">
        <w:trPr>
          <w:trHeight w:val="255"/>
        </w:trPr>
        <w:tc>
          <w:tcPr>
            <w:tcW w:w="1229" w:type="dxa"/>
            <w:noWrap/>
            <w:hideMark/>
          </w:tcPr>
          <w:p w:rsidR="007C52C0" w:rsidRPr="007C52C0" w:rsidRDefault="007C52C0" w:rsidP="007C52C0">
            <w:r w:rsidRPr="007C52C0">
              <w:t>010219</w:t>
            </w:r>
          </w:p>
        </w:tc>
        <w:tc>
          <w:tcPr>
            <w:tcW w:w="10395" w:type="dxa"/>
            <w:noWrap/>
            <w:hideMark/>
          </w:tcPr>
          <w:p w:rsidR="007C52C0" w:rsidRPr="007C52C0" w:rsidRDefault="007C52C0">
            <w:r w:rsidRPr="007C52C0">
              <w:t>COMPUTADORAPERSONAL CON MONITOR COMPAQ MODELO CQ1569 ETIQUETA ANTERIOR c00200402899  MOUSE Y TECLADOCOMPAQ</w:t>
            </w:r>
          </w:p>
        </w:tc>
        <w:tc>
          <w:tcPr>
            <w:tcW w:w="1276" w:type="dxa"/>
            <w:noWrap/>
            <w:hideMark/>
          </w:tcPr>
          <w:p w:rsidR="007C52C0" w:rsidRPr="007C52C0" w:rsidRDefault="007C52C0" w:rsidP="002F2E42">
            <w:pPr>
              <w:jc w:val="right"/>
            </w:pPr>
            <w:r w:rsidRPr="007C52C0">
              <w:t>3,400</w:t>
            </w:r>
          </w:p>
        </w:tc>
      </w:tr>
      <w:tr w:rsidR="007C52C0" w:rsidRPr="007C52C0" w:rsidTr="00EE5216">
        <w:trPr>
          <w:trHeight w:val="255"/>
        </w:trPr>
        <w:tc>
          <w:tcPr>
            <w:tcW w:w="1229" w:type="dxa"/>
            <w:noWrap/>
            <w:hideMark/>
          </w:tcPr>
          <w:p w:rsidR="007C52C0" w:rsidRPr="007C52C0" w:rsidRDefault="007C52C0" w:rsidP="007C52C0">
            <w:r w:rsidRPr="007C52C0">
              <w:t>010220</w:t>
            </w:r>
          </w:p>
        </w:tc>
        <w:tc>
          <w:tcPr>
            <w:tcW w:w="10395" w:type="dxa"/>
            <w:noWrap/>
            <w:hideMark/>
          </w:tcPr>
          <w:p w:rsidR="007C52C0" w:rsidRPr="007C52C0" w:rsidRDefault="007C52C0">
            <w:r w:rsidRPr="007C52C0">
              <w:t>MESA PARA COMPUTADORAPARA COMPUTADORA  CON PORTATECLADO.N/D</w:t>
            </w:r>
          </w:p>
        </w:tc>
        <w:tc>
          <w:tcPr>
            <w:tcW w:w="1276" w:type="dxa"/>
            <w:noWrap/>
            <w:hideMark/>
          </w:tcPr>
          <w:p w:rsidR="007C52C0" w:rsidRPr="007C52C0" w:rsidRDefault="007C52C0" w:rsidP="002F2E42">
            <w:pPr>
              <w:jc w:val="right"/>
            </w:pPr>
            <w:r w:rsidRPr="007C52C0">
              <w:t>600</w:t>
            </w:r>
          </w:p>
        </w:tc>
      </w:tr>
      <w:tr w:rsidR="007C52C0" w:rsidRPr="007C52C0" w:rsidTr="00EE5216">
        <w:trPr>
          <w:trHeight w:val="255"/>
        </w:trPr>
        <w:tc>
          <w:tcPr>
            <w:tcW w:w="1229" w:type="dxa"/>
            <w:noWrap/>
            <w:hideMark/>
          </w:tcPr>
          <w:p w:rsidR="007C52C0" w:rsidRPr="007C52C0" w:rsidRDefault="007C52C0" w:rsidP="007C52C0">
            <w:r w:rsidRPr="007C52C0">
              <w:t>010221</w:t>
            </w:r>
          </w:p>
        </w:tc>
        <w:tc>
          <w:tcPr>
            <w:tcW w:w="10395" w:type="dxa"/>
            <w:noWrap/>
            <w:hideMark/>
          </w:tcPr>
          <w:p w:rsidR="007C52C0" w:rsidRPr="007C52C0" w:rsidRDefault="007C52C0">
            <w:r w:rsidRPr="007C52C0">
              <w:t>COMPUTADORAPERSONAL CON MONITOR COMPAQ MODELO CQ1569 ETIQUETA ANTERIOR C00200402894  MOUSE Y TECLADOCOMPAQ</w:t>
            </w:r>
          </w:p>
        </w:tc>
        <w:tc>
          <w:tcPr>
            <w:tcW w:w="1276" w:type="dxa"/>
            <w:noWrap/>
            <w:hideMark/>
          </w:tcPr>
          <w:p w:rsidR="007C52C0" w:rsidRPr="007C52C0" w:rsidRDefault="007C52C0" w:rsidP="002F2E42">
            <w:pPr>
              <w:jc w:val="right"/>
            </w:pPr>
            <w:r w:rsidRPr="007C52C0">
              <w:t>3,400</w:t>
            </w:r>
          </w:p>
        </w:tc>
      </w:tr>
      <w:tr w:rsidR="007C52C0" w:rsidRPr="007C52C0" w:rsidTr="00EE5216">
        <w:trPr>
          <w:trHeight w:val="255"/>
        </w:trPr>
        <w:tc>
          <w:tcPr>
            <w:tcW w:w="1229" w:type="dxa"/>
            <w:noWrap/>
            <w:hideMark/>
          </w:tcPr>
          <w:p w:rsidR="007C52C0" w:rsidRPr="007C52C0" w:rsidRDefault="007C52C0" w:rsidP="007C52C0">
            <w:r w:rsidRPr="007C52C0">
              <w:t>010222</w:t>
            </w:r>
          </w:p>
        </w:tc>
        <w:tc>
          <w:tcPr>
            <w:tcW w:w="10395" w:type="dxa"/>
            <w:noWrap/>
            <w:hideMark/>
          </w:tcPr>
          <w:p w:rsidR="007C52C0" w:rsidRPr="007C52C0" w:rsidRDefault="007C52C0">
            <w:r w:rsidRPr="007C52C0">
              <w:t>MESA PARA COMPUTADORAPARA COMPUTADORA  CON PORTATECLADO.N/D</w:t>
            </w:r>
          </w:p>
        </w:tc>
        <w:tc>
          <w:tcPr>
            <w:tcW w:w="1276" w:type="dxa"/>
            <w:noWrap/>
            <w:hideMark/>
          </w:tcPr>
          <w:p w:rsidR="007C52C0" w:rsidRPr="007C52C0" w:rsidRDefault="007C52C0" w:rsidP="002F2E42">
            <w:pPr>
              <w:jc w:val="right"/>
            </w:pPr>
            <w:r w:rsidRPr="007C52C0">
              <w:t>600</w:t>
            </w:r>
          </w:p>
        </w:tc>
      </w:tr>
      <w:tr w:rsidR="007C52C0" w:rsidRPr="007C52C0" w:rsidTr="00EE5216">
        <w:trPr>
          <w:trHeight w:val="255"/>
        </w:trPr>
        <w:tc>
          <w:tcPr>
            <w:tcW w:w="1229" w:type="dxa"/>
            <w:noWrap/>
            <w:hideMark/>
          </w:tcPr>
          <w:p w:rsidR="007C52C0" w:rsidRPr="007C52C0" w:rsidRDefault="007C52C0" w:rsidP="007C52C0">
            <w:r w:rsidRPr="007C52C0">
              <w:t>010223</w:t>
            </w:r>
          </w:p>
        </w:tc>
        <w:tc>
          <w:tcPr>
            <w:tcW w:w="10395" w:type="dxa"/>
            <w:noWrap/>
            <w:hideMark/>
          </w:tcPr>
          <w:p w:rsidR="007C52C0" w:rsidRPr="007C52C0" w:rsidRDefault="007C52C0">
            <w:r w:rsidRPr="007C52C0">
              <w:t>COMPUTADORAPERSONAL CON MONITOR ACER MODELO P186HV  ETIQUETA ANTERIOR c00200104734  MOUSE Y TECLADOACER</w:t>
            </w:r>
          </w:p>
        </w:tc>
        <w:tc>
          <w:tcPr>
            <w:tcW w:w="1276" w:type="dxa"/>
            <w:noWrap/>
            <w:hideMark/>
          </w:tcPr>
          <w:p w:rsidR="007C52C0" w:rsidRPr="007C52C0" w:rsidRDefault="007C52C0" w:rsidP="002F2E42">
            <w:pPr>
              <w:jc w:val="right"/>
            </w:pPr>
            <w:r w:rsidRPr="007C52C0">
              <w:t>4,600</w:t>
            </w:r>
          </w:p>
        </w:tc>
      </w:tr>
      <w:tr w:rsidR="007C52C0" w:rsidRPr="007C52C0" w:rsidTr="00EE5216">
        <w:trPr>
          <w:trHeight w:val="255"/>
        </w:trPr>
        <w:tc>
          <w:tcPr>
            <w:tcW w:w="1229" w:type="dxa"/>
            <w:noWrap/>
            <w:hideMark/>
          </w:tcPr>
          <w:p w:rsidR="007C52C0" w:rsidRPr="007C52C0" w:rsidRDefault="007C52C0" w:rsidP="007C52C0">
            <w:r w:rsidRPr="007C52C0">
              <w:t>010224</w:t>
            </w:r>
          </w:p>
        </w:tc>
        <w:tc>
          <w:tcPr>
            <w:tcW w:w="10395" w:type="dxa"/>
            <w:noWrap/>
            <w:hideMark/>
          </w:tcPr>
          <w:p w:rsidR="007C52C0" w:rsidRPr="007C52C0" w:rsidRDefault="007C52C0">
            <w:r w:rsidRPr="007C52C0">
              <w:t>MESA PARA COMPUTADORAPARA COMPUTADORA  CON PORTATECLADO.N/D</w:t>
            </w:r>
          </w:p>
        </w:tc>
        <w:tc>
          <w:tcPr>
            <w:tcW w:w="1276" w:type="dxa"/>
            <w:noWrap/>
            <w:hideMark/>
          </w:tcPr>
          <w:p w:rsidR="007C52C0" w:rsidRPr="007C52C0" w:rsidRDefault="007C52C0" w:rsidP="002F2E42">
            <w:pPr>
              <w:jc w:val="right"/>
            </w:pPr>
            <w:r w:rsidRPr="007C52C0">
              <w:t>600</w:t>
            </w:r>
          </w:p>
        </w:tc>
      </w:tr>
      <w:tr w:rsidR="007C52C0" w:rsidRPr="007C52C0" w:rsidTr="00EE5216">
        <w:trPr>
          <w:trHeight w:val="255"/>
        </w:trPr>
        <w:tc>
          <w:tcPr>
            <w:tcW w:w="1229" w:type="dxa"/>
            <w:noWrap/>
            <w:hideMark/>
          </w:tcPr>
          <w:p w:rsidR="007C52C0" w:rsidRPr="007C52C0" w:rsidRDefault="007C52C0" w:rsidP="007C52C0">
            <w:r w:rsidRPr="007C52C0">
              <w:t>010225</w:t>
            </w:r>
          </w:p>
        </w:tc>
        <w:tc>
          <w:tcPr>
            <w:tcW w:w="10395" w:type="dxa"/>
            <w:noWrap/>
            <w:hideMark/>
          </w:tcPr>
          <w:p w:rsidR="007C52C0" w:rsidRPr="007C52C0" w:rsidRDefault="007C52C0">
            <w:r w:rsidRPr="007C52C0">
              <w:t>COMPUTADORAPERSONAL CON MONITOR ACER MODELO P186HV  ETIQUETA ANTERIOR c00200104733  MOUSE Y TECLADOACER</w:t>
            </w:r>
          </w:p>
        </w:tc>
        <w:tc>
          <w:tcPr>
            <w:tcW w:w="1276" w:type="dxa"/>
            <w:noWrap/>
            <w:hideMark/>
          </w:tcPr>
          <w:p w:rsidR="007C52C0" w:rsidRPr="007C52C0" w:rsidRDefault="007C52C0" w:rsidP="002F2E42">
            <w:pPr>
              <w:jc w:val="right"/>
            </w:pPr>
            <w:r w:rsidRPr="007C52C0">
              <w:t>4,600</w:t>
            </w:r>
          </w:p>
        </w:tc>
      </w:tr>
      <w:tr w:rsidR="007C52C0" w:rsidRPr="007C52C0" w:rsidTr="00EE5216">
        <w:trPr>
          <w:trHeight w:val="255"/>
        </w:trPr>
        <w:tc>
          <w:tcPr>
            <w:tcW w:w="1229" w:type="dxa"/>
            <w:noWrap/>
            <w:hideMark/>
          </w:tcPr>
          <w:p w:rsidR="007C52C0" w:rsidRPr="007C52C0" w:rsidRDefault="007C52C0" w:rsidP="007C52C0">
            <w:r w:rsidRPr="007C52C0">
              <w:t>010226</w:t>
            </w:r>
          </w:p>
        </w:tc>
        <w:tc>
          <w:tcPr>
            <w:tcW w:w="10395" w:type="dxa"/>
            <w:noWrap/>
            <w:hideMark/>
          </w:tcPr>
          <w:p w:rsidR="007C52C0" w:rsidRPr="007C52C0" w:rsidRDefault="007C52C0">
            <w:r w:rsidRPr="007C52C0">
              <w:t>MESA PARA COMPUTADORAPARA COMPUTADORA  CON PORTATECLADO.N/D</w:t>
            </w:r>
          </w:p>
        </w:tc>
        <w:tc>
          <w:tcPr>
            <w:tcW w:w="1276" w:type="dxa"/>
            <w:noWrap/>
            <w:hideMark/>
          </w:tcPr>
          <w:p w:rsidR="007C52C0" w:rsidRPr="007C52C0" w:rsidRDefault="007C52C0" w:rsidP="002F2E42">
            <w:pPr>
              <w:jc w:val="right"/>
            </w:pPr>
            <w:r w:rsidRPr="007C52C0">
              <w:t>600</w:t>
            </w:r>
          </w:p>
        </w:tc>
      </w:tr>
      <w:tr w:rsidR="007C52C0" w:rsidRPr="007C52C0" w:rsidTr="00EE5216">
        <w:trPr>
          <w:trHeight w:val="255"/>
        </w:trPr>
        <w:tc>
          <w:tcPr>
            <w:tcW w:w="1229" w:type="dxa"/>
            <w:noWrap/>
            <w:hideMark/>
          </w:tcPr>
          <w:p w:rsidR="007C52C0" w:rsidRPr="007C52C0" w:rsidRDefault="007C52C0" w:rsidP="007C52C0">
            <w:r w:rsidRPr="007C52C0">
              <w:t>010227</w:t>
            </w:r>
          </w:p>
        </w:tc>
        <w:tc>
          <w:tcPr>
            <w:tcW w:w="10395" w:type="dxa"/>
            <w:noWrap/>
            <w:hideMark/>
          </w:tcPr>
          <w:p w:rsidR="007C52C0" w:rsidRPr="007C52C0" w:rsidRDefault="007C52C0">
            <w:r w:rsidRPr="007C52C0">
              <w:t>COMPUTADORAPERSONAL CON MONITOR ACER MODELO P186HV  ETIQUETA ANTERIOR c00200104731  MOUSE Y TECLADOACER</w:t>
            </w:r>
          </w:p>
        </w:tc>
        <w:tc>
          <w:tcPr>
            <w:tcW w:w="1276" w:type="dxa"/>
            <w:noWrap/>
            <w:hideMark/>
          </w:tcPr>
          <w:p w:rsidR="007C52C0" w:rsidRPr="007C52C0" w:rsidRDefault="007C52C0" w:rsidP="002F2E42">
            <w:pPr>
              <w:jc w:val="right"/>
            </w:pPr>
            <w:r w:rsidRPr="007C52C0">
              <w:t>4,600</w:t>
            </w:r>
          </w:p>
        </w:tc>
      </w:tr>
      <w:tr w:rsidR="007C52C0" w:rsidRPr="007C52C0" w:rsidTr="00EE5216">
        <w:trPr>
          <w:trHeight w:val="255"/>
        </w:trPr>
        <w:tc>
          <w:tcPr>
            <w:tcW w:w="1229" w:type="dxa"/>
            <w:noWrap/>
            <w:hideMark/>
          </w:tcPr>
          <w:p w:rsidR="007C52C0" w:rsidRPr="007C52C0" w:rsidRDefault="007C52C0" w:rsidP="007C52C0">
            <w:r w:rsidRPr="007C52C0">
              <w:t>010228</w:t>
            </w:r>
          </w:p>
        </w:tc>
        <w:tc>
          <w:tcPr>
            <w:tcW w:w="10395" w:type="dxa"/>
            <w:noWrap/>
            <w:hideMark/>
          </w:tcPr>
          <w:p w:rsidR="007C52C0" w:rsidRPr="007C52C0" w:rsidRDefault="007C52C0">
            <w:r w:rsidRPr="007C52C0">
              <w:t>MESA PARA COMPUTADORAPARA COMPUTADORA  CON PORTATECLADO.N/D</w:t>
            </w:r>
          </w:p>
        </w:tc>
        <w:tc>
          <w:tcPr>
            <w:tcW w:w="1276" w:type="dxa"/>
            <w:noWrap/>
            <w:hideMark/>
          </w:tcPr>
          <w:p w:rsidR="007C52C0" w:rsidRPr="007C52C0" w:rsidRDefault="007C52C0" w:rsidP="002F2E42">
            <w:pPr>
              <w:jc w:val="right"/>
            </w:pPr>
            <w:r w:rsidRPr="007C52C0">
              <w:t>600</w:t>
            </w:r>
          </w:p>
        </w:tc>
      </w:tr>
      <w:tr w:rsidR="007C52C0" w:rsidRPr="007C52C0" w:rsidTr="00EE5216">
        <w:trPr>
          <w:trHeight w:val="255"/>
        </w:trPr>
        <w:tc>
          <w:tcPr>
            <w:tcW w:w="1229" w:type="dxa"/>
            <w:noWrap/>
            <w:hideMark/>
          </w:tcPr>
          <w:p w:rsidR="007C52C0" w:rsidRPr="007C52C0" w:rsidRDefault="007C52C0" w:rsidP="007C52C0">
            <w:r w:rsidRPr="007C52C0">
              <w:t>010229</w:t>
            </w:r>
          </w:p>
        </w:tc>
        <w:tc>
          <w:tcPr>
            <w:tcW w:w="10395" w:type="dxa"/>
            <w:noWrap/>
            <w:hideMark/>
          </w:tcPr>
          <w:p w:rsidR="007C52C0" w:rsidRPr="007C52C0" w:rsidRDefault="007C52C0">
            <w:r w:rsidRPr="007C52C0">
              <w:t>COMPUTADORAPERSONAL CON MONITOR ACER MODELO P186HV  ETIQUETA ANTERIOR c00200104729  MOUSE Y TECLADOACER</w:t>
            </w:r>
          </w:p>
        </w:tc>
        <w:tc>
          <w:tcPr>
            <w:tcW w:w="1276" w:type="dxa"/>
            <w:noWrap/>
            <w:hideMark/>
          </w:tcPr>
          <w:p w:rsidR="007C52C0" w:rsidRPr="007C52C0" w:rsidRDefault="007C52C0" w:rsidP="002F2E42">
            <w:pPr>
              <w:jc w:val="right"/>
            </w:pPr>
            <w:r w:rsidRPr="007C52C0">
              <w:t>4,600</w:t>
            </w:r>
          </w:p>
        </w:tc>
      </w:tr>
      <w:tr w:rsidR="007C52C0" w:rsidRPr="007C52C0" w:rsidTr="00EE5216">
        <w:trPr>
          <w:trHeight w:val="255"/>
        </w:trPr>
        <w:tc>
          <w:tcPr>
            <w:tcW w:w="1229" w:type="dxa"/>
            <w:noWrap/>
            <w:hideMark/>
          </w:tcPr>
          <w:p w:rsidR="007C52C0" w:rsidRPr="007C52C0" w:rsidRDefault="007C52C0" w:rsidP="007C52C0">
            <w:r w:rsidRPr="007C52C0">
              <w:t>010230</w:t>
            </w:r>
          </w:p>
        </w:tc>
        <w:tc>
          <w:tcPr>
            <w:tcW w:w="10395" w:type="dxa"/>
            <w:noWrap/>
            <w:hideMark/>
          </w:tcPr>
          <w:p w:rsidR="007C52C0" w:rsidRPr="007C52C0" w:rsidRDefault="007C52C0">
            <w:r w:rsidRPr="007C52C0">
              <w:t>MESA PARA COMPUTADORAPARA COMPUTADORA  CON PORTATECLADO.N/D</w:t>
            </w:r>
          </w:p>
        </w:tc>
        <w:tc>
          <w:tcPr>
            <w:tcW w:w="1276" w:type="dxa"/>
            <w:noWrap/>
            <w:hideMark/>
          </w:tcPr>
          <w:p w:rsidR="007C52C0" w:rsidRPr="007C52C0" w:rsidRDefault="007C52C0" w:rsidP="002F2E42">
            <w:pPr>
              <w:jc w:val="right"/>
            </w:pPr>
            <w:r w:rsidRPr="007C52C0">
              <w:t>600</w:t>
            </w:r>
          </w:p>
        </w:tc>
      </w:tr>
      <w:tr w:rsidR="007C52C0" w:rsidRPr="007C52C0" w:rsidTr="00EE5216">
        <w:trPr>
          <w:trHeight w:val="255"/>
        </w:trPr>
        <w:tc>
          <w:tcPr>
            <w:tcW w:w="1229" w:type="dxa"/>
            <w:noWrap/>
            <w:hideMark/>
          </w:tcPr>
          <w:p w:rsidR="007C52C0" w:rsidRPr="007C52C0" w:rsidRDefault="007C52C0" w:rsidP="007C52C0">
            <w:r w:rsidRPr="007C52C0">
              <w:t>010231</w:t>
            </w:r>
          </w:p>
        </w:tc>
        <w:tc>
          <w:tcPr>
            <w:tcW w:w="10395" w:type="dxa"/>
            <w:noWrap/>
            <w:hideMark/>
          </w:tcPr>
          <w:p w:rsidR="007C52C0" w:rsidRPr="007C52C0" w:rsidRDefault="007C52C0">
            <w:r w:rsidRPr="007C52C0">
              <w:t>COMPUTADORAPERSONAL CON MONITOR ACER MODELO P186HV  ETIQUETA ANTERIOR c00200104727  MOUSE Y TECLADOACER</w:t>
            </w:r>
          </w:p>
        </w:tc>
        <w:tc>
          <w:tcPr>
            <w:tcW w:w="1276" w:type="dxa"/>
            <w:noWrap/>
            <w:hideMark/>
          </w:tcPr>
          <w:p w:rsidR="007C52C0" w:rsidRPr="007C52C0" w:rsidRDefault="007C52C0" w:rsidP="002F2E42">
            <w:pPr>
              <w:jc w:val="right"/>
            </w:pPr>
            <w:r w:rsidRPr="007C52C0">
              <w:t>4,600</w:t>
            </w:r>
          </w:p>
        </w:tc>
      </w:tr>
      <w:tr w:rsidR="007C52C0" w:rsidRPr="007C52C0" w:rsidTr="00EE5216">
        <w:trPr>
          <w:trHeight w:val="255"/>
        </w:trPr>
        <w:tc>
          <w:tcPr>
            <w:tcW w:w="1229" w:type="dxa"/>
            <w:noWrap/>
            <w:hideMark/>
          </w:tcPr>
          <w:p w:rsidR="007C52C0" w:rsidRPr="007C52C0" w:rsidRDefault="007C52C0" w:rsidP="007C52C0">
            <w:r w:rsidRPr="007C52C0">
              <w:t>010232</w:t>
            </w:r>
          </w:p>
        </w:tc>
        <w:tc>
          <w:tcPr>
            <w:tcW w:w="10395" w:type="dxa"/>
            <w:noWrap/>
            <w:hideMark/>
          </w:tcPr>
          <w:p w:rsidR="007C52C0" w:rsidRPr="007C52C0" w:rsidRDefault="007C52C0">
            <w:r w:rsidRPr="007C52C0">
              <w:t>MESA PARA COMPUTADORAPARA COMPUTADORA  CON PORTATECLADO.N/D</w:t>
            </w:r>
          </w:p>
        </w:tc>
        <w:tc>
          <w:tcPr>
            <w:tcW w:w="1276" w:type="dxa"/>
            <w:noWrap/>
            <w:hideMark/>
          </w:tcPr>
          <w:p w:rsidR="007C52C0" w:rsidRPr="007C52C0" w:rsidRDefault="007C52C0" w:rsidP="002F2E42">
            <w:pPr>
              <w:jc w:val="right"/>
            </w:pPr>
            <w:r w:rsidRPr="007C52C0">
              <w:t>600</w:t>
            </w:r>
          </w:p>
        </w:tc>
      </w:tr>
      <w:tr w:rsidR="007C52C0" w:rsidRPr="007C52C0" w:rsidTr="00EE5216">
        <w:trPr>
          <w:trHeight w:val="255"/>
        </w:trPr>
        <w:tc>
          <w:tcPr>
            <w:tcW w:w="1229" w:type="dxa"/>
            <w:noWrap/>
            <w:hideMark/>
          </w:tcPr>
          <w:p w:rsidR="007C52C0" w:rsidRPr="007C52C0" w:rsidRDefault="007C52C0" w:rsidP="007C52C0">
            <w:r w:rsidRPr="007C52C0">
              <w:t>010233</w:t>
            </w:r>
          </w:p>
        </w:tc>
        <w:tc>
          <w:tcPr>
            <w:tcW w:w="10395" w:type="dxa"/>
            <w:noWrap/>
            <w:hideMark/>
          </w:tcPr>
          <w:p w:rsidR="007C52C0" w:rsidRPr="007C52C0" w:rsidRDefault="007C52C0">
            <w:r w:rsidRPr="007C52C0">
              <w:t>COMPUTADORAPERSONAL CON MONITOR ACER MODELO P186HV  ETIQUETA ANTERIOR c00200104725  MOUSE Y TECLADOACER</w:t>
            </w:r>
          </w:p>
        </w:tc>
        <w:tc>
          <w:tcPr>
            <w:tcW w:w="1276" w:type="dxa"/>
            <w:noWrap/>
            <w:hideMark/>
          </w:tcPr>
          <w:p w:rsidR="007C52C0" w:rsidRPr="007C52C0" w:rsidRDefault="007C52C0" w:rsidP="002F2E42">
            <w:pPr>
              <w:jc w:val="right"/>
            </w:pPr>
            <w:r w:rsidRPr="007C52C0">
              <w:t>4,600</w:t>
            </w:r>
          </w:p>
        </w:tc>
      </w:tr>
      <w:tr w:rsidR="007C52C0" w:rsidRPr="007C52C0" w:rsidTr="00EE5216">
        <w:trPr>
          <w:trHeight w:val="255"/>
        </w:trPr>
        <w:tc>
          <w:tcPr>
            <w:tcW w:w="1229" w:type="dxa"/>
            <w:noWrap/>
            <w:hideMark/>
          </w:tcPr>
          <w:p w:rsidR="007C52C0" w:rsidRPr="007C52C0" w:rsidRDefault="007C52C0" w:rsidP="007C52C0">
            <w:r w:rsidRPr="007C52C0">
              <w:t>010234</w:t>
            </w:r>
          </w:p>
        </w:tc>
        <w:tc>
          <w:tcPr>
            <w:tcW w:w="10395" w:type="dxa"/>
            <w:noWrap/>
            <w:hideMark/>
          </w:tcPr>
          <w:p w:rsidR="007C52C0" w:rsidRPr="007C52C0" w:rsidRDefault="007C52C0">
            <w:r w:rsidRPr="007C52C0">
              <w:t>MESA PARA COMPUTADORAPARA COMPUTADORA  CON PORTATECLADO.N/D</w:t>
            </w:r>
          </w:p>
        </w:tc>
        <w:tc>
          <w:tcPr>
            <w:tcW w:w="1276" w:type="dxa"/>
            <w:noWrap/>
            <w:hideMark/>
          </w:tcPr>
          <w:p w:rsidR="007C52C0" w:rsidRPr="007C52C0" w:rsidRDefault="007C52C0" w:rsidP="002F2E42">
            <w:pPr>
              <w:jc w:val="right"/>
            </w:pPr>
            <w:r w:rsidRPr="007C52C0">
              <w:t>600</w:t>
            </w:r>
          </w:p>
        </w:tc>
      </w:tr>
      <w:tr w:rsidR="007C52C0" w:rsidRPr="007C52C0" w:rsidTr="00EE5216">
        <w:trPr>
          <w:trHeight w:val="255"/>
        </w:trPr>
        <w:tc>
          <w:tcPr>
            <w:tcW w:w="1229" w:type="dxa"/>
            <w:noWrap/>
            <w:hideMark/>
          </w:tcPr>
          <w:p w:rsidR="007C52C0" w:rsidRPr="007C52C0" w:rsidRDefault="007C52C0" w:rsidP="007C52C0">
            <w:r w:rsidRPr="007C52C0">
              <w:t>010235</w:t>
            </w:r>
          </w:p>
        </w:tc>
        <w:tc>
          <w:tcPr>
            <w:tcW w:w="10395" w:type="dxa"/>
            <w:noWrap/>
            <w:hideMark/>
          </w:tcPr>
          <w:p w:rsidR="007C52C0" w:rsidRPr="007C52C0" w:rsidRDefault="007C52C0">
            <w:r w:rsidRPr="007C52C0">
              <w:t>ESCRITORIOMADERA  CON 1 PEDESTAL  DIMENSIONES: 1.20 X 0.75 X 0.75 MTS.N/D</w:t>
            </w:r>
          </w:p>
        </w:tc>
        <w:tc>
          <w:tcPr>
            <w:tcW w:w="1276" w:type="dxa"/>
            <w:noWrap/>
            <w:hideMark/>
          </w:tcPr>
          <w:p w:rsidR="007C52C0" w:rsidRPr="007C52C0" w:rsidRDefault="007C52C0" w:rsidP="002F2E42">
            <w:pPr>
              <w:jc w:val="right"/>
            </w:pPr>
            <w:r w:rsidRPr="007C52C0">
              <w:t>1,400</w:t>
            </w:r>
          </w:p>
        </w:tc>
      </w:tr>
      <w:tr w:rsidR="007C52C0" w:rsidRPr="007C52C0" w:rsidTr="00EE5216">
        <w:trPr>
          <w:trHeight w:val="255"/>
        </w:trPr>
        <w:tc>
          <w:tcPr>
            <w:tcW w:w="1229" w:type="dxa"/>
            <w:noWrap/>
            <w:hideMark/>
          </w:tcPr>
          <w:p w:rsidR="007C52C0" w:rsidRPr="007C52C0" w:rsidRDefault="007C52C0" w:rsidP="007C52C0">
            <w:r w:rsidRPr="007C52C0">
              <w:t>010236</w:t>
            </w:r>
          </w:p>
        </w:tc>
        <w:tc>
          <w:tcPr>
            <w:tcW w:w="10395" w:type="dxa"/>
            <w:noWrap/>
            <w:hideMark/>
          </w:tcPr>
          <w:p w:rsidR="007C52C0" w:rsidRPr="007C52C0" w:rsidRDefault="007C52C0">
            <w:r w:rsidRPr="007C52C0">
              <w:t>ANAQUELMETALICO  TIPO ESQUELETO  CON 5 REPISAS  DIMENSIONES: 0.80 X 0.60 X 2.10 MTS.N/D</w:t>
            </w:r>
          </w:p>
        </w:tc>
        <w:tc>
          <w:tcPr>
            <w:tcW w:w="1276" w:type="dxa"/>
            <w:noWrap/>
            <w:hideMark/>
          </w:tcPr>
          <w:p w:rsidR="007C52C0" w:rsidRPr="007C52C0" w:rsidRDefault="007C52C0" w:rsidP="002F2E42">
            <w:pPr>
              <w:jc w:val="right"/>
            </w:pPr>
            <w:r w:rsidRPr="007C52C0">
              <w:t>1,200</w:t>
            </w:r>
          </w:p>
        </w:tc>
      </w:tr>
      <w:tr w:rsidR="007C52C0" w:rsidRPr="007C52C0" w:rsidTr="00EE5216">
        <w:trPr>
          <w:trHeight w:val="255"/>
        </w:trPr>
        <w:tc>
          <w:tcPr>
            <w:tcW w:w="1229" w:type="dxa"/>
            <w:noWrap/>
            <w:hideMark/>
          </w:tcPr>
          <w:p w:rsidR="007C52C0" w:rsidRPr="007C52C0" w:rsidRDefault="007C52C0" w:rsidP="007C52C0">
            <w:r w:rsidRPr="007C52C0">
              <w:t>010237</w:t>
            </w:r>
          </w:p>
        </w:tc>
        <w:tc>
          <w:tcPr>
            <w:tcW w:w="10395" w:type="dxa"/>
            <w:noWrap/>
            <w:hideMark/>
          </w:tcPr>
          <w:p w:rsidR="007C52C0" w:rsidRPr="007C52C0" w:rsidRDefault="007C52C0">
            <w:r w:rsidRPr="007C52C0">
              <w:t>PINTARRON ACRILICO BLANCO  DIMENSIONES: 2.40 X 1.20 MTS.N/D</w:t>
            </w:r>
          </w:p>
        </w:tc>
        <w:tc>
          <w:tcPr>
            <w:tcW w:w="1276" w:type="dxa"/>
            <w:noWrap/>
            <w:hideMark/>
          </w:tcPr>
          <w:p w:rsidR="007C52C0" w:rsidRPr="007C52C0" w:rsidRDefault="007C52C0" w:rsidP="002F2E42">
            <w:pPr>
              <w:jc w:val="right"/>
            </w:pPr>
            <w:r w:rsidRPr="007C52C0">
              <w:t>400</w:t>
            </w:r>
          </w:p>
        </w:tc>
      </w:tr>
      <w:tr w:rsidR="007C52C0" w:rsidRPr="007C52C0" w:rsidTr="00EE5216">
        <w:trPr>
          <w:trHeight w:val="255"/>
        </w:trPr>
        <w:tc>
          <w:tcPr>
            <w:tcW w:w="1229" w:type="dxa"/>
            <w:noWrap/>
            <w:hideMark/>
          </w:tcPr>
          <w:p w:rsidR="007C52C0" w:rsidRPr="007C52C0" w:rsidRDefault="007C52C0" w:rsidP="007C52C0">
            <w:r w:rsidRPr="007C52C0">
              <w:t>010238</w:t>
            </w:r>
          </w:p>
        </w:tc>
        <w:tc>
          <w:tcPr>
            <w:tcW w:w="10395" w:type="dxa"/>
            <w:noWrap/>
            <w:hideMark/>
          </w:tcPr>
          <w:p w:rsidR="007C52C0" w:rsidRPr="007C52C0" w:rsidRDefault="007C52C0">
            <w:r w:rsidRPr="007C52C0">
              <w:t>PANTALLATV SONY BRAVIA DE 40" CON 4 PUERTOS USBSONY</w:t>
            </w:r>
          </w:p>
        </w:tc>
        <w:tc>
          <w:tcPr>
            <w:tcW w:w="1276" w:type="dxa"/>
            <w:noWrap/>
            <w:hideMark/>
          </w:tcPr>
          <w:p w:rsidR="007C52C0" w:rsidRPr="007C52C0" w:rsidRDefault="007C52C0" w:rsidP="002F2E42">
            <w:pPr>
              <w:jc w:val="right"/>
            </w:pPr>
            <w:r w:rsidRPr="007C52C0">
              <w:t>600</w:t>
            </w:r>
          </w:p>
        </w:tc>
      </w:tr>
      <w:tr w:rsidR="007C52C0" w:rsidRPr="007C52C0" w:rsidTr="00EE5216">
        <w:trPr>
          <w:trHeight w:val="255"/>
        </w:trPr>
        <w:tc>
          <w:tcPr>
            <w:tcW w:w="1229" w:type="dxa"/>
            <w:noWrap/>
            <w:hideMark/>
          </w:tcPr>
          <w:p w:rsidR="007C52C0" w:rsidRPr="007C52C0" w:rsidRDefault="007C52C0" w:rsidP="007C52C0">
            <w:r w:rsidRPr="007C52C0">
              <w:t>010239</w:t>
            </w:r>
          </w:p>
        </w:tc>
        <w:tc>
          <w:tcPr>
            <w:tcW w:w="10395" w:type="dxa"/>
            <w:noWrap/>
            <w:hideMark/>
          </w:tcPr>
          <w:p w:rsidR="007C52C0" w:rsidRPr="007C52C0" w:rsidRDefault="007C52C0">
            <w:r w:rsidRPr="007C52C0">
              <w:t>MESA PARA IMPRESORAMETAL  CON CUBIERTA EN MADERA.N/D</w:t>
            </w:r>
          </w:p>
        </w:tc>
        <w:tc>
          <w:tcPr>
            <w:tcW w:w="1276" w:type="dxa"/>
            <w:noWrap/>
            <w:hideMark/>
          </w:tcPr>
          <w:p w:rsidR="007C52C0" w:rsidRPr="007C52C0" w:rsidRDefault="007C52C0" w:rsidP="002F2E42">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010240</w:t>
            </w:r>
          </w:p>
        </w:tc>
        <w:tc>
          <w:tcPr>
            <w:tcW w:w="10395" w:type="dxa"/>
            <w:noWrap/>
            <w:hideMark/>
          </w:tcPr>
          <w:p w:rsidR="007C52C0" w:rsidRPr="007C52C0" w:rsidRDefault="007C52C0">
            <w:r w:rsidRPr="007C52C0">
              <w:t>SILLAESTRUCTURA METALICA  TIPO CAPFCE.N/D</w:t>
            </w:r>
          </w:p>
        </w:tc>
        <w:tc>
          <w:tcPr>
            <w:tcW w:w="1276" w:type="dxa"/>
            <w:noWrap/>
            <w:hideMark/>
          </w:tcPr>
          <w:p w:rsidR="007C52C0" w:rsidRPr="007C52C0" w:rsidRDefault="007C52C0" w:rsidP="002F2E42">
            <w:pPr>
              <w:jc w:val="right"/>
            </w:pPr>
            <w:r w:rsidRPr="007C52C0">
              <w:t>100</w:t>
            </w:r>
          </w:p>
        </w:tc>
      </w:tr>
      <w:tr w:rsidR="007C52C0" w:rsidRPr="007C52C0" w:rsidTr="00EE5216">
        <w:trPr>
          <w:trHeight w:val="255"/>
        </w:trPr>
        <w:tc>
          <w:tcPr>
            <w:tcW w:w="1229" w:type="dxa"/>
            <w:noWrap/>
            <w:hideMark/>
          </w:tcPr>
          <w:p w:rsidR="007C52C0" w:rsidRPr="007C52C0" w:rsidRDefault="007C52C0" w:rsidP="007C52C0">
            <w:r w:rsidRPr="007C52C0">
              <w:t>010241</w:t>
            </w:r>
          </w:p>
        </w:tc>
        <w:tc>
          <w:tcPr>
            <w:tcW w:w="10395" w:type="dxa"/>
            <w:noWrap/>
            <w:hideMark/>
          </w:tcPr>
          <w:p w:rsidR="007C52C0" w:rsidRPr="007C52C0" w:rsidRDefault="007C52C0">
            <w:r w:rsidRPr="007C52C0">
              <w:t>SILLAESTRUCTURA METALICA  TIPO CAPFCE.N/D</w:t>
            </w:r>
          </w:p>
        </w:tc>
        <w:tc>
          <w:tcPr>
            <w:tcW w:w="1276" w:type="dxa"/>
            <w:noWrap/>
            <w:hideMark/>
          </w:tcPr>
          <w:p w:rsidR="007C52C0" w:rsidRPr="007C52C0" w:rsidRDefault="007C52C0" w:rsidP="002F2E42">
            <w:pPr>
              <w:jc w:val="right"/>
            </w:pPr>
            <w:r w:rsidRPr="007C52C0">
              <w:t>400</w:t>
            </w:r>
          </w:p>
        </w:tc>
      </w:tr>
      <w:tr w:rsidR="007C52C0" w:rsidRPr="007C52C0" w:rsidTr="00EE5216">
        <w:trPr>
          <w:trHeight w:val="255"/>
        </w:trPr>
        <w:tc>
          <w:tcPr>
            <w:tcW w:w="1229" w:type="dxa"/>
            <w:noWrap/>
            <w:hideMark/>
          </w:tcPr>
          <w:p w:rsidR="007C52C0" w:rsidRPr="007C52C0" w:rsidRDefault="007C52C0" w:rsidP="007C52C0">
            <w:r w:rsidRPr="007C52C0">
              <w:t>010242</w:t>
            </w:r>
          </w:p>
        </w:tc>
        <w:tc>
          <w:tcPr>
            <w:tcW w:w="10395" w:type="dxa"/>
            <w:noWrap/>
            <w:hideMark/>
          </w:tcPr>
          <w:p w:rsidR="007C52C0" w:rsidRPr="007C52C0" w:rsidRDefault="007C52C0">
            <w:r w:rsidRPr="007C52C0">
              <w:t>SILLAESTRUCTURA METALICA  TIPO CAPFCE.N/D</w:t>
            </w:r>
          </w:p>
        </w:tc>
        <w:tc>
          <w:tcPr>
            <w:tcW w:w="1276" w:type="dxa"/>
            <w:noWrap/>
            <w:hideMark/>
          </w:tcPr>
          <w:p w:rsidR="007C52C0" w:rsidRPr="007C52C0" w:rsidRDefault="007C52C0" w:rsidP="002F2E42">
            <w:pPr>
              <w:jc w:val="right"/>
            </w:pPr>
            <w:r w:rsidRPr="007C52C0">
              <w:t>400</w:t>
            </w:r>
          </w:p>
        </w:tc>
      </w:tr>
      <w:tr w:rsidR="007C52C0" w:rsidRPr="007C52C0" w:rsidTr="00EE5216">
        <w:trPr>
          <w:trHeight w:val="255"/>
        </w:trPr>
        <w:tc>
          <w:tcPr>
            <w:tcW w:w="1229" w:type="dxa"/>
            <w:noWrap/>
            <w:hideMark/>
          </w:tcPr>
          <w:p w:rsidR="007C52C0" w:rsidRPr="007C52C0" w:rsidRDefault="007C52C0" w:rsidP="007C52C0">
            <w:r w:rsidRPr="007C52C0">
              <w:t>010243</w:t>
            </w:r>
          </w:p>
        </w:tc>
        <w:tc>
          <w:tcPr>
            <w:tcW w:w="10395" w:type="dxa"/>
            <w:noWrap/>
            <w:hideMark/>
          </w:tcPr>
          <w:p w:rsidR="007C52C0" w:rsidRPr="007C52C0" w:rsidRDefault="007C52C0">
            <w:r w:rsidRPr="007C52C0">
              <w:t>SILLAESTRUCTURA METALICA  TIPO CAPFCE.N/D</w:t>
            </w:r>
          </w:p>
        </w:tc>
        <w:tc>
          <w:tcPr>
            <w:tcW w:w="1276" w:type="dxa"/>
            <w:noWrap/>
            <w:hideMark/>
          </w:tcPr>
          <w:p w:rsidR="007C52C0" w:rsidRPr="007C52C0" w:rsidRDefault="007C52C0" w:rsidP="002F2E42">
            <w:pPr>
              <w:jc w:val="right"/>
            </w:pPr>
            <w:r w:rsidRPr="007C52C0">
              <w:t>100</w:t>
            </w:r>
          </w:p>
        </w:tc>
      </w:tr>
      <w:tr w:rsidR="007C52C0" w:rsidRPr="007C52C0" w:rsidTr="00EE5216">
        <w:trPr>
          <w:trHeight w:val="255"/>
        </w:trPr>
        <w:tc>
          <w:tcPr>
            <w:tcW w:w="1229" w:type="dxa"/>
            <w:noWrap/>
            <w:hideMark/>
          </w:tcPr>
          <w:p w:rsidR="007C52C0" w:rsidRPr="007C52C0" w:rsidRDefault="007C52C0" w:rsidP="007C52C0">
            <w:r w:rsidRPr="007C52C0">
              <w:t>010244</w:t>
            </w:r>
          </w:p>
        </w:tc>
        <w:tc>
          <w:tcPr>
            <w:tcW w:w="10395" w:type="dxa"/>
            <w:noWrap/>
            <w:hideMark/>
          </w:tcPr>
          <w:p w:rsidR="007C52C0" w:rsidRPr="007C52C0" w:rsidRDefault="007C52C0">
            <w:r w:rsidRPr="007C52C0">
              <w:t>SILLAESTRUCTURA METALICA  TIPO CAPFCE.N/D</w:t>
            </w:r>
          </w:p>
        </w:tc>
        <w:tc>
          <w:tcPr>
            <w:tcW w:w="1276" w:type="dxa"/>
            <w:noWrap/>
            <w:hideMark/>
          </w:tcPr>
          <w:p w:rsidR="007C52C0" w:rsidRPr="007C52C0" w:rsidRDefault="007C52C0" w:rsidP="002F2E42">
            <w:pPr>
              <w:jc w:val="right"/>
            </w:pPr>
            <w:r w:rsidRPr="007C52C0">
              <w:t>100</w:t>
            </w:r>
          </w:p>
        </w:tc>
      </w:tr>
      <w:tr w:rsidR="007C52C0" w:rsidRPr="007C52C0" w:rsidTr="00EE5216">
        <w:trPr>
          <w:trHeight w:val="255"/>
        </w:trPr>
        <w:tc>
          <w:tcPr>
            <w:tcW w:w="1229" w:type="dxa"/>
            <w:noWrap/>
            <w:hideMark/>
          </w:tcPr>
          <w:p w:rsidR="007C52C0" w:rsidRPr="007C52C0" w:rsidRDefault="007C52C0" w:rsidP="007C52C0">
            <w:r w:rsidRPr="007C52C0">
              <w:t>010245</w:t>
            </w:r>
          </w:p>
        </w:tc>
        <w:tc>
          <w:tcPr>
            <w:tcW w:w="10395" w:type="dxa"/>
            <w:noWrap/>
            <w:hideMark/>
          </w:tcPr>
          <w:p w:rsidR="007C52C0" w:rsidRPr="007C52C0" w:rsidRDefault="007C52C0">
            <w:r w:rsidRPr="007C52C0">
              <w:t>SILLAESTRUCTURA METALICA  TIPO CAPFCE.N/D</w:t>
            </w:r>
          </w:p>
        </w:tc>
        <w:tc>
          <w:tcPr>
            <w:tcW w:w="1276" w:type="dxa"/>
            <w:noWrap/>
            <w:hideMark/>
          </w:tcPr>
          <w:p w:rsidR="007C52C0" w:rsidRPr="007C52C0" w:rsidRDefault="007C52C0" w:rsidP="002F2E42">
            <w:pPr>
              <w:jc w:val="right"/>
            </w:pPr>
            <w:r w:rsidRPr="007C52C0">
              <w:t>100</w:t>
            </w:r>
          </w:p>
        </w:tc>
      </w:tr>
      <w:tr w:rsidR="007C52C0" w:rsidRPr="007C52C0" w:rsidTr="00EE5216">
        <w:trPr>
          <w:trHeight w:val="255"/>
        </w:trPr>
        <w:tc>
          <w:tcPr>
            <w:tcW w:w="1229" w:type="dxa"/>
            <w:noWrap/>
            <w:hideMark/>
          </w:tcPr>
          <w:p w:rsidR="007C52C0" w:rsidRPr="007C52C0" w:rsidRDefault="007C52C0" w:rsidP="007C52C0">
            <w:r w:rsidRPr="007C52C0">
              <w:t>010246</w:t>
            </w:r>
          </w:p>
        </w:tc>
        <w:tc>
          <w:tcPr>
            <w:tcW w:w="10395" w:type="dxa"/>
            <w:noWrap/>
            <w:hideMark/>
          </w:tcPr>
          <w:p w:rsidR="007C52C0" w:rsidRPr="007C52C0" w:rsidRDefault="007C52C0">
            <w:r w:rsidRPr="007C52C0">
              <w:t>SILLAESTRUCTURA METALICA  TIPO CAPFCE.N/D</w:t>
            </w:r>
          </w:p>
        </w:tc>
        <w:tc>
          <w:tcPr>
            <w:tcW w:w="1276" w:type="dxa"/>
            <w:noWrap/>
            <w:hideMark/>
          </w:tcPr>
          <w:p w:rsidR="007C52C0" w:rsidRPr="007C52C0" w:rsidRDefault="007C52C0" w:rsidP="002F2E42">
            <w:pPr>
              <w:jc w:val="right"/>
            </w:pPr>
            <w:r w:rsidRPr="007C52C0">
              <w:t>100</w:t>
            </w:r>
          </w:p>
        </w:tc>
      </w:tr>
      <w:tr w:rsidR="007C52C0" w:rsidRPr="007C52C0" w:rsidTr="00EE5216">
        <w:trPr>
          <w:trHeight w:val="255"/>
        </w:trPr>
        <w:tc>
          <w:tcPr>
            <w:tcW w:w="1229" w:type="dxa"/>
            <w:noWrap/>
            <w:hideMark/>
          </w:tcPr>
          <w:p w:rsidR="007C52C0" w:rsidRPr="007C52C0" w:rsidRDefault="007C52C0" w:rsidP="007C52C0">
            <w:r w:rsidRPr="007C52C0">
              <w:t>010247</w:t>
            </w:r>
          </w:p>
        </w:tc>
        <w:tc>
          <w:tcPr>
            <w:tcW w:w="10395" w:type="dxa"/>
            <w:noWrap/>
            <w:hideMark/>
          </w:tcPr>
          <w:p w:rsidR="007C52C0" w:rsidRPr="007C52C0" w:rsidRDefault="007C52C0">
            <w:r w:rsidRPr="007C52C0">
              <w:t>SILLAESTRUCTURA METALICA  TIPO CAPFCE.N/D</w:t>
            </w:r>
          </w:p>
        </w:tc>
        <w:tc>
          <w:tcPr>
            <w:tcW w:w="1276" w:type="dxa"/>
            <w:noWrap/>
            <w:hideMark/>
          </w:tcPr>
          <w:p w:rsidR="007C52C0" w:rsidRPr="007C52C0" w:rsidRDefault="007C52C0" w:rsidP="002F2E42">
            <w:pPr>
              <w:jc w:val="right"/>
            </w:pPr>
            <w:r w:rsidRPr="007C52C0">
              <w:t>100</w:t>
            </w:r>
          </w:p>
        </w:tc>
      </w:tr>
      <w:tr w:rsidR="007C52C0" w:rsidRPr="007C52C0" w:rsidTr="00EE5216">
        <w:trPr>
          <w:trHeight w:val="255"/>
        </w:trPr>
        <w:tc>
          <w:tcPr>
            <w:tcW w:w="1229" w:type="dxa"/>
            <w:noWrap/>
            <w:hideMark/>
          </w:tcPr>
          <w:p w:rsidR="007C52C0" w:rsidRPr="007C52C0" w:rsidRDefault="007C52C0" w:rsidP="007C52C0">
            <w:r w:rsidRPr="007C52C0">
              <w:t>010248</w:t>
            </w:r>
          </w:p>
        </w:tc>
        <w:tc>
          <w:tcPr>
            <w:tcW w:w="10395" w:type="dxa"/>
            <w:noWrap/>
            <w:hideMark/>
          </w:tcPr>
          <w:p w:rsidR="007C52C0" w:rsidRPr="007C52C0" w:rsidRDefault="007C52C0">
            <w:r w:rsidRPr="007C52C0">
              <w:t>SILLAESTRUCTURA METALICA  TIPO CAPFCE.N/D</w:t>
            </w:r>
          </w:p>
        </w:tc>
        <w:tc>
          <w:tcPr>
            <w:tcW w:w="1276" w:type="dxa"/>
            <w:noWrap/>
            <w:hideMark/>
          </w:tcPr>
          <w:p w:rsidR="007C52C0" w:rsidRPr="007C52C0" w:rsidRDefault="007C52C0" w:rsidP="002F2E42">
            <w:pPr>
              <w:jc w:val="right"/>
            </w:pPr>
            <w:r w:rsidRPr="007C52C0">
              <w:t>400</w:t>
            </w:r>
          </w:p>
        </w:tc>
      </w:tr>
      <w:tr w:rsidR="007C52C0" w:rsidRPr="007C52C0" w:rsidTr="00EE5216">
        <w:trPr>
          <w:trHeight w:val="255"/>
        </w:trPr>
        <w:tc>
          <w:tcPr>
            <w:tcW w:w="1229" w:type="dxa"/>
            <w:noWrap/>
            <w:hideMark/>
          </w:tcPr>
          <w:p w:rsidR="007C52C0" w:rsidRPr="007C52C0" w:rsidRDefault="007C52C0" w:rsidP="007C52C0">
            <w:r w:rsidRPr="007C52C0">
              <w:t>010249</w:t>
            </w:r>
          </w:p>
        </w:tc>
        <w:tc>
          <w:tcPr>
            <w:tcW w:w="10395" w:type="dxa"/>
            <w:noWrap/>
            <w:hideMark/>
          </w:tcPr>
          <w:p w:rsidR="007C52C0" w:rsidRPr="007C52C0" w:rsidRDefault="007C52C0">
            <w:r w:rsidRPr="007C52C0">
              <w:t>SILLAESTRUCTURA METALICA  TIPO CAPFCE.N/D</w:t>
            </w:r>
          </w:p>
        </w:tc>
        <w:tc>
          <w:tcPr>
            <w:tcW w:w="1276" w:type="dxa"/>
            <w:noWrap/>
            <w:hideMark/>
          </w:tcPr>
          <w:p w:rsidR="007C52C0" w:rsidRPr="007C52C0" w:rsidRDefault="007C52C0" w:rsidP="002F2E42">
            <w:pPr>
              <w:jc w:val="right"/>
            </w:pPr>
            <w:r w:rsidRPr="007C52C0">
              <w:t>100</w:t>
            </w:r>
          </w:p>
        </w:tc>
      </w:tr>
      <w:tr w:rsidR="007C52C0" w:rsidRPr="007C52C0" w:rsidTr="00EE5216">
        <w:trPr>
          <w:trHeight w:val="255"/>
        </w:trPr>
        <w:tc>
          <w:tcPr>
            <w:tcW w:w="1229" w:type="dxa"/>
            <w:noWrap/>
            <w:hideMark/>
          </w:tcPr>
          <w:p w:rsidR="007C52C0" w:rsidRPr="007C52C0" w:rsidRDefault="007C52C0" w:rsidP="007C52C0">
            <w:r w:rsidRPr="007C52C0">
              <w:t>010250</w:t>
            </w:r>
          </w:p>
        </w:tc>
        <w:tc>
          <w:tcPr>
            <w:tcW w:w="10395" w:type="dxa"/>
            <w:noWrap/>
            <w:hideMark/>
          </w:tcPr>
          <w:p w:rsidR="007C52C0" w:rsidRPr="007C52C0" w:rsidRDefault="007C52C0">
            <w:r w:rsidRPr="007C52C0">
              <w:t>SILLAESTRUCTURA METALICA  TIPO CAPFCE.N/D</w:t>
            </w:r>
          </w:p>
        </w:tc>
        <w:tc>
          <w:tcPr>
            <w:tcW w:w="1276" w:type="dxa"/>
            <w:noWrap/>
            <w:hideMark/>
          </w:tcPr>
          <w:p w:rsidR="007C52C0" w:rsidRPr="007C52C0" w:rsidRDefault="007C52C0" w:rsidP="002F2E42">
            <w:pPr>
              <w:jc w:val="right"/>
            </w:pPr>
            <w:r w:rsidRPr="007C52C0">
              <w:t>400</w:t>
            </w:r>
          </w:p>
        </w:tc>
      </w:tr>
      <w:tr w:rsidR="007C52C0" w:rsidRPr="007C52C0" w:rsidTr="00EE5216">
        <w:trPr>
          <w:trHeight w:val="255"/>
        </w:trPr>
        <w:tc>
          <w:tcPr>
            <w:tcW w:w="1229" w:type="dxa"/>
            <w:noWrap/>
            <w:hideMark/>
          </w:tcPr>
          <w:p w:rsidR="007C52C0" w:rsidRPr="007C52C0" w:rsidRDefault="007C52C0" w:rsidP="007C52C0">
            <w:r w:rsidRPr="007C52C0">
              <w:t>010251</w:t>
            </w:r>
          </w:p>
        </w:tc>
        <w:tc>
          <w:tcPr>
            <w:tcW w:w="10395" w:type="dxa"/>
            <w:noWrap/>
            <w:hideMark/>
          </w:tcPr>
          <w:p w:rsidR="007C52C0" w:rsidRPr="007C52C0" w:rsidRDefault="007C52C0">
            <w:r w:rsidRPr="007C52C0">
              <w:t>SILLAESTRUCTURA METALICA  TIPO CAPFCE.N/D</w:t>
            </w:r>
          </w:p>
        </w:tc>
        <w:tc>
          <w:tcPr>
            <w:tcW w:w="1276" w:type="dxa"/>
            <w:noWrap/>
            <w:hideMark/>
          </w:tcPr>
          <w:p w:rsidR="007C52C0" w:rsidRPr="007C52C0" w:rsidRDefault="007C52C0" w:rsidP="002F2E42">
            <w:pPr>
              <w:jc w:val="right"/>
            </w:pPr>
            <w:r w:rsidRPr="007C52C0">
              <w:t>400</w:t>
            </w:r>
          </w:p>
        </w:tc>
      </w:tr>
      <w:tr w:rsidR="007C52C0" w:rsidRPr="007C52C0" w:rsidTr="00EE5216">
        <w:trPr>
          <w:trHeight w:val="255"/>
        </w:trPr>
        <w:tc>
          <w:tcPr>
            <w:tcW w:w="1229" w:type="dxa"/>
            <w:noWrap/>
            <w:hideMark/>
          </w:tcPr>
          <w:p w:rsidR="007C52C0" w:rsidRPr="007C52C0" w:rsidRDefault="007C52C0" w:rsidP="007C52C0">
            <w:r w:rsidRPr="007C52C0">
              <w:t>010252</w:t>
            </w:r>
          </w:p>
        </w:tc>
        <w:tc>
          <w:tcPr>
            <w:tcW w:w="10395" w:type="dxa"/>
            <w:noWrap/>
            <w:hideMark/>
          </w:tcPr>
          <w:p w:rsidR="007C52C0" w:rsidRPr="007C52C0" w:rsidRDefault="007C52C0">
            <w:r w:rsidRPr="007C52C0">
              <w:t>SILLAESTRUCTURA METALICA  TIPO CAPFCE.N/D</w:t>
            </w:r>
          </w:p>
        </w:tc>
        <w:tc>
          <w:tcPr>
            <w:tcW w:w="1276" w:type="dxa"/>
            <w:noWrap/>
            <w:hideMark/>
          </w:tcPr>
          <w:p w:rsidR="007C52C0" w:rsidRPr="007C52C0" w:rsidRDefault="007C52C0" w:rsidP="002F2E42">
            <w:pPr>
              <w:jc w:val="right"/>
            </w:pPr>
            <w:r w:rsidRPr="007C52C0">
              <w:t>100</w:t>
            </w:r>
          </w:p>
        </w:tc>
      </w:tr>
      <w:tr w:rsidR="007C52C0" w:rsidRPr="007C52C0" w:rsidTr="00EE5216">
        <w:trPr>
          <w:trHeight w:val="255"/>
        </w:trPr>
        <w:tc>
          <w:tcPr>
            <w:tcW w:w="1229" w:type="dxa"/>
            <w:noWrap/>
            <w:hideMark/>
          </w:tcPr>
          <w:p w:rsidR="007C52C0" w:rsidRPr="007C52C0" w:rsidRDefault="007C52C0" w:rsidP="007C52C0">
            <w:r w:rsidRPr="007C52C0">
              <w:t>010253</w:t>
            </w:r>
          </w:p>
        </w:tc>
        <w:tc>
          <w:tcPr>
            <w:tcW w:w="10395" w:type="dxa"/>
            <w:noWrap/>
            <w:hideMark/>
          </w:tcPr>
          <w:p w:rsidR="007C52C0" w:rsidRPr="007C52C0" w:rsidRDefault="007C52C0">
            <w:r w:rsidRPr="007C52C0">
              <w:t>SILLAESTRUCTURA METALICA  TIPO CAPFCE.N/D</w:t>
            </w:r>
          </w:p>
        </w:tc>
        <w:tc>
          <w:tcPr>
            <w:tcW w:w="1276" w:type="dxa"/>
            <w:noWrap/>
            <w:hideMark/>
          </w:tcPr>
          <w:p w:rsidR="007C52C0" w:rsidRPr="007C52C0" w:rsidRDefault="007C52C0" w:rsidP="002F2E42">
            <w:pPr>
              <w:jc w:val="right"/>
            </w:pPr>
            <w:r w:rsidRPr="007C52C0">
              <w:t>400</w:t>
            </w:r>
          </w:p>
        </w:tc>
      </w:tr>
      <w:tr w:rsidR="007C52C0" w:rsidRPr="007C52C0" w:rsidTr="00EE5216">
        <w:trPr>
          <w:trHeight w:val="255"/>
        </w:trPr>
        <w:tc>
          <w:tcPr>
            <w:tcW w:w="1229" w:type="dxa"/>
            <w:noWrap/>
            <w:hideMark/>
          </w:tcPr>
          <w:p w:rsidR="007C52C0" w:rsidRPr="007C52C0" w:rsidRDefault="007C52C0" w:rsidP="007C52C0">
            <w:r w:rsidRPr="007C52C0">
              <w:t>010254</w:t>
            </w:r>
          </w:p>
        </w:tc>
        <w:tc>
          <w:tcPr>
            <w:tcW w:w="10395" w:type="dxa"/>
            <w:noWrap/>
            <w:hideMark/>
          </w:tcPr>
          <w:p w:rsidR="007C52C0" w:rsidRPr="007C52C0" w:rsidRDefault="007C52C0">
            <w:r w:rsidRPr="007C52C0">
              <w:t>SILLAESTRUCTURA METALICA  TIPO CAPFCE.N/D</w:t>
            </w:r>
          </w:p>
        </w:tc>
        <w:tc>
          <w:tcPr>
            <w:tcW w:w="1276" w:type="dxa"/>
            <w:noWrap/>
            <w:hideMark/>
          </w:tcPr>
          <w:p w:rsidR="007C52C0" w:rsidRPr="007C52C0" w:rsidRDefault="007C52C0" w:rsidP="002F2E42">
            <w:pPr>
              <w:jc w:val="right"/>
            </w:pPr>
            <w:r w:rsidRPr="007C52C0">
              <w:t>400</w:t>
            </w:r>
          </w:p>
        </w:tc>
      </w:tr>
      <w:tr w:rsidR="007C52C0" w:rsidRPr="007C52C0" w:rsidTr="00EE5216">
        <w:trPr>
          <w:trHeight w:val="255"/>
        </w:trPr>
        <w:tc>
          <w:tcPr>
            <w:tcW w:w="1229" w:type="dxa"/>
            <w:noWrap/>
            <w:hideMark/>
          </w:tcPr>
          <w:p w:rsidR="007C52C0" w:rsidRPr="007C52C0" w:rsidRDefault="007C52C0" w:rsidP="007C52C0">
            <w:r w:rsidRPr="007C52C0">
              <w:t>010255</w:t>
            </w:r>
          </w:p>
        </w:tc>
        <w:tc>
          <w:tcPr>
            <w:tcW w:w="10395" w:type="dxa"/>
            <w:noWrap/>
            <w:hideMark/>
          </w:tcPr>
          <w:p w:rsidR="007C52C0" w:rsidRPr="007C52C0" w:rsidRDefault="007C52C0">
            <w:r w:rsidRPr="007C52C0">
              <w:t>SILLAESTRUCTURA METALICA  TIPO CAPFCE.N/D</w:t>
            </w:r>
          </w:p>
        </w:tc>
        <w:tc>
          <w:tcPr>
            <w:tcW w:w="1276" w:type="dxa"/>
            <w:noWrap/>
            <w:hideMark/>
          </w:tcPr>
          <w:p w:rsidR="007C52C0" w:rsidRPr="007C52C0" w:rsidRDefault="007C52C0" w:rsidP="002F2E42">
            <w:pPr>
              <w:jc w:val="right"/>
            </w:pPr>
            <w:r w:rsidRPr="007C52C0">
              <w:t>100</w:t>
            </w:r>
          </w:p>
        </w:tc>
      </w:tr>
      <w:tr w:rsidR="007C52C0" w:rsidRPr="007C52C0" w:rsidTr="00EE5216">
        <w:trPr>
          <w:trHeight w:val="255"/>
        </w:trPr>
        <w:tc>
          <w:tcPr>
            <w:tcW w:w="1229" w:type="dxa"/>
            <w:noWrap/>
            <w:hideMark/>
          </w:tcPr>
          <w:p w:rsidR="007C52C0" w:rsidRPr="007C52C0" w:rsidRDefault="007C52C0" w:rsidP="007C52C0">
            <w:r w:rsidRPr="007C52C0">
              <w:t>010256</w:t>
            </w:r>
          </w:p>
        </w:tc>
        <w:tc>
          <w:tcPr>
            <w:tcW w:w="10395" w:type="dxa"/>
            <w:noWrap/>
            <w:hideMark/>
          </w:tcPr>
          <w:p w:rsidR="007C52C0" w:rsidRPr="007C52C0" w:rsidRDefault="007C52C0">
            <w:r w:rsidRPr="007C52C0">
              <w:t>SILLAESTRUCTURA METALICA  TIPO CAPFCE.N/D</w:t>
            </w:r>
          </w:p>
        </w:tc>
        <w:tc>
          <w:tcPr>
            <w:tcW w:w="1276" w:type="dxa"/>
            <w:noWrap/>
            <w:hideMark/>
          </w:tcPr>
          <w:p w:rsidR="007C52C0" w:rsidRPr="007C52C0" w:rsidRDefault="007C52C0" w:rsidP="002F2E42">
            <w:pPr>
              <w:jc w:val="right"/>
            </w:pPr>
            <w:r w:rsidRPr="007C52C0">
              <w:t>400</w:t>
            </w:r>
          </w:p>
        </w:tc>
      </w:tr>
      <w:tr w:rsidR="007C52C0" w:rsidRPr="007C52C0" w:rsidTr="00EE5216">
        <w:trPr>
          <w:trHeight w:val="255"/>
        </w:trPr>
        <w:tc>
          <w:tcPr>
            <w:tcW w:w="1229" w:type="dxa"/>
            <w:noWrap/>
            <w:hideMark/>
          </w:tcPr>
          <w:p w:rsidR="007C52C0" w:rsidRPr="007C52C0" w:rsidRDefault="007C52C0" w:rsidP="007C52C0">
            <w:r w:rsidRPr="007C52C0">
              <w:t>010257</w:t>
            </w:r>
          </w:p>
        </w:tc>
        <w:tc>
          <w:tcPr>
            <w:tcW w:w="10395" w:type="dxa"/>
            <w:noWrap/>
            <w:hideMark/>
          </w:tcPr>
          <w:p w:rsidR="007C52C0" w:rsidRPr="007C52C0" w:rsidRDefault="007C52C0">
            <w:r w:rsidRPr="007C52C0">
              <w:t>SILLAESTRUCTURA METALICA  TIPO CAPFCE.N/D</w:t>
            </w:r>
          </w:p>
        </w:tc>
        <w:tc>
          <w:tcPr>
            <w:tcW w:w="1276" w:type="dxa"/>
            <w:noWrap/>
            <w:hideMark/>
          </w:tcPr>
          <w:p w:rsidR="007C52C0" w:rsidRPr="007C52C0" w:rsidRDefault="007C52C0" w:rsidP="002F2E42">
            <w:pPr>
              <w:jc w:val="right"/>
            </w:pPr>
            <w:r w:rsidRPr="007C52C0">
              <w:t>100</w:t>
            </w:r>
          </w:p>
        </w:tc>
      </w:tr>
      <w:tr w:rsidR="007C52C0" w:rsidRPr="007C52C0" w:rsidTr="00EE5216">
        <w:trPr>
          <w:trHeight w:val="255"/>
        </w:trPr>
        <w:tc>
          <w:tcPr>
            <w:tcW w:w="1229" w:type="dxa"/>
            <w:noWrap/>
            <w:hideMark/>
          </w:tcPr>
          <w:p w:rsidR="007C52C0" w:rsidRPr="007C52C0" w:rsidRDefault="007C52C0" w:rsidP="007C52C0">
            <w:r w:rsidRPr="007C52C0">
              <w:t>010258</w:t>
            </w:r>
          </w:p>
        </w:tc>
        <w:tc>
          <w:tcPr>
            <w:tcW w:w="10395" w:type="dxa"/>
            <w:noWrap/>
            <w:hideMark/>
          </w:tcPr>
          <w:p w:rsidR="007C52C0" w:rsidRPr="007C52C0" w:rsidRDefault="007C52C0">
            <w:r w:rsidRPr="007C52C0">
              <w:t>SILLAESTRUCTURA METALICA  TIPO CAPFCE.N/D</w:t>
            </w:r>
          </w:p>
        </w:tc>
        <w:tc>
          <w:tcPr>
            <w:tcW w:w="1276" w:type="dxa"/>
            <w:noWrap/>
            <w:hideMark/>
          </w:tcPr>
          <w:p w:rsidR="007C52C0" w:rsidRPr="007C52C0" w:rsidRDefault="007C52C0" w:rsidP="002F2E42">
            <w:pPr>
              <w:jc w:val="right"/>
            </w:pPr>
            <w:r w:rsidRPr="007C52C0">
              <w:t>100</w:t>
            </w:r>
          </w:p>
        </w:tc>
      </w:tr>
      <w:tr w:rsidR="007C52C0" w:rsidRPr="007C52C0" w:rsidTr="00EE5216">
        <w:trPr>
          <w:trHeight w:val="255"/>
        </w:trPr>
        <w:tc>
          <w:tcPr>
            <w:tcW w:w="1229" w:type="dxa"/>
            <w:noWrap/>
            <w:hideMark/>
          </w:tcPr>
          <w:p w:rsidR="007C52C0" w:rsidRPr="007C52C0" w:rsidRDefault="007C52C0" w:rsidP="007C52C0">
            <w:r w:rsidRPr="007C52C0">
              <w:t>010259</w:t>
            </w:r>
          </w:p>
        </w:tc>
        <w:tc>
          <w:tcPr>
            <w:tcW w:w="10395" w:type="dxa"/>
            <w:noWrap/>
            <w:hideMark/>
          </w:tcPr>
          <w:p w:rsidR="007C52C0" w:rsidRPr="007C52C0" w:rsidRDefault="007C52C0">
            <w:r w:rsidRPr="007C52C0">
              <w:t>SILLAESTRUCTURA METALICA  TIPO CAPFCE.N/D</w:t>
            </w:r>
          </w:p>
        </w:tc>
        <w:tc>
          <w:tcPr>
            <w:tcW w:w="1276" w:type="dxa"/>
            <w:noWrap/>
            <w:hideMark/>
          </w:tcPr>
          <w:p w:rsidR="007C52C0" w:rsidRPr="007C52C0" w:rsidRDefault="007C52C0" w:rsidP="002F2E42">
            <w:pPr>
              <w:jc w:val="right"/>
            </w:pPr>
            <w:r w:rsidRPr="007C52C0">
              <w:t>100</w:t>
            </w:r>
          </w:p>
        </w:tc>
      </w:tr>
      <w:tr w:rsidR="007C52C0" w:rsidRPr="007C52C0" w:rsidTr="00EE5216">
        <w:trPr>
          <w:trHeight w:val="255"/>
        </w:trPr>
        <w:tc>
          <w:tcPr>
            <w:tcW w:w="1229" w:type="dxa"/>
            <w:noWrap/>
            <w:hideMark/>
          </w:tcPr>
          <w:p w:rsidR="007C52C0" w:rsidRPr="007C52C0" w:rsidRDefault="007C52C0" w:rsidP="007C52C0">
            <w:r w:rsidRPr="007C52C0">
              <w:t>010260</w:t>
            </w:r>
          </w:p>
        </w:tc>
        <w:tc>
          <w:tcPr>
            <w:tcW w:w="10395" w:type="dxa"/>
            <w:noWrap/>
            <w:hideMark/>
          </w:tcPr>
          <w:p w:rsidR="007C52C0" w:rsidRPr="007C52C0" w:rsidRDefault="007C52C0">
            <w:r w:rsidRPr="007C52C0">
              <w:t>SILLAESTRUCTURA METALICA  TIPO CAPFCE.N/D</w:t>
            </w:r>
          </w:p>
        </w:tc>
        <w:tc>
          <w:tcPr>
            <w:tcW w:w="1276" w:type="dxa"/>
            <w:noWrap/>
            <w:hideMark/>
          </w:tcPr>
          <w:p w:rsidR="007C52C0" w:rsidRPr="007C52C0" w:rsidRDefault="007C52C0" w:rsidP="002F2E42">
            <w:pPr>
              <w:jc w:val="right"/>
            </w:pPr>
            <w:r w:rsidRPr="007C52C0">
              <w:t>400</w:t>
            </w:r>
          </w:p>
        </w:tc>
      </w:tr>
      <w:tr w:rsidR="007C52C0" w:rsidRPr="007C52C0" w:rsidTr="00EE5216">
        <w:trPr>
          <w:trHeight w:val="255"/>
        </w:trPr>
        <w:tc>
          <w:tcPr>
            <w:tcW w:w="1229" w:type="dxa"/>
            <w:noWrap/>
            <w:hideMark/>
          </w:tcPr>
          <w:p w:rsidR="007C52C0" w:rsidRPr="007C52C0" w:rsidRDefault="007C52C0" w:rsidP="007C52C0">
            <w:r w:rsidRPr="007C52C0">
              <w:t>010261</w:t>
            </w:r>
          </w:p>
        </w:tc>
        <w:tc>
          <w:tcPr>
            <w:tcW w:w="10395" w:type="dxa"/>
            <w:noWrap/>
            <w:hideMark/>
          </w:tcPr>
          <w:p w:rsidR="007C52C0" w:rsidRPr="007C52C0" w:rsidRDefault="007C52C0">
            <w:r w:rsidRPr="007C52C0">
              <w:t>SILLAESTRUCTURA METALICA  TIPO CAPFCE.N/D</w:t>
            </w:r>
          </w:p>
        </w:tc>
        <w:tc>
          <w:tcPr>
            <w:tcW w:w="1276" w:type="dxa"/>
            <w:noWrap/>
            <w:hideMark/>
          </w:tcPr>
          <w:p w:rsidR="007C52C0" w:rsidRPr="007C52C0" w:rsidRDefault="007C52C0" w:rsidP="002F2E42">
            <w:pPr>
              <w:jc w:val="right"/>
            </w:pPr>
            <w:r w:rsidRPr="007C52C0">
              <w:t>400</w:t>
            </w:r>
          </w:p>
        </w:tc>
      </w:tr>
      <w:tr w:rsidR="007C52C0" w:rsidRPr="007C52C0" w:rsidTr="00EE5216">
        <w:trPr>
          <w:trHeight w:val="255"/>
        </w:trPr>
        <w:tc>
          <w:tcPr>
            <w:tcW w:w="1229" w:type="dxa"/>
            <w:noWrap/>
            <w:hideMark/>
          </w:tcPr>
          <w:p w:rsidR="007C52C0" w:rsidRPr="007C52C0" w:rsidRDefault="007C52C0" w:rsidP="007C52C0">
            <w:r w:rsidRPr="007C52C0">
              <w:t>010262</w:t>
            </w:r>
          </w:p>
        </w:tc>
        <w:tc>
          <w:tcPr>
            <w:tcW w:w="10395" w:type="dxa"/>
            <w:noWrap/>
            <w:hideMark/>
          </w:tcPr>
          <w:p w:rsidR="007C52C0" w:rsidRPr="007C52C0" w:rsidRDefault="007C52C0">
            <w:r w:rsidRPr="007C52C0">
              <w:t>SILLAESTRUCTURA METALICA  TIPO CAPFCE.N/D</w:t>
            </w:r>
          </w:p>
        </w:tc>
        <w:tc>
          <w:tcPr>
            <w:tcW w:w="1276" w:type="dxa"/>
            <w:noWrap/>
            <w:hideMark/>
          </w:tcPr>
          <w:p w:rsidR="007C52C0" w:rsidRPr="007C52C0" w:rsidRDefault="007C52C0" w:rsidP="002F2E42">
            <w:pPr>
              <w:jc w:val="right"/>
            </w:pPr>
            <w:r w:rsidRPr="007C52C0">
              <w:t>100</w:t>
            </w:r>
          </w:p>
        </w:tc>
      </w:tr>
      <w:tr w:rsidR="007C52C0" w:rsidRPr="007C52C0" w:rsidTr="00EE5216">
        <w:trPr>
          <w:trHeight w:val="255"/>
        </w:trPr>
        <w:tc>
          <w:tcPr>
            <w:tcW w:w="1229" w:type="dxa"/>
            <w:noWrap/>
            <w:hideMark/>
          </w:tcPr>
          <w:p w:rsidR="007C52C0" w:rsidRPr="007C52C0" w:rsidRDefault="007C52C0" w:rsidP="007C52C0">
            <w:r w:rsidRPr="007C52C0">
              <w:t>010263</w:t>
            </w:r>
          </w:p>
        </w:tc>
        <w:tc>
          <w:tcPr>
            <w:tcW w:w="10395" w:type="dxa"/>
            <w:noWrap/>
            <w:hideMark/>
          </w:tcPr>
          <w:p w:rsidR="007C52C0" w:rsidRPr="007C52C0" w:rsidRDefault="007C52C0">
            <w:r w:rsidRPr="007C52C0">
              <w:t>SILLAESTRUCTURA METALICA  TIPO CAPFCE.N/D</w:t>
            </w:r>
          </w:p>
        </w:tc>
        <w:tc>
          <w:tcPr>
            <w:tcW w:w="1276" w:type="dxa"/>
            <w:noWrap/>
            <w:hideMark/>
          </w:tcPr>
          <w:p w:rsidR="007C52C0" w:rsidRPr="007C52C0" w:rsidRDefault="007C52C0" w:rsidP="002F2E42">
            <w:pPr>
              <w:jc w:val="right"/>
            </w:pPr>
            <w:r w:rsidRPr="007C52C0">
              <w:t>400</w:t>
            </w:r>
          </w:p>
        </w:tc>
      </w:tr>
      <w:tr w:rsidR="007C52C0" w:rsidRPr="007C52C0" w:rsidTr="00EE5216">
        <w:trPr>
          <w:trHeight w:val="255"/>
        </w:trPr>
        <w:tc>
          <w:tcPr>
            <w:tcW w:w="1229" w:type="dxa"/>
            <w:noWrap/>
            <w:hideMark/>
          </w:tcPr>
          <w:p w:rsidR="007C52C0" w:rsidRPr="007C52C0" w:rsidRDefault="007C52C0" w:rsidP="007C52C0">
            <w:r w:rsidRPr="007C52C0">
              <w:t>010264</w:t>
            </w:r>
          </w:p>
        </w:tc>
        <w:tc>
          <w:tcPr>
            <w:tcW w:w="10395" w:type="dxa"/>
            <w:noWrap/>
            <w:hideMark/>
          </w:tcPr>
          <w:p w:rsidR="007C52C0" w:rsidRPr="007C52C0" w:rsidRDefault="007C52C0">
            <w:r w:rsidRPr="007C52C0">
              <w:t>SILLAESTRUCTURA METALICA  TIPO CAPFCE.N/D</w:t>
            </w:r>
          </w:p>
        </w:tc>
        <w:tc>
          <w:tcPr>
            <w:tcW w:w="1276" w:type="dxa"/>
            <w:noWrap/>
            <w:hideMark/>
          </w:tcPr>
          <w:p w:rsidR="007C52C0" w:rsidRPr="007C52C0" w:rsidRDefault="007C52C0" w:rsidP="002F2E42">
            <w:pPr>
              <w:jc w:val="right"/>
            </w:pPr>
            <w:r w:rsidRPr="007C52C0">
              <w:t>100</w:t>
            </w:r>
          </w:p>
        </w:tc>
      </w:tr>
      <w:tr w:rsidR="007C52C0" w:rsidRPr="007C52C0" w:rsidTr="00EE5216">
        <w:trPr>
          <w:trHeight w:val="255"/>
        </w:trPr>
        <w:tc>
          <w:tcPr>
            <w:tcW w:w="1229" w:type="dxa"/>
            <w:noWrap/>
            <w:hideMark/>
          </w:tcPr>
          <w:p w:rsidR="007C52C0" w:rsidRPr="007C52C0" w:rsidRDefault="007C52C0" w:rsidP="007C52C0">
            <w:r w:rsidRPr="007C52C0">
              <w:t>010265</w:t>
            </w:r>
          </w:p>
        </w:tc>
        <w:tc>
          <w:tcPr>
            <w:tcW w:w="10395" w:type="dxa"/>
            <w:noWrap/>
            <w:hideMark/>
          </w:tcPr>
          <w:p w:rsidR="007C52C0" w:rsidRPr="007C52C0" w:rsidRDefault="007C52C0">
            <w:r w:rsidRPr="007C52C0">
              <w:t>SILLAESTRUCTURA METALICA  TIPO CAPFCE.N/D</w:t>
            </w:r>
          </w:p>
        </w:tc>
        <w:tc>
          <w:tcPr>
            <w:tcW w:w="1276" w:type="dxa"/>
            <w:noWrap/>
            <w:hideMark/>
          </w:tcPr>
          <w:p w:rsidR="007C52C0" w:rsidRPr="007C52C0" w:rsidRDefault="007C52C0" w:rsidP="002F2E42">
            <w:pPr>
              <w:jc w:val="right"/>
            </w:pPr>
            <w:r w:rsidRPr="007C52C0">
              <w:t>400</w:t>
            </w:r>
          </w:p>
        </w:tc>
      </w:tr>
      <w:tr w:rsidR="007C52C0" w:rsidRPr="007C52C0" w:rsidTr="00EE5216">
        <w:trPr>
          <w:trHeight w:val="255"/>
        </w:trPr>
        <w:tc>
          <w:tcPr>
            <w:tcW w:w="1229" w:type="dxa"/>
            <w:noWrap/>
            <w:hideMark/>
          </w:tcPr>
          <w:p w:rsidR="007C52C0" w:rsidRPr="007C52C0" w:rsidRDefault="007C52C0" w:rsidP="007C52C0">
            <w:r w:rsidRPr="007C52C0">
              <w:t>010266</w:t>
            </w:r>
          </w:p>
        </w:tc>
        <w:tc>
          <w:tcPr>
            <w:tcW w:w="10395" w:type="dxa"/>
            <w:noWrap/>
            <w:hideMark/>
          </w:tcPr>
          <w:p w:rsidR="007C52C0" w:rsidRPr="007C52C0" w:rsidRDefault="007C52C0">
            <w:r w:rsidRPr="007C52C0">
              <w:t>SILLAESTRUCTURA METALICA  TIPO CAPFCE.N/D</w:t>
            </w:r>
          </w:p>
        </w:tc>
        <w:tc>
          <w:tcPr>
            <w:tcW w:w="1276" w:type="dxa"/>
            <w:noWrap/>
            <w:hideMark/>
          </w:tcPr>
          <w:p w:rsidR="007C52C0" w:rsidRPr="007C52C0" w:rsidRDefault="007C52C0" w:rsidP="002F2E42">
            <w:pPr>
              <w:jc w:val="right"/>
            </w:pPr>
            <w:r w:rsidRPr="007C52C0">
              <w:t>100</w:t>
            </w:r>
          </w:p>
        </w:tc>
      </w:tr>
      <w:tr w:rsidR="007C52C0" w:rsidRPr="007C52C0" w:rsidTr="00EE5216">
        <w:trPr>
          <w:trHeight w:val="255"/>
        </w:trPr>
        <w:tc>
          <w:tcPr>
            <w:tcW w:w="1229" w:type="dxa"/>
            <w:noWrap/>
            <w:hideMark/>
          </w:tcPr>
          <w:p w:rsidR="007C52C0" w:rsidRPr="007C52C0" w:rsidRDefault="007C52C0" w:rsidP="007C52C0">
            <w:r w:rsidRPr="007C52C0">
              <w:t>010267</w:t>
            </w:r>
          </w:p>
        </w:tc>
        <w:tc>
          <w:tcPr>
            <w:tcW w:w="10395" w:type="dxa"/>
            <w:noWrap/>
            <w:hideMark/>
          </w:tcPr>
          <w:p w:rsidR="007C52C0" w:rsidRPr="007C52C0" w:rsidRDefault="007C52C0">
            <w:r w:rsidRPr="007C52C0">
              <w:t>MESA PARA IMPRESORAMETAL  CON CUBIERTA EN MADERA.N/D</w:t>
            </w:r>
          </w:p>
        </w:tc>
        <w:tc>
          <w:tcPr>
            <w:tcW w:w="1276" w:type="dxa"/>
            <w:noWrap/>
            <w:hideMark/>
          </w:tcPr>
          <w:p w:rsidR="007C52C0" w:rsidRPr="007C52C0" w:rsidRDefault="007C52C0" w:rsidP="002F2E42">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010268</w:t>
            </w:r>
          </w:p>
        </w:tc>
        <w:tc>
          <w:tcPr>
            <w:tcW w:w="10395" w:type="dxa"/>
            <w:noWrap/>
            <w:hideMark/>
          </w:tcPr>
          <w:p w:rsidR="007C52C0" w:rsidRPr="007C52C0" w:rsidRDefault="007C52C0">
            <w:r w:rsidRPr="007C52C0">
              <w:t>SILLAESTRUCTURA METALICA  TIPO CAPFCE.N/D</w:t>
            </w:r>
          </w:p>
        </w:tc>
        <w:tc>
          <w:tcPr>
            <w:tcW w:w="1276" w:type="dxa"/>
            <w:noWrap/>
            <w:hideMark/>
          </w:tcPr>
          <w:p w:rsidR="007C52C0" w:rsidRPr="007C52C0" w:rsidRDefault="007C52C0" w:rsidP="002F2E42">
            <w:pPr>
              <w:jc w:val="right"/>
            </w:pPr>
            <w:r w:rsidRPr="007C52C0">
              <w:t>100</w:t>
            </w:r>
          </w:p>
        </w:tc>
      </w:tr>
      <w:tr w:rsidR="007C52C0" w:rsidRPr="007C52C0" w:rsidTr="00EE5216">
        <w:trPr>
          <w:trHeight w:val="255"/>
        </w:trPr>
        <w:tc>
          <w:tcPr>
            <w:tcW w:w="1229" w:type="dxa"/>
            <w:noWrap/>
            <w:hideMark/>
          </w:tcPr>
          <w:p w:rsidR="007C52C0" w:rsidRPr="007C52C0" w:rsidRDefault="007C52C0" w:rsidP="007C52C0">
            <w:r w:rsidRPr="007C52C0">
              <w:t>010269</w:t>
            </w:r>
          </w:p>
        </w:tc>
        <w:tc>
          <w:tcPr>
            <w:tcW w:w="10395" w:type="dxa"/>
            <w:noWrap/>
            <w:hideMark/>
          </w:tcPr>
          <w:p w:rsidR="007C52C0" w:rsidRPr="007C52C0" w:rsidRDefault="007C52C0">
            <w:r w:rsidRPr="007C52C0">
              <w:t>SILLAESTRUCTURA METALICA  TIPO CAPFCE.N/D</w:t>
            </w:r>
          </w:p>
        </w:tc>
        <w:tc>
          <w:tcPr>
            <w:tcW w:w="1276" w:type="dxa"/>
            <w:noWrap/>
            <w:hideMark/>
          </w:tcPr>
          <w:p w:rsidR="007C52C0" w:rsidRPr="007C52C0" w:rsidRDefault="007C52C0" w:rsidP="002F2E42">
            <w:pPr>
              <w:jc w:val="right"/>
            </w:pPr>
            <w:r w:rsidRPr="007C52C0">
              <w:t>400</w:t>
            </w:r>
          </w:p>
        </w:tc>
      </w:tr>
      <w:tr w:rsidR="007C52C0" w:rsidRPr="007C52C0" w:rsidTr="00EE5216">
        <w:trPr>
          <w:trHeight w:val="255"/>
        </w:trPr>
        <w:tc>
          <w:tcPr>
            <w:tcW w:w="1229" w:type="dxa"/>
            <w:noWrap/>
            <w:hideMark/>
          </w:tcPr>
          <w:p w:rsidR="007C52C0" w:rsidRPr="007C52C0" w:rsidRDefault="007C52C0" w:rsidP="007C52C0">
            <w:r w:rsidRPr="007C52C0">
              <w:t>010270</w:t>
            </w:r>
          </w:p>
        </w:tc>
        <w:tc>
          <w:tcPr>
            <w:tcW w:w="10395" w:type="dxa"/>
            <w:noWrap/>
            <w:hideMark/>
          </w:tcPr>
          <w:p w:rsidR="007C52C0" w:rsidRPr="007C52C0" w:rsidRDefault="007C52C0">
            <w:r w:rsidRPr="007C52C0">
              <w:t>SILLAESTRUCTURA METALICA  TIPO CAPFCE.N/D</w:t>
            </w:r>
          </w:p>
        </w:tc>
        <w:tc>
          <w:tcPr>
            <w:tcW w:w="1276" w:type="dxa"/>
            <w:noWrap/>
            <w:hideMark/>
          </w:tcPr>
          <w:p w:rsidR="007C52C0" w:rsidRPr="007C52C0" w:rsidRDefault="007C52C0" w:rsidP="002F2E42">
            <w:pPr>
              <w:jc w:val="right"/>
            </w:pPr>
            <w:r w:rsidRPr="007C52C0">
              <w:t>400</w:t>
            </w:r>
          </w:p>
        </w:tc>
      </w:tr>
      <w:tr w:rsidR="007C52C0" w:rsidRPr="007C52C0" w:rsidTr="00EE5216">
        <w:trPr>
          <w:trHeight w:val="255"/>
        </w:trPr>
        <w:tc>
          <w:tcPr>
            <w:tcW w:w="1229" w:type="dxa"/>
            <w:noWrap/>
            <w:hideMark/>
          </w:tcPr>
          <w:p w:rsidR="007C52C0" w:rsidRPr="007C52C0" w:rsidRDefault="007C52C0" w:rsidP="007C52C0">
            <w:r w:rsidRPr="007C52C0">
              <w:t>010271</w:t>
            </w:r>
          </w:p>
        </w:tc>
        <w:tc>
          <w:tcPr>
            <w:tcW w:w="10395" w:type="dxa"/>
            <w:noWrap/>
            <w:hideMark/>
          </w:tcPr>
          <w:p w:rsidR="007C52C0" w:rsidRPr="007C52C0" w:rsidRDefault="007C52C0">
            <w:r w:rsidRPr="007C52C0">
              <w:t>SILLAESTRUCTURA METALICA  TIPO CAPFCE.N/D</w:t>
            </w:r>
          </w:p>
        </w:tc>
        <w:tc>
          <w:tcPr>
            <w:tcW w:w="1276" w:type="dxa"/>
            <w:noWrap/>
            <w:hideMark/>
          </w:tcPr>
          <w:p w:rsidR="007C52C0" w:rsidRPr="007C52C0" w:rsidRDefault="007C52C0" w:rsidP="002F2E42">
            <w:pPr>
              <w:jc w:val="right"/>
            </w:pPr>
            <w:r w:rsidRPr="007C52C0">
              <w:t>400</w:t>
            </w:r>
          </w:p>
        </w:tc>
      </w:tr>
      <w:tr w:rsidR="007C52C0" w:rsidRPr="007C52C0" w:rsidTr="00EE5216">
        <w:trPr>
          <w:trHeight w:val="255"/>
        </w:trPr>
        <w:tc>
          <w:tcPr>
            <w:tcW w:w="1229" w:type="dxa"/>
            <w:noWrap/>
            <w:hideMark/>
          </w:tcPr>
          <w:p w:rsidR="007C52C0" w:rsidRPr="007C52C0" w:rsidRDefault="007C52C0" w:rsidP="007C52C0">
            <w:r w:rsidRPr="007C52C0">
              <w:t>010272</w:t>
            </w:r>
          </w:p>
        </w:tc>
        <w:tc>
          <w:tcPr>
            <w:tcW w:w="10395" w:type="dxa"/>
            <w:noWrap/>
            <w:hideMark/>
          </w:tcPr>
          <w:p w:rsidR="007C52C0" w:rsidRPr="007C52C0" w:rsidRDefault="007C52C0">
            <w:r w:rsidRPr="007C52C0">
              <w:t>SILLAESTRUCTURA METALICA  TIPO CAPFCE.N/D</w:t>
            </w:r>
          </w:p>
        </w:tc>
        <w:tc>
          <w:tcPr>
            <w:tcW w:w="1276" w:type="dxa"/>
            <w:noWrap/>
            <w:hideMark/>
          </w:tcPr>
          <w:p w:rsidR="007C52C0" w:rsidRPr="007C52C0" w:rsidRDefault="007C52C0" w:rsidP="002F2E42">
            <w:pPr>
              <w:jc w:val="right"/>
            </w:pPr>
            <w:r w:rsidRPr="007C52C0">
              <w:t>400</w:t>
            </w:r>
          </w:p>
        </w:tc>
      </w:tr>
      <w:tr w:rsidR="007C52C0" w:rsidRPr="007C52C0" w:rsidTr="00EE5216">
        <w:trPr>
          <w:trHeight w:val="255"/>
        </w:trPr>
        <w:tc>
          <w:tcPr>
            <w:tcW w:w="1229" w:type="dxa"/>
            <w:noWrap/>
            <w:hideMark/>
          </w:tcPr>
          <w:p w:rsidR="007C52C0" w:rsidRPr="007C52C0" w:rsidRDefault="007C52C0" w:rsidP="007C52C0">
            <w:r w:rsidRPr="007C52C0">
              <w:t>010273</w:t>
            </w:r>
          </w:p>
        </w:tc>
        <w:tc>
          <w:tcPr>
            <w:tcW w:w="10395" w:type="dxa"/>
            <w:noWrap/>
            <w:hideMark/>
          </w:tcPr>
          <w:p w:rsidR="007C52C0" w:rsidRPr="007C52C0" w:rsidRDefault="007C52C0">
            <w:r w:rsidRPr="007C52C0">
              <w:t>SILLAESTRUCTURA METALICA  TIPO CAPFCE.N/D</w:t>
            </w:r>
          </w:p>
        </w:tc>
        <w:tc>
          <w:tcPr>
            <w:tcW w:w="1276" w:type="dxa"/>
            <w:noWrap/>
            <w:hideMark/>
          </w:tcPr>
          <w:p w:rsidR="007C52C0" w:rsidRPr="007C52C0" w:rsidRDefault="007C52C0" w:rsidP="002F2E42">
            <w:pPr>
              <w:jc w:val="right"/>
            </w:pPr>
            <w:r w:rsidRPr="007C52C0">
              <w:t>400</w:t>
            </w:r>
          </w:p>
        </w:tc>
      </w:tr>
      <w:tr w:rsidR="007C52C0" w:rsidRPr="007C52C0" w:rsidTr="00EE5216">
        <w:trPr>
          <w:trHeight w:val="255"/>
        </w:trPr>
        <w:tc>
          <w:tcPr>
            <w:tcW w:w="1229" w:type="dxa"/>
            <w:noWrap/>
            <w:hideMark/>
          </w:tcPr>
          <w:p w:rsidR="007C52C0" w:rsidRPr="007C52C0" w:rsidRDefault="007C52C0" w:rsidP="007C52C0">
            <w:r w:rsidRPr="007C52C0">
              <w:t>010274</w:t>
            </w:r>
          </w:p>
        </w:tc>
        <w:tc>
          <w:tcPr>
            <w:tcW w:w="10395" w:type="dxa"/>
            <w:noWrap/>
            <w:hideMark/>
          </w:tcPr>
          <w:p w:rsidR="007C52C0" w:rsidRPr="007C52C0" w:rsidRDefault="007C52C0">
            <w:r w:rsidRPr="007C52C0">
              <w:t>SILLAESTRUCTURA METALICA  TIPO CAPFCE.N/D</w:t>
            </w:r>
          </w:p>
        </w:tc>
        <w:tc>
          <w:tcPr>
            <w:tcW w:w="1276" w:type="dxa"/>
            <w:noWrap/>
            <w:hideMark/>
          </w:tcPr>
          <w:p w:rsidR="007C52C0" w:rsidRPr="007C52C0" w:rsidRDefault="007C52C0" w:rsidP="002F2E42">
            <w:pPr>
              <w:jc w:val="right"/>
            </w:pPr>
            <w:r w:rsidRPr="007C52C0">
              <w:t>400</w:t>
            </w:r>
          </w:p>
        </w:tc>
      </w:tr>
      <w:tr w:rsidR="007C52C0" w:rsidRPr="007C52C0" w:rsidTr="00EE5216">
        <w:trPr>
          <w:trHeight w:val="255"/>
        </w:trPr>
        <w:tc>
          <w:tcPr>
            <w:tcW w:w="1229" w:type="dxa"/>
            <w:noWrap/>
            <w:hideMark/>
          </w:tcPr>
          <w:p w:rsidR="007C52C0" w:rsidRPr="007C52C0" w:rsidRDefault="007C52C0" w:rsidP="007C52C0">
            <w:r w:rsidRPr="007C52C0">
              <w:t>010275</w:t>
            </w:r>
          </w:p>
        </w:tc>
        <w:tc>
          <w:tcPr>
            <w:tcW w:w="10395" w:type="dxa"/>
            <w:noWrap/>
            <w:hideMark/>
          </w:tcPr>
          <w:p w:rsidR="007C52C0" w:rsidRPr="007C52C0" w:rsidRDefault="007C52C0">
            <w:r w:rsidRPr="007C52C0">
              <w:t>SILLAESTRUCTURA METALICA  TIPO CAPFCE.N/D</w:t>
            </w:r>
          </w:p>
        </w:tc>
        <w:tc>
          <w:tcPr>
            <w:tcW w:w="1276" w:type="dxa"/>
            <w:noWrap/>
            <w:hideMark/>
          </w:tcPr>
          <w:p w:rsidR="007C52C0" w:rsidRPr="007C52C0" w:rsidRDefault="007C52C0" w:rsidP="002F2E42">
            <w:pPr>
              <w:jc w:val="right"/>
            </w:pPr>
            <w:r w:rsidRPr="007C52C0">
              <w:t>400</w:t>
            </w:r>
          </w:p>
        </w:tc>
      </w:tr>
      <w:tr w:rsidR="007C52C0" w:rsidRPr="007C52C0" w:rsidTr="00EE5216">
        <w:trPr>
          <w:trHeight w:val="255"/>
        </w:trPr>
        <w:tc>
          <w:tcPr>
            <w:tcW w:w="1229" w:type="dxa"/>
            <w:noWrap/>
            <w:hideMark/>
          </w:tcPr>
          <w:p w:rsidR="007C52C0" w:rsidRPr="007C52C0" w:rsidRDefault="007C52C0" w:rsidP="007C52C0">
            <w:r w:rsidRPr="007C52C0">
              <w:t>010276</w:t>
            </w:r>
          </w:p>
        </w:tc>
        <w:tc>
          <w:tcPr>
            <w:tcW w:w="10395" w:type="dxa"/>
            <w:noWrap/>
            <w:hideMark/>
          </w:tcPr>
          <w:p w:rsidR="007C52C0" w:rsidRPr="007C52C0" w:rsidRDefault="007C52C0">
            <w:r w:rsidRPr="007C52C0">
              <w:t>MESA PARA MAESTROPARA MAESTRO  CUBIERTA DE MADERA  DIMENSIONES: 1.20 X 0.60 X 0.75 MTS.N/D</w:t>
            </w:r>
          </w:p>
        </w:tc>
        <w:tc>
          <w:tcPr>
            <w:tcW w:w="1276" w:type="dxa"/>
            <w:noWrap/>
            <w:hideMark/>
          </w:tcPr>
          <w:p w:rsidR="007C52C0" w:rsidRPr="007C52C0" w:rsidRDefault="007C52C0" w:rsidP="002F2E42">
            <w:pPr>
              <w:jc w:val="right"/>
            </w:pPr>
            <w:r w:rsidRPr="007C52C0">
              <w:t>700</w:t>
            </w:r>
          </w:p>
        </w:tc>
      </w:tr>
      <w:tr w:rsidR="007C52C0" w:rsidRPr="007C52C0" w:rsidTr="00EE5216">
        <w:trPr>
          <w:trHeight w:val="255"/>
        </w:trPr>
        <w:tc>
          <w:tcPr>
            <w:tcW w:w="1229" w:type="dxa"/>
            <w:noWrap/>
            <w:hideMark/>
          </w:tcPr>
          <w:p w:rsidR="007C52C0" w:rsidRPr="007C52C0" w:rsidRDefault="007C52C0" w:rsidP="007C52C0">
            <w:r w:rsidRPr="007C52C0">
              <w:t>010277</w:t>
            </w:r>
          </w:p>
        </w:tc>
        <w:tc>
          <w:tcPr>
            <w:tcW w:w="10395" w:type="dxa"/>
            <w:noWrap/>
            <w:hideMark/>
          </w:tcPr>
          <w:p w:rsidR="007C52C0" w:rsidRPr="007C52C0" w:rsidRDefault="007C52C0">
            <w:r w:rsidRPr="007C52C0">
              <w:t>SILLAESTRUCTURA METALICA  TIPO CAPFCE.N/D</w:t>
            </w:r>
          </w:p>
        </w:tc>
        <w:tc>
          <w:tcPr>
            <w:tcW w:w="1276" w:type="dxa"/>
            <w:noWrap/>
            <w:hideMark/>
          </w:tcPr>
          <w:p w:rsidR="007C52C0" w:rsidRPr="007C52C0" w:rsidRDefault="007C52C0" w:rsidP="002F2E42">
            <w:pPr>
              <w:jc w:val="right"/>
            </w:pPr>
            <w:r w:rsidRPr="007C52C0">
              <w:t>400</w:t>
            </w:r>
          </w:p>
        </w:tc>
      </w:tr>
      <w:tr w:rsidR="007C52C0" w:rsidRPr="007C52C0" w:rsidTr="00EE5216">
        <w:trPr>
          <w:trHeight w:val="255"/>
        </w:trPr>
        <w:tc>
          <w:tcPr>
            <w:tcW w:w="1229" w:type="dxa"/>
            <w:noWrap/>
            <w:hideMark/>
          </w:tcPr>
          <w:p w:rsidR="007C52C0" w:rsidRPr="007C52C0" w:rsidRDefault="007C52C0" w:rsidP="007C52C0">
            <w:r w:rsidRPr="007C52C0">
              <w:t>010278</w:t>
            </w:r>
          </w:p>
        </w:tc>
        <w:tc>
          <w:tcPr>
            <w:tcW w:w="10395" w:type="dxa"/>
            <w:noWrap/>
            <w:hideMark/>
          </w:tcPr>
          <w:p w:rsidR="007C52C0" w:rsidRPr="007C52C0" w:rsidRDefault="007C52C0">
            <w:r w:rsidRPr="007C52C0">
              <w:t>SILLAESTRUCTURA METALICA  TIPO CAPFCE.N/D</w:t>
            </w:r>
          </w:p>
        </w:tc>
        <w:tc>
          <w:tcPr>
            <w:tcW w:w="1276" w:type="dxa"/>
            <w:noWrap/>
            <w:hideMark/>
          </w:tcPr>
          <w:p w:rsidR="007C52C0" w:rsidRPr="007C52C0" w:rsidRDefault="007C52C0" w:rsidP="002F2E42">
            <w:pPr>
              <w:jc w:val="right"/>
            </w:pPr>
            <w:r w:rsidRPr="007C52C0">
              <w:t>400</w:t>
            </w:r>
          </w:p>
        </w:tc>
      </w:tr>
      <w:tr w:rsidR="007C52C0" w:rsidRPr="007C52C0" w:rsidTr="00EE5216">
        <w:trPr>
          <w:trHeight w:val="255"/>
        </w:trPr>
        <w:tc>
          <w:tcPr>
            <w:tcW w:w="1229" w:type="dxa"/>
            <w:noWrap/>
            <w:hideMark/>
          </w:tcPr>
          <w:p w:rsidR="007C52C0" w:rsidRPr="007C52C0" w:rsidRDefault="007C52C0" w:rsidP="007C52C0">
            <w:r w:rsidRPr="007C52C0">
              <w:t>010279</w:t>
            </w:r>
          </w:p>
        </w:tc>
        <w:tc>
          <w:tcPr>
            <w:tcW w:w="10395" w:type="dxa"/>
            <w:noWrap/>
            <w:hideMark/>
          </w:tcPr>
          <w:p w:rsidR="007C52C0" w:rsidRPr="007C52C0" w:rsidRDefault="007C52C0">
            <w:r w:rsidRPr="007C52C0">
              <w:t>ESCRITORIOMADERA  CON 1 PEDESTAL  DIMENSIONES: 1.20 X 0.75 X 0.75 MTS.N/D</w:t>
            </w:r>
          </w:p>
        </w:tc>
        <w:tc>
          <w:tcPr>
            <w:tcW w:w="1276" w:type="dxa"/>
            <w:noWrap/>
            <w:hideMark/>
          </w:tcPr>
          <w:p w:rsidR="007C52C0" w:rsidRPr="007C52C0" w:rsidRDefault="007C52C0" w:rsidP="002F2E42">
            <w:pPr>
              <w:jc w:val="right"/>
            </w:pPr>
            <w:r w:rsidRPr="007C52C0">
              <w:t>1,400</w:t>
            </w:r>
          </w:p>
        </w:tc>
      </w:tr>
      <w:tr w:rsidR="007C52C0" w:rsidRPr="007C52C0" w:rsidTr="00EE5216">
        <w:trPr>
          <w:trHeight w:val="255"/>
        </w:trPr>
        <w:tc>
          <w:tcPr>
            <w:tcW w:w="1229" w:type="dxa"/>
            <w:noWrap/>
            <w:hideMark/>
          </w:tcPr>
          <w:p w:rsidR="007C52C0" w:rsidRPr="007C52C0" w:rsidRDefault="007C52C0" w:rsidP="007C52C0">
            <w:r w:rsidRPr="007C52C0">
              <w:t>010280</w:t>
            </w:r>
          </w:p>
        </w:tc>
        <w:tc>
          <w:tcPr>
            <w:tcW w:w="10395" w:type="dxa"/>
            <w:noWrap/>
            <w:hideMark/>
          </w:tcPr>
          <w:p w:rsidR="007C52C0" w:rsidRPr="007C52C0" w:rsidRDefault="007C52C0">
            <w:r w:rsidRPr="007C52C0">
              <w:t>COMPUTADORAPERSONAL CON MONITOR ACER MODELO P186HV  ETIQUETA ANTERIOR c00200402378  MOUSE Y TECLADOACER</w:t>
            </w:r>
          </w:p>
        </w:tc>
        <w:tc>
          <w:tcPr>
            <w:tcW w:w="1276" w:type="dxa"/>
            <w:noWrap/>
            <w:hideMark/>
          </w:tcPr>
          <w:p w:rsidR="007C52C0" w:rsidRPr="007C52C0" w:rsidRDefault="007C52C0" w:rsidP="002F2E42">
            <w:pPr>
              <w:jc w:val="right"/>
            </w:pPr>
            <w:r w:rsidRPr="007C52C0">
              <w:t>4,600</w:t>
            </w:r>
          </w:p>
        </w:tc>
      </w:tr>
      <w:tr w:rsidR="007C52C0" w:rsidRPr="007C52C0" w:rsidTr="00EE5216">
        <w:trPr>
          <w:trHeight w:val="255"/>
        </w:trPr>
        <w:tc>
          <w:tcPr>
            <w:tcW w:w="1229" w:type="dxa"/>
            <w:noWrap/>
            <w:hideMark/>
          </w:tcPr>
          <w:p w:rsidR="007C52C0" w:rsidRPr="007C52C0" w:rsidRDefault="007C52C0" w:rsidP="007C52C0">
            <w:r w:rsidRPr="007C52C0">
              <w:t>010281</w:t>
            </w:r>
          </w:p>
        </w:tc>
        <w:tc>
          <w:tcPr>
            <w:tcW w:w="10395" w:type="dxa"/>
            <w:noWrap/>
            <w:hideMark/>
          </w:tcPr>
          <w:p w:rsidR="007C52C0" w:rsidRPr="007C52C0" w:rsidRDefault="007C52C0">
            <w:r w:rsidRPr="007C52C0">
              <w:t>TELEFONODIGITAL.AVAYA</w:t>
            </w:r>
          </w:p>
        </w:tc>
        <w:tc>
          <w:tcPr>
            <w:tcW w:w="1276" w:type="dxa"/>
            <w:noWrap/>
            <w:hideMark/>
          </w:tcPr>
          <w:p w:rsidR="007C52C0" w:rsidRPr="007C52C0" w:rsidRDefault="007C52C0" w:rsidP="002F2E42">
            <w:pPr>
              <w:jc w:val="right"/>
            </w:pPr>
            <w:r w:rsidRPr="007C52C0">
              <w:t>100</w:t>
            </w:r>
          </w:p>
        </w:tc>
      </w:tr>
      <w:tr w:rsidR="007C52C0" w:rsidRPr="007C52C0" w:rsidTr="00EE5216">
        <w:trPr>
          <w:trHeight w:val="255"/>
        </w:trPr>
        <w:tc>
          <w:tcPr>
            <w:tcW w:w="1229" w:type="dxa"/>
            <w:noWrap/>
            <w:hideMark/>
          </w:tcPr>
          <w:p w:rsidR="007C52C0" w:rsidRPr="007C52C0" w:rsidRDefault="007C52C0" w:rsidP="007C52C0">
            <w:r w:rsidRPr="007C52C0">
              <w:t>010282</w:t>
            </w:r>
          </w:p>
        </w:tc>
        <w:tc>
          <w:tcPr>
            <w:tcW w:w="10395" w:type="dxa"/>
            <w:noWrap/>
            <w:hideMark/>
          </w:tcPr>
          <w:p w:rsidR="007C52C0" w:rsidRPr="007C52C0" w:rsidRDefault="007C52C0">
            <w:r w:rsidRPr="007C52C0">
              <w:t>SILLAESTRUCTURA METALICA  TIPO CAPFCE.N/D</w:t>
            </w:r>
          </w:p>
        </w:tc>
        <w:tc>
          <w:tcPr>
            <w:tcW w:w="1276" w:type="dxa"/>
            <w:noWrap/>
            <w:hideMark/>
          </w:tcPr>
          <w:p w:rsidR="007C52C0" w:rsidRPr="007C52C0" w:rsidRDefault="007C52C0" w:rsidP="002F2E42">
            <w:pPr>
              <w:jc w:val="right"/>
            </w:pPr>
            <w:r w:rsidRPr="007C52C0">
              <w:t>400</w:t>
            </w:r>
          </w:p>
        </w:tc>
      </w:tr>
      <w:tr w:rsidR="007C52C0" w:rsidRPr="007C52C0" w:rsidTr="00EE5216">
        <w:trPr>
          <w:trHeight w:val="255"/>
        </w:trPr>
        <w:tc>
          <w:tcPr>
            <w:tcW w:w="1229" w:type="dxa"/>
            <w:noWrap/>
            <w:hideMark/>
          </w:tcPr>
          <w:p w:rsidR="007C52C0" w:rsidRPr="007C52C0" w:rsidRDefault="007C52C0" w:rsidP="007C52C0">
            <w:r w:rsidRPr="007C52C0">
              <w:t>010283</w:t>
            </w:r>
          </w:p>
        </w:tc>
        <w:tc>
          <w:tcPr>
            <w:tcW w:w="10395" w:type="dxa"/>
            <w:noWrap/>
            <w:hideMark/>
          </w:tcPr>
          <w:p w:rsidR="007C52C0" w:rsidRPr="007C52C0" w:rsidRDefault="007C52C0">
            <w:r w:rsidRPr="007C52C0">
              <w:t>ARCHIVEROMETALICO  DE 2 GAVETAS.N/D</w:t>
            </w:r>
          </w:p>
        </w:tc>
        <w:tc>
          <w:tcPr>
            <w:tcW w:w="1276" w:type="dxa"/>
            <w:noWrap/>
            <w:hideMark/>
          </w:tcPr>
          <w:p w:rsidR="007C52C0" w:rsidRPr="007C52C0" w:rsidRDefault="007C52C0" w:rsidP="002F2E42">
            <w:pPr>
              <w:jc w:val="right"/>
            </w:pPr>
            <w:r w:rsidRPr="007C52C0">
              <w:t>1,800</w:t>
            </w:r>
          </w:p>
        </w:tc>
      </w:tr>
      <w:tr w:rsidR="007C52C0" w:rsidRPr="007C52C0" w:rsidTr="00EE5216">
        <w:trPr>
          <w:trHeight w:val="255"/>
        </w:trPr>
        <w:tc>
          <w:tcPr>
            <w:tcW w:w="1229" w:type="dxa"/>
            <w:noWrap/>
            <w:hideMark/>
          </w:tcPr>
          <w:p w:rsidR="007C52C0" w:rsidRPr="007C52C0" w:rsidRDefault="007C52C0" w:rsidP="007C52C0">
            <w:r w:rsidRPr="007C52C0">
              <w:t>010284</w:t>
            </w:r>
          </w:p>
        </w:tc>
        <w:tc>
          <w:tcPr>
            <w:tcW w:w="10395" w:type="dxa"/>
            <w:noWrap/>
            <w:hideMark/>
          </w:tcPr>
          <w:p w:rsidR="007C52C0" w:rsidRPr="007C52C0" w:rsidRDefault="007C52C0">
            <w:r w:rsidRPr="007C52C0">
              <w:t>ARCHIVEROMETALICO  DE 2 GAVETAS.N/D</w:t>
            </w:r>
          </w:p>
        </w:tc>
        <w:tc>
          <w:tcPr>
            <w:tcW w:w="1276" w:type="dxa"/>
            <w:noWrap/>
            <w:hideMark/>
          </w:tcPr>
          <w:p w:rsidR="007C52C0" w:rsidRPr="007C52C0" w:rsidRDefault="007C52C0" w:rsidP="002F2E42">
            <w:pPr>
              <w:jc w:val="right"/>
            </w:pPr>
            <w:r w:rsidRPr="007C52C0">
              <w:t>1,800</w:t>
            </w:r>
          </w:p>
        </w:tc>
      </w:tr>
      <w:tr w:rsidR="007C52C0" w:rsidRPr="007C52C0" w:rsidTr="00EE5216">
        <w:trPr>
          <w:trHeight w:val="255"/>
        </w:trPr>
        <w:tc>
          <w:tcPr>
            <w:tcW w:w="1229" w:type="dxa"/>
            <w:noWrap/>
            <w:hideMark/>
          </w:tcPr>
          <w:p w:rsidR="007C52C0" w:rsidRPr="007C52C0" w:rsidRDefault="007C52C0" w:rsidP="007C52C0">
            <w:r w:rsidRPr="007C52C0">
              <w:t>010285</w:t>
            </w:r>
          </w:p>
        </w:tc>
        <w:tc>
          <w:tcPr>
            <w:tcW w:w="10395" w:type="dxa"/>
            <w:noWrap/>
            <w:hideMark/>
          </w:tcPr>
          <w:p w:rsidR="007C52C0" w:rsidRPr="007C52C0" w:rsidRDefault="007C52C0">
            <w:r w:rsidRPr="007C52C0">
              <w:t>ARCHIVEROMETALICO  DE 2 GAVETAS.N/D</w:t>
            </w:r>
          </w:p>
        </w:tc>
        <w:tc>
          <w:tcPr>
            <w:tcW w:w="1276" w:type="dxa"/>
            <w:noWrap/>
            <w:hideMark/>
          </w:tcPr>
          <w:p w:rsidR="007C52C0" w:rsidRPr="007C52C0" w:rsidRDefault="007C52C0" w:rsidP="002F2E42">
            <w:pPr>
              <w:jc w:val="right"/>
            </w:pPr>
            <w:r w:rsidRPr="007C52C0">
              <w:t>1,800</w:t>
            </w:r>
          </w:p>
        </w:tc>
      </w:tr>
      <w:tr w:rsidR="007C52C0" w:rsidRPr="007C52C0" w:rsidTr="00EE5216">
        <w:trPr>
          <w:trHeight w:val="255"/>
        </w:trPr>
        <w:tc>
          <w:tcPr>
            <w:tcW w:w="1229" w:type="dxa"/>
            <w:noWrap/>
            <w:hideMark/>
          </w:tcPr>
          <w:p w:rsidR="007C52C0" w:rsidRPr="007C52C0" w:rsidRDefault="007C52C0" w:rsidP="007C52C0">
            <w:r w:rsidRPr="007C52C0">
              <w:t>010286</w:t>
            </w:r>
          </w:p>
        </w:tc>
        <w:tc>
          <w:tcPr>
            <w:tcW w:w="10395" w:type="dxa"/>
            <w:noWrap/>
            <w:hideMark/>
          </w:tcPr>
          <w:p w:rsidR="007C52C0" w:rsidRPr="007C52C0" w:rsidRDefault="007C52C0">
            <w:r w:rsidRPr="007C52C0">
              <w:t>ANAQUELMETALICO  CON REPISAS.N/D</w:t>
            </w:r>
          </w:p>
        </w:tc>
        <w:tc>
          <w:tcPr>
            <w:tcW w:w="1276" w:type="dxa"/>
            <w:noWrap/>
            <w:hideMark/>
          </w:tcPr>
          <w:p w:rsidR="007C52C0" w:rsidRPr="007C52C0" w:rsidRDefault="007C52C0" w:rsidP="002F2E42">
            <w:pPr>
              <w:jc w:val="right"/>
            </w:pPr>
            <w:r w:rsidRPr="007C52C0">
              <w:t>1,100</w:t>
            </w:r>
          </w:p>
        </w:tc>
      </w:tr>
      <w:tr w:rsidR="007C52C0" w:rsidRPr="007C52C0" w:rsidTr="00EE5216">
        <w:trPr>
          <w:trHeight w:val="255"/>
        </w:trPr>
        <w:tc>
          <w:tcPr>
            <w:tcW w:w="1229" w:type="dxa"/>
            <w:noWrap/>
            <w:hideMark/>
          </w:tcPr>
          <w:p w:rsidR="007C52C0" w:rsidRPr="007C52C0" w:rsidRDefault="007C52C0" w:rsidP="007C52C0">
            <w:r w:rsidRPr="007C52C0">
              <w:t>010287</w:t>
            </w:r>
          </w:p>
        </w:tc>
        <w:tc>
          <w:tcPr>
            <w:tcW w:w="10395" w:type="dxa"/>
            <w:noWrap/>
            <w:hideMark/>
          </w:tcPr>
          <w:p w:rsidR="007C52C0" w:rsidRPr="007C52C0" w:rsidRDefault="007C52C0">
            <w:r w:rsidRPr="007C52C0">
              <w:t>COMPRESORACOMPRESORN/D</w:t>
            </w:r>
          </w:p>
        </w:tc>
        <w:tc>
          <w:tcPr>
            <w:tcW w:w="1276" w:type="dxa"/>
            <w:noWrap/>
            <w:hideMark/>
          </w:tcPr>
          <w:p w:rsidR="007C52C0" w:rsidRPr="007C52C0" w:rsidRDefault="007C52C0" w:rsidP="002F2E42">
            <w:pPr>
              <w:jc w:val="right"/>
            </w:pPr>
            <w:r w:rsidRPr="007C52C0">
              <w:t>3,800</w:t>
            </w:r>
          </w:p>
        </w:tc>
      </w:tr>
      <w:tr w:rsidR="007C52C0" w:rsidRPr="007C52C0" w:rsidTr="00EE5216">
        <w:trPr>
          <w:trHeight w:val="255"/>
        </w:trPr>
        <w:tc>
          <w:tcPr>
            <w:tcW w:w="1229" w:type="dxa"/>
            <w:noWrap/>
            <w:hideMark/>
          </w:tcPr>
          <w:p w:rsidR="007C52C0" w:rsidRPr="007C52C0" w:rsidRDefault="007C52C0" w:rsidP="007C52C0">
            <w:r w:rsidRPr="007C52C0">
              <w:t>010288</w:t>
            </w:r>
          </w:p>
        </w:tc>
        <w:tc>
          <w:tcPr>
            <w:tcW w:w="10395" w:type="dxa"/>
            <w:noWrap/>
            <w:hideMark/>
          </w:tcPr>
          <w:p w:rsidR="007C52C0" w:rsidRPr="007C52C0" w:rsidRDefault="007C52C0">
            <w:r w:rsidRPr="007C52C0">
              <w:t>RACKMETALICO PARA RED INALAMBRICAN/D</w:t>
            </w:r>
          </w:p>
        </w:tc>
        <w:tc>
          <w:tcPr>
            <w:tcW w:w="1276" w:type="dxa"/>
            <w:noWrap/>
            <w:hideMark/>
          </w:tcPr>
          <w:p w:rsidR="007C52C0" w:rsidRPr="007C52C0" w:rsidRDefault="007C52C0" w:rsidP="002F2E42">
            <w:pPr>
              <w:jc w:val="right"/>
            </w:pPr>
            <w:r w:rsidRPr="007C52C0">
              <w:t>1,200</w:t>
            </w:r>
          </w:p>
        </w:tc>
      </w:tr>
      <w:tr w:rsidR="007C52C0" w:rsidRPr="007C52C0" w:rsidTr="00EE5216">
        <w:trPr>
          <w:trHeight w:val="255"/>
        </w:trPr>
        <w:tc>
          <w:tcPr>
            <w:tcW w:w="1229" w:type="dxa"/>
            <w:noWrap/>
            <w:hideMark/>
          </w:tcPr>
          <w:p w:rsidR="007C52C0" w:rsidRPr="007C52C0" w:rsidRDefault="007C52C0" w:rsidP="007C52C0">
            <w:r w:rsidRPr="007C52C0">
              <w:t>010289</w:t>
            </w:r>
          </w:p>
        </w:tc>
        <w:tc>
          <w:tcPr>
            <w:tcW w:w="10395" w:type="dxa"/>
            <w:noWrap/>
            <w:hideMark/>
          </w:tcPr>
          <w:p w:rsidR="007C52C0" w:rsidRPr="007C52C0" w:rsidRDefault="007C52C0">
            <w:r w:rsidRPr="007C52C0">
              <w:t>SWITCHDE 24 PUERTOS CISCO</w:t>
            </w:r>
          </w:p>
        </w:tc>
        <w:tc>
          <w:tcPr>
            <w:tcW w:w="1276" w:type="dxa"/>
            <w:noWrap/>
            <w:hideMark/>
          </w:tcPr>
          <w:p w:rsidR="007C52C0" w:rsidRPr="007C52C0" w:rsidRDefault="007C52C0" w:rsidP="002F2E42">
            <w:pPr>
              <w:jc w:val="right"/>
            </w:pPr>
            <w:r w:rsidRPr="007C52C0">
              <w:t>3,500</w:t>
            </w:r>
          </w:p>
        </w:tc>
      </w:tr>
      <w:tr w:rsidR="007C52C0" w:rsidRPr="007C52C0" w:rsidTr="00EE5216">
        <w:trPr>
          <w:trHeight w:val="255"/>
        </w:trPr>
        <w:tc>
          <w:tcPr>
            <w:tcW w:w="1229" w:type="dxa"/>
            <w:noWrap/>
            <w:hideMark/>
          </w:tcPr>
          <w:p w:rsidR="007C52C0" w:rsidRPr="007C52C0" w:rsidRDefault="007C52C0" w:rsidP="007C52C0">
            <w:r w:rsidRPr="007C52C0">
              <w:t>010290</w:t>
            </w:r>
          </w:p>
        </w:tc>
        <w:tc>
          <w:tcPr>
            <w:tcW w:w="10395" w:type="dxa"/>
            <w:noWrap/>
            <w:hideMark/>
          </w:tcPr>
          <w:p w:rsidR="007C52C0" w:rsidRPr="007C52C0" w:rsidRDefault="007C52C0">
            <w:r w:rsidRPr="007C52C0">
              <w:t>SWITCHDE 24 PUERTOS CISCO</w:t>
            </w:r>
          </w:p>
        </w:tc>
        <w:tc>
          <w:tcPr>
            <w:tcW w:w="1276" w:type="dxa"/>
            <w:noWrap/>
            <w:hideMark/>
          </w:tcPr>
          <w:p w:rsidR="007C52C0" w:rsidRPr="007C52C0" w:rsidRDefault="007C52C0" w:rsidP="002F2E42">
            <w:pPr>
              <w:jc w:val="right"/>
            </w:pPr>
            <w:r w:rsidRPr="007C52C0">
              <w:t>1,600</w:t>
            </w:r>
          </w:p>
        </w:tc>
      </w:tr>
      <w:tr w:rsidR="007C52C0" w:rsidRPr="007C52C0" w:rsidTr="00EE5216">
        <w:trPr>
          <w:trHeight w:val="255"/>
        </w:trPr>
        <w:tc>
          <w:tcPr>
            <w:tcW w:w="1229" w:type="dxa"/>
            <w:noWrap/>
            <w:hideMark/>
          </w:tcPr>
          <w:p w:rsidR="007C52C0" w:rsidRPr="007C52C0" w:rsidRDefault="007C52C0" w:rsidP="007C52C0">
            <w:r w:rsidRPr="007C52C0">
              <w:t>010291</w:t>
            </w:r>
          </w:p>
        </w:tc>
        <w:tc>
          <w:tcPr>
            <w:tcW w:w="10395" w:type="dxa"/>
            <w:noWrap/>
            <w:hideMark/>
          </w:tcPr>
          <w:p w:rsidR="007C52C0" w:rsidRPr="007C52C0" w:rsidRDefault="007C52C0">
            <w:r w:rsidRPr="007C52C0">
              <w:t>PANTALLADE PARED LEGABLE DE 1.78 X 178 CMDALITE</w:t>
            </w:r>
          </w:p>
        </w:tc>
        <w:tc>
          <w:tcPr>
            <w:tcW w:w="1276" w:type="dxa"/>
            <w:noWrap/>
            <w:hideMark/>
          </w:tcPr>
          <w:p w:rsidR="007C52C0" w:rsidRPr="007C52C0" w:rsidRDefault="007C52C0" w:rsidP="002F2E42">
            <w:pPr>
              <w:jc w:val="right"/>
            </w:pPr>
            <w:r w:rsidRPr="007C52C0">
              <w:t>1,900</w:t>
            </w:r>
          </w:p>
        </w:tc>
      </w:tr>
      <w:tr w:rsidR="007C52C0" w:rsidRPr="007C52C0" w:rsidTr="00EE5216">
        <w:trPr>
          <w:trHeight w:val="255"/>
        </w:trPr>
        <w:tc>
          <w:tcPr>
            <w:tcW w:w="1229" w:type="dxa"/>
            <w:noWrap/>
            <w:hideMark/>
          </w:tcPr>
          <w:p w:rsidR="007C52C0" w:rsidRPr="007C52C0" w:rsidRDefault="007C52C0" w:rsidP="007C52C0">
            <w:r w:rsidRPr="007C52C0">
              <w:t>010292</w:t>
            </w:r>
          </w:p>
        </w:tc>
        <w:tc>
          <w:tcPr>
            <w:tcW w:w="10395" w:type="dxa"/>
            <w:noWrap/>
            <w:hideMark/>
          </w:tcPr>
          <w:p w:rsidR="007C52C0" w:rsidRPr="007C52C0" w:rsidRDefault="007C52C0">
            <w:r w:rsidRPr="007C52C0">
              <w:t>PINTARRON ACRILICO BLANCO DE 1.20X0.90MTSN/D</w:t>
            </w:r>
          </w:p>
        </w:tc>
        <w:tc>
          <w:tcPr>
            <w:tcW w:w="1276" w:type="dxa"/>
            <w:noWrap/>
            <w:hideMark/>
          </w:tcPr>
          <w:p w:rsidR="007C52C0" w:rsidRPr="007C52C0" w:rsidRDefault="007C52C0" w:rsidP="002F2E42">
            <w:pPr>
              <w:jc w:val="right"/>
            </w:pPr>
            <w:r w:rsidRPr="007C52C0">
              <w:t>4,500</w:t>
            </w:r>
          </w:p>
        </w:tc>
      </w:tr>
      <w:tr w:rsidR="007C52C0" w:rsidRPr="007C52C0" w:rsidTr="00EE5216">
        <w:trPr>
          <w:trHeight w:val="255"/>
        </w:trPr>
        <w:tc>
          <w:tcPr>
            <w:tcW w:w="1229" w:type="dxa"/>
            <w:noWrap/>
            <w:hideMark/>
          </w:tcPr>
          <w:p w:rsidR="007C52C0" w:rsidRPr="007C52C0" w:rsidRDefault="007C52C0" w:rsidP="007C52C0">
            <w:r w:rsidRPr="007C52C0">
              <w:t>010293</w:t>
            </w:r>
          </w:p>
        </w:tc>
        <w:tc>
          <w:tcPr>
            <w:tcW w:w="10395" w:type="dxa"/>
            <w:noWrap/>
            <w:hideMark/>
          </w:tcPr>
          <w:p w:rsidR="007C52C0" w:rsidRPr="007C52C0" w:rsidRDefault="007C52C0">
            <w:r w:rsidRPr="007C52C0">
              <w:t>ESCRITORIOMETALICO  CON 1 PEDESTAL  CUBIERTA DE FORMAICA  DIMENSIONES: 1.20 X 0.75 X 0.75 MTS.N/D</w:t>
            </w:r>
          </w:p>
        </w:tc>
        <w:tc>
          <w:tcPr>
            <w:tcW w:w="1276" w:type="dxa"/>
            <w:noWrap/>
            <w:hideMark/>
          </w:tcPr>
          <w:p w:rsidR="007C52C0" w:rsidRPr="007C52C0" w:rsidRDefault="007C52C0" w:rsidP="002F2E42">
            <w:pPr>
              <w:jc w:val="right"/>
            </w:pPr>
            <w:r w:rsidRPr="007C52C0">
              <w:t>1,900</w:t>
            </w:r>
          </w:p>
        </w:tc>
      </w:tr>
      <w:tr w:rsidR="007C52C0" w:rsidRPr="007C52C0" w:rsidTr="00EE5216">
        <w:trPr>
          <w:trHeight w:val="255"/>
        </w:trPr>
        <w:tc>
          <w:tcPr>
            <w:tcW w:w="1229" w:type="dxa"/>
            <w:noWrap/>
            <w:hideMark/>
          </w:tcPr>
          <w:p w:rsidR="007C52C0" w:rsidRPr="007C52C0" w:rsidRDefault="007C52C0" w:rsidP="007C52C0">
            <w:r w:rsidRPr="007C52C0">
              <w:t>010294</w:t>
            </w:r>
          </w:p>
        </w:tc>
        <w:tc>
          <w:tcPr>
            <w:tcW w:w="10395" w:type="dxa"/>
            <w:noWrap/>
            <w:hideMark/>
          </w:tcPr>
          <w:p w:rsidR="007C52C0" w:rsidRPr="007C52C0" w:rsidRDefault="007C52C0">
            <w:r w:rsidRPr="007C52C0">
              <w:t>MESA DE TRABAJOMETALICA  CON CUBIERTA DE MADERA  DIMENSIONES: 1.20 X 0.45 X 0.75 MTS.N/D</w:t>
            </w:r>
          </w:p>
        </w:tc>
        <w:tc>
          <w:tcPr>
            <w:tcW w:w="1276" w:type="dxa"/>
            <w:noWrap/>
            <w:hideMark/>
          </w:tcPr>
          <w:p w:rsidR="007C52C0" w:rsidRPr="007C52C0" w:rsidRDefault="007C52C0" w:rsidP="002F2E42">
            <w:pPr>
              <w:jc w:val="right"/>
            </w:pPr>
            <w:r w:rsidRPr="007C52C0">
              <w:t>2,400</w:t>
            </w:r>
          </w:p>
        </w:tc>
      </w:tr>
      <w:tr w:rsidR="007C52C0" w:rsidRPr="007C52C0" w:rsidTr="00EE5216">
        <w:trPr>
          <w:trHeight w:val="255"/>
        </w:trPr>
        <w:tc>
          <w:tcPr>
            <w:tcW w:w="1229" w:type="dxa"/>
            <w:noWrap/>
            <w:hideMark/>
          </w:tcPr>
          <w:p w:rsidR="007C52C0" w:rsidRPr="007C52C0" w:rsidRDefault="007C52C0" w:rsidP="007C52C0">
            <w:r w:rsidRPr="007C52C0">
              <w:t>010295</w:t>
            </w:r>
          </w:p>
        </w:tc>
        <w:tc>
          <w:tcPr>
            <w:tcW w:w="10395" w:type="dxa"/>
            <w:noWrap/>
            <w:hideMark/>
          </w:tcPr>
          <w:p w:rsidR="007C52C0" w:rsidRPr="007C52C0" w:rsidRDefault="007C52C0">
            <w:r w:rsidRPr="007C52C0">
              <w:t>COMPUTADORAPERSONAL CON MONITOR ACER MODELO P183W  ETIQUETA ANTERIORc00200104184  MOUSE Y TECLADOACER</w:t>
            </w:r>
          </w:p>
        </w:tc>
        <w:tc>
          <w:tcPr>
            <w:tcW w:w="1276" w:type="dxa"/>
            <w:noWrap/>
            <w:hideMark/>
          </w:tcPr>
          <w:p w:rsidR="007C52C0" w:rsidRPr="007C52C0" w:rsidRDefault="007C52C0" w:rsidP="002F2E42">
            <w:pPr>
              <w:jc w:val="right"/>
            </w:pPr>
            <w:r w:rsidRPr="007C52C0">
              <w:t>4,400</w:t>
            </w:r>
          </w:p>
        </w:tc>
      </w:tr>
      <w:tr w:rsidR="007C52C0" w:rsidRPr="007C52C0" w:rsidTr="00EE5216">
        <w:trPr>
          <w:trHeight w:val="255"/>
        </w:trPr>
        <w:tc>
          <w:tcPr>
            <w:tcW w:w="1229" w:type="dxa"/>
            <w:noWrap/>
            <w:hideMark/>
          </w:tcPr>
          <w:p w:rsidR="007C52C0" w:rsidRPr="007C52C0" w:rsidRDefault="007C52C0" w:rsidP="007C52C0">
            <w:r w:rsidRPr="007C52C0">
              <w:t>010296</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2F2E42">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010297</w:t>
            </w:r>
          </w:p>
        </w:tc>
        <w:tc>
          <w:tcPr>
            <w:tcW w:w="10395" w:type="dxa"/>
            <w:noWrap/>
            <w:hideMark/>
          </w:tcPr>
          <w:p w:rsidR="007C52C0" w:rsidRPr="007C52C0" w:rsidRDefault="007C52C0">
            <w:r w:rsidRPr="007C52C0">
              <w:t>COMPUTADORAPERSONAL CON MONITOR ACER MODELO P183W  ETIQUETA ANTERIOR c00200104183  MOUSE Y TECLADOACER</w:t>
            </w:r>
          </w:p>
        </w:tc>
        <w:tc>
          <w:tcPr>
            <w:tcW w:w="1276" w:type="dxa"/>
            <w:noWrap/>
            <w:hideMark/>
          </w:tcPr>
          <w:p w:rsidR="007C52C0" w:rsidRPr="007C52C0" w:rsidRDefault="007C52C0" w:rsidP="002F2E42">
            <w:pPr>
              <w:jc w:val="right"/>
            </w:pPr>
            <w:r w:rsidRPr="007C52C0">
              <w:t>4,400</w:t>
            </w:r>
          </w:p>
        </w:tc>
      </w:tr>
      <w:tr w:rsidR="007C52C0" w:rsidRPr="007C52C0" w:rsidTr="00EE5216">
        <w:trPr>
          <w:trHeight w:val="255"/>
        </w:trPr>
        <w:tc>
          <w:tcPr>
            <w:tcW w:w="1229" w:type="dxa"/>
            <w:noWrap/>
            <w:hideMark/>
          </w:tcPr>
          <w:p w:rsidR="007C52C0" w:rsidRPr="007C52C0" w:rsidRDefault="007C52C0" w:rsidP="007C52C0">
            <w:r w:rsidRPr="007C52C0">
              <w:t>010298</w:t>
            </w:r>
          </w:p>
        </w:tc>
        <w:tc>
          <w:tcPr>
            <w:tcW w:w="10395" w:type="dxa"/>
            <w:noWrap/>
            <w:hideMark/>
          </w:tcPr>
          <w:p w:rsidR="007C52C0" w:rsidRPr="007C52C0" w:rsidRDefault="007C52C0">
            <w:r w:rsidRPr="007C52C0">
              <w:t>COMPUTADORAPERSONAL CON MONITOR ACER MODELO P183W  ETIQUETA ANTERIOR c00200104182  MOUSE Y TECLADOACER</w:t>
            </w:r>
          </w:p>
        </w:tc>
        <w:tc>
          <w:tcPr>
            <w:tcW w:w="1276" w:type="dxa"/>
            <w:noWrap/>
            <w:hideMark/>
          </w:tcPr>
          <w:p w:rsidR="007C52C0" w:rsidRPr="007C52C0" w:rsidRDefault="007C52C0" w:rsidP="002F2E42">
            <w:pPr>
              <w:jc w:val="right"/>
            </w:pPr>
            <w:r w:rsidRPr="007C52C0">
              <w:t>4,400</w:t>
            </w:r>
          </w:p>
        </w:tc>
      </w:tr>
      <w:tr w:rsidR="007C52C0" w:rsidRPr="007C52C0" w:rsidTr="00EE5216">
        <w:trPr>
          <w:trHeight w:val="255"/>
        </w:trPr>
        <w:tc>
          <w:tcPr>
            <w:tcW w:w="1229" w:type="dxa"/>
            <w:noWrap/>
            <w:hideMark/>
          </w:tcPr>
          <w:p w:rsidR="007C52C0" w:rsidRPr="007C52C0" w:rsidRDefault="007C52C0" w:rsidP="007C52C0">
            <w:r w:rsidRPr="007C52C0">
              <w:t>010299</w:t>
            </w:r>
          </w:p>
        </w:tc>
        <w:tc>
          <w:tcPr>
            <w:tcW w:w="10395" w:type="dxa"/>
            <w:noWrap/>
            <w:hideMark/>
          </w:tcPr>
          <w:p w:rsidR="007C52C0" w:rsidRPr="007C52C0" w:rsidRDefault="007C52C0">
            <w:r w:rsidRPr="007C52C0">
              <w:t>COMPUTADORAPERSONAL CON MONITOR ACER MODELO P183W  ETIQUETA ANTERIOR c00200104181  MOUSE Y TECLADOACER</w:t>
            </w:r>
          </w:p>
        </w:tc>
        <w:tc>
          <w:tcPr>
            <w:tcW w:w="1276" w:type="dxa"/>
            <w:noWrap/>
            <w:hideMark/>
          </w:tcPr>
          <w:p w:rsidR="007C52C0" w:rsidRPr="007C52C0" w:rsidRDefault="007C52C0" w:rsidP="002F2E42">
            <w:pPr>
              <w:jc w:val="right"/>
            </w:pPr>
            <w:r w:rsidRPr="007C52C0">
              <w:t>4,400</w:t>
            </w:r>
          </w:p>
        </w:tc>
      </w:tr>
      <w:tr w:rsidR="007C52C0" w:rsidRPr="007C52C0" w:rsidTr="00EE5216">
        <w:trPr>
          <w:trHeight w:val="255"/>
        </w:trPr>
        <w:tc>
          <w:tcPr>
            <w:tcW w:w="1229" w:type="dxa"/>
            <w:noWrap/>
            <w:hideMark/>
          </w:tcPr>
          <w:p w:rsidR="007C52C0" w:rsidRPr="007C52C0" w:rsidRDefault="007C52C0" w:rsidP="007C52C0">
            <w:r w:rsidRPr="007C52C0">
              <w:t>010300</w:t>
            </w:r>
          </w:p>
        </w:tc>
        <w:tc>
          <w:tcPr>
            <w:tcW w:w="10395" w:type="dxa"/>
            <w:noWrap/>
            <w:hideMark/>
          </w:tcPr>
          <w:p w:rsidR="007C52C0" w:rsidRPr="007C52C0" w:rsidRDefault="007C52C0">
            <w:r w:rsidRPr="007C52C0">
              <w:t>COMPUTADORAPERSONAL CON MONITOR ACER MODELO P183W  ETIQUETA ANTERIOR c00200104180  MOUSE Y TECLADOACER</w:t>
            </w:r>
          </w:p>
        </w:tc>
        <w:tc>
          <w:tcPr>
            <w:tcW w:w="1276" w:type="dxa"/>
            <w:noWrap/>
            <w:hideMark/>
          </w:tcPr>
          <w:p w:rsidR="007C52C0" w:rsidRPr="007C52C0" w:rsidRDefault="007C52C0" w:rsidP="002F2E42">
            <w:pPr>
              <w:jc w:val="right"/>
            </w:pPr>
            <w:r w:rsidRPr="007C52C0">
              <w:t>4,400</w:t>
            </w:r>
          </w:p>
        </w:tc>
      </w:tr>
      <w:tr w:rsidR="007C52C0" w:rsidRPr="007C52C0" w:rsidTr="00EE5216">
        <w:trPr>
          <w:trHeight w:val="255"/>
        </w:trPr>
        <w:tc>
          <w:tcPr>
            <w:tcW w:w="1229" w:type="dxa"/>
            <w:noWrap/>
            <w:hideMark/>
          </w:tcPr>
          <w:p w:rsidR="007C52C0" w:rsidRPr="007C52C0" w:rsidRDefault="007C52C0" w:rsidP="007C52C0">
            <w:r w:rsidRPr="007C52C0">
              <w:t>010301</w:t>
            </w:r>
          </w:p>
        </w:tc>
        <w:tc>
          <w:tcPr>
            <w:tcW w:w="10395" w:type="dxa"/>
            <w:noWrap/>
            <w:hideMark/>
          </w:tcPr>
          <w:p w:rsidR="007C52C0" w:rsidRPr="007C52C0" w:rsidRDefault="007C52C0">
            <w:r w:rsidRPr="007C52C0">
              <w:t>MULTITENORPARA BAJA CUENTA CON ACTAMULTITENOR PARA BAJAEXTREME</w:t>
            </w:r>
          </w:p>
        </w:tc>
        <w:tc>
          <w:tcPr>
            <w:tcW w:w="1276" w:type="dxa"/>
            <w:noWrap/>
            <w:hideMark/>
          </w:tcPr>
          <w:p w:rsidR="007C52C0" w:rsidRPr="007C52C0" w:rsidRDefault="007C52C0" w:rsidP="002F2E42">
            <w:pPr>
              <w:jc w:val="right"/>
            </w:pPr>
            <w:r w:rsidRPr="007C52C0">
              <w:t>900</w:t>
            </w:r>
          </w:p>
        </w:tc>
      </w:tr>
      <w:tr w:rsidR="007C52C0" w:rsidRPr="007C52C0" w:rsidTr="00EE5216">
        <w:trPr>
          <w:trHeight w:val="255"/>
        </w:trPr>
        <w:tc>
          <w:tcPr>
            <w:tcW w:w="1229" w:type="dxa"/>
            <w:noWrap/>
            <w:hideMark/>
          </w:tcPr>
          <w:p w:rsidR="007C52C0" w:rsidRPr="007C52C0" w:rsidRDefault="007C52C0" w:rsidP="007C52C0">
            <w:r w:rsidRPr="007C52C0">
              <w:t>010302</w:t>
            </w:r>
          </w:p>
        </w:tc>
        <w:tc>
          <w:tcPr>
            <w:tcW w:w="10395" w:type="dxa"/>
            <w:noWrap/>
            <w:hideMark/>
          </w:tcPr>
          <w:p w:rsidR="007C52C0" w:rsidRPr="007C52C0" w:rsidRDefault="007C52C0">
            <w:r w:rsidRPr="007C52C0">
              <w:t>MULTITENOR PARA BAJA CUENTA CON ACTAMULTITENOR PARA BAJAINFINITY</w:t>
            </w:r>
          </w:p>
        </w:tc>
        <w:tc>
          <w:tcPr>
            <w:tcW w:w="1276" w:type="dxa"/>
            <w:noWrap/>
            <w:hideMark/>
          </w:tcPr>
          <w:p w:rsidR="007C52C0" w:rsidRPr="007C52C0" w:rsidRDefault="007C52C0" w:rsidP="002F2E42">
            <w:pPr>
              <w:jc w:val="right"/>
            </w:pPr>
            <w:r w:rsidRPr="007C52C0">
              <w:t>1,200</w:t>
            </w:r>
          </w:p>
        </w:tc>
      </w:tr>
      <w:tr w:rsidR="007C52C0" w:rsidRPr="007C52C0" w:rsidTr="00EE5216">
        <w:trPr>
          <w:trHeight w:val="255"/>
        </w:trPr>
        <w:tc>
          <w:tcPr>
            <w:tcW w:w="1229" w:type="dxa"/>
            <w:noWrap/>
            <w:hideMark/>
          </w:tcPr>
          <w:p w:rsidR="007C52C0" w:rsidRPr="007C52C0" w:rsidRDefault="007C52C0" w:rsidP="007C52C0">
            <w:r w:rsidRPr="007C52C0">
              <w:t>010303</w:t>
            </w:r>
          </w:p>
        </w:tc>
        <w:tc>
          <w:tcPr>
            <w:tcW w:w="10395" w:type="dxa"/>
            <w:noWrap/>
            <w:hideMark/>
          </w:tcPr>
          <w:p w:rsidR="007C52C0" w:rsidRPr="007C52C0" w:rsidRDefault="007C52C0">
            <w:r w:rsidRPr="007C52C0">
              <w:t>RESONADORESCON CHALECO.N/D</w:t>
            </w:r>
          </w:p>
        </w:tc>
        <w:tc>
          <w:tcPr>
            <w:tcW w:w="1276" w:type="dxa"/>
            <w:noWrap/>
            <w:hideMark/>
          </w:tcPr>
          <w:p w:rsidR="007C52C0" w:rsidRPr="007C52C0" w:rsidRDefault="007C52C0" w:rsidP="002F2E42">
            <w:pPr>
              <w:jc w:val="right"/>
            </w:pPr>
            <w:r w:rsidRPr="007C52C0">
              <w:t>2,300</w:t>
            </w:r>
          </w:p>
        </w:tc>
      </w:tr>
      <w:tr w:rsidR="007C52C0" w:rsidRPr="007C52C0" w:rsidTr="00EE5216">
        <w:trPr>
          <w:trHeight w:val="255"/>
        </w:trPr>
        <w:tc>
          <w:tcPr>
            <w:tcW w:w="1229" w:type="dxa"/>
            <w:noWrap/>
            <w:hideMark/>
          </w:tcPr>
          <w:p w:rsidR="007C52C0" w:rsidRPr="007C52C0" w:rsidRDefault="007C52C0" w:rsidP="007C52C0">
            <w:r w:rsidRPr="007C52C0">
              <w:t>010304</w:t>
            </w:r>
          </w:p>
        </w:tc>
        <w:tc>
          <w:tcPr>
            <w:tcW w:w="10395" w:type="dxa"/>
            <w:noWrap/>
            <w:hideMark/>
          </w:tcPr>
          <w:p w:rsidR="007C52C0" w:rsidRPr="007C52C0" w:rsidRDefault="007C52C0">
            <w:r w:rsidRPr="007C52C0">
              <w:t>BOMBO  PARA BAJA CON BOQUETONES DE 26"NEW BEAT</w:t>
            </w:r>
          </w:p>
        </w:tc>
        <w:tc>
          <w:tcPr>
            <w:tcW w:w="1276" w:type="dxa"/>
            <w:noWrap/>
            <w:hideMark/>
          </w:tcPr>
          <w:p w:rsidR="007C52C0" w:rsidRPr="007C52C0" w:rsidRDefault="007C52C0" w:rsidP="002F2E42">
            <w:pPr>
              <w:jc w:val="right"/>
            </w:pPr>
            <w:r w:rsidRPr="007C52C0">
              <w:t>1,300</w:t>
            </w:r>
          </w:p>
        </w:tc>
      </w:tr>
      <w:tr w:rsidR="007C52C0" w:rsidRPr="007C52C0" w:rsidTr="00EE5216">
        <w:trPr>
          <w:trHeight w:val="255"/>
        </w:trPr>
        <w:tc>
          <w:tcPr>
            <w:tcW w:w="1229" w:type="dxa"/>
            <w:noWrap/>
            <w:hideMark/>
          </w:tcPr>
          <w:p w:rsidR="007C52C0" w:rsidRPr="007C52C0" w:rsidRDefault="007C52C0" w:rsidP="007C52C0">
            <w:r w:rsidRPr="007C52C0">
              <w:t>010305</w:t>
            </w:r>
          </w:p>
        </w:tc>
        <w:tc>
          <w:tcPr>
            <w:tcW w:w="10395" w:type="dxa"/>
            <w:noWrap/>
            <w:hideMark/>
          </w:tcPr>
          <w:p w:rsidR="007C52C0" w:rsidRPr="007C52C0" w:rsidRDefault="007C52C0">
            <w:r w:rsidRPr="007C52C0">
              <w:t>TUBA PARA BAJA CUENTA CON ACTATUBA CON ESTUCHEVINCI</w:t>
            </w:r>
          </w:p>
        </w:tc>
        <w:tc>
          <w:tcPr>
            <w:tcW w:w="1276" w:type="dxa"/>
            <w:noWrap/>
            <w:hideMark/>
          </w:tcPr>
          <w:p w:rsidR="007C52C0" w:rsidRPr="007C52C0" w:rsidRDefault="007C52C0" w:rsidP="002F2E42">
            <w:pPr>
              <w:jc w:val="right"/>
            </w:pPr>
            <w:r w:rsidRPr="007C52C0">
              <w:t>13,800</w:t>
            </w:r>
          </w:p>
        </w:tc>
      </w:tr>
      <w:tr w:rsidR="007C52C0" w:rsidRPr="007C52C0" w:rsidTr="00EE5216">
        <w:trPr>
          <w:trHeight w:val="255"/>
        </w:trPr>
        <w:tc>
          <w:tcPr>
            <w:tcW w:w="1229" w:type="dxa"/>
            <w:noWrap/>
            <w:hideMark/>
          </w:tcPr>
          <w:p w:rsidR="007C52C0" w:rsidRPr="007C52C0" w:rsidRDefault="007C52C0" w:rsidP="007C52C0">
            <w:r w:rsidRPr="007C52C0">
              <w:t>010306</w:t>
            </w:r>
          </w:p>
        </w:tc>
        <w:tc>
          <w:tcPr>
            <w:tcW w:w="10395" w:type="dxa"/>
            <w:noWrap/>
            <w:hideMark/>
          </w:tcPr>
          <w:p w:rsidR="007C52C0" w:rsidRPr="007C52C0" w:rsidRDefault="007C52C0">
            <w:r w:rsidRPr="007C52C0">
              <w:t>TUBATUBA CON ESTUCHEVINCI</w:t>
            </w:r>
          </w:p>
        </w:tc>
        <w:tc>
          <w:tcPr>
            <w:tcW w:w="1276" w:type="dxa"/>
            <w:noWrap/>
            <w:hideMark/>
          </w:tcPr>
          <w:p w:rsidR="007C52C0" w:rsidRPr="007C52C0" w:rsidRDefault="007C52C0" w:rsidP="002F2E42">
            <w:pPr>
              <w:jc w:val="right"/>
            </w:pPr>
            <w:r w:rsidRPr="007C52C0">
              <w:t>13,800</w:t>
            </w:r>
          </w:p>
        </w:tc>
      </w:tr>
      <w:tr w:rsidR="007C52C0" w:rsidRPr="007C52C0" w:rsidTr="00EE5216">
        <w:trPr>
          <w:trHeight w:val="255"/>
        </w:trPr>
        <w:tc>
          <w:tcPr>
            <w:tcW w:w="1229" w:type="dxa"/>
            <w:noWrap/>
            <w:hideMark/>
          </w:tcPr>
          <w:p w:rsidR="007C52C0" w:rsidRPr="007C52C0" w:rsidRDefault="007C52C0" w:rsidP="007C52C0">
            <w:r w:rsidRPr="007C52C0">
              <w:t>010307</w:t>
            </w:r>
          </w:p>
        </w:tc>
        <w:tc>
          <w:tcPr>
            <w:tcW w:w="10395" w:type="dxa"/>
            <w:noWrap/>
            <w:hideMark/>
          </w:tcPr>
          <w:p w:rsidR="007C52C0" w:rsidRPr="007C52C0" w:rsidRDefault="007C52C0">
            <w:r w:rsidRPr="007C52C0">
              <w:t>TAROLA METALICA PARA BAJADE 14" X 5 1/2"PERCUSSION</w:t>
            </w:r>
          </w:p>
        </w:tc>
        <w:tc>
          <w:tcPr>
            <w:tcW w:w="1276" w:type="dxa"/>
            <w:noWrap/>
            <w:hideMark/>
          </w:tcPr>
          <w:p w:rsidR="007C52C0" w:rsidRPr="007C52C0" w:rsidRDefault="007C52C0" w:rsidP="002F2E42">
            <w:pPr>
              <w:jc w:val="right"/>
            </w:pPr>
            <w:r w:rsidRPr="007C52C0">
              <w:t>1,300</w:t>
            </w:r>
          </w:p>
        </w:tc>
      </w:tr>
      <w:tr w:rsidR="007C52C0" w:rsidRPr="007C52C0" w:rsidTr="00EE5216">
        <w:trPr>
          <w:trHeight w:val="255"/>
        </w:trPr>
        <w:tc>
          <w:tcPr>
            <w:tcW w:w="1229" w:type="dxa"/>
            <w:noWrap/>
            <w:hideMark/>
          </w:tcPr>
          <w:p w:rsidR="007C52C0" w:rsidRPr="007C52C0" w:rsidRDefault="007C52C0" w:rsidP="007C52C0">
            <w:r w:rsidRPr="007C52C0">
              <w:t>010308</w:t>
            </w:r>
          </w:p>
        </w:tc>
        <w:tc>
          <w:tcPr>
            <w:tcW w:w="10395" w:type="dxa"/>
            <w:noWrap/>
            <w:hideMark/>
          </w:tcPr>
          <w:p w:rsidR="007C52C0" w:rsidRPr="007C52C0" w:rsidRDefault="007C52C0">
            <w:r w:rsidRPr="007C52C0">
              <w:t>TAROLA METALICA PARA BAJADE 14" X 5 1/2"PERCUSSION</w:t>
            </w:r>
          </w:p>
        </w:tc>
        <w:tc>
          <w:tcPr>
            <w:tcW w:w="1276" w:type="dxa"/>
            <w:noWrap/>
            <w:hideMark/>
          </w:tcPr>
          <w:p w:rsidR="007C52C0" w:rsidRPr="007C52C0" w:rsidRDefault="007C52C0" w:rsidP="002F2E42">
            <w:pPr>
              <w:jc w:val="right"/>
            </w:pPr>
            <w:r w:rsidRPr="007C52C0">
              <w:t>1,300</w:t>
            </w:r>
          </w:p>
        </w:tc>
      </w:tr>
      <w:tr w:rsidR="007C52C0" w:rsidRPr="007C52C0" w:rsidTr="00EE5216">
        <w:trPr>
          <w:trHeight w:val="255"/>
        </w:trPr>
        <w:tc>
          <w:tcPr>
            <w:tcW w:w="1229" w:type="dxa"/>
            <w:noWrap/>
            <w:hideMark/>
          </w:tcPr>
          <w:p w:rsidR="007C52C0" w:rsidRPr="007C52C0" w:rsidRDefault="007C52C0" w:rsidP="007C52C0">
            <w:r w:rsidRPr="007C52C0">
              <w:t>010309</w:t>
            </w:r>
          </w:p>
        </w:tc>
        <w:tc>
          <w:tcPr>
            <w:tcW w:w="10395" w:type="dxa"/>
            <w:noWrap/>
            <w:hideMark/>
          </w:tcPr>
          <w:p w:rsidR="007C52C0" w:rsidRPr="007C52C0" w:rsidRDefault="007C52C0">
            <w:r w:rsidRPr="007C52C0">
              <w:t>TAROLA METALICA PARA BAJA CUENTA CON ACTADE 14" X 5 1/2"PERCUSSION</w:t>
            </w:r>
          </w:p>
        </w:tc>
        <w:tc>
          <w:tcPr>
            <w:tcW w:w="1276" w:type="dxa"/>
            <w:noWrap/>
            <w:hideMark/>
          </w:tcPr>
          <w:p w:rsidR="007C52C0" w:rsidRPr="007C52C0" w:rsidRDefault="007C52C0" w:rsidP="002F2E42">
            <w:pPr>
              <w:jc w:val="right"/>
            </w:pPr>
            <w:r w:rsidRPr="007C52C0">
              <w:t>1,300</w:t>
            </w:r>
          </w:p>
        </w:tc>
      </w:tr>
      <w:tr w:rsidR="007C52C0" w:rsidRPr="007C52C0" w:rsidTr="00EE5216">
        <w:trPr>
          <w:trHeight w:val="255"/>
        </w:trPr>
        <w:tc>
          <w:tcPr>
            <w:tcW w:w="1229" w:type="dxa"/>
            <w:noWrap/>
            <w:hideMark/>
          </w:tcPr>
          <w:p w:rsidR="007C52C0" w:rsidRPr="007C52C0" w:rsidRDefault="007C52C0" w:rsidP="007C52C0">
            <w:r w:rsidRPr="007C52C0">
              <w:t>010310</w:t>
            </w:r>
          </w:p>
        </w:tc>
        <w:tc>
          <w:tcPr>
            <w:tcW w:w="10395" w:type="dxa"/>
            <w:noWrap/>
            <w:hideMark/>
          </w:tcPr>
          <w:p w:rsidR="007C52C0" w:rsidRPr="007C52C0" w:rsidRDefault="007C52C0">
            <w:r w:rsidRPr="007C52C0">
              <w:t>TAMBOR PARA BAJATAMBORN/D</w:t>
            </w:r>
          </w:p>
        </w:tc>
        <w:tc>
          <w:tcPr>
            <w:tcW w:w="1276" w:type="dxa"/>
            <w:noWrap/>
            <w:hideMark/>
          </w:tcPr>
          <w:p w:rsidR="007C52C0" w:rsidRPr="007C52C0" w:rsidRDefault="007C52C0" w:rsidP="002F2E42">
            <w:pPr>
              <w:jc w:val="right"/>
            </w:pPr>
            <w:r w:rsidRPr="007C52C0">
              <w:t>1,000</w:t>
            </w:r>
          </w:p>
        </w:tc>
      </w:tr>
      <w:tr w:rsidR="007C52C0" w:rsidRPr="007C52C0" w:rsidTr="00EE5216">
        <w:trPr>
          <w:trHeight w:val="255"/>
        </w:trPr>
        <w:tc>
          <w:tcPr>
            <w:tcW w:w="1229" w:type="dxa"/>
            <w:noWrap/>
            <w:hideMark/>
          </w:tcPr>
          <w:p w:rsidR="007C52C0" w:rsidRPr="007C52C0" w:rsidRDefault="007C52C0" w:rsidP="007C52C0">
            <w:r w:rsidRPr="007C52C0">
              <w:t>010311</w:t>
            </w:r>
          </w:p>
        </w:tc>
        <w:tc>
          <w:tcPr>
            <w:tcW w:w="10395" w:type="dxa"/>
            <w:noWrap/>
            <w:hideMark/>
          </w:tcPr>
          <w:p w:rsidR="007C52C0" w:rsidRPr="007C52C0" w:rsidRDefault="007C52C0">
            <w:r w:rsidRPr="007C52C0">
              <w:t>TAMBOR PARA BAJATAMBORN/D</w:t>
            </w:r>
          </w:p>
        </w:tc>
        <w:tc>
          <w:tcPr>
            <w:tcW w:w="1276" w:type="dxa"/>
            <w:noWrap/>
            <w:hideMark/>
          </w:tcPr>
          <w:p w:rsidR="007C52C0" w:rsidRPr="007C52C0" w:rsidRDefault="007C52C0" w:rsidP="002F2E42">
            <w:pPr>
              <w:jc w:val="right"/>
            </w:pPr>
            <w:r w:rsidRPr="007C52C0">
              <w:t>1,000</w:t>
            </w:r>
          </w:p>
        </w:tc>
      </w:tr>
      <w:tr w:rsidR="007C52C0" w:rsidRPr="007C52C0" w:rsidTr="00EE5216">
        <w:trPr>
          <w:trHeight w:val="255"/>
        </w:trPr>
        <w:tc>
          <w:tcPr>
            <w:tcW w:w="1229" w:type="dxa"/>
            <w:noWrap/>
            <w:hideMark/>
          </w:tcPr>
          <w:p w:rsidR="007C52C0" w:rsidRPr="007C52C0" w:rsidRDefault="007C52C0" w:rsidP="007C52C0">
            <w:r w:rsidRPr="007C52C0">
              <w:t>010312</w:t>
            </w:r>
          </w:p>
        </w:tc>
        <w:tc>
          <w:tcPr>
            <w:tcW w:w="10395" w:type="dxa"/>
            <w:noWrap/>
            <w:hideMark/>
          </w:tcPr>
          <w:p w:rsidR="007C52C0" w:rsidRPr="007C52C0" w:rsidRDefault="007C52C0">
            <w:r w:rsidRPr="007C52C0">
              <w:t>TAMBOR PARA BAJATAMBORN/D</w:t>
            </w:r>
          </w:p>
        </w:tc>
        <w:tc>
          <w:tcPr>
            <w:tcW w:w="1276" w:type="dxa"/>
            <w:noWrap/>
            <w:hideMark/>
          </w:tcPr>
          <w:p w:rsidR="007C52C0" w:rsidRPr="007C52C0" w:rsidRDefault="007C52C0" w:rsidP="002F2E42">
            <w:pPr>
              <w:jc w:val="right"/>
            </w:pPr>
            <w:r w:rsidRPr="007C52C0">
              <w:t>300</w:t>
            </w:r>
          </w:p>
        </w:tc>
      </w:tr>
      <w:tr w:rsidR="007C52C0" w:rsidRPr="007C52C0" w:rsidTr="00EE5216">
        <w:trPr>
          <w:trHeight w:val="255"/>
        </w:trPr>
        <w:tc>
          <w:tcPr>
            <w:tcW w:w="1229" w:type="dxa"/>
            <w:noWrap/>
            <w:hideMark/>
          </w:tcPr>
          <w:p w:rsidR="007C52C0" w:rsidRPr="007C52C0" w:rsidRDefault="007C52C0" w:rsidP="007C52C0">
            <w:r w:rsidRPr="007C52C0">
              <w:t>010313</w:t>
            </w:r>
          </w:p>
        </w:tc>
        <w:tc>
          <w:tcPr>
            <w:tcW w:w="10395" w:type="dxa"/>
            <w:noWrap/>
            <w:hideMark/>
          </w:tcPr>
          <w:p w:rsidR="007C52C0" w:rsidRPr="007C52C0" w:rsidRDefault="007C52C0">
            <w:r w:rsidRPr="007C52C0">
              <w:t>TAMBOR PARA BAJATAMBORN/D</w:t>
            </w:r>
          </w:p>
        </w:tc>
        <w:tc>
          <w:tcPr>
            <w:tcW w:w="1276" w:type="dxa"/>
            <w:noWrap/>
            <w:hideMark/>
          </w:tcPr>
          <w:p w:rsidR="007C52C0" w:rsidRPr="007C52C0" w:rsidRDefault="007C52C0" w:rsidP="002F2E42">
            <w:pPr>
              <w:jc w:val="right"/>
            </w:pPr>
            <w:r w:rsidRPr="007C52C0">
              <w:t>300</w:t>
            </w:r>
          </w:p>
        </w:tc>
      </w:tr>
      <w:tr w:rsidR="007C52C0" w:rsidRPr="007C52C0" w:rsidTr="00EE5216">
        <w:trPr>
          <w:trHeight w:val="255"/>
        </w:trPr>
        <w:tc>
          <w:tcPr>
            <w:tcW w:w="1229" w:type="dxa"/>
            <w:noWrap/>
            <w:hideMark/>
          </w:tcPr>
          <w:p w:rsidR="007C52C0" w:rsidRPr="007C52C0" w:rsidRDefault="007C52C0" w:rsidP="007C52C0">
            <w:r w:rsidRPr="007C52C0">
              <w:t>010314</w:t>
            </w:r>
          </w:p>
        </w:tc>
        <w:tc>
          <w:tcPr>
            <w:tcW w:w="10395" w:type="dxa"/>
            <w:noWrap/>
            <w:hideMark/>
          </w:tcPr>
          <w:p w:rsidR="007C52C0" w:rsidRPr="007C52C0" w:rsidRDefault="007C52C0">
            <w:r w:rsidRPr="007C52C0">
              <w:t>TAMBOR PARA BAJATAMBORN/D</w:t>
            </w:r>
          </w:p>
        </w:tc>
        <w:tc>
          <w:tcPr>
            <w:tcW w:w="1276" w:type="dxa"/>
            <w:noWrap/>
            <w:hideMark/>
          </w:tcPr>
          <w:p w:rsidR="007C52C0" w:rsidRPr="007C52C0" w:rsidRDefault="007C52C0" w:rsidP="002F2E42">
            <w:pPr>
              <w:jc w:val="right"/>
            </w:pPr>
            <w:r w:rsidRPr="007C52C0">
              <w:t>300</w:t>
            </w:r>
          </w:p>
        </w:tc>
      </w:tr>
      <w:tr w:rsidR="007C52C0" w:rsidRPr="007C52C0" w:rsidTr="00EE5216">
        <w:trPr>
          <w:trHeight w:val="255"/>
        </w:trPr>
        <w:tc>
          <w:tcPr>
            <w:tcW w:w="1229" w:type="dxa"/>
            <w:noWrap/>
            <w:hideMark/>
          </w:tcPr>
          <w:p w:rsidR="007C52C0" w:rsidRPr="007C52C0" w:rsidRDefault="007C52C0" w:rsidP="007C52C0">
            <w:r w:rsidRPr="007C52C0">
              <w:t>010315</w:t>
            </w:r>
          </w:p>
        </w:tc>
        <w:tc>
          <w:tcPr>
            <w:tcW w:w="10395" w:type="dxa"/>
            <w:noWrap/>
            <w:hideMark/>
          </w:tcPr>
          <w:p w:rsidR="007C52C0" w:rsidRPr="007C52C0" w:rsidRDefault="007C52C0">
            <w:r w:rsidRPr="007C52C0">
              <w:t>TAMBOR PARA BAJATAMBORN/D</w:t>
            </w:r>
          </w:p>
        </w:tc>
        <w:tc>
          <w:tcPr>
            <w:tcW w:w="1276" w:type="dxa"/>
            <w:noWrap/>
            <w:hideMark/>
          </w:tcPr>
          <w:p w:rsidR="007C52C0" w:rsidRPr="007C52C0" w:rsidRDefault="007C52C0" w:rsidP="002F2E42">
            <w:pPr>
              <w:jc w:val="right"/>
            </w:pPr>
            <w:r w:rsidRPr="007C52C0">
              <w:t>300</w:t>
            </w:r>
          </w:p>
        </w:tc>
      </w:tr>
      <w:tr w:rsidR="007C52C0" w:rsidRPr="007C52C0" w:rsidTr="00EE5216">
        <w:trPr>
          <w:trHeight w:val="255"/>
        </w:trPr>
        <w:tc>
          <w:tcPr>
            <w:tcW w:w="1229" w:type="dxa"/>
            <w:noWrap/>
            <w:hideMark/>
          </w:tcPr>
          <w:p w:rsidR="007C52C0" w:rsidRPr="007C52C0" w:rsidRDefault="007C52C0" w:rsidP="007C52C0">
            <w:r w:rsidRPr="007C52C0">
              <w:t>010316</w:t>
            </w:r>
          </w:p>
        </w:tc>
        <w:tc>
          <w:tcPr>
            <w:tcW w:w="10395" w:type="dxa"/>
            <w:noWrap/>
            <w:hideMark/>
          </w:tcPr>
          <w:p w:rsidR="007C52C0" w:rsidRPr="007C52C0" w:rsidRDefault="007C52C0">
            <w:r w:rsidRPr="007C52C0">
              <w:t>BAFLEPARA EQUIPO DE SONIDOJBL</w:t>
            </w:r>
          </w:p>
        </w:tc>
        <w:tc>
          <w:tcPr>
            <w:tcW w:w="1276" w:type="dxa"/>
            <w:noWrap/>
            <w:hideMark/>
          </w:tcPr>
          <w:p w:rsidR="007C52C0" w:rsidRPr="007C52C0" w:rsidRDefault="007C52C0" w:rsidP="002F2E42">
            <w:pPr>
              <w:jc w:val="right"/>
            </w:pPr>
            <w:r w:rsidRPr="007C52C0">
              <w:t>1,700</w:t>
            </w:r>
          </w:p>
        </w:tc>
      </w:tr>
      <w:tr w:rsidR="007C52C0" w:rsidRPr="007C52C0" w:rsidTr="00EE5216">
        <w:trPr>
          <w:trHeight w:val="255"/>
        </w:trPr>
        <w:tc>
          <w:tcPr>
            <w:tcW w:w="1229" w:type="dxa"/>
            <w:noWrap/>
            <w:hideMark/>
          </w:tcPr>
          <w:p w:rsidR="007C52C0" w:rsidRPr="007C52C0" w:rsidRDefault="007C52C0" w:rsidP="007C52C0">
            <w:r w:rsidRPr="007C52C0">
              <w:t>010317</w:t>
            </w:r>
          </w:p>
        </w:tc>
        <w:tc>
          <w:tcPr>
            <w:tcW w:w="10395" w:type="dxa"/>
            <w:noWrap/>
            <w:hideMark/>
          </w:tcPr>
          <w:p w:rsidR="007C52C0" w:rsidRPr="007C52C0" w:rsidRDefault="007C52C0">
            <w:r w:rsidRPr="007C52C0">
              <w:t>ANAQUELMETALICO  TIPO ESQUELETO  CON 5 REPISAS  DIMENSIONES: 0.85 X 0.45 X 2.20 MTS.N/D</w:t>
            </w:r>
          </w:p>
        </w:tc>
        <w:tc>
          <w:tcPr>
            <w:tcW w:w="1276" w:type="dxa"/>
            <w:noWrap/>
            <w:hideMark/>
          </w:tcPr>
          <w:p w:rsidR="007C52C0" w:rsidRPr="007C52C0" w:rsidRDefault="007C52C0" w:rsidP="002F2E42">
            <w:pPr>
              <w:jc w:val="right"/>
            </w:pPr>
            <w:r w:rsidRPr="007C52C0">
              <w:t>1,100</w:t>
            </w:r>
          </w:p>
        </w:tc>
      </w:tr>
      <w:tr w:rsidR="007C52C0" w:rsidRPr="007C52C0" w:rsidTr="00EE5216">
        <w:trPr>
          <w:trHeight w:val="255"/>
        </w:trPr>
        <w:tc>
          <w:tcPr>
            <w:tcW w:w="1229" w:type="dxa"/>
            <w:noWrap/>
            <w:hideMark/>
          </w:tcPr>
          <w:p w:rsidR="007C52C0" w:rsidRPr="007C52C0" w:rsidRDefault="007C52C0" w:rsidP="007C52C0">
            <w:r w:rsidRPr="007C52C0">
              <w:t>010318</w:t>
            </w:r>
          </w:p>
        </w:tc>
        <w:tc>
          <w:tcPr>
            <w:tcW w:w="10395" w:type="dxa"/>
            <w:noWrap/>
            <w:hideMark/>
          </w:tcPr>
          <w:p w:rsidR="007C52C0" w:rsidRPr="007C52C0" w:rsidRDefault="007C52C0">
            <w:r w:rsidRPr="007C52C0">
              <w:t>ANAQUELMETALICO  TIPO ESQUELETO  CON 5 REPISAS  DIMENSIONES: 0.80 X 0.60 X 2.10 MTS.N/D</w:t>
            </w:r>
          </w:p>
        </w:tc>
        <w:tc>
          <w:tcPr>
            <w:tcW w:w="1276" w:type="dxa"/>
            <w:noWrap/>
            <w:hideMark/>
          </w:tcPr>
          <w:p w:rsidR="007C52C0" w:rsidRPr="007C52C0" w:rsidRDefault="007C52C0" w:rsidP="002F2E42">
            <w:pPr>
              <w:jc w:val="right"/>
            </w:pPr>
            <w:r w:rsidRPr="007C52C0">
              <w:t>1,100</w:t>
            </w:r>
          </w:p>
        </w:tc>
      </w:tr>
      <w:tr w:rsidR="007C52C0" w:rsidRPr="007C52C0" w:rsidTr="00EE5216">
        <w:trPr>
          <w:trHeight w:val="255"/>
        </w:trPr>
        <w:tc>
          <w:tcPr>
            <w:tcW w:w="1229" w:type="dxa"/>
            <w:noWrap/>
            <w:hideMark/>
          </w:tcPr>
          <w:p w:rsidR="007C52C0" w:rsidRPr="007C52C0" w:rsidRDefault="007C52C0" w:rsidP="007C52C0">
            <w:r w:rsidRPr="007C52C0">
              <w:t>010319</w:t>
            </w:r>
          </w:p>
        </w:tc>
        <w:tc>
          <w:tcPr>
            <w:tcW w:w="10395" w:type="dxa"/>
            <w:noWrap/>
            <w:hideMark/>
          </w:tcPr>
          <w:p w:rsidR="007C52C0" w:rsidRPr="007C52C0" w:rsidRDefault="007C52C0">
            <w:r w:rsidRPr="007C52C0">
              <w:t>ANAQUELMETALICO  TIPO ESQUELETO  CON 5 REPISAS  DIMENSIONES: 0.84 X 0.30 X 2.10 MTS.N/D</w:t>
            </w:r>
          </w:p>
        </w:tc>
        <w:tc>
          <w:tcPr>
            <w:tcW w:w="1276" w:type="dxa"/>
            <w:noWrap/>
            <w:hideMark/>
          </w:tcPr>
          <w:p w:rsidR="007C52C0" w:rsidRPr="007C52C0" w:rsidRDefault="007C52C0" w:rsidP="002F2E42">
            <w:pPr>
              <w:jc w:val="right"/>
            </w:pPr>
            <w:r w:rsidRPr="007C52C0">
              <w:t>1,100</w:t>
            </w:r>
          </w:p>
        </w:tc>
      </w:tr>
      <w:tr w:rsidR="007C52C0" w:rsidRPr="007C52C0" w:rsidTr="00EE5216">
        <w:trPr>
          <w:trHeight w:val="255"/>
        </w:trPr>
        <w:tc>
          <w:tcPr>
            <w:tcW w:w="1229" w:type="dxa"/>
            <w:noWrap/>
            <w:hideMark/>
          </w:tcPr>
          <w:p w:rsidR="007C52C0" w:rsidRPr="007C52C0" w:rsidRDefault="007C52C0" w:rsidP="007C52C0">
            <w:r w:rsidRPr="007C52C0">
              <w:t>010320</w:t>
            </w:r>
          </w:p>
        </w:tc>
        <w:tc>
          <w:tcPr>
            <w:tcW w:w="10395" w:type="dxa"/>
            <w:noWrap/>
            <w:hideMark/>
          </w:tcPr>
          <w:p w:rsidR="007C52C0" w:rsidRPr="007C52C0" w:rsidRDefault="007C52C0">
            <w:r w:rsidRPr="007C52C0">
              <w:t>ESCRITORIOMETALICO  CON 2 PEDESTALES  CUBIERTA DE FORMAICA  DIMENSIONES: 1.50 X 0.70 X 0.75 MTS.N/D</w:t>
            </w:r>
          </w:p>
        </w:tc>
        <w:tc>
          <w:tcPr>
            <w:tcW w:w="1276" w:type="dxa"/>
            <w:noWrap/>
            <w:hideMark/>
          </w:tcPr>
          <w:p w:rsidR="007C52C0" w:rsidRPr="007C52C0" w:rsidRDefault="007C52C0" w:rsidP="002F2E42">
            <w:pPr>
              <w:jc w:val="right"/>
            </w:pPr>
            <w:r w:rsidRPr="007C52C0">
              <w:t>1,800</w:t>
            </w:r>
          </w:p>
        </w:tc>
      </w:tr>
      <w:tr w:rsidR="007C52C0" w:rsidRPr="007C52C0" w:rsidTr="00EE5216">
        <w:trPr>
          <w:trHeight w:val="255"/>
        </w:trPr>
        <w:tc>
          <w:tcPr>
            <w:tcW w:w="1229" w:type="dxa"/>
            <w:noWrap/>
            <w:hideMark/>
          </w:tcPr>
          <w:p w:rsidR="007C52C0" w:rsidRPr="007C52C0" w:rsidRDefault="007C52C0" w:rsidP="007C52C0">
            <w:r w:rsidRPr="007C52C0">
              <w:t>010321</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2F2E42">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010322</w:t>
            </w:r>
          </w:p>
        </w:tc>
        <w:tc>
          <w:tcPr>
            <w:tcW w:w="10395" w:type="dxa"/>
            <w:noWrap/>
            <w:hideMark/>
          </w:tcPr>
          <w:p w:rsidR="007C52C0" w:rsidRPr="007C52C0" w:rsidRDefault="007C52C0">
            <w:r w:rsidRPr="007C52C0">
              <w:t>COMPUTADORACON MONITOR MARCA COMPAQ MOD. TS17WQ Y SERIE T571704902 TECLADO Y MOUSE.ALASKA</w:t>
            </w:r>
          </w:p>
        </w:tc>
        <w:tc>
          <w:tcPr>
            <w:tcW w:w="1276" w:type="dxa"/>
            <w:noWrap/>
            <w:hideMark/>
          </w:tcPr>
          <w:p w:rsidR="007C52C0" w:rsidRPr="007C52C0" w:rsidRDefault="007C52C0" w:rsidP="002F2E42">
            <w:pPr>
              <w:jc w:val="right"/>
            </w:pPr>
            <w:r w:rsidRPr="007C52C0">
              <w:t>1,200</w:t>
            </w:r>
          </w:p>
        </w:tc>
      </w:tr>
      <w:tr w:rsidR="007C52C0" w:rsidRPr="007C52C0" w:rsidTr="00EE5216">
        <w:trPr>
          <w:trHeight w:val="255"/>
        </w:trPr>
        <w:tc>
          <w:tcPr>
            <w:tcW w:w="1229" w:type="dxa"/>
            <w:noWrap/>
            <w:hideMark/>
          </w:tcPr>
          <w:p w:rsidR="007C52C0" w:rsidRPr="007C52C0" w:rsidRDefault="007C52C0" w:rsidP="007C52C0">
            <w:r w:rsidRPr="007C52C0">
              <w:t>010323</w:t>
            </w:r>
          </w:p>
        </w:tc>
        <w:tc>
          <w:tcPr>
            <w:tcW w:w="10395" w:type="dxa"/>
            <w:noWrap/>
            <w:hideMark/>
          </w:tcPr>
          <w:p w:rsidR="007C52C0" w:rsidRPr="007C52C0" w:rsidRDefault="007C52C0">
            <w:r w:rsidRPr="007C52C0">
              <w:t>ESCRITORIOMETALICO  CON 1 PEDESTAL  CUBIERTA DE FORMAICA  DIMENSIONES: 1.20 X 0.75 X 0.75 MTS.N/D</w:t>
            </w:r>
          </w:p>
        </w:tc>
        <w:tc>
          <w:tcPr>
            <w:tcW w:w="1276" w:type="dxa"/>
            <w:noWrap/>
            <w:hideMark/>
          </w:tcPr>
          <w:p w:rsidR="007C52C0" w:rsidRPr="007C52C0" w:rsidRDefault="007C52C0" w:rsidP="002F2E42">
            <w:pPr>
              <w:jc w:val="right"/>
            </w:pPr>
            <w:r w:rsidRPr="007C52C0">
              <w:t>3,100</w:t>
            </w:r>
          </w:p>
        </w:tc>
      </w:tr>
      <w:tr w:rsidR="007C52C0" w:rsidRPr="007C52C0" w:rsidTr="00EE5216">
        <w:trPr>
          <w:trHeight w:val="255"/>
        </w:trPr>
        <w:tc>
          <w:tcPr>
            <w:tcW w:w="1229" w:type="dxa"/>
            <w:noWrap/>
            <w:hideMark/>
          </w:tcPr>
          <w:p w:rsidR="007C52C0" w:rsidRPr="007C52C0" w:rsidRDefault="007C52C0" w:rsidP="007C52C0">
            <w:r w:rsidRPr="007C52C0">
              <w:t>010324</w:t>
            </w:r>
          </w:p>
        </w:tc>
        <w:tc>
          <w:tcPr>
            <w:tcW w:w="10395" w:type="dxa"/>
            <w:noWrap/>
            <w:hideMark/>
          </w:tcPr>
          <w:p w:rsidR="007C52C0" w:rsidRPr="007C52C0" w:rsidRDefault="007C52C0">
            <w:r w:rsidRPr="007C52C0">
              <w:t>SILLONGIRATORIO  CON DESCANSABRAZOS  TAPIZADO EN VINIL.N/D</w:t>
            </w:r>
          </w:p>
        </w:tc>
        <w:tc>
          <w:tcPr>
            <w:tcW w:w="1276" w:type="dxa"/>
            <w:noWrap/>
            <w:hideMark/>
          </w:tcPr>
          <w:p w:rsidR="007C52C0" w:rsidRPr="007C52C0" w:rsidRDefault="007C52C0" w:rsidP="002F2E42">
            <w:pPr>
              <w:jc w:val="right"/>
            </w:pPr>
            <w:r w:rsidRPr="007C52C0">
              <w:t>3,600</w:t>
            </w:r>
          </w:p>
        </w:tc>
      </w:tr>
      <w:tr w:rsidR="007C52C0" w:rsidRPr="007C52C0" w:rsidTr="00EE5216">
        <w:trPr>
          <w:trHeight w:val="255"/>
        </w:trPr>
        <w:tc>
          <w:tcPr>
            <w:tcW w:w="1229" w:type="dxa"/>
            <w:noWrap/>
            <w:hideMark/>
          </w:tcPr>
          <w:p w:rsidR="007C52C0" w:rsidRPr="007C52C0" w:rsidRDefault="007C52C0" w:rsidP="007C52C0">
            <w:r w:rsidRPr="007C52C0">
              <w:t>010325</w:t>
            </w:r>
          </w:p>
        </w:tc>
        <w:tc>
          <w:tcPr>
            <w:tcW w:w="10395" w:type="dxa"/>
            <w:noWrap/>
            <w:hideMark/>
          </w:tcPr>
          <w:p w:rsidR="007C52C0" w:rsidRPr="007C52C0" w:rsidRDefault="007C52C0">
            <w:r w:rsidRPr="007C52C0">
              <w:t>MESA PARA IMPRESORAMETAL  CON CUBIERTA EN MADERA.N/D</w:t>
            </w:r>
          </w:p>
        </w:tc>
        <w:tc>
          <w:tcPr>
            <w:tcW w:w="1276" w:type="dxa"/>
            <w:noWrap/>
            <w:hideMark/>
          </w:tcPr>
          <w:p w:rsidR="007C52C0" w:rsidRPr="007C52C0" w:rsidRDefault="007C52C0" w:rsidP="002F2E42">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010326</w:t>
            </w:r>
          </w:p>
        </w:tc>
        <w:tc>
          <w:tcPr>
            <w:tcW w:w="10395" w:type="dxa"/>
            <w:noWrap/>
            <w:hideMark/>
          </w:tcPr>
          <w:p w:rsidR="007C52C0" w:rsidRPr="007C52C0" w:rsidRDefault="007C52C0">
            <w:r w:rsidRPr="007C52C0">
              <w:t>COMPUTADORACON MONITOR MARCA ACER MOD. AL1916W TECLADO Y MOUSEENSAMBLADA</w:t>
            </w:r>
          </w:p>
        </w:tc>
        <w:tc>
          <w:tcPr>
            <w:tcW w:w="1276" w:type="dxa"/>
            <w:noWrap/>
            <w:hideMark/>
          </w:tcPr>
          <w:p w:rsidR="007C52C0" w:rsidRPr="007C52C0" w:rsidRDefault="007C52C0" w:rsidP="002F2E42">
            <w:pPr>
              <w:jc w:val="right"/>
            </w:pPr>
            <w:r w:rsidRPr="007C52C0">
              <w:t>3,100</w:t>
            </w:r>
          </w:p>
        </w:tc>
      </w:tr>
      <w:tr w:rsidR="007C52C0" w:rsidRPr="007C52C0" w:rsidTr="00EE5216">
        <w:trPr>
          <w:trHeight w:val="255"/>
        </w:trPr>
        <w:tc>
          <w:tcPr>
            <w:tcW w:w="1229" w:type="dxa"/>
            <w:noWrap/>
            <w:hideMark/>
          </w:tcPr>
          <w:p w:rsidR="007C52C0" w:rsidRPr="007C52C0" w:rsidRDefault="007C52C0" w:rsidP="007C52C0">
            <w:r w:rsidRPr="007C52C0">
              <w:t>010327</w:t>
            </w:r>
          </w:p>
        </w:tc>
        <w:tc>
          <w:tcPr>
            <w:tcW w:w="10395" w:type="dxa"/>
            <w:noWrap/>
            <w:hideMark/>
          </w:tcPr>
          <w:p w:rsidR="007C52C0" w:rsidRPr="007C52C0" w:rsidRDefault="007C52C0">
            <w:r w:rsidRPr="007C52C0">
              <w:t>TERMINAL BIOMETRICADIGITALSUPREMA</w:t>
            </w:r>
          </w:p>
        </w:tc>
        <w:tc>
          <w:tcPr>
            <w:tcW w:w="1276" w:type="dxa"/>
            <w:noWrap/>
            <w:hideMark/>
          </w:tcPr>
          <w:p w:rsidR="007C52C0" w:rsidRPr="007C52C0" w:rsidRDefault="007C52C0" w:rsidP="002F2E42">
            <w:pPr>
              <w:jc w:val="right"/>
            </w:pPr>
            <w:r w:rsidRPr="007C52C0">
              <w:t>5,500</w:t>
            </w:r>
          </w:p>
        </w:tc>
      </w:tr>
      <w:tr w:rsidR="007C52C0" w:rsidRPr="007C52C0" w:rsidTr="00EE5216">
        <w:trPr>
          <w:trHeight w:val="255"/>
        </w:trPr>
        <w:tc>
          <w:tcPr>
            <w:tcW w:w="1229" w:type="dxa"/>
            <w:noWrap/>
            <w:hideMark/>
          </w:tcPr>
          <w:p w:rsidR="007C52C0" w:rsidRPr="007C52C0" w:rsidRDefault="007C52C0" w:rsidP="007C52C0">
            <w:r w:rsidRPr="007C52C0">
              <w:t>010328</w:t>
            </w:r>
          </w:p>
        </w:tc>
        <w:tc>
          <w:tcPr>
            <w:tcW w:w="10395" w:type="dxa"/>
            <w:noWrap/>
            <w:hideMark/>
          </w:tcPr>
          <w:p w:rsidR="007C52C0" w:rsidRPr="007C52C0" w:rsidRDefault="007C52C0">
            <w:r w:rsidRPr="007C52C0">
              <w:t>BANCA TIPO TANDEM DE TRES PLAZAS FORRO TELAN/D</w:t>
            </w:r>
          </w:p>
        </w:tc>
        <w:tc>
          <w:tcPr>
            <w:tcW w:w="1276" w:type="dxa"/>
            <w:noWrap/>
            <w:hideMark/>
          </w:tcPr>
          <w:p w:rsidR="007C52C0" w:rsidRPr="007C52C0" w:rsidRDefault="007C52C0" w:rsidP="002F2E42">
            <w:pPr>
              <w:jc w:val="right"/>
            </w:pPr>
            <w:r w:rsidRPr="007C52C0">
              <w:t>900</w:t>
            </w:r>
          </w:p>
        </w:tc>
      </w:tr>
      <w:tr w:rsidR="007C52C0" w:rsidRPr="007C52C0" w:rsidTr="00EE5216">
        <w:trPr>
          <w:trHeight w:val="255"/>
        </w:trPr>
        <w:tc>
          <w:tcPr>
            <w:tcW w:w="1229" w:type="dxa"/>
            <w:noWrap/>
            <w:hideMark/>
          </w:tcPr>
          <w:p w:rsidR="007C52C0" w:rsidRPr="007C52C0" w:rsidRDefault="007C52C0" w:rsidP="007C52C0">
            <w:r w:rsidRPr="007C52C0">
              <w:t>010329</w:t>
            </w:r>
          </w:p>
        </w:tc>
        <w:tc>
          <w:tcPr>
            <w:tcW w:w="10395" w:type="dxa"/>
            <w:noWrap/>
            <w:hideMark/>
          </w:tcPr>
          <w:p w:rsidR="007C52C0" w:rsidRPr="007C52C0" w:rsidRDefault="007C52C0">
            <w:r w:rsidRPr="007C52C0">
              <w:t>BANCA TIPO TANDEM DE TRES PLAZAS FORRO TELAN/D</w:t>
            </w:r>
          </w:p>
        </w:tc>
        <w:tc>
          <w:tcPr>
            <w:tcW w:w="1276" w:type="dxa"/>
            <w:noWrap/>
            <w:hideMark/>
          </w:tcPr>
          <w:p w:rsidR="007C52C0" w:rsidRPr="007C52C0" w:rsidRDefault="007C52C0" w:rsidP="002F2E42">
            <w:pPr>
              <w:jc w:val="right"/>
            </w:pPr>
            <w:r w:rsidRPr="007C52C0">
              <w:t>900</w:t>
            </w:r>
          </w:p>
        </w:tc>
      </w:tr>
      <w:tr w:rsidR="007C52C0" w:rsidRPr="007C52C0" w:rsidTr="00EE5216">
        <w:trPr>
          <w:trHeight w:val="255"/>
        </w:trPr>
        <w:tc>
          <w:tcPr>
            <w:tcW w:w="1229" w:type="dxa"/>
            <w:noWrap/>
            <w:hideMark/>
          </w:tcPr>
          <w:p w:rsidR="007C52C0" w:rsidRPr="007C52C0" w:rsidRDefault="007C52C0" w:rsidP="007C52C0">
            <w:r w:rsidRPr="007C52C0">
              <w:t>010330</w:t>
            </w:r>
          </w:p>
        </w:tc>
        <w:tc>
          <w:tcPr>
            <w:tcW w:w="10395" w:type="dxa"/>
            <w:noWrap/>
            <w:hideMark/>
          </w:tcPr>
          <w:p w:rsidR="007C52C0" w:rsidRPr="007C52C0" w:rsidRDefault="007C52C0">
            <w:r w:rsidRPr="007C52C0">
              <w:t>ESCRITORIOMETALICO  CON 1 PEDESTAL  CUBIERTA DE FORMAICA  DIMENSIONES: 1.20 X 0.75 X 0.75 MTS.N/D</w:t>
            </w:r>
          </w:p>
        </w:tc>
        <w:tc>
          <w:tcPr>
            <w:tcW w:w="1276" w:type="dxa"/>
            <w:noWrap/>
            <w:hideMark/>
          </w:tcPr>
          <w:p w:rsidR="007C52C0" w:rsidRPr="007C52C0" w:rsidRDefault="007C52C0" w:rsidP="002F2E42">
            <w:pPr>
              <w:jc w:val="right"/>
            </w:pPr>
            <w:r w:rsidRPr="007C52C0">
              <w:t>2,300</w:t>
            </w:r>
          </w:p>
        </w:tc>
      </w:tr>
      <w:tr w:rsidR="007C52C0" w:rsidRPr="007C52C0" w:rsidTr="00EE5216">
        <w:trPr>
          <w:trHeight w:val="255"/>
        </w:trPr>
        <w:tc>
          <w:tcPr>
            <w:tcW w:w="1229" w:type="dxa"/>
            <w:noWrap/>
            <w:hideMark/>
          </w:tcPr>
          <w:p w:rsidR="007C52C0" w:rsidRPr="007C52C0" w:rsidRDefault="007C52C0" w:rsidP="007C52C0">
            <w:r w:rsidRPr="007C52C0">
              <w:t>010331</w:t>
            </w:r>
          </w:p>
        </w:tc>
        <w:tc>
          <w:tcPr>
            <w:tcW w:w="10395" w:type="dxa"/>
            <w:noWrap/>
            <w:hideMark/>
          </w:tcPr>
          <w:p w:rsidR="007C52C0" w:rsidRPr="007C52C0" w:rsidRDefault="007C52C0">
            <w:r w:rsidRPr="007C52C0">
              <w:t>SILLONGIRATORIO  CON DESCANSABRAZOS  TAPIZADO EN VINIL.N/D</w:t>
            </w:r>
          </w:p>
        </w:tc>
        <w:tc>
          <w:tcPr>
            <w:tcW w:w="1276" w:type="dxa"/>
            <w:noWrap/>
            <w:hideMark/>
          </w:tcPr>
          <w:p w:rsidR="007C52C0" w:rsidRPr="007C52C0" w:rsidRDefault="007C52C0" w:rsidP="002F2E42">
            <w:pPr>
              <w:jc w:val="right"/>
            </w:pPr>
            <w:r w:rsidRPr="007C52C0">
              <w:t>2,400</w:t>
            </w:r>
          </w:p>
        </w:tc>
      </w:tr>
      <w:tr w:rsidR="007C52C0" w:rsidRPr="007C52C0" w:rsidTr="00EE5216">
        <w:trPr>
          <w:trHeight w:val="255"/>
        </w:trPr>
        <w:tc>
          <w:tcPr>
            <w:tcW w:w="1229" w:type="dxa"/>
            <w:noWrap/>
            <w:hideMark/>
          </w:tcPr>
          <w:p w:rsidR="007C52C0" w:rsidRPr="007C52C0" w:rsidRDefault="007C52C0" w:rsidP="007C52C0">
            <w:r w:rsidRPr="007C52C0">
              <w:t>010332</w:t>
            </w:r>
          </w:p>
        </w:tc>
        <w:tc>
          <w:tcPr>
            <w:tcW w:w="10395" w:type="dxa"/>
            <w:noWrap/>
            <w:hideMark/>
          </w:tcPr>
          <w:p w:rsidR="007C52C0" w:rsidRPr="007C52C0" w:rsidRDefault="007C52C0">
            <w:r w:rsidRPr="007C52C0">
              <w:t>COMPUTADORACON MONITOR MARCA ACER MOD. X173WSIN ETIQUETA ANTERIOR TECLADO Y MOUSE.ALASKA</w:t>
            </w:r>
          </w:p>
        </w:tc>
        <w:tc>
          <w:tcPr>
            <w:tcW w:w="1276" w:type="dxa"/>
            <w:noWrap/>
            <w:hideMark/>
          </w:tcPr>
          <w:p w:rsidR="007C52C0" w:rsidRPr="007C52C0" w:rsidRDefault="007C52C0" w:rsidP="002F2E42">
            <w:pPr>
              <w:jc w:val="right"/>
            </w:pPr>
            <w:r w:rsidRPr="007C52C0">
              <w:t>3,100</w:t>
            </w:r>
          </w:p>
        </w:tc>
      </w:tr>
      <w:tr w:rsidR="007C52C0" w:rsidRPr="007C52C0" w:rsidTr="00EE5216">
        <w:trPr>
          <w:trHeight w:val="255"/>
        </w:trPr>
        <w:tc>
          <w:tcPr>
            <w:tcW w:w="1229" w:type="dxa"/>
            <w:noWrap/>
            <w:hideMark/>
          </w:tcPr>
          <w:p w:rsidR="007C52C0" w:rsidRPr="007C52C0" w:rsidRDefault="007C52C0" w:rsidP="007C52C0">
            <w:r w:rsidRPr="007C52C0">
              <w:t>010333</w:t>
            </w:r>
          </w:p>
        </w:tc>
        <w:tc>
          <w:tcPr>
            <w:tcW w:w="10395" w:type="dxa"/>
            <w:noWrap/>
            <w:hideMark/>
          </w:tcPr>
          <w:p w:rsidR="007C52C0" w:rsidRPr="007C52C0" w:rsidRDefault="007C52C0">
            <w:r w:rsidRPr="007C52C0">
              <w:t>IMPRESORALASER.HP</w:t>
            </w:r>
          </w:p>
        </w:tc>
        <w:tc>
          <w:tcPr>
            <w:tcW w:w="1276" w:type="dxa"/>
            <w:noWrap/>
            <w:hideMark/>
          </w:tcPr>
          <w:p w:rsidR="007C52C0" w:rsidRPr="007C52C0" w:rsidRDefault="007C52C0" w:rsidP="002F2E42">
            <w:pPr>
              <w:jc w:val="right"/>
            </w:pPr>
            <w:r w:rsidRPr="007C52C0">
              <w:t>900</w:t>
            </w:r>
          </w:p>
        </w:tc>
      </w:tr>
      <w:tr w:rsidR="007C52C0" w:rsidRPr="007C52C0" w:rsidTr="00EE5216">
        <w:trPr>
          <w:trHeight w:val="255"/>
        </w:trPr>
        <w:tc>
          <w:tcPr>
            <w:tcW w:w="1229" w:type="dxa"/>
            <w:noWrap/>
            <w:hideMark/>
          </w:tcPr>
          <w:p w:rsidR="007C52C0" w:rsidRPr="007C52C0" w:rsidRDefault="007C52C0" w:rsidP="007C52C0">
            <w:r w:rsidRPr="007C52C0">
              <w:t>010334</w:t>
            </w:r>
          </w:p>
        </w:tc>
        <w:tc>
          <w:tcPr>
            <w:tcW w:w="10395" w:type="dxa"/>
            <w:noWrap/>
            <w:hideMark/>
          </w:tcPr>
          <w:p w:rsidR="007C52C0" w:rsidRPr="007C52C0" w:rsidRDefault="007C52C0">
            <w:r w:rsidRPr="007C52C0">
              <w:t>TELEFONODIGITAL.AVAYA</w:t>
            </w:r>
          </w:p>
        </w:tc>
        <w:tc>
          <w:tcPr>
            <w:tcW w:w="1276" w:type="dxa"/>
            <w:noWrap/>
            <w:hideMark/>
          </w:tcPr>
          <w:p w:rsidR="007C52C0" w:rsidRPr="007C52C0" w:rsidRDefault="007C52C0" w:rsidP="002F2E42">
            <w:pPr>
              <w:jc w:val="right"/>
            </w:pPr>
            <w:r w:rsidRPr="007C52C0">
              <w:t>100</w:t>
            </w:r>
          </w:p>
        </w:tc>
      </w:tr>
      <w:tr w:rsidR="007C52C0" w:rsidRPr="007C52C0" w:rsidTr="00EE5216">
        <w:trPr>
          <w:trHeight w:val="255"/>
        </w:trPr>
        <w:tc>
          <w:tcPr>
            <w:tcW w:w="1229" w:type="dxa"/>
            <w:noWrap/>
            <w:hideMark/>
          </w:tcPr>
          <w:p w:rsidR="007C52C0" w:rsidRPr="007C52C0" w:rsidRDefault="007C52C0" w:rsidP="007C52C0">
            <w:r w:rsidRPr="007C52C0">
              <w:t>010335</w:t>
            </w:r>
          </w:p>
        </w:tc>
        <w:tc>
          <w:tcPr>
            <w:tcW w:w="10395" w:type="dxa"/>
            <w:noWrap/>
            <w:hideMark/>
          </w:tcPr>
          <w:p w:rsidR="007C52C0" w:rsidRPr="007C52C0" w:rsidRDefault="007C52C0">
            <w:r w:rsidRPr="007C52C0">
              <w:t>MESA DE TRABAJOMETALICA  CON CUBIERTA FORMAICA  DIMENSIONES: 0.60 X 0.40 X 0.60 MTS.N/D</w:t>
            </w:r>
          </w:p>
        </w:tc>
        <w:tc>
          <w:tcPr>
            <w:tcW w:w="1276" w:type="dxa"/>
            <w:noWrap/>
            <w:hideMark/>
          </w:tcPr>
          <w:p w:rsidR="007C52C0" w:rsidRPr="007C52C0" w:rsidRDefault="007C52C0" w:rsidP="002F2E42">
            <w:pPr>
              <w:jc w:val="right"/>
            </w:pPr>
            <w:r w:rsidRPr="007C52C0">
              <w:t>1,300</w:t>
            </w:r>
          </w:p>
        </w:tc>
      </w:tr>
      <w:tr w:rsidR="007C52C0" w:rsidRPr="007C52C0" w:rsidTr="00EE5216">
        <w:trPr>
          <w:trHeight w:val="255"/>
        </w:trPr>
        <w:tc>
          <w:tcPr>
            <w:tcW w:w="1229" w:type="dxa"/>
            <w:noWrap/>
            <w:hideMark/>
          </w:tcPr>
          <w:p w:rsidR="007C52C0" w:rsidRPr="007C52C0" w:rsidRDefault="007C52C0" w:rsidP="007C52C0">
            <w:r w:rsidRPr="007C52C0">
              <w:t>010336</w:t>
            </w:r>
          </w:p>
        </w:tc>
        <w:tc>
          <w:tcPr>
            <w:tcW w:w="10395" w:type="dxa"/>
            <w:noWrap/>
            <w:hideMark/>
          </w:tcPr>
          <w:p w:rsidR="007C52C0" w:rsidRPr="007C52C0" w:rsidRDefault="007C52C0">
            <w:r w:rsidRPr="007C52C0">
              <w:t>GABINETEMETALICO  CON 2 PUERTAS ABATIBLES Y CUBIERTA DE MADERA  DIMENSIONES: 1.20 X 0.60 X 0.80 MTS.N/D</w:t>
            </w:r>
          </w:p>
        </w:tc>
        <w:tc>
          <w:tcPr>
            <w:tcW w:w="1276" w:type="dxa"/>
            <w:noWrap/>
            <w:hideMark/>
          </w:tcPr>
          <w:p w:rsidR="007C52C0" w:rsidRPr="007C52C0" w:rsidRDefault="007C52C0" w:rsidP="002F2E42">
            <w:pPr>
              <w:jc w:val="right"/>
            </w:pPr>
            <w:r w:rsidRPr="007C52C0">
              <w:t>2,500</w:t>
            </w:r>
          </w:p>
        </w:tc>
      </w:tr>
      <w:tr w:rsidR="007C52C0" w:rsidRPr="007C52C0" w:rsidTr="00EE5216">
        <w:trPr>
          <w:trHeight w:val="255"/>
        </w:trPr>
        <w:tc>
          <w:tcPr>
            <w:tcW w:w="1229" w:type="dxa"/>
            <w:noWrap/>
            <w:hideMark/>
          </w:tcPr>
          <w:p w:rsidR="007C52C0" w:rsidRPr="007C52C0" w:rsidRDefault="007C52C0" w:rsidP="007C52C0">
            <w:r w:rsidRPr="007C52C0">
              <w:t>010337</w:t>
            </w:r>
          </w:p>
        </w:tc>
        <w:tc>
          <w:tcPr>
            <w:tcW w:w="10395" w:type="dxa"/>
            <w:noWrap/>
            <w:hideMark/>
          </w:tcPr>
          <w:p w:rsidR="007C52C0" w:rsidRPr="007C52C0" w:rsidRDefault="007C52C0">
            <w:r w:rsidRPr="007C52C0">
              <w:t>ARCHIVEROMETALICO  DE 2 GAVETAS.N/D</w:t>
            </w:r>
          </w:p>
        </w:tc>
        <w:tc>
          <w:tcPr>
            <w:tcW w:w="1276" w:type="dxa"/>
            <w:noWrap/>
            <w:hideMark/>
          </w:tcPr>
          <w:p w:rsidR="007C52C0" w:rsidRPr="007C52C0" w:rsidRDefault="007C52C0" w:rsidP="002F2E42">
            <w:pPr>
              <w:jc w:val="right"/>
            </w:pPr>
            <w:r w:rsidRPr="007C52C0">
              <w:t>2,300</w:t>
            </w:r>
          </w:p>
        </w:tc>
      </w:tr>
      <w:tr w:rsidR="007C52C0" w:rsidRPr="007C52C0" w:rsidTr="00EE5216">
        <w:trPr>
          <w:trHeight w:val="255"/>
        </w:trPr>
        <w:tc>
          <w:tcPr>
            <w:tcW w:w="1229" w:type="dxa"/>
            <w:noWrap/>
            <w:hideMark/>
          </w:tcPr>
          <w:p w:rsidR="007C52C0" w:rsidRPr="007C52C0" w:rsidRDefault="007C52C0" w:rsidP="007C52C0">
            <w:r w:rsidRPr="007C52C0">
              <w:t>010338</w:t>
            </w:r>
          </w:p>
        </w:tc>
        <w:tc>
          <w:tcPr>
            <w:tcW w:w="10395" w:type="dxa"/>
            <w:noWrap/>
            <w:hideMark/>
          </w:tcPr>
          <w:p w:rsidR="007C52C0" w:rsidRPr="007C52C0" w:rsidRDefault="007C52C0">
            <w:r w:rsidRPr="007C52C0">
              <w:t>ENGARGOLADORAENGARGOLADORAGBC</w:t>
            </w:r>
          </w:p>
        </w:tc>
        <w:tc>
          <w:tcPr>
            <w:tcW w:w="1276" w:type="dxa"/>
            <w:noWrap/>
            <w:hideMark/>
          </w:tcPr>
          <w:p w:rsidR="007C52C0" w:rsidRPr="007C52C0" w:rsidRDefault="007C52C0" w:rsidP="002F2E42">
            <w:pPr>
              <w:jc w:val="right"/>
            </w:pPr>
            <w:r w:rsidRPr="007C52C0">
              <w:t>2,600</w:t>
            </w:r>
          </w:p>
        </w:tc>
      </w:tr>
      <w:tr w:rsidR="007C52C0" w:rsidRPr="007C52C0" w:rsidTr="00EE5216">
        <w:trPr>
          <w:trHeight w:val="255"/>
        </w:trPr>
        <w:tc>
          <w:tcPr>
            <w:tcW w:w="1229" w:type="dxa"/>
            <w:noWrap/>
            <w:hideMark/>
          </w:tcPr>
          <w:p w:rsidR="007C52C0" w:rsidRPr="007C52C0" w:rsidRDefault="007C52C0" w:rsidP="007C52C0">
            <w:r w:rsidRPr="007C52C0">
              <w:t>010339</w:t>
            </w:r>
          </w:p>
        </w:tc>
        <w:tc>
          <w:tcPr>
            <w:tcW w:w="10395" w:type="dxa"/>
            <w:noWrap/>
            <w:hideMark/>
          </w:tcPr>
          <w:p w:rsidR="007C52C0" w:rsidRPr="007C52C0" w:rsidRDefault="007C52C0">
            <w:r w:rsidRPr="007C52C0">
              <w:t>MUEBLEDE MADERA PARA EQUIPO DE COMPUTO CON TRES DIVISIONESN/D</w:t>
            </w:r>
          </w:p>
        </w:tc>
        <w:tc>
          <w:tcPr>
            <w:tcW w:w="1276" w:type="dxa"/>
            <w:noWrap/>
            <w:hideMark/>
          </w:tcPr>
          <w:p w:rsidR="007C52C0" w:rsidRPr="007C52C0" w:rsidRDefault="007C52C0" w:rsidP="002F2E42">
            <w:pPr>
              <w:jc w:val="right"/>
            </w:pPr>
            <w:r w:rsidRPr="007C52C0">
              <w:t>3,600</w:t>
            </w:r>
          </w:p>
        </w:tc>
      </w:tr>
      <w:tr w:rsidR="007C52C0" w:rsidRPr="007C52C0" w:rsidTr="00EE5216">
        <w:trPr>
          <w:trHeight w:val="255"/>
        </w:trPr>
        <w:tc>
          <w:tcPr>
            <w:tcW w:w="1229" w:type="dxa"/>
            <w:noWrap/>
            <w:hideMark/>
          </w:tcPr>
          <w:p w:rsidR="007C52C0" w:rsidRPr="007C52C0" w:rsidRDefault="007C52C0" w:rsidP="007C52C0">
            <w:r w:rsidRPr="007C52C0">
              <w:t>010340</w:t>
            </w:r>
          </w:p>
        </w:tc>
        <w:tc>
          <w:tcPr>
            <w:tcW w:w="10395" w:type="dxa"/>
            <w:noWrap/>
            <w:hideMark/>
          </w:tcPr>
          <w:p w:rsidR="007C52C0" w:rsidRPr="007C52C0" w:rsidRDefault="007C52C0">
            <w:r w:rsidRPr="007C52C0">
              <w:t>SILLACON BASE GIRATORIA Y NIVELADOR DE ALTURA.N/D</w:t>
            </w:r>
          </w:p>
        </w:tc>
        <w:tc>
          <w:tcPr>
            <w:tcW w:w="1276" w:type="dxa"/>
            <w:noWrap/>
            <w:hideMark/>
          </w:tcPr>
          <w:p w:rsidR="007C52C0" w:rsidRPr="007C52C0" w:rsidRDefault="007C52C0" w:rsidP="002F2E42">
            <w:pPr>
              <w:jc w:val="right"/>
            </w:pPr>
            <w:r w:rsidRPr="007C52C0">
              <w:t>2,100</w:t>
            </w:r>
          </w:p>
        </w:tc>
      </w:tr>
      <w:tr w:rsidR="007C52C0" w:rsidRPr="007C52C0" w:rsidTr="00EE5216">
        <w:trPr>
          <w:trHeight w:val="255"/>
        </w:trPr>
        <w:tc>
          <w:tcPr>
            <w:tcW w:w="1229" w:type="dxa"/>
            <w:noWrap/>
            <w:hideMark/>
          </w:tcPr>
          <w:p w:rsidR="007C52C0" w:rsidRPr="007C52C0" w:rsidRDefault="007C52C0" w:rsidP="007C52C0">
            <w:r w:rsidRPr="007C52C0">
              <w:t>010346</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2F2E42">
            <w:pPr>
              <w:jc w:val="right"/>
            </w:pPr>
            <w:r w:rsidRPr="007C52C0">
              <w:t>700</w:t>
            </w:r>
          </w:p>
        </w:tc>
      </w:tr>
      <w:tr w:rsidR="007C52C0" w:rsidRPr="007C52C0" w:rsidTr="00EE5216">
        <w:trPr>
          <w:trHeight w:val="255"/>
        </w:trPr>
        <w:tc>
          <w:tcPr>
            <w:tcW w:w="1229" w:type="dxa"/>
            <w:noWrap/>
            <w:hideMark/>
          </w:tcPr>
          <w:p w:rsidR="007C52C0" w:rsidRPr="007C52C0" w:rsidRDefault="007C52C0" w:rsidP="007C52C0">
            <w:r w:rsidRPr="007C52C0">
              <w:t>010347</w:t>
            </w:r>
          </w:p>
        </w:tc>
        <w:tc>
          <w:tcPr>
            <w:tcW w:w="10395" w:type="dxa"/>
            <w:noWrap/>
            <w:hideMark/>
          </w:tcPr>
          <w:p w:rsidR="007C52C0" w:rsidRPr="007C52C0" w:rsidRDefault="007C52C0">
            <w:r w:rsidRPr="007C52C0">
              <w:t>ANAQUELMETALICO  TIPO ESQUELETO  CON 5 REPISAS  DIMENSIONES: 0.84 X 0.30 X 2.10 MTS.N/D</w:t>
            </w:r>
          </w:p>
        </w:tc>
        <w:tc>
          <w:tcPr>
            <w:tcW w:w="1276" w:type="dxa"/>
            <w:noWrap/>
            <w:hideMark/>
          </w:tcPr>
          <w:p w:rsidR="007C52C0" w:rsidRPr="007C52C0" w:rsidRDefault="007C52C0" w:rsidP="002F2E42">
            <w:pPr>
              <w:jc w:val="right"/>
            </w:pPr>
            <w:r w:rsidRPr="007C52C0">
              <w:t>1,400</w:t>
            </w:r>
          </w:p>
        </w:tc>
      </w:tr>
      <w:tr w:rsidR="007C52C0" w:rsidRPr="007C52C0" w:rsidTr="00EE5216">
        <w:trPr>
          <w:trHeight w:val="255"/>
        </w:trPr>
        <w:tc>
          <w:tcPr>
            <w:tcW w:w="1229" w:type="dxa"/>
            <w:noWrap/>
            <w:hideMark/>
          </w:tcPr>
          <w:p w:rsidR="007C52C0" w:rsidRPr="007C52C0" w:rsidRDefault="007C52C0" w:rsidP="007C52C0">
            <w:r w:rsidRPr="007C52C0">
              <w:t>010348</w:t>
            </w:r>
          </w:p>
        </w:tc>
        <w:tc>
          <w:tcPr>
            <w:tcW w:w="10395" w:type="dxa"/>
            <w:noWrap/>
            <w:hideMark/>
          </w:tcPr>
          <w:p w:rsidR="007C52C0" w:rsidRPr="007C52C0" w:rsidRDefault="007C52C0">
            <w:r w:rsidRPr="007C52C0">
              <w:t>ARCHIVEROMETALICO  DE 4 GAVETAS.N/D</w:t>
            </w:r>
          </w:p>
        </w:tc>
        <w:tc>
          <w:tcPr>
            <w:tcW w:w="1276" w:type="dxa"/>
            <w:noWrap/>
            <w:hideMark/>
          </w:tcPr>
          <w:p w:rsidR="007C52C0" w:rsidRPr="007C52C0" w:rsidRDefault="007C52C0" w:rsidP="002F2E42">
            <w:pPr>
              <w:jc w:val="right"/>
            </w:pPr>
            <w:r w:rsidRPr="007C52C0">
              <w:t>3,100</w:t>
            </w:r>
          </w:p>
        </w:tc>
      </w:tr>
      <w:tr w:rsidR="007C52C0" w:rsidRPr="007C52C0" w:rsidTr="00EE5216">
        <w:trPr>
          <w:trHeight w:val="255"/>
        </w:trPr>
        <w:tc>
          <w:tcPr>
            <w:tcW w:w="1229" w:type="dxa"/>
            <w:noWrap/>
            <w:hideMark/>
          </w:tcPr>
          <w:p w:rsidR="007C52C0" w:rsidRPr="007C52C0" w:rsidRDefault="007C52C0" w:rsidP="007C52C0">
            <w:r w:rsidRPr="007C52C0">
              <w:t>010349</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2F2E42">
            <w:pPr>
              <w:jc w:val="right"/>
            </w:pPr>
            <w:r w:rsidRPr="007C52C0">
              <w:t>700</w:t>
            </w:r>
          </w:p>
        </w:tc>
      </w:tr>
      <w:tr w:rsidR="007C52C0" w:rsidRPr="007C52C0" w:rsidTr="00EE5216">
        <w:trPr>
          <w:trHeight w:val="255"/>
        </w:trPr>
        <w:tc>
          <w:tcPr>
            <w:tcW w:w="1229" w:type="dxa"/>
            <w:noWrap/>
            <w:hideMark/>
          </w:tcPr>
          <w:p w:rsidR="007C52C0" w:rsidRPr="007C52C0" w:rsidRDefault="007C52C0" w:rsidP="007C52C0">
            <w:r w:rsidRPr="007C52C0">
              <w:t>010350</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2F2E42">
            <w:pPr>
              <w:jc w:val="right"/>
            </w:pPr>
            <w:r w:rsidRPr="007C52C0">
              <w:t>700</w:t>
            </w:r>
          </w:p>
        </w:tc>
      </w:tr>
      <w:tr w:rsidR="007C52C0" w:rsidRPr="007C52C0" w:rsidTr="00EE5216">
        <w:trPr>
          <w:trHeight w:val="255"/>
        </w:trPr>
        <w:tc>
          <w:tcPr>
            <w:tcW w:w="1229" w:type="dxa"/>
            <w:noWrap/>
            <w:hideMark/>
          </w:tcPr>
          <w:p w:rsidR="007C52C0" w:rsidRPr="007C52C0" w:rsidRDefault="007C52C0" w:rsidP="007C52C0">
            <w:r w:rsidRPr="007C52C0">
              <w:t>010351</w:t>
            </w:r>
          </w:p>
        </w:tc>
        <w:tc>
          <w:tcPr>
            <w:tcW w:w="10395" w:type="dxa"/>
            <w:noWrap/>
            <w:hideMark/>
          </w:tcPr>
          <w:p w:rsidR="007C52C0" w:rsidRPr="007C52C0" w:rsidRDefault="007C52C0">
            <w:r w:rsidRPr="007C52C0">
              <w:t>MESA PARA COMPUTADORAPARA COMPUTADORA  CON PORTATECLADO.N/D</w:t>
            </w:r>
          </w:p>
        </w:tc>
        <w:tc>
          <w:tcPr>
            <w:tcW w:w="1276" w:type="dxa"/>
            <w:noWrap/>
            <w:hideMark/>
          </w:tcPr>
          <w:p w:rsidR="007C52C0" w:rsidRPr="007C52C0" w:rsidRDefault="007C52C0" w:rsidP="002F2E42">
            <w:pPr>
              <w:jc w:val="right"/>
            </w:pPr>
            <w:r w:rsidRPr="007C52C0">
              <w:t>600</w:t>
            </w:r>
          </w:p>
        </w:tc>
      </w:tr>
      <w:tr w:rsidR="007C52C0" w:rsidRPr="007C52C0" w:rsidTr="00EE5216">
        <w:trPr>
          <w:trHeight w:val="255"/>
        </w:trPr>
        <w:tc>
          <w:tcPr>
            <w:tcW w:w="1229" w:type="dxa"/>
            <w:noWrap/>
            <w:hideMark/>
          </w:tcPr>
          <w:p w:rsidR="007C52C0" w:rsidRPr="007C52C0" w:rsidRDefault="007C52C0" w:rsidP="007C52C0">
            <w:r w:rsidRPr="007C52C0">
              <w:t>010352</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2F2E42">
            <w:pPr>
              <w:jc w:val="right"/>
            </w:pPr>
            <w:r w:rsidRPr="007C52C0">
              <w:t>700</w:t>
            </w:r>
          </w:p>
        </w:tc>
      </w:tr>
      <w:tr w:rsidR="007C52C0" w:rsidRPr="007C52C0" w:rsidTr="00EE5216">
        <w:trPr>
          <w:trHeight w:val="255"/>
        </w:trPr>
        <w:tc>
          <w:tcPr>
            <w:tcW w:w="1229" w:type="dxa"/>
            <w:noWrap/>
            <w:hideMark/>
          </w:tcPr>
          <w:p w:rsidR="007C52C0" w:rsidRPr="007C52C0" w:rsidRDefault="007C52C0" w:rsidP="007C52C0">
            <w:r w:rsidRPr="007C52C0">
              <w:t>010353</w:t>
            </w:r>
          </w:p>
        </w:tc>
        <w:tc>
          <w:tcPr>
            <w:tcW w:w="10395" w:type="dxa"/>
            <w:noWrap/>
            <w:hideMark/>
          </w:tcPr>
          <w:p w:rsidR="007C52C0" w:rsidRPr="007C52C0" w:rsidRDefault="007C52C0">
            <w:r w:rsidRPr="007C52C0">
              <w:t>COMPUTADORACON MONITOR MARCA ACER MOD. S200HQL TECLADO Y MOUSEACER</w:t>
            </w:r>
          </w:p>
        </w:tc>
        <w:tc>
          <w:tcPr>
            <w:tcW w:w="1276" w:type="dxa"/>
            <w:noWrap/>
            <w:hideMark/>
          </w:tcPr>
          <w:p w:rsidR="007C52C0" w:rsidRPr="007C52C0" w:rsidRDefault="007C52C0" w:rsidP="002F2E42">
            <w:pPr>
              <w:jc w:val="right"/>
            </w:pPr>
            <w:r w:rsidRPr="007C52C0">
              <w:t>2,500</w:t>
            </w:r>
          </w:p>
        </w:tc>
      </w:tr>
      <w:tr w:rsidR="007C52C0" w:rsidRPr="007C52C0" w:rsidTr="00EE5216">
        <w:trPr>
          <w:trHeight w:val="255"/>
        </w:trPr>
        <w:tc>
          <w:tcPr>
            <w:tcW w:w="1229" w:type="dxa"/>
            <w:noWrap/>
            <w:hideMark/>
          </w:tcPr>
          <w:p w:rsidR="007C52C0" w:rsidRPr="007C52C0" w:rsidRDefault="007C52C0" w:rsidP="007C52C0">
            <w:r w:rsidRPr="007C52C0">
              <w:t>010354</w:t>
            </w:r>
          </w:p>
        </w:tc>
        <w:tc>
          <w:tcPr>
            <w:tcW w:w="10395" w:type="dxa"/>
            <w:noWrap/>
            <w:hideMark/>
          </w:tcPr>
          <w:p w:rsidR="007C52C0" w:rsidRPr="007C52C0" w:rsidRDefault="007C52C0">
            <w:r w:rsidRPr="007C52C0">
              <w:t>LAPTOPLAPTOPHP</w:t>
            </w:r>
          </w:p>
        </w:tc>
        <w:tc>
          <w:tcPr>
            <w:tcW w:w="1276" w:type="dxa"/>
            <w:noWrap/>
            <w:hideMark/>
          </w:tcPr>
          <w:p w:rsidR="007C52C0" w:rsidRPr="007C52C0" w:rsidRDefault="007C52C0" w:rsidP="002F2E42">
            <w:pPr>
              <w:jc w:val="right"/>
            </w:pPr>
            <w:r w:rsidRPr="007C52C0">
              <w:t>3,500</w:t>
            </w:r>
          </w:p>
        </w:tc>
      </w:tr>
      <w:tr w:rsidR="007C52C0" w:rsidRPr="007C52C0" w:rsidTr="00EE5216">
        <w:trPr>
          <w:trHeight w:val="255"/>
        </w:trPr>
        <w:tc>
          <w:tcPr>
            <w:tcW w:w="1229" w:type="dxa"/>
            <w:noWrap/>
            <w:hideMark/>
          </w:tcPr>
          <w:p w:rsidR="007C52C0" w:rsidRPr="007C52C0" w:rsidRDefault="007C52C0" w:rsidP="007C52C0">
            <w:r w:rsidRPr="007C52C0">
              <w:t>010355</w:t>
            </w:r>
          </w:p>
        </w:tc>
        <w:tc>
          <w:tcPr>
            <w:tcW w:w="10395" w:type="dxa"/>
            <w:noWrap/>
            <w:hideMark/>
          </w:tcPr>
          <w:p w:rsidR="007C52C0" w:rsidRPr="007C52C0" w:rsidRDefault="007C52C0">
            <w:r w:rsidRPr="007C52C0">
              <w:t>ESCRITORIOMETALICO  CON 1 PEDESTAL  CUBIERTA DE FORMAICA  DIMENSIONES: 1.20 X 0.75 X 0.75 MTS.N/D</w:t>
            </w:r>
          </w:p>
        </w:tc>
        <w:tc>
          <w:tcPr>
            <w:tcW w:w="1276" w:type="dxa"/>
            <w:noWrap/>
            <w:hideMark/>
          </w:tcPr>
          <w:p w:rsidR="007C52C0" w:rsidRPr="007C52C0" w:rsidRDefault="007C52C0" w:rsidP="002F2E42">
            <w:pPr>
              <w:jc w:val="right"/>
            </w:pPr>
            <w:r w:rsidRPr="007C52C0">
              <w:t>1,900</w:t>
            </w:r>
          </w:p>
        </w:tc>
      </w:tr>
      <w:tr w:rsidR="007C52C0" w:rsidRPr="007C52C0" w:rsidTr="00EE5216">
        <w:trPr>
          <w:trHeight w:val="255"/>
        </w:trPr>
        <w:tc>
          <w:tcPr>
            <w:tcW w:w="1229" w:type="dxa"/>
            <w:noWrap/>
            <w:hideMark/>
          </w:tcPr>
          <w:p w:rsidR="007C52C0" w:rsidRPr="007C52C0" w:rsidRDefault="007C52C0" w:rsidP="007C52C0">
            <w:r w:rsidRPr="007C52C0">
              <w:t>010356</w:t>
            </w:r>
          </w:p>
        </w:tc>
        <w:tc>
          <w:tcPr>
            <w:tcW w:w="10395" w:type="dxa"/>
            <w:noWrap/>
            <w:hideMark/>
          </w:tcPr>
          <w:p w:rsidR="007C52C0" w:rsidRPr="007C52C0" w:rsidRDefault="007C52C0">
            <w:r w:rsidRPr="007C52C0">
              <w:t>ESCRITORIOMETALICO  CON 1 PEDESTAL  CUBIERTA DE FORMAICA  DIMENSIONES: 1.20 X 0.75 X 0.75 MTS.N/D</w:t>
            </w:r>
          </w:p>
        </w:tc>
        <w:tc>
          <w:tcPr>
            <w:tcW w:w="1276" w:type="dxa"/>
            <w:noWrap/>
            <w:hideMark/>
          </w:tcPr>
          <w:p w:rsidR="007C52C0" w:rsidRPr="007C52C0" w:rsidRDefault="007C52C0" w:rsidP="002F2E42">
            <w:pPr>
              <w:jc w:val="right"/>
            </w:pPr>
            <w:r w:rsidRPr="007C52C0">
              <w:t>2,300</w:t>
            </w:r>
          </w:p>
        </w:tc>
      </w:tr>
      <w:tr w:rsidR="007C52C0" w:rsidRPr="007C52C0" w:rsidTr="00EE5216">
        <w:trPr>
          <w:trHeight w:val="255"/>
        </w:trPr>
        <w:tc>
          <w:tcPr>
            <w:tcW w:w="1229" w:type="dxa"/>
            <w:noWrap/>
            <w:hideMark/>
          </w:tcPr>
          <w:p w:rsidR="007C52C0" w:rsidRPr="007C52C0" w:rsidRDefault="007C52C0" w:rsidP="007C52C0">
            <w:r w:rsidRPr="007C52C0">
              <w:t>010357</w:t>
            </w:r>
          </w:p>
        </w:tc>
        <w:tc>
          <w:tcPr>
            <w:tcW w:w="10395" w:type="dxa"/>
            <w:noWrap/>
            <w:hideMark/>
          </w:tcPr>
          <w:p w:rsidR="007C52C0" w:rsidRPr="007C52C0" w:rsidRDefault="007C52C0">
            <w:r w:rsidRPr="007C52C0">
              <w:t>MESA DE TRABAJOMETALICA  CON CUBIERTA DE FORMAICA  DIMENSIONES: 1.20 X 0.40 X 0.75 MTS.N/D</w:t>
            </w:r>
          </w:p>
        </w:tc>
        <w:tc>
          <w:tcPr>
            <w:tcW w:w="1276" w:type="dxa"/>
            <w:noWrap/>
            <w:hideMark/>
          </w:tcPr>
          <w:p w:rsidR="007C52C0" w:rsidRPr="007C52C0" w:rsidRDefault="007C52C0" w:rsidP="002F2E42">
            <w:pPr>
              <w:jc w:val="right"/>
            </w:pPr>
            <w:r w:rsidRPr="007C52C0">
              <w:t>1,300</w:t>
            </w:r>
          </w:p>
        </w:tc>
      </w:tr>
      <w:tr w:rsidR="007C52C0" w:rsidRPr="007C52C0" w:rsidTr="00EE5216">
        <w:trPr>
          <w:trHeight w:val="255"/>
        </w:trPr>
        <w:tc>
          <w:tcPr>
            <w:tcW w:w="1229" w:type="dxa"/>
            <w:noWrap/>
            <w:hideMark/>
          </w:tcPr>
          <w:p w:rsidR="007C52C0" w:rsidRPr="007C52C0" w:rsidRDefault="007C52C0" w:rsidP="007C52C0">
            <w:r w:rsidRPr="007C52C0">
              <w:t>010358</w:t>
            </w:r>
          </w:p>
        </w:tc>
        <w:tc>
          <w:tcPr>
            <w:tcW w:w="10395" w:type="dxa"/>
            <w:noWrap/>
            <w:hideMark/>
          </w:tcPr>
          <w:p w:rsidR="007C52C0" w:rsidRPr="007C52C0" w:rsidRDefault="007C52C0">
            <w:r w:rsidRPr="007C52C0">
              <w:t>COMPUTADORACON MONITOR MARCA HP MOD. LV1911 CON ETIQUETA ANTERIOR C00205205153 TECLADO Y MOUSEHP</w:t>
            </w:r>
          </w:p>
        </w:tc>
        <w:tc>
          <w:tcPr>
            <w:tcW w:w="1276" w:type="dxa"/>
            <w:noWrap/>
            <w:hideMark/>
          </w:tcPr>
          <w:p w:rsidR="007C52C0" w:rsidRPr="007C52C0" w:rsidRDefault="007C52C0" w:rsidP="002F2E42">
            <w:pPr>
              <w:jc w:val="right"/>
            </w:pPr>
            <w:r w:rsidRPr="007C52C0">
              <w:t>4,200</w:t>
            </w:r>
          </w:p>
        </w:tc>
      </w:tr>
      <w:tr w:rsidR="007C52C0" w:rsidRPr="007C52C0" w:rsidTr="00EE5216">
        <w:trPr>
          <w:trHeight w:val="255"/>
        </w:trPr>
        <w:tc>
          <w:tcPr>
            <w:tcW w:w="1229" w:type="dxa"/>
            <w:noWrap/>
            <w:hideMark/>
          </w:tcPr>
          <w:p w:rsidR="007C52C0" w:rsidRPr="007C52C0" w:rsidRDefault="007C52C0" w:rsidP="007C52C0">
            <w:r w:rsidRPr="007C52C0">
              <w:t>010359</w:t>
            </w:r>
          </w:p>
        </w:tc>
        <w:tc>
          <w:tcPr>
            <w:tcW w:w="10395" w:type="dxa"/>
            <w:noWrap/>
            <w:hideMark/>
          </w:tcPr>
          <w:p w:rsidR="007C52C0" w:rsidRPr="007C52C0" w:rsidRDefault="007C52C0">
            <w:r w:rsidRPr="007C52C0">
              <w:t>SILLONGIRATORIO  CON DESCANSABRAZOS  TAPIZADO EN VINIL.N/D</w:t>
            </w:r>
          </w:p>
        </w:tc>
        <w:tc>
          <w:tcPr>
            <w:tcW w:w="1276" w:type="dxa"/>
            <w:noWrap/>
            <w:hideMark/>
          </w:tcPr>
          <w:p w:rsidR="007C52C0" w:rsidRPr="007C52C0" w:rsidRDefault="007C52C0" w:rsidP="002F2E42">
            <w:pPr>
              <w:jc w:val="right"/>
            </w:pPr>
            <w:r w:rsidRPr="007C52C0">
              <w:t>3,600</w:t>
            </w:r>
          </w:p>
        </w:tc>
      </w:tr>
      <w:tr w:rsidR="007C52C0" w:rsidRPr="007C52C0" w:rsidTr="00EE5216">
        <w:trPr>
          <w:trHeight w:val="255"/>
        </w:trPr>
        <w:tc>
          <w:tcPr>
            <w:tcW w:w="1229" w:type="dxa"/>
            <w:noWrap/>
            <w:hideMark/>
          </w:tcPr>
          <w:p w:rsidR="007C52C0" w:rsidRPr="007C52C0" w:rsidRDefault="007C52C0" w:rsidP="007C52C0">
            <w:r w:rsidRPr="007C52C0">
              <w:t>010360</w:t>
            </w:r>
          </w:p>
        </w:tc>
        <w:tc>
          <w:tcPr>
            <w:tcW w:w="10395" w:type="dxa"/>
            <w:noWrap/>
            <w:hideMark/>
          </w:tcPr>
          <w:p w:rsidR="007C52C0" w:rsidRPr="007C52C0" w:rsidRDefault="007C52C0">
            <w:r w:rsidRPr="007C52C0">
              <w:t>SILLONBASE GIRATORIA  CON DESCANSABRAZOS  PISTON FORRO PIELN/D</w:t>
            </w:r>
          </w:p>
        </w:tc>
        <w:tc>
          <w:tcPr>
            <w:tcW w:w="1276" w:type="dxa"/>
            <w:noWrap/>
            <w:hideMark/>
          </w:tcPr>
          <w:p w:rsidR="007C52C0" w:rsidRPr="007C52C0" w:rsidRDefault="007C52C0" w:rsidP="002F2E42">
            <w:pPr>
              <w:jc w:val="right"/>
            </w:pPr>
            <w:r w:rsidRPr="007C52C0">
              <w:t>5,400</w:t>
            </w:r>
          </w:p>
        </w:tc>
      </w:tr>
      <w:tr w:rsidR="007C52C0" w:rsidRPr="007C52C0" w:rsidTr="00EE5216">
        <w:trPr>
          <w:trHeight w:val="255"/>
        </w:trPr>
        <w:tc>
          <w:tcPr>
            <w:tcW w:w="1229" w:type="dxa"/>
            <w:noWrap/>
            <w:hideMark/>
          </w:tcPr>
          <w:p w:rsidR="007C52C0" w:rsidRPr="007C52C0" w:rsidRDefault="007C52C0" w:rsidP="007C52C0">
            <w:r w:rsidRPr="007C52C0">
              <w:t>010361</w:t>
            </w:r>
          </w:p>
        </w:tc>
        <w:tc>
          <w:tcPr>
            <w:tcW w:w="10395" w:type="dxa"/>
            <w:noWrap/>
            <w:hideMark/>
          </w:tcPr>
          <w:p w:rsidR="007C52C0" w:rsidRPr="007C52C0" w:rsidRDefault="007C52C0">
            <w:r w:rsidRPr="007C52C0">
              <w:t>ESCRITORIOMETALICO  CON 2 PEDESTALES  CUBIERTA DE FORMAICA  DIMENSIONES: 1.50 X 0.70 X 0.75 MTS.N/D</w:t>
            </w:r>
          </w:p>
        </w:tc>
        <w:tc>
          <w:tcPr>
            <w:tcW w:w="1276" w:type="dxa"/>
            <w:noWrap/>
            <w:hideMark/>
          </w:tcPr>
          <w:p w:rsidR="007C52C0" w:rsidRPr="007C52C0" w:rsidRDefault="007C52C0" w:rsidP="002F2E42">
            <w:pPr>
              <w:jc w:val="right"/>
            </w:pPr>
            <w:r w:rsidRPr="007C52C0">
              <w:t>2,300</w:t>
            </w:r>
          </w:p>
        </w:tc>
      </w:tr>
      <w:tr w:rsidR="007C52C0" w:rsidRPr="007C52C0" w:rsidTr="00EE5216">
        <w:trPr>
          <w:trHeight w:val="255"/>
        </w:trPr>
        <w:tc>
          <w:tcPr>
            <w:tcW w:w="1229" w:type="dxa"/>
            <w:noWrap/>
            <w:hideMark/>
          </w:tcPr>
          <w:p w:rsidR="007C52C0" w:rsidRPr="007C52C0" w:rsidRDefault="007C52C0" w:rsidP="007C52C0">
            <w:r w:rsidRPr="007C52C0">
              <w:t>010362</w:t>
            </w:r>
          </w:p>
        </w:tc>
        <w:tc>
          <w:tcPr>
            <w:tcW w:w="10395" w:type="dxa"/>
            <w:noWrap/>
            <w:hideMark/>
          </w:tcPr>
          <w:p w:rsidR="007C52C0" w:rsidRPr="007C52C0" w:rsidRDefault="007C52C0">
            <w:r w:rsidRPr="007C52C0">
              <w:t>SILLONGIRATORIO  CON DESCANSABRAZOS  TAPIZADO EN VINIL.N/D</w:t>
            </w:r>
          </w:p>
        </w:tc>
        <w:tc>
          <w:tcPr>
            <w:tcW w:w="1276" w:type="dxa"/>
            <w:noWrap/>
            <w:hideMark/>
          </w:tcPr>
          <w:p w:rsidR="007C52C0" w:rsidRPr="007C52C0" w:rsidRDefault="007C52C0" w:rsidP="002F2E42">
            <w:pPr>
              <w:jc w:val="right"/>
            </w:pPr>
            <w:r w:rsidRPr="007C52C0">
              <w:t>2,400</w:t>
            </w:r>
          </w:p>
        </w:tc>
      </w:tr>
      <w:tr w:rsidR="007C52C0" w:rsidRPr="007C52C0" w:rsidTr="00EE5216">
        <w:trPr>
          <w:trHeight w:val="255"/>
        </w:trPr>
        <w:tc>
          <w:tcPr>
            <w:tcW w:w="1229" w:type="dxa"/>
            <w:noWrap/>
            <w:hideMark/>
          </w:tcPr>
          <w:p w:rsidR="007C52C0" w:rsidRPr="007C52C0" w:rsidRDefault="007C52C0" w:rsidP="007C52C0">
            <w:r w:rsidRPr="007C52C0">
              <w:t>010363</w:t>
            </w:r>
          </w:p>
        </w:tc>
        <w:tc>
          <w:tcPr>
            <w:tcW w:w="10395" w:type="dxa"/>
            <w:noWrap/>
            <w:hideMark/>
          </w:tcPr>
          <w:p w:rsidR="007C52C0" w:rsidRPr="007C52C0" w:rsidRDefault="007C52C0">
            <w:r w:rsidRPr="007C52C0">
              <w:t>MESA PARA IMPRESORAMETAL  CON CUBIERTA EN MADERA.N/D</w:t>
            </w:r>
          </w:p>
        </w:tc>
        <w:tc>
          <w:tcPr>
            <w:tcW w:w="1276" w:type="dxa"/>
            <w:noWrap/>
            <w:hideMark/>
          </w:tcPr>
          <w:p w:rsidR="007C52C0" w:rsidRPr="007C52C0" w:rsidRDefault="007C52C0" w:rsidP="002F2E42">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010364</w:t>
            </w:r>
          </w:p>
        </w:tc>
        <w:tc>
          <w:tcPr>
            <w:tcW w:w="10395" w:type="dxa"/>
            <w:noWrap/>
            <w:hideMark/>
          </w:tcPr>
          <w:p w:rsidR="007C52C0" w:rsidRPr="007C52C0" w:rsidRDefault="007C52C0">
            <w:r w:rsidRPr="007C52C0">
              <w:t>COMPUTADORACON MONITOR MARCA COMPAQ MOD. W17Q TECLADO Y MOUSEALASKA</w:t>
            </w:r>
          </w:p>
        </w:tc>
        <w:tc>
          <w:tcPr>
            <w:tcW w:w="1276" w:type="dxa"/>
            <w:noWrap/>
            <w:hideMark/>
          </w:tcPr>
          <w:p w:rsidR="007C52C0" w:rsidRPr="007C52C0" w:rsidRDefault="007C52C0" w:rsidP="002F2E42">
            <w:pPr>
              <w:jc w:val="right"/>
            </w:pPr>
            <w:r w:rsidRPr="007C52C0">
              <w:t>3,100</w:t>
            </w:r>
          </w:p>
        </w:tc>
      </w:tr>
      <w:tr w:rsidR="007C52C0" w:rsidRPr="007C52C0" w:rsidTr="00EE5216">
        <w:trPr>
          <w:trHeight w:val="255"/>
        </w:trPr>
        <w:tc>
          <w:tcPr>
            <w:tcW w:w="1229" w:type="dxa"/>
            <w:noWrap/>
            <w:hideMark/>
          </w:tcPr>
          <w:p w:rsidR="007C52C0" w:rsidRPr="007C52C0" w:rsidRDefault="007C52C0" w:rsidP="007C52C0">
            <w:r w:rsidRPr="007C52C0">
              <w:t>010365</w:t>
            </w:r>
          </w:p>
        </w:tc>
        <w:tc>
          <w:tcPr>
            <w:tcW w:w="10395" w:type="dxa"/>
            <w:noWrap/>
            <w:hideMark/>
          </w:tcPr>
          <w:p w:rsidR="007C52C0" w:rsidRPr="007C52C0" w:rsidRDefault="007C52C0">
            <w:r w:rsidRPr="007C52C0">
              <w:t>ARCHIVEROMETALICO  DE 4 GAVETAS.N/D</w:t>
            </w:r>
          </w:p>
        </w:tc>
        <w:tc>
          <w:tcPr>
            <w:tcW w:w="1276" w:type="dxa"/>
            <w:noWrap/>
            <w:hideMark/>
          </w:tcPr>
          <w:p w:rsidR="007C52C0" w:rsidRPr="007C52C0" w:rsidRDefault="007C52C0" w:rsidP="002F2E42">
            <w:pPr>
              <w:jc w:val="right"/>
            </w:pPr>
            <w:r w:rsidRPr="007C52C0">
              <w:t>3,100</w:t>
            </w:r>
          </w:p>
        </w:tc>
      </w:tr>
      <w:tr w:rsidR="007C52C0" w:rsidRPr="007C52C0" w:rsidTr="00EE5216">
        <w:trPr>
          <w:trHeight w:val="255"/>
        </w:trPr>
        <w:tc>
          <w:tcPr>
            <w:tcW w:w="1229" w:type="dxa"/>
            <w:noWrap/>
            <w:hideMark/>
          </w:tcPr>
          <w:p w:rsidR="007C52C0" w:rsidRPr="007C52C0" w:rsidRDefault="007C52C0" w:rsidP="007C52C0">
            <w:r w:rsidRPr="007C52C0">
              <w:t>010366</w:t>
            </w:r>
          </w:p>
        </w:tc>
        <w:tc>
          <w:tcPr>
            <w:tcW w:w="10395" w:type="dxa"/>
            <w:noWrap/>
            <w:hideMark/>
          </w:tcPr>
          <w:p w:rsidR="007C52C0" w:rsidRPr="007C52C0" w:rsidRDefault="007C52C0">
            <w:r w:rsidRPr="007C52C0">
              <w:t>IMPRESORALASER.HP</w:t>
            </w:r>
          </w:p>
        </w:tc>
        <w:tc>
          <w:tcPr>
            <w:tcW w:w="1276" w:type="dxa"/>
            <w:noWrap/>
            <w:hideMark/>
          </w:tcPr>
          <w:p w:rsidR="007C52C0" w:rsidRPr="007C52C0" w:rsidRDefault="007C52C0" w:rsidP="002F2E42">
            <w:pPr>
              <w:jc w:val="right"/>
            </w:pPr>
            <w:r w:rsidRPr="007C52C0">
              <w:t>1,100</w:t>
            </w:r>
          </w:p>
        </w:tc>
      </w:tr>
      <w:tr w:rsidR="007C52C0" w:rsidRPr="007C52C0" w:rsidTr="00EE5216">
        <w:trPr>
          <w:trHeight w:val="255"/>
        </w:trPr>
        <w:tc>
          <w:tcPr>
            <w:tcW w:w="1229" w:type="dxa"/>
            <w:noWrap/>
            <w:hideMark/>
          </w:tcPr>
          <w:p w:rsidR="007C52C0" w:rsidRPr="007C52C0" w:rsidRDefault="007C52C0" w:rsidP="007C52C0">
            <w:r w:rsidRPr="007C52C0">
              <w:t>010367</w:t>
            </w:r>
          </w:p>
        </w:tc>
        <w:tc>
          <w:tcPr>
            <w:tcW w:w="10395" w:type="dxa"/>
            <w:noWrap/>
            <w:hideMark/>
          </w:tcPr>
          <w:p w:rsidR="007C52C0" w:rsidRPr="007C52C0" w:rsidRDefault="007C52C0">
            <w:r w:rsidRPr="007C52C0">
              <w:t>MULTIFUNCIONALMULTIFUNCIONALBROTHER</w:t>
            </w:r>
          </w:p>
        </w:tc>
        <w:tc>
          <w:tcPr>
            <w:tcW w:w="1276" w:type="dxa"/>
            <w:noWrap/>
            <w:hideMark/>
          </w:tcPr>
          <w:p w:rsidR="007C52C0" w:rsidRPr="007C52C0" w:rsidRDefault="007C52C0" w:rsidP="002F2E42">
            <w:pPr>
              <w:jc w:val="right"/>
            </w:pPr>
            <w:r w:rsidRPr="007C52C0">
              <w:t>9,100</w:t>
            </w:r>
          </w:p>
        </w:tc>
      </w:tr>
      <w:tr w:rsidR="007C52C0" w:rsidRPr="007C52C0" w:rsidTr="00EE5216">
        <w:trPr>
          <w:trHeight w:val="255"/>
        </w:trPr>
        <w:tc>
          <w:tcPr>
            <w:tcW w:w="1229" w:type="dxa"/>
            <w:noWrap/>
            <w:hideMark/>
          </w:tcPr>
          <w:p w:rsidR="007C52C0" w:rsidRPr="007C52C0" w:rsidRDefault="007C52C0" w:rsidP="007C52C0">
            <w:r w:rsidRPr="007C52C0">
              <w:t>010368</w:t>
            </w:r>
          </w:p>
        </w:tc>
        <w:tc>
          <w:tcPr>
            <w:tcW w:w="10395" w:type="dxa"/>
            <w:noWrap/>
            <w:hideMark/>
          </w:tcPr>
          <w:p w:rsidR="007C52C0" w:rsidRPr="007C52C0" w:rsidRDefault="007C52C0">
            <w:r w:rsidRPr="007C52C0">
              <w:t>GABINETEMETALICO  CON 2 PUERTAS ABATIBLES Y CUBIERTA DE MADERA  DIMENSIONES: 1.20 X 0.60 X 0.80 MTS.N/D</w:t>
            </w:r>
          </w:p>
        </w:tc>
        <w:tc>
          <w:tcPr>
            <w:tcW w:w="1276" w:type="dxa"/>
            <w:noWrap/>
            <w:hideMark/>
          </w:tcPr>
          <w:p w:rsidR="007C52C0" w:rsidRPr="007C52C0" w:rsidRDefault="007C52C0" w:rsidP="002F2E42">
            <w:pPr>
              <w:jc w:val="right"/>
            </w:pPr>
            <w:r w:rsidRPr="007C52C0">
              <w:t>2,500</w:t>
            </w:r>
          </w:p>
        </w:tc>
      </w:tr>
      <w:tr w:rsidR="007C52C0" w:rsidRPr="007C52C0" w:rsidTr="00EE5216">
        <w:trPr>
          <w:trHeight w:val="255"/>
        </w:trPr>
        <w:tc>
          <w:tcPr>
            <w:tcW w:w="1229" w:type="dxa"/>
            <w:noWrap/>
            <w:hideMark/>
          </w:tcPr>
          <w:p w:rsidR="007C52C0" w:rsidRPr="007C52C0" w:rsidRDefault="007C52C0" w:rsidP="007C52C0">
            <w:r w:rsidRPr="007C52C0">
              <w:t>010369</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2F2E42">
            <w:pPr>
              <w:jc w:val="right"/>
            </w:pPr>
            <w:r w:rsidRPr="007C52C0">
              <w:t>700</w:t>
            </w:r>
          </w:p>
        </w:tc>
      </w:tr>
      <w:tr w:rsidR="007C52C0" w:rsidRPr="007C52C0" w:rsidTr="00EE5216">
        <w:trPr>
          <w:trHeight w:val="255"/>
        </w:trPr>
        <w:tc>
          <w:tcPr>
            <w:tcW w:w="1229" w:type="dxa"/>
            <w:noWrap/>
            <w:hideMark/>
          </w:tcPr>
          <w:p w:rsidR="007C52C0" w:rsidRPr="007C52C0" w:rsidRDefault="007C52C0" w:rsidP="007C52C0">
            <w:r w:rsidRPr="007C52C0">
              <w:t>010370</w:t>
            </w:r>
          </w:p>
        </w:tc>
        <w:tc>
          <w:tcPr>
            <w:tcW w:w="10395" w:type="dxa"/>
            <w:noWrap/>
            <w:hideMark/>
          </w:tcPr>
          <w:p w:rsidR="007C52C0" w:rsidRPr="007C52C0" w:rsidRDefault="007C52C0">
            <w:r w:rsidRPr="007C52C0">
              <w:t>ESCRITORIOMETALICO  CON 1 PEDESTAL  CUBIERTA DE FORMAICA  DIMENSIONES: 1.20 X 0.75 X 0.75 MTS.N/D</w:t>
            </w:r>
          </w:p>
        </w:tc>
        <w:tc>
          <w:tcPr>
            <w:tcW w:w="1276" w:type="dxa"/>
            <w:noWrap/>
            <w:hideMark/>
          </w:tcPr>
          <w:p w:rsidR="007C52C0" w:rsidRPr="007C52C0" w:rsidRDefault="007C52C0" w:rsidP="002F2E42">
            <w:pPr>
              <w:jc w:val="right"/>
            </w:pPr>
            <w:r w:rsidRPr="007C52C0">
              <w:t>2,300</w:t>
            </w:r>
          </w:p>
        </w:tc>
      </w:tr>
      <w:tr w:rsidR="007C52C0" w:rsidRPr="007C52C0" w:rsidTr="00EE5216">
        <w:trPr>
          <w:trHeight w:val="255"/>
        </w:trPr>
        <w:tc>
          <w:tcPr>
            <w:tcW w:w="1229" w:type="dxa"/>
            <w:noWrap/>
            <w:hideMark/>
          </w:tcPr>
          <w:p w:rsidR="007C52C0" w:rsidRPr="007C52C0" w:rsidRDefault="007C52C0" w:rsidP="007C52C0">
            <w:r w:rsidRPr="007C52C0">
              <w:t>010371</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2F2E42">
            <w:pPr>
              <w:jc w:val="right"/>
            </w:pPr>
            <w:r w:rsidRPr="007C52C0">
              <w:t>700</w:t>
            </w:r>
          </w:p>
        </w:tc>
      </w:tr>
      <w:tr w:rsidR="007C52C0" w:rsidRPr="007C52C0" w:rsidTr="00EE5216">
        <w:trPr>
          <w:trHeight w:val="255"/>
        </w:trPr>
        <w:tc>
          <w:tcPr>
            <w:tcW w:w="1229" w:type="dxa"/>
            <w:noWrap/>
            <w:hideMark/>
          </w:tcPr>
          <w:p w:rsidR="007C52C0" w:rsidRPr="007C52C0" w:rsidRDefault="007C52C0" w:rsidP="007C52C0">
            <w:r w:rsidRPr="007C52C0">
              <w:t>010372</w:t>
            </w:r>
          </w:p>
        </w:tc>
        <w:tc>
          <w:tcPr>
            <w:tcW w:w="10395" w:type="dxa"/>
            <w:noWrap/>
            <w:hideMark/>
          </w:tcPr>
          <w:p w:rsidR="007C52C0" w:rsidRPr="007C52C0" w:rsidRDefault="007C52C0">
            <w:r w:rsidRPr="007C52C0">
              <w:t>COMPUTADORACON MONITOR COMPAQ MOD W17Q TECLADO Y MOUSEALASKA</w:t>
            </w:r>
          </w:p>
        </w:tc>
        <w:tc>
          <w:tcPr>
            <w:tcW w:w="1276" w:type="dxa"/>
            <w:noWrap/>
            <w:hideMark/>
          </w:tcPr>
          <w:p w:rsidR="007C52C0" w:rsidRPr="007C52C0" w:rsidRDefault="007C52C0" w:rsidP="002F2E42">
            <w:pPr>
              <w:jc w:val="right"/>
            </w:pPr>
            <w:r w:rsidRPr="007C52C0">
              <w:t>3,100</w:t>
            </w:r>
          </w:p>
        </w:tc>
      </w:tr>
      <w:tr w:rsidR="007C52C0" w:rsidRPr="007C52C0" w:rsidTr="00EE5216">
        <w:trPr>
          <w:trHeight w:val="255"/>
        </w:trPr>
        <w:tc>
          <w:tcPr>
            <w:tcW w:w="1229" w:type="dxa"/>
            <w:noWrap/>
            <w:hideMark/>
          </w:tcPr>
          <w:p w:rsidR="007C52C0" w:rsidRPr="007C52C0" w:rsidRDefault="007C52C0" w:rsidP="007C52C0">
            <w:r w:rsidRPr="007C52C0">
              <w:t>010373</w:t>
            </w:r>
          </w:p>
        </w:tc>
        <w:tc>
          <w:tcPr>
            <w:tcW w:w="10395" w:type="dxa"/>
            <w:noWrap/>
            <w:hideMark/>
          </w:tcPr>
          <w:p w:rsidR="007C52C0" w:rsidRPr="007C52C0" w:rsidRDefault="007C52C0">
            <w:r w:rsidRPr="007C52C0">
              <w:t>MESA PARA IMPRESORAMETAL  CON CUBIERTA EN MADERA.N/D</w:t>
            </w:r>
          </w:p>
        </w:tc>
        <w:tc>
          <w:tcPr>
            <w:tcW w:w="1276" w:type="dxa"/>
            <w:noWrap/>
            <w:hideMark/>
          </w:tcPr>
          <w:p w:rsidR="007C52C0" w:rsidRPr="007C52C0" w:rsidRDefault="007C52C0" w:rsidP="002F2E42">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010374</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2F2E42">
            <w:pPr>
              <w:jc w:val="right"/>
            </w:pPr>
            <w:r w:rsidRPr="007C52C0">
              <w:t>700</w:t>
            </w:r>
          </w:p>
        </w:tc>
      </w:tr>
      <w:tr w:rsidR="007C52C0" w:rsidRPr="007C52C0" w:rsidTr="00EE5216">
        <w:trPr>
          <w:trHeight w:val="255"/>
        </w:trPr>
        <w:tc>
          <w:tcPr>
            <w:tcW w:w="1229" w:type="dxa"/>
            <w:noWrap/>
            <w:hideMark/>
          </w:tcPr>
          <w:p w:rsidR="007C52C0" w:rsidRPr="007C52C0" w:rsidRDefault="007C52C0" w:rsidP="007C52C0">
            <w:r w:rsidRPr="007C52C0">
              <w:t>010375</w:t>
            </w:r>
          </w:p>
        </w:tc>
        <w:tc>
          <w:tcPr>
            <w:tcW w:w="10395" w:type="dxa"/>
            <w:noWrap/>
            <w:hideMark/>
          </w:tcPr>
          <w:p w:rsidR="007C52C0" w:rsidRPr="007C52C0" w:rsidRDefault="007C52C0">
            <w:r w:rsidRPr="007C52C0">
              <w:t>PIZARRA MOVIL INTERACTIVAMOBI VIEWMOBI VIEW</w:t>
            </w:r>
          </w:p>
        </w:tc>
        <w:tc>
          <w:tcPr>
            <w:tcW w:w="1276" w:type="dxa"/>
            <w:noWrap/>
            <w:hideMark/>
          </w:tcPr>
          <w:p w:rsidR="007C52C0" w:rsidRPr="007C52C0" w:rsidRDefault="007C52C0" w:rsidP="002F2E42">
            <w:pPr>
              <w:jc w:val="right"/>
            </w:pPr>
            <w:r w:rsidRPr="007C52C0">
              <w:t>26,700</w:t>
            </w:r>
          </w:p>
        </w:tc>
      </w:tr>
      <w:tr w:rsidR="007C52C0" w:rsidRPr="007C52C0" w:rsidTr="00EE5216">
        <w:trPr>
          <w:trHeight w:val="255"/>
        </w:trPr>
        <w:tc>
          <w:tcPr>
            <w:tcW w:w="1229" w:type="dxa"/>
            <w:noWrap/>
            <w:hideMark/>
          </w:tcPr>
          <w:p w:rsidR="007C52C0" w:rsidRPr="007C52C0" w:rsidRDefault="007C52C0" w:rsidP="007C52C0">
            <w:r w:rsidRPr="007C52C0">
              <w:t>010376</w:t>
            </w:r>
          </w:p>
        </w:tc>
        <w:tc>
          <w:tcPr>
            <w:tcW w:w="10395" w:type="dxa"/>
            <w:noWrap/>
            <w:hideMark/>
          </w:tcPr>
          <w:p w:rsidR="007C52C0" w:rsidRPr="007C52C0" w:rsidRDefault="007C52C0">
            <w:r w:rsidRPr="007C52C0">
              <w:t>LAPTOPLAPTOPCOMPAQ</w:t>
            </w:r>
          </w:p>
        </w:tc>
        <w:tc>
          <w:tcPr>
            <w:tcW w:w="1276" w:type="dxa"/>
            <w:noWrap/>
            <w:hideMark/>
          </w:tcPr>
          <w:p w:rsidR="007C52C0" w:rsidRPr="007C52C0" w:rsidRDefault="007C52C0" w:rsidP="002F2E42">
            <w:pPr>
              <w:jc w:val="right"/>
            </w:pPr>
            <w:r w:rsidRPr="007C52C0">
              <w:t>3,500</w:t>
            </w:r>
          </w:p>
        </w:tc>
      </w:tr>
      <w:tr w:rsidR="007C52C0" w:rsidRPr="007C52C0" w:rsidTr="00EE5216">
        <w:trPr>
          <w:trHeight w:val="255"/>
        </w:trPr>
        <w:tc>
          <w:tcPr>
            <w:tcW w:w="1229" w:type="dxa"/>
            <w:noWrap/>
            <w:hideMark/>
          </w:tcPr>
          <w:p w:rsidR="007C52C0" w:rsidRPr="007C52C0" w:rsidRDefault="007C52C0" w:rsidP="007C52C0">
            <w:r w:rsidRPr="007C52C0">
              <w:t>010377</w:t>
            </w:r>
          </w:p>
        </w:tc>
        <w:tc>
          <w:tcPr>
            <w:tcW w:w="10395" w:type="dxa"/>
            <w:noWrap/>
            <w:hideMark/>
          </w:tcPr>
          <w:p w:rsidR="007C52C0" w:rsidRPr="007C52C0" w:rsidRDefault="007C52C0">
            <w:r w:rsidRPr="007C52C0">
              <w:t>EQUIPO DE RED INALAMBRICAINCLUYE: EQUIPO ALVARION SURGE SUPRESSOR  MODELO ALPU-ALV Y FORTIGATE UTM FG 60C  MODELO FORTIGATE 60C  SERIE FGT60C3G11034503.ALVARION</w:t>
            </w:r>
          </w:p>
        </w:tc>
        <w:tc>
          <w:tcPr>
            <w:tcW w:w="1276" w:type="dxa"/>
            <w:noWrap/>
            <w:hideMark/>
          </w:tcPr>
          <w:p w:rsidR="007C52C0" w:rsidRPr="007C52C0" w:rsidRDefault="007C52C0" w:rsidP="002F2E42">
            <w:pPr>
              <w:jc w:val="right"/>
            </w:pPr>
            <w:r w:rsidRPr="007C52C0">
              <w:t>4,800</w:t>
            </w:r>
          </w:p>
        </w:tc>
      </w:tr>
      <w:tr w:rsidR="007C52C0" w:rsidRPr="007C52C0" w:rsidTr="00EE5216">
        <w:trPr>
          <w:trHeight w:val="255"/>
        </w:trPr>
        <w:tc>
          <w:tcPr>
            <w:tcW w:w="1229" w:type="dxa"/>
            <w:noWrap/>
            <w:hideMark/>
          </w:tcPr>
          <w:p w:rsidR="007C52C0" w:rsidRPr="007C52C0" w:rsidRDefault="007C52C0" w:rsidP="007C52C0">
            <w:r w:rsidRPr="007C52C0">
              <w:t>010378</w:t>
            </w:r>
          </w:p>
        </w:tc>
        <w:tc>
          <w:tcPr>
            <w:tcW w:w="10395" w:type="dxa"/>
            <w:noWrap/>
            <w:hideMark/>
          </w:tcPr>
          <w:p w:rsidR="007C52C0" w:rsidRPr="007C52C0" w:rsidRDefault="007C52C0">
            <w:r w:rsidRPr="007C52C0">
              <w:t>ESCRITORIOMETALICO  CON 2 PEDESTALES  CUBIERTA DE FORMAICA  DIMENSIONES: 1.50 X 0.70 X 0.75 MTS.N/D</w:t>
            </w:r>
          </w:p>
        </w:tc>
        <w:tc>
          <w:tcPr>
            <w:tcW w:w="1276" w:type="dxa"/>
            <w:noWrap/>
            <w:hideMark/>
          </w:tcPr>
          <w:p w:rsidR="007C52C0" w:rsidRPr="007C52C0" w:rsidRDefault="007C52C0" w:rsidP="002F2E42">
            <w:pPr>
              <w:jc w:val="right"/>
            </w:pPr>
            <w:r w:rsidRPr="007C52C0">
              <w:t>1,800</w:t>
            </w:r>
          </w:p>
        </w:tc>
      </w:tr>
      <w:tr w:rsidR="007C52C0" w:rsidRPr="007C52C0" w:rsidTr="00EE5216">
        <w:trPr>
          <w:trHeight w:val="255"/>
        </w:trPr>
        <w:tc>
          <w:tcPr>
            <w:tcW w:w="1229" w:type="dxa"/>
            <w:noWrap/>
            <w:hideMark/>
          </w:tcPr>
          <w:p w:rsidR="007C52C0" w:rsidRPr="007C52C0" w:rsidRDefault="007C52C0" w:rsidP="007C52C0">
            <w:r w:rsidRPr="007C52C0">
              <w:t>010379</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2F2E42">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010380</w:t>
            </w:r>
          </w:p>
        </w:tc>
        <w:tc>
          <w:tcPr>
            <w:tcW w:w="10395" w:type="dxa"/>
            <w:noWrap/>
            <w:hideMark/>
          </w:tcPr>
          <w:p w:rsidR="007C52C0" w:rsidRPr="007C52C0" w:rsidRDefault="007C52C0">
            <w:r w:rsidRPr="007C52C0">
              <w:t>LIBRERODE MADERA  CON 5 ENTREPAÑOS.N/D</w:t>
            </w:r>
          </w:p>
        </w:tc>
        <w:tc>
          <w:tcPr>
            <w:tcW w:w="1276" w:type="dxa"/>
            <w:noWrap/>
            <w:hideMark/>
          </w:tcPr>
          <w:p w:rsidR="007C52C0" w:rsidRPr="007C52C0" w:rsidRDefault="007C52C0" w:rsidP="002F2E42">
            <w:pPr>
              <w:jc w:val="right"/>
            </w:pPr>
            <w:r w:rsidRPr="007C52C0">
              <w:t>1,700</w:t>
            </w:r>
          </w:p>
        </w:tc>
      </w:tr>
      <w:tr w:rsidR="007C52C0" w:rsidRPr="007C52C0" w:rsidTr="00EE5216">
        <w:trPr>
          <w:trHeight w:val="255"/>
        </w:trPr>
        <w:tc>
          <w:tcPr>
            <w:tcW w:w="1229" w:type="dxa"/>
            <w:noWrap/>
            <w:hideMark/>
          </w:tcPr>
          <w:p w:rsidR="007C52C0" w:rsidRPr="007C52C0" w:rsidRDefault="007C52C0" w:rsidP="007C52C0">
            <w:r w:rsidRPr="007C52C0">
              <w:t>010381</w:t>
            </w:r>
          </w:p>
        </w:tc>
        <w:tc>
          <w:tcPr>
            <w:tcW w:w="10395" w:type="dxa"/>
            <w:noWrap/>
            <w:hideMark/>
          </w:tcPr>
          <w:p w:rsidR="007C52C0" w:rsidRPr="007C52C0" w:rsidRDefault="007C52C0">
            <w:r w:rsidRPr="007C52C0">
              <w:t>EQUIPO PLCEQUIPO PLCSIEMENS</w:t>
            </w:r>
          </w:p>
        </w:tc>
        <w:tc>
          <w:tcPr>
            <w:tcW w:w="1276" w:type="dxa"/>
            <w:noWrap/>
            <w:hideMark/>
          </w:tcPr>
          <w:p w:rsidR="007C52C0" w:rsidRPr="007C52C0" w:rsidRDefault="007C52C0" w:rsidP="002F2E42">
            <w:pPr>
              <w:jc w:val="right"/>
            </w:pPr>
            <w:r w:rsidRPr="007C52C0">
              <w:t>4,000</w:t>
            </w:r>
          </w:p>
        </w:tc>
      </w:tr>
      <w:tr w:rsidR="007C52C0" w:rsidRPr="007C52C0" w:rsidTr="00EE5216">
        <w:trPr>
          <w:trHeight w:val="255"/>
        </w:trPr>
        <w:tc>
          <w:tcPr>
            <w:tcW w:w="1229" w:type="dxa"/>
            <w:noWrap/>
            <w:hideMark/>
          </w:tcPr>
          <w:p w:rsidR="007C52C0" w:rsidRPr="007C52C0" w:rsidRDefault="007C52C0" w:rsidP="007C52C0">
            <w:r w:rsidRPr="007C52C0">
              <w:t>010382</w:t>
            </w:r>
          </w:p>
        </w:tc>
        <w:tc>
          <w:tcPr>
            <w:tcW w:w="10395" w:type="dxa"/>
            <w:noWrap/>
            <w:hideMark/>
          </w:tcPr>
          <w:p w:rsidR="007C52C0" w:rsidRPr="007C52C0" w:rsidRDefault="007C52C0">
            <w:r w:rsidRPr="007C52C0">
              <w:t>EQUIPO PLCEQUIPO PLCALLEN-BRADLEY</w:t>
            </w:r>
          </w:p>
        </w:tc>
        <w:tc>
          <w:tcPr>
            <w:tcW w:w="1276" w:type="dxa"/>
            <w:noWrap/>
            <w:hideMark/>
          </w:tcPr>
          <w:p w:rsidR="007C52C0" w:rsidRPr="007C52C0" w:rsidRDefault="007C52C0" w:rsidP="002F2E42">
            <w:pPr>
              <w:jc w:val="right"/>
            </w:pPr>
            <w:r w:rsidRPr="007C52C0">
              <w:t>4,000</w:t>
            </w:r>
          </w:p>
        </w:tc>
      </w:tr>
      <w:tr w:rsidR="007C52C0" w:rsidRPr="007C52C0" w:rsidTr="00EE5216">
        <w:trPr>
          <w:trHeight w:val="255"/>
        </w:trPr>
        <w:tc>
          <w:tcPr>
            <w:tcW w:w="1229" w:type="dxa"/>
            <w:noWrap/>
            <w:hideMark/>
          </w:tcPr>
          <w:p w:rsidR="007C52C0" w:rsidRPr="007C52C0" w:rsidRDefault="007C52C0" w:rsidP="007C52C0">
            <w:r w:rsidRPr="007C52C0">
              <w:t>010383</w:t>
            </w:r>
          </w:p>
        </w:tc>
        <w:tc>
          <w:tcPr>
            <w:tcW w:w="10395" w:type="dxa"/>
            <w:noWrap/>
            <w:hideMark/>
          </w:tcPr>
          <w:p w:rsidR="007C52C0" w:rsidRPr="004606FE" w:rsidRDefault="007C52C0">
            <w:pPr>
              <w:rPr>
                <w:lang w:val="en-US"/>
              </w:rPr>
            </w:pPr>
            <w:r w:rsidRPr="004606FE">
              <w:rPr>
                <w:lang w:val="en-US"/>
              </w:rPr>
              <w:t>SIMATICSOFTWARE SIMATIC ETEP 7 PROFESIONAL V12 SP1 SIEMENS</w:t>
            </w:r>
          </w:p>
        </w:tc>
        <w:tc>
          <w:tcPr>
            <w:tcW w:w="1276" w:type="dxa"/>
            <w:noWrap/>
            <w:hideMark/>
          </w:tcPr>
          <w:p w:rsidR="007C52C0" w:rsidRPr="007C52C0" w:rsidRDefault="007C52C0" w:rsidP="002F2E42">
            <w:pPr>
              <w:jc w:val="right"/>
            </w:pPr>
            <w:r w:rsidRPr="007C52C0">
              <w:t>7,200</w:t>
            </w:r>
          </w:p>
        </w:tc>
      </w:tr>
      <w:tr w:rsidR="007C52C0" w:rsidRPr="007C52C0" w:rsidTr="00EE5216">
        <w:trPr>
          <w:trHeight w:val="255"/>
        </w:trPr>
        <w:tc>
          <w:tcPr>
            <w:tcW w:w="1229" w:type="dxa"/>
            <w:noWrap/>
            <w:hideMark/>
          </w:tcPr>
          <w:p w:rsidR="007C52C0" w:rsidRPr="007C52C0" w:rsidRDefault="007C52C0" w:rsidP="007C52C0">
            <w:r w:rsidRPr="007C52C0">
              <w:t>010384</w:t>
            </w:r>
          </w:p>
        </w:tc>
        <w:tc>
          <w:tcPr>
            <w:tcW w:w="10395" w:type="dxa"/>
            <w:noWrap/>
            <w:hideMark/>
          </w:tcPr>
          <w:p w:rsidR="007C52C0" w:rsidRPr="007C52C0" w:rsidRDefault="007C52C0">
            <w:r w:rsidRPr="007C52C0">
              <w:t>TORNILLO DE BANCOTORNILLON/D</w:t>
            </w:r>
          </w:p>
        </w:tc>
        <w:tc>
          <w:tcPr>
            <w:tcW w:w="1276" w:type="dxa"/>
            <w:noWrap/>
            <w:hideMark/>
          </w:tcPr>
          <w:p w:rsidR="007C52C0" w:rsidRPr="007C52C0" w:rsidRDefault="007C52C0" w:rsidP="002F2E42">
            <w:pPr>
              <w:jc w:val="right"/>
            </w:pPr>
            <w:r w:rsidRPr="007C52C0">
              <w:t>600</w:t>
            </w:r>
          </w:p>
        </w:tc>
      </w:tr>
      <w:tr w:rsidR="007C52C0" w:rsidRPr="007C52C0" w:rsidTr="00EE5216">
        <w:trPr>
          <w:trHeight w:val="255"/>
        </w:trPr>
        <w:tc>
          <w:tcPr>
            <w:tcW w:w="1229" w:type="dxa"/>
            <w:noWrap/>
            <w:hideMark/>
          </w:tcPr>
          <w:p w:rsidR="007C52C0" w:rsidRPr="007C52C0" w:rsidRDefault="007C52C0" w:rsidP="007C52C0">
            <w:r w:rsidRPr="007C52C0">
              <w:t>010385</w:t>
            </w:r>
          </w:p>
        </w:tc>
        <w:tc>
          <w:tcPr>
            <w:tcW w:w="10395" w:type="dxa"/>
            <w:noWrap/>
            <w:hideMark/>
          </w:tcPr>
          <w:p w:rsidR="007C52C0" w:rsidRPr="007C52C0" w:rsidRDefault="007C52C0">
            <w:r w:rsidRPr="007C52C0">
              <w:t>MULTIMETRODIGITALFLUKE</w:t>
            </w:r>
          </w:p>
        </w:tc>
        <w:tc>
          <w:tcPr>
            <w:tcW w:w="1276" w:type="dxa"/>
            <w:noWrap/>
            <w:hideMark/>
          </w:tcPr>
          <w:p w:rsidR="007C52C0" w:rsidRPr="007C52C0" w:rsidRDefault="007C52C0" w:rsidP="002F2E42">
            <w:pPr>
              <w:jc w:val="right"/>
            </w:pPr>
            <w:r w:rsidRPr="007C52C0">
              <w:t>3,500</w:t>
            </w:r>
          </w:p>
        </w:tc>
      </w:tr>
      <w:tr w:rsidR="007C52C0" w:rsidRPr="007C52C0" w:rsidTr="00EE5216">
        <w:trPr>
          <w:trHeight w:val="255"/>
        </w:trPr>
        <w:tc>
          <w:tcPr>
            <w:tcW w:w="1229" w:type="dxa"/>
            <w:noWrap/>
            <w:hideMark/>
          </w:tcPr>
          <w:p w:rsidR="007C52C0" w:rsidRPr="007C52C0" w:rsidRDefault="007C52C0" w:rsidP="007C52C0">
            <w:r w:rsidRPr="007C52C0">
              <w:t>010386</w:t>
            </w:r>
          </w:p>
        </w:tc>
        <w:tc>
          <w:tcPr>
            <w:tcW w:w="10395" w:type="dxa"/>
            <w:noWrap/>
            <w:hideMark/>
          </w:tcPr>
          <w:p w:rsidR="007C52C0" w:rsidRPr="007C52C0" w:rsidRDefault="007C52C0">
            <w:r w:rsidRPr="007C52C0">
              <w:t>MULTIMETRODIGITALFLUKE</w:t>
            </w:r>
          </w:p>
        </w:tc>
        <w:tc>
          <w:tcPr>
            <w:tcW w:w="1276" w:type="dxa"/>
            <w:noWrap/>
            <w:hideMark/>
          </w:tcPr>
          <w:p w:rsidR="007C52C0" w:rsidRPr="007C52C0" w:rsidRDefault="007C52C0" w:rsidP="002F2E42">
            <w:pPr>
              <w:jc w:val="right"/>
            </w:pPr>
            <w:r w:rsidRPr="007C52C0">
              <w:t>3,500</w:t>
            </w:r>
          </w:p>
        </w:tc>
      </w:tr>
      <w:tr w:rsidR="007C52C0" w:rsidRPr="007C52C0" w:rsidTr="00EE5216">
        <w:trPr>
          <w:trHeight w:val="255"/>
        </w:trPr>
        <w:tc>
          <w:tcPr>
            <w:tcW w:w="1229" w:type="dxa"/>
            <w:noWrap/>
            <w:hideMark/>
          </w:tcPr>
          <w:p w:rsidR="007C52C0" w:rsidRPr="007C52C0" w:rsidRDefault="007C52C0" w:rsidP="007C52C0">
            <w:r w:rsidRPr="007C52C0">
              <w:t>010387</w:t>
            </w:r>
          </w:p>
        </w:tc>
        <w:tc>
          <w:tcPr>
            <w:tcW w:w="10395" w:type="dxa"/>
            <w:noWrap/>
            <w:hideMark/>
          </w:tcPr>
          <w:p w:rsidR="007C52C0" w:rsidRPr="007C52C0" w:rsidRDefault="007C52C0">
            <w:r w:rsidRPr="007C52C0">
              <w:t>MULTIMETRODIGITALFLUKE</w:t>
            </w:r>
          </w:p>
        </w:tc>
        <w:tc>
          <w:tcPr>
            <w:tcW w:w="1276" w:type="dxa"/>
            <w:noWrap/>
            <w:hideMark/>
          </w:tcPr>
          <w:p w:rsidR="007C52C0" w:rsidRPr="007C52C0" w:rsidRDefault="007C52C0" w:rsidP="002F2E42">
            <w:pPr>
              <w:jc w:val="right"/>
            </w:pPr>
            <w:r w:rsidRPr="007C52C0">
              <w:t>3,500</w:t>
            </w:r>
          </w:p>
        </w:tc>
      </w:tr>
      <w:tr w:rsidR="007C52C0" w:rsidRPr="007C52C0" w:rsidTr="00EE5216">
        <w:trPr>
          <w:trHeight w:val="255"/>
        </w:trPr>
        <w:tc>
          <w:tcPr>
            <w:tcW w:w="1229" w:type="dxa"/>
            <w:noWrap/>
            <w:hideMark/>
          </w:tcPr>
          <w:p w:rsidR="007C52C0" w:rsidRPr="007C52C0" w:rsidRDefault="007C52C0" w:rsidP="007C52C0">
            <w:r w:rsidRPr="007C52C0">
              <w:t>010388</w:t>
            </w:r>
          </w:p>
        </w:tc>
        <w:tc>
          <w:tcPr>
            <w:tcW w:w="10395" w:type="dxa"/>
            <w:noWrap/>
            <w:hideMark/>
          </w:tcPr>
          <w:p w:rsidR="007C52C0" w:rsidRPr="007C52C0" w:rsidRDefault="007C52C0">
            <w:r w:rsidRPr="007C52C0">
              <w:t>MULTIMETRODIGITALMITZU</w:t>
            </w:r>
          </w:p>
        </w:tc>
        <w:tc>
          <w:tcPr>
            <w:tcW w:w="1276" w:type="dxa"/>
            <w:noWrap/>
            <w:hideMark/>
          </w:tcPr>
          <w:p w:rsidR="007C52C0" w:rsidRPr="007C52C0" w:rsidRDefault="007C52C0" w:rsidP="002F2E42">
            <w:pPr>
              <w:jc w:val="right"/>
            </w:pPr>
            <w:r w:rsidRPr="007C52C0">
              <w:t>3,500</w:t>
            </w:r>
          </w:p>
        </w:tc>
      </w:tr>
      <w:tr w:rsidR="007C52C0" w:rsidRPr="007C52C0" w:rsidTr="00EE5216">
        <w:trPr>
          <w:trHeight w:val="255"/>
        </w:trPr>
        <w:tc>
          <w:tcPr>
            <w:tcW w:w="1229" w:type="dxa"/>
            <w:noWrap/>
            <w:hideMark/>
          </w:tcPr>
          <w:p w:rsidR="007C52C0" w:rsidRPr="007C52C0" w:rsidRDefault="007C52C0" w:rsidP="007C52C0">
            <w:r w:rsidRPr="007C52C0">
              <w:t>010389</w:t>
            </w:r>
          </w:p>
        </w:tc>
        <w:tc>
          <w:tcPr>
            <w:tcW w:w="10395" w:type="dxa"/>
            <w:noWrap/>
            <w:hideMark/>
          </w:tcPr>
          <w:p w:rsidR="007C52C0" w:rsidRPr="007C52C0" w:rsidRDefault="007C52C0">
            <w:r w:rsidRPr="007C52C0">
              <w:t>EMBOBINADORAN/DLAB-VOLT</w:t>
            </w:r>
          </w:p>
        </w:tc>
        <w:tc>
          <w:tcPr>
            <w:tcW w:w="1276" w:type="dxa"/>
            <w:noWrap/>
            <w:hideMark/>
          </w:tcPr>
          <w:p w:rsidR="007C52C0" w:rsidRPr="007C52C0" w:rsidRDefault="007C52C0" w:rsidP="002F2E42">
            <w:pPr>
              <w:jc w:val="right"/>
            </w:pPr>
            <w:r w:rsidRPr="007C52C0">
              <w:t>11,300</w:t>
            </w:r>
          </w:p>
        </w:tc>
      </w:tr>
      <w:tr w:rsidR="007C52C0" w:rsidRPr="007C52C0" w:rsidTr="00EE5216">
        <w:trPr>
          <w:trHeight w:val="255"/>
        </w:trPr>
        <w:tc>
          <w:tcPr>
            <w:tcW w:w="1229" w:type="dxa"/>
            <w:noWrap/>
            <w:hideMark/>
          </w:tcPr>
          <w:p w:rsidR="007C52C0" w:rsidRPr="007C52C0" w:rsidRDefault="007C52C0" w:rsidP="007C52C0">
            <w:r w:rsidRPr="007C52C0">
              <w:t>010390</w:t>
            </w:r>
          </w:p>
        </w:tc>
        <w:tc>
          <w:tcPr>
            <w:tcW w:w="10395" w:type="dxa"/>
            <w:noWrap/>
            <w:hideMark/>
          </w:tcPr>
          <w:p w:rsidR="007C52C0" w:rsidRPr="007C52C0" w:rsidRDefault="007C52C0">
            <w:r w:rsidRPr="007C52C0">
              <w:t>VOLTIMETROMAGGER PARA AISLAMIENTO CINCO 5 PUNTASKYORITSU</w:t>
            </w:r>
          </w:p>
        </w:tc>
        <w:tc>
          <w:tcPr>
            <w:tcW w:w="1276" w:type="dxa"/>
            <w:noWrap/>
            <w:hideMark/>
          </w:tcPr>
          <w:p w:rsidR="007C52C0" w:rsidRPr="007C52C0" w:rsidRDefault="007C52C0" w:rsidP="002F2E42">
            <w:pPr>
              <w:jc w:val="right"/>
            </w:pPr>
            <w:r w:rsidRPr="007C52C0">
              <w:t>27,000</w:t>
            </w:r>
          </w:p>
        </w:tc>
      </w:tr>
      <w:tr w:rsidR="007C52C0" w:rsidRPr="007C52C0" w:rsidTr="00EE5216">
        <w:trPr>
          <w:trHeight w:val="255"/>
        </w:trPr>
        <w:tc>
          <w:tcPr>
            <w:tcW w:w="1229" w:type="dxa"/>
            <w:noWrap/>
            <w:hideMark/>
          </w:tcPr>
          <w:p w:rsidR="007C52C0" w:rsidRPr="007C52C0" w:rsidRDefault="007C52C0" w:rsidP="007C52C0">
            <w:r w:rsidRPr="007C52C0">
              <w:t>010391</w:t>
            </w:r>
          </w:p>
        </w:tc>
        <w:tc>
          <w:tcPr>
            <w:tcW w:w="10395" w:type="dxa"/>
            <w:noWrap/>
            <w:hideMark/>
          </w:tcPr>
          <w:p w:rsidR="007C52C0" w:rsidRPr="007C52C0" w:rsidRDefault="007C52C0">
            <w:r w:rsidRPr="007C52C0">
              <w:t>WATIMETROWATIMETROLUTRON</w:t>
            </w:r>
          </w:p>
        </w:tc>
        <w:tc>
          <w:tcPr>
            <w:tcW w:w="1276" w:type="dxa"/>
            <w:noWrap/>
            <w:hideMark/>
          </w:tcPr>
          <w:p w:rsidR="007C52C0" w:rsidRPr="007C52C0" w:rsidRDefault="007C52C0" w:rsidP="002F2E42">
            <w:pPr>
              <w:jc w:val="right"/>
            </w:pPr>
            <w:r w:rsidRPr="007C52C0">
              <w:t>2,300</w:t>
            </w:r>
          </w:p>
        </w:tc>
      </w:tr>
      <w:tr w:rsidR="007C52C0" w:rsidRPr="007C52C0" w:rsidTr="00EE5216">
        <w:trPr>
          <w:trHeight w:val="255"/>
        </w:trPr>
        <w:tc>
          <w:tcPr>
            <w:tcW w:w="1229" w:type="dxa"/>
            <w:noWrap/>
            <w:hideMark/>
          </w:tcPr>
          <w:p w:rsidR="007C52C0" w:rsidRPr="007C52C0" w:rsidRDefault="007C52C0" w:rsidP="007C52C0">
            <w:r w:rsidRPr="007C52C0">
              <w:t>010392</w:t>
            </w:r>
          </w:p>
        </w:tc>
        <w:tc>
          <w:tcPr>
            <w:tcW w:w="10395" w:type="dxa"/>
            <w:noWrap/>
            <w:hideMark/>
          </w:tcPr>
          <w:p w:rsidR="007C52C0" w:rsidRPr="007C52C0" w:rsidRDefault="007C52C0">
            <w:r w:rsidRPr="007C52C0">
              <w:t>ESMERILADORACON DOBLE PIEDRA DE BANCOPARAMOUNT</w:t>
            </w:r>
          </w:p>
        </w:tc>
        <w:tc>
          <w:tcPr>
            <w:tcW w:w="1276" w:type="dxa"/>
            <w:noWrap/>
            <w:hideMark/>
          </w:tcPr>
          <w:p w:rsidR="007C52C0" w:rsidRPr="007C52C0" w:rsidRDefault="007C52C0" w:rsidP="002F2E42">
            <w:pPr>
              <w:jc w:val="right"/>
            </w:pPr>
            <w:r w:rsidRPr="007C52C0">
              <w:t>1,100</w:t>
            </w:r>
          </w:p>
        </w:tc>
      </w:tr>
      <w:tr w:rsidR="007C52C0" w:rsidRPr="007C52C0" w:rsidTr="00EE5216">
        <w:trPr>
          <w:trHeight w:val="255"/>
        </w:trPr>
        <w:tc>
          <w:tcPr>
            <w:tcW w:w="1229" w:type="dxa"/>
            <w:noWrap/>
            <w:hideMark/>
          </w:tcPr>
          <w:p w:rsidR="007C52C0" w:rsidRPr="007C52C0" w:rsidRDefault="007C52C0" w:rsidP="007C52C0">
            <w:r w:rsidRPr="007C52C0">
              <w:t>010393</w:t>
            </w:r>
          </w:p>
        </w:tc>
        <w:tc>
          <w:tcPr>
            <w:tcW w:w="10395" w:type="dxa"/>
            <w:noWrap/>
            <w:hideMark/>
          </w:tcPr>
          <w:p w:rsidR="007C52C0" w:rsidRPr="007C52C0" w:rsidRDefault="007C52C0">
            <w:r w:rsidRPr="007C52C0">
              <w:t>TARRAJASPARA CUERDAS EN TUBOSHPTR</w:t>
            </w:r>
          </w:p>
        </w:tc>
        <w:tc>
          <w:tcPr>
            <w:tcW w:w="1276" w:type="dxa"/>
            <w:noWrap/>
            <w:hideMark/>
          </w:tcPr>
          <w:p w:rsidR="007C52C0" w:rsidRPr="007C52C0" w:rsidRDefault="007C52C0" w:rsidP="002F2E42">
            <w:pPr>
              <w:jc w:val="right"/>
            </w:pPr>
            <w:r w:rsidRPr="007C52C0">
              <w:t>800</w:t>
            </w:r>
          </w:p>
        </w:tc>
      </w:tr>
      <w:tr w:rsidR="007C52C0" w:rsidRPr="007C52C0" w:rsidTr="00EE5216">
        <w:trPr>
          <w:trHeight w:val="255"/>
        </w:trPr>
        <w:tc>
          <w:tcPr>
            <w:tcW w:w="1229" w:type="dxa"/>
            <w:noWrap/>
            <w:hideMark/>
          </w:tcPr>
          <w:p w:rsidR="007C52C0" w:rsidRPr="007C52C0" w:rsidRDefault="007C52C0" w:rsidP="007C52C0">
            <w:r w:rsidRPr="007C52C0">
              <w:t>010394</w:t>
            </w:r>
          </w:p>
        </w:tc>
        <w:tc>
          <w:tcPr>
            <w:tcW w:w="10395" w:type="dxa"/>
            <w:noWrap/>
            <w:hideMark/>
          </w:tcPr>
          <w:p w:rsidR="007C52C0" w:rsidRPr="007C52C0" w:rsidRDefault="007C52C0">
            <w:r w:rsidRPr="007C52C0">
              <w:t>TARRAJASPARA CUERDAS EN TUBOSHPTR</w:t>
            </w:r>
          </w:p>
        </w:tc>
        <w:tc>
          <w:tcPr>
            <w:tcW w:w="1276" w:type="dxa"/>
            <w:noWrap/>
            <w:hideMark/>
          </w:tcPr>
          <w:p w:rsidR="007C52C0" w:rsidRPr="007C52C0" w:rsidRDefault="007C52C0" w:rsidP="002F2E42">
            <w:pPr>
              <w:jc w:val="right"/>
            </w:pPr>
            <w:r w:rsidRPr="007C52C0">
              <w:t>800</w:t>
            </w:r>
          </w:p>
        </w:tc>
      </w:tr>
      <w:tr w:rsidR="007C52C0" w:rsidRPr="007C52C0" w:rsidTr="00EE5216">
        <w:trPr>
          <w:trHeight w:val="255"/>
        </w:trPr>
        <w:tc>
          <w:tcPr>
            <w:tcW w:w="1229" w:type="dxa"/>
            <w:noWrap/>
            <w:hideMark/>
          </w:tcPr>
          <w:p w:rsidR="007C52C0" w:rsidRPr="007C52C0" w:rsidRDefault="007C52C0" w:rsidP="007C52C0">
            <w:r w:rsidRPr="007C52C0">
              <w:t>010395</w:t>
            </w:r>
          </w:p>
        </w:tc>
        <w:tc>
          <w:tcPr>
            <w:tcW w:w="10395" w:type="dxa"/>
            <w:noWrap/>
            <w:hideMark/>
          </w:tcPr>
          <w:p w:rsidR="007C52C0" w:rsidRPr="007C52C0" w:rsidRDefault="007C52C0">
            <w:r w:rsidRPr="007C52C0">
              <w:t>ESMERILADORAELECTRICA DE BANCOGUAYGO</w:t>
            </w:r>
          </w:p>
        </w:tc>
        <w:tc>
          <w:tcPr>
            <w:tcW w:w="1276" w:type="dxa"/>
            <w:noWrap/>
            <w:hideMark/>
          </w:tcPr>
          <w:p w:rsidR="007C52C0" w:rsidRPr="007C52C0" w:rsidRDefault="007C52C0" w:rsidP="002F2E42">
            <w:pPr>
              <w:jc w:val="right"/>
            </w:pPr>
            <w:r w:rsidRPr="007C52C0">
              <w:t>1,100</w:t>
            </w:r>
          </w:p>
        </w:tc>
      </w:tr>
      <w:tr w:rsidR="007C52C0" w:rsidRPr="007C52C0" w:rsidTr="00EE5216">
        <w:trPr>
          <w:trHeight w:val="255"/>
        </w:trPr>
        <w:tc>
          <w:tcPr>
            <w:tcW w:w="1229" w:type="dxa"/>
            <w:noWrap/>
            <w:hideMark/>
          </w:tcPr>
          <w:p w:rsidR="007C52C0" w:rsidRPr="007C52C0" w:rsidRDefault="007C52C0" w:rsidP="007C52C0">
            <w:r w:rsidRPr="007C52C0">
              <w:t>010396</w:t>
            </w:r>
          </w:p>
        </w:tc>
        <w:tc>
          <w:tcPr>
            <w:tcW w:w="10395" w:type="dxa"/>
            <w:noWrap/>
            <w:hideMark/>
          </w:tcPr>
          <w:p w:rsidR="007C52C0" w:rsidRPr="007C52C0" w:rsidRDefault="007C52C0">
            <w:r w:rsidRPr="007C52C0">
              <w:t>ESMERILADORAELECTRICA DE BANCOGUAYCO</w:t>
            </w:r>
          </w:p>
        </w:tc>
        <w:tc>
          <w:tcPr>
            <w:tcW w:w="1276" w:type="dxa"/>
            <w:noWrap/>
            <w:hideMark/>
          </w:tcPr>
          <w:p w:rsidR="007C52C0" w:rsidRPr="007C52C0" w:rsidRDefault="007C52C0" w:rsidP="002F2E42">
            <w:pPr>
              <w:jc w:val="right"/>
            </w:pPr>
            <w:r w:rsidRPr="007C52C0">
              <w:t>1,100</w:t>
            </w:r>
          </w:p>
        </w:tc>
      </w:tr>
      <w:tr w:rsidR="007C52C0" w:rsidRPr="007C52C0" w:rsidTr="00EE5216">
        <w:trPr>
          <w:trHeight w:val="255"/>
        </w:trPr>
        <w:tc>
          <w:tcPr>
            <w:tcW w:w="1229" w:type="dxa"/>
            <w:noWrap/>
            <w:hideMark/>
          </w:tcPr>
          <w:p w:rsidR="007C52C0" w:rsidRPr="007C52C0" w:rsidRDefault="007C52C0" w:rsidP="007C52C0">
            <w:r w:rsidRPr="007C52C0">
              <w:t>010397</w:t>
            </w:r>
          </w:p>
        </w:tc>
        <w:tc>
          <w:tcPr>
            <w:tcW w:w="10395" w:type="dxa"/>
            <w:noWrap/>
            <w:hideMark/>
          </w:tcPr>
          <w:p w:rsidR="007C52C0" w:rsidRPr="007C52C0" w:rsidRDefault="007C52C0">
            <w:r w:rsidRPr="007C52C0">
              <w:t>AUTOTRANSFORMADORDE ALTO VOLTAJETELETERNIK</w:t>
            </w:r>
          </w:p>
        </w:tc>
        <w:tc>
          <w:tcPr>
            <w:tcW w:w="1276" w:type="dxa"/>
            <w:noWrap/>
            <w:hideMark/>
          </w:tcPr>
          <w:p w:rsidR="007C52C0" w:rsidRPr="007C52C0" w:rsidRDefault="007C52C0" w:rsidP="002F2E42">
            <w:pPr>
              <w:jc w:val="right"/>
            </w:pPr>
            <w:r w:rsidRPr="007C52C0">
              <w:t>2,400</w:t>
            </w:r>
          </w:p>
        </w:tc>
      </w:tr>
      <w:tr w:rsidR="007C52C0" w:rsidRPr="007C52C0" w:rsidTr="00EE5216">
        <w:trPr>
          <w:trHeight w:val="255"/>
        </w:trPr>
        <w:tc>
          <w:tcPr>
            <w:tcW w:w="1229" w:type="dxa"/>
            <w:noWrap/>
            <w:hideMark/>
          </w:tcPr>
          <w:p w:rsidR="007C52C0" w:rsidRPr="007C52C0" w:rsidRDefault="007C52C0" w:rsidP="007C52C0">
            <w:r w:rsidRPr="007C52C0">
              <w:t>010398</w:t>
            </w:r>
          </w:p>
        </w:tc>
        <w:tc>
          <w:tcPr>
            <w:tcW w:w="10395" w:type="dxa"/>
            <w:noWrap/>
            <w:hideMark/>
          </w:tcPr>
          <w:p w:rsidR="007C52C0" w:rsidRPr="007C52C0" w:rsidRDefault="007C52C0">
            <w:r w:rsidRPr="007C52C0">
              <w:t>ANAQUELMETALICO  TIPO ESQUELETO  CON 5 REPISAS  DIMENSIONES: 0.85 X 0.30 X 2.10 MTS.N/D</w:t>
            </w:r>
          </w:p>
        </w:tc>
        <w:tc>
          <w:tcPr>
            <w:tcW w:w="1276" w:type="dxa"/>
            <w:noWrap/>
            <w:hideMark/>
          </w:tcPr>
          <w:p w:rsidR="007C52C0" w:rsidRPr="007C52C0" w:rsidRDefault="007C52C0" w:rsidP="002F2E42">
            <w:pPr>
              <w:jc w:val="right"/>
            </w:pPr>
            <w:r w:rsidRPr="007C52C0">
              <w:t>1,100</w:t>
            </w:r>
          </w:p>
        </w:tc>
      </w:tr>
      <w:tr w:rsidR="007C52C0" w:rsidRPr="007C52C0" w:rsidTr="00EE5216">
        <w:trPr>
          <w:trHeight w:val="255"/>
        </w:trPr>
        <w:tc>
          <w:tcPr>
            <w:tcW w:w="1229" w:type="dxa"/>
            <w:noWrap/>
            <w:hideMark/>
          </w:tcPr>
          <w:p w:rsidR="007C52C0" w:rsidRPr="007C52C0" w:rsidRDefault="007C52C0" w:rsidP="007C52C0">
            <w:r w:rsidRPr="007C52C0">
              <w:t>010399</w:t>
            </w:r>
          </w:p>
        </w:tc>
        <w:tc>
          <w:tcPr>
            <w:tcW w:w="10395" w:type="dxa"/>
            <w:noWrap/>
            <w:hideMark/>
          </w:tcPr>
          <w:p w:rsidR="007C52C0" w:rsidRPr="007C52C0" w:rsidRDefault="007C52C0">
            <w:r w:rsidRPr="007C52C0">
              <w:t>ANAQUELMETALICO  TIPO ESQUELETO  CON 5 REPISAS  DIMENSIONES: 0.85 X 0.30 X 2.10 MTS.N/D</w:t>
            </w:r>
          </w:p>
        </w:tc>
        <w:tc>
          <w:tcPr>
            <w:tcW w:w="1276" w:type="dxa"/>
            <w:noWrap/>
            <w:hideMark/>
          </w:tcPr>
          <w:p w:rsidR="007C52C0" w:rsidRPr="007C52C0" w:rsidRDefault="007C52C0" w:rsidP="002F2E42">
            <w:pPr>
              <w:jc w:val="right"/>
            </w:pPr>
            <w:r w:rsidRPr="007C52C0">
              <w:t>1,100</w:t>
            </w:r>
          </w:p>
        </w:tc>
      </w:tr>
      <w:tr w:rsidR="007C52C0" w:rsidRPr="007C52C0" w:rsidTr="00EE5216">
        <w:trPr>
          <w:trHeight w:val="255"/>
        </w:trPr>
        <w:tc>
          <w:tcPr>
            <w:tcW w:w="1229" w:type="dxa"/>
            <w:noWrap/>
            <w:hideMark/>
          </w:tcPr>
          <w:p w:rsidR="007C52C0" w:rsidRPr="007C52C0" w:rsidRDefault="007C52C0" w:rsidP="007C52C0">
            <w:r w:rsidRPr="007C52C0">
              <w:t>010400</w:t>
            </w:r>
          </w:p>
        </w:tc>
        <w:tc>
          <w:tcPr>
            <w:tcW w:w="10395" w:type="dxa"/>
            <w:noWrap/>
            <w:hideMark/>
          </w:tcPr>
          <w:p w:rsidR="007C52C0" w:rsidRPr="007C52C0" w:rsidRDefault="007C52C0">
            <w:r w:rsidRPr="007C52C0">
              <w:t>ANAQUELMETALICO  TIPO ESQUELETO  CON 5 REPISAS  DIMENSIONES: 0.85 X 0.30 X 2.10 MTS.N/D</w:t>
            </w:r>
          </w:p>
        </w:tc>
        <w:tc>
          <w:tcPr>
            <w:tcW w:w="1276" w:type="dxa"/>
            <w:noWrap/>
            <w:hideMark/>
          </w:tcPr>
          <w:p w:rsidR="007C52C0" w:rsidRPr="007C52C0" w:rsidRDefault="007C52C0" w:rsidP="002F2E42">
            <w:pPr>
              <w:jc w:val="right"/>
            </w:pPr>
            <w:r w:rsidRPr="007C52C0">
              <w:t>1,100</w:t>
            </w:r>
          </w:p>
        </w:tc>
      </w:tr>
      <w:tr w:rsidR="007C52C0" w:rsidRPr="007C52C0" w:rsidTr="00EE5216">
        <w:trPr>
          <w:trHeight w:val="255"/>
        </w:trPr>
        <w:tc>
          <w:tcPr>
            <w:tcW w:w="1229" w:type="dxa"/>
            <w:noWrap/>
            <w:hideMark/>
          </w:tcPr>
          <w:p w:rsidR="007C52C0" w:rsidRPr="007C52C0" w:rsidRDefault="007C52C0" w:rsidP="007C52C0">
            <w:r w:rsidRPr="007C52C0">
              <w:t>010401</w:t>
            </w:r>
          </w:p>
        </w:tc>
        <w:tc>
          <w:tcPr>
            <w:tcW w:w="10395" w:type="dxa"/>
            <w:noWrap/>
            <w:hideMark/>
          </w:tcPr>
          <w:p w:rsidR="007C52C0" w:rsidRPr="007C52C0" w:rsidRDefault="007C52C0">
            <w:r w:rsidRPr="007C52C0">
              <w:t>COMPRESORA3.5 HP  COLOR AZULTOBLCRAFT</w:t>
            </w:r>
          </w:p>
        </w:tc>
        <w:tc>
          <w:tcPr>
            <w:tcW w:w="1276" w:type="dxa"/>
            <w:noWrap/>
            <w:hideMark/>
          </w:tcPr>
          <w:p w:rsidR="007C52C0" w:rsidRPr="007C52C0" w:rsidRDefault="007C52C0" w:rsidP="002F2E42">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010402</w:t>
            </w:r>
          </w:p>
        </w:tc>
        <w:tc>
          <w:tcPr>
            <w:tcW w:w="10395" w:type="dxa"/>
            <w:noWrap/>
            <w:hideMark/>
          </w:tcPr>
          <w:p w:rsidR="007C52C0" w:rsidRPr="007C52C0" w:rsidRDefault="007C52C0">
            <w:r w:rsidRPr="007C52C0">
              <w:t>PLANTA PARA SOLDARPLANTA PARA SOLDARN/D</w:t>
            </w:r>
          </w:p>
        </w:tc>
        <w:tc>
          <w:tcPr>
            <w:tcW w:w="1276" w:type="dxa"/>
            <w:noWrap/>
            <w:hideMark/>
          </w:tcPr>
          <w:p w:rsidR="007C52C0" w:rsidRPr="007C52C0" w:rsidRDefault="007C52C0" w:rsidP="002F2E42">
            <w:pPr>
              <w:jc w:val="right"/>
            </w:pPr>
            <w:r w:rsidRPr="007C52C0">
              <w:t>29,600</w:t>
            </w:r>
          </w:p>
        </w:tc>
      </w:tr>
      <w:tr w:rsidR="007C52C0" w:rsidRPr="007C52C0" w:rsidTr="00EE5216">
        <w:trPr>
          <w:trHeight w:val="255"/>
        </w:trPr>
        <w:tc>
          <w:tcPr>
            <w:tcW w:w="1229" w:type="dxa"/>
            <w:noWrap/>
            <w:hideMark/>
          </w:tcPr>
          <w:p w:rsidR="007C52C0" w:rsidRPr="007C52C0" w:rsidRDefault="007C52C0" w:rsidP="007C52C0">
            <w:r w:rsidRPr="007C52C0">
              <w:t>010403</w:t>
            </w:r>
          </w:p>
        </w:tc>
        <w:tc>
          <w:tcPr>
            <w:tcW w:w="10395" w:type="dxa"/>
            <w:noWrap/>
            <w:hideMark/>
          </w:tcPr>
          <w:p w:rsidR="007C52C0" w:rsidRPr="007C52C0" w:rsidRDefault="007C52C0">
            <w:r w:rsidRPr="007C52C0">
              <w:t>CONSOLAC/NEGRO SALIDAS DE AUIDIO  CON 2 BAFLES MARCA KSRKAISEER</w:t>
            </w:r>
          </w:p>
        </w:tc>
        <w:tc>
          <w:tcPr>
            <w:tcW w:w="1276" w:type="dxa"/>
            <w:noWrap/>
            <w:hideMark/>
          </w:tcPr>
          <w:p w:rsidR="007C52C0" w:rsidRPr="007C52C0" w:rsidRDefault="007C52C0" w:rsidP="002F2E42">
            <w:pPr>
              <w:jc w:val="right"/>
            </w:pPr>
            <w:r w:rsidRPr="007C52C0">
              <w:t>3,200</w:t>
            </w:r>
          </w:p>
        </w:tc>
      </w:tr>
      <w:tr w:rsidR="007C52C0" w:rsidRPr="007C52C0" w:rsidTr="00EE5216">
        <w:trPr>
          <w:trHeight w:val="255"/>
        </w:trPr>
        <w:tc>
          <w:tcPr>
            <w:tcW w:w="1229" w:type="dxa"/>
            <w:noWrap/>
            <w:hideMark/>
          </w:tcPr>
          <w:p w:rsidR="007C52C0" w:rsidRPr="007C52C0" w:rsidRDefault="007C52C0" w:rsidP="007C52C0">
            <w:r w:rsidRPr="007C52C0">
              <w:t>010404</w:t>
            </w:r>
          </w:p>
        </w:tc>
        <w:tc>
          <w:tcPr>
            <w:tcW w:w="10395" w:type="dxa"/>
            <w:noWrap/>
            <w:hideMark/>
          </w:tcPr>
          <w:p w:rsidR="007C52C0" w:rsidRPr="007C52C0" w:rsidRDefault="007C52C0">
            <w:r w:rsidRPr="007C52C0">
              <w:t>PANEL DE ENTRENAMIENTODE ELECTRONEUMATICAN/D</w:t>
            </w:r>
          </w:p>
        </w:tc>
        <w:tc>
          <w:tcPr>
            <w:tcW w:w="1276" w:type="dxa"/>
            <w:noWrap/>
            <w:hideMark/>
          </w:tcPr>
          <w:p w:rsidR="007C52C0" w:rsidRPr="007C52C0" w:rsidRDefault="007C52C0" w:rsidP="002F2E42">
            <w:pPr>
              <w:jc w:val="right"/>
            </w:pPr>
            <w:r w:rsidRPr="007C52C0">
              <w:t>9,000</w:t>
            </w:r>
          </w:p>
        </w:tc>
      </w:tr>
      <w:tr w:rsidR="007C52C0" w:rsidRPr="007C52C0" w:rsidTr="00EE5216">
        <w:trPr>
          <w:trHeight w:val="255"/>
        </w:trPr>
        <w:tc>
          <w:tcPr>
            <w:tcW w:w="1229" w:type="dxa"/>
            <w:noWrap/>
            <w:hideMark/>
          </w:tcPr>
          <w:p w:rsidR="007C52C0" w:rsidRPr="007C52C0" w:rsidRDefault="007C52C0" w:rsidP="007C52C0">
            <w:r w:rsidRPr="007C52C0">
              <w:t>010405</w:t>
            </w:r>
          </w:p>
        </w:tc>
        <w:tc>
          <w:tcPr>
            <w:tcW w:w="10395" w:type="dxa"/>
            <w:noWrap/>
            <w:hideMark/>
          </w:tcPr>
          <w:p w:rsidR="007C52C0" w:rsidRPr="007C52C0" w:rsidRDefault="007C52C0">
            <w:r w:rsidRPr="007C52C0">
              <w:t>MESA DE TRABAJOMETALICA  CON CUBIERTA DE MADERA  DIMENSIONES: 1.20 X 0.45 X 0.75 MTS.N/D</w:t>
            </w:r>
          </w:p>
        </w:tc>
        <w:tc>
          <w:tcPr>
            <w:tcW w:w="1276" w:type="dxa"/>
            <w:noWrap/>
            <w:hideMark/>
          </w:tcPr>
          <w:p w:rsidR="007C52C0" w:rsidRPr="007C52C0" w:rsidRDefault="007C52C0" w:rsidP="002F2E42">
            <w:pPr>
              <w:jc w:val="right"/>
            </w:pPr>
            <w:r w:rsidRPr="007C52C0">
              <w:t>1,000</w:t>
            </w:r>
          </w:p>
        </w:tc>
      </w:tr>
      <w:tr w:rsidR="007C52C0" w:rsidRPr="007C52C0" w:rsidTr="00EE5216">
        <w:trPr>
          <w:trHeight w:val="255"/>
        </w:trPr>
        <w:tc>
          <w:tcPr>
            <w:tcW w:w="1229" w:type="dxa"/>
            <w:noWrap/>
            <w:hideMark/>
          </w:tcPr>
          <w:p w:rsidR="007C52C0" w:rsidRPr="007C52C0" w:rsidRDefault="007C52C0" w:rsidP="007C52C0">
            <w:r w:rsidRPr="007C52C0">
              <w:t>010406</w:t>
            </w:r>
          </w:p>
        </w:tc>
        <w:tc>
          <w:tcPr>
            <w:tcW w:w="10395" w:type="dxa"/>
            <w:noWrap/>
            <w:hideMark/>
          </w:tcPr>
          <w:p w:rsidR="007C52C0" w:rsidRPr="007C52C0" w:rsidRDefault="007C52C0">
            <w:r w:rsidRPr="007C52C0">
              <w:t>MESA DE TRABAJOMETALICA  CON CUBIERTA DE MADERA  DIMENSIONES: 1.20 X 0.45 X 0.75 MTS. (SE ENJCUENTRA EN BODEGA)N/D</w:t>
            </w:r>
          </w:p>
        </w:tc>
        <w:tc>
          <w:tcPr>
            <w:tcW w:w="1276" w:type="dxa"/>
            <w:noWrap/>
            <w:hideMark/>
          </w:tcPr>
          <w:p w:rsidR="007C52C0" w:rsidRPr="007C52C0" w:rsidRDefault="007C52C0" w:rsidP="002F2E42">
            <w:pPr>
              <w:jc w:val="right"/>
            </w:pPr>
            <w:r w:rsidRPr="007C52C0">
              <w:t>1,300</w:t>
            </w:r>
          </w:p>
        </w:tc>
      </w:tr>
      <w:tr w:rsidR="007C52C0" w:rsidRPr="007C52C0" w:rsidTr="00EE5216">
        <w:trPr>
          <w:trHeight w:val="255"/>
        </w:trPr>
        <w:tc>
          <w:tcPr>
            <w:tcW w:w="1229" w:type="dxa"/>
            <w:noWrap/>
            <w:hideMark/>
          </w:tcPr>
          <w:p w:rsidR="007C52C0" w:rsidRPr="007C52C0" w:rsidRDefault="007C52C0" w:rsidP="007C52C0">
            <w:r w:rsidRPr="007C52C0">
              <w:t>010407</w:t>
            </w:r>
          </w:p>
        </w:tc>
        <w:tc>
          <w:tcPr>
            <w:tcW w:w="10395" w:type="dxa"/>
            <w:noWrap/>
            <w:hideMark/>
          </w:tcPr>
          <w:p w:rsidR="007C52C0" w:rsidRPr="007C52C0" w:rsidRDefault="007C52C0">
            <w:r w:rsidRPr="007C52C0">
              <w:t>COMPRESORACOMPRESOR DE AIRE DE 1 HP PARA EQUIPO DIDACTICOAIR COMPRESOR</w:t>
            </w:r>
          </w:p>
        </w:tc>
        <w:tc>
          <w:tcPr>
            <w:tcW w:w="1276" w:type="dxa"/>
            <w:noWrap/>
            <w:hideMark/>
          </w:tcPr>
          <w:p w:rsidR="007C52C0" w:rsidRPr="007C52C0" w:rsidRDefault="007C52C0" w:rsidP="002F2E42">
            <w:pPr>
              <w:jc w:val="right"/>
            </w:pPr>
            <w:r w:rsidRPr="007C52C0">
              <w:t>3,800</w:t>
            </w:r>
          </w:p>
        </w:tc>
      </w:tr>
      <w:tr w:rsidR="007C52C0" w:rsidRPr="007C52C0" w:rsidTr="00EE5216">
        <w:trPr>
          <w:trHeight w:val="255"/>
        </w:trPr>
        <w:tc>
          <w:tcPr>
            <w:tcW w:w="1229" w:type="dxa"/>
            <w:noWrap/>
            <w:hideMark/>
          </w:tcPr>
          <w:p w:rsidR="007C52C0" w:rsidRPr="007C52C0" w:rsidRDefault="007C52C0" w:rsidP="007C52C0">
            <w:r w:rsidRPr="007C52C0">
              <w:t>010408</w:t>
            </w:r>
          </w:p>
        </w:tc>
        <w:tc>
          <w:tcPr>
            <w:tcW w:w="10395" w:type="dxa"/>
            <w:noWrap/>
            <w:hideMark/>
          </w:tcPr>
          <w:p w:rsidR="007C52C0" w:rsidRPr="007C52C0" w:rsidRDefault="007C52C0">
            <w:r w:rsidRPr="007C52C0">
              <w:t>ESCRITORIOMETALICO  CON 2 PEDESTALES  CUBIERTA DE FORMAICA  DIMENSIONES: 1.50 X 0.70 X 0.75 MTS.N/D</w:t>
            </w:r>
          </w:p>
        </w:tc>
        <w:tc>
          <w:tcPr>
            <w:tcW w:w="1276" w:type="dxa"/>
            <w:noWrap/>
            <w:hideMark/>
          </w:tcPr>
          <w:p w:rsidR="007C52C0" w:rsidRPr="007C52C0" w:rsidRDefault="007C52C0" w:rsidP="002F2E42">
            <w:pPr>
              <w:jc w:val="right"/>
            </w:pPr>
            <w:r w:rsidRPr="007C52C0">
              <w:t>2,300</w:t>
            </w:r>
          </w:p>
        </w:tc>
      </w:tr>
      <w:tr w:rsidR="007C52C0" w:rsidRPr="007C52C0" w:rsidTr="00EE5216">
        <w:trPr>
          <w:trHeight w:val="255"/>
        </w:trPr>
        <w:tc>
          <w:tcPr>
            <w:tcW w:w="1229" w:type="dxa"/>
            <w:noWrap/>
            <w:hideMark/>
          </w:tcPr>
          <w:p w:rsidR="007C52C0" w:rsidRPr="007C52C0" w:rsidRDefault="007C52C0" w:rsidP="007C52C0">
            <w:r w:rsidRPr="007C52C0">
              <w:t>010409</w:t>
            </w:r>
          </w:p>
        </w:tc>
        <w:tc>
          <w:tcPr>
            <w:tcW w:w="10395" w:type="dxa"/>
            <w:noWrap/>
            <w:hideMark/>
          </w:tcPr>
          <w:p w:rsidR="007C52C0" w:rsidRPr="007C52C0" w:rsidRDefault="007C52C0">
            <w:r w:rsidRPr="007C52C0">
              <w:t>SILLONGIRATORIO  CON DESCANSABRAZOS  TAPIZADO EN VINIL.N/D</w:t>
            </w:r>
          </w:p>
        </w:tc>
        <w:tc>
          <w:tcPr>
            <w:tcW w:w="1276" w:type="dxa"/>
            <w:noWrap/>
            <w:hideMark/>
          </w:tcPr>
          <w:p w:rsidR="007C52C0" w:rsidRPr="007C52C0" w:rsidRDefault="007C52C0" w:rsidP="002F2E42">
            <w:pPr>
              <w:jc w:val="right"/>
            </w:pPr>
            <w:r w:rsidRPr="007C52C0">
              <w:t>2,400</w:t>
            </w:r>
          </w:p>
        </w:tc>
      </w:tr>
      <w:tr w:rsidR="007C52C0" w:rsidRPr="007C52C0" w:rsidTr="00EE5216">
        <w:trPr>
          <w:trHeight w:val="255"/>
        </w:trPr>
        <w:tc>
          <w:tcPr>
            <w:tcW w:w="1229" w:type="dxa"/>
            <w:noWrap/>
            <w:hideMark/>
          </w:tcPr>
          <w:p w:rsidR="007C52C0" w:rsidRPr="007C52C0" w:rsidRDefault="007C52C0" w:rsidP="007C52C0">
            <w:r w:rsidRPr="007C52C0">
              <w:t>010410</w:t>
            </w:r>
          </w:p>
        </w:tc>
        <w:tc>
          <w:tcPr>
            <w:tcW w:w="10395" w:type="dxa"/>
            <w:noWrap/>
            <w:hideMark/>
          </w:tcPr>
          <w:p w:rsidR="007C52C0" w:rsidRPr="007C52C0" w:rsidRDefault="007C52C0">
            <w:r w:rsidRPr="007C52C0">
              <w:t>MESA PARA IMPRESORAMETAL  CON CUBIERTA EN MADERA.N/D</w:t>
            </w:r>
          </w:p>
        </w:tc>
        <w:tc>
          <w:tcPr>
            <w:tcW w:w="1276" w:type="dxa"/>
            <w:noWrap/>
            <w:hideMark/>
          </w:tcPr>
          <w:p w:rsidR="007C52C0" w:rsidRPr="007C52C0" w:rsidRDefault="007C52C0" w:rsidP="002F2E42">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010411</w:t>
            </w:r>
          </w:p>
        </w:tc>
        <w:tc>
          <w:tcPr>
            <w:tcW w:w="10395" w:type="dxa"/>
            <w:noWrap/>
            <w:hideMark/>
          </w:tcPr>
          <w:p w:rsidR="007C52C0" w:rsidRPr="007C52C0" w:rsidRDefault="007C52C0">
            <w:r w:rsidRPr="007C52C0">
              <w:t>ASPIRADORAASPIRADORARIDGID</w:t>
            </w:r>
          </w:p>
        </w:tc>
        <w:tc>
          <w:tcPr>
            <w:tcW w:w="1276" w:type="dxa"/>
            <w:noWrap/>
            <w:hideMark/>
          </w:tcPr>
          <w:p w:rsidR="007C52C0" w:rsidRPr="007C52C0" w:rsidRDefault="007C52C0" w:rsidP="002F2E42">
            <w:pPr>
              <w:jc w:val="right"/>
            </w:pPr>
            <w:r w:rsidRPr="007C52C0">
              <w:t>2,700</w:t>
            </w:r>
          </w:p>
        </w:tc>
      </w:tr>
      <w:tr w:rsidR="007C52C0" w:rsidRPr="007C52C0" w:rsidTr="00EE5216">
        <w:trPr>
          <w:trHeight w:val="255"/>
        </w:trPr>
        <w:tc>
          <w:tcPr>
            <w:tcW w:w="1229" w:type="dxa"/>
            <w:noWrap/>
            <w:hideMark/>
          </w:tcPr>
          <w:p w:rsidR="007C52C0" w:rsidRPr="007C52C0" w:rsidRDefault="007C52C0" w:rsidP="007C52C0">
            <w:r w:rsidRPr="007C52C0">
              <w:t>010412</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2F2E42">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010413</w:t>
            </w:r>
          </w:p>
        </w:tc>
        <w:tc>
          <w:tcPr>
            <w:tcW w:w="10395" w:type="dxa"/>
            <w:noWrap/>
            <w:hideMark/>
          </w:tcPr>
          <w:p w:rsidR="007C52C0" w:rsidRPr="007C52C0" w:rsidRDefault="007C52C0">
            <w:r w:rsidRPr="007C52C0">
              <w:t>GABINETEMETALICO  CON 2 PUERTAS ABATIBLES Y CUBIERTA DE MADERA  DIMENSIONES: 1.20 X 0.60 X 0.80 MTS.N/D</w:t>
            </w:r>
          </w:p>
        </w:tc>
        <w:tc>
          <w:tcPr>
            <w:tcW w:w="1276" w:type="dxa"/>
            <w:noWrap/>
            <w:hideMark/>
          </w:tcPr>
          <w:p w:rsidR="007C52C0" w:rsidRPr="007C52C0" w:rsidRDefault="007C52C0" w:rsidP="002F2E42">
            <w:pPr>
              <w:jc w:val="right"/>
            </w:pPr>
            <w:r w:rsidRPr="007C52C0">
              <w:t>1,200</w:t>
            </w:r>
          </w:p>
        </w:tc>
      </w:tr>
      <w:tr w:rsidR="007C52C0" w:rsidRPr="007C52C0" w:rsidTr="00EE5216">
        <w:trPr>
          <w:trHeight w:val="255"/>
        </w:trPr>
        <w:tc>
          <w:tcPr>
            <w:tcW w:w="1229" w:type="dxa"/>
            <w:noWrap/>
            <w:hideMark/>
          </w:tcPr>
          <w:p w:rsidR="007C52C0" w:rsidRPr="007C52C0" w:rsidRDefault="007C52C0" w:rsidP="007C52C0">
            <w:r w:rsidRPr="007C52C0">
              <w:t>010414</w:t>
            </w:r>
          </w:p>
        </w:tc>
        <w:tc>
          <w:tcPr>
            <w:tcW w:w="10395" w:type="dxa"/>
            <w:noWrap/>
            <w:hideMark/>
          </w:tcPr>
          <w:p w:rsidR="007C52C0" w:rsidRPr="007C52C0" w:rsidRDefault="007C52C0">
            <w:r w:rsidRPr="007C52C0">
              <w:t>MOTORDEVANADO/SINCRONOMAZAL</w:t>
            </w:r>
          </w:p>
        </w:tc>
        <w:tc>
          <w:tcPr>
            <w:tcW w:w="1276" w:type="dxa"/>
            <w:noWrap/>
            <w:hideMark/>
          </w:tcPr>
          <w:p w:rsidR="007C52C0" w:rsidRPr="007C52C0" w:rsidRDefault="007C52C0" w:rsidP="002F2E42">
            <w:pPr>
              <w:jc w:val="right"/>
            </w:pPr>
            <w:r w:rsidRPr="007C52C0">
              <w:t>700</w:t>
            </w:r>
          </w:p>
        </w:tc>
      </w:tr>
      <w:tr w:rsidR="007C52C0" w:rsidRPr="007C52C0" w:rsidTr="00EE5216">
        <w:trPr>
          <w:trHeight w:val="255"/>
        </w:trPr>
        <w:tc>
          <w:tcPr>
            <w:tcW w:w="1229" w:type="dxa"/>
            <w:noWrap/>
            <w:hideMark/>
          </w:tcPr>
          <w:p w:rsidR="007C52C0" w:rsidRPr="007C52C0" w:rsidRDefault="007C52C0" w:rsidP="007C52C0">
            <w:r w:rsidRPr="007C52C0">
              <w:t>010415</w:t>
            </w:r>
          </w:p>
        </w:tc>
        <w:tc>
          <w:tcPr>
            <w:tcW w:w="10395" w:type="dxa"/>
            <w:noWrap/>
            <w:hideMark/>
          </w:tcPr>
          <w:p w:rsidR="007C52C0" w:rsidRPr="007C52C0" w:rsidRDefault="007C52C0">
            <w:r w:rsidRPr="007C52C0">
              <w:t>MOTORMONOFASICO FASE DIVIDIDAMAZAL</w:t>
            </w:r>
          </w:p>
        </w:tc>
        <w:tc>
          <w:tcPr>
            <w:tcW w:w="1276" w:type="dxa"/>
            <w:noWrap/>
            <w:hideMark/>
          </w:tcPr>
          <w:p w:rsidR="007C52C0" w:rsidRPr="007C52C0" w:rsidRDefault="007C52C0" w:rsidP="002F2E42">
            <w:pPr>
              <w:jc w:val="right"/>
            </w:pPr>
            <w:r w:rsidRPr="007C52C0">
              <w:t>1,600</w:t>
            </w:r>
          </w:p>
        </w:tc>
      </w:tr>
      <w:tr w:rsidR="007C52C0" w:rsidRPr="007C52C0" w:rsidTr="00EE5216">
        <w:trPr>
          <w:trHeight w:val="255"/>
        </w:trPr>
        <w:tc>
          <w:tcPr>
            <w:tcW w:w="1229" w:type="dxa"/>
            <w:noWrap/>
            <w:hideMark/>
          </w:tcPr>
          <w:p w:rsidR="007C52C0" w:rsidRPr="007C52C0" w:rsidRDefault="007C52C0" w:rsidP="007C52C0">
            <w:r w:rsidRPr="007C52C0">
              <w:t>010416</w:t>
            </w:r>
          </w:p>
        </w:tc>
        <w:tc>
          <w:tcPr>
            <w:tcW w:w="10395" w:type="dxa"/>
            <w:noWrap/>
            <w:hideMark/>
          </w:tcPr>
          <w:p w:rsidR="007C52C0" w:rsidRPr="007C52C0" w:rsidRDefault="007C52C0">
            <w:r w:rsidRPr="007C52C0">
              <w:t>MOTORCD COMPUESTO  MAZAL</w:t>
            </w:r>
          </w:p>
        </w:tc>
        <w:tc>
          <w:tcPr>
            <w:tcW w:w="1276" w:type="dxa"/>
            <w:noWrap/>
            <w:hideMark/>
          </w:tcPr>
          <w:p w:rsidR="007C52C0" w:rsidRPr="007C52C0" w:rsidRDefault="007C52C0" w:rsidP="002F2E42">
            <w:pPr>
              <w:jc w:val="right"/>
            </w:pPr>
            <w:r w:rsidRPr="007C52C0">
              <w:t>1,600</w:t>
            </w:r>
          </w:p>
        </w:tc>
      </w:tr>
      <w:tr w:rsidR="007C52C0" w:rsidRPr="007C52C0" w:rsidTr="00EE5216">
        <w:trPr>
          <w:trHeight w:val="255"/>
        </w:trPr>
        <w:tc>
          <w:tcPr>
            <w:tcW w:w="1229" w:type="dxa"/>
            <w:noWrap/>
            <w:hideMark/>
          </w:tcPr>
          <w:p w:rsidR="007C52C0" w:rsidRPr="007C52C0" w:rsidRDefault="007C52C0" w:rsidP="007C52C0">
            <w:r w:rsidRPr="007C52C0">
              <w:t>010417</w:t>
            </w:r>
          </w:p>
        </w:tc>
        <w:tc>
          <w:tcPr>
            <w:tcW w:w="10395" w:type="dxa"/>
            <w:noWrap/>
            <w:hideMark/>
          </w:tcPr>
          <w:p w:rsidR="007C52C0" w:rsidRPr="007C52C0" w:rsidRDefault="007C52C0">
            <w:r w:rsidRPr="007C52C0">
              <w:t>MOTORTIPO JAULA DE ARDILLAMAZAL</w:t>
            </w:r>
          </w:p>
        </w:tc>
        <w:tc>
          <w:tcPr>
            <w:tcW w:w="1276" w:type="dxa"/>
            <w:noWrap/>
            <w:hideMark/>
          </w:tcPr>
          <w:p w:rsidR="007C52C0" w:rsidRPr="007C52C0" w:rsidRDefault="007C52C0" w:rsidP="002F2E42">
            <w:pPr>
              <w:jc w:val="right"/>
            </w:pPr>
            <w:r w:rsidRPr="007C52C0">
              <w:t>300</w:t>
            </w:r>
          </w:p>
        </w:tc>
      </w:tr>
      <w:tr w:rsidR="007C52C0" w:rsidRPr="007C52C0" w:rsidTr="00EE5216">
        <w:trPr>
          <w:trHeight w:val="255"/>
        </w:trPr>
        <w:tc>
          <w:tcPr>
            <w:tcW w:w="1229" w:type="dxa"/>
            <w:noWrap/>
            <w:hideMark/>
          </w:tcPr>
          <w:p w:rsidR="007C52C0" w:rsidRPr="007C52C0" w:rsidRDefault="007C52C0" w:rsidP="007C52C0">
            <w:r w:rsidRPr="007C52C0">
              <w:t>010418</w:t>
            </w:r>
          </w:p>
        </w:tc>
        <w:tc>
          <w:tcPr>
            <w:tcW w:w="10395" w:type="dxa"/>
            <w:noWrap/>
            <w:hideMark/>
          </w:tcPr>
          <w:p w:rsidR="007C52C0" w:rsidRPr="007C52C0" w:rsidRDefault="007C52C0">
            <w:r w:rsidRPr="007C52C0">
              <w:t>MOTORMONOFASICOMAZAL</w:t>
            </w:r>
          </w:p>
        </w:tc>
        <w:tc>
          <w:tcPr>
            <w:tcW w:w="1276" w:type="dxa"/>
            <w:noWrap/>
            <w:hideMark/>
          </w:tcPr>
          <w:p w:rsidR="007C52C0" w:rsidRPr="007C52C0" w:rsidRDefault="007C52C0" w:rsidP="002F2E42">
            <w:pPr>
              <w:jc w:val="right"/>
            </w:pPr>
            <w:r w:rsidRPr="007C52C0">
              <w:t>600</w:t>
            </w:r>
          </w:p>
        </w:tc>
      </w:tr>
      <w:tr w:rsidR="007C52C0" w:rsidRPr="007C52C0" w:rsidTr="00EE5216">
        <w:trPr>
          <w:trHeight w:val="255"/>
        </w:trPr>
        <w:tc>
          <w:tcPr>
            <w:tcW w:w="1229" w:type="dxa"/>
            <w:noWrap/>
            <w:hideMark/>
          </w:tcPr>
          <w:p w:rsidR="007C52C0" w:rsidRPr="007C52C0" w:rsidRDefault="007C52C0" w:rsidP="007C52C0">
            <w:r w:rsidRPr="007C52C0">
              <w:t>010419</w:t>
            </w:r>
          </w:p>
        </w:tc>
        <w:tc>
          <w:tcPr>
            <w:tcW w:w="10395" w:type="dxa"/>
            <w:noWrap/>
            <w:hideMark/>
          </w:tcPr>
          <w:p w:rsidR="007C52C0" w:rsidRPr="007C52C0" w:rsidRDefault="007C52C0">
            <w:r w:rsidRPr="007C52C0">
              <w:t>MOTORCD COMPUESTOMAZAL</w:t>
            </w:r>
          </w:p>
        </w:tc>
        <w:tc>
          <w:tcPr>
            <w:tcW w:w="1276" w:type="dxa"/>
            <w:noWrap/>
            <w:hideMark/>
          </w:tcPr>
          <w:p w:rsidR="007C52C0" w:rsidRPr="007C52C0" w:rsidRDefault="007C52C0" w:rsidP="002F2E42">
            <w:pPr>
              <w:jc w:val="right"/>
            </w:pPr>
            <w:r w:rsidRPr="007C52C0">
              <w:t>1,100</w:t>
            </w:r>
          </w:p>
        </w:tc>
      </w:tr>
      <w:tr w:rsidR="007C52C0" w:rsidRPr="007C52C0" w:rsidTr="00EE5216">
        <w:trPr>
          <w:trHeight w:val="255"/>
        </w:trPr>
        <w:tc>
          <w:tcPr>
            <w:tcW w:w="1229" w:type="dxa"/>
            <w:noWrap/>
            <w:hideMark/>
          </w:tcPr>
          <w:p w:rsidR="007C52C0" w:rsidRPr="007C52C0" w:rsidRDefault="007C52C0" w:rsidP="007C52C0">
            <w:r w:rsidRPr="007C52C0">
              <w:t>010420</w:t>
            </w:r>
          </w:p>
        </w:tc>
        <w:tc>
          <w:tcPr>
            <w:tcW w:w="10395" w:type="dxa"/>
            <w:noWrap/>
            <w:hideMark/>
          </w:tcPr>
          <w:p w:rsidR="007C52C0" w:rsidRPr="007C52C0" w:rsidRDefault="007C52C0">
            <w:r w:rsidRPr="007C52C0">
              <w:t>MOTORMONOFASICOMAZAL</w:t>
            </w:r>
          </w:p>
        </w:tc>
        <w:tc>
          <w:tcPr>
            <w:tcW w:w="1276" w:type="dxa"/>
            <w:noWrap/>
            <w:hideMark/>
          </w:tcPr>
          <w:p w:rsidR="007C52C0" w:rsidRPr="007C52C0" w:rsidRDefault="007C52C0" w:rsidP="002F2E42">
            <w:pPr>
              <w:jc w:val="right"/>
            </w:pPr>
            <w:r w:rsidRPr="007C52C0">
              <w:t>1,100</w:t>
            </w:r>
          </w:p>
        </w:tc>
      </w:tr>
      <w:tr w:rsidR="007C52C0" w:rsidRPr="007C52C0" w:rsidTr="00EE5216">
        <w:trPr>
          <w:trHeight w:val="255"/>
        </w:trPr>
        <w:tc>
          <w:tcPr>
            <w:tcW w:w="1229" w:type="dxa"/>
            <w:noWrap/>
            <w:hideMark/>
          </w:tcPr>
          <w:p w:rsidR="007C52C0" w:rsidRPr="007C52C0" w:rsidRDefault="007C52C0" w:rsidP="007C52C0">
            <w:r w:rsidRPr="007C52C0">
              <w:t>010421</w:t>
            </w:r>
          </w:p>
        </w:tc>
        <w:tc>
          <w:tcPr>
            <w:tcW w:w="10395" w:type="dxa"/>
            <w:noWrap/>
            <w:hideMark/>
          </w:tcPr>
          <w:p w:rsidR="007C52C0" w:rsidRPr="007C52C0" w:rsidRDefault="007C52C0">
            <w:r w:rsidRPr="007C52C0">
              <w:t>MOTORTIPO JAULA DE ARDILLAMAZAL</w:t>
            </w:r>
          </w:p>
        </w:tc>
        <w:tc>
          <w:tcPr>
            <w:tcW w:w="1276" w:type="dxa"/>
            <w:noWrap/>
            <w:hideMark/>
          </w:tcPr>
          <w:p w:rsidR="007C52C0" w:rsidRPr="007C52C0" w:rsidRDefault="007C52C0" w:rsidP="002F2E42">
            <w:pPr>
              <w:jc w:val="right"/>
            </w:pPr>
            <w:r w:rsidRPr="007C52C0">
              <w:t>1,100</w:t>
            </w:r>
          </w:p>
        </w:tc>
      </w:tr>
      <w:tr w:rsidR="007C52C0" w:rsidRPr="007C52C0" w:rsidTr="00EE5216">
        <w:trPr>
          <w:trHeight w:val="255"/>
        </w:trPr>
        <w:tc>
          <w:tcPr>
            <w:tcW w:w="1229" w:type="dxa"/>
            <w:noWrap/>
            <w:hideMark/>
          </w:tcPr>
          <w:p w:rsidR="007C52C0" w:rsidRPr="007C52C0" w:rsidRDefault="007C52C0" w:rsidP="007C52C0">
            <w:r w:rsidRPr="007C52C0">
              <w:t>010422</w:t>
            </w:r>
          </w:p>
        </w:tc>
        <w:tc>
          <w:tcPr>
            <w:tcW w:w="10395" w:type="dxa"/>
            <w:noWrap/>
            <w:hideMark/>
          </w:tcPr>
          <w:p w:rsidR="007C52C0" w:rsidRPr="007C52C0" w:rsidRDefault="007C52C0">
            <w:r w:rsidRPr="007C52C0">
              <w:t>MOTORMONOFASICO FASE DIVIDIDAMAZAL</w:t>
            </w:r>
          </w:p>
        </w:tc>
        <w:tc>
          <w:tcPr>
            <w:tcW w:w="1276" w:type="dxa"/>
            <w:noWrap/>
            <w:hideMark/>
          </w:tcPr>
          <w:p w:rsidR="007C52C0" w:rsidRPr="007C52C0" w:rsidRDefault="007C52C0" w:rsidP="002F2E42">
            <w:pPr>
              <w:jc w:val="right"/>
            </w:pPr>
            <w:r w:rsidRPr="007C52C0">
              <w:t>1,100</w:t>
            </w:r>
          </w:p>
        </w:tc>
      </w:tr>
      <w:tr w:rsidR="007C52C0" w:rsidRPr="007C52C0" w:rsidTr="00EE5216">
        <w:trPr>
          <w:trHeight w:val="255"/>
        </w:trPr>
        <w:tc>
          <w:tcPr>
            <w:tcW w:w="1229" w:type="dxa"/>
            <w:noWrap/>
            <w:hideMark/>
          </w:tcPr>
          <w:p w:rsidR="007C52C0" w:rsidRPr="007C52C0" w:rsidRDefault="007C52C0" w:rsidP="007C52C0">
            <w:r w:rsidRPr="007C52C0">
              <w:t>010423</w:t>
            </w:r>
          </w:p>
        </w:tc>
        <w:tc>
          <w:tcPr>
            <w:tcW w:w="10395" w:type="dxa"/>
            <w:noWrap/>
            <w:hideMark/>
          </w:tcPr>
          <w:p w:rsidR="007C52C0" w:rsidRPr="007C52C0" w:rsidRDefault="007C52C0">
            <w:r w:rsidRPr="007C52C0">
              <w:t>MOTORTRIFASICO DE ROTOR MAZAL</w:t>
            </w:r>
          </w:p>
        </w:tc>
        <w:tc>
          <w:tcPr>
            <w:tcW w:w="1276" w:type="dxa"/>
            <w:noWrap/>
            <w:hideMark/>
          </w:tcPr>
          <w:p w:rsidR="007C52C0" w:rsidRPr="007C52C0" w:rsidRDefault="007C52C0" w:rsidP="002F2E42">
            <w:pPr>
              <w:jc w:val="right"/>
            </w:pPr>
            <w:r w:rsidRPr="007C52C0">
              <w:t>1,100</w:t>
            </w:r>
          </w:p>
        </w:tc>
      </w:tr>
      <w:tr w:rsidR="007C52C0" w:rsidRPr="007C52C0" w:rsidTr="00EE5216">
        <w:trPr>
          <w:trHeight w:val="255"/>
        </w:trPr>
        <w:tc>
          <w:tcPr>
            <w:tcW w:w="1229" w:type="dxa"/>
            <w:noWrap/>
            <w:hideMark/>
          </w:tcPr>
          <w:p w:rsidR="007C52C0" w:rsidRPr="007C52C0" w:rsidRDefault="007C52C0" w:rsidP="007C52C0">
            <w:r w:rsidRPr="007C52C0">
              <w:t>010424</w:t>
            </w:r>
          </w:p>
        </w:tc>
        <w:tc>
          <w:tcPr>
            <w:tcW w:w="10395" w:type="dxa"/>
            <w:noWrap/>
            <w:hideMark/>
          </w:tcPr>
          <w:p w:rsidR="007C52C0" w:rsidRPr="007C52C0" w:rsidRDefault="007C52C0">
            <w:r w:rsidRPr="007C52C0">
              <w:t>CONTROL LOGICO PROGRAMABLECONTROL LOGICO PROGRAMABLESIEMENS</w:t>
            </w:r>
          </w:p>
        </w:tc>
        <w:tc>
          <w:tcPr>
            <w:tcW w:w="1276" w:type="dxa"/>
            <w:noWrap/>
            <w:hideMark/>
          </w:tcPr>
          <w:p w:rsidR="007C52C0" w:rsidRPr="007C52C0" w:rsidRDefault="007C52C0" w:rsidP="002F2E42">
            <w:pPr>
              <w:jc w:val="right"/>
            </w:pPr>
            <w:r w:rsidRPr="007C52C0">
              <w:t>1,800</w:t>
            </w:r>
          </w:p>
        </w:tc>
      </w:tr>
      <w:tr w:rsidR="007C52C0" w:rsidRPr="007C52C0" w:rsidTr="00EE5216">
        <w:trPr>
          <w:trHeight w:val="255"/>
        </w:trPr>
        <w:tc>
          <w:tcPr>
            <w:tcW w:w="1229" w:type="dxa"/>
            <w:noWrap/>
            <w:hideMark/>
          </w:tcPr>
          <w:p w:rsidR="007C52C0" w:rsidRPr="007C52C0" w:rsidRDefault="007C52C0" w:rsidP="007C52C0">
            <w:r w:rsidRPr="007C52C0">
              <w:t>010425</w:t>
            </w:r>
          </w:p>
        </w:tc>
        <w:tc>
          <w:tcPr>
            <w:tcW w:w="10395" w:type="dxa"/>
            <w:noWrap/>
            <w:hideMark/>
          </w:tcPr>
          <w:p w:rsidR="007C52C0" w:rsidRPr="007C52C0" w:rsidRDefault="007C52C0">
            <w:r w:rsidRPr="007C52C0">
              <w:t>CONTROL LOGICO PROGRAMABLECONTROL LOGICO PROGRAMABLESIEMENS</w:t>
            </w:r>
          </w:p>
        </w:tc>
        <w:tc>
          <w:tcPr>
            <w:tcW w:w="1276" w:type="dxa"/>
            <w:noWrap/>
            <w:hideMark/>
          </w:tcPr>
          <w:p w:rsidR="007C52C0" w:rsidRPr="007C52C0" w:rsidRDefault="007C52C0" w:rsidP="002F2E42">
            <w:pPr>
              <w:jc w:val="right"/>
            </w:pPr>
            <w:r w:rsidRPr="007C52C0">
              <w:t>1,800</w:t>
            </w:r>
          </w:p>
        </w:tc>
      </w:tr>
      <w:tr w:rsidR="007C52C0" w:rsidRPr="007C52C0" w:rsidTr="00EE5216">
        <w:trPr>
          <w:trHeight w:val="255"/>
        </w:trPr>
        <w:tc>
          <w:tcPr>
            <w:tcW w:w="1229" w:type="dxa"/>
            <w:noWrap/>
            <w:hideMark/>
          </w:tcPr>
          <w:p w:rsidR="007C52C0" w:rsidRPr="007C52C0" w:rsidRDefault="007C52C0" w:rsidP="007C52C0">
            <w:r w:rsidRPr="007C52C0">
              <w:t>010426</w:t>
            </w:r>
          </w:p>
        </w:tc>
        <w:tc>
          <w:tcPr>
            <w:tcW w:w="10395" w:type="dxa"/>
            <w:noWrap/>
            <w:hideMark/>
          </w:tcPr>
          <w:p w:rsidR="007C52C0" w:rsidRPr="007C52C0" w:rsidRDefault="007C52C0">
            <w:r w:rsidRPr="007C52C0">
              <w:t>PROYECTOR ELECTRONICOPROYECTOR ELECTRONICOSCIENCE FAIR</w:t>
            </w:r>
          </w:p>
        </w:tc>
        <w:tc>
          <w:tcPr>
            <w:tcW w:w="1276" w:type="dxa"/>
            <w:noWrap/>
            <w:hideMark/>
          </w:tcPr>
          <w:p w:rsidR="007C52C0" w:rsidRPr="007C52C0" w:rsidRDefault="007C52C0" w:rsidP="002F2E42">
            <w:pPr>
              <w:jc w:val="right"/>
            </w:pPr>
            <w:r w:rsidRPr="007C52C0">
              <w:t>100</w:t>
            </w:r>
          </w:p>
        </w:tc>
      </w:tr>
      <w:tr w:rsidR="007C52C0" w:rsidRPr="007C52C0" w:rsidTr="00EE5216">
        <w:trPr>
          <w:trHeight w:val="255"/>
        </w:trPr>
        <w:tc>
          <w:tcPr>
            <w:tcW w:w="1229" w:type="dxa"/>
            <w:noWrap/>
            <w:hideMark/>
          </w:tcPr>
          <w:p w:rsidR="007C52C0" w:rsidRPr="007C52C0" w:rsidRDefault="007C52C0" w:rsidP="007C52C0">
            <w:r w:rsidRPr="007C52C0">
              <w:t>010427</w:t>
            </w:r>
          </w:p>
        </w:tc>
        <w:tc>
          <w:tcPr>
            <w:tcW w:w="10395" w:type="dxa"/>
            <w:noWrap/>
            <w:hideMark/>
          </w:tcPr>
          <w:p w:rsidR="007C52C0" w:rsidRPr="007C52C0" w:rsidRDefault="007C52C0">
            <w:r w:rsidRPr="007C52C0">
              <w:t>PROYECTOR ELECTRONICOPROYECTOR ELECTRONICOSCIENCE FAIR</w:t>
            </w:r>
          </w:p>
        </w:tc>
        <w:tc>
          <w:tcPr>
            <w:tcW w:w="1276" w:type="dxa"/>
            <w:noWrap/>
            <w:hideMark/>
          </w:tcPr>
          <w:p w:rsidR="007C52C0" w:rsidRPr="007C52C0" w:rsidRDefault="007C52C0" w:rsidP="002F2E42">
            <w:pPr>
              <w:jc w:val="right"/>
            </w:pPr>
            <w:r w:rsidRPr="007C52C0">
              <w:t>100</w:t>
            </w:r>
          </w:p>
        </w:tc>
      </w:tr>
      <w:tr w:rsidR="007C52C0" w:rsidRPr="007C52C0" w:rsidTr="00EE5216">
        <w:trPr>
          <w:trHeight w:val="255"/>
        </w:trPr>
        <w:tc>
          <w:tcPr>
            <w:tcW w:w="1229" w:type="dxa"/>
            <w:noWrap/>
            <w:hideMark/>
          </w:tcPr>
          <w:p w:rsidR="007C52C0" w:rsidRPr="007C52C0" w:rsidRDefault="007C52C0" w:rsidP="007C52C0">
            <w:r w:rsidRPr="007C52C0">
              <w:t>010428</w:t>
            </w:r>
          </w:p>
        </w:tc>
        <w:tc>
          <w:tcPr>
            <w:tcW w:w="10395" w:type="dxa"/>
            <w:noWrap/>
            <w:hideMark/>
          </w:tcPr>
          <w:p w:rsidR="007C52C0" w:rsidRPr="007C52C0" w:rsidRDefault="007C52C0">
            <w:r w:rsidRPr="007C52C0">
              <w:t>PROYECTOR ELECTRONICOPROYECTOR ELECTRONICOSCIENCE FAIR</w:t>
            </w:r>
          </w:p>
        </w:tc>
        <w:tc>
          <w:tcPr>
            <w:tcW w:w="1276" w:type="dxa"/>
            <w:noWrap/>
            <w:hideMark/>
          </w:tcPr>
          <w:p w:rsidR="007C52C0" w:rsidRPr="007C52C0" w:rsidRDefault="007C52C0" w:rsidP="002F2E42">
            <w:pPr>
              <w:jc w:val="right"/>
            </w:pPr>
            <w:r w:rsidRPr="007C52C0">
              <w:t>100</w:t>
            </w:r>
          </w:p>
        </w:tc>
      </w:tr>
      <w:tr w:rsidR="007C52C0" w:rsidRPr="007C52C0" w:rsidTr="00EE5216">
        <w:trPr>
          <w:trHeight w:val="255"/>
        </w:trPr>
        <w:tc>
          <w:tcPr>
            <w:tcW w:w="1229" w:type="dxa"/>
            <w:noWrap/>
            <w:hideMark/>
          </w:tcPr>
          <w:p w:rsidR="007C52C0" w:rsidRPr="007C52C0" w:rsidRDefault="007C52C0" w:rsidP="007C52C0">
            <w:r w:rsidRPr="007C52C0">
              <w:t>010429</w:t>
            </w:r>
          </w:p>
        </w:tc>
        <w:tc>
          <w:tcPr>
            <w:tcW w:w="10395" w:type="dxa"/>
            <w:noWrap/>
            <w:hideMark/>
          </w:tcPr>
          <w:p w:rsidR="007C52C0" w:rsidRPr="007C52C0" w:rsidRDefault="007C52C0">
            <w:r w:rsidRPr="007C52C0">
              <w:t>PROYECTOR ELECTRONICOPROYECTOR ELECTRONICOSCIENCE FAIR</w:t>
            </w:r>
          </w:p>
        </w:tc>
        <w:tc>
          <w:tcPr>
            <w:tcW w:w="1276" w:type="dxa"/>
            <w:noWrap/>
            <w:hideMark/>
          </w:tcPr>
          <w:p w:rsidR="007C52C0" w:rsidRPr="007C52C0" w:rsidRDefault="007C52C0" w:rsidP="002F2E42">
            <w:pPr>
              <w:jc w:val="right"/>
            </w:pPr>
            <w:r w:rsidRPr="007C52C0">
              <w:t>100</w:t>
            </w:r>
          </w:p>
        </w:tc>
      </w:tr>
      <w:tr w:rsidR="007C52C0" w:rsidRPr="007C52C0" w:rsidTr="00EE5216">
        <w:trPr>
          <w:trHeight w:val="255"/>
        </w:trPr>
        <w:tc>
          <w:tcPr>
            <w:tcW w:w="1229" w:type="dxa"/>
            <w:noWrap/>
            <w:hideMark/>
          </w:tcPr>
          <w:p w:rsidR="007C52C0" w:rsidRPr="007C52C0" w:rsidRDefault="007C52C0" w:rsidP="007C52C0">
            <w:r w:rsidRPr="007C52C0">
              <w:t>010430</w:t>
            </w:r>
          </w:p>
        </w:tc>
        <w:tc>
          <w:tcPr>
            <w:tcW w:w="10395" w:type="dxa"/>
            <w:noWrap/>
            <w:hideMark/>
          </w:tcPr>
          <w:p w:rsidR="007C52C0" w:rsidRPr="007C52C0" w:rsidRDefault="007C52C0">
            <w:r w:rsidRPr="007C52C0">
              <w:t>PROYECTOR ELECTRONICOPROYECTOR ELECTRONICOSCIENCE FAIR</w:t>
            </w:r>
          </w:p>
        </w:tc>
        <w:tc>
          <w:tcPr>
            <w:tcW w:w="1276" w:type="dxa"/>
            <w:noWrap/>
            <w:hideMark/>
          </w:tcPr>
          <w:p w:rsidR="007C52C0" w:rsidRPr="007C52C0" w:rsidRDefault="007C52C0" w:rsidP="002F2E42">
            <w:pPr>
              <w:jc w:val="right"/>
            </w:pPr>
            <w:r w:rsidRPr="007C52C0">
              <w:t>100</w:t>
            </w:r>
          </w:p>
        </w:tc>
      </w:tr>
      <w:tr w:rsidR="007C52C0" w:rsidRPr="007C52C0" w:rsidTr="00EE5216">
        <w:trPr>
          <w:trHeight w:val="255"/>
        </w:trPr>
        <w:tc>
          <w:tcPr>
            <w:tcW w:w="1229" w:type="dxa"/>
            <w:noWrap/>
            <w:hideMark/>
          </w:tcPr>
          <w:p w:rsidR="007C52C0" w:rsidRPr="007C52C0" w:rsidRDefault="007C52C0" w:rsidP="007C52C0">
            <w:r w:rsidRPr="007C52C0">
              <w:t>010431</w:t>
            </w:r>
          </w:p>
        </w:tc>
        <w:tc>
          <w:tcPr>
            <w:tcW w:w="10395" w:type="dxa"/>
            <w:noWrap/>
            <w:hideMark/>
          </w:tcPr>
          <w:p w:rsidR="007C52C0" w:rsidRPr="007C52C0" w:rsidRDefault="007C52C0">
            <w:r w:rsidRPr="007C52C0">
              <w:t>PROYECTOR ELECTRONICOPROYECTOR ELECTRONICOSCIENCE FAIR</w:t>
            </w:r>
          </w:p>
        </w:tc>
        <w:tc>
          <w:tcPr>
            <w:tcW w:w="1276" w:type="dxa"/>
            <w:noWrap/>
            <w:hideMark/>
          </w:tcPr>
          <w:p w:rsidR="007C52C0" w:rsidRPr="007C52C0" w:rsidRDefault="007C52C0" w:rsidP="002F2E42">
            <w:pPr>
              <w:jc w:val="right"/>
            </w:pPr>
            <w:r w:rsidRPr="007C52C0">
              <w:t>100</w:t>
            </w:r>
          </w:p>
        </w:tc>
      </w:tr>
      <w:tr w:rsidR="007C52C0" w:rsidRPr="007C52C0" w:rsidTr="00EE5216">
        <w:trPr>
          <w:trHeight w:val="255"/>
        </w:trPr>
        <w:tc>
          <w:tcPr>
            <w:tcW w:w="1229" w:type="dxa"/>
            <w:noWrap/>
            <w:hideMark/>
          </w:tcPr>
          <w:p w:rsidR="007C52C0" w:rsidRPr="007C52C0" w:rsidRDefault="007C52C0" w:rsidP="007C52C0">
            <w:r w:rsidRPr="007C52C0">
              <w:t>010432</w:t>
            </w:r>
          </w:p>
        </w:tc>
        <w:tc>
          <w:tcPr>
            <w:tcW w:w="10395" w:type="dxa"/>
            <w:noWrap/>
            <w:hideMark/>
          </w:tcPr>
          <w:p w:rsidR="007C52C0" w:rsidRPr="007C52C0" w:rsidRDefault="007C52C0">
            <w:r w:rsidRPr="007C52C0">
              <w:t>PROYECTOR ELECTRONICOPROYECTOR ELECTRONICOSCIENCE FAIR</w:t>
            </w:r>
          </w:p>
        </w:tc>
        <w:tc>
          <w:tcPr>
            <w:tcW w:w="1276" w:type="dxa"/>
            <w:noWrap/>
            <w:hideMark/>
          </w:tcPr>
          <w:p w:rsidR="007C52C0" w:rsidRPr="007C52C0" w:rsidRDefault="007C52C0" w:rsidP="002F2E42">
            <w:pPr>
              <w:jc w:val="right"/>
            </w:pPr>
            <w:r w:rsidRPr="007C52C0">
              <w:t>100</w:t>
            </w:r>
          </w:p>
        </w:tc>
      </w:tr>
      <w:tr w:rsidR="007C52C0" w:rsidRPr="007C52C0" w:rsidTr="00EE5216">
        <w:trPr>
          <w:trHeight w:val="255"/>
        </w:trPr>
        <w:tc>
          <w:tcPr>
            <w:tcW w:w="1229" w:type="dxa"/>
            <w:noWrap/>
            <w:hideMark/>
          </w:tcPr>
          <w:p w:rsidR="007C52C0" w:rsidRPr="007C52C0" w:rsidRDefault="007C52C0" w:rsidP="007C52C0">
            <w:r w:rsidRPr="007C52C0">
              <w:t>010433</w:t>
            </w:r>
          </w:p>
        </w:tc>
        <w:tc>
          <w:tcPr>
            <w:tcW w:w="10395" w:type="dxa"/>
            <w:noWrap/>
            <w:hideMark/>
          </w:tcPr>
          <w:p w:rsidR="007C52C0" w:rsidRPr="007C52C0" w:rsidRDefault="007C52C0">
            <w:r w:rsidRPr="007C52C0">
              <w:t>PROYECTOR ELECTRONICOPROYECTOR ELECTRONICOSCIENCE FAIR</w:t>
            </w:r>
          </w:p>
        </w:tc>
        <w:tc>
          <w:tcPr>
            <w:tcW w:w="1276" w:type="dxa"/>
            <w:noWrap/>
            <w:hideMark/>
          </w:tcPr>
          <w:p w:rsidR="007C52C0" w:rsidRPr="007C52C0" w:rsidRDefault="007C52C0" w:rsidP="002F2E42">
            <w:pPr>
              <w:jc w:val="right"/>
            </w:pPr>
            <w:r w:rsidRPr="007C52C0">
              <w:t>100</w:t>
            </w:r>
          </w:p>
        </w:tc>
      </w:tr>
      <w:tr w:rsidR="007C52C0" w:rsidRPr="007C52C0" w:rsidTr="00EE5216">
        <w:trPr>
          <w:trHeight w:val="255"/>
        </w:trPr>
        <w:tc>
          <w:tcPr>
            <w:tcW w:w="1229" w:type="dxa"/>
            <w:noWrap/>
            <w:hideMark/>
          </w:tcPr>
          <w:p w:rsidR="007C52C0" w:rsidRPr="007C52C0" w:rsidRDefault="007C52C0" w:rsidP="007C52C0">
            <w:r w:rsidRPr="007C52C0">
              <w:t>010434</w:t>
            </w:r>
          </w:p>
        </w:tc>
        <w:tc>
          <w:tcPr>
            <w:tcW w:w="10395" w:type="dxa"/>
            <w:noWrap/>
            <w:hideMark/>
          </w:tcPr>
          <w:p w:rsidR="007C52C0" w:rsidRPr="007C52C0" w:rsidRDefault="007C52C0">
            <w:r w:rsidRPr="007C52C0">
              <w:t>PROYECTOR ELECTRONICOPROYECTOR ELECTRONICOSCIENCE FAIR</w:t>
            </w:r>
          </w:p>
        </w:tc>
        <w:tc>
          <w:tcPr>
            <w:tcW w:w="1276" w:type="dxa"/>
            <w:noWrap/>
            <w:hideMark/>
          </w:tcPr>
          <w:p w:rsidR="007C52C0" w:rsidRPr="007C52C0" w:rsidRDefault="007C52C0" w:rsidP="002F2E42">
            <w:pPr>
              <w:jc w:val="right"/>
            </w:pPr>
            <w:r w:rsidRPr="007C52C0">
              <w:t>100</w:t>
            </w:r>
          </w:p>
        </w:tc>
      </w:tr>
      <w:tr w:rsidR="007C52C0" w:rsidRPr="007C52C0" w:rsidTr="00EE5216">
        <w:trPr>
          <w:trHeight w:val="255"/>
        </w:trPr>
        <w:tc>
          <w:tcPr>
            <w:tcW w:w="1229" w:type="dxa"/>
            <w:noWrap/>
            <w:hideMark/>
          </w:tcPr>
          <w:p w:rsidR="007C52C0" w:rsidRPr="007C52C0" w:rsidRDefault="007C52C0" w:rsidP="007C52C0">
            <w:r w:rsidRPr="007C52C0">
              <w:t>010435</w:t>
            </w:r>
          </w:p>
        </w:tc>
        <w:tc>
          <w:tcPr>
            <w:tcW w:w="10395" w:type="dxa"/>
            <w:noWrap/>
            <w:hideMark/>
          </w:tcPr>
          <w:p w:rsidR="007C52C0" w:rsidRPr="007C52C0" w:rsidRDefault="007C52C0">
            <w:r w:rsidRPr="007C52C0">
              <w:t>SENSOR OPTICOSENSOR OPTICO.SOUND METER</w:t>
            </w:r>
          </w:p>
        </w:tc>
        <w:tc>
          <w:tcPr>
            <w:tcW w:w="1276" w:type="dxa"/>
            <w:noWrap/>
            <w:hideMark/>
          </w:tcPr>
          <w:p w:rsidR="007C52C0" w:rsidRPr="007C52C0" w:rsidRDefault="007C52C0" w:rsidP="002F2E42">
            <w:pPr>
              <w:jc w:val="right"/>
            </w:pPr>
            <w:r w:rsidRPr="007C52C0">
              <w:t>4,100</w:t>
            </w:r>
          </w:p>
        </w:tc>
      </w:tr>
      <w:tr w:rsidR="007C52C0" w:rsidRPr="007C52C0" w:rsidTr="00EE5216">
        <w:trPr>
          <w:trHeight w:val="255"/>
        </w:trPr>
        <w:tc>
          <w:tcPr>
            <w:tcW w:w="1229" w:type="dxa"/>
            <w:noWrap/>
            <w:hideMark/>
          </w:tcPr>
          <w:p w:rsidR="007C52C0" w:rsidRPr="007C52C0" w:rsidRDefault="007C52C0" w:rsidP="007C52C0">
            <w:r w:rsidRPr="007C52C0">
              <w:t>010436</w:t>
            </w:r>
          </w:p>
        </w:tc>
        <w:tc>
          <w:tcPr>
            <w:tcW w:w="10395" w:type="dxa"/>
            <w:noWrap/>
            <w:hideMark/>
          </w:tcPr>
          <w:p w:rsidR="007C52C0" w:rsidRPr="007C52C0" w:rsidRDefault="007C52C0">
            <w:r w:rsidRPr="007C52C0">
              <w:t>MODULO DE TRABAJO NEUMATICAMICRO</w:t>
            </w:r>
          </w:p>
        </w:tc>
        <w:tc>
          <w:tcPr>
            <w:tcW w:w="1276" w:type="dxa"/>
            <w:noWrap/>
            <w:hideMark/>
          </w:tcPr>
          <w:p w:rsidR="007C52C0" w:rsidRPr="007C52C0" w:rsidRDefault="007C52C0" w:rsidP="002F2E42">
            <w:pPr>
              <w:jc w:val="right"/>
            </w:pPr>
            <w:r w:rsidRPr="007C52C0">
              <w:t>5,400</w:t>
            </w:r>
          </w:p>
        </w:tc>
      </w:tr>
      <w:tr w:rsidR="007C52C0" w:rsidRPr="007C52C0" w:rsidTr="00EE5216">
        <w:trPr>
          <w:trHeight w:val="255"/>
        </w:trPr>
        <w:tc>
          <w:tcPr>
            <w:tcW w:w="1229" w:type="dxa"/>
            <w:noWrap/>
            <w:hideMark/>
          </w:tcPr>
          <w:p w:rsidR="007C52C0" w:rsidRPr="007C52C0" w:rsidRDefault="007C52C0" w:rsidP="007C52C0">
            <w:r w:rsidRPr="007C52C0">
              <w:t>010437</w:t>
            </w:r>
          </w:p>
        </w:tc>
        <w:tc>
          <w:tcPr>
            <w:tcW w:w="10395" w:type="dxa"/>
            <w:noWrap/>
            <w:hideMark/>
          </w:tcPr>
          <w:p w:rsidR="007C52C0" w:rsidRPr="007C52C0" w:rsidRDefault="007C52C0">
            <w:r w:rsidRPr="007C52C0">
              <w:t>ANAQUELMETALICO  CON ENTREPAÑOS.N/D</w:t>
            </w:r>
          </w:p>
        </w:tc>
        <w:tc>
          <w:tcPr>
            <w:tcW w:w="1276" w:type="dxa"/>
            <w:noWrap/>
            <w:hideMark/>
          </w:tcPr>
          <w:p w:rsidR="007C52C0" w:rsidRPr="007C52C0" w:rsidRDefault="007C52C0" w:rsidP="002F2E42">
            <w:pPr>
              <w:jc w:val="right"/>
            </w:pPr>
            <w:r w:rsidRPr="007C52C0">
              <w:t>1,100</w:t>
            </w:r>
          </w:p>
        </w:tc>
      </w:tr>
      <w:tr w:rsidR="007C52C0" w:rsidRPr="007C52C0" w:rsidTr="00EE5216">
        <w:trPr>
          <w:trHeight w:val="255"/>
        </w:trPr>
        <w:tc>
          <w:tcPr>
            <w:tcW w:w="1229" w:type="dxa"/>
            <w:noWrap/>
            <w:hideMark/>
          </w:tcPr>
          <w:p w:rsidR="007C52C0" w:rsidRPr="007C52C0" w:rsidRDefault="007C52C0" w:rsidP="007C52C0">
            <w:r w:rsidRPr="007C52C0">
              <w:t>010438</w:t>
            </w:r>
          </w:p>
        </w:tc>
        <w:tc>
          <w:tcPr>
            <w:tcW w:w="10395" w:type="dxa"/>
            <w:noWrap/>
            <w:hideMark/>
          </w:tcPr>
          <w:p w:rsidR="007C52C0" w:rsidRPr="007C52C0" w:rsidRDefault="007C52C0">
            <w:r w:rsidRPr="007C52C0">
              <w:t>ANAQUELMETALICO  CON ENTREPAÑOS.N/D</w:t>
            </w:r>
          </w:p>
        </w:tc>
        <w:tc>
          <w:tcPr>
            <w:tcW w:w="1276" w:type="dxa"/>
            <w:noWrap/>
            <w:hideMark/>
          </w:tcPr>
          <w:p w:rsidR="007C52C0" w:rsidRPr="007C52C0" w:rsidRDefault="007C52C0" w:rsidP="002F2E42">
            <w:pPr>
              <w:jc w:val="right"/>
            </w:pPr>
            <w:r w:rsidRPr="007C52C0">
              <w:t>1,400</w:t>
            </w:r>
          </w:p>
        </w:tc>
      </w:tr>
      <w:tr w:rsidR="007C52C0" w:rsidRPr="007C52C0" w:rsidTr="00EE5216">
        <w:trPr>
          <w:trHeight w:val="255"/>
        </w:trPr>
        <w:tc>
          <w:tcPr>
            <w:tcW w:w="1229" w:type="dxa"/>
            <w:noWrap/>
            <w:hideMark/>
          </w:tcPr>
          <w:p w:rsidR="007C52C0" w:rsidRPr="007C52C0" w:rsidRDefault="007C52C0" w:rsidP="007C52C0">
            <w:r w:rsidRPr="007C52C0">
              <w:t>010439</w:t>
            </w:r>
          </w:p>
        </w:tc>
        <w:tc>
          <w:tcPr>
            <w:tcW w:w="10395" w:type="dxa"/>
            <w:noWrap/>
            <w:hideMark/>
          </w:tcPr>
          <w:p w:rsidR="007C52C0" w:rsidRPr="007C52C0" w:rsidRDefault="007C52C0">
            <w:r w:rsidRPr="007C52C0">
              <w:t>SILLONBASE GIRATORIA  CON DESCANZABRAZOS  PISTON  FORRO VINIL.N/D</w:t>
            </w:r>
          </w:p>
        </w:tc>
        <w:tc>
          <w:tcPr>
            <w:tcW w:w="1276" w:type="dxa"/>
            <w:noWrap/>
            <w:hideMark/>
          </w:tcPr>
          <w:p w:rsidR="007C52C0" w:rsidRPr="007C52C0" w:rsidRDefault="007C52C0" w:rsidP="002F2E42">
            <w:pPr>
              <w:jc w:val="right"/>
            </w:pPr>
            <w:r w:rsidRPr="007C52C0">
              <w:t>2,400</w:t>
            </w:r>
          </w:p>
        </w:tc>
      </w:tr>
      <w:tr w:rsidR="007C52C0" w:rsidRPr="007C52C0" w:rsidTr="00EE5216">
        <w:trPr>
          <w:trHeight w:val="255"/>
        </w:trPr>
        <w:tc>
          <w:tcPr>
            <w:tcW w:w="1229" w:type="dxa"/>
            <w:noWrap/>
            <w:hideMark/>
          </w:tcPr>
          <w:p w:rsidR="007C52C0" w:rsidRPr="007C52C0" w:rsidRDefault="007C52C0" w:rsidP="007C52C0">
            <w:r w:rsidRPr="007C52C0">
              <w:t>010440</w:t>
            </w:r>
          </w:p>
        </w:tc>
        <w:tc>
          <w:tcPr>
            <w:tcW w:w="10395" w:type="dxa"/>
            <w:noWrap/>
            <w:hideMark/>
          </w:tcPr>
          <w:p w:rsidR="007C52C0" w:rsidRPr="007C52C0" w:rsidRDefault="007C52C0">
            <w:r w:rsidRPr="007C52C0">
              <w:t>ESCRITORIOMETALICO  CON PEDESTAL.N/D</w:t>
            </w:r>
          </w:p>
        </w:tc>
        <w:tc>
          <w:tcPr>
            <w:tcW w:w="1276" w:type="dxa"/>
            <w:noWrap/>
            <w:hideMark/>
          </w:tcPr>
          <w:p w:rsidR="007C52C0" w:rsidRPr="007C52C0" w:rsidRDefault="007C52C0" w:rsidP="002F2E42">
            <w:pPr>
              <w:jc w:val="right"/>
            </w:pPr>
            <w:r w:rsidRPr="007C52C0">
              <w:t>1,800</w:t>
            </w:r>
          </w:p>
        </w:tc>
      </w:tr>
      <w:tr w:rsidR="007C52C0" w:rsidRPr="007C52C0" w:rsidTr="00EE5216">
        <w:trPr>
          <w:trHeight w:val="255"/>
        </w:trPr>
        <w:tc>
          <w:tcPr>
            <w:tcW w:w="1229" w:type="dxa"/>
            <w:noWrap/>
            <w:hideMark/>
          </w:tcPr>
          <w:p w:rsidR="007C52C0" w:rsidRPr="007C52C0" w:rsidRDefault="007C52C0" w:rsidP="007C52C0">
            <w:r w:rsidRPr="007C52C0">
              <w:t>010441</w:t>
            </w:r>
          </w:p>
        </w:tc>
        <w:tc>
          <w:tcPr>
            <w:tcW w:w="10395" w:type="dxa"/>
            <w:noWrap/>
            <w:hideMark/>
          </w:tcPr>
          <w:p w:rsidR="007C52C0" w:rsidRPr="007C52C0" w:rsidRDefault="007C52C0">
            <w:r w:rsidRPr="007C52C0">
              <w:t>ANAQUELMETALICO  TIPO ESQUELETO  CON 5 REPISAS  DIMENSIONES: 0.80 X 0.60 X 2.10 MTS.N/D</w:t>
            </w:r>
          </w:p>
        </w:tc>
        <w:tc>
          <w:tcPr>
            <w:tcW w:w="1276" w:type="dxa"/>
            <w:noWrap/>
            <w:hideMark/>
          </w:tcPr>
          <w:p w:rsidR="007C52C0" w:rsidRPr="007C52C0" w:rsidRDefault="007C52C0" w:rsidP="002F2E42">
            <w:pPr>
              <w:jc w:val="right"/>
            </w:pPr>
            <w:r w:rsidRPr="007C52C0">
              <w:t>1,100</w:t>
            </w:r>
          </w:p>
        </w:tc>
      </w:tr>
      <w:tr w:rsidR="007C52C0" w:rsidRPr="007C52C0" w:rsidTr="00EE5216">
        <w:trPr>
          <w:trHeight w:val="255"/>
        </w:trPr>
        <w:tc>
          <w:tcPr>
            <w:tcW w:w="1229" w:type="dxa"/>
            <w:noWrap/>
            <w:hideMark/>
          </w:tcPr>
          <w:p w:rsidR="007C52C0" w:rsidRPr="007C52C0" w:rsidRDefault="007C52C0" w:rsidP="007C52C0">
            <w:r w:rsidRPr="007C52C0">
              <w:t>010442</w:t>
            </w:r>
          </w:p>
        </w:tc>
        <w:tc>
          <w:tcPr>
            <w:tcW w:w="10395" w:type="dxa"/>
            <w:noWrap/>
            <w:hideMark/>
          </w:tcPr>
          <w:p w:rsidR="007C52C0" w:rsidRPr="007C52C0" w:rsidRDefault="007C52C0">
            <w:r w:rsidRPr="007C52C0">
              <w:t>VIDEOPROYECTORVIDEOPROYECTORVIEW SONIC</w:t>
            </w:r>
          </w:p>
        </w:tc>
        <w:tc>
          <w:tcPr>
            <w:tcW w:w="1276" w:type="dxa"/>
            <w:noWrap/>
            <w:hideMark/>
          </w:tcPr>
          <w:p w:rsidR="007C52C0" w:rsidRPr="007C52C0" w:rsidRDefault="007C52C0" w:rsidP="002F2E42">
            <w:pPr>
              <w:jc w:val="right"/>
            </w:pPr>
            <w:r w:rsidRPr="007C52C0">
              <w:t>2,600</w:t>
            </w:r>
          </w:p>
        </w:tc>
      </w:tr>
      <w:tr w:rsidR="007C52C0" w:rsidRPr="007C52C0" w:rsidTr="00EE5216">
        <w:trPr>
          <w:trHeight w:val="255"/>
        </w:trPr>
        <w:tc>
          <w:tcPr>
            <w:tcW w:w="1229" w:type="dxa"/>
            <w:noWrap/>
            <w:hideMark/>
          </w:tcPr>
          <w:p w:rsidR="007C52C0" w:rsidRPr="007C52C0" w:rsidRDefault="007C52C0" w:rsidP="007C52C0">
            <w:r w:rsidRPr="007C52C0">
              <w:t>010443</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2F2E42">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010444</w:t>
            </w:r>
          </w:p>
        </w:tc>
        <w:tc>
          <w:tcPr>
            <w:tcW w:w="10395" w:type="dxa"/>
            <w:noWrap/>
            <w:hideMark/>
          </w:tcPr>
          <w:p w:rsidR="007C52C0" w:rsidRPr="007C52C0" w:rsidRDefault="007C52C0">
            <w:r w:rsidRPr="007C52C0">
              <w:t>BANCO DE TRABAJOMETALICO  CON CUBIERTA DE MADERA.N/D</w:t>
            </w:r>
          </w:p>
        </w:tc>
        <w:tc>
          <w:tcPr>
            <w:tcW w:w="1276" w:type="dxa"/>
            <w:noWrap/>
            <w:hideMark/>
          </w:tcPr>
          <w:p w:rsidR="007C52C0" w:rsidRPr="007C52C0" w:rsidRDefault="007C52C0" w:rsidP="002F2E42">
            <w:pPr>
              <w:jc w:val="right"/>
            </w:pPr>
            <w:r w:rsidRPr="007C52C0">
              <w:t>4,500</w:t>
            </w:r>
          </w:p>
        </w:tc>
      </w:tr>
      <w:tr w:rsidR="007C52C0" w:rsidRPr="007C52C0" w:rsidTr="00EE5216">
        <w:trPr>
          <w:trHeight w:val="255"/>
        </w:trPr>
        <w:tc>
          <w:tcPr>
            <w:tcW w:w="1229" w:type="dxa"/>
            <w:noWrap/>
            <w:hideMark/>
          </w:tcPr>
          <w:p w:rsidR="007C52C0" w:rsidRPr="007C52C0" w:rsidRDefault="007C52C0" w:rsidP="007C52C0">
            <w:r w:rsidRPr="007C52C0">
              <w:t>010445</w:t>
            </w:r>
          </w:p>
        </w:tc>
        <w:tc>
          <w:tcPr>
            <w:tcW w:w="10395" w:type="dxa"/>
            <w:noWrap/>
            <w:hideMark/>
          </w:tcPr>
          <w:p w:rsidR="007C52C0" w:rsidRPr="007C52C0" w:rsidRDefault="007C52C0">
            <w:r w:rsidRPr="007C52C0">
              <w:t>BANCO DE TRABAJOMETALICO  CON CUBIERTA DE MADERA.N/D</w:t>
            </w:r>
          </w:p>
        </w:tc>
        <w:tc>
          <w:tcPr>
            <w:tcW w:w="1276" w:type="dxa"/>
            <w:noWrap/>
            <w:hideMark/>
          </w:tcPr>
          <w:p w:rsidR="007C52C0" w:rsidRPr="007C52C0" w:rsidRDefault="007C52C0" w:rsidP="002F2E42">
            <w:pPr>
              <w:jc w:val="right"/>
            </w:pPr>
            <w:r w:rsidRPr="007C52C0">
              <w:t>4,500</w:t>
            </w:r>
          </w:p>
        </w:tc>
      </w:tr>
      <w:tr w:rsidR="007C52C0" w:rsidRPr="007C52C0" w:rsidTr="00EE5216">
        <w:trPr>
          <w:trHeight w:val="255"/>
        </w:trPr>
        <w:tc>
          <w:tcPr>
            <w:tcW w:w="1229" w:type="dxa"/>
            <w:noWrap/>
            <w:hideMark/>
          </w:tcPr>
          <w:p w:rsidR="007C52C0" w:rsidRPr="007C52C0" w:rsidRDefault="007C52C0" w:rsidP="007C52C0">
            <w:r w:rsidRPr="007C52C0">
              <w:t>010446</w:t>
            </w:r>
          </w:p>
        </w:tc>
        <w:tc>
          <w:tcPr>
            <w:tcW w:w="10395" w:type="dxa"/>
            <w:noWrap/>
            <w:hideMark/>
          </w:tcPr>
          <w:p w:rsidR="007C52C0" w:rsidRPr="007C52C0" w:rsidRDefault="007C52C0">
            <w:r w:rsidRPr="007C52C0">
              <w:t>BANCO DE TRABAJOMETALICO  CON CUBIERTA DE MADERA.N/D</w:t>
            </w:r>
          </w:p>
        </w:tc>
        <w:tc>
          <w:tcPr>
            <w:tcW w:w="1276" w:type="dxa"/>
            <w:noWrap/>
            <w:hideMark/>
          </w:tcPr>
          <w:p w:rsidR="007C52C0" w:rsidRPr="007C52C0" w:rsidRDefault="007C52C0" w:rsidP="002F2E42">
            <w:pPr>
              <w:jc w:val="right"/>
            </w:pPr>
            <w:r w:rsidRPr="007C52C0">
              <w:t>4,500</w:t>
            </w:r>
          </w:p>
        </w:tc>
      </w:tr>
      <w:tr w:rsidR="007C52C0" w:rsidRPr="007C52C0" w:rsidTr="00EE5216">
        <w:trPr>
          <w:trHeight w:val="255"/>
        </w:trPr>
        <w:tc>
          <w:tcPr>
            <w:tcW w:w="1229" w:type="dxa"/>
            <w:noWrap/>
            <w:hideMark/>
          </w:tcPr>
          <w:p w:rsidR="007C52C0" w:rsidRPr="007C52C0" w:rsidRDefault="007C52C0" w:rsidP="007C52C0">
            <w:r w:rsidRPr="007C52C0">
              <w:t>010447</w:t>
            </w:r>
          </w:p>
        </w:tc>
        <w:tc>
          <w:tcPr>
            <w:tcW w:w="10395" w:type="dxa"/>
            <w:noWrap/>
            <w:hideMark/>
          </w:tcPr>
          <w:p w:rsidR="007C52C0" w:rsidRPr="007C52C0" w:rsidRDefault="007C52C0">
            <w:r w:rsidRPr="007C52C0">
              <w:t>PINTARRON ACRILICO COLOR BLANCO N/D</w:t>
            </w:r>
          </w:p>
        </w:tc>
        <w:tc>
          <w:tcPr>
            <w:tcW w:w="1276" w:type="dxa"/>
            <w:noWrap/>
            <w:hideMark/>
          </w:tcPr>
          <w:p w:rsidR="007C52C0" w:rsidRPr="007C52C0" w:rsidRDefault="007C52C0" w:rsidP="002F2E42">
            <w:pPr>
              <w:jc w:val="right"/>
            </w:pPr>
            <w:r w:rsidRPr="007C52C0">
              <w:t>1,100</w:t>
            </w:r>
          </w:p>
        </w:tc>
      </w:tr>
      <w:tr w:rsidR="007C52C0" w:rsidRPr="007C52C0" w:rsidTr="00EE5216">
        <w:trPr>
          <w:trHeight w:val="255"/>
        </w:trPr>
        <w:tc>
          <w:tcPr>
            <w:tcW w:w="1229" w:type="dxa"/>
            <w:noWrap/>
            <w:hideMark/>
          </w:tcPr>
          <w:p w:rsidR="007C52C0" w:rsidRPr="007C52C0" w:rsidRDefault="007C52C0" w:rsidP="007C52C0">
            <w:r w:rsidRPr="007C52C0">
              <w:t>010448</w:t>
            </w:r>
          </w:p>
        </w:tc>
        <w:tc>
          <w:tcPr>
            <w:tcW w:w="10395" w:type="dxa"/>
            <w:noWrap/>
            <w:hideMark/>
          </w:tcPr>
          <w:p w:rsidR="007C52C0" w:rsidRPr="007C52C0" w:rsidRDefault="007C52C0">
            <w:r w:rsidRPr="007C52C0">
              <w:t>VIDEOPROYECTORVIDEOPROYECTORACER</w:t>
            </w:r>
          </w:p>
        </w:tc>
        <w:tc>
          <w:tcPr>
            <w:tcW w:w="1276" w:type="dxa"/>
            <w:noWrap/>
            <w:hideMark/>
          </w:tcPr>
          <w:p w:rsidR="007C52C0" w:rsidRPr="007C52C0" w:rsidRDefault="007C52C0" w:rsidP="002F2E42">
            <w:pPr>
              <w:jc w:val="right"/>
            </w:pPr>
            <w:r w:rsidRPr="007C52C0">
              <w:t>2,600</w:t>
            </w:r>
          </w:p>
        </w:tc>
      </w:tr>
      <w:tr w:rsidR="007C52C0" w:rsidRPr="007C52C0" w:rsidTr="00EE5216">
        <w:trPr>
          <w:trHeight w:val="255"/>
        </w:trPr>
        <w:tc>
          <w:tcPr>
            <w:tcW w:w="1229" w:type="dxa"/>
            <w:noWrap/>
            <w:hideMark/>
          </w:tcPr>
          <w:p w:rsidR="007C52C0" w:rsidRPr="007C52C0" w:rsidRDefault="007C52C0" w:rsidP="007C52C0">
            <w:r w:rsidRPr="007C52C0">
              <w:t>010449</w:t>
            </w:r>
          </w:p>
        </w:tc>
        <w:tc>
          <w:tcPr>
            <w:tcW w:w="10395" w:type="dxa"/>
            <w:noWrap/>
            <w:hideMark/>
          </w:tcPr>
          <w:p w:rsidR="007C52C0" w:rsidRPr="007C52C0" w:rsidRDefault="007C52C0">
            <w:r w:rsidRPr="007C52C0">
              <w:t>VISCOSIMETROVISCOSIMETRO P/BAJAMEL DE MEXICO</w:t>
            </w:r>
          </w:p>
        </w:tc>
        <w:tc>
          <w:tcPr>
            <w:tcW w:w="1276" w:type="dxa"/>
            <w:noWrap/>
            <w:hideMark/>
          </w:tcPr>
          <w:p w:rsidR="007C52C0" w:rsidRPr="007C52C0" w:rsidRDefault="007C52C0" w:rsidP="002F2E42">
            <w:pPr>
              <w:jc w:val="right"/>
            </w:pPr>
            <w:r w:rsidRPr="007C52C0">
              <w:t>38,600</w:t>
            </w:r>
          </w:p>
        </w:tc>
      </w:tr>
      <w:tr w:rsidR="007C52C0" w:rsidRPr="007C52C0" w:rsidTr="00EE5216">
        <w:trPr>
          <w:trHeight w:val="255"/>
        </w:trPr>
        <w:tc>
          <w:tcPr>
            <w:tcW w:w="1229" w:type="dxa"/>
            <w:noWrap/>
            <w:hideMark/>
          </w:tcPr>
          <w:p w:rsidR="007C52C0" w:rsidRPr="007C52C0" w:rsidRDefault="007C52C0" w:rsidP="007C52C0">
            <w:r w:rsidRPr="007C52C0">
              <w:t>010450</w:t>
            </w:r>
          </w:p>
        </w:tc>
        <w:tc>
          <w:tcPr>
            <w:tcW w:w="10395" w:type="dxa"/>
            <w:noWrap/>
            <w:hideMark/>
          </w:tcPr>
          <w:p w:rsidR="007C52C0" w:rsidRPr="007C52C0" w:rsidRDefault="007C52C0">
            <w:r w:rsidRPr="007C52C0">
              <w:t>VISCOSIMETROVISCOSIMETRO P/BAJAMEL DE MEXICO</w:t>
            </w:r>
          </w:p>
        </w:tc>
        <w:tc>
          <w:tcPr>
            <w:tcW w:w="1276" w:type="dxa"/>
            <w:noWrap/>
            <w:hideMark/>
          </w:tcPr>
          <w:p w:rsidR="007C52C0" w:rsidRPr="007C52C0" w:rsidRDefault="007C52C0" w:rsidP="002F2E42">
            <w:pPr>
              <w:jc w:val="right"/>
            </w:pPr>
            <w:r w:rsidRPr="007C52C0">
              <w:t>13,500</w:t>
            </w:r>
          </w:p>
        </w:tc>
      </w:tr>
      <w:tr w:rsidR="007C52C0" w:rsidRPr="007C52C0" w:rsidTr="00EE5216">
        <w:trPr>
          <w:trHeight w:val="255"/>
        </w:trPr>
        <w:tc>
          <w:tcPr>
            <w:tcW w:w="1229" w:type="dxa"/>
            <w:noWrap/>
            <w:hideMark/>
          </w:tcPr>
          <w:p w:rsidR="007C52C0" w:rsidRPr="007C52C0" w:rsidRDefault="007C52C0" w:rsidP="007C52C0">
            <w:r w:rsidRPr="007C52C0">
              <w:t>010451</w:t>
            </w:r>
          </w:p>
        </w:tc>
        <w:tc>
          <w:tcPr>
            <w:tcW w:w="10395" w:type="dxa"/>
            <w:noWrap/>
            <w:hideMark/>
          </w:tcPr>
          <w:p w:rsidR="007C52C0" w:rsidRPr="007C52C0" w:rsidRDefault="007C52C0">
            <w:r w:rsidRPr="007C52C0">
              <w:t>VISCOSIMETROVISCOSIMETRO P/BAJAMEL DE MEXICO</w:t>
            </w:r>
          </w:p>
        </w:tc>
        <w:tc>
          <w:tcPr>
            <w:tcW w:w="1276" w:type="dxa"/>
            <w:noWrap/>
            <w:hideMark/>
          </w:tcPr>
          <w:p w:rsidR="007C52C0" w:rsidRPr="007C52C0" w:rsidRDefault="007C52C0" w:rsidP="002F2E42">
            <w:pPr>
              <w:jc w:val="right"/>
            </w:pPr>
            <w:r w:rsidRPr="007C52C0">
              <w:t>13,500</w:t>
            </w:r>
          </w:p>
        </w:tc>
      </w:tr>
      <w:tr w:rsidR="007C52C0" w:rsidRPr="007C52C0" w:rsidTr="00EE5216">
        <w:trPr>
          <w:trHeight w:val="255"/>
        </w:trPr>
        <w:tc>
          <w:tcPr>
            <w:tcW w:w="1229" w:type="dxa"/>
            <w:noWrap/>
            <w:hideMark/>
          </w:tcPr>
          <w:p w:rsidR="007C52C0" w:rsidRPr="007C52C0" w:rsidRDefault="007C52C0" w:rsidP="007C52C0">
            <w:r w:rsidRPr="007C52C0">
              <w:t>010452</w:t>
            </w:r>
          </w:p>
        </w:tc>
        <w:tc>
          <w:tcPr>
            <w:tcW w:w="10395" w:type="dxa"/>
            <w:noWrap/>
            <w:hideMark/>
          </w:tcPr>
          <w:p w:rsidR="007C52C0" w:rsidRPr="007C52C0" w:rsidRDefault="007C52C0">
            <w:r w:rsidRPr="007C52C0">
              <w:t>MOTORA GASOLINAHOMELITE</w:t>
            </w:r>
          </w:p>
        </w:tc>
        <w:tc>
          <w:tcPr>
            <w:tcW w:w="1276" w:type="dxa"/>
            <w:noWrap/>
            <w:hideMark/>
          </w:tcPr>
          <w:p w:rsidR="007C52C0" w:rsidRPr="007C52C0" w:rsidRDefault="007C52C0" w:rsidP="002F2E42">
            <w:pPr>
              <w:jc w:val="right"/>
            </w:pPr>
            <w:r w:rsidRPr="007C52C0">
              <w:t>200</w:t>
            </w:r>
          </w:p>
        </w:tc>
      </w:tr>
      <w:tr w:rsidR="007C52C0" w:rsidRPr="007C52C0" w:rsidTr="00EE5216">
        <w:trPr>
          <w:trHeight w:val="255"/>
        </w:trPr>
        <w:tc>
          <w:tcPr>
            <w:tcW w:w="1229" w:type="dxa"/>
            <w:noWrap/>
            <w:hideMark/>
          </w:tcPr>
          <w:p w:rsidR="007C52C0" w:rsidRPr="007C52C0" w:rsidRDefault="007C52C0" w:rsidP="007C52C0">
            <w:r w:rsidRPr="007C52C0">
              <w:t>010453</w:t>
            </w:r>
          </w:p>
        </w:tc>
        <w:tc>
          <w:tcPr>
            <w:tcW w:w="10395" w:type="dxa"/>
            <w:noWrap/>
            <w:hideMark/>
          </w:tcPr>
          <w:p w:rsidR="007C52C0" w:rsidRPr="007C52C0" w:rsidRDefault="007C52C0">
            <w:r w:rsidRPr="007C52C0">
              <w:t>MOTORA GASOLINAHOMELITE</w:t>
            </w:r>
          </w:p>
        </w:tc>
        <w:tc>
          <w:tcPr>
            <w:tcW w:w="1276" w:type="dxa"/>
            <w:noWrap/>
            <w:hideMark/>
          </w:tcPr>
          <w:p w:rsidR="007C52C0" w:rsidRPr="007C52C0" w:rsidRDefault="007C52C0" w:rsidP="002F2E42">
            <w:pPr>
              <w:jc w:val="right"/>
            </w:pPr>
            <w:r w:rsidRPr="007C52C0">
              <w:t>200</w:t>
            </w:r>
          </w:p>
        </w:tc>
      </w:tr>
      <w:tr w:rsidR="007C52C0" w:rsidRPr="007C52C0" w:rsidTr="00EE5216">
        <w:trPr>
          <w:trHeight w:val="255"/>
        </w:trPr>
        <w:tc>
          <w:tcPr>
            <w:tcW w:w="1229" w:type="dxa"/>
            <w:noWrap/>
            <w:hideMark/>
          </w:tcPr>
          <w:p w:rsidR="007C52C0" w:rsidRPr="007C52C0" w:rsidRDefault="007C52C0" w:rsidP="007C52C0">
            <w:r w:rsidRPr="007C52C0">
              <w:t>010454</w:t>
            </w:r>
          </w:p>
        </w:tc>
        <w:tc>
          <w:tcPr>
            <w:tcW w:w="10395" w:type="dxa"/>
            <w:noWrap/>
            <w:hideMark/>
          </w:tcPr>
          <w:p w:rsidR="007C52C0" w:rsidRPr="007C52C0" w:rsidRDefault="007C52C0">
            <w:r w:rsidRPr="007C52C0">
              <w:t>MOTORA GASOLINAHOMELITE</w:t>
            </w:r>
          </w:p>
        </w:tc>
        <w:tc>
          <w:tcPr>
            <w:tcW w:w="1276" w:type="dxa"/>
            <w:noWrap/>
            <w:hideMark/>
          </w:tcPr>
          <w:p w:rsidR="007C52C0" w:rsidRPr="007C52C0" w:rsidRDefault="007C52C0" w:rsidP="002F2E42">
            <w:pPr>
              <w:jc w:val="right"/>
            </w:pPr>
            <w:r w:rsidRPr="007C52C0">
              <w:t>200</w:t>
            </w:r>
          </w:p>
        </w:tc>
      </w:tr>
      <w:tr w:rsidR="007C52C0" w:rsidRPr="007C52C0" w:rsidTr="00EE5216">
        <w:trPr>
          <w:trHeight w:val="255"/>
        </w:trPr>
        <w:tc>
          <w:tcPr>
            <w:tcW w:w="1229" w:type="dxa"/>
            <w:noWrap/>
            <w:hideMark/>
          </w:tcPr>
          <w:p w:rsidR="007C52C0" w:rsidRPr="007C52C0" w:rsidRDefault="007C52C0" w:rsidP="007C52C0">
            <w:r w:rsidRPr="007C52C0">
              <w:t>010455</w:t>
            </w:r>
          </w:p>
        </w:tc>
        <w:tc>
          <w:tcPr>
            <w:tcW w:w="10395" w:type="dxa"/>
            <w:noWrap/>
            <w:hideMark/>
          </w:tcPr>
          <w:p w:rsidR="007C52C0" w:rsidRPr="007C52C0" w:rsidRDefault="007C52C0">
            <w:r w:rsidRPr="007C52C0">
              <w:t>MOTORA GASOLINAHOMELITE</w:t>
            </w:r>
          </w:p>
        </w:tc>
        <w:tc>
          <w:tcPr>
            <w:tcW w:w="1276" w:type="dxa"/>
            <w:noWrap/>
            <w:hideMark/>
          </w:tcPr>
          <w:p w:rsidR="007C52C0" w:rsidRPr="007C52C0" w:rsidRDefault="007C52C0" w:rsidP="002F2E42">
            <w:pPr>
              <w:jc w:val="right"/>
            </w:pPr>
            <w:r w:rsidRPr="007C52C0">
              <w:t>200</w:t>
            </w:r>
          </w:p>
        </w:tc>
      </w:tr>
      <w:tr w:rsidR="007C52C0" w:rsidRPr="007C52C0" w:rsidTr="00EE5216">
        <w:trPr>
          <w:trHeight w:val="255"/>
        </w:trPr>
        <w:tc>
          <w:tcPr>
            <w:tcW w:w="1229" w:type="dxa"/>
            <w:noWrap/>
            <w:hideMark/>
          </w:tcPr>
          <w:p w:rsidR="007C52C0" w:rsidRPr="007C52C0" w:rsidRDefault="007C52C0" w:rsidP="007C52C0">
            <w:r w:rsidRPr="007C52C0">
              <w:t>010456</w:t>
            </w:r>
          </w:p>
        </w:tc>
        <w:tc>
          <w:tcPr>
            <w:tcW w:w="10395" w:type="dxa"/>
            <w:noWrap/>
            <w:hideMark/>
          </w:tcPr>
          <w:p w:rsidR="007C52C0" w:rsidRPr="007C52C0" w:rsidRDefault="007C52C0">
            <w:r w:rsidRPr="007C52C0">
              <w:t>GABINETEMETALICO  CON 2 PUERTAS ABATIBLES Y CUBIERTA DE MADERA  DIMENSIONES: 1.20 X 0.60 X 0.80 MTS.N/D</w:t>
            </w:r>
          </w:p>
        </w:tc>
        <w:tc>
          <w:tcPr>
            <w:tcW w:w="1276" w:type="dxa"/>
            <w:noWrap/>
            <w:hideMark/>
          </w:tcPr>
          <w:p w:rsidR="007C52C0" w:rsidRPr="007C52C0" w:rsidRDefault="007C52C0" w:rsidP="002F2E42">
            <w:pPr>
              <w:jc w:val="right"/>
            </w:pPr>
            <w:r w:rsidRPr="007C52C0">
              <w:t>3,600</w:t>
            </w:r>
          </w:p>
        </w:tc>
      </w:tr>
      <w:tr w:rsidR="007C52C0" w:rsidRPr="007C52C0" w:rsidTr="00EE5216">
        <w:trPr>
          <w:trHeight w:val="255"/>
        </w:trPr>
        <w:tc>
          <w:tcPr>
            <w:tcW w:w="1229" w:type="dxa"/>
            <w:noWrap/>
            <w:hideMark/>
          </w:tcPr>
          <w:p w:rsidR="007C52C0" w:rsidRPr="007C52C0" w:rsidRDefault="007C52C0" w:rsidP="007C52C0">
            <w:r w:rsidRPr="007C52C0">
              <w:t>010457</w:t>
            </w:r>
          </w:p>
        </w:tc>
        <w:tc>
          <w:tcPr>
            <w:tcW w:w="10395" w:type="dxa"/>
            <w:noWrap/>
            <w:hideMark/>
          </w:tcPr>
          <w:p w:rsidR="007C52C0" w:rsidRPr="007C52C0" w:rsidRDefault="007C52C0">
            <w:r w:rsidRPr="007C52C0">
              <w:t>GABINETEMETALICO  CON 2 PUERTAS ABATIBLES Y CUBIERTA DE MADERA  DIMENSIONES: 1.20 X 0.60 X 0.80 MTS.N/D</w:t>
            </w:r>
          </w:p>
        </w:tc>
        <w:tc>
          <w:tcPr>
            <w:tcW w:w="1276" w:type="dxa"/>
            <w:noWrap/>
            <w:hideMark/>
          </w:tcPr>
          <w:p w:rsidR="007C52C0" w:rsidRPr="007C52C0" w:rsidRDefault="007C52C0" w:rsidP="002F2E42">
            <w:pPr>
              <w:jc w:val="right"/>
            </w:pPr>
            <w:r w:rsidRPr="007C52C0">
              <w:t>3,600</w:t>
            </w:r>
          </w:p>
        </w:tc>
      </w:tr>
      <w:tr w:rsidR="007C52C0" w:rsidRPr="007C52C0" w:rsidTr="00EE5216">
        <w:trPr>
          <w:trHeight w:val="255"/>
        </w:trPr>
        <w:tc>
          <w:tcPr>
            <w:tcW w:w="1229" w:type="dxa"/>
            <w:noWrap/>
            <w:hideMark/>
          </w:tcPr>
          <w:p w:rsidR="007C52C0" w:rsidRPr="007C52C0" w:rsidRDefault="007C52C0" w:rsidP="007C52C0">
            <w:r w:rsidRPr="007C52C0">
              <w:t>010458</w:t>
            </w:r>
          </w:p>
        </w:tc>
        <w:tc>
          <w:tcPr>
            <w:tcW w:w="10395" w:type="dxa"/>
            <w:noWrap/>
            <w:hideMark/>
          </w:tcPr>
          <w:p w:rsidR="007C52C0" w:rsidRPr="007C52C0" w:rsidRDefault="007C52C0">
            <w:r w:rsidRPr="007C52C0">
              <w:t>CALORIMETROCALORIMETRO P/BAJAN/D</w:t>
            </w:r>
          </w:p>
        </w:tc>
        <w:tc>
          <w:tcPr>
            <w:tcW w:w="1276" w:type="dxa"/>
            <w:noWrap/>
            <w:hideMark/>
          </w:tcPr>
          <w:p w:rsidR="007C52C0" w:rsidRPr="007C52C0" w:rsidRDefault="007C52C0" w:rsidP="002F2E42">
            <w:pPr>
              <w:jc w:val="right"/>
            </w:pPr>
            <w:r w:rsidRPr="007C52C0">
              <w:t>1,500</w:t>
            </w:r>
          </w:p>
        </w:tc>
      </w:tr>
      <w:tr w:rsidR="007C52C0" w:rsidRPr="007C52C0" w:rsidTr="00EE5216">
        <w:trPr>
          <w:trHeight w:val="255"/>
        </w:trPr>
        <w:tc>
          <w:tcPr>
            <w:tcW w:w="1229" w:type="dxa"/>
            <w:noWrap/>
            <w:hideMark/>
          </w:tcPr>
          <w:p w:rsidR="007C52C0" w:rsidRPr="007C52C0" w:rsidRDefault="007C52C0" w:rsidP="007C52C0">
            <w:r w:rsidRPr="007C52C0">
              <w:t>010459</w:t>
            </w:r>
          </w:p>
        </w:tc>
        <w:tc>
          <w:tcPr>
            <w:tcW w:w="10395" w:type="dxa"/>
            <w:noWrap/>
            <w:hideMark/>
          </w:tcPr>
          <w:p w:rsidR="007C52C0" w:rsidRPr="007C52C0" w:rsidRDefault="007C52C0">
            <w:r w:rsidRPr="007C52C0">
              <w:t>GABINETEMETALICO  CON 2 PUERTAS ABATIBLES Y CUBIERTA DE MADERA  DIMENSIONES: 1.20 X 0.60 X 0.80 MTS.N/D</w:t>
            </w:r>
          </w:p>
        </w:tc>
        <w:tc>
          <w:tcPr>
            <w:tcW w:w="1276" w:type="dxa"/>
            <w:noWrap/>
            <w:hideMark/>
          </w:tcPr>
          <w:p w:rsidR="007C52C0" w:rsidRPr="007C52C0" w:rsidRDefault="007C52C0" w:rsidP="002F2E42">
            <w:pPr>
              <w:jc w:val="right"/>
            </w:pPr>
            <w:r w:rsidRPr="007C52C0">
              <w:t>4,700</w:t>
            </w:r>
          </w:p>
        </w:tc>
      </w:tr>
      <w:tr w:rsidR="007C52C0" w:rsidRPr="007C52C0" w:rsidTr="00EE5216">
        <w:trPr>
          <w:trHeight w:val="255"/>
        </w:trPr>
        <w:tc>
          <w:tcPr>
            <w:tcW w:w="1229" w:type="dxa"/>
            <w:noWrap/>
            <w:hideMark/>
          </w:tcPr>
          <w:p w:rsidR="007C52C0" w:rsidRPr="007C52C0" w:rsidRDefault="007C52C0" w:rsidP="007C52C0">
            <w:r w:rsidRPr="007C52C0">
              <w:t>010460</w:t>
            </w:r>
          </w:p>
        </w:tc>
        <w:tc>
          <w:tcPr>
            <w:tcW w:w="10395" w:type="dxa"/>
            <w:noWrap/>
            <w:hideMark/>
          </w:tcPr>
          <w:p w:rsidR="007C52C0" w:rsidRPr="007C52C0" w:rsidRDefault="007C52C0">
            <w:r w:rsidRPr="007C52C0">
              <w:t>GABINETEMETALICO  CON 2 PUERTAS ABATIBLES Y CUBIERTA DE MADERA  DIMENSIONES: 1.20 X 0.60 X 0.80 MTS.N/D</w:t>
            </w:r>
          </w:p>
        </w:tc>
        <w:tc>
          <w:tcPr>
            <w:tcW w:w="1276" w:type="dxa"/>
            <w:noWrap/>
            <w:hideMark/>
          </w:tcPr>
          <w:p w:rsidR="007C52C0" w:rsidRPr="007C52C0" w:rsidRDefault="007C52C0" w:rsidP="002F2E42">
            <w:pPr>
              <w:jc w:val="right"/>
            </w:pPr>
            <w:r w:rsidRPr="007C52C0">
              <w:t>4,700</w:t>
            </w:r>
          </w:p>
        </w:tc>
      </w:tr>
      <w:tr w:rsidR="007C52C0" w:rsidRPr="007C52C0" w:rsidTr="00EE5216">
        <w:trPr>
          <w:trHeight w:val="255"/>
        </w:trPr>
        <w:tc>
          <w:tcPr>
            <w:tcW w:w="1229" w:type="dxa"/>
            <w:noWrap/>
            <w:hideMark/>
          </w:tcPr>
          <w:p w:rsidR="007C52C0" w:rsidRPr="007C52C0" w:rsidRDefault="007C52C0" w:rsidP="007C52C0">
            <w:r w:rsidRPr="007C52C0">
              <w:t>010461</w:t>
            </w:r>
          </w:p>
        </w:tc>
        <w:tc>
          <w:tcPr>
            <w:tcW w:w="10395" w:type="dxa"/>
            <w:noWrap/>
            <w:hideMark/>
          </w:tcPr>
          <w:p w:rsidR="007C52C0" w:rsidRPr="007C52C0" w:rsidRDefault="007C52C0">
            <w:r w:rsidRPr="007C52C0">
              <w:t>GABINETEMETALICO  CON 2 PUERTAS ABATIBLES Y CUBIERTA DE MADERA  DIMENSIONES: 1.20 X 0.60 X 0.80 MTS.N/D</w:t>
            </w:r>
          </w:p>
        </w:tc>
        <w:tc>
          <w:tcPr>
            <w:tcW w:w="1276" w:type="dxa"/>
            <w:noWrap/>
            <w:hideMark/>
          </w:tcPr>
          <w:p w:rsidR="007C52C0" w:rsidRPr="007C52C0" w:rsidRDefault="007C52C0" w:rsidP="002F2E42">
            <w:pPr>
              <w:jc w:val="right"/>
            </w:pPr>
            <w:r w:rsidRPr="007C52C0">
              <w:t>4,700</w:t>
            </w:r>
          </w:p>
        </w:tc>
      </w:tr>
      <w:tr w:rsidR="007C52C0" w:rsidRPr="007C52C0" w:rsidTr="00EE5216">
        <w:trPr>
          <w:trHeight w:val="255"/>
        </w:trPr>
        <w:tc>
          <w:tcPr>
            <w:tcW w:w="1229" w:type="dxa"/>
            <w:noWrap/>
            <w:hideMark/>
          </w:tcPr>
          <w:p w:rsidR="007C52C0" w:rsidRPr="007C52C0" w:rsidRDefault="007C52C0" w:rsidP="007C52C0">
            <w:r w:rsidRPr="007C52C0">
              <w:t>010462</w:t>
            </w:r>
          </w:p>
        </w:tc>
        <w:tc>
          <w:tcPr>
            <w:tcW w:w="10395" w:type="dxa"/>
            <w:noWrap/>
            <w:hideMark/>
          </w:tcPr>
          <w:p w:rsidR="007C52C0" w:rsidRPr="007C52C0" w:rsidRDefault="007C52C0">
            <w:r w:rsidRPr="007C52C0">
              <w:t>GABINETEMETALICO  CON 2 PUERTAS ABATIBLES Y CUBIERTA DE MADERA  DIMENSIONES: 1.20 X 0.60 X 0.80 MTS.N/D</w:t>
            </w:r>
          </w:p>
        </w:tc>
        <w:tc>
          <w:tcPr>
            <w:tcW w:w="1276" w:type="dxa"/>
            <w:noWrap/>
            <w:hideMark/>
          </w:tcPr>
          <w:p w:rsidR="007C52C0" w:rsidRPr="007C52C0" w:rsidRDefault="007C52C0" w:rsidP="002F2E42">
            <w:pPr>
              <w:jc w:val="right"/>
            </w:pPr>
            <w:r w:rsidRPr="007C52C0">
              <w:t>4,700</w:t>
            </w:r>
          </w:p>
        </w:tc>
      </w:tr>
      <w:tr w:rsidR="007C52C0" w:rsidRPr="007C52C0" w:rsidTr="00EE5216">
        <w:trPr>
          <w:trHeight w:val="255"/>
        </w:trPr>
        <w:tc>
          <w:tcPr>
            <w:tcW w:w="1229" w:type="dxa"/>
            <w:noWrap/>
            <w:hideMark/>
          </w:tcPr>
          <w:p w:rsidR="007C52C0" w:rsidRPr="007C52C0" w:rsidRDefault="007C52C0" w:rsidP="007C52C0">
            <w:r w:rsidRPr="007C52C0">
              <w:t>010463</w:t>
            </w:r>
          </w:p>
        </w:tc>
        <w:tc>
          <w:tcPr>
            <w:tcW w:w="10395" w:type="dxa"/>
            <w:noWrap/>
            <w:hideMark/>
          </w:tcPr>
          <w:p w:rsidR="007C52C0" w:rsidRPr="007C52C0" w:rsidRDefault="007C52C0">
            <w:r w:rsidRPr="007C52C0">
              <w:t>VISCOSIMETROVISCOSIMETRO P/BAJABROOK FIELD</w:t>
            </w:r>
          </w:p>
        </w:tc>
        <w:tc>
          <w:tcPr>
            <w:tcW w:w="1276" w:type="dxa"/>
            <w:noWrap/>
            <w:hideMark/>
          </w:tcPr>
          <w:p w:rsidR="007C52C0" w:rsidRPr="007C52C0" w:rsidRDefault="007C52C0" w:rsidP="002F2E42">
            <w:pPr>
              <w:jc w:val="right"/>
            </w:pPr>
            <w:r w:rsidRPr="007C52C0">
              <w:t>38,600</w:t>
            </w:r>
          </w:p>
        </w:tc>
      </w:tr>
      <w:tr w:rsidR="007C52C0" w:rsidRPr="007C52C0" w:rsidTr="00EE5216">
        <w:trPr>
          <w:trHeight w:val="255"/>
        </w:trPr>
        <w:tc>
          <w:tcPr>
            <w:tcW w:w="1229" w:type="dxa"/>
            <w:noWrap/>
            <w:hideMark/>
          </w:tcPr>
          <w:p w:rsidR="007C52C0" w:rsidRPr="007C52C0" w:rsidRDefault="007C52C0" w:rsidP="007C52C0">
            <w:r w:rsidRPr="007C52C0">
              <w:t>010464</w:t>
            </w:r>
          </w:p>
        </w:tc>
        <w:tc>
          <w:tcPr>
            <w:tcW w:w="10395" w:type="dxa"/>
            <w:noWrap/>
            <w:hideMark/>
          </w:tcPr>
          <w:p w:rsidR="007C52C0" w:rsidRPr="007C52C0" w:rsidRDefault="007C52C0">
            <w:r w:rsidRPr="007C52C0">
              <w:t>FLAMOMETROSFLAMOMETROS P/BAJAJENWAY</w:t>
            </w:r>
          </w:p>
        </w:tc>
        <w:tc>
          <w:tcPr>
            <w:tcW w:w="1276" w:type="dxa"/>
            <w:noWrap/>
            <w:hideMark/>
          </w:tcPr>
          <w:p w:rsidR="007C52C0" w:rsidRPr="007C52C0" w:rsidRDefault="007C52C0" w:rsidP="002F2E42">
            <w:pPr>
              <w:jc w:val="right"/>
            </w:pPr>
            <w:r w:rsidRPr="007C52C0">
              <w:t>22,500</w:t>
            </w:r>
          </w:p>
        </w:tc>
      </w:tr>
      <w:tr w:rsidR="007C52C0" w:rsidRPr="007C52C0" w:rsidTr="00EE5216">
        <w:trPr>
          <w:trHeight w:val="255"/>
        </w:trPr>
        <w:tc>
          <w:tcPr>
            <w:tcW w:w="1229" w:type="dxa"/>
            <w:noWrap/>
            <w:hideMark/>
          </w:tcPr>
          <w:p w:rsidR="007C52C0" w:rsidRPr="007C52C0" w:rsidRDefault="007C52C0" w:rsidP="007C52C0">
            <w:r w:rsidRPr="007C52C0">
              <w:t>010465</w:t>
            </w:r>
          </w:p>
        </w:tc>
        <w:tc>
          <w:tcPr>
            <w:tcW w:w="10395" w:type="dxa"/>
            <w:noWrap/>
            <w:hideMark/>
          </w:tcPr>
          <w:p w:rsidR="007C52C0" w:rsidRPr="007C52C0" w:rsidRDefault="007C52C0">
            <w:r w:rsidRPr="007C52C0">
              <w:t>ANALIZADOR DE GASESANALIZADOR DE GASES,P/BAJAGIDE</w:t>
            </w:r>
          </w:p>
        </w:tc>
        <w:tc>
          <w:tcPr>
            <w:tcW w:w="1276" w:type="dxa"/>
            <w:noWrap/>
            <w:hideMark/>
          </w:tcPr>
          <w:p w:rsidR="007C52C0" w:rsidRPr="007C52C0" w:rsidRDefault="007C52C0" w:rsidP="002F2E42">
            <w:pPr>
              <w:jc w:val="right"/>
            </w:pPr>
            <w:r w:rsidRPr="007C52C0">
              <w:t>7,500</w:t>
            </w:r>
          </w:p>
        </w:tc>
      </w:tr>
      <w:tr w:rsidR="007C52C0" w:rsidRPr="007C52C0" w:rsidTr="00EE5216">
        <w:trPr>
          <w:trHeight w:val="255"/>
        </w:trPr>
        <w:tc>
          <w:tcPr>
            <w:tcW w:w="1229" w:type="dxa"/>
            <w:noWrap/>
            <w:hideMark/>
          </w:tcPr>
          <w:p w:rsidR="007C52C0" w:rsidRPr="007C52C0" w:rsidRDefault="007C52C0" w:rsidP="007C52C0">
            <w:r w:rsidRPr="007C52C0">
              <w:t>010466</w:t>
            </w:r>
          </w:p>
        </w:tc>
        <w:tc>
          <w:tcPr>
            <w:tcW w:w="10395" w:type="dxa"/>
            <w:noWrap/>
            <w:hideMark/>
          </w:tcPr>
          <w:p w:rsidR="007C52C0" w:rsidRPr="007C52C0" w:rsidRDefault="007C52C0">
            <w:r w:rsidRPr="007C52C0">
              <w:t>APARATO DE KARL FISHERAPARATO DE KARL FISHER P/BAJATEMSA</w:t>
            </w:r>
          </w:p>
        </w:tc>
        <w:tc>
          <w:tcPr>
            <w:tcW w:w="1276" w:type="dxa"/>
            <w:noWrap/>
            <w:hideMark/>
          </w:tcPr>
          <w:p w:rsidR="007C52C0" w:rsidRPr="007C52C0" w:rsidRDefault="007C52C0" w:rsidP="002F2E42">
            <w:pPr>
              <w:jc w:val="right"/>
            </w:pPr>
            <w:r w:rsidRPr="007C52C0">
              <w:t>15,400</w:t>
            </w:r>
          </w:p>
        </w:tc>
      </w:tr>
      <w:tr w:rsidR="007C52C0" w:rsidRPr="007C52C0" w:rsidTr="00EE5216">
        <w:trPr>
          <w:trHeight w:val="255"/>
        </w:trPr>
        <w:tc>
          <w:tcPr>
            <w:tcW w:w="1229" w:type="dxa"/>
            <w:noWrap/>
            <w:hideMark/>
          </w:tcPr>
          <w:p w:rsidR="007C52C0" w:rsidRPr="007C52C0" w:rsidRDefault="007C52C0" w:rsidP="007C52C0">
            <w:r w:rsidRPr="007C52C0">
              <w:t>010467</w:t>
            </w:r>
          </w:p>
        </w:tc>
        <w:tc>
          <w:tcPr>
            <w:tcW w:w="10395" w:type="dxa"/>
            <w:noWrap/>
            <w:hideMark/>
          </w:tcPr>
          <w:p w:rsidR="007C52C0" w:rsidRPr="007C52C0" w:rsidRDefault="007C52C0">
            <w:r w:rsidRPr="007C52C0">
              <w:t>APARATO DE KARL FISHERAPARATO DE KARL FISHER P/BAJATEMSA</w:t>
            </w:r>
          </w:p>
        </w:tc>
        <w:tc>
          <w:tcPr>
            <w:tcW w:w="1276" w:type="dxa"/>
            <w:noWrap/>
            <w:hideMark/>
          </w:tcPr>
          <w:p w:rsidR="007C52C0" w:rsidRPr="007C52C0" w:rsidRDefault="007C52C0" w:rsidP="002F2E42">
            <w:pPr>
              <w:jc w:val="right"/>
            </w:pPr>
            <w:r w:rsidRPr="007C52C0">
              <w:t>15,400</w:t>
            </w:r>
          </w:p>
        </w:tc>
      </w:tr>
      <w:tr w:rsidR="007C52C0" w:rsidRPr="007C52C0" w:rsidTr="00EE5216">
        <w:trPr>
          <w:trHeight w:val="255"/>
        </w:trPr>
        <w:tc>
          <w:tcPr>
            <w:tcW w:w="1229" w:type="dxa"/>
            <w:noWrap/>
            <w:hideMark/>
          </w:tcPr>
          <w:p w:rsidR="007C52C0" w:rsidRPr="007C52C0" w:rsidRDefault="007C52C0" w:rsidP="007C52C0">
            <w:r w:rsidRPr="007C52C0">
              <w:t>010468</w:t>
            </w:r>
          </w:p>
        </w:tc>
        <w:tc>
          <w:tcPr>
            <w:tcW w:w="10395" w:type="dxa"/>
            <w:noWrap/>
            <w:hideMark/>
          </w:tcPr>
          <w:p w:rsidR="007C52C0" w:rsidRPr="007C52C0" w:rsidRDefault="007C52C0">
            <w:r w:rsidRPr="007C52C0">
              <w:t>ESPECTROFOTOMETROEQUIPO DE FLASHBUCK SCIENTIFIC</w:t>
            </w:r>
          </w:p>
        </w:tc>
        <w:tc>
          <w:tcPr>
            <w:tcW w:w="1276" w:type="dxa"/>
            <w:noWrap/>
            <w:hideMark/>
          </w:tcPr>
          <w:p w:rsidR="007C52C0" w:rsidRPr="007C52C0" w:rsidRDefault="007C52C0" w:rsidP="002F2E42">
            <w:pPr>
              <w:jc w:val="right"/>
            </w:pPr>
            <w:r w:rsidRPr="007C52C0">
              <w:t>151,100</w:t>
            </w:r>
          </w:p>
        </w:tc>
      </w:tr>
      <w:tr w:rsidR="007C52C0" w:rsidRPr="007C52C0" w:rsidTr="00EE5216">
        <w:trPr>
          <w:trHeight w:val="255"/>
        </w:trPr>
        <w:tc>
          <w:tcPr>
            <w:tcW w:w="1229" w:type="dxa"/>
            <w:noWrap/>
            <w:hideMark/>
          </w:tcPr>
          <w:p w:rsidR="007C52C0" w:rsidRPr="007C52C0" w:rsidRDefault="007C52C0" w:rsidP="007C52C0">
            <w:r w:rsidRPr="007C52C0">
              <w:t>010469</w:t>
            </w:r>
          </w:p>
        </w:tc>
        <w:tc>
          <w:tcPr>
            <w:tcW w:w="10395" w:type="dxa"/>
            <w:noWrap/>
            <w:hideMark/>
          </w:tcPr>
          <w:p w:rsidR="007C52C0" w:rsidRPr="007C52C0" w:rsidRDefault="007C52C0">
            <w:r w:rsidRPr="007C52C0">
              <w:t>CROMOTOGRAFODE GASES.P/BAJAPERKIN ELMER</w:t>
            </w:r>
          </w:p>
        </w:tc>
        <w:tc>
          <w:tcPr>
            <w:tcW w:w="1276" w:type="dxa"/>
            <w:noWrap/>
            <w:hideMark/>
          </w:tcPr>
          <w:p w:rsidR="007C52C0" w:rsidRPr="007C52C0" w:rsidRDefault="007C52C0" w:rsidP="002F2E42">
            <w:pPr>
              <w:jc w:val="right"/>
            </w:pPr>
            <w:r w:rsidRPr="007C52C0">
              <w:t>90,700</w:t>
            </w:r>
          </w:p>
        </w:tc>
      </w:tr>
      <w:tr w:rsidR="007C52C0" w:rsidRPr="007C52C0" w:rsidTr="00EE5216">
        <w:trPr>
          <w:trHeight w:val="255"/>
        </w:trPr>
        <w:tc>
          <w:tcPr>
            <w:tcW w:w="1229" w:type="dxa"/>
            <w:noWrap/>
            <w:hideMark/>
          </w:tcPr>
          <w:p w:rsidR="007C52C0" w:rsidRPr="007C52C0" w:rsidRDefault="007C52C0" w:rsidP="007C52C0">
            <w:r w:rsidRPr="007C52C0">
              <w:t>010470</w:t>
            </w:r>
          </w:p>
        </w:tc>
        <w:tc>
          <w:tcPr>
            <w:tcW w:w="10395" w:type="dxa"/>
            <w:noWrap/>
            <w:hideMark/>
          </w:tcPr>
          <w:p w:rsidR="007C52C0" w:rsidRPr="007C52C0" w:rsidRDefault="007C52C0">
            <w:r w:rsidRPr="007C52C0">
              <w:t>CROMOTOGRAFODE GASES.P/BAJAPERKIN ELMER</w:t>
            </w:r>
          </w:p>
        </w:tc>
        <w:tc>
          <w:tcPr>
            <w:tcW w:w="1276" w:type="dxa"/>
            <w:noWrap/>
            <w:hideMark/>
          </w:tcPr>
          <w:p w:rsidR="007C52C0" w:rsidRPr="007C52C0" w:rsidRDefault="007C52C0" w:rsidP="002F2E42">
            <w:pPr>
              <w:jc w:val="right"/>
            </w:pPr>
            <w:r w:rsidRPr="007C52C0">
              <w:t>90,700</w:t>
            </w:r>
          </w:p>
        </w:tc>
      </w:tr>
      <w:tr w:rsidR="007C52C0" w:rsidRPr="007C52C0" w:rsidTr="00EE5216">
        <w:trPr>
          <w:trHeight w:val="255"/>
        </w:trPr>
        <w:tc>
          <w:tcPr>
            <w:tcW w:w="1229" w:type="dxa"/>
            <w:noWrap/>
            <w:hideMark/>
          </w:tcPr>
          <w:p w:rsidR="007C52C0" w:rsidRPr="007C52C0" w:rsidRDefault="007C52C0" w:rsidP="007C52C0">
            <w:r w:rsidRPr="007C52C0">
              <w:t>010471</w:t>
            </w:r>
          </w:p>
        </w:tc>
        <w:tc>
          <w:tcPr>
            <w:tcW w:w="10395" w:type="dxa"/>
            <w:noWrap/>
            <w:hideMark/>
          </w:tcPr>
          <w:p w:rsidR="007C52C0" w:rsidRPr="007C52C0" w:rsidRDefault="007C52C0">
            <w:r w:rsidRPr="007C52C0">
              <w:t>APARATO ELECTROFORESISCON FUENTE DE PODER Y UNA CAMARA. NISA</w:t>
            </w:r>
          </w:p>
        </w:tc>
        <w:tc>
          <w:tcPr>
            <w:tcW w:w="1276" w:type="dxa"/>
            <w:noWrap/>
            <w:hideMark/>
          </w:tcPr>
          <w:p w:rsidR="007C52C0" w:rsidRPr="007C52C0" w:rsidRDefault="007C52C0" w:rsidP="002F2E42">
            <w:pPr>
              <w:jc w:val="right"/>
            </w:pPr>
            <w:r w:rsidRPr="007C52C0">
              <w:t>12,300</w:t>
            </w:r>
          </w:p>
        </w:tc>
      </w:tr>
      <w:tr w:rsidR="007C52C0" w:rsidRPr="007C52C0" w:rsidTr="00EE5216">
        <w:trPr>
          <w:trHeight w:val="255"/>
        </w:trPr>
        <w:tc>
          <w:tcPr>
            <w:tcW w:w="1229" w:type="dxa"/>
            <w:noWrap/>
            <w:hideMark/>
          </w:tcPr>
          <w:p w:rsidR="007C52C0" w:rsidRPr="007C52C0" w:rsidRDefault="007C52C0" w:rsidP="007C52C0">
            <w:r w:rsidRPr="007C52C0">
              <w:t>010472</w:t>
            </w:r>
          </w:p>
        </w:tc>
        <w:tc>
          <w:tcPr>
            <w:tcW w:w="10395" w:type="dxa"/>
            <w:noWrap/>
            <w:hideMark/>
          </w:tcPr>
          <w:p w:rsidR="007C52C0" w:rsidRPr="007C52C0" w:rsidRDefault="007C52C0">
            <w:r w:rsidRPr="007C52C0">
              <w:t>TURBIDIMETROTURBIDIMETROHANNA</w:t>
            </w:r>
          </w:p>
        </w:tc>
        <w:tc>
          <w:tcPr>
            <w:tcW w:w="1276" w:type="dxa"/>
            <w:noWrap/>
            <w:hideMark/>
          </w:tcPr>
          <w:p w:rsidR="007C52C0" w:rsidRPr="007C52C0" w:rsidRDefault="007C52C0" w:rsidP="002F2E42">
            <w:pPr>
              <w:jc w:val="right"/>
            </w:pPr>
            <w:r w:rsidRPr="007C52C0">
              <w:t>600</w:t>
            </w:r>
          </w:p>
        </w:tc>
      </w:tr>
      <w:tr w:rsidR="007C52C0" w:rsidRPr="007C52C0" w:rsidTr="00EE5216">
        <w:trPr>
          <w:trHeight w:val="255"/>
        </w:trPr>
        <w:tc>
          <w:tcPr>
            <w:tcW w:w="1229" w:type="dxa"/>
            <w:noWrap/>
            <w:hideMark/>
          </w:tcPr>
          <w:p w:rsidR="007C52C0" w:rsidRPr="007C52C0" w:rsidRDefault="007C52C0" w:rsidP="007C52C0">
            <w:r w:rsidRPr="007C52C0">
              <w:t>010473</w:t>
            </w:r>
          </w:p>
        </w:tc>
        <w:tc>
          <w:tcPr>
            <w:tcW w:w="10395" w:type="dxa"/>
            <w:noWrap/>
            <w:hideMark/>
          </w:tcPr>
          <w:p w:rsidR="007C52C0" w:rsidRPr="007C52C0" w:rsidRDefault="007C52C0">
            <w:r w:rsidRPr="007C52C0">
              <w:t>TURBIDIMETROTURBIDIMETROHANNA</w:t>
            </w:r>
          </w:p>
        </w:tc>
        <w:tc>
          <w:tcPr>
            <w:tcW w:w="1276" w:type="dxa"/>
            <w:noWrap/>
            <w:hideMark/>
          </w:tcPr>
          <w:p w:rsidR="007C52C0" w:rsidRPr="007C52C0" w:rsidRDefault="007C52C0" w:rsidP="002F2E42">
            <w:pPr>
              <w:jc w:val="right"/>
            </w:pPr>
            <w:r w:rsidRPr="007C52C0">
              <w:t>600</w:t>
            </w:r>
          </w:p>
        </w:tc>
      </w:tr>
      <w:tr w:rsidR="007C52C0" w:rsidRPr="007C52C0" w:rsidTr="00EE5216">
        <w:trPr>
          <w:trHeight w:val="255"/>
        </w:trPr>
        <w:tc>
          <w:tcPr>
            <w:tcW w:w="1229" w:type="dxa"/>
            <w:noWrap/>
            <w:hideMark/>
          </w:tcPr>
          <w:p w:rsidR="007C52C0" w:rsidRPr="007C52C0" w:rsidRDefault="007C52C0" w:rsidP="007C52C0">
            <w:r w:rsidRPr="007C52C0">
              <w:t>010474</w:t>
            </w:r>
          </w:p>
        </w:tc>
        <w:tc>
          <w:tcPr>
            <w:tcW w:w="10395" w:type="dxa"/>
            <w:noWrap/>
            <w:hideMark/>
          </w:tcPr>
          <w:p w:rsidR="007C52C0" w:rsidRPr="007C52C0" w:rsidRDefault="007C52C0">
            <w:r w:rsidRPr="007C52C0">
              <w:t>TURBIDIMETROTURBIDIMETROHANNA</w:t>
            </w:r>
          </w:p>
        </w:tc>
        <w:tc>
          <w:tcPr>
            <w:tcW w:w="1276" w:type="dxa"/>
            <w:noWrap/>
            <w:hideMark/>
          </w:tcPr>
          <w:p w:rsidR="007C52C0" w:rsidRPr="007C52C0" w:rsidRDefault="007C52C0" w:rsidP="002F2E42">
            <w:pPr>
              <w:jc w:val="right"/>
            </w:pPr>
            <w:r w:rsidRPr="007C52C0">
              <w:t>600</w:t>
            </w:r>
          </w:p>
        </w:tc>
      </w:tr>
      <w:tr w:rsidR="007C52C0" w:rsidRPr="007C52C0" w:rsidTr="00EE5216">
        <w:trPr>
          <w:trHeight w:val="255"/>
        </w:trPr>
        <w:tc>
          <w:tcPr>
            <w:tcW w:w="1229" w:type="dxa"/>
            <w:noWrap/>
            <w:hideMark/>
          </w:tcPr>
          <w:p w:rsidR="007C52C0" w:rsidRPr="007C52C0" w:rsidRDefault="007C52C0" w:rsidP="007C52C0">
            <w:r w:rsidRPr="007C52C0">
              <w:t>010475</w:t>
            </w:r>
          </w:p>
        </w:tc>
        <w:tc>
          <w:tcPr>
            <w:tcW w:w="10395" w:type="dxa"/>
            <w:noWrap/>
            <w:hideMark/>
          </w:tcPr>
          <w:p w:rsidR="007C52C0" w:rsidRPr="007C52C0" w:rsidRDefault="007C52C0">
            <w:r w:rsidRPr="007C52C0">
              <w:t>ESPECTROSCOPIOESPECTROSCOPION/D</w:t>
            </w:r>
          </w:p>
        </w:tc>
        <w:tc>
          <w:tcPr>
            <w:tcW w:w="1276" w:type="dxa"/>
            <w:noWrap/>
            <w:hideMark/>
          </w:tcPr>
          <w:p w:rsidR="007C52C0" w:rsidRPr="007C52C0" w:rsidRDefault="007C52C0" w:rsidP="002F2E42">
            <w:pPr>
              <w:jc w:val="right"/>
            </w:pPr>
            <w:r w:rsidRPr="007C52C0">
              <w:t>85,400</w:t>
            </w:r>
          </w:p>
        </w:tc>
      </w:tr>
      <w:tr w:rsidR="007C52C0" w:rsidRPr="007C52C0" w:rsidTr="00EE5216">
        <w:trPr>
          <w:trHeight w:val="255"/>
        </w:trPr>
        <w:tc>
          <w:tcPr>
            <w:tcW w:w="1229" w:type="dxa"/>
            <w:noWrap/>
            <w:hideMark/>
          </w:tcPr>
          <w:p w:rsidR="007C52C0" w:rsidRPr="007C52C0" w:rsidRDefault="007C52C0" w:rsidP="007C52C0">
            <w:r w:rsidRPr="007C52C0">
              <w:t>010476</w:t>
            </w:r>
          </w:p>
        </w:tc>
        <w:tc>
          <w:tcPr>
            <w:tcW w:w="10395" w:type="dxa"/>
            <w:noWrap/>
            <w:hideMark/>
          </w:tcPr>
          <w:p w:rsidR="007C52C0" w:rsidRPr="007C52C0" w:rsidRDefault="007C52C0">
            <w:r w:rsidRPr="007C52C0">
              <w:t>APARATO DE PASCALAPARATO DE PASCALAESA</w:t>
            </w:r>
          </w:p>
        </w:tc>
        <w:tc>
          <w:tcPr>
            <w:tcW w:w="1276" w:type="dxa"/>
            <w:noWrap/>
            <w:hideMark/>
          </w:tcPr>
          <w:p w:rsidR="007C52C0" w:rsidRPr="007C52C0" w:rsidRDefault="007C52C0" w:rsidP="002F2E42">
            <w:pPr>
              <w:jc w:val="right"/>
            </w:pPr>
            <w:r w:rsidRPr="007C52C0">
              <w:t>1,000</w:t>
            </w:r>
          </w:p>
        </w:tc>
      </w:tr>
      <w:tr w:rsidR="007C52C0" w:rsidRPr="007C52C0" w:rsidTr="00EE5216">
        <w:trPr>
          <w:trHeight w:val="255"/>
        </w:trPr>
        <w:tc>
          <w:tcPr>
            <w:tcW w:w="1229" w:type="dxa"/>
            <w:noWrap/>
            <w:hideMark/>
          </w:tcPr>
          <w:p w:rsidR="007C52C0" w:rsidRPr="007C52C0" w:rsidRDefault="007C52C0" w:rsidP="007C52C0">
            <w:r w:rsidRPr="007C52C0">
              <w:t>010477</w:t>
            </w:r>
          </w:p>
        </w:tc>
        <w:tc>
          <w:tcPr>
            <w:tcW w:w="10395" w:type="dxa"/>
            <w:noWrap/>
            <w:hideMark/>
          </w:tcPr>
          <w:p w:rsidR="007C52C0" w:rsidRPr="007C52C0" w:rsidRDefault="007C52C0">
            <w:r w:rsidRPr="007C52C0">
              <w:t>MESA DE LABORATORIOCON ESTRUCTURA METALICA   INSTALACION ELECTRICA  LLAVES DE GAS Y AGUA  DIMENSIONES: 2.40 X 1.10 X 0.90 MTS.SIN MARCA</w:t>
            </w:r>
          </w:p>
        </w:tc>
        <w:tc>
          <w:tcPr>
            <w:tcW w:w="1276" w:type="dxa"/>
            <w:noWrap/>
            <w:hideMark/>
          </w:tcPr>
          <w:p w:rsidR="007C52C0" w:rsidRPr="007C52C0" w:rsidRDefault="007C52C0" w:rsidP="002F2E42">
            <w:pPr>
              <w:jc w:val="right"/>
            </w:pPr>
            <w:r w:rsidRPr="007C52C0">
              <w:t>9,000</w:t>
            </w:r>
          </w:p>
        </w:tc>
      </w:tr>
      <w:tr w:rsidR="007C52C0" w:rsidRPr="007C52C0" w:rsidTr="00EE5216">
        <w:trPr>
          <w:trHeight w:val="255"/>
        </w:trPr>
        <w:tc>
          <w:tcPr>
            <w:tcW w:w="1229" w:type="dxa"/>
            <w:noWrap/>
            <w:hideMark/>
          </w:tcPr>
          <w:p w:rsidR="007C52C0" w:rsidRPr="007C52C0" w:rsidRDefault="007C52C0" w:rsidP="007C52C0">
            <w:r w:rsidRPr="007C52C0">
              <w:t>010478</w:t>
            </w:r>
          </w:p>
        </w:tc>
        <w:tc>
          <w:tcPr>
            <w:tcW w:w="10395" w:type="dxa"/>
            <w:noWrap/>
            <w:hideMark/>
          </w:tcPr>
          <w:p w:rsidR="007C52C0" w:rsidRPr="007C52C0" w:rsidRDefault="007C52C0">
            <w:r w:rsidRPr="007C52C0">
              <w:t>MESA DE LABORATORIOCON ESTRUCTURA METALICA   INSTALACION ELECTRICA  LLAVES DE GAS Y AGUA  DIMENSIONES: 2.40 X 1.10 X 0.90 MTS.SIN MARCA</w:t>
            </w:r>
          </w:p>
        </w:tc>
        <w:tc>
          <w:tcPr>
            <w:tcW w:w="1276" w:type="dxa"/>
            <w:noWrap/>
            <w:hideMark/>
          </w:tcPr>
          <w:p w:rsidR="007C52C0" w:rsidRPr="007C52C0" w:rsidRDefault="007C52C0" w:rsidP="002F2E42">
            <w:pPr>
              <w:jc w:val="right"/>
            </w:pPr>
            <w:r w:rsidRPr="007C52C0">
              <w:t>9,000</w:t>
            </w:r>
          </w:p>
        </w:tc>
      </w:tr>
      <w:tr w:rsidR="007C52C0" w:rsidRPr="007C52C0" w:rsidTr="00EE5216">
        <w:trPr>
          <w:trHeight w:val="255"/>
        </w:trPr>
        <w:tc>
          <w:tcPr>
            <w:tcW w:w="1229" w:type="dxa"/>
            <w:noWrap/>
            <w:hideMark/>
          </w:tcPr>
          <w:p w:rsidR="007C52C0" w:rsidRPr="007C52C0" w:rsidRDefault="007C52C0" w:rsidP="007C52C0">
            <w:r w:rsidRPr="007C52C0">
              <w:t>010479</w:t>
            </w:r>
          </w:p>
        </w:tc>
        <w:tc>
          <w:tcPr>
            <w:tcW w:w="10395" w:type="dxa"/>
            <w:noWrap/>
            <w:hideMark/>
          </w:tcPr>
          <w:p w:rsidR="007C52C0" w:rsidRPr="007C52C0" w:rsidRDefault="007C52C0">
            <w:r w:rsidRPr="007C52C0">
              <w:t>MESA DE LABORATORIOCON ESTRUCTURA METALICA   INSTALACION ELECTRICA  LLAVES DE GAS Y AGUA  DIMENSIONES: 2.40 X 1.10 X 0.90 MTS.SIN MARCA</w:t>
            </w:r>
          </w:p>
        </w:tc>
        <w:tc>
          <w:tcPr>
            <w:tcW w:w="1276" w:type="dxa"/>
            <w:noWrap/>
            <w:hideMark/>
          </w:tcPr>
          <w:p w:rsidR="007C52C0" w:rsidRPr="007C52C0" w:rsidRDefault="007C52C0" w:rsidP="002F2E42">
            <w:pPr>
              <w:jc w:val="right"/>
            </w:pPr>
            <w:r w:rsidRPr="007C52C0">
              <w:t>9,000</w:t>
            </w:r>
          </w:p>
        </w:tc>
      </w:tr>
      <w:tr w:rsidR="007C52C0" w:rsidRPr="007C52C0" w:rsidTr="00EE5216">
        <w:trPr>
          <w:trHeight w:val="255"/>
        </w:trPr>
        <w:tc>
          <w:tcPr>
            <w:tcW w:w="1229" w:type="dxa"/>
            <w:noWrap/>
            <w:hideMark/>
          </w:tcPr>
          <w:p w:rsidR="007C52C0" w:rsidRPr="007C52C0" w:rsidRDefault="007C52C0" w:rsidP="007C52C0">
            <w:r w:rsidRPr="007C52C0">
              <w:t>010480</w:t>
            </w:r>
          </w:p>
        </w:tc>
        <w:tc>
          <w:tcPr>
            <w:tcW w:w="10395" w:type="dxa"/>
            <w:noWrap/>
            <w:hideMark/>
          </w:tcPr>
          <w:p w:rsidR="007C52C0" w:rsidRPr="007C52C0" w:rsidRDefault="007C52C0">
            <w:r w:rsidRPr="007C52C0">
              <w:t>MESA DE PREPARACIONEN MADERA Y METAL  DIMENSIONES: 1.20 X 0.50 X 0.80 MTS.N/D</w:t>
            </w:r>
          </w:p>
        </w:tc>
        <w:tc>
          <w:tcPr>
            <w:tcW w:w="1276" w:type="dxa"/>
            <w:noWrap/>
            <w:hideMark/>
          </w:tcPr>
          <w:p w:rsidR="007C52C0" w:rsidRPr="007C52C0" w:rsidRDefault="007C52C0" w:rsidP="002F2E42">
            <w:pPr>
              <w:jc w:val="right"/>
            </w:pPr>
            <w:r w:rsidRPr="007C52C0">
              <w:t>1,400</w:t>
            </w:r>
          </w:p>
        </w:tc>
      </w:tr>
      <w:tr w:rsidR="007C52C0" w:rsidRPr="007C52C0" w:rsidTr="00EE5216">
        <w:trPr>
          <w:trHeight w:val="255"/>
        </w:trPr>
        <w:tc>
          <w:tcPr>
            <w:tcW w:w="1229" w:type="dxa"/>
            <w:noWrap/>
            <w:hideMark/>
          </w:tcPr>
          <w:p w:rsidR="007C52C0" w:rsidRPr="007C52C0" w:rsidRDefault="007C52C0" w:rsidP="007C52C0">
            <w:r w:rsidRPr="007C52C0">
              <w:t>010481</w:t>
            </w:r>
          </w:p>
        </w:tc>
        <w:tc>
          <w:tcPr>
            <w:tcW w:w="10395" w:type="dxa"/>
            <w:noWrap/>
            <w:hideMark/>
          </w:tcPr>
          <w:p w:rsidR="007C52C0" w:rsidRPr="007C52C0" w:rsidRDefault="007C52C0">
            <w:r w:rsidRPr="007C52C0">
              <w:t>MESA DE LABORATORIOCON ESTRUCTURA METALICA   INSTALACION ELECTRICA  LLAVES DE GAS Y AGUA  DIMENSIONES: 2.40 X 1.10 X 0.90 MTS.N/D</w:t>
            </w:r>
          </w:p>
        </w:tc>
        <w:tc>
          <w:tcPr>
            <w:tcW w:w="1276" w:type="dxa"/>
            <w:noWrap/>
            <w:hideMark/>
          </w:tcPr>
          <w:p w:rsidR="007C52C0" w:rsidRPr="007C52C0" w:rsidRDefault="007C52C0" w:rsidP="002F2E42">
            <w:pPr>
              <w:jc w:val="right"/>
            </w:pPr>
            <w:r w:rsidRPr="007C52C0">
              <w:t>9,000</w:t>
            </w:r>
          </w:p>
        </w:tc>
      </w:tr>
      <w:tr w:rsidR="007C52C0" w:rsidRPr="007C52C0" w:rsidTr="00EE5216">
        <w:trPr>
          <w:trHeight w:val="255"/>
        </w:trPr>
        <w:tc>
          <w:tcPr>
            <w:tcW w:w="1229" w:type="dxa"/>
            <w:noWrap/>
            <w:hideMark/>
          </w:tcPr>
          <w:p w:rsidR="007C52C0" w:rsidRPr="007C52C0" w:rsidRDefault="007C52C0" w:rsidP="007C52C0">
            <w:r w:rsidRPr="007C52C0">
              <w:t>010482</w:t>
            </w:r>
          </w:p>
        </w:tc>
        <w:tc>
          <w:tcPr>
            <w:tcW w:w="10395" w:type="dxa"/>
            <w:noWrap/>
            <w:hideMark/>
          </w:tcPr>
          <w:p w:rsidR="007C52C0" w:rsidRPr="007C52C0" w:rsidRDefault="007C52C0">
            <w:r w:rsidRPr="007C52C0">
              <w:t>MESA DE LABORATORIOCON ESTRUCTURA METALICA   INSTALACION ELECTRICA  LLAVES DE GAS Y AGUA  DIMENSIONES: 2.40 X 1.10 X 0.90 MTS.N/D</w:t>
            </w:r>
          </w:p>
        </w:tc>
        <w:tc>
          <w:tcPr>
            <w:tcW w:w="1276" w:type="dxa"/>
            <w:noWrap/>
            <w:hideMark/>
          </w:tcPr>
          <w:p w:rsidR="007C52C0" w:rsidRPr="007C52C0" w:rsidRDefault="007C52C0" w:rsidP="002F2E42">
            <w:pPr>
              <w:jc w:val="right"/>
            </w:pPr>
            <w:r w:rsidRPr="007C52C0">
              <w:t>9,000</w:t>
            </w:r>
          </w:p>
        </w:tc>
      </w:tr>
      <w:tr w:rsidR="007C52C0" w:rsidRPr="007C52C0" w:rsidTr="00EE5216">
        <w:trPr>
          <w:trHeight w:val="255"/>
        </w:trPr>
        <w:tc>
          <w:tcPr>
            <w:tcW w:w="1229" w:type="dxa"/>
            <w:noWrap/>
            <w:hideMark/>
          </w:tcPr>
          <w:p w:rsidR="007C52C0" w:rsidRPr="007C52C0" w:rsidRDefault="007C52C0" w:rsidP="007C52C0">
            <w:r w:rsidRPr="007C52C0">
              <w:t>010483</w:t>
            </w:r>
          </w:p>
        </w:tc>
        <w:tc>
          <w:tcPr>
            <w:tcW w:w="10395" w:type="dxa"/>
            <w:noWrap/>
            <w:hideMark/>
          </w:tcPr>
          <w:p w:rsidR="007C52C0" w:rsidRPr="007C52C0" w:rsidRDefault="007C52C0">
            <w:r w:rsidRPr="007C52C0">
              <w:t>EQUIPO KJENDAHLEQUIPO KJENDAHLGEO-LAB</w:t>
            </w:r>
          </w:p>
        </w:tc>
        <w:tc>
          <w:tcPr>
            <w:tcW w:w="1276" w:type="dxa"/>
            <w:noWrap/>
            <w:hideMark/>
          </w:tcPr>
          <w:p w:rsidR="007C52C0" w:rsidRPr="007C52C0" w:rsidRDefault="007C52C0" w:rsidP="002F2E42">
            <w:pPr>
              <w:jc w:val="right"/>
            </w:pPr>
            <w:r w:rsidRPr="007C52C0">
              <w:t>31,700</w:t>
            </w:r>
          </w:p>
        </w:tc>
      </w:tr>
      <w:tr w:rsidR="007C52C0" w:rsidRPr="007C52C0" w:rsidTr="00EE5216">
        <w:trPr>
          <w:trHeight w:val="255"/>
        </w:trPr>
        <w:tc>
          <w:tcPr>
            <w:tcW w:w="1229" w:type="dxa"/>
            <w:noWrap/>
            <w:hideMark/>
          </w:tcPr>
          <w:p w:rsidR="007C52C0" w:rsidRPr="007C52C0" w:rsidRDefault="007C52C0" w:rsidP="007C52C0">
            <w:r w:rsidRPr="007C52C0">
              <w:t>010484</w:t>
            </w:r>
          </w:p>
        </w:tc>
        <w:tc>
          <w:tcPr>
            <w:tcW w:w="10395" w:type="dxa"/>
            <w:noWrap/>
            <w:hideMark/>
          </w:tcPr>
          <w:p w:rsidR="007C52C0" w:rsidRPr="007C52C0" w:rsidRDefault="007C52C0">
            <w:r w:rsidRPr="007C52C0">
              <w:t>EQUIPO KJENDAHLEQUIPO KJENDAHLGEO-LAB</w:t>
            </w:r>
          </w:p>
        </w:tc>
        <w:tc>
          <w:tcPr>
            <w:tcW w:w="1276" w:type="dxa"/>
            <w:noWrap/>
            <w:hideMark/>
          </w:tcPr>
          <w:p w:rsidR="007C52C0" w:rsidRPr="007C52C0" w:rsidRDefault="007C52C0" w:rsidP="002F2E42">
            <w:pPr>
              <w:jc w:val="right"/>
            </w:pPr>
            <w:r w:rsidRPr="007C52C0">
              <w:t>31,700</w:t>
            </w:r>
          </w:p>
        </w:tc>
      </w:tr>
      <w:tr w:rsidR="007C52C0" w:rsidRPr="007C52C0" w:rsidTr="00EE5216">
        <w:trPr>
          <w:trHeight w:val="255"/>
        </w:trPr>
        <w:tc>
          <w:tcPr>
            <w:tcW w:w="1229" w:type="dxa"/>
            <w:noWrap/>
            <w:hideMark/>
          </w:tcPr>
          <w:p w:rsidR="007C52C0" w:rsidRPr="007C52C0" w:rsidRDefault="007C52C0" w:rsidP="007C52C0">
            <w:r w:rsidRPr="007C52C0">
              <w:t>010485</w:t>
            </w:r>
          </w:p>
        </w:tc>
        <w:tc>
          <w:tcPr>
            <w:tcW w:w="10395" w:type="dxa"/>
            <w:noWrap/>
            <w:hideMark/>
          </w:tcPr>
          <w:p w:rsidR="007C52C0" w:rsidRPr="007C52C0" w:rsidRDefault="007C52C0">
            <w:r w:rsidRPr="007C52C0">
              <w:t>EQUIPO KJENDAHLEQUIPO KJENDAHLGEO-LAB</w:t>
            </w:r>
          </w:p>
        </w:tc>
        <w:tc>
          <w:tcPr>
            <w:tcW w:w="1276" w:type="dxa"/>
            <w:noWrap/>
            <w:hideMark/>
          </w:tcPr>
          <w:p w:rsidR="007C52C0" w:rsidRPr="007C52C0" w:rsidRDefault="007C52C0" w:rsidP="002F2E42">
            <w:pPr>
              <w:jc w:val="right"/>
            </w:pPr>
            <w:r w:rsidRPr="007C52C0">
              <w:t>31,700</w:t>
            </w:r>
          </w:p>
        </w:tc>
      </w:tr>
      <w:tr w:rsidR="007C52C0" w:rsidRPr="007C52C0" w:rsidTr="00EE5216">
        <w:trPr>
          <w:trHeight w:val="255"/>
        </w:trPr>
        <w:tc>
          <w:tcPr>
            <w:tcW w:w="1229" w:type="dxa"/>
            <w:noWrap/>
            <w:hideMark/>
          </w:tcPr>
          <w:p w:rsidR="007C52C0" w:rsidRPr="007C52C0" w:rsidRDefault="007C52C0" w:rsidP="007C52C0">
            <w:r w:rsidRPr="007C52C0">
              <w:t>010487</w:t>
            </w:r>
          </w:p>
        </w:tc>
        <w:tc>
          <w:tcPr>
            <w:tcW w:w="10395" w:type="dxa"/>
            <w:noWrap/>
            <w:hideMark/>
          </w:tcPr>
          <w:p w:rsidR="007C52C0" w:rsidRPr="007C52C0" w:rsidRDefault="007C52C0">
            <w:r w:rsidRPr="007C52C0">
              <w:t>CONTADOR DE COLONIASCONTADOR DE COLONIASN/D</w:t>
            </w:r>
          </w:p>
        </w:tc>
        <w:tc>
          <w:tcPr>
            <w:tcW w:w="1276" w:type="dxa"/>
            <w:noWrap/>
            <w:hideMark/>
          </w:tcPr>
          <w:p w:rsidR="007C52C0" w:rsidRPr="007C52C0" w:rsidRDefault="007C52C0" w:rsidP="002F2E42">
            <w:pPr>
              <w:jc w:val="right"/>
            </w:pPr>
            <w:r w:rsidRPr="007C52C0">
              <w:t>9,800</w:t>
            </w:r>
          </w:p>
        </w:tc>
      </w:tr>
      <w:tr w:rsidR="007C52C0" w:rsidRPr="007C52C0" w:rsidTr="00EE5216">
        <w:trPr>
          <w:trHeight w:val="255"/>
        </w:trPr>
        <w:tc>
          <w:tcPr>
            <w:tcW w:w="1229" w:type="dxa"/>
            <w:noWrap/>
            <w:hideMark/>
          </w:tcPr>
          <w:p w:rsidR="007C52C0" w:rsidRPr="007C52C0" w:rsidRDefault="007C52C0" w:rsidP="007C52C0">
            <w:r w:rsidRPr="007C52C0">
              <w:t>010488</w:t>
            </w:r>
          </w:p>
        </w:tc>
        <w:tc>
          <w:tcPr>
            <w:tcW w:w="10395" w:type="dxa"/>
            <w:noWrap/>
            <w:hideMark/>
          </w:tcPr>
          <w:p w:rsidR="007C52C0" w:rsidRPr="007C52C0" w:rsidRDefault="007C52C0">
            <w:r w:rsidRPr="007C52C0">
              <w:t>MAQUINA CON ACCESORIOS P/BAJAN/D</w:t>
            </w:r>
          </w:p>
        </w:tc>
        <w:tc>
          <w:tcPr>
            <w:tcW w:w="1276" w:type="dxa"/>
            <w:noWrap/>
            <w:hideMark/>
          </w:tcPr>
          <w:p w:rsidR="007C52C0" w:rsidRPr="007C52C0" w:rsidRDefault="007C52C0" w:rsidP="002F2E42">
            <w:pPr>
              <w:jc w:val="right"/>
            </w:pPr>
            <w:r w:rsidRPr="007C52C0">
              <w:t>11,300</w:t>
            </w:r>
          </w:p>
        </w:tc>
      </w:tr>
      <w:tr w:rsidR="007C52C0" w:rsidRPr="007C52C0" w:rsidTr="00EE5216">
        <w:trPr>
          <w:trHeight w:val="255"/>
        </w:trPr>
        <w:tc>
          <w:tcPr>
            <w:tcW w:w="1229" w:type="dxa"/>
            <w:noWrap/>
            <w:hideMark/>
          </w:tcPr>
          <w:p w:rsidR="007C52C0" w:rsidRPr="007C52C0" w:rsidRDefault="007C52C0" w:rsidP="007C52C0">
            <w:r w:rsidRPr="007C52C0">
              <w:t>010489</w:t>
            </w:r>
          </w:p>
        </w:tc>
        <w:tc>
          <w:tcPr>
            <w:tcW w:w="10395" w:type="dxa"/>
            <w:noWrap/>
            <w:hideMark/>
          </w:tcPr>
          <w:p w:rsidR="007C52C0" w:rsidRPr="007C52C0" w:rsidRDefault="007C52C0">
            <w:r w:rsidRPr="007C52C0">
              <w:t>CENTRIFUGACENTRIFUGAALC-INTERNACIONAL</w:t>
            </w:r>
          </w:p>
        </w:tc>
        <w:tc>
          <w:tcPr>
            <w:tcW w:w="1276" w:type="dxa"/>
            <w:noWrap/>
            <w:hideMark/>
          </w:tcPr>
          <w:p w:rsidR="007C52C0" w:rsidRPr="007C52C0" w:rsidRDefault="007C52C0" w:rsidP="002F2E42">
            <w:pPr>
              <w:jc w:val="right"/>
            </w:pPr>
            <w:r w:rsidRPr="007C52C0">
              <w:t>5,500</w:t>
            </w:r>
          </w:p>
        </w:tc>
      </w:tr>
      <w:tr w:rsidR="007C52C0" w:rsidRPr="007C52C0" w:rsidTr="00EE5216">
        <w:trPr>
          <w:trHeight w:val="255"/>
        </w:trPr>
        <w:tc>
          <w:tcPr>
            <w:tcW w:w="1229" w:type="dxa"/>
            <w:noWrap/>
            <w:hideMark/>
          </w:tcPr>
          <w:p w:rsidR="007C52C0" w:rsidRPr="007C52C0" w:rsidRDefault="007C52C0" w:rsidP="007C52C0">
            <w:r w:rsidRPr="007C52C0">
              <w:t>010490</w:t>
            </w:r>
          </w:p>
        </w:tc>
        <w:tc>
          <w:tcPr>
            <w:tcW w:w="10395" w:type="dxa"/>
            <w:noWrap/>
            <w:hideMark/>
          </w:tcPr>
          <w:p w:rsidR="007C52C0" w:rsidRPr="007C52C0" w:rsidRDefault="007C52C0">
            <w:r w:rsidRPr="007C52C0">
              <w:t>GABINETEMETALICO  CON 2 PUERTAS ABATIBLES Y CUBIERTA DE MADERA  DIMENSIONES: 1.20 X 0.60 X 0.80 MTS.N/D</w:t>
            </w:r>
          </w:p>
        </w:tc>
        <w:tc>
          <w:tcPr>
            <w:tcW w:w="1276" w:type="dxa"/>
            <w:noWrap/>
            <w:hideMark/>
          </w:tcPr>
          <w:p w:rsidR="007C52C0" w:rsidRPr="007C52C0" w:rsidRDefault="007C52C0" w:rsidP="002F2E42">
            <w:pPr>
              <w:jc w:val="right"/>
            </w:pPr>
            <w:r w:rsidRPr="007C52C0">
              <w:t>3,600</w:t>
            </w:r>
          </w:p>
        </w:tc>
      </w:tr>
      <w:tr w:rsidR="007C52C0" w:rsidRPr="007C52C0" w:rsidTr="00EE5216">
        <w:trPr>
          <w:trHeight w:val="255"/>
        </w:trPr>
        <w:tc>
          <w:tcPr>
            <w:tcW w:w="1229" w:type="dxa"/>
            <w:noWrap/>
            <w:hideMark/>
          </w:tcPr>
          <w:p w:rsidR="007C52C0" w:rsidRPr="007C52C0" w:rsidRDefault="007C52C0" w:rsidP="007C52C0">
            <w:r w:rsidRPr="007C52C0">
              <w:t>010491</w:t>
            </w:r>
          </w:p>
        </w:tc>
        <w:tc>
          <w:tcPr>
            <w:tcW w:w="10395" w:type="dxa"/>
            <w:noWrap/>
            <w:hideMark/>
          </w:tcPr>
          <w:p w:rsidR="007C52C0" w:rsidRPr="007C52C0" w:rsidRDefault="007C52C0">
            <w:r w:rsidRPr="007C52C0">
              <w:t>MESA PARA BALANZAMESA PARA BALANZAN/D</w:t>
            </w:r>
          </w:p>
        </w:tc>
        <w:tc>
          <w:tcPr>
            <w:tcW w:w="1276" w:type="dxa"/>
            <w:noWrap/>
            <w:hideMark/>
          </w:tcPr>
          <w:p w:rsidR="007C52C0" w:rsidRPr="007C52C0" w:rsidRDefault="007C52C0" w:rsidP="002F2E42">
            <w:pPr>
              <w:jc w:val="right"/>
            </w:pPr>
            <w:r w:rsidRPr="007C52C0">
              <w:t>600</w:t>
            </w:r>
          </w:p>
        </w:tc>
      </w:tr>
      <w:tr w:rsidR="007C52C0" w:rsidRPr="007C52C0" w:rsidTr="00EE5216">
        <w:trPr>
          <w:trHeight w:val="255"/>
        </w:trPr>
        <w:tc>
          <w:tcPr>
            <w:tcW w:w="1229" w:type="dxa"/>
            <w:noWrap/>
            <w:hideMark/>
          </w:tcPr>
          <w:p w:rsidR="007C52C0" w:rsidRPr="007C52C0" w:rsidRDefault="007C52C0" w:rsidP="007C52C0">
            <w:r w:rsidRPr="007C52C0">
              <w:t>010492</w:t>
            </w:r>
          </w:p>
        </w:tc>
        <w:tc>
          <w:tcPr>
            <w:tcW w:w="10395" w:type="dxa"/>
            <w:noWrap/>
            <w:hideMark/>
          </w:tcPr>
          <w:p w:rsidR="007C52C0" w:rsidRPr="007C52C0" w:rsidRDefault="007C52C0">
            <w:r w:rsidRPr="007C52C0">
              <w:t>MESA PARA BALANZAMESA PARA BALANZAN/D</w:t>
            </w:r>
          </w:p>
        </w:tc>
        <w:tc>
          <w:tcPr>
            <w:tcW w:w="1276" w:type="dxa"/>
            <w:noWrap/>
            <w:hideMark/>
          </w:tcPr>
          <w:p w:rsidR="007C52C0" w:rsidRPr="007C52C0" w:rsidRDefault="007C52C0" w:rsidP="002F2E42">
            <w:pPr>
              <w:jc w:val="right"/>
            </w:pPr>
            <w:r w:rsidRPr="007C52C0">
              <w:t>800</w:t>
            </w:r>
          </w:p>
        </w:tc>
      </w:tr>
      <w:tr w:rsidR="007C52C0" w:rsidRPr="007C52C0" w:rsidTr="00EE5216">
        <w:trPr>
          <w:trHeight w:val="255"/>
        </w:trPr>
        <w:tc>
          <w:tcPr>
            <w:tcW w:w="1229" w:type="dxa"/>
            <w:noWrap/>
            <w:hideMark/>
          </w:tcPr>
          <w:p w:rsidR="007C52C0" w:rsidRPr="007C52C0" w:rsidRDefault="007C52C0" w:rsidP="007C52C0">
            <w:r w:rsidRPr="007C52C0">
              <w:t>010493</w:t>
            </w:r>
          </w:p>
        </w:tc>
        <w:tc>
          <w:tcPr>
            <w:tcW w:w="10395" w:type="dxa"/>
            <w:noWrap/>
            <w:hideMark/>
          </w:tcPr>
          <w:p w:rsidR="007C52C0" w:rsidRPr="007C52C0" w:rsidRDefault="007C52C0">
            <w:r w:rsidRPr="007C52C0">
              <w:t>MESA PARA BALANZAMESA PARA BALANZAN/D</w:t>
            </w:r>
          </w:p>
        </w:tc>
        <w:tc>
          <w:tcPr>
            <w:tcW w:w="1276" w:type="dxa"/>
            <w:noWrap/>
            <w:hideMark/>
          </w:tcPr>
          <w:p w:rsidR="007C52C0" w:rsidRPr="007C52C0" w:rsidRDefault="007C52C0" w:rsidP="002F2E42">
            <w:pPr>
              <w:jc w:val="right"/>
            </w:pPr>
            <w:r w:rsidRPr="007C52C0">
              <w:t>800</w:t>
            </w:r>
          </w:p>
        </w:tc>
      </w:tr>
      <w:tr w:rsidR="007C52C0" w:rsidRPr="007C52C0" w:rsidTr="00EE5216">
        <w:trPr>
          <w:trHeight w:val="255"/>
        </w:trPr>
        <w:tc>
          <w:tcPr>
            <w:tcW w:w="1229" w:type="dxa"/>
            <w:noWrap/>
            <w:hideMark/>
          </w:tcPr>
          <w:p w:rsidR="007C52C0" w:rsidRPr="007C52C0" w:rsidRDefault="007C52C0" w:rsidP="007C52C0">
            <w:r w:rsidRPr="007C52C0">
              <w:t>010494</w:t>
            </w:r>
          </w:p>
        </w:tc>
        <w:tc>
          <w:tcPr>
            <w:tcW w:w="10395" w:type="dxa"/>
            <w:noWrap/>
            <w:hideMark/>
          </w:tcPr>
          <w:p w:rsidR="007C52C0" w:rsidRPr="007C52C0" w:rsidRDefault="007C52C0">
            <w:r w:rsidRPr="007C52C0">
              <w:t>MESA PARA BALANZAMESA PARA BALANZAN/D</w:t>
            </w:r>
          </w:p>
        </w:tc>
        <w:tc>
          <w:tcPr>
            <w:tcW w:w="1276" w:type="dxa"/>
            <w:noWrap/>
            <w:hideMark/>
          </w:tcPr>
          <w:p w:rsidR="007C52C0" w:rsidRPr="007C52C0" w:rsidRDefault="007C52C0" w:rsidP="002F2E42">
            <w:pPr>
              <w:jc w:val="right"/>
            </w:pPr>
            <w:r w:rsidRPr="007C52C0">
              <w:t>800</w:t>
            </w:r>
          </w:p>
        </w:tc>
      </w:tr>
      <w:tr w:rsidR="007C52C0" w:rsidRPr="007C52C0" w:rsidTr="00EE5216">
        <w:trPr>
          <w:trHeight w:val="255"/>
        </w:trPr>
        <w:tc>
          <w:tcPr>
            <w:tcW w:w="1229" w:type="dxa"/>
            <w:noWrap/>
            <w:hideMark/>
          </w:tcPr>
          <w:p w:rsidR="007C52C0" w:rsidRPr="007C52C0" w:rsidRDefault="007C52C0" w:rsidP="007C52C0">
            <w:r w:rsidRPr="007C52C0">
              <w:t>010495</w:t>
            </w:r>
          </w:p>
        </w:tc>
        <w:tc>
          <w:tcPr>
            <w:tcW w:w="10395" w:type="dxa"/>
            <w:noWrap/>
            <w:hideMark/>
          </w:tcPr>
          <w:p w:rsidR="007C52C0" w:rsidRPr="007C52C0" w:rsidRDefault="007C52C0">
            <w:r w:rsidRPr="007C52C0">
              <w:t>POLARIMETROPOLARIMETROERMA INC.</w:t>
            </w:r>
          </w:p>
        </w:tc>
        <w:tc>
          <w:tcPr>
            <w:tcW w:w="1276" w:type="dxa"/>
            <w:noWrap/>
            <w:hideMark/>
          </w:tcPr>
          <w:p w:rsidR="007C52C0" w:rsidRPr="007C52C0" w:rsidRDefault="007C52C0" w:rsidP="002F2E42">
            <w:pPr>
              <w:jc w:val="right"/>
            </w:pPr>
            <w:r w:rsidRPr="007C52C0">
              <w:t>1,600</w:t>
            </w:r>
          </w:p>
        </w:tc>
      </w:tr>
      <w:tr w:rsidR="007C52C0" w:rsidRPr="007C52C0" w:rsidTr="00EE5216">
        <w:trPr>
          <w:trHeight w:val="255"/>
        </w:trPr>
        <w:tc>
          <w:tcPr>
            <w:tcW w:w="1229" w:type="dxa"/>
            <w:noWrap/>
            <w:hideMark/>
          </w:tcPr>
          <w:p w:rsidR="007C52C0" w:rsidRPr="007C52C0" w:rsidRDefault="007C52C0" w:rsidP="007C52C0">
            <w:r w:rsidRPr="007C52C0">
              <w:t>010496</w:t>
            </w:r>
          </w:p>
        </w:tc>
        <w:tc>
          <w:tcPr>
            <w:tcW w:w="10395" w:type="dxa"/>
            <w:noWrap/>
            <w:hideMark/>
          </w:tcPr>
          <w:p w:rsidR="007C52C0" w:rsidRPr="007C52C0" w:rsidRDefault="007C52C0">
            <w:r w:rsidRPr="007C52C0">
              <w:t>POLARIMETROPOLARIMETRODK-DOLA RIMWXG-4</w:t>
            </w:r>
          </w:p>
        </w:tc>
        <w:tc>
          <w:tcPr>
            <w:tcW w:w="1276" w:type="dxa"/>
            <w:noWrap/>
            <w:hideMark/>
          </w:tcPr>
          <w:p w:rsidR="007C52C0" w:rsidRPr="007C52C0" w:rsidRDefault="007C52C0" w:rsidP="002F2E42">
            <w:pPr>
              <w:jc w:val="right"/>
            </w:pPr>
            <w:r w:rsidRPr="007C52C0">
              <w:t>1,600</w:t>
            </w:r>
          </w:p>
        </w:tc>
      </w:tr>
      <w:tr w:rsidR="007C52C0" w:rsidRPr="007C52C0" w:rsidTr="00EE5216">
        <w:trPr>
          <w:trHeight w:val="255"/>
        </w:trPr>
        <w:tc>
          <w:tcPr>
            <w:tcW w:w="1229" w:type="dxa"/>
            <w:noWrap/>
            <w:hideMark/>
          </w:tcPr>
          <w:p w:rsidR="007C52C0" w:rsidRPr="007C52C0" w:rsidRDefault="007C52C0" w:rsidP="007C52C0">
            <w:r w:rsidRPr="007C52C0">
              <w:t>010497</w:t>
            </w:r>
          </w:p>
        </w:tc>
        <w:tc>
          <w:tcPr>
            <w:tcW w:w="10395" w:type="dxa"/>
            <w:noWrap/>
            <w:hideMark/>
          </w:tcPr>
          <w:p w:rsidR="007C52C0" w:rsidRPr="007C52C0" w:rsidRDefault="007C52C0">
            <w:r w:rsidRPr="007C52C0">
              <w:t>BALANZA CIENTIFICOBALANZA CIENTIFICO P/BAJAN/D</w:t>
            </w:r>
          </w:p>
        </w:tc>
        <w:tc>
          <w:tcPr>
            <w:tcW w:w="1276" w:type="dxa"/>
            <w:noWrap/>
            <w:hideMark/>
          </w:tcPr>
          <w:p w:rsidR="007C52C0" w:rsidRPr="007C52C0" w:rsidRDefault="007C52C0" w:rsidP="002F2E42">
            <w:pPr>
              <w:jc w:val="right"/>
            </w:pPr>
            <w:r w:rsidRPr="007C52C0">
              <w:t>4,700</w:t>
            </w:r>
          </w:p>
        </w:tc>
      </w:tr>
      <w:tr w:rsidR="007C52C0" w:rsidRPr="007C52C0" w:rsidTr="00EE5216">
        <w:trPr>
          <w:trHeight w:val="255"/>
        </w:trPr>
        <w:tc>
          <w:tcPr>
            <w:tcW w:w="1229" w:type="dxa"/>
            <w:noWrap/>
            <w:hideMark/>
          </w:tcPr>
          <w:p w:rsidR="007C52C0" w:rsidRPr="007C52C0" w:rsidRDefault="007C52C0" w:rsidP="007C52C0">
            <w:r w:rsidRPr="007C52C0">
              <w:t>010498</w:t>
            </w:r>
          </w:p>
        </w:tc>
        <w:tc>
          <w:tcPr>
            <w:tcW w:w="10395" w:type="dxa"/>
            <w:noWrap/>
            <w:hideMark/>
          </w:tcPr>
          <w:p w:rsidR="007C52C0" w:rsidRPr="007C52C0" w:rsidRDefault="007C52C0">
            <w:r w:rsidRPr="007C52C0">
              <w:t>COMPRESORAN/DMEL DE MEXICO</w:t>
            </w:r>
          </w:p>
        </w:tc>
        <w:tc>
          <w:tcPr>
            <w:tcW w:w="1276" w:type="dxa"/>
            <w:noWrap/>
            <w:hideMark/>
          </w:tcPr>
          <w:p w:rsidR="007C52C0" w:rsidRPr="007C52C0" w:rsidRDefault="007C52C0" w:rsidP="002F2E42">
            <w:pPr>
              <w:jc w:val="right"/>
            </w:pPr>
            <w:r w:rsidRPr="007C52C0">
              <w:t>3,800</w:t>
            </w:r>
          </w:p>
        </w:tc>
      </w:tr>
      <w:tr w:rsidR="007C52C0" w:rsidRPr="007C52C0" w:rsidTr="00EE5216">
        <w:trPr>
          <w:trHeight w:val="255"/>
        </w:trPr>
        <w:tc>
          <w:tcPr>
            <w:tcW w:w="1229" w:type="dxa"/>
            <w:noWrap/>
            <w:hideMark/>
          </w:tcPr>
          <w:p w:rsidR="007C52C0" w:rsidRPr="007C52C0" w:rsidRDefault="007C52C0" w:rsidP="007C52C0">
            <w:r w:rsidRPr="007C52C0">
              <w:t>010499</w:t>
            </w:r>
          </w:p>
        </w:tc>
        <w:tc>
          <w:tcPr>
            <w:tcW w:w="10395" w:type="dxa"/>
            <w:noWrap/>
            <w:hideMark/>
          </w:tcPr>
          <w:p w:rsidR="007C52C0" w:rsidRPr="007C52C0" w:rsidRDefault="007C52C0">
            <w:r w:rsidRPr="007C52C0">
              <w:t>ANALIZADORPARA DETERMINAR EL PUNTO DE FUSION.EQUIPAR</w:t>
            </w:r>
          </w:p>
        </w:tc>
        <w:tc>
          <w:tcPr>
            <w:tcW w:w="1276" w:type="dxa"/>
            <w:noWrap/>
            <w:hideMark/>
          </w:tcPr>
          <w:p w:rsidR="007C52C0" w:rsidRPr="007C52C0" w:rsidRDefault="007C52C0" w:rsidP="002F2E42">
            <w:pPr>
              <w:jc w:val="right"/>
            </w:pPr>
            <w:r w:rsidRPr="007C52C0">
              <w:t>12,800</w:t>
            </w:r>
          </w:p>
        </w:tc>
      </w:tr>
      <w:tr w:rsidR="007C52C0" w:rsidRPr="007C52C0" w:rsidTr="00EE5216">
        <w:trPr>
          <w:trHeight w:val="255"/>
        </w:trPr>
        <w:tc>
          <w:tcPr>
            <w:tcW w:w="1229" w:type="dxa"/>
            <w:noWrap/>
            <w:hideMark/>
          </w:tcPr>
          <w:p w:rsidR="007C52C0" w:rsidRPr="007C52C0" w:rsidRDefault="007C52C0" w:rsidP="007C52C0">
            <w:r w:rsidRPr="007C52C0">
              <w:t>010500</w:t>
            </w:r>
          </w:p>
        </w:tc>
        <w:tc>
          <w:tcPr>
            <w:tcW w:w="10395" w:type="dxa"/>
            <w:noWrap/>
            <w:hideMark/>
          </w:tcPr>
          <w:p w:rsidR="007C52C0" w:rsidRPr="007C52C0" w:rsidRDefault="007C52C0">
            <w:r w:rsidRPr="007C52C0">
              <w:t>ANALIZADORPARA DETERMINAR EL PUNTO DE FUSION.EQUIPAR</w:t>
            </w:r>
          </w:p>
        </w:tc>
        <w:tc>
          <w:tcPr>
            <w:tcW w:w="1276" w:type="dxa"/>
            <w:noWrap/>
            <w:hideMark/>
          </w:tcPr>
          <w:p w:rsidR="007C52C0" w:rsidRPr="007C52C0" w:rsidRDefault="007C52C0" w:rsidP="002F2E42">
            <w:pPr>
              <w:jc w:val="right"/>
            </w:pPr>
            <w:r w:rsidRPr="007C52C0">
              <w:t>12,800</w:t>
            </w:r>
          </w:p>
        </w:tc>
      </w:tr>
      <w:tr w:rsidR="007C52C0" w:rsidRPr="007C52C0" w:rsidTr="00EE5216">
        <w:trPr>
          <w:trHeight w:val="255"/>
        </w:trPr>
        <w:tc>
          <w:tcPr>
            <w:tcW w:w="1229" w:type="dxa"/>
            <w:noWrap/>
            <w:hideMark/>
          </w:tcPr>
          <w:p w:rsidR="007C52C0" w:rsidRPr="007C52C0" w:rsidRDefault="007C52C0" w:rsidP="007C52C0">
            <w:r w:rsidRPr="007C52C0">
              <w:t>010501</w:t>
            </w:r>
          </w:p>
        </w:tc>
        <w:tc>
          <w:tcPr>
            <w:tcW w:w="10395" w:type="dxa"/>
            <w:noWrap/>
            <w:hideMark/>
          </w:tcPr>
          <w:p w:rsidR="007C52C0" w:rsidRPr="007C52C0" w:rsidRDefault="007C52C0">
            <w:r w:rsidRPr="007C52C0">
              <w:t>ESCRITORIOMETALICO  CON 1 PEDESTAL  CUBIERTA DE FORMAICA  DIMENSIONES: 1.20 X 0.75 X 0.75 MTS.N/D</w:t>
            </w:r>
          </w:p>
        </w:tc>
        <w:tc>
          <w:tcPr>
            <w:tcW w:w="1276" w:type="dxa"/>
            <w:noWrap/>
            <w:hideMark/>
          </w:tcPr>
          <w:p w:rsidR="007C52C0" w:rsidRPr="007C52C0" w:rsidRDefault="007C52C0" w:rsidP="002F2E42">
            <w:pPr>
              <w:jc w:val="right"/>
            </w:pPr>
            <w:r w:rsidRPr="007C52C0">
              <w:t>1,900</w:t>
            </w:r>
          </w:p>
        </w:tc>
      </w:tr>
      <w:tr w:rsidR="007C52C0" w:rsidRPr="007C52C0" w:rsidTr="00EE5216">
        <w:trPr>
          <w:trHeight w:val="255"/>
        </w:trPr>
        <w:tc>
          <w:tcPr>
            <w:tcW w:w="1229" w:type="dxa"/>
            <w:noWrap/>
            <w:hideMark/>
          </w:tcPr>
          <w:p w:rsidR="007C52C0" w:rsidRPr="007C52C0" w:rsidRDefault="007C52C0" w:rsidP="007C52C0">
            <w:r w:rsidRPr="007C52C0">
              <w:t>010502</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2F2E42">
            <w:pPr>
              <w:jc w:val="right"/>
            </w:pPr>
            <w:r w:rsidRPr="007C52C0">
              <w:t>700</w:t>
            </w:r>
          </w:p>
        </w:tc>
      </w:tr>
      <w:tr w:rsidR="007C52C0" w:rsidRPr="007C52C0" w:rsidTr="00EE5216">
        <w:trPr>
          <w:trHeight w:val="255"/>
        </w:trPr>
        <w:tc>
          <w:tcPr>
            <w:tcW w:w="1229" w:type="dxa"/>
            <w:noWrap/>
            <w:hideMark/>
          </w:tcPr>
          <w:p w:rsidR="007C52C0" w:rsidRPr="007C52C0" w:rsidRDefault="007C52C0" w:rsidP="007C52C0">
            <w:r w:rsidRPr="007C52C0">
              <w:t>010503</w:t>
            </w:r>
          </w:p>
        </w:tc>
        <w:tc>
          <w:tcPr>
            <w:tcW w:w="10395" w:type="dxa"/>
            <w:noWrap/>
            <w:hideMark/>
          </w:tcPr>
          <w:p w:rsidR="007C52C0" w:rsidRPr="007C52C0" w:rsidRDefault="007C52C0">
            <w:r w:rsidRPr="007C52C0">
              <w:t>ANAQUELMETALICO  TIPO ESQUELETO  CON 5 REPISAS  DIMENSIONES: 0.90 X 0.45 X 2.10 MTS.N/D</w:t>
            </w:r>
          </w:p>
        </w:tc>
        <w:tc>
          <w:tcPr>
            <w:tcW w:w="1276" w:type="dxa"/>
            <w:noWrap/>
            <w:hideMark/>
          </w:tcPr>
          <w:p w:rsidR="007C52C0" w:rsidRPr="007C52C0" w:rsidRDefault="007C52C0" w:rsidP="002F2E42">
            <w:pPr>
              <w:jc w:val="right"/>
            </w:pPr>
            <w:r w:rsidRPr="007C52C0">
              <w:t>1,400</w:t>
            </w:r>
          </w:p>
        </w:tc>
      </w:tr>
      <w:tr w:rsidR="007C52C0" w:rsidRPr="007C52C0" w:rsidTr="00EE5216">
        <w:trPr>
          <w:trHeight w:val="255"/>
        </w:trPr>
        <w:tc>
          <w:tcPr>
            <w:tcW w:w="1229" w:type="dxa"/>
            <w:noWrap/>
            <w:hideMark/>
          </w:tcPr>
          <w:p w:rsidR="007C52C0" w:rsidRPr="007C52C0" w:rsidRDefault="007C52C0" w:rsidP="007C52C0">
            <w:r w:rsidRPr="007C52C0">
              <w:t>010504</w:t>
            </w:r>
          </w:p>
        </w:tc>
        <w:tc>
          <w:tcPr>
            <w:tcW w:w="10395" w:type="dxa"/>
            <w:noWrap/>
            <w:hideMark/>
          </w:tcPr>
          <w:p w:rsidR="007C52C0" w:rsidRPr="007C52C0" w:rsidRDefault="007C52C0">
            <w:r w:rsidRPr="007C52C0">
              <w:t>GABINETEMETALICO  CON 2 PUERTAS ABATIBLES Y CUBIERTA DE MADERA  DIMENSIONES: 1.20 X 0.60 X 0.80 MTS.N/D</w:t>
            </w:r>
          </w:p>
        </w:tc>
        <w:tc>
          <w:tcPr>
            <w:tcW w:w="1276" w:type="dxa"/>
            <w:noWrap/>
            <w:hideMark/>
          </w:tcPr>
          <w:p w:rsidR="007C52C0" w:rsidRPr="007C52C0" w:rsidRDefault="007C52C0" w:rsidP="002F2E42">
            <w:pPr>
              <w:jc w:val="right"/>
            </w:pPr>
            <w:r w:rsidRPr="007C52C0">
              <w:t>2,500</w:t>
            </w:r>
          </w:p>
        </w:tc>
      </w:tr>
      <w:tr w:rsidR="007C52C0" w:rsidRPr="007C52C0" w:rsidTr="00EE5216">
        <w:trPr>
          <w:trHeight w:val="255"/>
        </w:trPr>
        <w:tc>
          <w:tcPr>
            <w:tcW w:w="1229" w:type="dxa"/>
            <w:noWrap/>
            <w:hideMark/>
          </w:tcPr>
          <w:p w:rsidR="007C52C0" w:rsidRPr="007C52C0" w:rsidRDefault="007C52C0" w:rsidP="007C52C0">
            <w:r w:rsidRPr="007C52C0">
              <w:t>010505</w:t>
            </w:r>
          </w:p>
        </w:tc>
        <w:tc>
          <w:tcPr>
            <w:tcW w:w="10395" w:type="dxa"/>
            <w:noWrap/>
            <w:hideMark/>
          </w:tcPr>
          <w:p w:rsidR="007C52C0" w:rsidRPr="007C52C0" w:rsidRDefault="007C52C0">
            <w:r w:rsidRPr="007C52C0">
              <w:t>COMPUTADORACON MONITOR HP MOD. S1933 ETIQUETA ANTERIOR c00200404601 TECLADO Y MOUSE.COMPAQ</w:t>
            </w:r>
          </w:p>
        </w:tc>
        <w:tc>
          <w:tcPr>
            <w:tcW w:w="1276" w:type="dxa"/>
            <w:noWrap/>
            <w:hideMark/>
          </w:tcPr>
          <w:p w:rsidR="007C52C0" w:rsidRPr="007C52C0" w:rsidRDefault="007C52C0" w:rsidP="002F2E42">
            <w:pPr>
              <w:jc w:val="right"/>
            </w:pPr>
            <w:r w:rsidRPr="007C52C0">
              <w:t>3,000</w:t>
            </w:r>
          </w:p>
        </w:tc>
      </w:tr>
      <w:tr w:rsidR="007C52C0" w:rsidRPr="007C52C0" w:rsidTr="00EE5216">
        <w:trPr>
          <w:trHeight w:val="255"/>
        </w:trPr>
        <w:tc>
          <w:tcPr>
            <w:tcW w:w="1229" w:type="dxa"/>
            <w:noWrap/>
            <w:hideMark/>
          </w:tcPr>
          <w:p w:rsidR="007C52C0" w:rsidRPr="007C52C0" w:rsidRDefault="007C52C0" w:rsidP="007C52C0">
            <w:r w:rsidRPr="007C52C0">
              <w:t>010506</w:t>
            </w:r>
          </w:p>
        </w:tc>
        <w:tc>
          <w:tcPr>
            <w:tcW w:w="10395" w:type="dxa"/>
            <w:noWrap/>
            <w:hideMark/>
          </w:tcPr>
          <w:p w:rsidR="007C52C0" w:rsidRPr="007C52C0" w:rsidRDefault="007C52C0">
            <w:r w:rsidRPr="007C52C0">
              <w:t>ARCHIVEROMETALICO  DE 4 GAVETAS.N/D</w:t>
            </w:r>
          </w:p>
        </w:tc>
        <w:tc>
          <w:tcPr>
            <w:tcW w:w="1276" w:type="dxa"/>
            <w:noWrap/>
            <w:hideMark/>
          </w:tcPr>
          <w:p w:rsidR="007C52C0" w:rsidRPr="007C52C0" w:rsidRDefault="007C52C0" w:rsidP="002F2E42">
            <w:pPr>
              <w:jc w:val="right"/>
            </w:pPr>
            <w:r w:rsidRPr="007C52C0">
              <w:t>3,100</w:t>
            </w:r>
          </w:p>
        </w:tc>
      </w:tr>
      <w:tr w:rsidR="007C52C0" w:rsidRPr="007C52C0" w:rsidTr="00EE5216">
        <w:trPr>
          <w:trHeight w:val="255"/>
        </w:trPr>
        <w:tc>
          <w:tcPr>
            <w:tcW w:w="1229" w:type="dxa"/>
            <w:noWrap/>
            <w:hideMark/>
          </w:tcPr>
          <w:p w:rsidR="007C52C0" w:rsidRPr="007C52C0" w:rsidRDefault="007C52C0" w:rsidP="007C52C0">
            <w:r w:rsidRPr="007C52C0">
              <w:t>010507</w:t>
            </w:r>
          </w:p>
        </w:tc>
        <w:tc>
          <w:tcPr>
            <w:tcW w:w="10395" w:type="dxa"/>
            <w:noWrap/>
            <w:hideMark/>
          </w:tcPr>
          <w:p w:rsidR="007C52C0" w:rsidRPr="007C52C0" w:rsidRDefault="007C52C0">
            <w:r w:rsidRPr="007C52C0">
              <w:t>MESA DE TRABAJOMETALICA  CON CUBIERTA DE FORMAICA  DIMENSIONES: 0.90 X 0.80 X 0.60 MTS.N/D</w:t>
            </w:r>
          </w:p>
        </w:tc>
        <w:tc>
          <w:tcPr>
            <w:tcW w:w="1276" w:type="dxa"/>
            <w:noWrap/>
            <w:hideMark/>
          </w:tcPr>
          <w:p w:rsidR="007C52C0" w:rsidRPr="007C52C0" w:rsidRDefault="007C52C0" w:rsidP="002F2E42">
            <w:pPr>
              <w:jc w:val="right"/>
            </w:pPr>
            <w:r w:rsidRPr="007C52C0">
              <w:t>700</w:t>
            </w:r>
          </w:p>
        </w:tc>
      </w:tr>
      <w:tr w:rsidR="007C52C0" w:rsidRPr="007C52C0" w:rsidTr="00EE5216">
        <w:trPr>
          <w:trHeight w:val="255"/>
        </w:trPr>
        <w:tc>
          <w:tcPr>
            <w:tcW w:w="1229" w:type="dxa"/>
            <w:noWrap/>
            <w:hideMark/>
          </w:tcPr>
          <w:p w:rsidR="007C52C0" w:rsidRPr="007C52C0" w:rsidRDefault="007C52C0" w:rsidP="007C52C0">
            <w:r w:rsidRPr="007C52C0">
              <w:t>010508</w:t>
            </w:r>
          </w:p>
        </w:tc>
        <w:tc>
          <w:tcPr>
            <w:tcW w:w="10395" w:type="dxa"/>
            <w:noWrap/>
            <w:hideMark/>
          </w:tcPr>
          <w:p w:rsidR="007C52C0" w:rsidRPr="007C52C0" w:rsidRDefault="007C52C0">
            <w:r w:rsidRPr="007C52C0">
              <w:t>REGULADORDE VOLTAJEVOGAR</w:t>
            </w:r>
          </w:p>
        </w:tc>
        <w:tc>
          <w:tcPr>
            <w:tcW w:w="1276" w:type="dxa"/>
            <w:noWrap/>
            <w:hideMark/>
          </w:tcPr>
          <w:p w:rsidR="007C52C0" w:rsidRPr="007C52C0" w:rsidRDefault="007C52C0" w:rsidP="002F2E42">
            <w:pPr>
              <w:jc w:val="right"/>
            </w:pPr>
            <w:r w:rsidRPr="007C52C0">
              <w:t>400</w:t>
            </w:r>
          </w:p>
        </w:tc>
      </w:tr>
      <w:tr w:rsidR="007C52C0" w:rsidRPr="007C52C0" w:rsidTr="00EE5216">
        <w:trPr>
          <w:trHeight w:val="255"/>
        </w:trPr>
        <w:tc>
          <w:tcPr>
            <w:tcW w:w="1229" w:type="dxa"/>
            <w:noWrap/>
            <w:hideMark/>
          </w:tcPr>
          <w:p w:rsidR="007C52C0" w:rsidRPr="007C52C0" w:rsidRDefault="007C52C0" w:rsidP="007C52C0">
            <w:r w:rsidRPr="007C52C0">
              <w:t>010509</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2F2E42">
            <w:pPr>
              <w:jc w:val="right"/>
            </w:pPr>
            <w:r w:rsidRPr="007C52C0">
              <w:t>200</w:t>
            </w:r>
          </w:p>
        </w:tc>
      </w:tr>
      <w:tr w:rsidR="007C52C0" w:rsidRPr="007C52C0" w:rsidTr="00EE5216">
        <w:trPr>
          <w:trHeight w:val="255"/>
        </w:trPr>
        <w:tc>
          <w:tcPr>
            <w:tcW w:w="1229" w:type="dxa"/>
            <w:noWrap/>
            <w:hideMark/>
          </w:tcPr>
          <w:p w:rsidR="007C52C0" w:rsidRPr="007C52C0" w:rsidRDefault="007C52C0" w:rsidP="007C52C0">
            <w:r w:rsidRPr="007C52C0">
              <w:t>010510</w:t>
            </w:r>
          </w:p>
        </w:tc>
        <w:tc>
          <w:tcPr>
            <w:tcW w:w="10395" w:type="dxa"/>
            <w:noWrap/>
            <w:hideMark/>
          </w:tcPr>
          <w:p w:rsidR="007C52C0" w:rsidRPr="007C52C0" w:rsidRDefault="007C52C0">
            <w:r w:rsidRPr="007C52C0">
              <w:t>MESA DE JUNTASREDONDA PARA SALA DE JUNTAS.N/D</w:t>
            </w:r>
          </w:p>
        </w:tc>
        <w:tc>
          <w:tcPr>
            <w:tcW w:w="1276" w:type="dxa"/>
            <w:noWrap/>
            <w:hideMark/>
          </w:tcPr>
          <w:p w:rsidR="007C52C0" w:rsidRPr="007C52C0" w:rsidRDefault="007C52C0" w:rsidP="002F2E42">
            <w:pPr>
              <w:jc w:val="right"/>
            </w:pPr>
            <w:r w:rsidRPr="007C52C0">
              <w:t>9,000</w:t>
            </w:r>
          </w:p>
        </w:tc>
      </w:tr>
      <w:tr w:rsidR="007C52C0" w:rsidRPr="007C52C0" w:rsidTr="00EE5216">
        <w:trPr>
          <w:trHeight w:val="255"/>
        </w:trPr>
        <w:tc>
          <w:tcPr>
            <w:tcW w:w="1229" w:type="dxa"/>
            <w:noWrap/>
            <w:hideMark/>
          </w:tcPr>
          <w:p w:rsidR="007C52C0" w:rsidRPr="007C52C0" w:rsidRDefault="007C52C0" w:rsidP="007C52C0">
            <w:r w:rsidRPr="007C52C0">
              <w:t>010511</w:t>
            </w:r>
          </w:p>
        </w:tc>
        <w:tc>
          <w:tcPr>
            <w:tcW w:w="10395" w:type="dxa"/>
            <w:noWrap/>
            <w:hideMark/>
          </w:tcPr>
          <w:p w:rsidR="007C52C0" w:rsidRPr="007C52C0" w:rsidRDefault="007C52C0">
            <w:r w:rsidRPr="007C52C0">
              <w:t>ESCRITORIOMETALICO  CON 1 PEDESTAL  CUBIERTA DE FORMAICA  DIMENSIONES: 1.20 X 0.75 X 0.75 MTS.N/D</w:t>
            </w:r>
          </w:p>
        </w:tc>
        <w:tc>
          <w:tcPr>
            <w:tcW w:w="1276" w:type="dxa"/>
            <w:noWrap/>
            <w:hideMark/>
          </w:tcPr>
          <w:p w:rsidR="007C52C0" w:rsidRPr="007C52C0" w:rsidRDefault="007C52C0" w:rsidP="002F2E42">
            <w:pPr>
              <w:jc w:val="right"/>
            </w:pPr>
            <w:r w:rsidRPr="007C52C0">
              <w:t>1,900</w:t>
            </w:r>
          </w:p>
        </w:tc>
      </w:tr>
      <w:tr w:rsidR="007C52C0" w:rsidRPr="007C52C0" w:rsidTr="00EE5216">
        <w:trPr>
          <w:trHeight w:val="255"/>
        </w:trPr>
        <w:tc>
          <w:tcPr>
            <w:tcW w:w="1229" w:type="dxa"/>
            <w:noWrap/>
            <w:hideMark/>
          </w:tcPr>
          <w:p w:rsidR="007C52C0" w:rsidRPr="007C52C0" w:rsidRDefault="007C52C0" w:rsidP="007C52C0">
            <w:r w:rsidRPr="007C52C0">
              <w:t>010512</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2F2E42">
            <w:pPr>
              <w:jc w:val="right"/>
            </w:pPr>
            <w:r w:rsidRPr="007C52C0">
              <w:t>200</w:t>
            </w:r>
          </w:p>
        </w:tc>
      </w:tr>
      <w:tr w:rsidR="007C52C0" w:rsidRPr="007C52C0" w:rsidTr="00EE5216">
        <w:trPr>
          <w:trHeight w:val="255"/>
        </w:trPr>
        <w:tc>
          <w:tcPr>
            <w:tcW w:w="1229" w:type="dxa"/>
            <w:noWrap/>
            <w:hideMark/>
          </w:tcPr>
          <w:p w:rsidR="007C52C0" w:rsidRPr="007C52C0" w:rsidRDefault="007C52C0" w:rsidP="007C52C0">
            <w:r w:rsidRPr="007C52C0">
              <w:t>010513</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2F2E42">
            <w:pPr>
              <w:jc w:val="right"/>
            </w:pPr>
            <w:r w:rsidRPr="007C52C0">
              <w:t>700</w:t>
            </w:r>
          </w:p>
        </w:tc>
      </w:tr>
      <w:tr w:rsidR="007C52C0" w:rsidRPr="007C52C0" w:rsidTr="00EE5216">
        <w:trPr>
          <w:trHeight w:val="255"/>
        </w:trPr>
        <w:tc>
          <w:tcPr>
            <w:tcW w:w="1229" w:type="dxa"/>
            <w:noWrap/>
            <w:hideMark/>
          </w:tcPr>
          <w:p w:rsidR="007C52C0" w:rsidRPr="007C52C0" w:rsidRDefault="007C52C0" w:rsidP="007C52C0">
            <w:r w:rsidRPr="007C52C0">
              <w:t>010514</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2F2E42">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010515</w:t>
            </w:r>
          </w:p>
        </w:tc>
        <w:tc>
          <w:tcPr>
            <w:tcW w:w="10395" w:type="dxa"/>
            <w:noWrap/>
            <w:hideMark/>
          </w:tcPr>
          <w:p w:rsidR="007C52C0" w:rsidRPr="007C52C0" w:rsidRDefault="007C52C0">
            <w:r w:rsidRPr="007C52C0">
              <w:t>ESCRITORIOMETALICO  CON 1 PEDESTAL  CUBIERTA DE FORMAICA  DIMENSIONES: 1.20 X 0.75 X 0.75 MTS.N/D</w:t>
            </w:r>
          </w:p>
        </w:tc>
        <w:tc>
          <w:tcPr>
            <w:tcW w:w="1276" w:type="dxa"/>
            <w:noWrap/>
            <w:hideMark/>
          </w:tcPr>
          <w:p w:rsidR="007C52C0" w:rsidRPr="007C52C0" w:rsidRDefault="007C52C0" w:rsidP="002F2E42">
            <w:pPr>
              <w:jc w:val="right"/>
            </w:pPr>
            <w:r w:rsidRPr="007C52C0">
              <w:t>1,900</w:t>
            </w:r>
          </w:p>
        </w:tc>
      </w:tr>
      <w:tr w:rsidR="007C52C0" w:rsidRPr="007C52C0" w:rsidTr="00EE5216">
        <w:trPr>
          <w:trHeight w:val="255"/>
        </w:trPr>
        <w:tc>
          <w:tcPr>
            <w:tcW w:w="1229" w:type="dxa"/>
            <w:noWrap/>
            <w:hideMark/>
          </w:tcPr>
          <w:p w:rsidR="007C52C0" w:rsidRPr="007C52C0" w:rsidRDefault="007C52C0" w:rsidP="007C52C0">
            <w:r w:rsidRPr="007C52C0">
              <w:t>010516</w:t>
            </w:r>
          </w:p>
        </w:tc>
        <w:tc>
          <w:tcPr>
            <w:tcW w:w="10395" w:type="dxa"/>
            <w:noWrap/>
            <w:hideMark/>
          </w:tcPr>
          <w:p w:rsidR="007C52C0" w:rsidRPr="007C52C0" w:rsidRDefault="007C52C0">
            <w:r w:rsidRPr="007C52C0">
              <w:t>COMPUTADORACON MONITOR EMACHINES MOD. E161HQ CON ETIQUETA ANTERIOR C00205403684 TECLADO Y MOUSEEMACHINES</w:t>
            </w:r>
          </w:p>
        </w:tc>
        <w:tc>
          <w:tcPr>
            <w:tcW w:w="1276" w:type="dxa"/>
            <w:noWrap/>
            <w:hideMark/>
          </w:tcPr>
          <w:p w:rsidR="007C52C0" w:rsidRPr="007C52C0" w:rsidRDefault="007C52C0" w:rsidP="002F2E42">
            <w:pPr>
              <w:jc w:val="right"/>
            </w:pPr>
            <w:r w:rsidRPr="007C52C0">
              <w:t>4,000</w:t>
            </w:r>
          </w:p>
        </w:tc>
      </w:tr>
      <w:tr w:rsidR="007C52C0" w:rsidRPr="007C52C0" w:rsidTr="00EE5216">
        <w:trPr>
          <w:trHeight w:val="255"/>
        </w:trPr>
        <w:tc>
          <w:tcPr>
            <w:tcW w:w="1229" w:type="dxa"/>
            <w:noWrap/>
            <w:hideMark/>
          </w:tcPr>
          <w:p w:rsidR="007C52C0" w:rsidRPr="007C52C0" w:rsidRDefault="007C52C0" w:rsidP="007C52C0">
            <w:r w:rsidRPr="007C52C0">
              <w:t>010517</w:t>
            </w:r>
          </w:p>
        </w:tc>
        <w:tc>
          <w:tcPr>
            <w:tcW w:w="10395" w:type="dxa"/>
            <w:noWrap/>
            <w:hideMark/>
          </w:tcPr>
          <w:p w:rsidR="007C52C0" w:rsidRPr="007C52C0" w:rsidRDefault="007C52C0">
            <w:r w:rsidRPr="007C52C0">
              <w:t>MESA PARA IMPRESORAMETAL  CON CUBIERTA EN MADERA.N/D</w:t>
            </w:r>
          </w:p>
        </w:tc>
        <w:tc>
          <w:tcPr>
            <w:tcW w:w="1276" w:type="dxa"/>
            <w:noWrap/>
            <w:hideMark/>
          </w:tcPr>
          <w:p w:rsidR="007C52C0" w:rsidRPr="007C52C0" w:rsidRDefault="007C52C0" w:rsidP="002F2E42">
            <w:pPr>
              <w:jc w:val="right"/>
            </w:pPr>
            <w:r w:rsidRPr="007C52C0">
              <w:t>400</w:t>
            </w:r>
          </w:p>
        </w:tc>
      </w:tr>
      <w:tr w:rsidR="007C52C0" w:rsidRPr="007C52C0" w:rsidTr="00EE5216">
        <w:trPr>
          <w:trHeight w:val="255"/>
        </w:trPr>
        <w:tc>
          <w:tcPr>
            <w:tcW w:w="1229" w:type="dxa"/>
            <w:noWrap/>
            <w:hideMark/>
          </w:tcPr>
          <w:p w:rsidR="007C52C0" w:rsidRPr="007C52C0" w:rsidRDefault="007C52C0" w:rsidP="007C52C0">
            <w:r w:rsidRPr="007C52C0">
              <w:t>010518</w:t>
            </w:r>
          </w:p>
        </w:tc>
        <w:tc>
          <w:tcPr>
            <w:tcW w:w="10395" w:type="dxa"/>
            <w:noWrap/>
            <w:hideMark/>
          </w:tcPr>
          <w:p w:rsidR="007C52C0" w:rsidRPr="007C52C0" w:rsidRDefault="007C52C0">
            <w:r w:rsidRPr="007C52C0">
              <w:t>SILLACON BASE GIRATORIA Y NIVELADOR DE ALTURA.N/D</w:t>
            </w:r>
          </w:p>
        </w:tc>
        <w:tc>
          <w:tcPr>
            <w:tcW w:w="1276" w:type="dxa"/>
            <w:noWrap/>
            <w:hideMark/>
          </w:tcPr>
          <w:p w:rsidR="007C52C0" w:rsidRPr="007C52C0" w:rsidRDefault="007C52C0" w:rsidP="002F2E42">
            <w:pPr>
              <w:jc w:val="right"/>
            </w:pPr>
            <w:r w:rsidRPr="007C52C0">
              <w:t>2,100</w:t>
            </w:r>
          </w:p>
        </w:tc>
      </w:tr>
      <w:tr w:rsidR="007C52C0" w:rsidRPr="007C52C0" w:rsidTr="00EE5216">
        <w:trPr>
          <w:trHeight w:val="255"/>
        </w:trPr>
        <w:tc>
          <w:tcPr>
            <w:tcW w:w="1229" w:type="dxa"/>
            <w:noWrap/>
            <w:hideMark/>
          </w:tcPr>
          <w:p w:rsidR="007C52C0" w:rsidRPr="007C52C0" w:rsidRDefault="007C52C0" w:rsidP="007C52C0">
            <w:r w:rsidRPr="007C52C0">
              <w:t>010519</w:t>
            </w:r>
          </w:p>
        </w:tc>
        <w:tc>
          <w:tcPr>
            <w:tcW w:w="10395" w:type="dxa"/>
            <w:noWrap/>
            <w:hideMark/>
          </w:tcPr>
          <w:p w:rsidR="007C52C0" w:rsidRPr="007C52C0" w:rsidRDefault="007C52C0">
            <w:r w:rsidRPr="007C52C0">
              <w:t>SILLACON BASE GIRATORIA Y NIVELADOR DE ALTURA.N/D</w:t>
            </w:r>
          </w:p>
        </w:tc>
        <w:tc>
          <w:tcPr>
            <w:tcW w:w="1276" w:type="dxa"/>
            <w:noWrap/>
            <w:hideMark/>
          </w:tcPr>
          <w:p w:rsidR="007C52C0" w:rsidRPr="007C52C0" w:rsidRDefault="007C52C0" w:rsidP="002F2E42">
            <w:pPr>
              <w:jc w:val="right"/>
            </w:pPr>
            <w:r w:rsidRPr="007C52C0">
              <w:t>2,100</w:t>
            </w:r>
          </w:p>
        </w:tc>
      </w:tr>
      <w:tr w:rsidR="007C52C0" w:rsidRPr="007C52C0" w:rsidTr="00EE5216">
        <w:trPr>
          <w:trHeight w:val="255"/>
        </w:trPr>
        <w:tc>
          <w:tcPr>
            <w:tcW w:w="1229" w:type="dxa"/>
            <w:noWrap/>
            <w:hideMark/>
          </w:tcPr>
          <w:p w:rsidR="007C52C0" w:rsidRPr="007C52C0" w:rsidRDefault="007C52C0" w:rsidP="007C52C0">
            <w:r w:rsidRPr="007C52C0">
              <w:t>010520</w:t>
            </w:r>
          </w:p>
        </w:tc>
        <w:tc>
          <w:tcPr>
            <w:tcW w:w="10395" w:type="dxa"/>
            <w:noWrap/>
            <w:hideMark/>
          </w:tcPr>
          <w:p w:rsidR="007C52C0" w:rsidRPr="007C52C0" w:rsidRDefault="007C52C0">
            <w:r w:rsidRPr="007C52C0">
              <w:t>ESCRITORIOMETALICO  CON 1 PEDESTAL  CUBIERTA DE FORMAICA  DIMENSIONES: 1.20 X 0.75 X 0.75 MTS.N/D</w:t>
            </w:r>
          </w:p>
        </w:tc>
        <w:tc>
          <w:tcPr>
            <w:tcW w:w="1276" w:type="dxa"/>
            <w:noWrap/>
            <w:hideMark/>
          </w:tcPr>
          <w:p w:rsidR="007C52C0" w:rsidRPr="007C52C0" w:rsidRDefault="007C52C0" w:rsidP="002F2E42">
            <w:pPr>
              <w:jc w:val="right"/>
            </w:pPr>
            <w:r w:rsidRPr="007C52C0">
              <w:t>1,900</w:t>
            </w:r>
          </w:p>
        </w:tc>
      </w:tr>
      <w:tr w:rsidR="007C52C0" w:rsidRPr="007C52C0" w:rsidTr="00EE5216">
        <w:trPr>
          <w:trHeight w:val="255"/>
        </w:trPr>
        <w:tc>
          <w:tcPr>
            <w:tcW w:w="1229" w:type="dxa"/>
            <w:noWrap/>
            <w:hideMark/>
          </w:tcPr>
          <w:p w:rsidR="007C52C0" w:rsidRPr="007C52C0" w:rsidRDefault="007C52C0" w:rsidP="007C52C0">
            <w:r w:rsidRPr="007C52C0">
              <w:t>010521</w:t>
            </w:r>
          </w:p>
        </w:tc>
        <w:tc>
          <w:tcPr>
            <w:tcW w:w="10395" w:type="dxa"/>
            <w:noWrap/>
            <w:hideMark/>
          </w:tcPr>
          <w:p w:rsidR="007C52C0" w:rsidRPr="007C52C0" w:rsidRDefault="007C52C0">
            <w:r w:rsidRPr="007C52C0">
              <w:t>COMPUTADORACON MONITOR EMACHINES MOD. E161HQ CON ETIQUETA ANTERIOR C00205403687 TECLADO Y MOUSEEMACHINES</w:t>
            </w:r>
          </w:p>
        </w:tc>
        <w:tc>
          <w:tcPr>
            <w:tcW w:w="1276" w:type="dxa"/>
            <w:noWrap/>
            <w:hideMark/>
          </w:tcPr>
          <w:p w:rsidR="007C52C0" w:rsidRPr="007C52C0" w:rsidRDefault="007C52C0" w:rsidP="002F2E42">
            <w:pPr>
              <w:jc w:val="right"/>
            </w:pPr>
            <w:r w:rsidRPr="007C52C0">
              <w:t>4,000</w:t>
            </w:r>
          </w:p>
        </w:tc>
      </w:tr>
      <w:tr w:rsidR="007C52C0" w:rsidRPr="007C52C0" w:rsidTr="00EE5216">
        <w:trPr>
          <w:trHeight w:val="255"/>
        </w:trPr>
        <w:tc>
          <w:tcPr>
            <w:tcW w:w="1229" w:type="dxa"/>
            <w:noWrap/>
            <w:hideMark/>
          </w:tcPr>
          <w:p w:rsidR="007C52C0" w:rsidRPr="007C52C0" w:rsidRDefault="007C52C0" w:rsidP="007C52C0">
            <w:r w:rsidRPr="007C52C0">
              <w:t>010522</w:t>
            </w:r>
          </w:p>
        </w:tc>
        <w:tc>
          <w:tcPr>
            <w:tcW w:w="10395" w:type="dxa"/>
            <w:noWrap/>
            <w:hideMark/>
          </w:tcPr>
          <w:p w:rsidR="007C52C0" w:rsidRPr="007C52C0" w:rsidRDefault="007C52C0">
            <w:r w:rsidRPr="007C52C0">
              <w:t>SILLAPARA BAJA METALICA  FORRO TELA.N/D</w:t>
            </w:r>
          </w:p>
        </w:tc>
        <w:tc>
          <w:tcPr>
            <w:tcW w:w="1276" w:type="dxa"/>
            <w:noWrap/>
            <w:hideMark/>
          </w:tcPr>
          <w:p w:rsidR="007C52C0" w:rsidRPr="007C52C0" w:rsidRDefault="007C52C0" w:rsidP="002F2E42">
            <w:pPr>
              <w:jc w:val="right"/>
            </w:pPr>
            <w:r w:rsidRPr="007C52C0">
              <w:t>700</w:t>
            </w:r>
          </w:p>
        </w:tc>
      </w:tr>
      <w:tr w:rsidR="007C52C0" w:rsidRPr="007C52C0" w:rsidTr="00EE5216">
        <w:trPr>
          <w:trHeight w:val="255"/>
        </w:trPr>
        <w:tc>
          <w:tcPr>
            <w:tcW w:w="1229" w:type="dxa"/>
            <w:noWrap/>
            <w:hideMark/>
          </w:tcPr>
          <w:p w:rsidR="007C52C0" w:rsidRPr="007C52C0" w:rsidRDefault="007C52C0" w:rsidP="007C52C0">
            <w:r w:rsidRPr="007C52C0">
              <w:t>010523</w:t>
            </w:r>
          </w:p>
        </w:tc>
        <w:tc>
          <w:tcPr>
            <w:tcW w:w="10395" w:type="dxa"/>
            <w:noWrap/>
            <w:hideMark/>
          </w:tcPr>
          <w:p w:rsidR="007C52C0" w:rsidRPr="007C52C0" w:rsidRDefault="007C52C0">
            <w:r w:rsidRPr="007C52C0">
              <w:t>SILLAPARA BAJA METALICA  FORRO TELA.N/D</w:t>
            </w:r>
          </w:p>
        </w:tc>
        <w:tc>
          <w:tcPr>
            <w:tcW w:w="1276" w:type="dxa"/>
            <w:noWrap/>
            <w:hideMark/>
          </w:tcPr>
          <w:p w:rsidR="007C52C0" w:rsidRPr="007C52C0" w:rsidRDefault="007C52C0" w:rsidP="002F2E42">
            <w:pPr>
              <w:jc w:val="right"/>
            </w:pPr>
            <w:r w:rsidRPr="007C52C0">
              <w:t>700</w:t>
            </w:r>
          </w:p>
        </w:tc>
      </w:tr>
      <w:tr w:rsidR="007C52C0" w:rsidRPr="007C52C0" w:rsidTr="00EE5216">
        <w:trPr>
          <w:trHeight w:val="255"/>
        </w:trPr>
        <w:tc>
          <w:tcPr>
            <w:tcW w:w="1229" w:type="dxa"/>
            <w:noWrap/>
            <w:hideMark/>
          </w:tcPr>
          <w:p w:rsidR="007C52C0" w:rsidRPr="007C52C0" w:rsidRDefault="007C52C0" w:rsidP="007C52C0">
            <w:r w:rsidRPr="007C52C0">
              <w:t>010524</w:t>
            </w:r>
          </w:p>
        </w:tc>
        <w:tc>
          <w:tcPr>
            <w:tcW w:w="10395" w:type="dxa"/>
            <w:noWrap/>
            <w:hideMark/>
          </w:tcPr>
          <w:p w:rsidR="007C52C0" w:rsidRPr="007C52C0" w:rsidRDefault="007C52C0">
            <w:r w:rsidRPr="007C52C0">
              <w:t>SILLAPARA BAJA METALICA  FORRO TELA.N/D</w:t>
            </w:r>
          </w:p>
        </w:tc>
        <w:tc>
          <w:tcPr>
            <w:tcW w:w="1276" w:type="dxa"/>
            <w:noWrap/>
            <w:hideMark/>
          </w:tcPr>
          <w:p w:rsidR="007C52C0" w:rsidRPr="007C52C0" w:rsidRDefault="007C52C0" w:rsidP="002F2E42">
            <w:pPr>
              <w:jc w:val="right"/>
            </w:pPr>
            <w:r w:rsidRPr="007C52C0">
              <w:t>700</w:t>
            </w:r>
          </w:p>
        </w:tc>
      </w:tr>
      <w:tr w:rsidR="007C52C0" w:rsidRPr="007C52C0" w:rsidTr="00EE5216">
        <w:trPr>
          <w:trHeight w:val="255"/>
        </w:trPr>
        <w:tc>
          <w:tcPr>
            <w:tcW w:w="1229" w:type="dxa"/>
            <w:noWrap/>
            <w:hideMark/>
          </w:tcPr>
          <w:p w:rsidR="007C52C0" w:rsidRPr="007C52C0" w:rsidRDefault="007C52C0" w:rsidP="007C52C0">
            <w:r w:rsidRPr="007C52C0">
              <w:t>010525</w:t>
            </w:r>
          </w:p>
        </w:tc>
        <w:tc>
          <w:tcPr>
            <w:tcW w:w="10395" w:type="dxa"/>
            <w:noWrap/>
            <w:hideMark/>
          </w:tcPr>
          <w:p w:rsidR="007C52C0" w:rsidRPr="007C52C0" w:rsidRDefault="007C52C0">
            <w:r w:rsidRPr="007C52C0">
              <w:t>IMPRESORALASER.HP</w:t>
            </w:r>
          </w:p>
        </w:tc>
        <w:tc>
          <w:tcPr>
            <w:tcW w:w="1276" w:type="dxa"/>
            <w:noWrap/>
            <w:hideMark/>
          </w:tcPr>
          <w:p w:rsidR="007C52C0" w:rsidRPr="007C52C0" w:rsidRDefault="007C52C0" w:rsidP="002F2E42">
            <w:pPr>
              <w:jc w:val="right"/>
            </w:pPr>
            <w:r w:rsidRPr="007C52C0">
              <w:t>600</w:t>
            </w:r>
          </w:p>
        </w:tc>
      </w:tr>
      <w:tr w:rsidR="007C52C0" w:rsidRPr="007C52C0" w:rsidTr="00EE5216">
        <w:trPr>
          <w:trHeight w:val="255"/>
        </w:trPr>
        <w:tc>
          <w:tcPr>
            <w:tcW w:w="1229" w:type="dxa"/>
            <w:noWrap/>
            <w:hideMark/>
          </w:tcPr>
          <w:p w:rsidR="007C52C0" w:rsidRPr="007C52C0" w:rsidRDefault="007C52C0" w:rsidP="007C52C0">
            <w:r w:rsidRPr="007C52C0">
              <w:t>010526</w:t>
            </w:r>
          </w:p>
        </w:tc>
        <w:tc>
          <w:tcPr>
            <w:tcW w:w="10395" w:type="dxa"/>
            <w:noWrap/>
            <w:hideMark/>
          </w:tcPr>
          <w:p w:rsidR="007C52C0" w:rsidRPr="007C52C0" w:rsidRDefault="007C52C0">
            <w:r w:rsidRPr="007C52C0">
              <w:t>MESA DE TRABAJOMETALICA  CON CUBIERTA DE FORMAICA  DIMENSIONES: 1.20 X 0.40 X 0.75 MTS.N/D</w:t>
            </w:r>
          </w:p>
        </w:tc>
        <w:tc>
          <w:tcPr>
            <w:tcW w:w="1276" w:type="dxa"/>
            <w:noWrap/>
            <w:hideMark/>
          </w:tcPr>
          <w:p w:rsidR="007C52C0" w:rsidRPr="007C52C0" w:rsidRDefault="007C52C0" w:rsidP="002F2E42">
            <w:pPr>
              <w:jc w:val="right"/>
            </w:pPr>
            <w:r w:rsidRPr="007C52C0">
              <w:t>700</w:t>
            </w:r>
          </w:p>
        </w:tc>
      </w:tr>
      <w:tr w:rsidR="007C52C0" w:rsidRPr="007C52C0" w:rsidTr="00EE5216">
        <w:trPr>
          <w:trHeight w:val="255"/>
        </w:trPr>
        <w:tc>
          <w:tcPr>
            <w:tcW w:w="1229" w:type="dxa"/>
            <w:noWrap/>
            <w:hideMark/>
          </w:tcPr>
          <w:p w:rsidR="007C52C0" w:rsidRPr="007C52C0" w:rsidRDefault="007C52C0" w:rsidP="007C52C0">
            <w:r w:rsidRPr="007C52C0">
              <w:t>010527</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2F2E42">
            <w:pPr>
              <w:jc w:val="right"/>
            </w:pPr>
            <w:r w:rsidRPr="007C52C0">
              <w:t>700</w:t>
            </w:r>
          </w:p>
        </w:tc>
      </w:tr>
      <w:tr w:rsidR="007C52C0" w:rsidRPr="007C52C0" w:rsidTr="00EE5216">
        <w:trPr>
          <w:trHeight w:val="255"/>
        </w:trPr>
        <w:tc>
          <w:tcPr>
            <w:tcW w:w="1229" w:type="dxa"/>
            <w:noWrap/>
            <w:hideMark/>
          </w:tcPr>
          <w:p w:rsidR="007C52C0" w:rsidRPr="007C52C0" w:rsidRDefault="007C52C0" w:rsidP="007C52C0">
            <w:r w:rsidRPr="007C52C0">
              <w:t>010528</w:t>
            </w:r>
          </w:p>
        </w:tc>
        <w:tc>
          <w:tcPr>
            <w:tcW w:w="10395" w:type="dxa"/>
            <w:noWrap/>
            <w:hideMark/>
          </w:tcPr>
          <w:p w:rsidR="007C52C0" w:rsidRPr="007C52C0" w:rsidRDefault="007C52C0">
            <w:r w:rsidRPr="007C52C0">
              <w:t>ANAQUELMETALICO  TIPO ESQUELETO  CON 5 REPISAS  DIMENSIONES: 0.84 X 0.30 X 2.10 MTS.N/D</w:t>
            </w:r>
          </w:p>
        </w:tc>
        <w:tc>
          <w:tcPr>
            <w:tcW w:w="1276" w:type="dxa"/>
            <w:noWrap/>
            <w:hideMark/>
          </w:tcPr>
          <w:p w:rsidR="007C52C0" w:rsidRPr="007C52C0" w:rsidRDefault="007C52C0" w:rsidP="002F2E42">
            <w:pPr>
              <w:jc w:val="right"/>
            </w:pPr>
            <w:r w:rsidRPr="007C52C0">
              <w:t>1,400</w:t>
            </w:r>
          </w:p>
        </w:tc>
      </w:tr>
      <w:tr w:rsidR="007C52C0" w:rsidRPr="007C52C0" w:rsidTr="00EE5216">
        <w:trPr>
          <w:trHeight w:val="255"/>
        </w:trPr>
        <w:tc>
          <w:tcPr>
            <w:tcW w:w="1229" w:type="dxa"/>
            <w:noWrap/>
            <w:hideMark/>
          </w:tcPr>
          <w:p w:rsidR="007C52C0" w:rsidRPr="007C52C0" w:rsidRDefault="007C52C0" w:rsidP="007C52C0">
            <w:r w:rsidRPr="007C52C0">
              <w:t>010529</w:t>
            </w:r>
          </w:p>
        </w:tc>
        <w:tc>
          <w:tcPr>
            <w:tcW w:w="10395" w:type="dxa"/>
            <w:noWrap/>
            <w:hideMark/>
          </w:tcPr>
          <w:p w:rsidR="007C52C0" w:rsidRPr="007C52C0" w:rsidRDefault="007C52C0">
            <w:r w:rsidRPr="007C52C0">
              <w:t>ANAQUELMETALICO  TIPO ESQUELETO  CON 5 REPISAS  DIMENSIONES: 0.84 X 0.30 X 2.10 MTS.N/D</w:t>
            </w:r>
          </w:p>
        </w:tc>
        <w:tc>
          <w:tcPr>
            <w:tcW w:w="1276" w:type="dxa"/>
            <w:noWrap/>
            <w:hideMark/>
          </w:tcPr>
          <w:p w:rsidR="007C52C0" w:rsidRPr="007C52C0" w:rsidRDefault="007C52C0" w:rsidP="002F2E42">
            <w:pPr>
              <w:jc w:val="right"/>
            </w:pPr>
            <w:r w:rsidRPr="007C52C0">
              <w:t>1,400</w:t>
            </w:r>
          </w:p>
        </w:tc>
      </w:tr>
      <w:tr w:rsidR="007C52C0" w:rsidRPr="007C52C0" w:rsidTr="00EE5216">
        <w:trPr>
          <w:trHeight w:val="255"/>
        </w:trPr>
        <w:tc>
          <w:tcPr>
            <w:tcW w:w="1229" w:type="dxa"/>
            <w:noWrap/>
            <w:hideMark/>
          </w:tcPr>
          <w:p w:rsidR="007C52C0" w:rsidRPr="007C52C0" w:rsidRDefault="007C52C0" w:rsidP="007C52C0">
            <w:r w:rsidRPr="007C52C0">
              <w:t>010530</w:t>
            </w:r>
          </w:p>
        </w:tc>
        <w:tc>
          <w:tcPr>
            <w:tcW w:w="10395" w:type="dxa"/>
            <w:noWrap/>
            <w:hideMark/>
          </w:tcPr>
          <w:p w:rsidR="007C52C0" w:rsidRPr="007C52C0" w:rsidRDefault="007C52C0">
            <w:r w:rsidRPr="007C52C0">
              <w:t>ANAQUELMETALICO  TIPO ESQUELETO  CON 5 REPISAS  DIMENSIONES: 0.84 X 0.30 X 2.10 MTS.N/D</w:t>
            </w:r>
          </w:p>
        </w:tc>
        <w:tc>
          <w:tcPr>
            <w:tcW w:w="1276" w:type="dxa"/>
            <w:noWrap/>
            <w:hideMark/>
          </w:tcPr>
          <w:p w:rsidR="007C52C0" w:rsidRPr="007C52C0" w:rsidRDefault="007C52C0" w:rsidP="002F2E42">
            <w:pPr>
              <w:jc w:val="right"/>
            </w:pPr>
            <w:r w:rsidRPr="007C52C0">
              <w:t>1,400</w:t>
            </w:r>
          </w:p>
        </w:tc>
      </w:tr>
      <w:tr w:rsidR="007C52C0" w:rsidRPr="007C52C0" w:rsidTr="00EE5216">
        <w:trPr>
          <w:trHeight w:val="255"/>
        </w:trPr>
        <w:tc>
          <w:tcPr>
            <w:tcW w:w="1229" w:type="dxa"/>
            <w:noWrap/>
            <w:hideMark/>
          </w:tcPr>
          <w:p w:rsidR="007C52C0" w:rsidRPr="007C52C0" w:rsidRDefault="007C52C0" w:rsidP="007C52C0">
            <w:r w:rsidRPr="007C52C0">
              <w:t>010531</w:t>
            </w:r>
          </w:p>
        </w:tc>
        <w:tc>
          <w:tcPr>
            <w:tcW w:w="10395" w:type="dxa"/>
            <w:noWrap/>
            <w:hideMark/>
          </w:tcPr>
          <w:p w:rsidR="007C52C0" w:rsidRPr="007C52C0" w:rsidRDefault="007C52C0">
            <w:r w:rsidRPr="007C52C0">
              <w:t>ANAQUELMETALICO  TIPO ESQUELETO  CON 5 REPISAS  DIMENSIONES: 0.84 X 0.30 X 2.10 MTS.N/D</w:t>
            </w:r>
          </w:p>
        </w:tc>
        <w:tc>
          <w:tcPr>
            <w:tcW w:w="1276" w:type="dxa"/>
            <w:noWrap/>
            <w:hideMark/>
          </w:tcPr>
          <w:p w:rsidR="007C52C0" w:rsidRPr="007C52C0" w:rsidRDefault="007C52C0" w:rsidP="002F2E42">
            <w:pPr>
              <w:jc w:val="right"/>
            </w:pPr>
            <w:r w:rsidRPr="007C52C0">
              <w:t>1,400</w:t>
            </w:r>
          </w:p>
        </w:tc>
      </w:tr>
      <w:tr w:rsidR="007C52C0" w:rsidRPr="007C52C0" w:rsidTr="00EE5216">
        <w:trPr>
          <w:trHeight w:val="255"/>
        </w:trPr>
        <w:tc>
          <w:tcPr>
            <w:tcW w:w="1229" w:type="dxa"/>
            <w:noWrap/>
            <w:hideMark/>
          </w:tcPr>
          <w:p w:rsidR="007C52C0" w:rsidRPr="007C52C0" w:rsidRDefault="007C52C0" w:rsidP="007C52C0">
            <w:r w:rsidRPr="007C52C0">
              <w:t>010532</w:t>
            </w:r>
          </w:p>
        </w:tc>
        <w:tc>
          <w:tcPr>
            <w:tcW w:w="10395" w:type="dxa"/>
            <w:noWrap/>
            <w:hideMark/>
          </w:tcPr>
          <w:p w:rsidR="007C52C0" w:rsidRPr="007C52C0" w:rsidRDefault="007C52C0">
            <w:r w:rsidRPr="007C52C0">
              <w:t>ANAQUELMETALICO  TIPO ESQUELETO  CON 5 REPISAS  DIMENSIONES: 0.84 X 0.30 X 2.10 MTS.N/D</w:t>
            </w:r>
          </w:p>
        </w:tc>
        <w:tc>
          <w:tcPr>
            <w:tcW w:w="1276" w:type="dxa"/>
            <w:noWrap/>
            <w:hideMark/>
          </w:tcPr>
          <w:p w:rsidR="007C52C0" w:rsidRPr="007C52C0" w:rsidRDefault="007C52C0" w:rsidP="002F2E42">
            <w:pPr>
              <w:jc w:val="right"/>
            </w:pPr>
            <w:r w:rsidRPr="007C52C0">
              <w:t>1,400</w:t>
            </w:r>
          </w:p>
        </w:tc>
      </w:tr>
      <w:tr w:rsidR="007C52C0" w:rsidRPr="007C52C0" w:rsidTr="00EE5216">
        <w:trPr>
          <w:trHeight w:val="255"/>
        </w:trPr>
        <w:tc>
          <w:tcPr>
            <w:tcW w:w="1229" w:type="dxa"/>
            <w:noWrap/>
            <w:hideMark/>
          </w:tcPr>
          <w:p w:rsidR="007C52C0" w:rsidRPr="007C52C0" w:rsidRDefault="007C52C0" w:rsidP="007C52C0">
            <w:r w:rsidRPr="007C52C0">
              <w:t>010533</w:t>
            </w:r>
          </w:p>
        </w:tc>
        <w:tc>
          <w:tcPr>
            <w:tcW w:w="10395" w:type="dxa"/>
            <w:noWrap/>
            <w:hideMark/>
          </w:tcPr>
          <w:p w:rsidR="007C52C0" w:rsidRPr="007C52C0" w:rsidRDefault="007C52C0">
            <w:r w:rsidRPr="007C52C0">
              <w:t>ANAQUELMETALICO  TIPO ESQUELETO  CON 5 REPISAS  DIMENSIONES: 0.84 X 0.30 X 2.10 MTS.N/D</w:t>
            </w:r>
          </w:p>
        </w:tc>
        <w:tc>
          <w:tcPr>
            <w:tcW w:w="1276" w:type="dxa"/>
            <w:noWrap/>
            <w:hideMark/>
          </w:tcPr>
          <w:p w:rsidR="007C52C0" w:rsidRPr="007C52C0" w:rsidRDefault="007C52C0" w:rsidP="002F2E42">
            <w:pPr>
              <w:jc w:val="right"/>
            </w:pPr>
            <w:r w:rsidRPr="007C52C0">
              <w:t>1,400</w:t>
            </w:r>
          </w:p>
        </w:tc>
      </w:tr>
      <w:tr w:rsidR="007C52C0" w:rsidRPr="007C52C0" w:rsidTr="00EE5216">
        <w:trPr>
          <w:trHeight w:val="255"/>
        </w:trPr>
        <w:tc>
          <w:tcPr>
            <w:tcW w:w="1229" w:type="dxa"/>
            <w:noWrap/>
            <w:hideMark/>
          </w:tcPr>
          <w:p w:rsidR="007C52C0" w:rsidRPr="007C52C0" w:rsidRDefault="007C52C0" w:rsidP="007C52C0">
            <w:r w:rsidRPr="007C52C0">
              <w:t>010534</w:t>
            </w:r>
          </w:p>
        </w:tc>
        <w:tc>
          <w:tcPr>
            <w:tcW w:w="10395" w:type="dxa"/>
            <w:noWrap/>
            <w:hideMark/>
          </w:tcPr>
          <w:p w:rsidR="007C52C0" w:rsidRPr="007C52C0" w:rsidRDefault="007C52C0">
            <w:r w:rsidRPr="007C52C0">
              <w:t>ANAQUELMETALICO  TIPO ESQUELETO  CON 5 REPISAS  DIMENSIONES: 0.84 X 0.30 X 2.10 MTS.N/D</w:t>
            </w:r>
          </w:p>
        </w:tc>
        <w:tc>
          <w:tcPr>
            <w:tcW w:w="1276" w:type="dxa"/>
            <w:noWrap/>
            <w:hideMark/>
          </w:tcPr>
          <w:p w:rsidR="007C52C0" w:rsidRPr="007C52C0" w:rsidRDefault="007C52C0" w:rsidP="002F2E42">
            <w:pPr>
              <w:jc w:val="right"/>
            </w:pPr>
            <w:r w:rsidRPr="007C52C0">
              <w:t>1,400</w:t>
            </w:r>
          </w:p>
        </w:tc>
      </w:tr>
      <w:tr w:rsidR="007C52C0" w:rsidRPr="007C52C0" w:rsidTr="00EE5216">
        <w:trPr>
          <w:trHeight w:val="255"/>
        </w:trPr>
        <w:tc>
          <w:tcPr>
            <w:tcW w:w="1229" w:type="dxa"/>
            <w:noWrap/>
            <w:hideMark/>
          </w:tcPr>
          <w:p w:rsidR="007C52C0" w:rsidRPr="007C52C0" w:rsidRDefault="007C52C0" w:rsidP="007C52C0">
            <w:r w:rsidRPr="007C52C0">
              <w:t>010535</w:t>
            </w:r>
          </w:p>
        </w:tc>
        <w:tc>
          <w:tcPr>
            <w:tcW w:w="10395" w:type="dxa"/>
            <w:noWrap/>
            <w:hideMark/>
          </w:tcPr>
          <w:p w:rsidR="007C52C0" w:rsidRPr="007C52C0" w:rsidRDefault="007C52C0">
            <w:r w:rsidRPr="007C52C0">
              <w:t>ANAQUELMETALICO  TIPO ESQUELETO  CON 5 REPISAS  DIMENSIONES: 0.84 X 0.30 X 2.10 MTS.N/D</w:t>
            </w:r>
          </w:p>
        </w:tc>
        <w:tc>
          <w:tcPr>
            <w:tcW w:w="1276" w:type="dxa"/>
            <w:noWrap/>
            <w:hideMark/>
          </w:tcPr>
          <w:p w:rsidR="007C52C0" w:rsidRPr="007C52C0" w:rsidRDefault="007C52C0" w:rsidP="002F2E42">
            <w:pPr>
              <w:jc w:val="right"/>
            </w:pPr>
            <w:r w:rsidRPr="007C52C0">
              <w:t>1,400</w:t>
            </w:r>
          </w:p>
        </w:tc>
      </w:tr>
      <w:tr w:rsidR="007C52C0" w:rsidRPr="007C52C0" w:rsidTr="00EE5216">
        <w:trPr>
          <w:trHeight w:val="255"/>
        </w:trPr>
        <w:tc>
          <w:tcPr>
            <w:tcW w:w="1229" w:type="dxa"/>
            <w:noWrap/>
            <w:hideMark/>
          </w:tcPr>
          <w:p w:rsidR="007C52C0" w:rsidRPr="007C52C0" w:rsidRDefault="007C52C0" w:rsidP="007C52C0">
            <w:r w:rsidRPr="007C52C0">
              <w:t>010536</w:t>
            </w:r>
          </w:p>
        </w:tc>
        <w:tc>
          <w:tcPr>
            <w:tcW w:w="10395" w:type="dxa"/>
            <w:noWrap/>
            <w:hideMark/>
          </w:tcPr>
          <w:p w:rsidR="007C52C0" w:rsidRPr="007C52C0" w:rsidRDefault="007C52C0">
            <w:r w:rsidRPr="007C52C0">
              <w:t>ANAQUELMETALICO  TIPO ESQUELETO  CON 5 REPISAS  DIMENSIONES: 0.84 X 0.30 X 2.10 MTS.N/D</w:t>
            </w:r>
          </w:p>
        </w:tc>
        <w:tc>
          <w:tcPr>
            <w:tcW w:w="1276" w:type="dxa"/>
            <w:noWrap/>
            <w:hideMark/>
          </w:tcPr>
          <w:p w:rsidR="007C52C0" w:rsidRPr="007C52C0" w:rsidRDefault="007C52C0" w:rsidP="002F2E42">
            <w:pPr>
              <w:jc w:val="right"/>
            </w:pPr>
            <w:r w:rsidRPr="007C52C0">
              <w:t>1,400</w:t>
            </w:r>
          </w:p>
        </w:tc>
      </w:tr>
      <w:tr w:rsidR="007C52C0" w:rsidRPr="007C52C0" w:rsidTr="00EE5216">
        <w:trPr>
          <w:trHeight w:val="255"/>
        </w:trPr>
        <w:tc>
          <w:tcPr>
            <w:tcW w:w="1229" w:type="dxa"/>
            <w:noWrap/>
            <w:hideMark/>
          </w:tcPr>
          <w:p w:rsidR="007C52C0" w:rsidRPr="007C52C0" w:rsidRDefault="007C52C0" w:rsidP="007C52C0">
            <w:r w:rsidRPr="007C52C0">
              <w:t>010537</w:t>
            </w:r>
          </w:p>
        </w:tc>
        <w:tc>
          <w:tcPr>
            <w:tcW w:w="10395" w:type="dxa"/>
            <w:noWrap/>
            <w:hideMark/>
          </w:tcPr>
          <w:p w:rsidR="007C52C0" w:rsidRPr="007C52C0" w:rsidRDefault="007C52C0">
            <w:r w:rsidRPr="007C52C0">
              <w:t>ANAQUELMETALICO  TIPO ESQUELETO  CON 5 REPISAS  DIMENSIONES: 0.84 X 0.30 X 2.10 MTS.N/D</w:t>
            </w:r>
          </w:p>
        </w:tc>
        <w:tc>
          <w:tcPr>
            <w:tcW w:w="1276" w:type="dxa"/>
            <w:noWrap/>
            <w:hideMark/>
          </w:tcPr>
          <w:p w:rsidR="007C52C0" w:rsidRPr="007C52C0" w:rsidRDefault="007C52C0" w:rsidP="002F2E42">
            <w:pPr>
              <w:jc w:val="right"/>
            </w:pPr>
            <w:r w:rsidRPr="007C52C0">
              <w:t>1,400</w:t>
            </w:r>
          </w:p>
        </w:tc>
      </w:tr>
      <w:tr w:rsidR="007C52C0" w:rsidRPr="007C52C0" w:rsidTr="00EE5216">
        <w:trPr>
          <w:trHeight w:val="255"/>
        </w:trPr>
        <w:tc>
          <w:tcPr>
            <w:tcW w:w="1229" w:type="dxa"/>
            <w:noWrap/>
            <w:hideMark/>
          </w:tcPr>
          <w:p w:rsidR="007C52C0" w:rsidRPr="007C52C0" w:rsidRDefault="007C52C0" w:rsidP="007C52C0">
            <w:r w:rsidRPr="007C52C0">
              <w:t>010538</w:t>
            </w:r>
          </w:p>
        </w:tc>
        <w:tc>
          <w:tcPr>
            <w:tcW w:w="10395" w:type="dxa"/>
            <w:noWrap/>
            <w:hideMark/>
          </w:tcPr>
          <w:p w:rsidR="007C52C0" w:rsidRPr="007C52C0" w:rsidRDefault="007C52C0">
            <w:r w:rsidRPr="007C52C0">
              <w:t>ANAQUELMETALICO  TIPO ESQUELETO  CON 5 REPISAS  DIMENSIONES: 0.84 X 0.30 X 2.10 MTS.N/D</w:t>
            </w:r>
          </w:p>
        </w:tc>
        <w:tc>
          <w:tcPr>
            <w:tcW w:w="1276" w:type="dxa"/>
            <w:noWrap/>
            <w:hideMark/>
          </w:tcPr>
          <w:p w:rsidR="007C52C0" w:rsidRPr="007C52C0" w:rsidRDefault="007C52C0" w:rsidP="002F2E42">
            <w:pPr>
              <w:jc w:val="right"/>
            </w:pPr>
            <w:r w:rsidRPr="007C52C0">
              <w:t>1,400</w:t>
            </w:r>
          </w:p>
        </w:tc>
      </w:tr>
      <w:tr w:rsidR="007C52C0" w:rsidRPr="007C52C0" w:rsidTr="00EE5216">
        <w:trPr>
          <w:trHeight w:val="255"/>
        </w:trPr>
        <w:tc>
          <w:tcPr>
            <w:tcW w:w="1229" w:type="dxa"/>
            <w:noWrap/>
            <w:hideMark/>
          </w:tcPr>
          <w:p w:rsidR="007C52C0" w:rsidRPr="007C52C0" w:rsidRDefault="007C52C0" w:rsidP="007C52C0">
            <w:r w:rsidRPr="007C52C0">
              <w:t>010539</w:t>
            </w:r>
          </w:p>
        </w:tc>
        <w:tc>
          <w:tcPr>
            <w:tcW w:w="10395" w:type="dxa"/>
            <w:noWrap/>
            <w:hideMark/>
          </w:tcPr>
          <w:p w:rsidR="007C52C0" w:rsidRPr="007C52C0" w:rsidRDefault="007C52C0">
            <w:r w:rsidRPr="007C52C0">
              <w:t>ANAQUELMETALICO  TIPO ESQUELETO  CON 5 REPISAS  DIMENSIONES: 0.84 X 0.30 X 2.10 MTS.N/D</w:t>
            </w:r>
          </w:p>
        </w:tc>
        <w:tc>
          <w:tcPr>
            <w:tcW w:w="1276" w:type="dxa"/>
            <w:noWrap/>
            <w:hideMark/>
          </w:tcPr>
          <w:p w:rsidR="007C52C0" w:rsidRPr="007C52C0" w:rsidRDefault="007C52C0" w:rsidP="002F2E42">
            <w:pPr>
              <w:jc w:val="right"/>
            </w:pPr>
            <w:r w:rsidRPr="007C52C0">
              <w:t>1,400</w:t>
            </w:r>
          </w:p>
        </w:tc>
      </w:tr>
      <w:tr w:rsidR="007C52C0" w:rsidRPr="007C52C0" w:rsidTr="00EE5216">
        <w:trPr>
          <w:trHeight w:val="255"/>
        </w:trPr>
        <w:tc>
          <w:tcPr>
            <w:tcW w:w="1229" w:type="dxa"/>
            <w:noWrap/>
            <w:hideMark/>
          </w:tcPr>
          <w:p w:rsidR="007C52C0" w:rsidRPr="007C52C0" w:rsidRDefault="007C52C0" w:rsidP="007C52C0">
            <w:r w:rsidRPr="007C52C0">
              <w:t>010540</w:t>
            </w:r>
          </w:p>
        </w:tc>
        <w:tc>
          <w:tcPr>
            <w:tcW w:w="10395" w:type="dxa"/>
            <w:noWrap/>
            <w:hideMark/>
          </w:tcPr>
          <w:p w:rsidR="007C52C0" w:rsidRPr="007C52C0" w:rsidRDefault="007C52C0">
            <w:r w:rsidRPr="007C52C0">
              <w:t>ANAQUELMETALICO  TIPO ESQUELETO  CON 5 REPISAS  DIMENSIONES: 0.84 X 0.30 X 2.10 MTS.N/D</w:t>
            </w:r>
          </w:p>
        </w:tc>
        <w:tc>
          <w:tcPr>
            <w:tcW w:w="1276" w:type="dxa"/>
            <w:noWrap/>
            <w:hideMark/>
          </w:tcPr>
          <w:p w:rsidR="007C52C0" w:rsidRPr="007C52C0" w:rsidRDefault="007C52C0" w:rsidP="002F2E42">
            <w:pPr>
              <w:jc w:val="right"/>
            </w:pPr>
            <w:r w:rsidRPr="007C52C0">
              <w:t>1,400</w:t>
            </w:r>
          </w:p>
        </w:tc>
      </w:tr>
      <w:tr w:rsidR="007C52C0" w:rsidRPr="007C52C0" w:rsidTr="00EE5216">
        <w:trPr>
          <w:trHeight w:val="255"/>
        </w:trPr>
        <w:tc>
          <w:tcPr>
            <w:tcW w:w="1229" w:type="dxa"/>
            <w:noWrap/>
            <w:hideMark/>
          </w:tcPr>
          <w:p w:rsidR="007C52C0" w:rsidRPr="007C52C0" w:rsidRDefault="007C52C0" w:rsidP="007C52C0">
            <w:r w:rsidRPr="007C52C0">
              <w:t>010541</w:t>
            </w:r>
          </w:p>
        </w:tc>
        <w:tc>
          <w:tcPr>
            <w:tcW w:w="10395" w:type="dxa"/>
            <w:noWrap/>
            <w:hideMark/>
          </w:tcPr>
          <w:p w:rsidR="007C52C0" w:rsidRPr="007C52C0" w:rsidRDefault="007C52C0">
            <w:r w:rsidRPr="007C52C0">
              <w:t>ANAQUELMETALICO  TIPO ESQUELETO  CON 5 REPISAS  DIMENSIONES: 0.84 X 0.30 X 2.10 MTS.N/D</w:t>
            </w:r>
          </w:p>
        </w:tc>
        <w:tc>
          <w:tcPr>
            <w:tcW w:w="1276" w:type="dxa"/>
            <w:noWrap/>
            <w:hideMark/>
          </w:tcPr>
          <w:p w:rsidR="007C52C0" w:rsidRPr="007C52C0" w:rsidRDefault="007C52C0" w:rsidP="002F2E42">
            <w:pPr>
              <w:jc w:val="right"/>
            </w:pPr>
            <w:r w:rsidRPr="007C52C0">
              <w:t>1,400</w:t>
            </w:r>
          </w:p>
        </w:tc>
      </w:tr>
      <w:tr w:rsidR="007C52C0" w:rsidRPr="007C52C0" w:rsidTr="00EE5216">
        <w:trPr>
          <w:trHeight w:val="255"/>
        </w:trPr>
        <w:tc>
          <w:tcPr>
            <w:tcW w:w="1229" w:type="dxa"/>
            <w:noWrap/>
            <w:hideMark/>
          </w:tcPr>
          <w:p w:rsidR="007C52C0" w:rsidRPr="007C52C0" w:rsidRDefault="007C52C0" w:rsidP="007C52C0">
            <w:r w:rsidRPr="007C52C0">
              <w:t>010542</w:t>
            </w:r>
          </w:p>
        </w:tc>
        <w:tc>
          <w:tcPr>
            <w:tcW w:w="10395" w:type="dxa"/>
            <w:noWrap/>
            <w:hideMark/>
          </w:tcPr>
          <w:p w:rsidR="007C52C0" w:rsidRPr="007C52C0" w:rsidRDefault="007C52C0">
            <w:r w:rsidRPr="007C52C0">
              <w:t>ANAQUELMETALICO  TIPO ESQUELETO  CON 5 REPISAS  DIMENSIONES: 0.84 X 0.30 X 2.10 MTS.N/D</w:t>
            </w:r>
          </w:p>
        </w:tc>
        <w:tc>
          <w:tcPr>
            <w:tcW w:w="1276" w:type="dxa"/>
            <w:noWrap/>
            <w:hideMark/>
          </w:tcPr>
          <w:p w:rsidR="007C52C0" w:rsidRPr="007C52C0" w:rsidRDefault="007C52C0" w:rsidP="002F2E42">
            <w:pPr>
              <w:jc w:val="right"/>
            </w:pPr>
            <w:r w:rsidRPr="007C52C0">
              <w:t>1,400</w:t>
            </w:r>
          </w:p>
        </w:tc>
      </w:tr>
      <w:tr w:rsidR="007C52C0" w:rsidRPr="007C52C0" w:rsidTr="00EE5216">
        <w:trPr>
          <w:trHeight w:val="255"/>
        </w:trPr>
        <w:tc>
          <w:tcPr>
            <w:tcW w:w="1229" w:type="dxa"/>
            <w:noWrap/>
            <w:hideMark/>
          </w:tcPr>
          <w:p w:rsidR="007C52C0" w:rsidRPr="007C52C0" w:rsidRDefault="007C52C0" w:rsidP="007C52C0">
            <w:r w:rsidRPr="007C52C0">
              <w:t>010543</w:t>
            </w:r>
          </w:p>
        </w:tc>
        <w:tc>
          <w:tcPr>
            <w:tcW w:w="10395" w:type="dxa"/>
            <w:noWrap/>
            <w:hideMark/>
          </w:tcPr>
          <w:p w:rsidR="007C52C0" w:rsidRPr="007C52C0" w:rsidRDefault="007C52C0">
            <w:r w:rsidRPr="007C52C0">
              <w:t>ANAQUELMETALICO  TIPO ESQUELETO  CON 5 REPISAS  DIMENSIONES: 0.84 X 0.30 X 2.10 MTS.N/D</w:t>
            </w:r>
          </w:p>
        </w:tc>
        <w:tc>
          <w:tcPr>
            <w:tcW w:w="1276" w:type="dxa"/>
            <w:noWrap/>
            <w:hideMark/>
          </w:tcPr>
          <w:p w:rsidR="007C52C0" w:rsidRPr="007C52C0" w:rsidRDefault="007C52C0" w:rsidP="002F2E42">
            <w:pPr>
              <w:jc w:val="right"/>
            </w:pPr>
            <w:r w:rsidRPr="007C52C0">
              <w:t>1,400</w:t>
            </w:r>
          </w:p>
        </w:tc>
      </w:tr>
      <w:tr w:rsidR="007C52C0" w:rsidRPr="007C52C0" w:rsidTr="00EE5216">
        <w:trPr>
          <w:trHeight w:val="255"/>
        </w:trPr>
        <w:tc>
          <w:tcPr>
            <w:tcW w:w="1229" w:type="dxa"/>
            <w:noWrap/>
            <w:hideMark/>
          </w:tcPr>
          <w:p w:rsidR="007C52C0" w:rsidRPr="007C52C0" w:rsidRDefault="007C52C0" w:rsidP="007C52C0">
            <w:r w:rsidRPr="007C52C0">
              <w:t>010544</w:t>
            </w:r>
          </w:p>
        </w:tc>
        <w:tc>
          <w:tcPr>
            <w:tcW w:w="10395" w:type="dxa"/>
            <w:noWrap/>
            <w:hideMark/>
          </w:tcPr>
          <w:p w:rsidR="007C52C0" w:rsidRPr="007C52C0" w:rsidRDefault="007C52C0">
            <w:r w:rsidRPr="007C52C0">
              <w:t>ANAQUELMETALICO  TIPO ESQUELETO  CON 5 REPISAS  DIMENSIONES: 0.84 X 0.30 X 2.10 MTS.N/D</w:t>
            </w:r>
          </w:p>
        </w:tc>
        <w:tc>
          <w:tcPr>
            <w:tcW w:w="1276" w:type="dxa"/>
            <w:noWrap/>
            <w:hideMark/>
          </w:tcPr>
          <w:p w:rsidR="007C52C0" w:rsidRPr="007C52C0" w:rsidRDefault="007C52C0" w:rsidP="002F2E42">
            <w:pPr>
              <w:jc w:val="right"/>
            </w:pPr>
            <w:r w:rsidRPr="007C52C0">
              <w:t>1,400</w:t>
            </w:r>
          </w:p>
        </w:tc>
      </w:tr>
      <w:tr w:rsidR="007C52C0" w:rsidRPr="007C52C0" w:rsidTr="00EE5216">
        <w:trPr>
          <w:trHeight w:val="255"/>
        </w:trPr>
        <w:tc>
          <w:tcPr>
            <w:tcW w:w="1229" w:type="dxa"/>
            <w:noWrap/>
            <w:hideMark/>
          </w:tcPr>
          <w:p w:rsidR="007C52C0" w:rsidRPr="007C52C0" w:rsidRDefault="007C52C0" w:rsidP="007C52C0">
            <w:r w:rsidRPr="007C52C0">
              <w:t>010545</w:t>
            </w:r>
          </w:p>
        </w:tc>
        <w:tc>
          <w:tcPr>
            <w:tcW w:w="10395" w:type="dxa"/>
            <w:noWrap/>
            <w:hideMark/>
          </w:tcPr>
          <w:p w:rsidR="007C52C0" w:rsidRPr="007C52C0" w:rsidRDefault="007C52C0">
            <w:r w:rsidRPr="007C52C0">
              <w:t>ANAQUELMETALICO  TIPO ESQUELETO  CON 5 REPISAS  DIMENSIONES: 0.84 X 0.30 X 2.10 MTS.N/D</w:t>
            </w:r>
          </w:p>
        </w:tc>
        <w:tc>
          <w:tcPr>
            <w:tcW w:w="1276" w:type="dxa"/>
            <w:noWrap/>
            <w:hideMark/>
          </w:tcPr>
          <w:p w:rsidR="007C52C0" w:rsidRPr="007C52C0" w:rsidRDefault="007C52C0" w:rsidP="002F2E42">
            <w:pPr>
              <w:jc w:val="right"/>
            </w:pPr>
            <w:r w:rsidRPr="007C52C0">
              <w:t>1,400</w:t>
            </w:r>
          </w:p>
        </w:tc>
      </w:tr>
      <w:tr w:rsidR="007C52C0" w:rsidRPr="007C52C0" w:rsidTr="00EE5216">
        <w:trPr>
          <w:trHeight w:val="255"/>
        </w:trPr>
        <w:tc>
          <w:tcPr>
            <w:tcW w:w="1229" w:type="dxa"/>
            <w:noWrap/>
            <w:hideMark/>
          </w:tcPr>
          <w:p w:rsidR="007C52C0" w:rsidRPr="007C52C0" w:rsidRDefault="007C52C0" w:rsidP="007C52C0">
            <w:r w:rsidRPr="007C52C0">
              <w:t>010546</w:t>
            </w:r>
          </w:p>
        </w:tc>
        <w:tc>
          <w:tcPr>
            <w:tcW w:w="10395" w:type="dxa"/>
            <w:noWrap/>
            <w:hideMark/>
          </w:tcPr>
          <w:p w:rsidR="007C52C0" w:rsidRPr="007C52C0" w:rsidRDefault="007C52C0">
            <w:r w:rsidRPr="007C52C0">
              <w:t>MESA DE TRABAJOMETALICA  CON CUBIERTA DE FORMAICA  DIMENSIONES: 1.20 X 0.40 X 0.75 MTS.N/D</w:t>
            </w:r>
          </w:p>
        </w:tc>
        <w:tc>
          <w:tcPr>
            <w:tcW w:w="1276" w:type="dxa"/>
            <w:noWrap/>
            <w:hideMark/>
          </w:tcPr>
          <w:p w:rsidR="007C52C0" w:rsidRPr="007C52C0" w:rsidRDefault="007C52C0" w:rsidP="002F2E42">
            <w:pPr>
              <w:jc w:val="right"/>
            </w:pPr>
            <w:r w:rsidRPr="007C52C0">
              <w:t>1,300</w:t>
            </w:r>
          </w:p>
        </w:tc>
      </w:tr>
      <w:tr w:rsidR="007C52C0" w:rsidRPr="007C52C0" w:rsidTr="00EE5216">
        <w:trPr>
          <w:trHeight w:val="255"/>
        </w:trPr>
        <w:tc>
          <w:tcPr>
            <w:tcW w:w="1229" w:type="dxa"/>
            <w:noWrap/>
            <w:hideMark/>
          </w:tcPr>
          <w:p w:rsidR="007C52C0" w:rsidRPr="007C52C0" w:rsidRDefault="007C52C0" w:rsidP="007C52C0">
            <w:r w:rsidRPr="007C52C0">
              <w:t>010547</w:t>
            </w:r>
          </w:p>
        </w:tc>
        <w:tc>
          <w:tcPr>
            <w:tcW w:w="10395" w:type="dxa"/>
            <w:noWrap/>
            <w:hideMark/>
          </w:tcPr>
          <w:p w:rsidR="007C52C0" w:rsidRPr="007C52C0" w:rsidRDefault="007C52C0">
            <w:r w:rsidRPr="007C52C0">
              <w:t>MESA DE TRABAJOMETALICA  CON CUBIERTA DE FORMAICA  DIMENSIONES: 1.20 X 0.40 X 0.75 MTS.N/D</w:t>
            </w:r>
          </w:p>
        </w:tc>
        <w:tc>
          <w:tcPr>
            <w:tcW w:w="1276" w:type="dxa"/>
            <w:noWrap/>
            <w:hideMark/>
          </w:tcPr>
          <w:p w:rsidR="007C52C0" w:rsidRPr="007C52C0" w:rsidRDefault="007C52C0" w:rsidP="002F2E42">
            <w:pPr>
              <w:jc w:val="right"/>
            </w:pPr>
            <w:r w:rsidRPr="007C52C0">
              <w:t>1,100</w:t>
            </w:r>
          </w:p>
        </w:tc>
      </w:tr>
      <w:tr w:rsidR="007C52C0" w:rsidRPr="007C52C0" w:rsidTr="00EE5216">
        <w:trPr>
          <w:trHeight w:val="255"/>
        </w:trPr>
        <w:tc>
          <w:tcPr>
            <w:tcW w:w="1229" w:type="dxa"/>
            <w:noWrap/>
            <w:hideMark/>
          </w:tcPr>
          <w:p w:rsidR="007C52C0" w:rsidRPr="007C52C0" w:rsidRDefault="007C52C0" w:rsidP="007C52C0">
            <w:r w:rsidRPr="007C52C0">
              <w:t>010548</w:t>
            </w:r>
          </w:p>
        </w:tc>
        <w:tc>
          <w:tcPr>
            <w:tcW w:w="10395" w:type="dxa"/>
            <w:noWrap/>
            <w:hideMark/>
          </w:tcPr>
          <w:p w:rsidR="007C52C0" w:rsidRPr="007C52C0" w:rsidRDefault="007C52C0">
            <w:r w:rsidRPr="007C52C0">
              <w:t>MESA DE TRABAJOMETALICA  CON CUBIERTA DE FORMAICA  DIMENSIONES: 1.20 X 0.40 X 0.75 MTS.N/D</w:t>
            </w:r>
          </w:p>
        </w:tc>
        <w:tc>
          <w:tcPr>
            <w:tcW w:w="1276" w:type="dxa"/>
            <w:noWrap/>
            <w:hideMark/>
          </w:tcPr>
          <w:p w:rsidR="007C52C0" w:rsidRPr="007C52C0" w:rsidRDefault="007C52C0" w:rsidP="002F2E42">
            <w:pPr>
              <w:jc w:val="right"/>
            </w:pPr>
            <w:r w:rsidRPr="007C52C0">
              <w:t>1,300</w:t>
            </w:r>
          </w:p>
        </w:tc>
      </w:tr>
      <w:tr w:rsidR="007C52C0" w:rsidRPr="007C52C0" w:rsidTr="00EE5216">
        <w:trPr>
          <w:trHeight w:val="255"/>
        </w:trPr>
        <w:tc>
          <w:tcPr>
            <w:tcW w:w="1229" w:type="dxa"/>
            <w:noWrap/>
            <w:hideMark/>
          </w:tcPr>
          <w:p w:rsidR="007C52C0" w:rsidRPr="007C52C0" w:rsidRDefault="007C52C0" w:rsidP="007C52C0">
            <w:r w:rsidRPr="007C52C0">
              <w:t>010549</w:t>
            </w:r>
          </w:p>
        </w:tc>
        <w:tc>
          <w:tcPr>
            <w:tcW w:w="10395" w:type="dxa"/>
            <w:noWrap/>
            <w:hideMark/>
          </w:tcPr>
          <w:p w:rsidR="007C52C0" w:rsidRPr="007C52C0" w:rsidRDefault="007C52C0">
            <w:r w:rsidRPr="007C52C0">
              <w:t>MESA DE TRABAJOMETALICA  CON CUBIERTA DE FORMAICA  DIMENSIONES: 0.90 X 0.80 X 0.60 MTS.N/D</w:t>
            </w:r>
          </w:p>
        </w:tc>
        <w:tc>
          <w:tcPr>
            <w:tcW w:w="1276" w:type="dxa"/>
            <w:noWrap/>
            <w:hideMark/>
          </w:tcPr>
          <w:p w:rsidR="007C52C0" w:rsidRPr="007C52C0" w:rsidRDefault="007C52C0" w:rsidP="002F2E42">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010550</w:t>
            </w:r>
          </w:p>
        </w:tc>
        <w:tc>
          <w:tcPr>
            <w:tcW w:w="10395" w:type="dxa"/>
            <w:noWrap/>
            <w:hideMark/>
          </w:tcPr>
          <w:p w:rsidR="007C52C0" w:rsidRPr="007C52C0" w:rsidRDefault="007C52C0">
            <w:r w:rsidRPr="007C52C0">
              <w:t>MESA DE TRABAJOMETALICA  CON CUBIERTA DE FORMAICA  DIMENSIONES: 0.90 X 0.80 X 0.60 MTS.N/D</w:t>
            </w:r>
          </w:p>
        </w:tc>
        <w:tc>
          <w:tcPr>
            <w:tcW w:w="1276" w:type="dxa"/>
            <w:noWrap/>
            <w:hideMark/>
          </w:tcPr>
          <w:p w:rsidR="007C52C0" w:rsidRPr="007C52C0" w:rsidRDefault="007C52C0" w:rsidP="002F2E42">
            <w:pPr>
              <w:jc w:val="right"/>
            </w:pPr>
            <w:r w:rsidRPr="007C52C0">
              <w:t>1,300</w:t>
            </w:r>
          </w:p>
        </w:tc>
      </w:tr>
      <w:tr w:rsidR="007C52C0" w:rsidRPr="007C52C0" w:rsidTr="00EE5216">
        <w:trPr>
          <w:trHeight w:val="255"/>
        </w:trPr>
        <w:tc>
          <w:tcPr>
            <w:tcW w:w="1229" w:type="dxa"/>
            <w:noWrap/>
            <w:hideMark/>
          </w:tcPr>
          <w:p w:rsidR="007C52C0" w:rsidRPr="007C52C0" w:rsidRDefault="007C52C0" w:rsidP="007C52C0">
            <w:r w:rsidRPr="007C52C0">
              <w:t>010551</w:t>
            </w:r>
          </w:p>
        </w:tc>
        <w:tc>
          <w:tcPr>
            <w:tcW w:w="10395" w:type="dxa"/>
            <w:noWrap/>
            <w:hideMark/>
          </w:tcPr>
          <w:p w:rsidR="007C52C0" w:rsidRPr="007C52C0" w:rsidRDefault="007C52C0">
            <w:r w:rsidRPr="007C52C0">
              <w:t>MESA PARA IMPRESORAMETAL  CON CUBIERTA EN MADERA.N/D</w:t>
            </w:r>
          </w:p>
        </w:tc>
        <w:tc>
          <w:tcPr>
            <w:tcW w:w="1276" w:type="dxa"/>
            <w:noWrap/>
            <w:hideMark/>
          </w:tcPr>
          <w:p w:rsidR="007C52C0" w:rsidRPr="007C52C0" w:rsidRDefault="007C52C0" w:rsidP="002F2E42">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010552</w:t>
            </w:r>
          </w:p>
        </w:tc>
        <w:tc>
          <w:tcPr>
            <w:tcW w:w="10395" w:type="dxa"/>
            <w:noWrap/>
            <w:hideMark/>
          </w:tcPr>
          <w:p w:rsidR="007C52C0" w:rsidRPr="007C52C0" w:rsidRDefault="007C52C0">
            <w:r w:rsidRPr="007C52C0">
              <w:t>MESA PARA IMPRESORAMETAL  CON CUBIERTA EN MADERA.N/D</w:t>
            </w:r>
          </w:p>
        </w:tc>
        <w:tc>
          <w:tcPr>
            <w:tcW w:w="1276" w:type="dxa"/>
            <w:noWrap/>
            <w:hideMark/>
          </w:tcPr>
          <w:p w:rsidR="007C52C0" w:rsidRPr="007C52C0" w:rsidRDefault="007C52C0" w:rsidP="002F2E42">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010553</w:t>
            </w:r>
          </w:p>
        </w:tc>
        <w:tc>
          <w:tcPr>
            <w:tcW w:w="10395" w:type="dxa"/>
            <w:noWrap/>
            <w:hideMark/>
          </w:tcPr>
          <w:p w:rsidR="007C52C0" w:rsidRPr="007C52C0" w:rsidRDefault="007C52C0">
            <w:r w:rsidRPr="007C52C0">
              <w:t>MESA PARA IMPRESORAMETAL  CON CUBIERTA EN MADERA.N/D</w:t>
            </w:r>
          </w:p>
        </w:tc>
        <w:tc>
          <w:tcPr>
            <w:tcW w:w="1276" w:type="dxa"/>
            <w:noWrap/>
            <w:hideMark/>
          </w:tcPr>
          <w:p w:rsidR="007C52C0" w:rsidRPr="007C52C0" w:rsidRDefault="007C52C0" w:rsidP="002F2E42">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010555</w:t>
            </w:r>
          </w:p>
        </w:tc>
        <w:tc>
          <w:tcPr>
            <w:tcW w:w="10395" w:type="dxa"/>
            <w:noWrap/>
            <w:hideMark/>
          </w:tcPr>
          <w:p w:rsidR="007C52C0" w:rsidRPr="007C52C0" w:rsidRDefault="007C52C0">
            <w:r w:rsidRPr="007C52C0">
              <w:t>COMPUTADORACON MONITOR HP MOD. W15E CON ETIQUETA ANTERIOR C00205202414 TECLADO Y MOUSECOMPAQ</w:t>
            </w:r>
          </w:p>
        </w:tc>
        <w:tc>
          <w:tcPr>
            <w:tcW w:w="1276" w:type="dxa"/>
            <w:noWrap/>
            <w:hideMark/>
          </w:tcPr>
          <w:p w:rsidR="007C52C0" w:rsidRPr="007C52C0" w:rsidRDefault="007C52C0" w:rsidP="002F2E42">
            <w:pPr>
              <w:jc w:val="right"/>
            </w:pPr>
            <w:r w:rsidRPr="007C52C0">
              <w:t>4,000</w:t>
            </w:r>
          </w:p>
        </w:tc>
      </w:tr>
      <w:tr w:rsidR="007C52C0" w:rsidRPr="007C52C0" w:rsidTr="00EE5216">
        <w:trPr>
          <w:trHeight w:val="255"/>
        </w:trPr>
        <w:tc>
          <w:tcPr>
            <w:tcW w:w="1229" w:type="dxa"/>
            <w:noWrap/>
            <w:hideMark/>
          </w:tcPr>
          <w:p w:rsidR="007C52C0" w:rsidRPr="007C52C0" w:rsidRDefault="007C52C0" w:rsidP="007C52C0">
            <w:r w:rsidRPr="007C52C0">
              <w:t>010556</w:t>
            </w:r>
          </w:p>
        </w:tc>
        <w:tc>
          <w:tcPr>
            <w:tcW w:w="10395" w:type="dxa"/>
            <w:noWrap/>
            <w:hideMark/>
          </w:tcPr>
          <w:p w:rsidR="007C52C0" w:rsidRPr="007C52C0" w:rsidRDefault="007C52C0">
            <w:r w:rsidRPr="007C52C0">
              <w:t>ARCHIVEROMETALICO  DE 3 GAVETAS.OFFICE MAX</w:t>
            </w:r>
          </w:p>
        </w:tc>
        <w:tc>
          <w:tcPr>
            <w:tcW w:w="1276" w:type="dxa"/>
            <w:noWrap/>
            <w:hideMark/>
          </w:tcPr>
          <w:p w:rsidR="007C52C0" w:rsidRPr="007C52C0" w:rsidRDefault="007C52C0" w:rsidP="002F2E42">
            <w:pPr>
              <w:jc w:val="right"/>
            </w:pPr>
            <w:r w:rsidRPr="007C52C0">
              <w:t>3,000</w:t>
            </w:r>
          </w:p>
        </w:tc>
      </w:tr>
      <w:tr w:rsidR="007C52C0" w:rsidRPr="007C52C0" w:rsidTr="00EE5216">
        <w:trPr>
          <w:trHeight w:val="255"/>
        </w:trPr>
        <w:tc>
          <w:tcPr>
            <w:tcW w:w="1229" w:type="dxa"/>
            <w:noWrap/>
            <w:hideMark/>
          </w:tcPr>
          <w:p w:rsidR="007C52C0" w:rsidRPr="007C52C0" w:rsidRDefault="007C52C0" w:rsidP="007C52C0">
            <w:r w:rsidRPr="007C52C0">
              <w:t>010557</w:t>
            </w:r>
          </w:p>
        </w:tc>
        <w:tc>
          <w:tcPr>
            <w:tcW w:w="10395" w:type="dxa"/>
            <w:noWrap/>
            <w:hideMark/>
          </w:tcPr>
          <w:p w:rsidR="007C52C0" w:rsidRPr="007C52C0" w:rsidRDefault="007C52C0">
            <w:r w:rsidRPr="007C52C0">
              <w:t>ESCRITORIOMETALICO  CON 1 PEDESTAL  CUBIERTA DE FORMAICA  DIMENSIONES: 1.20 X 0.75 X 0.75 MTS.N/D</w:t>
            </w:r>
          </w:p>
        </w:tc>
        <w:tc>
          <w:tcPr>
            <w:tcW w:w="1276" w:type="dxa"/>
            <w:noWrap/>
            <w:hideMark/>
          </w:tcPr>
          <w:p w:rsidR="007C52C0" w:rsidRPr="007C52C0" w:rsidRDefault="007C52C0" w:rsidP="002F2E42">
            <w:pPr>
              <w:jc w:val="right"/>
            </w:pPr>
            <w:r w:rsidRPr="007C52C0">
              <w:t>1,900</w:t>
            </w:r>
          </w:p>
        </w:tc>
      </w:tr>
      <w:tr w:rsidR="007C52C0" w:rsidRPr="007C52C0" w:rsidTr="00EE5216">
        <w:trPr>
          <w:trHeight w:val="255"/>
        </w:trPr>
        <w:tc>
          <w:tcPr>
            <w:tcW w:w="1229" w:type="dxa"/>
            <w:noWrap/>
            <w:hideMark/>
          </w:tcPr>
          <w:p w:rsidR="007C52C0" w:rsidRPr="007C52C0" w:rsidRDefault="007C52C0" w:rsidP="007C52C0">
            <w:r w:rsidRPr="007C52C0">
              <w:t>010558</w:t>
            </w:r>
          </w:p>
        </w:tc>
        <w:tc>
          <w:tcPr>
            <w:tcW w:w="10395" w:type="dxa"/>
            <w:noWrap/>
            <w:hideMark/>
          </w:tcPr>
          <w:p w:rsidR="007C52C0" w:rsidRPr="007C52C0" w:rsidRDefault="007C52C0">
            <w:r w:rsidRPr="007C52C0">
              <w:t>VIDEOPROYECTORVIDEOPROYECTORBENQ</w:t>
            </w:r>
          </w:p>
        </w:tc>
        <w:tc>
          <w:tcPr>
            <w:tcW w:w="1276" w:type="dxa"/>
            <w:noWrap/>
            <w:hideMark/>
          </w:tcPr>
          <w:p w:rsidR="007C52C0" w:rsidRPr="007C52C0" w:rsidRDefault="007C52C0" w:rsidP="002F2E42">
            <w:pPr>
              <w:jc w:val="right"/>
            </w:pPr>
            <w:r w:rsidRPr="007C52C0">
              <w:t>2,600</w:t>
            </w:r>
          </w:p>
        </w:tc>
      </w:tr>
      <w:tr w:rsidR="007C52C0" w:rsidRPr="007C52C0" w:rsidTr="00EE5216">
        <w:trPr>
          <w:trHeight w:val="255"/>
        </w:trPr>
        <w:tc>
          <w:tcPr>
            <w:tcW w:w="1229" w:type="dxa"/>
            <w:noWrap/>
            <w:hideMark/>
          </w:tcPr>
          <w:p w:rsidR="007C52C0" w:rsidRPr="007C52C0" w:rsidRDefault="007C52C0" w:rsidP="007C52C0">
            <w:r w:rsidRPr="007C52C0">
              <w:t>010559</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2F2E42">
            <w:pPr>
              <w:jc w:val="right"/>
            </w:pPr>
            <w:r w:rsidRPr="007C52C0">
              <w:t>200</w:t>
            </w:r>
          </w:p>
        </w:tc>
      </w:tr>
      <w:tr w:rsidR="007C52C0" w:rsidRPr="007C52C0" w:rsidTr="00EE5216">
        <w:trPr>
          <w:trHeight w:val="255"/>
        </w:trPr>
        <w:tc>
          <w:tcPr>
            <w:tcW w:w="1229" w:type="dxa"/>
            <w:noWrap/>
            <w:hideMark/>
          </w:tcPr>
          <w:p w:rsidR="007C52C0" w:rsidRPr="007C52C0" w:rsidRDefault="007C52C0" w:rsidP="007C52C0">
            <w:r w:rsidRPr="007C52C0">
              <w:t>010560</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2F2E42">
            <w:pPr>
              <w:jc w:val="right"/>
            </w:pPr>
            <w:r w:rsidRPr="007C52C0">
              <w:t>700</w:t>
            </w:r>
          </w:p>
        </w:tc>
      </w:tr>
      <w:tr w:rsidR="007C52C0" w:rsidRPr="007C52C0" w:rsidTr="00EE5216">
        <w:trPr>
          <w:trHeight w:val="255"/>
        </w:trPr>
        <w:tc>
          <w:tcPr>
            <w:tcW w:w="1229" w:type="dxa"/>
            <w:noWrap/>
            <w:hideMark/>
          </w:tcPr>
          <w:p w:rsidR="007C52C0" w:rsidRPr="007C52C0" w:rsidRDefault="007C52C0" w:rsidP="007C52C0">
            <w:r w:rsidRPr="007C52C0">
              <w:t>010561</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2F2E42">
            <w:pPr>
              <w:jc w:val="right"/>
            </w:pPr>
            <w:r w:rsidRPr="007C52C0">
              <w:t>700</w:t>
            </w:r>
          </w:p>
        </w:tc>
      </w:tr>
      <w:tr w:rsidR="007C52C0" w:rsidRPr="007C52C0" w:rsidTr="00EE5216">
        <w:trPr>
          <w:trHeight w:val="255"/>
        </w:trPr>
        <w:tc>
          <w:tcPr>
            <w:tcW w:w="1229" w:type="dxa"/>
            <w:noWrap/>
            <w:hideMark/>
          </w:tcPr>
          <w:p w:rsidR="007C52C0" w:rsidRPr="007C52C0" w:rsidRDefault="007C52C0" w:rsidP="007C52C0">
            <w:r w:rsidRPr="007C52C0">
              <w:t>010562</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2F2E42">
            <w:pPr>
              <w:jc w:val="right"/>
            </w:pPr>
            <w:r w:rsidRPr="007C52C0">
              <w:t>700</w:t>
            </w:r>
          </w:p>
        </w:tc>
      </w:tr>
      <w:tr w:rsidR="007C52C0" w:rsidRPr="007C52C0" w:rsidTr="00EE5216">
        <w:trPr>
          <w:trHeight w:val="255"/>
        </w:trPr>
        <w:tc>
          <w:tcPr>
            <w:tcW w:w="1229" w:type="dxa"/>
            <w:noWrap/>
            <w:hideMark/>
          </w:tcPr>
          <w:p w:rsidR="007C52C0" w:rsidRPr="007C52C0" w:rsidRDefault="007C52C0" w:rsidP="007C52C0">
            <w:r w:rsidRPr="007C52C0">
              <w:t>010563</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2F2E42">
            <w:pPr>
              <w:jc w:val="right"/>
            </w:pPr>
            <w:r w:rsidRPr="007C52C0">
              <w:t>700</w:t>
            </w:r>
          </w:p>
        </w:tc>
      </w:tr>
      <w:tr w:rsidR="007C52C0" w:rsidRPr="007C52C0" w:rsidTr="00EE5216">
        <w:trPr>
          <w:trHeight w:val="255"/>
        </w:trPr>
        <w:tc>
          <w:tcPr>
            <w:tcW w:w="1229" w:type="dxa"/>
            <w:noWrap/>
            <w:hideMark/>
          </w:tcPr>
          <w:p w:rsidR="007C52C0" w:rsidRPr="007C52C0" w:rsidRDefault="007C52C0" w:rsidP="007C52C0">
            <w:r w:rsidRPr="007C52C0">
              <w:t>010564</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2F2E42">
            <w:pPr>
              <w:jc w:val="right"/>
            </w:pPr>
            <w:r w:rsidRPr="007C52C0">
              <w:t>700</w:t>
            </w:r>
          </w:p>
        </w:tc>
      </w:tr>
      <w:tr w:rsidR="007C52C0" w:rsidRPr="007C52C0" w:rsidTr="00EE5216">
        <w:trPr>
          <w:trHeight w:val="255"/>
        </w:trPr>
        <w:tc>
          <w:tcPr>
            <w:tcW w:w="1229" w:type="dxa"/>
            <w:noWrap/>
            <w:hideMark/>
          </w:tcPr>
          <w:p w:rsidR="007C52C0" w:rsidRPr="007C52C0" w:rsidRDefault="007C52C0" w:rsidP="007C52C0">
            <w:r w:rsidRPr="007C52C0">
              <w:t>010565</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2F2E42">
            <w:pPr>
              <w:jc w:val="right"/>
            </w:pPr>
            <w:r w:rsidRPr="007C52C0">
              <w:t>700</w:t>
            </w:r>
          </w:p>
        </w:tc>
      </w:tr>
      <w:tr w:rsidR="007C52C0" w:rsidRPr="007C52C0" w:rsidTr="00EE5216">
        <w:trPr>
          <w:trHeight w:val="255"/>
        </w:trPr>
        <w:tc>
          <w:tcPr>
            <w:tcW w:w="1229" w:type="dxa"/>
            <w:noWrap/>
            <w:hideMark/>
          </w:tcPr>
          <w:p w:rsidR="007C52C0" w:rsidRPr="007C52C0" w:rsidRDefault="007C52C0" w:rsidP="007C52C0">
            <w:r w:rsidRPr="007C52C0">
              <w:t>010566</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2F2E42">
            <w:pPr>
              <w:jc w:val="right"/>
            </w:pPr>
            <w:r w:rsidRPr="007C52C0">
              <w:t>700</w:t>
            </w:r>
          </w:p>
        </w:tc>
      </w:tr>
      <w:tr w:rsidR="007C52C0" w:rsidRPr="007C52C0" w:rsidTr="00EE5216">
        <w:trPr>
          <w:trHeight w:val="255"/>
        </w:trPr>
        <w:tc>
          <w:tcPr>
            <w:tcW w:w="1229" w:type="dxa"/>
            <w:noWrap/>
            <w:hideMark/>
          </w:tcPr>
          <w:p w:rsidR="007C52C0" w:rsidRPr="007C52C0" w:rsidRDefault="007C52C0" w:rsidP="007C52C0">
            <w:r w:rsidRPr="007C52C0">
              <w:t>010567</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2F2E42">
            <w:pPr>
              <w:jc w:val="right"/>
            </w:pPr>
            <w:r w:rsidRPr="007C52C0">
              <w:t>700</w:t>
            </w:r>
          </w:p>
        </w:tc>
      </w:tr>
      <w:tr w:rsidR="007C52C0" w:rsidRPr="007C52C0" w:rsidTr="00EE5216">
        <w:trPr>
          <w:trHeight w:val="255"/>
        </w:trPr>
        <w:tc>
          <w:tcPr>
            <w:tcW w:w="1229" w:type="dxa"/>
            <w:noWrap/>
            <w:hideMark/>
          </w:tcPr>
          <w:p w:rsidR="007C52C0" w:rsidRPr="007C52C0" w:rsidRDefault="007C52C0" w:rsidP="007C52C0">
            <w:r w:rsidRPr="007C52C0">
              <w:t>010568</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2F2E42">
            <w:pPr>
              <w:jc w:val="right"/>
            </w:pPr>
            <w:r w:rsidRPr="007C52C0">
              <w:t>700</w:t>
            </w:r>
          </w:p>
        </w:tc>
      </w:tr>
      <w:tr w:rsidR="007C52C0" w:rsidRPr="007C52C0" w:rsidTr="00EE5216">
        <w:trPr>
          <w:trHeight w:val="255"/>
        </w:trPr>
        <w:tc>
          <w:tcPr>
            <w:tcW w:w="1229" w:type="dxa"/>
            <w:noWrap/>
            <w:hideMark/>
          </w:tcPr>
          <w:p w:rsidR="007C52C0" w:rsidRPr="007C52C0" w:rsidRDefault="007C52C0" w:rsidP="007C52C0">
            <w:r w:rsidRPr="007C52C0">
              <w:t>010569</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2F2E42">
            <w:pPr>
              <w:jc w:val="right"/>
            </w:pPr>
            <w:r w:rsidRPr="007C52C0">
              <w:t>700</w:t>
            </w:r>
          </w:p>
        </w:tc>
      </w:tr>
      <w:tr w:rsidR="007C52C0" w:rsidRPr="007C52C0" w:rsidTr="00EE5216">
        <w:trPr>
          <w:trHeight w:val="255"/>
        </w:trPr>
        <w:tc>
          <w:tcPr>
            <w:tcW w:w="1229" w:type="dxa"/>
            <w:noWrap/>
            <w:hideMark/>
          </w:tcPr>
          <w:p w:rsidR="007C52C0" w:rsidRPr="007C52C0" w:rsidRDefault="007C52C0" w:rsidP="007C52C0">
            <w:r w:rsidRPr="007C52C0">
              <w:t>010570</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2F2E42">
            <w:pPr>
              <w:jc w:val="right"/>
            </w:pPr>
            <w:r w:rsidRPr="007C52C0">
              <w:t>700</w:t>
            </w:r>
          </w:p>
        </w:tc>
      </w:tr>
      <w:tr w:rsidR="007C52C0" w:rsidRPr="007C52C0" w:rsidTr="00EE5216">
        <w:trPr>
          <w:trHeight w:val="255"/>
        </w:trPr>
        <w:tc>
          <w:tcPr>
            <w:tcW w:w="1229" w:type="dxa"/>
            <w:noWrap/>
            <w:hideMark/>
          </w:tcPr>
          <w:p w:rsidR="007C52C0" w:rsidRPr="007C52C0" w:rsidRDefault="007C52C0" w:rsidP="007C52C0">
            <w:r w:rsidRPr="007C52C0">
              <w:t>010571</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2F2E42">
            <w:pPr>
              <w:jc w:val="right"/>
            </w:pPr>
            <w:r w:rsidRPr="007C52C0">
              <w:t>700</w:t>
            </w:r>
          </w:p>
        </w:tc>
      </w:tr>
      <w:tr w:rsidR="007C52C0" w:rsidRPr="007C52C0" w:rsidTr="00EE5216">
        <w:trPr>
          <w:trHeight w:val="255"/>
        </w:trPr>
        <w:tc>
          <w:tcPr>
            <w:tcW w:w="1229" w:type="dxa"/>
            <w:noWrap/>
            <w:hideMark/>
          </w:tcPr>
          <w:p w:rsidR="007C52C0" w:rsidRPr="007C52C0" w:rsidRDefault="007C52C0" w:rsidP="007C52C0">
            <w:r w:rsidRPr="007C52C0">
              <w:t>010572</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2F2E42">
            <w:pPr>
              <w:jc w:val="right"/>
            </w:pPr>
            <w:r w:rsidRPr="007C52C0">
              <w:t>700</w:t>
            </w:r>
          </w:p>
        </w:tc>
      </w:tr>
      <w:tr w:rsidR="007C52C0" w:rsidRPr="007C52C0" w:rsidTr="00EE5216">
        <w:trPr>
          <w:trHeight w:val="255"/>
        </w:trPr>
        <w:tc>
          <w:tcPr>
            <w:tcW w:w="1229" w:type="dxa"/>
            <w:noWrap/>
            <w:hideMark/>
          </w:tcPr>
          <w:p w:rsidR="007C52C0" w:rsidRPr="007C52C0" w:rsidRDefault="007C52C0" w:rsidP="007C52C0">
            <w:r w:rsidRPr="007C52C0">
              <w:t>010573</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2F2E42">
            <w:pPr>
              <w:jc w:val="right"/>
            </w:pPr>
            <w:r w:rsidRPr="007C52C0">
              <w:t>700</w:t>
            </w:r>
          </w:p>
        </w:tc>
      </w:tr>
      <w:tr w:rsidR="007C52C0" w:rsidRPr="007C52C0" w:rsidTr="00EE5216">
        <w:trPr>
          <w:trHeight w:val="255"/>
        </w:trPr>
        <w:tc>
          <w:tcPr>
            <w:tcW w:w="1229" w:type="dxa"/>
            <w:noWrap/>
            <w:hideMark/>
          </w:tcPr>
          <w:p w:rsidR="007C52C0" w:rsidRPr="007C52C0" w:rsidRDefault="007C52C0" w:rsidP="007C52C0">
            <w:r w:rsidRPr="007C52C0">
              <w:t>010574</w:t>
            </w:r>
          </w:p>
        </w:tc>
        <w:tc>
          <w:tcPr>
            <w:tcW w:w="10395" w:type="dxa"/>
            <w:noWrap/>
            <w:hideMark/>
          </w:tcPr>
          <w:p w:rsidR="007C52C0" w:rsidRPr="007C52C0" w:rsidRDefault="007C52C0">
            <w:r w:rsidRPr="007C52C0">
              <w:t>LIBRERODE MADERA  DIMENSIONES: 0.75 X 0.30 X 1.82 MTS.N/D</w:t>
            </w:r>
          </w:p>
        </w:tc>
        <w:tc>
          <w:tcPr>
            <w:tcW w:w="1276" w:type="dxa"/>
            <w:noWrap/>
            <w:hideMark/>
          </w:tcPr>
          <w:p w:rsidR="007C52C0" w:rsidRPr="007C52C0" w:rsidRDefault="007C52C0" w:rsidP="002F2E42">
            <w:pPr>
              <w:jc w:val="right"/>
            </w:pPr>
            <w:r w:rsidRPr="007C52C0">
              <w:t>3,300</w:t>
            </w:r>
          </w:p>
        </w:tc>
      </w:tr>
      <w:tr w:rsidR="007C52C0" w:rsidRPr="007C52C0" w:rsidTr="00EE5216">
        <w:trPr>
          <w:trHeight w:val="255"/>
        </w:trPr>
        <w:tc>
          <w:tcPr>
            <w:tcW w:w="1229" w:type="dxa"/>
            <w:noWrap/>
            <w:hideMark/>
          </w:tcPr>
          <w:p w:rsidR="007C52C0" w:rsidRPr="007C52C0" w:rsidRDefault="007C52C0" w:rsidP="007C52C0">
            <w:r w:rsidRPr="007C52C0">
              <w:t>010575</w:t>
            </w:r>
          </w:p>
        </w:tc>
        <w:tc>
          <w:tcPr>
            <w:tcW w:w="10395" w:type="dxa"/>
            <w:noWrap/>
            <w:hideMark/>
          </w:tcPr>
          <w:p w:rsidR="007C52C0" w:rsidRPr="007C52C0" w:rsidRDefault="007C52C0">
            <w:r w:rsidRPr="007C52C0">
              <w:t>SILLACON BASE GIRATORIA Y NIVELADOR DE ALTURA.N/D</w:t>
            </w:r>
          </w:p>
        </w:tc>
        <w:tc>
          <w:tcPr>
            <w:tcW w:w="1276" w:type="dxa"/>
            <w:noWrap/>
            <w:hideMark/>
          </w:tcPr>
          <w:p w:rsidR="007C52C0" w:rsidRPr="007C52C0" w:rsidRDefault="007C52C0" w:rsidP="002F2E42">
            <w:pPr>
              <w:jc w:val="right"/>
            </w:pPr>
            <w:r w:rsidRPr="007C52C0">
              <w:t>2,100</w:t>
            </w:r>
          </w:p>
        </w:tc>
      </w:tr>
      <w:tr w:rsidR="007C52C0" w:rsidRPr="007C52C0" w:rsidTr="00EE5216">
        <w:trPr>
          <w:trHeight w:val="255"/>
        </w:trPr>
        <w:tc>
          <w:tcPr>
            <w:tcW w:w="1229" w:type="dxa"/>
            <w:noWrap/>
            <w:hideMark/>
          </w:tcPr>
          <w:p w:rsidR="007C52C0" w:rsidRPr="007C52C0" w:rsidRDefault="007C52C0" w:rsidP="007C52C0">
            <w:r w:rsidRPr="007C52C0">
              <w:t>010576</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2F2E42">
            <w:pPr>
              <w:jc w:val="right"/>
            </w:pPr>
            <w:r w:rsidRPr="007C52C0">
              <w:t>700</w:t>
            </w:r>
          </w:p>
        </w:tc>
      </w:tr>
      <w:tr w:rsidR="007C52C0" w:rsidRPr="007C52C0" w:rsidTr="00EE5216">
        <w:trPr>
          <w:trHeight w:val="255"/>
        </w:trPr>
        <w:tc>
          <w:tcPr>
            <w:tcW w:w="1229" w:type="dxa"/>
            <w:noWrap/>
            <w:hideMark/>
          </w:tcPr>
          <w:p w:rsidR="007C52C0" w:rsidRPr="007C52C0" w:rsidRDefault="007C52C0" w:rsidP="007C52C0">
            <w:r w:rsidRPr="007C52C0">
              <w:t>010577</w:t>
            </w:r>
          </w:p>
        </w:tc>
        <w:tc>
          <w:tcPr>
            <w:tcW w:w="10395" w:type="dxa"/>
            <w:noWrap/>
            <w:hideMark/>
          </w:tcPr>
          <w:p w:rsidR="007C52C0" w:rsidRPr="007C52C0" w:rsidRDefault="007C52C0">
            <w:r w:rsidRPr="007C52C0">
              <w:t>COMPUTADORACON MONITOR MARCA ACER MOD. S220HQL CON ETIQUETA ANTERIOR C00200104101 TECLADO Y MOUSE.ACER</w:t>
            </w:r>
          </w:p>
        </w:tc>
        <w:tc>
          <w:tcPr>
            <w:tcW w:w="1276" w:type="dxa"/>
            <w:noWrap/>
            <w:hideMark/>
          </w:tcPr>
          <w:p w:rsidR="007C52C0" w:rsidRPr="007C52C0" w:rsidRDefault="007C52C0" w:rsidP="002F2E42">
            <w:pPr>
              <w:jc w:val="right"/>
            </w:pPr>
            <w:r w:rsidRPr="007C52C0">
              <w:t>4,500</w:t>
            </w:r>
          </w:p>
        </w:tc>
      </w:tr>
      <w:tr w:rsidR="007C52C0" w:rsidRPr="007C52C0" w:rsidTr="00EE5216">
        <w:trPr>
          <w:trHeight w:val="255"/>
        </w:trPr>
        <w:tc>
          <w:tcPr>
            <w:tcW w:w="1229" w:type="dxa"/>
            <w:noWrap/>
            <w:hideMark/>
          </w:tcPr>
          <w:p w:rsidR="007C52C0" w:rsidRPr="007C52C0" w:rsidRDefault="007C52C0" w:rsidP="007C52C0">
            <w:r w:rsidRPr="007C52C0">
              <w:t>010578</w:t>
            </w:r>
          </w:p>
        </w:tc>
        <w:tc>
          <w:tcPr>
            <w:tcW w:w="10395" w:type="dxa"/>
            <w:noWrap/>
            <w:hideMark/>
          </w:tcPr>
          <w:p w:rsidR="007C52C0" w:rsidRPr="007C52C0" w:rsidRDefault="007C52C0">
            <w:r w:rsidRPr="007C52C0">
              <w:t>COMPUTADORACON MONITOR MARCA ACER MOD. S220HQL CON ETIQUETA ANTERIOR C00200104077 TECLADO Y MOUSE.ACER</w:t>
            </w:r>
          </w:p>
        </w:tc>
        <w:tc>
          <w:tcPr>
            <w:tcW w:w="1276" w:type="dxa"/>
            <w:noWrap/>
            <w:hideMark/>
          </w:tcPr>
          <w:p w:rsidR="007C52C0" w:rsidRPr="007C52C0" w:rsidRDefault="007C52C0" w:rsidP="002F2E42">
            <w:pPr>
              <w:jc w:val="right"/>
            </w:pPr>
            <w:r w:rsidRPr="007C52C0">
              <w:t>4,500</w:t>
            </w:r>
          </w:p>
        </w:tc>
      </w:tr>
      <w:tr w:rsidR="007C52C0" w:rsidRPr="007C52C0" w:rsidTr="00EE5216">
        <w:trPr>
          <w:trHeight w:val="255"/>
        </w:trPr>
        <w:tc>
          <w:tcPr>
            <w:tcW w:w="1229" w:type="dxa"/>
            <w:noWrap/>
            <w:hideMark/>
          </w:tcPr>
          <w:p w:rsidR="007C52C0" w:rsidRPr="007C52C0" w:rsidRDefault="007C52C0" w:rsidP="007C52C0">
            <w:r w:rsidRPr="007C52C0">
              <w:t>010579</w:t>
            </w:r>
          </w:p>
        </w:tc>
        <w:tc>
          <w:tcPr>
            <w:tcW w:w="10395" w:type="dxa"/>
            <w:noWrap/>
            <w:hideMark/>
          </w:tcPr>
          <w:p w:rsidR="007C52C0" w:rsidRPr="007C52C0" w:rsidRDefault="007C52C0">
            <w:r w:rsidRPr="007C52C0">
              <w:t>COMPUTADORACON MONITOR MARCA ACER MOD. S220HQL CON ETIQUETA ANTERIOR C00200104102 TECLADO Y MOUSE.ACER</w:t>
            </w:r>
          </w:p>
        </w:tc>
        <w:tc>
          <w:tcPr>
            <w:tcW w:w="1276" w:type="dxa"/>
            <w:noWrap/>
            <w:hideMark/>
          </w:tcPr>
          <w:p w:rsidR="007C52C0" w:rsidRPr="007C52C0" w:rsidRDefault="007C52C0" w:rsidP="002F2E42">
            <w:pPr>
              <w:jc w:val="right"/>
            </w:pPr>
            <w:r w:rsidRPr="007C52C0">
              <w:t>4,500</w:t>
            </w:r>
          </w:p>
        </w:tc>
      </w:tr>
      <w:tr w:rsidR="007C52C0" w:rsidRPr="007C52C0" w:rsidTr="00EE5216">
        <w:trPr>
          <w:trHeight w:val="255"/>
        </w:trPr>
        <w:tc>
          <w:tcPr>
            <w:tcW w:w="1229" w:type="dxa"/>
            <w:noWrap/>
            <w:hideMark/>
          </w:tcPr>
          <w:p w:rsidR="007C52C0" w:rsidRPr="007C52C0" w:rsidRDefault="007C52C0" w:rsidP="007C52C0">
            <w:r w:rsidRPr="007C52C0">
              <w:t>010580</w:t>
            </w:r>
          </w:p>
        </w:tc>
        <w:tc>
          <w:tcPr>
            <w:tcW w:w="10395" w:type="dxa"/>
            <w:noWrap/>
            <w:hideMark/>
          </w:tcPr>
          <w:p w:rsidR="007C52C0" w:rsidRPr="007C52C0" w:rsidRDefault="007C52C0">
            <w:r w:rsidRPr="007C52C0">
              <w:t>COMPUTADORACON MONITOR MARCA ACER MOD. S220HQL CON ETIQUETA ANTERIOR C00200104090 TECLADO Y MOUSE.ACER</w:t>
            </w:r>
          </w:p>
        </w:tc>
        <w:tc>
          <w:tcPr>
            <w:tcW w:w="1276" w:type="dxa"/>
            <w:noWrap/>
            <w:hideMark/>
          </w:tcPr>
          <w:p w:rsidR="007C52C0" w:rsidRPr="007C52C0" w:rsidRDefault="007C52C0" w:rsidP="002F2E42">
            <w:pPr>
              <w:jc w:val="right"/>
            </w:pPr>
            <w:r w:rsidRPr="007C52C0">
              <w:t>4,500</w:t>
            </w:r>
          </w:p>
        </w:tc>
      </w:tr>
      <w:tr w:rsidR="007C52C0" w:rsidRPr="007C52C0" w:rsidTr="00EE5216">
        <w:trPr>
          <w:trHeight w:val="255"/>
        </w:trPr>
        <w:tc>
          <w:tcPr>
            <w:tcW w:w="1229" w:type="dxa"/>
            <w:noWrap/>
            <w:hideMark/>
          </w:tcPr>
          <w:p w:rsidR="007C52C0" w:rsidRPr="007C52C0" w:rsidRDefault="007C52C0" w:rsidP="007C52C0">
            <w:r w:rsidRPr="007C52C0">
              <w:t>010581</w:t>
            </w:r>
          </w:p>
        </w:tc>
        <w:tc>
          <w:tcPr>
            <w:tcW w:w="10395" w:type="dxa"/>
            <w:noWrap/>
            <w:hideMark/>
          </w:tcPr>
          <w:p w:rsidR="007C52C0" w:rsidRPr="007C52C0" w:rsidRDefault="007C52C0">
            <w:r w:rsidRPr="007C52C0">
              <w:t>COMPUTADORA PARA BAJA  ALMACEN DE DIRECCION CON MONITOR MARCA ACER MOD. S220HQL CON ETIQUETA ANTERIOR C00200104099 TECLADO Y MOUSE.ACER</w:t>
            </w:r>
          </w:p>
        </w:tc>
        <w:tc>
          <w:tcPr>
            <w:tcW w:w="1276" w:type="dxa"/>
            <w:noWrap/>
            <w:hideMark/>
          </w:tcPr>
          <w:p w:rsidR="007C52C0" w:rsidRPr="007C52C0" w:rsidRDefault="007C52C0" w:rsidP="002F2E42">
            <w:pPr>
              <w:jc w:val="right"/>
            </w:pPr>
            <w:r w:rsidRPr="007C52C0">
              <w:t>4,500</w:t>
            </w:r>
          </w:p>
        </w:tc>
      </w:tr>
      <w:tr w:rsidR="007C52C0" w:rsidRPr="007C52C0" w:rsidTr="00EE5216">
        <w:trPr>
          <w:trHeight w:val="255"/>
        </w:trPr>
        <w:tc>
          <w:tcPr>
            <w:tcW w:w="1229" w:type="dxa"/>
            <w:noWrap/>
            <w:hideMark/>
          </w:tcPr>
          <w:p w:rsidR="007C52C0" w:rsidRPr="007C52C0" w:rsidRDefault="007C52C0" w:rsidP="007C52C0">
            <w:r w:rsidRPr="007C52C0">
              <w:t>010582</w:t>
            </w:r>
          </w:p>
        </w:tc>
        <w:tc>
          <w:tcPr>
            <w:tcW w:w="10395" w:type="dxa"/>
            <w:noWrap/>
            <w:hideMark/>
          </w:tcPr>
          <w:p w:rsidR="007C52C0" w:rsidRPr="007C52C0" w:rsidRDefault="007C52C0">
            <w:r w:rsidRPr="007C52C0">
              <w:t>COMPUTADORACON MONITOR MARCA ACER MOD. S220HQL CON ETIQUETA ANTERIOR C00200104075 TECLADO Y MOUSE.ACER</w:t>
            </w:r>
          </w:p>
        </w:tc>
        <w:tc>
          <w:tcPr>
            <w:tcW w:w="1276" w:type="dxa"/>
            <w:noWrap/>
            <w:hideMark/>
          </w:tcPr>
          <w:p w:rsidR="007C52C0" w:rsidRPr="007C52C0" w:rsidRDefault="007C52C0" w:rsidP="002F2E42">
            <w:pPr>
              <w:jc w:val="right"/>
            </w:pPr>
            <w:r w:rsidRPr="007C52C0">
              <w:t>4,500</w:t>
            </w:r>
          </w:p>
        </w:tc>
      </w:tr>
      <w:tr w:rsidR="007C52C0" w:rsidRPr="007C52C0" w:rsidTr="00EE5216">
        <w:trPr>
          <w:trHeight w:val="255"/>
        </w:trPr>
        <w:tc>
          <w:tcPr>
            <w:tcW w:w="1229" w:type="dxa"/>
            <w:noWrap/>
            <w:hideMark/>
          </w:tcPr>
          <w:p w:rsidR="007C52C0" w:rsidRPr="007C52C0" w:rsidRDefault="007C52C0" w:rsidP="007C52C0">
            <w:r w:rsidRPr="007C52C0">
              <w:t>010583</w:t>
            </w:r>
          </w:p>
        </w:tc>
        <w:tc>
          <w:tcPr>
            <w:tcW w:w="10395" w:type="dxa"/>
            <w:noWrap/>
            <w:hideMark/>
          </w:tcPr>
          <w:p w:rsidR="007C52C0" w:rsidRPr="007C52C0" w:rsidRDefault="007C52C0">
            <w:r w:rsidRPr="007C52C0">
              <w:t>COMPUTADORACON MONITOR MARCA ACER MOD. S220HQL CON ETIQUETA ANTERIOR C00200104104 TECLADO Y MOUSE.ACER</w:t>
            </w:r>
          </w:p>
        </w:tc>
        <w:tc>
          <w:tcPr>
            <w:tcW w:w="1276" w:type="dxa"/>
            <w:noWrap/>
            <w:hideMark/>
          </w:tcPr>
          <w:p w:rsidR="007C52C0" w:rsidRPr="007C52C0" w:rsidRDefault="007C52C0" w:rsidP="002F2E42">
            <w:pPr>
              <w:jc w:val="right"/>
            </w:pPr>
            <w:r w:rsidRPr="007C52C0">
              <w:t>4,500</w:t>
            </w:r>
          </w:p>
        </w:tc>
      </w:tr>
      <w:tr w:rsidR="007C52C0" w:rsidRPr="007C52C0" w:rsidTr="00EE5216">
        <w:trPr>
          <w:trHeight w:val="255"/>
        </w:trPr>
        <w:tc>
          <w:tcPr>
            <w:tcW w:w="1229" w:type="dxa"/>
            <w:noWrap/>
            <w:hideMark/>
          </w:tcPr>
          <w:p w:rsidR="007C52C0" w:rsidRPr="007C52C0" w:rsidRDefault="007C52C0" w:rsidP="007C52C0">
            <w:r w:rsidRPr="007C52C0">
              <w:t>010584</w:t>
            </w:r>
          </w:p>
        </w:tc>
        <w:tc>
          <w:tcPr>
            <w:tcW w:w="10395" w:type="dxa"/>
            <w:noWrap/>
            <w:hideMark/>
          </w:tcPr>
          <w:p w:rsidR="007C52C0" w:rsidRPr="007C52C0" w:rsidRDefault="007C52C0">
            <w:r w:rsidRPr="007C52C0">
              <w:t>COMPUTADORACON MONITOR MARCA ACER MOD. S220HQL CON ETIQUETA ANTERIOR C00200104083 TECLADO Y MOUSE.ACER</w:t>
            </w:r>
          </w:p>
        </w:tc>
        <w:tc>
          <w:tcPr>
            <w:tcW w:w="1276" w:type="dxa"/>
            <w:noWrap/>
            <w:hideMark/>
          </w:tcPr>
          <w:p w:rsidR="007C52C0" w:rsidRPr="007C52C0" w:rsidRDefault="007C52C0" w:rsidP="002F2E42">
            <w:pPr>
              <w:jc w:val="right"/>
            </w:pPr>
            <w:r w:rsidRPr="007C52C0">
              <w:t>4,500</w:t>
            </w:r>
          </w:p>
        </w:tc>
      </w:tr>
      <w:tr w:rsidR="007C52C0" w:rsidRPr="007C52C0" w:rsidTr="00EE5216">
        <w:trPr>
          <w:trHeight w:val="255"/>
        </w:trPr>
        <w:tc>
          <w:tcPr>
            <w:tcW w:w="1229" w:type="dxa"/>
            <w:noWrap/>
            <w:hideMark/>
          </w:tcPr>
          <w:p w:rsidR="007C52C0" w:rsidRPr="007C52C0" w:rsidRDefault="007C52C0" w:rsidP="007C52C0">
            <w:r w:rsidRPr="007C52C0">
              <w:t>010585</w:t>
            </w:r>
          </w:p>
        </w:tc>
        <w:tc>
          <w:tcPr>
            <w:tcW w:w="10395" w:type="dxa"/>
            <w:noWrap/>
            <w:hideMark/>
          </w:tcPr>
          <w:p w:rsidR="007C52C0" w:rsidRPr="007C52C0" w:rsidRDefault="007C52C0">
            <w:r w:rsidRPr="007C52C0">
              <w:t>COMPUTADORACON MONITOR MARCA ACER MOD. S220HQL CON ETIQUETA ANTERIOR C00200104079 TECLADO Y MOUSE.ACER</w:t>
            </w:r>
          </w:p>
        </w:tc>
        <w:tc>
          <w:tcPr>
            <w:tcW w:w="1276" w:type="dxa"/>
            <w:noWrap/>
            <w:hideMark/>
          </w:tcPr>
          <w:p w:rsidR="007C52C0" w:rsidRPr="007C52C0" w:rsidRDefault="007C52C0" w:rsidP="002F2E42">
            <w:pPr>
              <w:jc w:val="right"/>
            </w:pPr>
            <w:r w:rsidRPr="007C52C0">
              <w:t>4,500</w:t>
            </w:r>
          </w:p>
        </w:tc>
      </w:tr>
      <w:tr w:rsidR="007C52C0" w:rsidRPr="007C52C0" w:rsidTr="00EE5216">
        <w:trPr>
          <w:trHeight w:val="255"/>
        </w:trPr>
        <w:tc>
          <w:tcPr>
            <w:tcW w:w="1229" w:type="dxa"/>
            <w:noWrap/>
            <w:hideMark/>
          </w:tcPr>
          <w:p w:rsidR="007C52C0" w:rsidRPr="007C52C0" w:rsidRDefault="007C52C0" w:rsidP="007C52C0">
            <w:r w:rsidRPr="007C52C0">
              <w:t>010586</w:t>
            </w:r>
          </w:p>
        </w:tc>
        <w:tc>
          <w:tcPr>
            <w:tcW w:w="10395" w:type="dxa"/>
            <w:noWrap/>
            <w:hideMark/>
          </w:tcPr>
          <w:p w:rsidR="007C52C0" w:rsidRPr="007C52C0" w:rsidRDefault="007C52C0">
            <w:r w:rsidRPr="007C52C0">
              <w:t>COMPUTADORACON MONITOR MARCA ACER MOD. S220HQL CON ETIQUETA ANTERIOR C00200104078 TECLADO Y MOUSE.ACER</w:t>
            </w:r>
          </w:p>
        </w:tc>
        <w:tc>
          <w:tcPr>
            <w:tcW w:w="1276" w:type="dxa"/>
            <w:noWrap/>
            <w:hideMark/>
          </w:tcPr>
          <w:p w:rsidR="007C52C0" w:rsidRPr="007C52C0" w:rsidRDefault="007C52C0" w:rsidP="002F2E42">
            <w:pPr>
              <w:jc w:val="right"/>
            </w:pPr>
            <w:r w:rsidRPr="007C52C0">
              <w:t>4,500</w:t>
            </w:r>
          </w:p>
        </w:tc>
      </w:tr>
      <w:tr w:rsidR="007C52C0" w:rsidRPr="007C52C0" w:rsidTr="00EE5216">
        <w:trPr>
          <w:trHeight w:val="255"/>
        </w:trPr>
        <w:tc>
          <w:tcPr>
            <w:tcW w:w="1229" w:type="dxa"/>
            <w:noWrap/>
            <w:hideMark/>
          </w:tcPr>
          <w:p w:rsidR="007C52C0" w:rsidRPr="007C52C0" w:rsidRDefault="007C52C0" w:rsidP="007C52C0">
            <w:r w:rsidRPr="007C52C0">
              <w:t>010587</w:t>
            </w:r>
          </w:p>
        </w:tc>
        <w:tc>
          <w:tcPr>
            <w:tcW w:w="10395" w:type="dxa"/>
            <w:noWrap/>
            <w:hideMark/>
          </w:tcPr>
          <w:p w:rsidR="007C52C0" w:rsidRPr="007C52C0" w:rsidRDefault="007C52C0">
            <w:r w:rsidRPr="007C52C0">
              <w:t>COMPUTADORACON MONITOR MARCA ACER MOD. S220HQL CON ETIQUETA ANTERIOR C00200104076 TECLADO Y MOUSE.ACER</w:t>
            </w:r>
          </w:p>
        </w:tc>
        <w:tc>
          <w:tcPr>
            <w:tcW w:w="1276" w:type="dxa"/>
            <w:noWrap/>
            <w:hideMark/>
          </w:tcPr>
          <w:p w:rsidR="007C52C0" w:rsidRPr="007C52C0" w:rsidRDefault="007C52C0" w:rsidP="002F2E42">
            <w:pPr>
              <w:jc w:val="right"/>
            </w:pPr>
            <w:r w:rsidRPr="007C52C0">
              <w:t>4,500</w:t>
            </w:r>
          </w:p>
        </w:tc>
      </w:tr>
      <w:tr w:rsidR="007C52C0" w:rsidRPr="007C52C0" w:rsidTr="00EE5216">
        <w:trPr>
          <w:trHeight w:val="255"/>
        </w:trPr>
        <w:tc>
          <w:tcPr>
            <w:tcW w:w="1229" w:type="dxa"/>
            <w:noWrap/>
            <w:hideMark/>
          </w:tcPr>
          <w:p w:rsidR="007C52C0" w:rsidRPr="007C52C0" w:rsidRDefault="007C52C0" w:rsidP="007C52C0">
            <w:r w:rsidRPr="007C52C0">
              <w:t>010588</w:t>
            </w:r>
          </w:p>
        </w:tc>
        <w:tc>
          <w:tcPr>
            <w:tcW w:w="10395" w:type="dxa"/>
            <w:noWrap/>
            <w:hideMark/>
          </w:tcPr>
          <w:p w:rsidR="007C52C0" w:rsidRPr="007C52C0" w:rsidRDefault="007C52C0">
            <w:r w:rsidRPr="007C52C0">
              <w:t>COMPUTADORACON MONITOR MARCA ACER MOD. S220HQL CON ETIQUETA ANTERIOR C00200104093 TECLADO Y MOUSE.ACER</w:t>
            </w:r>
          </w:p>
        </w:tc>
        <w:tc>
          <w:tcPr>
            <w:tcW w:w="1276" w:type="dxa"/>
            <w:noWrap/>
            <w:hideMark/>
          </w:tcPr>
          <w:p w:rsidR="007C52C0" w:rsidRPr="007C52C0" w:rsidRDefault="007C52C0" w:rsidP="002F2E42">
            <w:pPr>
              <w:jc w:val="right"/>
            </w:pPr>
            <w:r w:rsidRPr="007C52C0">
              <w:t>4,500</w:t>
            </w:r>
          </w:p>
        </w:tc>
      </w:tr>
      <w:tr w:rsidR="007C52C0" w:rsidRPr="007C52C0" w:rsidTr="00EE5216">
        <w:trPr>
          <w:trHeight w:val="255"/>
        </w:trPr>
        <w:tc>
          <w:tcPr>
            <w:tcW w:w="1229" w:type="dxa"/>
            <w:noWrap/>
            <w:hideMark/>
          </w:tcPr>
          <w:p w:rsidR="007C52C0" w:rsidRPr="007C52C0" w:rsidRDefault="007C52C0" w:rsidP="007C52C0">
            <w:r w:rsidRPr="007C52C0">
              <w:t>010589</w:t>
            </w:r>
          </w:p>
        </w:tc>
        <w:tc>
          <w:tcPr>
            <w:tcW w:w="10395" w:type="dxa"/>
            <w:noWrap/>
            <w:hideMark/>
          </w:tcPr>
          <w:p w:rsidR="007C52C0" w:rsidRPr="007C52C0" w:rsidRDefault="007C52C0">
            <w:r w:rsidRPr="007C52C0">
              <w:t>COMPUTADORACON MONITOR MARCA ACER MOD. S220HQL CON ETIQUETA ANTERIOR C00200104092 TECLADO Y MOUSE.ACER</w:t>
            </w:r>
          </w:p>
        </w:tc>
        <w:tc>
          <w:tcPr>
            <w:tcW w:w="1276" w:type="dxa"/>
            <w:noWrap/>
            <w:hideMark/>
          </w:tcPr>
          <w:p w:rsidR="007C52C0" w:rsidRPr="007C52C0" w:rsidRDefault="007C52C0" w:rsidP="002F2E42">
            <w:pPr>
              <w:jc w:val="right"/>
            </w:pPr>
            <w:r w:rsidRPr="007C52C0">
              <w:t>4,500</w:t>
            </w:r>
          </w:p>
        </w:tc>
      </w:tr>
      <w:tr w:rsidR="007C52C0" w:rsidRPr="007C52C0" w:rsidTr="00EE5216">
        <w:trPr>
          <w:trHeight w:val="255"/>
        </w:trPr>
        <w:tc>
          <w:tcPr>
            <w:tcW w:w="1229" w:type="dxa"/>
            <w:noWrap/>
            <w:hideMark/>
          </w:tcPr>
          <w:p w:rsidR="007C52C0" w:rsidRPr="007C52C0" w:rsidRDefault="007C52C0" w:rsidP="007C52C0">
            <w:r w:rsidRPr="007C52C0">
              <w:t>010590</w:t>
            </w:r>
          </w:p>
        </w:tc>
        <w:tc>
          <w:tcPr>
            <w:tcW w:w="10395" w:type="dxa"/>
            <w:noWrap/>
            <w:hideMark/>
          </w:tcPr>
          <w:p w:rsidR="007C52C0" w:rsidRPr="007C52C0" w:rsidRDefault="007C52C0">
            <w:r w:rsidRPr="007C52C0">
              <w:t>COMPUTADORACON MONITOR MARCA ACER MOD. S220HQL CON ETIQUETA ANTERIOR C00200104091 TECLADO Y MOUSE.ACER</w:t>
            </w:r>
          </w:p>
        </w:tc>
        <w:tc>
          <w:tcPr>
            <w:tcW w:w="1276" w:type="dxa"/>
            <w:noWrap/>
            <w:hideMark/>
          </w:tcPr>
          <w:p w:rsidR="007C52C0" w:rsidRPr="007C52C0" w:rsidRDefault="007C52C0" w:rsidP="002F2E42">
            <w:pPr>
              <w:jc w:val="right"/>
            </w:pPr>
            <w:r w:rsidRPr="007C52C0">
              <w:t>4,500</w:t>
            </w:r>
          </w:p>
        </w:tc>
      </w:tr>
      <w:tr w:rsidR="007C52C0" w:rsidRPr="007C52C0" w:rsidTr="00EE5216">
        <w:trPr>
          <w:trHeight w:val="255"/>
        </w:trPr>
        <w:tc>
          <w:tcPr>
            <w:tcW w:w="1229" w:type="dxa"/>
            <w:noWrap/>
            <w:hideMark/>
          </w:tcPr>
          <w:p w:rsidR="007C52C0" w:rsidRPr="007C52C0" w:rsidRDefault="007C52C0" w:rsidP="007C52C0">
            <w:r w:rsidRPr="007C52C0">
              <w:t>010591</w:t>
            </w:r>
          </w:p>
        </w:tc>
        <w:tc>
          <w:tcPr>
            <w:tcW w:w="10395" w:type="dxa"/>
            <w:noWrap/>
            <w:hideMark/>
          </w:tcPr>
          <w:p w:rsidR="007C52C0" w:rsidRPr="007C52C0" w:rsidRDefault="007C52C0">
            <w:r w:rsidRPr="007C52C0">
              <w:t>COMPUTADORACON MONITOR SAMSUNG SYNCMARTER B2030 CON ETIQUETA ANTERIOR C00203404884 TECLADO Y MOUSEEMACHINES</w:t>
            </w:r>
          </w:p>
        </w:tc>
        <w:tc>
          <w:tcPr>
            <w:tcW w:w="1276" w:type="dxa"/>
            <w:noWrap/>
            <w:hideMark/>
          </w:tcPr>
          <w:p w:rsidR="007C52C0" w:rsidRPr="007C52C0" w:rsidRDefault="007C52C0" w:rsidP="002F2E42">
            <w:pPr>
              <w:jc w:val="right"/>
            </w:pPr>
            <w:r w:rsidRPr="007C52C0">
              <w:t>4,000</w:t>
            </w:r>
          </w:p>
        </w:tc>
      </w:tr>
      <w:tr w:rsidR="007C52C0" w:rsidRPr="007C52C0" w:rsidTr="00EE5216">
        <w:trPr>
          <w:trHeight w:val="255"/>
        </w:trPr>
        <w:tc>
          <w:tcPr>
            <w:tcW w:w="1229" w:type="dxa"/>
            <w:noWrap/>
            <w:hideMark/>
          </w:tcPr>
          <w:p w:rsidR="007C52C0" w:rsidRPr="007C52C0" w:rsidRDefault="007C52C0" w:rsidP="007C52C0">
            <w:r w:rsidRPr="007C52C0">
              <w:t>010592</w:t>
            </w:r>
          </w:p>
        </w:tc>
        <w:tc>
          <w:tcPr>
            <w:tcW w:w="10395" w:type="dxa"/>
            <w:noWrap/>
            <w:hideMark/>
          </w:tcPr>
          <w:p w:rsidR="007C52C0" w:rsidRPr="007C52C0" w:rsidRDefault="007C52C0">
            <w:r w:rsidRPr="007C52C0">
              <w:t>COMPUTADORACON MONITOR ACER MOD. S220HQL CON ETIQUETA ANTERIOR C00200104089 TECLADO Y MOUSEEMACHINES</w:t>
            </w:r>
          </w:p>
        </w:tc>
        <w:tc>
          <w:tcPr>
            <w:tcW w:w="1276" w:type="dxa"/>
            <w:noWrap/>
            <w:hideMark/>
          </w:tcPr>
          <w:p w:rsidR="007C52C0" w:rsidRPr="007C52C0" w:rsidRDefault="007C52C0" w:rsidP="002F2E42">
            <w:pPr>
              <w:jc w:val="right"/>
            </w:pPr>
            <w:r w:rsidRPr="007C52C0">
              <w:t>4,000</w:t>
            </w:r>
          </w:p>
        </w:tc>
      </w:tr>
      <w:tr w:rsidR="007C52C0" w:rsidRPr="007C52C0" w:rsidTr="00EE5216">
        <w:trPr>
          <w:trHeight w:val="255"/>
        </w:trPr>
        <w:tc>
          <w:tcPr>
            <w:tcW w:w="1229" w:type="dxa"/>
            <w:noWrap/>
            <w:hideMark/>
          </w:tcPr>
          <w:p w:rsidR="007C52C0" w:rsidRPr="007C52C0" w:rsidRDefault="007C52C0" w:rsidP="007C52C0">
            <w:r w:rsidRPr="007C52C0">
              <w:t>010593</w:t>
            </w:r>
          </w:p>
        </w:tc>
        <w:tc>
          <w:tcPr>
            <w:tcW w:w="10395" w:type="dxa"/>
            <w:noWrap/>
            <w:hideMark/>
          </w:tcPr>
          <w:p w:rsidR="007C52C0" w:rsidRPr="007C52C0" w:rsidRDefault="007C52C0">
            <w:r w:rsidRPr="007C52C0">
              <w:t>COMPUTADORACON MONITOR MARCA ACER MOD. S220HQL CON ETIQUETA ANTERIOR C00200104088 TECLADO Y MOUSE.ACER</w:t>
            </w:r>
          </w:p>
        </w:tc>
        <w:tc>
          <w:tcPr>
            <w:tcW w:w="1276" w:type="dxa"/>
            <w:noWrap/>
            <w:hideMark/>
          </w:tcPr>
          <w:p w:rsidR="007C52C0" w:rsidRPr="007C52C0" w:rsidRDefault="007C52C0" w:rsidP="002F2E42">
            <w:pPr>
              <w:jc w:val="right"/>
            </w:pPr>
            <w:r w:rsidRPr="007C52C0">
              <w:t>4,500</w:t>
            </w:r>
          </w:p>
        </w:tc>
      </w:tr>
      <w:tr w:rsidR="007C52C0" w:rsidRPr="007C52C0" w:rsidTr="00EE5216">
        <w:trPr>
          <w:trHeight w:val="255"/>
        </w:trPr>
        <w:tc>
          <w:tcPr>
            <w:tcW w:w="1229" w:type="dxa"/>
            <w:noWrap/>
            <w:hideMark/>
          </w:tcPr>
          <w:p w:rsidR="007C52C0" w:rsidRPr="007C52C0" w:rsidRDefault="007C52C0" w:rsidP="007C52C0">
            <w:r w:rsidRPr="007C52C0">
              <w:t>010594</w:t>
            </w:r>
          </w:p>
        </w:tc>
        <w:tc>
          <w:tcPr>
            <w:tcW w:w="10395" w:type="dxa"/>
            <w:noWrap/>
            <w:hideMark/>
          </w:tcPr>
          <w:p w:rsidR="007C52C0" w:rsidRPr="007C52C0" w:rsidRDefault="007C52C0">
            <w:r w:rsidRPr="007C52C0">
              <w:t>COMPUTADORACON MONITOR MARCA ACER MOD. S220HQL CON ETIQUETA ANTERIOR C00200104087 TECLADO Y MOUSE.ACER</w:t>
            </w:r>
          </w:p>
        </w:tc>
        <w:tc>
          <w:tcPr>
            <w:tcW w:w="1276" w:type="dxa"/>
            <w:noWrap/>
            <w:hideMark/>
          </w:tcPr>
          <w:p w:rsidR="007C52C0" w:rsidRPr="007C52C0" w:rsidRDefault="007C52C0" w:rsidP="002F2E42">
            <w:pPr>
              <w:jc w:val="right"/>
            </w:pPr>
            <w:r w:rsidRPr="007C52C0">
              <w:t>4,500</w:t>
            </w:r>
          </w:p>
        </w:tc>
      </w:tr>
      <w:tr w:rsidR="007C52C0" w:rsidRPr="007C52C0" w:rsidTr="00EE5216">
        <w:trPr>
          <w:trHeight w:val="255"/>
        </w:trPr>
        <w:tc>
          <w:tcPr>
            <w:tcW w:w="1229" w:type="dxa"/>
            <w:noWrap/>
            <w:hideMark/>
          </w:tcPr>
          <w:p w:rsidR="007C52C0" w:rsidRPr="007C52C0" w:rsidRDefault="007C52C0" w:rsidP="007C52C0">
            <w:r w:rsidRPr="007C52C0">
              <w:t>010595</w:t>
            </w:r>
          </w:p>
        </w:tc>
        <w:tc>
          <w:tcPr>
            <w:tcW w:w="10395" w:type="dxa"/>
            <w:noWrap/>
            <w:hideMark/>
          </w:tcPr>
          <w:p w:rsidR="007C52C0" w:rsidRPr="007C52C0" w:rsidRDefault="007C52C0">
            <w:r w:rsidRPr="007C52C0">
              <w:t>COMPUTADORACON MONITOR MARCA ACER MOD. S220HQL CON ETIQUETA ANTERIOR C00200104086 TECLADO Y MOUSE.ACER</w:t>
            </w:r>
          </w:p>
        </w:tc>
        <w:tc>
          <w:tcPr>
            <w:tcW w:w="1276" w:type="dxa"/>
            <w:noWrap/>
            <w:hideMark/>
          </w:tcPr>
          <w:p w:rsidR="007C52C0" w:rsidRPr="007C52C0" w:rsidRDefault="007C52C0" w:rsidP="002F2E42">
            <w:pPr>
              <w:jc w:val="right"/>
            </w:pPr>
            <w:r w:rsidRPr="007C52C0">
              <w:t>4,500</w:t>
            </w:r>
          </w:p>
        </w:tc>
      </w:tr>
      <w:tr w:rsidR="007C52C0" w:rsidRPr="007C52C0" w:rsidTr="00EE5216">
        <w:trPr>
          <w:trHeight w:val="255"/>
        </w:trPr>
        <w:tc>
          <w:tcPr>
            <w:tcW w:w="1229" w:type="dxa"/>
            <w:noWrap/>
            <w:hideMark/>
          </w:tcPr>
          <w:p w:rsidR="007C52C0" w:rsidRPr="007C52C0" w:rsidRDefault="007C52C0" w:rsidP="007C52C0">
            <w:r w:rsidRPr="007C52C0">
              <w:t>010596</w:t>
            </w:r>
          </w:p>
        </w:tc>
        <w:tc>
          <w:tcPr>
            <w:tcW w:w="10395" w:type="dxa"/>
            <w:noWrap/>
            <w:hideMark/>
          </w:tcPr>
          <w:p w:rsidR="007C52C0" w:rsidRPr="007C52C0" w:rsidRDefault="007C52C0">
            <w:r w:rsidRPr="007C52C0">
              <w:t>COMPUTADORACON MONITOR MARCA ACER MOD. S220HQL CON ETIQUETA ANTERIOR C00200104085 TECLADO Y MOUSE.ACER</w:t>
            </w:r>
          </w:p>
        </w:tc>
        <w:tc>
          <w:tcPr>
            <w:tcW w:w="1276" w:type="dxa"/>
            <w:noWrap/>
            <w:hideMark/>
          </w:tcPr>
          <w:p w:rsidR="007C52C0" w:rsidRPr="007C52C0" w:rsidRDefault="007C52C0" w:rsidP="002F2E42">
            <w:pPr>
              <w:jc w:val="right"/>
            </w:pPr>
            <w:r w:rsidRPr="007C52C0">
              <w:t>4,500</w:t>
            </w:r>
          </w:p>
        </w:tc>
      </w:tr>
      <w:tr w:rsidR="007C52C0" w:rsidRPr="007C52C0" w:rsidTr="00EE5216">
        <w:trPr>
          <w:trHeight w:val="255"/>
        </w:trPr>
        <w:tc>
          <w:tcPr>
            <w:tcW w:w="1229" w:type="dxa"/>
            <w:noWrap/>
            <w:hideMark/>
          </w:tcPr>
          <w:p w:rsidR="007C52C0" w:rsidRPr="007C52C0" w:rsidRDefault="007C52C0" w:rsidP="007C52C0">
            <w:r w:rsidRPr="007C52C0">
              <w:t>010597</w:t>
            </w:r>
          </w:p>
        </w:tc>
        <w:tc>
          <w:tcPr>
            <w:tcW w:w="10395" w:type="dxa"/>
            <w:noWrap/>
            <w:hideMark/>
          </w:tcPr>
          <w:p w:rsidR="007C52C0" w:rsidRPr="007C52C0" w:rsidRDefault="007C52C0">
            <w:r w:rsidRPr="007C52C0">
              <w:t>COMPUTADORACON MONITOR ACER MOD. S220HQL CON ETIQUETA ANTERIOR C00200104084 TECLADO Y MOUSEEMACHINES</w:t>
            </w:r>
          </w:p>
        </w:tc>
        <w:tc>
          <w:tcPr>
            <w:tcW w:w="1276" w:type="dxa"/>
            <w:noWrap/>
            <w:hideMark/>
          </w:tcPr>
          <w:p w:rsidR="007C52C0" w:rsidRPr="007C52C0" w:rsidRDefault="007C52C0" w:rsidP="002F2E42">
            <w:pPr>
              <w:jc w:val="right"/>
            </w:pPr>
            <w:r w:rsidRPr="007C52C0">
              <w:t>4,000</w:t>
            </w:r>
          </w:p>
        </w:tc>
      </w:tr>
      <w:tr w:rsidR="007C52C0" w:rsidRPr="007C52C0" w:rsidTr="00EE5216">
        <w:trPr>
          <w:trHeight w:val="255"/>
        </w:trPr>
        <w:tc>
          <w:tcPr>
            <w:tcW w:w="1229" w:type="dxa"/>
            <w:noWrap/>
            <w:hideMark/>
          </w:tcPr>
          <w:p w:rsidR="007C52C0" w:rsidRPr="007C52C0" w:rsidRDefault="007C52C0" w:rsidP="007C52C0">
            <w:r w:rsidRPr="007C52C0">
              <w:t>010598</w:t>
            </w:r>
          </w:p>
        </w:tc>
        <w:tc>
          <w:tcPr>
            <w:tcW w:w="10395" w:type="dxa"/>
            <w:noWrap/>
            <w:hideMark/>
          </w:tcPr>
          <w:p w:rsidR="007C52C0" w:rsidRPr="007C52C0" w:rsidRDefault="007C52C0">
            <w:r w:rsidRPr="007C52C0">
              <w:t>COMPUTADORACON MONITOR MARCA ACER MOD. S220HQL CON ETIQUETA ANTERIOR C00200104082 TECLADO Y MOUSE.ACER</w:t>
            </w:r>
          </w:p>
        </w:tc>
        <w:tc>
          <w:tcPr>
            <w:tcW w:w="1276" w:type="dxa"/>
            <w:noWrap/>
            <w:hideMark/>
          </w:tcPr>
          <w:p w:rsidR="007C52C0" w:rsidRPr="007C52C0" w:rsidRDefault="007C52C0" w:rsidP="002F2E42">
            <w:pPr>
              <w:jc w:val="right"/>
            </w:pPr>
            <w:r w:rsidRPr="007C52C0">
              <w:t>4,500</w:t>
            </w:r>
          </w:p>
        </w:tc>
      </w:tr>
      <w:tr w:rsidR="007C52C0" w:rsidRPr="007C52C0" w:rsidTr="00EE5216">
        <w:trPr>
          <w:trHeight w:val="255"/>
        </w:trPr>
        <w:tc>
          <w:tcPr>
            <w:tcW w:w="1229" w:type="dxa"/>
            <w:noWrap/>
            <w:hideMark/>
          </w:tcPr>
          <w:p w:rsidR="007C52C0" w:rsidRPr="007C52C0" w:rsidRDefault="007C52C0" w:rsidP="007C52C0">
            <w:r w:rsidRPr="007C52C0">
              <w:t>010599</w:t>
            </w:r>
          </w:p>
        </w:tc>
        <w:tc>
          <w:tcPr>
            <w:tcW w:w="10395" w:type="dxa"/>
            <w:noWrap/>
            <w:hideMark/>
          </w:tcPr>
          <w:p w:rsidR="007C52C0" w:rsidRPr="007C52C0" w:rsidRDefault="007C52C0">
            <w:r w:rsidRPr="007C52C0">
              <w:t>COMPUTADORA(MAL ESTADO TARJETA MADRE) CON MONITOR MARCA ACER MOD. S220HQL CON ETIQUETA ANTERIOR C00200104103 TECLADO Y MOUSE.ACER</w:t>
            </w:r>
          </w:p>
        </w:tc>
        <w:tc>
          <w:tcPr>
            <w:tcW w:w="1276" w:type="dxa"/>
            <w:noWrap/>
            <w:hideMark/>
          </w:tcPr>
          <w:p w:rsidR="007C52C0" w:rsidRPr="007C52C0" w:rsidRDefault="007C52C0" w:rsidP="002F2E42">
            <w:pPr>
              <w:jc w:val="right"/>
            </w:pPr>
            <w:r w:rsidRPr="007C52C0">
              <w:t>4,500</w:t>
            </w:r>
          </w:p>
        </w:tc>
      </w:tr>
      <w:tr w:rsidR="007C52C0" w:rsidRPr="007C52C0" w:rsidTr="00EE5216">
        <w:trPr>
          <w:trHeight w:val="255"/>
        </w:trPr>
        <w:tc>
          <w:tcPr>
            <w:tcW w:w="1229" w:type="dxa"/>
            <w:noWrap/>
            <w:hideMark/>
          </w:tcPr>
          <w:p w:rsidR="007C52C0" w:rsidRPr="007C52C0" w:rsidRDefault="007C52C0" w:rsidP="007C52C0">
            <w:r w:rsidRPr="007C52C0">
              <w:t>010600</w:t>
            </w:r>
          </w:p>
        </w:tc>
        <w:tc>
          <w:tcPr>
            <w:tcW w:w="10395" w:type="dxa"/>
            <w:noWrap/>
            <w:hideMark/>
          </w:tcPr>
          <w:p w:rsidR="007C52C0" w:rsidRPr="007C52C0" w:rsidRDefault="007C52C0">
            <w:r w:rsidRPr="007C52C0">
              <w:t>COMPUTADORACON MONITOR MARCA ACER MOD. S220HQL CON ETIQUETA ANTERIOR C00200104096 TECLADO Y MOUSE.ACER</w:t>
            </w:r>
          </w:p>
        </w:tc>
        <w:tc>
          <w:tcPr>
            <w:tcW w:w="1276" w:type="dxa"/>
            <w:noWrap/>
            <w:hideMark/>
          </w:tcPr>
          <w:p w:rsidR="007C52C0" w:rsidRPr="007C52C0" w:rsidRDefault="007C52C0" w:rsidP="002F2E42">
            <w:pPr>
              <w:jc w:val="right"/>
            </w:pPr>
            <w:r w:rsidRPr="007C52C0">
              <w:t>4,500</w:t>
            </w:r>
          </w:p>
        </w:tc>
      </w:tr>
      <w:tr w:rsidR="007C52C0" w:rsidRPr="007C52C0" w:rsidTr="00EE5216">
        <w:trPr>
          <w:trHeight w:val="255"/>
        </w:trPr>
        <w:tc>
          <w:tcPr>
            <w:tcW w:w="1229" w:type="dxa"/>
            <w:noWrap/>
            <w:hideMark/>
          </w:tcPr>
          <w:p w:rsidR="007C52C0" w:rsidRPr="007C52C0" w:rsidRDefault="007C52C0" w:rsidP="007C52C0">
            <w:r w:rsidRPr="007C52C0">
              <w:t>010601</w:t>
            </w:r>
          </w:p>
        </w:tc>
        <w:tc>
          <w:tcPr>
            <w:tcW w:w="10395" w:type="dxa"/>
            <w:noWrap/>
            <w:hideMark/>
          </w:tcPr>
          <w:p w:rsidR="007C52C0" w:rsidRPr="007C52C0" w:rsidRDefault="007C52C0">
            <w:r w:rsidRPr="007C52C0">
              <w:t>COMPUTADORACON MONITOR MARCA ACER MOD. S220HQL CON ETIQUETA ANTERIOR C00200104097 TECLADO Y MOUSE.ACER</w:t>
            </w:r>
          </w:p>
        </w:tc>
        <w:tc>
          <w:tcPr>
            <w:tcW w:w="1276" w:type="dxa"/>
            <w:noWrap/>
            <w:hideMark/>
          </w:tcPr>
          <w:p w:rsidR="007C52C0" w:rsidRPr="007C52C0" w:rsidRDefault="007C52C0" w:rsidP="002F2E42">
            <w:pPr>
              <w:jc w:val="right"/>
            </w:pPr>
            <w:r w:rsidRPr="007C52C0">
              <w:t>4,500</w:t>
            </w:r>
          </w:p>
        </w:tc>
      </w:tr>
      <w:tr w:rsidR="007C52C0" w:rsidRPr="007C52C0" w:rsidTr="00EE5216">
        <w:trPr>
          <w:trHeight w:val="255"/>
        </w:trPr>
        <w:tc>
          <w:tcPr>
            <w:tcW w:w="1229" w:type="dxa"/>
            <w:noWrap/>
            <w:hideMark/>
          </w:tcPr>
          <w:p w:rsidR="007C52C0" w:rsidRPr="007C52C0" w:rsidRDefault="007C52C0" w:rsidP="007C52C0">
            <w:r w:rsidRPr="007C52C0">
              <w:t>010602</w:t>
            </w:r>
          </w:p>
        </w:tc>
        <w:tc>
          <w:tcPr>
            <w:tcW w:w="10395" w:type="dxa"/>
            <w:noWrap/>
            <w:hideMark/>
          </w:tcPr>
          <w:p w:rsidR="007C52C0" w:rsidRPr="007C52C0" w:rsidRDefault="007C52C0">
            <w:r w:rsidRPr="007C52C0">
              <w:t>COMPUTADORACON MONITOR MARCA ACER MOD. S220HQL CON ETIQUETA ANTERIOR C00200104095 TECLADO Y MOUSE.ACER</w:t>
            </w:r>
          </w:p>
        </w:tc>
        <w:tc>
          <w:tcPr>
            <w:tcW w:w="1276" w:type="dxa"/>
            <w:noWrap/>
            <w:hideMark/>
          </w:tcPr>
          <w:p w:rsidR="007C52C0" w:rsidRPr="007C52C0" w:rsidRDefault="007C52C0" w:rsidP="002F2E42">
            <w:pPr>
              <w:jc w:val="right"/>
            </w:pPr>
            <w:r w:rsidRPr="007C52C0">
              <w:t>4,500</w:t>
            </w:r>
          </w:p>
        </w:tc>
      </w:tr>
      <w:tr w:rsidR="007C52C0" w:rsidRPr="007C52C0" w:rsidTr="00EE5216">
        <w:trPr>
          <w:trHeight w:val="255"/>
        </w:trPr>
        <w:tc>
          <w:tcPr>
            <w:tcW w:w="1229" w:type="dxa"/>
            <w:noWrap/>
            <w:hideMark/>
          </w:tcPr>
          <w:p w:rsidR="007C52C0" w:rsidRPr="007C52C0" w:rsidRDefault="007C52C0" w:rsidP="007C52C0">
            <w:r w:rsidRPr="007C52C0">
              <w:t>010603</w:t>
            </w:r>
          </w:p>
        </w:tc>
        <w:tc>
          <w:tcPr>
            <w:tcW w:w="10395" w:type="dxa"/>
            <w:noWrap/>
            <w:hideMark/>
          </w:tcPr>
          <w:p w:rsidR="007C52C0" w:rsidRPr="007C52C0" w:rsidRDefault="007C52C0">
            <w:r w:rsidRPr="007C52C0">
              <w:t>COMPUTADORACON MONITOR MARCA ACER MOD. S220HQL CON ETIQUETA ANTERIOR C00200104094 TECLADO Y MOUSE.ACER</w:t>
            </w:r>
          </w:p>
        </w:tc>
        <w:tc>
          <w:tcPr>
            <w:tcW w:w="1276" w:type="dxa"/>
            <w:noWrap/>
            <w:hideMark/>
          </w:tcPr>
          <w:p w:rsidR="007C52C0" w:rsidRPr="007C52C0" w:rsidRDefault="007C52C0" w:rsidP="002F2E42">
            <w:pPr>
              <w:jc w:val="right"/>
            </w:pPr>
            <w:r w:rsidRPr="007C52C0">
              <w:t>4,500</w:t>
            </w:r>
          </w:p>
        </w:tc>
      </w:tr>
      <w:tr w:rsidR="007C52C0" w:rsidRPr="007C52C0" w:rsidTr="00EE5216">
        <w:trPr>
          <w:trHeight w:val="255"/>
        </w:trPr>
        <w:tc>
          <w:tcPr>
            <w:tcW w:w="1229" w:type="dxa"/>
            <w:noWrap/>
            <w:hideMark/>
          </w:tcPr>
          <w:p w:rsidR="007C52C0" w:rsidRPr="007C52C0" w:rsidRDefault="007C52C0" w:rsidP="007C52C0">
            <w:r w:rsidRPr="007C52C0">
              <w:t>010604</w:t>
            </w:r>
          </w:p>
        </w:tc>
        <w:tc>
          <w:tcPr>
            <w:tcW w:w="10395" w:type="dxa"/>
            <w:noWrap/>
            <w:hideMark/>
          </w:tcPr>
          <w:p w:rsidR="007C52C0" w:rsidRPr="007C52C0" w:rsidRDefault="007C52C0">
            <w:r w:rsidRPr="007C52C0">
              <w:t>COMPUTADORA(MAL ESTADO TARJETA MADRE) CON MONITOR MARCA ACER MOD. G185HV CON ETIQUETA ANTERIOR C00200103528 TECLADO Y MOUSE.ACER</w:t>
            </w:r>
          </w:p>
        </w:tc>
        <w:tc>
          <w:tcPr>
            <w:tcW w:w="1276" w:type="dxa"/>
            <w:noWrap/>
            <w:hideMark/>
          </w:tcPr>
          <w:p w:rsidR="007C52C0" w:rsidRPr="007C52C0" w:rsidRDefault="007C52C0" w:rsidP="002F2E42">
            <w:pPr>
              <w:jc w:val="right"/>
            </w:pPr>
            <w:r w:rsidRPr="007C52C0">
              <w:t>4,500</w:t>
            </w:r>
          </w:p>
        </w:tc>
      </w:tr>
      <w:tr w:rsidR="007C52C0" w:rsidRPr="007C52C0" w:rsidTr="00EE5216">
        <w:trPr>
          <w:trHeight w:val="255"/>
        </w:trPr>
        <w:tc>
          <w:tcPr>
            <w:tcW w:w="1229" w:type="dxa"/>
            <w:noWrap/>
            <w:hideMark/>
          </w:tcPr>
          <w:p w:rsidR="007C52C0" w:rsidRPr="007C52C0" w:rsidRDefault="007C52C0" w:rsidP="007C52C0">
            <w:r w:rsidRPr="007C52C0">
              <w:t>010605</w:t>
            </w:r>
          </w:p>
        </w:tc>
        <w:tc>
          <w:tcPr>
            <w:tcW w:w="10395" w:type="dxa"/>
            <w:noWrap/>
            <w:hideMark/>
          </w:tcPr>
          <w:p w:rsidR="007C52C0" w:rsidRPr="007C52C0" w:rsidRDefault="007C52C0">
            <w:r w:rsidRPr="007C52C0">
              <w:t>COMPUTADORACON MONITOR ACER G185HV CON ETIQUETA ANTERIOR C0020103535 TECLADO Y MOUSEEMACHINES</w:t>
            </w:r>
          </w:p>
        </w:tc>
        <w:tc>
          <w:tcPr>
            <w:tcW w:w="1276" w:type="dxa"/>
            <w:noWrap/>
            <w:hideMark/>
          </w:tcPr>
          <w:p w:rsidR="007C52C0" w:rsidRPr="007C52C0" w:rsidRDefault="007C52C0" w:rsidP="002F2E42">
            <w:pPr>
              <w:jc w:val="right"/>
            </w:pPr>
            <w:r w:rsidRPr="007C52C0">
              <w:t>4,000</w:t>
            </w:r>
          </w:p>
        </w:tc>
      </w:tr>
      <w:tr w:rsidR="007C52C0" w:rsidRPr="007C52C0" w:rsidTr="00EE5216">
        <w:trPr>
          <w:trHeight w:val="255"/>
        </w:trPr>
        <w:tc>
          <w:tcPr>
            <w:tcW w:w="1229" w:type="dxa"/>
            <w:noWrap/>
            <w:hideMark/>
          </w:tcPr>
          <w:p w:rsidR="007C52C0" w:rsidRPr="007C52C0" w:rsidRDefault="007C52C0" w:rsidP="007C52C0">
            <w:r w:rsidRPr="007C52C0">
              <w:t>010606</w:t>
            </w:r>
          </w:p>
        </w:tc>
        <w:tc>
          <w:tcPr>
            <w:tcW w:w="10395" w:type="dxa"/>
            <w:noWrap/>
            <w:hideMark/>
          </w:tcPr>
          <w:p w:rsidR="007C52C0" w:rsidRPr="007C52C0" w:rsidRDefault="007C52C0">
            <w:r w:rsidRPr="007C52C0">
              <w:t>COMPUTADORACON MONITOR ACER G185HV CON ETIQUETA ANTERIOR C0020103516 TECLADO Y MOUSEEMACHINES</w:t>
            </w:r>
          </w:p>
        </w:tc>
        <w:tc>
          <w:tcPr>
            <w:tcW w:w="1276" w:type="dxa"/>
            <w:noWrap/>
            <w:hideMark/>
          </w:tcPr>
          <w:p w:rsidR="007C52C0" w:rsidRPr="007C52C0" w:rsidRDefault="007C52C0" w:rsidP="002F2E42">
            <w:pPr>
              <w:jc w:val="right"/>
            </w:pPr>
            <w:r w:rsidRPr="007C52C0">
              <w:t>4,000</w:t>
            </w:r>
          </w:p>
        </w:tc>
      </w:tr>
      <w:tr w:rsidR="007C52C0" w:rsidRPr="007C52C0" w:rsidTr="00EE5216">
        <w:trPr>
          <w:trHeight w:val="255"/>
        </w:trPr>
        <w:tc>
          <w:tcPr>
            <w:tcW w:w="1229" w:type="dxa"/>
            <w:noWrap/>
            <w:hideMark/>
          </w:tcPr>
          <w:p w:rsidR="007C52C0" w:rsidRPr="007C52C0" w:rsidRDefault="007C52C0" w:rsidP="007C52C0">
            <w:r w:rsidRPr="007C52C0">
              <w:t>010607</w:t>
            </w:r>
          </w:p>
        </w:tc>
        <w:tc>
          <w:tcPr>
            <w:tcW w:w="10395" w:type="dxa"/>
            <w:noWrap/>
            <w:hideMark/>
          </w:tcPr>
          <w:p w:rsidR="007C52C0" w:rsidRPr="007C52C0" w:rsidRDefault="007C52C0">
            <w:r w:rsidRPr="007C52C0">
              <w:t>COMPUTADORACON MONITOR ACER G185HV CON ETIQUETA ANTERIOR C0020103519 TECLADO Y MOUSEEMACHINES</w:t>
            </w:r>
          </w:p>
        </w:tc>
        <w:tc>
          <w:tcPr>
            <w:tcW w:w="1276" w:type="dxa"/>
            <w:noWrap/>
            <w:hideMark/>
          </w:tcPr>
          <w:p w:rsidR="007C52C0" w:rsidRPr="007C52C0" w:rsidRDefault="007C52C0" w:rsidP="002F2E42">
            <w:pPr>
              <w:jc w:val="right"/>
            </w:pPr>
            <w:r w:rsidRPr="007C52C0">
              <w:t>4,000</w:t>
            </w:r>
          </w:p>
        </w:tc>
      </w:tr>
      <w:tr w:rsidR="007C52C0" w:rsidRPr="007C52C0" w:rsidTr="00EE5216">
        <w:trPr>
          <w:trHeight w:val="255"/>
        </w:trPr>
        <w:tc>
          <w:tcPr>
            <w:tcW w:w="1229" w:type="dxa"/>
            <w:noWrap/>
            <w:hideMark/>
          </w:tcPr>
          <w:p w:rsidR="007C52C0" w:rsidRPr="007C52C0" w:rsidRDefault="007C52C0" w:rsidP="007C52C0">
            <w:r w:rsidRPr="007C52C0">
              <w:t>010608</w:t>
            </w:r>
          </w:p>
        </w:tc>
        <w:tc>
          <w:tcPr>
            <w:tcW w:w="10395" w:type="dxa"/>
            <w:noWrap/>
            <w:hideMark/>
          </w:tcPr>
          <w:p w:rsidR="007C52C0" w:rsidRPr="007C52C0" w:rsidRDefault="007C52C0">
            <w:r w:rsidRPr="007C52C0">
              <w:t>COMPUTADORACON MONITOR ACER G185HV CON ETIQUETA ANTERIOR C0020103537 TECLADO Y MOUSEEMACHINES</w:t>
            </w:r>
          </w:p>
        </w:tc>
        <w:tc>
          <w:tcPr>
            <w:tcW w:w="1276" w:type="dxa"/>
            <w:noWrap/>
            <w:hideMark/>
          </w:tcPr>
          <w:p w:rsidR="007C52C0" w:rsidRPr="007C52C0" w:rsidRDefault="007C52C0" w:rsidP="002F2E42">
            <w:pPr>
              <w:jc w:val="right"/>
            </w:pPr>
            <w:r w:rsidRPr="007C52C0">
              <w:t>4,000</w:t>
            </w:r>
          </w:p>
        </w:tc>
      </w:tr>
      <w:tr w:rsidR="007C52C0" w:rsidRPr="007C52C0" w:rsidTr="00EE5216">
        <w:trPr>
          <w:trHeight w:val="255"/>
        </w:trPr>
        <w:tc>
          <w:tcPr>
            <w:tcW w:w="1229" w:type="dxa"/>
            <w:noWrap/>
            <w:hideMark/>
          </w:tcPr>
          <w:p w:rsidR="007C52C0" w:rsidRPr="007C52C0" w:rsidRDefault="007C52C0" w:rsidP="007C52C0">
            <w:r w:rsidRPr="007C52C0">
              <w:t>010609</w:t>
            </w:r>
          </w:p>
        </w:tc>
        <w:tc>
          <w:tcPr>
            <w:tcW w:w="10395" w:type="dxa"/>
            <w:noWrap/>
            <w:hideMark/>
          </w:tcPr>
          <w:p w:rsidR="007C52C0" w:rsidRPr="007C52C0" w:rsidRDefault="007C52C0">
            <w:r w:rsidRPr="007C52C0">
              <w:t>COMPUTADORACON MONITOR ACER G185HV CON ETIQUETA ANTERIOR C0020103531 TECLADO Y MOUSEEMACHINES</w:t>
            </w:r>
          </w:p>
        </w:tc>
        <w:tc>
          <w:tcPr>
            <w:tcW w:w="1276" w:type="dxa"/>
            <w:noWrap/>
            <w:hideMark/>
          </w:tcPr>
          <w:p w:rsidR="007C52C0" w:rsidRPr="007C52C0" w:rsidRDefault="007C52C0" w:rsidP="002F2E42">
            <w:pPr>
              <w:jc w:val="right"/>
            </w:pPr>
            <w:r w:rsidRPr="007C52C0">
              <w:t>4,000</w:t>
            </w:r>
          </w:p>
        </w:tc>
      </w:tr>
      <w:tr w:rsidR="007C52C0" w:rsidRPr="007C52C0" w:rsidTr="00EE5216">
        <w:trPr>
          <w:trHeight w:val="255"/>
        </w:trPr>
        <w:tc>
          <w:tcPr>
            <w:tcW w:w="1229" w:type="dxa"/>
            <w:noWrap/>
            <w:hideMark/>
          </w:tcPr>
          <w:p w:rsidR="007C52C0" w:rsidRPr="007C52C0" w:rsidRDefault="007C52C0" w:rsidP="007C52C0">
            <w:r w:rsidRPr="007C52C0">
              <w:t>010610</w:t>
            </w:r>
          </w:p>
        </w:tc>
        <w:tc>
          <w:tcPr>
            <w:tcW w:w="10395" w:type="dxa"/>
            <w:noWrap/>
            <w:hideMark/>
          </w:tcPr>
          <w:p w:rsidR="007C52C0" w:rsidRPr="007C52C0" w:rsidRDefault="007C52C0">
            <w:r w:rsidRPr="007C52C0">
              <w:t>COMPUTADORA(PRESTAMO) CON MONITOR MARCA ACER MOD.  G185HV CON ETIQUETA ANTERIOR C00200103524 TECLADO Y MOUSE.ACER</w:t>
            </w:r>
          </w:p>
        </w:tc>
        <w:tc>
          <w:tcPr>
            <w:tcW w:w="1276" w:type="dxa"/>
            <w:noWrap/>
            <w:hideMark/>
          </w:tcPr>
          <w:p w:rsidR="007C52C0" w:rsidRPr="007C52C0" w:rsidRDefault="007C52C0" w:rsidP="002F2E42">
            <w:pPr>
              <w:jc w:val="right"/>
            </w:pPr>
            <w:r w:rsidRPr="007C52C0">
              <w:t>4,500</w:t>
            </w:r>
          </w:p>
        </w:tc>
      </w:tr>
      <w:tr w:rsidR="007C52C0" w:rsidRPr="007C52C0" w:rsidTr="00EE5216">
        <w:trPr>
          <w:trHeight w:val="255"/>
        </w:trPr>
        <w:tc>
          <w:tcPr>
            <w:tcW w:w="1229" w:type="dxa"/>
            <w:noWrap/>
            <w:hideMark/>
          </w:tcPr>
          <w:p w:rsidR="007C52C0" w:rsidRPr="007C52C0" w:rsidRDefault="007C52C0" w:rsidP="007C52C0">
            <w:r w:rsidRPr="007C52C0">
              <w:t>010611</w:t>
            </w:r>
          </w:p>
        </w:tc>
        <w:tc>
          <w:tcPr>
            <w:tcW w:w="10395" w:type="dxa"/>
            <w:noWrap/>
            <w:hideMark/>
          </w:tcPr>
          <w:p w:rsidR="007C52C0" w:rsidRPr="007C52C0" w:rsidRDefault="007C52C0">
            <w:r w:rsidRPr="007C52C0">
              <w:t>COMPUTADORACON MONITOR ACER G185HV CON ETIQUETA ANTERIOR C0020103526 TECLADO Y MOUSEEMACHINES</w:t>
            </w:r>
          </w:p>
        </w:tc>
        <w:tc>
          <w:tcPr>
            <w:tcW w:w="1276" w:type="dxa"/>
            <w:noWrap/>
            <w:hideMark/>
          </w:tcPr>
          <w:p w:rsidR="007C52C0" w:rsidRPr="007C52C0" w:rsidRDefault="007C52C0" w:rsidP="002F2E42">
            <w:pPr>
              <w:jc w:val="right"/>
            </w:pPr>
            <w:r w:rsidRPr="007C52C0">
              <w:t>4,000</w:t>
            </w:r>
          </w:p>
        </w:tc>
      </w:tr>
      <w:tr w:rsidR="007C52C0" w:rsidRPr="007C52C0" w:rsidTr="00EE5216">
        <w:trPr>
          <w:trHeight w:val="255"/>
        </w:trPr>
        <w:tc>
          <w:tcPr>
            <w:tcW w:w="1229" w:type="dxa"/>
            <w:noWrap/>
            <w:hideMark/>
          </w:tcPr>
          <w:p w:rsidR="007C52C0" w:rsidRPr="007C52C0" w:rsidRDefault="007C52C0" w:rsidP="007C52C0">
            <w:r w:rsidRPr="007C52C0">
              <w:t>010612</w:t>
            </w:r>
          </w:p>
        </w:tc>
        <w:tc>
          <w:tcPr>
            <w:tcW w:w="10395" w:type="dxa"/>
            <w:noWrap/>
            <w:hideMark/>
          </w:tcPr>
          <w:p w:rsidR="007C52C0" w:rsidRPr="007C52C0" w:rsidRDefault="007C52C0">
            <w:r w:rsidRPr="007C52C0">
              <w:t>COMPUTADORACON MONITOR ACER G185HV CON ETIQUETA ANTERIOR C0020103523 TECLADO Y MOUSEEMACHINES</w:t>
            </w:r>
          </w:p>
        </w:tc>
        <w:tc>
          <w:tcPr>
            <w:tcW w:w="1276" w:type="dxa"/>
            <w:noWrap/>
            <w:hideMark/>
          </w:tcPr>
          <w:p w:rsidR="007C52C0" w:rsidRPr="007C52C0" w:rsidRDefault="007C52C0" w:rsidP="002F2E42">
            <w:pPr>
              <w:jc w:val="right"/>
            </w:pPr>
            <w:r w:rsidRPr="007C52C0">
              <w:t>4,000</w:t>
            </w:r>
          </w:p>
        </w:tc>
      </w:tr>
      <w:tr w:rsidR="007C52C0" w:rsidRPr="007C52C0" w:rsidTr="00EE5216">
        <w:trPr>
          <w:trHeight w:val="255"/>
        </w:trPr>
        <w:tc>
          <w:tcPr>
            <w:tcW w:w="1229" w:type="dxa"/>
            <w:noWrap/>
            <w:hideMark/>
          </w:tcPr>
          <w:p w:rsidR="007C52C0" w:rsidRPr="007C52C0" w:rsidRDefault="007C52C0" w:rsidP="007C52C0">
            <w:r w:rsidRPr="007C52C0">
              <w:t>010613</w:t>
            </w:r>
          </w:p>
        </w:tc>
        <w:tc>
          <w:tcPr>
            <w:tcW w:w="10395" w:type="dxa"/>
            <w:noWrap/>
            <w:hideMark/>
          </w:tcPr>
          <w:p w:rsidR="007C52C0" w:rsidRPr="007C52C0" w:rsidRDefault="007C52C0">
            <w:r w:rsidRPr="007C52C0">
              <w:t>COMPUTADORA PARA BAJASE ENCUENTRA EN ALMACEN DE DIR. CON MONITOR ACER G185HV CON ETIQUETA ANTERIOR C0020103522 TECLADO Y MOUSEEMACHINES</w:t>
            </w:r>
          </w:p>
        </w:tc>
        <w:tc>
          <w:tcPr>
            <w:tcW w:w="1276" w:type="dxa"/>
            <w:noWrap/>
            <w:hideMark/>
          </w:tcPr>
          <w:p w:rsidR="007C52C0" w:rsidRPr="007C52C0" w:rsidRDefault="007C52C0" w:rsidP="002F2E42">
            <w:pPr>
              <w:jc w:val="right"/>
            </w:pPr>
            <w:r w:rsidRPr="007C52C0">
              <w:t>4,000</w:t>
            </w:r>
          </w:p>
        </w:tc>
      </w:tr>
      <w:tr w:rsidR="007C52C0" w:rsidRPr="007C52C0" w:rsidTr="00EE5216">
        <w:trPr>
          <w:trHeight w:val="255"/>
        </w:trPr>
        <w:tc>
          <w:tcPr>
            <w:tcW w:w="1229" w:type="dxa"/>
            <w:noWrap/>
            <w:hideMark/>
          </w:tcPr>
          <w:p w:rsidR="007C52C0" w:rsidRPr="007C52C0" w:rsidRDefault="007C52C0" w:rsidP="007C52C0">
            <w:r w:rsidRPr="007C52C0">
              <w:t>010614</w:t>
            </w:r>
          </w:p>
        </w:tc>
        <w:tc>
          <w:tcPr>
            <w:tcW w:w="10395" w:type="dxa"/>
            <w:noWrap/>
            <w:hideMark/>
          </w:tcPr>
          <w:p w:rsidR="007C52C0" w:rsidRPr="007C52C0" w:rsidRDefault="007C52C0">
            <w:r w:rsidRPr="007C52C0">
              <w:t>COMPUTADORACON MONITOR ACER G185HV CON ETIQUETA ANTERIOR C0020103533 TECLADO Y MOUSEEMACHINES</w:t>
            </w:r>
          </w:p>
        </w:tc>
        <w:tc>
          <w:tcPr>
            <w:tcW w:w="1276" w:type="dxa"/>
            <w:noWrap/>
            <w:hideMark/>
          </w:tcPr>
          <w:p w:rsidR="007C52C0" w:rsidRPr="007C52C0" w:rsidRDefault="007C52C0" w:rsidP="002F2E42">
            <w:pPr>
              <w:jc w:val="right"/>
            </w:pPr>
            <w:r w:rsidRPr="007C52C0">
              <w:t>4,000</w:t>
            </w:r>
          </w:p>
        </w:tc>
      </w:tr>
      <w:tr w:rsidR="007C52C0" w:rsidRPr="007C52C0" w:rsidTr="00EE5216">
        <w:trPr>
          <w:trHeight w:val="255"/>
        </w:trPr>
        <w:tc>
          <w:tcPr>
            <w:tcW w:w="1229" w:type="dxa"/>
            <w:noWrap/>
            <w:hideMark/>
          </w:tcPr>
          <w:p w:rsidR="007C52C0" w:rsidRPr="007C52C0" w:rsidRDefault="007C52C0" w:rsidP="007C52C0">
            <w:r w:rsidRPr="007C52C0">
              <w:t>010615</w:t>
            </w:r>
          </w:p>
        </w:tc>
        <w:tc>
          <w:tcPr>
            <w:tcW w:w="10395" w:type="dxa"/>
            <w:noWrap/>
            <w:hideMark/>
          </w:tcPr>
          <w:p w:rsidR="007C52C0" w:rsidRPr="007C52C0" w:rsidRDefault="007C52C0">
            <w:r w:rsidRPr="007C52C0">
              <w:t>COMPUTADORACON MONITOR ACER MOD. S220HQL CON ETIQUETA ANTERIOR C0020104081 TECLADO Y MOUSEEMACHINES</w:t>
            </w:r>
          </w:p>
        </w:tc>
        <w:tc>
          <w:tcPr>
            <w:tcW w:w="1276" w:type="dxa"/>
            <w:noWrap/>
            <w:hideMark/>
          </w:tcPr>
          <w:p w:rsidR="007C52C0" w:rsidRPr="007C52C0" w:rsidRDefault="007C52C0" w:rsidP="002F2E42">
            <w:pPr>
              <w:jc w:val="right"/>
            </w:pPr>
            <w:r w:rsidRPr="007C52C0">
              <w:t>4,000</w:t>
            </w:r>
          </w:p>
        </w:tc>
      </w:tr>
      <w:tr w:rsidR="007C52C0" w:rsidRPr="007C52C0" w:rsidTr="00EE5216">
        <w:trPr>
          <w:trHeight w:val="255"/>
        </w:trPr>
        <w:tc>
          <w:tcPr>
            <w:tcW w:w="1229" w:type="dxa"/>
            <w:noWrap/>
            <w:hideMark/>
          </w:tcPr>
          <w:p w:rsidR="007C52C0" w:rsidRPr="007C52C0" w:rsidRDefault="007C52C0" w:rsidP="007C52C0">
            <w:r w:rsidRPr="007C52C0">
              <w:t>010616</w:t>
            </w:r>
          </w:p>
        </w:tc>
        <w:tc>
          <w:tcPr>
            <w:tcW w:w="10395" w:type="dxa"/>
            <w:noWrap/>
            <w:hideMark/>
          </w:tcPr>
          <w:p w:rsidR="007C52C0" w:rsidRPr="007C52C0" w:rsidRDefault="007C52C0">
            <w:r w:rsidRPr="007C52C0">
              <w:t>COMPUTADORACON MONITOR ACER MOD. S220HQL CON ETIQUETA ANTERIOR C0020104080 TECLADO Y MOUSEEMACHINES</w:t>
            </w:r>
          </w:p>
        </w:tc>
        <w:tc>
          <w:tcPr>
            <w:tcW w:w="1276" w:type="dxa"/>
            <w:noWrap/>
            <w:hideMark/>
          </w:tcPr>
          <w:p w:rsidR="007C52C0" w:rsidRPr="007C52C0" w:rsidRDefault="007C52C0" w:rsidP="002F2E42">
            <w:pPr>
              <w:jc w:val="right"/>
            </w:pPr>
            <w:r w:rsidRPr="007C52C0">
              <w:t>4,000</w:t>
            </w:r>
          </w:p>
        </w:tc>
      </w:tr>
      <w:tr w:rsidR="007C52C0" w:rsidRPr="007C52C0" w:rsidTr="00EE5216">
        <w:trPr>
          <w:trHeight w:val="255"/>
        </w:trPr>
        <w:tc>
          <w:tcPr>
            <w:tcW w:w="1229" w:type="dxa"/>
            <w:noWrap/>
            <w:hideMark/>
          </w:tcPr>
          <w:p w:rsidR="007C52C0" w:rsidRPr="007C52C0" w:rsidRDefault="007C52C0" w:rsidP="007C52C0">
            <w:r w:rsidRPr="007C52C0">
              <w:t>010617</w:t>
            </w:r>
          </w:p>
        </w:tc>
        <w:tc>
          <w:tcPr>
            <w:tcW w:w="10395" w:type="dxa"/>
            <w:noWrap/>
            <w:hideMark/>
          </w:tcPr>
          <w:p w:rsidR="007C52C0" w:rsidRPr="007C52C0" w:rsidRDefault="007C52C0">
            <w:r w:rsidRPr="007C52C0">
              <w:t>COMPUTADORACON MONITOR MARCA ACER MOD. S220HQL CON ETIQUETA ANTERIOR C00200104100 TECLADO Y MOUSE.ACER</w:t>
            </w:r>
          </w:p>
        </w:tc>
        <w:tc>
          <w:tcPr>
            <w:tcW w:w="1276" w:type="dxa"/>
            <w:noWrap/>
            <w:hideMark/>
          </w:tcPr>
          <w:p w:rsidR="007C52C0" w:rsidRPr="007C52C0" w:rsidRDefault="007C52C0" w:rsidP="002F2E42">
            <w:pPr>
              <w:jc w:val="right"/>
            </w:pPr>
            <w:r w:rsidRPr="007C52C0">
              <w:t>4,500</w:t>
            </w:r>
          </w:p>
        </w:tc>
      </w:tr>
      <w:tr w:rsidR="007C52C0" w:rsidRPr="007C52C0" w:rsidTr="00EE5216">
        <w:trPr>
          <w:trHeight w:val="255"/>
        </w:trPr>
        <w:tc>
          <w:tcPr>
            <w:tcW w:w="1229" w:type="dxa"/>
            <w:noWrap/>
            <w:hideMark/>
          </w:tcPr>
          <w:p w:rsidR="007C52C0" w:rsidRPr="007C52C0" w:rsidRDefault="007C52C0" w:rsidP="007C52C0">
            <w:r w:rsidRPr="007C52C0">
              <w:t>010618</w:t>
            </w:r>
          </w:p>
        </w:tc>
        <w:tc>
          <w:tcPr>
            <w:tcW w:w="10395" w:type="dxa"/>
            <w:noWrap/>
            <w:hideMark/>
          </w:tcPr>
          <w:p w:rsidR="007C52C0" w:rsidRPr="007C52C0" w:rsidRDefault="007C52C0">
            <w:r w:rsidRPr="007C52C0">
              <w:t>COMPUTADORACON MONITOR SAMSUNG SYNCMARTER B2030 CON ETIQUETA ANTERIOR C00203103518 TECLADO Y MOUSEEMACHINES</w:t>
            </w:r>
          </w:p>
        </w:tc>
        <w:tc>
          <w:tcPr>
            <w:tcW w:w="1276" w:type="dxa"/>
            <w:noWrap/>
            <w:hideMark/>
          </w:tcPr>
          <w:p w:rsidR="007C52C0" w:rsidRPr="007C52C0" w:rsidRDefault="007C52C0" w:rsidP="002F2E42">
            <w:pPr>
              <w:jc w:val="right"/>
            </w:pPr>
            <w:r w:rsidRPr="007C52C0">
              <w:t>4,000</w:t>
            </w:r>
          </w:p>
        </w:tc>
      </w:tr>
      <w:tr w:rsidR="007C52C0" w:rsidRPr="007C52C0" w:rsidTr="00EE5216">
        <w:trPr>
          <w:trHeight w:val="255"/>
        </w:trPr>
        <w:tc>
          <w:tcPr>
            <w:tcW w:w="1229" w:type="dxa"/>
            <w:noWrap/>
            <w:hideMark/>
          </w:tcPr>
          <w:p w:rsidR="007C52C0" w:rsidRPr="007C52C0" w:rsidRDefault="007C52C0" w:rsidP="007C52C0">
            <w:r w:rsidRPr="007C52C0">
              <w:t>010619</w:t>
            </w:r>
          </w:p>
        </w:tc>
        <w:tc>
          <w:tcPr>
            <w:tcW w:w="10395" w:type="dxa"/>
            <w:noWrap/>
            <w:hideMark/>
          </w:tcPr>
          <w:p w:rsidR="007C52C0" w:rsidRPr="007C52C0" w:rsidRDefault="007C52C0">
            <w:r w:rsidRPr="007C52C0">
              <w:t>VIDEOPROYECTORVIDEOPROYECTORNEC PROJECTOR</w:t>
            </w:r>
          </w:p>
        </w:tc>
        <w:tc>
          <w:tcPr>
            <w:tcW w:w="1276" w:type="dxa"/>
            <w:noWrap/>
            <w:hideMark/>
          </w:tcPr>
          <w:p w:rsidR="007C52C0" w:rsidRPr="007C52C0" w:rsidRDefault="007C52C0" w:rsidP="002F2E42">
            <w:pPr>
              <w:jc w:val="right"/>
            </w:pPr>
            <w:r w:rsidRPr="007C52C0">
              <w:t>1,700</w:t>
            </w:r>
          </w:p>
        </w:tc>
      </w:tr>
      <w:tr w:rsidR="007C52C0" w:rsidRPr="007C52C0" w:rsidTr="00EE5216">
        <w:trPr>
          <w:trHeight w:val="255"/>
        </w:trPr>
        <w:tc>
          <w:tcPr>
            <w:tcW w:w="1229" w:type="dxa"/>
            <w:noWrap/>
            <w:hideMark/>
          </w:tcPr>
          <w:p w:rsidR="007C52C0" w:rsidRPr="007C52C0" w:rsidRDefault="007C52C0" w:rsidP="007C52C0">
            <w:r w:rsidRPr="007C52C0">
              <w:t>010620</w:t>
            </w:r>
          </w:p>
        </w:tc>
        <w:tc>
          <w:tcPr>
            <w:tcW w:w="10395" w:type="dxa"/>
            <w:noWrap/>
            <w:hideMark/>
          </w:tcPr>
          <w:p w:rsidR="007C52C0" w:rsidRPr="007C52C0" w:rsidRDefault="007C52C0">
            <w:r w:rsidRPr="007C52C0">
              <w:t>VIDEOPROYECTORVIDEOPROYECTORNEC PROJECTOR</w:t>
            </w:r>
          </w:p>
        </w:tc>
        <w:tc>
          <w:tcPr>
            <w:tcW w:w="1276" w:type="dxa"/>
            <w:noWrap/>
            <w:hideMark/>
          </w:tcPr>
          <w:p w:rsidR="007C52C0" w:rsidRPr="007C52C0" w:rsidRDefault="007C52C0" w:rsidP="002F2E42">
            <w:pPr>
              <w:jc w:val="right"/>
            </w:pPr>
            <w:r w:rsidRPr="007C52C0">
              <w:t>2,600</w:t>
            </w:r>
          </w:p>
        </w:tc>
      </w:tr>
      <w:tr w:rsidR="007C52C0" w:rsidRPr="007C52C0" w:rsidTr="00EE5216">
        <w:trPr>
          <w:trHeight w:val="255"/>
        </w:trPr>
        <w:tc>
          <w:tcPr>
            <w:tcW w:w="1229" w:type="dxa"/>
            <w:noWrap/>
            <w:hideMark/>
          </w:tcPr>
          <w:p w:rsidR="007C52C0" w:rsidRPr="007C52C0" w:rsidRDefault="007C52C0" w:rsidP="007C52C0">
            <w:r w:rsidRPr="007C52C0">
              <w:t>010621</w:t>
            </w:r>
          </w:p>
        </w:tc>
        <w:tc>
          <w:tcPr>
            <w:tcW w:w="10395" w:type="dxa"/>
            <w:noWrap/>
            <w:hideMark/>
          </w:tcPr>
          <w:p w:rsidR="007C52C0" w:rsidRPr="007C52C0" w:rsidRDefault="007C52C0">
            <w:r w:rsidRPr="007C52C0">
              <w:t>VIDEOPROYECTORVIDEOPROYECTORNEC PROJECTOR</w:t>
            </w:r>
          </w:p>
        </w:tc>
        <w:tc>
          <w:tcPr>
            <w:tcW w:w="1276" w:type="dxa"/>
            <w:noWrap/>
            <w:hideMark/>
          </w:tcPr>
          <w:p w:rsidR="007C52C0" w:rsidRPr="007C52C0" w:rsidRDefault="007C52C0" w:rsidP="002F2E42">
            <w:pPr>
              <w:jc w:val="right"/>
            </w:pPr>
            <w:r w:rsidRPr="007C52C0">
              <w:t>1,700</w:t>
            </w:r>
          </w:p>
        </w:tc>
      </w:tr>
      <w:tr w:rsidR="007C52C0" w:rsidRPr="007C52C0" w:rsidTr="00EE5216">
        <w:trPr>
          <w:trHeight w:val="255"/>
        </w:trPr>
        <w:tc>
          <w:tcPr>
            <w:tcW w:w="1229" w:type="dxa"/>
            <w:noWrap/>
            <w:hideMark/>
          </w:tcPr>
          <w:p w:rsidR="007C52C0" w:rsidRPr="007C52C0" w:rsidRDefault="007C52C0" w:rsidP="007C52C0">
            <w:r w:rsidRPr="007C52C0">
              <w:t>010622</w:t>
            </w:r>
          </w:p>
        </w:tc>
        <w:tc>
          <w:tcPr>
            <w:tcW w:w="10395" w:type="dxa"/>
            <w:noWrap/>
            <w:hideMark/>
          </w:tcPr>
          <w:p w:rsidR="007C52C0" w:rsidRPr="007C52C0" w:rsidRDefault="007C52C0">
            <w:r w:rsidRPr="007C52C0">
              <w:t>VIDEOPROYECTORVIDEOPROYECTORNEC PROJECTOR</w:t>
            </w:r>
          </w:p>
        </w:tc>
        <w:tc>
          <w:tcPr>
            <w:tcW w:w="1276" w:type="dxa"/>
            <w:noWrap/>
            <w:hideMark/>
          </w:tcPr>
          <w:p w:rsidR="007C52C0" w:rsidRPr="007C52C0" w:rsidRDefault="007C52C0" w:rsidP="002F2E42">
            <w:pPr>
              <w:jc w:val="right"/>
            </w:pPr>
            <w:r w:rsidRPr="007C52C0">
              <w:t>2,600</w:t>
            </w:r>
          </w:p>
        </w:tc>
      </w:tr>
      <w:tr w:rsidR="007C52C0" w:rsidRPr="007C52C0" w:rsidTr="00EE5216">
        <w:trPr>
          <w:trHeight w:val="255"/>
        </w:trPr>
        <w:tc>
          <w:tcPr>
            <w:tcW w:w="1229" w:type="dxa"/>
            <w:noWrap/>
            <w:hideMark/>
          </w:tcPr>
          <w:p w:rsidR="007C52C0" w:rsidRPr="007C52C0" w:rsidRDefault="007C52C0" w:rsidP="007C52C0">
            <w:r w:rsidRPr="007C52C0">
              <w:t>010623</w:t>
            </w:r>
          </w:p>
        </w:tc>
        <w:tc>
          <w:tcPr>
            <w:tcW w:w="10395" w:type="dxa"/>
            <w:noWrap/>
            <w:hideMark/>
          </w:tcPr>
          <w:p w:rsidR="007C52C0" w:rsidRPr="007C52C0" w:rsidRDefault="007C52C0">
            <w:r w:rsidRPr="007C52C0">
              <w:t>VIDEOPROYECTORVIDEOPROYECTORNEC PROJECTOR</w:t>
            </w:r>
          </w:p>
        </w:tc>
        <w:tc>
          <w:tcPr>
            <w:tcW w:w="1276" w:type="dxa"/>
            <w:noWrap/>
            <w:hideMark/>
          </w:tcPr>
          <w:p w:rsidR="007C52C0" w:rsidRPr="007C52C0" w:rsidRDefault="007C52C0" w:rsidP="002F2E42">
            <w:pPr>
              <w:jc w:val="right"/>
            </w:pPr>
            <w:r w:rsidRPr="007C52C0">
              <w:t>1,700</w:t>
            </w:r>
          </w:p>
        </w:tc>
      </w:tr>
      <w:tr w:rsidR="007C52C0" w:rsidRPr="007C52C0" w:rsidTr="00EE5216">
        <w:trPr>
          <w:trHeight w:val="255"/>
        </w:trPr>
        <w:tc>
          <w:tcPr>
            <w:tcW w:w="1229" w:type="dxa"/>
            <w:noWrap/>
            <w:hideMark/>
          </w:tcPr>
          <w:p w:rsidR="007C52C0" w:rsidRPr="007C52C0" w:rsidRDefault="007C52C0" w:rsidP="007C52C0">
            <w:r w:rsidRPr="007C52C0">
              <w:t>010624</w:t>
            </w:r>
          </w:p>
        </w:tc>
        <w:tc>
          <w:tcPr>
            <w:tcW w:w="10395" w:type="dxa"/>
            <w:noWrap/>
            <w:hideMark/>
          </w:tcPr>
          <w:p w:rsidR="007C52C0" w:rsidRPr="007C52C0" w:rsidRDefault="007C52C0">
            <w:r w:rsidRPr="007C52C0">
              <w:t>LAPTOPLAPTOPCOMPAQ</w:t>
            </w:r>
          </w:p>
        </w:tc>
        <w:tc>
          <w:tcPr>
            <w:tcW w:w="1276" w:type="dxa"/>
            <w:noWrap/>
            <w:hideMark/>
          </w:tcPr>
          <w:p w:rsidR="007C52C0" w:rsidRPr="007C52C0" w:rsidRDefault="007C52C0" w:rsidP="002F2E42">
            <w:pPr>
              <w:jc w:val="right"/>
            </w:pPr>
            <w:r w:rsidRPr="007C52C0">
              <w:t>3,500</w:t>
            </w:r>
          </w:p>
        </w:tc>
      </w:tr>
      <w:tr w:rsidR="007C52C0" w:rsidRPr="007C52C0" w:rsidTr="00EE5216">
        <w:trPr>
          <w:trHeight w:val="255"/>
        </w:trPr>
        <w:tc>
          <w:tcPr>
            <w:tcW w:w="1229" w:type="dxa"/>
            <w:noWrap/>
            <w:hideMark/>
          </w:tcPr>
          <w:p w:rsidR="007C52C0" w:rsidRPr="007C52C0" w:rsidRDefault="007C52C0" w:rsidP="007C52C0">
            <w:r w:rsidRPr="007C52C0">
              <w:t>010625</w:t>
            </w:r>
          </w:p>
        </w:tc>
        <w:tc>
          <w:tcPr>
            <w:tcW w:w="10395" w:type="dxa"/>
            <w:noWrap/>
            <w:hideMark/>
          </w:tcPr>
          <w:p w:rsidR="007C52C0" w:rsidRPr="007C52C0" w:rsidRDefault="007C52C0">
            <w:r w:rsidRPr="007C52C0">
              <w:t>LAPTOPLAPTOPCOMPAQ</w:t>
            </w:r>
          </w:p>
        </w:tc>
        <w:tc>
          <w:tcPr>
            <w:tcW w:w="1276" w:type="dxa"/>
            <w:noWrap/>
            <w:hideMark/>
          </w:tcPr>
          <w:p w:rsidR="007C52C0" w:rsidRPr="007C52C0" w:rsidRDefault="007C52C0" w:rsidP="002F2E42">
            <w:pPr>
              <w:jc w:val="right"/>
            </w:pPr>
            <w:r w:rsidRPr="007C52C0">
              <w:t>3,500</w:t>
            </w:r>
          </w:p>
        </w:tc>
      </w:tr>
      <w:tr w:rsidR="007C52C0" w:rsidRPr="007C52C0" w:rsidTr="00EE5216">
        <w:trPr>
          <w:trHeight w:val="255"/>
        </w:trPr>
        <w:tc>
          <w:tcPr>
            <w:tcW w:w="1229" w:type="dxa"/>
            <w:noWrap/>
            <w:hideMark/>
          </w:tcPr>
          <w:p w:rsidR="007C52C0" w:rsidRPr="007C52C0" w:rsidRDefault="007C52C0" w:rsidP="007C52C0">
            <w:r w:rsidRPr="007C52C0">
              <w:t>010626</w:t>
            </w:r>
          </w:p>
        </w:tc>
        <w:tc>
          <w:tcPr>
            <w:tcW w:w="10395" w:type="dxa"/>
            <w:noWrap/>
            <w:hideMark/>
          </w:tcPr>
          <w:p w:rsidR="007C52C0" w:rsidRPr="007C52C0" w:rsidRDefault="007C52C0">
            <w:r w:rsidRPr="007C52C0">
              <w:t>LAPTOPLAPTOPCOMPAQ</w:t>
            </w:r>
          </w:p>
        </w:tc>
        <w:tc>
          <w:tcPr>
            <w:tcW w:w="1276" w:type="dxa"/>
            <w:noWrap/>
            <w:hideMark/>
          </w:tcPr>
          <w:p w:rsidR="007C52C0" w:rsidRPr="007C52C0" w:rsidRDefault="007C52C0" w:rsidP="002F2E42">
            <w:pPr>
              <w:jc w:val="right"/>
            </w:pPr>
            <w:r w:rsidRPr="007C52C0">
              <w:t>3,500</w:t>
            </w:r>
          </w:p>
        </w:tc>
      </w:tr>
      <w:tr w:rsidR="007C52C0" w:rsidRPr="007C52C0" w:rsidTr="00EE5216">
        <w:trPr>
          <w:trHeight w:val="255"/>
        </w:trPr>
        <w:tc>
          <w:tcPr>
            <w:tcW w:w="1229" w:type="dxa"/>
            <w:noWrap/>
            <w:hideMark/>
          </w:tcPr>
          <w:p w:rsidR="007C52C0" w:rsidRPr="007C52C0" w:rsidRDefault="007C52C0" w:rsidP="007C52C0">
            <w:r w:rsidRPr="007C52C0">
              <w:t>010627</w:t>
            </w:r>
          </w:p>
        </w:tc>
        <w:tc>
          <w:tcPr>
            <w:tcW w:w="10395" w:type="dxa"/>
            <w:noWrap/>
            <w:hideMark/>
          </w:tcPr>
          <w:p w:rsidR="007C52C0" w:rsidRPr="007C52C0" w:rsidRDefault="007C52C0">
            <w:r w:rsidRPr="007C52C0">
              <w:t>ESCRITORIOMETALICO  CON 1 PEDESTAL  CUBIERTA DE FORMAICA  DIMENSIONES: 1.20 X 0.75 X 0.75 MTS.N/D</w:t>
            </w:r>
          </w:p>
        </w:tc>
        <w:tc>
          <w:tcPr>
            <w:tcW w:w="1276" w:type="dxa"/>
            <w:noWrap/>
            <w:hideMark/>
          </w:tcPr>
          <w:p w:rsidR="007C52C0" w:rsidRPr="007C52C0" w:rsidRDefault="007C52C0" w:rsidP="002F2E42">
            <w:pPr>
              <w:jc w:val="right"/>
            </w:pPr>
            <w:r w:rsidRPr="007C52C0">
              <w:t>1,900</w:t>
            </w:r>
          </w:p>
        </w:tc>
      </w:tr>
      <w:tr w:rsidR="007C52C0" w:rsidRPr="007C52C0" w:rsidTr="00EE5216">
        <w:trPr>
          <w:trHeight w:val="255"/>
        </w:trPr>
        <w:tc>
          <w:tcPr>
            <w:tcW w:w="1229" w:type="dxa"/>
            <w:noWrap/>
            <w:hideMark/>
          </w:tcPr>
          <w:p w:rsidR="007C52C0" w:rsidRPr="007C52C0" w:rsidRDefault="007C52C0" w:rsidP="007C52C0">
            <w:r w:rsidRPr="007C52C0">
              <w:t>010628</w:t>
            </w:r>
          </w:p>
        </w:tc>
        <w:tc>
          <w:tcPr>
            <w:tcW w:w="10395" w:type="dxa"/>
            <w:noWrap/>
            <w:hideMark/>
          </w:tcPr>
          <w:p w:rsidR="007C52C0" w:rsidRPr="007C52C0" w:rsidRDefault="007C52C0">
            <w:r w:rsidRPr="007C52C0">
              <w:t>GABINETEMETALICO  CON 2 PUERTAS ABATIBLES Y CUBIERTA DE MADERA  DIMENSIONES: 1.20 X 0.60 X 0.80 MTS.N/D</w:t>
            </w:r>
          </w:p>
        </w:tc>
        <w:tc>
          <w:tcPr>
            <w:tcW w:w="1276" w:type="dxa"/>
            <w:noWrap/>
            <w:hideMark/>
          </w:tcPr>
          <w:p w:rsidR="007C52C0" w:rsidRPr="007C52C0" w:rsidRDefault="007C52C0" w:rsidP="002F2E42">
            <w:pPr>
              <w:jc w:val="right"/>
            </w:pPr>
            <w:r w:rsidRPr="007C52C0">
              <w:t>2,500</w:t>
            </w:r>
          </w:p>
        </w:tc>
      </w:tr>
      <w:tr w:rsidR="007C52C0" w:rsidRPr="007C52C0" w:rsidTr="00EE5216">
        <w:trPr>
          <w:trHeight w:val="255"/>
        </w:trPr>
        <w:tc>
          <w:tcPr>
            <w:tcW w:w="1229" w:type="dxa"/>
            <w:noWrap/>
            <w:hideMark/>
          </w:tcPr>
          <w:p w:rsidR="007C52C0" w:rsidRPr="007C52C0" w:rsidRDefault="007C52C0" w:rsidP="007C52C0">
            <w:r w:rsidRPr="007C52C0">
              <w:t>010629</w:t>
            </w:r>
          </w:p>
        </w:tc>
        <w:tc>
          <w:tcPr>
            <w:tcW w:w="10395" w:type="dxa"/>
            <w:noWrap/>
            <w:hideMark/>
          </w:tcPr>
          <w:p w:rsidR="007C52C0" w:rsidRPr="007C52C0" w:rsidRDefault="007C52C0">
            <w:r w:rsidRPr="007C52C0">
              <w:t>SILLON BASE GIRATORIA  CON DESCANSABRAZOS  PISTON FORRO PIELN/D</w:t>
            </w:r>
          </w:p>
        </w:tc>
        <w:tc>
          <w:tcPr>
            <w:tcW w:w="1276" w:type="dxa"/>
            <w:noWrap/>
            <w:hideMark/>
          </w:tcPr>
          <w:p w:rsidR="007C52C0" w:rsidRPr="007C52C0" w:rsidRDefault="007C52C0" w:rsidP="002F2E42">
            <w:pPr>
              <w:jc w:val="right"/>
            </w:pPr>
            <w:r w:rsidRPr="007C52C0">
              <w:t>3,600</w:t>
            </w:r>
          </w:p>
        </w:tc>
      </w:tr>
      <w:tr w:rsidR="007C52C0" w:rsidRPr="007C52C0" w:rsidTr="00EE5216">
        <w:trPr>
          <w:trHeight w:val="255"/>
        </w:trPr>
        <w:tc>
          <w:tcPr>
            <w:tcW w:w="1229" w:type="dxa"/>
            <w:noWrap/>
            <w:hideMark/>
          </w:tcPr>
          <w:p w:rsidR="007C52C0" w:rsidRPr="007C52C0" w:rsidRDefault="007C52C0" w:rsidP="007C52C0">
            <w:r w:rsidRPr="007C52C0">
              <w:t>010630</w:t>
            </w:r>
          </w:p>
        </w:tc>
        <w:tc>
          <w:tcPr>
            <w:tcW w:w="10395" w:type="dxa"/>
            <w:noWrap/>
            <w:hideMark/>
          </w:tcPr>
          <w:p w:rsidR="007C52C0" w:rsidRPr="007C52C0" w:rsidRDefault="007C52C0">
            <w:r w:rsidRPr="007C52C0">
              <w:t>ANAQUELMETALICO  TIPO ESQUELETO  CON GABINETE  DIMENSIONES: 0.84 X 0.30 X 1.50 MTS.N/D</w:t>
            </w:r>
          </w:p>
        </w:tc>
        <w:tc>
          <w:tcPr>
            <w:tcW w:w="1276" w:type="dxa"/>
            <w:noWrap/>
            <w:hideMark/>
          </w:tcPr>
          <w:p w:rsidR="007C52C0" w:rsidRPr="007C52C0" w:rsidRDefault="007C52C0" w:rsidP="002F2E42">
            <w:pPr>
              <w:jc w:val="right"/>
            </w:pPr>
            <w:r w:rsidRPr="007C52C0">
              <w:t>900</w:t>
            </w:r>
          </w:p>
        </w:tc>
      </w:tr>
      <w:tr w:rsidR="007C52C0" w:rsidRPr="007C52C0" w:rsidTr="00EE5216">
        <w:trPr>
          <w:trHeight w:val="255"/>
        </w:trPr>
        <w:tc>
          <w:tcPr>
            <w:tcW w:w="1229" w:type="dxa"/>
            <w:noWrap/>
            <w:hideMark/>
          </w:tcPr>
          <w:p w:rsidR="007C52C0" w:rsidRPr="007C52C0" w:rsidRDefault="007C52C0" w:rsidP="007C52C0">
            <w:r w:rsidRPr="007C52C0">
              <w:t>010631</w:t>
            </w:r>
          </w:p>
        </w:tc>
        <w:tc>
          <w:tcPr>
            <w:tcW w:w="10395" w:type="dxa"/>
            <w:noWrap/>
            <w:hideMark/>
          </w:tcPr>
          <w:p w:rsidR="007C52C0" w:rsidRPr="007C52C0" w:rsidRDefault="007C52C0">
            <w:r w:rsidRPr="007C52C0">
              <w:t>ARCHIVEROMETALICO  CON PUERTAS ABATIBLES  DIMENSIONES: 0.50 X 0.60 X 1.50 MTS.N/D</w:t>
            </w:r>
          </w:p>
        </w:tc>
        <w:tc>
          <w:tcPr>
            <w:tcW w:w="1276" w:type="dxa"/>
            <w:noWrap/>
            <w:hideMark/>
          </w:tcPr>
          <w:p w:rsidR="007C52C0" w:rsidRPr="007C52C0" w:rsidRDefault="007C52C0" w:rsidP="002F2E42">
            <w:pPr>
              <w:jc w:val="right"/>
            </w:pPr>
            <w:r w:rsidRPr="007C52C0">
              <w:t>2,400</w:t>
            </w:r>
          </w:p>
        </w:tc>
      </w:tr>
      <w:tr w:rsidR="007C52C0" w:rsidRPr="007C52C0" w:rsidTr="00EE5216">
        <w:trPr>
          <w:trHeight w:val="255"/>
        </w:trPr>
        <w:tc>
          <w:tcPr>
            <w:tcW w:w="1229" w:type="dxa"/>
            <w:noWrap/>
            <w:hideMark/>
          </w:tcPr>
          <w:p w:rsidR="007C52C0" w:rsidRPr="007C52C0" w:rsidRDefault="007C52C0" w:rsidP="007C52C0">
            <w:r w:rsidRPr="007C52C0">
              <w:t>010632</w:t>
            </w:r>
          </w:p>
        </w:tc>
        <w:tc>
          <w:tcPr>
            <w:tcW w:w="10395" w:type="dxa"/>
            <w:noWrap/>
            <w:hideMark/>
          </w:tcPr>
          <w:p w:rsidR="007C52C0" w:rsidRPr="007C52C0" w:rsidRDefault="007C52C0">
            <w:r w:rsidRPr="007C52C0">
              <w:t>ANAQUELMETALICO  TIPO ESQUELETO  CON 5 REPISAS  DIMENSIONES: 0.84 X 0.30 X 2.10 MTS.N/D</w:t>
            </w:r>
          </w:p>
        </w:tc>
        <w:tc>
          <w:tcPr>
            <w:tcW w:w="1276" w:type="dxa"/>
            <w:noWrap/>
            <w:hideMark/>
          </w:tcPr>
          <w:p w:rsidR="007C52C0" w:rsidRPr="007C52C0" w:rsidRDefault="007C52C0" w:rsidP="002F2E42">
            <w:pPr>
              <w:jc w:val="right"/>
            </w:pPr>
            <w:r w:rsidRPr="007C52C0">
              <w:t>1,400</w:t>
            </w:r>
          </w:p>
        </w:tc>
      </w:tr>
      <w:tr w:rsidR="007C52C0" w:rsidRPr="007C52C0" w:rsidTr="00EE5216">
        <w:trPr>
          <w:trHeight w:val="255"/>
        </w:trPr>
        <w:tc>
          <w:tcPr>
            <w:tcW w:w="1229" w:type="dxa"/>
            <w:noWrap/>
            <w:hideMark/>
          </w:tcPr>
          <w:p w:rsidR="007C52C0" w:rsidRPr="007C52C0" w:rsidRDefault="007C52C0" w:rsidP="007C52C0">
            <w:r w:rsidRPr="007C52C0">
              <w:t>010633</w:t>
            </w:r>
          </w:p>
        </w:tc>
        <w:tc>
          <w:tcPr>
            <w:tcW w:w="10395" w:type="dxa"/>
            <w:noWrap/>
            <w:hideMark/>
          </w:tcPr>
          <w:p w:rsidR="007C52C0" w:rsidRPr="007C52C0" w:rsidRDefault="007C52C0">
            <w:r w:rsidRPr="007C52C0">
              <w:t>MULTIFUNCIONAL PARA BAJAPARA BAJA MULTIFUNCIONALHP</w:t>
            </w:r>
          </w:p>
        </w:tc>
        <w:tc>
          <w:tcPr>
            <w:tcW w:w="1276" w:type="dxa"/>
            <w:noWrap/>
            <w:hideMark/>
          </w:tcPr>
          <w:p w:rsidR="007C52C0" w:rsidRPr="007C52C0" w:rsidRDefault="007C52C0" w:rsidP="002F2E42">
            <w:pPr>
              <w:jc w:val="right"/>
            </w:pPr>
            <w:r w:rsidRPr="007C52C0">
              <w:t>1,700</w:t>
            </w:r>
          </w:p>
        </w:tc>
      </w:tr>
      <w:tr w:rsidR="007C52C0" w:rsidRPr="007C52C0" w:rsidTr="00EE5216">
        <w:trPr>
          <w:trHeight w:val="255"/>
        </w:trPr>
        <w:tc>
          <w:tcPr>
            <w:tcW w:w="1229" w:type="dxa"/>
            <w:noWrap/>
            <w:hideMark/>
          </w:tcPr>
          <w:p w:rsidR="007C52C0" w:rsidRPr="007C52C0" w:rsidRDefault="007C52C0" w:rsidP="007C52C0">
            <w:r w:rsidRPr="007C52C0">
              <w:t>010634</w:t>
            </w:r>
          </w:p>
        </w:tc>
        <w:tc>
          <w:tcPr>
            <w:tcW w:w="10395" w:type="dxa"/>
            <w:noWrap/>
            <w:hideMark/>
          </w:tcPr>
          <w:p w:rsidR="007C52C0" w:rsidRPr="007C52C0" w:rsidRDefault="007C52C0">
            <w:r w:rsidRPr="007C52C0">
              <w:t>IMPRESORALASER.HP</w:t>
            </w:r>
          </w:p>
        </w:tc>
        <w:tc>
          <w:tcPr>
            <w:tcW w:w="1276" w:type="dxa"/>
            <w:noWrap/>
            <w:hideMark/>
          </w:tcPr>
          <w:p w:rsidR="007C52C0" w:rsidRPr="007C52C0" w:rsidRDefault="007C52C0" w:rsidP="002F2E42">
            <w:pPr>
              <w:jc w:val="right"/>
            </w:pPr>
            <w:r w:rsidRPr="007C52C0">
              <w:t>300</w:t>
            </w:r>
          </w:p>
        </w:tc>
      </w:tr>
      <w:tr w:rsidR="007C52C0" w:rsidRPr="007C52C0" w:rsidTr="00EE5216">
        <w:trPr>
          <w:trHeight w:val="255"/>
        </w:trPr>
        <w:tc>
          <w:tcPr>
            <w:tcW w:w="1229" w:type="dxa"/>
            <w:noWrap/>
            <w:hideMark/>
          </w:tcPr>
          <w:p w:rsidR="007C52C0" w:rsidRPr="007C52C0" w:rsidRDefault="007C52C0" w:rsidP="007C52C0">
            <w:r w:rsidRPr="007C52C0">
              <w:t>010635</w:t>
            </w:r>
          </w:p>
        </w:tc>
        <w:tc>
          <w:tcPr>
            <w:tcW w:w="10395" w:type="dxa"/>
            <w:noWrap/>
            <w:hideMark/>
          </w:tcPr>
          <w:p w:rsidR="007C52C0" w:rsidRPr="007C52C0" w:rsidRDefault="007C52C0">
            <w:r w:rsidRPr="007C52C0">
              <w:t>TELEFONODIGITAL.AVAYA</w:t>
            </w:r>
          </w:p>
        </w:tc>
        <w:tc>
          <w:tcPr>
            <w:tcW w:w="1276" w:type="dxa"/>
            <w:noWrap/>
            <w:hideMark/>
          </w:tcPr>
          <w:p w:rsidR="007C52C0" w:rsidRPr="007C52C0" w:rsidRDefault="007C52C0" w:rsidP="002F2E42">
            <w:pPr>
              <w:jc w:val="right"/>
            </w:pPr>
            <w:r w:rsidRPr="007C52C0">
              <w:t>1,300</w:t>
            </w:r>
          </w:p>
        </w:tc>
      </w:tr>
      <w:tr w:rsidR="007C52C0" w:rsidRPr="007C52C0" w:rsidTr="00EE5216">
        <w:trPr>
          <w:trHeight w:val="255"/>
        </w:trPr>
        <w:tc>
          <w:tcPr>
            <w:tcW w:w="1229" w:type="dxa"/>
            <w:noWrap/>
            <w:hideMark/>
          </w:tcPr>
          <w:p w:rsidR="007C52C0" w:rsidRPr="007C52C0" w:rsidRDefault="007C52C0" w:rsidP="007C52C0">
            <w:r w:rsidRPr="007C52C0">
              <w:t>010636</w:t>
            </w:r>
          </w:p>
        </w:tc>
        <w:tc>
          <w:tcPr>
            <w:tcW w:w="10395" w:type="dxa"/>
            <w:noWrap/>
            <w:hideMark/>
          </w:tcPr>
          <w:p w:rsidR="007C52C0" w:rsidRPr="007C52C0" w:rsidRDefault="007C52C0">
            <w:r w:rsidRPr="007C52C0">
              <w:t>ANAQUELMETALICO  TIPO ESQUELETO  CON 5 REPISAS  DIMENSIONES: 0.84 X 0.30 X 2.10 MTS.N/D</w:t>
            </w:r>
          </w:p>
        </w:tc>
        <w:tc>
          <w:tcPr>
            <w:tcW w:w="1276" w:type="dxa"/>
            <w:noWrap/>
            <w:hideMark/>
          </w:tcPr>
          <w:p w:rsidR="007C52C0" w:rsidRPr="007C52C0" w:rsidRDefault="007C52C0" w:rsidP="002F2E42">
            <w:pPr>
              <w:jc w:val="right"/>
            </w:pPr>
            <w:r w:rsidRPr="007C52C0">
              <w:t>1,400</w:t>
            </w:r>
          </w:p>
        </w:tc>
      </w:tr>
      <w:tr w:rsidR="007C52C0" w:rsidRPr="007C52C0" w:rsidTr="00EE5216">
        <w:trPr>
          <w:trHeight w:val="255"/>
        </w:trPr>
        <w:tc>
          <w:tcPr>
            <w:tcW w:w="1229" w:type="dxa"/>
            <w:noWrap/>
            <w:hideMark/>
          </w:tcPr>
          <w:p w:rsidR="007C52C0" w:rsidRPr="007C52C0" w:rsidRDefault="007C52C0" w:rsidP="007C52C0">
            <w:r w:rsidRPr="007C52C0">
              <w:t>010637</w:t>
            </w:r>
          </w:p>
        </w:tc>
        <w:tc>
          <w:tcPr>
            <w:tcW w:w="10395" w:type="dxa"/>
            <w:noWrap/>
            <w:hideMark/>
          </w:tcPr>
          <w:p w:rsidR="007C52C0" w:rsidRPr="007C52C0" w:rsidRDefault="007C52C0">
            <w:r w:rsidRPr="007C52C0">
              <w:t>PINTARRON CON MARCO DE ALUMINIO Y CUBIERTA ACRILICA DIMS. 3.00X1.20 MTS.N/D</w:t>
            </w:r>
          </w:p>
        </w:tc>
        <w:tc>
          <w:tcPr>
            <w:tcW w:w="1276" w:type="dxa"/>
            <w:noWrap/>
            <w:hideMark/>
          </w:tcPr>
          <w:p w:rsidR="007C52C0" w:rsidRPr="007C52C0" w:rsidRDefault="007C52C0" w:rsidP="002F2E42">
            <w:pPr>
              <w:jc w:val="right"/>
            </w:pPr>
            <w:r w:rsidRPr="007C52C0">
              <w:t>1,200</w:t>
            </w:r>
          </w:p>
        </w:tc>
      </w:tr>
      <w:tr w:rsidR="007C52C0" w:rsidRPr="007C52C0" w:rsidTr="00EE5216">
        <w:trPr>
          <w:trHeight w:val="255"/>
        </w:trPr>
        <w:tc>
          <w:tcPr>
            <w:tcW w:w="1229" w:type="dxa"/>
            <w:noWrap/>
            <w:hideMark/>
          </w:tcPr>
          <w:p w:rsidR="007C52C0" w:rsidRPr="007C52C0" w:rsidRDefault="007C52C0" w:rsidP="007C52C0">
            <w:r w:rsidRPr="007C52C0">
              <w:t>010638</w:t>
            </w:r>
          </w:p>
        </w:tc>
        <w:tc>
          <w:tcPr>
            <w:tcW w:w="10395" w:type="dxa"/>
            <w:noWrap/>
            <w:hideMark/>
          </w:tcPr>
          <w:p w:rsidR="007C52C0" w:rsidRPr="007C52C0" w:rsidRDefault="007C52C0">
            <w:r w:rsidRPr="007C52C0">
              <w:t>AIRE ACONDICIONADO( PARA BAJA) UNIDAD DE AIRE ACONDICIONADOFREYBEN</w:t>
            </w:r>
          </w:p>
        </w:tc>
        <w:tc>
          <w:tcPr>
            <w:tcW w:w="1276" w:type="dxa"/>
            <w:noWrap/>
            <w:hideMark/>
          </w:tcPr>
          <w:p w:rsidR="007C52C0" w:rsidRPr="007C52C0" w:rsidRDefault="007C52C0" w:rsidP="002F2E42">
            <w:pPr>
              <w:jc w:val="right"/>
            </w:pPr>
            <w:r w:rsidRPr="007C52C0">
              <w:t>2,600</w:t>
            </w:r>
          </w:p>
        </w:tc>
      </w:tr>
      <w:tr w:rsidR="007C52C0" w:rsidRPr="007C52C0" w:rsidTr="00EE5216">
        <w:trPr>
          <w:trHeight w:val="255"/>
        </w:trPr>
        <w:tc>
          <w:tcPr>
            <w:tcW w:w="1229" w:type="dxa"/>
            <w:noWrap/>
            <w:hideMark/>
          </w:tcPr>
          <w:p w:rsidR="007C52C0" w:rsidRPr="007C52C0" w:rsidRDefault="007C52C0" w:rsidP="007C52C0">
            <w:r w:rsidRPr="007C52C0">
              <w:t>010639</w:t>
            </w:r>
          </w:p>
        </w:tc>
        <w:tc>
          <w:tcPr>
            <w:tcW w:w="10395" w:type="dxa"/>
            <w:noWrap/>
            <w:hideMark/>
          </w:tcPr>
          <w:p w:rsidR="007C52C0" w:rsidRPr="007C52C0" w:rsidRDefault="007C52C0">
            <w:r w:rsidRPr="007C52C0">
              <w:t>MESA DE TRABAJOMETALICA  CON CUBIERTA DE FORMAICA  DIMENSIONES: 1.20 X 0.40 X 0.75 MTS.N/D</w:t>
            </w:r>
          </w:p>
        </w:tc>
        <w:tc>
          <w:tcPr>
            <w:tcW w:w="1276" w:type="dxa"/>
            <w:noWrap/>
            <w:hideMark/>
          </w:tcPr>
          <w:p w:rsidR="007C52C0" w:rsidRPr="007C52C0" w:rsidRDefault="007C52C0" w:rsidP="002F2E42">
            <w:pPr>
              <w:jc w:val="right"/>
            </w:pPr>
            <w:r w:rsidRPr="007C52C0">
              <w:t>2,300</w:t>
            </w:r>
          </w:p>
        </w:tc>
      </w:tr>
      <w:tr w:rsidR="007C52C0" w:rsidRPr="007C52C0" w:rsidTr="00EE5216">
        <w:trPr>
          <w:trHeight w:val="255"/>
        </w:trPr>
        <w:tc>
          <w:tcPr>
            <w:tcW w:w="1229" w:type="dxa"/>
            <w:noWrap/>
            <w:hideMark/>
          </w:tcPr>
          <w:p w:rsidR="007C52C0" w:rsidRPr="007C52C0" w:rsidRDefault="007C52C0" w:rsidP="007C52C0">
            <w:r w:rsidRPr="007C52C0">
              <w:t>010640</w:t>
            </w:r>
          </w:p>
        </w:tc>
        <w:tc>
          <w:tcPr>
            <w:tcW w:w="10395" w:type="dxa"/>
            <w:noWrap/>
            <w:hideMark/>
          </w:tcPr>
          <w:p w:rsidR="007C52C0" w:rsidRPr="007C52C0" w:rsidRDefault="007C52C0">
            <w:r w:rsidRPr="007C52C0">
              <w:t>MESA DE TRABAJOMETALICA  CON CUBIERTA DE FORMAICA  DIMENSIONES: 1.20 X 0.40 X 0.75 MTS.N/D</w:t>
            </w:r>
          </w:p>
        </w:tc>
        <w:tc>
          <w:tcPr>
            <w:tcW w:w="1276" w:type="dxa"/>
            <w:noWrap/>
            <w:hideMark/>
          </w:tcPr>
          <w:p w:rsidR="007C52C0" w:rsidRPr="007C52C0" w:rsidRDefault="007C52C0" w:rsidP="002F2E42">
            <w:pPr>
              <w:jc w:val="right"/>
            </w:pPr>
            <w:r w:rsidRPr="007C52C0">
              <w:t>1,100</w:t>
            </w:r>
          </w:p>
        </w:tc>
      </w:tr>
      <w:tr w:rsidR="007C52C0" w:rsidRPr="007C52C0" w:rsidTr="00EE5216">
        <w:trPr>
          <w:trHeight w:val="255"/>
        </w:trPr>
        <w:tc>
          <w:tcPr>
            <w:tcW w:w="1229" w:type="dxa"/>
            <w:noWrap/>
            <w:hideMark/>
          </w:tcPr>
          <w:p w:rsidR="007C52C0" w:rsidRPr="007C52C0" w:rsidRDefault="007C52C0" w:rsidP="007C52C0">
            <w:r w:rsidRPr="007C52C0">
              <w:t>010641</w:t>
            </w:r>
          </w:p>
        </w:tc>
        <w:tc>
          <w:tcPr>
            <w:tcW w:w="10395" w:type="dxa"/>
            <w:noWrap/>
            <w:hideMark/>
          </w:tcPr>
          <w:p w:rsidR="007C52C0" w:rsidRPr="007C52C0" w:rsidRDefault="007C52C0">
            <w:r w:rsidRPr="007C52C0">
              <w:t>MESA PARA COMPUTADORAPARA COMPUTADORA  CON PORTATECLADO.N/D</w:t>
            </w:r>
          </w:p>
        </w:tc>
        <w:tc>
          <w:tcPr>
            <w:tcW w:w="1276" w:type="dxa"/>
            <w:noWrap/>
            <w:hideMark/>
          </w:tcPr>
          <w:p w:rsidR="007C52C0" w:rsidRPr="007C52C0" w:rsidRDefault="007C52C0" w:rsidP="002F2E42">
            <w:pPr>
              <w:jc w:val="right"/>
            </w:pPr>
            <w:r w:rsidRPr="007C52C0">
              <w:t>1,800</w:t>
            </w:r>
          </w:p>
        </w:tc>
      </w:tr>
      <w:tr w:rsidR="007C52C0" w:rsidRPr="007C52C0" w:rsidTr="00EE5216">
        <w:trPr>
          <w:trHeight w:val="255"/>
        </w:trPr>
        <w:tc>
          <w:tcPr>
            <w:tcW w:w="1229" w:type="dxa"/>
            <w:noWrap/>
            <w:hideMark/>
          </w:tcPr>
          <w:p w:rsidR="007C52C0" w:rsidRPr="007C52C0" w:rsidRDefault="007C52C0" w:rsidP="007C52C0">
            <w:r w:rsidRPr="007C52C0">
              <w:t>010642</w:t>
            </w:r>
          </w:p>
        </w:tc>
        <w:tc>
          <w:tcPr>
            <w:tcW w:w="10395" w:type="dxa"/>
            <w:noWrap/>
            <w:hideMark/>
          </w:tcPr>
          <w:p w:rsidR="007C52C0" w:rsidRPr="007C52C0" w:rsidRDefault="007C52C0">
            <w:r w:rsidRPr="007C52C0">
              <w:t>MESA PARA COMPUTADORAPARA COMPUTADORA  CON PORTATECLADO.N/D</w:t>
            </w:r>
          </w:p>
        </w:tc>
        <w:tc>
          <w:tcPr>
            <w:tcW w:w="1276" w:type="dxa"/>
            <w:noWrap/>
            <w:hideMark/>
          </w:tcPr>
          <w:p w:rsidR="007C52C0" w:rsidRPr="007C52C0" w:rsidRDefault="007C52C0" w:rsidP="002F2E42">
            <w:pPr>
              <w:jc w:val="right"/>
            </w:pPr>
            <w:r w:rsidRPr="007C52C0">
              <w:t>1,800</w:t>
            </w:r>
          </w:p>
        </w:tc>
      </w:tr>
      <w:tr w:rsidR="007C52C0" w:rsidRPr="007C52C0" w:rsidTr="00EE5216">
        <w:trPr>
          <w:trHeight w:val="255"/>
        </w:trPr>
        <w:tc>
          <w:tcPr>
            <w:tcW w:w="1229" w:type="dxa"/>
            <w:noWrap/>
            <w:hideMark/>
          </w:tcPr>
          <w:p w:rsidR="007C52C0" w:rsidRPr="007C52C0" w:rsidRDefault="007C52C0" w:rsidP="007C52C0">
            <w:r w:rsidRPr="007C52C0">
              <w:t>010643</w:t>
            </w:r>
          </w:p>
        </w:tc>
        <w:tc>
          <w:tcPr>
            <w:tcW w:w="10395" w:type="dxa"/>
            <w:noWrap/>
            <w:hideMark/>
          </w:tcPr>
          <w:p w:rsidR="007C52C0" w:rsidRPr="007C52C0" w:rsidRDefault="007C52C0">
            <w:r w:rsidRPr="007C52C0">
              <w:t>MESA PARA COMPUTADORAPARA COMPUTADORA  CON PORTATECLADO.N/D</w:t>
            </w:r>
          </w:p>
        </w:tc>
        <w:tc>
          <w:tcPr>
            <w:tcW w:w="1276" w:type="dxa"/>
            <w:noWrap/>
            <w:hideMark/>
          </w:tcPr>
          <w:p w:rsidR="007C52C0" w:rsidRPr="007C52C0" w:rsidRDefault="007C52C0" w:rsidP="002F2E42">
            <w:pPr>
              <w:jc w:val="right"/>
            </w:pPr>
            <w:r w:rsidRPr="007C52C0">
              <w:t>1,800</w:t>
            </w:r>
          </w:p>
        </w:tc>
      </w:tr>
      <w:tr w:rsidR="007C52C0" w:rsidRPr="007C52C0" w:rsidTr="00EE5216">
        <w:trPr>
          <w:trHeight w:val="255"/>
        </w:trPr>
        <w:tc>
          <w:tcPr>
            <w:tcW w:w="1229" w:type="dxa"/>
            <w:noWrap/>
            <w:hideMark/>
          </w:tcPr>
          <w:p w:rsidR="007C52C0" w:rsidRPr="007C52C0" w:rsidRDefault="007C52C0" w:rsidP="007C52C0">
            <w:r w:rsidRPr="007C52C0">
              <w:t>010644</w:t>
            </w:r>
          </w:p>
        </w:tc>
        <w:tc>
          <w:tcPr>
            <w:tcW w:w="10395" w:type="dxa"/>
            <w:noWrap/>
            <w:hideMark/>
          </w:tcPr>
          <w:p w:rsidR="007C52C0" w:rsidRPr="007C52C0" w:rsidRDefault="007C52C0">
            <w:r w:rsidRPr="007C52C0">
              <w:t>MESA PARA COMPUTADORAPARA COMPUTADORA  CON PORTATECLADO.N/D</w:t>
            </w:r>
          </w:p>
        </w:tc>
        <w:tc>
          <w:tcPr>
            <w:tcW w:w="1276" w:type="dxa"/>
            <w:noWrap/>
            <w:hideMark/>
          </w:tcPr>
          <w:p w:rsidR="007C52C0" w:rsidRPr="007C52C0" w:rsidRDefault="007C52C0" w:rsidP="002F2E42">
            <w:pPr>
              <w:jc w:val="right"/>
            </w:pPr>
            <w:r w:rsidRPr="007C52C0">
              <w:t>800</w:t>
            </w:r>
          </w:p>
        </w:tc>
      </w:tr>
      <w:tr w:rsidR="007C52C0" w:rsidRPr="007C52C0" w:rsidTr="00EE5216">
        <w:trPr>
          <w:trHeight w:val="255"/>
        </w:trPr>
        <w:tc>
          <w:tcPr>
            <w:tcW w:w="1229" w:type="dxa"/>
            <w:noWrap/>
            <w:hideMark/>
          </w:tcPr>
          <w:p w:rsidR="007C52C0" w:rsidRPr="007C52C0" w:rsidRDefault="007C52C0" w:rsidP="007C52C0">
            <w:r w:rsidRPr="007C52C0">
              <w:t>010645</w:t>
            </w:r>
          </w:p>
        </w:tc>
        <w:tc>
          <w:tcPr>
            <w:tcW w:w="10395" w:type="dxa"/>
            <w:noWrap/>
            <w:hideMark/>
          </w:tcPr>
          <w:p w:rsidR="007C52C0" w:rsidRPr="007C52C0" w:rsidRDefault="007C52C0">
            <w:r w:rsidRPr="007C52C0">
              <w:t>MESA PARA COMPUTADORAPARA COMPUTADORA  CON PORTATECLADO.N/D</w:t>
            </w:r>
          </w:p>
        </w:tc>
        <w:tc>
          <w:tcPr>
            <w:tcW w:w="1276" w:type="dxa"/>
            <w:noWrap/>
            <w:hideMark/>
          </w:tcPr>
          <w:p w:rsidR="007C52C0" w:rsidRPr="007C52C0" w:rsidRDefault="007C52C0" w:rsidP="002F2E42">
            <w:pPr>
              <w:jc w:val="right"/>
            </w:pPr>
            <w:r w:rsidRPr="007C52C0">
              <w:t>1,800</w:t>
            </w:r>
          </w:p>
        </w:tc>
      </w:tr>
      <w:tr w:rsidR="007C52C0" w:rsidRPr="007C52C0" w:rsidTr="00EE5216">
        <w:trPr>
          <w:trHeight w:val="255"/>
        </w:trPr>
        <w:tc>
          <w:tcPr>
            <w:tcW w:w="1229" w:type="dxa"/>
            <w:noWrap/>
            <w:hideMark/>
          </w:tcPr>
          <w:p w:rsidR="007C52C0" w:rsidRPr="007C52C0" w:rsidRDefault="007C52C0" w:rsidP="007C52C0">
            <w:r w:rsidRPr="007C52C0">
              <w:t>010646</w:t>
            </w:r>
          </w:p>
        </w:tc>
        <w:tc>
          <w:tcPr>
            <w:tcW w:w="10395" w:type="dxa"/>
            <w:noWrap/>
            <w:hideMark/>
          </w:tcPr>
          <w:p w:rsidR="007C52C0" w:rsidRPr="007C52C0" w:rsidRDefault="007C52C0">
            <w:r w:rsidRPr="007C52C0">
              <w:t>MESA PARA COMPUTADORAPARA COMPUTADORA  CON PORTATECLADO.N/D</w:t>
            </w:r>
          </w:p>
        </w:tc>
        <w:tc>
          <w:tcPr>
            <w:tcW w:w="1276" w:type="dxa"/>
            <w:noWrap/>
            <w:hideMark/>
          </w:tcPr>
          <w:p w:rsidR="007C52C0" w:rsidRPr="007C52C0" w:rsidRDefault="007C52C0" w:rsidP="002F2E42">
            <w:pPr>
              <w:jc w:val="right"/>
            </w:pPr>
            <w:r w:rsidRPr="007C52C0">
              <w:t>800</w:t>
            </w:r>
          </w:p>
        </w:tc>
      </w:tr>
      <w:tr w:rsidR="007C52C0" w:rsidRPr="007C52C0" w:rsidTr="00EE5216">
        <w:trPr>
          <w:trHeight w:val="255"/>
        </w:trPr>
        <w:tc>
          <w:tcPr>
            <w:tcW w:w="1229" w:type="dxa"/>
            <w:noWrap/>
            <w:hideMark/>
          </w:tcPr>
          <w:p w:rsidR="007C52C0" w:rsidRPr="007C52C0" w:rsidRDefault="007C52C0" w:rsidP="007C52C0">
            <w:r w:rsidRPr="007C52C0">
              <w:t>010647</w:t>
            </w:r>
          </w:p>
        </w:tc>
        <w:tc>
          <w:tcPr>
            <w:tcW w:w="10395" w:type="dxa"/>
            <w:noWrap/>
            <w:hideMark/>
          </w:tcPr>
          <w:p w:rsidR="007C52C0" w:rsidRPr="007C52C0" w:rsidRDefault="007C52C0">
            <w:r w:rsidRPr="007C52C0">
              <w:t>MESA PARA COMPUTADORAPARA COMPUTADORA  CON PORTATECLADO.N/D</w:t>
            </w:r>
          </w:p>
        </w:tc>
        <w:tc>
          <w:tcPr>
            <w:tcW w:w="1276" w:type="dxa"/>
            <w:noWrap/>
            <w:hideMark/>
          </w:tcPr>
          <w:p w:rsidR="007C52C0" w:rsidRPr="007C52C0" w:rsidRDefault="007C52C0" w:rsidP="002F2E42">
            <w:pPr>
              <w:jc w:val="right"/>
            </w:pPr>
            <w:r w:rsidRPr="007C52C0">
              <w:t>800</w:t>
            </w:r>
          </w:p>
        </w:tc>
      </w:tr>
      <w:tr w:rsidR="007C52C0" w:rsidRPr="007C52C0" w:rsidTr="00EE5216">
        <w:trPr>
          <w:trHeight w:val="255"/>
        </w:trPr>
        <w:tc>
          <w:tcPr>
            <w:tcW w:w="1229" w:type="dxa"/>
            <w:noWrap/>
            <w:hideMark/>
          </w:tcPr>
          <w:p w:rsidR="007C52C0" w:rsidRPr="007C52C0" w:rsidRDefault="007C52C0" w:rsidP="007C52C0">
            <w:r w:rsidRPr="007C52C0">
              <w:t>010648</w:t>
            </w:r>
          </w:p>
        </w:tc>
        <w:tc>
          <w:tcPr>
            <w:tcW w:w="10395" w:type="dxa"/>
            <w:noWrap/>
            <w:hideMark/>
          </w:tcPr>
          <w:p w:rsidR="007C52C0" w:rsidRPr="007C52C0" w:rsidRDefault="007C52C0">
            <w:r w:rsidRPr="007C52C0">
              <w:t>MESA PARA COMPUTADORAPARA COMPUTADORA  CON PORTATECLADO.N/D</w:t>
            </w:r>
          </w:p>
        </w:tc>
        <w:tc>
          <w:tcPr>
            <w:tcW w:w="1276" w:type="dxa"/>
            <w:noWrap/>
            <w:hideMark/>
          </w:tcPr>
          <w:p w:rsidR="007C52C0" w:rsidRPr="007C52C0" w:rsidRDefault="007C52C0" w:rsidP="002F2E42">
            <w:pPr>
              <w:jc w:val="right"/>
            </w:pPr>
            <w:r w:rsidRPr="007C52C0">
              <w:t>1,800</w:t>
            </w:r>
          </w:p>
        </w:tc>
      </w:tr>
      <w:tr w:rsidR="007C52C0" w:rsidRPr="007C52C0" w:rsidTr="00EE5216">
        <w:trPr>
          <w:trHeight w:val="255"/>
        </w:trPr>
        <w:tc>
          <w:tcPr>
            <w:tcW w:w="1229" w:type="dxa"/>
            <w:noWrap/>
            <w:hideMark/>
          </w:tcPr>
          <w:p w:rsidR="007C52C0" w:rsidRPr="007C52C0" w:rsidRDefault="007C52C0" w:rsidP="007C52C0">
            <w:r w:rsidRPr="007C52C0">
              <w:t>010649</w:t>
            </w:r>
          </w:p>
        </w:tc>
        <w:tc>
          <w:tcPr>
            <w:tcW w:w="10395" w:type="dxa"/>
            <w:noWrap/>
            <w:hideMark/>
          </w:tcPr>
          <w:p w:rsidR="007C52C0" w:rsidRPr="007C52C0" w:rsidRDefault="007C52C0">
            <w:r w:rsidRPr="007C52C0">
              <w:t>MESA PARA COMPUTADORAPARA COMPUTADORA  CON PORTATECLADO.N/D</w:t>
            </w:r>
          </w:p>
        </w:tc>
        <w:tc>
          <w:tcPr>
            <w:tcW w:w="1276" w:type="dxa"/>
            <w:noWrap/>
            <w:hideMark/>
          </w:tcPr>
          <w:p w:rsidR="007C52C0" w:rsidRPr="007C52C0" w:rsidRDefault="007C52C0" w:rsidP="002F2E42">
            <w:pPr>
              <w:jc w:val="right"/>
            </w:pPr>
            <w:r w:rsidRPr="007C52C0">
              <w:t>1,800</w:t>
            </w:r>
          </w:p>
        </w:tc>
      </w:tr>
      <w:tr w:rsidR="007C52C0" w:rsidRPr="007C52C0" w:rsidTr="00EE5216">
        <w:trPr>
          <w:trHeight w:val="255"/>
        </w:trPr>
        <w:tc>
          <w:tcPr>
            <w:tcW w:w="1229" w:type="dxa"/>
            <w:noWrap/>
            <w:hideMark/>
          </w:tcPr>
          <w:p w:rsidR="007C52C0" w:rsidRPr="007C52C0" w:rsidRDefault="007C52C0" w:rsidP="007C52C0">
            <w:r w:rsidRPr="007C52C0">
              <w:t>010650</w:t>
            </w:r>
          </w:p>
        </w:tc>
        <w:tc>
          <w:tcPr>
            <w:tcW w:w="10395" w:type="dxa"/>
            <w:noWrap/>
            <w:hideMark/>
          </w:tcPr>
          <w:p w:rsidR="007C52C0" w:rsidRPr="007C52C0" w:rsidRDefault="007C52C0">
            <w:r w:rsidRPr="007C52C0">
              <w:t>MESA PARA COMPUTADORAPARA COMPUTADORA  CON PORTATECLADO.N/D</w:t>
            </w:r>
          </w:p>
        </w:tc>
        <w:tc>
          <w:tcPr>
            <w:tcW w:w="1276" w:type="dxa"/>
            <w:noWrap/>
            <w:hideMark/>
          </w:tcPr>
          <w:p w:rsidR="007C52C0" w:rsidRPr="007C52C0" w:rsidRDefault="007C52C0" w:rsidP="002F2E42">
            <w:pPr>
              <w:jc w:val="right"/>
            </w:pPr>
            <w:r w:rsidRPr="007C52C0">
              <w:t>1,800</w:t>
            </w:r>
          </w:p>
        </w:tc>
      </w:tr>
      <w:tr w:rsidR="007C52C0" w:rsidRPr="007C52C0" w:rsidTr="00EE5216">
        <w:trPr>
          <w:trHeight w:val="255"/>
        </w:trPr>
        <w:tc>
          <w:tcPr>
            <w:tcW w:w="1229" w:type="dxa"/>
            <w:noWrap/>
            <w:hideMark/>
          </w:tcPr>
          <w:p w:rsidR="007C52C0" w:rsidRPr="007C52C0" w:rsidRDefault="007C52C0" w:rsidP="007C52C0">
            <w:r w:rsidRPr="007C52C0">
              <w:t>010651</w:t>
            </w:r>
          </w:p>
        </w:tc>
        <w:tc>
          <w:tcPr>
            <w:tcW w:w="10395" w:type="dxa"/>
            <w:noWrap/>
            <w:hideMark/>
          </w:tcPr>
          <w:p w:rsidR="007C52C0" w:rsidRPr="007C52C0" w:rsidRDefault="007C52C0">
            <w:r w:rsidRPr="007C52C0">
              <w:t>MESA PARA COMPUTADORAPARA COMPUTADORA  CON PORTATECLADO.N/D</w:t>
            </w:r>
          </w:p>
        </w:tc>
        <w:tc>
          <w:tcPr>
            <w:tcW w:w="1276" w:type="dxa"/>
            <w:noWrap/>
            <w:hideMark/>
          </w:tcPr>
          <w:p w:rsidR="007C52C0" w:rsidRPr="007C52C0" w:rsidRDefault="007C52C0" w:rsidP="002F2E42">
            <w:pPr>
              <w:jc w:val="right"/>
            </w:pPr>
            <w:r w:rsidRPr="007C52C0">
              <w:t>1,800</w:t>
            </w:r>
          </w:p>
        </w:tc>
      </w:tr>
      <w:tr w:rsidR="007C52C0" w:rsidRPr="007C52C0" w:rsidTr="00EE5216">
        <w:trPr>
          <w:trHeight w:val="255"/>
        </w:trPr>
        <w:tc>
          <w:tcPr>
            <w:tcW w:w="1229" w:type="dxa"/>
            <w:noWrap/>
            <w:hideMark/>
          </w:tcPr>
          <w:p w:rsidR="007C52C0" w:rsidRPr="007C52C0" w:rsidRDefault="007C52C0" w:rsidP="007C52C0">
            <w:r w:rsidRPr="007C52C0">
              <w:t>010652</w:t>
            </w:r>
          </w:p>
        </w:tc>
        <w:tc>
          <w:tcPr>
            <w:tcW w:w="10395" w:type="dxa"/>
            <w:noWrap/>
            <w:hideMark/>
          </w:tcPr>
          <w:p w:rsidR="007C52C0" w:rsidRPr="007C52C0" w:rsidRDefault="007C52C0">
            <w:r w:rsidRPr="007C52C0">
              <w:t>MESA PARA COMPUTADORAPARA COMPUTADORA  CON PORTATECLADO.N/D</w:t>
            </w:r>
          </w:p>
        </w:tc>
        <w:tc>
          <w:tcPr>
            <w:tcW w:w="1276" w:type="dxa"/>
            <w:noWrap/>
            <w:hideMark/>
          </w:tcPr>
          <w:p w:rsidR="007C52C0" w:rsidRPr="007C52C0" w:rsidRDefault="007C52C0" w:rsidP="002F2E42">
            <w:pPr>
              <w:jc w:val="right"/>
            </w:pPr>
            <w:r w:rsidRPr="007C52C0">
              <w:t>1,800</w:t>
            </w:r>
          </w:p>
        </w:tc>
      </w:tr>
      <w:tr w:rsidR="007C52C0" w:rsidRPr="007C52C0" w:rsidTr="00EE5216">
        <w:trPr>
          <w:trHeight w:val="255"/>
        </w:trPr>
        <w:tc>
          <w:tcPr>
            <w:tcW w:w="1229" w:type="dxa"/>
            <w:noWrap/>
            <w:hideMark/>
          </w:tcPr>
          <w:p w:rsidR="007C52C0" w:rsidRPr="007C52C0" w:rsidRDefault="007C52C0" w:rsidP="007C52C0">
            <w:r w:rsidRPr="007C52C0">
              <w:t>010653</w:t>
            </w:r>
          </w:p>
        </w:tc>
        <w:tc>
          <w:tcPr>
            <w:tcW w:w="10395" w:type="dxa"/>
            <w:noWrap/>
            <w:hideMark/>
          </w:tcPr>
          <w:p w:rsidR="007C52C0" w:rsidRPr="007C52C0" w:rsidRDefault="007C52C0">
            <w:r w:rsidRPr="007C52C0">
              <w:t>MESA PARA COMPUTADORAPARA COMPUTADORA  CON PORTATECLADO.N/D</w:t>
            </w:r>
          </w:p>
        </w:tc>
        <w:tc>
          <w:tcPr>
            <w:tcW w:w="1276" w:type="dxa"/>
            <w:noWrap/>
            <w:hideMark/>
          </w:tcPr>
          <w:p w:rsidR="007C52C0" w:rsidRPr="007C52C0" w:rsidRDefault="007C52C0" w:rsidP="002F2E42">
            <w:pPr>
              <w:jc w:val="right"/>
            </w:pPr>
            <w:r w:rsidRPr="007C52C0">
              <w:t>600</w:t>
            </w:r>
          </w:p>
        </w:tc>
      </w:tr>
      <w:tr w:rsidR="007C52C0" w:rsidRPr="007C52C0" w:rsidTr="00EE5216">
        <w:trPr>
          <w:trHeight w:val="255"/>
        </w:trPr>
        <w:tc>
          <w:tcPr>
            <w:tcW w:w="1229" w:type="dxa"/>
            <w:noWrap/>
            <w:hideMark/>
          </w:tcPr>
          <w:p w:rsidR="007C52C0" w:rsidRPr="007C52C0" w:rsidRDefault="007C52C0" w:rsidP="007C52C0">
            <w:r w:rsidRPr="007C52C0">
              <w:t>010654</w:t>
            </w:r>
          </w:p>
        </w:tc>
        <w:tc>
          <w:tcPr>
            <w:tcW w:w="10395" w:type="dxa"/>
            <w:noWrap/>
            <w:hideMark/>
          </w:tcPr>
          <w:p w:rsidR="007C52C0" w:rsidRPr="007C52C0" w:rsidRDefault="007C52C0">
            <w:r w:rsidRPr="007C52C0">
              <w:t>MESA PARA COMPUTADORAPARA COMPUTADORA  CON PORTATECLADO.N/D</w:t>
            </w:r>
          </w:p>
        </w:tc>
        <w:tc>
          <w:tcPr>
            <w:tcW w:w="1276" w:type="dxa"/>
            <w:noWrap/>
            <w:hideMark/>
          </w:tcPr>
          <w:p w:rsidR="007C52C0" w:rsidRPr="007C52C0" w:rsidRDefault="007C52C0" w:rsidP="002F2E42">
            <w:pPr>
              <w:jc w:val="right"/>
            </w:pPr>
            <w:r w:rsidRPr="007C52C0">
              <w:t>800</w:t>
            </w:r>
          </w:p>
        </w:tc>
      </w:tr>
      <w:tr w:rsidR="007C52C0" w:rsidRPr="007C52C0" w:rsidTr="00EE5216">
        <w:trPr>
          <w:trHeight w:val="255"/>
        </w:trPr>
        <w:tc>
          <w:tcPr>
            <w:tcW w:w="1229" w:type="dxa"/>
            <w:noWrap/>
            <w:hideMark/>
          </w:tcPr>
          <w:p w:rsidR="007C52C0" w:rsidRPr="007C52C0" w:rsidRDefault="007C52C0" w:rsidP="007C52C0">
            <w:r w:rsidRPr="007C52C0">
              <w:t>010655</w:t>
            </w:r>
          </w:p>
        </w:tc>
        <w:tc>
          <w:tcPr>
            <w:tcW w:w="10395" w:type="dxa"/>
            <w:noWrap/>
            <w:hideMark/>
          </w:tcPr>
          <w:p w:rsidR="007C52C0" w:rsidRPr="007C52C0" w:rsidRDefault="007C52C0">
            <w:r w:rsidRPr="007C52C0">
              <w:t>MESA PARA COMPUTADORAPARA COMPUTADORA  CON PORTATECLADO.N/D</w:t>
            </w:r>
          </w:p>
        </w:tc>
        <w:tc>
          <w:tcPr>
            <w:tcW w:w="1276" w:type="dxa"/>
            <w:noWrap/>
            <w:hideMark/>
          </w:tcPr>
          <w:p w:rsidR="007C52C0" w:rsidRPr="007C52C0" w:rsidRDefault="007C52C0" w:rsidP="002F2E42">
            <w:pPr>
              <w:jc w:val="right"/>
            </w:pPr>
            <w:r w:rsidRPr="007C52C0">
              <w:t>1,800</w:t>
            </w:r>
          </w:p>
        </w:tc>
      </w:tr>
      <w:tr w:rsidR="007C52C0" w:rsidRPr="007C52C0" w:rsidTr="00EE5216">
        <w:trPr>
          <w:trHeight w:val="255"/>
        </w:trPr>
        <w:tc>
          <w:tcPr>
            <w:tcW w:w="1229" w:type="dxa"/>
            <w:noWrap/>
            <w:hideMark/>
          </w:tcPr>
          <w:p w:rsidR="007C52C0" w:rsidRPr="007C52C0" w:rsidRDefault="007C52C0" w:rsidP="007C52C0">
            <w:r w:rsidRPr="007C52C0">
              <w:t>010656</w:t>
            </w:r>
          </w:p>
        </w:tc>
        <w:tc>
          <w:tcPr>
            <w:tcW w:w="10395" w:type="dxa"/>
            <w:noWrap/>
            <w:hideMark/>
          </w:tcPr>
          <w:p w:rsidR="007C52C0" w:rsidRPr="007C52C0" w:rsidRDefault="007C52C0">
            <w:r w:rsidRPr="007C52C0">
              <w:t>MESA PARA COMPUTADORAPARA COMPUTADORA  CON PORTATECLADO.N/D</w:t>
            </w:r>
          </w:p>
        </w:tc>
        <w:tc>
          <w:tcPr>
            <w:tcW w:w="1276" w:type="dxa"/>
            <w:noWrap/>
            <w:hideMark/>
          </w:tcPr>
          <w:p w:rsidR="007C52C0" w:rsidRPr="007C52C0" w:rsidRDefault="007C52C0" w:rsidP="002F2E42">
            <w:pPr>
              <w:jc w:val="right"/>
            </w:pPr>
            <w:r w:rsidRPr="007C52C0">
              <w:t>1,800</w:t>
            </w:r>
          </w:p>
        </w:tc>
      </w:tr>
      <w:tr w:rsidR="007C52C0" w:rsidRPr="007C52C0" w:rsidTr="00EE5216">
        <w:trPr>
          <w:trHeight w:val="255"/>
        </w:trPr>
        <w:tc>
          <w:tcPr>
            <w:tcW w:w="1229" w:type="dxa"/>
            <w:noWrap/>
            <w:hideMark/>
          </w:tcPr>
          <w:p w:rsidR="007C52C0" w:rsidRPr="007C52C0" w:rsidRDefault="007C52C0" w:rsidP="007C52C0">
            <w:r w:rsidRPr="007C52C0">
              <w:t>010657</w:t>
            </w:r>
          </w:p>
        </w:tc>
        <w:tc>
          <w:tcPr>
            <w:tcW w:w="10395" w:type="dxa"/>
            <w:noWrap/>
            <w:hideMark/>
          </w:tcPr>
          <w:p w:rsidR="007C52C0" w:rsidRPr="007C52C0" w:rsidRDefault="007C52C0">
            <w:r w:rsidRPr="007C52C0">
              <w:t>MESA DE TRABAJOCUBIERTA MADERA  DIMENSIONES: 0.75 X 0.75 X 0.60 MTS.N/D</w:t>
            </w:r>
          </w:p>
        </w:tc>
        <w:tc>
          <w:tcPr>
            <w:tcW w:w="1276" w:type="dxa"/>
            <w:noWrap/>
            <w:hideMark/>
          </w:tcPr>
          <w:p w:rsidR="007C52C0" w:rsidRPr="007C52C0" w:rsidRDefault="007C52C0" w:rsidP="002F2E42">
            <w:pPr>
              <w:jc w:val="right"/>
            </w:pPr>
            <w:r w:rsidRPr="007C52C0">
              <w:t>1,100</w:t>
            </w:r>
          </w:p>
        </w:tc>
      </w:tr>
      <w:tr w:rsidR="007C52C0" w:rsidRPr="007C52C0" w:rsidTr="00EE5216">
        <w:trPr>
          <w:trHeight w:val="255"/>
        </w:trPr>
        <w:tc>
          <w:tcPr>
            <w:tcW w:w="1229" w:type="dxa"/>
            <w:noWrap/>
            <w:hideMark/>
          </w:tcPr>
          <w:p w:rsidR="007C52C0" w:rsidRPr="007C52C0" w:rsidRDefault="007C52C0" w:rsidP="007C52C0">
            <w:r w:rsidRPr="007C52C0">
              <w:t>010658</w:t>
            </w:r>
          </w:p>
        </w:tc>
        <w:tc>
          <w:tcPr>
            <w:tcW w:w="10395" w:type="dxa"/>
            <w:noWrap/>
            <w:hideMark/>
          </w:tcPr>
          <w:p w:rsidR="007C52C0" w:rsidRPr="007C52C0" w:rsidRDefault="007C52C0">
            <w:r w:rsidRPr="007C52C0">
              <w:t>MESA DE TRABAJOMETALICA  CON CUBIERTA DE FORMAICA  DIMENSIONES: 1.20 X 0.40 X 0.75 MTS.N/D</w:t>
            </w:r>
          </w:p>
        </w:tc>
        <w:tc>
          <w:tcPr>
            <w:tcW w:w="1276" w:type="dxa"/>
            <w:noWrap/>
            <w:hideMark/>
          </w:tcPr>
          <w:p w:rsidR="007C52C0" w:rsidRPr="007C52C0" w:rsidRDefault="007C52C0" w:rsidP="002F2E42">
            <w:pPr>
              <w:jc w:val="right"/>
            </w:pPr>
            <w:r w:rsidRPr="007C52C0">
              <w:t>2,300</w:t>
            </w:r>
          </w:p>
        </w:tc>
      </w:tr>
      <w:tr w:rsidR="007C52C0" w:rsidRPr="007C52C0" w:rsidTr="00EE5216">
        <w:trPr>
          <w:trHeight w:val="255"/>
        </w:trPr>
        <w:tc>
          <w:tcPr>
            <w:tcW w:w="1229" w:type="dxa"/>
            <w:noWrap/>
            <w:hideMark/>
          </w:tcPr>
          <w:p w:rsidR="007C52C0" w:rsidRPr="007C52C0" w:rsidRDefault="007C52C0" w:rsidP="007C52C0">
            <w:r w:rsidRPr="007C52C0">
              <w:t>010659</w:t>
            </w:r>
          </w:p>
        </w:tc>
        <w:tc>
          <w:tcPr>
            <w:tcW w:w="10395" w:type="dxa"/>
            <w:noWrap/>
            <w:hideMark/>
          </w:tcPr>
          <w:p w:rsidR="007C52C0" w:rsidRPr="007C52C0" w:rsidRDefault="007C52C0">
            <w:r w:rsidRPr="007C52C0">
              <w:t>MESA DE TRABAJOMETALICA  CON CUBIERTA DE FORMAICA  DIMENSIONES: 1.20 X 0.40 X 0.75 MTS.N/D</w:t>
            </w:r>
          </w:p>
        </w:tc>
        <w:tc>
          <w:tcPr>
            <w:tcW w:w="1276" w:type="dxa"/>
            <w:noWrap/>
            <w:hideMark/>
          </w:tcPr>
          <w:p w:rsidR="007C52C0" w:rsidRPr="007C52C0" w:rsidRDefault="007C52C0" w:rsidP="002F2E42">
            <w:pPr>
              <w:jc w:val="right"/>
            </w:pPr>
            <w:r w:rsidRPr="007C52C0">
              <w:t>1,400</w:t>
            </w:r>
          </w:p>
        </w:tc>
      </w:tr>
      <w:tr w:rsidR="007C52C0" w:rsidRPr="007C52C0" w:rsidTr="00EE5216">
        <w:trPr>
          <w:trHeight w:val="255"/>
        </w:trPr>
        <w:tc>
          <w:tcPr>
            <w:tcW w:w="1229" w:type="dxa"/>
            <w:noWrap/>
            <w:hideMark/>
          </w:tcPr>
          <w:p w:rsidR="007C52C0" w:rsidRPr="007C52C0" w:rsidRDefault="007C52C0" w:rsidP="007C52C0">
            <w:r w:rsidRPr="007C52C0">
              <w:t>010660</w:t>
            </w:r>
          </w:p>
        </w:tc>
        <w:tc>
          <w:tcPr>
            <w:tcW w:w="10395" w:type="dxa"/>
            <w:noWrap/>
            <w:hideMark/>
          </w:tcPr>
          <w:p w:rsidR="007C52C0" w:rsidRPr="007C52C0" w:rsidRDefault="007C52C0">
            <w:r w:rsidRPr="007C52C0">
              <w:t>MESA DE TRABAJOMETALICA  CON CUBIERTA DE FORMAICA  DIMENSIONES: 0.90 X 0.80 X 0.60 MTS.N/D</w:t>
            </w:r>
          </w:p>
        </w:tc>
        <w:tc>
          <w:tcPr>
            <w:tcW w:w="1276" w:type="dxa"/>
            <w:noWrap/>
            <w:hideMark/>
          </w:tcPr>
          <w:p w:rsidR="007C52C0" w:rsidRPr="007C52C0" w:rsidRDefault="007C52C0" w:rsidP="002F2E42">
            <w:pPr>
              <w:jc w:val="right"/>
            </w:pPr>
            <w:r w:rsidRPr="007C52C0">
              <w:t>1,400</w:t>
            </w:r>
          </w:p>
        </w:tc>
      </w:tr>
      <w:tr w:rsidR="007C52C0" w:rsidRPr="007C52C0" w:rsidTr="00EE5216">
        <w:trPr>
          <w:trHeight w:val="255"/>
        </w:trPr>
        <w:tc>
          <w:tcPr>
            <w:tcW w:w="1229" w:type="dxa"/>
            <w:noWrap/>
            <w:hideMark/>
          </w:tcPr>
          <w:p w:rsidR="007C52C0" w:rsidRPr="007C52C0" w:rsidRDefault="007C52C0" w:rsidP="007C52C0">
            <w:r w:rsidRPr="007C52C0">
              <w:t>010661</w:t>
            </w:r>
          </w:p>
        </w:tc>
        <w:tc>
          <w:tcPr>
            <w:tcW w:w="10395" w:type="dxa"/>
            <w:noWrap/>
            <w:hideMark/>
          </w:tcPr>
          <w:p w:rsidR="007C52C0" w:rsidRPr="007C52C0" w:rsidRDefault="007C52C0">
            <w:r w:rsidRPr="007C52C0">
              <w:t>MESA DE TRABAJOMETALICA  CON CUBIERTA DE FORMAICA  DIMENSIONES: 0.90 X 0.80 X 0.60 MTS.N/D</w:t>
            </w:r>
          </w:p>
        </w:tc>
        <w:tc>
          <w:tcPr>
            <w:tcW w:w="1276" w:type="dxa"/>
            <w:noWrap/>
            <w:hideMark/>
          </w:tcPr>
          <w:p w:rsidR="007C52C0" w:rsidRPr="007C52C0" w:rsidRDefault="007C52C0" w:rsidP="002F2E42">
            <w:pPr>
              <w:jc w:val="right"/>
            </w:pPr>
            <w:r w:rsidRPr="007C52C0">
              <w:t>200</w:t>
            </w:r>
          </w:p>
        </w:tc>
      </w:tr>
      <w:tr w:rsidR="007C52C0" w:rsidRPr="007C52C0" w:rsidTr="00EE5216">
        <w:trPr>
          <w:trHeight w:val="255"/>
        </w:trPr>
        <w:tc>
          <w:tcPr>
            <w:tcW w:w="1229" w:type="dxa"/>
            <w:noWrap/>
            <w:hideMark/>
          </w:tcPr>
          <w:p w:rsidR="007C52C0" w:rsidRPr="007C52C0" w:rsidRDefault="007C52C0" w:rsidP="007C52C0">
            <w:r w:rsidRPr="007C52C0">
              <w:t>010662</w:t>
            </w:r>
          </w:p>
        </w:tc>
        <w:tc>
          <w:tcPr>
            <w:tcW w:w="10395" w:type="dxa"/>
            <w:noWrap/>
            <w:hideMark/>
          </w:tcPr>
          <w:p w:rsidR="007C52C0" w:rsidRPr="007C52C0" w:rsidRDefault="007C52C0">
            <w:r w:rsidRPr="007C52C0">
              <w:t>MESA DE TRABAJOMETALICA  CON CUBIERTA DE FORMAICA  DIMENSIONES: 0.90 X 0.80 X 0.60 MTS.N/D</w:t>
            </w:r>
          </w:p>
        </w:tc>
        <w:tc>
          <w:tcPr>
            <w:tcW w:w="1276" w:type="dxa"/>
            <w:noWrap/>
            <w:hideMark/>
          </w:tcPr>
          <w:p w:rsidR="007C52C0" w:rsidRPr="007C52C0" w:rsidRDefault="007C52C0" w:rsidP="002F2E42">
            <w:pPr>
              <w:jc w:val="right"/>
            </w:pPr>
            <w:r w:rsidRPr="007C52C0">
              <w:t>1,300</w:t>
            </w:r>
          </w:p>
        </w:tc>
      </w:tr>
      <w:tr w:rsidR="007C52C0" w:rsidRPr="007C52C0" w:rsidTr="00EE5216">
        <w:trPr>
          <w:trHeight w:val="255"/>
        </w:trPr>
        <w:tc>
          <w:tcPr>
            <w:tcW w:w="1229" w:type="dxa"/>
            <w:noWrap/>
            <w:hideMark/>
          </w:tcPr>
          <w:p w:rsidR="007C52C0" w:rsidRPr="007C52C0" w:rsidRDefault="007C52C0" w:rsidP="007C52C0">
            <w:r w:rsidRPr="007C52C0">
              <w:t>010663</w:t>
            </w:r>
          </w:p>
        </w:tc>
        <w:tc>
          <w:tcPr>
            <w:tcW w:w="10395" w:type="dxa"/>
            <w:noWrap/>
            <w:hideMark/>
          </w:tcPr>
          <w:p w:rsidR="007C52C0" w:rsidRPr="007C52C0" w:rsidRDefault="007C52C0">
            <w:r w:rsidRPr="007C52C0">
              <w:t>MESA DE TRABAJOMETALICA  CON CUBIERTA DE FORMAICA  DIMENSIONES: 1.20 X 0.40 X 0.75 MTS.N/D</w:t>
            </w:r>
          </w:p>
        </w:tc>
        <w:tc>
          <w:tcPr>
            <w:tcW w:w="1276" w:type="dxa"/>
            <w:noWrap/>
            <w:hideMark/>
          </w:tcPr>
          <w:p w:rsidR="007C52C0" w:rsidRPr="007C52C0" w:rsidRDefault="007C52C0" w:rsidP="002F2E42">
            <w:pPr>
              <w:jc w:val="right"/>
            </w:pPr>
            <w:r w:rsidRPr="007C52C0">
              <w:t>1,300</w:t>
            </w:r>
          </w:p>
        </w:tc>
      </w:tr>
      <w:tr w:rsidR="007C52C0" w:rsidRPr="007C52C0" w:rsidTr="00EE5216">
        <w:trPr>
          <w:trHeight w:val="255"/>
        </w:trPr>
        <w:tc>
          <w:tcPr>
            <w:tcW w:w="1229" w:type="dxa"/>
            <w:noWrap/>
            <w:hideMark/>
          </w:tcPr>
          <w:p w:rsidR="007C52C0" w:rsidRPr="007C52C0" w:rsidRDefault="007C52C0" w:rsidP="007C52C0">
            <w:r w:rsidRPr="007C52C0">
              <w:t>010664</w:t>
            </w:r>
          </w:p>
        </w:tc>
        <w:tc>
          <w:tcPr>
            <w:tcW w:w="10395" w:type="dxa"/>
            <w:noWrap/>
            <w:hideMark/>
          </w:tcPr>
          <w:p w:rsidR="007C52C0" w:rsidRPr="007C52C0" w:rsidRDefault="007C52C0">
            <w:r w:rsidRPr="007C52C0">
              <w:t>MESA PARA IMPRESORAMETAL  CON CUBIERTA EN MADERA.N/D</w:t>
            </w:r>
          </w:p>
        </w:tc>
        <w:tc>
          <w:tcPr>
            <w:tcW w:w="1276" w:type="dxa"/>
            <w:noWrap/>
            <w:hideMark/>
          </w:tcPr>
          <w:p w:rsidR="007C52C0" w:rsidRPr="007C52C0" w:rsidRDefault="007C52C0" w:rsidP="002F2E42">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010665</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2F2E42">
            <w:pPr>
              <w:jc w:val="right"/>
            </w:pPr>
            <w:r w:rsidRPr="007C52C0">
              <w:t>700</w:t>
            </w:r>
          </w:p>
        </w:tc>
      </w:tr>
      <w:tr w:rsidR="007C52C0" w:rsidRPr="007C52C0" w:rsidTr="00EE5216">
        <w:trPr>
          <w:trHeight w:val="255"/>
        </w:trPr>
        <w:tc>
          <w:tcPr>
            <w:tcW w:w="1229" w:type="dxa"/>
            <w:noWrap/>
            <w:hideMark/>
          </w:tcPr>
          <w:p w:rsidR="007C52C0" w:rsidRPr="007C52C0" w:rsidRDefault="007C52C0" w:rsidP="007C52C0">
            <w:r w:rsidRPr="007C52C0">
              <w:t>010666</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2F2E42">
            <w:pPr>
              <w:jc w:val="right"/>
            </w:pPr>
            <w:r w:rsidRPr="007C52C0">
              <w:t>700</w:t>
            </w:r>
          </w:p>
        </w:tc>
      </w:tr>
      <w:tr w:rsidR="007C52C0" w:rsidRPr="007C52C0" w:rsidTr="00EE5216">
        <w:trPr>
          <w:trHeight w:val="255"/>
        </w:trPr>
        <w:tc>
          <w:tcPr>
            <w:tcW w:w="1229" w:type="dxa"/>
            <w:noWrap/>
            <w:hideMark/>
          </w:tcPr>
          <w:p w:rsidR="007C52C0" w:rsidRPr="007C52C0" w:rsidRDefault="007C52C0" w:rsidP="007C52C0">
            <w:r w:rsidRPr="007C52C0">
              <w:t>010667</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2F2E42">
            <w:pPr>
              <w:jc w:val="right"/>
            </w:pPr>
            <w:r w:rsidRPr="007C52C0">
              <w:t>700</w:t>
            </w:r>
          </w:p>
        </w:tc>
      </w:tr>
      <w:tr w:rsidR="007C52C0" w:rsidRPr="007C52C0" w:rsidTr="00EE5216">
        <w:trPr>
          <w:trHeight w:val="255"/>
        </w:trPr>
        <w:tc>
          <w:tcPr>
            <w:tcW w:w="1229" w:type="dxa"/>
            <w:noWrap/>
            <w:hideMark/>
          </w:tcPr>
          <w:p w:rsidR="007C52C0" w:rsidRPr="007C52C0" w:rsidRDefault="007C52C0" w:rsidP="007C52C0">
            <w:r w:rsidRPr="007C52C0">
              <w:t>010668</w:t>
            </w:r>
          </w:p>
        </w:tc>
        <w:tc>
          <w:tcPr>
            <w:tcW w:w="10395" w:type="dxa"/>
            <w:noWrap/>
            <w:hideMark/>
          </w:tcPr>
          <w:p w:rsidR="007C52C0" w:rsidRPr="007C52C0" w:rsidRDefault="007C52C0">
            <w:r w:rsidRPr="007C52C0">
              <w:t>RACKMETALICO PARA RED INALAMBRICAN/D</w:t>
            </w:r>
          </w:p>
        </w:tc>
        <w:tc>
          <w:tcPr>
            <w:tcW w:w="1276" w:type="dxa"/>
            <w:noWrap/>
            <w:hideMark/>
          </w:tcPr>
          <w:p w:rsidR="007C52C0" w:rsidRPr="007C52C0" w:rsidRDefault="007C52C0" w:rsidP="002F2E42">
            <w:pPr>
              <w:jc w:val="right"/>
            </w:pPr>
            <w:r w:rsidRPr="007C52C0">
              <w:t>3,300</w:t>
            </w:r>
          </w:p>
        </w:tc>
      </w:tr>
      <w:tr w:rsidR="007C52C0" w:rsidRPr="007C52C0" w:rsidTr="00EE5216">
        <w:trPr>
          <w:trHeight w:val="255"/>
        </w:trPr>
        <w:tc>
          <w:tcPr>
            <w:tcW w:w="1229" w:type="dxa"/>
            <w:noWrap/>
            <w:hideMark/>
          </w:tcPr>
          <w:p w:rsidR="007C52C0" w:rsidRPr="007C52C0" w:rsidRDefault="007C52C0" w:rsidP="007C52C0">
            <w:r w:rsidRPr="007C52C0">
              <w:t>010669</w:t>
            </w:r>
          </w:p>
        </w:tc>
        <w:tc>
          <w:tcPr>
            <w:tcW w:w="10395" w:type="dxa"/>
            <w:noWrap/>
            <w:hideMark/>
          </w:tcPr>
          <w:p w:rsidR="007C52C0" w:rsidRPr="007C52C0" w:rsidRDefault="007C52C0">
            <w:r w:rsidRPr="007C52C0">
              <w:t>SWITCHDE 24 PUERTOS 3COM</w:t>
            </w:r>
          </w:p>
        </w:tc>
        <w:tc>
          <w:tcPr>
            <w:tcW w:w="1276" w:type="dxa"/>
            <w:noWrap/>
            <w:hideMark/>
          </w:tcPr>
          <w:p w:rsidR="007C52C0" w:rsidRPr="007C52C0" w:rsidRDefault="007C52C0" w:rsidP="002F2E42">
            <w:pPr>
              <w:jc w:val="right"/>
            </w:pPr>
            <w:r w:rsidRPr="007C52C0">
              <w:t>2,500</w:t>
            </w:r>
          </w:p>
        </w:tc>
      </w:tr>
      <w:tr w:rsidR="007C52C0" w:rsidRPr="007C52C0" w:rsidTr="00EE5216">
        <w:trPr>
          <w:trHeight w:val="255"/>
        </w:trPr>
        <w:tc>
          <w:tcPr>
            <w:tcW w:w="1229" w:type="dxa"/>
            <w:noWrap/>
            <w:hideMark/>
          </w:tcPr>
          <w:p w:rsidR="007C52C0" w:rsidRPr="007C52C0" w:rsidRDefault="007C52C0" w:rsidP="007C52C0">
            <w:r w:rsidRPr="007C52C0">
              <w:t>010670</w:t>
            </w:r>
          </w:p>
        </w:tc>
        <w:tc>
          <w:tcPr>
            <w:tcW w:w="10395" w:type="dxa"/>
            <w:noWrap/>
            <w:hideMark/>
          </w:tcPr>
          <w:p w:rsidR="007C52C0" w:rsidRPr="007C52C0" w:rsidRDefault="007C52C0">
            <w:r w:rsidRPr="007C52C0">
              <w:t>SWITCHDE 24 PUERTOS CISCO</w:t>
            </w:r>
          </w:p>
        </w:tc>
        <w:tc>
          <w:tcPr>
            <w:tcW w:w="1276" w:type="dxa"/>
            <w:noWrap/>
            <w:hideMark/>
          </w:tcPr>
          <w:p w:rsidR="007C52C0" w:rsidRPr="007C52C0" w:rsidRDefault="007C52C0" w:rsidP="002F2E42">
            <w:pPr>
              <w:jc w:val="right"/>
            </w:pPr>
            <w:r w:rsidRPr="007C52C0">
              <w:t>4,000</w:t>
            </w:r>
          </w:p>
        </w:tc>
      </w:tr>
      <w:tr w:rsidR="007C52C0" w:rsidRPr="007C52C0" w:rsidTr="00EE5216">
        <w:trPr>
          <w:trHeight w:val="255"/>
        </w:trPr>
        <w:tc>
          <w:tcPr>
            <w:tcW w:w="1229" w:type="dxa"/>
            <w:noWrap/>
            <w:hideMark/>
          </w:tcPr>
          <w:p w:rsidR="007C52C0" w:rsidRPr="007C52C0" w:rsidRDefault="007C52C0" w:rsidP="007C52C0">
            <w:r w:rsidRPr="007C52C0">
              <w:t>010671</w:t>
            </w:r>
          </w:p>
        </w:tc>
        <w:tc>
          <w:tcPr>
            <w:tcW w:w="10395" w:type="dxa"/>
            <w:noWrap/>
            <w:hideMark/>
          </w:tcPr>
          <w:p w:rsidR="007C52C0" w:rsidRPr="007C52C0" w:rsidRDefault="007C52C0">
            <w:r w:rsidRPr="007C52C0">
              <w:t>SWITCHDE 24 PUERTOS CISCO</w:t>
            </w:r>
          </w:p>
        </w:tc>
        <w:tc>
          <w:tcPr>
            <w:tcW w:w="1276" w:type="dxa"/>
            <w:noWrap/>
            <w:hideMark/>
          </w:tcPr>
          <w:p w:rsidR="007C52C0" w:rsidRPr="007C52C0" w:rsidRDefault="007C52C0" w:rsidP="002F2E42">
            <w:pPr>
              <w:jc w:val="right"/>
            </w:pPr>
            <w:r w:rsidRPr="007C52C0">
              <w:t>4,000</w:t>
            </w:r>
          </w:p>
        </w:tc>
      </w:tr>
      <w:tr w:rsidR="007C52C0" w:rsidRPr="007C52C0" w:rsidTr="00EE5216">
        <w:trPr>
          <w:trHeight w:val="255"/>
        </w:trPr>
        <w:tc>
          <w:tcPr>
            <w:tcW w:w="1229" w:type="dxa"/>
            <w:noWrap/>
            <w:hideMark/>
          </w:tcPr>
          <w:p w:rsidR="007C52C0" w:rsidRPr="007C52C0" w:rsidRDefault="007C52C0" w:rsidP="007C52C0">
            <w:r w:rsidRPr="007C52C0">
              <w:t>010672</w:t>
            </w:r>
          </w:p>
        </w:tc>
        <w:tc>
          <w:tcPr>
            <w:tcW w:w="10395" w:type="dxa"/>
            <w:noWrap/>
            <w:hideMark/>
          </w:tcPr>
          <w:p w:rsidR="007C52C0" w:rsidRPr="007C52C0" w:rsidRDefault="007C52C0">
            <w:r w:rsidRPr="007C52C0">
              <w:t>GABINETEMETALICO  CON 2 PUERTAS ABATIBLES Y CUBIERTA DE MADERA  DIMENSIONES: 1.20 X 0.60 X 0.80 MTS.N/D</w:t>
            </w:r>
          </w:p>
        </w:tc>
        <w:tc>
          <w:tcPr>
            <w:tcW w:w="1276" w:type="dxa"/>
            <w:noWrap/>
            <w:hideMark/>
          </w:tcPr>
          <w:p w:rsidR="007C52C0" w:rsidRPr="007C52C0" w:rsidRDefault="007C52C0" w:rsidP="002F2E42">
            <w:pPr>
              <w:jc w:val="right"/>
            </w:pPr>
            <w:r w:rsidRPr="007C52C0">
              <w:t>2,500</w:t>
            </w:r>
          </w:p>
        </w:tc>
      </w:tr>
      <w:tr w:rsidR="007C52C0" w:rsidRPr="007C52C0" w:rsidTr="00EE5216">
        <w:trPr>
          <w:trHeight w:val="255"/>
        </w:trPr>
        <w:tc>
          <w:tcPr>
            <w:tcW w:w="1229" w:type="dxa"/>
            <w:noWrap/>
            <w:hideMark/>
          </w:tcPr>
          <w:p w:rsidR="007C52C0" w:rsidRPr="007C52C0" w:rsidRDefault="007C52C0" w:rsidP="007C52C0">
            <w:r w:rsidRPr="007C52C0">
              <w:t>010673</w:t>
            </w:r>
          </w:p>
        </w:tc>
        <w:tc>
          <w:tcPr>
            <w:tcW w:w="10395" w:type="dxa"/>
            <w:noWrap/>
            <w:hideMark/>
          </w:tcPr>
          <w:p w:rsidR="007C52C0" w:rsidRPr="007C52C0" w:rsidRDefault="007C52C0">
            <w:r w:rsidRPr="007C52C0">
              <w:t>GABINETEMETALICO  CON 2 PUERTAS ABATIBLES Y CUBIERTA DE MADERA  DIMENSIONES: 1.20 X 0.60 X 0.80 MTS.N/D</w:t>
            </w:r>
          </w:p>
        </w:tc>
        <w:tc>
          <w:tcPr>
            <w:tcW w:w="1276" w:type="dxa"/>
            <w:noWrap/>
            <w:hideMark/>
          </w:tcPr>
          <w:p w:rsidR="007C52C0" w:rsidRPr="007C52C0" w:rsidRDefault="007C52C0" w:rsidP="002F2E42">
            <w:pPr>
              <w:jc w:val="right"/>
            </w:pPr>
            <w:r w:rsidRPr="007C52C0">
              <w:t>2,500</w:t>
            </w:r>
          </w:p>
        </w:tc>
      </w:tr>
      <w:tr w:rsidR="007C52C0" w:rsidRPr="007C52C0" w:rsidTr="00EE5216">
        <w:trPr>
          <w:trHeight w:val="255"/>
        </w:trPr>
        <w:tc>
          <w:tcPr>
            <w:tcW w:w="1229" w:type="dxa"/>
            <w:noWrap/>
            <w:hideMark/>
          </w:tcPr>
          <w:p w:rsidR="007C52C0" w:rsidRPr="007C52C0" w:rsidRDefault="007C52C0" w:rsidP="007C52C0">
            <w:r w:rsidRPr="007C52C0">
              <w:t>010674</w:t>
            </w:r>
          </w:p>
        </w:tc>
        <w:tc>
          <w:tcPr>
            <w:tcW w:w="10395" w:type="dxa"/>
            <w:noWrap/>
            <w:hideMark/>
          </w:tcPr>
          <w:p w:rsidR="007C52C0" w:rsidRPr="007C52C0" w:rsidRDefault="007C52C0">
            <w:r w:rsidRPr="007C52C0">
              <w:t>GABINETEMETALICO  CON 2 PUERTAS ABATIBLES Y CUBIERTA DE MADERA  DIMENSIONES: 1.20 X 0.60 X 0.80 MTS.N/D</w:t>
            </w:r>
          </w:p>
        </w:tc>
        <w:tc>
          <w:tcPr>
            <w:tcW w:w="1276" w:type="dxa"/>
            <w:noWrap/>
            <w:hideMark/>
          </w:tcPr>
          <w:p w:rsidR="007C52C0" w:rsidRPr="007C52C0" w:rsidRDefault="007C52C0" w:rsidP="002F2E42">
            <w:pPr>
              <w:jc w:val="right"/>
            </w:pPr>
            <w:r w:rsidRPr="007C52C0">
              <w:t>2,500</w:t>
            </w:r>
          </w:p>
        </w:tc>
      </w:tr>
      <w:tr w:rsidR="007C52C0" w:rsidRPr="007C52C0" w:rsidTr="00EE5216">
        <w:trPr>
          <w:trHeight w:val="255"/>
        </w:trPr>
        <w:tc>
          <w:tcPr>
            <w:tcW w:w="1229" w:type="dxa"/>
            <w:noWrap/>
            <w:hideMark/>
          </w:tcPr>
          <w:p w:rsidR="007C52C0" w:rsidRPr="007C52C0" w:rsidRDefault="007C52C0" w:rsidP="007C52C0">
            <w:r w:rsidRPr="007C52C0">
              <w:t>010675</w:t>
            </w:r>
          </w:p>
        </w:tc>
        <w:tc>
          <w:tcPr>
            <w:tcW w:w="10395" w:type="dxa"/>
            <w:noWrap/>
            <w:hideMark/>
          </w:tcPr>
          <w:p w:rsidR="007C52C0" w:rsidRPr="007C52C0" w:rsidRDefault="007C52C0">
            <w:r w:rsidRPr="007C52C0">
              <w:t>LOCKERMETALICO DE 2 COMPARTIMENTOS.N/D</w:t>
            </w:r>
          </w:p>
        </w:tc>
        <w:tc>
          <w:tcPr>
            <w:tcW w:w="1276" w:type="dxa"/>
            <w:noWrap/>
            <w:hideMark/>
          </w:tcPr>
          <w:p w:rsidR="007C52C0" w:rsidRPr="007C52C0" w:rsidRDefault="007C52C0" w:rsidP="002F2E42">
            <w:pPr>
              <w:jc w:val="right"/>
            </w:pPr>
            <w:r w:rsidRPr="007C52C0">
              <w:t>700</w:t>
            </w:r>
          </w:p>
        </w:tc>
      </w:tr>
      <w:tr w:rsidR="007C52C0" w:rsidRPr="007C52C0" w:rsidTr="00EE5216">
        <w:trPr>
          <w:trHeight w:val="255"/>
        </w:trPr>
        <w:tc>
          <w:tcPr>
            <w:tcW w:w="1229" w:type="dxa"/>
            <w:noWrap/>
            <w:hideMark/>
          </w:tcPr>
          <w:p w:rsidR="007C52C0" w:rsidRPr="007C52C0" w:rsidRDefault="007C52C0" w:rsidP="007C52C0">
            <w:r w:rsidRPr="007C52C0">
              <w:t>010676</w:t>
            </w:r>
          </w:p>
        </w:tc>
        <w:tc>
          <w:tcPr>
            <w:tcW w:w="10395" w:type="dxa"/>
            <w:noWrap/>
            <w:hideMark/>
          </w:tcPr>
          <w:p w:rsidR="007C52C0" w:rsidRPr="007C52C0" w:rsidRDefault="007C52C0">
            <w:r w:rsidRPr="007C52C0">
              <w:t>ANAQUELMETALICO  TIPO ESQUELETO  CON 4 REPISAS  DIMENSIONES: 0.84 X 0.45 X 1.00 MTS.N/D</w:t>
            </w:r>
          </w:p>
        </w:tc>
        <w:tc>
          <w:tcPr>
            <w:tcW w:w="1276" w:type="dxa"/>
            <w:noWrap/>
            <w:hideMark/>
          </w:tcPr>
          <w:p w:rsidR="007C52C0" w:rsidRPr="007C52C0" w:rsidRDefault="007C52C0" w:rsidP="002F2E42">
            <w:pPr>
              <w:jc w:val="right"/>
            </w:pPr>
            <w:r w:rsidRPr="007C52C0">
              <w:t>1,000</w:t>
            </w:r>
          </w:p>
        </w:tc>
      </w:tr>
      <w:tr w:rsidR="007C52C0" w:rsidRPr="007C52C0" w:rsidTr="00EE5216">
        <w:trPr>
          <w:trHeight w:val="255"/>
        </w:trPr>
        <w:tc>
          <w:tcPr>
            <w:tcW w:w="1229" w:type="dxa"/>
            <w:noWrap/>
            <w:hideMark/>
          </w:tcPr>
          <w:p w:rsidR="007C52C0" w:rsidRPr="007C52C0" w:rsidRDefault="007C52C0" w:rsidP="007C52C0">
            <w:r w:rsidRPr="007C52C0">
              <w:t>010677</w:t>
            </w:r>
          </w:p>
        </w:tc>
        <w:tc>
          <w:tcPr>
            <w:tcW w:w="10395" w:type="dxa"/>
            <w:noWrap/>
            <w:hideMark/>
          </w:tcPr>
          <w:p w:rsidR="007C52C0" w:rsidRPr="007C52C0" w:rsidRDefault="007C52C0">
            <w:r w:rsidRPr="007C52C0">
              <w:t>ANAQUELMETALICO  TIPO ESQUELETO  CON 4 REPISAS  DIMENSIONES: 0.84 X 0.45 X 1.00 MTS.N/D</w:t>
            </w:r>
          </w:p>
        </w:tc>
        <w:tc>
          <w:tcPr>
            <w:tcW w:w="1276" w:type="dxa"/>
            <w:noWrap/>
            <w:hideMark/>
          </w:tcPr>
          <w:p w:rsidR="007C52C0" w:rsidRPr="007C52C0" w:rsidRDefault="007C52C0" w:rsidP="002F2E42">
            <w:pPr>
              <w:jc w:val="right"/>
            </w:pPr>
            <w:r w:rsidRPr="007C52C0">
              <w:t>1,000</w:t>
            </w:r>
          </w:p>
        </w:tc>
      </w:tr>
      <w:tr w:rsidR="007C52C0" w:rsidRPr="007C52C0" w:rsidTr="00EE5216">
        <w:trPr>
          <w:trHeight w:val="255"/>
        </w:trPr>
        <w:tc>
          <w:tcPr>
            <w:tcW w:w="1229" w:type="dxa"/>
            <w:noWrap/>
            <w:hideMark/>
          </w:tcPr>
          <w:p w:rsidR="007C52C0" w:rsidRPr="007C52C0" w:rsidRDefault="007C52C0" w:rsidP="007C52C0">
            <w:r w:rsidRPr="007C52C0">
              <w:t>010678</w:t>
            </w:r>
          </w:p>
        </w:tc>
        <w:tc>
          <w:tcPr>
            <w:tcW w:w="10395" w:type="dxa"/>
            <w:noWrap/>
            <w:hideMark/>
          </w:tcPr>
          <w:p w:rsidR="007C52C0" w:rsidRPr="007C52C0" w:rsidRDefault="007C52C0">
            <w:r w:rsidRPr="007C52C0">
              <w:t>MESA DE TRABAJOMETALICA  CON CUBIERTA DE FORMAICA  DIMENSIONES: 1.20 X 0.40 X 0.75 MTS.N/D</w:t>
            </w:r>
          </w:p>
        </w:tc>
        <w:tc>
          <w:tcPr>
            <w:tcW w:w="1276" w:type="dxa"/>
            <w:noWrap/>
            <w:hideMark/>
          </w:tcPr>
          <w:p w:rsidR="007C52C0" w:rsidRPr="007C52C0" w:rsidRDefault="007C52C0" w:rsidP="002F2E42">
            <w:pPr>
              <w:jc w:val="right"/>
            </w:pPr>
            <w:r w:rsidRPr="007C52C0">
              <w:t>1,100</w:t>
            </w:r>
          </w:p>
        </w:tc>
      </w:tr>
      <w:tr w:rsidR="007C52C0" w:rsidRPr="007C52C0" w:rsidTr="00EE5216">
        <w:trPr>
          <w:trHeight w:val="255"/>
        </w:trPr>
        <w:tc>
          <w:tcPr>
            <w:tcW w:w="1229" w:type="dxa"/>
            <w:noWrap/>
            <w:hideMark/>
          </w:tcPr>
          <w:p w:rsidR="007C52C0" w:rsidRPr="007C52C0" w:rsidRDefault="007C52C0" w:rsidP="007C52C0">
            <w:r w:rsidRPr="007C52C0">
              <w:t>010679</w:t>
            </w:r>
          </w:p>
        </w:tc>
        <w:tc>
          <w:tcPr>
            <w:tcW w:w="10395" w:type="dxa"/>
            <w:noWrap/>
            <w:hideMark/>
          </w:tcPr>
          <w:p w:rsidR="007C52C0" w:rsidRPr="007C52C0" w:rsidRDefault="007C52C0">
            <w:r w:rsidRPr="007C52C0">
              <w:t>GABINETEMETALICO  CON 2 PUERTAS ABATIBLES Y CUBIERTA DE MADERA  DIMENSIONES: 1.20 X 0.60 X 0.80 MTS.N/D</w:t>
            </w:r>
          </w:p>
        </w:tc>
        <w:tc>
          <w:tcPr>
            <w:tcW w:w="1276" w:type="dxa"/>
            <w:noWrap/>
            <w:hideMark/>
          </w:tcPr>
          <w:p w:rsidR="007C52C0" w:rsidRPr="007C52C0" w:rsidRDefault="007C52C0" w:rsidP="002F2E42">
            <w:pPr>
              <w:jc w:val="right"/>
            </w:pPr>
            <w:r w:rsidRPr="007C52C0">
              <w:t>2,500</w:t>
            </w:r>
          </w:p>
        </w:tc>
      </w:tr>
      <w:tr w:rsidR="007C52C0" w:rsidRPr="007C52C0" w:rsidTr="00EE5216">
        <w:trPr>
          <w:trHeight w:val="255"/>
        </w:trPr>
        <w:tc>
          <w:tcPr>
            <w:tcW w:w="1229" w:type="dxa"/>
            <w:noWrap/>
            <w:hideMark/>
          </w:tcPr>
          <w:p w:rsidR="007C52C0" w:rsidRPr="007C52C0" w:rsidRDefault="007C52C0" w:rsidP="007C52C0">
            <w:r w:rsidRPr="007C52C0">
              <w:t>010680</w:t>
            </w:r>
          </w:p>
        </w:tc>
        <w:tc>
          <w:tcPr>
            <w:tcW w:w="10395" w:type="dxa"/>
            <w:noWrap/>
            <w:hideMark/>
          </w:tcPr>
          <w:p w:rsidR="007C52C0" w:rsidRPr="007C52C0" w:rsidRDefault="007C52C0">
            <w:r w:rsidRPr="007C52C0">
              <w:t>COMODAMETALICO  CON PUERTAS ABATIBLES Y CUBIERTA DE MADERA DIMS. 1.20X0.60X0.80 MTS.N/D</w:t>
            </w:r>
          </w:p>
        </w:tc>
        <w:tc>
          <w:tcPr>
            <w:tcW w:w="1276" w:type="dxa"/>
            <w:noWrap/>
            <w:hideMark/>
          </w:tcPr>
          <w:p w:rsidR="007C52C0" w:rsidRPr="007C52C0" w:rsidRDefault="007C52C0" w:rsidP="002F2E42">
            <w:pPr>
              <w:jc w:val="right"/>
            </w:pPr>
            <w:r w:rsidRPr="007C52C0">
              <w:t>1,500</w:t>
            </w:r>
          </w:p>
        </w:tc>
      </w:tr>
      <w:tr w:rsidR="007C52C0" w:rsidRPr="007C52C0" w:rsidTr="00EE5216">
        <w:trPr>
          <w:trHeight w:val="255"/>
        </w:trPr>
        <w:tc>
          <w:tcPr>
            <w:tcW w:w="1229" w:type="dxa"/>
            <w:noWrap/>
            <w:hideMark/>
          </w:tcPr>
          <w:p w:rsidR="007C52C0" w:rsidRPr="007C52C0" w:rsidRDefault="007C52C0" w:rsidP="007C52C0">
            <w:r w:rsidRPr="007C52C0">
              <w:t>010681</w:t>
            </w:r>
          </w:p>
        </w:tc>
        <w:tc>
          <w:tcPr>
            <w:tcW w:w="10395" w:type="dxa"/>
            <w:noWrap/>
            <w:hideMark/>
          </w:tcPr>
          <w:p w:rsidR="007C52C0" w:rsidRPr="007C52C0" w:rsidRDefault="007C52C0">
            <w:r w:rsidRPr="007C52C0">
              <w:t>COMODAMETALICO  CON PUERTAS CORREDIZAS DE CRISTAL Y CUBIERTA DE MADERA DIMS. 1.20X0.60X1.00 MTSN/D</w:t>
            </w:r>
          </w:p>
        </w:tc>
        <w:tc>
          <w:tcPr>
            <w:tcW w:w="1276" w:type="dxa"/>
            <w:noWrap/>
            <w:hideMark/>
          </w:tcPr>
          <w:p w:rsidR="007C52C0" w:rsidRPr="007C52C0" w:rsidRDefault="007C52C0" w:rsidP="002F2E42">
            <w:pPr>
              <w:jc w:val="right"/>
            </w:pPr>
            <w:r w:rsidRPr="007C52C0">
              <w:t>1,500</w:t>
            </w:r>
          </w:p>
        </w:tc>
      </w:tr>
      <w:tr w:rsidR="007C52C0" w:rsidRPr="007C52C0" w:rsidTr="00EE5216">
        <w:trPr>
          <w:trHeight w:val="255"/>
        </w:trPr>
        <w:tc>
          <w:tcPr>
            <w:tcW w:w="1229" w:type="dxa"/>
            <w:noWrap/>
            <w:hideMark/>
          </w:tcPr>
          <w:p w:rsidR="007C52C0" w:rsidRPr="007C52C0" w:rsidRDefault="007C52C0" w:rsidP="007C52C0">
            <w:r w:rsidRPr="007C52C0">
              <w:t>010682</w:t>
            </w:r>
          </w:p>
        </w:tc>
        <w:tc>
          <w:tcPr>
            <w:tcW w:w="10395" w:type="dxa"/>
            <w:noWrap/>
            <w:hideMark/>
          </w:tcPr>
          <w:p w:rsidR="007C52C0" w:rsidRPr="007C52C0" w:rsidRDefault="007C52C0">
            <w:r w:rsidRPr="007C52C0">
              <w:t>COMODAMETALICO  CON PUERTAS CORREDIZAS DE CRISTAL Y CUBIERTA DE MADERA DIMS. 1.20X0.60X1.00 MTSN/D</w:t>
            </w:r>
          </w:p>
        </w:tc>
        <w:tc>
          <w:tcPr>
            <w:tcW w:w="1276" w:type="dxa"/>
            <w:noWrap/>
            <w:hideMark/>
          </w:tcPr>
          <w:p w:rsidR="007C52C0" w:rsidRPr="007C52C0" w:rsidRDefault="007C52C0" w:rsidP="002F2E42">
            <w:pPr>
              <w:jc w:val="right"/>
            </w:pPr>
            <w:r w:rsidRPr="007C52C0">
              <w:t>1,500</w:t>
            </w:r>
          </w:p>
        </w:tc>
      </w:tr>
      <w:tr w:rsidR="007C52C0" w:rsidRPr="007C52C0" w:rsidTr="00EE5216">
        <w:trPr>
          <w:trHeight w:val="255"/>
        </w:trPr>
        <w:tc>
          <w:tcPr>
            <w:tcW w:w="1229" w:type="dxa"/>
            <w:noWrap/>
            <w:hideMark/>
          </w:tcPr>
          <w:p w:rsidR="007C52C0" w:rsidRPr="007C52C0" w:rsidRDefault="007C52C0" w:rsidP="007C52C0">
            <w:r w:rsidRPr="007C52C0">
              <w:t>010683</w:t>
            </w:r>
          </w:p>
        </w:tc>
        <w:tc>
          <w:tcPr>
            <w:tcW w:w="10395" w:type="dxa"/>
            <w:noWrap/>
            <w:hideMark/>
          </w:tcPr>
          <w:p w:rsidR="007C52C0" w:rsidRPr="007C52C0" w:rsidRDefault="007C52C0">
            <w:r w:rsidRPr="007C52C0">
              <w:t>ANAQUELMETALICO  TIPO ESQUELETO  CON 5 REPISAS  DIMENSIONES: 0.85 X 0.45 X 2.20 MTS.N/D</w:t>
            </w:r>
          </w:p>
        </w:tc>
        <w:tc>
          <w:tcPr>
            <w:tcW w:w="1276" w:type="dxa"/>
            <w:noWrap/>
            <w:hideMark/>
          </w:tcPr>
          <w:p w:rsidR="007C52C0" w:rsidRPr="007C52C0" w:rsidRDefault="007C52C0" w:rsidP="002F2E42">
            <w:pPr>
              <w:jc w:val="right"/>
            </w:pPr>
            <w:r w:rsidRPr="007C52C0">
              <w:t>1,400</w:t>
            </w:r>
          </w:p>
        </w:tc>
      </w:tr>
      <w:tr w:rsidR="007C52C0" w:rsidRPr="007C52C0" w:rsidTr="00EE5216">
        <w:trPr>
          <w:trHeight w:val="255"/>
        </w:trPr>
        <w:tc>
          <w:tcPr>
            <w:tcW w:w="1229" w:type="dxa"/>
            <w:noWrap/>
            <w:hideMark/>
          </w:tcPr>
          <w:p w:rsidR="007C52C0" w:rsidRPr="007C52C0" w:rsidRDefault="007C52C0" w:rsidP="007C52C0">
            <w:r w:rsidRPr="007C52C0">
              <w:t>010684</w:t>
            </w:r>
          </w:p>
        </w:tc>
        <w:tc>
          <w:tcPr>
            <w:tcW w:w="10395" w:type="dxa"/>
            <w:noWrap/>
            <w:hideMark/>
          </w:tcPr>
          <w:p w:rsidR="007C52C0" w:rsidRPr="007C52C0" w:rsidRDefault="007C52C0">
            <w:r w:rsidRPr="007C52C0">
              <w:t>ANAQUELMETALICO  TIPO ESQUELETO  CON 5 REPISAS  DIMENSIONES: 0.85 X 0.45 X 2.20 MTS.N/D</w:t>
            </w:r>
          </w:p>
        </w:tc>
        <w:tc>
          <w:tcPr>
            <w:tcW w:w="1276" w:type="dxa"/>
            <w:noWrap/>
            <w:hideMark/>
          </w:tcPr>
          <w:p w:rsidR="007C52C0" w:rsidRPr="007C52C0" w:rsidRDefault="007C52C0" w:rsidP="002F2E42">
            <w:pPr>
              <w:jc w:val="right"/>
            </w:pPr>
            <w:r w:rsidRPr="007C52C0">
              <w:t>1,400</w:t>
            </w:r>
          </w:p>
        </w:tc>
      </w:tr>
      <w:tr w:rsidR="007C52C0" w:rsidRPr="007C52C0" w:rsidTr="00EE5216">
        <w:trPr>
          <w:trHeight w:val="255"/>
        </w:trPr>
        <w:tc>
          <w:tcPr>
            <w:tcW w:w="1229" w:type="dxa"/>
            <w:noWrap/>
            <w:hideMark/>
          </w:tcPr>
          <w:p w:rsidR="007C52C0" w:rsidRPr="007C52C0" w:rsidRDefault="007C52C0" w:rsidP="007C52C0">
            <w:r w:rsidRPr="007C52C0">
              <w:t>010685</w:t>
            </w:r>
          </w:p>
        </w:tc>
        <w:tc>
          <w:tcPr>
            <w:tcW w:w="10395" w:type="dxa"/>
            <w:noWrap/>
            <w:hideMark/>
          </w:tcPr>
          <w:p w:rsidR="007C52C0" w:rsidRPr="007C52C0" w:rsidRDefault="007C52C0">
            <w:r w:rsidRPr="007C52C0">
              <w:t>ANAQUELMETALICO  TIPO ESQUELETO  CON 5 REPISAS  DIMENSIONES: 0.85 X 0.45 X 2.20 MTS.N/D</w:t>
            </w:r>
          </w:p>
        </w:tc>
        <w:tc>
          <w:tcPr>
            <w:tcW w:w="1276" w:type="dxa"/>
            <w:noWrap/>
            <w:hideMark/>
          </w:tcPr>
          <w:p w:rsidR="007C52C0" w:rsidRPr="007C52C0" w:rsidRDefault="007C52C0" w:rsidP="002F2E42">
            <w:pPr>
              <w:jc w:val="right"/>
            </w:pPr>
            <w:r w:rsidRPr="007C52C0">
              <w:t>1,400</w:t>
            </w:r>
          </w:p>
        </w:tc>
      </w:tr>
      <w:tr w:rsidR="007C52C0" w:rsidRPr="007C52C0" w:rsidTr="00EE5216">
        <w:trPr>
          <w:trHeight w:val="255"/>
        </w:trPr>
        <w:tc>
          <w:tcPr>
            <w:tcW w:w="1229" w:type="dxa"/>
            <w:noWrap/>
            <w:hideMark/>
          </w:tcPr>
          <w:p w:rsidR="007C52C0" w:rsidRPr="007C52C0" w:rsidRDefault="007C52C0" w:rsidP="007C52C0">
            <w:r w:rsidRPr="007C52C0">
              <w:t>010686</w:t>
            </w:r>
          </w:p>
        </w:tc>
        <w:tc>
          <w:tcPr>
            <w:tcW w:w="10395" w:type="dxa"/>
            <w:noWrap/>
            <w:hideMark/>
          </w:tcPr>
          <w:p w:rsidR="007C52C0" w:rsidRPr="007C52C0" w:rsidRDefault="007C52C0">
            <w:r w:rsidRPr="007C52C0">
              <w:t>FRECUENCIOMETRODIGITALCSI/SPECO</w:t>
            </w:r>
          </w:p>
        </w:tc>
        <w:tc>
          <w:tcPr>
            <w:tcW w:w="1276" w:type="dxa"/>
            <w:noWrap/>
            <w:hideMark/>
          </w:tcPr>
          <w:p w:rsidR="007C52C0" w:rsidRPr="007C52C0" w:rsidRDefault="007C52C0" w:rsidP="002F2E42">
            <w:pPr>
              <w:jc w:val="right"/>
            </w:pPr>
            <w:r w:rsidRPr="007C52C0">
              <w:t>8,900</w:t>
            </w:r>
          </w:p>
        </w:tc>
      </w:tr>
      <w:tr w:rsidR="007C52C0" w:rsidRPr="007C52C0" w:rsidTr="00EE5216">
        <w:trPr>
          <w:trHeight w:val="255"/>
        </w:trPr>
        <w:tc>
          <w:tcPr>
            <w:tcW w:w="1229" w:type="dxa"/>
            <w:noWrap/>
            <w:hideMark/>
          </w:tcPr>
          <w:p w:rsidR="007C52C0" w:rsidRPr="007C52C0" w:rsidRDefault="007C52C0" w:rsidP="007C52C0">
            <w:r w:rsidRPr="007C52C0">
              <w:t>010696</w:t>
            </w:r>
          </w:p>
        </w:tc>
        <w:tc>
          <w:tcPr>
            <w:tcW w:w="10395" w:type="dxa"/>
            <w:noWrap/>
            <w:hideMark/>
          </w:tcPr>
          <w:p w:rsidR="007C52C0" w:rsidRPr="007C52C0" w:rsidRDefault="007C52C0">
            <w:r w:rsidRPr="007C52C0">
              <w:t>OSCILOSCOPIOOSCILOSCOPIO (FALTAN PUNTAS)HAMEG</w:t>
            </w:r>
          </w:p>
        </w:tc>
        <w:tc>
          <w:tcPr>
            <w:tcW w:w="1276" w:type="dxa"/>
            <w:noWrap/>
            <w:hideMark/>
          </w:tcPr>
          <w:p w:rsidR="007C52C0" w:rsidRPr="007C52C0" w:rsidRDefault="007C52C0" w:rsidP="002F2E42">
            <w:pPr>
              <w:jc w:val="right"/>
            </w:pPr>
            <w:r w:rsidRPr="007C52C0">
              <w:t>5,300</w:t>
            </w:r>
          </w:p>
        </w:tc>
      </w:tr>
      <w:tr w:rsidR="007C52C0" w:rsidRPr="007C52C0" w:rsidTr="00EE5216">
        <w:trPr>
          <w:trHeight w:val="255"/>
        </w:trPr>
        <w:tc>
          <w:tcPr>
            <w:tcW w:w="1229" w:type="dxa"/>
            <w:noWrap/>
            <w:hideMark/>
          </w:tcPr>
          <w:p w:rsidR="007C52C0" w:rsidRPr="007C52C0" w:rsidRDefault="007C52C0" w:rsidP="007C52C0">
            <w:r w:rsidRPr="007C52C0">
              <w:t>010697</w:t>
            </w:r>
          </w:p>
        </w:tc>
        <w:tc>
          <w:tcPr>
            <w:tcW w:w="10395" w:type="dxa"/>
            <w:noWrap/>
            <w:hideMark/>
          </w:tcPr>
          <w:p w:rsidR="007C52C0" w:rsidRPr="007C52C0" w:rsidRDefault="007C52C0">
            <w:r w:rsidRPr="007C52C0">
              <w:t>GENERADORGENERADOR DE CORRIENTEBK</w:t>
            </w:r>
          </w:p>
        </w:tc>
        <w:tc>
          <w:tcPr>
            <w:tcW w:w="1276" w:type="dxa"/>
            <w:noWrap/>
            <w:hideMark/>
          </w:tcPr>
          <w:p w:rsidR="007C52C0" w:rsidRPr="007C52C0" w:rsidRDefault="007C52C0" w:rsidP="002F2E42">
            <w:pPr>
              <w:jc w:val="right"/>
            </w:pPr>
            <w:r w:rsidRPr="007C52C0">
              <w:t>3,200</w:t>
            </w:r>
          </w:p>
        </w:tc>
      </w:tr>
      <w:tr w:rsidR="007C52C0" w:rsidRPr="007C52C0" w:rsidTr="00EE5216">
        <w:trPr>
          <w:trHeight w:val="255"/>
        </w:trPr>
        <w:tc>
          <w:tcPr>
            <w:tcW w:w="1229" w:type="dxa"/>
            <w:noWrap/>
            <w:hideMark/>
          </w:tcPr>
          <w:p w:rsidR="007C52C0" w:rsidRPr="007C52C0" w:rsidRDefault="007C52C0" w:rsidP="007C52C0">
            <w:r w:rsidRPr="007C52C0">
              <w:t>010698</w:t>
            </w:r>
          </w:p>
        </w:tc>
        <w:tc>
          <w:tcPr>
            <w:tcW w:w="10395" w:type="dxa"/>
            <w:noWrap/>
            <w:hideMark/>
          </w:tcPr>
          <w:p w:rsidR="007C52C0" w:rsidRPr="007C52C0" w:rsidRDefault="007C52C0">
            <w:r w:rsidRPr="007C52C0">
              <w:t>GENERADORGENERADOR DE CORRIENTEBK</w:t>
            </w:r>
          </w:p>
        </w:tc>
        <w:tc>
          <w:tcPr>
            <w:tcW w:w="1276" w:type="dxa"/>
            <w:noWrap/>
            <w:hideMark/>
          </w:tcPr>
          <w:p w:rsidR="007C52C0" w:rsidRPr="007C52C0" w:rsidRDefault="007C52C0" w:rsidP="002F2E42">
            <w:pPr>
              <w:jc w:val="right"/>
            </w:pPr>
            <w:r w:rsidRPr="007C52C0">
              <w:t>3,200</w:t>
            </w:r>
          </w:p>
        </w:tc>
      </w:tr>
      <w:tr w:rsidR="007C52C0" w:rsidRPr="007C52C0" w:rsidTr="00EE5216">
        <w:trPr>
          <w:trHeight w:val="255"/>
        </w:trPr>
        <w:tc>
          <w:tcPr>
            <w:tcW w:w="1229" w:type="dxa"/>
            <w:noWrap/>
            <w:hideMark/>
          </w:tcPr>
          <w:p w:rsidR="007C52C0" w:rsidRPr="007C52C0" w:rsidRDefault="007C52C0" w:rsidP="007C52C0">
            <w:r w:rsidRPr="007C52C0">
              <w:t>010699</w:t>
            </w:r>
          </w:p>
        </w:tc>
        <w:tc>
          <w:tcPr>
            <w:tcW w:w="10395" w:type="dxa"/>
            <w:noWrap/>
            <w:hideMark/>
          </w:tcPr>
          <w:p w:rsidR="007C52C0" w:rsidRPr="007C52C0" w:rsidRDefault="007C52C0">
            <w:r w:rsidRPr="007C52C0">
              <w:t>FUENTE DE CORRIENTE CONTINUACON RANGO DE 0-110 NO SIRVE PARA MANTENIMIENTOABBA PRAX</w:t>
            </w:r>
          </w:p>
        </w:tc>
        <w:tc>
          <w:tcPr>
            <w:tcW w:w="1276" w:type="dxa"/>
            <w:noWrap/>
            <w:hideMark/>
          </w:tcPr>
          <w:p w:rsidR="007C52C0" w:rsidRPr="007C52C0" w:rsidRDefault="007C52C0" w:rsidP="002F2E42">
            <w:pPr>
              <w:jc w:val="right"/>
            </w:pPr>
            <w:r w:rsidRPr="007C52C0">
              <w:t>9,300</w:t>
            </w:r>
          </w:p>
        </w:tc>
      </w:tr>
      <w:tr w:rsidR="007C52C0" w:rsidRPr="007C52C0" w:rsidTr="00EE5216">
        <w:trPr>
          <w:trHeight w:val="255"/>
        </w:trPr>
        <w:tc>
          <w:tcPr>
            <w:tcW w:w="1229" w:type="dxa"/>
            <w:noWrap/>
            <w:hideMark/>
          </w:tcPr>
          <w:p w:rsidR="007C52C0" w:rsidRPr="007C52C0" w:rsidRDefault="007C52C0" w:rsidP="007C52C0">
            <w:r w:rsidRPr="007C52C0">
              <w:t>010700</w:t>
            </w:r>
          </w:p>
        </w:tc>
        <w:tc>
          <w:tcPr>
            <w:tcW w:w="10395" w:type="dxa"/>
            <w:noWrap/>
            <w:hideMark/>
          </w:tcPr>
          <w:p w:rsidR="007C52C0" w:rsidRPr="007C52C0" w:rsidRDefault="007C52C0">
            <w:r w:rsidRPr="007C52C0">
              <w:t>FUENTE DE CORRIENTE CONTINUACON RANGO DE 0-110 NO SITREVE  NECESITA  MANTENIMIENTO ABBA PRAX</w:t>
            </w:r>
          </w:p>
        </w:tc>
        <w:tc>
          <w:tcPr>
            <w:tcW w:w="1276" w:type="dxa"/>
            <w:noWrap/>
            <w:hideMark/>
          </w:tcPr>
          <w:p w:rsidR="007C52C0" w:rsidRPr="007C52C0" w:rsidRDefault="007C52C0" w:rsidP="002F2E42">
            <w:pPr>
              <w:jc w:val="right"/>
            </w:pPr>
            <w:r w:rsidRPr="007C52C0">
              <w:t>9,300</w:t>
            </w:r>
          </w:p>
        </w:tc>
      </w:tr>
      <w:tr w:rsidR="007C52C0" w:rsidRPr="007C52C0" w:rsidTr="00EE5216">
        <w:trPr>
          <w:trHeight w:val="255"/>
        </w:trPr>
        <w:tc>
          <w:tcPr>
            <w:tcW w:w="1229" w:type="dxa"/>
            <w:noWrap/>
            <w:hideMark/>
          </w:tcPr>
          <w:p w:rsidR="007C52C0" w:rsidRPr="007C52C0" w:rsidRDefault="007C52C0" w:rsidP="007C52C0">
            <w:r w:rsidRPr="007C52C0">
              <w:t>010701</w:t>
            </w:r>
          </w:p>
        </w:tc>
        <w:tc>
          <w:tcPr>
            <w:tcW w:w="10395" w:type="dxa"/>
            <w:noWrap/>
            <w:hideMark/>
          </w:tcPr>
          <w:p w:rsidR="007C52C0" w:rsidRPr="007C52C0" w:rsidRDefault="007C52C0">
            <w:r w:rsidRPr="007C52C0">
              <w:t>ESMERILADORACON DOBLE PIEDRA DE BANCOMAKITA</w:t>
            </w:r>
          </w:p>
        </w:tc>
        <w:tc>
          <w:tcPr>
            <w:tcW w:w="1276" w:type="dxa"/>
            <w:noWrap/>
            <w:hideMark/>
          </w:tcPr>
          <w:p w:rsidR="007C52C0" w:rsidRPr="007C52C0" w:rsidRDefault="007C52C0" w:rsidP="002F2E42">
            <w:pPr>
              <w:jc w:val="right"/>
            </w:pPr>
            <w:r w:rsidRPr="007C52C0">
              <w:t>2,100</w:t>
            </w:r>
          </w:p>
        </w:tc>
      </w:tr>
      <w:tr w:rsidR="007C52C0" w:rsidRPr="007C52C0" w:rsidTr="00EE5216">
        <w:trPr>
          <w:trHeight w:val="255"/>
        </w:trPr>
        <w:tc>
          <w:tcPr>
            <w:tcW w:w="1229" w:type="dxa"/>
            <w:noWrap/>
            <w:hideMark/>
          </w:tcPr>
          <w:p w:rsidR="007C52C0" w:rsidRPr="007C52C0" w:rsidRDefault="007C52C0" w:rsidP="007C52C0">
            <w:r w:rsidRPr="007C52C0">
              <w:t>010702</w:t>
            </w:r>
          </w:p>
        </w:tc>
        <w:tc>
          <w:tcPr>
            <w:tcW w:w="10395" w:type="dxa"/>
            <w:noWrap/>
            <w:hideMark/>
          </w:tcPr>
          <w:p w:rsidR="007C52C0" w:rsidRPr="007C52C0" w:rsidRDefault="007C52C0">
            <w:r w:rsidRPr="007C52C0">
              <w:t>SISTEMA DE ENTRENAMIENTODE CONTROLADORES LOGICOS PROGRAMABLESCPR</w:t>
            </w:r>
          </w:p>
        </w:tc>
        <w:tc>
          <w:tcPr>
            <w:tcW w:w="1276" w:type="dxa"/>
            <w:noWrap/>
            <w:hideMark/>
          </w:tcPr>
          <w:p w:rsidR="007C52C0" w:rsidRPr="007C52C0" w:rsidRDefault="007C52C0" w:rsidP="002F2E42">
            <w:pPr>
              <w:jc w:val="right"/>
            </w:pPr>
            <w:r w:rsidRPr="007C52C0">
              <w:t>11,300</w:t>
            </w:r>
          </w:p>
        </w:tc>
      </w:tr>
      <w:tr w:rsidR="007C52C0" w:rsidRPr="007C52C0" w:rsidTr="00EE5216">
        <w:trPr>
          <w:trHeight w:val="255"/>
        </w:trPr>
        <w:tc>
          <w:tcPr>
            <w:tcW w:w="1229" w:type="dxa"/>
            <w:noWrap/>
            <w:hideMark/>
          </w:tcPr>
          <w:p w:rsidR="007C52C0" w:rsidRPr="007C52C0" w:rsidRDefault="007C52C0" w:rsidP="007C52C0">
            <w:r w:rsidRPr="007C52C0">
              <w:t>010703</w:t>
            </w:r>
          </w:p>
        </w:tc>
        <w:tc>
          <w:tcPr>
            <w:tcW w:w="10395" w:type="dxa"/>
            <w:noWrap/>
            <w:hideMark/>
          </w:tcPr>
          <w:p w:rsidR="007C52C0" w:rsidRPr="007C52C0" w:rsidRDefault="007C52C0">
            <w:r w:rsidRPr="007C52C0">
              <w:t>MESA DE TRABAJOMETALICA  CON CUBIERTA DE FORMAICA  DIMENSIONES: 0.90 X 0.80 X 0.60 MTS.N/D</w:t>
            </w:r>
          </w:p>
        </w:tc>
        <w:tc>
          <w:tcPr>
            <w:tcW w:w="1276" w:type="dxa"/>
            <w:noWrap/>
            <w:hideMark/>
          </w:tcPr>
          <w:p w:rsidR="007C52C0" w:rsidRPr="007C52C0" w:rsidRDefault="007C52C0" w:rsidP="002F2E42">
            <w:pPr>
              <w:jc w:val="right"/>
            </w:pPr>
            <w:r w:rsidRPr="007C52C0">
              <w:t>1,400</w:t>
            </w:r>
          </w:p>
        </w:tc>
      </w:tr>
      <w:tr w:rsidR="007C52C0" w:rsidRPr="007C52C0" w:rsidTr="00EE5216">
        <w:trPr>
          <w:trHeight w:val="255"/>
        </w:trPr>
        <w:tc>
          <w:tcPr>
            <w:tcW w:w="1229" w:type="dxa"/>
            <w:noWrap/>
            <w:hideMark/>
          </w:tcPr>
          <w:p w:rsidR="007C52C0" w:rsidRPr="007C52C0" w:rsidRDefault="007C52C0" w:rsidP="007C52C0">
            <w:r w:rsidRPr="007C52C0">
              <w:t>010704</w:t>
            </w:r>
          </w:p>
        </w:tc>
        <w:tc>
          <w:tcPr>
            <w:tcW w:w="10395" w:type="dxa"/>
            <w:noWrap/>
            <w:hideMark/>
          </w:tcPr>
          <w:p w:rsidR="007C52C0" w:rsidRPr="007C52C0" w:rsidRDefault="007C52C0">
            <w:r w:rsidRPr="007C52C0">
              <w:t>PLANTA PARA SOLDARPLANTA PARA SOLDARGSL</w:t>
            </w:r>
          </w:p>
        </w:tc>
        <w:tc>
          <w:tcPr>
            <w:tcW w:w="1276" w:type="dxa"/>
            <w:noWrap/>
            <w:hideMark/>
          </w:tcPr>
          <w:p w:rsidR="007C52C0" w:rsidRPr="007C52C0" w:rsidRDefault="007C52C0" w:rsidP="002F2E42">
            <w:pPr>
              <w:jc w:val="right"/>
            </w:pPr>
            <w:r w:rsidRPr="007C52C0">
              <w:t>5,600</w:t>
            </w:r>
          </w:p>
        </w:tc>
      </w:tr>
      <w:tr w:rsidR="007C52C0" w:rsidRPr="007C52C0" w:rsidTr="00EE5216">
        <w:trPr>
          <w:trHeight w:val="255"/>
        </w:trPr>
        <w:tc>
          <w:tcPr>
            <w:tcW w:w="1229" w:type="dxa"/>
            <w:noWrap/>
            <w:hideMark/>
          </w:tcPr>
          <w:p w:rsidR="007C52C0" w:rsidRPr="007C52C0" w:rsidRDefault="007C52C0" w:rsidP="007C52C0">
            <w:r w:rsidRPr="007C52C0">
              <w:t>010705</w:t>
            </w:r>
          </w:p>
        </w:tc>
        <w:tc>
          <w:tcPr>
            <w:tcW w:w="10395" w:type="dxa"/>
            <w:noWrap/>
            <w:hideMark/>
          </w:tcPr>
          <w:p w:rsidR="007C52C0" w:rsidRPr="007C52C0" w:rsidRDefault="007C52C0">
            <w:r w:rsidRPr="007C52C0">
              <w:t>MAQUINA SOLDADORAMAQUINA SOLDADORAMUNDIAL</w:t>
            </w:r>
          </w:p>
        </w:tc>
        <w:tc>
          <w:tcPr>
            <w:tcW w:w="1276" w:type="dxa"/>
            <w:noWrap/>
            <w:hideMark/>
          </w:tcPr>
          <w:p w:rsidR="007C52C0" w:rsidRPr="007C52C0" w:rsidRDefault="007C52C0" w:rsidP="002F2E42">
            <w:pPr>
              <w:jc w:val="right"/>
            </w:pPr>
            <w:r w:rsidRPr="007C52C0">
              <w:t>1,500</w:t>
            </w:r>
          </w:p>
        </w:tc>
      </w:tr>
      <w:tr w:rsidR="007C52C0" w:rsidRPr="007C52C0" w:rsidTr="00EE5216">
        <w:trPr>
          <w:trHeight w:val="255"/>
        </w:trPr>
        <w:tc>
          <w:tcPr>
            <w:tcW w:w="1229" w:type="dxa"/>
            <w:noWrap/>
            <w:hideMark/>
          </w:tcPr>
          <w:p w:rsidR="007C52C0" w:rsidRPr="007C52C0" w:rsidRDefault="007C52C0" w:rsidP="007C52C0">
            <w:r w:rsidRPr="007C52C0">
              <w:t>010706</w:t>
            </w:r>
          </w:p>
        </w:tc>
        <w:tc>
          <w:tcPr>
            <w:tcW w:w="10395" w:type="dxa"/>
            <w:noWrap/>
            <w:hideMark/>
          </w:tcPr>
          <w:p w:rsidR="007C52C0" w:rsidRPr="007C52C0" w:rsidRDefault="007C52C0">
            <w:r w:rsidRPr="007C52C0">
              <w:t>EXTINGUIDORDE 35 KG.N/D</w:t>
            </w:r>
          </w:p>
        </w:tc>
        <w:tc>
          <w:tcPr>
            <w:tcW w:w="1276" w:type="dxa"/>
            <w:noWrap/>
            <w:hideMark/>
          </w:tcPr>
          <w:p w:rsidR="007C52C0" w:rsidRPr="007C52C0" w:rsidRDefault="007C52C0" w:rsidP="002F2E42">
            <w:pPr>
              <w:jc w:val="right"/>
            </w:pPr>
            <w:r w:rsidRPr="007C52C0">
              <w:t>3,400</w:t>
            </w:r>
          </w:p>
        </w:tc>
      </w:tr>
      <w:tr w:rsidR="007C52C0" w:rsidRPr="007C52C0" w:rsidTr="00EE5216">
        <w:trPr>
          <w:trHeight w:val="255"/>
        </w:trPr>
        <w:tc>
          <w:tcPr>
            <w:tcW w:w="1229" w:type="dxa"/>
            <w:noWrap/>
            <w:hideMark/>
          </w:tcPr>
          <w:p w:rsidR="007C52C0" w:rsidRPr="007C52C0" w:rsidRDefault="007C52C0" w:rsidP="007C52C0">
            <w:r w:rsidRPr="007C52C0">
              <w:t>010707</w:t>
            </w:r>
          </w:p>
        </w:tc>
        <w:tc>
          <w:tcPr>
            <w:tcW w:w="10395" w:type="dxa"/>
            <w:noWrap/>
            <w:hideMark/>
          </w:tcPr>
          <w:p w:rsidR="007C52C0" w:rsidRPr="007C52C0" w:rsidRDefault="007C52C0">
            <w:r w:rsidRPr="007C52C0">
              <w:t>ESCRITORIOMETALICO  CON 1 PEDESTAL  CUBIERTA DE FORMAICA  DIMENSIONES: 1.20 X 0.75 X 0.75 MTS.N/D</w:t>
            </w:r>
          </w:p>
        </w:tc>
        <w:tc>
          <w:tcPr>
            <w:tcW w:w="1276" w:type="dxa"/>
            <w:noWrap/>
            <w:hideMark/>
          </w:tcPr>
          <w:p w:rsidR="007C52C0" w:rsidRPr="007C52C0" w:rsidRDefault="007C52C0" w:rsidP="002F2E42">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010708</w:t>
            </w:r>
          </w:p>
        </w:tc>
        <w:tc>
          <w:tcPr>
            <w:tcW w:w="10395" w:type="dxa"/>
            <w:noWrap/>
            <w:hideMark/>
          </w:tcPr>
          <w:p w:rsidR="007C52C0" w:rsidRPr="007C52C0" w:rsidRDefault="007C52C0">
            <w:r w:rsidRPr="007C52C0">
              <w:t>SILLACON BASE GIRATORIA Y NIVELADOR DE ALTURA.N/D</w:t>
            </w:r>
          </w:p>
        </w:tc>
        <w:tc>
          <w:tcPr>
            <w:tcW w:w="1276" w:type="dxa"/>
            <w:noWrap/>
            <w:hideMark/>
          </w:tcPr>
          <w:p w:rsidR="007C52C0" w:rsidRPr="007C52C0" w:rsidRDefault="007C52C0" w:rsidP="002F2E42">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010709</w:t>
            </w:r>
          </w:p>
        </w:tc>
        <w:tc>
          <w:tcPr>
            <w:tcW w:w="10395" w:type="dxa"/>
            <w:noWrap/>
            <w:hideMark/>
          </w:tcPr>
          <w:p w:rsidR="007C52C0" w:rsidRPr="007C52C0" w:rsidRDefault="007C52C0">
            <w:r w:rsidRPr="007C52C0">
              <w:t>GABINETEMETALICO  CON PUERTAS ABATIBLES Y CUBIERTA DE MADERA  DIMENSIONES: 1.40 X 0.60 X 0.80 MTS.N/D</w:t>
            </w:r>
          </w:p>
        </w:tc>
        <w:tc>
          <w:tcPr>
            <w:tcW w:w="1276" w:type="dxa"/>
            <w:noWrap/>
            <w:hideMark/>
          </w:tcPr>
          <w:p w:rsidR="007C52C0" w:rsidRPr="007C52C0" w:rsidRDefault="007C52C0" w:rsidP="002F2E42">
            <w:pPr>
              <w:jc w:val="right"/>
            </w:pPr>
            <w:r w:rsidRPr="007C52C0">
              <w:t>2,500</w:t>
            </w:r>
          </w:p>
        </w:tc>
      </w:tr>
      <w:tr w:rsidR="007C52C0" w:rsidRPr="007C52C0" w:rsidTr="00EE5216">
        <w:trPr>
          <w:trHeight w:val="255"/>
        </w:trPr>
        <w:tc>
          <w:tcPr>
            <w:tcW w:w="1229" w:type="dxa"/>
            <w:noWrap/>
            <w:hideMark/>
          </w:tcPr>
          <w:p w:rsidR="007C52C0" w:rsidRPr="007C52C0" w:rsidRDefault="007C52C0" w:rsidP="007C52C0">
            <w:r w:rsidRPr="007C52C0">
              <w:t>010710</w:t>
            </w:r>
          </w:p>
        </w:tc>
        <w:tc>
          <w:tcPr>
            <w:tcW w:w="10395" w:type="dxa"/>
            <w:noWrap/>
            <w:hideMark/>
          </w:tcPr>
          <w:p w:rsidR="007C52C0" w:rsidRPr="007C52C0" w:rsidRDefault="007C52C0">
            <w:r w:rsidRPr="007C52C0">
              <w:t>ANAQUELMETALICO  TIPO ESQUELETO  CON GABINETE  DIMENSIONES: 0.84 X 0.30 X 1.50 MTS.N/D</w:t>
            </w:r>
          </w:p>
        </w:tc>
        <w:tc>
          <w:tcPr>
            <w:tcW w:w="1276" w:type="dxa"/>
            <w:noWrap/>
            <w:hideMark/>
          </w:tcPr>
          <w:p w:rsidR="007C52C0" w:rsidRPr="007C52C0" w:rsidRDefault="007C52C0" w:rsidP="002F2E42">
            <w:pPr>
              <w:jc w:val="right"/>
            </w:pPr>
            <w:r w:rsidRPr="007C52C0">
              <w:t>900</w:t>
            </w:r>
          </w:p>
        </w:tc>
      </w:tr>
      <w:tr w:rsidR="007C52C0" w:rsidRPr="007C52C0" w:rsidTr="00EE5216">
        <w:trPr>
          <w:trHeight w:val="255"/>
        </w:trPr>
        <w:tc>
          <w:tcPr>
            <w:tcW w:w="1229" w:type="dxa"/>
            <w:noWrap/>
            <w:hideMark/>
          </w:tcPr>
          <w:p w:rsidR="007C52C0" w:rsidRPr="007C52C0" w:rsidRDefault="007C52C0" w:rsidP="007C52C0">
            <w:r w:rsidRPr="007C52C0">
              <w:t>010711</w:t>
            </w:r>
          </w:p>
        </w:tc>
        <w:tc>
          <w:tcPr>
            <w:tcW w:w="10395" w:type="dxa"/>
            <w:noWrap/>
            <w:hideMark/>
          </w:tcPr>
          <w:p w:rsidR="007C52C0" w:rsidRPr="007C52C0" w:rsidRDefault="007C52C0">
            <w:r w:rsidRPr="007C52C0">
              <w:t>SILLAPARA BAJA METALICA  FORRO TELA.N/D</w:t>
            </w:r>
          </w:p>
        </w:tc>
        <w:tc>
          <w:tcPr>
            <w:tcW w:w="1276" w:type="dxa"/>
            <w:noWrap/>
            <w:hideMark/>
          </w:tcPr>
          <w:p w:rsidR="007C52C0" w:rsidRPr="007C52C0" w:rsidRDefault="007C52C0" w:rsidP="002F2E42">
            <w:pPr>
              <w:jc w:val="right"/>
            </w:pPr>
            <w:r w:rsidRPr="007C52C0">
              <w:t>200</w:t>
            </w:r>
          </w:p>
        </w:tc>
      </w:tr>
      <w:tr w:rsidR="007C52C0" w:rsidRPr="007C52C0" w:rsidTr="00EE5216">
        <w:trPr>
          <w:trHeight w:val="255"/>
        </w:trPr>
        <w:tc>
          <w:tcPr>
            <w:tcW w:w="1229" w:type="dxa"/>
            <w:noWrap/>
            <w:hideMark/>
          </w:tcPr>
          <w:p w:rsidR="007C52C0" w:rsidRPr="007C52C0" w:rsidRDefault="007C52C0" w:rsidP="007C52C0">
            <w:r w:rsidRPr="007C52C0">
              <w:t>010712</w:t>
            </w:r>
          </w:p>
        </w:tc>
        <w:tc>
          <w:tcPr>
            <w:tcW w:w="10395" w:type="dxa"/>
            <w:noWrap/>
            <w:hideMark/>
          </w:tcPr>
          <w:p w:rsidR="007C52C0" w:rsidRPr="007C52C0" w:rsidRDefault="007C52C0">
            <w:r w:rsidRPr="007C52C0">
              <w:t>SILLAPARA BAJA METALICA  FORRO TELA.N/D</w:t>
            </w:r>
          </w:p>
        </w:tc>
        <w:tc>
          <w:tcPr>
            <w:tcW w:w="1276" w:type="dxa"/>
            <w:noWrap/>
            <w:hideMark/>
          </w:tcPr>
          <w:p w:rsidR="007C52C0" w:rsidRPr="007C52C0" w:rsidRDefault="007C52C0" w:rsidP="002F2E42">
            <w:pPr>
              <w:jc w:val="right"/>
            </w:pPr>
            <w:r w:rsidRPr="007C52C0">
              <w:t>200</w:t>
            </w:r>
          </w:p>
        </w:tc>
      </w:tr>
      <w:tr w:rsidR="007C52C0" w:rsidRPr="007C52C0" w:rsidTr="00EE5216">
        <w:trPr>
          <w:trHeight w:val="255"/>
        </w:trPr>
        <w:tc>
          <w:tcPr>
            <w:tcW w:w="1229" w:type="dxa"/>
            <w:noWrap/>
            <w:hideMark/>
          </w:tcPr>
          <w:p w:rsidR="007C52C0" w:rsidRPr="007C52C0" w:rsidRDefault="007C52C0" w:rsidP="007C52C0">
            <w:r w:rsidRPr="007C52C0">
              <w:t>010713</w:t>
            </w:r>
          </w:p>
        </w:tc>
        <w:tc>
          <w:tcPr>
            <w:tcW w:w="10395" w:type="dxa"/>
            <w:noWrap/>
            <w:hideMark/>
          </w:tcPr>
          <w:p w:rsidR="007C52C0" w:rsidRPr="007C52C0" w:rsidRDefault="007C52C0">
            <w:r w:rsidRPr="007C52C0">
              <w:t>LOCKERMETALICO DE 2 COMPARTIMENTOS.N/D</w:t>
            </w:r>
          </w:p>
        </w:tc>
        <w:tc>
          <w:tcPr>
            <w:tcW w:w="1276" w:type="dxa"/>
            <w:noWrap/>
            <w:hideMark/>
          </w:tcPr>
          <w:p w:rsidR="007C52C0" w:rsidRPr="007C52C0" w:rsidRDefault="007C52C0" w:rsidP="002F2E42">
            <w:pPr>
              <w:jc w:val="right"/>
            </w:pPr>
            <w:r w:rsidRPr="007C52C0">
              <w:t>700</w:t>
            </w:r>
          </w:p>
        </w:tc>
      </w:tr>
      <w:tr w:rsidR="007C52C0" w:rsidRPr="007C52C0" w:rsidTr="00EE5216">
        <w:trPr>
          <w:trHeight w:val="255"/>
        </w:trPr>
        <w:tc>
          <w:tcPr>
            <w:tcW w:w="1229" w:type="dxa"/>
            <w:noWrap/>
            <w:hideMark/>
          </w:tcPr>
          <w:p w:rsidR="007C52C0" w:rsidRPr="007C52C0" w:rsidRDefault="007C52C0" w:rsidP="007C52C0">
            <w:r w:rsidRPr="007C52C0">
              <w:t>010714</w:t>
            </w:r>
          </w:p>
        </w:tc>
        <w:tc>
          <w:tcPr>
            <w:tcW w:w="10395" w:type="dxa"/>
            <w:noWrap/>
            <w:hideMark/>
          </w:tcPr>
          <w:p w:rsidR="007C52C0" w:rsidRPr="007C52C0" w:rsidRDefault="007C52C0">
            <w:r w:rsidRPr="007C52C0">
              <w:t>LOCKERMETALICO DE 2 COMPARTIMENTOS.N/D</w:t>
            </w:r>
          </w:p>
        </w:tc>
        <w:tc>
          <w:tcPr>
            <w:tcW w:w="1276" w:type="dxa"/>
            <w:noWrap/>
            <w:hideMark/>
          </w:tcPr>
          <w:p w:rsidR="007C52C0" w:rsidRPr="007C52C0" w:rsidRDefault="007C52C0" w:rsidP="002F2E42">
            <w:pPr>
              <w:jc w:val="right"/>
            </w:pPr>
            <w:r w:rsidRPr="007C52C0">
              <w:t>700</w:t>
            </w:r>
          </w:p>
        </w:tc>
      </w:tr>
      <w:tr w:rsidR="007C52C0" w:rsidRPr="007C52C0" w:rsidTr="00EE5216">
        <w:trPr>
          <w:trHeight w:val="255"/>
        </w:trPr>
        <w:tc>
          <w:tcPr>
            <w:tcW w:w="1229" w:type="dxa"/>
            <w:noWrap/>
            <w:hideMark/>
          </w:tcPr>
          <w:p w:rsidR="007C52C0" w:rsidRPr="007C52C0" w:rsidRDefault="007C52C0" w:rsidP="007C52C0">
            <w:r w:rsidRPr="007C52C0">
              <w:t>010715</w:t>
            </w:r>
          </w:p>
        </w:tc>
        <w:tc>
          <w:tcPr>
            <w:tcW w:w="10395" w:type="dxa"/>
            <w:noWrap/>
            <w:hideMark/>
          </w:tcPr>
          <w:p w:rsidR="007C52C0" w:rsidRPr="007C52C0" w:rsidRDefault="007C52C0">
            <w:r w:rsidRPr="007C52C0">
              <w:t>LOCKERMETALICO DE 2 COMPARTIMENTOS.N/D</w:t>
            </w:r>
          </w:p>
        </w:tc>
        <w:tc>
          <w:tcPr>
            <w:tcW w:w="1276" w:type="dxa"/>
            <w:noWrap/>
            <w:hideMark/>
          </w:tcPr>
          <w:p w:rsidR="007C52C0" w:rsidRPr="007C52C0" w:rsidRDefault="007C52C0" w:rsidP="002F2E42">
            <w:pPr>
              <w:jc w:val="right"/>
            </w:pPr>
            <w:r w:rsidRPr="007C52C0">
              <w:t>700</w:t>
            </w:r>
          </w:p>
        </w:tc>
      </w:tr>
      <w:tr w:rsidR="007C52C0" w:rsidRPr="007C52C0" w:rsidTr="00EE5216">
        <w:trPr>
          <w:trHeight w:val="255"/>
        </w:trPr>
        <w:tc>
          <w:tcPr>
            <w:tcW w:w="1229" w:type="dxa"/>
            <w:noWrap/>
            <w:hideMark/>
          </w:tcPr>
          <w:p w:rsidR="007C52C0" w:rsidRPr="007C52C0" w:rsidRDefault="007C52C0" w:rsidP="007C52C0">
            <w:r w:rsidRPr="007C52C0">
              <w:t>010716</w:t>
            </w:r>
          </w:p>
        </w:tc>
        <w:tc>
          <w:tcPr>
            <w:tcW w:w="10395" w:type="dxa"/>
            <w:noWrap/>
            <w:hideMark/>
          </w:tcPr>
          <w:p w:rsidR="007C52C0" w:rsidRPr="007C52C0" w:rsidRDefault="007C52C0">
            <w:r w:rsidRPr="007C52C0">
              <w:t>MESA DE TRABAJOBASE METALICA  CUBIERTA DE MADERA LAMINADA  DIMENSIONES: 1.80 X 0.85 X 0.75 MTS.N/D</w:t>
            </w:r>
          </w:p>
        </w:tc>
        <w:tc>
          <w:tcPr>
            <w:tcW w:w="1276" w:type="dxa"/>
            <w:noWrap/>
            <w:hideMark/>
          </w:tcPr>
          <w:p w:rsidR="007C52C0" w:rsidRPr="007C52C0" w:rsidRDefault="007C52C0" w:rsidP="002F2E42">
            <w:pPr>
              <w:jc w:val="right"/>
            </w:pPr>
            <w:r w:rsidRPr="007C52C0">
              <w:t>2,300</w:t>
            </w:r>
          </w:p>
        </w:tc>
      </w:tr>
      <w:tr w:rsidR="007C52C0" w:rsidRPr="007C52C0" w:rsidTr="00EE5216">
        <w:trPr>
          <w:trHeight w:val="255"/>
        </w:trPr>
        <w:tc>
          <w:tcPr>
            <w:tcW w:w="1229" w:type="dxa"/>
            <w:noWrap/>
            <w:hideMark/>
          </w:tcPr>
          <w:p w:rsidR="007C52C0" w:rsidRPr="007C52C0" w:rsidRDefault="007C52C0" w:rsidP="007C52C0">
            <w:r w:rsidRPr="007C52C0">
              <w:t>010717</w:t>
            </w:r>
          </w:p>
        </w:tc>
        <w:tc>
          <w:tcPr>
            <w:tcW w:w="10395" w:type="dxa"/>
            <w:noWrap/>
            <w:hideMark/>
          </w:tcPr>
          <w:p w:rsidR="007C52C0" w:rsidRPr="007C52C0" w:rsidRDefault="007C52C0">
            <w:r w:rsidRPr="007C52C0">
              <w:t>MESA DE TRABAJOBASE METALICA  CUBIERTA DE MADERA LAMINADA  DIMENSIONES: 1.80 X 0.85 X 0.75 MTS.N/D</w:t>
            </w:r>
          </w:p>
        </w:tc>
        <w:tc>
          <w:tcPr>
            <w:tcW w:w="1276" w:type="dxa"/>
            <w:noWrap/>
            <w:hideMark/>
          </w:tcPr>
          <w:p w:rsidR="007C52C0" w:rsidRPr="007C52C0" w:rsidRDefault="007C52C0" w:rsidP="002F2E42">
            <w:pPr>
              <w:jc w:val="right"/>
            </w:pPr>
            <w:r w:rsidRPr="007C52C0">
              <w:t>1,300</w:t>
            </w:r>
          </w:p>
        </w:tc>
      </w:tr>
      <w:tr w:rsidR="007C52C0" w:rsidRPr="007C52C0" w:rsidTr="00EE5216">
        <w:trPr>
          <w:trHeight w:val="255"/>
        </w:trPr>
        <w:tc>
          <w:tcPr>
            <w:tcW w:w="1229" w:type="dxa"/>
            <w:noWrap/>
            <w:hideMark/>
          </w:tcPr>
          <w:p w:rsidR="007C52C0" w:rsidRPr="007C52C0" w:rsidRDefault="007C52C0" w:rsidP="007C52C0">
            <w:r w:rsidRPr="007C52C0">
              <w:t>010718</w:t>
            </w:r>
          </w:p>
        </w:tc>
        <w:tc>
          <w:tcPr>
            <w:tcW w:w="10395" w:type="dxa"/>
            <w:noWrap/>
            <w:hideMark/>
          </w:tcPr>
          <w:p w:rsidR="007C52C0" w:rsidRPr="007C52C0" w:rsidRDefault="007C52C0">
            <w:r w:rsidRPr="007C52C0">
              <w:t>MESA DE TRABAJOBASE METALICA  CUBIERTA DE MADERA LAMINADA  DIMENSIONES: 1.80 X 0.85 X 0.75 MTS.N/D</w:t>
            </w:r>
          </w:p>
        </w:tc>
        <w:tc>
          <w:tcPr>
            <w:tcW w:w="1276" w:type="dxa"/>
            <w:noWrap/>
            <w:hideMark/>
          </w:tcPr>
          <w:p w:rsidR="007C52C0" w:rsidRPr="007C52C0" w:rsidRDefault="007C52C0" w:rsidP="002F2E42">
            <w:pPr>
              <w:jc w:val="right"/>
            </w:pPr>
            <w:r w:rsidRPr="007C52C0">
              <w:t>1,300</w:t>
            </w:r>
          </w:p>
        </w:tc>
      </w:tr>
      <w:tr w:rsidR="007C52C0" w:rsidRPr="007C52C0" w:rsidTr="00EE5216">
        <w:trPr>
          <w:trHeight w:val="255"/>
        </w:trPr>
        <w:tc>
          <w:tcPr>
            <w:tcW w:w="1229" w:type="dxa"/>
            <w:noWrap/>
            <w:hideMark/>
          </w:tcPr>
          <w:p w:rsidR="007C52C0" w:rsidRPr="007C52C0" w:rsidRDefault="007C52C0" w:rsidP="007C52C0">
            <w:r w:rsidRPr="007C52C0">
              <w:t>010719</w:t>
            </w:r>
          </w:p>
        </w:tc>
        <w:tc>
          <w:tcPr>
            <w:tcW w:w="10395" w:type="dxa"/>
            <w:noWrap/>
            <w:hideMark/>
          </w:tcPr>
          <w:p w:rsidR="007C52C0" w:rsidRPr="007C52C0" w:rsidRDefault="007C52C0">
            <w:r w:rsidRPr="007C52C0">
              <w:t>MESA DE TRABAJOBASE METALICA  CUBIERTA DE MADERA LAMINADA  DIMENSIONES: 1.80 X 0.85 X 0.75 MTS.N/D</w:t>
            </w:r>
          </w:p>
        </w:tc>
        <w:tc>
          <w:tcPr>
            <w:tcW w:w="1276" w:type="dxa"/>
            <w:noWrap/>
            <w:hideMark/>
          </w:tcPr>
          <w:p w:rsidR="007C52C0" w:rsidRPr="007C52C0" w:rsidRDefault="007C52C0" w:rsidP="002F2E42">
            <w:pPr>
              <w:jc w:val="right"/>
            </w:pPr>
            <w:r w:rsidRPr="007C52C0">
              <w:t>2,300</w:t>
            </w:r>
          </w:p>
        </w:tc>
      </w:tr>
      <w:tr w:rsidR="007C52C0" w:rsidRPr="007C52C0" w:rsidTr="00EE5216">
        <w:trPr>
          <w:trHeight w:val="255"/>
        </w:trPr>
        <w:tc>
          <w:tcPr>
            <w:tcW w:w="1229" w:type="dxa"/>
            <w:noWrap/>
            <w:hideMark/>
          </w:tcPr>
          <w:p w:rsidR="007C52C0" w:rsidRPr="007C52C0" w:rsidRDefault="007C52C0" w:rsidP="007C52C0">
            <w:r w:rsidRPr="007C52C0">
              <w:t>010720</w:t>
            </w:r>
          </w:p>
        </w:tc>
        <w:tc>
          <w:tcPr>
            <w:tcW w:w="10395" w:type="dxa"/>
            <w:noWrap/>
            <w:hideMark/>
          </w:tcPr>
          <w:p w:rsidR="007C52C0" w:rsidRPr="007C52C0" w:rsidRDefault="007C52C0">
            <w:r w:rsidRPr="007C52C0">
              <w:t>MESA DE TRABAJOBASE METALICA  CUBIERTA DE MADERA LAMINADA  DIMENSIONES: 1.80 X 0.85 X 0.75 MTS.N/D</w:t>
            </w:r>
          </w:p>
        </w:tc>
        <w:tc>
          <w:tcPr>
            <w:tcW w:w="1276" w:type="dxa"/>
            <w:noWrap/>
            <w:hideMark/>
          </w:tcPr>
          <w:p w:rsidR="007C52C0" w:rsidRPr="007C52C0" w:rsidRDefault="007C52C0" w:rsidP="002F2E42">
            <w:pPr>
              <w:jc w:val="right"/>
            </w:pPr>
            <w:r w:rsidRPr="007C52C0">
              <w:t>1,300</w:t>
            </w:r>
          </w:p>
        </w:tc>
      </w:tr>
      <w:tr w:rsidR="007C52C0" w:rsidRPr="007C52C0" w:rsidTr="00EE5216">
        <w:trPr>
          <w:trHeight w:val="255"/>
        </w:trPr>
        <w:tc>
          <w:tcPr>
            <w:tcW w:w="1229" w:type="dxa"/>
            <w:noWrap/>
            <w:hideMark/>
          </w:tcPr>
          <w:p w:rsidR="007C52C0" w:rsidRPr="007C52C0" w:rsidRDefault="007C52C0" w:rsidP="007C52C0">
            <w:r w:rsidRPr="007C52C0">
              <w:t>010721</w:t>
            </w:r>
          </w:p>
        </w:tc>
        <w:tc>
          <w:tcPr>
            <w:tcW w:w="10395" w:type="dxa"/>
            <w:noWrap/>
            <w:hideMark/>
          </w:tcPr>
          <w:p w:rsidR="007C52C0" w:rsidRPr="007C52C0" w:rsidRDefault="007C52C0">
            <w:r w:rsidRPr="007C52C0">
              <w:t>MESA DE TRABAJOBASE METALICA  CUBIERTA DE MADERA LAMINADA  DIMENSIONES: 1.80 X 0.85 X 0.75 MTS.N/D</w:t>
            </w:r>
          </w:p>
        </w:tc>
        <w:tc>
          <w:tcPr>
            <w:tcW w:w="1276" w:type="dxa"/>
            <w:noWrap/>
            <w:hideMark/>
          </w:tcPr>
          <w:p w:rsidR="007C52C0" w:rsidRPr="007C52C0" w:rsidRDefault="007C52C0" w:rsidP="002F2E42">
            <w:pPr>
              <w:jc w:val="right"/>
            </w:pPr>
            <w:r w:rsidRPr="007C52C0">
              <w:t>1,100</w:t>
            </w:r>
          </w:p>
        </w:tc>
      </w:tr>
      <w:tr w:rsidR="007C52C0" w:rsidRPr="007C52C0" w:rsidTr="00EE5216">
        <w:trPr>
          <w:trHeight w:val="255"/>
        </w:trPr>
        <w:tc>
          <w:tcPr>
            <w:tcW w:w="1229" w:type="dxa"/>
            <w:noWrap/>
            <w:hideMark/>
          </w:tcPr>
          <w:p w:rsidR="007C52C0" w:rsidRPr="007C52C0" w:rsidRDefault="007C52C0" w:rsidP="007C52C0">
            <w:r w:rsidRPr="007C52C0">
              <w:t>010722</w:t>
            </w:r>
          </w:p>
        </w:tc>
        <w:tc>
          <w:tcPr>
            <w:tcW w:w="10395" w:type="dxa"/>
            <w:noWrap/>
            <w:hideMark/>
          </w:tcPr>
          <w:p w:rsidR="007C52C0" w:rsidRPr="007C52C0" w:rsidRDefault="007C52C0">
            <w:r w:rsidRPr="007C52C0">
              <w:t>MESA DE TRABAJOBASE METALICA  CUBIERTA DE MADERA LAMINADA  DIMENSIONES: 1.80 X 0.85 X 0.75 MTS.N/D</w:t>
            </w:r>
          </w:p>
        </w:tc>
        <w:tc>
          <w:tcPr>
            <w:tcW w:w="1276" w:type="dxa"/>
            <w:noWrap/>
            <w:hideMark/>
          </w:tcPr>
          <w:p w:rsidR="007C52C0" w:rsidRPr="007C52C0" w:rsidRDefault="007C52C0" w:rsidP="002F2E42">
            <w:pPr>
              <w:jc w:val="right"/>
            </w:pPr>
            <w:r w:rsidRPr="007C52C0">
              <w:t>1,300</w:t>
            </w:r>
          </w:p>
        </w:tc>
      </w:tr>
      <w:tr w:rsidR="007C52C0" w:rsidRPr="007C52C0" w:rsidTr="00EE5216">
        <w:trPr>
          <w:trHeight w:val="255"/>
        </w:trPr>
        <w:tc>
          <w:tcPr>
            <w:tcW w:w="1229" w:type="dxa"/>
            <w:noWrap/>
            <w:hideMark/>
          </w:tcPr>
          <w:p w:rsidR="007C52C0" w:rsidRPr="007C52C0" w:rsidRDefault="007C52C0" w:rsidP="007C52C0">
            <w:r w:rsidRPr="007C52C0">
              <w:t>010723</w:t>
            </w:r>
          </w:p>
        </w:tc>
        <w:tc>
          <w:tcPr>
            <w:tcW w:w="10395" w:type="dxa"/>
            <w:noWrap/>
            <w:hideMark/>
          </w:tcPr>
          <w:p w:rsidR="007C52C0" w:rsidRPr="007C52C0" w:rsidRDefault="007C52C0">
            <w:r w:rsidRPr="007C52C0">
              <w:t>MESA DE TRABAJOBASE METALICA  CUBIERTA DE MADERA LAMINADA  DIMENSIONES: 1.80 X 0.85 X 0.75 MTS.N/D</w:t>
            </w:r>
          </w:p>
        </w:tc>
        <w:tc>
          <w:tcPr>
            <w:tcW w:w="1276" w:type="dxa"/>
            <w:noWrap/>
            <w:hideMark/>
          </w:tcPr>
          <w:p w:rsidR="007C52C0" w:rsidRPr="007C52C0" w:rsidRDefault="007C52C0" w:rsidP="002F2E42">
            <w:pPr>
              <w:jc w:val="right"/>
            </w:pPr>
            <w:r w:rsidRPr="007C52C0">
              <w:t>1,100</w:t>
            </w:r>
          </w:p>
        </w:tc>
      </w:tr>
      <w:tr w:rsidR="007C52C0" w:rsidRPr="007C52C0" w:rsidTr="00EE5216">
        <w:trPr>
          <w:trHeight w:val="255"/>
        </w:trPr>
        <w:tc>
          <w:tcPr>
            <w:tcW w:w="1229" w:type="dxa"/>
            <w:noWrap/>
            <w:hideMark/>
          </w:tcPr>
          <w:p w:rsidR="007C52C0" w:rsidRPr="007C52C0" w:rsidRDefault="007C52C0" w:rsidP="007C52C0">
            <w:r w:rsidRPr="007C52C0">
              <w:t>010724</w:t>
            </w:r>
          </w:p>
        </w:tc>
        <w:tc>
          <w:tcPr>
            <w:tcW w:w="10395" w:type="dxa"/>
            <w:noWrap/>
            <w:hideMark/>
          </w:tcPr>
          <w:p w:rsidR="007C52C0" w:rsidRPr="007C52C0" w:rsidRDefault="007C52C0">
            <w:r w:rsidRPr="007C52C0">
              <w:t>ESCRITORIOMETALICO  CON 1 PEDESTAL  CUBIERTA DE FORMAICA  DIMENSIONES: 1.20 X 0.75 X 0.75 MTS.N/D</w:t>
            </w:r>
          </w:p>
        </w:tc>
        <w:tc>
          <w:tcPr>
            <w:tcW w:w="1276" w:type="dxa"/>
            <w:noWrap/>
            <w:hideMark/>
          </w:tcPr>
          <w:p w:rsidR="007C52C0" w:rsidRPr="007C52C0" w:rsidRDefault="007C52C0" w:rsidP="002F2E42">
            <w:pPr>
              <w:jc w:val="right"/>
            </w:pPr>
            <w:r w:rsidRPr="007C52C0">
              <w:t>1,900</w:t>
            </w:r>
          </w:p>
        </w:tc>
      </w:tr>
      <w:tr w:rsidR="007C52C0" w:rsidRPr="007C52C0" w:rsidTr="00EE5216">
        <w:trPr>
          <w:trHeight w:val="255"/>
        </w:trPr>
        <w:tc>
          <w:tcPr>
            <w:tcW w:w="1229" w:type="dxa"/>
            <w:noWrap/>
            <w:hideMark/>
          </w:tcPr>
          <w:p w:rsidR="007C52C0" w:rsidRPr="007C52C0" w:rsidRDefault="007C52C0" w:rsidP="007C52C0">
            <w:r w:rsidRPr="007C52C0">
              <w:t>010725</w:t>
            </w:r>
          </w:p>
        </w:tc>
        <w:tc>
          <w:tcPr>
            <w:tcW w:w="10395" w:type="dxa"/>
            <w:noWrap/>
            <w:hideMark/>
          </w:tcPr>
          <w:p w:rsidR="007C52C0" w:rsidRPr="007C52C0" w:rsidRDefault="007C52C0">
            <w:r w:rsidRPr="007C52C0">
              <w:t>ESCRITORIOMETALICO  CON 1 PEDESTAL  CUBIERTA DE FORMAICA  DIMENSIONES: 1.20 X 0.75 X 0.75 MTS.N/D</w:t>
            </w:r>
          </w:p>
        </w:tc>
        <w:tc>
          <w:tcPr>
            <w:tcW w:w="1276" w:type="dxa"/>
            <w:noWrap/>
            <w:hideMark/>
          </w:tcPr>
          <w:p w:rsidR="007C52C0" w:rsidRPr="007C52C0" w:rsidRDefault="007C52C0" w:rsidP="002F2E42">
            <w:pPr>
              <w:jc w:val="right"/>
            </w:pPr>
            <w:r w:rsidRPr="007C52C0">
              <w:t>1,900</w:t>
            </w:r>
          </w:p>
        </w:tc>
      </w:tr>
      <w:tr w:rsidR="007C52C0" w:rsidRPr="007C52C0" w:rsidTr="00EE5216">
        <w:trPr>
          <w:trHeight w:val="255"/>
        </w:trPr>
        <w:tc>
          <w:tcPr>
            <w:tcW w:w="1229" w:type="dxa"/>
            <w:noWrap/>
            <w:hideMark/>
          </w:tcPr>
          <w:p w:rsidR="007C52C0" w:rsidRPr="007C52C0" w:rsidRDefault="007C52C0" w:rsidP="007C52C0">
            <w:r w:rsidRPr="007C52C0">
              <w:t>010726</w:t>
            </w:r>
          </w:p>
        </w:tc>
        <w:tc>
          <w:tcPr>
            <w:tcW w:w="10395" w:type="dxa"/>
            <w:noWrap/>
            <w:hideMark/>
          </w:tcPr>
          <w:p w:rsidR="007C52C0" w:rsidRPr="007C52C0" w:rsidRDefault="007C52C0">
            <w:r w:rsidRPr="007C52C0">
              <w:t>GABINETEMETALICO  CON PUERTAS ABATIBLES Y CUBIERTA DE MADERA  DIMENSIONES: 1.40 X 0.60 X 0.80 MTS.N/D</w:t>
            </w:r>
          </w:p>
        </w:tc>
        <w:tc>
          <w:tcPr>
            <w:tcW w:w="1276" w:type="dxa"/>
            <w:noWrap/>
            <w:hideMark/>
          </w:tcPr>
          <w:p w:rsidR="007C52C0" w:rsidRPr="007C52C0" w:rsidRDefault="007C52C0" w:rsidP="002F2E42">
            <w:pPr>
              <w:jc w:val="right"/>
            </w:pPr>
            <w:r w:rsidRPr="007C52C0">
              <w:t>2,500</w:t>
            </w:r>
          </w:p>
        </w:tc>
      </w:tr>
      <w:tr w:rsidR="007C52C0" w:rsidRPr="007C52C0" w:rsidTr="00EE5216">
        <w:trPr>
          <w:trHeight w:val="255"/>
        </w:trPr>
        <w:tc>
          <w:tcPr>
            <w:tcW w:w="1229" w:type="dxa"/>
            <w:noWrap/>
            <w:hideMark/>
          </w:tcPr>
          <w:p w:rsidR="007C52C0" w:rsidRPr="007C52C0" w:rsidRDefault="007C52C0" w:rsidP="007C52C0">
            <w:r w:rsidRPr="007C52C0">
              <w:t>010727</w:t>
            </w:r>
          </w:p>
        </w:tc>
        <w:tc>
          <w:tcPr>
            <w:tcW w:w="10395" w:type="dxa"/>
            <w:noWrap/>
            <w:hideMark/>
          </w:tcPr>
          <w:p w:rsidR="007C52C0" w:rsidRPr="007C52C0" w:rsidRDefault="007C52C0">
            <w:r w:rsidRPr="007C52C0">
              <w:t>MESA DE TRABAJOMETALICA  CON CUBIERTA DE FORMAICA  DIMENSIONES: 0.90 X 0.80 X 0.60 MTS.N/D</w:t>
            </w:r>
          </w:p>
        </w:tc>
        <w:tc>
          <w:tcPr>
            <w:tcW w:w="1276" w:type="dxa"/>
            <w:noWrap/>
            <w:hideMark/>
          </w:tcPr>
          <w:p w:rsidR="007C52C0" w:rsidRPr="007C52C0" w:rsidRDefault="007C52C0" w:rsidP="002F2E42">
            <w:pPr>
              <w:jc w:val="right"/>
            </w:pPr>
            <w:r w:rsidRPr="007C52C0">
              <w:t>1,100</w:t>
            </w:r>
          </w:p>
        </w:tc>
      </w:tr>
      <w:tr w:rsidR="007C52C0" w:rsidRPr="007C52C0" w:rsidTr="00EE5216">
        <w:trPr>
          <w:trHeight w:val="255"/>
        </w:trPr>
        <w:tc>
          <w:tcPr>
            <w:tcW w:w="1229" w:type="dxa"/>
            <w:noWrap/>
            <w:hideMark/>
          </w:tcPr>
          <w:p w:rsidR="007C52C0" w:rsidRPr="007C52C0" w:rsidRDefault="007C52C0" w:rsidP="007C52C0">
            <w:r w:rsidRPr="007C52C0">
              <w:t>010728</w:t>
            </w:r>
          </w:p>
        </w:tc>
        <w:tc>
          <w:tcPr>
            <w:tcW w:w="10395" w:type="dxa"/>
            <w:noWrap/>
            <w:hideMark/>
          </w:tcPr>
          <w:p w:rsidR="007C52C0" w:rsidRPr="007C52C0" w:rsidRDefault="007C52C0">
            <w:r w:rsidRPr="007C52C0">
              <w:t>SILLACON BASE GIRATORIA Y NIVELADOR DE ALTURA.N/D</w:t>
            </w:r>
          </w:p>
        </w:tc>
        <w:tc>
          <w:tcPr>
            <w:tcW w:w="1276" w:type="dxa"/>
            <w:noWrap/>
            <w:hideMark/>
          </w:tcPr>
          <w:p w:rsidR="007C52C0" w:rsidRPr="007C52C0" w:rsidRDefault="007C52C0" w:rsidP="002F2E42">
            <w:pPr>
              <w:jc w:val="right"/>
            </w:pPr>
            <w:r w:rsidRPr="007C52C0">
              <w:t>2,100</w:t>
            </w:r>
          </w:p>
        </w:tc>
      </w:tr>
      <w:tr w:rsidR="007C52C0" w:rsidRPr="007C52C0" w:rsidTr="00EE5216">
        <w:trPr>
          <w:trHeight w:val="255"/>
        </w:trPr>
        <w:tc>
          <w:tcPr>
            <w:tcW w:w="1229" w:type="dxa"/>
            <w:noWrap/>
            <w:hideMark/>
          </w:tcPr>
          <w:p w:rsidR="007C52C0" w:rsidRPr="007C52C0" w:rsidRDefault="007C52C0" w:rsidP="007C52C0">
            <w:r w:rsidRPr="007C52C0">
              <w:t>010729</w:t>
            </w:r>
          </w:p>
        </w:tc>
        <w:tc>
          <w:tcPr>
            <w:tcW w:w="10395" w:type="dxa"/>
            <w:noWrap/>
            <w:hideMark/>
          </w:tcPr>
          <w:p w:rsidR="007C52C0" w:rsidRPr="007C52C0" w:rsidRDefault="007C52C0">
            <w:r w:rsidRPr="007C52C0">
              <w:t>LOCKERMETALICO DE 2 COMPARTIMENTOS.N/D</w:t>
            </w:r>
          </w:p>
        </w:tc>
        <w:tc>
          <w:tcPr>
            <w:tcW w:w="1276" w:type="dxa"/>
            <w:noWrap/>
            <w:hideMark/>
          </w:tcPr>
          <w:p w:rsidR="007C52C0" w:rsidRPr="007C52C0" w:rsidRDefault="007C52C0" w:rsidP="002F2E42">
            <w:pPr>
              <w:jc w:val="right"/>
            </w:pPr>
            <w:r w:rsidRPr="007C52C0">
              <w:t>700</w:t>
            </w:r>
          </w:p>
        </w:tc>
      </w:tr>
      <w:tr w:rsidR="007C52C0" w:rsidRPr="007C52C0" w:rsidTr="00EE5216">
        <w:trPr>
          <w:trHeight w:val="255"/>
        </w:trPr>
        <w:tc>
          <w:tcPr>
            <w:tcW w:w="1229" w:type="dxa"/>
            <w:noWrap/>
            <w:hideMark/>
          </w:tcPr>
          <w:p w:rsidR="007C52C0" w:rsidRPr="007C52C0" w:rsidRDefault="007C52C0" w:rsidP="007C52C0">
            <w:r w:rsidRPr="007C52C0">
              <w:t>010730</w:t>
            </w:r>
          </w:p>
        </w:tc>
        <w:tc>
          <w:tcPr>
            <w:tcW w:w="10395" w:type="dxa"/>
            <w:noWrap/>
            <w:hideMark/>
          </w:tcPr>
          <w:p w:rsidR="007C52C0" w:rsidRPr="007C52C0" w:rsidRDefault="007C52C0">
            <w:r w:rsidRPr="007C52C0">
              <w:t>LOCKERMETALICO DE 2 COMPARTIMENTOS.N/D</w:t>
            </w:r>
          </w:p>
        </w:tc>
        <w:tc>
          <w:tcPr>
            <w:tcW w:w="1276" w:type="dxa"/>
            <w:noWrap/>
            <w:hideMark/>
          </w:tcPr>
          <w:p w:rsidR="007C52C0" w:rsidRPr="007C52C0" w:rsidRDefault="007C52C0" w:rsidP="002F2E42">
            <w:pPr>
              <w:jc w:val="right"/>
            </w:pPr>
            <w:r w:rsidRPr="007C52C0">
              <w:t>700</w:t>
            </w:r>
          </w:p>
        </w:tc>
      </w:tr>
      <w:tr w:rsidR="007C52C0" w:rsidRPr="007C52C0" w:rsidTr="00EE5216">
        <w:trPr>
          <w:trHeight w:val="255"/>
        </w:trPr>
        <w:tc>
          <w:tcPr>
            <w:tcW w:w="1229" w:type="dxa"/>
            <w:noWrap/>
            <w:hideMark/>
          </w:tcPr>
          <w:p w:rsidR="007C52C0" w:rsidRPr="007C52C0" w:rsidRDefault="007C52C0" w:rsidP="007C52C0">
            <w:r w:rsidRPr="007C52C0">
              <w:t>010731</w:t>
            </w:r>
          </w:p>
        </w:tc>
        <w:tc>
          <w:tcPr>
            <w:tcW w:w="10395" w:type="dxa"/>
            <w:noWrap/>
            <w:hideMark/>
          </w:tcPr>
          <w:p w:rsidR="007C52C0" w:rsidRPr="007C52C0" w:rsidRDefault="007C52C0">
            <w:r w:rsidRPr="007C52C0">
              <w:t>LOCKERMETALICO DE 2 COMPARTIMENTOS.N/D</w:t>
            </w:r>
          </w:p>
        </w:tc>
        <w:tc>
          <w:tcPr>
            <w:tcW w:w="1276" w:type="dxa"/>
            <w:noWrap/>
            <w:hideMark/>
          </w:tcPr>
          <w:p w:rsidR="007C52C0" w:rsidRPr="007C52C0" w:rsidRDefault="007C52C0" w:rsidP="002F2E42">
            <w:pPr>
              <w:jc w:val="right"/>
            </w:pPr>
            <w:r w:rsidRPr="007C52C0">
              <w:t>700</w:t>
            </w:r>
          </w:p>
        </w:tc>
      </w:tr>
      <w:tr w:rsidR="007C52C0" w:rsidRPr="007C52C0" w:rsidTr="00EE5216">
        <w:trPr>
          <w:trHeight w:val="255"/>
        </w:trPr>
        <w:tc>
          <w:tcPr>
            <w:tcW w:w="1229" w:type="dxa"/>
            <w:noWrap/>
            <w:hideMark/>
          </w:tcPr>
          <w:p w:rsidR="007C52C0" w:rsidRPr="007C52C0" w:rsidRDefault="007C52C0" w:rsidP="007C52C0">
            <w:r w:rsidRPr="007C52C0">
              <w:t>010732</w:t>
            </w:r>
          </w:p>
        </w:tc>
        <w:tc>
          <w:tcPr>
            <w:tcW w:w="10395" w:type="dxa"/>
            <w:noWrap/>
            <w:hideMark/>
          </w:tcPr>
          <w:p w:rsidR="007C52C0" w:rsidRPr="007C52C0" w:rsidRDefault="007C52C0">
            <w:r w:rsidRPr="007C52C0">
              <w:t>LOCKERMETALICO DE 2 COMPARTIMENTOS.N/D</w:t>
            </w:r>
          </w:p>
        </w:tc>
        <w:tc>
          <w:tcPr>
            <w:tcW w:w="1276" w:type="dxa"/>
            <w:noWrap/>
            <w:hideMark/>
          </w:tcPr>
          <w:p w:rsidR="007C52C0" w:rsidRPr="007C52C0" w:rsidRDefault="007C52C0" w:rsidP="002F2E42">
            <w:pPr>
              <w:jc w:val="right"/>
            </w:pPr>
            <w:r w:rsidRPr="007C52C0">
              <w:t>700</w:t>
            </w:r>
          </w:p>
        </w:tc>
      </w:tr>
      <w:tr w:rsidR="007C52C0" w:rsidRPr="007C52C0" w:rsidTr="00EE5216">
        <w:trPr>
          <w:trHeight w:val="255"/>
        </w:trPr>
        <w:tc>
          <w:tcPr>
            <w:tcW w:w="1229" w:type="dxa"/>
            <w:noWrap/>
            <w:hideMark/>
          </w:tcPr>
          <w:p w:rsidR="007C52C0" w:rsidRPr="007C52C0" w:rsidRDefault="007C52C0" w:rsidP="007C52C0">
            <w:r w:rsidRPr="007C52C0">
              <w:t>010733</w:t>
            </w:r>
          </w:p>
        </w:tc>
        <w:tc>
          <w:tcPr>
            <w:tcW w:w="10395" w:type="dxa"/>
            <w:noWrap/>
            <w:hideMark/>
          </w:tcPr>
          <w:p w:rsidR="007C52C0" w:rsidRPr="007C52C0" w:rsidRDefault="007C52C0">
            <w:r w:rsidRPr="007C52C0">
              <w:t>LOCKERMETALICO DE 2 COMPARTIMENTOS.N/D</w:t>
            </w:r>
          </w:p>
        </w:tc>
        <w:tc>
          <w:tcPr>
            <w:tcW w:w="1276" w:type="dxa"/>
            <w:noWrap/>
            <w:hideMark/>
          </w:tcPr>
          <w:p w:rsidR="007C52C0" w:rsidRPr="007C52C0" w:rsidRDefault="007C52C0" w:rsidP="002F2E42">
            <w:pPr>
              <w:jc w:val="right"/>
            </w:pPr>
            <w:r w:rsidRPr="007C52C0">
              <w:t>700</w:t>
            </w:r>
          </w:p>
        </w:tc>
      </w:tr>
      <w:tr w:rsidR="007C52C0" w:rsidRPr="007C52C0" w:rsidTr="00EE5216">
        <w:trPr>
          <w:trHeight w:val="255"/>
        </w:trPr>
        <w:tc>
          <w:tcPr>
            <w:tcW w:w="1229" w:type="dxa"/>
            <w:noWrap/>
            <w:hideMark/>
          </w:tcPr>
          <w:p w:rsidR="007C52C0" w:rsidRPr="007C52C0" w:rsidRDefault="007C52C0" w:rsidP="007C52C0">
            <w:r w:rsidRPr="007C52C0">
              <w:t>010734</w:t>
            </w:r>
          </w:p>
        </w:tc>
        <w:tc>
          <w:tcPr>
            <w:tcW w:w="10395" w:type="dxa"/>
            <w:noWrap/>
            <w:hideMark/>
          </w:tcPr>
          <w:p w:rsidR="007C52C0" w:rsidRPr="007C52C0" w:rsidRDefault="007C52C0">
            <w:r w:rsidRPr="007C52C0">
              <w:t>LOCKERMETALICO DE 2 COMPARTIMENTOS.N/D</w:t>
            </w:r>
          </w:p>
        </w:tc>
        <w:tc>
          <w:tcPr>
            <w:tcW w:w="1276" w:type="dxa"/>
            <w:noWrap/>
            <w:hideMark/>
          </w:tcPr>
          <w:p w:rsidR="007C52C0" w:rsidRPr="007C52C0" w:rsidRDefault="007C52C0" w:rsidP="002F2E42">
            <w:pPr>
              <w:jc w:val="right"/>
            </w:pPr>
            <w:r w:rsidRPr="007C52C0">
              <w:t>700</w:t>
            </w:r>
          </w:p>
        </w:tc>
      </w:tr>
      <w:tr w:rsidR="007C52C0" w:rsidRPr="007C52C0" w:rsidTr="00EE5216">
        <w:trPr>
          <w:trHeight w:val="255"/>
        </w:trPr>
        <w:tc>
          <w:tcPr>
            <w:tcW w:w="1229" w:type="dxa"/>
            <w:noWrap/>
            <w:hideMark/>
          </w:tcPr>
          <w:p w:rsidR="007C52C0" w:rsidRPr="007C52C0" w:rsidRDefault="007C52C0" w:rsidP="007C52C0">
            <w:r w:rsidRPr="007C52C0">
              <w:t>010735</w:t>
            </w:r>
          </w:p>
        </w:tc>
        <w:tc>
          <w:tcPr>
            <w:tcW w:w="10395" w:type="dxa"/>
            <w:noWrap/>
            <w:hideMark/>
          </w:tcPr>
          <w:p w:rsidR="007C52C0" w:rsidRPr="007C52C0" w:rsidRDefault="007C52C0">
            <w:r w:rsidRPr="007C52C0">
              <w:t>LOCKERMETALICO DE 2 COMPARTIMENTOS.N/D</w:t>
            </w:r>
          </w:p>
        </w:tc>
        <w:tc>
          <w:tcPr>
            <w:tcW w:w="1276" w:type="dxa"/>
            <w:noWrap/>
            <w:hideMark/>
          </w:tcPr>
          <w:p w:rsidR="007C52C0" w:rsidRPr="007C52C0" w:rsidRDefault="007C52C0" w:rsidP="002F2E42">
            <w:pPr>
              <w:jc w:val="right"/>
            </w:pPr>
            <w:r w:rsidRPr="007C52C0">
              <w:t>700</w:t>
            </w:r>
          </w:p>
        </w:tc>
      </w:tr>
      <w:tr w:rsidR="007C52C0" w:rsidRPr="007C52C0" w:rsidTr="00EE5216">
        <w:trPr>
          <w:trHeight w:val="255"/>
        </w:trPr>
        <w:tc>
          <w:tcPr>
            <w:tcW w:w="1229" w:type="dxa"/>
            <w:noWrap/>
            <w:hideMark/>
          </w:tcPr>
          <w:p w:rsidR="007C52C0" w:rsidRPr="007C52C0" w:rsidRDefault="007C52C0" w:rsidP="007C52C0">
            <w:r w:rsidRPr="007C52C0">
              <w:t>010736</w:t>
            </w:r>
          </w:p>
        </w:tc>
        <w:tc>
          <w:tcPr>
            <w:tcW w:w="10395" w:type="dxa"/>
            <w:noWrap/>
            <w:hideMark/>
          </w:tcPr>
          <w:p w:rsidR="007C52C0" w:rsidRPr="007C52C0" w:rsidRDefault="007C52C0">
            <w:r w:rsidRPr="007C52C0">
              <w:t>LOCKERMETALICO DE 2 COMPARTIMENTOS.N/D</w:t>
            </w:r>
          </w:p>
        </w:tc>
        <w:tc>
          <w:tcPr>
            <w:tcW w:w="1276" w:type="dxa"/>
            <w:noWrap/>
            <w:hideMark/>
          </w:tcPr>
          <w:p w:rsidR="007C52C0" w:rsidRPr="007C52C0" w:rsidRDefault="007C52C0" w:rsidP="002F2E42">
            <w:pPr>
              <w:jc w:val="right"/>
            </w:pPr>
            <w:r w:rsidRPr="007C52C0">
              <w:t>700</w:t>
            </w:r>
          </w:p>
        </w:tc>
      </w:tr>
      <w:tr w:rsidR="007C52C0" w:rsidRPr="007C52C0" w:rsidTr="00EE5216">
        <w:trPr>
          <w:trHeight w:val="255"/>
        </w:trPr>
        <w:tc>
          <w:tcPr>
            <w:tcW w:w="1229" w:type="dxa"/>
            <w:noWrap/>
            <w:hideMark/>
          </w:tcPr>
          <w:p w:rsidR="007C52C0" w:rsidRPr="007C52C0" w:rsidRDefault="007C52C0" w:rsidP="007C52C0">
            <w:r w:rsidRPr="007C52C0">
              <w:t>010737</w:t>
            </w:r>
          </w:p>
        </w:tc>
        <w:tc>
          <w:tcPr>
            <w:tcW w:w="10395" w:type="dxa"/>
            <w:noWrap/>
            <w:hideMark/>
          </w:tcPr>
          <w:p w:rsidR="007C52C0" w:rsidRPr="007C52C0" w:rsidRDefault="007C52C0">
            <w:r w:rsidRPr="007C52C0">
              <w:t>LOCKERMETALICO DE 2 COMPARTIMENTOS.N/D</w:t>
            </w:r>
          </w:p>
        </w:tc>
        <w:tc>
          <w:tcPr>
            <w:tcW w:w="1276" w:type="dxa"/>
            <w:noWrap/>
            <w:hideMark/>
          </w:tcPr>
          <w:p w:rsidR="007C52C0" w:rsidRPr="007C52C0" w:rsidRDefault="007C52C0" w:rsidP="002F2E42">
            <w:pPr>
              <w:jc w:val="right"/>
            </w:pPr>
            <w:r w:rsidRPr="007C52C0">
              <w:t>700</w:t>
            </w:r>
          </w:p>
        </w:tc>
      </w:tr>
      <w:tr w:rsidR="007C52C0" w:rsidRPr="007C52C0" w:rsidTr="00EE5216">
        <w:trPr>
          <w:trHeight w:val="255"/>
        </w:trPr>
        <w:tc>
          <w:tcPr>
            <w:tcW w:w="1229" w:type="dxa"/>
            <w:noWrap/>
            <w:hideMark/>
          </w:tcPr>
          <w:p w:rsidR="007C52C0" w:rsidRPr="007C52C0" w:rsidRDefault="007C52C0" w:rsidP="007C52C0">
            <w:r w:rsidRPr="007C52C0">
              <w:t>010738</w:t>
            </w:r>
          </w:p>
        </w:tc>
        <w:tc>
          <w:tcPr>
            <w:tcW w:w="10395" w:type="dxa"/>
            <w:noWrap/>
            <w:hideMark/>
          </w:tcPr>
          <w:p w:rsidR="007C52C0" w:rsidRPr="007C52C0" w:rsidRDefault="007C52C0">
            <w:r w:rsidRPr="007C52C0">
              <w:t>LOCKERMETALICO DE 2 COMPARTIMENTOS.N/D</w:t>
            </w:r>
          </w:p>
        </w:tc>
        <w:tc>
          <w:tcPr>
            <w:tcW w:w="1276" w:type="dxa"/>
            <w:noWrap/>
            <w:hideMark/>
          </w:tcPr>
          <w:p w:rsidR="007C52C0" w:rsidRPr="007C52C0" w:rsidRDefault="007C52C0" w:rsidP="002F2E42">
            <w:pPr>
              <w:jc w:val="right"/>
            </w:pPr>
            <w:r w:rsidRPr="007C52C0">
              <w:t>700</w:t>
            </w:r>
          </w:p>
        </w:tc>
      </w:tr>
      <w:tr w:rsidR="007C52C0" w:rsidRPr="007C52C0" w:rsidTr="00EE5216">
        <w:trPr>
          <w:trHeight w:val="255"/>
        </w:trPr>
        <w:tc>
          <w:tcPr>
            <w:tcW w:w="1229" w:type="dxa"/>
            <w:noWrap/>
            <w:hideMark/>
          </w:tcPr>
          <w:p w:rsidR="007C52C0" w:rsidRPr="007C52C0" w:rsidRDefault="007C52C0" w:rsidP="007C52C0">
            <w:r w:rsidRPr="007C52C0">
              <w:t>010739</w:t>
            </w:r>
          </w:p>
        </w:tc>
        <w:tc>
          <w:tcPr>
            <w:tcW w:w="10395" w:type="dxa"/>
            <w:noWrap/>
            <w:hideMark/>
          </w:tcPr>
          <w:p w:rsidR="007C52C0" w:rsidRPr="007C52C0" w:rsidRDefault="007C52C0">
            <w:r w:rsidRPr="007C52C0">
              <w:t>LOCKERMETALICO DE 2 COMPARTIMENTOS.N/D</w:t>
            </w:r>
          </w:p>
        </w:tc>
        <w:tc>
          <w:tcPr>
            <w:tcW w:w="1276" w:type="dxa"/>
            <w:noWrap/>
            <w:hideMark/>
          </w:tcPr>
          <w:p w:rsidR="007C52C0" w:rsidRPr="007C52C0" w:rsidRDefault="007C52C0" w:rsidP="002F2E42">
            <w:pPr>
              <w:jc w:val="right"/>
            </w:pPr>
            <w:r w:rsidRPr="007C52C0">
              <w:t>700</w:t>
            </w:r>
          </w:p>
        </w:tc>
      </w:tr>
      <w:tr w:rsidR="007C52C0" w:rsidRPr="007C52C0" w:rsidTr="00EE5216">
        <w:trPr>
          <w:trHeight w:val="255"/>
        </w:trPr>
        <w:tc>
          <w:tcPr>
            <w:tcW w:w="1229" w:type="dxa"/>
            <w:noWrap/>
            <w:hideMark/>
          </w:tcPr>
          <w:p w:rsidR="007C52C0" w:rsidRPr="007C52C0" w:rsidRDefault="007C52C0" w:rsidP="007C52C0">
            <w:r w:rsidRPr="007C52C0">
              <w:t>010740</w:t>
            </w:r>
          </w:p>
        </w:tc>
        <w:tc>
          <w:tcPr>
            <w:tcW w:w="10395" w:type="dxa"/>
            <w:noWrap/>
            <w:hideMark/>
          </w:tcPr>
          <w:p w:rsidR="007C52C0" w:rsidRPr="007C52C0" w:rsidRDefault="007C52C0">
            <w:r w:rsidRPr="007C52C0">
              <w:t>LOCKERMETALICO DE 2 COMPARTIMENTOS.N/D</w:t>
            </w:r>
          </w:p>
        </w:tc>
        <w:tc>
          <w:tcPr>
            <w:tcW w:w="1276" w:type="dxa"/>
            <w:noWrap/>
            <w:hideMark/>
          </w:tcPr>
          <w:p w:rsidR="007C52C0" w:rsidRPr="007C52C0" w:rsidRDefault="007C52C0" w:rsidP="002F2E42">
            <w:pPr>
              <w:jc w:val="right"/>
            </w:pPr>
            <w:r w:rsidRPr="007C52C0">
              <w:t>700</w:t>
            </w:r>
          </w:p>
        </w:tc>
      </w:tr>
      <w:tr w:rsidR="007C52C0" w:rsidRPr="007C52C0" w:rsidTr="00EE5216">
        <w:trPr>
          <w:trHeight w:val="255"/>
        </w:trPr>
        <w:tc>
          <w:tcPr>
            <w:tcW w:w="1229" w:type="dxa"/>
            <w:noWrap/>
            <w:hideMark/>
          </w:tcPr>
          <w:p w:rsidR="007C52C0" w:rsidRPr="007C52C0" w:rsidRDefault="007C52C0" w:rsidP="007C52C0">
            <w:r w:rsidRPr="007C52C0">
              <w:t>010741</w:t>
            </w:r>
          </w:p>
        </w:tc>
        <w:tc>
          <w:tcPr>
            <w:tcW w:w="10395" w:type="dxa"/>
            <w:noWrap/>
            <w:hideMark/>
          </w:tcPr>
          <w:p w:rsidR="007C52C0" w:rsidRPr="007C52C0" w:rsidRDefault="007C52C0">
            <w:r w:rsidRPr="007C52C0">
              <w:t>LOCKERMETALICO DE 2 COMPARTIMENTOS.N/D</w:t>
            </w:r>
          </w:p>
        </w:tc>
        <w:tc>
          <w:tcPr>
            <w:tcW w:w="1276" w:type="dxa"/>
            <w:noWrap/>
            <w:hideMark/>
          </w:tcPr>
          <w:p w:rsidR="007C52C0" w:rsidRPr="007C52C0" w:rsidRDefault="007C52C0" w:rsidP="002F2E42">
            <w:pPr>
              <w:jc w:val="right"/>
            </w:pPr>
            <w:r w:rsidRPr="007C52C0">
              <w:t>700</w:t>
            </w:r>
          </w:p>
        </w:tc>
      </w:tr>
      <w:tr w:rsidR="007C52C0" w:rsidRPr="007C52C0" w:rsidTr="00EE5216">
        <w:trPr>
          <w:trHeight w:val="255"/>
        </w:trPr>
        <w:tc>
          <w:tcPr>
            <w:tcW w:w="1229" w:type="dxa"/>
            <w:noWrap/>
            <w:hideMark/>
          </w:tcPr>
          <w:p w:rsidR="007C52C0" w:rsidRPr="007C52C0" w:rsidRDefault="007C52C0" w:rsidP="007C52C0">
            <w:r w:rsidRPr="007C52C0">
              <w:t>010742</w:t>
            </w:r>
          </w:p>
        </w:tc>
        <w:tc>
          <w:tcPr>
            <w:tcW w:w="10395" w:type="dxa"/>
            <w:noWrap/>
            <w:hideMark/>
          </w:tcPr>
          <w:p w:rsidR="007C52C0" w:rsidRPr="007C52C0" w:rsidRDefault="007C52C0">
            <w:r w:rsidRPr="007C52C0">
              <w:t>LOCKERMETALICO DE 2 COMPARTIMENTOS.N/D</w:t>
            </w:r>
          </w:p>
        </w:tc>
        <w:tc>
          <w:tcPr>
            <w:tcW w:w="1276" w:type="dxa"/>
            <w:noWrap/>
            <w:hideMark/>
          </w:tcPr>
          <w:p w:rsidR="007C52C0" w:rsidRPr="007C52C0" w:rsidRDefault="007C52C0" w:rsidP="002F2E42">
            <w:pPr>
              <w:jc w:val="right"/>
            </w:pPr>
            <w:r w:rsidRPr="007C52C0">
              <w:t>700</w:t>
            </w:r>
          </w:p>
        </w:tc>
      </w:tr>
      <w:tr w:rsidR="007C52C0" w:rsidRPr="007C52C0" w:rsidTr="00EE5216">
        <w:trPr>
          <w:trHeight w:val="255"/>
        </w:trPr>
        <w:tc>
          <w:tcPr>
            <w:tcW w:w="1229" w:type="dxa"/>
            <w:noWrap/>
            <w:hideMark/>
          </w:tcPr>
          <w:p w:rsidR="007C52C0" w:rsidRPr="007C52C0" w:rsidRDefault="007C52C0" w:rsidP="007C52C0">
            <w:r w:rsidRPr="007C52C0">
              <w:t>010743</w:t>
            </w:r>
          </w:p>
        </w:tc>
        <w:tc>
          <w:tcPr>
            <w:tcW w:w="10395" w:type="dxa"/>
            <w:noWrap/>
            <w:hideMark/>
          </w:tcPr>
          <w:p w:rsidR="007C52C0" w:rsidRPr="007C52C0" w:rsidRDefault="007C52C0">
            <w:r w:rsidRPr="007C52C0">
              <w:t>LOCKERMETALICO DE 2 COMPARTIMENTOS.N/D</w:t>
            </w:r>
          </w:p>
        </w:tc>
        <w:tc>
          <w:tcPr>
            <w:tcW w:w="1276" w:type="dxa"/>
            <w:noWrap/>
            <w:hideMark/>
          </w:tcPr>
          <w:p w:rsidR="007C52C0" w:rsidRPr="007C52C0" w:rsidRDefault="007C52C0" w:rsidP="002F2E42">
            <w:pPr>
              <w:jc w:val="right"/>
            </w:pPr>
            <w:r w:rsidRPr="007C52C0">
              <w:t>700</w:t>
            </w:r>
          </w:p>
        </w:tc>
      </w:tr>
      <w:tr w:rsidR="007C52C0" w:rsidRPr="007C52C0" w:rsidTr="00EE5216">
        <w:trPr>
          <w:trHeight w:val="255"/>
        </w:trPr>
        <w:tc>
          <w:tcPr>
            <w:tcW w:w="1229" w:type="dxa"/>
            <w:noWrap/>
            <w:hideMark/>
          </w:tcPr>
          <w:p w:rsidR="007C52C0" w:rsidRPr="007C52C0" w:rsidRDefault="007C52C0" w:rsidP="007C52C0">
            <w:r w:rsidRPr="007C52C0">
              <w:t>010744</w:t>
            </w:r>
          </w:p>
        </w:tc>
        <w:tc>
          <w:tcPr>
            <w:tcW w:w="10395" w:type="dxa"/>
            <w:noWrap/>
            <w:hideMark/>
          </w:tcPr>
          <w:p w:rsidR="007C52C0" w:rsidRPr="007C52C0" w:rsidRDefault="007C52C0">
            <w:r w:rsidRPr="007C52C0">
              <w:t>PINTARRON ACRILICO DE 2.40X1.20MTSN/D</w:t>
            </w:r>
          </w:p>
        </w:tc>
        <w:tc>
          <w:tcPr>
            <w:tcW w:w="1276" w:type="dxa"/>
            <w:noWrap/>
            <w:hideMark/>
          </w:tcPr>
          <w:p w:rsidR="007C52C0" w:rsidRPr="007C52C0" w:rsidRDefault="007C52C0" w:rsidP="002F2E42">
            <w:pPr>
              <w:jc w:val="right"/>
            </w:pPr>
            <w:r w:rsidRPr="007C52C0">
              <w:t>1,100</w:t>
            </w:r>
          </w:p>
        </w:tc>
      </w:tr>
      <w:tr w:rsidR="007C52C0" w:rsidRPr="007C52C0" w:rsidTr="00EE5216">
        <w:trPr>
          <w:trHeight w:val="255"/>
        </w:trPr>
        <w:tc>
          <w:tcPr>
            <w:tcW w:w="1229" w:type="dxa"/>
            <w:noWrap/>
            <w:hideMark/>
          </w:tcPr>
          <w:p w:rsidR="007C52C0" w:rsidRPr="007C52C0" w:rsidRDefault="007C52C0" w:rsidP="007C52C0">
            <w:r w:rsidRPr="007C52C0">
              <w:t>010745</w:t>
            </w:r>
          </w:p>
        </w:tc>
        <w:tc>
          <w:tcPr>
            <w:tcW w:w="10395" w:type="dxa"/>
            <w:noWrap/>
            <w:hideMark/>
          </w:tcPr>
          <w:p w:rsidR="007C52C0" w:rsidRPr="007C52C0" w:rsidRDefault="007C52C0">
            <w:r w:rsidRPr="007C52C0">
              <w:t>GABINETEMETALICO  CON PUERTAS  DIMENSIONES: 1.20 X 0.50 X 0.80 MTS.N/D</w:t>
            </w:r>
          </w:p>
        </w:tc>
        <w:tc>
          <w:tcPr>
            <w:tcW w:w="1276" w:type="dxa"/>
            <w:noWrap/>
            <w:hideMark/>
          </w:tcPr>
          <w:p w:rsidR="007C52C0" w:rsidRPr="007C52C0" w:rsidRDefault="007C52C0" w:rsidP="002F2E42">
            <w:pPr>
              <w:jc w:val="right"/>
            </w:pPr>
            <w:r w:rsidRPr="007C52C0">
              <w:t>2,500</w:t>
            </w:r>
          </w:p>
        </w:tc>
      </w:tr>
      <w:tr w:rsidR="007C52C0" w:rsidRPr="007C52C0" w:rsidTr="00EE5216">
        <w:trPr>
          <w:trHeight w:val="255"/>
        </w:trPr>
        <w:tc>
          <w:tcPr>
            <w:tcW w:w="1229" w:type="dxa"/>
            <w:noWrap/>
            <w:hideMark/>
          </w:tcPr>
          <w:p w:rsidR="007C52C0" w:rsidRPr="007C52C0" w:rsidRDefault="007C52C0" w:rsidP="007C52C0">
            <w:r w:rsidRPr="007C52C0">
              <w:t>010746</w:t>
            </w:r>
          </w:p>
        </w:tc>
        <w:tc>
          <w:tcPr>
            <w:tcW w:w="10395" w:type="dxa"/>
            <w:noWrap/>
            <w:hideMark/>
          </w:tcPr>
          <w:p w:rsidR="007C52C0" w:rsidRPr="007C52C0" w:rsidRDefault="007C52C0">
            <w:r w:rsidRPr="007C52C0">
              <w:t>GABINETEMETALICO  CON 2 PUERTAS ABATIBLES Y CUBIERTA DE MADERA  DIMENSIONES: 1.20 X 0.60 X 0.80 MTS.N/D</w:t>
            </w:r>
          </w:p>
        </w:tc>
        <w:tc>
          <w:tcPr>
            <w:tcW w:w="1276" w:type="dxa"/>
            <w:noWrap/>
            <w:hideMark/>
          </w:tcPr>
          <w:p w:rsidR="007C52C0" w:rsidRPr="007C52C0" w:rsidRDefault="007C52C0" w:rsidP="002F2E42">
            <w:pPr>
              <w:jc w:val="right"/>
            </w:pPr>
            <w:r w:rsidRPr="007C52C0">
              <w:t>2,500</w:t>
            </w:r>
          </w:p>
        </w:tc>
      </w:tr>
      <w:tr w:rsidR="007C52C0" w:rsidRPr="007C52C0" w:rsidTr="00EE5216">
        <w:trPr>
          <w:trHeight w:val="255"/>
        </w:trPr>
        <w:tc>
          <w:tcPr>
            <w:tcW w:w="1229" w:type="dxa"/>
            <w:noWrap/>
            <w:hideMark/>
          </w:tcPr>
          <w:p w:rsidR="007C52C0" w:rsidRPr="007C52C0" w:rsidRDefault="007C52C0" w:rsidP="007C52C0">
            <w:r w:rsidRPr="007C52C0">
              <w:t>010747</w:t>
            </w:r>
          </w:p>
        </w:tc>
        <w:tc>
          <w:tcPr>
            <w:tcW w:w="10395" w:type="dxa"/>
            <w:noWrap/>
            <w:hideMark/>
          </w:tcPr>
          <w:p w:rsidR="007C52C0" w:rsidRPr="007C52C0" w:rsidRDefault="007C52C0">
            <w:r w:rsidRPr="007C52C0">
              <w:t>EXTINGUIDORDE 35 KG.N/D</w:t>
            </w:r>
          </w:p>
        </w:tc>
        <w:tc>
          <w:tcPr>
            <w:tcW w:w="1276" w:type="dxa"/>
            <w:noWrap/>
            <w:hideMark/>
          </w:tcPr>
          <w:p w:rsidR="007C52C0" w:rsidRPr="007C52C0" w:rsidRDefault="007C52C0" w:rsidP="002F2E42">
            <w:pPr>
              <w:jc w:val="right"/>
            </w:pPr>
            <w:r w:rsidRPr="007C52C0">
              <w:t>3,400</w:t>
            </w:r>
          </w:p>
        </w:tc>
      </w:tr>
      <w:tr w:rsidR="007C52C0" w:rsidRPr="007C52C0" w:rsidTr="00EE5216">
        <w:trPr>
          <w:trHeight w:val="255"/>
        </w:trPr>
        <w:tc>
          <w:tcPr>
            <w:tcW w:w="1229" w:type="dxa"/>
            <w:noWrap/>
            <w:hideMark/>
          </w:tcPr>
          <w:p w:rsidR="007C52C0" w:rsidRPr="007C52C0" w:rsidRDefault="007C52C0" w:rsidP="007C52C0">
            <w:r w:rsidRPr="007C52C0">
              <w:t>010748</w:t>
            </w:r>
          </w:p>
        </w:tc>
        <w:tc>
          <w:tcPr>
            <w:tcW w:w="10395" w:type="dxa"/>
            <w:noWrap/>
            <w:hideMark/>
          </w:tcPr>
          <w:p w:rsidR="007C52C0" w:rsidRPr="007C52C0" w:rsidRDefault="007C52C0">
            <w:r w:rsidRPr="007C52C0">
              <w:t>EMBOBINADORAELECTRICA NEC. MANTENIMIENTOELETTRONICA VENETA</w:t>
            </w:r>
          </w:p>
        </w:tc>
        <w:tc>
          <w:tcPr>
            <w:tcW w:w="1276" w:type="dxa"/>
            <w:noWrap/>
            <w:hideMark/>
          </w:tcPr>
          <w:p w:rsidR="007C52C0" w:rsidRPr="007C52C0" w:rsidRDefault="007C52C0" w:rsidP="002F2E42">
            <w:pPr>
              <w:jc w:val="right"/>
            </w:pPr>
            <w:r w:rsidRPr="007C52C0">
              <w:t>11,300</w:t>
            </w:r>
          </w:p>
        </w:tc>
      </w:tr>
      <w:tr w:rsidR="007C52C0" w:rsidRPr="007C52C0" w:rsidTr="00EE5216">
        <w:trPr>
          <w:trHeight w:val="255"/>
        </w:trPr>
        <w:tc>
          <w:tcPr>
            <w:tcW w:w="1229" w:type="dxa"/>
            <w:noWrap/>
            <w:hideMark/>
          </w:tcPr>
          <w:p w:rsidR="007C52C0" w:rsidRPr="007C52C0" w:rsidRDefault="007C52C0" w:rsidP="007C52C0">
            <w:r w:rsidRPr="007C52C0">
              <w:t>010749</w:t>
            </w:r>
          </w:p>
        </w:tc>
        <w:tc>
          <w:tcPr>
            <w:tcW w:w="10395" w:type="dxa"/>
            <w:noWrap/>
            <w:hideMark/>
          </w:tcPr>
          <w:p w:rsidR="007C52C0" w:rsidRPr="007C52C0" w:rsidRDefault="007C52C0">
            <w:r w:rsidRPr="007C52C0">
              <w:t>EMBOBINADORAELECTRICA ELETTRONICA VENETA</w:t>
            </w:r>
          </w:p>
        </w:tc>
        <w:tc>
          <w:tcPr>
            <w:tcW w:w="1276" w:type="dxa"/>
            <w:noWrap/>
            <w:hideMark/>
          </w:tcPr>
          <w:p w:rsidR="007C52C0" w:rsidRPr="007C52C0" w:rsidRDefault="007C52C0" w:rsidP="002F2E42">
            <w:pPr>
              <w:jc w:val="right"/>
            </w:pPr>
            <w:r w:rsidRPr="007C52C0">
              <w:t>11,300</w:t>
            </w:r>
          </w:p>
        </w:tc>
      </w:tr>
      <w:tr w:rsidR="007C52C0" w:rsidRPr="007C52C0" w:rsidTr="00EE5216">
        <w:trPr>
          <w:trHeight w:val="255"/>
        </w:trPr>
        <w:tc>
          <w:tcPr>
            <w:tcW w:w="1229" w:type="dxa"/>
            <w:noWrap/>
            <w:hideMark/>
          </w:tcPr>
          <w:p w:rsidR="007C52C0" w:rsidRPr="007C52C0" w:rsidRDefault="007C52C0" w:rsidP="007C52C0">
            <w:r w:rsidRPr="007C52C0">
              <w:t>010750</w:t>
            </w:r>
          </w:p>
        </w:tc>
        <w:tc>
          <w:tcPr>
            <w:tcW w:w="10395" w:type="dxa"/>
            <w:noWrap/>
            <w:hideMark/>
          </w:tcPr>
          <w:p w:rsidR="007C52C0" w:rsidRPr="007C52C0" w:rsidRDefault="007C52C0">
            <w:r w:rsidRPr="007C52C0">
              <w:t>SISTEMA DE ADIESTRAMIENTOCONSTA DE 45 PIEZAS INTERCAMBIABLESLUCAS-NULLE</w:t>
            </w:r>
          </w:p>
        </w:tc>
        <w:tc>
          <w:tcPr>
            <w:tcW w:w="1276" w:type="dxa"/>
            <w:noWrap/>
            <w:hideMark/>
          </w:tcPr>
          <w:p w:rsidR="007C52C0" w:rsidRPr="007C52C0" w:rsidRDefault="007C52C0" w:rsidP="002F2E42">
            <w:pPr>
              <w:jc w:val="right"/>
            </w:pPr>
            <w:r w:rsidRPr="007C52C0">
              <w:t>23,700</w:t>
            </w:r>
          </w:p>
        </w:tc>
      </w:tr>
      <w:tr w:rsidR="007C52C0" w:rsidRPr="007C52C0" w:rsidTr="00EE5216">
        <w:trPr>
          <w:trHeight w:val="255"/>
        </w:trPr>
        <w:tc>
          <w:tcPr>
            <w:tcW w:w="1229" w:type="dxa"/>
            <w:noWrap/>
            <w:hideMark/>
          </w:tcPr>
          <w:p w:rsidR="007C52C0" w:rsidRPr="007C52C0" w:rsidRDefault="007C52C0" w:rsidP="007C52C0">
            <w:r w:rsidRPr="007C52C0">
              <w:t>010751</w:t>
            </w:r>
          </w:p>
        </w:tc>
        <w:tc>
          <w:tcPr>
            <w:tcW w:w="10395" w:type="dxa"/>
            <w:noWrap/>
            <w:hideMark/>
          </w:tcPr>
          <w:p w:rsidR="007C52C0" w:rsidRPr="007C52C0" w:rsidRDefault="007C52C0">
            <w:r w:rsidRPr="007C52C0">
              <w:t>ESCALERADE ALUMINIO Y DE EXTENSION DE 7.3 MTS.CUPRUM</w:t>
            </w:r>
          </w:p>
        </w:tc>
        <w:tc>
          <w:tcPr>
            <w:tcW w:w="1276" w:type="dxa"/>
            <w:noWrap/>
            <w:hideMark/>
          </w:tcPr>
          <w:p w:rsidR="007C52C0" w:rsidRPr="007C52C0" w:rsidRDefault="007C52C0" w:rsidP="002F2E42">
            <w:pPr>
              <w:jc w:val="right"/>
            </w:pPr>
            <w:r w:rsidRPr="007C52C0">
              <w:t>1,400</w:t>
            </w:r>
          </w:p>
        </w:tc>
      </w:tr>
      <w:tr w:rsidR="007C52C0" w:rsidRPr="007C52C0" w:rsidTr="00EE5216">
        <w:trPr>
          <w:trHeight w:val="255"/>
        </w:trPr>
        <w:tc>
          <w:tcPr>
            <w:tcW w:w="1229" w:type="dxa"/>
            <w:noWrap/>
            <w:hideMark/>
          </w:tcPr>
          <w:p w:rsidR="007C52C0" w:rsidRPr="007C52C0" w:rsidRDefault="007C52C0" w:rsidP="007C52C0">
            <w:r w:rsidRPr="007C52C0">
              <w:t>010752</w:t>
            </w:r>
          </w:p>
        </w:tc>
        <w:tc>
          <w:tcPr>
            <w:tcW w:w="10395" w:type="dxa"/>
            <w:noWrap/>
            <w:hideMark/>
          </w:tcPr>
          <w:p w:rsidR="007C52C0" w:rsidRPr="007C52C0" w:rsidRDefault="007C52C0">
            <w:r w:rsidRPr="007C52C0">
              <w:t>GABINETEMETALICO  CON 2 PUERTAS ABATIBLES Y CUBIERTA DE MADERA  DIMENSIONES: 1.20 X 0.60 X 0.80 MTS.N/D</w:t>
            </w:r>
          </w:p>
        </w:tc>
        <w:tc>
          <w:tcPr>
            <w:tcW w:w="1276" w:type="dxa"/>
            <w:noWrap/>
            <w:hideMark/>
          </w:tcPr>
          <w:p w:rsidR="007C52C0" w:rsidRPr="007C52C0" w:rsidRDefault="007C52C0" w:rsidP="002F2E42">
            <w:pPr>
              <w:jc w:val="right"/>
            </w:pPr>
            <w:r w:rsidRPr="007C52C0">
              <w:t>2,500</w:t>
            </w:r>
          </w:p>
        </w:tc>
      </w:tr>
      <w:tr w:rsidR="007C52C0" w:rsidRPr="007C52C0" w:rsidTr="00EE5216">
        <w:trPr>
          <w:trHeight w:val="255"/>
        </w:trPr>
        <w:tc>
          <w:tcPr>
            <w:tcW w:w="1229" w:type="dxa"/>
            <w:noWrap/>
            <w:hideMark/>
          </w:tcPr>
          <w:p w:rsidR="007C52C0" w:rsidRPr="007C52C0" w:rsidRDefault="007C52C0" w:rsidP="007C52C0">
            <w:r w:rsidRPr="007C52C0">
              <w:t>010753</w:t>
            </w:r>
          </w:p>
        </w:tc>
        <w:tc>
          <w:tcPr>
            <w:tcW w:w="10395" w:type="dxa"/>
            <w:noWrap/>
            <w:hideMark/>
          </w:tcPr>
          <w:p w:rsidR="007C52C0" w:rsidRPr="007C52C0" w:rsidRDefault="007C52C0">
            <w:r w:rsidRPr="007C52C0">
              <w:t>PINTARRON ACRILICO DE 2.40X1.20MTSN/D</w:t>
            </w:r>
          </w:p>
        </w:tc>
        <w:tc>
          <w:tcPr>
            <w:tcW w:w="1276" w:type="dxa"/>
            <w:noWrap/>
            <w:hideMark/>
          </w:tcPr>
          <w:p w:rsidR="007C52C0" w:rsidRPr="007C52C0" w:rsidRDefault="007C52C0" w:rsidP="002F2E42">
            <w:pPr>
              <w:jc w:val="right"/>
            </w:pPr>
            <w:r w:rsidRPr="007C52C0">
              <w:t>900</w:t>
            </w:r>
          </w:p>
        </w:tc>
      </w:tr>
      <w:tr w:rsidR="007C52C0" w:rsidRPr="007C52C0" w:rsidTr="00EE5216">
        <w:trPr>
          <w:trHeight w:val="255"/>
        </w:trPr>
        <w:tc>
          <w:tcPr>
            <w:tcW w:w="1229" w:type="dxa"/>
            <w:noWrap/>
            <w:hideMark/>
          </w:tcPr>
          <w:p w:rsidR="007C52C0" w:rsidRPr="007C52C0" w:rsidRDefault="007C52C0" w:rsidP="007C52C0">
            <w:r w:rsidRPr="007C52C0">
              <w:t>010754</w:t>
            </w:r>
          </w:p>
        </w:tc>
        <w:tc>
          <w:tcPr>
            <w:tcW w:w="10395" w:type="dxa"/>
            <w:noWrap/>
            <w:hideMark/>
          </w:tcPr>
          <w:p w:rsidR="007C52C0" w:rsidRPr="007C52C0" w:rsidRDefault="007C52C0">
            <w:r w:rsidRPr="007C52C0">
              <w:t>PANTALLADE PROYECCION DIMS. 1.50X1.50 MTS.BENG</w:t>
            </w:r>
          </w:p>
        </w:tc>
        <w:tc>
          <w:tcPr>
            <w:tcW w:w="1276" w:type="dxa"/>
            <w:noWrap/>
            <w:hideMark/>
          </w:tcPr>
          <w:p w:rsidR="007C52C0" w:rsidRPr="007C52C0" w:rsidRDefault="007C52C0" w:rsidP="002F2E42">
            <w:pPr>
              <w:jc w:val="right"/>
            </w:pPr>
            <w:r w:rsidRPr="007C52C0">
              <w:t>800</w:t>
            </w:r>
          </w:p>
        </w:tc>
      </w:tr>
      <w:tr w:rsidR="007C52C0" w:rsidRPr="007C52C0" w:rsidTr="00EE5216">
        <w:trPr>
          <w:trHeight w:val="255"/>
        </w:trPr>
        <w:tc>
          <w:tcPr>
            <w:tcW w:w="1229" w:type="dxa"/>
            <w:noWrap/>
            <w:hideMark/>
          </w:tcPr>
          <w:p w:rsidR="007C52C0" w:rsidRPr="007C52C0" w:rsidRDefault="007C52C0" w:rsidP="007C52C0">
            <w:r w:rsidRPr="007C52C0">
              <w:t>010755</w:t>
            </w:r>
          </w:p>
        </w:tc>
        <w:tc>
          <w:tcPr>
            <w:tcW w:w="10395" w:type="dxa"/>
            <w:noWrap/>
            <w:hideMark/>
          </w:tcPr>
          <w:p w:rsidR="007C52C0" w:rsidRPr="007C52C0" w:rsidRDefault="007C52C0">
            <w:r w:rsidRPr="007C52C0">
              <w:t>VIDEOPROYECTORVIDEOPROYECTORBENQ</w:t>
            </w:r>
          </w:p>
        </w:tc>
        <w:tc>
          <w:tcPr>
            <w:tcW w:w="1276" w:type="dxa"/>
            <w:noWrap/>
            <w:hideMark/>
          </w:tcPr>
          <w:p w:rsidR="007C52C0" w:rsidRPr="007C52C0" w:rsidRDefault="007C52C0" w:rsidP="002F2E42">
            <w:pPr>
              <w:jc w:val="right"/>
            </w:pPr>
            <w:r w:rsidRPr="007C52C0">
              <w:t>2,600</w:t>
            </w:r>
          </w:p>
        </w:tc>
      </w:tr>
      <w:tr w:rsidR="007C52C0" w:rsidRPr="007C52C0" w:rsidTr="00EE5216">
        <w:trPr>
          <w:trHeight w:val="255"/>
        </w:trPr>
        <w:tc>
          <w:tcPr>
            <w:tcW w:w="1229" w:type="dxa"/>
            <w:noWrap/>
            <w:hideMark/>
          </w:tcPr>
          <w:p w:rsidR="007C52C0" w:rsidRPr="007C52C0" w:rsidRDefault="007C52C0" w:rsidP="007C52C0">
            <w:r w:rsidRPr="007C52C0">
              <w:t>010756</w:t>
            </w:r>
          </w:p>
        </w:tc>
        <w:tc>
          <w:tcPr>
            <w:tcW w:w="10395" w:type="dxa"/>
            <w:noWrap/>
            <w:hideMark/>
          </w:tcPr>
          <w:p w:rsidR="007C52C0" w:rsidRPr="007C52C0" w:rsidRDefault="007C52C0">
            <w:r w:rsidRPr="007C52C0">
              <w:t>MESA DE TRABAJOBASE METALICA  CUBIERTA DE FORMAICA  DIMENSIONES: 1.50 X 0.60 X 0.75 MTS.N/D</w:t>
            </w:r>
          </w:p>
        </w:tc>
        <w:tc>
          <w:tcPr>
            <w:tcW w:w="1276" w:type="dxa"/>
            <w:noWrap/>
            <w:hideMark/>
          </w:tcPr>
          <w:p w:rsidR="007C52C0" w:rsidRPr="007C52C0" w:rsidRDefault="007C52C0" w:rsidP="002F2E42">
            <w:pPr>
              <w:jc w:val="right"/>
            </w:pPr>
            <w:r w:rsidRPr="007C52C0">
              <w:t>1,300</w:t>
            </w:r>
          </w:p>
        </w:tc>
      </w:tr>
      <w:tr w:rsidR="007C52C0" w:rsidRPr="007C52C0" w:rsidTr="00EE5216">
        <w:trPr>
          <w:trHeight w:val="255"/>
        </w:trPr>
        <w:tc>
          <w:tcPr>
            <w:tcW w:w="1229" w:type="dxa"/>
            <w:noWrap/>
            <w:hideMark/>
          </w:tcPr>
          <w:p w:rsidR="007C52C0" w:rsidRPr="007C52C0" w:rsidRDefault="007C52C0" w:rsidP="007C52C0">
            <w:r w:rsidRPr="007C52C0">
              <w:t>010757</w:t>
            </w:r>
          </w:p>
        </w:tc>
        <w:tc>
          <w:tcPr>
            <w:tcW w:w="10395" w:type="dxa"/>
            <w:noWrap/>
            <w:hideMark/>
          </w:tcPr>
          <w:p w:rsidR="007C52C0" w:rsidRPr="007C52C0" w:rsidRDefault="007C52C0">
            <w:r w:rsidRPr="007C52C0">
              <w:t>MESA DE TRABAJOBASE METALICA  CUBIERTA DE FORMAICA  DIMENSIONES: 1.50 X 0.60 X 0.75 MTS.N/D</w:t>
            </w:r>
          </w:p>
        </w:tc>
        <w:tc>
          <w:tcPr>
            <w:tcW w:w="1276" w:type="dxa"/>
            <w:noWrap/>
            <w:hideMark/>
          </w:tcPr>
          <w:p w:rsidR="007C52C0" w:rsidRPr="007C52C0" w:rsidRDefault="007C52C0" w:rsidP="002F2E42">
            <w:pPr>
              <w:jc w:val="right"/>
            </w:pPr>
            <w:r w:rsidRPr="007C52C0">
              <w:t>1,300</w:t>
            </w:r>
          </w:p>
        </w:tc>
      </w:tr>
      <w:tr w:rsidR="007C52C0" w:rsidRPr="007C52C0" w:rsidTr="00EE5216">
        <w:trPr>
          <w:trHeight w:val="255"/>
        </w:trPr>
        <w:tc>
          <w:tcPr>
            <w:tcW w:w="1229" w:type="dxa"/>
            <w:noWrap/>
            <w:hideMark/>
          </w:tcPr>
          <w:p w:rsidR="007C52C0" w:rsidRPr="007C52C0" w:rsidRDefault="007C52C0" w:rsidP="007C52C0">
            <w:r w:rsidRPr="007C52C0">
              <w:t>010758</w:t>
            </w:r>
          </w:p>
        </w:tc>
        <w:tc>
          <w:tcPr>
            <w:tcW w:w="10395" w:type="dxa"/>
            <w:noWrap/>
            <w:hideMark/>
          </w:tcPr>
          <w:p w:rsidR="007C52C0" w:rsidRPr="007C52C0" w:rsidRDefault="007C52C0">
            <w:r w:rsidRPr="007C52C0">
              <w:t>MESA DE TRABAJOBASE METALICA  CUBIERTA DE FORMAICA  DIMENSIONES: 1.50 X 0.60 X 0.75 MTS.N/D</w:t>
            </w:r>
          </w:p>
        </w:tc>
        <w:tc>
          <w:tcPr>
            <w:tcW w:w="1276" w:type="dxa"/>
            <w:noWrap/>
            <w:hideMark/>
          </w:tcPr>
          <w:p w:rsidR="007C52C0" w:rsidRPr="007C52C0" w:rsidRDefault="007C52C0" w:rsidP="002F2E42">
            <w:pPr>
              <w:jc w:val="right"/>
            </w:pPr>
            <w:r w:rsidRPr="007C52C0">
              <w:t>1,300</w:t>
            </w:r>
          </w:p>
        </w:tc>
      </w:tr>
      <w:tr w:rsidR="007C52C0" w:rsidRPr="007C52C0" w:rsidTr="00EE5216">
        <w:trPr>
          <w:trHeight w:val="255"/>
        </w:trPr>
        <w:tc>
          <w:tcPr>
            <w:tcW w:w="1229" w:type="dxa"/>
            <w:noWrap/>
            <w:hideMark/>
          </w:tcPr>
          <w:p w:rsidR="007C52C0" w:rsidRPr="007C52C0" w:rsidRDefault="007C52C0" w:rsidP="007C52C0">
            <w:r w:rsidRPr="007C52C0">
              <w:t>010759</w:t>
            </w:r>
          </w:p>
        </w:tc>
        <w:tc>
          <w:tcPr>
            <w:tcW w:w="10395" w:type="dxa"/>
            <w:noWrap/>
            <w:hideMark/>
          </w:tcPr>
          <w:p w:rsidR="007C52C0" w:rsidRPr="007C52C0" w:rsidRDefault="007C52C0">
            <w:r w:rsidRPr="007C52C0">
              <w:t>MESA DE TRABAJOBASE METALICA  CUBIERTA DE FORMAICA  DIMENSIONES: 1.50 X 0.60 X 0.75 MTS.N/D</w:t>
            </w:r>
          </w:p>
        </w:tc>
        <w:tc>
          <w:tcPr>
            <w:tcW w:w="1276" w:type="dxa"/>
            <w:noWrap/>
            <w:hideMark/>
          </w:tcPr>
          <w:p w:rsidR="007C52C0" w:rsidRPr="007C52C0" w:rsidRDefault="007C52C0" w:rsidP="002F2E42">
            <w:pPr>
              <w:jc w:val="right"/>
            </w:pPr>
            <w:r w:rsidRPr="007C52C0">
              <w:t>1,800</w:t>
            </w:r>
          </w:p>
        </w:tc>
      </w:tr>
      <w:tr w:rsidR="007C52C0" w:rsidRPr="007C52C0" w:rsidTr="00EE5216">
        <w:trPr>
          <w:trHeight w:val="255"/>
        </w:trPr>
        <w:tc>
          <w:tcPr>
            <w:tcW w:w="1229" w:type="dxa"/>
            <w:noWrap/>
            <w:hideMark/>
          </w:tcPr>
          <w:p w:rsidR="007C52C0" w:rsidRPr="007C52C0" w:rsidRDefault="007C52C0" w:rsidP="007C52C0">
            <w:r w:rsidRPr="007C52C0">
              <w:t>010760</w:t>
            </w:r>
          </w:p>
        </w:tc>
        <w:tc>
          <w:tcPr>
            <w:tcW w:w="10395" w:type="dxa"/>
            <w:noWrap/>
            <w:hideMark/>
          </w:tcPr>
          <w:p w:rsidR="007C52C0" w:rsidRPr="007C52C0" w:rsidRDefault="007C52C0">
            <w:r w:rsidRPr="007C52C0">
              <w:t>MESA DE TRABAJOBASE METALICA  CUBIERTA DE FORMAICA  DIMENSIONES: 1.50 X 0.60 X 0.75 MTS.N/D</w:t>
            </w:r>
          </w:p>
        </w:tc>
        <w:tc>
          <w:tcPr>
            <w:tcW w:w="1276" w:type="dxa"/>
            <w:noWrap/>
            <w:hideMark/>
          </w:tcPr>
          <w:p w:rsidR="007C52C0" w:rsidRPr="007C52C0" w:rsidRDefault="007C52C0" w:rsidP="002F2E42">
            <w:pPr>
              <w:jc w:val="right"/>
            </w:pPr>
            <w:r w:rsidRPr="007C52C0">
              <w:t>1,800</w:t>
            </w:r>
          </w:p>
        </w:tc>
      </w:tr>
      <w:tr w:rsidR="007C52C0" w:rsidRPr="007C52C0" w:rsidTr="00EE5216">
        <w:trPr>
          <w:trHeight w:val="255"/>
        </w:trPr>
        <w:tc>
          <w:tcPr>
            <w:tcW w:w="1229" w:type="dxa"/>
            <w:noWrap/>
            <w:hideMark/>
          </w:tcPr>
          <w:p w:rsidR="007C52C0" w:rsidRPr="007C52C0" w:rsidRDefault="007C52C0" w:rsidP="007C52C0">
            <w:r w:rsidRPr="007C52C0">
              <w:t>010761</w:t>
            </w:r>
          </w:p>
        </w:tc>
        <w:tc>
          <w:tcPr>
            <w:tcW w:w="10395" w:type="dxa"/>
            <w:noWrap/>
            <w:hideMark/>
          </w:tcPr>
          <w:p w:rsidR="007C52C0" w:rsidRPr="007C52C0" w:rsidRDefault="007C52C0">
            <w:r w:rsidRPr="007C52C0">
              <w:t>MESA DE TRABAJOBASE METALICA  CUBIERTA DE FORMAICA  DIMENSIONES: 1.50 X 0.60 X 0.75 MTS.N/D</w:t>
            </w:r>
          </w:p>
        </w:tc>
        <w:tc>
          <w:tcPr>
            <w:tcW w:w="1276" w:type="dxa"/>
            <w:noWrap/>
            <w:hideMark/>
          </w:tcPr>
          <w:p w:rsidR="007C52C0" w:rsidRPr="007C52C0" w:rsidRDefault="007C52C0" w:rsidP="002F2E42">
            <w:pPr>
              <w:jc w:val="right"/>
            </w:pPr>
            <w:r w:rsidRPr="007C52C0">
              <w:t>1,800</w:t>
            </w:r>
          </w:p>
        </w:tc>
      </w:tr>
      <w:tr w:rsidR="007C52C0" w:rsidRPr="007C52C0" w:rsidTr="00EE5216">
        <w:trPr>
          <w:trHeight w:val="255"/>
        </w:trPr>
        <w:tc>
          <w:tcPr>
            <w:tcW w:w="1229" w:type="dxa"/>
            <w:noWrap/>
            <w:hideMark/>
          </w:tcPr>
          <w:p w:rsidR="007C52C0" w:rsidRPr="007C52C0" w:rsidRDefault="007C52C0" w:rsidP="007C52C0">
            <w:r w:rsidRPr="007C52C0">
              <w:t>010762</w:t>
            </w:r>
          </w:p>
        </w:tc>
        <w:tc>
          <w:tcPr>
            <w:tcW w:w="10395" w:type="dxa"/>
            <w:noWrap/>
            <w:hideMark/>
          </w:tcPr>
          <w:p w:rsidR="007C52C0" w:rsidRPr="007C52C0" w:rsidRDefault="007C52C0">
            <w:r w:rsidRPr="007C52C0">
              <w:t>MESA DE TRABAJOBASE METALICA  CUBIERTA DE FORMAICA  DIMENSIONES: 1.50 X 0.60 X 0.75 MTS.N/D</w:t>
            </w:r>
          </w:p>
        </w:tc>
        <w:tc>
          <w:tcPr>
            <w:tcW w:w="1276" w:type="dxa"/>
            <w:noWrap/>
            <w:hideMark/>
          </w:tcPr>
          <w:p w:rsidR="007C52C0" w:rsidRPr="007C52C0" w:rsidRDefault="007C52C0" w:rsidP="002F2E42">
            <w:pPr>
              <w:jc w:val="right"/>
            </w:pPr>
            <w:r w:rsidRPr="007C52C0">
              <w:t>1,800</w:t>
            </w:r>
          </w:p>
        </w:tc>
      </w:tr>
      <w:tr w:rsidR="007C52C0" w:rsidRPr="007C52C0" w:rsidTr="00EE5216">
        <w:trPr>
          <w:trHeight w:val="255"/>
        </w:trPr>
        <w:tc>
          <w:tcPr>
            <w:tcW w:w="1229" w:type="dxa"/>
            <w:noWrap/>
            <w:hideMark/>
          </w:tcPr>
          <w:p w:rsidR="007C52C0" w:rsidRPr="007C52C0" w:rsidRDefault="007C52C0" w:rsidP="007C52C0">
            <w:r w:rsidRPr="007C52C0">
              <w:t>010763</w:t>
            </w:r>
          </w:p>
        </w:tc>
        <w:tc>
          <w:tcPr>
            <w:tcW w:w="10395" w:type="dxa"/>
            <w:noWrap/>
            <w:hideMark/>
          </w:tcPr>
          <w:p w:rsidR="007C52C0" w:rsidRPr="007C52C0" w:rsidRDefault="007C52C0">
            <w:r w:rsidRPr="007C52C0">
              <w:t>MESA DE TRABAJOBASE METALICA  CUBIERTA DE FORMAICA  DIMENSIONES: 1.50 X 0.60 X 0.75 MTS.N/D</w:t>
            </w:r>
          </w:p>
        </w:tc>
        <w:tc>
          <w:tcPr>
            <w:tcW w:w="1276" w:type="dxa"/>
            <w:noWrap/>
            <w:hideMark/>
          </w:tcPr>
          <w:p w:rsidR="007C52C0" w:rsidRPr="007C52C0" w:rsidRDefault="007C52C0" w:rsidP="002F2E42">
            <w:pPr>
              <w:jc w:val="right"/>
            </w:pPr>
            <w:r w:rsidRPr="007C52C0">
              <w:t>1,800</w:t>
            </w:r>
          </w:p>
        </w:tc>
      </w:tr>
      <w:tr w:rsidR="007C52C0" w:rsidRPr="007C52C0" w:rsidTr="00EE5216">
        <w:trPr>
          <w:trHeight w:val="255"/>
        </w:trPr>
        <w:tc>
          <w:tcPr>
            <w:tcW w:w="1229" w:type="dxa"/>
            <w:noWrap/>
            <w:hideMark/>
          </w:tcPr>
          <w:p w:rsidR="007C52C0" w:rsidRPr="007C52C0" w:rsidRDefault="007C52C0" w:rsidP="007C52C0">
            <w:r w:rsidRPr="007C52C0">
              <w:t>010764</w:t>
            </w:r>
          </w:p>
        </w:tc>
        <w:tc>
          <w:tcPr>
            <w:tcW w:w="10395" w:type="dxa"/>
            <w:noWrap/>
            <w:hideMark/>
          </w:tcPr>
          <w:p w:rsidR="007C52C0" w:rsidRPr="007C52C0" w:rsidRDefault="007C52C0">
            <w:r w:rsidRPr="007C52C0">
              <w:t>MESA DE TRABAJOBASE METALICA  CUBIERTA DE FORMAICA  DIMENSIONES: 1.50 X 0.60 X 0.75 MTS.N/D</w:t>
            </w:r>
          </w:p>
        </w:tc>
        <w:tc>
          <w:tcPr>
            <w:tcW w:w="1276" w:type="dxa"/>
            <w:noWrap/>
            <w:hideMark/>
          </w:tcPr>
          <w:p w:rsidR="007C52C0" w:rsidRPr="007C52C0" w:rsidRDefault="007C52C0" w:rsidP="002F2E42">
            <w:pPr>
              <w:jc w:val="right"/>
            </w:pPr>
            <w:r w:rsidRPr="007C52C0">
              <w:t>1,800</w:t>
            </w:r>
          </w:p>
        </w:tc>
      </w:tr>
      <w:tr w:rsidR="007C52C0" w:rsidRPr="007C52C0" w:rsidTr="00EE5216">
        <w:trPr>
          <w:trHeight w:val="255"/>
        </w:trPr>
        <w:tc>
          <w:tcPr>
            <w:tcW w:w="1229" w:type="dxa"/>
            <w:noWrap/>
            <w:hideMark/>
          </w:tcPr>
          <w:p w:rsidR="007C52C0" w:rsidRPr="007C52C0" w:rsidRDefault="007C52C0" w:rsidP="007C52C0">
            <w:r w:rsidRPr="007C52C0">
              <w:t>010765</w:t>
            </w:r>
          </w:p>
        </w:tc>
        <w:tc>
          <w:tcPr>
            <w:tcW w:w="10395" w:type="dxa"/>
            <w:noWrap/>
            <w:hideMark/>
          </w:tcPr>
          <w:p w:rsidR="007C52C0" w:rsidRPr="007C52C0" w:rsidRDefault="007C52C0">
            <w:r w:rsidRPr="007C52C0">
              <w:t>MESA DE TRABAJOBASE METALICA  CUBIERTA DE FORMAICA  DIMENSIONES: 1.50 X 0.60 X 0.75 MTS.N/D</w:t>
            </w:r>
          </w:p>
        </w:tc>
        <w:tc>
          <w:tcPr>
            <w:tcW w:w="1276" w:type="dxa"/>
            <w:noWrap/>
            <w:hideMark/>
          </w:tcPr>
          <w:p w:rsidR="007C52C0" w:rsidRPr="007C52C0" w:rsidRDefault="007C52C0" w:rsidP="002F2E42">
            <w:pPr>
              <w:jc w:val="right"/>
            </w:pPr>
            <w:r w:rsidRPr="007C52C0">
              <w:t>1,800</w:t>
            </w:r>
          </w:p>
        </w:tc>
      </w:tr>
      <w:tr w:rsidR="007C52C0" w:rsidRPr="007C52C0" w:rsidTr="00EE5216">
        <w:trPr>
          <w:trHeight w:val="255"/>
        </w:trPr>
        <w:tc>
          <w:tcPr>
            <w:tcW w:w="1229" w:type="dxa"/>
            <w:noWrap/>
            <w:hideMark/>
          </w:tcPr>
          <w:p w:rsidR="007C52C0" w:rsidRPr="007C52C0" w:rsidRDefault="007C52C0" w:rsidP="007C52C0">
            <w:r w:rsidRPr="007C52C0">
              <w:t>010766</w:t>
            </w:r>
          </w:p>
        </w:tc>
        <w:tc>
          <w:tcPr>
            <w:tcW w:w="10395" w:type="dxa"/>
            <w:noWrap/>
            <w:hideMark/>
          </w:tcPr>
          <w:p w:rsidR="007C52C0" w:rsidRPr="007C52C0" w:rsidRDefault="007C52C0">
            <w:r w:rsidRPr="007C52C0">
              <w:t>MESA DE TRABAJOBASE METALICA  CUBIERTA DE FORMAICA  DIMENSIONES: 1.50 X 0.60 X 0.75 MTS.N/D</w:t>
            </w:r>
          </w:p>
        </w:tc>
        <w:tc>
          <w:tcPr>
            <w:tcW w:w="1276" w:type="dxa"/>
            <w:noWrap/>
            <w:hideMark/>
          </w:tcPr>
          <w:p w:rsidR="007C52C0" w:rsidRPr="007C52C0" w:rsidRDefault="007C52C0" w:rsidP="002F2E42">
            <w:pPr>
              <w:jc w:val="right"/>
            </w:pPr>
            <w:r w:rsidRPr="007C52C0">
              <w:t>1,800</w:t>
            </w:r>
          </w:p>
        </w:tc>
      </w:tr>
      <w:tr w:rsidR="007C52C0" w:rsidRPr="007C52C0" w:rsidTr="00EE5216">
        <w:trPr>
          <w:trHeight w:val="255"/>
        </w:trPr>
        <w:tc>
          <w:tcPr>
            <w:tcW w:w="1229" w:type="dxa"/>
            <w:noWrap/>
            <w:hideMark/>
          </w:tcPr>
          <w:p w:rsidR="007C52C0" w:rsidRPr="007C52C0" w:rsidRDefault="007C52C0" w:rsidP="007C52C0">
            <w:r w:rsidRPr="007C52C0">
              <w:t>010767</w:t>
            </w:r>
          </w:p>
        </w:tc>
        <w:tc>
          <w:tcPr>
            <w:tcW w:w="10395" w:type="dxa"/>
            <w:noWrap/>
            <w:hideMark/>
          </w:tcPr>
          <w:p w:rsidR="007C52C0" w:rsidRPr="007C52C0" w:rsidRDefault="007C52C0">
            <w:r w:rsidRPr="007C52C0">
              <w:t>MESA DE TRABAJOCUBIERTA MADERA  DIMENSIONES: 0.75 X 0.75 X 0.60 MTS.N/D</w:t>
            </w:r>
          </w:p>
        </w:tc>
        <w:tc>
          <w:tcPr>
            <w:tcW w:w="1276" w:type="dxa"/>
            <w:noWrap/>
            <w:hideMark/>
          </w:tcPr>
          <w:p w:rsidR="007C52C0" w:rsidRPr="007C52C0" w:rsidRDefault="007C52C0" w:rsidP="002F2E42">
            <w:pPr>
              <w:jc w:val="right"/>
            </w:pPr>
            <w:r w:rsidRPr="007C52C0">
              <w:t>1,300</w:t>
            </w:r>
          </w:p>
        </w:tc>
      </w:tr>
      <w:tr w:rsidR="007C52C0" w:rsidRPr="007C52C0" w:rsidTr="00EE5216">
        <w:trPr>
          <w:trHeight w:val="255"/>
        </w:trPr>
        <w:tc>
          <w:tcPr>
            <w:tcW w:w="1229" w:type="dxa"/>
            <w:noWrap/>
            <w:hideMark/>
          </w:tcPr>
          <w:p w:rsidR="007C52C0" w:rsidRPr="007C52C0" w:rsidRDefault="007C52C0" w:rsidP="007C52C0">
            <w:r w:rsidRPr="007C52C0">
              <w:t>010768</w:t>
            </w:r>
          </w:p>
        </w:tc>
        <w:tc>
          <w:tcPr>
            <w:tcW w:w="10395" w:type="dxa"/>
            <w:noWrap/>
            <w:hideMark/>
          </w:tcPr>
          <w:p w:rsidR="007C52C0" w:rsidRPr="007C52C0" w:rsidRDefault="007C52C0">
            <w:r w:rsidRPr="007C52C0">
              <w:t>MESA DE TRABAJOMETALICA  CON CUBIERTA DE FORMAICA  DIMENSIONES: 1.20 X 0.40 X 0.75 MTS.N/D</w:t>
            </w:r>
          </w:p>
        </w:tc>
        <w:tc>
          <w:tcPr>
            <w:tcW w:w="1276" w:type="dxa"/>
            <w:noWrap/>
            <w:hideMark/>
          </w:tcPr>
          <w:p w:rsidR="007C52C0" w:rsidRPr="007C52C0" w:rsidRDefault="007C52C0" w:rsidP="002F2E42">
            <w:pPr>
              <w:jc w:val="right"/>
            </w:pPr>
            <w:r w:rsidRPr="007C52C0">
              <w:t>2,300</w:t>
            </w:r>
          </w:p>
        </w:tc>
      </w:tr>
      <w:tr w:rsidR="007C52C0" w:rsidRPr="007C52C0" w:rsidTr="00EE5216">
        <w:trPr>
          <w:trHeight w:val="255"/>
        </w:trPr>
        <w:tc>
          <w:tcPr>
            <w:tcW w:w="1229" w:type="dxa"/>
            <w:noWrap/>
            <w:hideMark/>
          </w:tcPr>
          <w:p w:rsidR="007C52C0" w:rsidRPr="007C52C0" w:rsidRDefault="007C52C0" w:rsidP="007C52C0">
            <w:r w:rsidRPr="007C52C0">
              <w:t>010769</w:t>
            </w:r>
          </w:p>
        </w:tc>
        <w:tc>
          <w:tcPr>
            <w:tcW w:w="10395" w:type="dxa"/>
            <w:noWrap/>
            <w:hideMark/>
          </w:tcPr>
          <w:p w:rsidR="007C52C0" w:rsidRPr="007C52C0" w:rsidRDefault="007C52C0">
            <w:r w:rsidRPr="007C52C0">
              <w:t>GABINETEMETALICO  CON CUBIERTA DE MADERA  DIMENSIONES: 1.40 X 0.60 X 0.80 MTS.N/D</w:t>
            </w:r>
          </w:p>
        </w:tc>
        <w:tc>
          <w:tcPr>
            <w:tcW w:w="1276" w:type="dxa"/>
            <w:noWrap/>
            <w:hideMark/>
          </w:tcPr>
          <w:p w:rsidR="007C52C0" w:rsidRPr="007C52C0" w:rsidRDefault="007C52C0" w:rsidP="002F2E42">
            <w:pPr>
              <w:jc w:val="right"/>
            </w:pPr>
            <w:r w:rsidRPr="007C52C0">
              <w:t>600</w:t>
            </w:r>
          </w:p>
        </w:tc>
      </w:tr>
      <w:tr w:rsidR="007C52C0" w:rsidRPr="007C52C0" w:rsidTr="00EE5216">
        <w:trPr>
          <w:trHeight w:val="255"/>
        </w:trPr>
        <w:tc>
          <w:tcPr>
            <w:tcW w:w="1229" w:type="dxa"/>
            <w:noWrap/>
            <w:hideMark/>
          </w:tcPr>
          <w:p w:rsidR="007C52C0" w:rsidRPr="007C52C0" w:rsidRDefault="007C52C0" w:rsidP="007C52C0">
            <w:r w:rsidRPr="007C52C0">
              <w:t>010770</w:t>
            </w:r>
          </w:p>
        </w:tc>
        <w:tc>
          <w:tcPr>
            <w:tcW w:w="10395" w:type="dxa"/>
            <w:noWrap/>
            <w:hideMark/>
          </w:tcPr>
          <w:p w:rsidR="007C52C0" w:rsidRPr="007C52C0" w:rsidRDefault="007C52C0">
            <w:r w:rsidRPr="007C52C0">
              <w:t>ANAQUELMETALICO  TIPO ESQUELETO  CON 4 REPISAS  DIMENSIONES: 0.84 X 0.30 X 1.20 MTS.N/D</w:t>
            </w:r>
          </w:p>
        </w:tc>
        <w:tc>
          <w:tcPr>
            <w:tcW w:w="1276" w:type="dxa"/>
            <w:noWrap/>
            <w:hideMark/>
          </w:tcPr>
          <w:p w:rsidR="007C52C0" w:rsidRPr="007C52C0" w:rsidRDefault="007C52C0" w:rsidP="002F2E42">
            <w:pPr>
              <w:jc w:val="right"/>
            </w:pPr>
            <w:r w:rsidRPr="007C52C0">
              <w:t>1,000</w:t>
            </w:r>
          </w:p>
        </w:tc>
      </w:tr>
      <w:tr w:rsidR="007C52C0" w:rsidRPr="007C52C0" w:rsidTr="00EE5216">
        <w:trPr>
          <w:trHeight w:val="255"/>
        </w:trPr>
        <w:tc>
          <w:tcPr>
            <w:tcW w:w="1229" w:type="dxa"/>
            <w:noWrap/>
            <w:hideMark/>
          </w:tcPr>
          <w:p w:rsidR="007C52C0" w:rsidRPr="007C52C0" w:rsidRDefault="007C52C0" w:rsidP="007C52C0">
            <w:r w:rsidRPr="007C52C0">
              <w:t>010771</w:t>
            </w:r>
          </w:p>
        </w:tc>
        <w:tc>
          <w:tcPr>
            <w:tcW w:w="10395" w:type="dxa"/>
            <w:noWrap/>
            <w:hideMark/>
          </w:tcPr>
          <w:p w:rsidR="007C52C0" w:rsidRPr="007C52C0" w:rsidRDefault="007C52C0">
            <w:r w:rsidRPr="007C52C0">
              <w:t>GABINETEMETALICO  CON PUERTAS ABATIBLES Y CUBIERTA DE MADERA  DIMENSIONES: 1.40 X 0.60 X 0.80 MTS.N/D</w:t>
            </w:r>
          </w:p>
        </w:tc>
        <w:tc>
          <w:tcPr>
            <w:tcW w:w="1276" w:type="dxa"/>
            <w:noWrap/>
            <w:hideMark/>
          </w:tcPr>
          <w:p w:rsidR="007C52C0" w:rsidRPr="007C52C0" w:rsidRDefault="007C52C0" w:rsidP="002F2E42">
            <w:pPr>
              <w:jc w:val="right"/>
            </w:pPr>
            <w:r w:rsidRPr="007C52C0">
              <w:t>2,500</w:t>
            </w:r>
          </w:p>
        </w:tc>
      </w:tr>
      <w:tr w:rsidR="007C52C0" w:rsidRPr="007C52C0" w:rsidTr="00EE5216">
        <w:trPr>
          <w:trHeight w:val="255"/>
        </w:trPr>
        <w:tc>
          <w:tcPr>
            <w:tcW w:w="1229" w:type="dxa"/>
            <w:noWrap/>
            <w:hideMark/>
          </w:tcPr>
          <w:p w:rsidR="007C52C0" w:rsidRPr="007C52C0" w:rsidRDefault="007C52C0" w:rsidP="007C52C0">
            <w:r w:rsidRPr="007C52C0">
              <w:t>010772</w:t>
            </w:r>
          </w:p>
        </w:tc>
        <w:tc>
          <w:tcPr>
            <w:tcW w:w="10395" w:type="dxa"/>
            <w:noWrap/>
            <w:hideMark/>
          </w:tcPr>
          <w:p w:rsidR="007C52C0" w:rsidRPr="007C52C0" w:rsidRDefault="007C52C0">
            <w:r w:rsidRPr="007C52C0">
              <w:t>GABINETEMETALICO  CON PUERTAS  DIMENSIONES: 1.20 X 0.50 X 0.80 MTS.N/D</w:t>
            </w:r>
          </w:p>
        </w:tc>
        <w:tc>
          <w:tcPr>
            <w:tcW w:w="1276" w:type="dxa"/>
            <w:noWrap/>
            <w:hideMark/>
          </w:tcPr>
          <w:p w:rsidR="007C52C0" w:rsidRPr="007C52C0" w:rsidRDefault="007C52C0" w:rsidP="002F2E42">
            <w:pPr>
              <w:jc w:val="right"/>
            </w:pPr>
            <w:r w:rsidRPr="007C52C0">
              <w:t>2,500</w:t>
            </w:r>
          </w:p>
        </w:tc>
      </w:tr>
      <w:tr w:rsidR="007C52C0" w:rsidRPr="007C52C0" w:rsidTr="00EE5216">
        <w:trPr>
          <w:trHeight w:val="255"/>
        </w:trPr>
        <w:tc>
          <w:tcPr>
            <w:tcW w:w="1229" w:type="dxa"/>
            <w:noWrap/>
            <w:hideMark/>
          </w:tcPr>
          <w:p w:rsidR="007C52C0" w:rsidRPr="007C52C0" w:rsidRDefault="007C52C0" w:rsidP="007C52C0">
            <w:r w:rsidRPr="007C52C0">
              <w:t>010773</w:t>
            </w:r>
          </w:p>
        </w:tc>
        <w:tc>
          <w:tcPr>
            <w:tcW w:w="10395" w:type="dxa"/>
            <w:noWrap/>
            <w:hideMark/>
          </w:tcPr>
          <w:p w:rsidR="007C52C0" w:rsidRPr="007C52C0" w:rsidRDefault="007C52C0">
            <w:r w:rsidRPr="007C52C0">
              <w:t>ANAQUELMETALICO  TIPO ESQUELETO  CON 4 REPISAS  DIMENSIONES: 0.84 X 0.45 X 1.00 MTS.N/D</w:t>
            </w:r>
          </w:p>
        </w:tc>
        <w:tc>
          <w:tcPr>
            <w:tcW w:w="1276" w:type="dxa"/>
            <w:noWrap/>
            <w:hideMark/>
          </w:tcPr>
          <w:p w:rsidR="007C52C0" w:rsidRPr="007C52C0" w:rsidRDefault="007C52C0" w:rsidP="002F2E42">
            <w:pPr>
              <w:jc w:val="right"/>
            </w:pPr>
            <w:r w:rsidRPr="007C52C0">
              <w:t>1,000</w:t>
            </w:r>
          </w:p>
        </w:tc>
      </w:tr>
      <w:tr w:rsidR="007C52C0" w:rsidRPr="007C52C0" w:rsidTr="00EE5216">
        <w:trPr>
          <w:trHeight w:val="255"/>
        </w:trPr>
        <w:tc>
          <w:tcPr>
            <w:tcW w:w="1229" w:type="dxa"/>
            <w:noWrap/>
            <w:hideMark/>
          </w:tcPr>
          <w:p w:rsidR="007C52C0" w:rsidRPr="007C52C0" w:rsidRDefault="007C52C0" w:rsidP="007C52C0">
            <w:r w:rsidRPr="007C52C0">
              <w:t>010774</w:t>
            </w:r>
          </w:p>
        </w:tc>
        <w:tc>
          <w:tcPr>
            <w:tcW w:w="10395" w:type="dxa"/>
            <w:noWrap/>
            <w:hideMark/>
          </w:tcPr>
          <w:p w:rsidR="007C52C0" w:rsidRPr="007C52C0" w:rsidRDefault="007C52C0">
            <w:r w:rsidRPr="007C52C0">
              <w:t>GABINETEMETALICO  CON PUERTAS ABATIBLES Y CUBIERTA DE MADERA  DIMENSIONES: 1.40 X 0.60 X 0.80 MTS.N/D</w:t>
            </w:r>
          </w:p>
        </w:tc>
        <w:tc>
          <w:tcPr>
            <w:tcW w:w="1276" w:type="dxa"/>
            <w:noWrap/>
            <w:hideMark/>
          </w:tcPr>
          <w:p w:rsidR="007C52C0" w:rsidRPr="007C52C0" w:rsidRDefault="007C52C0" w:rsidP="002F2E42">
            <w:pPr>
              <w:jc w:val="right"/>
            </w:pPr>
            <w:r w:rsidRPr="007C52C0">
              <w:t>2,500</w:t>
            </w:r>
          </w:p>
        </w:tc>
      </w:tr>
      <w:tr w:rsidR="007C52C0" w:rsidRPr="007C52C0" w:rsidTr="00EE5216">
        <w:trPr>
          <w:trHeight w:val="255"/>
        </w:trPr>
        <w:tc>
          <w:tcPr>
            <w:tcW w:w="1229" w:type="dxa"/>
            <w:noWrap/>
            <w:hideMark/>
          </w:tcPr>
          <w:p w:rsidR="007C52C0" w:rsidRPr="007C52C0" w:rsidRDefault="007C52C0" w:rsidP="007C52C0">
            <w:r w:rsidRPr="007C52C0">
              <w:t>010775</w:t>
            </w:r>
          </w:p>
        </w:tc>
        <w:tc>
          <w:tcPr>
            <w:tcW w:w="10395" w:type="dxa"/>
            <w:noWrap/>
            <w:hideMark/>
          </w:tcPr>
          <w:p w:rsidR="007C52C0" w:rsidRPr="007C52C0" w:rsidRDefault="007C52C0">
            <w:r w:rsidRPr="007C52C0">
              <w:t>MESA DE TRABAJOMETALICA  CON CUBIERTA DE FORMAICA  DIMENSIONES: 1.20 X 0.40 X 0.75 MTS.N/D</w:t>
            </w:r>
          </w:p>
        </w:tc>
        <w:tc>
          <w:tcPr>
            <w:tcW w:w="1276" w:type="dxa"/>
            <w:noWrap/>
            <w:hideMark/>
          </w:tcPr>
          <w:p w:rsidR="007C52C0" w:rsidRPr="007C52C0" w:rsidRDefault="007C52C0" w:rsidP="002F2E42">
            <w:pPr>
              <w:jc w:val="right"/>
            </w:pPr>
            <w:r w:rsidRPr="007C52C0">
              <w:t>2,300</w:t>
            </w:r>
          </w:p>
        </w:tc>
      </w:tr>
      <w:tr w:rsidR="007C52C0" w:rsidRPr="007C52C0" w:rsidTr="00EE5216">
        <w:trPr>
          <w:trHeight w:val="255"/>
        </w:trPr>
        <w:tc>
          <w:tcPr>
            <w:tcW w:w="1229" w:type="dxa"/>
            <w:noWrap/>
            <w:hideMark/>
          </w:tcPr>
          <w:p w:rsidR="007C52C0" w:rsidRPr="007C52C0" w:rsidRDefault="007C52C0" w:rsidP="007C52C0">
            <w:r w:rsidRPr="007C52C0">
              <w:t>010776</w:t>
            </w:r>
          </w:p>
        </w:tc>
        <w:tc>
          <w:tcPr>
            <w:tcW w:w="10395" w:type="dxa"/>
            <w:noWrap/>
            <w:hideMark/>
          </w:tcPr>
          <w:p w:rsidR="007C52C0" w:rsidRPr="007C52C0" w:rsidRDefault="007C52C0">
            <w:r w:rsidRPr="007C52C0">
              <w:t>GABINETEMETALICO  CON PUERTAS ABATIBLES Y CUBIERTA DE MADERA  DIMENSIONES: 1.40 X 0.60 X 0.80 MTS.N/D</w:t>
            </w:r>
          </w:p>
        </w:tc>
        <w:tc>
          <w:tcPr>
            <w:tcW w:w="1276" w:type="dxa"/>
            <w:noWrap/>
            <w:hideMark/>
          </w:tcPr>
          <w:p w:rsidR="007C52C0" w:rsidRPr="007C52C0" w:rsidRDefault="007C52C0" w:rsidP="002F2E42">
            <w:pPr>
              <w:jc w:val="right"/>
            </w:pPr>
            <w:r w:rsidRPr="007C52C0">
              <w:t>2,500</w:t>
            </w:r>
          </w:p>
        </w:tc>
      </w:tr>
      <w:tr w:rsidR="007C52C0" w:rsidRPr="007C52C0" w:rsidTr="00EE5216">
        <w:trPr>
          <w:trHeight w:val="255"/>
        </w:trPr>
        <w:tc>
          <w:tcPr>
            <w:tcW w:w="1229" w:type="dxa"/>
            <w:noWrap/>
            <w:hideMark/>
          </w:tcPr>
          <w:p w:rsidR="007C52C0" w:rsidRPr="007C52C0" w:rsidRDefault="007C52C0" w:rsidP="007C52C0">
            <w:r w:rsidRPr="007C52C0">
              <w:t>010777</w:t>
            </w:r>
          </w:p>
        </w:tc>
        <w:tc>
          <w:tcPr>
            <w:tcW w:w="10395" w:type="dxa"/>
            <w:noWrap/>
            <w:hideMark/>
          </w:tcPr>
          <w:p w:rsidR="007C52C0" w:rsidRPr="007C52C0" w:rsidRDefault="007C52C0">
            <w:r w:rsidRPr="007C52C0">
              <w:t>MESA DE TRABAJOMETALICA  CON CUBIERTA DE FORMAICA  DIMENSIONES: 1.20 X 0.40 X 0.75 MTS.N/D</w:t>
            </w:r>
          </w:p>
        </w:tc>
        <w:tc>
          <w:tcPr>
            <w:tcW w:w="1276" w:type="dxa"/>
            <w:noWrap/>
            <w:hideMark/>
          </w:tcPr>
          <w:p w:rsidR="007C52C0" w:rsidRPr="007C52C0" w:rsidRDefault="007C52C0" w:rsidP="002F2E42">
            <w:pPr>
              <w:jc w:val="right"/>
            </w:pPr>
            <w:r w:rsidRPr="007C52C0">
              <w:t>2,300</w:t>
            </w:r>
          </w:p>
        </w:tc>
      </w:tr>
      <w:tr w:rsidR="007C52C0" w:rsidRPr="007C52C0" w:rsidTr="00EE5216">
        <w:trPr>
          <w:trHeight w:val="255"/>
        </w:trPr>
        <w:tc>
          <w:tcPr>
            <w:tcW w:w="1229" w:type="dxa"/>
            <w:noWrap/>
            <w:hideMark/>
          </w:tcPr>
          <w:p w:rsidR="007C52C0" w:rsidRPr="007C52C0" w:rsidRDefault="007C52C0" w:rsidP="007C52C0">
            <w:r w:rsidRPr="007C52C0">
              <w:t>010778</w:t>
            </w:r>
          </w:p>
        </w:tc>
        <w:tc>
          <w:tcPr>
            <w:tcW w:w="10395" w:type="dxa"/>
            <w:noWrap/>
            <w:hideMark/>
          </w:tcPr>
          <w:p w:rsidR="007C52C0" w:rsidRPr="007C52C0" w:rsidRDefault="007C52C0">
            <w:r w:rsidRPr="007C52C0">
              <w:t>MESA DE TRABAJOMETALICA  CON CUBIERTA DE FORMAICA  DIMENSIONES: 1.20 X 0.40 X 0.75 MTS.N/D</w:t>
            </w:r>
          </w:p>
        </w:tc>
        <w:tc>
          <w:tcPr>
            <w:tcW w:w="1276" w:type="dxa"/>
            <w:noWrap/>
            <w:hideMark/>
          </w:tcPr>
          <w:p w:rsidR="007C52C0" w:rsidRPr="007C52C0" w:rsidRDefault="007C52C0" w:rsidP="002F2E42">
            <w:pPr>
              <w:jc w:val="right"/>
            </w:pPr>
            <w:r w:rsidRPr="007C52C0">
              <w:t>1,100</w:t>
            </w:r>
          </w:p>
        </w:tc>
      </w:tr>
      <w:tr w:rsidR="007C52C0" w:rsidRPr="007C52C0" w:rsidTr="00EE5216">
        <w:trPr>
          <w:trHeight w:val="255"/>
        </w:trPr>
        <w:tc>
          <w:tcPr>
            <w:tcW w:w="1229" w:type="dxa"/>
            <w:noWrap/>
            <w:hideMark/>
          </w:tcPr>
          <w:p w:rsidR="007C52C0" w:rsidRPr="007C52C0" w:rsidRDefault="007C52C0" w:rsidP="007C52C0">
            <w:r w:rsidRPr="007C52C0">
              <w:t>010779</w:t>
            </w:r>
          </w:p>
        </w:tc>
        <w:tc>
          <w:tcPr>
            <w:tcW w:w="10395" w:type="dxa"/>
            <w:noWrap/>
            <w:hideMark/>
          </w:tcPr>
          <w:p w:rsidR="007C52C0" w:rsidRPr="007C52C0" w:rsidRDefault="007C52C0">
            <w:r w:rsidRPr="007C52C0">
              <w:t>ANAQUELMETALICO  TIPO ESQUELETO  CON 5 REPISAS  DIMENSIONES: 0.84 X 0.30 X 2.10 MTS.N/D</w:t>
            </w:r>
          </w:p>
        </w:tc>
        <w:tc>
          <w:tcPr>
            <w:tcW w:w="1276" w:type="dxa"/>
            <w:noWrap/>
            <w:hideMark/>
          </w:tcPr>
          <w:p w:rsidR="007C52C0" w:rsidRPr="007C52C0" w:rsidRDefault="007C52C0" w:rsidP="002F2E42">
            <w:pPr>
              <w:jc w:val="right"/>
            </w:pPr>
            <w:r w:rsidRPr="007C52C0">
              <w:t>1,400</w:t>
            </w:r>
          </w:p>
        </w:tc>
      </w:tr>
      <w:tr w:rsidR="007C52C0" w:rsidRPr="007C52C0" w:rsidTr="00EE5216">
        <w:trPr>
          <w:trHeight w:val="255"/>
        </w:trPr>
        <w:tc>
          <w:tcPr>
            <w:tcW w:w="1229" w:type="dxa"/>
            <w:noWrap/>
            <w:hideMark/>
          </w:tcPr>
          <w:p w:rsidR="007C52C0" w:rsidRPr="007C52C0" w:rsidRDefault="007C52C0" w:rsidP="007C52C0">
            <w:r w:rsidRPr="007C52C0">
              <w:t>010780</w:t>
            </w:r>
          </w:p>
        </w:tc>
        <w:tc>
          <w:tcPr>
            <w:tcW w:w="10395" w:type="dxa"/>
            <w:noWrap/>
            <w:hideMark/>
          </w:tcPr>
          <w:p w:rsidR="007C52C0" w:rsidRPr="007C52C0" w:rsidRDefault="007C52C0">
            <w:r w:rsidRPr="007C52C0">
              <w:t>ANAQUELMETALICO  TIPO ESQUELETO  CON 5 REPISAS  DIMENSIONES: 0.84 X 0.30 X 2.10 MTS.N/D</w:t>
            </w:r>
          </w:p>
        </w:tc>
        <w:tc>
          <w:tcPr>
            <w:tcW w:w="1276" w:type="dxa"/>
            <w:noWrap/>
            <w:hideMark/>
          </w:tcPr>
          <w:p w:rsidR="007C52C0" w:rsidRPr="007C52C0" w:rsidRDefault="007C52C0" w:rsidP="002F2E42">
            <w:pPr>
              <w:jc w:val="right"/>
            </w:pPr>
            <w:r w:rsidRPr="007C52C0">
              <w:t>1,400</w:t>
            </w:r>
          </w:p>
        </w:tc>
      </w:tr>
      <w:tr w:rsidR="007C52C0" w:rsidRPr="007C52C0" w:rsidTr="00EE5216">
        <w:trPr>
          <w:trHeight w:val="255"/>
        </w:trPr>
        <w:tc>
          <w:tcPr>
            <w:tcW w:w="1229" w:type="dxa"/>
            <w:noWrap/>
            <w:hideMark/>
          </w:tcPr>
          <w:p w:rsidR="007C52C0" w:rsidRPr="007C52C0" w:rsidRDefault="007C52C0" w:rsidP="007C52C0">
            <w:r w:rsidRPr="007C52C0">
              <w:t>010781</w:t>
            </w:r>
          </w:p>
        </w:tc>
        <w:tc>
          <w:tcPr>
            <w:tcW w:w="10395" w:type="dxa"/>
            <w:noWrap/>
            <w:hideMark/>
          </w:tcPr>
          <w:p w:rsidR="007C52C0" w:rsidRPr="007C52C0" w:rsidRDefault="007C52C0">
            <w:r w:rsidRPr="007C52C0">
              <w:t>ANAQUELMETALICO  TIPO ESQUELETO  CON 5 REPISAS  DIMENSIONES: 0.84 X 0.30 X 2.10 MTS.N/D</w:t>
            </w:r>
          </w:p>
        </w:tc>
        <w:tc>
          <w:tcPr>
            <w:tcW w:w="1276" w:type="dxa"/>
            <w:noWrap/>
            <w:hideMark/>
          </w:tcPr>
          <w:p w:rsidR="007C52C0" w:rsidRPr="007C52C0" w:rsidRDefault="007C52C0" w:rsidP="002F2E42">
            <w:pPr>
              <w:jc w:val="right"/>
            </w:pPr>
            <w:r w:rsidRPr="007C52C0">
              <w:t>1,400</w:t>
            </w:r>
          </w:p>
        </w:tc>
      </w:tr>
      <w:tr w:rsidR="007C52C0" w:rsidRPr="007C52C0" w:rsidTr="00EE5216">
        <w:trPr>
          <w:trHeight w:val="255"/>
        </w:trPr>
        <w:tc>
          <w:tcPr>
            <w:tcW w:w="1229" w:type="dxa"/>
            <w:noWrap/>
            <w:hideMark/>
          </w:tcPr>
          <w:p w:rsidR="007C52C0" w:rsidRPr="007C52C0" w:rsidRDefault="007C52C0" w:rsidP="007C52C0">
            <w:r w:rsidRPr="007C52C0">
              <w:t>010782</w:t>
            </w:r>
          </w:p>
        </w:tc>
        <w:tc>
          <w:tcPr>
            <w:tcW w:w="10395" w:type="dxa"/>
            <w:noWrap/>
            <w:hideMark/>
          </w:tcPr>
          <w:p w:rsidR="007C52C0" w:rsidRPr="007C52C0" w:rsidRDefault="007C52C0">
            <w:r w:rsidRPr="007C52C0">
              <w:t>ANAQUELMETALICO  TIPO ESQUELETO  CON 5 REPISAS  DIMENSIONES: 0.84 X 0.30 X 2.10 MTS.N/D</w:t>
            </w:r>
          </w:p>
        </w:tc>
        <w:tc>
          <w:tcPr>
            <w:tcW w:w="1276" w:type="dxa"/>
            <w:noWrap/>
            <w:hideMark/>
          </w:tcPr>
          <w:p w:rsidR="007C52C0" w:rsidRPr="007C52C0" w:rsidRDefault="007C52C0" w:rsidP="002F2E42">
            <w:pPr>
              <w:jc w:val="right"/>
            </w:pPr>
            <w:r w:rsidRPr="007C52C0">
              <w:t>1,400</w:t>
            </w:r>
          </w:p>
        </w:tc>
      </w:tr>
      <w:tr w:rsidR="007C52C0" w:rsidRPr="007C52C0" w:rsidTr="00EE5216">
        <w:trPr>
          <w:trHeight w:val="255"/>
        </w:trPr>
        <w:tc>
          <w:tcPr>
            <w:tcW w:w="1229" w:type="dxa"/>
            <w:noWrap/>
            <w:hideMark/>
          </w:tcPr>
          <w:p w:rsidR="007C52C0" w:rsidRPr="007C52C0" w:rsidRDefault="007C52C0" w:rsidP="007C52C0">
            <w:r w:rsidRPr="007C52C0">
              <w:t>010783</w:t>
            </w:r>
          </w:p>
        </w:tc>
        <w:tc>
          <w:tcPr>
            <w:tcW w:w="10395" w:type="dxa"/>
            <w:noWrap/>
            <w:hideMark/>
          </w:tcPr>
          <w:p w:rsidR="007C52C0" w:rsidRPr="007C52C0" w:rsidRDefault="007C52C0">
            <w:r w:rsidRPr="007C52C0">
              <w:t>ARCHIVEROMETALICO  DE 4 GAVETAS.N/D</w:t>
            </w:r>
          </w:p>
        </w:tc>
        <w:tc>
          <w:tcPr>
            <w:tcW w:w="1276" w:type="dxa"/>
            <w:noWrap/>
            <w:hideMark/>
          </w:tcPr>
          <w:p w:rsidR="007C52C0" w:rsidRPr="007C52C0" w:rsidRDefault="007C52C0" w:rsidP="002F2E42">
            <w:pPr>
              <w:jc w:val="right"/>
            </w:pPr>
            <w:r w:rsidRPr="007C52C0">
              <w:t>3,100</w:t>
            </w:r>
          </w:p>
        </w:tc>
      </w:tr>
      <w:tr w:rsidR="007C52C0" w:rsidRPr="007C52C0" w:rsidTr="00EE5216">
        <w:trPr>
          <w:trHeight w:val="255"/>
        </w:trPr>
        <w:tc>
          <w:tcPr>
            <w:tcW w:w="1229" w:type="dxa"/>
            <w:noWrap/>
            <w:hideMark/>
          </w:tcPr>
          <w:p w:rsidR="007C52C0" w:rsidRPr="007C52C0" w:rsidRDefault="007C52C0" w:rsidP="007C52C0">
            <w:r w:rsidRPr="007C52C0">
              <w:t>010784</w:t>
            </w:r>
          </w:p>
        </w:tc>
        <w:tc>
          <w:tcPr>
            <w:tcW w:w="10395" w:type="dxa"/>
            <w:noWrap/>
            <w:hideMark/>
          </w:tcPr>
          <w:p w:rsidR="007C52C0" w:rsidRPr="007C52C0" w:rsidRDefault="007C52C0">
            <w:r w:rsidRPr="007C52C0">
              <w:t>ARCHIVEROMETALICO  DE 4 GAVETAS.N/D</w:t>
            </w:r>
          </w:p>
        </w:tc>
        <w:tc>
          <w:tcPr>
            <w:tcW w:w="1276" w:type="dxa"/>
            <w:noWrap/>
            <w:hideMark/>
          </w:tcPr>
          <w:p w:rsidR="007C52C0" w:rsidRPr="007C52C0" w:rsidRDefault="007C52C0" w:rsidP="002F2E42">
            <w:pPr>
              <w:jc w:val="right"/>
            </w:pPr>
            <w:r w:rsidRPr="007C52C0">
              <w:t>3,100</w:t>
            </w:r>
          </w:p>
        </w:tc>
      </w:tr>
      <w:tr w:rsidR="007C52C0" w:rsidRPr="007C52C0" w:rsidTr="00EE5216">
        <w:trPr>
          <w:trHeight w:val="255"/>
        </w:trPr>
        <w:tc>
          <w:tcPr>
            <w:tcW w:w="1229" w:type="dxa"/>
            <w:noWrap/>
            <w:hideMark/>
          </w:tcPr>
          <w:p w:rsidR="007C52C0" w:rsidRPr="007C52C0" w:rsidRDefault="007C52C0" w:rsidP="007C52C0">
            <w:r w:rsidRPr="007C52C0">
              <w:t>010785</w:t>
            </w:r>
          </w:p>
        </w:tc>
        <w:tc>
          <w:tcPr>
            <w:tcW w:w="10395" w:type="dxa"/>
            <w:noWrap/>
            <w:hideMark/>
          </w:tcPr>
          <w:p w:rsidR="007C52C0" w:rsidRPr="007C52C0" w:rsidRDefault="007C52C0">
            <w:r w:rsidRPr="007C52C0">
              <w:t>TROMPETA PARA BAJA CUENTA CON ACTACON ESTUCHE Y BOQUILLA COLOR DORADOYAMAHA</w:t>
            </w:r>
          </w:p>
        </w:tc>
        <w:tc>
          <w:tcPr>
            <w:tcW w:w="1276" w:type="dxa"/>
            <w:noWrap/>
            <w:hideMark/>
          </w:tcPr>
          <w:p w:rsidR="007C52C0" w:rsidRPr="007C52C0" w:rsidRDefault="007C52C0" w:rsidP="002F2E42">
            <w:pPr>
              <w:jc w:val="right"/>
            </w:pPr>
            <w:r w:rsidRPr="007C52C0">
              <w:t>5,400</w:t>
            </w:r>
          </w:p>
        </w:tc>
      </w:tr>
      <w:tr w:rsidR="007C52C0" w:rsidRPr="007C52C0" w:rsidTr="00EE5216">
        <w:trPr>
          <w:trHeight w:val="255"/>
        </w:trPr>
        <w:tc>
          <w:tcPr>
            <w:tcW w:w="1229" w:type="dxa"/>
            <w:noWrap/>
            <w:hideMark/>
          </w:tcPr>
          <w:p w:rsidR="007C52C0" w:rsidRPr="007C52C0" w:rsidRDefault="007C52C0" w:rsidP="007C52C0">
            <w:r w:rsidRPr="007C52C0">
              <w:t>010786</w:t>
            </w:r>
          </w:p>
        </w:tc>
        <w:tc>
          <w:tcPr>
            <w:tcW w:w="10395" w:type="dxa"/>
            <w:noWrap/>
            <w:hideMark/>
          </w:tcPr>
          <w:p w:rsidR="007C52C0" w:rsidRPr="007C52C0" w:rsidRDefault="007C52C0">
            <w:r w:rsidRPr="007C52C0">
              <w:t>TROMPETA PARA BAJACON ESTUCHE Y BOQUILLA COLOR DORADOYAMAHA</w:t>
            </w:r>
          </w:p>
        </w:tc>
        <w:tc>
          <w:tcPr>
            <w:tcW w:w="1276" w:type="dxa"/>
            <w:noWrap/>
            <w:hideMark/>
          </w:tcPr>
          <w:p w:rsidR="007C52C0" w:rsidRPr="007C52C0" w:rsidRDefault="007C52C0" w:rsidP="002F2E42">
            <w:pPr>
              <w:jc w:val="right"/>
            </w:pPr>
            <w:r w:rsidRPr="007C52C0">
              <w:t>5,400</w:t>
            </w:r>
          </w:p>
        </w:tc>
      </w:tr>
      <w:tr w:rsidR="007C52C0" w:rsidRPr="007C52C0" w:rsidTr="00EE5216">
        <w:trPr>
          <w:trHeight w:val="255"/>
        </w:trPr>
        <w:tc>
          <w:tcPr>
            <w:tcW w:w="1229" w:type="dxa"/>
            <w:noWrap/>
            <w:hideMark/>
          </w:tcPr>
          <w:p w:rsidR="007C52C0" w:rsidRPr="007C52C0" w:rsidRDefault="007C52C0" w:rsidP="007C52C0">
            <w:r w:rsidRPr="007C52C0">
              <w:t>010787</w:t>
            </w:r>
          </w:p>
        </w:tc>
        <w:tc>
          <w:tcPr>
            <w:tcW w:w="10395" w:type="dxa"/>
            <w:noWrap/>
            <w:hideMark/>
          </w:tcPr>
          <w:p w:rsidR="007C52C0" w:rsidRPr="007C52C0" w:rsidRDefault="007C52C0">
            <w:r w:rsidRPr="007C52C0">
              <w:t>TROMPETATROMPETA CON ESTUCHEJUPITER</w:t>
            </w:r>
          </w:p>
        </w:tc>
        <w:tc>
          <w:tcPr>
            <w:tcW w:w="1276" w:type="dxa"/>
            <w:noWrap/>
            <w:hideMark/>
          </w:tcPr>
          <w:p w:rsidR="007C52C0" w:rsidRPr="007C52C0" w:rsidRDefault="007C52C0" w:rsidP="002F2E42">
            <w:pPr>
              <w:jc w:val="right"/>
            </w:pPr>
            <w:r w:rsidRPr="007C52C0">
              <w:t>5,400</w:t>
            </w:r>
          </w:p>
        </w:tc>
      </w:tr>
      <w:tr w:rsidR="007C52C0" w:rsidRPr="007C52C0" w:rsidTr="00EE5216">
        <w:trPr>
          <w:trHeight w:val="255"/>
        </w:trPr>
        <w:tc>
          <w:tcPr>
            <w:tcW w:w="1229" w:type="dxa"/>
            <w:noWrap/>
            <w:hideMark/>
          </w:tcPr>
          <w:p w:rsidR="007C52C0" w:rsidRPr="007C52C0" w:rsidRDefault="007C52C0" w:rsidP="007C52C0">
            <w:r w:rsidRPr="007C52C0">
              <w:t>010788</w:t>
            </w:r>
          </w:p>
        </w:tc>
        <w:tc>
          <w:tcPr>
            <w:tcW w:w="10395" w:type="dxa"/>
            <w:noWrap/>
            <w:hideMark/>
          </w:tcPr>
          <w:p w:rsidR="007C52C0" w:rsidRPr="007C52C0" w:rsidRDefault="007C52C0">
            <w:r w:rsidRPr="007C52C0">
              <w:t>TROMPETATROMPETA CON ESTUCHEROSETI</w:t>
            </w:r>
          </w:p>
        </w:tc>
        <w:tc>
          <w:tcPr>
            <w:tcW w:w="1276" w:type="dxa"/>
            <w:noWrap/>
            <w:hideMark/>
          </w:tcPr>
          <w:p w:rsidR="007C52C0" w:rsidRPr="007C52C0" w:rsidRDefault="007C52C0" w:rsidP="002F2E42">
            <w:pPr>
              <w:jc w:val="right"/>
            </w:pPr>
            <w:r w:rsidRPr="007C52C0">
              <w:t>5,400</w:t>
            </w:r>
          </w:p>
        </w:tc>
      </w:tr>
      <w:tr w:rsidR="007C52C0" w:rsidRPr="007C52C0" w:rsidTr="00EE5216">
        <w:trPr>
          <w:trHeight w:val="255"/>
        </w:trPr>
        <w:tc>
          <w:tcPr>
            <w:tcW w:w="1229" w:type="dxa"/>
            <w:noWrap/>
            <w:hideMark/>
          </w:tcPr>
          <w:p w:rsidR="007C52C0" w:rsidRPr="007C52C0" w:rsidRDefault="007C52C0" w:rsidP="007C52C0">
            <w:r w:rsidRPr="007C52C0">
              <w:t>010789</w:t>
            </w:r>
          </w:p>
        </w:tc>
        <w:tc>
          <w:tcPr>
            <w:tcW w:w="10395" w:type="dxa"/>
            <w:noWrap/>
            <w:hideMark/>
          </w:tcPr>
          <w:p w:rsidR="007C52C0" w:rsidRPr="007C52C0" w:rsidRDefault="007C52C0">
            <w:r w:rsidRPr="007C52C0">
              <w:t>SAXOFONSAXOFON SOPRANOMERCURY</w:t>
            </w:r>
          </w:p>
        </w:tc>
        <w:tc>
          <w:tcPr>
            <w:tcW w:w="1276" w:type="dxa"/>
            <w:noWrap/>
            <w:hideMark/>
          </w:tcPr>
          <w:p w:rsidR="007C52C0" w:rsidRPr="007C52C0" w:rsidRDefault="007C52C0" w:rsidP="002F2E42">
            <w:pPr>
              <w:jc w:val="right"/>
            </w:pPr>
            <w:r w:rsidRPr="007C52C0">
              <w:t>4,800</w:t>
            </w:r>
          </w:p>
        </w:tc>
      </w:tr>
      <w:tr w:rsidR="007C52C0" w:rsidRPr="007C52C0" w:rsidTr="00EE5216">
        <w:trPr>
          <w:trHeight w:val="255"/>
        </w:trPr>
        <w:tc>
          <w:tcPr>
            <w:tcW w:w="1229" w:type="dxa"/>
            <w:noWrap/>
            <w:hideMark/>
          </w:tcPr>
          <w:p w:rsidR="007C52C0" w:rsidRPr="007C52C0" w:rsidRDefault="007C52C0" w:rsidP="007C52C0">
            <w:r w:rsidRPr="007C52C0">
              <w:t>010790</w:t>
            </w:r>
          </w:p>
        </w:tc>
        <w:tc>
          <w:tcPr>
            <w:tcW w:w="10395" w:type="dxa"/>
            <w:noWrap/>
            <w:hideMark/>
          </w:tcPr>
          <w:p w:rsidR="007C52C0" w:rsidRPr="007C52C0" w:rsidRDefault="007C52C0">
            <w:r w:rsidRPr="007C52C0">
              <w:t>SAXOFONSAXOFON SOPRANOMERCURY</w:t>
            </w:r>
          </w:p>
        </w:tc>
        <w:tc>
          <w:tcPr>
            <w:tcW w:w="1276" w:type="dxa"/>
            <w:noWrap/>
            <w:hideMark/>
          </w:tcPr>
          <w:p w:rsidR="007C52C0" w:rsidRPr="007C52C0" w:rsidRDefault="007C52C0" w:rsidP="002F2E42">
            <w:pPr>
              <w:jc w:val="right"/>
            </w:pPr>
            <w:r w:rsidRPr="007C52C0">
              <w:t>6,200</w:t>
            </w:r>
          </w:p>
        </w:tc>
      </w:tr>
      <w:tr w:rsidR="007C52C0" w:rsidRPr="007C52C0" w:rsidTr="00EE5216">
        <w:trPr>
          <w:trHeight w:val="255"/>
        </w:trPr>
        <w:tc>
          <w:tcPr>
            <w:tcW w:w="1229" w:type="dxa"/>
            <w:noWrap/>
            <w:hideMark/>
          </w:tcPr>
          <w:p w:rsidR="007C52C0" w:rsidRPr="007C52C0" w:rsidRDefault="007C52C0" w:rsidP="007C52C0">
            <w:r w:rsidRPr="007C52C0">
              <w:t>010791</w:t>
            </w:r>
          </w:p>
        </w:tc>
        <w:tc>
          <w:tcPr>
            <w:tcW w:w="10395" w:type="dxa"/>
            <w:noWrap/>
            <w:hideMark/>
          </w:tcPr>
          <w:p w:rsidR="007C52C0" w:rsidRPr="007C52C0" w:rsidRDefault="007C52C0">
            <w:r w:rsidRPr="007C52C0">
              <w:t>SAXOFONSAXOFON SOPRANOMERCURY</w:t>
            </w:r>
          </w:p>
        </w:tc>
        <w:tc>
          <w:tcPr>
            <w:tcW w:w="1276" w:type="dxa"/>
            <w:noWrap/>
            <w:hideMark/>
          </w:tcPr>
          <w:p w:rsidR="007C52C0" w:rsidRPr="007C52C0" w:rsidRDefault="007C52C0" w:rsidP="002F2E42">
            <w:pPr>
              <w:jc w:val="right"/>
            </w:pPr>
            <w:r w:rsidRPr="007C52C0">
              <w:t>8,100</w:t>
            </w:r>
          </w:p>
        </w:tc>
      </w:tr>
      <w:tr w:rsidR="007C52C0" w:rsidRPr="007C52C0" w:rsidTr="00EE5216">
        <w:trPr>
          <w:trHeight w:val="255"/>
        </w:trPr>
        <w:tc>
          <w:tcPr>
            <w:tcW w:w="1229" w:type="dxa"/>
            <w:noWrap/>
            <w:hideMark/>
          </w:tcPr>
          <w:p w:rsidR="007C52C0" w:rsidRPr="007C52C0" w:rsidRDefault="007C52C0" w:rsidP="007C52C0">
            <w:r w:rsidRPr="007C52C0">
              <w:t>010792</w:t>
            </w:r>
          </w:p>
        </w:tc>
        <w:tc>
          <w:tcPr>
            <w:tcW w:w="10395" w:type="dxa"/>
            <w:noWrap/>
            <w:hideMark/>
          </w:tcPr>
          <w:p w:rsidR="007C52C0" w:rsidRPr="007C52C0" w:rsidRDefault="007C52C0">
            <w:r w:rsidRPr="007C52C0">
              <w:t>SAXOFON PARA BAJASAXOFON ALTOJUPITER</w:t>
            </w:r>
          </w:p>
        </w:tc>
        <w:tc>
          <w:tcPr>
            <w:tcW w:w="1276" w:type="dxa"/>
            <w:noWrap/>
            <w:hideMark/>
          </w:tcPr>
          <w:p w:rsidR="007C52C0" w:rsidRPr="007C52C0" w:rsidRDefault="007C52C0" w:rsidP="002F2E42">
            <w:pPr>
              <w:jc w:val="right"/>
            </w:pPr>
            <w:r w:rsidRPr="007C52C0">
              <w:t>3,700</w:t>
            </w:r>
          </w:p>
        </w:tc>
      </w:tr>
      <w:tr w:rsidR="007C52C0" w:rsidRPr="007C52C0" w:rsidTr="00EE5216">
        <w:trPr>
          <w:trHeight w:val="255"/>
        </w:trPr>
        <w:tc>
          <w:tcPr>
            <w:tcW w:w="1229" w:type="dxa"/>
            <w:noWrap/>
            <w:hideMark/>
          </w:tcPr>
          <w:p w:rsidR="007C52C0" w:rsidRPr="007C52C0" w:rsidRDefault="007C52C0" w:rsidP="007C52C0">
            <w:r w:rsidRPr="007C52C0">
              <w:t>010793</w:t>
            </w:r>
          </w:p>
        </w:tc>
        <w:tc>
          <w:tcPr>
            <w:tcW w:w="10395" w:type="dxa"/>
            <w:noWrap/>
            <w:hideMark/>
          </w:tcPr>
          <w:p w:rsidR="007C52C0" w:rsidRPr="007C52C0" w:rsidRDefault="007C52C0">
            <w:r w:rsidRPr="007C52C0">
              <w:t>SAXOFON PARA BAJASAXOFON ALTOKLINGT</w:t>
            </w:r>
          </w:p>
        </w:tc>
        <w:tc>
          <w:tcPr>
            <w:tcW w:w="1276" w:type="dxa"/>
            <w:noWrap/>
            <w:hideMark/>
          </w:tcPr>
          <w:p w:rsidR="007C52C0" w:rsidRPr="007C52C0" w:rsidRDefault="007C52C0" w:rsidP="002F2E42">
            <w:pPr>
              <w:jc w:val="right"/>
            </w:pPr>
            <w:r w:rsidRPr="007C52C0">
              <w:t>3,700</w:t>
            </w:r>
          </w:p>
        </w:tc>
      </w:tr>
      <w:tr w:rsidR="007C52C0" w:rsidRPr="007C52C0" w:rsidTr="00EE5216">
        <w:trPr>
          <w:trHeight w:val="255"/>
        </w:trPr>
        <w:tc>
          <w:tcPr>
            <w:tcW w:w="1229" w:type="dxa"/>
            <w:noWrap/>
            <w:hideMark/>
          </w:tcPr>
          <w:p w:rsidR="007C52C0" w:rsidRPr="007C52C0" w:rsidRDefault="007C52C0" w:rsidP="007C52C0">
            <w:r w:rsidRPr="007C52C0">
              <w:t>010794</w:t>
            </w:r>
          </w:p>
        </w:tc>
        <w:tc>
          <w:tcPr>
            <w:tcW w:w="10395" w:type="dxa"/>
            <w:noWrap/>
            <w:hideMark/>
          </w:tcPr>
          <w:p w:rsidR="007C52C0" w:rsidRPr="007C52C0" w:rsidRDefault="007C52C0">
            <w:r w:rsidRPr="007C52C0">
              <w:t>SAXOFON PARA BAJASAXOFON TENORBLESSING</w:t>
            </w:r>
          </w:p>
        </w:tc>
        <w:tc>
          <w:tcPr>
            <w:tcW w:w="1276" w:type="dxa"/>
            <w:noWrap/>
            <w:hideMark/>
          </w:tcPr>
          <w:p w:rsidR="007C52C0" w:rsidRPr="007C52C0" w:rsidRDefault="007C52C0" w:rsidP="002F2E42">
            <w:pPr>
              <w:jc w:val="right"/>
            </w:pPr>
            <w:r w:rsidRPr="007C52C0">
              <w:t>4,800</w:t>
            </w:r>
          </w:p>
        </w:tc>
      </w:tr>
      <w:tr w:rsidR="007C52C0" w:rsidRPr="007C52C0" w:rsidTr="00EE5216">
        <w:trPr>
          <w:trHeight w:val="255"/>
        </w:trPr>
        <w:tc>
          <w:tcPr>
            <w:tcW w:w="1229" w:type="dxa"/>
            <w:noWrap/>
            <w:hideMark/>
          </w:tcPr>
          <w:p w:rsidR="007C52C0" w:rsidRPr="007C52C0" w:rsidRDefault="007C52C0" w:rsidP="007C52C0">
            <w:r w:rsidRPr="007C52C0">
              <w:t>010795</w:t>
            </w:r>
          </w:p>
        </w:tc>
        <w:tc>
          <w:tcPr>
            <w:tcW w:w="10395" w:type="dxa"/>
            <w:noWrap/>
            <w:hideMark/>
          </w:tcPr>
          <w:p w:rsidR="007C52C0" w:rsidRPr="007C52C0" w:rsidRDefault="007C52C0">
            <w:r w:rsidRPr="007C52C0">
              <w:t>SAXOFONSAXOFON TENORBLESSING</w:t>
            </w:r>
          </w:p>
        </w:tc>
        <w:tc>
          <w:tcPr>
            <w:tcW w:w="1276" w:type="dxa"/>
            <w:noWrap/>
            <w:hideMark/>
          </w:tcPr>
          <w:p w:rsidR="007C52C0" w:rsidRPr="007C52C0" w:rsidRDefault="007C52C0" w:rsidP="002F2E42">
            <w:pPr>
              <w:jc w:val="right"/>
            </w:pPr>
            <w:r w:rsidRPr="007C52C0">
              <w:t>4,800</w:t>
            </w:r>
          </w:p>
        </w:tc>
      </w:tr>
      <w:tr w:rsidR="007C52C0" w:rsidRPr="007C52C0" w:rsidTr="00EE5216">
        <w:trPr>
          <w:trHeight w:val="255"/>
        </w:trPr>
        <w:tc>
          <w:tcPr>
            <w:tcW w:w="1229" w:type="dxa"/>
            <w:noWrap/>
            <w:hideMark/>
          </w:tcPr>
          <w:p w:rsidR="007C52C0" w:rsidRPr="007C52C0" w:rsidRDefault="007C52C0" w:rsidP="007C52C0">
            <w:r w:rsidRPr="007C52C0">
              <w:t>010796</w:t>
            </w:r>
          </w:p>
        </w:tc>
        <w:tc>
          <w:tcPr>
            <w:tcW w:w="10395" w:type="dxa"/>
            <w:noWrap/>
            <w:hideMark/>
          </w:tcPr>
          <w:p w:rsidR="007C52C0" w:rsidRPr="007C52C0" w:rsidRDefault="007C52C0">
            <w:r w:rsidRPr="007C52C0">
              <w:t>SAXOFONSAXOFON TENORBLESSING</w:t>
            </w:r>
          </w:p>
        </w:tc>
        <w:tc>
          <w:tcPr>
            <w:tcW w:w="1276" w:type="dxa"/>
            <w:noWrap/>
            <w:hideMark/>
          </w:tcPr>
          <w:p w:rsidR="007C52C0" w:rsidRPr="007C52C0" w:rsidRDefault="007C52C0" w:rsidP="002F2E42">
            <w:pPr>
              <w:jc w:val="right"/>
            </w:pPr>
            <w:r w:rsidRPr="007C52C0">
              <w:t>4,800</w:t>
            </w:r>
          </w:p>
        </w:tc>
      </w:tr>
      <w:tr w:rsidR="007C52C0" w:rsidRPr="007C52C0" w:rsidTr="00EE5216">
        <w:trPr>
          <w:trHeight w:val="255"/>
        </w:trPr>
        <w:tc>
          <w:tcPr>
            <w:tcW w:w="1229" w:type="dxa"/>
            <w:noWrap/>
            <w:hideMark/>
          </w:tcPr>
          <w:p w:rsidR="007C52C0" w:rsidRPr="007C52C0" w:rsidRDefault="007C52C0" w:rsidP="007C52C0">
            <w:r w:rsidRPr="007C52C0">
              <w:t>010797</w:t>
            </w:r>
          </w:p>
        </w:tc>
        <w:tc>
          <w:tcPr>
            <w:tcW w:w="10395" w:type="dxa"/>
            <w:noWrap/>
            <w:hideMark/>
          </w:tcPr>
          <w:p w:rsidR="007C52C0" w:rsidRPr="007C52C0" w:rsidRDefault="007C52C0">
            <w:r w:rsidRPr="007C52C0">
              <w:t>TROMBON PARA BAJATROMBON CON ESTUCHEJUPITER</w:t>
            </w:r>
          </w:p>
        </w:tc>
        <w:tc>
          <w:tcPr>
            <w:tcW w:w="1276" w:type="dxa"/>
            <w:noWrap/>
            <w:hideMark/>
          </w:tcPr>
          <w:p w:rsidR="007C52C0" w:rsidRPr="007C52C0" w:rsidRDefault="007C52C0" w:rsidP="002F2E42">
            <w:pPr>
              <w:jc w:val="right"/>
            </w:pPr>
            <w:r w:rsidRPr="007C52C0">
              <w:t>6,700</w:t>
            </w:r>
          </w:p>
        </w:tc>
      </w:tr>
      <w:tr w:rsidR="007C52C0" w:rsidRPr="007C52C0" w:rsidTr="00EE5216">
        <w:trPr>
          <w:trHeight w:val="255"/>
        </w:trPr>
        <w:tc>
          <w:tcPr>
            <w:tcW w:w="1229" w:type="dxa"/>
            <w:noWrap/>
            <w:hideMark/>
          </w:tcPr>
          <w:p w:rsidR="007C52C0" w:rsidRPr="007C52C0" w:rsidRDefault="007C52C0" w:rsidP="007C52C0">
            <w:r w:rsidRPr="007C52C0">
              <w:t>010798</w:t>
            </w:r>
          </w:p>
        </w:tc>
        <w:tc>
          <w:tcPr>
            <w:tcW w:w="10395" w:type="dxa"/>
            <w:noWrap/>
            <w:hideMark/>
          </w:tcPr>
          <w:p w:rsidR="007C52C0" w:rsidRPr="007C52C0" w:rsidRDefault="007C52C0">
            <w:r w:rsidRPr="007C52C0">
              <w:t>TROMBON PARA BAJATROMBON CON ESTUCHEJUPITER</w:t>
            </w:r>
          </w:p>
        </w:tc>
        <w:tc>
          <w:tcPr>
            <w:tcW w:w="1276" w:type="dxa"/>
            <w:noWrap/>
            <w:hideMark/>
          </w:tcPr>
          <w:p w:rsidR="007C52C0" w:rsidRPr="007C52C0" w:rsidRDefault="007C52C0" w:rsidP="002F2E42">
            <w:pPr>
              <w:jc w:val="right"/>
            </w:pPr>
            <w:r w:rsidRPr="007C52C0">
              <w:t>2,500</w:t>
            </w:r>
          </w:p>
        </w:tc>
      </w:tr>
      <w:tr w:rsidR="007C52C0" w:rsidRPr="007C52C0" w:rsidTr="00EE5216">
        <w:trPr>
          <w:trHeight w:val="255"/>
        </w:trPr>
        <w:tc>
          <w:tcPr>
            <w:tcW w:w="1229" w:type="dxa"/>
            <w:noWrap/>
            <w:hideMark/>
          </w:tcPr>
          <w:p w:rsidR="007C52C0" w:rsidRPr="007C52C0" w:rsidRDefault="007C52C0" w:rsidP="007C52C0">
            <w:r w:rsidRPr="007C52C0">
              <w:t>010799</w:t>
            </w:r>
          </w:p>
        </w:tc>
        <w:tc>
          <w:tcPr>
            <w:tcW w:w="10395" w:type="dxa"/>
            <w:noWrap/>
            <w:hideMark/>
          </w:tcPr>
          <w:p w:rsidR="007C52C0" w:rsidRPr="007C52C0" w:rsidRDefault="007C52C0">
            <w:r w:rsidRPr="007C52C0">
              <w:t>TROMBONTROMBON CON ESTUCHEBLESSING</w:t>
            </w:r>
          </w:p>
        </w:tc>
        <w:tc>
          <w:tcPr>
            <w:tcW w:w="1276" w:type="dxa"/>
            <w:noWrap/>
            <w:hideMark/>
          </w:tcPr>
          <w:p w:rsidR="007C52C0" w:rsidRPr="007C52C0" w:rsidRDefault="007C52C0" w:rsidP="002F2E42">
            <w:pPr>
              <w:jc w:val="right"/>
            </w:pPr>
            <w:r w:rsidRPr="007C52C0">
              <w:t>2,500</w:t>
            </w:r>
          </w:p>
        </w:tc>
      </w:tr>
      <w:tr w:rsidR="007C52C0" w:rsidRPr="007C52C0" w:rsidTr="00EE5216">
        <w:trPr>
          <w:trHeight w:val="255"/>
        </w:trPr>
        <w:tc>
          <w:tcPr>
            <w:tcW w:w="1229" w:type="dxa"/>
            <w:noWrap/>
            <w:hideMark/>
          </w:tcPr>
          <w:p w:rsidR="007C52C0" w:rsidRPr="007C52C0" w:rsidRDefault="007C52C0" w:rsidP="007C52C0">
            <w:r w:rsidRPr="007C52C0">
              <w:t>010800</w:t>
            </w:r>
          </w:p>
        </w:tc>
        <w:tc>
          <w:tcPr>
            <w:tcW w:w="10395" w:type="dxa"/>
            <w:noWrap/>
            <w:hideMark/>
          </w:tcPr>
          <w:p w:rsidR="007C52C0" w:rsidRPr="007C52C0" w:rsidRDefault="007C52C0">
            <w:r w:rsidRPr="007C52C0">
              <w:t>MULTITENOR PARA BAJA CUENTA CON ACTAMULTITENOREXTREME</w:t>
            </w:r>
          </w:p>
        </w:tc>
        <w:tc>
          <w:tcPr>
            <w:tcW w:w="1276" w:type="dxa"/>
            <w:noWrap/>
            <w:hideMark/>
          </w:tcPr>
          <w:p w:rsidR="007C52C0" w:rsidRPr="007C52C0" w:rsidRDefault="007C52C0" w:rsidP="002F2E42">
            <w:pPr>
              <w:jc w:val="right"/>
            </w:pPr>
            <w:r w:rsidRPr="007C52C0">
              <w:t>900</w:t>
            </w:r>
          </w:p>
        </w:tc>
      </w:tr>
      <w:tr w:rsidR="007C52C0" w:rsidRPr="007C52C0" w:rsidTr="00EE5216">
        <w:trPr>
          <w:trHeight w:val="255"/>
        </w:trPr>
        <w:tc>
          <w:tcPr>
            <w:tcW w:w="1229" w:type="dxa"/>
            <w:noWrap/>
            <w:hideMark/>
          </w:tcPr>
          <w:p w:rsidR="007C52C0" w:rsidRPr="007C52C0" w:rsidRDefault="007C52C0" w:rsidP="007C52C0">
            <w:r w:rsidRPr="007C52C0">
              <w:t>010801</w:t>
            </w:r>
          </w:p>
        </w:tc>
        <w:tc>
          <w:tcPr>
            <w:tcW w:w="10395" w:type="dxa"/>
            <w:noWrap/>
            <w:hideMark/>
          </w:tcPr>
          <w:p w:rsidR="007C52C0" w:rsidRPr="007C52C0" w:rsidRDefault="007C52C0">
            <w:r w:rsidRPr="007C52C0">
              <w:t>PINTARRON DE ACRILICO DIMS. 3.00X0.90 MTS.N/D</w:t>
            </w:r>
          </w:p>
        </w:tc>
        <w:tc>
          <w:tcPr>
            <w:tcW w:w="1276" w:type="dxa"/>
            <w:noWrap/>
            <w:hideMark/>
          </w:tcPr>
          <w:p w:rsidR="007C52C0" w:rsidRPr="007C52C0" w:rsidRDefault="007C52C0" w:rsidP="002F2E42">
            <w:pPr>
              <w:jc w:val="right"/>
            </w:pPr>
            <w:r w:rsidRPr="007C52C0">
              <w:t>300</w:t>
            </w:r>
          </w:p>
        </w:tc>
      </w:tr>
      <w:tr w:rsidR="007C52C0" w:rsidRPr="007C52C0" w:rsidTr="00EE5216">
        <w:trPr>
          <w:trHeight w:val="255"/>
        </w:trPr>
        <w:tc>
          <w:tcPr>
            <w:tcW w:w="1229" w:type="dxa"/>
            <w:noWrap/>
            <w:hideMark/>
          </w:tcPr>
          <w:p w:rsidR="007C52C0" w:rsidRPr="007C52C0" w:rsidRDefault="007C52C0" w:rsidP="007C52C0">
            <w:r w:rsidRPr="007C52C0">
              <w:t>010802</w:t>
            </w:r>
          </w:p>
        </w:tc>
        <w:tc>
          <w:tcPr>
            <w:tcW w:w="10395" w:type="dxa"/>
            <w:noWrap/>
            <w:hideMark/>
          </w:tcPr>
          <w:p w:rsidR="007C52C0" w:rsidRPr="007C52C0" w:rsidRDefault="007C52C0">
            <w:r w:rsidRPr="007C52C0">
              <w:t>MESA DE TRABAJOCON BASE METALICA  CUBIERTA DE FORMAICA  DE 0.80 X 0.70 X 0.75 MTS.N/D</w:t>
            </w:r>
          </w:p>
        </w:tc>
        <w:tc>
          <w:tcPr>
            <w:tcW w:w="1276" w:type="dxa"/>
            <w:noWrap/>
            <w:hideMark/>
          </w:tcPr>
          <w:p w:rsidR="007C52C0" w:rsidRPr="007C52C0" w:rsidRDefault="007C52C0" w:rsidP="002F2E42">
            <w:pPr>
              <w:jc w:val="right"/>
            </w:pPr>
            <w:r w:rsidRPr="007C52C0">
              <w:t>700</w:t>
            </w:r>
          </w:p>
        </w:tc>
      </w:tr>
      <w:tr w:rsidR="007C52C0" w:rsidRPr="007C52C0" w:rsidTr="00EE5216">
        <w:trPr>
          <w:trHeight w:val="255"/>
        </w:trPr>
        <w:tc>
          <w:tcPr>
            <w:tcW w:w="1229" w:type="dxa"/>
            <w:noWrap/>
            <w:hideMark/>
          </w:tcPr>
          <w:p w:rsidR="007C52C0" w:rsidRPr="007C52C0" w:rsidRDefault="007C52C0" w:rsidP="007C52C0">
            <w:r w:rsidRPr="007C52C0">
              <w:t>010803</w:t>
            </w:r>
          </w:p>
        </w:tc>
        <w:tc>
          <w:tcPr>
            <w:tcW w:w="10395" w:type="dxa"/>
            <w:noWrap/>
            <w:hideMark/>
          </w:tcPr>
          <w:p w:rsidR="007C52C0" w:rsidRPr="007C52C0" w:rsidRDefault="007C52C0">
            <w:r w:rsidRPr="007C52C0">
              <w:t>VIDEOPROYECTORVIDEOPROYECTORACER</w:t>
            </w:r>
          </w:p>
        </w:tc>
        <w:tc>
          <w:tcPr>
            <w:tcW w:w="1276" w:type="dxa"/>
            <w:noWrap/>
            <w:hideMark/>
          </w:tcPr>
          <w:p w:rsidR="007C52C0" w:rsidRPr="007C52C0" w:rsidRDefault="007C52C0" w:rsidP="002F2E42">
            <w:pPr>
              <w:jc w:val="right"/>
            </w:pPr>
            <w:r w:rsidRPr="007C52C0">
              <w:t>2,600</w:t>
            </w:r>
          </w:p>
        </w:tc>
      </w:tr>
      <w:tr w:rsidR="007C52C0" w:rsidRPr="007C52C0" w:rsidTr="00EE5216">
        <w:trPr>
          <w:trHeight w:val="255"/>
        </w:trPr>
        <w:tc>
          <w:tcPr>
            <w:tcW w:w="1229" w:type="dxa"/>
            <w:noWrap/>
            <w:hideMark/>
          </w:tcPr>
          <w:p w:rsidR="007C52C0" w:rsidRPr="007C52C0" w:rsidRDefault="007C52C0" w:rsidP="007C52C0">
            <w:r w:rsidRPr="007C52C0">
              <w:t>010804</w:t>
            </w:r>
          </w:p>
        </w:tc>
        <w:tc>
          <w:tcPr>
            <w:tcW w:w="10395" w:type="dxa"/>
            <w:noWrap/>
            <w:hideMark/>
          </w:tcPr>
          <w:p w:rsidR="007C52C0" w:rsidRPr="007C52C0" w:rsidRDefault="007C52C0">
            <w:r w:rsidRPr="007C52C0">
              <w:t>PINTARRON ACRILICO DE 2.40X1.20MTSN/D</w:t>
            </w:r>
          </w:p>
        </w:tc>
        <w:tc>
          <w:tcPr>
            <w:tcW w:w="1276" w:type="dxa"/>
            <w:noWrap/>
            <w:hideMark/>
          </w:tcPr>
          <w:p w:rsidR="007C52C0" w:rsidRPr="007C52C0" w:rsidRDefault="007C52C0" w:rsidP="002F2E42">
            <w:pPr>
              <w:jc w:val="right"/>
            </w:pPr>
            <w:r w:rsidRPr="007C52C0">
              <w:t>1,400</w:t>
            </w:r>
          </w:p>
        </w:tc>
      </w:tr>
      <w:tr w:rsidR="007C52C0" w:rsidRPr="007C52C0" w:rsidTr="00EE5216">
        <w:trPr>
          <w:trHeight w:val="255"/>
        </w:trPr>
        <w:tc>
          <w:tcPr>
            <w:tcW w:w="1229" w:type="dxa"/>
            <w:noWrap/>
            <w:hideMark/>
          </w:tcPr>
          <w:p w:rsidR="007C52C0" w:rsidRPr="007C52C0" w:rsidRDefault="007C52C0" w:rsidP="007C52C0">
            <w:r w:rsidRPr="007C52C0">
              <w:t>010805</w:t>
            </w:r>
          </w:p>
        </w:tc>
        <w:tc>
          <w:tcPr>
            <w:tcW w:w="10395" w:type="dxa"/>
            <w:noWrap/>
            <w:hideMark/>
          </w:tcPr>
          <w:p w:rsidR="007C52C0" w:rsidRPr="007C52C0" w:rsidRDefault="007C52C0">
            <w:r w:rsidRPr="007C52C0">
              <w:t>MESA DE TRABAJOCUBIERTA MADERA  DIMENSIONES: 0.75 X 0.75 X 0.60 MTS.N/D</w:t>
            </w:r>
          </w:p>
        </w:tc>
        <w:tc>
          <w:tcPr>
            <w:tcW w:w="1276" w:type="dxa"/>
            <w:noWrap/>
            <w:hideMark/>
          </w:tcPr>
          <w:p w:rsidR="007C52C0" w:rsidRPr="007C52C0" w:rsidRDefault="007C52C0" w:rsidP="002F2E42">
            <w:pPr>
              <w:jc w:val="right"/>
            </w:pPr>
            <w:r w:rsidRPr="007C52C0">
              <w:t>1,300</w:t>
            </w:r>
          </w:p>
        </w:tc>
      </w:tr>
      <w:tr w:rsidR="007C52C0" w:rsidRPr="007C52C0" w:rsidTr="00EE5216">
        <w:trPr>
          <w:trHeight w:val="255"/>
        </w:trPr>
        <w:tc>
          <w:tcPr>
            <w:tcW w:w="1229" w:type="dxa"/>
            <w:noWrap/>
            <w:hideMark/>
          </w:tcPr>
          <w:p w:rsidR="007C52C0" w:rsidRPr="007C52C0" w:rsidRDefault="007C52C0" w:rsidP="007C52C0">
            <w:r w:rsidRPr="007C52C0">
              <w:t>010806</w:t>
            </w:r>
          </w:p>
        </w:tc>
        <w:tc>
          <w:tcPr>
            <w:tcW w:w="10395" w:type="dxa"/>
            <w:noWrap/>
            <w:hideMark/>
          </w:tcPr>
          <w:p w:rsidR="007C52C0" w:rsidRPr="007C52C0" w:rsidRDefault="007C52C0">
            <w:r w:rsidRPr="007C52C0">
              <w:t>VIDEOPROYECTORVIDEOPROYECTORACER</w:t>
            </w:r>
          </w:p>
        </w:tc>
        <w:tc>
          <w:tcPr>
            <w:tcW w:w="1276" w:type="dxa"/>
            <w:noWrap/>
            <w:hideMark/>
          </w:tcPr>
          <w:p w:rsidR="007C52C0" w:rsidRPr="007C52C0" w:rsidRDefault="007C52C0" w:rsidP="002F2E42">
            <w:pPr>
              <w:jc w:val="right"/>
            </w:pPr>
            <w:r w:rsidRPr="007C52C0">
              <w:t>2,600</w:t>
            </w:r>
          </w:p>
        </w:tc>
      </w:tr>
      <w:tr w:rsidR="007C52C0" w:rsidRPr="007C52C0" w:rsidTr="00EE5216">
        <w:trPr>
          <w:trHeight w:val="255"/>
        </w:trPr>
        <w:tc>
          <w:tcPr>
            <w:tcW w:w="1229" w:type="dxa"/>
            <w:noWrap/>
            <w:hideMark/>
          </w:tcPr>
          <w:p w:rsidR="007C52C0" w:rsidRPr="007C52C0" w:rsidRDefault="007C52C0" w:rsidP="007C52C0">
            <w:r w:rsidRPr="007C52C0">
              <w:t>010807</w:t>
            </w:r>
          </w:p>
        </w:tc>
        <w:tc>
          <w:tcPr>
            <w:tcW w:w="10395" w:type="dxa"/>
            <w:noWrap/>
            <w:hideMark/>
          </w:tcPr>
          <w:p w:rsidR="007C52C0" w:rsidRPr="007C52C0" w:rsidRDefault="007C52C0">
            <w:r w:rsidRPr="007C52C0">
              <w:t>PINTARRON ACRILICO DE 2.40X1.20MTSN/D</w:t>
            </w:r>
          </w:p>
        </w:tc>
        <w:tc>
          <w:tcPr>
            <w:tcW w:w="1276" w:type="dxa"/>
            <w:noWrap/>
            <w:hideMark/>
          </w:tcPr>
          <w:p w:rsidR="007C52C0" w:rsidRPr="007C52C0" w:rsidRDefault="007C52C0" w:rsidP="002F2E42">
            <w:pPr>
              <w:jc w:val="right"/>
            </w:pPr>
            <w:r w:rsidRPr="007C52C0">
              <w:t>300</w:t>
            </w:r>
          </w:p>
        </w:tc>
      </w:tr>
      <w:tr w:rsidR="007C52C0" w:rsidRPr="007C52C0" w:rsidTr="00EE5216">
        <w:trPr>
          <w:trHeight w:val="255"/>
        </w:trPr>
        <w:tc>
          <w:tcPr>
            <w:tcW w:w="1229" w:type="dxa"/>
            <w:noWrap/>
            <w:hideMark/>
          </w:tcPr>
          <w:p w:rsidR="007C52C0" w:rsidRPr="007C52C0" w:rsidRDefault="007C52C0" w:rsidP="007C52C0">
            <w:r w:rsidRPr="007C52C0">
              <w:t>010808</w:t>
            </w:r>
          </w:p>
        </w:tc>
        <w:tc>
          <w:tcPr>
            <w:tcW w:w="10395" w:type="dxa"/>
            <w:noWrap/>
            <w:hideMark/>
          </w:tcPr>
          <w:p w:rsidR="007C52C0" w:rsidRPr="007C52C0" w:rsidRDefault="007C52C0">
            <w:r w:rsidRPr="007C52C0">
              <w:t>MESA DE TRABAJOCUBIERTA MADERA  DIMENSIONES: 0.75 X 0.75 X 0.60 MTS.N/D</w:t>
            </w:r>
          </w:p>
        </w:tc>
        <w:tc>
          <w:tcPr>
            <w:tcW w:w="1276" w:type="dxa"/>
            <w:noWrap/>
            <w:hideMark/>
          </w:tcPr>
          <w:p w:rsidR="007C52C0" w:rsidRPr="007C52C0" w:rsidRDefault="007C52C0" w:rsidP="002F2E42">
            <w:pPr>
              <w:jc w:val="right"/>
            </w:pPr>
            <w:r w:rsidRPr="007C52C0">
              <w:t>1,300</w:t>
            </w:r>
          </w:p>
        </w:tc>
      </w:tr>
      <w:tr w:rsidR="007C52C0" w:rsidRPr="007C52C0" w:rsidTr="00EE5216">
        <w:trPr>
          <w:trHeight w:val="255"/>
        </w:trPr>
        <w:tc>
          <w:tcPr>
            <w:tcW w:w="1229" w:type="dxa"/>
            <w:noWrap/>
            <w:hideMark/>
          </w:tcPr>
          <w:p w:rsidR="007C52C0" w:rsidRPr="007C52C0" w:rsidRDefault="007C52C0" w:rsidP="007C52C0">
            <w:r w:rsidRPr="007C52C0">
              <w:t>010809</w:t>
            </w:r>
          </w:p>
        </w:tc>
        <w:tc>
          <w:tcPr>
            <w:tcW w:w="10395" w:type="dxa"/>
            <w:noWrap/>
            <w:hideMark/>
          </w:tcPr>
          <w:p w:rsidR="007C52C0" w:rsidRPr="007C52C0" w:rsidRDefault="007C52C0">
            <w:r w:rsidRPr="007C52C0">
              <w:t>VIDEOPROYECTORVIDEOPROYECTORACER</w:t>
            </w:r>
          </w:p>
        </w:tc>
        <w:tc>
          <w:tcPr>
            <w:tcW w:w="1276" w:type="dxa"/>
            <w:noWrap/>
            <w:hideMark/>
          </w:tcPr>
          <w:p w:rsidR="007C52C0" w:rsidRPr="007C52C0" w:rsidRDefault="007C52C0" w:rsidP="002F2E42">
            <w:pPr>
              <w:jc w:val="right"/>
            </w:pPr>
            <w:r w:rsidRPr="007C52C0">
              <w:t>2,600</w:t>
            </w:r>
          </w:p>
        </w:tc>
      </w:tr>
      <w:tr w:rsidR="007C52C0" w:rsidRPr="007C52C0" w:rsidTr="00EE5216">
        <w:trPr>
          <w:trHeight w:val="255"/>
        </w:trPr>
        <w:tc>
          <w:tcPr>
            <w:tcW w:w="1229" w:type="dxa"/>
            <w:noWrap/>
            <w:hideMark/>
          </w:tcPr>
          <w:p w:rsidR="007C52C0" w:rsidRPr="007C52C0" w:rsidRDefault="007C52C0" w:rsidP="007C52C0">
            <w:r w:rsidRPr="007C52C0">
              <w:t>010810</w:t>
            </w:r>
          </w:p>
        </w:tc>
        <w:tc>
          <w:tcPr>
            <w:tcW w:w="10395" w:type="dxa"/>
            <w:noWrap/>
            <w:hideMark/>
          </w:tcPr>
          <w:p w:rsidR="007C52C0" w:rsidRPr="007C52C0" w:rsidRDefault="007C52C0">
            <w:r w:rsidRPr="007C52C0">
              <w:t>PINTARRON ACRILICO DE 2.40X1.20MTSN/D</w:t>
            </w:r>
          </w:p>
        </w:tc>
        <w:tc>
          <w:tcPr>
            <w:tcW w:w="1276" w:type="dxa"/>
            <w:noWrap/>
            <w:hideMark/>
          </w:tcPr>
          <w:p w:rsidR="007C52C0" w:rsidRPr="007C52C0" w:rsidRDefault="007C52C0" w:rsidP="002F2E42">
            <w:pPr>
              <w:jc w:val="right"/>
            </w:pPr>
            <w:r w:rsidRPr="007C52C0">
              <w:t>1,400</w:t>
            </w:r>
          </w:p>
        </w:tc>
      </w:tr>
      <w:tr w:rsidR="007C52C0" w:rsidRPr="007C52C0" w:rsidTr="00EE5216">
        <w:trPr>
          <w:trHeight w:val="255"/>
        </w:trPr>
        <w:tc>
          <w:tcPr>
            <w:tcW w:w="1229" w:type="dxa"/>
            <w:noWrap/>
            <w:hideMark/>
          </w:tcPr>
          <w:p w:rsidR="007C52C0" w:rsidRPr="007C52C0" w:rsidRDefault="007C52C0" w:rsidP="007C52C0">
            <w:r w:rsidRPr="007C52C0">
              <w:t>010811</w:t>
            </w:r>
          </w:p>
        </w:tc>
        <w:tc>
          <w:tcPr>
            <w:tcW w:w="10395" w:type="dxa"/>
            <w:noWrap/>
            <w:hideMark/>
          </w:tcPr>
          <w:p w:rsidR="007C52C0" w:rsidRPr="007C52C0" w:rsidRDefault="007C52C0">
            <w:r w:rsidRPr="007C52C0">
              <w:t>MESA DE TRABAJOBASE METALICA  CUBIERTA DE FORMAICA  DIMENSIONES: 1.50 X 0.60 X 0.75 MTS.N/D</w:t>
            </w:r>
          </w:p>
        </w:tc>
        <w:tc>
          <w:tcPr>
            <w:tcW w:w="1276" w:type="dxa"/>
            <w:noWrap/>
            <w:hideMark/>
          </w:tcPr>
          <w:p w:rsidR="007C52C0" w:rsidRPr="007C52C0" w:rsidRDefault="007C52C0" w:rsidP="002F2E42">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010812</w:t>
            </w:r>
          </w:p>
        </w:tc>
        <w:tc>
          <w:tcPr>
            <w:tcW w:w="10395" w:type="dxa"/>
            <w:noWrap/>
            <w:hideMark/>
          </w:tcPr>
          <w:p w:rsidR="007C52C0" w:rsidRPr="007C52C0" w:rsidRDefault="007C52C0">
            <w:r w:rsidRPr="007C52C0">
              <w:t>VIDEOPROYECTORVIDEOPROYECTORACER</w:t>
            </w:r>
          </w:p>
        </w:tc>
        <w:tc>
          <w:tcPr>
            <w:tcW w:w="1276" w:type="dxa"/>
            <w:noWrap/>
            <w:hideMark/>
          </w:tcPr>
          <w:p w:rsidR="007C52C0" w:rsidRPr="007C52C0" w:rsidRDefault="007C52C0" w:rsidP="002F2E42">
            <w:pPr>
              <w:jc w:val="right"/>
            </w:pPr>
            <w:r w:rsidRPr="007C52C0">
              <w:t>2,600</w:t>
            </w:r>
          </w:p>
        </w:tc>
      </w:tr>
      <w:tr w:rsidR="007C52C0" w:rsidRPr="007C52C0" w:rsidTr="00EE5216">
        <w:trPr>
          <w:trHeight w:val="255"/>
        </w:trPr>
        <w:tc>
          <w:tcPr>
            <w:tcW w:w="1229" w:type="dxa"/>
            <w:noWrap/>
            <w:hideMark/>
          </w:tcPr>
          <w:p w:rsidR="007C52C0" w:rsidRPr="007C52C0" w:rsidRDefault="007C52C0" w:rsidP="007C52C0">
            <w:r w:rsidRPr="007C52C0">
              <w:t>010813</w:t>
            </w:r>
          </w:p>
        </w:tc>
        <w:tc>
          <w:tcPr>
            <w:tcW w:w="10395" w:type="dxa"/>
            <w:noWrap/>
            <w:hideMark/>
          </w:tcPr>
          <w:p w:rsidR="007C52C0" w:rsidRPr="007C52C0" w:rsidRDefault="007C52C0">
            <w:r w:rsidRPr="007C52C0">
              <w:t>PINTARRON ACRILICO DE 2.40X1.20MTSN/D</w:t>
            </w:r>
          </w:p>
        </w:tc>
        <w:tc>
          <w:tcPr>
            <w:tcW w:w="1276" w:type="dxa"/>
            <w:noWrap/>
            <w:hideMark/>
          </w:tcPr>
          <w:p w:rsidR="007C52C0" w:rsidRPr="007C52C0" w:rsidRDefault="007C52C0" w:rsidP="002F2E42">
            <w:pPr>
              <w:jc w:val="right"/>
            </w:pPr>
            <w:r w:rsidRPr="007C52C0">
              <w:t>1,400</w:t>
            </w:r>
          </w:p>
        </w:tc>
      </w:tr>
      <w:tr w:rsidR="007C52C0" w:rsidRPr="007C52C0" w:rsidTr="00EE5216">
        <w:trPr>
          <w:trHeight w:val="255"/>
        </w:trPr>
        <w:tc>
          <w:tcPr>
            <w:tcW w:w="1229" w:type="dxa"/>
            <w:noWrap/>
            <w:hideMark/>
          </w:tcPr>
          <w:p w:rsidR="007C52C0" w:rsidRPr="007C52C0" w:rsidRDefault="007C52C0" w:rsidP="007C52C0">
            <w:r w:rsidRPr="007C52C0">
              <w:t>010814</w:t>
            </w:r>
          </w:p>
        </w:tc>
        <w:tc>
          <w:tcPr>
            <w:tcW w:w="10395" w:type="dxa"/>
            <w:noWrap/>
            <w:hideMark/>
          </w:tcPr>
          <w:p w:rsidR="007C52C0" w:rsidRPr="007C52C0" w:rsidRDefault="007C52C0">
            <w:r w:rsidRPr="007C52C0">
              <w:t>VIDEOPROYECTORVIDEOPROYECTORACER</w:t>
            </w:r>
          </w:p>
        </w:tc>
        <w:tc>
          <w:tcPr>
            <w:tcW w:w="1276" w:type="dxa"/>
            <w:noWrap/>
            <w:hideMark/>
          </w:tcPr>
          <w:p w:rsidR="007C52C0" w:rsidRPr="007C52C0" w:rsidRDefault="007C52C0" w:rsidP="002F2E42">
            <w:pPr>
              <w:jc w:val="right"/>
            </w:pPr>
            <w:r w:rsidRPr="007C52C0">
              <w:t>2,600</w:t>
            </w:r>
          </w:p>
        </w:tc>
      </w:tr>
      <w:tr w:rsidR="007C52C0" w:rsidRPr="007C52C0" w:rsidTr="00EE5216">
        <w:trPr>
          <w:trHeight w:val="255"/>
        </w:trPr>
        <w:tc>
          <w:tcPr>
            <w:tcW w:w="1229" w:type="dxa"/>
            <w:noWrap/>
            <w:hideMark/>
          </w:tcPr>
          <w:p w:rsidR="007C52C0" w:rsidRPr="007C52C0" w:rsidRDefault="007C52C0" w:rsidP="007C52C0">
            <w:r w:rsidRPr="007C52C0">
              <w:t>010815</w:t>
            </w:r>
          </w:p>
        </w:tc>
        <w:tc>
          <w:tcPr>
            <w:tcW w:w="10395" w:type="dxa"/>
            <w:noWrap/>
            <w:hideMark/>
          </w:tcPr>
          <w:p w:rsidR="007C52C0" w:rsidRPr="007C52C0" w:rsidRDefault="007C52C0">
            <w:r w:rsidRPr="007C52C0">
              <w:t>PINTARRON ACRILICO DE 2.40X1.20MTSN/D</w:t>
            </w:r>
          </w:p>
        </w:tc>
        <w:tc>
          <w:tcPr>
            <w:tcW w:w="1276" w:type="dxa"/>
            <w:noWrap/>
            <w:hideMark/>
          </w:tcPr>
          <w:p w:rsidR="007C52C0" w:rsidRPr="007C52C0" w:rsidRDefault="007C52C0" w:rsidP="002F2E42">
            <w:pPr>
              <w:jc w:val="right"/>
            </w:pPr>
            <w:r w:rsidRPr="007C52C0">
              <w:t>1,200</w:t>
            </w:r>
          </w:p>
        </w:tc>
      </w:tr>
      <w:tr w:rsidR="007C52C0" w:rsidRPr="007C52C0" w:rsidTr="00EE5216">
        <w:trPr>
          <w:trHeight w:val="255"/>
        </w:trPr>
        <w:tc>
          <w:tcPr>
            <w:tcW w:w="1229" w:type="dxa"/>
            <w:noWrap/>
            <w:hideMark/>
          </w:tcPr>
          <w:p w:rsidR="007C52C0" w:rsidRPr="007C52C0" w:rsidRDefault="007C52C0" w:rsidP="007C52C0">
            <w:r w:rsidRPr="007C52C0">
              <w:t>010816</w:t>
            </w:r>
          </w:p>
        </w:tc>
        <w:tc>
          <w:tcPr>
            <w:tcW w:w="10395" w:type="dxa"/>
            <w:noWrap/>
            <w:hideMark/>
          </w:tcPr>
          <w:p w:rsidR="007C52C0" w:rsidRPr="007C52C0" w:rsidRDefault="007C52C0">
            <w:r w:rsidRPr="007C52C0">
              <w:t>MESA DE TRABAJOBASE METALICA  CUBIERTA DE FORMAICA  DIMENSIONES: 1.50 X 0.60 X 0.75 MTS.N/D</w:t>
            </w:r>
          </w:p>
        </w:tc>
        <w:tc>
          <w:tcPr>
            <w:tcW w:w="1276" w:type="dxa"/>
            <w:noWrap/>
            <w:hideMark/>
          </w:tcPr>
          <w:p w:rsidR="007C52C0" w:rsidRPr="007C52C0" w:rsidRDefault="007C52C0" w:rsidP="002F2E42">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010817</w:t>
            </w:r>
          </w:p>
        </w:tc>
        <w:tc>
          <w:tcPr>
            <w:tcW w:w="10395" w:type="dxa"/>
            <w:noWrap/>
            <w:hideMark/>
          </w:tcPr>
          <w:p w:rsidR="007C52C0" w:rsidRPr="007C52C0" w:rsidRDefault="007C52C0">
            <w:r w:rsidRPr="007C52C0">
              <w:t>VIDEOPROYECTORVIDEOPROYECTORACER</w:t>
            </w:r>
          </w:p>
        </w:tc>
        <w:tc>
          <w:tcPr>
            <w:tcW w:w="1276" w:type="dxa"/>
            <w:noWrap/>
            <w:hideMark/>
          </w:tcPr>
          <w:p w:rsidR="007C52C0" w:rsidRPr="007C52C0" w:rsidRDefault="007C52C0" w:rsidP="002F2E42">
            <w:pPr>
              <w:jc w:val="right"/>
            </w:pPr>
            <w:r w:rsidRPr="007C52C0">
              <w:t>2,600</w:t>
            </w:r>
          </w:p>
        </w:tc>
      </w:tr>
      <w:tr w:rsidR="007C52C0" w:rsidRPr="007C52C0" w:rsidTr="00EE5216">
        <w:trPr>
          <w:trHeight w:val="255"/>
        </w:trPr>
        <w:tc>
          <w:tcPr>
            <w:tcW w:w="1229" w:type="dxa"/>
            <w:noWrap/>
            <w:hideMark/>
          </w:tcPr>
          <w:p w:rsidR="007C52C0" w:rsidRPr="007C52C0" w:rsidRDefault="007C52C0" w:rsidP="007C52C0">
            <w:r w:rsidRPr="007C52C0">
              <w:t>010818</w:t>
            </w:r>
          </w:p>
        </w:tc>
        <w:tc>
          <w:tcPr>
            <w:tcW w:w="10395" w:type="dxa"/>
            <w:noWrap/>
            <w:hideMark/>
          </w:tcPr>
          <w:p w:rsidR="007C52C0" w:rsidRPr="007C52C0" w:rsidRDefault="007C52C0">
            <w:r w:rsidRPr="007C52C0">
              <w:t>PINTARRON ACRILICO DE 2.40X1.20MTSN/D</w:t>
            </w:r>
          </w:p>
        </w:tc>
        <w:tc>
          <w:tcPr>
            <w:tcW w:w="1276" w:type="dxa"/>
            <w:noWrap/>
            <w:hideMark/>
          </w:tcPr>
          <w:p w:rsidR="007C52C0" w:rsidRPr="007C52C0" w:rsidRDefault="007C52C0" w:rsidP="002F2E42">
            <w:pPr>
              <w:jc w:val="right"/>
            </w:pPr>
            <w:r w:rsidRPr="007C52C0">
              <w:t>1,100</w:t>
            </w:r>
          </w:p>
        </w:tc>
      </w:tr>
      <w:tr w:rsidR="007C52C0" w:rsidRPr="007C52C0" w:rsidTr="00EE5216">
        <w:trPr>
          <w:trHeight w:val="255"/>
        </w:trPr>
        <w:tc>
          <w:tcPr>
            <w:tcW w:w="1229" w:type="dxa"/>
            <w:noWrap/>
            <w:hideMark/>
          </w:tcPr>
          <w:p w:rsidR="007C52C0" w:rsidRPr="007C52C0" w:rsidRDefault="007C52C0" w:rsidP="007C52C0">
            <w:r w:rsidRPr="007C52C0">
              <w:t>010819</w:t>
            </w:r>
          </w:p>
        </w:tc>
        <w:tc>
          <w:tcPr>
            <w:tcW w:w="10395" w:type="dxa"/>
            <w:noWrap/>
            <w:hideMark/>
          </w:tcPr>
          <w:p w:rsidR="007C52C0" w:rsidRPr="007C52C0" w:rsidRDefault="007C52C0">
            <w:r w:rsidRPr="007C52C0">
              <w:t>MESA DE TRABAJOBASE METALICA  CUBIERTA DE FORMAICA  DIMENSIONES: 1.50 X 0.60 X 0.75 MTS.N/D</w:t>
            </w:r>
          </w:p>
        </w:tc>
        <w:tc>
          <w:tcPr>
            <w:tcW w:w="1276" w:type="dxa"/>
            <w:noWrap/>
            <w:hideMark/>
          </w:tcPr>
          <w:p w:rsidR="007C52C0" w:rsidRPr="007C52C0" w:rsidRDefault="007C52C0" w:rsidP="002F2E42">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010820</w:t>
            </w:r>
          </w:p>
        </w:tc>
        <w:tc>
          <w:tcPr>
            <w:tcW w:w="10395" w:type="dxa"/>
            <w:noWrap/>
            <w:hideMark/>
          </w:tcPr>
          <w:p w:rsidR="007C52C0" w:rsidRPr="007C52C0" w:rsidRDefault="007C52C0">
            <w:r w:rsidRPr="007C52C0">
              <w:t>VIDEOPROYECTORVIDEOPROYECTORACER</w:t>
            </w:r>
          </w:p>
        </w:tc>
        <w:tc>
          <w:tcPr>
            <w:tcW w:w="1276" w:type="dxa"/>
            <w:noWrap/>
            <w:hideMark/>
          </w:tcPr>
          <w:p w:rsidR="007C52C0" w:rsidRPr="007C52C0" w:rsidRDefault="007C52C0" w:rsidP="002F2E42">
            <w:pPr>
              <w:jc w:val="right"/>
            </w:pPr>
            <w:r w:rsidRPr="007C52C0">
              <w:t>2,600</w:t>
            </w:r>
          </w:p>
        </w:tc>
      </w:tr>
      <w:tr w:rsidR="007C52C0" w:rsidRPr="007C52C0" w:rsidTr="00EE5216">
        <w:trPr>
          <w:trHeight w:val="255"/>
        </w:trPr>
        <w:tc>
          <w:tcPr>
            <w:tcW w:w="1229" w:type="dxa"/>
            <w:noWrap/>
            <w:hideMark/>
          </w:tcPr>
          <w:p w:rsidR="007C52C0" w:rsidRPr="007C52C0" w:rsidRDefault="007C52C0" w:rsidP="007C52C0">
            <w:r w:rsidRPr="007C52C0">
              <w:t>010821</w:t>
            </w:r>
          </w:p>
        </w:tc>
        <w:tc>
          <w:tcPr>
            <w:tcW w:w="10395" w:type="dxa"/>
            <w:noWrap/>
            <w:hideMark/>
          </w:tcPr>
          <w:p w:rsidR="007C52C0" w:rsidRPr="007C52C0" w:rsidRDefault="007C52C0">
            <w:r w:rsidRPr="007C52C0">
              <w:t>PINTARRON ACRILICO DE 2.40X1.20MTSN/D</w:t>
            </w:r>
          </w:p>
        </w:tc>
        <w:tc>
          <w:tcPr>
            <w:tcW w:w="1276" w:type="dxa"/>
            <w:noWrap/>
            <w:hideMark/>
          </w:tcPr>
          <w:p w:rsidR="007C52C0" w:rsidRPr="007C52C0" w:rsidRDefault="007C52C0" w:rsidP="002F2E42">
            <w:pPr>
              <w:jc w:val="right"/>
            </w:pPr>
            <w:r w:rsidRPr="007C52C0">
              <w:t>1,100</w:t>
            </w:r>
          </w:p>
        </w:tc>
      </w:tr>
      <w:tr w:rsidR="007C52C0" w:rsidRPr="007C52C0" w:rsidTr="00EE5216">
        <w:trPr>
          <w:trHeight w:val="255"/>
        </w:trPr>
        <w:tc>
          <w:tcPr>
            <w:tcW w:w="1229" w:type="dxa"/>
            <w:noWrap/>
            <w:hideMark/>
          </w:tcPr>
          <w:p w:rsidR="007C52C0" w:rsidRPr="007C52C0" w:rsidRDefault="007C52C0" w:rsidP="007C52C0">
            <w:r w:rsidRPr="007C52C0">
              <w:t>010822</w:t>
            </w:r>
          </w:p>
        </w:tc>
        <w:tc>
          <w:tcPr>
            <w:tcW w:w="10395" w:type="dxa"/>
            <w:noWrap/>
            <w:hideMark/>
          </w:tcPr>
          <w:p w:rsidR="007C52C0" w:rsidRPr="007C52C0" w:rsidRDefault="007C52C0">
            <w:r w:rsidRPr="007C52C0">
              <w:t>MESA DE TRABAJOBASE METALICA  CUBIERTA DE FORMAICA  DIMENSIONES: 1.50 X 0.60 X 0.75 MTS.N/D</w:t>
            </w:r>
          </w:p>
        </w:tc>
        <w:tc>
          <w:tcPr>
            <w:tcW w:w="1276" w:type="dxa"/>
            <w:noWrap/>
            <w:hideMark/>
          </w:tcPr>
          <w:p w:rsidR="007C52C0" w:rsidRPr="007C52C0" w:rsidRDefault="007C52C0" w:rsidP="002F2E42">
            <w:pPr>
              <w:jc w:val="right"/>
            </w:pPr>
            <w:r w:rsidRPr="007C52C0">
              <w:t>1,400</w:t>
            </w:r>
          </w:p>
        </w:tc>
      </w:tr>
      <w:tr w:rsidR="007C52C0" w:rsidRPr="007C52C0" w:rsidTr="00EE5216">
        <w:trPr>
          <w:trHeight w:val="255"/>
        </w:trPr>
        <w:tc>
          <w:tcPr>
            <w:tcW w:w="1229" w:type="dxa"/>
            <w:noWrap/>
            <w:hideMark/>
          </w:tcPr>
          <w:p w:rsidR="007C52C0" w:rsidRPr="007C52C0" w:rsidRDefault="007C52C0" w:rsidP="007C52C0">
            <w:r w:rsidRPr="007C52C0">
              <w:t>010823</w:t>
            </w:r>
          </w:p>
        </w:tc>
        <w:tc>
          <w:tcPr>
            <w:tcW w:w="10395" w:type="dxa"/>
            <w:noWrap/>
            <w:hideMark/>
          </w:tcPr>
          <w:p w:rsidR="007C52C0" w:rsidRPr="007C52C0" w:rsidRDefault="007C52C0">
            <w:r w:rsidRPr="007C52C0">
              <w:t>VIDEOPROYECTORVIDEOPROYECTORACER</w:t>
            </w:r>
          </w:p>
        </w:tc>
        <w:tc>
          <w:tcPr>
            <w:tcW w:w="1276" w:type="dxa"/>
            <w:noWrap/>
            <w:hideMark/>
          </w:tcPr>
          <w:p w:rsidR="007C52C0" w:rsidRPr="007C52C0" w:rsidRDefault="007C52C0" w:rsidP="002F2E42">
            <w:pPr>
              <w:jc w:val="right"/>
            </w:pPr>
            <w:r w:rsidRPr="007C52C0">
              <w:t>2,600</w:t>
            </w:r>
          </w:p>
        </w:tc>
      </w:tr>
      <w:tr w:rsidR="007C52C0" w:rsidRPr="007C52C0" w:rsidTr="00EE5216">
        <w:trPr>
          <w:trHeight w:val="255"/>
        </w:trPr>
        <w:tc>
          <w:tcPr>
            <w:tcW w:w="1229" w:type="dxa"/>
            <w:noWrap/>
            <w:hideMark/>
          </w:tcPr>
          <w:p w:rsidR="007C52C0" w:rsidRPr="007C52C0" w:rsidRDefault="007C52C0" w:rsidP="007C52C0">
            <w:r w:rsidRPr="007C52C0">
              <w:t>010824</w:t>
            </w:r>
          </w:p>
        </w:tc>
        <w:tc>
          <w:tcPr>
            <w:tcW w:w="10395" w:type="dxa"/>
            <w:noWrap/>
            <w:hideMark/>
          </w:tcPr>
          <w:p w:rsidR="007C52C0" w:rsidRPr="007C52C0" w:rsidRDefault="007C52C0">
            <w:r w:rsidRPr="007C52C0">
              <w:t>PINTARRON CON MARCO DE ALUMINIO Y CUBIERTA ACRILICA DIMS. 1.40X0.90 MTS.N/D</w:t>
            </w:r>
          </w:p>
        </w:tc>
        <w:tc>
          <w:tcPr>
            <w:tcW w:w="1276" w:type="dxa"/>
            <w:noWrap/>
            <w:hideMark/>
          </w:tcPr>
          <w:p w:rsidR="007C52C0" w:rsidRPr="007C52C0" w:rsidRDefault="007C52C0" w:rsidP="002F2E42">
            <w:pPr>
              <w:jc w:val="right"/>
            </w:pPr>
            <w:r w:rsidRPr="007C52C0">
              <w:t>1,100</w:t>
            </w:r>
          </w:p>
        </w:tc>
      </w:tr>
      <w:tr w:rsidR="007C52C0" w:rsidRPr="007C52C0" w:rsidTr="00EE5216">
        <w:trPr>
          <w:trHeight w:val="255"/>
        </w:trPr>
        <w:tc>
          <w:tcPr>
            <w:tcW w:w="1229" w:type="dxa"/>
            <w:noWrap/>
            <w:hideMark/>
          </w:tcPr>
          <w:p w:rsidR="007C52C0" w:rsidRPr="007C52C0" w:rsidRDefault="007C52C0" w:rsidP="007C52C0">
            <w:r w:rsidRPr="007C52C0">
              <w:t>010825</w:t>
            </w:r>
          </w:p>
        </w:tc>
        <w:tc>
          <w:tcPr>
            <w:tcW w:w="10395" w:type="dxa"/>
            <w:noWrap/>
            <w:hideMark/>
          </w:tcPr>
          <w:p w:rsidR="007C52C0" w:rsidRPr="007C52C0" w:rsidRDefault="007C52C0">
            <w:r w:rsidRPr="007C52C0">
              <w:t>MESA DE TRABAJOBASE METALICA  CUBIERTA DE FORMAICA  DIMENSIONES: 1.50 X 0.60 X 0.75 MTS.N/D</w:t>
            </w:r>
          </w:p>
        </w:tc>
        <w:tc>
          <w:tcPr>
            <w:tcW w:w="1276" w:type="dxa"/>
            <w:noWrap/>
            <w:hideMark/>
          </w:tcPr>
          <w:p w:rsidR="007C52C0" w:rsidRPr="007C52C0" w:rsidRDefault="007C52C0" w:rsidP="002F2E42">
            <w:pPr>
              <w:jc w:val="right"/>
            </w:pPr>
            <w:r w:rsidRPr="007C52C0">
              <w:t>1,400</w:t>
            </w:r>
          </w:p>
        </w:tc>
      </w:tr>
      <w:tr w:rsidR="007C52C0" w:rsidRPr="007C52C0" w:rsidTr="00EE5216">
        <w:trPr>
          <w:trHeight w:val="255"/>
        </w:trPr>
        <w:tc>
          <w:tcPr>
            <w:tcW w:w="1229" w:type="dxa"/>
            <w:noWrap/>
            <w:hideMark/>
          </w:tcPr>
          <w:p w:rsidR="007C52C0" w:rsidRPr="007C52C0" w:rsidRDefault="007C52C0" w:rsidP="007C52C0">
            <w:r w:rsidRPr="007C52C0">
              <w:t>010826</w:t>
            </w:r>
          </w:p>
        </w:tc>
        <w:tc>
          <w:tcPr>
            <w:tcW w:w="10395" w:type="dxa"/>
            <w:noWrap/>
            <w:hideMark/>
          </w:tcPr>
          <w:p w:rsidR="007C52C0" w:rsidRPr="007C52C0" w:rsidRDefault="007C52C0">
            <w:r w:rsidRPr="007C52C0">
              <w:t>VIDEOPROYECTORVIDEOPROYECTORACER</w:t>
            </w:r>
          </w:p>
        </w:tc>
        <w:tc>
          <w:tcPr>
            <w:tcW w:w="1276" w:type="dxa"/>
            <w:noWrap/>
            <w:hideMark/>
          </w:tcPr>
          <w:p w:rsidR="007C52C0" w:rsidRPr="007C52C0" w:rsidRDefault="007C52C0" w:rsidP="002F2E42">
            <w:pPr>
              <w:jc w:val="right"/>
            </w:pPr>
            <w:r w:rsidRPr="007C52C0">
              <w:t>2,600</w:t>
            </w:r>
          </w:p>
        </w:tc>
      </w:tr>
      <w:tr w:rsidR="007C52C0" w:rsidRPr="007C52C0" w:rsidTr="00EE5216">
        <w:trPr>
          <w:trHeight w:val="255"/>
        </w:trPr>
        <w:tc>
          <w:tcPr>
            <w:tcW w:w="1229" w:type="dxa"/>
            <w:noWrap/>
            <w:hideMark/>
          </w:tcPr>
          <w:p w:rsidR="007C52C0" w:rsidRPr="007C52C0" w:rsidRDefault="007C52C0" w:rsidP="007C52C0">
            <w:r w:rsidRPr="007C52C0">
              <w:t>010827</w:t>
            </w:r>
          </w:p>
        </w:tc>
        <w:tc>
          <w:tcPr>
            <w:tcW w:w="10395" w:type="dxa"/>
            <w:noWrap/>
            <w:hideMark/>
          </w:tcPr>
          <w:p w:rsidR="007C52C0" w:rsidRPr="007C52C0" w:rsidRDefault="007C52C0">
            <w:r w:rsidRPr="007C52C0">
              <w:t>PINTARRON ACRILICO DE 2.40X1.20MTSN/D</w:t>
            </w:r>
          </w:p>
        </w:tc>
        <w:tc>
          <w:tcPr>
            <w:tcW w:w="1276" w:type="dxa"/>
            <w:noWrap/>
            <w:hideMark/>
          </w:tcPr>
          <w:p w:rsidR="007C52C0" w:rsidRPr="007C52C0" w:rsidRDefault="007C52C0" w:rsidP="002F2E42">
            <w:pPr>
              <w:jc w:val="right"/>
            </w:pPr>
            <w:r w:rsidRPr="007C52C0">
              <w:t>1,100</w:t>
            </w:r>
          </w:p>
        </w:tc>
      </w:tr>
      <w:tr w:rsidR="007C52C0" w:rsidRPr="007C52C0" w:rsidTr="00EE5216">
        <w:trPr>
          <w:trHeight w:val="255"/>
        </w:trPr>
        <w:tc>
          <w:tcPr>
            <w:tcW w:w="1229" w:type="dxa"/>
            <w:noWrap/>
            <w:hideMark/>
          </w:tcPr>
          <w:p w:rsidR="007C52C0" w:rsidRPr="007C52C0" w:rsidRDefault="007C52C0" w:rsidP="007C52C0">
            <w:r w:rsidRPr="007C52C0">
              <w:t>010828</w:t>
            </w:r>
          </w:p>
        </w:tc>
        <w:tc>
          <w:tcPr>
            <w:tcW w:w="10395" w:type="dxa"/>
            <w:noWrap/>
            <w:hideMark/>
          </w:tcPr>
          <w:p w:rsidR="007C52C0" w:rsidRPr="007C52C0" w:rsidRDefault="007C52C0">
            <w:r w:rsidRPr="007C52C0">
              <w:t>MESA DE TRABAJOBASE METALICA  CUBIERTA DE FORMAICA  DIMENSIONES: 1.50 X 0.60 X 0.75 MTS.N/D</w:t>
            </w:r>
          </w:p>
        </w:tc>
        <w:tc>
          <w:tcPr>
            <w:tcW w:w="1276" w:type="dxa"/>
            <w:noWrap/>
            <w:hideMark/>
          </w:tcPr>
          <w:p w:rsidR="007C52C0" w:rsidRPr="007C52C0" w:rsidRDefault="007C52C0" w:rsidP="002F2E42">
            <w:pPr>
              <w:jc w:val="right"/>
            </w:pPr>
            <w:r w:rsidRPr="007C52C0">
              <w:t>1,400</w:t>
            </w:r>
          </w:p>
        </w:tc>
      </w:tr>
      <w:tr w:rsidR="007C52C0" w:rsidRPr="007C52C0" w:rsidTr="00EE5216">
        <w:trPr>
          <w:trHeight w:val="255"/>
        </w:trPr>
        <w:tc>
          <w:tcPr>
            <w:tcW w:w="1229" w:type="dxa"/>
            <w:noWrap/>
            <w:hideMark/>
          </w:tcPr>
          <w:p w:rsidR="007C52C0" w:rsidRPr="007C52C0" w:rsidRDefault="007C52C0" w:rsidP="007C52C0">
            <w:r w:rsidRPr="007C52C0">
              <w:t>010829</w:t>
            </w:r>
          </w:p>
        </w:tc>
        <w:tc>
          <w:tcPr>
            <w:tcW w:w="10395" w:type="dxa"/>
            <w:noWrap/>
            <w:hideMark/>
          </w:tcPr>
          <w:p w:rsidR="007C52C0" w:rsidRPr="007C52C0" w:rsidRDefault="007C52C0">
            <w:r w:rsidRPr="007C52C0">
              <w:t>VIDEOPROYECTORVIDEOPROYECTORACER</w:t>
            </w:r>
          </w:p>
        </w:tc>
        <w:tc>
          <w:tcPr>
            <w:tcW w:w="1276" w:type="dxa"/>
            <w:noWrap/>
            <w:hideMark/>
          </w:tcPr>
          <w:p w:rsidR="007C52C0" w:rsidRPr="007C52C0" w:rsidRDefault="007C52C0" w:rsidP="002F2E42">
            <w:pPr>
              <w:jc w:val="right"/>
            </w:pPr>
            <w:r w:rsidRPr="007C52C0">
              <w:t>2,600</w:t>
            </w:r>
          </w:p>
        </w:tc>
      </w:tr>
      <w:tr w:rsidR="007C52C0" w:rsidRPr="007C52C0" w:rsidTr="00EE5216">
        <w:trPr>
          <w:trHeight w:val="255"/>
        </w:trPr>
        <w:tc>
          <w:tcPr>
            <w:tcW w:w="1229" w:type="dxa"/>
            <w:noWrap/>
            <w:hideMark/>
          </w:tcPr>
          <w:p w:rsidR="007C52C0" w:rsidRPr="007C52C0" w:rsidRDefault="007C52C0" w:rsidP="007C52C0">
            <w:r w:rsidRPr="007C52C0">
              <w:t>010830</w:t>
            </w:r>
          </w:p>
        </w:tc>
        <w:tc>
          <w:tcPr>
            <w:tcW w:w="10395" w:type="dxa"/>
            <w:noWrap/>
            <w:hideMark/>
          </w:tcPr>
          <w:p w:rsidR="007C52C0" w:rsidRPr="007C52C0" w:rsidRDefault="007C52C0">
            <w:r w:rsidRPr="007C52C0">
              <w:t>PINTARRON ACRILICO DE 2.40X0.90MTSN/D</w:t>
            </w:r>
          </w:p>
        </w:tc>
        <w:tc>
          <w:tcPr>
            <w:tcW w:w="1276" w:type="dxa"/>
            <w:noWrap/>
            <w:hideMark/>
          </w:tcPr>
          <w:p w:rsidR="007C52C0" w:rsidRPr="007C52C0" w:rsidRDefault="007C52C0" w:rsidP="002F2E42">
            <w:pPr>
              <w:jc w:val="right"/>
            </w:pPr>
            <w:r w:rsidRPr="007C52C0">
              <w:t>1,100</w:t>
            </w:r>
          </w:p>
        </w:tc>
      </w:tr>
      <w:tr w:rsidR="007C52C0" w:rsidRPr="007C52C0" w:rsidTr="00EE5216">
        <w:trPr>
          <w:trHeight w:val="255"/>
        </w:trPr>
        <w:tc>
          <w:tcPr>
            <w:tcW w:w="1229" w:type="dxa"/>
            <w:noWrap/>
            <w:hideMark/>
          </w:tcPr>
          <w:p w:rsidR="007C52C0" w:rsidRPr="007C52C0" w:rsidRDefault="007C52C0" w:rsidP="007C52C0">
            <w:r w:rsidRPr="007C52C0">
              <w:t>010831</w:t>
            </w:r>
          </w:p>
        </w:tc>
        <w:tc>
          <w:tcPr>
            <w:tcW w:w="10395" w:type="dxa"/>
            <w:noWrap/>
            <w:hideMark/>
          </w:tcPr>
          <w:p w:rsidR="007C52C0" w:rsidRPr="007C52C0" w:rsidRDefault="007C52C0">
            <w:r w:rsidRPr="007C52C0">
              <w:t>MESA DE TRABAJOBASE METALICA  CUBIERTA DE FORMAICA  DIMENSIONES: 1.50 X 0.60 X 0.75 MTS.N/D</w:t>
            </w:r>
          </w:p>
        </w:tc>
        <w:tc>
          <w:tcPr>
            <w:tcW w:w="1276" w:type="dxa"/>
            <w:noWrap/>
            <w:hideMark/>
          </w:tcPr>
          <w:p w:rsidR="007C52C0" w:rsidRPr="007C52C0" w:rsidRDefault="007C52C0" w:rsidP="002F2E42">
            <w:pPr>
              <w:jc w:val="right"/>
            </w:pPr>
            <w:r w:rsidRPr="007C52C0">
              <w:t>1,400</w:t>
            </w:r>
          </w:p>
        </w:tc>
      </w:tr>
      <w:tr w:rsidR="007C52C0" w:rsidRPr="007C52C0" w:rsidTr="00EE5216">
        <w:trPr>
          <w:trHeight w:val="255"/>
        </w:trPr>
        <w:tc>
          <w:tcPr>
            <w:tcW w:w="1229" w:type="dxa"/>
            <w:noWrap/>
            <w:hideMark/>
          </w:tcPr>
          <w:p w:rsidR="007C52C0" w:rsidRPr="007C52C0" w:rsidRDefault="007C52C0" w:rsidP="007C52C0">
            <w:r w:rsidRPr="007C52C0">
              <w:t>010832</w:t>
            </w:r>
          </w:p>
        </w:tc>
        <w:tc>
          <w:tcPr>
            <w:tcW w:w="10395" w:type="dxa"/>
            <w:noWrap/>
            <w:hideMark/>
          </w:tcPr>
          <w:p w:rsidR="007C52C0" w:rsidRPr="007C52C0" w:rsidRDefault="007C52C0">
            <w:r w:rsidRPr="007C52C0">
              <w:t>VIDEOPROYECTORVIDEOPROYECTORACER</w:t>
            </w:r>
          </w:p>
        </w:tc>
        <w:tc>
          <w:tcPr>
            <w:tcW w:w="1276" w:type="dxa"/>
            <w:noWrap/>
            <w:hideMark/>
          </w:tcPr>
          <w:p w:rsidR="007C52C0" w:rsidRPr="007C52C0" w:rsidRDefault="007C52C0" w:rsidP="002F2E42">
            <w:pPr>
              <w:jc w:val="right"/>
            </w:pPr>
            <w:r w:rsidRPr="007C52C0">
              <w:t>2,600</w:t>
            </w:r>
          </w:p>
        </w:tc>
      </w:tr>
      <w:tr w:rsidR="007C52C0" w:rsidRPr="007C52C0" w:rsidTr="00EE5216">
        <w:trPr>
          <w:trHeight w:val="255"/>
        </w:trPr>
        <w:tc>
          <w:tcPr>
            <w:tcW w:w="1229" w:type="dxa"/>
            <w:noWrap/>
            <w:hideMark/>
          </w:tcPr>
          <w:p w:rsidR="007C52C0" w:rsidRPr="007C52C0" w:rsidRDefault="007C52C0" w:rsidP="007C52C0">
            <w:r w:rsidRPr="007C52C0">
              <w:t>010833</w:t>
            </w:r>
          </w:p>
        </w:tc>
        <w:tc>
          <w:tcPr>
            <w:tcW w:w="10395" w:type="dxa"/>
            <w:noWrap/>
            <w:hideMark/>
          </w:tcPr>
          <w:p w:rsidR="007C52C0" w:rsidRPr="007C52C0" w:rsidRDefault="007C52C0">
            <w:r w:rsidRPr="007C52C0">
              <w:t>PINTARRON ACRILICO DE 2.40X1.20MTSN/D</w:t>
            </w:r>
          </w:p>
        </w:tc>
        <w:tc>
          <w:tcPr>
            <w:tcW w:w="1276" w:type="dxa"/>
            <w:noWrap/>
            <w:hideMark/>
          </w:tcPr>
          <w:p w:rsidR="007C52C0" w:rsidRPr="007C52C0" w:rsidRDefault="007C52C0" w:rsidP="002F2E42">
            <w:pPr>
              <w:jc w:val="right"/>
            </w:pPr>
            <w:r w:rsidRPr="007C52C0">
              <w:t>1,100</w:t>
            </w:r>
          </w:p>
        </w:tc>
      </w:tr>
      <w:tr w:rsidR="007C52C0" w:rsidRPr="007C52C0" w:rsidTr="00EE5216">
        <w:trPr>
          <w:trHeight w:val="255"/>
        </w:trPr>
        <w:tc>
          <w:tcPr>
            <w:tcW w:w="1229" w:type="dxa"/>
            <w:noWrap/>
            <w:hideMark/>
          </w:tcPr>
          <w:p w:rsidR="007C52C0" w:rsidRPr="007C52C0" w:rsidRDefault="007C52C0" w:rsidP="007C52C0">
            <w:r w:rsidRPr="007C52C0">
              <w:t>010834</w:t>
            </w:r>
          </w:p>
        </w:tc>
        <w:tc>
          <w:tcPr>
            <w:tcW w:w="10395" w:type="dxa"/>
            <w:noWrap/>
            <w:hideMark/>
          </w:tcPr>
          <w:p w:rsidR="007C52C0" w:rsidRPr="007C52C0" w:rsidRDefault="007C52C0">
            <w:r w:rsidRPr="007C52C0">
              <w:t>MESA DE TRABAJOBASE METALICA  CUBIERTA DE FORMAICA  DIMENSIONES: 1.50 X 0.60 X 0.75 MTS.N/D</w:t>
            </w:r>
          </w:p>
        </w:tc>
        <w:tc>
          <w:tcPr>
            <w:tcW w:w="1276" w:type="dxa"/>
            <w:noWrap/>
            <w:hideMark/>
          </w:tcPr>
          <w:p w:rsidR="007C52C0" w:rsidRPr="007C52C0" w:rsidRDefault="007C52C0" w:rsidP="002F2E42">
            <w:pPr>
              <w:jc w:val="right"/>
            </w:pPr>
            <w:r w:rsidRPr="007C52C0">
              <w:t>1,400</w:t>
            </w:r>
          </w:p>
        </w:tc>
      </w:tr>
      <w:tr w:rsidR="007C52C0" w:rsidRPr="007C52C0" w:rsidTr="00EE5216">
        <w:trPr>
          <w:trHeight w:val="255"/>
        </w:trPr>
        <w:tc>
          <w:tcPr>
            <w:tcW w:w="1229" w:type="dxa"/>
            <w:noWrap/>
            <w:hideMark/>
          </w:tcPr>
          <w:p w:rsidR="007C52C0" w:rsidRPr="007C52C0" w:rsidRDefault="007C52C0" w:rsidP="007C52C0">
            <w:r w:rsidRPr="007C52C0">
              <w:t>010835</w:t>
            </w:r>
          </w:p>
        </w:tc>
        <w:tc>
          <w:tcPr>
            <w:tcW w:w="10395" w:type="dxa"/>
            <w:noWrap/>
            <w:hideMark/>
          </w:tcPr>
          <w:p w:rsidR="007C52C0" w:rsidRPr="007C52C0" w:rsidRDefault="007C52C0">
            <w:r w:rsidRPr="007C52C0">
              <w:t>VIDEOPROYECTORVIDEOPROYECTORACER</w:t>
            </w:r>
          </w:p>
        </w:tc>
        <w:tc>
          <w:tcPr>
            <w:tcW w:w="1276" w:type="dxa"/>
            <w:noWrap/>
            <w:hideMark/>
          </w:tcPr>
          <w:p w:rsidR="007C52C0" w:rsidRPr="007C52C0" w:rsidRDefault="007C52C0" w:rsidP="002F2E42">
            <w:pPr>
              <w:jc w:val="right"/>
            </w:pPr>
            <w:r w:rsidRPr="007C52C0">
              <w:t>2,600</w:t>
            </w:r>
          </w:p>
        </w:tc>
      </w:tr>
      <w:tr w:rsidR="007C52C0" w:rsidRPr="007C52C0" w:rsidTr="00EE5216">
        <w:trPr>
          <w:trHeight w:val="255"/>
        </w:trPr>
        <w:tc>
          <w:tcPr>
            <w:tcW w:w="1229" w:type="dxa"/>
            <w:noWrap/>
            <w:hideMark/>
          </w:tcPr>
          <w:p w:rsidR="007C52C0" w:rsidRPr="007C52C0" w:rsidRDefault="007C52C0" w:rsidP="007C52C0">
            <w:r w:rsidRPr="007C52C0">
              <w:t>010836</w:t>
            </w:r>
          </w:p>
        </w:tc>
        <w:tc>
          <w:tcPr>
            <w:tcW w:w="10395" w:type="dxa"/>
            <w:noWrap/>
            <w:hideMark/>
          </w:tcPr>
          <w:p w:rsidR="007C52C0" w:rsidRPr="007C52C0" w:rsidRDefault="007C52C0">
            <w:r w:rsidRPr="007C52C0">
              <w:t>PINTARRON ACRILICO DE 2.40X0.90MTSN/D</w:t>
            </w:r>
          </w:p>
        </w:tc>
        <w:tc>
          <w:tcPr>
            <w:tcW w:w="1276" w:type="dxa"/>
            <w:noWrap/>
            <w:hideMark/>
          </w:tcPr>
          <w:p w:rsidR="007C52C0" w:rsidRPr="007C52C0" w:rsidRDefault="007C52C0" w:rsidP="002F2E42">
            <w:pPr>
              <w:jc w:val="right"/>
            </w:pPr>
            <w:r w:rsidRPr="007C52C0">
              <w:t>1,100</w:t>
            </w:r>
          </w:p>
        </w:tc>
      </w:tr>
      <w:tr w:rsidR="007C52C0" w:rsidRPr="007C52C0" w:rsidTr="00EE5216">
        <w:trPr>
          <w:trHeight w:val="255"/>
        </w:trPr>
        <w:tc>
          <w:tcPr>
            <w:tcW w:w="1229" w:type="dxa"/>
            <w:noWrap/>
            <w:hideMark/>
          </w:tcPr>
          <w:p w:rsidR="007C52C0" w:rsidRPr="007C52C0" w:rsidRDefault="007C52C0" w:rsidP="007C52C0">
            <w:r w:rsidRPr="007C52C0">
              <w:t>010837</w:t>
            </w:r>
          </w:p>
        </w:tc>
        <w:tc>
          <w:tcPr>
            <w:tcW w:w="10395" w:type="dxa"/>
            <w:noWrap/>
            <w:hideMark/>
          </w:tcPr>
          <w:p w:rsidR="007C52C0" w:rsidRPr="007C52C0" w:rsidRDefault="007C52C0">
            <w:r w:rsidRPr="007C52C0">
              <w:t>MESA DE TRABAJOBASE METALICA  CUBIERTA DE FORMAICA  DIMENSIONES: 1.50 X 0.60 X 0.75 MTS.N/D</w:t>
            </w:r>
          </w:p>
        </w:tc>
        <w:tc>
          <w:tcPr>
            <w:tcW w:w="1276" w:type="dxa"/>
            <w:noWrap/>
            <w:hideMark/>
          </w:tcPr>
          <w:p w:rsidR="007C52C0" w:rsidRPr="007C52C0" w:rsidRDefault="007C52C0" w:rsidP="002F2E42">
            <w:pPr>
              <w:jc w:val="right"/>
            </w:pPr>
            <w:r w:rsidRPr="007C52C0">
              <w:t>1,400</w:t>
            </w:r>
          </w:p>
        </w:tc>
      </w:tr>
      <w:tr w:rsidR="007C52C0" w:rsidRPr="007C52C0" w:rsidTr="00EE5216">
        <w:trPr>
          <w:trHeight w:val="255"/>
        </w:trPr>
        <w:tc>
          <w:tcPr>
            <w:tcW w:w="1229" w:type="dxa"/>
            <w:noWrap/>
            <w:hideMark/>
          </w:tcPr>
          <w:p w:rsidR="007C52C0" w:rsidRPr="007C52C0" w:rsidRDefault="007C52C0" w:rsidP="007C52C0">
            <w:r w:rsidRPr="007C52C0">
              <w:t>010838</w:t>
            </w:r>
          </w:p>
        </w:tc>
        <w:tc>
          <w:tcPr>
            <w:tcW w:w="10395" w:type="dxa"/>
            <w:noWrap/>
            <w:hideMark/>
          </w:tcPr>
          <w:p w:rsidR="007C52C0" w:rsidRPr="007C52C0" w:rsidRDefault="007C52C0">
            <w:r w:rsidRPr="007C52C0">
              <w:t>VIDEOPROYECTORVIDEOPROYECTORACER</w:t>
            </w:r>
          </w:p>
        </w:tc>
        <w:tc>
          <w:tcPr>
            <w:tcW w:w="1276" w:type="dxa"/>
            <w:noWrap/>
            <w:hideMark/>
          </w:tcPr>
          <w:p w:rsidR="007C52C0" w:rsidRPr="007C52C0" w:rsidRDefault="007C52C0" w:rsidP="002F2E42">
            <w:pPr>
              <w:jc w:val="right"/>
            </w:pPr>
            <w:r w:rsidRPr="007C52C0">
              <w:t>2,600</w:t>
            </w:r>
          </w:p>
        </w:tc>
      </w:tr>
      <w:tr w:rsidR="007C52C0" w:rsidRPr="007C52C0" w:rsidTr="00EE5216">
        <w:trPr>
          <w:trHeight w:val="255"/>
        </w:trPr>
        <w:tc>
          <w:tcPr>
            <w:tcW w:w="1229" w:type="dxa"/>
            <w:noWrap/>
            <w:hideMark/>
          </w:tcPr>
          <w:p w:rsidR="007C52C0" w:rsidRPr="007C52C0" w:rsidRDefault="007C52C0" w:rsidP="007C52C0">
            <w:r w:rsidRPr="007C52C0">
              <w:t>010839</w:t>
            </w:r>
          </w:p>
        </w:tc>
        <w:tc>
          <w:tcPr>
            <w:tcW w:w="10395" w:type="dxa"/>
            <w:noWrap/>
            <w:hideMark/>
          </w:tcPr>
          <w:p w:rsidR="007C52C0" w:rsidRPr="007C52C0" w:rsidRDefault="007C52C0">
            <w:r w:rsidRPr="007C52C0">
              <w:t>PINTARRON ACRILICO DE 2.40X1.20MTSN/D</w:t>
            </w:r>
          </w:p>
        </w:tc>
        <w:tc>
          <w:tcPr>
            <w:tcW w:w="1276" w:type="dxa"/>
            <w:noWrap/>
            <w:hideMark/>
          </w:tcPr>
          <w:p w:rsidR="007C52C0" w:rsidRPr="007C52C0" w:rsidRDefault="007C52C0" w:rsidP="002F2E42">
            <w:pPr>
              <w:jc w:val="right"/>
            </w:pPr>
            <w:r w:rsidRPr="007C52C0">
              <w:t>700</w:t>
            </w:r>
          </w:p>
        </w:tc>
      </w:tr>
      <w:tr w:rsidR="007C52C0" w:rsidRPr="007C52C0" w:rsidTr="00EE5216">
        <w:trPr>
          <w:trHeight w:val="255"/>
        </w:trPr>
        <w:tc>
          <w:tcPr>
            <w:tcW w:w="1229" w:type="dxa"/>
            <w:noWrap/>
            <w:hideMark/>
          </w:tcPr>
          <w:p w:rsidR="007C52C0" w:rsidRPr="007C52C0" w:rsidRDefault="007C52C0" w:rsidP="007C52C0">
            <w:r w:rsidRPr="007C52C0">
              <w:t>010840</w:t>
            </w:r>
          </w:p>
        </w:tc>
        <w:tc>
          <w:tcPr>
            <w:tcW w:w="10395" w:type="dxa"/>
            <w:noWrap/>
            <w:hideMark/>
          </w:tcPr>
          <w:p w:rsidR="007C52C0" w:rsidRPr="007C52C0" w:rsidRDefault="007C52C0">
            <w:r w:rsidRPr="007C52C0">
              <w:t>MESA DE TRABAJOBASE METALICA  CUBIERTA DE FORMAICA  DIMENSIONES: 1.50 X 0.60 X 0.75 MTS.N/D</w:t>
            </w:r>
          </w:p>
        </w:tc>
        <w:tc>
          <w:tcPr>
            <w:tcW w:w="1276" w:type="dxa"/>
            <w:noWrap/>
            <w:hideMark/>
          </w:tcPr>
          <w:p w:rsidR="007C52C0" w:rsidRPr="007C52C0" w:rsidRDefault="007C52C0" w:rsidP="002F2E42">
            <w:pPr>
              <w:jc w:val="right"/>
            </w:pPr>
            <w:r w:rsidRPr="007C52C0">
              <w:t>1,400</w:t>
            </w:r>
          </w:p>
        </w:tc>
      </w:tr>
      <w:tr w:rsidR="007C52C0" w:rsidRPr="007C52C0" w:rsidTr="00EE5216">
        <w:trPr>
          <w:trHeight w:val="255"/>
        </w:trPr>
        <w:tc>
          <w:tcPr>
            <w:tcW w:w="1229" w:type="dxa"/>
            <w:noWrap/>
            <w:hideMark/>
          </w:tcPr>
          <w:p w:rsidR="007C52C0" w:rsidRPr="007C52C0" w:rsidRDefault="007C52C0" w:rsidP="007C52C0">
            <w:r w:rsidRPr="007C52C0">
              <w:t>010841</w:t>
            </w:r>
          </w:p>
        </w:tc>
        <w:tc>
          <w:tcPr>
            <w:tcW w:w="10395" w:type="dxa"/>
            <w:noWrap/>
            <w:hideMark/>
          </w:tcPr>
          <w:p w:rsidR="007C52C0" w:rsidRPr="007C52C0" w:rsidRDefault="007C52C0">
            <w:r w:rsidRPr="007C52C0">
              <w:t>VIDEOPROYECTORVIDEOPROYECTORACER</w:t>
            </w:r>
          </w:p>
        </w:tc>
        <w:tc>
          <w:tcPr>
            <w:tcW w:w="1276" w:type="dxa"/>
            <w:noWrap/>
            <w:hideMark/>
          </w:tcPr>
          <w:p w:rsidR="007C52C0" w:rsidRPr="007C52C0" w:rsidRDefault="007C52C0" w:rsidP="002F2E42">
            <w:pPr>
              <w:jc w:val="right"/>
            </w:pPr>
            <w:r w:rsidRPr="007C52C0">
              <w:t>2,600</w:t>
            </w:r>
          </w:p>
        </w:tc>
      </w:tr>
      <w:tr w:rsidR="007C52C0" w:rsidRPr="007C52C0" w:rsidTr="00EE5216">
        <w:trPr>
          <w:trHeight w:val="255"/>
        </w:trPr>
        <w:tc>
          <w:tcPr>
            <w:tcW w:w="1229" w:type="dxa"/>
            <w:noWrap/>
            <w:hideMark/>
          </w:tcPr>
          <w:p w:rsidR="007C52C0" w:rsidRPr="007C52C0" w:rsidRDefault="007C52C0" w:rsidP="007C52C0">
            <w:r w:rsidRPr="007C52C0">
              <w:t>010842</w:t>
            </w:r>
          </w:p>
        </w:tc>
        <w:tc>
          <w:tcPr>
            <w:tcW w:w="10395" w:type="dxa"/>
            <w:noWrap/>
            <w:hideMark/>
          </w:tcPr>
          <w:p w:rsidR="007C52C0" w:rsidRPr="007C52C0" w:rsidRDefault="007C52C0">
            <w:r w:rsidRPr="007C52C0">
              <w:t>PINTARRON ACRILICO DE 2.40X1.20MTSN/D</w:t>
            </w:r>
          </w:p>
        </w:tc>
        <w:tc>
          <w:tcPr>
            <w:tcW w:w="1276" w:type="dxa"/>
            <w:noWrap/>
            <w:hideMark/>
          </w:tcPr>
          <w:p w:rsidR="007C52C0" w:rsidRPr="007C52C0" w:rsidRDefault="007C52C0" w:rsidP="002F2E42">
            <w:pPr>
              <w:jc w:val="right"/>
            </w:pPr>
            <w:r w:rsidRPr="007C52C0">
              <w:t>1,100</w:t>
            </w:r>
          </w:p>
        </w:tc>
      </w:tr>
      <w:tr w:rsidR="007C52C0" w:rsidRPr="007C52C0" w:rsidTr="00EE5216">
        <w:trPr>
          <w:trHeight w:val="255"/>
        </w:trPr>
        <w:tc>
          <w:tcPr>
            <w:tcW w:w="1229" w:type="dxa"/>
            <w:noWrap/>
            <w:hideMark/>
          </w:tcPr>
          <w:p w:rsidR="007C52C0" w:rsidRPr="007C52C0" w:rsidRDefault="007C52C0" w:rsidP="007C52C0">
            <w:r w:rsidRPr="007C52C0">
              <w:t>010843</w:t>
            </w:r>
          </w:p>
        </w:tc>
        <w:tc>
          <w:tcPr>
            <w:tcW w:w="10395" w:type="dxa"/>
            <w:noWrap/>
            <w:hideMark/>
          </w:tcPr>
          <w:p w:rsidR="007C52C0" w:rsidRPr="007C52C0" w:rsidRDefault="007C52C0">
            <w:r w:rsidRPr="007C52C0">
              <w:t>MESA DE TRABAJOBASE METALICA  CUBIERTA DE FORMAICA  DIMENSIONES: 1.50 X 0.60 X 0.75 MTS.N/D</w:t>
            </w:r>
          </w:p>
        </w:tc>
        <w:tc>
          <w:tcPr>
            <w:tcW w:w="1276" w:type="dxa"/>
            <w:noWrap/>
            <w:hideMark/>
          </w:tcPr>
          <w:p w:rsidR="007C52C0" w:rsidRPr="007C52C0" w:rsidRDefault="007C52C0" w:rsidP="002F2E42">
            <w:pPr>
              <w:jc w:val="right"/>
            </w:pPr>
            <w:r w:rsidRPr="007C52C0">
              <w:t>1,400</w:t>
            </w:r>
          </w:p>
        </w:tc>
      </w:tr>
      <w:tr w:rsidR="007C52C0" w:rsidRPr="007C52C0" w:rsidTr="00EE5216">
        <w:trPr>
          <w:trHeight w:val="255"/>
        </w:trPr>
        <w:tc>
          <w:tcPr>
            <w:tcW w:w="1229" w:type="dxa"/>
            <w:noWrap/>
            <w:hideMark/>
          </w:tcPr>
          <w:p w:rsidR="007C52C0" w:rsidRPr="007C52C0" w:rsidRDefault="007C52C0" w:rsidP="007C52C0">
            <w:r w:rsidRPr="007C52C0">
              <w:t>010844</w:t>
            </w:r>
          </w:p>
        </w:tc>
        <w:tc>
          <w:tcPr>
            <w:tcW w:w="10395" w:type="dxa"/>
            <w:noWrap/>
            <w:hideMark/>
          </w:tcPr>
          <w:p w:rsidR="007C52C0" w:rsidRPr="007C52C0" w:rsidRDefault="007C52C0">
            <w:r w:rsidRPr="007C52C0">
              <w:t>VIDEOPROYECTORVIDEOPROYECTORACER</w:t>
            </w:r>
          </w:p>
        </w:tc>
        <w:tc>
          <w:tcPr>
            <w:tcW w:w="1276" w:type="dxa"/>
            <w:noWrap/>
            <w:hideMark/>
          </w:tcPr>
          <w:p w:rsidR="007C52C0" w:rsidRPr="007C52C0" w:rsidRDefault="007C52C0" w:rsidP="002F2E42">
            <w:pPr>
              <w:jc w:val="right"/>
            </w:pPr>
            <w:r w:rsidRPr="007C52C0">
              <w:t>1,400</w:t>
            </w:r>
          </w:p>
        </w:tc>
      </w:tr>
      <w:tr w:rsidR="007C52C0" w:rsidRPr="007C52C0" w:rsidTr="00EE5216">
        <w:trPr>
          <w:trHeight w:val="255"/>
        </w:trPr>
        <w:tc>
          <w:tcPr>
            <w:tcW w:w="1229" w:type="dxa"/>
            <w:noWrap/>
            <w:hideMark/>
          </w:tcPr>
          <w:p w:rsidR="007C52C0" w:rsidRPr="007C52C0" w:rsidRDefault="007C52C0" w:rsidP="007C52C0">
            <w:r w:rsidRPr="007C52C0">
              <w:t>010845</w:t>
            </w:r>
          </w:p>
        </w:tc>
        <w:tc>
          <w:tcPr>
            <w:tcW w:w="10395" w:type="dxa"/>
            <w:noWrap/>
            <w:hideMark/>
          </w:tcPr>
          <w:p w:rsidR="007C52C0" w:rsidRPr="007C52C0" w:rsidRDefault="007C52C0">
            <w:r w:rsidRPr="007C52C0">
              <w:t>PINTARRON ACRILICO DE 2.40X1.20MTSN/D</w:t>
            </w:r>
          </w:p>
        </w:tc>
        <w:tc>
          <w:tcPr>
            <w:tcW w:w="1276" w:type="dxa"/>
            <w:noWrap/>
            <w:hideMark/>
          </w:tcPr>
          <w:p w:rsidR="007C52C0" w:rsidRPr="007C52C0" w:rsidRDefault="007C52C0" w:rsidP="002F2E42">
            <w:pPr>
              <w:jc w:val="right"/>
            </w:pPr>
            <w:r w:rsidRPr="007C52C0">
              <w:t>900</w:t>
            </w:r>
          </w:p>
        </w:tc>
      </w:tr>
      <w:tr w:rsidR="007C52C0" w:rsidRPr="007C52C0" w:rsidTr="00EE5216">
        <w:trPr>
          <w:trHeight w:val="255"/>
        </w:trPr>
        <w:tc>
          <w:tcPr>
            <w:tcW w:w="1229" w:type="dxa"/>
            <w:noWrap/>
            <w:hideMark/>
          </w:tcPr>
          <w:p w:rsidR="007C52C0" w:rsidRPr="007C52C0" w:rsidRDefault="007C52C0" w:rsidP="007C52C0">
            <w:r w:rsidRPr="007C52C0">
              <w:t>010846</w:t>
            </w:r>
          </w:p>
        </w:tc>
        <w:tc>
          <w:tcPr>
            <w:tcW w:w="10395" w:type="dxa"/>
            <w:noWrap/>
            <w:hideMark/>
          </w:tcPr>
          <w:p w:rsidR="007C52C0" w:rsidRPr="007C52C0" w:rsidRDefault="007C52C0">
            <w:r w:rsidRPr="007C52C0">
              <w:t>MESA DE TRABAJOBASE METALICA  CUBIERTA DE FORMAICA  DIMENSIONES: 1.50 X 0.60 X 0.75 MTS.N/D</w:t>
            </w:r>
          </w:p>
        </w:tc>
        <w:tc>
          <w:tcPr>
            <w:tcW w:w="1276" w:type="dxa"/>
            <w:noWrap/>
            <w:hideMark/>
          </w:tcPr>
          <w:p w:rsidR="007C52C0" w:rsidRPr="007C52C0" w:rsidRDefault="007C52C0" w:rsidP="002F2E42">
            <w:pPr>
              <w:jc w:val="right"/>
            </w:pPr>
            <w:r w:rsidRPr="007C52C0">
              <w:t>1,400</w:t>
            </w:r>
          </w:p>
        </w:tc>
      </w:tr>
      <w:tr w:rsidR="007C52C0" w:rsidRPr="007C52C0" w:rsidTr="00EE5216">
        <w:trPr>
          <w:trHeight w:val="255"/>
        </w:trPr>
        <w:tc>
          <w:tcPr>
            <w:tcW w:w="1229" w:type="dxa"/>
            <w:noWrap/>
            <w:hideMark/>
          </w:tcPr>
          <w:p w:rsidR="007C52C0" w:rsidRPr="007C52C0" w:rsidRDefault="007C52C0" w:rsidP="007C52C0">
            <w:r w:rsidRPr="007C52C0">
              <w:t>010847</w:t>
            </w:r>
          </w:p>
        </w:tc>
        <w:tc>
          <w:tcPr>
            <w:tcW w:w="10395" w:type="dxa"/>
            <w:noWrap/>
            <w:hideMark/>
          </w:tcPr>
          <w:p w:rsidR="007C52C0" w:rsidRPr="007C52C0" w:rsidRDefault="007C52C0">
            <w:r w:rsidRPr="007C52C0">
              <w:t>VIDEOPROYECTORVIDEOPROYECTORACER</w:t>
            </w:r>
          </w:p>
        </w:tc>
        <w:tc>
          <w:tcPr>
            <w:tcW w:w="1276" w:type="dxa"/>
            <w:noWrap/>
            <w:hideMark/>
          </w:tcPr>
          <w:p w:rsidR="007C52C0" w:rsidRPr="007C52C0" w:rsidRDefault="007C52C0" w:rsidP="002F2E42">
            <w:pPr>
              <w:jc w:val="right"/>
            </w:pPr>
            <w:r w:rsidRPr="007C52C0">
              <w:t>1,700</w:t>
            </w:r>
          </w:p>
        </w:tc>
      </w:tr>
      <w:tr w:rsidR="007C52C0" w:rsidRPr="007C52C0" w:rsidTr="00EE5216">
        <w:trPr>
          <w:trHeight w:val="255"/>
        </w:trPr>
        <w:tc>
          <w:tcPr>
            <w:tcW w:w="1229" w:type="dxa"/>
            <w:noWrap/>
            <w:hideMark/>
          </w:tcPr>
          <w:p w:rsidR="007C52C0" w:rsidRPr="007C52C0" w:rsidRDefault="007C52C0" w:rsidP="007C52C0">
            <w:r w:rsidRPr="007C52C0">
              <w:t>010848</w:t>
            </w:r>
          </w:p>
        </w:tc>
        <w:tc>
          <w:tcPr>
            <w:tcW w:w="10395" w:type="dxa"/>
            <w:noWrap/>
            <w:hideMark/>
          </w:tcPr>
          <w:p w:rsidR="007C52C0" w:rsidRPr="007C52C0" w:rsidRDefault="007C52C0">
            <w:r w:rsidRPr="007C52C0">
              <w:t>PINTARRON DE ACRILICO DIMS. 3.00X0.90 MTS.N/D</w:t>
            </w:r>
          </w:p>
        </w:tc>
        <w:tc>
          <w:tcPr>
            <w:tcW w:w="1276" w:type="dxa"/>
            <w:noWrap/>
            <w:hideMark/>
          </w:tcPr>
          <w:p w:rsidR="007C52C0" w:rsidRPr="007C52C0" w:rsidRDefault="007C52C0" w:rsidP="002F2E42">
            <w:pPr>
              <w:jc w:val="right"/>
            </w:pPr>
            <w:r w:rsidRPr="007C52C0">
              <w:t>1,100</w:t>
            </w:r>
          </w:p>
        </w:tc>
      </w:tr>
      <w:tr w:rsidR="007C52C0" w:rsidRPr="007C52C0" w:rsidTr="00EE5216">
        <w:trPr>
          <w:trHeight w:val="255"/>
        </w:trPr>
        <w:tc>
          <w:tcPr>
            <w:tcW w:w="1229" w:type="dxa"/>
            <w:noWrap/>
            <w:hideMark/>
          </w:tcPr>
          <w:p w:rsidR="007C52C0" w:rsidRPr="007C52C0" w:rsidRDefault="007C52C0" w:rsidP="007C52C0">
            <w:r w:rsidRPr="007C52C0">
              <w:t>010849</w:t>
            </w:r>
          </w:p>
        </w:tc>
        <w:tc>
          <w:tcPr>
            <w:tcW w:w="10395" w:type="dxa"/>
            <w:noWrap/>
            <w:hideMark/>
          </w:tcPr>
          <w:p w:rsidR="007C52C0" w:rsidRPr="007C52C0" w:rsidRDefault="007C52C0">
            <w:r w:rsidRPr="007C52C0">
              <w:t>MESA DE TRABAJOBASE METALICA  CUBIERTA DE FORMAICA  DIMENSIONES: 1.50 X 0.60 X 0.75 MTS.N/D</w:t>
            </w:r>
          </w:p>
        </w:tc>
        <w:tc>
          <w:tcPr>
            <w:tcW w:w="1276" w:type="dxa"/>
            <w:noWrap/>
            <w:hideMark/>
          </w:tcPr>
          <w:p w:rsidR="007C52C0" w:rsidRPr="007C52C0" w:rsidRDefault="007C52C0" w:rsidP="002F2E42">
            <w:pPr>
              <w:jc w:val="right"/>
            </w:pPr>
            <w:r w:rsidRPr="007C52C0">
              <w:t>1,400</w:t>
            </w:r>
          </w:p>
        </w:tc>
      </w:tr>
      <w:tr w:rsidR="007C52C0" w:rsidRPr="007C52C0" w:rsidTr="00EE5216">
        <w:trPr>
          <w:trHeight w:val="255"/>
        </w:trPr>
        <w:tc>
          <w:tcPr>
            <w:tcW w:w="1229" w:type="dxa"/>
            <w:noWrap/>
            <w:hideMark/>
          </w:tcPr>
          <w:p w:rsidR="007C52C0" w:rsidRPr="007C52C0" w:rsidRDefault="007C52C0" w:rsidP="007C52C0">
            <w:r w:rsidRPr="007C52C0">
              <w:t>010850</w:t>
            </w:r>
          </w:p>
        </w:tc>
        <w:tc>
          <w:tcPr>
            <w:tcW w:w="10395" w:type="dxa"/>
            <w:noWrap/>
            <w:hideMark/>
          </w:tcPr>
          <w:p w:rsidR="007C52C0" w:rsidRPr="007C52C0" w:rsidRDefault="007C52C0">
            <w:r w:rsidRPr="007C52C0">
              <w:t>VIDEOPROYECTORVIDEOPROYECTORACER</w:t>
            </w:r>
          </w:p>
        </w:tc>
        <w:tc>
          <w:tcPr>
            <w:tcW w:w="1276" w:type="dxa"/>
            <w:noWrap/>
            <w:hideMark/>
          </w:tcPr>
          <w:p w:rsidR="007C52C0" w:rsidRPr="007C52C0" w:rsidRDefault="007C52C0" w:rsidP="002F2E42">
            <w:pPr>
              <w:jc w:val="right"/>
            </w:pPr>
            <w:r w:rsidRPr="007C52C0">
              <w:t>1,700</w:t>
            </w:r>
          </w:p>
        </w:tc>
      </w:tr>
      <w:tr w:rsidR="007C52C0" w:rsidRPr="007C52C0" w:rsidTr="00EE5216">
        <w:trPr>
          <w:trHeight w:val="255"/>
        </w:trPr>
        <w:tc>
          <w:tcPr>
            <w:tcW w:w="1229" w:type="dxa"/>
            <w:noWrap/>
            <w:hideMark/>
          </w:tcPr>
          <w:p w:rsidR="007C52C0" w:rsidRPr="007C52C0" w:rsidRDefault="007C52C0" w:rsidP="007C52C0">
            <w:r w:rsidRPr="007C52C0">
              <w:t>010851</w:t>
            </w:r>
          </w:p>
        </w:tc>
        <w:tc>
          <w:tcPr>
            <w:tcW w:w="10395" w:type="dxa"/>
            <w:noWrap/>
            <w:hideMark/>
          </w:tcPr>
          <w:p w:rsidR="007C52C0" w:rsidRPr="007C52C0" w:rsidRDefault="007C52C0">
            <w:r w:rsidRPr="007C52C0">
              <w:t>PINTARRON ACRILICO DE 2.40X0.90MTSN/D</w:t>
            </w:r>
          </w:p>
        </w:tc>
        <w:tc>
          <w:tcPr>
            <w:tcW w:w="1276" w:type="dxa"/>
            <w:noWrap/>
            <w:hideMark/>
          </w:tcPr>
          <w:p w:rsidR="007C52C0" w:rsidRPr="007C52C0" w:rsidRDefault="007C52C0" w:rsidP="002F2E42">
            <w:pPr>
              <w:jc w:val="right"/>
            </w:pPr>
            <w:r w:rsidRPr="007C52C0">
              <w:t>900</w:t>
            </w:r>
          </w:p>
        </w:tc>
      </w:tr>
      <w:tr w:rsidR="007C52C0" w:rsidRPr="007C52C0" w:rsidTr="00EE5216">
        <w:trPr>
          <w:trHeight w:val="255"/>
        </w:trPr>
        <w:tc>
          <w:tcPr>
            <w:tcW w:w="1229" w:type="dxa"/>
            <w:noWrap/>
            <w:hideMark/>
          </w:tcPr>
          <w:p w:rsidR="007C52C0" w:rsidRPr="007C52C0" w:rsidRDefault="007C52C0" w:rsidP="007C52C0">
            <w:r w:rsidRPr="007C52C0">
              <w:t>010852</w:t>
            </w:r>
          </w:p>
        </w:tc>
        <w:tc>
          <w:tcPr>
            <w:tcW w:w="10395" w:type="dxa"/>
            <w:noWrap/>
            <w:hideMark/>
          </w:tcPr>
          <w:p w:rsidR="007C52C0" w:rsidRPr="007C52C0" w:rsidRDefault="007C52C0">
            <w:r w:rsidRPr="007C52C0">
              <w:t>MESA DE TRABAJOBASE METALICA  CUBIERTA DE FORMAICA  DIMENSIONES: 1.50 X 0.60 X 0.75 MTS.N/D</w:t>
            </w:r>
          </w:p>
        </w:tc>
        <w:tc>
          <w:tcPr>
            <w:tcW w:w="1276" w:type="dxa"/>
            <w:noWrap/>
            <w:hideMark/>
          </w:tcPr>
          <w:p w:rsidR="007C52C0" w:rsidRPr="007C52C0" w:rsidRDefault="007C52C0" w:rsidP="002F2E42">
            <w:pPr>
              <w:jc w:val="right"/>
            </w:pPr>
            <w:r w:rsidRPr="007C52C0">
              <w:t>1,400</w:t>
            </w:r>
          </w:p>
        </w:tc>
      </w:tr>
      <w:tr w:rsidR="007C52C0" w:rsidRPr="007C52C0" w:rsidTr="00EE5216">
        <w:trPr>
          <w:trHeight w:val="255"/>
        </w:trPr>
        <w:tc>
          <w:tcPr>
            <w:tcW w:w="1229" w:type="dxa"/>
            <w:noWrap/>
            <w:hideMark/>
          </w:tcPr>
          <w:p w:rsidR="007C52C0" w:rsidRPr="007C52C0" w:rsidRDefault="007C52C0" w:rsidP="007C52C0">
            <w:r w:rsidRPr="007C52C0">
              <w:t>010853</w:t>
            </w:r>
          </w:p>
        </w:tc>
        <w:tc>
          <w:tcPr>
            <w:tcW w:w="10395" w:type="dxa"/>
            <w:noWrap/>
            <w:hideMark/>
          </w:tcPr>
          <w:p w:rsidR="007C52C0" w:rsidRPr="007C52C0" w:rsidRDefault="007C52C0">
            <w:r w:rsidRPr="007C52C0">
              <w:t>VIDEOPROYECTORVIDEOPROYECTORACER</w:t>
            </w:r>
          </w:p>
        </w:tc>
        <w:tc>
          <w:tcPr>
            <w:tcW w:w="1276" w:type="dxa"/>
            <w:noWrap/>
            <w:hideMark/>
          </w:tcPr>
          <w:p w:rsidR="007C52C0" w:rsidRPr="007C52C0" w:rsidRDefault="007C52C0" w:rsidP="002F2E42">
            <w:pPr>
              <w:jc w:val="right"/>
            </w:pPr>
            <w:r w:rsidRPr="007C52C0">
              <w:t>1,700</w:t>
            </w:r>
          </w:p>
        </w:tc>
      </w:tr>
      <w:tr w:rsidR="007C52C0" w:rsidRPr="007C52C0" w:rsidTr="00EE5216">
        <w:trPr>
          <w:trHeight w:val="255"/>
        </w:trPr>
        <w:tc>
          <w:tcPr>
            <w:tcW w:w="1229" w:type="dxa"/>
            <w:noWrap/>
            <w:hideMark/>
          </w:tcPr>
          <w:p w:rsidR="007C52C0" w:rsidRPr="007C52C0" w:rsidRDefault="007C52C0" w:rsidP="007C52C0">
            <w:r w:rsidRPr="007C52C0">
              <w:t>010854</w:t>
            </w:r>
          </w:p>
        </w:tc>
        <w:tc>
          <w:tcPr>
            <w:tcW w:w="10395" w:type="dxa"/>
            <w:noWrap/>
            <w:hideMark/>
          </w:tcPr>
          <w:p w:rsidR="007C52C0" w:rsidRPr="007C52C0" w:rsidRDefault="007C52C0">
            <w:r w:rsidRPr="007C52C0">
              <w:t>PINTARRON ACRILICO DE 2.40X1.20MTSN/D</w:t>
            </w:r>
          </w:p>
        </w:tc>
        <w:tc>
          <w:tcPr>
            <w:tcW w:w="1276" w:type="dxa"/>
            <w:noWrap/>
            <w:hideMark/>
          </w:tcPr>
          <w:p w:rsidR="007C52C0" w:rsidRPr="007C52C0" w:rsidRDefault="007C52C0" w:rsidP="002F2E42">
            <w:pPr>
              <w:jc w:val="right"/>
            </w:pPr>
            <w:r w:rsidRPr="007C52C0">
              <w:t>1,100</w:t>
            </w:r>
          </w:p>
        </w:tc>
      </w:tr>
      <w:tr w:rsidR="007C52C0" w:rsidRPr="007C52C0" w:rsidTr="00EE5216">
        <w:trPr>
          <w:trHeight w:val="255"/>
        </w:trPr>
        <w:tc>
          <w:tcPr>
            <w:tcW w:w="1229" w:type="dxa"/>
            <w:noWrap/>
            <w:hideMark/>
          </w:tcPr>
          <w:p w:rsidR="007C52C0" w:rsidRPr="007C52C0" w:rsidRDefault="007C52C0" w:rsidP="007C52C0">
            <w:r w:rsidRPr="007C52C0">
              <w:t>010855</w:t>
            </w:r>
          </w:p>
        </w:tc>
        <w:tc>
          <w:tcPr>
            <w:tcW w:w="10395" w:type="dxa"/>
            <w:noWrap/>
            <w:hideMark/>
          </w:tcPr>
          <w:p w:rsidR="007C52C0" w:rsidRPr="007C52C0" w:rsidRDefault="007C52C0">
            <w:r w:rsidRPr="007C52C0">
              <w:t>MESA DE TRABAJOBASE METALICA  CUBIERTA DE FORMAICA  DIMENSIONES: 1.50 X 0.60 X 0.75 MTS.N/D</w:t>
            </w:r>
          </w:p>
        </w:tc>
        <w:tc>
          <w:tcPr>
            <w:tcW w:w="1276" w:type="dxa"/>
            <w:noWrap/>
            <w:hideMark/>
          </w:tcPr>
          <w:p w:rsidR="007C52C0" w:rsidRPr="007C52C0" w:rsidRDefault="007C52C0" w:rsidP="002F2E42">
            <w:pPr>
              <w:jc w:val="right"/>
            </w:pPr>
            <w:r w:rsidRPr="007C52C0">
              <w:t>1,400</w:t>
            </w:r>
          </w:p>
        </w:tc>
      </w:tr>
      <w:tr w:rsidR="007C52C0" w:rsidRPr="007C52C0" w:rsidTr="00EE5216">
        <w:trPr>
          <w:trHeight w:val="255"/>
        </w:trPr>
        <w:tc>
          <w:tcPr>
            <w:tcW w:w="1229" w:type="dxa"/>
            <w:noWrap/>
            <w:hideMark/>
          </w:tcPr>
          <w:p w:rsidR="007C52C0" w:rsidRPr="007C52C0" w:rsidRDefault="007C52C0" w:rsidP="007C52C0">
            <w:r w:rsidRPr="007C52C0">
              <w:t>010856</w:t>
            </w:r>
          </w:p>
        </w:tc>
        <w:tc>
          <w:tcPr>
            <w:tcW w:w="10395" w:type="dxa"/>
            <w:noWrap/>
            <w:hideMark/>
          </w:tcPr>
          <w:p w:rsidR="007C52C0" w:rsidRPr="007C52C0" w:rsidRDefault="007C52C0">
            <w:r w:rsidRPr="007C52C0">
              <w:t>VIDEOPROYECTORVIDEOPROYECTORACER</w:t>
            </w:r>
          </w:p>
        </w:tc>
        <w:tc>
          <w:tcPr>
            <w:tcW w:w="1276" w:type="dxa"/>
            <w:noWrap/>
            <w:hideMark/>
          </w:tcPr>
          <w:p w:rsidR="007C52C0" w:rsidRPr="007C52C0" w:rsidRDefault="007C52C0" w:rsidP="002F2E42">
            <w:pPr>
              <w:jc w:val="right"/>
            </w:pPr>
            <w:r w:rsidRPr="007C52C0">
              <w:t>1,700</w:t>
            </w:r>
          </w:p>
        </w:tc>
      </w:tr>
      <w:tr w:rsidR="007C52C0" w:rsidRPr="007C52C0" w:rsidTr="00EE5216">
        <w:trPr>
          <w:trHeight w:val="255"/>
        </w:trPr>
        <w:tc>
          <w:tcPr>
            <w:tcW w:w="1229" w:type="dxa"/>
            <w:noWrap/>
            <w:hideMark/>
          </w:tcPr>
          <w:p w:rsidR="007C52C0" w:rsidRPr="007C52C0" w:rsidRDefault="007C52C0" w:rsidP="007C52C0">
            <w:r w:rsidRPr="007C52C0">
              <w:t>010857</w:t>
            </w:r>
          </w:p>
        </w:tc>
        <w:tc>
          <w:tcPr>
            <w:tcW w:w="10395" w:type="dxa"/>
            <w:noWrap/>
            <w:hideMark/>
          </w:tcPr>
          <w:p w:rsidR="007C52C0" w:rsidRPr="007C52C0" w:rsidRDefault="007C52C0">
            <w:r w:rsidRPr="007C52C0">
              <w:t>GABINETEMETALICO  CON 2 PUERTAS ABATIBLES Y CUBIERTA DE MADERA  DIMENSIONES: 1.20 X 0.60 X 0.80 MTS.N/D</w:t>
            </w:r>
          </w:p>
        </w:tc>
        <w:tc>
          <w:tcPr>
            <w:tcW w:w="1276" w:type="dxa"/>
            <w:noWrap/>
            <w:hideMark/>
          </w:tcPr>
          <w:p w:rsidR="007C52C0" w:rsidRPr="007C52C0" w:rsidRDefault="007C52C0" w:rsidP="002F2E42">
            <w:pPr>
              <w:jc w:val="right"/>
            </w:pPr>
            <w:r w:rsidRPr="007C52C0">
              <w:t>1,900</w:t>
            </w:r>
          </w:p>
        </w:tc>
      </w:tr>
      <w:tr w:rsidR="007C52C0" w:rsidRPr="007C52C0" w:rsidTr="00EE5216">
        <w:trPr>
          <w:trHeight w:val="255"/>
        </w:trPr>
        <w:tc>
          <w:tcPr>
            <w:tcW w:w="1229" w:type="dxa"/>
            <w:noWrap/>
            <w:hideMark/>
          </w:tcPr>
          <w:p w:rsidR="007C52C0" w:rsidRPr="007C52C0" w:rsidRDefault="007C52C0" w:rsidP="007C52C0">
            <w:r w:rsidRPr="007C52C0">
              <w:t>010858</w:t>
            </w:r>
          </w:p>
        </w:tc>
        <w:tc>
          <w:tcPr>
            <w:tcW w:w="10395" w:type="dxa"/>
            <w:noWrap/>
            <w:hideMark/>
          </w:tcPr>
          <w:p w:rsidR="007C52C0" w:rsidRPr="007C52C0" w:rsidRDefault="007C52C0">
            <w:r w:rsidRPr="007C52C0">
              <w:t>GABINETEMETALICO  CON 2 PUERTAS ABATIBLES Y CUBIERTA DE MADERA  DIMENSIONES: 1.20 X 0.60 X 0.80 MTS.N/D</w:t>
            </w:r>
          </w:p>
        </w:tc>
        <w:tc>
          <w:tcPr>
            <w:tcW w:w="1276" w:type="dxa"/>
            <w:noWrap/>
            <w:hideMark/>
          </w:tcPr>
          <w:p w:rsidR="007C52C0" w:rsidRPr="007C52C0" w:rsidRDefault="007C52C0" w:rsidP="002F2E42">
            <w:pPr>
              <w:jc w:val="right"/>
            </w:pPr>
            <w:r w:rsidRPr="007C52C0">
              <w:t>1,900</w:t>
            </w:r>
          </w:p>
        </w:tc>
      </w:tr>
      <w:tr w:rsidR="007C52C0" w:rsidRPr="007C52C0" w:rsidTr="00EE5216">
        <w:trPr>
          <w:trHeight w:val="255"/>
        </w:trPr>
        <w:tc>
          <w:tcPr>
            <w:tcW w:w="1229" w:type="dxa"/>
            <w:noWrap/>
            <w:hideMark/>
          </w:tcPr>
          <w:p w:rsidR="007C52C0" w:rsidRPr="007C52C0" w:rsidRDefault="007C52C0" w:rsidP="007C52C0">
            <w:r w:rsidRPr="007C52C0">
              <w:t>010859</w:t>
            </w:r>
          </w:p>
        </w:tc>
        <w:tc>
          <w:tcPr>
            <w:tcW w:w="10395" w:type="dxa"/>
            <w:noWrap/>
            <w:hideMark/>
          </w:tcPr>
          <w:p w:rsidR="007C52C0" w:rsidRPr="007C52C0" w:rsidRDefault="007C52C0">
            <w:r w:rsidRPr="007C52C0">
              <w:t>GABINETEMETALICO  CON 2 PUERTAS ABATIBLES Y CUBIERTA DE MADERA  DIMENSIONES: 1.20 X 0.60 X 0.80 MTS.N/D</w:t>
            </w:r>
          </w:p>
        </w:tc>
        <w:tc>
          <w:tcPr>
            <w:tcW w:w="1276" w:type="dxa"/>
            <w:noWrap/>
            <w:hideMark/>
          </w:tcPr>
          <w:p w:rsidR="007C52C0" w:rsidRPr="007C52C0" w:rsidRDefault="007C52C0" w:rsidP="002F2E42">
            <w:pPr>
              <w:jc w:val="right"/>
            </w:pPr>
            <w:r w:rsidRPr="007C52C0">
              <w:t>1,900</w:t>
            </w:r>
          </w:p>
        </w:tc>
      </w:tr>
      <w:tr w:rsidR="007C52C0" w:rsidRPr="007C52C0" w:rsidTr="00EE5216">
        <w:trPr>
          <w:trHeight w:val="255"/>
        </w:trPr>
        <w:tc>
          <w:tcPr>
            <w:tcW w:w="1229" w:type="dxa"/>
            <w:noWrap/>
            <w:hideMark/>
          </w:tcPr>
          <w:p w:rsidR="007C52C0" w:rsidRPr="007C52C0" w:rsidRDefault="007C52C0" w:rsidP="007C52C0">
            <w:r w:rsidRPr="007C52C0">
              <w:t>010860</w:t>
            </w:r>
          </w:p>
        </w:tc>
        <w:tc>
          <w:tcPr>
            <w:tcW w:w="10395" w:type="dxa"/>
            <w:noWrap/>
            <w:hideMark/>
          </w:tcPr>
          <w:p w:rsidR="007C52C0" w:rsidRPr="007C52C0" w:rsidRDefault="007C52C0">
            <w:r w:rsidRPr="007C52C0">
              <w:t>GABINETEMETALICO  CON 2 PUERTAS ABATIBLES Y CUBIERTA DE MADERA  DIMENSIONES: 1.20 X 0.60 X 0.80 MTS.N/D</w:t>
            </w:r>
          </w:p>
        </w:tc>
        <w:tc>
          <w:tcPr>
            <w:tcW w:w="1276" w:type="dxa"/>
            <w:noWrap/>
            <w:hideMark/>
          </w:tcPr>
          <w:p w:rsidR="007C52C0" w:rsidRPr="007C52C0" w:rsidRDefault="007C52C0" w:rsidP="002F2E42">
            <w:pPr>
              <w:jc w:val="right"/>
            </w:pPr>
            <w:r w:rsidRPr="007C52C0">
              <w:t>1,900</w:t>
            </w:r>
          </w:p>
        </w:tc>
      </w:tr>
      <w:tr w:rsidR="007C52C0" w:rsidRPr="007C52C0" w:rsidTr="00EE5216">
        <w:trPr>
          <w:trHeight w:val="255"/>
        </w:trPr>
        <w:tc>
          <w:tcPr>
            <w:tcW w:w="1229" w:type="dxa"/>
            <w:noWrap/>
            <w:hideMark/>
          </w:tcPr>
          <w:p w:rsidR="007C52C0" w:rsidRPr="007C52C0" w:rsidRDefault="007C52C0" w:rsidP="007C52C0">
            <w:r w:rsidRPr="007C52C0">
              <w:t>010861</w:t>
            </w:r>
          </w:p>
        </w:tc>
        <w:tc>
          <w:tcPr>
            <w:tcW w:w="10395" w:type="dxa"/>
            <w:noWrap/>
            <w:hideMark/>
          </w:tcPr>
          <w:p w:rsidR="007C52C0" w:rsidRPr="007C52C0" w:rsidRDefault="007C52C0">
            <w:r w:rsidRPr="007C52C0">
              <w:t>GABINETEMETALICO  CON 2 PUERTAS ABATIBLES Y CUBIERTA DE MADERA  DIMENSIONES: 1.20 X 0.60 X 0.80 MTS.N/D</w:t>
            </w:r>
          </w:p>
        </w:tc>
        <w:tc>
          <w:tcPr>
            <w:tcW w:w="1276" w:type="dxa"/>
            <w:noWrap/>
            <w:hideMark/>
          </w:tcPr>
          <w:p w:rsidR="007C52C0" w:rsidRPr="007C52C0" w:rsidRDefault="007C52C0" w:rsidP="002F2E42">
            <w:pPr>
              <w:jc w:val="right"/>
            </w:pPr>
            <w:r w:rsidRPr="007C52C0">
              <w:t>1,900</w:t>
            </w:r>
          </w:p>
        </w:tc>
      </w:tr>
      <w:tr w:rsidR="007C52C0" w:rsidRPr="007C52C0" w:rsidTr="00EE5216">
        <w:trPr>
          <w:trHeight w:val="255"/>
        </w:trPr>
        <w:tc>
          <w:tcPr>
            <w:tcW w:w="1229" w:type="dxa"/>
            <w:noWrap/>
            <w:hideMark/>
          </w:tcPr>
          <w:p w:rsidR="007C52C0" w:rsidRPr="007C52C0" w:rsidRDefault="007C52C0" w:rsidP="007C52C0">
            <w:r w:rsidRPr="007C52C0">
              <w:t>010862</w:t>
            </w:r>
          </w:p>
        </w:tc>
        <w:tc>
          <w:tcPr>
            <w:tcW w:w="10395" w:type="dxa"/>
            <w:noWrap/>
            <w:hideMark/>
          </w:tcPr>
          <w:p w:rsidR="007C52C0" w:rsidRPr="007C52C0" w:rsidRDefault="007C52C0">
            <w:r w:rsidRPr="007C52C0">
              <w:t>GABINETEMETALICO  CON 2 PUERTAS ABATIBLES Y CUBIERTA DE MADERA  DIMENSIONES: 1.20 X 0.60 X 0.80 MTS.N/D</w:t>
            </w:r>
          </w:p>
        </w:tc>
        <w:tc>
          <w:tcPr>
            <w:tcW w:w="1276" w:type="dxa"/>
            <w:noWrap/>
            <w:hideMark/>
          </w:tcPr>
          <w:p w:rsidR="007C52C0" w:rsidRPr="007C52C0" w:rsidRDefault="007C52C0" w:rsidP="002F2E42">
            <w:pPr>
              <w:jc w:val="right"/>
            </w:pPr>
            <w:r w:rsidRPr="007C52C0">
              <w:t>2,500</w:t>
            </w:r>
          </w:p>
        </w:tc>
      </w:tr>
      <w:tr w:rsidR="007C52C0" w:rsidRPr="007C52C0" w:rsidTr="00EE5216">
        <w:trPr>
          <w:trHeight w:val="255"/>
        </w:trPr>
        <w:tc>
          <w:tcPr>
            <w:tcW w:w="1229" w:type="dxa"/>
            <w:noWrap/>
            <w:hideMark/>
          </w:tcPr>
          <w:p w:rsidR="007C52C0" w:rsidRPr="007C52C0" w:rsidRDefault="007C52C0" w:rsidP="007C52C0">
            <w:r w:rsidRPr="007C52C0">
              <w:t>010863</w:t>
            </w:r>
          </w:p>
        </w:tc>
        <w:tc>
          <w:tcPr>
            <w:tcW w:w="10395" w:type="dxa"/>
            <w:noWrap/>
            <w:hideMark/>
          </w:tcPr>
          <w:p w:rsidR="007C52C0" w:rsidRPr="007C52C0" w:rsidRDefault="007C52C0">
            <w:r w:rsidRPr="007C52C0">
              <w:t>GABINETEMETALICO  CON 2 PUERTAS ABATIBLES Y CUBIERTA DE MADERA  DIMENSIONES: 1.20 X 0.60 X 0.80 MTS.N/D</w:t>
            </w:r>
          </w:p>
        </w:tc>
        <w:tc>
          <w:tcPr>
            <w:tcW w:w="1276" w:type="dxa"/>
            <w:noWrap/>
            <w:hideMark/>
          </w:tcPr>
          <w:p w:rsidR="007C52C0" w:rsidRPr="007C52C0" w:rsidRDefault="007C52C0" w:rsidP="002F2E42">
            <w:pPr>
              <w:jc w:val="right"/>
            </w:pPr>
            <w:r w:rsidRPr="007C52C0">
              <w:t>2,500</w:t>
            </w:r>
          </w:p>
        </w:tc>
      </w:tr>
      <w:tr w:rsidR="007C52C0" w:rsidRPr="007C52C0" w:rsidTr="00EE5216">
        <w:trPr>
          <w:trHeight w:val="255"/>
        </w:trPr>
        <w:tc>
          <w:tcPr>
            <w:tcW w:w="1229" w:type="dxa"/>
            <w:noWrap/>
            <w:hideMark/>
          </w:tcPr>
          <w:p w:rsidR="007C52C0" w:rsidRPr="007C52C0" w:rsidRDefault="007C52C0" w:rsidP="007C52C0">
            <w:r w:rsidRPr="007C52C0">
              <w:t>010864</w:t>
            </w:r>
          </w:p>
        </w:tc>
        <w:tc>
          <w:tcPr>
            <w:tcW w:w="10395" w:type="dxa"/>
            <w:noWrap/>
            <w:hideMark/>
          </w:tcPr>
          <w:p w:rsidR="007C52C0" w:rsidRPr="007C52C0" w:rsidRDefault="007C52C0">
            <w:r w:rsidRPr="007C52C0">
              <w:t>GABINETEMETALICO  CON 2 PUERTAS ABATIBLES Y CUBIERTA DE MADERA  DIMENSIONES: 1.20 X 0.60 X 0.80 MTS.N/D</w:t>
            </w:r>
          </w:p>
        </w:tc>
        <w:tc>
          <w:tcPr>
            <w:tcW w:w="1276" w:type="dxa"/>
            <w:noWrap/>
            <w:hideMark/>
          </w:tcPr>
          <w:p w:rsidR="007C52C0" w:rsidRPr="007C52C0" w:rsidRDefault="007C52C0" w:rsidP="002F2E42">
            <w:pPr>
              <w:jc w:val="right"/>
            </w:pPr>
            <w:r w:rsidRPr="007C52C0">
              <w:t>2,500</w:t>
            </w:r>
          </w:p>
        </w:tc>
      </w:tr>
      <w:tr w:rsidR="007C52C0" w:rsidRPr="007C52C0" w:rsidTr="00EE5216">
        <w:trPr>
          <w:trHeight w:val="255"/>
        </w:trPr>
        <w:tc>
          <w:tcPr>
            <w:tcW w:w="1229" w:type="dxa"/>
            <w:noWrap/>
            <w:hideMark/>
          </w:tcPr>
          <w:p w:rsidR="007C52C0" w:rsidRPr="007C52C0" w:rsidRDefault="007C52C0" w:rsidP="007C52C0">
            <w:r w:rsidRPr="007C52C0">
              <w:t>010865</w:t>
            </w:r>
          </w:p>
        </w:tc>
        <w:tc>
          <w:tcPr>
            <w:tcW w:w="10395" w:type="dxa"/>
            <w:noWrap/>
            <w:hideMark/>
          </w:tcPr>
          <w:p w:rsidR="007C52C0" w:rsidRPr="007C52C0" w:rsidRDefault="007C52C0">
            <w:r w:rsidRPr="007C52C0">
              <w:t>GABINETEMETALICO  CON 2 PUERTAS ABATIBLES Y CUBIERTA DE MADERA  DIMENSIONES: 1.20 X 0.60 X 0.80 MTS.N/D</w:t>
            </w:r>
          </w:p>
        </w:tc>
        <w:tc>
          <w:tcPr>
            <w:tcW w:w="1276" w:type="dxa"/>
            <w:noWrap/>
            <w:hideMark/>
          </w:tcPr>
          <w:p w:rsidR="007C52C0" w:rsidRPr="007C52C0" w:rsidRDefault="007C52C0" w:rsidP="002F2E42">
            <w:pPr>
              <w:jc w:val="right"/>
            </w:pPr>
            <w:r w:rsidRPr="007C52C0">
              <w:t>2,500</w:t>
            </w:r>
          </w:p>
        </w:tc>
      </w:tr>
      <w:tr w:rsidR="007C52C0" w:rsidRPr="007C52C0" w:rsidTr="00EE5216">
        <w:trPr>
          <w:trHeight w:val="255"/>
        </w:trPr>
        <w:tc>
          <w:tcPr>
            <w:tcW w:w="1229" w:type="dxa"/>
            <w:noWrap/>
            <w:hideMark/>
          </w:tcPr>
          <w:p w:rsidR="007C52C0" w:rsidRPr="007C52C0" w:rsidRDefault="007C52C0" w:rsidP="007C52C0">
            <w:r w:rsidRPr="007C52C0">
              <w:t>010866</w:t>
            </w:r>
          </w:p>
        </w:tc>
        <w:tc>
          <w:tcPr>
            <w:tcW w:w="10395" w:type="dxa"/>
            <w:noWrap/>
            <w:hideMark/>
          </w:tcPr>
          <w:p w:rsidR="007C52C0" w:rsidRPr="007C52C0" w:rsidRDefault="007C52C0">
            <w:r w:rsidRPr="007C52C0">
              <w:t>GABINETEMETALICO  CON 2 PUERTAS ABATIBLES Y CUBIERTA DE MADERA  DIMENSIONES: 1.20 X 0.60 X 0.80 MTS.N/D</w:t>
            </w:r>
          </w:p>
        </w:tc>
        <w:tc>
          <w:tcPr>
            <w:tcW w:w="1276" w:type="dxa"/>
            <w:noWrap/>
            <w:hideMark/>
          </w:tcPr>
          <w:p w:rsidR="007C52C0" w:rsidRPr="007C52C0" w:rsidRDefault="007C52C0" w:rsidP="002F2E42">
            <w:pPr>
              <w:jc w:val="right"/>
            </w:pPr>
            <w:r w:rsidRPr="007C52C0">
              <w:t>2,500</w:t>
            </w:r>
          </w:p>
        </w:tc>
      </w:tr>
      <w:tr w:rsidR="007C52C0" w:rsidRPr="007C52C0" w:rsidTr="00EE5216">
        <w:trPr>
          <w:trHeight w:val="255"/>
        </w:trPr>
        <w:tc>
          <w:tcPr>
            <w:tcW w:w="1229" w:type="dxa"/>
            <w:noWrap/>
            <w:hideMark/>
          </w:tcPr>
          <w:p w:rsidR="007C52C0" w:rsidRPr="007C52C0" w:rsidRDefault="007C52C0" w:rsidP="007C52C0">
            <w:r w:rsidRPr="007C52C0">
              <w:t>010867</w:t>
            </w:r>
          </w:p>
        </w:tc>
        <w:tc>
          <w:tcPr>
            <w:tcW w:w="10395" w:type="dxa"/>
            <w:noWrap/>
            <w:hideMark/>
          </w:tcPr>
          <w:p w:rsidR="007C52C0" w:rsidRPr="007C52C0" w:rsidRDefault="007C52C0">
            <w:r w:rsidRPr="007C52C0">
              <w:t>LOCKERMETALICO DE 4 COMPARTIMIENTOS.N/D</w:t>
            </w:r>
          </w:p>
        </w:tc>
        <w:tc>
          <w:tcPr>
            <w:tcW w:w="1276" w:type="dxa"/>
            <w:noWrap/>
            <w:hideMark/>
          </w:tcPr>
          <w:p w:rsidR="007C52C0" w:rsidRPr="007C52C0" w:rsidRDefault="007C52C0" w:rsidP="002F2E42">
            <w:pPr>
              <w:jc w:val="right"/>
            </w:pPr>
            <w:r w:rsidRPr="007C52C0">
              <w:t>700</w:t>
            </w:r>
          </w:p>
        </w:tc>
      </w:tr>
      <w:tr w:rsidR="007C52C0" w:rsidRPr="007C52C0" w:rsidTr="00EE5216">
        <w:trPr>
          <w:trHeight w:val="255"/>
        </w:trPr>
        <w:tc>
          <w:tcPr>
            <w:tcW w:w="1229" w:type="dxa"/>
            <w:noWrap/>
            <w:hideMark/>
          </w:tcPr>
          <w:p w:rsidR="007C52C0" w:rsidRPr="007C52C0" w:rsidRDefault="007C52C0" w:rsidP="007C52C0">
            <w:r w:rsidRPr="007C52C0">
              <w:t>010868</w:t>
            </w:r>
          </w:p>
        </w:tc>
        <w:tc>
          <w:tcPr>
            <w:tcW w:w="10395" w:type="dxa"/>
            <w:noWrap/>
            <w:hideMark/>
          </w:tcPr>
          <w:p w:rsidR="007C52C0" w:rsidRPr="007C52C0" w:rsidRDefault="007C52C0">
            <w:r w:rsidRPr="007C52C0">
              <w:t>LOCKERMETALICO DE 4 COMPARTIMIENTOS.N/D</w:t>
            </w:r>
          </w:p>
        </w:tc>
        <w:tc>
          <w:tcPr>
            <w:tcW w:w="1276" w:type="dxa"/>
            <w:noWrap/>
            <w:hideMark/>
          </w:tcPr>
          <w:p w:rsidR="007C52C0" w:rsidRPr="007C52C0" w:rsidRDefault="007C52C0" w:rsidP="002F2E42">
            <w:pPr>
              <w:jc w:val="right"/>
            </w:pPr>
            <w:r w:rsidRPr="007C52C0">
              <w:t>700</w:t>
            </w:r>
          </w:p>
        </w:tc>
      </w:tr>
      <w:tr w:rsidR="007C52C0" w:rsidRPr="007C52C0" w:rsidTr="00EE5216">
        <w:trPr>
          <w:trHeight w:val="255"/>
        </w:trPr>
        <w:tc>
          <w:tcPr>
            <w:tcW w:w="1229" w:type="dxa"/>
            <w:noWrap/>
            <w:hideMark/>
          </w:tcPr>
          <w:p w:rsidR="007C52C0" w:rsidRPr="007C52C0" w:rsidRDefault="007C52C0" w:rsidP="007C52C0">
            <w:r w:rsidRPr="007C52C0">
              <w:t>010869</w:t>
            </w:r>
          </w:p>
        </w:tc>
        <w:tc>
          <w:tcPr>
            <w:tcW w:w="10395" w:type="dxa"/>
            <w:noWrap/>
            <w:hideMark/>
          </w:tcPr>
          <w:p w:rsidR="007C52C0" w:rsidRPr="007C52C0" w:rsidRDefault="007C52C0">
            <w:r w:rsidRPr="007C52C0">
              <w:t>MESA TARJAMETALICA  CON CUBIERTA DE ACERO INOXIDABLE CON TARJA  DIMENSIONES: 1.20 X 0.60 X 0.85 MTS.N/D</w:t>
            </w:r>
          </w:p>
        </w:tc>
        <w:tc>
          <w:tcPr>
            <w:tcW w:w="1276" w:type="dxa"/>
            <w:noWrap/>
            <w:hideMark/>
          </w:tcPr>
          <w:p w:rsidR="007C52C0" w:rsidRPr="007C52C0" w:rsidRDefault="007C52C0" w:rsidP="002F2E42">
            <w:pPr>
              <w:jc w:val="right"/>
            </w:pPr>
            <w:r w:rsidRPr="007C52C0">
              <w:t>1,900</w:t>
            </w:r>
          </w:p>
        </w:tc>
      </w:tr>
      <w:tr w:rsidR="007C52C0" w:rsidRPr="007C52C0" w:rsidTr="00EE5216">
        <w:trPr>
          <w:trHeight w:val="255"/>
        </w:trPr>
        <w:tc>
          <w:tcPr>
            <w:tcW w:w="1229" w:type="dxa"/>
            <w:noWrap/>
            <w:hideMark/>
          </w:tcPr>
          <w:p w:rsidR="007C52C0" w:rsidRPr="007C52C0" w:rsidRDefault="007C52C0" w:rsidP="007C52C0">
            <w:r w:rsidRPr="007C52C0">
              <w:t>010870</w:t>
            </w:r>
          </w:p>
        </w:tc>
        <w:tc>
          <w:tcPr>
            <w:tcW w:w="10395" w:type="dxa"/>
            <w:noWrap/>
            <w:hideMark/>
          </w:tcPr>
          <w:p w:rsidR="007C52C0" w:rsidRPr="007C52C0" w:rsidRDefault="007C52C0">
            <w:r w:rsidRPr="007C52C0">
              <w:t>GABINETEMETALICO  CON 2 PUERTAS ABATIBLES Y CUBIERTA DE MADERA  DIMENSIONES: 1.20 X 0.60 X 0.80 MTS.N/D</w:t>
            </w:r>
          </w:p>
        </w:tc>
        <w:tc>
          <w:tcPr>
            <w:tcW w:w="1276" w:type="dxa"/>
            <w:noWrap/>
            <w:hideMark/>
          </w:tcPr>
          <w:p w:rsidR="007C52C0" w:rsidRPr="007C52C0" w:rsidRDefault="007C52C0" w:rsidP="002F2E42">
            <w:pPr>
              <w:jc w:val="right"/>
            </w:pPr>
            <w:r w:rsidRPr="007C52C0">
              <w:t>1,900</w:t>
            </w:r>
          </w:p>
        </w:tc>
      </w:tr>
      <w:tr w:rsidR="007C52C0" w:rsidRPr="007C52C0" w:rsidTr="00EE5216">
        <w:trPr>
          <w:trHeight w:val="255"/>
        </w:trPr>
        <w:tc>
          <w:tcPr>
            <w:tcW w:w="1229" w:type="dxa"/>
            <w:noWrap/>
            <w:hideMark/>
          </w:tcPr>
          <w:p w:rsidR="007C52C0" w:rsidRPr="007C52C0" w:rsidRDefault="007C52C0" w:rsidP="007C52C0">
            <w:r w:rsidRPr="007C52C0">
              <w:t>010871</w:t>
            </w:r>
          </w:p>
        </w:tc>
        <w:tc>
          <w:tcPr>
            <w:tcW w:w="10395" w:type="dxa"/>
            <w:noWrap/>
            <w:hideMark/>
          </w:tcPr>
          <w:p w:rsidR="007C52C0" w:rsidRPr="007C52C0" w:rsidRDefault="007C52C0">
            <w:r w:rsidRPr="007C52C0">
              <w:t>ESCRITORIOMETALICO  CON 1 PEDESTAL  CUBIERTA DE FORMAICA  DIMENSIONES: 1.20 X 0.75 X 0.75 MTS.N/D</w:t>
            </w:r>
          </w:p>
        </w:tc>
        <w:tc>
          <w:tcPr>
            <w:tcW w:w="1276" w:type="dxa"/>
            <w:noWrap/>
            <w:hideMark/>
          </w:tcPr>
          <w:p w:rsidR="007C52C0" w:rsidRPr="007C52C0" w:rsidRDefault="007C52C0" w:rsidP="002F2E42">
            <w:pPr>
              <w:jc w:val="right"/>
            </w:pPr>
            <w:r w:rsidRPr="007C52C0">
              <w:t>1,900</w:t>
            </w:r>
          </w:p>
        </w:tc>
      </w:tr>
      <w:tr w:rsidR="007C52C0" w:rsidRPr="007C52C0" w:rsidTr="00EE5216">
        <w:trPr>
          <w:trHeight w:val="255"/>
        </w:trPr>
        <w:tc>
          <w:tcPr>
            <w:tcW w:w="1229" w:type="dxa"/>
            <w:noWrap/>
            <w:hideMark/>
          </w:tcPr>
          <w:p w:rsidR="007C52C0" w:rsidRPr="007C52C0" w:rsidRDefault="007C52C0" w:rsidP="007C52C0">
            <w:r w:rsidRPr="007C52C0">
              <w:t>010872</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2F2E42">
            <w:pPr>
              <w:jc w:val="right"/>
            </w:pPr>
            <w:r w:rsidRPr="007C52C0">
              <w:t>700</w:t>
            </w:r>
          </w:p>
        </w:tc>
      </w:tr>
      <w:tr w:rsidR="007C52C0" w:rsidRPr="007C52C0" w:rsidTr="00EE5216">
        <w:trPr>
          <w:trHeight w:val="255"/>
        </w:trPr>
        <w:tc>
          <w:tcPr>
            <w:tcW w:w="1229" w:type="dxa"/>
            <w:noWrap/>
            <w:hideMark/>
          </w:tcPr>
          <w:p w:rsidR="007C52C0" w:rsidRPr="007C52C0" w:rsidRDefault="007C52C0" w:rsidP="007C52C0">
            <w:r w:rsidRPr="007C52C0">
              <w:t>010873</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2F2E42">
            <w:pPr>
              <w:jc w:val="right"/>
            </w:pPr>
            <w:r w:rsidRPr="007C52C0">
              <w:t>200</w:t>
            </w:r>
          </w:p>
        </w:tc>
      </w:tr>
      <w:tr w:rsidR="007C52C0" w:rsidRPr="007C52C0" w:rsidTr="00EE5216">
        <w:trPr>
          <w:trHeight w:val="255"/>
        </w:trPr>
        <w:tc>
          <w:tcPr>
            <w:tcW w:w="1229" w:type="dxa"/>
            <w:noWrap/>
            <w:hideMark/>
          </w:tcPr>
          <w:p w:rsidR="007C52C0" w:rsidRPr="007C52C0" w:rsidRDefault="007C52C0" w:rsidP="007C52C0">
            <w:r w:rsidRPr="007C52C0">
              <w:t>010874</w:t>
            </w:r>
          </w:p>
        </w:tc>
        <w:tc>
          <w:tcPr>
            <w:tcW w:w="10395" w:type="dxa"/>
            <w:noWrap/>
            <w:hideMark/>
          </w:tcPr>
          <w:p w:rsidR="007C52C0" w:rsidRPr="007C52C0" w:rsidRDefault="007C52C0">
            <w:r w:rsidRPr="007C52C0">
              <w:t>REFRACTOMETROREFRACTOMETROABBE</w:t>
            </w:r>
          </w:p>
        </w:tc>
        <w:tc>
          <w:tcPr>
            <w:tcW w:w="1276" w:type="dxa"/>
            <w:noWrap/>
            <w:hideMark/>
          </w:tcPr>
          <w:p w:rsidR="007C52C0" w:rsidRPr="007C52C0" w:rsidRDefault="007C52C0" w:rsidP="002F2E42">
            <w:pPr>
              <w:jc w:val="right"/>
            </w:pPr>
            <w:r w:rsidRPr="007C52C0">
              <w:t>3,300</w:t>
            </w:r>
          </w:p>
        </w:tc>
      </w:tr>
      <w:tr w:rsidR="007C52C0" w:rsidRPr="007C52C0" w:rsidTr="00EE5216">
        <w:trPr>
          <w:trHeight w:val="255"/>
        </w:trPr>
        <w:tc>
          <w:tcPr>
            <w:tcW w:w="1229" w:type="dxa"/>
            <w:noWrap/>
            <w:hideMark/>
          </w:tcPr>
          <w:p w:rsidR="007C52C0" w:rsidRPr="007C52C0" w:rsidRDefault="007C52C0" w:rsidP="007C52C0">
            <w:r w:rsidRPr="007C52C0">
              <w:t>010875</w:t>
            </w:r>
          </w:p>
        </w:tc>
        <w:tc>
          <w:tcPr>
            <w:tcW w:w="10395" w:type="dxa"/>
            <w:noWrap/>
            <w:hideMark/>
          </w:tcPr>
          <w:p w:rsidR="007C52C0" w:rsidRPr="007C52C0" w:rsidRDefault="007C52C0">
            <w:r w:rsidRPr="007C52C0">
              <w:t>BALANZA GRANATARIADE TRIPLE BRAZO  CON TARA DE ACERO INOXIDABLE  CAPACIDAD DE 2610 GRAMOS.OHAUS</w:t>
            </w:r>
          </w:p>
        </w:tc>
        <w:tc>
          <w:tcPr>
            <w:tcW w:w="1276" w:type="dxa"/>
            <w:noWrap/>
            <w:hideMark/>
          </w:tcPr>
          <w:p w:rsidR="007C52C0" w:rsidRPr="007C52C0" w:rsidRDefault="007C52C0" w:rsidP="002F2E42">
            <w:pPr>
              <w:jc w:val="right"/>
            </w:pPr>
            <w:r w:rsidRPr="007C52C0">
              <w:t>800</w:t>
            </w:r>
          </w:p>
        </w:tc>
      </w:tr>
      <w:tr w:rsidR="007C52C0" w:rsidRPr="007C52C0" w:rsidTr="00EE5216">
        <w:trPr>
          <w:trHeight w:val="255"/>
        </w:trPr>
        <w:tc>
          <w:tcPr>
            <w:tcW w:w="1229" w:type="dxa"/>
            <w:noWrap/>
            <w:hideMark/>
          </w:tcPr>
          <w:p w:rsidR="007C52C0" w:rsidRPr="007C52C0" w:rsidRDefault="007C52C0" w:rsidP="007C52C0">
            <w:r w:rsidRPr="007C52C0">
              <w:t>010876</w:t>
            </w:r>
          </w:p>
        </w:tc>
        <w:tc>
          <w:tcPr>
            <w:tcW w:w="10395" w:type="dxa"/>
            <w:noWrap/>
            <w:hideMark/>
          </w:tcPr>
          <w:p w:rsidR="007C52C0" w:rsidRPr="007C52C0" w:rsidRDefault="007C52C0">
            <w:r w:rsidRPr="007C52C0">
              <w:t>BALANZA GRANATARIADE TRIPLE BRAZO  CON TARA DE ACERO INOXIDABLE  CAPACIDAD DE 2610 GRAMOS.OHAUS</w:t>
            </w:r>
          </w:p>
        </w:tc>
        <w:tc>
          <w:tcPr>
            <w:tcW w:w="1276" w:type="dxa"/>
            <w:noWrap/>
            <w:hideMark/>
          </w:tcPr>
          <w:p w:rsidR="007C52C0" w:rsidRPr="007C52C0" w:rsidRDefault="007C52C0" w:rsidP="002F2E42">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010877</w:t>
            </w:r>
          </w:p>
        </w:tc>
        <w:tc>
          <w:tcPr>
            <w:tcW w:w="10395" w:type="dxa"/>
            <w:noWrap/>
            <w:hideMark/>
          </w:tcPr>
          <w:p w:rsidR="007C52C0" w:rsidRPr="007C52C0" w:rsidRDefault="007C52C0">
            <w:r w:rsidRPr="007C52C0">
              <w:t>BALANZA GRANATARIADE TRIPLE BRAZO  CON TARA DE ACERO INOXIDABLE  CAPACIDAD DE 2610 GRAMOS.N/D</w:t>
            </w:r>
          </w:p>
        </w:tc>
        <w:tc>
          <w:tcPr>
            <w:tcW w:w="1276" w:type="dxa"/>
            <w:noWrap/>
            <w:hideMark/>
          </w:tcPr>
          <w:p w:rsidR="007C52C0" w:rsidRPr="007C52C0" w:rsidRDefault="007C52C0" w:rsidP="002F2E42">
            <w:pPr>
              <w:jc w:val="right"/>
            </w:pPr>
            <w:r w:rsidRPr="007C52C0">
              <w:t>800</w:t>
            </w:r>
          </w:p>
        </w:tc>
      </w:tr>
      <w:tr w:rsidR="007C52C0" w:rsidRPr="007C52C0" w:rsidTr="00EE5216">
        <w:trPr>
          <w:trHeight w:val="255"/>
        </w:trPr>
        <w:tc>
          <w:tcPr>
            <w:tcW w:w="1229" w:type="dxa"/>
            <w:noWrap/>
            <w:hideMark/>
          </w:tcPr>
          <w:p w:rsidR="007C52C0" w:rsidRPr="007C52C0" w:rsidRDefault="007C52C0" w:rsidP="007C52C0">
            <w:r w:rsidRPr="007C52C0">
              <w:t>010878</w:t>
            </w:r>
          </w:p>
        </w:tc>
        <w:tc>
          <w:tcPr>
            <w:tcW w:w="10395" w:type="dxa"/>
            <w:noWrap/>
            <w:hideMark/>
          </w:tcPr>
          <w:p w:rsidR="007C52C0" w:rsidRPr="007C52C0" w:rsidRDefault="007C52C0">
            <w:r w:rsidRPr="007C52C0">
              <w:t>BALANZA GRANATARIADE TRIPLE BRAZO  CON TARA DE ACERO INOXIDABLE  CAPACIDAD DE 2610 GRAMOS.N/D</w:t>
            </w:r>
          </w:p>
        </w:tc>
        <w:tc>
          <w:tcPr>
            <w:tcW w:w="1276" w:type="dxa"/>
            <w:noWrap/>
            <w:hideMark/>
          </w:tcPr>
          <w:p w:rsidR="007C52C0" w:rsidRPr="007C52C0" w:rsidRDefault="007C52C0" w:rsidP="002F2E42">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010879</w:t>
            </w:r>
          </w:p>
        </w:tc>
        <w:tc>
          <w:tcPr>
            <w:tcW w:w="10395" w:type="dxa"/>
            <w:noWrap/>
            <w:hideMark/>
          </w:tcPr>
          <w:p w:rsidR="007C52C0" w:rsidRPr="007C52C0" w:rsidRDefault="007C52C0">
            <w:r w:rsidRPr="007C52C0">
              <w:t>BALANZA GRANATARIADE TRIPLE BRAZO  CON TARA DE ACERO INOXIDABLE  CAPACIDAD DE 2610 GRAMOS.N/D</w:t>
            </w:r>
          </w:p>
        </w:tc>
        <w:tc>
          <w:tcPr>
            <w:tcW w:w="1276" w:type="dxa"/>
            <w:noWrap/>
            <w:hideMark/>
          </w:tcPr>
          <w:p w:rsidR="007C52C0" w:rsidRPr="007C52C0" w:rsidRDefault="007C52C0" w:rsidP="002F2E42">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010880</w:t>
            </w:r>
          </w:p>
        </w:tc>
        <w:tc>
          <w:tcPr>
            <w:tcW w:w="10395" w:type="dxa"/>
            <w:noWrap/>
            <w:hideMark/>
          </w:tcPr>
          <w:p w:rsidR="007C52C0" w:rsidRPr="007C52C0" w:rsidRDefault="007C52C0">
            <w:r w:rsidRPr="007C52C0">
              <w:t>BALANZA GRANATARIADE TRIPLE BRAZO  CON TARA DE ACERO INOXIDABLE  CAPACIDAD DE 2610 GRAMOS.N/D</w:t>
            </w:r>
          </w:p>
        </w:tc>
        <w:tc>
          <w:tcPr>
            <w:tcW w:w="1276" w:type="dxa"/>
            <w:noWrap/>
            <w:hideMark/>
          </w:tcPr>
          <w:p w:rsidR="007C52C0" w:rsidRPr="007C52C0" w:rsidRDefault="007C52C0" w:rsidP="002F2E42">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010881</w:t>
            </w:r>
          </w:p>
        </w:tc>
        <w:tc>
          <w:tcPr>
            <w:tcW w:w="10395" w:type="dxa"/>
            <w:noWrap/>
            <w:hideMark/>
          </w:tcPr>
          <w:p w:rsidR="007C52C0" w:rsidRPr="007C52C0" w:rsidRDefault="007C52C0">
            <w:r w:rsidRPr="007C52C0">
              <w:t>BALANZA GRANATARIADE TRIPLE BRAZO  CON TARA DE ACERO INOXIDABLE  CAPACIDAD DE 2610 GRAMOS.N/D</w:t>
            </w:r>
          </w:p>
        </w:tc>
        <w:tc>
          <w:tcPr>
            <w:tcW w:w="1276" w:type="dxa"/>
            <w:noWrap/>
            <w:hideMark/>
          </w:tcPr>
          <w:p w:rsidR="007C52C0" w:rsidRPr="007C52C0" w:rsidRDefault="007C52C0" w:rsidP="002F2E42">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010882</w:t>
            </w:r>
          </w:p>
        </w:tc>
        <w:tc>
          <w:tcPr>
            <w:tcW w:w="10395" w:type="dxa"/>
            <w:noWrap/>
            <w:hideMark/>
          </w:tcPr>
          <w:p w:rsidR="007C52C0" w:rsidRPr="007C52C0" w:rsidRDefault="007C52C0">
            <w:r w:rsidRPr="007C52C0">
              <w:t>AGITADORMAGNETICOHYTRELHTR868</w:t>
            </w:r>
          </w:p>
        </w:tc>
        <w:tc>
          <w:tcPr>
            <w:tcW w:w="1276" w:type="dxa"/>
            <w:noWrap/>
            <w:hideMark/>
          </w:tcPr>
          <w:p w:rsidR="007C52C0" w:rsidRPr="007C52C0" w:rsidRDefault="007C52C0" w:rsidP="002F2E42">
            <w:pPr>
              <w:jc w:val="right"/>
            </w:pPr>
            <w:r w:rsidRPr="007C52C0">
              <w:t>3,900</w:t>
            </w:r>
          </w:p>
        </w:tc>
      </w:tr>
      <w:tr w:rsidR="007C52C0" w:rsidRPr="007C52C0" w:rsidTr="00EE5216">
        <w:trPr>
          <w:trHeight w:val="255"/>
        </w:trPr>
        <w:tc>
          <w:tcPr>
            <w:tcW w:w="1229" w:type="dxa"/>
            <w:noWrap/>
            <w:hideMark/>
          </w:tcPr>
          <w:p w:rsidR="007C52C0" w:rsidRPr="007C52C0" w:rsidRDefault="007C52C0" w:rsidP="007C52C0">
            <w:r w:rsidRPr="007C52C0">
              <w:t>010883</w:t>
            </w:r>
          </w:p>
        </w:tc>
        <w:tc>
          <w:tcPr>
            <w:tcW w:w="10395" w:type="dxa"/>
            <w:noWrap/>
            <w:hideMark/>
          </w:tcPr>
          <w:p w:rsidR="007C52C0" w:rsidRPr="007C52C0" w:rsidRDefault="007C52C0">
            <w:r w:rsidRPr="007C52C0">
              <w:t>AGITADORMAGNETICOHYTRELHTR868</w:t>
            </w:r>
          </w:p>
        </w:tc>
        <w:tc>
          <w:tcPr>
            <w:tcW w:w="1276" w:type="dxa"/>
            <w:noWrap/>
            <w:hideMark/>
          </w:tcPr>
          <w:p w:rsidR="007C52C0" w:rsidRPr="007C52C0" w:rsidRDefault="007C52C0" w:rsidP="002F2E42">
            <w:pPr>
              <w:jc w:val="right"/>
            </w:pPr>
            <w:r w:rsidRPr="007C52C0">
              <w:t>3,900</w:t>
            </w:r>
          </w:p>
        </w:tc>
      </w:tr>
      <w:tr w:rsidR="007C52C0" w:rsidRPr="007C52C0" w:rsidTr="00EE5216">
        <w:trPr>
          <w:trHeight w:val="255"/>
        </w:trPr>
        <w:tc>
          <w:tcPr>
            <w:tcW w:w="1229" w:type="dxa"/>
            <w:noWrap/>
            <w:hideMark/>
          </w:tcPr>
          <w:p w:rsidR="007C52C0" w:rsidRPr="007C52C0" w:rsidRDefault="007C52C0" w:rsidP="007C52C0">
            <w:r w:rsidRPr="007C52C0">
              <w:t>010885</w:t>
            </w:r>
          </w:p>
        </w:tc>
        <w:tc>
          <w:tcPr>
            <w:tcW w:w="10395" w:type="dxa"/>
            <w:noWrap/>
            <w:hideMark/>
          </w:tcPr>
          <w:p w:rsidR="007C52C0" w:rsidRPr="007C52C0" w:rsidRDefault="007C52C0">
            <w:r w:rsidRPr="007C52C0">
              <w:t>AGITADORCON PARRILLA DE CALENTAMIENTOYHANA</w:t>
            </w:r>
          </w:p>
        </w:tc>
        <w:tc>
          <w:tcPr>
            <w:tcW w:w="1276" w:type="dxa"/>
            <w:noWrap/>
            <w:hideMark/>
          </w:tcPr>
          <w:p w:rsidR="007C52C0" w:rsidRPr="007C52C0" w:rsidRDefault="007C52C0" w:rsidP="002F2E42">
            <w:pPr>
              <w:jc w:val="right"/>
            </w:pPr>
            <w:r w:rsidRPr="007C52C0">
              <w:t>3,900</w:t>
            </w:r>
          </w:p>
        </w:tc>
      </w:tr>
      <w:tr w:rsidR="007C52C0" w:rsidRPr="007C52C0" w:rsidTr="00EE5216">
        <w:trPr>
          <w:trHeight w:val="255"/>
        </w:trPr>
        <w:tc>
          <w:tcPr>
            <w:tcW w:w="1229" w:type="dxa"/>
            <w:noWrap/>
            <w:hideMark/>
          </w:tcPr>
          <w:p w:rsidR="007C52C0" w:rsidRPr="007C52C0" w:rsidRDefault="007C52C0" w:rsidP="007C52C0">
            <w:r w:rsidRPr="007C52C0">
              <w:t>010886</w:t>
            </w:r>
          </w:p>
        </w:tc>
        <w:tc>
          <w:tcPr>
            <w:tcW w:w="10395" w:type="dxa"/>
            <w:noWrap/>
            <w:hideMark/>
          </w:tcPr>
          <w:p w:rsidR="007C52C0" w:rsidRPr="007C52C0" w:rsidRDefault="007C52C0">
            <w:r w:rsidRPr="007C52C0">
              <w:t>AGITADORCON PARRILLA DE CALENTAMIENTOYHANA</w:t>
            </w:r>
          </w:p>
        </w:tc>
        <w:tc>
          <w:tcPr>
            <w:tcW w:w="1276" w:type="dxa"/>
            <w:noWrap/>
            <w:hideMark/>
          </w:tcPr>
          <w:p w:rsidR="007C52C0" w:rsidRPr="007C52C0" w:rsidRDefault="007C52C0" w:rsidP="002F2E42">
            <w:pPr>
              <w:jc w:val="right"/>
            </w:pPr>
            <w:r w:rsidRPr="007C52C0">
              <w:t>3,900</w:t>
            </w:r>
          </w:p>
        </w:tc>
      </w:tr>
      <w:tr w:rsidR="007C52C0" w:rsidRPr="007C52C0" w:rsidTr="00EE5216">
        <w:trPr>
          <w:trHeight w:val="255"/>
        </w:trPr>
        <w:tc>
          <w:tcPr>
            <w:tcW w:w="1229" w:type="dxa"/>
            <w:noWrap/>
            <w:hideMark/>
          </w:tcPr>
          <w:p w:rsidR="007C52C0" w:rsidRPr="007C52C0" w:rsidRDefault="007C52C0" w:rsidP="007C52C0">
            <w:r w:rsidRPr="007C52C0">
              <w:t>010887</w:t>
            </w:r>
          </w:p>
        </w:tc>
        <w:tc>
          <w:tcPr>
            <w:tcW w:w="10395" w:type="dxa"/>
            <w:noWrap/>
            <w:hideMark/>
          </w:tcPr>
          <w:p w:rsidR="007C52C0" w:rsidRPr="007C52C0" w:rsidRDefault="007C52C0">
            <w:r w:rsidRPr="007C52C0">
              <w:t>AGITADORCON PARRILLA DE CALENTAMIENTOYHANA</w:t>
            </w:r>
          </w:p>
        </w:tc>
        <w:tc>
          <w:tcPr>
            <w:tcW w:w="1276" w:type="dxa"/>
            <w:noWrap/>
            <w:hideMark/>
          </w:tcPr>
          <w:p w:rsidR="007C52C0" w:rsidRPr="007C52C0" w:rsidRDefault="007C52C0" w:rsidP="002F2E42">
            <w:pPr>
              <w:jc w:val="right"/>
            </w:pPr>
            <w:r w:rsidRPr="007C52C0">
              <w:t>3,900</w:t>
            </w:r>
          </w:p>
        </w:tc>
      </w:tr>
      <w:tr w:rsidR="007C52C0" w:rsidRPr="007C52C0" w:rsidTr="00EE5216">
        <w:trPr>
          <w:trHeight w:val="255"/>
        </w:trPr>
        <w:tc>
          <w:tcPr>
            <w:tcW w:w="1229" w:type="dxa"/>
            <w:noWrap/>
            <w:hideMark/>
          </w:tcPr>
          <w:p w:rsidR="007C52C0" w:rsidRPr="007C52C0" w:rsidRDefault="007C52C0" w:rsidP="007C52C0">
            <w:r w:rsidRPr="007C52C0">
              <w:t>010888</w:t>
            </w:r>
          </w:p>
        </w:tc>
        <w:tc>
          <w:tcPr>
            <w:tcW w:w="10395" w:type="dxa"/>
            <w:noWrap/>
            <w:hideMark/>
          </w:tcPr>
          <w:p w:rsidR="007C52C0" w:rsidRPr="007C52C0" w:rsidRDefault="007C52C0">
            <w:r w:rsidRPr="007C52C0">
              <w:t>AGITADORCON PARRILLA DE CALENTAMIENTOYHANA</w:t>
            </w:r>
          </w:p>
        </w:tc>
        <w:tc>
          <w:tcPr>
            <w:tcW w:w="1276" w:type="dxa"/>
            <w:noWrap/>
            <w:hideMark/>
          </w:tcPr>
          <w:p w:rsidR="007C52C0" w:rsidRPr="007C52C0" w:rsidRDefault="007C52C0" w:rsidP="002F2E42">
            <w:pPr>
              <w:jc w:val="right"/>
            </w:pPr>
            <w:r w:rsidRPr="007C52C0">
              <w:t>3,900</w:t>
            </w:r>
          </w:p>
        </w:tc>
      </w:tr>
      <w:tr w:rsidR="007C52C0" w:rsidRPr="007C52C0" w:rsidTr="00EE5216">
        <w:trPr>
          <w:trHeight w:val="255"/>
        </w:trPr>
        <w:tc>
          <w:tcPr>
            <w:tcW w:w="1229" w:type="dxa"/>
            <w:noWrap/>
            <w:hideMark/>
          </w:tcPr>
          <w:p w:rsidR="007C52C0" w:rsidRPr="007C52C0" w:rsidRDefault="007C52C0" w:rsidP="007C52C0">
            <w:r w:rsidRPr="007C52C0">
              <w:t>010889</w:t>
            </w:r>
          </w:p>
        </w:tc>
        <w:tc>
          <w:tcPr>
            <w:tcW w:w="10395" w:type="dxa"/>
            <w:noWrap/>
            <w:hideMark/>
          </w:tcPr>
          <w:p w:rsidR="007C52C0" w:rsidRPr="007C52C0" w:rsidRDefault="007C52C0">
            <w:r w:rsidRPr="007C52C0">
              <w:t>AGITADORCON PARRILLA DE CALENTAMIENTOYHANA</w:t>
            </w:r>
          </w:p>
        </w:tc>
        <w:tc>
          <w:tcPr>
            <w:tcW w:w="1276" w:type="dxa"/>
            <w:noWrap/>
            <w:hideMark/>
          </w:tcPr>
          <w:p w:rsidR="007C52C0" w:rsidRPr="007C52C0" w:rsidRDefault="007C52C0" w:rsidP="002F2E42">
            <w:pPr>
              <w:jc w:val="right"/>
            </w:pPr>
            <w:r w:rsidRPr="007C52C0">
              <w:t>3,900</w:t>
            </w:r>
          </w:p>
        </w:tc>
      </w:tr>
      <w:tr w:rsidR="007C52C0" w:rsidRPr="007C52C0" w:rsidTr="00EE5216">
        <w:trPr>
          <w:trHeight w:val="255"/>
        </w:trPr>
        <w:tc>
          <w:tcPr>
            <w:tcW w:w="1229" w:type="dxa"/>
            <w:noWrap/>
            <w:hideMark/>
          </w:tcPr>
          <w:p w:rsidR="007C52C0" w:rsidRPr="007C52C0" w:rsidRDefault="007C52C0" w:rsidP="007C52C0">
            <w:r w:rsidRPr="007C52C0">
              <w:t>010890</w:t>
            </w:r>
          </w:p>
        </w:tc>
        <w:tc>
          <w:tcPr>
            <w:tcW w:w="10395" w:type="dxa"/>
            <w:noWrap/>
            <w:hideMark/>
          </w:tcPr>
          <w:p w:rsidR="007C52C0" w:rsidRPr="007C52C0" w:rsidRDefault="007C52C0">
            <w:r w:rsidRPr="007C52C0">
              <w:t>AGITADORCON PARRILLA DE CALENTAMIENTOYHANA</w:t>
            </w:r>
          </w:p>
        </w:tc>
        <w:tc>
          <w:tcPr>
            <w:tcW w:w="1276" w:type="dxa"/>
            <w:noWrap/>
            <w:hideMark/>
          </w:tcPr>
          <w:p w:rsidR="007C52C0" w:rsidRPr="007C52C0" w:rsidRDefault="007C52C0" w:rsidP="002F2E42">
            <w:pPr>
              <w:jc w:val="right"/>
            </w:pPr>
            <w:r w:rsidRPr="007C52C0">
              <w:t>3,900</w:t>
            </w:r>
          </w:p>
        </w:tc>
      </w:tr>
      <w:tr w:rsidR="007C52C0" w:rsidRPr="007C52C0" w:rsidTr="00EE5216">
        <w:trPr>
          <w:trHeight w:val="255"/>
        </w:trPr>
        <w:tc>
          <w:tcPr>
            <w:tcW w:w="1229" w:type="dxa"/>
            <w:noWrap/>
            <w:hideMark/>
          </w:tcPr>
          <w:p w:rsidR="007C52C0" w:rsidRPr="007C52C0" w:rsidRDefault="007C52C0" w:rsidP="007C52C0">
            <w:r w:rsidRPr="007C52C0">
              <w:t>010891</w:t>
            </w:r>
          </w:p>
        </w:tc>
        <w:tc>
          <w:tcPr>
            <w:tcW w:w="10395" w:type="dxa"/>
            <w:noWrap/>
            <w:hideMark/>
          </w:tcPr>
          <w:p w:rsidR="007C52C0" w:rsidRPr="007C52C0" w:rsidRDefault="007C52C0">
            <w:r w:rsidRPr="007C52C0">
              <w:t>AGITADORCON PARRILLA DE CALENTAMIENTOYHANA</w:t>
            </w:r>
          </w:p>
        </w:tc>
        <w:tc>
          <w:tcPr>
            <w:tcW w:w="1276" w:type="dxa"/>
            <w:noWrap/>
            <w:hideMark/>
          </w:tcPr>
          <w:p w:rsidR="007C52C0" w:rsidRPr="007C52C0" w:rsidRDefault="007C52C0" w:rsidP="002F2E42">
            <w:pPr>
              <w:jc w:val="right"/>
            </w:pPr>
            <w:r w:rsidRPr="007C52C0">
              <w:t>3,900</w:t>
            </w:r>
          </w:p>
        </w:tc>
      </w:tr>
      <w:tr w:rsidR="007C52C0" w:rsidRPr="007C52C0" w:rsidTr="00EE5216">
        <w:trPr>
          <w:trHeight w:val="255"/>
        </w:trPr>
        <w:tc>
          <w:tcPr>
            <w:tcW w:w="1229" w:type="dxa"/>
            <w:noWrap/>
            <w:hideMark/>
          </w:tcPr>
          <w:p w:rsidR="007C52C0" w:rsidRPr="007C52C0" w:rsidRDefault="007C52C0" w:rsidP="007C52C0">
            <w:r w:rsidRPr="007C52C0">
              <w:t>010892</w:t>
            </w:r>
          </w:p>
        </w:tc>
        <w:tc>
          <w:tcPr>
            <w:tcW w:w="10395" w:type="dxa"/>
            <w:noWrap/>
            <w:hideMark/>
          </w:tcPr>
          <w:p w:rsidR="007C52C0" w:rsidRPr="007C52C0" w:rsidRDefault="007C52C0">
            <w:r w:rsidRPr="007C52C0">
              <w:t>BALANZA GRANATARIA BALANZA GRANATARIA OHAUS</w:t>
            </w:r>
          </w:p>
        </w:tc>
        <w:tc>
          <w:tcPr>
            <w:tcW w:w="1276" w:type="dxa"/>
            <w:noWrap/>
            <w:hideMark/>
          </w:tcPr>
          <w:p w:rsidR="007C52C0" w:rsidRPr="007C52C0" w:rsidRDefault="007C52C0" w:rsidP="002F2E42">
            <w:pPr>
              <w:jc w:val="right"/>
            </w:pPr>
            <w:r w:rsidRPr="007C52C0">
              <w:t>1,500</w:t>
            </w:r>
          </w:p>
        </w:tc>
      </w:tr>
      <w:tr w:rsidR="007C52C0" w:rsidRPr="007C52C0" w:rsidTr="00EE5216">
        <w:trPr>
          <w:trHeight w:val="255"/>
        </w:trPr>
        <w:tc>
          <w:tcPr>
            <w:tcW w:w="1229" w:type="dxa"/>
            <w:noWrap/>
            <w:hideMark/>
          </w:tcPr>
          <w:p w:rsidR="007C52C0" w:rsidRPr="007C52C0" w:rsidRDefault="007C52C0" w:rsidP="007C52C0">
            <w:r w:rsidRPr="007C52C0">
              <w:t>010893</w:t>
            </w:r>
          </w:p>
        </w:tc>
        <w:tc>
          <w:tcPr>
            <w:tcW w:w="10395" w:type="dxa"/>
            <w:noWrap/>
            <w:hideMark/>
          </w:tcPr>
          <w:p w:rsidR="007C52C0" w:rsidRPr="007C52C0" w:rsidRDefault="007C52C0">
            <w:r w:rsidRPr="007C52C0">
              <w:t>BALANZA GRANATARIA BALANZA GRANATARIA OHAUS</w:t>
            </w:r>
          </w:p>
        </w:tc>
        <w:tc>
          <w:tcPr>
            <w:tcW w:w="1276" w:type="dxa"/>
            <w:noWrap/>
            <w:hideMark/>
          </w:tcPr>
          <w:p w:rsidR="007C52C0" w:rsidRPr="007C52C0" w:rsidRDefault="007C52C0" w:rsidP="002F2E42">
            <w:pPr>
              <w:jc w:val="right"/>
            </w:pPr>
            <w:r w:rsidRPr="007C52C0">
              <w:t>1,500</w:t>
            </w:r>
          </w:p>
        </w:tc>
      </w:tr>
      <w:tr w:rsidR="007C52C0" w:rsidRPr="007C52C0" w:rsidTr="00EE5216">
        <w:trPr>
          <w:trHeight w:val="255"/>
        </w:trPr>
        <w:tc>
          <w:tcPr>
            <w:tcW w:w="1229" w:type="dxa"/>
            <w:noWrap/>
            <w:hideMark/>
          </w:tcPr>
          <w:p w:rsidR="007C52C0" w:rsidRPr="007C52C0" w:rsidRDefault="007C52C0" w:rsidP="007C52C0">
            <w:r w:rsidRPr="007C52C0">
              <w:t>010894</w:t>
            </w:r>
          </w:p>
        </w:tc>
        <w:tc>
          <w:tcPr>
            <w:tcW w:w="10395" w:type="dxa"/>
            <w:noWrap/>
            <w:hideMark/>
          </w:tcPr>
          <w:p w:rsidR="007C52C0" w:rsidRPr="007C52C0" w:rsidRDefault="007C52C0">
            <w:r w:rsidRPr="007C52C0">
              <w:t>AUTOCLAVEDE ACERO INOXIDABLEZEIGEN</w:t>
            </w:r>
          </w:p>
        </w:tc>
        <w:tc>
          <w:tcPr>
            <w:tcW w:w="1276" w:type="dxa"/>
            <w:noWrap/>
            <w:hideMark/>
          </w:tcPr>
          <w:p w:rsidR="007C52C0" w:rsidRPr="007C52C0" w:rsidRDefault="007C52C0" w:rsidP="002F2E42">
            <w:pPr>
              <w:jc w:val="right"/>
            </w:pPr>
            <w:r w:rsidRPr="007C52C0">
              <w:t>5,900</w:t>
            </w:r>
          </w:p>
        </w:tc>
      </w:tr>
      <w:tr w:rsidR="007C52C0" w:rsidRPr="007C52C0" w:rsidTr="00EE5216">
        <w:trPr>
          <w:trHeight w:val="255"/>
        </w:trPr>
        <w:tc>
          <w:tcPr>
            <w:tcW w:w="1229" w:type="dxa"/>
            <w:noWrap/>
            <w:hideMark/>
          </w:tcPr>
          <w:p w:rsidR="007C52C0" w:rsidRPr="007C52C0" w:rsidRDefault="007C52C0" w:rsidP="007C52C0">
            <w:r w:rsidRPr="007C52C0">
              <w:t>010895</w:t>
            </w:r>
          </w:p>
        </w:tc>
        <w:tc>
          <w:tcPr>
            <w:tcW w:w="10395" w:type="dxa"/>
            <w:noWrap/>
            <w:hideMark/>
          </w:tcPr>
          <w:p w:rsidR="007C52C0" w:rsidRPr="007C52C0" w:rsidRDefault="007C52C0">
            <w:r w:rsidRPr="007C52C0">
              <w:t>MICROSCOPIOESTEREOSCOPICOWESCO</w:t>
            </w:r>
          </w:p>
        </w:tc>
        <w:tc>
          <w:tcPr>
            <w:tcW w:w="1276" w:type="dxa"/>
            <w:noWrap/>
            <w:hideMark/>
          </w:tcPr>
          <w:p w:rsidR="007C52C0" w:rsidRPr="007C52C0" w:rsidRDefault="007C52C0" w:rsidP="002F2E42">
            <w:pPr>
              <w:jc w:val="right"/>
            </w:pPr>
            <w:r w:rsidRPr="007C52C0">
              <w:t>1,500</w:t>
            </w:r>
          </w:p>
        </w:tc>
      </w:tr>
      <w:tr w:rsidR="007C52C0" w:rsidRPr="007C52C0" w:rsidTr="00EE5216">
        <w:trPr>
          <w:trHeight w:val="255"/>
        </w:trPr>
        <w:tc>
          <w:tcPr>
            <w:tcW w:w="1229" w:type="dxa"/>
            <w:noWrap/>
            <w:hideMark/>
          </w:tcPr>
          <w:p w:rsidR="007C52C0" w:rsidRPr="007C52C0" w:rsidRDefault="007C52C0" w:rsidP="007C52C0">
            <w:r w:rsidRPr="007C52C0">
              <w:t>010896</w:t>
            </w:r>
          </w:p>
        </w:tc>
        <w:tc>
          <w:tcPr>
            <w:tcW w:w="10395" w:type="dxa"/>
            <w:noWrap/>
            <w:hideMark/>
          </w:tcPr>
          <w:p w:rsidR="007C52C0" w:rsidRPr="007C52C0" w:rsidRDefault="007C52C0">
            <w:r w:rsidRPr="007C52C0">
              <w:t>MICROSCOPIOESTEREOSCOPICOWESCO</w:t>
            </w:r>
          </w:p>
        </w:tc>
        <w:tc>
          <w:tcPr>
            <w:tcW w:w="1276" w:type="dxa"/>
            <w:noWrap/>
            <w:hideMark/>
          </w:tcPr>
          <w:p w:rsidR="007C52C0" w:rsidRPr="007C52C0" w:rsidRDefault="007C52C0" w:rsidP="002F2E42">
            <w:pPr>
              <w:jc w:val="right"/>
            </w:pPr>
            <w:r w:rsidRPr="007C52C0">
              <w:t>1,500</w:t>
            </w:r>
          </w:p>
        </w:tc>
      </w:tr>
      <w:tr w:rsidR="007C52C0" w:rsidRPr="007C52C0" w:rsidTr="00EE5216">
        <w:trPr>
          <w:trHeight w:val="255"/>
        </w:trPr>
        <w:tc>
          <w:tcPr>
            <w:tcW w:w="1229" w:type="dxa"/>
            <w:noWrap/>
            <w:hideMark/>
          </w:tcPr>
          <w:p w:rsidR="007C52C0" w:rsidRPr="007C52C0" w:rsidRDefault="007C52C0" w:rsidP="007C52C0">
            <w:r w:rsidRPr="007C52C0">
              <w:t>010897</w:t>
            </w:r>
          </w:p>
        </w:tc>
        <w:tc>
          <w:tcPr>
            <w:tcW w:w="10395" w:type="dxa"/>
            <w:noWrap/>
            <w:hideMark/>
          </w:tcPr>
          <w:p w:rsidR="007C52C0" w:rsidRPr="007C52C0" w:rsidRDefault="007C52C0">
            <w:r w:rsidRPr="007C52C0">
              <w:t>MICROSCOPIOESTEREOSCOPICOWESCO</w:t>
            </w:r>
          </w:p>
        </w:tc>
        <w:tc>
          <w:tcPr>
            <w:tcW w:w="1276" w:type="dxa"/>
            <w:noWrap/>
            <w:hideMark/>
          </w:tcPr>
          <w:p w:rsidR="007C52C0" w:rsidRPr="007C52C0" w:rsidRDefault="007C52C0" w:rsidP="002F2E42">
            <w:pPr>
              <w:jc w:val="right"/>
            </w:pPr>
            <w:r w:rsidRPr="007C52C0">
              <w:t>1,500</w:t>
            </w:r>
          </w:p>
        </w:tc>
      </w:tr>
      <w:tr w:rsidR="007C52C0" w:rsidRPr="007C52C0" w:rsidTr="00EE5216">
        <w:trPr>
          <w:trHeight w:val="255"/>
        </w:trPr>
        <w:tc>
          <w:tcPr>
            <w:tcW w:w="1229" w:type="dxa"/>
            <w:noWrap/>
            <w:hideMark/>
          </w:tcPr>
          <w:p w:rsidR="007C52C0" w:rsidRPr="007C52C0" w:rsidRDefault="007C52C0" w:rsidP="007C52C0">
            <w:r w:rsidRPr="007C52C0">
              <w:t>010898</w:t>
            </w:r>
          </w:p>
        </w:tc>
        <w:tc>
          <w:tcPr>
            <w:tcW w:w="10395" w:type="dxa"/>
            <w:noWrap/>
            <w:hideMark/>
          </w:tcPr>
          <w:p w:rsidR="007C52C0" w:rsidRPr="007C52C0" w:rsidRDefault="007C52C0">
            <w:r w:rsidRPr="007C52C0">
              <w:t>MICROSCOPIOESTEREOSCOPICOWESCO</w:t>
            </w:r>
          </w:p>
        </w:tc>
        <w:tc>
          <w:tcPr>
            <w:tcW w:w="1276" w:type="dxa"/>
            <w:noWrap/>
            <w:hideMark/>
          </w:tcPr>
          <w:p w:rsidR="007C52C0" w:rsidRPr="007C52C0" w:rsidRDefault="007C52C0" w:rsidP="002F2E42">
            <w:pPr>
              <w:jc w:val="right"/>
            </w:pPr>
            <w:r w:rsidRPr="007C52C0">
              <w:t>1,500</w:t>
            </w:r>
          </w:p>
        </w:tc>
      </w:tr>
      <w:tr w:rsidR="007C52C0" w:rsidRPr="007C52C0" w:rsidTr="00EE5216">
        <w:trPr>
          <w:trHeight w:val="255"/>
        </w:trPr>
        <w:tc>
          <w:tcPr>
            <w:tcW w:w="1229" w:type="dxa"/>
            <w:noWrap/>
            <w:hideMark/>
          </w:tcPr>
          <w:p w:rsidR="007C52C0" w:rsidRPr="007C52C0" w:rsidRDefault="007C52C0" w:rsidP="007C52C0">
            <w:r w:rsidRPr="007C52C0">
              <w:t>010899</w:t>
            </w:r>
          </w:p>
        </w:tc>
        <w:tc>
          <w:tcPr>
            <w:tcW w:w="10395" w:type="dxa"/>
            <w:noWrap/>
            <w:hideMark/>
          </w:tcPr>
          <w:p w:rsidR="007C52C0" w:rsidRPr="007C52C0" w:rsidRDefault="007C52C0">
            <w:r w:rsidRPr="007C52C0">
              <w:t>MICROSCOPIOESTEREOSCOPICOWESCO</w:t>
            </w:r>
          </w:p>
        </w:tc>
        <w:tc>
          <w:tcPr>
            <w:tcW w:w="1276" w:type="dxa"/>
            <w:noWrap/>
            <w:hideMark/>
          </w:tcPr>
          <w:p w:rsidR="007C52C0" w:rsidRPr="007C52C0" w:rsidRDefault="007C52C0" w:rsidP="002F2E42">
            <w:pPr>
              <w:jc w:val="right"/>
            </w:pPr>
            <w:r w:rsidRPr="007C52C0">
              <w:t>1,500</w:t>
            </w:r>
          </w:p>
        </w:tc>
      </w:tr>
      <w:tr w:rsidR="007C52C0" w:rsidRPr="007C52C0" w:rsidTr="00EE5216">
        <w:trPr>
          <w:trHeight w:val="255"/>
        </w:trPr>
        <w:tc>
          <w:tcPr>
            <w:tcW w:w="1229" w:type="dxa"/>
            <w:noWrap/>
            <w:hideMark/>
          </w:tcPr>
          <w:p w:rsidR="007C52C0" w:rsidRPr="007C52C0" w:rsidRDefault="007C52C0" w:rsidP="007C52C0">
            <w:r w:rsidRPr="007C52C0">
              <w:t>010900</w:t>
            </w:r>
          </w:p>
        </w:tc>
        <w:tc>
          <w:tcPr>
            <w:tcW w:w="10395" w:type="dxa"/>
            <w:noWrap/>
            <w:hideMark/>
          </w:tcPr>
          <w:p w:rsidR="007C52C0" w:rsidRPr="007C52C0" w:rsidRDefault="007C52C0">
            <w:r w:rsidRPr="007C52C0">
              <w:t>MICROSCOPIOESTEREOSCOPICOWESCO</w:t>
            </w:r>
          </w:p>
        </w:tc>
        <w:tc>
          <w:tcPr>
            <w:tcW w:w="1276" w:type="dxa"/>
            <w:noWrap/>
            <w:hideMark/>
          </w:tcPr>
          <w:p w:rsidR="007C52C0" w:rsidRPr="007C52C0" w:rsidRDefault="007C52C0" w:rsidP="002F2E42">
            <w:pPr>
              <w:jc w:val="right"/>
            </w:pPr>
            <w:r w:rsidRPr="007C52C0">
              <w:t>1,500</w:t>
            </w:r>
          </w:p>
        </w:tc>
      </w:tr>
      <w:tr w:rsidR="007C52C0" w:rsidRPr="007C52C0" w:rsidTr="00EE5216">
        <w:trPr>
          <w:trHeight w:val="255"/>
        </w:trPr>
        <w:tc>
          <w:tcPr>
            <w:tcW w:w="1229" w:type="dxa"/>
            <w:noWrap/>
            <w:hideMark/>
          </w:tcPr>
          <w:p w:rsidR="007C52C0" w:rsidRPr="007C52C0" w:rsidRDefault="007C52C0" w:rsidP="007C52C0">
            <w:r w:rsidRPr="007C52C0">
              <w:t>010901</w:t>
            </w:r>
          </w:p>
        </w:tc>
        <w:tc>
          <w:tcPr>
            <w:tcW w:w="10395" w:type="dxa"/>
            <w:noWrap/>
            <w:hideMark/>
          </w:tcPr>
          <w:p w:rsidR="007C52C0" w:rsidRPr="007C52C0" w:rsidRDefault="007C52C0">
            <w:r w:rsidRPr="007C52C0">
              <w:t>MICROSCOPIOESTEREOSCOPICOLIEDER</w:t>
            </w:r>
          </w:p>
        </w:tc>
        <w:tc>
          <w:tcPr>
            <w:tcW w:w="1276" w:type="dxa"/>
            <w:noWrap/>
            <w:hideMark/>
          </w:tcPr>
          <w:p w:rsidR="007C52C0" w:rsidRPr="007C52C0" w:rsidRDefault="007C52C0" w:rsidP="002F2E42">
            <w:pPr>
              <w:jc w:val="right"/>
            </w:pPr>
            <w:r w:rsidRPr="007C52C0">
              <w:t>4,600</w:t>
            </w:r>
          </w:p>
        </w:tc>
      </w:tr>
      <w:tr w:rsidR="007C52C0" w:rsidRPr="007C52C0" w:rsidTr="00EE5216">
        <w:trPr>
          <w:trHeight w:val="255"/>
        </w:trPr>
        <w:tc>
          <w:tcPr>
            <w:tcW w:w="1229" w:type="dxa"/>
            <w:noWrap/>
            <w:hideMark/>
          </w:tcPr>
          <w:p w:rsidR="007C52C0" w:rsidRPr="007C52C0" w:rsidRDefault="007C52C0" w:rsidP="007C52C0">
            <w:r w:rsidRPr="007C52C0">
              <w:t>010902</w:t>
            </w:r>
          </w:p>
        </w:tc>
        <w:tc>
          <w:tcPr>
            <w:tcW w:w="10395" w:type="dxa"/>
            <w:noWrap/>
            <w:hideMark/>
          </w:tcPr>
          <w:p w:rsidR="007C52C0" w:rsidRPr="007C52C0" w:rsidRDefault="007C52C0">
            <w:r w:rsidRPr="007C52C0">
              <w:t>MICROSCOPIOESTEREOSCOPICOLIEDER</w:t>
            </w:r>
          </w:p>
        </w:tc>
        <w:tc>
          <w:tcPr>
            <w:tcW w:w="1276" w:type="dxa"/>
            <w:noWrap/>
            <w:hideMark/>
          </w:tcPr>
          <w:p w:rsidR="007C52C0" w:rsidRPr="007C52C0" w:rsidRDefault="007C52C0" w:rsidP="002F2E42">
            <w:pPr>
              <w:jc w:val="right"/>
            </w:pPr>
            <w:r w:rsidRPr="007C52C0">
              <w:t>8,300</w:t>
            </w:r>
          </w:p>
        </w:tc>
      </w:tr>
      <w:tr w:rsidR="007C52C0" w:rsidRPr="007C52C0" w:rsidTr="00EE5216">
        <w:trPr>
          <w:trHeight w:val="255"/>
        </w:trPr>
        <w:tc>
          <w:tcPr>
            <w:tcW w:w="1229" w:type="dxa"/>
            <w:noWrap/>
            <w:hideMark/>
          </w:tcPr>
          <w:p w:rsidR="007C52C0" w:rsidRPr="007C52C0" w:rsidRDefault="007C52C0" w:rsidP="007C52C0">
            <w:r w:rsidRPr="007C52C0">
              <w:t>010903</w:t>
            </w:r>
          </w:p>
        </w:tc>
        <w:tc>
          <w:tcPr>
            <w:tcW w:w="10395" w:type="dxa"/>
            <w:noWrap/>
            <w:hideMark/>
          </w:tcPr>
          <w:p w:rsidR="007C52C0" w:rsidRPr="007C52C0" w:rsidRDefault="007C52C0">
            <w:r w:rsidRPr="007C52C0">
              <w:t>MICROSCOPIOESTEREOSCOPICOLIEDER</w:t>
            </w:r>
          </w:p>
        </w:tc>
        <w:tc>
          <w:tcPr>
            <w:tcW w:w="1276" w:type="dxa"/>
            <w:noWrap/>
            <w:hideMark/>
          </w:tcPr>
          <w:p w:rsidR="007C52C0" w:rsidRPr="007C52C0" w:rsidRDefault="007C52C0" w:rsidP="002F2E42">
            <w:pPr>
              <w:jc w:val="right"/>
            </w:pPr>
            <w:r w:rsidRPr="007C52C0">
              <w:t>8,300</w:t>
            </w:r>
          </w:p>
        </w:tc>
      </w:tr>
      <w:tr w:rsidR="007C52C0" w:rsidRPr="007C52C0" w:rsidTr="00EE5216">
        <w:trPr>
          <w:trHeight w:val="255"/>
        </w:trPr>
        <w:tc>
          <w:tcPr>
            <w:tcW w:w="1229" w:type="dxa"/>
            <w:noWrap/>
            <w:hideMark/>
          </w:tcPr>
          <w:p w:rsidR="007C52C0" w:rsidRPr="007C52C0" w:rsidRDefault="007C52C0" w:rsidP="007C52C0">
            <w:r w:rsidRPr="007C52C0">
              <w:t>010904</w:t>
            </w:r>
          </w:p>
        </w:tc>
        <w:tc>
          <w:tcPr>
            <w:tcW w:w="10395" w:type="dxa"/>
            <w:noWrap/>
            <w:hideMark/>
          </w:tcPr>
          <w:p w:rsidR="007C52C0" w:rsidRPr="007C52C0" w:rsidRDefault="007C52C0">
            <w:r w:rsidRPr="007C52C0">
              <w:t>MICROSCOPIOBINOCULAR  IROSCOPE</w:t>
            </w:r>
          </w:p>
        </w:tc>
        <w:tc>
          <w:tcPr>
            <w:tcW w:w="1276" w:type="dxa"/>
            <w:noWrap/>
            <w:hideMark/>
          </w:tcPr>
          <w:p w:rsidR="007C52C0" w:rsidRPr="007C52C0" w:rsidRDefault="007C52C0" w:rsidP="002F2E42">
            <w:pPr>
              <w:jc w:val="right"/>
            </w:pPr>
            <w:r w:rsidRPr="007C52C0">
              <w:t>4,600</w:t>
            </w:r>
          </w:p>
        </w:tc>
      </w:tr>
      <w:tr w:rsidR="007C52C0" w:rsidRPr="007C52C0" w:rsidTr="00EE5216">
        <w:trPr>
          <w:trHeight w:val="255"/>
        </w:trPr>
        <w:tc>
          <w:tcPr>
            <w:tcW w:w="1229" w:type="dxa"/>
            <w:noWrap/>
            <w:hideMark/>
          </w:tcPr>
          <w:p w:rsidR="007C52C0" w:rsidRPr="007C52C0" w:rsidRDefault="007C52C0" w:rsidP="007C52C0">
            <w:r w:rsidRPr="007C52C0">
              <w:t>010905</w:t>
            </w:r>
          </w:p>
        </w:tc>
        <w:tc>
          <w:tcPr>
            <w:tcW w:w="10395" w:type="dxa"/>
            <w:noWrap/>
            <w:hideMark/>
          </w:tcPr>
          <w:p w:rsidR="007C52C0" w:rsidRPr="007C52C0" w:rsidRDefault="007C52C0">
            <w:r w:rsidRPr="007C52C0">
              <w:t>MICROSCOPIOBINOCULAR  IROSCOPE</w:t>
            </w:r>
          </w:p>
        </w:tc>
        <w:tc>
          <w:tcPr>
            <w:tcW w:w="1276" w:type="dxa"/>
            <w:noWrap/>
            <w:hideMark/>
          </w:tcPr>
          <w:p w:rsidR="007C52C0" w:rsidRPr="007C52C0" w:rsidRDefault="007C52C0" w:rsidP="002F2E42">
            <w:pPr>
              <w:jc w:val="right"/>
            </w:pPr>
            <w:r w:rsidRPr="007C52C0">
              <w:t>6,800</w:t>
            </w:r>
          </w:p>
        </w:tc>
      </w:tr>
      <w:tr w:rsidR="007C52C0" w:rsidRPr="007C52C0" w:rsidTr="00EE5216">
        <w:trPr>
          <w:trHeight w:val="255"/>
        </w:trPr>
        <w:tc>
          <w:tcPr>
            <w:tcW w:w="1229" w:type="dxa"/>
            <w:noWrap/>
            <w:hideMark/>
          </w:tcPr>
          <w:p w:rsidR="007C52C0" w:rsidRPr="007C52C0" w:rsidRDefault="007C52C0" w:rsidP="007C52C0">
            <w:r w:rsidRPr="007C52C0">
              <w:t>010906</w:t>
            </w:r>
          </w:p>
        </w:tc>
        <w:tc>
          <w:tcPr>
            <w:tcW w:w="10395" w:type="dxa"/>
            <w:noWrap/>
            <w:hideMark/>
          </w:tcPr>
          <w:p w:rsidR="007C52C0" w:rsidRPr="007C52C0" w:rsidRDefault="007C52C0">
            <w:r w:rsidRPr="007C52C0">
              <w:t>MICROSCOPIOBINOCULAR  IROSCOPE</w:t>
            </w:r>
          </w:p>
        </w:tc>
        <w:tc>
          <w:tcPr>
            <w:tcW w:w="1276" w:type="dxa"/>
            <w:noWrap/>
            <w:hideMark/>
          </w:tcPr>
          <w:p w:rsidR="007C52C0" w:rsidRPr="007C52C0" w:rsidRDefault="007C52C0" w:rsidP="002F2E42">
            <w:pPr>
              <w:jc w:val="right"/>
            </w:pPr>
            <w:r w:rsidRPr="007C52C0">
              <w:t>6,800</w:t>
            </w:r>
          </w:p>
        </w:tc>
      </w:tr>
      <w:tr w:rsidR="007C52C0" w:rsidRPr="007C52C0" w:rsidTr="00EE5216">
        <w:trPr>
          <w:trHeight w:val="255"/>
        </w:trPr>
        <w:tc>
          <w:tcPr>
            <w:tcW w:w="1229" w:type="dxa"/>
            <w:noWrap/>
            <w:hideMark/>
          </w:tcPr>
          <w:p w:rsidR="007C52C0" w:rsidRPr="007C52C0" w:rsidRDefault="007C52C0" w:rsidP="007C52C0">
            <w:r w:rsidRPr="007C52C0">
              <w:t>010907</w:t>
            </w:r>
          </w:p>
        </w:tc>
        <w:tc>
          <w:tcPr>
            <w:tcW w:w="10395" w:type="dxa"/>
            <w:noWrap/>
            <w:hideMark/>
          </w:tcPr>
          <w:p w:rsidR="007C52C0" w:rsidRPr="007C52C0" w:rsidRDefault="007C52C0">
            <w:r w:rsidRPr="007C52C0">
              <w:t>EQUIPO KJENDAHLEQUIPO KJENDAHLGEO-LAB</w:t>
            </w:r>
          </w:p>
        </w:tc>
        <w:tc>
          <w:tcPr>
            <w:tcW w:w="1276" w:type="dxa"/>
            <w:noWrap/>
            <w:hideMark/>
          </w:tcPr>
          <w:p w:rsidR="007C52C0" w:rsidRPr="007C52C0" w:rsidRDefault="007C52C0" w:rsidP="002F2E42">
            <w:pPr>
              <w:jc w:val="right"/>
            </w:pPr>
            <w:r w:rsidRPr="007C52C0">
              <w:t>31,700</w:t>
            </w:r>
          </w:p>
        </w:tc>
      </w:tr>
      <w:tr w:rsidR="007C52C0" w:rsidRPr="007C52C0" w:rsidTr="00EE5216">
        <w:trPr>
          <w:trHeight w:val="255"/>
        </w:trPr>
        <w:tc>
          <w:tcPr>
            <w:tcW w:w="1229" w:type="dxa"/>
            <w:noWrap/>
            <w:hideMark/>
          </w:tcPr>
          <w:p w:rsidR="007C52C0" w:rsidRPr="007C52C0" w:rsidRDefault="007C52C0" w:rsidP="007C52C0">
            <w:r w:rsidRPr="007C52C0">
              <w:t>010908</w:t>
            </w:r>
          </w:p>
        </w:tc>
        <w:tc>
          <w:tcPr>
            <w:tcW w:w="10395" w:type="dxa"/>
            <w:noWrap/>
            <w:hideMark/>
          </w:tcPr>
          <w:p w:rsidR="007C52C0" w:rsidRPr="007C52C0" w:rsidRDefault="007C52C0">
            <w:r w:rsidRPr="007C52C0">
              <w:t>EQUIPO KJENDAHLEQUIPO KJENDAHLGEO-LAB</w:t>
            </w:r>
          </w:p>
        </w:tc>
        <w:tc>
          <w:tcPr>
            <w:tcW w:w="1276" w:type="dxa"/>
            <w:noWrap/>
            <w:hideMark/>
          </w:tcPr>
          <w:p w:rsidR="007C52C0" w:rsidRPr="007C52C0" w:rsidRDefault="007C52C0" w:rsidP="002F2E42">
            <w:pPr>
              <w:jc w:val="right"/>
            </w:pPr>
            <w:r w:rsidRPr="007C52C0">
              <w:t>31,700</w:t>
            </w:r>
          </w:p>
        </w:tc>
      </w:tr>
      <w:tr w:rsidR="007C52C0" w:rsidRPr="007C52C0" w:rsidTr="00EE5216">
        <w:trPr>
          <w:trHeight w:val="255"/>
        </w:trPr>
        <w:tc>
          <w:tcPr>
            <w:tcW w:w="1229" w:type="dxa"/>
            <w:noWrap/>
            <w:hideMark/>
          </w:tcPr>
          <w:p w:rsidR="007C52C0" w:rsidRPr="007C52C0" w:rsidRDefault="007C52C0" w:rsidP="007C52C0">
            <w:r w:rsidRPr="007C52C0">
              <w:t>010909</w:t>
            </w:r>
          </w:p>
        </w:tc>
        <w:tc>
          <w:tcPr>
            <w:tcW w:w="10395" w:type="dxa"/>
            <w:noWrap/>
            <w:hideMark/>
          </w:tcPr>
          <w:p w:rsidR="007C52C0" w:rsidRPr="007C52C0" w:rsidRDefault="007C52C0">
            <w:r w:rsidRPr="007C52C0">
              <w:t>EQUIPO KJENDAHLEQUIPO KJENDAHLGEO-LAB</w:t>
            </w:r>
          </w:p>
        </w:tc>
        <w:tc>
          <w:tcPr>
            <w:tcW w:w="1276" w:type="dxa"/>
            <w:noWrap/>
            <w:hideMark/>
          </w:tcPr>
          <w:p w:rsidR="007C52C0" w:rsidRPr="007C52C0" w:rsidRDefault="007C52C0" w:rsidP="002F2E42">
            <w:pPr>
              <w:jc w:val="right"/>
            </w:pPr>
            <w:r w:rsidRPr="007C52C0">
              <w:t>31,700</w:t>
            </w:r>
          </w:p>
        </w:tc>
      </w:tr>
      <w:tr w:rsidR="007C52C0" w:rsidRPr="007C52C0" w:rsidTr="00EE5216">
        <w:trPr>
          <w:trHeight w:val="255"/>
        </w:trPr>
        <w:tc>
          <w:tcPr>
            <w:tcW w:w="1229" w:type="dxa"/>
            <w:noWrap/>
            <w:hideMark/>
          </w:tcPr>
          <w:p w:rsidR="007C52C0" w:rsidRPr="007C52C0" w:rsidRDefault="007C52C0" w:rsidP="007C52C0">
            <w:r w:rsidRPr="007C52C0">
              <w:t>010910</w:t>
            </w:r>
          </w:p>
        </w:tc>
        <w:tc>
          <w:tcPr>
            <w:tcW w:w="10395" w:type="dxa"/>
            <w:noWrap/>
            <w:hideMark/>
          </w:tcPr>
          <w:p w:rsidR="007C52C0" w:rsidRPr="007C52C0" w:rsidRDefault="007C52C0">
            <w:r w:rsidRPr="007C52C0">
              <w:t>EQUIPO KJENDAHLEQUIPO KJENDAHLGEO-LAB</w:t>
            </w:r>
          </w:p>
        </w:tc>
        <w:tc>
          <w:tcPr>
            <w:tcW w:w="1276" w:type="dxa"/>
            <w:noWrap/>
            <w:hideMark/>
          </w:tcPr>
          <w:p w:rsidR="007C52C0" w:rsidRPr="007C52C0" w:rsidRDefault="007C52C0" w:rsidP="002F2E42">
            <w:pPr>
              <w:jc w:val="right"/>
            </w:pPr>
            <w:r w:rsidRPr="007C52C0">
              <w:t>31,700</w:t>
            </w:r>
          </w:p>
        </w:tc>
      </w:tr>
      <w:tr w:rsidR="007C52C0" w:rsidRPr="007C52C0" w:rsidTr="00EE5216">
        <w:trPr>
          <w:trHeight w:val="255"/>
        </w:trPr>
        <w:tc>
          <w:tcPr>
            <w:tcW w:w="1229" w:type="dxa"/>
            <w:noWrap/>
            <w:hideMark/>
          </w:tcPr>
          <w:p w:rsidR="007C52C0" w:rsidRPr="007C52C0" w:rsidRDefault="007C52C0" w:rsidP="007C52C0">
            <w:r w:rsidRPr="007C52C0">
              <w:t>010911</w:t>
            </w:r>
          </w:p>
        </w:tc>
        <w:tc>
          <w:tcPr>
            <w:tcW w:w="10395" w:type="dxa"/>
            <w:noWrap/>
            <w:hideMark/>
          </w:tcPr>
          <w:p w:rsidR="007C52C0" w:rsidRPr="007C52C0" w:rsidRDefault="007C52C0">
            <w:r w:rsidRPr="007C52C0">
              <w:t>EQUIPO KJENDAHLEQUIPO KJENDAHLGEO-LAB</w:t>
            </w:r>
          </w:p>
        </w:tc>
        <w:tc>
          <w:tcPr>
            <w:tcW w:w="1276" w:type="dxa"/>
            <w:noWrap/>
            <w:hideMark/>
          </w:tcPr>
          <w:p w:rsidR="007C52C0" w:rsidRPr="007C52C0" w:rsidRDefault="007C52C0" w:rsidP="002F2E42">
            <w:pPr>
              <w:jc w:val="right"/>
            </w:pPr>
            <w:r w:rsidRPr="007C52C0">
              <w:t>31,700</w:t>
            </w:r>
          </w:p>
        </w:tc>
      </w:tr>
      <w:tr w:rsidR="007C52C0" w:rsidRPr="007C52C0" w:rsidTr="00EE5216">
        <w:trPr>
          <w:trHeight w:val="255"/>
        </w:trPr>
        <w:tc>
          <w:tcPr>
            <w:tcW w:w="1229" w:type="dxa"/>
            <w:noWrap/>
            <w:hideMark/>
          </w:tcPr>
          <w:p w:rsidR="007C52C0" w:rsidRPr="007C52C0" w:rsidRDefault="007C52C0" w:rsidP="007C52C0">
            <w:r w:rsidRPr="007C52C0">
              <w:t>010912</w:t>
            </w:r>
          </w:p>
        </w:tc>
        <w:tc>
          <w:tcPr>
            <w:tcW w:w="10395" w:type="dxa"/>
            <w:noWrap/>
            <w:hideMark/>
          </w:tcPr>
          <w:p w:rsidR="007C52C0" w:rsidRPr="007C52C0" w:rsidRDefault="007C52C0">
            <w:r w:rsidRPr="007C52C0">
              <w:t>EQUIPO KJENDAHLEQUIPO KJENDAHLCRAFT</w:t>
            </w:r>
          </w:p>
        </w:tc>
        <w:tc>
          <w:tcPr>
            <w:tcW w:w="1276" w:type="dxa"/>
            <w:noWrap/>
            <w:hideMark/>
          </w:tcPr>
          <w:p w:rsidR="007C52C0" w:rsidRPr="007C52C0" w:rsidRDefault="007C52C0" w:rsidP="002F2E42">
            <w:pPr>
              <w:jc w:val="right"/>
            </w:pPr>
            <w:r w:rsidRPr="007C52C0">
              <w:t>31,700</w:t>
            </w:r>
          </w:p>
        </w:tc>
      </w:tr>
      <w:tr w:rsidR="007C52C0" w:rsidRPr="007C52C0" w:rsidTr="00EE5216">
        <w:trPr>
          <w:trHeight w:val="255"/>
        </w:trPr>
        <w:tc>
          <w:tcPr>
            <w:tcW w:w="1229" w:type="dxa"/>
            <w:noWrap/>
            <w:hideMark/>
          </w:tcPr>
          <w:p w:rsidR="007C52C0" w:rsidRPr="007C52C0" w:rsidRDefault="007C52C0" w:rsidP="007C52C0">
            <w:r w:rsidRPr="007C52C0">
              <w:t>010913</w:t>
            </w:r>
          </w:p>
        </w:tc>
        <w:tc>
          <w:tcPr>
            <w:tcW w:w="10395" w:type="dxa"/>
            <w:noWrap/>
            <w:hideMark/>
          </w:tcPr>
          <w:p w:rsidR="007C52C0" w:rsidRPr="007C52C0" w:rsidRDefault="007C52C0">
            <w:r w:rsidRPr="007C52C0">
              <w:t>BOMBA DE VACIODE VACIOCORNING</w:t>
            </w:r>
          </w:p>
        </w:tc>
        <w:tc>
          <w:tcPr>
            <w:tcW w:w="1276" w:type="dxa"/>
            <w:noWrap/>
            <w:hideMark/>
          </w:tcPr>
          <w:p w:rsidR="007C52C0" w:rsidRPr="007C52C0" w:rsidRDefault="007C52C0" w:rsidP="002F2E42">
            <w:pPr>
              <w:jc w:val="right"/>
            </w:pPr>
            <w:r w:rsidRPr="007C52C0">
              <w:t>7,800</w:t>
            </w:r>
          </w:p>
        </w:tc>
      </w:tr>
      <w:tr w:rsidR="007C52C0" w:rsidRPr="007C52C0" w:rsidTr="00EE5216">
        <w:trPr>
          <w:trHeight w:val="255"/>
        </w:trPr>
        <w:tc>
          <w:tcPr>
            <w:tcW w:w="1229" w:type="dxa"/>
            <w:noWrap/>
            <w:hideMark/>
          </w:tcPr>
          <w:p w:rsidR="007C52C0" w:rsidRPr="007C52C0" w:rsidRDefault="007C52C0" w:rsidP="007C52C0">
            <w:r w:rsidRPr="007C52C0">
              <w:t>010914</w:t>
            </w:r>
          </w:p>
        </w:tc>
        <w:tc>
          <w:tcPr>
            <w:tcW w:w="10395" w:type="dxa"/>
            <w:noWrap/>
            <w:hideMark/>
          </w:tcPr>
          <w:p w:rsidR="007C52C0" w:rsidRPr="007C52C0" w:rsidRDefault="007C52C0">
            <w:r w:rsidRPr="007C52C0">
              <w:t>BOMBA DE VACIODE VACIOLABESSA</w:t>
            </w:r>
          </w:p>
        </w:tc>
        <w:tc>
          <w:tcPr>
            <w:tcW w:w="1276" w:type="dxa"/>
            <w:noWrap/>
            <w:hideMark/>
          </w:tcPr>
          <w:p w:rsidR="007C52C0" w:rsidRPr="007C52C0" w:rsidRDefault="007C52C0" w:rsidP="002F2E42">
            <w:pPr>
              <w:jc w:val="right"/>
            </w:pPr>
            <w:r w:rsidRPr="007C52C0">
              <w:t>10,000</w:t>
            </w:r>
          </w:p>
        </w:tc>
      </w:tr>
      <w:tr w:rsidR="007C52C0" w:rsidRPr="007C52C0" w:rsidTr="00EE5216">
        <w:trPr>
          <w:trHeight w:val="255"/>
        </w:trPr>
        <w:tc>
          <w:tcPr>
            <w:tcW w:w="1229" w:type="dxa"/>
            <w:noWrap/>
            <w:hideMark/>
          </w:tcPr>
          <w:p w:rsidR="007C52C0" w:rsidRPr="007C52C0" w:rsidRDefault="007C52C0" w:rsidP="007C52C0">
            <w:r w:rsidRPr="007C52C0">
              <w:t>010918</w:t>
            </w:r>
          </w:p>
        </w:tc>
        <w:tc>
          <w:tcPr>
            <w:tcW w:w="10395" w:type="dxa"/>
            <w:noWrap/>
            <w:hideMark/>
          </w:tcPr>
          <w:p w:rsidR="007C52C0" w:rsidRPr="007C52C0" w:rsidRDefault="007C52C0">
            <w:r w:rsidRPr="007C52C0">
              <w:t>PINTARRON ACRILICO DE 2.40X1.20MTSN/D</w:t>
            </w:r>
          </w:p>
        </w:tc>
        <w:tc>
          <w:tcPr>
            <w:tcW w:w="1276" w:type="dxa"/>
            <w:noWrap/>
            <w:hideMark/>
          </w:tcPr>
          <w:p w:rsidR="007C52C0" w:rsidRPr="007C52C0" w:rsidRDefault="007C52C0" w:rsidP="002F2E42">
            <w:pPr>
              <w:jc w:val="right"/>
            </w:pPr>
            <w:r w:rsidRPr="007C52C0">
              <w:t>300</w:t>
            </w:r>
          </w:p>
        </w:tc>
      </w:tr>
      <w:tr w:rsidR="007C52C0" w:rsidRPr="007C52C0" w:rsidTr="00EE5216">
        <w:trPr>
          <w:trHeight w:val="255"/>
        </w:trPr>
        <w:tc>
          <w:tcPr>
            <w:tcW w:w="1229" w:type="dxa"/>
            <w:noWrap/>
            <w:hideMark/>
          </w:tcPr>
          <w:p w:rsidR="007C52C0" w:rsidRPr="007C52C0" w:rsidRDefault="007C52C0" w:rsidP="007C52C0">
            <w:r w:rsidRPr="007C52C0">
              <w:t>010919</w:t>
            </w:r>
          </w:p>
        </w:tc>
        <w:tc>
          <w:tcPr>
            <w:tcW w:w="10395" w:type="dxa"/>
            <w:noWrap/>
            <w:hideMark/>
          </w:tcPr>
          <w:p w:rsidR="007C52C0" w:rsidRPr="007C52C0" w:rsidRDefault="007C52C0">
            <w:r w:rsidRPr="007C52C0">
              <w:t>MESA DE PREPARACIONEN MADERA Y METAL  DIMENSIONES: 1.20 X 0.50 X 0.80 MTS.N/D</w:t>
            </w:r>
          </w:p>
        </w:tc>
        <w:tc>
          <w:tcPr>
            <w:tcW w:w="1276" w:type="dxa"/>
            <w:noWrap/>
            <w:hideMark/>
          </w:tcPr>
          <w:p w:rsidR="007C52C0" w:rsidRPr="007C52C0" w:rsidRDefault="007C52C0" w:rsidP="002F2E42">
            <w:pPr>
              <w:jc w:val="right"/>
            </w:pPr>
            <w:r w:rsidRPr="007C52C0">
              <w:t>1,100</w:t>
            </w:r>
          </w:p>
        </w:tc>
      </w:tr>
      <w:tr w:rsidR="007C52C0" w:rsidRPr="007C52C0" w:rsidTr="00EE5216">
        <w:trPr>
          <w:trHeight w:val="255"/>
        </w:trPr>
        <w:tc>
          <w:tcPr>
            <w:tcW w:w="1229" w:type="dxa"/>
            <w:noWrap/>
            <w:hideMark/>
          </w:tcPr>
          <w:p w:rsidR="007C52C0" w:rsidRPr="007C52C0" w:rsidRDefault="007C52C0" w:rsidP="007C52C0">
            <w:r w:rsidRPr="007C52C0">
              <w:t>010920</w:t>
            </w:r>
          </w:p>
        </w:tc>
        <w:tc>
          <w:tcPr>
            <w:tcW w:w="10395" w:type="dxa"/>
            <w:noWrap/>
            <w:hideMark/>
          </w:tcPr>
          <w:p w:rsidR="007C52C0" w:rsidRPr="007C52C0" w:rsidRDefault="007C52C0">
            <w:r w:rsidRPr="007C52C0">
              <w:t>ANAQUELMETALICO  TIPO ESQUELETO  CON 5 REPISAS  DIMENSIONES: 0.85 X 0.45 X 2.20 MTS.N/D</w:t>
            </w:r>
          </w:p>
        </w:tc>
        <w:tc>
          <w:tcPr>
            <w:tcW w:w="1276" w:type="dxa"/>
            <w:noWrap/>
            <w:hideMark/>
          </w:tcPr>
          <w:p w:rsidR="007C52C0" w:rsidRPr="007C52C0" w:rsidRDefault="007C52C0" w:rsidP="002F2E42">
            <w:pPr>
              <w:jc w:val="right"/>
            </w:pPr>
            <w:r w:rsidRPr="007C52C0">
              <w:t>1,400</w:t>
            </w:r>
          </w:p>
        </w:tc>
      </w:tr>
      <w:tr w:rsidR="007C52C0" w:rsidRPr="007C52C0" w:rsidTr="00EE5216">
        <w:trPr>
          <w:trHeight w:val="255"/>
        </w:trPr>
        <w:tc>
          <w:tcPr>
            <w:tcW w:w="1229" w:type="dxa"/>
            <w:noWrap/>
            <w:hideMark/>
          </w:tcPr>
          <w:p w:rsidR="007C52C0" w:rsidRPr="007C52C0" w:rsidRDefault="007C52C0" w:rsidP="007C52C0">
            <w:r w:rsidRPr="007C52C0">
              <w:t>010921</w:t>
            </w:r>
          </w:p>
        </w:tc>
        <w:tc>
          <w:tcPr>
            <w:tcW w:w="10395" w:type="dxa"/>
            <w:noWrap/>
            <w:hideMark/>
          </w:tcPr>
          <w:p w:rsidR="007C52C0" w:rsidRPr="007C52C0" w:rsidRDefault="007C52C0">
            <w:r w:rsidRPr="007C52C0">
              <w:t>ANAQUELMETALICO  TIPO ESQUELETO  CON 5 REPISAS  DIMENSIONES: 0.84 X 0.30 X 2.10 MTS.N/D</w:t>
            </w:r>
          </w:p>
        </w:tc>
        <w:tc>
          <w:tcPr>
            <w:tcW w:w="1276" w:type="dxa"/>
            <w:noWrap/>
            <w:hideMark/>
          </w:tcPr>
          <w:p w:rsidR="007C52C0" w:rsidRPr="007C52C0" w:rsidRDefault="007C52C0" w:rsidP="002F2E42">
            <w:pPr>
              <w:jc w:val="right"/>
            </w:pPr>
            <w:r w:rsidRPr="007C52C0">
              <w:t>1,400</w:t>
            </w:r>
          </w:p>
        </w:tc>
      </w:tr>
      <w:tr w:rsidR="007C52C0" w:rsidRPr="007C52C0" w:rsidTr="00EE5216">
        <w:trPr>
          <w:trHeight w:val="255"/>
        </w:trPr>
        <w:tc>
          <w:tcPr>
            <w:tcW w:w="1229" w:type="dxa"/>
            <w:noWrap/>
            <w:hideMark/>
          </w:tcPr>
          <w:p w:rsidR="007C52C0" w:rsidRPr="007C52C0" w:rsidRDefault="007C52C0" w:rsidP="007C52C0">
            <w:r w:rsidRPr="007C52C0">
              <w:t>010922</w:t>
            </w:r>
          </w:p>
        </w:tc>
        <w:tc>
          <w:tcPr>
            <w:tcW w:w="10395" w:type="dxa"/>
            <w:noWrap/>
            <w:hideMark/>
          </w:tcPr>
          <w:p w:rsidR="007C52C0" w:rsidRPr="007C52C0" w:rsidRDefault="007C52C0">
            <w:r w:rsidRPr="007C52C0">
              <w:t>ANAQUELMETALICO  TIPO ESQUELETO  CON 5 REPISAS  DIMENSIONES: 0.85 X 0.45 X 2.20 MTS.N/D</w:t>
            </w:r>
          </w:p>
        </w:tc>
        <w:tc>
          <w:tcPr>
            <w:tcW w:w="1276" w:type="dxa"/>
            <w:noWrap/>
            <w:hideMark/>
          </w:tcPr>
          <w:p w:rsidR="007C52C0" w:rsidRPr="007C52C0" w:rsidRDefault="007C52C0" w:rsidP="002F2E42">
            <w:pPr>
              <w:jc w:val="right"/>
            </w:pPr>
            <w:r w:rsidRPr="007C52C0">
              <w:t>1,400</w:t>
            </w:r>
          </w:p>
        </w:tc>
      </w:tr>
      <w:tr w:rsidR="007C52C0" w:rsidRPr="007C52C0" w:rsidTr="00EE5216">
        <w:trPr>
          <w:trHeight w:val="255"/>
        </w:trPr>
        <w:tc>
          <w:tcPr>
            <w:tcW w:w="1229" w:type="dxa"/>
            <w:noWrap/>
            <w:hideMark/>
          </w:tcPr>
          <w:p w:rsidR="007C52C0" w:rsidRPr="007C52C0" w:rsidRDefault="007C52C0" w:rsidP="007C52C0">
            <w:r w:rsidRPr="007C52C0">
              <w:t>010923</w:t>
            </w:r>
          </w:p>
        </w:tc>
        <w:tc>
          <w:tcPr>
            <w:tcW w:w="10395" w:type="dxa"/>
            <w:noWrap/>
            <w:hideMark/>
          </w:tcPr>
          <w:p w:rsidR="007C52C0" w:rsidRPr="007C52C0" w:rsidRDefault="007C52C0">
            <w:r w:rsidRPr="007C52C0">
              <w:t>ANAQUELMETALICO  TIPO ESQUELETO  CON 5 REPISAS  DIMENSIONES: 0.85 X 0.45 X 2.20 MTS.N/D</w:t>
            </w:r>
          </w:p>
        </w:tc>
        <w:tc>
          <w:tcPr>
            <w:tcW w:w="1276" w:type="dxa"/>
            <w:noWrap/>
            <w:hideMark/>
          </w:tcPr>
          <w:p w:rsidR="007C52C0" w:rsidRPr="007C52C0" w:rsidRDefault="007C52C0" w:rsidP="002F2E42">
            <w:pPr>
              <w:jc w:val="right"/>
            </w:pPr>
            <w:r w:rsidRPr="007C52C0">
              <w:t>1,400</w:t>
            </w:r>
          </w:p>
        </w:tc>
      </w:tr>
      <w:tr w:rsidR="007C52C0" w:rsidRPr="007C52C0" w:rsidTr="00EE5216">
        <w:trPr>
          <w:trHeight w:val="255"/>
        </w:trPr>
        <w:tc>
          <w:tcPr>
            <w:tcW w:w="1229" w:type="dxa"/>
            <w:noWrap/>
            <w:hideMark/>
          </w:tcPr>
          <w:p w:rsidR="007C52C0" w:rsidRPr="007C52C0" w:rsidRDefault="007C52C0" w:rsidP="007C52C0">
            <w:r w:rsidRPr="007C52C0">
              <w:t>010924</w:t>
            </w:r>
          </w:p>
        </w:tc>
        <w:tc>
          <w:tcPr>
            <w:tcW w:w="10395" w:type="dxa"/>
            <w:noWrap/>
            <w:hideMark/>
          </w:tcPr>
          <w:p w:rsidR="007C52C0" w:rsidRPr="007C52C0" w:rsidRDefault="007C52C0">
            <w:r w:rsidRPr="007C52C0">
              <w:t>ANAQUELMETALICO  TIPO ESQUELETO  CON 5 REPISAS  DIMENSIONES: 0.84 X 0.30 X 2.10 MTS.N/D</w:t>
            </w:r>
          </w:p>
        </w:tc>
        <w:tc>
          <w:tcPr>
            <w:tcW w:w="1276" w:type="dxa"/>
            <w:noWrap/>
            <w:hideMark/>
          </w:tcPr>
          <w:p w:rsidR="007C52C0" w:rsidRPr="007C52C0" w:rsidRDefault="007C52C0" w:rsidP="002F2E42">
            <w:pPr>
              <w:jc w:val="right"/>
            </w:pPr>
            <w:r w:rsidRPr="007C52C0">
              <w:t>1,400</w:t>
            </w:r>
          </w:p>
        </w:tc>
      </w:tr>
      <w:tr w:rsidR="007C52C0" w:rsidRPr="007C52C0" w:rsidTr="00EE5216">
        <w:trPr>
          <w:trHeight w:val="255"/>
        </w:trPr>
        <w:tc>
          <w:tcPr>
            <w:tcW w:w="1229" w:type="dxa"/>
            <w:noWrap/>
            <w:hideMark/>
          </w:tcPr>
          <w:p w:rsidR="007C52C0" w:rsidRPr="007C52C0" w:rsidRDefault="007C52C0" w:rsidP="007C52C0">
            <w:r w:rsidRPr="007C52C0">
              <w:t>010925</w:t>
            </w:r>
          </w:p>
        </w:tc>
        <w:tc>
          <w:tcPr>
            <w:tcW w:w="10395" w:type="dxa"/>
            <w:noWrap/>
            <w:hideMark/>
          </w:tcPr>
          <w:p w:rsidR="007C52C0" w:rsidRPr="007C52C0" w:rsidRDefault="007C52C0">
            <w:r w:rsidRPr="007C52C0">
              <w:t>REFRIGERADORREFRIGERADORKELVINATOR</w:t>
            </w:r>
          </w:p>
        </w:tc>
        <w:tc>
          <w:tcPr>
            <w:tcW w:w="1276" w:type="dxa"/>
            <w:noWrap/>
            <w:hideMark/>
          </w:tcPr>
          <w:p w:rsidR="007C52C0" w:rsidRPr="007C52C0" w:rsidRDefault="007C52C0" w:rsidP="002F2E42">
            <w:pPr>
              <w:jc w:val="right"/>
            </w:pPr>
            <w:r w:rsidRPr="007C52C0">
              <w:t>1,200</w:t>
            </w:r>
          </w:p>
        </w:tc>
      </w:tr>
      <w:tr w:rsidR="007C52C0" w:rsidRPr="007C52C0" w:rsidTr="00EE5216">
        <w:trPr>
          <w:trHeight w:val="255"/>
        </w:trPr>
        <w:tc>
          <w:tcPr>
            <w:tcW w:w="1229" w:type="dxa"/>
            <w:noWrap/>
            <w:hideMark/>
          </w:tcPr>
          <w:p w:rsidR="007C52C0" w:rsidRPr="007C52C0" w:rsidRDefault="007C52C0" w:rsidP="007C52C0">
            <w:r w:rsidRPr="007C52C0">
              <w:t>010926</w:t>
            </w:r>
          </w:p>
        </w:tc>
        <w:tc>
          <w:tcPr>
            <w:tcW w:w="10395" w:type="dxa"/>
            <w:noWrap/>
            <w:hideMark/>
          </w:tcPr>
          <w:p w:rsidR="007C52C0" w:rsidRPr="007C52C0" w:rsidRDefault="007C52C0">
            <w:r w:rsidRPr="007C52C0">
              <w:t>MESA TARJAMETALICA  CON CUBIERTA DE ACERO INOXIDABLE CON TARJA  DIMENSIONES: 1.20 X 0.60 X 0.85 MTS.N/D</w:t>
            </w:r>
          </w:p>
        </w:tc>
        <w:tc>
          <w:tcPr>
            <w:tcW w:w="1276" w:type="dxa"/>
            <w:noWrap/>
            <w:hideMark/>
          </w:tcPr>
          <w:p w:rsidR="007C52C0" w:rsidRPr="007C52C0" w:rsidRDefault="007C52C0" w:rsidP="002F2E42">
            <w:pPr>
              <w:jc w:val="right"/>
            </w:pPr>
            <w:r w:rsidRPr="007C52C0">
              <w:t>1,900</w:t>
            </w:r>
          </w:p>
        </w:tc>
      </w:tr>
      <w:tr w:rsidR="007C52C0" w:rsidRPr="007C52C0" w:rsidTr="00EE5216">
        <w:trPr>
          <w:trHeight w:val="255"/>
        </w:trPr>
        <w:tc>
          <w:tcPr>
            <w:tcW w:w="1229" w:type="dxa"/>
            <w:noWrap/>
            <w:hideMark/>
          </w:tcPr>
          <w:p w:rsidR="007C52C0" w:rsidRPr="007C52C0" w:rsidRDefault="007C52C0" w:rsidP="007C52C0">
            <w:r w:rsidRPr="007C52C0">
              <w:t>010927</w:t>
            </w:r>
          </w:p>
        </w:tc>
        <w:tc>
          <w:tcPr>
            <w:tcW w:w="10395" w:type="dxa"/>
            <w:noWrap/>
            <w:hideMark/>
          </w:tcPr>
          <w:p w:rsidR="007C52C0" w:rsidRPr="007C52C0" w:rsidRDefault="007C52C0">
            <w:r w:rsidRPr="007C52C0">
              <w:t>MESA TARJAMETALICA  CON CUBIERTA DE ACERO INOXIDABLE CON TARJA  DIMENSIONES: 1.20 X 0.60 X 0.85 MTS.N/D</w:t>
            </w:r>
          </w:p>
        </w:tc>
        <w:tc>
          <w:tcPr>
            <w:tcW w:w="1276" w:type="dxa"/>
            <w:noWrap/>
            <w:hideMark/>
          </w:tcPr>
          <w:p w:rsidR="007C52C0" w:rsidRPr="007C52C0" w:rsidRDefault="007C52C0" w:rsidP="002F2E42">
            <w:pPr>
              <w:jc w:val="right"/>
            </w:pPr>
            <w:r w:rsidRPr="007C52C0">
              <w:t>1,900</w:t>
            </w:r>
          </w:p>
        </w:tc>
      </w:tr>
      <w:tr w:rsidR="007C52C0" w:rsidRPr="007C52C0" w:rsidTr="00EE5216">
        <w:trPr>
          <w:trHeight w:val="255"/>
        </w:trPr>
        <w:tc>
          <w:tcPr>
            <w:tcW w:w="1229" w:type="dxa"/>
            <w:noWrap/>
            <w:hideMark/>
          </w:tcPr>
          <w:p w:rsidR="007C52C0" w:rsidRPr="007C52C0" w:rsidRDefault="007C52C0" w:rsidP="007C52C0">
            <w:r w:rsidRPr="007C52C0">
              <w:t>010928</w:t>
            </w:r>
          </w:p>
        </w:tc>
        <w:tc>
          <w:tcPr>
            <w:tcW w:w="10395" w:type="dxa"/>
            <w:noWrap/>
            <w:hideMark/>
          </w:tcPr>
          <w:p w:rsidR="007C52C0" w:rsidRPr="007C52C0" w:rsidRDefault="007C52C0">
            <w:r w:rsidRPr="007C52C0">
              <w:t>MESA TARJAMETALICA  CON CUBIERTA DE ACERO INOXIDABLE CON TARJA  DIMENSIONES: 1.20 X 0.60 X 0.85 MTS.N/D</w:t>
            </w:r>
          </w:p>
        </w:tc>
        <w:tc>
          <w:tcPr>
            <w:tcW w:w="1276" w:type="dxa"/>
            <w:noWrap/>
            <w:hideMark/>
          </w:tcPr>
          <w:p w:rsidR="007C52C0" w:rsidRPr="007C52C0" w:rsidRDefault="007C52C0" w:rsidP="002F2E42">
            <w:pPr>
              <w:jc w:val="right"/>
            </w:pPr>
            <w:r w:rsidRPr="007C52C0">
              <w:t>1,900</w:t>
            </w:r>
          </w:p>
        </w:tc>
      </w:tr>
      <w:tr w:rsidR="007C52C0" w:rsidRPr="007C52C0" w:rsidTr="00EE5216">
        <w:trPr>
          <w:trHeight w:val="255"/>
        </w:trPr>
        <w:tc>
          <w:tcPr>
            <w:tcW w:w="1229" w:type="dxa"/>
            <w:noWrap/>
            <w:hideMark/>
          </w:tcPr>
          <w:p w:rsidR="007C52C0" w:rsidRPr="007C52C0" w:rsidRDefault="007C52C0" w:rsidP="007C52C0">
            <w:r w:rsidRPr="007C52C0">
              <w:t>010929</w:t>
            </w:r>
          </w:p>
        </w:tc>
        <w:tc>
          <w:tcPr>
            <w:tcW w:w="10395" w:type="dxa"/>
            <w:noWrap/>
            <w:hideMark/>
          </w:tcPr>
          <w:p w:rsidR="007C52C0" w:rsidRPr="007C52C0" w:rsidRDefault="007C52C0">
            <w:r w:rsidRPr="007C52C0">
              <w:t>MESA TARJAMETALICA  CON CUBIERTA DE ACERO INOXIDABLE CON TARJA  DIMENSIONES: 1.20 X 0.60 X 0.85 MTS.N/D</w:t>
            </w:r>
          </w:p>
        </w:tc>
        <w:tc>
          <w:tcPr>
            <w:tcW w:w="1276" w:type="dxa"/>
            <w:noWrap/>
            <w:hideMark/>
          </w:tcPr>
          <w:p w:rsidR="007C52C0" w:rsidRPr="007C52C0" w:rsidRDefault="007C52C0" w:rsidP="002F2E42">
            <w:pPr>
              <w:jc w:val="right"/>
            </w:pPr>
            <w:r w:rsidRPr="007C52C0">
              <w:t>1,900</w:t>
            </w:r>
          </w:p>
        </w:tc>
      </w:tr>
      <w:tr w:rsidR="007C52C0" w:rsidRPr="007C52C0" w:rsidTr="00EE5216">
        <w:trPr>
          <w:trHeight w:val="255"/>
        </w:trPr>
        <w:tc>
          <w:tcPr>
            <w:tcW w:w="1229" w:type="dxa"/>
            <w:noWrap/>
            <w:hideMark/>
          </w:tcPr>
          <w:p w:rsidR="007C52C0" w:rsidRPr="007C52C0" w:rsidRDefault="007C52C0" w:rsidP="007C52C0">
            <w:r w:rsidRPr="007C52C0">
              <w:t>010930</w:t>
            </w:r>
          </w:p>
        </w:tc>
        <w:tc>
          <w:tcPr>
            <w:tcW w:w="10395" w:type="dxa"/>
            <w:noWrap/>
            <w:hideMark/>
          </w:tcPr>
          <w:p w:rsidR="007C52C0" w:rsidRPr="007C52C0" w:rsidRDefault="007C52C0">
            <w:r w:rsidRPr="007C52C0">
              <w:t>MESA TARJAMETALICA  CON CUBIERTA DE ACERO INOXIDABLE CON TARJA  DIMENSIONES: 1.20 X 0.60 X 0.85 MTS.N/D</w:t>
            </w:r>
          </w:p>
        </w:tc>
        <w:tc>
          <w:tcPr>
            <w:tcW w:w="1276" w:type="dxa"/>
            <w:noWrap/>
            <w:hideMark/>
          </w:tcPr>
          <w:p w:rsidR="007C52C0" w:rsidRPr="007C52C0" w:rsidRDefault="007C52C0" w:rsidP="002F2E42">
            <w:pPr>
              <w:jc w:val="right"/>
            </w:pPr>
            <w:r w:rsidRPr="007C52C0">
              <w:t>1,900</w:t>
            </w:r>
          </w:p>
        </w:tc>
      </w:tr>
      <w:tr w:rsidR="007C52C0" w:rsidRPr="007C52C0" w:rsidTr="00EE5216">
        <w:trPr>
          <w:trHeight w:val="255"/>
        </w:trPr>
        <w:tc>
          <w:tcPr>
            <w:tcW w:w="1229" w:type="dxa"/>
            <w:noWrap/>
            <w:hideMark/>
          </w:tcPr>
          <w:p w:rsidR="007C52C0" w:rsidRPr="007C52C0" w:rsidRDefault="007C52C0" w:rsidP="007C52C0">
            <w:r w:rsidRPr="007C52C0">
              <w:t>010931</w:t>
            </w:r>
          </w:p>
        </w:tc>
        <w:tc>
          <w:tcPr>
            <w:tcW w:w="10395" w:type="dxa"/>
            <w:noWrap/>
            <w:hideMark/>
          </w:tcPr>
          <w:p w:rsidR="007C52C0" w:rsidRPr="007C52C0" w:rsidRDefault="007C52C0">
            <w:r w:rsidRPr="007C52C0">
              <w:t>MESA DE LABORATORIOCON ESTRUCTURA METALICA   INSTALACION ELECTRICA  LLAVES DE GAS Y AGUA  DIMENSIONES: 2.40 X 1.10 X 0.90 MTS.N/D</w:t>
            </w:r>
          </w:p>
        </w:tc>
        <w:tc>
          <w:tcPr>
            <w:tcW w:w="1276" w:type="dxa"/>
            <w:noWrap/>
            <w:hideMark/>
          </w:tcPr>
          <w:p w:rsidR="007C52C0" w:rsidRPr="007C52C0" w:rsidRDefault="007C52C0" w:rsidP="002F2E42">
            <w:pPr>
              <w:jc w:val="right"/>
            </w:pPr>
            <w:r w:rsidRPr="007C52C0">
              <w:t>9,000</w:t>
            </w:r>
          </w:p>
        </w:tc>
      </w:tr>
      <w:tr w:rsidR="007C52C0" w:rsidRPr="007C52C0" w:rsidTr="00EE5216">
        <w:trPr>
          <w:trHeight w:val="255"/>
        </w:trPr>
        <w:tc>
          <w:tcPr>
            <w:tcW w:w="1229" w:type="dxa"/>
            <w:noWrap/>
            <w:hideMark/>
          </w:tcPr>
          <w:p w:rsidR="007C52C0" w:rsidRPr="007C52C0" w:rsidRDefault="007C52C0" w:rsidP="007C52C0">
            <w:r w:rsidRPr="007C52C0">
              <w:t>010932</w:t>
            </w:r>
          </w:p>
        </w:tc>
        <w:tc>
          <w:tcPr>
            <w:tcW w:w="10395" w:type="dxa"/>
            <w:noWrap/>
            <w:hideMark/>
          </w:tcPr>
          <w:p w:rsidR="007C52C0" w:rsidRPr="007C52C0" w:rsidRDefault="007C52C0">
            <w:r w:rsidRPr="007C52C0">
              <w:t>MESA DE LABORATORIOCON ESTRUCTURA METALICA   INSTALACION ELECTRICA  LLAVES DE GAS Y AGUA  DIMENSIONES: 2.40 X 1.10 X 0.90 MTS.N/D</w:t>
            </w:r>
          </w:p>
        </w:tc>
        <w:tc>
          <w:tcPr>
            <w:tcW w:w="1276" w:type="dxa"/>
            <w:noWrap/>
            <w:hideMark/>
          </w:tcPr>
          <w:p w:rsidR="007C52C0" w:rsidRPr="007C52C0" w:rsidRDefault="007C52C0" w:rsidP="002F2E42">
            <w:pPr>
              <w:jc w:val="right"/>
            </w:pPr>
            <w:r w:rsidRPr="007C52C0">
              <w:t>9,000</w:t>
            </w:r>
          </w:p>
        </w:tc>
      </w:tr>
      <w:tr w:rsidR="007C52C0" w:rsidRPr="007C52C0" w:rsidTr="00EE5216">
        <w:trPr>
          <w:trHeight w:val="255"/>
        </w:trPr>
        <w:tc>
          <w:tcPr>
            <w:tcW w:w="1229" w:type="dxa"/>
            <w:noWrap/>
            <w:hideMark/>
          </w:tcPr>
          <w:p w:rsidR="007C52C0" w:rsidRPr="007C52C0" w:rsidRDefault="007C52C0" w:rsidP="007C52C0">
            <w:r w:rsidRPr="007C52C0">
              <w:t>010933</w:t>
            </w:r>
          </w:p>
        </w:tc>
        <w:tc>
          <w:tcPr>
            <w:tcW w:w="10395" w:type="dxa"/>
            <w:noWrap/>
            <w:hideMark/>
          </w:tcPr>
          <w:p w:rsidR="007C52C0" w:rsidRPr="007C52C0" w:rsidRDefault="007C52C0">
            <w:r w:rsidRPr="007C52C0">
              <w:t>MESA DE LABORATORIOCON ESTRUCTURA METALICA   INSTALACION ELECTRICA  LLAVES DE GAS Y AGUA  DIMENSIONES: 2.40 X 1.10 X 0.90 MTS.N/D</w:t>
            </w:r>
          </w:p>
        </w:tc>
        <w:tc>
          <w:tcPr>
            <w:tcW w:w="1276" w:type="dxa"/>
            <w:noWrap/>
            <w:hideMark/>
          </w:tcPr>
          <w:p w:rsidR="007C52C0" w:rsidRPr="007C52C0" w:rsidRDefault="007C52C0" w:rsidP="002F2E42">
            <w:pPr>
              <w:jc w:val="right"/>
            </w:pPr>
            <w:r w:rsidRPr="007C52C0">
              <w:t>9,000</w:t>
            </w:r>
          </w:p>
        </w:tc>
      </w:tr>
      <w:tr w:rsidR="007C52C0" w:rsidRPr="007C52C0" w:rsidTr="00EE5216">
        <w:trPr>
          <w:trHeight w:val="255"/>
        </w:trPr>
        <w:tc>
          <w:tcPr>
            <w:tcW w:w="1229" w:type="dxa"/>
            <w:noWrap/>
            <w:hideMark/>
          </w:tcPr>
          <w:p w:rsidR="007C52C0" w:rsidRPr="007C52C0" w:rsidRDefault="007C52C0" w:rsidP="007C52C0">
            <w:r w:rsidRPr="007C52C0">
              <w:t>010934</w:t>
            </w:r>
          </w:p>
        </w:tc>
        <w:tc>
          <w:tcPr>
            <w:tcW w:w="10395" w:type="dxa"/>
            <w:noWrap/>
            <w:hideMark/>
          </w:tcPr>
          <w:p w:rsidR="007C52C0" w:rsidRPr="007C52C0" w:rsidRDefault="007C52C0">
            <w:r w:rsidRPr="007C52C0">
              <w:t>MESA DE LABORATORIOCON ESTRUCTURA METALICA   INSTALACION ELECTRICA  LLAVES DE GAS Y AGUA  DIMENSIONES: 2.40 X 1.10 X 0.90 MTS.N/D</w:t>
            </w:r>
          </w:p>
        </w:tc>
        <w:tc>
          <w:tcPr>
            <w:tcW w:w="1276" w:type="dxa"/>
            <w:noWrap/>
            <w:hideMark/>
          </w:tcPr>
          <w:p w:rsidR="007C52C0" w:rsidRPr="007C52C0" w:rsidRDefault="007C52C0" w:rsidP="002F2E42">
            <w:pPr>
              <w:jc w:val="right"/>
            </w:pPr>
            <w:r w:rsidRPr="007C52C0">
              <w:t>9,000</w:t>
            </w:r>
          </w:p>
        </w:tc>
      </w:tr>
      <w:tr w:rsidR="007C52C0" w:rsidRPr="007C52C0" w:rsidTr="00EE5216">
        <w:trPr>
          <w:trHeight w:val="255"/>
        </w:trPr>
        <w:tc>
          <w:tcPr>
            <w:tcW w:w="1229" w:type="dxa"/>
            <w:noWrap/>
            <w:hideMark/>
          </w:tcPr>
          <w:p w:rsidR="007C52C0" w:rsidRPr="007C52C0" w:rsidRDefault="007C52C0" w:rsidP="007C52C0">
            <w:r w:rsidRPr="007C52C0">
              <w:t>010935</w:t>
            </w:r>
          </w:p>
        </w:tc>
        <w:tc>
          <w:tcPr>
            <w:tcW w:w="10395" w:type="dxa"/>
            <w:noWrap/>
            <w:hideMark/>
          </w:tcPr>
          <w:p w:rsidR="007C52C0" w:rsidRPr="007C52C0" w:rsidRDefault="007C52C0">
            <w:r w:rsidRPr="007C52C0">
              <w:t>MESA DE LABORATORIOCON ESTRUCTURA METALICA   INSTALACION ELECTRICA  LLAVES DE GAS Y AGUA  DIMENSIONES: 2.40 X 1.10 X 0.90 MTS.N/D</w:t>
            </w:r>
          </w:p>
        </w:tc>
        <w:tc>
          <w:tcPr>
            <w:tcW w:w="1276" w:type="dxa"/>
            <w:noWrap/>
            <w:hideMark/>
          </w:tcPr>
          <w:p w:rsidR="007C52C0" w:rsidRPr="007C52C0" w:rsidRDefault="007C52C0" w:rsidP="002F2E42">
            <w:pPr>
              <w:jc w:val="right"/>
            </w:pPr>
            <w:r w:rsidRPr="007C52C0">
              <w:t>9,000</w:t>
            </w:r>
          </w:p>
        </w:tc>
      </w:tr>
      <w:tr w:rsidR="007C52C0" w:rsidRPr="007C52C0" w:rsidTr="00EE5216">
        <w:trPr>
          <w:trHeight w:val="255"/>
        </w:trPr>
        <w:tc>
          <w:tcPr>
            <w:tcW w:w="1229" w:type="dxa"/>
            <w:noWrap/>
            <w:hideMark/>
          </w:tcPr>
          <w:p w:rsidR="007C52C0" w:rsidRPr="007C52C0" w:rsidRDefault="007C52C0" w:rsidP="007C52C0">
            <w:r w:rsidRPr="007C52C0">
              <w:t>010936</w:t>
            </w:r>
          </w:p>
        </w:tc>
        <w:tc>
          <w:tcPr>
            <w:tcW w:w="10395" w:type="dxa"/>
            <w:noWrap/>
            <w:hideMark/>
          </w:tcPr>
          <w:p w:rsidR="007C52C0" w:rsidRPr="007C52C0" w:rsidRDefault="007C52C0">
            <w:r w:rsidRPr="007C52C0">
              <w:t>MESA DE LABORATORIOCON ESTRUCTURA METALICA   INSTALACION ELECTRICA  LLAVES DE GAS Y AGUA  DIMENSIONES: 1.80X0.90X0.90 MTS.N/D</w:t>
            </w:r>
          </w:p>
        </w:tc>
        <w:tc>
          <w:tcPr>
            <w:tcW w:w="1276" w:type="dxa"/>
            <w:noWrap/>
            <w:hideMark/>
          </w:tcPr>
          <w:p w:rsidR="007C52C0" w:rsidRPr="007C52C0" w:rsidRDefault="007C52C0" w:rsidP="002F2E42">
            <w:pPr>
              <w:jc w:val="right"/>
            </w:pPr>
            <w:r w:rsidRPr="007C52C0">
              <w:t>9,000</w:t>
            </w:r>
          </w:p>
        </w:tc>
      </w:tr>
      <w:tr w:rsidR="007C52C0" w:rsidRPr="007C52C0" w:rsidTr="00EE5216">
        <w:trPr>
          <w:trHeight w:val="255"/>
        </w:trPr>
        <w:tc>
          <w:tcPr>
            <w:tcW w:w="1229" w:type="dxa"/>
            <w:noWrap/>
            <w:hideMark/>
          </w:tcPr>
          <w:p w:rsidR="007C52C0" w:rsidRPr="007C52C0" w:rsidRDefault="007C52C0" w:rsidP="007C52C0">
            <w:r w:rsidRPr="007C52C0">
              <w:t>010937</w:t>
            </w:r>
          </w:p>
        </w:tc>
        <w:tc>
          <w:tcPr>
            <w:tcW w:w="10395" w:type="dxa"/>
            <w:noWrap/>
            <w:hideMark/>
          </w:tcPr>
          <w:p w:rsidR="007C52C0" w:rsidRPr="007C52C0" w:rsidRDefault="007C52C0">
            <w:r w:rsidRPr="007C52C0">
              <w:t>REFRACTOMETROREFRACTOMETROESPECTRONIC-INSTRUMENTS</w:t>
            </w:r>
          </w:p>
        </w:tc>
        <w:tc>
          <w:tcPr>
            <w:tcW w:w="1276" w:type="dxa"/>
            <w:noWrap/>
            <w:hideMark/>
          </w:tcPr>
          <w:p w:rsidR="007C52C0" w:rsidRPr="007C52C0" w:rsidRDefault="007C52C0" w:rsidP="002F2E42">
            <w:pPr>
              <w:jc w:val="right"/>
            </w:pPr>
            <w:r w:rsidRPr="007C52C0">
              <w:t>3,300</w:t>
            </w:r>
          </w:p>
        </w:tc>
      </w:tr>
      <w:tr w:rsidR="007C52C0" w:rsidRPr="007C52C0" w:rsidTr="00EE5216">
        <w:trPr>
          <w:trHeight w:val="255"/>
        </w:trPr>
        <w:tc>
          <w:tcPr>
            <w:tcW w:w="1229" w:type="dxa"/>
            <w:noWrap/>
            <w:hideMark/>
          </w:tcPr>
          <w:p w:rsidR="007C52C0" w:rsidRPr="007C52C0" w:rsidRDefault="007C52C0" w:rsidP="007C52C0">
            <w:r w:rsidRPr="007C52C0">
              <w:t>010938</w:t>
            </w:r>
          </w:p>
        </w:tc>
        <w:tc>
          <w:tcPr>
            <w:tcW w:w="10395" w:type="dxa"/>
            <w:noWrap/>
            <w:hideMark/>
          </w:tcPr>
          <w:p w:rsidR="007C52C0" w:rsidRPr="007C52C0" w:rsidRDefault="007C52C0">
            <w:r w:rsidRPr="007C52C0">
              <w:t>MUFLAMUFLAFELISA</w:t>
            </w:r>
          </w:p>
        </w:tc>
        <w:tc>
          <w:tcPr>
            <w:tcW w:w="1276" w:type="dxa"/>
            <w:noWrap/>
            <w:hideMark/>
          </w:tcPr>
          <w:p w:rsidR="007C52C0" w:rsidRPr="007C52C0" w:rsidRDefault="007C52C0" w:rsidP="002F2E42">
            <w:pPr>
              <w:jc w:val="right"/>
            </w:pPr>
            <w:r w:rsidRPr="007C52C0">
              <w:t>21,800</w:t>
            </w:r>
          </w:p>
        </w:tc>
      </w:tr>
      <w:tr w:rsidR="007C52C0" w:rsidRPr="007C52C0" w:rsidTr="00EE5216">
        <w:trPr>
          <w:trHeight w:val="255"/>
        </w:trPr>
        <w:tc>
          <w:tcPr>
            <w:tcW w:w="1229" w:type="dxa"/>
            <w:noWrap/>
            <w:hideMark/>
          </w:tcPr>
          <w:p w:rsidR="007C52C0" w:rsidRPr="007C52C0" w:rsidRDefault="007C52C0" w:rsidP="007C52C0">
            <w:r w:rsidRPr="007C52C0">
              <w:t>010939</w:t>
            </w:r>
          </w:p>
        </w:tc>
        <w:tc>
          <w:tcPr>
            <w:tcW w:w="10395" w:type="dxa"/>
            <w:noWrap/>
            <w:hideMark/>
          </w:tcPr>
          <w:p w:rsidR="007C52C0" w:rsidRPr="007C52C0" w:rsidRDefault="007C52C0">
            <w:r w:rsidRPr="007C52C0">
              <w:t>MUFLAMUFLAFELISA</w:t>
            </w:r>
          </w:p>
        </w:tc>
        <w:tc>
          <w:tcPr>
            <w:tcW w:w="1276" w:type="dxa"/>
            <w:noWrap/>
            <w:hideMark/>
          </w:tcPr>
          <w:p w:rsidR="007C52C0" w:rsidRPr="007C52C0" w:rsidRDefault="007C52C0" w:rsidP="002F2E42">
            <w:pPr>
              <w:jc w:val="right"/>
            </w:pPr>
            <w:r w:rsidRPr="007C52C0">
              <w:t>18,800</w:t>
            </w:r>
          </w:p>
        </w:tc>
      </w:tr>
      <w:tr w:rsidR="007C52C0" w:rsidRPr="007C52C0" w:rsidTr="00EE5216">
        <w:trPr>
          <w:trHeight w:val="255"/>
        </w:trPr>
        <w:tc>
          <w:tcPr>
            <w:tcW w:w="1229" w:type="dxa"/>
            <w:noWrap/>
            <w:hideMark/>
          </w:tcPr>
          <w:p w:rsidR="007C52C0" w:rsidRPr="007C52C0" w:rsidRDefault="007C52C0" w:rsidP="007C52C0">
            <w:r w:rsidRPr="007C52C0">
              <w:t>010940</w:t>
            </w:r>
          </w:p>
        </w:tc>
        <w:tc>
          <w:tcPr>
            <w:tcW w:w="10395" w:type="dxa"/>
            <w:noWrap/>
            <w:hideMark/>
          </w:tcPr>
          <w:p w:rsidR="007C52C0" w:rsidRPr="007C52C0" w:rsidRDefault="007C52C0">
            <w:r w:rsidRPr="007C52C0">
              <w:t>AUTOCLAVEVERTICAL CAP 25 LTS.N/D</w:t>
            </w:r>
          </w:p>
        </w:tc>
        <w:tc>
          <w:tcPr>
            <w:tcW w:w="1276" w:type="dxa"/>
            <w:noWrap/>
            <w:hideMark/>
          </w:tcPr>
          <w:p w:rsidR="007C52C0" w:rsidRPr="007C52C0" w:rsidRDefault="007C52C0" w:rsidP="002F2E42">
            <w:pPr>
              <w:jc w:val="right"/>
            </w:pPr>
            <w:r w:rsidRPr="007C52C0">
              <w:t>5,300</w:t>
            </w:r>
          </w:p>
        </w:tc>
      </w:tr>
      <w:tr w:rsidR="007C52C0" w:rsidRPr="007C52C0" w:rsidTr="00EE5216">
        <w:trPr>
          <w:trHeight w:val="255"/>
        </w:trPr>
        <w:tc>
          <w:tcPr>
            <w:tcW w:w="1229" w:type="dxa"/>
            <w:noWrap/>
            <w:hideMark/>
          </w:tcPr>
          <w:p w:rsidR="007C52C0" w:rsidRPr="007C52C0" w:rsidRDefault="007C52C0" w:rsidP="007C52C0">
            <w:r w:rsidRPr="007C52C0">
              <w:t>010941</w:t>
            </w:r>
          </w:p>
        </w:tc>
        <w:tc>
          <w:tcPr>
            <w:tcW w:w="10395" w:type="dxa"/>
            <w:noWrap/>
            <w:hideMark/>
          </w:tcPr>
          <w:p w:rsidR="007C52C0" w:rsidRPr="007C52C0" w:rsidRDefault="007C52C0">
            <w:r w:rsidRPr="007C52C0">
              <w:t>HORADADOR MECANICO PARA PERFORARN/D</w:t>
            </w:r>
          </w:p>
        </w:tc>
        <w:tc>
          <w:tcPr>
            <w:tcW w:w="1276" w:type="dxa"/>
            <w:noWrap/>
            <w:hideMark/>
          </w:tcPr>
          <w:p w:rsidR="007C52C0" w:rsidRPr="007C52C0" w:rsidRDefault="007C52C0" w:rsidP="002F2E42">
            <w:pPr>
              <w:jc w:val="right"/>
            </w:pPr>
            <w:r w:rsidRPr="007C52C0">
              <w:t>600</w:t>
            </w:r>
          </w:p>
        </w:tc>
      </w:tr>
      <w:tr w:rsidR="007C52C0" w:rsidRPr="007C52C0" w:rsidTr="00EE5216">
        <w:trPr>
          <w:trHeight w:val="255"/>
        </w:trPr>
        <w:tc>
          <w:tcPr>
            <w:tcW w:w="1229" w:type="dxa"/>
            <w:noWrap/>
            <w:hideMark/>
          </w:tcPr>
          <w:p w:rsidR="007C52C0" w:rsidRPr="007C52C0" w:rsidRDefault="007C52C0" w:rsidP="007C52C0">
            <w:r w:rsidRPr="007C52C0">
              <w:t>010943</w:t>
            </w:r>
          </w:p>
        </w:tc>
        <w:tc>
          <w:tcPr>
            <w:tcW w:w="10395" w:type="dxa"/>
            <w:noWrap/>
            <w:hideMark/>
          </w:tcPr>
          <w:p w:rsidR="007C52C0" w:rsidRPr="007C52C0" w:rsidRDefault="007C52C0">
            <w:r w:rsidRPr="007C52C0">
              <w:t>ANALIZADORPARA DETERMINAR EL PUNTO DE FUSION.EQUIPAR</w:t>
            </w:r>
          </w:p>
        </w:tc>
        <w:tc>
          <w:tcPr>
            <w:tcW w:w="1276" w:type="dxa"/>
            <w:noWrap/>
            <w:hideMark/>
          </w:tcPr>
          <w:p w:rsidR="007C52C0" w:rsidRPr="007C52C0" w:rsidRDefault="007C52C0" w:rsidP="002F2E42">
            <w:pPr>
              <w:jc w:val="right"/>
            </w:pPr>
            <w:r w:rsidRPr="007C52C0">
              <w:t>12,800</w:t>
            </w:r>
          </w:p>
        </w:tc>
      </w:tr>
      <w:tr w:rsidR="007C52C0" w:rsidRPr="007C52C0" w:rsidTr="00EE5216">
        <w:trPr>
          <w:trHeight w:val="255"/>
        </w:trPr>
        <w:tc>
          <w:tcPr>
            <w:tcW w:w="1229" w:type="dxa"/>
            <w:noWrap/>
            <w:hideMark/>
          </w:tcPr>
          <w:p w:rsidR="007C52C0" w:rsidRPr="007C52C0" w:rsidRDefault="007C52C0" w:rsidP="007C52C0">
            <w:r w:rsidRPr="007C52C0">
              <w:t>010944</w:t>
            </w:r>
          </w:p>
        </w:tc>
        <w:tc>
          <w:tcPr>
            <w:tcW w:w="10395" w:type="dxa"/>
            <w:noWrap/>
            <w:hideMark/>
          </w:tcPr>
          <w:p w:rsidR="007C52C0" w:rsidRPr="007C52C0" w:rsidRDefault="007C52C0">
            <w:r w:rsidRPr="007C52C0">
              <w:t>ANALIZADORPARA DETERMINAR EL PUNTO DE FUSION.EQUIPAR</w:t>
            </w:r>
          </w:p>
        </w:tc>
        <w:tc>
          <w:tcPr>
            <w:tcW w:w="1276" w:type="dxa"/>
            <w:noWrap/>
            <w:hideMark/>
          </w:tcPr>
          <w:p w:rsidR="007C52C0" w:rsidRPr="007C52C0" w:rsidRDefault="007C52C0" w:rsidP="002F2E42">
            <w:pPr>
              <w:jc w:val="right"/>
            </w:pPr>
            <w:r w:rsidRPr="007C52C0">
              <w:t>12,800</w:t>
            </w:r>
          </w:p>
        </w:tc>
      </w:tr>
      <w:tr w:rsidR="007C52C0" w:rsidRPr="007C52C0" w:rsidTr="00EE5216">
        <w:trPr>
          <w:trHeight w:val="255"/>
        </w:trPr>
        <w:tc>
          <w:tcPr>
            <w:tcW w:w="1229" w:type="dxa"/>
            <w:noWrap/>
            <w:hideMark/>
          </w:tcPr>
          <w:p w:rsidR="007C52C0" w:rsidRPr="007C52C0" w:rsidRDefault="007C52C0" w:rsidP="007C52C0">
            <w:r w:rsidRPr="007C52C0">
              <w:t>010945</w:t>
            </w:r>
          </w:p>
        </w:tc>
        <w:tc>
          <w:tcPr>
            <w:tcW w:w="10395" w:type="dxa"/>
            <w:noWrap/>
            <w:hideMark/>
          </w:tcPr>
          <w:p w:rsidR="007C52C0" w:rsidRPr="007C52C0" w:rsidRDefault="007C52C0">
            <w:r w:rsidRPr="007C52C0">
              <w:t>ESPECTROFOTOMETROESPECTROFOTOMETROMILTON ROY</w:t>
            </w:r>
          </w:p>
        </w:tc>
        <w:tc>
          <w:tcPr>
            <w:tcW w:w="1276" w:type="dxa"/>
            <w:noWrap/>
            <w:hideMark/>
          </w:tcPr>
          <w:p w:rsidR="007C52C0" w:rsidRPr="007C52C0" w:rsidRDefault="007C52C0" w:rsidP="002F2E42">
            <w:pPr>
              <w:jc w:val="right"/>
            </w:pPr>
            <w:r w:rsidRPr="007C52C0">
              <w:t>59,300</w:t>
            </w:r>
          </w:p>
        </w:tc>
      </w:tr>
      <w:tr w:rsidR="007C52C0" w:rsidRPr="007C52C0" w:rsidTr="00EE5216">
        <w:trPr>
          <w:trHeight w:val="255"/>
        </w:trPr>
        <w:tc>
          <w:tcPr>
            <w:tcW w:w="1229" w:type="dxa"/>
            <w:noWrap/>
            <w:hideMark/>
          </w:tcPr>
          <w:p w:rsidR="007C52C0" w:rsidRPr="007C52C0" w:rsidRDefault="007C52C0" w:rsidP="007C52C0">
            <w:r w:rsidRPr="007C52C0">
              <w:t>010946</w:t>
            </w:r>
          </w:p>
        </w:tc>
        <w:tc>
          <w:tcPr>
            <w:tcW w:w="10395" w:type="dxa"/>
            <w:noWrap/>
            <w:hideMark/>
          </w:tcPr>
          <w:p w:rsidR="007C52C0" w:rsidRPr="007C52C0" w:rsidRDefault="007C52C0">
            <w:r w:rsidRPr="007C52C0">
              <w:t>CENTRIFUGAPARA 12 TUBOSGEO-LAB</w:t>
            </w:r>
          </w:p>
        </w:tc>
        <w:tc>
          <w:tcPr>
            <w:tcW w:w="1276" w:type="dxa"/>
            <w:noWrap/>
            <w:hideMark/>
          </w:tcPr>
          <w:p w:rsidR="007C52C0" w:rsidRPr="007C52C0" w:rsidRDefault="007C52C0" w:rsidP="002F2E42">
            <w:pPr>
              <w:jc w:val="right"/>
            </w:pPr>
            <w:r w:rsidRPr="007C52C0">
              <w:t>8,300</w:t>
            </w:r>
          </w:p>
        </w:tc>
      </w:tr>
      <w:tr w:rsidR="007C52C0" w:rsidRPr="007C52C0" w:rsidTr="00EE5216">
        <w:trPr>
          <w:trHeight w:val="255"/>
        </w:trPr>
        <w:tc>
          <w:tcPr>
            <w:tcW w:w="1229" w:type="dxa"/>
            <w:noWrap/>
            <w:hideMark/>
          </w:tcPr>
          <w:p w:rsidR="007C52C0" w:rsidRPr="007C52C0" w:rsidRDefault="007C52C0" w:rsidP="007C52C0">
            <w:r w:rsidRPr="007C52C0">
              <w:t>010947</w:t>
            </w:r>
          </w:p>
        </w:tc>
        <w:tc>
          <w:tcPr>
            <w:tcW w:w="10395" w:type="dxa"/>
            <w:noWrap/>
            <w:hideMark/>
          </w:tcPr>
          <w:p w:rsidR="007C52C0" w:rsidRPr="007C52C0" w:rsidRDefault="007C52C0">
            <w:r w:rsidRPr="007C52C0">
              <w:t>BOMBA DE VACIODE VACIOEVAR</w:t>
            </w:r>
          </w:p>
        </w:tc>
        <w:tc>
          <w:tcPr>
            <w:tcW w:w="1276" w:type="dxa"/>
            <w:noWrap/>
            <w:hideMark/>
          </w:tcPr>
          <w:p w:rsidR="007C52C0" w:rsidRPr="007C52C0" w:rsidRDefault="007C52C0" w:rsidP="002F2E42">
            <w:pPr>
              <w:jc w:val="right"/>
            </w:pPr>
            <w:r w:rsidRPr="007C52C0">
              <w:t>5,300</w:t>
            </w:r>
          </w:p>
        </w:tc>
      </w:tr>
      <w:tr w:rsidR="007C52C0" w:rsidRPr="007C52C0" w:rsidTr="00EE5216">
        <w:trPr>
          <w:trHeight w:val="255"/>
        </w:trPr>
        <w:tc>
          <w:tcPr>
            <w:tcW w:w="1229" w:type="dxa"/>
            <w:noWrap/>
            <w:hideMark/>
          </w:tcPr>
          <w:p w:rsidR="007C52C0" w:rsidRPr="007C52C0" w:rsidRDefault="007C52C0" w:rsidP="007C52C0">
            <w:r w:rsidRPr="007C52C0">
              <w:t>010948</w:t>
            </w:r>
          </w:p>
        </w:tc>
        <w:tc>
          <w:tcPr>
            <w:tcW w:w="10395" w:type="dxa"/>
            <w:noWrap/>
            <w:hideMark/>
          </w:tcPr>
          <w:p w:rsidR="007C52C0" w:rsidRPr="007C52C0" w:rsidRDefault="007C52C0">
            <w:r w:rsidRPr="007C52C0">
              <w:t>CENTRIFUGAPARA 12 TUBOSBECTON DICKINSON</w:t>
            </w:r>
          </w:p>
        </w:tc>
        <w:tc>
          <w:tcPr>
            <w:tcW w:w="1276" w:type="dxa"/>
            <w:noWrap/>
            <w:hideMark/>
          </w:tcPr>
          <w:p w:rsidR="007C52C0" w:rsidRPr="007C52C0" w:rsidRDefault="007C52C0" w:rsidP="002F2E42">
            <w:pPr>
              <w:jc w:val="right"/>
            </w:pPr>
            <w:r w:rsidRPr="007C52C0">
              <w:t>8,300</w:t>
            </w:r>
          </w:p>
        </w:tc>
      </w:tr>
      <w:tr w:rsidR="007C52C0" w:rsidRPr="007C52C0" w:rsidTr="00EE5216">
        <w:trPr>
          <w:trHeight w:val="255"/>
        </w:trPr>
        <w:tc>
          <w:tcPr>
            <w:tcW w:w="1229" w:type="dxa"/>
            <w:noWrap/>
            <w:hideMark/>
          </w:tcPr>
          <w:p w:rsidR="007C52C0" w:rsidRPr="007C52C0" w:rsidRDefault="007C52C0" w:rsidP="007C52C0">
            <w:r w:rsidRPr="007C52C0">
              <w:t>010949</w:t>
            </w:r>
          </w:p>
        </w:tc>
        <w:tc>
          <w:tcPr>
            <w:tcW w:w="10395" w:type="dxa"/>
            <w:noWrap/>
            <w:hideMark/>
          </w:tcPr>
          <w:p w:rsidR="007C52C0" w:rsidRPr="007C52C0" w:rsidRDefault="007C52C0">
            <w:r w:rsidRPr="007C52C0">
              <w:t>MUFLAMUFLAN/D</w:t>
            </w:r>
          </w:p>
        </w:tc>
        <w:tc>
          <w:tcPr>
            <w:tcW w:w="1276" w:type="dxa"/>
            <w:noWrap/>
            <w:hideMark/>
          </w:tcPr>
          <w:p w:rsidR="007C52C0" w:rsidRPr="007C52C0" w:rsidRDefault="007C52C0" w:rsidP="002F2E42">
            <w:pPr>
              <w:jc w:val="right"/>
            </w:pPr>
            <w:r w:rsidRPr="007C52C0">
              <w:t>11,500</w:t>
            </w:r>
          </w:p>
        </w:tc>
      </w:tr>
      <w:tr w:rsidR="007C52C0" w:rsidRPr="007C52C0" w:rsidTr="00EE5216">
        <w:trPr>
          <w:trHeight w:val="255"/>
        </w:trPr>
        <w:tc>
          <w:tcPr>
            <w:tcW w:w="1229" w:type="dxa"/>
            <w:noWrap/>
            <w:hideMark/>
          </w:tcPr>
          <w:p w:rsidR="007C52C0" w:rsidRPr="007C52C0" w:rsidRDefault="007C52C0" w:rsidP="007C52C0">
            <w:r w:rsidRPr="007C52C0">
              <w:t>010950</w:t>
            </w:r>
          </w:p>
        </w:tc>
        <w:tc>
          <w:tcPr>
            <w:tcW w:w="10395" w:type="dxa"/>
            <w:noWrap/>
            <w:hideMark/>
          </w:tcPr>
          <w:p w:rsidR="007C52C0" w:rsidRPr="007C52C0" w:rsidRDefault="007C52C0">
            <w:r w:rsidRPr="007C52C0">
              <w:t>ESTUFA  INCUBADORAFELISA</w:t>
            </w:r>
          </w:p>
        </w:tc>
        <w:tc>
          <w:tcPr>
            <w:tcW w:w="1276" w:type="dxa"/>
            <w:noWrap/>
            <w:hideMark/>
          </w:tcPr>
          <w:p w:rsidR="007C52C0" w:rsidRPr="007C52C0" w:rsidRDefault="007C52C0" w:rsidP="002F2E42">
            <w:pPr>
              <w:jc w:val="right"/>
            </w:pPr>
            <w:r w:rsidRPr="007C52C0">
              <w:t>9,000</w:t>
            </w:r>
          </w:p>
        </w:tc>
      </w:tr>
      <w:tr w:rsidR="007C52C0" w:rsidRPr="007C52C0" w:rsidTr="00EE5216">
        <w:trPr>
          <w:trHeight w:val="255"/>
        </w:trPr>
        <w:tc>
          <w:tcPr>
            <w:tcW w:w="1229" w:type="dxa"/>
            <w:noWrap/>
            <w:hideMark/>
          </w:tcPr>
          <w:p w:rsidR="007C52C0" w:rsidRPr="007C52C0" w:rsidRDefault="007C52C0" w:rsidP="007C52C0">
            <w:r w:rsidRPr="007C52C0">
              <w:t>010951</w:t>
            </w:r>
          </w:p>
        </w:tc>
        <w:tc>
          <w:tcPr>
            <w:tcW w:w="10395" w:type="dxa"/>
            <w:noWrap/>
            <w:hideMark/>
          </w:tcPr>
          <w:p w:rsidR="007C52C0" w:rsidRPr="007C52C0" w:rsidRDefault="007C52C0">
            <w:r w:rsidRPr="007C52C0">
              <w:t>ESTUFA  INCUBADORAFISHER SCIENTIFIC</w:t>
            </w:r>
          </w:p>
        </w:tc>
        <w:tc>
          <w:tcPr>
            <w:tcW w:w="1276" w:type="dxa"/>
            <w:noWrap/>
            <w:hideMark/>
          </w:tcPr>
          <w:p w:rsidR="007C52C0" w:rsidRPr="007C52C0" w:rsidRDefault="007C52C0" w:rsidP="002F2E42">
            <w:pPr>
              <w:jc w:val="right"/>
            </w:pPr>
            <w:r w:rsidRPr="007C52C0">
              <w:t>9,000</w:t>
            </w:r>
          </w:p>
        </w:tc>
      </w:tr>
      <w:tr w:rsidR="007C52C0" w:rsidRPr="007C52C0" w:rsidTr="00EE5216">
        <w:trPr>
          <w:trHeight w:val="255"/>
        </w:trPr>
        <w:tc>
          <w:tcPr>
            <w:tcW w:w="1229" w:type="dxa"/>
            <w:noWrap/>
            <w:hideMark/>
          </w:tcPr>
          <w:p w:rsidR="007C52C0" w:rsidRPr="007C52C0" w:rsidRDefault="007C52C0" w:rsidP="007C52C0">
            <w:r w:rsidRPr="007C52C0">
              <w:t>010952</w:t>
            </w:r>
          </w:p>
        </w:tc>
        <w:tc>
          <w:tcPr>
            <w:tcW w:w="10395" w:type="dxa"/>
            <w:noWrap/>
            <w:hideMark/>
          </w:tcPr>
          <w:p w:rsidR="007C52C0" w:rsidRPr="007C52C0" w:rsidRDefault="007C52C0">
            <w:r w:rsidRPr="007C52C0">
              <w:t>BALANZA ANALITICABALANZA ANALITICAAE</w:t>
            </w:r>
          </w:p>
        </w:tc>
        <w:tc>
          <w:tcPr>
            <w:tcW w:w="1276" w:type="dxa"/>
            <w:noWrap/>
            <w:hideMark/>
          </w:tcPr>
          <w:p w:rsidR="007C52C0" w:rsidRPr="007C52C0" w:rsidRDefault="007C52C0" w:rsidP="002F2E42">
            <w:pPr>
              <w:jc w:val="right"/>
            </w:pPr>
            <w:r w:rsidRPr="007C52C0">
              <w:t>8,400</w:t>
            </w:r>
          </w:p>
        </w:tc>
      </w:tr>
      <w:tr w:rsidR="007C52C0" w:rsidRPr="007C52C0" w:rsidTr="00EE5216">
        <w:trPr>
          <w:trHeight w:val="255"/>
        </w:trPr>
        <w:tc>
          <w:tcPr>
            <w:tcW w:w="1229" w:type="dxa"/>
            <w:noWrap/>
            <w:hideMark/>
          </w:tcPr>
          <w:p w:rsidR="007C52C0" w:rsidRPr="007C52C0" w:rsidRDefault="007C52C0" w:rsidP="007C52C0">
            <w:r w:rsidRPr="007C52C0">
              <w:t>010953</w:t>
            </w:r>
          </w:p>
        </w:tc>
        <w:tc>
          <w:tcPr>
            <w:tcW w:w="10395" w:type="dxa"/>
            <w:noWrap/>
            <w:hideMark/>
          </w:tcPr>
          <w:p w:rsidR="007C52C0" w:rsidRPr="007C52C0" w:rsidRDefault="007C52C0">
            <w:r w:rsidRPr="007C52C0">
              <w:t>MESA DE TRABAJOPARA BALANZA ANALITICAN/D</w:t>
            </w:r>
          </w:p>
        </w:tc>
        <w:tc>
          <w:tcPr>
            <w:tcW w:w="1276" w:type="dxa"/>
            <w:noWrap/>
            <w:hideMark/>
          </w:tcPr>
          <w:p w:rsidR="007C52C0" w:rsidRPr="007C52C0" w:rsidRDefault="007C52C0" w:rsidP="002F2E42">
            <w:pPr>
              <w:jc w:val="right"/>
            </w:pPr>
            <w:r w:rsidRPr="007C52C0">
              <w:t>300</w:t>
            </w:r>
          </w:p>
        </w:tc>
      </w:tr>
      <w:tr w:rsidR="007C52C0" w:rsidRPr="007C52C0" w:rsidTr="00EE5216">
        <w:trPr>
          <w:trHeight w:val="255"/>
        </w:trPr>
        <w:tc>
          <w:tcPr>
            <w:tcW w:w="1229" w:type="dxa"/>
            <w:noWrap/>
            <w:hideMark/>
          </w:tcPr>
          <w:p w:rsidR="007C52C0" w:rsidRPr="007C52C0" w:rsidRDefault="007C52C0" w:rsidP="007C52C0">
            <w:r w:rsidRPr="007C52C0">
              <w:t>010954</w:t>
            </w:r>
          </w:p>
        </w:tc>
        <w:tc>
          <w:tcPr>
            <w:tcW w:w="10395" w:type="dxa"/>
            <w:noWrap/>
            <w:hideMark/>
          </w:tcPr>
          <w:p w:rsidR="007C52C0" w:rsidRPr="007C52C0" w:rsidRDefault="007C52C0">
            <w:r w:rsidRPr="007C52C0">
              <w:t>MESA DE TRABAJOPARA BALANZA ANALITICAN/D</w:t>
            </w:r>
          </w:p>
        </w:tc>
        <w:tc>
          <w:tcPr>
            <w:tcW w:w="1276" w:type="dxa"/>
            <w:noWrap/>
            <w:hideMark/>
          </w:tcPr>
          <w:p w:rsidR="007C52C0" w:rsidRPr="007C52C0" w:rsidRDefault="007C52C0" w:rsidP="002F2E42">
            <w:pPr>
              <w:jc w:val="right"/>
            </w:pPr>
            <w:r w:rsidRPr="007C52C0">
              <w:t>1,300</w:t>
            </w:r>
          </w:p>
        </w:tc>
      </w:tr>
      <w:tr w:rsidR="007C52C0" w:rsidRPr="007C52C0" w:rsidTr="00EE5216">
        <w:trPr>
          <w:trHeight w:val="255"/>
        </w:trPr>
        <w:tc>
          <w:tcPr>
            <w:tcW w:w="1229" w:type="dxa"/>
            <w:noWrap/>
            <w:hideMark/>
          </w:tcPr>
          <w:p w:rsidR="007C52C0" w:rsidRPr="007C52C0" w:rsidRDefault="007C52C0" w:rsidP="007C52C0">
            <w:r w:rsidRPr="007C52C0">
              <w:t>010955</w:t>
            </w:r>
          </w:p>
        </w:tc>
        <w:tc>
          <w:tcPr>
            <w:tcW w:w="10395" w:type="dxa"/>
            <w:noWrap/>
            <w:hideMark/>
          </w:tcPr>
          <w:p w:rsidR="007C52C0" w:rsidRPr="007C52C0" w:rsidRDefault="007C52C0">
            <w:r w:rsidRPr="007C52C0">
              <w:t>BALANZA ANALITICABALANZA ANALITICAAE</w:t>
            </w:r>
          </w:p>
        </w:tc>
        <w:tc>
          <w:tcPr>
            <w:tcW w:w="1276" w:type="dxa"/>
            <w:noWrap/>
            <w:hideMark/>
          </w:tcPr>
          <w:p w:rsidR="007C52C0" w:rsidRPr="007C52C0" w:rsidRDefault="007C52C0" w:rsidP="002F2E42">
            <w:pPr>
              <w:jc w:val="right"/>
            </w:pPr>
            <w:r w:rsidRPr="007C52C0">
              <w:t>8,400</w:t>
            </w:r>
          </w:p>
        </w:tc>
      </w:tr>
      <w:tr w:rsidR="007C52C0" w:rsidRPr="007C52C0" w:rsidTr="00EE5216">
        <w:trPr>
          <w:trHeight w:val="255"/>
        </w:trPr>
        <w:tc>
          <w:tcPr>
            <w:tcW w:w="1229" w:type="dxa"/>
            <w:noWrap/>
            <w:hideMark/>
          </w:tcPr>
          <w:p w:rsidR="007C52C0" w:rsidRPr="007C52C0" w:rsidRDefault="007C52C0" w:rsidP="007C52C0">
            <w:r w:rsidRPr="007C52C0">
              <w:t>010956</w:t>
            </w:r>
          </w:p>
        </w:tc>
        <w:tc>
          <w:tcPr>
            <w:tcW w:w="10395" w:type="dxa"/>
            <w:noWrap/>
            <w:hideMark/>
          </w:tcPr>
          <w:p w:rsidR="007C52C0" w:rsidRPr="007C52C0" w:rsidRDefault="007C52C0">
            <w:r w:rsidRPr="007C52C0">
              <w:t>REFRIGERADORREFRIGERADORMABE</w:t>
            </w:r>
          </w:p>
        </w:tc>
        <w:tc>
          <w:tcPr>
            <w:tcW w:w="1276" w:type="dxa"/>
            <w:noWrap/>
            <w:hideMark/>
          </w:tcPr>
          <w:p w:rsidR="007C52C0" w:rsidRPr="007C52C0" w:rsidRDefault="007C52C0" w:rsidP="002F2E42">
            <w:pPr>
              <w:jc w:val="right"/>
            </w:pPr>
            <w:r w:rsidRPr="007C52C0">
              <w:t>1,900</w:t>
            </w:r>
          </w:p>
        </w:tc>
      </w:tr>
      <w:tr w:rsidR="007C52C0" w:rsidRPr="007C52C0" w:rsidTr="00EE5216">
        <w:trPr>
          <w:trHeight w:val="255"/>
        </w:trPr>
        <w:tc>
          <w:tcPr>
            <w:tcW w:w="1229" w:type="dxa"/>
            <w:noWrap/>
            <w:hideMark/>
          </w:tcPr>
          <w:p w:rsidR="007C52C0" w:rsidRPr="007C52C0" w:rsidRDefault="007C52C0" w:rsidP="007C52C0">
            <w:r w:rsidRPr="007C52C0">
              <w:t>010957</w:t>
            </w:r>
          </w:p>
        </w:tc>
        <w:tc>
          <w:tcPr>
            <w:tcW w:w="10395" w:type="dxa"/>
            <w:noWrap/>
            <w:hideMark/>
          </w:tcPr>
          <w:p w:rsidR="007C52C0" w:rsidRPr="007C52C0" w:rsidRDefault="007C52C0">
            <w:r w:rsidRPr="007C52C0">
              <w:t>BOMBA DE VACIOBOMBA DE VACION/D</w:t>
            </w:r>
          </w:p>
        </w:tc>
        <w:tc>
          <w:tcPr>
            <w:tcW w:w="1276" w:type="dxa"/>
            <w:noWrap/>
            <w:hideMark/>
          </w:tcPr>
          <w:p w:rsidR="007C52C0" w:rsidRPr="007C52C0" w:rsidRDefault="007C52C0" w:rsidP="002F2E42">
            <w:pPr>
              <w:jc w:val="right"/>
            </w:pPr>
            <w:r w:rsidRPr="007C52C0">
              <w:t>10,000</w:t>
            </w:r>
          </w:p>
        </w:tc>
      </w:tr>
      <w:tr w:rsidR="007C52C0" w:rsidRPr="007C52C0" w:rsidTr="00EE5216">
        <w:trPr>
          <w:trHeight w:val="255"/>
        </w:trPr>
        <w:tc>
          <w:tcPr>
            <w:tcW w:w="1229" w:type="dxa"/>
            <w:noWrap/>
            <w:hideMark/>
          </w:tcPr>
          <w:p w:rsidR="007C52C0" w:rsidRPr="007C52C0" w:rsidRDefault="007C52C0" w:rsidP="007C52C0">
            <w:r w:rsidRPr="007C52C0">
              <w:t>010958</w:t>
            </w:r>
          </w:p>
        </w:tc>
        <w:tc>
          <w:tcPr>
            <w:tcW w:w="10395" w:type="dxa"/>
            <w:noWrap/>
            <w:hideMark/>
          </w:tcPr>
          <w:p w:rsidR="007C52C0" w:rsidRPr="007C52C0" w:rsidRDefault="007C52C0">
            <w:r w:rsidRPr="007C52C0">
              <w:t>GABINETEMETALICO  CON 2 PUERTAS ABATIBLES Y CUBIERTA DE MADERA  DIMENSIONES: 1.20 X 0.60 X 0.80 MTS.N/D</w:t>
            </w:r>
          </w:p>
        </w:tc>
        <w:tc>
          <w:tcPr>
            <w:tcW w:w="1276" w:type="dxa"/>
            <w:noWrap/>
            <w:hideMark/>
          </w:tcPr>
          <w:p w:rsidR="007C52C0" w:rsidRPr="007C52C0" w:rsidRDefault="007C52C0" w:rsidP="002F2E42">
            <w:pPr>
              <w:jc w:val="right"/>
            </w:pPr>
            <w:r w:rsidRPr="007C52C0">
              <w:t>1,900</w:t>
            </w:r>
          </w:p>
        </w:tc>
      </w:tr>
      <w:tr w:rsidR="007C52C0" w:rsidRPr="007C52C0" w:rsidTr="00EE5216">
        <w:trPr>
          <w:trHeight w:val="255"/>
        </w:trPr>
        <w:tc>
          <w:tcPr>
            <w:tcW w:w="1229" w:type="dxa"/>
            <w:noWrap/>
            <w:hideMark/>
          </w:tcPr>
          <w:p w:rsidR="007C52C0" w:rsidRPr="007C52C0" w:rsidRDefault="007C52C0" w:rsidP="007C52C0">
            <w:r w:rsidRPr="007C52C0">
              <w:t>010959</w:t>
            </w:r>
          </w:p>
        </w:tc>
        <w:tc>
          <w:tcPr>
            <w:tcW w:w="10395" w:type="dxa"/>
            <w:noWrap/>
            <w:hideMark/>
          </w:tcPr>
          <w:p w:rsidR="007C52C0" w:rsidRPr="007C52C0" w:rsidRDefault="007C52C0">
            <w:r w:rsidRPr="007C52C0">
              <w:t>GABINETEMETALICO  CON 2 PUERTAS ABATIBLES Y CUBIERTA DE MADERA  DIMENSIONES: 1.20 X 0.60 X 0.80 MTS.N/D</w:t>
            </w:r>
          </w:p>
        </w:tc>
        <w:tc>
          <w:tcPr>
            <w:tcW w:w="1276" w:type="dxa"/>
            <w:noWrap/>
            <w:hideMark/>
          </w:tcPr>
          <w:p w:rsidR="007C52C0" w:rsidRPr="007C52C0" w:rsidRDefault="007C52C0" w:rsidP="002F2E42">
            <w:pPr>
              <w:jc w:val="right"/>
            </w:pPr>
            <w:r w:rsidRPr="007C52C0">
              <w:t>1,900</w:t>
            </w:r>
          </w:p>
        </w:tc>
      </w:tr>
      <w:tr w:rsidR="007C52C0" w:rsidRPr="007C52C0" w:rsidTr="00EE5216">
        <w:trPr>
          <w:trHeight w:val="255"/>
        </w:trPr>
        <w:tc>
          <w:tcPr>
            <w:tcW w:w="1229" w:type="dxa"/>
            <w:noWrap/>
            <w:hideMark/>
          </w:tcPr>
          <w:p w:rsidR="007C52C0" w:rsidRPr="007C52C0" w:rsidRDefault="007C52C0" w:rsidP="007C52C0">
            <w:r w:rsidRPr="007C52C0">
              <w:t>010960</w:t>
            </w:r>
          </w:p>
        </w:tc>
        <w:tc>
          <w:tcPr>
            <w:tcW w:w="10395" w:type="dxa"/>
            <w:noWrap/>
            <w:hideMark/>
          </w:tcPr>
          <w:p w:rsidR="007C52C0" w:rsidRPr="007C52C0" w:rsidRDefault="007C52C0">
            <w:r w:rsidRPr="007C52C0">
              <w:t>LOCKERMETALICO DE 4 COMPARTIMIENTOS.N/D</w:t>
            </w:r>
          </w:p>
        </w:tc>
        <w:tc>
          <w:tcPr>
            <w:tcW w:w="1276" w:type="dxa"/>
            <w:noWrap/>
            <w:hideMark/>
          </w:tcPr>
          <w:p w:rsidR="007C52C0" w:rsidRPr="007C52C0" w:rsidRDefault="007C52C0" w:rsidP="002F2E42">
            <w:pPr>
              <w:jc w:val="right"/>
            </w:pPr>
            <w:r w:rsidRPr="007C52C0">
              <w:t>700</w:t>
            </w:r>
          </w:p>
        </w:tc>
      </w:tr>
      <w:tr w:rsidR="007C52C0" w:rsidRPr="007C52C0" w:rsidTr="00EE5216">
        <w:trPr>
          <w:trHeight w:val="255"/>
        </w:trPr>
        <w:tc>
          <w:tcPr>
            <w:tcW w:w="1229" w:type="dxa"/>
            <w:noWrap/>
            <w:hideMark/>
          </w:tcPr>
          <w:p w:rsidR="007C52C0" w:rsidRPr="007C52C0" w:rsidRDefault="007C52C0" w:rsidP="007C52C0">
            <w:r w:rsidRPr="007C52C0">
              <w:t>010961</w:t>
            </w:r>
          </w:p>
        </w:tc>
        <w:tc>
          <w:tcPr>
            <w:tcW w:w="10395" w:type="dxa"/>
            <w:noWrap/>
            <w:hideMark/>
          </w:tcPr>
          <w:p w:rsidR="007C52C0" w:rsidRPr="007C52C0" w:rsidRDefault="007C52C0">
            <w:r w:rsidRPr="007C52C0">
              <w:t>LOCKERMETALICO DE 4 COMPARTIMIENTOS.N/D</w:t>
            </w:r>
          </w:p>
        </w:tc>
        <w:tc>
          <w:tcPr>
            <w:tcW w:w="1276" w:type="dxa"/>
            <w:noWrap/>
            <w:hideMark/>
          </w:tcPr>
          <w:p w:rsidR="007C52C0" w:rsidRPr="007C52C0" w:rsidRDefault="007C52C0" w:rsidP="002F2E42">
            <w:pPr>
              <w:jc w:val="right"/>
            </w:pPr>
            <w:r w:rsidRPr="007C52C0">
              <w:t>700</w:t>
            </w:r>
          </w:p>
        </w:tc>
      </w:tr>
      <w:tr w:rsidR="007C52C0" w:rsidRPr="007C52C0" w:rsidTr="00EE5216">
        <w:trPr>
          <w:trHeight w:val="255"/>
        </w:trPr>
        <w:tc>
          <w:tcPr>
            <w:tcW w:w="1229" w:type="dxa"/>
            <w:noWrap/>
            <w:hideMark/>
          </w:tcPr>
          <w:p w:rsidR="007C52C0" w:rsidRPr="007C52C0" w:rsidRDefault="007C52C0" w:rsidP="007C52C0">
            <w:r w:rsidRPr="007C52C0">
              <w:t>010962</w:t>
            </w:r>
          </w:p>
        </w:tc>
        <w:tc>
          <w:tcPr>
            <w:tcW w:w="10395" w:type="dxa"/>
            <w:noWrap/>
            <w:hideMark/>
          </w:tcPr>
          <w:p w:rsidR="007C52C0" w:rsidRPr="007C52C0" w:rsidRDefault="007C52C0">
            <w:r w:rsidRPr="007C52C0">
              <w:t>LOCKERMETALICO DE 4 COMPARTIMIENTOS.N/D</w:t>
            </w:r>
          </w:p>
        </w:tc>
        <w:tc>
          <w:tcPr>
            <w:tcW w:w="1276" w:type="dxa"/>
            <w:noWrap/>
            <w:hideMark/>
          </w:tcPr>
          <w:p w:rsidR="007C52C0" w:rsidRPr="007C52C0" w:rsidRDefault="007C52C0" w:rsidP="002F2E42">
            <w:pPr>
              <w:jc w:val="right"/>
            </w:pPr>
            <w:r w:rsidRPr="007C52C0">
              <w:t>700</w:t>
            </w:r>
          </w:p>
        </w:tc>
      </w:tr>
      <w:tr w:rsidR="007C52C0" w:rsidRPr="007C52C0" w:rsidTr="00EE5216">
        <w:trPr>
          <w:trHeight w:val="255"/>
        </w:trPr>
        <w:tc>
          <w:tcPr>
            <w:tcW w:w="1229" w:type="dxa"/>
            <w:noWrap/>
            <w:hideMark/>
          </w:tcPr>
          <w:p w:rsidR="007C52C0" w:rsidRPr="007C52C0" w:rsidRDefault="007C52C0" w:rsidP="007C52C0">
            <w:r w:rsidRPr="007C52C0">
              <w:t>010963</w:t>
            </w:r>
          </w:p>
        </w:tc>
        <w:tc>
          <w:tcPr>
            <w:tcW w:w="10395" w:type="dxa"/>
            <w:noWrap/>
            <w:hideMark/>
          </w:tcPr>
          <w:p w:rsidR="007C52C0" w:rsidRPr="007C52C0" w:rsidRDefault="007C52C0">
            <w:r w:rsidRPr="007C52C0">
              <w:t>LOCKERMETALICO DE 4 COMPARTIMIENTOS.N/D</w:t>
            </w:r>
          </w:p>
        </w:tc>
        <w:tc>
          <w:tcPr>
            <w:tcW w:w="1276" w:type="dxa"/>
            <w:noWrap/>
            <w:hideMark/>
          </w:tcPr>
          <w:p w:rsidR="007C52C0" w:rsidRPr="007C52C0" w:rsidRDefault="007C52C0" w:rsidP="002F2E42">
            <w:pPr>
              <w:jc w:val="right"/>
            </w:pPr>
            <w:r w:rsidRPr="007C52C0">
              <w:t>700</w:t>
            </w:r>
          </w:p>
        </w:tc>
      </w:tr>
      <w:tr w:rsidR="007C52C0" w:rsidRPr="007C52C0" w:rsidTr="00EE5216">
        <w:trPr>
          <w:trHeight w:val="255"/>
        </w:trPr>
        <w:tc>
          <w:tcPr>
            <w:tcW w:w="1229" w:type="dxa"/>
            <w:noWrap/>
            <w:hideMark/>
          </w:tcPr>
          <w:p w:rsidR="007C52C0" w:rsidRPr="007C52C0" w:rsidRDefault="007C52C0" w:rsidP="007C52C0">
            <w:r w:rsidRPr="007C52C0">
              <w:t>010964</w:t>
            </w:r>
          </w:p>
        </w:tc>
        <w:tc>
          <w:tcPr>
            <w:tcW w:w="10395" w:type="dxa"/>
            <w:noWrap/>
            <w:hideMark/>
          </w:tcPr>
          <w:p w:rsidR="007C52C0" w:rsidRPr="007C52C0" w:rsidRDefault="007C52C0">
            <w:r w:rsidRPr="007C52C0">
              <w:t>AUTOCLAVEVERTICAL CAP 50 LTS.FELISA</w:t>
            </w:r>
          </w:p>
        </w:tc>
        <w:tc>
          <w:tcPr>
            <w:tcW w:w="1276" w:type="dxa"/>
            <w:noWrap/>
            <w:hideMark/>
          </w:tcPr>
          <w:p w:rsidR="007C52C0" w:rsidRPr="007C52C0" w:rsidRDefault="007C52C0" w:rsidP="002F2E42">
            <w:pPr>
              <w:jc w:val="right"/>
            </w:pPr>
            <w:r w:rsidRPr="007C52C0">
              <w:t>86,300</w:t>
            </w:r>
          </w:p>
        </w:tc>
      </w:tr>
      <w:tr w:rsidR="007C52C0" w:rsidRPr="007C52C0" w:rsidTr="00EE5216">
        <w:trPr>
          <w:trHeight w:val="255"/>
        </w:trPr>
        <w:tc>
          <w:tcPr>
            <w:tcW w:w="1229" w:type="dxa"/>
            <w:noWrap/>
            <w:hideMark/>
          </w:tcPr>
          <w:p w:rsidR="007C52C0" w:rsidRPr="007C52C0" w:rsidRDefault="007C52C0" w:rsidP="007C52C0">
            <w:r w:rsidRPr="007C52C0">
              <w:t>010965</w:t>
            </w:r>
          </w:p>
        </w:tc>
        <w:tc>
          <w:tcPr>
            <w:tcW w:w="10395" w:type="dxa"/>
            <w:noWrap/>
            <w:hideMark/>
          </w:tcPr>
          <w:p w:rsidR="007C52C0" w:rsidRPr="007C52C0" w:rsidRDefault="007C52C0">
            <w:r w:rsidRPr="007C52C0">
              <w:t>PINTARRON ACRILICO DE 2.40X1.20MTSN/D</w:t>
            </w:r>
          </w:p>
        </w:tc>
        <w:tc>
          <w:tcPr>
            <w:tcW w:w="1276" w:type="dxa"/>
            <w:noWrap/>
            <w:hideMark/>
          </w:tcPr>
          <w:p w:rsidR="007C52C0" w:rsidRPr="007C52C0" w:rsidRDefault="007C52C0" w:rsidP="002F2E42">
            <w:pPr>
              <w:jc w:val="right"/>
            </w:pPr>
            <w:r w:rsidRPr="007C52C0">
              <w:t>5,900</w:t>
            </w:r>
          </w:p>
        </w:tc>
      </w:tr>
      <w:tr w:rsidR="007C52C0" w:rsidRPr="007C52C0" w:rsidTr="00EE5216">
        <w:trPr>
          <w:trHeight w:val="255"/>
        </w:trPr>
        <w:tc>
          <w:tcPr>
            <w:tcW w:w="1229" w:type="dxa"/>
            <w:noWrap/>
            <w:hideMark/>
          </w:tcPr>
          <w:p w:rsidR="007C52C0" w:rsidRPr="007C52C0" w:rsidRDefault="007C52C0" w:rsidP="007C52C0">
            <w:r w:rsidRPr="007C52C0">
              <w:t>010966</w:t>
            </w:r>
          </w:p>
        </w:tc>
        <w:tc>
          <w:tcPr>
            <w:tcW w:w="10395" w:type="dxa"/>
            <w:noWrap/>
            <w:hideMark/>
          </w:tcPr>
          <w:p w:rsidR="007C52C0" w:rsidRPr="007C52C0" w:rsidRDefault="007C52C0">
            <w:r w:rsidRPr="007C52C0">
              <w:t>MESA DE LABORATORIOCON ESTRUCTURA METALICA   INSTALACION ELECTRICA  LLAVES DE GAS Y AGUA  DIMENSIONES: 2.40 X 1.10 X 0.90 MTS.N/D</w:t>
            </w:r>
          </w:p>
        </w:tc>
        <w:tc>
          <w:tcPr>
            <w:tcW w:w="1276" w:type="dxa"/>
            <w:noWrap/>
            <w:hideMark/>
          </w:tcPr>
          <w:p w:rsidR="007C52C0" w:rsidRPr="007C52C0" w:rsidRDefault="007C52C0" w:rsidP="002F2E42">
            <w:pPr>
              <w:jc w:val="right"/>
            </w:pPr>
            <w:r w:rsidRPr="007C52C0">
              <w:t>9,000</w:t>
            </w:r>
          </w:p>
        </w:tc>
      </w:tr>
      <w:tr w:rsidR="007C52C0" w:rsidRPr="007C52C0" w:rsidTr="00EE5216">
        <w:trPr>
          <w:trHeight w:val="255"/>
        </w:trPr>
        <w:tc>
          <w:tcPr>
            <w:tcW w:w="1229" w:type="dxa"/>
            <w:noWrap/>
            <w:hideMark/>
          </w:tcPr>
          <w:p w:rsidR="007C52C0" w:rsidRPr="007C52C0" w:rsidRDefault="007C52C0" w:rsidP="007C52C0">
            <w:r w:rsidRPr="007C52C0">
              <w:t>010967</w:t>
            </w:r>
          </w:p>
        </w:tc>
        <w:tc>
          <w:tcPr>
            <w:tcW w:w="10395" w:type="dxa"/>
            <w:noWrap/>
            <w:hideMark/>
          </w:tcPr>
          <w:p w:rsidR="007C52C0" w:rsidRPr="007C52C0" w:rsidRDefault="007C52C0">
            <w:r w:rsidRPr="007C52C0">
              <w:t>GABINETEMETALICO  CON 2 PUERTAS ABATIBLES Y CUBIERTA DE MADERA  DIMENSIONES: 1.20 X 0.60 X 0.80 MTS.N/D</w:t>
            </w:r>
          </w:p>
        </w:tc>
        <w:tc>
          <w:tcPr>
            <w:tcW w:w="1276" w:type="dxa"/>
            <w:noWrap/>
            <w:hideMark/>
          </w:tcPr>
          <w:p w:rsidR="007C52C0" w:rsidRPr="007C52C0" w:rsidRDefault="007C52C0" w:rsidP="002F2E42">
            <w:pPr>
              <w:jc w:val="right"/>
            </w:pPr>
            <w:r w:rsidRPr="007C52C0">
              <w:t>2,500</w:t>
            </w:r>
          </w:p>
        </w:tc>
      </w:tr>
      <w:tr w:rsidR="007C52C0" w:rsidRPr="007C52C0" w:rsidTr="00EE5216">
        <w:trPr>
          <w:trHeight w:val="255"/>
        </w:trPr>
        <w:tc>
          <w:tcPr>
            <w:tcW w:w="1229" w:type="dxa"/>
            <w:noWrap/>
            <w:hideMark/>
          </w:tcPr>
          <w:p w:rsidR="007C52C0" w:rsidRPr="007C52C0" w:rsidRDefault="007C52C0" w:rsidP="007C52C0">
            <w:r w:rsidRPr="007C52C0">
              <w:t>010968</w:t>
            </w:r>
          </w:p>
        </w:tc>
        <w:tc>
          <w:tcPr>
            <w:tcW w:w="10395" w:type="dxa"/>
            <w:noWrap/>
            <w:hideMark/>
          </w:tcPr>
          <w:p w:rsidR="007C52C0" w:rsidRPr="007C52C0" w:rsidRDefault="007C52C0">
            <w:r w:rsidRPr="007C52C0">
              <w:t>MESA DE TRABAJOMETALICA  CON CUBIERTA DE FORMAICA  DIMENSIONES: 1.20 X 0.40 X 0.75 MTS.N/D</w:t>
            </w:r>
          </w:p>
        </w:tc>
        <w:tc>
          <w:tcPr>
            <w:tcW w:w="1276" w:type="dxa"/>
            <w:noWrap/>
            <w:hideMark/>
          </w:tcPr>
          <w:p w:rsidR="007C52C0" w:rsidRPr="007C52C0" w:rsidRDefault="007C52C0" w:rsidP="002F2E42">
            <w:pPr>
              <w:jc w:val="right"/>
            </w:pPr>
            <w:r w:rsidRPr="007C52C0">
              <w:t>1,000</w:t>
            </w:r>
          </w:p>
        </w:tc>
      </w:tr>
      <w:tr w:rsidR="007C52C0" w:rsidRPr="007C52C0" w:rsidTr="00EE5216">
        <w:trPr>
          <w:trHeight w:val="255"/>
        </w:trPr>
        <w:tc>
          <w:tcPr>
            <w:tcW w:w="1229" w:type="dxa"/>
            <w:noWrap/>
            <w:hideMark/>
          </w:tcPr>
          <w:p w:rsidR="007C52C0" w:rsidRPr="007C52C0" w:rsidRDefault="007C52C0" w:rsidP="007C52C0">
            <w:r w:rsidRPr="007C52C0">
              <w:t>010969</w:t>
            </w:r>
          </w:p>
        </w:tc>
        <w:tc>
          <w:tcPr>
            <w:tcW w:w="10395" w:type="dxa"/>
            <w:noWrap/>
            <w:hideMark/>
          </w:tcPr>
          <w:p w:rsidR="007C52C0" w:rsidRPr="007C52C0" w:rsidRDefault="007C52C0">
            <w:r w:rsidRPr="007C52C0">
              <w:t>MESA DE TRABAJOMETALICA  CON CUBIERTA DE FORMAICA  DIMENSIONES: 1.20 X 0.40 X 0.75 MTS.N/D</w:t>
            </w:r>
          </w:p>
        </w:tc>
        <w:tc>
          <w:tcPr>
            <w:tcW w:w="1276" w:type="dxa"/>
            <w:noWrap/>
            <w:hideMark/>
          </w:tcPr>
          <w:p w:rsidR="007C52C0" w:rsidRPr="007C52C0" w:rsidRDefault="007C52C0" w:rsidP="002F2E42">
            <w:pPr>
              <w:jc w:val="right"/>
            </w:pPr>
            <w:r w:rsidRPr="007C52C0">
              <w:t>1,000</w:t>
            </w:r>
          </w:p>
        </w:tc>
      </w:tr>
      <w:tr w:rsidR="007C52C0" w:rsidRPr="007C52C0" w:rsidTr="00EE5216">
        <w:trPr>
          <w:trHeight w:val="255"/>
        </w:trPr>
        <w:tc>
          <w:tcPr>
            <w:tcW w:w="1229" w:type="dxa"/>
            <w:noWrap/>
            <w:hideMark/>
          </w:tcPr>
          <w:p w:rsidR="007C52C0" w:rsidRPr="007C52C0" w:rsidRDefault="007C52C0" w:rsidP="007C52C0">
            <w:r w:rsidRPr="007C52C0">
              <w:t>010970</w:t>
            </w:r>
          </w:p>
        </w:tc>
        <w:tc>
          <w:tcPr>
            <w:tcW w:w="10395" w:type="dxa"/>
            <w:noWrap/>
            <w:hideMark/>
          </w:tcPr>
          <w:p w:rsidR="007C52C0" w:rsidRPr="007C52C0" w:rsidRDefault="007C52C0">
            <w:r w:rsidRPr="007C52C0">
              <w:t>MESA DE TRABAJOMETALICA  CON CUBIERTA DE FORMAICA  DIMENSIONES: 1.20 X 0.40 X 0.75 MTS.N/D</w:t>
            </w:r>
          </w:p>
        </w:tc>
        <w:tc>
          <w:tcPr>
            <w:tcW w:w="1276" w:type="dxa"/>
            <w:noWrap/>
            <w:hideMark/>
          </w:tcPr>
          <w:p w:rsidR="007C52C0" w:rsidRPr="007C52C0" w:rsidRDefault="007C52C0" w:rsidP="002F2E42">
            <w:pPr>
              <w:jc w:val="right"/>
            </w:pPr>
            <w:r w:rsidRPr="007C52C0">
              <w:t>1,000</w:t>
            </w:r>
          </w:p>
        </w:tc>
      </w:tr>
      <w:tr w:rsidR="007C52C0" w:rsidRPr="007C52C0" w:rsidTr="00EE5216">
        <w:trPr>
          <w:trHeight w:val="255"/>
        </w:trPr>
        <w:tc>
          <w:tcPr>
            <w:tcW w:w="1229" w:type="dxa"/>
            <w:noWrap/>
            <w:hideMark/>
          </w:tcPr>
          <w:p w:rsidR="007C52C0" w:rsidRPr="007C52C0" w:rsidRDefault="007C52C0" w:rsidP="007C52C0">
            <w:r w:rsidRPr="007C52C0">
              <w:t>010971</w:t>
            </w:r>
          </w:p>
        </w:tc>
        <w:tc>
          <w:tcPr>
            <w:tcW w:w="10395" w:type="dxa"/>
            <w:noWrap/>
            <w:hideMark/>
          </w:tcPr>
          <w:p w:rsidR="007C52C0" w:rsidRPr="007C52C0" w:rsidRDefault="007C52C0">
            <w:r w:rsidRPr="007C52C0">
              <w:t>PINTARRON ACRILICO DE 2.40X1.20MTSN/D</w:t>
            </w:r>
          </w:p>
        </w:tc>
        <w:tc>
          <w:tcPr>
            <w:tcW w:w="1276" w:type="dxa"/>
            <w:noWrap/>
            <w:hideMark/>
          </w:tcPr>
          <w:p w:rsidR="007C52C0" w:rsidRPr="007C52C0" w:rsidRDefault="007C52C0" w:rsidP="002F2E42">
            <w:pPr>
              <w:jc w:val="right"/>
            </w:pPr>
            <w:r w:rsidRPr="007C52C0">
              <w:t>5,900</w:t>
            </w:r>
          </w:p>
        </w:tc>
      </w:tr>
      <w:tr w:rsidR="007C52C0" w:rsidRPr="007C52C0" w:rsidTr="00EE5216">
        <w:trPr>
          <w:trHeight w:val="255"/>
        </w:trPr>
        <w:tc>
          <w:tcPr>
            <w:tcW w:w="1229" w:type="dxa"/>
            <w:noWrap/>
            <w:hideMark/>
          </w:tcPr>
          <w:p w:rsidR="007C52C0" w:rsidRPr="007C52C0" w:rsidRDefault="007C52C0" w:rsidP="007C52C0">
            <w:r w:rsidRPr="007C52C0">
              <w:t>010972</w:t>
            </w:r>
          </w:p>
        </w:tc>
        <w:tc>
          <w:tcPr>
            <w:tcW w:w="10395" w:type="dxa"/>
            <w:noWrap/>
            <w:hideMark/>
          </w:tcPr>
          <w:p w:rsidR="007C52C0" w:rsidRPr="007C52C0" w:rsidRDefault="007C52C0">
            <w:r w:rsidRPr="007C52C0">
              <w:t>PINTARRON ACRILICO DE 2.40X1.20MTSN/D</w:t>
            </w:r>
          </w:p>
        </w:tc>
        <w:tc>
          <w:tcPr>
            <w:tcW w:w="1276" w:type="dxa"/>
            <w:noWrap/>
            <w:hideMark/>
          </w:tcPr>
          <w:p w:rsidR="007C52C0" w:rsidRPr="007C52C0" w:rsidRDefault="007C52C0" w:rsidP="002F2E42">
            <w:pPr>
              <w:jc w:val="right"/>
            </w:pPr>
            <w:r w:rsidRPr="007C52C0">
              <w:t>5,900</w:t>
            </w:r>
          </w:p>
        </w:tc>
      </w:tr>
      <w:tr w:rsidR="007C52C0" w:rsidRPr="007C52C0" w:rsidTr="00EE5216">
        <w:trPr>
          <w:trHeight w:val="255"/>
        </w:trPr>
        <w:tc>
          <w:tcPr>
            <w:tcW w:w="1229" w:type="dxa"/>
            <w:noWrap/>
            <w:hideMark/>
          </w:tcPr>
          <w:p w:rsidR="007C52C0" w:rsidRPr="007C52C0" w:rsidRDefault="007C52C0" w:rsidP="007C52C0">
            <w:r w:rsidRPr="007C52C0">
              <w:t>010973</w:t>
            </w:r>
          </w:p>
        </w:tc>
        <w:tc>
          <w:tcPr>
            <w:tcW w:w="10395" w:type="dxa"/>
            <w:noWrap/>
            <w:hideMark/>
          </w:tcPr>
          <w:p w:rsidR="007C52C0" w:rsidRPr="007C52C0" w:rsidRDefault="007C52C0">
            <w:r w:rsidRPr="007C52C0">
              <w:t>PINTARRON ACRILICO DE 2.40X1.20MTSN/D</w:t>
            </w:r>
          </w:p>
        </w:tc>
        <w:tc>
          <w:tcPr>
            <w:tcW w:w="1276" w:type="dxa"/>
            <w:noWrap/>
            <w:hideMark/>
          </w:tcPr>
          <w:p w:rsidR="007C52C0" w:rsidRPr="007C52C0" w:rsidRDefault="007C52C0" w:rsidP="002F2E42">
            <w:pPr>
              <w:jc w:val="right"/>
            </w:pPr>
            <w:r w:rsidRPr="007C52C0">
              <w:t>5,900</w:t>
            </w:r>
          </w:p>
        </w:tc>
      </w:tr>
      <w:tr w:rsidR="007C52C0" w:rsidRPr="007C52C0" w:rsidTr="00EE5216">
        <w:trPr>
          <w:trHeight w:val="255"/>
        </w:trPr>
        <w:tc>
          <w:tcPr>
            <w:tcW w:w="1229" w:type="dxa"/>
            <w:noWrap/>
            <w:hideMark/>
          </w:tcPr>
          <w:p w:rsidR="007C52C0" w:rsidRPr="007C52C0" w:rsidRDefault="007C52C0" w:rsidP="007C52C0">
            <w:r w:rsidRPr="007C52C0">
              <w:t>010974</w:t>
            </w:r>
          </w:p>
        </w:tc>
        <w:tc>
          <w:tcPr>
            <w:tcW w:w="10395" w:type="dxa"/>
            <w:noWrap/>
            <w:hideMark/>
          </w:tcPr>
          <w:p w:rsidR="007C52C0" w:rsidRPr="007C52C0" w:rsidRDefault="007C52C0">
            <w:r w:rsidRPr="007C52C0">
              <w:t>PINTARRON ACRILICO DE 2.40X1.20MTSN/D</w:t>
            </w:r>
          </w:p>
        </w:tc>
        <w:tc>
          <w:tcPr>
            <w:tcW w:w="1276" w:type="dxa"/>
            <w:noWrap/>
            <w:hideMark/>
          </w:tcPr>
          <w:p w:rsidR="007C52C0" w:rsidRPr="007C52C0" w:rsidRDefault="007C52C0" w:rsidP="002F2E42">
            <w:pPr>
              <w:jc w:val="right"/>
            </w:pPr>
            <w:r w:rsidRPr="007C52C0">
              <w:t>200</w:t>
            </w:r>
          </w:p>
        </w:tc>
      </w:tr>
      <w:tr w:rsidR="007C52C0" w:rsidRPr="007C52C0" w:rsidTr="00EE5216">
        <w:trPr>
          <w:trHeight w:val="255"/>
        </w:trPr>
        <w:tc>
          <w:tcPr>
            <w:tcW w:w="1229" w:type="dxa"/>
            <w:noWrap/>
            <w:hideMark/>
          </w:tcPr>
          <w:p w:rsidR="007C52C0" w:rsidRPr="007C52C0" w:rsidRDefault="007C52C0" w:rsidP="007C52C0">
            <w:r w:rsidRPr="007C52C0">
              <w:t>010975</w:t>
            </w:r>
          </w:p>
        </w:tc>
        <w:tc>
          <w:tcPr>
            <w:tcW w:w="10395" w:type="dxa"/>
            <w:noWrap/>
            <w:hideMark/>
          </w:tcPr>
          <w:p w:rsidR="007C52C0" w:rsidRPr="007C52C0" w:rsidRDefault="007C52C0">
            <w:r w:rsidRPr="007C52C0">
              <w:t>PINTARRON ACRILICO DE 2.40X1.20MTSN/D</w:t>
            </w:r>
          </w:p>
        </w:tc>
        <w:tc>
          <w:tcPr>
            <w:tcW w:w="1276" w:type="dxa"/>
            <w:noWrap/>
            <w:hideMark/>
          </w:tcPr>
          <w:p w:rsidR="007C52C0" w:rsidRPr="007C52C0" w:rsidRDefault="007C52C0" w:rsidP="002F2E42">
            <w:pPr>
              <w:jc w:val="right"/>
            </w:pPr>
            <w:r w:rsidRPr="007C52C0">
              <w:t>1,400</w:t>
            </w:r>
          </w:p>
        </w:tc>
      </w:tr>
      <w:tr w:rsidR="007C52C0" w:rsidRPr="007C52C0" w:rsidTr="00EE5216">
        <w:trPr>
          <w:trHeight w:val="255"/>
        </w:trPr>
        <w:tc>
          <w:tcPr>
            <w:tcW w:w="1229" w:type="dxa"/>
            <w:noWrap/>
            <w:hideMark/>
          </w:tcPr>
          <w:p w:rsidR="007C52C0" w:rsidRPr="007C52C0" w:rsidRDefault="007C52C0" w:rsidP="007C52C0">
            <w:r w:rsidRPr="007C52C0">
              <w:t>010976</w:t>
            </w:r>
          </w:p>
        </w:tc>
        <w:tc>
          <w:tcPr>
            <w:tcW w:w="10395" w:type="dxa"/>
            <w:noWrap/>
            <w:hideMark/>
          </w:tcPr>
          <w:p w:rsidR="007C52C0" w:rsidRPr="007C52C0" w:rsidRDefault="007C52C0">
            <w:r w:rsidRPr="007C52C0">
              <w:t>ANAQUELMETALICO  TIPO ESQUELETO  CON 4 REPISAS  DIMENSIONES: 0.80 X 0.30 X 2.10 MTS.N/D</w:t>
            </w:r>
          </w:p>
        </w:tc>
        <w:tc>
          <w:tcPr>
            <w:tcW w:w="1276" w:type="dxa"/>
            <w:noWrap/>
            <w:hideMark/>
          </w:tcPr>
          <w:p w:rsidR="007C52C0" w:rsidRPr="007C52C0" w:rsidRDefault="007C52C0" w:rsidP="002F2E42">
            <w:pPr>
              <w:jc w:val="right"/>
            </w:pPr>
            <w:r w:rsidRPr="007C52C0">
              <w:t>1,000</w:t>
            </w:r>
          </w:p>
        </w:tc>
      </w:tr>
      <w:tr w:rsidR="007C52C0" w:rsidRPr="007C52C0" w:rsidTr="00EE5216">
        <w:trPr>
          <w:trHeight w:val="255"/>
        </w:trPr>
        <w:tc>
          <w:tcPr>
            <w:tcW w:w="1229" w:type="dxa"/>
            <w:noWrap/>
            <w:hideMark/>
          </w:tcPr>
          <w:p w:rsidR="007C52C0" w:rsidRPr="007C52C0" w:rsidRDefault="007C52C0" w:rsidP="007C52C0">
            <w:r w:rsidRPr="007C52C0">
              <w:t>010977</w:t>
            </w:r>
          </w:p>
        </w:tc>
        <w:tc>
          <w:tcPr>
            <w:tcW w:w="10395" w:type="dxa"/>
            <w:noWrap/>
            <w:hideMark/>
          </w:tcPr>
          <w:p w:rsidR="007C52C0" w:rsidRPr="007C52C0" w:rsidRDefault="007C52C0">
            <w:r w:rsidRPr="007C52C0">
              <w:t>ANAQUELMETALICO  TIPO ESQUELETO  CON 3 REPISAS  DIMENSIONES: 0.90 X 0.60 X 2.10 MTS., SE ENCUENTRA EN BODEGAN/D</w:t>
            </w:r>
          </w:p>
        </w:tc>
        <w:tc>
          <w:tcPr>
            <w:tcW w:w="1276" w:type="dxa"/>
            <w:noWrap/>
            <w:hideMark/>
          </w:tcPr>
          <w:p w:rsidR="007C52C0" w:rsidRPr="007C52C0" w:rsidRDefault="007C52C0" w:rsidP="002F2E42">
            <w:pPr>
              <w:jc w:val="right"/>
            </w:pPr>
            <w:r w:rsidRPr="007C52C0">
              <w:t>700</w:t>
            </w:r>
          </w:p>
        </w:tc>
      </w:tr>
      <w:tr w:rsidR="007C52C0" w:rsidRPr="007C52C0" w:rsidTr="00EE5216">
        <w:trPr>
          <w:trHeight w:val="255"/>
        </w:trPr>
        <w:tc>
          <w:tcPr>
            <w:tcW w:w="1229" w:type="dxa"/>
            <w:noWrap/>
            <w:hideMark/>
          </w:tcPr>
          <w:p w:rsidR="007C52C0" w:rsidRPr="007C52C0" w:rsidRDefault="007C52C0" w:rsidP="007C52C0">
            <w:r w:rsidRPr="007C52C0">
              <w:t>010978</w:t>
            </w:r>
          </w:p>
        </w:tc>
        <w:tc>
          <w:tcPr>
            <w:tcW w:w="10395" w:type="dxa"/>
            <w:noWrap/>
            <w:hideMark/>
          </w:tcPr>
          <w:p w:rsidR="007C52C0" w:rsidRPr="007C52C0" w:rsidRDefault="007C52C0">
            <w:r w:rsidRPr="007C52C0">
              <w:t>ANAQUELMETALICO  TIPO ESQUELETO  CON 5 REPISAS  DIMENSIONES: 0.84 X 0.30 X 2.10 MTS.N/D</w:t>
            </w:r>
          </w:p>
        </w:tc>
        <w:tc>
          <w:tcPr>
            <w:tcW w:w="1276" w:type="dxa"/>
            <w:noWrap/>
            <w:hideMark/>
          </w:tcPr>
          <w:p w:rsidR="007C52C0" w:rsidRPr="007C52C0" w:rsidRDefault="007C52C0" w:rsidP="002F2E42">
            <w:pPr>
              <w:jc w:val="right"/>
            </w:pPr>
            <w:r w:rsidRPr="007C52C0">
              <w:t>1,400</w:t>
            </w:r>
          </w:p>
        </w:tc>
      </w:tr>
      <w:tr w:rsidR="007C52C0" w:rsidRPr="007C52C0" w:rsidTr="00EE5216">
        <w:trPr>
          <w:trHeight w:val="255"/>
        </w:trPr>
        <w:tc>
          <w:tcPr>
            <w:tcW w:w="1229" w:type="dxa"/>
            <w:noWrap/>
            <w:hideMark/>
          </w:tcPr>
          <w:p w:rsidR="007C52C0" w:rsidRPr="007C52C0" w:rsidRDefault="007C52C0" w:rsidP="007C52C0">
            <w:r w:rsidRPr="007C52C0">
              <w:t>010979</w:t>
            </w:r>
          </w:p>
        </w:tc>
        <w:tc>
          <w:tcPr>
            <w:tcW w:w="10395" w:type="dxa"/>
            <w:noWrap/>
            <w:hideMark/>
          </w:tcPr>
          <w:p w:rsidR="007C52C0" w:rsidRPr="007C52C0" w:rsidRDefault="007C52C0">
            <w:r w:rsidRPr="007C52C0">
              <w:t>PINTARRON ACRILICO DE 2.40X1.20MTSN/D</w:t>
            </w:r>
          </w:p>
        </w:tc>
        <w:tc>
          <w:tcPr>
            <w:tcW w:w="1276" w:type="dxa"/>
            <w:noWrap/>
            <w:hideMark/>
          </w:tcPr>
          <w:p w:rsidR="007C52C0" w:rsidRPr="007C52C0" w:rsidRDefault="007C52C0" w:rsidP="002F2E42">
            <w:pPr>
              <w:jc w:val="right"/>
            </w:pPr>
            <w:r w:rsidRPr="007C52C0">
              <w:t>1,400</w:t>
            </w:r>
          </w:p>
        </w:tc>
      </w:tr>
      <w:tr w:rsidR="007C52C0" w:rsidRPr="007C52C0" w:rsidTr="00EE5216">
        <w:trPr>
          <w:trHeight w:val="255"/>
        </w:trPr>
        <w:tc>
          <w:tcPr>
            <w:tcW w:w="1229" w:type="dxa"/>
            <w:noWrap/>
            <w:hideMark/>
          </w:tcPr>
          <w:p w:rsidR="007C52C0" w:rsidRPr="007C52C0" w:rsidRDefault="007C52C0" w:rsidP="007C52C0">
            <w:r w:rsidRPr="007C52C0">
              <w:t>010980</w:t>
            </w:r>
          </w:p>
        </w:tc>
        <w:tc>
          <w:tcPr>
            <w:tcW w:w="10395" w:type="dxa"/>
            <w:noWrap/>
            <w:hideMark/>
          </w:tcPr>
          <w:p w:rsidR="007C52C0" w:rsidRPr="007C52C0" w:rsidRDefault="007C52C0">
            <w:r w:rsidRPr="007C52C0">
              <w:t>PINTARRON ACRILICO DE 2.40X1.20MTSN/D</w:t>
            </w:r>
          </w:p>
        </w:tc>
        <w:tc>
          <w:tcPr>
            <w:tcW w:w="1276" w:type="dxa"/>
            <w:noWrap/>
            <w:hideMark/>
          </w:tcPr>
          <w:p w:rsidR="007C52C0" w:rsidRPr="007C52C0" w:rsidRDefault="007C52C0" w:rsidP="002F2E42">
            <w:pPr>
              <w:jc w:val="right"/>
            </w:pPr>
            <w:r w:rsidRPr="007C52C0">
              <w:t>1,400</w:t>
            </w:r>
          </w:p>
        </w:tc>
      </w:tr>
      <w:tr w:rsidR="007C52C0" w:rsidRPr="007C52C0" w:rsidTr="00EE5216">
        <w:trPr>
          <w:trHeight w:val="255"/>
        </w:trPr>
        <w:tc>
          <w:tcPr>
            <w:tcW w:w="1229" w:type="dxa"/>
            <w:noWrap/>
            <w:hideMark/>
          </w:tcPr>
          <w:p w:rsidR="007C52C0" w:rsidRPr="007C52C0" w:rsidRDefault="007C52C0" w:rsidP="007C52C0">
            <w:r w:rsidRPr="007C52C0">
              <w:t>010981</w:t>
            </w:r>
          </w:p>
        </w:tc>
        <w:tc>
          <w:tcPr>
            <w:tcW w:w="10395" w:type="dxa"/>
            <w:noWrap/>
            <w:hideMark/>
          </w:tcPr>
          <w:p w:rsidR="007C52C0" w:rsidRPr="007C52C0" w:rsidRDefault="007C52C0">
            <w:r w:rsidRPr="007C52C0">
              <w:t>PINTARRON ACRILICO DE 2.40X1.20MTSN/D</w:t>
            </w:r>
          </w:p>
        </w:tc>
        <w:tc>
          <w:tcPr>
            <w:tcW w:w="1276" w:type="dxa"/>
            <w:noWrap/>
            <w:hideMark/>
          </w:tcPr>
          <w:p w:rsidR="007C52C0" w:rsidRPr="007C52C0" w:rsidRDefault="007C52C0" w:rsidP="002F2E42">
            <w:pPr>
              <w:jc w:val="right"/>
            </w:pPr>
            <w:r w:rsidRPr="007C52C0">
              <w:t>1,400</w:t>
            </w:r>
          </w:p>
        </w:tc>
      </w:tr>
      <w:tr w:rsidR="007C52C0" w:rsidRPr="007C52C0" w:rsidTr="00EE5216">
        <w:trPr>
          <w:trHeight w:val="255"/>
        </w:trPr>
        <w:tc>
          <w:tcPr>
            <w:tcW w:w="1229" w:type="dxa"/>
            <w:noWrap/>
            <w:hideMark/>
          </w:tcPr>
          <w:p w:rsidR="007C52C0" w:rsidRPr="007C52C0" w:rsidRDefault="007C52C0" w:rsidP="007C52C0">
            <w:r w:rsidRPr="007C52C0">
              <w:t>010982</w:t>
            </w:r>
          </w:p>
        </w:tc>
        <w:tc>
          <w:tcPr>
            <w:tcW w:w="10395" w:type="dxa"/>
            <w:noWrap/>
            <w:hideMark/>
          </w:tcPr>
          <w:p w:rsidR="007C52C0" w:rsidRPr="007C52C0" w:rsidRDefault="007C52C0">
            <w:r w:rsidRPr="007C52C0">
              <w:t>PINTARRON ACRILICO DE 2.40X1.20MTSN/D</w:t>
            </w:r>
          </w:p>
        </w:tc>
        <w:tc>
          <w:tcPr>
            <w:tcW w:w="1276" w:type="dxa"/>
            <w:noWrap/>
            <w:hideMark/>
          </w:tcPr>
          <w:p w:rsidR="007C52C0" w:rsidRPr="007C52C0" w:rsidRDefault="007C52C0" w:rsidP="002F2E42">
            <w:pPr>
              <w:jc w:val="right"/>
            </w:pPr>
            <w:r w:rsidRPr="007C52C0">
              <w:t>1,400</w:t>
            </w:r>
          </w:p>
        </w:tc>
      </w:tr>
      <w:tr w:rsidR="007C52C0" w:rsidRPr="007C52C0" w:rsidTr="00EE5216">
        <w:trPr>
          <w:trHeight w:val="255"/>
        </w:trPr>
        <w:tc>
          <w:tcPr>
            <w:tcW w:w="1229" w:type="dxa"/>
            <w:noWrap/>
            <w:hideMark/>
          </w:tcPr>
          <w:p w:rsidR="007C52C0" w:rsidRPr="007C52C0" w:rsidRDefault="007C52C0" w:rsidP="007C52C0">
            <w:r w:rsidRPr="007C52C0">
              <w:t>010983</w:t>
            </w:r>
          </w:p>
        </w:tc>
        <w:tc>
          <w:tcPr>
            <w:tcW w:w="10395" w:type="dxa"/>
            <w:noWrap/>
            <w:hideMark/>
          </w:tcPr>
          <w:p w:rsidR="007C52C0" w:rsidRPr="007C52C0" w:rsidRDefault="007C52C0">
            <w:r w:rsidRPr="007C52C0">
              <w:t>GABINETEMETALICO  CON 2 PUERTAS ABATIBLES Y CUBIERTA DE MADERA  DIMENSIONES: 1.20 X 0.60 X 0.80 MTS.N/D</w:t>
            </w:r>
          </w:p>
        </w:tc>
        <w:tc>
          <w:tcPr>
            <w:tcW w:w="1276" w:type="dxa"/>
            <w:noWrap/>
            <w:hideMark/>
          </w:tcPr>
          <w:p w:rsidR="007C52C0" w:rsidRPr="007C52C0" w:rsidRDefault="007C52C0" w:rsidP="002F2E42">
            <w:pPr>
              <w:jc w:val="right"/>
            </w:pPr>
            <w:r w:rsidRPr="007C52C0">
              <w:t>2,500</w:t>
            </w:r>
          </w:p>
        </w:tc>
      </w:tr>
      <w:tr w:rsidR="007C52C0" w:rsidRPr="007C52C0" w:rsidTr="00EE5216">
        <w:trPr>
          <w:trHeight w:val="255"/>
        </w:trPr>
        <w:tc>
          <w:tcPr>
            <w:tcW w:w="1229" w:type="dxa"/>
            <w:noWrap/>
            <w:hideMark/>
          </w:tcPr>
          <w:p w:rsidR="007C52C0" w:rsidRPr="007C52C0" w:rsidRDefault="007C52C0" w:rsidP="007C52C0">
            <w:r w:rsidRPr="007C52C0">
              <w:t>010984</w:t>
            </w:r>
          </w:p>
        </w:tc>
        <w:tc>
          <w:tcPr>
            <w:tcW w:w="10395" w:type="dxa"/>
            <w:noWrap/>
            <w:hideMark/>
          </w:tcPr>
          <w:p w:rsidR="007C52C0" w:rsidRPr="007C52C0" w:rsidRDefault="007C52C0">
            <w:r w:rsidRPr="007C52C0">
              <w:t>FLUOROMETROFLUOROMETROTURNER DESINGS</w:t>
            </w:r>
          </w:p>
        </w:tc>
        <w:tc>
          <w:tcPr>
            <w:tcW w:w="1276" w:type="dxa"/>
            <w:noWrap/>
            <w:hideMark/>
          </w:tcPr>
          <w:p w:rsidR="007C52C0" w:rsidRPr="007C52C0" w:rsidRDefault="007C52C0" w:rsidP="002F2E42">
            <w:pPr>
              <w:jc w:val="right"/>
            </w:pPr>
            <w:r w:rsidRPr="007C52C0">
              <w:t>24,900</w:t>
            </w:r>
          </w:p>
        </w:tc>
      </w:tr>
      <w:tr w:rsidR="007C52C0" w:rsidRPr="007C52C0" w:rsidTr="00EE5216">
        <w:trPr>
          <w:trHeight w:val="255"/>
        </w:trPr>
        <w:tc>
          <w:tcPr>
            <w:tcW w:w="1229" w:type="dxa"/>
            <w:noWrap/>
            <w:hideMark/>
          </w:tcPr>
          <w:p w:rsidR="007C52C0" w:rsidRPr="007C52C0" w:rsidRDefault="007C52C0" w:rsidP="007C52C0">
            <w:r w:rsidRPr="007C52C0">
              <w:t>010985</w:t>
            </w:r>
          </w:p>
        </w:tc>
        <w:tc>
          <w:tcPr>
            <w:tcW w:w="10395" w:type="dxa"/>
            <w:noWrap/>
            <w:hideMark/>
          </w:tcPr>
          <w:p w:rsidR="007C52C0" w:rsidRPr="007C52C0" w:rsidRDefault="007C52C0">
            <w:r w:rsidRPr="007C52C0">
              <w:t>ESPECTROFOTOMETROESPECTROFOTOMETROJENWAY</w:t>
            </w:r>
          </w:p>
        </w:tc>
        <w:tc>
          <w:tcPr>
            <w:tcW w:w="1276" w:type="dxa"/>
            <w:noWrap/>
            <w:hideMark/>
          </w:tcPr>
          <w:p w:rsidR="007C52C0" w:rsidRPr="007C52C0" w:rsidRDefault="007C52C0" w:rsidP="002F2E42">
            <w:pPr>
              <w:jc w:val="right"/>
            </w:pPr>
            <w:r w:rsidRPr="007C52C0">
              <w:t>32,600</w:t>
            </w:r>
          </w:p>
        </w:tc>
      </w:tr>
      <w:tr w:rsidR="007C52C0" w:rsidRPr="007C52C0" w:rsidTr="00EE5216">
        <w:trPr>
          <w:trHeight w:val="255"/>
        </w:trPr>
        <w:tc>
          <w:tcPr>
            <w:tcW w:w="1229" w:type="dxa"/>
            <w:noWrap/>
            <w:hideMark/>
          </w:tcPr>
          <w:p w:rsidR="007C52C0" w:rsidRPr="007C52C0" w:rsidRDefault="007C52C0" w:rsidP="007C52C0">
            <w:r w:rsidRPr="007C52C0">
              <w:t>010986</w:t>
            </w:r>
          </w:p>
        </w:tc>
        <w:tc>
          <w:tcPr>
            <w:tcW w:w="10395" w:type="dxa"/>
            <w:noWrap/>
            <w:hideMark/>
          </w:tcPr>
          <w:p w:rsidR="007C52C0" w:rsidRPr="007C52C0" w:rsidRDefault="007C52C0">
            <w:r w:rsidRPr="007C52C0">
              <w:t>GABINETEMETALICO  CON 2 PUERTAS ABATIBLES Y CUBIERTA DE MADERA  DIMENSIONES: 1.20 X 0.60 X 0.80 MTS.N/D</w:t>
            </w:r>
          </w:p>
        </w:tc>
        <w:tc>
          <w:tcPr>
            <w:tcW w:w="1276" w:type="dxa"/>
            <w:noWrap/>
            <w:hideMark/>
          </w:tcPr>
          <w:p w:rsidR="007C52C0" w:rsidRPr="007C52C0" w:rsidRDefault="007C52C0" w:rsidP="002F2E42">
            <w:pPr>
              <w:jc w:val="right"/>
            </w:pPr>
            <w:r w:rsidRPr="007C52C0">
              <w:t>4,700</w:t>
            </w:r>
          </w:p>
        </w:tc>
      </w:tr>
      <w:tr w:rsidR="007C52C0" w:rsidRPr="007C52C0" w:rsidTr="00EE5216">
        <w:trPr>
          <w:trHeight w:val="255"/>
        </w:trPr>
        <w:tc>
          <w:tcPr>
            <w:tcW w:w="1229" w:type="dxa"/>
            <w:noWrap/>
            <w:hideMark/>
          </w:tcPr>
          <w:p w:rsidR="007C52C0" w:rsidRPr="007C52C0" w:rsidRDefault="007C52C0" w:rsidP="007C52C0">
            <w:r w:rsidRPr="007C52C0">
              <w:t>010987</w:t>
            </w:r>
          </w:p>
        </w:tc>
        <w:tc>
          <w:tcPr>
            <w:tcW w:w="10395" w:type="dxa"/>
            <w:noWrap/>
            <w:hideMark/>
          </w:tcPr>
          <w:p w:rsidR="007C52C0" w:rsidRPr="007C52C0" w:rsidRDefault="007C52C0">
            <w:r w:rsidRPr="007C52C0">
              <w:t>EQUIPO KJENDAHLEQUIPO KJENDAHLGEO-LAB</w:t>
            </w:r>
          </w:p>
        </w:tc>
        <w:tc>
          <w:tcPr>
            <w:tcW w:w="1276" w:type="dxa"/>
            <w:noWrap/>
            <w:hideMark/>
          </w:tcPr>
          <w:p w:rsidR="007C52C0" w:rsidRPr="007C52C0" w:rsidRDefault="007C52C0" w:rsidP="002F2E42">
            <w:pPr>
              <w:jc w:val="right"/>
            </w:pPr>
            <w:r w:rsidRPr="007C52C0">
              <w:t>6,300</w:t>
            </w:r>
          </w:p>
        </w:tc>
      </w:tr>
      <w:tr w:rsidR="007C52C0" w:rsidRPr="007C52C0" w:rsidTr="00EE5216">
        <w:trPr>
          <w:trHeight w:val="255"/>
        </w:trPr>
        <w:tc>
          <w:tcPr>
            <w:tcW w:w="1229" w:type="dxa"/>
            <w:noWrap/>
            <w:hideMark/>
          </w:tcPr>
          <w:p w:rsidR="007C52C0" w:rsidRPr="007C52C0" w:rsidRDefault="007C52C0" w:rsidP="007C52C0">
            <w:r w:rsidRPr="007C52C0">
              <w:t>010988</w:t>
            </w:r>
          </w:p>
        </w:tc>
        <w:tc>
          <w:tcPr>
            <w:tcW w:w="10395" w:type="dxa"/>
            <w:noWrap/>
            <w:hideMark/>
          </w:tcPr>
          <w:p w:rsidR="007C52C0" w:rsidRPr="007C52C0" w:rsidRDefault="007C52C0">
            <w:r w:rsidRPr="007C52C0">
              <w:t>EQUIPO KJENDAHLEQUIPO KJENDAHLGEO-LAB</w:t>
            </w:r>
          </w:p>
        </w:tc>
        <w:tc>
          <w:tcPr>
            <w:tcW w:w="1276" w:type="dxa"/>
            <w:noWrap/>
            <w:hideMark/>
          </w:tcPr>
          <w:p w:rsidR="007C52C0" w:rsidRPr="007C52C0" w:rsidRDefault="007C52C0" w:rsidP="002F2E42">
            <w:pPr>
              <w:jc w:val="right"/>
            </w:pPr>
            <w:r w:rsidRPr="007C52C0">
              <w:t>6,300</w:t>
            </w:r>
          </w:p>
        </w:tc>
      </w:tr>
      <w:tr w:rsidR="007C52C0" w:rsidRPr="007C52C0" w:rsidTr="00EE5216">
        <w:trPr>
          <w:trHeight w:val="255"/>
        </w:trPr>
        <w:tc>
          <w:tcPr>
            <w:tcW w:w="1229" w:type="dxa"/>
            <w:noWrap/>
            <w:hideMark/>
          </w:tcPr>
          <w:p w:rsidR="007C52C0" w:rsidRPr="007C52C0" w:rsidRDefault="007C52C0" w:rsidP="007C52C0">
            <w:r w:rsidRPr="007C52C0">
              <w:t>010989</w:t>
            </w:r>
          </w:p>
        </w:tc>
        <w:tc>
          <w:tcPr>
            <w:tcW w:w="10395" w:type="dxa"/>
            <w:noWrap/>
            <w:hideMark/>
          </w:tcPr>
          <w:p w:rsidR="007C52C0" w:rsidRPr="007C52C0" w:rsidRDefault="007C52C0">
            <w:r w:rsidRPr="007C52C0">
              <w:t>ESTUFA  ESTUFA DE SECADON/D</w:t>
            </w:r>
          </w:p>
        </w:tc>
        <w:tc>
          <w:tcPr>
            <w:tcW w:w="1276" w:type="dxa"/>
            <w:noWrap/>
            <w:hideMark/>
          </w:tcPr>
          <w:p w:rsidR="007C52C0" w:rsidRPr="007C52C0" w:rsidRDefault="007C52C0" w:rsidP="002F2E42">
            <w:pPr>
              <w:jc w:val="right"/>
            </w:pPr>
            <w:r w:rsidRPr="007C52C0">
              <w:t>12,000</w:t>
            </w:r>
          </w:p>
        </w:tc>
      </w:tr>
      <w:tr w:rsidR="007C52C0" w:rsidRPr="007C52C0" w:rsidTr="00EE5216">
        <w:trPr>
          <w:trHeight w:val="255"/>
        </w:trPr>
        <w:tc>
          <w:tcPr>
            <w:tcW w:w="1229" w:type="dxa"/>
            <w:noWrap/>
            <w:hideMark/>
          </w:tcPr>
          <w:p w:rsidR="007C52C0" w:rsidRPr="007C52C0" w:rsidRDefault="007C52C0" w:rsidP="007C52C0">
            <w:r w:rsidRPr="007C52C0">
              <w:t>010990</w:t>
            </w:r>
          </w:p>
        </w:tc>
        <w:tc>
          <w:tcPr>
            <w:tcW w:w="10395" w:type="dxa"/>
            <w:noWrap/>
            <w:hideMark/>
          </w:tcPr>
          <w:p w:rsidR="007C52C0" w:rsidRPr="007C52C0" w:rsidRDefault="007C52C0">
            <w:r w:rsidRPr="007C52C0">
              <w:t>TENSIOMETROTENSIOMETROKRUSS</w:t>
            </w:r>
          </w:p>
        </w:tc>
        <w:tc>
          <w:tcPr>
            <w:tcW w:w="1276" w:type="dxa"/>
            <w:noWrap/>
            <w:hideMark/>
          </w:tcPr>
          <w:p w:rsidR="007C52C0" w:rsidRPr="007C52C0" w:rsidRDefault="007C52C0" w:rsidP="002F2E42">
            <w:pPr>
              <w:jc w:val="right"/>
            </w:pPr>
            <w:r w:rsidRPr="007C52C0">
              <w:t>900</w:t>
            </w:r>
          </w:p>
        </w:tc>
      </w:tr>
      <w:tr w:rsidR="007C52C0" w:rsidRPr="007C52C0" w:rsidTr="00EE5216">
        <w:trPr>
          <w:trHeight w:val="255"/>
        </w:trPr>
        <w:tc>
          <w:tcPr>
            <w:tcW w:w="1229" w:type="dxa"/>
            <w:noWrap/>
            <w:hideMark/>
          </w:tcPr>
          <w:p w:rsidR="007C52C0" w:rsidRPr="007C52C0" w:rsidRDefault="007C52C0" w:rsidP="007C52C0">
            <w:r w:rsidRPr="007C52C0">
              <w:t>010991</w:t>
            </w:r>
          </w:p>
        </w:tc>
        <w:tc>
          <w:tcPr>
            <w:tcW w:w="10395" w:type="dxa"/>
            <w:noWrap/>
            <w:hideMark/>
          </w:tcPr>
          <w:p w:rsidR="007C52C0" w:rsidRPr="007C52C0" w:rsidRDefault="007C52C0">
            <w:r w:rsidRPr="007C52C0">
              <w:t>GABINETEMETALICO  CON 2 PUERTAS ABATIBLES Y CUBIERTA DE MADERA  DIMENSIONES: 1.20 X 0.60 X 0.80 MTS.N/D</w:t>
            </w:r>
          </w:p>
        </w:tc>
        <w:tc>
          <w:tcPr>
            <w:tcW w:w="1276" w:type="dxa"/>
            <w:noWrap/>
            <w:hideMark/>
          </w:tcPr>
          <w:p w:rsidR="007C52C0" w:rsidRPr="007C52C0" w:rsidRDefault="007C52C0" w:rsidP="002F2E42">
            <w:pPr>
              <w:jc w:val="right"/>
            </w:pPr>
            <w:r w:rsidRPr="007C52C0">
              <w:t>3,600</w:t>
            </w:r>
          </w:p>
        </w:tc>
      </w:tr>
      <w:tr w:rsidR="007C52C0" w:rsidRPr="007C52C0" w:rsidTr="00EE5216">
        <w:trPr>
          <w:trHeight w:val="255"/>
        </w:trPr>
        <w:tc>
          <w:tcPr>
            <w:tcW w:w="1229" w:type="dxa"/>
            <w:noWrap/>
            <w:hideMark/>
          </w:tcPr>
          <w:p w:rsidR="007C52C0" w:rsidRPr="007C52C0" w:rsidRDefault="007C52C0" w:rsidP="007C52C0">
            <w:r w:rsidRPr="007C52C0">
              <w:t>010992</w:t>
            </w:r>
          </w:p>
        </w:tc>
        <w:tc>
          <w:tcPr>
            <w:tcW w:w="10395" w:type="dxa"/>
            <w:noWrap/>
            <w:hideMark/>
          </w:tcPr>
          <w:p w:rsidR="007C52C0" w:rsidRPr="007C52C0" w:rsidRDefault="007C52C0">
            <w:r w:rsidRPr="007C52C0">
              <w:t>FLAMOMETROSFLAMOMETROS P/BAJACORNING</w:t>
            </w:r>
          </w:p>
        </w:tc>
        <w:tc>
          <w:tcPr>
            <w:tcW w:w="1276" w:type="dxa"/>
            <w:noWrap/>
            <w:hideMark/>
          </w:tcPr>
          <w:p w:rsidR="007C52C0" w:rsidRPr="007C52C0" w:rsidRDefault="007C52C0" w:rsidP="002F2E42">
            <w:pPr>
              <w:jc w:val="right"/>
            </w:pPr>
            <w:r w:rsidRPr="007C52C0">
              <w:t>22,500</w:t>
            </w:r>
          </w:p>
        </w:tc>
      </w:tr>
      <w:tr w:rsidR="007C52C0" w:rsidRPr="007C52C0" w:rsidTr="00EE5216">
        <w:trPr>
          <w:trHeight w:val="255"/>
        </w:trPr>
        <w:tc>
          <w:tcPr>
            <w:tcW w:w="1229" w:type="dxa"/>
            <w:noWrap/>
            <w:hideMark/>
          </w:tcPr>
          <w:p w:rsidR="007C52C0" w:rsidRPr="007C52C0" w:rsidRDefault="007C52C0" w:rsidP="007C52C0">
            <w:r w:rsidRPr="007C52C0">
              <w:t>010993</w:t>
            </w:r>
          </w:p>
        </w:tc>
        <w:tc>
          <w:tcPr>
            <w:tcW w:w="10395" w:type="dxa"/>
            <w:noWrap/>
            <w:hideMark/>
          </w:tcPr>
          <w:p w:rsidR="007C52C0" w:rsidRPr="007C52C0" w:rsidRDefault="007C52C0">
            <w:r w:rsidRPr="007C52C0">
              <w:t>MESA TARJAMETALICA  CON CUBIERTA DE ACERO INOXIDABLE CON TARJA  DIMENSIONES: 1.20 X 0.60 X 0.85 MTS.N/D</w:t>
            </w:r>
          </w:p>
        </w:tc>
        <w:tc>
          <w:tcPr>
            <w:tcW w:w="1276" w:type="dxa"/>
            <w:noWrap/>
            <w:hideMark/>
          </w:tcPr>
          <w:p w:rsidR="007C52C0" w:rsidRPr="007C52C0" w:rsidRDefault="007C52C0" w:rsidP="002F2E42">
            <w:pPr>
              <w:jc w:val="right"/>
            </w:pPr>
            <w:r w:rsidRPr="007C52C0">
              <w:t>1,900</w:t>
            </w:r>
          </w:p>
        </w:tc>
      </w:tr>
      <w:tr w:rsidR="007C52C0" w:rsidRPr="007C52C0" w:rsidTr="00EE5216">
        <w:trPr>
          <w:trHeight w:val="255"/>
        </w:trPr>
        <w:tc>
          <w:tcPr>
            <w:tcW w:w="1229" w:type="dxa"/>
            <w:noWrap/>
            <w:hideMark/>
          </w:tcPr>
          <w:p w:rsidR="007C52C0" w:rsidRPr="007C52C0" w:rsidRDefault="007C52C0" w:rsidP="007C52C0">
            <w:r w:rsidRPr="007C52C0">
              <w:t>010994</w:t>
            </w:r>
          </w:p>
        </w:tc>
        <w:tc>
          <w:tcPr>
            <w:tcW w:w="10395" w:type="dxa"/>
            <w:noWrap/>
            <w:hideMark/>
          </w:tcPr>
          <w:p w:rsidR="007C52C0" w:rsidRPr="007C52C0" w:rsidRDefault="007C52C0">
            <w:r w:rsidRPr="007C52C0">
              <w:t>MESA TARJAMETALICA  CON CUBIERTA DE ACERO INOXIDABLE CON TARJA  DIMENSIONES: 1.20 X 0.60 X 0.85 MTS.N/D</w:t>
            </w:r>
          </w:p>
        </w:tc>
        <w:tc>
          <w:tcPr>
            <w:tcW w:w="1276" w:type="dxa"/>
            <w:noWrap/>
            <w:hideMark/>
          </w:tcPr>
          <w:p w:rsidR="007C52C0" w:rsidRPr="007C52C0" w:rsidRDefault="007C52C0" w:rsidP="002F2E42">
            <w:pPr>
              <w:jc w:val="right"/>
            </w:pPr>
            <w:r w:rsidRPr="007C52C0">
              <w:t>1,900</w:t>
            </w:r>
          </w:p>
        </w:tc>
      </w:tr>
      <w:tr w:rsidR="007C52C0" w:rsidRPr="007C52C0" w:rsidTr="00EE5216">
        <w:trPr>
          <w:trHeight w:val="255"/>
        </w:trPr>
        <w:tc>
          <w:tcPr>
            <w:tcW w:w="1229" w:type="dxa"/>
            <w:noWrap/>
            <w:hideMark/>
          </w:tcPr>
          <w:p w:rsidR="007C52C0" w:rsidRPr="007C52C0" w:rsidRDefault="007C52C0" w:rsidP="007C52C0">
            <w:r w:rsidRPr="007C52C0">
              <w:t>010995</w:t>
            </w:r>
          </w:p>
        </w:tc>
        <w:tc>
          <w:tcPr>
            <w:tcW w:w="10395" w:type="dxa"/>
            <w:noWrap/>
            <w:hideMark/>
          </w:tcPr>
          <w:p w:rsidR="007C52C0" w:rsidRPr="007C52C0" w:rsidRDefault="007C52C0">
            <w:r w:rsidRPr="007C52C0">
              <w:t>MESA TARJAMETALICA  CON CUBIERTA DE ACERO INOXIDABLE CON TARJA  DIMENSIONES: 1.20 X 0.60 X 0.85 MTS.N/D</w:t>
            </w:r>
          </w:p>
        </w:tc>
        <w:tc>
          <w:tcPr>
            <w:tcW w:w="1276" w:type="dxa"/>
            <w:noWrap/>
            <w:hideMark/>
          </w:tcPr>
          <w:p w:rsidR="007C52C0" w:rsidRPr="007C52C0" w:rsidRDefault="007C52C0" w:rsidP="002F2E42">
            <w:pPr>
              <w:jc w:val="right"/>
            </w:pPr>
            <w:r w:rsidRPr="007C52C0">
              <w:t>1,900</w:t>
            </w:r>
          </w:p>
        </w:tc>
      </w:tr>
      <w:tr w:rsidR="007C52C0" w:rsidRPr="007C52C0" w:rsidTr="00EE5216">
        <w:trPr>
          <w:trHeight w:val="255"/>
        </w:trPr>
        <w:tc>
          <w:tcPr>
            <w:tcW w:w="1229" w:type="dxa"/>
            <w:noWrap/>
            <w:hideMark/>
          </w:tcPr>
          <w:p w:rsidR="007C52C0" w:rsidRPr="007C52C0" w:rsidRDefault="007C52C0" w:rsidP="007C52C0">
            <w:r w:rsidRPr="007C52C0">
              <w:t>010996</w:t>
            </w:r>
          </w:p>
        </w:tc>
        <w:tc>
          <w:tcPr>
            <w:tcW w:w="10395" w:type="dxa"/>
            <w:noWrap/>
            <w:hideMark/>
          </w:tcPr>
          <w:p w:rsidR="007C52C0" w:rsidRPr="007C52C0" w:rsidRDefault="007C52C0">
            <w:r w:rsidRPr="007C52C0">
              <w:t>MESA TARJAMETALICA  CON CUBIERTA DE ACERO INOXIDABLE CON TARJA  DIMENSIONES: 1.20 X 0.60 X 0.85 MTS.N/D</w:t>
            </w:r>
          </w:p>
        </w:tc>
        <w:tc>
          <w:tcPr>
            <w:tcW w:w="1276" w:type="dxa"/>
            <w:noWrap/>
            <w:hideMark/>
          </w:tcPr>
          <w:p w:rsidR="007C52C0" w:rsidRPr="007C52C0" w:rsidRDefault="007C52C0" w:rsidP="002F2E42">
            <w:pPr>
              <w:jc w:val="right"/>
            </w:pPr>
            <w:r w:rsidRPr="007C52C0">
              <w:t>1,900</w:t>
            </w:r>
          </w:p>
        </w:tc>
      </w:tr>
      <w:tr w:rsidR="007C52C0" w:rsidRPr="007C52C0" w:rsidTr="00EE5216">
        <w:trPr>
          <w:trHeight w:val="255"/>
        </w:trPr>
        <w:tc>
          <w:tcPr>
            <w:tcW w:w="1229" w:type="dxa"/>
            <w:noWrap/>
            <w:hideMark/>
          </w:tcPr>
          <w:p w:rsidR="007C52C0" w:rsidRPr="007C52C0" w:rsidRDefault="007C52C0" w:rsidP="007C52C0">
            <w:r w:rsidRPr="007C52C0">
              <w:t>010997</w:t>
            </w:r>
          </w:p>
        </w:tc>
        <w:tc>
          <w:tcPr>
            <w:tcW w:w="10395" w:type="dxa"/>
            <w:noWrap/>
            <w:hideMark/>
          </w:tcPr>
          <w:p w:rsidR="007C52C0" w:rsidRPr="007C52C0" w:rsidRDefault="007C52C0">
            <w:r w:rsidRPr="007C52C0">
              <w:t>MESA TARJAMETALICA  CON CUBIERTA DE ACERO INOXIDABLE CON TARJA  DIMENSIONES: 1.20 X 0.60 X 0.85 MTS.N/D</w:t>
            </w:r>
          </w:p>
        </w:tc>
        <w:tc>
          <w:tcPr>
            <w:tcW w:w="1276" w:type="dxa"/>
            <w:noWrap/>
            <w:hideMark/>
          </w:tcPr>
          <w:p w:rsidR="007C52C0" w:rsidRPr="007C52C0" w:rsidRDefault="007C52C0" w:rsidP="002F2E42">
            <w:pPr>
              <w:jc w:val="right"/>
            </w:pPr>
            <w:r w:rsidRPr="007C52C0">
              <w:t>1,900</w:t>
            </w:r>
          </w:p>
        </w:tc>
      </w:tr>
      <w:tr w:rsidR="007C52C0" w:rsidRPr="007C52C0" w:rsidTr="00EE5216">
        <w:trPr>
          <w:trHeight w:val="255"/>
        </w:trPr>
        <w:tc>
          <w:tcPr>
            <w:tcW w:w="1229" w:type="dxa"/>
            <w:noWrap/>
            <w:hideMark/>
          </w:tcPr>
          <w:p w:rsidR="007C52C0" w:rsidRPr="007C52C0" w:rsidRDefault="007C52C0" w:rsidP="007C52C0">
            <w:r w:rsidRPr="007C52C0">
              <w:t>010998</w:t>
            </w:r>
          </w:p>
        </w:tc>
        <w:tc>
          <w:tcPr>
            <w:tcW w:w="10395" w:type="dxa"/>
            <w:noWrap/>
            <w:hideMark/>
          </w:tcPr>
          <w:p w:rsidR="007C52C0" w:rsidRPr="007C52C0" w:rsidRDefault="007C52C0">
            <w:r w:rsidRPr="007C52C0">
              <w:t>MESA TARJAMETALICA  CON CUBIERTA DE ACERO INOXIDABLE CON TARJA  DIMENSIONES: 1.20 X 0.60 X 0.85 MTS.N/D</w:t>
            </w:r>
          </w:p>
        </w:tc>
        <w:tc>
          <w:tcPr>
            <w:tcW w:w="1276" w:type="dxa"/>
            <w:noWrap/>
            <w:hideMark/>
          </w:tcPr>
          <w:p w:rsidR="007C52C0" w:rsidRPr="007C52C0" w:rsidRDefault="007C52C0" w:rsidP="002F2E42">
            <w:pPr>
              <w:jc w:val="right"/>
            </w:pPr>
            <w:r w:rsidRPr="007C52C0">
              <w:t>1,900</w:t>
            </w:r>
          </w:p>
        </w:tc>
      </w:tr>
      <w:tr w:rsidR="007C52C0" w:rsidRPr="007C52C0" w:rsidTr="00EE5216">
        <w:trPr>
          <w:trHeight w:val="255"/>
        </w:trPr>
        <w:tc>
          <w:tcPr>
            <w:tcW w:w="1229" w:type="dxa"/>
            <w:noWrap/>
            <w:hideMark/>
          </w:tcPr>
          <w:p w:rsidR="007C52C0" w:rsidRPr="007C52C0" w:rsidRDefault="007C52C0" w:rsidP="007C52C0">
            <w:r w:rsidRPr="007C52C0">
              <w:t>010999</w:t>
            </w:r>
          </w:p>
        </w:tc>
        <w:tc>
          <w:tcPr>
            <w:tcW w:w="10395" w:type="dxa"/>
            <w:noWrap/>
            <w:hideMark/>
          </w:tcPr>
          <w:p w:rsidR="007C52C0" w:rsidRPr="007C52C0" w:rsidRDefault="007C52C0">
            <w:r w:rsidRPr="007C52C0">
              <w:t>RADEADOR ACUSTICODE FRECUENCIA.SYSTEL</w:t>
            </w:r>
          </w:p>
        </w:tc>
        <w:tc>
          <w:tcPr>
            <w:tcW w:w="1276" w:type="dxa"/>
            <w:noWrap/>
            <w:hideMark/>
          </w:tcPr>
          <w:p w:rsidR="007C52C0" w:rsidRPr="007C52C0" w:rsidRDefault="007C52C0" w:rsidP="002F2E42">
            <w:pPr>
              <w:jc w:val="right"/>
            </w:pPr>
            <w:r w:rsidRPr="007C52C0">
              <w:t>6,000</w:t>
            </w:r>
          </w:p>
        </w:tc>
      </w:tr>
      <w:tr w:rsidR="007C52C0" w:rsidRPr="007C52C0" w:rsidTr="00EE5216">
        <w:trPr>
          <w:trHeight w:val="255"/>
        </w:trPr>
        <w:tc>
          <w:tcPr>
            <w:tcW w:w="1229" w:type="dxa"/>
            <w:noWrap/>
            <w:hideMark/>
          </w:tcPr>
          <w:p w:rsidR="007C52C0" w:rsidRPr="007C52C0" w:rsidRDefault="007C52C0" w:rsidP="007C52C0">
            <w:r w:rsidRPr="007C52C0">
              <w:t>011000</w:t>
            </w:r>
          </w:p>
        </w:tc>
        <w:tc>
          <w:tcPr>
            <w:tcW w:w="10395" w:type="dxa"/>
            <w:noWrap/>
            <w:hideMark/>
          </w:tcPr>
          <w:p w:rsidR="007C52C0" w:rsidRPr="007C52C0" w:rsidRDefault="007C52C0">
            <w:r w:rsidRPr="007C52C0">
              <w:t>PLACAS DE REFLEXIONPARA EXPERIMENTOS DE ACUSTICA.N/D</w:t>
            </w:r>
          </w:p>
        </w:tc>
        <w:tc>
          <w:tcPr>
            <w:tcW w:w="1276" w:type="dxa"/>
            <w:noWrap/>
            <w:hideMark/>
          </w:tcPr>
          <w:p w:rsidR="007C52C0" w:rsidRPr="007C52C0" w:rsidRDefault="007C52C0" w:rsidP="002F2E42">
            <w:pPr>
              <w:jc w:val="right"/>
            </w:pPr>
            <w:r w:rsidRPr="007C52C0">
              <w:t>1,900</w:t>
            </w:r>
          </w:p>
        </w:tc>
      </w:tr>
      <w:tr w:rsidR="007C52C0" w:rsidRPr="007C52C0" w:rsidTr="00EE5216">
        <w:trPr>
          <w:trHeight w:val="255"/>
        </w:trPr>
        <w:tc>
          <w:tcPr>
            <w:tcW w:w="1229" w:type="dxa"/>
            <w:noWrap/>
            <w:hideMark/>
          </w:tcPr>
          <w:p w:rsidR="007C52C0" w:rsidRPr="007C52C0" w:rsidRDefault="007C52C0" w:rsidP="007C52C0">
            <w:r w:rsidRPr="007C52C0">
              <w:t>011001</w:t>
            </w:r>
          </w:p>
        </w:tc>
        <w:tc>
          <w:tcPr>
            <w:tcW w:w="10395" w:type="dxa"/>
            <w:noWrap/>
            <w:hideMark/>
          </w:tcPr>
          <w:p w:rsidR="007C52C0" w:rsidRPr="007C52C0" w:rsidRDefault="007C52C0">
            <w:r w:rsidRPr="007C52C0">
              <w:t>TENSIOMETROBALANZA PARA MEDICION DE TENSION.N/D</w:t>
            </w:r>
          </w:p>
        </w:tc>
        <w:tc>
          <w:tcPr>
            <w:tcW w:w="1276" w:type="dxa"/>
            <w:noWrap/>
            <w:hideMark/>
          </w:tcPr>
          <w:p w:rsidR="007C52C0" w:rsidRPr="007C52C0" w:rsidRDefault="007C52C0" w:rsidP="002F2E42">
            <w:pPr>
              <w:jc w:val="right"/>
            </w:pPr>
            <w:r w:rsidRPr="007C52C0">
              <w:t>2,400</w:t>
            </w:r>
          </w:p>
        </w:tc>
      </w:tr>
      <w:tr w:rsidR="007C52C0" w:rsidRPr="007C52C0" w:rsidTr="00EE5216">
        <w:trPr>
          <w:trHeight w:val="255"/>
        </w:trPr>
        <w:tc>
          <w:tcPr>
            <w:tcW w:w="1229" w:type="dxa"/>
            <w:noWrap/>
            <w:hideMark/>
          </w:tcPr>
          <w:p w:rsidR="007C52C0" w:rsidRPr="007C52C0" w:rsidRDefault="007C52C0" w:rsidP="007C52C0">
            <w:r w:rsidRPr="007C52C0">
              <w:t>011002</w:t>
            </w:r>
          </w:p>
        </w:tc>
        <w:tc>
          <w:tcPr>
            <w:tcW w:w="10395" w:type="dxa"/>
            <w:noWrap/>
            <w:hideMark/>
          </w:tcPr>
          <w:p w:rsidR="007C52C0" w:rsidRPr="007C52C0" w:rsidRDefault="007C52C0">
            <w:r w:rsidRPr="007C52C0">
              <w:t>SWITCHDE 24 PUERTOS CISCO</w:t>
            </w:r>
          </w:p>
        </w:tc>
        <w:tc>
          <w:tcPr>
            <w:tcW w:w="1276" w:type="dxa"/>
            <w:noWrap/>
            <w:hideMark/>
          </w:tcPr>
          <w:p w:rsidR="007C52C0" w:rsidRPr="007C52C0" w:rsidRDefault="007C52C0" w:rsidP="002F2E42">
            <w:pPr>
              <w:jc w:val="right"/>
            </w:pPr>
            <w:r w:rsidRPr="007C52C0">
              <w:t>4,000</w:t>
            </w:r>
          </w:p>
        </w:tc>
      </w:tr>
      <w:tr w:rsidR="007C52C0" w:rsidRPr="007C52C0" w:rsidTr="00EE5216">
        <w:trPr>
          <w:trHeight w:val="255"/>
        </w:trPr>
        <w:tc>
          <w:tcPr>
            <w:tcW w:w="1229" w:type="dxa"/>
            <w:noWrap/>
            <w:hideMark/>
          </w:tcPr>
          <w:p w:rsidR="007C52C0" w:rsidRPr="007C52C0" w:rsidRDefault="007C52C0" w:rsidP="007C52C0">
            <w:r w:rsidRPr="007C52C0">
              <w:t>011003</w:t>
            </w:r>
          </w:p>
        </w:tc>
        <w:tc>
          <w:tcPr>
            <w:tcW w:w="10395" w:type="dxa"/>
            <w:noWrap/>
            <w:hideMark/>
          </w:tcPr>
          <w:p w:rsidR="007C52C0" w:rsidRPr="007C52C0" w:rsidRDefault="007C52C0">
            <w:r w:rsidRPr="007C52C0">
              <w:t>SWITCHDE 24 PUERTOS CISCO</w:t>
            </w:r>
          </w:p>
        </w:tc>
        <w:tc>
          <w:tcPr>
            <w:tcW w:w="1276" w:type="dxa"/>
            <w:noWrap/>
            <w:hideMark/>
          </w:tcPr>
          <w:p w:rsidR="007C52C0" w:rsidRPr="007C52C0" w:rsidRDefault="007C52C0" w:rsidP="002F2E42">
            <w:pPr>
              <w:jc w:val="right"/>
            </w:pPr>
            <w:r w:rsidRPr="007C52C0">
              <w:t>4,000</w:t>
            </w:r>
          </w:p>
        </w:tc>
      </w:tr>
      <w:tr w:rsidR="007C52C0" w:rsidRPr="007C52C0" w:rsidTr="00EE5216">
        <w:trPr>
          <w:trHeight w:val="255"/>
        </w:trPr>
        <w:tc>
          <w:tcPr>
            <w:tcW w:w="1229" w:type="dxa"/>
            <w:noWrap/>
            <w:hideMark/>
          </w:tcPr>
          <w:p w:rsidR="007C52C0" w:rsidRPr="007C52C0" w:rsidRDefault="007C52C0" w:rsidP="007C52C0">
            <w:r w:rsidRPr="007C52C0">
              <w:t>011004</w:t>
            </w:r>
          </w:p>
        </w:tc>
        <w:tc>
          <w:tcPr>
            <w:tcW w:w="10395" w:type="dxa"/>
            <w:noWrap/>
            <w:hideMark/>
          </w:tcPr>
          <w:p w:rsidR="007C52C0" w:rsidRPr="007C52C0" w:rsidRDefault="007C52C0">
            <w:r w:rsidRPr="007C52C0">
              <w:t>GABINETEMETALICO  CON PUERTA PARA RED INALAMBRICA.CYSCOM</w:t>
            </w:r>
          </w:p>
        </w:tc>
        <w:tc>
          <w:tcPr>
            <w:tcW w:w="1276" w:type="dxa"/>
            <w:noWrap/>
            <w:hideMark/>
          </w:tcPr>
          <w:p w:rsidR="007C52C0" w:rsidRPr="007C52C0" w:rsidRDefault="007C52C0" w:rsidP="002F2E42">
            <w:pPr>
              <w:jc w:val="right"/>
            </w:pPr>
            <w:r w:rsidRPr="007C52C0">
              <w:t>2,500</w:t>
            </w:r>
          </w:p>
        </w:tc>
      </w:tr>
      <w:tr w:rsidR="007C52C0" w:rsidRPr="007C52C0" w:rsidTr="00EE5216">
        <w:trPr>
          <w:trHeight w:val="255"/>
        </w:trPr>
        <w:tc>
          <w:tcPr>
            <w:tcW w:w="1229" w:type="dxa"/>
            <w:noWrap/>
            <w:hideMark/>
          </w:tcPr>
          <w:p w:rsidR="007C52C0" w:rsidRPr="007C52C0" w:rsidRDefault="007C52C0" w:rsidP="007C52C0">
            <w:r w:rsidRPr="007C52C0">
              <w:t>011005</w:t>
            </w:r>
          </w:p>
        </w:tc>
        <w:tc>
          <w:tcPr>
            <w:tcW w:w="10395" w:type="dxa"/>
            <w:noWrap/>
            <w:hideMark/>
          </w:tcPr>
          <w:p w:rsidR="007C52C0" w:rsidRPr="007C52C0" w:rsidRDefault="007C52C0">
            <w:r w:rsidRPr="007C52C0">
              <w:t>ROUTER DE 1 3/4  (REBAJADORA)ROUTER DE 1 3/4  PARA MADERATRUPER</w:t>
            </w:r>
          </w:p>
        </w:tc>
        <w:tc>
          <w:tcPr>
            <w:tcW w:w="1276" w:type="dxa"/>
            <w:noWrap/>
            <w:hideMark/>
          </w:tcPr>
          <w:p w:rsidR="007C52C0" w:rsidRPr="007C52C0" w:rsidRDefault="007C52C0" w:rsidP="002F2E42">
            <w:pPr>
              <w:jc w:val="right"/>
            </w:pPr>
            <w:r w:rsidRPr="007C52C0">
              <w:t>2,600</w:t>
            </w:r>
          </w:p>
        </w:tc>
      </w:tr>
      <w:tr w:rsidR="007C52C0" w:rsidRPr="007C52C0" w:rsidTr="00EE5216">
        <w:trPr>
          <w:trHeight w:val="255"/>
        </w:trPr>
        <w:tc>
          <w:tcPr>
            <w:tcW w:w="1229" w:type="dxa"/>
            <w:noWrap/>
            <w:hideMark/>
          </w:tcPr>
          <w:p w:rsidR="007C52C0" w:rsidRPr="007C52C0" w:rsidRDefault="007C52C0" w:rsidP="007C52C0">
            <w:r w:rsidRPr="007C52C0">
              <w:t>011006</w:t>
            </w:r>
          </w:p>
        </w:tc>
        <w:tc>
          <w:tcPr>
            <w:tcW w:w="10395" w:type="dxa"/>
            <w:noWrap/>
            <w:hideMark/>
          </w:tcPr>
          <w:p w:rsidR="007C52C0" w:rsidRPr="007C52C0" w:rsidRDefault="007C52C0">
            <w:r w:rsidRPr="007C52C0">
              <w:t>COPIADORACOPIADORA DE LLAVESSKIL</w:t>
            </w:r>
          </w:p>
        </w:tc>
        <w:tc>
          <w:tcPr>
            <w:tcW w:w="1276" w:type="dxa"/>
            <w:noWrap/>
            <w:hideMark/>
          </w:tcPr>
          <w:p w:rsidR="007C52C0" w:rsidRPr="007C52C0" w:rsidRDefault="007C52C0" w:rsidP="002F2E42">
            <w:pPr>
              <w:jc w:val="right"/>
            </w:pPr>
            <w:r w:rsidRPr="007C52C0">
              <w:t>3,700</w:t>
            </w:r>
          </w:p>
        </w:tc>
      </w:tr>
      <w:tr w:rsidR="007C52C0" w:rsidRPr="007C52C0" w:rsidTr="00EE5216">
        <w:trPr>
          <w:trHeight w:val="255"/>
        </w:trPr>
        <w:tc>
          <w:tcPr>
            <w:tcW w:w="1229" w:type="dxa"/>
            <w:noWrap/>
            <w:hideMark/>
          </w:tcPr>
          <w:p w:rsidR="007C52C0" w:rsidRPr="007C52C0" w:rsidRDefault="007C52C0" w:rsidP="007C52C0">
            <w:r w:rsidRPr="007C52C0">
              <w:t>011007</w:t>
            </w:r>
          </w:p>
        </w:tc>
        <w:tc>
          <w:tcPr>
            <w:tcW w:w="10395" w:type="dxa"/>
            <w:noWrap/>
            <w:hideMark/>
          </w:tcPr>
          <w:p w:rsidR="007C52C0" w:rsidRPr="007C52C0" w:rsidRDefault="007C52C0">
            <w:r w:rsidRPr="007C52C0">
              <w:t>CAMIONETACON PLACAS XWE-93-35  COLOR BLANCO  KM 17662  RADIO SI  AIRE ACONDICIONADO NO  MODELO 2014 MOTOR KA24749459ANISSAN</w:t>
            </w:r>
          </w:p>
        </w:tc>
        <w:tc>
          <w:tcPr>
            <w:tcW w:w="1276" w:type="dxa"/>
            <w:noWrap/>
            <w:hideMark/>
          </w:tcPr>
          <w:p w:rsidR="007C52C0" w:rsidRPr="007C52C0" w:rsidRDefault="007C52C0" w:rsidP="002F2E42">
            <w:pPr>
              <w:jc w:val="right"/>
            </w:pPr>
            <w:r w:rsidRPr="007C52C0">
              <w:t>152,000</w:t>
            </w:r>
          </w:p>
        </w:tc>
      </w:tr>
      <w:tr w:rsidR="007C52C0" w:rsidRPr="007C52C0" w:rsidTr="00EE5216">
        <w:trPr>
          <w:trHeight w:val="255"/>
        </w:trPr>
        <w:tc>
          <w:tcPr>
            <w:tcW w:w="1229" w:type="dxa"/>
            <w:noWrap/>
            <w:hideMark/>
          </w:tcPr>
          <w:p w:rsidR="007C52C0" w:rsidRPr="007C52C0" w:rsidRDefault="007C52C0" w:rsidP="007C52C0">
            <w:r w:rsidRPr="007C52C0">
              <w:t>011008</w:t>
            </w:r>
          </w:p>
        </w:tc>
        <w:tc>
          <w:tcPr>
            <w:tcW w:w="10395" w:type="dxa"/>
            <w:noWrap/>
            <w:hideMark/>
          </w:tcPr>
          <w:p w:rsidR="007C52C0" w:rsidRPr="007C52C0" w:rsidRDefault="007C52C0">
            <w:r w:rsidRPr="007C52C0">
              <w:t>AUTOMOVIL  SE REGRESO AL GOBIERNO DEL ESTADOCON PLACAS:  XUC-98-60  KILOMETRAJE: 258170  RADIO: NO  CLIMA: NO  ESTANDART COLOR NARANJA  VESTIDURAS FORRO TELA AÑO 2004  MOTOR HECHO EN MEXICOCHEVROLET</w:t>
            </w:r>
          </w:p>
        </w:tc>
        <w:tc>
          <w:tcPr>
            <w:tcW w:w="1276" w:type="dxa"/>
            <w:noWrap/>
            <w:hideMark/>
          </w:tcPr>
          <w:p w:rsidR="007C52C0" w:rsidRPr="007C52C0" w:rsidRDefault="007C52C0" w:rsidP="002F2E42">
            <w:pPr>
              <w:jc w:val="right"/>
            </w:pPr>
            <w:r w:rsidRPr="007C52C0">
              <w:t>40,000</w:t>
            </w:r>
          </w:p>
        </w:tc>
      </w:tr>
      <w:tr w:rsidR="007C52C0" w:rsidRPr="007C52C0" w:rsidTr="00EE5216">
        <w:trPr>
          <w:trHeight w:val="255"/>
        </w:trPr>
        <w:tc>
          <w:tcPr>
            <w:tcW w:w="1229" w:type="dxa"/>
            <w:noWrap/>
            <w:hideMark/>
          </w:tcPr>
          <w:p w:rsidR="007C52C0" w:rsidRPr="007C52C0" w:rsidRDefault="007C52C0" w:rsidP="007C52C0">
            <w:r w:rsidRPr="007C52C0">
              <w:t>011009</w:t>
            </w:r>
          </w:p>
        </w:tc>
        <w:tc>
          <w:tcPr>
            <w:tcW w:w="10395" w:type="dxa"/>
            <w:noWrap/>
            <w:hideMark/>
          </w:tcPr>
          <w:p w:rsidR="007C52C0" w:rsidRPr="007C52C0" w:rsidRDefault="007C52C0">
            <w:r w:rsidRPr="007C52C0">
              <w:t>ANAQUELMETALICO  TIPO ESQUELETO  CON 5 REPISAS  DIMENSIONES: 0.80 X 0.60 X 2.10 MTS.N/D</w:t>
            </w:r>
          </w:p>
        </w:tc>
        <w:tc>
          <w:tcPr>
            <w:tcW w:w="1276" w:type="dxa"/>
            <w:noWrap/>
            <w:hideMark/>
          </w:tcPr>
          <w:p w:rsidR="007C52C0" w:rsidRPr="007C52C0" w:rsidRDefault="007C52C0" w:rsidP="002F2E42">
            <w:pPr>
              <w:jc w:val="right"/>
            </w:pPr>
            <w:r w:rsidRPr="007C52C0">
              <w:t>1,100</w:t>
            </w:r>
          </w:p>
        </w:tc>
      </w:tr>
      <w:tr w:rsidR="007C52C0" w:rsidRPr="007C52C0" w:rsidTr="00EE5216">
        <w:trPr>
          <w:trHeight w:val="255"/>
        </w:trPr>
        <w:tc>
          <w:tcPr>
            <w:tcW w:w="1229" w:type="dxa"/>
            <w:noWrap/>
            <w:hideMark/>
          </w:tcPr>
          <w:p w:rsidR="007C52C0" w:rsidRPr="007C52C0" w:rsidRDefault="007C52C0" w:rsidP="007C52C0">
            <w:r w:rsidRPr="007C52C0">
              <w:t>011010</w:t>
            </w:r>
          </w:p>
        </w:tc>
        <w:tc>
          <w:tcPr>
            <w:tcW w:w="10395" w:type="dxa"/>
            <w:noWrap/>
            <w:hideMark/>
          </w:tcPr>
          <w:p w:rsidR="007C52C0" w:rsidRPr="007C52C0" w:rsidRDefault="007C52C0">
            <w:r w:rsidRPr="007C52C0">
              <w:t>ANAQUELMETALICO  TIPO ESQUELETO  CON 5 REPISAS  DIMENSIONES: 0.80 X 0.60 X 2.10 MTS.N/D</w:t>
            </w:r>
          </w:p>
        </w:tc>
        <w:tc>
          <w:tcPr>
            <w:tcW w:w="1276" w:type="dxa"/>
            <w:noWrap/>
            <w:hideMark/>
          </w:tcPr>
          <w:p w:rsidR="007C52C0" w:rsidRPr="007C52C0" w:rsidRDefault="007C52C0" w:rsidP="002F2E42">
            <w:pPr>
              <w:jc w:val="right"/>
            </w:pPr>
            <w:r w:rsidRPr="007C52C0">
              <w:t>1,100</w:t>
            </w:r>
          </w:p>
        </w:tc>
      </w:tr>
      <w:tr w:rsidR="007C52C0" w:rsidRPr="007C52C0" w:rsidTr="00EE5216">
        <w:trPr>
          <w:trHeight w:val="255"/>
        </w:trPr>
        <w:tc>
          <w:tcPr>
            <w:tcW w:w="1229" w:type="dxa"/>
            <w:noWrap/>
            <w:hideMark/>
          </w:tcPr>
          <w:p w:rsidR="007C52C0" w:rsidRPr="007C52C0" w:rsidRDefault="007C52C0" w:rsidP="007C52C0">
            <w:r w:rsidRPr="007C52C0">
              <w:t>011011</w:t>
            </w:r>
          </w:p>
        </w:tc>
        <w:tc>
          <w:tcPr>
            <w:tcW w:w="10395" w:type="dxa"/>
            <w:noWrap/>
            <w:hideMark/>
          </w:tcPr>
          <w:p w:rsidR="007C52C0" w:rsidRPr="007C52C0" w:rsidRDefault="007C52C0">
            <w:r w:rsidRPr="007C52C0">
              <w:t>ANAQUELMETALICO  TIPO ESQUELETO  CON 5 REPISAS  DIMENSIONES: 0.80 X 0.60 X 2.10 MTS.N/D</w:t>
            </w:r>
          </w:p>
        </w:tc>
        <w:tc>
          <w:tcPr>
            <w:tcW w:w="1276" w:type="dxa"/>
            <w:noWrap/>
            <w:hideMark/>
          </w:tcPr>
          <w:p w:rsidR="007C52C0" w:rsidRPr="007C52C0" w:rsidRDefault="007C52C0" w:rsidP="002F2E42">
            <w:pPr>
              <w:jc w:val="right"/>
            </w:pPr>
            <w:r w:rsidRPr="007C52C0">
              <w:t>1,100</w:t>
            </w:r>
          </w:p>
        </w:tc>
      </w:tr>
      <w:tr w:rsidR="007C52C0" w:rsidRPr="007C52C0" w:rsidTr="00EE5216">
        <w:trPr>
          <w:trHeight w:val="255"/>
        </w:trPr>
        <w:tc>
          <w:tcPr>
            <w:tcW w:w="1229" w:type="dxa"/>
            <w:noWrap/>
            <w:hideMark/>
          </w:tcPr>
          <w:p w:rsidR="007C52C0" w:rsidRPr="007C52C0" w:rsidRDefault="007C52C0" w:rsidP="007C52C0">
            <w:r w:rsidRPr="007C52C0">
              <w:t>011012</w:t>
            </w:r>
          </w:p>
        </w:tc>
        <w:tc>
          <w:tcPr>
            <w:tcW w:w="10395" w:type="dxa"/>
            <w:noWrap/>
            <w:hideMark/>
          </w:tcPr>
          <w:p w:rsidR="007C52C0" w:rsidRPr="007C52C0" w:rsidRDefault="007C52C0">
            <w:r w:rsidRPr="007C52C0">
              <w:t>ANAQUELMETALICO  TIPO ESQUELETO  CON 5 REPISAS  DIMENSIONES: 0.80 X 0.60 X 2.10 MTS.N/D</w:t>
            </w:r>
          </w:p>
        </w:tc>
        <w:tc>
          <w:tcPr>
            <w:tcW w:w="1276" w:type="dxa"/>
            <w:noWrap/>
            <w:hideMark/>
          </w:tcPr>
          <w:p w:rsidR="007C52C0" w:rsidRPr="007C52C0" w:rsidRDefault="007C52C0" w:rsidP="002F2E42">
            <w:pPr>
              <w:jc w:val="right"/>
            </w:pPr>
            <w:r w:rsidRPr="007C52C0">
              <w:t>1,100</w:t>
            </w:r>
          </w:p>
        </w:tc>
      </w:tr>
      <w:tr w:rsidR="007C52C0" w:rsidRPr="007C52C0" w:rsidTr="00EE5216">
        <w:trPr>
          <w:trHeight w:val="255"/>
        </w:trPr>
        <w:tc>
          <w:tcPr>
            <w:tcW w:w="1229" w:type="dxa"/>
            <w:noWrap/>
            <w:hideMark/>
          </w:tcPr>
          <w:p w:rsidR="007C52C0" w:rsidRPr="007C52C0" w:rsidRDefault="007C52C0" w:rsidP="007C52C0">
            <w:r w:rsidRPr="007C52C0">
              <w:t>011013</w:t>
            </w:r>
          </w:p>
        </w:tc>
        <w:tc>
          <w:tcPr>
            <w:tcW w:w="10395" w:type="dxa"/>
            <w:noWrap/>
            <w:hideMark/>
          </w:tcPr>
          <w:p w:rsidR="007C52C0" w:rsidRPr="007C52C0" w:rsidRDefault="007C52C0">
            <w:r w:rsidRPr="007C52C0">
              <w:t>ANAQUELMETALICO  TIPO ESQUELETO  CON 5 REPISAS  DIMENSIONES: 0.80 X 0.60 X 2.10 MTS.N/D</w:t>
            </w:r>
          </w:p>
        </w:tc>
        <w:tc>
          <w:tcPr>
            <w:tcW w:w="1276" w:type="dxa"/>
            <w:noWrap/>
            <w:hideMark/>
          </w:tcPr>
          <w:p w:rsidR="007C52C0" w:rsidRPr="007C52C0" w:rsidRDefault="007C52C0" w:rsidP="002F2E42">
            <w:pPr>
              <w:jc w:val="right"/>
            </w:pPr>
            <w:r w:rsidRPr="007C52C0">
              <w:t>1,100</w:t>
            </w:r>
          </w:p>
        </w:tc>
      </w:tr>
      <w:tr w:rsidR="007C52C0" w:rsidRPr="007C52C0" w:rsidTr="00EE5216">
        <w:trPr>
          <w:trHeight w:val="255"/>
        </w:trPr>
        <w:tc>
          <w:tcPr>
            <w:tcW w:w="1229" w:type="dxa"/>
            <w:noWrap/>
            <w:hideMark/>
          </w:tcPr>
          <w:p w:rsidR="007C52C0" w:rsidRPr="007C52C0" w:rsidRDefault="007C52C0" w:rsidP="007C52C0">
            <w:r w:rsidRPr="007C52C0">
              <w:t>011014</w:t>
            </w:r>
          </w:p>
        </w:tc>
        <w:tc>
          <w:tcPr>
            <w:tcW w:w="10395" w:type="dxa"/>
            <w:noWrap/>
            <w:hideMark/>
          </w:tcPr>
          <w:p w:rsidR="007C52C0" w:rsidRPr="007C52C0" w:rsidRDefault="007C52C0">
            <w:r w:rsidRPr="007C52C0">
              <w:t>PLANCHAINDUSTRIALFULL STEAM</w:t>
            </w:r>
          </w:p>
        </w:tc>
        <w:tc>
          <w:tcPr>
            <w:tcW w:w="1276" w:type="dxa"/>
            <w:noWrap/>
            <w:hideMark/>
          </w:tcPr>
          <w:p w:rsidR="007C52C0" w:rsidRPr="007C52C0" w:rsidRDefault="007C52C0" w:rsidP="002F2E42">
            <w:pPr>
              <w:jc w:val="right"/>
            </w:pPr>
            <w:r w:rsidRPr="007C52C0">
              <w:t>3,000</w:t>
            </w:r>
          </w:p>
        </w:tc>
      </w:tr>
      <w:tr w:rsidR="007C52C0" w:rsidRPr="007C52C0" w:rsidTr="00EE5216">
        <w:trPr>
          <w:trHeight w:val="255"/>
        </w:trPr>
        <w:tc>
          <w:tcPr>
            <w:tcW w:w="1229" w:type="dxa"/>
            <w:noWrap/>
            <w:hideMark/>
          </w:tcPr>
          <w:p w:rsidR="007C52C0" w:rsidRPr="007C52C0" w:rsidRDefault="007C52C0" w:rsidP="007C52C0">
            <w:r w:rsidRPr="007C52C0">
              <w:t>011015</w:t>
            </w:r>
          </w:p>
        </w:tc>
        <w:tc>
          <w:tcPr>
            <w:tcW w:w="10395" w:type="dxa"/>
            <w:noWrap/>
            <w:hideMark/>
          </w:tcPr>
          <w:p w:rsidR="007C52C0" w:rsidRPr="007C52C0" w:rsidRDefault="007C52C0">
            <w:r w:rsidRPr="007C52C0">
              <w:t>AUTOMOVIL PLACAS XWE-93-37  MODELO 2012  COLOR BLANCO ESTEREO NO AIRE SI  KM  91547CHEVROLET</w:t>
            </w:r>
          </w:p>
        </w:tc>
        <w:tc>
          <w:tcPr>
            <w:tcW w:w="1276" w:type="dxa"/>
            <w:noWrap/>
            <w:hideMark/>
          </w:tcPr>
          <w:p w:rsidR="007C52C0" w:rsidRPr="007C52C0" w:rsidRDefault="007C52C0" w:rsidP="002F2E42">
            <w:pPr>
              <w:jc w:val="right"/>
            </w:pPr>
            <w:r w:rsidRPr="007C52C0">
              <w:t>71,000</w:t>
            </w:r>
          </w:p>
        </w:tc>
      </w:tr>
      <w:tr w:rsidR="007C52C0" w:rsidRPr="007C52C0" w:rsidTr="00EE5216">
        <w:trPr>
          <w:trHeight w:val="255"/>
        </w:trPr>
        <w:tc>
          <w:tcPr>
            <w:tcW w:w="1229" w:type="dxa"/>
            <w:noWrap/>
            <w:hideMark/>
          </w:tcPr>
          <w:p w:rsidR="007C52C0" w:rsidRPr="007C52C0" w:rsidRDefault="007C52C0" w:rsidP="007C52C0">
            <w:r w:rsidRPr="007C52C0">
              <w:t>011017</w:t>
            </w:r>
          </w:p>
        </w:tc>
        <w:tc>
          <w:tcPr>
            <w:tcW w:w="10395" w:type="dxa"/>
            <w:noWrap/>
            <w:hideMark/>
          </w:tcPr>
          <w:p w:rsidR="007C52C0" w:rsidRPr="007C52C0" w:rsidRDefault="007C52C0">
            <w:r w:rsidRPr="007C52C0">
              <w:t>EQUIPO PLCEQUIPO PLCSIEMENS</w:t>
            </w:r>
          </w:p>
        </w:tc>
        <w:tc>
          <w:tcPr>
            <w:tcW w:w="1276" w:type="dxa"/>
            <w:noWrap/>
            <w:hideMark/>
          </w:tcPr>
          <w:p w:rsidR="007C52C0" w:rsidRPr="007C52C0" w:rsidRDefault="007C52C0" w:rsidP="002F2E42">
            <w:pPr>
              <w:jc w:val="right"/>
            </w:pPr>
            <w:r w:rsidRPr="007C52C0">
              <w:t>3,800</w:t>
            </w:r>
          </w:p>
        </w:tc>
      </w:tr>
      <w:tr w:rsidR="007C52C0" w:rsidRPr="007C52C0" w:rsidTr="00EE5216">
        <w:trPr>
          <w:trHeight w:val="255"/>
        </w:trPr>
        <w:tc>
          <w:tcPr>
            <w:tcW w:w="1229" w:type="dxa"/>
            <w:noWrap/>
            <w:hideMark/>
          </w:tcPr>
          <w:p w:rsidR="007C52C0" w:rsidRPr="007C52C0" w:rsidRDefault="007C52C0" w:rsidP="007C52C0">
            <w:r w:rsidRPr="007C52C0">
              <w:t>011024</w:t>
            </w:r>
          </w:p>
        </w:tc>
        <w:tc>
          <w:tcPr>
            <w:tcW w:w="10395" w:type="dxa"/>
            <w:noWrap/>
            <w:hideMark/>
          </w:tcPr>
          <w:p w:rsidR="007C52C0" w:rsidRPr="007C52C0" w:rsidRDefault="007C52C0">
            <w:r w:rsidRPr="007C52C0">
              <w:t>SILLAFIJA APILABLE FORRO TELA N/D</w:t>
            </w:r>
          </w:p>
        </w:tc>
        <w:tc>
          <w:tcPr>
            <w:tcW w:w="1276" w:type="dxa"/>
            <w:noWrap/>
            <w:hideMark/>
          </w:tcPr>
          <w:p w:rsidR="007C52C0" w:rsidRPr="007C52C0" w:rsidRDefault="007C52C0" w:rsidP="002F2E42">
            <w:pPr>
              <w:jc w:val="right"/>
            </w:pPr>
            <w:r w:rsidRPr="007C52C0">
              <w:t>200</w:t>
            </w:r>
          </w:p>
        </w:tc>
      </w:tr>
      <w:tr w:rsidR="007C52C0" w:rsidRPr="007C52C0" w:rsidTr="00EE5216">
        <w:trPr>
          <w:trHeight w:val="255"/>
        </w:trPr>
        <w:tc>
          <w:tcPr>
            <w:tcW w:w="1229" w:type="dxa"/>
            <w:noWrap/>
            <w:hideMark/>
          </w:tcPr>
          <w:p w:rsidR="007C52C0" w:rsidRPr="007C52C0" w:rsidRDefault="007C52C0" w:rsidP="007C52C0">
            <w:r w:rsidRPr="007C52C0">
              <w:t>011025</w:t>
            </w:r>
          </w:p>
        </w:tc>
        <w:tc>
          <w:tcPr>
            <w:tcW w:w="10395" w:type="dxa"/>
            <w:noWrap/>
            <w:hideMark/>
          </w:tcPr>
          <w:p w:rsidR="007C52C0" w:rsidRPr="007C52C0" w:rsidRDefault="007C52C0">
            <w:r w:rsidRPr="007C52C0">
              <w:t>SILLAFIJA APILABLE FORRO TELA N/D</w:t>
            </w:r>
          </w:p>
        </w:tc>
        <w:tc>
          <w:tcPr>
            <w:tcW w:w="1276" w:type="dxa"/>
            <w:noWrap/>
            <w:hideMark/>
          </w:tcPr>
          <w:p w:rsidR="007C52C0" w:rsidRPr="007C52C0" w:rsidRDefault="007C52C0" w:rsidP="002F2E42">
            <w:pPr>
              <w:jc w:val="right"/>
            </w:pPr>
            <w:r w:rsidRPr="007C52C0">
              <w:t>200</w:t>
            </w:r>
          </w:p>
        </w:tc>
      </w:tr>
      <w:tr w:rsidR="007C52C0" w:rsidRPr="007C52C0" w:rsidTr="00EE5216">
        <w:trPr>
          <w:trHeight w:val="255"/>
        </w:trPr>
        <w:tc>
          <w:tcPr>
            <w:tcW w:w="1229" w:type="dxa"/>
            <w:noWrap/>
            <w:hideMark/>
          </w:tcPr>
          <w:p w:rsidR="007C52C0" w:rsidRPr="007C52C0" w:rsidRDefault="007C52C0" w:rsidP="007C52C0">
            <w:r w:rsidRPr="007C52C0">
              <w:t>011026</w:t>
            </w:r>
          </w:p>
        </w:tc>
        <w:tc>
          <w:tcPr>
            <w:tcW w:w="10395" w:type="dxa"/>
            <w:noWrap/>
            <w:hideMark/>
          </w:tcPr>
          <w:p w:rsidR="007C52C0" w:rsidRPr="007C52C0" w:rsidRDefault="007C52C0">
            <w:r w:rsidRPr="007C52C0">
              <w:t>SILLAFIJA APILABLE FORRO TELA N/D</w:t>
            </w:r>
          </w:p>
        </w:tc>
        <w:tc>
          <w:tcPr>
            <w:tcW w:w="1276" w:type="dxa"/>
            <w:noWrap/>
            <w:hideMark/>
          </w:tcPr>
          <w:p w:rsidR="007C52C0" w:rsidRPr="007C52C0" w:rsidRDefault="007C52C0" w:rsidP="002F2E42">
            <w:pPr>
              <w:jc w:val="right"/>
            </w:pPr>
            <w:r w:rsidRPr="007C52C0">
              <w:t>200</w:t>
            </w:r>
          </w:p>
        </w:tc>
      </w:tr>
      <w:tr w:rsidR="007C52C0" w:rsidRPr="007C52C0" w:rsidTr="00EE5216">
        <w:trPr>
          <w:trHeight w:val="255"/>
        </w:trPr>
        <w:tc>
          <w:tcPr>
            <w:tcW w:w="1229" w:type="dxa"/>
            <w:noWrap/>
            <w:hideMark/>
          </w:tcPr>
          <w:p w:rsidR="007C52C0" w:rsidRPr="007C52C0" w:rsidRDefault="007C52C0" w:rsidP="007C52C0">
            <w:r w:rsidRPr="007C52C0">
              <w:t>011027</w:t>
            </w:r>
          </w:p>
        </w:tc>
        <w:tc>
          <w:tcPr>
            <w:tcW w:w="10395" w:type="dxa"/>
            <w:noWrap/>
            <w:hideMark/>
          </w:tcPr>
          <w:p w:rsidR="007C52C0" w:rsidRPr="007C52C0" w:rsidRDefault="007C52C0">
            <w:r w:rsidRPr="007C52C0">
              <w:t>SILLAFIJA APILABLE FORRO TELA N/D</w:t>
            </w:r>
          </w:p>
        </w:tc>
        <w:tc>
          <w:tcPr>
            <w:tcW w:w="1276" w:type="dxa"/>
            <w:noWrap/>
            <w:hideMark/>
          </w:tcPr>
          <w:p w:rsidR="007C52C0" w:rsidRPr="007C52C0" w:rsidRDefault="007C52C0" w:rsidP="002F2E42">
            <w:pPr>
              <w:jc w:val="right"/>
            </w:pPr>
            <w:r w:rsidRPr="007C52C0">
              <w:t>200</w:t>
            </w:r>
          </w:p>
        </w:tc>
      </w:tr>
      <w:tr w:rsidR="007C52C0" w:rsidRPr="007C52C0" w:rsidTr="00EE5216">
        <w:trPr>
          <w:trHeight w:val="255"/>
        </w:trPr>
        <w:tc>
          <w:tcPr>
            <w:tcW w:w="1229" w:type="dxa"/>
            <w:noWrap/>
            <w:hideMark/>
          </w:tcPr>
          <w:p w:rsidR="007C52C0" w:rsidRPr="007C52C0" w:rsidRDefault="007C52C0" w:rsidP="007C52C0">
            <w:r w:rsidRPr="007C52C0">
              <w:t>011028</w:t>
            </w:r>
          </w:p>
        </w:tc>
        <w:tc>
          <w:tcPr>
            <w:tcW w:w="10395" w:type="dxa"/>
            <w:noWrap/>
            <w:hideMark/>
          </w:tcPr>
          <w:p w:rsidR="007C52C0" w:rsidRPr="007C52C0" w:rsidRDefault="007C52C0">
            <w:r w:rsidRPr="007C52C0">
              <w:t>SILLAFIJA APILABLE FORRO TELA N/D</w:t>
            </w:r>
          </w:p>
        </w:tc>
        <w:tc>
          <w:tcPr>
            <w:tcW w:w="1276" w:type="dxa"/>
            <w:noWrap/>
            <w:hideMark/>
          </w:tcPr>
          <w:p w:rsidR="007C52C0" w:rsidRPr="007C52C0" w:rsidRDefault="007C52C0" w:rsidP="002F2E42">
            <w:pPr>
              <w:jc w:val="right"/>
            </w:pPr>
            <w:r w:rsidRPr="007C52C0">
              <w:t>200</w:t>
            </w:r>
          </w:p>
        </w:tc>
      </w:tr>
      <w:tr w:rsidR="007C52C0" w:rsidRPr="007C52C0" w:rsidTr="00EE5216">
        <w:trPr>
          <w:trHeight w:val="255"/>
        </w:trPr>
        <w:tc>
          <w:tcPr>
            <w:tcW w:w="1229" w:type="dxa"/>
            <w:noWrap/>
            <w:hideMark/>
          </w:tcPr>
          <w:p w:rsidR="007C52C0" w:rsidRPr="007C52C0" w:rsidRDefault="007C52C0" w:rsidP="007C52C0">
            <w:r w:rsidRPr="007C52C0">
              <w:t>011029</w:t>
            </w:r>
          </w:p>
        </w:tc>
        <w:tc>
          <w:tcPr>
            <w:tcW w:w="10395" w:type="dxa"/>
            <w:noWrap/>
            <w:hideMark/>
          </w:tcPr>
          <w:p w:rsidR="007C52C0" w:rsidRPr="007C52C0" w:rsidRDefault="007C52C0">
            <w:r w:rsidRPr="007C52C0">
              <w:t>SILLAFIJA APILABLE FORRO TELA N/D</w:t>
            </w:r>
          </w:p>
        </w:tc>
        <w:tc>
          <w:tcPr>
            <w:tcW w:w="1276" w:type="dxa"/>
            <w:noWrap/>
            <w:hideMark/>
          </w:tcPr>
          <w:p w:rsidR="007C52C0" w:rsidRPr="007C52C0" w:rsidRDefault="007C52C0" w:rsidP="002F2E42">
            <w:pPr>
              <w:jc w:val="right"/>
            </w:pPr>
            <w:r w:rsidRPr="007C52C0">
              <w:t>200</w:t>
            </w:r>
          </w:p>
        </w:tc>
      </w:tr>
      <w:tr w:rsidR="007C52C0" w:rsidRPr="007C52C0" w:rsidTr="00EE5216">
        <w:trPr>
          <w:trHeight w:val="255"/>
        </w:trPr>
        <w:tc>
          <w:tcPr>
            <w:tcW w:w="1229" w:type="dxa"/>
            <w:noWrap/>
            <w:hideMark/>
          </w:tcPr>
          <w:p w:rsidR="007C52C0" w:rsidRPr="007C52C0" w:rsidRDefault="007C52C0" w:rsidP="007C52C0">
            <w:r w:rsidRPr="007C52C0">
              <w:t>011030</w:t>
            </w:r>
          </w:p>
        </w:tc>
        <w:tc>
          <w:tcPr>
            <w:tcW w:w="10395" w:type="dxa"/>
            <w:noWrap/>
            <w:hideMark/>
          </w:tcPr>
          <w:p w:rsidR="007C52C0" w:rsidRPr="007C52C0" w:rsidRDefault="007C52C0">
            <w:r w:rsidRPr="007C52C0">
              <w:t>SILLAFIJA APILABLE FORRO TELA N/D</w:t>
            </w:r>
          </w:p>
        </w:tc>
        <w:tc>
          <w:tcPr>
            <w:tcW w:w="1276" w:type="dxa"/>
            <w:noWrap/>
            <w:hideMark/>
          </w:tcPr>
          <w:p w:rsidR="007C52C0" w:rsidRPr="007C52C0" w:rsidRDefault="007C52C0" w:rsidP="002F2E42">
            <w:pPr>
              <w:jc w:val="right"/>
            </w:pPr>
            <w:r w:rsidRPr="007C52C0">
              <w:t>200</w:t>
            </w:r>
          </w:p>
        </w:tc>
      </w:tr>
      <w:tr w:rsidR="007C52C0" w:rsidRPr="007C52C0" w:rsidTr="00EE5216">
        <w:trPr>
          <w:trHeight w:val="255"/>
        </w:trPr>
        <w:tc>
          <w:tcPr>
            <w:tcW w:w="1229" w:type="dxa"/>
            <w:noWrap/>
            <w:hideMark/>
          </w:tcPr>
          <w:p w:rsidR="007C52C0" w:rsidRPr="007C52C0" w:rsidRDefault="007C52C0" w:rsidP="007C52C0">
            <w:r w:rsidRPr="007C52C0">
              <w:t>011031</w:t>
            </w:r>
          </w:p>
        </w:tc>
        <w:tc>
          <w:tcPr>
            <w:tcW w:w="10395" w:type="dxa"/>
            <w:noWrap/>
            <w:hideMark/>
          </w:tcPr>
          <w:p w:rsidR="007C52C0" w:rsidRPr="007C52C0" w:rsidRDefault="007C52C0">
            <w:r w:rsidRPr="007C52C0">
              <w:t>SILLAFIJA APILABLE FORRO TELA N/D</w:t>
            </w:r>
          </w:p>
        </w:tc>
        <w:tc>
          <w:tcPr>
            <w:tcW w:w="1276" w:type="dxa"/>
            <w:noWrap/>
            <w:hideMark/>
          </w:tcPr>
          <w:p w:rsidR="007C52C0" w:rsidRPr="007C52C0" w:rsidRDefault="007C52C0" w:rsidP="002F2E42">
            <w:pPr>
              <w:jc w:val="right"/>
            </w:pPr>
            <w:r w:rsidRPr="007C52C0">
              <w:t>200</w:t>
            </w:r>
          </w:p>
        </w:tc>
      </w:tr>
      <w:tr w:rsidR="007C52C0" w:rsidRPr="007C52C0" w:rsidTr="00EE5216">
        <w:trPr>
          <w:trHeight w:val="255"/>
        </w:trPr>
        <w:tc>
          <w:tcPr>
            <w:tcW w:w="1229" w:type="dxa"/>
            <w:noWrap/>
            <w:hideMark/>
          </w:tcPr>
          <w:p w:rsidR="007C52C0" w:rsidRPr="007C52C0" w:rsidRDefault="007C52C0" w:rsidP="007C52C0">
            <w:r w:rsidRPr="007C52C0">
              <w:t>011032</w:t>
            </w:r>
          </w:p>
        </w:tc>
        <w:tc>
          <w:tcPr>
            <w:tcW w:w="10395" w:type="dxa"/>
            <w:noWrap/>
            <w:hideMark/>
          </w:tcPr>
          <w:p w:rsidR="007C52C0" w:rsidRPr="007C52C0" w:rsidRDefault="007C52C0">
            <w:r w:rsidRPr="007C52C0">
              <w:t>SILLAFIJA APILABLE FORRO TELA N/D</w:t>
            </w:r>
          </w:p>
        </w:tc>
        <w:tc>
          <w:tcPr>
            <w:tcW w:w="1276" w:type="dxa"/>
            <w:noWrap/>
            <w:hideMark/>
          </w:tcPr>
          <w:p w:rsidR="007C52C0" w:rsidRPr="007C52C0" w:rsidRDefault="007C52C0" w:rsidP="002F2E42">
            <w:pPr>
              <w:jc w:val="right"/>
            </w:pPr>
            <w:r w:rsidRPr="007C52C0">
              <w:t>200</w:t>
            </w:r>
          </w:p>
        </w:tc>
      </w:tr>
      <w:tr w:rsidR="007C52C0" w:rsidRPr="007C52C0" w:rsidTr="00EE5216">
        <w:trPr>
          <w:trHeight w:val="255"/>
        </w:trPr>
        <w:tc>
          <w:tcPr>
            <w:tcW w:w="1229" w:type="dxa"/>
            <w:noWrap/>
            <w:hideMark/>
          </w:tcPr>
          <w:p w:rsidR="007C52C0" w:rsidRPr="007C52C0" w:rsidRDefault="007C52C0" w:rsidP="007C52C0">
            <w:r w:rsidRPr="007C52C0">
              <w:t>011033</w:t>
            </w:r>
          </w:p>
        </w:tc>
        <w:tc>
          <w:tcPr>
            <w:tcW w:w="10395" w:type="dxa"/>
            <w:noWrap/>
            <w:hideMark/>
          </w:tcPr>
          <w:p w:rsidR="007C52C0" w:rsidRPr="007C52C0" w:rsidRDefault="007C52C0">
            <w:r w:rsidRPr="007C52C0">
              <w:t>SILLAFIJA APILABLE FORRO TELA N/D</w:t>
            </w:r>
          </w:p>
        </w:tc>
        <w:tc>
          <w:tcPr>
            <w:tcW w:w="1276" w:type="dxa"/>
            <w:noWrap/>
            <w:hideMark/>
          </w:tcPr>
          <w:p w:rsidR="007C52C0" w:rsidRPr="007C52C0" w:rsidRDefault="007C52C0" w:rsidP="002F2E42">
            <w:pPr>
              <w:jc w:val="right"/>
            </w:pPr>
            <w:r w:rsidRPr="007C52C0">
              <w:t>200</w:t>
            </w:r>
          </w:p>
        </w:tc>
      </w:tr>
      <w:tr w:rsidR="007C52C0" w:rsidRPr="007C52C0" w:rsidTr="00EE5216">
        <w:trPr>
          <w:trHeight w:val="255"/>
        </w:trPr>
        <w:tc>
          <w:tcPr>
            <w:tcW w:w="1229" w:type="dxa"/>
            <w:noWrap/>
            <w:hideMark/>
          </w:tcPr>
          <w:p w:rsidR="007C52C0" w:rsidRPr="007C52C0" w:rsidRDefault="007C52C0" w:rsidP="007C52C0">
            <w:r w:rsidRPr="007C52C0">
              <w:t>011034</w:t>
            </w:r>
          </w:p>
        </w:tc>
        <w:tc>
          <w:tcPr>
            <w:tcW w:w="10395" w:type="dxa"/>
            <w:noWrap/>
            <w:hideMark/>
          </w:tcPr>
          <w:p w:rsidR="007C52C0" w:rsidRPr="007C52C0" w:rsidRDefault="007C52C0">
            <w:r w:rsidRPr="007C52C0">
              <w:t>COMPUTADORAPERSONAL DE ESCRITORIOACER</w:t>
            </w:r>
          </w:p>
        </w:tc>
        <w:tc>
          <w:tcPr>
            <w:tcW w:w="1276" w:type="dxa"/>
            <w:noWrap/>
            <w:hideMark/>
          </w:tcPr>
          <w:p w:rsidR="007C52C0" w:rsidRPr="007C52C0" w:rsidRDefault="007C52C0" w:rsidP="002F2E42">
            <w:pPr>
              <w:jc w:val="right"/>
            </w:pPr>
            <w:r w:rsidRPr="007C52C0">
              <w:t>2,000</w:t>
            </w:r>
          </w:p>
        </w:tc>
      </w:tr>
      <w:tr w:rsidR="007C52C0" w:rsidRPr="007C52C0" w:rsidTr="00EE5216">
        <w:trPr>
          <w:trHeight w:val="255"/>
        </w:trPr>
        <w:tc>
          <w:tcPr>
            <w:tcW w:w="1229" w:type="dxa"/>
            <w:noWrap/>
            <w:hideMark/>
          </w:tcPr>
          <w:p w:rsidR="007C52C0" w:rsidRPr="007C52C0" w:rsidRDefault="007C52C0" w:rsidP="007C52C0">
            <w:r w:rsidRPr="007C52C0">
              <w:t>011037</w:t>
            </w:r>
          </w:p>
        </w:tc>
        <w:tc>
          <w:tcPr>
            <w:tcW w:w="10395" w:type="dxa"/>
            <w:noWrap/>
            <w:hideMark/>
          </w:tcPr>
          <w:p w:rsidR="007C52C0" w:rsidRPr="007C52C0" w:rsidRDefault="007C52C0">
            <w:r w:rsidRPr="007C52C0">
              <w:t>MESA DE TRABAJOEN MADERA PARA  6 PERSONASN/D</w:t>
            </w:r>
          </w:p>
        </w:tc>
        <w:tc>
          <w:tcPr>
            <w:tcW w:w="1276" w:type="dxa"/>
            <w:noWrap/>
            <w:hideMark/>
          </w:tcPr>
          <w:p w:rsidR="007C52C0" w:rsidRPr="007C52C0" w:rsidRDefault="007C52C0" w:rsidP="002F2E42">
            <w:pPr>
              <w:jc w:val="right"/>
            </w:pPr>
            <w:r w:rsidRPr="007C52C0">
              <w:t>2,300</w:t>
            </w:r>
          </w:p>
        </w:tc>
      </w:tr>
      <w:tr w:rsidR="007C52C0" w:rsidRPr="007C52C0" w:rsidTr="00EE5216">
        <w:trPr>
          <w:trHeight w:val="255"/>
        </w:trPr>
        <w:tc>
          <w:tcPr>
            <w:tcW w:w="1229" w:type="dxa"/>
            <w:noWrap/>
            <w:hideMark/>
          </w:tcPr>
          <w:p w:rsidR="007C52C0" w:rsidRPr="007C52C0" w:rsidRDefault="007C52C0" w:rsidP="007C52C0">
            <w:r w:rsidRPr="007C52C0">
              <w:t>011038</w:t>
            </w:r>
          </w:p>
        </w:tc>
        <w:tc>
          <w:tcPr>
            <w:tcW w:w="10395" w:type="dxa"/>
            <w:noWrap/>
            <w:hideMark/>
          </w:tcPr>
          <w:p w:rsidR="007C52C0" w:rsidRPr="007C52C0" w:rsidRDefault="007C52C0">
            <w:r w:rsidRPr="007C52C0">
              <w:t>TERMINALBIOMETRICAN/D</w:t>
            </w:r>
          </w:p>
        </w:tc>
        <w:tc>
          <w:tcPr>
            <w:tcW w:w="1276" w:type="dxa"/>
            <w:noWrap/>
            <w:hideMark/>
          </w:tcPr>
          <w:p w:rsidR="007C52C0" w:rsidRPr="007C52C0" w:rsidRDefault="007C52C0" w:rsidP="002F2E42">
            <w:pPr>
              <w:jc w:val="right"/>
            </w:pPr>
            <w:r w:rsidRPr="007C52C0">
              <w:t>5,500</w:t>
            </w:r>
          </w:p>
        </w:tc>
      </w:tr>
      <w:tr w:rsidR="007C52C0" w:rsidRPr="007C52C0" w:rsidTr="00EE5216">
        <w:trPr>
          <w:trHeight w:val="255"/>
        </w:trPr>
        <w:tc>
          <w:tcPr>
            <w:tcW w:w="1229" w:type="dxa"/>
            <w:noWrap/>
            <w:hideMark/>
          </w:tcPr>
          <w:p w:rsidR="007C52C0" w:rsidRPr="007C52C0" w:rsidRDefault="007C52C0" w:rsidP="007C52C0">
            <w:r w:rsidRPr="007C52C0">
              <w:t>011039</w:t>
            </w:r>
          </w:p>
        </w:tc>
        <w:tc>
          <w:tcPr>
            <w:tcW w:w="10395" w:type="dxa"/>
            <w:noWrap/>
            <w:hideMark/>
          </w:tcPr>
          <w:p w:rsidR="007C52C0" w:rsidRPr="007C52C0" w:rsidRDefault="007C52C0">
            <w:r w:rsidRPr="007C52C0">
              <w:t>ANAQUELMETALICO  TIPO ESQUELETO  CON 5 REPISAS  DIMENSIONES: 0.84 X 0.30 X 2.10 MTS.N/D</w:t>
            </w:r>
          </w:p>
        </w:tc>
        <w:tc>
          <w:tcPr>
            <w:tcW w:w="1276" w:type="dxa"/>
            <w:noWrap/>
            <w:hideMark/>
          </w:tcPr>
          <w:p w:rsidR="007C52C0" w:rsidRPr="007C52C0" w:rsidRDefault="007C52C0" w:rsidP="002F2E42">
            <w:pPr>
              <w:jc w:val="right"/>
            </w:pPr>
            <w:r w:rsidRPr="007C52C0">
              <w:t>1,400</w:t>
            </w:r>
          </w:p>
        </w:tc>
      </w:tr>
      <w:tr w:rsidR="007C52C0" w:rsidRPr="007C52C0" w:rsidTr="00EE5216">
        <w:trPr>
          <w:trHeight w:val="255"/>
        </w:trPr>
        <w:tc>
          <w:tcPr>
            <w:tcW w:w="1229" w:type="dxa"/>
            <w:noWrap/>
            <w:hideMark/>
          </w:tcPr>
          <w:p w:rsidR="007C52C0" w:rsidRPr="007C52C0" w:rsidRDefault="007C52C0" w:rsidP="007C52C0">
            <w:r w:rsidRPr="007C52C0">
              <w:t>011040</w:t>
            </w:r>
          </w:p>
        </w:tc>
        <w:tc>
          <w:tcPr>
            <w:tcW w:w="10395" w:type="dxa"/>
            <w:noWrap/>
            <w:hideMark/>
          </w:tcPr>
          <w:p w:rsidR="007C52C0" w:rsidRPr="007C52C0" w:rsidRDefault="007C52C0">
            <w:r w:rsidRPr="007C52C0">
              <w:t>ANAQUELMETALICO  TIPO ESQUELETO  CON 5 REPISAS  DIMENSIONES: 0.84 X 0.30 X 2.10 MTS.N/D</w:t>
            </w:r>
          </w:p>
        </w:tc>
        <w:tc>
          <w:tcPr>
            <w:tcW w:w="1276" w:type="dxa"/>
            <w:noWrap/>
            <w:hideMark/>
          </w:tcPr>
          <w:p w:rsidR="007C52C0" w:rsidRPr="007C52C0" w:rsidRDefault="007C52C0" w:rsidP="002F2E42">
            <w:pPr>
              <w:jc w:val="right"/>
            </w:pPr>
            <w:r w:rsidRPr="007C52C0">
              <w:t>1,400</w:t>
            </w:r>
          </w:p>
        </w:tc>
      </w:tr>
      <w:tr w:rsidR="007C52C0" w:rsidRPr="007C52C0" w:rsidTr="00EE5216">
        <w:trPr>
          <w:trHeight w:val="255"/>
        </w:trPr>
        <w:tc>
          <w:tcPr>
            <w:tcW w:w="1229" w:type="dxa"/>
            <w:noWrap/>
            <w:hideMark/>
          </w:tcPr>
          <w:p w:rsidR="007C52C0" w:rsidRPr="007C52C0" w:rsidRDefault="007C52C0" w:rsidP="007C52C0">
            <w:r w:rsidRPr="007C52C0">
              <w:t>011046</w:t>
            </w:r>
          </w:p>
        </w:tc>
        <w:tc>
          <w:tcPr>
            <w:tcW w:w="10395" w:type="dxa"/>
            <w:noWrap/>
            <w:hideMark/>
          </w:tcPr>
          <w:p w:rsidR="007C52C0" w:rsidRPr="007C52C0" w:rsidRDefault="007C52C0">
            <w:r w:rsidRPr="007C52C0">
              <w:t>SILLA FIJAMETALICA  FORRO TELA.N/D</w:t>
            </w:r>
          </w:p>
        </w:tc>
        <w:tc>
          <w:tcPr>
            <w:tcW w:w="1276" w:type="dxa"/>
            <w:noWrap/>
            <w:hideMark/>
          </w:tcPr>
          <w:p w:rsidR="007C52C0" w:rsidRPr="007C52C0" w:rsidRDefault="007C52C0" w:rsidP="002F2E42">
            <w:pPr>
              <w:jc w:val="right"/>
            </w:pPr>
            <w:r w:rsidRPr="007C52C0">
              <w:t>100</w:t>
            </w:r>
          </w:p>
        </w:tc>
      </w:tr>
      <w:tr w:rsidR="007C52C0" w:rsidRPr="007C52C0" w:rsidTr="00EE5216">
        <w:trPr>
          <w:trHeight w:val="255"/>
        </w:trPr>
        <w:tc>
          <w:tcPr>
            <w:tcW w:w="1229" w:type="dxa"/>
            <w:noWrap/>
            <w:hideMark/>
          </w:tcPr>
          <w:p w:rsidR="007C52C0" w:rsidRPr="007C52C0" w:rsidRDefault="007C52C0" w:rsidP="007C52C0">
            <w:r w:rsidRPr="007C52C0">
              <w:t>011047</w:t>
            </w:r>
          </w:p>
        </w:tc>
        <w:tc>
          <w:tcPr>
            <w:tcW w:w="10395" w:type="dxa"/>
            <w:noWrap/>
            <w:hideMark/>
          </w:tcPr>
          <w:p w:rsidR="007C52C0" w:rsidRPr="007C52C0" w:rsidRDefault="007C52C0">
            <w:r w:rsidRPr="007C52C0">
              <w:t>SILLONBASE PLASTICA GIRATORIA  CON DESCANSABRAZOS  RESPALDO ALTO  FORRO VINIL.N/D</w:t>
            </w:r>
          </w:p>
        </w:tc>
        <w:tc>
          <w:tcPr>
            <w:tcW w:w="1276" w:type="dxa"/>
            <w:noWrap/>
            <w:hideMark/>
          </w:tcPr>
          <w:p w:rsidR="007C52C0" w:rsidRPr="007C52C0" w:rsidRDefault="007C52C0" w:rsidP="002F2E42">
            <w:pPr>
              <w:jc w:val="right"/>
            </w:pPr>
            <w:r w:rsidRPr="007C52C0">
              <w:t>1,500</w:t>
            </w:r>
          </w:p>
        </w:tc>
      </w:tr>
      <w:tr w:rsidR="007C52C0" w:rsidRPr="007C52C0" w:rsidTr="00EE5216">
        <w:trPr>
          <w:trHeight w:val="255"/>
        </w:trPr>
        <w:tc>
          <w:tcPr>
            <w:tcW w:w="1229" w:type="dxa"/>
            <w:noWrap/>
            <w:hideMark/>
          </w:tcPr>
          <w:p w:rsidR="007C52C0" w:rsidRPr="007C52C0" w:rsidRDefault="007C52C0" w:rsidP="007C52C0">
            <w:r w:rsidRPr="007C52C0">
              <w:t>011048</w:t>
            </w:r>
          </w:p>
        </w:tc>
        <w:tc>
          <w:tcPr>
            <w:tcW w:w="10395" w:type="dxa"/>
            <w:noWrap/>
            <w:hideMark/>
          </w:tcPr>
          <w:p w:rsidR="007C52C0" w:rsidRPr="007C52C0" w:rsidRDefault="007C52C0">
            <w:r w:rsidRPr="007C52C0">
              <w:t>MESA DE TRABAJOBASE METALICA  CUBIERTA DE FORMAICA  DIMENSIONES: 1.50 X 0.60 X 0.75 MTS.N/D</w:t>
            </w:r>
          </w:p>
        </w:tc>
        <w:tc>
          <w:tcPr>
            <w:tcW w:w="1276" w:type="dxa"/>
            <w:noWrap/>
            <w:hideMark/>
          </w:tcPr>
          <w:p w:rsidR="007C52C0" w:rsidRPr="007C52C0" w:rsidRDefault="007C52C0" w:rsidP="002F2E42">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011050</w:t>
            </w:r>
          </w:p>
        </w:tc>
        <w:tc>
          <w:tcPr>
            <w:tcW w:w="10395" w:type="dxa"/>
            <w:noWrap/>
            <w:hideMark/>
          </w:tcPr>
          <w:p w:rsidR="007C52C0" w:rsidRPr="007C52C0" w:rsidRDefault="007C52C0">
            <w:r w:rsidRPr="007C52C0">
              <w:t>SILLA FIJAMETALICA  FORRO TELA.N/D</w:t>
            </w:r>
          </w:p>
        </w:tc>
        <w:tc>
          <w:tcPr>
            <w:tcW w:w="1276" w:type="dxa"/>
            <w:noWrap/>
            <w:hideMark/>
          </w:tcPr>
          <w:p w:rsidR="007C52C0" w:rsidRPr="007C52C0" w:rsidRDefault="007C52C0" w:rsidP="002F2E42">
            <w:pPr>
              <w:jc w:val="right"/>
            </w:pPr>
            <w:r w:rsidRPr="007C52C0">
              <w:t>100</w:t>
            </w:r>
          </w:p>
        </w:tc>
      </w:tr>
      <w:tr w:rsidR="007C52C0" w:rsidRPr="007C52C0" w:rsidTr="00EE5216">
        <w:trPr>
          <w:trHeight w:val="255"/>
        </w:trPr>
        <w:tc>
          <w:tcPr>
            <w:tcW w:w="1229" w:type="dxa"/>
            <w:noWrap/>
            <w:hideMark/>
          </w:tcPr>
          <w:p w:rsidR="007C52C0" w:rsidRPr="007C52C0" w:rsidRDefault="007C52C0" w:rsidP="007C52C0">
            <w:r w:rsidRPr="007C52C0">
              <w:t>011051</w:t>
            </w:r>
          </w:p>
        </w:tc>
        <w:tc>
          <w:tcPr>
            <w:tcW w:w="10395" w:type="dxa"/>
            <w:noWrap/>
            <w:hideMark/>
          </w:tcPr>
          <w:p w:rsidR="007C52C0" w:rsidRPr="007C52C0" w:rsidRDefault="007C52C0">
            <w:r w:rsidRPr="007C52C0">
              <w:t>SILLA SECRETARIALBASE CROMADA  GIRATORIA  FORRO VINIL.N/D</w:t>
            </w:r>
          </w:p>
        </w:tc>
        <w:tc>
          <w:tcPr>
            <w:tcW w:w="1276" w:type="dxa"/>
            <w:noWrap/>
            <w:hideMark/>
          </w:tcPr>
          <w:p w:rsidR="007C52C0" w:rsidRPr="007C52C0" w:rsidRDefault="007C52C0" w:rsidP="002F2E42">
            <w:pPr>
              <w:jc w:val="right"/>
            </w:pPr>
            <w:r w:rsidRPr="007C52C0">
              <w:t>1,200</w:t>
            </w:r>
          </w:p>
        </w:tc>
      </w:tr>
      <w:tr w:rsidR="007C52C0" w:rsidRPr="007C52C0" w:rsidTr="00EE5216">
        <w:trPr>
          <w:trHeight w:val="255"/>
        </w:trPr>
        <w:tc>
          <w:tcPr>
            <w:tcW w:w="1229" w:type="dxa"/>
            <w:noWrap/>
            <w:hideMark/>
          </w:tcPr>
          <w:p w:rsidR="007C52C0" w:rsidRPr="007C52C0" w:rsidRDefault="007C52C0" w:rsidP="007C52C0">
            <w:r w:rsidRPr="007C52C0">
              <w:t>011052</w:t>
            </w:r>
          </w:p>
        </w:tc>
        <w:tc>
          <w:tcPr>
            <w:tcW w:w="10395" w:type="dxa"/>
            <w:noWrap/>
            <w:hideMark/>
          </w:tcPr>
          <w:p w:rsidR="007C52C0" w:rsidRPr="007C52C0" w:rsidRDefault="007C52C0">
            <w:r w:rsidRPr="007C52C0">
              <w:t>ESCRITORIOMETALICO  CON CUBIERTA DE MADERA LAMINADA  CON 1 PEDESTAL DE 2 CAJONES Y 1 GAVETA  DIMENSIONES: 1.20 X 0.75 X 0.75 MTS.N/D</w:t>
            </w:r>
          </w:p>
        </w:tc>
        <w:tc>
          <w:tcPr>
            <w:tcW w:w="1276" w:type="dxa"/>
            <w:noWrap/>
            <w:hideMark/>
          </w:tcPr>
          <w:p w:rsidR="007C52C0" w:rsidRPr="007C52C0" w:rsidRDefault="007C52C0" w:rsidP="002F2E42">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011053</w:t>
            </w:r>
          </w:p>
        </w:tc>
        <w:tc>
          <w:tcPr>
            <w:tcW w:w="10395" w:type="dxa"/>
            <w:noWrap/>
            <w:hideMark/>
          </w:tcPr>
          <w:p w:rsidR="007C52C0" w:rsidRPr="007C52C0" w:rsidRDefault="007C52C0">
            <w:r w:rsidRPr="007C52C0">
              <w:t>SILLA SECRETARIALBASE PLASTICA GRATORIA  FORRO TELA.N/D</w:t>
            </w:r>
          </w:p>
        </w:tc>
        <w:tc>
          <w:tcPr>
            <w:tcW w:w="1276" w:type="dxa"/>
            <w:noWrap/>
            <w:hideMark/>
          </w:tcPr>
          <w:p w:rsidR="007C52C0" w:rsidRPr="007C52C0" w:rsidRDefault="007C52C0" w:rsidP="002F2E42">
            <w:pPr>
              <w:jc w:val="right"/>
            </w:pPr>
            <w:r w:rsidRPr="007C52C0">
              <w:t>1,200</w:t>
            </w:r>
          </w:p>
        </w:tc>
      </w:tr>
      <w:tr w:rsidR="007C52C0" w:rsidRPr="007C52C0" w:rsidTr="00EE5216">
        <w:trPr>
          <w:trHeight w:val="255"/>
        </w:trPr>
        <w:tc>
          <w:tcPr>
            <w:tcW w:w="1229" w:type="dxa"/>
            <w:noWrap/>
            <w:hideMark/>
          </w:tcPr>
          <w:p w:rsidR="007C52C0" w:rsidRPr="007C52C0" w:rsidRDefault="007C52C0" w:rsidP="007C52C0">
            <w:r w:rsidRPr="007C52C0">
              <w:t>011054</w:t>
            </w:r>
          </w:p>
        </w:tc>
        <w:tc>
          <w:tcPr>
            <w:tcW w:w="10395" w:type="dxa"/>
            <w:noWrap/>
            <w:hideMark/>
          </w:tcPr>
          <w:p w:rsidR="007C52C0" w:rsidRPr="007C52C0" w:rsidRDefault="007C52C0">
            <w:r w:rsidRPr="007C52C0">
              <w:t>ESCRITORIOMETALICO  CON CUBIERTA DE MADERA LAMINADA  CON 1 PEDESTAL DE 2 CAJONES Y 1 GAVETA  DIMENSIONES: 1.20 X 0.75 X 0.75 MTS.N/D</w:t>
            </w:r>
          </w:p>
        </w:tc>
        <w:tc>
          <w:tcPr>
            <w:tcW w:w="1276" w:type="dxa"/>
            <w:noWrap/>
            <w:hideMark/>
          </w:tcPr>
          <w:p w:rsidR="007C52C0" w:rsidRPr="007C52C0" w:rsidRDefault="007C52C0" w:rsidP="002F2E42">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011055</w:t>
            </w:r>
          </w:p>
        </w:tc>
        <w:tc>
          <w:tcPr>
            <w:tcW w:w="10395" w:type="dxa"/>
            <w:noWrap/>
            <w:hideMark/>
          </w:tcPr>
          <w:p w:rsidR="007C52C0" w:rsidRPr="007C52C0" w:rsidRDefault="007C52C0">
            <w:r w:rsidRPr="007C52C0">
              <w:t>ARCHIVEROMETALICO  2 GAVETASN/D</w:t>
            </w:r>
          </w:p>
        </w:tc>
        <w:tc>
          <w:tcPr>
            <w:tcW w:w="1276" w:type="dxa"/>
            <w:noWrap/>
            <w:hideMark/>
          </w:tcPr>
          <w:p w:rsidR="007C52C0" w:rsidRPr="007C52C0" w:rsidRDefault="007C52C0" w:rsidP="002F2E42">
            <w:pPr>
              <w:jc w:val="right"/>
            </w:pPr>
            <w:r w:rsidRPr="007C52C0">
              <w:t>2,300</w:t>
            </w:r>
          </w:p>
        </w:tc>
      </w:tr>
      <w:tr w:rsidR="007C52C0" w:rsidRPr="007C52C0" w:rsidTr="00EE5216">
        <w:trPr>
          <w:trHeight w:val="255"/>
        </w:trPr>
        <w:tc>
          <w:tcPr>
            <w:tcW w:w="1229" w:type="dxa"/>
            <w:noWrap/>
            <w:hideMark/>
          </w:tcPr>
          <w:p w:rsidR="007C52C0" w:rsidRPr="007C52C0" w:rsidRDefault="007C52C0" w:rsidP="007C52C0">
            <w:r w:rsidRPr="007C52C0">
              <w:t>011056</w:t>
            </w:r>
          </w:p>
        </w:tc>
        <w:tc>
          <w:tcPr>
            <w:tcW w:w="10395" w:type="dxa"/>
            <w:noWrap/>
            <w:hideMark/>
          </w:tcPr>
          <w:p w:rsidR="007C52C0" w:rsidRPr="007C52C0" w:rsidRDefault="007C52C0">
            <w:r w:rsidRPr="007C52C0">
              <w:t>ARCHIVEROMETALICO  2 GAVETASN/D</w:t>
            </w:r>
          </w:p>
        </w:tc>
        <w:tc>
          <w:tcPr>
            <w:tcW w:w="1276" w:type="dxa"/>
            <w:noWrap/>
            <w:hideMark/>
          </w:tcPr>
          <w:p w:rsidR="007C52C0" w:rsidRPr="007C52C0" w:rsidRDefault="007C52C0" w:rsidP="002F2E42">
            <w:pPr>
              <w:jc w:val="right"/>
            </w:pPr>
            <w:r w:rsidRPr="007C52C0">
              <w:t>2,300</w:t>
            </w:r>
          </w:p>
        </w:tc>
      </w:tr>
      <w:tr w:rsidR="007C52C0" w:rsidRPr="007C52C0" w:rsidTr="00EE5216">
        <w:trPr>
          <w:trHeight w:val="255"/>
        </w:trPr>
        <w:tc>
          <w:tcPr>
            <w:tcW w:w="1229" w:type="dxa"/>
            <w:noWrap/>
            <w:hideMark/>
          </w:tcPr>
          <w:p w:rsidR="007C52C0" w:rsidRPr="007C52C0" w:rsidRDefault="007C52C0" w:rsidP="007C52C0">
            <w:r w:rsidRPr="007C52C0">
              <w:t>011057</w:t>
            </w:r>
          </w:p>
        </w:tc>
        <w:tc>
          <w:tcPr>
            <w:tcW w:w="10395" w:type="dxa"/>
            <w:noWrap/>
            <w:hideMark/>
          </w:tcPr>
          <w:p w:rsidR="007C52C0" w:rsidRPr="007C52C0" w:rsidRDefault="007C52C0">
            <w:r w:rsidRPr="007C52C0">
              <w:t>GABINETE UNIVERSAL (EN BODEGA)DE MADERA CON PUERTAS ABATIBLES Y CINCO ENTREPAÑOS DIMS. 0.35 X 0.65 X 1.80 MTS.N/D</w:t>
            </w:r>
          </w:p>
        </w:tc>
        <w:tc>
          <w:tcPr>
            <w:tcW w:w="1276" w:type="dxa"/>
            <w:noWrap/>
            <w:hideMark/>
          </w:tcPr>
          <w:p w:rsidR="007C52C0" w:rsidRPr="007C52C0" w:rsidRDefault="007C52C0" w:rsidP="002F2E42">
            <w:pPr>
              <w:jc w:val="right"/>
            </w:pPr>
            <w:r w:rsidRPr="007C52C0">
              <w:t>2,500</w:t>
            </w:r>
          </w:p>
        </w:tc>
      </w:tr>
      <w:tr w:rsidR="007C52C0" w:rsidRPr="007C52C0" w:rsidTr="00EE5216">
        <w:trPr>
          <w:trHeight w:val="255"/>
        </w:trPr>
        <w:tc>
          <w:tcPr>
            <w:tcW w:w="1229" w:type="dxa"/>
            <w:noWrap/>
            <w:hideMark/>
          </w:tcPr>
          <w:p w:rsidR="007C52C0" w:rsidRPr="007C52C0" w:rsidRDefault="007C52C0" w:rsidP="007C52C0">
            <w:r w:rsidRPr="007C52C0">
              <w:t>011058</w:t>
            </w:r>
          </w:p>
        </w:tc>
        <w:tc>
          <w:tcPr>
            <w:tcW w:w="10395" w:type="dxa"/>
            <w:noWrap/>
            <w:hideMark/>
          </w:tcPr>
          <w:p w:rsidR="007C52C0" w:rsidRPr="007C52C0" w:rsidRDefault="007C52C0">
            <w:r w:rsidRPr="007C52C0">
              <w:t>ESCRITORIOMETALICO CON CUBIERTA DE FORMAICA CON PEDESTAL DE TRES CAJONES DIMENSIONES 1.80 X 0.60 X 0.75 MTS.N/D</w:t>
            </w:r>
          </w:p>
        </w:tc>
        <w:tc>
          <w:tcPr>
            <w:tcW w:w="1276" w:type="dxa"/>
            <w:noWrap/>
            <w:hideMark/>
          </w:tcPr>
          <w:p w:rsidR="007C52C0" w:rsidRPr="007C52C0" w:rsidRDefault="007C52C0" w:rsidP="002F2E42">
            <w:pPr>
              <w:jc w:val="right"/>
            </w:pPr>
            <w:r w:rsidRPr="007C52C0">
              <w:t>1,900</w:t>
            </w:r>
          </w:p>
        </w:tc>
      </w:tr>
      <w:tr w:rsidR="007C52C0" w:rsidRPr="007C52C0" w:rsidTr="00EE5216">
        <w:trPr>
          <w:trHeight w:val="255"/>
        </w:trPr>
        <w:tc>
          <w:tcPr>
            <w:tcW w:w="1229" w:type="dxa"/>
            <w:noWrap/>
            <w:hideMark/>
          </w:tcPr>
          <w:p w:rsidR="007C52C0" w:rsidRPr="007C52C0" w:rsidRDefault="007C52C0" w:rsidP="007C52C0">
            <w:r w:rsidRPr="007C52C0">
              <w:t>011059</w:t>
            </w:r>
          </w:p>
        </w:tc>
        <w:tc>
          <w:tcPr>
            <w:tcW w:w="10395" w:type="dxa"/>
            <w:noWrap/>
            <w:hideMark/>
          </w:tcPr>
          <w:p w:rsidR="007C52C0" w:rsidRPr="007C52C0" w:rsidRDefault="007C52C0">
            <w:r w:rsidRPr="007C52C0">
              <w:t>LIBRERO (EN BODEGA)DE MADERA CON DOS ENTREPAÑOS Y TRES DIVISIONES DIMENSIONES 0.35 X 1.80 X 1.10 MTS.N/D</w:t>
            </w:r>
          </w:p>
        </w:tc>
        <w:tc>
          <w:tcPr>
            <w:tcW w:w="1276" w:type="dxa"/>
            <w:noWrap/>
            <w:hideMark/>
          </w:tcPr>
          <w:p w:rsidR="007C52C0" w:rsidRPr="007C52C0" w:rsidRDefault="007C52C0" w:rsidP="002F2E42">
            <w:pPr>
              <w:jc w:val="right"/>
            </w:pPr>
            <w:r w:rsidRPr="007C52C0">
              <w:t>2,200</w:t>
            </w:r>
          </w:p>
        </w:tc>
      </w:tr>
      <w:tr w:rsidR="007C52C0" w:rsidRPr="007C52C0" w:rsidTr="00EE5216">
        <w:trPr>
          <w:trHeight w:val="255"/>
        </w:trPr>
        <w:tc>
          <w:tcPr>
            <w:tcW w:w="1229" w:type="dxa"/>
            <w:noWrap/>
            <w:hideMark/>
          </w:tcPr>
          <w:p w:rsidR="007C52C0" w:rsidRPr="007C52C0" w:rsidRDefault="007C52C0" w:rsidP="007C52C0">
            <w:r w:rsidRPr="007C52C0">
              <w:t>011060</w:t>
            </w:r>
          </w:p>
        </w:tc>
        <w:tc>
          <w:tcPr>
            <w:tcW w:w="10395" w:type="dxa"/>
            <w:noWrap/>
            <w:hideMark/>
          </w:tcPr>
          <w:p w:rsidR="007C52C0" w:rsidRPr="007C52C0" w:rsidRDefault="007C52C0">
            <w:r w:rsidRPr="007C52C0">
              <w:t>SILLONEJECUTIVO CON DESCANSABRAZOS DE PLASTICO CON PISTON Y RUEDAS TAPIZADO EN PIELN/D</w:t>
            </w:r>
          </w:p>
        </w:tc>
        <w:tc>
          <w:tcPr>
            <w:tcW w:w="1276" w:type="dxa"/>
            <w:noWrap/>
            <w:hideMark/>
          </w:tcPr>
          <w:p w:rsidR="007C52C0" w:rsidRPr="007C52C0" w:rsidRDefault="007C52C0" w:rsidP="002F2E42">
            <w:pPr>
              <w:jc w:val="right"/>
            </w:pPr>
            <w:r w:rsidRPr="007C52C0">
              <w:t>2,500</w:t>
            </w:r>
          </w:p>
        </w:tc>
      </w:tr>
      <w:tr w:rsidR="007C52C0" w:rsidRPr="007C52C0" w:rsidTr="00EE5216">
        <w:trPr>
          <w:trHeight w:val="255"/>
        </w:trPr>
        <w:tc>
          <w:tcPr>
            <w:tcW w:w="1229" w:type="dxa"/>
            <w:noWrap/>
            <w:hideMark/>
          </w:tcPr>
          <w:p w:rsidR="007C52C0" w:rsidRPr="007C52C0" w:rsidRDefault="007C52C0" w:rsidP="007C52C0">
            <w:r w:rsidRPr="007C52C0">
              <w:t>011061</w:t>
            </w:r>
          </w:p>
        </w:tc>
        <w:tc>
          <w:tcPr>
            <w:tcW w:w="10395" w:type="dxa"/>
            <w:noWrap/>
            <w:hideMark/>
          </w:tcPr>
          <w:p w:rsidR="007C52C0" w:rsidRPr="007C52C0" w:rsidRDefault="007C52C0">
            <w:r w:rsidRPr="007C52C0">
              <w:t>SILLONDE MADERA CON CODERAS TAPIZADO EN TELAN/D</w:t>
            </w:r>
          </w:p>
        </w:tc>
        <w:tc>
          <w:tcPr>
            <w:tcW w:w="1276" w:type="dxa"/>
            <w:noWrap/>
            <w:hideMark/>
          </w:tcPr>
          <w:p w:rsidR="007C52C0" w:rsidRPr="007C52C0" w:rsidRDefault="007C52C0" w:rsidP="002F2E42">
            <w:pPr>
              <w:jc w:val="right"/>
            </w:pPr>
            <w:r w:rsidRPr="007C52C0">
              <w:t>1,800</w:t>
            </w:r>
          </w:p>
        </w:tc>
      </w:tr>
      <w:tr w:rsidR="007C52C0" w:rsidRPr="007C52C0" w:rsidTr="00EE5216">
        <w:trPr>
          <w:trHeight w:val="255"/>
        </w:trPr>
        <w:tc>
          <w:tcPr>
            <w:tcW w:w="1229" w:type="dxa"/>
            <w:noWrap/>
            <w:hideMark/>
          </w:tcPr>
          <w:p w:rsidR="007C52C0" w:rsidRPr="007C52C0" w:rsidRDefault="007C52C0" w:rsidP="007C52C0">
            <w:r w:rsidRPr="007C52C0">
              <w:t>011062</w:t>
            </w:r>
          </w:p>
        </w:tc>
        <w:tc>
          <w:tcPr>
            <w:tcW w:w="10395" w:type="dxa"/>
            <w:noWrap/>
            <w:hideMark/>
          </w:tcPr>
          <w:p w:rsidR="007C52C0" w:rsidRPr="007C52C0" w:rsidRDefault="007C52C0">
            <w:r w:rsidRPr="007C52C0">
              <w:t>SILLONDE MADERA CON CODERAS TAPIZADO EN TELAN/D</w:t>
            </w:r>
          </w:p>
        </w:tc>
        <w:tc>
          <w:tcPr>
            <w:tcW w:w="1276" w:type="dxa"/>
            <w:noWrap/>
            <w:hideMark/>
          </w:tcPr>
          <w:p w:rsidR="007C52C0" w:rsidRPr="007C52C0" w:rsidRDefault="007C52C0" w:rsidP="002F2E42">
            <w:pPr>
              <w:jc w:val="right"/>
            </w:pPr>
            <w:r w:rsidRPr="007C52C0">
              <w:t>1,800</w:t>
            </w:r>
          </w:p>
        </w:tc>
      </w:tr>
      <w:tr w:rsidR="007C52C0" w:rsidRPr="007C52C0" w:rsidTr="00EE5216">
        <w:trPr>
          <w:trHeight w:val="255"/>
        </w:trPr>
        <w:tc>
          <w:tcPr>
            <w:tcW w:w="1229" w:type="dxa"/>
            <w:noWrap/>
            <w:hideMark/>
          </w:tcPr>
          <w:p w:rsidR="007C52C0" w:rsidRPr="007C52C0" w:rsidRDefault="007C52C0" w:rsidP="007C52C0">
            <w:r w:rsidRPr="007C52C0">
              <w:t>011063</w:t>
            </w:r>
          </w:p>
        </w:tc>
        <w:tc>
          <w:tcPr>
            <w:tcW w:w="10395" w:type="dxa"/>
            <w:noWrap/>
            <w:hideMark/>
          </w:tcPr>
          <w:p w:rsidR="007C52C0" w:rsidRPr="007C52C0" w:rsidRDefault="007C52C0">
            <w:r w:rsidRPr="007C52C0">
              <w:t>SILLONDE MADERA CON CODERAS TAPIZADO EN TELAN/D</w:t>
            </w:r>
          </w:p>
        </w:tc>
        <w:tc>
          <w:tcPr>
            <w:tcW w:w="1276" w:type="dxa"/>
            <w:noWrap/>
            <w:hideMark/>
          </w:tcPr>
          <w:p w:rsidR="007C52C0" w:rsidRPr="007C52C0" w:rsidRDefault="007C52C0" w:rsidP="002F2E42">
            <w:pPr>
              <w:jc w:val="right"/>
            </w:pPr>
            <w:r w:rsidRPr="007C52C0">
              <w:t>1,800</w:t>
            </w:r>
          </w:p>
        </w:tc>
      </w:tr>
      <w:tr w:rsidR="007C52C0" w:rsidRPr="007C52C0" w:rsidTr="00EE5216">
        <w:trPr>
          <w:trHeight w:val="255"/>
        </w:trPr>
        <w:tc>
          <w:tcPr>
            <w:tcW w:w="1229" w:type="dxa"/>
            <w:noWrap/>
            <w:hideMark/>
          </w:tcPr>
          <w:p w:rsidR="007C52C0" w:rsidRPr="007C52C0" w:rsidRDefault="007C52C0" w:rsidP="007C52C0">
            <w:r w:rsidRPr="007C52C0">
              <w:t>011064</w:t>
            </w:r>
          </w:p>
        </w:tc>
        <w:tc>
          <w:tcPr>
            <w:tcW w:w="10395" w:type="dxa"/>
            <w:noWrap/>
            <w:hideMark/>
          </w:tcPr>
          <w:p w:rsidR="007C52C0" w:rsidRPr="007C52C0" w:rsidRDefault="007C52C0">
            <w:r w:rsidRPr="007C52C0">
              <w:t>SILLONDE MADERA CON CODERAS TAPIZADO EN TELAN/D</w:t>
            </w:r>
          </w:p>
        </w:tc>
        <w:tc>
          <w:tcPr>
            <w:tcW w:w="1276" w:type="dxa"/>
            <w:noWrap/>
            <w:hideMark/>
          </w:tcPr>
          <w:p w:rsidR="007C52C0" w:rsidRPr="007C52C0" w:rsidRDefault="007C52C0" w:rsidP="002F2E42">
            <w:pPr>
              <w:jc w:val="right"/>
            </w:pPr>
            <w:r w:rsidRPr="007C52C0">
              <w:t>1,800</w:t>
            </w:r>
          </w:p>
        </w:tc>
      </w:tr>
      <w:tr w:rsidR="007C52C0" w:rsidRPr="007C52C0" w:rsidTr="00EE5216">
        <w:trPr>
          <w:trHeight w:val="255"/>
        </w:trPr>
        <w:tc>
          <w:tcPr>
            <w:tcW w:w="1229" w:type="dxa"/>
            <w:noWrap/>
            <w:hideMark/>
          </w:tcPr>
          <w:p w:rsidR="007C52C0" w:rsidRPr="007C52C0" w:rsidRDefault="007C52C0" w:rsidP="007C52C0">
            <w:r w:rsidRPr="007C52C0">
              <w:t>011065</w:t>
            </w:r>
          </w:p>
        </w:tc>
        <w:tc>
          <w:tcPr>
            <w:tcW w:w="10395" w:type="dxa"/>
            <w:noWrap/>
            <w:hideMark/>
          </w:tcPr>
          <w:p w:rsidR="007C52C0" w:rsidRPr="007C52C0" w:rsidRDefault="007C52C0">
            <w:r w:rsidRPr="007C52C0">
              <w:t>SILLASECRETARIAL GIRATORIA CON DESCANSABRAZOS TAPIZADA EN TELAN/D</w:t>
            </w:r>
          </w:p>
        </w:tc>
        <w:tc>
          <w:tcPr>
            <w:tcW w:w="1276" w:type="dxa"/>
            <w:noWrap/>
            <w:hideMark/>
          </w:tcPr>
          <w:p w:rsidR="007C52C0" w:rsidRPr="007C52C0" w:rsidRDefault="007C52C0" w:rsidP="002F2E42">
            <w:pPr>
              <w:jc w:val="right"/>
            </w:pPr>
            <w:r w:rsidRPr="007C52C0">
              <w:t>200</w:t>
            </w:r>
          </w:p>
        </w:tc>
      </w:tr>
      <w:tr w:rsidR="007C52C0" w:rsidRPr="007C52C0" w:rsidTr="00EE5216">
        <w:trPr>
          <w:trHeight w:val="255"/>
        </w:trPr>
        <w:tc>
          <w:tcPr>
            <w:tcW w:w="1229" w:type="dxa"/>
            <w:noWrap/>
            <w:hideMark/>
          </w:tcPr>
          <w:p w:rsidR="007C52C0" w:rsidRPr="007C52C0" w:rsidRDefault="007C52C0" w:rsidP="007C52C0">
            <w:r w:rsidRPr="007C52C0">
              <w:t>011066</w:t>
            </w:r>
          </w:p>
        </w:tc>
        <w:tc>
          <w:tcPr>
            <w:tcW w:w="10395" w:type="dxa"/>
            <w:noWrap/>
            <w:hideMark/>
          </w:tcPr>
          <w:p w:rsidR="007C52C0" w:rsidRPr="007C52C0" w:rsidRDefault="007C52C0">
            <w:r w:rsidRPr="007C52C0">
              <w:t>BANCA TIPO TANDEM DE TRES PLAZAS FORRO TELAN/D</w:t>
            </w:r>
          </w:p>
        </w:tc>
        <w:tc>
          <w:tcPr>
            <w:tcW w:w="1276" w:type="dxa"/>
            <w:noWrap/>
            <w:hideMark/>
          </w:tcPr>
          <w:p w:rsidR="007C52C0" w:rsidRPr="007C52C0" w:rsidRDefault="007C52C0" w:rsidP="002F2E42">
            <w:pPr>
              <w:jc w:val="right"/>
            </w:pPr>
            <w:r w:rsidRPr="007C52C0">
              <w:t>900</w:t>
            </w:r>
          </w:p>
        </w:tc>
      </w:tr>
      <w:tr w:rsidR="007C52C0" w:rsidRPr="007C52C0" w:rsidTr="00EE5216">
        <w:trPr>
          <w:trHeight w:val="255"/>
        </w:trPr>
        <w:tc>
          <w:tcPr>
            <w:tcW w:w="1229" w:type="dxa"/>
            <w:noWrap/>
            <w:hideMark/>
          </w:tcPr>
          <w:p w:rsidR="007C52C0" w:rsidRPr="007C52C0" w:rsidRDefault="007C52C0" w:rsidP="007C52C0">
            <w:r w:rsidRPr="007C52C0">
              <w:t>011068</w:t>
            </w:r>
          </w:p>
        </w:tc>
        <w:tc>
          <w:tcPr>
            <w:tcW w:w="10395" w:type="dxa"/>
            <w:noWrap/>
            <w:hideMark/>
          </w:tcPr>
          <w:p w:rsidR="007C52C0" w:rsidRPr="007C52C0" w:rsidRDefault="007C52C0">
            <w:r w:rsidRPr="007C52C0">
              <w:t>ARCHIVERODE MADERA CON TRES GAVETASN/D</w:t>
            </w:r>
          </w:p>
        </w:tc>
        <w:tc>
          <w:tcPr>
            <w:tcW w:w="1276" w:type="dxa"/>
            <w:noWrap/>
            <w:hideMark/>
          </w:tcPr>
          <w:p w:rsidR="007C52C0" w:rsidRPr="007C52C0" w:rsidRDefault="007C52C0" w:rsidP="002F2E42">
            <w:pPr>
              <w:jc w:val="right"/>
            </w:pPr>
            <w:r w:rsidRPr="007C52C0">
              <w:t>3,000</w:t>
            </w:r>
          </w:p>
        </w:tc>
      </w:tr>
      <w:tr w:rsidR="007C52C0" w:rsidRPr="007C52C0" w:rsidTr="00EE5216">
        <w:trPr>
          <w:trHeight w:val="255"/>
        </w:trPr>
        <w:tc>
          <w:tcPr>
            <w:tcW w:w="1229" w:type="dxa"/>
            <w:noWrap/>
            <w:hideMark/>
          </w:tcPr>
          <w:p w:rsidR="007C52C0" w:rsidRPr="007C52C0" w:rsidRDefault="007C52C0" w:rsidP="007C52C0">
            <w:r w:rsidRPr="007C52C0">
              <w:t>011069</w:t>
            </w:r>
          </w:p>
        </w:tc>
        <w:tc>
          <w:tcPr>
            <w:tcW w:w="10395" w:type="dxa"/>
            <w:noWrap/>
            <w:hideMark/>
          </w:tcPr>
          <w:p w:rsidR="007C52C0" w:rsidRPr="007C52C0" w:rsidRDefault="007C52C0">
            <w:r w:rsidRPr="007C52C0">
              <w:t>COMPUTADORA PERSONALCON MONITOR HP MODELO 2310M  TECLADO Y MOUSE 3CQ03222D9HP</w:t>
            </w:r>
          </w:p>
        </w:tc>
        <w:tc>
          <w:tcPr>
            <w:tcW w:w="1276" w:type="dxa"/>
            <w:noWrap/>
            <w:hideMark/>
          </w:tcPr>
          <w:p w:rsidR="007C52C0" w:rsidRPr="007C52C0" w:rsidRDefault="007C52C0" w:rsidP="002F2E42">
            <w:pPr>
              <w:jc w:val="right"/>
            </w:pPr>
            <w:r w:rsidRPr="007C52C0">
              <w:t>900</w:t>
            </w:r>
          </w:p>
        </w:tc>
      </w:tr>
      <w:tr w:rsidR="007C52C0" w:rsidRPr="007C52C0" w:rsidTr="00EE5216">
        <w:trPr>
          <w:trHeight w:val="255"/>
        </w:trPr>
        <w:tc>
          <w:tcPr>
            <w:tcW w:w="1229" w:type="dxa"/>
            <w:noWrap/>
            <w:hideMark/>
          </w:tcPr>
          <w:p w:rsidR="007C52C0" w:rsidRPr="007C52C0" w:rsidRDefault="007C52C0" w:rsidP="007C52C0">
            <w:r w:rsidRPr="007C52C0">
              <w:t>011071</w:t>
            </w:r>
          </w:p>
        </w:tc>
        <w:tc>
          <w:tcPr>
            <w:tcW w:w="10395" w:type="dxa"/>
            <w:noWrap/>
            <w:hideMark/>
          </w:tcPr>
          <w:p w:rsidR="007C52C0" w:rsidRPr="007C52C0" w:rsidRDefault="007C52C0">
            <w:r w:rsidRPr="007C52C0">
              <w:t>ARCHIVEROMETALICO CON CUATRO GAVETASN/D</w:t>
            </w:r>
          </w:p>
        </w:tc>
        <w:tc>
          <w:tcPr>
            <w:tcW w:w="1276" w:type="dxa"/>
            <w:noWrap/>
            <w:hideMark/>
          </w:tcPr>
          <w:p w:rsidR="007C52C0" w:rsidRPr="007C52C0" w:rsidRDefault="007C52C0" w:rsidP="002F2E42">
            <w:pPr>
              <w:jc w:val="right"/>
            </w:pPr>
            <w:r w:rsidRPr="007C52C0">
              <w:t>2,300</w:t>
            </w:r>
          </w:p>
        </w:tc>
      </w:tr>
      <w:tr w:rsidR="007C52C0" w:rsidRPr="007C52C0" w:rsidTr="00EE5216">
        <w:trPr>
          <w:trHeight w:val="255"/>
        </w:trPr>
        <w:tc>
          <w:tcPr>
            <w:tcW w:w="1229" w:type="dxa"/>
            <w:noWrap/>
            <w:hideMark/>
          </w:tcPr>
          <w:p w:rsidR="007C52C0" w:rsidRPr="007C52C0" w:rsidRDefault="007C52C0" w:rsidP="007C52C0">
            <w:r w:rsidRPr="007C52C0">
              <w:t>011072</w:t>
            </w:r>
          </w:p>
        </w:tc>
        <w:tc>
          <w:tcPr>
            <w:tcW w:w="10395" w:type="dxa"/>
            <w:noWrap/>
            <w:hideMark/>
          </w:tcPr>
          <w:p w:rsidR="007C52C0" w:rsidRPr="007C52C0" w:rsidRDefault="007C52C0">
            <w:r w:rsidRPr="007C52C0">
              <w:t>SILLONDE MADERA CON CODERAS TAPIZADO EN TELAN/D</w:t>
            </w:r>
          </w:p>
        </w:tc>
        <w:tc>
          <w:tcPr>
            <w:tcW w:w="1276" w:type="dxa"/>
            <w:noWrap/>
            <w:hideMark/>
          </w:tcPr>
          <w:p w:rsidR="007C52C0" w:rsidRPr="007C52C0" w:rsidRDefault="007C52C0" w:rsidP="002F2E42">
            <w:pPr>
              <w:jc w:val="right"/>
            </w:pPr>
            <w:r w:rsidRPr="007C52C0">
              <w:t>1,800</w:t>
            </w:r>
          </w:p>
        </w:tc>
      </w:tr>
      <w:tr w:rsidR="007C52C0" w:rsidRPr="007C52C0" w:rsidTr="00EE5216">
        <w:trPr>
          <w:trHeight w:val="255"/>
        </w:trPr>
        <w:tc>
          <w:tcPr>
            <w:tcW w:w="1229" w:type="dxa"/>
            <w:noWrap/>
            <w:hideMark/>
          </w:tcPr>
          <w:p w:rsidR="007C52C0" w:rsidRPr="007C52C0" w:rsidRDefault="007C52C0" w:rsidP="007C52C0">
            <w:r w:rsidRPr="007C52C0">
              <w:t>011073</w:t>
            </w:r>
          </w:p>
        </w:tc>
        <w:tc>
          <w:tcPr>
            <w:tcW w:w="10395" w:type="dxa"/>
            <w:noWrap/>
            <w:hideMark/>
          </w:tcPr>
          <w:p w:rsidR="007C52C0" w:rsidRPr="007C52C0" w:rsidRDefault="007C52C0">
            <w:r w:rsidRPr="007C52C0">
              <w:t>TERMINAL BIOMETRICTERMINAL BIOMETRICA TACTILN/D</w:t>
            </w:r>
          </w:p>
        </w:tc>
        <w:tc>
          <w:tcPr>
            <w:tcW w:w="1276" w:type="dxa"/>
            <w:noWrap/>
            <w:hideMark/>
          </w:tcPr>
          <w:p w:rsidR="007C52C0" w:rsidRPr="007C52C0" w:rsidRDefault="007C52C0" w:rsidP="002F2E42">
            <w:pPr>
              <w:jc w:val="right"/>
            </w:pPr>
            <w:r w:rsidRPr="007C52C0">
              <w:t>5,500</w:t>
            </w:r>
          </w:p>
        </w:tc>
      </w:tr>
      <w:tr w:rsidR="007C52C0" w:rsidRPr="007C52C0" w:rsidTr="00EE5216">
        <w:trPr>
          <w:trHeight w:val="255"/>
        </w:trPr>
        <w:tc>
          <w:tcPr>
            <w:tcW w:w="1229" w:type="dxa"/>
            <w:noWrap/>
            <w:hideMark/>
          </w:tcPr>
          <w:p w:rsidR="007C52C0" w:rsidRPr="007C52C0" w:rsidRDefault="007C52C0" w:rsidP="007C52C0">
            <w:r w:rsidRPr="007C52C0">
              <w:t>011101</w:t>
            </w:r>
          </w:p>
        </w:tc>
        <w:tc>
          <w:tcPr>
            <w:tcW w:w="10395" w:type="dxa"/>
            <w:noWrap/>
            <w:hideMark/>
          </w:tcPr>
          <w:p w:rsidR="007C52C0" w:rsidRPr="007C52C0" w:rsidRDefault="007C52C0">
            <w:r w:rsidRPr="007C52C0">
              <w:t>MUEBLEPARA EQUIPO DE COMPUTO  CON PORTATECLADON/D</w:t>
            </w:r>
          </w:p>
        </w:tc>
        <w:tc>
          <w:tcPr>
            <w:tcW w:w="1276" w:type="dxa"/>
            <w:noWrap/>
            <w:hideMark/>
          </w:tcPr>
          <w:p w:rsidR="007C52C0" w:rsidRPr="007C52C0" w:rsidRDefault="007C52C0" w:rsidP="002F2E42">
            <w:pPr>
              <w:jc w:val="right"/>
            </w:pPr>
            <w:r w:rsidRPr="007C52C0">
              <w:t>3,600</w:t>
            </w:r>
          </w:p>
        </w:tc>
      </w:tr>
      <w:tr w:rsidR="007C52C0" w:rsidRPr="007C52C0" w:rsidTr="00EE5216">
        <w:trPr>
          <w:trHeight w:val="255"/>
        </w:trPr>
        <w:tc>
          <w:tcPr>
            <w:tcW w:w="1229" w:type="dxa"/>
            <w:noWrap/>
            <w:hideMark/>
          </w:tcPr>
          <w:p w:rsidR="007C52C0" w:rsidRPr="007C52C0" w:rsidRDefault="007C52C0" w:rsidP="007C52C0">
            <w:r w:rsidRPr="007C52C0">
              <w:t>011102</w:t>
            </w:r>
          </w:p>
        </w:tc>
        <w:tc>
          <w:tcPr>
            <w:tcW w:w="10395" w:type="dxa"/>
            <w:noWrap/>
            <w:hideMark/>
          </w:tcPr>
          <w:p w:rsidR="007C52C0" w:rsidRPr="007C52C0" w:rsidRDefault="007C52C0">
            <w:r w:rsidRPr="007C52C0">
              <w:t>MUEBLEPARA EQUIPO DE COMPUTO  CON PORTATECLADON/D</w:t>
            </w:r>
          </w:p>
        </w:tc>
        <w:tc>
          <w:tcPr>
            <w:tcW w:w="1276" w:type="dxa"/>
            <w:noWrap/>
            <w:hideMark/>
          </w:tcPr>
          <w:p w:rsidR="007C52C0" w:rsidRPr="007C52C0" w:rsidRDefault="007C52C0" w:rsidP="002F2E42">
            <w:pPr>
              <w:jc w:val="right"/>
            </w:pPr>
            <w:r w:rsidRPr="007C52C0">
              <w:t>3,600</w:t>
            </w:r>
          </w:p>
        </w:tc>
      </w:tr>
      <w:tr w:rsidR="007C52C0" w:rsidRPr="007C52C0" w:rsidTr="00EE5216">
        <w:trPr>
          <w:trHeight w:val="255"/>
        </w:trPr>
        <w:tc>
          <w:tcPr>
            <w:tcW w:w="1229" w:type="dxa"/>
            <w:noWrap/>
            <w:hideMark/>
          </w:tcPr>
          <w:p w:rsidR="007C52C0" w:rsidRPr="007C52C0" w:rsidRDefault="007C52C0" w:rsidP="007C52C0">
            <w:r w:rsidRPr="007C52C0">
              <w:t>011103</w:t>
            </w:r>
          </w:p>
        </w:tc>
        <w:tc>
          <w:tcPr>
            <w:tcW w:w="10395" w:type="dxa"/>
            <w:noWrap/>
            <w:hideMark/>
          </w:tcPr>
          <w:p w:rsidR="007C52C0" w:rsidRPr="007C52C0" w:rsidRDefault="007C52C0">
            <w:r w:rsidRPr="007C52C0">
              <w:t>MUEBLEPARA EQUIPO DE COMPUTO  CON PORTATECLADON/D</w:t>
            </w:r>
          </w:p>
        </w:tc>
        <w:tc>
          <w:tcPr>
            <w:tcW w:w="1276" w:type="dxa"/>
            <w:noWrap/>
            <w:hideMark/>
          </w:tcPr>
          <w:p w:rsidR="007C52C0" w:rsidRPr="007C52C0" w:rsidRDefault="007C52C0" w:rsidP="002F2E42">
            <w:pPr>
              <w:jc w:val="right"/>
            </w:pPr>
            <w:r w:rsidRPr="007C52C0">
              <w:t>3,600</w:t>
            </w:r>
          </w:p>
        </w:tc>
      </w:tr>
      <w:tr w:rsidR="007C52C0" w:rsidRPr="007C52C0" w:rsidTr="00EE5216">
        <w:trPr>
          <w:trHeight w:val="255"/>
        </w:trPr>
        <w:tc>
          <w:tcPr>
            <w:tcW w:w="1229" w:type="dxa"/>
            <w:noWrap/>
            <w:hideMark/>
          </w:tcPr>
          <w:p w:rsidR="007C52C0" w:rsidRPr="007C52C0" w:rsidRDefault="007C52C0" w:rsidP="007C52C0">
            <w:r w:rsidRPr="007C52C0">
              <w:t>011104</w:t>
            </w:r>
          </w:p>
        </w:tc>
        <w:tc>
          <w:tcPr>
            <w:tcW w:w="10395" w:type="dxa"/>
            <w:noWrap/>
            <w:hideMark/>
          </w:tcPr>
          <w:p w:rsidR="007C52C0" w:rsidRPr="007C52C0" w:rsidRDefault="007C52C0">
            <w:r w:rsidRPr="007C52C0">
              <w:t>MUEBLEPARA EQUIPO DE COMPUTO  CON PORTATECLADON/D</w:t>
            </w:r>
          </w:p>
        </w:tc>
        <w:tc>
          <w:tcPr>
            <w:tcW w:w="1276" w:type="dxa"/>
            <w:noWrap/>
            <w:hideMark/>
          </w:tcPr>
          <w:p w:rsidR="007C52C0" w:rsidRPr="007C52C0" w:rsidRDefault="007C52C0" w:rsidP="002F2E42">
            <w:pPr>
              <w:jc w:val="right"/>
            </w:pPr>
            <w:r w:rsidRPr="007C52C0">
              <w:t>3,600</w:t>
            </w:r>
          </w:p>
        </w:tc>
      </w:tr>
      <w:tr w:rsidR="007C52C0" w:rsidRPr="007C52C0" w:rsidTr="00EE5216">
        <w:trPr>
          <w:trHeight w:val="255"/>
        </w:trPr>
        <w:tc>
          <w:tcPr>
            <w:tcW w:w="1229" w:type="dxa"/>
            <w:noWrap/>
            <w:hideMark/>
          </w:tcPr>
          <w:p w:rsidR="007C52C0" w:rsidRPr="007C52C0" w:rsidRDefault="007C52C0" w:rsidP="007C52C0">
            <w:r w:rsidRPr="007C52C0">
              <w:t>011105</w:t>
            </w:r>
          </w:p>
        </w:tc>
        <w:tc>
          <w:tcPr>
            <w:tcW w:w="10395" w:type="dxa"/>
            <w:noWrap/>
            <w:hideMark/>
          </w:tcPr>
          <w:p w:rsidR="007C52C0" w:rsidRPr="007C52C0" w:rsidRDefault="007C52C0">
            <w:r w:rsidRPr="007C52C0">
              <w:t>MESA DE TRABAJOMETALICA  CON CUBIERTA DE FORMAICA  DIMENSIONES: 1.20 X 0.40 X 0.75 MTS.N/D</w:t>
            </w:r>
          </w:p>
        </w:tc>
        <w:tc>
          <w:tcPr>
            <w:tcW w:w="1276" w:type="dxa"/>
            <w:noWrap/>
            <w:hideMark/>
          </w:tcPr>
          <w:p w:rsidR="007C52C0" w:rsidRPr="007C52C0" w:rsidRDefault="007C52C0" w:rsidP="002F2E42">
            <w:pPr>
              <w:jc w:val="right"/>
            </w:pPr>
            <w:r w:rsidRPr="007C52C0">
              <w:t>1,000</w:t>
            </w:r>
          </w:p>
        </w:tc>
      </w:tr>
      <w:tr w:rsidR="007C52C0" w:rsidRPr="007C52C0" w:rsidTr="00EE5216">
        <w:trPr>
          <w:trHeight w:val="255"/>
        </w:trPr>
        <w:tc>
          <w:tcPr>
            <w:tcW w:w="1229" w:type="dxa"/>
            <w:noWrap/>
            <w:hideMark/>
          </w:tcPr>
          <w:p w:rsidR="007C52C0" w:rsidRPr="007C52C0" w:rsidRDefault="007C52C0" w:rsidP="007C52C0">
            <w:r w:rsidRPr="007C52C0">
              <w:t>011106</w:t>
            </w:r>
          </w:p>
        </w:tc>
        <w:tc>
          <w:tcPr>
            <w:tcW w:w="10395" w:type="dxa"/>
            <w:noWrap/>
            <w:hideMark/>
          </w:tcPr>
          <w:p w:rsidR="007C52C0" w:rsidRPr="007C52C0" w:rsidRDefault="007C52C0">
            <w:r w:rsidRPr="007C52C0">
              <w:t>MESA DE TRABAJOMETALICA  CON CUBIERTA DE FORMAICA  DIMENSIONES: 1.20 X 0.40 X 0.75 MTS.N/D</w:t>
            </w:r>
          </w:p>
        </w:tc>
        <w:tc>
          <w:tcPr>
            <w:tcW w:w="1276" w:type="dxa"/>
            <w:noWrap/>
            <w:hideMark/>
          </w:tcPr>
          <w:p w:rsidR="007C52C0" w:rsidRPr="007C52C0" w:rsidRDefault="007C52C0" w:rsidP="002F2E42">
            <w:pPr>
              <w:jc w:val="right"/>
            </w:pPr>
            <w:r w:rsidRPr="007C52C0">
              <w:t>1,000</w:t>
            </w:r>
          </w:p>
        </w:tc>
      </w:tr>
      <w:tr w:rsidR="007C52C0" w:rsidRPr="007C52C0" w:rsidTr="00EE5216">
        <w:trPr>
          <w:trHeight w:val="255"/>
        </w:trPr>
        <w:tc>
          <w:tcPr>
            <w:tcW w:w="1229" w:type="dxa"/>
            <w:noWrap/>
            <w:hideMark/>
          </w:tcPr>
          <w:p w:rsidR="007C52C0" w:rsidRPr="007C52C0" w:rsidRDefault="007C52C0" w:rsidP="007C52C0">
            <w:r w:rsidRPr="007C52C0">
              <w:t>011107</w:t>
            </w:r>
          </w:p>
        </w:tc>
        <w:tc>
          <w:tcPr>
            <w:tcW w:w="10395" w:type="dxa"/>
            <w:noWrap/>
            <w:hideMark/>
          </w:tcPr>
          <w:p w:rsidR="007C52C0" w:rsidRPr="007C52C0" w:rsidRDefault="007C52C0">
            <w:r w:rsidRPr="007C52C0">
              <w:t>MESA DE TRABAJOMETALICA  CON CUBIERTA DE FORMAICA  DIMENSIONES: 1.20 X 0.40 X 0.75 MTS.N/D</w:t>
            </w:r>
          </w:p>
        </w:tc>
        <w:tc>
          <w:tcPr>
            <w:tcW w:w="1276" w:type="dxa"/>
            <w:noWrap/>
            <w:hideMark/>
          </w:tcPr>
          <w:p w:rsidR="007C52C0" w:rsidRPr="007C52C0" w:rsidRDefault="007C52C0" w:rsidP="002F2E42">
            <w:pPr>
              <w:jc w:val="right"/>
            </w:pPr>
            <w:r w:rsidRPr="007C52C0">
              <w:t>1,300</w:t>
            </w:r>
          </w:p>
        </w:tc>
      </w:tr>
      <w:tr w:rsidR="007C52C0" w:rsidRPr="007C52C0" w:rsidTr="00EE5216">
        <w:trPr>
          <w:trHeight w:val="255"/>
        </w:trPr>
        <w:tc>
          <w:tcPr>
            <w:tcW w:w="1229" w:type="dxa"/>
            <w:noWrap/>
            <w:hideMark/>
          </w:tcPr>
          <w:p w:rsidR="007C52C0" w:rsidRPr="007C52C0" w:rsidRDefault="007C52C0" w:rsidP="007C52C0">
            <w:r w:rsidRPr="007C52C0">
              <w:t>011108</w:t>
            </w:r>
          </w:p>
        </w:tc>
        <w:tc>
          <w:tcPr>
            <w:tcW w:w="10395" w:type="dxa"/>
            <w:noWrap/>
            <w:hideMark/>
          </w:tcPr>
          <w:p w:rsidR="007C52C0" w:rsidRPr="007C52C0" w:rsidRDefault="007C52C0">
            <w:r w:rsidRPr="007C52C0">
              <w:t>MESA DE TRABAJOMETALICA  CON CUBIERTA DE FORMAICA  DIMENSIONES: 1.20 X 0.40 X 0.75 MTS.N/D</w:t>
            </w:r>
          </w:p>
        </w:tc>
        <w:tc>
          <w:tcPr>
            <w:tcW w:w="1276" w:type="dxa"/>
            <w:noWrap/>
            <w:hideMark/>
          </w:tcPr>
          <w:p w:rsidR="007C52C0" w:rsidRPr="007C52C0" w:rsidRDefault="007C52C0" w:rsidP="002F2E42">
            <w:pPr>
              <w:jc w:val="right"/>
            </w:pPr>
            <w:r w:rsidRPr="007C52C0">
              <w:t>1,300</w:t>
            </w:r>
          </w:p>
        </w:tc>
      </w:tr>
      <w:tr w:rsidR="007C52C0" w:rsidRPr="007C52C0" w:rsidTr="00EE5216">
        <w:trPr>
          <w:trHeight w:val="255"/>
        </w:trPr>
        <w:tc>
          <w:tcPr>
            <w:tcW w:w="1229" w:type="dxa"/>
            <w:noWrap/>
            <w:hideMark/>
          </w:tcPr>
          <w:p w:rsidR="007C52C0" w:rsidRPr="007C52C0" w:rsidRDefault="007C52C0" w:rsidP="007C52C0">
            <w:r w:rsidRPr="007C52C0">
              <w:t>011109</w:t>
            </w:r>
          </w:p>
        </w:tc>
        <w:tc>
          <w:tcPr>
            <w:tcW w:w="10395" w:type="dxa"/>
            <w:noWrap/>
            <w:hideMark/>
          </w:tcPr>
          <w:p w:rsidR="007C52C0" w:rsidRPr="007C52C0" w:rsidRDefault="007C52C0">
            <w:r w:rsidRPr="007C52C0">
              <w:t>MESA DE TRABAJOMETALICA  CON CUBIERTA DE FORMAICA  DIMENSIONES: 1.20 X 0.40 X 0.75 MTS.N/D</w:t>
            </w:r>
          </w:p>
        </w:tc>
        <w:tc>
          <w:tcPr>
            <w:tcW w:w="1276" w:type="dxa"/>
            <w:noWrap/>
            <w:hideMark/>
          </w:tcPr>
          <w:p w:rsidR="007C52C0" w:rsidRPr="007C52C0" w:rsidRDefault="007C52C0" w:rsidP="002F2E42">
            <w:pPr>
              <w:jc w:val="right"/>
            </w:pPr>
            <w:r w:rsidRPr="007C52C0">
              <w:t>1,300</w:t>
            </w:r>
          </w:p>
        </w:tc>
      </w:tr>
      <w:tr w:rsidR="007C52C0" w:rsidRPr="007C52C0" w:rsidTr="00EE5216">
        <w:trPr>
          <w:trHeight w:val="255"/>
        </w:trPr>
        <w:tc>
          <w:tcPr>
            <w:tcW w:w="1229" w:type="dxa"/>
            <w:noWrap/>
            <w:hideMark/>
          </w:tcPr>
          <w:p w:rsidR="007C52C0" w:rsidRPr="007C52C0" w:rsidRDefault="007C52C0" w:rsidP="007C52C0">
            <w:r w:rsidRPr="007C52C0">
              <w:t>011110</w:t>
            </w:r>
          </w:p>
        </w:tc>
        <w:tc>
          <w:tcPr>
            <w:tcW w:w="10395" w:type="dxa"/>
            <w:noWrap/>
            <w:hideMark/>
          </w:tcPr>
          <w:p w:rsidR="007C52C0" w:rsidRPr="007C52C0" w:rsidRDefault="007C52C0">
            <w:r w:rsidRPr="007C52C0">
              <w:t>MESA DE TRABAJOMETALICA  CON CUBIERTA DE FORMAICA  DIMENSIONES: 1.20 X 0.40 X 0.75 MTS.N/D</w:t>
            </w:r>
          </w:p>
        </w:tc>
        <w:tc>
          <w:tcPr>
            <w:tcW w:w="1276" w:type="dxa"/>
            <w:noWrap/>
            <w:hideMark/>
          </w:tcPr>
          <w:p w:rsidR="007C52C0" w:rsidRPr="007C52C0" w:rsidRDefault="007C52C0" w:rsidP="002F2E42">
            <w:pPr>
              <w:jc w:val="right"/>
            </w:pPr>
            <w:r w:rsidRPr="007C52C0">
              <w:t>1,300</w:t>
            </w:r>
          </w:p>
        </w:tc>
      </w:tr>
      <w:tr w:rsidR="007C52C0" w:rsidRPr="007C52C0" w:rsidTr="00EE5216">
        <w:trPr>
          <w:trHeight w:val="255"/>
        </w:trPr>
        <w:tc>
          <w:tcPr>
            <w:tcW w:w="1229" w:type="dxa"/>
            <w:noWrap/>
            <w:hideMark/>
          </w:tcPr>
          <w:p w:rsidR="007C52C0" w:rsidRPr="007C52C0" w:rsidRDefault="007C52C0" w:rsidP="007C52C0">
            <w:r w:rsidRPr="007C52C0">
              <w:t>011111</w:t>
            </w:r>
          </w:p>
        </w:tc>
        <w:tc>
          <w:tcPr>
            <w:tcW w:w="10395" w:type="dxa"/>
            <w:noWrap/>
            <w:hideMark/>
          </w:tcPr>
          <w:p w:rsidR="007C52C0" w:rsidRPr="007C52C0" w:rsidRDefault="007C52C0">
            <w:r w:rsidRPr="007C52C0">
              <w:t>ANAQUELMETALICO  CON ENTREPAÑOS.N/D</w:t>
            </w:r>
          </w:p>
        </w:tc>
        <w:tc>
          <w:tcPr>
            <w:tcW w:w="1276" w:type="dxa"/>
            <w:noWrap/>
            <w:hideMark/>
          </w:tcPr>
          <w:p w:rsidR="007C52C0" w:rsidRPr="007C52C0" w:rsidRDefault="007C52C0" w:rsidP="002F2E42">
            <w:pPr>
              <w:jc w:val="right"/>
            </w:pPr>
            <w:r w:rsidRPr="007C52C0">
              <w:t>1,100</w:t>
            </w:r>
          </w:p>
        </w:tc>
      </w:tr>
      <w:tr w:rsidR="007C52C0" w:rsidRPr="007C52C0" w:rsidTr="00EE5216">
        <w:trPr>
          <w:trHeight w:val="255"/>
        </w:trPr>
        <w:tc>
          <w:tcPr>
            <w:tcW w:w="1229" w:type="dxa"/>
            <w:noWrap/>
            <w:hideMark/>
          </w:tcPr>
          <w:p w:rsidR="007C52C0" w:rsidRPr="007C52C0" w:rsidRDefault="007C52C0" w:rsidP="007C52C0">
            <w:r w:rsidRPr="007C52C0">
              <w:t>011112</w:t>
            </w:r>
          </w:p>
        </w:tc>
        <w:tc>
          <w:tcPr>
            <w:tcW w:w="10395" w:type="dxa"/>
            <w:noWrap/>
            <w:hideMark/>
          </w:tcPr>
          <w:p w:rsidR="007C52C0" w:rsidRPr="007C52C0" w:rsidRDefault="007C52C0">
            <w:r w:rsidRPr="007C52C0">
              <w:t>RETROPROYECTORACETATOS.STARFIRE</w:t>
            </w:r>
          </w:p>
        </w:tc>
        <w:tc>
          <w:tcPr>
            <w:tcW w:w="1276" w:type="dxa"/>
            <w:noWrap/>
            <w:hideMark/>
          </w:tcPr>
          <w:p w:rsidR="007C52C0" w:rsidRPr="007C52C0" w:rsidRDefault="007C52C0" w:rsidP="002F2E42">
            <w:pPr>
              <w:jc w:val="right"/>
            </w:pPr>
            <w:r w:rsidRPr="007C52C0">
              <w:t>1,200</w:t>
            </w:r>
          </w:p>
        </w:tc>
      </w:tr>
      <w:tr w:rsidR="007C52C0" w:rsidRPr="007C52C0" w:rsidTr="00EE5216">
        <w:trPr>
          <w:trHeight w:val="255"/>
        </w:trPr>
        <w:tc>
          <w:tcPr>
            <w:tcW w:w="1229" w:type="dxa"/>
            <w:noWrap/>
            <w:hideMark/>
          </w:tcPr>
          <w:p w:rsidR="007C52C0" w:rsidRPr="007C52C0" w:rsidRDefault="007C52C0" w:rsidP="007C52C0">
            <w:r w:rsidRPr="007C52C0">
              <w:t>011113</w:t>
            </w:r>
          </w:p>
        </w:tc>
        <w:tc>
          <w:tcPr>
            <w:tcW w:w="10395" w:type="dxa"/>
            <w:noWrap/>
            <w:hideMark/>
          </w:tcPr>
          <w:p w:rsidR="007C52C0" w:rsidRPr="007C52C0" w:rsidRDefault="007C52C0">
            <w:r w:rsidRPr="007C52C0">
              <w:t>COMPUTADORAPERSONAL CON MONITOR ACER MODELO AC713  ETIQUETA ANTERIOR c00200100901 MOUSE Y TECLADOALASKA</w:t>
            </w:r>
          </w:p>
        </w:tc>
        <w:tc>
          <w:tcPr>
            <w:tcW w:w="1276" w:type="dxa"/>
            <w:noWrap/>
            <w:hideMark/>
          </w:tcPr>
          <w:p w:rsidR="007C52C0" w:rsidRPr="007C52C0" w:rsidRDefault="007C52C0" w:rsidP="002F2E42">
            <w:pPr>
              <w:jc w:val="right"/>
            </w:pPr>
            <w:r w:rsidRPr="007C52C0">
              <w:t>900</w:t>
            </w:r>
          </w:p>
        </w:tc>
      </w:tr>
      <w:tr w:rsidR="007C52C0" w:rsidRPr="007C52C0" w:rsidTr="00EE5216">
        <w:trPr>
          <w:trHeight w:val="255"/>
        </w:trPr>
        <w:tc>
          <w:tcPr>
            <w:tcW w:w="1229" w:type="dxa"/>
            <w:noWrap/>
            <w:hideMark/>
          </w:tcPr>
          <w:p w:rsidR="007C52C0" w:rsidRPr="007C52C0" w:rsidRDefault="007C52C0" w:rsidP="007C52C0">
            <w:r w:rsidRPr="007C52C0">
              <w:t>011115</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2F2E42">
            <w:pPr>
              <w:jc w:val="right"/>
            </w:pPr>
            <w:r w:rsidRPr="007C52C0">
              <w:t>700</w:t>
            </w:r>
          </w:p>
        </w:tc>
      </w:tr>
      <w:tr w:rsidR="007C52C0" w:rsidRPr="007C52C0" w:rsidTr="00EE5216">
        <w:trPr>
          <w:trHeight w:val="255"/>
        </w:trPr>
        <w:tc>
          <w:tcPr>
            <w:tcW w:w="1229" w:type="dxa"/>
            <w:noWrap/>
            <w:hideMark/>
          </w:tcPr>
          <w:p w:rsidR="007C52C0" w:rsidRPr="007C52C0" w:rsidRDefault="007C52C0" w:rsidP="007C52C0">
            <w:r w:rsidRPr="007C52C0">
              <w:t>011116</w:t>
            </w:r>
          </w:p>
        </w:tc>
        <w:tc>
          <w:tcPr>
            <w:tcW w:w="10395" w:type="dxa"/>
            <w:noWrap/>
            <w:hideMark/>
          </w:tcPr>
          <w:p w:rsidR="007C52C0" w:rsidRPr="007C52C0" w:rsidRDefault="007C52C0">
            <w:r w:rsidRPr="007C52C0">
              <w:t>ANAQUELMETALICO  CON ENTREPAÑOS.N/D</w:t>
            </w:r>
          </w:p>
        </w:tc>
        <w:tc>
          <w:tcPr>
            <w:tcW w:w="1276" w:type="dxa"/>
            <w:noWrap/>
            <w:hideMark/>
          </w:tcPr>
          <w:p w:rsidR="007C52C0" w:rsidRPr="007C52C0" w:rsidRDefault="007C52C0" w:rsidP="002F2E42">
            <w:pPr>
              <w:jc w:val="right"/>
            </w:pPr>
            <w:r w:rsidRPr="007C52C0">
              <w:t>1,100</w:t>
            </w:r>
          </w:p>
        </w:tc>
      </w:tr>
      <w:tr w:rsidR="007C52C0" w:rsidRPr="007C52C0" w:rsidTr="00EE5216">
        <w:trPr>
          <w:trHeight w:val="255"/>
        </w:trPr>
        <w:tc>
          <w:tcPr>
            <w:tcW w:w="1229" w:type="dxa"/>
            <w:noWrap/>
            <w:hideMark/>
          </w:tcPr>
          <w:p w:rsidR="007C52C0" w:rsidRPr="007C52C0" w:rsidRDefault="007C52C0" w:rsidP="007C52C0">
            <w:r w:rsidRPr="007C52C0">
              <w:t>011117</w:t>
            </w:r>
          </w:p>
        </w:tc>
        <w:tc>
          <w:tcPr>
            <w:tcW w:w="10395" w:type="dxa"/>
            <w:noWrap/>
            <w:hideMark/>
          </w:tcPr>
          <w:p w:rsidR="007C52C0" w:rsidRPr="007C52C0" w:rsidRDefault="007C52C0">
            <w:r w:rsidRPr="007C52C0">
              <w:t>ANAQUELMETALICO  TIPO ESQUELETO  CON 5 REPISAS  DIMENSIONES: 0.80 X 0.60 X 2.10 MTS.N/D</w:t>
            </w:r>
          </w:p>
        </w:tc>
        <w:tc>
          <w:tcPr>
            <w:tcW w:w="1276" w:type="dxa"/>
            <w:noWrap/>
            <w:hideMark/>
          </w:tcPr>
          <w:p w:rsidR="007C52C0" w:rsidRPr="007C52C0" w:rsidRDefault="007C52C0" w:rsidP="002F2E42">
            <w:pPr>
              <w:jc w:val="right"/>
            </w:pPr>
            <w:r w:rsidRPr="007C52C0">
              <w:t>1,100</w:t>
            </w:r>
          </w:p>
        </w:tc>
      </w:tr>
      <w:tr w:rsidR="007C52C0" w:rsidRPr="007C52C0" w:rsidTr="00EE5216">
        <w:trPr>
          <w:trHeight w:val="255"/>
        </w:trPr>
        <w:tc>
          <w:tcPr>
            <w:tcW w:w="1229" w:type="dxa"/>
            <w:noWrap/>
            <w:hideMark/>
          </w:tcPr>
          <w:p w:rsidR="007C52C0" w:rsidRPr="007C52C0" w:rsidRDefault="007C52C0" w:rsidP="007C52C0">
            <w:r w:rsidRPr="007C52C0">
              <w:t>011118</w:t>
            </w:r>
          </w:p>
        </w:tc>
        <w:tc>
          <w:tcPr>
            <w:tcW w:w="10395" w:type="dxa"/>
            <w:noWrap/>
            <w:hideMark/>
          </w:tcPr>
          <w:p w:rsidR="007C52C0" w:rsidRPr="007C52C0" w:rsidRDefault="007C52C0">
            <w:r w:rsidRPr="007C52C0">
              <w:t>ANAQUELMETALICO  TIPO ESQUELETO  CON 5 REPISAS  DIMENSIONES: 0.80 X 0.60 X 2.10 MTS.N/D</w:t>
            </w:r>
          </w:p>
        </w:tc>
        <w:tc>
          <w:tcPr>
            <w:tcW w:w="1276" w:type="dxa"/>
            <w:noWrap/>
            <w:hideMark/>
          </w:tcPr>
          <w:p w:rsidR="007C52C0" w:rsidRPr="007C52C0" w:rsidRDefault="007C52C0" w:rsidP="002F2E42">
            <w:pPr>
              <w:jc w:val="right"/>
            </w:pPr>
            <w:r w:rsidRPr="007C52C0">
              <w:t>1,100</w:t>
            </w:r>
          </w:p>
        </w:tc>
      </w:tr>
      <w:tr w:rsidR="007C52C0" w:rsidRPr="007C52C0" w:rsidTr="00EE5216">
        <w:trPr>
          <w:trHeight w:val="255"/>
        </w:trPr>
        <w:tc>
          <w:tcPr>
            <w:tcW w:w="1229" w:type="dxa"/>
            <w:noWrap/>
            <w:hideMark/>
          </w:tcPr>
          <w:p w:rsidR="007C52C0" w:rsidRPr="007C52C0" w:rsidRDefault="007C52C0" w:rsidP="007C52C0">
            <w:r w:rsidRPr="007C52C0">
              <w:t>011119</w:t>
            </w:r>
          </w:p>
        </w:tc>
        <w:tc>
          <w:tcPr>
            <w:tcW w:w="10395" w:type="dxa"/>
            <w:noWrap/>
            <w:hideMark/>
          </w:tcPr>
          <w:p w:rsidR="007C52C0" w:rsidRPr="007C52C0" w:rsidRDefault="007C52C0">
            <w:r w:rsidRPr="007C52C0">
              <w:t>ANAQUELMETALICO  TIPO ESQUELETO  CON 5 REPISAS  DIMENSIONES: 0.80 X 0.60 X 2.10 MTS.N/D</w:t>
            </w:r>
          </w:p>
        </w:tc>
        <w:tc>
          <w:tcPr>
            <w:tcW w:w="1276" w:type="dxa"/>
            <w:noWrap/>
            <w:hideMark/>
          </w:tcPr>
          <w:p w:rsidR="007C52C0" w:rsidRPr="007C52C0" w:rsidRDefault="007C52C0" w:rsidP="002F2E42">
            <w:pPr>
              <w:jc w:val="right"/>
            </w:pPr>
            <w:r w:rsidRPr="007C52C0">
              <w:t>1,100</w:t>
            </w:r>
          </w:p>
        </w:tc>
      </w:tr>
      <w:tr w:rsidR="007C52C0" w:rsidRPr="007C52C0" w:rsidTr="00EE5216">
        <w:trPr>
          <w:trHeight w:val="255"/>
        </w:trPr>
        <w:tc>
          <w:tcPr>
            <w:tcW w:w="1229" w:type="dxa"/>
            <w:noWrap/>
            <w:hideMark/>
          </w:tcPr>
          <w:p w:rsidR="007C52C0" w:rsidRPr="007C52C0" w:rsidRDefault="007C52C0" w:rsidP="007C52C0">
            <w:r w:rsidRPr="007C52C0">
              <w:t>011120</w:t>
            </w:r>
          </w:p>
        </w:tc>
        <w:tc>
          <w:tcPr>
            <w:tcW w:w="10395" w:type="dxa"/>
            <w:noWrap/>
            <w:hideMark/>
          </w:tcPr>
          <w:p w:rsidR="007C52C0" w:rsidRPr="007C52C0" w:rsidRDefault="007C52C0">
            <w:r w:rsidRPr="007C52C0">
              <w:t>ANAQUELMETALICO  TIPO ESQUELETO  CON 5 REPISAS  DIMENSIONES: 0.80 X 0.60 X 2.10 MTS.N/D</w:t>
            </w:r>
          </w:p>
        </w:tc>
        <w:tc>
          <w:tcPr>
            <w:tcW w:w="1276" w:type="dxa"/>
            <w:noWrap/>
            <w:hideMark/>
          </w:tcPr>
          <w:p w:rsidR="007C52C0" w:rsidRPr="007C52C0" w:rsidRDefault="007C52C0" w:rsidP="002F2E42">
            <w:pPr>
              <w:jc w:val="right"/>
            </w:pPr>
            <w:r w:rsidRPr="007C52C0">
              <w:t>1,100</w:t>
            </w:r>
          </w:p>
        </w:tc>
      </w:tr>
      <w:tr w:rsidR="007C52C0" w:rsidRPr="007C52C0" w:rsidTr="00EE5216">
        <w:trPr>
          <w:trHeight w:val="255"/>
        </w:trPr>
        <w:tc>
          <w:tcPr>
            <w:tcW w:w="1229" w:type="dxa"/>
            <w:noWrap/>
            <w:hideMark/>
          </w:tcPr>
          <w:p w:rsidR="007C52C0" w:rsidRPr="007C52C0" w:rsidRDefault="007C52C0" w:rsidP="007C52C0">
            <w:r w:rsidRPr="007C52C0">
              <w:t>011121</w:t>
            </w:r>
          </w:p>
        </w:tc>
        <w:tc>
          <w:tcPr>
            <w:tcW w:w="10395" w:type="dxa"/>
            <w:noWrap/>
            <w:hideMark/>
          </w:tcPr>
          <w:p w:rsidR="007C52C0" w:rsidRPr="007C52C0" w:rsidRDefault="007C52C0">
            <w:r w:rsidRPr="007C52C0">
              <w:t>ANAQUELMETALICO  TIPO ESQUELETO  CON 5 REPISAS  DIMENSIONES: 0.80 X 0.60 X 2.10 MTS.N/D</w:t>
            </w:r>
          </w:p>
        </w:tc>
        <w:tc>
          <w:tcPr>
            <w:tcW w:w="1276" w:type="dxa"/>
            <w:noWrap/>
            <w:hideMark/>
          </w:tcPr>
          <w:p w:rsidR="007C52C0" w:rsidRPr="007C52C0" w:rsidRDefault="007C52C0" w:rsidP="002F2E42">
            <w:pPr>
              <w:jc w:val="right"/>
            </w:pPr>
            <w:r w:rsidRPr="007C52C0">
              <w:t>1,100</w:t>
            </w:r>
          </w:p>
        </w:tc>
      </w:tr>
      <w:tr w:rsidR="007C52C0" w:rsidRPr="007C52C0" w:rsidTr="00EE5216">
        <w:trPr>
          <w:trHeight w:val="255"/>
        </w:trPr>
        <w:tc>
          <w:tcPr>
            <w:tcW w:w="1229" w:type="dxa"/>
            <w:noWrap/>
            <w:hideMark/>
          </w:tcPr>
          <w:p w:rsidR="007C52C0" w:rsidRPr="007C52C0" w:rsidRDefault="007C52C0" w:rsidP="007C52C0">
            <w:r w:rsidRPr="007C52C0">
              <w:t>011122</w:t>
            </w:r>
          </w:p>
        </w:tc>
        <w:tc>
          <w:tcPr>
            <w:tcW w:w="10395" w:type="dxa"/>
            <w:noWrap/>
            <w:hideMark/>
          </w:tcPr>
          <w:p w:rsidR="007C52C0" w:rsidRPr="007C52C0" w:rsidRDefault="007C52C0">
            <w:r w:rsidRPr="007C52C0">
              <w:t>ANAQUELMETALICO  TIPO ESQUELETO  CON 5 REPISAS  DIMENSIONES: 0.80 X 0.60 X 2.10 MTS.N/D</w:t>
            </w:r>
          </w:p>
        </w:tc>
        <w:tc>
          <w:tcPr>
            <w:tcW w:w="1276" w:type="dxa"/>
            <w:noWrap/>
            <w:hideMark/>
          </w:tcPr>
          <w:p w:rsidR="007C52C0" w:rsidRPr="007C52C0" w:rsidRDefault="007C52C0" w:rsidP="002F2E42">
            <w:pPr>
              <w:jc w:val="right"/>
            </w:pPr>
            <w:r w:rsidRPr="007C52C0">
              <w:t>1,100</w:t>
            </w:r>
          </w:p>
        </w:tc>
      </w:tr>
      <w:tr w:rsidR="007C52C0" w:rsidRPr="007C52C0" w:rsidTr="00EE5216">
        <w:trPr>
          <w:trHeight w:val="255"/>
        </w:trPr>
        <w:tc>
          <w:tcPr>
            <w:tcW w:w="1229" w:type="dxa"/>
            <w:noWrap/>
            <w:hideMark/>
          </w:tcPr>
          <w:p w:rsidR="007C52C0" w:rsidRPr="007C52C0" w:rsidRDefault="007C52C0" w:rsidP="007C52C0">
            <w:r w:rsidRPr="007C52C0">
              <w:t>011123</w:t>
            </w:r>
          </w:p>
        </w:tc>
        <w:tc>
          <w:tcPr>
            <w:tcW w:w="10395" w:type="dxa"/>
            <w:noWrap/>
            <w:hideMark/>
          </w:tcPr>
          <w:p w:rsidR="007C52C0" w:rsidRPr="007C52C0" w:rsidRDefault="007C52C0">
            <w:r w:rsidRPr="007C52C0">
              <w:t>ANAQUELMETALICO  TIPO ESQUELETO  CON 5 REPISAS  DIMENSIONES: 0.80 X 0.60 X 2.10 MTS.N/D</w:t>
            </w:r>
          </w:p>
        </w:tc>
        <w:tc>
          <w:tcPr>
            <w:tcW w:w="1276" w:type="dxa"/>
            <w:noWrap/>
            <w:hideMark/>
          </w:tcPr>
          <w:p w:rsidR="007C52C0" w:rsidRPr="007C52C0" w:rsidRDefault="007C52C0" w:rsidP="002F2E42">
            <w:pPr>
              <w:jc w:val="right"/>
            </w:pPr>
            <w:r w:rsidRPr="007C52C0">
              <w:t>1,100</w:t>
            </w:r>
          </w:p>
        </w:tc>
      </w:tr>
      <w:tr w:rsidR="007C52C0" w:rsidRPr="007C52C0" w:rsidTr="00EE5216">
        <w:trPr>
          <w:trHeight w:val="255"/>
        </w:trPr>
        <w:tc>
          <w:tcPr>
            <w:tcW w:w="1229" w:type="dxa"/>
            <w:noWrap/>
            <w:hideMark/>
          </w:tcPr>
          <w:p w:rsidR="007C52C0" w:rsidRPr="007C52C0" w:rsidRDefault="007C52C0" w:rsidP="007C52C0">
            <w:r w:rsidRPr="007C52C0">
              <w:t>011124</w:t>
            </w:r>
          </w:p>
        </w:tc>
        <w:tc>
          <w:tcPr>
            <w:tcW w:w="10395" w:type="dxa"/>
            <w:noWrap/>
            <w:hideMark/>
          </w:tcPr>
          <w:p w:rsidR="007C52C0" w:rsidRPr="007C52C0" w:rsidRDefault="007C52C0">
            <w:r w:rsidRPr="007C52C0">
              <w:t>ANAQUELMETALICO  TIPO ESQUELETO  CON 5 REPISAS  DIMENSIONES: 0.80 X 0.60 X 2.10 MTS.N/D</w:t>
            </w:r>
          </w:p>
        </w:tc>
        <w:tc>
          <w:tcPr>
            <w:tcW w:w="1276" w:type="dxa"/>
            <w:noWrap/>
            <w:hideMark/>
          </w:tcPr>
          <w:p w:rsidR="007C52C0" w:rsidRPr="007C52C0" w:rsidRDefault="007C52C0" w:rsidP="002F2E42">
            <w:pPr>
              <w:jc w:val="right"/>
            </w:pPr>
            <w:r w:rsidRPr="007C52C0">
              <w:t>1,100</w:t>
            </w:r>
          </w:p>
        </w:tc>
      </w:tr>
      <w:tr w:rsidR="007C52C0" w:rsidRPr="007C52C0" w:rsidTr="00EE5216">
        <w:trPr>
          <w:trHeight w:val="255"/>
        </w:trPr>
        <w:tc>
          <w:tcPr>
            <w:tcW w:w="1229" w:type="dxa"/>
            <w:noWrap/>
            <w:hideMark/>
          </w:tcPr>
          <w:p w:rsidR="007C52C0" w:rsidRPr="007C52C0" w:rsidRDefault="007C52C0" w:rsidP="007C52C0">
            <w:r w:rsidRPr="007C52C0">
              <w:t>011125</w:t>
            </w:r>
          </w:p>
        </w:tc>
        <w:tc>
          <w:tcPr>
            <w:tcW w:w="10395" w:type="dxa"/>
            <w:noWrap/>
            <w:hideMark/>
          </w:tcPr>
          <w:p w:rsidR="007C52C0" w:rsidRPr="007C52C0" w:rsidRDefault="007C52C0">
            <w:r w:rsidRPr="007C52C0">
              <w:t>ANAQUELMETALICO  TIPO ESQUELETO  CON 5 REPISAS  DIMENSIONES: 0.80 X 0.60 X 2.10 MTS.N/D</w:t>
            </w:r>
          </w:p>
        </w:tc>
        <w:tc>
          <w:tcPr>
            <w:tcW w:w="1276" w:type="dxa"/>
            <w:noWrap/>
            <w:hideMark/>
          </w:tcPr>
          <w:p w:rsidR="007C52C0" w:rsidRPr="007C52C0" w:rsidRDefault="007C52C0" w:rsidP="002F2E42">
            <w:pPr>
              <w:jc w:val="right"/>
            </w:pPr>
            <w:r w:rsidRPr="007C52C0">
              <w:t>1,100</w:t>
            </w:r>
          </w:p>
        </w:tc>
      </w:tr>
      <w:tr w:rsidR="007C52C0" w:rsidRPr="007C52C0" w:rsidTr="00EE5216">
        <w:trPr>
          <w:trHeight w:val="255"/>
        </w:trPr>
        <w:tc>
          <w:tcPr>
            <w:tcW w:w="1229" w:type="dxa"/>
            <w:noWrap/>
            <w:hideMark/>
          </w:tcPr>
          <w:p w:rsidR="007C52C0" w:rsidRPr="007C52C0" w:rsidRDefault="007C52C0" w:rsidP="007C52C0">
            <w:r w:rsidRPr="007C52C0">
              <w:t>011126</w:t>
            </w:r>
          </w:p>
        </w:tc>
        <w:tc>
          <w:tcPr>
            <w:tcW w:w="10395" w:type="dxa"/>
            <w:noWrap/>
            <w:hideMark/>
          </w:tcPr>
          <w:p w:rsidR="007C52C0" w:rsidRPr="007C52C0" w:rsidRDefault="007C52C0">
            <w:r w:rsidRPr="007C52C0">
              <w:t>ANAQUELMETALICO  TIPO ESQUELETO  CON 5 REPISAS  DIMENSIONES: 0.80 X 0.60 X 2.10 MTS.N/D</w:t>
            </w:r>
          </w:p>
        </w:tc>
        <w:tc>
          <w:tcPr>
            <w:tcW w:w="1276" w:type="dxa"/>
            <w:noWrap/>
            <w:hideMark/>
          </w:tcPr>
          <w:p w:rsidR="007C52C0" w:rsidRPr="007C52C0" w:rsidRDefault="007C52C0" w:rsidP="002F2E42">
            <w:pPr>
              <w:jc w:val="right"/>
            </w:pPr>
            <w:r w:rsidRPr="007C52C0">
              <w:t>1,100</w:t>
            </w:r>
          </w:p>
        </w:tc>
      </w:tr>
      <w:tr w:rsidR="007C52C0" w:rsidRPr="007C52C0" w:rsidTr="00EE5216">
        <w:trPr>
          <w:trHeight w:val="255"/>
        </w:trPr>
        <w:tc>
          <w:tcPr>
            <w:tcW w:w="1229" w:type="dxa"/>
            <w:noWrap/>
            <w:hideMark/>
          </w:tcPr>
          <w:p w:rsidR="007C52C0" w:rsidRPr="007C52C0" w:rsidRDefault="007C52C0" w:rsidP="007C52C0">
            <w:r w:rsidRPr="007C52C0">
              <w:t>011127</w:t>
            </w:r>
          </w:p>
        </w:tc>
        <w:tc>
          <w:tcPr>
            <w:tcW w:w="10395" w:type="dxa"/>
            <w:noWrap/>
            <w:hideMark/>
          </w:tcPr>
          <w:p w:rsidR="007C52C0" w:rsidRPr="007C52C0" w:rsidRDefault="007C52C0">
            <w:r w:rsidRPr="007C52C0">
              <w:t>ANAQUELMETALICO  TIPO ESQUELETO  CON 5 REPISAS  DIMENSIONES: 0.80 X 0.60 X 2.10 MTS.N/D</w:t>
            </w:r>
          </w:p>
        </w:tc>
        <w:tc>
          <w:tcPr>
            <w:tcW w:w="1276" w:type="dxa"/>
            <w:noWrap/>
            <w:hideMark/>
          </w:tcPr>
          <w:p w:rsidR="007C52C0" w:rsidRPr="007C52C0" w:rsidRDefault="007C52C0" w:rsidP="002F2E42">
            <w:pPr>
              <w:jc w:val="right"/>
            </w:pPr>
            <w:r w:rsidRPr="007C52C0">
              <w:t>1,100</w:t>
            </w:r>
          </w:p>
        </w:tc>
      </w:tr>
      <w:tr w:rsidR="007C52C0" w:rsidRPr="007C52C0" w:rsidTr="00EE5216">
        <w:trPr>
          <w:trHeight w:val="255"/>
        </w:trPr>
        <w:tc>
          <w:tcPr>
            <w:tcW w:w="1229" w:type="dxa"/>
            <w:noWrap/>
            <w:hideMark/>
          </w:tcPr>
          <w:p w:rsidR="007C52C0" w:rsidRPr="007C52C0" w:rsidRDefault="007C52C0" w:rsidP="007C52C0">
            <w:r w:rsidRPr="007C52C0">
              <w:t>011128</w:t>
            </w:r>
          </w:p>
        </w:tc>
        <w:tc>
          <w:tcPr>
            <w:tcW w:w="10395" w:type="dxa"/>
            <w:noWrap/>
            <w:hideMark/>
          </w:tcPr>
          <w:p w:rsidR="007C52C0" w:rsidRPr="007C52C0" w:rsidRDefault="007C52C0">
            <w:r w:rsidRPr="007C52C0">
              <w:t>PANTALLADONACION POR PARTE DE PADRES DE FAMILIA  COLOR BLANCO.POLIVISION</w:t>
            </w:r>
          </w:p>
        </w:tc>
        <w:tc>
          <w:tcPr>
            <w:tcW w:w="1276" w:type="dxa"/>
            <w:noWrap/>
            <w:hideMark/>
          </w:tcPr>
          <w:p w:rsidR="007C52C0" w:rsidRPr="007C52C0" w:rsidRDefault="007C52C0" w:rsidP="002F2E42">
            <w:pPr>
              <w:jc w:val="right"/>
            </w:pPr>
            <w:r w:rsidRPr="007C52C0">
              <w:t>800</w:t>
            </w:r>
          </w:p>
        </w:tc>
      </w:tr>
      <w:tr w:rsidR="007C52C0" w:rsidRPr="007C52C0" w:rsidTr="00EE5216">
        <w:trPr>
          <w:trHeight w:val="255"/>
        </w:trPr>
        <w:tc>
          <w:tcPr>
            <w:tcW w:w="1229" w:type="dxa"/>
            <w:noWrap/>
            <w:hideMark/>
          </w:tcPr>
          <w:p w:rsidR="007C52C0" w:rsidRPr="007C52C0" w:rsidRDefault="007C52C0" w:rsidP="007C52C0">
            <w:r w:rsidRPr="007C52C0">
              <w:t>011129</w:t>
            </w:r>
          </w:p>
        </w:tc>
        <w:tc>
          <w:tcPr>
            <w:tcW w:w="10395" w:type="dxa"/>
            <w:noWrap/>
            <w:hideMark/>
          </w:tcPr>
          <w:p w:rsidR="007C52C0" w:rsidRPr="007C52C0" w:rsidRDefault="007C52C0">
            <w:r w:rsidRPr="007C52C0">
              <w:t>COMPUTADORAPERSONAL CON MONITOR COMPAQ MODELO W17Q  MOUSE Y TECLADOALASKA</w:t>
            </w:r>
          </w:p>
        </w:tc>
        <w:tc>
          <w:tcPr>
            <w:tcW w:w="1276" w:type="dxa"/>
            <w:noWrap/>
            <w:hideMark/>
          </w:tcPr>
          <w:p w:rsidR="007C52C0" w:rsidRPr="007C52C0" w:rsidRDefault="007C52C0" w:rsidP="002F2E42">
            <w:pPr>
              <w:jc w:val="right"/>
            </w:pPr>
            <w:r w:rsidRPr="007C52C0">
              <w:t>3,100</w:t>
            </w:r>
          </w:p>
        </w:tc>
      </w:tr>
      <w:tr w:rsidR="007C52C0" w:rsidRPr="007C52C0" w:rsidTr="00EE5216">
        <w:trPr>
          <w:trHeight w:val="255"/>
        </w:trPr>
        <w:tc>
          <w:tcPr>
            <w:tcW w:w="1229" w:type="dxa"/>
            <w:noWrap/>
            <w:hideMark/>
          </w:tcPr>
          <w:p w:rsidR="007C52C0" w:rsidRPr="007C52C0" w:rsidRDefault="007C52C0" w:rsidP="007C52C0">
            <w:r w:rsidRPr="007C52C0">
              <w:t>011130</w:t>
            </w:r>
          </w:p>
        </w:tc>
        <w:tc>
          <w:tcPr>
            <w:tcW w:w="10395" w:type="dxa"/>
            <w:noWrap/>
            <w:hideMark/>
          </w:tcPr>
          <w:p w:rsidR="007C52C0" w:rsidRPr="007C52C0" w:rsidRDefault="007C52C0">
            <w:r w:rsidRPr="007C52C0">
              <w:t>MESA PARA COMPUTADORAPARA COMPUTADORA  CON PORTACPU.N/D</w:t>
            </w:r>
          </w:p>
        </w:tc>
        <w:tc>
          <w:tcPr>
            <w:tcW w:w="1276" w:type="dxa"/>
            <w:noWrap/>
            <w:hideMark/>
          </w:tcPr>
          <w:p w:rsidR="007C52C0" w:rsidRPr="007C52C0" w:rsidRDefault="007C52C0" w:rsidP="002F2E42">
            <w:pPr>
              <w:jc w:val="right"/>
            </w:pPr>
            <w:r w:rsidRPr="007C52C0">
              <w:t>600</w:t>
            </w:r>
          </w:p>
        </w:tc>
      </w:tr>
      <w:tr w:rsidR="007C52C0" w:rsidRPr="007C52C0" w:rsidTr="00EE5216">
        <w:trPr>
          <w:trHeight w:val="255"/>
        </w:trPr>
        <w:tc>
          <w:tcPr>
            <w:tcW w:w="1229" w:type="dxa"/>
            <w:noWrap/>
            <w:hideMark/>
          </w:tcPr>
          <w:p w:rsidR="007C52C0" w:rsidRPr="007C52C0" w:rsidRDefault="007C52C0" w:rsidP="007C52C0">
            <w:r w:rsidRPr="007C52C0">
              <w:t>011131</w:t>
            </w:r>
          </w:p>
        </w:tc>
        <w:tc>
          <w:tcPr>
            <w:tcW w:w="10395" w:type="dxa"/>
            <w:noWrap/>
            <w:hideMark/>
          </w:tcPr>
          <w:p w:rsidR="007C52C0" w:rsidRPr="007C52C0" w:rsidRDefault="007C52C0">
            <w:r w:rsidRPr="007C52C0">
              <w:t>VIDEOPROYECTORVIDEOPROYECTORSONY</w:t>
            </w:r>
          </w:p>
        </w:tc>
        <w:tc>
          <w:tcPr>
            <w:tcW w:w="1276" w:type="dxa"/>
            <w:noWrap/>
            <w:hideMark/>
          </w:tcPr>
          <w:p w:rsidR="007C52C0" w:rsidRPr="007C52C0" w:rsidRDefault="007C52C0" w:rsidP="002F2E42">
            <w:pPr>
              <w:jc w:val="right"/>
            </w:pPr>
            <w:r w:rsidRPr="007C52C0">
              <w:t>2,600</w:t>
            </w:r>
          </w:p>
        </w:tc>
      </w:tr>
      <w:tr w:rsidR="007C52C0" w:rsidRPr="007C52C0" w:rsidTr="00EE5216">
        <w:trPr>
          <w:trHeight w:val="255"/>
        </w:trPr>
        <w:tc>
          <w:tcPr>
            <w:tcW w:w="1229" w:type="dxa"/>
            <w:noWrap/>
            <w:hideMark/>
          </w:tcPr>
          <w:p w:rsidR="007C52C0" w:rsidRPr="007C52C0" w:rsidRDefault="007C52C0" w:rsidP="007C52C0">
            <w:r w:rsidRPr="007C52C0">
              <w:t>011132</w:t>
            </w:r>
          </w:p>
        </w:tc>
        <w:tc>
          <w:tcPr>
            <w:tcW w:w="10395" w:type="dxa"/>
            <w:noWrap/>
            <w:hideMark/>
          </w:tcPr>
          <w:p w:rsidR="007C52C0" w:rsidRPr="007C52C0" w:rsidRDefault="007C52C0">
            <w:r w:rsidRPr="007C52C0">
              <w:t>MESA DE TRABAJOMETALICA  CON CUBIERTA DE FORMAICA  DIMENSIONES: 1.20 X 0.40 X 0.75 MTS.N/D</w:t>
            </w:r>
          </w:p>
        </w:tc>
        <w:tc>
          <w:tcPr>
            <w:tcW w:w="1276" w:type="dxa"/>
            <w:noWrap/>
            <w:hideMark/>
          </w:tcPr>
          <w:p w:rsidR="007C52C0" w:rsidRPr="007C52C0" w:rsidRDefault="007C52C0" w:rsidP="002F2E42">
            <w:pPr>
              <w:jc w:val="right"/>
            </w:pPr>
            <w:r w:rsidRPr="007C52C0">
              <w:t>1,000</w:t>
            </w:r>
          </w:p>
        </w:tc>
      </w:tr>
      <w:tr w:rsidR="007C52C0" w:rsidRPr="007C52C0" w:rsidTr="00EE5216">
        <w:trPr>
          <w:trHeight w:val="255"/>
        </w:trPr>
        <w:tc>
          <w:tcPr>
            <w:tcW w:w="1229" w:type="dxa"/>
            <w:noWrap/>
            <w:hideMark/>
          </w:tcPr>
          <w:p w:rsidR="007C52C0" w:rsidRPr="007C52C0" w:rsidRDefault="007C52C0" w:rsidP="007C52C0">
            <w:r w:rsidRPr="007C52C0">
              <w:t>011133</w:t>
            </w:r>
          </w:p>
        </w:tc>
        <w:tc>
          <w:tcPr>
            <w:tcW w:w="10395" w:type="dxa"/>
            <w:noWrap/>
            <w:hideMark/>
          </w:tcPr>
          <w:p w:rsidR="007C52C0" w:rsidRPr="007C52C0" w:rsidRDefault="007C52C0">
            <w:r w:rsidRPr="007C52C0">
              <w:t>MESA DE TRABAJOMETALICA  CON CUBIERTA DE FORMAICA  DIMENSIONES: 1.20 X 0.40 X 0.75 MTS.N/D</w:t>
            </w:r>
          </w:p>
        </w:tc>
        <w:tc>
          <w:tcPr>
            <w:tcW w:w="1276" w:type="dxa"/>
            <w:noWrap/>
            <w:hideMark/>
          </w:tcPr>
          <w:p w:rsidR="007C52C0" w:rsidRPr="007C52C0" w:rsidRDefault="007C52C0" w:rsidP="002F2E42">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011134</w:t>
            </w:r>
          </w:p>
        </w:tc>
        <w:tc>
          <w:tcPr>
            <w:tcW w:w="10395" w:type="dxa"/>
            <w:noWrap/>
            <w:hideMark/>
          </w:tcPr>
          <w:p w:rsidR="007C52C0" w:rsidRPr="007C52C0" w:rsidRDefault="007C52C0">
            <w:r w:rsidRPr="007C52C0">
              <w:t>MESA DE TRABAJOMETALICA  CON CUBIERTA DE FORMAICA  DIMENSIONES: 1.20 X 0.40 X 0.75 MTS.N/D</w:t>
            </w:r>
          </w:p>
        </w:tc>
        <w:tc>
          <w:tcPr>
            <w:tcW w:w="1276" w:type="dxa"/>
            <w:noWrap/>
            <w:hideMark/>
          </w:tcPr>
          <w:p w:rsidR="007C52C0" w:rsidRPr="007C52C0" w:rsidRDefault="007C52C0" w:rsidP="002F2E42">
            <w:pPr>
              <w:jc w:val="right"/>
            </w:pPr>
            <w:r w:rsidRPr="007C52C0">
              <w:t>1,300</w:t>
            </w:r>
          </w:p>
        </w:tc>
      </w:tr>
      <w:tr w:rsidR="007C52C0" w:rsidRPr="007C52C0" w:rsidTr="00EE5216">
        <w:trPr>
          <w:trHeight w:val="255"/>
        </w:trPr>
        <w:tc>
          <w:tcPr>
            <w:tcW w:w="1229" w:type="dxa"/>
            <w:noWrap/>
            <w:hideMark/>
          </w:tcPr>
          <w:p w:rsidR="007C52C0" w:rsidRPr="007C52C0" w:rsidRDefault="007C52C0" w:rsidP="007C52C0">
            <w:r w:rsidRPr="007C52C0">
              <w:t>011135</w:t>
            </w:r>
          </w:p>
        </w:tc>
        <w:tc>
          <w:tcPr>
            <w:tcW w:w="10395" w:type="dxa"/>
            <w:noWrap/>
            <w:hideMark/>
          </w:tcPr>
          <w:p w:rsidR="007C52C0" w:rsidRPr="007C52C0" w:rsidRDefault="007C52C0">
            <w:r w:rsidRPr="007C52C0">
              <w:t>MESA PARA COMPUTADORAPARA COMPUTADORA  CON PORTATECLADO.N/D</w:t>
            </w:r>
          </w:p>
        </w:tc>
        <w:tc>
          <w:tcPr>
            <w:tcW w:w="1276" w:type="dxa"/>
            <w:noWrap/>
            <w:hideMark/>
          </w:tcPr>
          <w:p w:rsidR="007C52C0" w:rsidRPr="007C52C0" w:rsidRDefault="007C52C0" w:rsidP="002F2E42">
            <w:pPr>
              <w:jc w:val="right"/>
            </w:pPr>
            <w:r w:rsidRPr="007C52C0">
              <w:t>600</w:t>
            </w:r>
          </w:p>
        </w:tc>
      </w:tr>
      <w:tr w:rsidR="007C52C0" w:rsidRPr="007C52C0" w:rsidTr="00EE5216">
        <w:trPr>
          <w:trHeight w:val="255"/>
        </w:trPr>
        <w:tc>
          <w:tcPr>
            <w:tcW w:w="1229" w:type="dxa"/>
            <w:noWrap/>
            <w:hideMark/>
          </w:tcPr>
          <w:p w:rsidR="007C52C0" w:rsidRPr="007C52C0" w:rsidRDefault="007C52C0" w:rsidP="007C52C0">
            <w:r w:rsidRPr="007C52C0">
              <w:t>011136</w:t>
            </w:r>
          </w:p>
        </w:tc>
        <w:tc>
          <w:tcPr>
            <w:tcW w:w="10395" w:type="dxa"/>
            <w:noWrap/>
            <w:hideMark/>
          </w:tcPr>
          <w:p w:rsidR="007C52C0" w:rsidRPr="007C52C0" w:rsidRDefault="007C52C0">
            <w:r w:rsidRPr="007C52C0">
              <w:t>MESA PARA COMPUTADORAPARA COMPUTADORA  CON PORTATECLADO.N/D</w:t>
            </w:r>
          </w:p>
        </w:tc>
        <w:tc>
          <w:tcPr>
            <w:tcW w:w="1276" w:type="dxa"/>
            <w:noWrap/>
            <w:hideMark/>
          </w:tcPr>
          <w:p w:rsidR="007C52C0" w:rsidRPr="007C52C0" w:rsidRDefault="007C52C0" w:rsidP="002F2E42">
            <w:pPr>
              <w:jc w:val="right"/>
            </w:pPr>
            <w:r w:rsidRPr="007C52C0">
              <w:t>600</w:t>
            </w:r>
          </w:p>
        </w:tc>
      </w:tr>
      <w:tr w:rsidR="007C52C0" w:rsidRPr="007C52C0" w:rsidTr="00EE5216">
        <w:trPr>
          <w:trHeight w:val="255"/>
        </w:trPr>
        <w:tc>
          <w:tcPr>
            <w:tcW w:w="1229" w:type="dxa"/>
            <w:noWrap/>
            <w:hideMark/>
          </w:tcPr>
          <w:p w:rsidR="007C52C0" w:rsidRPr="007C52C0" w:rsidRDefault="007C52C0" w:rsidP="007C52C0">
            <w:r w:rsidRPr="007C52C0">
              <w:t>011137</w:t>
            </w:r>
          </w:p>
        </w:tc>
        <w:tc>
          <w:tcPr>
            <w:tcW w:w="10395" w:type="dxa"/>
            <w:noWrap/>
            <w:hideMark/>
          </w:tcPr>
          <w:p w:rsidR="007C52C0" w:rsidRPr="007C52C0" w:rsidRDefault="007C52C0">
            <w:r w:rsidRPr="007C52C0">
              <w:t>COMPUTADORAPERSONAL CON MONITOR HP MODELO W15E  MOUSE Y TECLADOCOEPRIST-SESA CONAGUA INCLUYE TECLADOCOMPAQ</w:t>
            </w:r>
          </w:p>
        </w:tc>
        <w:tc>
          <w:tcPr>
            <w:tcW w:w="1276" w:type="dxa"/>
            <w:noWrap/>
            <w:hideMark/>
          </w:tcPr>
          <w:p w:rsidR="007C52C0" w:rsidRPr="007C52C0" w:rsidRDefault="007C52C0" w:rsidP="002F2E42">
            <w:pPr>
              <w:jc w:val="right"/>
            </w:pPr>
            <w:r w:rsidRPr="007C52C0">
              <w:t>5,100</w:t>
            </w:r>
          </w:p>
        </w:tc>
      </w:tr>
      <w:tr w:rsidR="007C52C0" w:rsidRPr="007C52C0" w:rsidTr="00EE5216">
        <w:trPr>
          <w:trHeight w:val="255"/>
        </w:trPr>
        <w:tc>
          <w:tcPr>
            <w:tcW w:w="1229" w:type="dxa"/>
            <w:noWrap/>
            <w:hideMark/>
          </w:tcPr>
          <w:p w:rsidR="007C52C0" w:rsidRPr="007C52C0" w:rsidRDefault="007C52C0" w:rsidP="007C52C0">
            <w:r w:rsidRPr="007C52C0">
              <w:t>011138</w:t>
            </w:r>
          </w:p>
        </w:tc>
        <w:tc>
          <w:tcPr>
            <w:tcW w:w="10395" w:type="dxa"/>
            <w:noWrap/>
            <w:hideMark/>
          </w:tcPr>
          <w:p w:rsidR="007C52C0" w:rsidRPr="007C52C0" w:rsidRDefault="007C52C0">
            <w:r w:rsidRPr="007C52C0">
              <w:t>ESCRITORIOMETALICO  CON 1 PEDESTAL  CUBIERTA DE FORMAICA  DIMENSIONES: 1.20 X 0.75 X 0.75 MTS.N/D</w:t>
            </w:r>
          </w:p>
        </w:tc>
        <w:tc>
          <w:tcPr>
            <w:tcW w:w="1276" w:type="dxa"/>
            <w:noWrap/>
            <w:hideMark/>
          </w:tcPr>
          <w:p w:rsidR="007C52C0" w:rsidRPr="007C52C0" w:rsidRDefault="007C52C0" w:rsidP="002F2E42">
            <w:pPr>
              <w:jc w:val="right"/>
            </w:pPr>
            <w:r w:rsidRPr="007C52C0">
              <w:t>1,900</w:t>
            </w:r>
          </w:p>
        </w:tc>
      </w:tr>
      <w:tr w:rsidR="007C52C0" w:rsidRPr="007C52C0" w:rsidTr="00EE5216">
        <w:trPr>
          <w:trHeight w:val="255"/>
        </w:trPr>
        <w:tc>
          <w:tcPr>
            <w:tcW w:w="1229" w:type="dxa"/>
            <w:noWrap/>
            <w:hideMark/>
          </w:tcPr>
          <w:p w:rsidR="007C52C0" w:rsidRPr="007C52C0" w:rsidRDefault="007C52C0" w:rsidP="007C52C0">
            <w:r w:rsidRPr="007C52C0">
              <w:t>011139</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2F2E42">
            <w:pPr>
              <w:jc w:val="right"/>
            </w:pPr>
            <w:r w:rsidRPr="007C52C0">
              <w:t>700</w:t>
            </w:r>
          </w:p>
        </w:tc>
      </w:tr>
      <w:tr w:rsidR="007C52C0" w:rsidRPr="007C52C0" w:rsidTr="00EE5216">
        <w:trPr>
          <w:trHeight w:val="255"/>
        </w:trPr>
        <w:tc>
          <w:tcPr>
            <w:tcW w:w="1229" w:type="dxa"/>
            <w:noWrap/>
            <w:hideMark/>
          </w:tcPr>
          <w:p w:rsidR="007C52C0" w:rsidRPr="007C52C0" w:rsidRDefault="007C52C0" w:rsidP="007C52C0">
            <w:r w:rsidRPr="007C52C0">
              <w:t>011140</w:t>
            </w:r>
          </w:p>
        </w:tc>
        <w:tc>
          <w:tcPr>
            <w:tcW w:w="10395" w:type="dxa"/>
            <w:noWrap/>
            <w:hideMark/>
          </w:tcPr>
          <w:p w:rsidR="007C52C0" w:rsidRPr="007C52C0" w:rsidRDefault="007C52C0">
            <w:r w:rsidRPr="007C52C0">
              <w:t>VIDEOPROYECTORVIDEOPROYECTORBENQ</w:t>
            </w:r>
          </w:p>
        </w:tc>
        <w:tc>
          <w:tcPr>
            <w:tcW w:w="1276" w:type="dxa"/>
            <w:noWrap/>
            <w:hideMark/>
          </w:tcPr>
          <w:p w:rsidR="007C52C0" w:rsidRPr="007C52C0" w:rsidRDefault="007C52C0" w:rsidP="002F2E42">
            <w:pPr>
              <w:jc w:val="right"/>
            </w:pPr>
            <w:r w:rsidRPr="007C52C0">
              <w:t>2,100</w:t>
            </w:r>
          </w:p>
        </w:tc>
      </w:tr>
      <w:tr w:rsidR="007C52C0" w:rsidRPr="007C52C0" w:rsidTr="00EE5216">
        <w:trPr>
          <w:trHeight w:val="255"/>
        </w:trPr>
        <w:tc>
          <w:tcPr>
            <w:tcW w:w="1229" w:type="dxa"/>
            <w:noWrap/>
            <w:hideMark/>
          </w:tcPr>
          <w:p w:rsidR="007C52C0" w:rsidRPr="007C52C0" w:rsidRDefault="007C52C0" w:rsidP="007C52C0">
            <w:r w:rsidRPr="007C52C0">
              <w:t>011141</w:t>
            </w:r>
          </w:p>
        </w:tc>
        <w:tc>
          <w:tcPr>
            <w:tcW w:w="10395" w:type="dxa"/>
            <w:noWrap/>
            <w:hideMark/>
          </w:tcPr>
          <w:p w:rsidR="007C52C0" w:rsidRPr="007C52C0" w:rsidRDefault="007C52C0">
            <w:r w:rsidRPr="007C52C0">
              <w:t>ARCHIVEROMETALICO  DE 3 GAVETAS.N/D</w:t>
            </w:r>
          </w:p>
        </w:tc>
        <w:tc>
          <w:tcPr>
            <w:tcW w:w="1276" w:type="dxa"/>
            <w:noWrap/>
            <w:hideMark/>
          </w:tcPr>
          <w:p w:rsidR="007C52C0" w:rsidRPr="007C52C0" w:rsidRDefault="007C52C0" w:rsidP="002F2E42">
            <w:pPr>
              <w:jc w:val="right"/>
            </w:pPr>
            <w:r w:rsidRPr="007C52C0">
              <w:t>3,000</w:t>
            </w:r>
          </w:p>
        </w:tc>
      </w:tr>
      <w:tr w:rsidR="007C52C0" w:rsidRPr="007C52C0" w:rsidTr="00EE5216">
        <w:trPr>
          <w:trHeight w:val="255"/>
        </w:trPr>
        <w:tc>
          <w:tcPr>
            <w:tcW w:w="1229" w:type="dxa"/>
            <w:noWrap/>
            <w:hideMark/>
          </w:tcPr>
          <w:p w:rsidR="007C52C0" w:rsidRPr="007C52C0" w:rsidRDefault="007C52C0" w:rsidP="007C52C0">
            <w:r w:rsidRPr="007C52C0">
              <w:t>011143</w:t>
            </w:r>
          </w:p>
        </w:tc>
        <w:tc>
          <w:tcPr>
            <w:tcW w:w="10395" w:type="dxa"/>
            <w:noWrap/>
            <w:hideMark/>
          </w:tcPr>
          <w:p w:rsidR="007C52C0" w:rsidRPr="007C52C0" w:rsidRDefault="007C52C0">
            <w:r w:rsidRPr="007C52C0">
              <w:t>SILLAESTRUCTURA METALICA  TIPO CAPFCE.N/D</w:t>
            </w:r>
          </w:p>
        </w:tc>
        <w:tc>
          <w:tcPr>
            <w:tcW w:w="1276" w:type="dxa"/>
            <w:noWrap/>
            <w:hideMark/>
          </w:tcPr>
          <w:p w:rsidR="007C52C0" w:rsidRPr="007C52C0" w:rsidRDefault="007C52C0" w:rsidP="002F2E42">
            <w:pPr>
              <w:jc w:val="right"/>
            </w:pPr>
            <w:r w:rsidRPr="007C52C0">
              <w:t>400</w:t>
            </w:r>
          </w:p>
        </w:tc>
      </w:tr>
      <w:tr w:rsidR="007C52C0" w:rsidRPr="007C52C0" w:rsidTr="00EE5216">
        <w:trPr>
          <w:trHeight w:val="255"/>
        </w:trPr>
        <w:tc>
          <w:tcPr>
            <w:tcW w:w="1229" w:type="dxa"/>
            <w:noWrap/>
            <w:hideMark/>
          </w:tcPr>
          <w:p w:rsidR="007C52C0" w:rsidRPr="007C52C0" w:rsidRDefault="007C52C0" w:rsidP="007C52C0">
            <w:r w:rsidRPr="007C52C0">
              <w:t>011144</w:t>
            </w:r>
          </w:p>
        </w:tc>
        <w:tc>
          <w:tcPr>
            <w:tcW w:w="10395" w:type="dxa"/>
            <w:noWrap/>
            <w:hideMark/>
          </w:tcPr>
          <w:p w:rsidR="007C52C0" w:rsidRPr="007C52C0" w:rsidRDefault="007C52C0">
            <w:r w:rsidRPr="007C52C0">
              <w:t>SILLAESTRUCTURA METALICA  TIPO CAPFCE.N/D</w:t>
            </w:r>
          </w:p>
        </w:tc>
        <w:tc>
          <w:tcPr>
            <w:tcW w:w="1276" w:type="dxa"/>
            <w:noWrap/>
            <w:hideMark/>
          </w:tcPr>
          <w:p w:rsidR="007C52C0" w:rsidRPr="007C52C0" w:rsidRDefault="007C52C0" w:rsidP="002F2E42">
            <w:pPr>
              <w:jc w:val="right"/>
            </w:pPr>
            <w:r w:rsidRPr="007C52C0">
              <w:t>400</w:t>
            </w:r>
          </w:p>
        </w:tc>
      </w:tr>
      <w:tr w:rsidR="007C52C0" w:rsidRPr="007C52C0" w:rsidTr="00EE5216">
        <w:trPr>
          <w:trHeight w:val="255"/>
        </w:trPr>
        <w:tc>
          <w:tcPr>
            <w:tcW w:w="1229" w:type="dxa"/>
            <w:noWrap/>
            <w:hideMark/>
          </w:tcPr>
          <w:p w:rsidR="007C52C0" w:rsidRPr="007C52C0" w:rsidRDefault="007C52C0" w:rsidP="007C52C0">
            <w:r w:rsidRPr="007C52C0">
              <w:t>011145</w:t>
            </w:r>
          </w:p>
        </w:tc>
        <w:tc>
          <w:tcPr>
            <w:tcW w:w="10395" w:type="dxa"/>
            <w:noWrap/>
            <w:hideMark/>
          </w:tcPr>
          <w:p w:rsidR="007C52C0" w:rsidRPr="007C52C0" w:rsidRDefault="007C52C0">
            <w:r w:rsidRPr="007C52C0">
              <w:t>COMPUTADORAPERSONAL CON MONITOR COMPAQ MODELO W17Q  ETIQUETA ANTERIOR c00200402381  MOUSE Y TECLADOALASKA</w:t>
            </w:r>
          </w:p>
        </w:tc>
        <w:tc>
          <w:tcPr>
            <w:tcW w:w="1276" w:type="dxa"/>
            <w:noWrap/>
            <w:hideMark/>
          </w:tcPr>
          <w:p w:rsidR="007C52C0" w:rsidRPr="007C52C0" w:rsidRDefault="007C52C0" w:rsidP="002F2E42">
            <w:pPr>
              <w:jc w:val="right"/>
            </w:pPr>
            <w:r w:rsidRPr="007C52C0">
              <w:t>2,000</w:t>
            </w:r>
          </w:p>
        </w:tc>
      </w:tr>
      <w:tr w:rsidR="007C52C0" w:rsidRPr="007C52C0" w:rsidTr="00EE5216">
        <w:trPr>
          <w:trHeight w:val="255"/>
        </w:trPr>
        <w:tc>
          <w:tcPr>
            <w:tcW w:w="1229" w:type="dxa"/>
            <w:noWrap/>
            <w:hideMark/>
          </w:tcPr>
          <w:p w:rsidR="007C52C0" w:rsidRPr="007C52C0" w:rsidRDefault="007C52C0" w:rsidP="007C52C0">
            <w:r w:rsidRPr="007C52C0">
              <w:t>011146</w:t>
            </w:r>
          </w:p>
        </w:tc>
        <w:tc>
          <w:tcPr>
            <w:tcW w:w="10395" w:type="dxa"/>
            <w:noWrap/>
            <w:hideMark/>
          </w:tcPr>
          <w:p w:rsidR="007C52C0" w:rsidRPr="007C52C0" w:rsidRDefault="007C52C0">
            <w:r w:rsidRPr="007C52C0">
              <w:t>ESCRITORIOMETALICO  CON 1 PEDESTAL  CUBIERTA DE FORMAICA  DIMENSIONES: 1.20 X 0.75 X 0.75 MTS.N/D</w:t>
            </w:r>
          </w:p>
        </w:tc>
        <w:tc>
          <w:tcPr>
            <w:tcW w:w="1276" w:type="dxa"/>
            <w:noWrap/>
            <w:hideMark/>
          </w:tcPr>
          <w:p w:rsidR="007C52C0" w:rsidRPr="007C52C0" w:rsidRDefault="007C52C0" w:rsidP="002F2E42">
            <w:pPr>
              <w:jc w:val="right"/>
            </w:pPr>
            <w:r w:rsidRPr="007C52C0">
              <w:t>2,300</w:t>
            </w:r>
          </w:p>
        </w:tc>
      </w:tr>
      <w:tr w:rsidR="007C52C0" w:rsidRPr="007C52C0" w:rsidTr="00EE5216">
        <w:trPr>
          <w:trHeight w:val="255"/>
        </w:trPr>
        <w:tc>
          <w:tcPr>
            <w:tcW w:w="1229" w:type="dxa"/>
            <w:noWrap/>
            <w:hideMark/>
          </w:tcPr>
          <w:p w:rsidR="007C52C0" w:rsidRPr="007C52C0" w:rsidRDefault="007C52C0" w:rsidP="007C52C0">
            <w:r w:rsidRPr="007C52C0">
              <w:t>011147</w:t>
            </w:r>
          </w:p>
        </w:tc>
        <w:tc>
          <w:tcPr>
            <w:tcW w:w="10395" w:type="dxa"/>
            <w:noWrap/>
            <w:hideMark/>
          </w:tcPr>
          <w:p w:rsidR="007C52C0" w:rsidRPr="007C52C0" w:rsidRDefault="007C52C0">
            <w:r w:rsidRPr="007C52C0">
              <w:t>TELEFONODIGITAL.AVAYA</w:t>
            </w:r>
          </w:p>
        </w:tc>
        <w:tc>
          <w:tcPr>
            <w:tcW w:w="1276" w:type="dxa"/>
            <w:noWrap/>
            <w:hideMark/>
          </w:tcPr>
          <w:p w:rsidR="007C52C0" w:rsidRPr="007C52C0" w:rsidRDefault="007C52C0" w:rsidP="002F2E42">
            <w:pPr>
              <w:jc w:val="right"/>
            </w:pPr>
            <w:r w:rsidRPr="007C52C0">
              <w:t>1,000</w:t>
            </w:r>
          </w:p>
        </w:tc>
      </w:tr>
      <w:tr w:rsidR="007C52C0" w:rsidRPr="007C52C0" w:rsidTr="00EE5216">
        <w:trPr>
          <w:trHeight w:val="255"/>
        </w:trPr>
        <w:tc>
          <w:tcPr>
            <w:tcW w:w="1229" w:type="dxa"/>
            <w:noWrap/>
            <w:hideMark/>
          </w:tcPr>
          <w:p w:rsidR="007C52C0" w:rsidRPr="007C52C0" w:rsidRDefault="007C52C0" w:rsidP="007C52C0">
            <w:r w:rsidRPr="007C52C0">
              <w:t>011148</w:t>
            </w:r>
          </w:p>
        </w:tc>
        <w:tc>
          <w:tcPr>
            <w:tcW w:w="10395" w:type="dxa"/>
            <w:noWrap/>
            <w:hideMark/>
          </w:tcPr>
          <w:p w:rsidR="007C52C0" w:rsidRPr="007C52C0" w:rsidRDefault="007C52C0">
            <w:r w:rsidRPr="007C52C0">
              <w:t>MESA DE TRABAJOMETALICA  CON CUBIERTA DE MADERA  DIMENSIONES: 1.20 X 0.60 X 0.75 MTS.LINEA ITALIA</w:t>
            </w:r>
          </w:p>
        </w:tc>
        <w:tc>
          <w:tcPr>
            <w:tcW w:w="1276" w:type="dxa"/>
            <w:noWrap/>
            <w:hideMark/>
          </w:tcPr>
          <w:p w:rsidR="007C52C0" w:rsidRPr="007C52C0" w:rsidRDefault="007C52C0" w:rsidP="002F2E42">
            <w:pPr>
              <w:jc w:val="right"/>
            </w:pPr>
            <w:r w:rsidRPr="007C52C0">
              <w:t>1,000</w:t>
            </w:r>
          </w:p>
        </w:tc>
      </w:tr>
      <w:tr w:rsidR="007C52C0" w:rsidRPr="007C52C0" w:rsidTr="00EE5216">
        <w:trPr>
          <w:trHeight w:val="255"/>
        </w:trPr>
        <w:tc>
          <w:tcPr>
            <w:tcW w:w="1229" w:type="dxa"/>
            <w:noWrap/>
            <w:hideMark/>
          </w:tcPr>
          <w:p w:rsidR="007C52C0" w:rsidRPr="007C52C0" w:rsidRDefault="007C52C0" w:rsidP="007C52C0">
            <w:r w:rsidRPr="007C52C0">
              <w:t>011149</w:t>
            </w:r>
          </w:p>
        </w:tc>
        <w:tc>
          <w:tcPr>
            <w:tcW w:w="10395" w:type="dxa"/>
            <w:noWrap/>
            <w:hideMark/>
          </w:tcPr>
          <w:p w:rsidR="007C52C0" w:rsidRPr="007C52C0" w:rsidRDefault="007C52C0">
            <w:r w:rsidRPr="007C52C0">
              <w:t>COMPUTADORAPERSONAL CON MONITOR COMPAQ MODELO W17Q  ETIQUETA ANTERIOR   MOUSE Y TECLADOALASKA</w:t>
            </w:r>
          </w:p>
        </w:tc>
        <w:tc>
          <w:tcPr>
            <w:tcW w:w="1276" w:type="dxa"/>
            <w:noWrap/>
            <w:hideMark/>
          </w:tcPr>
          <w:p w:rsidR="007C52C0" w:rsidRPr="007C52C0" w:rsidRDefault="007C52C0" w:rsidP="002F2E42">
            <w:pPr>
              <w:jc w:val="right"/>
            </w:pPr>
            <w:r w:rsidRPr="007C52C0">
              <w:t>2,000</w:t>
            </w:r>
          </w:p>
        </w:tc>
      </w:tr>
      <w:tr w:rsidR="007C52C0" w:rsidRPr="007C52C0" w:rsidTr="00EE5216">
        <w:trPr>
          <w:trHeight w:val="255"/>
        </w:trPr>
        <w:tc>
          <w:tcPr>
            <w:tcW w:w="1229" w:type="dxa"/>
            <w:noWrap/>
            <w:hideMark/>
          </w:tcPr>
          <w:p w:rsidR="007C52C0" w:rsidRPr="007C52C0" w:rsidRDefault="007C52C0" w:rsidP="007C52C0">
            <w:r w:rsidRPr="007C52C0">
              <w:t>011150</w:t>
            </w:r>
          </w:p>
        </w:tc>
        <w:tc>
          <w:tcPr>
            <w:tcW w:w="10395" w:type="dxa"/>
            <w:noWrap/>
            <w:hideMark/>
          </w:tcPr>
          <w:p w:rsidR="007C52C0" w:rsidRPr="007C52C0" w:rsidRDefault="007C52C0">
            <w:r w:rsidRPr="007C52C0">
              <w:t>IMPRESORALASER.HP</w:t>
            </w:r>
          </w:p>
        </w:tc>
        <w:tc>
          <w:tcPr>
            <w:tcW w:w="1276" w:type="dxa"/>
            <w:noWrap/>
            <w:hideMark/>
          </w:tcPr>
          <w:p w:rsidR="007C52C0" w:rsidRPr="007C52C0" w:rsidRDefault="007C52C0" w:rsidP="002F2E42">
            <w:pPr>
              <w:jc w:val="right"/>
            </w:pPr>
            <w:r w:rsidRPr="007C52C0">
              <w:t>600</w:t>
            </w:r>
          </w:p>
        </w:tc>
      </w:tr>
      <w:tr w:rsidR="007C52C0" w:rsidRPr="007C52C0" w:rsidTr="00EE5216">
        <w:trPr>
          <w:trHeight w:val="255"/>
        </w:trPr>
        <w:tc>
          <w:tcPr>
            <w:tcW w:w="1229" w:type="dxa"/>
            <w:noWrap/>
            <w:hideMark/>
          </w:tcPr>
          <w:p w:rsidR="007C52C0" w:rsidRPr="007C52C0" w:rsidRDefault="007C52C0" w:rsidP="007C52C0">
            <w:r w:rsidRPr="007C52C0">
              <w:t>011151</w:t>
            </w:r>
          </w:p>
        </w:tc>
        <w:tc>
          <w:tcPr>
            <w:tcW w:w="10395" w:type="dxa"/>
            <w:noWrap/>
            <w:hideMark/>
          </w:tcPr>
          <w:p w:rsidR="007C52C0" w:rsidRPr="007C52C0" w:rsidRDefault="007C52C0">
            <w:r w:rsidRPr="007C52C0">
              <w:t>SILLACON BASE GIRATORIA Y NIVELADOR DE ALTURA.N/D</w:t>
            </w:r>
          </w:p>
        </w:tc>
        <w:tc>
          <w:tcPr>
            <w:tcW w:w="1276" w:type="dxa"/>
            <w:noWrap/>
            <w:hideMark/>
          </w:tcPr>
          <w:p w:rsidR="007C52C0" w:rsidRPr="007C52C0" w:rsidRDefault="007C52C0" w:rsidP="002F2E42">
            <w:pPr>
              <w:jc w:val="right"/>
            </w:pPr>
            <w:r w:rsidRPr="007C52C0">
              <w:t>1,600</w:t>
            </w:r>
          </w:p>
        </w:tc>
      </w:tr>
      <w:tr w:rsidR="007C52C0" w:rsidRPr="007C52C0" w:rsidTr="00EE5216">
        <w:trPr>
          <w:trHeight w:val="255"/>
        </w:trPr>
        <w:tc>
          <w:tcPr>
            <w:tcW w:w="1229" w:type="dxa"/>
            <w:noWrap/>
            <w:hideMark/>
          </w:tcPr>
          <w:p w:rsidR="007C52C0" w:rsidRPr="007C52C0" w:rsidRDefault="007C52C0" w:rsidP="007C52C0">
            <w:r w:rsidRPr="007C52C0">
              <w:t>011152</w:t>
            </w:r>
          </w:p>
        </w:tc>
        <w:tc>
          <w:tcPr>
            <w:tcW w:w="10395" w:type="dxa"/>
            <w:noWrap/>
            <w:hideMark/>
          </w:tcPr>
          <w:p w:rsidR="007C52C0" w:rsidRPr="007C52C0" w:rsidRDefault="007C52C0">
            <w:r w:rsidRPr="007C52C0">
              <w:t>SILLACON BASE GIRATORIA Y NIVELADOR DE ALTURA.N/D</w:t>
            </w:r>
          </w:p>
        </w:tc>
        <w:tc>
          <w:tcPr>
            <w:tcW w:w="1276" w:type="dxa"/>
            <w:noWrap/>
            <w:hideMark/>
          </w:tcPr>
          <w:p w:rsidR="007C52C0" w:rsidRPr="007C52C0" w:rsidRDefault="007C52C0" w:rsidP="002F2E42">
            <w:pPr>
              <w:jc w:val="right"/>
            </w:pPr>
            <w:r w:rsidRPr="007C52C0">
              <w:t>1,600</w:t>
            </w:r>
          </w:p>
        </w:tc>
      </w:tr>
      <w:tr w:rsidR="007C52C0" w:rsidRPr="007C52C0" w:rsidTr="00EE5216">
        <w:trPr>
          <w:trHeight w:val="255"/>
        </w:trPr>
        <w:tc>
          <w:tcPr>
            <w:tcW w:w="1229" w:type="dxa"/>
            <w:noWrap/>
            <w:hideMark/>
          </w:tcPr>
          <w:p w:rsidR="007C52C0" w:rsidRPr="007C52C0" w:rsidRDefault="007C52C0" w:rsidP="007C52C0">
            <w:r w:rsidRPr="007C52C0">
              <w:t>011153</w:t>
            </w:r>
          </w:p>
        </w:tc>
        <w:tc>
          <w:tcPr>
            <w:tcW w:w="10395" w:type="dxa"/>
            <w:noWrap/>
            <w:hideMark/>
          </w:tcPr>
          <w:p w:rsidR="007C52C0" w:rsidRPr="007C52C0" w:rsidRDefault="007C52C0">
            <w:r w:rsidRPr="007C52C0">
              <w:t>GABINETEMETALICO CON PUERTAS ABATIBLES Y CUBIERTA DE MADERA.N/D</w:t>
            </w:r>
          </w:p>
        </w:tc>
        <w:tc>
          <w:tcPr>
            <w:tcW w:w="1276" w:type="dxa"/>
            <w:noWrap/>
            <w:hideMark/>
          </w:tcPr>
          <w:p w:rsidR="007C52C0" w:rsidRPr="007C52C0" w:rsidRDefault="007C52C0" w:rsidP="002F2E42">
            <w:pPr>
              <w:jc w:val="right"/>
            </w:pPr>
            <w:r w:rsidRPr="007C52C0">
              <w:t>1,200</w:t>
            </w:r>
          </w:p>
        </w:tc>
      </w:tr>
      <w:tr w:rsidR="007C52C0" w:rsidRPr="007C52C0" w:rsidTr="00EE5216">
        <w:trPr>
          <w:trHeight w:val="255"/>
        </w:trPr>
        <w:tc>
          <w:tcPr>
            <w:tcW w:w="1229" w:type="dxa"/>
            <w:noWrap/>
            <w:hideMark/>
          </w:tcPr>
          <w:p w:rsidR="007C52C0" w:rsidRPr="007C52C0" w:rsidRDefault="007C52C0" w:rsidP="007C52C0">
            <w:r w:rsidRPr="007C52C0">
              <w:t>011154</w:t>
            </w:r>
          </w:p>
        </w:tc>
        <w:tc>
          <w:tcPr>
            <w:tcW w:w="10395" w:type="dxa"/>
            <w:noWrap/>
            <w:hideMark/>
          </w:tcPr>
          <w:p w:rsidR="007C52C0" w:rsidRPr="007C52C0" w:rsidRDefault="007C52C0">
            <w:r w:rsidRPr="007C52C0">
              <w:t>ARCHIVEROMETALICO  DE 4 GAVETAS.N/D</w:t>
            </w:r>
          </w:p>
        </w:tc>
        <w:tc>
          <w:tcPr>
            <w:tcW w:w="1276" w:type="dxa"/>
            <w:noWrap/>
            <w:hideMark/>
          </w:tcPr>
          <w:p w:rsidR="007C52C0" w:rsidRPr="007C52C0" w:rsidRDefault="007C52C0" w:rsidP="002F2E42">
            <w:pPr>
              <w:jc w:val="right"/>
            </w:pPr>
            <w:r w:rsidRPr="007C52C0">
              <w:t>2,300</w:t>
            </w:r>
          </w:p>
        </w:tc>
      </w:tr>
      <w:tr w:rsidR="007C52C0" w:rsidRPr="007C52C0" w:rsidTr="00EE5216">
        <w:trPr>
          <w:trHeight w:val="255"/>
        </w:trPr>
        <w:tc>
          <w:tcPr>
            <w:tcW w:w="1229" w:type="dxa"/>
            <w:noWrap/>
            <w:hideMark/>
          </w:tcPr>
          <w:p w:rsidR="007C52C0" w:rsidRPr="007C52C0" w:rsidRDefault="007C52C0" w:rsidP="007C52C0">
            <w:r w:rsidRPr="007C52C0">
              <w:t>011155</w:t>
            </w:r>
          </w:p>
        </w:tc>
        <w:tc>
          <w:tcPr>
            <w:tcW w:w="10395" w:type="dxa"/>
            <w:noWrap/>
            <w:hideMark/>
          </w:tcPr>
          <w:p w:rsidR="007C52C0" w:rsidRPr="007C52C0" w:rsidRDefault="007C52C0">
            <w:r w:rsidRPr="007C52C0">
              <w:t>ARCHIVEROMETALICO  DE 4 GAVETAS.N/D</w:t>
            </w:r>
          </w:p>
        </w:tc>
        <w:tc>
          <w:tcPr>
            <w:tcW w:w="1276" w:type="dxa"/>
            <w:noWrap/>
            <w:hideMark/>
          </w:tcPr>
          <w:p w:rsidR="007C52C0" w:rsidRPr="007C52C0" w:rsidRDefault="007C52C0" w:rsidP="002F2E42">
            <w:pPr>
              <w:jc w:val="right"/>
            </w:pPr>
            <w:r w:rsidRPr="007C52C0">
              <w:t>2,300</w:t>
            </w:r>
          </w:p>
        </w:tc>
      </w:tr>
      <w:tr w:rsidR="007C52C0" w:rsidRPr="007C52C0" w:rsidTr="00EE5216">
        <w:trPr>
          <w:trHeight w:val="255"/>
        </w:trPr>
        <w:tc>
          <w:tcPr>
            <w:tcW w:w="1229" w:type="dxa"/>
            <w:noWrap/>
            <w:hideMark/>
          </w:tcPr>
          <w:p w:rsidR="007C52C0" w:rsidRPr="007C52C0" w:rsidRDefault="007C52C0" w:rsidP="007C52C0">
            <w:r w:rsidRPr="007C52C0">
              <w:t>011156</w:t>
            </w:r>
          </w:p>
        </w:tc>
        <w:tc>
          <w:tcPr>
            <w:tcW w:w="10395" w:type="dxa"/>
            <w:noWrap/>
            <w:hideMark/>
          </w:tcPr>
          <w:p w:rsidR="007C52C0" w:rsidRPr="007C52C0" w:rsidRDefault="007C52C0">
            <w:r w:rsidRPr="007C52C0">
              <w:t>ARCHIVEROMETALICO  DE 4 GAVETAS.N/D</w:t>
            </w:r>
          </w:p>
        </w:tc>
        <w:tc>
          <w:tcPr>
            <w:tcW w:w="1276" w:type="dxa"/>
            <w:noWrap/>
            <w:hideMark/>
          </w:tcPr>
          <w:p w:rsidR="007C52C0" w:rsidRPr="007C52C0" w:rsidRDefault="007C52C0" w:rsidP="002F2E42">
            <w:pPr>
              <w:jc w:val="right"/>
            </w:pPr>
            <w:r w:rsidRPr="007C52C0">
              <w:t>2,300</w:t>
            </w:r>
          </w:p>
        </w:tc>
      </w:tr>
      <w:tr w:rsidR="007C52C0" w:rsidRPr="007C52C0" w:rsidTr="00EE5216">
        <w:trPr>
          <w:trHeight w:val="255"/>
        </w:trPr>
        <w:tc>
          <w:tcPr>
            <w:tcW w:w="1229" w:type="dxa"/>
            <w:noWrap/>
            <w:hideMark/>
          </w:tcPr>
          <w:p w:rsidR="007C52C0" w:rsidRPr="007C52C0" w:rsidRDefault="007C52C0" w:rsidP="007C52C0">
            <w:r w:rsidRPr="007C52C0">
              <w:t>011157</w:t>
            </w:r>
          </w:p>
        </w:tc>
        <w:tc>
          <w:tcPr>
            <w:tcW w:w="10395" w:type="dxa"/>
            <w:noWrap/>
            <w:hideMark/>
          </w:tcPr>
          <w:p w:rsidR="007C52C0" w:rsidRPr="007C52C0" w:rsidRDefault="007C52C0">
            <w:r w:rsidRPr="007C52C0">
              <w:t>ANAQUELMETALICO  TIPO ESQUELETO  CON 5 REPISAS  DIMENSIONES: 0.80 X 0.60 X 2.10 MTS.N/D</w:t>
            </w:r>
          </w:p>
        </w:tc>
        <w:tc>
          <w:tcPr>
            <w:tcW w:w="1276" w:type="dxa"/>
            <w:noWrap/>
            <w:hideMark/>
          </w:tcPr>
          <w:p w:rsidR="007C52C0" w:rsidRPr="007C52C0" w:rsidRDefault="007C52C0" w:rsidP="002F2E42">
            <w:pPr>
              <w:jc w:val="right"/>
            </w:pPr>
            <w:r w:rsidRPr="007C52C0">
              <w:t>1,100</w:t>
            </w:r>
          </w:p>
        </w:tc>
      </w:tr>
      <w:tr w:rsidR="007C52C0" w:rsidRPr="007C52C0" w:rsidTr="00EE5216">
        <w:trPr>
          <w:trHeight w:val="255"/>
        </w:trPr>
        <w:tc>
          <w:tcPr>
            <w:tcW w:w="1229" w:type="dxa"/>
            <w:noWrap/>
            <w:hideMark/>
          </w:tcPr>
          <w:p w:rsidR="007C52C0" w:rsidRPr="007C52C0" w:rsidRDefault="007C52C0" w:rsidP="007C52C0">
            <w:r w:rsidRPr="007C52C0">
              <w:t>011158</w:t>
            </w:r>
          </w:p>
        </w:tc>
        <w:tc>
          <w:tcPr>
            <w:tcW w:w="10395" w:type="dxa"/>
            <w:noWrap/>
            <w:hideMark/>
          </w:tcPr>
          <w:p w:rsidR="007C52C0" w:rsidRPr="007C52C0" w:rsidRDefault="007C52C0">
            <w:r w:rsidRPr="007C52C0">
              <w:t>ESCRITORIOMETALICO  CON 2 PEDESTALES  CUBIERTA DE FORMAICA  DIMENSIONES: 1.50 X 0.70 X 0.75 MTS.N/D</w:t>
            </w:r>
          </w:p>
        </w:tc>
        <w:tc>
          <w:tcPr>
            <w:tcW w:w="1276" w:type="dxa"/>
            <w:noWrap/>
            <w:hideMark/>
          </w:tcPr>
          <w:p w:rsidR="007C52C0" w:rsidRPr="007C52C0" w:rsidRDefault="007C52C0" w:rsidP="002F2E42">
            <w:pPr>
              <w:jc w:val="right"/>
            </w:pPr>
            <w:r w:rsidRPr="007C52C0">
              <w:t>2,300</w:t>
            </w:r>
          </w:p>
        </w:tc>
      </w:tr>
      <w:tr w:rsidR="007C52C0" w:rsidRPr="007C52C0" w:rsidTr="00EE5216">
        <w:trPr>
          <w:trHeight w:val="255"/>
        </w:trPr>
        <w:tc>
          <w:tcPr>
            <w:tcW w:w="1229" w:type="dxa"/>
            <w:noWrap/>
            <w:hideMark/>
          </w:tcPr>
          <w:p w:rsidR="007C52C0" w:rsidRPr="007C52C0" w:rsidRDefault="007C52C0" w:rsidP="007C52C0">
            <w:r w:rsidRPr="007C52C0">
              <w:t>011159</w:t>
            </w:r>
          </w:p>
        </w:tc>
        <w:tc>
          <w:tcPr>
            <w:tcW w:w="10395" w:type="dxa"/>
            <w:noWrap/>
            <w:hideMark/>
          </w:tcPr>
          <w:p w:rsidR="007C52C0" w:rsidRPr="007C52C0" w:rsidRDefault="007C52C0">
            <w:r w:rsidRPr="007C52C0">
              <w:t>IMPRESORALASER.BROTHER</w:t>
            </w:r>
          </w:p>
        </w:tc>
        <w:tc>
          <w:tcPr>
            <w:tcW w:w="1276" w:type="dxa"/>
            <w:noWrap/>
            <w:hideMark/>
          </w:tcPr>
          <w:p w:rsidR="007C52C0" w:rsidRPr="007C52C0" w:rsidRDefault="007C52C0" w:rsidP="002F2E42">
            <w:pPr>
              <w:jc w:val="right"/>
            </w:pPr>
            <w:r w:rsidRPr="007C52C0">
              <w:t>600</w:t>
            </w:r>
          </w:p>
        </w:tc>
      </w:tr>
      <w:tr w:rsidR="007C52C0" w:rsidRPr="007C52C0" w:rsidTr="00EE5216">
        <w:trPr>
          <w:trHeight w:val="255"/>
        </w:trPr>
        <w:tc>
          <w:tcPr>
            <w:tcW w:w="1229" w:type="dxa"/>
            <w:noWrap/>
            <w:hideMark/>
          </w:tcPr>
          <w:p w:rsidR="007C52C0" w:rsidRPr="007C52C0" w:rsidRDefault="007C52C0" w:rsidP="007C52C0">
            <w:r w:rsidRPr="007C52C0">
              <w:t>011160</w:t>
            </w:r>
          </w:p>
        </w:tc>
        <w:tc>
          <w:tcPr>
            <w:tcW w:w="10395" w:type="dxa"/>
            <w:noWrap/>
            <w:hideMark/>
          </w:tcPr>
          <w:p w:rsidR="007C52C0" w:rsidRPr="007C52C0" w:rsidRDefault="007C52C0">
            <w:r w:rsidRPr="007C52C0">
              <w:t>MESA DE TRABAJOMETALICA  CON CUBIERTA DE FORMAICA DIMENSIONES: 1.20 X 0.60 X 0.75 MTS.LINEA ITALIA</w:t>
            </w:r>
          </w:p>
        </w:tc>
        <w:tc>
          <w:tcPr>
            <w:tcW w:w="1276" w:type="dxa"/>
            <w:noWrap/>
            <w:hideMark/>
          </w:tcPr>
          <w:p w:rsidR="007C52C0" w:rsidRPr="007C52C0" w:rsidRDefault="007C52C0" w:rsidP="002F2E42">
            <w:pPr>
              <w:jc w:val="right"/>
            </w:pPr>
            <w:r w:rsidRPr="007C52C0">
              <w:t>1,300</w:t>
            </w:r>
          </w:p>
        </w:tc>
      </w:tr>
      <w:tr w:rsidR="007C52C0" w:rsidRPr="007C52C0" w:rsidTr="00EE5216">
        <w:trPr>
          <w:trHeight w:val="255"/>
        </w:trPr>
        <w:tc>
          <w:tcPr>
            <w:tcW w:w="1229" w:type="dxa"/>
            <w:noWrap/>
            <w:hideMark/>
          </w:tcPr>
          <w:p w:rsidR="007C52C0" w:rsidRPr="007C52C0" w:rsidRDefault="007C52C0" w:rsidP="007C52C0">
            <w:r w:rsidRPr="007C52C0">
              <w:t>011161</w:t>
            </w:r>
          </w:p>
        </w:tc>
        <w:tc>
          <w:tcPr>
            <w:tcW w:w="10395" w:type="dxa"/>
            <w:noWrap/>
            <w:hideMark/>
          </w:tcPr>
          <w:p w:rsidR="007C52C0" w:rsidRPr="007C52C0" w:rsidRDefault="007C52C0">
            <w:r w:rsidRPr="007C52C0">
              <w:t>SILLONSILLON EJECUTIVO CON RESPALDO ALTO COLOR AZUL.N/D</w:t>
            </w:r>
          </w:p>
        </w:tc>
        <w:tc>
          <w:tcPr>
            <w:tcW w:w="1276" w:type="dxa"/>
            <w:noWrap/>
            <w:hideMark/>
          </w:tcPr>
          <w:p w:rsidR="007C52C0" w:rsidRPr="007C52C0" w:rsidRDefault="007C52C0" w:rsidP="002F2E42">
            <w:pPr>
              <w:jc w:val="right"/>
            </w:pPr>
            <w:r w:rsidRPr="007C52C0">
              <w:t>2,100</w:t>
            </w:r>
          </w:p>
        </w:tc>
      </w:tr>
      <w:tr w:rsidR="007C52C0" w:rsidRPr="007C52C0" w:rsidTr="00EE5216">
        <w:trPr>
          <w:trHeight w:val="255"/>
        </w:trPr>
        <w:tc>
          <w:tcPr>
            <w:tcW w:w="1229" w:type="dxa"/>
            <w:noWrap/>
            <w:hideMark/>
          </w:tcPr>
          <w:p w:rsidR="007C52C0" w:rsidRPr="007C52C0" w:rsidRDefault="007C52C0" w:rsidP="007C52C0">
            <w:r w:rsidRPr="007C52C0">
              <w:t>011162</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2F2E42">
            <w:pPr>
              <w:jc w:val="right"/>
            </w:pPr>
            <w:r w:rsidRPr="007C52C0">
              <w:t>200</w:t>
            </w:r>
          </w:p>
        </w:tc>
      </w:tr>
      <w:tr w:rsidR="007C52C0" w:rsidRPr="007C52C0" w:rsidTr="00EE5216">
        <w:trPr>
          <w:trHeight w:val="255"/>
        </w:trPr>
        <w:tc>
          <w:tcPr>
            <w:tcW w:w="1229" w:type="dxa"/>
            <w:noWrap/>
            <w:hideMark/>
          </w:tcPr>
          <w:p w:rsidR="007C52C0" w:rsidRPr="007C52C0" w:rsidRDefault="007C52C0" w:rsidP="007C52C0">
            <w:r w:rsidRPr="007C52C0">
              <w:t>011163</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2F2E42">
            <w:pPr>
              <w:jc w:val="right"/>
            </w:pPr>
            <w:r w:rsidRPr="007C52C0">
              <w:t>200</w:t>
            </w:r>
          </w:p>
        </w:tc>
      </w:tr>
      <w:tr w:rsidR="007C52C0" w:rsidRPr="007C52C0" w:rsidTr="00EE5216">
        <w:trPr>
          <w:trHeight w:val="255"/>
        </w:trPr>
        <w:tc>
          <w:tcPr>
            <w:tcW w:w="1229" w:type="dxa"/>
            <w:noWrap/>
            <w:hideMark/>
          </w:tcPr>
          <w:p w:rsidR="007C52C0" w:rsidRPr="007C52C0" w:rsidRDefault="007C52C0" w:rsidP="007C52C0">
            <w:r w:rsidRPr="007C52C0">
              <w:t>011164</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2F2E42">
            <w:pPr>
              <w:jc w:val="right"/>
            </w:pPr>
            <w:r w:rsidRPr="007C52C0">
              <w:t>200</w:t>
            </w:r>
          </w:p>
        </w:tc>
      </w:tr>
      <w:tr w:rsidR="007C52C0" w:rsidRPr="007C52C0" w:rsidTr="00EE5216">
        <w:trPr>
          <w:trHeight w:val="255"/>
        </w:trPr>
        <w:tc>
          <w:tcPr>
            <w:tcW w:w="1229" w:type="dxa"/>
            <w:noWrap/>
            <w:hideMark/>
          </w:tcPr>
          <w:p w:rsidR="007C52C0" w:rsidRPr="007C52C0" w:rsidRDefault="007C52C0" w:rsidP="007C52C0">
            <w:r w:rsidRPr="007C52C0">
              <w:t>011165</w:t>
            </w:r>
          </w:p>
        </w:tc>
        <w:tc>
          <w:tcPr>
            <w:tcW w:w="10395" w:type="dxa"/>
            <w:noWrap/>
            <w:hideMark/>
          </w:tcPr>
          <w:p w:rsidR="007C52C0" w:rsidRPr="007C52C0" w:rsidRDefault="007C52C0">
            <w:r w:rsidRPr="007C52C0">
              <w:t>LAPTOPLAPTOPHP</w:t>
            </w:r>
          </w:p>
        </w:tc>
        <w:tc>
          <w:tcPr>
            <w:tcW w:w="1276" w:type="dxa"/>
            <w:noWrap/>
            <w:hideMark/>
          </w:tcPr>
          <w:p w:rsidR="007C52C0" w:rsidRPr="007C52C0" w:rsidRDefault="007C52C0" w:rsidP="002F2E42">
            <w:pPr>
              <w:jc w:val="right"/>
            </w:pPr>
            <w:r w:rsidRPr="007C52C0">
              <w:t>3,500</w:t>
            </w:r>
          </w:p>
        </w:tc>
      </w:tr>
      <w:tr w:rsidR="007C52C0" w:rsidRPr="007C52C0" w:rsidTr="00EE5216">
        <w:trPr>
          <w:trHeight w:val="255"/>
        </w:trPr>
        <w:tc>
          <w:tcPr>
            <w:tcW w:w="1229" w:type="dxa"/>
            <w:noWrap/>
            <w:hideMark/>
          </w:tcPr>
          <w:p w:rsidR="007C52C0" w:rsidRPr="007C52C0" w:rsidRDefault="007C52C0" w:rsidP="007C52C0">
            <w:r w:rsidRPr="007C52C0">
              <w:t>011166</w:t>
            </w:r>
          </w:p>
        </w:tc>
        <w:tc>
          <w:tcPr>
            <w:tcW w:w="10395" w:type="dxa"/>
            <w:noWrap/>
            <w:hideMark/>
          </w:tcPr>
          <w:p w:rsidR="007C52C0" w:rsidRPr="007C52C0" w:rsidRDefault="007C52C0">
            <w:r w:rsidRPr="007C52C0">
              <w:t>ESCRITORIODE 3 CAJONES.N/D</w:t>
            </w:r>
          </w:p>
        </w:tc>
        <w:tc>
          <w:tcPr>
            <w:tcW w:w="1276" w:type="dxa"/>
            <w:noWrap/>
            <w:hideMark/>
          </w:tcPr>
          <w:p w:rsidR="007C52C0" w:rsidRPr="007C52C0" w:rsidRDefault="007C52C0" w:rsidP="002F2E42">
            <w:pPr>
              <w:jc w:val="right"/>
            </w:pPr>
            <w:r w:rsidRPr="007C52C0">
              <w:t>1,700</w:t>
            </w:r>
          </w:p>
        </w:tc>
      </w:tr>
      <w:tr w:rsidR="007C52C0" w:rsidRPr="007C52C0" w:rsidTr="00EE5216">
        <w:trPr>
          <w:trHeight w:val="255"/>
        </w:trPr>
        <w:tc>
          <w:tcPr>
            <w:tcW w:w="1229" w:type="dxa"/>
            <w:noWrap/>
            <w:hideMark/>
          </w:tcPr>
          <w:p w:rsidR="007C52C0" w:rsidRPr="007C52C0" w:rsidRDefault="007C52C0" w:rsidP="007C52C0">
            <w:r w:rsidRPr="007C52C0">
              <w:t>011167</w:t>
            </w:r>
          </w:p>
        </w:tc>
        <w:tc>
          <w:tcPr>
            <w:tcW w:w="10395" w:type="dxa"/>
            <w:noWrap/>
            <w:hideMark/>
          </w:tcPr>
          <w:p w:rsidR="007C52C0" w:rsidRPr="007C52C0" w:rsidRDefault="007C52C0">
            <w:r w:rsidRPr="007C52C0">
              <w:t>GABINETEMETALICO CON PUERTAS ABATIBLES Y CUBIERTA DE MADERA.N/D</w:t>
            </w:r>
          </w:p>
        </w:tc>
        <w:tc>
          <w:tcPr>
            <w:tcW w:w="1276" w:type="dxa"/>
            <w:noWrap/>
            <w:hideMark/>
          </w:tcPr>
          <w:p w:rsidR="007C52C0" w:rsidRPr="007C52C0" w:rsidRDefault="007C52C0" w:rsidP="002F2E42">
            <w:pPr>
              <w:jc w:val="right"/>
            </w:pPr>
            <w:r w:rsidRPr="007C52C0">
              <w:t>3,600</w:t>
            </w:r>
          </w:p>
        </w:tc>
      </w:tr>
      <w:tr w:rsidR="007C52C0" w:rsidRPr="007C52C0" w:rsidTr="00EE5216">
        <w:trPr>
          <w:trHeight w:val="255"/>
        </w:trPr>
        <w:tc>
          <w:tcPr>
            <w:tcW w:w="1229" w:type="dxa"/>
            <w:noWrap/>
            <w:hideMark/>
          </w:tcPr>
          <w:p w:rsidR="007C52C0" w:rsidRPr="007C52C0" w:rsidRDefault="007C52C0" w:rsidP="007C52C0">
            <w:r w:rsidRPr="007C52C0">
              <w:t>011168</w:t>
            </w:r>
          </w:p>
        </w:tc>
        <w:tc>
          <w:tcPr>
            <w:tcW w:w="10395" w:type="dxa"/>
            <w:noWrap/>
            <w:hideMark/>
          </w:tcPr>
          <w:p w:rsidR="007C52C0" w:rsidRPr="007C52C0" w:rsidRDefault="007C52C0">
            <w:r w:rsidRPr="007C52C0">
              <w:t>ESTACION DE TRABAJOESTACION DE TRABAJON/D</w:t>
            </w:r>
          </w:p>
        </w:tc>
        <w:tc>
          <w:tcPr>
            <w:tcW w:w="1276" w:type="dxa"/>
            <w:noWrap/>
            <w:hideMark/>
          </w:tcPr>
          <w:p w:rsidR="007C52C0" w:rsidRPr="007C52C0" w:rsidRDefault="007C52C0" w:rsidP="002F2E42">
            <w:pPr>
              <w:jc w:val="right"/>
            </w:pPr>
            <w:r w:rsidRPr="007C52C0">
              <w:t>2,400</w:t>
            </w:r>
          </w:p>
        </w:tc>
      </w:tr>
      <w:tr w:rsidR="007C52C0" w:rsidRPr="007C52C0" w:rsidTr="00EE5216">
        <w:trPr>
          <w:trHeight w:val="255"/>
        </w:trPr>
        <w:tc>
          <w:tcPr>
            <w:tcW w:w="1229" w:type="dxa"/>
            <w:noWrap/>
            <w:hideMark/>
          </w:tcPr>
          <w:p w:rsidR="007C52C0" w:rsidRPr="007C52C0" w:rsidRDefault="007C52C0" w:rsidP="007C52C0">
            <w:r w:rsidRPr="007C52C0">
              <w:t>011169</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2F2E42">
            <w:pPr>
              <w:jc w:val="right"/>
            </w:pPr>
            <w:r w:rsidRPr="007C52C0">
              <w:t>700</w:t>
            </w:r>
          </w:p>
        </w:tc>
      </w:tr>
      <w:tr w:rsidR="007C52C0" w:rsidRPr="007C52C0" w:rsidTr="00EE5216">
        <w:trPr>
          <w:trHeight w:val="255"/>
        </w:trPr>
        <w:tc>
          <w:tcPr>
            <w:tcW w:w="1229" w:type="dxa"/>
            <w:noWrap/>
            <w:hideMark/>
          </w:tcPr>
          <w:p w:rsidR="007C52C0" w:rsidRPr="007C52C0" w:rsidRDefault="007C52C0" w:rsidP="007C52C0">
            <w:r w:rsidRPr="007C52C0">
              <w:t>011170</w:t>
            </w:r>
          </w:p>
        </w:tc>
        <w:tc>
          <w:tcPr>
            <w:tcW w:w="10395" w:type="dxa"/>
            <w:noWrap/>
            <w:hideMark/>
          </w:tcPr>
          <w:p w:rsidR="007C52C0" w:rsidRPr="007C52C0" w:rsidRDefault="007C52C0">
            <w:r w:rsidRPr="007C52C0">
              <w:t>CPUEQUIPO DE COMPUTO CON MONITOR NO. ANTERIOR C00200402381ALASKA</w:t>
            </w:r>
          </w:p>
        </w:tc>
        <w:tc>
          <w:tcPr>
            <w:tcW w:w="1276" w:type="dxa"/>
            <w:noWrap/>
            <w:hideMark/>
          </w:tcPr>
          <w:p w:rsidR="007C52C0" w:rsidRPr="007C52C0" w:rsidRDefault="007C52C0" w:rsidP="002F2E42">
            <w:pPr>
              <w:jc w:val="right"/>
            </w:pPr>
            <w:r w:rsidRPr="007C52C0">
              <w:t>2,100</w:t>
            </w:r>
          </w:p>
        </w:tc>
      </w:tr>
      <w:tr w:rsidR="007C52C0" w:rsidRPr="007C52C0" w:rsidTr="00EE5216">
        <w:trPr>
          <w:trHeight w:val="255"/>
        </w:trPr>
        <w:tc>
          <w:tcPr>
            <w:tcW w:w="1229" w:type="dxa"/>
            <w:noWrap/>
            <w:hideMark/>
          </w:tcPr>
          <w:p w:rsidR="007C52C0" w:rsidRPr="007C52C0" w:rsidRDefault="007C52C0" w:rsidP="007C52C0">
            <w:r w:rsidRPr="007C52C0">
              <w:t>011171</w:t>
            </w:r>
          </w:p>
        </w:tc>
        <w:tc>
          <w:tcPr>
            <w:tcW w:w="10395" w:type="dxa"/>
            <w:noWrap/>
            <w:hideMark/>
          </w:tcPr>
          <w:p w:rsidR="007C52C0" w:rsidRPr="007C52C0" w:rsidRDefault="007C52C0">
            <w:r w:rsidRPr="007C52C0">
              <w:t>CPUCPUALASKA</w:t>
            </w:r>
          </w:p>
        </w:tc>
        <w:tc>
          <w:tcPr>
            <w:tcW w:w="1276" w:type="dxa"/>
            <w:noWrap/>
            <w:hideMark/>
          </w:tcPr>
          <w:p w:rsidR="007C52C0" w:rsidRPr="007C52C0" w:rsidRDefault="007C52C0" w:rsidP="002F2E42">
            <w:pPr>
              <w:jc w:val="right"/>
            </w:pPr>
            <w:r w:rsidRPr="007C52C0">
              <w:t>1,400</w:t>
            </w:r>
          </w:p>
        </w:tc>
      </w:tr>
      <w:tr w:rsidR="007C52C0" w:rsidRPr="007C52C0" w:rsidTr="00EE5216">
        <w:trPr>
          <w:trHeight w:val="255"/>
        </w:trPr>
        <w:tc>
          <w:tcPr>
            <w:tcW w:w="1229" w:type="dxa"/>
            <w:noWrap/>
            <w:hideMark/>
          </w:tcPr>
          <w:p w:rsidR="007C52C0" w:rsidRPr="007C52C0" w:rsidRDefault="007C52C0" w:rsidP="007C52C0">
            <w:r w:rsidRPr="007C52C0">
              <w:t>011172</w:t>
            </w:r>
          </w:p>
        </w:tc>
        <w:tc>
          <w:tcPr>
            <w:tcW w:w="10395" w:type="dxa"/>
            <w:noWrap/>
            <w:hideMark/>
          </w:tcPr>
          <w:p w:rsidR="007C52C0" w:rsidRPr="007C52C0" w:rsidRDefault="007C52C0">
            <w:r w:rsidRPr="007C52C0">
              <w:t>COMPUTADORAPERSONAL CON MONITOR ACER MODELOS S220HQL  MOUSE Y TECLADOACER</w:t>
            </w:r>
          </w:p>
        </w:tc>
        <w:tc>
          <w:tcPr>
            <w:tcW w:w="1276" w:type="dxa"/>
            <w:noWrap/>
            <w:hideMark/>
          </w:tcPr>
          <w:p w:rsidR="007C52C0" w:rsidRPr="007C52C0" w:rsidRDefault="007C52C0" w:rsidP="002F2E42">
            <w:pPr>
              <w:jc w:val="right"/>
            </w:pPr>
            <w:r w:rsidRPr="007C52C0">
              <w:t>2,500</w:t>
            </w:r>
          </w:p>
        </w:tc>
      </w:tr>
      <w:tr w:rsidR="007C52C0" w:rsidRPr="007C52C0" w:rsidTr="00EE5216">
        <w:trPr>
          <w:trHeight w:val="255"/>
        </w:trPr>
        <w:tc>
          <w:tcPr>
            <w:tcW w:w="1229" w:type="dxa"/>
            <w:noWrap/>
            <w:hideMark/>
          </w:tcPr>
          <w:p w:rsidR="007C52C0" w:rsidRPr="007C52C0" w:rsidRDefault="007C52C0" w:rsidP="007C52C0">
            <w:r w:rsidRPr="007C52C0">
              <w:t>011173</w:t>
            </w:r>
          </w:p>
        </w:tc>
        <w:tc>
          <w:tcPr>
            <w:tcW w:w="10395" w:type="dxa"/>
            <w:noWrap/>
            <w:hideMark/>
          </w:tcPr>
          <w:p w:rsidR="007C52C0" w:rsidRPr="007C52C0" w:rsidRDefault="007C52C0">
            <w:r w:rsidRPr="007C52C0">
              <w:t>IMPRESORALASER.HP</w:t>
            </w:r>
          </w:p>
        </w:tc>
        <w:tc>
          <w:tcPr>
            <w:tcW w:w="1276" w:type="dxa"/>
            <w:noWrap/>
            <w:hideMark/>
          </w:tcPr>
          <w:p w:rsidR="007C52C0" w:rsidRPr="007C52C0" w:rsidRDefault="007C52C0" w:rsidP="002F2E42">
            <w:pPr>
              <w:jc w:val="right"/>
            </w:pPr>
            <w:r w:rsidRPr="007C52C0">
              <w:t>1,500</w:t>
            </w:r>
          </w:p>
        </w:tc>
      </w:tr>
      <w:tr w:rsidR="007C52C0" w:rsidRPr="007C52C0" w:rsidTr="00EE5216">
        <w:trPr>
          <w:trHeight w:val="255"/>
        </w:trPr>
        <w:tc>
          <w:tcPr>
            <w:tcW w:w="1229" w:type="dxa"/>
            <w:noWrap/>
            <w:hideMark/>
          </w:tcPr>
          <w:p w:rsidR="007C52C0" w:rsidRPr="007C52C0" w:rsidRDefault="007C52C0" w:rsidP="007C52C0">
            <w:r w:rsidRPr="007C52C0">
              <w:t>011174</w:t>
            </w:r>
          </w:p>
        </w:tc>
        <w:tc>
          <w:tcPr>
            <w:tcW w:w="10395" w:type="dxa"/>
            <w:noWrap/>
            <w:hideMark/>
          </w:tcPr>
          <w:p w:rsidR="007C52C0" w:rsidRPr="007C52C0" w:rsidRDefault="007C52C0">
            <w:r w:rsidRPr="007C52C0">
              <w:t>SILLONGIRATORIO  CON DESCANSABRAZOS  TAPIZADO EN VINIL.N/D</w:t>
            </w:r>
          </w:p>
        </w:tc>
        <w:tc>
          <w:tcPr>
            <w:tcW w:w="1276" w:type="dxa"/>
            <w:noWrap/>
            <w:hideMark/>
          </w:tcPr>
          <w:p w:rsidR="007C52C0" w:rsidRPr="007C52C0" w:rsidRDefault="007C52C0" w:rsidP="002F2E42">
            <w:pPr>
              <w:jc w:val="right"/>
            </w:pPr>
            <w:r w:rsidRPr="007C52C0">
              <w:t>2,400</w:t>
            </w:r>
          </w:p>
        </w:tc>
      </w:tr>
      <w:tr w:rsidR="007C52C0" w:rsidRPr="007C52C0" w:rsidTr="00EE5216">
        <w:trPr>
          <w:trHeight w:val="255"/>
        </w:trPr>
        <w:tc>
          <w:tcPr>
            <w:tcW w:w="1229" w:type="dxa"/>
            <w:noWrap/>
            <w:hideMark/>
          </w:tcPr>
          <w:p w:rsidR="007C52C0" w:rsidRPr="007C52C0" w:rsidRDefault="007C52C0" w:rsidP="007C52C0">
            <w:r w:rsidRPr="007C52C0">
              <w:t>011175</w:t>
            </w:r>
          </w:p>
        </w:tc>
        <w:tc>
          <w:tcPr>
            <w:tcW w:w="10395" w:type="dxa"/>
            <w:noWrap/>
            <w:hideMark/>
          </w:tcPr>
          <w:p w:rsidR="007C52C0" w:rsidRPr="007C52C0" w:rsidRDefault="007C52C0">
            <w:r w:rsidRPr="007C52C0">
              <w:t>ESCRITORIOMETALICO  CON 2 PEDESTALES  CUBIERTA DE FORMAICA  DIMENSIONES: 1.50 X 0.70 X 0.75 MTS.N/D</w:t>
            </w:r>
          </w:p>
        </w:tc>
        <w:tc>
          <w:tcPr>
            <w:tcW w:w="1276" w:type="dxa"/>
            <w:noWrap/>
            <w:hideMark/>
          </w:tcPr>
          <w:p w:rsidR="007C52C0" w:rsidRPr="007C52C0" w:rsidRDefault="007C52C0" w:rsidP="002F2E42">
            <w:pPr>
              <w:jc w:val="right"/>
            </w:pPr>
            <w:r w:rsidRPr="007C52C0">
              <w:t>2,300</w:t>
            </w:r>
          </w:p>
        </w:tc>
      </w:tr>
      <w:tr w:rsidR="007C52C0" w:rsidRPr="007C52C0" w:rsidTr="00EE5216">
        <w:trPr>
          <w:trHeight w:val="255"/>
        </w:trPr>
        <w:tc>
          <w:tcPr>
            <w:tcW w:w="1229" w:type="dxa"/>
            <w:noWrap/>
            <w:hideMark/>
          </w:tcPr>
          <w:p w:rsidR="007C52C0" w:rsidRPr="007C52C0" w:rsidRDefault="007C52C0" w:rsidP="007C52C0">
            <w:r w:rsidRPr="007C52C0">
              <w:t>011176</w:t>
            </w:r>
          </w:p>
        </w:tc>
        <w:tc>
          <w:tcPr>
            <w:tcW w:w="10395" w:type="dxa"/>
            <w:noWrap/>
            <w:hideMark/>
          </w:tcPr>
          <w:p w:rsidR="007C52C0" w:rsidRPr="007C52C0" w:rsidRDefault="007C52C0">
            <w:r w:rsidRPr="007C52C0">
              <w:t>COMPUTADORAPERSONAL CON MONITOR COMPAQ MODELO M17Q  ETIQUETA ANTERIOR C00200402372  MOUSE Y TECLADOALASKA</w:t>
            </w:r>
          </w:p>
        </w:tc>
        <w:tc>
          <w:tcPr>
            <w:tcW w:w="1276" w:type="dxa"/>
            <w:noWrap/>
            <w:hideMark/>
          </w:tcPr>
          <w:p w:rsidR="007C52C0" w:rsidRPr="007C52C0" w:rsidRDefault="007C52C0" w:rsidP="002F2E42">
            <w:pPr>
              <w:jc w:val="right"/>
            </w:pPr>
            <w:r w:rsidRPr="007C52C0">
              <w:t>3,100</w:t>
            </w:r>
          </w:p>
        </w:tc>
      </w:tr>
      <w:tr w:rsidR="007C52C0" w:rsidRPr="007C52C0" w:rsidTr="00EE5216">
        <w:trPr>
          <w:trHeight w:val="255"/>
        </w:trPr>
        <w:tc>
          <w:tcPr>
            <w:tcW w:w="1229" w:type="dxa"/>
            <w:noWrap/>
            <w:hideMark/>
          </w:tcPr>
          <w:p w:rsidR="007C52C0" w:rsidRPr="007C52C0" w:rsidRDefault="007C52C0" w:rsidP="007C52C0">
            <w:r w:rsidRPr="007C52C0">
              <w:t>011177</w:t>
            </w:r>
          </w:p>
        </w:tc>
        <w:tc>
          <w:tcPr>
            <w:tcW w:w="10395" w:type="dxa"/>
            <w:noWrap/>
            <w:hideMark/>
          </w:tcPr>
          <w:p w:rsidR="007C52C0" w:rsidRPr="007C52C0" w:rsidRDefault="007C52C0">
            <w:r w:rsidRPr="007C52C0">
              <w:t>ANAQUELMETALICO  TIPO ESQUELETO  CON 5 REPISAS  DIMENSIONES: 0.80 X 0.60 X 2.10 MTS.N/D</w:t>
            </w:r>
          </w:p>
        </w:tc>
        <w:tc>
          <w:tcPr>
            <w:tcW w:w="1276" w:type="dxa"/>
            <w:noWrap/>
            <w:hideMark/>
          </w:tcPr>
          <w:p w:rsidR="007C52C0" w:rsidRPr="007C52C0" w:rsidRDefault="007C52C0" w:rsidP="002F2E42">
            <w:pPr>
              <w:jc w:val="right"/>
            </w:pPr>
            <w:r w:rsidRPr="007C52C0">
              <w:t>1,400</w:t>
            </w:r>
          </w:p>
        </w:tc>
      </w:tr>
      <w:tr w:rsidR="007C52C0" w:rsidRPr="007C52C0" w:rsidTr="00EE5216">
        <w:trPr>
          <w:trHeight w:val="255"/>
        </w:trPr>
        <w:tc>
          <w:tcPr>
            <w:tcW w:w="1229" w:type="dxa"/>
            <w:noWrap/>
            <w:hideMark/>
          </w:tcPr>
          <w:p w:rsidR="007C52C0" w:rsidRPr="007C52C0" w:rsidRDefault="007C52C0" w:rsidP="007C52C0">
            <w:r w:rsidRPr="007C52C0">
              <w:t>011178</w:t>
            </w:r>
          </w:p>
        </w:tc>
        <w:tc>
          <w:tcPr>
            <w:tcW w:w="10395" w:type="dxa"/>
            <w:noWrap/>
            <w:hideMark/>
          </w:tcPr>
          <w:p w:rsidR="007C52C0" w:rsidRPr="007C52C0" w:rsidRDefault="007C52C0">
            <w:r w:rsidRPr="007C52C0">
              <w:t>ANAQUELMETALICO  TIPO ESQUELETO  CON 5 REPISAS  DIMENSIONES: 0.80 X 0.60 X 2.10 MTS.N/D</w:t>
            </w:r>
          </w:p>
        </w:tc>
        <w:tc>
          <w:tcPr>
            <w:tcW w:w="1276" w:type="dxa"/>
            <w:noWrap/>
            <w:hideMark/>
          </w:tcPr>
          <w:p w:rsidR="007C52C0" w:rsidRPr="007C52C0" w:rsidRDefault="007C52C0" w:rsidP="002F2E42">
            <w:pPr>
              <w:jc w:val="right"/>
            </w:pPr>
            <w:r w:rsidRPr="007C52C0">
              <w:t>1,400</w:t>
            </w:r>
          </w:p>
        </w:tc>
      </w:tr>
      <w:tr w:rsidR="007C52C0" w:rsidRPr="007C52C0" w:rsidTr="00EE5216">
        <w:trPr>
          <w:trHeight w:val="255"/>
        </w:trPr>
        <w:tc>
          <w:tcPr>
            <w:tcW w:w="1229" w:type="dxa"/>
            <w:noWrap/>
            <w:hideMark/>
          </w:tcPr>
          <w:p w:rsidR="007C52C0" w:rsidRPr="007C52C0" w:rsidRDefault="007C52C0" w:rsidP="007C52C0">
            <w:r w:rsidRPr="007C52C0">
              <w:t>011179</w:t>
            </w:r>
          </w:p>
        </w:tc>
        <w:tc>
          <w:tcPr>
            <w:tcW w:w="10395" w:type="dxa"/>
            <w:noWrap/>
            <w:hideMark/>
          </w:tcPr>
          <w:p w:rsidR="007C52C0" w:rsidRPr="007C52C0" w:rsidRDefault="007C52C0">
            <w:r w:rsidRPr="007C52C0">
              <w:t>ANAQUELMETALICO  TIPO ESQUELETO  CON 5 REPISAS  DIMENSIONES: 0.80 X 0.60 X 2.10 MTS.N/D</w:t>
            </w:r>
          </w:p>
        </w:tc>
        <w:tc>
          <w:tcPr>
            <w:tcW w:w="1276" w:type="dxa"/>
            <w:noWrap/>
            <w:hideMark/>
          </w:tcPr>
          <w:p w:rsidR="007C52C0" w:rsidRPr="007C52C0" w:rsidRDefault="007C52C0" w:rsidP="002F2E42">
            <w:pPr>
              <w:jc w:val="right"/>
            </w:pPr>
            <w:r w:rsidRPr="007C52C0">
              <w:t>1,400</w:t>
            </w:r>
          </w:p>
        </w:tc>
      </w:tr>
      <w:tr w:rsidR="007C52C0" w:rsidRPr="007C52C0" w:rsidTr="00EE5216">
        <w:trPr>
          <w:trHeight w:val="255"/>
        </w:trPr>
        <w:tc>
          <w:tcPr>
            <w:tcW w:w="1229" w:type="dxa"/>
            <w:noWrap/>
            <w:hideMark/>
          </w:tcPr>
          <w:p w:rsidR="007C52C0" w:rsidRPr="007C52C0" w:rsidRDefault="007C52C0" w:rsidP="007C52C0">
            <w:r w:rsidRPr="007C52C0">
              <w:t>011180</w:t>
            </w:r>
          </w:p>
        </w:tc>
        <w:tc>
          <w:tcPr>
            <w:tcW w:w="10395" w:type="dxa"/>
            <w:noWrap/>
            <w:hideMark/>
          </w:tcPr>
          <w:p w:rsidR="007C52C0" w:rsidRPr="007C52C0" w:rsidRDefault="007C52C0">
            <w:r w:rsidRPr="007C52C0">
              <w:t>IMPRESORALASER.HP</w:t>
            </w:r>
          </w:p>
        </w:tc>
        <w:tc>
          <w:tcPr>
            <w:tcW w:w="1276" w:type="dxa"/>
            <w:noWrap/>
            <w:hideMark/>
          </w:tcPr>
          <w:p w:rsidR="007C52C0" w:rsidRPr="007C52C0" w:rsidRDefault="007C52C0" w:rsidP="002F2E42">
            <w:pPr>
              <w:jc w:val="right"/>
            </w:pPr>
            <w:r w:rsidRPr="007C52C0">
              <w:t>600</w:t>
            </w:r>
          </w:p>
        </w:tc>
      </w:tr>
      <w:tr w:rsidR="007C52C0" w:rsidRPr="007C52C0" w:rsidTr="00EE5216">
        <w:trPr>
          <w:trHeight w:val="255"/>
        </w:trPr>
        <w:tc>
          <w:tcPr>
            <w:tcW w:w="1229" w:type="dxa"/>
            <w:noWrap/>
            <w:hideMark/>
          </w:tcPr>
          <w:p w:rsidR="007C52C0" w:rsidRPr="007C52C0" w:rsidRDefault="007C52C0" w:rsidP="007C52C0">
            <w:r w:rsidRPr="007C52C0">
              <w:t>011181</w:t>
            </w:r>
          </w:p>
        </w:tc>
        <w:tc>
          <w:tcPr>
            <w:tcW w:w="10395" w:type="dxa"/>
            <w:noWrap/>
            <w:hideMark/>
          </w:tcPr>
          <w:p w:rsidR="007C52C0" w:rsidRPr="007C52C0" w:rsidRDefault="007C52C0">
            <w:r w:rsidRPr="007C52C0">
              <w:t>SILLONGIRATORIO  CON DESCANSABRAZOS  TAPIZADO EN VINIL.N/D</w:t>
            </w:r>
          </w:p>
        </w:tc>
        <w:tc>
          <w:tcPr>
            <w:tcW w:w="1276" w:type="dxa"/>
            <w:noWrap/>
            <w:hideMark/>
          </w:tcPr>
          <w:p w:rsidR="007C52C0" w:rsidRPr="007C52C0" w:rsidRDefault="007C52C0" w:rsidP="002F2E42">
            <w:pPr>
              <w:jc w:val="right"/>
            </w:pPr>
            <w:r w:rsidRPr="007C52C0">
              <w:t>2,400</w:t>
            </w:r>
          </w:p>
        </w:tc>
      </w:tr>
      <w:tr w:rsidR="007C52C0" w:rsidRPr="007C52C0" w:rsidTr="00EE5216">
        <w:trPr>
          <w:trHeight w:val="255"/>
        </w:trPr>
        <w:tc>
          <w:tcPr>
            <w:tcW w:w="1229" w:type="dxa"/>
            <w:noWrap/>
            <w:hideMark/>
          </w:tcPr>
          <w:p w:rsidR="007C52C0" w:rsidRPr="007C52C0" w:rsidRDefault="007C52C0" w:rsidP="007C52C0">
            <w:r w:rsidRPr="007C52C0">
              <w:t>011182</w:t>
            </w:r>
          </w:p>
        </w:tc>
        <w:tc>
          <w:tcPr>
            <w:tcW w:w="10395" w:type="dxa"/>
            <w:noWrap/>
            <w:hideMark/>
          </w:tcPr>
          <w:p w:rsidR="007C52C0" w:rsidRPr="007C52C0" w:rsidRDefault="007C52C0">
            <w:r w:rsidRPr="007C52C0">
              <w:t>ARCHIVEROMETALICO  DE 4 GAVETAS.N/D</w:t>
            </w:r>
          </w:p>
        </w:tc>
        <w:tc>
          <w:tcPr>
            <w:tcW w:w="1276" w:type="dxa"/>
            <w:noWrap/>
            <w:hideMark/>
          </w:tcPr>
          <w:p w:rsidR="007C52C0" w:rsidRPr="007C52C0" w:rsidRDefault="007C52C0" w:rsidP="002F2E42">
            <w:pPr>
              <w:jc w:val="right"/>
            </w:pPr>
            <w:r w:rsidRPr="007C52C0">
              <w:t>3,100</w:t>
            </w:r>
          </w:p>
        </w:tc>
      </w:tr>
      <w:tr w:rsidR="007C52C0" w:rsidRPr="007C52C0" w:rsidTr="00EE5216">
        <w:trPr>
          <w:trHeight w:val="255"/>
        </w:trPr>
        <w:tc>
          <w:tcPr>
            <w:tcW w:w="1229" w:type="dxa"/>
            <w:noWrap/>
            <w:hideMark/>
          </w:tcPr>
          <w:p w:rsidR="007C52C0" w:rsidRPr="007C52C0" w:rsidRDefault="007C52C0" w:rsidP="007C52C0">
            <w:r w:rsidRPr="007C52C0">
              <w:t>011183</w:t>
            </w:r>
          </w:p>
        </w:tc>
        <w:tc>
          <w:tcPr>
            <w:tcW w:w="10395" w:type="dxa"/>
            <w:noWrap/>
            <w:hideMark/>
          </w:tcPr>
          <w:p w:rsidR="007C52C0" w:rsidRPr="007C52C0" w:rsidRDefault="007C52C0">
            <w:r w:rsidRPr="007C52C0">
              <w:t>SCANNERSCANNERHP</w:t>
            </w:r>
          </w:p>
        </w:tc>
        <w:tc>
          <w:tcPr>
            <w:tcW w:w="1276" w:type="dxa"/>
            <w:noWrap/>
            <w:hideMark/>
          </w:tcPr>
          <w:p w:rsidR="007C52C0" w:rsidRPr="007C52C0" w:rsidRDefault="007C52C0" w:rsidP="002F2E42">
            <w:pPr>
              <w:jc w:val="right"/>
            </w:pPr>
            <w:r w:rsidRPr="007C52C0">
              <w:t>400</w:t>
            </w:r>
          </w:p>
        </w:tc>
      </w:tr>
      <w:tr w:rsidR="007C52C0" w:rsidRPr="007C52C0" w:rsidTr="00EE5216">
        <w:trPr>
          <w:trHeight w:val="255"/>
        </w:trPr>
        <w:tc>
          <w:tcPr>
            <w:tcW w:w="1229" w:type="dxa"/>
            <w:noWrap/>
            <w:hideMark/>
          </w:tcPr>
          <w:p w:rsidR="007C52C0" w:rsidRPr="007C52C0" w:rsidRDefault="007C52C0" w:rsidP="007C52C0">
            <w:r w:rsidRPr="007C52C0">
              <w:t>011184</w:t>
            </w:r>
          </w:p>
        </w:tc>
        <w:tc>
          <w:tcPr>
            <w:tcW w:w="10395" w:type="dxa"/>
            <w:noWrap/>
            <w:hideMark/>
          </w:tcPr>
          <w:p w:rsidR="007C52C0" w:rsidRPr="007C52C0" w:rsidRDefault="007C52C0">
            <w:r w:rsidRPr="007C52C0">
              <w:t>SILLACON BASE GIRATORIA Y NIVELADOR DE ALTURA.N/D</w:t>
            </w:r>
          </w:p>
        </w:tc>
        <w:tc>
          <w:tcPr>
            <w:tcW w:w="1276" w:type="dxa"/>
            <w:noWrap/>
            <w:hideMark/>
          </w:tcPr>
          <w:p w:rsidR="007C52C0" w:rsidRPr="007C52C0" w:rsidRDefault="007C52C0" w:rsidP="002F2E42">
            <w:pPr>
              <w:jc w:val="right"/>
            </w:pPr>
            <w:r w:rsidRPr="007C52C0">
              <w:t>1,600</w:t>
            </w:r>
          </w:p>
        </w:tc>
      </w:tr>
      <w:tr w:rsidR="007C52C0" w:rsidRPr="007C52C0" w:rsidTr="00EE5216">
        <w:trPr>
          <w:trHeight w:val="255"/>
        </w:trPr>
        <w:tc>
          <w:tcPr>
            <w:tcW w:w="1229" w:type="dxa"/>
            <w:noWrap/>
            <w:hideMark/>
          </w:tcPr>
          <w:p w:rsidR="007C52C0" w:rsidRPr="007C52C0" w:rsidRDefault="007C52C0" w:rsidP="007C52C0">
            <w:r w:rsidRPr="007C52C0">
              <w:t>011185</w:t>
            </w:r>
          </w:p>
        </w:tc>
        <w:tc>
          <w:tcPr>
            <w:tcW w:w="10395" w:type="dxa"/>
            <w:noWrap/>
            <w:hideMark/>
          </w:tcPr>
          <w:p w:rsidR="007C52C0" w:rsidRPr="007C52C0" w:rsidRDefault="007C52C0">
            <w:r w:rsidRPr="007C52C0">
              <w:t>ESTACION DE TRABAJOESTACION DE TRABAJON/D</w:t>
            </w:r>
          </w:p>
        </w:tc>
        <w:tc>
          <w:tcPr>
            <w:tcW w:w="1276" w:type="dxa"/>
            <w:noWrap/>
            <w:hideMark/>
          </w:tcPr>
          <w:p w:rsidR="007C52C0" w:rsidRPr="007C52C0" w:rsidRDefault="007C52C0" w:rsidP="002F2E42">
            <w:pPr>
              <w:jc w:val="right"/>
            </w:pPr>
            <w:r w:rsidRPr="007C52C0">
              <w:t>600</w:t>
            </w:r>
          </w:p>
        </w:tc>
      </w:tr>
      <w:tr w:rsidR="007C52C0" w:rsidRPr="007C52C0" w:rsidTr="00EE5216">
        <w:trPr>
          <w:trHeight w:val="255"/>
        </w:trPr>
        <w:tc>
          <w:tcPr>
            <w:tcW w:w="1229" w:type="dxa"/>
            <w:noWrap/>
            <w:hideMark/>
          </w:tcPr>
          <w:p w:rsidR="007C52C0" w:rsidRPr="007C52C0" w:rsidRDefault="007C52C0" w:rsidP="007C52C0">
            <w:r w:rsidRPr="007C52C0">
              <w:t>011186</w:t>
            </w:r>
          </w:p>
        </w:tc>
        <w:tc>
          <w:tcPr>
            <w:tcW w:w="10395" w:type="dxa"/>
            <w:noWrap/>
            <w:hideMark/>
          </w:tcPr>
          <w:p w:rsidR="007C52C0" w:rsidRPr="007C52C0" w:rsidRDefault="007C52C0">
            <w:r w:rsidRPr="007C52C0">
              <w:t>SILLAESTRUCTURA METALICA  TIPO CAPFCE.N/D</w:t>
            </w:r>
          </w:p>
        </w:tc>
        <w:tc>
          <w:tcPr>
            <w:tcW w:w="1276" w:type="dxa"/>
            <w:noWrap/>
            <w:hideMark/>
          </w:tcPr>
          <w:p w:rsidR="007C52C0" w:rsidRPr="007C52C0" w:rsidRDefault="007C52C0" w:rsidP="002F2E42">
            <w:pPr>
              <w:jc w:val="right"/>
            </w:pPr>
            <w:r w:rsidRPr="007C52C0">
              <w:t>400</w:t>
            </w:r>
          </w:p>
        </w:tc>
      </w:tr>
      <w:tr w:rsidR="007C52C0" w:rsidRPr="007C52C0" w:rsidTr="00EE5216">
        <w:trPr>
          <w:trHeight w:val="255"/>
        </w:trPr>
        <w:tc>
          <w:tcPr>
            <w:tcW w:w="1229" w:type="dxa"/>
            <w:noWrap/>
            <w:hideMark/>
          </w:tcPr>
          <w:p w:rsidR="007C52C0" w:rsidRPr="007C52C0" w:rsidRDefault="007C52C0" w:rsidP="007C52C0">
            <w:r w:rsidRPr="007C52C0">
              <w:t>011187</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2F2E42">
            <w:pPr>
              <w:jc w:val="right"/>
            </w:pPr>
            <w:r w:rsidRPr="007C52C0">
              <w:t>700</w:t>
            </w:r>
          </w:p>
        </w:tc>
      </w:tr>
      <w:tr w:rsidR="007C52C0" w:rsidRPr="007C52C0" w:rsidTr="00EE5216">
        <w:trPr>
          <w:trHeight w:val="255"/>
        </w:trPr>
        <w:tc>
          <w:tcPr>
            <w:tcW w:w="1229" w:type="dxa"/>
            <w:noWrap/>
            <w:hideMark/>
          </w:tcPr>
          <w:p w:rsidR="007C52C0" w:rsidRPr="007C52C0" w:rsidRDefault="007C52C0" w:rsidP="007C52C0">
            <w:r w:rsidRPr="007C52C0">
              <w:t>011188</w:t>
            </w:r>
          </w:p>
        </w:tc>
        <w:tc>
          <w:tcPr>
            <w:tcW w:w="10395" w:type="dxa"/>
            <w:noWrap/>
            <w:hideMark/>
          </w:tcPr>
          <w:p w:rsidR="007C52C0" w:rsidRPr="007C52C0" w:rsidRDefault="007C52C0">
            <w:r w:rsidRPr="007C52C0">
              <w:t>COMPUTADORAPERSONAL CON MONITOR ACER MODELO S220 HQL  MOUSE Y TECLADOACER</w:t>
            </w:r>
          </w:p>
        </w:tc>
        <w:tc>
          <w:tcPr>
            <w:tcW w:w="1276" w:type="dxa"/>
            <w:noWrap/>
            <w:hideMark/>
          </w:tcPr>
          <w:p w:rsidR="007C52C0" w:rsidRPr="007C52C0" w:rsidRDefault="007C52C0" w:rsidP="002F2E42">
            <w:pPr>
              <w:jc w:val="right"/>
            </w:pPr>
            <w:r w:rsidRPr="007C52C0">
              <w:t>2,500</w:t>
            </w:r>
          </w:p>
        </w:tc>
      </w:tr>
      <w:tr w:rsidR="007C52C0" w:rsidRPr="007C52C0" w:rsidTr="00EE5216">
        <w:trPr>
          <w:trHeight w:val="255"/>
        </w:trPr>
        <w:tc>
          <w:tcPr>
            <w:tcW w:w="1229" w:type="dxa"/>
            <w:noWrap/>
            <w:hideMark/>
          </w:tcPr>
          <w:p w:rsidR="007C52C0" w:rsidRPr="007C52C0" w:rsidRDefault="007C52C0" w:rsidP="007C52C0">
            <w:r w:rsidRPr="007C52C0">
              <w:t>011189</w:t>
            </w:r>
          </w:p>
        </w:tc>
        <w:tc>
          <w:tcPr>
            <w:tcW w:w="10395" w:type="dxa"/>
            <w:noWrap/>
            <w:hideMark/>
          </w:tcPr>
          <w:p w:rsidR="007C52C0" w:rsidRPr="007C52C0" w:rsidRDefault="007C52C0">
            <w:r w:rsidRPr="007C52C0">
              <w:t>SILLONGIRATORIO  CON DESCANSABRAZOS  TAPIZADO EN VINIL.N/D</w:t>
            </w:r>
          </w:p>
        </w:tc>
        <w:tc>
          <w:tcPr>
            <w:tcW w:w="1276" w:type="dxa"/>
            <w:noWrap/>
            <w:hideMark/>
          </w:tcPr>
          <w:p w:rsidR="007C52C0" w:rsidRPr="007C52C0" w:rsidRDefault="007C52C0" w:rsidP="002F2E42">
            <w:pPr>
              <w:jc w:val="right"/>
            </w:pPr>
            <w:r w:rsidRPr="007C52C0">
              <w:t>2,400</w:t>
            </w:r>
          </w:p>
        </w:tc>
      </w:tr>
      <w:tr w:rsidR="007C52C0" w:rsidRPr="007C52C0" w:rsidTr="00EE5216">
        <w:trPr>
          <w:trHeight w:val="255"/>
        </w:trPr>
        <w:tc>
          <w:tcPr>
            <w:tcW w:w="1229" w:type="dxa"/>
            <w:noWrap/>
            <w:hideMark/>
          </w:tcPr>
          <w:p w:rsidR="007C52C0" w:rsidRPr="007C52C0" w:rsidRDefault="007C52C0" w:rsidP="007C52C0">
            <w:r w:rsidRPr="007C52C0">
              <w:t>011190</w:t>
            </w:r>
          </w:p>
        </w:tc>
        <w:tc>
          <w:tcPr>
            <w:tcW w:w="10395" w:type="dxa"/>
            <w:noWrap/>
            <w:hideMark/>
          </w:tcPr>
          <w:p w:rsidR="007C52C0" w:rsidRPr="007C52C0" w:rsidRDefault="007C52C0">
            <w:r w:rsidRPr="007C52C0">
              <w:t>ESCRITORIOMETALICO  CON 1 PEDESTAL  CUBIERTA DE FORMAICA  DIMENSIONES: 1.20 X 0.75 X 0.75 MTS.N/D</w:t>
            </w:r>
          </w:p>
        </w:tc>
        <w:tc>
          <w:tcPr>
            <w:tcW w:w="1276" w:type="dxa"/>
            <w:noWrap/>
            <w:hideMark/>
          </w:tcPr>
          <w:p w:rsidR="007C52C0" w:rsidRPr="007C52C0" w:rsidRDefault="007C52C0" w:rsidP="002F2E42">
            <w:pPr>
              <w:jc w:val="right"/>
            </w:pPr>
            <w:r w:rsidRPr="007C52C0">
              <w:t>1,400</w:t>
            </w:r>
          </w:p>
        </w:tc>
      </w:tr>
      <w:tr w:rsidR="007C52C0" w:rsidRPr="007C52C0" w:rsidTr="00EE5216">
        <w:trPr>
          <w:trHeight w:val="255"/>
        </w:trPr>
        <w:tc>
          <w:tcPr>
            <w:tcW w:w="1229" w:type="dxa"/>
            <w:noWrap/>
            <w:hideMark/>
          </w:tcPr>
          <w:p w:rsidR="007C52C0" w:rsidRPr="007C52C0" w:rsidRDefault="007C52C0" w:rsidP="007C52C0">
            <w:r w:rsidRPr="007C52C0">
              <w:t>011191</w:t>
            </w:r>
          </w:p>
        </w:tc>
        <w:tc>
          <w:tcPr>
            <w:tcW w:w="10395" w:type="dxa"/>
            <w:noWrap/>
            <w:hideMark/>
          </w:tcPr>
          <w:p w:rsidR="007C52C0" w:rsidRPr="007C52C0" w:rsidRDefault="007C52C0">
            <w:r w:rsidRPr="007C52C0">
              <w:t>COMPUTADORAPERSONAL CON MONITOR ACER MODELO AL1706  MOUSE Y TECLADOALASKA</w:t>
            </w:r>
          </w:p>
        </w:tc>
        <w:tc>
          <w:tcPr>
            <w:tcW w:w="1276" w:type="dxa"/>
            <w:noWrap/>
            <w:hideMark/>
          </w:tcPr>
          <w:p w:rsidR="007C52C0" w:rsidRPr="007C52C0" w:rsidRDefault="007C52C0" w:rsidP="002F2E42">
            <w:pPr>
              <w:jc w:val="right"/>
            </w:pPr>
            <w:r w:rsidRPr="007C52C0">
              <w:t>3,100</w:t>
            </w:r>
          </w:p>
        </w:tc>
      </w:tr>
      <w:tr w:rsidR="007C52C0" w:rsidRPr="007C52C0" w:rsidTr="00EE5216">
        <w:trPr>
          <w:trHeight w:val="255"/>
        </w:trPr>
        <w:tc>
          <w:tcPr>
            <w:tcW w:w="1229" w:type="dxa"/>
            <w:noWrap/>
            <w:hideMark/>
          </w:tcPr>
          <w:p w:rsidR="007C52C0" w:rsidRPr="007C52C0" w:rsidRDefault="007C52C0" w:rsidP="007C52C0">
            <w:r w:rsidRPr="007C52C0">
              <w:t>011192</w:t>
            </w:r>
          </w:p>
        </w:tc>
        <w:tc>
          <w:tcPr>
            <w:tcW w:w="10395" w:type="dxa"/>
            <w:noWrap/>
            <w:hideMark/>
          </w:tcPr>
          <w:p w:rsidR="007C52C0" w:rsidRPr="007C52C0" w:rsidRDefault="007C52C0">
            <w:r w:rsidRPr="007C52C0">
              <w:t>SILLONGIRATORIO  CON DESCANSABRAZOS  TAPIZADO EN VINIL.N/D</w:t>
            </w:r>
          </w:p>
        </w:tc>
        <w:tc>
          <w:tcPr>
            <w:tcW w:w="1276" w:type="dxa"/>
            <w:noWrap/>
            <w:hideMark/>
          </w:tcPr>
          <w:p w:rsidR="007C52C0" w:rsidRPr="007C52C0" w:rsidRDefault="007C52C0" w:rsidP="002F2E42">
            <w:pPr>
              <w:jc w:val="right"/>
            </w:pPr>
            <w:r w:rsidRPr="007C52C0">
              <w:t>1,800</w:t>
            </w:r>
          </w:p>
        </w:tc>
      </w:tr>
      <w:tr w:rsidR="007C52C0" w:rsidRPr="007C52C0" w:rsidTr="00EE5216">
        <w:trPr>
          <w:trHeight w:val="255"/>
        </w:trPr>
        <w:tc>
          <w:tcPr>
            <w:tcW w:w="1229" w:type="dxa"/>
            <w:noWrap/>
            <w:hideMark/>
          </w:tcPr>
          <w:p w:rsidR="007C52C0" w:rsidRPr="007C52C0" w:rsidRDefault="007C52C0" w:rsidP="007C52C0">
            <w:r w:rsidRPr="007C52C0">
              <w:t>011193</w:t>
            </w:r>
          </w:p>
        </w:tc>
        <w:tc>
          <w:tcPr>
            <w:tcW w:w="10395" w:type="dxa"/>
            <w:noWrap/>
            <w:hideMark/>
          </w:tcPr>
          <w:p w:rsidR="007C52C0" w:rsidRPr="007C52C0" w:rsidRDefault="007C52C0">
            <w:r w:rsidRPr="007C52C0">
              <w:t>VIDEOPROYECTORVIDEOPROYECTORVIEW SONIC</w:t>
            </w:r>
          </w:p>
        </w:tc>
        <w:tc>
          <w:tcPr>
            <w:tcW w:w="1276" w:type="dxa"/>
            <w:noWrap/>
            <w:hideMark/>
          </w:tcPr>
          <w:p w:rsidR="007C52C0" w:rsidRPr="007C52C0" w:rsidRDefault="007C52C0" w:rsidP="002F2E42">
            <w:pPr>
              <w:jc w:val="right"/>
            </w:pPr>
            <w:r w:rsidRPr="007C52C0">
              <w:t>2,100</w:t>
            </w:r>
          </w:p>
        </w:tc>
      </w:tr>
      <w:tr w:rsidR="007C52C0" w:rsidRPr="007C52C0" w:rsidTr="00EE5216">
        <w:trPr>
          <w:trHeight w:val="255"/>
        </w:trPr>
        <w:tc>
          <w:tcPr>
            <w:tcW w:w="1229" w:type="dxa"/>
            <w:noWrap/>
            <w:hideMark/>
          </w:tcPr>
          <w:p w:rsidR="007C52C0" w:rsidRPr="007C52C0" w:rsidRDefault="007C52C0" w:rsidP="007C52C0">
            <w:r w:rsidRPr="007C52C0">
              <w:t>011194</w:t>
            </w:r>
          </w:p>
        </w:tc>
        <w:tc>
          <w:tcPr>
            <w:tcW w:w="10395" w:type="dxa"/>
            <w:noWrap/>
            <w:hideMark/>
          </w:tcPr>
          <w:p w:rsidR="007C52C0" w:rsidRPr="007C52C0" w:rsidRDefault="007C52C0">
            <w:r w:rsidRPr="007C52C0">
              <w:t>ANAQUELMETALICO  TIPO ESQUELETO  CON 5 REPISAS  DIMENSIONES: 0.84 X 0.30 X 2.10 MTS.N/D</w:t>
            </w:r>
          </w:p>
        </w:tc>
        <w:tc>
          <w:tcPr>
            <w:tcW w:w="1276" w:type="dxa"/>
            <w:noWrap/>
            <w:hideMark/>
          </w:tcPr>
          <w:p w:rsidR="007C52C0" w:rsidRPr="007C52C0" w:rsidRDefault="007C52C0" w:rsidP="002F2E42">
            <w:pPr>
              <w:jc w:val="right"/>
            </w:pPr>
            <w:r w:rsidRPr="007C52C0">
              <w:t>1,100</w:t>
            </w:r>
          </w:p>
        </w:tc>
      </w:tr>
      <w:tr w:rsidR="007C52C0" w:rsidRPr="007C52C0" w:rsidTr="00EE5216">
        <w:trPr>
          <w:trHeight w:val="255"/>
        </w:trPr>
        <w:tc>
          <w:tcPr>
            <w:tcW w:w="1229" w:type="dxa"/>
            <w:noWrap/>
            <w:hideMark/>
          </w:tcPr>
          <w:p w:rsidR="007C52C0" w:rsidRPr="007C52C0" w:rsidRDefault="007C52C0" w:rsidP="007C52C0">
            <w:r w:rsidRPr="007C52C0">
              <w:t>011195</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2F2E42">
            <w:pPr>
              <w:jc w:val="right"/>
            </w:pPr>
            <w:r w:rsidRPr="007C52C0">
              <w:t>200</w:t>
            </w:r>
          </w:p>
        </w:tc>
      </w:tr>
      <w:tr w:rsidR="007C52C0" w:rsidRPr="007C52C0" w:rsidTr="00EE5216">
        <w:trPr>
          <w:trHeight w:val="255"/>
        </w:trPr>
        <w:tc>
          <w:tcPr>
            <w:tcW w:w="1229" w:type="dxa"/>
            <w:noWrap/>
            <w:hideMark/>
          </w:tcPr>
          <w:p w:rsidR="007C52C0" w:rsidRPr="007C52C0" w:rsidRDefault="007C52C0" w:rsidP="007C52C0">
            <w:r w:rsidRPr="007C52C0">
              <w:t>011196</w:t>
            </w:r>
          </w:p>
        </w:tc>
        <w:tc>
          <w:tcPr>
            <w:tcW w:w="10395" w:type="dxa"/>
            <w:noWrap/>
            <w:hideMark/>
          </w:tcPr>
          <w:p w:rsidR="007C52C0" w:rsidRPr="007C52C0" w:rsidRDefault="007C52C0">
            <w:r w:rsidRPr="007C52C0">
              <w:t>IMPRESORALASER.HP</w:t>
            </w:r>
          </w:p>
        </w:tc>
        <w:tc>
          <w:tcPr>
            <w:tcW w:w="1276" w:type="dxa"/>
            <w:noWrap/>
            <w:hideMark/>
          </w:tcPr>
          <w:p w:rsidR="007C52C0" w:rsidRPr="007C52C0" w:rsidRDefault="007C52C0" w:rsidP="002F2E42">
            <w:pPr>
              <w:jc w:val="right"/>
            </w:pPr>
            <w:r w:rsidRPr="007C52C0">
              <w:t>200</w:t>
            </w:r>
          </w:p>
        </w:tc>
      </w:tr>
      <w:tr w:rsidR="007C52C0" w:rsidRPr="007C52C0" w:rsidTr="00EE5216">
        <w:trPr>
          <w:trHeight w:val="255"/>
        </w:trPr>
        <w:tc>
          <w:tcPr>
            <w:tcW w:w="1229" w:type="dxa"/>
            <w:noWrap/>
            <w:hideMark/>
          </w:tcPr>
          <w:p w:rsidR="007C52C0" w:rsidRPr="007C52C0" w:rsidRDefault="007C52C0" w:rsidP="007C52C0">
            <w:r w:rsidRPr="007C52C0">
              <w:t>011197</w:t>
            </w:r>
          </w:p>
        </w:tc>
        <w:tc>
          <w:tcPr>
            <w:tcW w:w="10395" w:type="dxa"/>
            <w:noWrap/>
            <w:hideMark/>
          </w:tcPr>
          <w:p w:rsidR="007C52C0" w:rsidRPr="007C52C0" w:rsidRDefault="007C52C0">
            <w:r w:rsidRPr="007C52C0">
              <w:t>ENTRENADOR DE PROCESOSINCLUYE: DTI  MANOMETRO DIGITAL  SENSORY TRANSMISOR DE TEMPERATURA DIGITAL BOMBA CENTRIFIGA DE 1/3 HP TUBERIAS Y CONEXIONES DE ACERO AL CARBON CEDULA40MICRO</w:t>
            </w:r>
          </w:p>
        </w:tc>
        <w:tc>
          <w:tcPr>
            <w:tcW w:w="1276" w:type="dxa"/>
            <w:noWrap/>
            <w:hideMark/>
          </w:tcPr>
          <w:p w:rsidR="007C52C0" w:rsidRPr="007C52C0" w:rsidRDefault="007C52C0" w:rsidP="002F2E42">
            <w:pPr>
              <w:jc w:val="right"/>
            </w:pPr>
            <w:r w:rsidRPr="007C52C0">
              <w:t>30,000</w:t>
            </w:r>
          </w:p>
        </w:tc>
      </w:tr>
      <w:tr w:rsidR="007C52C0" w:rsidRPr="007C52C0" w:rsidTr="00EE5216">
        <w:trPr>
          <w:trHeight w:val="255"/>
        </w:trPr>
        <w:tc>
          <w:tcPr>
            <w:tcW w:w="1229" w:type="dxa"/>
            <w:noWrap/>
            <w:hideMark/>
          </w:tcPr>
          <w:p w:rsidR="007C52C0" w:rsidRPr="007C52C0" w:rsidRDefault="007C52C0" w:rsidP="007C52C0">
            <w:r w:rsidRPr="007C52C0">
              <w:t>011198</w:t>
            </w:r>
          </w:p>
        </w:tc>
        <w:tc>
          <w:tcPr>
            <w:tcW w:w="10395" w:type="dxa"/>
            <w:noWrap/>
            <w:hideMark/>
          </w:tcPr>
          <w:p w:rsidR="007C52C0" w:rsidRPr="007C52C0" w:rsidRDefault="007C52C0">
            <w:r w:rsidRPr="007C52C0">
              <w:t>PINTARRON ACRILICO DE 2.40X1.20MTSN/D</w:t>
            </w:r>
          </w:p>
        </w:tc>
        <w:tc>
          <w:tcPr>
            <w:tcW w:w="1276" w:type="dxa"/>
            <w:noWrap/>
            <w:hideMark/>
          </w:tcPr>
          <w:p w:rsidR="007C52C0" w:rsidRPr="007C52C0" w:rsidRDefault="007C52C0" w:rsidP="002F2E42">
            <w:pPr>
              <w:jc w:val="right"/>
            </w:pPr>
            <w:r w:rsidRPr="007C52C0">
              <w:t>1,400</w:t>
            </w:r>
          </w:p>
        </w:tc>
      </w:tr>
      <w:tr w:rsidR="007C52C0" w:rsidRPr="007C52C0" w:rsidTr="00EE5216">
        <w:trPr>
          <w:trHeight w:val="255"/>
        </w:trPr>
        <w:tc>
          <w:tcPr>
            <w:tcW w:w="1229" w:type="dxa"/>
            <w:noWrap/>
            <w:hideMark/>
          </w:tcPr>
          <w:p w:rsidR="007C52C0" w:rsidRPr="007C52C0" w:rsidRDefault="007C52C0" w:rsidP="007C52C0">
            <w:r w:rsidRPr="007C52C0">
              <w:t>011199</w:t>
            </w:r>
          </w:p>
        </w:tc>
        <w:tc>
          <w:tcPr>
            <w:tcW w:w="10395" w:type="dxa"/>
            <w:noWrap/>
            <w:hideMark/>
          </w:tcPr>
          <w:p w:rsidR="007C52C0" w:rsidRPr="007C52C0" w:rsidRDefault="007C52C0">
            <w:r w:rsidRPr="007C52C0">
              <w:t>TABLERO ELECTRONICOPARA TARGETAS ELECTRONICAS MAZAL</w:t>
            </w:r>
          </w:p>
        </w:tc>
        <w:tc>
          <w:tcPr>
            <w:tcW w:w="1276" w:type="dxa"/>
            <w:noWrap/>
            <w:hideMark/>
          </w:tcPr>
          <w:p w:rsidR="007C52C0" w:rsidRPr="007C52C0" w:rsidRDefault="007C52C0" w:rsidP="002F2E42">
            <w:pPr>
              <w:jc w:val="right"/>
            </w:pPr>
            <w:r w:rsidRPr="007C52C0">
              <w:t>13,500</w:t>
            </w:r>
          </w:p>
        </w:tc>
      </w:tr>
      <w:tr w:rsidR="007C52C0" w:rsidRPr="007C52C0" w:rsidTr="00EE5216">
        <w:trPr>
          <w:trHeight w:val="255"/>
        </w:trPr>
        <w:tc>
          <w:tcPr>
            <w:tcW w:w="1229" w:type="dxa"/>
            <w:noWrap/>
            <w:hideMark/>
          </w:tcPr>
          <w:p w:rsidR="007C52C0" w:rsidRPr="007C52C0" w:rsidRDefault="007C52C0" w:rsidP="007C52C0">
            <w:r w:rsidRPr="007C52C0">
              <w:t>011200</w:t>
            </w:r>
          </w:p>
        </w:tc>
        <w:tc>
          <w:tcPr>
            <w:tcW w:w="10395" w:type="dxa"/>
            <w:noWrap/>
            <w:hideMark/>
          </w:tcPr>
          <w:p w:rsidR="007C52C0" w:rsidRPr="007C52C0" w:rsidRDefault="007C52C0">
            <w:r w:rsidRPr="007C52C0">
              <w:t>TABLERO ELECTRONICOPARA TARJETAS ELECTRONICAS MAZAL</w:t>
            </w:r>
          </w:p>
        </w:tc>
        <w:tc>
          <w:tcPr>
            <w:tcW w:w="1276" w:type="dxa"/>
            <w:noWrap/>
            <w:hideMark/>
          </w:tcPr>
          <w:p w:rsidR="007C52C0" w:rsidRPr="007C52C0" w:rsidRDefault="007C52C0" w:rsidP="002F2E42">
            <w:pPr>
              <w:jc w:val="right"/>
            </w:pPr>
            <w:r w:rsidRPr="007C52C0">
              <w:t>13,500</w:t>
            </w:r>
          </w:p>
        </w:tc>
      </w:tr>
      <w:tr w:rsidR="007C52C0" w:rsidRPr="007C52C0" w:rsidTr="00EE5216">
        <w:trPr>
          <w:trHeight w:val="255"/>
        </w:trPr>
        <w:tc>
          <w:tcPr>
            <w:tcW w:w="1229" w:type="dxa"/>
            <w:noWrap/>
            <w:hideMark/>
          </w:tcPr>
          <w:p w:rsidR="007C52C0" w:rsidRPr="007C52C0" w:rsidRDefault="007C52C0" w:rsidP="007C52C0">
            <w:r w:rsidRPr="007C52C0">
              <w:t>011201</w:t>
            </w:r>
          </w:p>
        </w:tc>
        <w:tc>
          <w:tcPr>
            <w:tcW w:w="10395" w:type="dxa"/>
            <w:noWrap/>
            <w:hideMark/>
          </w:tcPr>
          <w:p w:rsidR="007C52C0" w:rsidRPr="007C52C0" w:rsidRDefault="007C52C0">
            <w:r w:rsidRPr="007C52C0">
              <w:t>EQUIPO DE RED INALAMBRICAINCLUYE: EQUIPO ALVARION SURGE SUPRESSOR  MODELO ALPU-ALV Y FORTIGATE UTM FG 60C  MODELO FORTIGATE 60C  SERIE FGT60C3G11034178.N/D</w:t>
            </w:r>
          </w:p>
        </w:tc>
        <w:tc>
          <w:tcPr>
            <w:tcW w:w="1276" w:type="dxa"/>
            <w:noWrap/>
            <w:hideMark/>
          </w:tcPr>
          <w:p w:rsidR="007C52C0" w:rsidRPr="007C52C0" w:rsidRDefault="007C52C0" w:rsidP="002F2E42">
            <w:pPr>
              <w:jc w:val="right"/>
            </w:pPr>
            <w:r w:rsidRPr="007C52C0">
              <w:t>4,800</w:t>
            </w:r>
          </w:p>
        </w:tc>
      </w:tr>
      <w:tr w:rsidR="007C52C0" w:rsidRPr="007C52C0" w:rsidTr="00EE5216">
        <w:trPr>
          <w:trHeight w:val="255"/>
        </w:trPr>
        <w:tc>
          <w:tcPr>
            <w:tcW w:w="1229" w:type="dxa"/>
            <w:noWrap/>
            <w:hideMark/>
          </w:tcPr>
          <w:p w:rsidR="007C52C0" w:rsidRPr="007C52C0" w:rsidRDefault="007C52C0" w:rsidP="007C52C0">
            <w:r w:rsidRPr="007C52C0">
              <w:t>011202</w:t>
            </w:r>
          </w:p>
        </w:tc>
        <w:tc>
          <w:tcPr>
            <w:tcW w:w="10395" w:type="dxa"/>
            <w:noWrap/>
            <w:hideMark/>
          </w:tcPr>
          <w:p w:rsidR="007C52C0" w:rsidRPr="007C52C0" w:rsidRDefault="007C52C0">
            <w:r w:rsidRPr="007C52C0">
              <w:t>EQUIPO DE RED INALAMBRICAINCLUYE: EQUIPO ALVARION SURGE SUPRESSOR  MODELO ALPU-ALV Y FORTIGATE UTM FG 60C  MODELO FORTIGATE 60C  SERIE FGT60C3G11034828.N/D</w:t>
            </w:r>
          </w:p>
        </w:tc>
        <w:tc>
          <w:tcPr>
            <w:tcW w:w="1276" w:type="dxa"/>
            <w:noWrap/>
            <w:hideMark/>
          </w:tcPr>
          <w:p w:rsidR="007C52C0" w:rsidRPr="007C52C0" w:rsidRDefault="007C52C0" w:rsidP="002F2E42">
            <w:pPr>
              <w:jc w:val="right"/>
            </w:pPr>
            <w:r w:rsidRPr="007C52C0">
              <w:t>4,800</w:t>
            </w:r>
          </w:p>
        </w:tc>
      </w:tr>
      <w:tr w:rsidR="007C52C0" w:rsidRPr="007C52C0" w:rsidTr="00EE5216">
        <w:trPr>
          <w:trHeight w:val="255"/>
        </w:trPr>
        <w:tc>
          <w:tcPr>
            <w:tcW w:w="1229" w:type="dxa"/>
            <w:noWrap/>
            <w:hideMark/>
          </w:tcPr>
          <w:p w:rsidR="007C52C0" w:rsidRPr="007C52C0" w:rsidRDefault="007C52C0" w:rsidP="007C52C0">
            <w:r w:rsidRPr="007C52C0">
              <w:t>011203</w:t>
            </w:r>
          </w:p>
        </w:tc>
        <w:tc>
          <w:tcPr>
            <w:tcW w:w="10395" w:type="dxa"/>
            <w:noWrap/>
            <w:hideMark/>
          </w:tcPr>
          <w:p w:rsidR="007C52C0" w:rsidRPr="007C52C0" w:rsidRDefault="007C52C0">
            <w:r w:rsidRPr="007C52C0">
              <w:t>PANTALLAPARA PROYECTORKLIP XTREME</w:t>
            </w:r>
          </w:p>
        </w:tc>
        <w:tc>
          <w:tcPr>
            <w:tcW w:w="1276" w:type="dxa"/>
            <w:noWrap/>
            <w:hideMark/>
          </w:tcPr>
          <w:p w:rsidR="007C52C0" w:rsidRPr="007C52C0" w:rsidRDefault="007C52C0" w:rsidP="002F2E42">
            <w:pPr>
              <w:jc w:val="right"/>
            </w:pPr>
            <w:r w:rsidRPr="007C52C0">
              <w:t>700</w:t>
            </w:r>
          </w:p>
        </w:tc>
      </w:tr>
      <w:tr w:rsidR="007C52C0" w:rsidRPr="007C52C0" w:rsidTr="00EE5216">
        <w:trPr>
          <w:trHeight w:val="255"/>
        </w:trPr>
        <w:tc>
          <w:tcPr>
            <w:tcW w:w="1229" w:type="dxa"/>
            <w:noWrap/>
            <w:hideMark/>
          </w:tcPr>
          <w:p w:rsidR="007C52C0" w:rsidRPr="007C52C0" w:rsidRDefault="007C52C0" w:rsidP="007C52C0">
            <w:r w:rsidRPr="007C52C0">
              <w:t>011204</w:t>
            </w:r>
          </w:p>
        </w:tc>
        <w:tc>
          <w:tcPr>
            <w:tcW w:w="10395" w:type="dxa"/>
            <w:noWrap/>
            <w:hideMark/>
          </w:tcPr>
          <w:p w:rsidR="007C52C0" w:rsidRPr="007C52C0" w:rsidRDefault="007C52C0">
            <w:r w:rsidRPr="007C52C0">
              <w:t>PANTALLAPARA PROYECTORKLIP XTREME</w:t>
            </w:r>
          </w:p>
        </w:tc>
        <w:tc>
          <w:tcPr>
            <w:tcW w:w="1276" w:type="dxa"/>
            <w:noWrap/>
            <w:hideMark/>
          </w:tcPr>
          <w:p w:rsidR="007C52C0" w:rsidRPr="007C52C0" w:rsidRDefault="007C52C0" w:rsidP="002F2E42">
            <w:pPr>
              <w:jc w:val="right"/>
            </w:pPr>
            <w:r w:rsidRPr="007C52C0">
              <w:t>11,700</w:t>
            </w:r>
          </w:p>
        </w:tc>
      </w:tr>
      <w:tr w:rsidR="007C52C0" w:rsidRPr="007C52C0" w:rsidTr="00EE5216">
        <w:trPr>
          <w:trHeight w:val="255"/>
        </w:trPr>
        <w:tc>
          <w:tcPr>
            <w:tcW w:w="1229" w:type="dxa"/>
            <w:noWrap/>
            <w:hideMark/>
          </w:tcPr>
          <w:p w:rsidR="007C52C0" w:rsidRPr="007C52C0" w:rsidRDefault="007C52C0" w:rsidP="007C52C0">
            <w:r w:rsidRPr="007C52C0">
              <w:t>011205</w:t>
            </w:r>
          </w:p>
        </w:tc>
        <w:tc>
          <w:tcPr>
            <w:tcW w:w="10395" w:type="dxa"/>
            <w:noWrap/>
            <w:hideMark/>
          </w:tcPr>
          <w:p w:rsidR="007C52C0" w:rsidRPr="007C52C0" w:rsidRDefault="007C52C0">
            <w:r w:rsidRPr="007C52C0">
              <w:t>PANTALLAPARA PROYECTORKLIP XTREME</w:t>
            </w:r>
          </w:p>
        </w:tc>
        <w:tc>
          <w:tcPr>
            <w:tcW w:w="1276" w:type="dxa"/>
            <w:noWrap/>
            <w:hideMark/>
          </w:tcPr>
          <w:p w:rsidR="007C52C0" w:rsidRPr="007C52C0" w:rsidRDefault="007C52C0" w:rsidP="002F2E42">
            <w:pPr>
              <w:jc w:val="right"/>
            </w:pPr>
            <w:r w:rsidRPr="007C52C0">
              <w:t>7,800</w:t>
            </w:r>
          </w:p>
        </w:tc>
      </w:tr>
      <w:tr w:rsidR="007C52C0" w:rsidRPr="007C52C0" w:rsidTr="00EE5216">
        <w:trPr>
          <w:trHeight w:val="255"/>
        </w:trPr>
        <w:tc>
          <w:tcPr>
            <w:tcW w:w="1229" w:type="dxa"/>
            <w:noWrap/>
            <w:hideMark/>
          </w:tcPr>
          <w:p w:rsidR="007C52C0" w:rsidRPr="007C52C0" w:rsidRDefault="007C52C0" w:rsidP="007C52C0">
            <w:r w:rsidRPr="007C52C0">
              <w:t>011206</w:t>
            </w:r>
          </w:p>
        </w:tc>
        <w:tc>
          <w:tcPr>
            <w:tcW w:w="10395" w:type="dxa"/>
            <w:noWrap/>
            <w:hideMark/>
          </w:tcPr>
          <w:p w:rsidR="007C52C0" w:rsidRPr="007C52C0" w:rsidRDefault="007C52C0">
            <w:r w:rsidRPr="007C52C0">
              <w:t>PANTALLAPARA PROYECTORKLIP XTREME</w:t>
            </w:r>
          </w:p>
        </w:tc>
        <w:tc>
          <w:tcPr>
            <w:tcW w:w="1276" w:type="dxa"/>
            <w:noWrap/>
            <w:hideMark/>
          </w:tcPr>
          <w:p w:rsidR="007C52C0" w:rsidRPr="007C52C0" w:rsidRDefault="007C52C0" w:rsidP="002F2E42">
            <w:pPr>
              <w:jc w:val="right"/>
            </w:pPr>
            <w:r w:rsidRPr="007C52C0">
              <w:t>4,800</w:t>
            </w:r>
          </w:p>
        </w:tc>
      </w:tr>
      <w:tr w:rsidR="007C52C0" w:rsidRPr="007C52C0" w:rsidTr="00EE5216">
        <w:trPr>
          <w:trHeight w:val="255"/>
        </w:trPr>
        <w:tc>
          <w:tcPr>
            <w:tcW w:w="1229" w:type="dxa"/>
            <w:noWrap/>
            <w:hideMark/>
          </w:tcPr>
          <w:p w:rsidR="007C52C0" w:rsidRPr="007C52C0" w:rsidRDefault="007C52C0" w:rsidP="007C52C0">
            <w:r w:rsidRPr="007C52C0">
              <w:t>011207</w:t>
            </w:r>
          </w:p>
        </w:tc>
        <w:tc>
          <w:tcPr>
            <w:tcW w:w="10395" w:type="dxa"/>
            <w:noWrap/>
            <w:hideMark/>
          </w:tcPr>
          <w:p w:rsidR="007C52C0" w:rsidRPr="007C52C0" w:rsidRDefault="007C52C0">
            <w:r w:rsidRPr="007C52C0">
              <w:t>PANTALLAPARA PROYECTORKLIP XTREME</w:t>
            </w:r>
          </w:p>
        </w:tc>
        <w:tc>
          <w:tcPr>
            <w:tcW w:w="1276" w:type="dxa"/>
            <w:noWrap/>
            <w:hideMark/>
          </w:tcPr>
          <w:p w:rsidR="007C52C0" w:rsidRPr="007C52C0" w:rsidRDefault="007C52C0" w:rsidP="002F2E42">
            <w:pPr>
              <w:jc w:val="right"/>
            </w:pPr>
            <w:r w:rsidRPr="007C52C0">
              <w:t>600</w:t>
            </w:r>
          </w:p>
        </w:tc>
      </w:tr>
      <w:tr w:rsidR="007C52C0" w:rsidRPr="007C52C0" w:rsidTr="00EE5216">
        <w:trPr>
          <w:trHeight w:val="255"/>
        </w:trPr>
        <w:tc>
          <w:tcPr>
            <w:tcW w:w="1229" w:type="dxa"/>
            <w:noWrap/>
            <w:hideMark/>
          </w:tcPr>
          <w:p w:rsidR="007C52C0" w:rsidRPr="007C52C0" w:rsidRDefault="007C52C0" w:rsidP="007C52C0">
            <w:r w:rsidRPr="007C52C0">
              <w:t>011208</w:t>
            </w:r>
          </w:p>
        </w:tc>
        <w:tc>
          <w:tcPr>
            <w:tcW w:w="10395" w:type="dxa"/>
            <w:noWrap/>
            <w:hideMark/>
          </w:tcPr>
          <w:p w:rsidR="007C52C0" w:rsidRPr="007C52C0" w:rsidRDefault="007C52C0">
            <w:r w:rsidRPr="007C52C0">
              <w:t>PANTALLAPARA PROYECTORKLIP XTREME</w:t>
            </w:r>
          </w:p>
        </w:tc>
        <w:tc>
          <w:tcPr>
            <w:tcW w:w="1276" w:type="dxa"/>
            <w:noWrap/>
            <w:hideMark/>
          </w:tcPr>
          <w:p w:rsidR="007C52C0" w:rsidRPr="007C52C0" w:rsidRDefault="007C52C0" w:rsidP="002F2E42">
            <w:pPr>
              <w:jc w:val="right"/>
            </w:pPr>
            <w:r w:rsidRPr="007C52C0">
              <w:t>600</w:t>
            </w:r>
          </w:p>
        </w:tc>
      </w:tr>
      <w:tr w:rsidR="007C52C0" w:rsidRPr="007C52C0" w:rsidTr="00EE5216">
        <w:trPr>
          <w:trHeight w:val="255"/>
        </w:trPr>
        <w:tc>
          <w:tcPr>
            <w:tcW w:w="1229" w:type="dxa"/>
            <w:noWrap/>
            <w:hideMark/>
          </w:tcPr>
          <w:p w:rsidR="007C52C0" w:rsidRPr="007C52C0" w:rsidRDefault="007C52C0" w:rsidP="007C52C0">
            <w:r w:rsidRPr="007C52C0">
              <w:t>011209</w:t>
            </w:r>
          </w:p>
        </w:tc>
        <w:tc>
          <w:tcPr>
            <w:tcW w:w="10395" w:type="dxa"/>
            <w:noWrap/>
            <w:hideMark/>
          </w:tcPr>
          <w:p w:rsidR="007C52C0" w:rsidRPr="007C52C0" w:rsidRDefault="007C52C0">
            <w:r w:rsidRPr="007C52C0">
              <w:t>PANTALLAPARA PROYECTORKLIP XTREME</w:t>
            </w:r>
          </w:p>
        </w:tc>
        <w:tc>
          <w:tcPr>
            <w:tcW w:w="1276" w:type="dxa"/>
            <w:noWrap/>
            <w:hideMark/>
          </w:tcPr>
          <w:p w:rsidR="007C52C0" w:rsidRPr="007C52C0" w:rsidRDefault="007C52C0" w:rsidP="002F2E42">
            <w:pPr>
              <w:jc w:val="right"/>
            </w:pPr>
            <w:r w:rsidRPr="007C52C0">
              <w:t>600</w:t>
            </w:r>
          </w:p>
        </w:tc>
      </w:tr>
      <w:tr w:rsidR="007C52C0" w:rsidRPr="007C52C0" w:rsidTr="00EE5216">
        <w:trPr>
          <w:trHeight w:val="255"/>
        </w:trPr>
        <w:tc>
          <w:tcPr>
            <w:tcW w:w="1229" w:type="dxa"/>
            <w:noWrap/>
            <w:hideMark/>
          </w:tcPr>
          <w:p w:rsidR="007C52C0" w:rsidRPr="007C52C0" w:rsidRDefault="007C52C0" w:rsidP="007C52C0">
            <w:r w:rsidRPr="007C52C0">
              <w:t>011210</w:t>
            </w:r>
          </w:p>
        </w:tc>
        <w:tc>
          <w:tcPr>
            <w:tcW w:w="10395" w:type="dxa"/>
            <w:noWrap/>
            <w:hideMark/>
          </w:tcPr>
          <w:p w:rsidR="007C52C0" w:rsidRPr="007C52C0" w:rsidRDefault="007C52C0">
            <w:r w:rsidRPr="007C52C0">
              <w:t>PANTALLAPARA PROYECTORKLIP XTREME</w:t>
            </w:r>
          </w:p>
        </w:tc>
        <w:tc>
          <w:tcPr>
            <w:tcW w:w="1276" w:type="dxa"/>
            <w:noWrap/>
            <w:hideMark/>
          </w:tcPr>
          <w:p w:rsidR="007C52C0" w:rsidRPr="007C52C0" w:rsidRDefault="007C52C0" w:rsidP="002F2E42">
            <w:pPr>
              <w:jc w:val="right"/>
            </w:pPr>
            <w:r w:rsidRPr="007C52C0">
              <w:t>600</w:t>
            </w:r>
          </w:p>
        </w:tc>
      </w:tr>
      <w:tr w:rsidR="007C52C0" w:rsidRPr="007C52C0" w:rsidTr="00EE5216">
        <w:trPr>
          <w:trHeight w:val="255"/>
        </w:trPr>
        <w:tc>
          <w:tcPr>
            <w:tcW w:w="1229" w:type="dxa"/>
            <w:noWrap/>
            <w:hideMark/>
          </w:tcPr>
          <w:p w:rsidR="007C52C0" w:rsidRPr="007C52C0" w:rsidRDefault="007C52C0" w:rsidP="007C52C0">
            <w:r w:rsidRPr="007C52C0">
              <w:t>011211</w:t>
            </w:r>
          </w:p>
        </w:tc>
        <w:tc>
          <w:tcPr>
            <w:tcW w:w="10395" w:type="dxa"/>
            <w:noWrap/>
            <w:hideMark/>
          </w:tcPr>
          <w:p w:rsidR="007C52C0" w:rsidRPr="007C52C0" w:rsidRDefault="007C52C0">
            <w:r w:rsidRPr="007C52C0">
              <w:t>PANTALLAPARA PROYECTORKLIP XTREME</w:t>
            </w:r>
          </w:p>
        </w:tc>
        <w:tc>
          <w:tcPr>
            <w:tcW w:w="1276" w:type="dxa"/>
            <w:noWrap/>
            <w:hideMark/>
          </w:tcPr>
          <w:p w:rsidR="007C52C0" w:rsidRPr="007C52C0" w:rsidRDefault="007C52C0" w:rsidP="002F2E42">
            <w:pPr>
              <w:jc w:val="right"/>
            </w:pPr>
            <w:r w:rsidRPr="007C52C0">
              <w:t>900</w:t>
            </w:r>
          </w:p>
        </w:tc>
      </w:tr>
      <w:tr w:rsidR="007C52C0" w:rsidRPr="007C52C0" w:rsidTr="00EE5216">
        <w:trPr>
          <w:trHeight w:val="255"/>
        </w:trPr>
        <w:tc>
          <w:tcPr>
            <w:tcW w:w="1229" w:type="dxa"/>
            <w:noWrap/>
            <w:hideMark/>
          </w:tcPr>
          <w:p w:rsidR="007C52C0" w:rsidRPr="007C52C0" w:rsidRDefault="007C52C0" w:rsidP="007C52C0">
            <w:r w:rsidRPr="007C52C0">
              <w:t>011212</w:t>
            </w:r>
          </w:p>
        </w:tc>
        <w:tc>
          <w:tcPr>
            <w:tcW w:w="10395" w:type="dxa"/>
            <w:noWrap/>
            <w:hideMark/>
          </w:tcPr>
          <w:p w:rsidR="007C52C0" w:rsidRPr="007C52C0" w:rsidRDefault="007C52C0">
            <w:r w:rsidRPr="007C52C0">
              <w:t>PANTALLAPARA PROYECTORKLIP XTREME</w:t>
            </w:r>
          </w:p>
        </w:tc>
        <w:tc>
          <w:tcPr>
            <w:tcW w:w="1276" w:type="dxa"/>
            <w:noWrap/>
            <w:hideMark/>
          </w:tcPr>
          <w:p w:rsidR="007C52C0" w:rsidRPr="007C52C0" w:rsidRDefault="007C52C0" w:rsidP="002F2E42">
            <w:pPr>
              <w:jc w:val="right"/>
            </w:pPr>
            <w:r w:rsidRPr="007C52C0">
              <w:t>1,500</w:t>
            </w:r>
          </w:p>
        </w:tc>
      </w:tr>
      <w:tr w:rsidR="007C52C0" w:rsidRPr="007C52C0" w:rsidTr="00EE5216">
        <w:trPr>
          <w:trHeight w:val="255"/>
        </w:trPr>
        <w:tc>
          <w:tcPr>
            <w:tcW w:w="1229" w:type="dxa"/>
            <w:noWrap/>
            <w:hideMark/>
          </w:tcPr>
          <w:p w:rsidR="007C52C0" w:rsidRPr="007C52C0" w:rsidRDefault="007C52C0" w:rsidP="007C52C0">
            <w:r w:rsidRPr="007C52C0">
              <w:t>011213</w:t>
            </w:r>
          </w:p>
        </w:tc>
        <w:tc>
          <w:tcPr>
            <w:tcW w:w="10395" w:type="dxa"/>
            <w:noWrap/>
            <w:hideMark/>
          </w:tcPr>
          <w:p w:rsidR="007C52C0" w:rsidRPr="007C52C0" w:rsidRDefault="007C52C0">
            <w:r w:rsidRPr="007C52C0">
              <w:t>BAFLEPARA EQUIPO DE SONIDOSTEREN</w:t>
            </w:r>
          </w:p>
        </w:tc>
        <w:tc>
          <w:tcPr>
            <w:tcW w:w="1276" w:type="dxa"/>
            <w:noWrap/>
            <w:hideMark/>
          </w:tcPr>
          <w:p w:rsidR="007C52C0" w:rsidRPr="007C52C0" w:rsidRDefault="007C52C0" w:rsidP="002F2E42">
            <w:pPr>
              <w:jc w:val="right"/>
            </w:pPr>
            <w:r w:rsidRPr="007C52C0">
              <w:t>2,400</w:t>
            </w:r>
          </w:p>
        </w:tc>
      </w:tr>
      <w:tr w:rsidR="007C52C0" w:rsidRPr="007C52C0" w:rsidTr="00EE5216">
        <w:trPr>
          <w:trHeight w:val="255"/>
        </w:trPr>
        <w:tc>
          <w:tcPr>
            <w:tcW w:w="1229" w:type="dxa"/>
            <w:noWrap/>
            <w:hideMark/>
          </w:tcPr>
          <w:p w:rsidR="007C52C0" w:rsidRPr="007C52C0" w:rsidRDefault="007C52C0" w:rsidP="007C52C0">
            <w:r w:rsidRPr="007C52C0">
              <w:t>011214</w:t>
            </w:r>
          </w:p>
        </w:tc>
        <w:tc>
          <w:tcPr>
            <w:tcW w:w="10395" w:type="dxa"/>
            <w:noWrap/>
            <w:hideMark/>
          </w:tcPr>
          <w:p w:rsidR="007C52C0" w:rsidRPr="007C52C0" w:rsidRDefault="007C52C0">
            <w:r w:rsidRPr="007C52C0">
              <w:t>BAFLEPARA EQUIPO DE SONIDOSTEREN</w:t>
            </w:r>
          </w:p>
        </w:tc>
        <w:tc>
          <w:tcPr>
            <w:tcW w:w="1276" w:type="dxa"/>
            <w:noWrap/>
            <w:hideMark/>
          </w:tcPr>
          <w:p w:rsidR="007C52C0" w:rsidRPr="007C52C0" w:rsidRDefault="007C52C0" w:rsidP="002F2E42">
            <w:pPr>
              <w:jc w:val="right"/>
            </w:pPr>
            <w:r w:rsidRPr="007C52C0">
              <w:t>2,400</w:t>
            </w:r>
          </w:p>
        </w:tc>
      </w:tr>
      <w:tr w:rsidR="007C52C0" w:rsidRPr="007C52C0" w:rsidTr="00EE5216">
        <w:trPr>
          <w:trHeight w:val="255"/>
        </w:trPr>
        <w:tc>
          <w:tcPr>
            <w:tcW w:w="1229" w:type="dxa"/>
            <w:noWrap/>
            <w:hideMark/>
          </w:tcPr>
          <w:p w:rsidR="007C52C0" w:rsidRPr="007C52C0" w:rsidRDefault="007C52C0" w:rsidP="007C52C0">
            <w:r w:rsidRPr="007C52C0">
              <w:t>011215</w:t>
            </w:r>
          </w:p>
        </w:tc>
        <w:tc>
          <w:tcPr>
            <w:tcW w:w="10395" w:type="dxa"/>
            <w:noWrap/>
            <w:hideMark/>
          </w:tcPr>
          <w:p w:rsidR="007C52C0" w:rsidRPr="007C52C0" w:rsidRDefault="007C52C0">
            <w:r w:rsidRPr="007C52C0">
              <w:t>CENTRIFUGACON CAPACIDAD DE 24 TUBOS DE 15 MM HASTA 5000 RPMCENTRIFICIENT</w:t>
            </w:r>
          </w:p>
        </w:tc>
        <w:tc>
          <w:tcPr>
            <w:tcW w:w="1276" w:type="dxa"/>
            <w:noWrap/>
            <w:hideMark/>
          </w:tcPr>
          <w:p w:rsidR="007C52C0" w:rsidRPr="007C52C0" w:rsidRDefault="007C52C0" w:rsidP="002F2E42">
            <w:pPr>
              <w:jc w:val="right"/>
            </w:pPr>
            <w:r w:rsidRPr="007C52C0">
              <w:t>10,500</w:t>
            </w:r>
          </w:p>
        </w:tc>
      </w:tr>
      <w:tr w:rsidR="007C52C0" w:rsidRPr="007C52C0" w:rsidTr="00EE5216">
        <w:trPr>
          <w:trHeight w:val="255"/>
        </w:trPr>
        <w:tc>
          <w:tcPr>
            <w:tcW w:w="1229" w:type="dxa"/>
            <w:noWrap/>
            <w:hideMark/>
          </w:tcPr>
          <w:p w:rsidR="007C52C0" w:rsidRPr="007C52C0" w:rsidRDefault="007C52C0" w:rsidP="007C52C0">
            <w:r w:rsidRPr="007C52C0">
              <w:t>011216</w:t>
            </w:r>
          </w:p>
        </w:tc>
        <w:tc>
          <w:tcPr>
            <w:tcW w:w="10395" w:type="dxa"/>
            <w:noWrap/>
            <w:hideMark/>
          </w:tcPr>
          <w:p w:rsidR="007C52C0" w:rsidRPr="007C52C0" w:rsidRDefault="007C52C0">
            <w:r w:rsidRPr="007C52C0">
              <w:t>RACKMETALICO PARA RED INALAMBRICAN/D</w:t>
            </w:r>
          </w:p>
        </w:tc>
        <w:tc>
          <w:tcPr>
            <w:tcW w:w="1276" w:type="dxa"/>
            <w:noWrap/>
            <w:hideMark/>
          </w:tcPr>
          <w:p w:rsidR="007C52C0" w:rsidRPr="007C52C0" w:rsidRDefault="007C52C0" w:rsidP="002F2E42">
            <w:pPr>
              <w:jc w:val="right"/>
            </w:pPr>
            <w:r w:rsidRPr="007C52C0">
              <w:t>4,800</w:t>
            </w:r>
          </w:p>
        </w:tc>
      </w:tr>
      <w:tr w:rsidR="007C52C0" w:rsidRPr="007C52C0" w:rsidTr="00EE5216">
        <w:trPr>
          <w:trHeight w:val="255"/>
        </w:trPr>
        <w:tc>
          <w:tcPr>
            <w:tcW w:w="1229" w:type="dxa"/>
            <w:noWrap/>
            <w:hideMark/>
          </w:tcPr>
          <w:p w:rsidR="007C52C0" w:rsidRPr="007C52C0" w:rsidRDefault="007C52C0" w:rsidP="007C52C0">
            <w:r w:rsidRPr="007C52C0">
              <w:t>011217</w:t>
            </w:r>
          </w:p>
        </w:tc>
        <w:tc>
          <w:tcPr>
            <w:tcW w:w="10395" w:type="dxa"/>
            <w:noWrap/>
            <w:hideMark/>
          </w:tcPr>
          <w:p w:rsidR="007C52C0" w:rsidRPr="007C52C0" w:rsidRDefault="007C52C0">
            <w:r w:rsidRPr="007C52C0">
              <w:t>SWITCHDE 24 PUERTOS CISCO</w:t>
            </w:r>
          </w:p>
        </w:tc>
        <w:tc>
          <w:tcPr>
            <w:tcW w:w="1276" w:type="dxa"/>
            <w:noWrap/>
            <w:hideMark/>
          </w:tcPr>
          <w:p w:rsidR="007C52C0" w:rsidRPr="007C52C0" w:rsidRDefault="007C52C0" w:rsidP="002F2E42">
            <w:pPr>
              <w:jc w:val="right"/>
            </w:pPr>
            <w:r w:rsidRPr="007C52C0">
              <w:t>4,000</w:t>
            </w:r>
          </w:p>
        </w:tc>
      </w:tr>
      <w:tr w:rsidR="007C52C0" w:rsidRPr="007C52C0" w:rsidTr="00EE5216">
        <w:trPr>
          <w:trHeight w:val="255"/>
        </w:trPr>
        <w:tc>
          <w:tcPr>
            <w:tcW w:w="1229" w:type="dxa"/>
            <w:noWrap/>
            <w:hideMark/>
          </w:tcPr>
          <w:p w:rsidR="007C52C0" w:rsidRPr="007C52C0" w:rsidRDefault="007C52C0" w:rsidP="007C52C0">
            <w:r w:rsidRPr="007C52C0">
              <w:t>011218</w:t>
            </w:r>
          </w:p>
        </w:tc>
        <w:tc>
          <w:tcPr>
            <w:tcW w:w="10395" w:type="dxa"/>
            <w:noWrap/>
            <w:hideMark/>
          </w:tcPr>
          <w:p w:rsidR="007C52C0" w:rsidRPr="007C52C0" w:rsidRDefault="007C52C0">
            <w:r w:rsidRPr="007C52C0">
              <w:t>SWITCHDE 24 PUERTOS CISCO</w:t>
            </w:r>
          </w:p>
        </w:tc>
        <w:tc>
          <w:tcPr>
            <w:tcW w:w="1276" w:type="dxa"/>
            <w:noWrap/>
            <w:hideMark/>
          </w:tcPr>
          <w:p w:rsidR="007C52C0" w:rsidRPr="007C52C0" w:rsidRDefault="007C52C0" w:rsidP="002F2E42">
            <w:pPr>
              <w:jc w:val="right"/>
            </w:pPr>
            <w:r w:rsidRPr="007C52C0">
              <w:t>4,000</w:t>
            </w:r>
          </w:p>
        </w:tc>
      </w:tr>
      <w:tr w:rsidR="007C52C0" w:rsidRPr="007C52C0" w:rsidTr="00EE5216">
        <w:trPr>
          <w:trHeight w:val="255"/>
        </w:trPr>
        <w:tc>
          <w:tcPr>
            <w:tcW w:w="1229" w:type="dxa"/>
            <w:noWrap/>
            <w:hideMark/>
          </w:tcPr>
          <w:p w:rsidR="007C52C0" w:rsidRPr="007C52C0" w:rsidRDefault="007C52C0" w:rsidP="007C52C0">
            <w:r w:rsidRPr="007C52C0">
              <w:t>011219</w:t>
            </w:r>
          </w:p>
        </w:tc>
        <w:tc>
          <w:tcPr>
            <w:tcW w:w="10395" w:type="dxa"/>
            <w:noWrap/>
            <w:hideMark/>
          </w:tcPr>
          <w:p w:rsidR="007C52C0" w:rsidRPr="007C52C0" w:rsidRDefault="007C52C0">
            <w:r w:rsidRPr="007C52C0">
              <w:t>EQUIPO DE RED INALAMBRICAINCLUYE: EQUIPO ALVARION SURGE SUPRESSOR  MODELO ALPU-ALV Y FORTIGATE UTM FG 60C  MODELO FORTIGATE 60C  SERIE FGT60C3G11034933.N/D</w:t>
            </w:r>
          </w:p>
        </w:tc>
        <w:tc>
          <w:tcPr>
            <w:tcW w:w="1276" w:type="dxa"/>
            <w:noWrap/>
            <w:hideMark/>
          </w:tcPr>
          <w:p w:rsidR="007C52C0" w:rsidRPr="007C52C0" w:rsidRDefault="007C52C0" w:rsidP="002F2E42">
            <w:pPr>
              <w:jc w:val="right"/>
            </w:pPr>
            <w:r w:rsidRPr="007C52C0">
              <w:t>4,800</w:t>
            </w:r>
          </w:p>
        </w:tc>
      </w:tr>
      <w:tr w:rsidR="007C52C0" w:rsidRPr="007C52C0" w:rsidTr="00EE5216">
        <w:trPr>
          <w:trHeight w:val="255"/>
        </w:trPr>
        <w:tc>
          <w:tcPr>
            <w:tcW w:w="1229" w:type="dxa"/>
            <w:noWrap/>
            <w:hideMark/>
          </w:tcPr>
          <w:p w:rsidR="007C52C0" w:rsidRPr="007C52C0" w:rsidRDefault="007C52C0" w:rsidP="007C52C0">
            <w:r w:rsidRPr="007C52C0">
              <w:t>011220</w:t>
            </w:r>
          </w:p>
        </w:tc>
        <w:tc>
          <w:tcPr>
            <w:tcW w:w="10395" w:type="dxa"/>
            <w:noWrap/>
            <w:hideMark/>
          </w:tcPr>
          <w:p w:rsidR="007C52C0" w:rsidRPr="007C52C0" w:rsidRDefault="007C52C0">
            <w:r w:rsidRPr="007C52C0">
              <w:t>SWITCHDE 24 PUERTOS CISCO</w:t>
            </w:r>
          </w:p>
        </w:tc>
        <w:tc>
          <w:tcPr>
            <w:tcW w:w="1276" w:type="dxa"/>
            <w:noWrap/>
            <w:hideMark/>
          </w:tcPr>
          <w:p w:rsidR="007C52C0" w:rsidRPr="007C52C0" w:rsidRDefault="007C52C0" w:rsidP="002F2E42">
            <w:pPr>
              <w:jc w:val="right"/>
            </w:pPr>
            <w:r w:rsidRPr="007C52C0">
              <w:t>2,600</w:t>
            </w:r>
          </w:p>
        </w:tc>
      </w:tr>
      <w:tr w:rsidR="007C52C0" w:rsidRPr="007C52C0" w:rsidTr="00EE5216">
        <w:trPr>
          <w:trHeight w:val="255"/>
        </w:trPr>
        <w:tc>
          <w:tcPr>
            <w:tcW w:w="1229" w:type="dxa"/>
            <w:noWrap/>
            <w:hideMark/>
          </w:tcPr>
          <w:p w:rsidR="007C52C0" w:rsidRPr="007C52C0" w:rsidRDefault="007C52C0" w:rsidP="007C52C0">
            <w:r w:rsidRPr="007C52C0">
              <w:t>011221</w:t>
            </w:r>
          </w:p>
        </w:tc>
        <w:tc>
          <w:tcPr>
            <w:tcW w:w="10395" w:type="dxa"/>
            <w:noWrap/>
            <w:hideMark/>
          </w:tcPr>
          <w:p w:rsidR="007C52C0" w:rsidRPr="007C52C0" w:rsidRDefault="007C52C0">
            <w:r w:rsidRPr="007C52C0">
              <w:t>SWITCHDE 24 PUERTOS CISCO</w:t>
            </w:r>
          </w:p>
        </w:tc>
        <w:tc>
          <w:tcPr>
            <w:tcW w:w="1276" w:type="dxa"/>
            <w:noWrap/>
            <w:hideMark/>
          </w:tcPr>
          <w:p w:rsidR="007C52C0" w:rsidRPr="007C52C0" w:rsidRDefault="007C52C0" w:rsidP="002F2E42">
            <w:pPr>
              <w:jc w:val="right"/>
            </w:pPr>
            <w:r w:rsidRPr="007C52C0">
              <w:t>2,600</w:t>
            </w:r>
          </w:p>
        </w:tc>
      </w:tr>
      <w:tr w:rsidR="007C52C0" w:rsidRPr="007C52C0" w:rsidTr="00EE5216">
        <w:trPr>
          <w:trHeight w:val="255"/>
        </w:trPr>
        <w:tc>
          <w:tcPr>
            <w:tcW w:w="1229" w:type="dxa"/>
            <w:noWrap/>
            <w:hideMark/>
          </w:tcPr>
          <w:p w:rsidR="007C52C0" w:rsidRPr="007C52C0" w:rsidRDefault="007C52C0" w:rsidP="007C52C0">
            <w:r w:rsidRPr="007C52C0">
              <w:t>011222</w:t>
            </w:r>
          </w:p>
        </w:tc>
        <w:tc>
          <w:tcPr>
            <w:tcW w:w="10395" w:type="dxa"/>
            <w:noWrap/>
            <w:hideMark/>
          </w:tcPr>
          <w:p w:rsidR="007C52C0" w:rsidRPr="007C52C0" w:rsidRDefault="007C52C0">
            <w:r w:rsidRPr="007C52C0">
              <w:t>GABINETEDE EQUIPO DE REDN/D</w:t>
            </w:r>
          </w:p>
        </w:tc>
        <w:tc>
          <w:tcPr>
            <w:tcW w:w="1276" w:type="dxa"/>
            <w:noWrap/>
            <w:hideMark/>
          </w:tcPr>
          <w:p w:rsidR="007C52C0" w:rsidRPr="007C52C0" w:rsidRDefault="007C52C0" w:rsidP="002F2E42">
            <w:pPr>
              <w:jc w:val="right"/>
            </w:pPr>
            <w:r w:rsidRPr="007C52C0">
              <w:t>4,800</w:t>
            </w:r>
          </w:p>
        </w:tc>
      </w:tr>
      <w:tr w:rsidR="007C52C0" w:rsidRPr="007C52C0" w:rsidTr="00EE5216">
        <w:trPr>
          <w:trHeight w:val="255"/>
        </w:trPr>
        <w:tc>
          <w:tcPr>
            <w:tcW w:w="1229" w:type="dxa"/>
            <w:noWrap/>
            <w:hideMark/>
          </w:tcPr>
          <w:p w:rsidR="007C52C0" w:rsidRPr="007C52C0" w:rsidRDefault="007C52C0" w:rsidP="007C52C0">
            <w:r w:rsidRPr="007C52C0">
              <w:t>011223</w:t>
            </w:r>
          </w:p>
        </w:tc>
        <w:tc>
          <w:tcPr>
            <w:tcW w:w="10395" w:type="dxa"/>
            <w:noWrap/>
            <w:hideMark/>
          </w:tcPr>
          <w:p w:rsidR="007C52C0" w:rsidRPr="007C52C0" w:rsidRDefault="007C52C0">
            <w:r w:rsidRPr="007C52C0">
              <w:t>VIDEOPROYECTORVIDEOPROYECTORACER</w:t>
            </w:r>
          </w:p>
        </w:tc>
        <w:tc>
          <w:tcPr>
            <w:tcW w:w="1276" w:type="dxa"/>
            <w:noWrap/>
            <w:hideMark/>
          </w:tcPr>
          <w:p w:rsidR="007C52C0" w:rsidRPr="007C52C0" w:rsidRDefault="007C52C0" w:rsidP="002F2E42">
            <w:pPr>
              <w:jc w:val="right"/>
            </w:pPr>
            <w:r w:rsidRPr="007C52C0">
              <w:t>800</w:t>
            </w:r>
          </w:p>
        </w:tc>
      </w:tr>
      <w:tr w:rsidR="007C52C0" w:rsidRPr="007C52C0" w:rsidTr="00EE5216">
        <w:trPr>
          <w:trHeight w:val="255"/>
        </w:trPr>
        <w:tc>
          <w:tcPr>
            <w:tcW w:w="1229" w:type="dxa"/>
            <w:noWrap/>
            <w:hideMark/>
          </w:tcPr>
          <w:p w:rsidR="007C52C0" w:rsidRPr="007C52C0" w:rsidRDefault="007C52C0" w:rsidP="007C52C0">
            <w:r w:rsidRPr="007C52C0">
              <w:t>011224</w:t>
            </w:r>
          </w:p>
        </w:tc>
        <w:tc>
          <w:tcPr>
            <w:tcW w:w="10395" w:type="dxa"/>
            <w:noWrap/>
            <w:hideMark/>
          </w:tcPr>
          <w:p w:rsidR="007C52C0" w:rsidRPr="007C52C0" w:rsidRDefault="007C52C0">
            <w:r w:rsidRPr="007C52C0">
              <w:t>IMPRESORALASER.HP</w:t>
            </w:r>
          </w:p>
        </w:tc>
        <w:tc>
          <w:tcPr>
            <w:tcW w:w="1276" w:type="dxa"/>
            <w:noWrap/>
            <w:hideMark/>
          </w:tcPr>
          <w:p w:rsidR="007C52C0" w:rsidRPr="007C52C0" w:rsidRDefault="007C52C0" w:rsidP="002F2E42">
            <w:pPr>
              <w:jc w:val="right"/>
            </w:pPr>
            <w:r w:rsidRPr="007C52C0">
              <w:t>2,900</w:t>
            </w:r>
          </w:p>
        </w:tc>
      </w:tr>
      <w:tr w:rsidR="007C52C0" w:rsidRPr="007C52C0" w:rsidTr="00EE5216">
        <w:trPr>
          <w:trHeight w:val="255"/>
        </w:trPr>
        <w:tc>
          <w:tcPr>
            <w:tcW w:w="1229" w:type="dxa"/>
            <w:noWrap/>
            <w:hideMark/>
          </w:tcPr>
          <w:p w:rsidR="007C52C0" w:rsidRPr="007C52C0" w:rsidRDefault="007C52C0" w:rsidP="007C52C0">
            <w:r w:rsidRPr="007C52C0">
              <w:t>011225</w:t>
            </w:r>
          </w:p>
        </w:tc>
        <w:tc>
          <w:tcPr>
            <w:tcW w:w="10395" w:type="dxa"/>
            <w:noWrap/>
            <w:hideMark/>
          </w:tcPr>
          <w:p w:rsidR="007C52C0" w:rsidRPr="007C52C0" w:rsidRDefault="007C52C0">
            <w:r w:rsidRPr="007C52C0">
              <w:t>ESCANERN/DHP</w:t>
            </w:r>
          </w:p>
        </w:tc>
        <w:tc>
          <w:tcPr>
            <w:tcW w:w="1276" w:type="dxa"/>
            <w:noWrap/>
            <w:hideMark/>
          </w:tcPr>
          <w:p w:rsidR="007C52C0" w:rsidRPr="007C52C0" w:rsidRDefault="007C52C0" w:rsidP="002F2E42">
            <w:pPr>
              <w:jc w:val="right"/>
            </w:pPr>
            <w:r w:rsidRPr="007C52C0">
              <w:t>2,200</w:t>
            </w:r>
          </w:p>
        </w:tc>
      </w:tr>
      <w:tr w:rsidR="007C52C0" w:rsidRPr="007C52C0" w:rsidTr="00EE5216">
        <w:trPr>
          <w:trHeight w:val="255"/>
        </w:trPr>
        <w:tc>
          <w:tcPr>
            <w:tcW w:w="1229" w:type="dxa"/>
            <w:noWrap/>
            <w:hideMark/>
          </w:tcPr>
          <w:p w:rsidR="007C52C0" w:rsidRPr="007C52C0" w:rsidRDefault="007C52C0" w:rsidP="007C52C0">
            <w:r w:rsidRPr="007C52C0">
              <w:t>011226</w:t>
            </w:r>
          </w:p>
        </w:tc>
        <w:tc>
          <w:tcPr>
            <w:tcW w:w="10395" w:type="dxa"/>
            <w:noWrap/>
            <w:hideMark/>
          </w:tcPr>
          <w:p w:rsidR="007C52C0" w:rsidRPr="007C52C0" w:rsidRDefault="007C52C0">
            <w:r w:rsidRPr="007C52C0">
              <w:t>PANTALLASMART TV DE 50 ".LG</w:t>
            </w:r>
          </w:p>
        </w:tc>
        <w:tc>
          <w:tcPr>
            <w:tcW w:w="1276" w:type="dxa"/>
            <w:noWrap/>
            <w:hideMark/>
          </w:tcPr>
          <w:p w:rsidR="007C52C0" w:rsidRPr="007C52C0" w:rsidRDefault="007C52C0" w:rsidP="002F2E42">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011227</w:t>
            </w:r>
          </w:p>
        </w:tc>
        <w:tc>
          <w:tcPr>
            <w:tcW w:w="10395" w:type="dxa"/>
            <w:noWrap/>
            <w:hideMark/>
          </w:tcPr>
          <w:p w:rsidR="007C52C0" w:rsidRPr="007C52C0" w:rsidRDefault="007C52C0">
            <w:r w:rsidRPr="007C52C0">
              <w:t>PULIDORAPULIDORA ELECTRICADE WALT</w:t>
            </w:r>
          </w:p>
        </w:tc>
        <w:tc>
          <w:tcPr>
            <w:tcW w:w="1276" w:type="dxa"/>
            <w:noWrap/>
            <w:hideMark/>
          </w:tcPr>
          <w:p w:rsidR="007C52C0" w:rsidRPr="007C52C0" w:rsidRDefault="007C52C0" w:rsidP="002F2E42">
            <w:pPr>
              <w:jc w:val="right"/>
            </w:pPr>
            <w:r w:rsidRPr="007C52C0">
              <w:t>1,000</w:t>
            </w:r>
          </w:p>
        </w:tc>
      </w:tr>
      <w:tr w:rsidR="007C52C0" w:rsidRPr="007C52C0" w:rsidTr="00EE5216">
        <w:trPr>
          <w:trHeight w:val="255"/>
        </w:trPr>
        <w:tc>
          <w:tcPr>
            <w:tcW w:w="1229" w:type="dxa"/>
            <w:noWrap/>
            <w:hideMark/>
          </w:tcPr>
          <w:p w:rsidR="007C52C0" w:rsidRPr="007C52C0" w:rsidRDefault="007C52C0" w:rsidP="007C52C0">
            <w:r w:rsidRPr="007C52C0">
              <w:t>011228</w:t>
            </w:r>
          </w:p>
        </w:tc>
        <w:tc>
          <w:tcPr>
            <w:tcW w:w="10395" w:type="dxa"/>
            <w:noWrap/>
            <w:hideMark/>
          </w:tcPr>
          <w:p w:rsidR="007C52C0" w:rsidRPr="007C52C0" w:rsidRDefault="007C52C0">
            <w:r w:rsidRPr="007C52C0">
              <w:t>PANTALLAPARA PROYECCION N/D</w:t>
            </w:r>
          </w:p>
        </w:tc>
        <w:tc>
          <w:tcPr>
            <w:tcW w:w="1276" w:type="dxa"/>
            <w:noWrap/>
            <w:hideMark/>
          </w:tcPr>
          <w:p w:rsidR="007C52C0" w:rsidRPr="007C52C0" w:rsidRDefault="007C52C0" w:rsidP="002F2E42">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011229</w:t>
            </w:r>
          </w:p>
        </w:tc>
        <w:tc>
          <w:tcPr>
            <w:tcW w:w="10395" w:type="dxa"/>
            <w:noWrap/>
            <w:hideMark/>
          </w:tcPr>
          <w:p w:rsidR="007C52C0" w:rsidRPr="007C52C0" w:rsidRDefault="007C52C0">
            <w:r w:rsidRPr="007C52C0">
              <w:t>ANAQUEL METALICO  TIPO ESQUELETO  CON 5 REPISAS  DIMENSIONES: 0.84 X 0.30 X 2.10 MTS.N/D</w:t>
            </w:r>
          </w:p>
        </w:tc>
        <w:tc>
          <w:tcPr>
            <w:tcW w:w="1276" w:type="dxa"/>
            <w:noWrap/>
            <w:hideMark/>
          </w:tcPr>
          <w:p w:rsidR="007C52C0" w:rsidRPr="007C52C0" w:rsidRDefault="007C52C0" w:rsidP="002F2E42">
            <w:pPr>
              <w:jc w:val="right"/>
            </w:pPr>
            <w:r w:rsidRPr="007C52C0">
              <w:t>2,100</w:t>
            </w:r>
          </w:p>
        </w:tc>
      </w:tr>
      <w:tr w:rsidR="007C52C0" w:rsidRPr="007C52C0" w:rsidTr="00EE5216">
        <w:trPr>
          <w:trHeight w:val="255"/>
        </w:trPr>
        <w:tc>
          <w:tcPr>
            <w:tcW w:w="1229" w:type="dxa"/>
            <w:noWrap/>
            <w:hideMark/>
          </w:tcPr>
          <w:p w:rsidR="007C52C0" w:rsidRPr="007C52C0" w:rsidRDefault="007C52C0" w:rsidP="007C52C0">
            <w:r w:rsidRPr="007C52C0">
              <w:t>011230</w:t>
            </w:r>
          </w:p>
        </w:tc>
        <w:tc>
          <w:tcPr>
            <w:tcW w:w="10395" w:type="dxa"/>
            <w:noWrap/>
            <w:hideMark/>
          </w:tcPr>
          <w:p w:rsidR="007C52C0" w:rsidRPr="007C52C0" w:rsidRDefault="007C52C0">
            <w:r w:rsidRPr="007C52C0">
              <w:t>ANAQUEL METALICO  TIPO ESQUELETO  CON 5 REPISAS  DIMENSIONES: 0.84 X 0.30 X 2.10 MTS.N/D</w:t>
            </w:r>
          </w:p>
        </w:tc>
        <w:tc>
          <w:tcPr>
            <w:tcW w:w="1276" w:type="dxa"/>
            <w:noWrap/>
            <w:hideMark/>
          </w:tcPr>
          <w:p w:rsidR="007C52C0" w:rsidRPr="007C52C0" w:rsidRDefault="007C52C0" w:rsidP="002F2E42">
            <w:pPr>
              <w:jc w:val="right"/>
            </w:pPr>
            <w:r w:rsidRPr="007C52C0">
              <w:t>2,100</w:t>
            </w:r>
          </w:p>
        </w:tc>
      </w:tr>
      <w:tr w:rsidR="007C52C0" w:rsidRPr="007C52C0" w:rsidTr="00EE5216">
        <w:trPr>
          <w:trHeight w:val="255"/>
        </w:trPr>
        <w:tc>
          <w:tcPr>
            <w:tcW w:w="1229" w:type="dxa"/>
            <w:noWrap/>
            <w:hideMark/>
          </w:tcPr>
          <w:p w:rsidR="007C52C0" w:rsidRPr="007C52C0" w:rsidRDefault="007C52C0" w:rsidP="007C52C0">
            <w:r w:rsidRPr="007C52C0">
              <w:t>011231</w:t>
            </w:r>
          </w:p>
        </w:tc>
        <w:tc>
          <w:tcPr>
            <w:tcW w:w="10395" w:type="dxa"/>
            <w:noWrap/>
            <w:hideMark/>
          </w:tcPr>
          <w:p w:rsidR="007C52C0" w:rsidRPr="007C52C0" w:rsidRDefault="007C52C0">
            <w:r w:rsidRPr="007C52C0">
              <w:t>MEDIDOR DE AMBIENTECON PILAS.N/D</w:t>
            </w:r>
          </w:p>
        </w:tc>
        <w:tc>
          <w:tcPr>
            <w:tcW w:w="1276" w:type="dxa"/>
            <w:noWrap/>
            <w:hideMark/>
          </w:tcPr>
          <w:p w:rsidR="007C52C0" w:rsidRPr="007C52C0" w:rsidRDefault="007C52C0" w:rsidP="002F2E42">
            <w:pPr>
              <w:jc w:val="right"/>
            </w:pPr>
            <w:r w:rsidRPr="007C52C0">
              <w:t>2,400</w:t>
            </w:r>
          </w:p>
        </w:tc>
      </w:tr>
      <w:tr w:rsidR="007C52C0" w:rsidRPr="007C52C0" w:rsidTr="00EE5216">
        <w:trPr>
          <w:trHeight w:val="255"/>
        </w:trPr>
        <w:tc>
          <w:tcPr>
            <w:tcW w:w="1229" w:type="dxa"/>
            <w:noWrap/>
            <w:hideMark/>
          </w:tcPr>
          <w:p w:rsidR="007C52C0" w:rsidRPr="007C52C0" w:rsidRDefault="007C52C0" w:rsidP="007C52C0">
            <w:r w:rsidRPr="007C52C0">
              <w:t>011232</w:t>
            </w:r>
          </w:p>
        </w:tc>
        <w:tc>
          <w:tcPr>
            <w:tcW w:w="10395" w:type="dxa"/>
            <w:noWrap/>
            <w:hideMark/>
          </w:tcPr>
          <w:p w:rsidR="007C52C0" w:rsidRPr="007C52C0" w:rsidRDefault="007C52C0">
            <w:r w:rsidRPr="007C52C0">
              <w:t>MESA DE TRABAJOMETALICA  CON CUBIERTA DE FORMAICA.N/D</w:t>
            </w:r>
          </w:p>
        </w:tc>
        <w:tc>
          <w:tcPr>
            <w:tcW w:w="1276" w:type="dxa"/>
            <w:noWrap/>
            <w:hideMark/>
          </w:tcPr>
          <w:p w:rsidR="007C52C0" w:rsidRPr="007C52C0" w:rsidRDefault="007C52C0" w:rsidP="002F2E42">
            <w:pPr>
              <w:jc w:val="right"/>
            </w:pPr>
            <w:r w:rsidRPr="007C52C0">
              <w:t>1,300</w:t>
            </w:r>
          </w:p>
        </w:tc>
      </w:tr>
      <w:tr w:rsidR="007C52C0" w:rsidRPr="007C52C0" w:rsidTr="00EE5216">
        <w:trPr>
          <w:trHeight w:val="255"/>
        </w:trPr>
        <w:tc>
          <w:tcPr>
            <w:tcW w:w="1229" w:type="dxa"/>
            <w:noWrap/>
            <w:hideMark/>
          </w:tcPr>
          <w:p w:rsidR="007C52C0" w:rsidRPr="007C52C0" w:rsidRDefault="007C52C0" w:rsidP="007C52C0">
            <w:r w:rsidRPr="007C52C0">
              <w:t>011233</w:t>
            </w:r>
          </w:p>
        </w:tc>
        <w:tc>
          <w:tcPr>
            <w:tcW w:w="10395" w:type="dxa"/>
            <w:noWrap/>
            <w:hideMark/>
          </w:tcPr>
          <w:p w:rsidR="007C52C0" w:rsidRPr="007C52C0" w:rsidRDefault="007C52C0">
            <w:r w:rsidRPr="007C52C0">
              <w:t>MESA DE TRABAJOMETALICA  CON CUBIERTA DE FORMAICA.N/D</w:t>
            </w:r>
          </w:p>
        </w:tc>
        <w:tc>
          <w:tcPr>
            <w:tcW w:w="1276" w:type="dxa"/>
            <w:noWrap/>
            <w:hideMark/>
          </w:tcPr>
          <w:p w:rsidR="007C52C0" w:rsidRPr="007C52C0" w:rsidRDefault="007C52C0" w:rsidP="002F2E42">
            <w:pPr>
              <w:jc w:val="right"/>
            </w:pPr>
            <w:r w:rsidRPr="007C52C0">
              <w:t>2,300</w:t>
            </w:r>
          </w:p>
        </w:tc>
      </w:tr>
      <w:tr w:rsidR="007C52C0" w:rsidRPr="007C52C0" w:rsidTr="00EE5216">
        <w:trPr>
          <w:trHeight w:val="255"/>
        </w:trPr>
        <w:tc>
          <w:tcPr>
            <w:tcW w:w="1229" w:type="dxa"/>
            <w:noWrap/>
            <w:hideMark/>
          </w:tcPr>
          <w:p w:rsidR="007C52C0" w:rsidRPr="007C52C0" w:rsidRDefault="007C52C0" w:rsidP="007C52C0">
            <w:r w:rsidRPr="007C52C0">
              <w:t>011234</w:t>
            </w:r>
          </w:p>
        </w:tc>
        <w:tc>
          <w:tcPr>
            <w:tcW w:w="10395" w:type="dxa"/>
            <w:noWrap/>
            <w:hideMark/>
          </w:tcPr>
          <w:p w:rsidR="007C52C0" w:rsidRPr="007C52C0" w:rsidRDefault="007C52C0">
            <w:r w:rsidRPr="007C52C0">
              <w:t>TORNILLO DE BANCON/DN/D</w:t>
            </w:r>
          </w:p>
        </w:tc>
        <w:tc>
          <w:tcPr>
            <w:tcW w:w="1276" w:type="dxa"/>
            <w:noWrap/>
            <w:hideMark/>
          </w:tcPr>
          <w:p w:rsidR="007C52C0" w:rsidRPr="007C52C0" w:rsidRDefault="007C52C0" w:rsidP="002F2E42">
            <w:pPr>
              <w:jc w:val="right"/>
            </w:pPr>
            <w:r w:rsidRPr="007C52C0">
              <w:t>1,000</w:t>
            </w:r>
          </w:p>
        </w:tc>
      </w:tr>
      <w:tr w:rsidR="007C52C0" w:rsidRPr="007C52C0" w:rsidTr="00EE5216">
        <w:trPr>
          <w:trHeight w:val="255"/>
        </w:trPr>
        <w:tc>
          <w:tcPr>
            <w:tcW w:w="1229" w:type="dxa"/>
            <w:noWrap/>
            <w:hideMark/>
          </w:tcPr>
          <w:p w:rsidR="007C52C0" w:rsidRPr="007C52C0" w:rsidRDefault="007C52C0" w:rsidP="007C52C0">
            <w:r w:rsidRPr="007C52C0">
              <w:t>011235</w:t>
            </w:r>
          </w:p>
        </w:tc>
        <w:tc>
          <w:tcPr>
            <w:tcW w:w="10395" w:type="dxa"/>
            <w:noWrap/>
            <w:hideMark/>
          </w:tcPr>
          <w:p w:rsidR="007C52C0" w:rsidRPr="007C52C0" w:rsidRDefault="007C52C0">
            <w:r w:rsidRPr="007C52C0">
              <w:t>TORNILLO DE BANCON/DN/D</w:t>
            </w:r>
          </w:p>
        </w:tc>
        <w:tc>
          <w:tcPr>
            <w:tcW w:w="1276" w:type="dxa"/>
            <w:noWrap/>
            <w:hideMark/>
          </w:tcPr>
          <w:p w:rsidR="007C52C0" w:rsidRPr="007C52C0" w:rsidRDefault="007C52C0" w:rsidP="002F2E42">
            <w:pPr>
              <w:jc w:val="right"/>
            </w:pPr>
            <w:r w:rsidRPr="007C52C0">
              <w:t>1,000</w:t>
            </w:r>
          </w:p>
        </w:tc>
      </w:tr>
      <w:tr w:rsidR="007C52C0" w:rsidRPr="007C52C0" w:rsidTr="00EE5216">
        <w:trPr>
          <w:trHeight w:val="255"/>
        </w:trPr>
        <w:tc>
          <w:tcPr>
            <w:tcW w:w="1229" w:type="dxa"/>
            <w:noWrap/>
            <w:hideMark/>
          </w:tcPr>
          <w:p w:rsidR="007C52C0" w:rsidRPr="007C52C0" w:rsidRDefault="007C52C0" w:rsidP="007C52C0">
            <w:r w:rsidRPr="007C52C0">
              <w:t>011236</w:t>
            </w:r>
          </w:p>
        </w:tc>
        <w:tc>
          <w:tcPr>
            <w:tcW w:w="10395" w:type="dxa"/>
            <w:noWrap/>
            <w:hideMark/>
          </w:tcPr>
          <w:p w:rsidR="007C52C0" w:rsidRPr="007C52C0" w:rsidRDefault="007C52C0">
            <w:r w:rsidRPr="007C52C0">
              <w:t>TORNILLO DE BANCON/DN/D</w:t>
            </w:r>
          </w:p>
        </w:tc>
        <w:tc>
          <w:tcPr>
            <w:tcW w:w="1276" w:type="dxa"/>
            <w:noWrap/>
            <w:hideMark/>
          </w:tcPr>
          <w:p w:rsidR="007C52C0" w:rsidRPr="007C52C0" w:rsidRDefault="007C52C0" w:rsidP="002F2E42">
            <w:pPr>
              <w:jc w:val="right"/>
            </w:pPr>
            <w:r w:rsidRPr="007C52C0">
              <w:t>1,000</w:t>
            </w:r>
          </w:p>
        </w:tc>
      </w:tr>
      <w:tr w:rsidR="007C52C0" w:rsidRPr="007C52C0" w:rsidTr="00EE5216">
        <w:trPr>
          <w:trHeight w:val="255"/>
        </w:trPr>
        <w:tc>
          <w:tcPr>
            <w:tcW w:w="1229" w:type="dxa"/>
            <w:noWrap/>
            <w:hideMark/>
          </w:tcPr>
          <w:p w:rsidR="007C52C0" w:rsidRPr="007C52C0" w:rsidRDefault="007C52C0" w:rsidP="007C52C0">
            <w:r w:rsidRPr="007C52C0">
              <w:t>011237</w:t>
            </w:r>
          </w:p>
        </w:tc>
        <w:tc>
          <w:tcPr>
            <w:tcW w:w="10395" w:type="dxa"/>
            <w:noWrap/>
            <w:hideMark/>
          </w:tcPr>
          <w:p w:rsidR="007C52C0" w:rsidRPr="007C52C0" w:rsidRDefault="007C52C0">
            <w:r w:rsidRPr="007C52C0">
              <w:t>TORNILLO DE BANCON/DN/D</w:t>
            </w:r>
          </w:p>
        </w:tc>
        <w:tc>
          <w:tcPr>
            <w:tcW w:w="1276" w:type="dxa"/>
            <w:noWrap/>
            <w:hideMark/>
          </w:tcPr>
          <w:p w:rsidR="007C52C0" w:rsidRPr="007C52C0" w:rsidRDefault="007C52C0" w:rsidP="002F2E42">
            <w:pPr>
              <w:jc w:val="right"/>
            </w:pPr>
            <w:r w:rsidRPr="007C52C0">
              <w:t>1,000</w:t>
            </w:r>
          </w:p>
        </w:tc>
      </w:tr>
      <w:tr w:rsidR="007C52C0" w:rsidRPr="007C52C0" w:rsidTr="00EE5216">
        <w:trPr>
          <w:trHeight w:val="255"/>
        </w:trPr>
        <w:tc>
          <w:tcPr>
            <w:tcW w:w="1229" w:type="dxa"/>
            <w:noWrap/>
            <w:hideMark/>
          </w:tcPr>
          <w:p w:rsidR="007C52C0" w:rsidRPr="007C52C0" w:rsidRDefault="007C52C0" w:rsidP="007C52C0">
            <w:r w:rsidRPr="007C52C0">
              <w:t>011238</w:t>
            </w:r>
          </w:p>
        </w:tc>
        <w:tc>
          <w:tcPr>
            <w:tcW w:w="10395" w:type="dxa"/>
            <w:noWrap/>
            <w:hideMark/>
          </w:tcPr>
          <w:p w:rsidR="007C52C0" w:rsidRPr="007C52C0" w:rsidRDefault="007C52C0">
            <w:r w:rsidRPr="007C52C0">
              <w:t>CONTROL LOGICO PROGRAMABLEPLCCROUZET</w:t>
            </w:r>
          </w:p>
        </w:tc>
        <w:tc>
          <w:tcPr>
            <w:tcW w:w="1276" w:type="dxa"/>
            <w:noWrap/>
            <w:hideMark/>
          </w:tcPr>
          <w:p w:rsidR="007C52C0" w:rsidRPr="007C52C0" w:rsidRDefault="007C52C0" w:rsidP="002F2E42">
            <w:pPr>
              <w:jc w:val="right"/>
            </w:pPr>
            <w:r w:rsidRPr="007C52C0">
              <w:t>3,000</w:t>
            </w:r>
          </w:p>
        </w:tc>
      </w:tr>
      <w:tr w:rsidR="007C52C0" w:rsidRPr="007C52C0" w:rsidTr="00EE5216">
        <w:trPr>
          <w:trHeight w:val="255"/>
        </w:trPr>
        <w:tc>
          <w:tcPr>
            <w:tcW w:w="1229" w:type="dxa"/>
            <w:noWrap/>
            <w:hideMark/>
          </w:tcPr>
          <w:p w:rsidR="007C52C0" w:rsidRPr="007C52C0" w:rsidRDefault="007C52C0" w:rsidP="007C52C0">
            <w:r w:rsidRPr="007C52C0">
              <w:t>011239</w:t>
            </w:r>
          </w:p>
        </w:tc>
        <w:tc>
          <w:tcPr>
            <w:tcW w:w="10395" w:type="dxa"/>
            <w:noWrap/>
            <w:hideMark/>
          </w:tcPr>
          <w:p w:rsidR="007C52C0" w:rsidRPr="007C52C0" w:rsidRDefault="007C52C0">
            <w:r w:rsidRPr="007C52C0">
              <w:t>CONTROL LOGICO PROGRAMABLEPLCCROUZET</w:t>
            </w:r>
          </w:p>
        </w:tc>
        <w:tc>
          <w:tcPr>
            <w:tcW w:w="1276" w:type="dxa"/>
            <w:noWrap/>
            <w:hideMark/>
          </w:tcPr>
          <w:p w:rsidR="007C52C0" w:rsidRPr="007C52C0" w:rsidRDefault="007C52C0" w:rsidP="002F2E42">
            <w:pPr>
              <w:jc w:val="right"/>
            </w:pPr>
            <w:r w:rsidRPr="007C52C0">
              <w:t>3,000</w:t>
            </w:r>
          </w:p>
        </w:tc>
      </w:tr>
      <w:tr w:rsidR="007C52C0" w:rsidRPr="007C52C0" w:rsidTr="00EE5216">
        <w:trPr>
          <w:trHeight w:val="255"/>
        </w:trPr>
        <w:tc>
          <w:tcPr>
            <w:tcW w:w="1229" w:type="dxa"/>
            <w:noWrap/>
            <w:hideMark/>
          </w:tcPr>
          <w:p w:rsidR="007C52C0" w:rsidRPr="007C52C0" w:rsidRDefault="007C52C0" w:rsidP="007C52C0">
            <w:r w:rsidRPr="007C52C0">
              <w:t>011240</w:t>
            </w:r>
          </w:p>
        </w:tc>
        <w:tc>
          <w:tcPr>
            <w:tcW w:w="10395" w:type="dxa"/>
            <w:noWrap/>
            <w:hideMark/>
          </w:tcPr>
          <w:p w:rsidR="007C52C0" w:rsidRPr="007C52C0" w:rsidRDefault="007C52C0">
            <w:r w:rsidRPr="007C52C0">
              <w:t>CONTROL LOGICO PROGRAMABLEPLCCROUZET</w:t>
            </w:r>
          </w:p>
        </w:tc>
        <w:tc>
          <w:tcPr>
            <w:tcW w:w="1276" w:type="dxa"/>
            <w:noWrap/>
            <w:hideMark/>
          </w:tcPr>
          <w:p w:rsidR="007C52C0" w:rsidRPr="007C52C0" w:rsidRDefault="007C52C0" w:rsidP="002F2E42">
            <w:pPr>
              <w:jc w:val="right"/>
            </w:pPr>
            <w:r w:rsidRPr="007C52C0">
              <w:t>3,000</w:t>
            </w:r>
          </w:p>
        </w:tc>
      </w:tr>
      <w:tr w:rsidR="007C52C0" w:rsidRPr="007C52C0" w:rsidTr="00EE5216">
        <w:trPr>
          <w:trHeight w:val="255"/>
        </w:trPr>
        <w:tc>
          <w:tcPr>
            <w:tcW w:w="1229" w:type="dxa"/>
            <w:noWrap/>
            <w:hideMark/>
          </w:tcPr>
          <w:p w:rsidR="007C52C0" w:rsidRPr="007C52C0" w:rsidRDefault="007C52C0" w:rsidP="007C52C0">
            <w:r w:rsidRPr="007C52C0">
              <w:t>011241</w:t>
            </w:r>
          </w:p>
        </w:tc>
        <w:tc>
          <w:tcPr>
            <w:tcW w:w="10395" w:type="dxa"/>
            <w:noWrap/>
            <w:hideMark/>
          </w:tcPr>
          <w:p w:rsidR="007C52C0" w:rsidRPr="007C52C0" w:rsidRDefault="007C52C0">
            <w:r w:rsidRPr="007C52C0">
              <w:t>SOFTWARE CROUZETN/DN/D</w:t>
            </w:r>
          </w:p>
        </w:tc>
        <w:tc>
          <w:tcPr>
            <w:tcW w:w="1276" w:type="dxa"/>
            <w:noWrap/>
            <w:hideMark/>
          </w:tcPr>
          <w:p w:rsidR="007C52C0" w:rsidRPr="007C52C0" w:rsidRDefault="007C52C0" w:rsidP="002F2E42">
            <w:pPr>
              <w:jc w:val="right"/>
            </w:pPr>
            <w:r w:rsidRPr="007C52C0">
              <w:t>6,400</w:t>
            </w:r>
          </w:p>
        </w:tc>
      </w:tr>
      <w:tr w:rsidR="007C52C0" w:rsidRPr="007C52C0" w:rsidTr="00EE5216">
        <w:trPr>
          <w:trHeight w:val="255"/>
        </w:trPr>
        <w:tc>
          <w:tcPr>
            <w:tcW w:w="1229" w:type="dxa"/>
            <w:noWrap/>
            <w:hideMark/>
          </w:tcPr>
          <w:p w:rsidR="007C52C0" w:rsidRPr="007C52C0" w:rsidRDefault="007C52C0" w:rsidP="007C52C0">
            <w:r w:rsidRPr="007C52C0">
              <w:t>011242</w:t>
            </w:r>
          </w:p>
        </w:tc>
        <w:tc>
          <w:tcPr>
            <w:tcW w:w="10395" w:type="dxa"/>
            <w:noWrap/>
            <w:hideMark/>
          </w:tcPr>
          <w:p w:rsidR="007C52C0" w:rsidRPr="007C52C0" w:rsidRDefault="007C52C0">
            <w:r w:rsidRPr="007C52C0">
              <w:t>MUEBLEDE GUARDADO BAJON/D</w:t>
            </w:r>
          </w:p>
        </w:tc>
        <w:tc>
          <w:tcPr>
            <w:tcW w:w="1276" w:type="dxa"/>
            <w:noWrap/>
            <w:hideMark/>
          </w:tcPr>
          <w:p w:rsidR="007C52C0" w:rsidRPr="007C52C0" w:rsidRDefault="007C52C0" w:rsidP="002F2E42">
            <w:pPr>
              <w:jc w:val="right"/>
            </w:pPr>
            <w:r w:rsidRPr="007C52C0">
              <w:t>4,700</w:t>
            </w:r>
          </w:p>
        </w:tc>
      </w:tr>
      <w:tr w:rsidR="007C52C0" w:rsidRPr="007C52C0" w:rsidTr="00EE5216">
        <w:trPr>
          <w:trHeight w:val="255"/>
        </w:trPr>
        <w:tc>
          <w:tcPr>
            <w:tcW w:w="1229" w:type="dxa"/>
            <w:noWrap/>
            <w:hideMark/>
          </w:tcPr>
          <w:p w:rsidR="007C52C0" w:rsidRPr="007C52C0" w:rsidRDefault="007C52C0" w:rsidP="007C52C0">
            <w:r w:rsidRPr="007C52C0">
              <w:t>011243</w:t>
            </w:r>
          </w:p>
        </w:tc>
        <w:tc>
          <w:tcPr>
            <w:tcW w:w="10395" w:type="dxa"/>
            <w:noWrap/>
            <w:hideMark/>
          </w:tcPr>
          <w:p w:rsidR="007C52C0" w:rsidRPr="007C52C0" w:rsidRDefault="007C52C0">
            <w:r w:rsidRPr="007C52C0">
              <w:t>MUEBLEDE GUARDADO BAJON/D</w:t>
            </w:r>
          </w:p>
        </w:tc>
        <w:tc>
          <w:tcPr>
            <w:tcW w:w="1276" w:type="dxa"/>
            <w:noWrap/>
            <w:hideMark/>
          </w:tcPr>
          <w:p w:rsidR="007C52C0" w:rsidRPr="007C52C0" w:rsidRDefault="007C52C0" w:rsidP="002F2E42">
            <w:pPr>
              <w:jc w:val="right"/>
            </w:pPr>
            <w:r w:rsidRPr="007C52C0">
              <w:t>4,700</w:t>
            </w:r>
          </w:p>
        </w:tc>
      </w:tr>
      <w:tr w:rsidR="007C52C0" w:rsidRPr="007C52C0" w:rsidTr="00EE5216">
        <w:trPr>
          <w:trHeight w:val="255"/>
        </w:trPr>
        <w:tc>
          <w:tcPr>
            <w:tcW w:w="1229" w:type="dxa"/>
            <w:noWrap/>
            <w:hideMark/>
          </w:tcPr>
          <w:p w:rsidR="007C52C0" w:rsidRPr="007C52C0" w:rsidRDefault="007C52C0" w:rsidP="007C52C0">
            <w:r w:rsidRPr="007C52C0">
              <w:t>011244</w:t>
            </w:r>
          </w:p>
        </w:tc>
        <w:tc>
          <w:tcPr>
            <w:tcW w:w="10395" w:type="dxa"/>
            <w:noWrap/>
            <w:hideMark/>
          </w:tcPr>
          <w:p w:rsidR="007C52C0" w:rsidRPr="007C52C0" w:rsidRDefault="007C52C0">
            <w:r w:rsidRPr="007C52C0">
              <w:t>MUEBLEDE GUARDADO BAJON/D</w:t>
            </w:r>
          </w:p>
        </w:tc>
        <w:tc>
          <w:tcPr>
            <w:tcW w:w="1276" w:type="dxa"/>
            <w:noWrap/>
            <w:hideMark/>
          </w:tcPr>
          <w:p w:rsidR="007C52C0" w:rsidRPr="007C52C0" w:rsidRDefault="007C52C0" w:rsidP="002F2E42">
            <w:pPr>
              <w:jc w:val="right"/>
            </w:pPr>
            <w:r w:rsidRPr="007C52C0">
              <w:t>4,700</w:t>
            </w:r>
          </w:p>
        </w:tc>
      </w:tr>
      <w:tr w:rsidR="007C52C0" w:rsidRPr="007C52C0" w:rsidTr="00EE5216">
        <w:trPr>
          <w:trHeight w:val="255"/>
        </w:trPr>
        <w:tc>
          <w:tcPr>
            <w:tcW w:w="1229" w:type="dxa"/>
            <w:noWrap/>
            <w:hideMark/>
          </w:tcPr>
          <w:p w:rsidR="007C52C0" w:rsidRPr="007C52C0" w:rsidRDefault="007C52C0" w:rsidP="007C52C0">
            <w:r w:rsidRPr="007C52C0">
              <w:t>011245</w:t>
            </w:r>
          </w:p>
        </w:tc>
        <w:tc>
          <w:tcPr>
            <w:tcW w:w="10395" w:type="dxa"/>
            <w:noWrap/>
            <w:hideMark/>
          </w:tcPr>
          <w:p w:rsidR="007C52C0" w:rsidRPr="007C52C0" w:rsidRDefault="007C52C0">
            <w:r w:rsidRPr="007C52C0">
              <w:t>MUEBLEDE GUARDADO BAJON/D</w:t>
            </w:r>
          </w:p>
        </w:tc>
        <w:tc>
          <w:tcPr>
            <w:tcW w:w="1276" w:type="dxa"/>
            <w:noWrap/>
            <w:hideMark/>
          </w:tcPr>
          <w:p w:rsidR="007C52C0" w:rsidRPr="007C52C0" w:rsidRDefault="007C52C0" w:rsidP="002F2E42">
            <w:pPr>
              <w:jc w:val="right"/>
            </w:pPr>
            <w:r w:rsidRPr="007C52C0">
              <w:t>4,700</w:t>
            </w:r>
          </w:p>
        </w:tc>
      </w:tr>
      <w:tr w:rsidR="007C52C0" w:rsidRPr="007C52C0" w:rsidTr="00EE5216">
        <w:trPr>
          <w:trHeight w:val="255"/>
        </w:trPr>
        <w:tc>
          <w:tcPr>
            <w:tcW w:w="1229" w:type="dxa"/>
            <w:noWrap/>
            <w:hideMark/>
          </w:tcPr>
          <w:p w:rsidR="007C52C0" w:rsidRPr="007C52C0" w:rsidRDefault="007C52C0" w:rsidP="007C52C0">
            <w:r w:rsidRPr="007C52C0">
              <w:t>011246</w:t>
            </w:r>
          </w:p>
        </w:tc>
        <w:tc>
          <w:tcPr>
            <w:tcW w:w="10395" w:type="dxa"/>
            <w:noWrap/>
            <w:hideMark/>
          </w:tcPr>
          <w:p w:rsidR="007C52C0" w:rsidRPr="007C52C0" w:rsidRDefault="007C52C0">
            <w:r w:rsidRPr="007C52C0">
              <w:t>MUEBLEDE GUARDADO BAJON/D</w:t>
            </w:r>
          </w:p>
        </w:tc>
        <w:tc>
          <w:tcPr>
            <w:tcW w:w="1276" w:type="dxa"/>
            <w:noWrap/>
            <w:hideMark/>
          </w:tcPr>
          <w:p w:rsidR="007C52C0" w:rsidRPr="007C52C0" w:rsidRDefault="007C52C0" w:rsidP="002F2E42">
            <w:pPr>
              <w:jc w:val="right"/>
            </w:pPr>
            <w:r w:rsidRPr="007C52C0">
              <w:t>4,700</w:t>
            </w:r>
          </w:p>
        </w:tc>
      </w:tr>
      <w:tr w:rsidR="007C52C0" w:rsidRPr="007C52C0" w:rsidTr="00EE5216">
        <w:trPr>
          <w:trHeight w:val="255"/>
        </w:trPr>
        <w:tc>
          <w:tcPr>
            <w:tcW w:w="1229" w:type="dxa"/>
            <w:noWrap/>
            <w:hideMark/>
          </w:tcPr>
          <w:p w:rsidR="007C52C0" w:rsidRPr="007C52C0" w:rsidRDefault="007C52C0" w:rsidP="007C52C0">
            <w:r w:rsidRPr="007C52C0">
              <w:t>011247</w:t>
            </w:r>
          </w:p>
        </w:tc>
        <w:tc>
          <w:tcPr>
            <w:tcW w:w="10395" w:type="dxa"/>
            <w:noWrap/>
            <w:hideMark/>
          </w:tcPr>
          <w:p w:rsidR="007C52C0" w:rsidRPr="007C52C0" w:rsidRDefault="007C52C0">
            <w:r w:rsidRPr="007C52C0">
              <w:t>MUEBLEDE GUARDADO BAJON/D</w:t>
            </w:r>
          </w:p>
        </w:tc>
        <w:tc>
          <w:tcPr>
            <w:tcW w:w="1276" w:type="dxa"/>
            <w:noWrap/>
            <w:hideMark/>
          </w:tcPr>
          <w:p w:rsidR="007C52C0" w:rsidRPr="007C52C0" w:rsidRDefault="007C52C0" w:rsidP="002F2E42">
            <w:pPr>
              <w:jc w:val="right"/>
            </w:pPr>
            <w:r w:rsidRPr="007C52C0">
              <w:t>3,600</w:t>
            </w:r>
          </w:p>
        </w:tc>
      </w:tr>
      <w:tr w:rsidR="007C52C0" w:rsidRPr="007C52C0" w:rsidTr="00EE5216">
        <w:trPr>
          <w:trHeight w:val="255"/>
        </w:trPr>
        <w:tc>
          <w:tcPr>
            <w:tcW w:w="1229" w:type="dxa"/>
            <w:noWrap/>
            <w:hideMark/>
          </w:tcPr>
          <w:p w:rsidR="007C52C0" w:rsidRPr="007C52C0" w:rsidRDefault="007C52C0" w:rsidP="007C52C0">
            <w:r w:rsidRPr="007C52C0">
              <w:t>011248</w:t>
            </w:r>
          </w:p>
        </w:tc>
        <w:tc>
          <w:tcPr>
            <w:tcW w:w="10395" w:type="dxa"/>
            <w:noWrap/>
            <w:hideMark/>
          </w:tcPr>
          <w:p w:rsidR="007C52C0" w:rsidRPr="007C52C0" w:rsidRDefault="007C52C0">
            <w:r w:rsidRPr="007C52C0">
              <w:t>MESA TARJAMETALICA  CON CUBIERTA DE ACERO INOXIDABLE CON TARJA  DIMENSIONES: 1.20 X 0.60 X 0.85 MTS.N/D</w:t>
            </w:r>
          </w:p>
        </w:tc>
        <w:tc>
          <w:tcPr>
            <w:tcW w:w="1276" w:type="dxa"/>
            <w:noWrap/>
            <w:hideMark/>
          </w:tcPr>
          <w:p w:rsidR="007C52C0" w:rsidRPr="007C52C0" w:rsidRDefault="007C52C0" w:rsidP="002F2E42">
            <w:pPr>
              <w:jc w:val="right"/>
            </w:pPr>
            <w:r w:rsidRPr="007C52C0">
              <w:t>1,500</w:t>
            </w:r>
          </w:p>
        </w:tc>
      </w:tr>
      <w:tr w:rsidR="007C52C0" w:rsidRPr="007C52C0" w:rsidTr="00EE5216">
        <w:trPr>
          <w:trHeight w:val="255"/>
        </w:trPr>
        <w:tc>
          <w:tcPr>
            <w:tcW w:w="1229" w:type="dxa"/>
            <w:noWrap/>
            <w:hideMark/>
          </w:tcPr>
          <w:p w:rsidR="007C52C0" w:rsidRPr="007C52C0" w:rsidRDefault="007C52C0" w:rsidP="007C52C0">
            <w:r w:rsidRPr="007C52C0">
              <w:t>011249</w:t>
            </w:r>
          </w:p>
        </w:tc>
        <w:tc>
          <w:tcPr>
            <w:tcW w:w="10395" w:type="dxa"/>
            <w:noWrap/>
            <w:hideMark/>
          </w:tcPr>
          <w:p w:rsidR="007C52C0" w:rsidRPr="007C52C0" w:rsidRDefault="007C52C0">
            <w:r w:rsidRPr="007C52C0">
              <w:t>MESA TARJAMETALICA  CON CUBIERTA DE ACERO INOXIDABLE CON TARJA  DIMENSIONES: 1.20 X 0.60 X 0.85 MTS.N/D</w:t>
            </w:r>
          </w:p>
        </w:tc>
        <w:tc>
          <w:tcPr>
            <w:tcW w:w="1276" w:type="dxa"/>
            <w:noWrap/>
            <w:hideMark/>
          </w:tcPr>
          <w:p w:rsidR="007C52C0" w:rsidRPr="007C52C0" w:rsidRDefault="007C52C0" w:rsidP="002F2E42">
            <w:pPr>
              <w:jc w:val="right"/>
            </w:pPr>
            <w:r w:rsidRPr="007C52C0">
              <w:t>1,500</w:t>
            </w:r>
          </w:p>
        </w:tc>
      </w:tr>
      <w:tr w:rsidR="007C52C0" w:rsidRPr="007C52C0" w:rsidTr="00EE5216">
        <w:trPr>
          <w:trHeight w:val="255"/>
        </w:trPr>
        <w:tc>
          <w:tcPr>
            <w:tcW w:w="1229" w:type="dxa"/>
            <w:noWrap/>
            <w:hideMark/>
          </w:tcPr>
          <w:p w:rsidR="007C52C0" w:rsidRPr="007C52C0" w:rsidRDefault="007C52C0" w:rsidP="007C52C0">
            <w:r w:rsidRPr="007C52C0">
              <w:t>011250</w:t>
            </w:r>
          </w:p>
        </w:tc>
        <w:tc>
          <w:tcPr>
            <w:tcW w:w="10395" w:type="dxa"/>
            <w:noWrap/>
            <w:hideMark/>
          </w:tcPr>
          <w:p w:rsidR="007C52C0" w:rsidRPr="007C52C0" w:rsidRDefault="007C52C0">
            <w:r w:rsidRPr="007C52C0">
              <w:t>MESA TARJAMETALICA  CON CUBIERTA DE ACERO INOXIDABLE CON TARJA  DIMENSIONES: 1.20 X 0.60 X 0.85 MTS.N/D</w:t>
            </w:r>
          </w:p>
        </w:tc>
        <w:tc>
          <w:tcPr>
            <w:tcW w:w="1276" w:type="dxa"/>
            <w:noWrap/>
            <w:hideMark/>
          </w:tcPr>
          <w:p w:rsidR="007C52C0" w:rsidRPr="007C52C0" w:rsidRDefault="007C52C0" w:rsidP="002F2E42">
            <w:pPr>
              <w:jc w:val="right"/>
            </w:pPr>
            <w:r w:rsidRPr="007C52C0">
              <w:t>1,900</w:t>
            </w:r>
          </w:p>
        </w:tc>
      </w:tr>
      <w:tr w:rsidR="007C52C0" w:rsidRPr="007C52C0" w:rsidTr="00EE5216">
        <w:trPr>
          <w:trHeight w:val="255"/>
        </w:trPr>
        <w:tc>
          <w:tcPr>
            <w:tcW w:w="1229" w:type="dxa"/>
            <w:noWrap/>
            <w:hideMark/>
          </w:tcPr>
          <w:p w:rsidR="007C52C0" w:rsidRPr="007C52C0" w:rsidRDefault="007C52C0" w:rsidP="007C52C0">
            <w:r w:rsidRPr="007C52C0">
              <w:t>011251</w:t>
            </w:r>
          </w:p>
        </w:tc>
        <w:tc>
          <w:tcPr>
            <w:tcW w:w="10395" w:type="dxa"/>
            <w:noWrap/>
            <w:hideMark/>
          </w:tcPr>
          <w:p w:rsidR="007C52C0" w:rsidRPr="007C52C0" w:rsidRDefault="007C52C0">
            <w:r w:rsidRPr="007C52C0">
              <w:t>MESA TARJAMETALICA  CON CUBIERTA DE ACERO INOXIDABLE CON TARJA  DIMENSIONES: 1.20 X 0.60 X 0.85 MTS.N/D</w:t>
            </w:r>
          </w:p>
        </w:tc>
        <w:tc>
          <w:tcPr>
            <w:tcW w:w="1276" w:type="dxa"/>
            <w:noWrap/>
            <w:hideMark/>
          </w:tcPr>
          <w:p w:rsidR="007C52C0" w:rsidRPr="007C52C0" w:rsidRDefault="007C52C0" w:rsidP="002F2E42">
            <w:pPr>
              <w:jc w:val="right"/>
            </w:pPr>
            <w:r w:rsidRPr="007C52C0">
              <w:t>1,900</w:t>
            </w:r>
          </w:p>
        </w:tc>
      </w:tr>
      <w:tr w:rsidR="007C52C0" w:rsidRPr="007C52C0" w:rsidTr="00EE5216">
        <w:trPr>
          <w:trHeight w:val="255"/>
        </w:trPr>
        <w:tc>
          <w:tcPr>
            <w:tcW w:w="1229" w:type="dxa"/>
            <w:noWrap/>
            <w:hideMark/>
          </w:tcPr>
          <w:p w:rsidR="007C52C0" w:rsidRPr="007C52C0" w:rsidRDefault="007C52C0" w:rsidP="007C52C0">
            <w:r w:rsidRPr="007C52C0">
              <w:t>011252</w:t>
            </w:r>
          </w:p>
        </w:tc>
        <w:tc>
          <w:tcPr>
            <w:tcW w:w="10395" w:type="dxa"/>
            <w:noWrap/>
            <w:hideMark/>
          </w:tcPr>
          <w:p w:rsidR="007C52C0" w:rsidRPr="007C52C0" w:rsidRDefault="007C52C0">
            <w:r w:rsidRPr="007C52C0">
              <w:t>MESA TARJAMETALICA  CON CUBIERTA DE ACERO INOXIDABLE CON TARJA  DIMENSIONES: 1.20 X 0.60 X 0.85 MTS.N/D</w:t>
            </w:r>
          </w:p>
        </w:tc>
        <w:tc>
          <w:tcPr>
            <w:tcW w:w="1276" w:type="dxa"/>
            <w:noWrap/>
            <w:hideMark/>
          </w:tcPr>
          <w:p w:rsidR="007C52C0" w:rsidRPr="007C52C0" w:rsidRDefault="007C52C0" w:rsidP="002F2E42">
            <w:pPr>
              <w:jc w:val="right"/>
            </w:pPr>
            <w:r w:rsidRPr="007C52C0">
              <w:t>1,900</w:t>
            </w:r>
          </w:p>
        </w:tc>
      </w:tr>
      <w:tr w:rsidR="007C52C0" w:rsidRPr="007C52C0" w:rsidTr="00EE5216">
        <w:trPr>
          <w:trHeight w:val="255"/>
        </w:trPr>
        <w:tc>
          <w:tcPr>
            <w:tcW w:w="1229" w:type="dxa"/>
            <w:noWrap/>
            <w:hideMark/>
          </w:tcPr>
          <w:p w:rsidR="007C52C0" w:rsidRPr="007C52C0" w:rsidRDefault="007C52C0" w:rsidP="007C52C0">
            <w:r w:rsidRPr="007C52C0">
              <w:t>011253</w:t>
            </w:r>
          </w:p>
        </w:tc>
        <w:tc>
          <w:tcPr>
            <w:tcW w:w="10395" w:type="dxa"/>
            <w:noWrap/>
            <w:hideMark/>
          </w:tcPr>
          <w:p w:rsidR="007C52C0" w:rsidRPr="007C52C0" w:rsidRDefault="007C52C0">
            <w:r w:rsidRPr="007C52C0">
              <w:t>MESA TARJAMETALICA  CON CUBIERTA DE ACERO INOXIDABLE CON TARJA  DIMENSIONES: 1.20 X 0.60 X 0.85 MTS.N/D</w:t>
            </w:r>
          </w:p>
        </w:tc>
        <w:tc>
          <w:tcPr>
            <w:tcW w:w="1276" w:type="dxa"/>
            <w:noWrap/>
            <w:hideMark/>
          </w:tcPr>
          <w:p w:rsidR="007C52C0" w:rsidRPr="007C52C0" w:rsidRDefault="007C52C0" w:rsidP="002F2E42">
            <w:pPr>
              <w:jc w:val="right"/>
            </w:pPr>
            <w:r w:rsidRPr="007C52C0">
              <w:t>1,900</w:t>
            </w:r>
          </w:p>
        </w:tc>
      </w:tr>
      <w:tr w:rsidR="007C52C0" w:rsidRPr="007C52C0" w:rsidTr="00EE5216">
        <w:trPr>
          <w:trHeight w:val="255"/>
        </w:trPr>
        <w:tc>
          <w:tcPr>
            <w:tcW w:w="1229" w:type="dxa"/>
            <w:noWrap/>
            <w:hideMark/>
          </w:tcPr>
          <w:p w:rsidR="007C52C0" w:rsidRPr="007C52C0" w:rsidRDefault="007C52C0" w:rsidP="007C52C0">
            <w:r w:rsidRPr="007C52C0">
              <w:t>011254</w:t>
            </w:r>
          </w:p>
        </w:tc>
        <w:tc>
          <w:tcPr>
            <w:tcW w:w="10395" w:type="dxa"/>
            <w:noWrap/>
            <w:hideMark/>
          </w:tcPr>
          <w:p w:rsidR="007C52C0" w:rsidRPr="007C52C0" w:rsidRDefault="007C52C0">
            <w:r w:rsidRPr="007C52C0">
              <w:t>MESA TARJAMETALICA  CON CUBIERTA DE ACERO INOXIDABLE CON TARJA  DIMENSIONES: 1.20 X 0.60 X 0.85 MTS.N/D</w:t>
            </w:r>
          </w:p>
        </w:tc>
        <w:tc>
          <w:tcPr>
            <w:tcW w:w="1276" w:type="dxa"/>
            <w:noWrap/>
            <w:hideMark/>
          </w:tcPr>
          <w:p w:rsidR="007C52C0" w:rsidRPr="007C52C0" w:rsidRDefault="007C52C0" w:rsidP="002F2E42">
            <w:pPr>
              <w:jc w:val="right"/>
            </w:pPr>
            <w:r w:rsidRPr="007C52C0">
              <w:t>1,900</w:t>
            </w:r>
          </w:p>
        </w:tc>
      </w:tr>
      <w:tr w:rsidR="007C52C0" w:rsidRPr="007C52C0" w:rsidTr="00EE5216">
        <w:trPr>
          <w:trHeight w:val="255"/>
        </w:trPr>
        <w:tc>
          <w:tcPr>
            <w:tcW w:w="1229" w:type="dxa"/>
            <w:noWrap/>
            <w:hideMark/>
          </w:tcPr>
          <w:p w:rsidR="007C52C0" w:rsidRPr="007C52C0" w:rsidRDefault="007C52C0" w:rsidP="007C52C0">
            <w:r w:rsidRPr="007C52C0">
              <w:t>011255</w:t>
            </w:r>
          </w:p>
        </w:tc>
        <w:tc>
          <w:tcPr>
            <w:tcW w:w="10395" w:type="dxa"/>
            <w:noWrap/>
            <w:hideMark/>
          </w:tcPr>
          <w:p w:rsidR="007C52C0" w:rsidRPr="007C52C0" w:rsidRDefault="007C52C0">
            <w:r w:rsidRPr="007C52C0">
              <w:t>PIZARRONACRILICO DE 2.40X1.20MTSN/D</w:t>
            </w:r>
          </w:p>
        </w:tc>
        <w:tc>
          <w:tcPr>
            <w:tcW w:w="1276" w:type="dxa"/>
            <w:noWrap/>
            <w:hideMark/>
          </w:tcPr>
          <w:p w:rsidR="007C52C0" w:rsidRPr="007C52C0" w:rsidRDefault="007C52C0" w:rsidP="002F2E42">
            <w:pPr>
              <w:jc w:val="right"/>
            </w:pPr>
            <w:r w:rsidRPr="007C52C0">
              <w:t>1,100</w:t>
            </w:r>
          </w:p>
        </w:tc>
      </w:tr>
      <w:tr w:rsidR="007C52C0" w:rsidRPr="007C52C0" w:rsidTr="00EE5216">
        <w:trPr>
          <w:trHeight w:val="255"/>
        </w:trPr>
        <w:tc>
          <w:tcPr>
            <w:tcW w:w="1229" w:type="dxa"/>
            <w:noWrap/>
            <w:hideMark/>
          </w:tcPr>
          <w:p w:rsidR="007C52C0" w:rsidRPr="007C52C0" w:rsidRDefault="007C52C0" w:rsidP="007C52C0">
            <w:r w:rsidRPr="007C52C0">
              <w:t>011259</w:t>
            </w:r>
          </w:p>
        </w:tc>
        <w:tc>
          <w:tcPr>
            <w:tcW w:w="10395" w:type="dxa"/>
            <w:noWrap/>
            <w:hideMark/>
          </w:tcPr>
          <w:p w:rsidR="007C52C0" w:rsidRPr="007C52C0" w:rsidRDefault="007C52C0">
            <w:r w:rsidRPr="007C52C0">
              <w:t>ANAQUELMETALICO  TIPO ESQUELETO  CON 5 REPISAS  DIMENSIONES: 0.84 X 0.30 X 2.10 MTS.N/D</w:t>
            </w:r>
          </w:p>
        </w:tc>
        <w:tc>
          <w:tcPr>
            <w:tcW w:w="1276" w:type="dxa"/>
            <w:noWrap/>
            <w:hideMark/>
          </w:tcPr>
          <w:p w:rsidR="007C52C0" w:rsidRPr="007C52C0" w:rsidRDefault="007C52C0" w:rsidP="002F2E42">
            <w:pPr>
              <w:jc w:val="right"/>
            </w:pPr>
            <w:r w:rsidRPr="007C52C0">
              <w:t>1,400</w:t>
            </w:r>
          </w:p>
        </w:tc>
      </w:tr>
      <w:tr w:rsidR="007C52C0" w:rsidRPr="007C52C0" w:rsidTr="00EE5216">
        <w:trPr>
          <w:trHeight w:val="255"/>
        </w:trPr>
        <w:tc>
          <w:tcPr>
            <w:tcW w:w="1229" w:type="dxa"/>
            <w:noWrap/>
            <w:hideMark/>
          </w:tcPr>
          <w:p w:rsidR="007C52C0" w:rsidRPr="007C52C0" w:rsidRDefault="007C52C0" w:rsidP="007C52C0">
            <w:r w:rsidRPr="007C52C0">
              <w:t>011260</w:t>
            </w:r>
          </w:p>
        </w:tc>
        <w:tc>
          <w:tcPr>
            <w:tcW w:w="10395" w:type="dxa"/>
            <w:noWrap/>
            <w:hideMark/>
          </w:tcPr>
          <w:p w:rsidR="007C52C0" w:rsidRPr="007C52C0" w:rsidRDefault="007C52C0">
            <w:r w:rsidRPr="007C52C0">
              <w:t>LOCKERMETALICO DE 4 COMPARTIMIENTOS.N/D</w:t>
            </w:r>
          </w:p>
        </w:tc>
        <w:tc>
          <w:tcPr>
            <w:tcW w:w="1276" w:type="dxa"/>
            <w:noWrap/>
            <w:hideMark/>
          </w:tcPr>
          <w:p w:rsidR="007C52C0" w:rsidRPr="007C52C0" w:rsidRDefault="007C52C0" w:rsidP="002F2E42">
            <w:pPr>
              <w:jc w:val="right"/>
            </w:pPr>
            <w:r w:rsidRPr="007C52C0">
              <w:t>700</w:t>
            </w:r>
          </w:p>
        </w:tc>
      </w:tr>
      <w:tr w:rsidR="007C52C0" w:rsidRPr="007C52C0" w:rsidTr="00EE5216">
        <w:trPr>
          <w:trHeight w:val="255"/>
        </w:trPr>
        <w:tc>
          <w:tcPr>
            <w:tcW w:w="1229" w:type="dxa"/>
            <w:noWrap/>
            <w:hideMark/>
          </w:tcPr>
          <w:p w:rsidR="007C52C0" w:rsidRPr="007C52C0" w:rsidRDefault="007C52C0" w:rsidP="007C52C0">
            <w:r w:rsidRPr="007C52C0">
              <w:t>011261</w:t>
            </w:r>
          </w:p>
        </w:tc>
        <w:tc>
          <w:tcPr>
            <w:tcW w:w="10395" w:type="dxa"/>
            <w:noWrap/>
            <w:hideMark/>
          </w:tcPr>
          <w:p w:rsidR="007C52C0" w:rsidRPr="007C52C0" w:rsidRDefault="007C52C0">
            <w:r w:rsidRPr="007C52C0">
              <w:t>EQUIPO DE RED INALAMBRICAINCLUYE: EQUIPO ALVARION SURGE SUPRESSOR  MODELO ALPU-ALV Y FORTIGATE UTM FG 60C  MODELO FORTIGATE 60C  SERIE FGT60C3G11034640.N/D</w:t>
            </w:r>
          </w:p>
        </w:tc>
        <w:tc>
          <w:tcPr>
            <w:tcW w:w="1276" w:type="dxa"/>
            <w:noWrap/>
            <w:hideMark/>
          </w:tcPr>
          <w:p w:rsidR="007C52C0" w:rsidRPr="007C52C0" w:rsidRDefault="007C52C0" w:rsidP="002F2E42">
            <w:pPr>
              <w:jc w:val="right"/>
            </w:pPr>
            <w:r w:rsidRPr="007C52C0">
              <w:t>4,800</w:t>
            </w:r>
          </w:p>
        </w:tc>
      </w:tr>
      <w:tr w:rsidR="007C52C0" w:rsidRPr="007C52C0" w:rsidTr="00EE5216">
        <w:trPr>
          <w:trHeight w:val="255"/>
        </w:trPr>
        <w:tc>
          <w:tcPr>
            <w:tcW w:w="1229" w:type="dxa"/>
            <w:noWrap/>
            <w:hideMark/>
          </w:tcPr>
          <w:p w:rsidR="007C52C0" w:rsidRPr="007C52C0" w:rsidRDefault="007C52C0" w:rsidP="007C52C0">
            <w:r w:rsidRPr="007C52C0">
              <w:t>011262</w:t>
            </w:r>
          </w:p>
        </w:tc>
        <w:tc>
          <w:tcPr>
            <w:tcW w:w="10395" w:type="dxa"/>
            <w:noWrap/>
            <w:hideMark/>
          </w:tcPr>
          <w:p w:rsidR="007C52C0" w:rsidRPr="007C52C0" w:rsidRDefault="007C52C0">
            <w:r w:rsidRPr="007C52C0">
              <w:t>SWITCHDE 48 PUERTOSCISCO</w:t>
            </w:r>
          </w:p>
        </w:tc>
        <w:tc>
          <w:tcPr>
            <w:tcW w:w="1276" w:type="dxa"/>
            <w:noWrap/>
            <w:hideMark/>
          </w:tcPr>
          <w:p w:rsidR="007C52C0" w:rsidRPr="007C52C0" w:rsidRDefault="007C52C0" w:rsidP="002F2E42">
            <w:pPr>
              <w:jc w:val="right"/>
            </w:pPr>
            <w:r w:rsidRPr="007C52C0">
              <w:t>4,000</w:t>
            </w:r>
          </w:p>
        </w:tc>
      </w:tr>
      <w:tr w:rsidR="007C52C0" w:rsidRPr="007C52C0" w:rsidTr="00EE5216">
        <w:trPr>
          <w:trHeight w:val="255"/>
        </w:trPr>
        <w:tc>
          <w:tcPr>
            <w:tcW w:w="1229" w:type="dxa"/>
            <w:noWrap/>
            <w:hideMark/>
          </w:tcPr>
          <w:p w:rsidR="007C52C0" w:rsidRPr="007C52C0" w:rsidRDefault="007C52C0" w:rsidP="007C52C0">
            <w:r w:rsidRPr="007C52C0">
              <w:t>011263</w:t>
            </w:r>
          </w:p>
        </w:tc>
        <w:tc>
          <w:tcPr>
            <w:tcW w:w="10395" w:type="dxa"/>
            <w:noWrap/>
            <w:hideMark/>
          </w:tcPr>
          <w:p w:rsidR="007C52C0" w:rsidRPr="007C52C0" w:rsidRDefault="007C52C0">
            <w:r w:rsidRPr="007C52C0">
              <w:t>EQUIPO DE RED INALAMBRICAINCLUYE: EQUIPO ALVARION SURGE SUPRESSOR  MODELO ALPU-ALV Y FORTIGATE UTM FG 60C  MODELO FORTIGATE 60C  SERIE FGT60C3G11034335.N/D</w:t>
            </w:r>
          </w:p>
        </w:tc>
        <w:tc>
          <w:tcPr>
            <w:tcW w:w="1276" w:type="dxa"/>
            <w:noWrap/>
            <w:hideMark/>
          </w:tcPr>
          <w:p w:rsidR="007C52C0" w:rsidRPr="007C52C0" w:rsidRDefault="007C52C0" w:rsidP="002F2E42">
            <w:pPr>
              <w:jc w:val="right"/>
            </w:pPr>
            <w:r w:rsidRPr="007C52C0">
              <w:t>4,800</w:t>
            </w:r>
          </w:p>
        </w:tc>
      </w:tr>
      <w:tr w:rsidR="007C52C0" w:rsidRPr="007C52C0" w:rsidTr="00EE5216">
        <w:trPr>
          <w:trHeight w:val="255"/>
        </w:trPr>
        <w:tc>
          <w:tcPr>
            <w:tcW w:w="1229" w:type="dxa"/>
            <w:noWrap/>
            <w:hideMark/>
          </w:tcPr>
          <w:p w:rsidR="007C52C0" w:rsidRPr="007C52C0" w:rsidRDefault="007C52C0" w:rsidP="007C52C0">
            <w:r w:rsidRPr="007C52C0">
              <w:t>011264</w:t>
            </w:r>
          </w:p>
        </w:tc>
        <w:tc>
          <w:tcPr>
            <w:tcW w:w="10395" w:type="dxa"/>
            <w:noWrap/>
            <w:hideMark/>
          </w:tcPr>
          <w:p w:rsidR="007C52C0" w:rsidRPr="007C52C0" w:rsidRDefault="007C52C0">
            <w:r w:rsidRPr="007C52C0">
              <w:t>LAPTOPLAPTOPHP</w:t>
            </w:r>
          </w:p>
        </w:tc>
        <w:tc>
          <w:tcPr>
            <w:tcW w:w="1276" w:type="dxa"/>
            <w:noWrap/>
            <w:hideMark/>
          </w:tcPr>
          <w:p w:rsidR="007C52C0" w:rsidRPr="007C52C0" w:rsidRDefault="007C52C0" w:rsidP="002F2E42">
            <w:pPr>
              <w:jc w:val="right"/>
            </w:pPr>
            <w:r w:rsidRPr="007C52C0">
              <w:t>3,600</w:t>
            </w:r>
          </w:p>
        </w:tc>
      </w:tr>
      <w:tr w:rsidR="007C52C0" w:rsidRPr="007C52C0" w:rsidTr="00EE5216">
        <w:trPr>
          <w:trHeight w:val="255"/>
        </w:trPr>
        <w:tc>
          <w:tcPr>
            <w:tcW w:w="1229" w:type="dxa"/>
            <w:noWrap/>
            <w:hideMark/>
          </w:tcPr>
          <w:p w:rsidR="007C52C0" w:rsidRPr="007C52C0" w:rsidRDefault="007C52C0" w:rsidP="007C52C0">
            <w:r w:rsidRPr="007C52C0">
              <w:t>011265</w:t>
            </w:r>
          </w:p>
        </w:tc>
        <w:tc>
          <w:tcPr>
            <w:tcW w:w="10395" w:type="dxa"/>
            <w:noWrap/>
            <w:hideMark/>
          </w:tcPr>
          <w:p w:rsidR="007C52C0" w:rsidRPr="007C52C0" w:rsidRDefault="007C52C0">
            <w:r w:rsidRPr="007C52C0">
              <w:t>CORNETACORNETAN/D</w:t>
            </w:r>
          </w:p>
        </w:tc>
        <w:tc>
          <w:tcPr>
            <w:tcW w:w="1276" w:type="dxa"/>
            <w:noWrap/>
            <w:hideMark/>
          </w:tcPr>
          <w:p w:rsidR="007C52C0" w:rsidRPr="007C52C0" w:rsidRDefault="007C52C0" w:rsidP="002F2E42">
            <w:pPr>
              <w:jc w:val="right"/>
            </w:pPr>
            <w:r w:rsidRPr="007C52C0">
              <w:t>400</w:t>
            </w:r>
          </w:p>
        </w:tc>
      </w:tr>
      <w:tr w:rsidR="007C52C0" w:rsidRPr="007C52C0" w:rsidTr="00EE5216">
        <w:trPr>
          <w:trHeight w:val="255"/>
        </w:trPr>
        <w:tc>
          <w:tcPr>
            <w:tcW w:w="1229" w:type="dxa"/>
            <w:noWrap/>
            <w:hideMark/>
          </w:tcPr>
          <w:p w:rsidR="007C52C0" w:rsidRPr="007C52C0" w:rsidRDefault="007C52C0" w:rsidP="007C52C0">
            <w:r w:rsidRPr="007C52C0">
              <w:t>011266</w:t>
            </w:r>
          </w:p>
        </w:tc>
        <w:tc>
          <w:tcPr>
            <w:tcW w:w="10395" w:type="dxa"/>
            <w:noWrap/>
            <w:hideMark/>
          </w:tcPr>
          <w:p w:rsidR="007C52C0" w:rsidRPr="007C52C0" w:rsidRDefault="007C52C0">
            <w:r w:rsidRPr="007C52C0">
              <w:t>CORNETACORNETAN/D</w:t>
            </w:r>
          </w:p>
        </w:tc>
        <w:tc>
          <w:tcPr>
            <w:tcW w:w="1276" w:type="dxa"/>
            <w:noWrap/>
            <w:hideMark/>
          </w:tcPr>
          <w:p w:rsidR="007C52C0" w:rsidRPr="007C52C0" w:rsidRDefault="007C52C0" w:rsidP="002F2E42">
            <w:pPr>
              <w:jc w:val="right"/>
            </w:pPr>
            <w:r w:rsidRPr="007C52C0">
              <w:t>400</w:t>
            </w:r>
          </w:p>
        </w:tc>
      </w:tr>
      <w:tr w:rsidR="007C52C0" w:rsidRPr="007C52C0" w:rsidTr="00EE5216">
        <w:trPr>
          <w:trHeight w:val="255"/>
        </w:trPr>
        <w:tc>
          <w:tcPr>
            <w:tcW w:w="1229" w:type="dxa"/>
            <w:noWrap/>
            <w:hideMark/>
          </w:tcPr>
          <w:p w:rsidR="007C52C0" w:rsidRPr="007C52C0" w:rsidRDefault="007C52C0" w:rsidP="007C52C0">
            <w:r w:rsidRPr="007C52C0">
              <w:t>011267</w:t>
            </w:r>
          </w:p>
        </w:tc>
        <w:tc>
          <w:tcPr>
            <w:tcW w:w="10395" w:type="dxa"/>
            <w:noWrap/>
            <w:hideMark/>
          </w:tcPr>
          <w:p w:rsidR="007C52C0" w:rsidRPr="007C52C0" w:rsidRDefault="007C52C0">
            <w:r w:rsidRPr="007C52C0">
              <w:t>COMPUTADORAACER MONITOR ETLKOR010108010612400ACER</w:t>
            </w:r>
          </w:p>
        </w:tc>
        <w:tc>
          <w:tcPr>
            <w:tcW w:w="1276" w:type="dxa"/>
            <w:noWrap/>
            <w:hideMark/>
          </w:tcPr>
          <w:p w:rsidR="007C52C0" w:rsidRPr="007C52C0" w:rsidRDefault="007C52C0" w:rsidP="002F2E42">
            <w:pPr>
              <w:jc w:val="right"/>
            </w:pPr>
            <w:r w:rsidRPr="007C52C0">
              <w:t>2,200</w:t>
            </w:r>
          </w:p>
        </w:tc>
      </w:tr>
      <w:tr w:rsidR="007C52C0" w:rsidRPr="007C52C0" w:rsidTr="00EE5216">
        <w:trPr>
          <w:trHeight w:val="255"/>
        </w:trPr>
        <w:tc>
          <w:tcPr>
            <w:tcW w:w="1229" w:type="dxa"/>
            <w:noWrap/>
            <w:hideMark/>
          </w:tcPr>
          <w:p w:rsidR="007C52C0" w:rsidRPr="007C52C0" w:rsidRDefault="007C52C0" w:rsidP="007C52C0">
            <w:r w:rsidRPr="007C52C0">
              <w:t>011268</w:t>
            </w:r>
          </w:p>
        </w:tc>
        <w:tc>
          <w:tcPr>
            <w:tcW w:w="10395" w:type="dxa"/>
            <w:noWrap/>
            <w:hideMark/>
          </w:tcPr>
          <w:p w:rsidR="007C52C0" w:rsidRPr="007C52C0" w:rsidRDefault="007C52C0">
            <w:r w:rsidRPr="007C52C0">
              <w:t>SOPLADORADE AIREMAKITA</w:t>
            </w:r>
          </w:p>
        </w:tc>
        <w:tc>
          <w:tcPr>
            <w:tcW w:w="1276" w:type="dxa"/>
            <w:noWrap/>
            <w:hideMark/>
          </w:tcPr>
          <w:p w:rsidR="007C52C0" w:rsidRPr="007C52C0" w:rsidRDefault="007C52C0" w:rsidP="002F2E42">
            <w:pPr>
              <w:jc w:val="right"/>
            </w:pPr>
            <w:r w:rsidRPr="007C52C0">
              <w:t>1,000</w:t>
            </w:r>
          </w:p>
        </w:tc>
      </w:tr>
      <w:tr w:rsidR="007C52C0" w:rsidRPr="007C52C0" w:rsidTr="00EE5216">
        <w:trPr>
          <w:trHeight w:val="255"/>
        </w:trPr>
        <w:tc>
          <w:tcPr>
            <w:tcW w:w="1229" w:type="dxa"/>
            <w:noWrap/>
            <w:hideMark/>
          </w:tcPr>
          <w:p w:rsidR="007C52C0" w:rsidRPr="007C52C0" w:rsidRDefault="007C52C0" w:rsidP="007C52C0">
            <w:r w:rsidRPr="007C52C0">
              <w:t>011269</w:t>
            </w:r>
          </w:p>
        </w:tc>
        <w:tc>
          <w:tcPr>
            <w:tcW w:w="10395" w:type="dxa"/>
            <w:noWrap/>
            <w:hideMark/>
          </w:tcPr>
          <w:p w:rsidR="007C52C0" w:rsidRPr="007C52C0" w:rsidRDefault="007C52C0">
            <w:r w:rsidRPr="007C52C0">
              <w:t>ESPECTROFOTOMETROESPECTROFOTOMETROVELA QUIN</w:t>
            </w:r>
          </w:p>
        </w:tc>
        <w:tc>
          <w:tcPr>
            <w:tcW w:w="1276" w:type="dxa"/>
            <w:noWrap/>
            <w:hideMark/>
          </w:tcPr>
          <w:p w:rsidR="007C52C0" w:rsidRPr="007C52C0" w:rsidRDefault="007C52C0" w:rsidP="002F2E42">
            <w:pPr>
              <w:jc w:val="right"/>
            </w:pPr>
            <w:r w:rsidRPr="007C52C0">
              <w:t>85,400</w:t>
            </w:r>
          </w:p>
        </w:tc>
      </w:tr>
      <w:tr w:rsidR="007C52C0" w:rsidRPr="007C52C0" w:rsidTr="00EE5216">
        <w:trPr>
          <w:trHeight w:val="255"/>
        </w:trPr>
        <w:tc>
          <w:tcPr>
            <w:tcW w:w="1229" w:type="dxa"/>
            <w:noWrap/>
            <w:hideMark/>
          </w:tcPr>
          <w:p w:rsidR="007C52C0" w:rsidRPr="007C52C0" w:rsidRDefault="007C52C0" w:rsidP="007C52C0">
            <w:r w:rsidRPr="007C52C0">
              <w:t>011270</w:t>
            </w:r>
          </w:p>
        </w:tc>
        <w:tc>
          <w:tcPr>
            <w:tcW w:w="10395" w:type="dxa"/>
            <w:noWrap/>
            <w:hideMark/>
          </w:tcPr>
          <w:p w:rsidR="007C52C0" w:rsidRPr="007C52C0" w:rsidRDefault="007C52C0">
            <w:r w:rsidRPr="007C52C0">
              <w:t>MOTORABIERTO MONOFASICOSIEMENS</w:t>
            </w:r>
          </w:p>
        </w:tc>
        <w:tc>
          <w:tcPr>
            <w:tcW w:w="1276" w:type="dxa"/>
            <w:noWrap/>
            <w:hideMark/>
          </w:tcPr>
          <w:p w:rsidR="007C52C0" w:rsidRPr="007C52C0" w:rsidRDefault="007C52C0" w:rsidP="002F2E42">
            <w:pPr>
              <w:jc w:val="right"/>
            </w:pPr>
            <w:r w:rsidRPr="007C52C0">
              <w:t>200</w:t>
            </w:r>
          </w:p>
        </w:tc>
      </w:tr>
      <w:tr w:rsidR="007C52C0" w:rsidRPr="007C52C0" w:rsidTr="00EE5216">
        <w:trPr>
          <w:trHeight w:val="255"/>
        </w:trPr>
        <w:tc>
          <w:tcPr>
            <w:tcW w:w="1229" w:type="dxa"/>
            <w:noWrap/>
            <w:hideMark/>
          </w:tcPr>
          <w:p w:rsidR="007C52C0" w:rsidRPr="007C52C0" w:rsidRDefault="007C52C0" w:rsidP="007C52C0">
            <w:r w:rsidRPr="007C52C0">
              <w:t>011271</w:t>
            </w:r>
          </w:p>
        </w:tc>
        <w:tc>
          <w:tcPr>
            <w:tcW w:w="10395" w:type="dxa"/>
            <w:noWrap/>
            <w:hideMark/>
          </w:tcPr>
          <w:p w:rsidR="007C52C0" w:rsidRPr="007C52C0" w:rsidRDefault="007C52C0">
            <w:r w:rsidRPr="007C52C0">
              <w:t>MOTORABIERTO MONOFASICOSIEMENS</w:t>
            </w:r>
          </w:p>
        </w:tc>
        <w:tc>
          <w:tcPr>
            <w:tcW w:w="1276" w:type="dxa"/>
            <w:noWrap/>
            <w:hideMark/>
          </w:tcPr>
          <w:p w:rsidR="007C52C0" w:rsidRPr="007C52C0" w:rsidRDefault="007C52C0" w:rsidP="002F2E42">
            <w:pPr>
              <w:jc w:val="right"/>
            </w:pPr>
            <w:r w:rsidRPr="007C52C0">
              <w:t>1,900</w:t>
            </w:r>
          </w:p>
        </w:tc>
      </w:tr>
      <w:tr w:rsidR="007C52C0" w:rsidRPr="007C52C0" w:rsidTr="00EE5216">
        <w:trPr>
          <w:trHeight w:val="255"/>
        </w:trPr>
        <w:tc>
          <w:tcPr>
            <w:tcW w:w="1229" w:type="dxa"/>
            <w:noWrap/>
            <w:hideMark/>
          </w:tcPr>
          <w:p w:rsidR="007C52C0" w:rsidRPr="007C52C0" w:rsidRDefault="007C52C0" w:rsidP="007C52C0">
            <w:r w:rsidRPr="007C52C0">
              <w:t>011272</w:t>
            </w:r>
          </w:p>
        </w:tc>
        <w:tc>
          <w:tcPr>
            <w:tcW w:w="10395" w:type="dxa"/>
            <w:noWrap/>
            <w:hideMark/>
          </w:tcPr>
          <w:p w:rsidR="007C52C0" w:rsidRPr="007C52C0" w:rsidRDefault="007C52C0">
            <w:r w:rsidRPr="007C52C0">
              <w:t>MOTOR220/440 VACSIEMENS</w:t>
            </w:r>
          </w:p>
        </w:tc>
        <w:tc>
          <w:tcPr>
            <w:tcW w:w="1276" w:type="dxa"/>
            <w:noWrap/>
            <w:hideMark/>
          </w:tcPr>
          <w:p w:rsidR="007C52C0" w:rsidRPr="007C52C0" w:rsidRDefault="007C52C0" w:rsidP="002F2E42">
            <w:pPr>
              <w:jc w:val="right"/>
            </w:pPr>
            <w:r w:rsidRPr="007C52C0">
              <w:t>1,900</w:t>
            </w:r>
          </w:p>
        </w:tc>
      </w:tr>
      <w:tr w:rsidR="007C52C0" w:rsidRPr="007C52C0" w:rsidTr="00EE5216">
        <w:trPr>
          <w:trHeight w:val="255"/>
        </w:trPr>
        <w:tc>
          <w:tcPr>
            <w:tcW w:w="1229" w:type="dxa"/>
            <w:noWrap/>
            <w:hideMark/>
          </w:tcPr>
          <w:p w:rsidR="007C52C0" w:rsidRPr="007C52C0" w:rsidRDefault="007C52C0" w:rsidP="007C52C0">
            <w:r w:rsidRPr="007C52C0">
              <w:t>011273</w:t>
            </w:r>
          </w:p>
        </w:tc>
        <w:tc>
          <w:tcPr>
            <w:tcW w:w="10395" w:type="dxa"/>
            <w:noWrap/>
            <w:hideMark/>
          </w:tcPr>
          <w:p w:rsidR="007C52C0" w:rsidRPr="007C52C0" w:rsidRDefault="007C52C0">
            <w:r w:rsidRPr="007C52C0">
              <w:t>MOTOR220/440 VACSIEMENS</w:t>
            </w:r>
          </w:p>
        </w:tc>
        <w:tc>
          <w:tcPr>
            <w:tcW w:w="1276" w:type="dxa"/>
            <w:noWrap/>
            <w:hideMark/>
          </w:tcPr>
          <w:p w:rsidR="007C52C0" w:rsidRPr="007C52C0" w:rsidRDefault="007C52C0" w:rsidP="002F2E42">
            <w:pPr>
              <w:jc w:val="right"/>
            </w:pPr>
            <w:r w:rsidRPr="007C52C0">
              <w:t>1,900</w:t>
            </w:r>
          </w:p>
        </w:tc>
      </w:tr>
      <w:tr w:rsidR="007C52C0" w:rsidRPr="007C52C0" w:rsidTr="00EE5216">
        <w:trPr>
          <w:trHeight w:val="255"/>
        </w:trPr>
        <w:tc>
          <w:tcPr>
            <w:tcW w:w="1229" w:type="dxa"/>
            <w:noWrap/>
            <w:hideMark/>
          </w:tcPr>
          <w:p w:rsidR="007C52C0" w:rsidRPr="007C52C0" w:rsidRDefault="007C52C0" w:rsidP="007C52C0">
            <w:r w:rsidRPr="007C52C0">
              <w:t>011274</w:t>
            </w:r>
          </w:p>
        </w:tc>
        <w:tc>
          <w:tcPr>
            <w:tcW w:w="10395" w:type="dxa"/>
            <w:noWrap/>
            <w:hideMark/>
          </w:tcPr>
          <w:p w:rsidR="007C52C0" w:rsidRPr="007C52C0" w:rsidRDefault="007C52C0">
            <w:r w:rsidRPr="007C52C0">
              <w:t>MESA DE LABORATORIOCON ESTRUCTURA METALICA   INSTALACION ELECTRICA  LLAVES DE GAS Y AGUA  DIMENSIONES: 2.40 X 1.10 X 0.90 MTS.N/D</w:t>
            </w:r>
          </w:p>
        </w:tc>
        <w:tc>
          <w:tcPr>
            <w:tcW w:w="1276" w:type="dxa"/>
            <w:noWrap/>
            <w:hideMark/>
          </w:tcPr>
          <w:p w:rsidR="007C52C0" w:rsidRPr="007C52C0" w:rsidRDefault="007C52C0" w:rsidP="002F2E42">
            <w:pPr>
              <w:jc w:val="right"/>
            </w:pPr>
            <w:r w:rsidRPr="007C52C0">
              <w:t>9,000</w:t>
            </w:r>
          </w:p>
        </w:tc>
      </w:tr>
      <w:tr w:rsidR="007C52C0" w:rsidRPr="007C52C0" w:rsidTr="00EE5216">
        <w:trPr>
          <w:trHeight w:val="255"/>
        </w:trPr>
        <w:tc>
          <w:tcPr>
            <w:tcW w:w="1229" w:type="dxa"/>
            <w:noWrap/>
            <w:hideMark/>
          </w:tcPr>
          <w:p w:rsidR="007C52C0" w:rsidRPr="007C52C0" w:rsidRDefault="007C52C0" w:rsidP="007C52C0">
            <w:r w:rsidRPr="007C52C0">
              <w:t>011275</w:t>
            </w:r>
          </w:p>
        </w:tc>
        <w:tc>
          <w:tcPr>
            <w:tcW w:w="10395" w:type="dxa"/>
            <w:noWrap/>
            <w:hideMark/>
          </w:tcPr>
          <w:p w:rsidR="007C52C0" w:rsidRPr="007C52C0" w:rsidRDefault="007C52C0">
            <w:r w:rsidRPr="007C52C0">
              <w:t>MESA DE LABORATORIOCON ESTRUCTURA METALICA   INSTALACION ELECTRICA  LLAVES DE GAS Y AGUA  DIMENSIONES: 2.40 X 1.10 X 0.90 MTS.N/D</w:t>
            </w:r>
          </w:p>
        </w:tc>
        <w:tc>
          <w:tcPr>
            <w:tcW w:w="1276" w:type="dxa"/>
            <w:noWrap/>
            <w:hideMark/>
          </w:tcPr>
          <w:p w:rsidR="007C52C0" w:rsidRPr="007C52C0" w:rsidRDefault="007C52C0" w:rsidP="002F2E42">
            <w:pPr>
              <w:jc w:val="right"/>
            </w:pPr>
            <w:r w:rsidRPr="007C52C0">
              <w:t>9,000</w:t>
            </w:r>
          </w:p>
        </w:tc>
      </w:tr>
      <w:tr w:rsidR="007C52C0" w:rsidRPr="007C52C0" w:rsidTr="00EE5216">
        <w:trPr>
          <w:trHeight w:val="255"/>
        </w:trPr>
        <w:tc>
          <w:tcPr>
            <w:tcW w:w="1229" w:type="dxa"/>
            <w:noWrap/>
            <w:hideMark/>
          </w:tcPr>
          <w:p w:rsidR="007C52C0" w:rsidRPr="007C52C0" w:rsidRDefault="007C52C0" w:rsidP="007C52C0">
            <w:r w:rsidRPr="007C52C0">
              <w:t>011276</w:t>
            </w:r>
          </w:p>
        </w:tc>
        <w:tc>
          <w:tcPr>
            <w:tcW w:w="10395" w:type="dxa"/>
            <w:noWrap/>
            <w:hideMark/>
          </w:tcPr>
          <w:p w:rsidR="007C52C0" w:rsidRPr="007C52C0" w:rsidRDefault="007C52C0">
            <w:r w:rsidRPr="007C52C0">
              <w:t>MESA DE LABORATORIOCON ESTRUCTURA METALICA   INSTALACION ELECTRICA  LLAVES DE GAS Y AGUA  DIMENSIONES: 2.40 X 1.10 X 0.90 MTS.N/D</w:t>
            </w:r>
          </w:p>
        </w:tc>
        <w:tc>
          <w:tcPr>
            <w:tcW w:w="1276" w:type="dxa"/>
            <w:noWrap/>
            <w:hideMark/>
          </w:tcPr>
          <w:p w:rsidR="007C52C0" w:rsidRPr="007C52C0" w:rsidRDefault="007C52C0" w:rsidP="002F2E42">
            <w:pPr>
              <w:jc w:val="right"/>
            </w:pPr>
            <w:r w:rsidRPr="007C52C0">
              <w:t>9,000</w:t>
            </w:r>
          </w:p>
        </w:tc>
      </w:tr>
      <w:tr w:rsidR="007C52C0" w:rsidRPr="007C52C0" w:rsidTr="00EE5216">
        <w:trPr>
          <w:trHeight w:val="255"/>
        </w:trPr>
        <w:tc>
          <w:tcPr>
            <w:tcW w:w="1229" w:type="dxa"/>
            <w:noWrap/>
            <w:hideMark/>
          </w:tcPr>
          <w:p w:rsidR="007C52C0" w:rsidRPr="007C52C0" w:rsidRDefault="007C52C0" w:rsidP="007C52C0">
            <w:r w:rsidRPr="007C52C0">
              <w:t>011277</w:t>
            </w:r>
          </w:p>
        </w:tc>
        <w:tc>
          <w:tcPr>
            <w:tcW w:w="10395" w:type="dxa"/>
            <w:noWrap/>
            <w:hideMark/>
          </w:tcPr>
          <w:p w:rsidR="007C52C0" w:rsidRPr="007C52C0" w:rsidRDefault="007C52C0">
            <w:r w:rsidRPr="007C52C0">
              <w:t>MESA DE LABORATORIOCON ESTRUCTURA METALICA   INSTALACION ELECTRICA  LLAVES DE GAS Y AGUA  DIMENSIONES: 2.40 X 1.10 X 0.90 MTS.N/D</w:t>
            </w:r>
          </w:p>
        </w:tc>
        <w:tc>
          <w:tcPr>
            <w:tcW w:w="1276" w:type="dxa"/>
            <w:noWrap/>
            <w:hideMark/>
          </w:tcPr>
          <w:p w:rsidR="007C52C0" w:rsidRPr="007C52C0" w:rsidRDefault="007C52C0" w:rsidP="002F2E42">
            <w:pPr>
              <w:jc w:val="right"/>
            </w:pPr>
            <w:r w:rsidRPr="007C52C0">
              <w:t>9,000</w:t>
            </w:r>
          </w:p>
        </w:tc>
      </w:tr>
      <w:tr w:rsidR="007C52C0" w:rsidRPr="007C52C0" w:rsidTr="00EE5216">
        <w:trPr>
          <w:trHeight w:val="255"/>
        </w:trPr>
        <w:tc>
          <w:tcPr>
            <w:tcW w:w="1229" w:type="dxa"/>
            <w:noWrap/>
            <w:hideMark/>
          </w:tcPr>
          <w:p w:rsidR="007C52C0" w:rsidRPr="007C52C0" w:rsidRDefault="007C52C0" w:rsidP="007C52C0">
            <w:r w:rsidRPr="007C52C0">
              <w:t>011278</w:t>
            </w:r>
          </w:p>
        </w:tc>
        <w:tc>
          <w:tcPr>
            <w:tcW w:w="10395" w:type="dxa"/>
            <w:noWrap/>
            <w:hideMark/>
          </w:tcPr>
          <w:p w:rsidR="007C52C0" w:rsidRPr="007C52C0" w:rsidRDefault="007C52C0">
            <w:r w:rsidRPr="007C52C0">
              <w:t>MESA DE LABORATORIOCON ESTRUCTURA METALICA   INSTALACION ELECTRICA  LLAVES DE GAS Y AGUA  DIMENSIONES: 2.40 X 1.10 X 0.90 MTS.N/D</w:t>
            </w:r>
          </w:p>
        </w:tc>
        <w:tc>
          <w:tcPr>
            <w:tcW w:w="1276" w:type="dxa"/>
            <w:noWrap/>
            <w:hideMark/>
          </w:tcPr>
          <w:p w:rsidR="007C52C0" w:rsidRPr="007C52C0" w:rsidRDefault="007C52C0" w:rsidP="002F2E42">
            <w:pPr>
              <w:jc w:val="right"/>
            </w:pPr>
            <w:r w:rsidRPr="007C52C0">
              <w:t>9,000</w:t>
            </w:r>
          </w:p>
        </w:tc>
      </w:tr>
      <w:tr w:rsidR="007C52C0" w:rsidRPr="007C52C0" w:rsidTr="00EE5216">
        <w:trPr>
          <w:trHeight w:val="255"/>
        </w:trPr>
        <w:tc>
          <w:tcPr>
            <w:tcW w:w="1229" w:type="dxa"/>
            <w:noWrap/>
            <w:hideMark/>
          </w:tcPr>
          <w:p w:rsidR="007C52C0" w:rsidRPr="007C52C0" w:rsidRDefault="007C52C0" w:rsidP="007C52C0">
            <w:r w:rsidRPr="007C52C0">
              <w:t>011279</w:t>
            </w:r>
          </w:p>
        </w:tc>
        <w:tc>
          <w:tcPr>
            <w:tcW w:w="10395" w:type="dxa"/>
            <w:noWrap/>
            <w:hideMark/>
          </w:tcPr>
          <w:p w:rsidR="007C52C0" w:rsidRPr="007C52C0" w:rsidRDefault="007C52C0">
            <w:r w:rsidRPr="007C52C0">
              <w:t>MESA DE LABORATORIOCON ESTRUCTURA METALICA   INSTALACION ELECTRICA  LLAVES DE GAS Y AGUA  DIMENSIONES: 2.40 X 1.10 X 0.90 MTS.N/D</w:t>
            </w:r>
          </w:p>
        </w:tc>
        <w:tc>
          <w:tcPr>
            <w:tcW w:w="1276" w:type="dxa"/>
            <w:noWrap/>
            <w:hideMark/>
          </w:tcPr>
          <w:p w:rsidR="007C52C0" w:rsidRPr="007C52C0" w:rsidRDefault="007C52C0" w:rsidP="002F2E42">
            <w:pPr>
              <w:jc w:val="right"/>
            </w:pPr>
            <w:r w:rsidRPr="007C52C0">
              <w:t>9,000</w:t>
            </w:r>
          </w:p>
        </w:tc>
      </w:tr>
      <w:tr w:rsidR="007C52C0" w:rsidRPr="007C52C0" w:rsidTr="00EE5216">
        <w:trPr>
          <w:trHeight w:val="255"/>
        </w:trPr>
        <w:tc>
          <w:tcPr>
            <w:tcW w:w="1229" w:type="dxa"/>
            <w:noWrap/>
            <w:hideMark/>
          </w:tcPr>
          <w:p w:rsidR="007C52C0" w:rsidRPr="007C52C0" w:rsidRDefault="007C52C0" w:rsidP="007C52C0">
            <w:r w:rsidRPr="007C52C0">
              <w:t>011280</w:t>
            </w:r>
          </w:p>
        </w:tc>
        <w:tc>
          <w:tcPr>
            <w:tcW w:w="10395" w:type="dxa"/>
            <w:noWrap/>
            <w:hideMark/>
          </w:tcPr>
          <w:p w:rsidR="007C52C0" w:rsidRPr="007C52C0" w:rsidRDefault="007C52C0">
            <w:r w:rsidRPr="007C52C0">
              <w:t>MUEBLETIPO GABINETE.N/D</w:t>
            </w:r>
          </w:p>
        </w:tc>
        <w:tc>
          <w:tcPr>
            <w:tcW w:w="1276" w:type="dxa"/>
            <w:noWrap/>
            <w:hideMark/>
          </w:tcPr>
          <w:p w:rsidR="007C52C0" w:rsidRPr="007C52C0" w:rsidRDefault="007C52C0" w:rsidP="002F2E42">
            <w:pPr>
              <w:jc w:val="right"/>
            </w:pPr>
            <w:r w:rsidRPr="007C52C0">
              <w:t>4,700</w:t>
            </w:r>
          </w:p>
        </w:tc>
      </w:tr>
      <w:tr w:rsidR="007C52C0" w:rsidRPr="007C52C0" w:rsidTr="00EE5216">
        <w:trPr>
          <w:trHeight w:val="255"/>
        </w:trPr>
        <w:tc>
          <w:tcPr>
            <w:tcW w:w="1229" w:type="dxa"/>
            <w:noWrap/>
            <w:hideMark/>
          </w:tcPr>
          <w:p w:rsidR="007C52C0" w:rsidRPr="007C52C0" w:rsidRDefault="007C52C0" w:rsidP="007C52C0">
            <w:r w:rsidRPr="007C52C0">
              <w:t>011281</w:t>
            </w:r>
          </w:p>
        </w:tc>
        <w:tc>
          <w:tcPr>
            <w:tcW w:w="10395" w:type="dxa"/>
            <w:noWrap/>
            <w:hideMark/>
          </w:tcPr>
          <w:p w:rsidR="007C52C0" w:rsidRPr="007C52C0" w:rsidRDefault="007C52C0">
            <w:r w:rsidRPr="007C52C0">
              <w:t>MUEBLETIPO GABINETE.N/D</w:t>
            </w:r>
          </w:p>
        </w:tc>
        <w:tc>
          <w:tcPr>
            <w:tcW w:w="1276" w:type="dxa"/>
            <w:noWrap/>
            <w:hideMark/>
          </w:tcPr>
          <w:p w:rsidR="007C52C0" w:rsidRPr="007C52C0" w:rsidRDefault="007C52C0" w:rsidP="002F2E42">
            <w:pPr>
              <w:jc w:val="right"/>
            </w:pPr>
            <w:r w:rsidRPr="007C52C0">
              <w:t>4,700</w:t>
            </w:r>
          </w:p>
        </w:tc>
      </w:tr>
      <w:tr w:rsidR="007C52C0" w:rsidRPr="007C52C0" w:rsidTr="00EE5216">
        <w:trPr>
          <w:trHeight w:val="255"/>
        </w:trPr>
        <w:tc>
          <w:tcPr>
            <w:tcW w:w="1229" w:type="dxa"/>
            <w:noWrap/>
            <w:hideMark/>
          </w:tcPr>
          <w:p w:rsidR="007C52C0" w:rsidRPr="007C52C0" w:rsidRDefault="007C52C0" w:rsidP="007C52C0">
            <w:r w:rsidRPr="007C52C0">
              <w:t>011282</w:t>
            </w:r>
          </w:p>
        </w:tc>
        <w:tc>
          <w:tcPr>
            <w:tcW w:w="10395" w:type="dxa"/>
            <w:noWrap/>
            <w:hideMark/>
          </w:tcPr>
          <w:p w:rsidR="007C52C0" w:rsidRPr="007C52C0" w:rsidRDefault="007C52C0">
            <w:r w:rsidRPr="007C52C0">
              <w:t>MUEBLETIPO GABINETE.N/D</w:t>
            </w:r>
          </w:p>
        </w:tc>
        <w:tc>
          <w:tcPr>
            <w:tcW w:w="1276" w:type="dxa"/>
            <w:noWrap/>
            <w:hideMark/>
          </w:tcPr>
          <w:p w:rsidR="007C52C0" w:rsidRPr="007C52C0" w:rsidRDefault="007C52C0" w:rsidP="002F2E42">
            <w:pPr>
              <w:jc w:val="right"/>
            </w:pPr>
            <w:r w:rsidRPr="007C52C0">
              <w:t>4,700</w:t>
            </w:r>
          </w:p>
        </w:tc>
      </w:tr>
      <w:tr w:rsidR="007C52C0" w:rsidRPr="007C52C0" w:rsidTr="00EE5216">
        <w:trPr>
          <w:trHeight w:val="255"/>
        </w:trPr>
        <w:tc>
          <w:tcPr>
            <w:tcW w:w="1229" w:type="dxa"/>
            <w:noWrap/>
            <w:hideMark/>
          </w:tcPr>
          <w:p w:rsidR="007C52C0" w:rsidRPr="007C52C0" w:rsidRDefault="007C52C0" w:rsidP="007C52C0">
            <w:r w:rsidRPr="007C52C0">
              <w:t>011283</w:t>
            </w:r>
          </w:p>
        </w:tc>
        <w:tc>
          <w:tcPr>
            <w:tcW w:w="10395" w:type="dxa"/>
            <w:noWrap/>
            <w:hideMark/>
          </w:tcPr>
          <w:p w:rsidR="007C52C0" w:rsidRPr="007C52C0" w:rsidRDefault="007C52C0">
            <w:r w:rsidRPr="007C52C0">
              <w:t>MUEBLETIPO GABINETE.N/D</w:t>
            </w:r>
          </w:p>
        </w:tc>
        <w:tc>
          <w:tcPr>
            <w:tcW w:w="1276" w:type="dxa"/>
            <w:noWrap/>
            <w:hideMark/>
          </w:tcPr>
          <w:p w:rsidR="007C52C0" w:rsidRPr="007C52C0" w:rsidRDefault="007C52C0" w:rsidP="002F2E42">
            <w:pPr>
              <w:jc w:val="right"/>
            </w:pPr>
            <w:r w:rsidRPr="007C52C0">
              <w:t>4,700</w:t>
            </w:r>
          </w:p>
        </w:tc>
      </w:tr>
      <w:tr w:rsidR="007C52C0" w:rsidRPr="007C52C0" w:rsidTr="00EE5216">
        <w:trPr>
          <w:trHeight w:val="255"/>
        </w:trPr>
        <w:tc>
          <w:tcPr>
            <w:tcW w:w="1229" w:type="dxa"/>
            <w:noWrap/>
            <w:hideMark/>
          </w:tcPr>
          <w:p w:rsidR="007C52C0" w:rsidRPr="007C52C0" w:rsidRDefault="007C52C0" w:rsidP="007C52C0">
            <w:r w:rsidRPr="007C52C0">
              <w:t>011284</w:t>
            </w:r>
          </w:p>
        </w:tc>
        <w:tc>
          <w:tcPr>
            <w:tcW w:w="10395" w:type="dxa"/>
            <w:noWrap/>
            <w:hideMark/>
          </w:tcPr>
          <w:p w:rsidR="007C52C0" w:rsidRPr="007C52C0" w:rsidRDefault="007C52C0">
            <w:r w:rsidRPr="007C52C0">
              <w:t>MUEBLETIPO GABINETE.N/D</w:t>
            </w:r>
          </w:p>
        </w:tc>
        <w:tc>
          <w:tcPr>
            <w:tcW w:w="1276" w:type="dxa"/>
            <w:noWrap/>
            <w:hideMark/>
          </w:tcPr>
          <w:p w:rsidR="007C52C0" w:rsidRPr="007C52C0" w:rsidRDefault="007C52C0" w:rsidP="002F2E42">
            <w:pPr>
              <w:jc w:val="right"/>
            </w:pPr>
            <w:r w:rsidRPr="007C52C0">
              <w:t>4,700</w:t>
            </w:r>
          </w:p>
        </w:tc>
      </w:tr>
      <w:tr w:rsidR="007C52C0" w:rsidRPr="007C52C0" w:rsidTr="00EE5216">
        <w:trPr>
          <w:trHeight w:val="255"/>
        </w:trPr>
        <w:tc>
          <w:tcPr>
            <w:tcW w:w="1229" w:type="dxa"/>
            <w:noWrap/>
            <w:hideMark/>
          </w:tcPr>
          <w:p w:rsidR="007C52C0" w:rsidRPr="007C52C0" w:rsidRDefault="007C52C0" w:rsidP="007C52C0">
            <w:r w:rsidRPr="007C52C0">
              <w:t>011285</w:t>
            </w:r>
          </w:p>
        </w:tc>
        <w:tc>
          <w:tcPr>
            <w:tcW w:w="10395" w:type="dxa"/>
            <w:noWrap/>
            <w:hideMark/>
          </w:tcPr>
          <w:p w:rsidR="007C52C0" w:rsidRPr="007C52C0" w:rsidRDefault="007C52C0">
            <w:r w:rsidRPr="007C52C0">
              <w:t>MUEBLETIPO GABINETE.N/D</w:t>
            </w:r>
          </w:p>
        </w:tc>
        <w:tc>
          <w:tcPr>
            <w:tcW w:w="1276" w:type="dxa"/>
            <w:noWrap/>
            <w:hideMark/>
          </w:tcPr>
          <w:p w:rsidR="007C52C0" w:rsidRPr="007C52C0" w:rsidRDefault="007C52C0" w:rsidP="002F2E42">
            <w:pPr>
              <w:jc w:val="right"/>
            </w:pPr>
            <w:r w:rsidRPr="007C52C0">
              <w:t>3,600</w:t>
            </w:r>
          </w:p>
        </w:tc>
      </w:tr>
      <w:tr w:rsidR="007C52C0" w:rsidRPr="007C52C0" w:rsidTr="00EE5216">
        <w:trPr>
          <w:trHeight w:val="255"/>
        </w:trPr>
        <w:tc>
          <w:tcPr>
            <w:tcW w:w="1229" w:type="dxa"/>
            <w:noWrap/>
            <w:hideMark/>
          </w:tcPr>
          <w:p w:rsidR="007C52C0" w:rsidRPr="007C52C0" w:rsidRDefault="007C52C0" w:rsidP="007C52C0">
            <w:r w:rsidRPr="007C52C0">
              <w:t>011286</w:t>
            </w:r>
          </w:p>
        </w:tc>
        <w:tc>
          <w:tcPr>
            <w:tcW w:w="10395" w:type="dxa"/>
            <w:noWrap/>
            <w:hideMark/>
          </w:tcPr>
          <w:p w:rsidR="007C52C0" w:rsidRPr="007C52C0" w:rsidRDefault="007C52C0">
            <w:r w:rsidRPr="007C52C0">
              <w:t>MESA TARJAMETALICA  CON CUBIERTA DE ACERO INOXIDABLE CON TARJA  DIMENSIONES: 1.20 X 0.60 X 0.85 MTS.N/D</w:t>
            </w:r>
          </w:p>
        </w:tc>
        <w:tc>
          <w:tcPr>
            <w:tcW w:w="1276" w:type="dxa"/>
            <w:noWrap/>
            <w:hideMark/>
          </w:tcPr>
          <w:p w:rsidR="007C52C0" w:rsidRPr="007C52C0" w:rsidRDefault="007C52C0" w:rsidP="002F2E42">
            <w:pPr>
              <w:jc w:val="right"/>
            </w:pPr>
            <w:r w:rsidRPr="007C52C0">
              <w:t>1,900</w:t>
            </w:r>
          </w:p>
        </w:tc>
      </w:tr>
      <w:tr w:rsidR="007C52C0" w:rsidRPr="007C52C0" w:rsidTr="00EE5216">
        <w:trPr>
          <w:trHeight w:val="255"/>
        </w:trPr>
        <w:tc>
          <w:tcPr>
            <w:tcW w:w="1229" w:type="dxa"/>
            <w:noWrap/>
            <w:hideMark/>
          </w:tcPr>
          <w:p w:rsidR="007C52C0" w:rsidRPr="007C52C0" w:rsidRDefault="007C52C0" w:rsidP="007C52C0">
            <w:r w:rsidRPr="007C52C0">
              <w:t>011287</w:t>
            </w:r>
          </w:p>
        </w:tc>
        <w:tc>
          <w:tcPr>
            <w:tcW w:w="10395" w:type="dxa"/>
            <w:noWrap/>
            <w:hideMark/>
          </w:tcPr>
          <w:p w:rsidR="007C52C0" w:rsidRPr="007C52C0" w:rsidRDefault="007C52C0">
            <w:r w:rsidRPr="007C52C0">
              <w:t>MESA TARJAMETALICA  CON CUBIERTA DE ACERO INOXIDABLE CON TARJA  DIMENSIONES: 1.20 X 0.60 X 0.85 MTS.N/D</w:t>
            </w:r>
          </w:p>
        </w:tc>
        <w:tc>
          <w:tcPr>
            <w:tcW w:w="1276" w:type="dxa"/>
            <w:noWrap/>
            <w:hideMark/>
          </w:tcPr>
          <w:p w:rsidR="007C52C0" w:rsidRPr="007C52C0" w:rsidRDefault="007C52C0" w:rsidP="002F2E42">
            <w:pPr>
              <w:jc w:val="right"/>
            </w:pPr>
            <w:r w:rsidRPr="007C52C0">
              <w:t>1,900</w:t>
            </w:r>
          </w:p>
        </w:tc>
      </w:tr>
      <w:tr w:rsidR="007C52C0" w:rsidRPr="007C52C0" w:rsidTr="00EE5216">
        <w:trPr>
          <w:trHeight w:val="255"/>
        </w:trPr>
        <w:tc>
          <w:tcPr>
            <w:tcW w:w="1229" w:type="dxa"/>
            <w:noWrap/>
            <w:hideMark/>
          </w:tcPr>
          <w:p w:rsidR="007C52C0" w:rsidRPr="007C52C0" w:rsidRDefault="007C52C0" w:rsidP="007C52C0">
            <w:r w:rsidRPr="007C52C0">
              <w:t>011288</w:t>
            </w:r>
          </w:p>
        </w:tc>
        <w:tc>
          <w:tcPr>
            <w:tcW w:w="10395" w:type="dxa"/>
            <w:noWrap/>
            <w:hideMark/>
          </w:tcPr>
          <w:p w:rsidR="007C52C0" w:rsidRPr="007C52C0" w:rsidRDefault="007C52C0">
            <w:r w:rsidRPr="007C52C0">
              <w:t>MESA TARJAMETALICA  CON CUBIERTA DE ACERO INOXIDABLE CON TARJA  DIMENSIONES: 1.20 X 0.60 X 0.85 MTS.N/D</w:t>
            </w:r>
          </w:p>
        </w:tc>
        <w:tc>
          <w:tcPr>
            <w:tcW w:w="1276" w:type="dxa"/>
            <w:noWrap/>
            <w:hideMark/>
          </w:tcPr>
          <w:p w:rsidR="007C52C0" w:rsidRPr="007C52C0" w:rsidRDefault="007C52C0" w:rsidP="002F2E42">
            <w:pPr>
              <w:jc w:val="right"/>
            </w:pPr>
            <w:r w:rsidRPr="007C52C0">
              <w:t>1,900</w:t>
            </w:r>
          </w:p>
        </w:tc>
      </w:tr>
      <w:tr w:rsidR="007C52C0" w:rsidRPr="007C52C0" w:rsidTr="00EE5216">
        <w:trPr>
          <w:trHeight w:val="255"/>
        </w:trPr>
        <w:tc>
          <w:tcPr>
            <w:tcW w:w="1229" w:type="dxa"/>
            <w:noWrap/>
            <w:hideMark/>
          </w:tcPr>
          <w:p w:rsidR="007C52C0" w:rsidRPr="007C52C0" w:rsidRDefault="007C52C0" w:rsidP="007C52C0">
            <w:r w:rsidRPr="007C52C0">
              <w:t>011289</w:t>
            </w:r>
          </w:p>
        </w:tc>
        <w:tc>
          <w:tcPr>
            <w:tcW w:w="10395" w:type="dxa"/>
            <w:noWrap/>
            <w:hideMark/>
          </w:tcPr>
          <w:p w:rsidR="007C52C0" w:rsidRPr="007C52C0" w:rsidRDefault="007C52C0">
            <w:r w:rsidRPr="007C52C0">
              <w:t>MESA TARJAMETALICA  CON CUBIERTA DE ACERO INOXIDABLE CON TARJA  DIMENSIONES: 1.20 X 0.60 X 0.85 MTS.N/D</w:t>
            </w:r>
          </w:p>
        </w:tc>
        <w:tc>
          <w:tcPr>
            <w:tcW w:w="1276" w:type="dxa"/>
            <w:noWrap/>
            <w:hideMark/>
          </w:tcPr>
          <w:p w:rsidR="007C52C0" w:rsidRPr="007C52C0" w:rsidRDefault="007C52C0" w:rsidP="002F2E42">
            <w:pPr>
              <w:jc w:val="right"/>
            </w:pPr>
            <w:r w:rsidRPr="007C52C0">
              <w:t>1,900</w:t>
            </w:r>
          </w:p>
        </w:tc>
      </w:tr>
      <w:tr w:rsidR="007C52C0" w:rsidRPr="007C52C0" w:rsidTr="00EE5216">
        <w:trPr>
          <w:trHeight w:val="255"/>
        </w:trPr>
        <w:tc>
          <w:tcPr>
            <w:tcW w:w="1229" w:type="dxa"/>
            <w:noWrap/>
            <w:hideMark/>
          </w:tcPr>
          <w:p w:rsidR="007C52C0" w:rsidRPr="007C52C0" w:rsidRDefault="007C52C0" w:rsidP="007C52C0">
            <w:r w:rsidRPr="007C52C0">
              <w:t>011290</w:t>
            </w:r>
          </w:p>
        </w:tc>
        <w:tc>
          <w:tcPr>
            <w:tcW w:w="10395" w:type="dxa"/>
            <w:noWrap/>
            <w:hideMark/>
          </w:tcPr>
          <w:p w:rsidR="007C52C0" w:rsidRPr="007C52C0" w:rsidRDefault="007C52C0">
            <w:r w:rsidRPr="007C52C0">
              <w:t>MESA TARJAMETALICA  CON CUBIERTA DE ACERO INOXIDABLE CON TARJA  DIMENSIONES: 1.20 X 0.60 X 0.85 MTS.N/D</w:t>
            </w:r>
          </w:p>
        </w:tc>
        <w:tc>
          <w:tcPr>
            <w:tcW w:w="1276" w:type="dxa"/>
            <w:noWrap/>
            <w:hideMark/>
          </w:tcPr>
          <w:p w:rsidR="007C52C0" w:rsidRPr="007C52C0" w:rsidRDefault="007C52C0" w:rsidP="002F2E42">
            <w:pPr>
              <w:jc w:val="right"/>
            </w:pPr>
            <w:r w:rsidRPr="007C52C0">
              <w:t>1,900</w:t>
            </w:r>
          </w:p>
        </w:tc>
      </w:tr>
      <w:tr w:rsidR="007C52C0" w:rsidRPr="007C52C0" w:rsidTr="00EE5216">
        <w:trPr>
          <w:trHeight w:val="255"/>
        </w:trPr>
        <w:tc>
          <w:tcPr>
            <w:tcW w:w="1229" w:type="dxa"/>
            <w:noWrap/>
            <w:hideMark/>
          </w:tcPr>
          <w:p w:rsidR="007C52C0" w:rsidRPr="007C52C0" w:rsidRDefault="007C52C0" w:rsidP="007C52C0">
            <w:r w:rsidRPr="007C52C0">
              <w:t>011291</w:t>
            </w:r>
          </w:p>
        </w:tc>
        <w:tc>
          <w:tcPr>
            <w:tcW w:w="10395" w:type="dxa"/>
            <w:noWrap/>
            <w:hideMark/>
          </w:tcPr>
          <w:p w:rsidR="007C52C0" w:rsidRPr="007C52C0" w:rsidRDefault="007C52C0">
            <w:r w:rsidRPr="007C52C0">
              <w:t>MESA TARJAMETALICA  CON CUBIERTA DE ACERO INOXIDABLE CON TARJA  DIMENSIONES: 1.20 X 0.60 X 0.85 MTS.N/D</w:t>
            </w:r>
          </w:p>
        </w:tc>
        <w:tc>
          <w:tcPr>
            <w:tcW w:w="1276" w:type="dxa"/>
            <w:noWrap/>
            <w:hideMark/>
          </w:tcPr>
          <w:p w:rsidR="007C52C0" w:rsidRPr="007C52C0" w:rsidRDefault="007C52C0" w:rsidP="002F2E42">
            <w:pPr>
              <w:jc w:val="right"/>
            </w:pPr>
            <w:r w:rsidRPr="007C52C0">
              <w:t>1,900</w:t>
            </w:r>
          </w:p>
        </w:tc>
      </w:tr>
      <w:tr w:rsidR="007C52C0" w:rsidRPr="007C52C0" w:rsidTr="00EE5216">
        <w:trPr>
          <w:trHeight w:val="255"/>
        </w:trPr>
        <w:tc>
          <w:tcPr>
            <w:tcW w:w="1229" w:type="dxa"/>
            <w:noWrap/>
            <w:hideMark/>
          </w:tcPr>
          <w:p w:rsidR="007C52C0" w:rsidRPr="007C52C0" w:rsidRDefault="007C52C0" w:rsidP="007C52C0">
            <w:r w:rsidRPr="007C52C0">
              <w:t>011292</w:t>
            </w:r>
          </w:p>
        </w:tc>
        <w:tc>
          <w:tcPr>
            <w:tcW w:w="10395" w:type="dxa"/>
            <w:noWrap/>
            <w:hideMark/>
          </w:tcPr>
          <w:p w:rsidR="007C52C0" w:rsidRPr="007C52C0" w:rsidRDefault="007C52C0">
            <w:r w:rsidRPr="007C52C0">
              <w:t>MESA TARJAMETALICA  CON CUBIERTA DE ACERO INOXIDABLE CON TARJA  DIMENSIONES: 1.20 X 0.60 X 0.85 MTS.N/D</w:t>
            </w:r>
          </w:p>
        </w:tc>
        <w:tc>
          <w:tcPr>
            <w:tcW w:w="1276" w:type="dxa"/>
            <w:noWrap/>
            <w:hideMark/>
          </w:tcPr>
          <w:p w:rsidR="007C52C0" w:rsidRPr="007C52C0" w:rsidRDefault="007C52C0" w:rsidP="002F2E42">
            <w:pPr>
              <w:jc w:val="right"/>
            </w:pPr>
            <w:r w:rsidRPr="007C52C0">
              <w:t>1,900</w:t>
            </w:r>
          </w:p>
        </w:tc>
      </w:tr>
      <w:tr w:rsidR="007C52C0" w:rsidRPr="007C52C0" w:rsidTr="00EE5216">
        <w:trPr>
          <w:trHeight w:val="255"/>
        </w:trPr>
        <w:tc>
          <w:tcPr>
            <w:tcW w:w="1229" w:type="dxa"/>
            <w:noWrap/>
            <w:hideMark/>
          </w:tcPr>
          <w:p w:rsidR="007C52C0" w:rsidRPr="007C52C0" w:rsidRDefault="007C52C0" w:rsidP="007C52C0">
            <w:r w:rsidRPr="007C52C0">
              <w:t>011296</w:t>
            </w:r>
          </w:p>
        </w:tc>
        <w:tc>
          <w:tcPr>
            <w:tcW w:w="10395" w:type="dxa"/>
            <w:noWrap/>
            <w:hideMark/>
          </w:tcPr>
          <w:p w:rsidR="007C52C0" w:rsidRPr="007C52C0" w:rsidRDefault="007C52C0">
            <w:r w:rsidRPr="007C52C0">
              <w:t>PANTALLAPARA PROYETORMULTIMEDIA SCREEN</w:t>
            </w:r>
          </w:p>
        </w:tc>
        <w:tc>
          <w:tcPr>
            <w:tcW w:w="1276" w:type="dxa"/>
            <w:noWrap/>
            <w:hideMark/>
          </w:tcPr>
          <w:p w:rsidR="007C52C0" w:rsidRPr="007C52C0" w:rsidRDefault="007C52C0" w:rsidP="002F2E42">
            <w:pPr>
              <w:jc w:val="right"/>
            </w:pPr>
            <w:r w:rsidRPr="007C52C0">
              <w:t>900</w:t>
            </w:r>
          </w:p>
        </w:tc>
      </w:tr>
      <w:tr w:rsidR="007C52C0" w:rsidRPr="007C52C0" w:rsidTr="00EE5216">
        <w:trPr>
          <w:trHeight w:val="255"/>
        </w:trPr>
        <w:tc>
          <w:tcPr>
            <w:tcW w:w="1229" w:type="dxa"/>
            <w:noWrap/>
            <w:hideMark/>
          </w:tcPr>
          <w:p w:rsidR="007C52C0" w:rsidRPr="007C52C0" w:rsidRDefault="007C52C0" w:rsidP="007C52C0">
            <w:r w:rsidRPr="007C52C0">
              <w:t>011297</w:t>
            </w:r>
          </w:p>
        </w:tc>
        <w:tc>
          <w:tcPr>
            <w:tcW w:w="10395" w:type="dxa"/>
            <w:noWrap/>
            <w:hideMark/>
          </w:tcPr>
          <w:p w:rsidR="007C52C0" w:rsidRPr="007C52C0" w:rsidRDefault="007C52C0">
            <w:r w:rsidRPr="007C52C0">
              <w:t>ARCHIVEROMETALICO  DE 3 GAVETAS.N/D</w:t>
            </w:r>
          </w:p>
        </w:tc>
        <w:tc>
          <w:tcPr>
            <w:tcW w:w="1276" w:type="dxa"/>
            <w:noWrap/>
            <w:hideMark/>
          </w:tcPr>
          <w:p w:rsidR="007C52C0" w:rsidRPr="007C52C0" w:rsidRDefault="007C52C0" w:rsidP="002F2E42">
            <w:pPr>
              <w:jc w:val="right"/>
            </w:pPr>
            <w:r w:rsidRPr="007C52C0">
              <w:t>3,000</w:t>
            </w:r>
          </w:p>
        </w:tc>
      </w:tr>
      <w:tr w:rsidR="007C52C0" w:rsidRPr="007C52C0" w:rsidTr="00EE5216">
        <w:trPr>
          <w:trHeight w:val="255"/>
        </w:trPr>
        <w:tc>
          <w:tcPr>
            <w:tcW w:w="1229" w:type="dxa"/>
            <w:noWrap/>
            <w:hideMark/>
          </w:tcPr>
          <w:p w:rsidR="007C52C0" w:rsidRPr="007C52C0" w:rsidRDefault="007C52C0" w:rsidP="007C52C0">
            <w:r w:rsidRPr="007C52C0">
              <w:t>011298</w:t>
            </w:r>
          </w:p>
        </w:tc>
        <w:tc>
          <w:tcPr>
            <w:tcW w:w="10395" w:type="dxa"/>
            <w:noWrap/>
            <w:hideMark/>
          </w:tcPr>
          <w:p w:rsidR="007C52C0" w:rsidRPr="007C52C0" w:rsidRDefault="007C52C0">
            <w:r w:rsidRPr="007C52C0">
              <w:t>VIDEOPROYECTORVIDEOPROYECTOREPSON</w:t>
            </w:r>
          </w:p>
        </w:tc>
        <w:tc>
          <w:tcPr>
            <w:tcW w:w="1276" w:type="dxa"/>
            <w:noWrap/>
            <w:hideMark/>
          </w:tcPr>
          <w:p w:rsidR="007C52C0" w:rsidRPr="007C52C0" w:rsidRDefault="007C52C0" w:rsidP="002F2E42">
            <w:pPr>
              <w:jc w:val="right"/>
            </w:pPr>
            <w:r w:rsidRPr="007C52C0">
              <w:t>1,700</w:t>
            </w:r>
          </w:p>
        </w:tc>
      </w:tr>
      <w:tr w:rsidR="007C52C0" w:rsidRPr="007C52C0" w:rsidTr="00EE5216">
        <w:trPr>
          <w:trHeight w:val="255"/>
        </w:trPr>
        <w:tc>
          <w:tcPr>
            <w:tcW w:w="1229" w:type="dxa"/>
            <w:noWrap/>
            <w:hideMark/>
          </w:tcPr>
          <w:p w:rsidR="007C52C0" w:rsidRPr="007C52C0" w:rsidRDefault="007C52C0" w:rsidP="007C52C0">
            <w:r w:rsidRPr="007C52C0">
              <w:t>011299</w:t>
            </w:r>
          </w:p>
        </w:tc>
        <w:tc>
          <w:tcPr>
            <w:tcW w:w="10395" w:type="dxa"/>
            <w:noWrap/>
            <w:hideMark/>
          </w:tcPr>
          <w:p w:rsidR="007C52C0" w:rsidRPr="007C52C0" w:rsidRDefault="007C52C0">
            <w:r w:rsidRPr="007C52C0">
              <w:t>MOTORBIFASICOLUAQ</w:t>
            </w:r>
          </w:p>
        </w:tc>
        <w:tc>
          <w:tcPr>
            <w:tcW w:w="1276" w:type="dxa"/>
            <w:noWrap/>
            <w:hideMark/>
          </w:tcPr>
          <w:p w:rsidR="007C52C0" w:rsidRPr="007C52C0" w:rsidRDefault="007C52C0" w:rsidP="002F2E42">
            <w:pPr>
              <w:jc w:val="right"/>
            </w:pPr>
            <w:r w:rsidRPr="007C52C0">
              <w:t>200</w:t>
            </w:r>
          </w:p>
        </w:tc>
      </w:tr>
      <w:tr w:rsidR="007C52C0" w:rsidRPr="007C52C0" w:rsidTr="00EE5216">
        <w:trPr>
          <w:trHeight w:val="255"/>
        </w:trPr>
        <w:tc>
          <w:tcPr>
            <w:tcW w:w="1229" w:type="dxa"/>
            <w:noWrap/>
            <w:hideMark/>
          </w:tcPr>
          <w:p w:rsidR="007C52C0" w:rsidRPr="007C52C0" w:rsidRDefault="007C52C0" w:rsidP="007C52C0">
            <w:r w:rsidRPr="007C52C0">
              <w:t>011300</w:t>
            </w:r>
          </w:p>
        </w:tc>
        <w:tc>
          <w:tcPr>
            <w:tcW w:w="10395" w:type="dxa"/>
            <w:noWrap/>
            <w:hideMark/>
          </w:tcPr>
          <w:p w:rsidR="007C52C0" w:rsidRPr="007C52C0" w:rsidRDefault="007C52C0">
            <w:r w:rsidRPr="007C52C0">
              <w:t>VIDEOPROYECTORVIDEOPROYECTOREPSON</w:t>
            </w:r>
          </w:p>
        </w:tc>
        <w:tc>
          <w:tcPr>
            <w:tcW w:w="1276" w:type="dxa"/>
            <w:noWrap/>
            <w:hideMark/>
          </w:tcPr>
          <w:p w:rsidR="007C52C0" w:rsidRPr="007C52C0" w:rsidRDefault="007C52C0" w:rsidP="002F2E42">
            <w:pPr>
              <w:jc w:val="right"/>
            </w:pPr>
            <w:r w:rsidRPr="007C52C0">
              <w:t>7,700</w:t>
            </w:r>
          </w:p>
        </w:tc>
      </w:tr>
      <w:tr w:rsidR="007C52C0" w:rsidRPr="007C52C0" w:rsidTr="00EE5216">
        <w:trPr>
          <w:trHeight w:val="255"/>
        </w:trPr>
        <w:tc>
          <w:tcPr>
            <w:tcW w:w="1229" w:type="dxa"/>
            <w:noWrap/>
            <w:hideMark/>
          </w:tcPr>
          <w:p w:rsidR="007C52C0" w:rsidRPr="007C52C0" w:rsidRDefault="007C52C0" w:rsidP="007C52C0">
            <w:r w:rsidRPr="007C52C0">
              <w:t>011301</w:t>
            </w:r>
          </w:p>
        </w:tc>
        <w:tc>
          <w:tcPr>
            <w:tcW w:w="10395" w:type="dxa"/>
            <w:noWrap/>
            <w:hideMark/>
          </w:tcPr>
          <w:p w:rsidR="007C52C0" w:rsidRPr="007C52C0" w:rsidRDefault="007C52C0">
            <w:r w:rsidRPr="007C52C0">
              <w:t>ARCHIVEROMETALICO  DE 4 GAVETAS.SIN MARCA</w:t>
            </w:r>
          </w:p>
        </w:tc>
        <w:tc>
          <w:tcPr>
            <w:tcW w:w="1276" w:type="dxa"/>
            <w:noWrap/>
            <w:hideMark/>
          </w:tcPr>
          <w:p w:rsidR="007C52C0" w:rsidRPr="007C52C0" w:rsidRDefault="007C52C0" w:rsidP="002F2E42">
            <w:pPr>
              <w:jc w:val="right"/>
            </w:pPr>
            <w:r w:rsidRPr="007C52C0">
              <w:t>3,100</w:t>
            </w:r>
          </w:p>
        </w:tc>
      </w:tr>
      <w:tr w:rsidR="007C52C0" w:rsidRPr="007C52C0" w:rsidTr="00EE5216">
        <w:trPr>
          <w:trHeight w:val="255"/>
        </w:trPr>
        <w:tc>
          <w:tcPr>
            <w:tcW w:w="1229" w:type="dxa"/>
            <w:noWrap/>
            <w:hideMark/>
          </w:tcPr>
          <w:p w:rsidR="007C52C0" w:rsidRPr="007C52C0" w:rsidRDefault="007C52C0" w:rsidP="007C52C0">
            <w:r w:rsidRPr="007C52C0">
              <w:t>011302</w:t>
            </w:r>
          </w:p>
        </w:tc>
        <w:tc>
          <w:tcPr>
            <w:tcW w:w="10395" w:type="dxa"/>
            <w:noWrap/>
            <w:hideMark/>
          </w:tcPr>
          <w:p w:rsidR="007C52C0" w:rsidRPr="007C52C0" w:rsidRDefault="007C52C0">
            <w:r w:rsidRPr="007C52C0">
              <w:t>EQUIPO DE RED INALAMBRICAINCLUYE: EQUIPO ALVARION SURGE SUPRESSOR  MODELO ALPU-ALV Y FORTIGATE UTM FG 60C  MODELO FORTIGATE 60C  SERIE FGT60C3G11034207.N/D</w:t>
            </w:r>
          </w:p>
        </w:tc>
        <w:tc>
          <w:tcPr>
            <w:tcW w:w="1276" w:type="dxa"/>
            <w:noWrap/>
            <w:hideMark/>
          </w:tcPr>
          <w:p w:rsidR="007C52C0" w:rsidRPr="007C52C0" w:rsidRDefault="007C52C0" w:rsidP="002F2E42">
            <w:pPr>
              <w:jc w:val="right"/>
            </w:pPr>
            <w:r w:rsidRPr="007C52C0">
              <w:t>4,800</w:t>
            </w:r>
          </w:p>
        </w:tc>
      </w:tr>
      <w:tr w:rsidR="007C52C0" w:rsidRPr="007C52C0" w:rsidTr="00EE5216">
        <w:trPr>
          <w:trHeight w:val="255"/>
        </w:trPr>
        <w:tc>
          <w:tcPr>
            <w:tcW w:w="1229" w:type="dxa"/>
            <w:noWrap/>
            <w:hideMark/>
          </w:tcPr>
          <w:p w:rsidR="007C52C0" w:rsidRPr="007C52C0" w:rsidRDefault="007C52C0" w:rsidP="007C52C0">
            <w:r w:rsidRPr="007C52C0">
              <w:t>011401</w:t>
            </w:r>
          </w:p>
        </w:tc>
        <w:tc>
          <w:tcPr>
            <w:tcW w:w="10395" w:type="dxa"/>
            <w:noWrap/>
            <w:hideMark/>
          </w:tcPr>
          <w:p w:rsidR="007C52C0" w:rsidRPr="007C52C0" w:rsidRDefault="007C52C0">
            <w:r w:rsidRPr="007C52C0">
              <w:t>PINTARRON ACRILICO BLANCO  DIMENSIONES: 2.40 X 1.20 MTS.N/D</w:t>
            </w:r>
          </w:p>
        </w:tc>
        <w:tc>
          <w:tcPr>
            <w:tcW w:w="1276" w:type="dxa"/>
            <w:noWrap/>
            <w:hideMark/>
          </w:tcPr>
          <w:p w:rsidR="007C52C0" w:rsidRPr="007C52C0" w:rsidRDefault="007C52C0" w:rsidP="002F2E42">
            <w:pPr>
              <w:jc w:val="right"/>
            </w:pPr>
            <w:r w:rsidRPr="007C52C0">
              <w:t>1,200</w:t>
            </w:r>
          </w:p>
        </w:tc>
      </w:tr>
      <w:tr w:rsidR="007C52C0" w:rsidRPr="007C52C0" w:rsidTr="00EE5216">
        <w:trPr>
          <w:trHeight w:val="255"/>
        </w:trPr>
        <w:tc>
          <w:tcPr>
            <w:tcW w:w="1229" w:type="dxa"/>
            <w:noWrap/>
            <w:hideMark/>
          </w:tcPr>
          <w:p w:rsidR="007C52C0" w:rsidRPr="007C52C0" w:rsidRDefault="007C52C0" w:rsidP="007C52C0">
            <w:r w:rsidRPr="007C52C0">
              <w:t>011402</w:t>
            </w:r>
          </w:p>
        </w:tc>
        <w:tc>
          <w:tcPr>
            <w:tcW w:w="10395" w:type="dxa"/>
            <w:noWrap/>
            <w:hideMark/>
          </w:tcPr>
          <w:p w:rsidR="007C52C0" w:rsidRPr="007C52C0" w:rsidRDefault="007C52C0">
            <w:r w:rsidRPr="007C52C0">
              <w:t>ESCRITORIOMETALICO  CON 2 PEDESTALES  CUBIERTA DE FORMAICA  DIMENSIONES: 1.50 X 0.70 X 0.75 MTS.N/D</w:t>
            </w:r>
          </w:p>
        </w:tc>
        <w:tc>
          <w:tcPr>
            <w:tcW w:w="1276" w:type="dxa"/>
            <w:noWrap/>
            <w:hideMark/>
          </w:tcPr>
          <w:p w:rsidR="007C52C0" w:rsidRPr="007C52C0" w:rsidRDefault="007C52C0" w:rsidP="002F2E42">
            <w:pPr>
              <w:jc w:val="right"/>
            </w:pPr>
            <w:r w:rsidRPr="007C52C0">
              <w:t>600</w:t>
            </w:r>
          </w:p>
        </w:tc>
      </w:tr>
      <w:tr w:rsidR="007C52C0" w:rsidRPr="007C52C0" w:rsidTr="00EE5216">
        <w:trPr>
          <w:trHeight w:val="255"/>
        </w:trPr>
        <w:tc>
          <w:tcPr>
            <w:tcW w:w="1229" w:type="dxa"/>
            <w:noWrap/>
            <w:hideMark/>
          </w:tcPr>
          <w:p w:rsidR="007C52C0" w:rsidRPr="007C52C0" w:rsidRDefault="007C52C0" w:rsidP="007C52C0">
            <w:r w:rsidRPr="007C52C0">
              <w:t>011403</w:t>
            </w:r>
          </w:p>
        </w:tc>
        <w:tc>
          <w:tcPr>
            <w:tcW w:w="10395" w:type="dxa"/>
            <w:noWrap/>
            <w:hideMark/>
          </w:tcPr>
          <w:p w:rsidR="007C52C0" w:rsidRPr="007C52C0" w:rsidRDefault="007C52C0">
            <w:r w:rsidRPr="007C52C0">
              <w:t>VIDEOPROYECTORVIDEOPROYECTORACER</w:t>
            </w:r>
          </w:p>
        </w:tc>
        <w:tc>
          <w:tcPr>
            <w:tcW w:w="1276" w:type="dxa"/>
            <w:noWrap/>
            <w:hideMark/>
          </w:tcPr>
          <w:p w:rsidR="007C52C0" w:rsidRPr="007C52C0" w:rsidRDefault="007C52C0" w:rsidP="002F2E42">
            <w:pPr>
              <w:jc w:val="right"/>
            </w:pPr>
            <w:r w:rsidRPr="007C52C0">
              <w:t>2,600</w:t>
            </w:r>
          </w:p>
        </w:tc>
      </w:tr>
      <w:tr w:rsidR="007C52C0" w:rsidRPr="007C52C0" w:rsidTr="00EE5216">
        <w:trPr>
          <w:trHeight w:val="255"/>
        </w:trPr>
        <w:tc>
          <w:tcPr>
            <w:tcW w:w="1229" w:type="dxa"/>
            <w:noWrap/>
            <w:hideMark/>
          </w:tcPr>
          <w:p w:rsidR="007C52C0" w:rsidRPr="007C52C0" w:rsidRDefault="007C52C0" w:rsidP="007C52C0">
            <w:r w:rsidRPr="007C52C0">
              <w:t>011404</w:t>
            </w:r>
          </w:p>
        </w:tc>
        <w:tc>
          <w:tcPr>
            <w:tcW w:w="10395" w:type="dxa"/>
            <w:noWrap/>
            <w:hideMark/>
          </w:tcPr>
          <w:p w:rsidR="007C52C0" w:rsidRPr="007C52C0" w:rsidRDefault="007C52C0">
            <w:r w:rsidRPr="007C52C0">
              <w:t>PINTARRON ACRILICO BLANCO  DIMENSIONES: 2.40 X 1.20 MTS.N/D</w:t>
            </w:r>
          </w:p>
        </w:tc>
        <w:tc>
          <w:tcPr>
            <w:tcW w:w="1276" w:type="dxa"/>
            <w:noWrap/>
            <w:hideMark/>
          </w:tcPr>
          <w:p w:rsidR="007C52C0" w:rsidRPr="007C52C0" w:rsidRDefault="007C52C0" w:rsidP="002F2E42">
            <w:pPr>
              <w:jc w:val="right"/>
            </w:pPr>
            <w:r w:rsidRPr="007C52C0">
              <w:t>1,000</w:t>
            </w:r>
          </w:p>
        </w:tc>
      </w:tr>
      <w:tr w:rsidR="007C52C0" w:rsidRPr="007C52C0" w:rsidTr="00EE5216">
        <w:trPr>
          <w:trHeight w:val="255"/>
        </w:trPr>
        <w:tc>
          <w:tcPr>
            <w:tcW w:w="1229" w:type="dxa"/>
            <w:noWrap/>
            <w:hideMark/>
          </w:tcPr>
          <w:p w:rsidR="007C52C0" w:rsidRPr="007C52C0" w:rsidRDefault="007C52C0" w:rsidP="007C52C0">
            <w:r w:rsidRPr="007C52C0">
              <w:t>011405</w:t>
            </w:r>
          </w:p>
        </w:tc>
        <w:tc>
          <w:tcPr>
            <w:tcW w:w="10395" w:type="dxa"/>
            <w:noWrap/>
            <w:hideMark/>
          </w:tcPr>
          <w:p w:rsidR="007C52C0" w:rsidRPr="007C52C0" w:rsidRDefault="007C52C0">
            <w:r w:rsidRPr="007C52C0">
              <w:t>VIDEOPROYECTORVIDEOPROYECTORACER</w:t>
            </w:r>
          </w:p>
        </w:tc>
        <w:tc>
          <w:tcPr>
            <w:tcW w:w="1276" w:type="dxa"/>
            <w:noWrap/>
            <w:hideMark/>
          </w:tcPr>
          <w:p w:rsidR="007C52C0" w:rsidRPr="007C52C0" w:rsidRDefault="007C52C0" w:rsidP="002F2E42">
            <w:pPr>
              <w:jc w:val="right"/>
            </w:pPr>
            <w:r w:rsidRPr="007C52C0">
              <w:t>2,600</w:t>
            </w:r>
          </w:p>
        </w:tc>
      </w:tr>
      <w:tr w:rsidR="007C52C0" w:rsidRPr="007C52C0" w:rsidTr="00EE5216">
        <w:trPr>
          <w:trHeight w:val="255"/>
        </w:trPr>
        <w:tc>
          <w:tcPr>
            <w:tcW w:w="1229" w:type="dxa"/>
            <w:noWrap/>
            <w:hideMark/>
          </w:tcPr>
          <w:p w:rsidR="007C52C0" w:rsidRPr="007C52C0" w:rsidRDefault="007C52C0" w:rsidP="007C52C0">
            <w:r w:rsidRPr="007C52C0">
              <w:t>011406</w:t>
            </w:r>
          </w:p>
        </w:tc>
        <w:tc>
          <w:tcPr>
            <w:tcW w:w="10395" w:type="dxa"/>
            <w:noWrap/>
            <w:hideMark/>
          </w:tcPr>
          <w:p w:rsidR="007C52C0" w:rsidRPr="007C52C0" w:rsidRDefault="007C52C0">
            <w:r w:rsidRPr="007C52C0">
              <w:t>PINTARRON ACRILICO BLANCO  DIMENSIONES: 2.40 X 1.20 MTS.N/D</w:t>
            </w:r>
          </w:p>
        </w:tc>
        <w:tc>
          <w:tcPr>
            <w:tcW w:w="1276" w:type="dxa"/>
            <w:noWrap/>
            <w:hideMark/>
          </w:tcPr>
          <w:p w:rsidR="007C52C0" w:rsidRPr="007C52C0" w:rsidRDefault="007C52C0" w:rsidP="002F2E42">
            <w:pPr>
              <w:jc w:val="right"/>
            </w:pPr>
            <w:r w:rsidRPr="007C52C0">
              <w:t>1,100</w:t>
            </w:r>
          </w:p>
        </w:tc>
      </w:tr>
      <w:tr w:rsidR="007C52C0" w:rsidRPr="007C52C0" w:rsidTr="00EE5216">
        <w:trPr>
          <w:trHeight w:val="255"/>
        </w:trPr>
        <w:tc>
          <w:tcPr>
            <w:tcW w:w="1229" w:type="dxa"/>
            <w:noWrap/>
            <w:hideMark/>
          </w:tcPr>
          <w:p w:rsidR="007C52C0" w:rsidRPr="007C52C0" w:rsidRDefault="007C52C0" w:rsidP="007C52C0">
            <w:r w:rsidRPr="007C52C0">
              <w:t>011407</w:t>
            </w:r>
          </w:p>
        </w:tc>
        <w:tc>
          <w:tcPr>
            <w:tcW w:w="10395" w:type="dxa"/>
            <w:noWrap/>
            <w:hideMark/>
          </w:tcPr>
          <w:p w:rsidR="007C52C0" w:rsidRPr="007C52C0" w:rsidRDefault="007C52C0">
            <w:r w:rsidRPr="007C52C0">
              <w:t>VIDEOPROYECTORVIDEOPROYECTORACER</w:t>
            </w:r>
          </w:p>
        </w:tc>
        <w:tc>
          <w:tcPr>
            <w:tcW w:w="1276" w:type="dxa"/>
            <w:noWrap/>
            <w:hideMark/>
          </w:tcPr>
          <w:p w:rsidR="007C52C0" w:rsidRPr="007C52C0" w:rsidRDefault="007C52C0" w:rsidP="002F2E42">
            <w:pPr>
              <w:jc w:val="right"/>
            </w:pPr>
            <w:r w:rsidRPr="007C52C0">
              <w:t>2,600</w:t>
            </w:r>
          </w:p>
        </w:tc>
      </w:tr>
      <w:tr w:rsidR="007C52C0" w:rsidRPr="007C52C0" w:rsidTr="00EE5216">
        <w:trPr>
          <w:trHeight w:val="255"/>
        </w:trPr>
        <w:tc>
          <w:tcPr>
            <w:tcW w:w="1229" w:type="dxa"/>
            <w:noWrap/>
            <w:hideMark/>
          </w:tcPr>
          <w:p w:rsidR="007C52C0" w:rsidRPr="007C52C0" w:rsidRDefault="007C52C0" w:rsidP="007C52C0">
            <w:r w:rsidRPr="007C52C0">
              <w:t>011408</w:t>
            </w:r>
          </w:p>
        </w:tc>
        <w:tc>
          <w:tcPr>
            <w:tcW w:w="10395" w:type="dxa"/>
            <w:noWrap/>
            <w:hideMark/>
          </w:tcPr>
          <w:p w:rsidR="007C52C0" w:rsidRPr="007C52C0" w:rsidRDefault="007C52C0">
            <w:r w:rsidRPr="007C52C0">
              <w:t>PINTARRON ACRILICO BLANCO  DIMENSIONES: 2.40 X 1.20 MTS.N/D</w:t>
            </w:r>
          </w:p>
        </w:tc>
        <w:tc>
          <w:tcPr>
            <w:tcW w:w="1276" w:type="dxa"/>
            <w:noWrap/>
            <w:hideMark/>
          </w:tcPr>
          <w:p w:rsidR="007C52C0" w:rsidRPr="007C52C0" w:rsidRDefault="007C52C0" w:rsidP="002F2E42">
            <w:pPr>
              <w:jc w:val="right"/>
            </w:pPr>
            <w:r w:rsidRPr="007C52C0">
              <w:t>1,100</w:t>
            </w:r>
          </w:p>
        </w:tc>
      </w:tr>
      <w:tr w:rsidR="007C52C0" w:rsidRPr="007C52C0" w:rsidTr="00EE5216">
        <w:trPr>
          <w:trHeight w:val="255"/>
        </w:trPr>
        <w:tc>
          <w:tcPr>
            <w:tcW w:w="1229" w:type="dxa"/>
            <w:noWrap/>
            <w:hideMark/>
          </w:tcPr>
          <w:p w:rsidR="007C52C0" w:rsidRPr="007C52C0" w:rsidRDefault="007C52C0" w:rsidP="007C52C0">
            <w:r w:rsidRPr="007C52C0">
              <w:t>011409</w:t>
            </w:r>
          </w:p>
        </w:tc>
        <w:tc>
          <w:tcPr>
            <w:tcW w:w="10395" w:type="dxa"/>
            <w:noWrap/>
            <w:hideMark/>
          </w:tcPr>
          <w:p w:rsidR="007C52C0" w:rsidRPr="007C52C0" w:rsidRDefault="007C52C0">
            <w:r w:rsidRPr="007C52C0">
              <w:t>ESCRITORIOMETALICO  CON 2 PEDESTALES  CUBIERTA DE FORMAICA  DIMENSIONES: 1.50 X 0.70 X 0.75 MTS.N/D</w:t>
            </w:r>
          </w:p>
        </w:tc>
        <w:tc>
          <w:tcPr>
            <w:tcW w:w="1276" w:type="dxa"/>
            <w:noWrap/>
            <w:hideMark/>
          </w:tcPr>
          <w:p w:rsidR="007C52C0" w:rsidRPr="007C52C0" w:rsidRDefault="007C52C0" w:rsidP="002F2E42">
            <w:pPr>
              <w:jc w:val="right"/>
            </w:pPr>
            <w:r w:rsidRPr="007C52C0">
              <w:t>1,800</w:t>
            </w:r>
          </w:p>
        </w:tc>
      </w:tr>
      <w:tr w:rsidR="007C52C0" w:rsidRPr="007C52C0" w:rsidTr="00EE5216">
        <w:trPr>
          <w:trHeight w:val="255"/>
        </w:trPr>
        <w:tc>
          <w:tcPr>
            <w:tcW w:w="1229" w:type="dxa"/>
            <w:noWrap/>
            <w:hideMark/>
          </w:tcPr>
          <w:p w:rsidR="007C52C0" w:rsidRPr="007C52C0" w:rsidRDefault="007C52C0" w:rsidP="007C52C0">
            <w:r w:rsidRPr="007C52C0">
              <w:t>011410</w:t>
            </w:r>
          </w:p>
        </w:tc>
        <w:tc>
          <w:tcPr>
            <w:tcW w:w="10395" w:type="dxa"/>
            <w:noWrap/>
            <w:hideMark/>
          </w:tcPr>
          <w:p w:rsidR="007C52C0" w:rsidRPr="007C52C0" w:rsidRDefault="007C52C0">
            <w:r w:rsidRPr="007C52C0">
              <w:t>VIDEOPROYECTORVIDEOPROYECTORACER</w:t>
            </w:r>
          </w:p>
        </w:tc>
        <w:tc>
          <w:tcPr>
            <w:tcW w:w="1276" w:type="dxa"/>
            <w:noWrap/>
            <w:hideMark/>
          </w:tcPr>
          <w:p w:rsidR="007C52C0" w:rsidRPr="007C52C0" w:rsidRDefault="007C52C0" w:rsidP="002F2E42">
            <w:pPr>
              <w:jc w:val="right"/>
            </w:pPr>
            <w:r w:rsidRPr="007C52C0">
              <w:t>2,600</w:t>
            </w:r>
          </w:p>
        </w:tc>
      </w:tr>
      <w:tr w:rsidR="007C52C0" w:rsidRPr="007C52C0" w:rsidTr="00EE5216">
        <w:trPr>
          <w:trHeight w:val="255"/>
        </w:trPr>
        <w:tc>
          <w:tcPr>
            <w:tcW w:w="1229" w:type="dxa"/>
            <w:noWrap/>
            <w:hideMark/>
          </w:tcPr>
          <w:p w:rsidR="007C52C0" w:rsidRPr="007C52C0" w:rsidRDefault="007C52C0" w:rsidP="007C52C0">
            <w:r w:rsidRPr="007C52C0">
              <w:t>011411</w:t>
            </w:r>
          </w:p>
        </w:tc>
        <w:tc>
          <w:tcPr>
            <w:tcW w:w="10395" w:type="dxa"/>
            <w:noWrap/>
            <w:hideMark/>
          </w:tcPr>
          <w:p w:rsidR="007C52C0" w:rsidRPr="007C52C0" w:rsidRDefault="007C52C0">
            <w:r w:rsidRPr="007C52C0">
              <w:t>PINTARRON ACRILICO BLANC0 DE 2.40X0.90N/D</w:t>
            </w:r>
          </w:p>
        </w:tc>
        <w:tc>
          <w:tcPr>
            <w:tcW w:w="1276" w:type="dxa"/>
            <w:noWrap/>
            <w:hideMark/>
          </w:tcPr>
          <w:p w:rsidR="007C52C0" w:rsidRPr="007C52C0" w:rsidRDefault="007C52C0" w:rsidP="002F2E42">
            <w:pPr>
              <w:jc w:val="right"/>
            </w:pPr>
            <w:r w:rsidRPr="007C52C0">
              <w:t>1,100</w:t>
            </w:r>
          </w:p>
        </w:tc>
      </w:tr>
      <w:tr w:rsidR="007C52C0" w:rsidRPr="007C52C0" w:rsidTr="00EE5216">
        <w:trPr>
          <w:trHeight w:val="255"/>
        </w:trPr>
        <w:tc>
          <w:tcPr>
            <w:tcW w:w="1229" w:type="dxa"/>
            <w:noWrap/>
            <w:hideMark/>
          </w:tcPr>
          <w:p w:rsidR="007C52C0" w:rsidRPr="007C52C0" w:rsidRDefault="007C52C0" w:rsidP="007C52C0">
            <w:r w:rsidRPr="007C52C0">
              <w:t>011412</w:t>
            </w:r>
          </w:p>
        </w:tc>
        <w:tc>
          <w:tcPr>
            <w:tcW w:w="10395" w:type="dxa"/>
            <w:noWrap/>
            <w:hideMark/>
          </w:tcPr>
          <w:p w:rsidR="007C52C0" w:rsidRPr="007C52C0" w:rsidRDefault="007C52C0">
            <w:r w:rsidRPr="007C52C0">
              <w:t>MESA DE TRABAJOMETALICA  CON CUBIERTA DE MADERA  DIMENSIONES: 1.20 X 0.60 X 0.75 MTS.N/D</w:t>
            </w:r>
          </w:p>
        </w:tc>
        <w:tc>
          <w:tcPr>
            <w:tcW w:w="1276" w:type="dxa"/>
            <w:noWrap/>
            <w:hideMark/>
          </w:tcPr>
          <w:p w:rsidR="007C52C0" w:rsidRPr="007C52C0" w:rsidRDefault="007C52C0" w:rsidP="002F2E42">
            <w:pPr>
              <w:jc w:val="right"/>
            </w:pPr>
            <w:r w:rsidRPr="007C52C0">
              <w:t>1,300</w:t>
            </w:r>
          </w:p>
        </w:tc>
      </w:tr>
      <w:tr w:rsidR="007C52C0" w:rsidRPr="007C52C0" w:rsidTr="00EE5216">
        <w:trPr>
          <w:trHeight w:val="255"/>
        </w:trPr>
        <w:tc>
          <w:tcPr>
            <w:tcW w:w="1229" w:type="dxa"/>
            <w:noWrap/>
            <w:hideMark/>
          </w:tcPr>
          <w:p w:rsidR="007C52C0" w:rsidRPr="007C52C0" w:rsidRDefault="007C52C0" w:rsidP="007C52C0">
            <w:r w:rsidRPr="007C52C0">
              <w:t>011413</w:t>
            </w:r>
          </w:p>
        </w:tc>
        <w:tc>
          <w:tcPr>
            <w:tcW w:w="10395" w:type="dxa"/>
            <w:noWrap/>
            <w:hideMark/>
          </w:tcPr>
          <w:p w:rsidR="007C52C0" w:rsidRPr="007C52C0" w:rsidRDefault="007C52C0">
            <w:r w:rsidRPr="007C52C0">
              <w:t>VIDEOPROYECTORVIDEOPROYECTORACER</w:t>
            </w:r>
          </w:p>
        </w:tc>
        <w:tc>
          <w:tcPr>
            <w:tcW w:w="1276" w:type="dxa"/>
            <w:noWrap/>
            <w:hideMark/>
          </w:tcPr>
          <w:p w:rsidR="007C52C0" w:rsidRPr="007C52C0" w:rsidRDefault="007C52C0" w:rsidP="002F2E42">
            <w:pPr>
              <w:jc w:val="right"/>
            </w:pPr>
            <w:r w:rsidRPr="007C52C0">
              <w:t>2,600</w:t>
            </w:r>
          </w:p>
        </w:tc>
      </w:tr>
      <w:tr w:rsidR="007C52C0" w:rsidRPr="007C52C0" w:rsidTr="00EE5216">
        <w:trPr>
          <w:trHeight w:val="255"/>
        </w:trPr>
        <w:tc>
          <w:tcPr>
            <w:tcW w:w="1229" w:type="dxa"/>
            <w:noWrap/>
            <w:hideMark/>
          </w:tcPr>
          <w:p w:rsidR="007C52C0" w:rsidRPr="007C52C0" w:rsidRDefault="007C52C0" w:rsidP="007C52C0">
            <w:r w:rsidRPr="007C52C0">
              <w:t>011414</w:t>
            </w:r>
          </w:p>
        </w:tc>
        <w:tc>
          <w:tcPr>
            <w:tcW w:w="10395" w:type="dxa"/>
            <w:noWrap/>
            <w:hideMark/>
          </w:tcPr>
          <w:p w:rsidR="007C52C0" w:rsidRPr="007C52C0" w:rsidRDefault="007C52C0">
            <w:r w:rsidRPr="007C52C0">
              <w:t>PINTARRON ACRILICO BLANCO DE 2.40X0.90N/D</w:t>
            </w:r>
          </w:p>
        </w:tc>
        <w:tc>
          <w:tcPr>
            <w:tcW w:w="1276" w:type="dxa"/>
            <w:noWrap/>
            <w:hideMark/>
          </w:tcPr>
          <w:p w:rsidR="007C52C0" w:rsidRPr="007C52C0" w:rsidRDefault="007C52C0" w:rsidP="002F2E42">
            <w:pPr>
              <w:jc w:val="right"/>
            </w:pPr>
            <w:r w:rsidRPr="007C52C0">
              <w:t>900</w:t>
            </w:r>
          </w:p>
        </w:tc>
      </w:tr>
      <w:tr w:rsidR="007C52C0" w:rsidRPr="007C52C0" w:rsidTr="00EE5216">
        <w:trPr>
          <w:trHeight w:val="255"/>
        </w:trPr>
        <w:tc>
          <w:tcPr>
            <w:tcW w:w="1229" w:type="dxa"/>
            <w:noWrap/>
            <w:hideMark/>
          </w:tcPr>
          <w:p w:rsidR="007C52C0" w:rsidRPr="007C52C0" w:rsidRDefault="007C52C0" w:rsidP="007C52C0">
            <w:r w:rsidRPr="007C52C0">
              <w:t>011415</w:t>
            </w:r>
          </w:p>
        </w:tc>
        <w:tc>
          <w:tcPr>
            <w:tcW w:w="10395" w:type="dxa"/>
            <w:noWrap/>
            <w:hideMark/>
          </w:tcPr>
          <w:p w:rsidR="007C52C0" w:rsidRPr="007C52C0" w:rsidRDefault="007C52C0">
            <w:r w:rsidRPr="007C52C0">
              <w:t>MESA DE TRABAJOMETALICA  CON CUBIERTA DE MADERA  DIMENSIONES: 1.20 X 0.60 X 0.75 MTS.N/D</w:t>
            </w:r>
          </w:p>
        </w:tc>
        <w:tc>
          <w:tcPr>
            <w:tcW w:w="1276" w:type="dxa"/>
            <w:noWrap/>
            <w:hideMark/>
          </w:tcPr>
          <w:p w:rsidR="007C52C0" w:rsidRPr="007C52C0" w:rsidRDefault="007C52C0" w:rsidP="002F2E42">
            <w:pPr>
              <w:jc w:val="right"/>
            </w:pPr>
            <w:r w:rsidRPr="007C52C0">
              <w:t>1,300</w:t>
            </w:r>
          </w:p>
        </w:tc>
      </w:tr>
      <w:tr w:rsidR="007C52C0" w:rsidRPr="007C52C0" w:rsidTr="00EE5216">
        <w:trPr>
          <w:trHeight w:val="255"/>
        </w:trPr>
        <w:tc>
          <w:tcPr>
            <w:tcW w:w="1229" w:type="dxa"/>
            <w:noWrap/>
            <w:hideMark/>
          </w:tcPr>
          <w:p w:rsidR="007C52C0" w:rsidRPr="007C52C0" w:rsidRDefault="007C52C0" w:rsidP="007C52C0">
            <w:r w:rsidRPr="007C52C0">
              <w:t>011416</w:t>
            </w:r>
          </w:p>
        </w:tc>
        <w:tc>
          <w:tcPr>
            <w:tcW w:w="10395" w:type="dxa"/>
            <w:noWrap/>
            <w:hideMark/>
          </w:tcPr>
          <w:p w:rsidR="007C52C0" w:rsidRPr="007C52C0" w:rsidRDefault="007C52C0">
            <w:r w:rsidRPr="007C52C0">
              <w:t>VIDEOPROYECTORVIDEOPROYECTORACER</w:t>
            </w:r>
          </w:p>
        </w:tc>
        <w:tc>
          <w:tcPr>
            <w:tcW w:w="1276" w:type="dxa"/>
            <w:noWrap/>
            <w:hideMark/>
          </w:tcPr>
          <w:p w:rsidR="007C52C0" w:rsidRPr="007C52C0" w:rsidRDefault="007C52C0" w:rsidP="002F2E42">
            <w:pPr>
              <w:jc w:val="right"/>
            </w:pPr>
            <w:r w:rsidRPr="007C52C0">
              <w:t>2,600</w:t>
            </w:r>
          </w:p>
        </w:tc>
      </w:tr>
      <w:tr w:rsidR="007C52C0" w:rsidRPr="007C52C0" w:rsidTr="00EE5216">
        <w:trPr>
          <w:trHeight w:val="255"/>
        </w:trPr>
        <w:tc>
          <w:tcPr>
            <w:tcW w:w="1229" w:type="dxa"/>
            <w:noWrap/>
            <w:hideMark/>
          </w:tcPr>
          <w:p w:rsidR="007C52C0" w:rsidRPr="007C52C0" w:rsidRDefault="007C52C0" w:rsidP="007C52C0">
            <w:r w:rsidRPr="007C52C0">
              <w:t>011417</w:t>
            </w:r>
          </w:p>
        </w:tc>
        <w:tc>
          <w:tcPr>
            <w:tcW w:w="10395" w:type="dxa"/>
            <w:noWrap/>
            <w:hideMark/>
          </w:tcPr>
          <w:p w:rsidR="007C52C0" w:rsidRPr="007C52C0" w:rsidRDefault="007C52C0">
            <w:r w:rsidRPr="007C52C0">
              <w:t>PINTARRON ACRILICO BLANCO  DIMENSIONES: 2.40 X 1.20 MTS.N/D</w:t>
            </w:r>
          </w:p>
        </w:tc>
        <w:tc>
          <w:tcPr>
            <w:tcW w:w="1276" w:type="dxa"/>
            <w:noWrap/>
            <w:hideMark/>
          </w:tcPr>
          <w:p w:rsidR="007C52C0" w:rsidRPr="007C52C0" w:rsidRDefault="007C52C0" w:rsidP="002F2E42">
            <w:pPr>
              <w:jc w:val="right"/>
            </w:pPr>
            <w:r w:rsidRPr="007C52C0">
              <w:t>900</w:t>
            </w:r>
          </w:p>
        </w:tc>
      </w:tr>
      <w:tr w:rsidR="007C52C0" w:rsidRPr="007C52C0" w:rsidTr="00EE5216">
        <w:trPr>
          <w:trHeight w:val="255"/>
        </w:trPr>
        <w:tc>
          <w:tcPr>
            <w:tcW w:w="1229" w:type="dxa"/>
            <w:noWrap/>
            <w:hideMark/>
          </w:tcPr>
          <w:p w:rsidR="007C52C0" w:rsidRPr="007C52C0" w:rsidRDefault="007C52C0" w:rsidP="007C52C0">
            <w:r w:rsidRPr="007C52C0">
              <w:t>011418</w:t>
            </w:r>
          </w:p>
        </w:tc>
        <w:tc>
          <w:tcPr>
            <w:tcW w:w="10395" w:type="dxa"/>
            <w:noWrap/>
            <w:hideMark/>
          </w:tcPr>
          <w:p w:rsidR="007C52C0" w:rsidRPr="007C52C0" w:rsidRDefault="007C52C0">
            <w:r w:rsidRPr="007C52C0">
              <w:t>VIDEOPROYECTORVIDEOPROYECTORACER</w:t>
            </w:r>
          </w:p>
        </w:tc>
        <w:tc>
          <w:tcPr>
            <w:tcW w:w="1276" w:type="dxa"/>
            <w:noWrap/>
            <w:hideMark/>
          </w:tcPr>
          <w:p w:rsidR="007C52C0" w:rsidRPr="007C52C0" w:rsidRDefault="007C52C0" w:rsidP="002F2E42">
            <w:pPr>
              <w:jc w:val="right"/>
            </w:pPr>
            <w:r w:rsidRPr="007C52C0">
              <w:t>2,600</w:t>
            </w:r>
          </w:p>
        </w:tc>
      </w:tr>
      <w:tr w:rsidR="007C52C0" w:rsidRPr="007C52C0" w:rsidTr="00EE5216">
        <w:trPr>
          <w:trHeight w:val="255"/>
        </w:trPr>
        <w:tc>
          <w:tcPr>
            <w:tcW w:w="1229" w:type="dxa"/>
            <w:noWrap/>
            <w:hideMark/>
          </w:tcPr>
          <w:p w:rsidR="007C52C0" w:rsidRPr="007C52C0" w:rsidRDefault="007C52C0" w:rsidP="007C52C0">
            <w:r w:rsidRPr="007C52C0">
              <w:t>011419</w:t>
            </w:r>
          </w:p>
        </w:tc>
        <w:tc>
          <w:tcPr>
            <w:tcW w:w="10395" w:type="dxa"/>
            <w:noWrap/>
            <w:hideMark/>
          </w:tcPr>
          <w:p w:rsidR="007C52C0" w:rsidRPr="007C52C0" w:rsidRDefault="007C52C0">
            <w:r w:rsidRPr="007C52C0">
              <w:t>PINTARRON ACRILICO BLANCO  DIMENSIONES: 2.40 X 1.20 MTS.N/D</w:t>
            </w:r>
          </w:p>
        </w:tc>
        <w:tc>
          <w:tcPr>
            <w:tcW w:w="1276" w:type="dxa"/>
            <w:noWrap/>
            <w:hideMark/>
          </w:tcPr>
          <w:p w:rsidR="007C52C0" w:rsidRPr="007C52C0" w:rsidRDefault="007C52C0" w:rsidP="002F2E42">
            <w:pPr>
              <w:jc w:val="right"/>
            </w:pPr>
            <w:r w:rsidRPr="007C52C0">
              <w:t>1,100</w:t>
            </w:r>
          </w:p>
        </w:tc>
      </w:tr>
      <w:tr w:rsidR="007C52C0" w:rsidRPr="007C52C0" w:rsidTr="00EE5216">
        <w:trPr>
          <w:trHeight w:val="255"/>
        </w:trPr>
        <w:tc>
          <w:tcPr>
            <w:tcW w:w="1229" w:type="dxa"/>
            <w:noWrap/>
            <w:hideMark/>
          </w:tcPr>
          <w:p w:rsidR="007C52C0" w:rsidRPr="007C52C0" w:rsidRDefault="007C52C0" w:rsidP="007C52C0">
            <w:r w:rsidRPr="007C52C0">
              <w:t>011420</w:t>
            </w:r>
          </w:p>
        </w:tc>
        <w:tc>
          <w:tcPr>
            <w:tcW w:w="10395" w:type="dxa"/>
            <w:noWrap/>
            <w:hideMark/>
          </w:tcPr>
          <w:p w:rsidR="007C52C0" w:rsidRPr="007C52C0" w:rsidRDefault="007C52C0">
            <w:r w:rsidRPr="007C52C0">
              <w:t>MESA DE TRABAJOMETALICA  CON CUBIERTA DE MADERA  DIMENSIONES: 1.20 X 0.60 X 0.75 MTS.N/D</w:t>
            </w:r>
          </w:p>
        </w:tc>
        <w:tc>
          <w:tcPr>
            <w:tcW w:w="1276" w:type="dxa"/>
            <w:noWrap/>
            <w:hideMark/>
          </w:tcPr>
          <w:p w:rsidR="007C52C0" w:rsidRPr="007C52C0" w:rsidRDefault="007C52C0" w:rsidP="002F2E42">
            <w:pPr>
              <w:jc w:val="right"/>
            </w:pPr>
            <w:r w:rsidRPr="007C52C0">
              <w:t>1,300</w:t>
            </w:r>
          </w:p>
        </w:tc>
      </w:tr>
      <w:tr w:rsidR="007C52C0" w:rsidRPr="007C52C0" w:rsidTr="00EE5216">
        <w:trPr>
          <w:trHeight w:val="255"/>
        </w:trPr>
        <w:tc>
          <w:tcPr>
            <w:tcW w:w="1229" w:type="dxa"/>
            <w:noWrap/>
            <w:hideMark/>
          </w:tcPr>
          <w:p w:rsidR="007C52C0" w:rsidRPr="007C52C0" w:rsidRDefault="007C52C0" w:rsidP="007C52C0">
            <w:r w:rsidRPr="007C52C0">
              <w:t>011421</w:t>
            </w:r>
          </w:p>
        </w:tc>
        <w:tc>
          <w:tcPr>
            <w:tcW w:w="10395" w:type="dxa"/>
            <w:noWrap/>
            <w:hideMark/>
          </w:tcPr>
          <w:p w:rsidR="007C52C0" w:rsidRPr="007C52C0" w:rsidRDefault="007C52C0">
            <w:r w:rsidRPr="007C52C0">
              <w:t>VIDEOPROYECTORVIDEOPROYECTORACER</w:t>
            </w:r>
          </w:p>
        </w:tc>
        <w:tc>
          <w:tcPr>
            <w:tcW w:w="1276" w:type="dxa"/>
            <w:noWrap/>
            <w:hideMark/>
          </w:tcPr>
          <w:p w:rsidR="007C52C0" w:rsidRPr="007C52C0" w:rsidRDefault="007C52C0" w:rsidP="002F2E42">
            <w:pPr>
              <w:jc w:val="right"/>
            </w:pPr>
            <w:r w:rsidRPr="007C52C0">
              <w:t>2,600</w:t>
            </w:r>
          </w:p>
        </w:tc>
      </w:tr>
      <w:tr w:rsidR="007C52C0" w:rsidRPr="007C52C0" w:rsidTr="00EE5216">
        <w:trPr>
          <w:trHeight w:val="255"/>
        </w:trPr>
        <w:tc>
          <w:tcPr>
            <w:tcW w:w="1229" w:type="dxa"/>
            <w:noWrap/>
            <w:hideMark/>
          </w:tcPr>
          <w:p w:rsidR="007C52C0" w:rsidRPr="007C52C0" w:rsidRDefault="007C52C0" w:rsidP="007C52C0">
            <w:r w:rsidRPr="007C52C0">
              <w:t>011422</w:t>
            </w:r>
          </w:p>
        </w:tc>
        <w:tc>
          <w:tcPr>
            <w:tcW w:w="10395" w:type="dxa"/>
            <w:noWrap/>
            <w:hideMark/>
          </w:tcPr>
          <w:p w:rsidR="007C52C0" w:rsidRPr="007C52C0" w:rsidRDefault="007C52C0">
            <w:r w:rsidRPr="007C52C0">
              <w:t>PINTARRON ACRILICO BLANCO  DIMENSIONES: 2.40 X 1.20 MTS.N/D</w:t>
            </w:r>
          </w:p>
        </w:tc>
        <w:tc>
          <w:tcPr>
            <w:tcW w:w="1276" w:type="dxa"/>
            <w:noWrap/>
            <w:hideMark/>
          </w:tcPr>
          <w:p w:rsidR="007C52C0" w:rsidRPr="007C52C0" w:rsidRDefault="007C52C0" w:rsidP="002F2E42">
            <w:pPr>
              <w:jc w:val="right"/>
            </w:pPr>
            <w:r w:rsidRPr="007C52C0">
              <w:t>1,100</w:t>
            </w:r>
          </w:p>
        </w:tc>
      </w:tr>
      <w:tr w:rsidR="007C52C0" w:rsidRPr="007C52C0" w:rsidTr="00EE5216">
        <w:trPr>
          <w:trHeight w:val="255"/>
        </w:trPr>
        <w:tc>
          <w:tcPr>
            <w:tcW w:w="1229" w:type="dxa"/>
            <w:noWrap/>
            <w:hideMark/>
          </w:tcPr>
          <w:p w:rsidR="007C52C0" w:rsidRPr="007C52C0" w:rsidRDefault="007C52C0" w:rsidP="007C52C0">
            <w:r w:rsidRPr="007C52C0">
              <w:t>011423</w:t>
            </w:r>
          </w:p>
        </w:tc>
        <w:tc>
          <w:tcPr>
            <w:tcW w:w="10395" w:type="dxa"/>
            <w:noWrap/>
            <w:hideMark/>
          </w:tcPr>
          <w:p w:rsidR="007C52C0" w:rsidRPr="007C52C0" w:rsidRDefault="007C52C0">
            <w:r w:rsidRPr="007C52C0">
              <w:t>VIDEOPROYECTORVIDEOPROYECTORN/D</w:t>
            </w:r>
          </w:p>
        </w:tc>
        <w:tc>
          <w:tcPr>
            <w:tcW w:w="1276" w:type="dxa"/>
            <w:noWrap/>
            <w:hideMark/>
          </w:tcPr>
          <w:p w:rsidR="007C52C0" w:rsidRPr="007C52C0" w:rsidRDefault="007C52C0" w:rsidP="002F2E42">
            <w:pPr>
              <w:jc w:val="right"/>
            </w:pPr>
            <w:r w:rsidRPr="007C52C0">
              <w:t>2,600</w:t>
            </w:r>
          </w:p>
        </w:tc>
      </w:tr>
      <w:tr w:rsidR="007C52C0" w:rsidRPr="007C52C0" w:rsidTr="00EE5216">
        <w:trPr>
          <w:trHeight w:val="255"/>
        </w:trPr>
        <w:tc>
          <w:tcPr>
            <w:tcW w:w="1229" w:type="dxa"/>
            <w:noWrap/>
            <w:hideMark/>
          </w:tcPr>
          <w:p w:rsidR="007C52C0" w:rsidRPr="007C52C0" w:rsidRDefault="007C52C0" w:rsidP="007C52C0">
            <w:r w:rsidRPr="007C52C0">
              <w:t>011424</w:t>
            </w:r>
          </w:p>
        </w:tc>
        <w:tc>
          <w:tcPr>
            <w:tcW w:w="10395" w:type="dxa"/>
            <w:noWrap/>
            <w:hideMark/>
          </w:tcPr>
          <w:p w:rsidR="007C52C0" w:rsidRPr="007C52C0" w:rsidRDefault="007C52C0">
            <w:r w:rsidRPr="007C52C0">
              <w:t>PINTARRON ACRILICO BLANCO  DIMENSIONES: 2.40 X 1.20 MTS.N/D</w:t>
            </w:r>
          </w:p>
        </w:tc>
        <w:tc>
          <w:tcPr>
            <w:tcW w:w="1276" w:type="dxa"/>
            <w:noWrap/>
            <w:hideMark/>
          </w:tcPr>
          <w:p w:rsidR="007C52C0" w:rsidRPr="007C52C0" w:rsidRDefault="007C52C0" w:rsidP="002F2E42">
            <w:pPr>
              <w:jc w:val="right"/>
            </w:pPr>
            <w:r w:rsidRPr="007C52C0">
              <w:t>1,100</w:t>
            </w:r>
          </w:p>
        </w:tc>
      </w:tr>
      <w:tr w:rsidR="007C52C0" w:rsidRPr="007C52C0" w:rsidTr="00EE5216">
        <w:trPr>
          <w:trHeight w:val="255"/>
        </w:trPr>
        <w:tc>
          <w:tcPr>
            <w:tcW w:w="1229" w:type="dxa"/>
            <w:noWrap/>
            <w:hideMark/>
          </w:tcPr>
          <w:p w:rsidR="007C52C0" w:rsidRPr="007C52C0" w:rsidRDefault="007C52C0" w:rsidP="007C52C0">
            <w:r w:rsidRPr="007C52C0">
              <w:t>011425</w:t>
            </w:r>
          </w:p>
        </w:tc>
        <w:tc>
          <w:tcPr>
            <w:tcW w:w="10395" w:type="dxa"/>
            <w:noWrap/>
            <w:hideMark/>
          </w:tcPr>
          <w:p w:rsidR="007C52C0" w:rsidRPr="007C52C0" w:rsidRDefault="007C52C0">
            <w:r w:rsidRPr="007C52C0">
              <w:t>MESA DE TRABAJOMETALICA  CON CUBIERTA DE MADERA  DIMENSIONES: 1.20 X 0.60 X 0.75 MTS.N/D</w:t>
            </w:r>
          </w:p>
        </w:tc>
        <w:tc>
          <w:tcPr>
            <w:tcW w:w="1276" w:type="dxa"/>
            <w:noWrap/>
            <w:hideMark/>
          </w:tcPr>
          <w:p w:rsidR="007C52C0" w:rsidRPr="007C52C0" w:rsidRDefault="007C52C0" w:rsidP="002F2E42">
            <w:pPr>
              <w:jc w:val="right"/>
            </w:pPr>
            <w:r w:rsidRPr="007C52C0">
              <w:t>1,300</w:t>
            </w:r>
          </w:p>
        </w:tc>
      </w:tr>
      <w:tr w:rsidR="007C52C0" w:rsidRPr="007C52C0" w:rsidTr="00EE5216">
        <w:trPr>
          <w:trHeight w:val="255"/>
        </w:trPr>
        <w:tc>
          <w:tcPr>
            <w:tcW w:w="1229" w:type="dxa"/>
            <w:noWrap/>
            <w:hideMark/>
          </w:tcPr>
          <w:p w:rsidR="007C52C0" w:rsidRPr="007C52C0" w:rsidRDefault="007C52C0" w:rsidP="007C52C0">
            <w:r w:rsidRPr="007C52C0">
              <w:t>011426</w:t>
            </w:r>
          </w:p>
        </w:tc>
        <w:tc>
          <w:tcPr>
            <w:tcW w:w="10395" w:type="dxa"/>
            <w:noWrap/>
            <w:hideMark/>
          </w:tcPr>
          <w:p w:rsidR="007C52C0" w:rsidRPr="007C52C0" w:rsidRDefault="007C52C0">
            <w:r w:rsidRPr="007C52C0">
              <w:t>VIDEOPROYECTORVIDEOPROYECTORACER</w:t>
            </w:r>
          </w:p>
        </w:tc>
        <w:tc>
          <w:tcPr>
            <w:tcW w:w="1276" w:type="dxa"/>
            <w:noWrap/>
            <w:hideMark/>
          </w:tcPr>
          <w:p w:rsidR="007C52C0" w:rsidRPr="007C52C0" w:rsidRDefault="007C52C0" w:rsidP="002F2E42">
            <w:pPr>
              <w:jc w:val="right"/>
            </w:pPr>
            <w:r w:rsidRPr="007C52C0">
              <w:t>2,100</w:t>
            </w:r>
          </w:p>
        </w:tc>
      </w:tr>
      <w:tr w:rsidR="007C52C0" w:rsidRPr="007C52C0" w:rsidTr="00EE5216">
        <w:trPr>
          <w:trHeight w:val="255"/>
        </w:trPr>
        <w:tc>
          <w:tcPr>
            <w:tcW w:w="1229" w:type="dxa"/>
            <w:noWrap/>
            <w:hideMark/>
          </w:tcPr>
          <w:p w:rsidR="007C52C0" w:rsidRPr="007C52C0" w:rsidRDefault="007C52C0" w:rsidP="007C52C0">
            <w:r w:rsidRPr="007C52C0">
              <w:t>011427</w:t>
            </w:r>
          </w:p>
        </w:tc>
        <w:tc>
          <w:tcPr>
            <w:tcW w:w="10395" w:type="dxa"/>
            <w:noWrap/>
            <w:hideMark/>
          </w:tcPr>
          <w:p w:rsidR="007C52C0" w:rsidRPr="007C52C0" w:rsidRDefault="007C52C0">
            <w:r w:rsidRPr="007C52C0">
              <w:t>PINTARRON ACRILICO BLANCO  DIMENSIONES: 2.40 X 1.20 MTS.N/D</w:t>
            </w:r>
          </w:p>
        </w:tc>
        <w:tc>
          <w:tcPr>
            <w:tcW w:w="1276" w:type="dxa"/>
            <w:noWrap/>
            <w:hideMark/>
          </w:tcPr>
          <w:p w:rsidR="007C52C0" w:rsidRPr="007C52C0" w:rsidRDefault="007C52C0" w:rsidP="002F2E42">
            <w:pPr>
              <w:jc w:val="right"/>
            </w:pPr>
            <w:r w:rsidRPr="007C52C0">
              <w:t>1,100</w:t>
            </w:r>
          </w:p>
        </w:tc>
      </w:tr>
      <w:tr w:rsidR="007C52C0" w:rsidRPr="007C52C0" w:rsidTr="00EE5216">
        <w:trPr>
          <w:trHeight w:val="255"/>
        </w:trPr>
        <w:tc>
          <w:tcPr>
            <w:tcW w:w="1229" w:type="dxa"/>
            <w:noWrap/>
            <w:hideMark/>
          </w:tcPr>
          <w:p w:rsidR="007C52C0" w:rsidRPr="007C52C0" w:rsidRDefault="007C52C0" w:rsidP="007C52C0">
            <w:r w:rsidRPr="007C52C0">
              <w:t>011428</w:t>
            </w:r>
          </w:p>
        </w:tc>
        <w:tc>
          <w:tcPr>
            <w:tcW w:w="10395" w:type="dxa"/>
            <w:noWrap/>
            <w:hideMark/>
          </w:tcPr>
          <w:p w:rsidR="007C52C0" w:rsidRPr="007C52C0" w:rsidRDefault="007C52C0">
            <w:r w:rsidRPr="007C52C0">
              <w:t>VIDEOPROYECTORVIDEOPROYECTORACER</w:t>
            </w:r>
          </w:p>
        </w:tc>
        <w:tc>
          <w:tcPr>
            <w:tcW w:w="1276" w:type="dxa"/>
            <w:noWrap/>
            <w:hideMark/>
          </w:tcPr>
          <w:p w:rsidR="007C52C0" w:rsidRPr="007C52C0" w:rsidRDefault="007C52C0" w:rsidP="002F2E42">
            <w:pPr>
              <w:jc w:val="right"/>
            </w:pPr>
            <w:r w:rsidRPr="007C52C0">
              <w:t>2,100</w:t>
            </w:r>
          </w:p>
        </w:tc>
      </w:tr>
      <w:tr w:rsidR="007C52C0" w:rsidRPr="007C52C0" w:rsidTr="00EE5216">
        <w:trPr>
          <w:trHeight w:val="255"/>
        </w:trPr>
        <w:tc>
          <w:tcPr>
            <w:tcW w:w="1229" w:type="dxa"/>
            <w:noWrap/>
            <w:hideMark/>
          </w:tcPr>
          <w:p w:rsidR="007C52C0" w:rsidRPr="007C52C0" w:rsidRDefault="007C52C0" w:rsidP="007C52C0">
            <w:r w:rsidRPr="007C52C0">
              <w:t>011429</w:t>
            </w:r>
          </w:p>
        </w:tc>
        <w:tc>
          <w:tcPr>
            <w:tcW w:w="10395" w:type="dxa"/>
            <w:noWrap/>
            <w:hideMark/>
          </w:tcPr>
          <w:p w:rsidR="007C52C0" w:rsidRPr="007C52C0" w:rsidRDefault="007C52C0">
            <w:r w:rsidRPr="007C52C0">
              <w:t>ESCRITORIOMETALICO  CON 1 PEDESTAL  CUBIERTA DE FORMAICA  DIMENSIONES: 1.20 X 0.75 X 0.75 MTS.N/D</w:t>
            </w:r>
          </w:p>
        </w:tc>
        <w:tc>
          <w:tcPr>
            <w:tcW w:w="1276" w:type="dxa"/>
            <w:noWrap/>
            <w:hideMark/>
          </w:tcPr>
          <w:p w:rsidR="007C52C0" w:rsidRPr="007C52C0" w:rsidRDefault="007C52C0" w:rsidP="002F2E42">
            <w:pPr>
              <w:jc w:val="right"/>
            </w:pPr>
            <w:r w:rsidRPr="007C52C0">
              <w:t>1,900</w:t>
            </w:r>
          </w:p>
        </w:tc>
      </w:tr>
      <w:tr w:rsidR="007C52C0" w:rsidRPr="007C52C0" w:rsidTr="00EE5216">
        <w:trPr>
          <w:trHeight w:val="255"/>
        </w:trPr>
        <w:tc>
          <w:tcPr>
            <w:tcW w:w="1229" w:type="dxa"/>
            <w:noWrap/>
            <w:hideMark/>
          </w:tcPr>
          <w:p w:rsidR="007C52C0" w:rsidRPr="007C52C0" w:rsidRDefault="007C52C0" w:rsidP="007C52C0">
            <w:r w:rsidRPr="007C52C0">
              <w:t>011430</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2F2E42">
            <w:pPr>
              <w:jc w:val="right"/>
            </w:pPr>
            <w:r w:rsidRPr="007C52C0">
              <w:t>700</w:t>
            </w:r>
          </w:p>
        </w:tc>
      </w:tr>
      <w:tr w:rsidR="007C52C0" w:rsidRPr="007C52C0" w:rsidTr="00EE5216">
        <w:trPr>
          <w:trHeight w:val="255"/>
        </w:trPr>
        <w:tc>
          <w:tcPr>
            <w:tcW w:w="1229" w:type="dxa"/>
            <w:noWrap/>
            <w:hideMark/>
          </w:tcPr>
          <w:p w:rsidR="007C52C0" w:rsidRPr="007C52C0" w:rsidRDefault="007C52C0" w:rsidP="007C52C0">
            <w:r w:rsidRPr="007C52C0">
              <w:t>011431</w:t>
            </w:r>
          </w:p>
        </w:tc>
        <w:tc>
          <w:tcPr>
            <w:tcW w:w="10395" w:type="dxa"/>
            <w:noWrap/>
            <w:hideMark/>
          </w:tcPr>
          <w:p w:rsidR="007C52C0" w:rsidRPr="007C52C0" w:rsidRDefault="007C52C0">
            <w:r w:rsidRPr="007C52C0">
              <w:t>ESCRITORIOMETALICO  CON 1 PEDESTAL  CUBIERTA DE FORMAICA  DIMENSIONES: 1.20 X 0.75 X 0.75 MTS.MAHE</w:t>
            </w:r>
          </w:p>
        </w:tc>
        <w:tc>
          <w:tcPr>
            <w:tcW w:w="1276" w:type="dxa"/>
            <w:noWrap/>
            <w:hideMark/>
          </w:tcPr>
          <w:p w:rsidR="007C52C0" w:rsidRPr="007C52C0" w:rsidRDefault="007C52C0" w:rsidP="002F2E42">
            <w:pPr>
              <w:jc w:val="right"/>
            </w:pPr>
            <w:r w:rsidRPr="007C52C0">
              <w:t>1,900</w:t>
            </w:r>
          </w:p>
        </w:tc>
      </w:tr>
      <w:tr w:rsidR="007C52C0" w:rsidRPr="007C52C0" w:rsidTr="00EE5216">
        <w:trPr>
          <w:trHeight w:val="255"/>
        </w:trPr>
        <w:tc>
          <w:tcPr>
            <w:tcW w:w="1229" w:type="dxa"/>
            <w:noWrap/>
            <w:hideMark/>
          </w:tcPr>
          <w:p w:rsidR="007C52C0" w:rsidRPr="007C52C0" w:rsidRDefault="007C52C0" w:rsidP="007C52C0">
            <w:r w:rsidRPr="007C52C0">
              <w:t>011432</w:t>
            </w:r>
          </w:p>
        </w:tc>
        <w:tc>
          <w:tcPr>
            <w:tcW w:w="10395" w:type="dxa"/>
            <w:noWrap/>
            <w:hideMark/>
          </w:tcPr>
          <w:p w:rsidR="007C52C0" w:rsidRPr="007C52C0" w:rsidRDefault="007C52C0">
            <w:r w:rsidRPr="007C52C0">
              <w:t>MESA PARA IMPRESORACUBIERTA MADERA  DIMENSIONES: 0.75 X 0.75 X 0.60 MTS.N/D</w:t>
            </w:r>
          </w:p>
        </w:tc>
        <w:tc>
          <w:tcPr>
            <w:tcW w:w="1276" w:type="dxa"/>
            <w:noWrap/>
            <w:hideMark/>
          </w:tcPr>
          <w:p w:rsidR="007C52C0" w:rsidRPr="007C52C0" w:rsidRDefault="007C52C0" w:rsidP="002F2E42">
            <w:pPr>
              <w:jc w:val="right"/>
            </w:pPr>
            <w:r w:rsidRPr="007C52C0">
              <w:t>300</w:t>
            </w:r>
          </w:p>
        </w:tc>
      </w:tr>
      <w:tr w:rsidR="007C52C0" w:rsidRPr="007C52C0" w:rsidTr="00EE5216">
        <w:trPr>
          <w:trHeight w:val="255"/>
        </w:trPr>
        <w:tc>
          <w:tcPr>
            <w:tcW w:w="1229" w:type="dxa"/>
            <w:noWrap/>
            <w:hideMark/>
          </w:tcPr>
          <w:p w:rsidR="007C52C0" w:rsidRPr="007C52C0" w:rsidRDefault="007C52C0" w:rsidP="007C52C0">
            <w:r w:rsidRPr="007C52C0">
              <w:t>011433</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2F2E42">
            <w:pPr>
              <w:jc w:val="right"/>
            </w:pPr>
            <w:r w:rsidRPr="007C52C0">
              <w:t>700</w:t>
            </w:r>
          </w:p>
        </w:tc>
      </w:tr>
      <w:tr w:rsidR="007C52C0" w:rsidRPr="007C52C0" w:rsidTr="00EE5216">
        <w:trPr>
          <w:trHeight w:val="255"/>
        </w:trPr>
        <w:tc>
          <w:tcPr>
            <w:tcW w:w="1229" w:type="dxa"/>
            <w:noWrap/>
            <w:hideMark/>
          </w:tcPr>
          <w:p w:rsidR="007C52C0" w:rsidRPr="007C52C0" w:rsidRDefault="007C52C0" w:rsidP="007C52C0">
            <w:r w:rsidRPr="007C52C0">
              <w:t>011434</w:t>
            </w:r>
          </w:p>
        </w:tc>
        <w:tc>
          <w:tcPr>
            <w:tcW w:w="10395" w:type="dxa"/>
            <w:noWrap/>
            <w:hideMark/>
          </w:tcPr>
          <w:p w:rsidR="007C52C0" w:rsidRPr="007C52C0" w:rsidRDefault="007C52C0">
            <w:r w:rsidRPr="007C52C0">
              <w:t>ANAQUELMETALICO  TIPO ESQUELETO  CON 5 REPISAS  DIMENSIONES: 0.84 X 0.30 X 2.10 MTS.N/D</w:t>
            </w:r>
          </w:p>
        </w:tc>
        <w:tc>
          <w:tcPr>
            <w:tcW w:w="1276" w:type="dxa"/>
            <w:noWrap/>
            <w:hideMark/>
          </w:tcPr>
          <w:p w:rsidR="007C52C0" w:rsidRPr="007C52C0" w:rsidRDefault="007C52C0" w:rsidP="002F2E42">
            <w:pPr>
              <w:jc w:val="right"/>
            </w:pPr>
            <w:r w:rsidRPr="007C52C0">
              <w:t>1,100</w:t>
            </w:r>
          </w:p>
        </w:tc>
      </w:tr>
      <w:tr w:rsidR="007C52C0" w:rsidRPr="007C52C0" w:rsidTr="00EE5216">
        <w:trPr>
          <w:trHeight w:val="255"/>
        </w:trPr>
        <w:tc>
          <w:tcPr>
            <w:tcW w:w="1229" w:type="dxa"/>
            <w:noWrap/>
            <w:hideMark/>
          </w:tcPr>
          <w:p w:rsidR="007C52C0" w:rsidRPr="007C52C0" w:rsidRDefault="007C52C0" w:rsidP="007C52C0">
            <w:r w:rsidRPr="007C52C0">
              <w:t>011435</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2F2E42">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011436</w:t>
            </w:r>
          </w:p>
        </w:tc>
        <w:tc>
          <w:tcPr>
            <w:tcW w:w="10395" w:type="dxa"/>
            <w:noWrap/>
            <w:hideMark/>
          </w:tcPr>
          <w:p w:rsidR="007C52C0" w:rsidRPr="007C52C0" w:rsidRDefault="007C52C0">
            <w:r w:rsidRPr="007C52C0">
              <w:t>SILLAESTRUCTURA METALICA  TIPO CAPFCE.N/D</w:t>
            </w:r>
          </w:p>
        </w:tc>
        <w:tc>
          <w:tcPr>
            <w:tcW w:w="1276" w:type="dxa"/>
            <w:noWrap/>
            <w:hideMark/>
          </w:tcPr>
          <w:p w:rsidR="007C52C0" w:rsidRPr="007C52C0" w:rsidRDefault="007C52C0" w:rsidP="002F2E42">
            <w:pPr>
              <w:jc w:val="right"/>
            </w:pPr>
            <w:r w:rsidRPr="007C52C0">
              <w:t>400</w:t>
            </w:r>
          </w:p>
        </w:tc>
      </w:tr>
      <w:tr w:rsidR="007C52C0" w:rsidRPr="007C52C0" w:rsidTr="00EE5216">
        <w:trPr>
          <w:trHeight w:val="255"/>
        </w:trPr>
        <w:tc>
          <w:tcPr>
            <w:tcW w:w="1229" w:type="dxa"/>
            <w:noWrap/>
            <w:hideMark/>
          </w:tcPr>
          <w:p w:rsidR="007C52C0" w:rsidRPr="007C52C0" w:rsidRDefault="007C52C0" w:rsidP="007C52C0">
            <w:r w:rsidRPr="007C52C0">
              <w:t>011437</w:t>
            </w:r>
          </w:p>
        </w:tc>
        <w:tc>
          <w:tcPr>
            <w:tcW w:w="10395" w:type="dxa"/>
            <w:noWrap/>
            <w:hideMark/>
          </w:tcPr>
          <w:p w:rsidR="007C52C0" w:rsidRPr="007C52C0" w:rsidRDefault="007C52C0">
            <w:r w:rsidRPr="007C52C0">
              <w:t>ESCRITORIOMETALICO  CON 1 PEDESTAL  CUBIERTA DE FORMAICA  DIMENSIONES: 1.20 X 0.75 X 0.75 MTS.N/D</w:t>
            </w:r>
          </w:p>
        </w:tc>
        <w:tc>
          <w:tcPr>
            <w:tcW w:w="1276" w:type="dxa"/>
            <w:noWrap/>
            <w:hideMark/>
          </w:tcPr>
          <w:p w:rsidR="007C52C0" w:rsidRPr="007C52C0" w:rsidRDefault="007C52C0" w:rsidP="002F2E42">
            <w:pPr>
              <w:jc w:val="right"/>
            </w:pPr>
            <w:r w:rsidRPr="007C52C0">
              <w:t>1,900</w:t>
            </w:r>
          </w:p>
        </w:tc>
      </w:tr>
      <w:tr w:rsidR="007C52C0" w:rsidRPr="007C52C0" w:rsidTr="00EE5216">
        <w:trPr>
          <w:trHeight w:val="255"/>
        </w:trPr>
        <w:tc>
          <w:tcPr>
            <w:tcW w:w="1229" w:type="dxa"/>
            <w:noWrap/>
            <w:hideMark/>
          </w:tcPr>
          <w:p w:rsidR="007C52C0" w:rsidRPr="007C52C0" w:rsidRDefault="007C52C0" w:rsidP="007C52C0">
            <w:r w:rsidRPr="007C52C0">
              <w:t>011438</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2F2E42">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011439</w:t>
            </w:r>
          </w:p>
        </w:tc>
        <w:tc>
          <w:tcPr>
            <w:tcW w:w="10395" w:type="dxa"/>
            <w:noWrap/>
            <w:hideMark/>
          </w:tcPr>
          <w:p w:rsidR="007C52C0" w:rsidRPr="007C52C0" w:rsidRDefault="007C52C0">
            <w:r w:rsidRPr="007C52C0">
              <w:t>ARCHIVEROMETALICO  DE 4 GAVETAS.N/D</w:t>
            </w:r>
          </w:p>
        </w:tc>
        <w:tc>
          <w:tcPr>
            <w:tcW w:w="1276" w:type="dxa"/>
            <w:noWrap/>
            <w:hideMark/>
          </w:tcPr>
          <w:p w:rsidR="007C52C0" w:rsidRPr="007C52C0" w:rsidRDefault="007C52C0" w:rsidP="002F2E42">
            <w:pPr>
              <w:jc w:val="right"/>
            </w:pPr>
            <w:r w:rsidRPr="007C52C0">
              <w:t>2,300</w:t>
            </w:r>
          </w:p>
        </w:tc>
      </w:tr>
      <w:tr w:rsidR="007C52C0" w:rsidRPr="007C52C0" w:rsidTr="00EE5216">
        <w:trPr>
          <w:trHeight w:val="255"/>
        </w:trPr>
        <w:tc>
          <w:tcPr>
            <w:tcW w:w="1229" w:type="dxa"/>
            <w:noWrap/>
            <w:hideMark/>
          </w:tcPr>
          <w:p w:rsidR="007C52C0" w:rsidRPr="007C52C0" w:rsidRDefault="007C52C0" w:rsidP="007C52C0">
            <w:r w:rsidRPr="007C52C0">
              <w:t>011440</w:t>
            </w:r>
          </w:p>
        </w:tc>
        <w:tc>
          <w:tcPr>
            <w:tcW w:w="10395" w:type="dxa"/>
            <w:noWrap/>
            <w:hideMark/>
          </w:tcPr>
          <w:p w:rsidR="007C52C0" w:rsidRPr="007C52C0" w:rsidRDefault="007C52C0">
            <w:r w:rsidRPr="007C52C0">
              <w:t>ARCHIVEROMETALICO  DE 4 GAVETAS.N/D</w:t>
            </w:r>
          </w:p>
        </w:tc>
        <w:tc>
          <w:tcPr>
            <w:tcW w:w="1276" w:type="dxa"/>
            <w:noWrap/>
            <w:hideMark/>
          </w:tcPr>
          <w:p w:rsidR="007C52C0" w:rsidRPr="007C52C0" w:rsidRDefault="007C52C0" w:rsidP="002F2E42">
            <w:pPr>
              <w:jc w:val="right"/>
            </w:pPr>
            <w:r w:rsidRPr="007C52C0">
              <w:t>2,300</w:t>
            </w:r>
          </w:p>
        </w:tc>
      </w:tr>
      <w:tr w:rsidR="007C52C0" w:rsidRPr="007C52C0" w:rsidTr="00EE5216">
        <w:trPr>
          <w:trHeight w:val="255"/>
        </w:trPr>
        <w:tc>
          <w:tcPr>
            <w:tcW w:w="1229" w:type="dxa"/>
            <w:noWrap/>
            <w:hideMark/>
          </w:tcPr>
          <w:p w:rsidR="007C52C0" w:rsidRPr="007C52C0" w:rsidRDefault="007C52C0" w:rsidP="007C52C0">
            <w:r w:rsidRPr="007C52C0">
              <w:t>011441</w:t>
            </w:r>
          </w:p>
        </w:tc>
        <w:tc>
          <w:tcPr>
            <w:tcW w:w="10395" w:type="dxa"/>
            <w:noWrap/>
            <w:hideMark/>
          </w:tcPr>
          <w:p w:rsidR="007C52C0" w:rsidRPr="007C52C0" w:rsidRDefault="007C52C0">
            <w:r w:rsidRPr="007C52C0">
              <w:t>ANAQUELMETALICO  TIPO ESQUELETO  CON 4 REPISAS  DIMENSIONES: 0.80 X 0.30 X 2.10 MTS.N/D</w:t>
            </w:r>
          </w:p>
        </w:tc>
        <w:tc>
          <w:tcPr>
            <w:tcW w:w="1276" w:type="dxa"/>
            <w:noWrap/>
            <w:hideMark/>
          </w:tcPr>
          <w:p w:rsidR="007C52C0" w:rsidRPr="007C52C0" w:rsidRDefault="007C52C0" w:rsidP="002F2E42">
            <w:pPr>
              <w:jc w:val="right"/>
            </w:pPr>
            <w:r w:rsidRPr="007C52C0">
              <w:t>700</w:t>
            </w:r>
          </w:p>
        </w:tc>
      </w:tr>
      <w:tr w:rsidR="007C52C0" w:rsidRPr="007C52C0" w:rsidTr="00EE5216">
        <w:trPr>
          <w:trHeight w:val="255"/>
        </w:trPr>
        <w:tc>
          <w:tcPr>
            <w:tcW w:w="1229" w:type="dxa"/>
            <w:noWrap/>
            <w:hideMark/>
          </w:tcPr>
          <w:p w:rsidR="007C52C0" w:rsidRPr="007C52C0" w:rsidRDefault="007C52C0" w:rsidP="007C52C0">
            <w:r w:rsidRPr="007C52C0">
              <w:t>011442</w:t>
            </w:r>
          </w:p>
        </w:tc>
        <w:tc>
          <w:tcPr>
            <w:tcW w:w="10395" w:type="dxa"/>
            <w:noWrap/>
            <w:hideMark/>
          </w:tcPr>
          <w:p w:rsidR="007C52C0" w:rsidRPr="007C52C0" w:rsidRDefault="007C52C0">
            <w:r w:rsidRPr="007C52C0">
              <w:t>ESCRITORIOMETALICO  CON 1 PEDESTAL  CUBIERTA DE FORMAICA  DIMENSIONES: 1.20 X 0.75 X 0.75 MTS.N/D</w:t>
            </w:r>
          </w:p>
        </w:tc>
        <w:tc>
          <w:tcPr>
            <w:tcW w:w="1276" w:type="dxa"/>
            <w:noWrap/>
            <w:hideMark/>
          </w:tcPr>
          <w:p w:rsidR="007C52C0" w:rsidRPr="007C52C0" w:rsidRDefault="007C52C0" w:rsidP="002F2E42">
            <w:pPr>
              <w:jc w:val="right"/>
            </w:pPr>
            <w:r w:rsidRPr="007C52C0">
              <w:t>1,900</w:t>
            </w:r>
          </w:p>
        </w:tc>
      </w:tr>
      <w:tr w:rsidR="007C52C0" w:rsidRPr="007C52C0" w:rsidTr="00EE5216">
        <w:trPr>
          <w:trHeight w:val="255"/>
        </w:trPr>
        <w:tc>
          <w:tcPr>
            <w:tcW w:w="1229" w:type="dxa"/>
            <w:noWrap/>
            <w:hideMark/>
          </w:tcPr>
          <w:p w:rsidR="007C52C0" w:rsidRPr="007C52C0" w:rsidRDefault="007C52C0" w:rsidP="007C52C0">
            <w:r w:rsidRPr="007C52C0">
              <w:t>011443</w:t>
            </w:r>
          </w:p>
        </w:tc>
        <w:tc>
          <w:tcPr>
            <w:tcW w:w="10395" w:type="dxa"/>
            <w:noWrap/>
            <w:hideMark/>
          </w:tcPr>
          <w:p w:rsidR="007C52C0" w:rsidRPr="007C52C0" w:rsidRDefault="007C52C0">
            <w:r w:rsidRPr="007C52C0">
              <w:t>COMPUTADORACON MONITOR MARCA: COMPAQ MODELO :W12Q SERIE: TS71704953 CON ETIQUETA ANTERIOR : C00200402386  TECLADO Y MOUSEALASKA</w:t>
            </w:r>
          </w:p>
        </w:tc>
        <w:tc>
          <w:tcPr>
            <w:tcW w:w="1276" w:type="dxa"/>
            <w:noWrap/>
            <w:hideMark/>
          </w:tcPr>
          <w:p w:rsidR="007C52C0" w:rsidRPr="007C52C0" w:rsidRDefault="007C52C0" w:rsidP="002F2E42">
            <w:pPr>
              <w:jc w:val="right"/>
            </w:pPr>
            <w:r w:rsidRPr="007C52C0">
              <w:t>2,000</w:t>
            </w:r>
          </w:p>
        </w:tc>
      </w:tr>
      <w:tr w:rsidR="007C52C0" w:rsidRPr="007C52C0" w:rsidTr="00EE5216">
        <w:trPr>
          <w:trHeight w:val="255"/>
        </w:trPr>
        <w:tc>
          <w:tcPr>
            <w:tcW w:w="1229" w:type="dxa"/>
            <w:noWrap/>
            <w:hideMark/>
          </w:tcPr>
          <w:p w:rsidR="007C52C0" w:rsidRPr="007C52C0" w:rsidRDefault="007C52C0" w:rsidP="007C52C0">
            <w:r w:rsidRPr="007C52C0">
              <w:t>011444</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2F2E42">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011445</w:t>
            </w:r>
          </w:p>
        </w:tc>
        <w:tc>
          <w:tcPr>
            <w:tcW w:w="10395" w:type="dxa"/>
            <w:noWrap/>
            <w:hideMark/>
          </w:tcPr>
          <w:p w:rsidR="007C52C0" w:rsidRPr="007C52C0" w:rsidRDefault="007C52C0">
            <w:r w:rsidRPr="007C52C0">
              <w:t>ESCRITORIOMETALICO  CON 1 PEDESTAL  CUBIERTA DE FORMAICA  DIMENSIONES: 1.20 X 0.75 X 0.75 MTS.N/D</w:t>
            </w:r>
          </w:p>
        </w:tc>
        <w:tc>
          <w:tcPr>
            <w:tcW w:w="1276" w:type="dxa"/>
            <w:noWrap/>
            <w:hideMark/>
          </w:tcPr>
          <w:p w:rsidR="007C52C0" w:rsidRPr="007C52C0" w:rsidRDefault="007C52C0" w:rsidP="002F2E42">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011446</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2F2E42">
            <w:pPr>
              <w:jc w:val="right"/>
            </w:pPr>
            <w:r w:rsidRPr="007C52C0">
              <w:t>200</w:t>
            </w:r>
          </w:p>
        </w:tc>
      </w:tr>
      <w:tr w:rsidR="007C52C0" w:rsidRPr="007C52C0" w:rsidTr="00EE5216">
        <w:trPr>
          <w:trHeight w:val="255"/>
        </w:trPr>
        <w:tc>
          <w:tcPr>
            <w:tcW w:w="1229" w:type="dxa"/>
            <w:noWrap/>
            <w:hideMark/>
          </w:tcPr>
          <w:p w:rsidR="007C52C0" w:rsidRPr="007C52C0" w:rsidRDefault="007C52C0" w:rsidP="007C52C0">
            <w:r w:rsidRPr="007C52C0">
              <w:t>011447</w:t>
            </w:r>
          </w:p>
        </w:tc>
        <w:tc>
          <w:tcPr>
            <w:tcW w:w="10395" w:type="dxa"/>
            <w:noWrap/>
            <w:hideMark/>
          </w:tcPr>
          <w:p w:rsidR="007C52C0" w:rsidRPr="007C52C0" w:rsidRDefault="007C52C0">
            <w:r w:rsidRPr="007C52C0">
              <w:t>IMPRESORALASER.HP</w:t>
            </w:r>
          </w:p>
        </w:tc>
        <w:tc>
          <w:tcPr>
            <w:tcW w:w="1276" w:type="dxa"/>
            <w:noWrap/>
            <w:hideMark/>
          </w:tcPr>
          <w:p w:rsidR="007C52C0" w:rsidRPr="007C52C0" w:rsidRDefault="007C52C0" w:rsidP="002F2E42">
            <w:pPr>
              <w:jc w:val="right"/>
            </w:pPr>
            <w:r w:rsidRPr="007C52C0">
              <w:t>1,400</w:t>
            </w:r>
          </w:p>
        </w:tc>
      </w:tr>
      <w:tr w:rsidR="007C52C0" w:rsidRPr="007C52C0" w:rsidTr="00EE5216">
        <w:trPr>
          <w:trHeight w:val="255"/>
        </w:trPr>
        <w:tc>
          <w:tcPr>
            <w:tcW w:w="1229" w:type="dxa"/>
            <w:noWrap/>
            <w:hideMark/>
          </w:tcPr>
          <w:p w:rsidR="007C52C0" w:rsidRPr="007C52C0" w:rsidRDefault="007C52C0" w:rsidP="007C52C0">
            <w:r w:rsidRPr="007C52C0">
              <w:t>011448</w:t>
            </w:r>
          </w:p>
        </w:tc>
        <w:tc>
          <w:tcPr>
            <w:tcW w:w="10395" w:type="dxa"/>
            <w:noWrap/>
            <w:hideMark/>
          </w:tcPr>
          <w:p w:rsidR="007C52C0" w:rsidRPr="007C52C0" w:rsidRDefault="007C52C0">
            <w:r w:rsidRPr="007C52C0">
              <w:t>ARCHIVERODE MADERA  CUBIERTA DE FORMAICA  CON 2 CAJONES  DIMENSIONES: 0.40 X 0.40 X 0.60 MTS.N/D</w:t>
            </w:r>
          </w:p>
        </w:tc>
        <w:tc>
          <w:tcPr>
            <w:tcW w:w="1276" w:type="dxa"/>
            <w:noWrap/>
            <w:hideMark/>
          </w:tcPr>
          <w:p w:rsidR="007C52C0" w:rsidRPr="007C52C0" w:rsidRDefault="007C52C0" w:rsidP="002F2E42">
            <w:pPr>
              <w:jc w:val="right"/>
            </w:pPr>
            <w:r w:rsidRPr="007C52C0">
              <w:t>400</w:t>
            </w:r>
          </w:p>
        </w:tc>
      </w:tr>
      <w:tr w:rsidR="007C52C0" w:rsidRPr="007C52C0" w:rsidTr="00EE5216">
        <w:trPr>
          <w:trHeight w:val="255"/>
        </w:trPr>
        <w:tc>
          <w:tcPr>
            <w:tcW w:w="1229" w:type="dxa"/>
            <w:noWrap/>
            <w:hideMark/>
          </w:tcPr>
          <w:p w:rsidR="007C52C0" w:rsidRPr="007C52C0" w:rsidRDefault="007C52C0" w:rsidP="007C52C0">
            <w:r w:rsidRPr="007C52C0">
              <w:t>011449</w:t>
            </w:r>
          </w:p>
        </w:tc>
        <w:tc>
          <w:tcPr>
            <w:tcW w:w="10395" w:type="dxa"/>
            <w:noWrap/>
            <w:hideMark/>
          </w:tcPr>
          <w:p w:rsidR="007C52C0" w:rsidRPr="007C52C0" w:rsidRDefault="007C52C0">
            <w:r w:rsidRPr="007C52C0">
              <w:t>TELEFONODIGITAL.AVAYA</w:t>
            </w:r>
          </w:p>
        </w:tc>
        <w:tc>
          <w:tcPr>
            <w:tcW w:w="1276" w:type="dxa"/>
            <w:noWrap/>
            <w:hideMark/>
          </w:tcPr>
          <w:p w:rsidR="007C52C0" w:rsidRPr="007C52C0" w:rsidRDefault="007C52C0" w:rsidP="002F2E42">
            <w:pPr>
              <w:jc w:val="right"/>
            </w:pPr>
            <w:r w:rsidRPr="007C52C0">
              <w:t>1,300</w:t>
            </w:r>
          </w:p>
        </w:tc>
      </w:tr>
      <w:tr w:rsidR="007C52C0" w:rsidRPr="007C52C0" w:rsidTr="00EE5216">
        <w:trPr>
          <w:trHeight w:val="255"/>
        </w:trPr>
        <w:tc>
          <w:tcPr>
            <w:tcW w:w="1229" w:type="dxa"/>
            <w:noWrap/>
            <w:hideMark/>
          </w:tcPr>
          <w:p w:rsidR="007C52C0" w:rsidRPr="007C52C0" w:rsidRDefault="007C52C0" w:rsidP="007C52C0">
            <w:r w:rsidRPr="007C52C0">
              <w:t>011450</w:t>
            </w:r>
          </w:p>
        </w:tc>
        <w:tc>
          <w:tcPr>
            <w:tcW w:w="10395" w:type="dxa"/>
            <w:noWrap/>
            <w:hideMark/>
          </w:tcPr>
          <w:p w:rsidR="007C52C0" w:rsidRPr="007C52C0" w:rsidRDefault="007C52C0">
            <w:r w:rsidRPr="007C52C0">
              <w:t>SILLONEJECUTIVO CON CODERAS DE PLASTICO RESPALDO MEDIO TAPIZADO EN TELA CON PISTON Y RUEDASN/D</w:t>
            </w:r>
          </w:p>
        </w:tc>
        <w:tc>
          <w:tcPr>
            <w:tcW w:w="1276" w:type="dxa"/>
            <w:noWrap/>
            <w:hideMark/>
          </w:tcPr>
          <w:p w:rsidR="007C52C0" w:rsidRPr="007C52C0" w:rsidRDefault="007C52C0" w:rsidP="002F2E42">
            <w:pPr>
              <w:jc w:val="right"/>
            </w:pPr>
            <w:r w:rsidRPr="007C52C0">
              <w:t>2,300</w:t>
            </w:r>
          </w:p>
        </w:tc>
      </w:tr>
      <w:tr w:rsidR="007C52C0" w:rsidRPr="007C52C0" w:rsidTr="00EE5216">
        <w:trPr>
          <w:trHeight w:val="255"/>
        </w:trPr>
        <w:tc>
          <w:tcPr>
            <w:tcW w:w="1229" w:type="dxa"/>
            <w:noWrap/>
            <w:hideMark/>
          </w:tcPr>
          <w:p w:rsidR="007C52C0" w:rsidRPr="007C52C0" w:rsidRDefault="007C52C0" w:rsidP="007C52C0">
            <w:r w:rsidRPr="007C52C0">
              <w:t>011451</w:t>
            </w:r>
          </w:p>
        </w:tc>
        <w:tc>
          <w:tcPr>
            <w:tcW w:w="10395" w:type="dxa"/>
            <w:noWrap/>
            <w:hideMark/>
          </w:tcPr>
          <w:p w:rsidR="007C52C0" w:rsidRPr="007C52C0" w:rsidRDefault="007C52C0">
            <w:r w:rsidRPr="007C52C0">
              <w:t>COMPUTADORACON MONITOR MARCA : HP MODELO:LV1911  SERIE : 6CM21816LF  CON ETIQUETA ENTERIOR c00205205152 TECLADO Y MOUSEHP</w:t>
            </w:r>
          </w:p>
        </w:tc>
        <w:tc>
          <w:tcPr>
            <w:tcW w:w="1276" w:type="dxa"/>
            <w:noWrap/>
            <w:hideMark/>
          </w:tcPr>
          <w:p w:rsidR="007C52C0" w:rsidRPr="007C52C0" w:rsidRDefault="007C52C0" w:rsidP="002F2E42">
            <w:pPr>
              <w:jc w:val="right"/>
            </w:pPr>
            <w:r w:rsidRPr="007C52C0">
              <w:t>5,800</w:t>
            </w:r>
          </w:p>
        </w:tc>
      </w:tr>
      <w:tr w:rsidR="007C52C0" w:rsidRPr="007C52C0" w:rsidTr="00EE5216">
        <w:trPr>
          <w:trHeight w:val="255"/>
        </w:trPr>
        <w:tc>
          <w:tcPr>
            <w:tcW w:w="1229" w:type="dxa"/>
            <w:noWrap/>
            <w:hideMark/>
          </w:tcPr>
          <w:p w:rsidR="007C52C0" w:rsidRPr="007C52C0" w:rsidRDefault="007C52C0" w:rsidP="007C52C0">
            <w:r w:rsidRPr="007C52C0">
              <w:t>011452</w:t>
            </w:r>
          </w:p>
        </w:tc>
        <w:tc>
          <w:tcPr>
            <w:tcW w:w="10395" w:type="dxa"/>
            <w:noWrap/>
            <w:hideMark/>
          </w:tcPr>
          <w:p w:rsidR="007C52C0" w:rsidRPr="007C52C0" w:rsidRDefault="007C52C0">
            <w:r w:rsidRPr="007C52C0">
              <w:t>ESCRITORIOMODULAR EN L DE MADERA N/D</w:t>
            </w:r>
          </w:p>
        </w:tc>
        <w:tc>
          <w:tcPr>
            <w:tcW w:w="1276" w:type="dxa"/>
            <w:noWrap/>
            <w:hideMark/>
          </w:tcPr>
          <w:p w:rsidR="007C52C0" w:rsidRPr="007C52C0" w:rsidRDefault="007C52C0" w:rsidP="002F2E42">
            <w:pPr>
              <w:jc w:val="right"/>
            </w:pPr>
            <w:r w:rsidRPr="007C52C0">
              <w:t>2,700</w:t>
            </w:r>
          </w:p>
        </w:tc>
      </w:tr>
      <w:tr w:rsidR="007C52C0" w:rsidRPr="007C52C0" w:rsidTr="00EE5216">
        <w:trPr>
          <w:trHeight w:val="255"/>
        </w:trPr>
        <w:tc>
          <w:tcPr>
            <w:tcW w:w="1229" w:type="dxa"/>
            <w:noWrap/>
            <w:hideMark/>
          </w:tcPr>
          <w:p w:rsidR="007C52C0" w:rsidRPr="007C52C0" w:rsidRDefault="007C52C0" w:rsidP="007C52C0">
            <w:r w:rsidRPr="007C52C0">
              <w:t>011453</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2F2E42">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011454</w:t>
            </w:r>
          </w:p>
        </w:tc>
        <w:tc>
          <w:tcPr>
            <w:tcW w:w="10395" w:type="dxa"/>
            <w:noWrap/>
            <w:hideMark/>
          </w:tcPr>
          <w:p w:rsidR="007C52C0" w:rsidRPr="007C52C0" w:rsidRDefault="007C52C0">
            <w:r w:rsidRPr="007C52C0">
              <w:t>PANTALLADE 42 PULGADASSAMSUNG</w:t>
            </w:r>
          </w:p>
        </w:tc>
        <w:tc>
          <w:tcPr>
            <w:tcW w:w="1276" w:type="dxa"/>
            <w:noWrap/>
            <w:hideMark/>
          </w:tcPr>
          <w:p w:rsidR="007C52C0" w:rsidRPr="007C52C0" w:rsidRDefault="007C52C0" w:rsidP="002F2E42">
            <w:pPr>
              <w:jc w:val="right"/>
            </w:pPr>
            <w:r w:rsidRPr="007C52C0">
              <w:t>1,900</w:t>
            </w:r>
          </w:p>
        </w:tc>
      </w:tr>
      <w:tr w:rsidR="007C52C0" w:rsidRPr="007C52C0" w:rsidTr="00EE5216">
        <w:trPr>
          <w:trHeight w:val="255"/>
        </w:trPr>
        <w:tc>
          <w:tcPr>
            <w:tcW w:w="1229" w:type="dxa"/>
            <w:noWrap/>
            <w:hideMark/>
          </w:tcPr>
          <w:p w:rsidR="007C52C0" w:rsidRPr="007C52C0" w:rsidRDefault="007C52C0" w:rsidP="007C52C0">
            <w:r w:rsidRPr="007C52C0">
              <w:t>011455</w:t>
            </w:r>
          </w:p>
        </w:tc>
        <w:tc>
          <w:tcPr>
            <w:tcW w:w="10395" w:type="dxa"/>
            <w:noWrap/>
            <w:hideMark/>
          </w:tcPr>
          <w:p w:rsidR="007C52C0" w:rsidRPr="007C52C0" w:rsidRDefault="007C52C0">
            <w:r w:rsidRPr="007C52C0">
              <w:t>CREDENZAMETALICA  CON 2 PUERTAS CORREDIZAS  DIMENSIONES: 2.40 X 0.50 X 0.75 MTS.N/D</w:t>
            </w:r>
          </w:p>
        </w:tc>
        <w:tc>
          <w:tcPr>
            <w:tcW w:w="1276" w:type="dxa"/>
            <w:noWrap/>
            <w:hideMark/>
          </w:tcPr>
          <w:p w:rsidR="007C52C0" w:rsidRPr="007C52C0" w:rsidRDefault="007C52C0" w:rsidP="002F2E42">
            <w:pPr>
              <w:jc w:val="right"/>
            </w:pPr>
            <w:r w:rsidRPr="007C52C0">
              <w:t>2,900</w:t>
            </w:r>
          </w:p>
        </w:tc>
      </w:tr>
      <w:tr w:rsidR="007C52C0" w:rsidRPr="007C52C0" w:rsidTr="00EE5216">
        <w:trPr>
          <w:trHeight w:val="255"/>
        </w:trPr>
        <w:tc>
          <w:tcPr>
            <w:tcW w:w="1229" w:type="dxa"/>
            <w:noWrap/>
            <w:hideMark/>
          </w:tcPr>
          <w:p w:rsidR="007C52C0" w:rsidRPr="007C52C0" w:rsidRDefault="007C52C0" w:rsidP="007C52C0">
            <w:r w:rsidRPr="007C52C0">
              <w:t>011456</w:t>
            </w:r>
          </w:p>
        </w:tc>
        <w:tc>
          <w:tcPr>
            <w:tcW w:w="10395" w:type="dxa"/>
            <w:noWrap/>
            <w:hideMark/>
          </w:tcPr>
          <w:p w:rsidR="007C52C0" w:rsidRPr="007C52C0" w:rsidRDefault="007C52C0">
            <w:r w:rsidRPr="007C52C0">
              <w:t>LAPTOPLAPTOPHP</w:t>
            </w:r>
          </w:p>
        </w:tc>
        <w:tc>
          <w:tcPr>
            <w:tcW w:w="1276" w:type="dxa"/>
            <w:noWrap/>
            <w:hideMark/>
          </w:tcPr>
          <w:p w:rsidR="007C52C0" w:rsidRPr="007C52C0" w:rsidRDefault="007C52C0" w:rsidP="002F2E42">
            <w:pPr>
              <w:jc w:val="right"/>
            </w:pPr>
            <w:r w:rsidRPr="007C52C0">
              <w:t>3,500</w:t>
            </w:r>
          </w:p>
        </w:tc>
      </w:tr>
      <w:tr w:rsidR="007C52C0" w:rsidRPr="007C52C0" w:rsidTr="00EE5216">
        <w:trPr>
          <w:trHeight w:val="255"/>
        </w:trPr>
        <w:tc>
          <w:tcPr>
            <w:tcW w:w="1229" w:type="dxa"/>
            <w:noWrap/>
            <w:hideMark/>
          </w:tcPr>
          <w:p w:rsidR="007C52C0" w:rsidRPr="007C52C0" w:rsidRDefault="007C52C0" w:rsidP="007C52C0">
            <w:r w:rsidRPr="007C52C0">
              <w:t>011457</w:t>
            </w:r>
          </w:p>
        </w:tc>
        <w:tc>
          <w:tcPr>
            <w:tcW w:w="10395" w:type="dxa"/>
            <w:noWrap/>
            <w:hideMark/>
          </w:tcPr>
          <w:p w:rsidR="007C52C0" w:rsidRPr="007C52C0" w:rsidRDefault="007C52C0">
            <w:r w:rsidRPr="007C52C0">
              <w:t>MESA DE TRABAJOCON BASE METALICA CUBIERTA DE FORMAICA DE  0.40 X 0.40 X 0.60 MTS.N/D</w:t>
            </w:r>
          </w:p>
        </w:tc>
        <w:tc>
          <w:tcPr>
            <w:tcW w:w="1276" w:type="dxa"/>
            <w:noWrap/>
            <w:hideMark/>
          </w:tcPr>
          <w:p w:rsidR="007C52C0" w:rsidRPr="007C52C0" w:rsidRDefault="007C52C0" w:rsidP="002F2E42">
            <w:pPr>
              <w:jc w:val="right"/>
            </w:pPr>
            <w:r w:rsidRPr="007C52C0">
              <w:t>1,300</w:t>
            </w:r>
          </w:p>
        </w:tc>
      </w:tr>
      <w:tr w:rsidR="007C52C0" w:rsidRPr="007C52C0" w:rsidTr="00EE5216">
        <w:trPr>
          <w:trHeight w:val="255"/>
        </w:trPr>
        <w:tc>
          <w:tcPr>
            <w:tcW w:w="1229" w:type="dxa"/>
            <w:noWrap/>
            <w:hideMark/>
          </w:tcPr>
          <w:p w:rsidR="007C52C0" w:rsidRPr="007C52C0" w:rsidRDefault="007C52C0" w:rsidP="007C52C0">
            <w:r w:rsidRPr="007C52C0">
              <w:t>011458</w:t>
            </w:r>
          </w:p>
        </w:tc>
        <w:tc>
          <w:tcPr>
            <w:tcW w:w="10395" w:type="dxa"/>
            <w:noWrap/>
            <w:hideMark/>
          </w:tcPr>
          <w:p w:rsidR="007C52C0" w:rsidRPr="007C52C0" w:rsidRDefault="007C52C0">
            <w:r w:rsidRPr="007C52C0">
              <w:t>MESA DE TRABAJOMETALICA  CON CUBIERTA DE MADERA  DIMENSIONES: 1.20 X 0.60 X 0.75 MTS.N/D</w:t>
            </w:r>
          </w:p>
        </w:tc>
        <w:tc>
          <w:tcPr>
            <w:tcW w:w="1276" w:type="dxa"/>
            <w:noWrap/>
            <w:hideMark/>
          </w:tcPr>
          <w:p w:rsidR="007C52C0" w:rsidRPr="007C52C0" w:rsidRDefault="007C52C0" w:rsidP="002F2E42">
            <w:pPr>
              <w:jc w:val="right"/>
            </w:pPr>
            <w:r w:rsidRPr="007C52C0">
              <w:t>1,300</w:t>
            </w:r>
          </w:p>
        </w:tc>
      </w:tr>
      <w:tr w:rsidR="007C52C0" w:rsidRPr="007C52C0" w:rsidTr="00EE5216">
        <w:trPr>
          <w:trHeight w:val="255"/>
        </w:trPr>
        <w:tc>
          <w:tcPr>
            <w:tcW w:w="1229" w:type="dxa"/>
            <w:noWrap/>
            <w:hideMark/>
          </w:tcPr>
          <w:p w:rsidR="007C52C0" w:rsidRPr="007C52C0" w:rsidRDefault="007C52C0" w:rsidP="007C52C0">
            <w:r w:rsidRPr="007C52C0">
              <w:t>011459</w:t>
            </w:r>
          </w:p>
        </w:tc>
        <w:tc>
          <w:tcPr>
            <w:tcW w:w="10395" w:type="dxa"/>
            <w:noWrap/>
            <w:hideMark/>
          </w:tcPr>
          <w:p w:rsidR="007C52C0" w:rsidRPr="007C52C0" w:rsidRDefault="007C52C0">
            <w:r w:rsidRPr="007C52C0">
              <w:t>TELEFONODIGITAL.AVAYA</w:t>
            </w:r>
          </w:p>
        </w:tc>
        <w:tc>
          <w:tcPr>
            <w:tcW w:w="1276" w:type="dxa"/>
            <w:noWrap/>
            <w:hideMark/>
          </w:tcPr>
          <w:p w:rsidR="007C52C0" w:rsidRPr="007C52C0" w:rsidRDefault="007C52C0" w:rsidP="002F2E42">
            <w:pPr>
              <w:jc w:val="right"/>
            </w:pPr>
            <w:r w:rsidRPr="007C52C0">
              <w:t>1,300</w:t>
            </w:r>
          </w:p>
        </w:tc>
      </w:tr>
      <w:tr w:rsidR="007C52C0" w:rsidRPr="007C52C0" w:rsidTr="00EE5216">
        <w:trPr>
          <w:trHeight w:val="255"/>
        </w:trPr>
        <w:tc>
          <w:tcPr>
            <w:tcW w:w="1229" w:type="dxa"/>
            <w:noWrap/>
            <w:hideMark/>
          </w:tcPr>
          <w:p w:rsidR="007C52C0" w:rsidRPr="007C52C0" w:rsidRDefault="007C52C0" w:rsidP="007C52C0">
            <w:r w:rsidRPr="007C52C0">
              <w:t>011460</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2F2E42">
            <w:pPr>
              <w:jc w:val="right"/>
            </w:pPr>
            <w:r w:rsidRPr="007C52C0">
              <w:t>700</w:t>
            </w:r>
          </w:p>
        </w:tc>
      </w:tr>
      <w:tr w:rsidR="007C52C0" w:rsidRPr="007C52C0" w:rsidTr="00EE5216">
        <w:trPr>
          <w:trHeight w:val="255"/>
        </w:trPr>
        <w:tc>
          <w:tcPr>
            <w:tcW w:w="1229" w:type="dxa"/>
            <w:noWrap/>
            <w:hideMark/>
          </w:tcPr>
          <w:p w:rsidR="007C52C0" w:rsidRPr="007C52C0" w:rsidRDefault="007C52C0" w:rsidP="007C52C0">
            <w:r w:rsidRPr="007C52C0">
              <w:t>011461</w:t>
            </w:r>
          </w:p>
        </w:tc>
        <w:tc>
          <w:tcPr>
            <w:tcW w:w="10395" w:type="dxa"/>
            <w:noWrap/>
            <w:hideMark/>
          </w:tcPr>
          <w:p w:rsidR="007C52C0" w:rsidRPr="007C52C0" w:rsidRDefault="007C52C0">
            <w:r w:rsidRPr="007C52C0">
              <w:t>SWITCHDE 24 PUERTOS CISCO</w:t>
            </w:r>
          </w:p>
        </w:tc>
        <w:tc>
          <w:tcPr>
            <w:tcW w:w="1276" w:type="dxa"/>
            <w:noWrap/>
            <w:hideMark/>
          </w:tcPr>
          <w:p w:rsidR="007C52C0" w:rsidRPr="007C52C0" w:rsidRDefault="007C52C0" w:rsidP="002F2E42">
            <w:pPr>
              <w:jc w:val="right"/>
            </w:pPr>
            <w:r w:rsidRPr="007C52C0">
              <w:t>2,300</w:t>
            </w:r>
          </w:p>
        </w:tc>
      </w:tr>
      <w:tr w:rsidR="007C52C0" w:rsidRPr="007C52C0" w:rsidTr="00EE5216">
        <w:trPr>
          <w:trHeight w:val="255"/>
        </w:trPr>
        <w:tc>
          <w:tcPr>
            <w:tcW w:w="1229" w:type="dxa"/>
            <w:noWrap/>
            <w:hideMark/>
          </w:tcPr>
          <w:p w:rsidR="007C52C0" w:rsidRPr="007C52C0" w:rsidRDefault="007C52C0" w:rsidP="007C52C0">
            <w:r w:rsidRPr="007C52C0">
              <w:t>011462</w:t>
            </w:r>
          </w:p>
        </w:tc>
        <w:tc>
          <w:tcPr>
            <w:tcW w:w="10395" w:type="dxa"/>
            <w:noWrap/>
            <w:hideMark/>
          </w:tcPr>
          <w:p w:rsidR="007C52C0" w:rsidRPr="007C52C0" w:rsidRDefault="007C52C0">
            <w:r w:rsidRPr="007C52C0">
              <w:t>ARCHIVEROMETALICO  DE 2 GAVETAS.N/D</w:t>
            </w:r>
          </w:p>
        </w:tc>
        <w:tc>
          <w:tcPr>
            <w:tcW w:w="1276" w:type="dxa"/>
            <w:noWrap/>
            <w:hideMark/>
          </w:tcPr>
          <w:p w:rsidR="007C52C0" w:rsidRPr="007C52C0" w:rsidRDefault="007C52C0" w:rsidP="002F2E42">
            <w:pPr>
              <w:jc w:val="right"/>
            </w:pPr>
            <w:r w:rsidRPr="007C52C0">
              <w:t>2,300</w:t>
            </w:r>
          </w:p>
        </w:tc>
      </w:tr>
      <w:tr w:rsidR="007C52C0" w:rsidRPr="007C52C0" w:rsidTr="00EE5216">
        <w:trPr>
          <w:trHeight w:val="255"/>
        </w:trPr>
        <w:tc>
          <w:tcPr>
            <w:tcW w:w="1229" w:type="dxa"/>
            <w:noWrap/>
            <w:hideMark/>
          </w:tcPr>
          <w:p w:rsidR="007C52C0" w:rsidRPr="007C52C0" w:rsidRDefault="007C52C0" w:rsidP="007C52C0">
            <w:r w:rsidRPr="007C52C0">
              <w:t>011463</w:t>
            </w:r>
          </w:p>
        </w:tc>
        <w:tc>
          <w:tcPr>
            <w:tcW w:w="10395" w:type="dxa"/>
            <w:noWrap/>
            <w:hideMark/>
          </w:tcPr>
          <w:p w:rsidR="007C52C0" w:rsidRPr="007C52C0" w:rsidRDefault="007C52C0">
            <w:r w:rsidRPr="007C52C0">
              <w:t>ESCRITORIOMETALICO  CON 1 PEDESTAL  CUBIERTA DE FORMAICA  DIMENSIONES: 1.20 X 0.75 X 0.75 MTS.N/D</w:t>
            </w:r>
          </w:p>
        </w:tc>
        <w:tc>
          <w:tcPr>
            <w:tcW w:w="1276" w:type="dxa"/>
            <w:noWrap/>
            <w:hideMark/>
          </w:tcPr>
          <w:p w:rsidR="007C52C0" w:rsidRPr="007C52C0" w:rsidRDefault="007C52C0" w:rsidP="002F2E42">
            <w:pPr>
              <w:jc w:val="right"/>
            </w:pPr>
            <w:r w:rsidRPr="007C52C0">
              <w:t>1,400</w:t>
            </w:r>
          </w:p>
        </w:tc>
      </w:tr>
      <w:tr w:rsidR="007C52C0" w:rsidRPr="007C52C0" w:rsidTr="00EE5216">
        <w:trPr>
          <w:trHeight w:val="255"/>
        </w:trPr>
        <w:tc>
          <w:tcPr>
            <w:tcW w:w="1229" w:type="dxa"/>
            <w:noWrap/>
            <w:hideMark/>
          </w:tcPr>
          <w:p w:rsidR="007C52C0" w:rsidRPr="007C52C0" w:rsidRDefault="007C52C0" w:rsidP="007C52C0">
            <w:r w:rsidRPr="007C52C0">
              <w:t>011464</w:t>
            </w:r>
          </w:p>
        </w:tc>
        <w:tc>
          <w:tcPr>
            <w:tcW w:w="10395" w:type="dxa"/>
            <w:noWrap/>
            <w:hideMark/>
          </w:tcPr>
          <w:p w:rsidR="007C52C0" w:rsidRPr="007C52C0" w:rsidRDefault="007C52C0">
            <w:r w:rsidRPr="007C52C0">
              <w:t>ARCHIVEROMETALICO  DE 2 GAVETAS.N/D</w:t>
            </w:r>
          </w:p>
        </w:tc>
        <w:tc>
          <w:tcPr>
            <w:tcW w:w="1276" w:type="dxa"/>
            <w:noWrap/>
            <w:hideMark/>
          </w:tcPr>
          <w:p w:rsidR="007C52C0" w:rsidRPr="007C52C0" w:rsidRDefault="007C52C0" w:rsidP="002F2E42">
            <w:pPr>
              <w:jc w:val="right"/>
            </w:pPr>
            <w:r w:rsidRPr="007C52C0">
              <w:t>1,800</w:t>
            </w:r>
          </w:p>
        </w:tc>
      </w:tr>
      <w:tr w:rsidR="007C52C0" w:rsidRPr="007C52C0" w:rsidTr="00EE5216">
        <w:trPr>
          <w:trHeight w:val="255"/>
        </w:trPr>
        <w:tc>
          <w:tcPr>
            <w:tcW w:w="1229" w:type="dxa"/>
            <w:noWrap/>
            <w:hideMark/>
          </w:tcPr>
          <w:p w:rsidR="007C52C0" w:rsidRPr="007C52C0" w:rsidRDefault="007C52C0" w:rsidP="007C52C0">
            <w:r w:rsidRPr="007C52C0">
              <w:t>011465</w:t>
            </w:r>
          </w:p>
        </w:tc>
        <w:tc>
          <w:tcPr>
            <w:tcW w:w="10395" w:type="dxa"/>
            <w:noWrap/>
            <w:hideMark/>
          </w:tcPr>
          <w:p w:rsidR="007C52C0" w:rsidRPr="007C52C0" w:rsidRDefault="007C52C0">
            <w:r w:rsidRPr="007C52C0">
              <w:t>ANALIZADORPARA DETERMINAR EL PUNTO DE FUSIÓN P/BAJAN/D</w:t>
            </w:r>
          </w:p>
        </w:tc>
        <w:tc>
          <w:tcPr>
            <w:tcW w:w="1276" w:type="dxa"/>
            <w:noWrap/>
            <w:hideMark/>
          </w:tcPr>
          <w:p w:rsidR="007C52C0" w:rsidRPr="007C52C0" w:rsidRDefault="007C52C0" w:rsidP="002F2E42">
            <w:pPr>
              <w:jc w:val="right"/>
            </w:pPr>
            <w:r w:rsidRPr="007C52C0">
              <w:t>12,800</w:t>
            </w:r>
          </w:p>
        </w:tc>
      </w:tr>
      <w:tr w:rsidR="007C52C0" w:rsidRPr="007C52C0" w:rsidTr="00EE5216">
        <w:trPr>
          <w:trHeight w:val="255"/>
        </w:trPr>
        <w:tc>
          <w:tcPr>
            <w:tcW w:w="1229" w:type="dxa"/>
            <w:noWrap/>
            <w:hideMark/>
          </w:tcPr>
          <w:p w:rsidR="007C52C0" w:rsidRPr="007C52C0" w:rsidRDefault="007C52C0" w:rsidP="007C52C0">
            <w:r w:rsidRPr="007C52C0">
              <w:t>011466</w:t>
            </w:r>
          </w:p>
        </w:tc>
        <w:tc>
          <w:tcPr>
            <w:tcW w:w="10395" w:type="dxa"/>
            <w:noWrap/>
            <w:hideMark/>
          </w:tcPr>
          <w:p w:rsidR="007C52C0" w:rsidRPr="007C52C0" w:rsidRDefault="007C52C0">
            <w:r w:rsidRPr="007C52C0">
              <w:t>ANALIZADORPARA DETERMINAR EL PUNTO DE FUSIÓN. P/BAJAN/D</w:t>
            </w:r>
          </w:p>
        </w:tc>
        <w:tc>
          <w:tcPr>
            <w:tcW w:w="1276" w:type="dxa"/>
            <w:noWrap/>
            <w:hideMark/>
          </w:tcPr>
          <w:p w:rsidR="007C52C0" w:rsidRPr="007C52C0" w:rsidRDefault="007C52C0" w:rsidP="002F2E42">
            <w:pPr>
              <w:jc w:val="right"/>
            </w:pPr>
            <w:r w:rsidRPr="007C52C0">
              <w:t>12,800</w:t>
            </w:r>
          </w:p>
        </w:tc>
      </w:tr>
      <w:tr w:rsidR="007C52C0" w:rsidRPr="007C52C0" w:rsidTr="00EE5216">
        <w:trPr>
          <w:trHeight w:val="255"/>
        </w:trPr>
        <w:tc>
          <w:tcPr>
            <w:tcW w:w="1229" w:type="dxa"/>
            <w:noWrap/>
            <w:hideMark/>
          </w:tcPr>
          <w:p w:rsidR="007C52C0" w:rsidRPr="007C52C0" w:rsidRDefault="007C52C0" w:rsidP="007C52C0">
            <w:r w:rsidRPr="007C52C0">
              <w:t>011467</w:t>
            </w:r>
          </w:p>
        </w:tc>
        <w:tc>
          <w:tcPr>
            <w:tcW w:w="10395" w:type="dxa"/>
            <w:noWrap/>
            <w:hideMark/>
          </w:tcPr>
          <w:p w:rsidR="007C52C0" w:rsidRPr="007C52C0" w:rsidRDefault="007C52C0">
            <w:r w:rsidRPr="007C52C0">
              <w:t>ANALIZADORPARA DETERMINAR EL PUNTO DE FUSION. P/BAJAN/D</w:t>
            </w:r>
          </w:p>
        </w:tc>
        <w:tc>
          <w:tcPr>
            <w:tcW w:w="1276" w:type="dxa"/>
            <w:noWrap/>
            <w:hideMark/>
          </w:tcPr>
          <w:p w:rsidR="007C52C0" w:rsidRPr="007C52C0" w:rsidRDefault="007C52C0" w:rsidP="002F2E42">
            <w:pPr>
              <w:jc w:val="right"/>
            </w:pPr>
            <w:r w:rsidRPr="007C52C0">
              <w:t>12,800</w:t>
            </w:r>
          </w:p>
        </w:tc>
      </w:tr>
      <w:tr w:rsidR="007C52C0" w:rsidRPr="007C52C0" w:rsidTr="00EE5216">
        <w:trPr>
          <w:trHeight w:val="255"/>
        </w:trPr>
        <w:tc>
          <w:tcPr>
            <w:tcW w:w="1229" w:type="dxa"/>
            <w:noWrap/>
            <w:hideMark/>
          </w:tcPr>
          <w:p w:rsidR="007C52C0" w:rsidRPr="007C52C0" w:rsidRDefault="007C52C0" w:rsidP="007C52C0">
            <w:r w:rsidRPr="007C52C0">
              <w:t>011468</w:t>
            </w:r>
          </w:p>
        </w:tc>
        <w:tc>
          <w:tcPr>
            <w:tcW w:w="10395" w:type="dxa"/>
            <w:noWrap/>
            <w:hideMark/>
          </w:tcPr>
          <w:p w:rsidR="007C52C0" w:rsidRPr="007C52C0" w:rsidRDefault="007C52C0">
            <w:r w:rsidRPr="007C52C0">
              <w:t>ANALIZADORPARA DETERMINAR EL PUNTO DE FUSIÓN.P/BAJAN/D</w:t>
            </w:r>
          </w:p>
        </w:tc>
        <w:tc>
          <w:tcPr>
            <w:tcW w:w="1276" w:type="dxa"/>
            <w:noWrap/>
            <w:hideMark/>
          </w:tcPr>
          <w:p w:rsidR="007C52C0" w:rsidRPr="007C52C0" w:rsidRDefault="007C52C0" w:rsidP="002F2E42">
            <w:pPr>
              <w:jc w:val="right"/>
            </w:pPr>
            <w:r w:rsidRPr="007C52C0">
              <w:t>12,800</w:t>
            </w:r>
          </w:p>
        </w:tc>
      </w:tr>
      <w:tr w:rsidR="007C52C0" w:rsidRPr="007C52C0" w:rsidTr="00EE5216">
        <w:trPr>
          <w:trHeight w:val="255"/>
        </w:trPr>
        <w:tc>
          <w:tcPr>
            <w:tcW w:w="1229" w:type="dxa"/>
            <w:noWrap/>
            <w:hideMark/>
          </w:tcPr>
          <w:p w:rsidR="007C52C0" w:rsidRPr="007C52C0" w:rsidRDefault="007C52C0" w:rsidP="007C52C0">
            <w:r w:rsidRPr="007C52C0">
              <w:t>011469</w:t>
            </w:r>
          </w:p>
        </w:tc>
        <w:tc>
          <w:tcPr>
            <w:tcW w:w="10395" w:type="dxa"/>
            <w:noWrap/>
            <w:hideMark/>
          </w:tcPr>
          <w:p w:rsidR="007C52C0" w:rsidRPr="007C52C0" w:rsidRDefault="007C52C0">
            <w:r w:rsidRPr="007C52C0">
              <w:t>ANALIZADORPARA DETERMINAR EL PUNTO DE FUSIÓN.P/BAJAN/D</w:t>
            </w:r>
          </w:p>
        </w:tc>
        <w:tc>
          <w:tcPr>
            <w:tcW w:w="1276" w:type="dxa"/>
            <w:noWrap/>
            <w:hideMark/>
          </w:tcPr>
          <w:p w:rsidR="007C52C0" w:rsidRPr="007C52C0" w:rsidRDefault="007C52C0" w:rsidP="002F2E42">
            <w:pPr>
              <w:jc w:val="right"/>
            </w:pPr>
            <w:r w:rsidRPr="007C52C0">
              <w:t>12,800</w:t>
            </w:r>
          </w:p>
        </w:tc>
      </w:tr>
      <w:tr w:rsidR="007C52C0" w:rsidRPr="007C52C0" w:rsidTr="00EE5216">
        <w:trPr>
          <w:trHeight w:val="255"/>
        </w:trPr>
        <w:tc>
          <w:tcPr>
            <w:tcW w:w="1229" w:type="dxa"/>
            <w:noWrap/>
            <w:hideMark/>
          </w:tcPr>
          <w:p w:rsidR="007C52C0" w:rsidRPr="007C52C0" w:rsidRDefault="007C52C0" w:rsidP="007C52C0">
            <w:r w:rsidRPr="007C52C0">
              <w:t>011470</w:t>
            </w:r>
          </w:p>
        </w:tc>
        <w:tc>
          <w:tcPr>
            <w:tcW w:w="10395" w:type="dxa"/>
            <w:noWrap/>
            <w:hideMark/>
          </w:tcPr>
          <w:p w:rsidR="007C52C0" w:rsidRPr="007C52C0" w:rsidRDefault="007C52C0">
            <w:r w:rsidRPr="007C52C0">
              <w:t>ANALIZADORPARA DETERMINAR EL PUNTO DE FUSIÓN.P/BAJAN/D</w:t>
            </w:r>
          </w:p>
        </w:tc>
        <w:tc>
          <w:tcPr>
            <w:tcW w:w="1276" w:type="dxa"/>
            <w:noWrap/>
            <w:hideMark/>
          </w:tcPr>
          <w:p w:rsidR="007C52C0" w:rsidRPr="007C52C0" w:rsidRDefault="007C52C0" w:rsidP="002F2E42">
            <w:pPr>
              <w:jc w:val="right"/>
            </w:pPr>
            <w:r w:rsidRPr="007C52C0">
              <w:t>12,800</w:t>
            </w:r>
          </w:p>
        </w:tc>
      </w:tr>
      <w:tr w:rsidR="007C52C0" w:rsidRPr="007C52C0" w:rsidTr="00EE5216">
        <w:trPr>
          <w:trHeight w:val="255"/>
        </w:trPr>
        <w:tc>
          <w:tcPr>
            <w:tcW w:w="1229" w:type="dxa"/>
            <w:noWrap/>
            <w:hideMark/>
          </w:tcPr>
          <w:p w:rsidR="007C52C0" w:rsidRPr="007C52C0" w:rsidRDefault="007C52C0" w:rsidP="007C52C0">
            <w:r w:rsidRPr="007C52C0">
              <w:t>011471</w:t>
            </w:r>
          </w:p>
        </w:tc>
        <w:tc>
          <w:tcPr>
            <w:tcW w:w="10395" w:type="dxa"/>
            <w:noWrap/>
            <w:hideMark/>
          </w:tcPr>
          <w:p w:rsidR="007C52C0" w:rsidRPr="007C52C0" w:rsidRDefault="007C52C0">
            <w:r w:rsidRPr="007C52C0">
              <w:t>ANALIZADORPARA DETERMINAR EL PUNTO DE FUSIÓN.P/BAJAN/D</w:t>
            </w:r>
          </w:p>
        </w:tc>
        <w:tc>
          <w:tcPr>
            <w:tcW w:w="1276" w:type="dxa"/>
            <w:noWrap/>
            <w:hideMark/>
          </w:tcPr>
          <w:p w:rsidR="007C52C0" w:rsidRPr="007C52C0" w:rsidRDefault="007C52C0" w:rsidP="002F2E42">
            <w:pPr>
              <w:jc w:val="right"/>
            </w:pPr>
            <w:r w:rsidRPr="007C52C0">
              <w:t>12,800</w:t>
            </w:r>
          </w:p>
        </w:tc>
      </w:tr>
      <w:tr w:rsidR="007C52C0" w:rsidRPr="007C52C0" w:rsidTr="00EE5216">
        <w:trPr>
          <w:trHeight w:val="255"/>
        </w:trPr>
        <w:tc>
          <w:tcPr>
            <w:tcW w:w="1229" w:type="dxa"/>
            <w:noWrap/>
            <w:hideMark/>
          </w:tcPr>
          <w:p w:rsidR="007C52C0" w:rsidRPr="007C52C0" w:rsidRDefault="007C52C0" w:rsidP="007C52C0">
            <w:r w:rsidRPr="007C52C0">
              <w:t>011472</w:t>
            </w:r>
          </w:p>
        </w:tc>
        <w:tc>
          <w:tcPr>
            <w:tcW w:w="10395" w:type="dxa"/>
            <w:noWrap/>
            <w:hideMark/>
          </w:tcPr>
          <w:p w:rsidR="007C52C0" w:rsidRPr="007C52C0" w:rsidRDefault="007C52C0">
            <w:r w:rsidRPr="007C52C0">
              <w:t>ANALIZADORPARA DETERMINAR EL PUNTO DE FUSIÓN.P/BAJAN/D</w:t>
            </w:r>
          </w:p>
        </w:tc>
        <w:tc>
          <w:tcPr>
            <w:tcW w:w="1276" w:type="dxa"/>
            <w:noWrap/>
            <w:hideMark/>
          </w:tcPr>
          <w:p w:rsidR="007C52C0" w:rsidRPr="007C52C0" w:rsidRDefault="007C52C0" w:rsidP="002F2E42">
            <w:pPr>
              <w:jc w:val="right"/>
            </w:pPr>
            <w:r w:rsidRPr="007C52C0">
              <w:t>12,800</w:t>
            </w:r>
          </w:p>
        </w:tc>
      </w:tr>
      <w:tr w:rsidR="007C52C0" w:rsidRPr="007C52C0" w:rsidTr="00EE5216">
        <w:trPr>
          <w:trHeight w:val="255"/>
        </w:trPr>
        <w:tc>
          <w:tcPr>
            <w:tcW w:w="1229" w:type="dxa"/>
            <w:noWrap/>
            <w:hideMark/>
          </w:tcPr>
          <w:p w:rsidR="007C52C0" w:rsidRPr="007C52C0" w:rsidRDefault="007C52C0" w:rsidP="007C52C0">
            <w:r w:rsidRPr="007C52C0">
              <w:t>011473</w:t>
            </w:r>
          </w:p>
        </w:tc>
        <w:tc>
          <w:tcPr>
            <w:tcW w:w="10395" w:type="dxa"/>
            <w:noWrap/>
            <w:hideMark/>
          </w:tcPr>
          <w:p w:rsidR="007C52C0" w:rsidRPr="007C52C0" w:rsidRDefault="007C52C0">
            <w:r w:rsidRPr="007C52C0">
              <w:t>ANALIZADORPARA DETERMINAR EL PUNTO DE FUSIÓN.N/D</w:t>
            </w:r>
          </w:p>
        </w:tc>
        <w:tc>
          <w:tcPr>
            <w:tcW w:w="1276" w:type="dxa"/>
            <w:noWrap/>
            <w:hideMark/>
          </w:tcPr>
          <w:p w:rsidR="007C52C0" w:rsidRPr="007C52C0" w:rsidRDefault="007C52C0" w:rsidP="002F2E42">
            <w:pPr>
              <w:jc w:val="right"/>
            </w:pPr>
            <w:r w:rsidRPr="007C52C0">
              <w:t>12,800</w:t>
            </w:r>
          </w:p>
        </w:tc>
      </w:tr>
      <w:tr w:rsidR="007C52C0" w:rsidRPr="007C52C0" w:rsidTr="00EE5216">
        <w:trPr>
          <w:trHeight w:val="255"/>
        </w:trPr>
        <w:tc>
          <w:tcPr>
            <w:tcW w:w="1229" w:type="dxa"/>
            <w:noWrap/>
            <w:hideMark/>
          </w:tcPr>
          <w:p w:rsidR="007C52C0" w:rsidRPr="007C52C0" w:rsidRDefault="007C52C0" w:rsidP="007C52C0">
            <w:r w:rsidRPr="007C52C0">
              <w:t>011474</w:t>
            </w:r>
          </w:p>
        </w:tc>
        <w:tc>
          <w:tcPr>
            <w:tcW w:w="10395" w:type="dxa"/>
            <w:noWrap/>
            <w:hideMark/>
          </w:tcPr>
          <w:p w:rsidR="007C52C0" w:rsidRPr="007C52C0" w:rsidRDefault="007C52C0">
            <w:r w:rsidRPr="007C52C0">
              <w:t>ANALIZADORPARA DETERMINAR EL PUNTO DE FUSION.N/D</w:t>
            </w:r>
          </w:p>
        </w:tc>
        <w:tc>
          <w:tcPr>
            <w:tcW w:w="1276" w:type="dxa"/>
            <w:noWrap/>
            <w:hideMark/>
          </w:tcPr>
          <w:p w:rsidR="007C52C0" w:rsidRPr="007C52C0" w:rsidRDefault="007C52C0" w:rsidP="002F2E42">
            <w:pPr>
              <w:jc w:val="right"/>
            </w:pPr>
            <w:r w:rsidRPr="007C52C0">
              <w:t>12,800</w:t>
            </w:r>
          </w:p>
        </w:tc>
      </w:tr>
      <w:tr w:rsidR="007C52C0" w:rsidRPr="007C52C0" w:rsidTr="00EE5216">
        <w:trPr>
          <w:trHeight w:val="255"/>
        </w:trPr>
        <w:tc>
          <w:tcPr>
            <w:tcW w:w="1229" w:type="dxa"/>
            <w:noWrap/>
            <w:hideMark/>
          </w:tcPr>
          <w:p w:rsidR="007C52C0" w:rsidRPr="007C52C0" w:rsidRDefault="007C52C0" w:rsidP="007C52C0">
            <w:r w:rsidRPr="007C52C0">
              <w:t>011475</w:t>
            </w:r>
          </w:p>
        </w:tc>
        <w:tc>
          <w:tcPr>
            <w:tcW w:w="10395" w:type="dxa"/>
            <w:noWrap/>
            <w:hideMark/>
          </w:tcPr>
          <w:p w:rsidR="007C52C0" w:rsidRPr="007C52C0" w:rsidRDefault="007C52C0">
            <w:r w:rsidRPr="007C52C0">
              <w:t>GABINETEMETALICO  CON 2 PUERTAS ABATIBLES Y CUBIERTA DE MADERA  DIMENSIONES: 1.20 X 0.60 X 0.80 MTS.N/D</w:t>
            </w:r>
          </w:p>
        </w:tc>
        <w:tc>
          <w:tcPr>
            <w:tcW w:w="1276" w:type="dxa"/>
            <w:noWrap/>
            <w:hideMark/>
          </w:tcPr>
          <w:p w:rsidR="007C52C0" w:rsidRPr="007C52C0" w:rsidRDefault="007C52C0" w:rsidP="002F2E42">
            <w:pPr>
              <w:jc w:val="right"/>
            </w:pPr>
            <w:r w:rsidRPr="007C52C0">
              <w:t>3,600</w:t>
            </w:r>
          </w:p>
        </w:tc>
      </w:tr>
      <w:tr w:rsidR="007C52C0" w:rsidRPr="007C52C0" w:rsidTr="00EE5216">
        <w:trPr>
          <w:trHeight w:val="255"/>
        </w:trPr>
        <w:tc>
          <w:tcPr>
            <w:tcW w:w="1229" w:type="dxa"/>
            <w:noWrap/>
            <w:hideMark/>
          </w:tcPr>
          <w:p w:rsidR="007C52C0" w:rsidRPr="007C52C0" w:rsidRDefault="007C52C0" w:rsidP="007C52C0">
            <w:r w:rsidRPr="007C52C0">
              <w:t>011476</w:t>
            </w:r>
          </w:p>
        </w:tc>
        <w:tc>
          <w:tcPr>
            <w:tcW w:w="10395" w:type="dxa"/>
            <w:noWrap/>
            <w:hideMark/>
          </w:tcPr>
          <w:p w:rsidR="007C52C0" w:rsidRPr="007C52C0" w:rsidRDefault="007C52C0">
            <w:r w:rsidRPr="007C52C0">
              <w:t>PINTARRON ACRILICO DE 2.40X0.90MTSN/D</w:t>
            </w:r>
          </w:p>
        </w:tc>
        <w:tc>
          <w:tcPr>
            <w:tcW w:w="1276" w:type="dxa"/>
            <w:noWrap/>
            <w:hideMark/>
          </w:tcPr>
          <w:p w:rsidR="007C52C0" w:rsidRPr="007C52C0" w:rsidRDefault="007C52C0" w:rsidP="002F2E42">
            <w:pPr>
              <w:jc w:val="right"/>
            </w:pPr>
            <w:r w:rsidRPr="007C52C0">
              <w:t>1,400</w:t>
            </w:r>
          </w:p>
        </w:tc>
      </w:tr>
      <w:tr w:rsidR="007C52C0" w:rsidRPr="007C52C0" w:rsidTr="00EE5216">
        <w:trPr>
          <w:trHeight w:val="255"/>
        </w:trPr>
        <w:tc>
          <w:tcPr>
            <w:tcW w:w="1229" w:type="dxa"/>
            <w:noWrap/>
            <w:hideMark/>
          </w:tcPr>
          <w:p w:rsidR="007C52C0" w:rsidRPr="007C52C0" w:rsidRDefault="007C52C0" w:rsidP="007C52C0">
            <w:r w:rsidRPr="007C52C0">
              <w:t>011477</w:t>
            </w:r>
          </w:p>
        </w:tc>
        <w:tc>
          <w:tcPr>
            <w:tcW w:w="10395" w:type="dxa"/>
            <w:noWrap/>
            <w:hideMark/>
          </w:tcPr>
          <w:p w:rsidR="007C52C0" w:rsidRPr="007C52C0" w:rsidRDefault="007C52C0">
            <w:r w:rsidRPr="007C52C0">
              <w:t>EQUIPO ANALIZADOR DEL METABOLISMO HUMANO.N/D</w:t>
            </w:r>
          </w:p>
        </w:tc>
        <w:tc>
          <w:tcPr>
            <w:tcW w:w="1276" w:type="dxa"/>
            <w:noWrap/>
            <w:hideMark/>
          </w:tcPr>
          <w:p w:rsidR="007C52C0" w:rsidRPr="007C52C0" w:rsidRDefault="007C52C0" w:rsidP="002F2E42">
            <w:pPr>
              <w:jc w:val="right"/>
            </w:pPr>
            <w:r w:rsidRPr="007C52C0">
              <w:t>30,000</w:t>
            </w:r>
          </w:p>
        </w:tc>
      </w:tr>
      <w:tr w:rsidR="007C52C0" w:rsidRPr="007C52C0" w:rsidTr="00EE5216">
        <w:trPr>
          <w:trHeight w:val="255"/>
        </w:trPr>
        <w:tc>
          <w:tcPr>
            <w:tcW w:w="1229" w:type="dxa"/>
            <w:noWrap/>
            <w:hideMark/>
          </w:tcPr>
          <w:p w:rsidR="007C52C0" w:rsidRPr="007C52C0" w:rsidRDefault="007C52C0" w:rsidP="007C52C0">
            <w:r w:rsidRPr="007C52C0">
              <w:t>011478</w:t>
            </w:r>
          </w:p>
        </w:tc>
        <w:tc>
          <w:tcPr>
            <w:tcW w:w="10395" w:type="dxa"/>
            <w:noWrap/>
            <w:hideMark/>
          </w:tcPr>
          <w:p w:rsidR="007C52C0" w:rsidRPr="007C52C0" w:rsidRDefault="007C52C0">
            <w:r w:rsidRPr="007C52C0">
              <w:t>ANAQUELMETALICO  TIPO ESQUELETO  CON 5 REPISAS  DIMENSIONES: 0.84 X 0.30 X 2.10 MTS.N/D</w:t>
            </w:r>
          </w:p>
        </w:tc>
        <w:tc>
          <w:tcPr>
            <w:tcW w:w="1276" w:type="dxa"/>
            <w:noWrap/>
            <w:hideMark/>
          </w:tcPr>
          <w:p w:rsidR="007C52C0" w:rsidRPr="007C52C0" w:rsidRDefault="007C52C0" w:rsidP="002F2E42">
            <w:pPr>
              <w:jc w:val="right"/>
            </w:pPr>
            <w:r w:rsidRPr="007C52C0">
              <w:t>1,100</w:t>
            </w:r>
          </w:p>
        </w:tc>
      </w:tr>
      <w:tr w:rsidR="007C52C0" w:rsidRPr="007C52C0" w:rsidTr="00EE5216">
        <w:trPr>
          <w:trHeight w:val="255"/>
        </w:trPr>
        <w:tc>
          <w:tcPr>
            <w:tcW w:w="1229" w:type="dxa"/>
            <w:noWrap/>
            <w:hideMark/>
          </w:tcPr>
          <w:p w:rsidR="007C52C0" w:rsidRPr="007C52C0" w:rsidRDefault="007C52C0" w:rsidP="007C52C0">
            <w:r w:rsidRPr="007C52C0">
              <w:t>011479</w:t>
            </w:r>
          </w:p>
        </w:tc>
        <w:tc>
          <w:tcPr>
            <w:tcW w:w="10395" w:type="dxa"/>
            <w:noWrap/>
            <w:hideMark/>
          </w:tcPr>
          <w:p w:rsidR="007C52C0" w:rsidRPr="007C52C0" w:rsidRDefault="007C52C0">
            <w:r w:rsidRPr="007C52C0">
              <w:t>ANAQUELMETALICO  TIPO ESQUELETO  CON 5 REPISAS  DIMENSIONES: 0.84 X 0.30 X 2.10 MTS.N/D</w:t>
            </w:r>
          </w:p>
        </w:tc>
        <w:tc>
          <w:tcPr>
            <w:tcW w:w="1276" w:type="dxa"/>
            <w:noWrap/>
            <w:hideMark/>
          </w:tcPr>
          <w:p w:rsidR="007C52C0" w:rsidRPr="007C52C0" w:rsidRDefault="007C52C0" w:rsidP="002F2E42">
            <w:pPr>
              <w:jc w:val="right"/>
            </w:pPr>
            <w:r w:rsidRPr="007C52C0">
              <w:t>1,100</w:t>
            </w:r>
          </w:p>
        </w:tc>
      </w:tr>
      <w:tr w:rsidR="007C52C0" w:rsidRPr="007C52C0" w:rsidTr="00EE5216">
        <w:trPr>
          <w:trHeight w:val="255"/>
        </w:trPr>
        <w:tc>
          <w:tcPr>
            <w:tcW w:w="1229" w:type="dxa"/>
            <w:noWrap/>
            <w:hideMark/>
          </w:tcPr>
          <w:p w:rsidR="007C52C0" w:rsidRPr="007C52C0" w:rsidRDefault="007C52C0" w:rsidP="007C52C0">
            <w:r w:rsidRPr="007C52C0">
              <w:t>011480</w:t>
            </w:r>
          </w:p>
        </w:tc>
        <w:tc>
          <w:tcPr>
            <w:tcW w:w="10395" w:type="dxa"/>
            <w:noWrap/>
            <w:hideMark/>
          </w:tcPr>
          <w:p w:rsidR="007C52C0" w:rsidRPr="007C52C0" w:rsidRDefault="007C52C0">
            <w:r w:rsidRPr="007C52C0">
              <w:t>ANAQUELMETALICO  TIPO ESQUELETO  CON 5 REPISAS  DIMENSIONES: 0.84 X 0.30 X 2.10 MTS.N/D</w:t>
            </w:r>
          </w:p>
        </w:tc>
        <w:tc>
          <w:tcPr>
            <w:tcW w:w="1276" w:type="dxa"/>
            <w:noWrap/>
            <w:hideMark/>
          </w:tcPr>
          <w:p w:rsidR="007C52C0" w:rsidRPr="007C52C0" w:rsidRDefault="007C52C0" w:rsidP="002F2E42">
            <w:pPr>
              <w:jc w:val="right"/>
            </w:pPr>
            <w:r w:rsidRPr="007C52C0">
              <w:t>1,100</w:t>
            </w:r>
          </w:p>
        </w:tc>
      </w:tr>
      <w:tr w:rsidR="007C52C0" w:rsidRPr="007C52C0" w:rsidTr="00EE5216">
        <w:trPr>
          <w:trHeight w:val="255"/>
        </w:trPr>
        <w:tc>
          <w:tcPr>
            <w:tcW w:w="1229" w:type="dxa"/>
            <w:noWrap/>
            <w:hideMark/>
          </w:tcPr>
          <w:p w:rsidR="007C52C0" w:rsidRPr="007C52C0" w:rsidRDefault="007C52C0" w:rsidP="007C52C0">
            <w:r w:rsidRPr="007C52C0">
              <w:t>011481</w:t>
            </w:r>
          </w:p>
        </w:tc>
        <w:tc>
          <w:tcPr>
            <w:tcW w:w="10395" w:type="dxa"/>
            <w:noWrap/>
            <w:hideMark/>
          </w:tcPr>
          <w:p w:rsidR="007C52C0" w:rsidRPr="007C52C0" w:rsidRDefault="007C52C0">
            <w:r w:rsidRPr="007C52C0">
              <w:t>ANAQUELMETALICO  TIPO ESQUELETO  CON 5 REPISAS  DIMENSIONES: 0.84 X 0.30 X 2.10 MTS.N/D</w:t>
            </w:r>
          </w:p>
        </w:tc>
        <w:tc>
          <w:tcPr>
            <w:tcW w:w="1276" w:type="dxa"/>
            <w:noWrap/>
            <w:hideMark/>
          </w:tcPr>
          <w:p w:rsidR="007C52C0" w:rsidRPr="007C52C0" w:rsidRDefault="007C52C0" w:rsidP="002F2E42">
            <w:pPr>
              <w:jc w:val="right"/>
            </w:pPr>
            <w:r w:rsidRPr="007C52C0">
              <w:t>1,100</w:t>
            </w:r>
          </w:p>
        </w:tc>
      </w:tr>
      <w:tr w:rsidR="007C52C0" w:rsidRPr="007C52C0" w:rsidTr="00EE5216">
        <w:trPr>
          <w:trHeight w:val="255"/>
        </w:trPr>
        <w:tc>
          <w:tcPr>
            <w:tcW w:w="1229" w:type="dxa"/>
            <w:noWrap/>
            <w:hideMark/>
          </w:tcPr>
          <w:p w:rsidR="007C52C0" w:rsidRPr="007C52C0" w:rsidRDefault="007C52C0" w:rsidP="007C52C0">
            <w:r w:rsidRPr="007C52C0">
              <w:t>011482</w:t>
            </w:r>
          </w:p>
        </w:tc>
        <w:tc>
          <w:tcPr>
            <w:tcW w:w="10395" w:type="dxa"/>
            <w:noWrap/>
            <w:hideMark/>
          </w:tcPr>
          <w:p w:rsidR="007C52C0" w:rsidRPr="007C52C0" w:rsidRDefault="007C52C0">
            <w:r w:rsidRPr="007C52C0">
              <w:t>OLLA DE PRESIONEXPRESSPRESTO</w:t>
            </w:r>
          </w:p>
        </w:tc>
        <w:tc>
          <w:tcPr>
            <w:tcW w:w="1276" w:type="dxa"/>
            <w:noWrap/>
            <w:hideMark/>
          </w:tcPr>
          <w:p w:rsidR="007C52C0" w:rsidRPr="007C52C0" w:rsidRDefault="007C52C0" w:rsidP="002F2E42">
            <w:pPr>
              <w:jc w:val="right"/>
            </w:pPr>
            <w:r w:rsidRPr="007C52C0">
              <w:t>700</w:t>
            </w:r>
          </w:p>
        </w:tc>
      </w:tr>
      <w:tr w:rsidR="007C52C0" w:rsidRPr="007C52C0" w:rsidTr="00EE5216">
        <w:trPr>
          <w:trHeight w:val="255"/>
        </w:trPr>
        <w:tc>
          <w:tcPr>
            <w:tcW w:w="1229" w:type="dxa"/>
            <w:noWrap/>
            <w:hideMark/>
          </w:tcPr>
          <w:p w:rsidR="007C52C0" w:rsidRPr="007C52C0" w:rsidRDefault="007C52C0" w:rsidP="007C52C0">
            <w:r w:rsidRPr="007C52C0">
              <w:t>011483</w:t>
            </w:r>
          </w:p>
        </w:tc>
        <w:tc>
          <w:tcPr>
            <w:tcW w:w="10395" w:type="dxa"/>
            <w:noWrap/>
            <w:hideMark/>
          </w:tcPr>
          <w:p w:rsidR="007C52C0" w:rsidRPr="007C52C0" w:rsidRDefault="007C52C0">
            <w:r w:rsidRPr="007C52C0">
              <w:t>CUERPO NEGROPARA REALIZAR ENSAYOSN/D</w:t>
            </w:r>
          </w:p>
        </w:tc>
        <w:tc>
          <w:tcPr>
            <w:tcW w:w="1276" w:type="dxa"/>
            <w:noWrap/>
            <w:hideMark/>
          </w:tcPr>
          <w:p w:rsidR="007C52C0" w:rsidRPr="007C52C0" w:rsidRDefault="007C52C0" w:rsidP="002F2E42">
            <w:pPr>
              <w:jc w:val="right"/>
            </w:pPr>
            <w:r w:rsidRPr="007C52C0">
              <w:t>2,300</w:t>
            </w:r>
          </w:p>
        </w:tc>
      </w:tr>
      <w:tr w:rsidR="007C52C0" w:rsidRPr="007C52C0" w:rsidTr="00EE5216">
        <w:trPr>
          <w:trHeight w:val="255"/>
        </w:trPr>
        <w:tc>
          <w:tcPr>
            <w:tcW w:w="1229" w:type="dxa"/>
            <w:noWrap/>
            <w:hideMark/>
          </w:tcPr>
          <w:p w:rsidR="007C52C0" w:rsidRPr="007C52C0" w:rsidRDefault="007C52C0" w:rsidP="007C52C0">
            <w:r w:rsidRPr="007C52C0">
              <w:t>011484</w:t>
            </w:r>
          </w:p>
        </w:tc>
        <w:tc>
          <w:tcPr>
            <w:tcW w:w="10395" w:type="dxa"/>
            <w:noWrap/>
            <w:hideMark/>
          </w:tcPr>
          <w:p w:rsidR="007C52C0" w:rsidRPr="007C52C0" w:rsidRDefault="007C52C0">
            <w:r w:rsidRPr="007C52C0">
              <w:t>APARATO DE FOTOSINTESISDE FOTOSINTESIS.PPSYSTEMS</w:t>
            </w:r>
          </w:p>
        </w:tc>
        <w:tc>
          <w:tcPr>
            <w:tcW w:w="1276" w:type="dxa"/>
            <w:noWrap/>
            <w:hideMark/>
          </w:tcPr>
          <w:p w:rsidR="007C52C0" w:rsidRPr="007C52C0" w:rsidRDefault="007C52C0" w:rsidP="002F2E42">
            <w:pPr>
              <w:jc w:val="right"/>
            </w:pPr>
            <w:r w:rsidRPr="007C52C0">
              <w:t>242,400</w:t>
            </w:r>
          </w:p>
        </w:tc>
      </w:tr>
      <w:tr w:rsidR="007C52C0" w:rsidRPr="007C52C0" w:rsidTr="00EE5216">
        <w:trPr>
          <w:trHeight w:val="255"/>
        </w:trPr>
        <w:tc>
          <w:tcPr>
            <w:tcW w:w="1229" w:type="dxa"/>
            <w:noWrap/>
            <w:hideMark/>
          </w:tcPr>
          <w:p w:rsidR="007C52C0" w:rsidRPr="007C52C0" w:rsidRDefault="007C52C0" w:rsidP="007C52C0">
            <w:r w:rsidRPr="007C52C0">
              <w:t>011485</w:t>
            </w:r>
          </w:p>
        </w:tc>
        <w:tc>
          <w:tcPr>
            <w:tcW w:w="10395" w:type="dxa"/>
            <w:noWrap/>
            <w:hideMark/>
          </w:tcPr>
          <w:p w:rsidR="007C52C0" w:rsidRPr="007C52C0" w:rsidRDefault="007C52C0">
            <w:r w:rsidRPr="007C52C0">
              <w:t>POLARIMETROPOLARIMETROERMA INC.</w:t>
            </w:r>
          </w:p>
        </w:tc>
        <w:tc>
          <w:tcPr>
            <w:tcW w:w="1276" w:type="dxa"/>
            <w:noWrap/>
            <w:hideMark/>
          </w:tcPr>
          <w:p w:rsidR="007C52C0" w:rsidRPr="007C52C0" w:rsidRDefault="007C52C0" w:rsidP="002F2E42">
            <w:pPr>
              <w:jc w:val="right"/>
            </w:pPr>
            <w:r w:rsidRPr="007C52C0">
              <w:t>13,500</w:t>
            </w:r>
          </w:p>
        </w:tc>
      </w:tr>
      <w:tr w:rsidR="007C52C0" w:rsidRPr="007C52C0" w:rsidTr="00EE5216">
        <w:trPr>
          <w:trHeight w:val="255"/>
        </w:trPr>
        <w:tc>
          <w:tcPr>
            <w:tcW w:w="1229" w:type="dxa"/>
            <w:noWrap/>
            <w:hideMark/>
          </w:tcPr>
          <w:p w:rsidR="007C52C0" w:rsidRPr="007C52C0" w:rsidRDefault="007C52C0" w:rsidP="007C52C0">
            <w:r w:rsidRPr="007C52C0">
              <w:t>011486</w:t>
            </w:r>
          </w:p>
        </w:tc>
        <w:tc>
          <w:tcPr>
            <w:tcW w:w="10395" w:type="dxa"/>
            <w:noWrap/>
            <w:hideMark/>
          </w:tcPr>
          <w:p w:rsidR="007C52C0" w:rsidRPr="007C52C0" w:rsidRDefault="007C52C0">
            <w:r w:rsidRPr="007C52C0">
              <w:t>MUFLAMUFLAALDIMEX</w:t>
            </w:r>
          </w:p>
        </w:tc>
        <w:tc>
          <w:tcPr>
            <w:tcW w:w="1276" w:type="dxa"/>
            <w:noWrap/>
            <w:hideMark/>
          </w:tcPr>
          <w:p w:rsidR="007C52C0" w:rsidRPr="007C52C0" w:rsidRDefault="007C52C0" w:rsidP="002F2E42">
            <w:pPr>
              <w:jc w:val="right"/>
            </w:pPr>
            <w:r w:rsidRPr="007C52C0">
              <w:t>18,800</w:t>
            </w:r>
          </w:p>
        </w:tc>
      </w:tr>
      <w:tr w:rsidR="007C52C0" w:rsidRPr="007C52C0" w:rsidTr="00EE5216">
        <w:trPr>
          <w:trHeight w:val="255"/>
        </w:trPr>
        <w:tc>
          <w:tcPr>
            <w:tcW w:w="1229" w:type="dxa"/>
            <w:noWrap/>
            <w:hideMark/>
          </w:tcPr>
          <w:p w:rsidR="007C52C0" w:rsidRPr="007C52C0" w:rsidRDefault="007C52C0" w:rsidP="007C52C0">
            <w:r w:rsidRPr="007C52C0">
              <w:t>011487</w:t>
            </w:r>
          </w:p>
        </w:tc>
        <w:tc>
          <w:tcPr>
            <w:tcW w:w="10395" w:type="dxa"/>
            <w:noWrap/>
            <w:hideMark/>
          </w:tcPr>
          <w:p w:rsidR="007C52C0" w:rsidRPr="007C52C0" w:rsidRDefault="007C52C0">
            <w:r w:rsidRPr="007C52C0">
              <w:t>TROMPETATROMPETAJUPITER</w:t>
            </w:r>
          </w:p>
        </w:tc>
        <w:tc>
          <w:tcPr>
            <w:tcW w:w="1276" w:type="dxa"/>
            <w:noWrap/>
            <w:hideMark/>
          </w:tcPr>
          <w:p w:rsidR="007C52C0" w:rsidRPr="007C52C0" w:rsidRDefault="007C52C0" w:rsidP="002F2E42">
            <w:pPr>
              <w:jc w:val="right"/>
            </w:pPr>
            <w:r w:rsidRPr="007C52C0">
              <w:t>1,700</w:t>
            </w:r>
          </w:p>
        </w:tc>
      </w:tr>
      <w:tr w:rsidR="007C52C0" w:rsidRPr="007C52C0" w:rsidTr="00EE5216">
        <w:trPr>
          <w:trHeight w:val="255"/>
        </w:trPr>
        <w:tc>
          <w:tcPr>
            <w:tcW w:w="1229" w:type="dxa"/>
            <w:noWrap/>
            <w:hideMark/>
          </w:tcPr>
          <w:p w:rsidR="007C52C0" w:rsidRPr="007C52C0" w:rsidRDefault="007C52C0" w:rsidP="007C52C0">
            <w:r w:rsidRPr="007C52C0">
              <w:t>011488</w:t>
            </w:r>
          </w:p>
        </w:tc>
        <w:tc>
          <w:tcPr>
            <w:tcW w:w="10395" w:type="dxa"/>
            <w:noWrap/>
            <w:hideMark/>
          </w:tcPr>
          <w:p w:rsidR="007C52C0" w:rsidRPr="007C52C0" w:rsidRDefault="007C52C0">
            <w:r w:rsidRPr="007C52C0">
              <w:t>TROMBONTROMBONN/D</w:t>
            </w:r>
          </w:p>
        </w:tc>
        <w:tc>
          <w:tcPr>
            <w:tcW w:w="1276" w:type="dxa"/>
            <w:noWrap/>
            <w:hideMark/>
          </w:tcPr>
          <w:p w:rsidR="007C52C0" w:rsidRPr="007C52C0" w:rsidRDefault="007C52C0" w:rsidP="002F2E42">
            <w:pPr>
              <w:jc w:val="right"/>
            </w:pPr>
            <w:r w:rsidRPr="007C52C0">
              <w:t>6,700</w:t>
            </w:r>
          </w:p>
        </w:tc>
      </w:tr>
      <w:tr w:rsidR="007C52C0" w:rsidRPr="007C52C0" w:rsidTr="00EE5216">
        <w:trPr>
          <w:trHeight w:val="255"/>
        </w:trPr>
        <w:tc>
          <w:tcPr>
            <w:tcW w:w="1229" w:type="dxa"/>
            <w:noWrap/>
            <w:hideMark/>
          </w:tcPr>
          <w:p w:rsidR="007C52C0" w:rsidRPr="007C52C0" w:rsidRDefault="007C52C0" w:rsidP="007C52C0">
            <w:r w:rsidRPr="007C52C0">
              <w:t>011489</w:t>
            </w:r>
          </w:p>
        </w:tc>
        <w:tc>
          <w:tcPr>
            <w:tcW w:w="10395" w:type="dxa"/>
            <w:noWrap/>
            <w:hideMark/>
          </w:tcPr>
          <w:p w:rsidR="007C52C0" w:rsidRPr="007C52C0" w:rsidRDefault="007C52C0">
            <w:r w:rsidRPr="007C52C0">
              <w:t>SAXOFONSAXOFON ALTOBLESSING</w:t>
            </w:r>
          </w:p>
        </w:tc>
        <w:tc>
          <w:tcPr>
            <w:tcW w:w="1276" w:type="dxa"/>
            <w:noWrap/>
            <w:hideMark/>
          </w:tcPr>
          <w:p w:rsidR="007C52C0" w:rsidRPr="007C52C0" w:rsidRDefault="007C52C0" w:rsidP="002F2E42">
            <w:pPr>
              <w:jc w:val="right"/>
            </w:pPr>
            <w:r w:rsidRPr="007C52C0">
              <w:t>3,700</w:t>
            </w:r>
          </w:p>
        </w:tc>
      </w:tr>
      <w:tr w:rsidR="007C52C0" w:rsidRPr="007C52C0" w:rsidTr="00EE5216">
        <w:trPr>
          <w:trHeight w:val="255"/>
        </w:trPr>
        <w:tc>
          <w:tcPr>
            <w:tcW w:w="1229" w:type="dxa"/>
            <w:noWrap/>
            <w:hideMark/>
          </w:tcPr>
          <w:p w:rsidR="007C52C0" w:rsidRPr="007C52C0" w:rsidRDefault="007C52C0" w:rsidP="007C52C0">
            <w:r w:rsidRPr="007C52C0">
              <w:t>011490</w:t>
            </w:r>
          </w:p>
        </w:tc>
        <w:tc>
          <w:tcPr>
            <w:tcW w:w="10395" w:type="dxa"/>
            <w:noWrap/>
            <w:hideMark/>
          </w:tcPr>
          <w:p w:rsidR="007C52C0" w:rsidRPr="007C52C0" w:rsidRDefault="007C52C0">
            <w:r w:rsidRPr="007C52C0">
              <w:t>BOMBO PARA BAJABOMBONEWBEAT</w:t>
            </w:r>
          </w:p>
        </w:tc>
        <w:tc>
          <w:tcPr>
            <w:tcW w:w="1276" w:type="dxa"/>
            <w:noWrap/>
            <w:hideMark/>
          </w:tcPr>
          <w:p w:rsidR="007C52C0" w:rsidRPr="007C52C0" w:rsidRDefault="007C52C0" w:rsidP="002F2E42">
            <w:pPr>
              <w:jc w:val="right"/>
            </w:pPr>
            <w:r w:rsidRPr="007C52C0">
              <w:t>1,700</w:t>
            </w:r>
          </w:p>
        </w:tc>
      </w:tr>
      <w:tr w:rsidR="007C52C0" w:rsidRPr="007C52C0" w:rsidTr="00EE5216">
        <w:trPr>
          <w:trHeight w:val="255"/>
        </w:trPr>
        <w:tc>
          <w:tcPr>
            <w:tcW w:w="1229" w:type="dxa"/>
            <w:noWrap/>
            <w:hideMark/>
          </w:tcPr>
          <w:p w:rsidR="007C52C0" w:rsidRPr="007C52C0" w:rsidRDefault="007C52C0" w:rsidP="007C52C0">
            <w:r w:rsidRPr="007C52C0">
              <w:t>011491</w:t>
            </w:r>
          </w:p>
        </w:tc>
        <w:tc>
          <w:tcPr>
            <w:tcW w:w="10395" w:type="dxa"/>
            <w:noWrap/>
            <w:hideMark/>
          </w:tcPr>
          <w:p w:rsidR="007C52C0" w:rsidRPr="007C52C0" w:rsidRDefault="007C52C0">
            <w:r w:rsidRPr="007C52C0">
              <w:t>PLATILLOSPAR DE PLATILLOS DE 16 PULGADASN/D</w:t>
            </w:r>
          </w:p>
        </w:tc>
        <w:tc>
          <w:tcPr>
            <w:tcW w:w="1276" w:type="dxa"/>
            <w:noWrap/>
            <w:hideMark/>
          </w:tcPr>
          <w:p w:rsidR="007C52C0" w:rsidRPr="007C52C0" w:rsidRDefault="007C52C0" w:rsidP="002F2E42">
            <w:pPr>
              <w:jc w:val="right"/>
            </w:pPr>
            <w:r w:rsidRPr="007C52C0">
              <w:t>1,400</w:t>
            </w:r>
          </w:p>
        </w:tc>
      </w:tr>
      <w:tr w:rsidR="007C52C0" w:rsidRPr="007C52C0" w:rsidTr="00EE5216">
        <w:trPr>
          <w:trHeight w:val="255"/>
        </w:trPr>
        <w:tc>
          <w:tcPr>
            <w:tcW w:w="1229" w:type="dxa"/>
            <w:noWrap/>
            <w:hideMark/>
          </w:tcPr>
          <w:p w:rsidR="007C52C0" w:rsidRPr="007C52C0" w:rsidRDefault="007C52C0" w:rsidP="007C52C0">
            <w:r w:rsidRPr="007C52C0">
              <w:t>011492</w:t>
            </w:r>
          </w:p>
        </w:tc>
        <w:tc>
          <w:tcPr>
            <w:tcW w:w="10395" w:type="dxa"/>
            <w:noWrap/>
            <w:hideMark/>
          </w:tcPr>
          <w:p w:rsidR="007C52C0" w:rsidRPr="007C52C0" w:rsidRDefault="007C52C0">
            <w:r w:rsidRPr="007C52C0">
              <w:t>PLATILLOSPAR DE PLATILLOS DE 14 PULGADASN/D</w:t>
            </w:r>
          </w:p>
        </w:tc>
        <w:tc>
          <w:tcPr>
            <w:tcW w:w="1276" w:type="dxa"/>
            <w:noWrap/>
            <w:hideMark/>
          </w:tcPr>
          <w:p w:rsidR="007C52C0" w:rsidRPr="007C52C0" w:rsidRDefault="007C52C0" w:rsidP="002F2E42">
            <w:pPr>
              <w:jc w:val="right"/>
            </w:pPr>
            <w:r w:rsidRPr="007C52C0">
              <w:t>1,200</w:t>
            </w:r>
          </w:p>
        </w:tc>
      </w:tr>
      <w:tr w:rsidR="007C52C0" w:rsidRPr="007C52C0" w:rsidTr="00EE5216">
        <w:trPr>
          <w:trHeight w:val="255"/>
        </w:trPr>
        <w:tc>
          <w:tcPr>
            <w:tcW w:w="1229" w:type="dxa"/>
            <w:noWrap/>
            <w:hideMark/>
          </w:tcPr>
          <w:p w:rsidR="007C52C0" w:rsidRPr="007C52C0" w:rsidRDefault="007C52C0" w:rsidP="007C52C0">
            <w:r w:rsidRPr="007C52C0">
              <w:t>011493</w:t>
            </w:r>
          </w:p>
        </w:tc>
        <w:tc>
          <w:tcPr>
            <w:tcW w:w="10395" w:type="dxa"/>
            <w:noWrap/>
            <w:hideMark/>
          </w:tcPr>
          <w:p w:rsidR="007C52C0" w:rsidRPr="007C52C0" w:rsidRDefault="007C52C0">
            <w:r w:rsidRPr="007C52C0">
              <w:t>PLATILLOSPAR DE PLATILLOS DE 14 PULGADASN/D</w:t>
            </w:r>
          </w:p>
        </w:tc>
        <w:tc>
          <w:tcPr>
            <w:tcW w:w="1276" w:type="dxa"/>
            <w:noWrap/>
            <w:hideMark/>
          </w:tcPr>
          <w:p w:rsidR="007C52C0" w:rsidRPr="007C52C0" w:rsidRDefault="007C52C0" w:rsidP="002F2E42">
            <w:pPr>
              <w:jc w:val="right"/>
            </w:pPr>
            <w:r w:rsidRPr="007C52C0">
              <w:t>1,200</w:t>
            </w:r>
          </w:p>
        </w:tc>
      </w:tr>
      <w:tr w:rsidR="007C52C0" w:rsidRPr="007C52C0" w:rsidTr="00EE5216">
        <w:trPr>
          <w:trHeight w:val="255"/>
        </w:trPr>
        <w:tc>
          <w:tcPr>
            <w:tcW w:w="1229" w:type="dxa"/>
            <w:noWrap/>
            <w:hideMark/>
          </w:tcPr>
          <w:p w:rsidR="007C52C0" w:rsidRPr="007C52C0" w:rsidRDefault="007C52C0" w:rsidP="007C52C0">
            <w:r w:rsidRPr="007C52C0">
              <w:t>011494</w:t>
            </w:r>
          </w:p>
        </w:tc>
        <w:tc>
          <w:tcPr>
            <w:tcW w:w="10395" w:type="dxa"/>
            <w:noWrap/>
            <w:hideMark/>
          </w:tcPr>
          <w:p w:rsidR="007C52C0" w:rsidRPr="007C52C0" w:rsidRDefault="007C52C0">
            <w:r w:rsidRPr="007C52C0">
              <w:t>TROMPETATROMPETAN/D</w:t>
            </w:r>
          </w:p>
        </w:tc>
        <w:tc>
          <w:tcPr>
            <w:tcW w:w="1276" w:type="dxa"/>
            <w:noWrap/>
            <w:hideMark/>
          </w:tcPr>
          <w:p w:rsidR="007C52C0" w:rsidRPr="007C52C0" w:rsidRDefault="007C52C0" w:rsidP="002F2E42">
            <w:pPr>
              <w:jc w:val="right"/>
            </w:pPr>
            <w:r w:rsidRPr="007C52C0">
              <w:t>1,700</w:t>
            </w:r>
          </w:p>
        </w:tc>
      </w:tr>
      <w:tr w:rsidR="007C52C0" w:rsidRPr="007C52C0" w:rsidTr="00EE5216">
        <w:trPr>
          <w:trHeight w:val="255"/>
        </w:trPr>
        <w:tc>
          <w:tcPr>
            <w:tcW w:w="1229" w:type="dxa"/>
            <w:noWrap/>
            <w:hideMark/>
          </w:tcPr>
          <w:p w:rsidR="007C52C0" w:rsidRPr="007C52C0" w:rsidRDefault="007C52C0" w:rsidP="007C52C0">
            <w:r w:rsidRPr="007C52C0">
              <w:t>011495</w:t>
            </w:r>
          </w:p>
        </w:tc>
        <w:tc>
          <w:tcPr>
            <w:tcW w:w="10395" w:type="dxa"/>
            <w:noWrap/>
            <w:hideMark/>
          </w:tcPr>
          <w:p w:rsidR="007C52C0" w:rsidRPr="007C52C0" w:rsidRDefault="007C52C0">
            <w:r w:rsidRPr="007C52C0">
              <w:t>TROMPETATROMPETAJUPITER</w:t>
            </w:r>
          </w:p>
        </w:tc>
        <w:tc>
          <w:tcPr>
            <w:tcW w:w="1276" w:type="dxa"/>
            <w:noWrap/>
            <w:hideMark/>
          </w:tcPr>
          <w:p w:rsidR="007C52C0" w:rsidRPr="007C52C0" w:rsidRDefault="007C52C0" w:rsidP="002F2E42">
            <w:pPr>
              <w:jc w:val="right"/>
            </w:pPr>
            <w:r w:rsidRPr="007C52C0">
              <w:t>1,700</w:t>
            </w:r>
          </w:p>
        </w:tc>
      </w:tr>
      <w:tr w:rsidR="007C52C0" w:rsidRPr="007C52C0" w:rsidTr="00EE5216">
        <w:trPr>
          <w:trHeight w:val="255"/>
        </w:trPr>
        <w:tc>
          <w:tcPr>
            <w:tcW w:w="1229" w:type="dxa"/>
            <w:noWrap/>
            <w:hideMark/>
          </w:tcPr>
          <w:p w:rsidR="007C52C0" w:rsidRPr="007C52C0" w:rsidRDefault="007C52C0" w:rsidP="007C52C0">
            <w:r w:rsidRPr="007C52C0">
              <w:t>011496</w:t>
            </w:r>
          </w:p>
        </w:tc>
        <w:tc>
          <w:tcPr>
            <w:tcW w:w="10395" w:type="dxa"/>
            <w:noWrap/>
            <w:hideMark/>
          </w:tcPr>
          <w:p w:rsidR="007C52C0" w:rsidRPr="007C52C0" w:rsidRDefault="007C52C0">
            <w:r w:rsidRPr="007C52C0">
              <w:t>TROMPETATROMPETAJUPITER</w:t>
            </w:r>
          </w:p>
        </w:tc>
        <w:tc>
          <w:tcPr>
            <w:tcW w:w="1276" w:type="dxa"/>
            <w:noWrap/>
            <w:hideMark/>
          </w:tcPr>
          <w:p w:rsidR="007C52C0" w:rsidRPr="007C52C0" w:rsidRDefault="007C52C0" w:rsidP="002F2E42">
            <w:pPr>
              <w:jc w:val="right"/>
            </w:pPr>
            <w:r w:rsidRPr="007C52C0">
              <w:t>1,700</w:t>
            </w:r>
          </w:p>
        </w:tc>
      </w:tr>
      <w:tr w:rsidR="007C52C0" w:rsidRPr="007C52C0" w:rsidTr="00EE5216">
        <w:trPr>
          <w:trHeight w:val="255"/>
        </w:trPr>
        <w:tc>
          <w:tcPr>
            <w:tcW w:w="1229" w:type="dxa"/>
            <w:noWrap/>
            <w:hideMark/>
          </w:tcPr>
          <w:p w:rsidR="007C52C0" w:rsidRPr="007C52C0" w:rsidRDefault="007C52C0" w:rsidP="007C52C0">
            <w:r w:rsidRPr="007C52C0">
              <w:t>011497</w:t>
            </w:r>
          </w:p>
        </w:tc>
        <w:tc>
          <w:tcPr>
            <w:tcW w:w="10395" w:type="dxa"/>
            <w:noWrap/>
            <w:hideMark/>
          </w:tcPr>
          <w:p w:rsidR="007C52C0" w:rsidRPr="007C52C0" w:rsidRDefault="007C52C0">
            <w:r w:rsidRPr="007C52C0">
              <w:t>SAXOFON SAXOFON SUPRANOMERCURY</w:t>
            </w:r>
          </w:p>
        </w:tc>
        <w:tc>
          <w:tcPr>
            <w:tcW w:w="1276" w:type="dxa"/>
            <w:noWrap/>
            <w:hideMark/>
          </w:tcPr>
          <w:p w:rsidR="007C52C0" w:rsidRPr="007C52C0" w:rsidRDefault="007C52C0" w:rsidP="002F2E42">
            <w:pPr>
              <w:jc w:val="right"/>
            </w:pPr>
            <w:r w:rsidRPr="007C52C0">
              <w:t>1,700</w:t>
            </w:r>
          </w:p>
        </w:tc>
      </w:tr>
      <w:tr w:rsidR="007C52C0" w:rsidRPr="007C52C0" w:rsidTr="00EE5216">
        <w:trPr>
          <w:trHeight w:val="255"/>
        </w:trPr>
        <w:tc>
          <w:tcPr>
            <w:tcW w:w="1229" w:type="dxa"/>
            <w:noWrap/>
            <w:hideMark/>
          </w:tcPr>
          <w:p w:rsidR="007C52C0" w:rsidRPr="007C52C0" w:rsidRDefault="007C52C0" w:rsidP="007C52C0">
            <w:r w:rsidRPr="007C52C0">
              <w:t>011498</w:t>
            </w:r>
          </w:p>
        </w:tc>
        <w:tc>
          <w:tcPr>
            <w:tcW w:w="10395" w:type="dxa"/>
            <w:noWrap/>
            <w:hideMark/>
          </w:tcPr>
          <w:p w:rsidR="007C52C0" w:rsidRPr="007C52C0" w:rsidRDefault="007C52C0">
            <w:r w:rsidRPr="007C52C0">
              <w:t>CAMIONETACON PLACAS:  XB-17-147 KILOMETRAJE: 76882  RADIO: SI  CLIMA: NO ESTANDART COLOR BLANCO  VESTIDURAS FORRO TELAM ODELO 2012CHEVROLET</w:t>
            </w:r>
          </w:p>
        </w:tc>
        <w:tc>
          <w:tcPr>
            <w:tcW w:w="1276" w:type="dxa"/>
            <w:noWrap/>
            <w:hideMark/>
          </w:tcPr>
          <w:p w:rsidR="007C52C0" w:rsidRPr="007C52C0" w:rsidRDefault="007C52C0" w:rsidP="002F2E42">
            <w:pPr>
              <w:jc w:val="right"/>
            </w:pPr>
            <w:r w:rsidRPr="007C52C0">
              <w:t>98,000</w:t>
            </w:r>
          </w:p>
        </w:tc>
      </w:tr>
      <w:tr w:rsidR="007C52C0" w:rsidRPr="007C52C0" w:rsidTr="00EE5216">
        <w:trPr>
          <w:trHeight w:val="255"/>
        </w:trPr>
        <w:tc>
          <w:tcPr>
            <w:tcW w:w="1229" w:type="dxa"/>
            <w:noWrap/>
            <w:hideMark/>
          </w:tcPr>
          <w:p w:rsidR="007C52C0" w:rsidRPr="007C52C0" w:rsidRDefault="007C52C0" w:rsidP="007C52C0">
            <w:r w:rsidRPr="007C52C0">
              <w:t>011499</w:t>
            </w:r>
          </w:p>
        </w:tc>
        <w:tc>
          <w:tcPr>
            <w:tcW w:w="10395" w:type="dxa"/>
            <w:noWrap/>
            <w:hideMark/>
          </w:tcPr>
          <w:p w:rsidR="007C52C0" w:rsidRPr="007C52C0" w:rsidRDefault="007C52C0">
            <w:r w:rsidRPr="007C52C0">
              <w:t>LAPTOPLAP TOPCOMPAQ</w:t>
            </w:r>
          </w:p>
        </w:tc>
        <w:tc>
          <w:tcPr>
            <w:tcW w:w="1276" w:type="dxa"/>
            <w:noWrap/>
            <w:hideMark/>
          </w:tcPr>
          <w:p w:rsidR="007C52C0" w:rsidRPr="007C52C0" w:rsidRDefault="007C52C0" w:rsidP="002F2E42">
            <w:pPr>
              <w:jc w:val="right"/>
            </w:pPr>
            <w:r w:rsidRPr="007C52C0">
              <w:t>2,300</w:t>
            </w:r>
          </w:p>
        </w:tc>
      </w:tr>
      <w:tr w:rsidR="007C52C0" w:rsidRPr="007C52C0" w:rsidTr="00EE5216">
        <w:trPr>
          <w:trHeight w:val="255"/>
        </w:trPr>
        <w:tc>
          <w:tcPr>
            <w:tcW w:w="1229" w:type="dxa"/>
            <w:noWrap/>
            <w:hideMark/>
          </w:tcPr>
          <w:p w:rsidR="007C52C0" w:rsidRPr="007C52C0" w:rsidRDefault="007C52C0" w:rsidP="007C52C0">
            <w:r w:rsidRPr="007C52C0">
              <w:t>011500</w:t>
            </w:r>
          </w:p>
        </w:tc>
        <w:tc>
          <w:tcPr>
            <w:tcW w:w="10395" w:type="dxa"/>
            <w:noWrap/>
            <w:hideMark/>
          </w:tcPr>
          <w:p w:rsidR="007C52C0" w:rsidRPr="007C52C0" w:rsidRDefault="007C52C0">
            <w:r w:rsidRPr="007C52C0">
              <w:t>AUTOMOVIL CON PACAS: XWE-93-38  KM 63747  MODELO 2012  CHEVROLET</w:t>
            </w:r>
          </w:p>
        </w:tc>
        <w:tc>
          <w:tcPr>
            <w:tcW w:w="1276" w:type="dxa"/>
            <w:noWrap/>
            <w:hideMark/>
          </w:tcPr>
          <w:p w:rsidR="007C52C0" w:rsidRPr="007C52C0" w:rsidRDefault="007C52C0" w:rsidP="002F2E42">
            <w:pPr>
              <w:jc w:val="right"/>
            </w:pPr>
            <w:r w:rsidRPr="007C52C0">
              <w:t>71,000</w:t>
            </w:r>
          </w:p>
        </w:tc>
      </w:tr>
      <w:tr w:rsidR="007C52C0" w:rsidRPr="007C52C0" w:rsidTr="00EE5216">
        <w:trPr>
          <w:trHeight w:val="255"/>
        </w:trPr>
        <w:tc>
          <w:tcPr>
            <w:tcW w:w="1229" w:type="dxa"/>
            <w:noWrap/>
            <w:hideMark/>
          </w:tcPr>
          <w:p w:rsidR="007C52C0" w:rsidRPr="007C52C0" w:rsidRDefault="007C52C0" w:rsidP="007C52C0">
            <w:r w:rsidRPr="007C52C0">
              <w:t>011846</w:t>
            </w:r>
          </w:p>
        </w:tc>
        <w:tc>
          <w:tcPr>
            <w:tcW w:w="10395" w:type="dxa"/>
            <w:noWrap/>
            <w:hideMark/>
          </w:tcPr>
          <w:p w:rsidR="007C52C0" w:rsidRPr="007C52C0" w:rsidRDefault="007C52C0">
            <w:r w:rsidRPr="007C52C0">
              <w:t>ESTUFA  INCUBADORAAIDIMEX</w:t>
            </w:r>
          </w:p>
        </w:tc>
        <w:tc>
          <w:tcPr>
            <w:tcW w:w="1276" w:type="dxa"/>
            <w:noWrap/>
            <w:hideMark/>
          </w:tcPr>
          <w:p w:rsidR="007C52C0" w:rsidRPr="007C52C0" w:rsidRDefault="007C52C0" w:rsidP="002F2E42">
            <w:pPr>
              <w:jc w:val="right"/>
            </w:pPr>
            <w:r w:rsidRPr="007C52C0">
              <w:t>2,400</w:t>
            </w:r>
          </w:p>
        </w:tc>
      </w:tr>
      <w:tr w:rsidR="007C52C0" w:rsidRPr="007C52C0" w:rsidTr="00EE5216">
        <w:trPr>
          <w:trHeight w:val="255"/>
        </w:trPr>
        <w:tc>
          <w:tcPr>
            <w:tcW w:w="1229" w:type="dxa"/>
            <w:noWrap/>
            <w:hideMark/>
          </w:tcPr>
          <w:p w:rsidR="007C52C0" w:rsidRPr="007C52C0" w:rsidRDefault="007C52C0" w:rsidP="007C52C0">
            <w:r w:rsidRPr="007C52C0">
              <w:t>'004738</w:t>
            </w:r>
          </w:p>
        </w:tc>
        <w:tc>
          <w:tcPr>
            <w:tcW w:w="10395" w:type="dxa"/>
            <w:noWrap/>
            <w:hideMark/>
          </w:tcPr>
          <w:p w:rsidR="007C52C0" w:rsidRPr="007C52C0" w:rsidRDefault="007C52C0">
            <w:r w:rsidRPr="007C52C0">
              <w:t>SILLACON BASE GIRATORIA Y NIVELADOR DE ALTURA.OFFICE DEPOT</w:t>
            </w:r>
          </w:p>
        </w:tc>
        <w:tc>
          <w:tcPr>
            <w:tcW w:w="1276" w:type="dxa"/>
            <w:noWrap/>
            <w:hideMark/>
          </w:tcPr>
          <w:p w:rsidR="007C52C0" w:rsidRPr="007C52C0" w:rsidRDefault="007C52C0" w:rsidP="002F2E42">
            <w:pPr>
              <w:jc w:val="right"/>
            </w:pPr>
            <w:r w:rsidRPr="007C52C0">
              <w:t>2,100</w:t>
            </w:r>
          </w:p>
        </w:tc>
      </w:tr>
      <w:tr w:rsidR="007C52C0" w:rsidRPr="007C52C0" w:rsidTr="00EE5216">
        <w:trPr>
          <w:trHeight w:val="255"/>
        </w:trPr>
        <w:tc>
          <w:tcPr>
            <w:tcW w:w="1229" w:type="dxa"/>
            <w:noWrap/>
            <w:hideMark/>
          </w:tcPr>
          <w:p w:rsidR="007C52C0" w:rsidRPr="007C52C0" w:rsidRDefault="007C52C0" w:rsidP="007C52C0">
            <w:r w:rsidRPr="007C52C0">
              <w:t>BAJA0001</w:t>
            </w:r>
          </w:p>
        </w:tc>
        <w:tc>
          <w:tcPr>
            <w:tcW w:w="10395" w:type="dxa"/>
            <w:noWrap/>
            <w:hideMark/>
          </w:tcPr>
          <w:p w:rsidR="007C52C0" w:rsidRPr="007C52C0" w:rsidRDefault="007C52C0">
            <w:r w:rsidRPr="007C52C0">
              <w:t>BANCO DE TRABAJOBASE DE METAL Y CUBIERTA DE MADERA.N/D</w:t>
            </w:r>
          </w:p>
        </w:tc>
        <w:tc>
          <w:tcPr>
            <w:tcW w:w="1276" w:type="dxa"/>
            <w:noWrap/>
            <w:hideMark/>
          </w:tcPr>
          <w:p w:rsidR="007C52C0" w:rsidRPr="007C52C0" w:rsidRDefault="007C52C0" w:rsidP="002F2E42">
            <w:pPr>
              <w:jc w:val="right"/>
            </w:pPr>
            <w:r w:rsidRPr="007C52C0">
              <w:t>4,500</w:t>
            </w:r>
          </w:p>
        </w:tc>
      </w:tr>
      <w:tr w:rsidR="007C52C0" w:rsidRPr="007C52C0" w:rsidTr="00EE5216">
        <w:trPr>
          <w:trHeight w:val="255"/>
        </w:trPr>
        <w:tc>
          <w:tcPr>
            <w:tcW w:w="1229" w:type="dxa"/>
            <w:noWrap/>
            <w:hideMark/>
          </w:tcPr>
          <w:p w:rsidR="007C52C0" w:rsidRPr="007C52C0" w:rsidRDefault="007C52C0" w:rsidP="007C52C0">
            <w:r w:rsidRPr="007C52C0">
              <w:t>BAJA0002</w:t>
            </w:r>
          </w:p>
        </w:tc>
        <w:tc>
          <w:tcPr>
            <w:tcW w:w="10395" w:type="dxa"/>
            <w:noWrap/>
            <w:hideMark/>
          </w:tcPr>
          <w:p w:rsidR="007C52C0" w:rsidRPr="007C52C0" w:rsidRDefault="007C52C0">
            <w:r w:rsidRPr="007C52C0">
              <w:t>BANCO DE TRABAJOBASE DE METAL Y CUBIERTA DE MADERA.N/D</w:t>
            </w:r>
          </w:p>
        </w:tc>
        <w:tc>
          <w:tcPr>
            <w:tcW w:w="1276" w:type="dxa"/>
            <w:noWrap/>
            <w:hideMark/>
          </w:tcPr>
          <w:p w:rsidR="007C52C0" w:rsidRPr="007C52C0" w:rsidRDefault="007C52C0" w:rsidP="002F2E42">
            <w:pPr>
              <w:jc w:val="right"/>
            </w:pPr>
            <w:r w:rsidRPr="007C52C0">
              <w:t>4,500</w:t>
            </w:r>
          </w:p>
        </w:tc>
      </w:tr>
      <w:tr w:rsidR="007C52C0" w:rsidRPr="007C52C0" w:rsidTr="00EE5216">
        <w:trPr>
          <w:trHeight w:val="255"/>
        </w:trPr>
        <w:tc>
          <w:tcPr>
            <w:tcW w:w="1229" w:type="dxa"/>
            <w:noWrap/>
            <w:hideMark/>
          </w:tcPr>
          <w:p w:rsidR="007C52C0" w:rsidRPr="007C52C0" w:rsidRDefault="007C52C0" w:rsidP="007C52C0">
            <w:r w:rsidRPr="007C52C0">
              <w:t>BAJA0003</w:t>
            </w:r>
          </w:p>
        </w:tc>
        <w:tc>
          <w:tcPr>
            <w:tcW w:w="10395" w:type="dxa"/>
            <w:noWrap/>
            <w:hideMark/>
          </w:tcPr>
          <w:p w:rsidR="007C52C0" w:rsidRPr="007C52C0" w:rsidRDefault="007C52C0">
            <w:r w:rsidRPr="007C52C0">
              <w:t>OSCILOSCOPIOOSCILOSCOPIOBK</w:t>
            </w:r>
          </w:p>
        </w:tc>
        <w:tc>
          <w:tcPr>
            <w:tcW w:w="1276" w:type="dxa"/>
            <w:noWrap/>
            <w:hideMark/>
          </w:tcPr>
          <w:p w:rsidR="007C52C0" w:rsidRPr="007C52C0" w:rsidRDefault="007C52C0" w:rsidP="002F2E42">
            <w:pPr>
              <w:jc w:val="right"/>
            </w:pPr>
            <w:r w:rsidRPr="007C52C0">
              <w:t>5,100</w:t>
            </w:r>
          </w:p>
        </w:tc>
      </w:tr>
      <w:tr w:rsidR="007C52C0" w:rsidRPr="007C52C0" w:rsidTr="00EE5216">
        <w:trPr>
          <w:trHeight w:val="255"/>
        </w:trPr>
        <w:tc>
          <w:tcPr>
            <w:tcW w:w="1229" w:type="dxa"/>
            <w:noWrap/>
            <w:hideMark/>
          </w:tcPr>
          <w:p w:rsidR="007C52C0" w:rsidRPr="007C52C0" w:rsidRDefault="007C52C0" w:rsidP="007C52C0">
            <w:r w:rsidRPr="007C52C0">
              <w:t>BAJA0004</w:t>
            </w:r>
          </w:p>
        </w:tc>
        <w:tc>
          <w:tcPr>
            <w:tcW w:w="10395" w:type="dxa"/>
            <w:noWrap/>
            <w:hideMark/>
          </w:tcPr>
          <w:p w:rsidR="007C52C0" w:rsidRPr="007C52C0" w:rsidRDefault="007C52C0">
            <w:r w:rsidRPr="007C52C0">
              <w:t>OSCILOSCOPIOOSCILOSCOPIOBK</w:t>
            </w:r>
          </w:p>
        </w:tc>
        <w:tc>
          <w:tcPr>
            <w:tcW w:w="1276" w:type="dxa"/>
            <w:noWrap/>
            <w:hideMark/>
          </w:tcPr>
          <w:p w:rsidR="007C52C0" w:rsidRPr="007C52C0" w:rsidRDefault="007C52C0" w:rsidP="002F2E42">
            <w:pPr>
              <w:jc w:val="right"/>
            </w:pPr>
            <w:r w:rsidRPr="007C52C0">
              <w:t>5,100</w:t>
            </w:r>
          </w:p>
        </w:tc>
      </w:tr>
      <w:tr w:rsidR="007C52C0" w:rsidRPr="007C52C0" w:rsidTr="00EE5216">
        <w:trPr>
          <w:trHeight w:val="255"/>
        </w:trPr>
        <w:tc>
          <w:tcPr>
            <w:tcW w:w="1229" w:type="dxa"/>
            <w:noWrap/>
            <w:hideMark/>
          </w:tcPr>
          <w:p w:rsidR="007C52C0" w:rsidRPr="007C52C0" w:rsidRDefault="007C52C0" w:rsidP="007C52C0">
            <w:r w:rsidRPr="007C52C0">
              <w:t>BAJA0005</w:t>
            </w:r>
          </w:p>
        </w:tc>
        <w:tc>
          <w:tcPr>
            <w:tcW w:w="10395" w:type="dxa"/>
            <w:noWrap/>
            <w:hideMark/>
          </w:tcPr>
          <w:p w:rsidR="007C52C0" w:rsidRPr="007C52C0" w:rsidRDefault="007C52C0">
            <w:r w:rsidRPr="007C52C0">
              <w:t>OSCILOSCOPIOOSCILOSCOPIOBK</w:t>
            </w:r>
          </w:p>
        </w:tc>
        <w:tc>
          <w:tcPr>
            <w:tcW w:w="1276" w:type="dxa"/>
            <w:noWrap/>
            <w:hideMark/>
          </w:tcPr>
          <w:p w:rsidR="007C52C0" w:rsidRPr="007C52C0" w:rsidRDefault="007C52C0" w:rsidP="002F2E42">
            <w:pPr>
              <w:jc w:val="right"/>
            </w:pPr>
            <w:r w:rsidRPr="007C52C0">
              <w:t>5,100</w:t>
            </w:r>
          </w:p>
        </w:tc>
      </w:tr>
      <w:tr w:rsidR="007C52C0" w:rsidRPr="007C52C0" w:rsidTr="00EE5216">
        <w:trPr>
          <w:trHeight w:val="255"/>
        </w:trPr>
        <w:tc>
          <w:tcPr>
            <w:tcW w:w="1229" w:type="dxa"/>
            <w:noWrap/>
            <w:hideMark/>
          </w:tcPr>
          <w:p w:rsidR="007C52C0" w:rsidRPr="007C52C0" w:rsidRDefault="007C52C0" w:rsidP="007C52C0">
            <w:r w:rsidRPr="007C52C0">
              <w:t>BAJA0006</w:t>
            </w:r>
          </w:p>
        </w:tc>
        <w:tc>
          <w:tcPr>
            <w:tcW w:w="10395" w:type="dxa"/>
            <w:noWrap/>
            <w:hideMark/>
          </w:tcPr>
          <w:p w:rsidR="007C52C0" w:rsidRPr="007C52C0" w:rsidRDefault="007C52C0">
            <w:r w:rsidRPr="007C52C0">
              <w:t>OSCILOSCOPIOOSCILOSCOPIOBK</w:t>
            </w:r>
          </w:p>
        </w:tc>
        <w:tc>
          <w:tcPr>
            <w:tcW w:w="1276" w:type="dxa"/>
            <w:noWrap/>
            <w:hideMark/>
          </w:tcPr>
          <w:p w:rsidR="007C52C0" w:rsidRPr="007C52C0" w:rsidRDefault="007C52C0" w:rsidP="002F2E42">
            <w:pPr>
              <w:jc w:val="right"/>
            </w:pPr>
            <w:r w:rsidRPr="007C52C0">
              <w:t>5,100</w:t>
            </w:r>
          </w:p>
        </w:tc>
      </w:tr>
      <w:tr w:rsidR="007C52C0" w:rsidRPr="007C52C0" w:rsidTr="00EE5216">
        <w:trPr>
          <w:trHeight w:val="255"/>
        </w:trPr>
        <w:tc>
          <w:tcPr>
            <w:tcW w:w="1229" w:type="dxa"/>
            <w:noWrap/>
            <w:hideMark/>
          </w:tcPr>
          <w:p w:rsidR="007C52C0" w:rsidRPr="007C52C0" w:rsidRDefault="007C52C0" w:rsidP="007C52C0">
            <w:r w:rsidRPr="007C52C0">
              <w:t>BAJA0007</w:t>
            </w:r>
          </w:p>
        </w:tc>
        <w:tc>
          <w:tcPr>
            <w:tcW w:w="10395" w:type="dxa"/>
            <w:noWrap/>
            <w:hideMark/>
          </w:tcPr>
          <w:p w:rsidR="007C52C0" w:rsidRPr="007C52C0" w:rsidRDefault="007C52C0">
            <w:r w:rsidRPr="007C52C0">
              <w:t>GENERADOR DE FUNCIONESESCORT</w:t>
            </w:r>
          </w:p>
        </w:tc>
        <w:tc>
          <w:tcPr>
            <w:tcW w:w="1276" w:type="dxa"/>
            <w:noWrap/>
            <w:hideMark/>
          </w:tcPr>
          <w:p w:rsidR="007C52C0" w:rsidRPr="007C52C0" w:rsidRDefault="007C52C0" w:rsidP="002F2E42">
            <w:pPr>
              <w:jc w:val="right"/>
            </w:pPr>
            <w:r w:rsidRPr="007C52C0">
              <w:t>900</w:t>
            </w:r>
          </w:p>
        </w:tc>
      </w:tr>
      <w:tr w:rsidR="007C52C0" w:rsidRPr="007C52C0" w:rsidTr="00EE5216">
        <w:trPr>
          <w:trHeight w:val="255"/>
        </w:trPr>
        <w:tc>
          <w:tcPr>
            <w:tcW w:w="1229" w:type="dxa"/>
            <w:noWrap/>
            <w:hideMark/>
          </w:tcPr>
          <w:p w:rsidR="007C52C0" w:rsidRPr="007C52C0" w:rsidRDefault="007C52C0" w:rsidP="007C52C0">
            <w:r w:rsidRPr="007C52C0">
              <w:t>BAJA0008</w:t>
            </w:r>
          </w:p>
        </w:tc>
        <w:tc>
          <w:tcPr>
            <w:tcW w:w="10395" w:type="dxa"/>
            <w:noWrap/>
            <w:hideMark/>
          </w:tcPr>
          <w:p w:rsidR="007C52C0" w:rsidRPr="007C52C0" w:rsidRDefault="007C52C0">
            <w:r w:rsidRPr="007C52C0">
              <w:t>GENERADOR DE FUNCIONESESCORT</w:t>
            </w:r>
          </w:p>
        </w:tc>
        <w:tc>
          <w:tcPr>
            <w:tcW w:w="1276" w:type="dxa"/>
            <w:noWrap/>
            <w:hideMark/>
          </w:tcPr>
          <w:p w:rsidR="007C52C0" w:rsidRPr="007C52C0" w:rsidRDefault="007C52C0" w:rsidP="002F2E42">
            <w:pPr>
              <w:jc w:val="right"/>
            </w:pPr>
            <w:r w:rsidRPr="007C52C0">
              <w:t>900</w:t>
            </w:r>
          </w:p>
        </w:tc>
      </w:tr>
      <w:tr w:rsidR="007C52C0" w:rsidRPr="007C52C0" w:rsidTr="00EE5216">
        <w:trPr>
          <w:trHeight w:val="255"/>
        </w:trPr>
        <w:tc>
          <w:tcPr>
            <w:tcW w:w="1229" w:type="dxa"/>
            <w:noWrap/>
            <w:hideMark/>
          </w:tcPr>
          <w:p w:rsidR="007C52C0" w:rsidRPr="007C52C0" w:rsidRDefault="007C52C0" w:rsidP="007C52C0">
            <w:r w:rsidRPr="007C52C0">
              <w:t>BAJA0009</w:t>
            </w:r>
          </w:p>
        </w:tc>
        <w:tc>
          <w:tcPr>
            <w:tcW w:w="10395" w:type="dxa"/>
            <w:noWrap/>
            <w:hideMark/>
          </w:tcPr>
          <w:p w:rsidR="007C52C0" w:rsidRPr="007C52C0" w:rsidRDefault="007C52C0">
            <w:r w:rsidRPr="007C52C0">
              <w:t>GENERADOR DE FUNCIONESEZ</w:t>
            </w:r>
          </w:p>
        </w:tc>
        <w:tc>
          <w:tcPr>
            <w:tcW w:w="1276" w:type="dxa"/>
            <w:noWrap/>
            <w:hideMark/>
          </w:tcPr>
          <w:p w:rsidR="007C52C0" w:rsidRPr="007C52C0" w:rsidRDefault="007C52C0" w:rsidP="002F2E42">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BAJA0010</w:t>
            </w:r>
          </w:p>
        </w:tc>
        <w:tc>
          <w:tcPr>
            <w:tcW w:w="10395" w:type="dxa"/>
            <w:noWrap/>
            <w:hideMark/>
          </w:tcPr>
          <w:p w:rsidR="007C52C0" w:rsidRPr="007C52C0" w:rsidRDefault="007C52C0">
            <w:r w:rsidRPr="007C52C0">
              <w:t>GENERADOR DE FUNCIONESEZ</w:t>
            </w:r>
          </w:p>
        </w:tc>
        <w:tc>
          <w:tcPr>
            <w:tcW w:w="1276" w:type="dxa"/>
            <w:noWrap/>
            <w:hideMark/>
          </w:tcPr>
          <w:p w:rsidR="007C52C0" w:rsidRPr="007C52C0" w:rsidRDefault="007C52C0" w:rsidP="002F2E42">
            <w:pPr>
              <w:jc w:val="right"/>
            </w:pPr>
            <w:r w:rsidRPr="007C52C0">
              <w:t>800</w:t>
            </w:r>
          </w:p>
        </w:tc>
      </w:tr>
      <w:tr w:rsidR="007C52C0" w:rsidRPr="007C52C0" w:rsidTr="00EE5216">
        <w:trPr>
          <w:trHeight w:val="255"/>
        </w:trPr>
        <w:tc>
          <w:tcPr>
            <w:tcW w:w="1229" w:type="dxa"/>
            <w:noWrap/>
            <w:hideMark/>
          </w:tcPr>
          <w:p w:rsidR="007C52C0" w:rsidRPr="007C52C0" w:rsidRDefault="007C52C0" w:rsidP="007C52C0">
            <w:r w:rsidRPr="007C52C0">
              <w:t>BAJA0011</w:t>
            </w:r>
          </w:p>
        </w:tc>
        <w:tc>
          <w:tcPr>
            <w:tcW w:w="10395" w:type="dxa"/>
            <w:noWrap/>
            <w:hideMark/>
          </w:tcPr>
          <w:p w:rsidR="007C52C0" w:rsidRPr="007C52C0" w:rsidRDefault="007C52C0">
            <w:r w:rsidRPr="007C52C0">
              <w:t>GENERADOR DE FUNCIONESESCORT</w:t>
            </w:r>
          </w:p>
        </w:tc>
        <w:tc>
          <w:tcPr>
            <w:tcW w:w="1276" w:type="dxa"/>
            <w:noWrap/>
            <w:hideMark/>
          </w:tcPr>
          <w:p w:rsidR="007C52C0" w:rsidRPr="007C52C0" w:rsidRDefault="007C52C0" w:rsidP="002F2E42">
            <w:pPr>
              <w:jc w:val="right"/>
            </w:pPr>
            <w:r w:rsidRPr="007C52C0">
              <w:t>900</w:t>
            </w:r>
          </w:p>
        </w:tc>
      </w:tr>
      <w:tr w:rsidR="007C52C0" w:rsidRPr="007C52C0" w:rsidTr="00EE5216">
        <w:trPr>
          <w:trHeight w:val="255"/>
        </w:trPr>
        <w:tc>
          <w:tcPr>
            <w:tcW w:w="1229" w:type="dxa"/>
            <w:noWrap/>
            <w:hideMark/>
          </w:tcPr>
          <w:p w:rsidR="007C52C0" w:rsidRPr="007C52C0" w:rsidRDefault="007C52C0" w:rsidP="007C52C0">
            <w:r w:rsidRPr="007C52C0">
              <w:t>BAJA0012</w:t>
            </w:r>
          </w:p>
        </w:tc>
        <w:tc>
          <w:tcPr>
            <w:tcW w:w="10395" w:type="dxa"/>
            <w:noWrap/>
            <w:hideMark/>
          </w:tcPr>
          <w:p w:rsidR="007C52C0" w:rsidRPr="007C52C0" w:rsidRDefault="007C52C0">
            <w:r w:rsidRPr="007C52C0">
              <w:t>OSCILOSCOPIOOSCILOSCOPIOHITACHI</w:t>
            </w:r>
          </w:p>
        </w:tc>
        <w:tc>
          <w:tcPr>
            <w:tcW w:w="1276" w:type="dxa"/>
            <w:noWrap/>
            <w:hideMark/>
          </w:tcPr>
          <w:p w:rsidR="007C52C0" w:rsidRPr="007C52C0" w:rsidRDefault="007C52C0" w:rsidP="002F2E42">
            <w:pPr>
              <w:jc w:val="right"/>
            </w:pPr>
            <w:r w:rsidRPr="007C52C0">
              <w:t>24,000</w:t>
            </w:r>
          </w:p>
        </w:tc>
      </w:tr>
      <w:tr w:rsidR="007C52C0" w:rsidRPr="007C52C0" w:rsidTr="00EE5216">
        <w:trPr>
          <w:trHeight w:val="255"/>
        </w:trPr>
        <w:tc>
          <w:tcPr>
            <w:tcW w:w="1229" w:type="dxa"/>
            <w:noWrap/>
            <w:hideMark/>
          </w:tcPr>
          <w:p w:rsidR="007C52C0" w:rsidRPr="007C52C0" w:rsidRDefault="007C52C0" w:rsidP="007C52C0">
            <w:r w:rsidRPr="007C52C0">
              <w:t>BAJA0013</w:t>
            </w:r>
          </w:p>
        </w:tc>
        <w:tc>
          <w:tcPr>
            <w:tcW w:w="10395" w:type="dxa"/>
            <w:noWrap/>
            <w:hideMark/>
          </w:tcPr>
          <w:p w:rsidR="007C52C0" w:rsidRPr="007C52C0" w:rsidRDefault="007C52C0">
            <w:r w:rsidRPr="007C52C0">
              <w:t>TACOMETROTACOMETROTELETERNIK</w:t>
            </w:r>
          </w:p>
        </w:tc>
        <w:tc>
          <w:tcPr>
            <w:tcW w:w="1276" w:type="dxa"/>
            <w:noWrap/>
            <w:hideMark/>
          </w:tcPr>
          <w:p w:rsidR="007C52C0" w:rsidRPr="007C52C0" w:rsidRDefault="007C52C0" w:rsidP="002F2E42">
            <w:pPr>
              <w:jc w:val="right"/>
            </w:pPr>
            <w:r w:rsidRPr="007C52C0">
              <w:t>400</w:t>
            </w:r>
          </w:p>
        </w:tc>
      </w:tr>
      <w:tr w:rsidR="007C52C0" w:rsidRPr="007C52C0" w:rsidTr="00EE5216">
        <w:trPr>
          <w:trHeight w:val="255"/>
        </w:trPr>
        <w:tc>
          <w:tcPr>
            <w:tcW w:w="1229" w:type="dxa"/>
            <w:noWrap/>
            <w:hideMark/>
          </w:tcPr>
          <w:p w:rsidR="007C52C0" w:rsidRPr="007C52C0" w:rsidRDefault="007C52C0" w:rsidP="007C52C0">
            <w:r w:rsidRPr="007C52C0">
              <w:t>BAJA0014</w:t>
            </w:r>
          </w:p>
        </w:tc>
        <w:tc>
          <w:tcPr>
            <w:tcW w:w="10395" w:type="dxa"/>
            <w:noWrap/>
            <w:hideMark/>
          </w:tcPr>
          <w:p w:rsidR="007C52C0" w:rsidRPr="007C52C0" w:rsidRDefault="007C52C0">
            <w:r w:rsidRPr="007C52C0">
              <w:t>TACOMETROTACOMETROTELETERNIK</w:t>
            </w:r>
          </w:p>
        </w:tc>
        <w:tc>
          <w:tcPr>
            <w:tcW w:w="1276" w:type="dxa"/>
            <w:noWrap/>
            <w:hideMark/>
          </w:tcPr>
          <w:p w:rsidR="007C52C0" w:rsidRPr="007C52C0" w:rsidRDefault="007C52C0" w:rsidP="002F2E42">
            <w:pPr>
              <w:jc w:val="right"/>
            </w:pPr>
            <w:r w:rsidRPr="007C52C0">
              <w:t>400</w:t>
            </w:r>
          </w:p>
        </w:tc>
      </w:tr>
      <w:tr w:rsidR="007C52C0" w:rsidRPr="007C52C0" w:rsidTr="00EE5216">
        <w:trPr>
          <w:trHeight w:val="255"/>
        </w:trPr>
        <w:tc>
          <w:tcPr>
            <w:tcW w:w="1229" w:type="dxa"/>
            <w:noWrap/>
            <w:hideMark/>
          </w:tcPr>
          <w:p w:rsidR="007C52C0" w:rsidRPr="007C52C0" w:rsidRDefault="007C52C0" w:rsidP="007C52C0">
            <w:r w:rsidRPr="007C52C0">
              <w:t>BAJA0015</w:t>
            </w:r>
          </w:p>
        </w:tc>
        <w:tc>
          <w:tcPr>
            <w:tcW w:w="10395" w:type="dxa"/>
            <w:noWrap/>
            <w:hideMark/>
          </w:tcPr>
          <w:p w:rsidR="007C52C0" w:rsidRPr="007C52C0" w:rsidRDefault="007C52C0">
            <w:r w:rsidRPr="007C52C0">
              <w:t>COULOMETROCOULOMETROORPHY</w:t>
            </w:r>
          </w:p>
        </w:tc>
        <w:tc>
          <w:tcPr>
            <w:tcW w:w="1276" w:type="dxa"/>
            <w:noWrap/>
            <w:hideMark/>
          </w:tcPr>
          <w:p w:rsidR="007C52C0" w:rsidRPr="007C52C0" w:rsidRDefault="007C52C0" w:rsidP="002F2E42">
            <w:pPr>
              <w:jc w:val="right"/>
            </w:pPr>
            <w:r w:rsidRPr="007C52C0">
              <w:t>14,300</w:t>
            </w:r>
          </w:p>
        </w:tc>
      </w:tr>
      <w:tr w:rsidR="007C52C0" w:rsidRPr="007C52C0" w:rsidTr="00EE5216">
        <w:trPr>
          <w:trHeight w:val="255"/>
        </w:trPr>
        <w:tc>
          <w:tcPr>
            <w:tcW w:w="1229" w:type="dxa"/>
            <w:noWrap/>
            <w:hideMark/>
          </w:tcPr>
          <w:p w:rsidR="007C52C0" w:rsidRPr="007C52C0" w:rsidRDefault="007C52C0" w:rsidP="007C52C0">
            <w:r w:rsidRPr="007C52C0">
              <w:t>BAJA0016</w:t>
            </w:r>
          </w:p>
        </w:tc>
        <w:tc>
          <w:tcPr>
            <w:tcW w:w="10395" w:type="dxa"/>
            <w:noWrap/>
            <w:hideMark/>
          </w:tcPr>
          <w:p w:rsidR="007C52C0" w:rsidRPr="007C52C0" w:rsidRDefault="007C52C0">
            <w:r w:rsidRPr="007C52C0">
              <w:t>COULOMETROCOULOMETROORPHY</w:t>
            </w:r>
          </w:p>
        </w:tc>
        <w:tc>
          <w:tcPr>
            <w:tcW w:w="1276" w:type="dxa"/>
            <w:noWrap/>
            <w:hideMark/>
          </w:tcPr>
          <w:p w:rsidR="007C52C0" w:rsidRPr="007C52C0" w:rsidRDefault="007C52C0" w:rsidP="002F2E42">
            <w:pPr>
              <w:jc w:val="right"/>
            </w:pPr>
            <w:r w:rsidRPr="007C52C0">
              <w:t>14,300</w:t>
            </w:r>
          </w:p>
        </w:tc>
      </w:tr>
      <w:tr w:rsidR="007C52C0" w:rsidRPr="007C52C0" w:rsidTr="00EE5216">
        <w:trPr>
          <w:trHeight w:val="255"/>
        </w:trPr>
        <w:tc>
          <w:tcPr>
            <w:tcW w:w="1229" w:type="dxa"/>
            <w:noWrap/>
            <w:hideMark/>
          </w:tcPr>
          <w:p w:rsidR="007C52C0" w:rsidRPr="007C52C0" w:rsidRDefault="007C52C0" w:rsidP="007C52C0">
            <w:r w:rsidRPr="007C52C0">
              <w:t>BAJA0017</w:t>
            </w:r>
          </w:p>
        </w:tc>
        <w:tc>
          <w:tcPr>
            <w:tcW w:w="10395" w:type="dxa"/>
            <w:noWrap/>
            <w:hideMark/>
          </w:tcPr>
          <w:p w:rsidR="007C52C0" w:rsidRPr="007C52C0" w:rsidRDefault="007C52C0">
            <w:r w:rsidRPr="007C52C0">
              <w:t>COULOMETROCOULOMETROORPHY</w:t>
            </w:r>
          </w:p>
        </w:tc>
        <w:tc>
          <w:tcPr>
            <w:tcW w:w="1276" w:type="dxa"/>
            <w:noWrap/>
            <w:hideMark/>
          </w:tcPr>
          <w:p w:rsidR="007C52C0" w:rsidRPr="007C52C0" w:rsidRDefault="007C52C0" w:rsidP="002F2E42">
            <w:pPr>
              <w:jc w:val="right"/>
            </w:pPr>
            <w:r w:rsidRPr="007C52C0">
              <w:t>14,300</w:t>
            </w:r>
          </w:p>
        </w:tc>
      </w:tr>
      <w:tr w:rsidR="007C52C0" w:rsidRPr="007C52C0" w:rsidTr="00EE5216">
        <w:trPr>
          <w:trHeight w:val="255"/>
        </w:trPr>
        <w:tc>
          <w:tcPr>
            <w:tcW w:w="1229" w:type="dxa"/>
            <w:noWrap/>
            <w:hideMark/>
          </w:tcPr>
          <w:p w:rsidR="007C52C0" w:rsidRPr="007C52C0" w:rsidRDefault="007C52C0" w:rsidP="007C52C0">
            <w:r w:rsidRPr="007C52C0">
              <w:t>BAJA0018</w:t>
            </w:r>
          </w:p>
        </w:tc>
        <w:tc>
          <w:tcPr>
            <w:tcW w:w="10395" w:type="dxa"/>
            <w:noWrap/>
            <w:hideMark/>
          </w:tcPr>
          <w:p w:rsidR="007C52C0" w:rsidRPr="007C52C0" w:rsidRDefault="007C52C0">
            <w:r w:rsidRPr="007C52C0">
              <w:t>COULOMETROCOULOMETROORPHY</w:t>
            </w:r>
          </w:p>
        </w:tc>
        <w:tc>
          <w:tcPr>
            <w:tcW w:w="1276" w:type="dxa"/>
            <w:noWrap/>
            <w:hideMark/>
          </w:tcPr>
          <w:p w:rsidR="007C52C0" w:rsidRPr="007C52C0" w:rsidRDefault="007C52C0" w:rsidP="002F2E42">
            <w:pPr>
              <w:jc w:val="right"/>
            </w:pPr>
            <w:r w:rsidRPr="007C52C0">
              <w:t>14,300</w:t>
            </w:r>
          </w:p>
        </w:tc>
      </w:tr>
      <w:tr w:rsidR="007C52C0" w:rsidRPr="007C52C0" w:rsidTr="00EE5216">
        <w:trPr>
          <w:trHeight w:val="255"/>
        </w:trPr>
        <w:tc>
          <w:tcPr>
            <w:tcW w:w="1229" w:type="dxa"/>
            <w:noWrap/>
            <w:hideMark/>
          </w:tcPr>
          <w:p w:rsidR="007C52C0" w:rsidRPr="007C52C0" w:rsidRDefault="007C52C0" w:rsidP="007C52C0">
            <w:r w:rsidRPr="007C52C0">
              <w:t>BAJA0019</w:t>
            </w:r>
          </w:p>
        </w:tc>
        <w:tc>
          <w:tcPr>
            <w:tcW w:w="10395" w:type="dxa"/>
            <w:noWrap/>
            <w:hideMark/>
          </w:tcPr>
          <w:p w:rsidR="007C52C0" w:rsidRPr="007C52C0" w:rsidRDefault="007C52C0">
            <w:r w:rsidRPr="007C52C0">
              <w:t>COULOMETROCOULOMETROORPHY</w:t>
            </w:r>
          </w:p>
        </w:tc>
        <w:tc>
          <w:tcPr>
            <w:tcW w:w="1276" w:type="dxa"/>
            <w:noWrap/>
            <w:hideMark/>
          </w:tcPr>
          <w:p w:rsidR="007C52C0" w:rsidRPr="007C52C0" w:rsidRDefault="007C52C0" w:rsidP="002F2E42">
            <w:pPr>
              <w:jc w:val="right"/>
            </w:pPr>
            <w:r w:rsidRPr="007C52C0">
              <w:t>14,300</w:t>
            </w:r>
          </w:p>
        </w:tc>
      </w:tr>
      <w:tr w:rsidR="007C52C0" w:rsidRPr="007C52C0" w:rsidTr="00EE5216">
        <w:trPr>
          <w:trHeight w:val="255"/>
        </w:trPr>
        <w:tc>
          <w:tcPr>
            <w:tcW w:w="1229" w:type="dxa"/>
            <w:noWrap/>
            <w:hideMark/>
          </w:tcPr>
          <w:p w:rsidR="007C52C0" w:rsidRPr="007C52C0" w:rsidRDefault="007C52C0" w:rsidP="007C52C0">
            <w:r w:rsidRPr="007C52C0">
              <w:t>BAJA0020</w:t>
            </w:r>
          </w:p>
        </w:tc>
        <w:tc>
          <w:tcPr>
            <w:tcW w:w="10395" w:type="dxa"/>
            <w:noWrap/>
            <w:hideMark/>
          </w:tcPr>
          <w:p w:rsidR="007C52C0" w:rsidRPr="007C52C0" w:rsidRDefault="007C52C0">
            <w:r w:rsidRPr="007C52C0">
              <w:t>COULOMETROCOULOMETROORPHY</w:t>
            </w:r>
          </w:p>
        </w:tc>
        <w:tc>
          <w:tcPr>
            <w:tcW w:w="1276" w:type="dxa"/>
            <w:noWrap/>
            <w:hideMark/>
          </w:tcPr>
          <w:p w:rsidR="007C52C0" w:rsidRPr="007C52C0" w:rsidRDefault="007C52C0" w:rsidP="002F2E42">
            <w:pPr>
              <w:jc w:val="right"/>
            </w:pPr>
            <w:r w:rsidRPr="007C52C0">
              <w:t>14,300</w:t>
            </w:r>
          </w:p>
        </w:tc>
      </w:tr>
      <w:tr w:rsidR="007C52C0" w:rsidRPr="007C52C0" w:rsidTr="00EE5216">
        <w:trPr>
          <w:trHeight w:val="255"/>
        </w:trPr>
        <w:tc>
          <w:tcPr>
            <w:tcW w:w="1229" w:type="dxa"/>
            <w:noWrap/>
            <w:hideMark/>
          </w:tcPr>
          <w:p w:rsidR="007C52C0" w:rsidRPr="007C52C0" w:rsidRDefault="007C52C0" w:rsidP="007C52C0">
            <w:r w:rsidRPr="007C52C0">
              <w:t>BAJA0021</w:t>
            </w:r>
          </w:p>
        </w:tc>
        <w:tc>
          <w:tcPr>
            <w:tcW w:w="10395" w:type="dxa"/>
            <w:noWrap/>
            <w:hideMark/>
          </w:tcPr>
          <w:p w:rsidR="007C52C0" w:rsidRPr="007C52C0" w:rsidRDefault="007C52C0">
            <w:r w:rsidRPr="007C52C0">
              <w:t>COULOMETROCOULOMETROORPHY</w:t>
            </w:r>
          </w:p>
        </w:tc>
        <w:tc>
          <w:tcPr>
            <w:tcW w:w="1276" w:type="dxa"/>
            <w:noWrap/>
            <w:hideMark/>
          </w:tcPr>
          <w:p w:rsidR="007C52C0" w:rsidRPr="007C52C0" w:rsidRDefault="007C52C0" w:rsidP="002F2E42">
            <w:pPr>
              <w:jc w:val="right"/>
            </w:pPr>
            <w:r w:rsidRPr="007C52C0">
              <w:t>14,300</w:t>
            </w:r>
          </w:p>
        </w:tc>
      </w:tr>
      <w:tr w:rsidR="007C52C0" w:rsidRPr="007C52C0" w:rsidTr="00EE5216">
        <w:trPr>
          <w:trHeight w:val="255"/>
        </w:trPr>
        <w:tc>
          <w:tcPr>
            <w:tcW w:w="1229" w:type="dxa"/>
            <w:noWrap/>
            <w:hideMark/>
          </w:tcPr>
          <w:p w:rsidR="007C52C0" w:rsidRPr="007C52C0" w:rsidRDefault="007C52C0" w:rsidP="007C52C0">
            <w:r w:rsidRPr="007C52C0">
              <w:t>BAJA0022</w:t>
            </w:r>
          </w:p>
        </w:tc>
        <w:tc>
          <w:tcPr>
            <w:tcW w:w="10395" w:type="dxa"/>
            <w:noWrap/>
            <w:hideMark/>
          </w:tcPr>
          <w:p w:rsidR="007C52C0" w:rsidRPr="007C52C0" w:rsidRDefault="007C52C0">
            <w:r w:rsidRPr="007C52C0">
              <w:t>COULOMETROCOULOMETROORPHY</w:t>
            </w:r>
          </w:p>
        </w:tc>
        <w:tc>
          <w:tcPr>
            <w:tcW w:w="1276" w:type="dxa"/>
            <w:noWrap/>
            <w:hideMark/>
          </w:tcPr>
          <w:p w:rsidR="007C52C0" w:rsidRPr="007C52C0" w:rsidRDefault="007C52C0" w:rsidP="002F2E42">
            <w:pPr>
              <w:jc w:val="right"/>
            </w:pPr>
            <w:r w:rsidRPr="007C52C0">
              <w:t>14,300</w:t>
            </w:r>
          </w:p>
        </w:tc>
      </w:tr>
      <w:tr w:rsidR="007C52C0" w:rsidRPr="007C52C0" w:rsidTr="00EE5216">
        <w:trPr>
          <w:trHeight w:val="255"/>
        </w:trPr>
        <w:tc>
          <w:tcPr>
            <w:tcW w:w="1229" w:type="dxa"/>
            <w:noWrap/>
            <w:hideMark/>
          </w:tcPr>
          <w:p w:rsidR="007C52C0" w:rsidRPr="007C52C0" w:rsidRDefault="007C52C0" w:rsidP="007C52C0">
            <w:r w:rsidRPr="007C52C0">
              <w:t>BAJA0023</w:t>
            </w:r>
          </w:p>
        </w:tc>
        <w:tc>
          <w:tcPr>
            <w:tcW w:w="10395" w:type="dxa"/>
            <w:noWrap/>
            <w:hideMark/>
          </w:tcPr>
          <w:p w:rsidR="007C52C0" w:rsidRPr="007C52C0" w:rsidRDefault="007C52C0">
            <w:r w:rsidRPr="007C52C0">
              <w:t>BALANZA CIENTIFICOBALANZA CIENTIFICON/D</w:t>
            </w:r>
          </w:p>
        </w:tc>
        <w:tc>
          <w:tcPr>
            <w:tcW w:w="1276" w:type="dxa"/>
            <w:noWrap/>
            <w:hideMark/>
          </w:tcPr>
          <w:p w:rsidR="007C52C0" w:rsidRPr="007C52C0" w:rsidRDefault="007C52C0" w:rsidP="002F2E42">
            <w:pPr>
              <w:jc w:val="right"/>
            </w:pPr>
            <w:r w:rsidRPr="007C52C0">
              <w:t>1,900</w:t>
            </w:r>
          </w:p>
        </w:tc>
      </w:tr>
      <w:tr w:rsidR="007C52C0" w:rsidRPr="007C52C0" w:rsidTr="00EE5216">
        <w:trPr>
          <w:trHeight w:val="255"/>
        </w:trPr>
        <w:tc>
          <w:tcPr>
            <w:tcW w:w="1229" w:type="dxa"/>
            <w:noWrap/>
            <w:hideMark/>
          </w:tcPr>
          <w:p w:rsidR="007C52C0" w:rsidRPr="007C52C0" w:rsidRDefault="007C52C0" w:rsidP="007C52C0">
            <w:r w:rsidRPr="007C52C0">
              <w:t>BAJA0024</w:t>
            </w:r>
          </w:p>
        </w:tc>
        <w:tc>
          <w:tcPr>
            <w:tcW w:w="10395" w:type="dxa"/>
            <w:noWrap/>
            <w:hideMark/>
          </w:tcPr>
          <w:p w:rsidR="007C52C0" w:rsidRPr="007C52C0" w:rsidRDefault="007C52C0">
            <w:r w:rsidRPr="007C52C0">
              <w:t>VISCOSIMETROVISCOSIMETROMEL DE MEXICO</w:t>
            </w:r>
          </w:p>
        </w:tc>
        <w:tc>
          <w:tcPr>
            <w:tcW w:w="1276" w:type="dxa"/>
            <w:noWrap/>
            <w:hideMark/>
          </w:tcPr>
          <w:p w:rsidR="007C52C0" w:rsidRPr="007C52C0" w:rsidRDefault="007C52C0" w:rsidP="002F2E42">
            <w:pPr>
              <w:jc w:val="right"/>
            </w:pPr>
            <w:r w:rsidRPr="007C52C0">
              <w:t>3,600</w:t>
            </w:r>
          </w:p>
        </w:tc>
      </w:tr>
      <w:tr w:rsidR="007C52C0" w:rsidRPr="007C52C0" w:rsidTr="00EE5216">
        <w:trPr>
          <w:trHeight w:val="255"/>
        </w:trPr>
        <w:tc>
          <w:tcPr>
            <w:tcW w:w="1229" w:type="dxa"/>
            <w:noWrap/>
            <w:hideMark/>
          </w:tcPr>
          <w:p w:rsidR="007C52C0" w:rsidRPr="007C52C0" w:rsidRDefault="007C52C0" w:rsidP="007C52C0">
            <w:r w:rsidRPr="007C52C0">
              <w:t>BAJA0025</w:t>
            </w:r>
          </w:p>
        </w:tc>
        <w:tc>
          <w:tcPr>
            <w:tcW w:w="10395" w:type="dxa"/>
            <w:noWrap/>
            <w:hideMark/>
          </w:tcPr>
          <w:p w:rsidR="007C52C0" w:rsidRPr="004606FE" w:rsidRDefault="007C52C0">
            <w:pPr>
              <w:rPr>
                <w:lang w:val="en-US"/>
              </w:rPr>
            </w:pPr>
            <w:r w:rsidRPr="004606FE">
              <w:rPr>
                <w:lang w:val="en-US"/>
              </w:rPr>
              <w:t>APARATO DE FLASH POINTAPARATO DE FLASH POINTN/D</w:t>
            </w:r>
          </w:p>
        </w:tc>
        <w:tc>
          <w:tcPr>
            <w:tcW w:w="1276" w:type="dxa"/>
            <w:noWrap/>
            <w:hideMark/>
          </w:tcPr>
          <w:p w:rsidR="007C52C0" w:rsidRPr="007C52C0" w:rsidRDefault="007C52C0" w:rsidP="002F2E42">
            <w:pPr>
              <w:jc w:val="right"/>
            </w:pPr>
            <w:r w:rsidRPr="007C52C0">
              <w:t>5,600</w:t>
            </w:r>
          </w:p>
        </w:tc>
      </w:tr>
      <w:tr w:rsidR="007C52C0" w:rsidRPr="007C52C0" w:rsidTr="00EE5216">
        <w:trPr>
          <w:trHeight w:val="255"/>
        </w:trPr>
        <w:tc>
          <w:tcPr>
            <w:tcW w:w="1229" w:type="dxa"/>
            <w:noWrap/>
            <w:hideMark/>
          </w:tcPr>
          <w:p w:rsidR="007C52C0" w:rsidRPr="007C52C0" w:rsidRDefault="007C52C0" w:rsidP="007C52C0">
            <w:r w:rsidRPr="007C52C0">
              <w:t>BAJA0026</w:t>
            </w:r>
          </w:p>
        </w:tc>
        <w:tc>
          <w:tcPr>
            <w:tcW w:w="10395" w:type="dxa"/>
            <w:noWrap/>
            <w:hideMark/>
          </w:tcPr>
          <w:p w:rsidR="007C52C0" w:rsidRPr="007C52C0" w:rsidRDefault="007C52C0">
            <w:r w:rsidRPr="007C52C0">
              <w:t>BALANZA CIENTIFICOBALANZA CIENTIFICOOHAUS</w:t>
            </w:r>
          </w:p>
        </w:tc>
        <w:tc>
          <w:tcPr>
            <w:tcW w:w="1276" w:type="dxa"/>
            <w:noWrap/>
            <w:hideMark/>
          </w:tcPr>
          <w:p w:rsidR="007C52C0" w:rsidRPr="007C52C0" w:rsidRDefault="007C52C0" w:rsidP="002F2E42">
            <w:pPr>
              <w:jc w:val="right"/>
            </w:pPr>
            <w:r w:rsidRPr="007C52C0">
              <w:t>10,500</w:t>
            </w:r>
          </w:p>
        </w:tc>
      </w:tr>
      <w:tr w:rsidR="007C52C0" w:rsidRPr="007C52C0" w:rsidTr="00EE5216">
        <w:trPr>
          <w:trHeight w:val="255"/>
        </w:trPr>
        <w:tc>
          <w:tcPr>
            <w:tcW w:w="1229" w:type="dxa"/>
            <w:noWrap/>
            <w:hideMark/>
          </w:tcPr>
          <w:p w:rsidR="007C52C0" w:rsidRPr="007C52C0" w:rsidRDefault="007C52C0" w:rsidP="007C52C0">
            <w:r w:rsidRPr="007C52C0">
              <w:t>BAJA0027</w:t>
            </w:r>
          </w:p>
        </w:tc>
        <w:tc>
          <w:tcPr>
            <w:tcW w:w="10395" w:type="dxa"/>
            <w:noWrap/>
            <w:hideMark/>
          </w:tcPr>
          <w:p w:rsidR="007C52C0" w:rsidRPr="007C52C0" w:rsidRDefault="007C52C0">
            <w:r w:rsidRPr="007C52C0">
              <w:t>BALANZA CIENTIFICOBALANZA CIENTIFICOOHAUS</w:t>
            </w:r>
          </w:p>
        </w:tc>
        <w:tc>
          <w:tcPr>
            <w:tcW w:w="1276" w:type="dxa"/>
            <w:noWrap/>
            <w:hideMark/>
          </w:tcPr>
          <w:p w:rsidR="007C52C0" w:rsidRPr="007C52C0" w:rsidRDefault="007C52C0" w:rsidP="002F2E42">
            <w:pPr>
              <w:jc w:val="right"/>
            </w:pPr>
            <w:r w:rsidRPr="007C52C0">
              <w:t>10,500</w:t>
            </w:r>
          </w:p>
        </w:tc>
      </w:tr>
      <w:tr w:rsidR="007C52C0" w:rsidRPr="007C52C0" w:rsidTr="00EE5216">
        <w:trPr>
          <w:trHeight w:val="255"/>
        </w:trPr>
        <w:tc>
          <w:tcPr>
            <w:tcW w:w="1229" w:type="dxa"/>
            <w:noWrap/>
            <w:hideMark/>
          </w:tcPr>
          <w:p w:rsidR="007C52C0" w:rsidRPr="007C52C0" w:rsidRDefault="007C52C0" w:rsidP="007C52C0">
            <w:r w:rsidRPr="007C52C0">
              <w:t>BAJA0028</w:t>
            </w:r>
          </w:p>
        </w:tc>
        <w:tc>
          <w:tcPr>
            <w:tcW w:w="10395" w:type="dxa"/>
            <w:noWrap/>
            <w:hideMark/>
          </w:tcPr>
          <w:p w:rsidR="007C52C0" w:rsidRPr="007C52C0" w:rsidRDefault="007C52C0">
            <w:r w:rsidRPr="007C52C0">
              <w:t>COMPUTADORA PERSONAL CON MONITOR COMPAQ S500  ETIQUETA ANTERIOR c00500400886.N/D</w:t>
            </w:r>
          </w:p>
        </w:tc>
        <w:tc>
          <w:tcPr>
            <w:tcW w:w="1276" w:type="dxa"/>
            <w:noWrap/>
            <w:hideMark/>
          </w:tcPr>
          <w:p w:rsidR="007C52C0" w:rsidRPr="007C52C0" w:rsidRDefault="007C52C0" w:rsidP="002F2E42">
            <w:pPr>
              <w:jc w:val="right"/>
            </w:pPr>
            <w:r w:rsidRPr="007C52C0">
              <w:t>2,000</w:t>
            </w:r>
          </w:p>
        </w:tc>
      </w:tr>
      <w:tr w:rsidR="007C52C0" w:rsidRPr="007C52C0" w:rsidTr="00EE5216">
        <w:trPr>
          <w:trHeight w:val="255"/>
        </w:trPr>
        <w:tc>
          <w:tcPr>
            <w:tcW w:w="1229" w:type="dxa"/>
            <w:noWrap/>
            <w:hideMark/>
          </w:tcPr>
          <w:p w:rsidR="007C52C0" w:rsidRPr="007C52C0" w:rsidRDefault="007C52C0" w:rsidP="007C52C0">
            <w:r w:rsidRPr="007C52C0">
              <w:t>BAJA0029</w:t>
            </w:r>
          </w:p>
        </w:tc>
        <w:tc>
          <w:tcPr>
            <w:tcW w:w="10395" w:type="dxa"/>
            <w:noWrap/>
            <w:hideMark/>
          </w:tcPr>
          <w:p w:rsidR="007C52C0" w:rsidRPr="007C52C0" w:rsidRDefault="007C52C0">
            <w:r w:rsidRPr="007C52C0">
              <w:t>AGITADORMAGNETICO  CON PARRILLA DE CALENTAMIENTO.YHANA</w:t>
            </w:r>
          </w:p>
        </w:tc>
        <w:tc>
          <w:tcPr>
            <w:tcW w:w="1276" w:type="dxa"/>
            <w:noWrap/>
            <w:hideMark/>
          </w:tcPr>
          <w:p w:rsidR="007C52C0" w:rsidRPr="007C52C0" w:rsidRDefault="007C52C0" w:rsidP="002F2E42">
            <w:pPr>
              <w:jc w:val="right"/>
            </w:pPr>
            <w:r w:rsidRPr="007C52C0">
              <w:t>800</w:t>
            </w:r>
          </w:p>
        </w:tc>
      </w:tr>
      <w:tr w:rsidR="007C52C0" w:rsidRPr="007C52C0" w:rsidTr="00EE5216">
        <w:trPr>
          <w:trHeight w:val="255"/>
        </w:trPr>
        <w:tc>
          <w:tcPr>
            <w:tcW w:w="1229" w:type="dxa"/>
            <w:noWrap/>
            <w:hideMark/>
          </w:tcPr>
          <w:p w:rsidR="007C52C0" w:rsidRPr="007C52C0" w:rsidRDefault="007C52C0" w:rsidP="007C52C0">
            <w:r w:rsidRPr="007C52C0">
              <w:t>BAJA0030</w:t>
            </w:r>
          </w:p>
        </w:tc>
        <w:tc>
          <w:tcPr>
            <w:tcW w:w="10395" w:type="dxa"/>
            <w:noWrap/>
            <w:hideMark/>
          </w:tcPr>
          <w:p w:rsidR="007C52C0" w:rsidRPr="007C52C0" w:rsidRDefault="007C52C0">
            <w:r w:rsidRPr="007C52C0">
              <w:t>AGITADORMAGNETICO  CON PARRILLA DE CALENTAMIENTO.YHANA</w:t>
            </w:r>
          </w:p>
        </w:tc>
        <w:tc>
          <w:tcPr>
            <w:tcW w:w="1276" w:type="dxa"/>
            <w:noWrap/>
            <w:hideMark/>
          </w:tcPr>
          <w:p w:rsidR="007C52C0" w:rsidRPr="007C52C0" w:rsidRDefault="007C52C0" w:rsidP="002F2E42">
            <w:pPr>
              <w:jc w:val="right"/>
            </w:pPr>
            <w:r w:rsidRPr="007C52C0">
              <w:t>800</w:t>
            </w:r>
          </w:p>
        </w:tc>
      </w:tr>
      <w:tr w:rsidR="007C52C0" w:rsidRPr="007C52C0" w:rsidTr="00EE5216">
        <w:trPr>
          <w:trHeight w:val="255"/>
        </w:trPr>
        <w:tc>
          <w:tcPr>
            <w:tcW w:w="1229" w:type="dxa"/>
            <w:noWrap/>
            <w:hideMark/>
          </w:tcPr>
          <w:p w:rsidR="007C52C0" w:rsidRPr="007C52C0" w:rsidRDefault="007C52C0" w:rsidP="007C52C0">
            <w:r w:rsidRPr="007C52C0">
              <w:t>BAJA0031</w:t>
            </w:r>
          </w:p>
        </w:tc>
        <w:tc>
          <w:tcPr>
            <w:tcW w:w="10395" w:type="dxa"/>
            <w:noWrap/>
            <w:hideMark/>
          </w:tcPr>
          <w:p w:rsidR="007C52C0" w:rsidRPr="007C52C0" w:rsidRDefault="007C52C0">
            <w:r w:rsidRPr="007C52C0">
              <w:t>AGITADORMAGNETICO  CON PARRILLA DE CALENTAMIENTO.YHANA</w:t>
            </w:r>
          </w:p>
        </w:tc>
        <w:tc>
          <w:tcPr>
            <w:tcW w:w="1276" w:type="dxa"/>
            <w:noWrap/>
            <w:hideMark/>
          </w:tcPr>
          <w:p w:rsidR="007C52C0" w:rsidRPr="007C52C0" w:rsidRDefault="007C52C0" w:rsidP="002F2E42">
            <w:pPr>
              <w:jc w:val="right"/>
            </w:pPr>
            <w:r w:rsidRPr="007C52C0">
              <w:t>800</w:t>
            </w:r>
          </w:p>
        </w:tc>
      </w:tr>
      <w:tr w:rsidR="007C52C0" w:rsidRPr="007C52C0" w:rsidTr="00EE5216">
        <w:trPr>
          <w:trHeight w:val="255"/>
        </w:trPr>
        <w:tc>
          <w:tcPr>
            <w:tcW w:w="1229" w:type="dxa"/>
            <w:noWrap/>
            <w:hideMark/>
          </w:tcPr>
          <w:p w:rsidR="007C52C0" w:rsidRPr="007C52C0" w:rsidRDefault="007C52C0" w:rsidP="007C52C0">
            <w:r w:rsidRPr="007C52C0">
              <w:t>BAJA0032</w:t>
            </w:r>
          </w:p>
        </w:tc>
        <w:tc>
          <w:tcPr>
            <w:tcW w:w="10395" w:type="dxa"/>
            <w:noWrap/>
            <w:hideMark/>
          </w:tcPr>
          <w:p w:rsidR="007C52C0" w:rsidRPr="007C52C0" w:rsidRDefault="007C52C0">
            <w:r w:rsidRPr="007C52C0">
              <w:t>AGITADORMAGNETICO  CON PARRILLA DE CALENTAMIENTO.YHANA</w:t>
            </w:r>
          </w:p>
        </w:tc>
        <w:tc>
          <w:tcPr>
            <w:tcW w:w="1276" w:type="dxa"/>
            <w:noWrap/>
            <w:hideMark/>
          </w:tcPr>
          <w:p w:rsidR="007C52C0" w:rsidRPr="007C52C0" w:rsidRDefault="007C52C0" w:rsidP="002F2E42">
            <w:pPr>
              <w:jc w:val="right"/>
            </w:pPr>
            <w:r w:rsidRPr="007C52C0">
              <w:t>800</w:t>
            </w:r>
          </w:p>
        </w:tc>
      </w:tr>
      <w:tr w:rsidR="007C52C0" w:rsidRPr="007C52C0" w:rsidTr="00EE5216">
        <w:trPr>
          <w:trHeight w:val="255"/>
        </w:trPr>
        <w:tc>
          <w:tcPr>
            <w:tcW w:w="1229" w:type="dxa"/>
            <w:noWrap/>
            <w:hideMark/>
          </w:tcPr>
          <w:p w:rsidR="007C52C0" w:rsidRPr="007C52C0" w:rsidRDefault="007C52C0" w:rsidP="007C52C0">
            <w:r w:rsidRPr="007C52C0">
              <w:t>BAJA0033</w:t>
            </w:r>
          </w:p>
        </w:tc>
        <w:tc>
          <w:tcPr>
            <w:tcW w:w="10395" w:type="dxa"/>
            <w:noWrap/>
            <w:hideMark/>
          </w:tcPr>
          <w:p w:rsidR="007C52C0" w:rsidRPr="007C52C0" w:rsidRDefault="007C52C0">
            <w:r w:rsidRPr="007C52C0">
              <w:t>CENTRIFUGACENTRIFUGA PARA 16 TUBOSSOL-BAT</w:t>
            </w:r>
          </w:p>
        </w:tc>
        <w:tc>
          <w:tcPr>
            <w:tcW w:w="1276" w:type="dxa"/>
            <w:noWrap/>
            <w:hideMark/>
          </w:tcPr>
          <w:p w:rsidR="007C52C0" w:rsidRPr="007C52C0" w:rsidRDefault="007C52C0" w:rsidP="002F2E42">
            <w:pPr>
              <w:jc w:val="right"/>
            </w:pPr>
            <w:r w:rsidRPr="007C52C0">
              <w:t>1,700</w:t>
            </w:r>
          </w:p>
        </w:tc>
      </w:tr>
      <w:tr w:rsidR="007C52C0" w:rsidRPr="007C52C0" w:rsidTr="00EE5216">
        <w:trPr>
          <w:trHeight w:val="255"/>
        </w:trPr>
        <w:tc>
          <w:tcPr>
            <w:tcW w:w="1229" w:type="dxa"/>
            <w:noWrap/>
            <w:hideMark/>
          </w:tcPr>
          <w:p w:rsidR="007C52C0" w:rsidRPr="007C52C0" w:rsidRDefault="007C52C0" w:rsidP="007C52C0">
            <w:r w:rsidRPr="007C52C0">
              <w:t>BAJA0034</w:t>
            </w:r>
          </w:p>
        </w:tc>
        <w:tc>
          <w:tcPr>
            <w:tcW w:w="10395" w:type="dxa"/>
            <w:noWrap/>
            <w:hideMark/>
          </w:tcPr>
          <w:p w:rsidR="007C52C0" w:rsidRPr="007C52C0" w:rsidRDefault="007C52C0">
            <w:r w:rsidRPr="007C52C0">
              <w:t>CPUCPUACTIVE COOL</w:t>
            </w:r>
          </w:p>
        </w:tc>
        <w:tc>
          <w:tcPr>
            <w:tcW w:w="1276" w:type="dxa"/>
            <w:noWrap/>
            <w:hideMark/>
          </w:tcPr>
          <w:p w:rsidR="007C52C0" w:rsidRPr="007C52C0" w:rsidRDefault="007C52C0" w:rsidP="002F2E42">
            <w:pPr>
              <w:jc w:val="right"/>
            </w:pPr>
            <w:r w:rsidRPr="007C52C0">
              <w:t>800</w:t>
            </w:r>
          </w:p>
        </w:tc>
      </w:tr>
      <w:tr w:rsidR="007C52C0" w:rsidRPr="007C52C0" w:rsidTr="00EE5216">
        <w:trPr>
          <w:trHeight w:val="255"/>
        </w:trPr>
        <w:tc>
          <w:tcPr>
            <w:tcW w:w="1229" w:type="dxa"/>
            <w:noWrap/>
            <w:hideMark/>
          </w:tcPr>
          <w:p w:rsidR="007C52C0" w:rsidRPr="007C52C0" w:rsidRDefault="007C52C0" w:rsidP="007C52C0">
            <w:r w:rsidRPr="007C52C0">
              <w:t>BAJA0035</w:t>
            </w:r>
          </w:p>
        </w:tc>
        <w:tc>
          <w:tcPr>
            <w:tcW w:w="10395" w:type="dxa"/>
            <w:noWrap/>
            <w:hideMark/>
          </w:tcPr>
          <w:p w:rsidR="007C52C0" w:rsidRPr="007C52C0" w:rsidRDefault="007C52C0">
            <w:r w:rsidRPr="007C52C0">
              <w:t>CPUCPUN/D</w:t>
            </w:r>
          </w:p>
        </w:tc>
        <w:tc>
          <w:tcPr>
            <w:tcW w:w="1276" w:type="dxa"/>
            <w:noWrap/>
            <w:hideMark/>
          </w:tcPr>
          <w:p w:rsidR="007C52C0" w:rsidRPr="007C52C0" w:rsidRDefault="007C52C0" w:rsidP="002F2E42">
            <w:pPr>
              <w:jc w:val="right"/>
            </w:pPr>
            <w:r w:rsidRPr="007C52C0">
              <w:t>1,200</w:t>
            </w:r>
          </w:p>
        </w:tc>
      </w:tr>
      <w:tr w:rsidR="007C52C0" w:rsidRPr="007C52C0" w:rsidTr="00EE5216">
        <w:trPr>
          <w:trHeight w:val="255"/>
        </w:trPr>
        <w:tc>
          <w:tcPr>
            <w:tcW w:w="1229" w:type="dxa"/>
            <w:noWrap/>
            <w:hideMark/>
          </w:tcPr>
          <w:p w:rsidR="007C52C0" w:rsidRPr="007C52C0" w:rsidRDefault="007C52C0" w:rsidP="007C52C0">
            <w:r w:rsidRPr="007C52C0">
              <w:t>BAJA0036</w:t>
            </w:r>
          </w:p>
        </w:tc>
        <w:tc>
          <w:tcPr>
            <w:tcW w:w="10395" w:type="dxa"/>
            <w:noWrap/>
            <w:hideMark/>
          </w:tcPr>
          <w:p w:rsidR="007C52C0" w:rsidRPr="007C52C0" w:rsidRDefault="007C52C0">
            <w:r w:rsidRPr="007C52C0">
              <w:t>CPUCPUN/D</w:t>
            </w:r>
          </w:p>
        </w:tc>
        <w:tc>
          <w:tcPr>
            <w:tcW w:w="1276" w:type="dxa"/>
            <w:noWrap/>
            <w:hideMark/>
          </w:tcPr>
          <w:p w:rsidR="007C52C0" w:rsidRPr="007C52C0" w:rsidRDefault="007C52C0" w:rsidP="002F2E42">
            <w:pPr>
              <w:jc w:val="right"/>
            </w:pPr>
            <w:r w:rsidRPr="007C52C0">
              <w:t>1,200</w:t>
            </w:r>
          </w:p>
        </w:tc>
      </w:tr>
      <w:tr w:rsidR="007C52C0" w:rsidRPr="007C52C0" w:rsidTr="00EE5216">
        <w:trPr>
          <w:trHeight w:val="255"/>
        </w:trPr>
        <w:tc>
          <w:tcPr>
            <w:tcW w:w="1229" w:type="dxa"/>
            <w:noWrap/>
            <w:hideMark/>
          </w:tcPr>
          <w:p w:rsidR="007C52C0" w:rsidRPr="007C52C0" w:rsidRDefault="007C52C0" w:rsidP="007C52C0">
            <w:r w:rsidRPr="007C52C0">
              <w:t>BAJA0037</w:t>
            </w:r>
          </w:p>
        </w:tc>
        <w:tc>
          <w:tcPr>
            <w:tcW w:w="10395" w:type="dxa"/>
            <w:noWrap/>
            <w:hideMark/>
          </w:tcPr>
          <w:p w:rsidR="007C52C0" w:rsidRPr="007C52C0" w:rsidRDefault="007C52C0">
            <w:r w:rsidRPr="007C52C0">
              <w:t>CPUCPUN/D</w:t>
            </w:r>
          </w:p>
        </w:tc>
        <w:tc>
          <w:tcPr>
            <w:tcW w:w="1276" w:type="dxa"/>
            <w:noWrap/>
            <w:hideMark/>
          </w:tcPr>
          <w:p w:rsidR="007C52C0" w:rsidRPr="007C52C0" w:rsidRDefault="007C52C0" w:rsidP="002F2E42">
            <w:pPr>
              <w:jc w:val="right"/>
            </w:pPr>
            <w:r w:rsidRPr="007C52C0">
              <w:t>1,200</w:t>
            </w:r>
          </w:p>
        </w:tc>
      </w:tr>
      <w:tr w:rsidR="007C52C0" w:rsidRPr="007C52C0" w:rsidTr="00EE5216">
        <w:trPr>
          <w:trHeight w:val="255"/>
        </w:trPr>
        <w:tc>
          <w:tcPr>
            <w:tcW w:w="1229" w:type="dxa"/>
            <w:noWrap/>
            <w:hideMark/>
          </w:tcPr>
          <w:p w:rsidR="007C52C0" w:rsidRPr="007C52C0" w:rsidRDefault="007C52C0" w:rsidP="007C52C0">
            <w:r w:rsidRPr="007C52C0">
              <w:t>BAJA0038</w:t>
            </w:r>
          </w:p>
        </w:tc>
        <w:tc>
          <w:tcPr>
            <w:tcW w:w="10395" w:type="dxa"/>
            <w:noWrap/>
            <w:hideMark/>
          </w:tcPr>
          <w:p w:rsidR="007C52C0" w:rsidRPr="007C52C0" w:rsidRDefault="007C52C0">
            <w:r w:rsidRPr="007C52C0">
              <w:t>CPUCPUACTIVE COOL</w:t>
            </w:r>
          </w:p>
        </w:tc>
        <w:tc>
          <w:tcPr>
            <w:tcW w:w="1276" w:type="dxa"/>
            <w:noWrap/>
            <w:hideMark/>
          </w:tcPr>
          <w:p w:rsidR="007C52C0" w:rsidRPr="007C52C0" w:rsidRDefault="007C52C0" w:rsidP="002F2E42">
            <w:pPr>
              <w:jc w:val="right"/>
            </w:pPr>
            <w:r w:rsidRPr="007C52C0">
              <w:t>800</w:t>
            </w:r>
          </w:p>
        </w:tc>
      </w:tr>
      <w:tr w:rsidR="007C52C0" w:rsidRPr="007C52C0" w:rsidTr="00EE5216">
        <w:trPr>
          <w:trHeight w:val="255"/>
        </w:trPr>
        <w:tc>
          <w:tcPr>
            <w:tcW w:w="1229" w:type="dxa"/>
            <w:noWrap/>
            <w:hideMark/>
          </w:tcPr>
          <w:p w:rsidR="007C52C0" w:rsidRPr="007C52C0" w:rsidRDefault="007C52C0" w:rsidP="007C52C0">
            <w:r w:rsidRPr="007C52C0">
              <w:t>BAJA0039</w:t>
            </w:r>
          </w:p>
        </w:tc>
        <w:tc>
          <w:tcPr>
            <w:tcW w:w="10395" w:type="dxa"/>
            <w:noWrap/>
            <w:hideMark/>
          </w:tcPr>
          <w:p w:rsidR="007C52C0" w:rsidRPr="007C52C0" w:rsidRDefault="007C52C0">
            <w:r w:rsidRPr="007C52C0">
              <w:t>CPUCPUN/D</w:t>
            </w:r>
          </w:p>
        </w:tc>
        <w:tc>
          <w:tcPr>
            <w:tcW w:w="1276" w:type="dxa"/>
            <w:noWrap/>
            <w:hideMark/>
          </w:tcPr>
          <w:p w:rsidR="007C52C0" w:rsidRPr="007C52C0" w:rsidRDefault="007C52C0" w:rsidP="002F2E42">
            <w:pPr>
              <w:jc w:val="right"/>
            </w:pPr>
            <w:r w:rsidRPr="007C52C0">
              <w:t>1,200</w:t>
            </w:r>
          </w:p>
        </w:tc>
      </w:tr>
      <w:tr w:rsidR="007C52C0" w:rsidRPr="007C52C0" w:rsidTr="00EE5216">
        <w:trPr>
          <w:trHeight w:val="255"/>
        </w:trPr>
        <w:tc>
          <w:tcPr>
            <w:tcW w:w="1229" w:type="dxa"/>
            <w:noWrap/>
            <w:hideMark/>
          </w:tcPr>
          <w:p w:rsidR="007C52C0" w:rsidRPr="007C52C0" w:rsidRDefault="007C52C0" w:rsidP="007C52C0">
            <w:r w:rsidRPr="007C52C0">
              <w:t>BAJA0040</w:t>
            </w:r>
          </w:p>
        </w:tc>
        <w:tc>
          <w:tcPr>
            <w:tcW w:w="10395" w:type="dxa"/>
            <w:noWrap/>
            <w:hideMark/>
          </w:tcPr>
          <w:p w:rsidR="007C52C0" w:rsidRPr="007C52C0" w:rsidRDefault="007C52C0">
            <w:r w:rsidRPr="007C52C0">
              <w:t>IMPRESORAIMPRESORAN/D</w:t>
            </w:r>
          </w:p>
        </w:tc>
        <w:tc>
          <w:tcPr>
            <w:tcW w:w="1276" w:type="dxa"/>
            <w:noWrap/>
            <w:hideMark/>
          </w:tcPr>
          <w:p w:rsidR="007C52C0" w:rsidRPr="007C52C0" w:rsidRDefault="007C52C0" w:rsidP="002F2E42">
            <w:pPr>
              <w:jc w:val="right"/>
            </w:pPr>
            <w:r w:rsidRPr="007C52C0">
              <w:t>600</w:t>
            </w:r>
          </w:p>
        </w:tc>
      </w:tr>
      <w:tr w:rsidR="007C52C0" w:rsidRPr="007C52C0" w:rsidTr="00EE5216">
        <w:trPr>
          <w:trHeight w:val="255"/>
        </w:trPr>
        <w:tc>
          <w:tcPr>
            <w:tcW w:w="1229" w:type="dxa"/>
            <w:noWrap/>
            <w:hideMark/>
          </w:tcPr>
          <w:p w:rsidR="007C52C0" w:rsidRPr="007C52C0" w:rsidRDefault="007C52C0" w:rsidP="007C52C0">
            <w:r w:rsidRPr="007C52C0">
              <w:t>BAJA0041</w:t>
            </w:r>
          </w:p>
        </w:tc>
        <w:tc>
          <w:tcPr>
            <w:tcW w:w="10395" w:type="dxa"/>
            <w:noWrap/>
            <w:hideMark/>
          </w:tcPr>
          <w:p w:rsidR="007C52C0" w:rsidRPr="007C52C0" w:rsidRDefault="007C52C0">
            <w:r w:rsidRPr="007C52C0">
              <w:t>IMPRESORAIMPRESORAHP</w:t>
            </w:r>
          </w:p>
        </w:tc>
        <w:tc>
          <w:tcPr>
            <w:tcW w:w="1276" w:type="dxa"/>
            <w:noWrap/>
            <w:hideMark/>
          </w:tcPr>
          <w:p w:rsidR="007C52C0" w:rsidRPr="007C52C0" w:rsidRDefault="007C52C0" w:rsidP="002F2E42">
            <w:pPr>
              <w:jc w:val="right"/>
            </w:pPr>
            <w:r w:rsidRPr="007C52C0">
              <w:t>200</w:t>
            </w:r>
          </w:p>
        </w:tc>
      </w:tr>
      <w:tr w:rsidR="007C52C0" w:rsidRPr="007C52C0" w:rsidTr="00EE5216">
        <w:trPr>
          <w:trHeight w:val="255"/>
        </w:trPr>
        <w:tc>
          <w:tcPr>
            <w:tcW w:w="1229" w:type="dxa"/>
            <w:noWrap/>
            <w:hideMark/>
          </w:tcPr>
          <w:p w:rsidR="007C52C0" w:rsidRPr="007C52C0" w:rsidRDefault="007C52C0" w:rsidP="007C52C0">
            <w:r w:rsidRPr="007C52C0">
              <w:t>BAJA0042</w:t>
            </w:r>
          </w:p>
        </w:tc>
        <w:tc>
          <w:tcPr>
            <w:tcW w:w="10395" w:type="dxa"/>
            <w:noWrap/>
            <w:hideMark/>
          </w:tcPr>
          <w:p w:rsidR="007C52C0" w:rsidRPr="007C52C0" w:rsidRDefault="007C52C0">
            <w:r w:rsidRPr="007C52C0">
              <w:t>IMPRESORAIMPRESORAHP</w:t>
            </w:r>
          </w:p>
        </w:tc>
        <w:tc>
          <w:tcPr>
            <w:tcW w:w="1276" w:type="dxa"/>
            <w:noWrap/>
            <w:hideMark/>
          </w:tcPr>
          <w:p w:rsidR="007C52C0" w:rsidRPr="007C52C0" w:rsidRDefault="007C52C0" w:rsidP="002F2E42">
            <w:pPr>
              <w:jc w:val="right"/>
            </w:pPr>
            <w:r w:rsidRPr="007C52C0">
              <w:t>200</w:t>
            </w:r>
          </w:p>
        </w:tc>
      </w:tr>
      <w:tr w:rsidR="007C52C0" w:rsidRPr="007C52C0" w:rsidTr="00EE5216">
        <w:trPr>
          <w:trHeight w:val="255"/>
        </w:trPr>
        <w:tc>
          <w:tcPr>
            <w:tcW w:w="1229" w:type="dxa"/>
            <w:noWrap/>
            <w:hideMark/>
          </w:tcPr>
          <w:p w:rsidR="007C52C0" w:rsidRPr="007C52C0" w:rsidRDefault="007C52C0" w:rsidP="007C52C0">
            <w:r w:rsidRPr="007C52C0">
              <w:t>BAJA0043</w:t>
            </w:r>
          </w:p>
        </w:tc>
        <w:tc>
          <w:tcPr>
            <w:tcW w:w="10395" w:type="dxa"/>
            <w:noWrap/>
            <w:hideMark/>
          </w:tcPr>
          <w:p w:rsidR="007C52C0" w:rsidRPr="007C52C0" w:rsidRDefault="007C52C0">
            <w:r w:rsidRPr="007C52C0">
              <w:t>IMPRESORAIMPRESORAN/D</w:t>
            </w:r>
          </w:p>
        </w:tc>
        <w:tc>
          <w:tcPr>
            <w:tcW w:w="1276" w:type="dxa"/>
            <w:noWrap/>
            <w:hideMark/>
          </w:tcPr>
          <w:p w:rsidR="007C52C0" w:rsidRPr="007C52C0" w:rsidRDefault="007C52C0" w:rsidP="002F2E42">
            <w:pPr>
              <w:jc w:val="right"/>
            </w:pPr>
            <w:r w:rsidRPr="007C52C0">
              <w:t>200</w:t>
            </w:r>
          </w:p>
        </w:tc>
      </w:tr>
      <w:tr w:rsidR="007C52C0" w:rsidRPr="007C52C0" w:rsidTr="00EE5216">
        <w:trPr>
          <w:trHeight w:val="255"/>
        </w:trPr>
        <w:tc>
          <w:tcPr>
            <w:tcW w:w="1229" w:type="dxa"/>
            <w:noWrap/>
            <w:hideMark/>
          </w:tcPr>
          <w:p w:rsidR="007C52C0" w:rsidRPr="007C52C0" w:rsidRDefault="007C52C0" w:rsidP="007C52C0">
            <w:r w:rsidRPr="007C52C0">
              <w:t>BAJA0044</w:t>
            </w:r>
          </w:p>
        </w:tc>
        <w:tc>
          <w:tcPr>
            <w:tcW w:w="10395" w:type="dxa"/>
            <w:noWrap/>
            <w:hideMark/>
          </w:tcPr>
          <w:p w:rsidR="007C52C0" w:rsidRPr="007C52C0" w:rsidRDefault="007C52C0">
            <w:r w:rsidRPr="007C52C0">
              <w:t>MAQUINA DE ESCRIBIRMAQUINA DE ESCRIBIRN/D</w:t>
            </w:r>
          </w:p>
        </w:tc>
        <w:tc>
          <w:tcPr>
            <w:tcW w:w="1276" w:type="dxa"/>
            <w:noWrap/>
            <w:hideMark/>
          </w:tcPr>
          <w:p w:rsidR="007C52C0" w:rsidRPr="007C52C0" w:rsidRDefault="007C52C0" w:rsidP="002F2E42">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BAJA0045</w:t>
            </w:r>
          </w:p>
        </w:tc>
        <w:tc>
          <w:tcPr>
            <w:tcW w:w="10395" w:type="dxa"/>
            <w:noWrap/>
            <w:hideMark/>
          </w:tcPr>
          <w:p w:rsidR="007C52C0" w:rsidRPr="007C52C0" w:rsidRDefault="007C52C0">
            <w:r w:rsidRPr="007C52C0">
              <w:t>MICROSCOPIOBINOCULAR CON PLATINA MOVIL Y CUATRO OBJETIVOSIROSCOPE</w:t>
            </w:r>
          </w:p>
        </w:tc>
        <w:tc>
          <w:tcPr>
            <w:tcW w:w="1276" w:type="dxa"/>
            <w:noWrap/>
            <w:hideMark/>
          </w:tcPr>
          <w:p w:rsidR="007C52C0" w:rsidRPr="007C52C0" w:rsidRDefault="007C52C0" w:rsidP="002F2E42">
            <w:pPr>
              <w:jc w:val="right"/>
            </w:pPr>
            <w:r w:rsidRPr="007C52C0">
              <w:t>1,700</w:t>
            </w:r>
          </w:p>
        </w:tc>
      </w:tr>
      <w:tr w:rsidR="007C52C0" w:rsidRPr="007C52C0" w:rsidTr="00EE5216">
        <w:trPr>
          <w:trHeight w:val="255"/>
        </w:trPr>
        <w:tc>
          <w:tcPr>
            <w:tcW w:w="1229" w:type="dxa"/>
            <w:noWrap/>
            <w:hideMark/>
          </w:tcPr>
          <w:p w:rsidR="007C52C0" w:rsidRPr="007C52C0" w:rsidRDefault="007C52C0" w:rsidP="007C52C0">
            <w:r w:rsidRPr="007C52C0">
              <w:t>BAJA0046</w:t>
            </w:r>
          </w:p>
        </w:tc>
        <w:tc>
          <w:tcPr>
            <w:tcW w:w="10395" w:type="dxa"/>
            <w:noWrap/>
            <w:hideMark/>
          </w:tcPr>
          <w:p w:rsidR="007C52C0" w:rsidRPr="007C52C0" w:rsidRDefault="007C52C0">
            <w:r w:rsidRPr="007C52C0">
              <w:t>MICROSCOPIOBINOCULAR CON PLATINA MOVIL Y CUATRO OBJETIVOSIROSCOPE</w:t>
            </w:r>
          </w:p>
        </w:tc>
        <w:tc>
          <w:tcPr>
            <w:tcW w:w="1276" w:type="dxa"/>
            <w:noWrap/>
            <w:hideMark/>
          </w:tcPr>
          <w:p w:rsidR="007C52C0" w:rsidRPr="007C52C0" w:rsidRDefault="007C52C0" w:rsidP="002F2E42">
            <w:pPr>
              <w:jc w:val="right"/>
            </w:pPr>
            <w:r w:rsidRPr="007C52C0">
              <w:t>8,300</w:t>
            </w:r>
          </w:p>
        </w:tc>
      </w:tr>
      <w:tr w:rsidR="007C52C0" w:rsidRPr="007C52C0" w:rsidTr="00EE5216">
        <w:trPr>
          <w:trHeight w:val="255"/>
        </w:trPr>
        <w:tc>
          <w:tcPr>
            <w:tcW w:w="1229" w:type="dxa"/>
            <w:noWrap/>
            <w:hideMark/>
          </w:tcPr>
          <w:p w:rsidR="007C52C0" w:rsidRPr="007C52C0" w:rsidRDefault="007C52C0" w:rsidP="007C52C0">
            <w:r w:rsidRPr="007C52C0">
              <w:t>BAJA0047</w:t>
            </w:r>
          </w:p>
        </w:tc>
        <w:tc>
          <w:tcPr>
            <w:tcW w:w="10395" w:type="dxa"/>
            <w:noWrap/>
            <w:hideMark/>
          </w:tcPr>
          <w:p w:rsidR="007C52C0" w:rsidRPr="007C52C0" w:rsidRDefault="007C52C0">
            <w:r w:rsidRPr="007C52C0">
              <w:t>MICROSCOPIOBINOCULAR CON PLATINA MOVIL Y CUATRO OBJETIVOSIROSCOPE</w:t>
            </w:r>
          </w:p>
        </w:tc>
        <w:tc>
          <w:tcPr>
            <w:tcW w:w="1276" w:type="dxa"/>
            <w:noWrap/>
            <w:hideMark/>
          </w:tcPr>
          <w:p w:rsidR="007C52C0" w:rsidRPr="007C52C0" w:rsidRDefault="007C52C0" w:rsidP="002F2E42">
            <w:pPr>
              <w:jc w:val="right"/>
            </w:pPr>
            <w:r w:rsidRPr="007C52C0">
              <w:t>8,300</w:t>
            </w:r>
          </w:p>
        </w:tc>
      </w:tr>
      <w:tr w:rsidR="007C52C0" w:rsidRPr="007C52C0" w:rsidTr="00EE5216">
        <w:trPr>
          <w:trHeight w:val="255"/>
        </w:trPr>
        <w:tc>
          <w:tcPr>
            <w:tcW w:w="1229" w:type="dxa"/>
            <w:noWrap/>
            <w:hideMark/>
          </w:tcPr>
          <w:p w:rsidR="007C52C0" w:rsidRPr="007C52C0" w:rsidRDefault="007C52C0" w:rsidP="007C52C0">
            <w:r w:rsidRPr="007C52C0">
              <w:t>BAJA0048</w:t>
            </w:r>
          </w:p>
        </w:tc>
        <w:tc>
          <w:tcPr>
            <w:tcW w:w="10395" w:type="dxa"/>
            <w:noWrap/>
            <w:hideMark/>
          </w:tcPr>
          <w:p w:rsidR="007C52C0" w:rsidRPr="007C52C0" w:rsidRDefault="007C52C0">
            <w:r w:rsidRPr="007C52C0">
              <w:t>MONITORMONITORN/D</w:t>
            </w:r>
          </w:p>
        </w:tc>
        <w:tc>
          <w:tcPr>
            <w:tcW w:w="1276" w:type="dxa"/>
            <w:noWrap/>
            <w:hideMark/>
          </w:tcPr>
          <w:p w:rsidR="007C52C0" w:rsidRPr="007C52C0" w:rsidRDefault="007C52C0" w:rsidP="002F2E42">
            <w:pPr>
              <w:jc w:val="right"/>
            </w:pPr>
            <w:r w:rsidRPr="007C52C0">
              <w:t>300</w:t>
            </w:r>
          </w:p>
        </w:tc>
      </w:tr>
      <w:tr w:rsidR="007C52C0" w:rsidRPr="007C52C0" w:rsidTr="00EE5216">
        <w:trPr>
          <w:trHeight w:val="255"/>
        </w:trPr>
        <w:tc>
          <w:tcPr>
            <w:tcW w:w="1229" w:type="dxa"/>
            <w:noWrap/>
            <w:hideMark/>
          </w:tcPr>
          <w:p w:rsidR="007C52C0" w:rsidRPr="007C52C0" w:rsidRDefault="007C52C0" w:rsidP="007C52C0">
            <w:r w:rsidRPr="007C52C0">
              <w:t>BAJA0049</w:t>
            </w:r>
          </w:p>
        </w:tc>
        <w:tc>
          <w:tcPr>
            <w:tcW w:w="10395" w:type="dxa"/>
            <w:noWrap/>
            <w:hideMark/>
          </w:tcPr>
          <w:p w:rsidR="007C52C0" w:rsidRPr="007C52C0" w:rsidRDefault="007C52C0">
            <w:r w:rsidRPr="007C52C0">
              <w:t>MONITORMONITORN/D</w:t>
            </w:r>
          </w:p>
        </w:tc>
        <w:tc>
          <w:tcPr>
            <w:tcW w:w="1276" w:type="dxa"/>
            <w:noWrap/>
            <w:hideMark/>
          </w:tcPr>
          <w:p w:rsidR="007C52C0" w:rsidRPr="007C52C0" w:rsidRDefault="007C52C0" w:rsidP="002F2E42">
            <w:pPr>
              <w:jc w:val="right"/>
            </w:pPr>
            <w:r w:rsidRPr="007C52C0">
              <w:t>300</w:t>
            </w:r>
          </w:p>
        </w:tc>
      </w:tr>
      <w:tr w:rsidR="007C52C0" w:rsidRPr="007C52C0" w:rsidTr="00EE5216">
        <w:trPr>
          <w:trHeight w:val="255"/>
        </w:trPr>
        <w:tc>
          <w:tcPr>
            <w:tcW w:w="1229" w:type="dxa"/>
            <w:noWrap/>
            <w:hideMark/>
          </w:tcPr>
          <w:p w:rsidR="007C52C0" w:rsidRPr="007C52C0" w:rsidRDefault="007C52C0" w:rsidP="007C52C0">
            <w:r w:rsidRPr="007C52C0">
              <w:t>BAJA0050</w:t>
            </w:r>
          </w:p>
        </w:tc>
        <w:tc>
          <w:tcPr>
            <w:tcW w:w="10395" w:type="dxa"/>
            <w:noWrap/>
            <w:hideMark/>
          </w:tcPr>
          <w:p w:rsidR="007C52C0" w:rsidRPr="007C52C0" w:rsidRDefault="007C52C0">
            <w:r w:rsidRPr="007C52C0">
              <w:t>MONITORMONITORN/D</w:t>
            </w:r>
          </w:p>
        </w:tc>
        <w:tc>
          <w:tcPr>
            <w:tcW w:w="1276" w:type="dxa"/>
            <w:noWrap/>
            <w:hideMark/>
          </w:tcPr>
          <w:p w:rsidR="007C52C0" w:rsidRPr="007C52C0" w:rsidRDefault="007C52C0" w:rsidP="002F2E42">
            <w:pPr>
              <w:jc w:val="right"/>
            </w:pPr>
            <w:r w:rsidRPr="007C52C0">
              <w:t>300</w:t>
            </w:r>
          </w:p>
        </w:tc>
      </w:tr>
      <w:tr w:rsidR="007C52C0" w:rsidRPr="007C52C0" w:rsidTr="00EE5216">
        <w:trPr>
          <w:trHeight w:val="255"/>
        </w:trPr>
        <w:tc>
          <w:tcPr>
            <w:tcW w:w="1229" w:type="dxa"/>
            <w:noWrap/>
            <w:hideMark/>
          </w:tcPr>
          <w:p w:rsidR="007C52C0" w:rsidRPr="007C52C0" w:rsidRDefault="007C52C0" w:rsidP="007C52C0">
            <w:r w:rsidRPr="007C52C0">
              <w:t>BAJA0051</w:t>
            </w:r>
          </w:p>
        </w:tc>
        <w:tc>
          <w:tcPr>
            <w:tcW w:w="10395" w:type="dxa"/>
            <w:noWrap/>
            <w:hideMark/>
          </w:tcPr>
          <w:p w:rsidR="007C52C0" w:rsidRPr="007C52C0" w:rsidRDefault="007C52C0">
            <w:r w:rsidRPr="007C52C0">
              <w:t>MONITORMONITORN/D</w:t>
            </w:r>
          </w:p>
        </w:tc>
        <w:tc>
          <w:tcPr>
            <w:tcW w:w="1276" w:type="dxa"/>
            <w:noWrap/>
            <w:hideMark/>
          </w:tcPr>
          <w:p w:rsidR="007C52C0" w:rsidRPr="007C52C0" w:rsidRDefault="007C52C0" w:rsidP="002F2E42">
            <w:pPr>
              <w:jc w:val="right"/>
            </w:pPr>
            <w:r w:rsidRPr="007C52C0">
              <w:t>300</w:t>
            </w:r>
          </w:p>
        </w:tc>
      </w:tr>
      <w:tr w:rsidR="007C52C0" w:rsidRPr="007C52C0" w:rsidTr="00EE5216">
        <w:trPr>
          <w:trHeight w:val="255"/>
        </w:trPr>
        <w:tc>
          <w:tcPr>
            <w:tcW w:w="1229" w:type="dxa"/>
            <w:noWrap/>
            <w:hideMark/>
          </w:tcPr>
          <w:p w:rsidR="007C52C0" w:rsidRPr="007C52C0" w:rsidRDefault="007C52C0" w:rsidP="007C52C0">
            <w:r w:rsidRPr="007C52C0">
              <w:t>BAJA0052</w:t>
            </w:r>
          </w:p>
        </w:tc>
        <w:tc>
          <w:tcPr>
            <w:tcW w:w="10395" w:type="dxa"/>
            <w:noWrap/>
            <w:hideMark/>
          </w:tcPr>
          <w:p w:rsidR="007C52C0" w:rsidRPr="007C52C0" w:rsidRDefault="007C52C0">
            <w:r w:rsidRPr="007C52C0">
              <w:t>MONITORMONITORN/D</w:t>
            </w:r>
          </w:p>
        </w:tc>
        <w:tc>
          <w:tcPr>
            <w:tcW w:w="1276" w:type="dxa"/>
            <w:noWrap/>
            <w:hideMark/>
          </w:tcPr>
          <w:p w:rsidR="007C52C0" w:rsidRPr="007C52C0" w:rsidRDefault="007C52C0" w:rsidP="002F2E42">
            <w:pPr>
              <w:jc w:val="right"/>
            </w:pPr>
            <w:r w:rsidRPr="007C52C0">
              <w:t>300</w:t>
            </w:r>
          </w:p>
        </w:tc>
      </w:tr>
      <w:tr w:rsidR="007C52C0" w:rsidRPr="007C52C0" w:rsidTr="00EE5216">
        <w:trPr>
          <w:trHeight w:val="255"/>
        </w:trPr>
        <w:tc>
          <w:tcPr>
            <w:tcW w:w="1229" w:type="dxa"/>
            <w:noWrap/>
            <w:hideMark/>
          </w:tcPr>
          <w:p w:rsidR="007C52C0" w:rsidRPr="007C52C0" w:rsidRDefault="007C52C0" w:rsidP="007C52C0">
            <w:r w:rsidRPr="007C52C0">
              <w:t>BAJA0053</w:t>
            </w:r>
          </w:p>
        </w:tc>
        <w:tc>
          <w:tcPr>
            <w:tcW w:w="10395" w:type="dxa"/>
            <w:noWrap/>
            <w:hideMark/>
          </w:tcPr>
          <w:p w:rsidR="007C52C0" w:rsidRPr="007C52C0" w:rsidRDefault="007C52C0">
            <w:r w:rsidRPr="007C52C0">
              <w:t>RETROPROYECTORDE FILMINASBUHL</w:t>
            </w:r>
          </w:p>
        </w:tc>
        <w:tc>
          <w:tcPr>
            <w:tcW w:w="1276" w:type="dxa"/>
            <w:noWrap/>
            <w:hideMark/>
          </w:tcPr>
          <w:p w:rsidR="007C52C0" w:rsidRPr="007C52C0" w:rsidRDefault="007C52C0" w:rsidP="002F2E42">
            <w:pPr>
              <w:jc w:val="right"/>
            </w:pPr>
            <w:r w:rsidRPr="007C52C0">
              <w:t>800</w:t>
            </w:r>
          </w:p>
        </w:tc>
      </w:tr>
      <w:tr w:rsidR="007C52C0" w:rsidRPr="007C52C0" w:rsidTr="00EE5216">
        <w:trPr>
          <w:trHeight w:val="255"/>
        </w:trPr>
        <w:tc>
          <w:tcPr>
            <w:tcW w:w="1229" w:type="dxa"/>
            <w:noWrap/>
            <w:hideMark/>
          </w:tcPr>
          <w:p w:rsidR="007C52C0" w:rsidRPr="007C52C0" w:rsidRDefault="007C52C0" w:rsidP="007C52C0">
            <w:r w:rsidRPr="007C52C0">
              <w:t>BAJA0054</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2F2E42">
            <w:pPr>
              <w:jc w:val="right"/>
            </w:pPr>
            <w:r w:rsidRPr="007C52C0">
              <w:t>200</w:t>
            </w:r>
          </w:p>
        </w:tc>
      </w:tr>
      <w:tr w:rsidR="007C52C0" w:rsidRPr="007C52C0" w:rsidTr="00EE5216">
        <w:trPr>
          <w:trHeight w:val="255"/>
        </w:trPr>
        <w:tc>
          <w:tcPr>
            <w:tcW w:w="1229" w:type="dxa"/>
            <w:noWrap/>
            <w:hideMark/>
          </w:tcPr>
          <w:p w:rsidR="007C52C0" w:rsidRPr="007C52C0" w:rsidRDefault="007C52C0" w:rsidP="007C52C0">
            <w:r w:rsidRPr="007C52C0">
              <w:t>BAJA0055</w:t>
            </w:r>
          </w:p>
        </w:tc>
        <w:tc>
          <w:tcPr>
            <w:tcW w:w="10395" w:type="dxa"/>
            <w:noWrap/>
            <w:hideMark/>
          </w:tcPr>
          <w:p w:rsidR="007C52C0" w:rsidRPr="007C52C0" w:rsidRDefault="007C52C0">
            <w:r w:rsidRPr="007C52C0">
              <w:t>ARCHIVEROMETALICO  CON 2 GAVETAS.N/D</w:t>
            </w:r>
          </w:p>
        </w:tc>
        <w:tc>
          <w:tcPr>
            <w:tcW w:w="1276" w:type="dxa"/>
            <w:noWrap/>
            <w:hideMark/>
          </w:tcPr>
          <w:p w:rsidR="007C52C0" w:rsidRPr="007C52C0" w:rsidRDefault="007C52C0" w:rsidP="002F2E42">
            <w:pPr>
              <w:jc w:val="right"/>
            </w:pPr>
            <w:r w:rsidRPr="007C52C0">
              <w:t>600</w:t>
            </w:r>
          </w:p>
        </w:tc>
      </w:tr>
      <w:tr w:rsidR="007C52C0" w:rsidRPr="007C52C0" w:rsidTr="00EE5216">
        <w:trPr>
          <w:trHeight w:val="255"/>
        </w:trPr>
        <w:tc>
          <w:tcPr>
            <w:tcW w:w="1229" w:type="dxa"/>
            <w:noWrap/>
            <w:hideMark/>
          </w:tcPr>
          <w:p w:rsidR="007C52C0" w:rsidRPr="007C52C0" w:rsidRDefault="007C52C0" w:rsidP="007C52C0">
            <w:r w:rsidRPr="007C52C0">
              <w:t>BAJA0056</w:t>
            </w:r>
          </w:p>
        </w:tc>
        <w:tc>
          <w:tcPr>
            <w:tcW w:w="10395" w:type="dxa"/>
            <w:noWrap/>
            <w:hideMark/>
          </w:tcPr>
          <w:p w:rsidR="007C52C0" w:rsidRPr="007C52C0" w:rsidRDefault="007C52C0">
            <w:r w:rsidRPr="007C52C0">
              <w:t>MAQUINA DE ESCRIBIRMAQUINA DE ESCRIBIROLYMPIA</w:t>
            </w:r>
          </w:p>
        </w:tc>
        <w:tc>
          <w:tcPr>
            <w:tcW w:w="1276" w:type="dxa"/>
            <w:noWrap/>
            <w:hideMark/>
          </w:tcPr>
          <w:p w:rsidR="007C52C0" w:rsidRPr="007C52C0" w:rsidRDefault="007C52C0" w:rsidP="002F2E42">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BAJA0057</w:t>
            </w:r>
          </w:p>
        </w:tc>
        <w:tc>
          <w:tcPr>
            <w:tcW w:w="10395" w:type="dxa"/>
            <w:noWrap/>
            <w:hideMark/>
          </w:tcPr>
          <w:p w:rsidR="007C52C0" w:rsidRPr="007C52C0" w:rsidRDefault="007C52C0">
            <w:r w:rsidRPr="007C52C0">
              <w:t>GABINETEMETALICO CON PUERTAS ABATIBLES Y CUBIERTA DE MADERA.N/D</w:t>
            </w:r>
          </w:p>
        </w:tc>
        <w:tc>
          <w:tcPr>
            <w:tcW w:w="1276" w:type="dxa"/>
            <w:noWrap/>
            <w:hideMark/>
          </w:tcPr>
          <w:p w:rsidR="007C52C0" w:rsidRPr="007C52C0" w:rsidRDefault="007C52C0" w:rsidP="002F2E42">
            <w:pPr>
              <w:jc w:val="right"/>
            </w:pPr>
            <w:r w:rsidRPr="007C52C0">
              <w:t>600</w:t>
            </w:r>
          </w:p>
        </w:tc>
      </w:tr>
      <w:tr w:rsidR="007C52C0" w:rsidRPr="007C52C0" w:rsidTr="00EE5216">
        <w:trPr>
          <w:trHeight w:val="255"/>
        </w:trPr>
        <w:tc>
          <w:tcPr>
            <w:tcW w:w="1229" w:type="dxa"/>
            <w:noWrap/>
            <w:hideMark/>
          </w:tcPr>
          <w:p w:rsidR="007C52C0" w:rsidRPr="007C52C0" w:rsidRDefault="007C52C0" w:rsidP="007C52C0">
            <w:r w:rsidRPr="007C52C0">
              <w:t>BAJA0058</w:t>
            </w:r>
          </w:p>
        </w:tc>
        <w:tc>
          <w:tcPr>
            <w:tcW w:w="10395" w:type="dxa"/>
            <w:noWrap/>
            <w:hideMark/>
          </w:tcPr>
          <w:p w:rsidR="007C52C0" w:rsidRPr="007C52C0" w:rsidRDefault="007C52C0">
            <w:r w:rsidRPr="007C52C0">
              <w:t>RETROPROYECTORDE FILMINASN/D</w:t>
            </w:r>
          </w:p>
        </w:tc>
        <w:tc>
          <w:tcPr>
            <w:tcW w:w="1276" w:type="dxa"/>
            <w:noWrap/>
            <w:hideMark/>
          </w:tcPr>
          <w:p w:rsidR="007C52C0" w:rsidRPr="007C52C0" w:rsidRDefault="007C52C0" w:rsidP="002F2E42">
            <w:pPr>
              <w:jc w:val="right"/>
            </w:pPr>
            <w:r w:rsidRPr="007C52C0">
              <w:t>800</w:t>
            </w:r>
          </w:p>
        </w:tc>
      </w:tr>
      <w:tr w:rsidR="007C52C0" w:rsidRPr="007C52C0" w:rsidTr="00EE5216">
        <w:trPr>
          <w:trHeight w:val="255"/>
        </w:trPr>
        <w:tc>
          <w:tcPr>
            <w:tcW w:w="1229" w:type="dxa"/>
            <w:noWrap/>
            <w:hideMark/>
          </w:tcPr>
          <w:p w:rsidR="007C52C0" w:rsidRPr="007C52C0" w:rsidRDefault="007C52C0" w:rsidP="007C52C0">
            <w:r w:rsidRPr="007C52C0">
              <w:t>BAJA0059</w:t>
            </w:r>
          </w:p>
        </w:tc>
        <w:tc>
          <w:tcPr>
            <w:tcW w:w="10395" w:type="dxa"/>
            <w:noWrap/>
            <w:hideMark/>
          </w:tcPr>
          <w:p w:rsidR="007C52C0" w:rsidRPr="007C52C0" w:rsidRDefault="007C52C0">
            <w:r w:rsidRPr="007C52C0">
              <w:t>RETROPROYECTORDE FILMINASBUHL</w:t>
            </w:r>
          </w:p>
        </w:tc>
        <w:tc>
          <w:tcPr>
            <w:tcW w:w="1276" w:type="dxa"/>
            <w:noWrap/>
            <w:hideMark/>
          </w:tcPr>
          <w:p w:rsidR="007C52C0" w:rsidRPr="007C52C0" w:rsidRDefault="007C52C0" w:rsidP="002F2E42">
            <w:pPr>
              <w:jc w:val="right"/>
            </w:pPr>
            <w:r w:rsidRPr="007C52C0">
              <w:t>800</w:t>
            </w:r>
          </w:p>
        </w:tc>
      </w:tr>
      <w:tr w:rsidR="007C52C0" w:rsidRPr="007C52C0" w:rsidTr="00EE5216">
        <w:trPr>
          <w:trHeight w:val="255"/>
        </w:trPr>
        <w:tc>
          <w:tcPr>
            <w:tcW w:w="1229" w:type="dxa"/>
            <w:noWrap/>
            <w:hideMark/>
          </w:tcPr>
          <w:p w:rsidR="007C52C0" w:rsidRPr="007C52C0" w:rsidRDefault="007C52C0" w:rsidP="007C52C0">
            <w:r w:rsidRPr="007C52C0">
              <w:t>BAJA0060</w:t>
            </w:r>
          </w:p>
        </w:tc>
        <w:tc>
          <w:tcPr>
            <w:tcW w:w="10395" w:type="dxa"/>
            <w:noWrap/>
            <w:hideMark/>
          </w:tcPr>
          <w:p w:rsidR="007C52C0" w:rsidRPr="007C52C0" w:rsidRDefault="007C52C0">
            <w:r w:rsidRPr="007C52C0">
              <w:t>RETROPROYECTORDE FILMINASBUHL</w:t>
            </w:r>
          </w:p>
        </w:tc>
        <w:tc>
          <w:tcPr>
            <w:tcW w:w="1276" w:type="dxa"/>
            <w:noWrap/>
            <w:hideMark/>
          </w:tcPr>
          <w:p w:rsidR="007C52C0" w:rsidRPr="007C52C0" w:rsidRDefault="007C52C0" w:rsidP="002F2E42">
            <w:pPr>
              <w:jc w:val="right"/>
            </w:pPr>
            <w:r w:rsidRPr="007C52C0">
              <w:t>800</w:t>
            </w:r>
          </w:p>
        </w:tc>
      </w:tr>
      <w:tr w:rsidR="007C52C0" w:rsidRPr="007C52C0" w:rsidTr="00EE5216">
        <w:trPr>
          <w:trHeight w:val="255"/>
        </w:trPr>
        <w:tc>
          <w:tcPr>
            <w:tcW w:w="1229" w:type="dxa"/>
            <w:noWrap/>
            <w:hideMark/>
          </w:tcPr>
          <w:p w:rsidR="007C52C0" w:rsidRPr="007C52C0" w:rsidRDefault="007C52C0" w:rsidP="007C52C0">
            <w:r w:rsidRPr="007C52C0">
              <w:t>BAJA0061</w:t>
            </w:r>
          </w:p>
        </w:tc>
        <w:tc>
          <w:tcPr>
            <w:tcW w:w="10395" w:type="dxa"/>
            <w:noWrap/>
            <w:hideMark/>
          </w:tcPr>
          <w:p w:rsidR="007C52C0" w:rsidRPr="007C52C0" w:rsidRDefault="007C52C0">
            <w:r w:rsidRPr="007C52C0">
              <w:t>RETROPROYECTORDE FILMINASBUHL</w:t>
            </w:r>
          </w:p>
        </w:tc>
        <w:tc>
          <w:tcPr>
            <w:tcW w:w="1276" w:type="dxa"/>
            <w:noWrap/>
            <w:hideMark/>
          </w:tcPr>
          <w:p w:rsidR="007C52C0" w:rsidRPr="007C52C0" w:rsidRDefault="007C52C0" w:rsidP="002F2E42">
            <w:pPr>
              <w:jc w:val="right"/>
            </w:pPr>
            <w:r w:rsidRPr="007C52C0">
              <w:t>700</w:t>
            </w:r>
          </w:p>
        </w:tc>
      </w:tr>
      <w:tr w:rsidR="007C52C0" w:rsidRPr="007C52C0" w:rsidTr="00EE5216">
        <w:trPr>
          <w:trHeight w:val="255"/>
        </w:trPr>
        <w:tc>
          <w:tcPr>
            <w:tcW w:w="1229" w:type="dxa"/>
            <w:noWrap/>
            <w:hideMark/>
          </w:tcPr>
          <w:p w:rsidR="007C52C0" w:rsidRPr="007C52C0" w:rsidRDefault="007C52C0" w:rsidP="007C52C0">
            <w:r w:rsidRPr="007C52C0">
              <w:t>BAJA0062</w:t>
            </w:r>
          </w:p>
        </w:tc>
        <w:tc>
          <w:tcPr>
            <w:tcW w:w="10395" w:type="dxa"/>
            <w:noWrap/>
            <w:hideMark/>
          </w:tcPr>
          <w:p w:rsidR="007C52C0" w:rsidRPr="007C52C0" w:rsidRDefault="007C52C0">
            <w:r w:rsidRPr="007C52C0">
              <w:t>RETROPROYECTORDE FILMINASN/D</w:t>
            </w:r>
          </w:p>
        </w:tc>
        <w:tc>
          <w:tcPr>
            <w:tcW w:w="1276" w:type="dxa"/>
            <w:noWrap/>
            <w:hideMark/>
          </w:tcPr>
          <w:p w:rsidR="007C52C0" w:rsidRPr="007C52C0" w:rsidRDefault="007C52C0" w:rsidP="002F2E42">
            <w:pPr>
              <w:jc w:val="right"/>
            </w:pPr>
            <w:r w:rsidRPr="007C52C0">
              <w:t>1,600</w:t>
            </w:r>
          </w:p>
        </w:tc>
      </w:tr>
      <w:tr w:rsidR="007C52C0" w:rsidRPr="007C52C0" w:rsidTr="00EE5216">
        <w:trPr>
          <w:trHeight w:val="255"/>
        </w:trPr>
        <w:tc>
          <w:tcPr>
            <w:tcW w:w="1229" w:type="dxa"/>
            <w:noWrap/>
            <w:hideMark/>
          </w:tcPr>
          <w:p w:rsidR="007C52C0" w:rsidRPr="007C52C0" w:rsidRDefault="007C52C0" w:rsidP="007C52C0">
            <w:r w:rsidRPr="007C52C0">
              <w:t>BAJA0063</w:t>
            </w:r>
          </w:p>
        </w:tc>
        <w:tc>
          <w:tcPr>
            <w:tcW w:w="10395" w:type="dxa"/>
            <w:noWrap/>
            <w:hideMark/>
          </w:tcPr>
          <w:p w:rsidR="007C52C0" w:rsidRPr="007C52C0" w:rsidRDefault="007C52C0">
            <w:r w:rsidRPr="007C52C0">
              <w:t>PINTARRON CON MARCO DE ALUMINIO Y CUBIERTA ACRILICA  DIMENSIONES: 2.40 X 1.20 MTS.N/D</w:t>
            </w:r>
          </w:p>
        </w:tc>
        <w:tc>
          <w:tcPr>
            <w:tcW w:w="1276" w:type="dxa"/>
            <w:noWrap/>
            <w:hideMark/>
          </w:tcPr>
          <w:p w:rsidR="007C52C0" w:rsidRPr="007C52C0" w:rsidRDefault="007C52C0" w:rsidP="002F2E42">
            <w:pPr>
              <w:jc w:val="right"/>
            </w:pPr>
            <w:r w:rsidRPr="007C52C0">
              <w:t>300</w:t>
            </w:r>
          </w:p>
        </w:tc>
      </w:tr>
      <w:tr w:rsidR="007C52C0" w:rsidRPr="007C52C0" w:rsidTr="00EE5216">
        <w:trPr>
          <w:trHeight w:val="255"/>
        </w:trPr>
        <w:tc>
          <w:tcPr>
            <w:tcW w:w="1229" w:type="dxa"/>
            <w:noWrap/>
            <w:hideMark/>
          </w:tcPr>
          <w:p w:rsidR="007C52C0" w:rsidRPr="007C52C0" w:rsidRDefault="007C52C0" w:rsidP="007C52C0">
            <w:r w:rsidRPr="007C52C0">
              <w:t>BAJA0064</w:t>
            </w:r>
          </w:p>
        </w:tc>
        <w:tc>
          <w:tcPr>
            <w:tcW w:w="10395" w:type="dxa"/>
            <w:noWrap/>
            <w:hideMark/>
          </w:tcPr>
          <w:p w:rsidR="007C52C0" w:rsidRPr="007C52C0" w:rsidRDefault="007C52C0">
            <w:r w:rsidRPr="007C52C0">
              <w:t>PINTARRON CON MARCO DE ALUMINIO Y CUBIERTA ACRILICA  DIMENSIONES: 2.40 X 1.20 MTS.N/D</w:t>
            </w:r>
          </w:p>
        </w:tc>
        <w:tc>
          <w:tcPr>
            <w:tcW w:w="1276" w:type="dxa"/>
            <w:noWrap/>
            <w:hideMark/>
          </w:tcPr>
          <w:p w:rsidR="007C52C0" w:rsidRPr="007C52C0" w:rsidRDefault="007C52C0" w:rsidP="002F2E42">
            <w:pPr>
              <w:jc w:val="right"/>
            </w:pPr>
            <w:r w:rsidRPr="007C52C0">
              <w:t>300</w:t>
            </w:r>
          </w:p>
        </w:tc>
      </w:tr>
      <w:tr w:rsidR="007C52C0" w:rsidRPr="007C52C0" w:rsidTr="00EE5216">
        <w:trPr>
          <w:trHeight w:val="255"/>
        </w:trPr>
        <w:tc>
          <w:tcPr>
            <w:tcW w:w="1229" w:type="dxa"/>
            <w:noWrap/>
            <w:hideMark/>
          </w:tcPr>
          <w:p w:rsidR="007C52C0" w:rsidRPr="007C52C0" w:rsidRDefault="007C52C0" w:rsidP="007C52C0">
            <w:r w:rsidRPr="007C52C0">
              <w:t>BAJA0065</w:t>
            </w:r>
          </w:p>
        </w:tc>
        <w:tc>
          <w:tcPr>
            <w:tcW w:w="10395" w:type="dxa"/>
            <w:noWrap/>
            <w:hideMark/>
          </w:tcPr>
          <w:p w:rsidR="007C52C0" w:rsidRPr="007C52C0" w:rsidRDefault="007C52C0">
            <w:r w:rsidRPr="007C52C0">
              <w:t>TELEVISORCON CINESCOPIO  36" N/D</w:t>
            </w:r>
          </w:p>
        </w:tc>
        <w:tc>
          <w:tcPr>
            <w:tcW w:w="1276" w:type="dxa"/>
            <w:noWrap/>
            <w:hideMark/>
          </w:tcPr>
          <w:p w:rsidR="007C52C0" w:rsidRPr="007C52C0" w:rsidRDefault="007C52C0" w:rsidP="002F2E42">
            <w:pPr>
              <w:jc w:val="right"/>
            </w:pPr>
            <w:r w:rsidRPr="007C52C0">
              <w:t>2,300</w:t>
            </w:r>
          </w:p>
        </w:tc>
      </w:tr>
      <w:tr w:rsidR="007C52C0" w:rsidRPr="007C52C0" w:rsidTr="00EE5216">
        <w:trPr>
          <w:trHeight w:val="255"/>
        </w:trPr>
        <w:tc>
          <w:tcPr>
            <w:tcW w:w="1229" w:type="dxa"/>
            <w:noWrap/>
            <w:hideMark/>
          </w:tcPr>
          <w:p w:rsidR="007C52C0" w:rsidRPr="007C52C0" w:rsidRDefault="007C52C0" w:rsidP="007C52C0">
            <w:r w:rsidRPr="007C52C0">
              <w:t>BAJA0066</w:t>
            </w:r>
          </w:p>
        </w:tc>
        <w:tc>
          <w:tcPr>
            <w:tcW w:w="10395" w:type="dxa"/>
            <w:noWrap/>
            <w:hideMark/>
          </w:tcPr>
          <w:p w:rsidR="007C52C0" w:rsidRPr="007C52C0" w:rsidRDefault="007C52C0">
            <w:r w:rsidRPr="007C52C0">
              <w:t>SILLACON BASE GIRATORIA Y NIVELADOR DE ALTURA.N/D</w:t>
            </w:r>
          </w:p>
        </w:tc>
        <w:tc>
          <w:tcPr>
            <w:tcW w:w="1276" w:type="dxa"/>
            <w:noWrap/>
            <w:hideMark/>
          </w:tcPr>
          <w:p w:rsidR="007C52C0" w:rsidRPr="007C52C0" w:rsidRDefault="007C52C0" w:rsidP="002F2E42">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BAJA0067</w:t>
            </w:r>
          </w:p>
        </w:tc>
        <w:tc>
          <w:tcPr>
            <w:tcW w:w="10395" w:type="dxa"/>
            <w:noWrap/>
            <w:hideMark/>
          </w:tcPr>
          <w:p w:rsidR="007C52C0" w:rsidRPr="007C52C0" w:rsidRDefault="007C52C0">
            <w:r w:rsidRPr="007C52C0">
              <w:t>ENMICADORAENMICADORAN/D</w:t>
            </w:r>
          </w:p>
        </w:tc>
        <w:tc>
          <w:tcPr>
            <w:tcW w:w="1276" w:type="dxa"/>
            <w:noWrap/>
            <w:hideMark/>
          </w:tcPr>
          <w:p w:rsidR="007C52C0" w:rsidRPr="007C52C0" w:rsidRDefault="007C52C0" w:rsidP="002F2E42">
            <w:pPr>
              <w:jc w:val="right"/>
            </w:pPr>
            <w:r w:rsidRPr="007C52C0">
              <w:t>300</w:t>
            </w:r>
          </w:p>
        </w:tc>
      </w:tr>
      <w:tr w:rsidR="007C52C0" w:rsidRPr="007C52C0" w:rsidTr="00EE5216">
        <w:trPr>
          <w:trHeight w:val="255"/>
        </w:trPr>
        <w:tc>
          <w:tcPr>
            <w:tcW w:w="1229" w:type="dxa"/>
            <w:noWrap/>
            <w:hideMark/>
          </w:tcPr>
          <w:p w:rsidR="007C52C0" w:rsidRPr="007C52C0" w:rsidRDefault="007C52C0" w:rsidP="007C52C0">
            <w:r w:rsidRPr="007C52C0">
              <w:t>BAJA0068</w:t>
            </w:r>
          </w:p>
        </w:tc>
        <w:tc>
          <w:tcPr>
            <w:tcW w:w="10395" w:type="dxa"/>
            <w:noWrap/>
            <w:hideMark/>
          </w:tcPr>
          <w:p w:rsidR="007C52C0" w:rsidRPr="007C52C0" w:rsidRDefault="007C52C0">
            <w:r w:rsidRPr="007C52C0">
              <w:t>CONSOLAC/NEGRO SALIDAS DE AUIDIO  PROBEEDOR MUSICMAX ANTES VICTORINO MARIO CUAHUTLEWHARFEDALE</w:t>
            </w:r>
          </w:p>
        </w:tc>
        <w:tc>
          <w:tcPr>
            <w:tcW w:w="1276" w:type="dxa"/>
            <w:noWrap/>
            <w:hideMark/>
          </w:tcPr>
          <w:p w:rsidR="007C52C0" w:rsidRPr="007C52C0" w:rsidRDefault="007C52C0" w:rsidP="002F2E42">
            <w:pPr>
              <w:jc w:val="right"/>
            </w:pPr>
            <w:r w:rsidRPr="007C52C0">
              <w:t>1,100</w:t>
            </w:r>
          </w:p>
        </w:tc>
      </w:tr>
      <w:tr w:rsidR="007C52C0" w:rsidRPr="007C52C0" w:rsidTr="00EE5216">
        <w:trPr>
          <w:trHeight w:val="255"/>
        </w:trPr>
        <w:tc>
          <w:tcPr>
            <w:tcW w:w="1229" w:type="dxa"/>
            <w:noWrap/>
            <w:hideMark/>
          </w:tcPr>
          <w:p w:rsidR="007C52C0" w:rsidRPr="007C52C0" w:rsidRDefault="007C52C0" w:rsidP="007C52C0">
            <w:r w:rsidRPr="007C52C0">
              <w:t>BAJA0069</w:t>
            </w:r>
          </w:p>
        </w:tc>
        <w:tc>
          <w:tcPr>
            <w:tcW w:w="10395" w:type="dxa"/>
            <w:noWrap/>
            <w:hideMark/>
          </w:tcPr>
          <w:p w:rsidR="007C52C0" w:rsidRPr="007C52C0" w:rsidRDefault="007C52C0">
            <w:r w:rsidRPr="007C52C0">
              <w:t>FUENTE DE PODERSERIE: 0313024 FUE UNA DONACION OFC.ADMINISTRATIVARADSON</w:t>
            </w:r>
          </w:p>
        </w:tc>
        <w:tc>
          <w:tcPr>
            <w:tcW w:w="1276" w:type="dxa"/>
            <w:noWrap/>
            <w:hideMark/>
          </w:tcPr>
          <w:p w:rsidR="007C52C0" w:rsidRPr="007C52C0" w:rsidRDefault="007C52C0" w:rsidP="002F2E42">
            <w:pPr>
              <w:jc w:val="right"/>
            </w:pPr>
            <w:r w:rsidRPr="007C52C0">
              <w:t>800</w:t>
            </w:r>
          </w:p>
        </w:tc>
      </w:tr>
      <w:tr w:rsidR="007C52C0" w:rsidRPr="007C52C0" w:rsidTr="00EE5216">
        <w:trPr>
          <w:trHeight w:val="255"/>
        </w:trPr>
        <w:tc>
          <w:tcPr>
            <w:tcW w:w="1229" w:type="dxa"/>
            <w:noWrap/>
            <w:hideMark/>
          </w:tcPr>
          <w:p w:rsidR="007C52C0" w:rsidRPr="007C52C0" w:rsidRDefault="007C52C0" w:rsidP="007C52C0">
            <w:r w:rsidRPr="007C52C0">
              <w:t>BAJA0070</w:t>
            </w:r>
          </w:p>
        </w:tc>
        <w:tc>
          <w:tcPr>
            <w:tcW w:w="10395" w:type="dxa"/>
            <w:noWrap/>
            <w:hideMark/>
          </w:tcPr>
          <w:p w:rsidR="007C52C0" w:rsidRPr="007C52C0" w:rsidRDefault="007C52C0">
            <w:r w:rsidRPr="007C52C0">
              <w:t>ENGARGOLADORAENGARGOLADORAGBC</w:t>
            </w:r>
          </w:p>
        </w:tc>
        <w:tc>
          <w:tcPr>
            <w:tcW w:w="1276" w:type="dxa"/>
            <w:noWrap/>
            <w:hideMark/>
          </w:tcPr>
          <w:p w:rsidR="007C52C0" w:rsidRPr="007C52C0" w:rsidRDefault="007C52C0" w:rsidP="002F2E42">
            <w:pPr>
              <w:jc w:val="right"/>
            </w:pPr>
            <w:r w:rsidRPr="007C52C0">
              <w:t>600</w:t>
            </w:r>
          </w:p>
        </w:tc>
      </w:tr>
      <w:tr w:rsidR="007C52C0" w:rsidRPr="007C52C0" w:rsidTr="00EE5216">
        <w:trPr>
          <w:trHeight w:val="255"/>
        </w:trPr>
        <w:tc>
          <w:tcPr>
            <w:tcW w:w="1229" w:type="dxa"/>
            <w:noWrap/>
            <w:hideMark/>
          </w:tcPr>
          <w:p w:rsidR="007C52C0" w:rsidRPr="007C52C0" w:rsidRDefault="007C52C0" w:rsidP="007C52C0">
            <w:r w:rsidRPr="007C52C0">
              <w:t>BAJA0071</w:t>
            </w:r>
          </w:p>
        </w:tc>
        <w:tc>
          <w:tcPr>
            <w:tcW w:w="10395" w:type="dxa"/>
            <w:noWrap/>
            <w:hideMark/>
          </w:tcPr>
          <w:p w:rsidR="007C52C0" w:rsidRPr="007C52C0" w:rsidRDefault="007C52C0">
            <w:r w:rsidRPr="007C52C0">
              <w:t>SILLAESTRUCTURA METALICA  TIPO CAPFCE.N/D</w:t>
            </w:r>
          </w:p>
        </w:tc>
        <w:tc>
          <w:tcPr>
            <w:tcW w:w="1276" w:type="dxa"/>
            <w:noWrap/>
            <w:hideMark/>
          </w:tcPr>
          <w:p w:rsidR="007C52C0" w:rsidRPr="007C52C0" w:rsidRDefault="007C52C0" w:rsidP="002F2E42">
            <w:pPr>
              <w:jc w:val="right"/>
            </w:pPr>
            <w:r w:rsidRPr="007C52C0">
              <w:t>100</w:t>
            </w:r>
          </w:p>
        </w:tc>
      </w:tr>
      <w:tr w:rsidR="007C52C0" w:rsidRPr="007C52C0" w:rsidTr="00EE5216">
        <w:trPr>
          <w:trHeight w:val="255"/>
        </w:trPr>
        <w:tc>
          <w:tcPr>
            <w:tcW w:w="1229" w:type="dxa"/>
            <w:noWrap/>
            <w:hideMark/>
          </w:tcPr>
          <w:p w:rsidR="007C52C0" w:rsidRPr="007C52C0" w:rsidRDefault="007C52C0" w:rsidP="007C52C0">
            <w:r w:rsidRPr="007C52C0">
              <w:t>BAJA0072</w:t>
            </w:r>
          </w:p>
        </w:tc>
        <w:tc>
          <w:tcPr>
            <w:tcW w:w="10395" w:type="dxa"/>
            <w:noWrap/>
            <w:hideMark/>
          </w:tcPr>
          <w:p w:rsidR="007C52C0" w:rsidRPr="007C52C0" w:rsidRDefault="007C52C0">
            <w:r w:rsidRPr="007C52C0">
              <w:t>SILLAESTRUCTURA METALICA  TIPO CAPFCE.N/D</w:t>
            </w:r>
          </w:p>
        </w:tc>
        <w:tc>
          <w:tcPr>
            <w:tcW w:w="1276" w:type="dxa"/>
            <w:noWrap/>
            <w:hideMark/>
          </w:tcPr>
          <w:p w:rsidR="007C52C0" w:rsidRPr="007C52C0" w:rsidRDefault="007C52C0" w:rsidP="002F2E42">
            <w:pPr>
              <w:jc w:val="right"/>
            </w:pPr>
            <w:r w:rsidRPr="007C52C0">
              <w:t>100</w:t>
            </w:r>
          </w:p>
        </w:tc>
      </w:tr>
      <w:tr w:rsidR="007C52C0" w:rsidRPr="007C52C0" w:rsidTr="00EE5216">
        <w:trPr>
          <w:trHeight w:val="255"/>
        </w:trPr>
        <w:tc>
          <w:tcPr>
            <w:tcW w:w="1229" w:type="dxa"/>
            <w:noWrap/>
            <w:hideMark/>
          </w:tcPr>
          <w:p w:rsidR="007C52C0" w:rsidRPr="007C52C0" w:rsidRDefault="007C52C0" w:rsidP="007C52C0">
            <w:r w:rsidRPr="007C52C0">
              <w:t>BAJA0073</w:t>
            </w:r>
          </w:p>
        </w:tc>
        <w:tc>
          <w:tcPr>
            <w:tcW w:w="10395" w:type="dxa"/>
            <w:noWrap/>
            <w:hideMark/>
          </w:tcPr>
          <w:p w:rsidR="007C52C0" w:rsidRPr="007C52C0" w:rsidRDefault="007C52C0">
            <w:r w:rsidRPr="007C52C0">
              <w:t>COPIADORACOPIADORA DE ESCRITORIO PL.07SHARP</w:t>
            </w:r>
          </w:p>
        </w:tc>
        <w:tc>
          <w:tcPr>
            <w:tcW w:w="1276" w:type="dxa"/>
            <w:noWrap/>
            <w:hideMark/>
          </w:tcPr>
          <w:p w:rsidR="007C52C0" w:rsidRPr="007C52C0" w:rsidRDefault="007C52C0" w:rsidP="002F2E42">
            <w:pPr>
              <w:jc w:val="right"/>
            </w:pPr>
            <w:r w:rsidRPr="007C52C0">
              <w:t>1,300</w:t>
            </w:r>
          </w:p>
        </w:tc>
      </w:tr>
      <w:tr w:rsidR="007C52C0" w:rsidRPr="007C52C0" w:rsidTr="00EE5216">
        <w:trPr>
          <w:trHeight w:val="255"/>
        </w:trPr>
        <w:tc>
          <w:tcPr>
            <w:tcW w:w="1229" w:type="dxa"/>
            <w:noWrap/>
            <w:hideMark/>
          </w:tcPr>
          <w:p w:rsidR="007C52C0" w:rsidRPr="007C52C0" w:rsidRDefault="007C52C0" w:rsidP="007C52C0">
            <w:r w:rsidRPr="007C52C0">
              <w:t>BAJA0074</w:t>
            </w:r>
          </w:p>
        </w:tc>
        <w:tc>
          <w:tcPr>
            <w:tcW w:w="10395" w:type="dxa"/>
            <w:noWrap/>
            <w:hideMark/>
          </w:tcPr>
          <w:p w:rsidR="007C52C0" w:rsidRPr="007C52C0" w:rsidRDefault="007C52C0">
            <w:r w:rsidRPr="007C52C0">
              <w:t>PINTARRON CON MARCO DE ALUMINIO Y CUBIERTA ACRILICA  DIMENSIONES: 2.40 X 1.20 MTS.N/D</w:t>
            </w:r>
          </w:p>
        </w:tc>
        <w:tc>
          <w:tcPr>
            <w:tcW w:w="1276" w:type="dxa"/>
            <w:noWrap/>
            <w:hideMark/>
          </w:tcPr>
          <w:p w:rsidR="007C52C0" w:rsidRPr="007C52C0" w:rsidRDefault="007C52C0" w:rsidP="002F2E42">
            <w:pPr>
              <w:jc w:val="right"/>
            </w:pPr>
            <w:r w:rsidRPr="007C52C0">
              <w:t>300</w:t>
            </w:r>
          </w:p>
        </w:tc>
      </w:tr>
      <w:tr w:rsidR="007C52C0" w:rsidRPr="007C52C0" w:rsidTr="00EE5216">
        <w:trPr>
          <w:trHeight w:val="255"/>
        </w:trPr>
        <w:tc>
          <w:tcPr>
            <w:tcW w:w="1229" w:type="dxa"/>
            <w:noWrap/>
            <w:hideMark/>
          </w:tcPr>
          <w:p w:rsidR="007C52C0" w:rsidRPr="007C52C0" w:rsidRDefault="007C52C0" w:rsidP="007C52C0">
            <w:r w:rsidRPr="007C52C0">
              <w:t>BAJA0075</w:t>
            </w:r>
          </w:p>
        </w:tc>
        <w:tc>
          <w:tcPr>
            <w:tcW w:w="10395" w:type="dxa"/>
            <w:noWrap/>
            <w:hideMark/>
          </w:tcPr>
          <w:p w:rsidR="007C52C0" w:rsidRPr="007C52C0" w:rsidRDefault="007C52C0">
            <w:r w:rsidRPr="007C52C0">
              <w:t>SILLACON BASE GIRATORIA Y NIVELADOR DE ALTURA.N/D</w:t>
            </w:r>
          </w:p>
        </w:tc>
        <w:tc>
          <w:tcPr>
            <w:tcW w:w="1276" w:type="dxa"/>
            <w:noWrap/>
            <w:hideMark/>
          </w:tcPr>
          <w:p w:rsidR="007C52C0" w:rsidRPr="007C52C0" w:rsidRDefault="007C52C0" w:rsidP="002F2E42">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BAJA0076</w:t>
            </w:r>
          </w:p>
        </w:tc>
        <w:tc>
          <w:tcPr>
            <w:tcW w:w="10395" w:type="dxa"/>
            <w:noWrap/>
            <w:hideMark/>
          </w:tcPr>
          <w:p w:rsidR="007C52C0" w:rsidRPr="007C52C0" w:rsidRDefault="007C52C0">
            <w:r w:rsidRPr="007C52C0">
              <w:t>MONITORMONITORSAMSUNG</w:t>
            </w:r>
          </w:p>
        </w:tc>
        <w:tc>
          <w:tcPr>
            <w:tcW w:w="1276" w:type="dxa"/>
            <w:noWrap/>
            <w:hideMark/>
          </w:tcPr>
          <w:p w:rsidR="007C52C0" w:rsidRPr="007C52C0" w:rsidRDefault="007C52C0" w:rsidP="002F2E42">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BAJA0077</w:t>
            </w:r>
          </w:p>
        </w:tc>
        <w:tc>
          <w:tcPr>
            <w:tcW w:w="10395" w:type="dxa"/>
            <w:noWrap/>
            <w:hideMark/>
          </w:tcPr>
          <w:p w:rsidR="007C52C0" w:rsidRPr="007C52C0" w:rsidRDefault="007C52C0">
            <w:r w:rsidRPr="007C52C0">
              <w:t>CPUCPUSAMSUNG</w:t>
            </w:r>
          </w:p>
        </w:tc>
        <w:tc>
          <w:tcPr>
            <w:tcW w:w="1276" w:type="dxa"/>
            <w:noWrap/>
            <w:hideMark/>
          </w:tcPr>
          <w:p w:rsidR="007C52C0" w:rsidRPr="007C52C0" w:rsidRDefault="007C52C0" w:rsidP="002F2E42">
            <w:pPr>
              <w:jc w:val="right"/>
            </w:pPr>
            <w:r w:rsidRPr="007C52C0">
              <w:t>1,200</w:t>
            </w:r>
          </w:p>
        </w:tc>
      </w:tr>
      <w:tr w:rsidR="007C52C0" w:rsidRPr="007C52C0" w:rsidTr="00EE5216">
        <w:trPr>
          <w:trHeight w:val="255"/>
        </w:trPr>
        <w:tc>
          <w:tcPr>
            <w:tcW w:w="1229" w:type="dxa"/>
            <w:noWrap/>
            <w:hideMark/>
          </w:tcPr>
          <w:p w:rsidR="007C52C0" w:rsidRPr="007C52C0" w:rsidRDefault="007C52C0" w:rsidP="007C52C0">
            <w:r w:rsidRPr="007C52C0">
              <w:t>BAJA0078</w:t>
            </w:r>
          </w:p>
        </w:tc>
        <w:tc>
          <w:tcPr>
            <w:tcW w:w="10395" w:type="dxa"/>
            <w:noWrap/>
            <w:hideMark/>
          </w:tcPr>
          <w:p w:rsidR="007C52C0" w:rsidRPr="007C52C0" w:rsidRDefault="007C52C0">
            <w:r w:rsidRPr="007C52C0">
              <w:t>CPUCPUIBM</w:t>
            </w:r>
          </w:p>
        </w:tc>
        <w:tc>
          <w:tcPr>
            <w:tcW w:w="1276" w:type="dxa"/>
            <w:noWrap/>
            <w:hideMark/>
          </w:tcPr>
          <w:p w:rsidR="007C52C0" w:rsidRPr="007C52C0" w:rsidRDefault="007C52C0" w:rsidP="002F2E42">
            <w:pPr>
              <w:jc w:val="right"/>
            </w:pPr>
            <w:r w:rsidRPr="007C52C0">
              <w:t>1,800</w:t>
            </w:r>
          </w:p>
        </w:tc>
      </w:tr>
      <w:tr w:rsidR="007C52C0" w:rsidRPr="007C52C0" w:rsidTr="00EE5216">
        <w:trPr>
          <w:trHeight w:val="255"/>
        </w:trPr>
        <w:tc>
          <w:tcPr>
            <w:tcW w:w="1229" w:type="dxa"/>
            <w:noWrap/>
            <w:hideMark/>
          </w:tcPr>
          <w:p w:rsidR="007C52C0" w:rsidRPr="007C52C0" w:rsidRDefault="007C52C0" w:rsidP="007C52C0">
            <w:r w:rsidRPr="007C52C0">
              <w:t>BAJA0079</w:t>
            </w:r>
          </w:p>
        </w:tc>
        <w:tc>
          <w:tcPr>
            <w:tcW w:w="10395" w:type="dxa"/>
            <w:noWrap/>
            <w:hideMark/>
          </w:tcPr>
          <w:p w:rsidR="007C52C0" w:rsidRPr="007C52C0" w:rsidRDefault="007C52C0">
            <w:r w:rsidRPr="007C52C0">
              <w:t>CPUCPUIBM</w:t>
            </w:r>
          </w:p>
        </w:tc>
        <w:tc>
          <w:tcPr>
            <w:tcW w:w="1276" w:type="dxa"/>
            <w:noWrap/>
            <w:hideMark/>
          </w:tcPr>
          <w:p w:rsidR="007C52C0" w:rsidRPr="007C52C0" w:rsidRDefault="007C52C0" w:rsidP="002F2E42">
            <w:pPr>
              <w:jc w:val="right"/>
            </w:pPr>
            <w:r w:rsidRPr="007C52C0">
              <w:t>1,800</w:t>
            </w:r>
          </w:p>
        </w:tc>
      </w:tr>
      <w:tr w:rsidR="007C52C0" w:rsidRPr="007C52C0" w:rsidTr="00EE5216">
        <w:trPr>
          <w:trHeight w:val="255"/>
        </w:trPr>
        <w:tc>
          <w:tcPr>
            <w:tcW w:w="1229" w:type="dxa"/>
            <w:noWrap/>
            <w:hideMark/>
          </w:tcPr>
          <w:p w:rsidR="007C52C0" w:rsidRPr="007C52C0" w:rsidRDefault="007C52C0" w:rsidP="007C52C0">
            <w:r w:rsidRPr="007C52C0">
              <w:t>BAJA0080</w:t>
            </w:r>
          </w:p>
        </w:tc>
        <w:tc>
          <w:tcPr>
            <w:tcW w:w="10395" w:type="dxa"/>
            <w:noWrap/>
            <w:hideMark/>
          </w:tcPr>
          <w:p w:rsidR="007C52C0" w:rsidRPr="007C52C0" w:rsidRDefault="007C52C0">
            <w:r w:rsidRPr="007C52C0">
              <w:t>MONITORMONITORIBM</w:t>
            </w:r>
          </w:p>
        </w:tc>
        <w:tc>
          <w:tcPr>
            <w:tcW w:w="1276" w:type="dxa"/>
            <w:noWrap/>
            <w:hideMark/>
          </w:tcPr>
          <w:p w:rsidR="007C52C0" w:rsidRPr="007C52C0" w:rsidRDefault="007C52C0" w:rsidP="002F2E42">
            <w:pPr>
              <w:jc w:val="right"/>
            </w:pPr>
            <w:r w:rsidRPr="007C52C0">
              <w:t>1,200</w:t>
            </w:r>
          </w:p>
        </w:tc>
      </w:tr>
      <w:tr w:rsidR="007C52C0" w:rsidRPr="007C52C0" w:rsidTr="00EE5216">
        <w:trPr>
          <w:trHeight w:val="255"/>
        </w:trPr>
        <w:tc>
          <w:tcPr>
            <w:tcW w:w="1229" w:type="dxa"/>
            <w:noWrap/>
            <w:hideMark/>
          </w:tcPr>
          <w:p w:rsidR="007C52C0" w:rsidRPr="007C52C0" w:rsidRDefault="007C52C0" w:rsidP="007C52C0">
            <w:r w:rsidRPr="007C52C0">
              <w:t>BAJA0081</w:t>
            </w:r>
          </w:p>
        </w:tc>
        <w:tc>
          <w:tcPr>
            <w:tcW w:w="10395" w:type="dxa"/>
            <w:noWrap/>
            <w:hideMark/>
          </w:tcPr>
          <w:p w:rsidR="007C52C0" w:rsidRPr="007C52C0" w:rsidRDefault="007C52C0">
            <w:r w:rsidRPr="007C52C0">
              <w:t>CPUCPUIBM</w:t>
            </w:r>
          </w:p>
        </w:tc>
        <w:tc>
          <w:tcPr>
            <w:tcW w:w="1276" w:type="dxa"/>
            <w:noWrap/>
            <w:hideMark/>
          </w:tcPr>
          <w:p w:rsidR="007C52C0" w:rsidRPr="007C52C0" w:rsidRDefault="007C52C0" w:rsidP="002F2E42">
            <w:pPr>
              <w:jc w:val="right"/>
            </w:pPr>
            <w:r w:rsidRPr="007C52C0">
              <w:t>1,800</w:t>
            </w:r>
          </w:p>
        </w:tc>
      </w:tr>
      <w:tr w:rsidR="007C52C0" w:rsidRPr="007C52C0" w:rsidTr="00EE5216">
        <w:trPr>
          <w:trHeight w:val="255"/>
        </w:trPr>
        <w:tc>
          <w:tcPr>
            <w:tcW w:w="1229" w:type="dxa"/>
            <w:noWrap/>
            <w:hideMark/>
          </w:tcPr>
          <w:p w:rsidR="007C52C0" w:rsidRPr="007C52C0" w:rsidRDefault="007C52C0" w:rsidP="007C52C0">
            <w:r w:rsidRPr="007C52C0">
              <w:t>BAJA0082</w:t>
            </w:r>
          </w:p>
        </w:tc>
        <w:tc>
          <w:tcPr>
            <w:tcW w:w="10395" w:type="dxa"/>
            <w:noWrap/>
            <w:hideMark/>
          </w:tcPr>
          <w:p w:rsidR="007C52C0" w:rsidRPr="007C52C0" w:rsidRDefault="007C52C0">
            <w:r w:rsidRPr="007C52C0">
              <w:t>MONITORMONITORIBM</w:t>
            </w:r>
          </w:p>
        </w:tc>
        <w:tc>
          <w:tcPr>
            <w:tcW w:w="1276" w:type="dxa"/>
            <w:noWrap/>
            <w:hideMark/>
          </w:tcPr>
          <w:p w:rsidR="007C52C0" w:rsidRPr="007C52C0" w:rsidRDefault="007C52C0" w:rsidP="002F2E42">
            <w:pPr>
              <w:jc w:val="right"/>
            </w:pPr>
            <w:r w:rsidRPr="007C52C0">
              <w:t>1,200</w:t>
            </w:r>
          </w:p>
        </w:tc>
      </w:tr>
      <w:tr w:rsidR="007C52C0" w:rsidRPr="007C52C0" w:rsidTr="00EE5216">
        <w:trPr>
          <w:trHeight w:val="255"/>
        </w:trPr>
        <w:tc>
          <w:tcPr>
            <w:tcW w:w="1229" w:type="dxa"/>
            <w:noWrap/>
            <w:hideMark/>
          </w:tcPr>
          <w:p w:rsidR="007C52C0" w:rsidRPr="007C52C0" w:rsidRDefault="007C52C0" w:rsidP="007C52C0">
            <w:r w:rsidRPr="007C52C0">
              <w:t>BAJA0083</w:t>
            </w:r>
          </w:p>
        </w:tc>
        <w:tc>
          <w:tcPr>
            <w:tcW w:w="10395" w:type="dxa"/>
            <w:noWrap/>
            <w:hideMark/>
          </w:tcPr>
          <w:p w:rsidR="007C52C0" w:rsidRPr="007C52C0" w:rsidRDefault="007C52C0">
            <w:r w:rsidRPr="007C52C0">
              <w:t>MONITORMONITORN/D</w:t>
            </w:r>
          </w:p>
        </w:tc>
        <w:tc>
          <w:tcPr>
            <w:tcW w:w="1276" w:type="dxa"/>
            <w:noWrap/>
            <w:hideMark/>
          </w:tcPr>
          <w:p w:rsidR="007C52C0" w:rsidRPr="007C52C0" w:rsidRDefault="007C52C0" w:rsidP="002F2E42">
            <w:pPr>
              <w:jc w:val="right"/>
            </w:pPr>
            <w:r w:rsidRPr="007C52C0">
              <w:t>1,200</w:t>
            </w:r>
          </w:p>
        </w:tc>
      </w:tr>
      <w:tr w:rsidR="007C52C0" w:rsidRPr="007C52C0" w:rsidTr="00EE5216">
        <w:trPr>
          <w:trHeight w:val="255"/>
        </w:trPr>
        <w:tc>
          <w:tcPr>
            <w:tcW w:w="1229" w:type="dxa"/>
            <w:noWrap/>
            <w:hideMark/>
          </w:tcPr>
          <w:p w:rsidR="007C52C0" w:rsidRPr="007C52C0" w:rsidRDefault="007C52C0" w:rsidP="007C52C0">
            <w:r w:rsidRPr="007C52C0">
              <w:t>BAJA0084</w:t>
            </w:r>
          </w:p>
        </w:tc>
        <w:tc>
          <w:tcPr>
            <w:tcW w:w="10395" w:type="dxa"/>
            <w:noWrap/>
            <w:hideMark/>
          </w:tcPr>
          <w:p w:rsidR="007C52C0" w:rsidRPr="007C52C0" w:rsidRDefault="007C52C0">
            <w:r w:rsidRPr="007C52C0">
              <w:t>IMPRESORAIMPRESORAEPSON</w:t>
            </w:r>
          </w:p>
        </w:tc>
        <w:tc>
          <w:tcPr>
            <w:tcW w:w="1276" w:type="dxa"/>
            <w:noWrap/>
            <w:hideMark/>
          </w:tcPr>
          <w:p w:rsidR="007C52C0" w:rsidRPr="007C52C0" w:rsidRDefault="007C52C0" w:rsidP="002F2E42">
            <w:pPr>
              <w:jc w:val="right"/>
            </w:pPr>
            <w:r w:rsidRPr="007C52C0">
              <w:t>1,400</w:t>
            </w:r>
          </w:p>
        </w:tc>
      </w:tr>
      <w:tr w:rsidR="007C52C0" w:rsidRPr="007C52C0" w:rsidTr="00EE5216">
        <w:trPr>
          <w:trHeight w:val="255"/>
        </w:trPr>
        <w:tc>
          <w:tcPr>
            <w:tcW w:w="1229" w:type="dxa"/>
            <w:noWrap/>
            <w:hideMark/>
          </w:tcPr>
          <w:p w:rsidR="007C52C0" w:rsidRPr="007C52C0" w:rsidRDefault="007C52C0" w:rsidP="007C52C0">
            <w:r w:rsidRPr="007C52C0">
              <w:t>BAJA0085</w:t>
            </w:r>
          </w:p>
        </w:tc>
        <w:tc>
          <w:tcPr>
            <w:tcW w:w="10395" w:type="dxa"/>
            <w:noWrap/>
            <w:hideMark/>
          </w:tcPr>
          <w:p w:rsidR="007C52C0" w:rsidRPr="007C52C0" w:rsidRDefault="007C52C0">
            <w:r w:rsidRPr="007C52C0">
              <w:t>MONITORMONITORLG</w:t>
            </w:r>
          </w:p>
        </w:tc>
        <w:tc>
          <w:tcPr>
            <w:tcW w:w="1276" w:type="dxa"/>
            <w:noWrap/>
            <w:hideMark/>
          </w:tcPr>
          <w:p w:rsidR="007C52C0" w:rsidRPr="007C52C0" w:rsidRDefault="007C52C0" w:rsidP="002F2E42">
            <w:pPr>
              <w:jc w:val="right"/>
            </w:pPr>
            <w:r w:rsidRPr="007C52C0">
              <w:t>1,200</w:t>
            </w:r>
          </w:p>
        </w:tc>
      </w:tr>
      <w:tr w:rsidR="007C52C0" w:rsidRPr="007C52C0" w:rsidTr="00EE5216">
        <w:trPr>
          <w:trHeight w:val="255"/>
        </w:trPr>
        <w:tc>
          <w:tcPr>
            <w:tcW w:w="1229" w:type="dxa"/>
            <w:noWrap/>
            <w:hideMark/>
          </w:tcPr>
          <w:p w:rsidR="007C52C0" w:rsidRPr="007C52C0" w:rsidRDefault="007C52C0" w:rsidP="007C52C0">
            <w:r w:rsidRPr="007C52C0">
              <w:t>BAJA0086</w:t>
            </w:r>
          </w:p>
        </w:tc>
        <w:tc>
          <w:tcPr>
            <w:tcW w:w="10395" w:type="dxa"/>
            <w:noWrap/>
            <w:hideMark/>
          </w:tcPr>
          <w:p w:rsidR="007C52C0" w:rsidRPr="007C52C0" w:rsidRDefault="007C52C0">
            <w:r w:rsidRPr="007C52C0">
              <w:t>CPUCPUN/D</w:t>
            </w:r>
          </w:p>
        </w:tc>
        <w:tc>
          <w:tcPr>
            <w:tcW w:w="1276" w:type="dxa"/>
            <w:noWrap/>
            <w:hideMark/>
          </w:tcPr>
          <w:p w:rsidR="007C52C0" w:rsidRPr="007C52C0" w:rsidRDefault="007C52C0" w:rsidP="002F2E42">
            <w:pPr>
              <w:jc w:val="right"/>
            </w:pPr>
            <w:r w:rsidRPr="007C52C0">
              <w:t>800</w:t>
            </w:r>
          </w:p>
        </w:tc>
      </w:tr>
      <w:tr w:rsidR="007C52C0" w:rsidRPr="007C52C0" w:rsidTr="00EE5216">
        <w:trPr>
          <w:trHeight w:val="255"/>
        </w:trPr>
        <w:tc>
          <w:tcPr>
            <w:tcW w:w="1229" w:type="dxa"/>
            <w:noWrap/>
            <w:hideMark/>
          </w:tcPr>
          <w:p w:rsidR="007C52C0" w:rsidRPr="007C52C0" w:rsidRDefault="007C52C0" w:rsidP="007C52C0">
            <w:r w:rsidRPr="007C52C0">
              <w:t>BAJA0087</w:t>
            </w:r>
          </w:p>
        </w:tc>
        <w:tc>
          <w:tcPr>
            <w:tcW w:w="10395" w:type="dxa"/>
            <w:noWrap/>
            <w:hideMark/>
          </w:tcPr>
          <w:p w:rsidR="007C52C0" w:rsidRPr="007C52C0" w:rsidRDefault="007C52C0">
            <w:r w:rsidRPr="007C52C0">
              <w:t>CPUCPUN/D</w:t>
            </w:r>
          </w:p>
        </w:tc>
        <w:tc>
          <w:tcPr>
            <w:tcW w:w="1276" w:type="dxa"/>
            <w:noWrap/>
            <w:hideMark/>
          </w:tcPr>
          <w:p w:rsidR="007C52C0" w:rsidRPr="007C52C0" w:rsidRDefault="007C52C0" w:rsidP="002F2E42">
            <w:pPr>
              <w:jc w:val="right"/>
            </w:pPr>
            <w:r w:rsidRPr="007C52C0">
              <w:t>800</w:t>
            </w:r>
          </w:p>
        </w:tc>
      </w:tr>
      <w:tr w:rsidR="007C52C0" w:rsidRPr="007C52C0" w:rsidTr="00EE5216">
        <w:trPr>
          <w:trHeight w:val="255"/>
        </w:trPr>
        <w:tc>
          <w:tcPr>
            <w:tcW w:w="1229" w:type="dxa"/>
            <w:noWrap/>
            <w:hideMark/>
          </w:tcPr>
          <w:p w:rsidR="007C52C0" w:rsidRPr="007C52C0" w:rsidRDefault="007C52C0" w:rsidP="007C52C0">
            <w:r w:rsidRPr="007C52C0">
              <w:t>BAJA0088</w:t>
            </w:r>
          </w:p>
        </w:tc>
        <w:tc>
          <w:tcPr>
            <w:tcW w:w="10395" w:type="dxa"/>
            <w:noWrap/>
            <w:hideMark/>
          </w:tcPr>
          <w:p w:rsidR="007C52C0" w:rsidRPr="007C52C0" w:rsidRDefault="007C52C0">
            <w:r w:rsidRPr="007C52C0">
              <w:t>CPUCPUN/D</w:t>
            </w:r>
          </w:p>
        </w:tc>
        <w:tc>
          <w:tcPr>
            <w:tcW w:w="1276" w:type="dxa"/>
            <w:noWrap/>
            <w:hideMark/>
          </w:tcPr>
          <w:p w:rsidR="007C52C0" w:rsidRPr="007C52C0" w:rsidRDefault="007C52C0" w:rsidP="002F2E42">
            <w:pPr>
              <w:jc w:val="right"/>
            </w:pPr>
            <w:r w:rsidRPr="007C52C0">
              <w:t>800</w:t>
            </w:r>
          </w:p>
        </w:tc>
      </w:tr>
      <w:tr w:rsidR="007C52C0" w:rsidRPr="007C52C0" w:rsidTr="00EE5216">
        <w:trPr>
          <w:trHeight w:val="255"/>
        </w:trPr>
        <w:tc>
          <w:tcPr>
            <w:tcW w:w="1229" w:type="dxa"/>
            <w:noWrap/>
            <w:hideMark/>
          </w:tcPr>
          <w:p w:rsidR="007C52C0" w:rsidRPr="007C52C0" w:rsidRDefault="007C52C0" w:rsidP="007C52C0">
            <w:r w:rsidRPr="007C52C0">
              <w:t>BAJA0089</w:t>
            </w:r>
          </w:p>
        </w:tc>
        <w:tc>
          <w:tcPr>
            <w:tcW w:w="10395" w:type="dxa"/>
            <w:noWrap/>
            <w:hideMark/>
          </w:tcPr>
          <w:p w:rsidR="007C52C0" w:rsidRPr="007C52C0" w:rsidRDefault="007C52C0">
            <w:r w:rsidRPr="007C52C0">
              <w:t>CPUCPUN/D</w:t>
            </w:r>
          </w:p>
        </w:tc>
        <w:tc>
          <w:tcPr>
            <w:tcW w:w="1276" w:type="dxa"/>
            <w:noWrap/>
            <w:hideMark/>
          </w:tcPr>
          <w:p w:rsidR="007C52C0" w:rsidRPr="007C52C0" w:rsidRDefault="007C52C0" w:rsidP="002F2E42">
            <w:pPr>
              <w:jc w:val="right"/>
            </w:pPr>
            <w:r w:rsidRPr="007C52C0">
              <w:t>800</w:t>
            </w:r>
          </w:p>
        </w:tc>
      </w:tr>
      <w:tr w:rsidR="007C52C0" w:rsidRPr="007C52C0" w:rsidTr="00EE5216">
        <w:trPr>
          <w:trHeight w:val="255"/>
        </w:trPr>
        <w:tc>
          <w:tcPr>
            <w:tcW w:w="1229" w:type="dxa"/>
            <w:noWrap/>
            <w:hideMark/>
          </w:tcPr>
          <w:p w:rsidR="007C52C0" w:rsidRPr="007C52C0" w:rsidRDefault="007C52C0" w:rsidP="007C52C0">
            <w:r w:rsidRPr="007C52C0">
              <w:t>BAJA0090</w:t>
            </w:r>
          </w:p>
        </w:tc>
        <w:tc>
          <w:tcPr>
            <w:tcW w:w="10395" w:type="dxa"/>
            <w:noWrap/>
            <w:hideMark/>
          </w:tcPr>
          <w:p w:rsidR="007C52C0" w:rsidRPr="007C52C0" w:rsidRDefault="007C52C0">
            <w:r w:rsidRPr="007C52C0">
              <w:t>CPUCPUN/D</w:t>
            </w:r>
          </w:p>
        </w:tc>
        <w:tc>
          <w:tcPr>
            <w:tcW w:w="1276" w:type="dxa"/>
            <w:noWrap/>
            <w:hideMark/>
          </w:tcPr>
          <w:p w:rsidR="007C52C0" w:rsidRPr="007C52C0" w:rsidRDefault="007C52C0" w:rsidP="002F2E42">
            <w:pPr>
              <w:jc w:val="right"/>
            </w:pPr>
            <w:r w:rsidRPr="007C52C0">
              <w:t>800</w:t>
            </w:r>
          </w:p>
        </w:tc>
      </w:tr>
      <w:tr w:rsidR="007C52C0" w:rsidRPr="007C52C0" w:rsidTr="00EE5216">
        <w:trPr>
          <w:trHeight w:val="255"/>
        </w:trPr>
        <w:tc>
          <w:tcPr>
            <w:tcW w:w="1229" w:type="dxa"/>
            <w:noWrap/>
            <w:hideMark/>
          </w:tcPr>
          <w:p w:rsidR="007C52C0" w:rsidRPr="007C52C0" w:rsidRDefault="007C52C0" w:rsidP="007C52C0">
            <w:r w:rsidRPr="007C52C0">
              <w:t>BAJA0091</w:t>
            </w:r>
          </w:p>
        </w:tc>
        <w:tc>
          <w:tcPr>
            <w:tcW w:w="10395" w:type="dxa"/>
            <w:noWrap/>
            <w:hideMark/>
          </w:tcPr>
          <w:p w:rsidR="007C52C0" w:rsidRPr="007C52C0" w:rsidRDefault="007C52C0">
            <w:r w:rsidRPr="007C52C0">
              <w:t>CPUCPUN/D</w:t>
            </w:r>
          </w:p>
        </w:tc>
        <w:tc>
          <w:tcPr>
            <w:tcW w:w="1276" w:type="dxa"/>
            <w:noWrap/>
            <w:hideMark/>
          </w:tcPr>
          <w:p w:rsidR="007C52C0" w:rsidRPr="007C52C0" w:rsidRDefault="007C52C0" w:rsidP="002F2E42">
            <w:pPr>
              <w:jc w:val="right"/>
            </w:pPr>
            <w:r w:rsidRPr="007C52C0">
              <w:t>800</w:t>
            </w:r>
          </w:p>
        </w:tc>
      </w:tr>
      <w:tr w:rsidR="007C52C0" w:rsidRPr="007C52C0" w:rsidTr="00EE5216">
        <w:trPr>
          <w:trHeight w:val="255"/>
        </w:trPr>
        <w:tc>
          <w:tcPr>
            <w:tcW w:w="1229" w:type="dxa"/>
            <w:noWrap/>
            <w:hideMark/>
          </w:tcPr>
          <w:p w:rsidR="007C52C0" w:rsidRPr="007C52C0" w:rsidRDefault="007C52C0" w:rsidP="007C52C0">
            <w:r w:rsidRPr="007C52C0">
              <w:t>BAJA0092</w:t>
            </w:r>
          </w:p>
        </w:tc>
        <w:tc>
          <w:tcPr>
            <w:tcW w:w="10395" w:type="dxa"/>
            <w:noWrap/>
            <w:hideMark/>
          </w:tcPr>
          <w:p w:rsidR="007C52C0" w:rsidRPr="007C52C0" w:rsidRDefault="007C52C0">
            <w:r w:rsidRPr="007C52C0">
              <w:t>CPUCPUN/D</w:t>
            </w:r>
          </w:p>
        </w:tc>
        <w:tc>
          <w:tcPr>
            <w:tcW w:w="1276" w:type="dxa"/>
            <w:noWrap/>
            <w:hideMark/>
          </w:tcPr>
          <w:p w:rsidR="007C52C0" w:rsidRPr="007C52C0" w:rsidRDefault="007C52C0" w:rsidP="002F2E42">
            <w:pPr>
              <w:jc w:val="right"/>
            </w:pPr>
            <w:r w:rsidRPr="007C52C0">
              <w:t>800</w:t>
            </w:r>
          </w:p>
        </w:tc>
      </w:tr>
      <w:tr w:rsidR="007C52C0" w:rsidRPr="007C52C0" w:rsidTr="00EE5216">
        <w:trPr>
          <w:trHeight w:val="255"/>
        </w:trPr>
        <w:tc>
          <w:tcPr>
            <w:tcW w:w="1229" w:type="dxa"/>
            <w:noWrap/>
            <w:hideMark/>
          </w:tcPr>
          <w:p w:rsidR="007C52C0" w:rsidRPr="007C52C0" w:rsidRDefault="007C52C0" w:rsidP="007C52C0">
            <w:r w:rsidRPr="007C52C0">
              <w:t>BAJA0093</w:t>
            </w:r>
          </w:p>
        </w:tc>
        <w:tc>
          <w:tcPr>
            <w:tcW w:w="10395" w:type="dxa"/>
            <w:noWrap/>
            <w:hideMark/>
          </w:tcPr>
          <w:p w:rsidR="007C52C0" w:rsidRPr="007C52C0" w:rsidRDefault="007C52C0">
            <w:r w:rsidRPr="007C52C0">
              <w:t>CPUCPUN/D</w:t>
            </w:r>
          </w:p>
        </w:tc>
        <w:tc>
          <w:tcPr>
            <w:tcW w:w="1276" w:type="dxa"/>
            <w:noWrap/>
            <w:hideMark/>
          </w:tcPr>
          <w:p w:rsidR="007C52C0" w:rsidRPr="007C52C0" w:rsidRDefault="007C52C0" w:rsidP="002F2E42">
            <w:pPr>
              <w:jc w:val="right"/>
            </w:pPr>
            <w:r w:rsidRPr="007C52C0">
              <w:t>800</w:t>
            </w:r>
          </w:p>
        </w:tc>
      </w:tr>
      <w:tr w:rsidR="007C52C0" w:rsidRPr="007C52C0" w:rsidTr="00EE5216">
        <w:trPr>
          <w:trHeight w:val="255"/>
        </w:trPr>
        <w:tc>
          <w:tcPr>
            <w:tcW w:w="1229" w:type="dxa"/>
            <w:noWrap/>
            <w:hideMark/>
          </w:tcPr>
          <w:p w:rsidR="007C52C0" w:rsidRPr="007C52C0" w:rsidRDefault="007C52C0" w:rsidP="007C52C0">
            <w:r w:rsidRPr="007C52C0">
              <w:t>BAJA0094</w:t>
            </w:r>
          </w:p>
        </w:tc>
        <w:tc>
          <w:tcPr>
            <w:tcW w:w="10395" w:type="dxa"/>
            <w:noWrap/>
            <w:hideMark/>
          </w:tcPr>
          <w:p w:rsidR="007C52C0" w:rsidRPr="007C52C0" w:rsidRDefault="007C52C0">
            <w:r w:rsidRPr="007C52C0">
              <w:t>MONITORMONITORLG</w:t>
            </w:r>
          </w:p>
        </w:tc>
        <w:tc>
          <w:tcPr>
            <w:tcW w:w="1276" w:type="dxa"/>
            <w:noWrap/>
            <w:hideMark/>
          </w:tcPr>
          <w:p w:rsidR="007C52C0" w:rsidRPr="007C52C0" w:rsidRDefault="007C52C0" w:rsidP="002F2E42">
            <w:pPr>
              <w:jc w:val="right"/>
            </w:pPr>
            <w:r w:rsidRPr="007C52C0">
              <w:t>1,200</w:t>
            </w:r>
          </w:p>
        </w:tc>
      </w:tr>
      <w:tr w:rsidR="007C52C0" w:rsidRPr="007C52C0" w:rsidTr="00EE5216">
        <w:trPr>
          <w:trHeight w:val="255"/>
        </w:trPr>
        <w:tc>
          <w:tcPr>
            <w:tcW w:w="1229" w:type="dxa"/>
            <w:noWrap/>
            <w:hideMark/>
          </w:tcPr>
          <w:p w:rsidR="007C52C0" w:rsidRPr="007C52C0" w:rsidRDefault="007C52C0" w:rsidP="007C52C0">
            <w:r w:rsidRPr="007C52C0">
              <w:t>BAJA0095</w:t>
            </w:r>
          </w:p>
        </w:tc>
        <w:tc>
          <w:tcPr>
            <w:tcW w:w="10395" w:type="dxa"/>
            <w:noWrap/>
            <w:hideMark/>
          </w:tcPr>
          <w:p w:rsidR="007C52C0" w:rsidRPr="007C52C0" w:rsidRDefault="007C52C0">
            <w:r w:rsidRPr="007C52C0">
              <w:t>CPUCPUALASKA</w:t>
            </w:r>
          </w:p>
        </w:tc>
        <w:tc>
          <w:tcPr>
            <w:tcW w:w="1276" w:type="dxa"/>
            <w:noWrap/>
            <w:hideMark/>
          </w:tcPr>
          <w:p w:rsidR="007C52C0" w:rsidRPr="007C52C0" w:rsidRDefault="007C52C0" w:rsidP="002F2E42">
            <w:pPr>
              <w:jc w:val="right"/>
            </w:pPr>
            <w:r w:rsidRPr="007C52C0">
              <w:t>800</w:t>
            </w:r>
          </w:p>
        </w:tc>
      </w:tr>
      <w:tr w:rsidR="007C52C0" w:rsidRPr="007C52C0" w:rsidTr="00EE5216">
        <w:trPr>
          <w:trHeight w:val="255"/>
        </w:trPr>
        <w:tc>
          <w:tcPr>
            <w:tcW w:w="1229" w:type="dxa"/>
            <w:noWrap/>
            <w:hideMark/>
          </w:tcPr>
          <w:p w:rsidR="007C52C0" w:rsidRPr="007C52C0" w:rsidRDefault="007C52C0" w:rsidP="007C52C0">
            <w:r w:rsidRPr="007C52C0">
              <w:t>BAJA0096</w:t>
            </w:r>
          </w:p>
        </w:tc>
        <w:tc>
          <w:tcPr>
            <w:tcW w:w="10395" w:type="dxa"/>
            <w:noWrap/>
            <w:hideMark/>
          </w:tcPr>
          <w:p w:rsidR="007C52C0" w:rsidRPr="007C52C0" w:rsidRDefault="007C52C0">
            <w:r w:rsidRPr="007C52C0">
              <w:t>MONITORMONITORSAMSUNG</w:t>
            </w:r>
          </w:p>
        </w:tc>
        <w:tc>
          <w:tcPr>
            <w:tcW w:w="1276" w:type="dxa"/>
            <w:noWrap/>
            <w:hideMark/>
          </w:tcPr>
          <w:p w:rsidR="007C52C0" w:rsidRPr="007C52C0" w:rsidRDefault="007C52C0" w:rsidP="002F2E42">
            <w:pPr>
              <w:jc w:val="right"/>
            </w:pPr>
            <w:r w:rsidRPr="007C52C0">
              <w:t>300</w:t>
            </w:r>
          </w:p>
        </w:tc>
      </w:tr>
      <w:tr w:rsidR="007C52C0" w:rsidRPr="007C52C0" w:rsidTr="00EE5216">
        <w:trPr>
          <w:trHeight w:val="255"/>
        </w:trPr>
        <w:tc>
          <w:tcPr>
            <w:tcW w:w="1229" w:type="dxa"/>
            <w:noWrap/>
            <w:hideMark/>
          </w:tcPr>
          <w:p w:rsidR="007C52C0" w:rsidRPr="007C52C0" w:rsidRDefault="007C52C0" w:rsidP="007C52C0">
            <w:r w:rsidRPr="007C52C0">
              <w:t>BAJA0097</w:t>
            </w:r>
          </w:p>
        </w:tc>
        <w:tc>
          <w:tcPr>
            <w:tcW w:w="10395" w:type="dxa"/>
            <w:noWrap/>
            <w:hideMark/>
          </w:tcPr>
          <w:p w:rsidR="007C52C0" w:rsidRPr="007C52C0" w:rsidRDefault="007C52C0">
            <w:r w:rsidRPr="007C52C0">
              <w:t>MONITORMONITORCOMPAQ</w:t>
            </w:r>
          </w:p>
        </w:tc>
        <w:tc>
          <w:tcPr>
            <w:tcW w:w="1276" w:type="dxa"/>
            <w:noWrap/>
            <w:hideMark/>
          </w:tcPr>
          <w:p w:rsidR="007C52C0" w:rsidRPr="007C52C0" w:rsidRDefault="007C52C0" w:rsidP="002F2E42">
            <w:pPr>
              <w:jc w:val="right"/>
            </w:pPr>
            <w:r w:rsidRPr="007C52C0">
              <w:t>300</w:t>
            </w:r>
          </w:p>
        </w:tc>
      </w:tr>
      <w:tr w:rsidR="007C52C0" w:rsidRPr="007C52C0" w:rsidTr="00EE5216">
        <w:trPr>
          <w:trHeight w:val="255"/>
        </w:trPr>
        <w:tc>
          <w:tcPr>
            <w:tcW w:w="1229" w:type="dxa"/>
            <w:noWrap/>
            <w:hideMark/>
          </w:tcPr>
          <w:p w:rsidR="007C52C0" w:rsidRPr="007C52C0" w:rsidRDefault="007C52C0" w:rsidP="007C52C0">
            <w:r w:rsidRPr="007C52C0">
              <w:t>BAJA0098</w:t>
            </w:r>
          </w:p>
        </w:tc>
        <w:tc>
          <w:tcPr>
            <w:tcW w:w="10395" w:type="dxa"/>
            <w:noWrap/>
            <w:hideMark/>
          </w:tcPr>
          <w:p w:rsidR="007C52C0" w:rsidRPr="007C52C0" w:rsidRDefault="007C52C0">
            <w:r w:rsidRPr="007C52C0">
              <w:t>MONITORMONITORCOMPAQ</w:t>
            </w:r>
          </w:p>
        </w:tc>
        <w:tc>
          <w:tcPr>
            <w:tcW w:w="1276" w:type="dxa"/>
            <w:noWrap/>
            <w:hideMark/>
          </w:tcPr>
          <w:p w:rsidR="007C52C0" w:rsidRPr="007C52C0" w:rsidRDefault="007C52C0" w:rsidP="002F2E42">
            <w:pPr>
              <w:jc w:val="right"/>
            </w:pPr>
            <w:r w:rsidRPr="007C52C0">
              <w:t>300</w:t>
            </w:r>
          </w:p>
        </w:tc>
      </w:tr>
      <w:tr w:rsidR="007C52C0" w:rsidRPr="007C52C0" w:rsidTr="00EE5216">
        <w:trPr>
          <w:trHeight w:val="255"/>
        </w:trPr>
        <w:tc>
          <w:tcPr>
            <w:tcW w:w="1229" w:type="dxa"/>
            <w:noWrap/>
            <w:hideMark/>
          </w:tcPr>
          <w:p w:rsidR="007C52C0" w:rsidRPr="007C52C0" w:rsidRDefault="007C52C0" w:rsidP="007C52C0">
            <w:r w:rsidRPr="007C52C0">
              <w:t>BAJA0099</w:t>
            </w:r>
          </w:p>
        </w:tc>
        <w:tc>
          <w:tcPr>
            <w:tcW w:w="10395" w:type="dxa"/>
            <w:noWrap/>
            <w:hideMark/>
          </w:tcPr>
          <w:p w:rsidR="007C52C0" w:rsidRPr="007C52C0" w:rsidRDefault="007C52C0">
            <w:r w:rsidRPr="007C52C0">
              <w:t>MONITORMONITORCOMPAQ</w:t>
            </w:r>
          </w:p>
        </w:tc>
        <w:tc>
          <w:tcPr>
            <w:tcW w:w="1276" w:type="dxa"/>
            <w:noWrap/>
            <w:hideMark/>
          </w:tcPr>
          <w:p w:rsidR="007C52C0" w:rsidRPr="007C52C0" w:rsidRDefault="007C52C0" w:rsidP="002F2E42">
            <w:pPr>
              <w:jc w:val="right"/>
            </w:pPr>
            <w:r w:rsidRPr="007C52C0">
              <w:t>300</w:t>
            </w:r>
          </w:p>
        </w:tc>
      </w:tr>
      <w:tr w:rsidR="007C52C0" w:rsidRPr="007C52C0" w:rsidTr="00EE5216">
        <w:trPr>
          <w:trHeight w:val="255"/>
        </w:trPr>
        <w:tc>
          <w:tcPr>
            <w:tcW w:w="1229" w:type="dxa"/>
            <w:noWrap/>
            <w:hideMark/>
          </w:tcPr>
          <w:p w:rsidR="007C52C0" w:rsidRPr="007C52C0" w:rsidRDefault="007C52C0" w:rsidP="007C52C0">
            <w:r w:rsidRPr="007C52C0">
              <w:t>BAJA0100</w:t>
            </w:r>
          </w:p>
        </w:tc>
        <w:tc>
          <w:tcPr>
            <w:tcW w:w="10395" w:type="dxa"/>
            <w:noWrap/>
            <w:hideMark/>
          </w:tcPr>
          <w:p w:rsidR="007C52C0" w:rsidRPr="007C52C0" w:rsidRDefault="007C52C0">
            <w:r w:rsidRPr="007C52C0">
              <w:t>CPUCPUN/D</w:t>
            </w:r>
          </w:p>
        </w:tc>
        <w:tc>
          <w:tcPr>
            <w:tcW w:w="1276" w:type="dxa"/>
            <w:noWrap/>
            <w:hideMark/>
          </w:tcPr>
          <w:p w:rsidR="007C52C0" w:rsidRPr="007C52C0" w:rsidRDefault="007C52C0" w:rsidP="002F2E42">
            <w:pPr>
              <w:jc w:val="right"/>
            </w:pPr>
            <w:r w:rsidRPr="007C52C0">
              <w:t>1,200</w:t>
            </w:r>
          </w:p>
        </w:tc>
      </w:tr>
      <w:tr w:rsidR="007C52C0" w:rsidRPr="007C52C0" w:rsidTr="00EE5216">
        <w:trPr>
          <w:trHeight w:val="255"/>
        </w:trPr>
        <w:tc>
          <w:tcPr>
            <w:tcW w:w="1229" w:type="dxa"/>
            <w:noWrap/>
            <w:hideMark/>
          </w:tcPr>
          <w:p w:rsidR="007C52C0" w:rsidRPr="007C52C0" w:rsidRDefault="007C52C0" w:rsidP="007C52C0">
            <w:r w:rsidRPr="007C52C0">
              <w:t>BAJA0101</w:t>
            </w:r>
          </w:p>
        </w:tc>
        <w:tc>
          <w:tcPr>
            <w:tcW w:w="10395" w:type="dxa"/>
            <w:noWrap/>
            <w:hideMark/>
          </w:tcPr>
          <w:p w:rsidR="007C52C0" w:rsidRPr="007C52C0" w:rsidRDefault="007C52C0">
            <w:r w:rsidRPr="007C52C0">
              <w:t>CPUCPUN/D</w:t>
            </w:r>
          </w:p>
        </w:tc>
        <w:tc>
          <w:tcPr>
            <w:tcW w:w="1276" w:type="dxa"/>
            <w:noWrap/>
            <w:hideMark/>
          </w:tcPr>
          <w:p w:rsidR="007C52C0" w:rsidRPr="007C52C0" w:rsidRDefault="007C52C0" w:rsidP="002F2E42">
            <w:pPr>
              <w:jc w:val="right"/>
            </w:pPr>
            <w:r w:rsidRPr="007C52C0">
              <w:t>1,200</w:t>
            </w:r>
          </w:p>
        </w:tc>
      </w:tr>
      <w:tr w:rsidR="007C52C0" w:rsidRPr="007C52C0" w:rsidTr="00EE5216">
        <w:trPr>
          <w:trHeight w:val="255"/>
        </w:trPr>
        <w:tc>
          <w:tcPr>
            <w:tcW w:w="1229" w:type="dxa"/>
            <w:noWrap/>
            <w:hideMark/>
          </w:tcPr>
          <w:p w:rsidR="007C52C0" w:rsidRPr="007C52C0" w:rsidRDefault="007C52C0" w:rsidP="007C52C0">
            <w:r w:rsidRPr="007C52C0">
              <w:t>BAJA0102</w:t>
            </w:r>
          </w:p>
        </w:tc>
        <w:tc>
          <w:tcPr>
            <w:tcW w:w="10395" w:type="dxa"/>
            <w:noWrap/>
            <w:hideMark/>
          </w:tcPr>
          <w:p w:rsidR="007C52C0" w:rsidRPr="007C52C0" w:rsidRDefault="007C52C0">
            <w:r w:rsidRPr="007C52C0">
              <w:t>CPUCPUCOMPAQ</w:t>
            </w:r>
          </w:p>
        </w:tc>
        <w:tc>
          <w:tcPr>
            <w:tcW w:w="1276" w:type="dxa"/>
            <w:noWrap/>
            <w:hideMark/>
          </w:tcPr>
          <w:p w:rsidR="007C52C0" w:rsidRPr="007C52C0" w:rsidRDefault="007C52C0" w:rsidP="002F2E42">
            <w:pPr>
              <w:jc w:val="right"/>
            </w:pPr>
            <w:r w:rsidRPr="007C52C0">
              <w:t>1,200</w:t>
            </w:r>
          </w:p>
        </w:tc>
      </w:tr>
      <w:tr w:rsidR="007C52C0" w:rsidRPr="007C52C0" w:rsidTr="00EE5216">
        <w:trPr>
          <w:trHeight w:val="255"/>
        </w:trPr>
        <w:tc>
          <w:tcPr>
            <w:tcW w:w="1229" w:type="dxa"/>
            <w:noWrap/>
            <w:hideMark/>
          </w:tcPr>
          <w:p w:rsidR="007C52C0" w:rsidRPr="007C52C0" w:rsidRDefault="007C52C0" w:rsidP="007C52C0">
            <w:r w:rsidRPr="007C52C0">
              <w:t>BAJA0103</w:t>
            </w:r>
          </w:p>
        </w:tc>
        <w:tc>
          <w:tcPr>
            <w:tcW w:w="10395" w:type="dxa"/>
            <w:noWrap/>
            <w:hideMark/>
          </w:tcPr>
          <w:p w:rsidR="007C52C0" w:rsidRPr="007C52C0" w:rsidRDefault="007C52C0">
            <w:r w:rsidRPr="007C52C0">
              <w:t>CPUCPUCOMPAQ</w:t>
            </w:r>
          </w:p>
        </w:tc>
        <w:tc>
          <w:tcPr>
            <w:tcW w:w="1276" w:type="dxa"/>
            <w:noWrap/>
            <w:hideMark/>
          </w:tcPr>
          <w:p w:rsidR="007C52C0" w:rsidRPr="007C52C0" w:rsidRDefault="007C52C0" w:rsidP="002F2E42">
            <w:pPr>
              <w:jc w:val="right"/>
            </w:pPr>
            <w:r w:rsidRPr="007C52C0">
              <w:t>1,200</w:t>
            </w:r>
          </w:p>
        </w:tc>
      </w:tr>
      <w:tr w:rsidR="007C52C0" w:rsidRPr="007C52C0" w:rsidTr="00EE5216">
        <w:trPr>
          <w:trHeight w:val="255"/>
        </w:trPr>
        <w:tc>
          <w:tcPr>
            <w:tcW w:w="1229" w:type="dxa"/>
            <w:noWrap/>
            <w:hideMark/>
          </w:tcPr>
          <w:p w:rsidR="007C52C0" w:rsidRPr="007C52C0" w:rsidRDefault="007C52C0" w:rsidP="007C52C0">
            <w:r w:rsidRPr="007C52C0">
              <w:t>BAJA0104</w:t>
            </w:r>
          </w:p>
        </w:tc>
        <w:tc>
          <w:tcPr>
            <w:tcW w:w="10395" w:type="dxa"/>
            <w:noWrap/>
            <w:hideMark/>
          </w:tcPr>
          <w:p w:rsidR="007C52C0" w:rsidRPr="007C52C0" w:rsidRDefault="007C52C0">
            <w:r w:rsidRPr="007C52C0">
              <w:t>MONITORMONITORCOMPAQ</w:t>
            </w:r>
          </w:p>
        </w:tc>
        <w:tc>
          <w:tcPr>
            <w:tcW w:w="1276" w:type="dxa"/>
            <w:noWrap/>
            <w:hideMark/>
          </w:tcPr>
          <w:p w:rsidR="007C52C0" w:rsidRPr="007C52C0" w:rsidRDefault="007C52C0" w:rsidP="002F2E42">
            <w:pPr>
              <w:jc w:val="right"/>
            </w:pPr>
            <w:r w:rsidRPr="007C52C0">
              <w:t>300</w:t>
            </w:r>
          </w:p>
        </w:tc>
      </w:tr>
      <w:tr w:rsidR="007C52C0" w:rsidRPr="007C52C0" w:rsidTr="00EE5216">
        <w:trPr>
          <w:trHeight w:val="255"/>
        </w:trPr>
        <w:tc>
          <w:tcPr>
            <w:tcW w:w="1229" w:type="dxa"/>
            <w:noWrap/>
            <w:hideMark/>
          </w:tcPr>
          <w:p w:rsidR="007C52C0" w:rsidRPr="007C52C0" w:rsidRDefault="007C52C0" w:rsidP="007C52C0">
            <w:r w:rsidRPr="007C52C0">
              <w:t>BAJA0105</w:t>
            </w:r>
          </w:p>
        </w:tc>
        <w:tc>
          <w:tcPr>
            <w:tcW w:w="10395" w:type="dxa"/>
            <w:noWrap/>
            <w:hideMark/>
          </w:tcPr>
          <w:p w:rsidR="007C52C0" w:rsidRPr="007C52C0" w:rsidRDefault="007C52C0">
            <w:r w:rsidRPr="007C52C0">
              <w:t>MONITORMONITORLG</w:t>
            </w:r>
          </w:p>
        </w:tc>
        <w:tc>
          <w:tcPr>
            <w:tcW w:w="1276" w:type="dxa"/>
            <w:noWrap/>
            <w:hideMark/>
          </w:tcPr>
          <w:p w:rsidR="007C52C0" w:rsidRPr="007C52C0" w:rsidRDefault="007C52C0" w:rsidP="002F2E42">
            <w:pPr>
              <w:jc w:val="right"/>
            </w:pPr>
            <w:r w:rsidRPr="007C52C0">
              <w:t>300</w:t>
            </w:r>
          </w:p>
        </w:tc>
      </w:tr>
      <w:tr w:rsidR="007C52C0" w:rsidRPr="007C52C0" w:rsidTr="00EE5216">
        <w:trPr>
          <w:trHeight w:val="255"/>
        </w:trPr>
        <w:tc>
          <w:tcPr>
            <w:tcW w:w="1229" w:type="dxa"/>
            <w:noWrap/>
            <w:hideMark/>
          </w:tcPr>
          <w:p w:rsidR="007C52C0" w:rsidRPr="007C52C0" w:rsidRDefault="007C52C0" w:rsidP="007C52C0">
            <w:r w:rsidRPr="007C52C0">
              <w:t>BAJA0106</w:t>
            </w:r>
          </w:p>
        </w:tc>
        <w:tc>
          <w:tcPr>
            <w:tcW w:w="10395" w:type="dxa"/>
            <w:noWrap/>
            <w:hideMark/>
          </w:tcPr>
          <w:p w:rsidR="007C52C0" w:rsidRPr="007C52C0" w:rsidRDefault="007C52C0">
            <w:r w:rsidRPr="007C52C0">
              <w:t>CPUCPUCOMPAQ</w:t>
            </w:r>
          </w:p>
        </w:tc>
        <w:tc>
          <w:tcPr>
            <w:tcW w:w="1276" w:type="dxa"/>
            <w:noWrap/>
            <w:hideMark/>
          </w:tcPr>
          <w:p w:rsidR="007C52C0" w:rsidRPr="007C52C0" w:rsidRDefault="007C52C0" w:rsidP="002F2E42">
            <w:pPr>
              <w:jc w:val="right"/>
            </w:pPr>
            <w:r w:rsidRPr="007C52C0">
              <w:t>1,200</w:t>
            </w:r>
          </w:p>
        </w:tc>
      </w:tr>
      <w:tr w:rsidR="007C52C0" w:rsidRPr="007C52C0" w:rsidTr="00EE5216">
        <w:trPr>
          <w:trHeight w:val="255"/>
        </w:trPr>
        <w:tc>
          <w:tcPr>
            <w:tcW w:w="1229" w:type="dxa"/>
            <w:noWrap/>
            <w:hideMark/>
          </w:tcPr>
          <w:p w:rsidR="007C52C0" w:rsidRPr="007C52C0" w:rsidRDefault="007C52C0" w:rsidP="007C52C0">
            <w:r w:rsidRPr="007C52C0">
              <w:t>BAJA0107</w:t>
            </w:r>
          </w:p>
        </w:tc>
        <w:tc>
          <w:tcPr>
            <w:tcW w:w="10395" w:type="dxa"/>
            <w:noWrap/>
            <w:hideMark/>
          </w:tcPr>
          <w:p w:rsidR="007C52C0" w:rsidRPr="007C52C0" w:rsidRDefault="007C52C0">
            <w:r w:rsidRPr="007C52C0">
              <w:t>IMPRESORAIMPRESORAHP</w:t>
            </w:r>
          </w:p>
        </w:tc>
        <w:tc>
          <w:tcPr>
            <w:tcW w:w="1276" w:type="dxa"/>
            <w:noWrap/>
            <w:hideMark/>
          </w:tcPr>
          <w:p w:rsidR="007C52C0" w:rsidRPr="007C52C0" w:rsidRDefault="007C52C0" w:rsidP="002F2E42">
            <w:pPr>
              <w:jc w:val="right"/>
            </w:pPr>
            <w:r w:rsidRPr="007C52C0">
              <w:t>3,300</w:t>
            </w:r>
          </w:p>
        </w:tc>
      </w:tr>
      <w:tr w:rsidR="007C52C0" w:rsidRPr="007C52C0" w:rsidTr="00EE5216">
        <w:trPr>
          <w:trHeight w:val="255"/>
        </w:trPr>
        <w:tc>
          <w:tcPr>
            <w:tcW w:w="1229" w:type="dxa"/>
            <w:noWrap/>
            <w:hideMark/>
          </w:tcPr>
          <w:p w:rsidR="007C52C0" w:rsidRPr="007C52C0" w:rsidRDefault="007C52C0" w:rsidP="007C52C0">
            <w:r w:rsidRPr="007C52C0">
              <w:t>BAJA0108</w:t>
            </w:r>
          </w:p>
        </w:tc>
        <w:tc>
          <w:tcPr>
            <w:tcW w:w="10395" w:type="dxa"/>
            <w:noWrap/>
            <w:hideMark/>
          </w:tcPr>
          <w:p w:rsidR="007C52C0" w:rsidRPr="007C52C0" w:rsidRDefault="007C52C0">
            <w:r w:rsidRPr="007C52C0">
              <w:t>MONITORMONITORN/D</w:t>
            </w:r>
          </w:p>
        </w:tc>
        <w:tc>
          <w:tcPr>
            <w:tcW w:w="1276" w:type="dxa"/>
            <w:noWrap/>
            <w:hideMark/>
          </w:tcPr>
          <w:p w:rsidR="007C52C0" w:rsidRPr="007C52C0" w:rsidRDefault="007C52C0" w:rsidP="002F2E42">
            <w:pPr>
              <w:jc w:val="right"/>
            </w:pPr>
            <w:r w:rsidRPr="007C52C0">
              <w:t>300</w:t>
            </w:r>
          </w:p>
        </w:tc>
      </w:tr>
      <w:tr w:rsidR="007C52C0" w:rsidRPr="007C52C0" w:rsidTr="00EE5216">
        <w:trPr>
          <w:trHeight w:val="255"/>
        </w:trPr>
        <w:tc>
          <w:tcPr>
            <w:tcW w:w="1229" w:type="dxa"/>
            <w:noWrap/>
            <w:hideMark/>
          </w:tcPr>
          <w:p w:rsidR="007C52C0" w:rsidRPr="007C52C0" w:rsidRDefault="007C52C0" w:rsidP="007C52C0">
            <w:r w:rsidRPr="007C52C0">
              <w:t>BAJA0109</w:t>
            </w:r>
          </w:p>
        </w:tc>
        <w:tc>
          <w:tcPr>
            <w:tcW w:w="10395" w:type="dxa"/>
            <w:noWrap/>
            <w:hideMark/>
          </w:tcPr>
          <w:p w:rsidR="007C52C0" w:rsidRPr="007C52C0" w:rsidRDefault="007C52C0">
            <w:r w:rsidRPr="007C52C0">
              <w:t>MULTIFUNCIONALMULTIFUNCIONALBROTHER</w:t>
            </w:r>
          </w:p>
        </w:tc>
        <w:tc>
          <w:tcPr>
            <w:tcW w:w="1276" w:type="dxa"/>
            <w:noWrap/>
            <w:hideMark/>
          </w:tcPr>
          <w:p w:rsidR="007C52C0" w:rsidRPr="007C52C0" w:rsidRDefault="007C52C0" w:rsidP="002F2E42">
            <w:pPr>
              <w:jc w:val="right"/>
            </w:pPr>
            <w:r w:rsidRPr="007C52C0">
              <w:t>1,000</w:t>
            </w:r>
          </w:p>
        </w:tc>
      </w:tr>
      <w:tr w:rsidR="007C52C0" w:rsidRPr="007C52C0" w:rsidTr="00EE5216">
        <w:trPr>
          <w:trHeight w:val="255"/>
        </w:trPr>
        <w:tc>
          <w:tcPr>
            <w:tcW w:w="1229" w:type="dxa"/>
            <w:noWrap/>
            <w:hideMark/>
          </w:tcPr>
          <w:p w:rsidR="007C52C0" w:rsidRPr="007C52C0" w:rsidRDefault="007C52C0" w:rsidP="007C52C0">
            <w:r w:rsidRPr="007C52C0">
              <w:t>BAJA0110</w:t>
            </w:r>
          </w:p>
        </w:tc>
        <w:tc>
          <w:tcPr>
            <w:tcW w:w="10395" w:type="dxa"/>
            <w:noWrap/>
            <w:hideMark/>
          </w:tcPr>
          <w:p w:rsidR="007C52C0" w:rsidRPr="007C52C0" w:rsidRDefault="007C52C0">
            <w:r w:rsidRPr="007C52C0">
              <w:t>CPUCPUN/D</w:t>
            </w:r>
          </w:p>
        </w:tc>
        <w:tc>
          <w:tcPr>
            <w:tcW w:w="1276" w:type="dxa"/>
            <w:noWrap/>
            <w:hideMark/>
          </w:tcPr>
          <w:p w:rsidR="007C52C0" w:rsidRPr="007C52C0" w:rsidRDefault="007C52C0" w:rsidP="002F2E42">
            <w:pPr>
              <w:jc w:val="right"/>
            </w:pPr>
            <w:r w:rsidRPr="007C52C0">
              <w:t>1,200</w:t>
            </w:r>
          </w:p>
        </w:tc>
      </w:tr>
      <w:tr w:rsidR="007C52C0" w:rsidRPr="007C52C0" w:rsidTr="00EE5216">
        <w:trPr>
          <w:trHeight w:val="255"/>
        </w:trPr>
        <w:tc>
          <w:tcPr>
            <w:tcW w:w="1229" w:type="dxa"/>
            <w:noWrap/>
            <w:hideMark/>
          </w:tcPr>
          <w:p w:rsidR="007C52C0" w:rsidRPr="007C52C0" w:rsidRDefault="007C52C0" w:rsidP="007C52C0">
            <w:r w:rsidRPr="007C52C0">
              <w:t>BAJA0111</w:t>
            </w:r>
          </w:p>
        </w:tc>
        <w:tc>
          <w:tcPr>
            <w:tcW w:w="10395" w:type="dxa"/>
            <w:noWrap/>
            <w:hideMark/>
          </w:tcPr>
          <w:p w:rsidR="007C52C0" w:rsidRPr="007C52C0" w:rsidRDefault="007C52C0">
            <w:r w:rsidRPr="007C52C0">
              <w:t>CPUCPUN/D</w:t>
            </w:r>
          </w:p>
        </w:tc>
        <w:tc>
          <w:tcPr>
            <w:tcW w:w="1276" w:type="dxa"/>
            <w:noWrap/>
            <w:hideMark/>
          </w:tcPr>
          <w:p w:rsidR="007C52C0" w:rsidRPr="007C52C0" w:rsidRDefault="007C52C0" w:rsidP="002F2E42">
            <w:pPr>
              <w:jc w:val="right"/>
            </w:pPr>
            <w:r w:rsidRPr="007C52C0">
              <w:t>1,200</w:t>
            </w:r>
          </w:p>
        </w:tc>
      </w:tr>
      <w:tr w:rsidR="007C52C0" w:rsidRPr="007C52C0" w:rsidTr="00EE5216">
        <w:trPr>
          <w:trHeight w:val="255"/>
        </w:trPr>
        <w:tc>
          <w:tcPr>
            <w:tcW w:w="1229" w:type="dxa"/>
            <w:noWrap/>
            <w:hideMark/>
          </w:tcPr>
          <w:p w:rsidR="007C52C0" w:rsidRPr="007C52C0" w:rsidRDefault="007C52C0" w:rsidP="007C52C0">
            <w:r w:rsidRPr="007C52C0">
              <w:t>BAJA0112</w:t>
            </w:r>
          </w:p>
        </w:tc>
        <w:tc>
          <w:tcPr>
            <w:tcW w:w="10395" w:type="dxa"/>
            <w:noWrap/>
            <w:hideMark/>
          </w:tcPr>
          <w:p w:rsidR="007C52C0" w:rsidRPr="007C52C0" w:rsidRDefault="007C52C0">
            <w:r w:rsidRPr="007C52C0">
              <w:t>CPUCPUCOMPAQ</w:t>
            </w:r>
          </w:p>
        </w:tc>
        <w:tc>
          <w:tcPr>
            <w:tcW w:w="1276" w:type="dxa"/>
            <w:noWrap/>
            <w:hideMark/>
          </w:tcPr>
          <w:p w:rsidR="007C52C0" w:rsidRPr="007C52C0" w:rsidRDefault="007C52C0" w:rsidP="002F2E42">
            <w:pPr>
              <w:jc w:val="right"/>
            </w:pPr>
            <w:r w:rsidRPr="007C52C0">
              <w:t>1,200</w:t>
            </w:r>
          </w:p>
        </w:tc>
      </w:tr>
      <w:tr w:rsidR="007C52C0" w:rsidRPr="007C52C0" w:rsidTr="00EE5216">
        <w:trPr>
          <w:trHeight w:val="255"/>
        </w:trPr>
        <w:tc>
          <w:tcPr>
            <w:tcW w:w="1229" w:type="dxa"/>
            <w:noWrap/>
            <w:hideMark/>
          </w:tcPr>
          <w:p w:rsidR="007C52C0" w:rsidRPr="007C52C0" w:rsidRDefault="007C52C0" w:rsidP="007C52C0">
            <w:r w:rsidRPr="007C52C0">
              <w:t>BAJA0113</w:t>
            </w:r>
          </w:p>
        </w:tc>
        <w:tc>
          <w:tcPr>
            <w:tcW w:w="10395" w:type="dxa"/>
            <w:noWrap/>
            <w:hideMark/>
          </w:tcPr>
          <w:p w:rsidR="007C52C0" w:rsidRPr="007C52C0" w:rsidRDefault="007C52C0">
            <w:r w:rsidRPr="007C52C0">
              <w:t>MONITORMONITORN/D</w:t>
            </w:r>
          </w:p>
        </w:tc>
        <w:tc>
          <w:tcPr>
            <w:tcW w:w="1276" w:type="dxa"/>
            <w:noWrap/>
            <w:hideMark/>
          </w:tcPr>
          <w:p w:rsidR="007C52C0" w:rsidRPr="007C52C0" w:rsidRDefault="007C52C0" w:rsidP="002F2E42">
            <w:pPr>
              <w:jc w:val="right"/>
            </w:pPr>
            <w:r w:rsidRPr="007C52C0">
              <w:t>300</w:t>
            </w:r>
          </w:p>
        </w:tc>
      </w:tr>
      <w:tr w:rsidR="007C52C0" w:rsidRPr="007C52C0" w:rsidTr="00EE5216">
        <w:trPr>
          <w:trHeight w:val="255"/>
        </w:trPr>
        <w:tc>
          <w:tcPr>
            <w:tcW w:w="1229" w:type="dxa"/>
            <w:noWrap/>
            <w:hideMark/>
          </w:tcPr>
          <w:p w:rsidR="007C52C0" w:rsidRPr="007C52C0" w:rsidRDefault="007C52C0" w:rsidP="007C52C0">
            <w:r w:rsidRPr="007C52C0">
              <w:t>BAJA0114</w:t>
            </w:r>
          </w:p>
        </w:tc>
        <w:tc>
          <w:tcPr>
            <w:tcW w:w="10395" w:type="dxa"/>
            <w:noWrap/>
            <w:hideMark/>
          </w:tcPr>
          <w:p w:rsidR="007C52C0" w:rsidRPr="007C52C0" w:rsidRDefault="007C52C0">
            <w:r w:rsidRPr="007C52C0">
              <w:t>MONITORMONITORN/D</w:t>
            </w:r>
          </w:p>
        </w:tc>
        <w:tc>
          <w:tcPr>
            <w:tcW w:w="1276" w:type="dxa"/>
            <w:noWrap/>
            <w:hideMark/>
          </w:tcPr>
          <w:p w:rsidR="007C52C0" w:rsidRPr="007C52C0" w:rsidRDefault="007C52C0" w:rsidP="002F2E42">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BAJA0115</w:t>
            </w:r>
          </w:p>
        </w:tc>
        <w:tc>
          <w:tcPr>
            <w:tcW w:w="10395" w:type="dxa"/>
            <w:noWrap/>
            <w:hideMark/>
          </w:tcPr>
          <w:p w:rsidR="007C52C0" w:rsidRPr="007C52C0" w:rsidRDefault="007C52C0">
            <w:r w:rsidRPr="007C52C0">
              <w:t>MONITORMONITORSAMSUNG</w:t>
            </w:r>
          </w:p>
        </w:tc>
        <w:tc>
          <w:tcPr>
            <w:tcW w:w="1276" w:type="dxa"/>
            <w:noWrap/>
            <w:hideMark/>
          </w:tcPr>
          <w:p w:rsidR="007C52C0" w:rsidRPr="007C52C0" w:rsidRDefault="007C52C0" w:rsidP="002F2E42">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BAJA0116</w:t>
            </w:r>
          </w:p>
        </w:tc>
        <w:tc>
          <w:tcPr>
            <w:tcW w:w="10395" w:type="dxa"/>
            <w:noWrap/>
            <w:hideMark/>
          </w:tcPr>
          <w:p w:rsidR="007C52C0" w:rsidRPr="007C52C0" w:rsidRDefault="007C52C0">
            <w:r w:rsidRPr="007C52C0">
              <w:t>MONITORMONITORSAMSUNG</w:t>
            </w:r>
          </w:p>
        </w:tc>
        <w:tc>
          <w:tcPr>
            <w:tcW w:w="1276" w:type="dxa"/>
            <w:noWrap/>
            <w:hideMark/>
          </w:tcPr>
          <w:p w:rsidR="007C52C0" w:rsidRPr="007C52C0" w:rsidRDefault="007C52C0" w:rsidP="002F2E42">
            <w:pPr>
              <w:jc w:val="right"/>
            </w:pPr>
            <w:r w:rsidRPr="007C52C0">
              <w:t>300</w:t>
            </w:r>
          </w:p>
        </w:tc>
      </w:tr>
      <w:tr w:rsidR="007C52C0" w:rsidRPr="007C52C0" w:rsidTr="00EE5216">
        <w:trPr>
          <w:trHeight w:val="255"/>
        </w:trPr>
        <w:tc>
          <w:tcPr>
            <w:tcW w:w="1229" w:type="dxa"/>
            <w:noWrap/>
            <w:hideMark/>
          </w:tcPr>
          <w:p w:rsidR="007C52C0" w:rsidRPr="007C52C0" w:rsidRDefault="007C52C0" w:rsidP="007C52C0">
            <w:r w:rsidRPr="007C52C0">
              <w:t>BAJA0117</w:t>
            </w:r>
          </w:p>
        </w:tc>
        <w:tc>
          <w:tcPr>
            <w:tcW w:w="10395" w:type="dxa"/>
            <w:noWrap/>
            <w:hideMark/>
          </w:tcPr>
          <w:p w:rsidR="007C52C0" w:rsidRPr="007C52C0" w:rsidRDefault="007C52C0">
            <w:r w:rsidRPr="007C52C0">
              <w:t>MONITORMONITORN/D</w:t>
            </w:r>
          </w:p>
        </w:tc>
        <w:tc>
          <w:tcPr>
            <w:tcW w:w="1276" w:type="dxa"/>
            <w:noWrap/>
            <w:hideMark/>
          </w:tcPr>
          <w:p w:rsidR="007C52C0" w:rsidRPr="007C52C0" w:rsidRDefault="007C52C0" w:rsidP="002F2E42">
            <w:pPr>
              <w:jc w:val="right"/>
            </w:pPr>
            <w:r w:rsidRPr="007C52C0">
              <w:t>300</w:t>
            </w:r>
          </w:p>
        </w:tc>
      </w:tr>
      <w:tr w:rsidR="007C52C0" w:rsidRPr="007C52C0" w:rsidTr="00EE5216">
        <w:trPr>
          <w:trHeight w:val="255"/>
        </w:trPr>
        <w:tc>
          <w:tcPr>
            <w:tcW w:w="1229" w:type="dxa"/>
            <w:noWrap/>
            <w:hideMark/>
          </w:tcPr>
          <w:p w:rsidR="007C52C0" w:rsidRPr="007C52C0" w:rsidRDefault="007C52C0" w:rsidP="007C52C0">
            <w:r w:rsidRPr="007C52C0">
              <w:t>BAJA0118</w:t>
            </w:r>
          </w:p>
        </w:tc>
        <w:tc>
          <w:tcPr>
            <w:tcW w:w="10395" w:type="dxa"/>
            <w:noWrap/>
            <w:hideMark/>
          </w:tcPr>
          <w:p w:rsidR="007C52C0" w:rsidRPr="007C52C0" w:rsidRDefault="007C52C0">
            <w:r w:rsidRPr="007C52C0">
              <w:t>MONITORMONITORSAMSUNG</w:t>
            </w:r>
          </w:p>
        </w:tc>
        <w:tc>
          <w:tcPr>
            <w:tcW w:w="1276" w:type="dxa"/>
            <w:noWrap/>
            <w:hideMark/>
          </w:tcPr>
          <w:p w:rsidR="007C52C0" w:rsidRPr="007C52C0" w:rsidRDefault="007C52C0" w:rsidP="002F2E42">
            <w:pPr>
              <w:jc w:val="right"/>
            </w:pPr>
            <w:r w:rsidRPr="007C52C0">
              <w:t>300</w:t>
            </w:r>
          </w:p>
        </w:tc>
      </w:tr>
      <w:tr w:rsidR="007C52C0" w:rsidRPr="007C52C0" w:rsidTr="00EE5216">
        <w:trPr>
          <w:trHeight w:val="255"/>
        </w:trPr>
        <w:tc>
          <w:tcPr>
            <w:tcW w:w="1229" w:type="dxa"/>
            <w:noWrap/>
            <w:hideMark/>
          </w:tcPr>
          <w:p w:rsidR="007C52C0" w:rsidRPr="007C52C0" w:rsidRDefault="007C52C0" w:rsidP="007C52C0">
            <w:r w:rsidRPr="007C52C0">
              <w:t>BAJA0119</w:t>
            </w:r>
          </w:p>
        </w:tc>
        <w:tc>
          <w:tcPr>
            <w:tcW w:w="10395" w:type="dxa"/>
            <w:noWrap/>
            <w:hideMark/>
          </w:tcPr>
          <w:p w:rsidR="007C52C0" w:rsidRPr="007C52C0" w:rsidRDefault="007C52C0">
            <w:r w:rsidRPr="007C52C0">
              <w:t>MONITORMONITORN/D</w:t>
            </w:r>
          </w:p>
        </w:tc>
        <w:tc>
          <w:tcPr>
            <w:tcW w:w="1276" w:type="dxa"/>
            <w:noWrap/>
            <w:hideMark/>
          </w:tcPr>
          <w:p w:rsidR="007C52C0" w:rsidRPr="007C52C0" w:rsidRDefault="007C52C0" w:rsidP="002F2E42">
            <w:pPr>
              <w:jc w:val="right"/>
            </w:pPr>
            <w:r w:rsidRPr="007C52C0">
              <w:t>300</w:t>
            </w:r>
          </w:p>
        </w:tc>
      </w:tr>
      <w:tr w:rsidR="007C52C0" w:rsidRPr="007C52C0" w:rsidTr="00EE5216">
        <w:trPr>
          <w:trHeight w:val="255"/>
        </w:trPr>
        <w:tc>
          <w:tcPr>
            <w:tcW w:w="1229" w:type="dxa"/>
            <w:noWrap/>
            <w:hideMark/>
          </w:tcPr>
          <w:p w:rsidR="007C52C0" w:rsidRPr="007C52C0" w:rsidRDefault="007C52C0" w:rsidP="007C52C0">
            <w:r w:rsidRPr="007C52C0">
              <w:t>BAJA0120</w:t>
            </w:r>
          </w:p>
        </w:tc>
        <w:tc>
          <w:tcPr>
            <w:tcW w:w="10395" w:type="dxa"/>
            <w:noWrap/>
            <w:hideMark/>
          </w:tcPr>
          <w:p w:rsidR="007C52C0" w:rsidRPr="007C52C0" w:rsidRDefault="007C52C0">
            <w:r w:rsidRPr="007C52C0">
              <w:t>CPUCPUN/D</w:t>
            </w:r>
          </w:p>
        </w:tc>
        <w:tc>
          <w:tcPr>
            <w:tcW w:w="1276" w:type="dxa"/>
            <w:noWrap/>
            <w:hideMark/>
          </w:tcPr>
          <w:p w:rsidR="007C52C0" w:rsidRPr="007C52C0" w:rsidRDefault="007C52C0" w:rsidP="002F2E42">
            <w:pPr>
              <w:jc w:val="right"/>
            </w:pPr>
            <w:r w:rsidRPr="007C52C0">
              <w:t>1,200</w:t>
            </w:r>
          </w:p>
        </w:tc>
      </w:tr>
      <w:tr w:rsidR="007C52C0" w:rsidRPr="007C52C0" w:rsidTr="00EE5216">
        <w:trPr>
          <w:trHeight w:val="255"/>
        </w:trPr>
        <w:tc>
          <w:tcPr>
            <w:tcW w:w="1229" w:type="dxa"/>
            <w:noWrap/>
            <w:hideMark/>
          </w:tcPr>
          <w:p w:rsidR="007C52C0" w:rsidRPr="007C52C0" w:rsidRDefault="007C52C0" w:rsidP="007C52C0">
            <w:r w:rsidRPr="007C52C0">
              <w:t>BAJA0121</w:t>
            </w:r>
          </w:p>
        </w:tc>
        <w:tc>
          <w:tcPr>
            <w:tcW w:w="10395" w:type="dxa"/>
            <w:noWrap/>
            <w:hideMark/>
          </w:tcPr>
          <w:p w:rsidR="007C52C0" w:rsidRPr="007C52C0" w:rsidRDefault="007C52C0">
            <w:r w:rsidRPr="007C52C0">
              <w:t>MONITORMONITORCOMPAQ</w:t>
            </w:r>
          </w:p>
        </w:tc>
        <w:tc>
          <w:tcPr>
            <w:tcW w:w="1276" w:type="dxa"/>
            <w:noWrap/>
            <w:hideMark/>
          </w:tcPr>
          <w:p w:rsidR="007C52C0" w:rsidRPr="007C52C0" w:rsidRDefault="007C52C0" w:rsidP="002F2E42">
            <w:pPr>
              <w:jc w:val="right"/>
            </w:pPr>
            <w:r w:rsidRPr="007C52C0">
              <w:t>300</w:t>
            </w:r>
          </w:p>
        </w:tc>
      </w:tr>
      <w:tr w:rsidR="007C52C0" w:rsidRPr="007C52C0" w:rsidTr="00EE5216">
        <w:trPr>
          <w:trHeight w:val="255"/>
        </w:trPr>
        <w:tc>
          <w:tcPr>
            <w:tcW w:w="1229" w:type="dxa"/>
            <w:noWrap/>
            <w:hideMark/>
          </w:tcPr>
          <w:p w:rsidR="007C52C0" w:rsidRPr="007C52C0" w:rsidRDefault="007C52C0" w:rsidP="007C52C0">
            <w:r w:rsidRPr="007C52C0">
              <w:t>BAJA0122</w:t>
            </w:r>
          </w:p>
        </w:tc>
        <w:tc>
          <w:tcPr>
            <w:tcW w:w="10395" w:type="dxa"/>
            <w:noWrap/>
            <w:hideMark/>
          </w:tcPr>
          <w:p w:rsidR="007C52C0" w:rsidRPr="007C52C0" w:rsidRDefault="007C52C0">
            <w:r w:rsidRPr="007C52C0">
              <w:t>IMPRESORAIMPRESORAHP</w:t>
            </w:r>
          </w:p>
        </w:tc>
        <w:tc>
          <w:tcPr>
            <w:tcW w:w="1276" w:type="dxa"/>
            <w:noWrap/>
            <w:hideMark/>
          </w:tcPr>
          <w:p w:rsidR="007C52C0" w:rsidRPr="007C52C0" w:rsidRDefault="007C52C0" w:rsidP="002F2E42">
            <w:pPr>
              <w:jc w:val="right"/>
            </w:pPr>
            <w:r w:rsidRPr="007C52C0">
              <w:t>3,300</w:t>
            </w:r>
          </w:p>
        </w:tc>
      </w:tr>
      <w:tr w:rsidR="007C52C0" w:rsidRPr="007C52C0" w:rsidTr="00EE5216">
        <w:trPr>
          <w:trHeight w:val="255"/>
        </w:trPr>
        <w:tc>
          <w:tcPr>
            <w:tcW w:w="1229" w:type="dxa"/>
            <w:noWrap/>
            <w:hideMark/>
          </w:tcPr>
          <w:p w:rsidR="007C52C0" w:rsidRPr="007C52C0" w:rsidRDefault="007C52C0" w:rsidP="007C52C0">
            <w:r w:rsidRPr="007C52C0">
              <w:t>BAJA0123</w:t>
            </w:r>
          </w:p>
        </w:tc>
        <w:tc>
          <w:tcPr>
            <w:tcW w:w="10395" w:type="dxa"/>
            <w:noWrap/>
            <w:hideMark/>
          </w:tcPr>
          <w:p w:rsidR="007C52C0" w:rsidRPr="007C52C0" w:rsidRDefault="007C52C0">
            <w:r w:rsidRPr="007C52C0">
              <w:t>MONITORMONITORLANIX</w:t>
            </w:r>
          </w:p>
        </w:tc>
        <w:tc>
          <w:tcPr>
            <w:tcW w:w="1276" w:type="dxa"/>
            <w:noWrap/>
            <w:hideMark/>
          </w:tcPr>
          <w:p w:rsidR="007C52C0" w:rsidRPr="007C52C0" w:rsidRDefault="007C52C0" w:rsidP="002F2E42">
            <w:pPr>
              <w:jc w:val="right"/>
            </w:pPr>
            <w:r w:rsidRPr="007C52C0">
              <w:t>300</w:t>
            </w:r>
          </w:p>
        </w:tc>
      </w:tr>
      <w:tr w:rsidR="007C52C0" w:rsidRPr="007C52C0" w:rsidTr="00EE5216">
        <w:trPr>
          <w:trHeight w:val="255"/>
        </w:trPr>
        <w:tc>
          <w:tcPr>
            <w:tcW w:w="1229" w:type="dxa"/>
            <w:noWrap/>
            <w:hideMark/>
          </w:tcPr>
          <w:p w:rsidR="007C52C0" w:rsidRPr="007C52C0" w:rsidRDefault="007C52C0" w:rsidP="007C52C0">
            <w:r w:rsidRPr="007C52C0">
              <w:t>BAJA0124</w:t>
            </w:r>
          </w:p>
        </w:tc>
        <w:tc>
          <w:tcPr>
            <w:tcW w:w="10395" w:type="dxa"/>
            <w:noWrap/>
            <w:hideMark/>
          </w:tcPr>
          <w:p w:rsidR="007C52C0" w:rsidRPr="007C52C0" w:rsidRDefault="007C52C0">
            <w:r w:rsidRPr="007C52C0">
              <w:t>CPUCPULANIX</w:t>
            </w:r>
          </w:p>
        </w:tc>
        <w:tc>
          <w:tcPr>
            <w:tcW w:w="1276" w:type="dxa"/>
            <w:noWrap/>
            <w:hideMark/>
          </w:tcPr>
          <w:p w:rsidR="007C52C0" w:rsidRPr="007C52C0" w:rsidRDefault="007C52C0" w:rsidP="002F2E42">
            <w:pPr>
              <w:jc w:val="right"/>
            </w:pPr>
            <w:r w:rsidRPr="007C52C0">
              <w:t>1,000</w:t>
            </w:r>
          </w:p>
        </w:tc>
      </w:tr>
      <w:tr w:rsidR="007C52C0" w:rsidRPr="007C52C0" w:rsidTr="00EE5216">
        <w:trPr>
          <w:trHeight w:val="255"/>
        </w:trPr>
        <w:tc>
          <w:tcPr>
            <w:tcW w:w="1229" w:type="dxa"/>
            <w:noWrap/>
            <w:hideMark/>
          </w:tcPr>
          <w:p w:rsidR="007C52C0" w:rsidRPr="007C52C0" w:rsidRDefault="007C52C0" w:rsidP="007C52C0">
            <w:r w:rsidRPr="007C52C0">
              <w:t>BAJA0125</w:t>
            </w:r>
          </w:p>
        </w:tc>
        <w:tc>
          <w:tcPr>
            <w:tcW w:w="10395" w:type="dxa"/>
            <w:noWrap/>
            <w:hideMark/>
          </w:tcPr>
          <w:p w:rsidR="007C52C0" w:rsidRPr="007C52C0" w:rsidRDefault="007C52C0">
            <w:r w:rsidRPr="007C52C0">
              <w:t>REGULADORDE VOLTAJETDE</w:t>
            </w:r>
          </w:p>
        </w:tc>
        <w:tc>
          <w:tcPr>
            <w:tcW w:w="1276" w:type="dxa"/>
            <w:noWrap/>
            <w:hideMark/>
          </w:tcPr>
          <w:p w:rsidR="007C52C0" w:rsidRPr="007C52C0" w:rsidRDefault="007C52C0" w:rsidP="002F2E42">
            <w:pPr>
              <w:jc w:val="right"/>
            </w:pPr>
            <w:r w:rsidRPr="007C52C0">
              <w:t>100</w:t>
            </w:r>
          </w:p>
        </w:tc>
      </w:tr>
      <w:tr w:rsidR="007C52C0" w:rsidRPr="007C52C0" w:rsidTr="00EE5216">
        <w:trPr>
          <w:trHeight w:val="255"/>
        </w:trPr>
        <w:tc>
          <w:tcPr>
            <w:tcW w:w="1229" w:type="dxa"/>
            <w:noWrap/>
            <w:hideMark/>
          </w:tcPr>
          <w:p w:rsidR="007C52C0" w:rsidRPr="007C52C0" w:rsidRDefault="007C52C0" w:rsidP="007C52C0">
            <w:r w:rsidRPr="007C52C0">
              <w:t>BAJA0126</w:t>
            </w:r>
          </w:p>
        </w:tc>
        <w:tc>
          <w:tcPr>
            <w:tcW w:w="10395" w:type="dxa"/>
            <w:noWrap/>
            <w:hideMark/>
          </w:tcPr>
          <w:p w:rsidR="007C52C0" w:rsidRPr="007C52C0" w:rsidRDefault="007C52C0">
            <w:r w:rsidRPr="007C52C0">
              <w:t>MONITORMONITORSAMSUNG</w:t>
            </w:r>
          </w:p>
        </w:tc>
        <w:tc>
          <w:tcPr>
            <w:tcW w:w="1276" w:type="dxa"/>
            <w:noWrap/>
            <w:hideMark/>
          </w:tcPr>
          <w:p w:rsidR="007C52C0" w:rsidRPr="007C52C0" w:rsidRDefault="007C52C0" w:rsidP="002F2E42">
            <w:pPr>
              <w:jc w:val="right"/>
            </w:pPr>
            <w:r w:rsidRPr="007C52C0">
              <w:t>300</w:t>
            </w:r>
          </w:p>
        </w:tc>
      </w:tr>
      <w:tr w:rsidR="007C52C0" w:rsidRPr="007C52C0" w:rsidTr="00EE5216">
        <w:trPr>
          <w:trHeight w:val="255"/>
        </w:trPr>
        <w:tc>
          <w:tcPr>
            <w:tcW w:w="1229" w:type="dxa"/>
            <w:noWrap/>
            <w:hideMark/>
          </w:tcPr>
          <w:p w:rsidR="007C52C0" w:rsidRPr="007C52C0" w:rsidRDefault="007C52C0" w:rsidP="007C52C0">
            <w:r w:rsidRPr="007C52C0">
              <w:t>BAJA0127</w:t>
            </w:r>
          </w:p>
        </w:tc>
        <w:tc>
          <w:tcPr>
            <w:tcW w:w="10395" w:type="dxa"/>
            <w:noWrap/>
            <w:hideMark/>
          </w:tcPr>
          <w:p w:rsidR="007C52C0" w:rsidRPr="007C52C0" w:rsidRDefault="007C52C0">
            <w:r w:rsidRPr="007C52C0">
              <w:t>CPUCPUACTIVE COOL</w:t>
            </w:r>
          </w:p>
        </w:tc>
        <w:tc>
          <w:tcPr>
            <w:tcW w:w="1276" w:type="dxa"/>
            <w:noWrap/>
            <w:hideMark/>
          </w:tcPr>
          <w:p w:rsidR="007C52C0" w:rsidRPr="007C52C0" w:rsidRDefault="007C52C0" w:rsidP="002F2E42">
            <w:pPr>
              <w:jc w:val="right"/>
            </w:pPr>
            <w:r w:rsidRPr="007C52C0">
              <w:t>800</w:t>
            </w:r>
          </w:p>
        </w:tc>
      </w:tr>
      <w:tr w:rsidR="007C52C0" w:rsidRPr="007C52C0" w:rsidTr="00EE5216">
        <w:trPr>
          <w:trHeight w:val="255"/>
        </w:trPr>
        <w:tc>
          <w:tcPr>
            <w:tcW w:w="1229" w:type="dxa"/>
            <w:noWrap/>
            <w:hideMark/>
          </w:tcPr>
          <w:p w:rsidR="007C52C0" w:rsidRPr="007C52C0" w:rsidRDefault="007C52C0" w:rsidP="007C52C0">
            <w:r w:rsidRPr="007C52C0">
              <w:t>BAJA0128</w:t>
            </w:r>
          </w:p>
        </w:tc>
        <w:tc>
          <w:tcPr>
            <w:tcW w:w="10395" w:type="dxa"/>
            <w:noWrap/>
            <w:hideMark/>
          </w:tcPr>
          <w:p w:rsidR="007C52C0" w:rsidRPr="007C52C0" w:rsidRDefault="007C52C0">
            <w:r w:rsidRPr="007C52C0">
              <w:t>MONITORMONITORSAMSUNG</w:t>
            </w:r>
          </w:p>
        </w:tc>
        <w:tc>
          <w:tcPr>
            <w:tcW w:w="1276" w:type="dxa"/>
            <w:noWrap/>
            <w:hideMark/>
          </w:tcPr>
          <w:p w:rsidR="007C52C0" w:rsidRPr="007C52C0" w:rsidRDefault="007C52C0" w:rsidP="002F2E42">
            <w:pPr>
              <w:jc w:val="right"/>
            </w:pPr>
            <w:r w:rsidRPr="007C52C0">
              <w:t>300</w:t>
            </w:r>
          </w:p>
        </w:tc>
      </w:tr>
      <w:tr w:rsidR="007C52C0" w:rsidRPr="007C52C0" w:rsidTr="00EE5216">
        <w:trPr>
          <w:trHeight w:val="255"/>
        </w:trPr>
        <w:tc>
          <w:tcPr>
            <w:tcW w:w="1229" w:type="dxa"/>
            <w:noWrap/>
            <w:hideMark/>
          </w:tcPr>
          <w:p w:rsidR="007C52C0" w:rsidRPr="007C52C0" w:rsidRDefault="007C52C0" w:rsidP="007C52C0">
            <w:r w:rsidRPr="007C52C0">
              <w:t>BAJA0129</w:t>
            </w:r>
          </w:p>
        </w:tc>
        <w:tc>
          <w:tcPr>
            <w:tcW w:w="10395" w:type="dxa"/>
            <w:noWrap/>
            <w:hideMark/>
          </w:tcPr>
          <w:p w:rsidR="007C52C0" w:rsidRPr="007C52C0" w:rsidRDefault="007C52C0">
            <w:r w:rsidRPr="007C52C0">
              <w:t>IMPRESORAIMPRESORAHP</w:t>
            </w:r>
          </w:p>
        </w:tc>
        <w:tc>
          <w:tcPr>
            <w:tcW w:w="1276" w:type="dxa"/>
            <w:noWrap/>
            <w:hideMark/>
          </w:tcPr>
          <w:p w:rsidR="007C52C0" w:rsidRPr="007C52C0" w:rsidRDefault="007C52C0" w:rsidP="002F2E42">
            <w:pPr>
              <w:jc w:val="right"/>
            </w:pPr>
            <w:r w:rsidRPr="007C52C0">
              <w:t>300</w:t>
            </w:r>
          </w:p>
        </w:tc>
      </w:tr>
      <w:tr w:rsidR="007C52C0" w:rsidRPr="007C52C0" w:rsidTr="00EE5216">
        <w:trPr>
          <w:trHeight w:val="255"/>
        </w:trPr>
        <w:tc>
          <w:tcPr>
            <w:tcW w:w="1229" w:type="dxa"/>
            <w:noWrap/>
            <w:hideMark/>
          </w:tcPr>
          <w:p w:rsidR="007C52C0" w:rsidRPr="007C52C0" w:rsidRDefault="007C52C0" w:rsidP="007C52C0">
            <w:r w:rsidRPr="007C52C0">
              <w:t>BAJA0130</w:t>
            </w:r>
          </w:p>
        </w:tc>
        <w:tc>
          <w:tcPr>
            <w:tcW w:w="10395" w:type="dxa"/>
            <w:noWrap/>
            <w:hideMark/>
          </w:tcPr>
          <w:p w:rsidR="007C52C0" w:rsidRPr="007C52C0" w:rsidRDefault="007C52C0">
            <w:r w:rsidRPr="007C52C0">
              <w:t>CPUCPUACTIVE COOL</w:t>
            </w:r>
          </w:p>
        </w:tc>
        <w:tc>
          <w:tcPr>
            <w:tcW w:w="1276" w:type="dxa"/>
            <w:noWrap/>
            <w:hideMark/>
          </w:tcPr>
          <w:p w:rsidR="007C52C0" w:rsidRPr="007C52C0" w:rsidRDefault="007C52C0" w:rsidP="002F2E42">
            <w:pPr>
              <w:jc w:val="right"/>
            </w:pPr>
            <w:r w:rsidRPr="007C52C0">
              <w:t>800</w:t>
            </w:r>
          </w:p>
        </w:tc>
      </w:tr>
      <w:tr w:rsidR="007C52C0" w:rsidRPr="007C52C0" w:rsidTr="00EE5216">
        <w:trPr>
          <w:trHeight w:val="255"/>
        </w:trPr>
        <w:tc>
          <w:tcPr>
            <w:tcW w:w="1229" w:type="dxa"/>
            <w:noWrap/>
            <w:hideMark/>
          </w:tcPr>
          <w:p w:rsidR="007C52C0" w:rsidRPr="007C52C0" w:rsidRDefault="007C52C0" w:rsidP="007C52C0">
            <w:r w:rsidRPr="007C52C0">
              <w:t>BAJA0131</w:t>
            </w:r>
          </w:p>
        </w:tc>
        <w:tc>
          <w:tcPr>
            <w:tcW w:w="10395" w:type="dxa"/>
            <w:noWrap/>
            <w:hideMark/>
          </w:tcPr>
          <w:p w:rsidR="007C52C0" w:rsidRPr="007C52C0" w:rsidRDefault="007C52C0">
            <w:r w:rsidRPr="007C52C0">
              <w:t>CPUCPUN/D</w:t>
            </w:r>
          </w:p>
        </w:tc>
        <w:tc>
          <w:tcPr>
            <w:tcW w:w="1276" w:type="dxa"/>
            <w:noWrap/>
            <w:hideMark/>
          </w:tcPr>
          <w:p w:rsidR="007C52C0" w:rsidRPr="007C52C0" w:rsidRDefault="007C52C0" w:rsidP="002F2E42">
            <w:pPr>
              <w:jc w:val="right"/>
            </w:pPr>
            <w:r w:rsidRPr="007C52C0">
              <w:t>800</w:t>
            </w:r>
          </w:p>
        </w:tc>
      </w:tr>
      <w:tr w:rsidR="007C52C0" w:rsidRPr="007C52C0" w:rsidTr="00EE5216">
        <w:trPr>
          <w:trHeight w:val="255"/>
        </w:trPr>
        <w:tc>
          <w:tcPr>
            <w:tcW w:w="1229" w:type="dxa"/>
            <w:noWrap/>
            <w:hideMark/>
          </w:tcPr>
          <w:p w:rsidR="007C52C0" w:rsidRPr="007C52C0" w:rsidRDefault="007C52C0" w:rsidP="007C52C0">
            <w:r w:rsidRPr="007C52C0">
              <w:t>BAJA0132</w:t>
            </w:r>
          </w:p>
        </w:tc>
        <w:tc>
          <w:tcPr>
            <w:tcW w:w="10395" w:type="dxa"/>
            <w:noWrap/>
            <w:hideMark/>
          </w:tcPr>
          <w:p w:rsidR="007C52C0" w:rsidRPr="007C52C0" w:rsidRDefault="007C52C0">
            <w:r w:rsidRPr="007C52C0">
              <w:t>CPUCPUALASKA</w:t>
            </w:r>
          </w:p>
        </w:tc>
        <w:tc>
          <w:tcPr>
            <w:tcW w:w="1276" w:type="dxa"/>
            <w:noWrap/>
            <w:hideMark/>
          </w:tcPr>
          <w:p w:rsidR="007C52C0" w:rsidRPr="007C52C0" w:rsidRDefault="007C52C0" w:rsidP="002F2E42">
            <w:pPr>
              <w:jc w:val="right"/>
            </w:pPr>
            <w:r w:rsidRPr="007C52C0">
              <w:t>800</w:t>
            </w:r>
          </w:p>
        </w:tc>
      </w:tr>
      <w:tr w:rsidR="007C52C0" w:rsidRPr="007C52C0" w:rsidTr="00EE5216">
        <w:trPr>
          <w:trHeight w:val="255"/>
        </w:trPr>
        <w:tc>
          <w:tcPr>
            <w:tcW w:w="1229" w:type="dxa"/>
            <w:noWrap/>
            <w:hideMark/>
          </w:tcPr>
          <w:p w:rsidR="007C52C0" w:rsidRPr="007C52C0" w:rsidRDefault="007C52C0" w:rsidP="007C52C0">
            <w:r w:rsidRPr="007C52C0">
              <w:t>BAJA0133</w:t>
            </w:r>
          </w:p>
        </w:tc>
        <w:tc>
          <w:tcPr>
            <w:tcW w:w="10395" w:type="dxa"/>
            <w:noWrap/>
            <w:hideMark/>
          </w:tcPr>
          <w:p w:rsidR="007C52C0" w:rsidRPr="007C52C0" w:rsidRDefault="007C52C0">
            <w:r w:rsidRPr="007C52C0">
              <w:t>CPUCPUALASKA</w:t>
            </w:r>
          </w:p>
        </w:tc>
        <w:tc>
          <w:tcPr>
            <w:tcW w:w="1276" w:type="dxa"/>
            <w:noWrap/>
            <w:hideMark/>
          </w:tcPr>
          <w:p w:rsidR="007C52C0" w:rsidRPr="007C52C0" w:rsidRDefault="007C52C0" w:rsidP="002F2E42">
            <w:pPr>
              <w:jc w:val="right"/>
            </w:pPr>
            <w:r w:rsidRPr="007C52C0">
              <w:t>800</w:t>
            </w:r>
          </w:p>
        </w:tc>
      </w:tr>
      <w:tr w:rsidR="007C52C0" w:rsidRPr="007C52C0" w:rsidTr="00EE5216">
        <w:trPr>
          <w:trHeight w:val="255"/>
        </w:trPr>
        <w:tc>
          <w:tcPr>
            <w:tcW w:w="1229" w:type="dxa"/>
            <w:noWrap/>
            <w:hideMark/>
          </w:tcPr>
          <w:p w:rsidR="007C52C0" w:rsidRPr="007C52C0" w:rsidRDefault="007C52C0" w:rsidP="007C52C0">
            <w:r w:rsidRPr="007C52C0">
              <w:t>BAJA0134</w:t>
            </w:r>
          </w:p>
        </w:tc>
        <w:tc>
          <w:tcPr>
            <w:tcW w:w="10395" w:type="dxa"/>
            <w:noWrap/>
            <w:hideMark/>
          </w:tcPr>
          <w:p w:rsidR="007C52C0" w:rsidRPr="007C52C0" w:rsidRDefault="007C52C0">
            <w:r w:rsidRPr="007C52C0">
              <w:t>CPUCPUALASKA</w:t>
            </w:r>
          </w:p>
        </w:tc>
        <w:tc>
          <w:tcPr>
            <w:tcW w:w="1276" w:type="dxa"/>
            <w:noWrap/>
            <w:hideMark/>
          </w:tcPr>
          <w:p w:rsidR="007C52C0" w:rsidRPr="007C52C0" w:rsidRDefault="007C52C0" w:rsidP="002F2E42">
            <w:pPr>
              <w:jc w:val="right"/>
            </w:pPr>
            <w:r w:rsidRPr="007C52C0">
              <w:t>800</w:t>
            </w:r>
          </w:p>
        </w:tc>
      </w:tr>
      <w:tr w:rsidR="007C52C0" w:rsidRPr="007C52C0" w:rsidTr="00EE5216">
        <w:trPr>
          <w:trHeight w:val="255"/>
        </w:trPr>
        <w:tc>
          <w:tcPr>
            <w:tcW w:w="1229" w:type="dxa"/>
            <w:noWrap/>
            <w:hideMark/>
          </w:tcPr>
          <w:p w:rsidR="007C52C0" w:rsidRPr="007C52C0" w:rsidRDefault="007C52C0" w:rsidP="007C52C0">
            <w:r w:rsidRPr="007C52C0">
              <w:t>BAJA0135</w:t>
            </w:r>
          </w:p>
        </w:tc>
        <w:tc>
          <w:tcPr>
            <w:tcW w:w="10395" w:type="dxa"/>
            <w:noWrap/>
            <w:hideMark/>
          </w:tcPr>
          <w:p w:rsidR="007C52C0" w:rsidRPr="007C52C0" w:rsidRDefault="007C52C0">
            <w:r w:rsidRPr="007C52C0">
              <w:t>CPUCPUALASKA</w:t>
            </w:r>
          </w:p>
        </w:tc>
        <w:tc>
          <w:tcPr>
            <w:tcW w:w="1276" w:type="dxa"/>
            <w:noWrap/>
            <w:hideMark/>
          </w:tcPr>
          <w:p w:rsidR="007C52C0" w:rsidRPr="007C52C0" w:rsidRDefault="007C52C0" w:rsidP="002F2E42">
            <w:pPr>
              <w:jc w:val="right"/>
            </w:pPr>
            <w:r w:rsidRPr="007C52C0">
              <w:t>800</w:t>
            </w:r>
          </w:p>
        </w:tc>
      </w:tr>
      <w:tr w:rsidR="007C52C0" w:rsidRPr="007C52C0" w:rsidTr="00EE5216">
        <w:trPr>
          <w:trHeight w:val="255"/>
        </w:trPr>
        <w:tc>
          <w:tcPr>
            <w:tcW w:w="1229" w:type="dxa"/>
            <w:noWrap/>
            <w:hideMark/>
          </w:tcPr>
          <w:p w:rsidR="007C52C0" w:rsidRPr="007C52C0" w:rsidRDefault="007C52C0" w:rsidP="007C52C0">
            <w:r w:rsidRPr="007C52C0">
              <w:t>BAJA0136</w:t>
            </w:r>
          </w:p>
        </w:tc>
        <w:tc>
          <w:tcPr>
            <w:tcW w:w="10395" w:type="dxa"/>
            <w:noWrap/>
            <w:hideMark/>
          </w:tcPr>
          <w:p w:rsidR="007C52C0" w:rsidRPr="007C52C0" w:rsidRDefault="007C52C0">
            <w:r w:rsidRPr="007C52C0">
              <w:t>MONITORMONITORCOMPAQ</w:t>
            </w:r>
          </w:p>
        </w:tc>
        <w:tc>
          <w:tcPr>
            <w:tcW w:w="1276" w:type="dxa"/>
            <w:noWrap/>
            <w:hideMark/>
          </w:tcPr>
          <w:p w:rsidR="007C52C0" w:rsidRPr="007C52C0" w:rsidRDefault="007C52C0" w:rsidP="002F2E42">
            <w:pPr>
              <w:jc w:val="right"/>
            </w:pPr>
            <w:r w:rsidRPr="007C52C0">
              <w:t>300</w:t>
            </w:r>
          </w:p>
        </w:tc>
      </w:tr>
      <w:tr w:rsidR="007C52C0" w:rsidRPr="007C52C0" w:rsidTr="00EE5216">
        <w:trPr>
          <w:trHeight w:val="255"/>
        </w:trPr>
        <w:tc>
          <w:tcPr>
            <w:tcW w:w="1229" w:type="dxa"/>
            <w:noWrap/>
            <w:hideMark/>
          </w:tcPr>
          <w:p w:rsidR="007C52C0" w:rsidRPr="007C52C0" w:rsidRDefault="007C52C0" w:rsidP="007C52C0">
            <w:r w:rsidRPr="007C52C0">
              <w:t>BAJA0137</w:t>
            </w:r>
          </w:p>
        </w:tc>
        <w:tc>
          <w:tcPr>
            <w:tcW w:w="10395" w:type="dxa"/>
            <w:noWrap/>
            <w:hideMark/>
          </w:tcPr>
          <w:p w:rsidR="007C52C0" w:rsidRPr="007C52C0" w:rsidRDefault="007C52C0">
            <w:r w:rsidRPr="007C52C0">
              <w:t>MONITORMONITORCOMPAQ</w:t>
            </w:r>
          </w:p>
        </w:tc>
        <w:tc>
          <w:tcPr>
            <w:tcW w:w="1276" w:type="dxa"/>
            <w:noWrap/>
            <w:hideMark/>
          </w:tcPr>
          <w:p w:rsidR="007C52C0" w:rsidRPr="007C52C0" w:rsidRDefault="007C52C0" w:rsidP="002F2E42">
            <w:pPr>
              <w:jc w:val="right"/>
            </w:pPr>
            <w:r w:rsidRPr="007C52C0">
              <w:t>300</w:t>
            </w:r>
          </w:p>
        </w:tc>
      </w:tr>
      <w:tr w:rsidR="007C52C0" w:rsidRPr="007C52C0" w:rsidTr="00EE5216">
        <w:trPr>
          <w:trHeight w:val="255"/>
        </w:trPr>
        <w:tc>
          <w:tcPr>
            <w:tcW w:w="1229" w:type="dxa"/>
            <w:noWrap/>
            <w:hideMark/>
          </w:tcPr>
          <w:p w:rsidR="007C52C0" w:rsidRPr="007C52C0" w:rsidRDefault="007C52C0" w:rsidP="007C52C0">
            <w:r w:rsidRPr="007C52C0">
              <w:t>BAJA0138</w:t>
            </w:r>
          </w:p>
        </w:tc>
        <w:tc>
          <w:tcPr>
            <w:tcW w:w="10395" w:type="dxa"/>
            <w:noWrap/>
            <w:hideMark/>
          </w:tcPr>
          <w:p w:rsidR="007C52C0" w:rsidRPr="007C52C0" w:rsidRDefault="007C52C0">
            <w:r w:rsidRPr="007C52C0">
              <w:t>CPUCPUN/D</w:t>
            </w:r>
          </w:p>
        </w:tc>
        <w:tc>
          <w:tcPr>
            <w:tcW w:w="1276" w:type="dxa"/>
            <w:noWrap/>
            <w:hideMark/>
          </w:tcPr>
          <w:p w:rsidR="007C52C0" w:rsidRPr="007C52C0" w:rsidRDefault="007C52C0" w:rsidP="002F2E42">
            <w:pPr>
              <w:jc w:val="right"/>
            </w:pPr>
            <w:r w:rsidRPr="007C52C0">
              <w:t>800</w:t>
            </w:r>
          </w:p>
        </w:tc>
      </w:tr>
      <w:tr w:rsidR="007C52C0" w:rsidRPr="007C52C0" w:rsidTr="00EE5216">
        <w:trPr>
          <w:trHeight w:val="255"/>
        </w:trPr>
        <w:tc>
          <w:tcPr>
            <w:tcW w:w="1229" w:type="dxa"/>
            <w:noWrap/>
            <w:hideMark/>
          </w:tcPr>
          <w:p w:rsidR="007C52C0" w:rsidRPr="007C52C0" w:rsidRDefault="007C52C0" w:rsidP="007C52C0">
            <w:r w:rsidRPr="007C52C0">
              <w:t>BAJA0139</w:t>
            </w:r>
          </w:p>
        </w:tc>
        <w:tc>
          <w:tcPr>
            <w:tcW w:w="10395" w:type="dxa"/>
            <w:noWrap/>
            <w:hideMark/>
          </w:tcPr>
          <w:p w:rsidR="007C52C0" w:rsidRPr="007C52C0" w:rsidRDefault="007C52C0">
            <w:r w:rsidRPr="007C52C0">
              <w:t>MONITORMONITORCOMPAQ</w:t>
            </w:r>
          </w:p>
        </w:tc>
        <w:tc>
          <w:tcPr>
            <w:tcW w:w="1276" w:type="dxa"/>
            <w:noWrap/>
            <w:hideMark/>
          </w:tcPr>
          <w:p w:rsidR="007C52C0" w:rsidRPr="007C52C0" w:rsidRDefault="007C52C0" w:rsidP="002F2E42">
            <w:pPr>
              <w:jc w:val="right"/>
            </w:pPr>
            <w:r w:rsidRPr="007C52C0">
              <w:t>300</w:t>
            </w:r>
          </w:p>
        </w:tc>
      </w:tr>
      <w:tr w:rsidR="007C52C0" w:rsidRPr="007C52C0" w:rsidTr="00EE5216">
        <w:trPr>
          <w:trHeight w:val="255"/>
        </w:trPr>
        <w:tc>
          <w:tcPr>
            <w:tcW w:w="1229" w:type="dxa"/>
            <w:noWrap/>
            <w:hideMark/>
          </w:tcPr>
          <w:p w:rsidR="007C52C0" w:rsidRPr="007C52C0" w:rsidRDefault="007C52C0" w:rsidP="007C52C0">
            <w:r w:rsidRPr="007C52C0">
              <w:t>BAJA0140</w:t>
            </w:r>
          </w:p>
        </w:tc>
        <w:tc>
          <w:tcPr>
            <w:tcW w:w="10395" w:type="dxa"/>
            <w:noWrap/>
            <w:hideMark/>
          </w:tcPr>
          <w:p w:rsidR="007C52C0" w:rsidRPr="007C52C0" w:rsidRDefault="007C52C0">
            <w:r w:rsidRPr="007C52C0">
              <w:t>MONITORMONITORCOMPAQ</w:t>
            </w:r>
          </w:p>
        </w:tc>
        <w:tc>
          <w:tcPr>
            <w:tcW w:w="1276" w:type="dxa"/>
            <w:noWrap/>
            <w:hideMark/>
          </w:tcPr>
          <w:p w:rsidR="007C52C0" w:rsidRPr="007C52C0" w:rsidRDefault="007C52C0" w:rsidP="002F2E42">
            <w:pPr>
              <w:jc w:val="right"/>
            </w:pPr>
            <w:r w:rsidRPr="007C52C0">
              <w:t>800</w:t>
            </w:r>
          </w:p>
        </w:tc>
      </w:tr>
      <w:tr w:rsidR="007C52C0" w:rsidRPr="007C52C0" w:rsidTr="00EE5216">
        <w:trPr>
          <w:trHeight w:val="255"/>
        </w:trPr>
        <w:tc>
          <w:tcPr>
            <w:tcW w:w="1229" w:type="dxa"/>
            <w:noWrap/>
            <w:hideMark/>
          </w:tcPr>
          <w:p w:rsidR="007C52C0" w:rsidRPr="007C52C0" w:rsidRDefault="007C52C0" w:rsidP="007C52C0">
            <w:r w:rsidRPr="007C52C0">
              <w:t>BAJA0141</w:t>
            </w:r>
          </w:p>
        </w:tc>
        <w:tc>
          <w:tcPr>
            <w:tcW w:w="10395" w:type="dxa"/>
            <w:noWrap/>
            <w:hideMark/>
          </w:tcPr>
          <w:p w:rsidR="007C52C0" w:rsidRPr="007C52C0" w:rsidRDefault="007C52C0">
            <w:r w:rsidRPr="007C52C0">
              <w:t>MONITORMONITORCOMPAQ</w:t>
            </w:r>
          </w:p>
        </w:tc>
        <w:tc>
          <w:tcPr>
            <w:tcW w:w="1276" w:type="dxa"/>
            <w:noWrap/>
            <w:hideMark/>
          </w:tcPr>
          <w:p w:rsidR="007C52C0" w:rsidRPr="007C52C0" w:rsidRDefault="007C52C0" w:rsidP="002F2E42">
            <w:pPr>
              <w:jc w:val="right"/>
            </w:pPr>
            <w:r w:rsidRPr="007C52C0">
              <w:t>300</w:t>
            </w:r>
          </w:p>
        </w:tc>
      </w:tr>
      <w:tr w:rsidR="007C52C0" w:rsidRPr="007C52C0" w:rsidTr="00EE5216">
        <w:trPr>
          <w:trHeight w:val="255"/>
        </w:trPr>
        <w:tc>
          <w:tcPr>
            <w:tcW w:w="1229" w:type="dxa"/>
            <w:noWrap/>
            <w:hideMark/>
          </w:tcPr>
          <w:p w:rsidR="007C52C0" w:rsidRPr="007C52C0" w:rsidRDefault="007C52C0" w:rsidP="007C52C0">
            <w:r w:rsidRPr="007C52C0">
              <w:t>BAJA0142</w:t>
            </w:r>
          </w:p>
        </w:tc>
        <w:tc>
          <w:tcPr>
            <w:tcW w:w="10395" w:type="dxa"/>
            <w:noWrap/>
            <w:hideMark/>
          </w:tcPr>
          <w:p w:rsidR="007C52C0" w:rsidRPr="007C52C0" w:rsidRDefault="007C52C0">
            <w:r w:rsidRPr="007C52C0">
              <w:t>MONITORMONITORCOMPAQ</w:t>
            </w:r>
          </w:p>
        </w:tc>
        <w:tc>
          <w:tcPr>
            <w:tcW w:w="1276" w:type="dxa"/>
            <w:noWrap/>
            <w:hideMark/>
          </w:tcPr>
          <w:p w:rsidR="007C52C0" w:rsidRPr="007C52C0" w:rsidRDefault="007C52C0" w:rsidP="002F2E42">
            <w:pPr>
              <w:jc w:val="right"/>
            </w:pPr>
            <w:r w:rsidRPr="007C52C0">
              <w:t>300</w:t>
            </w:r>
          </w:p>
        </w:tc>
      </w:tr>
      <w:tr w:rsidR="007C52C0" w:rsidRPr="007C52C0" w:rsidTr="00EE5216">
        <w:trPr>
          <w:trHeight w:val="255"/>
        </w:trPr>
        <w:tc>
          <w:tcPr>
            <w:tcW w:w="1229" w:type="dxa"/>
            <w:noWrap/>
            <w:hideMark/>
          </w:tcPr>
          <w:p w:rsidR="007C52C0" w:rsidRPr="007C52C0" w:rsidRDefault="007C52C0" w:rsidP="007C52C0">
            <w:r w:rsidRPr="007C52C0">
              <w:t>BAJA0143</w:t>
            </w:r>
          </w:p>
        </w:tc>
        <w:tc>
          <w:tcPr>
            <w:tcW w:w="10395" w:type="dxa"/>
            <w:noWrap/>
            <w:hideMark/>
          </w:tcPr>
          <w:p w:rsidR="007C52C0" w:rsidRPr="007C52C0" w:rsidRDefault="007C52C0">
            <w:r w:rsidRPr="007C52C0">
              <w:t>MONITORMONITORCOMPAQ</w:t>
            </w:r>
          </w:p>
        </w:tc>
        <w:tc>
          <w:tcPr>
            <w:tcW w:w="1276" w:type="dxa"/>
            <w:noWrap/>
            <w:hideMark/>
          </w:tcPr>
          <w:p w:rsidR="007C52C0" w:rsidRPr="007C52C0" w:rsidRDefault="007C52C0" w:rsidP="002F2E42">
            <w:pPr>
              <w:jc w:val="right"/>
            </w:pPr>
            <w:r w:rsidRPr="007C52C0">
              <w:t>300</w:t>
            </w:r>
          </w:p>
        </w:tc>
      </w:tr>
      <w:tr w:rsidR="007C52C0" w:rsidRPr="007C52C0" w:rsidTr="00EE5216">
        <w:trPr>
          <w:trHeight w:val="255"/>
        </w:trPr>
        <w:tc>
          <w:tcPr>
            <w:tcW w:w="1229" w:type="dxa"/>
            <w:noWrap/>
            <w:hideMark/>
          </w:tcPr>
          <w:p w:rsidR="007C52C0" w:rsidRPr="007C52C0" w:rsidRDefault="007C52C0" w:rsidP="007C52C0">
            <w:r w:rsidRPr="007C52C0">
              <w:t>BAJA0144</w:t>
            </w:r>
          </w:p>
        </w:tc>
        <w:tc>
          <w:tcPr>
            <w:tcW w:w="10395" w:type="dxa"/>
            <w:noWrap/>
            <w:hideMark/>
          </w:tcPr>
          <w:p w:rsidR="007C52C0" w:rsidRPr="007C52C0" w:rsidRDefault="007C52C0">
            <w:r w:rsidRPr="007C52C0">
              <w:t>MONITORMONITORCOMPAQ</w:t>
            </w:r>
          </w:p>
        </w:tc>
        <w:tc>
          <w:tcPr>
            <w:tcW w:w="1276" w:type="dxa"/>
            <w:noWrap/>
            <w:hideMark/>
          </w:tcPr>
          <w:p w:rsidR="007C52C0" w:rsidRPr="007C52C0" w:rsidRDefault="007C52C0" w:rsidP="002F2E42">
            <w:pPr>
              <w:jc w:val="right"/>
            </w:pPr>
            <w:r w:rsidRPr="007C52C0">
              <w:t>300</w:t>
            </w:r>
          </w:p>
        </w:tc>
      </w:tr>
      <w:tr w:rsidR="007C52C0" w:rsidRPr="007C52C0" w:rsidTr="00EE5216">
        <w:trPr>
          <w:trHeight w:val="255"/>
        </w:trPr>
        <w:tc>
          <w:tcPr>
            <w:tcW w:w="1229" w:type="dxa"/>
            <w:noWrap/>
            <w:hideMark/>
          </w:tcPr>
          <w:p w:rsidR="007C52C0" w:rsidRPr="007C52C0" w:rsidRDefault="007C52C0" w:rsidP="007C52C0">
            <w:r w:rsidRPr="007C52C0">
              <w:t>BAJA0145</w:t>
            </w:r>
          </w:p>
        </w:tc>
        <w:tc>
          <w:tcPr>
            <w:tcW w:w="10395" w:type="dxa"/>
            <w:noWrap/>
            <w:hideMark/>
          </w:tcPr>
          <w:p w:rsidR="007C52C0" w:rsidRPr="007C52C0" w:rsidRDefault="007C52C0">
            <w:r w:rsidRPr="007C52C0">
              <w:t>IMPRESORAFSQY143461EPSON Q590</w:t>
            </w:r>
          </w:p>
        </w:tc>
        <w:tc>
          <w:tcPr>
            <w:tcW w:w="1276" w:type="dxa"/>
            <w:noWrap/>
            <w:hideMark/>
          </w:tcPr>
          <w:p w:rsidR="007C52C0" w:rsidRPr="007C52C0" w:rsidRDefault="007C52C0" w:rsidP="002F2E42">
            <w:pPr>
              <w:jc w:val="right"/>
            </w:pPr>
            <w:r w:rsidRPr="007C52C0">
              <w:t>800</w:t>
            </w:r>
          </w:p>
        </w:tc>
      </w:tr>
      <w:tr w:rsidR="007C52C0" w:rsidRPr="007C52C0" w:rsidTr="00EE5216">
        <w:trPr>
          <w:trHeight w:val="255"/>
        </w:trPr>
        <w:tc>
          <w:tcPr>
            <w:tcW w:w="1229" w:type="dxa"/>
            <w:noWrap/>
            <w:hideMark/>
          </w:tcPr>
          <w:p w:rsidR="007C52C0" w:rsidRPr="007C52C0" w:rsidRDefault="007C52C0" w:rsidP="007C52C0">
            <w:r w:rsidRPr="007C52C0">
              <w:t>BAJA0146</w:t>
            </w:r>
          </w:p>
        </w:tc>
        <w:tc>
          <w:tcPr>
            <w:tcW w:w="10395" w:type="dxa"/>
            <w:noWrap/>
            <w:hideMark/>
          </w:tcPr>
          <w:p w:rsidR="007C52C0" w:rsidRPr="007C52C0" w:rsidRDefault="007C52C0">
            <w:r w:rsidRPr="007C52C0">
              <w:t>IMPRESORAFSQY143467EPSON Q590</w:t>
            </w:r>
          </w:p>
        </w:tc>
        <w:tc>
          <w:tcPr>
            <w:tcW w:w="1276" w:type="dxa"/>
            <w:noWrap/>
            <w:hideMark/>
          </w:tcPr>
          <w:p w:rsidR="007C52C0" w:rsidRPr="007C52C0" w:rsidRDefault="007C52C0" w:rsidP="002F2E42">
            <w:pPr>
              <w:jc w:val="right"/>
            </w:pPr>
            <w:r w:rsidRPr="007C52C0">
              <w:t>800</w:t>
            </w:r>
          </w:p>
        </w:tc>
      </w:tr>
      <w:tr w:rsidR="007C52C0" w:rsidRPr="007C52C0" w:rsidTr="00EE5216">
        <w:trPr>
          <w:trHeight w:val="255"/>
        </w:trPr>
        <w:tc>
          <w:tcPr>
            <w:tcW w:w="1229" w:type="dxa"/>
            <w:noWrap/>
            <w:hideMark/>
          </w:tcPr>
          <w:p w:rsidR="007C52C0" w:rsidRPr="007C52C0" w:rsidRDefault="007C52C0" w:rsidP="007C52C0">
            <w:r w:rsidRPr="007C52C0">
              <w:t>BAJA0147</w:t>
            </w:r>
          </w:p>
        </w:tc>
        <w:tc>
          <w:tcPr>
            <w:tcW w:w="10395" w:type="dxa"/>
            <w:noWrap/>
            <w:hideMark/>
          </w:tcPr>
          <w:p w:rsidR="007C52C0" w:rsidRPr="007C52C0" w:rsidRDefault="007C52C0">
            <w:r w:rsidRPr="007C52C0">
              <w:t>IMPRESORAFSQY143348EPSON Q590</w:t>
            </w:r>
          </w:p>
        </w:tc>
        <w:tc>
          <w:tcPr>
            <w:tcW w:w="1276" w:type="dxa"/>
            <w:noWrap/>
            <w:hideMark/>
          </w:tcPr>
          <w:p w:rsidR="007C52C0" w:rsidRPr="007C52C0" w:rsidRDefault="007C52C0" w:rsidP="002F2E42">
            <w:pPr>
              <w:jc w:val="right"/>
            </w:pPr>
            <w:r w:rsidRPr="007C52C0">
              <w:t>800</w:t>
            </w:r>
          </w:p>
        </w:tc>
      </w:tr>
      <w:tr w:rsidR="007C52C0" w:rsidRPr="007C52C0" w:rsidTr="00EE5216">
        <w:trPr>
          <w:trHeight w:val="255"/>
        </w:trPr>
        <w:tc>
          <w:tcPr>
            <w:tcW w:w="1229" w:type="dxa"/>
            <w:noWrap/>
            <w:hideMark/>
          </w:tcPr>
          <w:p w:rsidR="007C52C0" w:rsidRPr="007C52C0" w:rsidRDefault="007C52C0" w:rsidP="007C52C0">
            <w:r w:rsidRPr="007C52C0">
              <w:t>BAJA0148</w:t>
            </w:r>
          </w:p>
        </w:tc>
        <w:tc>
          <w:tcPr>
            <w:tcW w:w="10395" w:type="dxa"/>
            <w:noWrap/>
            <w:hideMark/>
          </w:tcPr>
          <w:p w:rsidR="007C52C0" w:rsidRPr="007C52C0" w:rsidRDefault="007C52C0">
            <w:r w:rsidRPr="007C52C0">
              <w:t>IMPRESORAFSQY143471EPSON Q590</w:t>
            </w:r>
          </w:p>
        </w:tc>
        <w:tc>
          <w:tcPr>
            <w:tcW w:w="1276" w:type="dxa"/>
            <w:noWrap/>
            <w:hideMark/>
          </w:tcPr>
          <w:p w:rsidR="007C52C0" w:rsidRPr="007C52C0" w:rsidRDefault="007C52C0" w:rsidP="002F2E42">
            <w:pPr>
              <w:jc w:val="right"/>
            </w:pPr>
            <w:r w:rsidRPr="007C52C0">
              <w:t>800</w:t>
            </w:r>
          </w:p>
        </w:tc>
      </w:tr>
      <w:tr w:rsidR="007C52C0" w:rsidRPr="007C52C0" w:rsidTr="00EE5216">
        <w:trPr>
          <w:trHeight w:val="255"/>
        </w:trPr>
        <w:tc>
          <w:tcPr>
            <w:tcW w:w="1229" w:type="dxa"/>
            <w:noWrap/>
            <w:hideMark/>
          </w:tcPr>
          <w:p w:rsidR="007C52C0" w:rsidRPr="007C52C0" w:rsidRDefault="007C52C0" w:rsidP="007C52C0">
            <w:r w:rsidRPr="007C52C0">
              <w:t>BAJA0149</w:t>
            </w:r>
          </w:p>
        </w:tc>
        <w:tc>
          <w:tcPr>
            <w:tcW w:w="10395" w:type="dxa"/>
            <w:noWrap/>
            <w:hideMark/>
          </w:tcPr>
          <w:p w:rsidR="007C52C0" w:rsidRPr="007C52C0" w:rsidRDefault="007C52C0">
            <w:r w:rsidRPr="007C52C0">
              <w:t>IMPRESORAFSQY143868EPSON Q590</w:t>
            </w:r>
          </w:p>
        </w:tc>
        <w:tc>
          <w:tcPr>
            <w:tcW w:w="1276" w:type="dxa"/>
            <w:noWrap/>
            <w:hideMark/>
          </w:tcPr>
          <w:p w:rsidR="007C52C0" w:rsidRPr="007C52C0" w:rsidRDefault="007C52C0" w:rsidP="002F2E42">
            <w:pPr>
              <w:jc w:val="right"/>
            </w:pPr>
            <w:r w:rsidRPr="007C52C0">
              <w:t>800</w:t>
            </w:r>
          </w:p>
        </w:tc>
      </w:tr>
      <w:tr w:rsidR="007C52C0" w:rsidRPr="007C52C0" w:rsidTr="00EE5216">
        <w:trPr>
          <w:trHeight w:val="255"/>
        </w:trPr>
        <w:tc>
          <w:tcPr>
            <w:tcW w:w="1229" w:type="dxa"/>
            <w:noWrap/>
            <w:hideMark/>
          </w:tcPr>
          <w:p w:rsidR="007C52C0" w:rsidRPr="007C52C0" w:rsidRDefault="007C52C0" w:rsidP="007C52C0">
            <w:r w:rsidRPr="007C52C0">
              <w:t>BAJA0150</w:t>
            </w:r>
          </w:p>
        </w:tc>
        <w:tc>
          <w:tcPr>
            <w:tcW w:w="10395" w:type="dxa"/>
            <w:noWrap/>
            <w:hideMark/>
          </w:tcPr>
          <w:p w:rsidR="007C52C0" w:rsidRPr="007C52C0" w:rsidRDefault="007C52C0">
            <w:r w:rsidRPr="007C52C0">
              <w:t>IMPRESORAINYECCIONEPSON Q590</w:t>
            </w:r>
          </w:p>
        </w:tc>
        <w:tc>
          <w:tcPr>
            <w:tcW w:w="1276" w:type="dxa"/>
            <w:noWrap/>
            <w:hideMark/>
          </w:tcPr>
          <w:p w:rsidR="007C52C0" w:rsidRPr="007C52C0" w:rsidRDefault="007C52C0" w:rsidP="002F2E42">
            <w:pPr>
              <w:jc w:val="right"/>
            </w:pPr>
            <w:r w:rsidRPr="007C52C0">
              <w:t>800</w:t>
            </w:r>
          </w:p>
        </w:tc>
      </w:tr>
      <w:tr w:rsidR="007C52C0" w:rsidRPr="007C52C0" w:rsidTr="00EE5216">
        <w:trPr>
          <w:trHeight w:val="255"/>
        </w:trPr>
        <w:tc>
          <w:tcPr>
            <w:tcW w:w="1229" w:type="dxa"/>
            <w:noWrap/>
            <w:hideMark/>
          </w:tcPr>
          <w:p w:rsidR="007C52C0" w:rsidRPr="007C52C0" w:rsidRDefault="007C52C0" w:rsidP="007C52C0">
            <w:r w:rsidRPr="007C52C0">
              <w:t>BAJA0151</w:t>
            </w:r>
          </w:p>
        </w:tc>
        <w:tc>
          <w:tcPr>
            <w:tcW w:w="10395" w:type="dxa"/>
            <w:noWrap/>
            <w:hideMark/>
          </w:tcPr>
          <w:p w:rsidR="007C52C0" w:rsidRPr="007C52C0" w:rsidRDefault="007C52C0">
            <w:r w:rsidRPr="007C52C0">
              <w:t>MONITORMONITORACER</w:t>
            </w:r>
          </w:p>
        </w:tc>
        <w:tc>
          <w:tcPr>
            <w:tcW w:w="1276" w:type="dxa"/>
            <w:noWrap/>
            <w:hideMark/>
          </w:tcPr>
          <w:p w:rsidR="007C52C0" w:rsidRPr="007C52C0" w:rsidRDefault="007C52C0" w:rsidP="002F2E42">
            <w:pPr>
              <w:jc w:val="right"/>
            </w:pPr>
            <w:r w:rsidRPr="007C52C0">
              <w:t>300</w:t>
            </w:r>
          </w:p>
        </w:tc>
      </w:tr>
      <w:tr w:rsidR="007C52C0" w:rsidRPr="007C52C0" w:rsidTr="00EE5216">
        <w:trPr>
          <w:trHeight w:val="255"/>
        </w:trPr>
        <w:tc>
          <w:tcPr>
            <w:tcW w:w="1229" w:type="dxa"/>
            <w:noWrap/>
            <w:hideMark/>
          </w:tcPr>
          <w:p w:rsidR="007C52C0" w:rsidRPr="007C52C0" w:rsidRDefault="007C52C0" w:rsidP="007C52C0">
            <w:r w:rsidRPr="007C52C0">
              <w:t>BAJA0152</w:t>
            </w:r>
          </w:p>
        </w:tc>
        <w:tc>
          <w:tcPr>
            <w:tcW w:w="10395" w:type="dxa"/>
            <w:noWrap/>
            <w:hideMark/>
          </w:tcPr>
          <w:p w:rsidR="007C52C0" w:rsidRPr="007C52C0" w:rsidRDefault="007C52C0">
            <w:r w:rsidRPr="007C52C0">
              <w:t>FUENTE DE ALIMENTACIONSALIDA DE CAPFCENISA</w:t>
            </w:r>
          </w:p>
        </w:tc>
        <w:tc>
          <w:tcPr>
            <w:tcW w:w="1276" w:type="dxa"/>
            <w:noWrap/>
            <w:hideMark/>
          </w:tcPr>
          <w:p w:rsidR="007C52C0" w:rsidRPr="007C52C0" w:rsidRDefault="007C52C0" w:rsidP="002F2E42">
            <w:pPr>
              <w:jc w:val="right"/>
            </w:pPr>
            <w:r w:rsidRPr="007C52C0">
              <w:t>1,900</w:t>
            </w:r>
          </w:p>
        </w:tc>
      </w:tr>
      <w:tr w:rsidR="007C52C0" w:rsidRPr="007C52C0" w:rsidTr="00EE5216">
        <w:trPr>
          <w:trHeight w:val="255"/>
        </w:trPr>
        <w:tc>
          <w:tcPr>
            <w:tcW w:w="1229" w:type="dxa"/>
            <w:noWrap/>
            <w:hideMark/>
          </w:tcPr>
          <w:p w:rsidR="007C52C0" w:rsidRPr="007C52C0" w:rsidRDefault="007C52C0" w:rsidP="007C52C0">
            <w:r w:rsidRPr="007C52C0">
              <w:t>BAJA0153</w:t>
            </w:r>
          </w:p>
        </w:tc>
        <w:tc>
          <w:tcPr>
            <w:tcW w:w="10395" w:type="dxa"/>
            <w:noWrap/>
            <w:hideMark/>
          </w:tcPr>
          <w:p w:rsidR="007C52C0" w:rsidRPr="007C52C0" w:rsidRDefault="007C52C0">
            <w:r w:rsidRPr="007C52C0">
              <w:t>DESBROZADORADESBROZADORAN/D</w:t>
            </w:r>
          </w:p>
        </w:tc>
        <w:tc>
          <w:tcPr>
            <w:tcW w:w="1276" w:type="dxa"/>
            <w:noWrap/>
            <w:hideMark/>
          </w:tcPr>
          <w:p w:rsidR="007C52C0" w:rsidRPr="007C52C0" w:rsidRDefault="007C52C0" w:rsidP="002F2E42">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BAJA0154</w:t>
            </w:r>
          </w:p>
        </w:tc>
        <w:tc>
          <w:tcPr>
            <w:tcW w:w="10395" w:type="dxa"/>
            <w:noWrap/>
            <w:hideMark/>
          </w:tcPr>
          <w:p w:rsidR="007C52C0" w:rsidRPr="007C52C0" w:rsidRDefault="007C52C0">
            <w:r w:rsidRPr="007C52C0">
              <w:t>TACOMETROTACOMETROTELETERNIK</w:t>
            </w:r>
          </w:p>
        </w:tc>
        <w:tc>
          <w:tcPr>
            <w:tcW w:w="1276" w:type="dxa"/>
            <w:noWrap/>
            <w:hideMark/>
          </w:tcPr>
          <w:p w:rsidR="007C52C0" w:rsidRPr="007C52C0" w:rsidRDefault="007C52C0" w:rsidP="002F2E42">
            <w:pPr>
              <w:jc w:val="right"/>
            </w:pPr>
            <w:r w:rsidRPr="007C52C0">
              <w:t>400</w:t>
            </w:r>
          </w:p>
        </w:tc>
      </w:tr>
      <w:tr w:rsidR="007C52C0" w:rsidRPr="007C52C0" w:rsidTr="00EE5216">
        <w:trPr>
          <w:trHeight w:val="255"/>
        </w:trPr>
        <w:tc>
          <w:tcPr>
            <w:tcW w:w="1229" w:type="dxa"/>
            <w:noWrap/>
            <w:hideMark/>
          </w:tcPr>
          <w:p w:rsidR="007C52C0" w:rsidRPr="007C52C0" w:rsidRDefault="007C52C0" w:rsidP="007C52C0">
            <w:r w:rsidRPr="007C52C0">
              <w:t>BAJA0155</w:t>
            </w:r>
          </w:p>
        </w:tc>
        <w:tc>
          <w:tcPr>
            <w:tcW w:w="10395" w:type="dxa"/>
            <w:noWrap/>
            <w:hideMark/>
          </w:tcPr>
          <w:p w:rsidR="007C52C0" w:rsidRPr="007C52C0" w:rsidRDefault="007C52C0">
            <w:r w:rsidRPr="007C52C0">
              <w:t>BALANZA CIENTIFICOBALANZA CIENTIFICON/D</w:t>
            </w:r>
          </w:p>
        </w:tc>
        <w:tc>
          <w:tcPr>
            <w:tcW w:w="1276" w:type="dxa"/>
            <w:noWrap/>
            <w:hideMark/>
          </w:tcPr>
          <w:p w:rsidR="007C52C0" w:rsidRPr="007C52C0" w:rsidRDefault="007C52C0" w:rsidP="002F2E42">
            <w:pPr>
              <w:jc w:val="right"/>
            </w:pPr>
            <w:r w:rsidRPr="007C52C0">
              <w:t>1,900</w:t>
            </w:r>
          </w:p>
        </w:tc>
      </w:tr>
      <w:tr w:rsidR="007C52C0" w:rsidRPr="007C52C0" w:rsidTr="00EE5216">
        <w:trPr>
          <w:trHeight w:val="255"/>
        </w:trPr>
        <w:tc>
          <w:tcPr>
            <w:tcW w:w="1229" w:type="dxa"/>
            <w:noWrap/>
            <w:hideMark/>
          </w:tcPr>
          <w:p w:rsidR="007C52C0" w:rsidRPr="007C52C0" w:rsidRDefault="007C52C0" w:rsidP="007C52C0">
            <w:r w:rsidRPr="007C52C0">
              <w:t>BAJA0156</w:t>
            </w:r>
          </w:p>
        </w:tc>
        <w:tc>
          <w:tcPr>
            <w:tcW w:w="10395" w:type="dxa"/>
            <w:noWrap/>
            <w:hideMark/>
          </w:tcPr>
          <w:p w:rsidR="007C52C0" w:rsidRPr="007C52C0" w:rsidRDefault="007C52C0">
            <w:r w:rsidRPr="007C52C0">
              <w:t>EQUIPO KJENDAHLAPARATO KJENDAHLGEO-LAB</w:t>
            </w:r>
          </w:p>
        </w:tc>
        <w:tc>
          <w:tcPr>
            <w:tcW w:w="1276" w:type="dxa"/>
            <w:noWrap/>
            <w:hideMark/>
          </w:tcPr>
          <w:p w:rsidR="007C52C0" w:rsidRPr="007C52C0" w:rsidRDefault="007C52C0" w:rsidP="002F2E42">
            <w:pPr>
              <w:jc w:val="right"/>
            </w:pPr>
            <w:r w:rsidRPr="007C52C0">
              <w:t>900</w:t>
            </w:r>
          </w:p>
        </w:tc>
      </w:tr>
      <w:tr w:rsidR="007C52C0" w:rsidRPr="007C52C0" w:rsidTr="00EE5216">
        <w:trPr>
          <w:trHeight w:val="255"/>
        </w:trPr>
        <w:tc>
          <w:tcPr>
            <w:tcW w:w="1229" w:type="dxa"/>
            <w:noWrap/>
            <w:hideMark/>
          </w:tcPr>
          <w:p w:rsidR="007C52C0" w:rsidRPr="007C52C0" w:rsidRDefault="007C52C0" w:rsidP="007C52C0">
            <w:r w:rsidRPr="007C52C0">
              <w:t>BAJA0157</w:t>
            </w:r>
          </w:p>
        </w:tc>
        <w:tc>
          <w:tcPr>
            <w:tcW w:w="10395" w:type="dxa"/>
            <w:noWrap/>
            <w:hideMark/>
          </w:tcPr>
          <w:p w:rsidR="007C52C0" w:rsidRPr="007C52C0" w:rsidRDefault="007C52C0">
            <w:r w:rsidRPr="007C52C0">
              <w:t>BALANZA ANALITICA ANALITICA MARCA EXPLORER OHAUS S/M SON:2  DE 160 GRS. EN MAL ESTADO.PARA BAJAEXPLORER</w:t>
            </w:r>
          </w:p>
        </w:tc>
        <w:tc>
          <w:tcPr>
            <w:tcW w:w="1276" w:type="dxa"/>
            <w:noWrap/>
            <w:hideMark/>
          </w:tcPr>
          <w:p w:rsidR="007C52C0" w:rsidRPr="007C52C0" w:rsidRDefault="007C52C0" w:rsidP="002F2E42">
            <w:pPr>
              <w:jc w:val="right"/>
            </w:pPr>
            <w:r w:rsidRPr="007C52C0">
              <w:t>8,400</w:t>
            </w:r>
          </w:p>
        </w:tc>
      </w:tr>
      <w:tr w:rsidR="007C52C0" w:rsidRPr="007C52C0" w:rsidTr="00EE5216">
        <w:trPr>
          <w:trHeight w:val="255"/>
        </w:trPr>
        <w:tc>
          <w:tcPr>
            <w:tcW w:w="1229" w:type="dxa"/>
            <w:noWrap/>
            <w:hideMark/>
          </w:tcPr>
          <w:p w:rsidR="007C52C0" w:rsidRPr="007C52C0" w:rsidRDefault="007C52C0" w:rsidP="007C52C0">
            <w:r w:rsidRPr="007C52C0">
              <w:t>BAJA0158</w:t>
            </w:r>
          </w:p>
        </w:tc>
        <w:tc>
          <w:tcPr>
            <w:tcW w:w="10395" w:type="dxa"/>
            <w:noWrap/>
            <w:hideMark/>
          </w:tcPr>
          <w:p w:rsidR="007C52C0" w:rsidRPr="007C52C0" w:rsidRDefault="007C52C0">
            <w:r w:rsidRPr="007C52C0">
              <w:t>BOMBA DE VACIOPORTATIL  PRESION Y VACIO PARA BAJA FELISA</w:t>
            </w:r>
          </w:p>
        </w:tc>
        <w:tc>
          <w:tcPr>
            <w:tcW w:w="1276" w:type="dxa"/>
            <w:noWrap/>
            <w:hideMark/>
          </w:tcPr>
          <w:p w:rsidR="007C52C0" w:rsidRPr="007C52C0" w:rsidRDefault="007C52C0" w:rsidP="002F2E42">
            <w:pPr>
              <w:jc w:val="right"/>
            </w:pPr>
            <w:r w:rsidRPr="007C52C0">
              <w:t>1,600</w:t>
            </w:r>
          </w:p>
        </w:tc>
      </w:tr>
      <w:tr w:rsidR="007C52C0" w:rsidRPr="007C52C0" w:rsidTr="00EE5216">
        <w:trPr>
          <w:trHeight w:val="255"/>
        </w:trPr>
        <w:tc>
          <w:tcPr>
            <w:tcW w:w="1229" w:type="dxa"/>
            <w:noWrap/>
            <w:hideMark/>
          </w:tcPr>
          <w:p w:rsidR="007C52C0" w:rsidRPr="007C52C0" w:rsidRDefault="007C52C0" w:rsidP="007C52C0">
            <w:r w:rsidRPr="007C52C0">
              <w:t>BAJA0159</w:t>
            </w:r>
          </w:p>
        </w:tc>
        <w:tc>
          <w:tcPr>
            <w:tcW w:w="10395" w:type="dxa"/>
            <w:noWrap/>
            <w:hideMark/>
          </w:tcPr>
          <w:p w:rsidR="007C52C0" w:rsidRPr="007C52C0" w:rsidRDefault="007C52C0">
            <w:r w:rsidRPr="007C52C0">
              <w:t>BALANZA CIENTIFICOBALANZA CIENTIFICOOHAUS</w:t>
            </w:r>
          </w:p>
        </w:tc>
        <w:tc>
          <w:tcPr>
            <w:tcW w:w="1276" w:type="dxa"/>
            <w:noWrap/>
            <w:hideMark/>
          </w:tcPr>
          <w:p w:rsidR="007C52C0" w:rsidRPr="007C52C0" w:rsidRDefault="007C52C0" w:rsidP="002F2E42">
            <w:pPr>
              <w:jc w:val="right"/>
            </w:pPr>
            <w:r w:rsidRPr="007C52C0">
              <w:t>10,500</w:t>
            </w:r>
          </w:p>
        </w:tc>
      </w:tr>
      <w:tr w:rsidR="007C52C0" w:rsidRPr="007C52C0" w:rsidTr="00EE5216">
        <w:trPr>
          <w:trHeight w:val="255"/>
        </w:trPr>
        <w:tc>
          <w:tcPr>
            <w:tcW w:w="1229" w:type="dxa"/>
            <w:noWrap/>
            <w:hideMark/>
          </w:tcPr>
          <w:p w:rsidR="007C52C0" w:rsidRPr="007C52C0" w:rsidRDefault="007C52C0" w:rsidP="007C52C0">
            <w:r w:rsidRPr="007C52C0">
              <w:t>BAJA0160</w:t>
            </w:r>
          </w:p>
        </w:tc>
        <w:tc>
          <w:tcPr>
            <w:tcW w:w="10395" w:type="dxa"/>
            <w:noWrap/>
            <w:hideMark/>
          </w:tcPr>
          <w:p w:rsidR="007C52C0" w:rsidRPr="007C52C0" w:rsidRDefault="007C52C0">
            <w:r w:rsidRPr="007C52C0">
              <w:t>CONTADOR DE COLONIASCONTADOR DE COLONIASCRAFT</w:t>
            </w:r>
          </w:p>
        </w:tc>
        <w:tc>
          <w:tcPr>
            <w:tcW w:w="1276" w:type="dxa"/>
            <w:noWrap/>
            <w:hideMark/>
          </w:tcPr>
          <w:p w:rsidR="007C52C0" w:rsidRPr="007C52C0" w:rsidRDefault="007C52C0" w:rsidP="002F2E42">
            <w:pPr>
              <w:jc w:val="right"/>
            </w:pPr>
            <w:r w:rsidRPr="007C52C0">
              <w:t>2,000</w:t>
            </w:r>
          </w:p>
        </w:tc>
      </w:tr>
      <w:tr w:rsidR="007C52C0" w:rsidRPr="007C52C0" w:rsidTr="00EE5216">
        <w:trPr>
          <w:trHeight w:val="255"/>
        </w:trPr>
        <w:tc>
          <w:tcPr>
            <w:tcW w:w="1229" w:type="dxa"/>
            <w:noWrap/>
            <w:hideMark/>
          </w:tcPr>
          <w:p w:rsidR="007C52C0" w:rsidRPr="007C52C0" w:rsidRDefault="007C52C0" w:rsidP="007C52C0">
            <w:r w:rsidRPr="007C52C0">
              <w:t>BAJA0161</w:t>
            </w:r>
          </w:p>
        </w:tc>
        <w:tc>
          <w:tcPr>
            <w:tcW w:w="10395" w:type="dxa"/>
            <w:noWrap/>
            <w:hideMark/>
          </w:tcPr>
          <w:p w:rsidR="007C52C0" w:rsidRPr="007C52C0" w:rsidRDefault="007C52C0">
            <w:r w:rsidRPr="007C52C0">
              <w:t>MUFLAMUFLAFELISA</w:t>
            </w:r>
          </w:p>
        </w:tc>
        <w:tc>
          <w:tcPr>
            <w:tcW w:w="1276" w:type="dxa"/>
            <w:noWrap/>
            <w:hideMark/>
          </w:tcPr>
          <w:p w:rsidR="007C52C0" w:rsidRPr="007C52C0" w:rsidRDefault="007C52C0" w:rsidP="002F2E42">
            <w:pPr>
              <w:jc w:val="right"/>
            </w:pPr>
            <w:r w:rsidRPr="007C52C0">
              <w:t>11,500</w:t>
            </w:r>
          </w:p>
        </w:tc>
      </w:tr>
      <w:tr w:rsidR="007C52C0" w:rsidRPr="007C52C0" w:rsidTr="00EE5216">
        <w:trPr>
          <w:trHeight w:val="255"/>
        </w:trPr>
        <w:tc>
          <w:tcPr>
            <w:tcW w:w="1229" w:type="dxa"/>
            <w:noWrap/>
            <w:hideMark/>
          </w:tcPr>
          <w:p w:rsidR="007C52C0" w:rsidRPr="007C52C0" w:rsidRDefault="007C52C0" w:rsidP="007C52C0">
            <w:r w:rsidRPr="007C52C0">
              <w:t>BAJA0162</w:t>
            </w:r>
          </w:p>
        </w:tc>
        <w:tc>
          <w:tcPr>
            <w:tcW w:w="10395" w:type="dxa"/>
            <w:noWrap/>
            <w:hideMark/>
          </w:tcPr>
          <w:p w:rsidR="007C52C0" w:rsidRPr="007C52C0" w:rsidRDefault="007C52C0">
            <w:r w:rsidRPr="007C52C0">
              <w:t>CENTRIFUGACENTRIFUGA PARA 16 TUBOSGEO-LAB</w:t>
            </w:r>
          </w:p>
        </w:tc>
        <w:tc>
          <w:tcPr>
            <w:tcW w:w="1276" w:type="dxa"/>
            <w:noWrap/>
            <w:hideMark/>
          </w:tcPr>
          <w:p w:rsidR="007C52C0" w:rsidRPr="007C52C0" w:rsidRDefault="007C52C0" w:rsidP="002F2E42">
            <w:pPr>
              <w:jc w:val="right"/>
            </w:pPr>
            <w:r w:rsidRPr="007C52C0">
              <w:t>1,700</w:t>
            </w:r>
          </w:p>
        </w:tc>
      </w:tr>
      <w:tr w:rsidR="007C52C0" w:rsidRPr="007C52C0" w:rsidTr="00EE5216">
        <w:trPr>
          <w:trHeight w:val="255"/>
        </w:trPr>
        <w:tc>
          <w:tcPr>
            <w:tcW w:w="1229" w:type="dxa"/>
            <w:noWrap/>
            <w:hideMark/>
          </w:tcPr>
          <w:p w:rsidR="007C52C0" w:rsidRPr="007C52C0" w:rsidRDefault="007C52C0" w:rsidP="007C52C0">
            <w:r w:rsidRPr="007C52C0">
              <w:t>BAJA0163</w:t>
            </w:r>
          </w:p>
        </w:tc>
        <w:tc>
          <w:tcPr>
            <w:tcW w:w="10395" w:type="dxa"/>
            <w:noWrap/>
            <w:hideMark/>
          </w:tcPr>
          <w:p w:rsidR="007C52C0" w:rsidRPr="007C52C0" w:rsidRDefault="007C52C0">
            <w:r w:rsidRPr="007C52C0">
              <w:t>MUFLASIN DATOS   FALTA DE MANTENIMIENTO SON 3FELISA</w:t>
            </w:r>
          </w:p>
        </w:tc>
        <w:tc>
          <w:tcPr>
            <w:tcW w:w="1276" w:type="dxa"/>
            <w:noWrap/>
            <w:hideMark/>
          </w:tcPr>
          <w:p w:rsidR="007C52C0" w:rsidRPr="007C52C0" w:rsidRDefault="007C52C0" w:rsidP="002F2E42">
            <w:pPr>
              <w:jc w:val="right"/>
            </w:pPr>
            <w:r w:rsidRPr="007C52C0">
              <w:t>11,500</w:t>
            </w:r>
          </w:p>
        </w:tc>
      </w:tr>
      <w:tr w:rsidR="007C52C0" w:rsidRPr="007C52C0" w:rsidTr="00EE5216">
        <w:trPr>
          <w:trHeight w:val="255"/>
        </w:trPr>
        <w:tc>
          <w:tcPr>
            <w:tcW w:w="1229" w:type="dxa"/>
            <w:noWrap/>
            <w:hideMark/>
          </w:tcPr>
          <w:p w:rsidR="007C52C0" w:rsidRPr="007C52C0" w:rsidRDefault="007C52C0" w:rsidP="007C52C0">
            <w:r w:rsidRPr="007C52C0">
              <w:t>BAJA0164</w:t>
            </w:r>
          </w:p>
        </w:tc>
        <w:tc>
          <w:tcPr>
            <w:tcW w:w="10395" w:type="dxa"/>
            <w:noWrap/>
            <w:hideMark/>
          </w:tcPr>
          <w:p w:rsidR="007C52C0" w:rsidRPr="007C52C0" w:rsidRDefault="007C52C0">
            <w:r w:rsidRPr="007C52C0">
              <w:t>IMPRESORAIMPRESORAHP</w:t>
            </w:r>
          </w:p>
        </w:tc>
        <w:tc>
          <w:tcPr>
            <w:tcW w:w="1276" w:type="dxa"/>
            <w:noWrap/>
            <w:hideMark/>
          </w:tcPr>
          <w:p w:rsidR="007C52C0" w:rsidRPr="007C52C0" w:rsidRDefault="007C52C0" w:rsidP="002F2E42">
            <w:pPr>
              <w:jc w:val="right"/>
            </w:pPr>
            <w:r w:rsidRPr="007C52C0">
              <w:t>200</w:t>
            </w:r>
          </w:p>
        </w:tc>
      </w:tr>
      <w:tr w:rsidR="007C52C0" w:rsidRPr="007C52C0" w:rsidTr="00EE5216">
        <w:trPr>
          <w:trHeight w:val="255"/>
        </w:trPr>
        <w:tc>
          <w:tcPr>
            <w:tcW w:w="1229" w:type="dxa"/>
            <w:noWrap/>
            <w:hideMark/>
          </w:tcPr>
          <w:p w:rsidR="007C52C0" w:rsidRPr="007C52C0" w:rsidRDefault="007C52C0" w:rsidP="007C52C0">
            <w:r w:rsidRPr="007C52C0">
              <w:t>BAJA0165</w:t>
            </w:r>
          </w:p>
        </w:tc>
        <w:tc>
          <w:tcPr>
            <w:tcW w:w="10395" w:type="dxa"/>
            <w:noWrap/>
            <w:hideMark/>
          </w:tcPr>
          <w:p w:rsidR="007C52C0" w:rsidRPr="007C52C0" w:rsidRDefault="007C52C0">
            <w:r w:rsidRPr="007C52C0">
              <w:t>MONITORMONITORN/D</w:t>
            </w:r>
          </w:p>
        </w:tc>
        <w:tc>
          <w:tcPr>
            <w:tcW w:w="1276" w:type="dxa"/>
            <w:noWrap/>
            <w:hideMark/>
          </w:tcPr>
          <w:p w:rsidR="007C52C0" w:rsidRPr="007C52C0" w:rsidRDefault="007C52C0" w:rsidP="002F2E42">
            <w:pPr>
              <w:jc w:val="right"/>
            </w:pPr>
            <w:r w:rsidRPr="007C52C0">
              <w:t>300</w:t>
            </w:r>
          </w:p>
        </w:tc>
      </w:tr>
      <w:tr w:rsidR="007C52C0" w:rsidRPr="007C52C0" w:rsidTr="00EE5216">
        <w:trPr>
          <w:trHeight w:val="255"/>
        </w:trPr>
        <w:tc>
          <w:tcPr>
            <w:tcW w:w="1229" w:type="dxa"/>
            <w:noWrap/>
            <w:hideMark/>
          </w:tcPr>
          <w:p w:rsidR="007C52C0" w:rsidRPr="007C52C0" w:rsidRDefault="007C52C0" w:rsidP="007C52C0">
            <w:r w:rsidRPr="007C52C0">
              <w:t>BAJA0166</w:t>
            </w:r>
          </w:p>
        </w:tc>
        <w:tc>
          <w:tcPr>
            <w:tcW w:w="10395" w:type="dxa"/>
            <w:noWrap/>
            <w:hideMark/>
          </w:tcPr>
          <w:p w:rsidR="007C52C0" w:rsidRPr="007C52C0" w:rsidRDefault="007C52C0">
            <w:r w:rsidRPr="007C52C0">
              <w:t>MONITORMONITORN/D</w:t>
            </w:r>
          </w:p>
        </w:tc>
        <w:tc>
          <w:tcPr>
            <w:tcW w:w="1276" w:type="dxa"/>
            <w:noWrap/>
            <w:hideMark/>
          </w:tcPr>
          <w:p w:rsidR="007C52C0" w:rsidRPr="007C52C0" w:rsidRDefault="007C52C0" w:rsidP="002F2E42">
            <w:pPr>
              <w:jc w:val="right"/>
            </w:pPr>
            <w:r w:rsidRPr="007C52C0">
              <w:t>600</w:t>
            </w:r>
          </w:p>
        </w:tc>
      </w:tr>
      <w:tr w:rsidR="007C52C0" w:rsidRPr="007C52C0" w:rsidTr="00EE5216">
        <w:trPr>
          <w:trHeight w:val="255"/>
        </w:trPr>
        <w:tc>
          <w:tcPr>
            <w:tcW w:w="1229" w:type="dxa"/>
            <w:noWrap/>
            <w:hideMark/>
          </w:tcPr>
          <w:p w:rsidR="007C52C0" w:rsidRPr="007C52C0" w:rsidRDefault="007C52C0" w:rsidP="007C52C0">
            <w:r w:rsidRPr="007C52C0">
              <w:t>BAJA0167</w:t>
            </w:r>
          </w:p>
        </w:tc>
        <w:tc>
          <w:tcPr>
            <w:tcW w:w="10395" w:type="dxa"/>
            <w:noWrap/>
            <w:hideMark/>
          </w:tcPr>
          <w:p w:rsidR="007C52C0" w:rsidRPr="007C52C0" w:rsidRDefault="007C52C0">
            <w:r w:rsidRPr="007C52C0">
              <w:t>MONITORMONITORN/D</w:t>
            </w:r>
          </w:p>
        </w:tc>
        <w:tc>
          <w:tcPr>
            <w:tcW w:w="1276" w:type="dxa"/>
            <w:noWrap/>
            <w:hideMark/>
          </w:tcPr>
          <w:p w:rsidR="007C52C0" w:rsidRPr="007C52C0" w:rsidRDefault="007C52C0" w:rsidP="002F2E42">
            <w:pPr>
              <w:jc w:val="right"/>
            </w:pPr>
            <w:r w:rsidRPr="007C52C0">
              <w:t>600</w:t>
            </w:r>
          </w:p>
        </w:tc>
      </w:tr>
      <w:tr w:rsidR="007C52C0" w:rsidRPr="007C52C0" w:rsidTr="00EE5216">
        <w:trPr>
          <w:trHeight w:val="255"/>
        </w:trPr>
        <w:tc>
          <w:tcPr>
            <w:tcW w:w="1229" w:type="dxa"/>
            <w:noWrap/>
            <w:hideMark/>
          </w:tcPr>
          <w:p w:rsidR="007C52C0" w:rsidRPr="007C52C0" w:rsidRDefault="007C52C0" w:rsidP="007C52C0">
            <w:r w:rsidRPr="007C52C0">
              <w:t>BAJA0168</w:t>
            </w:r>
          </w:p>
        </w:tc>
        <w:tc>
          <w:tcPr>
            <w:tcW w:w="10395" w:type="dxa"/>
            <w:noWrap/>
            <w:hideMark/>
          </w:tcPr>
          <w:p w:rsidR="007C52C0" w:rsidRPr="007C52C0" w:rsidRDefault="007C52C0">
            <w:r w:rsidRPr="007C52C0">
              <w:t>MONITORMONITORN/D</w:t>
            </w:r>
          </w:p>
        </w:tc>
        <w:tc>
          <w:tcPr>
            <w:tcW w:w="1276" w:type="dxa"/>
            <w:noWrap/>
            <w:hideMark/>
          </w:tcPr>
          <w:p w:rsidR="007C52C0" w:rsidRPr="007C52C0" w:rsidRDefault="007C52C0" w:rsidP="002F2E42">
            <w:pPr>
              <w:jc w:val="right"/>
            </w:pPr>
            <w:r w:rsidRPr="007C52C0">
              <w:t>300</w:t>
            </w:r>
          </w:p>
        </w:tc>
      </w:tr>
      <w:tr w:rsidR="007C52C0" w:rsidRPr="007C52C0" w:rsidTr="00EE5216">
        <w:trPr>
          <w:trHeight w:val="255"/>
        </w:trPr>
        <w:tc>
          <w:tcPr>
            <w:tcW w:w="1229" w:type="dxa"/>
            <w:noWrap/>
            <w:hideMark/>
          </w:tcPr>
          <w:p w:rsidR="007C52C0" w:rsidRPr="007C52C0" w:rsidRDefault="007C52C0" w:rsidP="007C52C0">
            <w:r w:rsidRPr="007C52C0">
              <w:t>BAJA0169</w:t>
            </w:r>
          </w:p>
        </w:tc>
        <w:tc>
          <w:tcPr>
            <w:tcW w:w="10395" w:type="dxa"/>
            <w:noWrap/>
            <w:hideMark/>
          </w:tcPr>
          <w:p w:rsidR="007C52C0" w:rsidRPr="007C52C0" w:rsidRDefault="007C52C0">
            <w:r w:rsidRPr="007C52C0">
              <w:t>MONITORMONITORN/D</w:t>
            </w:r>
          </w:p>
        </w:tc>
        <w:tc>
          <w:tcPr>
            <w:tcW w:w="1276" w:type="dxa"/>
            <w:noWrap/>
            <w:hideMark/>
          </w:tcPr>
          <w:p w:rsidR="007C52C0" w:rsidRPr="007C52C0" w:rsidRDefault="007C52C0" w:rsidP="002F2E42">
            <w:pPr>
              <w:jc w:val="right"/>
            </w:pPr>
            <w:r w:rsidRPr="007C52C0">
              <w:t>300</w:t>
            </w:r>
          </w:p>
        </w:tc>
      </w:tr>
      <w:tr w:rsidR="007C52C0" w:rsidRPr="007C52C0" w:rsidTr="00EE5216">
        <w:trPr>
          <w:trHeight w:val="255"/>
        </w:trPr>
        <w:tc>
          <w:tcPr>
            <w:tcW w:w="1229" w:type="dxa"/>
            <w:noWrap/>
            <w:hideMark/>
          </w:tcPr>
          <w:p w:rsidR="007C52C0" w:rsidRPr="007C52C0" w:rsidRDefault="007C52C0" w:rsidP="007C52C0">
            <w:r w:rsidRPr="007C52C0">
              <w:t>BAJA0170</w:t>
            </w:r>
          </w:p>
        </w:tc>
        <w:tc>
          <w:tcPr>
            <w:tcW w:w="10395" w:type="dxa"/>
            <w:noWrap/>
            <w:hideMark/>
          </w:tcPr>
          <w:p w:rsidR="007C52C0" w:rsidRPr="007C52C0" w:rsidRDefault="007C52C0">
            <w:r w:rsidRPr="007C52C0">
              <w:t>MONITORMONITORN/D</w:t>
            </w:r>
          </w:p>
        </w:tc>
        <w:tc>
          <w:tcPr>
            <w:tcW w:w="1276" w:type="dxa"/>
            <w:noWrap/>
            <w:hideMark/>
          </w:tcPr>
          <w:p w:rsidR="007C52C0" w:rsidRPr="007C52C0" w:rsidRDefault="007C52C0" w:rsidP="002F2E42">
            <w:pPr>
              <w:jc w:val="right"/>
            </w:pPr>
            <w:r w:rsidRPr="007C52C0">
              <w:t>300</w:t>
            </w:r>
          </w:p>
        </w:tc>
      </w:tr>
      <w:tr w:rsidR="007C52C0" w:rsidRPr="007C52C0" w:rsidTr="00EE5216">
        <w:trPr>
          <w:trHeight w:val="255"/>
        </w:trPr>
        <w:tc>
          <w:tcPr>
            <w:tcW w:w="1229" w:type="dxa"/>
            <w:noWrap/>
            <w:hideMark/>
          </w:tcPr>
          <w:p w:rsidR="007C52C0" w:rsidRPr="007C52C0" w:rsidRDefault="007C52C0" w:rsidP="007C52C0">
            <w:r w:rsidRPr="007C52C0">
              <w:t>BAJA0171</w:t>
            </w:r>
          </w:p>
        </w:tc>
        <w:tc>
          <w:tcPr>
            <w:tcW w:w="10395" w:type="dxa"/>
            <w:noWrap/>
            <w:hideMark/>
          </w:tcPr>
          <w:p w:rsidR="007C52C0" w:rsidRPr="007C52C0" w:rsidRDefault="007C52C0">
            <w:r w:rsidRPr="007C52C0">
              <w:t>CPUCPUN/D</w:t>
            </w:r>
          </w:p>
        </w:tc>
        <w:tc>
          <w:tcPr>
            <w:tcW w:w="1276" w:type="dxa"/>
            <w:noWrap/>
            <w:hideMark/>
          </w:tcPr>
          <w:p w:rsidR="007C52C0" w:rsidRPr="007C52C0" w:rsidRDefault="007C52C0" w:rsidP="002F2E42">
            <w:pPr>
              <w:jc w:val="right"/>
            </w:pPr>
            <w:r w:rsidRPr="007C52C0">
              <w:t>1,200</w:t>
            </w:r>
          </w:p>
        </w:tc>
      </w:tr>
      <w:tr w:rsidR="007C52C0" w:rsidRPr="007C52C0" w:rsidTr="00EE5216">
        <w:trPr>
          <w:trHeight w:val="255"/>
        </w:trPr>
        <w:tc>
          <w:tcPr>
            <w:tcW w:w="1229" w:type="dxa"/>
            <w:noWrap/>
            <w:hideMark/>
          </w:tcPr>
          <w:p w:rsidR="007C52C0" w:rsidRPr="007C52C0" w:rsidRDefault="007C52C0" w:rsidP="007C52C0">
            <w:r w:rsidRPr="007C52C0">
              <w:t>BAJA0172</w:t>
            </w:r>
          </w:p>
        </w:tc>
        <w:tc>
          <w:tcPr>
            <w:tcW w:w="10395" w:type="dxa"/>
            <w:noWrap/>
            <w:hideMark/>
          </w:tcPr>
          <w:p w:rsidR="007C52C0" w:rsidRPr="007C52C0" w:rsidRDefault="007C52C0">
            <w:r w:rsidRPr="007C52C0">
              <w:t>CPUCPUN/D</w:t>
            </w:r>
          </w:p>
        </w:tc>
        <w:tc>
          <w:tcPr>
            <w:tcW w:w="1276" w:type="dxa"/>
            <w:noWrap/>
            <w:hideMark/>
          </w:tcPr>
          <w:p w:rsidR="007C52C0" w:rsidRPr="007C52C0" w:rsidRDefault="007C52C0" w:rsidP="002F2E42">
            <w:pPr>
              <w:jc w:val="right"/>
            </w:pPr>
            <w:r w:rsidRPr="007C52C0">
              <w:t>1,200</w:t>
            </w:r>
          </w:p>
        </w:tc>
      </w:tr>
      <w:tr w:rsidR="007C52C0" w:rsidRPr="007C52C0" w:rsidTr="00EE5216">
        <w:trPr>
          <w:trHeight w:val="255"/>
        </w:trPr>
        <w:tc>
          <w:tcPr>
            <w:tcW w:w="1229" w:type="dxa"/>
            <w:noWrap/>
            <w:hideMark/>
          </w:tcPr>
          <w:p w:rsidR="007C52C0" w:rsidRPr="007C52C0" w:rsidRDefault="007C52C0" w:rsidP="007C52C0">
            <w:r w:rsidRPr="007C52C0">
              <w:t>BAJA0173</w:t>
            </w:r>
          </w:p>
        </w:tc>
        <w:tc>
          <w:tcPr>
            <w:tcW w:w="10395" w:type="dxa"/>
            <w:noWrap/>
            <w:hideMark/>
          </w:tcPr>
          <w:p w:rsidR="007C52C0" w:rsidRPr="007C52C0" w:rsidRDefault="007C52C0">
            <w:r w:rsidRPr="007C52C0">
              <w:t>CPUCPUACTIVE COOL</w:t>
            </w:r>
          </w:p>
        </w:tc>
        <w:tc>
          <w:tcPr>
            <w:tcW w:w="1276" w:type="dxa"/>
            <w:noWrap/>
            <w:hideMark/>
          </w:tcPr>
          <w:p w:rsidR="007C52C0" w:rsidRPr="007C52C0" w:rsidRDefault="007C52C0" w:rsidP="002F2E42">
            <w:pPr>
              <w:jc w:val="right"/>
            </w:pPr>
            <w:r w:rsidRPr="007C52C0">
              <w:t>800</w:t>
            </w:r>
          </w:p>
        </w:tc>
      </w:tr>
      <w:tr w:rsidR="007C52C0" w:rsidRPr="007C52C0" w:rsidTr="00EE5216">
        <w:trPr>
          <w:trHeight w:val="255"/>
        </w:trPr>
        <w:tc>
          <w:tcPr>
            <w:tcW w:w="1229" w:type="dxa"/>
            <w:noWrap/>
            <w:hideMark/>
          </w:tcPr>
          <w:p w:rsidR="007C52C0" w:rsidRPr="007C52C0" w:rsidRDefault="007C52C0" w:rsidP="007C52C0">
            <w:r w:rsidRPr="007C52C0">
              <w:t>BAJA0174</w:t>
            </w:r>
          </w:p>
        </w:tc>
        <w:tc>
          <w:tcPr>
            <w:tcW w:w="10395" w:type="dxa"/>
            <w:noWrap/>
            <w:hideMark/>
          </w:tcPr>
          <w:p w:rsidR="007C52C0" w:rsidRPr="007C52C0" w:rsidRDefault="007C52C0">
            <w:r w:rsidRPr="007C52C0">
              <w:t>MONITORMONITORN/D</w:t>
            </w:r>
          </w:p>
        </w:tc>
        <w:tc>
          <w:tcPr>
            <w:tcW w:w="1276" w:type="dxa"/>
            <w:noWrap/>
            <w:hideMark/>
          </w:tcPr>
          <w:p w:rsidR="007C52C0" w:rsidRPr="007C52C0" w:rsidRDefault="007C52C0" w:rsidP="002F2E42">
            <w:pPr>
              <w:jc w:val="right"/>
            </w:pPr>
            <w:r w:rsidRPr="007C52C0">
              <w:t>200</w:t>
            </w:r>
          </w:p>
        </w:tc>
      </w:tr>
      <w:tr w:rsidR="007C52C0" w:rsidRPr="007C52C0" w:rsidTr="00EE5216">
        <w:trPr>
          <w:trHeight w:val="255"/>
        </w:trPr>
        <w:tc>
          <w:tcPr>
            <w:tcW w:w="1229" w:type="dxa"/>
            <w:noWrap/>
            <w:hideMark/>
          </w:tcPr>
          <w:p w:rsidR="007C52C0" w:rsidRPr="007C52C0" w:rsidRDefault="007C52C0" w:rsidP="007C52C0">
            <w:r w:rsidRPr="007C52C0">
              <w:t>BAJA0175</w:t>
            </w:r>
          </w:p>
        </w:tc>
        <w:tc>
          <w:tcPr>
            <w:tcW w:w="10395" w:type="dxa"/>
            <w:noWrap/>
            <w:hideMark/>
          </w:tcPr>
          <w:p w:rsidR="007C52C0" w:rsidRPr="007C52C0" w:rsidRDefault="007C52C0">
            <w:r w:rsidRPr="007C52C0">
              <w:t>CPUCPUN/D</w:t>
            </w:r>
          </w:p>
        </w:tc>
        <w:tc>
          <w:tcPr>
            <w:tcW w:w="1276" w:type="dxa"/>
            <w:noWrap/>
            <w:hideMark/>
          </w:tcPr>
          <w:p w:rsidR="007C52C0" w:rsidRPr="007C52C0" w:rsidRDefault="007C52C0" w:rsidP="002F2E42">
            <w:pPr>
              <w:jc w:val="right"/>
            </w:pPr>
            <w:r w:rsidRPr="007C52C0">
              <w:t>1,200</w:t>
            </w:r>
          </w:p>
        </w:tc>
      </w:tr>
      <w:tr w:rsidR="007C52C0" w:rsidRPr="007C52C0" w:rsidTr="00EE5216">
        <w:trPr>
          <w:trHeight w:val="255"/>
        </w:trPr>
        <w:tc>
          <w:tcPr>
            <w:tcW w:w="1229" w:type="dxa"/>
            <w:noWrap/>
            <w:hideMark/>
          </w:tcPr>
          <w:p w:rsidR="007C52C0" w:rsidRPr="007C52C0" w:rsidRDefault="007C52C0" w:rsidP="007C52C0">
            <w:r w:rsidRPr="007C52C0">
              <w:t>BAJA0176</w:t>
            </w:r>
          </w:p>
        </w:tc>
        <w:tc>
          <w:tcPr>
            <w:tcW w:w="10395" w:type="dxa"/>
            <w:noWrap/>
            <w:hideMark/>
          </w:tcPr>
          <w:p w:rsidR="007C52C0" w:rsidRPr="007C52C0" w:rsidRDefault="007C52C0">
            <w:r w:rsidRPr="007C52C0">
              <w:t>MONITORMONITORIBM</w:t>
            </w:r>
          </w:p>
        </w:tc>
        <w:tc>
          <w:tcPr>
            <w:tcW w:w="1276" w:type="dxa"/>
            <w:noWrap/>
            <w:hideMark/>
          </w:tcPr>
          <w:p w:rsidR="007C52C0" w:rsidRPr="007C52C0" w:rsidRDefault="007C52C0" w:rsidP="002F2E42">
            <w:pPr>
              <w:jc w:val="right"/>
            </w:pPr>
            <w:r w:rsidRPr="007C52C0">
              <w:t>300</w:t>
            </w:r>
          </w:p>
        </w:tc>
      </w:tr>
      <w:tr w:rsidR="007C52C0" w:rsidRPr="007C52C0" w:rsidTr="00EE5216">
        <w:trPr>
          <w:trHeight w:val="255"/>
        </w:trPr>
        <w:tc>
          <w:tcPr>
            <w:tcW w:w="1229" w:type="dxa"/>
            <w:noWrap/>
            <w:hideMark/>
          </w:tcPr>
          <w:p w:rsidR="007C52C0" w:rsidRPr="007C52C0" w:rsidRDefault="007C52C0" w:rsidP="007C52C0">
            <w:r w:rsidRPr="007C52C0">
              <w:t>BAJA0177</w:t>
            </w:r>
          </w:p>
        </w:tc>
        <w:tc>
          <w:tcPr>
            <w:tcW w:w="10395" w:type="dxa"/>
            <w:noWrap/>
            <w:hideMark/>
          </w:tcPr>
          <w:p w:rsidR="007C52C0" w:rsidRPr="007C52C0" w:rsidRDefault="007C52C0">
            <w:r w:rsidRPr="007C52C0">
              <w:t>PINTARRON CON MARCO DE ALUMINIO Y CUBIERTA ACRILICA  DIMENSIONES: 2.40 X 1.20 MTS.N/D</w:t>
            </w:r>
          </w:p>
        </w:tc>
        <w:tc>
          <w:tcPr>
            <w:tcW w:w="1276" w:type="dxa"/>
            <w:noWrap/>
            <w:hideMark/>
          </w:tcPr>
          <w:p w:rsidR="007C52C0" w:rsidRPr="007C52C0" w:rsidRDefault="007C52C0" w:rsidP="002F2E42">
            <w:pPr>
              <w:jc w:val="right"/>
            </w:pPr>
            <w:r w:rsidRPr="007C52C0">
              <w:t>300</w:t>
            </w:r>
          </w:p>
        </w:tc>
      </w:tr>
      <w:tr w:rsidR="007C52C0" w:rsidRPr="007C52C0" w:rsidTr="00EE5216">
        <w:trPr>
          <w:trHeight w:val="255"/>
        </w:trPr>
        <w:tc>
          <w:tcPr>
            <w:tcW w:w="1229" w:type="dxa"/>
            <w:noWrap/>
            <w:hideMark/>
          </w:tcPr>
          <w:p w:rsidR="007C52C0" w:rsidRPr="007C52C0" w:rsidRDefault="007C52C0" w:rsidP="007C52C0">
            <w:r w:rsidRPr="007C52C0">
              <w:t>BAJA0178</w:t>
            </w:r>
          </w:p>
        </w:tc>
        <w:tc>
          <w:tcPr>
            <w:tcW w:w="10395" w:type="dxa"/>
            <w:noWrap/>
            <w:hideMark/>
          </w:tcPr>
          <w:p w:rsidR="007C52C0" w:rsidRPr="007C52C0" w:rsidRDefault="007C52C0">
            <w:r w:rsidRPr="007C52C0">
              <w:t>PINTARRON CON MARCO DE ALUMINIO Y CUBIERTA ACRILICA  DIMENSIONES: 2.40 X 1.20 MTS.N/D</w:t>
            </w:r>
          </w:p>
        </w:tc>
        <w:tc>
          <w:tcPr>
            <w:tcW w:w="1276" w:type="dxa"/>
            <w:noWrap/>
            <w:hideMark/>
          </w:tcPr>
          <w:p w:rsidR="007C52C0" w:rsidRPr="007C52C0" w:rsidRDefault="007C52C0" w:rsidP="002F2E42">
            <w:pPr>
              <w:jc w:val="right"/>
            </w:pPr>
            <w:r w:rsidRPr="007C52C0">
              <w:t>300</w:t>
            </w:r>
          </w:p>
        </w:tc>
      </w:tr>
      <w:tr w:rsidR="007C52C0" w:rsidRPr="007C52C0" w:rsidTr="00EE5216">
        <w:trPr>
          <w:trHeight w:val="255"/>
        </w:trPr>
        <w:tc>
          <w:tcPr>
            <w:tcW w:w="1229" w:type="dxa"/>
            <w:noWrap/>
            <w:hideMark/>
          </w:tcPr>
          <w:p w:rsidR="007C52C0" w:rsidRPr="007C52C0" w:rsidRDefault="007C52C0" w:rsidP="007C52C0">
            <w:r w:rsidRPr="007C52C0">
              <w:t>BAJA0179</w:t>
            </w:r>
          </w:p>
        </w:tc>
        <w:tc>
          <w:tcPr>
            <w:tcW w:w="10395" w:type="dxa"/>
            <w:noWrap/>
            <w:hideMark/>
          </w:tcPr>
          <w:p w:rsidR="007C52C0" w:rsidRPr="007C52C0" w:rsidRDefault="007C52C0">
            <w:r w:rsidRPr="007C52C0">
              <w:t>PINTARRON PIZARRON PARA GIS.N/D</w:t>
            </w:r>
          </w:p>
        </w:tc>
        <w:tc>
          <w:tcPr>
            <w:tcW w:w="1276" w:type="dxa"/>
            <w:noWrap/>
            <w:hideMark/>
          </w:tcPr>
          <w:p w:rsidR="007C52C0" w:rsidRPr="007C52C0" w:rsidRDefault="007C52C0" w:rsidP="002F2E42">
            <w:pPr>
              <w:jc w:val="right"/>
            </w:pPr>
            <w:r w:rsidRPr="007C52C0">
              <w:t>300</w:t>
            </w:r>
          </w:p>
        </w:tc>
      </w:tr>
      <w:tr w:rsidR="007C52C0" w:rsidRPr="007C52C0" w:rsidTr="00EE5216">
        <w:trPr>
          <w:trHeight w:val="255"/>
        </w:trPr>
        <w:tc>
          <w:tcPr>
            <w:tcW w:w="1229" w:type="dxa"/>
            <w:noWrap/>
            <w:hideMark/>
          </w:tcPr>
          <w:p w:rsidR="007C52C0" w:rsidRPr="007C52C0" w:rsidRDefault="007C52C0" w:rsidP="007C52C0">
            <w:r w:rsidRPr="007C52C0">
              <w:t>BAJA0180</w:t>
            </w:r>
          </w:p>
        </w:tc>
        <w:tc>
          <w:tcPr>
            <w:tcW w:w="10395" w:type="dxa"/>
            <w:noWrap/>
            <w:hideMark/>
          </w:tcPr>
          <w:p w:rsidR="007C52C0" w:rsidRPr="007C52C0" w:rsidRDefault="007C52C0">
            <w:r w:rsidRPr="007C52C0">
              <w:t>PINTARRON CON MARCO DE ALUMINIO Y CUBIERTA ACRILICA  DIMENSIONES: 2.40 X 1.20 MTS.N/D</w:t>
            </w:r>
          </w:p>
        </w:tc>
        <w:tc>
          <w:tcPr>
            <w:tcW w:w="1276" w:type="dxa"/>
            <w:noWrap/>
            <w:hideMark/>
          </w:tcPr>
          <w:p w:rsidR="007C52C0" w:rsidRPr="007C52C0" w:rsidRDefault="007C52C0" w:rsidP="002F2E42">
            <w:pPr>
              <w:jc w:val="right"/>
            </w:pPr>
            <w:r w:rsidRPr="007C52C0">
              <w:t>300</w:t>
            </w:r>
          </w:p>
        </w:tc>
      </w:tr>
      <w:tr w:rsidR="007C52C0" w:rsidRPr="007C52C0" w:rsidTr="00EE5216">
        <w:trPr>
          <w:trHeight w:val="255"/>
        </w:trPr>
        <w:tc>
          <w:tcPr>
            <w:tcW w:w="1229" w:type="dxa"/>
            <w:noWrap/>
            <w:hideMark/>
          </w:tcPr>
          <w:p w:rsidR="007C52C0" w:rsidRPr="007C52C0" w:rsidRDefault="007C52C0" w:rsidP="007C52C0">
            <w:r w:rsidRPr="007C52C0">
              <w:t>BAJA0181</w:t>
            </w:r>
          </w:p>
        </w:tc>
        <w:tc>
          <w:tcPr>
            <w:tcW w:w="10395" w:type="dxa"/>
            <w:noWrap/>
            <w:hideMark/>
          </w:tcPr>
          <w:p w:rsidR="007C52C0" w:rsidRPr="007C52C0" w:rsidRDefault="007C52C0">
            <w:r w:rsidRPr="007C52C0">
              <w:t>PINTARRON CON MARCO DE ALUMINIO Y CUBIERTA ACRILICA  DIMENSIONES: 2.40 X 1.20 MTS.N/D</w:t>
            </w:r>
          </w:p>
        </w:tc>
        <w:tc>
          <w:tcPr>
            <w:tcW w:w="1276" w:type="dxa"/>
            <w:noWrap/>
            <w:hideMark/>
          </w:tcPr>
          <w:p w:rsidR="007C52C0" w:rsidRPr="007C52C0" w:rsidRDefault="007C52C0" w:rsidP="002F2E42">
            <w:pPr>
              <w:jc w:val="right"/>
            </w:pPr>
            <w:r w:rsidRPr="007C52C0">
              <w:t>300</w:t>
            </w:r>
          </w:p>
        </w:tc>
      </w:tr>
      <w:tr w:rsidR="007C52C0" w:rsidRPr="007C52C0" w:rsidTr="00EE5216">
        <w:trPr>
          <w:trHeight w:val="255"/>
        </w:trPr>
        <w:tc>
          <w:tcPr>
            <w:tcW w:w="1229" w:type="dxa"/>
            <w:noWrap/>
            <w:hideMark/>
          </w:tcPr>
          <w:p w:rsidR="007C52C0" w:rsidRPr="007C52C0" w:rsidRDefault="007C52C0" w:rsidP="007C52C0">
            <w:r w:rsidRPr="007C52C0">
              <w:t>BAJA0182</w:t>
            </w:r>
          </w:p>
        </w:tc>
        <w:tc>
          <w:tcPr>
            <w:tcW w:w="10395" w:type="dxa"/>
            <w:noWrap/>
            <w:hideMark/>
          </w:tcPr>
          <w:p w:rsidR="007C52C0" w:rsidRPr="007C52C0" w:rsidRDefault="007C52C0">
            <w:r w:rsidRPr="007C52C0">
              <w:t>PINTARRON CON MARCO DE ALUMINIO Y CUBIERTA ACRILICA  DIMENSIONES: 2.40 X 1.20 MTS.N/D</w:t>
            </w:r>
          </w:p>
        </w:tc>
        <w:tc>
          <w:tcPr>
            <w:tcW w:w="1276" w:type="dxa"/>
            <w:noWrap/>
            <w:hideMark/>
          </w:tcPr>
          <w:p w:rsidR="007C52C0" w:rsidRPr="007C52C0" w:rsidRDefault="007C52C0" w:rsidP="002F2E42">
            <w:pPr>
              <w:jc w:val="right"/>
            </w:pPr>
            <w:r w:rsidRPr="007C52C0">
              <w:t>300</w:t>
            </w:r>
          </w:p>
        </w:tc>
      </w:tr>
      <w:tr w:rsidR="007C52C0" w:rsidRPr="007C52C0" w:rsidTr="00EE5216">
        <w:trPr>
          <w:trHeight w:val="255"/>
        </w:trPr>
        <w:tc>
          <w:tcPr>
            <w:tcW w:w="1229" w:type="dxa"/>
            <w:noWrap/>
            <w:hideMark/>
          </w:tcPr>
          <w:p w:rsidR="007C52C0" w:rsidRPr="007C52C0" w:rsidRDefault="007C52C0" w:rsidP="007C52C0">
            <w:r w:rsidRPr="007C52C0">
              <w:t>BAJA0183</w:t>
            </w:r>
          </w:p>
        </w:tc>
        <w:tc>
          <w:tcPr>
            <w:tcW w:w="10395" w:type="dxa"/>
            <w:noWrap/>
            <w:hideMark/>
          </w:tcPr>
          <w:p w:rsidR="007C52C0" w:rsidRPr="007C52C0" w:rsidRDefault="007C52C0">
            <w:r w:rsidRPr="007C52C0">
              <w:t>PINTARRON CON MARCO DE ALUMINIO Y CUBIERTA ACRILICA  DIMENSIONES: 2.40 X 1.20 MTS.N/D</w:t>
            </w:r>
          </w:p>
        </w:tc>
        <w:tc>
          <w:tcPr>
            <w:tcW w:w="1276" w:type="dxa"/>
            <w:noWrap/>
            <w:hideMark/>
          </w:tcPr>
          <w:p w:rsidR="007C52C0" w:rsidRPr="007C52C0" w:rsidRDefault="007C52C0" w:rsidP="002F2E42">
            <w:pPr>
              <w:jc w:val="right"/>
            </w:pPr>
            <w:r w:rsidRPr="007C52C0">
              <w:t>300</w:t>
            </w:r>
          </w:p>
        </w:tc>
      </w:tr>
      <w:tr w:rsidR="007C52C0" w:rsidRPr="007C52C0" w:rsidTr="00EE5216">
        <w:trPr>
          <w:trHeight w:val="255"/>
        </w:trPr>
        <w:tc>
          <w:tcPr>
            <w:tcW w:w="1229" w:type="dxa"/>
            <w:noWrap/>
            <w:hideMark/>
          </w:tcPr>
          <w:p w:rsidR="007C52C0" w:rsidRPr="007C52C0" w:rsidRDefault="007C52C0" w:rsidP="007C52C0">
            <w:r w:rsidRPr="007C52C0">
              <w:t>BAJA0184</w:t>
            </w:r>
          </w:p>
        </w:tc>
        <w:tc>
          <w:tcPr>
            <w:tcW w:w="10395" w:type="dxa"/>
            <w:noWrap/>
            <w:hideMark/>
          </w:tcPr>
          <w:p w:rsidR="007C52C0" w:rsidRPr="007C52C0" w:rsidRDefault="007C52C0">
            <w:r w:rsidRPr="007C52C0">
              <w:t>MONITORMONITORIBM</w:t>
            </w:r>
          </w:p>
        </w:tc>
        <w:tc>
          <w:tcPr>
            <w:tcW w:w="1276" w:type="dxa"/>
            <w:noWrap/>
            <w:hideMark/>
          </w:tcPr>
          <w:p w:rsidR="007C52C0" w:rsidRPr="007C52C0" w:rsidRDefault="007C52C0" w:rsidP="002F2E42">
            <w:pPr>
              <w:jc w:val="right"/>
            </w:pPr>
            <w:r w:rsidRPr="007C52C0">
              <w:t>300</w:t>
            </w:r>
          </w:p>
        </w:tc>
      </w:tr>
      <w:tr w:rsidR="007C52C0" w:rsidRPr="007C52C0" w:rsidTr="00EE5216">
        <w:trPr>
          <w:trHeight w:val="255"/>
        </w:trPr>
        <w:tc>
          <w:tcPr>
            <w:tcW w:w="1229" w:type="dxa"/>
            <w:noWrap/>
            <w:hideMark/>
          </w:tcPr>
          <w:p w:rsidR="007C52C0" w:rsidRPr="007C52C0" w:rsidRDefault="007C52C0" w:rsidP="007C52C0">
            <w:r w:rsidRPr="007C52C0">
              <w:t>BAJA0185</w:t>
            </w:r>
          </w:p>
        </w:tc>
        <w:tc>
          <w:tcPr>
            <w:tcW w:w="10395" w:type="dxa"/>
            <w:noWrap/>
            <w:hideMark/>
          </w:tcPr>
          <w:p w:rsidR="007C52C0" w:rsidRPr="007C52C0" w:rsidRDefault="007C52C0">
            <w:r w:rsidRPr="007C52C0">
              <w:t>CPUCPUALASKA</w:t>
            </w:r>
          </w:p>
        </w:tc>
        <w:tc>
          <w:tcPr>
            <w:tcW w:w="1276" w:type="dxa"/>
            <w:noWrap/>
            <w:hideMark/>
          </w:tcPr>
          <w:p w:rsidR="007C52C0" w:rsidRPr="007C52C0" w:rsidRDefault="007C52C0" w:rsidP="002F2E42">
            <w:pPr>
              <w:jc w:val="right"/>
            </w:pPr>
            <w:r w:rsidRPr="007C52C0">
              <w:t>1,200</w:t>
            </w:r>
          </w:p>
        </w:tc>
      </w:tr>
      <w:tr w:rsidR="007C52C0" w:rsidRPr="007C52C0" w:rsidTr="00EE5216">
        <w:trPr>
          <w:trHeight w:val="255"/>
        </w:trPr>
        <w:tc>
          <w:tcPr>
            <w:tcW w:w="1229" w:type="dxa"/>
            <w:noWrap/>
            <w:hideMark/>
          </w:tcPr>
          <w:p w:rsidR="007C52C0" w:rsidRPr="007C52C0" w:rsidRDefault="007C52C0" w:rsidP="007C52C0">
            <w:r w:rsidRPr="007C52C0">
              <w:t>BAJA0186</w:t>
            </w:r>
          </w:p>
        </w:tc>
        <w:tc>
          <w:tcPr>
            <w:tcW w:w="10395" w:type="dxa"/>
            <w:noWrap/>
            <w:hideMark/>
          </w:tcPr>
          <w:p w:rsidR="007C52C0" w:rsidRPr="007C52C0" w:rsidRDefault="007C52C0">
            <w:r w:rsidRPr="007C52C0">
              <w:t>CPUCPUALASKA</w:t>
            </w:r>
          </w:p>
        </w:tc>
        <w:tc>
          <w:tcPr>
            <w:tcW w:w="1276" w:type="dxa"/>
            <w:noWrap/>
            <w:hideMark/>
          </w:tcPr>
          <w:p w:rsidR="007C52C0" w:rsidRPr="007C52C0" w:rsidRDefault="007C52C0" w:rsidP="002F2E42">
            <w:pPr>
              <w:jc w:val="right"/>
            </w:pPr>
            <w:r w:rsidRPr="007C52C0">
              <w:t>1,200</w:t>
            </w:r>
          </w:p>
        </w:tc>
      </w:tr>
      <w:tr w:rsidR="007C52C0" w:rsidRPr="007C52C0" w:rsidTr="00EE5216">
        <w:trPr>
          <w:trHeight w:val="255"/>
        </w:trPr>
        <w:tc>
          <w:tcPr>
            <w:tcW w:w="1229" w:type="dxa"/>
            <w:noWrap/>
            <w:hideMark/>
          </w:tcPr>
          <w:p w:rsidR="007C52C0" w:rsidRPr="007C52C0" w:rsidRDefault="007C52C0" w:rsidP="007C52C0">
            <w:r w:rsidRPr="007C52C0">
              <w:t>BAJA0187</w:t>
            </w:r>
          </w:p>
        </w:tc>
        <w:tc>
          <w:tcPr>
            <w:tcW w:w="10395" w:type="dxa"/>
            <w:noWrap/>
            <w:hideMark/>
          </w:tcPr>
          <w:p w:rsidR="007C52C0" w:rsidRPr="007C52C0" w:rsidRDefault="007C52C0">
            <w:r w:rsidRPr="007C52C0">
              <w:t>CPUCPUALASKA</w:t>
            </w:r>
          </w:p>
        </w:tc>
        <w:tc>
          <w:tcPr>
            <w:tcW w:w="1276" w:type="dxa"/>
            <w:noWrap/>
            <w:hideMark/>
          </w:tcPr>
          <w:p w:rsidR="007C52C0" w:rsidRPr="007C52C0" w:rsidRDefault="007C52C0" w:rsidP="002F2E42">
            <w:pPr>
              <w:jc w:val="right"/>
            </w:pPr>
            <w:r w:rsidRPr="007C52C0">
              <w:t>1,200</w:t>
            </w:r>
          </w:p>
        </w:tc>
      </w:tr>
      <w:tr w:rsidR="007C52C0" w:rsidRPr="007C52C0" w:rsidTr="00EE5216">
        <w:trPr>
          <w:trHeight w:val="255"/>
        </w:trPr>
        <w:tc>
          <w:tcPr>
            <w:tcW w:w="1229" w:type="dxa"/>
            <w:noWrap/>
            <w:hideMark/>
          </w:tcPr>
          <w:p w:rsidR="007C52C0" w:rsidRPr="007C52C0" w:rsidRDefault="007C52C0" w:rsidP="007C52C0">
            <w:r w:rsidRPr="007C52C0">
              <w:t>BAJA0188</w:t>
            </w:r>
          </w:p>
        </w:tc>
        <w:tc>
          <w:tcPr>
            <w:tcW w:w="10395" w:type="dxa"/>
            <w:noWrap/>
            <w:hideMark/>
          </w:tcPr>
          <w:p w:rsidR="007C52C0" w:rsidRPr="007C52C0" w:rsidRDefault="007C52C0">
            <w:r w:rsidRPr="007C52C0">
              <w:t>CPUCPUACER</w:t>
            </w:r>
          </w:p>
        </w:tc>
        <w:tc>
          <w:tcPr>
            <w:tcW w:w="1276" w:type="dxa"/>
            <w:noWrap/>
            <w:hideMark/>
          </w:tcPr>
          <w:p w:rsidR="007C52C0" w:rsidRPr="007C52C0" w:rsidRDefault="007C52C0" w:rsidP="002F2E42">
            <w:pPr>
              <w:jc w:val="right"/>
            </w:pPr>
            <w:r w:rsidRPr="007C52C0">
              <w:t>1,300</w:t>
            </w:r>
          </w:p>
        </w:tc>
      </w:tr>
      <w:tr w:rsidR="007C52C0" w:rsidRPr="007C52C0" w:rsidTr="00EE5216">
        <w:trPr>
          <w:trHeight w:val="255"/>
        </w:trPr>
        <w:tc>
          <w:tcPr>
            <w:tcW w:w="1229" w:type="dxa"/>
            <w:noWrap/>
            <w:hideMark/>
          </w:tcPr>
          <w:p w:rsidR="007C52C0" w:rsidRPr="007C52C0" w:rsidRDefault="007C52C0" w:rsidP="007C52C0">
            <w:r w:rsidRPr="007C52C0">
              <w:t>BAJA0188</w:t>
            </w:r>
          </w:p>
        </w:tc>
        <w:tc>
          <w:tcPr>
            <w:tcW w:w="10395" w:type="dxa"/>
            <w:noWrap/>
            <w:hideMark/>
          </w:tcPr>
          <w:p w:rsidR="007C52C0" w:rsidRPr="007C52C0" w:rsidRDefault="007C52C0">
            <w:r w:rsidRPr="007C52C0">
              <w:t>ESCRITORIODE MADERA DE 1.20X0.75X0.75 MTSN/D</w:t>
            </w:r>
          </w:p>
        </w:tc>
        <w:tc>
          <w:tcPr>
            <w:tcW w:w="1276" w:type="dxa"/>
            <w:noWrap/>
            <w:hideMark/>
          </w:tcPr>
          <w:p w:rsidR="007C52C0" w:rsidRPr="007C52C0" w:rsidRDefault="007C52C0" w:rsidP="002F2E42">
            <w:pPr>
              <w:jc w:val="right"/>
            </w:pPr>
            <w:r w:rsidRPr="007C52C0">
              <w:t>1,300</w:t>
            </w:r>
          </w:p>
        </w:tc>
      </w:tr>
      <w:tr w:rsidR="007C52C0" w:rsidRPr="007C52C0" w:rsidTr="00EE5216">
        <w:trPr>
          <w:trHeight w:val="255"/>
        </w:trPr>
        <w:tc>
          <w:tcPr>
            <w:tcW w:w="1229" w:type="dxa"/>
            <w:noWrap/>
            <w:hideMark/>
          </w:tcPr>
          <w:p w:rsidR="007C52C0" w:rsidRPr="007C52C0" w:rsidRDefault="007C52C0" w:rsidP="007C52C0">
            <w:r w:rsidRPr="007C52C0">
              <w:t>BAJA0190</w:t>
            </w:r>
          </w:p>
        </w:tc>
        <w:tc>
          <w:tcPr>
            <w:tcW w:w="10395" w:type="dxa"/>
            <w:noWrap/>
            <w:hideMark/>
          </w:tcPr>
          <w:p w:rsidR="007C52C0" w:rsidRPr="007C52C0" w:rsidRDefault="007C52C0">
            <w:r w:rsidRPr="007C52C0">
              <w:t>SUMADORASUMADORAOLIVETTI</w:t>
            </w:r>
          </w:p>
        </w:tc>
        <w:tc>
          <w:tcPr>
            <w:tcW w:w="1276" w:type="dxa"/>
            <w:noWrap/>
            <w:hideMark/>
          </w:tcPr>
          <w:p w:rsidR="007C52C0" w:rsidRPr="007C52C0" w:rsidRDefault="007C52C0" w:rsidP="002F2E42">
            <w:pPr>
              <w:jc w:val="right"/>
            </w:pPr>
            <w:r w:rsidRPr="007C52C0">
              <w:t>100</w:t>
            </w:r>
          </w:p>
        </w:tc>
      </w:tr>
      <w:tr w:rsidR="007C52C0" w:rsidRPr="007C52C0" w:rsidTr="00EE5216">
        <w:trPr>
          <w:trHeight w:val="255"/>
        </w:trPr>
        <w:tc>
          <w:tcPr>
            <w:tcW w:w="1229" w:type="dxa"/>
            <w:noWrap/>
            <w:hideMark/>
          </w:tcPr>
          <w:p w:rsidR="007C52C0" w:rsidRPr="007C52C0" w:rsidRDefault="007C52C0" w:rsidP="007C52C0">
            <w:r w:rsidRPr="007C52C0">
              <w:t>BAJA0191</w:t>
            </w:r>
          </w:p>
        </w:tc>
        <w:tc>
          <w:tcPr>
            <w:tcW w:w="10395" w:type="dxa"/>
            <w:noWrap/>
            <w:hideMark/>
          </w:tcPr>
          <w:p w:rsidR="007C52C0" w:rsidRPr="007C52C0" w:rsidRDefault="007C52C0">
            <w:r w:rsidRPr="007C52C0">
              <w:t>TELEFONODIGITALAT&amp;T</w:t>
            </w:r>
          </w:p>
        </w:tc>
        <w:tc>
          <w:tcPr>
            <w:tcW w:w="1276" w:type="dxa"/>
            <w:noWrap/>
            <w:hideMark/>
          </w:tcPr>
          <w:p w:rsidR="007C52C0" w:rsidRPr="007C52C0" w:rsidRDefault="007C52C0" w:rsidP="002F2E42">
            <w:pPr>
              <w:jc w:val="right"/>
            </w:pPr>
            <w:r w:rsidRPr="007C52C0">
              <w:t>300</w:t>
            </w:r>
          </w:p>
        </w:tc>
      </w:tr>
      <w:tr w:rsidR="007C52C0" w:rsidRPr="007C52C0" w:rsidTr="00EE5216">
        <w:trPr>
          <w:trHeight w:val="255"/>
        </w:trPr>
        <w:tc>
          <w:tcPr>
            <w:tcW w:w="1229" w:type="dxa"/>
            <w:noWrap/>
            <w:hideMark/>
          </w:tcPr>
          <w:p w:rsidR="007C52C0" w:rsidRPr="007C52C0" w:rsidRDefault="007C52C0" w:rsidP="007C52C0">
            <w:r w:rsidRPr="007C52C0">
              <w:t>BAJA0192</w:t>
            </w:r>
          </w:p>
        </w:tc>
        <w:tc>
          <w:tcPr>
            <w:tcW w:w="10395" w:type="dxa"/>
            <w:noWrap/>
            <w:hideMark/>
          </w:tcPr>
          <w:p w:rsidR="007C52C0" w:rsidRPr="007C52C0" w:rsidRDefault="007C52C0">
            <w:r w:rsidRPr="007C52C0">
              <w:t>IMPRESORAIMPRESORAOKIDATA</w:t>
            </w:r>
          </w:p>
        </w:tc>
        <w:tc>
          <w:tcPr>
            <w:tcW w:w="1276" w:type="dxa"/>
            <w:noWrap/>
            <w:hideMark/>
          </w:tcPr>
          <w:p w:rsidR="007C52C0" w:rsidRPr="007C52C0" w:rsidRDefault="007C52C0" w:rsidP="002F2E42">
            <w:pPr>
              <w:jc w:val="right"/>
            </w:pPr>
            <w:r w:rsidRPr="007C52C0">
              <w:t>200</w:t>
            </w:r>
          </w:p>
        </w:tc>
      </w:tr>
      <w:tr w:rsidR="007C52C0" w:rsidRPr="007C52C0" w:rsidTr="00EE5216">
        <w:trPr>
          <w:trHeight w:val="255"/>
        </w:trPr>
        <w:tc>
          <w:tcPr>
            <w:tcW w:w="1229" w:type="dxa"/>
            <w:noWrap/>
            <w:hideMark/>
          </w:tcPr>
          <w:p w:rsidR="007C52C0" w:rsidRPr="007C52C0" w:rsidRDefault="007C52C0" w:rsidP="007C52C0">
            <w:r w:rsidRPr="007C52C0">
              <w:t>BAJA0193</w:t>
            </w:r>
          </w:p>
        </w:tc>
        <w:tc>
          <w:tcPr>
            <w:tcW w:w="10395" w:type="dxa"/>
            <w:noWrap/>
            <w:hideMark/>
          </w:tcPr>
          <w:p w:rsidR="007C52C0" w:rsidRPr="007C52C0" w:rsidRDefault="007C52C0">
            <w:r w:rsidRPr="007C52C0">
              <w:t>IMPRESORAIMPRESORASTAR</w:t>
            </w:r>
          </w:p>
        </w:tc>
        <w:tc>
          <w:tcPr>
            <w:tcW w:w="1276" w:type="dxa"/>
            <w:noWrap/>
            <w:hideMark/>
          </w:tcPr>
          <w:p w:rsidR="007C52C0" w:rsidRPr="007C52C0" w:rsidRDefault="007C52C0" w:rsidP="002F2E42">
            <w:pPr>
              <w:jc w:val="right"/>
            </w:pPr>
            <w:r w:rsidRPr="007C52C0">
              <w:t>700</w:t>
            </w:r>
          </w:p>
        </w:tc>
      </w:tr>
      <w:tr w:rsidR="007C52C0" w:rsidRPr="007C52C0" w:rsidTr="00EE5216">
        <w:trPr>
          <w:trHeight w:val="255"/>
        </w:trPr>
        <w:tc>
          <w:tcPr>
            <w:tcW w:w="1229" w:type="dxa"/>
            <w:noWrap/>
            <w:hideMark/>
          </w:tcPr>
          <w:p w:rsidR="007C52C0" w:rsidRPr="007C52C0" w:rsidRDefault="007C52C0" w:rsidP="007C52C0">
            <w:r w:rsidRPr="007C52C0">
              <w:t>BAJA0194</w:t>
            </w:r>
          </w:p>
        </w:tc>
        <w:tc>
          <w:tcPr>
            <w:tcW w:w="10395" w:type="dxa"/>
            <w:noWrap/>
            <w:hideMark/>
          </w:tcPr>
          <w:p w:rsidR="007C52C0" w:rsidRPr="007C52C0" w:rsidRDefault="007C52C0">
            <w:r w:rsidRPr="007C52C0">
              <w:t>CPUCPUN/D</w:t>
            </w:r>
          </w:p>
        </w:tc>
        <w:tc>
          <w:tcPr>
            <w:tcW w:w="1276" w:type="dxa"/>
            <w:noWrap/>
            <w:hideMark/>
          </w:tcPr>
          <w:p w:rsidR="007C52C0" w:rsidRPr="007C52C0" w:rsidRDefault="007C52C0" w:rsidP="002F2E42">
            <w:pPr>
              <w:jc w:val="right"/>
            </w:pPr>
            <w:r w:rsidRPr="007C52C0">
              <w:t>3,000</w:t>
            </w:r>
          </w:p>
        </w:tc>
      </w:tr>
      <w:tr w:rsidR="007C52C0" w:rsidRPr="007C52C0" w:rsidTr="00EE5216">
        <w:trPr>
          <w:trHeight w:val="255"/>
        </w:trPr>
        <w:tc>
          <w:tcPr>
            <w:tcW w:w="1229" w:type="dxa"/>
            <w:noWrap/>
            <w:hideMark/>
          </w:tcPr>
          <w:p w:rsidR="007C52C0" w:rsidRPr="007C52C0" w:rsidRDefault="007C52C0" w:rsidP="007C52C0">
            <w:r w:rsidRPr="007C52C0">
              <w:t>BAJA0195</w:t>
            </w:r>
          </w:p>
        </w:tc>
        <w:tc>
          <w:tcPr>
            <w:tcW w:w="10395" w:type="dxa"/>
            <w:noWrap/>
            <w:hideMark/>
          </w:tcPr>
          <w:p w:rsidR="007C52C0" w:rsidRPr="007C52C0" w:rsidRDefault="007C52C0">
            <w:r w:rsidRPr="007C52C0">
              <w:t>SUMADORAELECTRICAOLIVETTI</w:t>
            </w:r>
          </w:p>
        </w:tc>
        <w:tc>
          <w:tcPr>
            <w:tcW w:w="1276" w:type="dxa"/>
            <w:noWrap/>
            <w:hideMark/>
          </w:tcPr>
          <w:p w:rsidR="007C52C0" w:rsidRPr="007C52C0" w:rsidRDefault="007C52C0" w:rsidP="002F2E42">
            <w:pPr>
              <w:jc w:val="right"/>
            </w:pPr>
            <w:r w:rsidRPr="007C52C0">
              <w:t>100</w:t>
            </w:r>
          </w:p>
        </w:tc>
      </w:tr>
      <w:tr w:rsidR="007C52C0" w:rsidRPr="007C52C0" w:rsidTr="00EE5216">
        <w:trPr>
          <w:trHeight w:val="255"/>
        </w:trPr>
        <w:tc>
          <w:tcPr>
            <w:tcW w:w="1229" w:type="dxa"/>
            <w:noWrap/>
            <w:hideMark/>
          </w:tcPr>
          <w:p w:rsidR="007C52C0" w:rsidRPr="007C52C0" w:rsidRDefault="007C52C0" w:rsidP="007C52C0">
            <w:r w:rsidRPr="007C52C0">
              <w:t>BAJA0196</w:t>
            </w:r>
          </w:p>
        </w:tc>
        <w:tc>
          <w:tcPr>
            <w:tcW w:w="10395" w:type="dxa"/>
            <w:noWrap/>
            <w:hideMark/>
          </w:tcPr>
          <w:p w:rsidR="007C52C0" w:rsidRPr="007C52C0" w:rsidRDefault="007C52C0">
            <w:r w:rsidRPr="007C52C0">
              <w:t>CPUCPUIBM</w:t>
            </w:r>
          </w:p>
        </w:tc>
        <w:tc>
          <w:tcPr>
            <w:tcW w:w="1276" w:type="dxa"/>
            <w:noWrap/>
            <w:hideMark/>
          </w:tcPr>
          <w:p w:rsidR="007C52C0" w:rsidRPr="007C52C0" w:rsidRDefault="007C52C0" w:rsidP="002F2E42">
            <w:pPr>
              <w:jc w:val="right"/>
            </w:pPr>
            <w:r w:rsidRPr="007C52C0">
              <w:t>3,000</w:t>
            </w:r>
          </w:p>
        </w:tc>
      </w:tr>
      <w:tr w:rsidR="007C52C0" w:rsidRPr="007C52C0" w:rsidTr="00EE5216">
        <w:trPr>
          <w:trHeight w:val="255"/>
        </w:trPr>
        <w:tc>
          <w:tcPr>
            <w:tcW w:w="1229" w:type="dxa"/>
            <w:noWrap/>
            <w:hideMark/>
          </w:tcPr>
          <w:p w:rsidR="007C52C0" w:rsidRPr="007C52C0" w:rsidRDefault="007C52C0" w:rsidP="007C52C0">
            <w:r w:rsidRPr="007C52C0">
              <w:t>BAJA0197</w:t>
            </w:r>
          </w:p>
        </w:tc>
        <w:tc>
          <w:tcPr>
            <w:tcW w:w="10395" w:type="dxa"/>
            <w:noWrap/>
            <w:hideMark/>
          </w:tcPr>
          <w:p w:rsidR="007C52C0" w:rsidRPr="007C52C0" w:rsidRDefault="007C52C0">
            <w:r w:rsidRPr="007C52C0">
              <w:t>IMPRESORAIMPRESORADATAPRODUCTS</w:t>
            </w:r>
          </w:p>
        </w:tc>
        <w:tc>
          <w:tcPr>
            <w:tcW w:w="1276" w:type="dxa"/>
            <w:noWrap/>
            <w:hideMark/>
          </w:tcPr>
          <w:p w:rsidR="007C52C0" w:rsidRPr="007C52C0" w:rsidRDefault="007C52C0" w:rsidP="002F2E42">
            <w:pPr>
              <w:jc w:val="right"/>
            </w:pPr>
            <w:r w:rsidRPr="007C52C0">
              <w:t>200</w:t>
            </w:r>
          </w:p>
        </w:tc>
      </w:tr>
      <w:tr w:rsidR="007C52C0" w:rsidRPr="007C52C0" w:rsidTr="00EE5216">
        <w:trPr>
          <w:trHeight w:val="255"/>
        </w:trPr>
        <w:tc>
          <w:tcPr>
            <w:tcW w:w="1229" w:type="dxa"/>
            <w:noWrap/>
            <w:hideMark/>
          </w:tcPr>
          <w:p w:rsidR="007C52C0" w:rsidRPr="007C52C0" w:rsidRDefault="007C52C0" w:rsidP="007C52C0">
            <w:r w:rsidRPr="007C52C0">
              <w:t>BAJA0198</w:t>
            </w:r>
          </w:p>
        </w:tc>
        <w:tc>
          <w:tcPr>
            <w:tcW w:w="10395" w:type="dxa"/>
            <w:noWrap/>
            <w:hideMark/>
          </w:tcPr>
          <w:p w:rsidR="007C52C0" w:rsidRPr="007C52C0" w:rsidRDefault="007C52C0">
            <w:r w:rsidRPr="007C52C0">
              <w:t>IMPRESORAIMPRESORADATAPRODUCTS</w:t>
            </w:r>
          </w:p>
        </w:tc>
        <w:tc>
          <w:tcPr>
            <w:tcW w:w="1276" w:type="dxa"/>
            <w:noWrap/>
            <w:hideMark/>
          </w:tcPr>
          <w:p w:rsidR="007C52C0" w:rsidRPr="007C52C0" w:rsidRDefault="007C52C0" w:rsidP="002F2E42">
            <w:pPr>
              <w:jc w:val="right"/>
            </w:pPr>
            <w:r w:rsidRPr="007C52C0">
              <w:t>1,000</w:t>
            </w:r>
          </w:p>
        </w:tc>
      </w:tr>
      <w:tr w:rsidR="007C52C0" w:rsidRPr="007C52C0" w:rsidTr="00EE5216">
        <w:trPr>
          <w:trHeight w:val="255"/>
        </w:trPr>
        <w:tc>
          <w:tcPr>
            <w:tcW w:w="1229" w:type="dxa"/>
            <w:noWrap/>
            <w:hideMark/>
          </w:tcPr>
          <w:p w:rsidR="007C52C0" w:rsidRPr="007C52C0" w:rsidRDefault="007C52C0" w:rsidP="007C52C0">
            <w:r w:rsidRPr="007C52C0">
              <w:t>BAJA0199</w:t>
            </w:r>
          </w:p>
        </w:tc>
        <w:tc>
          <w:tcPr>
            <w:tcW w:w="10395" w:type="dxa"/>
            <w:noWrap/>
            <w:hideMark/>
          </w:tcPr>
          <w:p w:rsidR="007C52C0" w:rsidRPr="007C52C0" w:rsidRDefault="007C52C0">
            <w:r w:rsidRPr="007C52C0">
              <w:t>IMPRESORAIMPRESORADATAPRODUCTS</w:t>
            </w:r>
          </w:p>
        </w:tc>
        <w:tc>
          <w:tcPr>
            <w:tcW w:w="1276" w:type="dxa"/>
            <w:noWrap/>
            <w:hideMark/>
          </w:tcPr>
          <w:p w:rsidR="007C52C0" w:rsidRPr="007C52C0" w:rsidRDefault="007C52C0" w:rsidP="002F2E42">
            <w:pPr>
              <w:jc w:val="right"/>
            </w:pPr>
            <w:r w:rsidRPr="007C52C0">
              <w:t>600</w:t>
            </w:r>
          </w:p>
        </w:tc>
      </w:tr>
      <w:tr w:rsidR="007C52C0" w:rsidRPr="007C52C0" w:rsidTr="00EE5216">
        <w:trPr>
          <w:trHeight w:val="255"/>
        </w:trPr>
        <w:tc>
          <w:tcPr>
            <w:tcW w:w="1229" w:type="dxa"/>
            <w:noWrap/>
            <w:hideMark/>
          </w:tcPr>
          <w:p w:rsidR="007C52C0" w:rsidRPr="007C52C0" w:rsidRDefault="007C52C0" w:rsidP="007C52C0">
            <w:r w:rsidRPr="007C52C0">
              <w:t>BAJA0200</w:t>
            </w:r>
          </w:p>
        </w:tc>
        <w:tc>
          <w:tcPr>
            <w:tcW w:w="10395" w:type="dxa"/>
            <w:noWrap/>
            <w:hideMark/>
          </w:tcPr>
          <w:p w:rsidR="007C52C0" w:rsidRPr="007C52C0" w:rsidRDefault="007C52C0">
            <w:r w:rsidRPr="007C52C0">
              <w:t>IMPRESORAIMPRESORA  DESK JETHP</w:t>
            </w:r>
          </w:p>
        </w:tc>
        <w:tc>
          <w:tcPr>
            <w:tcW w:w="1276" w:type="dxa"/>
            <w:noWrap/>
            <w:hideMark/>
          </w:tcPr>
          <w:p w:rsidR="007C52C0" w:rsidRPr="007C52C0" w:rsidRDefault="007C52C0" w:rsidP="002F2E42">
            <w:pPr>
              <w:jc w:val="right"/>
            </w:pPr>
            <w:r w:rsidRPr="007C52C0">
              <w:t>300</w:t>
            </w:r>
          </w:p>
        </w:tc>
      </w:tr>
      <w:tr w:rsidR="007C52C0" w:rsidRPr="007C52C0" w:rsidTr="00EE5216">
        <w:trPr>
          <w:trHeight w:val="255"/>
        </w:trPr>
        <w:tc>
          <w:tcPr>
            <w:tcW w:w="1229" w:type="dxa"/>
            <w:noWrap/>
            <w:hideMark/>
          </w:tcPr>
          <w:p w:rsidR="007C52C0" w:rsidRPr="007C52C0" w:rsidRDefault="007C52C0" w:rsidP="007C52C0">
            <w:r w:rsidRPr="007C52C0">
              <w:t>BAJA0201</w:t>
            </w:r>
          </w:p>
        </w:tc>
        <w:tc>
          <w:tcPr>
            <w:tcW w:w="10395" w:type="dxa"/>
            <w:noWrap/>
            <w:hideMark/>
          </w:tcPr>
          <w:p w:rsidR="007C52C0" w:rsidRPr="007C52C0" w:rsidRDefault="007C52C0">
            <w:r w:rsidRPr="007C52C0">
              <w:t>TECLADOTECLADOIBM</w:t>
            </w:r>
          </w:p>
        </w:tc>
        <w:tc>
          <w:tcPr>
            <w:tcW w:w="1276" w:type="dxa"/>
            <w:noWrap/>
            <w:hideMark/>
          </w:tcPr>
          <w:p w:rsidR="007C52C0" w:rsidRPr="007C52C0" w:rsidRDefault="007C52C0" w:rsidP="002F2E42">
            <w:pPr>
              <w:jc w:val="right"/>
            </w:pPr>
            <w:r w:rsidRPr="007C52C0">
              <w:t>100</w:t>
            </w:r>
          </w:p>
        </w:tc>
      </w:tr>
      <w:tr w:rsidR="007C52C0" w:rsidRPr="007C52C0" w:rsidTr="00EE5216">
        <w:trPr>
          <w:trHeight w:val="255"/>
        </w:trPr>
        <w:tc>
          <w:tcPr>
            <w:tcW w:w="1229" w:type="dxa"/>
            <w:noWrap/>
            <w:hideMark/>
          </w:tcPr>
          <w:p w:rsidR="007C52C0" w:rsidRPr="007C52C0" w:rsidRDefault="007C52C0" w:rsidP="007C52C0">
            <w:r w:rsidRPr="007C52C0">
              <w:t>BAJA0202</w:t>
            </w:r>
          </w:p>
        </w:tc>
        <w:tc>
          <w:tcPr>
            <w:tcW w:w="10395" w:type="dxa"/>
            <w:noWrap/>
            <w:hideMark/>
          </w:tcPr>
          <w:p w:rsidR="007C52C0" w:rsidRPr="007C52C0" w:rsidRDefault="007C52C0">
            <w:r w:rsidRPr="007C52C0">
              <w:t>MONITORMONITOR DE 14 PULGADASCOMPAQ</w:t>
            </w:r>
          </w:p>
        </w:tc>
        <w:tc>
          <w:tcPr>
            <w:tcW w:w="1276" w:type="dxa"/>
            <w:noWrap/>
            <w:hideMark/>
          </w:tcPr>
          <w:p w:rsidR="007C52C0" w:rsidRPr="007C52C0" w:rsidRDefault="007C52C0" w:rsidP="002F2E42">
            <w:pPr>
              <w:jc w:val="right"/>
            </w:pPr>
            <w:r w:rsidRPr="007C52C0">
              <w:t>300</w:t>
            </w:r>
          </w:p>
        </w:tc>
      </w:tr>
      <w:tr w:rsidR="007C52C0" w:rsidRPr="007C52C0" w:rsidTr="00EE5216">
        <w:trPr>
          <w:trHeight w:val="255"/>
        </w:trPr>
        <w:tc>
          <w:tcPr>
            <w:tcW w:w="1229" w:type="dxa"/>
            <w:noWrap/>
            <w:hideMark/>
          </w:tcPr>
          <w:p w:rsidR="007C52C0" w:rsidRPr="007C52C0" w:rsidRDefault="007C52C0" w:rsidP="007C52C0">
            <w:r w:rsidRPr="007C52C0">
              <w:t>BAJA0203</w:t>
            </w:r>
          </w:p>
        </w:tc>
        <w:tc>
          <w:tcPr>
            <w:tcW w:w="10395" w:type="dxa"/>
            <w:noWrap/>
            <w:hideMark/>
          </w:tcPr>
          <w:p w:rsidR="007C52C0" w:rsidRPr="007C52C0" w:rsidRDefault="007C52C0">
            <w:r w:rsidRPr="007C52C0">
              <w:t>IMPRESORAIMPRESORAHP</w:t>
            </w:r>
          </w:p>
        </w:tc>
        <w:tc>
          <w:tcPr>
            <w:tcW w:w="1276" w:type="dxa"/>
            <w:noWrap/>
            <w:hideMark/>
          </w:tcPr>
          <w:p w:rsidR="007C52C0" w:rsidRPr="007C52C0" w:rsidRDefault="007C52C0" w:rsidP="002F2E42">
            <w:pPr>
              <w:jc w:val="right"/>
            </w:pPr>
            <w:r w:rsidRPr="007C52C0">
              <w:t>2,000</w:t>
            </w:r>
          </w:p>
        </w:tc>
      </w:tr>
      <w:tr w:rsidR="007C52C0" w:rsidRPr="007C52C0" w:rsidTr="00EE5216">
        <w:trPr>
          <w:trHeight w:val="255"/>
        </w:trPr>
        <w:tc>
          <w:tcPr>
            <w:tcW w:w="1229" w:type="dxa"/>
            <w:noWrap/>
            <w:hideMark/>
          </w:tcPr>
          <w:p w:rsidR="007C52C0" w:rsidRPr="007C52C0" w:rsidRDefault="007C52C0" w:rsidP="007C52C0">
            <w:r w:rsidRPr="007C52C0">
              <w:t>BAJA0204</w:t>
            </w:r>
          </w:p>
        </w:tc>
        <w:tc>
          <w:tcPr>
            <w:tcW w:w="10395" w:type="dxa"/>
            <w:noWrap/>
            <w:hideMark/>
          </w:tcPr>
          <w:p w:rsidR="007C52C0" w:rsidRPr="007C52C0" w:rsidRDefault="007C52C0">
            <w:r w:rsidRPr="007C52C0">
              <w:t>MONITORMONITOR DE 14 PULGADAS BTC</w:t>
            </w:r>
          </w:p>
        </w:tc>
        <w:tc>
          <w:tcPr>
            <w:tcW w:w="1276" w:type="dxa"/>
            <w:noWrap/>
            <w:hideMark/>
          </w:tcPr>
          <w:p w:rsidR="007C52C0" w:rsidRPr="007C52C0" w:rsidRDefault="007C52C0" w:rsidP="002F2E42">
            <w:pPr>
              <w:jc w:val="right"/>
            </w:pPr>
            <w:r w:rsidRPr="007C52C0">
              <w:t>300</w:t>
            </w:r>
          </w:p>
        </w:tc>
      </w:tr>
      <w:tr w:rsidR="007C52C0" w:rsidRPr="007C52C0" w:rsidTr="00EE5216">
        <w:trPr>
          <w:trHeight w:val="255"/>
        </w:trPr>
        <w:tc>
          <w:tcPr>
            <w:tcW w:w="1229" w:type="dxa"/>
            <w:noWrap/>
            <w:hideMark/>
          </w:tcPr>
          <w:p w:rsidR="007C52C0" w:rsidRPr="007C52C0" w:rsidRDefault="007C52C0" w:rsidP="007C52C0">
            <w:r w:rsidRPr="007C52C0">
              <w:t>BAJA0205</w:t>
            </w:r>
          </w:p>
        </w:tc>
        <w:tc>
          <w:tcPr>
            <w:tcW w:w="10395" w:type="dxa"/>
            <w:noWrap/>
            <w:hideMark/>
          </w:tcPr>
          <w:p w:rsidR="007C52C0" w:rsidRPr="007C52C0" w:rsidRDefault="007C52C0">
            <w:r w:rsidRPr="007C52C0">
              <w:t>MONITORMONITOR DE 14 PULGADAS SVGAIBM</w:t>
            </w:r>
          </w:p>
        </w:tc>
        <w:tc>
          <w:tcPr>
            <w:tcW w:w="1276" w:type="dxa"/>
            <w:noWrap/>
            <w:hideMark/>
          </w:tcPr>
          <w:p w:rsidR="007C52C0" w:rsidRPr="007C52C0" w:rsidRDefault="007C52C0" w:rsidP="002F2E42">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BAJA0206</w:t>
            </w:r>
          </w:p>
        </w:tc>
        <w:tc>
          <w:tcPr>
            <w:tcW w:w="10395" w:type="dxa"/>
            <w:noWrap/>
            <w:hideMark/>
          </w:tcPr>
          <w:p w:rsidR="007C52C0" w:rsidRPr="007C52C0" w:rsidRDefault="007C52C0">
            <w:r w:rsidRPr="007C52C0">
              <w:t>MULTIFUNCIONALMULTIFUNCIONALBROTHER</w:t>
            </w:r>
          </w:p>
        </w:tc>
        <w:tc>
          <w:tcPr>
            <w:tcW w:w="1276" w:type="dxa"/>
            <w:noWrap/>
            <w:hideMark/>
          </w:tcPr>
          <w:p w:rsidR="007C52C0" w:rsidRPr="007C52C0" w:rsidRDefault="007C52C0" w:rsidP="002F2E42">
            <w:pPr>
              <w:jc w:val="right"/>
            </w:pPr>
            <w:r w:rsidRPr="007C52C0">
              <w:t>1,100</w:t>
            </w:r>
          </w:p>
        </w:tc>
      </w:tr>
      <w:tr w:rsidR="007C52C0" w:rsidRPr="007C52C0" w:rsidTr="00EE5216">
        <w:trPr>
          <w:trHeight w:val="255"/>
        </w:trPr>
        <w:tc>
          <w:tcPr>
            <w:tcW w:w="1229" w:type="dxa"/>
            <w:noWrap/>
            <w:hideMark/>
          </w:tcPr>
          <w:p w:rsidR="007C52C0" w:rsidRPr="007C52C0" w:rsidRDefault="007C52C0" w:rsidP="007C52C0">
            <w:r w:rsidRPr="007C52C0">
              <w:t>BAJA0207</w:t>
            </w:r>
          </w:p>
        </w:tc>
        <w:tc>
          <w:tcPr>
            <w:tcW w:w="10395" w:type="dxa"/>
            <w:noWrap/>
            <w:hideMark/>
          </w:tcPr>
          <w:p w:rsidR="007C52C0" w:rsidRPr="007C52C0" w:rsidRDefault="007C52C0">
            <w:r w:rsidRPr="007C52C0">
              <w:t>MONITORDE 14 PULGADASBTC</w:t>
            </w:r>
          </w:p>
        </w:tc>
        <w:tc>
          <w:tcPr>
            <w:tcW w:w="1276" w:type="dxa"/>
            <w:noWrap/>
            <w:hideMark/>
          </w:tcPr>
          <w:p w:rsidR="007C52C0" w:rsidRPr="007C52C0" w:rsidRDefault="007C52C0" w:rsidP="002F2E42">
            <w:pPr>
              <w:jc w:val="right"/>
            </w:pPr>
            <w:r w:rsidRPr="007C52C0">
              <w:t>300</w:t>
            </w:r>
          </w:p>
        </w:tc>
      </w:tr>
      <w:tr w:rsidR="007C52C0" w:rsidRPr="007C52C0" w:rsidTr="00EE5216">
        <w:trPr>
          <w:trHeight w:val="255"/>
        </w:trPr>
        <w:tc>
          <w:tcPr>
            <w:tcW w:w="1229" w:type="dxa"/>
            <w:noWrap/>
            <w:hideMark/>
          </w:tcPr>
          <w:p w:rsidR="007C52C0" w:rsidRPr="007C52C0" w:rsidRDefault="007C52C0" w:rsidP="007C52C0">
            <w:r w:rsidRPr="007C52C0">
              <w:t>BAJA0208</w:t>
            </w:r>
          </w:p>
        </w:tc>
        <w:tc>
          <w:tcPr>
            <w:tcW w:w="10395" w:type="dxa"/>
            <w:noWrap/>
            <w:hideMark/>
          </w:tcPr>
          <w:p w:rsidR="007C52C0" w:rsidRPr="007C52C0" w:rsidRDefault="007C52C0">
            <w:r w:rsidRPr="007C52C0">
              <w:t>MONITORDE 14 PULGADASBTC</w:t>
            </w:r>
          </w:p>
        </w:tc>
        <w:tc>
          <w:tcPr>
            <w:tcW w:w="1276" w:type="dxa"/>
            <w:noWrap/>
            <w:hideMark/>
          </w:tcPr>
          <w:p w:rsidR="007C52C0" w:rsidRPr="007C52C0" w:rsidRDefault="007C52C0" w:rsidP="002F2E42">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BAJA0209</w:t>
            </w:r>
          </w:p>
        </w:tc>
        <w:tc>
          <w:tcPr>
            <w:tcW w:w="10395" w:type="dxa"/>
            <w:noWrap/>
            <w:hideMark/>
          </w:tcPr>
          <w:p w:rsidR="007C52C0" w:rsidRPr="007C52C0" w:rsidRDefault="007C52C0">
            <w:r w:rsidRPr="007C52C0">
              <w:t>MONITORDE 14 PULGADASIBM</w:t>
            </w:r>
          </w:p>
        </w:tc>
        <w:tc>
          <w:tcPr>
            <w:tcW w:w="1276" w:type="dxa"/>
            <w:noWrap/>
            <w:hideMark/>
          </w:tcPr>
          <w:p w:rsidR="007C52C0" w:rsidRPr="007C52C0" w:rsidRDefault="007C52C0" w:rsidP="002F2E42">
            <w:pPr>
              <w:jc w:val="right"/>
            </w:pPr>
            <w:r w:rsidRPr="007C52C0">
              <w:t>300</w:t>
            </w:r>
          </w:p>
        </w:tc>
      </w:tr>
      <w:tr w:rsidR="007C52C0" w:rsidRPr="007C52C0" w:rsidTr="00EE5216">
        <w:trPr>
          <w:trHeight w:val="255"/>
        </w:trPr>
        <w:tc>
          <w:tcPr>
            <w:tcW w:w="1229" w:type="dxa"/>
            <w:noWrap/>
            <w:hideMark/>
          </w:tcPr>
          <w:p w:rsidR="007C52C0" w:rsidRPr="007C52C0" w:rsidRDefault="007C52C0" w:rsidP="007C52C0">
            <w:r w:rsidRPr="007C52C0">
              <w:t>BAJA0210</w:t>
            </w:r>
          </w:p>
        </w:tc>
        <w:tc>
          <w:tcPr>
            <w:tcW w:w="10395" w:type="dxa"/>
            <w:noWrap/>
            <w:hideMark/>
          </w:tcPr>
          <w:p w:rsidR="007C52C0" w:rsidRPr="007C52C0" w:rsidRDefault="007C52C0">
            <w:r w:rsidRPr="007C52C0">
              <w:t>IMPRESORAIMPRESORA LASER N/D</w:t>
            </w:r>
          </w:p>
        </w:tc>
        <w:tc>
          <w:tcPr>
            <w:tcW w:w="1276" w:type="dxa"/>
            <w:noWrap/>
            <w:hideMark/>
          </w:tcPr>
          <w:p w:rsidR="007C52C0" w:rsidRPr="007C52C0" w:rsidRDefault="007C52C0" w:rsidP="002F2E42">
            <w:pPr>
              <w:jc w:val="right"/>
            </w:pPr>
            <w:r w:rsidRPr="007C52C0">
              <w:t>1,000</w:t>
            </w:r>
          </w:p>
        </w:tc>
      </w:tr>
      <w:tr w:rsidR="007C52C0" w:rsidRPr="007C52C0" w:rsidTr="00EE5216">
        <w:trPr>
          <w:trHeight w:val="255"/>
        </w:trPr>
        <w:tc>
          <w:tcPr>
            <w:tcW w:w="1229" w:type="dxa"/>
            <w:noWrap/>
            <w:hideMark/>
          </w:tcPr>
          <w:p w:rsidR="007C52C0" w:rsidRPr="007C52C0" w:rsidRDefault="007C52C0" w:rsidP="007C52C0">
            <w:r w:rsidRPr="007C52C0">
              <w:t>BAJA0211</w:t>
            </w:r>
          </w:p>
        </w:tc>
        <w:tc>
          <w:tcPr>
            <w:tcW w:w="10395" w:type="dxa"/>
            <w:noWrap/>
            <w:hideMark/>
          </w:tcPr>
          <w:p w:rsidR="007C52C0" w:rsidRPr="007C52C0" w:rsidRDefault="007C52C0">
            <w:r w:rsidRPr="007C52C0">
              <w:t>IMPRESORAIMPRESORAHP</w:t>
            </w:r>
          </w:p>
        </w:tc>
        <w:tc>
          <w:tcPr>
            <w:tcW w:w="1276" w:type="dxa"/>
            <w:noWrap/>
            <w:hideMark/>
          </w:tcPr>
          <w:p w:rsidR="007C52C0" w:rsidRPr="007C52C0" w:rsidRDefault="007C52C0" w:rsidP="002F2E42">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BAJA0212</w:t>
            </w:r>
          </w:p>
        </w:tc>
        <w:tc>
          <w:tcPr>
            <w:tcW w:w="10395" w:type="dxa"/>
            <w:noWrap/>
            <w:hideMark/>
          </w:tcPr>
          <w:p w:rsidR="007C52C0" w:rsidRPr="007C52C0" w:rsidRDefault="007C52C0">
            <w:r w:rsidRPr="007C52C0">
              <w:t>IMPRESORAIMPRESORAHP</w:t>
            </w:r>
          </w:p>
        </w:tc>
        <w:tc>
          <w:tcPr>
            <w:tcW w:w="1276" w:type="dxa"/>
            <w:noWrap/>
            <w:hideMark/>
          </w:tcPr>
          <w:p w:rsidR="007C52C0" w:rsidRPr="007C52C0" w:rsidRDefault="007C52C0" w:rsidP="002F2E42">
            <w:pPr>
              <w:jc w:val="right"/>
            </w:pPr>
            <w:r w:rsidRPr="007C52C0">
              <w:t>300</w:t>
            </w:r>
          </w:p>
        </w:tc>
      </w:tr>
      <w:tr w:rsidR="007C52C0" w:rsidRPr="007C52C0" w:rsidTr="00EE5216">
        <w:trPr>
          <w:trHeight w:val="255"/>
        </w:trPr>
        <w:tc>
          <w:tcPr>
            <w:tcW w:w="1229" w:type="dxa"/>
            <w:noWrap/>
            <w:hideMark/>
          </w:tcPr>
          <w:p w:rsidR="007C52C0" w:rsidRPr="007C52C0" w:rsidRDefault="007C52C0" w:rsidP="007C52C0">
            <w:r w:rsidRPr="007C52C0">
              <w:t>BAJA0213</w:t>
            </w:r>
          </w:p>
        </w:tc>
        <w:tc>
          <w:tcPr>
            <w:tcW w:w="10395" w:type="dxa"/>
            <w:noWrap/>
            <w:hideMark/>
          </w:tcPr>
          <w:p w:rsidR="007C52C0" w:rsidRPr="007C52C0" w:rsidRDefault="007C52C0">
            <w:r w:rsidRPr="007C52C0">
              <w:t>SUMADORASUMADORASHARP</w:t>
            </w:r>
          </w:p>
        </w:tc>
        <w:tc>
          <w:tcPr>
            <w:tcW w:w="1276" w:type="dxa"/>
            <w:noWrap/>
            <w:hideMark/>
          </w:tcPr>
          <w:p w:rsidR="007C52C0" w:rsidRPr="007C52C0" w:rsidRDefault="007C52C0" w:rsidP="002F2E42">
            <w:pPr>
              <w:jc w:val="right"/>
            </w:pPr>
            <w:r w:rsidRPr="007C52C0">
              <w:t>100</w:t>
            </w:r>
          </w:p>
        </w:tc>
      </w:tr>
      <w:tr w:rsidR="007C52C0" w:rsidRPr="007C52C0" w:rsidTr="00EE5216">
        <w:trPr>
          <w:trHeight w:val="255"/>
        </w:trPr>
        <w:tc>
          <w:tcPr>
            <w:tcW w:w="1229" w:type="dxa"/>
            <w:noWrap/>
            <w:hideMark/>
          </w:tcPr>
          <w:p w:rsidR="007C52C0" w:rsidRPr="007C52C0" w:rsidRDefault="007C52C0" w:rsidP="007C52C0">
            <w:r w:rsidRPr="007C52C0">
              <w:t>BAJA0214</w:t>
            </w:r>
          </w:p>
        </w:tc>
        <w:tc>
          <w:tcPr>
            <w:tcW w:w="10395" w:type="dxa"/>
            <w:noWrap/>
            <w:hideMark/>
          </w:tcPr>
          <w:p w:rsidR="007C52C0" w:rsidRPr="007C52C0" w:rsidRDefault="007C52C0">
            <w:r w:rsidRPr="007C52C0">
              <w:t>COPIADORACOPIADORAXEROX</w:t>
            </w:r>
          </w:p>
        </w:tc>
        <w:tc>
          <w:tcPr>
            <w:tcW w:w="1276" w:type="dxa"/>
            <w:noWrap/>
            <w:hideMark/>
          </w:tcPr>
          <w:p w:rsidR="007C52C0" w:rsidRPr="007C52C0" w:rsidRDefault="007C52C0" w:rsidP="002F2E42">
            <w:pPr>
              <w:jc w:val="right"/>
            </w:pPr>
            <w:r w:rsidRPr="007C52C0">
              <w:t>800</w:t>
            </w:r>
          </w:p>
        </w:tc>
      </w:tr>
      <w:tr w:rsidR="007C52C0" w:rsidRPr="007C52C0" w:rsidTr="00EE5216">
        <w:trPr>
          <w:trHeight w:val="255"/>
        </w:trPr>
        <w:tc>
          <w:tcPr>
            <w:tcW w:w="1229" w:type="dxa"/>
            <w:noWrap/>
            <w:hideMark/>
          </w:tcPr>
          <w:p w:rsidR="007C52C0" w:rsidRPr="007C52C0" w:rsidRDefault="007C52C0" w:rsidP="007C52C0">
            <w:r w:rsidRPr="007C52C0">
              <w:t>BAJA0215</w:t>
            </w:r>
          </w:p>
        </w:tc>
        <w:tc>
          <w:tcPr>
            <w:tcW w:w="10395" w:type="dxa"/>
            <w:noWrap/>
            <w:hideMark/>
          </w:tcPr>
          <w:p w:rsidR="007C52C0" w:rsidRPr="007C52C0" w:rsidRDefault="007C52C0">
            <w:r w:rsidRPr="007C52C0">
              <w:t>IMPRESORAIMPRESORA LASERHP</w:t>
            </w:r>
          </w:p>
        </w:tc>
        <w:tc>
          <w:tcPr>
            <w:tcW w:w="1276" w:type="dxa"/>
            <w:noWrap/>
            <w:hideMark/>
          </w:tcPr>
          <w:p w:rsidR="007C52C0" w:rsidRPr="007C52C0" w:rsidRDefault="007C52C0" w:rsidP="002F2E42">
            <w:pPr>
              <w:jc w:val="right"/>
            </w:pPr>
            <w:r w:rsidRPr="007C52C0">
              <w:t>1,000</w:t>
            </w:r>
          </w:p>
        </w:tc>
      </w:tr>
      <w:tr w:rsidR="007C52C0" w:rsidRPr="007C52C0" w:rsidTr="00EE5216">
        <w:trPr>
          <w:trHeight w:val="255"/>
        </w:trPr>
        <w:tc>
          <w:tcPr>
            <w:tcW w:w="1229" w:type="dxa"/>
            <w:noWrap/>
            <w:hideMark/>
          </w:tcPr>
          <w:p w:rsidR="007C52C0" w:rsidRPr="007C52C0" w:rsidRDefault="007C52C0" w:rsidP="007C52C0">
            <w:r w:rsidRPr="007C52C0">
              <w:t>BAJA0216</w:t>
            </w:r>
          </w:p>
        </w:tc>
        <w:tc>
          <w:tcPr>
            <w:tcW w:w="10395" w:type="dxa"/>
            <w:noWrap/>
            <w:hideMark/>
          </w:tcPr>
          <w:p w:rsidR="007C52C0" w:rsidRPr="007C52C0" w:rsidRDefault="007C52C0">
            <w:r w:rsidRPr="007C52C0">
              <w:t>MONITORMONITOR DE 14 PULGADASDTS</w:t>
            </w:r>
          </w:p>
        </w:tc>
        <w:tc>
          <w:tcPr>
            <w:tcW w:w="1276" w:type="dxa"/>
            <w:noWrap/>
            <w:hideMark/>
          </w:tcPr>
          <w:p w:rsidR="007C52C0" w:rsidRPr="007C52C0" w:rsidRDefault="007C52C0" w:rsidP="002F2E42">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BAJA0217</w:t>
            </w:r>
          </w:p>
        </w:tc>
        <w:tc>
          <w:tcPr>
            <w:tcW w:w="10395" w:type="dxa"/>
            <w:noWrap/>
            <w:hideMark/>
          </w:tcPr>
          <w:p w:rsidR="007C52C0" w:rsidRPr="007C52C0" w:rsidRDefault="007C52C0">
            <w:r w:rsidRPr="007C52C0">
              <w:t>MONITORMONITOR DE 14 PULGADASDAEWOO</w:t>
            </w:r>
          </w:p>
        </w:tc>
        <w:tc>
          <w:tcPr>
            <w:tcW w:w="1276" w:type="dxa"/>
            <w:noWrap/>
            <w:hideMark/>
          </w:tcPr>
          <w:p w:rsidR="007C52C0" w:rsidRPr="007C52C0" w:rsidRDefault="007C52C0" w:rsidP="002F2E42">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BAJA0218</w:t>
            </w:r>
          </w:p>
        </w:tc>
        <w:tc>
          <w:tcPr>
            <w:tcW w:w="10395" w:type="dxa"/>
            <w:noWrap/>
            <w:hideMark/>
          </w:tcPr>
          <w:p w:rsidR="007C52C0" w:rsidRPr="007C52C0" w:rsidRDefault="007C52C0">
            <w:r w:rsidRPr="007C52C0">
              <w:t>IMPRESORAIMPRESORA LASERDATA PRODUCTS</w:t>
            </w:r>
          </w:p>
        </w:tc>
        <w:tc>
          <w:tcPr>
            <w:tcW w:w="1276" w:type="dxa"/>
            <w:noWrap/>
            <w:hideMark/>
          </w:tcPr>
          <w:p w:rsidR="007C52C0" w:rsidRPr="007C52C0" w:rsidRDefault="007C52C0" w:rsidP="002F2E42">
            <w:pPr>
              <w:jc w:val="right"/>
            </w:pPr>
            <w:r w:rsidRPr="007C52C0">
              <w:t>600</w:t>
            </w:r>
          </w:p>
        </w:tc>
      </w:tr>
      <w:tr w:rsidR="007C52C0" w:rsidRPr="007C52C0" w:rsidTr="00EE5216">
        <w:trPr>
          <w:trHeight w:val="255"/>
        </w:trPr>
        <w:tc>
          <w:tcPr>
            <w:tcW w:w="1229" w:type="dxa"/>
            <w:noWrap/>
            <w:hideMark/>
          </w:tcPr>
          <w:p w:rsidR="007C52C0" w:rsidRPr="007C52C0" w:rsidRDefault="007C52C0" w:rsidP="007C52C0">
            <w:r w:rsidRPr="007C52C0">
              <w:t>BAJA0219</w:t>
            </w:r>
          </w:p>
        </w:tc>
        <w:tc>
          <w:tcPr>
            <w:tcW w:w="10395" w:type="dxa"/>
            <w:noWrap/>
            <w:hideMark/>
          </w:tcPr>
          <w:p w:rsidR="007C52C0" w:rsidRPr="007C52C0" w:rsidRDefault="007C52C0">
            <w:r w:rsidRPr="007C52C0">
              <w:t>RETRO PROYECTORRETRO PROYECTORN/D</w:t>
            </w:r>
          </w:p>
        </w:tc>
        <w:tc>
          <w:tcPr>
            <w:tcW w:w="1276" w:type="dxa"/>
            <w:noWrap/>
            <w:hideMark/>
          </w:tcPr>
          <w:p w:rsidR="007C52C0" w:rsidRPr="007C52C0" w:rsidRDefault="007C52C0" w:rsidP="002F2E42">
            <w:pPr>
              <w:jc w:val="right"/>
            </w:pPr>
            <w:r w:rsidRPr="007C52C0">
              <w:t>900</w:t>
            </w:r>
          </w:p>
        </w:tc>
      </w:tr>
      <w:tr w:rsidR="007C52C0" w:rsidRPr="007C52C0" w:rsidTr="00EE5216">
        <w:trPr>
          <w:trHeight w:val="255"/>
        </w:trPr>
        <w:tc>
          <w:tcPr>
            <w:tcW w:w="1229" w:type="dxa"/>
            <w:noWrap/>
            <w:hideMark/>
          </w:tcPr>
          <w:p w:rsidR="007C52C0" w:rsidRPr="007C52C0" w:rsidRDefault="007C52C0" w:rsidP="007C52C0">
            <w:r w:rsidRPr="007C52C0">
              <w:t>BAJA0220</w:t>
            </w:r>
          </w:p>
        </w:tc>
        <w:tc>
          <w:tcPr>
            <w:tcW w:w="10395" w:type="dxa"/>
            <w:noWrap/>
            <w:hideMark/>
          </w:tcPr>
          <w:p w:rsidR="007C52C0" w:rsidRPr="007C52C0" w:rsidRDefault="007C52C0">
            <w:r w:rsidRPr="007C52C0">
              <w:t>MONITORMONITOR DE 14 PULGADASALASKA</w:t>
            </w:r>
          </w:p>
        </w:tc>
        <w:tc>
          <w:tcPr>
            <w:tcW w:w="1276" w:type="dxa"/>
            <w:noWrap/>
            <w:hideMark/>
          </w:tcPr>
          <w:p w:rsidR="007C52C0" w:rsidRPr="007C52C0" w:rsidRDefault="007C52C0" w:rsidP="002F2E42">
            <w:pPr>
              <w:jc w:val="right"/>
            </w:pPr>
            <w:r w:rsidRPr="007C52C0">
              <w:t>1,900</w:t>
            </w:r>
          </w:p>
        </w:tc>
      </w:tr>
      <w:tr w:rsidR="007C52C0" w:rsidRPr="007C52C0" w:rsidTr="00EE5216">
        <w:trPr>
          <w:trHeight w:val="255"/>
        </w:trPr>
        <w:tc>
          <w:tcPr>
            <w:tcW w:w="1229" w:type="dxa"/>
            <w:noWrap/>
            <w:hideMark/>
          </w:tcPr>
          <w:p w:rsidR="007C52C0" w:rsidRPr="007C52C0" w:rsidRDefault="007C52C0" w:rsidP="007C52C0">
            <w:r w:rsidRPr="007C52C0">
              <w:t>BAJA0221</w:t>
            </w:r>
          </w:p>
        </w:tc>
        <w:tc>
          <w:tcPr>
            <w:tcW w:w="10395" w:type="dxa"/>
            <w:noWrap/>
            <w:hideMark/>
          </w:tcPr>
          <w:p w:rsidR="007C52C0" w:rsidRPr="007C52C0" w:rsidRDefault="007C52C0">
            <w:r w:rsidRPr="007C52C0">
              <w:t>MONITORMONITOR DE 14 PULGADASALASKA</w:t>
            </w:r>
          </w:p>
        </w:tc>
        <w:tc>
          <w:tcPr>
            <w:tcW w:w="1276" w:type="dxa"/>
            <w:noWrap/>
            <w:hideMark/>
          </w:tcPr>
          <w:p w:rsidR="007C52C0" w:rsidRPr="007C52C0" w:rsidRDefault="007C52C0" w:rsidP="002F2E42">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BAJA0222</w:t>
            </w:r>
          </w:p>
        </w:tc>
        <w:tc>
          <w:tcPr>
            <w:tcW w:w="10395" w:type="dxa"/>
            <w:noWrap/>
            <w:hideMark/>
          </w:tcPr>
          <w:p w:rsidR="007C52C0" w:rsidRPr="007C52C0" w:rsidRDefault="007C52C0">
            <w:r w:rsidRPr="007C52C0">
              <w:t>IMPRESORAIMPRESORADATA PRODUCTS</w:t>
            </w:r>
          </w:p>
        </w:tc>
        <w:tc>
          <w:tcPr>
            <w:tcW w:w="1276" w:type="dxa"/>
            <w:noWrap/>
            <w:hideMark/>
          </w:tcPr>
          <w:p w:rsidR="007C52C0" w:rsidRPr="007C52C0" w:rsidRDefault="007C52C0" w:rsidP="002F2E42">
            <w:pPr>
              <w:jc w:val="right"/>
            </w:pPr>
            <w:r w:rsidRPr="007C52C0">
              <w:t>600</w:t>
            </w:r>
          </w:p>
        </w:tc>
      </w:tr>
      <w:tr w:rsidR="007C52C0" w:rsidRPr="007C52C0" w:rsidTr="00EE5216">
        <w:trPr>
          <w:trHeight w:val="255"/>
        </w:trPr>
        <w:tc>
          <w:tcPr>
            <w:tcW w:w="1229" w:type="dxa"/>
            <w:noWrap/>
            <w:hideMark/>
          </w:tcPr>
          <w:p w:rsidR="007C52C0" w:rsidRPr="007C52C0" w:rsidRDefault="007C52C0" w:rsidP="007C52C0">
            <w:r w:rsidRPr="007C52C0">
              <w:t>BAJA0223</w:t>
            </w:r>
          </w:p>
        </w:tc>
        <w:tc>
          <w:tcPr>
            <w:tcW w:w="10395" w:type="dxa"/>
            <w:noWrap/>
            <w:hideMark/>
          </w:tcPr>
          <w:p w:rsidR="007C52C0" w:rsidRPr="007C52C0" w:rsidRDefault="007C52C0">
            <w:r w:rsidRPr="007C52C0">
              <w:t>CPUCPUIBM</w:t>
            </w:r>
          </w:p>
        </w:tc>
        <w:tc>
          <w:tcPr>
            <w:tcW w:w="1276" w:type="dxa"/>
            <w:noWrap/>
            <w:hideMark/>
          </w:tcPr>
          <w:p w:rsidR="007C52C0" w:rsidRPr="007C52C0" w:rsidRDefault="007C52C0" w:rsidP="002F2E42">
            <w:pPr>
              <w:jc w:val="right"/>
            </w:pPr>
            <w:r w:rsidRPr="007C52C0">
              <w:t>1,400</w:t>
            </w:r>
          </w:p>
        </w:tc>
      </w:tr>
      <w:tr w:rsidR="007C52C0" w:rsidRPr="007C52C0" w:rsidTr="00EE5216">
        <w:trPr>
          <w:trHeight w:val="255"/>
        </w:trPr>
        <w:tc>
          <w:tcPr>
            <w:tcW w:w="1229" w:type="dxa"/>
            <w:noWrap/>
            <w:hideMark/>
          </w:tcPr>
          <w:p w:rsidR="007C52C0" w:rsidRPr="007C52C0" w:rsidRDefault="007C52C0" w:rsidP="007C52C0">
            <w:r w:rsidRPr="007C52C0">
              <w:t>BAJA0224</w:t>
            </w:r>
          </w:p>
        </w:tc>
        <w:tc>
          <w:tcPr>
            <w:tcW w:w="10395" w:type="dxa"/>
            <w:noWrap/>
            <w:hideMark/>
          </w:tcPr>
          <w:p w:rsidR="007C52C0" w:rsidRPr="007C52C0" w:rsidRDefault="007C52C0">
            <w:r w:rsidRPr="007C52C0">
              <w:t>CPUCPUIBM</w:t>
            </w:r>
          </w:p>
        </w:tc>
        <w:tc>
          <w:tcPr>
            <w:tcW w:w="1276" w:type="dxa"/>
            <w:noWrap/>
            <w:hideMark/>
          </w:tcPr>
          <w:p w:rsidR="007C52C0" w:rsidRPr="007C52C0" w:rsidRDefault="007C52C0" w:rsidP="002F2E42">
            <w:pPr>
              <w:jc w:val="right"/>
            </w:pPr>
            <w:r w:rsidRPr="007C52C0">
              <w:t>1,400</w:t>
            </w:r>
          </w:p>
        </w:tc>
      </w:tr>
      <w:tr w:rsidR="007C52C0" w:rsidRPr="007C52C0" w:rsidTr="00EE5216">
        <w:trPr>
          <w:trHeight w:val="255"/>
        </w:trPr>
        <w:tc>
          <w:tcPr>
            <w:tcW w:w="1229" w:type="dxa"/>
            <w:noWrap/>
            <w:hideMark/>
          </w:tcPr>
          <w:p w:rsidR="007C52C0" w:rsidRPr="007C52C0" w:rsidRDefault="007C52C0" w:rsidP="007C52C0">
            <w:r w:rsidRPr="007C52C0">
              <w:t>BAJA0225</w:t>
            </w:r>
          </w:p>
        </w:tc>
        <w:tc>
          <w:tcPr>
            <w:tcW w:w="10395" w:type="dxa"/>
            <w:noWrap/>
            <w:hideMark/>
          </w:tcPr>
          <w:p w:rsidR="007C52C0" w:rsidRPr="007C52C0" w:rsidRDefault="007C52C0">
            <w:r w:rsidRPr="007C52C0">
              <w:t>CASETERACASETERATEACK</w:t>
            </w:r>
          </w:p>
        </w:tc>
        <w:tc>
          <w:tcPr>
            <w:tcW w:w="1276" w:type="dxa"/>
            <w:noWrap/>
            <w:hideMark/>
          </w:tcPr>
          <w:p w:rsidR="007C52C0" w:rsidRPr="007C52C0" w:rsidRDefault="007C52C0" w:rsidP="002F2E42">
            <w:pPr>
              <w:jc w:val="right"/>
            </w:pPr>
            <w:r w:rsidRPr="007C52C0">
              <w:t>2,200</w:t>
            </w:r>
          </w:p>
        </w:tc>
      </w:tr>
      <w:tr w:rsidR="007C52C0" w:rsidRPr="007C52C0" w:rsidTr="00EE5216">
        <w:trPr>
          <w:trHeight w:val="255"/>
        </w:trPr>
        <w:tc>
          <w:tcPr>
            <w:tcW w:w="1229" w:type="dxa"/>
            <w:noWrap/>
            <w:hideMark/>
          </w:tcPr>
          <w:p w:rsidR="007C52C0" w:rsidRPr="007C52C0" w:rsidRDefault="007C52C0" w:rsidP="007C52C0">
            <w:r w:rsidRPr="007C52C0">
              <w:t>BAJA0226</w:t>
            </w:r>
          </w:p>
        </w:tc>
        <w:tc>
          <w:tcPr>
            <w:tcW w:w="10395" w:type="dxa"/>
            <w:noWrap/>
            <w:hideMark/>
          </w:tcPr>
          <w:p w:rsidR="007C52C0" w:rsidRPr="007C52C0" w:rsidRDefault="007C52C0">
            <w:r w:rsidRPr="007C52C0">
              <w:t>IMPRESORAIMPRESORAEPSON</w:t>
            </w:r>
          </w:p>
        </w:tc>
        <w:tc>
          <w:tcPr>
            <w:tcW w:w="1276" w:type="dxa"/>
            <w:noWrap/>
            <w:hideMark/>
          </w:tcPr>
          <w:p w:rsidR="007C52C0" w:rsidRPr="007C52C0" w:rsidRDefault="007C52C0" w:rsidP="002F2E42">
            <w:pPr>
              <w:jc w:val="right"/>
            </w:pPr>
            <w:r w:rsidRPr="007C52C0">
              <w:t>3,900</w:t>
            </w:r>
          </w:p>
        </w:tc>
      </w:tr>
      <w:tr w:rsidR="007C52C0" w:rsidRPr="007C52C0" w:rsidTr="00EE5216">
        <w:trPr>
          <w:trHeight w:val="255"/>
        </w:trPr>
        <w:tc>
          <w:tcPr>
            <w:tcW w:w="1229" w:type="dxa"/>
            <w:noWrap/>
            <w:hideMark/>
          </w:tcPr>
          <w:p w:rsidR="007C52C0" w:rsidRPr="007C52C0" w:rsidRDefault="007C52C0" w:rsidP="007C52C0">
            <w:r w:rsidRPr="007C52C0">
              <w:t>BAJA0227</w:t>
            </w:r>
          </w:p>
        </w:tc>
        <w:tc>
          <w:tcPr>
            <w:tcW w:w="10395" w:type="dxa"/>
            <w:noWrap/>
            <w:hideMark/>
          </w:tcPr>
          <w:p w:rsidR="007C52C0" w:rsidRPr="007C52C0" w:rsidRDefault="007C52C0">
            <w:r w:rsidRPr="007C52C0">
              <w:t>IMPRESORAIMPRESORADATA PRODUCTS</w:t>
            </w:r>
          </w:p>
        </w:tc>
        <w:tc>
          <w:tcPr>
            <w:tcW w:w="1276" w:type="dxa"/>
            <w:noWrap/>
            <w:hideMark/>
          </w:tcPr>
          <w:p w:rsidR="007C52C0" w:rsidRPr="007C52C0" w:rsidRDefault="007C52C0" w:rsidP="002F2E42">
            <w:pPr>
              <w:jc w:val="right"/>
            </w:pPr>
            <w:r w:rsidRPr="007C52C0">
              <w:t>2,400</w:t>
            </w:r>
          </w:p>
        </w:tc>
      </w:tr>
      <w:tr w:rsidR="007C52C0" w:rsidRPr="007C52C0" w:rsidTr="00EE5216">
        <w:trPr>
          <w:trHeight w:val="255"/>
        </w:trPr>
        <w:tc>
          <w:tcPr>
            <w:tcW w:w="1229" w:type="dxa"/>
            <w:noWrap/>
            <w:hideMark/>
          </w:tcPr>
          <w:p w:rsidR="007C52C0" w:rsidRPr="007C52C0" w:rsidRDefault="007C52C0" w:rsidP="007C52C0">
            <w:r w:rsidRPr="007C52C0">
              <w:t>BAJA0228</w:t>
            </w:r>
          </w:p>
        </w:tc>
        <w:tc>
          <w:tcPr>
            <w:tcW w:w="10395" w:type="dxa"/>
            <w:noWrap/>
            <w:hideMark/>
          </w:tcPr>
          <w:p w:rsidR="007C52C0" w:rsidRPr="007C52C0" w:rsidRDefault="007C52C0">
            <w:r w:rsidRPr="007C52C0">
              <w:t>TELEFONOTELEFONOA&amp;TT</w:t>
            </w:r>
          </w:p>
        </w:tc>
        <w:tc>
          <w:tcPr>
            <w:tcW w:w="1276" w:type="dxa"/>
            <w:noWrap/>
            <w:hideMark/>
          </w:tcPr>
          <w:p w:rsidR="007C52C0" w:rsidRPr="007C52C0" w:rsidRDefault="007C52C0" w:rsidP="002F2E42">
            <w:pPr>
              <w:jc w:val="right"/>
            </w:pPr>
            <w:r w:rsidRPr="007C52C0">
              <w:t>1,000</w:t>
            </w:r>
          </w:p>
        </w:tc>
      </w:tr>
      <w:tr w:rsidR="007C52C0" w:rsidRPr="007C52C0" w:rsidTr="00EE5216">
        <w:trPr>
          <w:trHeight w:val="255"/>
        </w:trPr>
        <w:tc>
          <w:tcPr>
            <w:tcW w:w="1229" w:type="dxa"/>
            <w:noWrap/>
            <w:hideMark/>
          </w:tcPr>
          <w:p w:rsidR="007C52C0" w:rsidRPr="007C52C0" w:rsidRDefault="007C52C0" w:rsidP="007C52C0">
            <w:r w:rsidRPr="007C52C0">
              <w:t>BAJA0229</w:t>
            </w:r>
          </w:p>
        </w:tc>
        <w:tc>
          <w:tcPr>
            <w:tcW w:w="10395" w:type="dxa"/>
            <w:noWrap/>
            <w:hideMark/>
          </w:tcPr>
          <w:p w:rsidR="007C52C0" w:rsidRPr="007C52C0" w:rsidRDefault="007C52C0">
            <w:r w:rsidRPr="007C52C0">
              <w:t>CPUCPUIBM</w:t>
            </w:r>
          </w:p>
        </w:tc>
        <w:tc>
          <w:tcPr>
            <w:tcW w:w="1276" w:type="dxa"/>
            <w:noWrap/>
            <w:hideMark/>
          </w:tcPr>
          <w:p w:rsidR="007C52C0" w:rsidRPr="007C52C0" w:rsidRDefault="007C52C0" w:rsidP="002F2E42">
            <w:pPr>
              <w:jc w:val="right"/>
            </w:pPr>
            <w:r w:rsidRPr="007C52C0">
              <w:t>3,000</w:t>
            </w:r>
          </w:p>
        </w:tc>
      </w:tr>
      <w:tr w:rsidR="007C52C0" w:rsidRPr="007C52C0" w:rsidTr="00EE5216">
        <w:trPr>
          <w:trHeight w:val="255"/>
        </w:trPr>
        <w:tc>
          <w:tcPr>
            <w:tcW w:w="1229" w:type="dxa"/>
            <w:noWrap/>
            <w:hideMark/>
          </w:tcPr>
          <w:p w:rsidR="007C52C0" w:rsidRPr="007C52C0" w:rsidRDefault="007C52C0" w:rsidP="007C52C0">
            <w:r w:rsidRPr="007C52C0">
              <w:t>BAJA0230</w:t>
            </w:r>
          </w:p>
        </w:tc>
        <w:tc>
          <w:tcPr>
            <w:tcW w:w="10395" w:type="dxa"/>
            <w:noWrap/>
            <w:hideMark/>
          </w:tcPr>
          <w:p w:rsidR="007C52C0" w:rsidRPr="007C52C0" w:rsidRDefault="007C52C0">
            <w:r w:rsidRPr="007C52C0">
              <w:t>IMPRESORAIMPRESORADATA PRODUCTS</w:t>
            </w:r>
          </w:p>
        </w:tc>
        <w:tc>
          <w:tcPr>
            <w:tcW w:w="1276" w:type="dxa"/>
            <w:noWrap/>
            <w:hideMark/>
          </w:tcPr>
          <w:p w:rsidR="007C52C0" w:rsidRPr="007C52C0" w:rsidRDefault="007C52C0" w:rsidP="002F2E42">
            <w:pPr>
              <w:jc w:val="right"/>
            </w:pPr>
            <w:r w:rsidRPr="007C52C0">
              <w:t>1,000</w:t>
            </w:r>
          </w:p>
        </w:tc>
      </w:tr>
      <w:tr w:rsidR="007C52C0" w:rsidRPr="007C52C0" w:rsidTr="00EE5216">
        <w:trPr>
          <w:trHeight w:val="255"/>
        </w:trPr>
        <w:tc>
          <w:tcPr>
            <w:tcW w:w="1229" w:type="dxa"/>
            <w:noWrap/>
            <w:hideMark/>
          </w:tcPr>
          <w:p w:rsidR="007C52C0" w:rsidRPr="007C52C0" w:rsidRDefault="007C52C0" w:rsidP="007C52C0">
            <w:r w:rsidRPr="007C52C0">
              <w:t>BAJA0231</w:t>
            </w:r>
          </w:p>
        </w:tc>
        <w:tc>
          <w:tcPr>
            <w:tcW w:w="10395" w:type="dxa"/>
            <w:noWrap/>
            <w:hideMark/>
          </w:tcPr>
          <w:p w:rsidR="007C52C0" w:rsidRPr="007C52C0" w:rsidRDefault="007C52C0">
            <w:r w:rsidRPr="007C52C0">
              <w:t>CPUCPUIBM</w:t>
            </w:r>
          </w:p>
        </w:tc>
        <w:tc>
          <w:tcPr>
            <w:tcW w:w="1276" w:type="dxa"/>
            <w:noWrap/>
            <w:hideMark/>
          </w:tcPr>
          <w:p w:rsidR="007C52C0" w:rsidRPr="007C52C0" w:rsidRDefault="007C52C0" w:rsidP="002F2E42">
            <w:pPr>
              <w:jc w:val="right"/>
            </w:pPr>
            <w:r w:rsidRPr="007C52C0">
              <w:t>3,000</w:t>
            </w:r>
          </w:p>
        </w:tc>
      </w:tr>
      <w:tr w:rsidR="007C52C0" w:rsidRPr="007C52C0" w:rsidTr="00EE5216">
        <w:trPr>
          <w:trHeight w:val="255"/>
        </w:trPr>
        <w:tc>
          <w:tcPr>
            <w:tcW w:w="1229" w:type="dxa"/>
            <w:noWrap/>
            <w:hideMark/>
          </w:tcPr>
          <w:p w:rsidR="007C52C0" w:rsidRPr="007C52C0" w:rsidRDefault="007C52C0" w:rsidP="007C52C0">
            <w:r w:rsidRPr="007C52C0">
              <w:t>BAJA0232</w:t>
            </w:r>
          </w:p>
        </w:tc>
        <w:tc>
          <w:tcPr>
            <w:tcW w:w="10395" w:type="dxa"/>
            <w:noWrap/>
            <w:hideMark/>
          </w:tcPr>
          <w:p w:rsidR="007C52C0" w:rsidRPr="007C52C0" w:rsidRDefault="007C52C0">
            <w:r w:rsidRPr="007C52C0">
              <w:t>VIDEO CASETERAVIDEO CASETERADAEWOO</w:t>
            </w:r>
          </w:p>
        </w:tc>
        <w:tc>
          <w:tcPr>
            <w:tcW w:w="1276" w:type="dxa"/>
            <w:noWrap/>
            <w:hideMark/>
          </w:tcPr>
          <w:p w:rsidR="007C52C0" w:rsidRPr="007C52C0" w:rsidRDefault="007C52C0" w:rsidP="002F2E42">
            <w:pPr>
              <w:jc w:val="right"/>
            </w:pPr>
            <w:r w:rsidRPr="007C52C0">
              <w:t>100</w:t>
            </w:r>
          </w:p>
        </w:tc>
      </w:tr>
      <w:tr w:rsidR="007C52C0" w:rsidRPr="007C52C0" w:rsidTr="00EE5216">
        <w:trPr>
          <w:trHeight w:val="255"/>
        </w:trPr>
        <w:tc>
          <w:tcPr>
            <w:tcW w:w="1229" w:type="dxa"/>
            <w:noWrap/>
            <w:hideMark/>
          </w:tcPr>
          <w:p w:rsidR="007C52C0" w:rsidRPr="007C52C0" w:rsidRDefault="007C52C0" w:rsidP="007C52C0">
            <w:r w:rsidRPr="007C52C0">
              <w:t>BAJA0233</w:t>
            </w:r>
          </w:p>
        </w:tc>
        <w:tc>
          <w:tcPr>
            <w:tcW w:w="10395" w:type="dxa"/>
            <w:noWrap/>
            <w:hideMark/>
          </w:tcPr>
          <w:p w:rsidR="007C52C0" w:rsidRPr="007C52C0" w:rsidRDefault="007C52C0">
            <w:r w:rsidRPr="007C52C0">
              <w:t>MODULODE INTERCOMUNICACIONA&amp;TT</w:t>
            </w:r>
          </w:p>
        </w:tc>
        <w:tc>
          <w:tcPr>
            <w:tcW w:w="1276" w:type="dxa"/>
            <w:noWrap/>
            <w:hideMark/>
          </w:tcPr>
          <w:p w:rsidR="007C52C0" w:rsidRPr="007C52C0" w:rsidRDefault="007C52C0" w:rsidP="002F2E42">
            <w:pPr>
              <w:jc w:val="right"/>
            </w:pPr>
            <w:r w:rsidRPr="007C52C0">
              <w:t>1,200</w:t>
            </w:r>
          </w:p>
        </w:tc>
      </w:tr>
      <w:tr w:rsidR="007C52C0" w:rsidRPr="007C52C0" w:rsidTr="00EE5216">
        <w:trPr>
          <w:trHeight w:val="255"/>
        </w:trPr>
        <w:tc>
          <w:tcPr>
            <w:tcW w:w="1229" w:type="dxa"/>
            <w:noWrap/>
            <w:hideMark/>
          </w:tcPr>
          <w:p w:rsidR="007C52C0" w:rsidRPr="007C52C0" w:rsidRDefault="007C52C0" w:rsidP="007C52C0">
            <w:r w:rsidRPr="007C52C0">
              <w:t>BAJA0234</w:t>
            </w:r>
          </w:p>
        </w:tc>
        <w:tc>
          <w:tcPr>
            <w:tcW w:w="10395" w:type="dxa"/>
            <w:noWrap/>
            <w:hideMark/>
          </w:tcPr>
          <w:p w:rsidR="007C52C0" w:rsidRPr="007C52C0" w:rsidRDefault="007C52C0">
            <w:r w:rsidRPr="007C52C0">
              <w:t>CPUCPUIBM</w:t>
            </w:r>
          </w:p>
        </w:tc>
        <w:tc>
          <w:tcPr>
            <w:tcW w:w="1276" w:type="dxa"/>
            <w:noWrap/>
            <w:hideMark/>
          </w:tcPr>
          <w:p w:rsidR="007C52C0" w:rsidRPr="007C52C0" w:rsidRDefault="007C52C0" w:rsidP="002F2E42">
            <w:pPr>
              <w:jc w:val="right"/>
            </w:pPr>
            <w:r w:rsidRPr="007C52C0">
              <w:t>3,000</w:t>
            </w:r>
          </w:p>
        </w:tc>
      </w:tr>
      <w:tr w:rsidR="007C52C0" w:rsidRPr="007C52C0" w:rsidTr="00EE5216">
        <w:trPr>
          <w:trHeight w:val="255"/>
        </w:trPr>
        <w:tc>
          <w:tcPr>
            <w:tcW w:w="1229" w:type="dxa"/>
            <w:noWrap/>
            <w:hideMark/>
          </w:tcPr>
          <w:p w:rsidR="007C52C0" w:rsidRPr="007C52C0" w:rsidRDefault="007C52C0" w:rsidP="007C52C0">
            <w:r w:rsidRPr="007C52C0">
              <w:t>BAJA0235</w:t>
            </w:r>
          </w:p>
        </w:tc>
        <w:tc>
          <w:tcPr>
            <w:tcW w:w="10395" w:type="dxa"/>
            <w:noWrap/>
            <w:hideMark/>
          </w:tcPr>
          <w:p w:rsidR="007C52C0" w:rsidRPr="007C52C0" w:rsidRDefault="007C52C0">
            <w:r w:rsidRPr="007C52C0">
              <w:t>ROUTERROUTEROFICCE CONECT</w:t>
            </w:r>
          </w:p>
        </w:tc>
        <w:tc>
          <w:tcPr>
            <w:tcW w:w="1276" w:type="dxa"/>
            <w:noWrap/>
            <w:hideMark/>
          </w:tcPr>
          <w:p w:rsidR="007C52C0" w:rsidRPr="007C52C0" w:rsidRDefault="007C52C0" w:rsidP="002F2E42">
            <w:pPr>
              <w:jc w:val="right"/>
            </w:pPr>
            <w:r w:rsidRPr="007C52C0">
              <w:t>1,900</w:t>
            </w:r>
          </w:p>
        </w:tc>
      </w:tr>
      <w:tr w:rsidR="007C52C0" w:rsidRPr="007C52C0" w:rsidTr="00EE5216">
        <w:trPr>
          <w:trHeight w:val="255"/>
        </w:trPr>
        <w:tc>
          <w:tcPr>
            <w:tcW w:w="1229" w:type="dxa"/>
            <w:noWrap/>
            <w:hideMark/>
          </w:tcPr>
          <w:p w:rsidR="007C52C0" w:rsidRPr="007C52C0" w:rsidRDefault="007C52C0" w:rsidP="007C52C0">
            <w:r w:rsidRPr="007C52C0">
              <w:t>BAJA0236</w:t>
            </w:r>
          </w:p>
        </w:tc>
        <w:tc>
          <w:tcPr>
            <w:tcW w:w="10395" w:type="dxa"/>
            <w:noWrap/>
            <w:hideMark/>
          </w:tcPr>
          <w:p w:rsidR="007C52C0" w:rsidRPr="007C52C0" w:rsidRDefault="007C52C0">
            <w:r w:rsidRPr="007C52C0">
              <w:t>MONITORMONITOR DE 14 PULGADASIBM</w:t>
            </w:r>
          </w:p>
        </w:tc>
        <w:tc>
          <w:tcPr>
            <w:tcW w:w="1276" w:type="dxa"/>
            <w:noWrap/>
            <w:hideMark/>
          </w:tcPr>
          <w:p w:rsidR="007C52C0" w:rsidRPr="007C52C0" w:rsidRDefault="007C52C0" w:rsidP="002F2E42">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BAJA0237</w:t>
            </w:r>
          </w:p>
        </w:tc>
        <w:tc>
          <w:tcPr>
            <w:tcW w:w="10395" w:type="dxa"/>
            <w:noWrap/>
            <w:hideMark/>
          </w:tcPr>
          <w:p w:rsidR="007C52C0" w:rsidRPr="007C52C0" w:rsidRDefault="007C52C0">
            <w:r w:rsidRPr="007C52C0">
              <w:t>MONITORMONITOR DE 14 PULGADASIBM</w:t>
            </w:r>
          </w:p>
        </w:tc>
        <w:tc>
          <w:tcPr>
            <w:tcW w:w="1276" w:type="dxa"/>
            <w:noWrap/>
            <w:hideMark/>
          </w:tcPr>
          <w:p w:rsidR="007C52C0" w:rsidRPr="007C52C0" w:rsidRDefault="007C52C0" w:rsidP="002F2E42">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BAJA0238</w:t>
            </w:r>
          </w:p>
        </w:tc>
        <w:tc>
          <w:tcPr>
            <w:tcW w:w="10395" w:type="dxa"/>
            <w:noWrap/>
            <w:hideMark/>
          </w:tcPr>
          <w:p w:rsidR="007C52C0" w:rsidRPr="007C52C0" w:rsidRDefault="007C52C0">
            <w:r w:rsidRPr="007C52C0">
              <w:t>MONITORMONITOR DE 14 PULGADASALASKA</w:t>
            </w:r>
          </w:p>
        </w:tc>
        <w:tc>
          <w:tcPr>
            <w:tcW w:w="1276" w:type="dxa"/>
            <w:noWrap/>
            <w:hideMark/>
          </w:tcPr>
          <w:p w:rsidR="007C52C0" w:rsidRPr="007C52C0" w:rsidRDefault="007C52C0" w:rsidP="002F2E42">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BAJA0239</w:t>
            </w:r>
          </w:p>
        </w:tc>
        <w:tc>
          <w:tcPr>
            <w:tcW w:w="10395" w:type="dxa"/>
            <w:noWrap/>
            <w:hideMark/>
          </w:tcPr>
          <w:p w:rsidR="007C52C0" w:rsidRPr="007C52C0" w:rsidRDefault="007C52C0">
            <w:r w:rsidRPr="007C52C0">
              <w:t>TECLADOTECLADOCOMPAQ</w:t>
            </w:r>
          </w:p>
        </w:tc>
        <w:tc>
          <w:tcPr>
            <w:tcW w:w="1276" w:type="dxa"/>
            <w:noWrap/>
            <w:hideMark/>
          </w:tcPr>
          <w:p w:rsidR="007C52C0" w:rsidRPr="007C52C0" w:rsidRDefault="007C52C0" w:rsidP="002F2E42">
            <w:pPr>
              <w:jc w:val="right"/>
            </w:pPr>
            <w:r w:rsidRPr="007C52C0">
              <w:t>100</w:t>
            </w:r>
          </w:p>
        </w:tc>
      </w:tr>
      <w:tr w:rsidR="007C52C0" w:rsidRPr="007C52C0" w:rsidTr="00EE5216">
        <w:trPr>
          <w:trHeight w:val="255"/>
        </w:trPr>
        <w:tc>
          <w:tcPr>
            <w:tcW w:w="1229" w:type="dxa"/>
            <w:noWrap/>
            <w:hideMark/>
          </w:tcPr>
          <w:p w:rsidR="007C52C0" w:rsidRPr="007C52C0" w:rsidRDefault="007C52C0" w:rsidP="007C52C0">
            <w:r w:rsidRPr="007C52C0">
              <w:t>BAJA0240</w:t>
            </w:r>
          </w:p>
        </w:tc>
        <w:tc>
          <w:tcPr>
            <w:tcW w:w="10395" w:type="dxa"/>
            <w:noWrap/>
            <w:hideMark/>
          </w:tcPr>
          <w:p w:rsidR="007C52C0" w:rsidRPr="007C52C0" w:rsidRDefault="007C52C0">
            <w:r w:rsidRPr="007C52C0">
              <w:t>MONITORMONITOR DE 14 PULGADASJBC</w:t>
            </w:r>
          </w:p>
        </w:tc>
        <w:tc>
          <w:tcPr>
            <w:tcW w:w="1276" w:type="dxa"/>
            <w:noWrap/>
            <w:hideMark/>
          </w:tcPr>
          <w:p w:rsidR="007C52C0" w:rsidRPr="007C52C0" w:rsidRDefault="007C52C0" w:rsidP="002F2E42">
            <w:pPr>
              <w:jc w:val="right"/>
            </w:pPr>
            <w:r w:rsidRPr="007C52C0">
              <w:t>300</w:t>
            </w:r>
          </w:p>
        </w:tc>
      </w:tr>
      <w:tr w:rsidR="007C52C0" w:rsidRPr="007C52C0" w:rsidTr="00EE5216">
        <w:trPr>
          <w:trHeight w:val="255"/>
        </w:trPr>
        <w:tc>
          <w:tcPr>
            <w:tcW w:w="1229" w:type="dxa"/>
            <w:noWrap/>
            <w:hideMark/>
          </w:tcPr>
          <w:p w:rsidR="007C52C0" w:rsidRPr="007C52C0" w:rsidRDefault="007C52C0" w:rsidP="007C52C0">
            <w:r w:rsidRPr="007C52C0">
              <w:t>BAJA0241</w:t>
            </w:r>
          </w:p>
        </w:tc>
        <w:tc>
          <w:tcPr>
            <w:tcW w:w="10395" w:type="dxa"/>
            <w:noWrap/>
            <w:hideMark/>
          </w:tcPr>
          <w:p w:rsidR="007C52C0" w:rsidRPr="007C52C0" w:rsidRDefault="007C52C0">
            <w:r w:rsidRPr="007C52C0">
              <w:t>TECLADOTECLADOPERFECT CHOICE</w:t>
            </w:r>
          </w:p>
        </w:tc>
        <w:tc>
          <w:tcPr>
            <w:tcW w:w="1276" w:type="dxa"/>
            <w:noWrap/>
            <w:hideMark/>
          </w:tcPr>
          <w:p w:rsidR="007C52C0" w:rsidRPr="007C52C0" w:rsidRDefault="007C52C0" w:rsidP="002F2E42">
            <w:pPr>
              <w:jc w:val="right"/>
            </w:pPr>
            <w:r w:rsidRPr="007C52C0">
              <w:t>100</w:t>
            </w:r>
          </w:p>
        </w:tc>
      </w:tr>
      <w:tr w:rsidR="007C52C0" w:rsidRPr="007C52C0" w:rsidTr="00EE5216">
        <w:trPr>
          <w:trHeight w:val="255"/>
        </w:trPr>
        <w:tc>
          <w:tcPr>
            <w:tcW w:w="1229" w:type="dxa"/>
            <w:noWrap/>
            <w:hideMark/>
          </w:tcPr>
          <w:p w:rsidR="007C52C0" w:rsidRPr="007C52C0" w:rsidRDefault="007C52C0" w:rsidP="007C52C0">
            <w:r w:rsidRPr="007C52C0">
              <w:t>BAJA0242</w:t>
            </w:r>
          </w:p>
        </w:tc>
        <w:tc>
          <w:tcPr>
            <w:tcW w:w="10395" w:type="dxa"/>
            <w:noWrap/>
            <w:hideMark/>
          </w:tcPr>
          <w:p w:rsidR="007C52C0" w:rsidRPr="007C52C0" w:rsidRDefault="007C52C0">
            <w:r w:rsidRPr="007C52C0">
              <w:t>TECLADOTECLADOBTC</w:t>
            </w:r>
          </w:p>
        </w:tc>
        <w:tc>
          <w:tcPr>
            <w:tcW w:w="1276" w:type="dxa"/>
            <w:noWrap/>
            <w:hideMark/>
          </w:tcPr>
          <w:p w:rsidR="007C52C0" w:rsidRPr="007C52C0" w:rsidRDefault="007C52C0" w:rsidP="002F2E42">
            <w:pPr>
              <w:jc w:val="right"/>
            </w:pPr>
            <w:r w:rsidRPr="007C52C0">
              <w:t>100</w:t>
            </w:r>
          </w:p>
        </w:tc>
      </w:tr>
      <w:tr w:rsidR="007C52C0" w:rsidRPr="007C52C0" w:rsidTr="00EE5216">
        <w:trPr>
          <w:trHeight w:val="255"/>
        </w:trPr>
        <w:tc>
          <w:tcPr>
            <w:tcW w:w="1229" w:type="dxa"/>
            <w:noWrap/>
            <w:hideMark/>
          </w:tcPr>
          <w:p w:rsidR="007C52C0" w:rsidRPr="007C52C0" w:rsidRDefault="007C52C0" w:rsidP="007C52C0">
            <w:r w:rsidRPr="007C52C0">
              <w:t>BAJA0243</w:t>
            </w:r>
          </w:p>
        </w:tc>
        <w:tc>
          <w:tcPr>
            <w:tcW w:w="10395" w:type="dxa"/>
            <w:noWrap/>
            <w:hideMark/>
          </w:tcPr>
          <w:p w:rsidR="007C52C0" w:rsidRPr="007C52C0" w:rsidRDefault="007C52C0">
            <w:r w:rsidRPr="007C52C0">
              <w:t>IMPRESORAIMPRESORAHP</w:t>
            </w:r>
          </w:p>
        </w:tc>
        <w:tc>
          <w:tcPr>
            <w:tcW w:w="1276" w:type="dxa"/>
            <w:noWrap/>
            <w:hideMark/>
          </w:tcPr>
          <w:p w:rsidR="007C52C0" w:rsidRPr="007C52C0" w:rsidRDefault="007C52C0" w:rsidP="002F2E42">
            <w:pPr>
              <w:jc w:val="right"/>
            </w:pPr>
            <w:r w:rsidRPr="007C52C0">
              <w:t>5,700</w:t>
            </w:r>
          </w:p>
        </w:tc>
      </w:tr>
      <w:tr w:rsidR="007C52C0" w:rsidRPr="007C52C0" w:rsidTr="00EE5216">
        <w:trPr>
          <w:trHeight w:val="255"/>
        </w:trPr>
        <w:tc>
          <w:tcPr>
            <w:tcW w:w="1229" w:type="dxa"/>
            <w:noWrap/>
            <w:hideMark/>
          </w:tcPr>
          <w:p w:rsidR="007C52C0" w:rsidRPr="007C52C0" w:rsidRDefault="007C52C0" w:rsidP="007C52C0">
            <w:r w:rsidRPr="007C52C0">
              <w:t>BAJA0244</w:t>
            </w:r>
          </w:p>
        </w:tc>
        <w:tc>
          <w:tcPr>
            <w:tcW w:w="10395" w:type="dxa"/>
            <w:noWrap/>
            <w:hideMark/>
          </w:tcPr>
          <w:p w:rsidR="007C52C0" w:rsidRPr="007C52C0" w:rsidRDefault="007C52C0">
            <w:r w:rsidRPr="007C52C0">
              <w:t>MONITORMONITOR DE 14 PULGADASIBM</w:t>
            </w:r>
          </w:p>
        </w:tc>
        <w:tc>
          <w:tcPr>
            <w:tcW w:w="1276" w:type="dxa"/>
            <w:noWrap/>
            <w:hideMark/>
          </w:tcPr>
          <w:p w:rsidR="007C52C0" w:rsidRPr="007C52C0" w:rsidRDefault="007C52C0" w:rsidP="002F2E42">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BAJA0245</w:t>
            </w:r>
          </w:p>
        </w:tc>
        <w:tc>
          <w:tcPr>
            <w:tcW w:w="10395" w:type="dxa"/>
            <w:noWrap/>
            <w:hideMark/>
          </w:tcPr>
          <w:p w:rsidR="007C52C0" w:rsidRPr="007C52C0" w:rsidRDefault="007C52C0">
            <w:r w:rsidRPr="007C52C0">
              <w:t>MONITORMONITOR DE 14 PULGADASIBM</w:t>
            </w:r>
          </w:p>
        </w:tc>
        <w:tc>
          <w:tcPr>
            <w:tcW w:w="1276" w:type="dxa"/>
            <w:noWrap/>
            <w:hideMark/>
          </w:tcPr>
          <w:p w:rsidR="007C52C0" w:rsidRPr="007C52C0" w:rsidRDefault="007C52C0" w:rsidP="002F2E42">
            <w:pPr>
              <w:jc w:val="right"/>
            </w:pPr>
            <w:r w:rsidRPr="007C52C0">
              <w:t>300</w:t>
            </w:r>
          </w:p>
        </w:tc>
      </w:tr>
      <w:tr w:rsidR="007C52C0" w:rsidRPr="007C52C0" w:rsidTr="00EE5216">
        <w:trPr>
          <w:trHeight w:val="255"/>
        </w:trPr>
        <w:tc>
          <w:tcPr>
            <w:tcW w:w="1229" w:type="dxa"/>
            <w:noWrap/>
            <w:hideMark/>
          </w:tcPr>
          <w:p w:rsidR="007C52C0" w:rsidRPr="007C52C0" w:rsidRDefault="007C52C0" w:rsidP="007C52C0">
            <w:r w:rsidRPr="007C52C0">
              <w:t>BAJA0246</w:t>
            </w:r>
          </w:p>
        </w:tc>
        <w:tc>
          <w:tcPr>
            <w:tcW w:w="10395" w:type="dxa"/>
            <w:noWrap/>
            <w:hideMark/>
          </w:tcPr>
          <w:p w:rsidR="007C52C0" w:rsidRPr="007C52C0" w:rsidRDefault="007C52C0">
            <w:r w:rsidRPr="007C52C0">
              <w:t>COPIADORACOPIADORAXEROX</w:t>
            </w:r>
          </w:p>
        </w:tc>
        <w:tc>
          <w:tcPr>
            <w:tcW w:w="1276" w:type="dxa"/>
            <w:noWrap/>
            <w:hideMark/>
          </w:tcPr>
          <w:p w:rsidR="007C52C0" w:rsidRPr="007C52C0" w:rsidRDefault="007C52C0" w:rsidP="002F2E42">
            <w:pPr>
              <w:jc w:val="right"/>
            </w:pPr>
            <w:r w:rsidRPr="007C52C0">
              <w:t>800</w:t>
            </w:r>
          </w:p>
        </w:tc>
      </w:tr>
      <w:tr w:rsidR="007C52C0" w:rsidRPr="007C52C0" w:rsidTr="00EE5216">
        <w:trPr>
          <w:trHeight w:val="255"/>
        </w:trPr>
        <w:tc>
          <w:tcPr>
            <w:tcW w:w="1229" w:type="dxa"/>
            <w:noWrap/>
            <w:hideMark/>
          </w:tcPr>
          <w:p w:rsidR="007C52C0" w:rsidRPr="007C52C0" w:rsidRDefault="007C52C0" w:rsidP="007C52C0">
            <w:r w:rsidRPr="007C52C0">
              <w:t>BAJA0247</w:t>
            </w:r>
          </w:p>
        </w:tc>
        <w:tc>
          <w:tcPr>
            <w:tcW w:w="10395" w:type="dxa"/>
            <w:noWrap/>
            <w:hideMark/>
          </w:tcPr>
          <w:p w:rsidR="007C52C0" w:rsidRPr="007C52C0" w:rsidRDefault="007C52C0">
            <w:r w:rsidRPr="007C52C0">
              <w:t>IMPRESORAIMPRESORALEXMARK</w:t>
            </w:r>
          </w:p>
        </w:tc>
        <w:tc>
          <w:tcPr>
            <w:tcW w:w="1276" w:type="dxa"/>
            <w:noWrap/>
            <w:hideMark/>
          </w:tcPr>
          <w:p w:rsidR="007C52C0" w:rsidRPr="007C52C0" w:rsidRDefault="007C52C0" w:rsidP="002F2E42">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BAJA0248</w:t>
            </w:r>
          </w:p>
        </w:tc>
        <w:tc>
          <w:tcPr>
            <w:tcW w:w="10395" w:type="dxa"/>
            <w:noWrap/>
            <w:hideMark/>
          </w:tcPr>
          <w:p w:rsidR="007C52C0" w:rsidRPr="007C52C0" w:rsidRDefault="007C52C0">
            <w:r w:rsidRPr="007C52C0">
              <w:t>MONITORMONITOR DE 14 PULGADASIBM</w:t>
            </w:r>
          </w:p>
        </w:tc>
        <w:tc>
          <w:tcPr>
            <w:tcW w:w="1276" w:type="dxa"/>
            <w:noWrap/>
            <w:hideMark/>
          </w:tcPr>
          <w:p w:rsidR="007C52C0" w:rsidRPr="007C52C0" w:rsidRDefault="007C52C0" w:rsidP="002F2E42">
            <w:pPr>
              <w:jc w:val="right"/>
            </w:pPr>
            <w:r w:rsidRPr="007C52C0">
              <w:t>300</w:t>
            </w:r>
          </w:p>
        </w:tc>
      </w:tr>
      <w:tr w:rsidR="007C52C0" w:rsidRPr="007C52C0" w:rsidTr="00EE5216">
        <w:trPr>
          <w:trHeight w:val="255"/>
        </w:trPr>
        <w:tc>
          <w:tcPr>
            <w:tcW w:w="1229" w:type="dxa"/>
            <w:noWrap/>
            <w:hideMark/>
          </w:tcPr>
          <w:p w:rsidR="007C52C0" w:rsidRPr="007C52C0" w:rsidRDefault="007C52C0" w:rsidP="007C52C0">
            <w:r w:rsidRPr="007C52C0">
              <w:t>BAJA0249</w:t>
            </w:r>
          </w:p>
        </w:tc>
        <w:tc>
          <w:tcPr>
            <w:tcW w:w="10395" w:type="dxa"/>
            <w:noWrap/>
            <w:hideMark/>
          </w:tcPr>
          <w:p w:rsidR="007C52C0" w:rsidRPr="007C52C0" w:rsidRDefault="007C52C0">
            <w:r w:rsidRPr="007C52C0">
              <w:t>TECLADOTECLADOTURBO-TRAK</w:t>
            </w:r>
          </w:p>
        </w:tc>
        <w:tc>
          <w:tcPr>
            <w:tcW w:w="1276" w:type="dxa"/>
            <w:noWrap/>
            <w:hideMark/>
          </w:tcPr>
          <w:p w:rsidR="007C52C0" w:rsidRPr="007C52C0" w:rsidRDefault="007C52C0" w:rsidP="002F2E42">
            <w:pPr>
              <w:jc w:val="right"/>
            </w:pPr>
            <w:r w:rsidRPr="007C52C0">
              <w:t>100</w:t>
            </w:r>
          </w:p>
        </w:tc>
      </w:tr>
      <w:tr w:rsidR="007C52C0" w:rsidRPr="007C52C0" w:rsidTr="00EE5216">
        <w:trPr>
          <w:trHeight w:val="255"/>
        </w:trPr>
        <w:tc>
          <w:tcPr>
            <w:tcW w:w="1229" w:type="dxa"/>
            <w:noWrap/>
            <w:hideMark/>
          </w:tcPr>
          <w:p w:rsidR="007C52C0" w:rsidRPr="007C52C0" w:rsidRDefault="007C52C0" w:rsidP="007C52C0">
            <w:r w:rsidRPr="007C52C0">
              <w:t>BAJA0250</w:t>
            </w:r>
          </w:p>
        </w:tc>
        <w:tc>
          <w:tcPr>
            <w:tcW w:w="10395" w:type="dxa"/>
            <w:noWrap/>
            <w:hideMark/>
          </w:tcPr>
          <w:p w:rsidR="007C52C0" w:rsidRPr="007C52C0" w:rsidRDefault="007C52C0">
            <w:r w:rsidRPr="007C52C0">
              <w:t>TECLADOTECLADOALASKA</w:t>
            </w:r>
          </w:p>
        </w:tc>
        <w:tc>
          <w:tcPr>
            <w:tcW w:w="1276" w:type="dxa"/>
            <w:noWrap/>
            <w:hideMark/>
          </w:tcPr>
          <w:p w:rsidR="007C52C0" w:rsidRPr="007C52C0" w:rsidRDefault="007C52C0" w:rsidP="002F2E42">
            <w:pPr>
              <w:jc w:val="right"/>
            </w:pPr>
            <w:r w:rsidRPr="007C52C0">
              <w:t>100</w:t>
            </w:r>
          </w:p>
        </w:tc>
      </w:tr>
      <w:tr w:rsidR="007C52C0" w:rsidRPr="007C52C0" w:rsidTr="00EE5216">
        <w:trPr>
          <w:trHeight w:val="255"/>
        </w:trPr>
        <w:tc>
          <w:tcPr>
            <w:tcW w:w="1229" w:type="dxa"/>
            <w:noWrap/>
            <w:hideMark/>
          </w:tcPr>
          <w:p w:rsidR="007C52C0" w:rsidRPr="007C52C0" w:rsidRDefault="007C52C0" w:rsidP="007C52C0">
            <w:r w:rsidRPr="007C52C0">
              <w:t>BAJA0251</w:t>
            </w:r>
          </w:p>
        </w:tc>
        <w:tc>
          <w:tcPr>
            <w:tcW w:w="10395" w:type="dxa"/>
            <w:noWrap/>
            <w:hideMark/>
          </w:tcPr>
          <w:p w:rsidR="007C52C0" w:rsidRPr="007C52C0" w:rsidRDefault="007C52C0">
            <w:r w:rsidRPr="007C52C0">
              <w:t>FAXFAXBROTHER</w:t>
            </w:r>
          </w:p>
        </w:tc>
        <w:tc>
          <w:tcPr>
            <w:tcW w:w="1276" w:type="dxa"/>
            <w:noWrap/>
            <w:hideMark/>
          </w:tcPr>
          <w:p w:rsidR="007C52C0" w:rsidRPr="007C52C0" w:rsidRDefault="007C52C0" w:rsidP="002F2E42">
            <w:pPr>
              <w:jc w:val="right"/>
            </w:pPr>
            <w:r w:rsidRPr="007C52C0">
              <w:t>300</w:t>
            </w:r>
          </w:p>
        </w:tc>
      </w:tr>
      <w:tr w:rsidR="007C52C0" w:rsidRPr="007C52C0" w:rsidTr="00EE5216">
        <w:trPr>
          <w:trHeight w:val="255"/>
        </w:trPr>
        <w:tc>
          <w:tcPr>
            <w:tcW w:w="1229" w:type="dxa"/>
            <w:noWrap/>
            <w:hideMark/>
          </w:tcPr>
          <w:p w:rsidR="007C52C0" w:rsidRPr="007C52C0" w:rsidRDefault="007C52C0" w:rsidP="007C52C0">
            <w:r w:rsidRPr="007C52C0">
              <w:t>BAJA0252</w:t>
            </w:r>
          </w:p>
        </w:tc>
        <w:tc>
          <w:tcPr>
            <w:tcW w:w="10395" w:type="dxa"/>
            <w:noWrap/>
            <w:hideMark/>
          </w:tcPr>
          <w:p w:rsidR="007C52C0" w:rsidRPr="007C52C0" w:rsidRDefault="007C52C0">
            <w:r w:rsidRPr="007C52C0">
              <w:t>TECLADOTECLADOALASKA</w:t>
            </w:r>
          </w:p>
        </w:tc>
        <w:tc>
          <w:tcPr>
            <w:tcW w:w="1276" w:type="dxa"/>
            <w:noWrap/>
            <w:hideMark/>
          </w:tcPr>
          <w:p w:rsidR="007C52C0" w:rsidRPr="007C52C0" w:rsidRDefault="007C52C0" w:rsidP="002F2E42">
            <w:pPr>
              <w:jc w:val="right"/>
            </w:pPr>
            <w:r w:rsidRPr="007C52C0">
              <w:t>100</w:t>
            </w:r>
          </w:p>
        </w:tc>
      </w:tr>
      <w:tr w:rsidR="007C52C0" w:rsidRPr="007C52C0" w:rsidTr="00EE5216">
        <w:trPr>
          <w:trHeight w:val="255"/>
        </w:trPr>
        <w:tc>
          <w:tcPr>
            <w:tcW w:w="1229" w:type="dxa"/>
            <w:noWrap/>
            <w:hideMark/>
          </w:tcPr>
          <w:p w:rsidR="007C52C0" w:rsidRPr="007C52C0" w:rsidRDefault="007C52C0" w:rsidP="007C52C0">
            <w:r w:rsidRPr="007C52C0">
              <w:t>BAJA0253</w:t>
            </w:r>
          </w:p>
        </w:tc>
        <w:tc>
          <w:tcPr>
            <w:tcW w:w="10395" w:type="dxa"/>
            <w:noWrap/>
            <w:hideMark/>
          </w:tcPr>
          <w:p w:rsidR="007C52C0" w:rsidRPr="007C52C0" w:rsidRDefault="007C52C0">
            <w:r w:rsidRPr="007C52C0">
              <w:t>IMPRESORAIMPRESORA DESK JETHP</w:t>
            </w:r>
          </w:p>
        </w:tc>
        <w:tc>
          <w:tcPr>
            <w:tcW w:w="1276" w:type="dxa"/>
            <w:noWrap/>
            <w:hideMark/>
          </w:tcPr>
          <w:p w:rsidR="007C52C0" w:rsidRPr="007C52C0" w:rsidRDefault="007C52C0" w:rsidP="002F2E42">
            <w:pPr>
              <w:jc w:val="right"/>
            </w:pPr>
            <w:r w:rsidRPr="007C52C0">
              <w:t>300</w:t>
            </w:r>
          </w:p>
        </w:tc>
      </w:tr>
      <w:tr w:rsidR="007C52C0" w:rsidRPr="007C52C0" w:rsidTr="00EE5216">
        <w:trPr>
          <w:trHeight w:val="255"/>
        </w:trPr>
        <w:tc>
          <w:tcPr>
            <w:tcW w:w="1229" w:type="dxa"/>
            <w:noWrap/>
            <w:hideMark/>
          </w:tcPr>
          <w:p w:rsidR="007C52C0" w:rsidRPr="007C52C0" w:rsidRDefault="007C52C0" w:rsidP="007C52C0">
            <w:r w:rsidRPr="007C52C0">
              <w:t>BAJA0254</w:t>
            </w:r>
          </w:p>
        </w:tc>
        <w:tc>
          <w:tcPr>
            <w:tcW w:w="10395" w:type="dxa"/>
            <w:noWrap/>
            <w:hideMark/>
          </w:tcPr>
          <w:p w:rsidR="007C52C0" w:rsidRPr="007C52C0" w:rsidRDefault="007C52C0">
            <w:r w:rsidRPr="007C52C0">
              <w:t>IMPRESORAIMPRESORAHP</w:t>
            </w:r>
          </w:p>
        </w:tc>
        <w:tc>
          <w:tcPr>
            <w:tcW w:w="1276" w:type="dxa"/>
            <w:noWrap/>
            <w:hideMark/>
          </w:tcPr>
          <w:p w:rsidR="007C52C0" w:rsidRPr="007C52C0" w:rsidRDefault="007C52C0" w:rsidP="002F2E42">
            <w:pPr>
              <w:jc w:val="right"/>
            </w:pPr>
            <w:r w:rsidRPr="007C52C0">
              <w:t>300</w:t>
            </w:r>
          </w:p>
        </w:tc>
      </w:tr>
      <w:tr w:rsidR="007C52C0" w:rsidRPr="007C52C0" w:rsidTr="00EE5216">
        <w:trPr>
          <w:trHeight w:val="255"/>
        </w:trPr>
        <w:tc>
          <w:tcPr>
            <w:tcW w:w="1229" w:type="dxa"/>
            <w:noWrap/>
            <w:hideMark/>
          </w:tcPr>
          <w:p w:rsidR="007C52C0" w:rsidRPr="007C52C0" w:rsidRDefault="007C52C0" w:rsidP="007C52C0">
            <w:r w:rsidRPr="007C52C0">
              <w:t>BAJA0255</w:t>
            </w:r>
          </w:p>
        </w:tc>
        <w:tc>
          <w:tcPr>
            <w:tcW w:w="10395" w:type="dxa"/>
            <w:noWrap/>
            <w:hideMark/>
          </w:tcPr>
          <w:p w:rsidR="007C52C0" w:rsidRPr="007C52C0" w:rsidRDefault="007C52C0">
            <w:r w:rsidRPr="007C52C0">
              <w:t>IMPRESORAIMPRESORAEPSON</w:t>
            </w:r>
          </w:p>
        </w:tc>
        <w:tc>
          <w:tcPr>
            <w:tcW w:w="1276" w:type="dxa"/>
            <w:noWrap/>
            <w:hideMark/>
          </w:tcPr>
          <w:p w:rsidR="007C52C0" w:rsidRPr="007C52C0" w:rsidRDefault="007C52C0" w:rsidP="002F2E42">
            <w:pPr>
              <w:jc w:val="right"/>
            </w:pPr>
            <w:r w:rsidRPr="007C52C0">
              <w:t>300</w:t>
            </w:r>
          </w:p>
        </w:tc>
      </w:tr>
      <w:tr w:rsidR="007C52C0" w:rsidRPr="007C52C0" w:rsidTr="00EE5216">
        <w:trPr>
          <w:trHeight w:val="255"/>
        </w:trPr>
        <w:tc>
          <w:tcPr>
            <w:tcW w:w="1229" w:type="dxa"/>
            <w:noWrap/>
            <w:hideMark/>
          </w:tcPr>
          <w:p w:rsidR="007C52C0" w:rsidRPr="007C52C0" w:rsidRDefault="007C52C0" w:rsidP="007C52C0">
            <w:r w:rsidRPr="007C52C0">
              <w:t>BAJA0256</w:t>
            </w:r>
          </w:p>
        </w:tc>
        <w:tc>
          <w:tcPr>
            <w:tcW w:w="10395" w:type="dxa"/>
            <w:noWrap/>
            <w:hideMark/>
          </w:tcPr>
          <w:p w:rsidR="007C52C0" w:rsidRPr="007C52C0" w:rsidRDefault="007C52C0">
            <w:r w:rsidRPr="007C52C0">
              <w:t>IMPRESORAIMPRESORAEPSON</w:t>
            </w:r>
          </w:p>
        </w:tc>
        <w:tc>
          <w:tcPr>
            <w:tcW w:w="1276" w:type="dxa"/>
            <w:noWrap/>
            <w:hideMark/>
          </w:tcPr>
          <w:p w:rsidR="007C52C0" w:rsidRPr="007C52C0" w:rsidRDefault="007C52C0" w:rsidP="002F2E42">
            <w:pPr>
              <w:jc w:val="right"/>
            </w:pPr>
            <w:r w:rsidRPr="007C52C0">
              <w:t>600</w:t>
            </w:r>
          </w:p>
        </w:tc>
      </w:tr>
      <w:tr w:rsidR="007C52C0" w:rsidRPr="007C52C0" w:rsidTr="00EE5216">
        <w:trPr>
          <w:trHeight w:val="255"/>
        </w:trPr>
        <w:tc>
          <w:tcPr>
            <w:tcW w:w="1229" w:type="dxa"/>
            <w:noWrap/>
            <w:hideMark/>
          </w:tcPr>
          <w:p w:rsidR="007C52C0" w:rsidRPr="007C52C0" w:rsidRDefault="007C52C0" w:rsidP="007C52C0">
            <w:r w:rsidRPr="007C52C0">
              <w:t>BAJA0257</w:t>
            </w:r>
          </w:p>
        </w:tc>
        <w:tc>
          <w:tcPr>
            <w:tcW w:w="10395" w:type="dxa"/>
            <w:noWrap/>
            <w:hideMark/>
          </w:tcPr>
          <w:p w:rsidR="007C52C0" w:rsidRPr="007C52C0" w:rsidRDefault="007C52C0">
            <w:r w:rsidRPr="007C52C0">
              <w:t>IMPRESORAIMPRESORAEPSON</w:t>
            </w:r>
          </w:p>
        </w:tc>
        <w:tc>
          <w:tcPr>
            <w:tcW w:w="1276" w:type="dxa"/>
            <w:noWrap/>
            <w:hideMark/>
          </w:tcPr>
          <w:p w:rsidR="007C52C0" w:rsidRPr="007C52C0" w:rsidRDefault="007C52C0" w:rsidP="002F2E42">
            <w:pPr>
              <w:jc w:val="right"/>
            </w:pPr>
            <w:r w:rsidRPr="007C52C0">
              <w:t>600</w:t>
            </w:r>
          </w:p>
        </w:tc>
      </w:tr>
      <w:tr w:rsidR="007C52C0" w:rsidRPr="007C52C0" w:rsidTr="00EE5216">
        <w:trPr>
          <w:trHeight w:val="255"/>
        </w:trPr>
        <w:tc>
          <w:tcPr>
            <w:tcW w:w="1229" w:type="dxa"/>
            <w:noWrap/>
            <w:hideMark/>
          </w:tcPr>
          <w:p w:rsidR="007C52C0" w:rsidRPr="007C52C0" w:rsidRDefault="007C52C0" w:rsidP="007C52C0">
            <w:r w:rsidRPr="007C52C0">
              <w:t>BAJA0258</w:t>
            </w:r>
          </w:p>
        </w:tc>
        <w:tc>
          <w:tcPr>
            <w:tcW w:w="10395" w:type="dxa"/>
            <w:noWrap/>
            <w:hideMark/>
          </w:tcPr>
          <w:p w:rsidR="007C52C0" w:rsidRPr="007C52C0" w:rsidRDefault="007C52C0">
            <w:r w:rsidRPr="007C52C0">
              <w:t>CALCULADORACALCULADORAOLIVETTI</w:t>
            </w:r>
          </w:p>
        </w:tc>
        <w:tc>
          <w:tcPr>
            <w:tcW w:w="1276" w:type="dxa"/>
            <w:noWrap/>
            <w:hideMark/>
          </w:tcPr>
          <w:p w:rsidR="007C52C0" w:rsidRPr="007C52C0" w:rsidRDefault="007C52C0" w:rsidP="002F2E42">
            <w:pPr>
              <w:jc w:val="right"/>
            </w:pPr>
            <w:r w:rsidRPr="007C52C0">
              <w:t>100</w:t>
            </w:r>
          </w:p>
        </w:tc>
      </w:tr>
      <w:tr w:rsidR="007C52C0" w:rsidRPr="007C52C0" w:rsidTr="00EE5216">
        <w:trPr>
          <w:trHeight w:val="255"/>
        </w:trPr>
        <w:tc>
          <w:tcPr>
            <w:tcW w:w="1229" w:type="dxa"/>
            <w:noWrap/>
            <w:hideMark/>
          </w:tcPr>
          <w:p w:rsidR="007C52C0" w:rsidRPr="007C52C0" w:rsidRDefault="007C52C0" w:rsidP="007C52C0">
            <w:r w:rsidRPr="007C52C0">
              <w:t>BAJA0259</w:t>
            </w:r>
          </w:p>
        </w:tc>
        <w:tc>
          <w:tcPr>
            <w:tcW w:w="10395" w:type="dxa"/>
            <w:noWrap/>
            <w:hideMark/>
          </w:tcPr>
          <w:p w:rsidR="007C52C0" w:rsidRPr="007C52C0" w:rsidRDefault="007C52C0">
            <w:r w:rsidRPr="007C52C0">
              <w:t>MONITORMONITOR DE 14 PULGADASIBM</w:t>
            </w:r>
          </w:p>
        </w:tc>
        <w:tc>
          <w:tcPr>
            <w:tcW w:w="1276" w:type="dxa"/>
            <w:noWrap/>
            <w:hideMark/>
          </w:tcPr>
          <w:p w:rsidR="007C52C0" w:rsidRPr="007C52C0" w:rsidRDefault="007C52C0" w:rsidP="002F2E42">
            <w:pPr>
              <w:jc w:val="right"/>
            </w:pPr>
            <w:r w:rsidRPr="007C52C0">
              <w:t>300</w:t>
            </w:r>
          </w:p>
        </w:tc>
      </w:tr>
      <w:tr w:rsidR="007C52C0" w:rsidRPr="007C52C0" w:rsidTr="00EE5216">
        <w:trPr>
          <w:trHeight w:val="255"/>
        </w:trPr>
        <w:tc>
          <w:tcPr>
            <w:tcW w:w="1229" w:type="dxa"/>
            <w:noWrap/>
            <w:hideMark/>
          </w:tcPr>
          <w:p w:rsidR="007C52C0" w:rsidRPr="007C52C0" w:rsidRDefault="007C52C0" w:rsidP="007C52C0">
            <w:r w:rsidRPr="007C52C0">
              <w:t>BAJA0260</w:t>
            </w:r>
          </w:p>
        </w:tc>
        <w:tc>
          <w:tcPr>
            <w:tcW w:w="10395" w:type="dxa"/>
            <w:noWrap/>
            <w:hideMark/>
          </w:tcPr>
          <w:p w:rsidR="007C52C0" w:rsidRPr="007C52C0" w:rsidRDefault="007C52C0">
            <w:r w:rsidRPr="007C52C0">
              <w:t>MONITORMONITOR DE 14 PULGADASIBM</w:t>
            </w:r>
          </w:p>
        </w:tc>
        <w:tc>
          <w:tcPr>
            <w:tcW w:w="1276" w:type="dxa"/>
            <w:noWrap/>
            <w:hideMark/>
          </w:tcPr>
          <w:p w:rsidR="007C52C0" w:rsidRPr="007C52C0" w:rsidRDefault="007C52C0" w:rsidP="002F2E42">
            <w:pPr>
              <w:jc w:val="right"/>
            </w:pPr>
            <w:r w:rsidRPr="007C52C0">
              <w:t>300</w:t>
            </w:r>
          </w:p>
        </w:tc>
      </w:tr>
      <w:tr w:rsidR="007C52C0" w:rsidRPr="007C52C0" w:rsidTr="00EE5216">
        <w:trPr>
          <w:trHeight w:val="255"/>
        </w:trPr>
        <w:tc>
          <w:tcPr>
            <w:tcW w:w="1229" w:type="dxa"/>
            <w:noWrap/>
            <w:hideMark/>
          </w:tcPr>
          <w:p w:rsidR="007C52C0" w:rsidRPr="007C52C0" w:rsidRDefault="007C52C0" w:rsidP="007C52C0">
            <w:r w:rsidRPr="007C52C0">
              <w:t>BAJA0261</w:t>
            </w:r>
          </w:p>
        </w:tc>
        <w:tc>
          <w:tcPr>
            <w:tcW w:w="10395" w:type="dxa"/>
            <w:noWrap/>
            <w:hideMark/>
          </w:tcPr>
          <w:p w:rsidR="007C52C0" w:rsidRPr="007C52C0" w:rsidRDefault="007C52C0">
            <w:r w:rsidRPr="007C52C0">
              <w:t>IMPRESORAIMPRESORAEPSON</w:t>
            </w:r>
          </w:p>
        </w:tc>
        <w:tc>
          <w:tcPr>
            <w:tcW w:w="1276" w:type="dxa"/>
            <w:noWrap/>
            <w:hideMark/>
          </w:tcPr>
          <w:p w:rsidR="007C52C0" w:rsidRPr="007C52C0" w:rsidRDefault="007C52C0" w:rsidP="002F2E42">
            <w:pPr>
              <w:jc w:val="right"/>
            </w:pPr>
            <w:r w:rsidRPr="007C52C0">
              <w:t>1,600</w:t>
            </w:r>
          </w:p>
        </w:tc>
      </w:tr>
      <w:tr w:rsidR="007C52C0" w:rsidRPr="007C52C0" w:rsidTr="00EE5216">
        <w:trPr>
          <w:trHeight w:val="255"/>
        </w:trPr>
        <w:tc>
          <w:tcPr>
            <w:tcW w:w="1229" w:type="dxa"/>
            <w:noWrap/>
            <w:hideMark/>
          </w:tcPr>
          <w:p w:rsidR="007C52C0" w:rsidRPr="007C52C0" w:rsidRDefault="007C52C0" w:rsidP="007C52C0">
            <w:r w:rsidRPr="007C52C0">
              <w:t>BAJA0262</w:t>
            </w:r>
          </w:p>
        </w:tc>
        <w:tc>
          <w:tcPr>
            <w:tcW w:w="10395" w:type="dxa"/>
            <w:noWrap/>
            <w:hideMark/>
          </w:tcPr>
          <w:p w:rsidR="007C52C0" w:rsidRPr="007C52C0" w:rsidRDefault="007C52C0">
            <w:r w:rsidRPr="007C52C0">
              <w:t>MONITORMONITOR DE 14 PULGADASN/D</w:t>
            </w:r>
          </w:p>
        </w:tc>
        <w:tc>
          <w:tcPr>
            <w:tcW w:w="1276" w:type="dxa"/>
            <w:noWrap/>
            <w:hideMark/>
          </w:tcPr>
          <w:p w:rsidR="007C52C0" w:rsidRPr="007C52C0" w:rsidRDefault="007C52C0" w:rsidP="002F2E42">
            <w:pPr>
              <w:jc w:val="right"/>
            </w:pPr>
            <w:r w:rsidRPr="007C52C0">
              <w:t>300</w:t>
            </w:r>
          </w:p>
        </w:tc>
      </w:tr>
      <w:tr w:rsidR="007C52C0" w:rsidRPr="007C52C0" w:rsidTr="00EE5216">
        <w:trPr>
          <w:trHeight w:val="255"/>
        </w:trPr>
        <w:tc>
          <w:tcPr>
            <w:tcW w:w="1229" w:type="dxa"/>
            <w:noWrap/>
            <w:hideMark/>
          </w:tcPr>
          <w:p w:rsidR="007C52C0" w:rsidRPr="007C52C0" w:rsidRDefault="007C52C0" w:rsidP="007C52C0">
            <w:r w:rsidRPr="007C52C0">
              <w:t>BAJA0263</w:t>
            </w:r>
          </w:p>
        </w:tc>
        <w:tc>
          <w:tcPr>
            <w:tcW w:w="10395" w:type="dxa"/>
            <w:noWrap/>
            <w:hideMark/>
          </w:tcPr>
          <w:p w:rsidR="007C52C0" w:rsidRPr="007C52C0" w:rsidRDefault="007C52C0">
            <w:r w:rsidRPr="007C52C0">
              <w:t>BAFLEBAFLEN/D</w:t>
            </w:r>
          </w:p>
        </w:tc>
        <w:tc>
          <w:tcPr>
            <w:tcW w:w="1276" w:type="dxa"/>
            <w:noWrap/>
            <w:hideMark/>
          </w:tcPr>
          <w:p w:rsidR="007C52C0" w:rsidRPr="007C52C0" w:rsidRDefault="007C52C0" w:rsidP="002F2E42">
            <w:pPr>
              <w:jc w:val="right"/>
            </w:pPr>
            <w:r w:rsidRPr="007C52C0">
              <w:t>1,700</w:t>
            </w:r>
          </w:p>
        </w:tc>
      </w:tr>
      <w:tr w:rsidR="007C52C0" w:rsidRPr="007C52C0" w:rsidTr="00EE5216">
        <w:trPr>
          <w:trHeight w:val="255"/>
        </w:trPr>
        <w:tc>
          <w:tcPr>
            <w:tcW w:w="1229" w:type="dxa"/>
            <w:noWrap/>
            <w:hideMark/>
          </w:tcPr>
          <w:p w:rsidR="007C52C0" w:rsidRPr="007C52C0" w:rsidRDefault="007C52C0" w:rsidP="007C52C0">
            <w:r w:rsidRPr="007C52C0">
              <w:t>BAJA0264</w:t>
            </w:r>
          </w:p>
        </w:tc>
        <w:tc>
          <w:tcPr>
            <w:tcW w:w="10395" w:type="dxa"/>
            <w:noWrap/>
            <w:hideMark/>
          </w:tcPr>
          <w:p w:rsidR="007C52C0" w:rsidRPr="007C52C0" w:rsidRDefault="007C52C0">
            <w:r w:rsidRPr="007C52C0">
              <w:t>BAFLEBAFLEN/D</w:t>
            </w:r>
          </w:p>
        </w:tc>
        <w:tc>
          <w:tcPr>
            <w:tcW w:w="1276" w:type="dxa"/>
            <w:noWrap/>
            <w:hideMark/>
          </w:tcPr>
          <w:p w:rsidR="007C52C0" w:rsidRPr="007C52C0" w:rsidRDefault="007C52C0" w:rsidP="002F2E42">
            <w:pPr>
              <w:jc w:val="right"/>
            </w:pPr>
            <w:r w:rsidRPr="007C52C0">
              <w:t>1,700</w:t>
            </w:r>
          </w:p>
        </w:tc>
      </w:tr>
      <w:tr w:rsidR="007C52C0" w:rsidRPr="007C52C0" w:rsidTr="00EE5216">
        <w:trPr>
          <w:trHeight w:val="255"/>
        </w:trPr>
        <w:tc>
          <w:tcPr>
            <w:tcW w:w="1229" w:type="dxa"/>
            <w:noWrap/>
            <w:hideMark/>
          </w:tcPr>
          <w:p w:rsidR="007C52C0" w:rsidRPr="007C52C0" w:rsidRDefault="007C52C0" w:rsidP="007C52C0">
            <w:r w:rsidRPr="007C52C0">
              <w:t>BAJA0265</w:t>
            </w:r>
          </w:p>
        </w:tc>
        <w:tc>
          <w:tcPr>
            <w:tcW w:w="10395" w:type="dxa"/>
            <w:noWrap/>
            <w:hideMark/>
          </w:tcPr>
          <w:p w:rsidR="007C52C0" w:rsidRPr="007C52C0" w:rsidRDefault="007C52C0">
            <w:r w:rsidRPr="007C52C0">
              <w:t>TECLADOTECLADOTURBOWIN</w:t>
            </w:r>
          </w:p>
        </w:tc>
        <w:tc>
          <w:tcPr>
            <w:tcW w:w="1276" w:type="dxa"/>
            <w:noWrap/>
            <w:hideMark/>
          </w:tcPr>
          <w:p w:rsidR="007C52C0" w:rsidRPr="007C52C0" w:rsidRDefault="007C52C0" w:rsidP="002F2E42">
            <w:pPr>
              <w:jc w:val="right"/>
            </w:pPr>
            <w:r w:rsidRPr="007C52C0">
              <w:t>100</w:t>
            </w:r>
          </w:p>
        </w:tc>
      </w:tr>
      <w:tr w:rsidR="007C52C0" w:rsidRPr="007C52C0" w:rsidTr="00EE5216">
        <w:trPr>
          <w:trHeight w:val="255"/>
        </w:trPr>
        <w:tc>
          <w:tcPr>
            <w:tcW w:w="1229" w:type="dxa"/>
            <w:noWrap/>
            <w:hideMark/>
          </w:tcPr>
          <w:p w:rsidR="007C52C0" w:rsidRPr="007C52C0" w:rsidRDefault="007C52C0" w:rsidP="007C52C0">
            <w:r w:rsidRPr="007C52C0">
              <w:t>BAJA0266</w:t>
            </w:r>
          </w:p>
        </w:tc>
        <w:tc>
          <w:tcPr>
            <w:tcW w:w="10395" w:type="dxa"/>
            <w:noWrap/>
            <w:hideMark/>
          </w:tcPr>
          <w:p w:rsidR="007C52C0" w:rsidRPr="007C52C0" w:rsidRDefault="007C52C0">
            <w:r w:rsidRPr="007C52C0">
              <w:t>MONITORMONITOR DE 14 PULGADASN/D</w:t>
            </w:r>
          </w:p>
        </w:tc>
        <w:tc>
          <w:tcPr>
            <w:tcW w:w="1276" w:type="dxa"/>
            <w:noWrap/>
            <w:hideMark/>
          </w:tcPr>
          <w:p w:rsidR="007C52C0" w:rsidRPr="007C52C0" w:rsidRDefault="007C52C0" w:rsidP="002F2E42">
            <w:pPr>
              <w:jc w:val="right"/>
            </w:pPr>
            <w:r w:rsidRPr="007C52C0">
              <w:t>300</w:t>
            </w:r>
          </w:p>
        </w:tc>
      </w:tr>
      <w:tr w:rsidR="007C52C0" w:rsidRPr="007C52C0" w:rsidTr="00EE5216">
        <w:trPr>
          <w:trHeight w:val="255"/>
        </w:trPr>
        <w:tc>
          <w:tcPr>
            <w:tcW w:w="1229" w:type="dxa"/>
            <w:noWrap/>
            <w:hideMark/>
          </w:tcPr>
          <w:p w:rsidR="007C52C0" w:rsidRPr="007C52C0" w:rsidRDefault="007C52C0" w:rsidP="007C52C0">
            <w:r w:rsidRPr="007C52C0">
              <w:t>BAJA0267</w:t>
            </w:r>
          </w:p>
        </w:tc>
        <w:tc>
          <w:tcPr>
            <w:tcW w:w="10395" w:type="dxa"/>
            <w:noWrap/>
            <w:hideMark/>
          </w:tcPr>
          <w:p w:rsidR="007C52C0" w:rsidRPr="007C52C0" w:rsidRDefault="007C52C0">
            <w:r w:rsidRPr="007C52C0">
              <w:t>TECLADOTECLADOTURBOWIN</w:t>
            </w:r>
          </w:p>
        </w:tc>
        <w:tc>
          <w:tcPr>
            <w:tcW w:w="1276" w:type="dxa"/>
            <w:noWrap/>
            <w:hideMark/>
          </w:tcPr>
          <w:p w:rsidR="007C52C0" w:rsidRPr="007C52C0" w:rsidRDefault="007C52C0" w:rsidP="002F2E42">
            <w:pPr>
              <w:jc w:val="right"/>
            </w:pPr>
            <w:r w:rsidRPr="007C52C0">
              <w:t>100</w:t>
            </w:r>
          </w:p>
        </w:tc>
      </w:tr>
      <w:tr w:rsidR="007C52C0" w:rsidRPr="007C52C0" w:rsidTr="00EE5216">
        <w:trPr>
          <w:trHeight w:val="255"/>
        </w:trPr>
        <w:tc>
          <w:tcPr>
            <w:tcW w:w="1229" w:type="dxa"/>
            <w:noWrap/>
            <w:hideMark/>
          </w:tcPr>
          <w:p w:rsidR="007C52C0" w:rsidRPr="007C52C0" w:rsidRDefault="007C52C0" w:rsidP="007C52C0">
            <w:r w:rsidRPr="007C52C0">
              <w:t>BAJA0268</w:t>
            </w:r>
          </w:p>
        </w:tc>
        <w:tc>
          <w:tcPr>
            <w:tcW w:w="10395" w:type="dxa"/>
            <w:noWrap/>
            <w:hideMark/>
          </w:tcPr>
          <w:p w:rsidR="007C52C0" w:rsidRPr="007C52C0" w:rsidRDefault="007C52C0">
            <w:r w:rsidRPr="007C52C0">
              <w:t>IMPRESORAIMPRESORAEPSON</w:t>
            </w:r>
          </w:p>
        </w:tc>
        <w:tc>
          <w:tcPr>
            <w:tcW w:w="1276" w:type="dxa"/>
            <w:noWrap/>
            <w:hideMark/>
          </w:tcPr>
          <w:p w:rsidR="007C52C0" w:rsidRPr="007C52C0" w:rsidRDefault="007C52C0" w:rsidP="002F2E42">
            <w:pPr>
              <w:jc w:val="right"/>
            </w:pPr>
            <w:r w:rsidRPr="007C52C0">
              <w:t>300</w:t>
            </w:r>
          </w:p>
        </w:tc>
      </w:tr>
      <w:tr w:rsidR="007C52C0" w:rsidRPr="007C52C0" w:rsidTr="00EE5216">
        <w:trPr>
          <w:trHeight w:val="255"/>
        </w:trPr>
        <w:tc>
          <w:tcPr>
            <w:tcW w:w="1229" w:type="dxa"/>
            <w:noWrap/>
            <w:hideMark/>
          </w:tcPr>
          <w:p w:rsidR="007C52C0" w:rsidRPr="007C52C0" w:rsidRDefault="007C52C0" w:rsidP="007C52C0">
            <w:r w:rsidRPr="007C52C0">
              <w:t>BAJA0269</w:t>
            </w:r>
          </w:p>
        </w:tc>
        <w:tc>
          <w:tcPr>
            <w:tcW w:w="10395" w:type="dxa"/>
            <w:noWrap/>
            <w:hideMark/>
          </w:tcPr>
          <w:p w:rsidR="007C52C0" w:rsidRPr="007C52C0" w:rsidRDefault="007C52C0">
            <w:r w:rsidRPr="007C52C0">
              <w:t>TECLADOTECLADOOPEN</w:t>
            </w:r>
          </w:p>
        </w:tc>
        <w:tc>
          <w:tcPr>
            <w:tcW w:w="1276" w:type="dxa"/>
            <w:noWrap/>
            <w:hideMark/>
          </w:tcPr>
          <w:p w:rsidR="007C52C0" w:rsidRPr="007C52C0" w:rsidRDefault="007C52C0" w:rsidP="002F2E42">
            <w:pPr>
              <w:jc w:val="right"/>
            </w:pPr>
            <w:r w:rsidRPr="007C52C0">
              <w:t>100</w:t>
            </w:r>
          </w:p>
        </w:tc>
      </w:tr>
      <w:tr w:rsidR="007C52C0" w:rsidRPr="007C52C0" w:rsidTr="00EE5216">
        <w:trPr>
          <w:trHeight w:val="255"/>
        </w:trPr>
        <w:tc>
          <w:tcPr>
            <w:tcW w:w="1229" w:type="dxa"/>
            <w:noWrap/>
            <w:hideMark/>
          </w:tcPr>
          <w:p w:rsidR="007C52C0" w:rsidRPr="007C52C0" w:rsidRDefault="007C52C0" w:rsidP="007C52C0">
            <w:r w:rsidRPr="007C52C0">
              <w:t>BAJA0270</w:t>
            </w:r>
          </w:p>
        </w:tc>
        <w:tc>
          <w:tcPr>
            <w:tcW w:w="10395" w:type="dxa"/>
            <w:noWrap/>
            <w:hideMark/>
          </w:tcPr>
          <w:p w:rsidR="007C52C0" w:rsidRPr="007C52C0" w:rsidRDefault="007C52C0">
            <w:r w:rsidRPr="007C52C0">
              <w:t>DESPACHADOR DE AGUA FRIA Y CALIENTE.GENERAL ELECTRIC</w:t>
            </w:r>
          </w:p>
        </w:tc>
        <w:tc>
          <w:tcPr>
            <w:tcW w:w="1276" w:type="dxa"/>
            <w:noWrap/>
            <w:hideMark/>
          </w:tcPr>
          <w:p w:rsidR="007C52C0" w:rsidRPr="007C52C0" w:rsidRDefault="007C52C0" w:rsidP="002F2E42">
            <w:pPr>
              <w:jc w:val="right"/>
            </w:pPr>
            <w:r w:rsidRPr="007C52C0">
              <w:t>2,100</w:t>
            </w:r>
          </w:p>
        </w:tc>
      </w:tr>
      <w:tr w:rsidR="007C52C0" w:rsidRPr="007C52C0" w:rsidTr="00EE5216">
        <w:trPr>
          <w:trHeight w:val="255"/>
        </w:trPr>
        <w:tc>
          <w:tcPr>
            <w:tcW w:w="1229" w:type="dxa"/>
            <w:noWrap/>
            <w:hideMark/>
          </w:tcPr>
          <w:p w:rsidR="007C52C0" w:rsidRPr="007C52C0" w:rsidRDefault="007C52C0" w:rsidP="007C52C0">
            <w:r w:rsidRPr="007C52C0">
              <w:t>BAJA0271</w:t>
            </w:r>
          </w:p>
        </w:tc>
        <w:tc>
          <w:tcPr>
            <w:tcW w:w="10395" w:type="dxa"/>
            <w:noWrap/>
            <w:hideMark/>
          </w:tcPr>
          <w:p w:rsidR="007C52C0" w:rsidRPr="007C52C0" w:rsidRDefault="007C52C0">
            <w:r w:rsidRPr="007C52C0">
              <w:t>MONITORDE 14 PULGADASHP</w:t>
            </w:r>
          </w:p>
        </w:tc>
        <w:tc>
          <w:tcPr>
            <w:tcW w:w="1276" w:type="dxa"/>
            <w:noWrap/>
            <w:hideMark/>
          </w:tcPr>
          <w:p w:rsidR="007C52C0" w:rsidRPr="007C52C0" w:rsidRDefault="007C52C0" w:rsidP="002F2E42">
            <w:pPr>
              <w:jc w:val="right"/>
            </w:pPr>
            <w:r w:rsidRPr="007C52C0">
              <w:t>300</w:t>
            </w:r>
          </w:p>
        </w:tc>
      </w:tr>
      <w:tr w:rsidR="007C52C0" w:rsidRPr="007C52C0" w:rsidTr="00EE5216">
        <w:trPr>
          <w:trHeight w:val="255"/>
        </w:trPr>
        <w:tc>
          <w:tcPr>
            <w:tcW w:w="1229" w:type="dxa"/>
            <w:noWrap/>
            <w:hideMark/>
          </w:tcPr>
          <w:p w:rsidR="007C52C0" w:rsidRPr="007C52C0" w:rsidRDefault="007C52C0" w:rsidP="007C52C0">
            <w:r w:rsidRPr="007C52C0">
              <w:t>BAJA0272</w:t>
            </w:r>
          </w:p>
        </w:tc>
        <w:tc>
          <w:tcPr>
            <w:tcW w:w="10395" w:type="dxa"/>
            <w:noWrap/>
            <w:hideMark/>
          </w:tcPr>
          <w:p w:rsidR="007C52C0" w:rsidRPr="007C52C0" w:rsidRDefault="007C52C0">
            <w:r w:rsidRPr="007C52C0">
              <w:t>IMPRESORAIMPRESORA LASERHP</w:t>
            </w:r>
          </w:p>
        </w:tc>
        <w:tc>
          <w:tcPr>
            <w:tcW w:w="1276" w:type="dxa"/>
            <w:noWrap/>
            <w:hideMark/>
          </w:tcPr>
          <w:p w:rsidR="007C52C0" w:rsidRPr="007C52C0" w:rsidRDefault="007C52C0" w:rsidP="002F2E42">
            <w:pPr>
              <w:jc w:val="right"/>
            </w:pPr>
            <w:r w:rsidRPr="007C52C0">
              <w:t>600</w:t>
            </w:r>
          </w:p>
        </w:tc>
      </w:tr>
      <w:tr w:rsidR="007C52C0" w:rsidRPr="007C52C0" w:rsidTr="00EE5216">
        <w:trPr>
          <w:trHeight w:val="255"/>
        </w:trPr>
        <w:tc>
          <w:tcPr>
            <w:tcW w:w="1229" w:type="dxa"/>
            <w:noWrap/>
            <w:hideMark/>
          </w:tcPr>
          <w:p w:rsidR="007C52C0" w:rsidRPr="007C52C0" w:rsidRDefault="007C52C0" w:rsidP="007C52C0">
            <w:r w:rsidRPr="007C52C0">
              <w:t>BAJA0273</w:t>
            </w:r>
          </w:p>
        </w:tc>
        <w:tc>
          <w:tcPr>
            <w:tcW w:w="10395" w:type="dxa"/>
            <w:noWrap/>
            <w:hideMark/>
          </w:tcPr>
          <w:p w:rsidR="007C52C0" w:rsidRPr="007C52C0" w:rsidRDefault="007C52C0">
            <w:r w:rsidRPr="007C52C0">
              <w:t>IMPRESORAIMPRESORA LASERLEXMARK</w:t>
            </w:r>
          </w:p>
        </w:tc>
        <w:tc>
          <w:tcPr>
            <w:tcW w:w="1276" w:type="dxa"/>
            <w:noWrap/>
            <w:hideMark/>
          </w:tcPr>
          <w:p w:rsidR="007C52C0" w:rsidRPr="007C52C0" w:rsidRDefault="007C52C0" w:rsidP="002F2E42">
            <w:pPr>
              <w:jc w:val="right"/>
            </w:pPr>
            <w:r w:rsidRPr="007C52C0">
              <w:t>300</w:t>
            </w:r>
          </w:p>
        </w:tc>
      </w:tr>
      <w:tr w:rsidR="007C52C0" w:rsidRPr="007C52C0" w:rsidTr="00EE5216">
        <w:trPr>
          <w:trHeight w:val="255"/>
        </w:trPr>
        <w:tc>
          <w:tcPr>
            <w:tcW w:w="1229" w:type="dxa"/>
            <w:noWrap/>
            <w:hideMark/>
          </w:tcPr>
          <w:p w:rsidR="007C52C0" w:rsidRPr="007C52C0" w:rsidRDefault="007C52C0" w:rsidP="007C52C0">
            <w:r w:rsidRPr="007C52C0">
              <w:t>BAJA0274</w:t>
            </w:r>
          </w:p>
        </w:tc>
        <w:tc>
          <w:tcPr>
            <w:tcW w:w="10395" w:type="dxa"/>
            <w:noWrap/>
            <w:hideMark/>
          </w:tcPr>
          <w:p w:rsidR="007C52C0" w:rsidRPr="007C52C0" w:rsidRDefault="007C52C0">
            <w:r w:rsidRPr="007C52C0">
              <w:t>IMPRESORAIMPRESORA LASERHP</w:t>
            </w:r>
          </w:p>
        </w:tc>
        <w:tc>
          <w:tcPr>
            <w:tcW w:w="1276" w:type="dxa"/>
            <w:noWrap/>
            <w:hideMark/>
          </w:tcPr>
          <w:p w:rsidR="007C52C0" w:rsidRPr="007C52C0" w:rsidRDefault="007C52C0" w:rsidP="002F2E42">
            <w:pPr>
              <w:jc w:val="right"/>
            </w:pPr>
            <w:r w:rsidRPr="007C52C0">
              <w:t>900</w:t>
            </w:r>
          </w:p>
        </w:tc>
      </w:tr>
      <w:tr w:rsidR="007C52C0" w:rsidRPr="007C52C0" w:rsidTr="00EE5216">
        <w:trPr>
          <w:trHeight w:val="255"/>
        </w:trPr>
        <w:tc>
          <w:tcPr>
            <w:tcW w:w="1229" w:type="dxa"/>
            <w:noWrap/>
            <w:hideMark/>
          </w:tcPr>
          <w:p w:rsidR="007C52C0" w:rsidRPr="007C52C0" w:rsidRDefault="007C52C0" w:rsidP="007C52C0">
            <w:r w:rsidRPr="007C52C0">
              <w:t>BAJA0275</w:t>
            </w:r>
          </w:p>
        </w:tc>
        <w:tc>
          <w:tcPr>
            <w:tcW w:w="10395" w:type="dxa"/>
            <w:noWrap/>
            <w:hideMark/>
          </w:tcPr>
          <w:p w:rsidR="007C52C0" w:rsidRPr="007C52C0" w:rsidRDefault="007C52C0">
            <w:r w:rsidRPr="007C52C0">
              <w:t>MONITORMONITOR DE 14 PULGADASALASKA</w:t>
            </w:r>
          </w:p>
        </w:tc>
        <w:tc>
          <w:tcPr>
            <w:tcW w:w="1276" w:type="dxa"/>
            <w:noWrap/>
            <w:hideMark/>
          </w:tcPr>
          <w:p w:rsidR="007C52C0" w:rsidRPr="007C52C0" w:rsidRDefault="007C52C0" w:rsidP="002F2E42">
            <w:pPr>
              <w:jc w:val="right"/>
            </w:pPr>
            <w:r w:rsidRPr="007C52C0">
              <w:t>300</w:t>
            </w:r>
          </w:p>
        </w:tc>
      </w:tr>
      <w:tr w:rsidR="007C52C0" w:rsidRPr="007C52C0" w:rsidTr="00EE5216">
        <w:trPr>
          <w:trHeight w:val="255"/>
        </w:trPr>
        <w:tc>
          <w:tcPr>
            <w:tcW w:w="1229" w:type="dxa"/>
            <w:noWrap/>
            <w:hideMark/>
          </w:tcPr>
          <w:p w:rsidR="007C52C0" w:rsidRPr="007C52C0" w:rsidRDefault="007C52C0" w:rsidP="007C52C0">
            <w:r w:rsidRPr="007C52C0">
              <w:t>BAJA0276</w:t>
            </w:r>
          </w:p>
        </w:tc>
        <w:tc>
          <w:tcPr>
            <w:tcW w:w="10395" w:type="dxa"/>
            <w:noWrap/>
            <w:hideMark/>
          </w:tcPr>
          <w:p w:rsidR="007C52C0" w:rsidRPr="007C52C0" w:rsidRDefault="007C52C0">
            <w:r w:rsidRPr="007C52C0">
              <w:t>TECLADOTECLADOCOMPAQ</w:t>
            </w:r>
          </w:p>
        </w:tc>
        <w:tc>
          <w:tcPr>
            <w:tcW w:w="1276" w:type="dxa"/>
            <w:noWrap/>
            <w:hideMark/>
          </w:tcPr>
          <w:p w:rsidR="007C52C0" w:rsidRPr="007C52C0" w:rsidRDefault="007C52C0" w:rsidP="002F2E42">
            <w:pPr>
              <w:jc w:val="right"/>
            </w:pPr>
            <w:r w:rsidRPr="007C52C0">
              <w:t>100</w:t>
            </w:r>
          </w:p>
        </w:tc>
      </w:tr>
      <w:tr w:rsidR="007C52C0" w:rsidRPr="007C52C0" w:rsidTr="00EE5216">
        <w:trPr>
          <w:trHeight w:val="255"/>
        </w:trPr>
        <w:tc>
          <w:tcPr>
            <w:tcW w:w="1229" w:type="dxa"/>
            <w:noWrap/>
            <w:hideMark/>
          </w:tcPr>
          <w:p w:rsidR="007C52C0" w:rsidRPr="007C52C0" w:rsidRDefault="007C52C0" w:rsidP="007C52C0">
            <w:r w:rsidRPr="007C52C0">
              <w:t>BAJA0277</w:t>
            </w:r>
          </w:p>
        </w:tc>
        <w:tc>
          <w:tcPr>
            <w:tcW w:w="10395" w:type="dxa"/>
            <w:noWrap/>
            <w:hideMark/>
          </w:tcPr>
          <w:p w:rsidR="007C52C0" w:rsidRPr="007C52C0" w:rsidRDefault="007C52C0">
            <w:r w:rsidRPr="007C52C0">
              <w:t>IMPRESORAIMPRESORADATAPRODUCTS</w:t>
            </w:r>
          </w:p>
        </w:tc>
        <w:tc>
          <w:tcPr>
            <w:tcW w:w="1276" w:type="dxa"/>
            <w:noWrap/>
            <w:hideMark/>
          </w:tcPr>
          <w:p w:rsidR="007C52C0" w:rsidRPr="007C52C0" w:rsidRDefault="007C52C0" w:rsidP="002F2E42">
            <w:pPr>
              <w:jc w:val="right"/>
            </w:pPr>
            <w:r w:rsidRPr="007C52C0">
              <w:t>2,400</w:t>
            </w:r>
          </w:p>
        </w:tc>
      </w:tr>
      <w:tr w:rsidR="007C52C0" w:rsidRPr="007C52C0" w:rsidTr="00EE5216">
        <w:trPr>
          <w:trHeight w:val="255"/>
        </w:trPr>
        <w:tc>
          <w:tcPr>
            <w:tcW w:w="1229" w:type="dxa"/>
            <w:noWrap/>
            <w:hideMark/>
          </w:tcPr>
          <w:p w:rsidR="007C52C0" w:rsidRPr="007C52C0" w:rsidRDefault="007C52C0" w:rsidP="007C52C0">
            <w:r w:rsidRPr="007C52C0">
              <w:t>BAJA0278</w:t>
            </w:r>
          </w:p>
        </w:tc>
        <w:tc>
          <w:tcPr>
            <w:tcW w:w="10395" w:type="dxa"/>
            <w:noWrap/>
            <w:hideMark/>
          </w:tcPr>
          <w:p w:rsidR="007C52C0" w:rsidRPr="007C52C0" w:rsidRDefault="007C52C0">
            <w:r w:rsidRPr="007C52C0">
              <w:t>IMPRESORAIMPRESORADATAPRODUCTS</w:t>
            </w:r>
          </w:p>
        </w:tc>
        <w:tc>
          <w:tcPr>
            <w:tcW w:w="1276" w:type="dxa"/>
            <w:noWrap/>
            <w:hideMark/>
          </w:tcPr>
          <w:p w:rsidR="007C52C0" w:rsidRPr="007C52C0" w:rsidRDefault="007C52C0" w:rsidP="002F2E42">
            <w:pPr>
              <w:jc w:val="right"/>
            </w:pPr>
            <w:r w:rsidRPr="007C52C0">
              <w:t>2,400</w:t>
            </w:r>
          </w:p>
        </w:tc>
      </w:tr>
      <w:tr w:rsidR="007C52C0" w:rsidRPr="007C52C0" w:rsidTr="00EE5216">
        <w:trPr>
          <w:trHeight w:val="255"/>
        </w:trPr>
        <w:tc>
          <w:tcPr>
            <w:tcW w:w="1229" w:type="dxa"/>
            <w:noWrap/>
            <w:hideMark/>
          </w:tcPr>
          <w:p w:rsidR="007C52C0" w:rsidRPr="007C52C0" w:rsidRDefault="007C52C0" w:rsidP="007C52C0">
            <w:r w:rsidRPr="007C52C0">
              <w:t>BAJA0279</w:t>
            </w:r>
          </w:p>
        </w:tc>
        <w:tc>
          <w:tcPr>
            <w:tcW w:w="10395" w:type="dxa"/>
            <w:noWrap/>
            <w:hideMark/>
          </w:tcPr>
          <w:p w:rsidR="007C52C0" w:rsidRPr="007C52C0" w:rsidRDefault="007C52C0">
            <w:r w:rsidRPr="007C52C0">
              <w:t>MONITORDE 14 PULGADASIBM</w:t>
            </w:r>
          </w:p>
        </w:tc>
        <w:tc>
          <w:tcPr>
            <w:tcW w:w="1276" w:type="dxa"/>
            <w:noWrap/>
            <w:hideMark/>
          </w:tcPr>
          <w:p w:rsidR="007C52C0" w:rsidRPr="007C52C0" w:rsidRDefault="007C52C0" w:rsidP="002F2E42">
            <w:pPr>
              <w:jc w:val="right"/>
            </w:pPr>
            <w:r w:rsidRPr="007C52C0">
              <w:t>300</w:t>
            </w:r>
          </w:p>
        </w:tc>
      </w:tr>
      <w:tr w:rsidR="007C52C0" w:rsidRPr="007C52C0" w:rsidTr="00EE5216">
        <w:trPr>
          <w:trHeight w:val="255"/>
        </w:trPr>
        <w:tc>
          <w:tcPr>
            <w:tcW w:w="1229" w:type="dxa"/>
            <w:noWrap/>
            <w:hideMark/>
          </w:tcPr>
          <w:p w:rsidR="007C52C0" w:rsidRPr="007C52C0" w:rsidRDefault="007C52C0" w:rsidP="007C52C0">
            <w:r w:rsidRPr="007C52C0">
              <w:t>BAJA0280</w:t>
            </w:r>
          </w:p>
        </w:tc>
        <w:tc>
          <w:tcPr>
            <w:tcW w:w="10395" w:type="dxa"/>
            <w:noWrap/>
            <w:hideMark/>
          </w:tcPr>
          <w:p w:rsidR="007C52C0" w:rsidRPr="007C52C0" w:rsidRDefault="007C52C0">
            <w:r w:rsidRPr="007C52C0">
              <w:t>IMPRESORAIMPRESORAHP</w:t>
            </w:r>
          </w:p>
        </w:tc>
        <w:tc>
          <w:tcPr>
            <w:tcW w:w="1276" w:type="dxa"/>
            <w:noWrap/>
            <w:hideMark/>
          </w:tcPr>
          <w:p w:rsidR="007C52C0" w:rsidRPr="007C52C0" w:rsidRDefault="007C52C0" w:rsidP="002F2E42">
            <w:pPr>
              <w:jc w:val="right"/>
            </w:pPr>
            <w:r w:rsidRPr="007C52C0">
              <w:t>900</w:t>
            </w:r>
          </w:p>
        </w:tc>
      </w:tr>
      <w:tr w:rsidR="007C52C0" w:rsidRPr="007C52C0" w:rsidTr="00EE5216">
        <w:trPr>
          <w:trHeight w:val="255"/>
        </w:trPr>
        <w:tc>
          <w:tcPr>
            <w:tcW w:w="1229" w:type="dxa"/>
            <w:noWrap/>
            <w:hideMark/>
          </w:tcPr>
          <w:p w:rsidR="007C52C0" w:rsidRPr="007C52C0" w:rsidRDefault="007C52C0" w:rsidP="007C52C0">
            <w:r w:rsidRPr="007C52C0">
              <w:t>BAJA0281</w:t>
            </w:r>
          </w:p>
        </w:tc>
        <w:tc>
          <w:tcPr>
            <w:tcW w:w="10395" w:type="dxa"/>
            <w:noWrap/>
            <w:hideMark/>
          </w:tcPr>
          <w:p w:rsidR="007C52C0" w:rsidRPr="007C52C0" w:rsidRDefault="007C52C0">
            <w:r w:rsidRPr="007C52C0">
              <w:t>IMPRESORAIMPRESORAEPSON</w:t>
            </w:r>
          </w:p>
        </w:tc>
        <w:tc>
          <w:tcPr>
            <w:tcW w:w="1276" w:type="dxa"/>
            <w:noWrap/>
            <w:hideMark/>
          </w:tcPr>
          <w:p w:rsidR="007C52C0" w:rsidRPr="007C52C0" w:rsidRDefault="007C52C0" w:rsidP="002F2E42">
            <w:pPr>
              <w:jc w:val="right"/>
            </w:pPr>
            <w:r w:rsidRPr="007C52C0">
              <w:t>600</w:t>
            </w:r>
          </w:p>
        </w:tc>
      </w:tr>
      <w:tr w:rsidR="007C52C0" w:rsidRPr="007C52C0" w:rsidTr="00EE5216">
        <w:trPr>
          <w:trHeight w:val="255"/>
        </w:trPr>
        <w:tc>
          <w:tcPr>
            <w:tcW w:w="1229" w:type="dxa"/>
            <w:noWrap/>
            <w:hideMark/>
          </w:tcPr>
          <w:p w:rsidR="007C52C0" w:rsidRPr="007C52C0" w:rsidRDefault="007C52C0" w:rsidP="007C52C0">
            <w:r w:rsidRPr="007C52C0">
              <w:t>BAJA0282</w:t>
            </w:r>
          </w:p>
        </w:tc>
        <w:tc>
          <w:tcPr>
            <w:tcW w:w="10395" w:type="dxa"/>
            <w:noWrap/>
            <w:hideMark/>
          </w:tcPr>
          <w:p w:rsidR="007C52C0" w:rsidRPr="007C52C0" w:rsidRDefault="007C52C0">
            <w:r w:rsidRPr="007C52C0">
              <w:t>CPUCPUIBM</w:t>
            </w:r>
          </w:p>
        </w:tc>
        <w:tc>
          <w:tcPr>
            <w:tcW w:w="1276" w:type="dxa"/>
            <w:noWrap/>
            <w:hideMark/>
          </w:tcPr>
          <w:p w:rsidR="007C52C0" w:rsidRPr="007C52C0" w:rsidRDefault="007C52C0" w:rsidP="002F2E42">
            <w:pPr>
              <w:jc w:val="right"/>
            </w:pPr>
            <w:r w:rsidRPr="007C52C0">
              <w:t>1,800</w:t>
            </w:r>
          </w:p>
        </w:tc>
      </w:tr>
      <w:tr w:rsidR="007C52C0" w:rsidRPr="007C52C0" w:rsidTr="00EE5216">
        <w:trPr>
          <w:trHeight w:val="255"/>
        </w:trPr>
        <w:tc>
          <w:tcPr>
            <w:tcW w:w="1229" w:type="dxa"/>
            <w:noWrap/>
            <w:hideMark/>
          </w:tcPr>
          <w:p w:rsidR="007C52C0" w:rsidRPr="007C52C0" w:rsidRDefault="007C52C0" w:rsidP="007C52C0">
            <w:r w:rsidRPr="007C52C0">
              <w:t>BAJA0283</w:t>
            </w:r>
          </w:p>
        </w:tc>
        <w:tc>
          <w:tcPr>
            <w:tcW w:w="10395" w:type="dxa"/>
            <w:noWrap/>
            <w:hideMark/>
          </w:tcPr>
          <w:p w:rsidR="007C52C0" w:rsidRPr="007C52C0" w:rsidRDefault="007C52C0">
            <w:r w:rsidRPr="007C52C0">
              <w:t>CPUCPUIBM</w:t>
            </w:r>
          </w:p>
        </w:tc>
        <w:tc>
          <w:tcPr>
            <w:tcW w:w="1276" w:type="dxa"/>
            <w:noWrap/>
            <w:hideMark/>
          </w:tcPr>
          <w:p w:rsidR="007C52C0" w:rsidRPr="007C52C0" w:rsidRDefault="007C52C0" w:rsidP="002F2E42">
            <w:pPr>
              <w:jc w:val="right"/>
            </w:pPr>
            <w:r w:rsidRPr="007C52C0">
              <w:t>1,800</w:t>
            </w:r>
          </w:p>
        </w:tc>
      </w:tr>
      <w:tr w:rsidR="007C52C0" w:rsidRPr="007C52C0" w:rsidTr="00EE5216">
        <w:trPr>
          <w:trHeight w:val="255"/>
        </w:trPr>
        <w:tc>
          <w:tcPr>
            <w:tcW w:w="1229" w:type="dxa"/>
            <w:noWrap/>
            <w:hideMark/>
          </w:tcPr>
          <w:p w:rsidR="007C52C0" w:rsidRPr="007C52C0" w:rsidRDefault="007C52C0" w:rsidP="007C52C0">
            <w:r w:rsidRPr="007C52C0">
              <w:t>BAJA0284</w:t>
            </w:r>
          </w:p>
        </w:tc>
        <w:tc>
          <w:tcPr>
            <w:tcW w:w="10395" w:type="dxa"/>
            <w:noWrap/>
            <w:hideMark/>
          </w:tcPr>
          <w:p w:rsidR="007C52C0" w:rsidRPr="007C52C0" w:rsidRDefault="007C52C0">
            <w:r w:rsidRPr="007C52C0">
              <w:t>CPUCPUIBM</w:t>
            </w:r>
          </w:p>
        </w:tc>
        <w:tc>
          <w:tcPr>
            <w:tcW w:w="1276" w:type="dxa"/>
            <w:noWrap/>
            <w:hideMark/>
          </w:tcPr>
          <w:p w:rsidR="007C52C0" w:rsidRPr="007C52C0" w:rsidRDefault="007C52C0" w:rsidP="002F2E42">
            <w:pPr>
              <w:jc w:val="right"/>
            </w:pPr>
            <w:r w:rsidRPr="007C52C0">
              <w:t>1,800</w:t>
            </w:r>
          </w:p>
        </w:tc>
      </w:tr>
      <w:tr w:rsidR="007C52C0" w:rsidRPr="007C52C0" w:rsidTr="00EE5216">
        <w:trPr>
          <w:trHeight w:val="255"/>
        </w:trPr>
        <w:tc>
          <w:tcPr>
            <w:tcW w:w="1229" w:type="dxa"/>
            <w:noWrap/>
            <w:hideMark/>
          </w:tcPr>
          <w:p w:rsidR="007C52C0" w:rsidRPr="007C52C0" w:rsidRDefault="007C52C0" w:rsidP="007C52C0">
            <w:r w:rsidRPr="007C52C0">
              <w:t>BAJA0285</w:t>
            </w:r>
          </w:p>
        </w:tc>
        <w:tc>
          <w:tcPr>
            <w:tcW w:w="10395" w:type="dxa"/>
            <w:noWrap/>
            <w:hideMark/>
          </w:tcPr>
          <w:p w:rsidR="007C52C0" w:rsidRPr="007C52C0" w:rsidRDefault="007C52C0">
            <w:r w:rsidRPr="007C52C0">
              <w:t>IMPRESORAIMPRESORA LASERHP</w:t>
            </w:r>
          </w:p>
        </w:tc>
        <w:tc>
          <w:tcPr>
            <w:tcW w:w="1276" w:type="dxa"/>
            <w:noWrap/>
            <w:hideMark/>
          </w:tcPr>
          <w:p w:rsidR="007C52C0" w:rsidRPr="007C52C0" w:rsidRDefault="007C52C0" w:rsidP="002F2E42">
            <w:pPr>
              <w:jc w:val="right"/>
            </w:pPr>
            <w:r w:rsidRPr="007C52C0">
              <w:t>400</w:t>
            </w:r>
          </w:p>
        </w:tc>
      </w:tr>
      <w:tr w:rsidR="007C52C0" w:rsidRPr="007C52C0" w:rsidTr="00EE5216">
        <w:trPr>
          <w:trHeight w:val="255"/>
        </w:trPr>
        <w:tc>
          <w:tcPr>
            <w:tcW w:w="1229" w:type="dxa"/>
            <w:noWrap/>
            <w:hideMark/>
          </w:tcPr>
          <w:p w:rsidR="007C52C0" w:rsidRPr="007C52C0" w:rsidRDefault="007C52C0" w:rsidP="007C52C0">
            <w:r w:rsidRPr="007C52C0">
              <w:t>BAJA0286</w:t>
            </w:r>
          </w:p>
        </w:tc>
        <w:tc>
          <w:tcPr>
            <w:tcW w:w="10395" w:type="dxa"/>
            <w:noWrap/>
            <w:hideMark/>
          </w:tcPr>
          <w:p w:rsidR="007C52C0" w:rsidRPr="007C52C0" w:rsidRDefault="007C52C0">
            <w:r w:rsidRPr="007C52C0">
              <w:t>CALCULADORAN. SERIE. Q5128482 ERA DE CONTRALORIACASIO</w:t>
            </w:r>
          </w:p>
        </w:tc>
        <w:tc>
          <w:tcPr>
            <w:tcW w:w="1276" w:type="dxa"/>
            <w:noWrap/>
            <w:hideMark/>
          </w:tcPr>
          <w:p w:rsidR="007C52C0" w:rsidRPr="007C52C0" w:rsidRDefault="007C52C0" w:rsidP="002F2E42">
            <w:pPr>
              <w:jc w:val="right"/>
            </w:pPr>
            <w:r w:rsidRPr="007C52C0">
              <w:t>300</w:t>
            </w:r>
          </w:p>
        </w:tc>
      </w:tr>
      <w:tr w:rsidR="007C52C0" w:rsidRPr="007C52C0" w:rsidTr="00EE5216">
        <w:trPr>
          <w:trHeight w:val="255"/>
        </w:trPr>
        <w:tc>
          <w:tcPr>
            <w:tcW w:w="1229" w:type="dxa"/>
            <w:noWrap/>
            <w:hideMark/>
          </w:tcPr>
          <w:p w:rsidR="007C52C0" w:rsidRPr="007C52C0" w:rsidRDefault="007C52C0" w:rsidP="007C52C0">
            <w:r w:rsidRPr="007C52C0">
              <w:t>BAJA0287</w:t>
            </w:r>
          </w:p>
        </w:tc>
        <w:tc>
          <w:tcPr>
            <w:tcW w:w="10395" w:type="dxa"/>
            <w:noWrap/>
            <w:hideMark/>
          </w:tcPr>
          <w:p w:rsidR="007C52C0" w:rsidRPr="007C52C0" w:rsidRDefault="007C52C0">
            <w:r w:rsidRPr="007C52C0">
              <w:t>MAQUINA DE ESCRIBIRMAQUINA DE ESCRIBIROLIVETTI</w:t>
            </w:r>
          </w:p>
        </w:tc>
        <w:tc>
          <w:tcPr>
            <w:tcW w:w="1276" w:type="dxa"/>
            <w:noWrap/>
            <w:hideMark/>
          </w:tcPr>
          <w:p w:rsidR="007C52C0" w:rsidRPr="007C52C0" w:rsidRDefault="007C52C0" w:rsidP="002F2E42">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BAJA0288</w:t>
            </w:r>
          </w:p>
        </w:tc>
        <w:tc>
          <w:tcPr>
            <w:tcW w:w="10395" w:type="dxa"/>
            <w:noWrap/>
            <w:hideMark/>
          </w:tcPr>
          <w:p w:rsidR="007C52C0" w:rsidRPr="007C52C0" w:rsidRDefault="007C52C0">
            <w:r w:rsidRPr="007C52C0">
              <w:t>MAQUINADE ESCRIBIR ELECTRICAOLIVETTI</w:t>
            </w:r>
          </w:p>
        </w:tc>
        <w:tc>
          <w:tcPr>
            <w:tcW w:w="1276" w:type="dxa"/>
            <w:noWrap/>
            <w:hideMark/>
          </w:tcPr>
          <w:p w:rsidR="007C52C0" w:rsidRPr="007C52C0" w:rsidRDefault="007C52C0" w:rsidP="002F2E42">
            <w:pPr>
              <w:jc w:val="right"/>
            </w:pPr>
            <w:r w:rsidRPr="007C52C0">
              <w:t>300</w:t>
            </w:r>
          </w:p>
        </w:tc>
      </w:tr>
      <w:tr w:rsidR="007C52C0" w:rsidRPr="007C52C0" w:rsidTr="00EE5216">
        <w:trPr>
          <w:trHeight w:val="255"/>
        </w:trPr>
        <w:tc>
          <w:tcPr>
            <w:tcW w:w="1229" w:type="dxa"/>
            <w:noWrap/>
            <w:hideMark/>
          </w:tcPr>
          <w:p w:rsidR="007C52C0" w:rsidRPr="007C52C0" w:rsidRDefault="007C52C0" w:rsidP="007C52C0">
            <w:r w:rsidRPr="007C52C0">
              <w:t>BAJA0289</w:t>
            </w:r>
          </w:p>
        </w:tc>
        <w:tc>
          <w:tcPr>
            <w:tcW w:w="10395" w:type="dxa"/>
            <w:noWrap/>
            <w:hideMark/>
          </w:tcPr>
          <w:p w:rsidR="007C52C0" w:rsidRPr="007C52C0" w:rsidRDefault="007C52C0">
            <w:r w:rsidRPr="007C52C0">
              <w:t>SILLAESTRUCTURA METALICA  TIPO CAPFCE.SIN MARCA</w:t>
            </w:r>
          </w:p>
        </w:tc>
        <w:tc>
          <w:tcPr>
            <w:tcW w:w="1276" w:type="dxa"/>
            <w:noWrap/>
            <w:hideMark/>
          </w:tcPr>
          <w:p w:rsidR="007C52C0" w:rsidRPr="007C52C0" w:rsidRDefault="007C52C0" w:rsidP="002F2E42">
            <w:pPr>
              <w:jc w:val="right"/>
            </w:pPr>
            <w:r w:rsidRPr="007C52C0">
              <w:t>400</w:t>
            </w:r>
          </w:p>
        </w:tc>
      </w:tr>
      <w:tr w:rsidR="007C52C0" w:rsidRPr="007C52C0" w:rsidTr="00EE5216">
        <w:trPr>
          <w:trHeight w:val="255"/>
        </w:trPr>
        <w:tc>
          <w:tcPr>
            <w:tcW w:w="1229" w:type="dxa"/>
            <w:noWrap/>
            <w:hideMark/>
          </w:tcPr>
          <w:p w:rsidR="007C52C0" w:rsidRPr="007C52C0" w:rsidRDefault="007C52C0" w:rsidP="007C52C0">
            <w:r w:rsidRPr="007C52C0">
              <w:t>BAJA0290</w:t>
            </w:r>
          </w:p>
        </w:tc>
        <w:tc>
          <w:tcPr>
            <w:tcW w:w="10395" w:type="dxa"/>
            <w:noWrap/>
            <w:hideMark/>
          </w:tcPr>
          <w:p w:rsidR="007C52C0" w:rsidRPr="007C52C0" w:rsidRDefault="007C52C0">
            <w:r w:rsidRPr="007C52C0">
              <w:t>SUMADORAN/DSHARP</w:t>
            </w:r>
          </w:p>
        </w:tc>
        <w:tc>
          <w:tcPr>
            <w:tcW w:w="1276" w:type="dxa"/>
            <w:noWrap/>
            <w:hideMark/>
          </w:tcPr>
          <w:p w:rsidR="007C52C0" w:rsidRPr="007C52C0" w:rsidRDefault="007C52C0" w:rsidP="002F2E42">
            <w:pPr>
              <w:jc w:val="right"/>
            </w:pPr>
            <w:r w:rsidRPr="007C52C0">
              <w:t>100</w:t>
            </w:r>
          </w:p>
        </w:tc>
      </w:tr>
      <w:tr w:rsidR="007C52C0" w:rsidRPr="007C52C0" w:rsidTr="00EE5216">
        <w:trPr>
          <w:trHeight w:val="255"/>
        </w:trPr>
        <w:tc>
          <w:tcPr>
            <w:tcW w:w="1229" w:type="dxa"/>
            <w:noWrap/>
            <w:hideMark/>
          </w:tcPr>
          <w:p w:rsidR="007C52C0" w:rsidRPr="007C52C0" w:rsidRDefault="007C52C0" w:rsidP="007C52C0">
            <w:r w:rsidRPr="007C52C0">
              <w:t>BAJA0291</w:t>
            </w:r>
          </w:p>
        </w:tc>
        <w:tc>
          <w:tcPr>
            <w:tcW w:w="10395" w:type="dxa"/>
            <w:noWrap/>
            <w:hideMark/>
          </w:tcPr>
          <w:p w:rsidR="007C52C0" w:rsidRPr="007C52C0" w:rsidRDefault="007C52C0">
            <w:r w:rsidRPr="007C52C0">
              <w:t>CAFETERADE ACERO INOXIDABLE  PARA CAFE DE GRANO PARA 3O TAZAS APROX. PARA BAJAGENERAL ELECTRIC</w:t>
            </w:r>
          </w:p>
        </w:tc>
        <w:tc>
          <w:tcPr>
            <w:tcW w:w="1276" w:type="dxa"/>
            <w:noWrap/>
            <w:hideMark/>
          </w:tcPr>
          <w:p w:rsidR="007C52C0" w:rsidRPr="007C52C0" w:rsidRDefault="007C52C0" w:rsidP="002F2E42">
            <w:pPr>
              <w:jc w:val="right"/>
            </w:pPr>
            <w:r w:rsidRPr="007C52C0">
              <w:t>100</w:t>
            </w:r>
          </w:p>
        </w:tc>
      </w:tr>
      <w:tr w:rsidR="007C52C0" w:rsidRPr="007C52C0" w:rsidTr="00EE5216">
        <w:trPr>
          <w:trHeight w:val="255"/>
        </w:trPr>
        <w:tc>
          <w:tcPr>
            <w:tcW w:w="1229" w:type="dxa"/>
            <w:noWrap/>
            <w:hideMark/>
          </w:tcPr>
          <w:p w:rsidR="007C52C0" w:rsidRPr="007C52C0" w:rsidRDefault="007C52C0" w:rsidP="007C52C0">
            <w:r w:rsidRPr="007C52C0">
              <w:t>BAJA0292</w:t>
            </w:r>
          </w:p>
        </w:tc>
        <w:tc>
          <w:tcPr>
            <w:tcW w:w="10395" w:type="dxa"/>
            <w:noWrap/>
            <w:hideMark/>
          </w:tcPr>
          <w:p w:rsidR="007C52C0" w:rsidRPr="007C52C0" w:rsidRDefault="007C52C0">
            <w:r w:rsidRPr="007C52C0">
              <w:t>CAMARA DIGITALSERIE/8W514253FUJIFILM</w:t>
            </w:r>
          </w:p>
        </w:tc>
        <w:tc>
          <w:tcPr>
            <w:tcW w:w="1276" w:type="dxa"/>
            <w:noWrap/>
            <w:hideMark/>
          </w:tcPr>
          <w:p w:rsidR="007C52C0" w:rsidRPr="007C52C0" w:rsidRDefault="007C52C0" w:rsidP="002F2E42">
            <w:pPr>
              <w:jc w:val="right"/>
            </w:pPr>
            <w:r w:rsidRPr="007C52C0">
              <w:t>700</w:t>
            </w:r>
          </w:p>
        </w:tc>
      </w:tr>
      <w:tr w:rsidR="007C52C0" w:rsidRPr="007C52C0" w:rsidTr="00EE5216">
        <w:trPr>
          <w:trHeight w:val="255"/>
        </w:trPr>
        <w:tc>
          <w:tcPr>
            <w:tcW w:w="1229" w:type="dxa"/>
            <w:noWrap/>
            <w:hideMark/>
          </w:tcPr>
          <w:p w:rsidR="007C52C0" w:rsidRPr="007C52C0" w:rsidRDefault="007C52C0" w:rsidP="007C52C0">
            <w:r w:rsidRPr="007C52C0">
              <w:t>BAJA0293</w:t>
            </w:r>
          </w:p>
        </w:tc>
        <w:tc>
          <w:tcPr>
            <w:tcW w:w="10395" w:type="dxa"/>
            <w:noWrap/>
            <w:hideMark/>
          </w:tcPr>
          <w:p w:rsidR="007C52C0" w:rsidRPr="007C52C0" w:rsidRDefault="007C52C0">
            <w:r w:rsidRPr="007C52C0">
              <w:t>CAFETERAACERO/ BASE COLOR NEGRO SERIE.-D1221BW PARA BAJAN F/AGENERAL ELECTRIC</w:t>
            </w:r>
          </w:p>
        </w:tc>
        <w:tc>
          <w:tcPr>
            <w:tcW w:w="1276" w:type="dxa"/>
            <w:noWrap/>
            <w:hideMark/>
          </w:tcPr>
          <w:p w:rsidR="007C52C0" w:rsidRPr="007C52C0" w:rsidRDefault="007C52C0" w:rsidP="002F2E42">
            <w:pPr>
              <w:jc w:val="right"/>
            </w:pPr>
            <w:r w:rsidRPr="007C52C0">
              <w:t>100</w:t>
            </w:r>
          </w:p>
        </w:tc>
      </w:tr>
      <w:tr w:rsidR="007C52C0" w:rsidRPr="007C52C0" w:rsidTr="00EE5216">
        <w:trPr>
          <w:trHeight w:val="255"/>
        </w:trPr>
        <w:tc>
          <w:tcPr>
            <w:tcW w:w="1229" w:type="dxa"/>
            <w:noWrap/>
            <w:hideMark/>
          </w:tcPr>
          <w:p w:rsidR="007C52C0" w:rsidRPr="007C52C0" w:rsidRDefault="007C52C0" w:rsidP="007C52C0">
            <w:r w:rsidRPr="007C52C0">
              <w:t>BAJA0294</w:t>
            </w:r>
          </w:p>
        </w:tc>
        <w:tc>
          <w:tcPr>
            <w:tcW w:w="10395" w:type="dxa"/>
            <w:noWrap/>
            <w:hideMark/>
          </w:tcPr>
          <w:p w:rsidR="007C52C0" w:rsidRPr="007C52C0" w:rsidRDefault="007C52C0">
            <w:r w:rsidRPr="007C52C0">
              <w:t>VIDEOCAMARAN/DSONY</w:t>
            </w:r>
          </w:p>
        </w:tc>
        <w:tc>
          <w:tcPr>
            <w:tcW w:w="1276" w:type="dxa"/>
            <w:noWrap/>
            <w:hideMark/>
          </w:tcPr>
          <w:p w:rsidR="007C52C0" w:rsidRPr="007C52C0" w:rsidRDefault="007C52C0" w:rsidP="002F2E42">
            <w:pPr>
              <w:jc w:val="right"/>
            </w:pPr>
            <w:r w:rsidRPr="007C52C0">
              <w:t>2,100</w:t>
            </w:r>
          </w:p>
        </w:tc>
      </w:tr>
      <w:tr w:rsidR="007C52C0" w:rsidRPr="007C52C0" w:rsidTr="00EE5216">
        <w:trPr>
          <w:trHeight w:val="255"/>
        </w:trPr>
        <w:tc>
          <w:tcPr>
            <w:tcW w:w="1229" w:type="dxa"/>
            <w:noWrap/>
            <w:hideMark/>
          </w:tcPr>
          <w:p w:rsidR="007C52C0" w:rsidRPr="007C52C0" w:rsidRDefault="007C52C0" w:rsidP="007C52C0">
            <w:r w:rsidRPr="007C52C0">
              <w:t>BAJA0295</w:t>
            </w:r>
          </w:p>
        </w:tc>
        <w:tc>
          <w:tcPr>
            <w:tcW w:w="10395" w:type="dxa"/>
            <w:noWrap/>
            <w:hideMark/>
          </w:tcPr>
          <w:p w:rsidR="007C52C0" w:rsidRPr="007C52C0" w:rsidRDefault="007C52C0">
            <w:r w:rsidRPr="007C52C0">
              <w:t>IMPRESORAUSCB636695 PARA BAJA  ANTES CONTRALORIAHP</w:t>
            </w:r>
          </w:p>
        </w:tc>
        <w:tc>
          <w:tcPr>
            <w:tcW w:w="1276" w:type="dxa"/>
            <w:noWrap/>
            <w:hideMark/>
          </w:tcPr>
          <w:p w:rsidR="007C52C0" w:rsidRPr="007C52C0" w:rsidRDefault="007C52C0" w:rsidP="002F2E42">
            <w:pPr>
              <w:jc w:val="right"/>
            </w:pPr>
            <w:r w:rsidRPr="007C52C0">
              <w:t>200</w:t>
            </w:r>
          </w:p>
        </w:tc>
      </w:tr>
      <w:tr w:rsidR="007C52C0" w:rsidRPr="007C52C0" w:rsidTr="00EE5216">
        <w:trPr>
          <w:trHeight w:val="255"/>
        </w:trPr>
        <w:tc>
          <w:tcPr>
            <w:tcW w:w="1229" w:type="dxa"/>
            <w:noWrap/>
            <w:hideMark/>
          </w:tcPr>
          <w:p w:rsidR="007C52C0" w:rsidRPr="007C52C0" w:rsidRDefault="007C52C0" w:rsidP="007C52C0">
            <w:r w:rsidRPr="007C52C0">
              <w:t>BAJA0296</w:t>
            </w:r>
          </w:p>
        </w:tc>
        <w:tc>
          <w:tcPr>
            <w:tcW w:w="10395" w:type="dxa"/>
            <w:noWrap/>
            <w:hideMark/>
          </w:tcPr>
          <w:p w:rsidR="007C52C0" w:rsidRPr="007C52C0" w:rsidRDefault="007C52C0">
            <w:r w:rsidRPr="007C52C0">
              <w:t>LAPTOP43115954P ANTES CONTRALORIATOSHIBA</w:t>
            </w:r>
          </w:p>
        </w:tc>
        <w:tc>
          <w:tcPr>
            <w:tcW w:w="1276" w:type="dxa"/>
            <w:noWrap/>
            <w:hideMark/>
          </w:tcPr>
          <w:p w:rsidR="007C52C0" w:rsidRPr="007C52C0" w:rsidRDefault="007C52C0" w:rsidP="002F2E42">
            <w:pPr>
              <w:jc w:val="right"/>
            </w:pPr>
            <w:r w:rsidRPr="007C52C0">
              <w:t>1,800</w:t>
            </w:r>
          </w:p>
        </w:tc>
      </w:tr>
      <w:tr w:rsidR="007C52C0" w:rsidRPr="007C52C0" w:rsidTr="00EE5216">
        <w:trPr>
          <w:trHeight w:val="255"/>
        </w:trPr>
        <w:tc>
          <w:tcPr>
            <w:tcW w:w="1229" w:type="dxa"/>
            <w:noWrap/>
            <w:hideMark/>
          </w:tcPr>
          <w:p w:rsidR="007C52C0" w:rsidRPr="007C52C0" w:rsidRDefault="007C52C0" w:rsidP="007C52C0">
            <w:r w:rsidRPr="007C52C0">
              <w:t>BAJA0297</w:t>
            </w:r>
          </w:p>
        </w:tc>
        <w:tc>
          <w:tcPr>
            <w:tcW w:w="10395" w:type="dxa"/>
            <w:noWrap/>
            <w:hideMark/>
          </w:tcPr>
          <w:p w:rsidR="007C52C0" w:rsidRPr="007C52C0" w:rsidRDefault="007C52C0">
            <w:r w:rsidRPr="007C52C0">
              <w:t>ACCESS POINTACCESS POINTROBOTICS</w:t>
            </w:r>
          </w:p>
        </w:tc>
        <w:tc>
          <w:tcPr>
            <w:tcW w:w="1276" w:type="dxa"/>
            <w:noWrap/>
            <w:hideMark/>
          </w:tcPr>
          <w:p w:rsidR="007C52C0" w:rsidRPr="007C52C0" w:rsidRDefault="007C52C0" w:rsidP="002F2E42">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BAJA0298</w:t>
            </w:r>
          </w:p>
        </w:tc>
        <w:tc>
          <w:tcPr>
            <w:tcW w:w="10395" w:type="dxa"/>
            <w:noWrap/>
            <w:hideMark/>
          </w:tcPr>
          <w:p w:rsidR="007C52C0" w:rsidRPr="007C52C0" w:rsidRDefault="007C52C0">
            <w:r w:rsidRPr="007C52C0">
              <w:t>IMPRESORASIN NUMERO MOD. 1200 COLOR GRIS/PARA BAJA / SANDYHEWLETT PACKARD</w:t>
            </w:r>
          </w:p>
        </w:tc>
        <w:tc>
          <w:tcPr>
            <w:tcW w:w="1276" w:type="dxa"/>
            <w:noWrap/>
            <w:hideMark/>
          </w:tcPr>
          <w:p w:rsidR="007C52C0" w:rsidRPr="007C52C0" w:rsidRDefault="007C52C0" w:rsidP="002F2E42">
            <w:pPr>
              <w:jc w:val="right"/>
            </w:pPr>
            <w:r w:rsidRPr="007C52C0">
              <w:t>200</w:t>
            </w:r>
          </w:p>
        </w:tc>
      </w:tr>
      <w:tr w:rsidR="007C52C0" w:rsidRPr="007C52C0" w:rsidTr="00EE5216">
        <w:trPr>
          <w:trHeight w:val="255"/>
        </w:trPr>
        <w:tc>
          <w:tcPr>
            <w:tcW w:w="1229" w:type="dxa"/>
            <w:noWrap/>
            <w:hideMark/>
          </w:tcPr>
          <w:p w:rsidR="007C52C0" w:rsidRPr="007C52C0" w:rsidRDefault="007C52C0" w:rsidP="007C52C0">
            <w:r w:rsidRPr="007C52C0">
              <w:t>BAJA0299</w:t>
            </w:r>
          </w:p>
        </w:tc>
        <w:tc>
          <w:tcPr>
            <w:tcW w:w="10395" w:type="dxa"/>
            <w:noWrap/>
            <w:hideMark/>
          </w:tcPr>
          <w:p w:rsidR="007C52C0" w:rsidRPr="007C52C0" w:rsidRDefault="007C52C0">
            <w:r w:rsidRPr="007C52C0">
              <w:t>IMPRESORA|M116DGZK5SEW/ BIEN UBICADO EN R.M.PARA BAJA(LEO)COMPAQ</w:t>
            </w:r>
          </w:p>
        </w:tc>
        <w:tc>
          <w:tcPr>
            <w:tcW w:w="1276" w:type="dxa"/>
            <w:noWrap/>
            <w:hideMark/>
          </w:tcPr>
          <w:p w:rsidR="007C52C0" w:rsidRPr="007C52C0" w:rsidRDefault="007C52C0" w:rsidP="002F2E42">
            <w:pPr>
              <w:jc w:val="right"/>
            </w:pPr>
            <w:r w:rsidRPr="007C52C0">
              <w:t>200</w:t>
            </w:r>
          </w:p>
        </w:tc>
      </w:tr>
      <w:tr w:rsidR="007C52C0" w:rsidRPr="007C52C0" w:rsidTr="00EE5216">
        <w:trPr>
          <w:trHeight w:val="255"/>
        </w:trPr>
        <w:tc>
          <w:tcPr>
            <w:tcW w:w="1229" w:type="dxa"/>
            <w:noWrap/>
            <w:hideMark/>
          </w:tcPr>
          <w:p w:rsidR="007C52C0" w:rsidRPr="007C52C0" w:rsidRDefault="007C52C0" w:rsidP="007C52C0">
            <w:r w:rsidRPr="007C52C0">
              <w:t>BAJA0300</w:t>
            </w:r>
          </w:p>
        </w:tc>
        <w:tc>
          <w:tcPr>
            <w:tcW w:w="10395" w:type="dxa"/>
            <w:noWrap/>
            <w:hideMark/>
          </w:tcPr>
          <w:p w:rsidR="007C52C0" w:rsidRPr="007C52C0" w:rsidRDefault="007C52C0">
            <w:r w:rsidRPr="007C52C0">
              <w:t>CPUCPUALASKA</w:t>
            </w:r>
          </w:p>
        </w:tc>
        <w:tc>
          <w:tcPr>
            <w:tcW w:w="1276" w:type="dxa"/>
            <w:noWrap/>
            <w:hideMark/>
          </w:tcPr>
          <w:p w:rsidR="007C52C0" w:rsidRPr="007C52C0" w:rsidRDefault="007C52C0" w:rsidP="002F2E42">
            <w:pPr>
              <w:jc w:val="right"/>
            </w:pPr>
            <w:r w:rsidRPr="007C52C0">
              <w:t>800</w:t>
            </w:r>
          </w:p>
        </w:tc>
      </w:tr>
      <w:tr w:rsidR="007C52C0" w:rsidRPr="007C52C0" w:rsidTr="00EE5216">
        <w:trPr>
          <w:trHeight w:val="255"/>
        </w:trPr>
        <w:tc>
          <w:tcPr>
            <w:tcW w:w="1229" w:type="dxa"/>
            <w:noWrap/>
            <w:hideMark/>
          </w:tcPr>
          <w:p w:rsidR="007C52C0" w:rsidRPr="007C52C0" w:rsidRDefault="007C52C0" w:rsidP="007C52C0">
            <w:r w:rsidRPr="007C52C0">
              <w:t>BAJA0301</w:t>
            </w:r>
          </w:p>
        </w:tc>
        <w:tc>
          <w:tcPr>
            <w:tcW w:w="10395" w:type="dxa"/>
            <w:noWrap/>
            <w:hideMark/>
          </w:tcPr>
          <w:p w:rsidR="007C52C0" w:rsidRPr="007C52C0" w:rsidRDefault="007C52C0">
            <w:r w:rsidRPr="007C52C0">
              <w:t>MONITORDE 14 PULGADASCOMPAQ</w:t>
            </w:r>
          </w:p>
        </w:tc>
        <w:tc>
          <w:tcPr>
            <w:tcW w:w="1276" w:type="dxa"/>
            <w:noWrap/>
            <w:hideMark/>
          </w:tcPr>
          <w:p w:rsidR="007C52C0" w:rsidRPr="007C52C0" w:rsidRDefault="007C52C0" w:rsidP="002F2E42">
            <w:pPr>
              <w:jc w:val="right"/>
            </w:pPr>
            <w:r w:rsidRPr="007C52C0">
              <w:t>300</w:t>
            </w:r>
          </w:p>
        </w:tc>
      </w:tr>
      <w:tr w:rsidR="007C52C0" w:rsidRPr="007C52C0" w:rsidTr="00EE5216">
        <w:trPr>
          <w:trHeight w:val="255"/>
        </w:trPr>
        <w:tc>
          <w:tcPr>
            <w:tcW w:w="1229" w:type="dxa"/>
            <w:noWrap/>
            <w:hideMark/>
          </w:tcPr>
          <w:p w:rsidR="007C52C0" w:rsidRPr="007C52C0" w:rsidRDefault="007C52C0" w:rsidP="007C52C0">
            <w:r w:rsidRPr="007C52C0">
              <w:t>BAJA0302</w:t>
            </w:r>
          </w:p>
        </w:tc>
        <w:tc>
          <w:tcPr>
            <w:tcW w:w="10395" w:type="dxa"/>
            <w:noWrap/>
            <w:hideMark/>
          </w:tcPr>
          <w:p w:rsidR="007C52C0" w:rsidRPr="007C52C0" w:rsidRDefault="007C52C0">
            <w:r w:rsidRPr="007C52C0">
              <w:t xml:space="preserve">IMPRESORAE8004006IMPRESORA PARA CREDENCIALES P/BAJACEBRA </w:t>
            </w:r>
          </w:p>
        </w:tc>
        <w:tc>
          <w:tcPr>
            <w:tcW w:w="1276" w:type="dxa"/>
            <w:noWrap/>
            <w:hideMark/>
          </w:tcPr>
          <w:p w:rsidR="007C52C0" w:rsidRPr="007C52C0" w:rsidRDefault="007C52C0" w:rsidP="002F2E42">
            <w:pPr>
              <w:jc w:val="right"/>
            </w:pPr>
            <w:r w:rsidRPr="007C52C0">
              <w:t>6,700</w:t>
            </w:r>
          </w:p>
        </w:tc>
      </w:tr>
      <w:tr w:rsidR="007C52C0" w:rsidRPr="007C52C0" w:rsidTr="00EE5216">
        <w:trPr>
          <w:trHeight w:val="255"/>
        </w:trPr>
        <w:tc>
          <w:tcPr>
            <w:tcW w:w="1229" w:type="dxa"/>
            <w:noWrap/>
            <w:hideMark/>
          </w:tcPr>
          <w:p w:rsidR="007C52C0" w:rsidRPr="007C52C0" w:rsidRDefault="007C52C0" w:rsidP="007C52C0">
            <w:r w:rsidRPr="007C52C0">
              <w:t>BAJA0303</w:t>
            </w:r>
          </w:p>
        </w:tc>
        <w:tc>
          <w:tcPr>
            <w:tcW w:w="10395" w:type="dxa"/>
            <w:noWrap/>
            <w:hideMark/>
          </w:tcPr>
          <w:p w:rsidR="007C52C0" w:rsidRPr="007C52C0" w:rsidRDefault="007C52C0">
            <w:r w:rsidRPr="007C52C0">
              <w:t>IMPRESORAIMPRESORA LASEREPSON</w:t>
            </w:r>
          </w:p>
        </w:tc>
        <w:tc>
          <w:tcPr>
            <w:tcW w:w="1276" w:type="dxa"/>
            <w:noWrap/>
            <w:hideMark/>
          </w:tcPr>
          <w:p w:rsidR="007C52C0" w:rsidRPr="007C52C0" w:rsidRDefault="007C52C0" w:rsidP="002F2E42">
            <w:pPr>
              <w:jc w:val="right"/>
            </w:pPr>
            <w:r w:rsidRPr="007C52C0">
              <w:t>200</w:t>
            </w:r>
          </w:p>
        </w:tc>
      </w:tr>
      <w:tr w:rsidR="007C52C0" w:rsidRPr="007C52C0" w:rsidTr="00EE5216">
        <w:trPr>
          <w:trHeight w:val="255"/>
        </w:trPr>
        <w:tc>
          <w:tcPr>
            <w:tcW w:w="1229" w:type="dxa"/>
            <w:noWrap/>
            <w:hideMark/>
          </w:tcPr>
          <w:p w:rsidR="007C52C0" w:rsidRPr="007C52C0" w:rsidRDefault="007C52C0" w:rsidP="007C52C0">
            <w:r w:rsidRPr="007C52C0">
              <w:t>BAJA0304</w:t>
            </w:r>
          </w:p>
        </w:tc>
        <w:tc>
          <w:tcPr>
            <w:tcW w:w="10395" w:type="dxa"/>
            <w:noWrap/>
            <w:hideMark/>
          </w:tcPr>
          <w:p w:rsidR="007C52C0" w:rsidRPr="007C52C0" w:rsidRDefault="007C52C0">
            <w:r w:rsidRPr="007C52C0">
              <w:t>CPU1.19E+11ENSAMBLADA</w:t>
            </w:r>
          </w:p>
        </w:tc>
        <w:tc>
          <w:tcPr>
            <w:tcW w:w="1276" w:type="dxa"/>
            <w:noWrap/>
            <w:hideMark/>
          </w:tcPr>
          <w:p w:rsidR="007C52C0" w:rsidRPr="007C52C0" w:rsidRDefault="007C52C0" w:rsidP="002F2E42">
            <w:pPr>
              <w:jc w:val="right"/>
            </w:pPr>
            <w:r w:rsidRPr="007C52C0">
              <w:t>800</w:t>
            </w:r>
          </w:p>
        </w:tc>
      </w:tr>
      <w:tr w:rsidR="007C52C0" w:rsidRPr="007C52C0" w:rsidTr="00EE5216">
        <w:trPr>
          <w:trHeight w:val="255"/>
        </w:trPr>
        <w:tc>
          <w:tcPr>
            <w:tcW w:w="1229" w:type="dxa"/>
            <w:noWrap/>
            <w:hideMark/>
          </w:tcPr>
          <w:p w:rsidR="007C52C0" w:rsidRPr="007C52C0" w:rsidRDefault="007C52C0" w:rsidP="007C52C0">
            <w:r w:rsidRPr="007C52C0">
              <w:t>BAJA0305</w:t>
            </w:r>
          </w:p>
        </w:tc>
        <w:tc>
          <w:tcPr>
            <w:tcW w:w="10395" w:type="dxa"/>
            <w:noWrap/>
            <w:hideMark/>
          </w:tcPr>
          <w:p w:rsidR="007C52C0" w:rsidRPr="007C52C0" w:rsidRDefault="007C52C0">
            <w:r w:rsidRPr="007C52C0">
              <w:t>CPUCPUENSAMBADO</w:t>
            </w:r>
          </w:p>
        </w:tc>
        <w:tc>
          <w:tcPr>
            <w:tcW w:w="1276" w:type="dxa"/>
            <w:noWrap/>
            <w:hideMark/>
          </w:tcPr>
          <w:p w:rsidR="007C52C0" w:rsidRPr="007C52C0" w:rsidRDefault="007C52C0" w:rsidP="002F2E42">
            <w:pPr>
              <w:jc w:val="right"/>
            </w:pPr>
            <w:r w:rsidRPr="007C52C0">
              <w:t>1,300</w:t>
            </w:r>
          </w:p>
        </w:tc>
      </w:tr>
      <w:tr w:rsidR="007C52C0" w:rsidRPr="007C52C0" w:rsidTr="00EE5216">
        <w:trPr>
          <w:trHeight w:val="255"/>
        </w:trPr>
        <w:tc>
          <w:tcPr>
            <w:tcW w:w="1229" w:type="dxa"/>
            <w:noWrap/>
            <w:hideMark/>
          </w:tcPr>
          <w:p w:rsidR="007C52C0" w:rsidRPr="007C52C0" w:rsidRDefault="007C52C0" w:rsidP="007C52C0">
            <w:r w:rsidRPr="007C52C0">
              <w:t>BAJA0306</w:t>
            </w:r>
          </w:p>
        </w:tc>
        <w:tc>
          <w:tcPr>
            <w:tcW w:w="10395" w:type="dxa"/>
            <w:noWrap/>
            <w:hideMark/>
          </w:tcPr>
          <w:p w:rsidR="007C52C0" w:rsidRPr="007C52C0" w:rsidRDefault="007C52C0">
            <w:r w:rsidRPr="007C52C0">
              <w:t>CPUPTSAYOXO29845076D72704ACER</w:t>
            </w:r>
          </w:p>
        </w:tc>
        <w:tc>
          <w:tcPr>
            <w:tcW w:w="1276" w:type="dxa"/>
            <w:noWrap/>
            <w:hideMark/>
          </w:tcPr>
          <w:p w:rsidR="007C52C0" w:rsidRPr="007C52C0" w:rsidRDefault="007C52C0" w:rsidP="002F2E42">
            <w:pPr>
              <w:jc w:val="right"/>
            </w:pPr>
            <w:r w:rsidRPr="007C52C0">
              <w:t>3,400</w:t>
            </w:r>
          </w:p>
        </w:tc>
      </w:tr>
      <w:tr w:rsidR="007C52C0" w:rsidRPr="007C52C0" w:rsidTr="00EE5216">
        <w:trPr>
          <w:trHeight w:val="255"/>
        </w:trPr>
        <w:tc>
          <w:tcPr>
            <w:tcW w:w="1229" w:type="dxa"/>
            <w:noWrap/>
            <w:hideMark/>
          </w:tcPr>
          <w:p w:rsidR="007C52C0" w:rsidRPr="007C52C0" w:rsidRDefault="007C52C0" w:rsidP="007C52C0">
            <w:r w:rsidRPr="007C52C0">
              <w:t>BAJA0307</w:t>
            </w:r>
          </w:p>
        </w:tc>
        <w:tc>
          <w:tcPr>
            <w:tcW w:w="10395" w:type="dxa"/>
            <w:noWrap/>
            <w:hideMark/>
          </w:tcPr>
          <w:p w:rsidR="007C52C0" w:rsidRPr="007C52C0" w:rsidRDefault="007C52C0">
            <w:r w:rsidRPr="007C52C0">
              <w:t>MONITORETLAU0C1578451402F4025ACER</w:t>
            </w:r>
          </w:p>
        </w:tc>
        <w:tc>
          <w:tcPr>
            <w:tcW w:w="1276" w:type="dxa"/>
            <w:noWrap/>
            <w:hideMark/>
          </w:tcPr>
          <w:p w:rsidR="007C52C0" w:rsidRPr="007C52C0" w:rsidRDefault="007C52C0" w:rsidP="002F2E42">
            <w:pPr>
              <w:jc w:val="right"/>
            </w:pPr>
            <w:r w:rsidRPr="007C52C0">
              <w:t>300</w:t>
            </w:r>
          </w:p>
        </w:tc>
      </w:tr>
      <w:tr w:rsidR="007C52C0" w:rsidRPr="007C52C0" w:rsidTr="00EE5216">
        <w:trPr>
          <w:trHeight w:val="255"/>
        </w:trPr>
        <w:tc>
          <w:tcPr>
            <w:tcW w:w="1229" w:type="dxa"/>
            <w:noWrap/>
            <w:hideMark/>
          </w:tcPr>
          <w:p w:rsidR="007C52C0" w:rsidRPr="007C52C0" w:rsidRDefault="007C52C0" w:rsidP="007C52C0">
            <w:r w:rsidRPr="007C52C0">
              <w:t>BAJA0308</w:t>
            </w:r>
          </w:p>
        </w:tc>
        <w:tc>
          <w:tcPr>
            <w:tcW w:w="10395" w:type="dxa"/>
            <w:noWrap/>
            <w:hideMark/>
          </w:tcPr>
          <w:p w:rsidR="007C52C0" w:rsidRPr="007C52C0" w:rsidRDefault="007C52C0">
            <w:r w:rsidRPr="007C52C0">
              <w:t>MONITORETLAU0C1578450E80F4025ACER</w:t>
            </w:r>
          </w:p>
        </w:tc>
        <w:tc>
          <w:tcPr>
            <w:tcW w:w="1276" w:type="dxa"/>
            <w:noWrap/>
            <w:hideMark/>
          </w:tcPr>
          <w:p w:rsidR="007C52C0" w:rsidRPr="007C52C0" w:rsidRDefault="007C52C0" w:rsidP="002F2E42">
            <w:pPr>
              <w:jc w:val="right"/>
            </w:pPr>
            <w:r w:rsidRPr="007C52C0">
              <w:t>300</w:t>
            </w:r>
          </w:p>
        </w:tc>
      </w:tr>
      <w:tr w:rsidR="007C52C0" w:rsidRPr="007C52C0" w:rsidTr="00EE5216">
        <w:trPr>
          <w:trHeight w:val="255"/>
        </w:trPr>
        <w:tc>
          <w:tcPr>
            <w:tcW w:w="1229" w:type="dxa"/>
            <w:noWrap/>
            <w:hideMark/>
          </w:tcPr>
          <w:p w:rsidR="007C52C0" w:rsidRPr="007C52C0" w:rsidRDefault="007C52C0" w:rsidP="007C52C0">
            <w:r w:rsidRPr="007C52C0">
              <w:t>BAJA0309</w:t>
            </w:r>
          </w:p>
        </w:tc>
        <w:tc>
          <w:tcPr>
            <w:tcW w:w="10395" w:type="dxa"/>
            <w:noWrap/>
            <w:hideMark/>
          </w:tcPr>
          <w:p w:rsidR="007C52C0" w:rsidRPr="007C52C0" w:rsidRDefault="007C52C0">
            <w:r w:rsidRPr="007C52C0">
              <w:t>MONITORETLAU0C157845141C14025ACER</w:t>
            </w:r>
          </w:p>
        </w:tc>
        <w:tc>
          <w:tcPr>
            <w:tcW w:w="1276" w:type="dxa"/>
            <w:noWrap/>
            <w:hideMark/>
          </w:tcPr>
          <w:p w:rsidR="007C52C0" w:rsidRPr="007C52C0" w:rsidRDefault="007C52C0" w:rsidP="002F2E42">
            <w:pPr>
              <w:jc w:val="right"/>
            </w:pPr>
            <w:r w:rsidRPr="007C52C0">
              <w:t>300</w:t>
            </w:r>
          </w:p>
        </w:tc>
      </w:tr>
      <w:tr w:rsidR="007C52C0" w:rsidRPr="007C52C0" w:rsidTr="00EE5216">
        <w:trPr>
          <w:trHeight w:val="255"/>
        </w:trPr>
        <w:tc>
          <w:tcPr>
            <w:tcW w:w="1229" w:type="dxa"/>
            <w:noWrap/>
            <w:hideMark/>
          </w:tcPr>
          <w:p w:rsidR="007C52C0" w:rsidRPr="007C52C0" w:rsidRDefault="007C52C0" w:rsidP="007C52C0">
            <w:r w:rsidRPr="007C52C0">
              <w:t>BAJA0310</w:t>
            </w:r>
          </w:p>
        </w:tc>
        <w:tc>
          <w:tcPr>
            <w:tcW w:w="10395" w:type="dxa"/>
            <w:noWrap/>
            <w:hideMark/>
          </w:tcPr>
          <w:p w:rsidR="007C52C0" w:rsidRPr="007C52C0" w:rsidRDefault="007C52C0">
            <w:r w:rsidRPr="007C52C0">
              <w:t>LAPTOPCND9212H3P LA TIENE ROBERTO CARLOSCOMPAQ</w:t>
            </w:r>
          </w:p>
        </w:tc>
        <w:tc>
          <w:tcPr>
            <w:tcW w:w="1276" w:type="dxa"/>
            <w:noWrap/>
            <w:hideMark/>
          </w:tcPr>
          <w:p w:rsidR="007C52C0" w:rsidRPr="007C52C0" w:rsidRDefault="007C52C0" w:rsidP="002F2E42">
            <w:pPr>
              <w:jc w:val="right"/>
            </w:pPr>
            <w:r w:rsidRPr="007C52C0">
              <w:t>3,800</w:t>
            </w:r>
          </w:p>
        </w:tc>
      </w:tr>
      <w:tr w:rsidR="007C52C0" w:rsidRPr="007C52C0" w:rsidTr="00EE5216">
        <w:trPr>
          <w:trHeight w:val="255"/>
        </w:trPr>
        <w:tc>
          <w:tcPr>
            <w:tcW w:w="1229" w:type="dxa"/>
            <w:noWrap/>
            <w:hideMark/>
          </w:tcPr>
          <w:p w:rsidR="007C52C0" w:rsidRPr="007C52C0" w:rsidRDefault="007C52C0" w:rsidP="007C52C0">
            <w:r w:rsidRPr="007C52C0">
              <w:t>BAJA0311</w:t>
            </w:r>
          </w:p>
        </w:tc>
        <w:tc>
          <w:tcPr>
            <w:tcW w:w="10395" w:type="dxa"/>
            <w:noWrap/>
            <w:hideMark/>
          </w:tcPr>
          <w:p w:rsidR="007C52C0" w:rsidRPr="007C52C0" w:rsidRDefault="007C52C0">
            <w:r w:rsidRPr="007C52C0">
              <w:t>COMPUTADORA PERSONALCON MONITOR c00205102701EMACHINES</w:t>
            </w:r>
          </w:p>
        </w:tc>
        <w:tc>
          <w:tcPr>
            <w:tcW w:w="1276" w:type="dxa"/>
            <w:noWrap/>
            <w:hideMark/>
          </w:tcPr>
          <w:p w:rsidR="007C52C0" w:rsidRPr="007C52C0" w:rsidRDefault="007C52C0" w:rsidP="002F2E42">
            <w:pPr>
              <w:jc w:val="right"/>
            </w:pPr>
            <w:r w:rsidRPr="007C52C0">
              <w:t>2,500</w:t>
            </w:r>
          </w:p>
        </w:tc>
      </w:tr>
      <w:tr w:rsidR="007C52C0" w:rsidRPr="007C52C0" w:rsidTr="00EE5216">
        <w:trPr>
          <w:trHeight w:val="255"/>
        </w:trPr>
        <w:tc>
          <w:tcPr>
            <w:tcW w:w="1229" w:type="dxa"/>
            <w:noWrap/>
            <w:hideMark/>
          </w:tcPr>
          <w:p w:rsidR="007C52C0" w:rsidRPr="007C52C0" w:rsidRDefault="007C52C0" w:rsidP="007C52C0">
            <w:r w:rsidRPr="007C52C0">
              <w:t>BAJA0312</w:t>
            </w:r>
          </w:p>
        </w:tc>
        <w:tc>
          <w:tcPr>
            <w:tcW w:w="10395" w:type="dxa"/>
            <w:noWrap/>
            <w:hideMark/>
          </w:tcPr>
          <w:p w:rsidR="007C52C0" w:rsidRPr="007C52C0" w:rsidRDefault="007C52C0">
            <w:r w:rsidRPr="007C52C0">
              <w:t>IMPRESORACNGSB48854HP</w:t>
            </w:r>
          </w:p>
        </w:tc>
        <w:tc>
          <w:tcPr>
            <w:tcW w:w="1276" w:type="dxa"/>
            <w:noWrap/>
            <w:hideMark/>
          </w:tcPr>
          <w:p w:rsidR="007C52C0" w:rsidRPr="007C52C0" w:rsidRDefault="007C52C0" w:rsidP="002F2E42">
            <w:pPr>
              <w:jc w:val="right"/>
            </w:pPr>
            <w:r w:rsidRPr="007C52C0">
              <w:t>200</w:t>
            </w:r>
          </w:p>
        </w:tc>
      </w:tr>
      <w:tr w:rsidR="007C52C0" w:rsidRPr="007C52C0" w:rsidTr="00EE5216">
        <w:trPr>
          <w:trHeight w:val="255"/>
        </w:trPr>
        <w:tc>
          <w:tcPr>
            <w:tcW w:w="1229" w:type="dxa"/>
            <w:noWrap/>
            <w:hideMark/>
          </w:tcPr>
          <w:p w:rsidR="007C52C0" w:rsidRPr="007C52C0" w:rsidRDefault="007C52C0" w:rsidP="007C52C0">
            <w:r w:rsidRPr="007C52C0">
              <w:t>BAJA0313</w:t>
            </w:r>
          </w:p>
        </w:tc>
        <w:tc>
          <w:tcPr>
            <w:tcW w:w="10395" w:type="dxa"/>
            <w:noWrap/>
            <w:hideMark/>
          </w:tcPr>
          <w:p w:rsidR="007C52C0" w:rsidRPr="007C52C0" w:rsidRDefault="007C52C0">
            <w:r w:rsidRPr="007C52C0">
              <w:t>CPUPTSGAP80062020213E3000 PARA BAJA ACER</w:t>
            </w:r>
          </w:p>
        </w:tc>
        <w:tc>
          <w:tcPr>
            <w:tcW w:w="1276" w:type="dxa"/>
            <w:noWrap/>
            <w:hideMark/>
          </w:tcPr>
          <w:p w:rsidR="007C52C0" w:rsidRPr="007C52C0" w:rsidRDefault="007C52C0" w:rsidP="002F2E42">
            <w:pPr>
              <w:jc w:val="right"/>
            </w:pPr>
            <w:r w:rsidRPr="007C52C0">
              <w:t>3,600</w:t>
            </w:r>
          </w:p>
        </w:tc>
      </w:tr>
      <w:tr w:rsidR="007C52C0" w:rsidRPr="007C52C0" w:rsidTr="00EE5216">
        <w:trPr>
          <w:trHeight w:val="255"/>
        </w:trPr>
        <w:tc>
          <w:tcPr>
            <w:tcW w:w="1229" w:type="dxa"/>
            <w:noWrap/>
            <w:hideMark/>
          </w:tcPr>
          <w:p w:rsidR="007C52C0" w:rsidRPr="007C52C0" w:rsidRDefault="007C52C0" w:rsidP="007C52C0">
            <w:r w:rsidRPr="007C52C0">
              <w:t>BAJA0314</w:t>
            </w:r>
          </w:p>
        </w:tc>
        <w:tc>
          <w:tcPr>
            <w:tcW w:w="10395" w:type="dxa"/>
            <w:noWrap/>
            <w:hideMark/>
          </w:tcPr>
          <w:p w:rsidR="007C52C0" w:rsidRPr="007C52C0" w:rsidRDefault="007C52C0">
            <w:r w:rsidRPr="007C52C0">
              <w:t>LAPTOP2CE3392G0FHP</w:t>
            </w:r>
          </w:p>
        </w:tc>
        <w:tc>
          <w:tcPr>
            <w:tcW w:w="1276" w:type="dxa"/>
            <w:noWrap/>
            <w:hideMark/>
          </w:tcPr>
          <w:p w:rsidR="007C52C0" w:rsidRPr="007C52C0" w:rsidRDefault="007C52C0" w:rsidP="002F2E42">
            <w:pPr>
              <w:jc w:val="right"/>
            </w:pPr>
            <w:r w:rsidRPr="007C52C0">
              <w:t>4,000</w:t>
            </w:r>
          </w:p>
        </w:tc>
      </w:tr>
      <w:tr w:rsidR="007C52C0" w:rsidRPr="007C52C0" w:rsidTr="00EE5216">
        <w:trPr>
          <w:trHeight w:val="255"/>
        </w:trPr>
        <w:tc>
          <w:tcPr>
            <w:tcW w:w="1229" w:type="dxa"/>
            <w:noWrap/>
            <w:hideMark/>
          </w:tcPr>
          <w:p w:rsidR="007C52C0" w:rsidRPr="007C52C0" w:rsidRDefault="007C52C0" w:rsidP="007C52C0">
            <w:r w:rsidRPr="007C52C0">
              <w:t>BAJA0315</w:t>
            </w:r>
          </w:p>
        </w:tc>
        <w:tc>
          <w:tcPr>
            <w:tcW w:w="10395" w:type="dxa"/>
            <w:noWrap/>
            <w:hideMark/>
          </w:tcPr>
          <w:p w:rsidR="007C52C0" w:rsidRPr="007C52C0" w:rsidRDefault="007C52C0">
            <w:r w:rsidRPr="007C52C0">
              <w:t>ENGARGOLADORAMETALICA COLOR GRIS T.V.U. GBC</w:t>
            </w:r>
          </w:p>
        </w:tc>
        <w:tc>
          <w:tcPr>
            <w:tcW w:w="1276" w:type="dxa"/>
            <w:noWrap/>
            <w:hideMark/>
          </w:tcPr>
          <w:p w:rsidR="007C52C0" w:rsidRPr="007C52C0" w:rsidRDefault="007C52C0" w:rsidP="002F2E42">
            <w:pPr>
              <w:jc w:val="right"/>
            </w:pPr>
            <w:r w:rsidRPr="007C52C0">
              <w:t>600</w:t>
            </w:r>
          </w:p>
        </w:tc>
      </w:tr>
      <w:tr w:rsidR="007C52C0" w:rsidRPr="007C52C0" w:rsidTr="00EE5216">
        <w:trPr>
          <w:trHeight w:val="255"/>
        </w:trPr>
        <w:tc>
          <w:tcPr>
            <w:tcW w:w="1229" w:type="dxa"/>
            <w:noWrap/>
            <w:hideMark/>
          </w:tcPr>
          <w:p w:rsidR="007C52C0" w:rsidRPr="007C52C0" w:rsidRDefault="007C52C0" w:rsidP="007C52C0">
            <w:r w:rsidRPr="007C52C0">
              <w:t>BAJA0316</w:t>
            </w:r>
          </w:p>
        </w:tc>
        <w:tc>
          <w:tcPr>
            <w:tcW w:w="10395" w:type="dxa"/>
            <w:noWrap/>
            <w:hideMark/>
          </w:tcPr>
          <w:p w:rsidR="007C52C0" w:rsidRPr="007C52C0" w:rsidRDefault="007C52C0">
            <w:r w:rsidRPr="007C52C0">
              <w:t>SILLAFIJA APILABLE TAPIZADA EN PLIANA N/D</w:t>
            </w:r>
          </w:p>
        </w:tc>
        <w:tc>
          <w:tcPr>
            <w:tcW w:w="1276" w:type="dxa"/>
            <w:noWrap/>
            <w:hideMark/>
          </w:tcPr>
          <w:p w:rsidR="007C52C0" w:rsidRPr="007C52C0" w:rsidRDefault="007C52C0" w:rsidP="002F2E42">
            <w:pPr>
              <w:jc w:val="right"/>
            </w:pPr>
            <w:r w:rsidRPr="007C52C0">
              <w:t>100</w:t>
            </w:r>
          </w:p>
        </w:tc>
      </w:tr>
      <w:tr w:rsidR="007C52C0" w:rsidRPr="007C52C0" w:rsidTr="00EE5216">
        <w:trPr>
          <w:trHeight w:val="255"/>
        </w:trPr>
        <w:tc>
          <w:tcPr>
            <w:tcW w:w="1229" w:type="dxa"/>
            <w:noWrap/>
            <w:hideMark/>
          </w:tcPr>
          <w:p w:rsidR="007C52C0" w:rsidRPr="007C52C0" w:rsidRDefault="007C52C0" w:rsidP="007C52C0">
            <w:r w:rsidRPr="007C52C0">
              <w:t>BAJA0317</w:t>
            </w:r>
          </w:p>
        </w:tc>
        <w:tc>
          <w:tcPr>
            <w:tcW w:w="10395" w:type="dxa"/>
            <w:noWrap/>
            <w:hideMark/>
          </w:tcPr>
          <w:p w:rsidR="007C52C0" w:rsidRPr="007C52C0" w:rsidRDefault="007C52C0">
            <w:r w:rsidRPr="007C52C0">
              <w:t>SILLAFIJA APILABLE TAPIZADA EN PLIANA N/D</w:t>
            </w:r>
          </w:p>
        </w:tc>
        <w:tc>
          <w:tcPr>
            <w:tcW w:w="1276" w:type="dxa"/>
            <w:noWrap/>
            <w:hideMark/>
          </w:tcPr>
          <w:p w:rsidR="007C52C0" w:rsidRPr="007C52C0" w:rsidRDefault="007C52C0" w:rsidP="002F2E42">
            <w:pPr>
              <w:jc w:val="right"/>
            </w:pPr>
            <w:r w:rsidRPr="007C52C0">
              <w:t>100</w:t>
            </w:r>
          </w:p>
        </w:tc>
      </w:tr>
      <w:tr w:rsidR="007C52C0" w:rsidRPr="007C52C0" w:rsidTr="00EE5216">
        <w:trPr>
          <w:trHeight w:val="255"/>
        </w:trPr>
        <w:tc>
          <w:tcPr>
            <w:tcW w:w="1229" w:type="dxa"/>
            <w:noWrap/>
            <w:hideMark/>
          </w:tcPr>
          <w:p w:rsidR="007C52C0" w:rsidRPr="007C52C0" w:rsidRDefault="007C52C0" w:rsidP="007C52C0">
            <w:r w:rsidRPr="007C52C0">
              <w:t>BAJA0318</w:t>
            </w:r>
          </w:p>
        </w:tc>
        <w:tc>
          <w:tcPr>
            <w:tcW w:w="10395" w:type="dxa"/>
            <w:noWrap/>
            <w:hideMark/>
          </w:tcPr>
          <w:p w:rsidR="007C52C0" w:rsidRPr="007C52C0" w:rsidRDefault="007C52C0">
            <w:r w:rsidRPr="007C52C0">
              <w:t>SILLAESPECIAL TUBULAR FORRADA EN PLIANA COLOR CAFE ERA DE JUAN ANTONIO  ES PARA BAJA.SIN MARCA</w:t>
            </w:r>
          </w:p>
        </w:tc>
        <w:tc>
          <w:tcPr>
            <w:tcW w:w="1276" w:type="dxa"/>
            <w:noWrap/>
            <w:hideMark/>
          </w:tcPr>
          <w:p w:rsidR="007C52C0" w:rsidRPr="007C52C0" w:rsidRDefault="007C52C0" w:rsidP="002F2E42">
            <w:pPr>
              <w:jc w:val="right"/>
            </w:pPr>
            <w:r w:rsidRPr="007C52C0">
              <w:t>200</w:t>
            </w:r>
          </w:p>
        </w:tc>
      </w:tr>
      <w:tr w:rsidR="007C52C0" w:rsidRPr="007C52C0" w:rsidTr="00EE5216">
        <w:trPr>
          <w:trHeight w:val="255"/>
        </w:trPr>
        <w:tc>
          <w:tcPr>
            <w:tcW w:w="1229" w:type="dxa"/>
            <w:noWrap/>
            <w:hideMark/>
          </w:tcPr>
          <w:p w:rsidR="007C52C0" w:rsidRPr="007C52C0" w:rsidRDefault="007C52C0" w:rsidP="007C52C0">
            <w:r w:rsidRPr="007C52C0">
              <w:t>BAJA0319</w:t>
            </w:r>
          </w:p>
        </w:tc>
        <w:tc>
          <w:tcPr>
            <w:tcW w:w="10395" w:type="dxa"/>
            <w:noWrap/>
            <w:hideMark/>
          </w:tcPr>
          <w:p w:rsidR="007C52C0" w:rsidRPr="007C52C0" w:rsidRDefault="007C52C0">
            <w:r w:rsidRPr="007C52C0">
              <w:t>MAQUINA DE ESCRIBIRSE REJISTRA EN EL PLANTEL DE UBICACION 09. ES PARA BAJA. CRUZ  EXISTE ACTA 2009 MAZATECOCHCO.PARA BAJAN/D</w:t>
            </w:r>
          </w:p>
        </w:tc>
        <w:tc>
          <w:tcPr>
            <w:tcW w:w="1276" w:type="dxa"/>
            <w:noWrap/>
            <w:hideMark/>
          </w:tcPr>
          <w:p w:rsidR="007C52C0" w:rsidRPr="007C52C0" w:rsidRDefault="007C52C0" w:rsidP="002F2E42">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BAJA0320</w:t>
            </w:r>
          </w:p>
        </w:tc>
        <w:tc>
          <w:tcPr>
            <w:tcW w:w="10395" w:type="dxa"/>
            <w:noWrap/>
            <w:hideMark/>
          </w:tcPr>
          <w:p w:rsidR="007C52C0" w:rsidRPr="007C52C0" w:rsidRDefault="007C52C0">
            <w:r w:rsidRPr="007C52C0">
              <w:t>PROYECTOR PROYECTOR DE CARRUSELKODAK</w:t>
            </w:r>
          </w:p>
        </w:tc>
        <w:tc>
          <w:tcPr>
            <w:tcW w:w="1276" w:type="dxa"/>
            <w:noWrap/>
            <w:hideMark/>
          </w:tcPr>
          <w:p w:rsidR="007C52C0" w:rsidRPr="007C52C0" w:rsidRDefault="007C52C0" w:rsidP="002F2E42">
            <w:pPr>
              <w:jc w:val="right"/>
            </w:pPr>
            <w:r w:rsidRPr="007C52C0">
              <w:t>300</w:t>
            </w:r>
          </w:p>
        </w:tc>
      </w:tr>
      <w:tr w:rsidR="007C52C0" w:rsidRPr="007C52C0" w:rsidTr="00EE5216">
        <w:trPr>
          <w:trHeight w:val="255"/>
        </w:trPr>
        <w:tc>
          <w:tcPr>
            <w:tcW w:w="1229" w:type="dxa"/>
            <w:noWrap/>
            <w:hideMark/>
          </w:tcPr>
          <w:p w:rsidR="007C52C0" w:rsidRPr="007C52C0" w:rsidRDefault="007C52C0" w:rsidP="007C52C0">
            <w:r w:rsidRPr="007C52C0">
              <w:t>BAJA0321</w:t>
            </w:r>
          </w:p>
        </w:tc>
        <w:tc>
          <w:tcPr>
            <w:tcW w:w="10395" w:type="dxa"/>
            <w:noWrap/>
            <w:hideMark/>
          </w:tcPr>
          <w:p w:rsidR="007C52C0" w:rsidRPr="007C52C0" w:rsidRDefault="007C52C0">
            <w:r w:rsidRPr="007C52C0">
              <w:t>MAQUINA DE ESCRIBIRMAQUINA DE ESCRIBIR ELECTRICAOLIVETTI</w:t>
            </w:r>
          </w:p>
        </w:tc>
        <w:tc>
          <w:tcPr>
            <w:tcW w:w="1276" w:type="dxa"/>
            <w:noWrap/>
            <w:hideMark/>
          </w:tcPr>
          <w:p w:rsidR="007C52C0" w:rsidRPr="007C52C0" w:rsidRDefault="007C52C0" w:rsidP="002F2E42">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BAJA0322</w:t>
            </w:r>
          </w:p>
        </w:tc>
        <w:tc>
          <w:tcPr>
            <w:tcW w:w="10395" w:type="dxa"/>
            <w:noWrap/>
            <w:hideMark/>
          </w:tcPr>
          <w:p w:rsidR="007C52C0" w:rsidRPr="007C52C0" w:rsidRDefault="007C52C0">
            <w:r w:rsidRPr="007C52C0">
              <w:t>TELEFONODIGITALPANASONIC</w:t>
            </w:r>
          </w:p>
        </w:tc>
        <w:tc>
          <w:tcPr>
            <w:tcW w:w="1276" w:type="dxa"/>
            <w:noWrap/>
            <w:hideMark/>
          </w:tcPr>
          <w:p w:rsidR="007C52C0" w:rsidRPr="007C52C0" w:rsidRDefault="007C52C0" w:rsidP="002F2E42">
            <w:pPr>
              <w:jc w:val="right"/>
            </w:pPr>
            <w:r w:rsidRPr="007C52C0">
              <w:t>300</w:t>
            </w:r>
          </w:p>
        </w:tc>
      </w:tr>
      <w:tr w:rsidR="007C52C0" w:rsidRPr="007C52C0" w:rsidTr="00EE5216">
        <w:trPr>
          <w:trHeight w:val="255"/>
        </w:trPr>
        <w:tc>
          <w:tcPr>
            <w:tcW w:w="1229" w:type="dxa"/>
            <w:noWrap/>
            <w:hideMark/>
          </w:tcPr>
          <w:p w:rsidR="007C52C0" w:rsidRPr="007C52C0" w:rsidRDefault="007C52C0" w:rsidP="007C52C0">
            <w:r w:rsidRPr="007C52C0">
              <w:t>BAJA0323</w:t>
            </w:r>
          </w:p>
        </w:tc>
        <w:tc>
          <w:tcPr>
            <w:tcW w:w="10395" w:type="dxa"/>
            <w:noWrap/>
            <w:hideMark/>
          </w:tcPr>
          <w:p w:rsidR="007C52C0" w:rsidRPr="007C52C0" w:rsidRDefault="007C52C0">
            <w:r w:rsidRPr="007C52C0">
              <w:t>SILLASECRETARIAL CON DESCNSA BRAZOS DE PLASTICO TAPIZADO EN TELA OFFICE DEPOT</w:t>
            </w:r>
          </w:p>
        </w:tc>
        <w:tc>
          <w:tcPr>
            <w:tcW w:w="1276" w:type="dxa"/>
            <w:noWrap/>
            <w:hideMark/>
          </w:tcPr>
          <w:p w:rsidR="007C52C0" w:rsidRPr="007C52C0" w:rsidRDefault="007C52C0" w:rsidP="002F2E42">
            <w:pPr>
              <w:jc w:val="right"/>
            </w:pPr>
            <w:r w:rsidRPr="007C52C0">
              <w:t>200</w:t>
            </w:r>
          </w:p>
        </w:tc>
      </w:tr>
      <w:tr w:rsidR="007C52C0" w:rsidRPr="007C52C0" w:rsidTr="00EE5216">
        <w:trPr>
          <w:trHeight w:val="255"/>
        </w:trPr>
        <w:tc>
          <w:tcPr>
            <w:tcW w:w="1229" w:type="dxa"/>
            <w:noWrap/>
            <w:hideMark/>
          </w:tcPr>
          <w:p w:rsidR="007C52C0" w:rsidRPr="007C52C0" w:rsidRDefault="007C52C0" w:rsidP="007C52C0">
            <w:r w:rsidRPr="007C52C0">
              <w:t>BAJA0324</w:t>
            </w:r>
          </w:p>
        </w:tc>
        <w:tc>
          <w:tcPr>
            <w:tcW w:w="10395" w:type="dxa"/>
            <w:noWrap/>
            <w:hideMark/>
          </w:tcPr>
          <w:p w:rsidR="007C52C0" w:rsidRPr="007C52C0" w:rsidRDefault="007C52C0">
            <w:r w:rsidRPr="007C52C0">
              <w:t>SILLASECRETARIAL GIRATORIA ANTES PLANEACIONSIN MARCA</w:t>
            </w:r>
          </w:p>
        </w:tc>
        <w:tc>
          <w:tcPr>
            <w:tcW w:w="1276" w:type="dxa"/>
            <w:noWrap/>
            <w:hideMark/>
          </w:tcPr>
          <w:p w:rsidR="007C52C0" w:rsidRPr="007C52C0" w:rsidRDefault="007C52C0" w:rsidP="002F2E42">
            <w:pPr>
              <w:jc w:val="right"/>
            </w:pPr>
            <w:r w:rsidRPr="007C52C0">
              <w:t>200</w:t>
            </w:r>
          </w:p>
        </w:tc>
      </w:tr>
      <w:tr w:rsidR="007C52C0" w:rsidRPr="007C52C0" w:rsidTr="00EE5216">
        <w:trPr>
          <w:trHeight w:val="255"/>
        </w:trPr>
        <w:tc>
          <w:tcPr>
            <w:tcW w:w="1229" w:type="dxa"/>
            <w:noWrap/>
            <w:hideMark/>
          </w:tcPr>
          <w:p w:rsidR="007C52C0" w:rsidRPr="007C52C0" w:rsidRDefault="007C52C0" w:rsidP="007C52C0">
            <w:r w:rsidRPr="007C52C0">
              <w:t>BAJA0325</w:t>
            </w:r>
          </w:p>
        </w:tc>
        <w:tc>
          <w:tcPr>
            <w:tcW w:w="10395" w:type="dxa"/>
            <w:noWrap/>
            <w:hideMark/>
          </w:tcPr>
          <w:p w:rsidR="007C52C0" w:rsidRPr="007C52C0" w:rsidRDefault="007C52C0">
            <w:r w:rsidRPr="007C52C0">
              <w:t>CAMARA FOTOGRAFICASERIE-222052052020009 COLOR NEGRO C/CORREA TAPA CONECTOR P/COMP. Y CONECTOR P/AUDIO Y VIDEO.CANON</w:t>
            </w:r>
          </w:p>
        </w:tc>
        <w:tc>
          <w:tcPr>
            <w:tcW w:w="1276" w:type="dxa"/>
            <w:noWrap/>
            <w:hideMark/>
          </w:tcPr>
          <w:p w:rsidR="007C52C0" w:rsidRPr="007C52C0" w:rsidRDefault="007C52C0" w:rsidP="002F2E42">
            <w:pPr>
              <w:jc w:val="right"/>
            </w:pPr>
            <w:r w:rsidRPr="007C52C0">
              <w:t>800</w:t>
            </w:r>
          </w:p>
        </w:tc>
      </w:tr>
      <w:tr w:rsidR="007C52C0" w:rsidRPr="007C52C0" w:rsidTr="00EE5216">
        <w:trPr>
          <w:trHeight w:val="255"/>
        </w:trPr>
        <w:tc>
          <w:tcPr>
            <w:tcW w:w="1229" w:type="dxa"/>
            <w:noWrap/>
            <w:hideMark/>
          </w:tcPr>
          <w:p w:rsidR="007C52C0" w:rsidRPr="007C52C0" w:rsidRDefault="007C52C0" w:rsidP="007C52C0">
            <w:r w:rsidRPr="007C52C0">
              <w:t>BAJA0326</w:t>
            </w:r>
          </w:p>
        </w:tc>
        <w:tc>
          <w:tcPr>
            <w:tcW w:w="10395" w:type="dxa"/>
            <w:noWrap/>
            <w:hideMark/>
          </w:tcPr>
          <w:p w:rsidR="007C52C0" w:rsidRPr="007C52C0" w:rsidRDefault="007C52C0">
            <w:r w:rsidRPr="007C52C0">
              <w:t>IMPRESORAIMPRESORA LASER HP</w:t>
            </w:r>
          </w:p>
        </w:tc>
        <w:tc>
          <w:tcPr>
            <w:tcW w:w="1276" w:type="dxa"/>
            <w:noWrap/>
            <w:hideMark/>
          </w:tcPr>
          <w:p w:rsidR="007C52C0" w:rsidRPr="007C52C0" w:rsidRDefault="007C52C0" w:rsidP="002F2E42">
            <w:pPr>
              <w:jc w:val="right"/>
            </w:pPr>
            <w:r w:rsidRPr="007C52C0">
              <w:t>300</w:t>
            </w:r>
          </w:p>
        </w:tc>
      </w:tr>
      <w:tr w:rsidR="007C52C0" w:rsidRPr="007C52C0" w:rsidTr="00EE5216">
        <w:trPr>
          <w:trHeight w:val="255"/>
        </w:trPr>
        <w:tc>
          <w:tcPr>
            <w:tcW w:w="1229" w:type="dxa"/>
            <w:noWrap/>
            <w:hideMark/>
          </w:tcPr>
          <w:p w:rsidR="007C52C0" w:rsidRPr="007C52C0" w:rsidRDefault="007C52C0" w:rsidP="007C52C0">
            <w:r w:rsidRPr="007C52C0">
              <w:t>BAJA0327</w:t>
            </w:r>
          </w:p>
        </w:tc>
        <w:tc>
          <w:tcPr>
            <w:tcW w:w="10395" w:type="dxa"/>
            <w:noWrap/>
            <w:hideMark/>
          </w:tcPr>
          <w:p w:rsidR="007C52C0" w:rsidRPr="007C52C0" w:rsidRDefault="007C52C0">
            <w:r w:rsidRPr="007C52C0">
              <w:t>MONITORMONITOR DE 14 PULGADASCOMPAQ</w:t>
            </w:r>
          </w:p>
        </w:tc>
        <w:tc>
          <w:tcPr>
            <w:tcW w:w="1276" w:type="dxa"/>
            <w:noWrap/>
            <w:hideMark/>
          </w:tcPr>
          <w:p w:rsidR="007C52C0" w:rsidRPr="007C52C0" w:rsidRDefault="007C52C0" w:rsidP="002F2E42">
            <w:pPr>
              <w:jc w:val="right"/>
            </w:pPr>
            <w:r w:rsidRPr="007C52C0">
              <w:t>300</w:t>
            </w:r>
          </w:p>
        </w:tc>
      </w:tr>
      <w:tr w:rsidR="007C52C0" w:rsidRPr="007C52C0" w:rsidTr="00EE5216">
        <w:trPr>
          <w:trHeight w:val="255"/>
        </w:trPr>
        <w:tc>
          <w:tcPr>
            <w:tcW w:w="1229" w:type="dxa"/>
            <w:noWrap/>
            <w:hideMark/>
          </w:tcPr>
          <w:p w:rsidR="007C52C0" w:rsidRPr="007C52C0" w:rsidRDefault="007C52C0" w:rsidP="007C52C0">
            <w:r w:rsidRPr="007C52C0">
              <w:t>BAJA0328</w:t>
            </w:r>
          </w:p>
        </w:tc>
        <w:tc>
          <w:tcPr>
            <w:tcW w:w="10395" w:type="dxa"/>
            <w:noWrap/>
            <w:hideMark/>
          </w:tcPr>
          <w:p w:rsidR="007C52C0" w:rsidRPr="007C52C0" w:rsidRDefault="007C52C0">
            <w:r w:rsidRPr="007C52C0">
              <w:t>IMPRESORAIMPRESORAHP</w:t>
            </w:r>
          </w:p>
        </w:tc>
        <w:tc>
          <w:tcPr>
            <w:tcW w:w="1276" w:type="dxa"/>
            <w:noWrap/>
            <w:hideMark/>
          </w:tcPr>
          <w:p w:rsidR="007C52C0" w:rsidRPr="007C52C0" w:rsidRDefault="007C52C0" w:rsidP="002F2E42">
            <w:pPr>
              <w:jc w:val="right"/>
            </w:pPr>
            <w:r w:rsidRPr="007C52C0">
              <w:t>300</w:t>
            </w:r>
          </w:p>
        </w:tc>
      </w:tr>
      <w:tr w:rsidR="007C52C0" w:rsidRPr="007C52C0" w:rsidTr="00EE5216">
        <w:trPr>
          <w:trHeight w:val="255"/>
        </w:trPr>
        <w:tc>
          <w:tcPr>
            <w:tcW w:w="1229" w:type="dxa"/>
            <w:noWrap/>
            <w:hideMark/>
          </w:tcPr>
          <w:p w:rsidR="007C52C0" w:rsidRPr="007C52C0" w:rsidRDefault="007C52C0" w:rsidP="007C52C0">
            <w:r w:rsidRPr="007C52C0">
              <w:t>BAJA0329</w:t>
            </w:r>
          </w:p>
        </w:tc>
        <w:tc>
          <w:tcPr>
            <w:tcW w:w="10395" w:type="dxa"/>
            <w:noWrap/>
            <w:hideMark/>
          </w:tcPr>
          <w:p w:rsidR="007C52C0" w:rsidRPr="007C52C0" w:rsidRDefault="007C52C0">
            <w:r w:rsidRPr="007C52C0">
              <w:t>IMPRESORAIMPRESORA LASER HP</w:t>
            </w:r>
          </w:p>
        </w:tc>
        <w:tc>
          <w:tcPr>
            <w:tcW w:w="1276" w:type="dxa"/>
            <w:noWrap/>
            <w:hideMark/>
          </w:tcPr>
          <w:p w:rsidR="007C52C0" w:rsidRPr="007C52C0" w:rsidRDefault="007C52C0" w:rsidP="002F2E42">
            <w:pPr>
              <w:jc w:val="right"/>
            </w:pPr>
            <w:r w:rsidRPr="007C52C0">
              <w:t>300</w:t>
            </w:r>
          </w:p>
        </w:tc>
      </w:tr>
      <w:tr w:rsidR="007C52C0" w:rsidRPr="007C52C0" w:rsidTr="00EE5216">
        <w:trPr>
          <w:trHeight w:val="255"/>
        </w:trPr>
        <w:tc>
          <w:tcPr>
            <w:tcW w:w="1229" w:type="dxa"/>
            <w:noWrap/>
            <w:hideMark/>
          </w:tcPr>
          <w:p w:rsidR="007C52C0" w:rsidRPr="007C52C0" w:rsidRDefault="007C52C0" w:rsidP="007C52C0">
            <w:r w:rsidRPr="007C52C0">
              <w:t>BAJA0330</w:t>
            </w:r>
          </w:p>
        </w:tc>
        <w:tc>
          <w:tcPr>
            <w:tcW w:w="10395" w:type="dxa"/>
            <w:noWrap/>
            <w:hideMark/>
          </w:tcPr>
          <w:p w:rsidR="007C52C0" w:rsidRPr="007C52C0" w:rsidRDefault="007C52C0">
            <w:r w:rsidRPr="007C52C0">
              <w:t>CPUCPUTOSHIBA</w:t>
            </w:r>
          </w:p>
        </w:tc>
        <w:tc>
          <w:tcPr>
            <w:tcW w:w="1276" w:type="dxa"/>
            <w:noWrap/>
            <w:hideMark/>
          </w:tcPr>
          <w:p w:rsidR="007C52C0" w:rsidRPr="007C52C0" w:rsidRDefault="007C52C0" w:rsidP="002F2E42">
            <w:pPr>
              <w:jc w:val="right"/>
            </w:pPr>
            <w:r w:rsidRPr="007C52C0">
              <w:t>1,400</w:t>
            </w:r>
          </w:p>
        </w:tc>
      </w:tr>
      <w:tr w:rsidR="007C52C0" w:rsidRPr="007C52C0" w:rsidTr="00EE5216">
        <w:trPr>
          <w:trHeight w:val="255"/>
        </w:trPr>
        <w:tc>
          <w:tcPr>
            <w:tcW w:w="1229" w:type="dxa"/>
            <w:noWrap/>
            <w:hideMark/>
          </w:tcPr>
          <w:p w:rsidR="007C52C0" w:rsidRPr="007C52C0" w:rsidRDefault="007C52C0" w:rsidP="007C52C0">
            <w:r w:rsidRPr="007C52C0">
              <w:t>BAJA0331</w:t>
            </w:r>
          </w:p>
        </w:tc>
        <w:tc>
          <w:tcPr>
            <w:tcW w:w="10395" w:type="dxa"/>
            <w:noWrap/>
            <w:hideMark/>
          </w:tcPr>
          <w:p w:rsidR="007C52C0" w:rsidRPr="007C52C0" w:rsidRDefault="007C52C0">
            <w:r w:rsidRPr="007C52C0">
              <w:t>IMPRESORAIMPRESORA LASERHP</w:t>
            </w:r>
          </w:p>
        </w:tc>
        <w:tc>
          <w:tcPr>
            <w:tcW w:w="1276" w:type="dxa"/>
            <w:noWrap/>
            <w:hideMark/>
          </w:tcPr>
          <w:p w:rsidR="007C52C0" w:rsidRPr="007C52C0" w:rsidRDefault="007C52C0" w:rsidP="002F2E42">
            <w:pPr>
              <w:jc w:val="right"/>
            </w:pPr>
            <w:r w:rsidRPr="007C52C0">
              <w:t>300</w:t>
            </w:r>
          </w:p>
        </w:tc>
      </w:tr>
      <w:tr w:rsidR="007C52C0" w:rsidRPr="007C52C0" w:rsidTr="00EE5216">
        <w:trPr>
          <w:trHeight w:val="255"/>
        </w:trPr>
        <w:tc>
          <w:tcPr>
            <w:tcW w:w="1229" w:type="dxa"/>
            <w:noWrap/>
            <w:hideMark/>
          </w:tcPr>
          <w:p w:rsidR="007C52C0" w:rsidRPr="007C52C0" w:rsidRDefault="007C52C0" w:rsidP="007C52C0">
            <w:r w:rsidRPr="007C52C0">
              <w:t>BAJA0332</w:t>
            </w:r>
          </w:p>
        </w:tc>
        <w:tc>
          <w:tcPr>
            <w:tcW w:w="10395" w:type="dxa"/>
            <w:noWrap/>
            <w:hideMark/>
          </w:tcPr>
          <w:p w:rsidR="007C52C0" w:rsidRPr="007C52C0" w:rsidRDefault="007C52C0">
            <w:r w:rsidRPr="007C52C0">
              <w:t>MONITORMONITOR DE 14 PULGADASN/D</w:t>
            </w:r>
          </w:p>
        </w:tc>
        <w:tc>
          <w:tcPr>
            <w:tcW w:w="1276" w:type="dxa"/>
            <w:noWrap/>
            <w:hideMark/>
          </w:tcPr>
          <w:p w:rsidR="007C52C0" w:rsidRPr="007C52C0" w:rsidRDefault="007C52C0" w:rsidP="002F2E42">
            <w:pPr>
              <w:jc w:val="right"/>
            </w:pPr>
            <w:r w:rsidRPr="007C52C0">
              <w:t>300</w:t>
            </w:r>
          </w:p>
        </w:tc>
      </w:tr>
      <w:tr w:rsidR="007C52C0" w:rsidRPr="007C52C0" w:rsidTr="00EE5216">
        <w:trPr>
          <w:trHeight w:val="255"/>
        </w:trPr>
        <w:tc>
          <w:tcPr>
            <w:tcW w:w="1229" w:type="dxa"/>
            <w:noWrap/>
            <w:hideMark/>
          </w:tcPr>
          <w:p w:rsidR="007C52C0" w:rsidRPr="007C52C0" w:rsidRDefault="007C52C0" w:rsidP="007C52C0">
            <w:r w:rsidRPr="007C52C0">
              <w:t>BAJA0333</w:t>
            </w:r>
          </w:p>
        </w:tc>
        <w:tc>
          <w:tcPr>
            <w:tcW w:w="10395" w:type="dxa"/>
            <w:noWrap/>
            <w:hideMark/>
          </w:tcPr>
          <w:p w:rsidR="007C52C0" w:rsidRPr="007C52C0" w:rsidRDefault="007C52C0">
            <w:r w:rsidRPr="007C52C0">
              <w:t>MONITORMONITOR DE 14 PULGADASALASKA</w:t>
            </w:r>
          </w:p>
        </w:tc>
        <w:tc>
          <w:tcPr>
            <w:tcW w:w="1276" w:type="dxa"/>
            <w:noWrap/>
            <w:hideMark/>
          </w:tcPr>
          <w:p w:rsidR="007C52C0" w:rsidRPr="007C52C0" w:rsidRDefault="007C52C0" w:rsidP="002F2E42">
            <w:pPr>
              <w:jc w:val="right"/>
            </w:pPr>
            <w:r w:rsidRPr="007C52C0">
              <w:t>300</w:t>
            </w:r>
          </w:p>
        </w:tc>
      </w:tr>
      <w:tr w:rsidR="007C52C0" w:rsidRPr="007C52C0" w:rsidTr="00EE5216">
        <w:trPr>
          <w:trHeight w:val="255"/>
        </w:trPr>
        <w:tc>
          <w:tcPr>
            <w:tcW w:w="1229" w:type="dxa"/>
            <w:noWrap/>
            <w:hideMark/>
          </w:tcPr>
          <w:p w:rsidR="007C52C0" w:rsidRPr="007C52C0" w:rsidRDefault="007C52C0" w:rsidP="007C52C0">
            <w:r w:rsidRPr="007C52C0">
              <w:t>BAJA0334</w:t>
            </w:r>
          </w:p>
        </w:tc>
        <w:tc>
          <w:tcPr>
            <w:tcW w:w="10395" w:type="dxa"/>
            <w:noWrap/>
            <w:hideMark/>
          </w:tcPr>
          <w:p w:rsidR="007C52C0" w:rsidRPr="007C52C0" w:rsidRDefault="007C52C0">
            <w:r w:rsidRPr="007C52C0">
              <w:t>MONITORMONITR DE 14 PULGADASACER</w:t>
            </w:r>
          </w:p>
        </w:tc>
        <w:tc>
          <w:tcPr>
            <w:tcW w:w="1276" w:type="dxa"/>
            <w:noWrap/>
            <w:hideMark/>
          </w:tcPr>
          <w:p w:rsidR="007C52C0" w:rsidRPr="007C52C0" w:rsidRDefault="007C52C0" w:rsidP="002F2E42">
            <w:pPr>
              <w:jc w:val="right"/>
            </w:pPr>
            <w:r w:rsidRPr="007C52C0">
              <w:t>300</w:t>
            </w:r>
          </w:p>
        </w:tc>
      </w:tr>
      <w:tr w:rsidR="007C52C0" w:rsidRPr="007C52C0" w:rsidTr="00EE5216">
        <w:trPr>
          <w:trHeight w:val="255"/>
        </w:trPr>
        <w:tc>
          <w:tcPr>
            <w:tcW w:w="1229" w:type="dxa"/>
            <w:noWrap/>
            <w:hideMark/>
          </w:tcPr>
          <w:p w:rsidR="007C52C0" w:rsidRPr="007C52C0" w:rsidRDefault="007C52C0" w:rsidP="007C52C0">
            <w:r w:rsidRPr="007C52C0">
              <w:t>BAJA0335</w:t>
            </w:r>
          </w:p>
        </w:tc>
        <w:tc>
          <w:tcPr>
            <w:tcW w:w="10395" w:type="dxa"/>
            <w:noWrap/>
            <w:hideMark/>
          </w:tcPr>
          <w:p w:rsidR="007C52C0" w:rsidRPr="007C52C0" w:rsidRDefault="007C52C0">
            <w:r w:rsidRPr="007C52C0">
              <w:t>CPUCPUACER</w:t>
            </w:r>
          </w:p>
        </w:tc>
        <w:tc>
          <w:tcPr>
            <w:tcW w:w="1276" w:type="dxa"/>
            <w:noWrap/>
            <w:hideMark/>
          </w:tcPr>
          <w:p w:rsidR="007C52C0" w:rsidRPr="007C52C0" w:rsidRDefault="007C52C0" w:rsidP="002F2E42">
            <w:pPr>
              <w:jc w:val="right"/>
            </w:pPr>
            <w:r w:rsidRPr="007C52C0">
              <w:t>1,400</w:t>
            </w:r>
          </w:p>
        </w:tc>
      </w:tr>
      <w:tr w:rsidR="007C52C0" w:rsidRPr="007C52C0" w:rsidTr="00EE5216">
        <w:trPr>
          <w:trHeight w:val="255"/>
        </w:trPr>
        <w:tc>
          <w:tcPr>
            <w:tcW w:w="1229" w:type="dxa"/>
            <w:noWrap/>
            <w:hideMark/>
          </w:tcPr>
          <w:p w:rsidR="007C52C0" w:rsidRPr="007C52C0" w:rsidRDefault="007C52C0" w:rsidP="007C52C0">
            <w:r w:rsidRPr="007C52C0">
              <w:t>BAJA0336</w:t>
            </w:r>
          </w:p>
        </w:tc>
        <w:tc>
          <w:tcPr>
            <w:tcW w:w="10395" w:type="dxa"/>
            <w:noWrap/>
            <w:hideMark/>
          </w:tcPr>
          <w:p w:rsidR="007C52C0" w:rsidRPr="007C52C0" w:rsidRDefault="007C52C0">
            <w:r w:rsidRPr="007C52C0">
              <w:t>MONITORMONITOR DE 14 PULGADASACER</w:t>
            </w:r>
          </w:p>
        </w:tc>
        <w:tc>
          <w:tcPr>
            <w:tcW w:w="1276" w:type="dxa"/>
            <w:noWrap/>
            <w:hideMark/>
          </w:tcPr>
          <w:p w:rsidR="007C52C0" w:rsidRPr="007C52C0" w:rsidRDefault="007C52C0" w:rsidP="002F2E42">
            <w:pPr>
              <w:jc w:val="right"/>
            </w:pPr>
            <w:r w:rsidRPr="007C52C0">
              <w:t>300</w:t>
            </w:r>
          </w:p>
        </w:tc>
      </w:tr>
      <w:tr w:rsidR="007C52C0" w:rsidRPr="007C52C0" w:rsidTr="00EE5216">
        <w:trPr>
          <w:trHeight w:val="255"/>
        </w:trPr>
        <w:tc>
          <w:tcPr>
            <w:tcW w:w="1229" w:type="dxa"/>
            <w:noWrap/>
            <w:hideMark/>
          </w:tcPr>
          <w:p w:rsidR="007C52C0" w:rsidRPr="007C52C0" w:rsidRDefault="007C52C0" w:rsidP="007C52C0">
            <w:r w:rsidRPr="007C52C0">
              <w:t>BAJA0337</w:t>
            </w:r>
          </w:p>
        </w:tc>
        <w:tc>
          <w:tcPr>
            <w:tcW w:w="10395" w:type="dxa"/>
            <w:noWrap/>
            <w:hideMark/>
          </w:tcPr>
          <w:p w:rsidR="007C52C0" w:rsidRPr="007C52C0" w:rsidRDefault="007C52C0">
            <w:r w:rsidRPr="007C52C0">
              <w:t>IMPRESORAIMPRESORA LASERLASER 1150</w:t>
            </w:r>
          </w:p>
        </w:tc>
        <w:tc>
          <w:tcPr>
            <w:tcW w:w="1276" w:type="dxa"/>
            <w:noWrap/>
            <w:hideMark/>
          </w:tcPr>
          <w:p w:rsidR="007C52C0" w:rsidRPr="007C52C0" w:rsidRDefault="007C52C0" w:rsidP="002F2E42">
            <w:pPr>
              <w:jc w:val="right"/>
            </w:pPr>
            <w:r w:rsidRPr="007C52C0">
              <w:t>300</w:t>
            </w:r>
          </w:p>
        </w:tc>
      </w:tr>
      <w:tr w:rsidR="007C52C0" w:rsidRPr="007C52C0" w:rsidTr="00EE5216">
        <w:trPr>
          <w:trHeight w:val="255"/>
        </w:trPr>
        <w:tc>
          <w:tcPr>
            <w:tcW w:w="1229" w:type="dxa"/>
            <w:noWrap/>
            <w:hideMark/>
          </w:tcPr>
          <w:p w:rsidR="007C52C0" w:rsidRPr="007C52C0" w:rsidRDefault="007C52C0" w:rsidP="007C52C0">
            <w:r w:rsidRPr="007C52C0">
              <w:t>BAJA0338</w:t>
            </w:r>
          </w:p>
        </w:tc>
        <w:tc>
          <w:tcPr>
            <w:tcW w:w="10395" w:type="dxa"/>
            <w:noWrap/>
            <w:hideMark/>
          </w:tcPr>
          <w:p w:rsidR="007C52C0" w:rsidRPr="007C52C0" w:rsidRDefault="007C52C0">
            <w:r w:rsidRPr="007C52C0">
              <w:t>MONITORMONITOR DE 14 PULGADASIBM</w:t>
            </w:r>
          </w:p>
        </w:tc>
        <w:tc>
          <w:tcPr>
            <w:tcW w:w="1276" w:type="dxa"/>
            <w:noWrap/>
            <w:hideMark/>
          </w:tcPr>
          <w:p w:rsidR="007C52C0" w:rsidRPr="007C52C0" w:rsidRDefault="007C52C0" w:rsidP="002F2E42">
            <w:pPr>
              <w:jc w:val="right"/>
            </w:pPr>
            <w:r w:rsidRPr="007C52C0">
              <w:t>300</w:t>
            </w:r>
          </w:p>
        </w:tc>
      </w:tr>
      <w:tr w:rsidR="007C52C0" w:rsidRPr="007C52C0" w:rsidTr="00EE5216">
        <w:trPr>
          <w:trHeight w:val="255"/>
        </w:trPr>
        <w:tc>
          <w:tcPr>
            <w:tcW w:w="1229" w:type="dxa"/>
            <w:noWrap/>
            <w:hideMark/>
          </w:tcPr>
          <w:p w:rsidR="007C52C0" w:rsidRPr="007C52C0" w:rsidRDefault="007C52C0" w:rsidP="007C52C0">
            <w:r w:rsidRPr="007C52C0">
              <w:t>BAJA0339</w:t>
            </w:r>
          </w:p>
        </w:tc>
        <w:tc>
          <w:tcPr>
            <w:tcW w:w="10395" w:type="dxa"/>
            <w:noWrap/>
            <w:hideMark/>
          </w:tcPr>
          <w:p w:rsidR="007C52C0" w:rsidRPr="007C52C0" w:rsidRDefault="007C52C0">
            <w:r w:rsidRPr="007C52C0">
              <w:t>MONITORMONITOR DE 14 PULGADASIBM</w:t>
            </w:r>
          </w:p>
        </w:tc>
        <w:tc>
          <w:tcPr>
            <w:tcW w:w="1276" w:type="dxa"/>
            <w:noWrap/>
            <w:hideMark/>
          </w:tcPr>
          <w:p w:rsidR="007C52C0" w:rsidRPr="007C52C0" w:rsidRDefault="007C52C0" w:rsidP="002F2E42">
            <w:pPr>
              <w:jc w:val="right"/>
            </w:pPr>
            <w:r w:rsidRPr="007C52C0">
              <w:t>300</w:t>
            </w:r>
          </w:p>
        </w:tc>
      </w:tr>
      <w:tr w:rsidR="007C52C0" w:rsidRPr="007C52C0" w:rsidTr="00EE5216">
        <w:trPr>
          <w:trHeight w:val="255"/>
        </w:trPr>
        <w:tc>
          <w:tcPr>
            <w:tcW w:w="1229" w:type="dxa"/>
            <w:noWrap/>
            <w:hideMark/>
          </w:tcPr>
          <w:p w:rsidR="007C52C0" w:rsidRPr="007C52C0" w:rsidRDefault="007C52C0" w:rsidP="007C52C0">
            <w:r w:rsidRPr="007C52C0">
              <w:t>BAJA0340</w:t>
            </w:r>
          </w:p>
        </w:tc>
        <w:tc>
          <w:tcPr>
            <w:tcW w:w="10395" w:type="dxa"/>
            <w:noWrap/>
            <w:hideMark/>
          </w:tcPr>
          <w:p w:rsidR="007C52C0" w:rsidRPr="007C52C0" w:rsidRDefault="007C52C0">
            <w:r w:rsidRPr="007C52C0">
              <w:t>MONITORMONITOR DE 14 PULGADASIBM</w:t>
            </w:r>
          </w:p>
        </w:tc>
        <w:tc>
          <w:tcPr>
            <w:tcW w:w="1276" w:type="dxa"/>
            <w:noWrap/>
            <w:hideMark/>
          </w:tcPr>
          <w:p w:rsidR="007C52C0" w:rsidRPr="007C52C0" w:rsidRDefault="007C52C0" w:rsidP="002F2E42">
            <w:pPr>
              <w:jc w:val="right"/>
            </w:pPr>
            <w:r w:rsidRPr="007C52C0">
              <w:t>300</w:t>
            </w:r>
          </w:p>
        </w:tc>
      </w:tr>
      <w:tr w:rsidR="007C52C0" w:rsidRPr="007C52C0" w:rsidTr="00EE5216">
        <w:trPr>
          <w:trHeight w:val="255"/>
        </w:trPr>
        <w:tc>
          <w:tcPr>
            <w:tcW w:w="1229" w:type="dxa"/>
            <w:noWrap/>
            <w:hideMark/>
          </w:tcPr>
          <w:p w:rsidR="007C52C0" w:rsidRPr="007C52C0" w:rsidRDefault="007C52C0" w:rsidP="007C52C0">
            <w:r w:rsidRPr="007C52C0">
              <w:t>BAJA0341</w:t>
            </w:r>
          </w:p>
        </w:tc>
        <w:tc>
          <w:tcPr>
            <w:tcW w:w="10395" w:type="dxa"/>
            <w:noWrap/>
            <w:hideMark/>
          </w:tcPr>
          <w:p w:rsidR="007C52C0" w:rsidRPr="007C52C0" w:rsidRDefault="007C52C0">
            <w:r w:rsidRPr="007C52C0">
              <w:t>MONITORMONITOR DE 14 PULGADASIBM</w:t>
            </w:r>
          </w:p>
        </w:tc>
        <w:tc>
          <w:tcPr>
            <w:tcW w:w="1276" w:type="dxa"/>
            <w:noWrap/>
            <w:hideMark/>
          </w:tcPr>
          <w:p w:rsidR="007C52C0" w:rsidRPr="007C52C0" w:rsidRDefault="007C52C0" w:rsidP="002F2E42">
            <w:pPr>
              <w:jc w:val="right"/>
            </w:pPr>
            <w:r w:rsidRPr="007C52C0">
              <w:t>300</w:t>
            </w:r>
          </w:p>
        </w:tc>
      </w:tr>
      <w:tr w:rsidR="007C52C0" w:rsidRPr="007C52C0" w:rsidTr="00EE5216">
        <w:trPr>
          <w:trHeight w:val="255"/>
        </w:trPr>
        <w:tc>
          <w:tcPr>
            <w:tcW w:w="1229" w:type="dxa"/>
            <w:noWrap/>
            <w:hideMark/>
          </w:tcPr>
          <w:p w:rsidR="007C52C0" w:rsidRPr="007C52C0" w:rsidRDefault="007C52C0" w:rsidP="007C52C0">
            <w:r w:rsidRPr="007C52C0">
              <w:t>BAJA0342</w:t>
            </w:r>
          </w:p>
        </w:tc>
        <w:tc>
          <w:tcPr>
            <w:tcW w:w="10395" w:type="dxa"/>
            <w:noWrap/>
            <w:hideMark/>
          </w:tcPr>
          <w:p w:rsidR="007C52C0" w:rsidRPr="007C52C0" w:rsidRDefault="007C52C0">
            <w:r w:rsidRPr="007C52C0">
              <w:t>MONITORMONITOR DE 14 PULGADASIBM</w:t>
            </w:r>
          </w:p>
        </w:tc>
        <w:tc>
          <w:tcPr>
            <w:tcW w:w="1276" w:type="dxa"/>
            <w:noWrap/>
            <w:hideMark/>
          </w:tcPr>
          <w:p w:rsidR="007C52C0" w:rsidRPr="007C52C0" w:rsidRDefault="007C52C0" w:rsidP="002F2E42">
            <w:pPr>
              <w:jc w:val="right"/>
            </w:pPr>
            <w:r w:rsidRPr="007C52C0">
              <w:t>300</w:t>
            </w:r>
          </w:p>
        </w:tc>
      </w:tr>
      <w:tr w:rsidR="007C52C0" w:rsidRPr="007C52C0" w:rsidTr="00EE5216">
        <w:trPr>
          <w:trHeight w:val="255"/>
        </w:trPr>
        <w:tc>
          <w:tcPr>
            <w:tcW w:w="1229" w:type="dxa"/>
            <w:noWrap/>
            <w:hideMark/>
          </w:tcPr>
          <w:p w:rsidR="007C52C0" w:rsidRPr="007C52C0" w:rsidRDefault="007C52C0" w:rsidP="007C52C0">
            <w:r w:rsidRPr="007C52C0">
              <w:t>BAJA0343</w:t>
            </w:r>
          </w:p>
        </w:tc>
        <w:tc>
          <w:tcPr>
            <w:tcW w:w="10395" w:type="dxa"/>
            <w:noWrap/>
            <w:hideMark/>
          </w:tcPr>
          <w:p w:rsidR="007C52C0" w:rsidRPr="007C52C0" w:rsidRDefault="007C52C0">
            <w:r w:rsidRPr="007C52C0">
              <w:t>MONITORMONITOR DE 14 PULGADASACER</w:t>
            </w:r>
          </w:p>
        </w:tc>
        <w:tc>
          <w:tcPr>
            <w:tcW w:w="1276" w:type="dxa"/>
            <w:noWrap/>
            <w:hideMark/>
          </w:tcPr>
          <w:p w:rsidR="007C52C0" w:rsidRPr="007C52C0" w:rsidRDefault="007C52C0" w:rsidP="002F2E42">
            <w:pPr>
              <w:jc w:val="right"/>
            </w:pPr>
            <w:r w:rsidRPr="007C52C0">
              <w:t>300</w:t>
            </w:r>
          </w:p>
        </w:tc>
      </w:tr>
      <w:tr w:rsidR="007C52C0" w:rsidRPr="007C52C0" w:rsidTr="00EE5216">
        <w:trPr>
          <w:trHeight w:val="255"/>
        </w:trPr>
        <w:tc>
          <w:tcPr>
            <w:tcW w:w="1229" w:type="dxa"/>
            <w:noWrap/>
            <w:hideMark/>
          </w:tcPr>
          <w:p w:rsidR="007C52C0" w:rsidRPr="007C52C0" w:rsidRDefault="007C52C0" w:rsidP="007C52C0">
            <w:r w:rsidRPr="007C52C0">
              <w:t>BAJA0344</w:t>
            </w:r>
          </w:p>
        </w:tc>
        <w:tc>
          <w:tcPr>
            <w:tcW w:w="10395" w:type="dxa"/>
            <w:noWrap/>
            <w:hideMark/>
          </w:tcPr>
          <w:p w:rsidR="007C52C0" w:rsidRPr="007C52C0" w:rsidRDefault="007C52C0">
            <w:r w:rsidRPr="007C52C0">
              <w:t>MONITORMONITOR DE 14 PULGADASIBM</w:t>
            </w:r>
          </w:p>
        </w:tc>
        <w:tc>
          <w:tcPr>
            <w:tcW w:w="1276" w:type="dxa"/>
            <w:noWrap/>
            <w:hideMark/>
          </w:tcPr>
          <w:p w:rsidR="007C52C0" w:rsidRPr="007C52C0" w:rsidRDefault="007C52C0" w:rsidP="002F2E42">
            <w:pPr>
              <w:jc w:val="right"/>
            </w:pPr>
            <w:r w:rsidRPr="007C52C0">
              <w:t>300</w:t>
            </w:r>
          </w:p>
        </w:tc>
      </w:tr>
      <w:tr w:rsidR="007C52C0" w:rsidRPr="007C52C0" w:rsidTr="00EE5216">
        <w:trPr>
          <w:trHeight w:val="255"/>
        </w:trPr>
        <w:tc>
          <w:tcPr>
            <w:tcW w:w="1229" w:type="dxa"/>
            <w:noWrap/>
            <w:hideMark/>
          </w:tcPr>
          <w:p w:rsidR="007C52C0" w:rsidRPr="007C52C0" w:rsidRDefault="007C52C0" w:rsidP="007C52C0">
            <w:r w:rsidRPr="007C52C0">
              <w:t>BAJA0345</w:t>
            </w:r>
          </w:p>
        </w:tc>
        <w:tc>
          <w:tcPr>
            <w:tcW w:w="10395" w:type="dxa"/>
            <w:noWrap/>
            <w:hideMark/>
          </w:tcPr>
          <w:p w:rsidR="007C52C0" w:rsidRPr="007C52C0" w:rsidRDefault="007C52C0">
            <w:r w:rsidRPr="007C52C0">
              <w:t>MONITORMONITOR DE 14 PULGADASIBM</w:t>
            </w:r>
          </w:p>
        </w:tc>
        <w:tc>
          <w:tcPr>
            <w:tcW w:w="1276" w:type="dxa"/>
            <w:noWrap/>
            <w:hideMark/>
          </w:tcPr>
          <w:p w:rsidR="007C52C0" w:rsidRPr="007C52C0" w:rsidRDefault="007C52C0" w:rsidP="002F2E42">
            <w:pPr>
              <w:jc w:val="right"/>
            </w:pPr>
            <w:r w:rsidRPr="007C52C0">
              <w:t>300</w:t>
            </w:r>
          </w:p>
        </w:tc>
      </w:tr>
      <w:tr w:rsidR="007C52C0" w:rsidRPr="007C52C0" w:rsidTr="00EE5216">
        <w:trPr>
          <w:trHeight w:val="255"/>
        </w:trPr>
        <w:tc>
          <w:tcPr>
            <w:tcW w:w="1229" w:type="dxa"/>
            <w:noWrap/>
            <w:hideMark/>
          </w:tcPr>
          <w:p w:rsidR="007C52C0" w:rsidRPr="007C52C0" w:rsidRDefault="007C52C0" w:rsidP="007C52C0">
            <w:r w:rsidRPr="007C52C0">
              <w:t>BAJA0346</w:t>
            </w:r>
          </w:p>
        </w:tc>
        <w:tc>
          <w:tcPr>
            <w:tcW w:w="10395" w:type="dxa"/>
            <w:noWrap/>
            <w:hideMark/>
          </w:tcPr>
          <w:p w:rsidR="007C52C0" w:rsidRPr="007C52C0" w:rsidRDefault="007C52C0">
            <w:r w:rsidRPr="007C52C0">
              <w:t>MONITORMONITOR DE 14 PULGADASVIEW SONIC</w:t>
            </w:r>
          </w:p>
        </w:tc>
        <w:tc>
          <w:tcPr>
            <w:tcW w:w="1276" w:type="dxa"/>
            <w:noWrap/>
            <w:hideMark/>
          </w:tcPr>
          <w:p w:rsidR="007C52C0" w:rsidRPr="007C52C0" w:rsidRDefault="007C52C0" w:rsidP="002F2E42">
            <w:pPr>
              <w:jc w:val="right"/>
            </w:pPr>
            <w:r w:rsidRPr="007C52C0">
              <w:t>300</w:t>
            </w:r>
          </w:p>
        </w:tc>
      </w:tr>
      <w:tr w:rsidR="007C52C0" w:rsidRPr="007C52C0" w:rsidTr="00EE5216">
        <w:trPr>
          <w:trHeight w:val="255"/>
        </w:trPr>
        <w:tc>
          <w:tcPr>
            <w:tcW w:w="1229" w:type="dxa"/>
            <w:noWrap/>
            <w:hideMark/>
          </w:tcPr>
          <w:p w:rsidR="007C52C0" w:rsidRPr="007C52C0" w:rsidRDefault="007C52C0" w:rsidP="007C52C0">
            <w:r w:rsidRPr="007C52C0">
              <w:t>BAJA0347</w:t>
            </w:r>
          </w:p>
        </w:tc>
        <w:tc>
          <w:tcPr>
            <w:tcW w:w="10395" w:type="dxa"/>
            <w:noWrap/>
            <w:hideMark/>
          </w:tcPr>
          <w:p w:rsidR="007C52C0" w:rsidRPr="007C52C0" w:rsidRDefault="007C52C0">
            <w:r w:rsidRPr="007C52C0">
              <w:t>MONITORMONITOR DE 14 PULGADASBTC</w:t>
            </w:r>
          </w:p>
        </w:tc>
        <w:tc>
          <w:tcPr>
            <w:tcW w:w="1276" w:type="dxa"/>
            <w:noWrap/>
            <w:hideMark/>
          </w:tcPr>
          <w:p w:rsidR="007C52C0" w:rsidRPr="007C52C0" w:rsidRDefault="007C52C0" w:rsidP="002F2E42">
            <w:pPr>
              <w:jc w:val="right"/>
            </w:pPr>
            <w:r w:rsidRPr="007C52C0">
              <w:t>300</w:t>
            </w:r>
          </w:p>
        </w:tc>
      </w:tr>
      <w:tr w:rsidR="007C52C0" w:rsidRPr="007C52C0" w:rsidTr="00EE5216">
        <w:trPr>
          <w:trHeight w:val="255"/>
        </w:trPr>
        <w:tc>
          <w:tcPr>
            <w:tcW w:w="1229" w:type="dxa"/>
            <w:noWrap/>
            <w:hideMark/>
          </w:tcPr>
          <w:p w:rsidR="007C52C0" w:rsidRPr="007C52C0" w:rsidRDefault="007C52C0" w:rsidP="007C52C0">
            <w:r w:rsidRPr="007C52C0">
              <w:t>BAJA0348</w:t>
            </w:r>
          </w:p>
        </w:tc>
        <w:tc>
          <w:tcPr>
            <w:tcW w:w="10395" w:type="dxa"/>
            <w:noWrap/>
            <w:hideMark/>
          </w:tcPr>
          <w:p w:rsidR="007C52C0" w:rsidRPr="007C52C0" w:rsidRDefault="007C52C0">
            <w:r w:rsidRPr="007C52C0">
              <w:t>MONITORMONITOR DE 14 PULGADASBTC</w:t>
            </w:r>
          </w:p>
        </w:tc>
        <w:tc>
          <w:tcPr>
            <w:tcW w:w="1276" w:type="dxa"/>
            <w:noWrap/>
            <w:hideMark/>
          </w:tcPr>
          <w:p w:rsidR="007C52C0" w:rsidRPr="007C52C0" w:rsidRDefault="007C52C0" w:rsidP="002F2E42">
            <w:pPr>
              <w:jc w:val="right"/>
            </w:pPr>
            <w:r w:rsidRPr="007C52C0">
              <w:t>300</w:t>
            </w:r>
          </w:p>
        </w:tc>
      </w:tr>
      <w:tr w:rsidR="007C52C0" w:rsidRPr="007C52C0" w:rsidTr="00EE5216">
        <w:trPr>
          <w:trHeight w:val="255"/>
        </w:trPr>
        <w:tc>
          <w:tcPr>
            <w:tcW w:w="1229" w:type="dxa"/>
            <w:noWrap/>
            <w:hideMark/>
          </w:tcPr>
          <w:p w:rsidR="007C52C0" w:rsidRPr="007C52C0" w:rsidRDefault="007C52C0" w:rsidP="007C52C0">
            <w:r w:rsidRPr="007C52C0">
              <w:t>BAJA0349</w:t>
            </w:r>
          </w:p>
        </w:tc>
        <w:tc>
          <w:tcPr>
            <w:tcW w:w="10395" w:type="dxa"/>
            <w:noWrap/>
            <w:hideMark/>
          </w:tcPr>
          <w:p w:rsidR="007C52C0" w:rsidRPr="007C52C0" w:rsidRDefault="007C52C0">
            <w:r w:rsidRPr="007C52C0">
              <w:t>IMPRESORAIMPRESORA LASERSAMSUM</w:t>
            </w:r>
          </w:p>
        </w:tc>
        <w:tc>
          <w:tcPr>
            <w:tcW w:w="1276" w:type="dxa"/>
            <w:noWrap/>
            <w:hideMark/>
          </w:tcPr>
          <w:p w:rsidR="007C52C0" w:rsidRPr="007C52C0" w:rsidRDefault="007C52C0" w:rsidP="002F2E42">
            <w:pPr>
              <w:jc w:val="right"/>
            </w:pPr>
            <w:r w:rsidRPr="007C52C0">
              <w:t>300</w:t>
            </w:r>
          </w:p>
        </w:tc>
      </w:tr>
      <w:tr w:rsidR="007C52C0" w:rsidRPr="007C52C0" w:rsidTr="00EE5216">
        <w:trPr>
          <w:trHeight w:val="255"/>
        </w:trPr>
        <w:tc>
          <w:tcPr>
            <w:tcW w:w="1229" w:type="dxa"/>
            <w:noWrap/>
            <w:hideMark/>
          </w:tcPr>
          <w:p w:rsidR="007C52C0" w:rsidRPr="007C52C0" w:rsidRDefault="007C52C0" w:rsidP="007C52C0">
            <w:r w:rsidRPr="007C52C0">
              <w:t>BAJA0350</w:t>
            </w:r>
          </w:p>
        </w:tc>
        <w:tc>
          <w:tcPr>
            <w:tcW w:w="10395" w:type="dxa"/>
            <w:noWrap/>
            <w:hideMark/>
          </w:tcPr>
          <w:p w:rsidR="007C52C0" w:rsidRPr="007C52C0" w:rsidRDefault="007C52C0">
            <w:r w:rsidRPr="007C52C0">
              <w:t>IMPRESORAIMPRESORA LASERHP</w:t>
            </w:r>
          </w:p>
        </w:tc>
        <w:tc>
          <w:tcPr>
            <w:tcW w:w="1276" w:type="dxa"/>
            <w:noWrap/>
            <w:hideMark/>
          </w:tcPr>
          <w:p w:rsidR="007C52C0" w:rsidRPr="007C52C0" w:rsidRDefault="007C52C0" w:rsidP="002F2E42">
            <w:pPr>
              <w:jc w:val="right"/>
            </w:pPr>
            <w:r w:rsidRPr="007C52C0">
              <w:t>300</w:t>
            </w:r>
          </w:p>
        </w:tc>
      </w:tr>
      <w:tr w:rsidR="007C52C0" w:rsidRPr="007C52C0" w:rsidTr="00EE5216">
        <w:trPr>
          <w:trHeight w:val="255"/>
        </w:trPr>
        <w:tc>
          <w:tcPr>
            <w:tcW w:w="1229" w:type="dxa"/>
            <w:noWrap/>
            <w:hideMark/>
          </w:tcPr>
          <w:p w:rsidR="007C52C0" w:rsidRPr="007C52C0" w:rsidRDefault="007C52C0" w:rsidP="007C52C0">
            <w:r w:rsidRPr="007C52C0">
              <w:t>BAJA0351</w:t>
            </w:r>
          </w:p>
        </w:tc>
        <w:tc>
          <w:tcPr>
            <w:tcW w:w="10395" w:type="dxa"/>
            <w:noWrap/>
            <w:hideMark/>
          </w:tcPr>
          <w:p w:rsidR="007C52C0" w:rsidRPr="007C52C0" w:rsidRDefault="007C52C0">
            <w:r w:rsidRPr="007C52C0">
              <w:t>CPUCPUALASKA</w:t>
            </w:r>
          </w:p>
        </w:tc>
        <w:tc>
          <w:tcPr>
            <w:tcW w:w="1276" w:type="dxa"/>
            <w:noWrap/>
            <w:hideMark/>
          </w:tcPr>
          <w:p w:rsidR="007C52C0" w:rsidRPr="007C52C0" w:rsidRDefault="007C52C0" w:rsidP="002F2E42">
            <w:pPr>
              <w:jc w:val="right"/>
            </w:pPr>
            <w:r w:rsidRPr="007C52C0">
              <w:t>1,400</w:t>
            </w:r>
          </w:p>
        </w:tc>
      </w:tr>
      <w:tr w:rsidR="007C52C0" w:rsidRPr="007C52C0" w:rsidTr="00EE5216">
        <w:trPr>
          <w:trHeight w:val="255"/>
        </w:trPr>
        <w:tc>
          <w:tcPr>
            <w:tcW w:w="1229" w:type="dxa"/>
            <w:noWrap/>
            <w:hideMark/>
          </w:tcPr>
          <w:p w:rsidR="007C52C0" w:rsidRPr="007C52C0" w:rsidRDefault="007C52C0" w:rsidP="007C52C0">
            <w:r w:rsidRPr="007C52C0">
              <w:t>BAJA0352</w:t>
            </w:r>
          </w:p>
        </w:tc>
        <w:tc>
          <w:tcPr>
            <w:tcW w:w="10395" w:type="dxa"/>
            <w:noWrap/>
            <w:hideMark/>
          </w:tcPr>
          <w:p w:rsidR="007C52C0" w:rsidRPr="007C52C0" w:rsidRDefault="007C52C0">
            <w:r w:rsidRPr="007C52C0">
              <w:t>IMPRESORAIMPRESORASTAR</w:t>
            </w:r>
          </w:p>
        </w:tc>
        <w:tc>
          <w:tcPr>
            <w:tcW w:w="1276" w:type="dxa"/>
            <w:noWrap/>
            <w:hideMark/>
          </w:tcPr>
          <w:p w:rsidR="007C52C0" w:rsidRPr="007C52C0" w:rsidRDefault="007C52C0" w:rsidP="002F2E42">
            <w:pPr>
              <w:jc w:val="right"/>
            </w:pPr>
            <w:r w:rsidRPr="007C52C0">
              <w:t>300</w:t>
            </w:r>
          </w:p>
        </w:tc>
      </w:tr>
      <w:tr w:rsidR="007C52C0" w:rsidRPr="007C52C0" w:rsidTr="00EE5216">
        <w:trPr>
          <w:trHeight w:val="255"/>
        </w:trPr>
        <w:tc>
          <w:tcPr>
            <w:tcW w:w="1229" w:type="dxa"/>
            <w:noWrap/>
            <w:hideMark/>
          </w:tcPr>
          <w:p w:rsidR="007C52C0" w:rsidRPr="007C52C0" w:rsidRDefault="007C52C0" w:rsidP="007C52C0">
            <w:r w:rsidRPr="007C52C0">
              <w:t>BAJA0353</w:t>
            </w:r>
          </w:p>
        </w:tc>
        <w:tc>
          <w:tcPr>
            <w:tcW w:w="10395" w:type="dxa"/>
            <w:noWrap/>
            <w:hideMark/>
          </w:tcPr>
          <w:p w:rsidR="007C52C0" w:rsidRPr="007C52C0" w:rsidRDefault="007C52C0">
            <w:r w:rsidRPr="007C52C0">
              <w:t>IMPRESORAIMPRESORADATAPRODUCTS</w:t>
            </w:r>
          </w:p>
        </w:tc>
        <w:tc>
          <w:tcPr>
            <w:tcW w:w="1276" w:type="dxa"/>
            <w:noWrap/>
            <w:hideMark/>
          </w:tcPr>
          <w:p w:rsidR="007C52C0" w:rsidRPr="007C52C0" w:rsidRDefault="007C52C0" w:rsidP="002F2E42">
            <w:pPr>
              <w:jc w:val="right"/>
            </w:pPr>
            <w:r w:rsidRPr="007C52C0">
              <w:t>300</w:t>
            </w:r>
          </w:p>
        </w:tc>
      </w:tr>
      <w:tr w:rsidR="007C52C0" w:rsidRPr="007C52C0" w:rsidTr="00EE5216">
        <w:trPr>
          <w:trHeight w:val="255"/>
        </w:trPr>
        <w:tc>
          <w:tcPr>
            <w:tcW w:w="1229" w:type="dxa"/>
            <w:noWrap/>
            <w:hideMark/>
          </w:tcPr>
          <w:p w:rsidR="007C52C0" w:rsidRPr="007C52C0" w:rsidRDefault="007C52C0" w:rsidP="007C52C0">
            <w:r w:rsidRPr="007C52C0">
              <w:t>BAJA0354</w:t>
            </w:r>
          </w:p>
        </w:tc>
        <w:tc>
          <w:tcPr>
            <w:tcW w:w="10395" w:type="dxa"/>
            <w:noWrap/>
            <w:hideMark/>
          </w:tcPr>
          <w:p w:rsidR="007C52C0" w:rsidRPr="007C52C0" w:rsidRDefault="007C52C0">
            <w:r w:rsidRPr="007C52C0">
              <w:t>IMPRESORAIMPRESORADATAPRODUCTS</w:t>
            </w:r>
          </w:p>
        </w:tc>
        <w:tc>
          <w:tcPr>
            <w:tcW w:w="1276" w:type="dxa"/>
            <w:noWrap/>
            <w:hideMark/>
          </w:tcPr>
          <w:p w:rsidR="007C52C0" w:rsidRPr="007C52C0" w:rsidRDefault="007C52C0" w:rsidP="002F2E42">
            <w:pPr>
              <w:jc w:val="right"/>
            </w:pPr>
            <w:r w:rsidRPr="007C52C0">
              <w:t>300</w:t>
            </w:r>
          </w:p>
        </w:tc>
      </w:tr>
      <w:tr w:rsidR="007C52C0" w:rsidRPr="007C52C0" w:rsidTr="00EE5216">
        <w:trPr>
          <w:trHeight w:val="255"/>
        </w:trPr>
        <w:tc>
          <w:tcPr>
            <w:tcW w:w="1229" w:type="dxa"/>
            <w:noWrap/>
            <w:hideMark/>
          </w:tcPr>
          <w:p w:rsidR="007C52C0" w:rsidRPr="007C52C0" w:rsidRDefault="007C52C0" w:rsidP="007C52C0">
            <w:r w:rsidRPr="007C52C0">
              <w:t>BAJA0355</w:t>
            </w:r>
          </w:p>
        </w:tc>
        <w:tc>
          <w:tcPr>
            <w:tcW w:w="10395" w:type="dxa"/>
            <w:noWrap/>
            <w:hideMark/>
          </w:tcPr>
          <w:p w:rsidR="007C52C0" w:rsidRPr="007C52C0" w:rsidRDefault="007C52C0">
            <w:r w:rsidRPr="007C52C0">
              <w:t>CPUCPUBTC</w:t>
            </w:r>
          </w:p>
        </w:tc>
        <w:tc>
          <w:tcPr>
            <w:tcW w:w="1276" w:type="dxa"/>
            <w:noWrap/>
            <w:hideMark/>
          </w:tcPr>
          <w:p w:rsidR="007C52C0" w:rsidRPr="007C52C0" w:rsidRDefault="007C52C0" w:rsidP="002F2E42">
            <w:pPr>
              <w:jc w:val="right"/>
            </w:pPr>
            <w:r w:rsidRPr="007C52C0">
              <w:t>1,400</w:t>
            </w:r>
          </w:p>
        </w:tc>
      </w:tr>
      <w:tr w:rsidR="007C52C0" w:rsidRPr="007C52C0" w:rsidTr="00EE5216">
        <w:trPr>
          <w:trHeight w:val="255"/>
        </w:trPr>
        <w:tc>
          <w:tcPr>
            <w:tcW w:w="1229" w:type="dxa"/>
            <w:noWrap/>
            <w:hideMark/>
          </w:tcPr>
          <w:p w:rsidR="007C52C0" w:rsidRPr="007C52C0" w:rsidRDefault="007C52C0" w:rsidP="007C52C0">
            <w:r w:rsidRPr="007C52C0">
              <w:t>BAJA0356</w:t>
            </w:r>
          </w:p>
        </w:tc>
        <w:tc>
          <w:tcPr>
            <w:tcW w:w="10395" w:type="dxa"/>
            <w:noWrap/>
            <w:hideMark/>
          </w:tcPr>
          <w:p w:rsidR="007C52C0" w:rsidRPr="007C52C0" w:rsidRDefault="007C52C0">
            <w:r w:rsidRPr="007C52C0">
              <w:t>IMPRESORAIMPRESORA LASERHP</w:t>
            </w:r>
          </w:p>
        </w:tc>
        <w:tc>
          <w:tcPr>
            <w:tcW w:w="1276" w:type="dxa"/>
            <w:noWrap/>
            <w:hideMark/>
          </w:tcPr>
          <w:p w:rsidR="007C52C0" w:rsidRPr="007C52C0" w:rsidRDefault="007C52C0" w:rsidP="002F2E42">
            <w:pPr>
              <w:jc w:val="right"/>
            </w:pPr>
            <w:r w:rsidRPr="007C52C0">
              <w:t>300</w:t>
            </w:r>
          </w:p>
        </w:tc>
      </w:tr>
      <w:tr w:rsidR="007C52C0" w:rsidRPr="007C52C0" w:rsidTr="00EE5216">
        <w:trPr>
          <w:trHeight w:val="255"/>
        </w:trPr>
        <w:tc>
          <w:tcPr>
            <w:tcW w:w="1229" w:type="dxa"/>
            <w:noWrap/>
            <w:hideMark/>
          </w:tcPr>
          <w:p w:rsidR="007C52C0" w:rsidRPr="007C52C0" w:rsidRDefault="007C52C0" w:rsidP="007C52C0">
            <w:r w:rsidRPr="007C52C0">
              <w:t>BAJA0357</w:t>
            </w:r>
          </w:p>
        </w:tc>
        <w:tc>
          <w:tcPr>
            <w:tcW w:w="10395" w:type="dxa"/>
            <w:noWrap/>
            <w:hideMark/>
          </w:tcPr>
          <w:p w:rsidR="007C52C0" w:rsidRPr="007C52C0" w:rsidRDefault="007C52C0">
            <w:r w:rsidRPr="007C52C0">
              <w:t>IMPRESORAIMPRESORA DESK JETDESK JET</w:t>
            </w:r>
          </w:p>
        </w:tc>
        <w:tc>
          <w:tcPr>
            <w:tcW w:w="1276" w:type="dxa"/>
            <w:noWrap/>
            <w:hideMark/>
          </w:tcPr>
          <w:p w:rsidR="007C52C0" w:rsidRPr="007C52C0" w:rsidRDefault="007C52C0" w:rsidP="002F2E42">
            <w:pPr>
              <w:jc w:val="right"/>
            </w:pPr>
            <w:r w:rsidRPr="007C52C0">
              <w:t>300</w:t>
            </w:r>
          </w:p>
        </w:tc>
      </w:tr>
      <w:tr w:rsidR="007C52C0" w:rsidRPr="007C52C0" w:rsidTr="00EE5216">
        <w:trPr>
          <w:trHeight w:val="255"/>
        </w:trPr>
        <w:tc>
          <w:tcPr>
            <w:tcW w:w="1229" w:type="dxa"/>
            <w:noWrap/>
            <w:hideMark/>
          </w:tcPr>
          <w:p w:rsidR="007C52C0" w:rsidRPr="007C52C0" w:rsidRDefault="007C52C0" w:rsidP="007C52C0">
            <w:r w:rsidRPr="007C52C0">
              <w:t>BAJA0358</w:t>
            </w:r>
          </w:p>
        </w:tc>
        <w:tc>
          <w:tcPr>
            <w:tcW w:w="10395" w:type="dxa"/>
            <w:noWrap/>
            <w:hideMark/>
          </w:tcPr>
          <w:p w:rsidR="007C52C0" w:rsidRPr="007C52C0" w:rsidRDefault="007C52C0">
            <w:r w:rsidRPr="007C52C0">
              <w:t>CPUCPUCOMPAQ</w:t>
            </w:r>
          </w:p>
        </w:tc>
        <w:tc>
          <w:tcPr>
            <w:tcW w:w="1276" w:type="dxa"/>
            <w:noWrap/>
            <w:hideMark/>
          </w:tcPr>
          <w:p w:rsidR="007C52C0" w:rsidRPr="007C52C0" w:rsidRDefault="007C52C0" w:rsidP="002F2E42">
            <w:pPr>
              <w:jc w:val="right"/>
            </w:pPr>
            <w:r w:rsidRPr="007C52C0">
              <w:t>1,400</w:t>
            </w:r>
          </w:p>
        </w:tc>
      </w:tr>
      <w:tr w:rsidR="007C52C0" w:rsidRPr="007C52C0" w:rsidTr="00EE5216">
        <w:trPr>
          <w:trHeight w:val="255"/>
        </w:trPr>
        <w:tc>
          <w:tcPr>
            <w:tcW w:w="1229" w:type="dxa"/>
            <w:noWrap/>
            <w:hideMark/>
          </w:tcPr>
          <w:p w:rsidR="007C52C0" w:rsidRPr="007C52C0" w:rsidRDefault="007C52C0" w:rsidP="007C52C0">
            <w:r w:rsidRPr="007C52C0">
              <w:t>BAJA0359</w:t>
            </w:r>
          </w:p>
        </w:tc>
        <w:tc>
          <w:tcPr>
            <w:tcW w:w="10395" w:type="dxa"/>
            <w:noWrap/>
            <w:hideMark/>
          </w:tcPr>
          <w:p w:rsidR="007C52C0" w:rsidRPr="007C52C0" w:rsidRDefault="007C52C0">
            <w:r w:rsidRPr="007C52C0">
              <w:t>IMPRESORAIMPRESORAEPSON</w:t>
            </w:r>
          </w:p>
        </w:tc>
        <w:tc>
          <w:tcPr>
            <w:tcW w:w="1276" w:type="dxa"/>
            <w:noWrap/>
            <w:hideMark/>
          </w:tcPr>
          <w:p w:rsidR="007C52C0" w:rsidRPr="007C52C0" w:rsidRDefault="007C52C0" w:rsidP="002F2E42">
            <w:pPr>
              <w:jc w:val="right"/>
            </w:pPr>
            <w:r w:rsidRPr="007C52C0">
              <w:t>300</w:t>
            </w:r>
          </w:p>
        </w:tc>
      </w:tr>
      <w:tr w:rsidR="007C52C0" w:rsidRPr="007C52C0" w:rsidTr="00EE5216">
        <w:trPr>
          <w:trHeight w:val="255"/>
        </w:trPr>
        <w:tc>
          <w:tcPr>
            <w:tcW w:w="1229" w:type="dxa"/>
            <w:noWrap/>
            <w:hideMark/>
          </w:tcPr>
          <w:p w:rsidR="007C52C0" w:rsidRPr="007C52C0" w:rsidRDefault="007C52C0" w:rsidP="007C52C0">
            <w:r w:rsidRPr="007C52C0">
              <w:t>BAJA0360</w:t>
            </w:r>
          </w:p>
        </w:tc>
        <w:tc>
          <w:tcPr>
            <w:tcW w:w="10395" w:type="dxa"/>
            <w:noWrap/>
            <w:hideMark/>
          </w:tcPr>
          <w:p w:rsidR="007C52C0" w:rsidRPr="007C52C0" w:rsidRDefault="007C52C0">
            <w:r w:rsidRPr="007C52C0">
              <w:t>TECLADOTECLADOACER</w:t>
            </w:r>
          </w:p>
        </w:tc>
        <w:tc>
          <w:tcPr>
            <w:tcW w:w="1276" w:type="dxa"/>
            <w:noWrap/>
            <w:hideMark/>
          </w:tcPr>
          <w:p w:rsidR="007C52C0" w:rsidRPr="007C52C0" w:rsidRDefault="007C52C0" w:rsidP="002F2E42">
            <w:pPr>
              <w:jc w:val="right"/>
            </w:pPr>
            <w:r w:rsidRPr="007C52C0">
              <w:t>100</w:t>
            </w:r>
          </w:p>
        </w:tc>
      </w:tr>
      <w:tr w:rsidR="007C52C0" w:rsidRPr="007C52C0" w:rsidTr="00EE5216">
        <w:trPr>
          <w:trHeight w:val="255"/>
        </w:trPr>
        <w:tc>
          <w:tcPr>
            <w:tcW w:w="1229" w:type="dxa"/>
            <w:noWrap/>
            <w:hideMark/>
          </w:tcPr>
          <w:p w:rsidR="007C52C0" w:rsidRPr="007C52C0" w:rsidRDefault="007C52C0" w:rsidP="007C52C0">
            <w:r w:rsidRPr="007C52C0">
              <w:t>BAJA0361</w:t>
            </w:r>
          </w:p>
        </w:tc>
        <w:tc>
          <w:tcPr>
            <w:tcW w:w="10395" w:type="dxa"/>
            <w:noWrap/>
            <w:hideMark/>
          </w:tcPr>
          <w:p w:rsidR="007C52C0" w:rsidRPr="007C52C0" w:rsidRDefault="007C52C0">
            <w:r w:rsidRPr="007C52C0">
              <w:t>TECLADOTECLADOIBM</w:t>
            </w:r>
          </w:p>
        </w:tc>
        <w:tc>
          <w:tcPr>
            <w:tcW w:w="1276" w:type="dxa"/>
            <w:noWrap/>
            <w:hideMark/>
          </w:tcPr>
          <w:p w:rsidR="007C52C0" w:rsidRPr="007C52C0" w:rsidRDefault="007C52C0" w:rsidP="002F2E42">
            <w:pPr>
              <w:jc w:val="right"/>
            </w:pPr>
            <w:r w:rsidRPr="007C52C0">
              <w:t>100</w:t>
            </w:r>
          </w:p>
        </w:tc>
      </w:tr>
      <w:tr w:rsidR="007C52C0" w:rsidRPr="007C52C0" w:rsidTr="00EE5216">
        <w:trPr>
          <w:trHeight w:val="255"/>
        </w:trPr>
        <w:tc>
          <w:tcPr>
            <w:tcW w:w="1229" w:type="dxa"/>
            <w:noWrap/>
            <w:hideMark/>
          </w:tcPr>
          <w:p w:rsidR="007C52C0" w:rsidRPr="007C52C0" w:rsidRDefault="007C52C0" w:rsidP="007C52C0">
            <w:r w:rsidRPr="007C52C0">
              <w:t>BAJA0362</w:t>
            </w:r>
          </w:p>
        </w:tc>
        <w:tc>
          <w:tcPr>
            <w:tcW w:w="10395" w:type="dxa"/>
            <w:noWrap/>
            <w:hideMark/>
          </w:tcPr>
          <w:p w:rsidR="007C52C0" w:rsidRPr="007C52C0" w:rsidRDefault="007C52C0">
            <w:r w:rsidRPr="007C52C0">
              <w:t>TECLADOTECLADOMICTEL</w:t>
            </w:r>
          </w:p>
        </w:tc>
        <w:tc>
          <w:tcPr>
            <w:tcW w:w="1276" w:type="dxa"/>
            <w:noWrap/>
            <w:hideMark/>
          </w:tcPr>
          <w:p w:rsidR="007C52C0" w:rsidRPr="007C52C0" w:rsidRDefault="007C52C0" w:rsidP="002F2E42">
            <w:pPr>
              <w:jc w:val="right"/>
            </w:pPr>
            <w:r w:rsidRPr="007C52C0">
              <w:t>100</w:t>
            </w:r>
          </w:p>
        </w:tc>
      </w:tr>
      <w:tr w:rsidR="007C52C0" w:rsidRPr="007C52C0" w:rsidTr="00EE5216">
        <w:trPr>
          <w:trHeight w:val="255"/>
        </w:trPr>
        <w:tc>
          <w:tcPr>
            <w:tcW w:w="1229" w:type="dxa"/>
            <w:noWrap/>
            <w:hideMark/>
          </w:tcPr>
          <w:p w:rsidR="007C52C0" w:rsidRPr="007C52C0" w:rsidRDefault="007C52C0" w:rsidP="007C52C0">
            <w:r w:rsidRPr="007C52C0">
              <w:t>BAJA0363</w:t>
            </w:r>
          </w:p>
        </w:tc>
        <w:tc>
          <w:tcPr>
            <w:tcW w:w="10395" w:type="dxa"/>
            <w:noWrap/>
            <w:hideMark/>
          </w:tcPr>
          <w:p w:rsidR="007C52C0" w:rsidRPr="007C52C0" w:rsidRDefault="007C52C0">
            <w:r w:rsidRPr="007C52C0">
              <w:t>TECLADOTECLADONIMBLE</w:t>
            </w:r>
          </w:p>
        </w:tc>
        <w:tc>
          <w:tcPr>
            <w:tcW w:w="1276" w:type="dxa"/>
            <w:noWrap/>
            <w:hideMark/>
          </w:tcPr>
          <w:p w:rsidR="007C52C0" w:rsidRPr="007C52C0" w:rsidRDefault="007C52C0" w:rsidP="002F2E42">
            <w:pPr>
              <w:jc w:val="right"/>
            </w:pPr>
            <w:r w:rsidRPr="007C52C0">
              <w:t>100</w:t>
            </w:r>
          </w:p>
        </w:tc>
      </w:tr>
      <w:tr w:rsidR="007C52C0" w:rsidRPr="007C52C0" w:rsidTr="00EE5216">
        <w:trPr>
          <w:trHeight w:val="255"/>
        </w:trPr>
        <w:tc>
          <w:tcPr>
            <w:tcW w:w="1229" w:type="dxa"/>
            <w:noWrap/>
            <w:hideMark/>
          </w:tcPr>
          <w:p w:rsidR="007C52C0" w:rsidRPr="007C52C0" w:rsidRDefault="007C52C0" w:rsidP="007C52C0">
            <w:r w:rsidRPr="007C52C0">
              <w:t>BAJA0364</w:t>
            </w:r>
          </w:p>
        </w:tc>
        <w:tc>
          <w:tcPr>
            <w:tcW w:w="10395" w:type="dxa"/>
            <w:noWrap/>
            <w:hideMark/>
          </w:tcPr>
          <w:p w:rsidR="007C52C0" w:rsidRPr="007C52C0" w:rsidRDefault="007C52C0">
            <w:r w:rsidRPr="007C52C0">
              <w:t>TECLADOTECLADOTURBOWIN</w:t>
            </w:r>
          </w:p>
        </w:tc>
        <w:tc>
          <w:tcPr>
            <w:tcW w:w="1276" w:type="dxa"/>
            <w:noWrap/>
            <w:hideMark/>
          </w:tcPr>
          <w:p w:rsidR="007C52C0" w:rsidRPr="007C52C0" w:rsidRDefault="007C52C0" w:rsidP="002F2E42">
            <w:pPr>
              <w:jc w:val="right"/>
            </w:pPr>
            <w:r w:rsidRPr="007C52C0">
              <w:t>100</w:t>
            </w:r>
          </w:p>
        </w:tc>
      </w:tr>
      <w:tr w:rsidR="007C52C0" w:rsidRPr="007C52C0" w:rsidTr="00EE5216">
        <w:trPr>
          <w:trHeight w:val="255"/>
        </w:trPr>
        <w:tc>
          <w:tcPr>
            <w:tcW w:w="1229" w:type="dxa"/>
            <w:noWrap/>
            <w:hideMark/>
          </w:tcPr>
          <w:p w:rsidR="007C52C0" w:rsidRPr="007C52C0" w:rsidRDefault="007C52C0" w:rsidP="007C52C0">
            <w:r w:rsidRPr="007C52C0">
              <w:t>BAJA0365</w:t>
            </w:r>
          </w:p>
        </w:tc>
        <w:tc>
          <w:tcPr>
            <w:tcW w:w="10395" w:type="dxa"/>
            <w:noWrap/>
            <w:hideMark/>
          </w:tcPr>
          <w:p w:rsidR="007C52C0" w:rsidRPr="007C52C0" w:rsidRDefault="007C52C0">
            <w:r w:rsidRPr="007C52C0">
              <w:t>TECLADOTECLADOTURBOWIN</w:t>
            </w:r>
          </w:p>
        </w:tc>
        <w:tc>
          <w:tcPr>
            <w:tcW w:w="1276" w:type="dxa"/>
            <w:noWrap/>
            <w:hideMark/>
          </w:tcPr>
          <w:p w:rsidR="007C52C0" w:rsidRPr="007C52C0" w:rsidRDefault="007C52C0" w:rsidP="002F2E42">
            <w:pPr>
              <w:jc w:val="right"/>
            </w:pPr>
            <w:r w:rsidRPr="007C52C0">
              <w:t>100</w:t>
            </w:r>
          </w:p>
        </w:tc>
      </w:tr>
      <w:tr w:rsidR="007C52C0" w:rsidRPr="007C52C0" w:rsidTr="00EE5216">
        <w:trPr>
          <w:trHeight w:val="255"/>
        </w:trPr>
        <w:tc>
          <w:tcPr>
            <w:tcW w:w="1229" w:type="dxa"/>
            <w:noWrap/>
            <w:hideMark/>
          </w:tcPr>
          <w:p w:rsidR="007C52C0" w:rsidRPr="007C52C0" w:rsidRDefault="007C52C0" w:rsidP="007C52C0">
            <w:r w:rsidRPr="007C52C0">
              <w:t>BAJA0366</w:t>
            </w:r>
          </w:p>
        </w:tc>
        <w:tc>
          <w:tcPr>
            <w:tcW w:w="10395" w:type="dxa"/>
            <w:noWrap/>
            <w:hideMark/>
          </w:tcPr>
          <w:p w:rsidR="007C52C0" w:rsidRPr="007C52C0" w:rsidRDefault="007C52C0">
            <w:r w:rsidRPr="007C52C0">
              <w:t>TECLADOTECLADOIBM</w:t>
            </w:r>
          </w:p>
        </w:tc>
        <w:tc>
          <w:tcPr>
            <w:tcW w:w="1276" w:type="dxa"/>
            <w:noWrap/>
            <w:hideMark/>
          </w:tcPr>
          <w:p w:rsidR="007C52C0" w:rsidRPr="007C52C0" w:rsidRDefault="007C52C0" w:rsidP="002F2E42">
            <w:pPr>
              <w:jc w:val="right"/>
            </w:pPr>
            <w:r w:rsidRPr="007C52C0">
              <w:t>100</w:t>
            </w:r>
          </w:p>
        </w:tc>
      </w:tr>
      <w:tr w:rsidR="007C52C0" w:rsidRPr="007C52C0" w:rsidTr="00EE5216">
        <w:trPr>
          <w:trHeight w:val="255"/>
        </w:trPr>
        <w:tc>
          <w:tcPr>
            <w:tcW w:w="1229" w:type="dxa"/>
            <w:noWrap/>
            <w:hideMark/>
          </w:tcPr>
          <w:p w:rsidR="007C52C0" w:rsidRPr="007C52C0" w:rsidRDefault="007C52C0" w:rsidP="007C52C0">
            <w:r w:rsidRPr="007C52C0">
              <w:t>BAJA0367</w:t>
            </w:r>
          </w:p>
        </w:tc>
        <w:tc>
          <w:tcPr>
            <w:tcW w:w="10395" w:type="dxa"/>
            <w:noWrap/>
            <w:hideMark/>
          </w:tcPr>
          <w:p w:rsidR="007C52C0" w:rsidRPr="007C52C0" w:rsidRDefault="007C52C0">
            <w:r w:rsidRPr="007C52C0">
              <w:t>TECLADOTECLADOIBM</w:t>
            </w:r>
          </w:p>
        </w:tc>
        <w:tc>
          <w:tcPr>
            <w:tcW w:w="1276" w:type="dxa"/>
            <w:noWrap/>
            <w:hideMark/>
          </w:tcPr>
          <w:p w:rsidR="007C52C0" w:rsidRPr="007C52C0" w:rsidRDefault="007C52C0" w:rsidP="002F2E42">
            <w:pPr>
              <w:jc w:val="right"/>
            </w:pPr>
            <w:r w:rsidRPr="007C52C0">
              <w:t>100</w:t>
            </w:r>
          </w:p>
        </w:tc>
      </w:tr>
      <w:tr w:rsidR="007C52C0" w:rsidRPr="007C52C0" w:rsidTr="00EE5216">
        <w:trPr>
          <w:trHeight w:val="255"/>
        </w:trPr>
        <w:tc>
          <w:tcPr>
            <w:tcW w:w="1229" w:type="dxa"/>
            <w:noWrap/>
            <w:hideMark/>
          </w:tcPr>
          <w:p w:rsidR="007C52C0" w:rsidRPr="007C52C0" w:rsidRDefault="007C52C0" w:rsidP="007C52C0">
            <w:r w:rsidRPr="007C52C0">
              <w:t>BAJA0368</w:t>
            </w:r>
          </w:p>
        </w:tc>
        <w:tc>
          <w:tcPr>
            <w:tcW w:w="10395" w:type="dxa"/>
            <w:noWrap/>
            <w:hideMark/>
          </w:tcPr>
          <w:p w:rsidR="007C52C0" w:rsidRPr="007C52C0" w:rsidRDefault="007C52C0">
            <w:r w:rsidRPr="007C52C0">
              <w:t>TECLADOTECLADOIBM</w:t>
            </w:r>
          </w:p>
        </w:tc>
        <w:tc>
          <w:tcPr>
            <w:tcW w:w="1276" w:type="dxa"/>
            <w:noWrap/>
            <w:hideMark/>
          </w:tcPr>
          <w:p w:rsidR="007C52C0" w:rsidRPr="007C52C0" w:rsidRDefault="007C52C0" w:rsidP="002F2E42">
            <w:pPr>
              <w:jc w:val="right"/>
            </w:pPr>
            <w:r w:rsidRPr="007C52C0">
              <w:t>100</w:t>
            </w:r>
          </w:p>
        </w:tc>
      </w:tr>
      <w:tr w:rsidR="007C52C0" w:rsidRPr="007C52C0" w:rsidTr="00EE5216">
        <w:trPr>
          <w:trHeight w:val="255"/>
        </w:trPr>
        <w:tc>
          <w:tcPr>
            <w:tcW w:w="1229" w:type="dxa"/>
            <w:noWrap/>
            <w:hideMark/>
          </w:tcPr>
          <w:p w:rsidR="007C52C0" w:rsidRPr="007C52C0" w:rsidRDefault="007C52C0" w:rsidP="007C52C0">
            <w:r w:rsidRPr="007C52C0">
              <w:t>BAJA0369</w:t>
            </w:r>
          </w:p>
        </w:tc>
        <w:tc>
          <w:tcPr>
            <w:tcW w:w="10395" w:type="dxa"/>
            <w:noWrap/>
            <w:hideMark/>
          </w:tcPr>
          <w:p w:rsidR="007C52C0" w:rsidRPr="007C52C0" w:rsidRDefault="007C52C0">
            <w:r w:rsidRPr="007C52C0">
              <w:t>TECLADOTECLADOIBM</w:t>
            </w:r>
          </w:p>
        </w:tc>
        <w:tc>
          <w:tcPr>
            <w:tcW w:w="1276" w:type="dxa"/>
            <w:noWrap/>
            <w:hideMark/>
          </w:tcPr>
          <w:p w:rsidR="007C52C0" w:rsidRPr="007C52C0" w:rsidRDefault="007C52C0" w:rsidP="002F2E42">
            <w:pPr>
              <w:jc w:val="right"/>
            </w:pPr>
            <w:r w:rsidRPr="007C52C0">
              <w:t>100</w:t>
            </w:r>
          </w:p>
        </w:tc>
      </w:tr>
      <w:tr w:rsidR="007C52C0" w:rsidRPr="007C52C0" w:rsidTr="00EE5216">
        <w:trPr>
          <w:trHeight w:val="255"/>
        </w:trPr>
        <w:tc>
          <w:tcPr>
            <w:tcW w:w="1229" w:type="dxa"/>
            <w:noWrap/>
            <w:hideMark/>
          </w:tcPr>
          <w:p w:rsidR="007C52C0" w:rsidRPr="007C52C0" w:rsidRDefault="007C52C0" w:rsidP="007C52C0">
            <w:r w:rsidRPr="007C52C0">
              <w:t>BAJA0370</w:t>
            </w:r>
          </w:p>
        </w:tc>
        <w:tc>
          <w:tcPr>
            <w:tcW w:w="10395" w:type="dxa"/>
            <w:noWrap/>
            <w:hideMark/>
          </w:tcPr>
          <w:p w:rsidR="007C52C0" w:rsidRPr="007C52C0" w:rsidRDefault="007C52C0">
            <w:r w:rsidRPr="007C52C0">
              <w:t>TECLADOTECLADOIBM</w:t>
            </w:r>
          </w:p>
        </w:tc>
        <w:tc>
          <w:tcPr>
            <w:tcW w:w="1276" w:type="dxa"/>
            <w:noWrap/>
            <w:hideMark/>
          </w:tcPr>
          <w:p w:rsidR="007C52C0" w:rsidRPr="007C52C0" w:rsidRDefault="007C52C0" w:rsidP="002F2E42">
            <w:pPr>
              <w:jc w:val="right"/>
            </w:pPr>
            <w:r w:rsidRPr="007C52C0">
              <w:t>100</w:t>
            </w:r>
          </w:p>
        </w:tc>
      </w:tr>
      <w:tr w:rsidR="007C52C0" w:rsidRPr="007C52C0" w:rsidTr="00EE5216">
        <w:trPr>
          <w:trHeight w:val="255"/>
        </w:trPr>
        <w:tc>
          <w:tcPr>
            <w:tcW w:w="1229" w:type="dxa"/>
            <w:noWrap/>
            <w:hideMark/>
          </w:tcPr>
          <w:p w:rsidR="007C52C0" w:rsidRPr="007C52C0" w:rsidRDefault="007C52C0" w:rsidP="007C52C0">
            <w:r w:rsidRPr="007C52C0">
              <w:t>BAJA0371</w:t>
            </w:r>
          </w:p>
        </w:tc>
        <w:tc>
          <w:tcPr>
            <w:tcW w:w="10395" w:type="dxa"/>
            <w:noWrap/>
            <w:hideMark/>
          </w:tcPr>
          <w:p w:rsidR="007C52C0" w:rsidRPr="007C52C0" w:rsidRDefault="007C52C0">
            <w:r w:rsidRPr="007C52C0">
              <w:t>TECLADOTECLADOIBM</w:t>
            </w:r>
          </w:p>
        </w:tc>
        <w:tc>
          <w:tcPr>
            <w:tcW w:w="1276" w:type="dxa"/>
            <w:noWrap/>
            <w:hideMark/>
          </w:tcPr>
          <w:p w:rsidR="007C52C0" w:rsidRPr="007C52C0" w:rsidRDefault="007C52C0" w:rsidP="002F2E42">
            <w:pPr>
              <w:jc w:val="right"/>
            </w:pPr>
            <w:r w:rsidRPr="007C52C0">
              <w:t>100</w:t>
            </w:r>
          </w:p>
        </w:tc>
      </w:tr>
      <w:tr w:rsidR="007C52C0" w:rsidRPr="007C52C0" w:rsidTr="00EE5216">
        <w:trPr>
          <w:trHeight w:val="255"/>
        </w:trPr>
        <w:tc>
          <w:tcPr>
            <w:tcW w:w="1229" w:type="dxa"/>
            <w:noWrap/>
            <w:hideMark/>
          </w:tcPr>
          <w:p w:rsidR="007C52C0" w:rsidRPr="007C52C0" w:rsidRDefault="007C52C0" w:rsidP="007C52C0">
            <w:r w:rsidRPr="007C52C0">
              <w:t>BAJA0372</w:t>
            </w:r>
          </w:p>
        </w:tc>
        <w:tc>
          <w:tcPr>
            <w:tcW w:w="10395" w:type="dxa"/>
            <w:noWrap/>
            <w:hideMark/>
          </w:tcPr>
          <w:p w:rsidR="007C52C0" w:rsidRPr="007C52C0" w:rsidRDefault="007C52C0">
            <w:r w:rsidRPr="007C52C0">
              <w:t>TECLADOTECLADOHURRICANE SYSTEMS</w:t>
            </w:r>
          </w:p>
        </w:tc>
        <w:tc>
          <w:tcPr>
            <w:tcW w:w="1276" w:type="dxa"/>
            <w:noWrap/>
            <w:hideMark/>
          </w:tcPr>
          <w:p w:rsidR="007C52C0" w:rsidRPr="007C52C0" w:rsidRDefault="007C52C0" w:rsidP="002F2E42">
            <w:pPr>
              <w:jc w:val="right"/>
            </w:pPr>
            <w:r w:rsidRPr="007C52C0">
              <w:t>100</w:t>
            </w:r>
          </w:p>
        </w:tc>
      </w:tr>
      <w:tr w:rsidR="007C52C0" w:rsidRPr="007C52C0" w:rsidTr="00EE5216">
        <w:trPr>
          <w:trHeight w:val="255"/>
        </w:trPr>
        <w:tc>
          <w:tcPr>
            <w:tcW w:w="1229" w:type="dxa"/>
            <w:noWrap/>
            <w:hideMark/>
          </w:tcPr>
          <w:p w:rsidR="007C52C0" w:rsidRPr="007C52C0" w:rsidRDefault="007C52C0" w:rsidP="007C52C0">
            <w:r w:rsidRPr="007C52C0">
              <w:t>BAJA0373</w:t>
            </w:r>
          </w:p>
        </w:tc>
        <w:tc>
          <w:tcPr>
            <w:tcW w:w="10395" w:type="dxa"/>
            <w:noWrap/>
            <w:hideMark/>
          </w:tcPr>
          <w:p w:rsidR="007C52C0" w:rsidRPr="007C52C0" w:rsidRDefault="007C52C0">
            <w:r w:rsidRPr="007C52C0">
              <w:t>TECLADOTECLADOTURBOWIN</w:t>
            </w:r>
          </w:p>
        </w:tc>
        <w:tc>
          <w:tcPr>
            <w:tcW w:w="1276" w:type="dxa"/>
            <w:noWrap/>
            <w:hideMark/>
          </w:tcPr>
          <w:p w:rsidR="007C52C0" w:rsidRPr="007C52C0" w:rsidRDefault="007C52C0" w:rsidP="002F2E42">
            <w:pPr>
              <w:jc w:val="right"/>
            </w:pPr>
            <w:r w:rsidRPr="007C52C0">
              <w:t>100</w:t>
            </w:r>
          </w:p>
        </w:tc>
      </w:tr>
      <w:tr w:rsidR="007C52C0" w:rsidRPr="007C52C0" w:rsidTr="00EE5216">
        <w:trPr>
          <w:trHeight w:val="255"/>
        </w:trPr>
        <w:tc>
          <w:tcPr>
            <w:tcW w:w="1229" w:type="dxa"/>
            <w:noWrap/>
            <w:hideMark/>
          </w:tcPr>
          <w:p w:rsidR="007C52C0" w:rsidRPr="007C52C0" w:rsidRDefault="007C52C0" w:rsidP="007C52C0">
            <w:r w:rsidRPr="007C52C0">
              <w:t>BAJA0374</w:t>
            </w:r>
          </w:p>
        </w:tc>
        <w:tc>
          <w:tcPr>
            <w:tcW w:w="10395" w:type="dxa"/>
            <w:noWrap/>
            <w:hideMark/>
          </w:tcPr>
          <w:p w:rsidR="007C52C0" w:rsidRPr="007C52C0" w:rsidRDefault="007C52C0">
            <w:r w:rsidRPr="007C52C0">
              <w:t>TECLADOTECLADOALASKA</w:t>
            </w:r>
          </w:p>
        </w:tc>
        <w:tc>
          <w:tcPr>
            <w:tcW w:w="1276" w:type="dxa"/>
            <w:noWrap/>
            <w:hideMark/>
          </w:tcPr>
          <w:p w:rsidR="007C52C0" w:rsidRPr="007C52C0" w:rsidRDefault="007C52C0" w:rsidP="002F2E42">
            <w:pPr>
              <w:jc w:val="right"/>
            </w:pPr>
            <w:r w:rsidRPr="007C52C0">
              <w:t>100</w:t>
            </w:r>
          </w:p>
        </w:tc>
      </w:tr>
      <w:tr w:rsidR="007C52C0" w:rsidRPr="007C52C0" w:rsidTr="00EE5216">
        <w:trPr>
          <w:trHeight w:val="255"/>
        </w:trPr>
        <w:tc>
          <w:tcPr>
            <w:tcW w:w="1229" w:type="dxa"/>
            <w:noWrap/>
            <w:hideMark/>
          </w:tcPr>
          <w:p w:rsidR="007C52C0" w:rsidRPr="007C52C0" w:rsidRDefault="007C52C0" w:rsidP="007C52C0">
            <w:r w:rsidRPr="007C52C0">
              <w:t>BAJA0375</w:t>
            </w:r>
          </w:p>
        </w:tc>
        <w:tc>
          <w:tcPr>
            <w:tcW w:w="10395" w:type="dxa"/>
            <w:noWrap/>
            <w:hideMark/>
          </w:tcPr>
          <w:p w:rsidR="007C52C0" w:rsidRPr="007C52C0" w:rsidRDefault="007C52C0">
            <w:r w:rsidRPr="007C52C0">
              <w:t>TECLADOTECLADON/D</w:t>
            </w:r>
          </w:p>
        </w:tc>
        <w:tc>
          <w:tcPr>
            <w:tcW w:w="1276" w:type="dxa"/>
            <w:noWrap/>
            <w:hideMark/>
          </w:tcPr>
          <w:p w:rsidR="007C52C0" w:rsidRPr="007C52C0" w:rsidRDefault="007C52C0" w:rsidP="002F2E42">
            <w:pPr>
              <w:jc w:val="right"/>
            </w:pPr>
            <w:r w:rsidRPr="007C52C0">
              <w:t>100</w:t>
            </w:r>
          </w:p>
        </w:tc>
      </w:tr>
      <w:tr w:rsidR="007C52C0" w:rsidRPr="007C52C0" w:rsidTr="00EE5216">
        <w:trPr>
          <w:trHeight w:val="255"/>
        </w:trPr>
        <w:tc>
          <w:tcPr>
            <w:tcW w:w="1229" w:type="dxa"/>
            <w:noWrap/>
            <w:hideMark/>
          </w:tcPr>
          <w:p w:rsidR="007C52C0" w:rsidRPr="007C52C0" w:rsidRDefault="007C52C0" w:rsidP="007C52C0">
            <w:r w:rsidRPr="007C52C0">
              <w:t>BAJA0376</w:t>
            </w:r>
          </w:p>
        </w:tc>
        <w:tc>
          <w:tcPr>
            <w:tcW w:w="10395" w:type="dxa"/>
            <w:noWrap/>
            <w:hideMark/>
          </w:tcPr>
          <w:p w:rsidR="007C52C0" w:rsidRPr="007C52C0" w:rsidRDefault="007C52C0">
            <w:r w:rsidRPr="007C52C0">
              <w:t>TECLADOTECLADON/D</w:t>
            </w:r>
          </w:p>
        </w:tc>
        <w:tc>
          <w:tcPr>
            <w:tcW w:w="1276" w:type="dxa"/>
            <w:noWrap/>
            <w:hideMark/>
          </w:tcPr>
          <w:p w:rsidR="007C52C0" w:rsidRPr="007C52C0" w:rsidRDefault="007C52C0" w:rsidP="002F2E42">
            <w:pPr>
              <w:jc w:val="right"/>
            </w:pPr>
            <w:r w:rsidRPr="007C52C0">
              <w:t>100</w:t>
            </w:r>
          </w:p>
        </w:tc>
      </w:tr>
      <w:tr w:rsidR="007C52C0" w:rsidRPr="007C52C0" w:rsidTr="00EE5216">
        <w:trPr>
          <w:trHeight w:val="255"/>
        </w:trPr>
        <w:tc>
          <w:tcPr>
            <w:tcW w:w="1229" w:type="dxa"/>
            <w:noWrap/>
            <w:hideMark/>
          </w:tcPr>
          <w:p w:rsidR="007C52C0" w:rsidRPr="007C52C0" w:rsidRDefault="007C52C0" w:rsidP="007C52C0">
            <w:r w:rsidRPr="007C52C0">
              <w:t>BAJA0377</w:t>
            </w:r>
          </w:p>
        </w:tc>
        <w:tc>
          <w:tcPr>
            <w:tcW w:w="10395" w:type="dxa"/>
            <w:noWrap/>
            <w:hideMark/>
          </w:tcPr>
          <w:p w:rsidR="007C52C0" w:rsidRPr="007C52C0" w:rsidRDefault="007C52C0">
            <w:r w:rsidRPr="007C52C0">
              <w:t>TECLADOTECLADON/D</w:t>
            </w:r>
          </w:p>
        </w:tc>
        <w:tc>
          <w:tcPr>
            <w:tcW w:w="1276" w:type="dxa"/>
            <w:noWrap/>
            <w:hideMark/>
          </w:tcPr>
          <w:p w:rsidR="007C52C0" w:rsidRPr="007C52C0" w:rsidRDefault="007C52C0" w:rsidP="002F2E42">
            <w:pPr>
              <w:jc w:val="right"/>
            </w:pPr>
            <w:r w:rsidRPr="007C52C0">
              <w:t>100</w:t>
            </w:r>
          </w:p>
        </w:tc>
      </w:tr>
      <w:tr w:rsidR="007C52C0" w:rsidRPr="007C52C0" w:rsidTr="00EE5216">
        <w:trPr>
          <w:trHeight w:val="255"/>
        </w:trPr>
        <w:tc>
          <w:tcPr>
            <w:tcW w:w="1229" w:type="dxa"/>
            <w:noWrap/>
            <w:hideMark/>
          </w:tcPr>
          <w:p w:rsidR="007C52C0" w:rsidRPr="007C52C0" w:rsidRDefault="007C52C0" w:rsidP="007C52C0">
            <w:r w:rsidRPr="007C52C0">
              <w:t>BAJA0378</w:t>
            </w:r>
          </w:p>
        </w:tc>
        <w:tc>
          <w:tcPr>
            <w:tcW w:w="10395" w:type="dxa"/>
            <w:noWrap/>
            <w:hideMark/>
          </w:tcPr>
          <w:p w:rsidR="007C52C0" w:rsidRPr="007C52C0" w:rsidRDefault="007C52C0">
            <w:r w:rsidRPr="007C52C0">
              <w:t>TECLADOTECLADOALASKA</w:t>
            </w:r>
          </w:p>
        </w:tc>
        <w:tc>
          <w:tcPr>
            <w:tcW w:w="1276" w:type="dxa"/>
            <w:noWrap/>
            <w:hideMark/>
          </w:tcPr>
          <w:p w:rsidR="007C52C0" w:rsidRPr="007C52C0" w:rsidRDefault="007C52C0" w:rsidP="002F2E42">
            <w:pPr>
              <w:jc w:val="right"/>
            </w:pPr>
            <w:r w:rsidRPr="007C52C0">
              <w:t>100</w:t>
            </w:r>
          </w:p>
        </w:tc>
      </w:tr>
      <w:tr w:rsidR="007C52C0" w:rsidRPr="007C52C0" w:rsidTr="00EE5216">
        <w:trPr>
          <w:trHeight w:val="255"/>
        </w:trPr>
        <w:tc>
          <w:tcPr>
            <w:tcW w:w="1229" w:type="dxa"/>
            <w:noWrap/>
            <w:hideMark/>
          </w:tcPr>
          <w:p w:rsidR="007C52C0" w:rsidRPr="007C52C0" w:rsidRDefault="007C52C0" w:rsidP="007C52C0">
            <w:r w:rsidRPr="007C52C0">
              <w:t>BAJA0379</w:t>
            </w:r>
          </w:p>
        </w:tc>
        <w:tc>
          <w:tcPr>
            <w:tcW w:w="10395" w:type="dxa"/>
            <w:noWrap/>
            <w:hideMark/>
          </w:tcPr>
          <w:p w:rsidR="007C52C0" w:rsidRPr="007C52C0" w:rsidRDefault="007C52C0">
            <w:r w:rsidRPr="007C52C0">
              <w:t>TECLADOTECLADOALASKA</w:t>
            </w:r>
          </w:p>
        </w:tc>
        <w:tc>
          <w:tcPr>
            <w:tcW w:w="1276" w:type="dxa"/>
            <w:noWrap/>
            <w:hideMark/>
          </w:tcPr>
          <w:p w:rsidR="007C52C0" w:rsidRPr="007C52C0" w:rsidRDefault="007C52C0" w:rsidP="002F2E42">
            <w:pPr>
              <w:jc w:val="right"/>
            </w:pPr>
            <w:r w:rsidRPr="007C52C0">
              <w:t>100</w:t>
            </w:r>
          </w:p>
        </w:tc>
      </w:tr>
      <w:tr w:rsidR="007C52C0" w:rsidRPr="007C52C0" w:rsidTr="00EE5216">
        <w:trPr>
          <w:trHeight w:val="255"/>
        </w:trPr>
        <w:tc>
          <w:tcPr>
            <w:tcW w:w="1229" w:type="dxa"/>
            <w:noWrap/>
            <w:hideMark/>
          </w:tcPr>
          <w:p w:rsidR="007C52C0" w:rsidRPr="007C52C0" w:rsidRDefault="007C52C0" w:rsidP="007C52C0">
            <w:r w:rsidRPr="007C52C0">
              <w:t>BAJA0380</w:t>
            </w:r>
          </w:p>
        </w:tc>
        <w:tc>
          <w:tcPr>
            <w:tcW w:w="10395" w:type="dxa"/>
            <w:noWrap/>
            <w:hideMark/>
          </w:tcPr>
          <w:p w:rsidR="007C52C0" w:rsidRPr="007C52C0" w:rsidRDefault="007C52C0">
            <w:r w:rsidRPr="007C52C0">
              <w:t>TECLADOTECLADON/D</w:t>
            </w:r>
          </w:p>
        </w:tc>
        <w:tc>
          <w:tcPr>
            <w:tcW w:w="1276" w:type="dxa"/>
            <w:noWrap/>
            <w:hideMark/>
          </w:tcPr>
          <w:p w:rsidR="007C52C0" w:rsidRPr="007C52C0" w:rsidRDefault="007C52C0" w:rsidP="002F2E42">
            <w:pPr>
              <w:jc w:val="right"/>
            </w:pPr>
            <w:r w:rsidRPr="007C52C0">
              <w:t>100</w:t>
            </w:r>
          </w:p>
        </w:tc>
      </w:tr>
      <w:tr w:rsidR="007C52C0" w:rsidRPr="007C52C0" w:rsidTr="00EE5216">
        <w:trPr>
          <w:trHeight w:val="255"/>
        </w:trPr>
        <w:tc>
          <w:tcPr>
            <w:tcW w:w="1229" w:type="dxa"/>
            <w:noWrap/>
            <w:hideMark/>
          </w:tcPr>
          <w:p w:rsidR="007C52C0" w:rsidRPr="007C52C0" w:rsidRDefault="007C52C0" w:rsidP="007C52C0">
            <w:r w:rsidRPr="007C52C0">
              <w:t>BAJA0381</w:t>
            </w:r>
          </w:p>
        </w:tc>
        <w:tc>
          <w:tcPr>
            <w:tcW w:w="10395" w:type="dxa"/>
            <w:noWrap/>
            <w:hideMark/>
          </w:tcPr>
          <w:p w:rsidR="007C52C0" w:rsidRPr="007C52C0" w:rsidRDefault="007C52C0">
            <w:r w:rsidRPr="007C52C0">
              <w:t>TECLADOTECLADOACER</w:t>
            </w:r>
          </w:p>
        </w:tc>
        <w:tc>
          <w:tcPr>
            <w:tcW w:w="1276" w:type="dxa"/>
            <w:noWrap/>
            <w:hideMark/>
          </w:tcPr>
          <w:p w:rsidR="007C52C0" w:rsidRPr="007C52C0" w:rsidRDefault="007C52C0" w:rsidP="002F2E42">
            <w:pPr>
              <w:jc w:val="right"/>
            </w:pPr>
            <w:r w:rsidRPr="007C52C0">
              <w:t>100</w:t>
            </w:r>
          </w:p>
        </w:tc>
      </w:tr>
      <w:tr w:rsidR="007C52C0" w:rsidRPr="007C52C0" w:rsidTr="00EE5216">
        <w:trPr>
          <w:trHeight w:val="255"/>
        </w:trPr>
        <w:tc>
          <w:tcPr>
            <w:tcW w:w="1229" w:type="dxa"/>
            <w:noWrap/>
            <w:hideMark/>
          </w:tcPr>
          <w:p w:rsidR="007C52C0" w:rsidRPr="007C52C0" w:rsidRDefault="007C52C0" w:rsidP="007C52C0">
            <w:r w:rsidRPr="007C52C0">
              <w:t>BAJA0382</w:t>
            </w:r>
          </w:p>
        </w:tc>
        <w:tc>
          <w:tcPr>
            <w:tcW w:w="10395" w:type="dxa"/>
            <w:noWrap/>
            <w:hideMark/>
          </w:tcPr>
          <w:p w:rsidR="007C52C0" w:rsidRPr="007C52C0" w:rsidRDefault="007C52C0">
            <w:r w:rsidRPr="007C52C0">
              <w:t>REGULADORREGULADORN/D</w:t>
            </w:r>
          </w:p>
        </w:tc>
        <w:tc>
          <w:tcPr>
            <w:tcW w:w="1276" w:type="dxa"/>
            <w:noWrap/>
            <w:hideMark/>
          </w:tcPr>
          <w:p w:rsidR="007C52C0" w:rsidRPr="007C52C0" w:rsidRDefault="007C52C0" w:rsidP="002F2E42">
            <w:pPr>
              <w:jc w:val="right"/>
            </w:pPr>
            <w:r w:rsidRPr="007C52C0">
              <w:t>100</w:t>
            </w:r>
          </w:p>
        </w:tc>
      </w:tr>
      <w:tr w:rsidR="007C52C0" w:rsidRPr="007C52C0" w:rsidTr="00EE5216">
        <w:trPr>
          <w:trHeight w:val="255"/>
        </w:trPr>
        <w:tc>
          <w:tcPr>
            <w:tcW w:w="1229" w:type="dxa"/>
            <w:noWrap/>
            <w:hideMark/>
          </w:tcPr>
          <w:p w:rsidR="007C52C0" w:rsidRPr="007C52C0" w:rsidRDefault="007C52C0" w:rsidP="007C52C0">
            <w:r w:rsidRPr="007C52C0">
              <w:t>BAJA0383</w:t>
            </w:r>
          </w:p>
        </w:tc>
        <w:tc>
          <w:tcPr>
            <w:tcW w:w="10395" w:type="dxa"/>
            <w:noWrap/>
            <w:hideMark/>
          </w:tcPr>
          <w:p w:rsidR="007C52C0" w:rsidRPr="007C52C0" w:rsidRDefault="007C52C0">
            <w:r w:rsidRPr="007C52C0">
              <w:t>TECLADOTECLADOACER</w:t>
            </w:r>
          </w:p>
        </w:tc>
        <w:tc>
          <w:tcPr>
            <w:tcW w:w="1276" w:type="dxa"/>
            <w:noWrap/>
            <w:hideMark/>
          </w:tcPr>
          <w:p w:rsidR="007C52C0" w:rsidRPr="007C52C0" w:rsidRDefault="007C52C0" w:rsidP="002F2E42">
            <w:pPr>
              <w:jc w:val="right"/>
            </w:pPr>
            <w:r w:rsidRPr="007C52C0">
              <w:t>100</w:t>
            </w:r>
          </w:p>
        </w:tc>
      </w:tr>
      <w:tr w:rsidR="007C52C0" w:rsidRPr="007C52C0" w:rsidTr="00EE5216">
        <w:trPr>
          <w:trHeight w:val="255"/>
        </w:trPr>
        <w:tc>
          <w:tcPr>
            <w:tcW w:w="1229" w:type="dxa"/>
            <w:noWrap/>
            <w:hideMark/>
          </w:tcPr>
          <w:p w:rsidR="007C52C0" w:rsidRPr="007C52C0" w:rsidRDefault="007C52C0" w:rsidP="007C52C0">
            <w:r w:rsidRPr="007C52C0">
              <w:t>BAJA0384</w:t>
            </w:r>
          </w:p>
        </w:tc>
        <w:tc>
          <w:tcPr>
            <w:tcW w:w="10395" w:type="dxa"/>
            <w:noWrap/>
            <w:hideMark/>
          </w:tcPr>
          <w:p w:rsidR="007C52C0" w:rsidRPr="007C52C0" w:rsidRDefault="007C52C0">
            <w:r w:rsidRPr="007C52C0">
              <w:t>PLANTA DE LUZDE 5500 W. DE CAPACIDAD  CON MOTOR DE 10 HP DE CAPACIDADBRIGGS &amp; STRATTON</w:t>
            </w:r>
          </w:p>
        </w:tc>
        <w:tc>
          <w:tcPr>
            <w:tcW w:w="1276" w:type="dxa"/>
            <w:noWrap/>
            <w:hideMark/>
          </w:tcPr>
          <w:p w:rsidR="007C52C0" w:rsidRPr="007C52C0" w:rsidRDefault="007C52C0" w:rsidP="002F2E42">
            <w:pPr>
              <w:jc w:val="right"/>
            </w:pPr>
            <w:r w:rsidRPr="007C52C0">
              <w:t>2,500</w:t>
            </w:r>
          </w:p>
        </w:tc>
      </w:tr>
      <w:tr w:rsidR="007C52C0" w:rsidRPr="007C52C0" w:rsidTr="00EE5216">
        <w:trPr>
          <w:trHeight w:val="255"/>
        </w:trPr>
        <w:tc>
          <w:tcPr>
            <w:tcW w:w="1229" w:type="dxa"/>
            <w:noWrap/>
            <w:hideMark/>
          </w:tcPr>
          <w:p w:rsidR="007C52C0" w:rsidRPr="007C52C0" w:rsidRDefault="007C52C0" w:rsidP="007C52C0">
            <w:r w:rsidRPr="007C52C0">
              <w:t>BAJA0385</w:t>
            </w:r>
          </w:p>
        </w:tc>
        <w:tc>
          <w:tcPr>
            <w:tcW w:w="10395" w:type="dxa"/>
            <w:noWrap/>
            <w:hideMark/>
          </w:tcPr>
          <w:p w:rsidR="007C52C0" w:rsidRPr="007C52C0" w:rsidRDefault="007C52C0">
            <w:r w:rsidRPr="007C52C0">
              <w:t>MONITORMONITOR DE 14 PULGADASVIEW SONIC</w:t>
            </w:r>
          </w:p>
        </w:tc>
        <w:tc>
          <w:tcPr>
            <w:tcW w:w="1276" w:type="dxa"/>
            <w:noWrap/>
            <w:hideMark/>
          </w:tcPr>
          <w:p w:rsidR="007C52C0" w:rsidRPr="007C52C0" w:rsidRDefault="007C52C0" w:rsidP="002F2E42">
            <w:pPr>
              <w:jc w:val="right"/>
            </w:pPr>
            <w:r w:rsidRPr="007C52C0">
              <w:t>300</w:t>
            </w:r>
          </w:p>
        </w:tc>
      </w:tr>
      <w:tr w:rsidR="007C52C0" w:rsidRPr="007C52C0" w:rsidTr="00EE5216">
        <w:trPr>
          <w:trHeight w:val="255"/>
        </w:trPr>
        <w:tc>
          <w:tcPr>
            <w:tcW w:w="1229" w:type="dxa"/>
            <w:noWrap/>
            <w:hideMark/>
          </w:tcPr>
          <w:p w:rsidR="007C52C0" w:rsidRPr="007C52C0" w:rsidRDefault="007C52C0" w:rsidP="007C52C0">
            <w:r w:rsidRPr="007C52C0">
              <w:t>BAJA0386</w:t>
            </w:r>
          </w:p>
        </w:tc>
        <w:tc>
          <w:tcPr>
            <w:tcW w:w="10395" w:type="dxa"/>
            <w:noWrap/>
            <w:hideMark/>
          </w:tcPr>
          <w:p w:rsidR="007C52C0" w:rsidRPr="007C52C0" w:rsidRDefault="007C52C0">
            <w:r w:rsidRPr="007C52C0">
              <w:t>MONITORDE 14 PULGADASN/D</w:t>
            </w:r>
          </w:p>
        </w:tc>
        <w:tc>
          <w:tcPr>
            <w:tcW w:w="1276" w:type="dxa"/>
            <w:noWrap/>
            <w:hideMark/>
          </w:tcPr>
          <w:p w:rsidR="007C52C0" w:rsidRPr="007C52C0" w:rsidRDefault="007C52C0" w:rsidP="002F2E42">
            <w:pPr>
              <w:jc w:val="right"/>
            </w:pPr>
            <w:r w:rsidRPr="007C52C0">
              <w:t>300</w:t>
            </w:r>
          </w:p>
        </w:tc>
      </w:tr>
      <w:tr w:rsidR="007C52C0" w:rsidRPr="007C52C0" w:rsidTr="00EE5216">
        <w:trPr>
          <w:trHeight w:val="255"/>
        </w:trPr>
        <w:tc>
          <w:tcPr>
            <w:tcW w:w="1229" w:type="dxa"/>
            <w:noWrap/>
            <w:hideMark/>
          </w:tcPr>
          <w:p w:rsidR="007C52C0" w:rsidRPr="007C52C0" w:rsidRDefault="007C52C0" w:rsidP="007C52C0">
            <w:r w:rsidRPr="007C52C0">
              <w:t>BAJA0387</w:t>
            </w:r>
          </w:p>
        </w:tc>
        <w:tc>
          <w:tcPr>
            <w:tcW w:w="10395" w:type="dxa"/>
            <w:noWrap/>
            <w:hideMark/>
          </w:tcPr>
          <w:p w:rsidR="007C52C0" w:rsidRPr="007C52C0" w:rsidRDefault="007C52C0">
            <w:r w:rsidRPr="007C52C0">
              <w:t>MONITORMONITOR DE 14 PULGADAS SVGACOMPAQ</w:t>
            </w:r>
          </w:p>
        </w:tc>
        <w:tc>
          <w:tcPr>
            <w:tcW w:w="1276" w:type="dxa"/>
            <w:noWrap/>
            <w:hideMark/>
          </w:tcPr>
          <w:p w:rsidR="007C52C0" w:rsidRPr="007C52C0" w:rsidRDefault="007C52C0" w:rsidP="002F2E42">
            <w:pPr>
              <w:jc w:val="right"/>
            </w:pPr>
            <w:r w:rsidRPr="007C52C0">
              <w:t>300</w:t>
            </w:r>
          </w:p>
        </w:tc>
      </w:tr>
      <w:tr w:rsidR="007C52C0" w:rsidRPr="007C52C0" w:rsidTr="00EE5216">
        <w:trPr>
          <w:trHeight w:val="255"/>
        </w:trPr>
        <w:tc>
          <w:tcPr>
            <w:tcW w:w="1229" w:type="dxa"/>
            <w:noWrap/>
            <w:hideMark/>
          </w:tcPr>
          <w:p w:rsidR="007C52C0" w:rsidRPr="007C52C0" w:rsidRDefault="007C52C0" w:rsidP="007C52C0">
            <w:r w:rsidRPr="007C52C0">
              <w:t>BAJA0388</w:t>
            </w:r>
          </w:p>
        </w:tc>
        <w:tc>
          <w:tcPr>
            <w:tcW w:w="10395" w:type="dxa"/>
            <w:noWrap/>
            <w:hideMark/>
          </w:tcPr>
          <w:p w:rsidR="007C52C0" w:rsidRPr="007C52C0" w:rsidRDefault="007C52C0">
            <w:r w:rsidRPr="007C52C0">
              <w:t>MONITORMONITOR DE 14 PULGADAS SVGABTC</w:t>
            </w:r>
          </w:p>
        </w:tc>
        <w:tc>
          <w:tcPr>
            <w:tcW w:w="1276" w:type="dxa"/>
            <w:noWrap/>
            <w:hideMark/>
          </w:tcPr>
          <w:p w:rsidR="007C52C0" w:rsidRPr="007C52C0" w:rsidRDefault="007C52C0" w:rsidP="002F2E42">
            <w:pPr>
              <w:jc w:val="right"/>
            </w:pPr>
            <w:r w:rsidRPr="007C52C0">
              <w:t>300</w:t>
            </w:r>
          </w:p>
        </w:tc>
      </w:tr>
      <w:tr w:rsidR="007C52C0" w:rsidRPr="007C52C0" w:rsidTr="00EE5216">
        <w:trPr>
          <w:trHeight w:val="255"/>
        </w:trPr>
        <w:tc>
          <w:tcPr>
            <w:tcW w:w="1229" w:type="dxa"/>
            <w:noWrap/>
            <w:hideMark/>
          </w:tcPr>
          <w:p w:rsidR="007C52C0" w:rsidRPr="007C52C0" w:rsidRDefault="007C52C0" w:rsidP="007C52C0">
            <w:r w:rsidRPr="007C52C0">
              <w:t>BAJA0389</w:t>
            </w:r>
          </w:p>
        </w:tc>
        <w:tc>
          <w:tcPr>
            <w:tcW w:w="10395" w:type="dxa"/>
            <w:noWrap/>
            <w:hideMark/>
          </w:tcPr>
          <w:p w:rsidR="007C52C0" w:rsidRPr="007C52C0" w:rsidRDefault="007C52C0">
            <w:r w:rsidRPr="007C52C0">
              <w:t>MONITORMONITOR DE 14 PULGADAS ACER</w:t>
            </w:r>
          </w:p>
        </w:tc>
        <w:tc>
          <w:tcPr>
            <w:tcW w:w="1276" w:type="dxa"/>
            <w:noWrap/>
            <w:hideMark/>
          </w:tcPr>
          <w:p w:rsidR="007C52C0" w:rsidRPr="007C52C0" w:rsidRDefault="007C52C0" w:rsidP="002F2E42">
            <w:pPr>
              <w:jc w:val="right"/>
            </w:pPr>
            <w:r w:rsidRPr="007C52C0">
              <w:t>300</w:t>
            </w:r>
          </w:p>
        </w:tc>
      </w:tr>
      <w:tr w:rsidR="007C52C0" w:rsidRPr="007C52C0" w:rsidTr="00EE5216">
        <w:trPr>
          <w:trHeight w:val="255"/>
        </w:trPr>
        <w:tc>
          <w:tcPr>
            <w:tcW w:w="1229" w:type="dxa"/>
            <w:noWrap/>
            <w:hideMark/>
          </w:tcPr>
          <w:p w:rsidR="007C52C0" w:rsidRPr="007C52C0" w:rsidRDefault="007C52C0" w:rsidP="007C52C0">
            <w:r w:rsidRPr="007C52C0">
              <w:t>BAJA0389</w:t>
            </w:r>
          </w:p>
        </w:tc>
        <w:tc>
          <w:tcPr>
            <w:tcW w:w="10395" w:type="dxa"/>
            <w:noWrap/>
            <w:hideMark/>
          </w:tcPr>
          <w:p w:rsidR="007C52C0" w:rsidRPr="007C52C0" w:rsidRDefault="007C52C0">
            <w:r w:rsidRPr="007C52C0">
              <w:t>MONITORMONITORACER</w:t>
            </w:r>
          </w:p>
        </w:tc>
        <w:tc>
          <w:tcPr>
            <w:tcW w:w="1276" w:type="dxa"/>
            <w:noWrap/>
            <w:hideMark/>
          </w:tcPr>
          <w:p w:rsidR="007C52C0" w:rsidRPr="007C52C0" w:rsidRDefault="007C52C0" w:rsidP="002F2E42">
            <w:pPr>
              <w:jc w:val="right"/>
            </w:pPr>
            <w:r w:rsidRPr="007C52C0">
              <w:t>300</w:t>
            </w:r>
          </w:p>
        </w:tc>
      </w:tr>
      <w:tr w:rsidR="007C52C0" w:rsidRPr="007C52C0" w:rsidTr="00EE5216">
        <w:trPr>
          <w:trHeight w:val="255"/>
        </w:trPr>
        <w:tc>
          <w:tcPr>
            <w:tcW w:w="1229" w:type="dxa"/>
            <w:noWrap/>
            <w:hideMark/>
          </w:tcPr>
          <w:p w:rsidR="007C52C0" w:rsidRPr="007C52C0" w:rsidRDefault="007C52C0" w:rsidP="007C52C0">
            <w:r w:rsidRPr="007C52C0">
              <w:t>BAJA0390</w:t>
            </w:r>
          </w:p>
        </w:tc>
        <w:tc>
          <w:tcPr>
            <w:tcW w:w="10395" w:type="dxa"/>
            <w:noWrap/>
            <w:hideMark/>
          </w:tcPr>
          <w:p w:rsidR="007C52C0" w:rsidRPr="007C52C0" w:rsidRDefault="007C52C0">
            <w:r w:rsidRPr="007C52C0">
              <w:t>CPUCPUN/D</w:t>
            </w:r>
          </w:p>
        </w:tc>
        <w:tc>
          <w:tcPr>
            <w:tcW w:w="1276" w:type="dxa"/>
            <w:noWrap/>
            <w:hideMark/>
          </w:tcPr>
          <w:p w:rsidR="007C52C0" w:rsidRPr="007C52C0" w:rsidRDefault="007C52C0" w:rsidP="002F2E42">
            <w:pPr>
              <w:jc w:val="right"/>
            </w:pPr>
            <w:r w:rsidRPr="007C52C0">
              <w:t>1,400</w:t>
            </w:r>
          </w:p>
        </w:tc>
      </w:tr>
      <w:tr w:rsidR="007C52C0" w:rsidRPr="007C52C0" w:rsidTr="00EE5216">
        <w:trPr>
          <w:trHeight w:val="255"/>
        </w:trPr>
        <w:tc>
          <w:tcPr>
            <w:tcW w:w="1229" w:type="dxa"/>
            <w:noWrap/>
            <w:hideMark/>
          </w:tcPr>
          <w:p w:rsidR="007C52C0" w:rsidRPr="007C52C0" w:rsidRDefault="007C52C0" w:rsidP="007C52C0">
            <w:r w:rsidRPr="007C52C0">
              <w:t>BAJA0391</w:t>
            </w:r>
          </w:p>
        </w:tc>
        <w:tc>
          <w:tcPr>
            <w:tcW w:w="10395" w:type="dxa"/>
            <w:noWrap/>
            <w:hideMark/>
          </w:tcPr>
          <w:p w:rsidR="007C52C0" w:rsidRPr="007C52C0" w:rsidRDefault="007C52C0">
            <w:r w:rsidRPr="007C52C0">
              <w:t>MONITORMONITOR DE 14 PULGADASN/D</w:t>
            </w:r>
          </w:p>
        </w:tc>
        <w:tc>
          <w:tcPr>
            <w:tcW w:w="1276" w:type="dxa"/>
            <w:noWrap/>
            <w:hideMark/>
          </w:tcPr>
          <w:p w:rsidR="007C52C0" w:rsidRPr="007C52C0" w:rsidRDefault="007C52C0" w:rsidP="002F2E42">
            <w:pPr>
              <w:jc w:val="right"/>
            </w:pPr>
            <w:r w:rsidRPr="007C52C0">
              <w:t>300</w:t>
            </w:r>
          </w:p>
        </w:tc>
      </w:tr>
      <w:tr w:rsidR="007C52C0" w:rsidRPr="007C52C0" w:rsidTr="00EE5216">
        <w:trPr>
          <w:trHeight w:val="255"/>
        </w:trPr>
        <w:tc>
          <w:tcPr>
            <w:tcW w:w="1229" w:type="dxa"/>
            <w:noWrap/>
            <w:hideMark/>
          </w:tcPr>
          <w:p w:rsidR="007C52C0" w:rsidRPr="007C52C0" w:rsidRDefault="007C52C0" w:rsidP="007C52C0">
            <w:r w:rsidRPr="007C52C0">
              <w:t>BAJA0391</w:t>
            </w:r>
          </w:p>
        </w:tc>
        <w:tc>
          <w:tcPr>
            <w:tcW w:w="10395" w:type="dxa"/>
            <w:noWrap/>
            <w:hideMark/>
          </w:tcPr>
          <w:p w:rsidR="007C52C0" w:rsidRPr="007C52C0" w:rsidRDefault="007C52C0">
            <w:r w:rsidRPr="007C52C0">
              <w:t>MONITORMONITORALASKA</w:t>
            </w:r>
          </w:p>
        </w:tc>
        <w:tc>
          <w:tcPr>
            <w:tcW w:w="1276" w:type="dxa"/>
            <w:noWrap/>
            <w:hideMark/>
          </w:tcPr>
          <w:p w:rsidR="007C52C0" w:rsidRPr="007C52C0" w:rsidRDefault="007C52C0" w:rsidP="002F2E42">
            <w:pPr>
              <w:jc w:val="right"/>
            </w:pPr>
            <w:r w:rsidRPr="007C52C0">
              <w:t>300</w:t>
            </w:r>
          </w:p>
        </w:tc>
      </w:tr>
      <w:tr w:rsidR="007C52C0" w:rsidRPr="007C52C0" w:rsidTr="00EE5216">
        <w:trPr>
          <w:trHeight w:val="255"/>
        </w:trPr>
        <w:tc>
          <w:tcPr>
            <w:tcW w:w="1229" w:type="dxa"/>
            <w:noWrap/>
            <w:hideMark/>
          </w:tcPr>
          <w:p w:rsidR="007C52C0" w:rsidRPr="007C52C0" w:rsidRDefault="007C52C0" w:rsidP="007C52C0">
            <w:r w:rsidRPr="007C52C0">
              <w:t>BAJA0392</w:t>
            </w:r>
          </w:p>
        </w:tc>
        <w:tc>
          <w:tcPr>
            <w:tcW w:w="10395" w:type="dxa"/>
            <w:noWrap/>
            <w:hideMark/>
          </w:tcPr>
          <w:p w:rsidR="007C52C0" w:rsidRPr="007C52C0" w:rsidRDefault="007C52C0">
            <w:r w:rsidRPr="007C52C0">
              <w:t>MONITORMONITOR DE 14 PULGADASN/D</w:t>
            </w:r>
          </w:p>
        </w:tc>
        <w:tc>
          <w:tcPr>
            <w:tcW w:w="1276" w:type="dxa"/>
            <w:noWrap/>
            <w:hideMark/>
          </w:tcPr>
          <w:p w:rsidR="007C52C0" w:rsidRPr="007C52C0" w:rsidRDefault="007C52C0" w:rsidP="002F2E42">
            <w:pPr>
              <w:jc w:val="right"/>
            </w:pPr>
            <w:r w:rsidRPr="007C52C0">
              <w:t>300</w:t>
            </w:r>
          </w:p>
        </w:tc>
      </w:tr>
      <w:tr w:rsidR="007C52C0" w:rsidRPr="007C52C0" w:rsidTr="00EE5216">
        <w:trPr>
          <w:trHeight w:val="255"/>
        </w:trPr>
        <w:tc>
          <w:tcPr>
            <w:tcW w:w="1229" w:type="dxa"/>
            <w:noWrap/>
            <w:hideMark/>
          </w:tcPr>
          <w:p w:rsidR="007C52C0" w:rsidRPr="007C52C0" w:rsidRDefault="007C52C0" w:rsidP="007C52C0">
            <w:r w:rsidRPr="007C52C0">
              <w:t>BAJA0393</w:t>
            </w:r>
          </w:p>
        </w:tc>
        <w:tc>
          <w:tcPr>
            <w:tcW w:w="10395" w:type="dxa"/>
            <w:noWrap/>
            <w:hideMark/>
          </w:tcPr>
          <w:p w:rsidR="007C52C0" w:rsidRPr="007C52C0" w:rsidRDefault="007C52C0">
            <w:r w:rsidRPr="007C52C0">
              <w:t>MONITORMONITOR DE 14 PULGADASN/D</w:t>
            </w:r>
          </w:p>
        </w:tc>
        <w:tc>
          <w:tcPr>
            <w:tcW w:w="1276" w:type="dxa"/>
            <w:noWrap/>
            <w:hideMark/>
          </w:tcPr>
          <w:p w:rsidR="007C52C0" w:rsidRPr="007C52C0" w:rsidRDefault="007C52C0" w:rsidP="002F2E42">
            <w:pPr>
              <w:jc w:val="right"/>
            </w:pPr>
            <w:r w:rsidRPr="007C52C0">
              <w:t>300</w:t>
            </w:r>
          </w:p>
        </w:tc>
      </w:tr>
      <w:tr w:rsidR="007C52C0" w:rsidRPr="007C52C0" w:rsidTr="00EE5216">
        <w:trPr>
          <w:trHeight w:val="255"/>
        </w:trPr>
        <w:tc>
          <w:tcPr>
            <w:tcW w:w="1229" w:type="dxa"/>
            <w:noWrap/>
            <w:hideMark/>
          </w:tcPr>
          <w:p w:rsidR="007C52C0" w:rsidRPr="007C52C0" w:rsidRDefault="007C52C0" w:rsidP="007C52C0">
            <w:r w:rsidRPr="007C52C0">
              <w:t>BAJA0394</w:t>
            </w:r>
          </w:p>
        </w:tc>
        <w:tc>
          <w:tcPr>
            <w:tcW w:w="10395" w:type="dxa"/>
            <w:noWrap/>
            <w:hideMark/>
          </w:tcPr>
          <w:p w:rsidR="007C52C0" w:rsidRPr="007C52C0" w:rsidRDefault="007C52C0">
            <w:r w:rsidRPr="007C52C0">
              <w:t>IMPRESORAIMPRESORA DE INYECCION DE TINTA HP</w:t>
            </w:r>
          </w:p>
        </w:tc>
        <w:tc>
          <w:tcPr>
            <w:tcW w:w="1276" w:type="dxa"/>
            <w:noWrap/>
            <w:hideMark/>
          </w:tcPr>
          <w:p w:rsidR="007C52C0" w:rsidRPr="007C52C0" w:rsidRDefault="007C52C0" w:rsidP="002F2E42">
            <w:pPr>
              <w:jc w:val="right"/>
            </w:pPr>
            <w:r w:rsidRPr="007C52C0">
              <w:t>300</w:t>
            </w:r>
          </w:p>
        </w:tc>
      </w:tr>
      <w:tr w:rsidR="007C52C0" w:rsidRPr="007C52C0" w:rsidTr="00EE5216">
        <w:trPr>
          <w:trHeight w:val="255"/>
        </w:trPr>
        <w:tc>
          <w:tcPr>
            <w:tcW w:w="1229" w:type="dxa"/>
            <w:noWrap/>
            <w:hideMark/>
          </w:tcPr>
          <w:p w:rsidR="007C52C0" w:rsidRPr="007C52C0" w:rsidRDefault="007C52C0" w:rsidP="007C52C0">
            <w:r w:rsidRPr="007C52C0">
              <w:t>BAJA0395</w:t>
            </w:r>
          </w:p>
        </w:tc>
        <w:tc>
          <w:tcPr>
            <w:tcW w:w="10395" w:type="dxa"/>
            <w:noWrap/>
            <w:hideMark/>
          </w:tcPr>
          <w:p w:rsidR="007C52C0" w:rsidRPr="007C52C0" w:rsidRDefault="007C52C0">
            <w:r w:rsidRPr="007C52C0">
              <w:t>IMPRESORAIMPRESORAHP</w:t>
            </w:r>
          </w:p>
        </w:tc>
        <w:tc>
          <w:tcPr>
            <w:tcW w:w="1276" w:type="dxa"/>
            <w:noWrap/>
            <w:hideMark/>
          </w:tcPr>
          <w:p w:rsidR="007C52C0" w:rsidRPr="007C52C0" w:rsidRDefault="007C52C0" w:rsidP="002F2E42">
            <w:pPr>
              <w:jc w:val="right"/>
            </w:pPr>
            <w:r w:rsidRPr="007C52C0">
              <w:t>300</w:t>
            </w:r>
          </w:p>
        </w:tc>
      </w:tr>
      <w:tr w:rsidR="007C52C0" w:rsidRPr="007C52C0" w:rsidTr="00EE5216">
        <w:trPr>
          <w:trHeight w:val="255"/>
        </w:trPr>
        <w:tc>
          <w:tcPr>
            <w:tcW w:w="1229" w:type="dxa"/>
            <w:noWrap/>
            <w:hideMark/>
          </w:tcPr>
          <w:p w:rsidR="007C52C0" w:rsidRPr="007C52C0" w:rsidRDefault="007C52C0" w:rsidP="007C52C0">
            <w:r w:rsidRPr="007C52C0">
              <w:t>BAJA0396</w:t>
            </w:r>
          </w:p>
        </w:tc>
        <w:tc>
          <w:tcPr>
            <w:tcW w:w="10395" w:type="dxa"/>
            <w:noWrap/>
            <w:hideMark/>
          </w:tcPr>
          <w:p w:rsidR="007C52C0" w:rsidRPr="007C52C0" w:rsidRDefault="007C52C0">
            <w:r w:rsidRPr="007C52C0">
              <w:t>IMPRESORAIMPRESORAHP</w:t>
            </w:r>
          </w:p>
        </w:tc>
        <w:tc>
          <w:tcPr>
            <w:tcW w:w="1276" w:type="dxa"/>
            <w:noWrap/>
            <w:hideMark/>
          </w:tcPr>
          <w:p w:rsidR="007C52C0" w:rsidRPr="007C52C0" w:rsidRDefault="007C52C0" w:rsidP="002F2E42">
            <w:pPr>
              <w:jc w:val="right"/>
            </w:pPr>
            <w:r w:rsidRPr="007C52C0">
              <w:t>300</w:t>
            </w:r>
          </w:p>
        </w:tc>
      </w:tr>
      <w:tr w:rsidR="007C52C0" w:rsidRPr="007C52C0" w:rsidTr="00EE5216">
        <w:trPr>
          <w:trHeight w:val="255"/>
        </w:trPr>
        <w:tc>
          <w:tcPr>
            <w:tcW w:w="1229" w:type="dxa"/>
            <w:noWrap/>
            <w:hideMark/>
          </w:tcPr>
          <w:p w:rsidR="007C52C0" w:rsidRPr="007C52C0" w:rsidRDefault="007C52C0" w:rsidP="007C52C0">
            <w:r w:rsidRPr="007C52C0">
              <w:t>BAJA0397</w:t>
            </w:r>
          </w:p>
        </w:tc>
        <w:tc>
          <w:tcPr>
            <w:tcW w:w="10395" w:type="dxa"/>
            <w:noWrap/>
            <w:hideMark/>
          </w:tcPr>
          <w:p w:rsidR="007C52C0" w:rsidRPr="007C52C0" w:rsidRDefault="007C52C0">
            <w:r w:rsidRPr="007C52C0">
              <w:t>IMPRESORAIMPRESORAHP</w:t>
            </w:r>
          </w:p>
        </w:tc>
        <w:tc>
          <w:tcPr>
            <w:tcW w:w="1276" w:type="dxa"/>
            <w:noWrap/>
            <w:hideMark/>
          </w:tcPr>
          <w:p w:rsidR="007C52C0" w:rsidRPr="007C52C0" w:rsidRDefault="007C52C0" w:rsidP="002F2E42">
            <w:pPr>
              <w:jc w:val="right"/>
            </w:pPr>
            <w:r w:rsidRPr="007C52C0">
              <w:t>300</w:t>
            </w:r>
          </w:p>
        </w:tc>
      </w:tr>
      <w:tr w:rsidR="007C52C0" w:rsidRPr="007C52C0" w:rsidTr="00EE5216">
        <w:trPr>
          <w:trHeight w:val="255"/>
        </w:trPr>
        <w:tc>
          <w:tcPr>
            <w:tcW w:w="1229" w:type="dxa"/>
            <w:noWrap/>
            <w:hideMark/>
          </w:tcPr>
          <w:p w:rsidR="007C52C0" w:rsidRPr="007C52C0" w:rsidRDefault="007C52C0" w:rsidP="007C52C0">
            <w:r w:rsidRPr="007C52C0">
              <w:t>BAJA0398</w:t>
            </w:r>
          </w:p>
        </w:tc>
        <w:tc>
          <w:tcPr>
            <w:tcW w:w="10395" w:type="dxa"/>
            <w:noWrap/>
            <w:hideMark/>
          </w:tcPr>
          <w:p w:rsidR="007C52C0" w:rsidRPr="007C52C0" w:rsidRDefault="007C52C0">
            <w:r w:rsidRPr="007C52C0">
              <w:t>IMPRESORAIMPRESORAHP</w:t>
            </w:r>
          </w:p>
        </w:tc>
        <w:tc>
          <w:tcPr>
            <w:tcW w:w="1276" w:type="dxa"/>
            <w:noWrap/>
            <w:hideMark/>
          </w:tcPr>
          <w:p w:rsidR="007C52C0" w:rsidRPr="007C52C0" w:rsidRDefault="007C52C0" w:rsidP="002F2E42">
            <w:pPr>
              <w:jc w:val="right"/>
            </w:pPr>
            <w:r w:rsidRPr="007C52C0">
              <w:t>300</w:t>
            </w:r>
          </w:p>
        </w:tc>
      </w:tr>
      <w:tr w:rsidR="007C52C0" w:rsidRPr="007C52C0" w:rsidTr="00EE5216">
        <w:trPr>
          <w:trHeight w:val="255"/>
        </w:trPr>
        <w:tc>
          <w:tcPr>
            <w:tcW w:w="1229" w:type="dxa"/>
            <w:noWrap/>
            <w:hideMark/>
          </w:tcPr>
          <w:p w:rsidR="007C52C0" w:rsidRPr="007C52C0" w:rsidRDefault="007C52C0" w:rsidP="007C52C0">
            <w:r w:rsidRPr="007C52C0">
              <w:t>BAJA0399</w:t>
            </w:r>
          </w:p>
        </w:tc>
        <w:tc>
          <w:tcPr>
            <w:tcW w:w="10395" w:type="dxa"/>
            <w:noWrap/>
            <w:hideMark/>
          </w:tcPr>
          <w:p w:rsidR="007C52C0" w:rsidRPr="007C52C0" w:rsidRDefault="007C52C0">
            <w:r w:rsidRPr="007C52C0">
              <w:t>IMPRESORAIMPRESORAHP</w:t>
            </w:r>
          </w:p>
        </w:tc>
        <w:tc>
          <w:tcPr>
            <w:tcW w:w="1276" w:type="dxa"/>
            <w:noWrap/>
            <w:hideMark/>
          </w:tcPr>
          <w:p w:rsidR="007C52C0" w:rsidRPr="007C52C0" w:rsidRDefault="007C52C0" w:rsidP="002F2E42">
            <w:pPr>
              <w:jc w:val="right"/>
            </w:pPr>
            <w:r w:rsidRPr="007C52C0">
              <w:t>300</w:t>
            </w:r>
          </w:p>
        </w:tc>
      </w:tr>
      <w:tr w:rsidR="007C52C0" w:rsidRPr="007C52C0" w:rsidTr="00EE5216">
        <w:trPr>
          <w:trHeight w:val="255"/>
        </w:trPr>
        <w:tc>
          <w:tcPr>
            <w:tcW w:w="1229" w:type="dxa"/>
            <w:noWrap/>
            <w:hideMark/>
          </w:tcPr>
          <w:p w:rsidR="007C52C0" w:rsidRPr="007C52C0" w:rsidRDefault="007C52C0" w:rsidP="007C52C0">
            <w:r w:rsidRPr="007C52C0">
              <w:t>BAJA0400</w:t>
            </w:r>
          </w:p>
        </w:tc>
        <w:tc>
          <w:tcPr>
            <w:tcW w:w="10395" w:type="dxa"/>
            <w:noWrap/>
            <w:hideMark/>
          </w:tcPr>
          <w:p w:rsidR="007C52C0" w:rsidRPr="007C52C0" w:rsidRDefault="007C52C0">
            <w:r w:rsidRPr="007C52C0">
              <w:t>CPUCPUACER</w:t>
            </w:r>
          </w:p>
        </w:tc>
        <w:tc>
          <w:tcPr>
            <w:tcW w:w="1276" w:type="dxa"/>
            <w:noWrap/>
            <w:hideMark/>
          </w:tcPr>
          <w:p w:rsidR="007C52C0" w:rsidRPr="007C52C0" w:rsidRDefault="007C52C0" w:rsidP="002F2E42">
            <w:pPr>
              <w:jc w:val="right"/>
            </w:pPr>
            <w:r w:rsidRPr="007C52C0">
              <w:t>1,400</w:t>
            </w:r>
          </w:p>
        </w:tc>
      </w:tr>
      <w:tr w:rsidR="007C52C0" w:rsidRPr="007C52C0" w:rsidTr="00EE5216">
        <w:trPr>
          <w:trHeight w:val="255"/>
        </w:trPr>
        <w:tc>
          <w:tcPr>
            <w:tcW w:w="1229" w:type="dxa"/>
            <w:noWrap/>
            <w:hideMark/>
          </w:tcPr>
          <w:p w:rsidR="007C52C0" w:rsidRPr="007C52C0" w:rsidRDefault="007C52C0" w:rsidP="007C52C0">
            <w:r w:rsidRPr="007C52C0">
              <w:t>BAJA0401</w:t>
            </w:r>
          </w:p>
        </w:tc>
        <w:tc>
          <w:tcPr>
            <w:tcW w:w="10395" w:type="dxa"/>
            <w:noWrap/>
            <w:hideMark/>
          </w:tcPr>
          <w:p w:rsidR="007C52C0" w:rsidRPr="007C52C0" w:rsidRDefault="007C52C0">
            <w:r w:rsidRPr="007C52C0">
              <w:t>CPUCPUIBM</w:t>
            </w:r>
          </w:p>
        </w:tc>
        <w:tc>
          <w:tcPr>
            <w:tcW w:w="1276" w:type="dxa"/>
            <w:noWrap/>
            <w:hideMark/>
          </w:tcPr>
          <w:p w:rsidR="007C52C0" w:rsidRPr="007C52C0" w:rsidRDefault="007C52C0" w:rsidP="002F2E42">
            <w:pPr>
              <w:jc w:val="right"/>
            </w:pPr>
            <w:r w:rsidRPr="007C52C0">
              <w:t>1,400</w:t>
            </w:r>
          </w:p>
        </w:tc>
      </w:tr>
      <w:tr w:rsidR="007C52C0" w:rsidRPr="007C52C0" w:rsidTr="00EE5216">
        <w:trPr>
          <w:trHeight w:val="255"/>
        </w:trPr>
        <w:tc>
          <w:tcPr>
            <w:tcW w:w="1229" w:type="dxa"/>
            <w:noWrap/>
            <w:hideMark/>
          </w:tcPr>
          <w:p w:rsidR="007C52C0" w:rsidRPr="007C52C0" w:rsidRDefault="007C52C0" w:rsidP="007C52C0">
            <w:r w:rsidRPr="007C52C0">
              <w:t>BAJA0402</w:t>
            </w:r>
          </w:p>
        </w:tc>
        <w:tc>
          <w:tcPr>
            <w:tcW w:w="10395" w:type="dxa"/>
            <w:noWrap/>
            <w:hideMark/>
          </w:tcPr>
          <w:p w:rsidR="007C52C0" w:rsidRPr="007C52C0" w:rsidRDefault="007C52C0">
            <w:r w:rsidRPr="007C52C0">
              <w:t>CPUCPUIBM</w:t>
            </w:r>
          </w:p>
        </w:tc>
        <w:tc>
          <w:tcPr>
            <w:tcW w:w="1276" w:type="dxa"/>
            <w:noWrap/>
            <w:hideMark/>
          </w:tcPr>
          <w:p w:rsidR="007C52C0" w:rsidRPr="007C52C0" w:rsidRDefault="007C52C0" w:rsidP="002F2E42">
            <w:pPr>
              <w:jc w:val="right"/>
            </w:pPr>
            <w:r w:rsidRPr="007C52C0">
              <w:t>1,400</w:t>
            </w:r>
          </w:p>
        </w:tc>
      </w:tr>
      <w:tr w:rsidR="007C52C0" w:rsidRPr="007C52C0" w:rsidTr="00EE5216">
        <w:trPr>
          <w:trHeight w:val="255"/>
        </w:trPr>
        <w:tc>
          <w:tcPr>
            <w:tcW w:w="1229" w:type="dxa"/>
            <w:noWrap/>
            <w:hideMark/>
          </w:tcPr>
          <w:p w:rsidR="007C52C0" w:rsidRPr="007C52C0" w:rsidRDefault="007C52C0" w:rsidP="007C52C0">
            <w:r w:rsidRPr="007C52C0">
              <w:t>BAJA0403</w:t>
            </w:r>
          </w:p>
        </w:tc>
        <w:tc>
          <w:tcPr>
            <w:tcW w:w="10395" w:type="dxa"/>
            <w:noWrap/>
            <w:hideMark/>
          </w:tcPr>
          <w:p w:rsidR="007C52C0" w:rsidRPr="007C52C0" w:rsidRDefault="007C52C0">
            <w:r w:rsidRPr="007C52C0">
              <w:t>CPUCPUIBM</w:t>
            </w:r>
          </w:p>
        </w:tc>
        <w:tc>
          <w:tcPr>
            <w:tcW w:w="1276" w:type="dxa"/>
            <w:noWrap/>
            <w:hideMark/>
          </w:tcPr>
          <w:p w:rsidR="007C52C0" w:rsidRPr="007C52C0" w:rsidRDefault="007C52C0" w:rsidP="002F2E42">
            <w:pPr>
              <w:jc w:val="right"/>
            </w:pPr>
            <w:r w:rsidRPr="007C52C0">
              <w:t>1,400</w:t>
            </w:r>
          </w:p>
        </w:tc>
      </w:tr>
      <w:tr w:rsidR="007C52C0" w:rsidRPr="007C52C0" w:rsidTr="00EE5216">
        <w:trPr>
          <w:trHeight w:val="255"/>
        </w:trPr>
        <w:tc>
          <w:tcPr>
            <w:tcW w:w="1229" w:type="dxa"/>
            <w:noWrap/>
            <w:hideMark/>
          </w:tcPr>
          <w:p w:rsidR="007C52C0" w:rsidRPr="007C52C0" w:rsidRDefault="007C52C0" w:rsidP="007C52C0">
            <w:r w:rsidRPr="007C52C0">
              <w:t>BAJA0404</w:t>
            </w:r>
          </w:p>
        </w:tc>
        <w:tc>
          <w:tcPr>
            <w:tcW w:w="10395" w:type="dxa"/>
            <w:noWrap/>
            <w:hideMark/>
          </w:tcPr>
          <w:p w:rsidR="007C52C0" w:rsidRPr="007C52C0" w:rsidRDefault="007C52C0">
            <w:r w:rsidRPr="007C52C0">
              <w:t>CPUCPUIBM</w:t>
            </w:r>
          </w:p>
        </w:tc>
        <w:tc>
          <w:tcPr>
            <w:tcW w:w="1276" w:type="dxa"/>
            <w:noWrap/>
            <w:hideMark/>
          </w:tcPr>
          <w:p w:rsidR="007C52C0" w:rsidRPr="007C52C0" w:rsidRDefault="007C52C0" w:rsidP="002F2E42">
            <w:pPr>
              <w:jc w:val="right"/>
            </w:pPr>
            <w:r w:rsidRPr="007C52C0">
              <w:t>1,400</w:t>
            </w:r>
          </w:p>
        </w:tc>
      </w:tr>
      <w:tr w:rsidR="007C52C0" w:rsidRPr="007C52C0" w:rsidTr="00EE5216">
        <w:trPr>
          <w:trHeight w:val="255"/>
        </w:trPr>
        <w:tc>
          <w:tcPr>
            <w:tcW w:w="1229" w:type="dxa"/>
            <w:noWrap/>
            <w:hideMark/>
          </w:tcPr>
          <w:p w:rsidR="007C52C0" w:rsidRPr="007C52C0" w:rsidRDefault="007C52C0" w:rsidP="007C52C0">
            <w:r w:rsidRPr="007C52C0">
              <w:t>BAJA0405</w:t>
            </w:r>
          </w:p>
        </w:tc>
        <w:tc>
          <w:tcPr>
            <w:tcW w:w="10395" w:type="dxa"/>
            <w:noWrap/>
            <w:hideMark/>
          </w:tcPr>
          <w:p w:rsidR="007C52C0" w:rsidRPr="007C52C0" w:rsidRDefault="007C52C0">
            <w:r w:rsidRPr="007C52C0">
              <w:t>CPUCPUIBM</w:t>
            </w:r>
          </w:p>
        </w:tc>
        <w:tc>
          <w:tcPr>
            <w:tcW w:w="1276" w:type="dxa"/>
            <w:noWrap/>
            <w:hideMark/>
          </w:tcPr>
          <w:p w:rsidR="007C52C0" w:rsidRPr="007C52C0" w:rsidRDefault="007C52C0" w:rsidP="002F2E42">
            <w:pPr>
              <w:jc w:val="right"/>
            </w:pPr>
            <w:r w:rsidRPr="007C52C0">
              <w:t>1,400</w:t>
            </w:r>
          </w:p>
        </w:tc>
      </w:tr>
      <w:tr w:rsidR="007C52C0" w:rsidRPr="007C52C0" w:rsidTr="00EE5216">
        <w:trPr>
          <w:trHeight w:val="255"/>
        </w:trPr>
        <w:tc>
          <w:tcPr>
            <w:tcW w:w="1229" w:type="dxa"/>
            <w:noWrap/>
            <w:hideMark/>
          </w:tcPr>
          <w:p w:rsidR="007C52C0" w:rsidRPr="007C52C0" w:rsidRDefault="007C52C0" w:rsidP="007C52C0">
            <w:r w:rsidRPr="007C52C0">
              <w:t>BAJA0406</w:t>
            </w:r>
          </w:p>
        </w:tc>
        <w:tc>
          <w:tcPr>
            <w:tcW w:w="10395" w:type="dxa"/>
            <w:noWrap/>
            <w:hideMark/>
          </w:tcPr>
          <w:p w:rsidR="007C52C0" w:rsidRPr="007C52C0" w:rsidRDefault="007C52C0">
            <w:r w:rsidRPr="007C52C0">
              <w:t>CPUCPUIBM</w:t>
            </w:r>
          </w:p>
        </w:tc>
        <w:tc>
          <w:tcPr>
            <w:tcW w:w="1276" w:type="dxa"/>
            <w:noWrap/>
            <w:hideMark/>
          </w:tcPr>
          <w:p w:rsidR="007C52C0" w:rsidRPr="007C52C0" w:rsidRDefault="007C52C0" w:rsidP="002F2E42">
            <w:pPr>
              <w:jc w:val="right"/>
            </w:pPr>
            <w:r w:rsidRPr="007C52C0">
              <w:t>1,400</w:t>
            </w:r>
          </w:p>
        </w:tc>
      </w:tr>
      <w:tr w:rsidR="007C52C0" w:rsidRPr="007C52C0" w:rsidTr="00EE5216">
        <w:trPr>
          <w:trHeight w:val="255"/>
        </w:trPr>
        <w:tc>
          <w:tcPr>
            <w:tcW w:w="1229" w:type="dxa"/>
            <w:noWrap/>
            <w:hideMark/>
          </w:tcPr>
          <w:p w:rsidR="007C52C0" w:rsidRPr="007C52C0" w:rsidRDefault="007C52C0" w:rsidP="007C52C0">
            <w:r w:rsidRPr="007C52C0">
              <w:t>BAJA0407</w:t>
            </w:r>
          </w:p>
        </w:tc>
        <w:tc>
          <w:tcPr>
            <w:tcW w:w="10395" w:type="dxa"/>
            <w:noWrap/>
            <w:hideMark/>
          </w:tcPr>
          <w:p w:rsidR="007C52C0" w:rsidRPr="007C52C0" w:rsidRDefault="007C52C0">
            <w:r w:rsidRPr="007C52C0">
              <w:t>CPUCPUIBM</w:t>
            </w:r>
          </w:p>
        </w:tc>
        <w:tc>
          <w:tcPr>
            <w:tcW w:w="1276" w:type="dxa"/>
            <w:noWrap/>
            <w:hideMark/>
          </w:tcPr>
          <w:p w:rsidR="007C52C0" w:rsidRPr="007C52C0" w:rsidRDefault="007C52C0" w:rsidP="002F2E42">
            <w:pPr>
              <w:jc w:val="right"/>
            </w:pPr>
            <w:r w:rsidRPr="007C52C0">
              <w:t>1,400</w:t>
            </w:r>
          </w:p>
        </w:tc>
      </w:tr>
      <w:tr w:rsidR="007C52C0" w:rsidRPr="007C52C0" w:rsidTr="00EE5216">
        <w:trPr>
          <w:trHeight w:val="255"/>
        </w:trPr>
        <w:tc>
          <w:tcPr>
            <w:tcW w:w="1229" w:type="dxa"/>
            <w:noWrap/>
            <w:hideMark/>
          </w:tcPr>
          <w:p w:rsidR="007C52C0" w:rsidRPr="007C52C0" w:rsidRDefault="007C52C0" w:rsidP="007C52C0">
            <w:r w:rsidRPr="007C52C0">
              <w:t>BAJA0408</w:t>
            </w:r>
          </w:p>
        </w:tc>
        <w:tc>
          <w:tcPr>
            <w:tcW w:w="10395" w:type="dxa"/>
            <w:noWrap/>
            <w:hideMark/>
          </w:tcPr>
          <w:p w:rsidR="007C52C0" w:rsidRPr="007C52C0" w:rsidRDefault="007C52C0">
            <w:r w:rsidRPr="007C52C0">
              <w:t>CPUCPUIBM</w:t>
            </w:r>
          </w:p>
        </w:tc>
        <w:tc>
          <w:tcPr>
            <w:tcW w:w="1276" w:type="dxa"/>
            <w:noWrap/>
            <w:hideMark/>
          </w:tcPr>
          <w:p w:rsidR="007C52C0" w:rsidRPr="007C52C0" w:rsidRDefault="007C52C0" w:rsidP="002F2E42">
            <w:pPr>
              <w:jc w:val="right"/>
            </w:pPr>
            <w:r w:rsidRPr="007C52C0">
              <w:t>1,400</w:t>
            </w:r>
          </w:p>
        </w:tc>
      </w:tr>
      <w:tr w:rsidR="007C52C0" w:rsidRPr="007C52C0" w:rsidTr="00EE5216">
        <w:trPr>
          <w:trHeight w:val="255"/>
        </w:trPr>
        <w:tc>
          <w:tcPr>
            <w:tcW w:w="1229" w:type="dxa"/>
            <w:noWrap/>
            <w:hideMark/>
          </w:tcPr>
          <w:p w:rsidR="007C52C0" w:rsidRPr="007C52C0" w:rsidRDefault="007C52C0" w:rsidP="007C52C0">
            <w:r w:rsidRPr="007C52C0">
              <w:t>BAJA0409</w:t>
            </w:r>
          </w:p>
        </w:tc>
        <w:tc>
          <w:tcPr>
            <w:tcW w:w="10395" w:type="dxa"/>
            <w:noWrap/>
            <w:hideMark/>
          </w:tcPr>
          <w:p w:rsidR="007C52C0" w:rsidRPr="007C52C0" w:rsidRDefault="007C52C0">
            <w:r w:rsidRPr="007C52C0">
              <w:t>CPUCPUIBM</w:t>
            </w:r>
          </w:p>
        </w:tc>
        <w:tc>
          <w:tcPr>
            <w:tcW w:w="1276" w:type="dxa"/>
            <w:noWrap/>
            <w:hideMark/>
          </w:tcPr>
          <w:p w:rsidR="007C52C0" w:rsidRPr="007C52C0" w:rsidRDefault="007C52C0" w:rsidP="002F2E42">
            <w:pPr>
              <w:jc w:val="right"/>
            </w:pPr>
            <w:r w:rsidRPr="007C52C0">
              <w:t>1,400</w:t>
            </w:r>
          </w:p>
        </w:tc>
      </w:tr>
      <w:tr w:rsidR="007C52C0" w:rsidRPr="007C52C0" w:rsidTr="00EE5216">
        <w:trPr>
          <w:trHeight w:val="255"/>
        </w:trPr>
        <w:tc>
          <w:tcPr>
            <w:tcW w:w="1229" w:type="dxa"/>
            <w:noWrap/>
            <w:hideMark/>
          </w:tcPr>
          <w:p w:rsidR="007C52C0" w:rsidRPr="007C52C0" w:rsidRDefault="007C52C0" w:rsidP="007C52C0">
            <w:r w:rsidRPr="007C52C0">
              <w:t>BAJA0410</w:t>
            </w:r>
          </w:p>
        </w:tc>
        <w:tc>
          <w:tcPr>
            <w:tcW w:w="10395" w:type="dxa"/>
            <w:noWrap/>
            <w:hideMark/>
          </w:tcPr>
          <w:p w:rsidR="007C52C0" w:rsidRPr="007C52C0" w:rsidRDefault="007C52C0">
            <w:r w:rsidRPr="007C52C0">
              <w:t>CPUCPUIBM</w:t>
            </w:r>
          </w:p>
        </w:tc>
        <w:tc>
          <w:tcPr>
            <w:tcW w:w="1276" w:type="dxa"/>
            <w:noWrap/>
            <w:hideMark/>
          </w:tcPr>
          <w:p w:rsidR="007C52C0" w:rsidRPr="007C52C0" w:rsidRDefault="007C52C0" w:rsidP="002F2E42">
            <w:pPr>
              <w:jc w:val="right"/>
            </w:pPr>
            <w:r w:rsidRPr="007C52C0">
              <w:t>1,400</w:t>
            </w:r>
          </w:p>
        </w:tc>
      </w:tr>
      <w:tr w:rsidR="007C52C0" w:rsidRPr="007C52C0" w:rsidTr="00EE5216">
        <w:trPr>
          <w:trHeight w:val="255"/>
        </w:trPr>
        <w:tc>
          <w:tcPr>
            <w:tcW w:w="1229" w:type="dxa"/>
            <w:noWrap/>
            <w:hideMark/>
          </w:tcPr>
          <w:p w:rsidR="007C52C0" w:rsidRPr="007C52C0" w:rsidRDefault="007C52C0" w:rsidP="007C52C0">
            <w:r w:rsidRPr="007C52C0">
              <w:t>BAJA0411</w:t>
            </w:r>
          </w:p>
        </w:tc>
        <w:tc>
          <w:tcPr>
            <w:tcW w:w="10395" w:type="dxa"/>
            <w:noWrap/>
            <w:hideMark/>
          </w:tcPr>
          <w:p w:rsidR="007C52C0" w:rsidRPr="007C52C0" w:rsidRDefault="007C52C0">
            <w:r w:rsidRPr="007C52C0">
              <w:t>CPUCPUIBM</w:t>
            </w:r>
          </w:p>
        </w:tc>
        <w:tc>
          <w:tcPr>
            <w:tcW w:w="1276" w:type="dxa"/>
            <w:noWrap/>
            <w:hideMark/>
          </w:tcPr>
          <w:p w:rsidR="007C52C0" w:rsidRPr="007C52C0" w:rsidRDefault="007C52C0" w:rsidP="002F2E42">
            <w:pPr>
              <w:jc w:val="right"/>
            </w:pPr>
            <w:r w:rsidRPr="007C52C0">
              <w:t>1,400</w:t>
            </w:r>
          </w:p>
        </w:tc>
      </w:tr>
      <w:tr w:rsidR="007C52C0" w:rsidRPr="007C52C0" w:rsidTr="00EE5216">
        <w:trPr>
          <w:trHeight w:val="255"/>
        </w:trPr>
        <w:tc>
          <w:tcPr>
            <w:tcW w:w="1229" w:type="dxa"/>
            <w:noWrap/>
            <w:hideMark/>
          </w:tcPr>
          <w:p w:rsidR="007C52C0" w:rsidRPr="007C52C0" w:rsidRDefault="007C52C0" w:rsidP="007C52C0">
            <w:r w:rsidRPr="007C52C0">
              <w:t>BAJA0412</w:t>
            </w:r>
          </w:p>
        </w:tc>
        <w:tc>
          <w:tcPr>
            <w:tcW w:w="10395" w:type="dxa"/>
            <w:noWrap/>
            <w:hideMark/>
          </w:tcPr>
          <w:p w:rsidR="007C52C0" w:rsidRPr="007C52C0" w:rsidRDefault="007C52C0">
            <w:r w:rsidRPr="007C52C0">
              <w:t>CPUCPUIBM</w:t>
            </w:r>
          </w:p>
        </w:tc>
        <w:tc>
          <w:tcPr>
            <w:tcW w:w="1276" w:type="dxa"/>
            <w:noWrap/>
            <w:hideMark/>
          </w:tcPr>
          <w:p w:rsidR="007C52C0" w:rsidRPr="007C52C0" w:rsidRDefault="007C52C0" w:rsidP="002F2E42">
            <w:pPr>
              <w:jc w:val="right"/>
            </w:pPr>
            <w:r w:rsidRPr="007C52C0">
              <w:t>1,400</w:t>
            </w:r>
          </w:p>
        </w:tc>
      </w:tr>
      <w:tr w:rsidR="007C52C0" w:rsidRPr="007C52C0" w:rsidTr="00EE5216">
        <w:trPr>
          <w:trHeight w:val="255"/>
        </w:trPr>
        <w:tc>
          <w:tcPr>
            <w:tcW w:w="1229" w:type="dxa"/>
            <w:noWrap/>
            <w:hideMark/>
          </w:tcPr>
          <w:p w:rsidR="007C52C0" w:rsidRPr="007C52C0" w:rsidRDefault="007C52C0" w:rsidP="007C52C0">
            <w:r w:rsidRPr="007C52C0">
              <w:t>BAJA0413</w:t>
            </w:r>
          </w:p>
        </w:tc>
        <w:tc>
          <w:tcPr>
            <w:tcW w:w="10395" w:type="dxa"/>
            <w:noWrap/>
            <w:hideMark/>
          </w:tcPr>
          <w:p w:rsidR="007C52C0" w:rsidRPr="007C52C0" w:rsidRDefault="007C52C0">
            <w:r w:rsidRPr="007C52C0">
              <w:t>CPUCPUIBM</w:t>
            </w:r>
          </w:p>
        </w:tc>
        <w:tc>
          <w:tcPr>
            <w:tcW w:w="1276" w:type="dxa"/>
            <w:noWrap/>
            <w:hideMark/>
          </w:tcPr>
          <w:p w:rsidR="007C52C0" w:rsidRPr="007C52C0" w:rsidRDefault="007C52C0" w:rsidP="002F2E42">
            <w:pPr>
              <w:jc w:val="right"/>
            </w:pPr>
            <w:r w:rsidRPr="007C52C0">
              <w:t>1,400</w:t>
            </w:r>
          </w:p>
        </w:tc>
      </w:tr>
      <w:tr w:rsidR="007C52C0" w:rsidRPr="007C52C0" w:rsidTr="00EE5216">
        <w:trPr>
          <w:trHeight w:val="255"/>
        </w:trPr>
        <w:tc>
          <w:tcPr>
            <w:tcW w:w="1229" w:type="dxa"/>
            <w:noWrap/>
            <w:hideMark/>
          </w:tcPr>
          <w:p w:rsidR="007C52C0" w:rsidRPr="007C52C0" w:rsidRDefault="007C52C0" w:rsidP="007C52C0">
            <w:r w:rsidRPr="007C52C0">
              <w:t>BAJA0414</w:t>
            </w:r>
          </w:p>
        </w:tc>
        <w:tc>
          <w:tcPr>
            <w:tcW w:w="10395" w:type="dxa"/>
            <w:noWrap/>
            <w:hideMark/>
          </w:tcPr>
          <w:p w:rsidR="007C52C0" w:rsidRPr="007C52C0" w:rsidRDefault="007C52C0">
            <w:r w:rsidRPr="007C52C0">
              <w:t>CPUCPUIBM</w:t>
            </w:r>
          </w:p>
        </w:tc>
        <w:tc>
          <w:tcPr>
            <w:tcW w:w="1276" w:type="dxa"/>
            <w:noWrap/>
            <w:hideMark/>
          </w:tcPr>
          <w:p w:rsidR="007C52C0" w:rsidRPr="007C52C0" w:rsidRDefault="007C52C0" w:rsidP="002F2E42">
            <w:pPr>
              <w:jc w:val="right"/>
            </w:pPr>
            <w:r w:rsidRPr="007C52C0">
              <w:t>1,400</w:t>
            </w:r>
          </w:p>
        </w:tc>
      </w:tr>
      <w:tr w:rsidR="007C52C0" w:rsidRPr="007C52C0" w:rsidTr="00EE5216">
        <w:trPr>
          <w:trHeight w:val="255"/>
        </w:trPr>
        <w:tc>
          <w:tcPr>
            <w:tcW w:w="1229" w:type="dxa"/>
            <w:noWrap/>
            <w:hideMark/>
          </w:tcPr>
          <w:p w:rsidR="007C52C0" w:rsidRPr="007C52C0" w:rsidRDefault="007C52C0" w:rsidP="007C52C0">
            <w:r w:rsidRPr="007C52C0">
              <w:t>BAJA0415</w:t>
            </w:r>
          </w:p>
        </w:tc>
        <w:tc>
          <w:tcPr>
            <w:tcW w:w="10395" w:type="dxa"/>
            <w:noWrap/>
            <w:hideMark/>
          </w:tcPr>
          <w:p w:rsidR="007C52C0" w:rsidRPr="007C52C0" w:rsidRDefault="007C52C0">
            <w:r w:rsidRPr="007C52C0">
              <w:t>CPUCPUIBM</w:t>
            </w:r>
          </w:p>
        </w:tc>
        <w:tc>
          <w:tcPr>
            <w:tcW w:w="1276" w:type="dxa"/>
            <w:noWrap/>
            <w:hideMark/>
          </w:tcPr>
          <w:p w:rsidR="007C52C0" w:rsidRPr="007C52C0" w:rsidRDefault="007C52C0" w:rsidP="002F2E42">
            <w:pPr>
              <w:jc w:val="right"/>
            </w:pPr>
            <w:r w:rsidRPr="007C52C0">
              <w:t>1,400</w:t>
            </w:r>
          </w:p>
        </w:tc>
      </w:tr>
      <w:tr w:rsidR="007C52C0" w:rsidRPr="007C52C0" w:rsidTr="00EE5216">
        <w:trPr>
          <w:trHeight w:val="255"/>
        </w:trPr>
        <w:tc>
          <w:tcPr>
            <w:tcW w:w="1229" w:type="dxa"/>
            <w:noWrap/>
            <w:hideMark/>
          </w:tcPr>
          <w:p w:rsidR="007C52C0" w:rsidRPr="007C52C0" w:rsidRDefault="007C52C0" w:rsidP="007C52C0">
            <w:r w:rsidRPr="007C52C0">
              <w:t>BAJA0416</w:t>
            </w:r>
          </w:p>
        </w:tc>
        <w:tc>
          <w:tcPr>
            <w:tcW w:w="10395" w:type="dxa"/>
            <w:noWrap/>
            <w:hideMark/>
          </w:tcPr>
          <w:p w:rsidR="007C52C0" w:rsidRPr="007C52C0" w:rsidRDefault="007C52C0">
            <w:r w:rsidRPr="007C52C0">
              <w:t>CPUCPUALASKA</w:t>
            </w:r>
          </w:p>
        </w:tc>
        <w:tc>
          <w:tcPr>
            <w:tcW w:w="1276" w:type="dxa"/>
            <w:noWrap/>
            <w:hideMark/>
          </w:tcPr>
          <w:p w:rsidR="007C52C0" w:rsidRPr="007C52C0" w:rsidRDefault="007C52C0" w:rsidP="002F2E42">
            <w:pPr>
              <w:jc w:val="right"/>
            </w:pPr>
            <w:r w:rsidRPr="007C52C0">
              <w:t>1,400</w:t>
            </w:r>
          </w:p>
        </w:tc>
      </w:tr>
      <w:tr w:rsidR="007C52C0" w:rsidRPr="007C52C0" w:rsidTr="00EE5216">
        <w:trPr>
          <w:trHeight w:val="255"/>
        </w:trPr>
        <w:tc>
          <w:tcPr>
            <w:tcW w:w="1229" w:type="dxa"/>
            <w:noWrap/>
            <w:hideMark/>
          </w:tcPr>
          <w:p w:rsidR="007C52C0" w:rsidRPr="007C52C0" w:rsidRDefault="007C52C0" w:rsidP="007C52C0">
            <w:r w:rsidRPr="007C52C0">
              <w:t>BAJA0417</w:t>
            </w:r>
          </w:p>
        </w:tc>
        <w:tc>
          <w:tcPr>
            <w:tcW w:w="10395" w:type="dxa"/>
            <w:noWrap/>
            <w:hideMark/>
          </w:tcPr>
          <w:p w:rsidR="007C52C0" w:rsidRPr="007C52C0" w:rsidRDefault="007C52C0">
            <w:r w:rsidRPr="007C52C0">
              <w:t>IMPRESORAIMPRESORAEPSON</w:t>
            </w:r>
          </w:p>
        </w:tc>
        <w:tc>
          <w:tcPr>
            <w:tcW w:w="1276" w:type="dxa"/>
            <w:noWrap/>
            <w:hideMark/>
          </w:tcPr>
          <w:p w:rsidR="007C52C0" w:rsidRPr="007C52C0" w:rsidRDefault="007C52C0" w:rsidP="002F2E42">
            <w:pPr>
              <w:jc w:val="right"/>
            </w:pPr>
            <w:r w:rsidRPr="007C52C0">
              <w:t>300</w:t>
            </w:r>
          </w:p>
        </w:tc>
      </w:tr>
      <w:tr w:rsidR="007C52C0" w:rsidRPr="007C52C0" w:rsidTr="00EE5216">
        <w:trPr>
          <w:trHeight w:val="255"/>
        </w:trPr>
        <w:tc>
          <w:tcPr>
            <w:tcW w:w="1229" w:type="dxa"/>
            <w:noWrap/>
            <w:hideMark/>
          </w:tcPr>
          <w:p w:rsidR="007C52C0" w:rsidRPr="007C52C0" w:rsidRDefault="007C52C0" w:rsidP="007C52C0">
            <w:r w:rsidRPr="007C52C0">
              <w:t>BAJA0418</w:t>
            </w:r>
          </w:p>
        </w:tc>
        <w:tc>
          <w:tcPr>
            <w:tcW w:w="10395" w:type="dxa"/>
            <w:noWrap/>
            <w:hideMark/>
          </w:tcPr>
          <w:p w:rsidR="007C52C0" w:rsidRPr="007C52C0" w:rsidRDefault="007C52C0">
            <w:r w:rsidRPr="007C52C0">
              <w:t>CPUCPUBTC</w:t>
            </w:r>
          </w:p>
        </w:tc>
        <w:tc>
          <w:tcPr>
            <w:tcW w:w="1276" w:type="dxa"/>
            <w:noWrap/>
            <w:hideMark/>
          </w:tcPr>
          <w:p w:rsidR="007C52C0" w:rsidRPr="007C52C0" w:rsidRDefault="007C52C0" w:rsidP="002F2E42">
            <w:pPr>
              <w:jc w:val="right"/>
            </w:pPr>
            <w:r w:rsidRPr="007C52C0">
              <w:t>1,400</w:t>
            </w:r>
          </w:p>
        </w:tc>
      </w:tr>
      <w:tr w:rsidR="007C52C0" w:rsidRPr="007C52C0" w:rsidTr="00EE5216">
        <w:trPr>
          <w:trHeight w:val="255"/>
        </w:trPr>
        <w:tc>
          <w:tcPr>
            <w:tcW w:w="1229" w:type="dxa"/>
            <w:noWrap/>
            <w:hideMark/>
          </w:tcPr>
          <w:p w:rsidR="007C52C0" w:rsidRPr="007C52C0" w:rsidRDefault="007C52C0" w:rsidP="007C52C0">
            <w:r w:rsidRPr="007C52C0">
              <w:t>BAJA0419</w:t>
            </w:r>
          </w:p>
        </w:tc>
        <w:tc>
          <w:tcPr>
            <w:tcW w:w="10395" w:type="dxa"/>
            <w:noWrap/>
            <w:hideMark/>
          </w:tcPr>
          <w:p w:rsidR="007C52C0" w:rsidRPr="007C52C0" w:rsidRDefault="007C52C0">
            <w:r w:rsidRPr="007C52C0">
              <w:t>CPUCPUN/D</w:t>
            </w:r>
          </w:p>
        </w:tc>
        <w:tc>
          <w:tcPr>
            <w:tcW w:w="1276" w:type="dxa"/>
            <w:noWrap/>
            <w:hideMark/>
          </w:tcPr>
          <w:p w:rsidR="007C52C0" w:rsidRPr="007C52C0" w:rsidRDefault="007C52C0" w:rsidP="002F2E42">
            <w:pPr>
              <w:jc w:val="right"/>
            </w:pPr>
            <w:r w:rsidRPr="007C52C0">
              <w:t>1,400</w:t>
            </w:r>
          </w:p>
        </w:tc>
      </w:tr>
      <w:tr w:rsidR="007C52C0" w:rsidRPr="007C52C0" w:rsidTr="00EE5216">
        <w:trPr>
          <w:trHeight w:val="255"/>
        </w:trPr>
        <w:tc>
          <w:tcPr>
            <w:tcW w:w="1229" w:type="dxa"/>
            <w:noWrap/>
            <w:hideMark/>
          </w:tcPr>
          <w:p w:rsidR="007C52C0" w:rsidRPr="007C52C0" w:rsidRDefault="007C52C0" w:rsidP="007C52C0">
            <w:r w:rsidRPr="007C52C0">
              <w:t>BAJA0420</w:t>
            </w:r>
          </w:p>
        </w:tc>
        <w:tc>
          <w:tcPr>
            <w:tcW w:w="10395" w:type="dxa"/>
            <w:noWrap/>
            <w:hideMark/>
          </w:tcPr>
          <w:p w:rsidR="007C52C0" w:rsidRPr="007C52C0" w:rsidRDefault="007C52C0">
            <w:r w:rsidRPr="007C52C0">
              <w:t>CPUCPUN/D</w:t>
            </w:r>
          </w:p>
        </w:tc>
        <w:tc>
          <w:tcPr>
            <w:tcW w:w="1276" w:type="dxa"/>
            <w:noWrap/>
            <w:hideMark/>
          </w:tcPr>
          <w:p w:rsidR="007C52C0" w:rsidRPr="007C52C0" w:rsidRDefault="007C52C0" w:rsidP="002F2E42">
            <w:pPr>
              <w:jc w:val="right"/>
            </w:pPr>
            <w:r w:rsidRPr="007C52C0">
              <w:t>1,400</w:t>
            </w:r>
          </w:p>
        </w:tc>
      </w:tr>
      <w:tr w:rsidR="007C52C0" w:rsidRPr="007C52C0" w:rsidTr="00EE5216">
        <w:trPr>
          <w:trHeight w:val="255"/>
        </w:trPr>
        <w:tc>
          <w:tcPr>
            <w:tcW w:w="1229" w:type="dxa"/>
            <w:noWrap/>
            <w:hideMark/>
          </w:tcPr>
          <w:p w:rsidR="007C52C0" w:rsidRPr="007C52C0" w:rsidRDefault="007C52C0" w:rsidP="007C52C0">
            <w:r w:rsidRPr="007C52C0">
              <w:t>BAJA0421</w:t>
            </w:r>
          </w:p>
        </w:tc>
        <w:tc>
          <w:tcPr>
            <w:tcW w:w="10395" w:type="dxa"/>
            <w:noWrap/>
            <w:hideMark/>
          </w:tcPr>
          <w:p w:rsidR="007C52C0" w:rsidRPr="007C52C0" w:rsidRDefault="007C52C0">
            <w:r w:rsidRPr="007C52C0">
              <w:t>IMPRESORAIMPRESORADATAPRODUCTS</w:t>
            </w:r>
          </w:p>
        </w:tc>
        <w:tc>
          <w:tcPr>
            <w:tcW w:w="1276" w:type="dxa"/>
            <w:noWrap/>
            <w:hideMark/>
          </w:tcPr>
          <w:p w:rsidR="007C52C0" w:rsidRPr="007C52C0" w:rsidRDefault="007C52C0" w:rsidP="002F2E42">
            <w:pPr>
              <w:jc w:val="right"/>
            </w:pPr>
            <w:r w:rsidRPr="007C52C0">
              <w:t>300</w:t>
            </w:r>
          </w:p>
        </w:tc>
      </w:tr>
      <w:tr w:rsidR="007C52C0" w:rsidRPr="007C52C0" w:rsidTr="00EE5216">
        <w:trPr>
          <w:trHeight w:val="255"/>
        </w:trPr>
        <w:tc>
          <w:tcPr>
            <w:tcW w:w="1229" w:type="dxa"/>
            <w:noWrap/>
            <w:hideMark/>
          </w:tcPr>
          <w:p w:rsidR="007C52C0" w:rsidRPr="007C52C0" w:rsidRDefault="007C52C0" w:rsidP="007C52C0">
            <w:r w:rsidRPr="007C52C0">
              <w:t>BAJA0422</w:t>
            </w:r>
          </w:p>
        </w:tc>
        <w:tc>
          <w:tcPr>
            <w:tcW w:w="10395" w:type="dxa"/>
            <w:noWrap/>
            <w:hideMark/>
          </w:tcPr>
          <w:p w:rsidR="007C52C0" w:rsidRPr="007C52C0" w:rsidRDefault="007C52C0">
            <w:r w:rsidRPr="007C52C0">
              <w:t>CPUCPUN/D</w:t>
            </w:r>
          </w:p>
        </w:tc>
        <w:tc>
          <w:tcPr>
            <w:tcW w:w="1276" w:type="dxa"/>
            <w:noWrap/>
            <w:hideMark/>
          </w:tcPr>
          <w:p w:rsidR="007C52C0" w:rsidRPr="007C52C0" w:rsidRDefault="007C52C0" w:rsidP="002F2E42">
            <w:pPr>
              <w:jc w:val="right"/>
            </w:pPr>
            <w:r w:rsidRPr="007C52C0">
              <w:t>1,400</w:t>
            </w:r>
          </w:p>
        </w:tc>
      </w:tr>
      <w:tr w:rsidR="007C52C0" w:rsidRPr="007C52C0" w:rsidTr="00EE5216">
        <w:trPr>
          <w:trHeight w:val="255"/>
        </w:trPr>
        <w:tc>
          <w:tcPr>
            <w:tcW w:w="1229" w:type="dxa"/>
            <w:noWrap/>
            <w:hideMark/>
          </w:tcPr>
          <w:p w:rsidR="007C52C0" w:rsidRPr="007C52C0" w:rsidRDefault="007C52C0" w:rsidP="007C52C0">
            <w:r w:rsidRPr="007C52C0">
              <w:t>BAJA0423</w:t>
            </w:r>
          </w:p>
        </w:tc>
        <w:tc>
          <w:tcPr>
            <w:tcW w:w="10395" w:type="dxa"/>
            <w:noWrap/>
            <w:hideMark/>
          </w:tcPr>
          <w:p w:rsidR="007C52C0" w:rsidRPr="007C52C0" w:rsidRDefault="007C52C0">
            <w:r w:rsidRPr="007C52C0">
              <w:t>CPUCPUACER</w:t>
            </w:r>
          </w:p>
        </w:tc>
        <w:tc>
          <w:tcPr>
            <w:tcW w:w="1276" w:type="dxa"/>
            <w:noWrap/>
            <w:hideMark/>
          </w:tcPr>
          <w:p w:rsidR="007C52C0" w:rsidRPr="007C52C0" w:rsidRDefault="007C52C0" w:rsidP="002F2E42">
            <w:pPr>
              <w:jc w:val="right"/>
            </w:pPr>
            <w:r w:rsidRPr="007C52C0">
              <w:t>1,400</w:t>
            </w:r>
          </w:p>
        </w:tc>
      </w:tr>
      <w:tr w:rsidR="007C52C0" w:rsidRPr="007C52C0" w:rsidTr="00EE5216">
        <w:trPr>
          <w:trHeight w:val="255"/>
        </w:trPr>
        <w:tc>
          <w:tcPr>
            <w:tcW w:w="1229" w:type="dxa"/>
            <w:noWrap/>
            <w:hideMark/>
          </w:tcPr>
          <w:p w:rsidR="007C52C0" w:rsidRPr="007C52C0" w:rsidRDefault="007C52C0" w:rsidP="007C52C0">
            <w:r w:rsidRPr="007C52C0">
              <w:t>BAJA0424</w:t>
            </w:r>
          </w:p>
        </w:tc>
        <w:tc>
          <w:tcPr>
            <w:tcW w:w="10395" w:type="dxa"/>
            <w:noWrap/>
            <w:hideMark/>
          </w:tcPr>
          <w:p w:rsidR="007C52C0" w:rsidRPr="007C52C0" w:rsidRDefault="007C52C0">
            <w:r w:rsidRPr="007C52C0">
              <w:t>IMPRESORAIMPRESORA LASERHP</w:t>
            </w:r>
          </w:p>
        </w:tc>
        <w:tc>
          <w:tcPr>
            <w:tcW w:w="1276" w:type="dxa"/>
            <w:noWrap/>
            <w:hideMark/>
          </w:tcPr>
          <w:p w:rsidR="007C52C0" w:rsidRPr="007C52C0" w:rsidRDefault="007C52C0" w:rsidP="002F2E42">
            <w:pPr>
              <w:jc w:val="right"/>
            </w:pPr>
            <w:r w:rsidRPr="007C52C0">
              <w:t>300</w:t>
            </w:r>
          </w:p>
        </w:tc>
      </w:tr>
      <w:tr w:rsidR="007C52C0" w:rsidRPr="007C52C0" w:rsidTr="00EE5216">
        <w:trPr>
          <w:trHeight w:val="255"/>
        </w:trPr>
        <w:tc>
          <w:tcPr>
            <w:tcW w:w="1229" w:type="dxa"/>
            <w:noWrap/>
            <w:hideMark/>
          </w:tcPr>
          <w:p w:rsidR="007C52C0" w:rsidRPr="007C52C0" w:rsidRDefault="007C52C0" w:rsidP="007C52C0">
            <w:r w:rsidRPr="007C52C0">
              <w:t>BAJA0425</w:t>
            </w:r>
          </w:p>
        </w:tc>
        <w:tc>
          <w:tcPr>
            <w:tcW w:w="10395" w:type="dxa"/>
            <w:noWrap/>
            <w:hideMark/>
          </w:tcPr>
          <w:p w:rsidR="007C52C0" w:rsidRPr="007C52C0" w:rsidRDefault="007C52C0">
            <w:r w:rsidRPr="007C52C0">
              <w:t>CPUCPUARMADA</w:t>
            </w:r>
          </w:p>
        </w:tc>
        <w:tc>
          <w:tcPr>
            <w:tcW w:w="1276" w:type="dxa"/>
            <w:noWrap/>
            <w:hideMark/>
          </w:tcPr>
          <w:p w:rsidR="007C52C0" w:rsidRPr="007C52C0" w:rsidRDefault="007C52C0" w:rsidP="002F2E42">
            <w:pPr>
              <w:jc w:val="right"/>
            </w:pPr>
            <w:r w:rsidRPr="007C52C0">
              <w:t>1,400</w:t>
            </w:r>
          </w:p>
        </w:tc>
      </w:tr>
      <w:tr w:rsidR="007C52C0" w:rsidRPr="007C52C0" w:rsidTr="00EE5216">
        <w:trPr>
          <w:trHeight w:val="255"/>
        </w:trPr>
        <w:tc>
          <w:tcPr>
            <w:tcW w:w="1229" w:type="dxa"/>
            <w:noWrap/>
            <w:hideMark/>
          </w:tcPr>
          <w:p w:rsidR="007C52C0" w:rsidRPr="007C52C0" w:rsidRDefault="007C52C0" w:rsidP="007C52C0">
            <w:r w:rsidRPr="007C52C0">
              <w:t>BAJA0426</w:t>
            </w:r>
          </w:p>
        </w:tc>
        <w:tc>
          <w:tcPr>
            <w:tcW w:w="10395" w:type="dxa"/>
            <w:noWrap/>
            <w:hideMark/>
          </w:tcPr>
          <w:p w:rsidR="007C52C0" w:rsidRPr="007C52C0" w:rsidRDefault="007C52C0">
            <w:r w:rsidRPr="007C52C0">
              <w:t>CPUCPUCOMPAQ</w:t>
            </w:r>
          </w:p>
        </w:tc>
        <w:tc>
          <w:tcPr>
            <w:tcW w:w="1276" w:type="dxa"/>
            <w:noWrap/>
            <w:hideMark/>
          </w:tcPr>
          <w:p w:rsidR="007C52C0" w:rsidRPr="007C52C0" w:rsidRDefault="007C52C0" w:rsidP="002F2E42">
            <w:pPr>
              <w:jc w:val="right"/>
            </w:pPr>
            <w:r w:rsidRPr="007C52C0">
              <w:t>1,400</w:t>
            </w:r>
          </w:p>
        </w:tc>
      </w:tr>
      <w:tr w:rsidR="007C52C0" w:rsidRPr="007C52C0" w:rsidTr="00EE5216">
        <w:trPr>
          <w:trHeight w:val="255"/>
        </w:trPr>
        <w:tc>
          <w:tcPr>
            <w:tcW w:w="1229" w:type="dxa"/>
            <w:noWrap/>
            <w:hideMark/>
          </w:tcPr>
          <w:p w:rsidR="007C52C0" w:rsidRPr="007C52C0" w:rsidRDefault="007C52C0" w:rsidP="007C52C0">
            <w:r w:rsidRPr="007C52C0">
              <w:t>BAJA0427</w:t>
            </w:r>
          </w:p>
        </w:tc>
        <w:tc>
          <w:tcPr>
            <w:tcW w:w="10395" w:type="dxa"/>
            <w:noWrap/>
            <w:hideMark/>
          </w:tcPr>
          <w:p w:rsidR="007C52C0" w:rsidRPr="007C52C0" w:rsidRDefault="007C52C0">
            <w:r w:rsidRPr="007C52C0">
              <w:t>CPUCPUIBM</w:t>
            </w:r>
          </w:p>
        </w:tc>
        <w:tc>
          <w:tcPr>
            <w:tcW w:w="1276" w:type="dxa"/>
            <w:noWrap/>
            <w:hideMark/>
          </w:tcPr>
          <w:p w:rsidR="007C52C0" w:rsidRPr="007C52C0" w:rsidRDefault="007C52C0" w:rsidP="002F2E42">
            <w:pPr>
              <w:jc w:val="right"/>
            </w:pPr>
            <w:r w:rsidRPr="007C52C0">
              <w:t>1,400</w:t>
            </w:r>
          </w:p>
        </w:tc>
      </w:tr>
      <w:tr w:rsidR="007C52C0" w:rsidRPr="007C52C0" w:rsidTr="00EE5216">
        <w:trPr>
          <w:trHeight w:val="255"/>
        </w:trPr>
        <w:tc>
          <w:tcPr>
            <w:tcW w:w="1229" w:type="dxa"/>
            <w:noWrap/>
            <w:hideMark/>
          </w:tcPr>
          <w:p w:rsidR="007C52C0" w:rsidRPr="007C52C0" w:rsidRDefault="007C52C0" w:rsidP="007C52C0">
            <w:r w:rsidRPr="007C52C0">
              <w:t>BAJA0428</w:t>
            </w:r>
          </w:p>
        </w:tc>
        <w:tc>
          <w:tcPr>
            <w:tcW w:w="10395" w:type="dxa"/>
            <w:noWrap/>
            <w:hideMark/>
          </w:tcPr>
          <w:p w:rsidR="007C52C0" w:rsidRPr="007C52C0" w:rsidRDefault="007C52C0">
            <w:r w:rsidRPr="007C52C0">
              <w:t>IMPRESORAIMPRESORA LASERHP</w:t>
            </w:r>
          </w:p>
        </w:tc>
        <w:tc>
          <w:tcPr>
            <w:tcW w:w="1276" w:type="dxa"/>
            <w:noWrap/>
            <w:hideMark/>
          </w:tcPr>
          <w:p w:rsidR="007C52C0" w:rsidRPr="007C52C0" w:rsidRDefault="007C52C0" w:rsidP="002F2E42">
            <w:pPr>
              <w:jc w:val="right"/>
            </w:pPr>
            <w:r w:rsidRPr="007C52C0">
              <w:t>300</w:t>
            </w:r>
          </w:p>
        </w:tc>
      </w:tr>
      <w:tr w:rsidR="007C52C0" w:rsidRPr="007C52C0" w:rsidTr="00EE5216">
        <w:trPr>
          <w:trHeight w:val="255"/>
        </w:trPr>
        <w:tc>
          <w:tcPr>
            <w:tcW w:w="1229" w:type="dxa"/>
            <w:noWrap/>
            <w:hideMark/>
          </w:tcPr>
          <w:p w:rsidR="007C52C0" w:rsidRPr="007C52C0" w:rsidRDefault="007C52C0" w:rsidP="007C52C0">
            <w:r w:rsidRPr="007C52C0">
              <w:t>BAJA0429</w:t>
            </w:r>
          </w:p>
        </w:tc>
        <w:tc>
          <w:tcPr>
            <w:tcW w:w="10395" w:type="dxa"/>
            <w:noWrap/>
            <w:hideMark/>
          </w:tcPr>
          <w:p w:rsidR="007C52C0" w:rsidRPr="007C52C0" w:rsidRDefault="007C52C0">
            <w:r w:rsidRPr="007C52C0">
              <w:t>CPUCPUN/D</w:t>
            </w:r>
          </w:p>
        </w:tc>
        <w:tc>
          <w:tcPr>
            <w:tcW w:w="1276" w:type="dxa"/>
            <w:noWrap/>
            <w:hideMark/>
          </w:tcPr>
          <w:p w:rsidR="007C52C0" w:rsidRPr="007C52C0" w:rsidRDefault="007C52C0" w:rsidP="002F2E42">
            <w:pPr>
              <w:jc w:val="right"/>
            </w:pPr>
            <w:r w:rsidRPr="007C52C0">
              <w:t>1,400</w:t>
            </w:r>
          </w:p>
        </w:tc>
      </w:tr>
      <w:tr w:rsidR="007C52C0" w:rsidRPr="007C52C0" w:rsidTr="00EE5216">
        <w:trPr>
          <w:trHeight w:val="255"/>
        </w:trPr>
        <w:tc>
          <w:tcPr>
            <w:tcW w:w="1229" w:type="dxa"/>
            <w:noWrap/>
            <w:hideMark/>
          </w:tcPr>
          <w:p w:rsidR="007C52C0" w:rsidRPr="007C52C0" w:rsidRDefault="007C52C0" w:rsidP="007C52C0">
            <w:r w:rsidRPr="007C52C0">
              <w:t>BAJA0430</w:t>
            </w:r>
          </w:p>
        </w:tc>
        <w:tc>
          <w:tcPr>
            <w:tcW w:w="10395" w:type="dxa"/>
            <w:noWrap/>
            <w:hideMark/>
          </w:tcPr>
          <w:p w:rsidR="007C52C0" w:rsidRPr="007C52C0" w:rsidRDefault="007C52C0">
            <w:r w:rsidRPr="007C52C0">
              <w:t>COMPUTADORALAPTOPCOMPAQ</w:t>
            </w:r>
          </w:p>
        </w:tc>
        <w:tc>
          <w:tcPr>
            <w:tcW w:w="1276" w:type="dxa"/>
            <w:noWrap/>
            <w:hideMark/>
          </w:tcPr>
          <w:p w:rsidR="007C52C0" w:rsidRPr="007C52C0" w:rsidRDefault="007C52C0" w:rsidP="002F2E42">
            <w:pPr>
              <w:jc w:val="right"/>
            </w:pPr>
            <w:r w:rsidRPr="007C52C0">
              <w:t>800</w:t>
            </w:r>
          </w:p>
        </w:tc>
      </w:tr>
      <w:tr w:rsidR="007C52C0" w:rsidRPr="007C52C0" w:rsidTr="00EE5216">
        <w:trPr>
          <w:trHeight w:val="255"/>
        </w:trPr>
        <w:tc>
          <w:tcPr>
            <w:tcW w:w="1229" w:type="dxa"/>
            <w:noWrap/>
            <w:hideMark/>
          </w:tcPr>
          <w:p w:rsidR="007C52C0" w:rsidRPr="007C52C0" w:rsidRDefault="007C52C0" w:rsidP="007C52C0">
            <w:r w:rsidRPr="007C52C0">
              <w:t>BAJA0431</w:t>
            </w:r>
          </w:p>
        </w:tc>
        <w:tc>
          <w:tcPr>
            <w:tcW w:w="10395" w:type="dxa"/>
            <w:noWrap/>
            <w:hideMark/>
          </w:tcPr>
          <w:p w:rsidR="007C52C0" w:rsidRPr="007C52C0" w:rsidRDefault="007C52C0">
            <w:r w:rsidRPr="007C52C0">
              <w:t>IMPRESORAIMPRESORASAMSUNG</w:t>
            </w:r>
          </w:p>
        </w:tc>
        <w:tc>
          <w:tcPr>
            <w:tcW w:w="1276" w:type="dxa"/>
            <w:noWrap/>
            <w:hideMark/>
          </w:tcPr>
          <w:p w:rsidR="007C52C0" w:rsidRPr="007C52C0" w:rsidRDefault="007C52C0" w:rsidP="002F2E42">
            <w:pPr>
              <w:jc w:val="right"/>
            </w:pPr>
            <w:r w:rsidRPr="007C52C0">
              <w:t>300</w:t>
            </w:r>
          </w:p>
        </w:tc>
      </w:tr>
      <w:tr w:rsidR="007C52C0" w:rsidRPr="007C52C0" w:rsidTr="00EE5216">
        <w:trPr>
          <w:trHeight w:val="255"/>
        </w:trPr>
        <w:tc>
          <w:tcPr>
            <w:tcW w:w="1229" w:type="dxa"/>
            <w:noWrap/>
            <w:hideMark/>
          </w:tcPr>
          <w:p w:rsidR="007C52C0" w:rsidRPr="007C52C0" w:rsidRDefault="007C52C0" w:rsidP="007C52C0">
            <w:r w:rsidRPr="007C52C0">
              <w:t>BAJA0434</w:t>
            </w:r>
          </w:p>
        </w:tc>
        <w:tc>
          <w:tcPr>
            <w:tcW w:w="10395" w:type="dxa"/>
            <w:noWrap/>
            <w:hideMark/>
          </w:tcPr>
          <w:p w:rsidR="007C52C0" w:rsidRPr="007C52C0" w:rsidRDefault="007C52C0">
            <w:r w:rsidRPr="007C52C0">
              <w:t>CAMIONETACON PLACAS: XB-17-658  COLOR GRISS   RADIO NO  AIRE ACONDICIONADO MODELO: 1995CHEVROLET</w:t>
            </w:r>
          </w:p>
        </w:tc>
        <w:tc>
          <w:tcPr>
            <w:tcW w:w="1276" w:type="dxa"/>
            <w:noWrap/>
            <w:hideMark/>
          </w:tcPr>
          <w:p w:rsidR="007C52C0" w:rsidRPr="007C52C0" w:rsidRDefault="007C52C0" w:rsidP="002F2E42">
            <w:pPr>
              <w:jc w:val="right"/>
            </w:pPr>
            <w:r w:rsidRPr="007C52C0">
              <w:t>45,000</w:t>
            </w:r>
          </w:p>
        </w:tc>
      </w:tr>
      <w:tr w:rsidR="007C52C0" w:rsidRPr="007C52C0" w:rsidTr="00EE5216">
        <w:trPr>
          <w:trHeight w:val="255"/>
        </w:trPr>
        <w:tc>
          <w:tcPr>
            <w:tcW w:w="1229" w:type="dxa"/>
            <w:noWrap/>
            <w:hideMark/>
          </w:tcPr>
          <w:p w:rsidR="007C52C0" w:rsidRPr="007C52C0" w:rsidRDefault="007C52C0" w:rsidP="007C52C0">
            <w:r w:rsidRPr="007C52C0">
              <w:t>BAJA0435</w:t>
            </w:r>
          </w:p>
        </w:tc>
        <w:tc>
          <w:tcPr>
            <w:tcW w:w="10395" w:type="dxa"/>
            <w:noWrap/>
            <w:hideMark/>
          </w:tcPr>
          <w:p w:rsidR="007C52C0" w:rsidRPr="007C52C0" w:rsidRDefault="007C52C0">
            <w:r w:rsidRPr="007C52C0">
              <w:t>VEHICULOPLACAS XUD-43-58N/D</w:t>
            </w:r>
          </w:p>
        </w:tc>
        <w:tc>
          <w:tcPr>
            <w:tcW w:w="1276" w:type="dxa"/>
            <w:noWrap/>
            <w:hideMark/>
          </w:tcPr>
          <w:p w:rsidR="007C52C0" w:rsidRPr="007C52C0" w:rsidRDefault="007C52C0" w:rsidP="002F2E42">
            <w:pPr>
              <w:jc w:val="right"/>
            </w:pPr>
            <w:r w:rsidRPr="007C52C0">
              <w:t>25,000</w:t>
            </w:r>
          </w:p>
        </w:tc>
      </w:tr>
      <w:tr w:rsidR="007C52C0" w:rsidRPr="007C52C0" w:rsidTr="00EE5216">
        <w:trPr>
          <w:trHeight w:val="255"/>
        </w:trPr>
        <w:tc>
          <w:tcPr>
            <w:tcW w:w="1229" w:type="dxa"/>
            <w:noWrap/>
            <w:hideMark/>
          </w:tcPr>
          <w:p w:rsidR="007C52C0" w:rsidRPr="007C52C0" w:rsidRDefault="007C52C0" w:rsidP="007C52C0">
            <w:r w:rsidRPr="007C52C0">
              <w:t>BAJA0436</w:t>
            </w:r>
          </w:p>
        </w:tc>
        <w:tc>
          <w:tcPr>
            <w:tcW w:w="10395" w:type="dxa"/>
            <w:noWrap/>
            <w:hideMark/>
          </w:tcPr>
          <w:p w:rsidR="007C52C0" w:rsidRPr="007C52C0" w:rsidRDefault="007C52C0">
            <w:r w:rsidRPr="007C52C0">
              <w:t>VEHICULOPLACAS XVC-60-30N/D</w:t>
            </w:r>
          </w:p>
        </w:tc>
        <w:tc>
          <w:tcPr>
            <w:tcW w:w="1276" w:type="dxa"/>
            <w:noWrap/>
            <w:hideMark/>
          </w:tcPr>
          <w:p w:rsidR="007C52C0" w:rsidRPr="007C52C0" w:rsidRDefault="007C52C0" w:rsidP="002F2E42">
            <w:pPr>
              <w:jc w:val="right"/>
            </w:pPr>
            <w:r w:rsidRPr="007C52C0">
              <w:t>25,000</w:t>
            </w:r>
          </w:p>
        </w:tc>
      </w:tr>
      <w:tr w:rsidR="007C52C0" w:rsidRPr="007C52C0" w:rsidTr="00EE5216">
        <w:trPr>
          <w:trHeight w:val="255"/>
        </w:trPr>
        <w:tc>
          <w:tcPr>
            <w:tcW w:w="1229" w:type="dxa"/>
            <w:noWrap/>
            <w:hideMark/>
          </w:tcPr>
          <w:p w:rsidR="007C52C0" w:rsidRPr="007C52C0" w:rsidRDefault="007C52C0" w:rsidP="007C52C0">
            <w:r w:rsidRPr="007C52C0">
              <w:t>BAJA0437</w:t>
            </w:r>
          </w:p>
        </w:tc>
        <w:tc>
          <w:tcPr>
            <w:tcW w:w="10395" w:type="dxa"/>
            <w:noWrap/>
            <w:hideMark/>
          </w:tcPr>
          <w:p w:rsidR="007C52C0" w:rsidRPr="007C52C0" w:rsidRDefault="007C52C0">
            <w:r w:rsidRPr="007C52C0">
              <w:t>VEHICULOPLACAS XUA-36-34N/D</w:t>
            </w:r>
          </w:p>
        </w:tc>
        <w:tc>
          <w:tcPr>
            <w:tcW w:w="1276" w:type="dxa"/>
            <w:noWrap/>
            <w:hideMark/>
          </w:tcPr>
          <w:p w:rsidR="007C52C0" w:rsidRPr="007C52C0" w:rsidRDefault="007C52C0" w:rsidP="002F2E42">
            <w:pPr>
              <w:jc w:val="right"/>
            </w:pPr>
            <w:r w:rsidRPr="007C52C0">
              <w:t>25,000</w:t>
            </w:r>
          </w:p>
        </w:tc>
      </w:tr>
      <w:tr w:rsidR="007C52C0" w:rsidRPr="007C52C0" w:rsidTr="00EE5216">
        <w:trPr>
          <w:trHeight w:val="255"/>
        </w:trPr>
        <w:tc>
          <w:tcPr>
            <w:tcW w:w="1229" w:type="dxa"/>
            <w:noWrap/>
            <w:hideMark/>
          </w:tcPr>
          <w:p w:rsidR="007C52C0" w:rsidRPr="007C52C0" w:rsidRDefault="007C52C0" w:rsidP="007C52C0">
            <w:r w:rsidRPr="007C52C0">
              <w:t>BAJA0438</w:t>
            </w:r>
          </w:p>
        </w:tc>
        <w:tc>
          <w:tcPr>
            <w:tcW w:w="10395" w:type="dxa"/>
            <w:noWrap/>
            <w:hideMark/>
          </w:tcPr>
          <w:p w:rsidR="007C52C0" w:rsidRPr="007C52C0" w:rsidRDefault="007C52C0">
            <w:r w:rsidRPr="007C52C0">
              <w:t>CAMIONETACON PLACAS: XA-12-806  COLOR BLANCO  MODELO 2001CHEVROLET</w:t>
            </w:r>
          </w:p>
        </w:tc>
        <w:tc>
          <w:tcPr>
            <w:tcW w:w="1276" w:type="dxa"/>
            <w:noWrap/>
            <w:hideMark/>
          </w:tcPr>
          <w:p w:rsidR="007C52C0" w:rsidRPr="007C52C0" w:rsidRDefault="007C52C0" w:rsidP="002F2E42">
            <w:pPr>
              <w:jc w:val="right"/>
            </w:pPr>
            <w:r w:rsidRPr="007C52C0">
              <w:t>60,000</w:t>
            </w:r>
          </w:p>
        </w:tc>
      </w:tr>
      <w:tr w:rsidR="007C52C0" w:rsidRPr="007C52C0" w:rsidTr="00EE5216">
        <w:trPr>
          <w:trHeight w:val="255"/>
        </w:trPr>
        <w:tc>
          <w:tcPr>
            <w:tcW w:w="1229" w:type="dxa"/>
            <w:noWrap/>
            <w:hideMark/>
          </w:tcPr>
          <w:p w:rsidR="007C52C0" w:rsidRPr="007C52C0" w:rsidRDefault="007C52C0" w:rsidP="007C52C0">
            <w:r w:rsidRPr="007C52C0">
              <w:t>BAJA0439</w:t>
            </w:r>
          </w:p>
        </w:tc>
        <w:tc>
          <w:tcPr>
            <w:tcW w:w="10395" w:type="dxa"/>
            <w:noWrap/>
            <w:hideMark/>
          </w:tcPr>
          <w:p w:rsidR="007C52C0" w:rsidRPr="007C52C0" w:rsidRDefault="007C52C0">
            <w:r w:rsidRPr="007C52C0">
              <w:t>CPUCPUUNISYS</w:t>
            </w:r>
          </w:p>
        </w:tc>
        <w:tc>
          <w:tcPr>
            <w:tcW w:w="1276" w:type="dxa"/>
            <w:noWrap/>
            <w:hideMark/>
          </w:tcPr>
          <w:p w:rsidR="007C52C0" w:rsidRPr="007C52C0" w:rsidRDefault="007C52C0" w:rsidP="002F2E42">
            <w:pPr>
              <w:jc w:val="right"/>
            </w:pPr>
            <w:r w:rsidRPr="007C52C0">
              <w:t>1,000</w:t>
            </w:r>
          </w:p>
        </w:tc>
      </w:tr>
      <w:tr w:rsidR="007C52C0" w:rsidRPr="007C52C0" w:rsidTr="00EE5216">
        <w:trPr>
          <w:trHeight w:val="255"/>
        </w:trPr>
        <w:tc>
          <w:tcPr>
            <w:tcW w:w="1229" w:type="dxa"/>
            <w:noWrap/>
            <w:hideMark/>
          </w:tcPr>
          <w:p w:rsidR="007C52C0" w:rsidRPr="007C52C0" w:rsidRDefault="007C52C0" w:rsidP="007C52C0">
            <w:r w:rsidRPr="007C52C0">
              <w:t>BAJA0440</w:t>
            </w:r>
          </w:p>
        </w:tc>
        <w:tc>
          <w:tcPr>
            <w:tcW w:w="10395" w:type="dxa"/>
            <w:noWrap/>
            <w:hideMark/>
          </w:tcPr>
          <w:p w:rsidR="007C52C0" w:rsidRPr="007C52C0" w:rsidRDefault="007C52C0">
            <w:r w:rsidRPr="007C52C0">
              <w:t>CPUCPUUNISYS</w:t>
            </w:r>
          </w:p>
        </w:tc>
        <w:tc>
          <w:tcPr>
            <w:tcW w:w="1276" w:type="dxa"/>
            <w:noWrap/>
            <w:hideMark/>
          </w:tcPr>
          <w:p w:rsidR="007C52C0" w:rsidRPr="007C52C0" w:rsidRDefault="007C52C0" w:rsidP="002F2E42">
            <w:pPr>
              <w:jc w:val="right"/>
            </w:pPr>
            <w:r w:rsidRPr="007C52C0">
              <w:t>1,000</w:t>
            </w:r>
          </w:p>
        </w:tc>
      </w:tr>
      <w:tr w:rsidR="007C52C0" w:rsidRPr="007C52C0" w:rsidTr="00EE5216">
        <w:trPr>
          <w:trHeight w:val="255"/>
        </w:trPr>
        <w:tc>
          <w:tcPr>
            <w:tcW w:w="1229" w:type="dxa"/>
            <w:noWrap/>
            <w:hideMark/>
          </w:tcPr>
          <w:p w:rsidR="007C52C0" w:rsidRPr="007C52C0" w:rsidRDefault="007C52C0" w:rsidP="007C52C0">
            <w:r w:rsidRPr="007C52C0">
              <w:t>BAJA0441</w:t>
            </w:r>
          </w:p>
        </w:tc>
        <w:tc>
          <w:tcPr>
            <w:tcW w:w="10395" w:type="dxa"/>
            <w:noWrap/>
            <w:hideMark/>
          </w:tcPr>
          <w:p w:rsidR="007C52C0" w:rsidRPr="007C52C0" w:rsidRDefault="007C52C0">
            <w:r w:rsidRPr="007C52C0">
              <w:t>CPUCPULANIX</w:t>
            </w:r>
          </w:p>
        </w:tc>
        <w:tc>
          <w:tcPr>
            <w:tcW w:w="1276" w:type="dxa"/>
            <w:noWrap/>
            <w:hideMark/>
          </w:tcPr>
          <w:p w:rsidR="007C52C0" w:rsidRPr="007C52C0" w:rsidRDefault="007C52C0" w:rsidP="002F2E42">
            <w:pPr>
              <w:jc w:val="right"/>
            </w:pPr>
            <w:r w:rsidRPr="007C52C0">
              <w:t>1,000</w:t>
            </w:r>
          </w:p>
        </w:tc>
      </w:tr>
      <w:tr w:rsidR="007C52C0" w:rsidRPr="007C52C0" w:rsidTr="00EE5216">
        <w:trPr>
          <w:trHeight w:val="255"/>
        </w:trPr>
        <w:tc>
          <w:tcPr>
            <w:tcW w:w="1229" w:type="dxa"/>
            <w:noWrap/>
            <w:hideMark/>
          </w:tcPr>
          <w:p w:rsidR="007C52C0" w:rsidRPr="007C52C0" w:rsidRDefault="007C52C0" w:rsidP="007C52C0">
            <w:r w:rsidRPr="007C52C0">
              <w:t>BAJA0442</w:t>
            </w:r>
          </w:p>
        </w:tc>
        <w:tc>
          <w:tcPr>
            <w:tcW w:w="10395" w:type="dxa"/>
            <w:noWrap/>
            <w:hideMark/>
          </w:tcPr>
          <w:p w:rsidR="007C52C0" w:rsidRPr="007C52C0" w:rsidRDefault="007C52C0">
            <w:r w:rsidRPr="007C52C0">
              <w:t>CPUCPUAT&amp;T</w:t>
            </w:r>
          </w:p>
        </w:tc>
        <w:tc>
          <w:tcPr>
            <w:tcW w:w="1276" w:type="dxa"/>
            <w:noWrap/>
            <w:hideMark/>
          </w:tcPr>
          <w:p w:rsidR="007C52C0" w:rsidRPr="007C52C0" w:rsidRDefault="007C52C0" w:rsidP="002F2E42">
            <w:pPr>
              <w:jc w:val="right"/>
            </w:pPr>
            <w:r w:rsidRPr="007C52C0">
              <w:t>1,000</w:t>
            </w:r>
          </w:p>
        </w:tc>
      </w:tr>
      <w:tr w:rsidR="007C52C0" w:rsidRPr="007C52C0" w:rsidTr="00EE5216">
        <w:trPr>
          <w:trHeight w:val="255"/>
        </w:trPr>
        <w:tc>
          <w:tcPr>
            <w:tcW w:w="1229" w:type="dxa"/>
            <w:noWrap/>
            <w:hideMark/>
          </w:tcPr>
          <w:p w:rsidR="007C52C0" w:rsidRPr="007C52C0" w:rsidRDefault="007C52C0" w:rsidP="007C52C0">
            <w:r w:rsidRPr="007C52C0">
              <w:t>BAJA0443</w:t>
            </w:r>
          </w:p>
        </w:tc>
        <w:tc>
          <w:tcPr>
            <w:tcW w:w="10395" w:type="dxa"/>
            <w:noWrap/>
            <w:hideMark/>
          </w:tcPr>
          <w:p w:rsidR="007C52C0" w:rsidRPr="007C52C0" w:rsidRDefault="007C52C0">
            <w:r w:rsidRPr="007C52C0">
              <w:t>CPUCPUAT&amp;T</w:t>
            </w:r>
          </w:p>
        </w:tc>
        <w:tc>
          <w:tcPr>
            <w:tcW w:w="1276" w:type="dxa"/>
            <w:noWrap/>
            <w:hideMark/>
          </w:tcPr>
          <w:p w:rsidR="007C52C0" w:rsidRPr="007C52C0" w:rsidRDefault="007C52C0" w:rsidP="002F2E42">
            <w:pPr>
              <w:jc w:val="right"/>
            </w:pPr>
            <w:r w:rsidRPr="007C52C0">
              <w:t>1,000</w:t>
            </w:r>
          </w:p>
        </w:tc>
      </w:tr>
      <w:tr w:rsidR="007C52C0" w:rsidRPr="007C52C0" w:rsidTr="00EE5216">
        <w:trPr>
          <w:trHeight w:val="255"/>
        </w:trPr>
        <w:tc>
          <w:tcPr>
            <w:tcW w:w="1229" w:type="dxa"/>
            <w:noWrap/>
            <w:hideMark/>
          </w:tcPr>
          <w:p w:rsidR="007C52C0" w:rsidRPr="007C52C0" w:rsidRDefault="007C52C0" w:rsidP="007C52C0">
            <w:r w:rsidRPr="007C52C0">
              <w:t>BAJA0444</w:t>
            </w:r>
          </w:p>
        </w:tc>
        <w:tc>
          <w:tcPr>
            <w:tcW w:w="10395" w:type="dxa"/>
            <w:noWrap/>
            <w:hideMark/>
          </w:tcPr>
          <w:p w:rsidR="007C52C0" w:rsidRPr="007C52C0" w:rsidRDefault="007C52C0">
            <w:r w:rsidRPr="007C52C0">
              <w:t>CPUCPUHP</w:t>
            </w:r>
          </w:p>
        </w:tc>
        <w:tc>
          <w:tcPr>
            <w:tcW w:w="1276" w:type="dxa"/>
            <w:noWrap/>
            <w:hideMark/>
          </w:tcPr>
          <w:p w:rsidR="007C52C0" w:rsidRPr="007C52C0" w:rsidRDefault="007C52C0" w:rsidP="002F2E42">
            <w:pPr>
              <w:jc w:val="right"/>
            </w:pPr>
            <w:r w:rsidRPr="007C52C0">
              <w:t>1,400</w:t>
            </w:r>
          </w:p>
        </w:tc>
      </w:tr>
      <w:tr w:rsidR="007C52C0" w:rsidRPr="007C52C0" w:rsidTr="00EE5216">
        <w:trPr>
          <w:trHeight w:val="255"/>
        </w:trPr>
        <w:tc>
          <w:tcPr>
            <w:tcW w:w="1229" w:type="dxa"/>
            <w:noWrap/>
            <w:hideMark/>
          </w:tcPr>
          <w:p w:rsidR="007C52C0" w:rsidRPr="007C52C0" w:rsidRDefault="007C52C0" w:rsidP="007C52C0">
            <w:r w:rsidRPr="007C52C0">
              <w:t>BAJA0445</w:t>
            </w:r>
          </w:p>
        </w:tc>
        <w:tc>
          <w:tcPr>
            <w:tcW w:w="10395" w:type="dxa"/>
            <w:noWrap/>
            <w:hideMark/>
          </w:tcPr>
          <w:p w:rsidR="007C52C0" w:rsidRPr="007C52C0" w:rsidRDefault="007C52C0">
            <w:r w:rsidRPr="007C52C0">
              <w:t>CPUCPUHP</w:t>
            </w:r>
          </w:p>
        </w:tc>
        <w:tc>
          <w:tcPr>
            <w:tcW w:w="1276" w:type="dxa"/>
            <w:noWrap/>
            <w:hideMark/>
          </w:tcPr>
          <w:p w:rsidR="007C52C0" w:rsidRPr="007C52C0" w:rsidRDefault="007C52C0" w:rsidP="002F2E42">
            <w:pPr>
              <w:jc w:val="right"/>
            </w:pPr>
            <w:r w:rsidRPr="007C52C0">
              <w:t>1,400</w:t>
            </w:r>
          </w:p>
        </w:tc>
      </w:tr>
      <w:tr w:rsidR="007C52C0" w:rsidRPr="007C52C0" w:rsidTr="00EE5216">
        <w:trPr>
          <w:trHeight w:val="255"/>
        </w:trPr>
        <w:tc>
          <w:tcPr>
            <w:tcW w:w="1229" w:type="dxa"/>
            <w:noWrap/>
            <w:hideMark/>
          </w:tcPr>
          <w:p w:rsidR="007C52C0" w:rsidRPr="007C52C0" w:rsidRDefault="007C52C0" w:rsidP="007C52C0">
            <w:r w:rsidRPr="007C52C0">
              <w:t>BAJA0446</w:t>
            </w:r>
          </w:p>
        </w:tc>
        <w:tc>
          <w:tcPr>
            <w:tcW w:w="10395" w:type="dxa"/>
            <w:noWrap/>
            <w:hideMark/>
          </w:tcPr>
          <w:p w:rsidR="007C52C0" w:rsidRPr="007C52C0" w:rsidRDefault="007C52C0">
            <w:r w:rsidRPr="007C52C0">
              <w:t>CPUCPUDELL</w:t>
            </w:r>
          </w:p>
        </w:tc>
        <w:tc>
          <w:tcPr>
            <w:tcW w:w="1276" w:type="dxa"/>
            <w:noWrap/>
            <w:hideMark/>
          </w:tcPr>
          <w:p w:rsidR="007C52C0" w:rsidRPr="007C52C0" w:rsidRDefault="007C52C0" w:rsidP="002F2E42">
            <w:pPr>
              <w:jc w:val="right"/>
            </w:pPr>
            <w:r w:rsidRPr="007C52C0">
              <w:t>1,100</w:t>
            </w:r>
          </w:p>
        </w:tc>
      </w:tr>
      <w:tr w:rsidR="007C52C0" w:rsidRPr="007C52C0" w:rsidTr="00EE5216">
        <w:trPr>
          <w:trHeight w:val="255"/>
        </w:trPr>
        <w:tc>
          <w:tcPr>
            <w:tcW w:w="1229" w:type="dxa"/>
            <w:noWrap/>
            <w:hideMark/>
          </w:tcPr>
          <w:p w:rsidR="007C52C0" w:rsidRPr="007C52C0" w:rsidRDefault="007C52C0" w:rsidP="007C52C0">
            <w:r w:rsidRPr="007C52C0">
              <w:t>BAJA0447</w:t>
            </w:r>
          </w:p>
        </w:tc>
        <w:tc>
          <w:tcPr>
            <w:tcW w:w="10395" w:type="dxa"/>
            <w:noWrap/>
            <w:hideMark/>
          </w:tcPr>
          <w:p w:rsidR="007C52C0" w:rsidRPr="007C52C0" w:rsidRDefault="007C52C0">
            <w:r w:rsidRPr="007C52C0">
              <w:t>CPUCPUUNISYS</w:t>
            </w:r>
          </w:p>
        </w:tc>
        <w:tc>
          <w:tcPr>
            <w:tcW w:w="1276" w:type="dxa"/>
            <w:noWrap/>
            <w:hideMark/>
          </w:tcPr>
          <w:p w:rsidR="007C52C0" w:rsidRPr="007C52C0" w:rsidRDefault="007C52C0" w:rsidP="002F2E42">
            <w:pPr>
              <w:jc w:val="right"/>
            </w:pPr>
            <w:r w:rsidRPr="007C52C0">
              <w:t>1,000</w:t>
            </w:r>
          </w:p>
        </w:tc>
      </w:tr>
      <w:tr w:rsidR="007C52C0" w:rsidRPr="007C52C0" w:rsidTr="00EE5216">
        <w:trPr>
          <w:trHeight w:val="255"/>
        </w:trPr>
        <w:tc>
          <w:tcPr>
            <w:tcW w:w="1229" w:type="dxa"/>
            <w:noWrap/>
            <w:hideMark/>
          </w:tcPr>
          <w:p w:rsidR="007C52C0" w:rsidRPr="007C52C0" w:rsidRDefault="007C52C0" w:rsidP="007C52C0">
            <w:r w:rsidRPr="007C52C0">
              <w:t>BAJA0448</w:t>
            </w:r>
          </w:p>
        </w:tc>
        <w:tc>
          <w:tcPr>
            <w:tcW w:w="10395" w:type="dxa"/>
            <w:noWrap/>
            <w:hideMark/>
          </w:tcPr>
          <w:p w:rsidR="007C52C0" w:rsidRPr="007C52C0" w:rsidRDefault="007C52C0">
            <w:r w:rsidRPr="007C52C0">
              <w:t>CPUCPUN/D</w:t>
            </w:r>
          </w:p>
        </w:tc>
        <w:tc>
          <w:tcPr>
            <w:tcW w:w="1276" w:type="dxa"/>
            <w:noWrap/>
            <w:hideMark/>
          </w:tcPr>
          <w:p w:rsidR="007C52C0" w:rsidRPr="007C52C0" w:rsidRDefault="007C52C0" w:rsidP="002F2E42">
            <w:pPr>
              <w:jc w:val="right"/>
            </w:pPr>
            <w:r w:rsidRPr="007C52C0">
              <w:t>1,000</w:t>
            </w:r>
          </w:p>
        </w:tc>
      </w:tr>
      <w:tr w:rsidR="007C52C0" w:rsidRPr="007C52C0" w:rsidTr="00EE5216">
        <w:trPr>
          <w:trHeight w:val="255"/>
        </w:trPr>
        <w:tc>
          <w:tcPr>
            <w:tcW w:w="1229" w:type="dxa"/>
            <w:noWrap/>
            <w:hideMark/>
          </w:tcPr>
          <w:p w:rsidR="007C52C0" w:rsidRPr="007C52C0" w:rsidRDefault="007C52C0" w:rsidP="007C52C0">
            <w:r w:rsidRPr="007C52C0">
              <w:t>BAJA0449</w:t>
            </w:r>
          </w:p>
        </w:tc>
        <w:tc>
          <w:tcPr>
            <w:tcW w:w="10395" w:type="dxa"/>
            <w:noWrap/>
            <w:hideMark/>
          </w:tcPr>
          <w:p w:rsidR="007C52C0" w:rsidRPr="007C52C0" w:rsidRDefault="007C52C0">
            <w:r w:rsidRPr="007C52C0">
              <w:t>CPUCPUACER</w:t>
            </w:r>
          </w:p>
        </w:tc>
        <w:tc>
          <w:tcPr>
            <w:tcW w:w="1276" w:type="dxa"/>
            <w:noWrap/>
            <w:hideMark/>
          </w:tcPr>
          <w:p w:rsidR="007C52C0" w:rsidRPr="007C52C0" w:rsidRDefault="007C52C0" w:rsidP="002F2E42">
            <w:pPr>
              <w:jc w:val="right"/>
            </w:pPr>
            <w:r w:rsidRPr="007C52C0">
              <w:t>1,300</w:t>
            </w:r>
          </w:p>
        </w:tc>
      </w:tr>
      <w:tr w:rsidR="007C52C0" w:rsidRPr="007C52C0" w:rsidTr="00EE5216">
        <w:trPr>
          <w:trHeight w:val="255"/>
        </w:trPr>
        <w:tc>
          <w:tcPr>
            <w:tcW w:w="1229" w:type="dxa"/>
            <w:noWrap/>
            <w:hideMark/>
          </w:tcPr>
          <w:p w:rsidR="007C52C0" w:rsidRPr="007C52C0" w:rsidRDefault="007C52C0" w:rsidP="007C52C0">
            <w:r w:rsidRPr="007C52C0">
              <w:t>BAJA0450</w:t>
            </w:r>
          </w:p>
        </w:tc>
        <w:tc>
          <w:tcPr>
            <w:tcW w:w="10395" w:type="dxa"/>
            <w:noWrap/>
            <w:hideMark/>
          </w:tcPr>
          <w:p w:rsidR="007C52C0" w:rsidRPr="007C52C0" w:rsidRDefault="007C52C0">
            <w:r w:rsidRPr="007C52C0">
              <w:t>CPUCPUACER</w:t>
            </w:r>
          </w:p>
        </w:tc>
        <w:tc>
          <w:tcPr>
            <w:tcW w:w="1276" w:type="dxa"/>
            <w:noWrap/>
            <w:hideMark/>
          </w:tcPr>
          <w:p w:rsidR="007C52C0" w:rsidRPr="007C52C0" w:rsidRDefault="007C52C0" w:rsidP="002F2E42">
            <w:pPr>
              <w:jc w:val="right"/>
            </w:pPr>
            <w:r w:rsidRPr="007C52C0">
              <w:t>1,300</w:t>
            </w:r>
          </w:p>
        </w:tc>
      </w:tr>
      <w:tr w:rsidR="007C52C0" w:rsidRPr="007C52C0" w:rsidTr="00EE5216">
        <w:trPr>
          <w:trHeight w:val="255"/>
        </w:trPr>
        <w:tc>
          <w:tcPr>
            <w:tcW w:w="1229" w:type="dxa"/>
            <w:noWrap/>
            <w:hideMark/>
          </w:tcPr>
          <w:p w:rsidR="007C52C0" w:rsidRPr="007C52C0" w:rsidRDefault="007C52C0" w:rsidP="007C52C0">
            <w:r w:rsidRPr="007C52C0">
              <w:t>BAJA0451</w:t>
            </w:r>
          </w:p>
        </w:tc>
        <w:tc>
          <w:tcPr>
            <w:tcW w:w="10395" w:type="dxa"/>
            <w:noWrap/>
            <w:hideMark/>
          </w:tcPr>
          <w:p w:rsidR="007C52C0" w:rsidRPr="007C52C0" w:rsidRDefault="007C52C0">
            <w:r w:rsidRPr="007C52C0">
              <w:t>CPUCPUACER</w:t>
            </w:r>
          </w:p>
        </w:tc>
        <w:tc>
          <w:tcPr>
            <w:tcW w:w="1276" w:type="dxa"/>
            <w:noWrap/>
            <w:hideMark/>
          </w:tcPr>
          <w:p w:rsidR="007C52C0" w:rsidRPr="007C52C0" w:rsidRDefault="007C52C0" w:rsidP="002F2E42">
            <w:pPr>
              <w:jc w:val="right"/>
            </w:pPr>
            <w:r w:rsidRPr="007C52C0">
              <w:t>1,300</w:t>
            </w:r>
          </w:p>
        </w:tc>
      </w:tr>
      <w:tr w:rsidR="007C52C0" w:rsidRPr="007C52C0" w:rsidTr="00EE5216">
        <w:trPr>
          <w:trHeight w:val="255"/>
        </w:trPr>
        <w:tc>
          <w:tcPr>
            <w:tcW w:w="1229" w:type="dxa"/>
            <w:noWrap/>
            <w:hideMark/>
          </w:tcPr>
          <w:p w:rsidR="007C52C0" w:rsidRPr="007C52C0" w:rsidRDefault="007C52C0" w:rsidP="007C52C0">
            <w:r w:rsidRPr="007C52C0">
              <w:t>BAJA0452</w:t>
            </w:r>
          </w:p>
        </w:tc>
        <w:tc>
          <w:tcPr>
            <w:tcW w:w="10395" w:type="dxa"/>
            <w:noWrap/>
            <w:hideMark/>
          </w:tcPr>
          <w:p w:rsidR="007C52C0" w:rsidRPr="007C52C0" w:rsidRDefault="007C52C0">
            <w:r w:rsidRPr="007C52C0">
              <w:t>CPUCPUACER</w:t>
            </w:r>
          </w:p>
        </w:tc>
        <w:tc>
          <w:tcPr>
            <w:tcW w:w="1276" w:type="dxa"/>
            <w:noWrap/>
            <w:hideMark/>
          </w:tcPr>
          <w:p w:rsidR="007C52C0" w:rsidRPr="007C52C0" w:rsidRDefault="007C52C0" w:rsidP="002F2E42">
            <w:pPr>
              <w:jc w:val="right"/>
            </w:pPr>
            <w:r w:rsidRPr="007C52C0">
              <w:t>1,300</w:t>
            </w:r>
          </w:p>
        </w:tc>
      </w:tr>
      <w:tr w:rsidR="007C52C0" w:rsidRPr="007C52C0" w:rsidTr="00EE5216">
        <w:trPr>
          <w:trHeight w:val="255"/>
        </w:trPr>
        <w:tc>
          <w:tcPr>
            <w:tcW w:w="1229" w:type="dxa"/>
            <w:noWrap/>
            <w:hideMark/>
          </w:tcPr>
          <w:p w:rsidR="007C52C0" w:rsidRPr="007C52C0" w:rsidRDefault="007C52C0" w:rsidP="007C52C0">
            <w:r w:rsidRPr="007C52C0">
              <w:t>BAJA0453</w:t>
            </w:r>
          </w:p>
        </w:tc>
        <w:tc>
          <w:tcPr>
            <w:tcW w:w="10395" w:type="dxa"/>
            <w:noWrap/>
            <w:hideMark/>
          </w:tcPr>
          <w:p w:rsidR="007C52C0" w:rsidRPr="007C52C0" w:rsidRDefault="007C52C0">
            <w:r w:rsidRPr="007C52C0">
              <w:t>CPUCPUACER</w:t>
            </w:r>
          </w:p>
        </w:tc>
        <w:tc>
          <w:tcPr>
            <w:tcW w:w="1276" w:type="dxa"/>
            <w:noWrap/>
            <w:hideMark/>
          </w:tcPr>
          <w:p w:rsidR="007C52C0" w:rsidRPr="007C52C0" w:rsidRDefault="007C52C0" w:rsidP="002F2E42">
            <w:pPr>
              <w:jc w:val="right"/>
            </w:pPr>
            <w:r w:rsidRPr="007C52C0">
              <w:t>1,300</w:t>
            </w:r>
          </w:p>
        </w:tc>
      </w:tr>
      <w:tr w:rsidR="007C52C0" w:rsidRPr="007C52C0" w:rsidTr="00EE5216">
        <w:trPr>
          <w:trHeight w:val="255"/>
        </w:trPr>
        <w:tc>
          <w:tcPr>
            <w:tcW w:w="1229" w:type="dxa"/>
            <w:noWrap/>
            <w:hideMark/>
          </w:tcPr>
          <w:p w:rsidR="007C52C0" w:rsidRPr="007C52C0" w:rsidRDefault="007C52C0" w:rsidP="007C52C0">
            <w:r w:rsidRPr="007C52C0">
              <w:t>BAJA0454</w:t>
            </w:r>
          </w:p>
        </w:tc>
        <w:tc>
          <w:tcPr>
            <w:tcW w:w="10395" w:type="dxa"/>
            <w:noWrap/>
            <w:hideMark/>
          </w:tcPr>
          <w:p w:rsidR="007C52C0" w:rsidRPr="007C52C0" w:rsidRDefault="007C52C0">
            <w:r w:rsidRPr="007C52C0">
              <w:t>CPUCPUINTEL</w:t>
            </w:r>
          </w:p>
        </w:tc>
        <w:tc>
          <w:tcPr>
            <w:tcW w:w="1276" w:type="dxa"/>
            <w:noWrap/>
            <w:hideMark/>
          </w:tcPr>
          <w:p w:rsidR="007C52C0" w:rsidRPr="007C52C0" w:rsidRDefault="007C52C0" w:rsidP="002F2E42">
            <w:pPr>
              <w:jc w:val="right"/>
            </w:pPr>
            <w:r w:rsidRPr="007C52C0">
              <w:t>1,000</w:t>
            </w:r>
          </w:p>
        </w:tc>
      </w:tr>
      <w:tr w:rsidR="007C52C0" w:rsidRPr="007C52C0" w:rsidTr="00EE5216">
        <w:trPr>
          <w:trHeight w:val="255"/>
        </w:trPr>
        <w:tc>
          <w:tcPr>
            <w:tcW w:w="1229" w:type="dxa"/>
            <w:noWrap/>
            <w:hideMark/>
          </w:tcPr>
          <w:p w:rsidR="007C52C0" w:rsidRPr="007C52C0" w:rsidRDefault="007C52C0" w:rsidP="007C52C0">
            <w:r w:rsidRPr="007C52C0">
              <w:t>BAJA0455</w:t>
            </w:r>
          </w:p>
        </w:tc>
        <w:tc>
          <w:tcPr>
            <w:tcW w:w="10395" w:type="dxa"/>
            <w:noWrap/>
            <w:hideMark/>
          </w:tcPr>
          <w:p w:rsidR="007C52C0" w:rsidRPr="007C52C0" w:rsidRDefault="007C52C0">
            <w:r w:rsidRPr="007C52C0">
              <w:t>CPUCPUAT&amp;T</w:t>
            </w:r>
          </w:p>
        </w:tc>
        <w:tc>
          <w:tcPr>
            <w:tcW w:w="1276" w:type="dxa"/>
            <w:noWrap/>
            <w:hideMark/>
          </w:tcPr>
          <w:p w:rsidR="007C52C0" w:rsidRPr="007C52C0" w:rsidRDefault="007C52C0" w:rsidP="002F2E42">
            <w:pPr>
              <w:jc w:val="right"/>
            </w:pPr>
            <w:r w:rsidRPr="007C52C0">
              <w:t>1,000</w:t>
            </w:r>
          </w:p>
        </w:tc>
      </w:tr>
      <w:tr w:rsidR="007C52C0" w:rsidRPr="007C52C0" w:rsidTr="00EE5216">
        <w:trPr>
          <w:trHeight w:val="255"/>
        </w:trPr>
        <w:tc>
          <w:tcPr>
            <w:tcW w:w="1229" w:type="dxa"/>
            <w:noWrap/>
            <w:hideMark/>
          </w:tcPr>
          <w:p w:rsidR="007C52C0" w:rsidRPr="007C52C0" w:rsidRDefault="007C52C0" w:rsidP="007C52C0">
            <w:r w:rsidRPr="007C52C0">
              <w:t>BAJA0456</w:t>
            </w:r>
          </w:p>
        </w:tc>
        <w:tc>
          <w:tcPr>
            <w:tcW w:w="10395" w:type="dxa"/>
            <w:noWrap/>
            <w:hideMark/>
          </w:tcPr>
          <w:p w:rsidR="007C52C0" w:rsidRPr="007C52C0" w:rsidRDefault="007C52C0">
            <w:r w:rsidRPr="007C52C0">
              <w:t>CPUCPUACER</w:t>
            </w:r>
          </w:p>
        </w:tc>
        <w:tc>
          <w:tcPr>
            <w:tcW w:w="1276" w:type="dxa"/>
            <w:noWrap/>
            <w:hideMark/>
          </w:tcPr>
          <w:p w:rsidR="007C52C0" w:rsidRPr="007C52C0" w:rsidRDefault="007C52C0" w:rsidP="002F2E42">
            <w:pPr>
              <w:jc w:val="right"/>
            </w:pPr>
            <w:r w:rsidRPr="007C52C0">
              <w:t>1,300</w:t>
            </w:r>
          </w:p>
        </w:tc>
      </w:tr>
      <w:tr w:rsidR="007C52C0" w:rsidRPr="007C52C0" w:rsidTr="00EE5216">
        <w:trPr>
          <w:trHeight w:val="255"/>
        </w:trPr>
        <w:tc>
          <w:tcPr>
            <w:tcW w:w="1229" w:type="dxa"/>
            <w:noWrap/>
            <w:hideMark/>
          </w:tcPr>
          <w:p w:rsidR="007C52C0" w:rsidRPr="007C52C0" w:rsidRDefault="007C52C0" w:rsidP="007C52C0">
            <w:r w:rsidRPr="007C52C0">
              <w:t>BAJA0457</w:t>
            </w:r>
          </w:p>
        </w:tc>
        <w:tc>
          <w:tcPr>
            <w:tcW w:w="10395" w:type="dxa"/>
            <w:noWrap/>
            <w:hideMark/>
          </w:tcPr>
          <w:p w:rsidR="007C52C0" w:rsidRPr="007C52C0" w:rsidRDefault="007C52C0">
            <w:r w:rsidRPr="007C52C0">
              <w:t>CPUCPUACER</w:t>
            </w:r>
          </w:p>
        </w:tc>
        <w:tc>
          <w:tcPr>
            <w:tcW w:w="1276" w:type="dxa"/>
            <w:noWrap/>
            <w:hideMark/>
          </w:tcPr>
          <w:p w:rsidR="007C52C0" w:rsidRPr="007C52C0" w:rsidRDefault="007C52C0" w:rsidP="002F2E42">
            <w:pPr>
              <w:jc w:val="right"/>
            </w:pPr>
            <w:r w:rsidRPr="007C52C0">
              <w:t>1,300</w:t>
            </w:r>
          </w:p>
        </w:tc>
      </w:tr>
      <w:tr w:rsidR="007C52C0" w:rsidRPr="007C52C0" w:rsidTr="00EE5216">
        <w:trPr>
          <w:trHeight w:val="255"/>
        </w:trPr>
        <w:tc>
          <w:tcPr>
            <w:tcW w:w="1229" w:type="dxa"/>
            <w:noWrap/>
            <w:hideMark/>
          </w:tcPr>
          <w:p w:rsidR="007C52C0" w:rsidRPr="007C52C0" w:rsidRDefault="007C52C0" w:rsidP="007C52C0">
            <w:r w:rsidRPr="007C52C0">
              <w:t>BAJA0458</w:t>
            </w:r>
          </w:p>
        </w:tc>
        <w:tc>
          <w:tcPr>
            <w:tcW w:w="10395" w:type="dxa"/>
            <w:noWrap/>
            <w:hideMark/>
          </w:tcPr>
          <w:p w:rsidR="007C52C0" w:rsidRPr="007C52C0" w:rsidRDefault="007C52C0">
            <w:r w:rsidRPr="007C52C0">
              <w:t>CPUCPUACER</w:t>
            </w:r>
          </w:p>
        </w:tc>
        <w:tc>
          <w:tcPr>
            <w:tcW w:w="1276" w:type="dxa"/>
            <w:noWrap/>
            <w:hideMark/>
          </w:tcPr>
          <w:p w:rsidR="007C52C0" w:rsidRPr="007C52C0" w:rsidRDefault="007C52C0" w:rsidP="002F2E42">
            <w:pPr>
              <w:jc w:val="right"/>
            </w:pPr>
            <w:r w:rsidRPr="007C52C0">
              <w:t>1,300</w:t>
            </w:r>
          </w:p>
        </w:tc>
      </w:tr>
      <w:tr w:rsidR="007C52C0" w:rsidRPr="007C52C0" w:rsidTr="00EE5216">
        <w:trPr>
          <w:trHeight w:val="255"/>
        </w:trPr>
        <w:tc>
          <w:tcPr>
            <w:tcW w:w="1229" w:type="dxa"/>
            <w:noWrap/>
            <w:hideMark/>
          </w:tcPr>
          <w:p w:rsidR="007C52C0" w:rsidRPr="007C52C0" w:rsidRDefault="007C52C0" w:rsidP="007C52C0">
            <w:r w:rsidRPr="007C52C0">
              <w:t>BAJA0459</w:t>
            </w:r>
          </w:p>
        </w:tc>
        <w:tc>
          <w:tcPr>
            <w:tcW w:w="10395" w:type="dxa"/>
            <w:noWrap/>
            <w:hideMark/>
          </w:tcPr>
          <w:p w:rsidR="007C52C0" w:rsidRPr="007C52C0" w:rsidRDefault="007C52C0">
            <w:r w:rsidRPr="007C52C0">
              <w:t>CPUCPUHP</w:t>
            </w:r>
          </w:p>
        </w:tc>
        <w:tc>
          <w:tcPr>
            <w:tcW w:w="1276" w:type="dxa"/>
            <w:noWrap/>
            <w:hideMark/>
          </w:tcPr>
          <w:p w:rsidR="007C52C0" w:rsidRPr="007C52C0" w:rsidRDefault="007C52C0" w:rsidP="002F2E42">
            <w:pPr>
              <w:jc w:val="right"/>
            </w:pPr>
            <w:r w:rsidRPr="007C52C0">
              <w:t>1,400</w:t>
            </w:r>
          </w:p>
        </w:tc>
      </w:tr>
      <w:tr w:rsidR="007C52C0" w:rsidRPr="007C52C0" w:rsidTr="00EE5216">
        <w:trPr>
          <w:trHeight w:val="255"/>
        </w:trPr>
        <w:tc>
          <w:tcPr>
            <w:tcW w:w="1229" w:type="dxa"/>
            <w:noWrap/>
            <w:hideMark/>
          </w:tcPr>
          <w:p w:rsidR="007C52C0" w:rsidRPr="007C52C0" w:rsidRDefault="007C52C0" w:rsidP="007C52C0">
            <w:r w:rsidRPr="007C52C0">
              <w:t>BAJA0460</w:t>
            </w:r>
          </w:p>
        </w:tc>
        <w:tc>
          <w:tcPr>
            <w:tcW w:w="10395" w:type="dxa"/>
            <w:noWrap/>
            <w:hideMark/>
          </w:tcPr>
          <w:p w:rsidR="007C52C0" w:rsidRPr="007C52C0" w:rsidRDefault="007C52C0">
            <w:r w:rsidRPr="007C52C0">
              <w:t>CPUCPUHP</w:t>
            </w:r>
          </w:p>
        </w:tc>
        <w:tc>
          <w:tcPr>
            <w:tcW w:w="1276" w:type="dxa"/>
            <w:noWrap/>
            <w:hideMark/>
          </w:tcPr>
          <w:p w:rsidR="007C52C0" w:rsidRPr="007C52C0" w:rsidRDefault="007C52C0" w:rsidP="002F2E42">
            <w:pPr>
              <w:jc w:val="right"/>
            </w:pPr>
            <w:r w:rsidRPr="007C52C0">
              <w:t>1,400</w:t>
            </w:r>
          </w:p>
        </w:tc>
      </w:tr>
      <w:tr w:rsidR="007C52C0" w:rsidRPr="007C52C0" w:rsidTr="00EE5216">
        <w:trPr>
          <w:trHeight w:val="255"/>
        </w:trPr>
        <w:tc>
          <w:tcPr>
            <w:tcW w:w="1229" w:type="dxa"/>
            <w:noWrap/>
            <w:hideMark/>
          </w:tcPr>
          <w:p w:rsidR="007C52C0" w:rsidRPr="007C52C0" w:rsidRDefault="007C52C0" w:rsidP="007C52C0">
            <w:r w:rsidRPr="007C52C0">
              <w:t>BAJA0461</w:t>
            </w:r>
          </w:p>
        </w:tc>
        <w:tc>
          <w:tcPr>
            <w:tcW w:w="10395" w:type="dxa"/>
            <w:noWrap/>
            <w:hideMark/>
          </w:tcPr>
          <w:p w:rsidR="007C52C0" w:rsidRPr="007C52C0" w:rsidRDefault="007C52C0">
            <w:r w:rsidRPr="007C52C0">
              <w:t>IMPRESORAIMPRESORAHP</w:t>
            </w:r>
          </w:p>
        </w:tc>
        <w:tc>
          <w:tcPr>
            <w:tcW w:w="1276" w:type="dxa"/>
            <w:noWrap/>
            <w:hideMark/>
          </w:tcPr>
          <w:p w:rsidR="007C52C0" w:rsidRPr="007C52C0" w:rsidRDefault="007C52C0" w:rsidP="002F2E42">
            <w:pPr>
              <w:jc w:val="right"/>
            </w:pPr>
            <w:r w:rsidRPr="007C52C0">
              <w:t>200</w:t>
            </w:r>
          </w:p>
        </w:tc>
      </w:tr>
      <w:tr w:rsidR="007C52C0" w:rsidRPr="007C52C0" w:rsidTr="00EE5216">
        <w:trPr>
          <w:trHeight w:val="255"/>
        </w:trPr>
        <w:tc>
          <w:tcPr>
            <w:tcW w:w="1229" w:type="dxa"/>
            <w:noWrap/>
            <w:hideMark/>
          </w:tcPr>
          <w:p w:rsidR="007C52C0" w:rsidRPr="007C52C0" w:rsidRDefault="007C52C0" w:rsidP="007C52C0">
            <w:r w:rsidRPr="007C52C0">
              <w:t>BAJA0462</w:t>
            </w:r>
          </w:p>
        </w:tc>
        <w:tc>
          <w:tcPr>
            <w:tcW w:w="10395" w:type="dxa"/>
            <w:noWrap/>
            <w:hideMark/>
          </w:tcPr>
          <w:p w:rsidR="007C52C0" w:rsidRPr="007C52C0" w:rsidRDefault="007C52C0">
            <w:r w:rsidRPr="007C52C0">
              <w:t>IMPRESORAIMPRESORAHP</w:t>
            </w:r>
          </w:p>
        </w:tc>
        <w:tc>
          <w:tcPr>
            <w:tcW w:w="1276" w:type="dxa"/>
            <w:noWrap/>
            <w:hideMark/>
          </w:tcPr>
          <w:p w:rsidR="007C52C0" w:rsidRPr="007C52C0" w:rsidRDefault="007C52C0" w:rsidP="002F2E42">
            <w:pPr>
              <w:jc w:val="right"/>
            </w:pPr>
            <w:r w:rsidRPr="007C52C0">
              <w:t>400</w:t>
            </w:r>
          </w:p>
        </w:tc>
      </w:tr>
      <w:tr w:rsidR="007C52C0" w:rsidRPr="007C52C0" w:rsidTr="00EE5216">
        <w:trPr>
          <w:trHeight w:val="255"/>
        </w:trPr>
        <w:tc>
          <w:tcPr>
            <w:tcW w:w="1229" w:type="dxa"/>
            <w:noWrap/>
            <w:hideMark/>
          </w:tcPr>
          <w:p w:rsidR="007C52C0" w:rsidRPr="007C52C0" w:rsidRDefault="007C52C0" w:rsidP="007C52C0">
            <w:r w:rsidRPr="007C52C0">
              <w:t>BAJA0463</w:t>
            </w:r>
          </w:p>
        </w:tc>
        <w:tc>
          <w:tcPr>
            <w:tcW w:w="10395" w:type="dxa"/>
            <w:noWrap/>
            <w:hideMark/>
          </w:tcPr>
          <w:p w:rsidR="007C52C0" w:rsidRPr="007C52C0" w:rsidRDefault="007C52C0">
            <w:r w:rsidRPr="007C52C0">
              <w:t>IMPRESORAIMPRESORAEPSON</w:t>
            </w:r>
          </w:p>
        </w:tc>
        <w:tc>
          <w:tcPr>
            <w:tcW w:w="1276" w:type="dxa"/>
            <w:noWrap/>
            <w:hideMark/>
          </w:tcPr>
          <w:p w:rsidR="007C52C0" w:rsidRPr="007C52C0" w:rsidRDefault="007C52C0" w:rsidP="002F2E42">
            <w:pPr>
              <w:jc w:val="right"/>
            </w:pPr>
            <w:r w:rsidRPr="007C52C0">
              <w:t>200</w:t>
            </w:r>
          </w:p>
        </w:tc>
      </w:tr>
      <w:tr w:rsidR="007C52C0" w:rsidRPr="007C52C0" w:rsidTr="00EE5216">
        <w:trPr>
          <w:trHeight w:val="255"/>
        </w:trPr>
        <w:tc>
          <w:tcPr>
            <w:tcW w:w="1229" w:type="dxa"/>
            <w:noWrap/>
            <w:hideMark/>
          </w:tcPr>
          <w:p w:rsidR="007C52C0" w:rsidRPr="007C52C0" w:rsidRDefault="007C52C0" w:rsidP="007C52C0">
            <w:r w:rsidRPr="007C52C0">
              <w:t>BAJA0464</w:t>
            </w:r>
          </w:p>
        </w:tc>
        <w:tc>
          <w:tcPr>
            <w:tcW w:w="10395" w:type="dxa"/>
            <w:noWrap/>
            <w:hideMark/>
          </w:tcPr>
          <w:p w:rsidR="007C52C0" w:rsidRPr="007C52C0" w:rsidRDefault="007C52C0">
            <w:r w:rsidRPr="007C52C0">
              <w:t>IMPRESORAIMPRESORALEXMARC</w:t>
            </w:r>
          </w:p>
        </w:tc>
        <w:tc>
          <w:tcPr>
            <w:tcW w:w="1276" w:type="dxa"/>
            <w:noWrap/>
            <w:hideMark/>
          </w:tcPr>
          <w:p w:rsidR="007C52C0" w:rsidRPr="007C52C0" w:rsidRDefault="007C52C0" w:rsidP="002F2E42">
            <w:pPr>
              <w:jc w:val="right"/>
            </w:pPr>
            <w:r w:rsidRPr="007C52C0">
              <w:t>100</w:t>
            </w:r>
          </w:p>
        </w:tc>
      </w:tr>
      <w:tr w:rsidR="007C52C0" w:rsidRPr="007C52C0" w:rsidTr="00EE5216">
        <w:trPr>
          <w:trHeight w:val="255"/>
        </w:trPr>
        <w:tc>
          <w:tcPr>
            <w:tcW w:w="1229" w:type="dxa"/>
            <w:noWrap/>
            <w:hideMark/>
          </w:tcPr>
          <w:p w:rsidR="007C52C0" w:rsidRPr="007C52C0" w:rsidRDefault="007C52C0" w:rsidP="007C52C0">
            <w:r w:rsidRPr="007C52C0">
              <w:t>BAJA0465</w:t>
            </w:r>
          </w:p>
        </w:tc>
        <w:tc>
          <w:tcPr>
            <w:tcW w:w="10395" w:type="dxa"/>
            <w:noWrap/>
            <w:hideMark/>
          </w:tcPr>
          <w:p w:rsidR="007C52C0" w:rsidRPr="007C52C0" w:rsidRDefault="007C52C0">
            <w:r w:rsidRPr="007C52C0">
              <w:t>IMPRESORADE PUNTOSOKIDATA</w:t>
            </w:r>
          </w:p>
        </w:tc>
        <w:tc>
          <w:tcPr>
            <w:tcW w:w="1276" w:type="dxa"/>
            <w:noWrap/>
            <w:hideMark/>
          </w:tcPr>
          <w:p w:rsidR="007C52C0" w:rsidRPr="007C52C0" w:rsidRDefault="007C52C0" w:rsidP="002F2E42">
            <w:pPr>
              <w:jc w:val="right"/>
            </w:pPr>
            <w:r w:rsidRPr="007C52C0">
              <w:t>900</w:t>
            </w:r>
          </w:p>
        </w:tc>
      </w:tr>
      <w:tr w:rsidR="007C52C0" w:rsidRPr="007C52C0" w:rsidTr="00EE5216">
        <w:trPr>
          <w:trHeight w:val="255"/>
        </w:trPr>
        <w:tc>
          <w:tcPr>
            <w:tcW w:w="1229" w:type="dxa"/>
            <w:noWrap/>
            <w:hideMark/>
          </w:tcPr>
          <w:p w:rsidR="007C52C0" w:rsidRPr="007C52C0" w:rsidRDefault="007C52C0" w:rsidP="007C52C0">
            <w:r w:rsidRPr="007C52C0">
              <w:t>BAJA0466</w:t>
            </w:r>
          </w:p>
        </w:tc>
        <w:tc>
          <w:tcPr>
            <w:tcW w:w="10395" w:type="dxa"/>
            <w:noWrap/>
            <w:hideMark/>
          </w:tcPr>
          <w:p w:rsidR="007C52C0" w:rsidRPr="007C52C0" w:rsidRDefault="007C52C0">
            <w:r w:rsidRPr="007C52C0">
              <w:t>MICROSCOPIOBINOCULAR CON PLATINA MOVIL Y CUATRO OBJETIVOSIROSCOPE</w:t>
            </w:r>
          </w:p>
        </w:tc>
        <w:tc>
          <w:tcPr>
            <w:tcW w:w="1276" w:type="dxa"/>
            <w:noWrap/>
            <w:hideMark/>
          </w:tcPr>
          <w:p w:rsidR="007C52C0" w:rsidRPr="007C52C0" w:rsidRDefault="007C52C0" w:rsidP="002F2E42">
            <w:pPr>
              <w:jc w:val="right"/>
            </w:pPr>
            <w:r w:rsidRPr="007C52C0">
              <w:t>7,500</w:t>
            </w:r>
          </w:p>
        </w:tc>
      </w:tr>
      <w:tr w:rsidR="007C52C0" w:rsidRPr="007C52C0" w:rsidTr="00EE5216">
        <w:trPr>
          <w:trHeight w:val="255"/>
        </w:trPr>
        <w:tc>
          <w:tcPr>
            <w:tcW w:w="1229" w:type="dxa"/>
            <w:noWrap/>
            <w:hideMark/>
          </w:tcPr>
          <w:p w:rsidR="007C52C0" w:rsidRPr="007C52C0" w:rsidRDefault="007C52C0" w:rsidP="007C52C0">
            <w:r w:rsidRPr="007C52C0">
              <w:t>BAJA0467</w:t>
            </w:r>
          </w:p>
        </w:tc>
        <w:tc>
          <w:tcPr>
            <w:tcW w:w="10395" w:type="dxa"/>
            <w:noWrap/>
            <w:hideMark/>
          </w:tcPr>
          <w:p w:rsidR="007C52C0" w:rsidRPr="007C52C0" w:rsidRDefault="007C52C0">
            <w:r w:rsidRPr="007C52C0">
              <w:t>MICROSCOPIOBINOCULAR CON PLATINA MOVIL Y CUATRO OBJETIVOSIROSCOPE</w:t>
            </w:r>
          </w:p>
        </w:tc>
        <w:tc>
          <w:tcPr>
            <w:tcW w:w="1276" w:type="dxa"/>
            <w:noWrap/>
            <w:hideMark/>
          </w:tcPr>
          <w:p w:rsidR="007C52C0" w:rsidRPr="007C52C0" w:rsidRDefault="007C52C0" w:rsidP="002F2E42">
            <w:pPr>
              <w:jc w:val="right"/>
            </w:pPr>
            <w:r w:rsidRPr="007C52C0">
              <w:t>7,500</w:t>
            </w:r>
          </w:p>
        </w:tc>
      </w:tr>
      <w:tr w:rsidR="007C52C0" w:rsidRPr="007C52C0" w:rsidTr="00EE5216">
        <w:trPr>
          <w:trHeight w:val="255"/>
        </w:trPr>
        <w:tc>
          <w:tcPr>
            <w:tcW w:w="1229" w:type="dxa"/>
            <w:noWrap/>
            <w:hideMark/>
          </w:tcPr>
          <w:p w:rsidR="007C52C0" w:rsidRPr="007C52C0" w:rsidRDefault="007C52C0" w:rsidP="007C52C0">
            <w:r w:rsidRPr="007C52C0">
              <w:t>BAJA0468</w:t>
            </w:r>
          </w:p>
        </w:tc>
        <w:tc>
          <w:tcPr>
            <w:tcW w:w="10395" w:type="dxa"/>
            <w:noWrap/>
            <w:hideMark/>
          </w:tcPr>
          <w:p w:rsidR="007C52C0" w:rsidRPr="007C52C0" w:rsidRDefault="007C52C0">
            <w:r w:rsidRPr="007C52C0">
              <w:t>MICROSCOPIOBINOCULAR CON PLATINA MOVIL Y CUATRO OBJETIVOSIROSCOPE</w:t>
            </w:r>
          </w:p>
        </w:tc>
        <w:tc>
          <w:tcPr>
            <w:tcW w:w="1276" w:type="dxa"/>
            <w:noWrap/>
            <w:hideMark/>
          </w:tcPr>
          <w:p w:rsidR="007C52C0" w:rsidRPr="007C52C0" w:rsidRDefault="007C52C0" w:rsidP="002F2E42">
            <w:pPr>
              <w:jc w:val="right"/>
            </w:pPr>
            <w:r w:rsidRPr="007C52C0">
              <w:t>7,500</w:t>
            </w:r>
          </w:p>
        </w:tc>
      </w:tr>
      <w:tr w:rsidR="007C52C0" w:rsidRPr="007C52C0" w:rsidTr="00EE5216">
        <w:trPr>
          <w:trHeight w:val="255"/>
        </w:trPr>
        <w:tc>
          <w:tcPr>
            <w:tcW w:w="1229" w:type="dxa"/>
            <w:noWrap/>
            <w:hideMark/>
          </w:tcPr>
          <w:p w:rsidR="007C52C0" w:rsidRPr="007C52C0" w:rsidRDefault="007C52C0" w:rsidP="007C52C0">
            <w:r w:rsidRPr="007C52C0">
              <w:t>BAJA0469</w:t>
            </w:r>
          </w:p>
        </w:tc>
        <w:tc>
          <w:tcPr>
            <w:tcW w:w="10395" w:type="dxa"/>
            <w:noWrap/>
            <w:hideMark/>
          </w:tcPr>
          <w:p w:rsidR="007C52C0" w:rsidRPr="007C52C0" w:rsidRDefault="007C52C0">
            <w:r w:rsidRPr="007C52C0">
              <w:t>MONITORMONITORCOMPAQ</w:t>
            </w:r>
          </w:p>
        </w:tc>
        <w:tc>
          <w:tcPr>
            <w:tcW w:w="1276" w:type="dxa"/>
            <w:noWrap/>
            <w:hideMark/>
          </w:tcPr>
          <w:p w:rsidR="007C52C0" w:rsidRPr="007C52C0" w:rsidRDefault="007C52C0" w:rsidP="002F2E42">
            <w:pPr>
              <w:jc w:val="right"/>
            </w:pPr>
            <w:r w:rsidRPr="007C52C0">
              <w:t>300</w:t>
            </w:r>
          </w:p>
        </w:tc>
      </w:tr>
      <w:tr w:rsidR="007C52C0" w:rsidRPr="007C52C0" w:rsidTr="00EE5216">
        <w:trPr>
          <w:trHeight w:val="255"/>
        </w:trPr>
        <w:tc>
          <w:tcPr>
            <w:tcW w:w="1229" w:type="dxa"/>
            <w:noWrap/>
            <w:hideMark/>
          </w:tcPr>
          <w:p w:rsidR="007C52C0" w:rsidRPr="007C52C0" w:rsidRDefault="007C52C0" w:rsidP="007C52C0">
            <w:r w:rsidRPr="007C52C0">
              <w:t>BAJA0470</w:t>
            </w:r>
          </w:p>
        </w:tc>
        <w:tc>
          <w:tcPr>
            <w:tcW w:w="10395" w:type="dxa"/>
            <w:noWrap/>
            <w:hideMark/>
          </w:tcPr>
          <w:p w:rsidR="007C52C0" w:rsidRPr="007C52C0" w:rsidRDefault="007C52C0">
            <w:r w:rsidRPr="007C52C0">
              <w:t>MONITORMONITORDELL</w:t>
            </w:r>
          </w:p>
        </w:tc>
        <w:tc>
          <w:tcPr>
            <w:tcW w:w="1276" w:type="dxa"/>
            <w:noWrap/>
            <w:hideMark/>
          </w:tcPr>
          <w:p w:rsidR="007C52C0" w:rsidRPr="007C52C0" w:rsidRDefault="007C52C0" w:rsidP="002F2E42">
            <w:pPr>
              <w:jc w:val="right"/>
            </w:pPr>
            <w:r w:rsidRPr="007C52C0">
              <w:t>300</w:t>
            </w:r>
          </w:p>
        </w:tc>
      </w:tr>
      <w:tr w:rsidR="007C52C0" w:rsidRPr="007C52C0" w:rsidTr="00EE5216">
        <w:trPr>
          <w:trHeight w:val="255"/>
        </w:trPr>
        <w:tc>
          <w:tcPr>
            <w:tcW w:w="1229" w:type="dxa"/>
            <w:noWrap/>
            <w:hideMark/>
          </w:tcPr>
          <w:p w:rsidR="007C52C0" w:rsidRPr="007C52C0" w:rsidRDefault="007C52C0" w:rsidP="007C52C0">
            <w:r w:rsidRPr="007C52C0">
              <w:t>BAJA0471</w:t>
            </w:r>
          </w:p>
        </w:tc>
        <w:tc>
          <w:tcPr>
            <w:tcW w:w="10395" w:type="dxa"/>
            <w:noWrap/>
            <w:hideMark/>
          </w:tcPr>
          <w:p w:rsidR="007C52C0" w:rsidRPr="007C52C0" w:rsidRDefault="007C52C0">
            <w:r w:rsidRPr="007C52C0">
              <w:t>MONITORMONITORUNISYS</w:t>
            </w:r>
          </w:p>
        </w:tc>
        <w:tc>
          <w:tcPr>
            <w:tcW w:w="1276" w:type="dxa"/>
            <w:noWrap/>
            <w:hideMark/>
          </w:tcPr>
          <w:p w:rsidR="007C52C0" w:rsidRPr="007C52C0" w:rsidRDefault="007C52C0" w:rsidP="002F2E42">
            <w:pPr>
              <w:jc w:val="right"/>
            </w:pPr>
            <w:r w:rsidRPr="007C52C0">
              <w:t>300</w:t>
            </w:r>
          </w:p>
        </w:tc>
      </w:tr>
      <w:tr w:rsidR="007C52C0" w:rsidRPr="007C52C0" w:rsidTr="00EE5216">
        <w:trPr>
          <w:trHeight w:val="255"/>
        </w:trPr>
        <w:tc>
          <w:tcPr>
            <w:tcW w:w="1229" w:type="dxa"/>
            <w:noWrap/>
            <w:hideMark/>
          </w:tcPr>
          <w:p w:rsidR="007C52C0" w:rsidRPr="007C52C0" w:rsidRDefault="007C52C0" w:rsidP="007C52C0">
            <w:r w:rsidRPr="007C52C0">
              <w:t>BAJA0472</w:t>
            </w:r>
          </w:p>
        </w:tc>
        <w:tc>
          <w:tcPr>
            <w:tcW w:w="10395" w:type="dxa"/>
            <w:noWrap/>
            <w:hideMark/>
          </w:tcPr>
          <w:p w:rsidR="007C52C0" w:rsidRPr="007C52C0" w:rsidRDefault="007C52C0">
            <w:r w:rsidRPr="007C52C0">
              <w:t>MONITORMONITORHP</w:t>
            </w:r>
          </w:p>
        </w:tc>
        <w:tc>
          <w:tcPr>
            <w:tcW w:w="1276" w:type="dxa"/>
            <w:noWrap/>
            <w:hideMark/>
          </w:tcPr>
          <w:p w:rsidR="007C52C0" w:rsidRPr="007C52C0" w:rsidRDefault="007C52C0" w:rsidP="002F2E42">
            <w:pPr>
              <w:jc w:val="right"/>
            </w:pPr>
            <w:r w:rsidRPr="007C52C0">
              <w:t>300</w:t>
            </w:r>
          </w:p>
        </w:tc>
      </w:tr>
      <w:tr w:rsidR="007C52C0" w:rsidRPr="007C52C0" w:rsidTr="00EE5216">
        <w:trPr>
          <w:trHeight w:val="255"/>
        </w:trPr>
        <w:tc>
          <w:tcPr>
            <w:tcW w:w="1229" w:type="dxa"/>
            <w:noWrap/>
            <w:hideMark/>
          </w:tcPr>
          <w:p w:rsidR="007C52C0" w:rsidRPr="007C52C0" w:rsidRDefault="007C52C0" w:rsidP="007C52C0">
            <w:r w:rsidRPr="007C52C0">
              <w:t>BAJA0473</w:t>
            </w:r>
          </w:p>
        </w:tc>
        <w:tc>
          <w:tcPr>
            <w:tcW w:w="10395" w:type="dxa"/>
            <w:noWrap/>
            <w:hideMark/>
          </w:tcPr>
          <w:p w:rsidR="007C52C0" w:rsidRPr="007C52C0" w:rsidRDefault="007C52C0">
            <w:r w:rsidRPr="007C52C0">
              <w:t>MONITORMONITORAT&amp;T</w:t>
            </w:r>
          </w:p>
        </w:tc>
        <w:tc>
          <w:tcPr>
            <w:tcW w:w="1276" w:type="dxa"/>
            <w:noWrap/>
            <w:hideMark/>
          </w:tcPr>
          <w:p w:rsidR="007C52C0" w:rsidRPr="007C52C0" w:rsidRDefault="007C52C0" w:rsidP="002F2E42">
            <w:pPr>
              <w:jc w:val="right"/>
            </w:pPr>
            <w:r w:rsidRPr="007C52C0">
              <w:t>300</w:t>
            </w:r>
          </w:p>
        </w:tc>
      </w:tr>
      <w:tr w:rsidR="007C52C0" w:rsidRPr="007C52C0" w:rsidTr="00EE5216">
        <w:trPr>
          <w:trHeight w:val="255"/>
        </w:trPr>
        <w:tc>
          <w:tcPr>
            <w:tcW w:w="1229" w:type="dxa"/>
            <w:noWrap/>
            <w:hideMark/>
          </w:tcPr>
          <w:p w:rsidR="007C52C0" w:rsidRPr="007C52C0" w:rsidRDefault="007C52C0" w:rsidP="007C52C0">
            <w:r w:rsidRPr="007C52C0">
              <w:t>BAJA0474</w:t>
            </w:r>
          </w:p>
        </w:tc>
        <w:tc>
          <w:tcPr>
            <w:tcW w:w="10395" w:type="dxa"/>
            <w:noWrap/>
            <w:hideMark/>
          </w:tcPr>
          <w:p w:rsidR="007C52C0" w:rsidRPr="007C52C0" w:rsidRDefault="007C52C0">
            <w:r w:rsidRPr="007C52C0">
              <w:t>MONITORMONITORACER</w:t>
            </w:r>
          </w:p>
        </w:tc>
        <w:tc>
          <w:tcPr>
            <w:tcW w:w="1276" w:type="dxa"/>
            <w:noWrap/>
            <w:hideMark/>
          </w:tcPr>
          <w:p w:rsidR="007C52C0" w:rsidRPr="007C52C0" w:rsidRDefault="007C52C0" w:rsidP="002F2E42">
            <w:pPr>
              <w:jc w:val="right"/>
            </w:pPr>
            <w:r w:rsidRPr="007C52C0">
              <w:t>300</w:t>
            </w:r>
          </w:p>
        </w:tc>
      </w:tr>
      <w:tr w:rsidR="007C52C0" w:rsidRPr="007C52C0" w:rsidTr="00EE5216">
        <w:trPr>
          <w:trHeight w:val="255"/>
        </w:trPr>
        <w:tc>
          <w:tcPr>
            <w:tcW w:w="1229" w:type="dxa"/>
            <w:noWrap/>
            <w:hideMark/>
          </w:tcPr>
          <w:p w:rsidR="007C52C0" w:rsidRPr="007C52C0" w:rsidRDefault="007C52C0" w:rsidP="007C52C0">
            <w:r w:rsidRPr="007C52C0">
              <w:t>BAJA0475</w:t>
            </w:r>
          </w:p>
        </w:tc>
        <w:tc>
          <w:tcPr>
            <w:tcW w:w="10395" w:type="dxa"/>
            <w:noWrap/>
            <w:hideMark/>
          </w:tcPr>
          <w:p w:rsidR="007C52C0" w:rsidRPr="007C52C0" w:rsidRDefault="007C52C0">
            <w:r w:rsidRPr="007C52C0">
              <w:t>MONITORMONITORHP</w:t>
            </w:r>
          </w:p>
        </w:tc>
        <w:tc>
          <w:tcPr>
            <w:tcW w:w="1276" w:type="dxa"/>
            <w:noWrap/>
            <w:hideMark/>
          </w:tcPr>
          <w:p w:rsidR="007C52C0" w:rsidRPr="007C52C0" w:rsidRDefault="007C52C0" w:rsidP="002F2E42">
            <w:pPr>
              <w:jc w:val="right"/>
            </w:pPr>
            <w:r w:rsidRPr="007C52C0">
              <w:t>300</w:t>
            </w:r>
          </w:p>
        </w:tc>
      </w:tr>
      <w:tr w:rsidR="007C52C0" w:rsidRPr="007C52C0" w:rsidTr="00EE5216">
        <w:trPr>
          <w:trHeight w:val="255"/>
        </w:trPr>
        <w:tc>
          <w:tcPr>
            <w:tcW w:w="1229" w:type="dxa"/>
            <w:noWrap/>
            <w:hideMark/>
          </w:tcPr>
          <w:p w:rsidR="007C52C0" w:rsidRPr="007C52C0" w:rsidRDefault="007C52C0" w:rsidP="007C52C0">
            <w:r w:rsidRPr="007C52C0">
              <w:t>BAJA0476</w:t>
            </w:r>
          </w:p>
        </w:tc>
        <w:tc>
          <w:tcPr>
            <w:tcW w:w="10395" w:type="dxa"/>
            <w:noWrap/>
            <w:hideMark/>
          </w:tcPr>
          <w:p w:rsidR="007C52C0" w:rsidRPr="007C52C0" w:rsidRDefault="007C52C0">
            <w:r w:rsidRPr="007C52C0">
              <w:t>MONITORMONITORHP</w:t>
            </w:r>
          </w:p>
        </w:tc>
        <w:tc>
          <w:tcPr>
            <w:tcW w:w="1276" w:type="dxa"/>
            <w:noWrap/>
            <w:hideMark/>
          </w:tcPr>
          <w:p w:rsidR="007C52C0" w:rsidRPr="007C52C0" w:rsidRDefault="007C52C0" w:rsidP="002F2E42">
            <w:pPr>
              <w:jc w:val="right"/>
            </w:pPr>
            <w:r w:rsidRPr="007C52C0">
              <w:t>300</w:t>
            </w:r>
          </w:p>
        </w:tc>
      </w:tr>
      <w:tr w:rsidR="007C52C0" w:rsidRPr="007C52C0" w:rsidTr="00EE5216">
        <w:trPr>
          <w:trHeight w:val="255"/>
        </w:trPr>
        <w:tc>
          <w:tcPr>
            <w:tcW w:w="1229" w:type="dxa"/>
            <w:noWrap/>
            <w:hideMark/>
          </w:tcPr>
          <w:p w:rsidR="007C52C0" w:rsidRPr="007C52C0" w:rsidRDefault="007C52C0" w:rsidP="007C52C0">
            <w:r w:rsidRPr="007C52C0">
              <w:t>BAJA0477</w:t>
            </w:r>
          </w:p>
        </w:tc>
        <w:tc>
          <w:tcPr>
            <w:tcW w:w="10395" w:type="dxa"/>
            <w:noWrap/>
            <w:hideMark/>
          </w:tcPr>
          <w:p w:rsidR="007C52C0" w:rsidRPr="007C52C0" w:rsidRDefault="007C52C0">
            <w:r w:rsidRPr="007C52C0">
              <w:t>MONITORMONITORCOMPAQ</w:t>
            </w:r>
          </w:p>
        </w:tc>
        <w:tc>
          <w:tcPr>
            <w:tcW w:w="1276" w:type="dxa"/>
            <w:noWrap/>
            <w:hideMark/>
          </w:tcPr>
          <w:p w:rsidR="007C52C0" w:rsidRPr="007C52C0" w:rsidRDefault="007C52C0" w:rsidP="002F2E42">
            <w:pPr>
              <w:jc w:val="right"/>
            </w:pPr>
            <w:r w:rsidRPr="007C52C0">
              <w:t>300</w:t>
            </w:r>
          </w:p>
        </w:tc>
      </w:tr>
      <w:tr w:rsidR="007C52C0" w:rsidRPr="007C52C0" w:rsidTr="00EE5216">
        <w:trPr>
          <w:trHeight w:val="255"/>
        </w:trPr>
        <w:tc>
          <w:tcPr>
            <w:tcW w:w="1229" w:type="dxa"/>
            <w:noWrap/>
            <w:hideMark/>
          </w:tcPr>
          <w:p w:rsidR="007C52C0" w:rsidRPr="007C52C0" w:rsidRDefault="007C52C0" w:rsidP="007C52C0">
            <w:r w:rsidRPr="007C52C0">
              <w:t>BAJA0478</w:t>
            </w:r>
          </w:p>
        </w:tc>
        <w:tc>
          <w:tcPr>
            <w:tcW w:w="10395" w:type="dxa"/>
            <w:noWrap/>
            <w:hideMark/>
          </w:tcPr>
          <w:p w:rsidR="007C52C0" w:rsidRPr="007C52C0" w:rsidRDefault="007C52C0">
            <w:r w:rsidRPr="007C52C0">
              <w:t>MONITORMONITORDELL</w:t>
            </w:r>
          </w:p>
        </w:tc>
        <w:tc>
          <w:tcPr>
            <w:tcW w:w="1276" w:type="dxa"/>
            <w:noWrap/>
            <w:hideMark/>
          </w:tcPr>
          <w:p w:rsidR="007C52C0" w:rsidRPr="007C52C0" w:rsidRDefault="007C52C0" w:rsidP="002F2E42">
            <w:pPr>
              <w:jc w:val="right"/>
            </w:pPr>
            <w:r w:rsidRPr="007C52C0">
              <w:t>300</w:t>
            </w:r>
          </w:p>
        </w:tc>
      </w:tr>
      <w:tr w:rsidR="007C52C0" w:rsidRPr="007C52C0" w:rsidTr="00EE5216">
        <w:trPr>
          <w:trHeight w:val="255"/>
        </w:trPr>
        <w:tc>
          <w:tcPr>
            <w:tcW w:w="1229" w:type="dxa"/>
            <w:noWrap/>
            <w:hideMark/>
          </w:tcPr>
          <w:p w:rsidR="007C52C0" w:rsidRPr="007C52C0" w:rsidRDefault="007C52C0" w:rsidP="007C52C0">
            <w:r w:rsidRPr="007C52C0">
              <w:t>BAJA0479</w:t>
            </w:r>
          </w:p>
        </w:tc>
        <w:tc>
          <w:tcPr>
            <w:tcW w:w="10395" w:type="dxa"/>
            <w:noWrap/>
            <w:hideMark/>
          </w:tcPr>
          <w:p w:rsidR="007C52C0" w:rsidRPr="007C52C0" w:rsidRDefault="007C52C0">
            <w:r w:rsidRPr="007C52C0">
              <w:t>MONITORMONITORHP</w:t>
            </w:r>
          </w:p>
        </w:tc>
        <w:tc>
          <w:tcPr>
            <w:tcW w:w="1276" w:type="dxa"/>
            <w:noWrap/>
            <w:hideMark/>
          </w:tcPr>
          <w:p w:rsidR="007C52C0" w:rsidRPr="007C52C0" w:rsidRDefault="007C52C0" w:rsidP="002F2E42">
            <w:pPr>
              <w:jc w:val="right"/>
            </w:pPr>
            <w:r w:rsidRPr="007C52C0">
              <w:t>300</w:t>
            </w:r>
          </w:p>
        </w:tc>
      </w:tr>
      <w:tr w:rsidR="007C52C0" w:rsidRPr="007C52C0" w:rsidTr="00EE5216">
        <w:trPr>
          <w:trHeight w:val="255"/>
        </w:trPr>
        <w:tc>
          <w:tcPr>
            <w:tcW w:w="1229" w:type="dxa"/>
            <w:noWrap/>
            <w:hideMark/>
          </w:tcPr>
          <w:p w:rsidR="007C52C0" w:rsidRPr="007C52C0" w:rsidRDefault="007C52C0" w:rsidP="007C52C0">
            <w:r w:rsidRPr="007C52C0">
              <w:t>BAJA0480</w:t>
            </w:r>
          </w:p>
        </w:tc>
        <w:tc>
          <w:tcPr>
            <w:tcW w:w="10395" w:type="dxa"/>
            <w:noWrap/>
            <w:hideMark/>
          </w:tcPr>
          <w:p w:rsidR="007C52C0" w:rsidRPr="007C52C0" w:rsidRDefault="007C52C0">
            <w:r w:rsidRPr="007C52C0">
              <w:t>MONITORMONITORCOMPAQ</w:t>
            </w:r>
          </w:p>
        </w:tc>
        <w:tc>
          <w:tcPr>
            <w:tcW w:w="1276" w:type="dxa"/>
            <w:noWrap/>
            <w:hideMark/>
          </w:tcPr>
          <w:p w:rsidR="007C52C0" w:rsidRPr="007C52C0" w:rsidRDefault="007C52C0" w:rsidP="002F2E42">
            <w:pPr>
              <w:jc w:val="right"/>
            </w:pPr>
            <w:r w:rsidRPr="007C52C0">
              <w:t>300</w:t>
            </w:r>
          </w:p>
        </w:tc>
      </w:tr>
      <w:tr w:rsidR="007C52C0" w:rsidRPr="007C52C0" w:rsidTr="00EE5216">
        <w:trPr>
          <w:trHeight w:val="255"/>
        </w:trPr>
        <w:tc>
          <w:tcPr>
            <w:tcW w:w="1229" w:type="dxa"/>
            <w:noWrap/>
            <w:hideMark/>
          </w:tcPr>
          <w:p w:rsidR="007C52C0" w:rsidRPr="007C52C0" w:rsidRDefault="007C52C0" w:rsidP="007C52C0">
            <w:r w:rsidRPr="007C52C0">
              <w:t>BAJA0481</w:t>
            </w:r>
          </w:p>
        </w:tc>
        <w:tc>
          <w:tcPr>
            <w:tcW w:w="10395" w:type="dxa"/>
            <w:noWrap/>
            <w:hideMark/>
          </w:tcPr>
          <w:p w:rsidR="007C52C0" w:rsidRPr="007C52C0" w:rsidRDefault="007C52C0">
            <w:r w:rsidRPr="007C52C0">
              <w:t>MONITORMONITORGVC</w:t>
            </w:r>
          </w:p>
        </w:tc>
        <w:tc>
          <w:tcPr>
            <w:tcW w:w="1276" w:type="dxa"/>
            <w:noWrap/>
            <w:hideMark/>
          </w:tcPr>
          <w:p w:rsidR="007C52C0" w:rsidRPr="007C52C0" w:rsidRDefault="007C52C0" w:rsidP="002F2E42">
            <w:pPr>
              <w:jc w:val="right"/>
            </w:pPr>
            <w:r w:rsidRPr="007C52C0">
              <w:t>300</w:t>
            </w:r>
          </w:p>
        </w:tc>
      </w:tr>
      <w:tr w:rsidR="007C52C0" w:rsidRPr="007C52C0" w:rsidTr="00EE5216">
        <w:trPr>
          <w:trHeight w:val="255"/>
        </w:trPr>
        <w:tc>
          <w:tcPr>
            <w:tcW w:w="1229" w:type="dxa"/>
            <w:noWrap/>
            <w:hideMark/>
          </w:tcPr>
          <w:p w:rsidR="007C52C0" w:rsidRPr="007C52C0" w:rsidRDefault="007C52C0" w:rsidP="007C52C0">
            <w:r w:rsidRPr="007C52C0">
              <w:t>BAJA0482</w:t>
            </w:r>
          </w:p>
        </w:tc>
        <w:tc>
          <w:tcPr>
            <w:tcW w:w="10395" w:type="dxa"/>
            <w:noWrap/>
            <w:hideMark/>
          </w:tcPr>
          <w:p w:rsidR="007C52C0" w:rsidRPr="007C52C0" w:rsidRDefault="007C52C0">
            <w:r w:rsidRPr="007C52C0">
              <w:t>MONITORMONITORCOMPAQ</w:t>
            </w:r>
          </w:p>
        </w:tc>
        <w:tc>
          <w:tcPr>
            <w:tcW w:w="1276" w:type="dxa"/>
            <w:noWrap/>
            <w:hideMark/>
          </w:tcPr>
          <w:p w:rsidR="007C52C0" w:rsidRPr="007C52C0" w:rsidRDefault="007C52C0" w:rsidP="002F2E42">
            <w:pPr>
              <w:jc w:val="right"/>
            </w:pPr>
            <w:r w:rsidRPr="007C52C0">
              <w:t>300</w:t>
            </w:r>
          </w:p>
        </w:tc>
      </w:tr>
      <w:tr w:rsidR="007C52C0" w:rsidRPr="007C52C0" w:rsidTr="00EE5216">
        <w:trPr>
          <w:trHeight w:val="255"/>
        </w:trPr>
        <w:tc>
          <w:tcPr>
            <w:tcW w:w="1229" w:type="dxa"/>
            <w:noWrap/>
            <w:hideMark/>
          </w:tcPr>
          <w:p w:rsidR="007C52C0" w:rsidRPr="007C52C0" w:rsidRDefault="007C52C0" w:rsidP="007C52C0">
            <w:r w:rsidRPr="007C52C0">
              <w:t>BAJA0483</w:t>
            </w:r>
          </w:p>
        </w:tc>
        <w:tc>
          <w:tcPr>
            <w:tcW w:w="10395" w:type="dxa"/>
            <w:noWrap/>
            <w:hideMark/>
          </w:tcPr>
          <w:p w:rsidR="007C52C0" w:rsidRPr="007C52C0" w:rsidRDefault="007C52C0">
            <w:r w:rsidRPr="007C52C0">
              <w:t>MONITORMONITORAT&amp;T</w:t>
            </w:r>
          </w:p>
        </w:tc>
        <w:tc>
          <w:tcPr>
            <w:tcW w:w="1276" w:type="dxa"/>
            <w:noWrap/>
            <w:hideMark/>
          </w:tcPr>
          <w:p w:rsidR="007C52C0" w:rsidRPr="007C52C0" w:rsidRDefault="007C52C0" w:rsidP="002F2E42">
            <w:pPr>
              <w:jc w:val="right"/>
            </w:pPr>
            <w:r w:rsidRPr="007C52C0">
              <w:t>300</w:t>
            </w:r>
          </w:p>
        </w:tc>
      </w:tr>
      <w:tr w:rsidR="007C52C0" w:rsidRPr="007C52C0" w:rsidTr="00EE5216">
        <w:trPr>
          <w:trHeight w:val="255"/>
        </w:trPr>
        <w:tc>
          <w:tcPr>
            <w:tcW w:w="1229" w:type="dxa"/>
            <w:noWrap/>
            <w:hideMark/>
          </w:tcPr>
          <w:p w:rsidR="007C52C0" w:rsidRPr="007C52C0" w:rsidRDefault="007C52C0" w:rsidP="007C52C0">
            <w:r w:rsidRPr="007C52C0">
              <w:t>BAJA0484</w:t>
            </w:r>
          </w:p>
        </w:tc>
        <w:tc>
          <w:tcPr>
            <w:tcW w:w="10395" w:type="dxa"/>
            <w:noWrap/>
            <w:hideMark/>
          </w:tcPr>
          <w:p w:rsidR="007C52C0" w:rsidRPr="007C52C0" w:rsidRDefault="007C52C0">
            <w:r w:rsidRPr="007C52C0">
              <w:t>MONITORMONITORACER</w:t>
            </w:r>
          </w:p>
        </w:tc>
        <w:tc>
          <w:tcPr>
            <w:tcW w:w="1276" w:type="dxa"/>
            <w:noWrap/>
            <w:hideMark/>
          </w:tcPr>
          <w:p w:rsidR="007C52C0" w:rsidRPr="007C52C0" w:rsidRDefault="007C52C0" w:rsidP="002F2E42">
            <w:pPr>
              <w:jc w:val="right"/>
            </w:pPr>
            <w:r w:rsidRPr="007C52C0">
              <w:t>300</w:t>
            </w:r>
          </w:p>
        </w:tc>
      </w:tr>
      <w:tr w:rsidR="007C52C0" w:rsidRPr="007C52C0" w:rsidTr="00EE5216">
        <w:trPr>
          <w:trHeight w:val="255"/>
        </w:trPr>
        <w:tc>
          <w:tcPr>
            <w:tcW w:w="1229" w:type="dxa"/>
            <w:noWrap/>
            <w:hideMark/>
          </w:tcPr>
          <w:p w:rsidR="007C52C0" w:rsidRPr="007C52C0" w:rsidRDefault="007C52C0" w:rsidP="007C52C0">
            <w:r w:rsidRPr="007C52C0">
              <w:t>BAJA0485</w:t>
            </w:r>
          </w:p>
        </w:tc>
        <w:tc>
          <w:tcPr>
            <w:tcW w:w="10395" w:type="dxa"/>
            <w:noWrap/>
            <w:hideMark/>
          </w:tcPr>
          <w:p w:rsidR="007C52C0" w:rsidRPr="007C52C0" w:rsidRDefault="007C52C0">
            <w:r w:rsidRPr="007C52C0">
              <w:t>MONITORMONITORCOMPAQ</w:t>
            </w:r>
          </w:p>
        </w:tc>
        <w:tc>
          <w:tcPr>
            <w:tcW w:w="1276" w:type="dxa"/>
            <w:noWrap/>
            <w:hideMark/>
          </w:tcPr>
          <w:p w:rsidR="007C52C0" w:rsidRPr="007C52C0" w:rsidRDefault="007C52C0" w:rsidP="002F2E42">
            <w:pPr>
              <w:jc w:val="right"/>
            </w:pPr>
            <w:r w:rsidRPr="007C52C0">
              <w:t>300</w:t>
            </w:r>
          </w:p>
        </w:tc>
      </w:tr>
      <w:tr w:rsidR="007C52C0" w:rsidRPr="007C52C0" w:rsidTr="00EE5216">
        <w:trPr>
          <w:trHeight w:val="255"/>
        </w:trPr>
        <w:tc>
          <w:tcPr>
            <w:tcW w:w="1229" w:type="dxa"/>
            <w:noWrap/>
            <w:hideMark/>
          </w:tcPr>
          <w:p w:rsidR="007C52C0" w:rsidRPr="007C52C0" w:rsidRDefault="007C52C0" w:rsidP="007C52C0">
            <w:r w:rsidRPr="007C52C0">
              <w:t>BAJA0486</w:t>
            </w:r>
          </w:p>
        </w:tc>
        <w:tc>
          <w:tcPr>
            <w:tcW w:w="10395" w:type="dxa"/>
            <w:noWrap/>
            <w:hideMark/>
          </w:tcPr>
          <w:p w:rsidR="007C52C0" w:rsidRPr="007C52C0" w:rsidRDefault="007C52C0">
            <w:r w:rsidRPr="007C52C0">
              <w:t>MONITORMONITORACER</w:t>
            </w:r>
          </w:p>
        </w:tc>
        <w:tc>
          <w:tcPr>
            <w:tcW w:w="1276" w:type="dxa"/>
            <w:noWrap/>
            <w:hideMark/>
          </w:tcPr>
          <w:p w:rsidR="007C52C0" w:rsidRPr="007C52C0" w:rsidRDefault="007C52C0" w:rsidP="002F2E42">
            <w:pPr>
              <w:jc w:val="right"/>
            </w:pPr>
            <w:r w:rsidRPr="007C52C0">
              <w:t>300</w:t>
            </w:r>
          </w:p>
        </w:tc>
      </w:tr>
      <w:tr w:rsidR="007C52C0" w:rsidRPr="007C52C0" w:rsidTr="00EE5216">
        <w:trPr>
          <w:trHeight w:val="255"/>
        </w:trPr>
        <w:tc>
          <w:tcPr>
            <w:tcW w:w="1229" w:type="dxa"/>
            <w:noWrap/>
            <w:hideMark/>
          </w:tcPr>
          <w:p w:rsidR="007C52C0" w:rsidRPr="007C52C0" w:rsidRDefault="007C52C0" w:rsidP="007C52C0">
            <w:r w:rsidRPr="007C52C0">
              <w:t>BAJA0487</w:t>
            </w:r>
          </w:p>
        </w:tc>
        <w:tc>
          <w:tcPr>
            <w:tcW w:w="10395" w:type="dxa"/>
            <w:noWrap/>
            <w:hideMark/>
          </w:tcPr>
          <w:p w:rsidR="007C52C0" w:rsidRPr="007C52C0" w:rsidRDefault="007C52C0">
            <w:r w:rsidRPr="007C52C0">
              <w:t>MONITORMONITORACER</w:t>
            </w:r>
          </w:p>
        </w:tc>
        <w:tc>
          <w:tcPr>
            <w:tcW w:w="1276" w:type="dxa"/>
            <w:noWrap/>
            <w:hideMark/>
          </w:tcPr>
          <w:p w:rsidR="007C52C0" w:rsidRPr="007C52C0" w:rsidRDefault="007C52C0" w:rsidP="002F2E42">
            <w:pPr>
              <w:jc w:val="right"/>
            </w:pPr>
            <w:r w:rsidRPr="007C52C0">
              <w:t>300</w:t>
            </w:r>
          </w:p>
        </w:tc>
      </w:tr>
      <w:tr w:rsidR="007C52C0" w:rsidRPr="007C52C0" w:rsidTr="00EE5216">
        <w:trPr>
          <w:trHeight w:val="255"/>
        </w:trPr>
        <w:tc>
          <w:tcPr>
            <w:tcW w:w="1229" w:type="dxa"/>
            <w:noWrap/>
            <w:hideMark/>
          </w:tcPr>
          <w:p w:rsidR="007C52C0" w:rsidRPr="007C52C0" w:rsidRDefault="007C52C0" w:rsidP="007C52C0">
            <w:r w:rsidRPr="007C52C0">
              <w:t>BAJA0488</w:t>
            </w:r>
          </w:p>
        </w:tc>
        <w:tc>
          <w:tcPr>
            <w:tcW w:w="10395" w:type="dxa"/>
            <w:noWrap/>
            <w:hideMark/>
          </w:tcPr>
          <w:p w:rsidR="007C52C0" w:rsidRPr="007C52C0" w:rsidRDefault="007C52C0">
            <w:r w:rsidRPr="007C52C0">
              <w:t>MONITORMONITORACER</w:t>
            </w:r>
          </w:p>
        </w:tc>
        <w:tc>
          <w:tcPr>
            <w:tcW w:w="1276" w:type="dxa"/>
            <w:noWrap/>
            <w:hideMark/>
          </w:tcPr>
          <w:p w:rsidR="007C52C0" w:rsidRPr="007C52C0" w:rsidRDefault="007C52C0" w:rsidP="002F2E42">
            <w:pPr>
              <w:jc w:val="right"/>
            </w:pPr>
            <w:r w:rsidRPr="007C52C0">
              <w:t>300</w:t>
            </w:r>
          </w:p>
        </w:tc>
      </w:tr>
      <w:tr w:rsidR="007C52C0" w:rsidRPr="007C52C0" w:rsidTr="00EE5216">
        <w:trPr>
          <w:trHeight w:val="255"/>
        </w:trPr>
        <w:tc>
          <w:tcPr>
            <w:tcW w:w="1229" w:type="dxa"/>
            <w:noWrap/>
            <w:hideMark/>
          </w:tcPr>
          <w:p w:rsidR="007C52C0" w:rsidRPr="007C52C0" w:rsidRDefault="007C52C0" w:rsidP="007C52C0">
            <w:r w:rsidRPr="007C52C0">
              <w:t>BAJA0489</w:t>
            </w:r>
          </w:p>
        </w:tc>
        <w:tc>
          <w:tcPr>
            <w:tcW w:w="10395" w:type="dxa"/>
            <w:noWrap/>
            <w:hideMark/>
          </w:tcPr>
          <w:p w:rsidR="007C52C0" w:rsidRPr="007C52C0" w:rsidRDefault="007C52C0">
            <w:r w:rsidRPr="007C52C0">
              <w:t>MONITORMONITORACER</w:t>
            </w:r>
          </w:p>
        </w:tc>
        <w:tc>
          <w:tcPr>
            <w:tcW w:w="1276" w:type="dxa"/>
            <w:noWrap/>
            <w:hideMark/>
          </w:tcPr>
          <w:p w:rsidR="007C52C0" w:rsidRPr="007C52C0" w:rsidRDefault="007C52C0" w:rsidP="002F2E42">
            <w:pPr>
              <w:jc w:val="right"/>
            </w:pPr>
            <w:r w:rsidRPr="007C52C0">
              <w:t>300</w:t>
            </w:r>
          </w:p>
        </w:tc>
      </w:tr>
      <w:tr w:rsidR="007C52C0" w:rsidRPr="007C52C0" w:rsidTr="00EE5216">
        <w:trPr>
          <w:trHeight w:val="255"/>
        </w:trPr>
        <w:tc>
          <w:tcPr>
            <w:tcW w:w="1229" w:type="dxa"/>
            <w:noWrap/>
            <w:hideMark/>
          </w:tcPr>
          <w:p w:rsidR="007C52C0" w:rsidRPr="007C52C0" w:rsidRDefault="007C52C0" w:rsidP="007C52C0">
            <w:r w:rsidRPr="007C52C0">
              <w:t>BAJA0490</w:t>
            </w:r>
          </w:p>
        </w:tc>
        <w:tc>
          <w:tcPr>
            <w:tcW w:w="10395" w:type="dxa"/>
            <w:noWrap/>
            <w:hideMark/>
          </w:tcPr>
          <w:p w:rsidR="007C52C0" w:rsidRPr="007C52C0" w:rsidRDefault="007C52C0">
            <w:r w:rsidRPr="007C52C0">
              <w:t>MONITORMONITORAT&amp;T</w:t>
            </w:r>
          </w:p>
        </w:tc>
        <w:tc>
          <w:tcPr>
            <w:tcW w:w="1276" w:type="dxa"/>
            <w:noWrap/>
            <w:hideMark/>
          </w:tcPr>
          <w:p w:rsidR="007C52C0" w:rsidRPr="007C52C0" w:rsidRDefault="007C52C0" w:rsidP="002F2E42">
            <w:pPr>
              <w:jc w:val="right"/>
            </w:pPr>
            <w:r w:rsidRPr="007C52C0">
              <w:t>300</w:t>
            </w:r>
          </w:p>
        </w:tc>
      </w:tr>
      <w:tr w:rsidR="007C52C0" w:rsidRPr="007C52C0" w:rsidTr="00EE5216">
        <w:trPr>
          <w:trHeight w:val="255"/>
        </w:trPr>
        <w:tc>
          <w:tcPr>
            <w:tcW w:w="1229" w:type="dxa"/>
            <w:noWrap/>
            <w:hideMark/>
          </w:tcPr>
          <w:p w:rsidR="007C52C0" w:rsidRPr="007C52C0" w:rsidRDefault="007C52C0" w:rsidP="007C52C0">
            <w:r w:rsidRPr="007C52C0">
              <w:t>BAJA0491</w:t>
            </w:r>
          </w:p>
        </w:tc>
        <w:tc>
          <w:tcPr>
            <w:tcW w:w="10395" w:type="dxa"/>
            <w:noWrap/>
            <w:hideMark/>
          </w:tcPr>
          <w:p w:rsidR="007C52C0" w:rsidRPr="007C52C0" w:rsidRDefault="007C52C0">
            <w:r w:rsidRPr="007C52C0">
              <w:t>MONITORMONITORCOMPAQ</w:t>
            </w:r>
          </w:p>
        </w:tc>
        <w:tc>
          <w:tcPr>
            <w:tcW w:w="1276" w:type="dxa"/>
            <w:noWrap/>
            <w:hideMark/>
          </w:tcPr>
          <w:p w:rsidR="007C52C0" w:rsidRPr="007C52C0" w:rsidRDefault="007C52C0" w:rsidP="002F2E42">
            <w:pPr>
              <w:jc w:val="right"/>
            </w:pPr>
            <w:r w:rsidRPr="007C52C0">
              <w:t>300</w:t>
            </w:r>
          </w:p>
        </w:tc>
      </w:tr>
      <w:tr w:rsidR="007C52C0" w:rsidRPr="007C52C0" w:rsidTr="00EE5216">
        <w:trPr>
          <w:trHeight w:val="255"/>
        </w:trPr>
        <w:tc>
          <w:tcPr>
            <w:tcW w:w="1229" w:type="dxa"/>
            <w:noWrap/>
            <w:hideMark/>
          </w:tcPr>
          <w:p w:rsidR="007C52C0" w:rsidRPr="007C52C0" w:rsidRDefault="007C52C0" w:rsidP="007C52C0">
            <w:r w:rsidRPr="007C52C0">
              <w:t>BAJA0492</w:t>
            </w:r>
          </w:p>
        </w:tc>
        <w:tc>
          <w:tcPr>
            <w:tcW w:w="10395" w:type="dxa"/>
            <w:noWrap/>
            <w:hideMark/>
          </w:tcPr>
          <w:p w:rsidR="007C52C0" w:rsidRPr="007C52C0" w:rsidRDefault="007C52C0">
            <w:r w:rsidRPr="007C52C0">
              <w:t>MONITORMONITORACER</w:t>
            </w:r>
          </w:p>
        </w:tc>
        <w:tc>
          <w:tcPr>
            <w:tcW w:w="1276" w:type="dxa"/>
            <w:noWrap/>
            <w:hideMark/>
          </w:tcPr>
          <w:p w:rsidR="007C52C0" w:rsidRPr="007C52C0" w:rsidRDefault="007C52C0" w:rsidP="002F2E42">
            <w:pPr>
              <w:jc w:val="right"/>
            </w:pPr>
            <w:r w:rsidRPr="007C52C0">
              <w:t>300</w:t>
            </w:r>
          </w:p>
        </w:tc>
      </w:tr>
      <w:tr w:rsidR="007C52C0" w:rsidRPr="007C52C0" w:rsidTr="00EE5216">
        <w:trPr>
          <w:trHeight w:val="255"/>
        </w:trPr>
        <w:tc>
          <w:tcPr>
            <w:tcW w:w="1229" w:type="dxa"/>
            <w:noWrap/>
            <w:hideMark/>
          </w:tcPr>
          <w:p w:rsidR="007C52C0" w:rsidRPr="007C52C0" w:rsidRDefault="007C52C0" w:rsidP="007C52C0">
            <w:r w:rsidRPr="007C52C0">
              <w:t>BAJA0493</w:t>
            </w:r>
          </w:p>
        </w:tc>
        <w:tc>
          <w:tcPr>
            <w:tcW w:w="10395" w:type="dxa"/>
            <w:noWrap/>
            <w:hideMark/>
          </w:tcPr>
          <w:p w:rsidR="007C52C0" w:rsidRPr="007C52C0" w:rsidRDefault="007C52C0">
            <w:r w:rsidRPr="007C52C0">
              <w:t>MULTIPLEXORMULTIPLEXORMICOM</w:t>
            </w:r>
          </w:p>
        </w:tc>
        <w:tc>
          <w:tcPr>
            <w:tcW w:w="1276" w:type="dxa"/>
            <w:noWrap/>
            <w:hideMark/>
          </w:tcPr>
          <w:p w:rsidR="007C52C0" w:rsidRPr="007C52C0" w:rsidRDefault="007C52C0" w:rsidP="002F2E42">
            <w:pPr>
              <w:jc w:val="right"/>
            </w:pPr>
            <w:r w:rsidRPr="007C52C0">
              <w:t>200</w:t>
            </w:r>
          </w:p>
        </w:tc>
      </w:tr>
      <w:tr w:rsidR="007C52C0" w:rsidRPr="007C52C0" w:rsidTr="00EE5216">
        <w:trPr>
          <w:trHeight w:val="255"/>
        </w:trPr>
        <w:tc>
          <w:tcPr>
            <w:tcW w:w="1229" w:type="dxa"/>
            <w:noWrap/>
            <w:hideMark/>
          </w:tcPr>
          <w:p w:rsidR="007C52C0" w:rsidRPr="007C52C0" w:rsidRDefault="007C52C0" w:rsidP="007C52C0">
            <w:r w:rsidRPr="007C52C0">
              <w:t>BAJA0494</w:t>
            </w:r>
          </w:p>
        </w:tc>
        <w:tc>
          <w:tcPr>
            <w:tcW w:w="10395" w:type="dxa"/>
            <w:noWrap/>
            <w:hideMark/>
          </w:tcPr>
          <w:p w:rsidR="007C52C0" w:rsidRPr="007C52C0" w:rsidRDefault="007C52C0">
            <w:r w:rsidRPr="007C52C0">
              <w:t>SERVIDORSERVIDORDELL</w:t>
            </w:r>
          </w:p>
        </w:tc>
        <w:tc>
          <w:tcPr>
            <w:tcW w:w="1276" w:type="dxa"/>
            <w:noWrap/>
            <w:hideMark/>
          </w:tcPr>
          <w:p w:rsidR="007C52C0" w:rsidRPr="007C52C0" w:rsidRDefault="007C52C0" w:rsidP="002F2E42">
            <w:pPr>
              <w:jc w:val="right"/>
            </w:pPr>
            <w:r w:rsidRPr="007C52C0">
              <w:t>7,500</w:t>
            </w:r>
          </w:p>
        </w:tc>
      </w:tr>
      <w:tr w:rsidR="007C52C0" w:rsidRPr="007C52C0" w:rsidTr="00EE5216">
        <w:trPr>
          <w:trHeight w:val="255"/>
        </w:trPr>
        <w:tc>
          <w:tcPr>
            <w:tcW w:w="1229" w:type="dxa"/>
            <w:noWrap/>
            <w:hideMark/>
          </w:tcPr>
          <w:p w:rsidR="007C52C0" w:rsidRPr="007C52C0" w:rsidRDefault="007C52C0" w:rsidP="007C52C0">
            <w:r w:rsidRPr="007C52C0">
              <w:t>BAJA0495</w:t>
            </w:r>
          </w:p>
        </w:tc>
        <w:tc>
          <w:tcPr>
            <w:tcW w:w="10395" w:type="dxa"/>
            <w:noWrap/>
            <w:hideMark/>
          </w:tcPr>
          <w:p w:rsidR="007C52C0" w:rsidRPr="007C52C0" w:rsidRDefault="007C52C0">
            <w:r w:rsidRPr="007C52C0">
              <w:t>TOCADISCODE ACETATO DE 45 Y 33KENTON</w:t>
            </w:r>
          </w:p>
        </w:tc>
        <w:tc>
          <w:tcPr>
            <w:tcW w:w="1276" w:type="dxa"/>
            <w:noWrap/>
            <w:hideMark/>
          </w:tcPr>
          <w:p w:rsidR="007C52C0" w:rsidRPr="007C52C0" w:rsidRDefault="007C52C0" w:rsidP="002F2E42">
            <w:pPr>
              <w:jc w:val="right"/>
            </w:pPr>
            <w:r w:rsidRPr="007C52C0">
              <w:t>300</w:t>
            </w:r>
          </w:p>
        </w:tc>
      </w:tr>
      <w:tr w:rsidR="007C52C0" w:rsidRPr="007C52C0" w:rsidTr="00EE5216">
        <w:trPr>
          <w:trHeight w:val="255"/>
        </w:trPr>
        <w:tc>
          <w:tcPr>
            <w:tcW w:w="1229" w:type="dxa"/>
            <w:noWrap/>
            <w:hideMark/>
          </w:tcPr>
          <w:p w:rsidR="007C52C0" w:rsidRPr="007C52C0" w:rsidRDefault="007C52C0" w:rsidP="007C52C0">
            <w:r w:rsidRPr="007C52C0">
              <w:t>BAJA0496</w:t>
            </w:r>
          </w:p>
        </w:tc>
        <w:tc>
          <w:tcPr>
            <w:tcW w:w="10395" w:type="dxa"/>
            <w:noWrap/>
            <w:hideMark/>
          </w:tcPr>
          <w:p w:rsidR="007C52C0" w:rsidRPr="007C52C0" w:rsidRDefault="007C52C0">
            <w:r w:rsidRPr="007C52C0">
              <w:t>TELEVISORCON CINESCOPIO  22".SANYO</w:t>
            </w:r>
          </w:p>
        </w:tc>
        <w:tc>
          <w:tcPr>
            <w:tcW w:w="1276" w:type="dxa"/>
            <w:noWrap/>
            <w:hideMark/>
          </w:tcPr>
          <w:p w:rsidR="007C52C0" w:rsidRPr="007C52C0" w:rsidRDefault="007C52C0" w:rsidP="002F2E42">
            <w:pPr>
              <w:jc w:val="right"/>
            </w:pPr>
            <w:r w:rsidRPr="007C52C0">
              <w:t>700</w:t>
            </w:r>
          </w:p>
        </w:tc>
      </w:tr>
      <w:tr w:rsidR="007C52C0" w:rsidRPr="007C52C0" w:rsidTr="00EE5216">
        <w:trPr>
          <w:trHeight w:val="255"/>
        </w:trPr>
        <w:tc>
          <w:tcPr>
            <w:tcW w:w="1229" w:type="dxa"/>
            <w:noWrap/>
            <w:hideMark/>
          </w:tcPr>
          <w:p w:rsidR="007C52C0" w:rsidRPr="007C52C0" w:rsidRDefault="007C52C0" w:rsidP="007C52C0">
            <w:r w:rsidRPr="007C52C0">
              <w:t>BAJA0497</w:t>
            </w:r>
          </w:p>
        </w:tc>
        <w:tc>
          <w:tcPr>
            <w:tcW w:w="10395" w:type="dxa"/>
            <w:noWrap/>
            <w:hideMark/>
          </w:tcPr>
          <w:p w:rsidR="007C52C0" w:rsidRPr="007C52C0" w:rsidRDefault="007C52C0">
            <w:r w:rsidRPr="007C52C0">
              <w:t>GUILLOTINAPARA CORTAR PAPEL COLOR GRISN/D</w:t>
            </w:r>
          </w:p>
        </w:tc>
        <w:tc>
          <w:tcPr>
            <w:tcW w:w="1276" w:type="dxa"/>
            <w:noWrap/>
            <w:hideMark/>
          </w:tcPr>
          <w:p w:rsidR="007C52C0" w:rsidRPr="007C52C0" w:rsidRDefault="007C52C0" w:rsidP="002F2E42">
            <w:pPr>
              <w:jc w:val="right"/>
            </w:pPr>
            <w:r w:rsidRPr="007C52C0">
              <w:t>100</w:t>
            </w:r>
          </w:p>
        </w:tc>
      </w:tr>
      <w:tr w:rsidR="007C52C0" w:rsidRPr="007C52C0" w:rsidTr="00EE5216">
        <w:trPr>
          <w:trHeight w:val="255"/>
        </w:trPr>
        <w:tc>
          <w:tcPr>
            <w:tcW w:w="1229" w:type="dxa"/>
            <w:noWrap/>
            <w:hideMark/>
          </w:tcPr>
          <w:p w:rsidR="007C52C0" w:rsidRPr="007C52C0" w:rsidRDefault="007C52C0" w:rsidP="007C52C0">
            <w:r w:rsidRPr="007C52C0">
              <w:t>BAJA0498</w:t>
            </w:r>
          </w:p>
        </w:tc>
        <w:tc>
          <w:tcPr>
            <w:tcW w:w="10395" w:type="dxa"/>
            <w:noWrap/>
            <w:hideMark/>
          </w:tcPr>
          <w:p w:rsidR="007C52C0" w:rsidRPr="007C52C0" w:rsidRDefault="007C52C0">
            <w:r w:rsidRPr="007C52C0">
              <w:t>TELEVISORDE CINESCOPIO A COLOR 27"KURAZAI</w:t>
            </w:r>
          </w:p>
        </w:tc>
        <w:tc>
          <w:tcPr>
            <w:tcW w:w="1276" w:type="dxa"/>
            <w:noWrap/>
            <w:hideMark/>
          </w:tcPr>
          <w:p w:rsidR="007C52C0" w:rsidRPr="007C52C0" w:rsidRDefault="007C52C0" w:rsidP="002F2E42">
            <w:pPr>
              <w:jc w:val="right"/>
            </w:pPr>
            <w:r w:rsidRPr="007C52C0">
              <w:t>1,700</w:t>
            </w:r>
          </w:p>
        </w:tc>
      </w:tr>
      <w:tr w:rsidR="007C52C0" w:rsidRPr="007C52C0" w:rsidTr="00EE5216">
        <w:trPr>
          <w:trHeight w:val="255"/>
        </w:trPr>
        <w:tc>
          <w:tcPr>
            <w:tcW w:w="1229" w:type="dxa"/>
            <w:noWrap/>
            <w:hideMark/>
          </w:tcPr>
          <w:p w:rsidR="007C52C0" w:rsidRPr="007C52C0" w:rsidRDefault="007C52C0" w:rsidP="007C52C0">
            <w:r w:rsidRPr="007C52C0">
              <w:t>BAJA0499</w:t>
            </w:r>
          </w:p>
        </w:tc>
        <w:tc>
          <w:tcPr>
            <w:tcW w:w="10395" w:type="dxa"/>
            <w:noWrap/>
            <w:hideMark/>
          </w:tcPr>
          <w:p w:rsidR="007C52C0" w:rsidRPr="007C52C0" w:rsidRDefault="007C52C0">
            <w:r w:rsidRPr="007C52C0">
              <w:t>PROYECTOR DE ACETATOS.3M9100</w:t>
            </w:r>
          </w:p>
        </w:tc>
        <w:tc>
          <w:tcPr>
            <w:tcW w:w="1276" w:type="dxa"/>
            <w:noWrap/>
            <w:hideMark/>
          </w:tcPr>
          <w:p w:rsidR="007C52C0" w:rsidRPr="007C52C0" w:rsidRDefault="007C52C0" w:rsidP="002F2E42">
            <w:pPr>
              <w:jc w:val="right"/>
            </w:pPr>
            <w:r w:rsidRPr="007C52C0">
              <w:t>800</w:t>
            </w:r>
          </w:p>
        </w:tc>
      </w:tr>
      <w:tr w:rsidR="007C52C0" w:rsidRPr="007C52C0" w:rsidTr="00EE5216">
        <w:trPr>
          <w:trHeight w:val="255"/>
        </w:trPr>
        <w:tc>
          <w:tcPr>
            <w:tcW w:w="1229" w:type="dxa"/>
            <w:noWrap/>
            <w:hideMark/>
          </w:tcPr>
          <w:p w:rsidR="007C52C0" w:rsidRPr="007C52C0" w:rsidRDefault="007C52C0" w:rsidP="007C52C0">
            <w:r w:rsidRPr="007C52C0">
              <w:t>BAJA0500</w:t>
            </w:r>
          </w:p>
        </w:tc>
        <w:tc>
          <w:tcPr>
            <w:tcW w:w="10395" w:type="dxa"/>
            <w:noWrap/>
            <w:hideMark/>
          </w:tcPr>
          <w:p w:rsidR="007C52C0" w:rsidRPr="007C52C0" w:rsidRDefault="007C52C0">
            <w:r w:rsidRPr="007C52C0">
              <w:t>BOCINACON AMPLIFICADOR INTEGRADO.RADSON</w:t>
            </w:r>
          </w:p>
        </w:tc>
        <w:tc>
          <w:tcPr>
            <w:tcW w:w="1276" w:type="dxa"/>
            <w:noWrap/>
            <w:hideMark/>
          </w:tcPr>
          <w:p w:rsidR="007C52C0" w:rsidRPr="007C52C0" w:rsidRDefault="007C52C0" w:rsidP="002F2E42">
            <w:pPr>
              <w:jc w:val="right"/>
            </w:pPr>
            <w:r w:rsidRPr="007C52C0">
              <w:t>2,300</w:t>
            </w:r>
          </w:p>
        </w:tc>
      </w:tr>
      <w:tr w:rsidR="007C52C0" w:rsidRPr="007C52C0" w:rsidTr="00EE5216">
        <w:trPr>
          <w:trHeight w:val="255"/>
        </w:trPr>
        <w:tc>
          <w:tcPr>
            <w:tcW w:w="1229" w:type="dxa"/>
            <w:noWrap/>
            <w:hideMark/>
          </w:tcPr>
          <w:p w:rsidR="007C52C0" w:rsidRPr="007C52C0" w:rsidRDefault="007C52C0" w:rsidP="007C52C0">
            <w:r w:rsidRPr="007C52C0">
              <w:t>BAJA0501</w:t>
            </w:r>
          </w:p>
        </w:tc>
        <w:tc>
          <w:tcPr>
            <w:tcW w:w="10395" w:type="dxa"/>
            <w:noWrap/>
            <w:hideMark/>
          </w:tcPr>
          <w:p w:rsidR="007C52C0" w:rsidRPr="007C52C0" w:rsidRDefault="007C52C0">
            <w:r w:rsidRPr="007C52C0">
              <w:t>PINTARRON CON MARCO DE ALUMINIO Y CUBIERTA ACRILICA  DIMENSIONES: 2.40 X 1.20 MTS.N/D</w:t>
            </w:r>
          </w:p>
        </w:tc>
        <w:tc>
          <w:tcPr>
            <w:tcW w:w="1276" w:type="dxa"/>
            <w:noWrap/>
            <w:hideMark/>
          </w:tcPr>
          <w:p w:rsidR="007C52C0" w:rsidRPr="007C52C0" w:rsidRDefault="007C52C0" w:rsidP="002F2E42">
            <w:pPr>
              <w:jc w:val="right"/>
            </w:pPr>
            <w:r w:rsidRPr="007C52C0">
              <w:t>300</w:t>
            </w:r>
          </w:p>
        </w:tc>
      </w:tr>
      <w:tr w:rsidR="007C52C0" w:rsidRPr="007C52C0" w:rsidTr="00EE5216">
        <w:trPr>
          <w:trHeight w:val="255"/>
        </w:trPr>
        <w:tc>
          <w:tcPr>
            <w:tcW w:w="1229" w:type="dxa"/>
            <w:noWrap/>
            <w:hideMark/>
          </w:tcPr>
          <w:p w:rsidR="007C52C0" w:rsidRPr="007C52C0" w:rsidRDefault="007C52C0" w:rsidP="007C52C0">
            <w:r w:rsidRPr="007C52C0">
              <w:t>BAJA0502</w:t>
            </w:r>
          </w:p>
        </w:tc>
        <w:tc>
          <w:tcPr>
            <w:tcW w:w="10395" w:type="dxa"/>
            <w:noWrap/>
            <w:hideMark/>
          </w:tcPr>
          <w:p w:rsidR="007C52C0" w:rsidRPr="007C52C0" w:rsidRDefault="007C52C0">
            <w:r w:rsidRPr="007C52C0">
              <w:t>FOTOCOPIADORAFOTOCOPIADORAXEROX</w:t>
            </w:r>
          </w:p>
        </w:tc>
        <w:tc>
          <w:tcPr>
            <w:tcW w:w="1276" w:type="dxa"/>
            <w:noWrap/>
            <w:hideMark/>
          </w:tcPr>
          <w:p w:rsidR="007C52C0" w:rsidRPr="007C52C0" w:rsidRDefault="007C52C0" w:rsidP="002F2E42">
            <w:pPr>
              <w:jc w:val="right"/>
            </w:pPr>
            <w:r w:rsidRPr="007C52C0">
              <w:t>3,000</w:t>
            </w:r>
          </w:p>
        </w:tc>
      </w:tr>
      <w:tr w:rsidR="007C52C0" w:rsidRPr="007C52C0" w:rsidTr="00EE5216">
        <w:trPr>
          <w:trHeight w:val="255"/>
        </w:trPr>
        <w:tc>
          <w:tcPr>
            <w:tcW w:w="1229" w:type="dxa"/>
            <w:noWrap/>
            <w:hideMark/>
          </w:tcPr>
          <w:p w:rsidR="007C52C0" w:rsidRPr="007C52C0" w:rsidRDefault="007C52C0" w:rsidP="007C52C0">
            <w:r w:rsidRPr="007C52C0">
              <w:t>BAJA0503</w:t>
            </w:r>
          </w:p>
        </w:tc>
        <w:tc>
          <w:tcPr>
            <w:tcW w:w="10395" w:type="dxa"/>
            <w:noWrap/>
            <w:hideMark/>
          </w:tcPr>
          <w:p w:rsidR="007C52C0" w:rsidRPr="007C52C0" w:rsidRDefault="007C52C0">
            <w:r w:rsidRPr="007C52C0">
              <w:t>PROYECTOR DE FILMINAS.KODAK</w:t>
            </w:r>
          </w:p>
        </w:tc>
        <w:tc>
          <w:tcPr>
            <w:tcW w:w="1276" w:type="dxa"/>
            <w:noWrap/>
            <w:hideMark/>
          </w:tcPr>
          <w:p w:rsidR="007C52C0" w:rsidRPr="007C52C0" w:rsidRDefault="007C52C0" w:rsidP="002F2E42">
            <w:pPr>
              <w:jc w:val="right"/>
            </w:pPr>
            <w:r w:rsidRPr="007C52C0">
              <w:t>400</w:t>
            </w:r>
          </w:p>
        </w:tc>
      </w:tr>
      <w:tr w:rsidR="007C52C0" w:rsidRPr="007C52C0" w:rsidTr="00EE5216">
        <w:trPr>
          <w:trHeight w:val="255"/>
        </w:trPr>
        <w:tc>
          <w:tcPr>
            <w:tcW w:w="1229" w:type="dxa"/>
            <w:noWrap/>
            <w:hideMark/>
          </w:tcPr>
          <w:p w:rsidR="007C52C0" w:rsidRPr="007C52C0" w:rsidRDefault="007C52C0" w:rsidP="007C52C0">
            <w:r w:rsidRPr="007C52C0">
              <w:t>BAJA0504</w:t>
            </w:r>
          </w:p>
        </w:tc>
        <w:tc>
          <w:tcPr>
            <w:tcW w:w="10395" w:type="dxa"/>
            <w:noWrap/>
            <w:hideMark/>
          </w:tcPr>
          <w:p w:rsidR="007C52C0" w:rsidRPr="007C52C0" w:rsidRDefault="007C52C0">
            <w:r w:rsidRPr="007C52C0">
              <w:t>COPIADORACOPIADORASHARP</w:t>
            </w:r>
          </w:p>
        </w:tc>
        <w:tc>
          <w:tcPr>
            <w:tcW w:w="1276" w:type="dxa"/>
            <w:noWrap/>
            <w:hideMark/>
          </w:tcPr>
          <w:p w:rsidR="007C52C0" w:rsidRPr="007C52C0" w:rsidRDefault="007C52C0" w:rsidP="002F2E42">
            <w:pPr>
              <w:jc w:val="right"/>
            </w:pPr>
            <w:r w:rsidRPr="007C52C0">
              <w:t>1,500</w:t>
            </w:r>
          </w:p>
        </w:tc>
      </w:tr>
      <w:tr w:rsidR="007C52C0" w:rsidRPr="007C52C0" w:rsidTr="00EE5216">
        <w:trPr>
          <w:trHeight w:val="255"/>
        </w:trPr>
        <w:tc>
          <w:tcPr>
            <w:tcW w:w="1229" w:type="dxa"/>
            <w:noWrap/>
            <w:hideMark/>
          </w:tcPr>
          <w:p w:rsidR="007C52C0" w:rsidRPr="007C52C0" w:rsidRDefault="007C52C0" w:rsidP="007C52C0">
            <w:r w:rsidRPr="007C52C0">
              <w:t>BAJA0505</w:t>
            </w:r>
          </w:p>
        </w:tc>
        <w:tc>
          <w:tcPr>
            <w:tcW w:w="10395" w:type="dxa"/>
            <w:noWrap/>
            <w:hideMark/>
          </w:tcPr>
          <w:p w:rsidR="007C52C0" w:rsidRPr="007C52C0" w:rsidRDefault="007C52C0">
            <w:r w:rsidRPr="007C52C0">
              <w:t>CPUCPUCOMPAQ</w:t>
            </w:r>
          </w:p>
        </w:tc>
        <w:tc>
          <w:tcPr>
            <w:tcW w:w="1276" w:type="dxa"/>
            <w:noWrap/>
            <w:hideMark/>
          </w:tcPr>
          <w:p w:rsidR="007C52C0" w:rsidRPr="007C52C0" w:rsidRDefault="007C52C0" w:rsidP="002F2E42">
            <w:pPr>
              <w:jc w:val="right"/>
            </w:pPr>
            <w:r w:rsidRPr="007C52C0">
              <w:t>1,400</w:t>
            </w:r>
          </w:p>
        </w:tc>
      </w:tr>
      <w:tr w:rsidR="007C52C0" w:rsidRPr="007C52C0" w:rsidTr="00EE5216">
        <w:trPr>
          <w:trHeight w:val="255"/>
        </w:trPr>
        <w:tc>
          <w:tcPr>
            <w:tcW w:w="1229" w:type="dxa"/>
            <w:noWrap/>
            <w:hideMark/>
          </w:tcPr>
          <w:p w:rsidR="007C52C0" w:rsidRPr="007C52C0" w:rsidRDefault="007C52C0" w:rsidP="007C52C0">
            <w:r w:rsidRPr="007C52C0">
              <w:t>BAJA0506</w:t>
            </w:r>
          </w:p>
        </w:tc>
        <w:tc>
          <w:tcPr>
            <w:tcW w:w="10395" w:type="dxa"/>
            <w:noWrap/>
            <w:hideMark/>
          </w:tcPr>
          <w:p w:rsidR="007C52C0" w:rsidRPr="007C52C0" w:rsidRDefault="007C52C0">
            <w:r w:rsidRPr="007C52C0">
              <w:t>MONITORMONITORCOMPAQ</w:t>
            </w:r>
          </w:p>
        </w:tc>
        <w:tc>
          <w:tcPr>
            <w:tcW w:w="1276" w:type="dxa"/>
            <w:noWrap/>
            <w:hideMark/>
          </w:tcPr>
          <w:p w:rsidR="007C52C0" w:rsidRPr="007C52C0" w:rsidRDefault="007C52C0" w:rsidP="002F2E42">
            <w:pPr>
              <w:jc w:val="right"/>
            </w:pPr>
            <w:r w:rsidRPr="007C52C0">
              <w:t>300</w:t>
            </w:r>
          </w:p>
        </w:tc>
      </w:tr>
      <w:tr w:rsidR="007C52C0" w:rsidRPr="007C52C0" w:rsidTr="00EE5216">
        <w:trPr>
          <w:trHeight w:val="255"/>
        </w:trPr>
        <w:tc>
          <w:tcPr>
            <w:tcW w:w="1229" w:type="dxa"/>
            <w:noWrap/>
            <w:hideMark/>
          </w:tcPr>
          <w:p w:rsidR="007C52C0" w:rsidRPr="007C52C0" w:rsidRDefault="007C52C0" w:rsidP="007C52C0">
            <w:r w:rsidRPr="007C52C0">
              <w:t>BAJA0507</w:t>
            </w:r>
          </w:p>
        </w:tc>
        <w:tc>
          <w:tcPr>
            <w:tcW w:w="10395" w:type="dxa"/>
            <w:noWrap/>
            <w:hideMark/>
          </w:tcPr>
          <w:p w:rsidR="007C52C0" w:rsidRPr="007C52C0" w:rsidRDefault="007C52C0">
            <w:r w:rsidRPr="007C52C0">
              <w:t>CPUCPUN/D</w:t>
            </w:r>
          </w:p>
        </w:tc>
        <w:tc>
          <w:tcPr>
            <w:tcW w:w="1276" w:type="dxa"/>
            <w:noWrap/>
            <w:hideMark/>
          </w:tcPr>
          <w:p w:rsidR="007C52C0" w:rsidRPr="007C52C0" w:rsidRDefault="007C52C0" w:rsidP="002F2E42">
            <w:pPr>
              <w:jc w:val="right"/>
            </w:pPr>
            <w:r w:rsidRPr="007C52C0">
              <w:t>1,400</w:t>
            </w:r>
          </w:p>
        </w:tc>
      </w:tr>
      <w:tr w:rsidR="007C52C0" w:rsidRPr="007C52C0" w:rsidTr="00EE5216">
        <w:trPr>
          <w:trHeight w:val="255"/>
        </w:trPr>
        <w:tc>
          <w:tcPr>
            <w:tcW w:w="1229" w:type="dxa"/>
            <w:noWrap/>
            <w:hideMark/>
          </w:tcPr>
          <w:p w:rsidR="007C52C0" w:rsidRPr="007C52C0" w:rsidRDefault="007C52C0" w:rsidP="007C52C0">
            <w:r w:rsidRPr="007C52C0">
              <w:t>BAJA0508</w:t>
            </w:r>
          </w:p>
        </w:tc>
        <w:tc>
          <w:tcPr>
            <w:tcW w:w="10395" w:type="dxa"/>
            <w:noWrap/>
            <w:hideMark/>
          </w:tcPr>
          <w:p w:rsidR="007C52C0" w:rsidRPr="007C52C0" w:rsidRDefault="007C52C0">
            <w:r w:rsidRPr="007C52C0">
              <w:t>CPUCPUCOMPAQ</w:t>
            </w:r>
          </w:p>
        </w:tc>
        <w:tc>
          <w:tcPr>
            <w:tcW w:w="1276" w:type="dxa"/>
            <w:noWrap/>
            <w:hideMark/>
          </w:tcPr>
          <w:p w:rsidR="007C52C0" w:rsidRPr="007C52C0" w:rsidRDefault="007C52C0" w:rsidP="002F2E42">
            <w:pPr>
              <w:jc w:val="right"/>
            </w:pPr>
            <w:r w:rsidRPr="007C52C0">
              <w:t>1,400</w:t>
            </w:r>
          </w:p>
        </w:tc>
      </w:tr>
      <w:tr w:rsidR="007C52C0" w:rsidRPr="007C52C0" w:rsidTr="00EE5216">
        <w:trPr>
          <w:trHeight w:val="255"/>
        </w:trPr>
        <w:tc>
          <w:tcPr>
            <w:tcW w:w="1229" w:type="dxa"/>
            <w:noWrap/>
            <w:hideMark/>
          </w:tcPr>
          <w:p w:rsidR="007C52C0" w:rsidRPr="007C52C0" w:rsidRDefault="007C52C0" w:rsidP="007C52C0">
            <w:r w:rsidRPr="007C52C0">
              <w:t>BAJA0509</w:t>
            </w:r>
          </w:p>
        </w:tc>
        <w:tc>
          <w:tcPr>
            <w:tcW w:w="10395" w:type="dxa"/>
            <w:noWrap/>
            <w:hideMark/>
          </w:tcPr>
          <w:p w:rsidR="007C52C0" w:rsidRPr="007C52C0" w:rsidRDefault="007C52C0">
            <w:r w:rsidRPr="007C52C0">
              <w:t>CPUCPUCOMPAQ</w:t>
            </w:r>
          </w:p>
        </w:tc>
        <w:tc>
          <w:tcPr>
            <w:tcW w:w="1276" w:type="dxa"/>
            <w:noWrap/>
            <w:hideMark/>
          </w:tcPr>
          <w:p w:rsidR="007C52C0" w:rsidRPr="007C52C0" w:rsidRDefault="007C52C0" w:rsidP="002F2E42">
            <w:pPr>
              <w:jc w:val="right"/>
            </w:pPr>
            <w:r w:rsidRPr="007C52C0">
              <w:t>1,400</w:t>
            </w:r>
          </w:p>
        </w:tc>
      </w:tr>
      <w:tr w:rsidR="007C52C0" w:rsidRPr="007C52C0" w:rsidTr="00EE5216">
        <w:trPr>
          <w:trHeight w:val="255"/>
        </w:trPr>
        <w:tc>
          <w:tcPr>
            <w:tcW w:w="1229" w:type="dxa"/>
            <w:noWrap/>
            <w:hideMark/>
          </w:tcPr>
          <w:p w:rsidR="007C52C0" w:rsidRPr="007C52C0" w:rsidRDefault="007C52C0" w:rsidP="007C52C0">
            <w:r w:rsidRPr="007C52C0">
              <w:t>BAJA0510</w:t>
            </w:r>
          </w:p>
        </w:tc>
        <w:tc>
          <w:tcPr>
            <w:tcW w:w="10395" w:type="dxa"/>
            <w:noWrap/>
            <w:hideMark/>
          </w:tcPr>
          <w:p w:rsidR="007C52C0" w:rsidRPr="007C52C0" w:rsidRDefault="007C52C0">
            <w:r w:rsidRPr="007C52C0">
              <w:t>CPUCPUCOMPAQ</w:t>
            </w:r>
          </w:p>
        </w:tc>
        <w:tc>
          <w:tcPr>
            <w:tcW w:w="1276" w:type="dxa"/>
            <w:noWrap/>
            <w:hideMark/>
          </w:tcPr>
          <w:p w:rsidR="007C52C0" w:rsidRPr="007C52C0" w:rsidRDefault="007C52C0" w:rsidP="002F2E42">
            <w:pPr>
              <w:jc w:val="right"/>
            </w:pPr>
            <w:r w:rsidRPr="007C52C0">
              <w:t>1,400</w:t>
            </w:r>
          </w:p>
        </w:tc>
      </w:tr>
      <w:tr w:rsidR="007C52C0" w:rsidRPr="007C52C0" w:rsidTr="00EE5216">
        <w:trPr>
          <w:trHeight w:val="255"/>
        </w:trPr>
        <w:tc>
          <w:tcPr>
            <w:tcW w:w="1229" w:type="dxa"/>
            <w:noWrap/>
            <w:hideMark/>
          </w:tcPr>
          <w:p w:rsidR="007C52C0" w:rsidRPr="007C52C0" w:rsidRDefault="007C52C0" w:rsidP="007C52C0">
            <w:r w:rsidRPr="007C52C0">
              <w:t>BAJA0511</w:t>
            </w:r>
          </w:p>
        </w:tc>
        <w:tc>
          <w:tcPr>
            <w:tcW w:w="10395" w:type="dxa"/>
            <w:noWrap/>
            <w:hideMark/>
          </w:tcPr>
          <w:p w:rsidR="007C52C0" w:rsidRPr="007C52C0" w:rsidRDefault="007C52C0">
            <w:r w:rsidRPr="007C52C0">
              <w:t>CPUCPUCOMPAQ</w:t>
            </w:r>
          </w:p>
        </w:tc>
        <w:tc>
          <w:tcPr>
            <w:tcW w:w="1276" w:type="dxa"/>
            <w:noWrap/>
            <w:hideMark/>
          </w:tcPr>
          <w:p w:rsidR="007C52C0" w:rsidRPr="007C52C0" w:rsidRDefault="007C52C0" w:rsidP="002F2E42">
            <w:pPr>
              <w:jc w:val="right"/>
            </w:pPr>
            <w:r w:rsidRPr="007C52C0">
              <w:t>1,400</w:t>
            </w:r>
          </w:p>
        </w:tc>
      </w:tr>
      <w:tr w:rsidR="007C52C0" w:rsidRPr="007C52C0" w:rsidTr="00EE5216">
        <w:trPr>
          <w:trHeight w:val="255"/>
        </w:trPr>
        <w:tc>
          <w:tcPr>
            <w:tcW w:w="1229" w:type="dxa"/>
            <w:noWrap/>
            <w:hideMark/>
          </w:tcPr>
          <w:p w:rsidR="007C52C0" w:rsidRPr="007C52C0" w:rsidRDefault="007C52C0" w:rsidP="007C52C0">
            <w:r w:rsidRPr="007C52C0">
              <w:t>BAJA0512</w:t>
            </w:r>
          </w:p>
        </w:tc>
        <w:tc>
          <w:tcPr>
            <w:tcW w:w="10395" w:type="dxa"/>
            <w:noWrap/>
            <w:hideMark/>
          </w:tcPr>
          <w:p w:rsidR="007C52C0" w:rsidRPr="007C52C0" w:rsidRDefault="007C52C0">
            <w:r w:rsidRPr="007C52C0">
              <w:t>CPUCPUCOMPAQ</w:t>
            </w:r>
          </w:p>
        </w:tc>
        <w:tc>
          <w:tcPr>
            <w:tcW w:w="1276" w:type="dxa"/>
            <w:noWrap/>
            <w:hideMark/>
          </w:tcPr>
          <w:p w:rsidR="007C52C0" w:rsidRPr="007C52C0" w:rsidRDefault="007C52C0" w:rsidP="002F2E42">
            <w:pPr>
              <w:jc w:val="right"/>
            </w:pPr>
            <w:r w:rsidRPr="007C52C0">
              <w:t>1,400</w:t>
            </w:r>
          </w:p>
        </w:tc>
      </w:tr>
      <w:tr w:rsidR="007C52C0" w:rsidRPr="007C52C0" w:rsidTr="00EE5216">
        <w:trPr>
          <w:trHeight w:val="255"/>
        </w:trPr>
        <w:tc>
          <w:tcPr>
            <w:tcW w:w="1229" w:type="dxa"/>
            <w:noWrap/>
            <w:hideMark/>
          </w:tcPr>
          <w:p w:rsidR="007C52C0" w:rsidRPr="007C52C0" w:rsidRDefault="007C52C0" w:rsidP="007C52C0">
            <w:r w:rsidRPr="007C52C0">
              <w:t>BAJA0513</w:t>
            </w:r>
          </w:p>
        </w:tc>
        <w:tc>
          <w:tcPr>
            <w:tcW w:w="10395" w:type="dxa"/>
            <w:noWrap/>
            <w:hideMark/>
          </w:tcPr>
          <w:p w:rsidR="007C52C0" w:rsidRPr="007C52C0" w:rsidRDefault="007C52C0">
            <w:r w:rsidRPr="007C52C0">
              <w:t>CPUCPUCOMPAQ</w:t>
            </w:r>
          </w:p>
        </w:tc>
        <w:tc>
          <w:tcPr>
            <w:tcW w:w="1276" w:type="dxa"/>
            <w:noWrap/>
            <w:hideMark/>
          </w:tcPr>
          <w:p w:rsidR="007C52C0" w:rsidRPr="007C52C0" w:rsidRDefault="007C52C0" w:rsidP="002F2E42">
            <w:pPr>
              <w:jc w:val="right"/>
            </w:pPr>
            <w:r w:rsidRPr="007C52C0">
              <w:t>1,400</w:t>
            </w:r>
          </w:p>
        </w:tc>
      </w:tr>
      <w:tr w:rsidR="007C52C0" w:rsidRPr="007C52C0" w:rsidTr="00EE5216">
        <w:trPr>
          <w:trHeight w:val="255"/>
        </w:trPr>
        <w:tc>
          <w:tcPr>
            <w:tcW w:w="1229" w:type="dxa"/>
            <w:noWrap/>
            <w:hideMark/>
          </w:tcPr>
          <w:p w:rsidR="007C52C0" w:rsidRPr="007C52C0" w:rsidRDefault="007C52C0" w:rsidP="007C52C0">
            <w:r w:rsidRPr="007C52C0">
              <w:t>BAJA0514</w:t>
            </w:r>
          </w:p>
        </w:tc>
        <w:tc>
          <w:tcPr>
            <w:tcW w:w="10395" w:type="dxa"/>
            <w:noWrap/>
            <w:hideMark/>
          </w:tcPr>
          <w:p w:rsidR="007C52C0" w:rsidRPr="007C52C0" w:rsidRDefault="007C52C0">
            <w:r w:rsidRPr="007C52C0">
              <w:t>IMPRESORAIMPRESORAHP</w:t>
            </w:r>
          </w:p>
        </w:tc>
        <w:tc>
          <w:tcPr>
            <w:tcW w:w="1276" w:type="dxa"/>
            <w:noWrap/>
            <w:hideMark/>
          </w:tcPr>
          <w:p w:rsidR="007C52C0" w:rsidRPr="007C52C0" w:rsidRDefault="007C52C0" w:rsidP="002F2E42">
            <w:pPr>
              <w:jc w:val="right"/>
            </w:pPr>
            <w:r w:rsidRPr="007C52C0">
              <w:t>200</w:t>
            </w:r>
          </w:p>
        </w:tc>
      </w:tr>
      <w:tr w:rsidR="007C52C0" w:rsidRPr="007C52C0" w:rsidTr="00EE5216">
        <w:trPr>
          <w:trHeight w:val="255"/>
        </w:trPr>
        <w:tc>
          <w:tcPr>
            <w:tcW w:w="1229" w:type="dxa"/>
            <w:noWrap/>
            <w:hideMark/>
          </w:tcPr>
          <w:p w:rsidR="007C52C0" w:rsidRPr="007C52C0" w:rsidRDefault="007C52C0" w:rsidP="007C52C0">
            <w:r w:rsidRPr="007C52C0">
              <w:t>BAJA0515</w:t>
            </w:r>
          </w:p>
        </w:tc>
        <w:tc>
          <w:tcPr>
            <w:tcW w:w="10395" w:type="dxa"/>
            <w:noWrap/>
            <w:hideMark/>
          </w:tcPr>
          <w:p w:rsidR="007C52C0" w:rsidRPr="007C52C0" w:rsidRDefault="007C52C0">
            <w:r w:rsidRPr="007C52C0">
              <w:t>MONITORMONITORCOMPAQ</w:t>
            </w:r>
          </w:p>
        </w:tc>
        <w:tc>
          <w:tcPr>
            <w:tcW w:w="1276" w:type="dxa"/>
            <w:noWrap/>
            <w:hideMark/>
          </w:tcPr>
          <w:p w:rsidR="007C52C0" w:rsidRPr="007C52C0" w:rsidRDefault="007C52C0" w:rsidP="002F2E42">
            <w:pPr>
              <w:jc w:val="right"/>
            </w:pPr>
            <w:r w:rsidRPr="007C52C0">
              <w:t>300</w:t>
            </w:r>
          </w:p>
        </w:tc>
      </w:tr>
      <w:tr w:rsidR="007C52C0" w:rsidRPr="007C52C0" w:rsidTr="00EE5216">
        <w:trPr>
          <w:trHeight w:val="255"/>
        </w:trPr>
        <w:tc>
          <w:tcPr>
            <w:tcW w:w="1229" w:type="dxa"/>
            <w:noWrap/>
            <w:hideMark/>
          </w:tcPr>
          <w:p w:rsidR="007C52C0" w:rsidRPr="007C52C0" w:rsidRDefault="007C52C0" w:rsidP="007C52C0">
            <w:r w:rsidRPr="007C52C0">
              <w:t>BAJA0516</w:t>
            </w:r>
          </w:p>
        </w:tc>
        <w:tc>
          <w:tcPr>
            <w:tcW w:w="10395" w:type="dxa"/>
            <w:noWrap/>
            <w:hideMark/>
          </w:tcPr>
          <w:p w:rsidR="007C52C0" w:rsidRPr="007C52C0" w:rsidRDefault="007C52C0">
            <w:r w:rsidRPr="007C52C0">
              <w:t>MONITORMONITORN/D</w:t>
            </w:r>
          </w:p>
        </w:tc>
        <w:tc>
          <w:tcPr>
            <w:tcW w:w="1276" w:type="dxa"/>
            <w:noWrap/>
            <w:hideMark/>
          </w:tcPr>
          <w:p w:rsidR="007C52C0" w:rsidRPr="007C52C0" w:rsidRDefault="007C52C0" w:rsidP="002F2E42">
            <w:pPr>
              <w:jc w:val="right"/>
            </w:pPr>
            <w:r w:rsidRPr="007C52C0">
              <w:t>300</w:t>
            </w:r>
          </w:p>
        </w:tc>
      </w:tr>
      <w:tr w:rsidR="007C52C0" w:rsidRPr="007C52C0" w:rsidTr="00EE5216">
        <w:trPr>
          <w:trHeight w:val="255"/>
        </w:trPr>
        <w:tc>
          <w:tcPr>
            <w:tcW w:w="1229" w:type="dxa"/>
            <w:noWrap/>
            <w:hideMark/>
          </w:tcPr>
          <w:p w:rsidR="007C52C0" w:rsidRPr="007C52C0" w:rsidRDefault="007C52C0" w:rsidP="007C52C0">
            <w:r w:rsidRPr="007C52C0">
              <w:t>BAJA0517</w:t>
            </w:r>
          </w:p>
        </w:tc>
        <w:tc>
          <w:tcPr>
            <w:tcW w:w="10395" w:type="dxa"/>
            <w:noWrap/>
            <w:hideMark/>
          </w:tcPr>
          <w:p w:rsidR="007C52C0" w:rsidRPr="007C52C0" w:rsidRDefault="007C52C0">
            <w:r w:rsidRPr="007C52C0">
              <w:t>CPUCPUINTEL</w:t>
            </w:r>
          </w:p>
        </w:tc>
        <w:tc>
          <w:tcPr>
            <w:tcW w:w="1276" w:type="dxa"/>
            <w:noWrap/>
            <w:hideMark/>
          </w:tcPr>
          <w:p w:rsidR="007C52C0" w:rsidRPr="007C52C0" w:rsidRDefault="007C52C0" w:rsidP="002F2E42">
            <w:pPr>
              <w:jc w:val="right"/>
            </w:pPr>
            <w:r w:rsidRPr="007C52C0">
              <w:t>1,000</w:t>
            </w:r>
          </w:p>
        </w:tc>
      </w:tr>
      <w:tr w:rsidR="007C52C0" w:rsidRPr="007C52C0" w:rsidTr="00EE5216">
        <w:trPr>
          <w:trHeight w:val="255"/>
        </w:trPr>
        <w:tc>
          <w:tcPr>
            <w:tcW w:w="1229" w:type="dxa"/>
            <w:noWrap/>
            <w:hideMark/>
          </w:tcPr>
          <w:p w:rsidR="007C52C0" w:rsidRPr="007C52C0" w:rsidRDefault="007C52C0" w:rsidP="007C52C0">
            <w:r w:rsidRPr="007C52C0">
              <w:t>BAJA0518</w:t>
            </w:r>
          </w:p>
        </w:tc>
        <w:tc>
          <w:tcPr>
            <w:tcW w:w="10395" w:type="dxa"/>
            <w:noWrap/>
            <w:hideMark/>
          </w:tcPr>
          <w:p w:rsidR="007C52C0" w:rsidRPr="007C52C0" w:rsidRDefault="007C52C0">
            <w:r w:rsidRPr="007C52C0">
              <w:t>CPUCPUCOMPAQ</w:t>
            </w:r>
          </w:p>
        </w:tc>
        <w:tc>
          <w:tcPr>
            <w:tcW w:w="1276" w:type="dxa"/>
            <w:noWrap/>
            <w:hideMark/>
          </w:tcPr>
          <w:p w:rsidR="007C52C0" w:rsidRPr="007C52C0" w:rsidRDefault="007C52C0" w:rsidP="002F2E42">
            <w:pPr>
              <w:jc w:val="right"/>
            </w:pPr>
            <w:r w:rsidRPr="007C52C0">
              <w:t>1,400</w:t>
            </w:r>
          </w:p>
        </w:tc>
      </w:tr>
      <w:tr w:rsidR="007C52C0" w:rsidRPr="007C52C0" w:rsidTr="00EE5216">
        <w:trPr>
          <w:trHeight w:val="255"/>
        </w:trPr>
        <w:tc>
          <w:tcPr>
            <w:tcW w:w="1229" w:type="dxa"/>
            <w:noWrap/>
            <w:hideMark/>
          </w:tcPr>
          <w:p w:rsidR="007C52C0" w:rsidRPr="007C52C0" w:rsidRDefault="007C52C0" w:rsidP="007C52C0">
            <w:r w:rsidRPr="007C52C0">
              <w:t>BAJA0519</w:t>
            </w:r>
          </w:p>
        </w:tc>
        <w:tc>
          <w:tcPr>
            <w:tcW w:w="10395" w:type="dxa"/>
            <w:noWrap/>
            <w:hideMark/>
          </w:tcPr>
          <w:p w:rsidR="007C52C0" w:rsidRPr="007C52C0" w:rsidRDefault="007C52C0">
            <w:r w:rsidRPr="007C52C0">
              <w:t>MONITORMONITORVIEW SONIC</w:t>
            </w:r>
          </w:p>
        </w:tc>
        <w:tc>
          <w:tcPr>
            <w:tcW w:w="1276" w:type="dxa"/>
            <w:noWrap/>
            <w:hideMark/>
          </w:tcPr>
          <w:p w:rsidR="007C52C0" w:rsidRPr="007C52C0" w:rsidRDefault="007C52C0" w:rsidP="002F2E42">
            <w:pPr>
              <w:jc w:val="right"/>
            </w:pPr>
            <w:r w:rsidRPr="007C52C0">
              <w:t>300</w:t>
            </w:r>
          </w:p>
        </w:tc>
      </w:tr>
      <w:tr w:rsidR="007C52C0" w:rsidRPr="007C52C0" w:rsidTr="00EE5216">
        <w:trPr>
          <w:trHeight w:val="255"/>
        </w:trPr>
        <w:tc>
          <w:tcPr>
            <w:tcW w:w="1229" w:type="dxa"/>
            <w:noWrap/>
            <w:hideMark/>
          </w:tcPr>
          <w:p w:rsidR="007C52C0" w:rsidRPr="007C52C0" w:rsidRDefault="007C52C0" w:rsidP="007C52C0">
            <w:r w:rsidRPr="007C52C0">
              <w:t>BAJA0520</w:t>
            </w:r>
          </w:p>
        </w:tc>
        <w:tc>
          <w:tcPr>
            <w:tcW w:w="10395" w:type="dxa"/>
            <w:noWrap/>
            <w:hideMark/>
          </w:tcPr>
          <w:p w:rsidR="007C52C0" w:rsidRPr="007C52C0" w:rsidRDefault="007C52C0">
            <w:r w:rsidRPr="007C52C0">
              <w:t>CPUCPUCAT-PLUS</w:t>
            </w:r>
          </w:p>
        </w:tc>
        <w:tc>
          <w:tcPr>
            <w:tcW w:w="1276" w:type="dxa"/>
            <w:noWrap/>
            <w:hideMark/>
          </w:tcPr>
          <w:p w:rsidR="007C52C0" w:rsidRPr="007C52C0" w:rsidRDefault="007C52C0" w:rsidP="002F2E42">
            <w:pPr>
              <w:jc w:val="right"/>
            </w:pPr>
            <w:r w:rsidRPr="007C52C0">
              <w:t>1,000</w:t>
            </w:r>
          </w:p>
        </w:tc>
      </w:tr>
      <w:tr w:rsidR="007C52C0" w:rsidRPr="007C52C0" w:rsidTr="00EE5216">
        <w:trPr>
          <w:trHeight w:val="255"/>
        </w:trPr>
        <w:tc>
          <w:tcPr>
            <w:tcW w:w="1229" w:type="dxa"/>
            <w:noWrap/>
            <w:hideMark/>
          </w:tcPr>
          <w:p w:rsidR="007C52C0" w:rsidRPr="007C52C0" w:rsidRDefault="007C52C0" w:rsidP="007C52C0">
            <w:r w:rsidRPr="007C52C0">
              <w:t>BAJA0521</w:t>
            </w:r>
          </w:p>
        </w:tc>
        <w:tc>
          <w:tcPr>
            <w:tcW w:w="10395" w:type="dxa"/>
            <w:noWrap/>
            <w:hideMark/>
          </w:tcPr>
          <w:p w:rsidR="007C52C0" w:rsidRPr="007C52C0" w:rsidRDefault="007C52C0">
            <w:r w:rsidRPr="007C52C0">
              <w:t>MONITORMONITORSAMSUNG</w:t>
            </w:r>
          </w:p>
        </w:tc>
        <w:tc>
          <w:tcPr>
            <w:tcW w:w="1276" w:type="dxa"/>
            <w:noWrap/>
            <w:hideMark/>
          </w:tcPr>
          <w:p w:rsidR="007C52C0" w:rsidRPr="007C52C0" w:rsidRDefault="007C52C0" w:rsidP="002F2E42">
            <w:pPr>
              <w:jc w:val="right"/>
            </w:pPr>
            <w:r w:rsidRPr="007C52C0">
              <w:t>300</w:t>
            </w:r>
          </w:p>
        </w:tc>
      </w:tr>
      <w:tr w:rsidR="007C52C0" w:rsidRPr="007C52C0" w:rsidTr="00EE5216">
        <w:trPr>
          <w:trHeight w:val="255"/>
        </w:trPr>
        <w:tc>
          <w:tcPr>
            <w:tcW w:w="1229" w:type="dxa"/>
            <w:noWrap/>
            <w:hideMark/>
          </w:tcPr>
          <w:p w:rsidR="007C52C0" w:rsidRPr="007C52C0" w:rsidRDefault="007C52C0" w:rsidP="007C52C0">
            <w:r w:rsidRPr="007C52C0">
              <w:t>BAJA0522</w:t>
            </w:r>
          </w:p>
        </w:tc>
        <w:tc>
          <w:tcPr>
            <w:tcW w:w="10395" w:type="dxa"/>
            <w:noWrap/>
            <w:hideMark/>
          </w:tcPr>
          <w:p w:rsidR="007C52C0" w:rsidRPr="007C52C0" w:rsidRDefault="007C52C0">
            <w:r w:rsidRPr="007C52C0">
              <w:t>MONITORMONITORCOMPAQ</w:t>
            </w:r>
          </w:p>
        </w:tc>
        <w:tc>
          <w:tcPr>
            <w:tcW w:w="1276" w:type="dxa"/>
            <w:noWrap/>
            <w:hideMark/>
          </w:tcPr>
          <w:p w:rsidR="007C52C0" w:rsidRPr="007C52C0" w:rsidRDefault="007C52C0" w:rsidP="002F2E42">
            <w:pPr>
              <w:jc w:val="right"/>
            </w:pPr>
            <w:r w:rsidRPr="007C52C0">
              <w:t>300</w:t>
            </w:r>
          </w:p>
        </w:tc>
      </w:tr>
      <w:tr w:rsidR="007C52C0" w:rsidRPr="007C52C0" w:rsidTr="00EE5216">
        <w:trPr>
          <w:trHeight w:val="255"/>
        </w:trPr>
        <w:tc>
          <w:tcPr>
            <w:tcW w:w="1229" w:type="dxa"/>
            <w:noWrap/>
            <w:hideMark/>
          </w:tcPr>
          <w:p w:rsidR="007C52C0" w:rsidRPr="007C52C0" w:rsidRDefault="007C52C0" w:rsidP="007C52C0">
            <w:r w:rsidRPr="007C52C0">
              <w:t>BAJA0523</w:t>
            </w:r>
          </w:p>
        </w:tc>
        <w:tc>
          <w:tcPr>
            <w:tcW w:w="10395" w:type="dxa"/>
            <w:noWrap/>
            <w:hideMark/>
          </w:tcPr>
          <w:p w:rsidR="007C52C0" w:rsidRPr="007C52C0" w:rsidRDefault="007C52C0">
            <w:r w:rsidRPr="007C52C0">
              <w:t>MONITORMONITORCOMPAQ</w:t>
            </w:r>
          </w:p>
        </w:tc>
        <w:tc>
          <w:tcPr>
            <w:tcW w:w="1276" w:type="dxa"/>
            <w:noWrap/>
            <w:hideMark/>
          </w:tcPr>
          <w:p w:rsidR="007C52C0" w:rsidRPr="007C52C0" w:rsidRDefault="007C52C0" w:rsidP="002F2E42">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BAJA0524</w:t>
            </w:r>
          </w:p>
        </w:tc>
        <w:tc>
          <w:tcPr>
            <w:tcW w:w="10395" w:type="dxa"/>
            <w:noWrap/>
            <w:hideMark/>
          </w:tcPr>
          <w:p w:rsidR="007C52C0" w:rsidRPr="007C52C0" w:rsidRDefault="007C52C0">
            <w:r w:rsidRPr="007C52C0">
              <w:t>MONITORMONITORCOMPAQ</w:t>
            </w:r>
          </w:p>
        </w:tc>
        <w:tc>
          <w:tcPr>
            <w:tcW w:w="1276" w:type="dxa"/>
            <w:noWrap/>
            <w:hideMark/>
          </w:tcPr>
          <w:p w:rsidR="007C52C0" w:rsidRPr="007C52C0" w:rsidRDefault="007C52C0" w:rsidP="002F2E42">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BAJA0525</w:t>
            </w:r>
          </w:p>
        </w:tc>
        <w:tc>
          <w:tcPr>
            <w:tcW w:w="10395" w:type="dxa"/>
            <w:noWrap/>
            <w:hideMark/>
          </w:tcPr>
          <w:p w:rsidR="007C52C0" w:rsidRPr="007C52C0" w:rsidRDefault="007C52C0">
            <w:r w:rsidRPr="007C52C0">
              <w:t>MONITORMONITORCOMPAQ</w:t>
            </w:r>
          </w:p>
        </w:tc>
        <w:tc>
          <w:tcPr>
            <w:tcW w:w="1276" w:type="dxa"/>
            <w:noWrap/>
            <w:hideMark/>
          </w:tcPr>
          <w:p w:rsidR="007C52C0" w:rsidRPr="007C52C0" w:rsidRDefault="007C52C0" w:rsidP="002F2E42">
            <w:pPr>
              <w:jc w:val="right"/>
            </w:pPr>
            <w:r w:rsidRPr="007C52C0">
              <w:t>300</w:t>
            </w:r>
          </w:p>
        </w:tc>
      </w:tr>
      <w:tr w:rsidR="007C52C0" w:rsidRPr="007C52C0" w:rsidTr="00EE5216">
        <w:trPr>
          <w:trHeight w:val="255"/>
        </w:trPr>
        <w:tc>
          <w:tcPr>
            <w:tcW w:w="1229" w:type="dxa"/>
            <w:noWrap/>
            <w:hideMark/>
          </w:tcPr>
          <w:p w:rsidR="007C52C0" w:rsidRPr="007C52C0" w:rsidRDefault="007C52C0" w:rsidP="007C52C0">
            <w:r w:rsidRPr="007C52C0">
              <w:t>BAJA0526</w:t>
            </w:r>
          </w:p>
        </w:tc>
        <w:tc>
          <w:tcPr>
            <w:tcW w:w="10395" w:type="dxa"/>
            <w:noWrap/>
            <w:hideMark/>
          </w:tcPr>
          <w:p w:rsidR="007C52C0" w:rsidRPr="007C52C0" w:rsidRDefault="007C52C0">
            <w:r w:rsidRPr="007C52C0">
              <w:t>MONITORMONITORCOMPAQ</w:t>
            </w:r>
          </w:p>
        </w:tc>
        <w:tc>
          <w:tcPr>
            <w:tcW w:w="1276" w:type="dxa"/>
            <w:noWrap/>
            <w:hideMark/>
          </w:tcPr>
          <w:p w:rsidR="007C52C0" w:rsidRPr="007C52C0" w:rsidRDefault="007C52C0" w:rsidP="002F2E42">
            <w:pPr>
              <w:jc w:val="right"/>
            </w:pPr>
            <w:r w:rsidRPr="007C52C0">
              <w:t>800</w:t>
            </w:r>
          </w:p>
        </w:tc>
      </w:tr>
      <w:tr w:rsidR="007C52C0" w:rsidRPr="007C52C0" w:rsidTr="00EE5216">
        <w:trPr>
          <w:trHeight w:val="255"/>
        </w:trPr>
        <w:tc>
          <w:tcPr>
            <w:tcW w:w="1229" w:type="dxa"/>
            <w:noWrap/>
            <w:hideMark/>
          </w:tcPr>
          <w:p w:rsidR="007C52C0" w:rsidRPr="007C52C0" w:rsidRDefault="007C52C0" w:rsidP="007C52C0">
            <w:r w:rsidRPr="007C52C0">
              <w:t>BAJA0527</w:t>
            </w:r>
          </w:p>
        </w:tc>
        <w:tc>
          <w:tcPr>
            <w:tcW w:w="10395" w:type="dxa"/>
            <w:noWrap/>
            <w:hideMark/>
          </w:tcPr>
          <w:p w:rsidR="007C52C0" w:rsidRPr="007C52C0" w:rsidRDefault="007C52C0">
            <w:r w:rsidRPr="007C52C0">
              <w:t>MONITORMONITORCOMPAQ</w:t>
            </w:r>
          </w:p>
        </w:tc>
        <w:tc>
          <w:tcPr>
            <w:tcW w:w="1276" w:type="dxa"/>
            <w:noWrap/>
            <w:hideMark/>
          </w:tcPr>
          <w:p w:rsidR="007C52C0" w:rsidRPr="007C52C0" w:rsidRDefault="007C52C0" w:rsidP="002F2E42">
            <w:pPr>
              <w:jc w:val="right"/>
            </w:pPr>
            <w:r w:rsidRPr="007C52C0">
              <w:t>800</w:t>
            </w:r>
          </w:p>
        </w:tc>
      </w:tr>
      <w:tr w:rsidR="007C52C0" w:rsidRPr="007C52C0" w:rsidTr="00EE5216">
        <w:trPr>
          <w:trHeight w:val="255"/>
        </w:trPr>
        <w:tc>
          <w:tcPr>
            <w:tcW w:w="1229" w:type="dxa"/>
            <w:noWrap/>
            <w:hideMark/>
          </w:tcPr>
          <w:p w:rsidR="007C52C0" w:rsidRPr="007C52C0" w:rsidRDefault="007C52C0" w:rsidP="007C52C0">
            <w:r w:rsidRPr="007C52C0">
              <w:t>BAJA0528</w:t>
            </w:r>
          </w:p>
        </w:tc>
        <w:tc>
          <w:tcPr>
            <w:tcW w:w="10395" w:type="dxa"/>
            <w:noWrap/>
            <w:hideMark/>
          </w:tcPr>
          <w:p w:rsidR="007C52C0" w:rsidRPr="007C52C0" w:rsidRDefault="007C52C0">
            <w:r w:rsidRPr="007C52C0">
              <w:t>MONITORMONITORSAMSUNG</w:t>
            </w:r>
          </w:p>
        </w:tc>
        <w:tc>
          <w:tcPr>
            <w:tcW w:w="1276" w:type="dxa"/>
            <w:noWrap/>
            <w:hideMark/>
          </w:tcPr>
          <w:p w:rsidR="007C52C0" w:rsidRPr="007C52C0" w:rsidRDefault="007C52C0" w:rsidP="002F2E42">
            <w:pPr>
              <w:jc w:val="right"/>
            </w:pPr>
            <w:r w:rsidRPr="007C52C0">
              <w:t>300</w:t>
            </w:r>
          </w:p>
        </w:tc>
      </w:tr>
      <w:tr w:rsidR="007C52C0" w:rsidRPr="007C52C0" w:rsidTr="00EE5216">
        <w:trPr>
          <w:trHeight w:val="255"/>
        </w:trPr>
        <w:tc>
          <w:tcPr>
            <w:tcW w:w="1229" w:type="dxa"/>
            <w:noWrap/>
            <w:hideMark/>
          </w:tcPr>
          <w:p w:rsidR="007C52C0" w:rsidRPr="007C52C0" w:rsidRDefault="007C52C0" w:rsidP="007C52C0">
            <w:r w:rsidRPr="007C52C0">
              <w:t>BAJA0529</w:t>
            </w:r>
          </w:p>
        </w:tc>
        <w:tc>
          <w:tcPr>
            <w:tcW w:w="10395" w:type="dxa"/>
            <w:noWrap/>
            <w:hideMark/>
          </w:tcPr>
          <w:p w:rsidR="007C52C0" w:rsidRPr="007C52C0" w:rsidRDefault="007C52C0">
            <w:r w:rsidRPr="007C52C0">
              <w:t>CPUCPUCOMPAQ</w:t>
            </w:r>
          </w:p>
        </w:tc>
        <w:tc>
          <w:tcPr>
            <w:tcW w:w="1276" w:type="dxa"/>
            <w:noWrap/>
            <w:hideMark/>
          </w:tcPr>
          <w:p w:rsidR="007C52C0" w:rsidRPr="007C52C0" w:rsidRDefault="007C52C0" w:rsidP="002F2E42">
            <w:pPr>
              <w:jc w:val="right"/>
            </w:pPr>
            <w:r w:rsidRPr="007C52C0">
              <w:t>1,400</w:t>
            </w:r>
          </w:p>
        </w:tc>
      </w:tr>
      <w:tr w:rsidR="007C52C0" w:rsidRPr="007C52C0" w:rsidTr="00EE5216">
        <w:trPr>
          <w:trHeight w:val="255"/>
        </w:trPr>
        <w:tc>
          <w:tcPr>
            <w:tcW w:w="1229" w:type="dxa"/>
            <w:noWrap/>
            <w:hideMark/>
          </w:tcPr>
          <w:p w:rsidR="007C52C0" w:rsidRPr="007C52C0" w:rsidRDefault="007C52C0" w:rsidP="007C52C0">
            <w:r w:rsidRPr="007C52C0">
              <w:t>BAJA0530</w:t>
            </w:r>
          </w:p>
        </w:tc>
        <w:tc>
          <w:tcPr>
            <w:tcW w:w="10395" w:type="dxa"/>
            <w:noWrap/>
            <w:hideMark/>
          </w:tcPr>
          <w:p w:rsidR="007C52C0" w:rsidRPr="007C52C0" w:rsidRDefault="007C52C0">
            <w:r w:rsidRPr="007C52C0">
              <w:t>CPUCPUCOMPAQ</w:t>
            </w:r>
          </w:p>
        </w:tc>
        <w:tc>
          <w:tcPr>
            <w:tcW w:w="1276" w:type="dxa"/>
            <w:noWrap/>
            <w:hideMark/>
          </w:tcPr>
          <w:p w:rsidR="007C52C0" w:rsidRPr="007C52C0" w:rsidRDefault="007C52C0" w:rsidP="002F2E42">
            <w:pPr>
              <w:jc w:val="right"/>
            </w:pPr>
            <w:r w:rsidRPr="007C52C0">
              <w:t>1,400</w:t>
            </w:r>
          </w:p>
        </w:tc>
      </w:tr>
      <w:tr w:rsidR="007C52C0" w:rsidRPr="007C52C0" w:rsidTr="00EE5216">
        <w:trPr>
          <w:trHeight w:val="255"/>
        </w:trPr>
        <w:tc>
          <w:tcPr>
            <w:tcW w:w="1229" w:type="dxa"/>
            <w:noWrap/>
            <w:hideMark/>
          </w:tcPr>
          <w:p w:rsidR="007C52C0" w:rsidRPr="007C52C0" w:rsidRDefault="007C52C0" w:rsidP="007C52C0">
            <w:r w:rsidRPr="007C52C0">
              <w:t>BAJA0531</w:t>
            </w:r>
          </w:p>
        </w:tc>
        <w:tc>
          <w:tcPr>
            <w:tcW w:w="10395" w:type="dxa"/>
            <w:noWrap/>
            <w:hideMark/>
          </w:tcPr>
          <w:p w:rsidR="007C52C0" w:rsidRPr="007C52C0" w:rsidRDefault="007C52C0">
            <w:r w:rsidRPr="007C52C0">
              <w:t>CPUCPUCOMPAQ</w:t>
            </w:r>
          </w:p>
        </w:tc>
        <w:tc>
          <w:tcPr>
            <w:tcW w:w="1276" w:type="dxa"/>
            <w:noWrap/>
            <w:hideMark/>
          </w:tcPr>
          <w:p w:rsidR="007C52C0" w:rsidRPr="007C52C0" w:rsidRDefault="007C52C0" w:rsidP="002F2E42">
            <w:pPr>
              <w:jc w:val="right"/>
            </w:pPr>
            <w:r w:rsidRPr="007C52C0">
              <w:t>1,400</w:t>
            </w:r>
          </w:p>
        </w:tc>
      </w:tr>
      <w:tr w:rsidR="007C52C0" w:rsidRPr="007C52C0" w:rsidTr="00EE5216">
        <w:trPr>
          <w:trHeight w:val="255"/>
        </w:trPr>
        <w:tc>
          <w:tcPr>
            <w:tcW w:w="1229" w:type="dxa"/>
            <w:noWrap/>
            <w:hideMark/>
          </w:tcPr>
          <w:p w:rsidR="007C52C0" w:rsidRPr="007C52C0" w:rsidRDefault="007C52C0" w:rsidP="007C52C0">
            <w:r w:rsidRPr="007C52C0">
              <w:t>BAJA0532</w:t>
            </w:r>
          </w:p>
        </w:tc>
        <w:tc>
          <w:tcPr>
            <w:tcW w:w="10395" w:type="dxa"/>
            <w:noWrap/>
            <w:hideMark/>
          </w:tcPr>
          <w:p w:rsidR="007C52C0" w:rsidRPr="007C52C0" w:rsidRDefault="007C52C0">
            <w:r w:rsidRPr="007C52C0">
              <w:t>CPUCPUCOMPAQ</w:t>
            </w:r>
          </w:p>
        </w:tc>
        <w:tc>
          <w:tcPr>
            <w:tcW w:w="1276" w:type="dxa"/>
            <w:noWrap/>
            <w:hideMark/>
          </w:tcPr>
          <w:p w:rsidR="007C52C0" w:rsidRPr="007C52C0" w:rsidRDefault="007C52C0" w:rsidP="002F2E42">
            <w:pPr>
              <w:jc w:val="right"/>
            </w:pPr>
            <w:r w:rsidRPr="007C52C0">
              <w:t>1,400</w:t>
            </w:r>
          </w:p>
        </w:tc>
      </w:tr>
      <w:tr w:rsidR="007C52C0" w:rsidRPr="007C52C0" w:rsidTr="00EE5216">
        <w:trPr>
          <w:trHeight w:val="255"/>
        </w:trPr>
        <w:tc>
          <w:tcPr>
            <w:tcW w:w="1229" w:type="dxa"/>
            <w:noWrap/>
            <w:hideMark/>
          </w:tcPr>
          <w:p w:rsidR="007C52C0" w:rsidRPr="007C52C0" w:rsidRDefault="007C52C0" w:rsidP="007C52C0">
            <w:r w:rsidRPr="007C52C0">
              <w:t>BAJA0533</w:t>
            </w:r>
          </w:p>
        </w:tc>
        <w:tc>
          <w:tcPr>
            <w:tcW w:w="10395" w:type="dxa"/>
            <w:noWrap/>
            <w:hideMark/>
          </w:tcPr>
          <w:p w:rsidR="007C52C0" w:rsidRPr="007C52C0" w:rsidRDefault="007C52C0">
            <w:r w:rsidRPr="007C52C0">
              <w:t>MONITORMONITORCOMPAQ</w:t>
            </w:r>
          </w:p>
        </w:tc>
        <w:tc>
          <w:tcPr>
            <w:tcW w:w="1276" w:type="dxa"/>
            <w:noWrap/>
            <w:hideMark/>
          </w:tcPr>
          <w:p w:rsidR="007C52C0" w:rsidRPr="007C52C0" w:rsidRDefault="007C52C0" w:rsidP="002F2E42">
            <w:pPr>
              <w:jc w:val="right"/>
            </w:pPr>
            <w:r w:rsidRPr="007C52C0">
              <w:t>800</w:t>
            </w:r>
          </w:p>
        </w:tc>
      </w:tr>
      <w:tr w:rsidR="007C52C0" w:rsidRPr="007C52C0" w:rsidTr="00EE5216">
        <w:trPr>
          <w:trHeight w:val="255"/>
        </w:trPr>
        <w:tc>
          <w:tcPr>
            <w:tcW w:w="1229" w:type="dxa"/>
            <w:noWrap/>
            <w:hideMark/>
          </w:tcPr>
          <w:p w:rsidR="007C52C0" w:rsidRPr="007C52C0" w:rsidRDefault="007C52C0" w:rsidP="007C52C0">
            <w:r w:rsidRPr="007C52C0">
              <w:t>BAJA0534</w:t>
            </w:r>
          </w:p>
        </w:tc>
        <w:tc>
          <w:tcPr>
            <w:tcW w:w="10395" w:type="dxa"/>
            <w:noWrap/>
            <w:hideMark/>
          </w:tcPr>
          <w:p w:rsidR="007C52C0" w:rsidRPr="007C52C0" w:rsidRDefault="007C52C0">
            <w:r w:rsidRPr="007C52C0">
              <w:t>MONITORMONITORCOMPAQ</w:t>
            </w:r>
          </w:p>
        </w:tc>
        <w:tc>
          <w:tcPr>
            <w:tcW w:w="1276" w:type="dxa"/>
            <w:noWrap/>
            <w:hideMark/>
          </w:tcPr>
          <w:p w:rsidR="007C52C0" w:rsidRPr="007C52C0" w:rsidRDefault="007C52C0" w:rsidP="002F2E42">
            <w:pPr>
              <w:jc w:val="right"/>
            </w:pPr>
            <w:r w:rsidRPr="007C52C0">
              <w:t>300</w:t>
            </w:r>
          </w:p>
        </w:tc>
      </w:tr>
      <w:tr w:rsidR="007C52C0" w:rsidRPr="007C52C0" w:rsidTr="00EE5216">
        <w:trPr>
          <w:trHeight w:val="255"/>
        </w:trPr>
        <w:tc>
          <w:tcPr>
            <w:tcW w:w="1229" w:type="dxa"/>
            <w:noWrap/>
            <w:hideMark/>
          </w:tcPr>
          <w:p w:rsidR="007C52C0" w:rsidRPr="007C52C0" w:rsidRDefault="007C52C0" w:rsidP="007C52C0">
            <w:r w:rsidRPr="007C52C0">
              <w:t>BAJA0535</w:t>
            </w:r>
          </w:p>
        </w:tc>
        <w:tc>
          <w:tcPr>
            <w:tcW w:w="10395" w:type="dxa"/>
            <w:noWrap/>
            <w:hideMark/>
          </w:tcPr>
          <w:p w:rsidR="007C52C0" w:rsidRPr="007C52C0" w:rsidRDefault="007C52C0">
            <w:r w:rsidRPr="007C52C0">
              <w:t>MONITORMONITORCOMPAQ</w:t>
            </w:r>
          </w:p>
        </w:tc>
        <w:tc>
          <w:tcPr>
            <w:tcW w:w="1276" w:type="dxa"/>
            <w:noWrap/>
            <w:hideMark/>
          </w:tcPr>
          <w:p w:rsidR="007C52C0" w:rsidRPr="007C52C0" w:rsidRDefault="007C52C0" w:rsidP="002F2E42">
            <w:pPr>
              <w:jc w:val="right"/>
            </w:pPr>
            <w:r w:rsidRPr="007C52C0">
              <w:t>300</w:t>
            </w:r>
          </w:p>
        </w:tc>
      </w:tr>
      <w:tr w:rsidR="007C52C0" w:rsidRPr="007C52C0" w:rsidTr="00EE5216">
        <w:trPr>
          <w:trHeight w:val="255"/>
        </w:trPr>
        <w:tc>
          <w:tcPr>
            <w:tcW w:w="1229" w:type="dxa"/>
            <w:noWrap/>
            <w:hideMark/>
          </w:tcPr>
          <w:p w:rsidR="007C52C0" w:rsidRPr="007C52C0" w:rsidRDefault="007C52C0" w:rsidP="007C52C0">
            <w:r w:rsidRPr="007C52C0">
              <w:t>BAJA0536</w:t>
            </w:r>
          </w:p>
        </w:tc>
        <w:tc>
          <w:tcPr>
            <w:tcW w:w="10395" w:type="dxa"/>
            <w:noWrap/>
            <w:hideMark/>
          </w:tcPr>
          <w:p w:rsidR="007C52C0" w:rsidRPr="007C52C0" w:rsidRDefault="007C52C0">
            <w:r w:rsidRPr="007C52C0">
              <w:t>MULTIFUNCIONALMULTIFUNCIONALBROTHER</w:t>
            </w:r>
          </w:p>
        </w:tc>
        <w:tc>
          <w:tcPr>
            <w:tcW w:w="1276" w:type="dxa"/>
            <w:noWrap/>
            <w:hideMark/>
          </w:tcPr>
          <w:p w:rsidR="007C52C0" w:rsidRPr="007C52C0" w:rsidRDefault="007C52C0" w:rsidP="002F2E42">
            <w:pPr>
              <w:jc w:val="right"/>
            </w:pPr>
            <w:r w:rsidRPr="007C52C0">
              <w:t>4,500</w:t>
            </w:r>
          </w:p>
        </w:tc>
      </w:tr>
      <w:tr w:rsidR="007C52C0" w:rsidRPr="007C52C0" w:rsidTr="00EE5216">
        <w:trPr>
          <w:trHeight w:val="255"/>
        </w:trPr>
        <w:tc>
          <w:tcPr>
            <w:tcW w:w="1229" w:type="dxa"/>
            <w:noWrap/>
            <w:hideMark/>
          </w:tcPr>
          <w:p w:rsidR="007C52C0" w:rsidRPr="007C52C0" w:rsidRDefault="007C52C0" w:rsidP="007C52C0">
            <w:r w:rsidRPr="007C52C0">
              <w:t>BAJA0537</w:t>
            </w:r>
          </w:p>
        </w:tc>
        <w:tc>
          <w:tcPr>
            <w:tcW w:w="10395" w:type="dxa"/>
            <w:noWrap/>
            <w:hideMark/>
          </w:tcPr>
          <w:p w:rsidR="007C52C0" w:rsidRPr="007C52C0" w:rsidRDefault="007C52C0">
            <w:r w:rsidRPr="007C52C0">
              <w:t>IMPRESORAIMPRESORAHEWLETT PACKARD</w:t>
            </w:r>
          </w:p>
        </w:tc>
        <w:tc>
          <w:tcPr>
            <w:tcW w:w="1276" w:type="dxa"/>
            <w:noWrap/>
            <w:hideMark/>
          </w:tcPr>
          <w:p w:rsidR="007C52C0" w:rsidRPr="007C52C0" w:rsidRDefault="007C52C0" w:rsidP="002F2E42">
            <w:pPr>
              <w:jc w:val="right"/>
            </w:pPr>
            <w:r w:rsidRPr="007C52C0">
              <w:t>200</w:t>
            </w:r>
          </w:p>
        </w:tc>
      </w:tr>
      <w:tr w:rsidR="007C52C0" w:rsidRPr="007C52C0" w:rsidTr="00EE5216">
        <w:trPr>
          <w:trHeight w:val="255"/>
        </w:trPr>
        <w:tc>
          <w:tcPr>
            <w:tcW w:w="1229" w:type="dxa"/>
            <w:noWrap/>
            <w:hideMark/>
          </w:tcPr>
          <w:p w:rsidR="007C52C0" w:rsidRPr="007C52C0" w:rsidRDefault="007C52C0" w:rsidP="007C52C0">
            <w:r w:rsidRPr="007C52C0">
              <w:t>BAJA0538</w:t>
            </w:r>
          </w:p>
        </w:tc>
        <w:tc>
          <w:tcPr>
            <w:tcW w:w="10395" w:type="dxa"/>
            <w:noWrap/>
            <w:hideMark/>
          </w:tcPr>
          <w:p w:rsidR="007C52C0" w:rsidRPr="007C52C0" w:rsidRDefault="007C52C0">
            <w:r w:rsidRPr="007C52C0">
              <w:t>IMPRESORAIMPRESORAHP</w:t>
            </w:r>
          </w:p>
        </w:tc>
        <w:tc>
          <w:tcPr>
            <w:tcW w:w="1276" w:type="dxa"/>
            <w:noWrap/>
            <w:hideMark/>
          </w:tcPr>
          <w:p w:rsidR="007C52C0" w:rsidRPr="007C52C0" w:rsidRDefault="007C52C0" w:rsidP="002F2E42">
            <w:pPr>
              <w:jc w:val="right"/>
            </w:pPr>
            <w:r w:rsidRPr="007C52C0">
              <w:t>200</w:t>
            </w:r>
          </w:p>
        </w:tc>
      </w:tr>
      <w:tr w:rsidR="007C52C0" w:rsidRPr="007C52C0" w:rsidTr="00EE5216">
        <w:trPr>
          <w:trHeight w:val="255"/>
        </w:trPr>
        <w:tc>
          <w:tcPr>
            <w:tcW w:w="1229" w:type="dxa"/>
            <w:noWrap/>
            <w:hideMark/>
          </w:tcPr>
          <w:p w:rsidR="007C52C0" w:rsidRPr="007C52C0" w:rsidRDefault="007C52C0" w:rsidP="007C52C0">
            <w:r w:rsidRPr="007C52C0">
              <w:t>BAJA0539</w:t>
            </w:r>
          </w:p>
        </w:tc>
        <w:tc>
          <w:tcPr>
            <w:tcW w:w="10395" w:type="dxa"/>
            <w:noWrap/>
            <w:hideMark/>
          </w:tcPr>
          <w:p w:rsidR="007C52C0" w:rsidRPr="007C52C0" w:rsidRDefault="007C52C0">
            <w:r w:rsidRPr="007C52C0">
              <w:t>IMPRESORAIMPRESORAHP</w:t>
            </w:r>
          </w:p>
        </w:tc>
        <w:tc>
          <w:tcPr>
            <w:tcW w:w="1276" w:type="dxa"/>
            <w:noWrap/>
            <w:hideMark/>
          </w:tcPr>
          <w:p w:rsidR="007C52C0" w:rsidRPr="007C52C0" w:rsidRDefault="007C52C0" w:rsidP="002F2E42">
            <w:pPr>
              <w:jc w:val="right"/>
            </w:pPr>
            <w:r w:rsidRPr="007C52C0">
              <w:t>200</w:t>
            </w:r>
          </w:p>
        </w:tc>
      </w:tr>
      <w:tr w:rsidR="007C52C0" w:rsidRPr="007C52C0" w:rsidTr="00EE5216">
        <w:trPr>
          <w:trHeight w:val="255"/>
        </w:trPr>
        <w:tc>
          <w:tcPr>
            <w:tcW w:w="1229" w:type="dxa"/>
            <w:noWrap/>
            <w:hideMark/>
          </w:tcPr>
          <w:p w:rsidR="007C52C0" w:rsidRPr="007C52C0" w:rsidRDefault="007C52C0" w:rsidP="007C52C0">
            <w:r w:rsidRPr="007C52C0">
              <w:t>BAJA0540</w:t>
            </w:r>
          </w:p>
        </w:tc>
        <w:tc>
          <w:tcPr>
            <w:tcW w:w="10395" w:type="dxa"/>
            <w:noWrap/>
            <w:hideMark/>
          </w:tcPr>
          <w:p w:rsidR="007C52C0" w:rsidRPr="007C52C0" w:rsidRDefault="007C52C0">
            <w:r w:rsidRPr="007C52C0">
              <w:t>SCANNERSCANNERGENIUS</w:t>
            </w:r>
          </w:p>
        </w:tc>
        <w:tc>
          <w:tcPr>
            <w:tcW w:w="1276" w:type="dxa"/>
            <w:noWrap/>
            <w:hideMark/>
          </w:tcPr>
          <w:p w:rsidR="007C52C0" w:rsidRPr="007C52C0" w:rsidRDefault="007C52C0" w:rsidP="002F2E42">
            <w:pPr>
              <w:jc w:val="right"/>
            </w:pPr>
            <w:r w:rsidRPr="007C52C0">
              <w:t>700</w:t>
            </w:r>
          </w:p>
        </w:tc>
      </w:tr>
      <w:tr w:rsidR="007C52C0" w:rsidRPr="007C52C0" w:rsidTr="00EE5216">
        <w:trPr>
          <w:trHeight w:val="255"/>
        </w:trPr>
        <w:tc>
          <w:tcPr>
            <w:tcW w:w="1229" w:type="dxa"/>
            <w:noWrap/>
            <w:hideMark/>
          </w:tcPr>
          <w:p w:rsidR="007C52C0" w:rsidRPr="007C52C0" w:rsidRDefault="007C52C0" w:rsidP="007C52C0">
            <w:r w:rsidRPr="007C52C0">
              <w:t>BAJA0541</w:t>
            </w:r>
          </w:p>
        </w:tc>
        <w:tc>
          <w:tcPr>
            <w:tcW w:w="10395" w:type="dxa"/>
            <w:noWrap/>
            <w:hideMark/>
          </w:tcPr>
          <w:p w:rsidR="007C52C0" w:rsidRPr="007C52C0" w:rsidRDefault="007C52C0">
            <w:r w:rsidRPr="007C52C0">
              <w:t>MONITORMONITORSAMSUNG</w:t>
            </w:r>
          </w:p>
        </w:tc>
        <w:tc>
          <w:tcPr>
            <w:tcW w:w="1276" w:type="dxa"/>
            <w:noWrap/>
            <w:hideMark/>
          </w:tcPr>
          <w:p w:rsidR="007C52C0" w:rsidRPr="007C52C0" w:rsidRDefault="007C52C0" w:rsidP="002F2E42">
            <w:pPr>
              <w:jc w:val="right"/>
            </w:pPr>
            <w:r w:rsidRPr="007C52C0">
              <w:t>300</w:t>
            </w:r>
          </w:p>
        </w:tc>
      </w:tr>
      <w:tr w:rsidR="007C52C0" w:rsidRPr="007C52C0" w:rsidTr="00EE5216">
        <w:trPr>
          <w:trHeight w:val="255"/>
        </w:trPr>
        <w:tc>
          <w:tcPr>
            <w:tcW w:w="1229" w:type="dxa"/>
            <w:noWrap/>
            <w:hideMark/>
          </w:tcPr>
          <w:p w:rsidR="007C52C0" w:rsidRPr="007C52C0" w:rsidRDefault="007C52C0" w:rsidP="007C52C0">
            <w:r w:rsidRPr="007C52C0">
              <w:t>BAJA0542</w:t>
            </w:r>
          </w:p>
        </w:tc>
        <w:tc>
          <w:tcPr>
            <w:tcW w:w="10395" w:type="dxa"/>
            <w:noWrap/>
            <w:hideMark/>
          </w:tcPr>
          <w:p w:rsidR="007C52C0" w:rsidRPr="007C52C0" w:rsidRDefault="007C52C0">
            <w:r w:rsidRPr="007C52C0">
              <w:t>CPUCPUCOMPAQ</w:t>
            </w:r>
          </w:p>
        </w:tc>
        <w:tc>
          <w:tcPr>
            <w:tcW w:w="1276" w:type="dxa"/>
            <w:noWrap/>
            <w:hideMark/>
          </w:tcPr>
          <w:p w:rsidR="007C52C0" w:rsidRPr="007C52C0" w:rsidRDefault="007C52C0" w:rsidP="002F2E42">
            <w:pPr>
              <w:jc w:val="right"/>
            </w:pPr>
            <w:r w:rsidRPr="007C52C0">
              <w:t>1,400</w:t>
            </w:r>
          </w:p>
        </w:tc>
      </w:tr>
      <w:tr w:rsidR="007C52C0" w:rsidRPr="007C52C0" w:rsidTr="00EE5216">
        <w:trPr>
          <w:trHeight w:val="255"/>
        </w:trPr>
        <w:tc>
          <w:tcPr>
            <w:tcW w:w="1229" w:type="dxa"/>
            <w:noWrap/>
            <w:hideMark/>
          </w:tcPr>
          <w:p w:rsidR="007C52C0" w:rsidRPr="007C52C0" w:rsidRDefault="007C52C0" w:rsidP="007C52C0">
            <w:r w:rsidRPr="007C52C0">
              <w:t>BAJA0543</w:t>
            </w:r>
          </w:p>
        </w:tc>
        <w:tc>
          <w:tcPr>
            <w:tcW w:w="10395" w:type="dxa"/>
            <w:noWrap/>
            <w:hideMark/>
          </w:tcPr>
          <w:p w:rsidR="007C52C0" w:rsidRPr="007C52C0" w:rsidRDefault="007C52C0">
            <w:r w:rsidRPr="007C52C0">
              <w:t>CPUCPUCOMPAQ</w:t>
            </w:r>
          </w:p>
        </w:tc>
        <w:tc>
          <w:tcPr>
            <w:tcW w:w="1276" w:type="dxa"/>
            <w:noWrap/>
            <w:hideMark/>
          </w:tcPr>
          <w:p w:rsidR="007C52C0" w:rsidRPr="007C52C0" w:rsidRDefault="007C52C0" w:rsidP="002F2E42">
            <w:pPr>
              <w:jc w:val="right"/>
            </w:pPr>
            <w:r w:rsidRPr="007C52C0">
              <w:t>1,400</w:t>
            </w:r>
          </w:p>
        </w:tc>
      </w:tr>
      <w:tr w:rsidR="007C52C0" w:rsidRPr="007C52C0" w:rsidTr="00EE5216">
        <w:trPr>
          <w:trHeight w:val="255"/>
        </w:trPr>
        <w:tc>
          <w:tcPr>
            <w:tcW w:w="1229" w:type="dxa"/>
            <w:noWrap/>
            <w:hideMark/>
          </w:tcPr>
          <w:p w:rsidR="007C52C0" w:rsidRPr="007C52C0" w:rsidRDefault="007C52C0" w:rsidP="007C52C0">
            <w:r w:rsidRPr="007C52C0">
              <w:t>BAJA0544</w:t>
            </w:r>
          </w:p>
        </w:tc>
        <w:tc>
          <w:tcPr>
            <w:tcW w:w="10395" w:type="dxa"/>
            <w:noWrap/>
            <w:hideMark/>
          </w:tcPr>
          <w:p w:rsidR="007C52C0" w:rsidRPr="007C52C0" w:rsidRDefault="007C52C0">
            <w:r w:rsidRPr="007C52C0">
              <w:t>MONITORMONITORCOMPAQ</w:t>
            </w:r>
          </w:p>
        </w:tc>
        <w:tc>
          <w:tcPr>
            <w:tcW w:w="1276" w:type="dxa"/>
            <w:noWrap/>
            <w:hideMark/>
          </w:tcPr>
          <w:p w:rsidR="007C52C0" w:rsidRPr="007C52C0" w:rsidRDefault="007C52C0" w:rsidP="002F2E42">
            <w:pPr>
              <w:jc w:val="right"/>
            </w:pPr>
            <w:r w:rsidRPr="007C52C0">
              <w:t>300</w:t>
            </w:r>
          </w:p>
        </w:tc>
      </w:tr>
      <w:tr w:rsidR="007C52C0" w:rsidRPr="007C52C0" w:rsidTr="00EE5216">
        <w:trPr>
          <w:trHeight w:val="255"/>
        </w:trPr>
        <w:tc>
          <w:tcPr>
            <w:tcW w:w="1229" w:type="dxa"/>
            <w:noWrap/>
            <w:hideMark/>
          </w:tcPr>
          <w:p w:rsidR="007C52C0" w:rsidRPr="007C52C0" w:rsidRDefault="007C52C0" w:rsidP="007C52C0">
            <w:r w:rsidRPr="007C52C0">
              <w:t>BAJA0545</w:t>
            </w:r>
          </w:p>
        </w:tc>
        <w:tc>
          <w:tcPr>
            <w:tcW w:w="10395" w:type="dxa"/>
            <w:noWrap/>
            <w:hideMark/>
          </w:tcPr>
          <w:p w:rsidR="007C52C0" w:rsidRPr="007C52C0" w:rsidRDefault="007C52C0">
            <w:r w:rsidRPr="007C52C0">
              <w:t>MONITORMONITORCOMPAQ</w:t>
            </w:r>
          </w:p>
        </w:tc>
        <w:tc>
          <w:tcPr>
            <w:tcW w:w="1276" w:type="dxa"/>
            <w:noWrap/>
            <w:hideMark/>
          </w:tcPr>
          <w:p w:rsidR="007C52C0" w:rsidRPr="007C52C0" w:rsidRDefault="007C52C0" w:rsidP="002F2E42">
            <w:pPr>
              <w:jc w:val="right"/>
            </w:pPr>
            <w:r w:rsidRPr="007C52C0">
              <w:t>300</w:t>
            </w:r>
          </w:p>
        </w:tc>
      </w:tr>
      <w:tr w:rsidR="007C52C0" w:rsidRPr="007C52C0" w:rsidTr="00EE5216">
        <w:trPr>
          <w:trHeight w:val="255"/>
        </w:trPr>
        <w:tc>
          <w:tcPr>
            <w:tcW w:w="1229" w:type="dxa"/>
            <w:noWrap/>
            <w:hideMark/>
          </w:tcPr>
          <w:p w:rsidR="007C52C0" w:rsidRPr="007C52C0" w:rsidRDefault="007C52C0" w:rsidP="007C52C0">
            <w:r w:rsidRPr="007C52C0">
              <w:t>BAJA0546</w:t>
            </w:r>
          </w:p>
        </w:tc>
        <w:tc>
          <w:tcPr>
            <w:tcW w:w="10395" w:type="dxa"/>
            <w:noWrap/>
            <w:hideMark/>
          </w:tcPr>
          <w:p w:rsidR="007C52C0" w:rsidRPr="007C52C0" w:rsidRDefault="007C52C0">
            <w:r w:rsidRPr="007C52C0">
              <w:t>IMPRESORAIMPRESORAHP</w:t>
            </w:r>
          </w:p>
        </w:tc>
        <w:tc>
          <w:tcPr>
            <w:tcW w:w="1276" w:type="dxa"/>
            <w:noWrap/>
            <w:hideMark/>
          </w:tcPr>
          <w:p w:rsidR="007C52C0" w:rsidRPr="007C52C0" w:rsidRDefault="007C52C0" w:rsidP="002F2E42">
            <w:pPr>
              <w:jc w:val="right"/>
            </w:pPr>
            <w:r w:rsidRPr="007C52C0">
              <w:t>200</w:t>
            </w:r>
          </w:p>
        </w:tc>
      </w:tr>
      <w:tr w:rsidR="007C52C0" w:rsidRPr="007C52C0" w:rsidTr="00EE5216">
        <w:trPr>
          <w:trHeight w:val="255"/>
        </w:trPr>
        <w:tc>
          <w:tcPr>
            <w:tcW w:w="1229" w:type="dxa"/>
            <w:noWrap/>
            <w:hideMark/>
          </w:tcPr>
          <w:p w:rsidR="007C52C0" w:rsidRPr="007C52C0" w:rsidRDefault="007C52C0" w:rsidP="007C52C0">
            <w:r w:rsidRPr="007C52C0">
              <w:t>BAJA0547</w:t>
            </w:r>
          </w:p>
        </w:tc>
        <w:tc>
          <w:tcPr>
            <w:tcW w:w="10395" w:type="dxa"/>
            <w:noWrap/>
            <w:hideMark/>
          </w:tcPr>
          <w:p w:rsidR="007C52C0" w:rsidRPr="007C52C0" w:rsidRDefault="007C52C0">
            <w:r w:rsidRPr="007C52C0">
              <w:t>CPUCPUHP</w:t>
            </w:r>
          </w:p>
        </w:tc>
        <w:tc>
          <w:tcPr>
            <w:tcW w:w="1276" w:type="dxa"/>
            <w:noWrap/>
            <w:hideMark/>
          </w:tcPr>
          <w:p w:rsidR="007C52C0" w:rsidRPr="007C52C0" w:rsidRDefault="007C52C0" w:rsidP="002F2E42">
            <w:pPr>
              <w:jc w:val="right"/>
            </w:pPr>
            <w:r w:rsidRPr="007C52C0">
              <w:t>1,400</w:t>
            </w:r>
          </w:p>
        </w:tc>
      </w:tr>
      <w:tr w:rsidR="007C52C0" w:rsidRPr="007C52C0" w:rsidTr="00EE5216">
        <w:trPr>
          <w:trHeight w:val="255"/>
        </w:trPr>
        <w:tc>
          <w:tcPr>
            <w:tcW w:w="1229" w:type="dxa"/>
            <w:noWrap/>
            <w:hideMark/>
          </w:tcPr>
          <w:p w:rsidR="007C52C0" w:rsidRPr="007C52C0" w:rsidRDefault="007C52C0" w:rsidP="007C52C0">
            <w:r w:rsidRPr="007C52C0">
              <w:t>BAJA0548</w:t>
            </w:r>
          </w:p>
        </w:tc>
        <w:tc>
          <w:tcPr>
            <w:tcW w:w="10395" w:type="dxa"/>
            <w:noWrap/>
            <w:hideMark/>
          </w:tcPr>
          <w:p w:rsidR="007C52C0" w:rsidRPr="007C52C0" w:rsidRDefault="007C52C0">
            <w:r w:rsidRPr="007C52C0">
              <w:t>CPUCPUHP</w:t>
            </w:r>
          </w:p>
        </w:tc>
        <w:tc>
          <w:tcPr>
            <w:tcW w:w="1276" w:type="dxa"/>
            <w:noWrap/>
            <w:hideMark/>
          </w:tcPr>
          <w:p w:rsidR="007C52C0" w:rsidRPr="007C52C0" w:rsidRDefault="007C52C0" w:rsidP="002F2E42">
            <w:pPr>
              <w:jc w:val="right"/>
            </w:pPr>
            <w:r w:rsidRPr="007C52C0">
              <w:t>1,400</w:t>
            </w:r>
          </w:p>
        </w:tc>
      </w:tr>
      <w:tr w:rsidR="007C52C0" w:rsidRPr="007C52C0" w:rsidTr="00EE5216">
        <w:trPr>
          <w:trHeight w:val="255"/>
        </w:trPr>
        <w:tc>
          <w:tcPr>
            <w:tcW w:w="1229" w:type="dxa"/>
            <w:noWrap/>
            <w:hideMark/>
          </w:tcPr>
          <w:p w:rsidR="007C52C0" w:rsidRPr="007C52C0" w:rsidRDefault="007C52C0" w:rsidP="007C52C0">
            <w:r w:rsidRPr="007C52C0">
              <w:t>BAJA0549</w:t>
            </w:r>
          </w:p>
        </w:tc>
        <w:tc>
          <w:tcPr>
            <w:tcW w:w="10395" w:type="dxa"/>
            <w:noWrap/>
            <w:hideMark/>
          </w:tcPr>
          <w:p w:rsidR="007C52C0" w:rsidRPr="007C52C0" w:rsidRDefault="007C52C0">
            <w:r w:rsidRPr="007C52C0">
              <w:t>MONITORMONITORHP</w:t>
            </w:r>
          </w:p>
        </w:tc>
        <w:tc>
          <w:tcPr>
            <w:tcW w:w="1276" w:type="dxa"/>
            <w:noWrap/>
            <w:hideMark/>
          </w:tcPr>
          <w:p w:rsidR="007C52C0" w:rsidRPr="007C52C0" w:rsidRDefault="007C52C0" w:rsidP="002F2E42">
            <w:pPr>
              <w:jc w:val="right"/>
            </w:pPr>
            <w:r w:rsidRPr="007C52C0">
              <w:t>300</w:t>
            </w:r>
          </w:p>
        </w:tc>
      </w:tr>
      <w:tr w:rsidR="007C52C0" w:rsidRPr="007C52C0" w:rsidTr="00EE5216">
        <w:trPr>
          <w:trHeight w:val="255"/>
        </w:trPr>
        <w:tc>
          <w:tcPr>
            <w:tcW w:w="1229" w:type="dxa"/>
            <w:noWrap/>
            <w:hideMark/>
          </w:tcPr>
          <w:p w:rsidR="007C52C0" w:rsidRPr="007C52C0" w:rsidRDefault="007C52C0" w:rsidP="007C52C0">
            <w:r w:rsidRPr="007C52C0">
              <w:t>BAJA0550</w:t>
            </w:r>
          </w:p>
        </w:tc>
        <w:tc>
          <w:tcPr>
            <w:tcW w:w="10395" w:type="dxa"/>
            <w:noWrap/>
            <w:hideMark/>
          </w:tcPr>
          <w:p w:rsidR="007C52C0" w:rsidRPr="007C52C0" w:rsidRDefault="007C52C0">
            <w:r w:rsidRPr="007C52C0">
              <w:t>MONITORMONITORHP</w:t>
            </w:r>
          </w:p>
        </w:tc>
        <w:tc>
          <w:tcPr>
            <w:tcW w:w="1276" w:type="dxa"/>
            <w:noWrap/>
            <w:hideMark/>
          </w:tcPr>
          <w:p w:rsidR="007C52C0" w:rsidRPr="007C52C0" w:rsidRDefault="007C52C0" w:rsidP="002F2E42">
            <w:pPr>
              <w:jc w:val="right"/>
            </w:pPr>
            <w:r w:rsidRPr="007C52C0">
              <w:t>300</w:t>
            </w:r>
          </w:p>
        </w:tc>
      </w:tr>
      <w:tr w:rsidR="007C52C0" w:rsidRPr="007C52C0" w:rsidTr="00EE5216">
        <w:trPr>
          <w:trHeight w:val="255"/>
        </w:trPr>
        <w:tc>
          <w:tcPr>
            <w:tcW w:w="1229" w:type="dxa"/>
            <w:noWrap/>
            <w:hideMark/>
          </w:tcPr>
          <w:p w:rsidR="007C52C0" w:rsidRPr="007C52C0" w:rsidRDefault="007C52C0" w:rsidP="007C52C0">
            <w:r w:rsidRPr="007C52C0">
              <w:t>BAJA0551</w:t>
            </w:r>
          </w:p>
        </w:tc>
        <w:tc>
          <w:tcPr>
            <w:tcW w:w="10395" w:type="dxa"/>
            <w:noWrap/>
            <w:hideMark/>
          </w:tcPr>
          <w:p w:rsidR="007C52C0" w:rsidRPr="007C52C0" w:rsidRDefault="007C52C0">
            <w:r w:rsidRPr="007C52C0">
              <w:t>MONITORMONITORHP</w:t>
            </w:r>
          </w:p>
        </w:tc>
        <w:tc>
          <w:tcPr>
            <w:tcW w:w="1276" w:type="dxa"/>
            <w:noWrap/>
            <w:hideMark/>
          </w:tcPr>
          <w:p w:rsidR="007C52C0" w:rsidRPr="007C52C0" w:rsidRDefault="007C52C0" w:rsidP="002F2E42">
            <w:pPr>
              <w:jc w:val="right"/>
            </w:pPr>
            <w:r w:rsidRPr="007C52C0">
              <w:t>300</w:t>
            </w:r>
          </w:p>
        </w:tc>
      </w:tr>
      <w:tr w:rsidR="007C52C0" w:rsidRPr="007C52C0" w:rsidTr="00EE5216">
        <w:trPr>
          <w:trHeight w:val="255"/>
        </w:trPr>
        <w:tc>
          <w:tcPr>
            <w:tcW w:w="1229" w:type="dxa"/>
            <w:noWrap/>
            <w:hideMark/>
          </w:tcPr>
          <w:p w:rsidR="007C52C0" w:rsidRPr="007C52C0" w:rsidRDefault="007C52C0" w:rsidP="007C52C0">
            <w:r w:rsidRPr="007C52C0">
              <w:t>BAJA0552</w:t>
            </w:r>
          </w:p>
        </w:tc>
        <w:tc>
          <w:tcPr>
            <w:tcW w:w="10395" w:type="dxa"/>
            <w:noWrap/>
            <w:hideMark/>
          </w:tcPr>
          <w:p w:rsidR="007C52C0" w:rsidRPr="007C52C0" w:rsidRDefault="007C52C0">
            <w:r w:rsidRPr="007C52C0">
              <w:t>CPUCPUHP</w:t>
            </w:r>
          </w:p>
        </w:tc>
        <w:tc>
          <w:tcPr>
            <w:tcW w:w="1276" w:type="dxa"/>
            <w:noWrap/>
            <w:hideMark/>
          </w:tcPr>
          <w:p w:rsidR="007C52C0" w:rsidRPr="007C52C0" w:rsidRDefault="007C52C0" w:rsidP="002F2E42">
            <w:pPr>
              <w:jc w:val="right"/>
            </w:pPr>
            <w:r w:rsidRPr="007C52C0">
              <w:t>1,400</w:t>
            </w:r>
          </w:p>
        </w:tc>
      </w:tr>
      <w:tr w:rsidR="007C52C0" w:rsidRPr="007C52C0" w:rsidTr="00EE5216">
        <w:trPr>
          <w:trHeight w:val="255"/>
        </w:trPr>
        <w:tc>
          <w:tcPr>
            <w:tcW w:w="1229" w:type="dxa"/>
            <w:noWrap/>
            <w:hideMark/>
          </w:tcPr>
          <w:p w:rsidR="007C52C0" w:rsidRPr="007C52C0" w:rsidRDefault="007C52C0" w:rsidP="007C52C0">
            <w:r w:rsidRPr="007C52C0">
              <w:t>BAJA0553</w:t>
            </w:r>
          </w:p>
        </w:tc>
        <w:tc>
          <w:tcPr>
            <w:tcW w:w="10395" w:type="dxa"/>
            <w:noWrap/>
            <w:hideMark/>
          </w:tcPr>
          <w:p w:rsidR="007C52C0" w:rsidRPr="007C52C0" w:rsidRDefault="007C52C0">
            <w:r w:rsidRPr="007C52C0">
              <w:t>MONITORMONITORHP</w:t>
            </w:r>
          </w:p>
        </w:tc>
        <w:tc>
          <w:tcPr>
            <w:tcW w:w="1276" w:type="dxa"/>
            <w:noWrap/>
            <w:hideMark/>
          </w:tcPr>
          <w:p w:rsidR="007C52C0" w:rsidRPr="007C52C0" w:rsidRDefault="007C52C0" w:rsidP="002F2E42">
            <w:pPr>
              <w:jc w:val="right"/>
            </w:pPr>
            <w:r w:rsidRPr="007C52C0">
              <w:t>300</w:t>
            </w:r>
          </w:p>
        </w:tc>
      </w:tr>
      <w:tr w:rsidR="007C52C0" w:rsidRPr="007C52C0" w:rsidTr="00EE5216">
        <w:trPr>
          <w:trHeight w:val="255"/>
        </w:trPr>
        <w:tc>
          <w:tcPr>
            <w:tcW w:w="1229" w:type="dxa"/>
            <w:noWrap/>
            <w:hideMark/>
          </w:tcPr>
          <w:p w:rsidR="007C52C0" w:rsidRPr="007C52C0" w:rsidRDefault="007C52C0" w:rsidP="007C52C0">
            <w:r w:rsidRPr="007C52C0">
              <w:t>BAJA0554</w:t>
            </w:r>
          </w:p>
        </w:tc>
        <w:tc>
          <w:tcPr>
            <w:tcW w:w="10395" w:type="dxa"/>
            <w:noWrap/>
            <w:hideMark/>
          </w:tcPr>
          <w:p w:rsidR="007C52C0" w:rsidRPr="007C52C0" w:rsidRDefault="007C52C0">
            <w:r w:rsidRPr="007C52C0">
              <w:t>CPUCPULANIX</w:t>
            </w:r>
          </w:p>
        </w:tc>
        <w:tc>
          <w:tcPr>
            <w:tcW w:w="1276" w:type="dxa"/>
            <w:noWrap/>
            <w:hideMark/>
          </w:tcPr>
          <w:p w:rsidR="007C52C0" w:rsidRPr="007C52C0" w:rsidRDefault="007C52C0" w:rsidP="002F2E42">
            <w:pPr>
              <w:jc w:val="right"/>
            </w:pPr>
            <w:r w:rsidRPr="007C52C0">
              <w:t>1,000</w:t>
            </w:r>
          </w:p>
        </w:tc>
      </w:tr>
      <w:tr w:rsidR="007C52C0" w:rsidRPr="007C52C0" w:rsidTr="00EE5216">
        <w:trPr>
          <w:trHeight w:val="255"/>
        </w:trPr>
        <w:tc>
          <w:tcPr>
            <w:tcW w:w="1229" w:type="dxa"/>
            <w:noWrap/>
            <w:hideMark/>
          </w:tcPr>
          <w:p w:rsidR="007C52C0" w:rsidRPr="007C52C0" w:rsidRDefault="007C52C0" w:rsidP="007C52C0">
            <w:r w:rsidRPr="007C52C0">
              <w:t>BAJA0555</w:t>
            </w:r>
          </w:p>
        </w:tc>
        <w:tc>
          <w:tcPr>
            <w:tcW w:w="10395" w:type="dxa"/>
            <w:noWrap/>
            <w:hideMark/>
          </w:tcPr>
          <w:p w:rsidR="007C52C0" w:rsidRPr="007C52C0" w:rsidRDefault="007C52C0">
            <w:r w:rsidRPr="007C52C0">
              <w:t>EQUIPO INTERNETRECEPTOR PARA BANDA ANCHADIREC WAY</w:t>
            </w:r>
          </w:p>
        </w:tc>
        <w:tc>
          <w:tcPr>
            <w:tcW w:w="1276" w:type="dxa"/>
            <w:noWrap/>
            <w:hideMark/>
          </w:tcPr>
          <w:p w:rsidR="007C52C0" w:rsidRPr="007C52C0" w:rsidRDefault="007C52C0" w:rsidP="002F2E42">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BAJA0556</w:t>
            </w:r>
          </w:p>
        </w:tc>
        <w:tc>
          <w:tcPr>
            <w:tcW w:w="10395" w:type="dxa"/>
            <w:noWrap/>
            <w:hideMark/>
          </w:tcPr>
          <w:p w:rsidR="007C52C0" w:rsidRPr="007C52C0" w:rsidRDefault="007C52C0">
            <w:r w:rsidRPr="007C52C0">
              <w:t>EQUIPO EDUSATEQUIPO EDUSATZINWELL</w:t>
            </w:r>
          </w:p>
        </w:tc>
        <w:tc>
          <w:tcPr>
            <w:tcW w:w="1276" w:type="dxa"/>
            <w:noWrap/>
            <w:hideMark/>
          </w:tcPr>
          <w:p w:rsidR="007C52C0" w:rsidRPr="007C52C0" w:rsidRDefault="007C52C0" w:rsidP="002F2E42">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BAJA0557</w:t>
            </w:r>
          </w:p>
        </w:tc>
        <w:tc>
          <w:tcPr>
            <w:tcW w:w="10395" w:type="dxa"/>
            <w:noWrap/>
            <w:hideMark/>
          </w:tcPr>
          <w:p w:rsidR="007C52C0" w:rsidRPr="007C52C0" w:rsidRDefault="007C52C0">
            <w:r w:rsidRPr="007C52C0">
              <w:t>CPUCPUIBM</w:t>
            </w:r>
          </w:p>
        </w:tc>
        <w:tc>
          <w:tcPr>
            <w:tcW w:w="1276" w:type="dxa"/>
            <w:noWrap/>
            <w:hideMark/>
          </w:tcPr>
          <w:p w:rsidR="007C52C0" w:rsidRPr="007C52C0" w:rsidRDefault="007C52C0" w:rsidP="002F2E42">
            <w:pPr>
              <w:jc w:val="right"/>
            </w:pPr>
            <w:r w:rsidRPr="007C52C0">
              <w:t>1,800</w:t>
            </w:r>
          </w:p>
        </w:tc>
      </w:tr>
      <w:tr w:rsidR="007C52C0" w:rsidRPr="007C52C0" w:rsidTr="00EE5216">
        <w:trPr>
          <w:trHeight w:val="255"/>
        </w:trPr>
        <w:tc>
          <w:tcPr>
            <w:tcW w:w="1229" w:type="dxa"/>
            <w:noWrap/>
            <w:hideMark/>
          </w:tcPr>
          <w:p w:rsidR="007C52C0" w:rsidRPr="007C52C0" w:rsidRDefault="007C52C0" w:rsidP="007C52C0">
            <w:r w:rsidRPr="007C52C0">
              <w:t>BAJA0558</w:t>
            </w:r>
          </w:p>
        </w:tc>
        <w:tc>
          <w:tcPr>
            <w:tcW w:w="10395" w:type="dxa"/>
            <w:noWrap/>
            <w:hideMark/>
          </w:tcPr>
          <w:p w:rsidR="007C52C0" w:rsidRPr="007C52C0" w:rsidRDefault="007C52C0">
            <w:r w:rsidRPr="007C52C0">
              <w:t>CPUCPUIBM</w:t>
            </w:r>
          </w:p>
        </w:tc>
        <w:tc>
          <w:tcPr>
            <w:tcW w:w="1276" w:type="dxa"/>
            <w:noWrap/>
            <w:hideMark/>
          </w:tcPr>
          <w:p w:rsidR="007C52C0" w:rsidRPr="007C52C0" w:rsidRDefault="007C52C0" w:rsidP="002F2E42">
            <w:pPr>
              <w:jc w:val="right"/>
            </w:pPr>
            <w:r w:rsidRPr="007C52C0">
              <w:t>1,800</w:t>
            </w:r>
          </w:p>
        </w:tc>
      </w:tr>
      <w:tr w:rsidR="007C52C0" w:rsidRPr="007C52C0" w:rsidTr="00EE5216">
        <w:trPr>
          <w:trHeight w:val="255"/>
        </w:trPr>
        <w:tc>
          <w:tcPr>
            <w:tcW w:w="1229" w:type="dxa"/>
            <w:noWrap/>
            <w:hideMark/>
          </w:tcPr>
          <w:p w:rsidR="007C52C0" w:rsidRPr="007C52C0" w:rsidRDefault="007C52C0" w:rsidP="007C52C0">
            <w:r w:rsidRPr="007C52C0">
              <w:t>BAJA0559</w:t>
            </w:r>
          </w:p>
        </w:tc>
        <w:tc>
          <w:tcPr>
            <w:tcW w:w="10395" w:type="dxa"/>
            <w:noWrap/>
            <w:hideMark/>
          </w:tcPr>
          <w:p w:rsidR="007C52C0" w:rsidRPr="007C52C0" w:rsidRDefault="007C52C0">
            <w:r w:rsidRPr="007C52C0">
              <w:t>CPUCPUIBM</w:t>
            </w:r>
          </w:p>
        </w:tc>
        <w:tc>
          <w:tcPr>
            <w:tcW w:w="1276" w:type="dxa"/>
            <w:noWrap/>
            <w:hideMark/>
          </w:tcPr>
          <w:p w:rsidR="007C52C0" w:rsidRPr="007C52C0" w:rsidRDefault="007C52C0" w:rsidP="002F2E42">
            <w:pPr>
              <w:jc w:val="right"/>
            </w:pPr>
            <w:r w:rsidRPr="007C52C0">
              <w:t>1,800</w:t>
            </w:r>
          </w:p>
        </w:tc>
      </w:tr>
      <w:tr w:rsidR="007C52C0" w:rsidRPr="007C52C0" w:rsidTr="00EE5216">
        <w:trPr>
          <w:trHeight w:val="255"/>
        </w:trPr>
        <w:tc>
          <w:tcPr>
            <w:tcW w:w="1229" w:type="dxa"/>
            <w:noWrap/>
            <w:hideMark/>
          </w:tcPr>
          <w:p w:rsidR="007C52C0" w:rsidRPr="007C52C0" w:rsidRDefault="007C52C0" w:rsidP="007C52C0">
            <w:r w:rsidRPr="007C52C0">
              <w:t>BAJA0560</w:t>
            </w:r>
          </w:p>
        </w:tc>
        <w:tc>
          <w:tcPr>
            <w:tcW w:w="10395" w:type="dxa"/>
            <w:noWrap/>
            <w:hideMark/>
          </w:tcPr>
          <w:p w:rsidR="007C52C0" w:rsidRPr="007C52C0" w:rsidRDefault="007C52C0">
            <w:r w:rsidRPr="007C52C0">
              <w:t>CPUCPUCOMPAQ</w:t>
            </w:r>
          </w:p>
        </w:tc>
        <w:tc>
          <w:tcPr>
            <w:tcW w:w="1276" w:type="dxa"/>
            <w:noWrap/>
            <w:hideMark/>
          </w:tcPr>
          <w:p w:rsidR="007C52C0" w:rsidRPr="007C52C0" w:rsidRDefault="007C52C0" w:rsidP="002F2E42">
            <w:pPr>
              <w:jc w:val="right"/>
            </w:pPr>
            <w:r w:rsidRPr="007C52C0">
              <w:t>1,400</w:t>
            </w:r>
          </w:p>
        </w:tc>
      </w:tr>
      <w:tr w:rsidR="007C52C0" w:rsidRPr="007C52C0" w:rsidTr="00EE5216">
        <w:trPr>
          <w:trHeight w:val="255"/>
        </w:trPr>
        <w:tc>
          <w:tcPr>
            <w:tcW w:w="1229" w:type="dxa"/>
            <w:noWrap/>
            <w:hideMark/>
          </w:tcPr>
          <w:p w:rsidR="007C52C0" w:rsidRPr="007C52C0" w:rsidRDefault="007C52C0" w:rsidP="007C52C0">
            <w:r w:rsidRPr="007C52C0">
              <w:t>BAJA0561</w:t>
            </w:r>
          </w:p>
        </w:tc>
        <w:tc>
          <w:tcPr>
            <w:tcW w:w="10395" w:type="dxa"/>
            <w:noWrap/>
            <w:hideMark/>
          </w:tcPr>
          <w:p w:rsidR="007C52C0" w:rsidRPr="007C52C0" w:rsidRDefault="007C52C0">
            <w:r w:rsidRPr="007C52C0">
              <w:t>CPUCPUIBM</w:t>
            </w:r>
          </w:p>
        </w:tc>
        <w:tc>
          <w:tcPr>
            <w:tcW w:w="1276" w:type="dxa"/>
            <w:noWrap/>
            <w:hideMark/>
          </w:tcPr>
          <w:p w:rsidR="007C52C0" w:rsidRPr="007C52C0" w:rsidRDefault="007C52C0" w:rsidP="002F2E42">
            <w:pPr>
              <w:jc w:val="right"/>
            </w:pPr>
            <w:r w:rsidRPr="007C52C0">
              <w:t>1,800</w:t>
            </w:r>
          </w:p>
        </w:tc>
      </w:tr>
      <w:tr w:rsidR="007C52C0" w:rsidRPr="007C52C0" w:rsidTr="00EE5216">
        <w:trPr>
          <w:trHeight w:val="255"/>
        </w:trPr>
        <w:tc>
          <w:tcPr>
            <w:tcW w:w="1229" w:type="dxa"/>
            <w:noWrap/>
            <w:hideMark/>
          </w:tcPr>
          <w:p w:rsidR="007C52C0" w:rsidRPr="007C52C0" w:rsidRDefault="007C52C0" w:rsidP="007C52C0">
            <w:r w:rsidRPr="007C52C0">
              <w:t>BAJA0562</w:t>
            </w:r>
          </w:p>
        </w:tc>
        <w:tc>
          <w:tcPr>
            <w:tcW w:w="10395" w:type="dxa"/>
            <w:noWrap/>
            <w:hideMark/>
          </w:tcPr>
          <w:p w:rsidR="007C52C0" w:rsidRPr="007C52C0" w:rsidRDefault="007C52C0">
            <w:r w:rsidRPr="007C52C0">
              <w:t>CPUCPUCOMPAQ</w:t>
            </w:r>
          </w:p>
        </w:tc>
        <w:tc>
          <w:tcPr>
            <w:tcW w:w="1276" w:type="dxa"/>
            <w:noWrap/>
            <w:hideMark/>
          </w:tcPr>
          <w:p w:rsidR="007C52C0" w:rsidRPr="007C52C0" w:rsidRDefault="007C52C0" w:rsidP="002F2E42">
            <w:pPr>
              <w:jc w:val="right"/>
            </w:pPr>
            <w:r w:rsidRPr="007C52C0">
              <w:t>1,400</w:t>
            </w:r>
          </w:p>
        </w:tc>
      </w:tr>
      <w:tr w:rsidR="007C52C0" w:rsidRPr="007C52C0" w:rsidTr="00EE5216">
        <w:trPr>
          <w:trHeight w:val="255"/>
        </w:trPr>
        <w:tc>
          <w:tcPr>
            <w:tcW w:w="1229" w:type="dxa"/>
            <w:noWrap/>
            <w:hideMark/>
          </w:tcPr>
          <w:p w:rsidR="007C52C0" w:rsidRPr="007C52C0" w:rsidRDefault="007C52C0" w:rsidP="007C52C0">
            <w:r w:rsidRPr="007C52C0">
              <w:t>BAJA0563</w:t>
            </w:r>
          </w:p>
        </w:tc>
        <w:tc>
          <w:tcPr>
            <w:tcW w:w="10395" w:type="dxa"/>
            <w:noWrap/>
            <w:hideMark/>
          </w:tcPr>
          <w:p w:rsidR="007C52C0" w:rsidRPr="007C52C0" w:rsidRDefault="007C52C0">
            <w:r w:rsidRPr="007C52C0">
              <w:t>CPUCPUIBM</w:t>
            </w:r>
          </w:p>
        </w:tc>
        <w:tc>
          <w:tcPr>
            <w:tcW w:w="1276" w:type="dxa"/>
            <w:noWrap/>
            <w:hideMark/>
          </w:tcPr>
          <w:p w:rsidR="007C52C0" w:rsidRPr="007C52C0" w:rsidRDefault="007C52C0" w:rsidP="002F2E42">
            <w:pPr>
              <w:jc w:val="right"/>
            </w:pPr>
            <w:r w:rsidRPr="007C52C0">
              <w:t>1,800</w:t>
            </w:r>
          </w:p>
        </w:tc>
      </w:tr>
      <w:tr w:rsidR="007C52C0" w:rsidRPr="007C52C0" w:rsidTr="00EE5216">
        <w:trPr>
          <w:trHeight w:val="255"/>
        </w:trPr>
        <w:tc>
          <w:tcPr>
            <w:tcW w:w="1229" w:type="dxa"/>
            <w:noWrap/>
            <w:hideMark/>
          </w:tcPr>
          <w:p w:rsidR="007C52C0" w:rsidRPr="007C52C0" w:rsidRDefault="007C52C0" w:rsidP="007C52C0">
            <w:r w:rsidRPr="007C52C0">
              <w:t>BAJA0564</w:t>
            </w:r>
          </w:p>
        </w:tc>
        <w:tc>
          <w:tcPr>
            <w:tcW w:w="10395" w:type="dxa"/>
            <w:noWrap/>
            <w:hideMark/>
          </w:tcPr>
          <w:p w:rsidR="007C52C0" w:rsidRPr="007C52C0" w:rsidRDefault="007C52C0">
            <w:r w:rsidRPr="007C52C0">
              <w:t>CPUCPUIBM</w:t>
            </w:r>
          </w:p>
        </w:tc>
        <w:tc>
          <w:tcPr>
            <w:tcW w:w="1276" w:type="dxa"/>
            <w:noWrap/>
            <w:hideMark/>
          </w:tcPr>
          <w:p w:rsidR="007C52C0" w:rsidRPr="007C52C0" w:rsidRDefault="007C52C0" w:rsidP="002F2E42">
            <w:pPr>
              <w:jc w:val="right"/>
            </w:pPr>
            <w:r w:rsidRPr="007C52C0">
              <w:t>1,800</w:t>
            </w:r>
          </w:p>
        </w:tc>
      </w:tr>
      <w:tr w:rsidR="007C52C0" w:rsidRPr="007C52C0" w:rsidTr="00EE5216">
        <w:trPr>
          <w:trHeight w:val="255"/>
        </w:trPr>
        <w:tc>
          <w:tcPr>
            <w:tcW w:w="1229" w:type="dxa"/>
            <w:noWrap/>
            <w:hideMark/>
          </w:tcPr>
          <w:p w:rsidR="007C52C0" w:rsidRPr="007C52C0" w:rsidRDefault="007C52C0" w:rsidP="007C52C0">
            <w:r w:rsidRPr="007C52C0">
              <w:t>BAJA0565</w:t>
            </w:r>
          </w:p>
        </w:tc>
        <w:tc>
          <w:tcPr>
            <w:tcW w:w="10395" w:type="dxa"/>
            <w:noWrap/>
            <w:hideMark/>
          </w:tcPr>
          <w:p w:rsidR="007C52C0" w:rsidRPr="007C52C0" w:rsidRDefault="007C52C0">
            <w:r w:rsidRPr="007C52C0">
              <w:t>CPUCPUIBM</w:t>
            </w:r>
          </w:p>
        </w:tc>
        <w:tc>
          <w:tcPr>
            <w:tcW w:w="1276" w:type="dxa"/>
            <w:noWrap/>
            <w:hideMark/>
          </w:tcPr>
          <w:p w:rsidR="007C52C0" w:rsidRPr="007C52C0" w:rsidRDefault="007C52C0" w:rsidP="002F2E42">
            <w:pPr>
              <w:jc w:val="right"/>
            </w:pPr>
            <w:r w:rsidRPr="007C52C0">
              <w:t>1,800</w:t>
            </w:r>
          </w:p>
        </w:tc>
      </w:tr>
      <w:tr w:rsidR="007C52C0" w:rsidRPr="007C52C0" w:rsidTr="00EE5216">
        <w:trPr>
          <w:trHeight w:val="255"/>
        </w:trPr>
        <w:tc>
          <w:tcPr>
            <w:tcW w:w="1229" w:type="dxa"/>
            <w:noWrap/>
            <w:hideMark/>
          </w:tcPr>
          <w:p w:rsidR="007C52C0" w:rsidRPr="007C52C0" w:rsidRDefault="007C52C0" w:rsidP="007C52C0">
            <w:r w:rsidRPr="007C52C0">
              <w:t>BAJA0566</w:t>
            </w:r>
          </w:p>
        </w:tc>
        <w:tc>
          <w:tcPr>
            <w:tcW w:w="10395" w:type="dxa"/>
            <w:noWrap/>
            <w:hideMark/>
          </w:tcPr>
          <w:p w:rsidR="007C52C0" w:rsidRPr="007C52C0" w:rsidRDefault="007C52C0">
            <w:r w:rsidRPr="007C52C0">
              <w:t>MONITORMONITORIBM</w:t>
            </w:r>
          </w:p>
        </w:tc>
        <w:tc>
          <w:tcPr>
            <w:tcW w:w="1276" w:type="dxa"/>
            <w:noWrap/>
            <w:hideMark/>
          </w:tcPr>
          <w:p w:rsidR="007C52C0" w:rsidRPr="007C52C0" w:rsidRDefault="007C52C0" w:rsidP="002F2E42">
            <w:pPr>
              <w:jc w:val="right"/>
            </w:pPr>
            <w:r w:rsidRPr="007C52C0">
              <w:t>300</w:t>
            </w:r>
          </w:p>
        </w:tc>
      </w:tr>
      <w:tr w:rsidR="007C52C0" w:rsidRPr="007C52C0" w:rsidTr="00EE5216">
        <w:trPr>
          <w:trHeight w:val="255"/>
        </w:trPr>
        <w:tc>
          <w:tcPr>
            <w:tcW w:w="1229" w:type="dxa"/>
            <w:noWrap/>
            <w:hideMark/>
          </w:tcPr>
          <w:p w:rsidR="007C52C0" w:rsidRPr="007C52C0" w:rsidRDefault="007C52C0" w:rsidP="007C52C0">
            <w:r w:rsidRPr="007C52C0">
              <w:t>BAJA0567</w:t>
            </w:r>
          </w:p>
        </w:tc>
        <w:tc>
          <w:tcPr>
            <w:tcW w:w="10395" w:type="dxa"/>
            <w:noWrap/>
            <w:hideMark/>
          </w:tcPr>
          <w:p w:rsidR="007C52C0" w:rsidRPr="007C52C0" w:rsidRDefault="007C52C0">
            <w:r w:rsidRPr="007C52C0">
              <w:t>MONITORMONITORCOMPAQ</w:t>
            </w:r>
          </w:p>
        </w:tc>
        <w:tc>
          <w:tcPr>
            <w:tcW w:w="1276" w:type="dxa"/>
            <w:noWrap/>
            <w:hideMark/>
          </w:tcPr>
          <w:p w:rsidR="007C52C0" w:rsidRPr="007C52C0" w:rsidRDefault="007C52C0" w:rsidP="002F2E42">
            <w:pPr>
              <w:jc w:val="right"/>
            </w:pPr>
            <w:r w:rsidRPr="007C52C0">
              <w:t>300</w:t>
            </w:r>
          </w:p>
        </w:tc>
      </w:tr>
      <w:tr w:rsidR="007C52C0" w:rsidRPr="007C52C0" w:rsidTr="00EE5216">
        <w:trPr>
          <w:trHeight w:val="255"/>
        </w:trPr>
        <w:tc>
          <w:tcPr>
            <w:tcW w:w="1229" w:type="dxa"/>
            <w:noWrap/>
            <w:hideMark/>
          </w:tcPr>
          <w:p w:rsidR="007C52C0" w:rsidRPr="007C52C0" w:rsidRDefault="007C52C0" w:rsidP="007C52C0">
            <w:r w:rsidRPr="007C52C0">
              <w:t>BAJA0568</w:t>
            </w:r>
          </w:p>
        </w:tc>
        <w:tc>
          <w:tcPr>
            <w:tcW w:w="10395" w:type="dxa"/>
            <w:noWrap/>
            <w:hideMark/>
          </w:tcPr>
          <w:p w:rsidR="007C52C0" w:rsidRPr="007C52C0" w:rsidRDefault="007C52C0">
            <w:r w:rsidRPr="007C52C0">
              <w:t>MONITORMONITORIBM</w:t>
            </w:r>
          </w:p>
        </w:tc>
        <w:tc>
          <w:tcPr>
            <w:tcW w:w="1276" w:type="dxa"/>
            <w:noWrap/>
            <w:hideMark/>
          </w:tcPr>
          <w:p w:rsidR="007C52C0" w:rsidRPr="007C52C0" w:rsidRDefault="007C52C0" w:rsidP="002F2E42">
            <w:pPr>
              <w:jc w:val="right"/>
            </w:pPr>
            <w:r w:rsidRPr="007C52C0">
              <w:t>300</w:t>
            </w:r>
          </w:p>
        </w:tc>
      </w:tr>
      <w:tr w:rsidR="007C52C0" w:rsidRPr="007C52C0" w:rsidTr="00EE5216">
        <w:trPr>
          <w:trHeight w:val="255"/>
        </w:trPr>
        <w:tc>
          <w:tcPr>
            <w:tcW w:w="1229" w:type="dxa"/>
            <w:noWrap/>
            <w:hideMark/>
          </w:tcPr>
          <w:p w:rsidR="007C52C0" w:rsidRPr="007C52C0" w:rsidRDefault="007C52C0" w:rsidP="007C52C0">
            <w:r w:rsidRPr="007C52C0">
              <w:t>BAJA0569</w:t>
            </w:r>
          </w:p>
        </w:tc>
        <w:tc>
          <w:tcPr>
            <w:tcW w:w="10395" w:type="dxa"/>
            <w:noWrap/>
            <w:hideMark/>
          </w:tcPr>
          <w:p w:rsidR="007C52C0" w:rsidRPr="007C52C0" w:rsidRDefault="007C52C0">
            <w:r w:rsidRPr="007C52C0">
              <w:t>MONITORMONITORIBM</w:t>
            </w:r>
          </w:p>
        </w:tc>
        <w:tc>
          <w:tcPr>
            <w:tcW w:w="1276" w:type="dxa"/>
            <w:noWrap/>
            <w:hideMark/>
          </w:tcPr>
          <w:p w:rsidR="007C52C0" w:rsidRPr="007C52C0" w:rsidRDefault="007C52C0" w:rsidP="002F2E42">
            <w:pPr>
              <w:jc w:val="right"/>
            </w:pPr>
            <w:r w:rsidRPr="007C52C0">
              <w:t>300</w:t>
            </w:r>
          </w:p>
        </w:tc>
      </w:tr>
      <w:tr w:rsidR="007C52C0" w:rsidRPr="007C52C0" w:rsidTr="00EE5216">
        <w:trPr>
          <w:trHeight w:val="255"/>
        </w:trPr>
        <w:tc>
          <w:tcPr>
            <w:tcW w:w="1229" w:type="dxa"/>
            <w:noWrap/>
            <w:hideMark/>
          </w:tcPr>
          <w:p w:rsidR="007C52C0" w:rsidRPr="007C52C0" w:rsidRDefault="007C52C0" w:rsidP="007C52C0">
            <w:r w:rsidRPr="007C52C0">
              <w:t>BAJA0570</w:t>
            </w:r>
          </w:p>
        </w:tc>
        <w:tc>
          <w:tcPr>
            <w:tcW w:w="10395" w:type="dxa"/>
            <w:noWrap/>
            <w:hideMark/>
          </w:tcPr>
          <w:p w:rsidR="007C52C0" w:rsidRPr="007C52C0" w:rsidRDefault="007C52C0">
            <w:r w:rsidRPr="007C52C0">
              <w:t>MONITORMONITORIBM</w:t>
            </w:r>
          </w:p>
        </w:tc>
        <w:tc>
          <w:tcPr>
            <w:tcW w:w="1276" w:type="dxa"/>
            <w:noWrap/>
            <w:hideMark/>
          </w:tcPr>
          <w:p w:rsidR="007C52C0" w:rsidRPr="007C52C0" w:rsidRDefault="007C52C0" w:rsidP="002F2E42">
            <w:pPr>
              <w:jc w:val="right"/>
            </w:pPr>
            <w:r w:rsidRPr="007C52C0">
              <w:t>300</w:t>
            </w:r>
          </w:p>
        </w:tc>
      </w:tr>
      <w:tr w:rsidR="007C52C0" w:rsidRPr="007C52C0" w:rsidTr="00EE5216">
        <w:trPr>
          <w:trHeight w:val="255"/>
        </w:trPr>
        <w:tc>
          <w:tcPr>
            <w:tcW w:w="1229" w:type="dxa"/>
            <w:noWrap/>
            <w:hideMark/>
          </w:tcPr>
          <w:p w:rsidR="007C52C0" w:rsidRPr="007C52C0" w:rsidRDefault="007C52C0" w:rsidP="007C52C0">
            <w:r w:rsidRPr="007C52C0">
              <w:t>BAJA0571</w:t>
            </w:r>
          </w:p>
        </w:tc>
        <w:tc>
          <w:tcPr>
            <w:tcW w:w="10395" w:type="dxa"/>
            <w:noWrap/>
            <w:hideMark/>
          </w:tcPr>
          <w:p w:rsidR="007C52C0" w:rsidRPr="007C52C0" w:rsidRDefault="007C52C0">
            <w:r w:rsidRPr="007C52C0">
              <w:t>MONITORMONITORCOMPAQ</w:t>
            </w:r>
          </w:p>
        </w:tc>
        <w:tc>
          <w:tcPr>
            <w:tcW w:w="1276" w:type="dxa"/>
            <w:noWrap/>
            <w:hideMark/>
          </w:tcPr>
          <w:p w:rsidR="007C52C0" w:rsidRPr="007C52C0" w:rsidRDefault="007C52C0" w:rsidP="002F2E42">
            <w:pPr>
              <w:jc w:val="right"/>
            </w:pPr>
            <w:r w:rsidRPr="007C52C0">
              <w:t>300</w:t>
            </w:r>
          </w:p>
        </w:tc>
      </w:tr>
      <w:tr w:rsidR="007C52C0" w:rsidRPr="007C52C0" w:rsidTr="00EE5216">
        <w:trPr>
          <w:trHeight w:val="255"/>
        </w:trPr>
        <w:tc>
          <w:tcPr>
            <w:tcW w:w="1229" w:type="dxa"/>
            <w:noWrap/>
            <w:hideMark/>
          </w:tcPr>
          <w:p w:rsidR="007C52C0" w:rsidRPr="007C52C0" w:rsidRDefault="007C52C0" w:rsidP="007C52C0">
            <w:r w:rsidRPr="007C52C0">
              <w:t>BAJA0572</w:t>
            </w:r>
          </w:p>
        </w:tc>
        <w:tc>
          <w:tcPr>
            <w:tcW w:w="10395" w:type="dxa"/>
            <w:noWrap/>
            <w:hideMark/>
          </w:tcPr>
          <w:p w:rsidR="007C52C0" w:rsidRPr="007C52C0" w:rsidRDefault="007C52C0">
            <w:r w:rsidRPr="007C52C0">
              <w:t>MONITORMONITORIBM</w:t>
            </w:r>
          </w:p>
        </w:tc>
        <w:tc>
          <w:tcPr>
            <w:tcW w:w="1276" w:type="dxa"/>
            <w:noWrap/>
            <w:hideMark/>
          </w:tcPr>
          <w:p w:rsidR="007C52C0" w:rsidRPr="007C52C0" w:rsidRDefault="007C52C0" w:rsidP="002F2E42">
            <w:pPr>
              <w:jc w:val="right"/>
            </w:pPr>
            <w:r w:rsidRPr="007C52C0">
              <w:t>300</w:t>
            </w:r>
          </w:p>
        </w:tc>
      </w:tr>
      <w:tr w:rsidR="007C52C0" w:rsidRPr="007C52C0" w:rsidTr="00EE5216">
        <w:trPr>
          <w:trHeight w:val="255"/>
        </w:trPr>
        <w:tc>
          <w:tcPr>
            <w:tcW w:w="1229" w:type="dxa"/>
            <w:noWrap/>
            <w:hideMark/>
          </w:tcPr>
          <w:p w:rsidR="007C52C0" w:rsidRPr="007C52C0" w:rsidRDefault="007C52C0" w:rsidP="007C52C0">
            <w:r w:rsidRPr="007C52C0">
              <w:t>BAJA0573</w:t>
            </w:r>
          </w:p>
        </w:tc>
        <w:tc>
          <w:tcPr>
            <w:tcW w:w="10395" w:type="dxa"/>
            <w:noWrap/>
            <w:hideMark/>
          </w:tcPr>
          <w:p w:rsidR="007C52C0" w:rsidRPr="007C52C0" w:rsidRDefault="007C52C0">
            <w:r w:rsidRPr="007C52C0">
              <w:t>MONITORMONITORIBM</w:t>
            </w:r>
          </w:p>
        </w:tc>
        <w:tc>
          <w:tcPr>
            <w:tcW w:w="1276" w:type="dxa"/>
            <w:noWrap/>
            <w:hideMark/>
          </w:tcPr>
          <w:p w:rsidR="007C52C0" w:rsidRPr="007C52C0" w:rsidRDefault="007C52C0" w:rsidP="002F2E42">
            <w:pPr>
              <w:jc w:val="right"/>
            </w:pPr>
            <w:r w:rsidRPr="007C52C0">
              <w:t>300</w:t>
            </w:r>
          </w:p>
        </w:tc>
      </w:tr>
      <w:tr w:rsidR="007C52C0" w:rsidRPr="007C52C0" w:rsidTr="00EE5216">
        <w:trPr>
          <w:trHeight w:val="255"/>
        </w:trPr>
        <w:tc>
          <w:tcPr>
            <w:tcW w:w="1229" w:type="dxa"/>
            <w:noWrap/>
            <w:hideMark/>
          </w:tcPr>
          <w:p w:rsidR="007C52C0" w:rsidRPr="007C52C0" w:rsidRDefault="007C52C0" w:rsidP="007C52C0">
            <w:r w:rsidRPr="007C52C0">
              <w:t>BAJA0574</w:t>
            </w:r>
          </w:p>
        </w:tc>
        <w:tc>
          <w:tcPr>
            <w:tcW w:w="10395" w:type="dxa"/>
            <w:noWrap/>
            <w:hideMark/>
          </w:tcPr>
          <w:p w:rsidR="007C52C0" w:rsidRPr="007C52C0" w:rsidRDefault="007C52C0">
            <w:r w:rsidRPr="007C52C0">
              <w:t>MONITORMONITORIBM</w:t>
            </w:r>
          </w:p>
        </w:tc>
        <w:tc>
          <w:tcPr>
            <w:tcW w:w="1276" w:type="dxa"/>
            <w:noWrap/>
            <w:hideMark/>
          </w:tcPr>
          <w:p w:rsidR="007C52C0" w:rsidRPr="007C52C0" w:rsidRDefault="007C52C0" w:rsidP="002F2E42">
            <w:pPr>
              <w:jc w:val="right"/>
            </w:pPr>
            <w:r w:rsidRPr="007C52C0">
              <w:t>300</w:t>
            </w:r>
          </w:p>
        </w:tc>
      </w:tr>
      <w:tr w:rsidR="007C52C0" w:rsidRPr="007C52C0" w:rsidTr="00EE5216">
        <w:trPr>
          <w:trHeight w:val="255"/>
        </w:trPr>
        <w:tc>
          <w:tcPr>
            <w:tcW w:w="1229" w:type="dxa"/>
            <w:noWrap/>
            <w:hideMark/>
          </w:tcPr>
          <w:p w:rsidR="007C52C0" w:rsidRPr="007C52C0" w:rsidRDefault="007C52C0" w:rsidP="007C52C0">
            <w:r w:rsidRPr="007C52C0">
              <w:t>BAJA0575</w:t>
            </w:r>
          </w:p>
        </w:tc>
        <w:tc>
          <w:tcPr>
            <w:tcW w:w="10395" w:type="dxa"/>
            <w:noWrap/>
            <w:hideMark/>
          </w:tcPr>
          <w:p w:rsidR="007C52C0" w:rsidRPr="007C52C0" w:rsidRDefault="007C52C0">
            <w:r w:rsidRPr="007C52C0">
              <w:t>CPUCPUIBM</w:t>
            </w:r>
          </w:p>
        </w:tc>
        <w:tc>
          <w:tcPr>
            <w:tcW w:w="1276" w:type="dxa"/>
            <w:noWrap/>
            <w:hideMark/>
          </w:tcPr>
          <w:p w:rsidR="007C52C0" w:rsidRPr="007C52C0" w:rsidRDefault="007C52C0" w:rsidP="002F2E42">
            <w:pPr>
              <w:jc w:val="right"/>
            </w:pPr>
            <w:r w:rsidRPr="007C52C0">
              <w:t>1,800</w:t>
            </w:r>
          </w:p>
        </w:tc>
      </w:tr>
      <w:tr w:rsidR="007C52C0" w:rsidRPr="007C52C0" w:rsidTr="00EE5216">
        <w:trPr>
          <w:trHeight w:val="255"/>
        </w:trPr>
        <w:tc>
          <w:tcPr>
            <w:tcW w:w="1229" w:type="dxa"/>
            <w:noWrap/>
            <w:hideMark/>
          </w:tcPr>
          <w:p w:rsidR="007C52C0" w:rsidRPr="007C52C0" w:rsidRDefault="007C52C0" w:rsidP="007C52C0">
            <w:r w:rsidRPr="007C52C0">
              <w:t>BAJA0576</w:t>
            </w:r>
          </w:p>
        </w:tc>
        <w:tc>
          <w:tcPr>
            <w:tcW w:w="10395" w:type="dxa"/>
            <w:noWrap/>
            <w:hideMark/>
          </w:tcPr>
          <w:p w:rsidR="007C52C0" w:rsidRPr="007C52C0" w:rsidRDefault="007C52C0">
            <w:r w:rsidRPr="007C52C0">
              <w:t>CPUCPUCOMPAQ</w:t>
            </w:r>
          </w:p>
        </w:tc>
        <w:tc>
          <w:tcPr>
            <w:tcW w:w="1276" w:type="dxa"/>
            <w:noWrap/>
            <w:hideMark/>
          </w:tcPr>
          <w:p w:rsidR="007C52C0" w:rsidRPr="007C52C0" w:rsidRDefault="007C52C0" w:rsidP="002F2E42">
            <w:pPr>
              <w:jc w:val="right"/>
            </w:pPr>
            <w:r w:rsidRPr="007C52C0">
              <w:t>1,400</w:t>
            </w:r>
          </w:p>
        </w:tc>
      </w:tr>
      <w:tr w:rsidR="007C52C0" w:rsidRPr="007C52C0" w:rsidTr="00EE5216">
        <w:trPr>
          <w:trHeight w:val="255"/>
        </w:trPr>
        <w:tc>
          <w:tcPr>
            <w:tcW w:w="1229" w:type="dxa"/>
            <w:noWrap/>
            <w:hideMark/>
          </w:tcPr>
          <w:p w:rsidR="007C52C0" w:rsidRPr="007C52C0" w:rsidRDefault="007C52C0" w:rsidP="007C52C0">
            <w:r w:rsidRPr="007C52C0">
              <w:t>BAJA0577</w:t>
            </w:r>
          </w:p>
        </w:tc>
        <w:tc>
          <w:tcPr>
            <w:tcW w:w="10395" w:type="dxa"/>
            <w:noWrap/>
            <w:hideMark/>
          </w:tcPr>
          <w:p w:rsidR="007C52C0" w:rsidRPr="007C52C0" w:rsidRDefault="007C52C0">
            <w:r w:rsidRPr="007C52C0">
              <w:t>CPUCPUIBM</w:t>
            </w:r>
          </w:p>
        </w:tc>
        <w:tc>
          <w:tcPr>
            <w:tcW w:w="1276" w:type="dxa"/>
            <w:noWrap/>
            <w:hideMark/>
          </w:tcPr>
          <w:p w:rsidR="007C52C0" w:rsidRPr="007C52C0" w:rsidRDefault="007C52C0" w:rsidP="002F2E42">
            <w:pPr>
              <w:jc w:val="right"/>
            </w:pPr>
            <w:r w:rsidRPr="007C52C0">
              <w:t>1,800</w:t>
            </w:r>
          </w:p>
        </w:tc>
      </w:tr>
      <w:tr w:rsidR="007C52C0" w:rsidRPr="007C52C0" w:rsidTr="00EE5216">
        <w:trPr>
          <w:trHeight w:val="255"/>
        </w:trPr>
        <w:tc>
          <w:tcPr>
            <w:tcW w:w="1229" w:type="dxa"/>
            <w:noWrap/>
            <w:hideMark/>
          </w:tcPr>
          <w:p w:rsidR="007C52C0" w:rsidRPr="007C52C0" w:rsidRDefault="007C52C0" w:rsidP="007C52C0">
            <w:r w:rsidRPr="007C52C0">
              <w:t>BAJA0578</w:t>
            </w:r>
          </w:p>
        </w:tc>
        <w:tc>
          <w:tcPr>
            <w:tcW w:w="10395" w:type="dxa"/>
            <w:noWrap/>
            <w:hideMark/>
          </w:tcPr>
          <w:p w:rsidR="007C52C0" w:rsidRPr="007C52C0" w:rsidRDefault="007C52C0">
            <w:r w:rsidRPr="007C52C0">
              <w:t>CPUCPUIBM</w:t>
            </w:r>
          </w:p>
        </w:tc>
        <w:tc>
          <w:tcPr>
            <w:tcW w:w="1276" w:type="dxa"/>
            <w:noWrap/>
            <w:hideMark/>
          </w:tcPr>
          <w:p w:rsidR="007C52C0" w:rsidRPr="007C52C0" w:rsidRDefault="007C52C0" w:rsidP="002F2E42">
            <w:pPr>
              <w:jc w:val="right"/>
            </w:pPr>
            <w:r w:rsidRPr="007C52C0">
              <w:t>1,800</w:t>
            </w:r>
          </w:p>
        </w:tc>
      </w:tr>
      <w:tr w:rsidR="007C52C0" w:rsidRPr="007C52C0" w:rsidTr="00EE5216">
        <w:trPr>
          <w:trHeight w:val="255"/>
        </w:trPr>
        <w:tc>
          <w:tcPr>
            <w:tcW w:w="1229" w:type="dxa"/>
            <w:noWrap/>
            <w:hideMark/>
          </w:tcPr>
          <w:p w:rsidR="007C52C0" w:rsidRPr="007C52C0" w:rsidRDefault="007C52C0" w:rsidP="007C52C0">
            <w:r w:rsidRPr="007C52C0">
              <w:t>BAJA0579</w:t>
            </w:r>
          </w:p>
        </w:tc>
        <w:tc>
          <w:tcPr>
            <w:tcW w:w="10395" w:type="dxa"/>
            <w:noWrap/>
            <w:hideMark/>
          </w:tcPr>
          <w:p w:rsidR="007C52C0" w:rsidRPr="007C52C0" w:rsidRDefault="007C52C0">
            <w:r w:rsidRPr="007C52C0">
              <w:t>CPUCPUIBM</w:t>
            </w:r>
          </w:p>
        </w:tc>
        <w:tc>
          <w:tcPr>
            <w:tcW w:w="1276" w:type="dxa"/>
            <w:noWrap/>
            <w:hideMark/>
          </w:tcPr>
          <w:p w:rsidR="007C52C0" w:rsidRPr="007C52C0" w:rsidRDefault="007C52C0" w:rsidP="002F2E42">
            <w:pPr>
              <w:jc w:val="right"/>
            </w:pPr>
            <w:r w:rsidRPr="007C52C0">
              <w:t>1,800</w:t>
            </w:r>
          </w:p>
        </w:tc>
      </w:tr>
      <w:tr w:rsidR="007C52C0" w:rsidRPr="007C52C0" w:rsidTr="00EE5216">
        <w:trPr>
          <w:trHeight w:val="255"/>
        </w:trPr>
        <w:tc>
          <w:tcPr>
            <w:tcW w:w="1229" w:type="dxa"/>
            <w:noWrap/>
            <w:hideMark/>
          </w:tcPr>
          <w:p w:rsidR="007C52C0" w:rsidRPr="007C52C0" w:rsidRDefault="007C52C0" w:rsidP="007C52C0">
            <w:r w:rsidRPr="007C52C0">
              <w:t>BAJA0580</w:t>
            </w:r>
          </w:p>
        </w:tc>
        <w:tc>
          <w:tcPr>
            <w:tcW w:w="10395" w:type="dxa"/>
            <w:noWrap/>
            <w:hideMark/>
          </w:tcPr>
          <w:p w:rsidR="007C52C0" w:rsidRPr="007C52C0" w:rsidRDefault="007C52C0">
            <w:r w:rsidRPr="007C52C0">
              <w:t>CPUCPUIBM</w:t>
            </w:r>
          </w:p>
        </w:tc>
        <w:tc>
          <w:tcPr>
            <w:tcW w:w="1276" w:type="dxa"/>
            <w:noWrap/>
            <w:hideMark/>
          </w:tcPr>
          <w:p w:rsidR="007C52C0" w:rsidRPr="007C52C0" w:rsidRDefault="007C52C0" w:rsidP="002F2E42">
            <w:pPr>
              <w:jc w:val="right"/>
            </w:pPr>
            <w:r w:rsidRPr="007C52C0">
              <w:t>1,800</w:t>
            </w:r>
          </w:p>
        </w:tc>
      </w:tr>
      <w:tr w:rsidR="007C52C0" w:rsidRPr="007C52C0" w:rsidTr="00EE5216">
        <w:trPr>
          <w:trHeight w:val="255"/>
        </w:trPr>
        <w:tc>
          <w:tcPr>
            <w:tcW w:w="1229" w:type="dxa"/>
            <w:noWrap/>
            <w:hideMark/>
          </w:tcPr>
          <w:p w:rsidR="007C52C0" w:rsidRPr="007C52C0" w:rsidRDefault="007C52C0" w:rsidP="007C52C0">
            <w:r w:rsidRPr="007C52C0">
              <w:t>BAJA0581</w:t>
            </w:r>
          </w:p>
        </w:tc>
        <w:tc>
          <w:tcPr>
            <w:tcW w:w="10395" w:type="dxa"/>
            <w:noWrap/>
            <w:hideMark/>
          </w:tcPr>
          <w:p w:rsidR="007C52C0" w:rsidRPr="007C52C0" w:rsidRDefault="007C52C0">
            <w:r w:rsidRPr="007C52C0">
              <w:t>CPUCPUIBM</w:t>
            </w:r>
          </w:p>
        </w:tc>
        <w:tc>
          <w:tcPr>
            <w:tcW w:w="1276" w:type="dxa"/>
            <w:noWrap/>
            <w:hideMark/>
          </w:tcPr>
          <w:p w:rsidR="007C52C0" w:rsidRPr="007C52C0" w:rsidRDefault="007C52C0" w:rsidP="002F2E42">
            <w:pPr>
              <w:jc w:val="right"/>
            </w:pPr>
            <w:r w:rsidRPr="007C52C0">
              <w:t>1,800</w:t>
            </w:r>
          </w:p>
        </w:tc>
      </w:tr>
      <w:tr w:rsidR="007C52C0" w:rsidRPr="007C52C0" w:rsidTr="00EE5216">
        <w:trPr>
          <w:trHeight w:val="255"/>
        </w:trPr>
        <w:tc>
          <w:tcPr>
            <w:tcW w:w="1229" w:type="dxa"/>
            <w:noWrap/>
            <w:hideMark/>
          </w:tcPr>
          <w:p w:rsidR="007C52C0" w:rsidRPr="007C52C0" w:rsidRDefault="007C52C0" w:rsidP="007C52C0">
            <w:r w:rsidRPr="007C52C0">
              <w:t>BAJA0582</w:t>
            </w:r>
          </w:p>
        </w:tc>
        <w:tc>
          <w:tcPr>
            <w:tcW w:w="10395" w:type="dxa"/>
            <w:noWrap/>
            <w:hideMark/>
          </w:tcPr>
          <w:p w:rsidR="007C52C0" w:rsidRPr="007C52C0" w:rsidRDefault="007C52C0">
            <w:r w:rsidRPr="007C52C0">
              <w:t>CPUCPUIBM</w:t>
            </w:r>
          </w:p>
        </w:tc>
        <w:tc>
          <w:tcPr>
            <w:tcW w:w="1276" w:type="dxa"/>
            <w:noWrap/>
            <w:hideMark/>
          </w:tcPr>
          <w:p w:rsidR="007C52C0" w:rsidRPr="007C52C0" w:rsidRDefault="007C52C0" w:rsidP="002F2E42">
            <w:pPr>
              <w:jc w:val="right"/>
            </w:pPr>
            <w:r w:rsidRPr="007C52C0">
              <w:t>1,800</w:t>
            </w:r>
          </w:p>
        </w:tc>
      </w:tr>
      <w:tr w:rsidR="007C52C0" w:rsidRPr="007C52C0" w:rsidTr="00EE5216">
        <w:trPr>
          <w:trHeight w:val="255"/>
        </w:trPr>
        <w:tc>
          <w:tcPr>
            <w:tcW w:w="1229" w:type="dxa"/>
            <w:noWrap/>
            <w:hideMark/>
          </w:tcPr>
          <w:p w:rsidR="007C52C0" w:rsidRPr="007C52C0" w:rsidRDefault="007C52C0" w:rsidP="007C52C0">
            <w:r w:rsidRPr="007C52C0">
              <w:t>BAJA0583</w:t>
            </w:r>
          </w:p>
        </w:tc>
        <w:tc>
          <w:tcPr>
            <w:tcW w:w="10395" w:type="dxa"/>
            <w:noWrap/>
            <w:hideMark/>
          </w:tcPr>
          <w:p w:rsidR="007C52C0" w:rsidRPr="007C52C0" w:rsidRDefault="007C52C0">
            <w:r w:rsidRPr="007C52C0">
              <w:t>CPUCPUIBM</w:t>
            </w:r>
          </w:p>
        </w:tc>
        <w:tc>
          <w:tcPr>
            <w:tcW w:w="1276" w:type="dxa"/>
            <w:noWrap/>
            <w:hideMark/>
          </w:tcPr>
          <w:p w:rsidR="007C52C0" w:rsidRPr="007C52C0" w:rsidRDefault="007C52C0" w:rsidP="002F2E42">
            <w:pPr>
              <w:jc w:val="right"/>
            </w:pPr>
            <w:r w:rsidRPr="007C52C0">
              <w:t>1,800</w:t>
            </w:r>
          </w:p>
        </w:tc>
      </w:tr>
      <w:tr w:rsidR="007C52C0" w:rsidRPr="007C52C0" w:rsidTr="00EE5216">
        <w:trPr>
          <w:trHeight w:val="255"/>
        </w:trPr>
        <w:tc>
          <w:tcPr>
            <w:tcW w:w="1229" w:type="dxa"/>
            <w:noWrap/>
            <w:hideMark/>
          </w:tcPr>
          <w:p w:rsidR="007C52C0" w:rsidRPr="007C52C0" w:rsidRDefault="007C52C0" w:rsidP="007C52C0">
            <w:r w:rsidRPr="007C52C0">
              <w:t>BAJA0584</w:t>
            </w:r>
          </w:p>
        </w:tc>
        <w:tc>
          <w:tcPr>
            <w:tcW w:w="10395" w:type="dxa"/>
            <w:noWrap/>
            <w:hideMark/>
          </w:tcPr>
          <w:p w:rsidR="007C52C0" w:rsidRPr="007C52C0" w:rsidRDefault="007C52C0">
            <w:r w:rsidRPr="007C52C0">
              <w:t>CPUCPUIBM</w:t>
            </w:r>
          </w:p>
        </w:tc>
        <w:tc>
          <w:tcPr>
            <w:tcW w:w="1276" w:type="dxa"/>
            <w:noWrap/>
            <w:hideMark/>
          </w:tcPr>
          <w:p w:rsidR="007C52C0" w:rsidRPr="007C52C0" w:rsidRDefault="007C52C0" w:rsidP="002F2E42">
            <w:pPr>
              <w:jc w:val="right"/>
            </w:pPr>
            <w:r w:rsidRPr="007C52C0">
              <w:t>1,800</w:t>
            </w:r>
          </w:p>
        </w:tc>
      </w:tr>
      <w:tr w:rsidR="007C52C0" w:rsidRPr="007C52C0" w:rsidTr="00EE5216">
        <w:trPr>
          <w:trHeight w:val="255"/>
        </w:trPr>
        <w:tc>
          <w:tcPr>
            <w:tcW w:w="1229" w:type="dxa"/>
            <w:noWrap/>
            <w:hideMark/>
          </w:tcPr>
          <w:p w:rsidR="007C52C0" w:rsidRPr="007C52C0" w:rsidRDefault="007C52C0" w:rsidP="007C52C0">
            <w:r w:rsidRPr="007C52C0">
              <w:t>BAJA0585</w:t>
            </w:r>
          </w:p>
        </w:tc>
        <w:tc>
          <w:tcPr>
            <w:tcW w:w="10395" w:type="dxa"/>
            <w:noWrap/>
            <w:hideMark/>
          </w:tcPr>
          <w:p w:rsidR="007C52C0" w:rsidRPr="007C52C0" w:rsidRDefault="007C52C0">
            <w:r w:rsidRPr="007C52C0">
              <w:t>CPUCPUIBM</w:t>
            </w:r>
          </w:p>
        </w:tc>
        <w:tc>
          <w:tcPr>
            <w:tcW w:w="1276" w:type="dxa"/>
            <w:noWrap/>
            <w:hideMark/>
          </w:tcPr>
          <w:p w:rsidR="007C52C0" w:rsidRPr="007C52C0" w:rsidRDefault="007C52C0" w:rsidP="002F2E42">
            <w:pPr>
              <w:jc w:val="right"/>
            </w:pPr>
            <w:r w:rsidRPr="007C52C0">
              <w:t>1,800</w:t>
            </w:r>
          </w:p>
        </w:tc>
      </w:tr>
      <w:tr w:rsidR="007C52C0" w:rsidRPr="007C52C0" w:rsidTr="00EE5216">
        <w:trPr>
          <w:trHeight w:val="255"/>
        </w:trPr>
        <w:tc>
          <w:tcPr>
            <w:tcW w:w="1229" w:type="dxa"/>
            <w:noWrap/>
            <w:hideMark/>
          </w:tcPr>
          <w:p w:rsidR="007C52C0" w:rsidRPr="007C52C0" w:rsidRDefault="007C52C0" w:rsidP="007C52C0">
            <w:r w:rsidRPr="007C52C0">
              <w:t>BAJA0586</w:t>
            </w:r>
          </w:p>
        </w:tc>
        <w:tc>
          <w:tcPr>
            <w:tcW w:w="10395" w:type="dxa"/>
            <w:noWrap/>
            <w:hideMark/>
          </w:tcPr>
          <w:p w:rsidR="007C52C0" w:rsidRPr="007C52C0" w:rsidRDefault="007C52C0">
            <w:r w:rsidRPr="007C52C0">
              <w:t>CPUCPUIBM</w:t>
            </w:r>
          </w:p>
        </w:tc>
        <w:tc>
          <w:tcPr>
            <w:tcW w:w="1276" w:type="dxa"/>
            <w:noWrap/>
            <w:hideMark/>
          </w:tcPr>
          <w:p w:rsidR="007C52C0" w:rsidRPr="007C52C0" w:rsidRDefault="007C52C0" w:rsidP="002F2E42">
            <w:pPr>
              <w:jc w:val="right"/>
            </w:pPr>
            <w:r w:rsidRPr="007C52C0">
              <w:t>1,800</w:t>
            </w:r>
          </w:p>
        </w:tc>
      </w:tr>
      <w:tr w:rsidR="007C52C0" w:rsidRPr="007C52C0" w:rsidTr="00EE5216">
        <w:trPr>
          <w:trHeight w:val="255"/>
        </w:trPr>
        <w:tc>
          <w:tcPr>
            <w:tcW w:w="1229" w:type="dxa"/>
            <w:noWrap/>
            <w:hideMark/>
          </w:tcPr>
          <w:p w:rsidR="007C52C0" w:rsidRPr="007C52C0" w:rsidRDefault="007C52C0" w:rsidP="007C52C0">
            <w:r w:rsidRPr="007C52C0">
              <w:t>BAJA0587</w:t>
            </w:r>
          </w:p>
        </w:tc>
        <w:tc>
          <w:tcPr>
            <w:tcW w:w="10395" w:type="dxa"/>
            <w:noWrap/>
            <w:hideMark/>
          </w:tcPr>
          <w:p w:rsidR="007C52C0" w:rsidRPr="007C52C0" w:rsidRDefault="007C52C0">
            <w:r w:rsidRPr="007C52C0">
              <w:t>CPUCPUIBM</w:t>
            </w:r>
          </w:p>
        </w:tc>
        <w:tc>
          <w:tcPr>
            <w:tcW w:w="1276" w:type="dxa"/>
            <w:noWrap/>
            <w:hideMark/>
          </w:tcPr>
          <w:p w:rsidR="007C52C0" w:rsidRPr="007C52C0" w:rsidRDefault="007C52C0" w:rsidP="002F2E42">
            <w:pPr>
              <w:jc w:val="right"/>
            </w:pPr>
            <w:r w:rsidRPr="007C52C0">
              <w:t>1,800</w:t>
            </w:r>
          </w:p>
        </w:tc>
      </w:tr>
      <w:tr w:rsidR="007C52C0" w:rsidRPr="007C52C0" w:rsidTr="00EE5216">
        <w:trPr>
          <w:trHeight w:val="255"/>
        </w:trPr>
        <w:tc>
          <w:tcPr>
            <w:tcW w:w="1229" w:type="dxa"/>
            <w:noWrap/>
            <w:hideMark/>
          </w:tcPr>
          <w:p w:rsidR="007C52C0" w:rsidRPr="007C52C0" w:rsidRDefault="007C52C0" w:rsidP="007C52C0">
            <w:r w:rsidRPr="007C52C0">
              <w:t>BAJA0588</w:t>
            </w:r>
          </w:p>
        </w:tc>
        <w:tc>
          <w:tcPr>
            <w:tcW w:w="10395" w:type="dxa"/>
            <w:noWrap/>
            <w:hideMark/>
          </w:tcPr>
          <w:p w:rsidR="007C52C0" w:rsidRPr="007C52C0" w:rsidRDefault="007C52C0">
            <w:r w:rsidRPr="007C52C0">
              <w:t>CPUCPUIBM</w:t>
            </w:r>
          </w:p>
        </w:tc>
        <w:tc>
          <w:tcPr>
            <w:tcW w:w="1276" w:type="dxa"/>
            <w:noWrap/>
            <w:hideMark/>
          </w:tcPr>
          <w:p w:rsidR="007C52C0" w:rsidRPr="007C52C0" w:rsidRDefault="007C52C0" w:rsidP="002F2E42">
            <w:pPr>
              <w:jc w:val="right"/>
            </w:pPr>
            <w:r w:rsidRPr="007C52C0">
              <w:t>1,800</w:t>
            </w:r>
          </w:p>
        </w:tc>
      </w:tr>
      <w:tr w:rsidR="007C52C0" w:rsidRPr="007C52C0" w:rsidTr="00EE5216">
        <w:trPr>
          <w:trHeight w:val="255"/>
        </w:trPr>
        <w:tc>
          <w:tcPr>
            <w:tcW w:w="1229" w:type="dxa"/>
            <w:noWrap/>
            <w:hideMark/>
          </w:tcPr>
          <w:p w:rsidR="007C52C0" w:rsidRPr="007C52C0" w:rsidRDefault="007C52C0" w:rsidP="007C52C0">
            <w:r w:rsidRPr="007C52C0">
              <w:t>BAJA0589</w:t>
            </w:r>
          </w:p>
        </w:tc>
        <w:tc>
          <w:tcPr>
            <w:tcW w:w="10395" w:type="dxa"/>
            <w:noWrap/>
            <w:hideMark/>
          </w:tcPr>
          <w:p w:rsidR="007C52C0" w:rsidRPr="007C52C0" w:rsidRDefault="007C52C0">
            <w:r w:rsidRPr="007C52C0">
              <w:t>CPUCPUCOMPAQ</w:t>
            </w:r>
          </w:p>
        </w:tc>
        <w:tc>
          <w:tcPr>
            <w:tcW w:w="1276" w:type="dxa"/>
            <w:noWrap/>
            <w:hideMark/>
          </w:tcPr>
          <w:p w:rsidR="007C52C0" w:rsidRPr="007C52C0" w:rsidRDefault="007C52C0" w:rsidP="002F2E42">
            <w:pPr>
              <w:jc w:val="right"/>
            </w:pPr>
            <w:r w:rsidRPr="007C52C0">
              <w:t>1,400</w:t>
            </w:r>
          </w:p>
        </w:tc>
      </w:tr>
      <w:tr w:rsidR="007C52C0" w:rsidRPr="007C52C0" w:rsidTr="00EE5216">
        <w:trPr>
          <w:trHeight w:val="255"/>
        </w:trPr>
        <w:tc>
          <w:tcPr>
            <w:tcW w:w="1229" w:type="dxa"/>
            <w:noWrap/>
            <w:hideMark/>
          </w:tcPr>
          <w:p w:rsidR="007C52C0" w:rsidRPr="007C52C0" w:rsidRDefault="007C52C0" w:rsidP="007C52C0">
            <w:r w:rsidRPr="007C52C0">
              <w:t>BAJA0590</w:t>
            </w:r>
          </w:p>
        </w:tc>
        <w:tc>
          <w:tcPr>
            <w:tcW w:w="10395" w:type="dxa"/>
            <w:noWrap/>
            <w:hideMark/>
          </w:tcPr>
          <w:p w:rsidR="007C52C0" w:rsidRPr="007C52C0" w:rsidRDefault="007C52C0">
            <w:r w:rsidRPr="007C52C0">
              <w:t>MONITORMONITORIBM</w:t>
            </w:r>
          </w:p>
        </w:tc>
        <w:tc>
          <w:tcPr>
            <w:tcW w:w="1276" w:type="dxa"/>
            <w:noWrap/>
            <w:hideMark/>
          </w:tcPr>
          <w:p w:rsidR="007C52C0" w:rsidRPr="007C52C0" w:rsidRDefault="007C52C0" w:rsidP="002F2E42">
            <w:pPr>
              <w:jc w:val="right"/>
            </w:pPr>
            <w:r w:rsidRPr="007C52C0">
              <w:t>300</w:t>
            </w:r>
          </w:p>
        </w:tc>
      </w:tr>
      <w:tr w:rsidR="007C52C0" w:rsidRPr="007C52C0" w:rsidTr="00EE5216">
        <w:trPr>
          <w:trHeight w:val="255"/>
        </w:trPr>
        <w:tc>
          <w:tcPr>
            <w:tcW w:w="1229" w:type="dxa"/>
            <w:noWrap/>
            <w:hideMark/>
          </w:tcPr>
          <w:p w:rsidR="007C52C0" w:rsidRPr="007C52C0" w:rsidRDefault="007C52C0" w:rsidP="007C52C0">
            <w:r w:rsidRPr="007C52C0">
              <w:t>BAJA0591</w:t>
            </w:r>
          </w:p>
        </w:tc>
        <w:tc>
          <w:tcPr>
            <w:tcW w:w="10395" w:type="dxa"/>
            <w:noWrap/>
            <w:hideMark/>
          </w:tcPr>
          <w:p w:rsidR="007C52C0" w:rsidRPr="007C52C0" w:rsidRDefault="007C52C0">
            <w:r w:rsidRPr="007C52C0">
              <w:t>MONITORMONITORIBM</w:t>
            </w:r>
          </w:p>
        </w:tc>
        <w:tc>
          <w:tcPr>
            <w:tcW w:w="1276" w:type="dxa"/>
            <w:noWrap/>
            <w:hideMark/>
          </w:tcPr>
          <w:p w:rsidR="007C52C0" w:rsidRPr="007C52C0" w:rsidRDefault="007C52C0" w:rsidP="002F2E42">
            <w:pPr>
              <w:jc w:val="right"/>
            </w:pPr>
            <w:r w:rsidRPr="007C52C0">
              <w:t>300</w:t>
            </w:r>
          </w:p>
        </w:tc>
      </w:tr>
      <w:tr w:rsidR="007C52C0" w:rsidRPr="007C52C0" w:rsidTr="00EE5216">
        <w:trPr>
          <w:trHeight w:val="255"/>
        </w:trPr>
        <w:tc>
          <w:tcPr>
            <w:tcW w:w="1229" w:type="dxa"/>
            <w:noWrap/>
            <w:hideMark/>
          </w:tcPr>
          <w:p w:rsidR="007C52C0" w:rsidRPr="007C52C0" w:rsidRDefault="007C52C0" w:rsidP="007C52C0">
            <w:r w:rsidRPr="007C52C0">
              <w:t>BAJA0592</w:t>
            </w:r>
          </w:p>
        </w:tc>
        <w:tc>
          <w:tcPr>
            <w:tcW w:w="10395" w:type="dxa"/>
            <w:noWrap/>
            <w:hideMark/>
          </w:tcPr>
          <w:p w:rsidR="007C52C0" w:rsidRPr="007C52C0" w:rsidRDefault="007C52C0">
            <w:r w:rsidRPr="007C52C0">
              <w:t>MONITORMONITORIBM</w:t>
            </w:r>
          </w:p>
        </w:tc>
        <w:tc>
          <w:tcPr>
            <w:tcW w:w="1276" w:type="dxa"/>
            <w:noWrap/>
            <w:hideMark/>
          </w:tcPr>
          <w:p w:rsidR="007C52C0" w:rsidRPr="007C52C0" w:rsidRDefault="007C52C0" w:rsidP="002F2E42">
            <w:pPr>
              <w:jc w:val="right"/>
            </w:pPr>
            <w:r w:rsidRPr="007C52C0">
              <w:t>300</w:t>
            </w:r>
          </w:p>
        </w:tc>
      </w:tr>
      <w:tr w:rsidR="007C52C0" w:rsidRPr="007C52C0" w:rsidTr="00EE5216">
        <w:trPr>
          <w:trHeight w:val="255"/>
        </w:trPr>
        <w:tc>
          <w:tcPr>
            <w:tcW w:w="1229" w:type="dxa"/>
            <w:noWrap/>
            <w:hideMark/>
          </w:tcPr>
          <w:p w:rsidR="007C52C0" w:rsidRPr="007C52C0" w:rsidRDefault="007C52C0" w:rsidP="007C52C0">
            <w:r w:rsidRPr="007C52C0">
              <w:t>BAJA0593</w:t>
            </w:r>
          </w:p>
        </w:tc>
        <w:tc>
          <w:tcPr>
            <w:tcW w:w="10395" w:type="dxa"/>
            <w:noWrap/>
            <w:hideMark/>
          </w:tcPr>
          <w:p w:rsidR="007C52C0" w:rsidRPr="007C52C0" w:rsidRDefault="007C52C0">
            <w:r w:rsidRPr="007C52C0">
              <w:t>MONITORMONITORCOMPAQ</w:t>
            </w:r>
          </w:p>
        </w:tc>
        <w:tc>
          <w:tcPr>
            <w:tcW w:w="1276" w:type="dxa"/>
            <w:noWrap/>
            <w:hideMark/>
          </w:tcPr>
          <w:p w:rsidR="007C52C0" w:rsidRPr="007C52C0" w:rsidRDefault="007C52C0" w:rsidP="002F2E42">
            <w:pPr>
              <w:jc w:val="right"/>
            </w:pPr>
            <w:r w:rsidRPr="007C52C0">
              <w:t>300</w:t>
            </w:r>
          </w:p>
        </w:tc>
      </w:tr>
      <w:tr w:rsidR="007C52C0" w:rsidRPr="007C52C0" w:rsidTr="00EE5216">
        <w:trPr>
          <w:trHeight w:val="255"/>
        </w:trPr>
        <w:tc>
          <w:tcPr>
            <w:tcW w:w="1229" w:type="dxa"/>
            <w:noWrap/>
            <w:hideMark/>
          </w:tcPr>
          <w:p w:rsidR="007C52C0" w:rsidRPr="007C52C0" w:rsidRDefault="007C52C0" w:rsidP="007C52C0">
            <w:r w:rsidRPr="007C52C0">
              <w:t>BAJA0594</w:t>
            </w:r>
          </w:p>
        </w:tc>
        <w:tc>
          <w:tcPr>
            <w:tcW w:w="10395" w:type="dxa"/>
            <w:noWrap/>
            <w:hideMark/>
          </w:tcPr>
          <w:p w:rsidR="007C52C0" w:rsidRPr="007C52C0" w:rsidRDefault="007C52C0">
            <w:r w:rsidRPr="007C52C0">
              <w:t>MONITORMONITORCOMPAQ</w:t>
            </w:r>
          </w:p>
        </w:tc>
        <w:tc>
          <w:tcPr>
            <w:tcW w:w="1276" w:type="dxa"/>
            <w:noWrap/>
            <w:hideMark/>
          </w:tcPr>
          <w:p w:rsidR="007C52C0" w:rsidRPr="007C52C0" w:rsidRDefault="007C52C0" w:rsidP="002F2E42">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BAJA0595</w:t>
            </w:r>
          </w:p>
        </w:tc>
        <w:tc>
          <w:tcPr>
            <w:tcW w:w="10395" w:type="dxa"/>
            <w:noWrap/>
            <w:hideMark/>
          </w:tcPr>
          <w:p w:rsidR="007C52C0" w:rsidRPr="007C52C0" w:rsidRDefault="007C52C0">
            <w:r w:rsidRPr="007C52C0">
              <w:t>MONITORMONITORIBM</w:t>
            </w:r>
          </w:p>
        </w:tc>
        <w:tc>
          <w:tcPr>
            <w:tcW w:w="1276" w:type="dxa"/>
            <w:noWrap/>
            <w:hideMark/>
          </w:tcPr>
          <w:p w:rsidR="007C52C0" w:rsidRPr="007C52C0" w:rsidRDefault="007C52C0" w:rsidP="002F2E42">
            <w:pPr>
              <w:jc w:val="right"/>
            </w:pPr>
            <w:r w:rsidRPr="007C52C0">
              <w:t>300</w:t>
            </w:r>
          </w:p>
        </w:tc>
      </w:tr>
      <w:tr w:rsidR="007C52C0" w:rsidRPr="007C52C0" w:rsidTr="00EE5216">
        <w:trPr>
          <w:trHeight w:val="255"/>
        </w:trPr>
        <w:tc>
          <w:tcPr>
            <w:tcW w:w="1229" w:type="dxa"/>
            <w:noWrap/>
            <w:hideMark/>
          </w:tcPr>
          <w:p w:rsidR="007C52C0" w:rsidRPr="007C52C0" w:rsidRDefault="007C52C0" w:rsidP="007C52C0">
            <w:r w:rsidRPr="007C52C0">
              <w:t>BAJA0596</w:t>
            </w:r>
          </w:p>
        </w:tc>
        <w:tc>
          <w:tcPr>
            <w:tcW w:w="10395" w:type="dxa"/>
            <w:noWrap/>
            <w:hideMark/>
          </w:tcPr>
          <w:p w:rsidR="007C52C0" w:rsidRPr="007C52C0" w:rsidRDefault="007C52C0">
            <w:r w:rsidRPr="007C52C0">
              <w:t>MONITORMONITORIBM</w:t>
            </w:r>
          </w:p>
        </w:tc>
        <w:tc>
          <w:tcPr>
            <w:tcW w:w="1276" w:type="dxa"/>
            <w:noWrap/>
            <w:hideMark/>
          </w:tcPr>
          <w:p w:rsidR="007C52C0" w:rsidRPr="007C52C0" w:rsidRDefault="007C52C0" w:rsidP="002F2E42">
            <w:pPr>
              <w:jc w:val="right"/>
            </w:pPr>
            <w:r w:rsidRPr="007C52C0">
              <w:t>300</w:t>
            </w:r>
          </w:p>
        </w:tc>
      </w:tr>
      <w:tr w:rsidR="007C52C0" w:rsidRPr="007C52C0" w:rsidTr="00EE5216">
        <w:trPr>
          <w:trHeight w:val="255"/>
        </w:trPr>
        <w:tc>
          <w:tcPr>
            <w:tcW w:w="1229" w:type="dxa"/>
            <w:noWrap/>
            <w:hideMark/>
          </w:tcPr>
          <w:p w:rsidR="007C52C0" w:rsidRPr="007C52C0" w:rsidRDefault="007C52C0" w:rsidP="007C52C0">
            <w:r w:rsidRPr="007C52C0">
              <w:t>BAJA0597</w:t>
            </w:r>
          </w:p>
        </w:tc>
        <w:tc>
          <w:tcPr>
            <w:tcW w:w="10395" w:type="dxa"/>
            <w:noWrap/>
            <w:hideMark/>
          </w:tcPr>
          <w:p w:rsidR="007C52C0" w:rsidRPr="007C52C0" w:rsidRDefault="007C52C0">
            <w:r w:rsidRPr="007C52C0">
              <w:t>MONITORMONITORIBM</w:t>
            </w:r>
          </w:p>
        </w:tc>
        <w:tc>
          <w:tcPr>
            <w:tcW w:w="1276" w:type="dxa"/>
            <w:noWrap/>
            <w:hideMark/>
          </w:tcPr>
          <w:p w:rsidR="007C52C0" w:rsidRPr="007C52C0" w:rsidRDefault="007C52C0" w:rsidP="002F2E42">
            <w:pPr>
              <w:jc w:val="right"/>
            </w:pPr>
            <w:r w:rsidRPr="007C52C0">
              <w:t>300</w:t>
            </w:r>
          </w:p>
        </w:tc>
      </w:tr>
      <w:tr w:rsidR="007C52C0" w:rsidRPr="007C52C0" w:rsidTr="00EE5216">
        <w:trPr>
          <w:trHeight w:val="255"/>
        </w:trPr>
        <w:tc>
          <w:tcPr>
            <w:tcW w:w="1229" w:type="dxa"/>
            <w:noWrap/>
            <w:hideMark/>
          </w:tcPr>
          <w:p w:rsidR="007C52C0" w:rsidRPr="007C52C0" w:rsidRDefault="007C52C0" w:rsidP="007C52C0">
            <w:r w:rsidRPr="007C52C0">
              <w:t>BAJA0598</w:t>
            </w:r>
          </w:p>
        </w:tc>
        <w:tc>
          <w:tcPr>
            <w:tcW w:w="10395" w:type="dxa"/>
            <w:noWrap/>
            <w:hideMark/>
          </w:tcPr>
          <w:p w:rsidR="007C52C0" w:rsidRPr="007C52C0" w:rsidRDefault="007C52C0">
            <w:r w:rsidRPr="007C52C0">
              <w:t>MONITORMONITORCOMPAQ</w:t>
            </w:r>
          </w:p>
        </w:tc>
        <w:tc>
          <w:tcPr>
            <w:tcW w:w="1276" w:type="dxa"/>
            <w:noWrap/>
            <w:hideMark/>
          </w:tcPr>
          <w:p w:rsidR="007C52C0" w:rsidRPr="007C52C0" w:rsidRDefault="007C52C0" w:rsidP="002F2E42">
            <w:pPr>
              <w:jc w:val="right"/>
            </w:pPr>
            <w:r w:rsidRPr="007C52C0">
              <w:t>300</w:t>
            </w:r>
          </w:p>
        </w:tc>
      </w:tr>
      <w:tr w:rsidR="007C52C0" w:rsidRPr="007C52C0" w:rsidTr="00EE5216">
        <w:trPr>
          <w:trHeight w:val="255"/>
        </w:trPr>
        <w:tc>
          <w:tcPr>
            <w:tcW w:w="1229" w:type="dxa"/>
            <w:noWrap/>
            <w:hideMark/>
          </w:tcPr>
          <w:p w:rsidR="007C52C0" w:rsidRPr="007C52C0" w:rsidRDefault="007C52C0" w:rsidP="007C52C0">
            <w:r w:rsidRPr="007C52C0">
              <w:t>BAJA0599</w:t>
            </w:r>
          </w:p>
        </w:tc>
        <w:tc>
          <w:tcPr>
            <w:tcW w:w="10395" w:type="dxa"/>
            <w:noWrap/>
            <w:hideMark/>
          </w:tcPr>
          <w:p w:rsidR="007C52C0" w:rsidRPr="007C52C0" w:rsidRDefault="007C52C0">
            <w:r w:rsidRPr="007C52C0">
              <w:t>MONITORMONITORCOMPAQ</w:t>
            </w:r>
          </w:p>
        </w:tc>
        <w:tc>
          <w:tcPr>
            <w:tcW w:w="1276" w:type="dxa"/>
            <w:noWrap/>
            <w:hideMark/>
          </w:tcPr>
          <w:p w:rsidR="007C52C0" w:rsidRPr="007C52C0" w:rsidRDefault="007C52C0" w:rsidP="002F2E42">
            <w:pPr>
              <w:jc w:val="right"/>
            </w:pPr>
            <w:r w:rsidRPr="007C52C0">
              <w:t>300</w:t>
            </w:r>
          </w:p>
        </w:tc>
      </w:tr>
      <w:tr w:rsidR="007C52C0" w:rsidRPr="007C52C0" w:rsidTr="00EE5216">
        <w:trPr>
          <w:trHeight w:val="255"/>
        </w:trPr>
        <w:tc>
          <w:tcPr>
            <w:tcW w:w="1229" w:type="dxa"/>
            <w:noWrap/>
            <w:hideMark/>
          </w:tcPr>
          <w:p w:rsidR="007C52C0" w:rsidRPr="007C52C0" w:rsidRDefault="007C52C0" w:rsidP="007C52C0">
            <w:r w:rsidRPr="007C52C0">
              <w:t>BAJA0600</w:t>
            </w:r>
          </w:p>
        </w:tc>
        <w:tc>
          <w:tcPr>
            <w:tcW w:w="10395" w:type="dxa"/>
            <w:noWrap/>
            <w:hideMark/>
          </w:tcPr>
          <w:p w:rsidR="007C52C0" w:rsidRPr="007C52C0" w:rsidRDefault="007C52C0">
            <w:r w:rsidRPr="007C52C0">
              <w:t>MONITORMONITORCOMPAQ</w:t>
            </w:r>
          </w:p>
        </w:tc>
        <w:tc>
          <w:tcPr>
            <w:tcW w:w="1276" w:type="dxa"/>
            <w:noWrap/>
            <w:hideMark/>
          </w:tcPr>
          <w:p w:rsidR="007C52C0" w:rsidRPr="007C52C0" w:rsidRDefault="007C52C0" w:rsidP="002F2E42">
            <w:pPr>
              <w:jc w:val="right"/>
            </w:pPr>
            <w:r w:rsidRPr="007C52C0">
              <w:t>300</w:t>
            </w:r>
          </w:p>
        </w:tc>
      </w:tr>
      <w:tr w:rsidR="007C52C0" w:rsidRPr="007C52C0" w:rsidTr="00EE5216">
        <w:trPr>
          <w:trHeight w:val="255"/>
        </w:trPr>
        <w:tc>
          <w:tcPr>
            <w:tcW w:w="1229" w:type="dxa"/>
            <w:noWrap/>
            <w:hideMark/>
          </w:tcPr>
          <w:p w:rsidR="007C52C0" w:rsidRPr="007C52C0" w:rsidRDefault="007C52C0" w:rsidP="007C52C0">
            <w:r w:rsidRPr="007C52C0">
              <w:t>BAJA0601</w:t>
            </w:r>
          </w:p>
        </w:tc>
        <w:tc>
          <w:tcPr>
            <w:tcW w:w="10395" w:type="dxa"/>
            <w:noWrap/>
            <w:hideMark/>
          </w:tcPr>
          <w:p w:rsidR="007C52C0" w:rsidRPr="007C52C0" w:rsidRDefault="007C52C0">
            <w:r w:rsidRPr="007C52C0">
              <w:t>MONITORMONITORIBM</w:t>
            </w:r>
          </w:p>
        </w:tc>
        <w:tc>
          <w:tcPr>
            <w:tcW w:w="1276" w:type="dxa"/>
            <w:noWrap/>
            <w:hideMark/>
          </w:tcPr>
          <w:p w:rsidR="007C52C0" w:rsidRPr="007C52C0" w:rsidRDefault="007C52C0" w:rsidP="002F2E42">
            <w:pPr>
              <w:jc w:val="right"/>
            </w:pPr>
            <w:r w:rsidRPr="007C52C0">
              <w:t>300</w:t>
            </w:r>
          </w:p>
        </w:tc>
      </w:tr>
      <w:tr w:rsidR="007C52C0" w:rsidRPr="007C52C0" w:rsidTr="00EE5216">
        <w:trPr>
          <w:trHeight w:val="255"/>
        </w:trPr>
        <w:tc>
          <w:tcPr>
            <w:tcW w:w="1229" w:type="dxa"/>
            <w:noWrap/>
            <w:hideMark/>
          </w:tcPr>
          <w:p w:rsidR="007C52C0" w:rsidRPr="007C52C0" w:rsidRDefault="007C52C0" w:rsidP="007C52C0">
            <w:r w:rsidRPr="007C52C0">
              <w:t>BAJA0602</w:t>
            </w:r>
          </w:p>
        </w:tc>
        <w:tc>
          <w:tcPr>
            <w:tcW w:w="10395" w:type="dxa"/>
            <w:noWrap/>
            <w:hideMark/>
          </w:tcPr>
          <w:p w:rsidR="007C52C0" w:rsidRPr="007C52C0" w:rsidRDefault="007C52C0">
            <w:r w:rsidRPr="007C52C0">
              <w:t>MONITORMONITORSAMSUNG</w:t>
            </w:r>
          </w:p>
        </w:tc>
        <w:tc>
          <w:tcPr>
            <w:tcW w:w="1276" w:type="dxa"/>
            <w:noWrap/>
            <w:hideMark/>
          </w:tcPr>
          <w:p w:rsidR="007C52C0" w:rsidRPr="007C52C0" w:rsidRDefault="007C52C0" w:rsidP="002F2E42">
            <w:pPr>
              <w:jc w:val="right"/>
            </w:pPr>
            <w:r w:rsidRPr="007C52C0">
              <w:t>300</w:t>
            </w:r>
          </w:p>
        </w:tc>
      </w:tr>
      <w:tr w:rsidR="007C52C0" w:rsidRPr="007C52C0" w:rsidTr="00EE5216">
        <w:trPr>
          <w:trHeight w:val="255"/>
        </w:trPr>
        <w:tc>
          <w:tcPr>
            <w:tcW w:w="1229" w:type="dxa"/>
            <w:noWrap/>
            <w:hideMark/>
          </w:tcPr>
          <w:p w:rsidR="007C52C0" w:rsidRPr="007C52C0" w:rsidRDefault="007C52C0" w:rsidP="007C52C0">
            <w:r w:rsidRPr="007C52C0">
              <w:t>BAJA0603</w:t>
            </w:r>
          </w:p>
        </w:tc>
        <w:tc>
          <w:tcPr>
            <w:tcW w:w="10395" w:type="dxa"/>
            <w:noWrap/>
            <w:hideMark/>
          </w:tcPr>
          <w:p w:rsidR="007C52C0" w:rsidRPr="007C52C0" w:rsidRDefault="007C52C0">
            <w:r w:rsidRPr="007C52C0">
              <w:t>CPUCPUCOMPAQ</w:t>
            </w:r>
          </w:p>
        </w:tc>
        <w:tc>
          <w:tcPr>
            <w:tcW w:w="1276" w:type="dxa"/>
            <w:noWrap/>
            <w:hideMark/>
          </w:tcPr>
          <w:p w:rsidR="007C52C0" w:rsidRPr="007C52C0" w:rsidRDefault="007C52C0" w:rsidP="002F2E42">
            <w:pPr>
              <w:jc w:val="right"/>
            </w:pPr>
            <w:r w:rsidRPr="007C52C0">
              <w:t>1,400</w:t>
            </w:r>
          </w:p>
        </w:tc>
      </w:tr>
      <w:tr w:rsidR="007C52C0" w:rsidRPr="007C52C0" w:rsidTr="00EE5216">
        <w:trPr>
          <w:trHeight w:val="255"/>
        </w:trPr>
        <w:tc>
          <w:tcPr>
            <w:tcW w:w="1229" w:type="dxa"/>
            <w:noWrap/>
            <w:hideMark/>
          </w:tcPr>
          <w:p w:rsidR="007C52C0" w:rsidRPr="007C52C0" w:rsidRDefault="007C52C0" w:rsidP="007C52C0">
            <w:r w:rsidRPr="007C52C0">
              <w:t>BAJA0604</w:t>
            </w:r>
          </w:p>
        </w:tc>
        <w:tc>
          <w:tcPr>
            <w:tcW w:w="10395" w:type="dxa"/>
            <w:noWrap/>
            <w:hideMark/>
          </w:tcPr>
          <w:p w:rsidR="007C52C0" w:rsidRPr="007C52C0" w:rsidRDefault="007C52C0">
            <w:r w:rsidRPr="007C52C0">
              <w:t>REGULADORDE VOLTAJEALASKA</w:t>
            </w:r>
          </w:p>
        </w:tc>
        <w:tc>
          <w:tcPr>
            <w:tcW w:w="1276" w:type="dxa"/>
            <w:noWrap/>
            <w:hideMark/>
          </w:tcPr>
          <w:p w:rsidR="007C52C0" w:rsidRPr="007C52C0" w:rsidRDefault="007C52C0" w:rsidP="002F2E42">
            <w:pPr>
              <w:jc w:val="right"/>
            </w:pPr>
            <w:r w:rsidRPr="007C52C0">
              <w:t>200</w:t>
            </w:r>
          </w:p>
        </w:tc>
      </w:tr>
      <w:tr w:rsidR="007C52C0" w:rsidRPr="007C52C0" w:rsidTr="00EE5216">
        <w:trPr>
          <w:trHeight w:val="255"/>
        </w:trPr>
        <w:tc>
          <w:tcPr>
            <w:tcW w:w="1229" w:type="dxa"/>
            <w:noWrap/>
            <w:hideMark/>
          </w:tcPr>
          <w:p w:rsidR="007C52C0" w:rsidRPr="007C52C0" w:rsidRDefault="007C52C0" w:rsidP="007C52C0">
            <w:r w:rsidRPr="007C52C0">
              <w:t>BAJA0605</w:t>
            </w:r>
          </w:p>
        </w:tc>
        <w:tc>
          <w:tcPr>
            <w:tcW w:w="10395" w:type="dxa"/>
            <w:noWrap/>
            <w:hideMark/>
          </w:tcPr>
          <w:p w:rsidR="007C52C0" w:rsidRPr="007C52C0" w:rsidRDefault="007C52C0">
            <w:r w:rsidRPr="007C52C0">
              <w:t>MONITORMONITORCOMPAQ</w:t>
            </w:r>
          </w:p>
        </w:tc>
        <w:tc>
          <w:tcPr>
            <w:tcW w:w="1276" w:type="dxa"/>
            <w:noWrap/>
            <w:hideMark/>
          </w:tcPr>
          <w:p w:rsidR="007C52C0" w:rsidRPr="007C52C0" w:rsidRDefault="007C52C0" w:rsidP="002F2E42">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BAJA0606</w:t>
            </w:r>
          </w:p>
        </w:tc>
        <w:tc>
          <w:tcPr>
            <w:tcW w:w="10395" w:type="dxa"/>
            <w:noWrap/>
            <w:hideMark/>
          </w:tcPr>
          <w:p w:rsidR="007C52C0" w:rsidRPr="007C52C0" w:rsidRDefault="007C52C0">
            <w:r w:rsidRPr="007C52C0">
              <w:t>CPUCPUACER</w:t>
            </w:r>
          </w:p>
        </w:tc>
        <w:tc>
          <w:tcPr>
            <w:tcW w:w="1276" w:type="dxa"/>
            <w:noWrap/>
            <w:hideMark/>
          </w:tcPr>
          <w:p w:rsidR="007C52C0" w:rsidRPr="007C52C0" w:rsidRDefault="007C52C0" w:rsidP="002F2E42">
            <w:pPr>
              <w:jc w:val="right"/>
            </w:pPr>
            <w:r w:rsidRPr="007C52C0">
              <w:t>1,400</w:t>
            </w:r>
          </w:p>
        </w:tc>
      </w:tr>
      <w:tr w:rsidR="007C52C0" w:rsidRPr="007C52C0" w:rsidTr="00EE5216">
        <w:trPr>
          <w:trHeight w:val="255"/>
        </w:trPr>
        <w:tc>
          <w:tcPr>
            <w:tcW w:w="1229" w:type="dxa"/>
            <w:noWrap/>
            <w:hideMark/>
          </w:tcPr>
          <w:p w:rsidR="007C52C0" w:rsidRPr="007C52C0" w:rsidRDefault="007C52C0" w:rsidP="007C52C0">
            <w:r w:rsidRPr="007C52C0">
              <w:t>BAJA0607</w:t>
            </w:r>
          </w:p>
        </w:tc>
        <w:tc>
          <w:tcPr>
            <w:tcW w:w="10395" w:type="dxa"/>
            <w:noWrap/>
            <w:hideMark/>
          </w:tcPr>
          <w:p w:rsidR="007C52C0" w:rsidRPr="007C52C0" w:rsidRDefault="007C52C0">
            <w:r w:rsidRPr="007C52C0">
              <w:t>IMPRESORAIMPRESORAHP</w:t>
            </w:r>
          </w:p>
        </w:tc>
        <w:tc>
          <w:tcPr>
            <w:tcW w:w="1276" w:type="dxa"/>
            <w:noWrap/>
            <w:hideMark/>
          </w:tcPr>
          <w:p w:rsidR="007C52C0" w:rsidRPr="007C52C0" w:rsidRDefault="007C52C0" w:rsidP="002F2E42">
            <w:pPr>
              <w:jc w:val="right"/>
            </w:pPr>
            <w:r w:rsidRPr="007C52C0">
              <w:t>200</w:t>
            </w:r>
          </w:p>
        </w:tc>
      </w:tr>
      <w:tr w:rsidR="007C52C0" w:rsidRPr="007C52C0" w:rsidTr="00EE5216">
        <w:trPr>
          <w:trHeight w:val="255"/>
        </w:trPr>
        <w:tc>
          <w:tcPr>
            <w:tcW w:w="1229" w:type="dxa"/>
            <w:noWrap/>
            <w:hideMark/>
          </w:tcPr>
          <w:p w:rsidR="007C52C0" w:rsidRPr="007C52C0" w:rsidRDefault="007C52C0" w:rsidP="007C52C0">
            <w:r w:rsidRPr="007C52C0">
              <w:t>BAJA0608</w:t>
            </w:r>
          </w:p>
        </w:tc>
        <w:tc>
          <w:tcPr>
            <w:tcW w:w="10395" w:type="dxa"/>
            <w:noWrap/>
            <w:hideMark/>
          </w:tcPr>
          <w:p w:rsidR="007C52C0" w:rsidRPr="007C52C0" w:rsidRDefault="007C52C0">
            <w:r w:rsidRPr="007C52C0">
              <w:t>MICROSCOPIOBINOCULARIROSCOPE</w:t>
            </w:r>
          </w:p>
        </w:tc>
        <w:tc>
          <w:tcPr>
            <w:tcW w:w="1276" w:type="dxa"/>
            <w:noWrap/>
            <w:hideMark/>
          </w:tcPr>
          <w:p w:rsidR="007C52C0" w:rsidRPr="007C52C0" w:rsidRDefault="007C52C0" w:rsidP="002F2E42">
            <w:pPr>
              <w:jc w:val="right"/>
            </w:pPr>
            <w:r w:rsidRPr="007C52C0">
              <w:t>1,500</w:t>
            </w:r>
          </w:p>
        </w:tc>
      </w:tr>
      <w:tr w:rsidR="007C52C0" w:rsidRPr="007C52C0" w:rsidTr="00EE5216">
        <w:trPr>
          <w:trHeight w:val="255"/>
        </w:trPr>
        <w:tc>
          <w:tcPr>
            <w:tcW w:w="1229" w:type="dxa"/>
            <w:noWrap/>
            <w:hideMark/>
          </w:tcPr>
          <w:p w:rsidR="007C52C0" w:rsidRPr="007C52C0" w:rsidRDefault="007C52C0" w:rsidP="007C52C0">
            <w:r w:rsidRPr="007C52C0">
              <w:t>BAJA0609</w:t>
            </w:r>
          </w:p>
        </w:tc>
        <w:tc>
          <w:tcPr>
            <w:tcW w:w="10395" w:type="dxa"/>
            <w:noWrap/>
            <w:hideMark/>
          </w:tcPr>
          <w:p w:rsidR="007C52C0" w:rsidRPr="007C52C0" w:rsidRDefault="007C52C0">
            <w:r w:rsidRPr="007C52C0">
              <w:t>MICROSCOPIOBINOCULARIROSCOPE</w:t>
            </w:r>
          </w:p>
        </w:tc>
        <w:tc>
          <w:tcPr>
            <w:tcW w:w="1276" w:type="dxa"/>
            <w:noWrap/>
            <w:hideMark/>
          </w:tcPr>
          <w:p w:rsidR="007C52C0" w:rsidRPr="007C52C0" w:rsidRDefault="007C52C0" w:rsidP="002F2E42">
            <w:pPr>
              <w:jc w:val="right"/>
            </w:pPr>
            <w:r w:rsidRPr="007C52C0">
              <w:t>1,500</w:t>
            </w:r>
          </w:p>
        </w:tc>
      </w:tr>
      <w:tr w:rsidR="007C52C0" w:rsidRPr="007C52C0" w:rsidTr="00EE5216">
        <w:trPr>
          <w:trHeight w:val="255"/>
        </w:trPr>
        <w:tc>
          <w:tcPr>
            <w:tcW w:w="1229" w:type="dxa"/>
            <w:noWrap/>
            <w:hideMark/>
          </w:tcPr>
          <w:p w:rsidR="007C52C0" w:rsidRPr="007C52C0" w:rsidRDefault="007C52C0" w:rsidP="007C52C0">
            <w:r w:rsidRPr="007C52C0">
              <w:t>BAJA0610</w:t>
            </w:r>
          </w:p>
        </w:tc>
        <w:tc>
          <w:tcPr>
            <w:tcW w:w="10395" w:type="dxa"/>
            <w:noWrap/>
            <w:hideMark/>
          </w:tcPr>
          <w:p w:rsidR="007C52C0" w:rsidRPr="007C52C0" w:rsidRDefault="007C52C0">
            <w:r w:rsidRPr="007C52C0">
              <w:t>MICROSCOPIOBINOCULARIROSCOPE</w:t>
            </w:r>
          </w:p>
        </w:tc>
        <w:tc>
          <w:tcPr>
            <w:tcW w:w="1276" w:type="dxa"/>
            <w:noWrap/>
            <w:hideMark/>
          </w:tcPr>
          <w:p w:rsidR="007C52C0" w:rsidRPr="007C52C0" w:rsidRDefault="007C52C0" w:rsidP="002F2E42">
            <w:pPr>
              <w:jc w:val="right"/>
            </w:pPr>
            <w:r w:rsidRPr="007C52C0">
              <w:t>1,500</w:t>
            </w:r>
          </w:p>
        </w:tc>
      </w:tr>
      <w:tr w:rsidR="007C52C0" w:rsidRPr="007C52C0" w:rsidTr="00EE5216">
        <w:trPr>
          <w:trHeight w:val="255"/>
        </w:trPr>
        <w:tc>
          <w:tcPr>
            <w:tcW w:w="1229" w:type="dxa"/>
            <w:noWrap/>
            <w:hideMark/>
          </w:tcPr>
          <w:p w:rsidR="007C52C0" w:rsidRPr="007C52C0" w:rsidRDefault="007C52C0" w:rsidP="007C52C0">
            <w:r w:rsidRPr="007C52C0">
              <w:t>BAJA0611</w:t>
            </w:r>
          </w:p>
        </w:tc>
        <w:tc>
          <w:tcPr>
            <w:tcW w:w="10395" w:type="dxa"/>
            <w:noWrap/>
            <w:hideMark/>
          </w:tcPr>
          <w:p w:rsidR="007C52C0" w:rsidRPr="007C52C0" w:rsidRDefault="007C52C0">
            <w:r w:rsidRPr="007C52C0">
              <w:t>CPUCPUCOMPAQ</w:t>
            </w:r>
          </w:p>
        </w:tc>
        <w:tc>
          <w:tcPr>
            <w:tcW w:w="1276" w:type="dxa"/>
            <w:noWrap/>
            <w:hideMark/>
          </w:tcPr>
          <w:p w:rsidR="007C52C0" w:rsidRPr="007C52C0" w:rsidRDefault="007C52C0" w:rsidP="002F2E42">
            <w:pPr>
              <w:jc w:val="right"/>
            </w:pPr>
            <w:r w:rsidRPr="007C52C0">
              <w:t>600</w:t>
            </w:r>
          </w:p>
        </w:tc>
      </w:tr>
      <w:tr w:rsidR="007C52C0" w:rsidRPr="007C52C0" w:rsidTr="00EE5216">
        <w:trPr>
          <w:trHeight w:val="255"/>
        </w:trPr>
        <w:tc>
          <w:tcPr>
            <w:tcW w:w="1229" w:type="dxa"/>
            <w:noWrap/>
            <w:hideMark/>
          </w:tcPr>
          <w:p w:rsidR="007C52C0" w:rsidRPr="007C52C0" w:rsidRDefault="007C52C0" w:rsidP="007C52C0">
            <w:r w:rsidRPr="007C52C0">
              <w:t>BAJA0612</w:t>
            </w:r>
          </w:p>
        </w:tc>
        <w:tc>
          <w:tcPr>
            <w:tcW w:w="10395" w:type="dxa"/>
            <w:noWrap/>
            <w:hideMark/>
          </w:tcPr>
          <w:p w:rsidR="007C52C0" w:rsidRPr="007C52C0" w:rsidRDefault="007C52C0">
            <w:r w:rsidRPr="007C52C0">
              <w:t>MONITORLCDACER</w:t>
            </w:r>
          </w:p>
        </w:tc>
        <w:tc>
          <w:tcPr>
            <w:tcW w:w="1276" w:type="dxa"/>
            <w:noWrap/>
            <w:hideMark/>
          </w:tcPr>
          <w:p w:rsidR="007C52C0" w:rsidRPr="007C52C0" w:rsidRDefault="007C52C0" w:rsidP="002F2E42">
            <w:pPr>
              <w:jc w:val="right"/>
            </w:pPr>
            <w:r w:rsidRPr="007C52C0">
              <w:t>300</w:t>
            </w:r>
          </w:p>
        </w:tc>
      </w:tr>
      <w:tr w:rsidR="007C52C0" w:rsidRPr="007C52C0" w:rsidTr="00EE5216">
        <w:trPr>
          <w:trHeight w:val="255"/>
        </w:trPr>
        <w:tc>
          <w:tcPr>
            <w:tcW w:w="1229" w:type="dxa"/>
            <w:noWrap/>
            <w:hideMark/>
          </w:tcPr>
          <w:p w:rsidR="007C52C0" w:rsidRPr="007C52C0" w:rsidRDefault="007C52C0" w:rsidP="007C52C0">
            <w:r w:rsidRPr="007C52C0">
              <w:t>BAJA0613</w:t>
            </w:r>
          </w:p>
        </w:tc>
        <w:tc>
          <w:tcPr>
            <w:tcW w:w="10395" w:type="dxa"/>
            <w:noWrap/>
            <w:hideMark/>
          </w:tcPr>
          <w:p w:rsidR="007C52C0" w:rsidRPr="007C52C0" w:rsidRDefault="007C52C0">
            <w:r w:rsidRPr="007C52C0">
              <w:t>CPUCPUCOMPAQ</w:t>
            </w:r>
          </w:p>
        </w:tc>
        <w:tc>
          <w:tcPr>
            <w:tcW w:w="1276" w:type="dxa"/>
            <w:noWrap/>
            <w:hideMark/>
          </w:tcPr>
          <w:p w:rsidR="007C52C0" w:rsidRPr="007C52C0" w:rsidRDefault="007C52C0" w:rsidP="002F2E42">
            <w:pPr>
              <w:jc w:val="right"/>
            </w:pPr>
            <w:r w:rsidRPr="007C52C0">
              <w:t>600</w:t>
            </w:r>
          </w:p>
        </w:tc>
      </w:tr>
      <w:tr w:rsidR="007C52C0" w:rsidRPr="007C52C0" w:rsidTr="00EE5216">
        <w:trPr>
          <w:trHeight w:val="255"/>
        </w:trPr>
        <w:tc>
          <w:tcPr>
            <w:tcW w:w="1229" w:type="dxa"/>
            <w:noWrap/>
            <w:hideMark/>
          </w:tcPr>
          <w:p w:rsidR="007C52C0" w:rsidRPr="007C52C0" w:rsidRDefault="007C52C0" w:rsidP="007C52C0">
            <w:r w:rsidRPr="007C52C0">
              <w:t>BAJA0614</w:t>
            </w:r>
          </w:p>
        </w:tc>
        <w:tc>
          <w:tcPr>
            <w:tcW w:w="10395" w:type="dxa"/>
            <w:noWrap/>
            <w:hideMark/>
          </w:tcPr>
          <w:p w:rsidR="007C52C0" w:rsidRPr="007C52C0" w:rsidRDefault="007C52C0">
            <w:r w:rsidRPr="007C52C0">
              <w:t>COMPUTADORAPERSONAL CON MONITOR ACER MODELO S200HQL  ETIQUETA C00200104389  MOUSE Y TECLADOACER</w:t>
            </w:r>
          </w:p>
        </w:tc>
        <w:tc>
          <w:tcPr>
            <w:tcW w:w="1276" w:type="dxa"/>
            <w:noWrap/>
            <w:hideMark/>
          </w:tcPr>
          <w:p w:rsidR="007C52C0" w:rsidRPr="007C52C0" w:rsidRDefault="007C52C0" w:rsidP="002F2E42">
            <w:pPr>
              <w:jc w:val="right"/>
            </w:pPr>
            <w:r w:rsidRPr="007C52C0">
              <w:t>2,900</w:t>
            </w:r>
          </w:p>
        </w:tc>
      </w:tr>
      <w:tr w:rsidR="007C52C0" w:rsidRPr="007C52C0" w:rsidTr="00EE5216">
        <w:trPr>
          <w:trHeight w:val="255"/>
        </w:trPr>
        <w:tc>
          <w:tcPr>
            <w:tcW w:w="1229" w:type="dxa"/>
            <w:noWrap/>
            <w:hideMark/>
          </w:tcPr>
          <w:p w:rsidR="007C52C0" w:rsidRPr="007C52C0" w:rsidRDefault="007C52C0" w:rsidP="007C52C0">
            <w:r w:rsidRPr="007C52C0">
              <w:t>BAJA0615</w:t>
            </w:r>
          </w:p>
        </w:tc>
        <w:tc>
          <w:tcPr>
            <w:tcW w:w="10395" w:type="dxa"/>
            <w:noWrap/>
            <w:hideMark/>
          </w:tcPr>
          <w:p w:rsidR="007C52C0" w:rsidRPr="007C52C0" w:rsidRDefault="007C52C0">
            <w:r w:rsidRPr="007C52C0">
              <w:t>MONITORLCDEMACHINES</w:t>
            </w:r>
          </w:p>
        </w:tc>
        <w:tc>
          <w:tcPr>
            <w:tcW w:w="1276" w:type="dxa"/>
            <w:noWrap/>
            <w:hideMark/>
          </w:tcPr>
          <w:p w:rsidR="007C52C0" w:rsidRPr="007C52C0" w:rsidRDefault="007C52C0" w:rsidP="002F2E42">
            <w:pPr>
              <w:jc w:val="right"/>
            </w:pPr>
            <w:r w:rsidRPr="007C52C0">
              <w:t>300</w:t>
            </w:r>
          </w:p>
        </w:tc>
      </w:tr>
      <w:tr w:rsidR="007C52C0" w:rsidRPr="007C52C0" w:rsidTr="00EE5216">
        <w:trPr>
          <w:trHeight w:val="255"/>
        </w:trPr>
        <w:tc>
          <w:tcPr>
            <w:tcW w:w="1229" w:type="dxa"/>
            <w:noWrap/>
            <w:hideMark/>
          </w:tcPr>
          <w:p w:rsidR="007C52C0" w:rsidRPr="007C52C0" w:rsidRDefault="007C52C0" w:rsidP="007C52C0">
            <w:r w:rsidRPr="007C52C0">
              <w:t>BAJA0616</w:t>
            </w:r>
          </w:p>
        </w:tc>
        <w:tc>
          <w:tcPr>
            <w:tcW w:w="10395" w:type="dxa"/>
            <w:noWrap/>
            <w:hideMark/>
          </w:tcPr>
          <w:p w:rsidR="007C52C0" w:rsidRPr="007C52C0" w:rsidRDefault="007C52C0">
            <w:r w:rsidRPr="007C52C0">
              <w:t>CPUCPUENSAMBLADA</w:t>
            </w:r>
          </w:p>
        </w:tc>
        <w:tc>
          <w:tcPr>
            <w:tcW w:w="1276" w:type="dxa"/>
            <w:noWrap/>
            <w:hideMark/>
          </w:tcPr>
          <w:p w:rsidR="007C52C0" w:rsidRPr="007C52C0" w:rsidRDefault="007C52C0" w:rsidP="002F2E42">
            <w:pPr>
              <w:jc w:val="right"/>
            </w:pPr>
            <w:r w:rsidRPr="007C52C0">
              <w:t>600</w:t>
            </w:r>
          </w:p>
        </w:tc>
      </w:tr>
      <w:tr w:rsidR="007C52C0" w:rsidRPr="007C52C0" w:rsidTr="00EE5216">
        <w:trPr>
          <w:trHeight w:val="255"/>
        </w:trPr>
        <w:tc>
          <w:tcPr>
            <w:tcW w:w="1229" w:type="dxa"/>
            <w:noWrap/>
            <w:hideMark/>
          </w:tcPr>
          <w:p w:rsidR="007C52C0" w:rsidRPr="007C52C0" w:rsidRDefault="007C52C0" w:rsidP="007C52C0">
            <w:r w:rsidRPr="007C52C0">
              <w:t>BAJA0617</w:t>
            </w:r>
          </w:p>
        </w:tc>
        <w:tc>
          <w:tcPr>
            <w:tcW w:w="10395" w:type="dxa"/>
            <w:noWrap/>
            <w:hideMark/>
          </w:tcPr>
          <w:p w:rsidR="007C52C0" w:rsidRPr="007C52C0" w:rsidRDefault="007C52C0">
            <w:r w:rsidRPr="007C52C0">
              <w:t>SILLADE ALAMBRON FORRO TELAN/D</w:t>
            </w:r>
          </w:p>
        </w:tc>
        <w:tc>
          <w:tcPr>
            <w:tcW w:w="1276" w:type="dxa"/>
            <w:noWrap/>
            <w:hideMark/>
          </w:tcPr>
          <w:p w:rsidR="007C52C0" w:rsidRPr="007C52C0" w:rsidRDefault="007C52C0" w:rsidP="002F2E42">
            <w:pPr>
              <w:jc w:val="right"/>
            </w:pPr>
            <w:r w:rsidRPr="007C52C0">
              <w:t>100</w:t>
            </w:r>
          </w:p>
        </w:tc>
      </w:tr>
      <w:tr w:rsidR="007C52C0" w:rsidRPr="007C52C0" w:rsidTr="00EE5216">
        <w:trPr>
          <w:trHeight w:val="255"/>
        </w:trPr>
        <w:tc>
          <w:tcPr>
            <w:tcW w:w="1229" w:type="dxa"/>
            <w:noWrap/>
            <w:hideMark/>
          </w:tcPr>
          <w:p w:rsidR="007C52C0" w:rsidRPr="007C52C0" w:rsidRDefault="007C52C0" w:rsidP="007C52C0">
            <w:r w:rsidRPr="007C52C0">
              <w:t>BAJA0618</w:t>
            </w:r>
          </w:p>
        </w:tc>
        <w:tc>
          <w:tcPr>
            <w:tcW w:w="10395" w:type="dxa"/>
            <w:noWrap/>
            <w:hideMark/>
          </w:tcPr>
          <w:p w:rsidR="007C52C0" w:rsidRPr="007C52C0" w:rsidRDefault="007C52C0">
            <w:r w:rsidRPr="007C52C0">
              <w:t>CAÑON VIDEO PROYECTOR SONYVPL-EX100</w:t>
            </w:r>
          </w:p>
        </w:tc>
        <w:tc>
          <w:tcPr>
            <w:tcW w:w="1276" w:type="dxa"/>
            <w:noWrap/>
            <w:hideMark/>
          </w:tcPr>
          <w:p w:rsidR="007C52C0" w:rsidRPr="007C52C0" w:rsidRDefault="007C52C0" w:rsidP="002F2E42">
            <w:pPr>
              <w:jc w:val="right"/>
            </w:pPr>
            <w:r w:rsidRPr="007C52C0">
              <w:t>1,000</w:t>
            </w:r>
          </w:p>
        </w:tc>
      </w:tr>
      <w:tr w:rsidR="007C52C0" w:rsidRPr="007C52C0" w:rsidTr="00EE5216">
        <w:trPr>
          <w:trHeight w:val="255"/>
        </w:trPr>
        <w:tc>
          <w:tcPr>
            <w:tcW w:w="1229" w:type="dxa"/>
            <w:noWrap/>
            <w:hideMark/>
          </w:tcPr>
          <w:p w:rsidR="007C52C0" w:rsidRPr="007C52C0" w:rsidRDefault="007C52C0" w:rsidP="007C52C0">
            <w:r w:rsidRPr="007C52C0">
              <w:t>BAJA0619</w:t>
            </w:r>
          </w:p>
        </w:tc>
        <w:tc>
          <w:tcPr>
            <w:tcW w:w="10395" w:type="dxa"/>
            <w:noWrap/>
            <w:hideMark/>
          </w:tcPr>
          <w:p w:rsidR="007C52C0" w:rsidRPr="007C52C0" w:rsidRDefault="007C52C0">
            <w:r w:rsidRPr="007C52C0">
              <w:t>CPUCPUENSAMBLADA</w:t>
            </w:r>
          </w:p>
        </w:tc>
        <w:tc>
          <w:tcPr>
            <w:tcW w:w="1276" w:type="dxa"/>
            <w:noWrap/>
            <w:hideMark/>
          </w:tcPr>
          <w:p w:rsidR="007C52C0" w:rsidRPr="007C52C0" w:rsidRDefault="007C52C0" w:rsidP="002F2E42">
            <w:pPr>
              <w:jc w:val="right"/>
            </w:pPr>
            <w:r w:rsidRPr="007C52C0">
              <w:t>600</w:t>
            </w:r>
          </w:p>
        </w:tc>
      </w:tr>
      <w:tr w:rsidR="007C52C0" w:rsidRPr="007C52C0" w:rsidTr="00EE5216">
        <w:trPr>
          <w:trHeight w:val="255"/>
        </w:trPr>
        <w:tc>
          <w:tcPr>
            <w:tcW w:w="1229" w:type="dxa"/>
            <w:noWrap/>
            <w:hideMark/>
          </w:tcPr>
          <w:p w:rsidR="007C52C0" w:rsidRPr="007C52C0" w:rsidRDefault="007C52C0" w:rsidP="007C52C0">
            <w:r w:rsidRPr="007C52C0">
              <w:t>BAJA0620</w:t>
            </w:r>
          </w:p>
        </w:tc>
        <w:tc>
          <w:tcPr>
            <w:tcW w:w="10395" w:type="dxa"/>
            <w:noWrap/>
            <w:hideMark/>
          </w:tcPr>
          <w:p w:rsidR="007C52C0" w:rsidRPr="007C52C0" w:rsidRDefault="007C52C0">
            <w:r w:rsidRPr="007C52C0">
              <w:t>CPULANIXLANIX-MINI-TORRE</w:t>
            </w:r>
          </w:p>
        </w:tc>
        <w:tc>
          <w:tcPr>
            <w:tcW w:w="1276" w:type="dxa"/>
            <w:noWrap/>
            <w:hideMark/>
          </w:tcPr>
          <w:p w:rsidR="007C52C0" w:rsidRPr="007C52C0" w:rsidRDefault="007C52C0" w:rsidP="002F2E42">
            <w:pPr>
              <w:jc w:val="right"/>
            </w:pPr>
            <w:r w:rsidRPr="007C52C0">
              <w:t>600</w:t>
            </w:r>
          </w:p>
        </w:tc>
      </w:tr>
      <w:tr w:rsidR="007C52C0" w:rsidRPr="007C52C0" w:rsidTr="00EE5216">
        <w:trPr>
          <w:trHeight w:val="255"/>
        </w:trPr>
        <w:tc>
          <w:tcPr>
            <w:tcW w:w="1229" w:type="dxa"/>
            <w:noWrap/>
            <w:hideMark/>
          </w:tcPr>
          <w:p w:rsidR="007C52C0" w:rsidRPr="007C52C0" w:rsidRDefault="007C52C0" w:rsidP="007C52C0">
            <w:r w:rsidRPr="007C52C0">
              <w:t>BAJA0621</w:t>
            </w:r>
          </w:p>
        </w:tc>
        <w:tc>
          <w:tcPr>
            <w:tcW w:w="10395" w:type="dxa"/>
            <w:noWrap/>
            <w:hideMark/>
          </w:tcPr>
          <w:p w:rsidR="007C52C0" w:rsidRPr="007C52C0" w:rsidRDefault="007C52C0">
            <w:r w:rsidRPr="007C52C0">
              <w:t>CPUCPUALASKA</w:t>
            </w:r>
          </w:p>
        </w:tc>
        <w:tc>
          <w:tcPr>
            <w:tcW w:w="1276" w:type="dxa"/>
            <w:noWrap/>
            <w:hideMark/>
          </w:tcPr>
          <w:p w:rsidR="007C52C0" w:rsidRPr="007C52C0" w:rsidRDefault="007C52C0" w:rsidP="002F2E42">
            <w:pPr>
              <w:jc w:val="right"/>
            </w:pPr>
            <w:r w:rsidRPr="007C52C0">
              <w:t>600</w:t>
            </w:r>
          </w:p>
        </w:tc>
      </w:tr>
      <w:tr w:rsidR="007C52C0" w:rsidRPr="007C52C0" w:rsidTr="00EE5216">
        <w:trPr>
          <w:trHeight w:val="255"/>
        </w:trPr>
        <w:tc>
          <w:tcPr>
            <w:tcW w:w="1229" w:type="dxa"/>
            <w:noWrap/>
            <w:hideMark/>
          </w:tcPr>
          <w:p w:rsidR="007C52C0" w:rsidRPr="007C52C0" w:rsidRDefault="007C52C0" w:rsidP="007C52C0">
            <w:r w:rsidRPr="007C52C0">
              <w:t>BAJA0622</w:t>
            </w:r>
          </w:p>
        </w:tc>
        <w:tc>
          <w:tcPr>
            <w:tcW w:w="10395" w:type="dxa"/>
            <w:noWrap/>
            <w:hideMark/>
          </w:tcPr>
          <w:p w:rsidR="007C52C0" w:rsidRPr="007C52C0" w:rsidRDefault="007C52C0">
            <w:r w:rsidRPr="007C52C0">
              <w:t>COMPUTADORAPERSONAL CON MONITOR ACER MODELO S200HQL  ETIQUETA C00205402696  MOUSE Y TECLADOACER</w:t>
            </w:r>
          </w:p>
        </w:tc>
        <w:tc>
          <w:tcPr>
            <w:tcW w:w="1276" w:type="dxa"/>
            <w:noWrap/>
            <w:hideMark/>
          </w:tcPr>
          <w:p w:rsidR="007C52C0" w:rsidRPr="007C52C0" w:rsidRDefault="007C52C0" w:rsidP="002F2E42">
            <w:pPr>
              <w:jc w:val="right"/>
            </w:pPr>
            <w:r w:rsidRPr="007C52C0">
              <w:t>1,700</w:t>
            </w:r>
          </w:p>
        </w:tc>
      </w:tr>
      <w:tr w:rsidR="007C52C0" w:rsidRPr="007C52C0" w:rsidTr="00EE5216">
        <w:trPr>
          <w:trHeight w:val="255"/>
        </w:trPr>
        <w:tc>
          <w:tcPr>
            <w:tcW w:w="1229" w:type="dxa"/>
            <w:noWrap/>
            <w:hideMark/>
          </w:tcPr>
          <w:p w:rsidR="007C52C0" w:rsidRPr="007C52C0" w:rsidRDefault="007C52C0" w:rsidP="007C52C0">
            <w:r w:rsidRPr="007C52C0">
              <w:t>BAJA0623</w:t>
            </w:r>
          </w:p>
        </w:tc>
        <w:tc>
          <w:tcPr>
            <w:tcW w:w="10395" w:type="dxa"/>
            <w:noWrap/>
            <w:hideMark/>
          </w:tcPr>
          <w:p w:rsidR="007C52C0" w:rsidRPr="007C52C0" w:rsidRDefault="007C52C0">
            <w:r w:rsidRPr="007C52C0">
              <w:t>CPUCPUEMACHINES</w:t>
            </w:r>
          </w:p>
        </w:tc>
        <w:tc>
          <w:tcPr>
            <w:tcW w:w="1276" w:type="dxa"/>
            <w:noWrap/>
            <w:hideMark/>
          </w:tcPr>
          <w:p w:rsidR="007C52C0" w:rsidRPr="007C52C0" w:rsidRDefault="007C52C0" w:rsidP="002F2E42">
            <w:pPr>
              <w:jc w:val="right"/>
            </w:pPr>
            <w:r w:rsidRPr="007C52C0">
              <w:t>600</w:t>
            </w:r>
          </w:p>
        </w:tc>
      </w:tr>
      <w:tr w:rsidR="007C52C0" w:rsidRPr="007C52C0" w:rsidTr="00EE5216">
        <w:trPr>
          <w:trHeight w:val="255"/>
        </w:trPr>
        <w:tc>
          <w:tcPr>
            <w:tcW w:w="1229" w:type="dxa"/>
            <w:noWrap/>
            <w:hideMark/>
          </w:tcPr>
          <w:p w:rsidR="007C52C0" w:rsidRPr="007C52C0" w:rsidRDefault="007C52C0" w:rsidP="007C52C0">
            <w:r w:rsidRPr="007C52C0">
              <w:t>BAJA0624</w:t>
            </w:r>
          </w:p>
        </w:tc>
        <w:tc>
          <w:tcPr>
            <w:tcW w:w="10395" w:type="dxa"/>
            <w:noWrap/>
            <w:hideMark/>
          </w:tcPr>
          <w:p w:rsidR="007C52C0" w:rsidRPr="007C52C0" w:rsidRDefault="007C52C0">
            <w:r w:rsidRPr="007C52C0">
              <w:t>CPUCPUEMACHINES</w:t>
            </w:r>
          </w:p>
        </w:tc>
        <w:tc>
          <w:tcPr>
            <w:tcW w:w="1276" w:type="dxa"/>
            <w:noWrap/>
            <w:hideMark/>
          </w:tcPr>
          <w:p w:rsidR="007C52C0" w:rsidRPr="007C52C0" w:rsidRDefault="007C52C0" w:rsidP="002F2E42">
            <w:pPr>
              <w:jc w:val="right"/>
            </w:pPr>
            <w:r w:rsidRPr="007C52C0">
              <w:t>1,900</w:t>
            </w:r>
          </w:p>
        </w:tc>
      </w:tr>
      <w:tr w:rsidR="007C52C0" w:rsidRPr="007C52C0" w:rsidTr="00EE5216">
        <w:trPr>
          <w:trHeight w:val="255"/>
        </w:trPr>
        <w:tc>
          <w:tcPr>
            <w:tcW w:w="1229" w:type="dxa"/>
            <w:noWrap/>
            <w:hideMark/>
          </w:tcPr>
          <w:p w:rsidR="007C52C0" w:rsidRPr="007C52C0" w:rsidRDefault="007C52C0" w:rsidP="007C52C0">
            <w:r w:rsidRPr="007C52C0">
              <w:t>BAJA0625</w:t>
            </w:r>
          </w:p>
        </w:tc>
        <w:tc>
          <w:tcPr>
            <w:tcW w:w="10395" w:type="dxa"/>
            <w:noWrap/>
            <w:hideMark/>
          </w:tcPr>
          <w:p w:rsidR="007C52C0" w:rsidRPr="007C52C0" w:rsidRDefault="007C52C0">
            <w:r w:rsidRPr="007C52C0">
              <w:t>CPUCPUEMACHINES</w:t>
            </w:r>
          </w:p>
        </w:tc>
        <w:tc>
          <w:tcPr>
            <w:tcW w:w="1276" w:type="dxa"/>
            <w:noWrap/>
            <w:hideMark/>
          </w:tcPr>
          <w:p w:rsidR="007C52C0" w:rsidRPr="007C52C0" w:rsidRDefault="007C52C0" w:rsidP="002F2E42">
            <w:pPr>
              <w:jc w:val="right"/>
            </w:pPr>
            <w:r w:rsidRPr="007C52C0">
              <w:t>1,900</w:t>
            </w:r>
          </w:p>
        </w:tc>
      </w:tr>
      <w:tr w:rsidR="007C52C0" w:rsidRPr="007C52C0" w:rsidTr="00EE5216">
        <w:trPr>
          <w:trHeight w:val="255"/>
        </w:trPr>
        <w:tc>
          <w:tcPr>
            <w:tcW w:w="1229" w:type="dxa"/>
            <w:noWrap/>
            <w:hideMark/>
          </w:tcPr>
          <w:p w:rsidR="007C52C0" w:rsidRPr="007C52C0" w:rsidRDefault="007C52C0" w:rsidP="007C52C0">
            <w:r w:rsidRPr="007C52C0">
              <w:t>BAJA0626</w:t>
            </w:r>
          </w:p>
        </w:tc>
        <w:tc>
          <w:tcPr>
            <w:tcW w:w="10395" w:type="dxa"/>
            <w:noWrap/>
            <w:hideMark/>
          </w:tcPr>
          <w:p w:rsidR="007C52C0" w:rsidRPr="007C52C0" w:rsidRDefault="007C52C0">
            <w:r w:rsidRPr="007C52C0">
              <w:t>MULTIFUNCIONALMULTIFUNCIONALSAMSUNG</w:t>
            </w:r>
          </w:p>
        </w:tc>
        <w:tc>
          <w:tcPr>
            <w:tcW w:w="1276" w:type="dxa"/>
            <w:noWrap/>
            <w:hideMark/>
          </w:tcPr>
          <w:p w:rsidR="007C52C0" w:rsidRPr="007C52C0" w:rsidRDefault="007C52C0" w:rsidP="002F2E42">
            <w:pPr>
              <w:jc w:val="right"/>
            </w:pPr>
            <w:r w:rsidRPr="007C52C0">
              <w:t>1,800</w:t>
            </w:r>
          </w:p>
        </w:tc>
      </w:tr>
      <w:tr w:rsidR="007C52C0" w:rsidRPr="007C52C0" w:rsidTr="00EE5216">
        <w:trPr>
          <w:trHeight w:val="255"/>
        </w:trPr>
        <w:tc>
          <w:tcPr>
            <w:tcW w:w="1229" w:type="dxa"/>
            <w:noWrap/>
            <w:hideMark/>
          </w:tcPr>
          <w:p w:rsidR="007C52C0" w:rsidRPr="007C52C0" w:rsidRDefault="007C52C0" w:rsidP="007C52C0">
            <w:r w:rsidRPr="007C52C0">
              <w:t>BAJA0627</w:t>
            </w:r>
          </w:p>
        </w:tc>
        <w:tc>
          <w:tcPr>
            <w:tcW w:w="10395" w:type="dxa"/>
            <w:noWrap/>
            <w:hideMark/>
          </w:tcPr>
          <w:p w:rsidR="007C52C0" w:rsidRPr="007C52C0" w:rsidRDefault="007C52C0">
            <w:r w:rsidRPr="007C52C0">
              <w:t>VIDEOPROYECTORVIDEOPROYECTORSONY</w:t>
            </w:r>
          </w:p>
        </w:tc>
        <w:tc>
          <w:tcPr>
            <w:tcW w:w="1276" w:type="dxa"/>
            <w:noWrap/>
            <w:hideMark/>
          </w:tcPr>
          <w:p w:rsidR="007C52C0" w:rsidRPr="007C52C0" w:rsidRDefault="007C52C0" w:rsidP="002F2E42">
            <w:pPr>
              <w:jc w:val="right"/>
            </w:pPr>
            <w:r w:rsidRPr="007C52C0">
              <w:t>2,600</w:t>
            </w:r>
          </w:p>
        </w:tc>
      </w:tr>
      <w:tr w:rsidR="007C52C0" w:rsidRPr="007C52C0" w:rsidTr="00EE5216">
        <w:trPr>
          <w:trHeight w:val="255"/>
        </w:trPr>
        <w:tc>
          <w:tcPr>
            <w:tcW w:w="1229" w:type="dxa"/>
            <w:noWrap/>
            <w:hideMark/>
          </w:tcPr>
          <w:p w:rsidR="007C52C0" w:rsidRPr="007C52C0" w:rsidRDefault="007C52C0" w:rsidP="007C52C0">
            <w:r w:rsidRPr="007C52C0">
              <w:t>BAJA0628</w:t>
            </w:r>
          </w:p>
        </w:tc>
        <w:tc>
          <w:tcPr>
            <w:tcW w:w="10395" w:type="dxa"/>
            <w:noWrap/>
            <w:hideMark/>
          </w:tcPr>
          <w:p w:rsidR="007C52C0" w:rsidRPr="007C52C0" w:rsidRDefault="007C52C0">
            <w:r w:rsidRPr="007C52C0">
              <w:t>TAMBORPARA BANDA DE GUERRAN/D</w:t>
            </w:r>
          </w:p>
        </w:tc>
        <w:tc>
          <w:tcPr>
            <w:tcW w:w="1276" w:type="dxa"/>
            <w:noWrap/>
            <w:hideMark/>
          </w:tcPr>
          <w:p w:rsidR="007C52C0" w:rsidRPr="007C52C0" w:rsidRDefault="007C52C0" w:rsidP="002F2E42">
            <w:pPr>
              <w:jc w:val="right"/>
            </w:pPr>
            <w:r w:rsidRPr="007C52C0">
              <w:t>200</w:t>
            </w:r>
          </w:p>
        </w:tc>
      </w:tr>
      <w:tr w:rsidR="007C52C0" w:rsidRPr="007C52C0" w:rsidTr="00EE5216">
        <w:trPr>
          <w:trHeight w:val="255"/>
        </w:trPr>
        <w:tc>
          <w:tcPr>
            <w:tcW w:w="1229" w:type="dxa"/>
            <w:noWrap/>
            <w:hideMark/>
          </w:tcPr>
          <w:p w:rsidR="007C52C0" w:rsidRPr="007C52C0" w:rsidRDefault="007C52C0" w:rsidP="007C52C0">
            <w:r w:rsidRPr="007C52C0">
              <w:t>BAJA0629</w:t>
            </w:r>
          </w:p>
        </w:tc>
        <w:tc>
          <w:tcPr>
            <w:tcW w:w="10395" w:type="dxa"/>
            <w:noWrap/>
            <w:hideMark/>
          </w:tcPr>
          <w:p w:rsidR="007C52C0" w:rsidRPr="007C52C0" w:rsidRDefault="007C52C0">
            <w:r w:rsidRPr="007C52C0">
              <w:t>ESCRITORIODE MADERA DE 1.20X0.75X0.75 MTSN/D</w:t>
            </w:r>
          </w:p>
        </w:tc>
        <w:tc>
          <w:tcPr>
            <w:tcW w:w="1276" w:type="dxa"/>
            <w:noWrap/>
            <w:hideMark/>
          </w:tcPr>
          <w:p w:rsidR="007C52C0" w:rsidRPr="007C52C0" w:rsidRDefault="007C52C0" w:rsidP="002F2E42">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BAJA0630</w:t>
            </w:r>
          </w:p>
        </w:tc>
        <w:tc>
          <w:tcPr>
            <w:tcW w:w="10395" w:type="dxa"/>
            <w:noWrap/>
            <w:hideMark/>
          </w:tcPr>
          <w:p w:rsidR="007C52C0" w:rsidRPr="007C52C0" w:rsidRDefault="007C52C0">
            <w:r w:rsidRPr="007C52C0">
              <w:t>COPIADORACOPIADORACANNON</w:t>
            </w:r>
          </w:p>
        </w:tc>
        <w:tc>
          <w:tcPr>
            <w:tcW w:w="1276" w:type="dxa"/>
            <w:noWrap/>
            <w:hideMark/>
          </w:tcPr>
          <w:p w:rsidR="007C52C0" w:rsidRPr="007C52C0" w:rsidRDefault="007C52C0" w:rsidP="002F2E42">
            <w:pPr>
              <w:jc w:val="right"/>
            </w:pPr>
            <w:r w:rsidRPr="007C52C0">
              <w:t>600</w:t>
            </w:r>
          </w:p>
        </w:tc>
      </w:tr>
      <w:tr w:rsidR="007C52C0" w:rsidRPr="007C52C0" w:rsidTr="00EE5216">
        <w:trPr>
          <w:trHeight w:val="255"/>
        </w:trPr>
        <w:tc>
          <w:tcPr>
            <w:tcW w:w="1229" w:type="dxa"/>
            <w:noWrap/>
            <w:hideMark/>
          </w:tcPr>
          <w:p w:rsidR="007C52C0" w:rsidRPr="007C52C0" w:rsidRDefault="007C52C0" w:rsidP="007C52C0">
            <w:r w:rsidRPr="007C52C0">
              <w:t>BAJA0631</w:t>
            </w:r>
          </w:p>
        </w:tc>
        <w:tc>
          <w:tcPr>
            <w:tcW w:w="10395" w:type="dxa"/>
            <w:noWrap/>
            <w:hideMark/>
          </w:tcPr>
          <w:p w:rsidR="007C52C0" w:rsidRPr="007C52C0" w:rsidRDefault="007C52C0">
            <w:r w:rsidRPr="007C52C0">
              <w:t>LAPTOPLAPTOPHP</w:t>
            </w:r>
          </w:p>
        </w:tc>
        <w:tc>
          <w:tcPr>
            <w:tcW w:w="1276" w:type="dxa"/>
            <w:noWrap/>
            <w:hideMark/>
          </w:tcPr>
          <w:p w:rsidR="007C52C0" w:rsidRPr="007C52C0" w:rsidRDefault="007C52C0" w:rsidP="002F2E42">
            <w:pPr>
              <w:jc w:val="right"/>
            </w:pPr>
            <w:r w:rsidRPr="007C52C0">
              <w:t>3,600</w:t>
            </w:r>
          </w:p>
        </w:tc>
      </w:tr>
      <w:tr w:rsidR="007C52C0" w:rsidRPr="007C52C0" w:rsidTr="00EE5216">
        <w:trPr>
          <w:trHeight w:val="255"/>
        </w:trPr>
        <w:tc>
          <w:tcPr>
            <w:tcW w:w="1229" w:type="dxa"/>
            <w:noWrap/>
            <w:hideMark/>
          </w:tcPr>
          <w:p w:rsidR="007C52C0" w:rsidRPr="007C52C0" w:rsidRDefault="007C52C0" w:rsidP="007C52C0">
            <w:r w:rsidRPr="007C52C0">
              <w:t>BAJA0632</w:t>
            </w:r>
          </w:p>
        </w:tc>
        <w:tc>
          <w:tcPr>
            <w:tcW w:w="10395" w:type="dxa"/>
            <w:noWrap/>
            <w:hideMark/>
          </w:tcPr>
          <w:p w:rsidR="007C52C0" w:rsidRPr="007C52C0" w:rsidRDefault="007C52C0">
            <w:r w:rsidRPr="007C52C0">
              <w:t>SAXOFONSAXOFON TENORN/D</w:t>
            </w:r>
          </w:p>
        </w:tc>
        <w:tc>
          <w:tcPr>
            <w:tcW w:w="1276" w:type="dxa"/>
            <w:noWrap/>
            <w:hideMark/>
          </w:tcPr>
          <w:p w:rsidR="007C52C0" w:rsidRPr="007C52C0" w:rsidRDefault="007C52C0" w:rsidP="002F2E42">
            <w:pPr>
              <w:jc w:val="right"/>
            </w:pPr>
            <w:r w:rsidRPr="007C52C0">
              <w:t>1,900</w:t>
            </w:r>
          </w:p>
        </w:tc>
      </w:tr>
      <w:tr w:rsidR="007C52C0" w:rsidRPr="007C52C0" w:rsidTr="00EE5216">
        <w:trPr>
          <w:trHeight w:val="255"/>
        </w:trPr>
        <w:tc>
          <w:tcPr>
            <w:tcW w:w="1229" w:type="dxa"/>
            <w:noWrap/>
            <w:hideMark/>
          </w:tcPr>
          <w:p w:rsidR="007C52C0" w:rsidRPr="007C52C0" w:rsidRDefault="007C52C0" w:rsidP="007C52C0">
            <w:r w:rsidRPr="007C52C0">
              <w:t>BAJA0633</w:t>
            </w:r>
          </w:p>
        </w:tc>
        <w:tc>
          <w:tcPr>
            <w:tcW w:w="10395" w:type="dxa"/>
            <w:noWrap/>
            <w:hideMark/>
          </w:tcPr>
          <w:p w:rsidR="007C52C0" w:rsidRPr="007C52C0" w:rsidRDefault="007C52C0">
            <w:r w:rsidRPr="007C52C0">
              <w:t>MULTITENORMULTITENORN/D</w:t>
            </w:r>
          </w:p>
        </w:tc>
        <w:tc>
          <w:tcPr>
            <w:tcW w:w="1276" w:type="dxa"/>
            <w:noWrap/>
            <w:hideMark/>
          </w:tcPr>
          <w:p w:rsidR="007C52C0" w:rsidRPr="007C52C0" w:rsidRDefault="007C52C0" w:rsidP="002F2E42">
            <w:pPr>
              <w:jc w:val="right"/>
            </w:pPr>
            <w:r w:rsidRPr="007C52C0">
              <w:t>300</w:t>
            </w:r>
          </w:p>
        </w:tc>
      </w:tr>
      <w:tr w:rsidR="007C52C0" w:rsidRPr="007C52C0" w:rsidTr="00EE5216">
        <w:trPr>
          <w:trHeight w:val="255"/>
        </w:trPr>
        <w:tc>
          <w:tcPr>
            <w:tcW w:w="1229" w:type="dxa"/>
            <w:noWrap/>
            <w:hideMark/>
          </w:tcPr>
          <w:p w:rsidR="007C52C0" w:rsidRPr="007C52C0" w:rsidRDefault="007C52C0" w:rsidP="007C52C0">
            <w:r w:rsidRPr="007C52C0">
              <w:t>BAJA0634</w:t>
            </w:r>
          </w:p>
        </w:tc>
        <w:tc>
          <w:tcPr>
            <w:tcW w:w="10395" w:type="dxa"/>
            <w:noWrap/>
            <w:hideMark/>
          </w:tcPr>
          <w:p w:rsidR="007C52C0" w:rsidRPr="007C52C0" w:rsidRDefault="007C52C0">
            <w:r w:rsidRPr="007C52C0">
              <w:t>PIZARRONACRILICO BLANCO DE  3.00X1.20N/D</w:t>
            </w:r>
          </w:p>
        </w:tc>
        <w:tc>
          <w:tcPr>
            <w:tcW w:w="1276" w:type="dxa"/>
            <w:noWrap/>
            <w:hideMark/>
          </w:tcPr>
          <w:p w:rsidR="007C52C0" w:rsidRPr="007C52C0" w:rsidRDefault="007C52C0" w:rsidP="002F2E42">
            <w:pPr>
              <w:jc w:val="right"/>
            </w:pPr>
            <w:r w:rsidRPr="007C52C0">
              <w:t>300</w:t>
            </w:r>
          </w:p>
        </w:tc>
      </w:tr>
      <w:tr w:rsidR="007C52C0" w:rsidRPr="007C52C0" w:rsidTr="00EE5216">
        <w:trPr>
          <w:trHeight w:val="255"/>
        </w:trPr>
        <w:tc>
          <w:tcPr>
            <w:tcW w:w="1229" w:type="dxa"/>
            <w:noWrap/>
            <w:hideMark/>
          </w:tcPr>
          <w:p w:rsidR="007C52C0" w:rsidRPr="007C52C0" w:rsidRDefault="007C52C0" w:rsidP="007C52C0">
            <w:r w:rsidRPr="007C52C0">
              <w:t>BAJA0635</w:t>
            </w:r>
          </w:p>
        </w:tc>
        <w:tc>
          <w:tcPr>
            <w:tcW w:w="10395" w:type="dxa"/>
            <w:noWrap/>
            <w:hideMark/>
          </w:tcPr>
          <w:p w:rsidR="007C52C0" w:rsidRPr="007C52C0" w:rsidRDefault="007C52C0">
            <w:r w:rsidRPr="007C52C0">
              <w:t>IMPRESORAIMPRESORABROTHER</w:t>
            </w:r>
          </w:p>
        </w:tc>
        <w:tc>
          <w:tcPr>
            <w:tcW w:w="1276" w:type="dxa"/>
            <w:noWrap/>
            <w:hideMark/>
          </w:tcPr>
          <w:p w:rsidR="007C52C0" w:rsidRPr="007C52C0" w:rsidRDefault="007C52C0" w:rsidP="002F2E42">
            <w:pPr>
              <w:jc w:val="right"/>
            </w:pPr>
            <w:r w:rsidRPr="007C52C0">
              <w:t>200</w:t>
            </w:r>
          </w:p>
        </w:tc>
      </w:tr>
      <w:tr w:rsidR="007C52C0" w:rsidRPr="007C52C0" w:rsidTr="00EE5216">
        <w:trPr>
          <w:trHeight w:val="255"/>
        </w:trPr>
        <w:tc>
          <w:tcPr>
            <w:tcW w:w="1229" w:type="dxa"/>
            <w:noWrap/>
            <w:hideMark/>
          </w:tcPr>
          <w:p w:rsidR="007C52C0" w:rsidRPr="007C52C0" w:rsidRDefault="007C52C0" w:rsidP="007C52C0">
            <w:r w:rsidRPr="007C52C0">
              <w:t>BAJA0636</w:t>
            </w:r>
          </w:p>
        </w:tc>
        <w:tc>
          <w:tcPr>
            <w:tcW w:w="10395" w:type="dxa"/>
            <w:noWrap/>
            <w:hideMark/>
          </w:tcPr>
          <w:p w:rsidR="007C52C0" w:rsidRPr="007C52C0" w:rsidRDefault="007C52C0">
            <w:r w:rsidRPr="007C52C0">
              <w:t>IMPRESORAIMPRESORABROTHER</w:t>
            </w:r>
          </w:p>
        </w:tc>
        <w:tc>
          <w:tcPr>
            <w:tcW w:w="1276" w:type="dxa"/>
            <w:noWrap/>
            <w:hideMark/>
          </w:tcPr>
          <w:p w:rsidR="007C52C0" w:rsidRPr="007C52C0" w:rsidRDefault="007C52C0" w:rsidP="002F2E42">
            <w:pPr>
              <w:jc w:val="right"/>
            </w:pPr>
            <w:r w:rsidRPr="007C52C0">
              <w:t>200</w:t>
            </w:r>
          </w:p>
        </w:tc>
      </w:tr>
      <w:tr w:rsidR="007C52C0" w:rsidRPr="007C52C0" w:rsidTr="00EE5216">
        <w:trPr>
          <w:trHeight w:val="255"/>
        </w:trPr>
        <w:tc>
          <w:tcPr>
            <w:tcW w:w="1229" w:type="dxa"/>
            <w:noWrap/>
            <w:hideMark/>
          </w:tcPr>
          <w:p w:rsidR="007C52C0" w:rsidRPr="007C52C0" w:rsidRDefault="007C52C0" w:rsidP="007C52C0">
            <w:r w:rsidRPr="007C52C0">
              <w:t>BAJA0637</w:t>
            </w:r>
          </w:p>
        </w:tc>
        <w:tc>
          <w:tcPr>
            <w:tcW w:w="10395" w:type="dxa"/>
            <w:noWrap/>
            <w:hideMark/>
          </w:tcPr>
          <w:p w:rsidR="007C52C0" w:rsidRPr="007C52C0" w:rsidRDefault="007C52C0">
            <w:r w:rsidRPr="007C52C0">
              <w:t>MICROSCOPIOBINOCULAR CON PLATINA MOVIL Y CUATRO OBJETIVOSVELAB</w:t>
            </w:r>
          </w:p>
        </w:tc>
        <w:tc>
          <w:tcPr>
            <w:tcW w:w="1276" w:type="dxa"/>
            <w:noWrap/>
            <w:hideMark/>
          </w:tcPr>
          <w:p w:rsidR="007C52C0" w:rsidRPr="007C52C0" w:rsidRDefault="007C52C0" w:rsidP="002F2E42">
            <w:pPr>
              <w:jc w:val="right"/>
            </w:pPr>
            <w:r w:rsidRPr="007C52C0">
              <w:t>4,400</w:t>
            </w:r>
          </w:p>
        </w:tc>
      </w:tr>
      <w:tr w:rsidR="007C52C0" w:rsidRPr="007C52C0" w:rsidTr="00EE5216">
        <w:trPr>
          <w:trHeight w:val="255"/>
        </w:trPr>
        <w:tc>
          <w:tcPr>
            <w:tcW w:w="1229" w:type="dxa"/>
            <w:noWrap/>
            <w:hideMark/>
          </w:tcPr>
          <w:p w:rsidR="007C52C0" w:rsidRPr="007C52C0" w:rsidRDefault="007C52C0" w:rsidP="007C52C0">
            <w:r w:rsidRPr="007C52C0">
              <w:t>BAJA0638</w:t>
            </w:r>
          </w:p>
        </w:tc>
        <w:tc>
          <w:tcPr>
            <w:tcW w:w="10395" w:type="dxa"/>
            <w:noWrap/>
            <w:hideMark/>
          </w:tcPr>
          <w:p w:rsidR="007C52C0" w:rsidRPr="007C52C0" w:rsidRDefault="007C52C0">
            <w:r w:rsidRPr="007C52C0">
              <w:t>MONITORMONITORSAMSUNG</w:t>
            </w:r>
          </w:p>
        </w:tc>
        <w:tc>
          <w:tcPr>
            <w:tcW w:w="1276" w:type="dxa"/>
            <w:noWrap/>
            <w:hideMark/>
          </w:tcPr>
          <w:p w:rsidR="007C52C0" w:rsidRPr="007C52C0" w:rsidRDefault="007C52C0" w:rsidP="002F2E42">
            <w:pPr>
              <w:jc w:val="right"/>
            </w:pPr>
            <w:r w:rsidRPr="007C52C0">
              <w:t>300</w:t>
            </w:r>
          </w:p>
        </w:tc>
      </w:tr>
      <w:tr w:rsidR="007C52C0" w:rsidRPr="007C52C0" w:rsidTr="00EE5216">
        <w:trPr>
          <w:trHeight w:val="255"/>
        </w:trPr>
        <w:tc>
          <w:tcPr>
            <w:tcW w:w="1229" w:type="dxa"/>
            <w:noWrap/>
            <w:hideMark/>
          </w:tcPr>
          <w:p w:rsidR="007C52C0" w:rsidRPr="007C52C0" w:rsidRDefault="007C52C0" w:rsidP="007C52C0">
            <w:r w:rsidRPr="007C52C0">
              <w:t>BAJA0639</w:t>
            </w:r>
          </w:p>
        </w:tc>
        <w:tc>
          <w:tcPr>
            <w:tcW w:w="10395" w:type="dxa"/>
            <w:noWrap/>
            <w:hideMark/>
          </w:tcPr>
          <w:p w:rsidR="007C52C0" w:rsidRPr="007C52C0" w:rsidRDefault="007C52C0">
            <w:r w:rsidRPr="007C52C0">
              <w:t>PARRILLA PARRILLA DE CALENTAMIENTON/D</w:t>
            </w:r>
          </w:p>
        </w:tc>
        <w:tc>
          <w:tcPr>
            <w:tcW w:w="1276" w:type="dxa"/>
            <w:noWrap/>
            <w:hideMark/>
          </w:tcPr>
          <w:p w:rsidR="007C52C0" w:rsidRPr="007C52C0" w:rsidRDefault="007C52C0" w:rsidP="002F2E42">
            <w:pPr>
              <w:jc w:val="right"/>
            </w:pPr>
            <w:r w:rsidRPr="007C52C0">
              <w:t>700</w:t>
            </w:r>
          </w:p>
        </w:tc>
      </w:tr>
      <w:tr w:rsidR="007C52C0" w:rsidRPr="007C52C0" w:rsidTr="00EE5216">
        <w:trPr>
          <w:trHeight w:val="255"/>
        </w:trPr>
        <w:tc>
          <w:tcPr>
            <w:tcW w:w="1229" w:type="dxa"/>
            <w:noWrap/>
            <w:hideMark/>
          </w:tcPr>
          <w:p w:rsidR="007C52C0" w:rsidRPr="007C52C0" w:rsidRDefault="007C52C0" w:rsidP="007C52C0">
            <w:r w:rsidRPr="007C52C0">
              <w:t>BAJA0640</w:t>
            </w:r>
          </w:p>
        </w:tc>
        <w:tc>
          <w:tcPr>
            <w:tcW w:w="10395" w:type="dxa"/>
            <w:noWrap/>
            <w:hideMark/>
          </w:tcPr>
          <w:p w:rsidR="007C52C0" w:rsidRPr="007C52C0" w:rsidRDefault="007C52C0">
            <w:r w:rsidRPr="007C52C0">
              <w:t>BALANZA GRANATARIADE TRIPLE BRAZO CON PLATO  CAPACIDAD DE 2610 GRS. VELAB</w:t>
            </w:r>
          </w:p>
        </w:tc>
        <w:tc>
          <w:tcPr>
            <w:tcW w:w="1276" w:type="dxa"/>
            <w:noWrap/>
            <w:hideMark/>
          </w:tcPr>
          <w:p w:rsidR="007C52C0" w:rsidRPr="007C52C0" w:rsidRDefault="007C52C0" w:rsidP="002F2E42">
            <w:pPr>
              <w:jc w:val="right"/>
            </w:pPr>
            <w:r w:rsidRPr="007C52C0">
              <w:t>800</w:t>
            </w:r>
          </w:p>
        </w:tc>
      </w:tr>
      <w:tr w:rsidR="007C52C0" w:rsidRPr="007C52C0" w:rsidTr="00EE5216">
        <w:trPr>
          <w:trHeight w:val="255"/>
        </w:trPr>
        <w:tc>
          <w:tcPr>
            <w:tcW w:w="1229" w:type="dxa"/>
            <w:noWrap/>
            <w:hideMark/>
          </w:tcPr>
          <w:p w:rsidR="007C52C0" w:rsidRPr="007C52C0" w:rsidRDefault="007C52C0" w:rsidP="007C52C0">
            <w:r w:rsidRPr="007C52C0">
              <w:t>BAJA0641</w:t>
            </w:r>
          </w:p>
        </w:tc>
        <w:tc>
          <w:tcPr>
            <w:tcW w:w="10395" w:type="dxa"/>
            <w:noWrap/>
            <w:hideMark/>
          </w:tcPr>
          <w:p w:rsidR="007C52C0" w:rsidRPr="007C52C0" w:rsidRDefault="007C52C0">
            <w:r w:rsidRPr="007C52C0">
              <w:t>BALANZAGRANATARIAOHAUS</w:t>
            </w:r>
          </w:p>
        </w:tc>
        <w:tc>
          <w:tcPr>
            <w:tcW w:w="1276" w:type="dxa"/>
            <w:noWrap/>
            <w:hideMark/>
          </w:tcPr>
          <w:p w:rsidR="007C52C0" w:rsidRPr="007C52C0" w:rsidRDefault="007C52C0" w:rsidP="002F2E42">
            <w:pPr>
              <w:jc w:val="right"/>
            </w:pPr>
            <w:r w:rsidRPr="007C52C0">
              <w:t>200</w:t>
            </w:r>
          </w:p>
        </w:tc>
      </w:tr>
      <w:tr w:rsidR="007C52C0" w:rsidRPr="007C52C0" w:rsidTr="00EE5216">
        <w:trPr>
          <w:trHeight w:val="255"/>
        </w:trPr>
        <w:tc>
          <w:tcPr>
            <w:tcW w:w="1229" w:type="dxa"/>
            <w:noWrap/>
            <w:hideMark/>
          </w:tcPr>
          <w:p w:rsidR="007C52C0" w:rsidRPr="007C52C0" w:rsidRDefault="007C52C0" w:rsidP="007C52C0">
            <w:r w:rsidRPr="007C52C0">
              <w:t>BAJA0642</w:t>
            </w:r>
          </w:p>
        </w:tc>
        <w:tc>
          <w:tcPr>
            <w:tcW w:w="10395" w:type="dxa"/>
            <w:noWrap/>
            <w:hideMark/>
          </w:tcPr>
          <w:p w:rsidR="007C52C0" w:rsidRPr="007C52C0" w:rsidRDefault="007C52C0">
            <w:r w:rsidRPr="007C52C0">
              <w:t>PARRILLA PARRILLA ELECTRICA DE CONTROL SENCILLON/D</w:t>
            </w:r>
          </w:p>
        </w:tc>
        <w:tc>
          <w:tcPr>
            <w:tcW w:w="1276" w:type="dxa"/>
            <w:noWrap/>
            <w:hideMark/>
          </w:tcPr>
          <w:p w:rsidR="007C52C0" w:rsidRPr="007C52C0" w:rsidRDefault="007C52C0" w:rsidP="002F2E42">
            <w:pPr>
              <w:jc w:val="right"/>
            </w:pPr>
            <w:r w:rsidRPr="007C52C0">
              <w:t>1,900</w:t>
            </w:r>
          </w:p>
        </w:tc>
      </w:tr>
      <w:tr w:rsidR="007C52C0" w:rsidRPr="007C52C0" w:rsidTr="00EE5216">
        <w:trPr>
          <w:trHeight w:val="255"/>
        </w:trPr>
        <w:tc>
          <w:tcPr>
            <w:tcW w:w="1229" w:type="dxa"/>
            <w:noWrap/>
            <w:hideMark/>
          </w:tcPr>
          <w:p w:rsidR="007C52C0" w:rsidRPr="007C52C0" w:rsidRDefault="007C52C0" w:rsidP="007C52C0">
            <w:r w:rsidRPr="007C52C0">
              <w:t>BAJA0643</w:t>
            </w:r>
          </w:p>
        </w:tc>
        <w:tc>
          <w:tcPr>
            <w:tcW w:w="10395" w:type="dxa"/>
            <w:noWrap/>
            <w:hideMark/>
          </w:tcPr>
          <w:p w:rsidR="007C52C0" w:rsidRPr="007C52C0" w:rsidRDefault="007C52C0">
            <w:r w:rsidRPr="007C52C0">
              <w:t>VIDEO PROYECTORVIDEO PROYECTORACER</w:t>
            </w:r>
          </w:p>
        </w:tc>
        <w:tc>
          <w:tcPr>
            <w:tcW w:w="1276" w:type="dxa"/>
            <w:noWrap/>
            <w:hideMark/>
          </w:tcPr>
          <w:p w:rsidR="007C52C0" w:rsidRPr="007C52C0" w:rsidRDefault="007C52C0" w:rsidP="002F2E42">
            <w:pPr>
              <w:jc w:val="right"/>
            </w:pPr>
            <w:r w:rsidRPr="007C52C0">
              <w:t>800</w:t>
            </w:r>
          </w:p>
        </w:tc>
      </w:tr>
      <w:tr w:rsidR="007C52C0" w:rsidRPr="007C52C0" w:rsidTr="00EE5216">
        <w:trPr>
          <w:trHeight w:val="255"/>
        </w:trPr>
        <w:tc>
          <w:tcPr>
            <w:tcW w:w="1229" w:type="dxa"/>
            <w:noWrap/>
            <w:hideMark/>
          </w:tcPr>
          <w:p w:rsidR="007C52C0" w:rsidRPr="007C52C0" w:rsidRDefault="007C52C0" w:rsidP="007C52C0">
            <w:r w:rsidRPr="007C52C0">
              <w:t>BAJA0644</w:t>
            </w:r>
          </w:p>
        </w:tc>
        <w:tc>
          <w:tcPr>
            <w:tcW w:w="10395" w:type="dxa"/>
            <w:noWrap/>
            <w:hideMark/>
          </w:tcPr>
          <w:p w:rsidR="007C52C0" w:rsidRPr="007C52C0" w:rsidRDefault="007C52C0">
            <w:r w:rsidRPr="007C52C0">
              <w:t>IMPRESORAIMPRESORABROTHER</w:t>
            </w:r>
          </w:p>
        </w:tc>
        <w:tc>
          <w:tcPr>
            <w:tcW w:w="1276" w:type="dxa"/>
            <w:noWrap/>
            <w:hideMark/>
          </w:tcPr>
          <w:p w:rsidR="007C52C0" w:rsidRPr="007C52C0" w:rsidRDefault="007C52C0" w:rsidP="002F2E42">
            <w:pPr>
              <w:jc w:val="right"/>
            </w:pPr>
            <w:r w:rsidRPr="007C52C0">
              <w:t>200</w:t>
            </w:r>
          </w:p>
        </w:tc>
      </w:tr>
      <w:tr w:rsidR="007C52C0" w:rsidRPr="007C52C0" w:rsidTr="00EE5216">
        <w:trPr>
          <w:trHeight w:val="255"/>
        </w:trPr>
        <w:tc>
          <w:tcPr>
            <w:tcW w:w="1229" w:type="dxa"/>
            <w:noWrap/>
            <w:hideMark/>
          </w:tcPr>
          <w:p w:rsidR="007C52C0" w:rsidRPr="007C52C0" w:rsidRDefault="007C52C0" w:rsidP="007C52C0">
            <w:r w:rsidRPr="007C52C0">
              <w:t>BAJA0645</w:t>
            </w:r>
          </w:p>
        </w:tc>
        <w:tc>
          <w:tcPr>
            <w:tcW w:w="10395" w:type="dxa"/>
            <w:noWrap/>
            <w:hideMark/>
          </w:tcPr>
          <w:p w:rsidR="007C52C0" w:rsidRPr="007C52C0" w:rsidRDefault="007C52C0">
            <w:r w:rsidRPr="007C52C0">
              <w:t>IMPRESORAIMPRESORABROTHER</w:t>
            </w:r>
          </w:p>
        </w:tc>
        <w:tc>
          <w:tcPr>
            <w:tcW w:w="1276" w:type="dxa"/>
            <w:noWrap/>
            <w:hideMark/>
          </w:tcPr>
          <w:p w:rsidR="007C52C0" w:rsidRPr="007C52C0" w:rsidRDefault="007C52C0" w:rsidP="002F2E42">
            <w:pPr>
              <w:jc w:val="right"/>
            </w:pPr>
            <w:r w:rsidRPr="007C52C0">
              <w:t>200</w:t>
            </w:r>
          </w:p>
        </w:tc>
      </w:tr>
      <w:tr w:rsidR="007C52C0" w:rsidRPr="007C52C0" w:rsidTr="00EE5216">
        <w:trPr>
          <w:trHeight w:val="255"/>
        </w:trPr>
        <w:tc>
          <w:tcPr>
            <w:tcW w:w="1229" w:type="dxa"/>
            <w:noWrap/>
            <w:hideMark/>
          </w:tcPr>
          <w:p w:rsidR="007C52C0" w:rsidRPr="007C52C0" w:rsidRDefault="007C52C0" w:rsidP="007C52C0">
            <w:r w:rsidRPr="007C52C0">
              <w:t>BAJA0646</w:t>
            </w:r>
          </w:p>
        </w:tc>
        <w:tc>
          <w:tcPr>
            <w:tcW w:w="10395" w:type="dxa"/>
            <w:noWrap/>
            <w:hideMark/>
          </w:tcPr>
          <w:p w:rsidR="007C52C0" w:rsidRPr="007C52C0" w:rsidRDefault="007C52C0" w:rsidP="002F2E42">
            <w:r w:rsidRPr="007C52C0">
              <w:t xml:space="preserve">MICROSCOPIO BINOCULARMICROSCOPIO COMPUESTO </w:t>
            </w:r>
          </w:p>
        </w:tc>
        <w:tc>
          <w:tcPr>
            <w:tcW w:w="1276" w:type="dxa"/>
            <w:noWrap/>
            <w:hideMark/>
          </w:tcPr>
          <w:p w:rsidR="007C52C0" w:rsidRPr="007C52C0" w:rsidRDefault="007C52C0" w:rsidP="002F2E42">
            <w:pPr>
              <w:jc w:val="right"/>
            </w:pPr>
            <w:r w:rsidRPr="007C52C0">
              <w:t>900</w:t>
            </w:r>
          </w:p>
        </w:tc>
      </w:tr>
      <w:tr w:rsidR="007C52C0" w:rsidRPr="007C52C0" w:rsidTr="00EE5216">
        <w:trPr>
          <w:trHeight w:val="255"/>
        </w:trPr>
        <w:tc>
          <w:tcPr>
            <w:tcW w:w="1229" w:type="dxa"/>
            <w:noWrap/>
            <w:hideMark/>
          </w:tcPr>
          <w:p w:rsidR="007C52C0" w:rsidRPr="007C52C0" w:rsidRDefault="007C52C0" w:rsidP="007C52C0">
            <w:r w:rsidRPr="007C52C0">
              <w:t>BAJA0647</w:t>
            </w:r>
          </w:p>
        </w:tc>
        <w:tc>
          <w:tcPr>
            <w:tcW w:w="10395" w:type="dxa"/>
            <w:noWrap/>
            <w:hideMark/>
          </w:tcPr>
          <w:p w:rsidR="007C52C0" w:rsidRPr="007C52C0" w:rsidRDefault="007C52C0" w:rsidP="002F2E42">
            <w:r w:rsidRPr="007C52C0">
              <w:t>GRABADORACON R</w:t>
            </w:r>
            <w:r w:rsidR="002F2E42">
              <w:t>EPRODUCTOR DE CD  RADIO AM/FM.</w:t>
            </w:r>
          </w:p>
        </w:tc>
        <w:tc>
          <w:tcPr>
            <w:tcW w:w="1276" w:type="dxa"/>
            <w:noWrap/>
            <w:hideMark/>
          </w:tcPr>
          <w:p w:rsidR="007C52C0" w:rsidRPr="007C52C0" w:rsidRDefault="007C52C0" w:rsidP="002F2E42">
            <w:pPr>
              <w:jc w:val="right"/>
            </w:pPr>
            <w:r w:rsidRPr="007C52C0">
              <w:t>1,200</w:t>
            </w:r>
          </w:p>
        </w:tc>
      </w:tr>
      <w:tr w:rsidR="007C52C0" w:rsidRPr="007C52C0" w:rsidTr="00EE5216">
        <w:trPr>
          <w:trHeight w:val="255"/>
        </w:trPr>
        <w:tc>
          <w:tcPr>
            <w:tcW w:w="1229" w:type="dxa"/>
            <w:noWrap/>
            <w:hideMark/>
          </w:tcPr>
          <w:p w:rsidR="007C52C0" w:rsidRPr="007C52C0" w:rsidRDefault="007C52C0" w:rsidP="007C52C0">
            <w:r w:rsidRPr="007C52C0">
              <w:t>BAJA0649</w:t>
            </w:r>
          </w:p>
        </w:tc>
        <w:tc>
          <w:tcPr>
            <w:tcW w:w="10395" w:type="dxa"/>
            <w:noWrap/>
            <w:hideMark/>
          </w:tcPr>
          <w:p w:rsidR="007C52C0" w:rsidRPr="007C52C0" w:rsidRDefault="007C52C0">
            <w:r w:rsidRPr="007C52C0">
              <w:t>COMPUTADORAEMACHINESEL-1352</w:t>
            </w:r>
          </w:p>
        </w:tc>
        <w:tc>
          <w:tcPr>
            <w:tcW w:w="1276" w:type="dxa"/>
            <w:noWrap/>
            <w:hideMark/>
          </w:tcPr>
          <w:p w:rsidR="007C52C0" w:rsidRPr="007C52C0" w:rsidRDefault="007C52C0" w:rsidP="002F2E42">
            <w:pPr>
              <w:jc w:val="right"/>
            </w:pPr>
            <w:r w:rsidRPr="007C52C0">
              <w:t>1,600</w:t>
            </w:r>
          </w:p>
        </w:tc>
      </w:tr>
      <w:tr w:rsidR="007C52C0" w:rsidRPr="007C52C0" w:rsidTr="00EE5216">
        <w:trPr>
          <w:trHeight w:val="255"/>
        </w:trPr>
        <w:tc>
          <w:tcPr>
            <w:tcW w:w="1229" w:type="dxa"/>
            <w:noWrap/>
            <w:hideMark/>
          </w:tcPr>
          <w:p w:rsidR="007C52C0" w:rsidRPr="007C52C0" w:rsidRDefault="007C52C0" w:rsidP="007C52C0">
            <w:r w:rsidRPr="007C52C0">
              <w:t>BAJA0650</w:t>
            </w:r>
          </w:p>
        </w:tc>
        <w:tc>
          <w:tcPr>
            <w:tcW w:w="10395" w:type="dxa"/>
            <w:noWrap/>
            <w:hideMark/>
          </w:tcPr>
          <w:p w:rsidR="007C52C0" w:rsidRPr="007C52C0" w:rsidRDefault="007C52C0">
            <w:r w:rsidRPr="007C52C0">
              <w:t>CPUCPUEMACHINES</w:t>
            </w:r>
          </w:p>
        </w:tc>
        <w:tc>
          <w:tcPr>
            <w:tcW w:w="1276" w:type="dxa"/>
            <w:noWrap/>
            <w:hideMark/>
          </w:tcPr>
          <w:p w:rsidR="007C52C0" w:rsidRPr="007C52C0" w:rsidRDefault="007C52C0" w:rsidP="002F2E42">
            <w:pPr>
              <w:jc w:val="right"/>
            </w:pPr>
            <w:r w:rsidRPr="007C52C0">
              <w:t>1,200</w:t>
            </w:r>
          </w:p>
        </w:tc>
      </w:tr>
      <w:tr w:rsidR="007C52C0" w:rsidRPr="007C52C0" w:rsidTr="00EE5216">
        <w:trPr>
          <w:trHeight w:val="255"/>
        </w:trPr>
        <w:tc>
          <w:tcPr>
            <w:tcW w:w="1229" w:type="dxa"/>
            <w:noWrap/>
            <w:hideMark/>
          </w:tcPr>
          <w:p w:rsidR="007C52C0" w:rsidRPr="007C52C0" w:rsidRDefault="007C52C0" w:rsidP="007C52C0">
            <w:r w:rsidRPr="007C52C0">
              <w:t>BAJA0651</w:t>
            </w:r>
          </w:p>
        </w:tc>
        <w:tc>
          <w:tcPr>
            <w:tcW w:w="10395" w:type="dxa"/>
            <w:noWrap/>
            <w:hideMark/>
          </w:tcPr>
          <w:p w:rsidR="007C52C0" w:rsidRPr="007C52C0" w:rsidRDefault="007C52C0">
            <w:r w:rsidRPr="007C52C0">
              <w:t>CPUCPUEMACHINES</w:t>
            </w:r>
          </w:p>
        </w:tc>
        <w:tc>
          <w:tcPr>
            <w:tcW w:w="1276" w:type="dxa"/>
            <w:noWrap/>
            <w:hideMark/>
          </w:tcPr>
          <w:p w:rsidR="007C52C0" w:rsidRPr="007C52C0" w:rsidRDefault="007C52C0" w:rsidP="002F2E42">
            <w:pPr>
              <w:jc w:val="right"/>
            </w:pPr>
            <w:r w:rsidRPr="007C52C0">
              <w:t>1,200</w:t>
            </w:r>
          </w:p>
        </w:tc>
      </w:tr>
      <w:tr w:rsidR="007C52C0" w:rsidRPr="007C52C0" w:rsidTr="00EE5216">
        <w:trPr>
          <w:trHeight w:val="255"/>
        </w:trPr>
        <w:tc>
          <w:tcPr>
            <w:tcW w:w="1229" w:type="dxa"/>
            <w:noWrap/>
            <w:hideMark/>
          </w:tcPr>
          <w:p w:rsidR="007C52C0" w:rsidRPr="007C52C0" w:rsidRDefault="007C52C0" w:rsidP="007C52C0">
            <w:r w:rsidRPr="007C52C0">
              <w:t>BAJA0652</w:t>
            </w:r>
          </w:p>
        </w:tc>
        <w:tc>
          <w:tcPr>
            <w:tcW w:w="10395" w:type="dxa"/>
            <w:noWrap/>
            <w:hideMark/>
          </w:tcPr>
          <w:p w:rsidR="007C52C0" w:rsidRPr="007C52C0" w:rsidRDefault="007C52C0">
            <w:r w:rsidRPr="007C52C0">
              <w:t>PROYECTOR PROYECTOR N/D</w:t>
            </w:r>
          </w:p>
        </w:tc>
        <w:tc>
          <w:tcPr>
            <w:tcW w:w="1276" w:type="dxa"/>
            <w:noWrap/>
            <w:hideMark/>
          </w:tcPr>
          <w:p w:rsidR="007C52C0" w:rsidRPr="007C52C0" w:rsidRDefault="007C52C0" w:rsidP="002F2E42">
            <w:pPr>
              <w:jc w:val="right"/>
            </w:pPr>
            <w:r w:rsidRPr="007C52C0">
              <w:t>400</w:t>
            </w:r>
          </w:p>
        </w:tc>
      </w:tr>
      <w:tr w:rsidR="007C52C0" w:rsidRPr="007C52C0" w:rsidTr="00EE5216">
        <w:trPr>
          <w:trHeight w:val="255"/>
        </w:trPr>
        <w:tc>
          <w:tcPr>
            <w:tcW w:w="1229" w:type="dxa"/>
            <w:noWrap/>
            <w:hideMark/>
          </w:tcPr>
          <w:p w:rsidR="007C52C0" w:rsidRPr="007C52C0" w:rsidRDefault="007C52C0" w:rsidP="007C52C0">
            <w:r w:rsidRPr="007C52C0">
              <w:t>BAJA0653</w:t>
            </w:r>
          </w:p>
        </w:tc>
        <w:tc>
          <w:tcPr>
            <w:tcW w:w="10395" w:type="dxa"/>
            <w:noWrap/>
            <w:hideMark/>
          </w:tcPr>
          <w:p w:rsidR="007C52C0" w:rsidRPr="007C52C0" w:rsidRDefault="007C52C0">
            <w:r w:rsidRPr="007C52C0">
              <w:t>PROYECTOR PROYECTOR N/D</w:t>
            </w:r>
          </w:p>
        </w:tc>
        <w:tc>
          <w:tcPr>
            <w:tcW w:w="1276" w:type="dxa"/>
            <w:noWrap/>
            <w:hideMark/>
          </w:tcPr>
          <w:p w:rsidR="007C52C0" w:rsidRPr="007C52C0" w:rsidRDefault="007C52C0" w:rsidP="002F2E42">
            <w:pPr>
              <w:jc w:val="right"/>
            </w:pPr>
            <w:r w:rsidRPr="007C52C0">
              <w:t>400</w:t>
            </w:r>
          </w:p>
        </w:tc>
      </w:tr>
      <w:tr w:rsidR="007C52C0" w:rsidRPr="007C52C0" w:rsidTr="00EE5216">
        <w:trPr>
          <w:trHeight w:val="255"/>
        </w:trPr>
        <w:tc>
          <w:tcPr>
            <w:tcW w:w="1229" w:type="dxa"/>
            <w:noWrap/>
            <w:hideMark/>
          </w:tcPr>
          <w:p w:rsidR="007C52C0" w:rsidRPr="007C52C0" w:rsidRDefault="007C52C0" w:rsidP="007C52C0">
            <w:r w:rsidRPr="007C52C0">
              <w:t>BAJA0654</w:t>
            </w:r>
          </w:p>
        </w:tc>
        <w:tc>
          <w:tcPr>
            <w:tcW w:w="10395" w:type="dxa"/>
            <w:noWrap/>
            <w:hideMark/>
          </w:tcPr>
          <w:p w:rsidR="007C52C0" w:rsidRPr="007C52C0" w:rsidRDefault="007C52C0">
            <w:r w:rsidRPr="007C52C0">
              <w:t>CPUCPUN/D</w:t>
            </w:r>
          </w:p>
        </w:tc>
        <w:tc>
          <w:tcPr>
            <w:tcW w:w="1276" w:type="dxa"/>
            <w:noWrap/>
            <w:hideMark/>
          </w:tcPr>
          <w:p w:rsidR="007C52C0" w:rsidRPr="007C52C0" w:rsidRDefault="007C52C0" w:rsidP="002F2E42">
            <w:pPr>
              <w:jc w:val="right"/>
            </w:pPr>
            <w:r w:rsidRPr="007C52C0">
              <w:t>1,200</w:t>
            </w:r>
          </w:p>
        </w:tc>
      </w:tr>
      <w:tr w:rsidR="007C52C0" w:rsidRPr="007C52C0" w:rsidTr="00EE5216">
        <w:trPr>
          <w:trHeight w:val="255"/>
        </w:trPr>
        <w:tc>
          <w:tcPr>
            <w:tcW w:w="1229" w:type="dxa"/>
            <w:noWrap/>
            <w:hideMark/>
          </w:tcPr>
          <w:p w:rsidR="007C52C0" w:rsidRPr="007C52C0" w:rsidRDefault="007C52C0" w:rsidP="007C52C0">
            <w:r w:rsidRPr="007C52C0">
              <w:t>BAJA0655</w:t>
            </w:r>
          </w:p>
        </w:tc>
        <w:tc>
          <w:tcPr>
            <w:tcW w:w="10395" w:type="dxa"/>
            <w:noWrap/>
            <w:hideMark/>
          </w:tcPr>
          <w:p w:rsidR="007C52C0" w:rsidRPr="007C52C0" w:rsidRDefault="007C52C0">
            <w:r w:rsidRPr="007C52C0">
              <w:t>IMPRESORAIMPRESORAN/D</w:t>
            </w:r>
          </w:p>
        </w:tc>
        <w:tc>
          <w:tcPr>
            <w:tcW w:w="1276" w:type="dxa"/>
            <w:noWrap/>
            <w:hideMark/>
          </w:tcPr>
          <w:p w:rsidR="007C52C0" w:rsidRPr="007C52C0" w:rsidRDefault="007C52C0" w:rsidP="002F2E42">
            <w:pPr>
              <w:jc w:val="right"/>
            </w:pPr>
            <w:r w:rsidRPr="007C52C0">
              <w:t>600</w:t>
            </w:r>
          </w:p>
        </w:tc>
      </w:tr>
      <w:tr w:rsidR="007C52C0" w:rsidRPr="007C52C0" w:rsidTr="00EE5216">
        <w:trPr>
          <w:trHeight w:val="255"/>
        </w:trPr>
        <w:tc>
          <w:tcPr>
            <w:tcW w:w="1229" w:type="dxa"/>
            <w:noWrap/>
            <w:hideMark/>
          </w:tcPr>
          <w:p w:rsidR="007C52C0" w:rsidRPr="007C52C0" w:rsidRDefault="007C52C0" w:rsidP="007C52C0">
            <w:r w:rsidRPr="007C52C0">
              <w:t>BAJA0656</w:t>
            </w:r>
          </w:p>
        </w:tc>
        <w:tc>
          <w:tcPr>
            <w:tcW w:w="10395" w:type="dxa"/>
            <w:noWrap/>
            <w:hideMark/>
          </w:tcPr>
          <w:p w:rsidR="007C52C0" w:rsidRPr="007C52C0" w:rsidRDefault="007C52C0">
            <w:r w:rsidRPr="007C52C0">
              <w:t>CPUCPULG</w:t>
            </w:r>
          </w:p>
        </w:tc>
        <w:tc>
          <w:tcPr>
            <w:tcW w:w="1276" w:type="dxa"/>
            <w:noWrap/>
            <w:hideMark/>
          </w:tcPr>
          <w:p w:rsidR="007C52C0" w:rsidRPr="007C52C0" w:rsidRDefault="007C52C0" w:rsidP="002F2E42">
            <w:pPr>
              <w:jc w:val="right"/>
            </w:pPr>
            <w:r w:rsidRPr="007C52C0">
              <w:t>1,000</w:t>
            </w:r>
          </w:p>
        </w:tc>
      </w:tr>
      <w:tr w:rsidR="007C52C0" w:rsidRPr="007C52C0" w:rsidTr="00EE5216">
        <w:trPr>
          <w:trHeight w:val="255"/>
        </w:trPr>
        <w:tc>
          <w:tcPr>
            <w:tcW w:w="1229" w:type="dxa"/>
            <w:noWrap/>
            <w:hideMark/>
          </w:tcPr>
          <w:p w:rsidR="007C52C0" w:rsidRPr="007C52C0" w:rsidRDefault="007C52C0" w:rsidP="007C52C0">
            <w:r w:rsidRPr="007C52C0">
              <w:t>BAJA0657</w:t>
            </w:r>
          </w:p>
        </w:tc>
        <w:tc>
          <w:tcPr>
            <w:tcW w:w="10395" w:type="dxa"/>
            <w:noWrap/>
            <w:hideMark/>
          </w:tcPr>
          <w:p w:rsidR="007C52C0" w:rsidRPr="007C52C0" w:rsidRDefault="007C52C0">
            <w:r w:rsidRPr="007C52C0">
              <w:t>MULTIFUNCIONALMULTIFUNCIONALSAMSUNG</w:t>
            </w:r>
          </w:p>
        </w:tc>
        <w:tc>
          <w:tcPr>
            <w:tcW w:w="1276" w:type="dxa"/>
            <w:noWrap/>
            <w:hideMark/>
          </w:tcPr>
          <w:p w:rsidR="007C52C0" w:rsidRPr="007C52C0" w:rsidRDefault="007C52C0" w:rsidP="002F2E42">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BAJA0658</w:t>
            </w:r>
          </w:p>
        </w:tc>
        <w:tc>
          <w:tcPr>
            <w:tcW w:w="10395" w:type="dxa"/>
            <w:noWrap/>
            <w:hideMark/>
          </w:tcPr>
          <w:p w:rsidR="007C52C0" w:rsidRPr="007C52C0" w:rsidRDefault="007C52C0">
            <w:r w:rsidRPr="007C52C0">
              <w:t>CPUCPUAPOLO</w:t>
            </w:r>
          </w:p>
        </w:tc>
        <w:tc>
          <w:tcPr>
            <w:tcW w:w="1276" w:type="dxa"/>
            <w:noWrap/>
            <w:hideMark/>
          </w:tcPr>
          <w:p w:rsidR="007C52C0" w:rsidRPr="007C52C0" w:rsidRDefault="007C52C0" w:rsidP="002F2E42">
            <w:pPr>
              <w:jc w:val="right"/>
            </w:pPr>
            <w:r w:rsidRPr="007C52C0">
              <w:t>1,000</w:t>
            </w:r>
          </w:p>
        </w:tc>
      </w:tr>
      <w:tr w:rsidR="007C52C0" w:rsidRPr="007C52C0" w:rsidTr="00EE5216">
        <w:trPr>
          <w:trHeight w:val="255"/>
        </w:trPr>
        <w:tc>
          <w:tcPr>
            <w:tcW w:w="1229" w:type="dxa"/>
            <w:noWrap/>
            <w:hideMark/>
          </w:tcPr>
          <w:p w:rsidR="007C52C0" w:rsidRPr="007C52C0" w:rsidRDefault="007C52C0" w:rsidP="007C52C0">
            <w:r w:rsidRPr="007C52C0">
              <w:t>BAJA0659</w:t>
            </w:r>
          </w:p>
        </w:tc>
        <w:tc>
          <w:tcPr>
            <w:tcW w:w="10395" w:type="dxa"/>
            <w:noWrap/>
            <w:hideMark/>
          </w:tcPr>
          <w:p w:rsidR="007C52C0" w:rsidRPr="007C52C0" w:rsidRDefault="007C52C0">
            <w:r w:rsidRPr="007C52C0">
              <w:t>MONITORMONITORLANIX</w:t>
            </w:r>
          </w:p>
        </w:tc>
        <w:tc>
          <w:tcPr>
            <w:tcW w:w="1276" w:type="dxa"/>
            <w:noWrap/>
            <w:hideMark/>
          </w:tcPr>
          <w:p w:rsidR="007C52C0" w:rsidRPr="007C52C0" w:rsidRDefault="007C52C0" w:rsidP="002F2E42">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BAJA0660</w:t>
            </w:r>
          </w:p>
        </w:tc>
        <w:tc>
          <w:tcPr>
            <w:tcW w:w="10395" w:type="dxa"/>
            <w:noWrap/>
            <w:hideMark/>
          </w:tcPr>
          <w:p w:rsidR="007C52C0" w:rsidRPr="007C52C0" w:rsidRDefault="007C52C0">
            <w:r w:rsidRPr="007C52C0">
              <w:t>MONITORMONITORACER</w:t>
            </w:r>
          </w:p>
        </w:tc>
        <w:tc>
          <w:tcPr>
            <w:tcW w:w="1276" w:type="dxa"/>
            <w:noWrap/>
            <w:hideMark/>
          </w:tcPr>
          <w:p w:rsidR="007C52C0" w:rsidRPr="007C52C0" w:rsidRDefault="007C52C0" w:rsidP="002F2E42">
            <w:pPr>
              <w:jc w:val="right"/>
            </w:pPr>
            <w:r w:rsidRPr="007C52C0">
              <w:t>300</w:t>
            </w:r>
          </w:p>
        </w:tc>
      </w:tr>
      <w:tr w:rsidR="007C52C0" w:rsidRPr="007C52C0" w:rsidTr="00EE5216">
        <w:trPr>
          <w:trHeight w:val="255"/>
        </w:trPr>
        <w:tc>
          <w:tcPr>
            <w:tcW w:w="1229" w:type="dxa"/>
            <w:noWrap/>
            <w:hideMark/>
          </w:tcPr>
          <w:p w:rsidR="007C52C0" w:rsidRPr="007C52C0" w:rsidRDefault="007C52C0" w:rsidP="007C52C0">
            <w:r w:rsidRPr="007C52C0">
              <w:t>BAJA0661</w:t>
            </w:r>
          </w:p>
        </w:tc>
        <w:tc>
          <w:tcPr>
            <w:tcW w:w="10395" w:type="dxa"/>
            <w:noWrap/>
            <w:hideMark/>
          </w:tcPr>
          <w:p w:rsidR="007C52C0" w:rsidRPr="007C52C0" w:rsidRDefault="007C52C0">
            <w:r w:rsidRPr="007C52C0">
              <w:t>MONITORMONITORACER</w:t>
            </w:r>
          </w:p>
        </w:tc>
        <w:tc>
          <w:tcPr>
            <w:tcW w:w="1276" w:type="dxa"/>
            <w:noWrap/>
            <w:hideMark/>
          </w:tcPr>
          <w:p w:rsidR="007C52C0" w:rsidRPr="007C52C0" w:rsidRDefault="007C52C0" w:rsidP="002F2E42">
            <w:pPr>
              <w:jc w:val="right"/>
            </w:pPr>
            <w:r w:rsidRPr="007C52C0">
              <w:t>300</w:t>
            </w:r>
          </w:p>
        </w:tc>
      </w:tr>
      <w:tr w:rsidR="007C52C0" w:rsidRPr="007C52C0" w:rsidTr="00EE5216">
        <w:trPr>
          <w:trHeight w:val="255"/>
        </w:trPr>
        <w:tc>
          <w:tcPr>
            <w:tcW w:w="1229" w:type="dxa"/>
            <w:noWrap/>
            <w:hideMark/>
          </w:tcPr>
          <w:p w:rsidR="007C52C0" w:rsidRPr="007C52C0" w:rsidRDefault="007C52C0" w:rsidP="007C52C0">
            <w:r w:rsidRPr="007C52C0">
              <w:t>BAJA0662</w:t>
            </w:r>
          </w:p>
        </w:tc>
        <w:tc>
          <w:tcPr>
            <w:tcW w:w="10395" w:type="dxa"/>
            <w:noWrap/>
            <w:hideMark/>
          </w:tcPr>
          <w:p w:rsidR="007C52C0" w:rsidRPr="007C52C0" w:rsidRDefault="007C52C0">
            <w:r w:rsidRPr="007C52C0">
              <w:t>MONITORMONITORACER</w:t>
            </w:r>
          </w:p>
        </w:tc>
        <w:tc>
          <w:tcPr>
            <w:tcW w:w="1276" w:type="dxa"/>
            <w:noWrap/>
            <w:hideMark/>
          </w:tcPr>
          <w:p w:rsidR="007C52C0" w:rsidRPr="007C52C0" w:rsidRDefault="007C52C0" w:rsidP="002F2E42">
            <w:pPr>
              <w:jc w:val="right"/>
            </w:pPr>
            <w:r w:rsidRPr="007C52C0">
              <w:t>300</w:t>
            </w:r>
          </w:p>
        </w:tc>
      </w:tr>
      <w:tr w:rsidR="007C52C0" w:rsidRPr="007C52C0" w:rsidTr="00EE5216">
        <w:trPr>
          <w:trHeight w:val="255"/>
        </w:trPr>
        <w:tc>
          <w:tcPr>
            <w:tcW w:w="1229" w:type="dxa"/>
            <w:noWrap/>
            <w:hideMark/>
          </w:tcPr>
          <w:p w:rsidR="007C52C0" w:rsidRPr="007C52C0" w:rsidRDefault="007C52C0" w:rsidP="007C52C0">
            <w:r w:rsidRPr="007C52C0">
              <w:t>BAJA0663</w:t>
            </w:r>
          </w:p>
        </w:tc>
        <w:tc>
          <w:tcPr>
            <w:tcW w:w="10395" w:type="dxa"/>
            <w:noWrap/>
            <w:hideMark/>
          </w:tcPr>
          <w:p w:rsidR="007C52C0" w:rsidRPr="007C52C0" w:rsidRDefault="007C52C0">
            <w:r w:rsidRPr="007C52C0">
              <w:t>MONITORMONITORCOMPAQ</w:t>
            </w:r>
          </w:p>
        </w:tc>
        <w:tc>
          <w:tcPr>
            <w:tcW w:w="1276" w:type="dxa"/>
            <w:noWrap/>
            <w:hideMark/>
          </w:tcPr>
          <w:p w:rsidR="007C52C0" w:rsidRPr="007C52C0" w:rsidRDefault="007C52C0" w:rsidP="002F2E42">
            <w:pPr>
              <w:jc w:val="right"/>
            </w:pPr>
            <w:r w:rsidRPr="007C52C0">
              <w:t>300</w:t>
            </w:r>
          </w:p>
        </w:tc>
      </w:tr>
      <w:tr w:rsidR="007C52C0" w:rsidRPr="007C52C0" w:rsidTr="00EE5216">
        <w:trPr>
          <w:trHeight w:val="255"/>
        </w:trPr>
        <w:tc>
          <w:tcPr>
            <w:tcW w:w="1229" w:type="dxa"/>
            <w:noWrap/>
            <w:hideMark/>
          </w:tcPr>
          <w:p w:rsidR="007C52C0" w:rsidRPr="007C52C0" w:rsidRDefault="007C52C0" w:rsidP="007C52C0">
            <w:r w:rsidRPr="007C52C0">
              <w:t>BAJA0664</w:t>
            </w:r>
          </w:p>
        </w:tc>
        <w:tc>
          <w:tcPr>
            <w:tcW w:w="10395" w:type="dxa"/>
            <w:noWrap/>
            <w:hideMark/>
          </w:tcPr>
          <w:p w:rsidR="007C52C0" w:rsidRPr="007C52C0" w:rsidRDefault="007C52C0">
            <w:r w:rsidRPr="007C52C0">
              <w:t>MONITORMONITORCOMPAQ</w:t>
            </w:r>
          </w:p>
        </w:tc>
        <w:tc>
          <w:tcPr>
            <w:tcW w:w="1276" w:type="dxa"/>
            <w:noWrap/>
            <w:hideMark/>
          </w:tcPr>
          <w:p w:rsidR="007C52C0" w:rsidRPr="007C52C0" w:rsidRDefault="007C52C0" w:rsidP="002F2E42">
            <w:pPr>
              <w:jc w:val="right"/>
            </w:pPr>
            <w:r w:rsidRPr="007C52C0">
              <w:t>300</w:t>
            </w:r>
          </w:p>
        </w:tc>
      </w:tr>
      <w:tr w:rsidR="007C52C0" w:rsidRPr="007C52C0" w:rsidTr="00EE5216">
        <w:trPr>
          <w:trHeight w:val="255"/>
        </w:trPr>
        <w:tc>
          <w:tcPr>
            <w:tcW w:w="1229" w:type="dxa"/>
            <w:noWrap/>
            <w:hideMark/>
          </w:tcPr>
          <w:p w:rsidR="007C52C0" w:rsidRPr="007C52C0" w:rsidRDefault="007C52C0" w:rsidP="007C52C0">
            <w:r w:rsidRPr="007C52C0">
              <w:t>BAJA0666</w:t>
            </w:r>
          </w:p>
        </w:tc>
        <w:tc>
          <w:tcPr>
            <w:tcW w:w="10395" w:type="dxa"/>
            <w:noWrap/>
            <w:hideMark/>
          </w:tcPr>
          <w:p w:rsidR="007C52C0" w:rsidRPr="007C52C0" w:rsidRDefault="007C52C0">
            <w:r w:rsidRPr="007C52C0">
              <w:t>MONITORMONITORALASKA</w:t>
            </w:r>
          </w:p>
        </w:tc>
        <w:tc>
          <w:tcPr>
            <w:tcW w:w="1276" w:type="dxa"/>
            <w:noWrap/>
            <w:hideMark/>
          </w:tcPr>
          <w:p w:rsidR="007C52C0" w:rsidRPr="007C52C0" w:rsidRDefault="007C52C0" w:rsidP="002F2E42">
            <w:pPr>
              <w:jc w:val="right"/>
            </w:pPr>
            <w:r w:rsidRPr="007C52C0">
              <w:t>300</w:t>
            </w:r>
          </w:p>
        </w:tc>
      </w:tr>
      <w:tr w:rsidR="007C52C0" w:rsidRPr="007C52C0" w:rsidTr="00EE5216">
        <w:trPr>
          <w:trHeight w:val="255"/>
        </w:trPr>
        <w:tc>
          <w:tcPr>
            <w:tcW w:w="1229" w:type="dxa"/>
            <w:noWrap/>
            <w:hideMark/>
          </w:tcPr>
          <w:p w:rsidR="007C52C0" w:rsidRPr="007C52C0" w:rsidRDefault="007C52C0" w:rsidP="007C52C0">
            <w:r w:rsidRPr="007C52C0">
              <w:t>BAJA0667</w:t>
            </w:r>
          </w:p>
        </w:tc>
        <w:tc>
          <w:tcPr>
            <w:tcW w:w="10395" w:type="dxa"/>
            <w:noWrap/>
            <w:hideMark/>
          </w:tcPr>
          <w:p w:rsidR="007C52C0" w:rsidRPr="007C52C0" w:rsidRDefault="007C52C0">
            <w:r w:rsidRPr="007C52C0">
              <w:t>MONITORMONITORALASKA</w:t>
            </w:r>
          </w:p>
        </w:tc>
        <w:tc>
          <w:tcPr>
            <w:tcW w:w="1276" w:type="dxa"/>
            <w:noWrap/>
            <w:hideMark/>
          </w:tcPr>
          <w:p w:rsidR="007C52C0" w:rsidRPr="007C52C0" w:rsidRDefault="007C52C0" w:rsidP="002F2E42">
            <w:pPr>
              <w:jc w:val="right"/>
            </w:pPr>
            <w:r w:rsidRPr="007C52C0">
              <w:t>300</w:t>
            </w:r>
          </w:p>
        </w:tc>
      </w:tr>
      <w:tr w:rsidR="007C52C0" w:rsidRPr="007C52C0" w:rsidTr="00EE5216">
        <w:trPr>
          <w:trHeight w:val="255"/>
        </w:trPr>
        <w:tc>
          <w:tcPr>
            <w:tcW w:w="1229" w:type="dxa"/>
            <w:noWrap/>
            <w:hideMark/>
          </w:tcPr>
          <w:p w:rsidR="007C52C0" w:rsidRPr="007C52C0" w:rsidRDefault="007C52C0" w:rsidP="007C52C0">
            <w:r w:rsidRPr="007C52C0">
              <w:t>BAJA0669</w:t>
            </w:r>
          </w:p>
        </w:tc>
        <w:tc>
          <w:tcPr>
            <w:tcW w:w="10395" w:type="dxa"/>
            <w:noWrap/>
            <w:hideMark/>
          </w:tcPr>
          <w:p w:rsidR="007C52C0" w:rsidRPr="007C52C0" w:rsidRDefault="007C52C0">
            <w:r w:rsidRPr="007C52C0">
              <w:t>MONITORMONITORACER VIEW</w:t>
            </w:r>
          </w:p>
        </w:tc>
        <w:tc>
          <w:tcPr>
            <w:tcW w:w="1276" w:type="dxa"/>
            <w:noWrap/>
            <w:hideMark/>
          </w:tcPr>
          <w:p w:rsidR="007C52C0" w:rsidRPr="007C52C0" w:rsidRDefault="007C52C0" w:rsidP="002F2E42">
            <w:pPr>
              <w:jc w:val="right"/>
            </w:pPr>
            <w:r w:rsidRPr="007C52C0">
              <w:t>300</w:t>
            </w:r>
          </w:p>
        </w:tc>
      </w:tr>
      <w:tr w:rsidR="007C52C0" w:rsidRPr="007C52C0" w:rsidTr="00EE5216">
        <w:trPr>
          <w:trHeight w:val="255"/>
        </w:trPr>
        <w:tc>
          <w:tcPr>
            <w:tcW w:w="1229" w:type="dxa"/>
            <w:noWrap/>
            <w:hideMark/>
          </w:tcPr>
          <w:p w:rsidR="007C52C0" w:rsidRPr="007C52C0" w:rsidRDefault="007C52C0" w:rsidP="007C52C0">
            <w:r w:rsidRPr="007C52C0">
              <w:t>BAJA0670</w:t>
            </w:r>
          </w:p>
        </w:tc>
        <w:tc>
          <w:tcPr>
            <w:tcW w:w="10395" w:type="dxa"/>
            <w:noWrap/>
            <w:hideMark/>
          </w:tcPr>
          <w:p w:rsidR="007C52C0" w:rsidRPr="007C52C0" w:rsidRDefault="007C52C0">
            <w:r w:rsidRPr="007C52C0">
              <w:t>MONITORMONITORSAMSUNG</w:t>
            </w:r>
          </w:p>
        </w:tc>
        <w:tc>
          <w:tcPr>
            <w:tcW w:w="1276" w:type="dxa"/>
            <w:noWrap/>
            <w:hideMark/>
          </w:tcPr>
          <w:p w:rsidR="007C52C0" w:rsidRPr="007C52C0" w:rsidRDefault="007C52C0" w:rsidP="002F2E42">
            <w:pPr>
              <w:jc w:val="right"/>
            </w:pPr>
            <w:r w:rsidRPr="007C52C0">
              <w:t>300</w:t>
            </w:r>
          </w:p>
        </w:tc>
      </w:tr>
      <w:tr w:rsidR="007C52C0" w:rsidRPr="007C52C0" w:rsidTr="00EE5216">
        <w:trPr>
          <w:trHeight w:val="255"/>
        </w:trPr>
        <w:tc>
          <w:tcPr>
            <w:tcW w:w="1229" w:type="dxa"/>
            <w:noWrap/>
            <w:hideMark/>
          </w:tcPr>
          <w:p w:rsidR="007C52C0" w:rsidRPr="007C52C0" w:rsidRDefault="007C52C0" w:rsidP="007C52C0">
            <w:r w:rsidRPr="007C52C0">
              <w:t>BAJA0671</w:t>
            </w:r>
          </w:p>
        </w:tc>
        <w:tc>
          <w:tcPr>
            <w:tcW w:w="10395" w:type="dxa"/>
            <w:noWrap/>
            <w:hideMark/>
          </w:tcPr>
          <w:p w:rsidR="007C52C0" w:rsidRPr="007C52C0" w:rsidRDefault="007C52C0">
            <w:r w:rsidRPr="007C52C0">
              <w:t>MONITORMONITORSAMSUNG</w:t>
            </w:r>
          </w:p>
        </w:tc>
        <w:tc>
          <w:tcPr>
            <w:tcW w:w="1276" w:type="dxa"/>
            <w:noWrap/>
            <w:hideMark/>
          </w:tcPr>
          <w:p w:rsidR="007C52C0" w:rsidRPr="007C52C0" w:rsidRDefault="007C52C0" w:rsidP="002F2E42">
            <w:pPr>
              <w:jc w:val="right"/>
            </w:pPr>
            <w:r w:rsidRPr="007C52C0">
              <w:t>300</w:t>
            </w:r>
          </w:p>
        </w:tc>
      </w:tr>
      <w:tr w:rsidR="007C52C0" w:rsidRPr="007C52C0" w:rsidTr="00EE5216">
        <w:trPr>
          <w:trHeight w:val="255"/>
        </w:trPr>
        <w:tc>
          <w:tcPr>
            <w:tcW w:w="1229" w:type="dxa"/>
            <w:noWrap/>
            <w:hideMark/>
          </w:tcPr>
          <w:p w:rsidR="007C52C0" w:rsidRPr="007C52C0" w:rsidRDefault="007C52C0" w:rsidP="007C52C0">
            <w:r w:rsidRPr="007C52C0">
              <w:t>BAJA0672</w:t>
            </w:r>
          </w:p>
        </w:tc>
        <w:tc>
          <w:tcPr>
            <w:tcW w:w="10395" w:type="dxa"/>
            <w:noWrap/>
            <w:hideMark/>
          </w:tcPr>
          <w:p w:rsidR="007C52C0" w:rsidRPr="007C52C0" w:rsidRDefault="007C52C0">
            <w:r w:rsidRPr="007C52C0">
              <w:t>IMPRESORAIMPRESORASAMSUNG</w:t>
            </w:r>
          </w:p>
        </w:tc>
        <w:tc>
          <w:tcPr>
            <w:tcW w:w="1276" w:type="dxa"/>
            <w:noWrap/>
            <w:hideMark/>
          </w:tcPr>
          <w:p w:rsidR="007C52C0" w:rsidRPr="007C52C0" w:rsidRDefault="007C52C0" w:rsidP="002F2E42">
            <w:pPr>
              <w:jc w:val="right"/>
            </w:pPr>
            <w:r w:rsidRPr="007C52C0">
              <w:t>400</w:t>
            </w:r>
          </w:p>
        </w:tc>
      </w:tr>
      <w:tr w:rsidR="007C52C0" w:rsidRPr="007C52C0" w:rsidTr="00EE5216">
        <w:trPr>
          <w:trHeight w:val="255"/>
        </w:trPr>
        <w:tc>
          <w:tcPr>
            <w:tcW w:w="1229" w:type="dxa"/>
            <w:noWrap/>
            <w:hideMark/>
          </w:tcPr>
          <w:p w:rsidR="007C52C0" w:rsidRPr="007C52C0" w:rsidRDefault="007C52C0" w:rsidP="007C52C0">
            <w:r w:rsidRPr="007C52C0">
              <w:t>BAJA0673</w:t>
            </w:r>
          </w:p>
        </w:tc>
        <w:tc>
          <w:tcPr>
            <w:tcW w:w="10395" w:type="dxa"/>
            <w:noWrap/>
            <w:hideMark/>
          </w:tcPr>
          <w:p w:rsidR="007C52C0" w:rsidRPr="007C52C0" w:rsidRDefault="007C52C0">
            <w:r w:rsidRPr="007C52C0">
              <w:t>MONITORMONITORALASKA</w:t>
            </w:r>
          </w:p>
        </w:tc>
        <w:tc>
          <w:tcPr>
            <w:tcW w:w="1276" w:type="dxa"/>
            <w:noWrap/>
            <w:hideMark/>
          </w:tcPr>
          <w:p w:rsidR="007C52C0" w:rsidRPr="007C52C0" w:rsidRDefault="007C52C0" w:rsidP="002F2E42">
            <w:pPr>
              <w:jc w:val="right"/>
            </w:pPr>
            <w:r w:rsidRPr="007C52C0">
              <w:t>300</w:t>
            </w:r>
          </w:p>
        </w:tc>
      </w:tr>
      <w:tr w:rsidR="007C52C0" w:rsidRPr="007C52C0" w:rsidTr="00EE5216">
        <w:trPr>
          <w:trHeight w:val="255"/>
        </w:trPr>
        <w:tc>
          <w:tcPr>
            <w:tcW w:w="1229" w:type="dxa"/>
            <w:noWrap/>
            <w:hideMark/>
          </w:tcPr>
          <w:p w:rsidR="007C52C0" w:rsidRPr="007C52C0" w:rsidRDefault="007C52C0" w:rsidP="007C52C0">
            <w:r w:rsidRPr="007C52C0">
              <w:t>BAJA0674</w:t>
            </w:r>
          </w:p>
        </w:tc>
        <w:tc>
          <w:tcPr>
            <w:tcW w:w="10395" w:type="dxa"/>
            <w:noWrap/>
            <w:hideMark/>
          </w:tcPr>
          <w:p w:rsidR="007C52C0" w:rsidRPr="007C52C0" w:rsidRDefault="007C52C0">
            <w:r w:rsidRPr="007C52C0">
              <w:t>MONITORMONITORALASKA</w:t>
            </w:r>
          </w:p>
        </w:tc>
        <w:tc>
          <w:tcPr>
            <w:tcW w:w="1276" w:type="dxa"/>
            <w:noWrap/>
            <w:hideMark/>
          </w:tcPr>
          <w:p w:rsidR="007C52C0" w:rsidRPr="007C52C0" w:rsidRDefault="007C52C0" w:rsidP="002F2E42">
            <w:pPr>
              <w:jc w:val="right"/>
            </w:pPr>
            <w:r w:rsidRPr="007C52C0">
              <w:t>300</w:t>
            </w:r>
          </w:p>
        </w:tc>
      </w:tr>
      <w:tr w:rsidR="007C52C0" w:rsidRPr="007C52C0" w:rsidTr="00EE5216">
        <w:trPr>
          <w:trHeight w:val="255"/>
        </w:trPr>
        <w:tc>
          <w:tcPr>
            <w:tcW w:w="1229" w:type="dxa"/>
            <w:noWrap/>
            <w:hideMark/>
          </w:tcPr>
          <w:p w:rsidR="007C52C0" w:rsidRPr="007C52C0" w:rsidRDefault="007C52C0" w:rsidP="007C52C0">
            <w:r w:rsidRPr="007C52C0">
              <w:t>BAJA0675</w:t>
            </w:r>
          </w:p>
        </w:tc>
        <w:tc>
          <w:tcPr>
            <w:tcW w:w="10395" w:type="dxa"/>
            <w:noWrap/>
            <w:hideMark/>
          </w:tcPr>
          <w:p w:rsidR="007C52C0" w:rsidRPr="007C52C0" w:rsidRDefault="007C52C0">
            <w:r w:rsidRPr="007C52C0">
              <w:t>MONITORMONITORCOMPAQ</w:t>
            </w:r>
          </w:p>
        </w:tc>
        <w:tc>
          <w:tcPr>
            <w:tcW w:w="1276" w:type="dxa"/>
            <w:noWrap/>
            <w:hideMark/>
          </w:tcPr>
          <w:p w:rsidR="007C52C0" w:rsidRPr="007C52C0" w:rsidRDefault="007C52C0" w:rsidP="002F2E42">
            <w:pPr>
              <w:jc w:val="right"/>
            </w:pPr>
            <w:r w:rsidRPr="007C52C0">
              <w:t>300</w:t>
            </w:r>
          </w:p>
        </w:tc>
      </w:tr>
      <w:tr w:rsidR="007C52C0" w:rsidRPr="007C52C0" w:rsidTr="00EE5216">
        <w:trPr>
          <w:trHeight w:val="255"/>
        </w:trPr>
        <w:tc>
          <w:tcPr>
            <w:tcW w:w="1229" w:type="dxa"/>
            <w:noWrap/>
            <w:hideMark/>
          </w:tcPr>
          <w:p w:rsidR="007C52C0" w:rsidRPr="007C52C0" w:rsidRDefault="007C52C0" w:rsidP="007C52C0">
            <w:r w:rsidRPr="007C52C0">
              <w:t>BAJA0676</w:t>
            </w:r>
          </w:p>
        </w:tc>
        <w:tc>
          <w:tcPr>
            <w:tcW w:w="10395" w:type="dxa"/>
            <w:noWrap/>
            <w:hideMark/>
          </w:tcPr>
          <w:p w:rsidR="007C52C0" w:rsidRPr="007C52C0" w:rsidRDefault="007C52C0">
            <w:r w:rsidRPr="007C52C0">
              <w:t>MONITORMONITORSAMSUNG</w:t>
            </w:r>
          </w:p>
        </w:tc>
        <w:tc>
          <w:tcPr>
            <w:tcW w:w="1276" w:type="dxa"/>
            <w:noWrap/>
            <w:hideMark/>
          </w:tcPr>
          <w:p w:rsidR="007C52C0" w:rsidRPr="007C52C0" w:rsidRDefault="007C52C0" w:rsidP="002F2E42">
            <w:pPr>
              <w:jc w:val="right"/>
            </w:pPr>
            <w:r w:rsidRPr="007C52C0">
              <w:t>300</w:t>
            </w:r>
          </w:p>
        </w:tc>
      </w:tr>
      <w:tr w:rsidR="007C52C0" w:rsidRPr="007C52C0" w:rsidTr="00EE5216">
        <w:trPr>
          <w:trHeight w:val="255"/>
        </w:trPr>
        <w:tc>
          <w:tcPr>
            <w:tcW w:w="1229" w:type="dxa"/>
            <w:noWrap/>
            <w:hideMark/>
          </w:tcPr>
          <w:p w:rsidR="007C52C0" w:rsidRPr="007C52C0" w:rsidRDefault="007C52C0" w:rsidP="007C52C0">
            <w:r w:rsidRPr="007C52C0">
              <w:t>BAJA0677</w:t>
            </w:r>
          </w:p>
        </w:tc>
        <w:tc>
          <w:tcPr>
            <w:tcW w:w="10395" w:type="dxa"/>
            <w:noWrap/>
            <w:hideMark/>
          </w:tcPr>
          <w:p w:rsidR="007C52C0" w:rsidRPr="007C52C0" w:rsidRDefault="007C52C0">
            <w:r w:rsidRPr="007C52C0">
              <w:t>MONITORMONITORSAMSUNG</w:t>
            </w:r>
          </w:p>
        </w:tc>
        <w:tc>
          <w:tcPr>
            <w:tcW w:w="1276" w:type="dxa"/>
            <w:noWrap/>
            <w:hideMark/>
          </w:tcPr>
          <w:p w:rsidR="007C52C0" w:rsidRPr="007C52C0" w:rsidRDefault="007C52C0" w:rsidP="002F2E42">
            <w:pPr>
              <w:jc w:val="right"/>
            </w:pPr>
            <w:r w:rsidRPr="007C52C0">
              <w:t>300</w:t>
            </w:r>
          </w:p>
        </w:tc>
      </w:tr>
      <w:tr w:rsidR="007C52C0" w:rsidRPr="007C52C0" w:rsidTr="00EE5216">
        <w:trPr>
          <w:trHeight w:val="255"/>
        </w:trPr>
        <w:tc>
          <w:tcPr>
            <w:tcW w:w="1229" w:type="dxa"/>
            <w:noWrap/>
            <w:hideMark/>
          </w:tcPr>
          <w:p w:rsidR="007C52C0" w:rsidRPr="007C52C0" w:rsidRDefault="007C52C0" w:rsidP="007C52C0">
            <w:r w:rsidRPr="007C52C0">
              <w:t>BAJA0678</w:t>
            </w:r>
          </w:p>
        </w:tc>
        <w:tc>
          <w:tcPr>
            <w:tcW w:w="10395" w:type="dxa"/>
            <w:noWrap/>
            <w:hideMark/>
          </w:tcPr>
          <w:p w:rsidR="007C52C0" w:rsidRPr="007C52C0" w:rsidRDefault="007C52C0">
            <w:r w:rsidRPr="007C52C0">
              <w:t>CPUCPUCOMPAQ</w:t>
            </w:r>
          </w:p>
        </w:tc>
        <w:tc>
          <w:tcPr>
            <w:tcW w:w="1276" w:type="dxa"/>
            <w:noWrap/>
            <w:hideMark/>
          </w:tcPr>
          <w:p w:rsidR="007C52C0" w:rsidRPr="007C52C0" w:rsidRDefault="007C52C0" w:rsidP="002F2E42">
            <w:pPr>
              <w:jc w:val="right"/>
            </w:pPr>
            <w:r w:rsidRPr="007C52C0">
              <w:t>1,200</w:t>
            </w:r>
          </w:p>
        </w:tc>
      </w:tr>
      <w:tr w:rsidR="007C52C0" w:rsidRPr="007C52C0" w:rsidTr="00EE5216">
        <w:trPr>
          <w:trHeight w:val="255"/>
        </w:trPr>
        <w:tc>
          <w:tcPr>
            <w:tcW w:w="1229" w:type="dxa"/>
            <w:noWrap/>
            <w:hideMark/>
          </w:tcPr>
          <w:p w:rsidR="007C52C0" w:rsidRPr="007C52C0" w:rsidRDefault="007C52C0" w:rsidP="007C52C0">
            <w:r w:rsidRPr="007C52C0">
              <w:t>BAJA0679</w:t>
            </w:r>
          </w:p>
        </w:tc>
        <w:tc>
          <w:tcPr>
            <w:tcW w:w="10395" w:type="dxa"/>
            <w:noWrap/>
            <w:hideMark/>
          </w:tcPr>
          <w:p w:rsidR="007C52C0" w:rsidRPr="007C52C0" w:rsidRDefault="007C52C0">
            <w:r w:rsidRPr="007C52C0">
              <w:t>CPUCPUCOMPAQ</w:t>
            </w:r>
          </w:p>
        </w:tc>
        <w:tc>
          <w:tcPr>
            <w:tcW w:w="1276" w:type="dxa"/>
            <w:noWrap/>
            <w:hideMark/>
          </w:tcPr>
          <w:p w:rsidR="007C52C0" w:rsidRPr="007C52C0" w:rsidRDefault="007C52C0" w:rsidP="002F2E42">
            <w:pPr>
              <w:jc w:val="right"/>
            </w:pPr>
            <w:r w:rsidRPr="007C52C0">
              <w:t>1,200</w:t>
            </w:r>
          </w:p>
        </w:tc>
      </w:tr>
      <w:tr w:rsidR="007C52C0" w:rsidRPr="007C52C0" w:rsidTr="00EE5216">
        <w:trPr>
          <w:trHeight w:val="255"/>
        </w:trPr>
        <w:tc>
          <w:tcPr>
            <w:tcW w:w="1229" w:type="dxa"/>
            <w:noWrap/>
            <w:hideMark/>
          </w:tcPr>
          <w:p w:rsidR="007C52C0" w:rsidRPr="007C52C0" w:rsidRDefault="007C52C0" w:rsidP="007C52C0">
            <w:r w:rsidRPr="007C52C0">
              <w:t>BAJA0680</w:t>
            </w:r>
          </w:p>
        </w:tc>
        <w:tc>
          <w:tcPr>
            <w:tcW w:w="10395" w:type="dxa"/>
            <w:noWrap/>
            <w:hideMark/>
          </w:tcPr>
          <w:p w:rsidR="007C52C0" w:rsidRPr="007C52C0" w:rsidRDefault="007C52C0">
            <w:r w:rsidRPr="007C52C0">
              <w:t>MONITORMONITOREMACHINES</w:t>
            </w:r>
          </w:p>
        </w:tc>
        <w:tc>
          <w:tcPr>
            <w:tcW w:w="1276" w:type="dxa"/>
            <w:noWrap/>
            <w:hideMark/>
          </w:tcPr>
          <w:p w:rsidR="007C52C0" w:rsidRPr="007C52C0" w:rsidRDefault="007C52C0" w:rsidP="002F2E42">
            <w:pPr>
              <w:jc w:val="right"/>
            </w:pPr>
            <w:r w:rsidRPr="007C52C0">
              <w:t>300</w:t>
            </w:r>
          </w:p>
        </w:tc>
      </w:tr>
      <w:tr w:rsidR="007C52C0" w:rsidRPr="007C52C0" w:rsidTr="00EE5216">
        <w:trPr>
          <w:trHeight w:val="255"/>
        </w:trPr>
        <w:tc>
          <w:tcPr>
            <w:tcW w:w="1229" w:type="dxa"/>
            <w:noWrap/>
            <w:hideMark/>
          </w:tcPr>
          <w:p w:rsidR="007C52C0" w:rsidRPr="007C52C0" w:rsidRDefault="007C52C0" w:rsidP="007C52C0">
            <w:r w:rsidRPr="007C52C0">
              <w:t>BAJA0681</w:t>
            </w:r>
          </w:p>
        </w:tc>
        <w:tc>
          <w:tcPr>
            <w:tcW w:w="10395" w:type="dxa"/>
            <w:noWrap/>
            <w:hideMark/>
          </w:tcPr>
          <w:p w:rsidR="007C52C0" w:rsidRPr="007C52C0" w:rsidRDefault="007C52C0">
            <w:r w:rsidRPr="007C52C0">
              <w:t>MONITORMONITOREMACHINES</w:t>
            </w:r>
          </w:p>
        </w:tc>
        <w:tc>
          <w:tcPr>
            <w:tcW w:w="1276" w:type="dxa"/>
            <w:noWrap/>
            <w:hideMark/>
          </w:tcPr>
          <w:p w:rsidR="007C52C0" w:rsidRPr="007C52C0" w:rsidRDefault="007C52C0" w:rsidP="002F2E42">
            <w:pPr>
              <w:jc w:val="right"/>
            </w:pPr>
            <w:r w:rsidRPr="007C52C0">
              <w:t>300</w:t>
            </w:r>
          </w:p>
        </w:tc>
      </w:tr>
      <w:tr w:rsidR="007C52C0" w:rsidRPr="007C52C0" w:rsidTr="00EE5216">
        <w:trPr>
          <w:trHeight w:val="255"/>
        </w:trPr>
        <w:tc>
          <w:tcPr>
            <w:tcW w:w="1229" w:type="dxa"/>
            <w:noWrap/>
            <w:hideMark/>
          </w:tcPr>
          <w:p w:rsidR="007C52C0" w:rsidRPr="007C52C0" w:rsidRDefault="007C52C0" w:rsidP="007C52C0">
            <w:r w:rsidRPr="007C52C0">
              <w:t>BAJA0682</w:t>
            </w:r>
          </w:p>
        </w:tc>
        <w:tc>
          <w:tcPr>
            <w:tcW w:w="10395" w:type="dxa"/>
            <w:noWrap/>
            <w:hideMark/>
          </w:tcPr>
          <w:p w:rsidR="007C52C0" w:rsidRPr="007C52C0" w:rsidRDefault="007C52C0">
            <w:r w:rsidRPr="007C52C0">
              <w:t>MONITORMONITOREMACHINES</w:t>
            </w:r>
          </w:p>
        </w:tc>
        <w:tc>
          <w:tcPr>
            <w:tcW w:w="1276" w:type="dxa"/>
            <w:noWrap/>
            <w:hideMark/>
          </w:tcPr>
          <w:p w:rsidR="007C52C0" w:rsidRPr="007C52C0" w:rsidRDefault="007C52C0" w:rsidP="002F2E42">
            <w:pPr>
              <w:jc w:val="right"/>
            </w:pPr>
            <w:r w:rsidRPr="007C52C0">
              <w:t>300</w:t>
            </w:r>
          </w:p>
        </w:tc>
      </w:tr>
      <w:tr w:rsidR="007C52C0" w:rsidRPr="007C52C0" w:rsidTr="00EE5216">
        <w:trPr>
          <w:trHeight w:val="255"/>
        </w:trPr>
        <w:tc>
          <w:tcPr>
            <w:tcW w:w="1229" w:type="dxa"/>
            <w:noWrap/>
            <w:hideMark/>
          </w:tcPr>
          <w:p w:rsidR="007C52C0" w:rsidRPr="007C52C0" w:rsidRDefault="007C52C0" w:rsidP="007C52C0">
            <w:r w:rsidRPr="007C52C0">
              <w:t>BAJA0683</w:t>
            </w:r>
          </w:p>
        </w:tc>
        <w:tc>
          <w:tcPr>
            <w:tcW w:w="10395" w:type="dxa"/>
            <w:noWrap/>
            <w:hideMark/>
          </w:tcPr>
          <w:p w:rsidR="007C52C0" w:rsidRPr="007C52C0" w:rsidRDefault="007C52C0">
            <w:r w:rsidRPr="007C52C0">
              <w:t>MONITORMONITOREMACHINES</w:t>
            </w:r>
          </w:p>
        </w:tc>
        <w:tc>
          <w:tcPr>
            <w:tcW w:w="1276" w:type="dxa"/>
            <w:noWrap/>
            <w:hideMark/>
          </w:tcPr>
          <w:p w:rsidR="007C52C0" w:rsidRPr="007C52C0" w:rsidRDefault="007C52C0" w:rsidP="002F2E42">
            <w:pPr>
              <w:jc w:val="right"/>
            </w:pPr>
            <w:r w:rsidRPr="007C52C0">
              <w:t>300</w:t>
            </w:r>
          </w:p>
        </w:tc>
      </w:tr>
      <w:tr w:rsidR="007C52C0" w:rsidRPr="007C52C0" w:rsidTr="00EE5216">
        <w:trPr>
          <w:trHeight w:val="255"/>
        </w:trPr>
        <w:tc>
          <w:tcPr>
            <w:tcW w:w="1229" w:type="dxa"/>
            <w:noWrap/>
            <w:hideMark/>
          </w:tcPr>
          <w:p w:rsidR="007C52C0" w:rsidRPr="007C52C0" w:rsidRDefault="007C52C0" w:rsidP="007C52C0">
            <w:r w:rsidRPr="007C52C0">
              <w:t>BAJA0684</w:t>
            </w:r>
          </w:p>
        </w:tc>
        <w:tc>
          <w:tcPr>
            <w:tcW w:w="10395" w:type="dxa"/>
            <w:noWrap/>
            <w:hideMark/>
          </w:tcPr>
          <w:p w:rsidR="007C52C0" w:rsidRPr="007C52C0" w:rsidRDefault="007C52C0">
            <w:r w:rsidRPr="007C52C0">
              <w:t>MONITORMONITOREMACHINES</w:t>
            </w:r>
          </w:p>
        </w:tc>
        <w:tc>
          <w:tcPr>
            <w:tcW w:w="1276" w:type="dxa"/>
            <w:noWrap/>
            <w:hideMark/>
          </w:tcPr>
          <w:p w:rsidR="007C52C0" w:rsidRPr="007C52C0" w:rsidRDefault="007C52C0" w:rsidP="002F2E42">
            <w:pPr>
              <w:jc w:val="right"/>
            </w:pPr>
            <w:r w:rsidRPr="007C52C0">
              <w:t>300</w:t>
            </w:r>
          </w:p>
        </w:tc>
      </w:tr>
      <w:tr w:rsidR="007C52C0" w:rsidRPr="007C52C0" w:rsidTr="00EE5216">
        <w:trPr>
          <w:trHeight w:val="255"/>
        </w:trPr>
        <w:tc>
          <w:tcPr>
            <w:tcW w:w="1229" w:type="dxa"/>
            <w:noWrap/>
            <w:hideMark/>
          </w:tcPr>
          <w:p w:rsidR="007C52C0" w:rsidRPr="007C52C0" w:rsidRDefault="007C52C0" w:rsidP="007C52C0">
            <w:r w:rsidRPr="007C52C0">
              <w:t>BAJA0685</w:t>
            </w:r>
          </w:p>
        </w:tc>
        <w:tc>
          <w:tcPr>
            <w:tcW w:w="10395" w:type="dxa"/>
            <w:noWrap/>
            <w:hideMark/>
          </w:tcPr>
          <w:p w:rsidR="007C52C0" w:rsidRPr="007C52C0" w:rsidRDefault="007C52C0">
            <w:r w:rsidRPr="007C52C0">
              <w:t>MONITORMONITOREMACHINES</w:t>
            </w:r>
          </w:p>
        </w:tc>
        <w:tc>
          <w:tcPr>
            <w:tcW w:w="1276" w:type="dxa"/>
            <w:noWrap/>
            <w:hideMark/>
          </w:tcPr>
          <w:p w:rsidR="007C52C0" w:rsidRPr="007C52C0" w:rsidRDefault="007C52C0" w:rsidP="002F2E42">
            <w:pPr>
              <w:jc w:val="right"/>
            </w:pPr>
            <w:r w:rsidRPr="007C52C0">
              <w:t>300</w:t>
            </w:r>
          </w:p>
        </w:tc>
      </w:tr>
      <w:tr w:rsidR="007C52C0" w:rsidRPr="007C52C0" w:rsidTr="00EE5216">
        <w:trPr>
          <w:trHeight w:val="255"/>
        </w:trPr>
        <w:tc>
          <w:tcPr>
            <w:tcW w:w="1229" w:type="dxa"/>
            <w:noWrap/>
            <w:hideMark/>
          </w:tcPr>
          <w:p w:rsidR="007C52C0" w:rsidRPr="007C52C0" w:rsidRDefault="007C52C0" w:rsidP="007C52C0">
            <w:r w:rsidRPr="007C52C0">
              <w:t>BAJA0686</w:t>
            </w:r>
          </w:p>
        </w:tc>
        <w:tc>
          <w:tcPr>
            <w:tcW w:w="10395" w:type="dxa"/>
            <w:noWrap/>
            <w:hideMark/>
          </w:tcPr>
          <w:p w:rsidR="007C52C0" w:rsidRPr="007C52C0" w:rsidRDefault="007C52C0">
            <w:r w:rsidRPr="007C52C0">
              <w:t>MONITORMONITOREMACHINES</w:t>
            </w:r>
          </w:p>
        </w:tc>
        <w:tc>
          <w:tcPr>
            <w:tcW w:w="1276" w:type="dxa"/>
            <w:noWrap/>
            <w:hideMark/>
          </w:tcPr>
          <w:p w:rsidR="007C52C0" w:rsidRPr="007C52C0" w:rsidRDefault="007C52C0" w:rsidP="002F2E42">
            <w:pPr>
              <w:jc w:val="right"/>
            </w:pPr>
            <w:r w:rsidRPr="007C52C0">
              <w:t>300</w:t>
            </w:r>
          </w:p>
        </w:tc>
      </w:tr>
      <w:tr w:rsidR="007C52C0" w:rsidRPr="007C52C0" w:rsidTr="00EE5216">
        <w:trPr>
          <w:trHeight w:val="255"/>
        </w:trPr>
        <w:tc>
          <w:tcPr>
            <w:tcW w:w="1229" w:type="dxa"/>
            <w:noWrap/>
            <w:hideMark/>
          </w:tcPr>
          <w:p w:rsidR="007C52C0" w:rsidRPr="007C52C0" w:rsidRDefault="007C52C0" w:rsidP="007C52C0">
            <w:r w:rsidRPr="007C52C0">
              <w:t>BAJA0687</w:t>
            </w:r>
          </w:p>
        </w:tc>
        <w:tc>
          <w:tcPr>
            <w:tcW w:w="10395" w:type="dxa"/>
            <w:noWrap/>
            <w:hideMark/>
          </w:tcPr>
          <w:p w:rsidR="007C52C0" w:rsidRPr="007C52C0" w:rsidRDefault="007C52C0">
            <w:r w:rsidRPr="007C52C0">
              <w:t>MONITORMONITOREMACHINES</w:t>
            </w:r>
          </w:p>
        </w:tc>
        <w:tc>
          <w:tcPr>
            <w:tcW w:w="1276" w:type="dxa"/>
            <w:noWrap/>
            <w:hideMark/>
          </w:tcPr>
          <w:p w:rsidR="007C52C0" w:rsidRPr="007C52C0" w:rsidRDefault="007C52C0" w:rsidP="002F2E42">
            <w:pPr>
              <w:jc w:val="right"/>
            </w:pPr>
            <w:r w:rsidRPr="007C52C0">
              <w:t>300</w:t>
            </w:r>
          </w:p>
        </w:tc>
      </w:tr>
      <w:tr w:rsidR="007C52C0" w:rsidRPr="007C52C0" w:rsidTr="00EE5216">
        <w:trPr>
          <w:trHeight w:val="255"/>
        </w:trPr>
        <w:tc>
          <w:tcPr>
            <w:tcW w:w="1229" w:type="dxa"/>
            <w:noWrap/>
            <w:hideMark/>
          </w:tcPr>
          <w:p w:rsidR="007C52C0" w:rsidRPr="007C52C0" w:rsidRDefault="007C52C0" w:rsidP="007C52C0">
            <w:r w:rsidRPr="007C52C0">
              <w:t>BAJA0688</w:t>
            </w:r>
          </w:p>
        </w:tc>
        <w:tc>
          <w:tcPr>
            <w:tcW w:w="10395" w:type="dxa"/>
            <w:noWrap/>
            <w:hideMark/>
          </w:tcPr>
          <w:p w:rsidR="007C52C0" w:rsidRPr="007C52C0" w:rsidRDefault="007C52C0">
            <w:r w:rsidRPr="007C52C0">
              <w:t>VISCOSIMETROSIN MARCASIN MODELO</w:t>
            </w:r>
          </w:p>
        </w:tc>
        <w:tc>
          <w:tcPr>
            <w:tcW w:w="1276" w:type="dxa"/>
            <w:noWrap/>
            <w:hideMark/>
          </w:tcPr>
          <w:p w:rsidR="007C52C0" w:rsidRPr="007C52C0" w:rsidRDefault="007C52C0" w:rsidP="002F2E42">
            <w:pPr>
              <w:jc w:val="right"/>
            </w:pPr>
            <w:r w:rsidRPr="007C52C0">
              <w:t>2,100</w:t>
            </w:r>
          </w:p>
        </w:tc>
      </w:tr>
      <w:tr w:rsidR="007C52C0" w:rsidRPr="007C52C0" w:rsidTr="00EE5216">
        <w:trPr>
          <w:trHeight w:val="255"/>
        </w:trPr>
        <w:tc>
          <w:tcPr>
            <w:tcW w:w="1229" w:type="dxa"/>
            <w:noWrap/>
            <w:hideMark/>
          </w:tcPr>
          <w:p w:rsidR="007C52C0" w:rsidRPr="007C52C0" w:rsidRDefault="007C52C0" w:rsidP="007C52C0">
            <w:r w:rsidRPr="007C52C0">
              <w:t>BAJA0689</w:t>
            </w:r>
          </w:p>
        </w:tc>
        <w:tc>
          <w:tcPr>
            <w:tcW w:w="10395" w:type="dxa"/>
            <w:noWrap/>
            <w:hideMark/>
          </w:tcPr>
          <w:p w:rsidR="007C52C0" w:rsidRPr="007C52C0" w:rsidRDefault="007C52C0">
            <w:r w:rsidRPr="007C52C0">
              <w:t>GRABADORASONYCFD-V5</w:t>
            </w:r>
          </w:p>
        </w:tc>
        <w:tc>
          <w:tcPr>
            <w:tcW w:w="1276" w:type="dxa"/>
            <w:noWrap/>
            <w:hideMark/>
          </w:tcPr>
          <w:p w:rsidR="007C52C0" w:rsidRPr="007C52C0" w:rsidRDefault="007C52C0" w:rsidP="002F2E42">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BAJA0690</w:t>
            </w:r>
          </w:p>
        </w:tc>
        <w:tc>
          <w:tcPr>
            <w:tcW w:w="10395" w:type="dxa"/>
            <w:noWrap/>
            <w:hideMark/>
          </w:tcPr>
          <w:p w:rsidR="007C52C0" w:rsidRPr="007C52C0" w:rsidRDefault="007C52C0">
            <w:r w:rsidRPr="007C52C0">
              <w:t>MULTIMETROSTERENMUL-010</w:t>
            </w:r>
          </w:p>
        </w:tc>
        <w:tc>
          <w:tcPr>
            <w:tcW w:w="1276" w:type="dxa"/>
            <w:noWrap/>
            <w:hideMark/>
          </w:tcPr>
          <w:p w:rsidR="007C52C0" w:rsidRPr="007C52C0" w:rsidRDefault="007C52C0" w:rsidP="002F2E42">
            <w:pPr>
              <w:jc w:val="right"/>
            </w:pPr>
            <w:r w:rsidRPr="007C52C0">
              <w:t>30</w:t>
            </w:r>
          </w:p>
        </w:tc>
      </w:tr>
      <w:tr w:rsidR="007C52C0" w:rsidRPr="007C52C0" w:rsidTr="00EE5216">
        <w:trPr>
          <w:trHeight w:val="255"/>
        </w:trPr>
        <w:tc>
          <w:tcPr>
            <w:tcW w:w="1229" w:type="dxa"/>
            <w:noWrap/>
            <w:hideMark/>
          </w:tcPr>
          <w:p w:rsidR="007C52C0" w:rsidRPr="007C52C0" w:rsidRDefault="007C52C0" w:rsidP="007C52C0">
            <w:r w:rsidRPr="007C52C0">
              <w:t>BAJA0691</w:t>
            </w:r>
          </w:p>
        </w:tc>
        <w:tc>
          <w:tcPr>
            <w:tcW w:w="10395" w:type="dxa"/>
            <w:noWrap/>
            <w:hideMark/>
          </w:tcPr>
          <w:p w:rsidR="007C52C0" w:rsidRPr="007C52C0" w:rsidRDefault="007C52C0">
            <w:r w:rsidRPr="007C52C0">
              <w:t>MULTIMETROSTERENMUL-010</w:t>
            </w:r>
          </w:p>
        </w:tc>
        <w:tc>
          <w:tcPr>
            <w:tcW w:w="1276" w:type="dxa"/>
            <w:noWrap/>
            <w:hideMark/>
          </w:tcPr>
          <w:p w:rsidR="007C52C0" w:rsidRPr="007C52C0" w:rsidRDefault="007C52C0" w:rsidP="002F2E42">
            <w:pPr>
              <w:jc w:val="right"/>
            </w:pPr>
            <w:r w:rsidRPr="007C52C0">
              <w:t>30</w:t>
            </w:r>
          </w:p>
        </w:tc>
      </w:tr>
      <w:tr w:rsidR="007C52C0" w:rsidRPr="007C52C0" w:rsidTr="00EE5216">
        <w:trPr>
          <w:trHeight w:val="255"/>
        </w:trPr>
        <w:tc>
          <w:tcPr>
            <w:tcW w:w="1229" w:type="dxa"/>
            <w:noWrap/>
            <w:hideMark/>
          </w:tcPr>
          <w:p w:rsidR="007C52C0" w:rsidRPr="007C52C0" w:rsidRDefault="007C52C0" w:rsidP="007C52C0">
            <w:r w:rsidRPr="007C52C0">
              <w:t>BAJA0692</w:t>
            </w:r>
          </w:p>
        </w:tc>
        <w:tc>
          <w:tcPr>
            <w:tcW w:w="10395" w:type="dxa"/>
            <w:noWrap/>
            <w:hideMark/>
          </w:tcPr>
          <w:p w:rsidR="007C52C0" w:rsidRPr="007C52C0" w:rsidRDefault="007C52C0">
            <w:r w:rsidRPr="007C52C0">
              <w:t>ROTAFOLIOSIN MARCASIN MODELO</w:t>
            </w:r>
          </w:p>
        </w:tc>
        <w:tc>
          <w:tcPr>
            <w:tcW w:w="1276" w:type="dxa"/>
            <w:noWrap/>
            <w:hideMark/>
          </w:tcPr>
          <w:p w:rsidR="007C52C0" w:rsidRPr="007C52C0" w:rsidRDefault="007C52C0" w:rsidP="002F2E42">
            <w:pPr>
              <w:jc w:val="right"/>
            </w:pPr>
            <w:r w:rsidRPr="007C52C0">
              <w:t>200</w:t>
            </w:r>
          </w:p>
        </w:tc>
      </w:tr>
      <w:tr w:rsidR="007C52C0" w:rsidRPr="007C52C0" w:rsidTr="00EE5216">
        <w:trPr>
          <w:trHeight w:val="255"/>
        </w:trPr>
        <w:tc>
          <w:tcPr>
            <w:tcW w:w="1229" w:type="dxa"/>
            <w:noWrap/>
            <w:hideMark/>
          </w:tcPr>
          <w:p w:rsidR="007C52C0" w:rsidRPr="007C52C0" w:rsidRDefault="007C52C0" w:rsidP="007C52C0">
            <w:r w:rsidRPr="007C52C0">
              <w:t>BAJA0693</w:t>
            </w:r>
          </w:p>
        </w:tc>
        <w:tc>
          <w:tcPr>
            <w:tcW w:w="10395" w:type="dxa"/>
            <w:noWrap/>
            <w:hideMark/>
          </w:tcPr>
          <w:p w:rsidR="007C52C0" w:rsidRPr="007C52C0" w:rsidRDefault="007C52C0">
            <w:r w:rsidRPr="007C52C0">
              <w:t>MONITORCOMPAQS510</w:t>
            </w:r>
          </w:p>
        </w:tc>
        <w:tc>
          <w:tcPr>
            <w:tcW w:w="1276" w:type="dxa"/>
            <w:noWrap/>
            <w:hideMark/>
          </w:tcPr>
          <w:p w:rsidR="007C52C0" w:rsidRPr="007C52C0" w:rsidRDefault="007C52C0" w:rsidP="002F2E42">
            <w:pPr>
              <w:jc w:val="right"/>
            </w:pPr>
            <w:r w:rsidRPr="007C52C0">
              <w:t>300</w:t>
            </w:r>
          </w:p>
        </w:tc>
      </w:tr>
      <w:tr w:rsidR="007C52C0" w:rsidRPr="007C52C0" w:rsidTr="00EE5216">
        <w:trPr>
          <w:trHeight w:val="255"/>
        </w:trPr>
        <w:tc>
          <w:tcPr>
            <w:tcW w:w="1229" w:type="dxa"/>
            <w:noWrap/>
            <w:hideMark/>
          </w:tcPr>
          <w:p w:rsidR="007C52C0" w:rsidRPr="007C52C0" w:rsidRDefault="007C52C0" w:rsidP="007C52C0">
            <w:r w:rsidRPr="007C52C0">
              <w:t>BAJA0694</w:t>
            </w:r>
          </w:p>
        </w:tc>
        <w:tc>
          <w:tcPr>
            <w:tcW w:w="10395" w:type="dxa"/>
            <w:noWrap/>
            <w:hideMark/>
          </w:tcPr>
          <w:p w:rsidR="007C52C0" w:rsidRPr="007C52C0" w:rsidRDefault="007C52C0">
            <w:r w:rsidRPr="007C52C0">
              <w:t>MONITORCOMPAQ5500</w:t>
            </w:r>
          </w:p>
        </w:tc>
        <w:tc>
          <w:tcPr>
            <w:tcW w:w="1276" w:type="dxa"/>
            <w:noWrap/>
            <w:hideMark/>
          </w:tcPr>
          <w:p w:rsidR="007C52C0" w:rsidRPr="007C52C0" w:rsidRDefault="007C52C0" w:rsidP="002F2E42">
            <w:pPr>
              <w:jc w:val="right"/>
            </w:pPr>
            <w:r w:rsidRPr="007C52C0">
              <w:t>300</w:t>
            </w:r>
          </w:p>
        </w:tc>
      </w:tr>
      <w:tr w:rsidR="007C52C0" w:rsidRPr="007C52C0" w:rsidTr="00EE5216">
        <w:trPr>
          <w:trHeight w:val="255"/>
        </w:trPr>
        <w:tc>
          <w:tcPr>
            <w:tcW w:w="1229" w:type="dxa"/>
            <w:noWrap/>
            <w:hideMark/>
          </w:tcPr>
          <w:p w:rsidR="007C52C0" w:rsidRPr="007C52C0" w:rsidRDefault="007C52C0" w:rsidP="007C52C0">
            <w:r w:rsidRPr="007C52C0">
              <w:t>BAJA0695</w:t>
            </w:r>
          </w:p>
        </w:tc>
        <w:tc>
          <w:tcPr>
            <w:tcW w:w="10395" w:type="dxa"/>
            <w:noWrap/>
            <w:hideMark/>
          </w:tcPr>
          <w:p w:rsidR="007C52C0" w:rsidRPr="007C52C0" w:rsidRDefault="007C52C0">
            <w:r w:rsidRPr="007C52C0">
              <w:t>MONITORCOMPAQS500</w:t>
            </w:r>
          </w:p>
        </w:tc>
        <w:tc>
          <w:tcPr>
            <w:tcW w:w="1276" w:type="dxa"/>
            <w:noWrap/>
            <w:hideMark/>
          </w:tcPr>
          <w:p w:rsidR="007C52C0" w:rsidRPr="007C52C0" w:rsidRDefault="007C52C0" w:rsidP="002F2E42">
            <w:pPr>
              <w:jc w:val="right"/>
            </w:pPr>
            <w:r w:rsidRPr="007C52C0">
              <w:t>300</w:t>
            </w:r>
          </w:p>
        </w:tc>
      </w:tr>
      <w:tr w:rsidR="007C52C0" w:rsidRPr="007C52C0" w:rsidTr="00EE5216">
        <w:trPr>
          <w:trHeight w:val="255"/>
        </w:trPr>
        <w:tc>
          <w:tcPr>
            <w:tcW w:w="1229" w:type="dxa"/>
            <w:noWrap/>
            <w:hideMark/>
          </w:tcPr>
          <w:p w:rsidR="007C52C0" w:rsidRPr="007C52C0" w:rsidRDefault="007C52C0" w:rsidP="007C52C0">
            <w:r w:rsidRPr="007C52C0">
              <w:t>BAJA0696</w:t>
            </w:r>
          </w:p>
        </w:tc>
        <w:tc>
          <w:tcPr>
            <w:tcW w:w="10395" w:type="dxa"/>
            <w:noWrap/>
            <w:hideMark/>
          </w:tcPr>
          <w:p w:rsidR="007C52C0" w:rsidRPr="007C52C0" w:rsidRDefault="007C52C0">
            <w:r w:rsidRPr="007C52C0">
              <w:t>MONITORCOMPAQ5500</w:t>
            </w:r>
          </w:p>
        </w:tc>
        <w:tc>
          <w:tcPr>
            <w:tcW w:w="1276" w:type="dxa"/>
            <w:noWrap/>
            <w:hideMark/>
          </w:tcPr>
          <w:p w:rsidR="007C52C0" w:rsidRPr="007C52C0" w:rsidRDefault="007C52C0" w:rsidP="002F2E42">
            <w:pPr>
              <w:jc w:val="right"/>
            </w:pPr>
            <w:r w:rsidRPr="007C52C0">
              <w:t>300</w:t>
            </w:r>
          </w:p>
        </w:tc>
      </w:tr>
      <w:tr w:rsidR="007C52C0" w:rsidRPr="007C52C0" w:rsidTr="00EE5216">
        <w:trPr>
          <w:trHeight w:val="255"/>
        </w:trPr>
        <w:tc>
          <w:tcPr>
            <w:tcW w:w="1229" w:type="dxa"/>
            <w:noWrap/>
            <w:hideMark/>
          </w:tcPr>
          <w:p w:rsidR="007C52C0" w:rsidRPr="007C52C0" w:rsidRDefault="007C52C0" w:rsidP="007C52C0">
            <w:r w:rsidRPr="007C52C0">
              <w:t>BAJA0697</w:t>
            </w:r>
          </w:p>
        </w:tc>
        <w:tc>
          <w:tcPr>
            <w:tcW w:w="10395" w:type="dxa"/>
            <w:noWrap/>
            <w:hideMark/>
          </w:tcPr>
          <w:p w:rsidR="007C52C0" w:rsidRPr="007C52C0" w:rsidRDefault="007C52C0">
            <w:r w:rsidRPr="007C52C0">
              <w:t>MONITORCOMPAQ5500</w:t>
            </w:r>
          </w:p>
        </w:tc>
        <w:tc>
          <w:tcPr>
            <w:tcW w:w="1276" w:type="dxa"/>
            <w:noWrap/>
            <w:hideMark/>
          </w:tcPr>
          <w:p w:rsidR="007C52C0" w:rsidRPr="007C52C0" w:rsidRDefault="007C52C0" w:rsidP="002F2E42">
            <w:pPr>
              <w:jc w:val="right"/>
            </w:pPr>
            <w:r w:rsidRPr="007C52C0">
              <w:t>300</w:t>
            </w:r>
          </w:p>
        </w:tc>
      </w:tr>
      <w:tr w:rsidR="007C52C0" w:rsidRPr="007C52C0" w:rsidTr="00EE5216">
        <w:trPr>
          <w:trHeight w:val="255"/>
        </w:trPr>
        <w:tc>
          <w:tcPr>
            <w:tcW w:w="1229" w:type="dxa"/>
            <w:noWrap/>
            <w:hideMark/>
          </w:tcPr>
          <w:p w:rsidR="007C52C0" w:rsidRPr="007C52C0" w:rsidRDefault="007C52C0" w:rsidP="007C52C0">
            <w:r w:rsidRPr="007C52C0">
              <w:t>BAJA0698</w:t>
            </w:r>
          </w:p>
        </w:tc>
        <w:tc>
          <w:tcPr>
            <w:tcW w:w="10395" w:type="dxa"/>
            <w:noWrap/>
            <w:hideMark/>
          </w:tcPr>
          <w:p w:rsidR="007C52C0" w:rsidRPr="007C52C0" w:rsidRDefault="007C52C0">
            <w:r w:rsidRPr="007C52C0">
              <w:t>MONITORCOMPAQS5500</w:t>
            </w:r>
          </w:p>
        </w:tc>
        <w:tc>
          <w:tcPr>
            <w:tcW w:w="1276" w:type="dxa"/>
            <w:noWrap/>
            <w:hideMark/>
          </w:tcPr>
          <w:p w:rsidR="007C52C0" w:rsidRPr="007C52C0" w:rsidRDefault="007C52C0" w:rsidP="002F2E42">
            <w:pPr>
              <w:jc w:val="right"/>
            </w:pPr>
            <w:r w:rsidRPr="007C52C0">
              <w:t>300</w:t>
            </w:r>
          </w:p>
        </w:tc>
      </w:tr>
      <w:tr w:rsidR="007C52C0" w:rsidRPr="007C52C0" w:rsidTr="00EE5216">
        <w:trPr>
          <w:trHeight w:val="255"/>
        </w:trPr>
        <w:tc>
          <w:tcPr>
            <w:tcW w:w="1229" w:type="dxa"/>
            <w:noWrap/>
            <w:hideMark/>
          </w:tcPr>
          <w:p w:rsidR="007C52C0" w:rsidRPr="007C52C0" w:rsidRDefault="007C52C0" w:rsidP="007C52C0">
            <w:r w:rsidRPr="007C52C0">
              <w:t>BAJA0699</w:t>
            </w:r>
          </w:p>
        </w:tc>
        <w:tc>
          <w:tcPr>
            <w:tcW w:w="10395" w:type="dxa"/>
            <w:noWrap/>
            <w:hideMark/>
          </w:tcPr>
          <w:p w:rsidR="007C52C0" w:rsidRPr="007C52C0" w:rsidRDefault="007C52C0">
            <w:r w:rsidRPr="007C52C0">
              <w:t>MONITORCOMPAQS5500</w:t>
            </w:r>
          </w:p>
        </w:tc>
        <w:tc>
          <w:tcPr>
            <w:tcW w:w="1276" w:type="dxa"/>
            <w:noWrap/>
            <w:hideMark/>
          </w:tcPr>
          <w:p w:rsidR="007C52C0" w:rsidRPr="007C52C0" w:rsidRDefault="007C52C0" w:rsidP="002F2E42">
            <w:pPr>
              <w:jc w:val="right"/>
            </w:pPr>
            <w:r w:rsidRPr="007C52C0">
              <w:t>300</w:t>
            </w:r>
          </w:p>
        </w:tc>
      </w:tr>
      <w:tr w:rsidR="007C52C0" w:rsidRPr="007C52C0" w:rsidTr="00EE5216">
        <w:trPr>
          <w:trHeight w:val="255"/>
        </w:trPr>
        <w:tc>
          <w:tcPr>
            <w:tcW w:w="1229" w:type="dxa"/>
            <w:noWrap/>
            <w:hideMark/>
          </w:tcPr>
          <w:p w:rsidR="007C52C0" w:rsidRPr="007C52C0" w:rsidRDefault="007C52C0" w:rsidP="007C52C0">
            <w:r w:rsidRPr="007C52C0">
              <w:t>BAJA0700</w:t>
            </w:r>
          </w:p>
        </w:tc>
        <w:tc>
          <w:tcPr>
            <w:tcW w:w="10395" w:type="dxa"/>
            <w:noWrap/>
            <w:hideMark/>
          </w:tcPr>
          <w:p w:rsidR="007C52C0" w:rsidRPr="007C52C0" w:rsidRDefault="007C52C0">
            <w:r w:rsidRPr="007C52C0">
              <w:t>MONITORCOMPAQS5500</w:t>
            </w:r>
          </w:p>
        </w:tc>
        <w:tc>
          <w:tcPr>
            <w:tcW w:w="1276" w:type="dxa"/>
            <w:noWrap/>
            <w:hideMark/>
          </w:tcPr>
          <w:p w:rsidR="007C52C0" w:rsidRPr="007C52C0" w:rsidRDefault="007C52C0" w:rsidP="002F2E42">
            <w:pPr>
              <w:jc w:val="right"/>
            </w:pPr>
            <w:r w:rsidRPr="007C52C0">
              <w:t>300</w:t>
            </w:r>
          </w:p>
        </w:tc>
      </w:tr>
      <w:tr w:rsidR="007C52C0" w:rsidRPr="007C52C0" w:rsidTr="00EE5216">
        <w:trPr>
          <w:trHeight w:val="255"/>
        </w:trPr>
        <w:tc>
          <w:tcPr>
            <w:tcW w:w="1229" w:type="dxa"/>
            <w:noWrap/>
            <w:hideMark/>
          </w:tcPr>
          <w:p w:rsidR="007C52C0" w:rsidRPr="007C52C0" w:rsidRDefault="007C52C0" w:rsidP="007C52C0">
            <w:r w:rsidRPr="007C52C0">
              <w:t>BAJA0701</w:t>
            </w:r>
          </w:p>
        </w:tc>
        <w:tc>
          <w:tcPr>
            <w:tcW w:w="10395" w:type="dxa"/>
            <w:noWrap/>
            <w:hideMark/>
          </w:tcPr>
          <w:p w:rsidR="007C52C0" w:rsidRPr="007C52C0" w:rsidRDefault="007C52C0">
            <w:r w:rsidRPr="007C52C0">
              <w:t>MONITORCOMPAQS510</w:t>
            </w:r>
          </w:p>
        </w:tc>
        <w:tc>
          <w:tcPr>
            <w:tcW w:w="1276" w:type="dxa"/>
            <w:noWrap/>
            <w:hideMark/>
          </w:tcPr>
          <w:p w:rsidR="007C52C0" w:rsidRPr="007C52C0" w:rsidRDefault="007C52C0" w:rsidP="002F2E42">
            <w:pPr>
              <w:jc w:val="right"/>
            </w:pPr>
            <w:r w:rsidRPr="007C52C0">
              <w:t>300</w:t>
            </w:r>
          </w:p>
        </w:tc>
      </w:tr>
      <w:tr w:rsidR="007C52C0" w:rsidRPr="007C52C0" w:rsidTr="00EE5216">
        <w:trPr>
          <w:trHeight w:val="255"/>
        </w:trPr>
        <w:tc>
          <w:tcPr>
            <w:tcW w:w="1229" w:type="dxa"/>
            <w:noWrap/>
            <w:hideMark/>
          </w:tcPr>
          <w:p w:rsidR="007C52C0" w:rsidRPr="007C52C0" w:rsidRDefault="007C52C0" w:rsidP="007C52C0">
            <w:r w:rsidRPr="007C52C0">
              <w:t>BAJA0702</w:t>
            </w:r>
          </w:p>
        </w:tc>
        <w:tc>
          <w:tcPr>
            <w:tcW w:w="10395" w:type="dxa"/>
            <w:noWrap/>
            <w:hideMark/>
          </w:tcPr>
          <w:p w:rsidR="007C52C0" w:rsidRPr="007C52C0" w:rsidRDefault="007C52C0">
            <w:r w:rsidRPr="007C52C0">
              <w:t>MONITORCOMPAQPE1155</w:t>
            </w:r>
          </w:p>
        </w:tc>
        <w:tc>
          <w:tcPr>
            <w:tcW w:w="1276" w:type="dxa"/>
            <w:noWrap/>
            <w:hideMark/>
          </w:tcPr>
          <w:p w:rsidR="007C52C0" w:rsidRPr="007C52C0" w:rsidRDefault="007C52C0" w:rsidP="002F2E42">
            <w:pPr>
              <w:jc w:val="right"/>
            </w:pPr>
            <w:r w:rsidRPr="007C52C0">
              <w:t>300</w:t>
            </w:r>
          </w:p>
        </w:tc>
      </w:tr>
      <w:tr w:rsidR="007C52C0" w:rsidRPr="007C52C0" w:rsidTr="00EE5216">
        <w:trPr>
          <w:trHeight w:val="255"/>
        </w:trPr>
        <w:tc>
          <w:tcPr>
            <w:tcW w:w="1229" w:type="dxa"/>
            <w:noWrap/>
            <w:hideMark/>
          </w:tcPr>
          <w:p w:rsidR="007C52C0" w:rsidRPr="007C52C0" w:rsidRDefault="007C52C0" w:rsidP="007C52C0">
            <w:r w:rsidRPr="007C52C0">
              <w:t>BAJA0703</w:t>
            </w:r>
          </w:p>
        </w:tc>
        <w:tc>
          <w:tcPr>
            <w:tcW w:w="10395" w:type="dxa"/>
            <w:noWrap/>
            <w:hideMark/>
          </w:tcPr>
          <w:p w:rsidR="007C52C0" w:rsidRPr="007C52C0" w:rsidRDefault="007C52C0">
            <w:r w:rsidRPr="007C52C0">
              <w:t>MONITORACERAC711B</w:t>
            </w:r>
          </w:p>
        </w:tc>
        <w:tc>
          <w:tcPr>
            <w:tcW w:w="1276" w:type="dxa"/>
            <w:noWrap/>
            <w:hideMark/>
          </w:tcPr>
          <w:p w:rsidR="007C52C0" w:rsidRPr="007C52C0" w:rsidRDefault="007C52C0" w:rsidP="002F2E42">
            <w:pPr>
              <w:jc w:val="right"/>
            </w:pPr>
            <w:r w:rsidRPr="007C52C0">
              <w:t>300</w:t>
            </w:r>
          </w:p>
        </w:tc>
      </w:tr>
      <w:tr w:rsidR="007C52C0" w:rsidRPr="007C52C0" w:rsidTr="00EE5216">
        <w:trPr>
          <w:trHeight w:val="255"/>
        </w:trPr>
        <w:tc>
          <w:tcPr>
            <w:tcW w:w="1229" w:type="dxa"/>
            <w:noWrap/>
            <w:hideMark/>
          </w:tcPr>
          <w:p w:rsidR="007C52C0" w:rsidRPr="007C52C0" w:rsidRDefault="007C52C0" w:rsidP="007C52C0">
            <w:r w:rsidRPr="007C52C0">
              <w:t>BAJA0704</w:t>
            </w:r>
          </w:p>
        </w:tc>
        <w:tc>
          <w:tcPr>
            <w:tcW w:w="10395" w:type="dxa"/>
            <w:noWrap/>
            <w:hideMark/>
          </w:tcPr>
          <w:p w:rsidR="007C52C0" w:rsidRPr="007C52C0" w:rsidRDefault="007C52C0">
            <w:r w:rsidRPr="007C52C0">
              <w:t>MONITORACERAC711B</w:t>
            </w:r>
          </w:p>
        </w:tc>
        <w:tc>
          <w:tcPr>
            <w:tcW w:w="1276" w:type="dxa"/>
            <w:noWrap/>
            <w:hideMark/>
          </w:tcPr>
          <w:p w:rsidR="007C52C0" w:rsidRPr="007C52C0" w:rsidRDefault="007C52C0" w:rsidP="002F2E42">
            <w:pPr>
              <w:jc w:val="right"/>
            </w:pPr>
            <w:r w:rsidRPr="007C52C0">
              <w:t>300</w:t>
            </w:r>
          </w:p>
        </w:tc>
      </w:tr>
      <w:tr w:rsidR="007C52C0" w:rsidRPr="007C52C0" w:rsidTr="00EE5216">
        <w:trPr>
          <w:trHeight w:val="255"/>
        </w:trPr>
        <w:tc>
          <w:tcPr>
            <w:tcW w:w="1229" w:type="dxa"/>
            <w:noWrap/>
            <w:hideMark/>
          </w:tcPr>
          <w:p w:rsidR="007C52C0" w:rsidRPr="007C52C0" w:rsidRDefault="007C52C0" w:rsidP="007C52C0">
            <w:r w:rsidRPr="007C52C0">
              <w:t>BAJA0705</w:t>
            </w:r>
          </w:p>
        </w:tc>
        <w:tc>
          <w:tcPr>
            <w:tcW w:w="10395" w:type="dxa"/>
            <w:noWrap/>
            <w:hideMark/>
          </w:tcPr>
          <w:p w:rsidR="007C52C0" w:rsidRPr="007C52C0" w:rsidRDefault="007C52C0">
            <w:r w:rsidRPr="007C52C0">
              <w:t>MONITORACERAC711B</w:t>
            </w:r>
          </w:p>
        </w:tc>
        <w:tc>
          <w:tcPr>
            <w:tcW w:w="1276" w:type="dxa"/>
            <w:noWrap/>
            <w:hideMark/>
          </w:tcPr>
          <w:p w:rsidR="007C52C0" w:rsidRPr="007C52C0" w:rsidRDefault="007C52C0" w:rsidP="002F2E42">
            <w:pPr>
              <w:jc w:val="right"/>
            </w:pPr>
            <w:r w:rsidRPr="007C52C0">
              <w:t>300</w:t>
            </w:r>
          </w:p>
        </w:tc>
      </w:tr>
      <w:tr w:rsidR="007C52C0" w:rsidRPr="007C52C0" w:rsidTr="00EE5216">
        <w:trPr>
          <w:trHeight w:val="255"/>
        </w:trPr>
        <w:tc>
          <w:tcPr>
            <w:tcW w:w="1229" w:type="dxa"/>
            <w:noWrap/>
            <w:hideMark/>
          </w:tcPr>
          <w:p w:rsidR="007C52C0" w:rsidRPr="007C52C0" w:rsidRDefault="007C52C0" w:rsidP="007C52C0">
            <w:r w:rsidRPr="007C52C0">
              <w:t>BAJA0706</w:t>
            </w:r>
          </w:p>
        </w:tc>
        <w:tc>
          <w:tcPr>
            <w:tcW w:w="10395" w:type="dxa"/>
            <w:noWrap/>
            <w:hideMark/>
          </w:tcPr>
          <w:p w:rsidR="007C52C0" w:rsidRPr="007C52C0" w:rsidRDefault="007C52C0">
            <w:r w:rsidRPr="007C52C0">
              <w:t>MONITORLANIXLN710S</w:t>
            </w:r>
          </w:p>
        </w:tc>
        <w:tc>
          <w:tcPr>
            <w:tcW w:w="1276" w:type="dxa"/>
            <w:noWrap/>
            <w:hideMark/>
          </w:tcPr>
          <w:p w:rsidR="007C52C0" w:rsidRPr="007C52C0" w:rsidRDefault="007C52C0" w:rsidP="002F2E42">
            <w:pPr>
              <w:jc w:val="right"/>
            </w:pPr>
            <w:r w:rsidRPr="007C52C0">
              <w:t>300</w:t>
            </w:r>
          </w:p>
        </w:tc>
      </w:tr>
      <w:tr w:rsidR="007C52C0" w:rsidRPr="007C52C0" w:rsidTr="00EE5216">
        <w:trPr>
          <w:trHeight w:val="255"/>
        </w:trPr>
        <w:tc>
          <w:tcPr>
            <w:tcW w:w="1229" w:type="dxa"/>
            <w:noWrap/>
            <w:hideMark/>
          </w:tcPr>
          <w:p w:rsidR="007C52C0" w:rsidRPr="007C52C0" w:rsidRDefault="007C52C0" w:rsidP="007C52C0">
            <w:r w:rsidRPr="007C52C0">
              <w:t>BAJA0707</w:t>
            </w:r>
          </w:p>
        </w:tc>
        <w:tc>
          <w:tcPr>
            <w:tcW w:w="10395" w:type="dxa"/>
            <w:noWrap/>
            <w:hideMark/>
          </w:tcPr>
          <w:p w:rsidR="007C52C0" w:rsidRPr="007C52C0" w:rsidRDefault="007C52C0">
            <w:r w:rsidRPr="007C52C0">
              <w:t>MONITORACERV173</w:t>
            </w:r>
          </w:p>
        </w:tc>
        <w:tc>
          <w:tcPr>
            <w:tcW w:w="1276" w:type="dxa"/>
            <w:noWrap/>
            <w:hideMark/>
          </w:tcPr>
          <w:p w:rsidR="007C52C0" w:rsidRPr="007C52C0" w:rsidRDefault="007C52C0" w:rsidP="002F2E42">
            <w:pPr>
              <w:jc w:val="right"/>
            </w:pPr>
            <w:r w:rsidRPr="007C52C0">
              <w:t>300</w:t>
            </w:r>
          </w:p>
        </w:tc>
      </w:tr>
      <w:tr w:rsidR="007C52C0" w:rsidRPr="007C52C0" w:rsidTr="00EE5216">
        <w:trPr>
          <w:trHeight w:val="255"/>
        </w:trPr>
        <w:tc>
          <w:tcPr>
            <w:tcW w:w="1229" w:type="dxa"/>
            <w:noWrap/>
            <w:hideMark/>
          </w:tcPr>
          <w:p w:rsidR="007C52C0" w:rsidRPr="007C52C0" w:rsidRDefault="007C52C0" w:rsidP="007C52C0">
            <w:r w:rsidRPr="007C52C0">
              <w:t>BAJA0708</w:t>
            </w:r>
          </w:p>
        </w:tc>
        <w:tc>
          <w:tcPr>
            <w:tcW w:w="10395" w:type="dxa"/>
            <w:noWrap/>
            <w:hideMark/>
          </w:tcPr>
          <w:p w:rsidR="007C52C0" w:rsidRPr="007C52C0" w:rsidRDefault="007C52C0">
            <w:r w:rsidRPr="007C52C0">
              <w:t>SILLASILLASIN MARCA</w:t>
            </w:r>
          </w:p>
        </w:tc>
        <w:tc>
          <w:tcPr>
            <w:tcW w:w="1276" w:type="dxa"/>
            <w:noWrap/>
            <w:hideMark/>
          </w:tcPr>
          <w:p w:rsidR="007C52C0" w:rsidRPr="007C52C0" w:rsidRDefault="007C52C0" w:rsidP="002F2E42">
            <w:pPr>
              <w:jc w:val="right"/>
            </w:pPr>
            <w:r w:rsidRPr="007C52C0">
              <w:t>200</w:t>
            </w:r>
          </w:p>
        </w:tc>
      </w:tr>
      <w:tr w:rsidR="007C52C0" w:rsidRPr="007C52C0" w:rsidTr="00EE5216">
        <w:trPr>
          <w:trHeight w:val="255"/>
        </w:trPr>
        <w:tc>
          <w:tcPr>
            <w:tcW w:w="1229" w:type="dxa"/>
            <w:noWrap/>
            <w:hideMark/>
          </w:tcPr>
          <w:p w:rsidR="007C52C0" w:rsidRPr="007C52C0" w:rsidRDefault="007C52C0" w:rsidP="007C52C0">
            <w:r w:rsidRPr="007C52C0">
              <w:t>BAJA0709</w:t>
            </w:r>
          </w:p>
        </w:tc>
        <w:tc>
          <w:tcPr>
            <w:tcW w:w="10395" w:type="dxa"/>
            <w:noWrap/>
            <w:hideMark/>
          </w:tcPr>
          <w:p w:rsidR="007C52C0" w:rsidRPr="007C52C0" w:rsidRDefault="007C52C0">
            <w:r w:rsidRPr="007C52C0">
              <w:t>MESA DE TRABAJOMESA DE TRABAJOSIN MARCA</w:t>
            </w:r>
          </w:p>
        </w:tc>
        <w:tc>
          <w:tcPr>
            <w:tcW w:w="1276" w:type="dxa"/>
            <w:noWrap/>
            <w:hideMark/>
          </w:tcPr>
          <w:p w:rsidR="007C52C0" w:rsidRPr="007C52C0" w:rsidRDefault="007C52C0" w:rsidP="002F2E42">
            <w:pPr>
              <w:jc w:val="right"/>
            </w:pPr>
            <w:r w:rsidRPr="007C52C0">
              <w:t>300</w:t>
            </w:r>
          </w:p>
        </w:tc>
      </w:tr>
      <w:tr w:rsidR="007C52C0" w:rsidRPr="007C52C0" w:rsidTr="00EE5216">
        <w:trPr>
          <w:trHeight w:val="255"/>
        </w:trPr>
        <w:tc>
          <w:tcPr>
            <w:tcW w:w="1229" w:type="dxa"/>
            <w:noWrap/>
            <w:hideMark/>
          </w:tcPr>
          <w:p w:rsidR="007C52C0" w:rsidRPr="007C52C0" w:rsidRDefault="007C52C0" w:rsidP="007C52C0">
            <w:r w:rsidRPr="007C52C0">
              <w:t>BAJA0710</w:t>
            </w:r>
          </w:p>
        </w:tc>
        <w:tc>
          <w:tcPr>
            <w:tcW w:w="10395" w:type="dxa"/>
            <w:noWrap/>
            <w:hideMark/>
          </w:tcPr>
          <w:p w:rsidR="007C52C0" w:rsidRPr="007C52C0" w:rsidRDefault="007C52C0">
            <w:r w:rsidRPr="007C52C0">
              <w:t>PROYECTOR PROYECTOR BUHL</w:t>
            </w:r>
          </w:p>
        </w:tc>
        <w:tc>
          <w:tcPr>
            <w:tcW w:w="1276" w:type="dxa"/>
            <w:noWrap/>
            <w:hideMark/>
          </w:tcPr>
          <w:p w:rsidR="007C52C0" w:rsidRPr="007C52C0" w:rsidRDefault="007C52C0" w:rsidP="002F2E42">
            <w:pPr>
              <w:jc w:val="right"/>
            </w:pPr>
            <w:r w:rsidRPr="007C52C0">
              <w:t>400</w:t>
            </w:r>
          </w:p>
        </w:tc>
      </w:tr>
      <w:tr w:rsidR="007C52C0" w:rsidRPr="007C52C0" w:rsidTr="00EE5216">
        <w:trPr>
          <w:trHeight w:val="255"/>
        </w:trPr>
        <w:tc>
          <w:tcPr>
            <w:tcW w:w="1229" w:type="dxa"/>
            <w:noWrap/>
            <w:hideMark/>
          </w:tcPr>
          <w:p w:rsidR="007C52C0" w:rsidRPr="007C52C0" w:rsidRDefault="007C52C0" w:rsidP="007C52C0">
            <w:r w:rsidRPr="007C52C0">
              <w:t>BAJA0711</w:t>
            </w:r>
          </w:p>
        </w:tc>
        <w:tc>
          <w:tcPr>
            <w:tcW w:w="10395" w:type="dxa"/>
            <w:noWrap/>
            <w:hideMark/>
          </w:tcPr>
          <w:p w:rsidR="007C52C0" w:rsidRPr="007C52C0" w:rsidRDefault="007C52C0">
            <w:r w:rsidRPr="007C52C0">
              <w:t>PIZARRONPIZARRONSIN MARCA</w:t>
            </w:r>
          </w:p>
        </w:tc>
        <w:tc>
          <w:tcPr>
            <w:tcW w:w="1276" w:type="dxa"/>
            <w:noWrap/>
            <w:hideMark/>
          </w:tcPr>
          <w:p w:rsidR="007C52C0" w:rsidRPr="007C52C0" w:rsidRDefault="007C52C0" w:rsidP="002F2E42">
            <w:pPr>
              <w:jc w:val="right"/>
            </w:pPr>
            <w:r w:rsidRPr="007C52C0">
              <w:t>300</w:t>
            </w:r>
          </w:p>
        </w:tc>
      </w:tr>
      <w:tr w:rsidR="007C52C0" w:rsidRPr="007C52C0" w:rsidTr="00EE5216">
        <w:trPr>
          <w:trHeight w:val="255"/>
        </w:trPr>
        <w:tc>
          <w:tcPr>
            <w:tcW w:w="1229" w:type="dxa"/>
            <w:noWrap/>
            <w:hideMark/>
          </w:tcPr>
          <w:p w:rsidR="007C52C0" w:rsidRPr="007C52C0" w:rsidRDefault="007C52C0" w:rsidP="007C52C0">
            <w:r w:rsidRPr="007C52C0">
              <w:t>BAJA0712</w:t>
            </w:r>
          </w:p>
        </w:tc>
        <w:tc>
          <w:tcPr>
            <w:tcW w:w="10395" w:type="dxa"/>
            <w:noWrap/>
            <w:hideMark/>
          </w:tcPr>
          <w:p w:rsidR="007C52C0" w:rsidRPr="007C52C0" w:rsidRDefault="007C52C0">
            <w:r w:rsidRPr="007C52C0">
              <w:t>PIZARRONPIZARRONSIN MARCA</w:t>
            </w:r>
          </w:p>
        </w:tc>
        <w:tc>
          <w:tcPr>
            <w:tcW w:w="1276" w:type="dxa"/>
            <w:noWrap/>
            <w:hideMark/>
          </w:tcPr>
          <w:p w:rsidR="007C52C0" w:rsidRPr="007C52C0" w:rsidRDefault="007C52C0" w:rsidP="002F2E42">
            <w:pPr>
              <w:jc w:val="right"/>
            </w:pPr>
            <w:r w:rsidRPr="007C52C0">
              <w:t>300</w:t>
            </w:r>
          </w:p>
        </w:tc>
      </w:tr>
      <w:tr w:rsidR="007C52C0" w:rsidRPr="007C52C0" w:rsidTr="00EE5216">
        <w:trPr>
          <w:trHeight w:val="255"/>
        </w:trPr>
        <w:tc>
          <w:tcPr>
            <w:tcW w:w="1229" w:type="dxa"/>
            <w:noWrap/>
            <w:hideMark/>
          </w:tcPr>
          <w:p w:rsidR="007C52C0" w:rsidRPr="007C52C0" w:rsidRDefault="007C52C0" w:rsidP="007C52C0">
            <w:r w:rsidRPr="007C52C0">
              <w:t>BAJA0713</w:t>
            </w:r>
          </w:p>
        </w:tc>
        <w:tc>
          <w:tcPr>
            <w:tcW w:w="10395" w:type="dxa"/>
            <w:noWrap/>
            <w:hideMark/>
          </w:tcPr>
          <w:p w:rsidR="007C52C0" w:rsidRPr="007C52C0" w:rsidRDefault="007C52C0">
            <w:r w:rsidRPr="007C52C0">
              <w:t>MAQUINA DE ESCRIBIRMAQUINA DE ESCRIBIROLIVETTI</w:t>
            </w:r>
          </w:p>
        </w:tc>
        <w:tc>
          <w:tcPr>
            <w:tcW w:w="1276" w:type="dxa"/>
            <w:noWrap/>
            <w:hideMark/>
          </w:tcPr>
          <w:p w:rsidR="007C52C0" w:rsidRPr="007C52C0" w:rsidRDefault="007C52C0" w:rsidP="002F2E42">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BAJA0714</w:t>
            </w:r>
          </w:p>
        </w:tc>
        <w:tc>
          <w:tcPr>
            <w:tcW w:w="10395" w:type="dxa"/>
            <w:noWrap/>
            <w:hideMark/>
          </w:tcPr>
          <w:p w:rsidR="007C52C0" w:rsidRPr="007C52C0" w:rsidRDefault="007C52C0">
            <w:r w:rsidRPr="007C52C0">
              <w:t>TELEFONOTELEFONOTELMEX</w:t>
            </w:r>
          </w:p>
        </w:tc>
        <w:tc>
          <w:tcPr>
            <w:tcW w:w="1276" w:type="dxa"/>
            <w:noWrap/>
            <w:hideMark/>
          </w:tcPr>
          <w:p w:rsidR="007C52C0" w:rsidRPr="007C52C0" w:rsidRDefault="007C52C0" w:rsidP="002F2E42">
            <w:pPr>
              <w:jc w:val="right"/>
            </w:pPr>
            <w:r w:rsidRPr="007C52C0">
              <w:t>300</w:t>
            </w:r>
          </w:p>
        </w:tc>
      </w:tr>
      <w:tr w:rsidR="007C52C0" w:rsidRPr="007C52C0" w:rsidTr="00EE5216">
        <w:trPr>
          <w:trHeight w:val="255"/>
        </w:trPr>
        <w:tc>
          <w:tcPr>
            <w:tcW w:w="1229" w:type="dxa"/>
            <w:noWrap/>
            <w:hideMark/>
          </w:tcPr>
          <w:p w:rsidR="007C52C0" w:rsidRPr="007C52C0" w:rsidRDefault="007C52C0" w:rsidP="007C52C0">
            <w:r w:rsidRPr="007C52C0">
              <w:t>BAJA0715</w:t>
            </w:r>
          </w:p>
        </w:tc>
        <w:tc>
          <w:tcPr>
            <w:tcW w:w="10395" w:type="dxa"/>
            <w:noWrap/>
            <w:hideMark/>
          </w:tcPr>
          <w:p w:rsidR="007C52C0" w:rsidRPr="007C52C0" w:rsidRDefault="007C52C0">
            <w:r w:rsidRPr="007C52C0">
              <w:t>TELEFONOTELEFONOTELMEX</w:t>
            </w:r>
          </w:p>
        </w:tc>
        <w:tc>
          <w:tcPr>
            <w:tcW w:w="1276" w:type="dxa"/>
            <w:noWrap/>
            <w:hideMark/>
          </w:tcPr>
          <w:p w:rsidR="007C52C0" w:rsidRPr="007C52C0" w:rsidRDefault="007C52C0" w:rsidP="002F2E42">
            <w:pPr>
              <w:jc w:val="right"/>
            </w:pPr>
            <w:r w:rsidRPr="007C52C0">
              <w:t>300</w:t>
            </w:r>
          </w:p>
        </w:tc>
      </w:tr>
      <w:tr w:rsidR="007C52C0" w:rsidRPr="007C52C0" w:rsidTr="00EE5216">
        <w:trPr>
          <w:trHeight w:val="255"/>
        </w:trPr>
        <w:tc>
          <w:tcPr>
            <w:tcW w:w="1229" w:type="dxa"/>
            <w:noWrap/>
            <w:hideMark/>
          </w:tcPr>
          <w:p w:rsidR="007C52C0" w:rsidRPr="007C52C0" w:rsidRDefault="007C52C0" w:rsidP="007C52C0">
            <w:r w:rsidRPr="007C52C0">
              <w:t>BAJA0716</w:t>
            </w:r>
          </w:p>
        </w:tc>
        <w:tc>
          <w:tcPr>
            <w:tcW w:w="10395" w:type="dxa"/>
            <w:noWrap/>
            <w:hideMark/>
          </w:tcPr>
          <w:p w:rsidR="007C52C0" w:rsidRPr="007C52C0" w:rsidRDefault="007C52C0">
            <w:r w:rsidRPr="007C52C0">
              <w:t>MAQUINA DE ESCRIBIRMAQUINA DE ESCRIBIROLIVETTI</w:t>
            </w:r>
          </w:p>
        </w:tc>
        <w:tc>
          <w:tcPr>
            <w:tcW w:w="1276" w:type="dxa"/>
            <w:noWrap/>
            <w:hideMark/>
          </w:tcPr>
          <w:p w:rsidR="007C52C0" w:rsidRPr="007C52C0" w:rsidRDefault="007C52C0" w:rsidP="002F2E42">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BAJA0717</w:t>
            </w:r>
          </w:p>
        </w:tc>
        <w:tc>
          <w:tcPr>
            <w:tcW w:w="10395" w:type="dxa"/>
            <w:noWrap/>
            <w:hideMark/>
          </w:tcPr>
          <w:p w:rsidR="007C52C0" w:rsidRPr="007C52C0" w:rsidRDefault="007C52C0">
            <w:r w:rsidRPr="007C52C0">
              <w:t>SILLASILLASIN MARCA</w:t>
            </w:r>
          </w:p>
        </w:tc>
        <w:tc>
          <w:tcPr>
            <w:tcW w:w="1276" w:type="dxa"/>
            <w:noWrap/>
            <w:hideMark/>
          </w:tcPr>
          <w:p w:rsidR="007C52C0" w:rsidRPr="007C52C0" w:rsidRDefault="007C52C0" w:rsidP="002F2E42">
            <w:pPr>
              <w:jc w:val="right"/>
            </w:pPr>
            <w:r w:rsidRPr="007C52C0">
              <w:t>200</w:t>
            </w:r>
          </w:p>
        </w:tc>
      </w:tr>
      <w:tr w:rsidR="007C52C0" w:rsidRPr="007C52C0" w:rsidTr="00EE5216">
        <w:trPr>
          <w:trHeight w:val="255"/>
        </w:trPr>
        <w:tc>
          <w:tcPr>
            <w:tcW w:w="1229" w:type="dxa"/>
            <w:noWrap/>
            <w:hideMark/>
          </w:tcPr>
          <w:p w:rsidR="007C52C0" w:rsidRPr="007C52C0" w:rsidRDefault="007C52C0" w:rsidP="007C52C0">
            <w:r w:rsidRPr="007C52C0">
              <w:t>BAJA0718</w:t>
            </w:r>
          </w:p>
        </w:tc>
        <w:tc>
          <w:tcPr>
            <w:tcW w:w="10395" w:type="dxa"/>
            <w:noWrap/>
            <w:hideMark/>
          </w:tcPr>
          <w:p w:rsidR="007C52C0" w:rsidRPr="007C52C0" w:rsidRDefault="007C52C0">
            <w:r w:rsidRPr="007C52C0">
              <w:t>MESA DE TRABAJOMESA DE TRABAJOSIN MARCA</w:t>
            </w:r>
          </w:p>
        </w:tc>
        <w:tc>
          <w:tcPr>
            <w:tcW w:w="1276" w:type="dxa"/>
            <w:noWrap/>
            <w:hideMark/>
          </w:tcPr>
          <w:p w:rsidR="007C52C0" w:rsidRPr="007C52C0" w:rsidRDefault="007C52C0" w:rsidP="002F2E42">
            <w:pPr>
              <w:jc w:val="right"/>
            </w:pPr>
            <w:r w:rsidRPr="007C52C0">
              <w:t>300</w:t>
            </w:r>
          </w:p>
        </w:tc>
      </w:tr>
      <w:tr w:rsidR="007C52C0" w:rsidRPr="007C52C0" w:rsidTr="00EE5216">
        <w:trPr>
          <w:trHeight w:val="255"/>
        </w:trPr>
        <w:tc>
          <w:tcPr>
            <w:tcW w:w="1229" w:type="dxa"/>
            <w:noWrap/>
            <w:hideMark/>
          </w:tcPr>
          <w:p w:rsidR="007C52C0" w:rsidRPr="007C52C0" w:rsidRDefault="007C52C0" w:rsidP="007C52C0">
            <w:r w:rsidRPr="007C52C0">
              <w:t>BAJA0719</w:t>
            </w:r>
          </w:p>
        </w:tc>
        <w:tc>
          <w:tcPr>
            <w:tcW w:w="10395" w:type="dxa"/>
            <w:noWrap/>
            <w:hideMark/>
          </w:tcPr>
          <w:p w:rsidR="007C52C0" w:rsidRPr="007C52C0" w:rsidRDefault="007C52C0">
            <w:r w:rsidRPr="007C52C0">
              <w:t>MESA DE TRABAJOMESA DE TRABAJOSIN MARCA</w:t>
            </w:r>
          </w:p>
        </w:tc>
        <w:tc>
          <w:tcPr>
            <w:tcW w:w="1276" w:type="dxa"/>
            <w:noWrap/>
            <w:hideMark/>
          </w:tcPr>
          <w:p w:rsidR="007C52C0" w:rsidRPr="007C52C0" w:rsidRDefault="007C52C0" w:rsidP="002F2E42">
            <w:pPr>
              <w:jc w:val="right"/>
            </w:pPr>
            <w:r w:rsidRPr="007C52C0">
              <w:t>300</w:t>
            </w:r>
          </w:p>
        </w:tc>
      </w:tr>
      <w:tr w:rsidR="007C52C0" w:rsidRPr="007C52C0" w:rsidTr="00EE5216">
        <w:trPr>
          <w:trHeight w:val="255"/>
        </w:trPr>
        <w:tc>
          <w:tcPr>
            <w:tcW w:w="1229" w:type="dxa"/>
            <w:noWrap/>
            <w:hideMark/>
          </w:tcPr>
          <w:p w:rsidR="007C52C0" w:rsidRPr="007C52C0" w:rsidRDefault="007C52C0" w:rsidP="007C52C0">
            <w:r w:rsidRPr="007C52C0">
              <w:t>BAJA0720</w:t>
            </w:r>
          </w:p>
        </w:tc>
        <w:tc>
          <w:tcPr>
            <w:tcW w:w="10395" w:type="dxa"/>
            <w:noWrap/>
            <w:hideMark/>
          </w:tcPr>
          <w:p w:rsidR="007C52C0" w:rsidRPr="007C52C0" w:rsidRDefault="007C52C0">
            <w:r w:rsidRPr="007C52C0">
              <w:t>SILLA SECRETARIALSILLA SECRETARIALSIN MARCA</w:t>
            </w:r>
          </w:p>
        </w:tc>
        <w:tc>
          <w:tcPr>
            <w:tcW w:w="1276" w:type="dxa"/>
            <w:noWrap/>
            <w:hideMark/>
          </w:tcPr>
          <w:p w:rsidR="007C52C0" w:rsidRPr="007C52C0" w:rsidRDefault="007C52C0" w:rsidP="002F2E42">
            <w:pPr>
              <w:jc w:val="right"/>
            </w:pPr>
            <w:r w:rsidRPr="007C52C0">
              <w:t>400</w:t>
            </w:r>
          </w:p>
        </w:tc>
      </w:tr>
      <w:tr w:rsidR="007C52C0" w:rsidRPr="007C52C0" w:rsidTr="00EE5216">
        <w:trPr>
          <w:trHeight w:val="255"/>
        </w:trPr>
        <w:tc>
          <w:tcPr>
            <w:tcW w:w="1229" w:type="dxa"/>
            <w:noWrap/>
            <w:hideMark/>
          </w:tcPr>
          <w:p w:rsidR="007C52C0" w:rsidRPr="007C52C0" w:rsidRDefault="007C52C0" w:rsidP="007C52C0">
            <w:r w:rsidRPr="007C52C0">
              <w:t>BAJA0721</w:t>
            </w:r>
          </w:p>
        </w:tc>
        <w:tc>
          <w:tcPr>
            <w:tcW w:w="10395" w:type="dxa"/>
            <w:noWrap/>
            <w:hideMark/>
          </w:tcPr>
          <w:p w:rsidR="007C52C0" w:rsidRPr="007C52C0" w:rsidRDefault="007C52C0">
            <w:r w:rsidRPr="007C52C0">
              <w:t>SILLA SECRETARIALSILLA SECRETARIALSIN MARCA</w:t>
            </w:r>
          </w:p>
        </w:tc>
        <w:tc>
          <w:tcPr>
            <w:tcW w:w="1276" w:type="dxa"/>
            <w:noWrap/>
            <w:hideMark/>
          </w:tcPr>
          <w:p w:rsidR="007C52C0" w:rsidRPr="007C52C0" w:rsidRDefault="007C52C0" w:rsidP="002F2E42">
            <w:pPr>
              <w:jc w:val="right"/>
            </w:pPr>
            <w:r w:rsidRPr="007C52C0">
              <w:t>400</w:t>
            </w:r>
          </w:p>
        </w:tc>
      </w:tr>
      <w:tr w:rsidR="007C52C0" w:rsidRPr="007C52C0" w:rsidTr="00EE5216">
        <w:trPr>
          <w:trHeight w:val="255"/>
        </w:trPr>
        <w:tc>
          <w:tcPr>
            <w:tcW w:w="1229" w:type="dxa"/>
            <w:noWrap/>
            <w:hideMark/>
          </w:tcPr>
          <w:p w:rsidR="007C52C0" w:rsidRPr="007C52C0" w:rsidRDefault="007C52C0" w:rsidP="007C52C0">
            <w:r w:rsidRPr="007C52C0">
              <w:t>BAJA0722</w:t>
            </w:r>
          </w:p>
        </w:tc>
        <w:tc>
          <w:tcPr>
            <w:tcW w:w="10395" w:type="dxa"/>
            <w:noWrap/>
            <w:hideMark/>
          </w:tcPr>
          <w:p w:rsidR="007C52C0" w:rsidRPr="007C52C0" w:rsidRDefault="007C52C0">
            <w:r w:rsidRPr="007C52C0">
              <w:t>CPUCPUALASKA</w:t>
            </w:r>
          </w:p>
        </w:tc>
        <w:tc>
          <w:tcPr>
            <w:tcW w:w="1276" w:type="dxa"/>
            <w:noWrap/>
            <w:hideMark/>
          </w:tcPr>
          <w:p w:rsidR="007C52C0" w:rsidRPr="007C52C0" w:rsidRDefault="007C52C0" w:rsidP="002F2E42">
            <w:pPr>
              <w:jc w:val="right"/>
            </w:pPr>
            <w:r w:rsidRPr="007C52C0">
              <w:t>1,200</w:t>
            </w:r>
          </w:p>
        </w:tc>
      </w:tr>
      <w:tr w:rsidR="007C52C0" w:rsidRPr="007C52C0" w:rsidTr="00EE5216">
        <w:trPr>
          <w:trHeight w:val="255"/>
        </w:trPr>
        <w:tc>
          <w:tcPr>
            <w:tcW w:w="1229" w:type="dxa"/>
            <w:noWrap/>
            <w:hideMark/>
          </w:tcPr>
          <w:p w:rsidR="007C52C0" w:rsidRPr="007C52C0" w:rsidRDefault="007C52C0" w:rsidP="007C52C0">
            <w:r w:rsidRPr="007C52C0">
              <w:t>BAJA0723</w:t>
            </w:r>
          </w:p>
        </w:tc>
        <w:tc>
          <w:tcPr>
            <w:tcW w:w="10395" w:type="dxa"/>
            <w:noWrap/>
            <w:hideMark/>
          </w:tcPr>
          <w:p w:rsidR="007C52C0" w:rsidRPr="007C52C0" w:rsidRDefault="007C52C0">
            <w:r w:rsidRPr="007C52C0">
              <w:t>CAÑONCAÑONSONY</w:t>
            </w:r>
          </w:p>
        </w:tc>
        <w:tc>
          <w:tcPr>
            <w:tcW w:w="1276" w:type="dxa"/>
            <w:noWrap/>
            <w:hideMark/>
          </w:tcPr>
          <w:p w:rsidR="007C52C0" w:rsidRPr="007C52C0" w:rsidRDefault="007C52C0" w:rsidP="002F2E42">
            <w:pPr>
              <w:jc w:val="right"/>
            </w:pPr>
            <w:r w:rsidRPr="007C52C0">
              <w:t>1,000</w:t>
            </w:r>
          </w:p>
        </w:tc>
      </w:tr>
      <w:tr w:rsidR="007C52C0" w:rsidRPr="007C52C0" w:rsidTr="00EE5216">
        <w:trPr>
          <w:trHeight w:val="255"/>
        </w:trPr>
        <w:tc>
          <w:tcPr>
            <w:tcW w:w="1229" w:type="dxa"/>
            <w:noWrap/>
            <w:hideMark/>
          </w:tcPr>
          <w:p w:rsidR="007C52C0" w:rsidRPr="007C52C0" w:rsidRDefault="007C52C0" w:rsidP="007C52C0">
            <w:r w:rsidRPr="007C52C0">
              <w:t>BAJA0724</w:t>
            </w:r>
          </w:p>
        </w:tc>
        <w:tc>
          <w:tcPr>
            <w:tcW w:w="10395" w:type="dxa"/>
            <w:noWrap/>
            <w:hideMark/>
          </w:tcPr>
          <w:p w:rsidR="007C52C0" w:rsidRPr="007C52C0" w:rsidRDefault="007C52C0">
            <w:r w:rsidRPr="007C52C0">
              <w:t>CPUCPUCOMPAQ</w:t>
            </w:r>
          </w:p>
        </w:tc>
        <w:tc>
          <w:tcPr>
            <w:tcW w:w="1276" w:type="dxa"/>
            <w:noWrap/>
            <w:hideMark/>
          </w:tcPr>
          <w:p w:rsidR="007C52C0" w:rsidRPr="007C52C0" w:rsidRDefault="007C52C0" w:rsidP="002F2E42">
            <w:pPr>
              <w:jc w:val="right"/>
            </w:pPr>
            <w:r w:rsidRPr="007C52C0">
              <w:t>1,200</w:t>
            </w:r>
          </w:p>
        </w:tc>
      </w:tr>
      <w:tr w:rsidR="007C52C0" w:rsidRPr="007C52C0" w:rsidTr="00EE5216">
        <w:trPr>
          <w:trHeight w:val="255"/>
        </w:trPr>
        <w:tc>
          <w:tcPr>
            <w:tcW w:w="1229" w:type="dxa"/>
            <w:noWrap/>
            <w:hideMark/>
          </w:tcPr>
          <w:p w:rsidR="007C52C0" w:rsidRPr="007C52C0" w:rsidRDefault="007C52C0" w:rsidP="007C52C0">
            <w:r w:rsidRPr="007C52C0">
              <w:t>BAJA0725</w:t>
            </w:r>
          </w:p>
        </w:tc>
        <w:tc>
          <w:tcPr>
            <w:tcW w:w="10395" w:type="dxa"/>
            <w:noWrap/>
            <w:hideMark/>
          </w:tcPr>
          <w:p w:rsidR="007C52C0" w:rsidRPr="007C52C0" w:rsidRDefault="007C52C0">
            <w:r w:rsidRPr="007C52C0">
              <w:t>CPUCPUCOMPAQ</w:t>
            </w:r>
          </w:p>
        </w:tc>
        <w:tc>
          <w:tcPr>
            <w:tcW w:w="1276" w:type="dxa"/>
            <w:noWrap/>
            <w:hideMark/>
          </w:tcPr>
          <w:p w:rsidR="007C52C0" w:rsidRPr="007C52C0" w:rsidRDefault="007C52C0" w:rsidP="002F2E42">
            <w:pPr>
              <w:jc w:val="right"/>
            </w:pPr>
            <w:r w:rsidRPr="007C52C0">
              <w:t>1,200</w:t>
            </w:r>
          </w:p>
        </w:tc>
      </w:tr>
      <w:tr w:rsidR="007C52C0" w:rsidRPr="007C52C0" w:rsidTr="00EE5216">
        <w:trPr>
          <w:trHeight w:val="255"/>
        </w:trPr>
        <w:tc>
          <w:tcPr>
            <w:tcW w:w="1229" w:type="dxa"/>
            <w:noWrap/>
            <w:hideMark/>
          </w:tcPr>
          <w:p w:rsidR="007C52C0" w:rsidRPr="007C52C0" w:rsidRDefault="007C52C0" w:rsidP="007C52C0">
            <w:r w:rsidRPr="007C52C0">
              <w:t>BAJA0726</w:t>
            </w:r>
          </w:p>
        </w:tc>
        <w:tc>
          <w:tcPr>
            <w:tcW w:w="10395" w:type="dxa"/>
            <w:noWrap/>
            <w:hideMark/>
          </w:tcPr>
          <w:p w:rsidR="007C52C0" w:rsidRPr="007C52C0" w:rsidRDefault="007C52C0">
            <w:r w:rsidRPr="007C52C0">
              <w:t>SCANNERSCANNERXEROX</w:t>
            </w:r>
          </w:p>
        </w:tc>
        <w:tc>
          <w:tcPr>
            <w:tcW w:w="1276" w:type="dxa"/>
            <w:noWrap/>
            <w:hideMark/>
          </w:tcPr>
          <w:p w:rsidR="007C52C0" w:rsidRPr="007C52C0" w:rsidRDefault="007C52C0" w:rsidP="002F2E42">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BAJA0727</w:t>
            </w:r>
          </w:p>
        </w:tc>
        <w:tc>
          <w:tcPr>
            <w:tcW w:w="10395" w:type="dxa"/>
            <w:noWrap/>
            <w:hideMark/>
          </w:tcPr>
          <w:p w:rsidR="007C52C0" w:rsidRPr="007C52C0" w:rsidRDefault="007C52C0">
            <w:r w:rsidRPr="007C52C0">
              <w:t>IMPRESORAIMPRESORAIMPRESORA</w:t>
            </w:r>
          </w:p>
        </w:tc>
        <w:tc>
          <w:tcPr>
            <w:tcW w:w="1276" w:type="dxa"/>
            <w:noWrap/>
            <w:hideMark/>
          </w:tcPr>
          <w:p w:rsidR="007C52C0" w:rsidRPr="007C52C0" w:rsidRDefault="007C52C0" w:rsidP="002F2E42">
            <w:pPr>
              <w:jc w:val="right"/>
            </w:pPr>
            <w:r w:rsidRPr="007C52C0">
              <w:t>600</w:t>
            </w:r>
          </w:p>
        </w:tc>
      </w:tr>
      <w:tr w:rsidR="007C52C0" w:rsidRPr="007C52C0" w:rsidTr="00EE5216">
        <w:trPr>
          <w:trHeight w:val="255"/>
        </w:trPr>
        <w:tc>
          <w:tcPr>
            <w:tcW w:w="1229" w:type="dxa"/>
            <w:noWrap/>
            <w:hideMark/>
          </w:tcPr>
          <w:p w:rsidR="007C52C0" w:rsidRPr="007C52C0" w:rsidRDefault="007C52C0" w:rsidP="007C52C0">
            <w:r w:rsidRPr="007C52C0">
              <w:t>BAJA0728</w:t>
            </w:r>
          </w:p>
        </w:tc>
        <w:tc>
          <w:tcPr>
            <w:tcW w:w="10395" w:type="dxa"/>
            <w:noWrap/>
            <w:hideMark/>
          </w:tcPr>
          <w:p w:rsidR="007C52C0" w:rsidRPr="007C52C0" w:rsidRDefault="007C52C0">
            <w:r w:rsidRPr="007C52C0">
              <w:t>SCANNERSCANNERXEROX</w:t>
            </w:r>
          </w:p>
        </w:tc>
        <w:tc>
          <w:tcPr>
            <w:tcW w:w="1276" w:type="dxa"/>
            <w:noWrap/>
            <w:hideMark/>
          </w:tcPr>
          <w:p w:rsidR="007C52C0" w:rsidRPr="007C52C0" w:rsidRDefault="007C52C0" w:rsidP="002F2E42">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BAJA0729</w:t>
            </w:r>
          </w:p>
        </w:tc>
        <w:tc>
          <w:tcPr>
            <w:tcW w:w="10395" w:type="dxa"/>
            <w:noWrap/>
            <w:hideMark/>
          </w:tcPr>
          <w:p w:rsidR="007C52C0" w:rsidRPr="007C52C0" w:rsidRDefault="007C52C0">
            <w:r w:rsidRPr="007C52C0">
              <w:t>IMPRESORAIMPRESORACOMPAQ</w:t>
            </w:r>
          </w:p>
        </w:tc>
        <w:tc>
          <w:tcPr>
            <w:tcW w:w="1276" w:type="dxa"/>
            <w:noWrap/>
            <w:hideMark/>
          </w:tcPr>
          <w:p w:rsidR="007C52C0" w:rsidRPr="007C52C0" w:rsidRDefault="007C52C0" w:rsidP="002F2E42">
            <w:pPr>
              <w:jc w:val="right"/>
            </w:pPr>
            <w:r w:rsidRPr="007C52C0">
              <w:t>600</w:t>
            </w:r>
          </w:p>
        </w:tc>
      </w:tr>
      <w:tr w:rsidR="007C52C0" w:rsidRPr="007C52C0" w:rsidTr="00EE5216">
        <w:trPr>
          <w:trHeight w:val="255"/>
        </w:trPr>
        <w:tc>
          <w:tcPr>
            <w:tcW w:w="1229" w:type="dxa"/>
            <w:noWrap/>
            <w:hideMark/>
          </w:tcPr>
          <w:p w:rsidR="007C52C0" w:rsidRPr="007C52C0" w:rsidRDefault="007C52C0" w:rsidP="007C52C0">
            <w:r w:rsidRPr="007C52C0">
              <w:t>BAJA0730</w:t>
            </w:r>
          </w:p>
        </w:tc>
        <w:tc>
          <w:tcPr>
            <w:tcW w:w="10395" w:type="dxa"/>
            <w:noWrap/>
            <w:hideMark/>
          </w:tcPr>
          <w:p w:rsidR="007C52C0" w:rsidRPr="007C52C0" w:rsidRDefault="007C52C0">
            <w:r w:rsidRPr="007C52C0">
              <w:t>CPUCPUCOMPAQ</w:t>
            </w:r>
          </w:p>
        </w:tc>
        <w:tc>
          <w:tcPr>
            <w:tcW w:w="1276" w:type="dxa"/>
            <w:noWrap/>
            <w:hideMark/>
          </w:tcPr>
          <w:p w:rsidR="007C52C0" w:rsidRPr="007C52C0" w:rsidRDefault="007C52C0" w:rsidP="002F2E42">
            <w:pPr>
              <w:jc w:val="right"/>
            </w:pPr>
            <w:r w:rsidRPr="007C52C0">
              <w:t>1,200</w:t>
            </w:r>
          </w:p>
        </w:tc>
      </w:tr>
      <w:tr w:rsidR="007C52C0" w:rsidRPr="007C52C0" w:rsidTr="00EE5216">
        <w:trPr>
          <w:trHeight w:val="255"/>
        </w:trPr>
        <w:tc>
          <w:tcPr>
            <w:tcW w:w="1229" w:type="dxa"/>
            <w:noWrap/>
            <w:hideMark/>
          </w:tcPr>
          <w:p w:rsidR="007C52C0" w:rsidRPr="007C52C0" w:rsidRDefault="007C52C0" w:rsidP="007C52C0">
            <w:r w:rsidRPr="007C52C0">
              <w:t>BAJA0731</w:t>
            </w:r>
          </w:p>
        </w:tc>
        <w:tc>
          <w:tcPr>
            <w:tcW w:w="10395" w:type="dxa"/>
            <w:noWrap/>
            <w:hideMark/>
          </w:tcPr>
          <w:p w:rsidR="007C52C0" w:rsidRPr="007C52C0" w:rsidRDefault="007C52C0">
            <w:r w:rsidRPr="007C52C0">
              <w:t>CPUCPUCOMPAQ</w:t>
            </w:r>
          </w:p>
        </w:tc>
        <w:tc>
          <w:tcPr>
            <w:tcW w:w="1276" w:type="dxa"/>
            <w:noWrap/>
            <w:hideMark/>
          </w:tcPr>
          <w:p w:rsidR="007C52C0" w:rsidRPr="007C52C0" w:rsidRDefault="007C52C0" w:rsidP="002F2E42">
            <w:pPr>
              <w:jc w:val="right"/>
            </w:pPr>
            <w:r w:rsidRPr="007C52C0">
              <w:t>1,200</w:t>
            </w:r>
          </w:p>
        </w:tc>
      </w:tr>
      <w:tr w:rsidR="007C52C0" w:rsidRPr="007C52C0" w:rsidTr="00EE5216">
        <w:trPr>
          <w:trHeight w:val="255"/>
        </w:trPr>
        <w:tc>
          <w:tcPr>
            <w:tcW w:w="1229" w:type="dxa"/>
            <w:noWrap/>
            <w:hideMark/>
          </w:tcPr>
          <w:p w:rsidR="007C52C0" w:rsidRPr="007C52C0" w:rsidRDefault="007C52C0" w:rsidP="007C52C0">
            <w:r w:rsidRPr="007C52C0">
              <w:t>BAJA0732</w:t>
            </w:r>
          </w:p>
        </w:tc>
        <w:tc>
          <w:tcPr>
            <w:tcW w:w="10395" w:type="dxa"/>
            <w:noWrap/>
            <w:hideMark/>
          </w:tcPr>
          <w:p w:rsidR="007C52C0" w:rsidRPr="007C52C0" w:rsidRDefault="007C52C0">
            <w:r w:rsidRPr="007C52C0">
              <w:t>CPUCPUCOMPAQ</w:t>
            </w:r>
          </w:p>
        </w:tc>
        <w:tc>
          <w:tcPr>
            <w:tcW w:w="1276" w:type="dxa"/>
            <w:noWrap/>
            <w:hideMark/>
          </w:tcPr>
          <w:p w:rsidR="007C52C0" w:rsidRPr="007C52C0" w:rsidRDefault="007C52C0" w:rsidP="002F2E42">
            <w:pPr>
              <w:jc w:val="right"/>
            </w:pPr>
            <w:r w:rsidRPr="007C52C0">
              <w:t>1,200</w:t>
            </w:r>
          </w:p>
        </w:tc>
      </w:tr>
      <w:tr w:rsidR="007C52C0" w:rsidRPr="007C52C0" w:rsidTr="00EE5216">
        <w:trPr>
          <w:trHeight w:val="255"/>
        </w:trPr>
        <w:tc>
          <w:tcPr>
            <w:tcW w:w="1229" w:type="dxa"/>
            <w:noWrap/>
            <w:hideMark/>
          </w:tcPr>
          <w:p w:rsidR="007C52C0" w:rsidRPr="007C52C0" w:rsidRDefault="007C52C0" w:rsidP="007C52C0">
            <w:r w:rsidRPr="007C52C0">
              <w:t>BAJA0733</w:t>
            </w:r>
          </w:p>
        </w:tc>
        <w:tc>
          <w:tcPr>
            <w:tcW w:w="10395" w:type="dxa"/>
            <w:noWrap/>
            <w:hideMark/>
          </w:tcPr>
          <w:p w:rsidR="007C52C0" w:rsidRPr="007C52C0" w:rsidRDefault="007C52C0">
            <w:r w:rsidRPr="007C52C0">
              <w:t>CPUCPUCOMPAQ</w:t>
            </w:r>
          </w:p>
        </w:tc>
        <w:tc>
          <w:tcPr>
            <w:tcW w:w="1276" w:type="dxa"/>
            <w:noWrap/>
            <w:hideMark/>
          </w:tcPr>
          <w:p w:rsidR="007C52C0" w:rsidRPr="007C52C0" w:rsidRDefault="007C52C0" w:rsidP="002F2E42">
            <w:pPr>
              <w:jc w:val="right"/>
            </w:pPr>
            <w:r w:rsidRPr="007C52C0">
              <w:t>1,200</w:t>
            </w:r>
          </w:p>
        </w:tc>
      </w:tr>
      <w:tr w:rsidR="007C52C0" w:rsidRPr="007C52C0" w:rsidTr="00EE5216">
        <w:trPr>
          <w:trHeight w:val="255"/>
        </w:trPr>
        <w:tc>
          <w:tcPr>
            <w:tcW w:w="1229" w:type="dxa"/>
            <w:noWrap/>
            <w:hideMark/>
          </w:tcPr>
          <w:p w:rsidR="007C52C0" w:rsidRPr="007C52C0" w:rsidRDefault="007C52C0" w:rsidP="007C52C0">
            <w:r w:rsidRPr="007C52C0">
              <w:t>BAJA0734</w:t>
            </w:r>
          </w:p>
        </w:tc>
        <w:tc>
          <w:tcPr>
            <w:tcW w:w="10395" w:type="dxa"/>
            <w:noWrap/>
            <w:hideMark/>
          </w:tcPr>
          <w:p w:rsidR="007C52C0" w:rsidRPr="007C52C0" w:rsidRDefault="007C52C0">
            <w:r w:rsidRPr="007C52C0">
              <w:t>CPUCPUCOMPAQ</w:t>
            </w:r>
          </w:p>
        </w:tc>
        <w:tc>
          <w:tcPr>
            <w:tcW w:w="1276" w:type="dxa"/>
            <w:noWrap/>
            <w:hideMark/>
          </w:tcPr>
          <w:p w:rsidR="007C52C0" w:rsidRPr="007C52C0" w:rsidRDefault="007C52C0" w:rsidP="002F2E42">
            <w:pPr>
              <w:jc w:val="right"/>
            </w:pPr>
            <w:r w:rsidRPr="007C52C0">
              <w:t>1,200</w:t>
            </w:r>
          </w:p>
        </w:tc>
      </w:tr>
      <w:tr w:rsidR="007C52C0" w:rsidRPr="007C52C0" w:rsidTr="00EE5216">
        <w:trPr>
          <w:trHeight w:val="255"/>
        </w:trPr>
        <w:tc>
          <w:tcPr>
            <w:tcW w:w="1229" w:type="dxa"/>
            <w:noWrap/>
            <w:hideMark/>
          </w:tcPr>
          <w:p w:rsidR="007C52C0" w:rsidRPr="007C52C0" w:rsidRDefault="007C52C0" w:rsidP="007C52C0">
            <w:r w:rsidRPr="007C52C0">
              <w:t>BAJA0735</w:t>
            </w:r>
          </w:p>
        </w:tc>
        <w:tc>
          <w:tcPr>
            <w:tcW w:w="10395" w:type="dxa"/>
            <w:noWrap/>
            <w:hideMark/>
          </w:tcPr>
          <w:p w:rsidR="007C52C0" w:rsidRPr="007C52C0" w:rsidRDefault="007C52C0">
            <w:r w:rsidRPr="007C52C0">
              <w:t>CPUCPUCOMPAQ</w:t>
            </w:r>
          </w:p>
        </w:tc>
        <w:tc>
          <w:tcPr>
            <w:tcW w:w="1276" w:type="dxa"/>
            <w:noWrap/>
            <w:hideMark/>
          </w:tcPr>
          <w:p w:rsidR="007C52C0" w:rsidRPr="007C52C0" w:rsidRDefault="007C52C0" w:rsidP="002F2E42">
            <w:pPr>
              <w:jc w:val="right"/>
            </w:pPr>
            <w:r w:rsidRPr="007C52C0">
              <w:t>1,200</w:t>
            </w:r>
          </w:p>
        </w:tc>
      </w:tr>
      <w:tr w:rsidR="007C52C0" w:rsidRPr="007C52C0" w:rsidTr="00EE5216">
        <w:trPr>
          <w:trHeight w:val="255"/>
        </w:trPr>
        <w:tc>
          <w:tcPr>
            <w:tcW w:w="1229" w:type="dxa"/>
            <w:noWrap/>
            <w:hideMark/>
          </w:tcPr>
          <w:p w:rsidR="007C52C0" w:rsidRPr="007C52C0" w:rsidRDefault="007C52C0" w:rsidP="007C52C0">
            <w:r w:rsidRPr="007C52C0">
              <w:t>BAJA0736</w:t>
            </w:r>
          </w:p>
        </w:tc>
        <w:tc>
          <w:tcPr>
            <w:tcW w:w="10395" w:type="dxa"/>
            <w:noWrap/>
            <w:hideMark/>
          </w:tcPr>
          <w:p w:rsidR="007C52C0" w:rsidRPr="007C52C0" w:rsidRDefault="007C52C0">
            <w:r w:rsidRPr="007C52C0">
              <w:t>CPUCPUCOMPAQ</w:t>
            </w:r>
          </w:p>
        </w:tc>
        <w:tc>
          <w:tcPr>
            <w:tcW w:w="1276" w:type="dxa"/>
            <w:noWrap/>
            <w:hideMark/>
          </w:tcPr>
          <w:p w:rsidR="007C52C0" w:rsidRPr="007C52C0" w:rsidRDefault="007C52C0" w:rsidP="002F2E42">
            <w:pPr>
              <w:jc w:val="right"/>
            </w:pPr>
            <w:r w:rsidRPr="007C52C0">
              <w:t>1,200</w:t>
            </w:r>
          </w:p>
        </w:tc>
      </w:tr>
      <w:tr w:rsidR="007C52C0" w:rsidRPr="007C52C0" w:rsidTr="00EE5216">
        <w:trPr>
          <w:trHeight w:val="255"/>
        </w:trPr>
        <w:tc>
          <w:tcPr>
            <w:tcW w:w="1229" w:type="dxa"/>
            <w:noWrap/>
            <w:hideMark/>
          </w:tcPr>
          <w:p w:rsidR="007C52C0" w:rsidRPr="007C52C0" w:rsidRDefault="007C52C0" w:rsidP="007C52C0">
            <w:r w:rsidRPr="007C52C0">
              <w:t>BAJA0737</w:t>
            </w:r>
          </w:p>
        </w:tc>
        <w:tc>
          <w:tcPr>
            <w:tcW w:w="10395" w:type="dxa"/>
            <w:noWrap/>
            <w:hideMark/>
          </w:tcPr>
          <w:p w:rsidR="007C52C0" w:rsidRPr="007C52C0" w:rsidRDefault="007C52C0">
            <w:r w:rsidRPr="007C52C0">
              <w:t>CPUCPUCOMPAQ</w:t>
            </w:r>
          </w:p>
        </w:tc>
        <w:tc>
          <w:tcPr>
            <w:tcW w:w="1276" w:type="dxa"/>
            <w:noWrap/>
            <w:hideMark/>
          </w:tcPr>
          <w:p w:rsidR="007C52C0" w:rsidRPr="007C52C0" w:rsidRDefault="007C52C0" w:rsidP="002F2E42">
            <w:pPr>
              <w:jc w:val="right"/>
            </w:pPr>
            <w:r w:rsidRPr="007C52C0">
              <w:t>1,200</w:t>
            </w:r>
          </w:p>
        </w:tc>
      </w:tr>
      <w:tr w:rsidR="007C52C0" w:rsidRPr="007C52C0" w:rsidTr="00EE5216">
        <w:trPr>
          <w:trHeight w:val="255"/>
        </w:trPr>
        <w:tc>
          <w:tcPr>
            <w:tcW w:w="1229" w:type="dxa"/>
            <w:noWrap/>
            <w:hideMark/>
          </w:tcPr>
          <w:p w:rsidR="007C52C0" w:rsidRPr="007C52C0" w:rsidRDefault="007C52C0" w:rsidP="007C52C0">
            <w:r w:rsidRPr="007C52C0">
              <w:t>BAJA0738</w:t>
            </w:r>
          </w:p>
        </w:tc>
        <w:tc>
          <w:tcPr>
            <w:tcW w:w="10395" w:type="dxa"/>
            <w:noWrap/>
            <w:hideMark/>
          </w:tcPr>
          <w:p w:rsidR="007C52C0" w:rsidRPr="007C52C0" w:rsidRDefault="007C52C0">
            <w:r w:rsidRPr="007C52C0">
              <w:t>CPUCPUCOMPAQ</w:t>
            </w:r>
          </w:p>
        </w:tc>
        <w:tc>
          <w:tcPr>
            <w:tcW w:w="1276" w:type="dxa"/>
            <w:noWrap/>
            <w:hideMark/>
          </w:tcPr>
          <w:p w:rsidR="007C52C0" w:rsidRPr="007C52C0" w:rsidRDefault="007C52C0" w:rsidP="002F2E42">
            <w:pPr>
              <w:jc w:val="right"/>
            </w:pPr>
            <w:r w:rsidRPr="007C52C0">
              <w:t>1,200</w:t>
            </w:r>
          </w:p>
        </w:tc>
      </w:tr>
      <w:tr w:rsidR="007C52C0" w:rsidRPr="007C52C0" w:rsidTr="00EE5216">
        <w:trPr>
          <w:trHeight w:val="255"/>
        </w:trPr>
        <w:tc>
          <w:tcPr>
            <w:tcW w:w="1229" w:type="dxa"/>
            <w:noWrap/>
            <w:hideMark/>
          </w:tcPr>
          <w:p w:rsidR="007C52C0" w:rsidRPr="007C52C0" w:rsidRDefault="007C52C0" w:rsidP="007C52C0">
            <w:r w:rsidRPr="007C52C0">
              <w:t>BAJA0739</w:t>
            </w:r>
          </w:p>
        </w:tc>
        <w:tc>
          <w:tcPr>
            <w:tcW w:w="10395" w:type="dxa"/>
            <w:noWrap/>
            <w:hideMark/>
          </w:tcPr>
          <w:p w:rsidR="007C52C0" w:rsidRPr="007C52C0" w:rsidRDefault="007C52C0">
            <w:r w:rsidRPr="007C52C0">
              <w:t>CPUCPUACER</w:t>
            </w:r>
          </w:p>
        </w:tc>
        <w:tc>
          <w:tcPr>
            <w:tcW w:w="1276" w:type="dxa"/>
            <w:noWrap/>
            <w:hideMark/>
          </w:tcPr>
          <w:p w:rsidR="007C52C0" w:rsidRPr="007C52C0" w:rsidRDefault="007C52C0" w:rsidP="002F2E42">
            <w:pPr>
              <w:jc w:val="right"/>
            </w:pPr>
            <w:r w:rsidRPr="007C52C0">
              <w:t>1,200</w:t>
            </w:r>
          </w:p>
        </w:tc>
      </w:tr>
      <w:tr w:rsidR="007C52C0" w:rsidRPr="007C52C0" w:rsidTr="00EE5216">
        <w:trPr>
          <w:trHeight w:val="255"/>
        </w:trPr>
        <w:tc>
          <w:tcPr>
            <w:tcW w:w="1229" w:type="dxa"/>
            <w:noWrap/>
            <w:hideMark/>
          </w:tcPr>
          <w:p w:rsidR="007C52C0" w:rsidRPr="007C52C0" w:rsidRDefault="007C52C0" w:rsidP="007C52C0">
            <w:r w:rsidRPr="007C52C0">
              <w:t>BAJA0740</w:t>
            </w:r>
          </w:p>
        </w:tc>
        <w:tc>
          <w:tcPr>
            <w:tcW w:w="10395" w:type="dxa"/>
            <w:noWrap/>
            <w:hideMark/>
          </w:tcPr>
          <w:p w:rsidR="007C52C0" w:rsidRPr="007C52C0" w:rsidRDefault="007C52C0">
            <w:r w:rsidRPr="007C52C0">
              <w:t>CPUCPUACER</w:t>
            </w:r>
          </w:p>
        </w:tc>
        <w:tc>
          <w:tcPr>
            <w:tcW w:w="1276" w:type="dxa"/>
            <w:noWrap/>
            <w:hideMark/>
          </w:tcPr>
          <w:p w:rsidR="007C52C0" w:rsidRPr="007C52C0" w:rsidRDefault="007C52C0" w:rsidP="002F2E42">
            <w:pPr>
              <w:jc w:val="right"/>
            </w:pPr>
            <w:r w:rsidRPr="007C52C0">
              <w:t>1,200</w:t>
            </w:r>
          </w:p>
        </w:tc>
      </w:tr>
      <w:tr w:rsidR="007C52C0" w:rsidRPr="007C52C0" w:rsidTr="00EE5216">
        <w:trPr>
          <w:trHeight w:val="255"/>
        </w:trPr>
        <w:tc>
          <w:tcPr>
            <w:tcW w:w="1229" w:type="dxa"/>
            <w:noWrap/>
            <w:hideMark/>
          </w:tcPr>
          <w:p w:rsidR="007C52C0" w:rsidRPr="007C52C0" w:rsidRDefault="007C52C0" w:rsidP="007C52C0">
            <w:r w:rsidRPr="007C52C0">
              <w:t>BAJA0741</w:t>
            </w:r>
          </w:p>
        </w:tc>
        <w:tc>
          <w:tcPr>
            <w:tcW w:w="10395" w:type="dxa"/>
            <w:noWrap/>
            <w:hideMark/>
          </w:tcPr>
          <w:p w:rsidR="007C52C0" w:rsidRPr="007C52C0" w:rsidRDefault="007C52C0">
            <w:r w:rsidRPr="007C52C0">
              <w:t>CPUCPUACER</w:t>
            </w:r>
          </w:p>
        </w:tc>
        <w:tc>
          <w:tcPr>
            <w:tcW w:w="1276" w:type="dxa"/>
            <w:noWrap/>
            <w:hideMark/>
          </w:tcPr>
          <w:p w:rsidR="007C52C0" w:rsidRPr="007C52C0" w:rsidRDefault="007C52C0" w:rsidP="002F2E42">
            <w:pPr>
              <w:jc w:val="right"/>
            </w:pPr>
            <w:r w:rsidRPr="007C52C0">
              <w:t>1,200</w:t>
            </w:r>
          </w:p>
        </w:tc>
      </w:tr>
      <w:tr w:rsidR="007C52C0" w:rsidRPr="007C52C0" w:rsidTr="00EE5216">
        <w:trPr>
          <w:trHeight w:val="255"/>
        </w:trPr>
        <w:tc>
          <w:tcPr>
            <w:tcW w:w="1229" w:type="dxa"/>
            <w:noWrap/>
            <w:hideMark/>
          </w:tcPr>
          <w:p w:rsidR="007C52C0" w:rsidRPr="007C52C0" w:rsidRDefault="007C52C0" w:rsidP="007C52C0">
            <w:r w:rsidRPr="007C52C0">
              <w:t>BAJA0742</w:t>
            </w:r>
          </w:p>
        </w:tc>
        <w:tc>
          <w:tcPr>
            <w:tcW w:w="10395" w:type="dxa"/>
            <w:noWrap/>
            <w:hideMark/>
          </w:tcPr>
          <w:p w:rsidR="007C52C0" w:rsidRPr="007C52C0" w:rsidRDefault="007C52C0">
            <w:r w:rsidRPr="007C52C0">
              <w:t>IMPRESORAIMPRESORAHP LASERJET</w:t>
            </w:r>
          </w:p>
        </w:tc>
        <w:tc>
          <w:tcPr>
            <w:tcW w:w="1276" w:type="dxa"/>
            <w:noWrap/>
            <w:hideMark/>
          </w:tcPr>
          <w:p w:rsidR="007C52C0" w:rsidRPr="007C52C0" w:rsidRDefault="007C52C0" w:rsidP="002F2E42">
            <w:pPr>
              <w:jc w:val="right"/>
            </w:pPr>
            <w:r w:rsidRPr="007C52C0">
              <w:t>600</w:t>
            </w:r>
          </w:p>
        </w:tc>
      </w:tr>
      <w:tr w:rsidR="007C52C0" w:rsidRPr="007C52C0" w:rsidTr="00EE5216">
        <w:trPr>
          <w:trHeight w:val="255"/>
        </w:trPr>
        <w:tc>
          <w:tcPr>
            <w:tcW w:w="1229" w:type="dxa"/>
            <w:noWrap/>
            <w:hideMark/>
          </w:tcPr>
          <w:p w:rsidR="007C52C0" w:rsidRPr="007C52C0" w:rsidRDefault="007C52C0" w:rsidP="007C52C0">
            <w:r w:rsidRPr="007C52C0">
              <w:t>BAJA0743</w:t>
            </w:r>
          </w:p>
        </w:tc>
        <w:tc>
          <w:tcPr>
            <w:tcW w:w="10395" w:type="dxa"/>
            <w:noWrap/>
            <w:hideMark/>
          </w:tcPr>
          <w:p w:rsidR="007C52C0" w:rsidRPr="007C52C0" w:rsidRDefault="007C52C0">
            <w:r w:rsidRPr="007C52C0">
              <w:t>TABLEROTABLERON/D</w:t>
            </w:r>
          </w:p>
        </w:tc>
        <w:tc>
          <w:tcPr>
            <w:tcW w:w="1276" w:type="dxa"/>
            <w:noWrap/>
            <w:hideMark/>
          </w:tcPr>
          <w:p w:rsidR="007C52C0" w:rsidRPr="007C52C0" w:rsidRDefault="007C52C0" w:rsidP="002F2E42">
            <w:pPr>
              <w:jc w:val="right"/>
            </w:pPr>
            <w:r w:rsidRPr="007C52C0">
              <w:t>200</w:t>
            </w:r>
          </w:p>
        </w:tc>
      </w:tr>
      <w:tr w:rsidR="007C52C0" w:rsidRPr="007C52C0" w:rsidTr="00EE5216">
        <w:trPr>
          <w:trHeight w:val="255"/>
        </w:trPr>
        <w:tc>
          <w:tcPr>
            <w:tcW w:w="1229" w:type="dxa"/>
            <w:noWrap/>
            <w:hideMark/>
          </w:tcPr>
          <w:p w:rsidR="007C52C0" w:rsidRPr="007C52C0" w:rsidRDefault="007C52C0" w:rsidP="007C52C0">
            <w:r w:rsidRPr="007C52C0">
              <w:t>BAJA0744</w:t>
            </w:r>
          </w:p>
        </w:tc>
        <w:tc>
          <w:tcPr>
            <w:tcW w:w="10395" w:type="dxa"/>
            <w:noWrap/>
            <w:hideMark/>
          </w:tcPr>
          <w:p w:rsidR="007C52C0" w:rsidRPr="007C52C0" w:rsidRDefault="007C52C0">
            <w:r w:rsidRPr="007C52C0">
              <w:t>TABLEROTABLERON/D</w:t>
            </w:r>
          </w:p>
        </w:tc>
        <w:tc>
          <w:tcPr>
            <w:tcW w:w="1276" w:type="dxa"/>
            <w:noWrap/>
            <w:hideMark/>
          </w:tcPr>
          <w:p w:rsidR="007C52C0" w:rsidRPr="007C52C0" w:rsidRDefault="007C52C0" w:rsidP="002F2E42">
            <w:pPr>
              <w:jc w:val="right"/>
            </w:pPr>
            <w:r w:rsidRPr="007C52C0">
              <w:t>200</w:t>
            </w:r>
          </w:p>
        </w:tc>
      </w:tr>
      <w:tr w:rsidR="007C52C0" w:rsidRPr="007C52C0" w:rsidTr="00EE5216">
        <w:trPr>
          <w:trHeight w:val="255"/>
        </w:trPr>
        <w:tc>
          <w:tcPr>
            <w:tcW w:w="1229" w:type="dxa"/>
            <w:noWrap/>
            <w:hideMark/>
          </w:tcPr>
          <w:p w:rsidR="007C52C0" w:rsidRPr="007C52C0" w:rsidRDefault="007C52C0" w:rsidP="007C52C0">
            <w:r w:rsidRPr="007C52C0">
              <w:t>BAJA0745</w:t>
            </w:r>
          </w:p>
        </w:tc>
        <w:tc>
          <w:tcPr>
            <w:tcW w:w="10395" w:type="dxa"/>
            <w:noWrap/>
            <w:hideMark/>
          </w:tcPr>
          <w:p w:rsidR="007C52C0" w:rsidRPr="007C52C0" w:rsidRDefault="007C52C0">
            <w:r w:rsidRPr="007C52C0">
              <w:t>TABLEROTABLERON/D</w:t>
            </w:r>
          </w:p>
        </w:tc>
        <w:tc>
          <w:tcPr>
            <w:tcW w:w="1276" w:type="dxa"/>
            <w:noWrap/>
            <w:hideMark/>
          </w:tcPr>
          <w:p w:rsidR="007C52C0" w:rsidRPr="007C52C0" w:rsidRDefault="007C52C0" w:rsidP="002F2E42">
            <w:pPr>
              <w:jc w:val="right"/>
            </w:pPr>
            <w:r w:rsidRPr="007C52C0">
              <w:t>200</w:t>
            </w:r>
          </w:p>
        </w:tc>
      </w:tr>
      <w:tr w:rsidR="007C52C0" w:rsidRPr="007C52C0" w:rsidTr="00EE5216">
        <w:trPr>
          <w:trHeight w:val="255"/>
        </w:trPr>
        <w:tc>
          <w:tcPr>
            <w:tcW w:w="1229" w:type="dxa"/>
            <w:noWrap/>
            <w:hideMark/>
          </w:tcPr>
          <w:p w:rsidR="007C52C0" w:rsidRPr="007C52C0" w:rsidRDefault="007C52C0" w:rsidP="007C52C0">
            <w:r w:rsidRPr="007C52C0">
              <w:t>BAJA0746</w:t>
            </w:r>
          </w:p>
        </w:tc>
        <w:tc>
          <w:tcPr>
            <w:tcW w:w="10395" w:type="dxa"/>
            <w:noWrap/>
            <w:hideMark/>
          </w:tcPr>
          <w:p w:rsidR="007C52C0" w:rsidRPr="007C52C0" w:rsidRDefault="007C52C0">
            <w:r w:rsidRPr="007C52C0">
              <w:t>TABLEROTABLERON/D</w:t>
            </w:r>
          </w:p>
        </w:tc>
        <w:tc>
          <w:tcPr>
            <w:tcW w:w="1276" w:type="dxa"/>
            <w:noWrap/>
            <w:hideMark/>
          </w:tcPr>
          <w:p w:rsidR="007C52C0" w:rsidRPr="007C52C0" w:rsidRDefault="007C52C0" w:rsidP="002F2E42">
            <w:pPr>
              <w:jc w:val="right"/>
            </w:pPr>
            <w:r w:rsidRPr="007C52C0">
              <w:t>200</w:t>
            </w:r>
          </w:p>
        </w:tc>
      </w:tr>
      <w:tr w:rsidR="007C52C0" w:rsidRPr="007C52C0" w:rsidTr="00EE5216">
        <w:trPr>
          <w:trHeight w:val="255"/>
        </w:trPr>
        <w:tc>
          <w:tcPr>
            <w:tcW w:w="1229" w:type="dxa"/>
            <w:noWrap/>
            <w:hideMark/>
          </w:tcPr>
          <w:p w:rsidR="007C52C0" w:rsidRPr="007C52C0" w:rsidRDefault="007C52C0" w:rsidP="007C52C0">
            <w:r w:rsidRPr="007C52C0">
              <w:t>BAJA0747</w:t>
            </w:r>
          </w:p>
        </w:tc>
        <w:tc>
          <w:tcPr>
            <w:tcW w:w="10395" w:type="dxa"/>
            <w:noWrap/>
            <w:hideMark/>
          </w:tcPr>
          <w:p w:rsidR="007C52C0" w:rsidRPr="007C52C0" w:rsidRDefault="007C52C0">
            <w:r w:rsidRPr="007C52C0">
              <w:t>TRANSFORMADORTRANSFORMADORN/D</w:t>
            </w:r>
          </w:p>
        </w:tc>
        <w:tc>
          <w:tcPr>
            <w:tcW w:w="1276" w:type="dxa"/>
            <w:noWrap/>
            <w:hideMark/>
          </w:tcPr>
          <w:p w:rsidR="007C52C0" w:rsidRPr="007C52C0" w:rsidRDefault="007C52C0" w:rsidP="002F2E42">
            <w:pPr>
              <w:jc w:val="right"/>
            </w:pPr>
            <w:r w:rsidRPr="007C52C0">
              <w:t>200</w:t>
            </w:r>
          </w:p>
        </w:tc>
      </w:tr>
      <w:tr w:rsidR="007C52C0" w:rsidRPr="007C52C0" w:rsidTr="00EE5216">
        <w:trPr>
          <w:trHeight w:val="255"/>
        </w:trPr>
        <w:tc>
          <w:tcPr>
            <w:tcW w:w="1229" w:type="dxa"/>
            <w:noWrap/>
            <w:hideMark/>
          </w:tcPr>
          <w:p w:rsidR="007C52C0" w:rsidRPr="007C52C0" w:rsidRDefault="007C52C0" w:rsidP="007C52C0">
            <w:r w:rsidRPr="007C52C0">
              <w:t>BAJA0748</w:t>
            </w:r>
          </w:p>
        </w:tc>
        <w:tc>
          <w:tcPr>
            <w:tcW w:w="10395" w:type="dxa"/>
            <w:noWrap/>
            <w:hideMark/>
          </w:tcPr>
          <w:p w:rsidR="007C52C0" w:rsidRPr="007C52C0" w:rsidRDefault="007C52C0">
            <w:r w:rsidRPr="007C52C0">
              <w:t>TABLEROTABLERON/D</w:t>
            </w:r>
          </w:p>
        </w:tc>
        <w:tc>
          <w:tcPr>
            <w:tcW w:w="1276" w:type="dxa"/>
            <w:noWrap/>
            <w:hideMark/>
          </w:tcPr>
          <w:p w:rsidR="007C52C0" w:rsidRPr="007C52C0" w:rsidRDefault="007C52C0" w:rsidP="002F2E42">
            <w:pPr>
              <w:jc w:val="right"/>
            </w:pPr>
            <w:r w:rsidRPr="007C52C0">
              <w:t>200</w:t>
            </w:r>
          </w:p>
        </w:tc>
      </w:tr>
      <w:tr w:rsidR="007C52C0" w:rsidRPr="007C52C0" w:rsidTr="00EE5216">
        <w:trPr>
          <w:trHeight w:val="255"/>
        </w:trPr>
        <w:tc>
          <w:tcPr>
            <w:tcW w:w="1229" w:type="dxa"/>
            <w:noWrap/>
            <w:hideMark/>
          </w:tcPr>
          <w:p w:rsidR="007C52C0" w:rsidRPr="007C52C0" w:rsidRDefault="007C52C0" w:rsidP="007C52C0">
            <w:r w:rsidRPr="007C52C0">
              <w:t>BAJA0749</w:t>
            </w:r>
          </w:p>
        </w:tc>
        <w:tc>
          <w:tcPr>
            <w:tcW w:w="10395" w:type="dxa"/>
            <w:noWrap/>
            <w:hideMark/>
          </w:tcPr>
          <w:p w:rsidR="007C52C0" w:rsidRPr="007C52C0" w:rsidRDefault="007C52C0">
            <w:r w:rsidRPr="007C52C0">
              <w:t>TABLEROTABLERON/D</w:t>
            </w:r>
          </w:p>
        </w:tc>
        <w:tc>
          <w:tcPr>
            <w:tcW w:w="1276" w:type="dxa"/>
            <w:noWrap/>
            <w:hideMark/>
          </w:tcPr>
          <w:p w:rsidR="007C52C0" w:rsidRPr="007C52C0" w:rsidRDefault="007C52C0" w:rsidP="002F2E42">
            <w:pPr>
              <w:jc w:val="right"/>
            </w:pPr>
            <w:r w:rsidRPr="007C52C0">
              <w:t>200</w:t>
            </w:r>
          </w:p>
        </w:tc>
      </w:tr>
      <w:tr w:rsidR="007C52C0" w:rsidRPr="007C52C0" w:rsidTr="00EE5216">
        <w:trPr>
          <w:trHeight w:val="255"/>
        </w:trPr>
        <w:tc>
          <w:tcPr>
            <w:tcW w:w="1229" w:type="dxa"/>
            <w:noWrap/>
            <w:hideMark/>
          </w:tcPr>
          <w:p w:rsidR="007C52C0" w:rsidRPr="007C52C0" w:rsidRDefault="007C52C0" w:rsidP="007C52C0">
            <w:r w:rsidRPr="007C52C0">
              <w:t>BAJA0750</w:t>
            </w:r>
          </w:p>
        </w:tc>
        <w:tc>
          <w:tcPr>
            <w:tcW w:w="10395" w:type="dxa"/>
            <w:noWrap/>
            <w:hideMark/>
          </w:tcPr>
          <w:p w:rsidR="007C52C0" w:rsidRPr="007C52C0" w:rsidRDefault="007C52C0">
            <w:r w:rsidRPr="007C52C0">
              <w:t>TABLEROTABLERON/D</w:t>
            </w:r>
          </w:p>
        </w:tc>
        <w:tc>
          <w:tcPr>
            <w:tcW w:w="1276" w:type="dxa"/>
            <w:noWrap/>
            <w:hideMark/>
          </w:tcPr>
          <w:p w:rsidR="007C52C0" w:rsidRPr="007C52C0" w:rsidRDefault="007C52C0" w:rsidP="002F2E42">
            <w:pPr>
              <w:jc w:val="right"/>
            </w:pPr>
            <w:r w:rsidRPr="007C52C0">
              <w:t>200</w:t>
            </w:r>
          </w:p>
        </w:tc>
      </w:tr>
      <w:tr w:rsidR="007C52C0" w:rsidRPr="007C52C0" w:rsidTr="00EE5216">
        <w:trPr>
          <w:trHeight w:val="255"/>
        </w:trPr>
        <w:tc>
          <w:tcPr>
            <w:tcW w:w="1229" w:type="dxa"/>
            <w:noWrap/>
            <w:hideMark/>
          </w:tcPr>
          <w:p w:rsidR="007C52C0" w:rsidRPr="007C52C0" w:rsidRDefault="007C52C0" w:rsidP="007C52C0">
            <w:r w:rsidRPr="007C52C0">
              <w:t>BAJA0751</w:t>
            </w:r>
          </w:p>
        </w:tc>
        <w:tc>
          <w:tcPr>
            <w:tcW w:w="10395" w:type="dxa"/>
            <w:noWrap/>
            <w:hideMark/>
          </w:tcPr>
          <w:p w:rsidR="007C52C0" w:rsidRPr="007C52C0" w:rsidRDefault="007C52C0">
            <w:r w:rsidRPr="007C52C0">
              <w:t>TABLEROTABLERON/D</w:t>
            </w:r>
          </w:p>
        </w:tc>
        <w:tc>
          <w:tcPr>
            <w:tcW w:w="1276" w:type="dxa"/>
            <w:noWrap/>
            <w:hideMark/>
          </w:tcPr>
          <w:p w:rsidR="007C52C0" w:rsidRPr="007C52C0" w:rsidRDefault="007C52C0" w:rsidP="002F2E42">
            <w:pPr>
              <w:jc w:val="right"/>
            </w:pPr>
            <w:r w:rsidRPr="007C52C0">
              <w:t>200</w:t>
            </w:r>
          </w:p>
        </w:tc>
      </w:tr>
      <w:tr w:rsidR="007C52C0" w:rsidRPr="007C52C0" w:rsidTr="00EE5216">
        <w:trPr>
          <w:trHeight w:val="255"/>
        </w:trPr>
        <w:tc>
          <w:tcPr>
            <w:tcW w:w="1229" w:type="dxa"/>
            <w:noWrap/>
            <w:hideMark/>
          </w:tcPr>
          <w:p w:rsidR="007C52C0" w:rsidRPr="007C52C0" w:rsidRDefault="007C52C0" w:rsidP="007C52C0">
            <w:r w:rsidRPr="007C52C0">
              <w:t>BAJA0752</w:t>
            </w:r>
          </w:p>
        </w:tc>
        <w:tc>
          <w:tcPr>
            <w:tcW w:w="10395" w:type="dxa"/>
            <w:noWrap/>
            <w:hideMark/>
          </w:tcPr>
          <w:p w:rsidR="007C52C0" w:rsidRPr="007C52C0" w:rsidRDefault="007C52C0">
            <w:r w:rsidRPr="007C52C0">
              <w:t>TABLEROTABLERON/D</w:t>
            </w:r>
          </w:p>
        </w:tc>
        <w:tc>
          <w:tcPr>
            <w:tcW w:w="1276" w:type="dxa"/>
            <w:noWrap/>
            <w:hideMark/>
          </w:tcPr>
          <w:p w:rsidR="007C52C0" w:rsidRPr="007C52C0" w:rsidRDefault="007C52C0" w:rsidP="002F2E42">
            <w:pPr>
              <w:jc w:val="right"/>
            </w:pPr>
            <w:r w:rsidRPr="007C52C0">
              <w:t>200</w:t>
            </w:r>
          </w:p>
        </w:tc>
      </w:tr>
      <w:tr w:rsidR="007C52C0" w:rsidRPr="007C52C0" w:rsidTr="00EE5216">
        <w:trPr>
          <w:trHeight w:val="255"/>
        </w:trPr>
        <w:tc>
          <w:tcPr>
            <w:tcW w:w="1229" w:type="dxa"/>
            <w:noWrap/>
            <w:hideMark/>
          </w:tcPr>
          <w:p w:rsidR="007C52C0" w:rsidRPr="007C52C0" w:rsidRDefault="007C52C0" w:rsidP="007C52C0">
            <w:r w:rsidRPr="007C52C0">
              <w:t>BAJA0753</w:t>
            </w:r>
          </w:p>
        </w:tc>
        <w:tc>
          <w:tcPr>
            <w:tcW w:w="10395" w:type="dxa"/>
            <w:noWrap/>
            <w:hideMark/>
          </w:tcPr>
          <w:p w:rsidR="007C52C0" w:rsidRPr="007C52C0" w:rsidRDefault="007C52C0">
            <w:r w:rsidRPr="007C52C0">
              <w:t>TABLEROTABLERON/D</w:t>
            </w:r>
          </w:p>
        </w:tc>
        <w:tc>
          <w:tcPr>
            <w:tcW w:w="1276" w:type="dxa"/>
            <w:noWrap/>
            <w:hideMark/>
          </w:tcPr>
          <w:p w:rsidR="007C52C0" w:rsidRPr="007C52C0" w:rsidRDefault="007C52C0" w:rsidP="002F2E42">
            <w:pPr>
              <w:jc w:val="right"/>
            </w:pPr>
            <w:r w:rsidRPr="007C52C0">
              <w:t>200</w:t>
            </w:r>
          </w:p>
        </w:tc>
      </w:tr>
      <w:tr w:rsidR="007C52C0" w:rsidRPr="007C52C0" w:rsidTr="00EE5216">
        <w:trPr>
          <w:trHeight w:val="255"/>
        </w:trPr>
        <w:tc>
          <w:tcPr>
            <w:tcW w:w="1229" w:type="dxa"/>
            <w:noWrap/>
            <w:hideMark/>
          </w:tcPr>
          <w:p w:rsidR="007C52C0" w:rsidRPr="007C52C0" w:rsidRDefault="007C52C0" w:rsidP="007C52C0">
            <w:r w:rsidRPr="007C52C0">
              <w:t>BAJA0754</w:t>
            </w:r>
          </w:p>
        </w:tc>
        <w:tc>
          <w:tcPr>
            <w:tcW w:w="10395" w:type="dxa"/>
            <w:noWrap/>
            <w:hideMark/>
          </w:tcPr>
          <w:p w:rsidR="007C52C0" w:rsidRPr="007C52C0" w:rsidRDefault="007C52C0">
            <w:r w:rsidRPr="007C52C0">
              <w:t>TABLERODE HERRAMIENTAS PARA PRACTICAS PARA BAJASIN MODELO</w:t>
            </w:r>
          </w:p>
        </w:tc>
        <w:tc>
          <w:tcPr>
            <w:tcW w:w="1276" w:type="dxa"/>
            <w:noWrap/>
            <w:hideMark/>
          </w:tcPr>
          <w:p w:rsidR="007C52C0" w:rsidRPr="007C52C0" w:rsidRDefault="007C52C0" w:rsidP="002F2E42">
            <w:pPr>
              <w:jc w:val="right"/>
            </w:pPr>
            <w:r w:rsidRPr="007C52C0">
              <w:t>200</w:t>
            </w:r>
          </w:p>
        </w:tc>
      </w:tr>
      <w:tr w:rsidR="007C52C0" w:rsidRPr="007C52C0" w:rsidTr="00EE5216">
        <w:trPr>
          <w:trHeight w:val="255"/>
        </w:trPr>
        <w:tc>
          <w:tcPr>
            <w:tcW w:w="1229" w:type="dxa"/>
            <w:noWrap/>
            <w:hideMark/>
          </w:tcPr>
          <w:p w:rsidR="007C52C0" w:rsidRPr="007C52C0" w:rsidRDefault="007C52C0" w:rsidP="007C52C0">
            <w:r w:rsidRPr="007C52C0">
              <w:t>BAJA0755</w:t>
            </w:r>
          </w:p>
        </w:tc>
        <w:tc>
          <w:tcPr>
            <w:tcW w:w="10395" w:type="dxa"/>
            <w:noWrap/>
            <w:hideMark/>
          </w:tcPr>
          <w:p w:rsidR="007C52C0" w:rsidRPr="007C52C0" w:rsidRDefault="007C52C0">
            <w:r w:rsidRPr="007C52C0">
              <w:t>TABLERODE HERRAMIENTAS PARA PRACTICAS PARA BAJASIN MODELO</w:t>
            </w:r>
          </w:p>
        </w:tc>
        <w:tc>
          <w:tcPr>
            <w:tcW w:w="1276" w:type="dxa"/>
            <w:noWrap/>
            <w:hideMark/>
          </w:tcPr>
          <w:p w:rsidR="007C52C0" w:rsidRPr="007C52C0" w:rsidRDefault="007C52C0" w:rsidP="002F2E42">
            <w:pPr>
              <w:jc w:val="right"/>
            </w:pPr>
            <w:r w:rsidRPr="007C52C0">
              <w:t>200</w:t>
            </w:r>
          </w:p>
        </w:tc>
      </w:tr>
      <w:tr w:rsidR="007C52C0" w:rsidRPr="007C52C0" w:rsidTr="00EE5216">
        <w:trPr>
          <w:trHeight w:val="255"/>
        </w:trPr>
        <w:tc>
          <w:tcPr>
            <w:tcW w:w="1229" w:type="dxa"/>
            <w:noWrap/>
            <w:hideMark/>
          </w:tcPr>
          <w:p w:rsidR="007C52C0" w:rsidRPr="007C52C0" w:rsidRDefault="007C52C0" w:rsidP="007C52C0">
            <w:r w:rsidRPr="007C52C0">
              <w:t>BAJA0756</w:t>
            </w:r>
          </w:p>
        </w:tc>
        <w:tc>
          <w:tcPr>
            <w:tcW w:w="10395" w:type="dxa"/>
            <w:noWrap/>
            <w:hideMark/>
          </w:tcPr>
          <w:p w:rsidR="007C52C0" w:rsidRPr="007C52C0" w:rsidRDefault="007C52C0">
            <w:r w:rsidRPr="007C52C0">
              <w:t>TRANSFORMADORDE CONTROL PARA BAJASIN MODELO</w:t>
            </w:r>
          </w:p>
        </w:tc>
        <w:tc>
          <w:tcPr>
            <w:tcW w:w="1276" w:type="dxa"/>
            <w:noWrap/>
            <w:hideMark/>
          </w:tcPr>
          <w:p w:rsidR="007C52C0" w:rsidRPr="007C52C0" w:rsidRDefault="007C52C0" w:rsidP="002F2E42">
            <w:pPr>
              <w:jc w:val="right"/>
            </w:pPr>
            <w:r w:rsidRPr="007C52C0">
              <w:t>200</w:t>
            </w:r>
          </w:p>
        </w:tc>
      </w:tr>
      <w:tr w:rsidR="007C52C0" w:rsidRPr="007C52C0" w:rsidTr="00EE5216">
        <w:trPr>
          <w:trHeight w:val="255"/>
        </w:trPr>
        <w:tc>
          <w:tcPr>
            <w:tcW w:w="1229" w:type="dxa"/>
            <w:noWrap/>
            <w:hideMark/>
          </w:tcPr>
          <w:p w:rsidR="007C52C0" w:rsidRPr="007C52C0" w:rsidRDefault="007C52C0" w:rsidP="007C52C0">
            <w:r w:rsidRPr="007C52C0">
              <w:t>BAJA0757</w:t>
            </w:r>
          </w:p>
        </w:tc>
        <w:tc>
          <w:tcPr>
            <w:tcW w:w="10395" w:type="dxa"/>
            <w:noWrap/>
            <w:hideMark/>
          </w:tcPr>
          <w:p w:rsidR="007C52C0" w:rsidRPr="007C52C0" w:rsidRDefault="007C52C0">
            <w:r w:rsidRPr="007C52C0">
              <w:t>BALANZA CIENTIFICOANALITICA ELECTRICA DE 160 GRS. DE CAP. (PARA BAJA)SIN MODELO</w:t>
            </w:r>
          </w:p>
        </w:tc>
        <w:tc>
          <w:tcPr>
            <w:tcW w:w="1276" w:type="dxa"/>
            <w:noWrap/>
            <w:hideMark/>
          </w:tcPr>
          <w:p w:rsidR="007C52C0" w:rsidRPr="007C52C0" w:rsidRDefault="007C52C0" w:rsidP="002F2E42">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BAJA0758</w:t>
            </w:r>
          </w:p>
        </w:tc>
        <w:tc>
          <w:tcPr>
            <w:tcW w:w="10395" w:type="dxa"/>
            <w:noWrap/>
            <w:hideMark/>
          </w:tcPr>
          <w:p w:rsidR="007C52C0" w:rsidRPr="007C52C0" w:rsidRDefault="007C52C0">
            <w:r w:rsidRPr="007C52C0">
              <w:t>BALANZA CIENTIFICODE PRECISION CAP. 2000 (PARA BAJA)SIN MODELO</w:t>
            </w:r>
          </w:p>
        </w:tc>
        <w:tc>
          <w:tcPr>
            <w:tcW w:w="1276" w:type="dxa"/>
            <w:noWrap/>
            <w:hideMark/>
          </w:tcPr>
          <w:p w:rsidR="007C52C0" w:rsidRPr="007C52C0" w:rsidRDefault="007C52C0" w:rsidP="002F2E42">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BAJA0759</w:t>
            </w:r>
          </w:p>
        </w:tc>
        <w:tc>
          <w:tcPr>
            <w:tcW w:w="10395" w:type="dxa"/>
            <w:noWrap/>
            <w:hideMark/>
          </w:tcPr>
          <w:p w:rsidR="007C52C0" w:rsidRPr="007C52C0" w:rsidRDefault="007C52C0">
            <w:r w:rsidRPr="007C52C0">
              <w:t>MUFLA DE 200 GRADOS COLOR CAFE  ( ES PARA BAJA )SIN MODELO</w:t>
            </w:r>
          </w:p>
        </w:tc>
        <w:tc>
          <w:tcPr>
            <w:tcW w:w="1276" w:type="dxa"/>
            <w:noWrap/>
            <w:hideMark/>
          </w:tcPr>
          <w:p w:rsidR="007C52C0" w:rsidRPr="007C52C0" w:rsidRDefault="007C52C0" w:rsidP="002F2E42">
            <w:pPr>
              <w:jc w:val="right"/>
            </w:pPr>
            <w:r w:rsidRPr="007C52C0">
              <w:t>3,500</w:t>
            </w:r>
          </w:p>
        </w:tc>
      </w:tr>
      <w:tr w:rsidR="007C52C0" w:rsidRPr="007C52C0" w:rsidTr="00EE5216">
        <w:trPr>
          <w:trHeight w:val="255"/>
        </w:trPr>
        <w:tc>
          <w:tcPr>
            <w:tcW w:w="1229" w:type="dxa"/>
            <w:noWrap/>
            <w:hideMark/>
          </w:tcPr>
          <w:p w:rsidR="007C52C0" w:rsidRPr="007C52C0" w:rsidRDefault="007C52C0" w:rsidP="007C52C0">
            <w:r w:rsidRPr="007C52C0">
              <w:t>BAJA0760</w:t>
            </w:r>
          </w:p>
        </w:tc>
        <w:tc>
          <w:tcPr>
            <w:tcW w:w="10395" w:type="dxa"/>
            <w:noWrap/>
            <w:hideMark/>
          </w:tcPr>
          <w:p w:rsidR="007C52C0" w:rsidRPr="007C52C0" w:rsidRDefault="007C52C0">
            <w:r w:rsidRPr="007C52C0">
              <w:t>MICROSCOPIO BINOCULARPARA LABORATORIO ESTA CON MARCELINO PARA BAJASIN MODELO</w:t>
            </w:r>
          </w:p>
        </w:tc>
        <w:tc>
          <w:tcPr>
            <w:tcW w:w="1276" w:type="dxa"/>
            <w:noWrap/>
            <w:hideMark/>
          </w:tcPr>
          <w:p w:rsidR="007C52C0" w:rsidRPr="007C52C0" w:rsidRDefault="007C52C0" w:rsidP="002F2E42">
            <w:pPr>
              <w:jc w:val="right"/>
            </w:pPr>
            <w:r w:rsidRPr="007C52C0">
              <w:t>900</w:t>
            </w:r>
          </w:p>
        </w:tc>
      </w:tr>
      <w:tr w:rsidR="007C52C0" w:rsidRPr="007C52C0" w:rsidTr="00EE5216">
        <w:trPr>
          <w:trHeight w:val="255"/>
        </w:trPr>
        <w:tc>
          <w:tcPr>
            <w:tcW w:w="1229" w:type="dxa"/>
            <w:noWrap/>
            <w:hideMark/>
          </w:tcPr>
          <w:p w:rsidR="007C52C0" w:rsidRPr="007C52C0" w:rsidRDefault="007C52C0" w:rsidP="007C52C0">
            <w:r w:rsidRPr="007C52C0">
              <w:t>BAJA0761</w:t>
            </w:r>
          </w:p>
        </w:tc>
        <w:tc>
          <w:tcPr>
            <w:tcW w:w="10395" w:type="dxa"/>
            <w:noWrap/>
            <w:hideMark/>
          </w:tcPr>
          <w:p w:rsidR="007C52C0" w:rsidRPr="007C52C0" w:rsidRDefault="007C52C0">
            <w:r w:rsidRPr="007C52C0">
              <w:t>BALANZA ANALITICAFALTA QUE EL PL. TRAIGA LAS CARACTERISTICAS PARA MODIFICAR ( SON PARA BAJA )BLG</w:t>
            </w:r>
          </w:p>
        </w:tc>
        <w:tc>
          <w:tcPr>
            <w:tcW w:w="1276" w:type="dxa"/>
            <w:noWrap/>
            <w:hideMark/>
          </w:tcPr>
          <w:p w:rsidR="007C52C0" w:rsidRPr="007C52C0" w:rsidRDefault="007C52C0" w:rsidP="002F2E42">
            <w:pPr>
              <w:jc w:val="right"/>
            </w:pPr>
            <w:r w:rsidRPr="007C52C0">
              <w:t>7,800</w:t>
            </w:r>
          </w:p>
        </w:tc>
      </w:tr>
      <w:tr w:rsidR="007C52C0" w:rsidRPr="007C52C0" w:rsidTr="00EE5216">
        <w:trPr>
          <w:trHeight w:val="255"/>
        </w:trPr>
        <w:tc>
          <w:tcPr>
            <w:tcW w:w="1229" w:type="dxa"/>
            <w:noWrap/>
            <w:hideMark/>
          </w:tcPr>
          <w:p w:rsidR="007C52C0" w:rsidRPr="007C52C0" w:rsidRDefault="007C52C0" w:rsidP="007C52C0">
            <w:r w:rsidRPr="007C52C0">
              <w:t>BAJA0762</w:t>
            </w:r>
          </w:p>
        </w:tc>
        <w:tc>
          <w:tcPr>
            <w:tcW w:w="10395" w:type="dxa"/>
            <w:noWrap/>
            <w:hideMark/>
          </w:tcPr>
          <w:p w:rsidR="007C52C0" w:rsidRPr="007C52C0" w:rsidRDefault="007C52C0">
            <w:r w:rsidRPr="007C52C0">
              <w:t>BALANZA ANALITICACOLOR BLANCA  ( SON PARA BAJA)BLG</w:t>
            </w:r>
          </w:p>
        </w:tc>
        <w:tc>
          <w:tcPr>
            <w:tcW w:w="1276" w:type="dxa"/>
            <w:noWrap/>
            <w:hideMark/>
          </w:tcPr>
          <w:p w:rsidR="007C52C0" w:rsidRPr="007C52C0" w:rsidRDefault="007C52C0" w:rsidP="002F2E42">
            <w:pPr>
              <w:jc w:val="right"/>
            </w:pPr>
            <w:r w:rsidRPr="007C52C0">
              <w:t>7,800</w:t>
            </w:r>
          </w:p>
        </w:tc>
      </w:tr>
      <w:tr w:rsidR="007C52C0" w:rsidRPr="007C52C0" w:rsidTr="00EE5216">
        <w:trPr>
          <w:trHeight w:val="255"/>
        </w:trPr>
        <w:tc>
          <w:tcPr>
            <w:tcW w:w="1229" w:type="dxa"/>
            <w:noWrap/>
            <w:hideMark/>
          </w:tcPr>
          <w:p w:rsidR="007C52C0" w:rsidRPr="007C52C0" w:rsidRDefault="007C52C0" w:rsidP="007C52C0">
            <w:r w:rsidRPr="007C52C0">
              <w:t>BAJA0763</w:t>
            </w:r>
          </w:p>
        </w:tc>
        <w:tc>
          <w:tcPr>
            <w:tcW w:w="10395" w:type="dxa"/>
            <w:noWrap/>
            <w:hideMark/>
          </w:tcPr>
          <w:p w:rsidR="007C52C0" w:rsidRPr="007C52C0" w:rsidRDefault="007C52C0">
            <w:r w:rsidRPr="007C52C0">
              <w:t>MICROSCOPIO BINOCULARMICROSCOPIO BLANCO CON NEGRO  ( ES PARA BAJA)VE-146AP</w:t>
            </w:r>
          </w:p>
        </w:tc>
        <w:tc>
          <w:tcPr>
            <w:tcW w:w="1276" w:type="dxa"/>
            <w:noWrap/>
            <w:hideMark/>
          </w:tcPr>
          <w:p w:rsidR="007C52C0" w:rsidRPr="007C52C0" w:rsidRDefault="007C52C0" w:rsidP="002F2E42">
            <w:pPr>
              <w:jc w:val="right"/>
            </w:pPr>
            <w:r w:rsidRPr="007C52C0">
              <w:t>900</w:t>
            </w:r>
          </w:p>
        </w:tc>
      </w:tr>
      <w:tr w:rsidR="007C52C0" w:rsidRPr="007C52C0" w:rsidTr="00EE5216">
        <w:trPr>
          <w:trHeight w:val="255"/>
        </w:trPr>
        <w:tc>
          <w:tcPr>
            <w:tcW w:w="1229" w:type="dxa"/>
            <w:noWrap/>
            <w:hideMark/>
          </w:tcPr>
          <w:p w:rsidR="007C52C0" w:rsidRPr="007C52C0" w:rsidRDefault="007C52C0" w:rsidP="007C52C0">
            <w:r w:rsidRPr="007C52C0">
              <w:t>BAJA0764</w:t>
            </w:r>
          </w:p>
        </w:tc>
        <w:tc>
          <w:tcPr>
            <w:tcW w:w="10395" w:type="dxa"/>
            <w:noWrap/>
            <w:hideMark/>
          </w:tcPr>
          <w:p w:rsidR="007C52C0" w:rsidRPr="007C52C0" w:rsidRDefault="007C52C0">
            <w:r w:rsidRPr="007C52C0">
              <w:t>COMPUTADORA PERSONALLAPTOPTOSHIBA</w:t>
            </w:r>
          </w:p>
        </w:tc>
        <w:tc>
          <w:tcPr>
            <w:tcW w:w="1276" w:type="dxa"/>
            <w:noWrap/>
            <w:hideMark/>
          </w:tcPr>
          <w:p w:rsidR="007C52C0" w:rsidRPr="007C52C0" w:rsidRDefault="007C52C0" w:rsidP="002F2E42">
            <w:pPr>
              <w:jc w:val="right"/>
            </w:pPr>
            <w:r w:rsidRPr="007C52C0">
              <w:t>1,800</w:t>
            </w:r>
          </w:p>
        </w:tc>
      </w:tr>
      <w:tr w:rsidR="007C52C0" w:rsidRPr="007C52C0" w:rsidTr="00EE5216">
        <w:trPr>
          <w:trHeight w:val="255"/>
        </w:trPr>
        <w:tc>
          <w:tcPr>
            <w:tcW w:w="1229" w:type="dxa"/>
            <w:noWrap/>
            <w:hideMark/>
          </w:tcPr>
          <w:p w:rsidR="007C52C0" w:rsidRPr="007C52C0" w:rsidRDefault="007C52C0" w:rsidP="007C52C0">
            <w:r w:rsidRPr="007C52C0">
              <w:t>BAJA0765</w:t>
            </w:r>
          </w:p>
        </w:tc>
        <w:tc>
          <w:tcPr>
            <w:tcW w:w="10395" w:type="dxa"/>
            <w:noWrap/>
            <w:hideMark/>
          </w:tcPr>
          <w:p w:rsidR="007C52C0" w:rsidRPr="007C52C0" w:rsidRDefault="007C52C0">
            <w:r w:rsidRPr="007C52C0">
              <w:t>GENERADOR DE CORRIENTEDE 6500 WATTS 13 HP110/220 VOLTS POWER LAND</w:t>
            </w:r>
          </w:p>
        </w:tc>
        <w:tc>
          <w:tcPr>
            <w:tcW w:w="1276" w:type="dxa"/>
            <w:noWrap/>
            <w:hideMark/>
          </w:tcPr>
          <w:p w:rsidR="007C52C0" w:rsidRPr="007C52C0" w:rsidRDefault="007C52C0" w:rsidP="002F2E42">
            <w:pPr>
              <w:jc w:val="right"/>
            </w:pPr>
            <w:r w:rsidRPr="007C52C0">
              <w:t>1,900</w:t>
            </w:r>
          </w:p>
        </w:tc>
      </w:tr>
      <w:tr w:rsidR="007C52C0" w:rsidRPr="007C52C0" w:rsidTr="00EE5216">
        <w:trPr>
          <w:trHeight w:val="255"/>
        </w:trPr>
        <w:tc>
          <w:tcPr>
            <w:tcW w:w="1229" w:type="dxa"/>
            <w:noWrap/>
            <w:hideMark/>
          </w:tcPr>
          <w:p w:rsidR="007C52C0" w:rsidRPr="007C52C0" w:rsidRDefault="007C52C0" w:rsidP="007C52C0">
            <w:r w:rsidRPr="007C52C0">
              <w:t>BAJA0766</w:t>
            </w:r>
          </w:p>
        </w:tc>
        <w:tc>
          <w:tcPr>
            <w:tcW w:w="10395" w:type="dxa"/>
            <w:noWrap/>
            <w:hideMark/>
          </w:tcPr>
          <w:p w:rsidR="007C52C0" w:rsidRPr="007C52C0" w:rsidRDefault="007C52C0">
            <w:r w:rsidRPr="007C52C0">
              <w:t>SILLA SECRETARIALSILLA SECRETARIALN/D</w:t>
            </w:r>
          </w:p>
        </w:tc>
        <w:tc>
          <w:tcPr>
            <w:tcW w:w="1276" w:type="dxa"/>
            <w:noWrap/>
            <w:hideMark/>
          </w:tcPr>
          <w:p w:rsidR="007C52C0" w:rsidRPr="007C52C0" w:rsidRDefault="007C52C0" w:rsidP="002F2E42">
            <w:pPr>
              <w:jc w:val="right"/>
            </w:pPr>
            <w:r w:rsidRPr="007C52C0">
              <w:t>400</w:t>
            </w:r>
          </w:p>
        </w:tc>
      </w:tr>
      <w:tr w:rsidR="007C52C0" w:rsidRPr="007C52C0" w:rsidTr="00EE5216">
        <w:trPr>
          <w:trHeight w:val="255"/>
        </w:trPr>
        <w:tc>
          <w:tcPr>
            <w:tcW w:w="1229" w:type="dxa"/>
            <w:noWrap/>
            <w:hideMark/>
          </w:tcPr>
          <w:p w:rsidR="007C52C0" w:rsidRPr="007C52C0" w:rsidRDefault="007C52C0" w:rsidP="007C52C0">
            <w:r w:rsidRPr="007C52C0">
              <w:t>BAJA0767</w:t>
            </w:r>
          </w:p>
        </w:tc>
        <w:tc>
          <w:tcPr>
            <w:tcW w:w="10395" w:type="dxa"/>
            <w:noWrap/>
            <w:hideMark/>
          </w:tcPr>
          <w:p w:rsidR="007C52C0" w:rsidRPr="007C52C0" w:rsidRDefault="007C52C0">
            <w:r w:rsidRPr="007C52C0">
              <w:t>SILLASILLAN/D</w:t>
            </w:r>
          </w:p>
        </w:tc>
        <w:tc>
          <w:tcPr>
            <w:tcW w:w="1276" w:type="dxa"/>
            <w:noWrap/>
            <w:hideMark/>
          </w:tcPr>
          <w:p w:rsidR="007C52C0" w:rsidRPr="007C52C0" w:rsidRDefault="007C52C0" w:rsidP="002F2E42">
            <w:pPr>
              <w:jc w:val="right"/>
            </w:pPr>
            <w:r w:rsidRPr="007C52C0">
              <w:t>200</w:t>
            </w:r>
          </w:p>
        </w:tc>
      </w:tr>
      <w:tr w:rsidR="007C52C0" w:rsidRPr="007C52C0" w:rsidTr="00EE5216">
        <w:trPr>
          <w:trHeight w:val="255"/>
        </w:trPr>
        <w:tc>
          <w:tcPr>
            <w:tcW w:w="1229" w:type="dxa"/>
            <w:noWrap/>
            <w:hideMark/>
          </w:tcPr>
          <w:p w:rsidR="007C52C0" w:rsidRPr="007C52C0" w:rsidRDefault="007C52C0" w:rsidP="007C52C0">
            <w:r w:rsidRPr="007C52C0">
              <w:t>BAJA0768</w:t>
            </w:r>
          </w:p>
        </w:tc>
        <w:tc>
          <w:tcPr>
            <w:tcW w:w="10395" w:type="dxa"/>
            <w:noWrap/>
            <w:hideMark/>
          </w:tcPr>
          <w:p w:rsidR="007C52C0" w:rsidRPr="007C52C0" w:rsidRDefault="007C52C0">
            <w:r w:rsidRPr="007C52C0">
              <w:t>VIDEO PROYECTORVIDEO PROYECTORN/D</w:t>
            </w:r>
          </w:p>
        </w:tc>
        <w:tc>
          <w:tcPr>
            <w:tcW w:w="1276" w:type="dxa"/>
            <w:noWrap/>
            <w:hideMark/>
          </w:tcPr>
          <w:p w:rsidR="007C52C0" w:rsidRPr="007C52C0" w:rsidRDefault="007C52C0" w:rsidP="002F2E42">
            <w:pPr>
              <w:jc w:val="right"/>
            </w:pPr>
            <w:r w:rsidRPr="007C52C0">
              <w:t>800</w:t>
            </w:r>
          </w:p>
        </w:tc>
      </w:tr>
      <w:tr w:rsidR="007C52C0" w:rsidRPr="007C52C0" w:rsidTr="00EE5216">
        <w:trPr>
          <w:trHeight w:val="255"/>
        </w:trPr>
        <w:tc>
          <w:tcPr>
            <w:tcW w:w="1229" w:type="dxa"/>
            <w:noWrap/>
            <w:hideMark/>
          </w:tcPr>
          <w:p w:rsidR="007C52C0" w:rsidRPr="007C52C0" w:rsidRDefault="007C52C0" w:rsidP="007C52C0">
            <w:r w:rsidRPr="007C52C0">
              <w:t>BAJA0769</w:t>
            </w:r>
          </w:p>
        </w:tc>
        <w:tc>
          <w:tcPr>
            <w:tcW w:w="10395" w:type="dxa"/>
            <w:noWrap/>
            <w:hideMark/>
          </w:tcPr>
          <w:p w:rsidR="007C52C0" w:rsidRPr="007C52C0" w:rsidRDefault="007C52C0">
            <w:r w:rsidRPr="007C52C0">
              <w:t>MONITORPARA COMPUTADORAACER</w:t>
            </w:r>
          </w:p>
        </w:tc>
        <w:tc>
          <w:tcPr>
            <w:tcW w:w="1276" w:type="dxa"/>
            <w:noWrap/>
            <w:hideMark/>
          </w:tcPr>
          <w:p w:rsidR="007C52C0" w:rsidRPr="007C52C0" w:rsidRDefault="007C52C0" w:rsidP="002F2E42">
            <w:pPr>
              <w:jc w:val="right"/>
            </w:pPr>
            <w:r w:rsidRPr="007C52C0">
              <w:t>300</w:t>
            </w:r>
          </w:p>
        </w:tc>
      </w:tr>
      <w:tr w:rsidR="007C52C0" w:rsidRPr="007C52C0" w:rsidTr="00EE5216">
        <w:trPr>
          <w:trHeight w:val="255"/>
        </w:trPr>
        <w:tc>
          <w:tcPr>
            <w:tcW w:w="1229" w:type="dxa"/>
            <w:noWrap/>
            <w:hideMark/>
          </w:tcPr>
          <w:p w:rsidR="007C52C0" w:rsidRPr="007C52C0" w:rsidRDefault="007C52C0" w:rsidP="007C52C0">
            <w:r w:rsidRPr="007C52C0">
              <w:t>BAJA0770</w:t>
            </w:r>
          </w:p>
        </w:tc>
        <w:tc>
          <w:tcPr>
            <w:tcW w:w="10395" w:type="dxa"/>
            <w:noWrap/>
            <w:hideMark/>
          </w:tcPr>
          <w:p w:rsidR="007C52C0" w:rsidRPr="007C52C0" w:rsidRDefault="007C52C0">
            <w:r w:rsidRPr="007C52C0">
              <w:t>MONITORPARA COMPUTADORAACER</w:t>
            </w:r>
          </w:p>
        </w:tc>
        <w:tc>
          <w:tcPr>
            <w:tcW w:w="1276" w:type="dxa"/>
            <w:noWrap/>
            <w:hideMark/>
          </w:tcPr>
          <w:p w:rsidR="007C52C0" w:rsidRPr="007C52C0" w:rsidRDefault="007C52C0" w:rsidP="002F2E42">
            <w:pPr>
              <w:jc w:val="right"/>
            </w:pPr>
            <w:r w:rsidRPr="007C52C0">
              <w:t>300</w:t>
            </w:r>
          </w:p>
        </w:tc>
      </w:tr>
      <w:tr w:rsidR="007C52C0" w:rsidRPr="007C52C0" w:rsidTr="00EE5216">
        <w:trPr>
          <w:trHeight w:val="255"/>
        </w:trPr>
        <w:tc>
          <w:tcPr>
            <w:tcW w:w="1229" w:type="dxa"/>
            <w:noWrap/>
            <w:hideMark/>
          </w:tcPr>
          <w:p w:rsidR="007C52C0" w:rsidRPr="007C52C0" w:rsidRDefault="007C52C0" w:rsidP="007C52C0">
            <w:r w:rsidRPr="007C52C0">
              <w:t>BAJA0771</w:t>
            </w:r>
          </w:p>
        </w:tc>
        <w:tc>
          <w:tcPr>
            <w:tcW w:w="10395" w:type="dxa"/>
            <w:noWrap/>
            <w:hideMark/>
          </w:tcPr>
          <w:p w:rsidR="007C52C0" w:rsidRPr="007C52C0" w:rsidRDefault="007C52C0">
            <w:r w:rsidRPr="007C52C0">
              <w:t>MONITORPARA COMPUTADORAACER</w:t>
            </w:r>
          </w:p>
        </w:tc>
        <w:tc>
          <w:tcPr>
            <w:tcW w:w="1276" w:type="dxa"/>
            <w:noWrap/>
            <w:hideMark/>
          </w:tcPr>
          <w:p w:rsidR="007C52C0" w:rsidRPr="007C52C0" w:rsidRDefault="007C52C0" w:rsidP="002F2E42">
            <w:pPr>
              <w:jc w:val="right"/>
            </w:pPr>
            <w:r w:rsidRPr="007C52C0">
              <w:t>300</w:t>
            </w:r>
          </w:p>
        </w:tc>
      </w:tr>
      <w:tr w:rsidR="007C52C0" w:rsidRPr="007C52C0" w:rsidTr="00EE5216">
        <w:trPr>
          <w:trHeight w:val="255"/>
        </w:trPr>
        <w:tc>
          <w:tcPr>
            <w:tcW w:w="1229" w:type="dxa"/>
            <w:noWrap/>
            <w:hideMark/>
          </w:tcPr>
          <w:p w:rsidR="007C52C0" w:rsidRPr="007C52C0" w:rsidRDefault="007C52C0" w:rsidP="007C52C0">
            <w:r w:rsidRPr="007C52C0">
              <w:t>BAJA0772</w:t>
            </w:r>
          </w:p>
        </w:tc>
        <w:tc>
          <w:tcPr>
            <w:tcW w:w="10395" w:type="dxa"/>
            <w:noWrap/>
            <w:hideMark/>
          </w:tcPr>
          <w:p w:rsidR="007C52C0" w:rsidRPr="007C52C0" w:rsidRDefault="007C52C0">
            <w:r w:rsidRPr="007C52C0">
              <w:t>FOTOCOPIADORAFOTOCOPIADORACANON</w:t>
            </w:r>
          </w:p>
        </w:tc>
        <w:tc>
          <w:tcPr>
            <w:tcW w:w="1276" w:type="dxa"/>
            <w:noWrap/>
            <w:hideMark/>
          </w:tcPr>
          <w:p w:rsidR="007C52C0" w:rsidRPr="007C52C0" w:rsidRDefault="007C52C0" w:rsidP="002F2E42">
            <w:pPr>
              <w:jc w:val="right"/>
            </w:pPr>
            <w:r w:rsidRPr="007C52C0">
              <w:t>1,900</w:t>
            </w:r>
          </w:p>
        </w:tc>
      </w:tr>
      <w:tr w:rsidR="007C52C0" w:rsidRPr="007C52C0" w:rsidTr="00EE5216">
        <w:trPr>
          <w:trHeight w:val="255"/>
        </w:trPr>
        <w:tc>
          <w:tcPr>
            <w:tcW w:w="1229" w:type="dxa"/>
            <w:noWrap/>
            <w:hideMark/>
          </w:tcPr>
          <w:p w:rsidR="007C52C0" w:rsidRPr="007C52C0" w:rsidRDefault="007C52C0" w:rsidP="007C52C0">
            <w:r w:rsidRPr="007C52C0">
              <w:t>BAJA0773</w:t>
            </w:r>
          </w:p>
        </w:tc>
        <w:tc>
          <w:tcPr>
            <w:tcW w:w="10395" w:type="dxa"/>
            <w:noWrap/>
            <w:hideMark/>
          </w:tcPr>
          <w:p w:rsidR="007C52C0" w:rsidRPr="007C52C0" w:rsidRDefault="007C52C0">
            <w:r w:rsidRPr="007C52C0">
              <w:t>PARRILLA DE CALENTAMIENTOAPSA COM</w:t>
            </w:r>
          </w:p>
        </w:tc>
        <w:tc>
          <w:tcPr>
            <w:tcW w:w="1276" w:type="dxa"/>
            <w:noWrap/>
            <w:hideMark/>
          </w:tcPr>
          <w:p w:rsidR="007C52C0" w:rsidRPr="007C52C0" w:rsidRDefault="007C52C0" w:rsidP="002F2E42">
            <w:pPr>
              <w:jc w:val="right"/>
            </w:pPr>
            <w:r w:rsidRPr="007C52C0">
              <w:t>3,800</w:t>
            </w:r>
          </w:p>
        </w:tc>
      </w:tr>
      <w:tr w:rsidR="007C52C0" w:rsidRPr="007C52C0" w:rsidTr="00EE5216">
        <w:trPr>
          <w:trHeight w:val="255"/>
        </w:trPr>
        <w:tc>
          <w:tcPr>
            <w:tcW w:w="1229" w:type="dxa"/>
            <w:noWrap/>
            <w:hideMark/>
          </w:tcPr>
          <w:p w:rsidR="007C52C0" w:rsidRPr="007C52C0" w:rsidRDefault="007C52C0" w:rsidP="007C52C0">
            <w:r w:rsidRPr="007C52C0">
              <w:t>BAJA0774</w:t>
            </w:r>
          </w:p>
        </w:tc>
        <w:tc>
          <w:tcPr>
            <w:tcW w:w="10395" w:type="dxa"/>
            <w:noWrap/>
            <w:hideMark/>
          </w:tcPr>
          <w:p w:rsidR="007C52C0" w:rsidRPr="007C52C0" w:rsidRDefault="007C52C0">
            <w:r w:rsidRPr="007C52C0">
              <w:t>VIDEOPROYECTORVIDEOPROYECTORVIEW SONIC</w:t>
            </w:r>
          </w:p>
        </w:tc>
        <w:tc>
          <w:tcPr>
            <w:tcW w:w="1276" w:type="dxa"/>
            <w:noWrap/>
            <w:hideMark/>
          </w:tcPr>
          <w:p w:rsidR="007C52C0" w:rsidRPr="007C52C0" w:rsidRDefault="007C52C0" w:rsidP="002F2E42">
            <w:pPr>
              <w:jc w:val="right"/>
            </w:pPr>
            <w:r w:rsidRPr="007C52C0">
              <w:t>1,700</w:t>
            </w:r>
          </w:p>
        </w:tc>
      </w:tr>
      <w:tr w:rsidR="007C52C0" w:rsidRPr="007C52C0" w:rsidTr="00EE5216">
        <w:trPr>
          <w:trHeight w:val="255"/>
        </w:trPr>
        <w:tc>
          <w:tcPr>
            <w:tcW w:w="1229" w:type="dxa"/>
            <w:noWrap/>
            <w:hideMark/>
          </w:tcPr>
          <w:p w:rsidR="007C52C0" w:rsidRPr="007C52C0" w:rsidRDefault="007C52C0" w:rsidP="007C52C0">
            <w:r w:rsidRPr="007C52C0">
              <w:t>BAJA0775</w:t>
            </w:r>
          </w:p>
        </w:tc>
        <w:tc>
          <w:tcPr>
            <w:tcW w:w="10395" w:type="dxa"/>
            <w:noWrap/>
            <w:hideMark/>
          </w:tcPr>
          <w:p w:rsidR="007C52C0" w:rsidRPr="007C52C0" w:rsidRDefault="007C52C0">
            <w:r w:rsidRPr="007C52C0">
              <w:t>CPUCPUACTIVE COOL</w:t>
            </w:r>
          </w:p>
        </w:tc>
        <w:tc>
          <w:tcPr>
            <w:tcW w:w="1276" w:type="dxa"/>
            <w:noWrap/>
            <w:hideMark/>
          </w:tcPr>
          <w:p w:rsidR="007C52C0" w:rsidRPr="007C52C0" w:rsidRDefault="007C52C0" w:rsidP="002F2E42">
            <w:pPr>
              <w:jc w:val="right"/>
            </w:pPr>
            <w:r w:rsidRPr="007C52C0">
              <w:t>900</w:t>
            </w:r>
          </w:p>
        </w:tc>
      </w:tr>
      <w:tr w:rsidR="007C52C0" w:rsidRPr="007C52C0" w:rsidTr="00EE5216">
        <w:trPr>
          <w:trHeight w:val="255"/>
        </w:trPr>
        <w:tc>
          <w:tcPr>
            <w:tcW w:w="1229" w:type="dxa"/>
            <w:noWrap/>
            <w:hideMark/>
          </w:tcPr>
          <w:p w:rsidR="007C52C0" w:rsidRPr="007C52C0" w:rsidRDefault="007C52C0" w:rsidP="007C52C0">
            <w:r w:rsidRPr="007C52C0">
              <w:t>BAJA0776</w:t>
            </w:r>
          </w:p>
        </w:tc>
        <w:tc>
          <w:tcPr>
            <w:tcW w:w="10395" w:type="dxa"/>
            <w:noWrap/>
            <w:hideMark/>
          </w:tcPr>
          <w:p w:rsidR="007C52C0" w:rsidRPr="007C52C0" w:rsidRDefault="007C52C0">
            <w:r w:rsidRPr="007C52C0">
              <w:t>TECLADOTECLADON/D</w:t>
            </w:r>
          </w:p>
        </w:tc>
        <w:tc>
          <w:tcPr>
            <w:tcW w:w="1276" w:type="dxa"/>
            <w:noWrap/>
            <w:hideMark/>
          </w:tcPr>
          <w:p w:rsidR="007C52C0" w:rsidRPr="007C52C0" w:rsidRDefault="007C52C0" w:rsidP="002F2E42">
            <w:pPr>
              <w:jc w:val="right"/>
            </w:pPr>
            <w:r w:rsidRPr="007C52C0">
              <w:t>100</w:t>
            </w:r>
          </w:p>
        </w:tc>
      </w:tr>
      <w:tr w:rsidR="007C52C0" w:rsidRPr="007C52C0" w:rsidTr="00EE5216">
        <w:trPr>
          <w:trHeight w:val="255"/>
        </w:trPr>
        <w:tc>
          <w:tcPr>
            <w:tcW w:w="1229" w:type="dxa"/>
            <w:noWrap/>
            <w:hideMark/>
          </w:tcPr>
          <w:p w:rsidR="007C52C0" w:rsidRPr="007C52C0" w:rsidRDefault="007C52C0" w:rsidP="007C52C0">
            <w:r w:rsidRPr="007C52C0">
              <w:t>BAJA0777</w:t>
            </w:r>
          </w:p>
        </w:tc>
        <w:tc>
          <w:tcPr>
            <w:tcW w:w="10395" w:type="dxa"/>
            <w:noWrap/>
            <w:hideMark/>
          </w:tcPr>
          <w:p w:rsidR="007C52C0" w:rsidRPr="007C52C0" w:rsidRDefault="007C52C0">
            <w:r w:rsidRPr="007C52C0">
              <w:t>TECLADOTECLADON/D</w:t>
            </w:r>
          </w:p>
        </w:tc>
        <w:tc>
          <w:tcPr>
            <w:tcW w:w="1276" w:type="dxa"/>
            <w:noWrap/>
            <w:hideMark/>
          </w:tcPr>
          <w:p w:rsidR="007C52C0" w:rsidRPr="007C52C0" w:rsidRDefault="007C52C0" w:rsidP="002F2E42">
            <w:pPr>
              <w:jc w:val="right"/>
            </w:pPr>
            <w:r w:rsidRPr="007C52C0">
              <w:t>100</w:t>
            </w:r>
          </w:p>
        </w:tc>
      </w:tr>
      <w:tr w:rsidR="007C52C0" w:rsidRPr="007C52C0" w:rsidTr="00EE5216">
        <w:trPr>
          <w:trHeight w:val="255"/>
        </w:trPr>
        <w:tc>
          <w:tcPr>
            <w:tcW w:w="1229" w:type="dxa"/>
            <w:noWrap/>
            <w:hideMark/>
          </w:tcPr>
          <w:p w:rsidR="007C52C0" w:rsidRPr="007C52C0" w:rsidRDefault="007C52C0" w:rsidP="007C52C0">
            <w:r w:rsidRPr="007C52C0">
              <w:t>BAJA0778</w:t>
            </w:r>
          </w:p>
        </w:tc>
        <w:tc>
          <w:tcPr>
            <w:tcW w:w="10395" w:type="dxa"/>
            <w:noWrap/>
            <w:hideMark/>
          </w:tcPr>
          <w:p w:rsidR="007C52C0" w:rsidRPr="007C52C0" w:rsidRDefault="007C52C0">
            <w:r w:rsidRPr="007C52C0">
              <w:t>TECLADOTECLADON/D</w:t>
            </w:r>
          </w:p>
        </w:tc>
        <w:tc>
          <w:tcPr>
            <w:tcW w:w="1276" w:type="dxa"/>
            <w:noWrap/>
            <w:hideMark/>
          </w:tcPr>
          <w:p w:rsidR="007C52C0" w:rsidRPr="007C52C0" w:rsidRDefault="007C52C0" w:rsidP="002F2E42">
            <w:pPr>
              <w:jc w:val="right"/>
            </w:pPr>
            <w:r w:rsidRPr="007C52C0">
              <w:t>100</w:t>
            </w:r>
          </w:p>
        </w:tc>
      </w:tr>
      <w:tr w:rsidR="007C52C0" w:rsidRPr="007C52C0" w:rsidTr="00EE5216">
        <w:trPr>
          <w:trHeight w:val="255"/>
        </w:trPr>
        <w:tc>
          <w:tcPr>
            <w:tcW w:w="1229" w:type="dxa"/>
            <w:noWrap/>
            <w:hideMark/>
          </w:tcPr>
          <w:p w:rsidR="007C52C0" w:rsidRPr="007C52C0" w:rsidRDefault="007C52C0" w:rsidP="007C52C0">
            <w:r w:rsidRPr="007C52C0">
              <w:t>BAJA0779</w:t>
            </w:r>
          </w:p>
        </w:tc>
        <w:tc>
          <w:tcPr>
            <w:tcW w:w="10395" w:type="dxa"/>
            <w:noWrap/>
            <w:hideMark/>
          </w:tcPr>
          <w:p w:rsidR="007C52C0" w:rsidRPr="007C52C0" w:rsidRDefault="007C52C0">
            <w:r w:rsidRPr="007C52C0">
              <w:t>IMPRESORALASSERXEROX</w:t>
            </w:r>
          </w:p>
        </w:tc>
        <w:tc>
          <w:tcPr>
            <w:tcW w:w="1276" w:type="dxa"/>
            <w:noWrap/>
            <w:hideMark/>
          </w:tcPr>
          <w:p w:rsidR="007C52C0" w:rsidRPr="007C52C0" w:rsidRDefault="007C52C0" w:rsidP="002F2E42">
            <w:pPr>
              <w:jc w:val="right"/>
            </w:pPr>
            <w:r w:rsidRPr="007C52C0">
              <w:t>300</w:t>
            </w:r>
          </w:p>
        </w:tc>
      </w:tr>
      <w:tr w:rsidR="007C52C0" w:rsidRPr="007C52C0" w:rsidTr="00EE5216">
        <w:trPr>
          <w:trHeight w:val="255"/>
        </w:trPr>
        <w:tc>
          <w:tcPr>
            <w:tcW w:w="1229" w:type="dxa"/>
            <w:noWrap/>
            <w:hideMark/>
          </w:tcPr>
          <w:p w:rsidR="007C52C0" w:rsidRPr="007C52C0" w:rsidRDefault="007C52C0" w:rsidP="007C52C0">
            <w:r w:rsidRPr="007C52C0">
              <w:t>BAJA0780</w:t>
            </w:r>
          </w:p>
        </w:tc>
        <w:tc>
          <w:tcPr>
            <w:tcW w:w="10395" w:type="dxa"/>
            <w:noWrap/>
            <w:hideMark/>
          </w:tcPr>
          <w:p w:rsidR="007C52C0" w:rsidRPr="007C52C0" w:rsidRDefault="007C52C0">
            <w:r w:rsidRPr="007C52C0">
              <w:t>TELEVISORDE CINESCOPIO A COLOR 27"SHARP</w:t>
            </w:r>
          </w:p>
        </w:tc>
        <w:tc>
          <w:tcPr>
            <w:tcW w:w="1276" w:type="dxa"/>
            <w:noWrap/>
            <w:hideMark/>
          </w:tcPr>
          <w:p w:rsidR="007C52C0" w:rsidRPr="007C52C0" w:rsidRDefault="007C52C0" w:rsidP="002F2E42">
            <w:pPr>
              <w:jc w:val="right"/>
            </w:pPr>
            <w:r w:rsidRPr="007C52C0">
              <w:t>1,400</w:t>
            </w:r>
          </w:p>
        </w:tc>
      </w:tr>
      <w:tr w:rsidR="007C52C0" w:rsidRPr="007C52C0" w:rsidTr="00EE5216">
        <w:trPr>
          <w:trHeight w:val="255"/>
        </w:trPr>
        <w:tc>
          <w:tcPr>
            <w:tcW w:w="1229" w:type="dxa"/>
            <w:noWrap/>
            <w:hideMark/>
          </w:tcPr>
          <w:p w:rsidR="007C52C0" w:rsidRPr="007C52C0" w:rsidRDefault="007C52C0" w:rsidP="007C52C0">
            <w:r w:rsidRPr="007C52C0">
              <w:t>BAJA0781</w:t>
            </w:r>
          </w:p>
        </w:tc>
        <w:tc>
          <w:tcPr>
            <w:tcW w:w="10395" w:type="dxa"/>
            <w:noWrap/>
            <w:hideMark/>
          </w:tcPr>
          <w:p w:rsidR="007C52C0" w:rsidRPr="007C52C0" w:rsidRDefault="007C52C0">
            <w:r w:rsidRPr="007C52C0">
              <w:t>AUTOCLAVEAUTOCLAVEN/D</w:t>
            </w:r>
          </w:p>
        </w:tc>
        <w:tc>
          <w:tcPr>
            <w:tcW w:w="1276" w:type="dxa"/>
            <w:noWrap/>
            <w:hideMark/>
          </w:tcPr>
          <w:p w:rsidR="007C52C0" w:rsidRPr="007C52C0" w:rsidRDefault="007C52C0" w:rsidP="002F2E42">
            <w:pPr>
              <w:jc w:val="right"/>
            </w:pPr>
            <w:r w:rsidRPr="007C52C0">
              <w:t>3,200</w:t>
            </w:r>
          </w:p>
        </w:tc>
      </w:tr>
      <w:tr w:rsidR="007C52C0" w:rsidRPr="007C52C0" w:rsidTr="00EE5216">
        <w:trPr>
          <w:trHeight w:val="255"/>
        </w:trPr>
        <w:tc>
          <w:tcPr>
            <w:tcW w:w="1229" w:type="dxa"/>
            <w:noWrap/>
            <w:hideMark/>
          </w:tcPr>
          <w:p w:rsidR="007C52C0" w:rsidRPr="007C52C0" w:rsidRDefault="007C52C0" w:rsidP="007C52C0">
            <w:r w:rsidRPr="007C52C0">
              <w:t>BAJA0782</w:t>
            </w:r>
          </w:p>
        </w:tc>
        <w:tc>
          <w:tcPr>
            <w:tcW w:w="10395" w:type="dxa"/>
            <w:noWrap/>
            <w:hideMark/>
          </w:tcPr>
          <w:p w:rsidR="007C52C0" w:rsidRPr="007C52C0" w:rsidRDefault="007C52C0">
            <w:r w:rsidRPr="007C52C0">
              <w:t>AUTOCLAVEAUTOCLAVEN/D</w:t>
            </w:r>
          </w:p>
        </w:tc>
        <w:tc>
          <w:tcPr>
            <w:tcW w:w="1276" w:type="dxa"/>
            <w:noWrap/>
            <w:hideMark/>
          </w:tcPr>
          <w:p w:rsidR="007C52C0" w:rsidRPr="007C52C0" w:rsidRDefault="007C52C0" w:rsidP="002F2E42">
            <w:pPr>
              <w:jc w:val="right"/>
            </w:pPr>
            <w:r w:rsidRPr="007C52C0">
              <w:t>3,200</w:t>
            </w:r>
          </w:p>
        </w:tc>
      </w:tr>
      <w:tr w:rsidR="007C52C0" w:rsidRPr="007C52C0" w:rsidTr="00EE5216">
        <w:trPr>
          <w:trHeight w:val="255"/>
        </w:trPr>
        <w:tc>
          <w:tcPr>
            <w:tcW w:w="1229" w:type="dxa"/>
            <w:noWrap/>
            <w:hideMark/>
          </w:tcPr>
          <w:p w:rsidR="007C52C0" w:rsidRPr="007C52C0" w:rsidRDefault="007C52C0" w:rsidP="007C52C0">
            <w:r w:rsidRPr="007C52C0">
              <w:t>BAJA0783</w:t>
            </w:r>
          </w:p>
        </w:tc>
        <w:tc>
          <w:tcPr>
            <w:tcW w:w="10395" w:type="dxa"/>
            <w:noWrap/>
            <w:hideMark/>
          </w:tcPr>
          <w:p w:rsidR="007C52C0" w:rsidRPr="007C52C0" w:rsidRDefault="007C52C0">
            <w:r w:rsidRPr="007C52C0">
              <w:t>CPUCPUACTIVE COOL</w:t>
            </w:r>
          </w:p>
        </w:tc>
        <w:tc>
          <w:tcPr>
            <w:tcW w:w="1276" w:type="dxa"/>
            <w:noWrap/>
            <w:hideMark/>
          </w:tcPr>
          <w:p w:rsidR="007C52C0" w:rsidRPr="007C52C0" w:rsidRDefault="007C52C0" w:rsidP="002F2E42">
            <w:pPr>
              <w:jc w:val="right"/>
            </w:pPr>
            <w:r w:rsidRPr="007C52C0">
              <w:t>800</w:t>
            </w:r>
          </w:p>
        </w:tc>
      </w:tr>
      <w:tr w:rsidR="007C52C0" w:rsidRPr="007C52C0" w:rsidTr="00EE5216">
        <w:trPr>
          <w:trHeight w:val="255"/>
        </w:trPr>
        <w:tc>
          <w:tcPr>
            <w:tcW w:w="1229" w:type="dxa"/>
            <w:noWrap/>
            <w:hideMark/>
          </w:tcPr>
          <w:p w:rsidR="007C52C0" w:rsidRPr="007C52C0" w:rsidRDefault="007C52C0" w:rsidP="007C52C0">
            <w:r w:rsidRPr="007C52C0">
              <w:t>BAJA0784</w:t>
            </w:r>
          </w:p>
        </w:tc>
        <w:tc>
          <w:tcPr>
            <w:tcW w:w="10395" w:type="dxa"/>
            <w:noWrap/>
            <w:hideMark/>
          </w:tcPr>
          <w:p w:rsidR="007C52C0" w:rsidRPr="007C52C0" w:rsidRDefault="007C52C0">
            <w:r w:rsidRPr="007C52C0">
              <w:t>IMPRESORAIMPRESORAXEROX</w:t>
            </w:r>
          </w:p>
        </w:tc>
        <w:tc>
          <w:tcPr>
            <w:tcW w:w="1276" w:type="dxa"/>
            <w:noWrap/>
            <w:hideMark/>
          </w:tcPr>
          <w:p w:rsidR="007C52C0" w:rsidRPr="007C52C0" w:rsidRDefault="007C52C0" w:rsidP="002F2E42">
            <w:pPr>
              <w:jc w:val="right"/>
            </w:pPr>
            <w:r w:rsidRPr="007C52C0">
              <w:t>300</w:t>
            </w:r>
          </w:p>
        </w:tc>
      </w:tr>
      <w:tr w:rsidR="007C52C0" w:rsidRPr="007C52C0" w:rsidTr="00EE5216">
        <w:trPr>
          <w:trHeight w:val="255"/>
        </w:trPr>
        <w:tc>
          <w:tcPr>
            <w:tcW w:w="1229" w:type="dxa"/>
            <w:noWrap/>
            <w:hideMark/>
          </w:tcPr>
          <w:p w:rsidR="007C52C0" w:rsidRPr="007C52C0" w:rsidRDefault="007C52C0" w:rsidP="007C52C0">
            <w:r w:rsidRPr="007C52C0">
              <w:t>BAJA0785</w:t>
            </w:r>
          </w:p>
        </w:tc>
        <w:tc>
          <w:tcPr>
            <w:tcW w:w="10395" w:type="dxa"/>
            <w:noWrap/>
            <w:hideMark/>
          </w:tcPr>
          <w:p w:rsidR="007C52C0" w:rsidRPr="007C52C0" w:rsidRDefault="007C52C0">
            <w:r w:rsidRPr="007C52C0">
              <w:t>PARRILLA PARRILLA DE CALENTAMIENTOAPSA COM</w:t>
            </w:r>
          </w:p>
        </w:tc>
        <w:tc>
          <w:tcPr>
            <w:tcW w:w="1276" w:type="dxa"/>
            <w:noWrap/>
            <w:hideMark/>
          </w:tcPr>
          <w:p w:rsidR="007C52C0" w:rsidRPr="007C52C0" w:rsidRDefault="007C52C0" w:rsidP="002F2E42">
            <w:pPr>
              <w:jc w:val="right"/>
            </w:pPr>
            <w:r w:rsidRPr="007C52C0">
              <w:t>3,800</w:t>
            </w:r>
          </w:p>
        </w:tc>
      </w:tr>
      <w:tr w:rsidR="007C52C0" w:rsidRPr="007C52C0" w:rsidTr="00EE5216">
        <w:trPr>
          <w:trHeight w:val="255"/>
        </w:trPr>
        <w:tc>
          <w:tcPr>
            <w:tcW w:w="1229" w:type="dxa"/>
            <w:noWrap/>
            <w:hideMark/>
          </w:tcPr>
          <w:p w:rsidR="007C52C0" w:rsidRPr="007C52C0" w:rsidRDefault="007C52C0" w:rsidP="007C52C0">
            <w:r w:rsidRPr="007C52C0">
              <w:t>BAJA0786</w:t>
            </w:r>
          </w:p>
        </w:tc>
        <w:tc>
          <w:tcPr>
            <w:tcW w:w="10395" w:type="dxa"/>
            <w:noWrap/>
            <w:hideMark/>
          </w:tcPr>
          <w:p w:rsidR="007C52C0" w:rsidRPr="007C52C0" w:rsidRDefault="007C52C0">
            <w:r w:rsidRPr="007C52C0">
              <w:t>DESECADORESDESECADORESN/D</w:t>
            </w:r>
          </w:p>
        </w:tc>
        <w:tc>
          <w:tcPr>
            <w:tcW w:w="1276" w:type="dxa"/>
            <w:noWrap/>
            <w:hideMark/>
          </w:tcPr>
          <w:p w:rsidR="007C52C0" w:rsidRPr="007C52C0" w:rsidRDefault="007C52C0" w:rsidP="002F2E42">
            <w:pPr>
              <w:jc w:val="right"/>
            </w:pPr>
            <w:r w:rsidRPr="007C52C0">
              <w:t>200</w:t>
            </w:r>
          </w:p>
        </w:tc>
      </w:tr>
      <w:tr w:rsidR="007C52C0" w:rsidRPr="007C52C0" w:rsidTr="00EE5216">
        <w:trPr>
          <w:trHeight w:val="255"/>
        </w:trPr>
        <w:tc>
          <w:tcPr>
            <w:tcW w:w="1229" w:type="dxa"/>
            <w:noWrap/>
            <w:hideMark/>
          </w:tcPr>
          <w:p w:rsidR="007C52C0" w:rsidRPr="007C52C0" w:rsidRDefault="007C52C0" w:rsidP="007C52C0">
            <w:r w:rsidRPr="007C52C0">
              <w:t>BAJA0787</w:t>
            </w:r>
          </w:p>
        </w:tc>
        <w:tc>
          <w:tcPr>
            <w:tcW w:w="10395" w:type="dxa"/>
            <w:noWrap/>
            <w:hideMark/>
          </w:tcPr>
          <w:p w:rsidR="007C52C0" w:rsidRPr="007C52C0" w:rsidRDefault="007C52C0">
            <w:r w:rsidRPr="007C52C0">
              <w:t>DESECADORESDESECADORESN/D</w:t>
            </w:r>
          </w:p>
        </w:tc>
        <w:tc>
          <w:tcPr>
            <w:tcW w:w="1276" w:type="dxa"/>
            <w:noWrap/>
            <w:hideMark/>
          </w:tcPr>
          <w:p w:rsidR="007C52C0" w:rsidRPr="007C52C0" w:rsidRDefault="007C52C0" w:rsidP="002F2E42">
            <w:pPr>
              <w:jc w:val="right"/>
            </w:pPr>
            <w:r w:rsidRPr="007C52C0">
              <w:t>200</w:t>
            </w:r>
          </w:p>
        </w:tc>
      </w:tr>
      <w:tr w:rsidR="007C52C0" w:rsidRPr="007C52C0" w:rsidTr="00EE5216">
        <w:trPr>
          <w:trHeight w:val="255"/>
        </w:trPr>
        <w:tc>
          <w:tcPr>
            <w:tcW w:w="1229" w:type="dxa"/>
            <w:noWrap/>
            <w:hideMark/>
          </w:tcPr>
          <w:p w:rsidR="007C52C0" w:rsidRPr="007C52C0" w:rsidRDefault="007C52C0" w:rsidP="007C52C0">
            <w:r w:rsidRPr="007C52C0">
              <w:t>BAJA0788</w:t>
            </w:r>
          </w:p>
        </w:tc>
        <w:tc>
          <w:tcPr>
            <w:tcW w:w="10395" w:type="dxa"/>
            <w:noWrap/>
            <w:hideMark/>
          </w:tcPr>
          <w:p w:rsidR="007C52C0" w:rsidRPr="007C52C0" w:rsidRDefault="007C52C0">
            <w:r w:rsidRPr="007C52C0">
              <w:t>DESECADORESDESECADORESN/D</w:t>
            </w:r>
          </w:p>
        </w:tc>
        <w:tc>
          <w:tcPr>
            <w:tcW w:w="1276" w:type="dxa"/>
            <w:noWrap/>
            <w:hideMark/>
          </w:tcPr>
          <w:p w:rsidR="007C52C0" w:rsidRPr="007C52C0" w:rsidRDefault="007C52C0" w:rsidP="002F2E42">
            <w:pPr>
              <w:jc w:val="right"/>
            </w:pPr>
            <w:r w:rsidRPr="007C52C0">
              <w:t>200</w:t>
            </w:r>
          </w:p>
        </w:tc>
      </w:tr>
      <w:tr w:rsidR="007C52C0" w:rsidRPr="007C52C0" w:rsidTr="00EE5216">
        <w:trPr>
          <w:trHeight w:val="255"/>
        </w:trPr>
        <w:tc>
          <w:tcPr>
            <w:tcW w:w="1229" w:type="dxa"/>
            <w:noWrap/>
            <w:hideMark/>
          </w:tcPr>
          <w:p w:rsidR="007C52C0" w:rsidRPr="007C52C0" w:rsidRDefault="007C52C0" w:rsidP="007C52C0">
            <w:r w:rsidRPr="007C52C0">
              <w:t>BAJA0789</w:t>
            </w:r>
          </w:p>
        </w:tc>
        <w:tc>
          <w:tcPr>
            <w:tcW w:w="10395" w:type="dxa"/>
            <w:noWrap/>
            <w:hideMark/>
          </w:tcPr>
          <w:p w:rsidR="007C52C0" w:rsidRPr="007C52C0" w:rsidRDefault="007C52C0">
            <w:r w:rsidRPr="007C52C0">
              <w:t>SWITCHDE 24 PUERTOS CNET</w:t>
            </w:r>
          </w:p>
        </w:tc>
        <w:tc>
          <w:tcPr>
            <w:tcW w:w="1276" w:type="dxa"/>
            <w:noWrap/>
            <w:hideMark/>
          </w:tcPr>
          <w:p w:rsidR="007C52C0" w:rsidRPr="007C52C0" w:rsidRDefault="007C52C0" w:rsidP="002F2E42">
            <w:pPr>
              <w:jc w:val="right"/>
            </w:pPr>
            <w:r w:rsidRPr="007C52C0">
              <w:t>4,000</w:t>
            </w:r>
          </w:p>
        </w:tc>
      </w:tr>
      <w:tr w:rsidR="007C52C0" w:rsidRPr="007C52C0" w:rsidTr="00EE5216">
        <w:trPr>
          <w:trHeight w:val="255"/>
        </w:trPr>
        <w:tc>
          <w:tcPr>
            <w:tcW w:w="1229" w:type="dxa"/>
            <w:noWrap/>
            <w:hideMark/>
          </w:tcPr>
          <w:p w:rsidR="007C52C0" w:rsidRPr="007C52C0" w:rsidRDefault="007C52C0" w:rsidP="007C52C0">
            <w:r w:rsidRPr="007C52C0">
              <w:t>BAJA0790</w:t>
            </w:r>
          </w:p>
        </w:tc>
        <w:tc>
          <w:tcPr>
            <w:tcW w:w="10395" w:type="dxa"/>
            <w:noWrap/>
            <w:hideMark/>
          </w:tcPr>
          <w:p w:rsidR="007C52C0" w:rsidRPr="007C52C0" w:rsidRDefault="007C52C0">
            <w:r w:rsidRPr="007C52C0">
              <w:t>MONITORMONITORBTC</w:t>
            </w:r>
          </w:p>
        </w:tc>
        <w:tc>
          <w:tcPr>
            <w:tcW w:w="1276" w:type="dxa"/>
            <w:noWrap/>
            <w:hideMark/>
          </w:tcPr>
          <w:p w:rsidR="007C52C0" w:rsidRPr="007C52C0" w:rsidRDefault="007C52C0" w:rsidP="002F2E42">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BAJA0791</w:t>
            </w:r>
          </w:p>
        </w:tc>
        <w:tc>
          <w:tcPr>
            <w:tcW w:w="10395" w:type="dxa"/>
            <w:noWrap/>
            <w:hideMark/>
          </w:tcPr>
          <w:p w:rsidR="007C52C0" w:rsidRPr="007C52C0" w:rsidRDefault="007C52C0">
            <w:r w:rsidRPr="007C52C0">
              <w:t>MONITORMONITORACER</w:t>
            </w:r>
          </w:p>
        </w:tc>
        <w:tc>
          <w:tcPr>
            <w:tcW w:w="1276" w:type="dxa"/>
            <w:noWrap/>
            <w:hideMark/>
          </w:tcPr>
          <w:p w:rsidR="007C52C0" w:rsidRPr="007C52C0" w:rsidRDefault="007C52C0" w:rsidP="002F2E42">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BAJA0792</w:t>
            </w:r>
          </w:p>
        </w:tc>
        <w:tc>
          <w:tcPr>
            <w:tcW w:w="10395" w:type="dxa"/>
            <w:noWrap/>
            <w:hideMark/>
          </w:tcPr>
          <w:p w:rsidR="007C52C0" w:rsidRPr="007C52C0" w:rsidRDefault="007C52C0">
            <w:r w:rsidRPr="007C52C0">
              <w:t>MONITORMONITORHP</w:t>
            </w:r>
          </w:p>
        </w:tc>
        <w:tc>
          <w:tcPr>
            <w:tcW w:w="1276" w:type="dxa"/>
            <w:noWrap/>
            <w:hideMark/>
          </w:tcPr>
          <w:p w:rsidR="007C52C0" w:rsidRPr="007C52C0" w:rsidRDefault="007C52C0" w:rsidP="002F2E42">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BAJA0793</w:t>
            </w:r>
          </w:p>
        </w:tc>
        <w:tc>
          <w:tcPr>
            <w:tcW w:w="10395" w:type="dxa"/>
            <w:noWrap/>
            <w:hideMark/>
          </w:tcPr>
          <w:p w:rsidR="007C52C0" w:rsidRPr="007C52C0" w:rsidRDefault="007C52C0">
            <w:r w:rsidRPr="007C52C0">
              <w:t>MONITORMONITORHP</w:t>
            </w:r>
          </w:p>
        </w:tc>
        <w:tc>
          <w:tcPr>
            <w:tcW w:w="1276" w:type="dxa"/>
            <w:noWrap/>
            <w:hideMark/>
          </w:tcPr>
          <w:p w:rsidR="007C52C0" w:rsidRPr="007C52C0" w:rsidRDefault="007C52C0" w:rsidP="002F2E42">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BAJA0794</w:t>
            </w:r>
          </w:p>
        </w:tc>
        <w:tc>
          <w:tcPr>
            <w:tcW w:w="10395" w:type="dxa"/>
            <w:noWrap/>
            <w:hideMark/>
          </w:tcPr>
          <w:p w:rsidR="007C52C0" w:rsidRPr="007C52C0" w:rsidRDefault="007C52C0">
            <w:r w:rsidRPr="007C52C0">
              <w:t>MONITORMONITORHP</w:t>
            </w:r>
          </w:p>
        </w:tc>
        <w:tc>
          <w:tcPr>
            <w:tcW w:w="1276" w:type="dxa"/>
            <w:noWrap/>
            <w:hideMark/>
          </w:tcPr>
          <w:p w:rsidR="007C52C0" w:rsidRPr="007C52C0" w:rsidRDefault="007C52C0" w:rsidP="002F2E42">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BAJA0795</w:t>
            </w:r>
          </w:p>
        </w:tc>
        <w:tc>
          <w:tcPr>
            <w:tcW w:w="10395" w:type="dxa"/>
            <w:noWrap/>
            <w:hideMark/>
          </w:tcPr>
          <w:p w:rsidR="007C52C0" w:rsidRPr="007C52C0" w:rsidRDefault="007C52C0">
            <w:r w:rsidRPr="007C52C0">
              <w:t>MONITORMONITORSAMSUNG</w:t>
            </w:r>
          </w:p>
        </w:tc>
        <w:tc>
          <w:tcPr>
            <w:tcW w:w="1276" w:type="dxa"/>
            <w:noWrap/>
            <w:hideMark/>
          </w:tcPr>
          <w:p w:rsidR="007C52C0" w:rsidRPr="007C52C0" w:rsidRDefault="007C52C0" w:rsidP="002F2E42">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BAJA0796</w:t>
            </w:r>
          </w:p>
        </w:tc>
        <w:tc>
          <w:tcPr>
            <w:tcW w:w="10395" w:type="dxa"/>
            <w:noWrap/>
            <w:hideMark/>
          </w:tcPr>
          <w:p w:rsidR="007C52C0" w:rsidRPr="007C52C0" w:rsidRDefault="007C52C0">
            <w:r w:rsidRPr="007C52C0">
              <w:t>MONITORMONITORSAMSUNG</w:t>
            </w:r>
          </w:p>
        </w:tc>
        <w:tc>
          <w:tcPr>
            <w:tcW w:w="1276" w:type="dxa"/>
            <w:noWrap/>
            <w:hideMark/>
          </w:tcPr>
          <w:p w:rsidR="007C52C0" w:rsidRPr="007C52C0" w:rsidRDefault="007C52C0" w:rsidP="002F2E42">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BAJA0797</w:t>
            </w:r>
          </w:p>
        </w:tc>
        <w:tc>
          <w:tcPr>
            <w:tcW w:w="10395" w:type="dxa"/>
            <w:noWrap/>
            <w:hideMark/>
          </w:tcPr>
          <w:p w:rsidR="007C52C0" w:rsidRPr="007C52C0" w:rsidRDefault="007C52C0">
            <w:r w:rsidRPr="007C52C0">
              <w:t>MONITORMONITORHP</w:t>
            </w:r>
          </w:p>
        </w:tc>
        <w:tc>
          <w:tcPr>
            <w:tcW w:w="1276" w:type="dxa"/>
            <w:noWrap/>
            <w:hideMark/>
          </w:tcPr>
          <w:p w:rsidR="007C52C0" w:rsidRPr="007C52C0" w:rsidRDefault="007C52C0" w:rsidP="002F2E42">
            <w:pPr>
              <w:jc w:val="right"/>
            </w:pPr>
            <w:r w:rsidRPr="007C52C0">
              <w:t>300</w:t>
            </w:r>
          </w:p>
        </w:tc>
      </w:tr>
      <w:tr w:rsidR="007C52C0" w:rsidRPr="007C52C0" w:rsidTr="00EE5216">
        <w:trPr>
          <w:trHeight w:val="255"/>
        </w:trPr>
        <w:tc>
          <w:tcPr>
            <w:tcW w:w="1229" w:type="dxa"/>
            <w:noWrap/>
            <w:hideMark/>
          </w:tcPr>
          <w:p w:rsidR="007C52C0" w:rsidRPr="007C52C0" w:rsidRDefault="007C52C0" w:rsidP="007C52C0">
            <w:r w:rsidRPr="007C52C0">
              <w:t>BAJA0798</w:t>
            </w:r>
          </w:p>
        </w:tc>
        <w:tc>
          <w:tcPr>
            <w:tcW w:w="10395" w:type="dxa"/>
            <w:noWrap/>
            <w:hideMark/>
          </w:tcPr>
          <w:p w:rsidR="007C52C0" w:rsidRPr="007C52C0" w:rsidRDefault="007C52C0">
            <w:r w:rsidRPr="007C52C0">
              <w:t>CPUCPUBTC</w:t>
            </w:r>
          </w:p>
        </w:tc>
        <w:tc>
          <w:tcPr>
            <w:tcW w:w="1276" w:type="dxa"/>
            <w:noWrap/>
            <w:hideMark/>
          </w:tcPr>
          <w:p w:rsidR="007C52C0" w:rsidRPr="007C52C0" w:rsidRDefault="007C52C0" w:rsidP="002F2E42">
            <w:pPr>
              <w:jc w:val="right"/>
            </w:pPr>
            <w:r w:rsidRPr="007C52C0">
              <w:t>2,000</w:t>
            </w:r>
          </w:p>
        </w:tc>
      </w:tr>
      <w:tr w:rsidR="007C52C0" w:rsidRPr="007C52C0" w:rsidTr="00EE5216">
        <w:trPr>
          <w:trHeight w:val="255"/>
        </w:trPr>
        <w:tc>
          <w:tcPr>
            <w:tcW w:w="1229" w:type="dxa"/>
            <w:noWrap/>
            <w:hideMark/>
          </w:tcPr>
          <w:p w:rsidR="007C52C0" w:rsidRPr="007C52C0" w:rsidRDefault="007C52C0" w:rsidP="007C52C0">
            <w:r w:rsidRPr="007C52C0">
              <w:t>BAJA0799</w:t>
            </w:r>
          </w:p>
        </w:tc>
        <w:tc>
          <w:tcPr>
            <w:tcW w:w="10395" w:type="dxa"/>
            <w:noWrap/>
            <w:hideMark/>
          </w:tcPr>
          <w:p w:rsidR="007C52C0" w:rsidRPr="007C52C0" w:rsidRDefault="007C52C0">
            <w:r w:rsidRPr="007C52C0">
              <w:t>CPUCPUBTC</w:t>
            </w:r>
          </w:p>
        </w:tc>
        <w:tc>
          <w:tcPr>
            <w:tcW w:w="1276" w:type="dxa"/>
            <w:noWrap/>
            <w:hideMark/>
          </w:tcPr>
          <w:p w:rsidR="007C52C0" w:rsidRPr="007C52C0" w:rsidRDefault="007C52C0" w:rsidP="002F2E42">
            <w:pPr>
              <w:jc w:val="right"/>
            </w:pPr>
            <w:r w:rsidRPr="007C52C0">
              <w:t>2,000</w:t>
            </w:r>
          </w:p>
        </w:tc>
      </w:tr>
      <w:tr w:rsidR="007C52C0" w:rsidRPr="007C52C0" w:rsidTr="00EE5216">
        <w:trPr>
          <w:trHeight w:val="255"/>
        </w:trPr>
        <w:tc>
          <w:tcPr>
            <w:tcW w:w="1229" w:type="dxa"/>
            <w:noWrap/>
            <w:hideMark/>
          </w:tcPr>
          <w:p w:rsidR="007C52C0" w:rsidRPr="007C52C0" w:rsidRDefault="007C52C0" w:rsidP="007C52C0">
            <w:r w:rsidRPr="007C52C0">
              <w:t>BAJA0800</w:t>
            </w:r>
          </w:p>
        </w:tc>
        <w:tc>
          <w:tcPr>
            <w:tcW w:w="10395" w:type="dxa"/>
            <w:noWrap/>
            <w:hideMark/>
          </w:tcPr>
          <w:p w:rsidR="007C52C0" w:rsidRPr="007C52C0" w:rsidRDefault="007C52C0">
            <w:r w:rsidRPr="007C52C0">
              <w:t>CPUCPUARMADO</w:t>
            </w:r>
          </w:p>
        </w:tc>
        <w:tc>
          <w:tcPr>
            <w:tcW w:w="1276" w:type="dxa"/>
            <w:noWrap/>
            <w:hideMark/>
          </w:tcPr>
          <w:p w:rsidR="007C52C0" w:rsidRPr="007C52C0" w:rsidRDefault="007C52C0" w:rsidP="002F2E42">
            <w:pPr>
              <w:jc w:val="right"/>
            </w:pPr>
            <w:r w:rsidRPr="007C52C0">
              <w:t>1,300</w:t>
            </w:r>
          </w:p>
        </w:tc>
      </w:tr>
      <w:tr w:rsidR="007C52C0" w:rsidRPr="007C52C0" w:rsidTr="00EE5216">
        <w:trPr>
          <w:trHeight w:val="255"/>
        </w:trPr>
        <w:tc>
          <w:tcPr>
            <w:tcW w:w="1229" w:type="dxa"/>
            <w:noWrap/>
            <w:hideMark/>
          </w:tcPr>
          <w:p w:rsidR="007C52C0" w:rsidRPr="007C52C0" w:rsidRDefault="007C52C0" w:rsidP="007C52C0">
            <w:r w:rsidRPr="007C52C0">
              <w:t>BAJA0801</w:t>
            </w:r>
          </w:p>
        </w:tc>
        <w:tc>
          <w:tcPr>
            <w:tcW w:w="10395" w:type="dxa"/>
            <w:noWrap/>
            <w:hideMark/>
          </w:tcPr>
          <w:p w:rsidR="007C52C0" w:rsidRPr="007C52C0" w:rsidRDefault="007C52C0">
            <w:r w:rsidRPr="007C52C0">
              <w:t>CPUCPUBTC</w:t>
            </w:r>
          </w:p>
        </w:tc>
        <w:tc>
          <w:tcPr>
            <w:tcW w:w="1276" w:type="dxa"/>
            <w:noWrap/>
            <w:hideMark/>
          </w:tcPr>
          <w:p w:rsidR="007C52C0" w:rsidRPr="007C52C0" w:rsidRDefault="007C52C0" w:rsidP="002F2E42">
            <w:pPr>
              <w:jc w:val="right"/>
            </w:pPr>
            <w:r w:rsidRPr="007C52C0">
              <w:t>2,000</w:t>
            </w:r>
          </w:p>
        </w:tc>
      </w:tr>
      <w:tr w:rsidR="007C52C0" w:rsidRPr="007C52C0" w:rsidTr="00EE5216">
        <w:trPr>
          <w:trHeight w:val="255"/>
        </w:trPr>
        <w:tc>
          <w:tcPr>
            <w:tcW w:w="1229" w:type="dxa"/>
            <w:noWrap/>
            <w:hideMark/>
          </w:tcPr>
          <w:p w:rsidR="007C52C0" w:rsidRPr="007C52C0" w:rsidRDefault="007C52C0" w:rsidP="007C52C0">
            <w:r w:rsidRPr="007C52C0">
              <w:t>BAJA0802</w:t>
            </w:r>
          </w:p>
        </w:tc>
        <w:tc>
          <w:tcPr>
            <w:tcW w:w="10395" w:type="dxa"/>
            <w:noWrap/>
            <w:hideMark/>
          </w:tcPr>
          <w:p w:rsidR="007C52C0" w:rsidRPr="007C52C0" w:rsidRDefault="007C52C0">
            <w:r w:rsidRPr="007C52C0">
              <w:t>CPUCPUARMADO</w:t>
            </w:r>
          </w:p>
        </w:tc>
        <w:tc>
          <w:tcPr>
            <w:tcW w:w="1276" w:type="dxa"/>
            <w:noWrap/>
            <w:hideMark/>
          </w:tcPr>
          <w:p w:rsidR="007C52C0" w:rsidRPr="007C52C0" w:rsidRDefault="007C52C0" w:rsidP="002F2E42">
            <w:pPr>
              <w:jc w:val="right"/>
            </w:pPr>
            <w:r w:rsidRPr="007C52C0">
              <w:t>1,300</w:t>
            </w:r>
          </w:p>
        </w:tc>
      </w:tr>
      <w:tr w:rsidR="007C52C0" w:rsidRPr="007C52C0" w:rsidTr="00EE5216">
        <w:trPr>
          <w:trHeight w:val="255"/>
        </w:trPr>
        <w:tc>
          <w:tcPr>
            <w:tcW w:w="1229" w:type="dxa"/>
            <w:noWrap/>
            <w:hideMark/>
          </w:tcPr>
          <w:p w:rsidR="007C52C0" w:rsidRPr="007C52C0" w:rsidRDefault="007C52C0" w:rsidP="007C52C0">
            <w:r w:rsidRPr="007C52C0">
              <w:t>BAJA0803</w:t>
            </w:r>
          </w:p>
        </w:tc>
        <w:tc>
          <w:tcPr>
            <w:tcW w:w="10395" w:type="dxa"/>
            <w:noWrap/>
            <w:hideMark/>
          </w:tcPr>
          <w:p w:rsidR="007C52C0" w:rsidRPr="007C52C0" w:rsidRDefault="007C52C0">
            <w:r w:rsidRPr="007C52C0">
              <w:t>CPUCPUARMADO</w:t>
            </w:r>
          </w:p>
        </w:tc>
        <w:tc>
          <w:tcPr>
            <w:tcW w:w="1276" w:type="dxa"/>
            <w:noWrap/>
            <w:hideMark/>
          </w:tcPr>
          <w:p w:rsidR="007C52C0" w:rsidRPr="007C52C0" w:rsidRDefault="007C52C0" w:rsidP="002F2E42">
            <w:pPr>
              <w:jc w:val="right"/>
            </w:pPr>
            <w:r w:rsidRPr="007C52C0">
              <w:t>1,300</w:t>
            </w:r>
          </w:p>
        </w:tc>
      </w:tr>
      <w:tr w:rsidR="007C52C0" w:rsidRPr="007C52C0" w:rsidTr="00EE5216">
        <w:trPr>
          <w:trHeight w:val="255"/>
        </w:trPr>
        <w:tc>
          <w:tcPr>
            <w:tcW w:w="1229" w:type="dxa"/>
            <w:noWrap/>
            <w:hideMark/>
          </w:tcPr>
          <w:p w:rsidR="007C52C0" w:rsidRPr="007C52C0" w:rsidRDefault="007C52C0" w:rsidP="007C52C0">
            <w:r w:rsidRPr="007C52C0">
              <w:t>BAJA0804</w:t>
            </w:r>
          </w:p>
        </w:tc>
        <w:tc>
          <w:tcPr>
            <w:tcW w:w="10395" w:type="dxa"/>
            <w:noWrap/>
            <w:hideMark/>
          </w:tcPr>
          <w:p w:rsidR="007C52C0" w:rsidRPr="007C52C0" w:rsidRDefault="007C52C0">
            <w:r w:rsidRPr="007C52C0">
              <w:t>CPUCPUARMADO</w:t>
            </w:r>
          </w:p>
        </w:tc>
        <w:tc>
          <w:tcPr>
            <w:tcW w:w="1276" w:type="dxa"/>
            <w:noWrap/>
            <w:hideMark/>
          </w:tcPr>
          <w:p w:rsidR="007C52C0" w:rsidRPr="007C52C0" w:rsidRDefault="007C52C0" w:rsidP="002F2E42">
            <w:pPr>
              <w:jc w:val="right"/>
            </w:pPr>
            <w:r w:rsidRPr="007C52C0">
              <w:t>1,300</w:t>
            </w:r>
          </w:p>
        </w:tc>
      </w:tr>
      <w:tr w:rsidR="007C52C0" w:rsidRPr="007C52C0" w:rsidTr="00EE5216">
        <w:trPr>
          <w:trHeight w:val="255"/>
        </w:trPr>
        <w:tc>
          <w:tcPr>
            <w:tcW w:w="1229" w:type="dxa"/>
            <w:noWrap/>
            <w:hideMark/>
          </w:tcPr>
          <w:p w:rsidR="007C52C0" w:rsidRPr="007C52C0" w:rsidRDefault="007C52C0" w:rsidP="007C52C0">
            <w:r w:rsidRPr="007C52C0">
              <w:t>BAJA0805</w:t>
            </w:r>
          </w:p>
        </w:tc>
        <w:tc>
          <w:tcPr>
            <w:tcW w:w="10395" w:type="dxa"/>
            <w:noWrap/>
            <w:hideMark/>
          </w:tcPr>
          <w:p w:rsidR="007C52C0" w:rsidRPr="007C52C0" w:rsidRDefault="007C52C0">
            <w:r w:rsidRPr="007C52C0">
              <w:t>CPUCPUARMADO</w:t>
            </w:r>
          </w:p>
        </w:tc>
        <w:tc>
          <w:tcPr>
            <w:tcW w:w="1276" w:type="dxa"/>
            <w:noWrap/>
            <w:hideMark/>
          </w:tcPr>
          <w:p w:rsidR="007C52C0" w:rsidRPr="007C52C0" w:rsidRDefault="007C52C0" w:rsidP="002F2E42">
            <w:pPr>
              <w:jc w:val="right"/>
            </w:pPr>
            <w:r w:rsidRPr="007C52C0">
              <w:t>1,300</w:t>
            </w:r>
          </w:p>
        </w:tc>
      </w:tr>
      <w:tr w:rsidR="007C52C0" w:rsidRPr="007C52C0" w:rsidTr="00EE5216">
        <w:trPr>
          <w:trHeight w:val="255"/>
        </w:trPr>
        <w:tc>
          <w:tcPr>
            <w:tcW w:w="1229" w:type="dxa"/>
            <w:noWrap/>
            <w:hideMark/>
          </w:tcPr>
          <w:p w:rsidR="007C52C0" w:rsidRPr="007C52C0" w:rsidRDefault="007C52C0" w:rsidP="007C52C0">
            <w:r w:rsidRPr="007C52C0">
              <w:t>BAJA0806</w:t>
            </w:r>
          </w:p>
        </w:tc>
        <w:tc>
          <w:tcPr>
            <w:tcW w:w="10395" w:type="dxa"/>
            <w:noWrap/>
            <w:hideMark/>
          </w:tcPr>
          <w:p w:rsidR="007C52C0" w:rsidRPr="007C52C0" w:rsidRDefault="007C52C0">
            <w:r w:rsidRPr="007C52C0">
              <w:t>CPUCPUARMADO</w:t>
            </w:r>
          </w:p>
        </w:tc>
        <w:tc>
          <w:tcPr>
            <w:tcW w:w="1276" w:type="dxa"/>
            <w:noWrap/>
            <w:hideMark/>
          </w:tcPr>
          <w:p w:rsidR="007C52C0" w:rsidRPr="007C52C0" w:rsidRDefault="007C52C0" w:rsidP="002F2E42">
            <w:pPr>
              <w:jc w:val="right"/>
            </w:pPr>
            <w:r w:rsidRPr="007C52C0">
              <w:t>1,300</w:t>
            </w:r>
          </w:p>
        </w:tc>
      </w:tr>
      <w:tr w:rsidR="007C52C0" w:rsidRPr="007C52C0" w:rsidTr="00EE5216">
        <w:trPr>
          <w:trHeight w:val="255"/>
        </w:trPr>
        <w:tc>
          <w:tcPr>
            <w:tcW w:w="1229" w:type="dxa"/>
            <w:noWrap/>
            <w:hideMark/>
          </w:tcPr>
          <w:p w:rsidR="007C52C0" w:rsidRPr="007C52C0" w:rsidRDefault="007C52C0" w:rsidP="007C52C0">
            <w:r w:rsidRPr="007C52C0">
              <w:t>BAJA0807</w:t>
            </w:r>
          </w:p>
        </w:tc>
        <w:tc>
          <w:tcPr>
            <w:tcW w:w="10395" w:type="dxa"/>
            <w:noWrap/>
            <w:hideMark/>
          </w:tcPr>
          <w:p w:rsidR="007C52C0" w:rsidRPr="007C52C0" w:rsidRDefault="007C52C0">
            <w:r w:rsidRPr="007C52C0">
              <w:t>CPUCPUARMADO</w:t>
            </w:r>
          </w:p>
        </w:tc>
        <w:tc>
          <w:tcPr>
            <w:tcW w:w="1276" w:type="dxa"/>
            <w:noWrap/>
            <w:hideMark/>
          </w:tcPr>
          <w:p w:rsidR="007C52C0" w:rsidRPr="007C52C0" w:rsidRDefault="007C52C0" w:rsidP="002F2E42">
            <w:pPr>
              <w:jc w:val="right"/>
            </w:pPr>
            <w:r w:rsidRPr="007C52C0">
              <w:t>1,300</w:t>
            </w:r>
          </w:p>
        </w:tc>
      </w:tr>
      <w:tr w:rsidR="007C52C0" w:rsidRPr="007C52C0" w:rsidTr="00EE5216">
        <w:trPr>
          <w:trHeight w:val="255"/>
        </w:trPr>
        <w:tc>
          <w:tcPr>
            <w:tcW w:w="1229" w:type="dxa"/>
            <w:noWrap/>
            <w:hideMark/>
          </w:tcPr>
          <w:p w:rsidR="007C52C0" w:rsidRPr="007C52C0" w:rsidRDefault="007C52C0" w:rsidP="007C52C0">
            <w:r w:rsidRPr="007C52C0">
              <w:t>BAJA0808</w:t>
            </w:r>
          </w:p>
        </w:tc>
        <w:tc>
          <w:tcPr>
            <w:tcW w:w="10395" w:type="dxa"/>
            <w:noWrap/>
            <w:hideMark/>
          </w:tcPr>
          <w:p w:rsidR="007C52C0" w:rsidRPr="007C52C0" w:rsidRDefault="007C52C0">
            <w:r w:rsidRPr="007C52C0">
              <w:t>IMPRESDORAIMPRESORAEPSON</w:t>
            </w:r>
          </w:p>
        </w:tc>
        <w:tc>
          <w:tcPr>
            <w:tcW w:w="1276" w:type="dxa"/>
            <w:noWrap/>
            <w:hideMark/>
          </w:tcPr>
          <w:p w:rsidR="007C52C0" w:rsidRPr="007C52C0" w:rsidRDefault="007C52C0" w:rsidP="002F2E42">
            <w:pPr>
              <w:jc w:val="right"/>
            </w:pPr>
            <w:r w:rsidRPr="007C52C0">
              <w:t>1,100</w:t>
            </w:r>
          </w:p>
        </w:tc>
      </w:tr>
      <w:tr w:rsidR="007C52C0" w:rsidRPr="007C52C0" w:rsidTr="00EE5216">
        <w:trPr>
          <w:trHeight w:val="255"/>
        </w:trPr>
        <w:tc>
          <w:tcPr>
            <w:tcW w:w="1229" w:type="dxa"/>
            <w:noWrap/>
            <w:hideMark/>
          </w:tcPr>
          <w:p w:rsidR="007C52C0" w:rsidRPr="007C52C0" w:rsidRDefault="007C52C0" w:rsidP="007C52C0">
            <w:r w:rsidRPr="007C52C0">
              <w:t>BAJA0809</w:t>
            </w:r>
          </w:p>
        </w:tc>
        <w:tc>
          <w:tcPr>
            <w:tcW w:w="10395" w:type="dxa"/>
            <w:noWrap/>
            <w:hideMark/>
          </w:tcPr>
          <w:p w:rsidR="007C52C0" w:rsidRPr="007C52C0" w:rsidRDefault="007C52C0">
            <w:r w:rsidRPr="007C52C0">
              <w:t>MESADE MAESTRON/D</w:t>
            </w:r>
          </w:p>
        </w:tc>
        <w:tc>
          <w:tcPr>
            <w:tcW w:w="1276" w:type="dxa"/>
            <w:noWrap/>
            <w:hideMark/>
          </w:tcPr>
          <w:p w:rsidR="007C52C0" w:rsidRPr="007C52C0" w:rsidRDefault="007C52C0" w:rsidP="002F2E42">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BAJA0810</w:t>
            </w:r>
          </w:p>
        </w:tc>
        <w:tc>
          <w:tcPr>
            <w:tcW w:w="10395" w:type="dxa"/>
            <w:noWrap/>
            <w:hideMark/>
          </w:tcPr>
          <w:p w:rsidR="007C52C0" w:rsidRPr="007C52C0" w:rsidRDefault="007C52C0">
            <w:r w:rsidRPr="007C52C0">
              <w:t>MESADE MAESTRON/D</w:t>
            </w:r>
          </w:p>
        </w:tc>
        <w:tc>
          <w:tcPr>
            <w:tcW w:w="1276" w:type="dxa"/>
            <w:noWrap/>
            <w:hideMark/>
          </w:tcPr>
          <w:p w:rsidR="007C52C0" w:rsidRPr="007C52C0" w:rsidRDefault="007C52C0" w:rsidP="002F2E42">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BAJA0811</w:t>
            </w:r>
          </w:p>
        </w:tc>
        <w:tc>
          <w:tcPr>
            <w:tcW w:w="10395" w:type="dxa"/>
            <w:noWrap/>
            <w:hideMark/>
          </w:tcPr>
          <w:p w:rsidR="007C52C0" w:rsidRPr="007C52C0" w:rsidRDefault="007C52C0">
            <w:r w:rsidRPr="007C52C0">
              <w:t>MESADE MAESTRON/D</w:t>
            </w:r>
          </w:p>
        </w:tc>
        <w:tc>
          <w:tcPr>
            <w:tcW w:w="1276" w:type="dxa"/>
            <w:noWrap/>
            <w:hideMark/>
          </w:tcPr>
          <w:p w:rsidR="007C52C0" w:rsidRPr="007C52C0" w:rsidRDefault="007C52C0" w:rsidP="002F2E42">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BAJA0812</w:t>
            </w:r>
          </w:p>
        </w:tc>
        <w:tc>
          <w:tcPr>
            <w:tcW w:w="10395" w:type="dxa"/>
            <w:noWrap/>
            <w:hideMark/>
          </w:tcPr>
          <w:p w:rsidR="007C52C0" w:rsidRPr="007C52C0" w:rsidRDefault="007C52C0">
            <w:r w:rsidRPr="007C52C0">
              <w:t>MESADE MAESTRON/D</w:t>
            </w:r>
          </w:p>
        </w:tc>
        <w:tc>
          <w:tcPr>
            <w:tcW w:w="1276" w:type="dxa"/>
            <w:noWrap/>
            <w:hideMark/>
          </w:tcPr>
          <w:p w:rsidR="007C52C0" w:rsidRPr="007C52C0" w:rsidRDefault="007C52C0" w:rsidP="002F2E42">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BAJA0813</w:t>
            </w:r>
          </w:p>
        </w:tc>
        <w:tc>
          <w:tcPr>
            <w:tcW w:w="10395" w:type="dxa"/>
            <w:noWrap/>
            <w:hideMark/>
          </w:tcPr>
          <w:p w:rsidR="007C52C0" w:rsidRPr="007C52C0" w:rsidRDefault="007C52C0">
            <w:r w:rsidRPr="007C52C0">
              <w:t>MESADE MAESTRON/D</w:t>
            </w:r>
          </w:p>
        </w:tc>
        <w:tc>
          <w:tcPr>
            <w:tcW w:w="1276" w:type="dxa"/>
            <w:noWrap/>
            <w:hideMark/>
          </w:tcPr>
          <w:p w:rsidR="007C52C0" w:rsidRPr="007C52C0" w:rsidRDefault="007C52C0" w:rsidP="002F2E42">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BAJA0814</w:t>
            </w:r>
          </w:p>
        </w:tc>
        <w:tc>
          <w:tcPr>
            <w:tcW w:w="10395" w:type="dxa"/>
            <w:noWrap/>
            <w:hideMark/>
          </w:tcPr>
          <w:p w:rsidR="007C52C0" w:rsidRPr="007C52C0" w:rsidRDefault="007C52C0">
            <w:r w:rsidRPr="007C52C0">
              <w:t>MESADE MAESTRON/D</w:t>
            </w:r>
          </w:p>
        </w:tc>
        <w:tc>
          <w:tcPr>
            <w:tcW w:w="1276" w:type="dxa"/>
            <w:noWrap/>
            <w:hideMark/>
          </w:tcPr>
          <w:p w:rsidR="007C52C0" w:rsidRPr="007C52C0" w:rsidRDefault="007C52C0" w:rsidP="002F2E42">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BAJA0815</w:t>
            </w:r>
          </w:p>
        </w:tc>
        <w:tc>
          <w:tcPr>
            <w:tcW w:w="10395" w:type="dxa"/>
            <w:noWrap/>
            <w:hideMark/>
          </w:tcPr>
          <w:p w:rsidR="007C52C0" w:rsidRPr="007C52C0" w:rsidRDefault="007C52C0">
            <w:r w:rsidRPr="007C52C0">
              <w:t>MESADE MAESTRON/D</w:t>
            </w:r>
          </w:p>
        </w:tc>
        <w:tc>
          <w:tcPr>
            <w:tcW w:w="1276" w:type="dxa"/>
            <w:noWrap/>
            <w:hideMark/>
          </w:tcPr>
          <w:p w:rsidR="007C52C0" w:rsidRPr="007C52C0" w:rsidRDefault="007C52C0" w:rsidP="002F2E42">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BAJA0816</w:t>
            </w:r>
          </w:p>
        </w:tc>
        <w:tc>
          <w:tcPr>
            <w:tcW w:w="10395" w:type="dxa"/>
            <w:noWrap/>
            <w:hideMark/>
          </w:tcPr>
          <w:p w:rsidR="007C52C0" w:rsidRPr="007C52C0" w:rsidRDefault="007C52C0">
            <w:r w:rsidRPr="007C52C0">
              <w:t>MESADE MAESTRON/D</w:t>
            </w:r>
          </w:p>
        </w:tc>
        <w:tc>
          <w:tcPr>
            <w:tcW w:w="1276" w:type="dxa"/>
            <w:noWrap/>
            <w:hideMark/>
          </w:tcPr>
          <w:p w:rsidR="007C52C0" w:rsidRPr="007C52C0" w:rsidRDefault="007C52C0" w:rsidP="002F2E42">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BAJA0817</w:t>
            </w:r>
          </w:p>
        </w:tc>
        <w:tc>
          <w:tcPr>
            <w:tcW w:w="10395" w:type="dxa"/>
            <w:noWrap/>
            <w:hideMark/>
          </w:tcPr>
          <w:p w:rsidR="007C52C0" w:rsidRPr="007C52C0" w:rsidRDefault="007C52C0">
            <w:r w:rsidRPr="007C52C0">
              <w:t>MESADE MAESTRON/D</w:t>
            </w:r>
          </w:p>
        </w:tc>
        <w:tc>
          <w:tcPr>
            <w:tcW w:w="1276" w:type="dxa"/>
            <w:noWrap/>
            <w:hideMark/>
          </w:tcPr>
          <w:p w:rsidR="007C52C0" w:rsidRPr="007C52C0" w:rsidRDefault="007C52C0" w:rsidP="002F2E42">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BAJA0818</w:t>
            </w:r>
          </w:p>
        </w:tc>
        <w:tc>
          <w:tcPr>
            <w:tcW w:w="10395" w:type="dxa"/>
            <w:noWrap/>
            <w:hideMark/>
          </w:tcPr>
          <w:p w:rsidR="007C52C0" w:rsidRPr="007C52C0" w:rsidRDefault="007C52C0">
            <w:r w:rsidRPr="007C52C0">
              <w:t>PROYECTOR PL.06DE ACETATOS A COLOR P/BAJA HACER ACTAOVERLTEAD</w:t>
            </w:r>
          </w:p>
        </w:tc>
        <w:tc>
          <w:tcPr>
            <w:tcW w:w="1276" w:type="dxa"/>
            <w:noWrap/>
            <w:hideMark/>
          </w:tcPr>
          <w:p w:rsidR="007C52C0" w:rsidRPr="007C52C0" w:rsidRDefault="007C52C0" w:rsidP="002F2E42">
            <w:pPr>
              <w:jc w:val="right"/>
            </w:pPr>
            <w:r w:rsidRPr="007C52C0">
              <w:t>1,300</w:t>
            </w:r>
          </w:p>
        </w:tc>
      </w:tr>
      <w:tr w:rsidR="007C52C0" w:rsidRPr="007C52C0" w:rsidTr="00EE5216">
        <w:trPr>
          <w:trHeight w:val="255"/>
        </w:trPr>
        <w:tc>
          <w:tcPr>
            <w:tcW w:w="1229" w:type="dxa"/>
            <w:noWrap/>
            <w:hideMark/>
          </w:tcPr>
          <w:p w:rsidR="007C52C0" w:rsidRPr="007C52C0" w:rsidRDefault="007C52C0" w:rsidP="007C52C0">
            <w:r w:rsidRPr="007C52C0">
              <w:t>BAJA0819</w:t>
            </w:r>
          </w:p>
        </w:tc>
        <w:tc>
          <w:tcPr>
            <w:tcW w:w="10395" w:type="dxa"/>
            <w:noWrap/>
            <w:hideMark/>
          </w:tcPr>
          <w:p w:rsidR="007C52C0" w:rsidRPr="007C52C0" w:rsidRDefault="007C52C0">
            <w:r w:rsidRPr="007C52C0">
              <w:t>MAQUINA DE ESCRIBIR PL.06ELECTRICA O ELECTRONICA  FUE UNA DONACION  SIN DATOS. DEL BANCO MUNDIAL DE MEXICOOLYMPIA</w:t>
            </w:r>
          </w:p>
        </w:tc>
        <w:tc>
          <w:tcPr>
            <w:tcW w:w="1276" w:type="dxa"/>
            <w:noWrap/>
            <w:hideMark/>
          </w:tcPr>
          <w:p w:rsidR="007C52C0" w:rsidRPr="007C52C0" w:rsidRDefault="007C52C0" w:rsidP="002F2E42">
            <w:pPr>
              <w:jc w:val="right"/>
            </w:pPr>
            <w:r w:rsidRPr="007C52C0">
              <w:t>1,400</w:t>
            </w:r>
          </w:p>
        </w:tc>
      </w:tr>
      <w:tr w:rsidR="007C52C0" w:rsidRPr="007C52C0" w:rsidTr="00EE5216">
        <w:trPr>
          <w:trHeight w:val="255"/>
        </w:trPr>
        <w:tc>
          <w:tcPr>
            <w:tcW w:w="1229" w:type="dxa"/>
            <w:noWrap/>
            <w:hideMark/>
          </w:tcPr>
          <w:p w:rsidR="007C52C0" w:rsidRPr="007C52C0" w:rsidRDefault="007C52C0" w:rsidP="007C52C0">
            <w:r w:rsidRPr="007C52C0">
              <w:t>BAJA0820</w:t>
            </w:r>
          </w:p>
        </w:tc>
        <w:tc>
          <w:tcPr>
            <w:tcW w:w="10395" w:type="dxa"/>
            <w:noWrap/>
            <w:hideMark/>
          </w:tcPr>
          <w:p w:rsidR="007C52C0" w:rsidRPr="007C52C0" w:rsidRDefault="007C52C0">
            <w:r w:rsidRPr="007C52C0">
              <w:t>MAQUINA DE ESCRIBIR PL.06NO FUNCIONA./PARA BAJA ESTA EN LA BODEGA ES PARA BAJAOLYMPIA</w:t>
            </w:r>
          </w:p>
        </w:tc>
        <w:tc>
          <w:tcPr>
            <w:tcW w:w="1276" w:type="dxa"/>
            <w:noWrap/>
            <w:hideMark/>
          </w:tcPr>
          <w:p w:rsidR="007C52C0" w:rsidRPr="007C52C0" w:rsidRDefault="007C52C0" w:rsidP="002F2E42">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BAJA0821</w:t>
            </w:r>
          </w:p>
        </w:tc>
        <w:tc>
          <w:tcPr>
            <w:tcW w:w="10395" w:type="dxa"/>
            <w:noWrap/>
            <w:hideMark/>
          </w:tcPr>
          <w:p w:rsidR="007C52C0" w:rsidRPr="007C52C0" w:rsidRDefault="007C52C0">
            <w:r w:rsidRPr="007C52C0">
              <w:t>PROYECTOR PL.06TRANSPARENCIAS  SIN DATOS SOLO HAY RESGUARDO P/BAJABUHL</w:t>
            </w:r>
          </w:p>
        </w:tc>
        <w:tc>
          <w:tcPr>
            <w:tcW w:w="1276" w:type="dxa"/>
            <w:noWrap/>
            <w:hideMark/>
          </w:tcPr>
          <w:p w:rsidR="007C52C0" w:rsidRPr="007C52C0" w:rsidRDefault="007C52C0" w:rsidP="002F2E42">
            <w:pPr>
              <w:jc w:val="right"/>
            </w:pPr>
            <w:r w:rsidRPr="007C52C0">
              <w:t>1,600</w:t>
            </w:r>
          </w:p>
        </w:tc>
      </w:tr>
      <w:tr w:rsidR="007C52C0" w:rsidRPr="007C52C0" w:rsidTr="00EE5216">
        <w:trPr>
          <w:trHeight w:val="255"/>
        </w:trPr>
        <w:tc>
          <w:tcPr>
            <w:tcW w:w="1229" w:type="dxa"/>
            <w:noWrap/>
            <w:hideMark/>
          </w:tcPr>
          <w:p w:rsidR="007C52C0" w:rsidRPr="007C52C0" w:rsidRDefault="007C52C0" w:rsidP="007C52C0">
            <w:r w:rsidRPr="007C52C0">
              <w:t>BAJA0822</w:t>
            </w:r>
          </w:p>
        </w:tc>
        <w:tc>
          <w:tcPr>
            <w:tcW w:w="10395" w:type="dxa"/>
            <w:noWrap/>
            <w:hideMark/>
          </w:tcPr>
          <w:p w:rsidR="007C52C0" w:rsidRPr="007C52C0" w:rsidRDefault="007C52C0">
            <w:r w:rsidRPr="007C52C0">
              <w:t>MONITORMONITORLANIX</w:t>
            </w:r>
          </w:p>
        </w:tc>
        <w:tc>
          <w:tcPr>
            <w:tcW w:w="1276" w:type="dxa"/>
            <w:noWrap/>
            <w:hideMark/>
          </w:tcPr>
          <w:p w:rsidR="007C52C0" w:rsidRPr="007C52C0" w:rsidRDefault="007C52C0" w:rsidP="002F2E42">
            <w:pPr>
              <w:jc w:val="right"/>
            </w:pPr>
            <w:r w:rsidRPr="007C52C0">
              <w:t>300</w:t>
            </w:r>
          </w:p>
        </w:tc>
      </w:tr>
      <w:tr w:rsidR="007C52C0" w:rsidRPr="007C52C0" w:rsidTr="00EE5216">
        <w:trPr>
          <w:trHeight w:val="255"/>
        </w:trPr>
        <w:tc>
          <w:tcPr>
            <w:tcW w:w="1229" w:type="dxa"/>
            <w:noWrap/>
            <w:hideMark/>
          </w:tcPr>
          <w:p w:rsidR="007C52C0" w:rsidRPr="007C52C0" w:rsidRDefault="007C52C0" w:rsidP="007C52C0">
            <w:r w:rsidRPr="007C52C0">
              <w:t>BAJA0823</w:t>
            </w:r>
          </w:p>
        </w:tc>
        <w:tc>
          <w:tcPr>
            <w:tcW w:w="10395" w:type="dxa"/>
            <w:noWrap/>
            <w:hideMark/>
          </w:tcPr>
          <w:p w:rsidR="007C52C0" w:rsidRPr="007C52C0" w:rsidRDefault="007C52C0">
            <w:r w:rsidRPr="007C52C0">
              <w:t>MESADE MAESTRON/D</w:t>
            </w:r>
          </w:p>
        </w:tc>
        <w:tc>
          <w:tcPr>
            <w:tcW w:w="1276" w:type="dxa"/>
            <w:noWrap/>
            <w:hideMark/>
          </w:tcPr>
          <w:p w:rsidR="007C52C0" w:rsidRPr="007C52C0" w:rsidRDefault="007C52C0" w:rsidP="002F2E42">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BAJA0824</w:t>
            </w:r>
          </w:p>
        </w:tc>
        <w:tc>
          <w:tcPr>
            <w:tcW w:w="10395" w:type="dxa"/>
            <w:noWrap/>
            <w:hideMark/>
          </w:tcPr>
          <w:p w:rsidR="007C52C0" w:rsidRPr="007C52C0" w:rsidRDefault="007C52C0">
            <w:r w:rsidRPr="007C52C0">
              <w:t>MAQUINA DE ESCRIBIR PL. 06SERIE: 47593  SI  DATOS  YA QUE FUE UNA DONACION  NO SIRVE PARA BAJAOLYMPIA</w:t>
            </w:r>
          </w:p>
        </w:tc>
        <w:tc>
          <w:tcPr>
            <w:tcW w:w="1276" w:type="dxa"/>
            <w:noWrap/>
            <w:hideMark/>
          </w:tcPr>
          <w:p w:rsidR="007C52C0" w:rsidRPr="007C52C0" w:rsidRDefault="007C52C0" w:rsidP="002F2E42">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BAJA0825</w:t>
            </w:r>
          </w:p>
        </w:tc>
        <w:tc>
          <w:tcPr>
            <w:tcW w:w="10395" w:type="dxa"/>
            <w:noWrap/>
            <w:hideMark/>
          </w:tcPr>
          <w:p w:rsidR="007C52C0" w:rsidRPr="007C52C0" w:rsidRDefault="007C52C0">
            <w:r w:rsidRPr="007C52C0">
              <w:t>MONITORMONITORCOMPAQ</w:t>
            </w:r>
          </w:p>
        </w:tc>
        <w:tc>
          <w:tcPr>
            <w:tcW w:w="1276" w:type="dxa"/>
            <w:noWrap/>
            <w:hideMark/>
          </w:tcPr>
          <w:p w:rsidR="007C52C0" w:rsidRPr="007C52C0" w:rsidRDefault="007C52C0" w:rsidP="002F2E42">
            <w:pPr>
              <w:jc w:val="right"/>
            </w:pPr>
            <w:r w:rsidRPr="007C52C0">
              <w:t>300</w:t>
            </w:r>
          </w:p>
        </w:tc>
      </w:tr>
      <w:tr w:rsidR="007C52C0" w:rsidRPr="007C52C0" w:rsidTr="00EE5216">
        <w:trPr>
          <w:trHeight w:val="255"/>
        </w:trPr>
        <w:tc>
          <w:tcPr>
            <w:tcW w:w="1229" w:type="dxa"/>
            <w:noWrap/>
            <w:hideMark/>
          </w:tcPr>
          <w:p w:rsidR="007C52C0" w:rsidRPr="007C52C0" w:rsidRDefault="007C52C0" w:rsidP="007C52C0">
            <w:r w:rsidRPr="007C52C0">
              <w:t>BAJA0826</w:t>
            </w:r>
          </w:p>
        </w:tc>
        <w:tc>
          <w:tcPr>
            <w:tcW w:w="10395" w:type="dxa"/>
            <w:noWrap/>
            <w:hideMark/>
          </w:tcPr>
          <w:p w:rsidR="007C52C0" w:rsidRPr="007C52C0" w:rsidRDefault="007C52C0">
            <w:r w:rsidRPr="007C52C0">
              <w:t>IMPRESORAIMPRESORAHP</w:t>
            </w:r>
          </w:p>
        </w:tc>
        <w:tc>
          <w:tcPr>
            <w:tcW w:w="1276" w:type="dxa"/>
            <w:noWrap/>
            <w:hideMark/>
          </w:tcPr>
          <w:p w:rsidR="007C52C0" w:rsidRPr="007C52C0" w:rsidRDefault="007C52C0" w:rsidP="002F2E42">
            <w:pPr>
              <w:jc w:val="right"/>
            </w:pPr>
            <w:r w:rsidRPr="007C52C0">
              <w:t>200</w:t>
            </w:r>
          </w:p>
        </w:tc>
      </w:tr>
      <w:tr w:rsidR="007C52C0" w:rsidRPr="007C52C0" w:rsidTr="00EE5216">
        <w:trPr>
          <w:trHeight w:val="255"/>
        </w:trPr>
        <w:tc>
          <w:tcPr>
            <w:tcW w:w="1229" w:type="dxa"/>
            <w:noWrap/>
            <w:hideMark/>
          </w:tcPr>
          <w:p w:rsidR="007C52C0" w:rsidRPr="007C52C0" w:rsidRDefault="007C52C0" w:rsidP="007C52C0">
            <w:r w:rsidRPr="007C52C0">
              <w:t>BAJA0827</w:t>
            </w:r>
          </w:p>
        </w:tc>
        <w:tc>
          <w:tcPr>
            <w:tcW w:w="10395" w:type="dxa"/>
            <w:noWrap/>
            <w:hideMark/>
          </w:tcPr>
          <w:p w:rsidR="007C52C0" w:rsidRPr="007C52C0" w:rsidRDefault="007C52C0">
            <w:r w:rsidRPr="007C52C0">
              <w:t>CPUCPUHP</w:t>
            </w:r>
          </w:p>
        </w:tc>
        <w:tc>
          <w:tcPr>
            <w:tcW w:w="1276" w:type="dxa"/>
            <w:noWrap/>
            <w:hideMark/>
          </w:tcPr>
          <w:p w:rsidR="007C52C0" w:rsidRPr="007C52C0" w:rsidRDefault="007C52C0" w:rsidP="002F2E42">
            <w:pPr>
              <w:jc w:val="right"/>
            </w:pPr>
            <w:r w:rsidRPr="007C52C0">
              <w:t>2,300</w:t>
            </w:r>
          </w:p>
        </w:tc>
      </w:tr>
      <w:tr w:rsidR="007C52C0" w:rsidRPr="007C52C0" w:rsidTr="00EE5216">
        <w:trPr>
          <w:trHeight w:val="255"/>
        </w:trPr>
        <w:tc>
          <w:tcPr>
            <w:tcW w:w="1229" w:type="dxa"/>
            <w:noWrap/>
            <w:hideMark/>
          </w:tcPr>
          <w:p w:rsidR="007C52C0" w:rsidRPr="007C52C0" w:rsidRDefault="007C52C0" w:rsidP="007C52C0">
            <w:r w:rsidRPr="007C52C0">
              <w:t>BAJA0828</w:t>
            </w:r>
          </w:p>
        </w:tc>
        <w:tc>
          <w:tcPr>
            <w:tcW w:w="10395" w:type="dxa"/>
            <w:noWrap/>
            <w:hideMark/>
          </w:tcPr>
          <w:p w:rsidR="007C52C0" w:rsidRPr="007C52C0" w:rsidRDefault="007C52C0">
            <w:r w:rsidRPr="007C52C0">
              <w:t>CPUCPUHP</w:t>
            </w:r>
          </w:p>
        </w:tc>
        <w:tc>
          <w:tcPr>
            <w:tcW w:w="1276" w:type="dxa"/>
            <w:noWrap/>
            <w:hideMark/>
          </w:tcPr>
          <w:p w:rsidR="007C52C0" w:rsidRPr="007C52C0" w:rsidRDefault="007C52C0" w:rsidP="002F2E42">
            <w:pPr>
              <w:jc w:val="right"/>
            </w:pPr>
            <w:r w:rsidRPr="007C52C0">
              <w:t>2,300</w:t>
            </w:r>
          </w:p>
        </w:tc>
      </w:tr>
      <w:tr w:rsidR="007C52C0" w:rsidRPr="007C52C0" w:rsidTr="00EE5216">
        <w:trPr>
          <w:trHeight w:val="255"/>
        </w:trPr>
        <w:tc>
          <w:tcPr>
            <w:tcW w:w="1229" w:type="dxa"/>
            <w:noWrap/>
            <w:hideMark/>
          </w:tcPr>
          <w:p w:rsidR="007C52C0" w:rsidRPr="007C52C0" w:rsidRDefault="007C52C0" w:rsidP="007C52C0">
            <w:r w:rsidRPr="007C52C0">
              <w:t>BAJA0829</w:t>
            </w:r>
          </w:p>
        </w:tc>
        <w:tc>
          <w:tcPr>
            <w:tcW w:w="10395" w:type="dxa"/>
            <w:noWrap/>
            <w:hideMark/>
          </w:tcPr>
          <w:p w:rsidR="007C52C0" w:rsidRPr="007C52C0" w:rsidRDefault="007C52C0">
            <w:r w:rsidRPr="007C52C0">
              <w:t>MONITORMONITORSAMSUNG</w:t>
            </w:r>
          </w:p>
        </w:tc>
        <w:tc>
          <w:tcPr>
            <w:tcW w:w="1276" w:type="dxa"/>
            <w:noWrap/>
            <w:hideMark/>
          </w:tcPr>
          <w:p w:rsidR="007C52C0" w:rsidRPr="007C52C0" w:rsidRDefault="007C52C0" w:rsidP="002F2E42">
            <w:pPr>
              <w:jc w:val="right"/>
            </w:pPr>
            <w:r w:rsidRPr="007C52C0">
              <w:t>300</w:t>
            </w:r>
          </w:p>
        </w:tc>
      </w:tr>
      <w:tr w:rsidR="007C52C0" w:rsidRPr="007C52C0" w:rsidTr="00EE5216">
        <w:trPr>
          <w:trHeight w:val="255"/>
        </w:trPr>
        <w:tc>
          <w:tcPr>
            <w:tcW w:w="1229" w:type="dxa"/>
            <w:noWrap/>
            <w:hideMark/>
          </w:tcPr>
          <w:p w:rsidR="007C52C0" w:rsidRPr="007C52C0" w:rsidRDefault="007C52C0" w:rsidP="007C52C0">
            <w:r w:rsidRPr="007C52C0">
              <w:t>BAJA0830</w:t>
            </w:r>
          </w:p>
        </w:tc>
        <w:tc>
          <w:tcPr>
            <w:tcW w:w="10395" w:type="dxa"/>
            <w:noWrap/>
            <w:hideMark/>
          </w:tcPr>
          <w:p w:rsidR="007C52C0" w:rsidRPr="007C52C0" w:rsidRDefault="007C52C0">
            <w:r w:rsidRPr="007C52C0">
              <w:t>IMPRESORA  PL.06SIN DATOS.ESTABA EN EL RESGUARDO DE JOSÉ JUÁREZ CASTROCOMPAQ</w:t>
            </w:r>
          </w:p>
        </w:tc>
        <w:tc>
          <w:tcPr>
            <w:tcW w:w="1276" w:type="dxa"/>
            <w:noWrap/>
            <w:hideMark/>
          </w:tcPr>
          <w:p w:rsidR="007C52C0" w:rsidRPr="007C52C0" w:rsidRDefault="007C52C0" w:rsidP="002F2E42">
            <w:pPr>
              <w:jc w:val="right"/>
            </w:pPr>
            <w:r w:rsidRPr="007C52C0">
              <w:t>200</w:t>
            </w:r>
          </w:p>
        </w:tc>
      </w:tr>
      <w:tr w:rsidR="007C52C0" w:rsidRPr="007C52C0" w:rsidTr="00EE5216">
        <w:trPr>
          <w:trHeight w:val="255"/>
        </w:trPr>
        <w:tc>
          <w:tcPr>
            <w:tcW w:w="1229" w:type="dxa"/>
            <w:noWrap/>
            <w:hideMark/>
          </w:tcPr>
          <w:p w:rsidR="007C52C0" w:rsidRPr="007C52C0" w:rsidRDefault="007C52C0" w:rsidP="007C52C0">
            <w:r w:rsidRPr="007C52C0">
              <w:t>BAJA0831</w:t>
            </w:r>
          </w:p>
        </w:tc>
        <w:tc>
          <w:tcPr>
            <w:tcW w:w="10395" w:type="dxa"/>
            <w:noWrap/>
            <w:hideMark/>
          </w:tcPr>
          <w:p w:rsidR="007C52C0" w:rsidRPr="007C52C0" w:rsidRDefault="007C52C0">
            <w:r w:rsidRPr="007C52C0">
              <w:t>MONITORMONITORACER</w:t>
            </w:r>
          </w:p>
        </w:tc>
        <w:tc>
          <w:tcPr>
            <w:tcW w:w="1276" w:type="dxa"/>
            <w:noWrap/>
            <w:hideMark/>
          </w:tcPr>
          <w:p w:rsidR="007C52C0" w:rsidRPr="007C52C0" w:rsidRDefault="007C52C0" w:rsidP="002F2E42">
            <w:pPr>
              <w:jc w:val="right"/>
            </w:pPr>
            <w:r w:rsidRPr="007C52C0">
              <w:t>300</w:t>
            </w:r>
          </w:p>
        </w:tc>
      </w:tr>
      <w:tr w:rsidR="007C52C0" w:rsidRPr="007C52C0" w:rsidTr="00EE5216">
        <w:trPr>
          <w:trHeight w:val="255"/>
        </w:trPr>
        <w:tc>
          <w:tcPr>
            <w:tcW w:w="1229" w:type="dxa"/>
            <w:noWrap/>
            <w:hideMark/>
          </w:tcPr>
          <w:p w:rsidR="007C52C0" w:rsidRPr="007C52C0" w:rsidRDefault="007C52C0" w:rsidP="007C52C0">
            <w:r w:rsidRPr="007C52C0">
              <w:t>BAJA0832</w:t>
            </w:r>
          </w:p>
        </w:tc>
        <w:tc>
          <w:tcPr>
            <w:tcW w:w="10395" w:type="dxa"/>
            <w:noWrap/>
            <w:hideMark/>
          </w:tcPr>
          <w:p w:rsidR="007C52C0" w:rsidRPr="007C52C0" w:rsidRDefault="007C52C0">
            <w:r w:rsidRPr="007C52C0">
              <w:t>MONITORMONITORBTC</w:t>
            </w:r>
          </w:p>
        </w:tc>
        <w:tc>
          <w:tcPr>
            <w:tcW w:w="1276" w:type="dxa"/>
            <w:noWrap/>
            <w:hideMark/>
          </w:tcPr>
          <w:p w:rsidR="007C52C0" w:rsidRPr="007C52C0" w:rsidRDefault="007C52C0" w:rsidP="002F2E42">
            <w:pPr>
              <w:jc w:val="right"/>
            </w:pPr>
            <w:r w:rsidRPr="007C52C0">
              <w:t>300</w:t>
            </w:r>
          </w:p>
        </w:tc>
      </w:tr>
      <w:tr w:rsidR="007C52C0" w:rsidRPr="007C52C0" w:rsidTr="00EE5216">
        <w:trPr>
          <w:trHeight w:val="255"/>
        </w:trPr>
        <w:tc>
          <w:tcPr>
            <w:tcW w:w="1229" w:type="dxa"/>
            <w:noWrap/>
            <w:hideMark/>
          </w:tcPr>
          <w:p w:rsidR="007C52C0" w:rsidRPr="007C52C0" w:rsidRDefault="007C52C0" w:rsidP="007C52C0">
            <w:r w:rsidRPr="007C52C0">
              <w:t>BAJA0833</w:t>
            </w:r>
          </w:p>
        </w:tc>
        <w:tc>
          <w:tcPr>
            <w:tcW w:w="10395" w:type="dxa"/>
            <w:noWrap/>
            <w:hideMark/>
          </w:tcPr>
          <w:p w:rsidR="007C52C0" w:rsidRPr="007C52C0" w:rsidRDefault="007C52C0">
            <w:r w:rsidRPr="007C52C0">
              <w:t>MONITORMONITORHP</w:t>
            </w:r>
          </w:p>
        </w:tc>
        <w:tc>
          <w:tcPr>
            <w:tcW w:w="1276" w:type="dxa"/>
            <w:noWrap/>
            <w:hideMark/>
          </w:tcPr>
          <w:p w:rsidR="007C52C0" w:rsidRPr="007C52C0" w:rsidRDefault="007C52C0" w:rsidP="002F2E42">
            <w:pPr>
              <w:jc w:val="right"/>
            </w:pPr>
            <w:r w:rsidRPr="007C52C0">
              <w:t>300</w:t>
            </w:r>
          </w:p>
        </w:tc>
      </w:tr>
      <w:tr w:rsidR="007C52C0" w:rsidRPr="007C52C0" w:rsidTr="00EE5216">
        <w:trPr>
          <w:trHeight w:val="255"/>
        </w:trPr>
        <w:tc>
          <w:tcPr>
            <w:tcW w:w="1229" w:type="dxa"/>
            <w:noWrap/>
            <w:hideMark/>
          </w:tcPr>
          <w:p w:rsidR="007C52C0" w:rsidRPr="007C52C0" w:rsidRDefault="007C52C0" w:rsidP="007C52C0">
            <w:r w:rsidRPr="007C52C0">
              <w:t>BAJA0834</w:t>
            </w:r>
          </w:p>
        </w:tc>
        <w:tc>
          <w:tcPr>
            <w:tcW w:w="10395" w:type="dxa"/>
            <w:noWrap/>
            <w:hideMark/>
          </w:tcPr>
          <w:p w:rsidR="007C52C0" w:rsidRPr="007C52C0" w:rsidRDefault="007C52C0">
            <w:r w:rsidRPr="007C52C0">
              <w:t>CPUCPUACER</w:t>
            </w:r>
          </w:p>
        </w:tc>
        <w:tc>
          <w:tcPr>
            <w:tcW w:w="1276" w:type="dxa"/>
            <w:noWrap/>
            <w:hideMark/>
          </w:tcPr>
          <w:p w:rsidR="007C52C0" w:rsidRPr="007C52C0" w:rsidRDefault="007C52C0" w:rsidP="002F2E42">
            <w:pPr>
              <w:jc w:val="right"/>
            </w:pPr>
            <w:r w:rsidRPr="007C52C0">
              <w:t>2,300</w:t>
            </w:r>
          </w:p>
        </w:tc>
      </w:tr>
      <w:tr w:rsidR="007C52C0" w:rsidRPr="007C52C0" w:rsidTr="00EE5216">
        <w:trPr>
          <w:trHeight w:val="255"/>
        </w:trPr>
        <w:tc>
          <w:tcPr>
            <w:tcW w:w="1229" w:type="dxa"/>
            <w:noWrap/>
            <w:hideMark/>
          </w:tcPr>
          <w:p w:rsidR="007C52C0" w:rsidRPr="007C52C0" w:rsidRDefault="007C52C0" w:rsidP="007C52C0">
            <w:r w:rsidRPr="007C52C0">
              <w:t>BAJA0835</w:t>
            </w:r>
          </w:p>
        </w:tc>
        <w:tc>
          <w:tcPr>
            <w:tcW w:w="10395" w:type="dxa"/>
            <w:noWrap/>
            <w:hideMark/>
          </w:tcPr>
          <w:p w:rsidR="007C52C0" w:rsidRPr="007C52C0" w:rsidRDefault="007C52C0">
            <w:r w:rsidRPr="007C52C0">
              <w:t>CPU PL.06MXD34804PBCOMPAQ</w:t>
            </w:r>
          </w:p>
        </w:tc>
        <w:tc>
          <w:tcPr>
            <w:tcW w:w="1276" w:type="dxa"/>
            <w:noWrap/>
            <w:hideMark/>
          </w:tcPr>
          <w:p w:rsidR="007C52C0" w:rsidRPr="007C52C0" w:rsidRDefault="007C52C0" w:rsidP="002F2E42">
            <w:pPr>
              <w:jc w:val="right"/>
            </w:pPr>
            <w:r w:rsidRPr="007C52C0">
              <w:t>3,500</w:t>
            </w:r>
          </w:p>
        </w:tc>
      </w:tr>
      <w:tr w:rsidR="007C52C0" w:rsidRPr="007C52C0" w:rsidTr="00EE5216">
        <w:trPr>
          <w:trHeight w:val="255"/>
        </w:trPr>
        <w:tc>
          <w:tcPr>
            <w:tcW w:w="1229" w:type="dxa"/>
            <w:noWrap/>
            <w:hideMark/>
          </w:tcPr>
          <w:p w:rsidR="007C52C0" w:rsidRPr="007C52C0" w:rsidRDefault="007C52C0" w:rsidP="007C52C0">
            <w:r w:rsidRPr="007C52C0">
              <w:t>BAJA0836</w:t>
            </w:r>
          </w:p>
        </w:tc>
        <w:tc>
          <w:tcPr>
            <w:tcW w:w="10395" w:type="dxa"/>
            <w:noWrap/>
            <w:hideMark/>
          </w:tcPr>
          <w:p w:rsidR="007C52C0" w:rsidRPr="007C52C0" w:rsidRDefault="007C52C0">
            <w:r w:rsidRPr="007C52C0">
              <w:t>CPUCPUARMADO</w:t>
            </w:r>
          </w:p>
        </w:tc>
        <w:tc>
          <w:tcPr>
            <w:tcW w:w="1276" w:type="dxa"/>
            <w:noWrap/>
            <w:hideMark/>
          </w:tcPr>
          <w:p w:rsidR="007C52C0" w:rsidRPr="007C52C0" w:rsidRDefault="007C52C0" w:rsidP="002F2E42">
            <w:pPr>
              <w:jc w:val="right"/>
            </w:pPr>
            <w:r w:rsidRPr="007C52C0">
              <w:t>1,300</w:t>
            </w:r>
          </w:p>
        </w:tc>
      </w:tr>
      <w:tr w:rsidR="007C52C0" w:rsidRPr="007C52C0" w:rsidTr="00EE5216">
        <w:trPr>
          <w:trHeight w:val="255"/>
        </w:trPr>
        <w:tc>
          <w:tcPr>
            <w:tcW w:w="1229" w:type="dxa"/>
            <w:noWrap/>
            <w:hideMark/>
          </w:tcPr>
          <w:p w:rsidR="007C52C0" w:rsidRPr="007C52C0" w:rsidRDefault="007C52C0" w:rsidP="007C52C0">
            <w:r w:rsidRPr="007C52C0">
              <w:t>BAJA0837</w:t>
            </w:r>
          </w:p>
        </w:tc>
        <w:tc>
          <w:tcPr>
            <w:tcW w:w="10395" w:type="dxa"/>
            <w:noWrap/>
            <w:hideMark/>
          </w:tcPr>
          <w:p w:rsidR="007C52C0" w:rsidRPr="007C52C0" w:rsidRDefault="007C52C0">
            <w:r w:rsidRPr="007C52C0">
              <w:t>CPU PL.069911014882 P/BAJAINTEL</w:t>
            </w:r>
          </w:p>
        </w:tc>
        <w:tc>
          <w:tcPr>
            <w:tcW w:w="1276" w:type="dxa"/>
            <w:noWrap/>
            <w:hideMark/>
          </w:tcPr>
          <w:p w:rsidR="007C52C0" w:rsidRPr="007C52C0" w:rsidRDefault="007C52C0" w:rsidP="002F2E42">
            <w:pPr>
              <w:jc w:val="right"/>
            </w:pPr>
            <w:r w:rsidRPr="007C52C0">
              <w:t>2,500</w:t>
            </w:r>
          </w:p>
        </w:tc>
      </w:tr>
      <w:tr w:rsidR="007C52C0" w:rsidRPr="007C52C0" w:rsidTr="00EE5216">
        <w:trPr>
          <w:trHeight w:val="255"/>
        </w:trPr>
        <w:tc>
          <w:tcPr>
            <w:tcW w:w="1229" w:type="dxa"/>
            <w:noWrap/>
            <w:hideMark/>
          </w:tcPr>
          <w:p w:rsidR="007C52C0" w:rsidRPr="007C52C0" w:rsidRDefault="007C52C0" w:rsidP="007C52C0">
            <w:r w:rsidRPr="007C52C0">
              <w:t>BAJA0838</w:t>
            </w:r>
          </w:p>
        </w:tc>
        <w:tc>
          <w:tcPr>
            <w:tcW w:w="10395" w:type="dxa"/>
            <w:noWrap/>
            <w:hideMark/>
          </w:tcPr>
          <w:p w:rsidR="007C52C0" w:rsidRPr="007C52C0" w:rsidRDefault="007C52C0">
            <w:r w:rsidRPr="007C52C0">
              <w:t>CPUCPUCOMPAQ</w:t>
            </w:r>
          </w:p>
        </w:tc>
        <w:tc>
          <w:tcPr>
            <w:tcW w:w="1276" w:type="dxa"/>
            <w:noWrap/>
            <w:hideMark/>
          </w:tcPr>
          <w:p w:rsidR="007C52C0" w:rsidRPr="007C52C0" w:rsidRDefault="007C52C0" w:rsidP="002F2E42">
            <w:pPr>
              <w:jc w:val="right"/>
            </w:pPr>
            <w:r w:rsidRPr="007C52C0">
              <w:t>2,300</w:t>
            </w:r>
          </w:p>
        </w:tc>
      </w:tr>
      <w:tr w:rsidR="007C52C0" w:rsidRPr="007C52C0" w:rsidTr="00EE5216">
        <w:trPr>
          <w:trHeight w:val="255"/>
        </w:trPr>
        <w:tc>
          <w:tcPr>
            <w:tcW w:w="1229" w:type="dxa"/>
            <w:noWrap/>
            <w:hideMark/>
          </w:tcPr>
          <w:p w:rsidR="007C52C0" w:rsidRPr="007C52C0" w:rsidRDefault="007C52C0" w:rsidP="007C52C0">
            <w:r w:rsidRPr="007C52C0">
              <w:t>BAJA0839</w:t>
            </w:r>
          </w:p>
        </w:tc>
        <w:tc>
          <w:tcPr>
            <w:tcW w:w="10395" w:type="dxa"/>
            <w:noWrap/>
            <w:hideMark/>
          </w:tcPr>
          <w:p w:rsidR="007C52C0" w:rsidRPr="007C52C0" w:rsidRDefault="007C52C0">
            <w:r w:rsidRPr="007C52C0">
              <w:t>MONITORMONITORBTC</w:t>
            </w:r>
          </w:p>
        </w:tc>
        <w:tc>
          <w:tcPr>
            <w:tcW w:w="1276" w:type="dxa"/>
            <w:noWrap/>
            <w:hideMark/>
          </w:tcPr>
          <w:p w:rsidR="007C52C0" w:rsidRPr="007C52C0" w:rsidRDefault="007C52C0" w:rsidP="002F2E42">
            <w:pPr>
              <w:jc w:val="right"/>
            </w:pPr>
            <w:r w:rsidRPr="007C52C0">
              <w:t>300</w:t>
            </w:r>
          </w:p>
        </w:tc>
      </w:tr>
      <w:tr w:rsidR="007C52C0" w:rsidRPr="007C52C0" w:rsidTr="00EE5216">
        <w:trPr>
          <w:trHeight w:val="255"/>
        </w:trPr>
        <w:tc>
          <w:tcPr>
            <w:tcW w:w="1229" w:type="dxa"/>
            <w:noWrap/>
            <w:hideMark/>
          </w:tcPr>
          <w:p w:rsidR="007C52C0" w:rsidRPr="007C52C0" w:rsidRDefault="007C52C0" w:rsidP="007C52C0">
            <w:r w:rsidRPr="007C52C0">
              <w:t>BAJA0840</w:t>
            </w:r>
          </w:p>
        </w:tc>
        <w:tc>
          <w:tcPr>
            <w:tcW w:w="10395" w:type="dxa"/>
            <w:noWrap/>
            <w:hideMark/>
          </w:tcPr>
          <w:p w:rsidR="007C52C0" w:rsidRPr="007C52C0" w:rsidRDefault="007C52C0">
            <w:r w:rsidRPr="007C52C0">
              <w:t>MONITORMONITORCOMPAQ</w:t>
            </w:r>
          </w:p>
        </w:tc>
        <w:tc>
          <w:tcPr>
            <w:tcW w:w="1276" w:type="dxa"/>
            <w:noWrap/>
            <w:hideMark/>
          </w:tcPr>
          <w:p w:rsidR="007C52C0" w:rsidRPr="007C52C0" w:rsidRDefault="007C52C0" w:rsidP="002F2E42">
            <w:pPr>
              <w:jc w:val="right"/>
            </w:pPr>
            <w:r w:rsidRPr="007C52C0">
              <w:t>300</w:t>
            </w:r>
          </w:p>
        </w:tc>
      </w:tr>
      <w:tr w:rsidR="007C52C0" w:rsidRPr="007C52C0" w:rsidTr="00EE5216">
        <w:trPr>
          <w:trHeight w:val="255"/>
        </w:trPr>
        <w:tc>
          <w:tcPr>
            <w:tcW w:w="1229" w:type="dxa"/>
            <w:noWrap/>
            <w:hideMark/>
          </w:tcPr>
          <w:p w:rsidR="007C52C0" w:rsidRPr="007C52C0" w:rsidRDefault="007C52C0" w:rsidP="007C52C0">
            <w:r w:rsidRPr="007C52C0">
              <w:t>BAJA0841</w:t>
            </w:r>
          </w:p>
        </w:tc>
        <w:tc>
          <w:tcPr>
            <w:tcW w:w="10395" w:type="dxa"/>
            <w:noWrap/>
            <w:hideMark/>
          </w:tcPr>
          <w:p w:rsidR="007C52C0" w:rsidRPr="007C52C0" w:rsidRDefault="007C52C0">
            <w:r w:rsidRPr="007C52C0">
              <w:t>CPUCPUHP</w:t>
            </w:r>
          </w:p>
        </w:tc>
        <w:tc>
          <w:tcPr>
            <w:tcW w:w="1276" w:type="dxa"/>
            <w:noWrap/>
            <w:hideMark/>
          </w:tcPr>
          <w:p w:rsidR="007C52C0" w:rsidRPr="007C52C0" w:rsidRDefault="007C52C0" w:rsidP="002F2E42">
            <w:pPr>
              <w:jc w:val="right"/>
            </w:pPr>
            <w:r w:rsidRPr="007C52C0">
              <w:t>2,300</w:t>
            </w:r>
          </w:p>
        </w:tc>
      </w:tr>
      <w:tr w:rsidR="007C52C0" w:rsidRPr="007C52C0" w:rsidTr="00EE5216">
        <w:trPr>
          <w:trHeight w:val="255"/>
        </w:trPr>
        <w:tc>
          <w:tcPr>
            <w:tcW w:w="1229" w:type="dxa"/>
            <w:noWrap/>
            <w:hideMark/>
          </w:tcPr>
          <w:p w:rsidR="007C52C0" w:rsidRPr="007C52C0" w:rsidRDefault="007C52C0" w:rsidP="007C52C0">
            <w:r w:rsidRPr="007C52C0">
              <w:t>BAJA0842</w:t>
            </w:r>
          </w:p>
        </w:tc>
        <w:tc>
          <w:tcPr>
            <w:tcW w:w="10395" w:type="dxa"/>
            <w:noWrap/>
            <w:hideMark/>
          </w:tcPr>
          <w:p w:rsidR="007C52C0" w:rsidRPr="007C52C0" w:rsidRDefault="007C52C0">
            <w:r w:rsidRPr="007C52C0">
              <w:t>CPUCPUACER</w:t>
            </w:r>
          </w:p>
        </w:tc>
        <w:tc>
          <w:tcPr>
            <w:tcW w:w="1276" w:type="dxa"/>
            <w:noWrap/>
            <w:hideMark/>
          </w:tcPr>
          <w:p w:rsidR="007C52C0" w:rsidRPr="007C52C0" w:rsidRDefault="007C52C0" w:rsidP="002F2E42">
            <w:pPr>
              <w:jc w:val="right"/>
            </w:pPr>
            <w:r w:rsidRPr="007C52C0">
              <w:t>2,300</w:t>
            </w:r>
          </w:p>
        </w:tc>
      </w:tr>
      <w:tr w:rsidR="007C52C0" w:rsidRPr="007C52C0" w:rsidTr="00EE5216">
        <w:trPr>
          <w:trHeight w:val="255"/>
        </w:trPr>
        <w:tc>
          <w:tcPr>
            <w:tcW w:w="1229" w:type="dxa"/>
            <w:noWrap/>
            <w:hideMark/>
          </w:tcPr>
          <w:p w:rsidR="007C52C0" w:rsidRPr="007C52C0" w:rsidRDefault="007C52C0" w:rsidP="007C52C0">
            <w:r w:rsidRPr="007C52C0">
              <w:t>BAJA0843</w:t>
            </w:r>
          </w:p>
        </w:tc>
        <w:tc>
          <w:tcPr>
            <w:tcW w:w="10395" w:type="dxa"/>
            <w:noWrap/>
            <w:hideMark/>
          </w:tcPr>
          <w:p w:rsidR="007C52C0" w:rsidRPr="007C52C0" w:rsidRDefault="007C52C0">
            <w:r w:rsidRPr="007C52C0">
              <w:t>CPUCPUACER</w:t>
            </w:r>
          </w:p>
        </w:tc>
        <w:tc>
          <w:tcPr>
            <w:tcW w:w="1276" w:type="dxa"/>
            <w:noWrap/>
            <w:hideMark/>
          </w:tcPr>
          <w:p w:rsidR="007C52C0" w:rsidRPr="007C52C0" w:rsidRDefault="007C52C0" w:rsidP="002F2E42">
            <w:pPr>
              <w:jc w:val="right"/>
            </w:pPr>
            <w:r w:rsidRPr="007C52C0">
              <w:t>2,300</w:t>
            </w:r>
          </w:p>
        </w:tc>
      </w:tr>
      <w:tr w:rsidR="007C52C0" w:rsidRPr="007C52C0" w:rsidTr="00EE5216">
        <w:trPr>
          <w:trHeight w:val="255"/>
        </w:trPr>
        <w:tc>
          <w:tcPr>
            <w:tcW w:w="1229" w:type="dxa"/>
            <w:noWrap/>
            <w:hideMark/>
          </w:tcPr>
          <w:p w:rsidR="007C52C0" w:rsidRPr="007C52C0" w:rsidRDefault="007C52C0" w:rsidP="007C52C0">
            <w:r w:rsidRPr="007C52C0">
              <w:t>BAJA0844</w:t>
            </w:r>
          </w:p>
        </w:tc>
        <w:tc>
          <w:tcPr>
            <w:tcW w:w="10395" w:type="dxa"/>
            <w:noWrap/>
            <w:hideMark/>
          </w:tcPr>
          <w:p w:rsidR="007C52C0" w:rsidRPr="007C52C0" w:rsidRDefault="007C52C0">
            <w:r w:rsidRPr="007C52C0">
              <w:t>CPUCPUACER</w:t>
            </w:r>
          </w:p>
        </w:tc>
        <w:tc>
          <w:tcPr>
            <w:tcW w:w="1276" w:type="dxa"/>
            <w:noWrap/>
            <w:hideMark/>
          </w:tcPr>
          <w:p w:rsidR="007C52C0" w:rsidRPr="007C52C0" w:rsidRDefault="007C52C0" w:rsidP="002F2E42">
            <w:pPr>
              <w:jc w:val="right"/>
            </w:pPr>
            <w:r w:rsidRPr="007C52C0">
              <w:t>2,300</w:t>
            </w:r>
          </w:p>
        </w:tc>
      </w:tr>
      <w:tr w:rsidR="007C52C0" w:rsidRPr="007C52C0" w:rsidTr="00EE5216">
        <w:trPr>
          <w:trHeight w:val="255"/>
        </w:trPr>
        <w:tc>
          <w:tcPr>
            <w:tcW w:w="1229" w:type="dxa"/>
            <w:noWrap/>
            <w:hideMark/>
          </w:tcPr>
          <w:p w:rsidR="007C52C0" w:rsidRPr="007C52C0" w:rsidRDefault="007C52C0" w:rsidP="007C52C0">
            <w:r w:rsidRPr="007C52C0">
              <w:t>BAJA0845</w:t>
            </w:r>
          </w:p>
        </w:tc>
        <w:tc>
          <w:tcPr>
            <w:tcW w:w="10395" w:type="dxa"/>
            <w:noWrap/>
            <w:hideMark/>
          </w:tcPr>
          <w:p w:rsidR="007C52C0" w:rsidRPr="007C52C0" w:rsidRDefault="007C52C0">
            <w:r w:rsidRPr="007C52C0">
              <w:t>CPUCPUHP</w:t>
            </w:r>
          </w:p>
        </w:tc>
        <w:tc>
          <w:tcPr>
            <w:tcW w:w="1276" w:type="dxa"/>
            <w:noWrap/>
            <w:hideMark/>
          </w:tcPr>
          <w:p w:rsidR="007C52C0" w:rsidRPr="007C52C0" w:rsidRDefault="007C52C0" w:rsidP="002F2E42">
            <w:pPr>
              <w:jc w:val="right"/>
            </w:pPr>
            <w:r w:rsidRPr="007C52C0">
              <w:t>2,300</w:t>
            </w:r>
          </w:p>
        </w:tc>
      </w:tr>
      <w:tr w:rsidR="007C52C0" w:rsidRPr="007C52C0" w:rsidTr="00EE5216">
        <w:trPr>
          <w:trHeight w:val="255"/>
        </w:trPr>
        <w:tc>
          <w:tcPr>
            <w:tcW w:w="1229" w:type="dxa"/>
            <w:noWrap/>
            <w:hideMark/>
          </w:tcPr>
          <w:p w:rsidR="007C52C0" w:rsidRPr="007C52C0" w:rsidRDefault="007C52C0" w:rsidP="007C52C0">
            <w:r w:rsidRPr="007C52C0">
              <w:t>BAJA0846</w:t>
            </w:r>
          </w:p>
        </w:tc>
        <w:tc>
          <w:tcPr>
            <w:tcW w:w="10395" w:type="dxa"/>
            <w:noWrap/>
            <w:hideMark/>
          </w:tcPr>
          <w:p w:rsidR="007C52C0" w:rsidRPr="007C52C0" w:rsidRDefault="007C52C0">
            <w:r w:rsidRPr="007C52C0">
              <w:t>MONITORMONITORBTC</w:t>
            </w:r>
          </w:p>
        </w:tc>
        <w:tc>
          <w:tcPr>
            <w:tcW w:w="1276" w:type="dxa"/>
            <w:noWrap/>
            <w:hideMark/>
          </w:tcPr>
          <w:p w:rsidR="007C52C0" w:rsidRPr="007C52C0" w:rsidRDefault="007C52C0" w:rsidP="002F2E42">
            <w:pPr>
              <w:jc w:val="right"/>
            </w:pPr>
            <w:r w:rsidRPr="007C52C0">
              <w:t>300</w:t>
            </w:r>
          </w:p>
        </w:tc>
      </w:tr>
      <w:tr w:rsidR="007C52C0" w:rsidRPr="007C52C0" w:rsidTr="00EE5216">
        <w:trPr>
          <w:trHeight w:val="255"/>
        </w:trPr>
        <w:tc>
          <w:tcPr>
            <w:tcW w:w="1229" w:type="dxa"/>
            <w:noWrap/>
            <w:hideMark/>
          </w:tcPr>
          <w:p w:rsidR="007C52C0" w:rsidRPr="007C52C0" w:rsidRDefault="007C52C0" w:rsidP="007C52C0">
            <w:r w:rsidRPr="007C52C0">
              <w:t>BAJA0847</w:t>
            </w:r>
          </w:p>
        </w:tc>
        <w:tc>
          <w:tcPr>
            <w:tcW w:w="10395" w:type="dxa"/>
            <w:noWrap/>
            <w:hideMark/>
          </w:tcPr>
          <w:p w:rsidR="007C52C0" w:rsidRPr="007C52C0" w:rsidRDefault="007C52C0">
            <w:r w:rsidRPr="007C52C0">
              <w:t>MONITORMONITORSAMSUNG</w:t>
            </w:r>
          </w:p>
        </w:tc>
        <w:tc>
          <w:tcPr>
            <w:tcW w:w="1276" w:type="dxa"/>
            <w:noWrap/>
            <w:hideMark/>
          </w:tcPr>
          <w:p w:rsidR="007C52C0" w:rsidRPr="007C52C0" w:rsidRDefault="007C52C0" w:rsidP="002F2E42">
            <w:pPr>
              <w:jc w:val="right"/>
            </w:pPr>
            <w:r w:rsidRPr="007C52C0">
              <w:t>300</w:t>
            </w:r>
          </w:p>
        </w:tc>
      </w:tr>
      <w:tr w:rsidR="007C52C0" w:rsidRPr="007C52C0" w:rsidTr="00EE5216">
        <w:trPr>
          <w:trHeight w:val="255"/>
        </w:trPr>
        <w:tc>
          <w:tcPr>
            <w:tcW w:w="1229" w:type="dxa"/>
            <w:noWrap/>
            <w:hideMark/>
          </w:tcPr>
          <w:p w:rsidR="007C52C0" w:rsidRPr="007C52C0" w:rsidRDefault="007C52C0" w:rsidP="007C52C0">
            <w:r w:rsidRPr="007C52C0">
              <w:t>BAJA0848</w:t>
            </w:r>
          </w:p>
        </w:tc>
        <w:tc>
          <w:tcPr>
            <w:tcW w:w="10395" w:type="dxa"/>
            <w:noWrap/>
            <w:hideMark/>
          </w:tcPr>
          <w:p w:rsidR="007C52C0" w:rsidRPr="007C52C0" w:rsidRDefault="007C52C0">
            <w:r w:rsidRPr="007C52C0">
              <w:t>MONITORMONITORBTC</w:t>
            </w:r>
          </w:p>
        </w:tc>
        <w:tc>
          <w:tcPr>
            <w:tcW w:w="1276" w:type="dxa"/>
            <w:noWrap/>
            <w:hideMark/>
          </w:tcPr>
          <w:p w:rsidR="007C52C0" w:rsidRPr="007C52C0" w:rsidRDefault="007C52C0" w:rsidP="002F2E42">
            <w:pPr>
              <w:jc w:val="right"/>
            </w:pPr>
            <w:r w:rsidRPr="007C52C0">
              <w:t>300</w:t>
            </w:r>
          </w:p>
        </w:tc>
      </w:tr>
      <w:tr w:rsidR="007C52C0" w:rsidRPr="007C52C0" w:rsidTr="00EE5216">
        <w:trPr>
          <w:trHeight w:val="255"/>
        </w:trPr>
        <w:tc>
          <w:tcPr>
            <w:tcW w:w="1229" w:type="dxa"/>
            <w:noWrap/>
            <w:hideMark/>
          </w:tcPr>
          <w:p w:rsidR="007C52C0" w:rsidRPr="007C52C0" w:rsidRDefault="007C52C0" w:rsidP="007C52C0">
            <w:r w:rsidRPr="007C52C0">
              <w:t>BAJA0849</w:t>
            </w:r>
          </w:p>
        </w:tc>
        <w:tc>
          <w:tcPr>
            <w:tcW w:w="10395" w:type="dxa"/>
            <w:noWrap/>
            <w:hideMark/>
          </w:tcPr>
          <w:p w:rsidR="007C52C0" w:rsidRPr="007C52C0" w:rsidRDefault="007C52C0">
            <w:r w:rsidRPr="007C52C0">
              <w:t>MONITORMONITORBTC</w:t>
            </w:r>
          </w:p>
        </w:tc>
        <w:tc>
          <w:tcPr>
            <w:tcW w:w="1276" w:type="dxa"/>
            <w:noWrap/>
            <w:hideMark/>
          </w:tcPr>
          <w:p w:rsidR="007C52C0" w:rsidRPr="007C52C0" w:rsidRDefault="007C52C0" w:rsidP="002F2E42">
            <w:pPr>
              <w:jc w:val="right"/>
            </w:pPr>
            <w:r w:rsidRPr="007C52C0">
              <w:t>300</w:t>
            </w:r>
          </w:p>
        </w:tc>
      </w:tr>
      <w:tr w:rsidR="007C52C0" w:rsidRPr="007C52C0" w:rsidTr="00EE5216">
        <w:trPr>
          <w:trHeight w:val="255"/>
        </w:trPr>
        <w:tc>
          <w:tcPr>
            <w:tcW w:w="1229" w:type="dxa"/>
            <w:noWrap/>
            <w:hideMark/>
          </w:tcPr>
          <w:p w:rsidR="007C52C0" w:rsidRPr="007C52C0" w:rsidRDefault="007C52C0" w:rsidP="007C52C0">
            <w:r w:rsidRPr="007C52C0">
              <w:t>BAJA0850</w:t>
            </w:r>
          </w:p>
        </w:tc>
        <w:tc>
          <w:tcPr>
            <w:tcW w:w="10395" w:type="dxa"/>
            <w:noWrap/>
            <w:hideMark/>
          </w:tcPr>
          <w:p w:rsidR="007C52C0" w:rsidRPr="007C52C0" w:rsidRDefault="007C52C0">
            <w:r w:rsidRPr="007C52C0">
              <w:t>MONITORMONITORBTC</w:t>
            </w:r>
          </w:p>
        </w:tc>
        <w:tc>
          <w:tcPr>
            <w:tcW w:w="1276" w:type="dxa"/>
            <w:noWrap/>
            <w:hideMark/>
          </w:tcPr>
          <w:p w:rsidR="007C52C0" w:rsidRPr="007C52C0" w:rsidRDefault="007C52C0" w:rsidP="002F2E42">
            <w:pPr>
              <w:jc w:val="right"/>
            </w:pPr>
            <w:r w:rsidRPr="007C52C0">
              <w:t>300</w:t>
            </w:r>
          </w:p>
        </w:tc>
      </w:tr>
      <w:tr w:rsidR="007C52C0" w:rsidRPr="007C52C0" w:rsidTr="00EE5216">
        <w:trPr>
          <w:trHeight w:val="255"/>
        </w:trPr>
        <w:tc>
          <w:tcPr>
            <w:tcW w:w="1229" w:type="dxa"/>
            <w:noWrap/>
            <w:hideMark/>
          </w:tcPr>
          <w:p w:rsidR="007C52C0" w:rsidRPr="007C52C0" w:rsidRDefault="007C52C0" w:rsidP="007C52C0">
            <w:r w:rsidRPr="007C52C0">
              <w:t>BAJA0851</w:t>
            </w:r>
          </w:p>
        </w:tc>
        <w:tc>
          <w:tcPr>
            <w:tcW w:w="10395" w:type="dxa"/>
            <w:noWrap/>
            <w:hideMark/>
          </w:tcPr>
          <w:p w:rsidR="007C52C0" w:rsidRPr="007C52C0" w:rsidRDefault="007C52C0">
            <w:r w:rsidRPr="007C52C0">
              <w:t>MONITORMONITORBTC</w:t>
            </w:r>
          </w:p>
        </w:tc>
        <w:tc>
          <w:tcPr>
            <w:tcW w:w="1276" w:type="dxa"/>
            <w:noWrap/>
            <w:hideMark/>
          </w:tcPr>
          <w:p w:rsidR="007C52C0" w:rsidRPr="007C52C0" w:rsidRDefault="007C52C0" w:rsidP="002F2E42">
            <w:pPr>
              <w:jc w:val="right"/>
            </w:pPr>
            <w:r w:rsidRPr="007C52C0">
              <w:t>300</w:t>
            </w:r>
          </w:p>
        </w:tc>
      </w:tr>
      <w:tr w:rsidR="007C52C0" w:rsidRPr="007C52C0" w:rsidTr="00EE5216">
        <w:trPr>
          <w:trHeight w:val="255"/>
        </w:trPr>
        <w:tc>
          <w:tcPr>
            <w:tcW w:w="1229" w:type="dxa"/>
            <w:noWrap/>
            <w:hideMark/>
          </w:tcPr>
          <w:p w:rsidR="007C52C0" w:rsidRPr="007C52C0" w:rsidRDefault="007C52C0" w:rsidP="007C52C0">
            <w:r w:rsidRPr="007C52C0">
              <w:t>BAJA0852</w:t>
            </w:r>
          </w:p>
        </w:tc>
        <w:tc>
          <w:tcPr>
            <w:tcW w:w="10395" w:type="dxa"/>
            <w:noWrap/>
            <w:hideMark/>
          </w:tcPr>
          <w:p w:rsidR="007C52C0" w:rsidRPr="007C52C0" w:rsidRDefault="007C52C0">
            <w:r w:rsidRPr="007C52C0">
              <w:t>MONITORMONITORBTC</w:t>
            </w:r>
          </w:p>
        </w:tc>
        <w:tc>
          <w:tcPr>
            <w:tcW w:w="1276" w:type="dxa"/>
            <w:noWrap/>
            <w:hideMark/>
          </w:tcPr>
          <w:p w:rsidR="007C52C0" w:rsidRPr="007C52C0" w:rsidRDefault="007C52C0" w:rsidP="002F2E42">
            <w:pPr>
              <w:jc w:val="right"/>
            </w:pPr>
            <w:r w:rsidRPr="007C52C0">
              <w:t>300</w:t>
            </w:r>
          </w:p>
        </w:tc>
      </w:tr>
      <w:tr w:rsidR="007C52C0" w:rsidRPr="007C52C0" w:rsidTr="00EE5216">
        <w:trPr>
          <w:trHeight w:val="255"/>
        </w:trPr>
        <w:tc>
          <w:tcPr>
            <w:tcW w:w="1229" w:type="dxa"/>
            <w:noWrap/>
            <w:hideMark/>
          </w:tcPr>
          <w:p w:rsidR="007C52C0" w:rsidRPr="007C52C0" w:rsidRDefault="007C52C0" w:rsidP="007C52C0">
            <w:r w:rsidRPr="007C52C0">
              <w:t>BAJA0853</w:t>
            </w:r>
          </w:p>
        </w:tc>
        <w:tc>
          <w:tcPr>
            <w:tcW w:w="10395" w:type="dxa"/>
            <w:noWrap/>
            <w:hideMark/>
          </w:tcPr>
          <w:p w:rsidR="007C52C0" w:rsidRPr="007C52C0" w:rsidRDefault="007C52C0">
            <w:r w:rsidRPr="007C52C0">
              <w:t>MONITORMONITORBTC</w:t>
            </w:r>
          </w:p>
        </w:tc>
        <w:tc>
          <w:tcPr>
            <w:tcW w:w="1276" w:type="dxa"/>
            <w:noWrap/>
            <w:hideMark/>
          </w:tcPr>
          <w:p w:rsidR="007C52C0" w:rsidRPr="007C52C0" w:rsidRDefault="007C52C0" w:rsidP="002F2E42">
            <w:pPr>
              <w:jc w:val="right"/>
            </w:pPr>
            <w:r w:rsidRPr="007C52C0">
              <w:t>300</w:t>
            </w:r>
          </w:p>
        </w:tc>
      </w:tr>
      <w:tr w:rsidR="007C52C0" w:rsidRPr="007C52C0" w:rsidTr="00EE5216">
        <w:trPr>
          <w:trHeight w:val="255"/>
        </w:trPr>
        <w:tc>
          <w:tcPr>
            <w:tcW w:w="1229" w:type="dxa"/>
            <w:noWrap/>
            <w:hideMark/>
          </w:tcPr>
          <w:p w:rsidR="007C52C0" w:rsidRPr="007C52C0" w:rsidRDefault="007C52C0" w:rsidP="007C52C0">
            <w:r w:rsidRPr="007C52C0">
              <w:t>BAJA0854</w:t>
            </w:r>
          </w:p>
        </w:tc>
        <w:tc>
          <w:tcPr>
            <w:tcW w:w="10395" w:type="dxa"/>
            <w:noWrap/>
            <w:hideMark/>
          </w:tcPr>
          <w:p w:rsidR="007C52C0" w:rsidRPr="007C52C0" w:rsidRDefault="007C52C0">
            <w:r w:rsidRPr="007C52C0">
              <w:t>MONITORMONITORBTC</w:t>
            </w:r>
          </w:p>
        </w:tc>
        <w:tc>
          <w:tcPr>
            <w:tcW w:w="1276" w:type="dxa"/>
            <w:noWrap/>
            <w:hideMark/>
          </w:tcPr>
          <w:p w:rsidR="007C52C0" w:rsidRPr="007C52C0" w:rsidRDefault="007C52C0" w:rsidP="002F2E42">
            <w:pPr>
              <w:jc w:val="right"/>
            </w:pPr>
            <w:r w:rsidRPr="007C52C0">
              <w:t>300</w:t>
            </w:r>
          </w:p>
        </w:tc>
      </w:tr>
      <w:tr w:rsidR="007C52C0" w:rsidRPr="007C52C0" w:rsidTr="00EE5216">
        <w:trPr>
          <w:trHeight w:val="255"/>
        </w:trPr>
        <w:tc>
          <w:tcPr>
            <w:tcW w:w="1229" w:type="dxa"/>
            <w:noWrap/>
            <w:hideMark/>
          </w:tcPr>
          <w:p w:rsidR="007C52C0" w:rsidRPr="007C52C0" w:rsidRDefault="007C52C0" w:rsidP="007C52C0">
            <w:r w:rsidRPr="007C52C0">
              <w:t>BAJA0855</w:t>
            </w:r>
          </w:p>
        </w:tc>
        <w:tc>
          <w:tcPr>
            <w:tcW w:w="10395" w:type="dxa"/>
            <w:noWrap/>
            <w:hideMark/>
          </w:tcPr>
          <w:p w:rsidR="007C52C0" w:rsidRPr="007C52C0" w:rsidRDefault="007C52C0">
            <w:r w:rsidRPr="007C52C0">
              <w:t>MONITORMONITORSAMSUNG</w:t>
            </w:r>
          </w:p>
        </w:tc>
        <w:tc>
          <w:tcPr>
            <w:tcW w:w="1276" w:type="dxa"/>
            <w:noWrap/>
            <w:hideMark/>
          </w:tcPr>
          <w:p w:rsidR="007C52C0" w:rsidRPr="007C52C0" w:rsidRDefault="007C52C0" w:rsidP="002F2E42">
            <w:pPr>
              <w:jc w:val="right"/>
            </w:pPr>
            <w:r w:rsidRPr="007C52C0">
              <w:t>300</w:t>
            </w:r>
          </w:p>
        </w:tc>
      </w:tr>
      <w:tr w:rsidR="007C52C0" w:rsidRPr="007C52C0" w:rsidTr="00EE5216">
        <w:trPr>
          <w:trHeight w:val="255"/>
        </w:trPr>
        <w:tc>
          <w:tcPr>
            <w:tcW w:w="1229" w:type="dxa"/>
            <w:noWrap/>
            <w:hideMark/>
          </w:tcPr>
          <w:p w:rsidR="007C52C0" w:rsidRPr="007C52C0" w:rsidRDefault="007C52C0" w:rsidP="007C52C0">
            <w:r w:rsidRPr="007C52C0">
              <w:t>BAJA0856</w:t>
            </w:r>
          </w:p>
        </w:tc>
        <w:tc>
          <w:tcPr>
            <w:tcW w:w="10395" w:type="dxa"/>
            <w:noWrap/>
            <w:hideMark/>
          </w:tcPr>
          <w:p w:rsidR="007C52C0" w:rsidRPr="007C52C0" w:rsidRDefault="007C52C0">
            <w:r w:rsidRPr="007C52C0">
              <w:t>MONITORMONITORSAMSUNG</w:t>
            </w:r>
          </w:p>
        </w:tc>
        <w:tc>
          <w:tcPr>
            <w:tcW w:w="1276" w:type="dxa"/>
            <w:noWrap/>
            <w:hideMark/>
          </w:tcPr>
          <w:p w:rsidR="007C52C0" w:rsidRPr="007C52C0" w:rsidRDefault="007C52C0" w:rsidP="002F2E42">
            <w:pPr>
              <w:jc w:val="right"/>
            </w:pPr>
            <w:r w:rsidRPr="007C52C0">
              <w:t>300</w:t>
            </w:r>
          </w:p>
        </w:tc>
      </w:tr>
      <w:tr w:rsidR="007C52C0" w:rsidRPr="007C52C0" w:rsidTr="00EE5216">
        <w:trPr>
          <w:trHeight w:val="255"/>
        </w:trPr>
        <w:tc>
          <w:tcPr>
            <w:tcW w:w="1229" w:type="dxa"/>
            <w:noWrap/>
            <w:hideMark/>
          </w:tcPr>
          <w:p w:rsidR="007C52C0" w:rsidRPr="007C52C0" w:rsidRDefault="007C52C0" w:rsidP="007C52C0">
            <w:r w:rsidRPr="007C52C0">
              <w:t>BAJA0857</w:t>
            </w:r>
          </w:p>
        </w:tc>
        <w:tc>
          <w:tcPr>
            <w:tcW w:w="10395" w:type="dxa"/>
            <w:noWrap/>
            <w:hideMark/>
          </w:tcPr>
          <w:p w:rsidR="007C52C0" w:rsidRPr="007C52C0" w:rsidRDefault="007C52C0">
            <w:r w:rsidRPr="007C52C0">
              <w:t>MONITORMONITORSAMSUNG</w:t>
            </w:r>
          </w:p>
        </w:tc>
        <w:tc>
          <w:tcPr>
            <w:tcW w:w="1276" w:type="dxa"/>
            <w:noWrap/>
            <w:hideMark/>
          </w:tcPr>
          <w:p w:rsidR="007C52C0" w:rsidRPr="007C52C0" w:rsidRDefault="007C52C0" w:rsidP="002F2E42">
            <w:pPr>
              <w:jc w:val="right"/>
            </w:pPr>
            <w:r w:rsidRPr="007C52C0">
              <w:t>300</w:t>
            </w:r>
          </w:p>
        </w:tc>
      </w:tr>
      <w:tr w:rsidR="007C52C0" w:rsidRPr="007C52C0" w:rsidTr="00EE5216">
        <w:trPr>
          <w:trHeight w:val="255"/>
        </w:trPr>
        <w:tc>
          <w:tcPr>
            <w:tcW w:w="1229" w:type="dxa"/>
            <w:noWrap/>
            <w:hideMark/>
          </w:tcPr>
          <w:p w:rsidR="007C52C0" w:rsidRPr="007C52C0" w:rsidRDefault="007C52C0" w:rsidP="007C52C0">
            <w:r w:rsidRPr="007C52C0">
              <w:t>BAJA0858</w:t>
            </w:r>
          </w:p>
        </w:tc>
        <w:tc>
          <w:tcPr>
            <w:tcW w:w="10395" w:type="dxa"/>
            <w:noWrap/>
            <w:hideMark/>
          </w:tcPr>
          <w:p w:rsidR="007C52C0" w:rsidRPr="007C52C0" w:rsidRDefault="007C52C0">
            <w:r w:rsidRPr="007C52C0">
              <w:t>MONITORMONITORSAMSUNG</w:t>
            </w:r>
          </w:p>
        </w:tc>
        <w:tc>
          <w:tcPr>
            <w:tcW w:w="1276" w:type="dxa"/>
            <w:noWrap/>
            <w:hideMark/>
          </w:tcPr>
          <w:p w:rsidR="007C52C0" w:rsidRPr="007C52C0" w:rsidRDefault="007C52C0" w:rsidP="002F2E42">
            <w:pPr>
              <w:jc w:val="right"/>
            </w:pPr>
            <w:r w:rsidRPr="007C52C0">
              <w:t>300</w:t>
            </w:r>
          </w:p>
        </w:tc>
      </w:tr>
      <w:tr w:rsidR="007C52C0" w:rsidRPr="007C52C0" w:rsidTr="00EE5216">
        <w:trPr>
          <w:trHeight w:val="255"/>
        </w:trPr>
        <w:tc>
          <w:tcPr>
            <w:tcW w:w="1229" w:type="dxa"/>
            <w:noWrap/>
            <w:hideMark/>
          </w:tcPr>
          <w:p w:rsidR="007C52C0" w:rsidRPr="007C52C0" w:rsidRDefault="007C52C0" w:rsidP="007C52C0">
            <w:r w:rsidRPr="007C52C0">
              <w:t>BAJA0859</w:t>
            </w:r>
          </w:p>
        </w:tc>
        <w:tc>
          <w:tcPr>
            <w:tcW w:w="10395" w:type="dxa"/>
            <w:noWrap/>
            <w:hideMark/>
          </w:tcPr>
          <w:p w:rsidR="007C52C0" w:rsidRPr="007C52C0" w:rsidRDefault="007C52C0">
            <w:r w:rsidRPr="007C52C0">
              <w:t>MONITORMONITORSAMSUNG</w:t>
            </w:r>
          </w:p>
        </w:tc>
        <w:tc>
          <w:tcPr>
            <w:tcW w:w="1276" w:type="dxa"/>
            <w:noWrap/>
            <w:hideMark/>
          </w:tcPr>
          <w:p w:rsidR="007C52C0" w:rsidRPr="007C52C0" w:rsidRDefault="007C52C0" w:rsidP="002F2E42">
            <w:pPr>
              <w:jc w:val="right"/>
            </w:pPr>
            <w:r w:rsidRPr="007C52C0">
              <w:t>300</w:t>
            </w:r>
          </w:p>
        </w:tc>
      </w:tr>
      <w:tr w:rsidR="007C52C0" w:rsidRPr="007C52C0" w:rsidTr="00EE5216">
        <w:trPr>
          <w:trHeight w:val="255"/>
        </w:trPr>
        <w:tc>
          <w:tcPr>
            <w:tcW w:w="1229" w:type="dxa"/>
            <w:noWrap/>
            <w:hideMark/>
          </w:tcPr>
          <w:p w:rsidR="007C52C0" w:rsidRPr="007C52C0" w:rsidRDefault="007C52C0" w:rsidP="007C52C0">
            <w:r w:rsidRPr="007C52C0">
              <w:t>BAJA0860</w:t>
            </w:r>
          </w:p>
        </w:tc>
        <w:tc>
          <w:tcPr>
            <w:tcW w:w="10395" w:type="dxa"/>
            <w:noWrap/>
            <w:hideMark/>
          </w:tcPr>
          <w:p w:rsidR="007C52C0" w:rsidRPr="007C52C0" w:rsidRDefault="007C52C0">
            <w:r w:rsidRPr="007C52C0">
              <w:t>MONITORMONITORSAMSUNG</w:t>
            </w:r>
          </w:p>
        </w:tc>
        <w:tc>
          <w:tcPr>
            <w:tcW w:w="1276" w:type="dxa"/>
            <w:noWrap/>
            <w:hideMark/>
          </w:tcPr>
          <w:p w:rsidR="007C52C0" w:rsidRPr="007C52C0" w:rsidRDefault="007C52C0" w:rsidP="002F2E42">
            <w:pPr>
              <w:jc w:val="right"/>
            </w:pPr>
            <w:r w:rsidRPr="007C52C0">
              <w:t>300</w:t>
            </w:r>
          </w:p>
        </w:tc>
      </w:tr>
      <w:tr w:rsidR="007C52C0" w:rsidRPr="007C52C0" w:rsidTr="00EE5216">
        <w:trPr>
          <w:trHeight w:val="255"/>
        </w:trPr>
        <w:tc>
          <w:tcPr>
            <w:tcW w:w="1229" w:type="dxa"/>
            <w:noWrap/>
            <w:hideMark/>
          </w:tcPr>
          <w:p w:rsidR="007C52C0" w:rsidRPr="007C52C0" w:rsidRDefault="007C52C0" w:rsidP="007C52C0">
            <w:r w:rsidRPr="007C52C0">
              <w:t>BAJA0861</w:t>
            </w:r>
          </w:p>
        </w:tc>
        <w:tc>
          <w:tcPr>
            <w:tcW w:w="10395" w:type="dxa"/>
            <w:noWrap/>
            <w:hideMark/>
          </w:tcPr>
          <w:p w:rsidR="007C52C0" w:rsidRPr="007C52C0" w:rsidRDefault="007C52C0">
            <w:r w:rsidRPr="007C52C0">
              <w:t>MONITORMONITORBTC</w:t>
            </w:r>
          </w:p>
        </w:tc>
        <w:tc>
          <w:tcPr>
            <w:tcW w:w="1276" w:type="dxa"/>
            <w:noWrap/>
            <w:hideMark/>
          </w:tcPr>
          <w:p w:rsidR="007C52C0" w:rsidRPr="007C52C0" w:rsidRDefault="007C52C0" w:rsidP="002F2E42">
            <w:pPr>
              <w:jc w:val="right"/>
            </w:pPr>
            <w:r w:rsidRPr="007C52C0">
              <w:t>300</w:t>
            </w:r>
          </w:p>
        </w:tc>
      </w:tr>
      <w:tr w:rsidR="007C52C0" w:rsidRPr="007C52C0" w:rsidTr="00EE5216">
        <w:trPr>
          <w:trHeight w:val="255"/>
        </w:trPr>
        <w:tc>
          <w:tcPr>
            <w:tcW w:w="1229" w:type="dxa"/>
            <w:noWrap/>
            <w:hideMark/>
          </w:tcPr>
          <w:p w:rsidR="007C52C0" w:rsidRPr="007C52C0" w:rsidRDefault="007C52C0" w:rsidP="007C52C0">
            <w:r w:rsidRPr="007C52C0">
              <w:t>BAJA0862</w:t>
            </w:r>
          </w:p>
        </w:tc>
        <w:tc>
          <w:tcPr>
            <w:tcW w:w="10395" w:type="dxa"/>
            <w:noWrap/>
            <w:hideMark/>
          </w:tcPr>
          <w:p w:rsidR="007C52C0" w:rsidRPr="007C52C0" w:rsidRDefault="007C52C0">
            <w:r w:rsidRPr="007C52C0">
              <w:t>MONITORMONITORBTC</w:t>
            </w:r>
          </w:p>
        </w:tc>
        <w:tc>
          <w:tcPr>
            <w:tcW w:w="1276" w:type="dxa"/>
            <w:noWrap/>
            <w:hideMark/>
          </w:tcPr>
          <w:p w:rsidR="007C52C0" w:rsidRPr="007C52C0" w:rsidRDefault="007C52C0" w:rsidP="002F2E42">
            <w:pPr>
              <w:jc w:val="right"/>
            </w:pPr>
            <w:r w:rsidRPr="007C52C0">
              <w:t>300</w:t>
            </w:r>
          </w:p>
        </w:tc>
      </w:tr>
      <w:tr w:rsidR="007C52C0" w:rsidRPr="007C52C0" w:rsidTr="00EE5216">
        <w:trPr>
          <w:trHeight w:val="255"/>
        </w:trPr>
        <w:tc>
          <w:tcPr>
            <w:tcW w:w="1229" w:type="dxa"/>
            <w:noWrap/>
            <w:hideMark/>
          </w:tcPr>
          <w:p w:rsidR="007C52C0" w:rsidRPr="007C52C0" w:rsidRDefault="007C52C0" w:rsidP="007C52C0">
            <w:r w:rsidRPr="007C52C0">
              <w:t>BAJA0863</w:t>
            </w:r>
          </w:p>
        </w:tc>
        <w:tc>
          <w:tcPr>
            <w:tcW w:w="10395" w:type="dxa"/>
            <w:noWrap/>
            <w:hideMark/>
          </w:tcPr>
          <w:p w:rsidR="007C52C0" w:rsidRPr="007C52C0" w:rsidRDefault="007C52C0">
            <w:r w:rsidRPr="007C52C0">
              <w:t>IMPRESORA PL.063K91078587 ES PARA BAJAEPSON</w:t>
            </w:r>
          </w:p>
        </w:tc>
        <w:tc>
          <w:tcPr>
            <w:tcW w:w="1276" w:type="dxa"/>
            <w:noWrap/>
            <w:hideMark/>
          </w:tcPr>
          <w:p w:rsidR="007C52C0" w:rsidRPr="007C52C0" w:rsidRDefault="007C52C0" w:rsidP="002F2E42">
            <w:pPr>
              <w:jc w:val="right"/>
            </w:pPr>
            <w:r w:rsidRPr="007C52C0">
              <w:t>200</w:t>
            </w:r>
          </w:p>
        </w:tc>
      </w:tr>
      <w:tr w:rsidR="007C52C0" w:rsidRPr="007C52C0" w:rsidTr="00EE5216">
        <w:trPr>
          <w:trHeight w:val="255"/>
        </w:trPr>
        <w:tc>
          <w:tcPr>
            <w:tcW w:w="1229" w:type="dxa"/>
            <w:noWrap/>
            <w:hideMark/>
          </w:tcPr>
          <w:p w:rsidR="007C52C0" w:rsidRPr="007C52C0" w:rsidRDefault="007C52C0" w:rsidP="007C52C0">
            <w:r w:rsidRPr="007C52C0">
              <w:t>BAJA0864</w:t>
            </w:r>
          </w:p>
        </w:tc>
        <w:tc>
          <w:tcPr>
            <w:tcW w:w="10395" w:type="dxa"/>
            <w:noWrap/>
            <w:hideMark/>
          </w:tcPr>
          <w:p w:rsidR="007C52C0" w:rsidRPr="007C52C0" w:rsidRDefault="007C52C0">
            <w:r w:rsidRPr="007C52C0">
              <w:t>IMPRESORA PL.06MX02Q1W0Z4 ESTABA EN EL RESGUARDO DE JOSÉ JUÁREZ CASTROHEWLETT PACKARD</w:t>
            </w:r>
          </w:p>
        </w:tc>
        <w:tc>
          <w:tcPr>
            <w:tcW w:w="1276" w:type="dxa"/>
            <w:noWrap/>
            <w:hideMark/>
          </w:tcPr>
          <w:p w:rsidR="007C52C0" w:rsidRPr="007C52C0" w:rsidRDefault="007C52C0" w:rsidP="002F2E42">
            <w:pPr>
              <w:jc w:val="right"/>
            </w:pPr>
            <w:r w:rsidRPr="007C52C0">
              <w:t>200</w:t>
            </w:r>
          </w:p>
        </w:tc>
      </w:tr>
      <w:tr w:rsidR="007C52C0" w:rsidRPr="007C52C0" w:rsidTr="00EE5216">
        <w:trPr>
          <w:trHeight w:val="255"/>
        </w:trPr>
        <w:tc>
          <w:tcPr>
            <w:tcW w:w="1229" w:type="dxa"/>
            <w:noWrap/>
            <w:hideMark/>
          </w:tcPr>
          <w:p w:rsidR="007C52C0" w:rsidRPr="007C52C0" w:rsidRDefault="007C52C0" w:rsidP="007C52C0">
            <w:r w:rsidRPr="007C52C0">
              <w:t>BAJA0865</w:t>
            </w:r>
          </w:p>
        </w:tc>
        <w:tc>
          <w:tcPr>
            <w:tcW w:w="10395" w:type="dxa"/>
            <w:noWrap/>
            <w:hideMark/>
          </w:tcPr>
          <w:p w:rsidR="007C52C0" w:rsidRPr="007C52C0" w:rsidRDefault="007C52C0">
            <w:r w:rsidRPr="007C52C0">
              <w:t>CPUCPUBTC</w:t>
            </w:r>
          </w:p>
        </w:tc>
        <w:tc>
          <w:tcPr>
            <w:tcW w:w="1276" w:type="dxa"/>
            <w:noWrap/>
            <w:hideMark/>
          </w:tcPr>
          <w:p w:rsidR="007C52C0" w:rsidRPr="007C52C0" w:rsidRDefault="007C52C0" w:rsidP="002F2E42">
            <w:pPr>
              <w:jc w:val="right"/>
            </w:pPr>
            <w:r w:rsidRPr="007C52C0">
              <w:t>2,000</w:t>
            </w:r>
          </w:p>
        </w:tc>
      </w:tr>
      <w:tr w:rsidR="007C52C0" w:rsidRPr="007C52C0" w:rsidTr="00EE5216">
        <w:trPr>
          <w:trHeight w:val="255"/>
        </w:trPr>
        <w:tc>
          <w:tcPr>
            <w:tcW w:w="1229" w:type="dxa"/>
            <w:noWrap/>
            <w:hideMark/>
          </w:tcPr>
          <w:p w:rsidR="007C52C0" w:rsidRPr="007C52C0" w:rsidRDefault="007C52C0" w:rsidP="007C52C0">
            <w:r w:rsidRPr="007C52C0">
              <w:t>BAJA0866</w:t>
            </w:r>
          </w:p>
        </w:tc>
        <w:tc>
          <w:tcPr>
            <w:tcW w:w="10395" w:type="dxa"/>
            <w:noWrap/>
            <w:hideMark/>
          </w:tcPr>
          <w:p w:rsidR="007C52C0" w:rsidRPr="007C52C0" w:rsidRDefault="007C52C0">
            <w:r w:rsidRPr="007C52C0">
              <w:t>CPUCPUBTC</w:t>
            </w:r>
          </w:p>
        </w:tc>
        <w:tc>
          <w:tcPr>
            <w:tcW w:w="1276" w:type="dxa"/>
            <w:noWrap/>
            <w:hideMark/>
          </w:tcPr>
          <w:p w:rsidR="007C52C0" w:rsidRPr="007C52C0" w:rsidRDefault="007C52C0" w:rsidP="002F2E42">
            <w:pPr>
              <w:jc w:val="right"/>
            </w:pPr>
            <w:r w:rsidRPr="007C52C0">
              <w:t>2,000</w:t>
            </w:r>
          </w:p>
        </w:tc>
      </w:tr>
      <w:tr w:rsidR="007C52C0" w:rsidRPr="007C52C0" w:rsidTr="00EE5216">
        <w:trPr>
          <w:trHeight w:val="255"/>
        </w:trPr>
        <w:tc>
          <w:tcPr>
            <w:tcW w:w="1229" w:type="dxa"/>
            <w:noWrap/>
            <w:hideMark/>
          </w:tcPr>
          <w:p w:rsidR="007C52C0" w:rsidRPr="007C52C0" w:rsidRDefault="007C52C0" w:rsidP="007C52C0">
            <w:r w:rsidRPr="007C52C0">
              <w:t>BAJA0867</w:t>
            </w:r>
          </w:p>
        </w:tc>
        <w:tc>
          <w:tcPr>
            <w:tcW w:w="10395" w:type="dxa"/>
            <w:noWrap/>
            <w:hideMark/>
          </w:tcPr>
          <w:p w:rsidR="007C52C0" w:rsidRPr="007C52C0" w:rsidRDefault="007C52C0">
            <w:r w:rsidRPr="007C52C0">
              <w:t>CPUCPUBTC</w:t>
            </w:r>
          </w:p>
        </w:tc>
        <w:tc>
          <w:tcPr>
            <w:tcW w:w="1276" w:type="dxa"/>
            <w:noWrap/>
            <w:hideMark/>
          </w:tcPr>
          <w:p w:rsidR="007C52C0" w:rsidRPr="007C52C0" w:rsidRDefault="007C52C0" w:rsidP="002F2E42">
            <w:pPr>
              <w:jc w:val="right"/>
            </w:pPr>
            <w:r w:rsidRPr="007C52C0">
              <w:t>2,000</w:t>
            </w:r>
          </w:p>
        </w:tc>
      </w:tr>
      <w:tr w:rsidR="007C52C0" w:rsidRPr="007C52C0" w:rsidTr="00EE5216">
        <w:trPr>
          <w:trHeight w:val="255"/>
        </w:trPr>
        <w:tc>
          <w:tcPr>
            <w:tcW w:w="1229" w:type="dxa"/>
            <w:noWrap/>
            <w:hideMark/>
          </w:tcPr>
          <w:p w:rsidR="007C52C0" w:rsidRPr="007C52C0" w:rsidRDefault="007C52C0" w:rsidP="007C52C0">
            <w:r w:rsidRPr="007C52C0">
              <w:t>BAJA0868</w:t>
            </w:r>
          </w:p>
        </w:tc>
        <w:tc>
          <w:tcPr>
            <w:tcW w:w="10395" w:type="dxa"/>
            <w:noWrap/>
            <w:hideMark/>
          </w:tcPr>
          <w:p w:rsidR="007C52C0" w:rsidRPr="007C52C0" w:rsidRDefault="007C52C0">
            <w:r w:rsidRPr="007C52C0">
              <w:t>CPUCPUARMADO</w:t>
            </w:r>
          </w:p>
        </w:tc>
        <w:tc>
          <w:tcPr>
            <w:tcW w:w="1276" w:type="dxa"/>
            <w:noWrap/>
            <w:hideMark/>
          </w:tcPr>
          <w:p w:rsidR="007C52C0" w:rsidRPr="007C52C0" w:rsidRDefault="007C52C0" w:rsidP="002F2E42">
            <w:pPr>
              <w:jc w:val="right"/>
            </w:pPr>
            <w:r w:rsidRPr="007C52C0">
              <w:t>1,300</w:t>
            </w:r>
          </w:p>
        </w:tc>
      </w:tr>
      <w:tr w:rsidR="007C52C0" w:rsidRPr="007C52C0" w:rsidTr="00EE5216">
        <w:trPr>
          <w:trHeight w:val="255"/>
        </w:trPr>
        <w:tc>
          <w:tcPr>
            <w:tcW w:w="1229" w:type="dxa"/>
            <w:noWrap/>
            <w:hideMark/>
          </w:tcPr>
          <w:p w:rsidR="007C52C0" w:rsidRPr="007C52C0" w:rsidRDefault="007C52C0" w:rsidP="007C52C0">
            <w:r w:rsidRPr="007C52C0">
              <w:t>BAJA0869</w:t>
            </w:r>
          </w:p>
        </w:tc>
        <w:tc>
          <w:tcPr>
            <w:tcW w:w="10395" w:type="dxa"/>
            <w:noWrap/>
            <w:hideMark/>
          </w:tcPr>
          <w:p w:rsidR="007C52C0" w:rsidRPr="007C52C0" w:rsidRDefault="007C52C0">
            <w:r w:rsidRPr="007C52C0">
              <w:t>CPUCPUARMADO</w:t>
            </w:r>
          </w:p>
        </w:tc>
        <w:tc>
          <w:tcPr>
            <w:tcW w:w="1276" w:type="dxa"/>
            <w:noWrap/>
            <w:hideMark/>
          </w:tcPr>
          <w:p w:rsidR="007C52C0" w:rsidRPr="007C52C0" w:rsidRDefault="007C52C0" w:rsidP="002F2E42">
            <w:pPr>
              <w:jc w:val="right"/>
            </w:pPr>
            <w:r w:rsidRPr="007C52C0">
              <w:t>1,300</w:t>
            </w:r>
          </w:p>
        </w:tc>
      </w:tr>
      <w:tr w:rsidR="007C52C0" w:rsidRPr="007C52C0" w:rsidTr="00EE5216">
        <w:trPr>
          <w:trHeight w:val="255"/>
        </w:trPr>
        <w:tc>
          <w:tcPr>
            <w:tcW w:w="1229" w:type="dxa"/>
            <w:noWrap/>
            <w:hideMark/>
          </w:tcPr>
          <w:p w:rsidR="007C52C0" w:rsidRPr="007C52C0" w:rsidRDefault="007C52C0" w:rsidP="007C52C0">
            <w:r w:rsidRPr="007C52C0">
              <w:t>BAJA0870</w:t>
            </w:r>
          </w:p>
        </w:tc>
        <w:tc>
          <w:tcPr>
            <w:tcW w:w="10395" w:type="dxa"/>
            <w:noWrap/>
            <w:hideMark/>
          </w:tcPr>
          <w:p w:rsidR="007C52C0" w:rsidRPr="007C52C0" w:rsidRDefault="007C52C0">
            <w:r w:rsidRPr="007C52C0">
              <w:t>CPUCPUARMADO</w:t>
            </w:r>
          </w:p>
        </w:tc>
        <w:tc>
          <w:tcPr>
            <w:tcW w:w="1276" w:type="dxa"/>
            <w:noWrap/>
            <w:hideMark/>
          </w:tcPr>
          <w:p w:rsidR="007C52C0" w:rsidRPr="007C52C0" w:rsidRDefault="007C52C0" w:rsidP="002F2E42">
            <w:pPr>
              <w:jc w:val="right"/>
            </w:pPr>
            <w:r w:rsidRPr="007C52C0">
              <w:t>1,300</w:t>
            </w:r>
          </w:p>
        </w:tc>
      </w:tr>
      <w:tr w:rsidR="007C52C0" w:rsidRPr="007C52C0" w:rsidTr="00EE5216">
        <w:trPr>
          <w:trHeight w:val="255"/>
        </w:trPr>
        <w:tc>
          <w:tcPr>
            <w:tcW w:w="1229" w:type="dxa"/>
            <w:noWrap/>
            <w:hideMark/>
          </w:tcPr>
          <w:p w:rsidR="007C52C0" w:rsidRPr="007C52C0" w:rsidRDefault="007C52C0" w:rsidP="007C52C0">
            <w:r w:rsidRPr="007C52C0">
              <w:t>BAJA0871</w:t>
            </w:r>
          </w:p>
        </w:tc>
        <w:tc>
          <w:tcPr>
            <w:tcW w:w="10395" w:type="dxa"/>
            <w:noWrap/>
            <w:hideMark/>
          </w:tcPr>
          <w:p w:rsidR="007C52C0" w:rsidRPr="007C52C0" w:rsidRDefault="007C52C0">
            <w:r w:rsidRPr="007C52C0">
              <w:t>CPUCPUARMADO</w:t>
            </w:r>
          </w:p>
        </w:tc>
        <w:tc>
          <w:tcPr>
            <w:tcW w:w="1276" w:type="dxa"/>
            <w:noWrap/>
            <w:hideMark/>
          </w:tcPr>
          <w:p w:rsidR="007C52C0" w:rsidRPr="007C52C0" w:rsidRDefault="007C52C0" w:rsidP="002F2E42">
            <w:pPr>
              <w:jc w:val="right"/>
            </w:pPr>
            <w:r w:rsidRPr="007C52C0">
              <w:t>1,300</w:t>
            </w:r>
          </w:p>
        </w:tc>
      </w:tr>
      <w:tr w:rsidR="007C52C0" w:rsidRPr="007C52C0" w:rsidTr="00EE5216">
        <w:trPr>
          <w:trHeight w:val="255"/>
        </w:trPr>
        <w:tc>
          <w:tcPr>
            <w:tcW w:w="1229" w:type="dxa"/>
            <w:noWrap/>
            <w:hideMark/>
          </w:tcPr>
          <w:p w:rsidR="007C52C0" w:rsidRPr="007C52C0" w:rsidRDefault="007C52C0" w:rsidP="007C52C0">
            <w:r w:rsidRPr="007C52C0">
              <w:t>BAJA0872</w:t>
            </w:r>
          </w:p>
        </w:tc>
        <w:tc>
          <w:tcPr>
            <w:tcW w:w="10395" w:type="dxa"/>
            <w:noWrap/>
            <w:hideMark/>
          </w:tcPr>
          <w:p w:rsidR="007C52C0" w:rsidRPr="007C52C0" w:rsidRDefault="007C52C0">
            <w:r w:rsidRPr="007C52C0">
              <w:t>CPUCPUARMADO</w:t>
            </w:r>
          </w:p>
        </w:tc>
        <w:tc>
          <w:tcPr>
            <w:tcW w:w="1276" w:type="dxa"/>
            <w:noWrap/>
            <w:hideMark/>
          </w:tcPr>
          <w:p w:rsidR="007C52C0" w:rsidRPr="007C52C0" w:rsidRDefault="007C52C0" w:rsidP="002F2E42">
            <w:pPr>
              <w:jc w:val="right"/>
            </w:pPr>
            <w:r w:rsidRPr="007C52C0">
              <w:t>1,300</w:t>
            </w:r>
          </w:p>
        </w:tc>
      </w:tr>
      <w:tr w:rsidR="007C52C0" w:rsidRPr="007C52C0" w:rsidTr="00EE5216">
        <w:trPr>
          <w:trHeight w:val="255"/>
        </w:trPr>
        <w:tc>
          <w:tcPr>
            <w:tcW w:w="1229" w:type="dxa"/>
            <w:noWrap/>
            <w:hideMark/>
          </w:tcPr>
          <w:p w:rsidR="007C52C0" w:rsidRPr="007C52C0" w:rsidRDefault="007C52C0" w:rsidP="007C52C0">
            <w:r w:rsidRPr="007C52C0">
              <w:t>BAJA0873</w:t>
            </w:r>
          </w:p>
        </w:tc>
        <w:tc>
          <w:tcPr>
            <w:tcW w:w="10395" w:type="dxa"/>
            <w:noWrap/>
            <w:hideMark/>
          </w:tcPr>
          <w:p w:rsidR="007C52C0" w:rsidRPr="007C52C0" w:rsidRDefault="007C52C0">
            <w:r w:rsidRPr="007C52C0">
              <w:t>MONITORMONITORSAMSUNG</w:t>
            </w:r>
          </w:p>
        </w:tc>
        <w:tc>
          <w:tcPr>
            <w:tcW w:w="1276" w:type="dxa"/>
            <w:noWrap/>
            <w:hideMark/>
          </w:tcPr>
          <w:p w:rsidR="007C52C0" w:rsidRPr="007C52C0" w:rsidRDefault="007C52C0" w:rsidP="002F2E42">
            <w:pPr>
              <w:jc w:val="right"/>
            </w:pPr>
            <w:r w:rsidRPr="007C52C0">
              <w:t>300</w:t>
            </w:r>
          </w:p>
        </w:tc>
      </w:tr>
      <w:tr w:rsidR="007C52C0" w:rsidRPr="007C52C0" w:rsidTr="00EE5216">
        <w:trPr>
          <w:trHeight w:val="255"/>
        </w:trPr>
        <w:tc>
          <w:tcPr>
            <w:tcW w:w="1229" w:type="dxa"/>
            <w:noWrap/>
            <w:hideMark/>
          </w:tcPr>
          <w:p w:rsidR="007C52C0" w:rsidRPr="007C52C0" w:rsidRDefault="007C52C0" w:rsidP="007C52C0">
            <w:r w:rsidRPr="007C52C0">
              <w:t>BAJA0874</w:t>
            </w:r>
          </w:p>
        </w:tc>
        <w:tc>
          <w:tcPr>
            <w:tcW w:w="10395" w:type="dxa"/>
            <w:noWrap/>
            <w:hideMark/>
          </w:tcPr>
          <w:p w:rsidR="007C52C0" w:rsidRPr="007C52C0" w:rsidRDefault="007C52C0">
            <w:r w:rsidRPr="007C52C0">
              <w:t>CPUCPUHP</w:t>
            </w:r>
          </w:p>
        </w:tc>
        <w:tc>
          <w:tcPr>
            <w:tcW w:w="1276" w:type="dxa"/>
            <w:noWrap/>
            <w:hideMark/>
          </w:tcPr>
          <w:p w:rsidR="007C52C0" w:rsidRPr="007C52C0" w:rsidRDefault="007C52C0" w:rsidP="002F2E42">
            <w:pPr>
              <w:jc w:val="right"/>
            </w:pPr>
            <w:r w:rsidRPr="007C52C0">
              <w:t>2,300</w:t>
            </w:r>
          </w:p>
        </w:tc>
      </w:tr>
      <w:tr w:rsidR="007C52C0" w:rsidRPr="007C52C0" w:rsidTr="00EE5216">
        <w:trPr>
          <w:trHeight w:val="255"/>
        </w:trPr>
        <w:tc>
          <w:tcPr>
            <w:tcW w:w="1229" w:type="dxa"/>
            <w:noWrap/>
            <w:hideMark/>
          </w:tcPr>
          <w:p w:rsidR="007C52C0" w:rsidRPr="007C52C0" w:rsidRDefault="007C52C0" w:rsidP="007C52C0">
            <w:r w:rsidRPr="007C52C0">
              <w:t>BAJA0875</w:t>
            </w:r>
          </w:p>
        </w:tc>
        <w:tc>
          <w:tcPr>
            <w:tcW w:w="10395" w:type="dxa"/>
            <w:noWrap/>
            <w:hideMark/>
          </w:tcPr>
          <w:p w:rsidR="007C52C0" w:rsidRPr="007C52C0" w:rsidRDefault="007C52C0">
            <w:r w:rsidRPr="007C52C0">
              <w:t>CPUCPUARMADO</w:t>
            </w:r>
          </w:p>
        </w:tc>
        <w:tc>
          <w:tcPr>
            <w:tcW w:w="1276" w:type="dxa"/>
            <w:noWrap/>
            <w:hideMark/>
          </w:tcPr>
          <w:p w:rsidR="007C52C0" w:rsidRPr="007C52C0" w:rsidRDefault="007C52C0" w:rsidP="002F2E42">
            <w:pPr>
              <w:jc w:val="right"/>
            </w:pPr>
            <w:r w:rsidRPr="007C52C0">
              <w:t>1,300</w:t>
            </w:r>
          </w:p>
        </w:tc>
      </w:tr>
      <w:tr w:rsidR="007C52C0" w:rsidRPr="007C52C0" w:rsidTr="00EE5216">
        <w:trPr>
          <w:trHeight w:val="255"/>
        </w:trPr>
        <w:tc>
          <w:tcPr>
            <w:tcW w:w="1229" w:type="dxa"/>
            <w:noWrap/>
            <w:hideMark/>
          </w:tcPr>
          <w:p w:rsidR="007C52C0" w:rsidRPr="007C52C0" w:rsidRDefault="007C52C0" w:rsidP="007C52C0">
            <w:r w:rsidRPr="007C52C0">
              <w:t>BAJA0876</w:t>
            </w:r>
          </w:p>
        </w:tc>
        <w:tc>
          <w:tcPr>
            <w:tcW w:w="10395" w:type="dxa"/>
            <w:noWrap/>
            <w:hideMark/>
          </w:tcPr>
          <w:p w:rsidR="007C52C0" w:rsidRPr="007C52C0" w:rsidRDefault="007C52C0">
            <w:r w:rsidRPr="007C52C0">
              <w:t>CPU PL. 06CPU ESTABA EN EL RESGUARDO DE JOSÉ JUÁREZ CASTROCOMPAQ</w:t>
            </w:r>
          </w:p>
        </w:tc>
        <w:tc>
          <w:tcPr>
            <w:tcW w:w="1276" w:type="dxa"/>
            <w:noWrap/>
            <w:hideMark/>
          </w:tcPr>
          <w:p w:rsidR="007C52C0" w:rsidRPr="007C52C0" w:rsidRDefault="007C52C0" w:rsidP="002F2E42">
            <w:pPr>
              <w:jc w:val="right"/>
            </w:pPr>
            <w:r w:rsidRPr="007C52C0">
              <w:t>1,400</w:t>
            </w:r>
          </w:p>
        </w:tc>
      </w:tr>
      <w:tr w:rsidR="007C52C0" w:rsidRPr="007C52C0" w:rsidTr="00EE5216">
        <w:trPr>
          <w:trHeight w:val="255"/>
        </w:trPr>
        <w:tc>
          <w:tcPr>
            <w:tcW w:w="1229" w:type="dxa"/>
            <w:noWrap/>
            <w:hideMark/>
          </w:tcPr>
          <w:p w:rsidR="007C52C0" w:rsidRPr="007C52C0" w:rsidRDefault="007C52C0" w:rsidP="007C52C0">
            <w:r w:rsidRPr="007C52C0">
              <w:t>BAJA0877</w:t>
            </w:r>
          </w:p>
        </w:tc>
        <w:tc>
          <w:tcPr>
            <w:tcW w:w="10395" w:type="dxa"/>
            <w:noWrap/>
            <w:hideMark/>
          </w:tcPr>
          <w:p w:rsidR="007C52C0" w:rsidRPr="007C52C0" w:rsidRDefault="007C52C0">
            <w:r w:rsidRPr="007C52C0">
              <w:t>CPUCPUHP</w:t>
            </w:r>
          </w:p>
        </w:tc>
        <w:tc>
          <w:tcPr>
            <w:tcW w:w="1276" w:type="dxa"/>
            <w:noWrap/>
            <w:hideMark/>
          </w:tcPr>
          <w:p w:rsidR="007C52C0" w:rsidRPr="007C52C0" w:rsidRDefault="007C52C0" w:rsidP="002F2E42">
            <w:pPr>
              <w:jc w:val="right"/>
            </w:pPr>
            <w:r w:rsidRPr="007C52C0">
              <w:t>2,300</w:t>
            </w:r>
          </w:p>
        </w:tc>
      </w:tr>
      <w:tr w:rsidR="007C52C0" w:rsidRPr="007C52C0" w:rsidTr="00EE5216">
        <w:trPr>
          <w:trHeight w:val="255"/>
        </w:trPr>
        <w:tc>
          <w:tcPr>
            <w:tcW w:w="1229" w:type="dxa"/>
            <w:noWrap/>
            <w:hideMark/>
          </w:tcPr>
          <w:p w:rsidR="007C52C0" w:rsidRPr="007C52C0" w:rsidRDefault="007C52C0" w:rsidP="007C52C0">
            <w:r w:rsidRPr="007C52C0">
              <w:t>BAJA0878</w:t>
            </w:r>
          </w:p>
        </w:tc>
        <w:tc>
          <w:tcPr>
            <w:tcW w:w="10395" w:type="dxa"/>
            <w:noWrap/>
            <w:hideMark/>
          </w:tcPr>
          <w:p w:rsidR="007C52C0" w:rsidRPr="007C52C0" w:rsidRDefault="007C52C0">
            <w:r w:rsidRPr="007C52C0">
              <w:t>MONITORMONITORHP</w:t>
            </w:r>
          </w:p>
        </w:tc>
        <w:tc>
          <w:tcPr>
            <w:tcW w:w="1276" w:type="dxa"/>
            <w:noWrap/>
            <w:hideMark/>
          </w:tcPr>
          <w:p w:rsidR="007C52C0" w:rsidRPr="007C52C0" w:rsidRDefault="007C52C0" w:rsidP="002F2E42">
            <w:pPr>
              <w:jc w:val="right"/>
            </w:pPr>
            <w:r w:rsidRPr="007C52C0">
              <w:t>300</w:t>
            </w:r>
          </w:p>
        </w:tc>
      </w:tr>
      <w:tr w:rsidR="007C52C0" w:rsidRPr="007C52C0" w:rsidTr="00EE5216">
        <w:trPr>
          <w:trHeight w:val="255"/>
        </w:trPr>
        <w:tc>
          <w:tcPr>
            <w:tcW w:w="1229" w:type="dxa"/>
            <w:noWrap/>
            <w:hideMark/>
          </w:tcPr>
          <w:p w:rsidR="007C52C0" w:rsidRPr="007C52C0" w:rsidRDefault="007C52C0" w:rsidP="007C52C0">
            <w:r w:rsidRPr="007C52C0">
              <w:t>BAJA0879</w:t>
            </w:r>
          </w:p>
        </w:tc>
        <w:tc>
          <w:tcPr>
            <w:tcW w:w="10395" w:type="dxa"/>
            <w:noWrap/>
            <w:hideMark/>
          </w:tcPr>
          <w:p w:rsidR="007C52C0" w:rsidRPr="007C52C0" w:rsidRDefault="007C52C0">
            <w:r w:rsidRPr="007C52C0">
              <w:t>CPUCPUHP</w:t>
            </w:r>
          </w:p>
        </w:tc>
        <w:tc>
          <w:tcPr>
            <w:tcW w:w="1276" w:type="dxa"/>
            <w:noWrap/>
            <w:hideMark/>
          </w:tcPr>
          <w:p w:rsidR="007C52C0" w:rsidRPr="007C52C0" w:rsidRDefault="007C52C0" w:rsidP="002F2E42">
            <w:pPr>
              <w:jc w:val="right"/>
            </w:pPr>
            <w:r w:rsidRPr="007C52C0">
              <w:t>2,300</w:t>
            </w:r>
          </w:p>
        </w:tc>
      </w:tr>
      <w:tr w:rsidR="007C52C0" w:rsidRPr="007C52C0" w:rsidTr="00EE5216">
        <w:trPr>
          <w:trHeight w:val="255"/>
        </w:trPr>
        <w:tc>
          <w:tcPr>
            <w:tcW w:w="1229" w:type="dxa"/>
            <w:noWrap/>
            <w:hideMark/>
          </w:tcPr>
          <w:p w:rsidR="007C52C0" w:rsidRPr="007C52C0" w:rsidRDefault="007C52C0" w:rsidP="007C52C0">
            <w:r w:rsidRPr="007C52C0">
              <w:t>BAJA0880</w:t>
            </w:r>
          </w:p>
        </w:tc>
        <w:tc>
          <w:tcPr>
            <w:tcW w:w="10395" w:type="dxa"/>
            <w:noWrap/>
            <w:hideMark/>
          </w:tcPr>
          <w:p w:rsidR="007C52C0" w:rsidRPr="007C52C0" w:rsidRDefault="007C52C0">
            <w:r w:rsidRPr="007C52C0">
              <w:t>MONITORMONITORHP</w:t>
            </w:r>
          </w:p>
        </w:tc>
        <w:tc>
          <w:tcPr>
            <w:tcW w:w="1276" w:type="dxa"/>
            <w:noWrap/>
            <w:hideMark/>
          </w:tcPr>
          <w:p w:rsidR="007C52C0" w:rsidRPr="007C52C0" w:rsidRDefault="007C52C0" w:rsidP="002F2E42">
            <w:pPr>
              <w:jc w:val="right"/>
            </w:pPr>
            <w:r w:rsidRPr="007C52C0">
              <w:t>300</w:t>
            </w:r>
          </w:p>
        </w:tc>
      </w:tr>
      <w:tr w:rsidR="007C52C0" w:rsidRPr="007C52C0" w:rsidTr="00EE5216">
        <w:trPr>
          <w:trHeight w:val="255"/>
        </w:trPr>
        <w:tc>
          <w:tcPr>
            <w:tcW w:w="1229" w:type="dxa"/>
            <w:noWrap/>
            <w:hideMark/>
          </w:tcPr>
          <w:p w:rsidR="007C52C0" w:rsidRPr="007C52C0" w:rsidRDefault="007C52C0" w:rsidP="007C52C0">
            <w:r w:rsidRPr="007C52C0">
              <w:t>BAJA0881</w:t>
            </w:r>
          </w:p>
        </w:tc>
        <w:tc>
          <w:tcPr>
            <w:tcW w:w="10395" w:type="dxa"/>
            <w:noWrap/>
            <w:hideMark/>
          </w:tcPr>
          <w:p w:rsidR="007C52C0" w:rsidRPr="007C52C0" w:rsidRDefault="007C52C0">
            <w:r w:rsidRPr="007C52C0">
              <w:t>MONITORMONITORHP</w:t>
            </w:r>
          </w:p>
        </w:tc>
        <w:tc>
          <w:tcPr>
            <w:tcW w:w="1276" w:type="dxa"/>
            <w:noWrap/>
            <w:hideMark/>
          </w:tcPr>
          <w:p w:rsidR="007C52C0" w:rsidRPr="007C52C0" w:rsidRDefault="007C52C0" w:rsidP="002F2E42">
            <w:pPr>
              <w:jc w:val="right"/>
            </w:pPr>
            <w:r w:rsidRPr="007C52C0">
              <w:t>300</w:t>
            </w:r>
          </w:p>
        </w:tc>
      </w:tr>
      <w:tr w:rsidR="007C52C0" w:rsidRPr="007C52C0" w:rsidTr="00EE5216">
        <w:trPr>
          <w:trHeight w:val="255"/>
        </w:trPr>
        <w:tc>
          <w:tcPr>
            <w:tcW w:w="1229" w:type="dxa"/>
            <w:noWrap/>
            <w:hideMark/>
          </w:tcPr>
          <w:p w:rsidR="007C52C0" w:rsidRPr="007C52C0" w:rsidRDefault="007C52C0" w:rsidP="007C52C0">
            <w:r w:rsidRPr="007C52C0">
              <w:t>BAJA0882</w:t>
            </w:r>
          </w:p>
        </w:tc>
        <w:tc>
          <w:tcPr>
            <w:tcW w:w="10395" w:type="dxa"/>
            <w:noWrap/>
            <w:hideMark/>
          </w:tcPr>
          <w:p w:rsidR="007C52C0" w:rsidRPr="007C52C0" w:rsidRDefault="007C52C0">
            <w:r w:rsidRPr="007C52C0">
              <w:t>MONITORMONITORN/D</w:t>
            </w:r>
          </w:p>
        </w:tc>
        <w:tc>
          <w:tcPr>
            <w:tcW w:w="1276" w:type="dxa"/>
            <w:noWrap/>
            <w:hideMark/>
          </w:tcPr>
          <w:p w:rsidR="007C52C0" w:rsidRPr="007C52C0" w:rsidRDefault="007C52C0" w:rsidP="002F2E42">
            <w:pPr>
              <w:jc w:val="right"/>
            </w:pPr>
            <w:r w:rsidRPr="007C52C0">
              <w:t>300</w:t>
            </w:r>
          </w:p>
        </w:tc>
      </w:tr>
      <w:tr w:rsidR="007C52C0" w:rsidRPr="007C52C0" w:rsidTr="00EE5216">
        <w:trPr>
          <w:trHeight w:val="255"/>
        </w:trPr>
        <w:tc>
          <w:tcPr>
            <w:tcW w:w="1229" w:type="dxa"/>
            <w:noWrap/>
            <w:hideMark/>
          </w:tcPr>
          <w:p w:rsidR="007C52C0" w:rsidRPr="007C52C0" w:rsidRDefault="007C52C0" w:rsidP="007C52C0">
            <w:r w:rsidRPr="007C52C0">
              <w:t>BAJA0883</w:t>
            </w:r>
          </w:p>
        </w:tc>
        <w:tc>
          <w:tcPr>
            <w:tcW w:w="10395" w:type="dxa"/>
            <w:noWrap/>
            <w:hideMark/>
          </w:tcPr>
          <w:p w:rsidR="007C52C0" w:rsidRPr="007C52C0" w:rsidRDefault="007C52C0">
            <w:r w:rsidRPr="007C52C0">
              <w:t>MONITORMONITORHP</w:t>
            </w:r>
          </w:p>
        </w:tc>
        <w:tc>
          <w:tcPr>
            <w:tcW w:w="1276" w:type="dxa"/>
            <w:noWrap/>
            <w:hideMark/>
          </w:tcPr>
          <w:p w:rsidR="007C52C0" w:rsidRPr="007C52C0" w:rsidRDefault="007C52C0" w:rsidP="002F2E42">
            <w:pPr>
              <w:jc w:val="right"/>
            </w:pPr>
            <w:r w:rsidRPr="007C52C0">
              <w:t>300</w:t>
            </w:r>
          </w:p>
        </w:tc>
      </w:tr>
      <w:tr w:rsidR="007C52C0" w:rsidRPr="007C52C0" w:rsidTr="00EE5216">
        <w:trPr>
          <w:trHeight w:val="255"/>
        </w:trPr>
        <w:tc>
          <w:tcPr>
            <w:tcW w:w="1229" w:type="dxa"/>
            <w:noWrap/>
            <w:hideMark/>
          </w:tcPr>
          <w:p w:rsidR="007C52C0" w:rsidRPr="007C52C0" w:rsidRDefault="007C52C0" w:rsidP="007C52C0">
            <w:r w:rsidRPr="007C52C0">
              <w:t>BAJA0884</w:t>
            </w:r>
          </w:p>
        </w:tc>
        <w:tc>
          <w:tcPr>
            <w:tcW w:w="10395" w:type="dxa"/>
            <w:noWrap/>
            <w:hideMark/>
          </w:tcPr>
          <w:p w:rsidR="007C52C0" w:rsidRPr="007C52C0" w:rsidRDefault="007C52C0">
            <w:r w:rsidRPr="007C52C0">
              <w:t>MONITORMONITORHP</w:t>
            </w:r>
          </w:p>
        </w:tc>
        <w:tc>
          <w:tcPr>
            <w:tcW w:w="1276" w:type="dxa"/>
            <w:noWrap/>
            <w:hideMark/>
          </w:tcPr>
          <w:p w:rsidR="007C52C0" w:rsidRPr="007C52C0" w:rsidRDefault="007C52C0" w:rsidP="002F2E42">
            <w:pPr>
              <w:jc w:val="right"/>
            </w:pPr>
            <w:r w:rsidRPr="007C52C0">
              <w:t>300</w:t>
            </w:r>
          </w:p>
        </w:tc>
      </w:tr>
      <w:tr w:rsidR="007C52C0" w:rsidRPr="007C52C0" w:rsidTr="00EE5216">
        <w:trPr>
          <w:trHeight w:val="255"/>
        </w:trPr>
        <w:tc>
          <w:tcPr>
            <w:tcW w:w="1229" w:type="dxa"/>
            <w:noWrap/>
            <w:hideMark/>
          </w:tcPr>
          <w:p w:rsidR="007C52C0" w:rsidRPr="007C52C0" w:rsidRDefault="007C52C0" w:rsidP="007C52C0">
            <w:r w:rsidRPr="007C52C0">
              <w:t>BAJA0885</w:t>
            </w:r>
          </w:p>
        </w:tc>
        <w:tc>
          <w:tcPr>
            <w:tcW w:w="10395" w:type="dxa"/>
            <w:noWrap/>
            <w:hideMark/>
          </w:tcPr>
          <w:p w:rsidR="007C52C0" w:rsidRPr="007C52C0" w:rsidRDefault="007C52C0">
            <w:r w:rsidRPr="007C52C0">
              <w:t>MONITORMONITORHP</w:t>
            </w:r>
          </w:p>
        </w:tc>
        <w:tc>
          <w:tcPr>
            <w:tcW w:w="1276" w:type="dxa"/>
            <w:noWrap/>
            <w:hideMark/>
          </w:tcPr>
          <w:p w:rsidR="007C52C0" w:rsidRPr="007C52C0" w:rsidRDefault="007C52C0" w:rsidP="002F2E42">
            <w:pPr>
              <w:jc w:val="right"/>
            </w:pPr>
            <w:r w:rsidRPr="007C52C0">
              <w:t>300</w:t>
            </w:r>
          </w:p>
        </w:tc>
      </w:tr>
      <w:tr w:rsidR="007C52C0" w:rsidRPr="007C52C0" w:rsidTr="00EE5216">
        <w:trPr>
          <w:trHeight w:val="255"/>
        </w:trPr>
        <w:tc>
          <w:tcPr>
            <w:tcW w:w="1229" w:type="dxa"/>
            <w:noWrap/>
            <w:hideMark/>
          </w:tcPr>
          <w:p w:rsidR="007C52C0" w:rsidRPr="007C52C0" w:rsidRDefault="007C52C0" w:rsidP="007C52C0">
            <w:r w:rsidRPr="007C52C0">
              <w:t>BAJA0886</w:t>
            </w:r>
          </w:p>
        </w:tc>
        <w:tc>
          <w:tcPr>
            <w:tcW w:w="10395" w:type="dxa"/>
            <w:noWrap/>
            <w:hideMark/>
          </w:tcPr>
          <w:p w:rsidR="007C52C0" w:rsidRPr="007C52C0" w:rsidRDefault="007C52C0">
            <w:r w:rsidRPr="007C52C0">
              <w:t>CPUCPUHP</w:t>
            </w:r>
          </w:p>
        </w:tc>
        <w:tc>
          <w:tcPr>
            <w:tcW w:w="1276" w:type="dxa"/>
            <w:noWrap/>
            <w:hideMark/>
          </w:tcPr>
          <w:p w:rsidR="007C52C0" w:rsidRPr="007C52C0" w:rsidRDefault="007C52C0" w:rsidP="002F2E42">
            <w:pPr>
              <w:jc w:val="right"/>
            </w:pPr>
            <w:r w:rsidRPr="007C52C0">
              <w:t>2,300</w:t>
            </w:r>
          </w:p>
        </w:tc>
      </w:tr>
      <w:tr w:rsidR="007C52C0" w:rsidRPr="007C52C0" w:rsidTr="00EE5216">
        <w:trPr>
          <w:trHeight w:val="255"/>
        </w:trPr>
        <w:tc>
          <w:tcPr>
            <w:tcW w:w="1229" w:type="dxa"/>
            <w:noWrap/>
            <w:hideMark/>
          </w:tcPr>
          <w:p w:rsidR="007C52C0" w:rsidRPr="007C52C0" w:rsidRDefault="007C52C0" w:rsidP="007C52C0">
            <w:r w:rsidRPr="007C52C0">
              <w:t>BAJA0887</w:t>
            </w:r>
          </w:p>
        </w:tc>
        <w:tc>
          <w:tcPr>
            <w:tcW w:w="10395" w:type="dxa"/>
            <w:noWrap/>
            <w:hideMark/>
          </w:tcPr>
          <w:p w:rsidR="007C52C0" w:rsidRPr="007C52C0" w:rsidRDefault="007C52C0">
            <w:r w:rsidRPr="007C52C0">
              <w:t>IMPRESDORAIMPRESORAEPSON</w:t>
            </w:r>
          </w:p>
        </w:tc>
        <w:tc>
          <w:tcPr>
            <w:tcW w:w="1276" w:type="dxa"/>
            <w:noWrap/>
            <w:hideMark/>
          </w:tcPr>
          <w:p w:rsidR="007C52C0" w:rsidRPr="007C52C0" w:rsidRDefault="007C52C0" w:rsidP="002F2E42">
            <w:pPr>
              <w:jc w:val="right"/>
            </w:pPr>
            <w:r w:rsidRPr="007C52C0">
              <w:t>1,100</w:t>
            </w:r>
          </w:p>
        </w:tc>
      </w:tr>
      <w:tr w:rsidR="007C52C0" w:rsidRPr="007C52C0" w:rsidTr="00EE5216">
        <w:trPr>
          <w:trHeight w:val="255"/>
        </w:trPr>
        <w:tc>
          <w:tcPr>
            <w:tcW w:w="1229" w:type="dxa"/>
            <w:noWrap/>
            <w:hideMark/>
          </w:tcPr>
          <w:p w:rsidR="007C52C0" w:rsidRPr="007C52C0" w:rsidRDefault="007C52C0" w:rsidP="007C52C0">
            <w:r w:rsidRPr="007C52C0">
              <w:t>BAJA0888</w:t>
            </w:r>
          </w:p>
        </w:tc>
        <w:tc>
          <w:tcPr>
            <w:tcW w:w="10395" w:type="dxa"/>
            <w:noWrap/>
            <w:hideMark/>
          </w:tcPr>
          <w:p w:rsidR="007C52C0" w:rsidRPr="007C52C0" w:rsidRDefault="007C52C0">
            <w:r w:rsidRPr="007C52C0">
              <w:t>CPUCPULANIX</w:t>
            </w:r>
          </w:p>
        </w:tc>
        <w:tc>
          <w:tcPr>
            <w:tcW w:w="1276" w:type="dxa"/>
            <w:noWrap/>
            <w:hideMark/>
          </w:tcPr>
          <w:p w:rsidR="007C52C0" w:rsidRPr="007C52C0" w:rsidRDefault="007C52C0" w:rsidP="002F2E42">
            <w:pPr>
              <w:jc w:val="right"/>
            </w:pPr>
            <w:r w:rsidRPr="007C52C0">
              <w:t>1,700</w:t>
            </w:r>
          </w:p>
        </w:tc>
      </w:tr>
      <w:tr w:rsidR="007C52C0" w:rsidRPr="007C52C0" w:rsidTr="00EE5216">
        <w:trPr>
          <w:trHeight w:val="255"/>
        </w:trPr>
        <w:tc>
          <w:tcPr>
            <w:tcW w:w="1229" w:type="dxa"/>
            <w:noWrap/>
            <w:hideMark/>
          </w:tcPr>
          <w:p w:rsidR="007C52C0" w:rsidRPr="007C52C0" w:rsidRDefault="007C52C0" w:rsidP="007C52C0">
            <w:r w:rsidRPr="007C52C0">
              <w:t>BAJA0889</w:t>
            </w:r>
          </w:p>
        </w:tc>
        <w:tc>
          <w:tcPr>
            <w:tcW w:w="10395" w:type="dxa"/>
            <w:noWrap/>
            <w:hideMark/>
          </w:tcPr>
          <w:p w:rsidR="007C52C0" w:rsidRPr="007C52C0" w:rsidRDefault="007C52C0">
            <w:r w:rsidRPr="007C52C0">
              <w:t>CPUCPUHP</w:t>
            </w:r>
          </w:p>
        </w:tc>
        <w:tc>
          <w:tcPr>
            <w:tcW w:w="1276" w:type="dxa"/>
            <w:noWrap/>
            <w:hideMark/>
          </w:tcPr>
          <w:p w:rsidR="007C52C0" w:rsidRPr="007C52C0" w:rsidRDefault="007C52C0" w:rsidP="002F2E42">
            <w:pPr>
              <w:jc w:val="right"/>
            </w:pPr>
            <w:r w:rsidRPr="007C52C0">
              <w:t>2,300</w:t>
            </w:r>
          </w:p>
        </w:tc>
      </w:tr>
      <w:tr w:rsidR="007C52C0" w:rsidRPr="007C52C0" w:rsidTr="00EE5216">
        <w:trPr>
          <w:trHeight w:val="255"/>
        </w:trPr>
        <w:tc>
          <w:tcPr>
            <w:tcW w:w="1229" w:type="dxa"/>
            <w:noWrap/>
            <w:hideMark/>
          </w:tcPr>
          <w:p w:rsidR="007C52C0" w:rsidRPr="007C52C0" w:rsidRDefault="007C52C0" w:rsidP="007C52C0">
            <w:r w:rsidRPr="007C52C0">
              <w:t>BAJA0890</w:t>
            </w:r>
          </w:p>
        </w:tc>
        <w:tc>
          <w:tcPr>
            <w:tcW w:w="10395" w:type="dxa"/>
            <w:noWrap/>
            <w:hideMark/>
          </w:tcPr>
          <w:p w:rsidR="007C52C0" w:rsidRPr="007C52C0" w:rsidRDefault="007C52C0">
            <w:r w:rsidRPr="007C52C0">
              <w:t>MONITORMONITORCOMPAQ</w:t>
            </w:r>
          </w:p>
        </w:tc>
        <w:tc>
          <w:tcPr>
            <w:tcW w:w="1276" w:type="dxa"/>
            <w:noWrap/>
            <w:hideMark/>
          </w:tcPr>
          <w:p w:rsidR="007C52C0" w:rsidRPr="007C52C0" w:rsidRDefault="007C52C0" w:rsidP="002F2E42">
            <w:pPr>
              <w:jc w:val="right"/>
            </w:pPr>
            <w:r w:rsidRPr="007C52C0">
              <w:t>300</w:t>
            </w:r>
          </w:p>
        </w:tc>
      </w:tr>
      <w:tr w:rsidR="007C52C0" w:rsidRPr="007C52C0" w:rsidTr="00EE5216">
        <w:trPr>
          <w:trHeight w:val="255"/>
        </w:trPr>
        <w:tc>
          <w:tcPr>
            <w:tcW w:w="1229" w:type="dxa"/>
            <w:noWrap/>
            <w:hideMark/>
          </w:tcPr>
          <w:p w:rsidR="007C52C0" w:rsidRPr="007C52C0" w:rsidRDefault="007C52C0" w:rsidP="007C52C0">
            <w:r w:rsidRPr="007C52C0">
              <w:t>BAJA0891</w:t>
            </w:r>
          </w:p>
        </w:tc>
        <w:tc>
          <w:tcPr>
            <w:tcW w:w="10395" w:type="dxa"/>
            <w:noWrap/>
            <w:hideMark/>
          </w:tcPr>
          <w:p w:rsidR="007C52C0" w:rsidRPr="007C52C0" w:rsidRDefault="007C52C0">
            <w:r w:rsidRPr="007C52C0">
              <w:t>IMPRESORALASEREPSON Q590</w:t>
            </w:r>
          </w:p>
        </w:tc>
        <w:tc>
          <w:tcPr>
            <w:tcW w:w="1276" w:type="dxa"/>
            <w:noWrap/>
            <w:hideMark/>
          </w:tcPr>
          <w:p w:rsidR="007C52C0" w:rsidRPr="007C52C0" w:rsidRDefault="007C52C0" w:rsidP="002F2E42">
            <w:pPr>
              <w:jc w:val="right"/>
            </w:pPr>
            <w:r w:rsidRPr="007C52C0">
              <w:t>800</w:t>
            </w:r>
          </w:p>
        </w:tc>
      </w:tr>
      <w:tr w:rsidR="007C52C0" w:rsidRPr="007C52C0" w:rsidTr="00EE5216">
        <w:trPr>
          <w:trHeight w:val="255"/>
        </w:trPr>
        <w:tc>
          <w:tcPr>
            <w:tcW w:w="1229" w:type="dxa"/>
            <w:noWrap/>
            <w:hideMark/>
          </w:tcPr>
          <w:p w:rsidR="007C52C0" w:rsidRPr="007C52C0" w:rsidRDefault="007C52C0" w:rsidP="007C52C0">
            <w:r w:rsidRPr="007C52C0">
              <w:t>BAJA0892</w:t>
            </w:r>
          </w:p>
        </w:tc>
        <w:tc>
          <w:tcPr>
            <w:tcW w:w="10395" w:type="dxa"/>
            <w:noWrap/>
            <w:hideMark/>
          </w:tcPr>
          <w:p w:rsidR="007C52C0" w:rsidRPr="007C52C0" w:rsidRDefault="007C52C0">
            <w:r w:rsidRPr="007C52C0">
              <w:t>IMPRESORALASEREPSON Q590</w:t>
            </w:r>
          </w:p>
        </w:tc>
        <w:tc>
          <w:tcPr>
            <w:tcW w:w="1276" w:type="dxa"/>
            <w:noWrap/>
            <w:hideMark/>
          </w:tcPr>
          <w:p w:rsidR="007C52C0" w:rsidRPr="007C52C0" w:rsidRDefault="007C52C0" w:rsidP="002F2E42">
            <w:pPr>
              <w:jc w:val="right"/>
            </w:pPr>
            <w:r w:rsidRPr="007C52C0">
              <w:t>800</w:t>
            </w:r>
          </w:p>
        </w:tc>
      </w:tr>
      <w:tr w:rsidR="007C52C0" w:rsidRPr="007C52C0" w:rsidTr="00EE5216">
        <w:trPr>
          <w:trHeight w:val="255"/>
        </w:trPr>
        <w:tc>
          <w:tcPr>
            <w:tcW w:w="1229" w:type="dxa"/>
            <w:noWrap/>
            <w:hideMark/>
          </w:tcPr>
          <w:p w:rsidR="007C52C0" w:rsidRPr="007C52C0" w:rsidRDefault="007C52C0" w:rsidP="007C52C0">
            <w:r w:rsidRPr="007C52C0">
              <w:t>BAJA0893</w:t>
            </w:r>
          </w:p>
        </w:tc>
        <w:tc>
          <w:tcPr>
            <w:tcW w:w="10395" w:type="dxa"/>
            <w:noWrap/>
            <w:hideMark/>
          </w:tcPr>
          <w:p w:rsidR="007C52C0" w:rsidRPr="007C52C0" w:rsidRDefault="007C52C0">
            <w:r w:rsidRPr="007C52C0">
              <w:t>CPU PL.06CPU ESTABA EN EL RESGUARDO DE JOSÉ JUÁREZ CASTROEMACHINES</w:t>
            </w:r>
          </w:p>
        </w:tc>
        <w:tc>
          <w:tcPr>
            <w:tcW w:w="1276" w:type="dxa"/>
            <w:noWrap/>
            <w:hideMark/>
          </w:tcPr>
          <w:p w:rsidR="007C52C0" w:rsidRPr="007C52C0" w:rsidRDefault="007C52C0" w:rsidP="002F2E42">
            <w:pPr>
              <w:jc w:val="right"/>
            </w:pPr>
            <w:r w:rsidRPr="007C52C0">
              <w:t>2,500</w:t>
            </w:r>
          </w:p>
        </w:tc>
      </w:tr>
      <w:tr w:rsidR="007C52C0" w:rsidRPr="007C52C0" w:rsidTr="00EE5216">
        <w:trPr>
          <w:trHeight w:val="255"/>
        </w:trPr>
        <w:tc>
          <w:tcPr>
            <w:tcW w:w="1229" w:type="dxa"/>
            <w:noWrap/>
            <w:hideMark/>
          </w:tcPr>
          <w:p w:rsidR="007C52C0" w:rsidRPr="007C52C0" w:rsidRDefault="007C52C0" w:rsidP="007C52C0">
            <w:r w:rsidRPr="007C52C0">
              <w:t>BAJA0894</w:t>
            </w:r>
          </w:p>
        </w:tc>
        <w:tc>
          <w:tcPr>
            <w:tcW w:w="10395" w:type="dxa"/>
            <w:noWrap/>
            <w:hideMark/>
          </w:tcPr>
          <w:p w:rsidR="007C52C0" w:rsidRPr="007C52C0" w:rsidRDefault="007C52C0">
            <w:r w:rsidRPr="007C52C0">
              <w:t>APARATO KJENDAHL PL.06SIN DATOS. BARRAS LARGAS Y TERMOMETROS SALIDA DE CAPFCE CRAFT</w:t>
            </w:r>
          </w:p>
        </w:tc>
        <w:tc>
          <w:tcPr>
            <w:tcW w:w="1276" w:type="dxa"/>
            <w:noWrap/>
            <w:hideMark/>
          </w:tcPr>
          <w:p w:rsidR="007C52C0" w:rsidRPr="007C52C0" w:rsidRDefault="007C52C0" w:rsidP="002F2E42">
            <w:pPr>
              <w:jc w:val="right"/>
            </w:pPr>
            <w:r w:rsidRPr="007C52C0">
              <w:t>3,700</w:t>
            </w:r>
          </w:p>
        </w:tc>
      </w:tr>
      <w:tr w:rsidR="007C52C0" w:rsidRPr="007C52C0" w:rsidTr="00EE5216">
        <w:trPr>
          <w:trHeight w:val="255"/>
        </w:trPr>
        <w:tc>
          <w:tcPr>
            <w:tcW w:w="1229" w:type="dxa"/>
            <w:noWrap/>
            <w:hideMark/>
          </w:tcPr>
          <w:p w:rsidR="007C52C0" w:rsidRPr="007C52C0" w:rsidRDefault="007C52C0" w:rsidP="007C52C0">
            <w:r w:rsidRPr="007C52C0">
              <w:t>BAJA0895</w:t>
            </w:r>
          </w:p>
        </w:tc>
        <w:tc>
          <w:tcPr>
            <w:tcW w:w="10395" w:type="dxa"/>
            <w:noWrap/>
            <w:hideMark/>
          </w:tcPr>
          <w:p w:rsidR="007C52C0" w:rsidRPr="007C52C0" w:rsidRDefault="007C52C0">
            <w:r w:rsidRPr="007C52C0">
              <w:t>APARATO KJENDAHL PL.06SIN DATOS.BARRAS CORTAS Y TUBO CONECTOR .-DE LABORATORIOCRAFT</w:t>
            </w:r>
          </w:p>
        </w:tc>
        <w:tc>
          <w:tcPr>
            <w:tcW w:w="1276" w:type="dxa"/>
            <w:noWrap/>
            <w:hideMark/>
          </w:tcPr>
          <w:p w:rsidR="007C52C0" w:rsidRPr="007C52C0" w:rsidRDefault="007C52C0" w:rsidP="002F2E42">
            <w:pPr>
              <w:jc w:val="right"/>
            </w:pPr>
            <w:r w:rsidRPr="007C52C0">
              <w:t>3,700</w:t>
            </w:r>
          </w:p>
        </w:tc>
      </w:tr>
      <w:tr w:rsidR="007C52C0" w:rsidRPr="007C52C0" w:rsidTr="00EE5216">
        <w:trPr>
          <w:trHeight w:val="255"/>
        </w:trPr>
        <w:tc>
          <w:tcPr>
            <w:tcW w:w="1229" w:type="dxa"/>
            <w:noWrap/>
            <w:hideMark/>
          </w:tcPr>
          <w:p w:rsidR="007C52C0" w:rsidRPr="007C52C0" w:rsidRDefault="007C52C0" w:rsidP="007C52C0">
            <w:r w:rsidRPr="007C52C0">
              <w:t>BAJA0896</w:t>
            </w:r>
          </w:p>
        </w:tc>
        <w:tc>
          <w:tcPr>
            <w:tcW w:w="10395" w:type="dxa"/>
            <w:noWrap/>
            <w:hideMark/>
          </w:tcPr>
          <w:p w:rsidR="007C52C0" w:rsidRPr="007C52C0" w:rsidRDefault="007C52C0">
            <w:r w:rsidRPr="007C52C0">
              <w:t>SILLASIN MARCASIN MODELO</w:t>
            </w:r>
          </w:p>
        </w:tc>
        <w:tc>
          <w:tcPr>
            <w:tcW w:w="1276" w:type="dxa"/>
            <w:noWrap/>
            <w:hideMark/>
          </w:tcPr>
          <w:p w:rsidR="007C52C0" w:rsidRPr="007C52C0" w:rsidRDefault="007C52C0" w:rsidP="002F2E42">
            <w:pPr>
              <w:jc w:val="right"/>
            </w:pPr>
            <w:r w:rsidRPr="007C52C0">
              <w:t>200</w:t>
            </w:r>
          </w:p>
        </w:tc>
      </w:tr>
      <w:tr w:rsidR="007C52C0" w:rsidRPr="007C52C0" w:rsidTr="00EE5216">
        <w:trPr>
          <w:trHeight w:val="255"/>
        </w:trPr>
        <w:tc>
          <w:tcPr>
            <w:tcW w:w="1229" w:type="dxa"/>
            <w:noWrap/>
            <w:hideMark/>
          </w:tcPr>
          <w:p w:rsidR="007C52C0" w:rsidRPr="007C52C0" w:rsidRDefault="007C52C0" w:rsidP="007C52C0">
            <w:r w:rsidRPr="007C52C0">
              <w:t>BAJA0896</w:t>
            </w:r>
          </w:p>
        </w:tc>
        <w:tc>
          <w:tcPr>
            <w:tcW w:w="10395" w:type="dxa"/>
            <w:noWrap/>
            <w:hideMark/>
          </w:tcPr>
          <w:p w:rsidR="007C52C0" w:rsidRPr="007C52C0" w:rsidRDefault="007C52C0">
            <w:r w:rsidRPr="007C52C0">
              <w:t>PROYECTOR DE TRANSPARENCIAS PROBEEDOR SACI P/BAJA3M9100</w:t>
            </w:r>
          </w:p>
        </w:tc>
        <w:tc>
          <w:tcPr>
            <w:tcW w:w="1276" w:type="dxa"/>
            <w:noWrap/>
            <w:hideMark/>
          </w:tcPr>
          <w:p w:rsidR="007C52C0" w:rsidRPr="007C52C0" w:rsidRDefault="007C52C0" w:rsidP="002F2E42">
            <w:pPr>
              <w:jc w:val="right"/>
            </w:pPr>
            <w:r w:rsidRPr="007C52C0">
              <w:t>400</w:t>
            </w:r>
          </w:p>
        </w:tc>
      </w:tr>
      <w:tr w:rsidR="007C52C0" w:rsidRPr="007C52C0" w:rsidTr="00EE5216">
        <w:trPr>
          <w:trHeight w:val="255"/>
        </w:trPr>
        <w:tc>
          <w:tcPr>
            <w:tcW w:w="1229" w:type="dxa"/>
            <w:noWrap/>
            <w:hideMark/>
          </w:tcPr>
          <w:p w:rsidR="007C52C0" w:rsidRPr="007C52C0" w:rsidRDefault="007C52C0" w:rsidP="007C52C0">
            <w:r w:rsidRPr="007C52C0">
              <w:t>BAJA0896</w:t>
            </w:r>
          </w:p>
        </w:tc>
        <w:tc>
          <w:tcPr>
            <w:tcW w:w="10395" w:type="dxa"/>
            <w:noWrap/>
            <w:hideMark/>
          </w:tcPr>
          <w:p w:rsidR="007C52C0" w:rsidRPr="007C52C0" w:rsidRDefault="007C52C0">
            <w:r w:rsidRPr="007C52C0">
              <w:t>PIZARRON PL.06COLOR VERDE SIN DATOS  SON:4/PARA BAJA Y 2 ESTAN CON AMNER ESTABA EN EL RESGUARDO DE JOSÉ JUÁREZ CASTROSIN MARCA</w:t>
            </w:r>
          </w:p>
        </w:tc>
        <w:tc>
          <w:tcPr>
            <w:tcW w:w="1276" w:type="dxa"/>
            <w:noWrap/>
            <w:hideMark/>
          </w:tcPr>
          <w:p w:rsidR="007C52C0" w:rsidRPr="007C52C0" w:rsidRDefault="007C52C0" w:rsidP="002F2E42">
            <w:pPr>
              <w:jc w:val="right"/>
            </w:pPr>
            <w:r w:rsidRPr="007C52C0">
              <w:t>300</w:t>
            </w:r>
          </w:p>
        </w:tc>
      </w:tr>
      <w:tr w:rsidR="007C52C0" w:rsidRPr="007C52C0" w:rsidTr="00EE5216">
        <w:trPr>
          <w:trHeight w:val="255"/>
        </w:trPr>
        <w:tc>
          <w:tcPr>
            <w:tcW w:w="1229" w:type="dxa"/>
            <w:noWrap/>
            <w:hideMark/>
          </w:tcPr>
          <w:p w:rsidR="007C52C0" w:rsidRPr="007C52C0" w:rsidRDefault="007C52C0" w:rsidP="007C52C0">
            <w:r w:rsidRPr="007C52C0">
              <w:t>BAJA0898</w:t>
            </w:r>
          </w:p>
        </w:tc>
        <w:tc>
          <w:tcPr>
            <w:tcW w:w="10395" w:type="dxa"/>
            <w:noWrap/>
            <w:hideMark/>
          </w:tcPr>
          <w:p w:rsidR="007C52C0" w:rsidRPr="007C52C0" w:rsidRDefault="007C52C0">
            <w:r w:rsidRPr="007C52C0">
              <w:t>SILLAESPECIAL TIPO CAPFCE COLOR-CAFE  SIN DATOS.---BAJA 718 1755---SIN MARCA</w:t>
            </w:r>
          </w:p>
        </w:tc>
        <w:tc>
          <w:tcPr>
            <w:tcW w:w="1276" w:type="dxa"/>
            <w:noWrap/>
            <w:hideMark/>
          </w:tcPr>
          <w:p w:rsidR="007C52C0" w:rsidRPr="007C52C0" w:rsidRDefault="007C52C0" w:rsidP="002F2E42">
            <w:pPr>
              <w:jc w:val="right"/>
            </w:pPr>
            <w:r w:rsidRPr="007C52C0">
              <w:t>200</w:t>
            </w:r>
          </w:p>
        </w:tc>
      </w:tr>
      <w:tr w:rsidR="007C52C0" w:rsidRPr="007C52C0" w:rsidTr="00EE5216">
        <w:trPr>
          <w:trHeight w:val="255"/>
        </w:trPr>
        <w:tc>
          <w:tcPr>
            <w:tcW w:w="1229" w:type="dxa"/>
            <w:noWrap/>
            <w:hideMark/>
          </w:tcPr>
          <w:p w:rsidR="007C52C0" w:rsidRPr="007C52C0" w:rsidRDefault="007C52C0" w:rsidP="007C52C0">
            <w:r w:rsidRPr="007C52C0">
              <w:t>BAJA0900</w:t>
            </w:r>
          </w:p>
        </w:tc>
        <w:tc>
          <w:tcPr>
            <w:tcW w:w="10395" w:type="dxa"/>
            <w:noWrap/>
            <w:hideMark/>
          </w:tcPr>
          <w:p w:rsidR="007C52C0" w:rsidRPr="007C52C0" w:rsidRDefault="007C52C0">
            <w:r w:rsidRPr="007C52C0">
              <w:t>ARCHIVERO PL. 06M ESTABA EN EL RESGUARDO DE JOSÉ JUÁREZ CASTROSIN MARCA</w:t>
            </w:r>
          </w:p>
        </w:tc>
        <w:tc>
          <w:tcPr>
            <w:tcW w:w="1276" w:type="dxa"/>
            <w:noWrap/>
            <w:hideMark/>
          </w:tcPr>
          <w:p w:rsidR="007C52C0" w:rsidRPr="007C52C0" w:rsidRDefault="007C52C0" w:rsidP="002F2E42">
            <w:pPr>
              <w:jc w:val="right"/>
            </w:pPr>
            <w:r w:rsidRPr="007C52C0">
              <w:t>600</w:t>
            </w:r>
          </w:p>
        </w:tc>
      </w:tr>
      <w:tr w:rsidR="007C52C0" w:rsidRPr="007C52C0" w:rsidTr="00EE5216">
        <w:trPr>
          <w:trHeight w:val="255"/>
        </w:trPr>
        <w:tc>
          <w:tcPr>
            <w:tcW w:w="1229" w:type="dxa"/>
            <w:noWrap/>
            <w:hideMark/>
          </w:tcPr>
          <w:p w:rsidR="007C52C0" w:rsidRPr="007C52C0" w:rsidRDefault="007C52C0" w:rsidP="007C52C0">
            <w:r w:rsidRPr="007C52C0">
              <w:t>BAJA0901</w:t>
            </w:r>
          </w:p>
        </w:tc>
        <w:tc>
          <w:tcPr>
            <w:tcW w:w="10395" w:type="dxa"/>
            <w:noWrap/>
            <w:hideMark/>
          </w:tcPr>
          <w:p w:rsidR="007C52C0" w:rsidRPr="007C52C0" w:rsidRDefault="007C52C0">
            <w:r w:rsidRPr="007C52C0">
              <w:t>MAQUINA DE ESCRIBIR PL.06TECLADO ESPAÑOL  ELECTRICA O ELECTRONICA  SIN DATOS  YA QUE FUE UNA DONACION.NO FUNCIONA ES PARA BAJA ESTABA EN EL RESGUARDO DE JOSÉ JUÁREZ CASTROOLYMPIA</w:t>
            </w:r>
          </w:p>
        </w:tc>
        <w:tc>
          <w:tcPr>
            <w:tcW w:w="1276" w:type="dxa"/>
            <w:noWrap/>
            <w:hideMark/>
          </w:tcPr>
          <w:p w:rsidR="007C52C0" w:rsidRPr="007C52C0" w:rsidRDefault="007C52C0" w:rsidP="002F2E42">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BAJA0902</w:t>
            </w:r>
          </w:p>
        </w:tc>
        <w:tc>
          <w:tcPr>
            <w:tcW w:w="10395" w:type="dxa"/>
            <w:noWrap/>
            <w:hideMark/>
          </w:tcPr>
          <w:p w:rsidR="007C52C0" w:rsidRPr="007C52C0" w:rsidRDefault="007C52C0">
            <w:r w:rsidRPr="007C52C0">
              <w:t>MAQUINA DE ESCRIBIR PL.06TECLADO ESPAÑOL  ELECTRICA O ELECTRONICA  SIN DATOS  YA QUE FUE UNA DONACION.NO FUNCIONA ES PARA BAJA  ESTABA EN EL RESGUARDO DE JOSÉ JUÁREZ CASTROOLYMPIA</w:t>
            </w:r>
          </w:p>
        </w:tc>
        <w:tc>
          <w:tcPr>
            <w:tcW w:w="1276" w:type="dxa"/>
            <w:noWrap/>
            <w:hideMark/>
          </w:tcPr>
          <w:p w:rsidR="007C52C0" w:rsidRPr="007C52C0" w:rsidRDefault="007C52C0" w:rsidP="002F2E42">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BAJA0903</w:t>
            </w:r>
          </w:p>
        </w:tc>
        <w:tc>
          <w:tcPr>
            <w:tcW w:w="10395" w:type="dxa"/>
            <w:noWrap/>
            <w:hideMark/>
          </w:tcPr>
          <w:p w:rsidR="007C52C0" w:rsidRPr="007C52C0" w:rsidRDefault="007C52C0">
            <w:r w:rsidRPr="007C52C0">
              <w:t>TELEFONO PL.06COLOR CREMA  CON CAJA./ANTES MARIA CAMELIA ARENAS MENDOZA  ESTABA EN EL RESGUARDO DE JOSÉ JUÁREZ CASTROSIN MARCA</w:t>
            </w:r>
          </w:p>
        </w:tc>
        <w:tc>
          <w:tcPr>
            <w:tcW w:w="1276" w:type="dxa"/>
            <w:noWrap/>
            <w:hideMark/>
          </w:tcPr>
          <w:p w:rsidR="007C52C0" w:rsidRPr="007C52C0" w:rsidRDefault="007C52C0" w:rsidP="002F2E42">
            <w:pPr>
              <w:jc w:val="right"/>
            </w:pPr>
            <w:r w:rsidRPr="007C52C0">
              <w:t>300</w:t>
            </w:r>
          </w:p>
        </w:tc>
      </w:tr>
      <w:tr w:rsidR="007C52C0" w:rsidRPr="007C52C0" w:rsidTr="00EE5216">
        <w:trPr>
          <w:trHeight w:val="255"/>
        </w:trPr>
        <w:tc>
          <w:tcPr>
            <w:tcW w:w="1229" w:type="dxa"/>
            <w:noWrap/>
            <w:hideMark/>
          </w:tcPr>
          <w:p w:rsidR="007C52C0" w:rsidRPr="007C52C0" w:rsidRDefault="007C52C0" w:rsidP="007C52C0">
            <w:r w:rsidRPr="007C52C0">
              <w:t>BAJA0904</w:t>
            </w:r>
          </w:p>
        </w:tc>
        <w:tc>
          <w:tcPr>
            <w:tcW w:w="10395" w:type="dxa"/>
            <w:noWrap/>
            <w:hideMark/>
          </w:tcPr>
          <w:p w:rsidR="007C52C0" w:rsidRPr="007C52C0" w:rsidRDefault="007C52C0">
            <w:r w:rsidRPr="007C52C0">
              <w:t>TELEFONO PL.06SIN NUMERO DE SERIE 2.4 HZ  ESTABA EN EL RESGUARDO DE JOSÉ JUÁREZ CASTROPANASONIC</w:t>
            </w:r>
          </w:p>
        </w:tc>
        <w:tc>
          <w:tcPr>
            <w:tcW w:w="1276" w:type="dxa"/>
            <w:noWrap/>
            <w:hideMark/>
          </w:tcPr>
          <w:p w:rsidR="007C52C0" w:rsidRPr="007C52C0" w:rsidRDefault="007C52C0" w:rsidP="002F2E42">
            <w:pPr>
              <w:jc w:val="right"/>
            </w:pPr>
            <w:r w:rsidRPr="007C52C0">
              <w:t>300</w:t>
            </w:r>
          </w:p>
        </w:tc>
      </w:tr>
      <w:tr w:rsidR="007C52C0" w:rsidRPr="007C52C0" w:rsidTr="00EE5216">
        <w:trPr>
          <w:trHeight w:val="255"/>
        </w:trPr>
        <w:tc>
          <w:tcPr>
            <w:tcW w:w="1229" w:type="dxa"/>
            <w:noWrap/>
            <w:hideMark/>
          </w:tcPr>
          <w:p w:rsidR="007C52C0" w:rsidRPr="007C52C0" w:rsidRDefault="007C52C0" w:rsidP="007C52C0">
            <w:r w:rsidRPr="007C52C0">
              <w:t>BAJA0905</w:t>
            </w:r>
          </w:p>
        </w:tc>
        <w:tc>
          <w:tcPr>
            <w:tcW w:w="10395" w:type="dxa"/>
            <w:noWrap/>
            <w:hideMark/>
          </w:tcPr>
          <w:p w:rsidR="007C52C0" w:rsidRPr="007C52C0" w:rsidRDefault="007C52C0">
            <w:r w:rsidRPr="007C52C0">
              <w:t>CAMARA DIGITAL PL.06COLOR PLATA  CUENTA CON CARGADOR DE BATERIA  CABLE USB  MEMORIA./PARA BAJA H.A. ESTABA EN EL RESGUARDO DE JOSÉ JUÁREZ CASTROSONY</w:t>
            </w:r>
          </w:p>
        </w:tc>
        <w:tc>
          <w:tcPr>
            <w:tcW w:w="1276" w:type="dxa"/>
            <w:noWrap/>
            <w:hideMark/>
          </w:tcPr>
          <w:p w:rsidR="007C52C0" w:rsidRPr="007C52C0" w:rsidRDefault="007C52C0" w:rsidP="002F2E42">
            <w:pPr>
              <w:jc w:val="right"/>
            </w:pPr>
            <w:r w:rsidRPr="007C52C0">
              <w:t>200</w:t>
            </w:r>
          </w:p>
        </w:tc>
      </w:tr>
      <w:tr w:rsidR="007C52C0" w:rsidRPr="007C52C0" w:rsidTr="00EE5216">
        <w:trPr>
          <w:trHeight w:val="255"/>
        </w:trPr>
        <w:tc>
          <w:tcPr>
            <w:tcW w:w="1229" w:type="dxa"/>
            <w:noWrap/>
            <w:hideMark/>
          </w:tcPr>
          <w:p w:rsidR="007C52C0" w:rsidRPr="007C52C0" w:rsidRDefault="007C52C0" w:rsidP="007C52C0">
            <w:r w:rsidRPr="007C52C0">
              <w:t>BAJA0906</w:t>
            </w:r>
          </w:p>
        </w:tc>
        <w:tc>
          <w:tcPr>
            <w:tcW w:w="10395" w:type="dxa"/>
            <w:noWrap/>
            <w:hideMark/>
          </w:tcPr>
          <w:p w:rsidR="007C52C0" w:rsidRPr="007C52C0" w:rsidRDefault="007C52C0">
            <w:r w:rsidRPr="007C52C0">
              <w:t>PIZARRONCON MARCO DE ALUMINIO Y CUBIERTA ACRILICA COLOR BLANCO PL. 06SIN MARCA</w:t>
            </w:r>
          </w:p>
        </w:tc>
        <w:tc>
          <w:tcPr>
            <w:tcW w:w="1276" w:type="dxa"/>
            <w:noWrap/>
            <w:hideMark/>
          </w:tcPr>
          <w:p w:rsidR="007C52C0" w:rsidRPr="007C52C0" w:rsidRDefault="007C52C0" w:rsidP="002F2E42">
            <w:pPr>
              <w:jc w:val="right"/>
            </w:pPr>
            <w:r w:rsidRPr="007C52C0">
              <w:t>300</w:t>
            </w:r>
          </w:p>
        </w:tc>
      </w:tr>
      <w:tr w:rsidR="007C52C0" w:rsidRPr="007C52C0" w:rsidTr="00EE5216">
        <w:trPr>
          <w:trHeight w:val="255"/>
        </w:trPr>
        <w:tc>
          <w:tcPr>
            <w:tcW w:w="1229" w:type="dxa"/>
            <w:noWrap/>
            <w:hideMark/>
          </w:tcPr>
          <w:p w:rsidR="007C52C0" w:rsidRPr="007C52C0" w:rsidRDefault="007C52C0" w:rsidP="007C52C0">
            <w:r w:rsidRPr="007C52C0">
              <w:t>BAJA0906</w:t>
            </w:r>
          </w:p>
        </w:tc>
        <w:tc>
          <w:tcPr>
            <w:tcW w:w="10395" w:type="dxa"/>
            <w:noWrap/>
            <w:hideMark/>
          </w:tcPr>
          <w:p w:rsidR="007C52C0" w:rsidRPr="007C52C0" w:rsidRDefault="007C52C0">
            <w:r w:rsidRPr="007C52C0">
              <w:t>SILLABANCO CON RESPALDO EN COLOR BLANCO SE ENCUENTRA EN MAL ESTADOSIN MARCA</w:t>
            </w:r>
          </w:p>
        </w:tc>
        <w:tc>
          <w:tcPr>
            <w:tcW w:w="1276" w:type="dxa"/>
            <w:noWrap/>
            <w:hideMark/>
          </w:tcPr>
          <w:p w:rsidR="007C52C0" w:rsidRPr="007C52C0" w:rsidRDefault="007C52C0" w:rsidP="002F2E42">
            <w:pPr>
              <w:jc w:val="right"/>
            </w:pPr>
            <w:r w:rsidRPr="007C52C0">
              <w:t>200</w:t>
            </w:r>
          </w:p>
        </w:tc>
      </w:tr>
      <w:tr w:rsidR="007C52C0" w:rsidRPr="007C52C0" w:rsidTr="00EE5216">
        <w:trPr>
          <w:trHeight w:val="255"/>
        </w:trPr>
        <w:tc>
          <w:tcPr>
            <w:tcW w:w="1229" w:type="dxa"/>
            <w:noWrap/>
            <w:hideMark/>
          </w:tcPr>
          <w:p w:rsidR="007C52C0" w:rsidRPr="007C52C0" w:rsidRDefault="007C52C0" w:rsidP="007C52C0">
            <w:r w:rsidRPr="007C52C0">
              <w:t>BAJA0908</w:t>
            </w:r>
          </w:p>
        </w:tc>
        <w:tc>
          <w:tcPr>
            <w:tcW w:w="10395" w:type="dxa"/>
            <w:noWrap/>
            <w:hideMark/>
          </w:tcPr>
          <w:p w:rsidR="007C52C0" w:rsidRPr="007C52C0" w:rsidRDefault="007C52C0">
            <w:r w:rsidRPr="007C52C0">
              <w:t>SERVIDOR DE RED PL.062412091200565/PARA BAJA H.A./ESTABA EN EL RESGUARDO DE JOSÉ JUÁREZ CASTROANSEL</w:t>
            </w:r>
          </w:p>
        </w:tc>
        <w:tc>
          <w:tcPr>
            <w:tcW w:w="1276" w:type="dxa"/>
            <w:noWrap/>
            <w:hideMark/>
          </w:tcPr>
          <w:p w:rsidR="007C52C0" w:rsidRPr="007C52C0" w:rsidRDefault="007C52C0" w:rsidP="002F2E42">
            <w:pPr>
              <w:jc w:val="right"/>
            </w:pPr>
            <w:r w:rsidRPr="007C52C0">
              <w:t>3,000</w:t>
            </w:r>
          </w:p>
        </w:tc>
      </w:tr>
      <w:tr w:rsidR="007C52C0" w:rsidRPr="007C52C0" w:rsidTr="00EE5216">
        <w:trPr>
          <w:trHeight w:val="255"/>
        </w:trPr>
        <w:tc>
          <w:tcPr>
            <w:tcW w:w="1229" w:type="dxa"/>
            <w:noWrap/>
            <w:hideMark/>
          </w:tcPr>
          <w:p w:rsidR="007C52C0" w:rsidRPr="007C52C0" w:rsidRDefault="007C52C0" w:rsidP="007C52C0">
            <w:r w:rsidRPr="007C52C0">
              <w:t>BAJA0909</w:t>
            </w:r>
          </w:p>
        </w:tc>
        <w:tc>
          <w:tcPr>
            <w:tcW w:w="10395" w:type="dxa"/>
            <w:noWrap/>
            <w:hideMark/>
          </w:tcPr>
          <w:p w:rsidR="007C52C0" w:rsidRPr="007C52C0" w:rsidRDefault="007C52C0">
            <w:r w:rsidRPr="007C52C0">
              <w:t>IMPRESORA PL.06SIN SERIE PARA BAJA H.A./ESTABA EN EL RESGUARDO DE JOSÉ JUÁREZ CASTROCOMPAQ</w:t>
            </w:r>
          </w:p>
        </w:tc>
        <w:tc>
          <w:tcPr>
            <w:tcW w:w="1276" w:type="dxa"/>
            <w:noWrap/>
            <w:hideMark/>
          </w:tcPr>
          <w:p w:rsidR="007C52C0" w:rsidRPr="007C52C0" w:rsidRDefault="007C52C0" w:rsidP="002F2E42">
            <w:pPr>
              <w:jc w:val="right"/>
            </w:pPr>
            <w:r w:rsidRPr="007C52C0">
              <w:t>1,100</w:t>
            </w:r>
          </w:p>
        </w:tc>
      </w:tr>
      <w:tr w:rsidR="007C52C0" w:rsidRPr="007C52C0" w:rsidTr="00EE5216">
        <w:trPr>
          <w:trHeight w:val="255"/>
        </w:trPr>
        <w:tc>
          <w:tcPr>
            <w:tcW w:w="1229" w:type="dxa"/>
            <w:noWrap/>
            <w:hideMark/>
          </w:tcPr>
          <w:p w:rsidR="007C52C0" w:rsidRPr="007C52C0" w:rsidRDefault="007C52C0" w:rsidP="007C52C0">
            <w:r w:rsidRPr="007C52C0">
              <w:t>BAJA0910</w:t>
            </w:r>
          </w:p>
        </w:tc>
        <w:tc>
          <w:tcPr>
            <w:tcW w:w="10395" w:type="dxa"/>
            <w:noWrap/>
            <w:hideMark/>
          </w:tcPr>
          <w:p w:rsidR="007C52C0" w:rsidRPr="007C52C0" w:rsidRDefault="007C52C0">
            <w:r w:rsidRPr="007C52C0">
              <w:t>CPUEN62000023/PARA BAJAACER</w:t>
            </w:r>
          </w:p>
        </w:tc>
        <w:tc>
          <w:tcPr>
            <w:tcW w:w="1276" w:type="dxa"/>
            <w:noWrap/>
            <w:hideMark/>
          </w:tcPr>
          <w:p w:rsidR="007C52C0" w:rsidRPr="007C52C0" w:rsidRDefault="007C52C0" w:rsidP="002F2E42">
            <w:pPr>
              <w:jc w:val="right"/>
            </w:pPr>
            <w:r w:rsidRPr="007C52C0">
              <w:t>1,400</w:t>
            </w:r>
          </w:p>
        </w:tc>
      </w:tr>
      <w:tr w:rsidR="007C52C0" w:rsidRPr="007C52C0" w:rsidTr="00EE5216">
        <w:trPr>
          <w:trHeight w:val="255"/>
        </w:trPr>
        <w:tc>
          <w:tcPr>
            <w:tcW w:w="1229" w:type="dxa"/>
            <w:noWrap/>
            <w:hideMark/>
          </w:tcPr>
          <w:p w:rsidR="007C52C0" w:rsidRPr="007C52C0" w:rsidRDefault="007C52C0" w:rsidP="007C52C0">
            <w:r w:rsidRPr="007C52C0">
              <w:t>BAJA0911</w:t>
            </w:r>
          </w:p>
        </w:tc>
        <w:tc>
          <w:tcPr>
            <w:tcW w:w="10395" w:type="dxa"/>
            <w:noWrap/>
            <w:hideMark/>
          </w:tcPr>
          <w:p w:rsidR="007C52C0" w:rsidRPr="007C52C0" w:rsidRDefault="007C52C0">
            <w:r w:rsidRPr="007C52C0">
              <w:t>CPUA000012025 SALIDA DE COCEETP/ BAJABTC</w:t>
            </w:r>
          </w:p>
        </w:tc>
        <w:tc>
          <w:tcPr>
            <w:tcW w:w="1276" w:type="dxa"/>
            <w:noWrap/>
            <w:hideMark/>
          </w:tcPr>
          <w:p w:rsidR="007C52C0" w:rsidRPr="007C52C0" w:rsidRDefault="007C52C0" w:rsidP="002F2E42">
            <w:pPr>
              <w:jc w:val="right"/>
            </w:pPr>
            <w:r w:rsidRPr="007C52C0">
              <w:t>1,200</w:t>
            </w:r>
          </w:p>
        </w:tc>
      </w:tr>
      <w:tr w:rsidR="007C52C0" w:rsidRPr="007C52C0" w:rsidTr="00EE5216">
        <w:trPr>
          <w:trHeight w:val="255"/>
        </w:trPr>
        <w:tc>
          <w:tcPr>
            <w:tcW w:w="1229" w:type="dxa"/>
            <w:noWrap/>
            <w:hideMark/>
          </w:tcPr>
          <w:p w:rsidR="007C52C0" w:rsidRPr="007C52C0" w:rsidRDefault="007C52C0" w:rsidP="007C52C0">
            <w:r w:rsidRPr="007C52C0">
              <w:t>BAJA0912</w:t>
            </w:r>
          </w:p>
        </w:tc>
        <w:tc>
          <w:tcPr>
            <w:tcW w:w="10395" w:type="dxa"/>
            <w:noWrap/>
            <w:hideMark/>
          </w:tcPr>
          <w:p w:rsidR="007C52C0" w:rsidRPr="007C52C0" w:rsidRDefault="007C52C0">
            <w:r w:rsidRPr="007C52C0">
              <w:t>IMPRESORALASERHP</w:t>
            </w:r>
          </w:p>
        </w:tc>
        <w:tc>
          <w:tcPr>
            <w:tcW w:w="1276" w:type="dxa"/>
            <w:noWrap/>
            <w:hideMark/>
          </w:tcPr>
          <w:p w:rsidR="007C52C0" w:rsidRPr="007C52C0" w:rsidRDefault="007C52C0" w:rsidP="002F2E42">
            <w:pPr>
              <w:jc w:val="right"/>
            </w:pPr>
            <w:r w:rsidRPr="007C52C0">
              <w:t>300</w:t>
            </w:r>
          </w:p>
        </w:tc>
      </w:tr>
      <w:tr w:rsidR="007C52C0" w:rsidRPr="007C52C0" w:rsidTr="00EE5216">
        <w:trPr>
          <w:trHeight w:val="255"/>
        </w:trPr>
        <w:tc>
          <w:tcPr>
            <w:tcW w:w="1229" w:type="dxa"/>
            <w:noWrap/>
            <w:hideMark/>
          </w:tcPr>
          <w:p w:rsidR="007C52C0" w:rsidRPr="007C52C0" w:rsidRDefault="007C52C0" w:rsidP="007C52C0">
            <w:r w:rsidRPr="007C52C0">
              <w:t>BAJA0913</w:t>
            </w:r>
          </w:p>
        </w:tc>
        <w:tc>
          <w:tcPr>
            <w:tcW w:w="10395" w:type="dxa"/>
            <w:noWrap/>
            <w:hideMark/>
          </w:tcPr>
          <w:p w:rsidR="007C52C0" w:rsidRPr="007C52C0" w:rsidRDefault="007C52C0">
            <w:r w:rsidRPr="007C52C0">
              <w:t>CPUCPUENSAMBLADA</w:t>
            </w:r>
          </w:p>
        </w:tc>
        <w:tc>
          <w:tcPr>
            <w:tcW w:w="1276" w:type="dxa"/>
            <w:noWrap/>
            <w:hideMark/>
          </w:tcPr>
          <w:p w:rsidR="007C52C0" w:rsidRPr="007C52C0" w:rsidRDefault="007C52C0" w:rsidP="002F2E42">
            <w:pPr>
              <w:jc w:val="right"/>
            </w:pPr>
            <w:r w:rsidRPr="007C52C0">
              <w:t>800</w:t>
            </w:r>
          </w:p>
        </w:tc>
      </w:tr>
      <w:tr w:rsidR="007C52C0" w:rsidRPr="007C52C0" w:rsidTr="00EE5216">
        <w:trPr>
          <w:trHeight w:val="255"/>
        </w:trPr>
        <w:tc>
          <w:tcPr>
            <w:tcW w:w="1229" w:type="dxa"/>
            <w:noWrap/>
            <w:hideMark/>
          </w:tcPr>
          <w:p w:rsidR="007C52C0" w:rsidRPr="007C52C0" w:rsidRDefault="007C52C0" w:rsidP="007C52C0">
            <w:r w:rsidRPr="007C52C0">
              <w:t>BAJA0914</w:t>
            </w:r>
          </w:p>
        </w:tc>
        <w:tc>
          <w:tcPr>
            <w:tcW w:w="10395" w:type="dxa"/>
            <w:noWrap/>
            <w:hideMark/>
          </w:tcPr>
          <w:p w:rsidR="007C52C0" w:rsidRPr="007C52C0" w:rsidRDefault="007C52C0">
            <w:r w:rsidRPr="007C52C0">
              <w:t>CPUCPUENSAMBLADA</w:t>
            </w:r>
          </w:p>
        </w:tc>
        <w:tc>
          <w:tcPr>
            <w:tcW w:w="1276" w:type="dxa"/>
            <w:noWrap/>
            <w:hideMark/>
          </w:tcPr>
          <w:p w:rsidR="007C52C0" w:rsidRPr="007C52C0" w:rsidRDefault="007C52C0" w:rsidP="002F2E42">
            <w:pPr>
              <w:jc w:val="right"/>
            </w:pPr>
            <w:r w:rsidRPr="007C52C0">
              <w:t>800</w:t>
            </w:r>
          </w:p>
        </w:tc>
      </w:tr>
      <w:tr w:rsidR="007C52C0" w:rsidRPr="007C52C0" w:rsidTr="00EE5216">
        <w:trPr>
          <w:trHeight w:val="255"/>
        </w:trPr>
        <w:tc>
          <w:tcPr>
            <w:tcW w:w="1229" w:type="dxa"/>
            <w:noWrap/>
            <w:hideMark/>
          </w:tcPr>
          <w:p w:rsidR="007C52C0" w:rsidRPr="007C52C0" w:rsidRDefault="007C52C0" w:rsidP="007C52C0">
            <w:r w:rsidRPr="007C52C0">
              <w:t>BAJA0915</w:t>
            </w:r>
          </w:p>
        </w:tc>
        <w:tc>
          <w:tcPr>
            <w:tcW w:w="10395" w:type="dxa"/>
            <w:noWrap/>
            <w:hideMark/>
          </w:tcPr>
          <w:p w:rsidR="007C52C0" w:rsidRPr="007C52C0" w:rsidRDefault="007C52C0">
            <w:r w:rsidRPr="007C52C0">
              <w:t>CPUCPUENSAMBLADA</w:t>
            </w:r>
          </w:p>
        </w:tc>
        <w:tc>
          <w:tcPr>
            <w:tcW w:w="1276" w:type="dxa"/>
            <w:noWrap/>
            <w:hideMark/>
          </w:tcPr>
          <w:p w:rsidR="007C52C0" w:rsidRPr="007C52C0" w:rsidRDefault="007C52C0" w:rsidP="002F2E42">
            <w:pPr>
              <w:jc w:val="right"/>
            </w:pPr>
            <w:r w:rsidRPr="007C52C0">
              <w:t>800</w:t>
            </w:r>
          </w:p>
        </w:tc>
      </w:tr>
      <w:tr w:rsidR="007C52C0" w:rsidRPr="007C52C0" w:rsidTr="00EE5216">
        <w:trPr>
          <w:trHeight w:val="255"/>
        </w:trPr>
        <w:tc>
          <w:tcPr>
            <w:tcW w:w="1229" w:type="dxa"/>
            <w:noWrap/>
            <w:hideMark/>
          </w:tcPr>
          <w:p w:rsidR="007C52C0" w:rsidRPr="007C52C0" w:rsidRDefault="007C52C0" w:rsidP="007C52C0">
            <w:r w:rsidRPr="007C52C0">
              <w:t>BAJA0916</w:t>
            </w:r>
          </w:p>
        </w:tc>
        <w:tc>
          <w:tcPr>
            <w:tcW w:w="10395" w:type="dxa"/>
            <w:noWrap/>
            <w:hideMark/>
          </w:tcPr>
          <w:p w:rsidR="007C52C0" w:rsidRPr="007C52C0" w:rsidRDefault="007C52C0">
            <w:r w:rsidRPr="007C52C0">
              <w:t>MONITORMONITORCOMPAQ</w:t>
            </w:r>
          </w:p>
        </w:tc>
        <w:tc>
          <w:tcPr>
            <w:tcW w:w="1276" w:type="dxa"/>
            <w:noWrap/>
            <w:hideMark/>
          </w:tcPr>
          <w:p w:rsidR="007C52C0" w:rsidRPr="007C52C0" w:rsidRDefault="007C52C0" w:rsidP="002F2E42">
            <w:pPr>
              <w:jc w:val="right"/>
            </w:pPr>
            <w:r w:rsidRPr="007C52C0">
              <w:t>300</w:t>
            </w:r>
          </w:p>
        </w:tc>
      </w:tr>
      <w:tr w:rsidR="007C52C0" w:rsidRPr="007C52C0" w:rsidTr="00EE5216">
        <w:trPr>
          <w:trHeight w:val="255"/>
        </w:trPr>
        <w:tc>
          <w:tcPr>
            <w:tcW w:w="1229" w:type="dxa"/>
            <w:noWrap/>
            <w:hideMark/>
          </w:tcPr>
          <w:p w:rsidR="007C52C0" w:rsidRPr="007C52C0" w:rsidRDefault="007C52C0" w:rsidP="007C52C0">
            <w:r w:rsidRPr="007C52C0">
              <w:t>BAJA0917</w:t>
            </w:r>
          </w:p>
        </w:tc>
        <w:tc>
          <w:tcPr>
            <w:tcW w:w="10395" w:type="dxa"/>
            <w:noWrap/>
            <w:hideMark/>
          </w:tcPr>
          <w:p w:rsidR="007C52C0" w:rsidRPr="007C52C0" w:rsidRDefault="007C52C0">
            <w:r w:rsidRPr="007C52C0">
              <w:t>CPUCPUENSAMBLADA</w:t>
            </w:r>
          </w:p>
        </w:tc>
        <w:tc>
          <w:tcPr>
            <w:tcW w:w="1276" w:type="dxa"/>
            <w:noWrap/>
            <w:hideMark/>
          </w:tcPr>
          <w:p w:rsidR="007C52C0" w:rsidRPr="007C52C0" w:rsidRDefault="007C52C0" w:rsidP="002F2E42">
            <w:pPr>
              <w:jc w:val="right"/>
            </w:pPr>
            <w:r w:rsidRPr="007C52C0">
              <w:t>800</w:t>
            </w:r>
          </w:p>
        </w:tc>
      </w:tr>
      <w:tr w:rsidR="007C52C0" w:rsidRPr="007C52C0" w:rsidTr="00EE5216">
        <w:trPr>
          <w:trHeight w:val="255"/>
        </w:trPr>
        <w:tc>
          <w:tcPr>
            <w:tcW w:w="1229" w:type="dxa"/>
            <w:noWrap/>
            <w:hideMark/>
          </w:tcPr>
          <w:p w:rsidR="007C52C0" w:rsidRPr="007C52C0" w:rsidRDefault="007C52C0" w:rsidP="007C52C0">
            <w:r w:rsidRPr="007C52C0">
              <w:t>BAJA0918</w:t>
            </w:r>
          </w:p>
        </w:tc>
        <w:tc>
          <w:tcPr>
            <w:tcW w:w="10395" w:type="dxa"/>
            <w:noWrap/>
            <w:hideMark/>
          </w:tcPr>
          <w:p w:rsidR="007C52C0" w:rsidRPr="007C52C0" w:rsidRDefault="007C52C0">
            <w:r w:rsidRPr="007C52C0">
              <w:t>CPUCPUENSAMBLADA</w:t>
            </w:r>
          </w:p>
        </w:tc>
        <w:tc>
          <w:tcPr>
            <w:tcW w:w="1276" w:type="dxa"/>
            <w:noWrap/>
            <w:hideMark/>
          </w:tcPr>
          <w:p w:rsidR="007C52C0" w:rsidRPr="007C52C0" w:rsidRDefault="007C52C0" w:rsidP="002F2E42">
            <w:pPr>
              <w:jc w:val="right"/>
            </w:pPr>
            <w:r w:rsidRPr="007C52C0">
              <w:t>800</w:t>
            </w:r>
          </w:p>
        </w:tc>
      </w:tr>
      <w:tr w:rsidR="007C52C0" w:rsidRPr="007C52C0" w:rsidTr="00EE5216">
        <w:trPr>
          <w:trHeight w:val="255"/>
        </w:trPr>
        <w:tc>
          <w:tcPr>
            <w:tcW w:w="1229" w:type="dxa"/>
            <w:noWrap/>
            <w:hideMark/>
          </w:tcPr>
          <w:p w:rsidR="007C52C0" w:rsidRPr="007C52C0" w:rsidRDefault="007C52C0" w:rsidP="007C52C0">
            <w:r w:rsidRPr="007C52C0">
              <w:t>BAJA0919</w:t>
            </w:r>
          </w:p>
        </w:tc>
        <w:tc>
          <w:tcPr>
            <w:tcW w:w="10395" w:type="dxa"/>
            <w:noWrap/>
            <w:hideMark/>
          </w:tcPr>
          <w:p w:rsidR="007C52C0" w:rsidRPr="007C52C0" w:rsidRDefault="007C52C0">
            <w:r w:rsidRPr="007C52C0">
              <w:t>CPUCPUENSAMBLADA</w:t>
            </w:r>
          </w:p>
        </w:tc>
        <w:tc>
          <w:tcPr>
            <w:tcW w:w="1276" w:type="dxa"/>
            <w:noWrap/>
            <w:hideMark/>
          </w:tcPr>
          <w:p w:rsidR="007C52C0" w:rsidRPr="007C52C0" w:rsidRDefault="007C52C0" w:rsidP="002F2E42">
            <w:pPr>
              <w:jc w:val="right"/>
            </w:pPr>
            <w:r w:rsidRPr="007C52C0">
              <w:t>800</w:t>
            </w:r>
          </w:p>
        </w:tc>
      </w:tr>
      <w:tr w:rsidR="007C52C0" w:rsidRPr="007C52C0" w:rsidTr="00EE5216">
        <w:trPr>
          <w:trHeight w:val="255"/>
        </w:trPr>
        <w:tc>
          <w:tcPr>
            <w:tcW w:w="1229" w:type="dxa"/>
            <w:noWrap/>
            <w:hideMark/>
          </w:tcPr>
          <w:p w:rsidR="007C52C0" w:rsidRPr="007C52C0" w:rsidRDefault="007C52C0" w:rsidP="007C52C0">
            <w:r w:rsidRPr="007C52C0">
              <w:t>BAJA0920</w:t>
            </w:r>
          </w:p>
        </w:tc>
        <w:tc>
          <w:tcPr>
            <w:tcW w:w="10395" w:type="dxa"/>
            <w:noWrap/>
            <w:hideMark/>
          </w:tcPr>
          <w:p w:rsidR="007C52C0" w:rsidRPr="007C52C0" w:rsidRDefault="007C52C0">
            <w:r w:rsidRPr="007C52C0">
              <w:t>CPUCPUENSAMBLADA</w:t>
            </w:r>
          </w:p>
        </w:tc>
        <w:tc>
          <w:tcPr>
            <w:tcW w:w="1276" w:type="dxa"/>
            <w:noWrap/>
            <w:hideMark/>
          </w:tcPr>
          <w:p w:rsidR="007C52C0" w:rsidRPr="007C52C0" w:rsidRDefault="007C52C0" w:rsidP="002F2E42">
            <w:pPr>
              <w:jc w:val="right"/>
            </w:pPr>
            <w:r w:rsidRPr="007C52C0">
              <w:t>800</w:t>
            </w:r>
          </w:p>
        </w:tc>
      </w:tr>
      <w:tr w:rsidR="007C52C0" w:rsidRPr="007C52C0" w:rsidTr="00EE5216">
        <w:trPr>
          <w:trHeight w:val="255"/>
        </w:trPr>
        <w:tc>
          <w:tcPr>
            <w:tcW w:w="1229" w:type="dxa"/>
            <w:noWrap/>
            <w:hideMark/>
          </w:tcPr>
          <w:p w:rsidR="007C52C0" w:rsidRPr="007C52C0" w:rsidRDefault="007C52C0" w:rsidP="007C52C0">
            <w:r w:rsidRPr="007C52C0">
              <w:t>BAJA0921</w:t>
            </w:r>
          </w:p>
        </w:tc>
        <w:tc>
          <w:tcPr>
            <w:tcW w:w="10395" w:type="dxa"/>
            <w:noWrap/>
            <w:hideMark/>
          </w:tcPr>
          <w:p w:rsidR="007C52C0" w:rsidRPr="007C52C0" w:rsidRDefault="007C52C0">
            <w:r w:rsidRPr="007C52C0">
              <w:t>CPUCPUENSAMBLADA</w:t>
            </w:r>
          </w:p>
        </w:tc>
        <w:tc>
          <w:tcPr>
            <w:tcW w:w="1276" w:type="dxa"/>
            <w:noWrap/>
            <w:hideMark/>
          </w:tcPr>
          <w:p w:rsidR="007C52C0" w:rsidRPr="007C52C0" w:rsidRDefault="007C52C0" w:rsidP="002F2E42">
            <w:pPr>
              <w:jc w:val="right"/>
            </w:pPr>
            <w:r w:rsidRPr="007C52C0">
              <w:t>800</w:t>
            </w:r>
          </w:p>
        </w:tc>
      </w:tr>
      <w:tr w:rsidR="007C52C0" w:rsidRPr="007C52C0" w:rsidTr="00EE5216">
        <w:trPr>
          <w:trHeight w:val="255"/>
        </w:trPr>
        <w:tc>
          <w:tcPr>
            <w:tcW w:w="1229" w:type="dxa"/>
            <w:noWrap/>
            <w:hideMark/>
          </w:tcPr>
          <w:p w:rsidR="007C52C0" w:rsidRPr="007C52C0" w:rsidRDefault="007C52C0" w:rsidP="007C52C0">
            <w:r w:rsidRPr="007C52C0">
              <w:t>BAJA0922</w:t>
            </w:r>
          </w:p>
        </w:tc>
        <w:tc>
          <w:tcPr>
            <w:tcW w:w="10395" w:type="dxa"/>
            <w:noWrap/>
            <w:hideMark/>
          </w:tcPr>
          <w:p w:rsidR="007C52C0" w:rsidRPr="007C52C0" w:rsidRDefault="007C52C0">
            <w:r w:rsidRPr="007C52C0">
              <w:t>CPU PL.05CPUHP</w:t>
            </w:r>
          </w:p>
        </w:tc>
        <w:tc>
          <w:tcPr>
            <w:tcW w:w="1276" w:type="dxa"/>
            <w:noWrap/>
            <w:hideMark/>
          </w:tcPr>
          <w:p w:rsidR="007C52C0" w:rsidRPr="007C52C0" w:rsidRDefault="007C52C0" w:rsidP="002F2E42">
            <w:pPr>
              <w:jc w:val="right"/>
            </w:pPr>
            <w:r w:rsidRPr="007C52C0">
              <w:t>1,400</w:t>
            </w:r>
          </w:p>
        </w:tc>
      </w:tr>
      <w:tr w:rsidR="007C52C0" w:rsidRPr="007C52C0" w:rsidTr="00EE5216">
        <w:trPr>
          <w:trHeight w:val="255"/>
        </w:trPr>
        <w:tc>
          <w:tcPr>
            <w:tcW w:w="1229" w:type="dxa"/>
            <w:noWrap/>
            <w:hideMark/>
          </w:tcPr>
          <w:p w:rsidR="007C52C0" w:rsidRPr="007C52C0" w:rsidRDefault="007C52C0" w:rsidP="007C52C0">
            <w:r w:rsidRPr="007C52C0">
              <w:t>BAJA0923</w:t>
            </w:r>
          </w:p>
        </w:tc>
        <w:tc>
          <w:tcPr>
            <w:tcW w:w="10395" w:type="dxa"/>
            <w:noWrap/>
            <w:hideMark/>
          </w:tcPr>
          <w:p w:rsidR="007C52C0" w:rsidRPr="007C52C0" w:rsidRDefault="007C52C0">
            <w:r w:rsidRPr="007C52C0">
              <w:t>MONITOR PL.05MONITORN/D</w:t>
            </w:r>
          </w:p>
        </w:tc>
        <w:tc>
          <w:tcPr>
            <w:tcW w:w="1276" w:type="dxa"/>
            <w:noWrap/>
            <w:hideMark/>
          </w:tcPr>
          <w:p w:rsidR="007C52C0" w:rsidRPr="007C52C0" w:rsidRDefault="007C52C0" w:rsidP="002F2E42">
            <w:pPr>
              <w:jc w:val="right"/>
            </w:pPr>
            <w:r w:rsidRPr="007C52C0">
              <w:t>300</w:t>
            </w:r>
          </w:p>
        </w:tc>
      </w:tr>
      <w:tr w:rsidR="007C52C0" w:rsidRPr="007C52C0" w:rsidTr="00EE5216">
        <w:trPr>
          <w:trHeight w:val="255"/>
        </w:trPr>
        <w:tc>
          <w:tcPr>
            <w:tcW w:w="1229" w:type="dxa"/>
            <w:noWrap/>
            <w:hideMark/>
          </w:tcPr>
          <w:p w:rsidR="007C52C0" w:rsidRPr="007C52C0" w:rsidRDefault="007C52C0" w:rsidP="007C52C0">
            <w:r w:rsidRPr="007C52C0">
              <w:t>BAJA0924</w:t>
            </w:r>
          </w:p>
        </w:tc>
        <w:tc>
          <w:tcPr>
            <w:tcW w:w="10395" w:type="dxa"/>
            <w:noWrap/>
            <w:hideMark/>
          </w:tcPr>
          <w:p w:rsidR="007C52C0" w:rsidRPr="007C52C0" w:rsidRDefault="007C52C0">
            <w:r w:rsidRPr="007C52C0">
              <w:t>RETROPROYECTORRETROPOYECTORN/D</w:t>
            </w:r>
          </w:p>
        </w:tc>
        <w:tc>
          <w:tcPr>
            <w:tcW w:w="1276" w:type="dxa"/>
            <w:noWrap/>
            <w:hideMark/>
          </w:tcPr>
          <w:p w:rsidR="007C52C0" w:rsidRPr="007C52C0" w:rsidRDefault="007C52C0" w:rsidP="002F2E42">
            <w:pPr>
              <w:jc w:val="right"/>
            </w:pPr>
            <w:r w:rsidRPr="007C52C0">
              <w:t>1,500</w:t>
            </w:r>
          </w:p>
        </w:tc>
      </w:tr>
      <w:tr w:rsidR="007C52C0" w:rsidRPr="007C52C0" w:rsidTr="00EE5216">
        <w:trPr>
          <w:trHeight w:val="255"/>
        </w:trPr>
        <w:tc>
          <w:tcPr>
            <w:tcW w:w="1229" w:type="dxa"/>
            <w:noWrap/>
            <w:hideMark/>
          </w:tcPr>
          <w:p w:rsidR="007C52C0" w:rsidRPr="007C52C0" w:rsidRDefault="007C52C0" w:rsidP="007C52C0">
            <w:r w:rsidRPr="007C52C0">
              <w:t>BAJA0925</w:t>
            </w:r>
          </w:p>
        </w:tc>
        <w:tc>
          <w:tcPr>
            <w:tcW w:w="10395" w:type="dxa"/>
            <w:noWrap/>
            <w:hideMark/>
          </w:tcPr>
          <w:p w:rsidR="007C52C0" w:rsidRPr="007C52C0" w:rsidRDefault="007C52C0">
            <w:r w:rsidRPr="007C52C0">
              <w:t>CPUCPUALASKA</w:t>
            </w:r>
          </w:p>
        </w:tc>
        <w:tc>
          <w:tcPr>
            <w:tcW w:w="1276" w:type="dxa"/>
            <w:noWrap/>
            <w:hideMark/>
          </w:tcPr>
          <w:p w:rsidR="007C52C0" w:rsidRPr="007C52C0" w:rsidRDefault="007C52C0" w:rsidP="002F2E42">
            <w:pPr>
              <w:jc w:val="right"/>
            </w:pPr>
            <w:r w:rsidRPr="007C52C0">
              <w:t>800</w:t>
            </w:r>
          </w:p>
        </w:tc>
      </w:tr>
      <w:tr w:rsidR="007C52C0" w:rsidRPr="007C52C0" w:rsidTr="00EE5216">
        <w:trPr>
          <w:trHeight w:val="255"/>
        </w:trPr>
        <w:tc>
          <w:tcPr>
            <w:tcW w:w="1229" w:type="dxa"/>
            <w:noWrap/>
            <w:hideMark/>
          </w:tcPr>
          <w:p w:rsidR="007C52C0" w:rsidRPr="007C52C0" w:rsidRDefault="007C52C0" w:rsidP="007C52C0">
            <w:r w:rsidRPr="007C52C0">
              <w:t>BAJA0926</w:t>
            </w:r>
          </w:p>
        </w:tc>
        <w:tc>
          <w:tcPr>
            <w:tcW w:w="10395" w:type="dxa"/>
            <w:noWrap/>
            <w:hideMark/>
          </w:tcPr>
          <w:p w:rsidR="007C52C0" w:rsidRPr="007C52C0" w:rsidRDefault="007C52C0">
            <w:r w:rsidRPr="007C52C0">
              <w:t>CPUCPUALASKA</w:t>
            </w:r>
          </w:p>
        </w:tc>
        <w:tc>
          <w:tcPr>
            <w:tcW w:w="1276" w:type="dxa"/>
            <w:noWrap/>
            <w:hideMark/>
          </w:tcPr>
          <w:p w:rsidR="007C52C0" w:rsidRPr="007C52C0" w:rsidRDefault="007C52C0" w:rsidP="002F2E42">
            <w:pPr>
              <w:jc w:val="right"/>
            </w:pPr>
            <w:r w:rsidRPr="007C52C0">
              <w:t>29,600</w:t>
            </w:r>
          </w:p>
        </w:tc>
      </w:tr>
      <w:tr w:rsidR="007C52C0" w:rsidRPr="007C52C0" w:rsidTr="00EE5216">
        <w:trPr>
          <w:trHeight w:val="255"/>
        </w:trPr>
        <w:tc>
          <w:tcPr>
            <w:tcW w:w="1229" w:type="dxa"/>
            <w:noWrap/>
            <w:hideMark/>
          </w:tcPr>
          <w:p w:rsidR="007C52C0" w:rsidRPr="007C52C0" w:rsidRDefault="007C52C0" w:rsidP="007C52C0">
            <w:r w:rsidRPr="007C52C0">
              <w:t>BAJA0927</w:t>
            </w:r>
          </w:p>
        </w:tc>
        <w:tc>
          <w:tcPr>
            <w:tcW w:w="10395" w:type="dxa"/>
            <w:noWrap/>
            <w:hideMark/>
          </w:tcPr>
          <w:p w:rsidR="007C52C0" w:rsidRPr="007C52C0" w:rsidRDefault="007C52C0">
            <w:r w:rsidRPr="007C52C0">
              <w:t>CPUCPUENSAMBLADA</w:t>
            </w:r>
          </w:p>
        </w:tc>
        <w:tc>
          <w:tcPr>
            <w:tcW w:w="1276" w:type="dxa"/>
            <w:noWrap/>
            <w:hideMark/>
          </w:tcPr>
          <w:p w:rsidR="007C52C0" w:rsidRPr="007C52C0" w:rsidRDefault="007C52C0" w:rsidP="002F2E42">
            <w:pPr>
              <w:jc w:val="right"/>
            </w:pPr>
            <w:r w:rsidRPr="007C52C0">
              <w:t>800</w:t>
            </w:r>
          </w:p>
        </w:tc>
      </w:tr>
      <w:tr w:rsidR="007C52C0" w:rsidRPr="007C52C0" w:rsidTr="00EE5216">
        <w:trPr>
          <w:trHeight w:val="255"/>
        </w:trPr>
        <w:tc>
          <w:tcPr>
            <w:tcW w:w="1229" w:type="dxa"/>
            <w:noWrap/>
            <w:hideMark/>
          </w:tcPr>
          <w:p w:rsidR="007C52C0" w:rsidRPr="007C52C0" w:rsidRDefault="007C52C0" w:rsidP="007C52C0">
            <w:r w:rsidRPr="007C52C0">
              <w:t>BAJA0928</w:t>
            </w:r>
          </w:p>
        </w:tc>
        <w:tc>
          <w:tcPr>
            <w:tcW w:w="10395" w:type="dxa"/>
            <w:noWrap/>
            <w:hideMark/>
          </w:tcPr>
          <w:p w:rsidR="007C52C0" w:rsidRPr="007C52C0" w:rsidRDefault="007C52C0">
            <w:r w:rsidRPr="007C52C0">
              <w:t>COPIADORACOPIADORAXEROX</w:t>
            </w:r>
          </w:p>
        </w:tc>
        <w:tc>
          <w:tcPr>
            <w:tcW w:w="1276" w:type="dxa"/>
            <w:noWrap/>
            <w:hideMark/>
          </w:tcPr>
          <w:p w:rsidR="007C52C0" w:rsidRPr="007C52C0" w:rsidRDefault="007C52C0" w:rsidP="002F2E42">
            <w:pPr>
              <w:jc w:val="right"/>
            </w:pPr>
            <w:r w:rsidRPr="007C52C0">
              <w:t>800</w:t>
            </w:r>
          </w:p>
        </w:tc>
      </w:tr>
      <w:tr w:rsidR="007C52C0" w:rsidRPr="007C52C0" w:rsidTr="00EE5216">
        <w:trPr>
          <w:trHeight w:val="255"/>
        </w:trPr>
        <w:tc>
          <w:tcPr>
            <w:tcW w:w="1229" w:type="dxa"/>
            <w:noWrap/>
            <w:hideMark/>
          </w:tcPr>
          <w:p w:rsidR="007C52C0" w:rsidRPr="007C52C0" w:rsidRDefault="007C52C0" w:rsidP="007C52C0">
            <w:r w:rsidRPr="007C52C0">
              <w:t>BAJA0929</w:t>
            </w:r>
          </w:p>
        </w:tc>
        <w:tc>
          <w:tcPr>
            <w:tcW w:w="10395" w:type="dxa"/>
            <w:noWrap/>
            <w:hideMark/>
          </w:tcPr>
          <w:p w:rsidR="007C52C0" w:rsidRPr="007C52C0" w:rsidRDefault="007C52C0">
            <w:r w:rsidRPr="007C52C0">
              <w:t>CPUCPUENSAMBLADA</w:t>
            </w:r>
          </w:p>
        </w:tc>
        <w:tc>
          <w:tcPr>
            <w:tcW w:w="1276" w:type="dxa"/>
            <w:noWrap/>
            <w:hideMark/>
          </w:tcPr>
          <w:p w:rsidR="007C52C0" w:rsidRPr="007C52C0" w:rsidRDefault="007C52C0" w:rsidP="002F2E42">
            <w:pPr>
              <w:jc w:val="right"/>
            </w:pPr>
            <w:r w:rsidRPr="007C52C0">
              <w:t>800</w:t>
            </w:r>
          </w:p>
        </w:tc>
      </w:tr>
      <w:tr w:rsidR="007C52C0" w:rsidRPr="007C52C0" w:rsidTr="00EE5216">
        <w:trPr>
          <w:trHeight w:val="255"/>
        </w:trPr>
        <w:tc>
          <w:tcPr>
            <w:tcW w:w="1229" w:type="dxa"/>
            <w:noWrap/>
            <w:hideMark/>
          </w:tcPr>
          <w:p w:rsidR="007C52C0" w:rsidRPr="007C52C0" w:rsidRDefault="007C52C0" w:rsidP="007C52C0">
            <w:r w:rsidRPr="007C52C0">
              <w:t>BAJA0930</w:t>
            </w:r>
          </w:p>
        </w:tc>
        <w:tc>
          <w:tcPr>
            <w:tcW w:w="10395" w:type="dxa"/>
            <w:noWrap/>
            <w:hideMark/>
          </w:tcPr>
          <w:p w:rsidR="007C52C0" w:rsidRPr="007C52C0" w:rsidRDefault="007C52C0">
            <w:r w:rsidRPr="007C52C0">
              <w:t>MONITORMONITORSAMSUNG</w:t>
            </w:r>
          </w:p>
        </w:tc>
        <w:tc>
          <w:tcPr>
            <w:tcW w:w="1276" w:type="dxa"/>
            <w:noWrap/>
            <w:hideMark/>
          </w:tcPr>
          <w:p w:rsidR="007C52C0" w:rsidRPr="007C52C0" w:rsidRDefault="007C52C0" w:rsidP="002F2E42">
            <w:pPr>
              <w:jc w:val="right"/>
            </w:pPr>
            <w:r w:rsidRPr="007C52C0">
              <w:t>300</w:t>
            </w:r>
          </w:p>
        </w:tc>
      </w:tr>
      <w:tr w:rsidR="007C52C0" w:rsidRPr="007C52C0" w:rsidTr="00EE5216">
        <w:trPr>
          <w:trHeight w:val="255"/>
        </w:trPr>
        <w:tc>
          <w:tcPr>
            <w:tcW w:w="1229" w:type="dxa"/>
            <w:noWrap/>
            <w:hideMark/>
          </w:tcPr>
          <w:p w:rsidR="007C52C0" w:rsidRPr="007C52C0" w:rsidRDefault="007C52C0" w:rsidP="007C52C0">
            <w:r w:rsidRPr="007C52C0">
              <w:t>BAJA0931</w:t>
            </w:r>
          </w:p>
        </w:tc>
        <w:tc>
          <w:tcPr>
            <w:tcW w:w="10395" w:type="dxa"/>
            <w:noWrap/>
            <w:hideMark/>
          </w:tcPr>
          <w:p w:rsidR="007C52C0" w:rsidRPr="007C52C0" w:rsidRDefault="007C52C0">
            <w:r w:rsidRPr="007C52C0">
              <w:t>MONITORMONITORALASKA</w:t>
            </w:r>
          </w:p>
        </w:tc>
        <w:tc>
          <w:tcPr>
            <w:tcW w:w="1276" w:type="dxa"/>
            <w:noWrap/>
            <w:hideMark/>
          </w:tcPr>
          <w:p w:rsidR="007C52C0" w:rsidRPr="007C52C0" w:rsidRDefault="007C52C0" w:rsidP="002F2E42">
            <w:pPr>
              <w:jc w:val="right"/>
            </w:pPr>
            <w:r w:rsidRPr="007C52C0">
              <w:t>300</w:t>
            </w:r>
          </w:p>
        </w:tc>
      </w:tr>
      <w:tr w:rsidR="007C52C0" w:rsidRPr="007C52C0" w:rsidTr="00EE5216">
        <w:trPr>
          <w:trHeight w:val="255"/>
        </w:trPr>
        <w:tc>
          <w:tcPr>
            <w:tcW w:w="1229" w:type="dxa"/>
            <w:noWrap/>
            <w:hideMark/>
          </w:tcPr>
          <w:p w:rsidR="007C52C0" w:rsidRPr="007C52C0" w:rsidRDefault="007C52C0" w:rsidP="007C52C0">
            <w:r w:rsidRPr="007C52C0">
              <w:t>BAJA0932</w:t>
            </w:r>
          </w:p>
        </w:tc>
        <w:tc>
          <w:tcPr>
            <w:tcW w:w="10395" w:type="dxa"/>
            <w:noWrap/>
            <w:hideMark/>
          </w:tcPr>
          <w:p w:rsidR="007C52C0" w:rsidRPr="007C52C0" w:rsidRDefault="007C52C0">
            <w:r w:rsidRPr="007C52C0">
              <w:t>SCANNERSCANNERHP</w:t>
            </w:r>
          </w:p>
        </w:tc>
        <w:tc>
          <w:tcPr>
            <w:tcW w:w="1276" w:type="dxa"/>
            <w:noWrap/>
            <w:hideMark/>
          </w:tcPr>
          <w:p w:rsidR="007C52C0" w:rsidRPr="007C52C0" w:rsidRDefault="007C52C0" w:rsidP="002F2E42">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BAJA0933</w:t>
            </w:r>
          </w:p>
        </w:tc>
        <w:tc>
          <w:tcPr>
            <w:tcW w:w="10395" w:type="dxa"/>
            <w:noWrap/>
            <w:hideMark/>
          </w:tcPr>
          <w:p w:rsidR="007C52C0" w:rsidRPr="007C52C0" w:rsidRDefault="007C52C0">
            <w:r w:rsidRPr="007C52C0">
              <w:t>CPUCPUCOMPAQ</w:t>
            </w:r>
          </w:p>
        </w:tc>
        <w:tc>
          <w:tcPr>
            <w:tcW w:w="1276" w:type="dxa"/>
            <w:noWrap/>
            <w:hideMark/>
          </w:tcPr>
          <w:p w:rsidR="007C52C0" w:rsidRPr="007C52C0" w:rsidRDefault="007C52C0" w:rsidP="002F2E42">
            <w:pPr>
              <w:jc w:val="right"/>
            </w:pPr>
            <w:r w:rsidRPr="007C52C0">
              <w:t>1,400</w:t>
            </w:r>
          </w:p>
        </w:tc>
      </w:tr>
      <w:tr w:rsidR="007C52C0" w:rsidRPr="007C52C0" w:rsidTr="00EE5216">
        <w:trPr>
          <w:trHeight w:val="255"/>
        </w:trPr>
        <w:tc>
          <w:tcPr>
            <w:tcW w:w="1229" w:type="dxa"/>
            <w:noWrap/>
            <w:hideMark/>
          </w:tcPr>
          <w:p w:rsidR="007C52C0" w:rsidRPr="007C52C0" w:rsidRDefault="007C52C0" w:rsidP="007C52C0">
            <w:r w:rsidRPr="007C52C0">
              <w:t>BAJA0934</w:t>
            </w:r>
          </w:p>
        </w:tc>
        <w:tc>
          <w:tcPr>
            <w:tcW w:w="10395" w:type="dxa"/>
            <w:noWrap/>
            <w:hideMark/>
          </w:tcPr>
          <w:p w:rsidR="007C52C0" w:rsidRPr="007C52C0" w:rsidRDefault="007C52C0">
            <w:r w:rsidRPr="007C52C0">
              <w:t>CPUCPUENSAMBLADA</w:t>
            </w:r>
          </w:p>
        </w:tc>
        <w:tc>
          <w:tcPr>
            <w:tcW w:w="1276" w:type="dxa"/>
            <w:noWrap/>
            <w:hideMark/>
          </w:tcPr>
          <w:p w:rsidR="007C52C0" w:rsidRPr="007C52C0" w:rsidRDefault="007C52C0" w:rsidP="002F2E42">
            <w:pPr>
              <w:jc w:val="right"/>
            </w:pPr>
            <w:r w:rsidRPr="007C52C0">
              <w:t>800</w:t>
            </w:r>
          </w:p>
        </w:tc>
      </w:tr>
      <w:tr w:rsidR="007C52C0" w:rsidRPr="007C52C0" w:rsidTr="00EE5216">
        <w:trPr>
          <w:trHeight w:val="255"/>
        </w:trPr>
        <w:tc>
          <w:tcPr>
            <w:tcW w:w="1229" w:type="dxa"/>
            <w:noWrap/>
            <w:hideMark/>
          </w:tcPr>
          <w:p w:rsidR="007C52C0" w:rsidRPr="007C52C0" w:rsidRDefault="007C52C0" w:rsidP="007C52C0">
            <w:r w:rsidRPr="007C52C0">
              <w:t>BAJA0935</w:t>
            </w:r>
          </w:p>
        </w:tc>
        <w:tc>
          <w:tcPr>
            <w:tcW w:w="10395" w:type="dxa"/>
            <w:noWrap/>
            <w:hideMark/>
          </w:tcPr>
          <w:p w:rsidR="007C52C0" w:rsidRPr="007C52C0" w:rsidRDefault="007C52C0">
            <w:r w:rsidRPr="007C52C0">
              <w:t>CPUCPUENSAMBLADA</w:t>
            </w:r>
          </w:p>
        </w:tc>
        <w:tc>
          <w:tcPr>
            <w:tcW w:w="1276" w:type="dxa"/>
            <w:noWrap/>
            <w:hideMark/>
          </w:tcPr>
          <w:p w:rsidR="007C52C0" w:rsidRPr="007C52C0" w:rsidRDefault="007C52C0" w:rsidP="002F2E42">
            <w:pPr>
              <w:jc w:val="right"/>
            </w:pPr>
            <w:r w:rsidRPr="007C52C0">
              <w:t>800</w:t>
            </w:r>
          </w:p>
        </w:tc>
      </w:tr>
      <w:tr w:rsidR="007C52C0" w:rsidRPr="007C52C0" w:rsidTr="00EE5216">
        <w:trPr>
          <w:trHeight w:val="255"/>
        </w:trPr>
        <w:tc>
          <w:tcPr>
            <w:tcW w:w="1229" w:type="dxa"/>
            <w:noWrap/>
            <w:hideMark/>
          </w:tcPr>
          <w:p w:rsidR="007C52C0" w:rsidRPr="007C52C0" w:rsidRDefault="007C52C0" w:rsidP="007C52C0">
            <w:r w:rsidRPr="007C52C0">
              <w:t>BAJA0936</w:t>
            </w:r>
          </w:p>
        </w:tc>
        <w:tc>
          <w:tcPr>
            <w:tcW w:w="10395" w:type="dxa"/>
            <w:noWrap/>
            <w:hideMark/>
          </w:tcPr>
          <w:p w:rsidR="007C52C0" w:rsidRPr="007C52C0" w:rsidRDefault="007C52C0">
            <w:r w:rsidRPr="007C52C0">
              <w:t>CPUCPUENSAMBLADA</w:t>
            </w:r>
          </w:p>
        </w:tc>
        <w:tc>
          <w:tcPr>
            <w:tcW w:w="1276" w:type="dxa"/>
            <w:noWrap/>
            <w:hideMark/>
          </w:tcPr>
          <w:p w:rsidR="007C52C0" w:rsidRPr="007C52C0" w:rsidRDefault="007C52C0" w:rsidP="002F2E42">
            <w:pPr>
              <w:jc w:val="right"/>
            </w:pPr>
            <w:r w:rsidRPr="007C52C0">
              <w:t>800</w:t>
            </w:r>
          </w:p>
        </w:tc>
      </w:tr>
      <w:tr w:rsidR="007C52C0" w:rsidRPr="007C52C0" w:rsidTr="00EE5216">
        <w:trPr>
          <w:trHeight w:val="255"/>
        </w:trPr>
        <w:tc>
          <w:tcPr>
            <w:tcW w:w="1229" w:type="dxa"/>
            <w:noWrap/>
            <w:hideMark/>
          </w:tcPr>
          <w:p w:rsidR="007C52C0" w:rsidRPr="007C52C0" w:rsidRDefault="007C52C0" w:rsidP="007C52C0">
            <w:r w:rsidRPr="007C52C0">
              <w:t>BAJA0937</w:t>
            </w:r>
          </w:p>
        </w:tc>
        <w:tc>
          <w:tcPr>
            <w:tcW w:w="10395" w:type="dxa"/>
            <w:noWrap/>
            <w:hideMark/>
          </w:tcPr>
          <w:p w:rsidR="007C52C0" w:rsidRPr="007C52C0" w:rsidRDefault="007C52C0">
            <w:r w:rsidRPr="007C52C0">
              <w:t>MONITORMONITORSAMSUNG</w:t>
            </w:r>
          </w:p>
        </w:tc>
        <w:tc>
          <w:tcPr>
            <w:tcW w:w="1276" w:type="dxa"/>
            <w:noWrap/>
            <w:hideMark/>
          </w:tcPr>
          <w:p w:rsidR="007C52C0" w:rsidRPr="007C52C0" w:rsidRDefault="007C52C0" w:rsidP="002F2E42">
            <w:pPr>
              <w:jc w:val="right"/>
            </w:pPr>
            <w:r w:rsidRPr="007C52C0">
              <w:t>300</w:t>
            </w:r>
          </w:p>
        </w:tc>
      </w:tr>
      <w:tr w:rsidR="007C52C0" w:rsidRPr="007C52C0" w:rsidTr="00EE5216">
        <w:trPr>
          <w:trHeight w:val="255"/>
        </w:trPr>
        <w:tc>
          <w:tcPr>
            <w:tcW w:w="1229" w:type="dxa"/>
            <w:noWrap/>
            <w:hideMark/>
          </w:tcPr>
          <w:p w:rsidR="007C52C0" w:rsidRPr="007C52C0" w:rsidRDefault="007C52C0" w:rsidP="007C52C0">
            <w:r w:rsidRPr="007C52C0">
              <w:t>BAJA0938</w:t>
            </w:r>
          </w:p>
        </w:tc>
        <w:tc>
          <w:tcPr>
            <w:tcW w:w="10395" w:type="dxa"/>
            <w:noWrap/>
            <w:hideMark/>
          </w:tcPr>
          <w:p w:rsidR="007C52C0" w:rsidRPr="007C52C0" w:rsidRDefault="007C52C0">
            <w:r w:rsidRPr="007C52C0">
              <w:t>MONITORMONITORSAMSUNG</w:t>
            </w:r>
          </w:p>
        </w:tc>
        <w:tc>
          <w:tcPr>
            <w:tcW w:w="1276" w:type="dxa"/>
            <w:noWrap/>
            <w:hideMark/>
          </w:tcPr>
          <w:p w:rsidR="007C52C0" w:rsidRPr="007C52C0" w:rsidRDefault="007C52C0" w:rsidP="002F2E42">
            <w:pPr>
              <w:jc w:val="right"/>
            </w:pPr>
            <w:r w:rsidRPr="007C52C0">
              <w:t>300</w:t>
            </w:r>
          </w:p>
        </w:tc>
      </w:tr>
      <w:tr w:rsidR="007C52C0" w:rsidRPr="007C52C0" w:rsidTr="00EE5216">
        <w:trPr>
          <w:trHeight w:val="255"/>
        </w:trPr>
        <w:tc>
          <w:tcPr>
            <w:tcW w:w="1229" w:type="dxa"/>
            <w:noWrap/>
            <w:hideMark/>
          </w:tcPr>
          <w:p w:rsidR="007C52C0" w:rsidRPr="007C52C0" w:rsidRDefault="007C52C0" w:rsidP="007C52C0">
            <w:r w:rsidRPr="007C52C0">
              <w:t>BAJA0939</w:t>
            </w:r>
          </w:p>
        </w:tc>
        <w:tc>
          <w:tcPr>
            <w:tcW w:w="10395" w:type="dxa"/>
            <w:noWrap/>
            <w:hideMark/>
          </w:tcPr>
          <w:p w:rsidR="007C52C0" w:rsidRPr="007C52C0" w:rsidRDefault="007C52C0">
            <w:r w:rsidRPr="007C52C0">
              <w:t>MONITORMONITORSAMSUNG</w:t>
            </w:r>
          </w:p>
        </w:tc>
        <w:tc>
          <w:tcPr>
            <w:tcW w:w="1276" w:type="dxa"/>
            <w:noWrap/>
            <w:hideMark/>
          </w:tcPr>
          <w:p w:rsidR="007C52C0" w:rsidRPr="007C52C0" w:rsidRDefault="007C52C0" w:rsidP="002F2E42">
            <w:pPr>
              <w:jc w:val="right"/>
            </w:pPr>
            <w:r w:rsidRPr="007C52C0">
              <w:t>300</w:t>
            </w:r>
          </w:p>
        </w:tc>
      </w:tr>
      <w:tr w:rsidR="007C52C0" w:rsidRPr="007C52C0" w:rsidTr="00EE5216">
        <w:trPr>
          <w:trHeight w:val="255"/>
        </w:trPr>
        <w:tc>
          <w:tcPr>
            <w:tcW w:w="1229" w:type="dxa"/>
            <w:noWrap/>
            <w:hideMark/>
          </w:tcPr>
          <w:p w:rsidR="007C52C0" w:rsidRPr="007C52C0" w:rsidRDefault="007C52C0" w:rsidP="007C52C0">
            <w:r w:rsidRPr="007C52C0">
              <w:t>BAJA0940</w:t>
            </w:r>
          </w:p>
        </w:tc>
        <w:tc>
          <w:tcPr>
            <w:tcW w:w="10395" w:type="dxa"/>
            <w:noWrap/>
            <w:hideMark/>
          </w:tcPr>
          <w:p w:rsidR="007C52C0" w:rsidRPr="007C52C0" w:rsidRDefault="007C52C0">
            <w:r w:rsidRPr="007C52C0">
              <w:t>MONITORMONITORSAMSUNG</w:t>
            </w:r>
          </w:p>
        </w:tc>
        <w:tc>
          <w:tcPr>
            <w:tcW w:w="1276" w:type="dxa"/>
            <w:noWrap/>
            <w:hideMark/>
          </w:tcPr>
          <w:p w:rsidR="007C52C0" w:rsidRPr="007C52C0" w:rsidRDefault="007C52C0" w:rsidP="002F2E42">
            <w:pPr>
              <w:jc w:val="right"/>
            </w:pPr>
            <w:r w:rsidRPr="007C52C0">
              <w:t>300</w:t>
            </w:r>
          </w:p>
        </w:tc>
      </w:tr>
      <w:tr w:rsidR="007C52C0" w:rsidRPr="007C52C0" w:rsidTr="00EE5216">
        <w:trPr>
          <w:trHeight w:val="255"/>
        </w:trPr>
        <w:tc>
          <w:tcPr>
            <w:tcW w:w="1229" w:type="dxa"/>
            <w:noWrap/>
            <w:hideMark/>
          </w:tcPr>
          <w:p w:rsidR="007C52C0" w:rsidRPr="007C52C0" w:rsidRDefault="007C52C0" w:rsidP="007C52C0">
            <w:r w:rsidRPr="007C52C0">
              <w:t>BAJA0941</w:t>
            </w:r>
          </w:p>
        </w:tc>
        <w:tc>
          <w:tcPr>
            <w:tcW w:w="10395" w:type="dxa"/>
            <w:noWrap/>
            <w:hideMark/>
          </w:tcPr>
          <w:p w:rsidR="007C52C0" w:rsidRPr="007C52C0" w:rsidRDefault="007C52C0">
            <w:r w:rsidRPr="007C52C0">
              <w:t>MONITORMONITORSAMSUNG</w:t>
            </w:r>
          </w:p>
        </w:tc>
        <w:tc>
          <w:tcPr>
            <w:tcW w:w="1276" w:type="dxa"/>
            <w:noWrap/>
            <w:hideMark/>
          </w:tcPr>
          <w:p w:rsidR="007C52C0" w:rsidRPr="007C52C0" w:rsidRDefault="007C52C0" w:rsidP="002F2E42">
            <w:pPr>
              <w:jc w:val="right"/>
            </w:pPr>
            <w:r w:rsidRPr="007C52C0">
              <w:t>300</w:t>
            </w:r>
          </w:p>
        </w:tc>
      </w:tr>
      <w:tr w:rsidR="007C52C0" w:rsidRPr="007C52C0" w:rsidTr="00EE5216">
        <w:trPr>
          <w:trHeight w:val="255"/>
        </w:trPr>
        <w:tc>
          <w:tcPr>
            <w:tcW w:w="1229" w:type="dxa"/>
            <w:noWrap/>
            <w:hideMark/>
          </w:tcPr>
          <w:p w:rsidR="007C52C0" w:rsidRPr="007C52C0" w:rsidRDefault="007C52C0" w:rsidP="007C52C0">
            <w:r w:rsidRPr="007C52C0">
              <w:t>BAJA0942</w:t>
            </w:r>
          </w:p>
        </w:tc>
        <w:tc>
          <w:tcPr>
            <w:tcW w:w="10395" w:type="dxa"/>
            <w:noWrap/>
            <w:hideMark/>
          </w:tcPr>
          <w:p w:rsidR="007C52C0" w:rsidRPr="007C52C0" w:rsidRDefault="007C52C0">
            <w:r w:rsidRPr="007C52C0">
              <w:t>MONITORMONITORSAMSUNG</w:t>
            </w:r>
          </w:p>
        </w:tc>
        <w:tc>
          <w:tcPr>
            <w:tcW w:w="1276" w:type="dxa"/>
            <w:noWrap/>
            <w:hideMark/>
          </w:tcPr>
          <w:p w:rsidR="007C52C0" w:rsidRPr="007C52C0" w:rsidRDefault="007C52C0" w:rsidP="002F2E42">
            <w:pPr>
              <w:jc w:val="right"/>
            </w:pPr>
            <w:r w:rsidRPr="007C52C0">
              <w:t>300</w:t>
            </w:r>
          </w:p>
        </w:tc>
      </w:tr>
      <w:tr w:rsidR="007C52C0" w:rsidRPr="007C52C0" w:rsidTr="00EE5216">
        <w:trPr>
          <w:trHeight w:val="255"/>
        </w:trPr>
        <w:tc>
          <w:tcPr>
            <w:tcW w:w="1229" w:type="dxa"/>
            <w:noWrap/>
            <w:hideMark/>
          </w:tcPr>
          <w:p w:rsidR="007C52C0" w:rsidRPr="007C52C0" w:rsidRDefault="007C52C0" w:rsidP="007C52C0">
            <w:r w:rsidRPr="007C52C0">
              <w:t>BAJA0943</w:t>
            </w:r>
          </w:p>
        </w:tc>
        <w:tc>
          <w:tcPr>
            <w:tcW w:w="10395" w:type="dxa"/>
            <w:noWrap/>
            <w:hideMark/>
          </w:tcPr>
          <w:p w:rsidR="007C52C0" w:rsidRPr="007C52C0" w:rsidRDefault="007C52C0">
            <w:r w:rsidRPr="007C52C0">
              <w:t>MONITORMONITORLG</w:t>
            </w:r>
          </w:p>
        </w:tc>
        <w:tc>
          <w:tcPr>
            <w:tcW w:w="1276" w:type="dxa"/>
            <w:noWrap/>
            <w:hideMark/>
          </w:tcPr>
          <w:p w:rsidR="007C52C0" w:rsidRPr="007C52C0" w:rsidRDefault="007C52C0" w:rsidP="002F2E42">
            <w:pPr>
              <w:jc w:val="right"/>
            </w:pPr>
            <w:r w:rsidRPr="007C52C0">
              <w:t>300</w:t>
            </w:r>
          </w:p>
        </w:tc>
      </w:tr>
      <w:tr w:rsidR="007C52C0" w:rsidRPr="007C52C0" w:rsidTr="00EE5216">
        <w:trPr>
          <w:trHeight w:val="255"/>
        </w:trPr>
        <w:tc>
          <w:tcPr>
            <w:tcW w:w="1229" w:type="dxa"/>
            <w:noWrap/>
            <w:hideMark/>
          </w:tcPr>
          <w:p w:rsidR="007C52C0" w:rsidRPr="007C52C0" w:rsidRDefault="007C52C0" w:rsidP="007C52C0">
            <w:r w:rsidRPr="007C52C0">
              <w:t>BAJA0944</w:t>
            </w:r>
          </w:p>
        </w:tc>
        <w:tc>
          <w:tcPr>
            <w:tcW w:w="10395" w:type="dxa"/>
            <w:noWrap/>
            <w:hideMark/>
          </w:tcPr>
          <w:p w:rsidR="007C52C0" w:rsidRPr="007C52C0" w:rsidRDefault="007C52C0">
            <w:r w:rsidRPr="007C52C0">
              <w:t>MONITORMONITORCOMPAQ</w:t>
            </w:r>
          </w:p>
        </w:tc>
        <w:tc>
          <w:tcPr>
            <w:tcW w:w="1276" w:type="dxa"/>
            <w:noWrap/>
            <w:hideMark/>
          </w:tcPr>
          <w:p w:rsidR="007C52C0" w:rsidRPr="007C52C0" w:rsidRDefault="007C52C0" w:rsidP="002F2E42">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BAJA0945</w:t>
            </w:r>
          </w:p>
        </w:tc>
        <w:tc>
          <w:tcPr>
            <w:tcW w:w="10395" w:type="dxa"/>
            <w:noWrap/>
            <w:hideMark/>
          </w:tcPr>
          <w:p w:rsidR="007C52C0" w:rsidRPr="007C52C0" w:rsidRDefault="007C52C0">
            <w:r w:rsidRPr="007C52C0">
              <w:t>MONITORMONITORCOMPAQ</w:t>
            </w:r>
          </w:p>
        </w:tc>
        <w:tc>
          <w:tcPr>
            <w:tcW w:w="1276" w:type="dxa"/>
            <w:noWrap/>
            <w:hideMark/>
          </w:tcPr>
          <w:p w:rsidR="007C52C0" w:rsidRPr="007C52C0" w:rsidRDefault="007C52C0" w:rsidP="002F2E42">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BAJA0946</w:t>
            </w:r>
          </w:p>
        </w:tc>
        <w:tc>
          <w:tcPr>
            <w:tcW w:w="10395" w:type="dxa"/>
            <w:noWrap/>
            <w:hideMark/>
          </w:tcPr>
          <w:p w:rsidR="007C52C0" w:rsidRPr="007C52C0" w:rsidRDefault="007C52C0">
            <w:r w:rsidRPr="007C52C0">
              <w:t>MONITORMONITORCOMPAQ</w:t>
            </w:r>
          </w:p>
        </w:tc>
        <w:tc>
          <w:tcPr>
            <w:tcW w:w="1276" w:type="dxa"/>
            <w:noWrap/>
            <w:hideMark/>
          </w:tcPr>
          <w:p w:rsidR="007C52C0" w:rsidRPr="007C52C0" w:rsidRDefault="007C52C0" w:rsidP="002F2E42">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BAJA0947</w:t>
            </w:r>
          </w:p>
        </w:tc>
        <w:tc>
          <w:tcPr>
            <w:tcW w:w="10395" w:type="dxa"/>
            <w:noWrap/>
            <w:hideMark/>
          </w:tcPr>
          <w:p w:rsidR="007C52C0" w:rsidRPr="007C52C0" w:rsidRDefault="007C52C0">
            <w:r w:rsidRPr="007C52C0">
              <w:t>MONITORMONITORALASKA</w:t>
            </w:r>
          </w:p>
        </w:tc>
        <w:tc>
          <w:tcPr>
            <w:tcW w:w="1276" w:type="dxa"/>
            <w:noWrap/>
            <w:hideMark/>
          </w:tcPr>
          <w:p w:rsidR="007C52C0" w:rsidRPr="007C52C0" w:rsidRDefault="007C52C0" w:rsidP="002F2E42">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BAJA0948</w:t>
            </w:r>
          </w:p>
        </w:tc>
        <w:tc>
          <w:tcPr>
            <w:tcW w:w="10395" w:type="dxa"/>
            <w:noWrap/>
            <w:hideMark/>
          </w:tcPr>
          <w:p w:rsidR="007C52C0" w:rsidRPr="007C52C0" w:rsidRDefault="007C52C0">
            <w:r w:rsidRPr="007C52C0">
              <w:t>IMPRESORALASERHP</w:t>
            </w:r>
          </w:p>
        </w:tc>
        <w:tc>
          <w:tcPr>
            <w:tcW w:w="1276" w:type="dxa"/>
            <w:noWrap/>
            <w:hideMark/>
          </w:tcPr>
          <w:p w:rsidR="007C52C0" w:rsidRPr="007C52C0" w:rsidRDefault="007C52C0" w:rsidP="002F2E42">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BAJA0949</w:t>
            </w:r>
          </w:p>
        </w:tc>
        <w:tc>
          <w:tcPr>
            <w:tcW w:w="10395" w:type="dxa"/>
            <w:noWrap/>
            <w:hideMark/>
          </w:tcPr>
          <w:p w:rsidR="007C52C0" w:rsidRPr="007C52C0" w:rsidRDefault="007C52C0">
            <w:r w:rsidRPr="007C52C0">
              <w:t>MONITORMONITORACER</w:t>
            </w:r>
          </w:p>
        </w:tc>
        <w:tc>
          <w:tcPr>
            <w:tcW w:w="1276" w:type="dxa"/>
            <w:noWrap/>
            <w:hideMark/>
          </w:tcPr>
          <w:p w:rsidR="007C52C0" w:rsidRPr="007C52C0" w:rsidRDefault="007C52C0" w:rsidP="002F2E42">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BAJA0950</w:t>
            </w:r>
          </w:p>
        </w:tc>
        <w:tc>
          <w:tcPr>
            <w:tcW w:w="10395" w:type="dxa"/>
            <w:noWrap/>
            <w:hideMark/>
          </w:tcPr>
          <w:p w:rsidR="007C52C0" w:rsidRPr="007C52C0" w:rsidRDefault="007C52C0">
            <w:r w:rsidRPr="007C52C0">
              <w:t>MONITORMONITORALASKA</w:t>
            </w:r>
          </w:p>
        </w:tc>
        <w:tc>
          <w:tcPr>
            <w:tcW w:w="1276" w:type="dxa"/>
            <w:noWrap/>
            <w:hideMark/>
          </w:tcPr>
          <w:p w:rsidR="007C52C0" w:rsidRPr="007C52C0" w:rsidRDefault="007C52C0" w:rsidP="002F2E42">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BAJA0951</w:t>
            </w:r>
          </w:p>
        </w:tc>
        <w:tc>
          <w:tcPr>
            <w:tcW w:w="10395" w:type="dxa"/>
            <w:noWrap/>
            <w:hideMark/>
          </w:tcPr>
          <w:p w:rsidR="007C52C0" w:rsidRPr="007C52C0" w:rsidRDefault="007C52C0">
            <w:r w:rsidRPr="007C52C0">
              <w:t>CPUCPUENSAMBLADA</w:t>
            </w:r>
          </w:p>
        </w:tc>
        <w:tc>
          <w:tcPr>
            <w:tcW w:w="1276" w:type="dxa"/>
            <w:noWrap/>
            <w:hideMark/>
          </w:tcPr>
          <w:p w:rsidR="007C52C0" w:rsidRPr="007C52C0" w:rsidRDefault="007C52C0" w:rsidP="002F2E42">
            <w:pPr>
              <w:jc w:val="right"/>
            </w:pPr>
            <w:r w:rsidRPr="007C52C0">
              <w:t>800</w:t>
            </w:r>
          </w:p>
        </w:tc>
      </w:tr>
      <w:tr w:rsidR="007C52C0" w:rsidRPr="007C52C0" w:rsidTr="00EE5216">
        <w:trPr>
          <w:trHeight w:val="255"/>
        </w:trPr>
        <w:tc>
          <w:tcPr>
            <w:tcW w:w="1229" w:type="dxa"/>
            <w:noWrap/>
            <w:hideMark/>
          </w:tcPr>
          <w:p w:rsidR="007C52C0" w:rsidRPr="007C52C0" w:rsidRDefault="007C52C0" w:rsidP="007C52C0">
            <w:r w:rsidRPr="007C52C0">
              <w:t>BAJA0952</w:t>
            </w:r>
          </w:p>
        </w:tc>
        <w:tc>
          <w:tcPr>
            <w:tcW w:w="10395" w:type="dxa"/>
            <w:noWrap/>
            <w:hideMark/>
          </w:tcPr>
          <w:p w:rsidR="007C52C0" w:rsidRPr="007C52C0" w:rsidRDefault="007C52C0">
            <w:r w:rsidRPr="007C52C0">
              <w:t>CPUCPUENSAMBLADA</w:t>
            </w:r>
          </w:p>
        </w:tc>
        <w:tc>
          <w:tcPr>
            <w:tcW w:w="1276" w:type="dxa"/>
            <w:noWrap/>
            <w:hideMark/>
          </w:tcPr>
          <w:p w:rsidR="007C52C0" w:rsidRPr="007C52C0" w:rsidRDefault="007C52C0" w:rsidP="002F2E42">
            <w:pPr>
              <w:jc w:val="right"/>
            </w:pPr>
            <w:r w:rsidRPr="007C52C0">
              <w:t>800</w:t>
            </w:r>
          </w:p>
        </w:tc>
      </w:tr>
      <w:tr w:rsidR="007C52C0" w:rsidRPr="007C52C0" w:rsidTr="00EE5216">
        <w:trPr>
          <w:trHeight w:val="255"/>
        </w:trPr>
        <w:tc>
          <w:tcPr>
            <w:tcW w:w="1229" w:type="dxa"/>
            <w:noWrap/>
            <w:hideMark/>
          </w:tcPr>
          <w:p w:rsidR="007C52C0" w:rsidRPr="007C52C0" w:rsidRDefault="007C52C0" w:rsidP="007C52C0">
            <w:r w:rsidRPr="007C52C0">
              <w:t>BAJA0953</w:t>
            </w:r>
          </w:p>
        </w:tc>
        <w:tc>
          <w:tcPr>
            <w:tcW w:w="10395" w:type="dxa"/>
            <w:noWrap/>
            <w:hideMark/>
          </w:tcPr>
          <w:p w:rsidR="007C52C0" w:rsidRPr="007C52C0" w:rsidRDefault="007C52C0">
            <w:r w:rsidRPr="007C52C0">
              <w:t>CPUCPUALASKA</w:t>
            </w:r>
          </w:p>
        </w:tc>
        <w:tc>
          <w:tcPr>
            <w:tcW w:w="1276" w:type="dxa"/>
            <w:noWrap/>
            <w:hideMark/>
          </w:tcPr>
          <w:p w:rsidR="007C52C0" w:rsidRPr="007C52C0" w:rsidRDefault="007C52C0" w:rsidP="002F2E42">
            <w:pPr>
              <w:jc w:val="right"/>
            </w:pPr>
            <w:r w:rsidRPr="007C52C0">
              <w:t>800</w:t>
            </w:r>
          </w:p>
        </w:tc>
      </w:tr>
      <w:tr w:rsidR="007C52C0" w:rsidRPr="007C52C0" w:rsidTr="00EE5216">
        <w:trPr>
          <w:trHeight w:val="255"/>
        </w:trPr>
        <w:tc>
          <w:tcPr>
            <w:tcW w:w="1229" w:type="dxa"/>
            <w:noWrap/>
            <w:hideMark/>
          </w:tcPr>
          <w:p w:rsidR="007C52C0" w:rsidRPr="007C52C0" w:rsidRDefault="007C52C0" w:rsidP="007C52C0">
            <w:r w:rsidRPr="007C52C0">
              <w:t>BAJA0954</w:t>
            </w:r>
          </w:p>
        </w:tc>
        <w:tc>
          <w:tcPr>
            <w:tcW w:w="10395" w:type="dxa"/>
            <w:noWrap/>
            <w:hideMark/>
          </w:tcPr>
          <w:p w:rsidR="007C52C0" w:rsidRPr="007C52C0" w:rsidRDefault="007C52C0">
            <w:r w:rsidRPr="007C52C0">
              <w:t>MONITORMONITORCOMPAQ</w:t>
            </w:r>
          </w:p>
        </w:tc>
        <w:tc>
          <w:tcPr>
            <w:tcW w:w="1276" w:type="dxa"/>
            <w:noWrap/>
            <w:hideMark/>
          </w:tcPr>
          <w:p w:rsidR="007C52C0" w:rsidRPr="007C52C0" w:rsidRDefault="007C52C0" w:rsidP="002F2E42">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BAJA0955</w:t>
            </w:r>
          </w:p>
        </w:tc>
        <w:tc>
          <w:tcPr>
            <w:tcW w:w="10395" w:type="dxa"/>
            <w:noWrap/>
            <w:hideMark/>
          </w:tcPr>
          <w:p w:rsidR="007C52C0" w:rsidRPr="007C52C0" w:rsidRDefault="007C52C0">
            <w:r w:rsidRPr="007C52C0">
              <w:t>MONITORMONITORVIEW SONIC</w:t>
            </w:r>
          </w:p>
        </w:tc>
        <w:tc>
          <w:tcPr>
            <w:tcW w:w="1276" w:type="dxa"/>
            <w:noWrap/>
            <w:hideMark/>
          </w:tcPr>
          <w:p w:rsidR="007C52C0" w:rsidRPr="007C52C0" w:rsidRDefault="007C52C0" w:rsidP="002F2E42">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BAJA0956</w:t>
            </w:r>
          </w:p>
        </w:tc>
        <w:tc>
          <w:tcPr>
            <w:tcW w:w="10395" w:type="dxa"/>
            <w:noWrap/>
            <w:hideMark/>
          </w:tcPr>
          <w:p w:rsidR="007C52C0" w:rsidRPr="007C52C0" w:rsidRDefault="007C52C0">
            <w:r w:rsidRPr="007C52C0">
              <w:t>MONITORMONITORACER</w:t>
            </w:r>
          </w:p>
        </w:tc>
        <w:tc>
          <w:tcPr>
            <w:tcW w:w="1276" w:type="dxa"/>
            <w:noWrap/>
            <w:hideMark/>
          </w:tcPr>
          <w:p w:rsidR="007C52C0" w:rsidRPr="007C52C0" w:rsidRDefault="007C52C0" w:rsidP="002F2E42">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BAJA0957</w:t>
            </w:r>
          </w:p>
        </w:tc>
        <w:tc>
          <w:tcPr>
            <w:tcW w:w="10395" w:type="dxa"/>
            <w:noWrap/>
            <w:hideMark/>
          </w:tcPr>
          <w:p w:rsidR="007C52C0" w:rsidRPr="007C52C0" w:rsidRDefault="007C52C0">
            <w:r w:rsidRPr="007C52C0">
              <w:t>MONITORMONITORSAMSUNG</w:t>
            </w:r>
          </w:p>
        </w:tc>
        <w:tc>
          <w:tcPr>
            <w:tcW w:w="1276" w:type="dxa"/>
            <w:noWrap/>
            <w:hideMark/>
          </w:tcPr>
          <w:p w:rsidR="007C52C0" w:rsidRPr="007C52C0" w:rsidRDefault="007C52C0" w:rsidP="002F2E42">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BAJA0958</w:t>
            </w:r>
          </w:p>
        </w:tc>
        <w:tc>
          <w:tcPr>
            <w:tcW w:w="10395" w:type="dxa"/>
            <w:noWrap/>
            <w:hideMark/>
          </w:tcPr>
          <w:p w:rsidR="007C52C0" w:rsidRPr="007C52C0" w:rsidRDefault="007C52C0">
            <w:r w:rsidRPr="007C52C0">
              <w:t>MONITORMONITORENSAMBLADA</w:t>
            </w:r>
          </w:p>
        </w:tc>
        <w:tc>
          <w:tcPr>
            <w:tcW w:w="1276" w:type="dxa"/>
            <w:noWrap/>
            <w:hideMark/>
          </w:tcPr>
          <w:p w:rsidR="007C52C0" w:rsidRPr="007C52C0" w:rsidRDefault="007C52C0" w:rsidP="002F2E42">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BAJA0959</w:t>
            </w:r>
          </w:p>
        </w:tc>
        <w:tc>
          <w:tcPr>
            <w:tcW w:w="10395" w:type="dxa"/>
            <w:noWrap/>
            <w:hideMark/>
          </w:tcPr>
          <w:p w:rsidR="007C52C0" w:rsidRPr="007C52C0" w:rsidRDefault="007C52C0">
            <w:r w:rsidRPr="007C52C0">
              <w:t>CPUCPUACER</w:t>
            </w:r>
          </w:p>
        </w:tc>
        <w:tc>
          <w:tcPr>
            <w:tcW w:w="1276" w:type="dxa"/>
            <w:noWrap/>
            <w:hideMark/>
          </w:tcPr>
          <w:p w:rsidR="007C52C0" w:rsidRPr="007C52C0" w:rsidRDefault="007C52C0" w:rsidP="002F2E42">
            <w:pPr>
              <w:jc w:val="right"/>
            </w:pPr>
            <w:r w:rsidRPr="007C52C0">
              <w:t>1,400</w:t>
            </w:r>
          </w:p>
        </w:tc>
      </w:tr>
      <w:tr w:rsidR="007C52C0" w:rsidRPr="007C52C0" w:rsidTr="00EE5216">
        <w:trPr>
          <w:trHeight w:val="255"/>
        </w:trPr>
        <w:tc>
          <w:tcPr>
            <w:tcW w:w="1229" w:type="dxa"/>
            <w:noWrap/>
            <w:hideMark/>
          </w:tcPr>
          <w:p w:rsidR="007C52C0" w:rsidRPr="007C52C0" w:rsidRDefault="007C52C0" w:rsidP="007C52C0">
            <w:r w:rsidRPr="007C52C0">
              <w:t>BAJA0960</w:t>
            </w:r>
          </w:p>
        </w:tc>
        <w:tc>
          <w:tcPr>
            <w:tcW w:w="10395" w:type="dxa"/>
            <w:noWrap/>
            <w:hideMark/>
          </w:tcPr>
          <w:p w:rsidR="007C52C0" w:rsidRPr="007C52C0" w:rsidRDefault="007C52C0">
            <w:r w:rsidRPr="007C52C0">
              <w:t>MONITORMONITORCOMPAQ</w:t>
            </w:r>
          </w:p>
        </w:tc>
        <w:tc>
          <w:tcPr>
            <w:tcW w:w="1276" w:type="dxa"/>
            <w:noWrap/>
            <w:hideMark/>
          </w:tcPr>
          <w:p w:rsidR="007C52C0" w:rsidRPr="007C52C0" w:rsidRDefault="007C52C0" w:rsidP="002F2E42">
            <w:pPr>
              <w:jc w:val="right"/>
            </w:pPr>
            <w:r w:rsidRPr="007C52C0">
              <w:t>300</w:t>
            </w:r>
          </w:p>
        </w:tc>
      </w:tr>
      <w:tr w:rsidR="007C52C0" w:rsidRPr="007C52C0" w:rsidTr="00EE5216">
        <w:trPr>
          <w:trHeight w:val="255"/>
        </w:trPr>
        <w:tc>
          <w:tcPr>
            <w:tcW w:w="1229" w:type="dxa"/>
            <w:noWrap/>
            <w:hideMark/>
          </w:tcPr>
          <w:p w:rsidR="007C52C0" w:rsidRPr="007C52C0" w:rsidRDefault="007C52C0" w:rsidP="007C52C0">
            <w:r w:rsidRPr="007C52C0">
              <w:t>BAJA0961</w:t>
            </w:r>
          </w:p>
        </w:tc>
        <w:tc>
          <w:tcPr>
            <w:tcW w:w="10395" w:type="dxa"/>
            <w:noWrap/>
            <w:hideMark/>
          </w:tcPr>
          <w:p w:rsidR="007C52C0" w:rsidRPr="007C52C0" w:rsidRDefault="007C52C0">
            <w:r w:rsidRPr="007C52C0">
              <w:t>MONITORMONITORACER</w:t>
            </w:r>
          </w:p>
        </w:tc>
        <w:tc>
          <w:tcPr>
            <w:tcW w:w="1276" w:type="dxa"/>
            <w:noWrap/>
            <w:hideMark/>
          </w:tcPr>
          <w:p w:rsidR="007C52C0" w:rsidRPr="007C52C0" w:rsidRDefault="007C52C0" w:rsidP="002F2E42">
            <w:pPr>
              <w:jc w:val="right"/>
            </w:pPr>
            <w:r w:rsidRPr="007C52C0">
              <w:t>300</w:t>
            </w:r>
          </w:p>
        </w:tc>
      </w:tr>
      <w:tr w:rsidR="007C52C0" w:rsidRPr="007C52C0" w:rsidTr="00EE5216">
        <w:trPr>
          <w:trHeight w:val="255"/>
        </w:trPr>
        <w:tc>
          <w:tcPr>
            <w:tcW w:w="1229" w:type="dxa"/>
            <w:noWrap/>
            <w:hideMark/>
          </w:tcPr>
          <w:p w:rsidR="007C52C0" w:rsidRPr="007C52C0" w:rsidRDefault="007C52C0" w:rsidP="007C52C0">
            <w:r w:rsidRPr="007C52C0">
              <w:t>BAJA0962</w:t>
            </w:r>
          </w:p>
        </w:tc>
        <w:tc>
          <w:tcPr>
            <w:tcW w:w="10395" w:type="dxa"/>
            <w:noWrap/>
            <w:hideMark/>
          </w:tcPr>
          <w:p w:rsidR="007C52C0" w:rsidRPr="007C52C0" w:rsidRDefault="007C52C0">
            <w:r w:rsidRPr="007C52C0">
              <w:t>MONITORMONITORACER</w:t>
            </w:r>
          </w:p>
        </w:tc>
        <w:tc>
          <w:tcPr>
            <w:tcW w:w="1276" w:type="dxa"/>
            <w:noWrap/>
            <w:hideMark/>
          </w:tcPr>
          <w:p w:rsidR="007C52C0" w:rsidRPr="007C52C0" w:rsidRDefault="007C52C0" w:rsidP="002F2E42">
            <w:pPr>
              <w:jc w:val="right"/>
            </w:pPr>
            <w:r w:rsidRPr="007C52C0">
              <w:t>300</w:t>
            </w:r>
          </w:p>
        </w:tc>
      </w:tr>
      <w:tr w:rsidR="007C52C0" w:rsidRPr="007C52C0" w:rsidTr="00EE5216">
        <w:trPr>
          <w:trHeight w:val="255"/>
        </w:trPr>
        <w:tc>
          <w:tcPr>
            <w:tcW w:w="1229" w:type="dxa"/>
            <w:noWrap/>
            <w:hideMark/>
          </w:tcPr>
          <w:p w:rsidR="007C52C0" w:rsidRPr="007C52C0" w:rsidRDefault="007C52C0" w:rsidP="007C52C0">
            <w:r w:rsidRPr="007C52C0">
              <w:t>BAJA0963</w:t>
            </w:r>
          </w:p>
        </w:tc>
        <w:tc>
          <w:tcPr>
            <w:tcW w:w="10395" w:type="dxa"/>
            <w:noWrap/>
            <w:hideMark/>
          </w:tcPr>
          <w:p w:rsidR="007C52C0" w:rsidRPr="007C52C0" w:rsidRDefault="007C52C0">
            <w:r w:rsidRPr="007C52C0">
              <w:t>MONITORMONITORSAMSUNG</w:t>
            </w:r>
          </w:p>
        </w:tc>
        <w:tc>
          <w:tcPr>
            <w:tcW w:w="1276" w:type="dxa"/>
            <w:noWrap/>
            <w:hideMark/>
          </w:tcPr>
          <w:p w:rsidR="007C52C0" w:rsidRPr="007C52C0" w:rsidRDefault="007C52C0" w:rsidP="002F2E42">
            <w:pPr>
              <w:jc w:val="right"/>
            </w:pPr>
            <w:r w:rsidRPr="007C52C0">
              <w:t>300</w:t>
            </w:r>
          </w:p>
        </w:tc>
      </w:tr>
      <w:tr w:rsidR="007C52C0" w:rsidRPr="007C52C0" w:rsidTr="00EE5216">
        <w:trPr>
          <w:trHeight w:val="255"/>
        </w:trPr>
        <w:tc>
          <w:tcPr>
            <w:tcW w:w="1229" w:type="dxa"/>
            <w:noWrap/>
            <w:hideMark/>
          </w:tcPr>
          <w:p w:rsidR="007C52C0" w:rsidRPr="007C52C0" w:rsidRDefault="007C52C0" w:rsidP="007C52C0">
            <w:r w:rsidRPr="007C52C0">
              <w:t>BAJA0964</w:t>
            </w:r>
          </w:p>
        </w:tc>
        <w:tc>
          <w:tcPr>
            <w:tcW w:w="10395" w:type="dxa"/>
            <w:noWrap/>
            <w:hideMark/>
          </w:tcPr>
          <w:p w:rsidR="007C52C0" w:rsidRPr="007C52C0" w:rsidRDefault="007C52C0">
            <w:r w:rsidRPr="007C52C0">
              <w:t>MONITORMONITORSAMSUNG</w:t>
            </w:r>
          </w:p>
        </w:tc>
        <w:tc>
          <w:tcPr>
            <w:tcW w:w="1276" w:type="dxa"/>
            <w:noWrap/>
            <w:hideMark/>
          </w:tcPr>
          <w:p w:rsidR="007C52C0" w:rsidRPr="007C52C0" w:rsidRDefault="007C52C0" w:rsidP="002F2E42">
            <w:pPr>
              <w:jc w:val="right"/>
            </w:pPr>
            <w:r w:rsidRPr="007C52C0">
              <w:t>300</w:t>
            </w:r>
          </w:p>
        </w:tc>
      </w:tr>
      <w:tr w:rsidR="007C52C0" w:rsidRPr="007C52C0" w:rsidTr="00EE5216">
        <w:trPr>
          <w:trHeight w:val="255"/>
        </w:trPr>
        <w:tc>
          <w:tcPr>
            <w:tcW w:w="1229" w:type="dxa"/>
            <w:noWrap/>
            <w:hideMark/>
          </w:tcPr>
          <w:p w:rsidR="007C52C0" w:rsidRPr="007C52C0" w:rsidRDefault="007C52C0" w:rsidP="007C52C0">
            <w:r w:rsidRPr="007C52C0">
              <w:t>BAJA0965</w:t>
            </w:r>
          </w:p>
        </w:tc>
        <w:tc>
          <w:tcPr>
            <w:tcW w:w="10395" w:type="dxa"/>
            <w:noWrap/>
            <w:hideMark/>
          </w:tcPr>
          <w:p w:rsidR="007C52C0" w:rsidRPr="007C52C0" w:rsidRDefault="007C52C0">
            <w:r w:rsidRPr="007C52C0">
              <w:t>MONITORMONITORSVGA</w:t>
            </w:r>
          </w:p>
        </w:tc>
        <w:tc>
          <w:tcPr>
            <w:tcW w:w="1276" w:type="dxa"/>
            <w:noWrap/>
            <w:hideMark/>
          </w:tcPr>
          <w:p w:rsidR="007C52C0" w:rsidRPr="007C52C0" w:rsidRDefault="007C52C0" w:rsidP="002F2E42">
            <w:pPr>
              <w:jc w:val="right"/>
            </w:pPr>
            <w:r w:rsidRPr="007C52C0">
              <w:t>300</w:t>
            </w:r>
          </w:p>
        </w:tc>
      </w:tr>
      <w:tr w:rsidR="007C52C0" w:rsidRPr="007C52C0" w:rsidTr="00EE5216">
        <w:trPr>
          <w:trHeight w:val="255"/>
        </w:trPr>
        <w:tc>
          <w:tcPr>
            <w:tcW w:w="1229" w:type="dxa"/>
            <w:noWrap/>
            <w:hideMark/>
          </w:tcPr>
          <w:p w:rsidR="007C52C0" w:rsidRPr="007C52C0" w:rsidRDefault="007C52C0" w:rsidP="007C52C0">
            <w:r w:rsidRPr="007C52C0">
              <w:t>BAJA0966</w:t>
            </w:r>
          </w:p>
        </w:tc>
        <w:tc>
          <w:tcPr>
            <w:tcW w:w="10395" w:type="dxa"/>
            <w:noWrap/>
            <w:hideMark/>
          </w:tcPr>
          <w:p w:rsidR="007C52C0" w:rsidRPr="007C52C0" w:rsidRDefault="007C52C0">
            <w:r w:rsidRPr="007C52C0">
              <w:t>MONITORMONITORSVGA</w:t>
            </w:r>
          </w:p>
        </w:tc>
        <w:tc>
          <w:tcPr>
            <w:tcW w:w="1276" w:type="dxa"/>
            <w:noWrap/>
            <w:hideMark/>
          </w:tcPr>
          <w:p w:rsidR="007C52C0" w:rsidRPr="007C52C0" w:rsidRDefault="007C52C0" w:rsidP="002F2E42">
            <w:pPr>
              <w:jc w:val="right"/>
            </w:pPr>
            <w:r w:rsidRPr="007C52C0">
              <w:t>300</w:t>
            </w:r>
          </w:p>
        </w:tc>
      </w:tr>
      <w:tr w:rsidR="007C52C0" w:rsidRPr="007C52C0" w:rsidTr="00EE5216">
        <w:trPr>
          <w:trHeight w:val="255"/>
        </w:trPr>
        <w:tc>
          <w:tcPr>
            <w:tcW w:w="1229" w:type="dxa"/>
            <w:noWrap/>
            <w:hideMark/>
          </w:tcPr>
          <w:p w:rsidR="007C52C0" w:rsidRPr="007C52C0" w:rsidRDefault="007C52C0" w:rsidP="007C52C0">
            <w:r w:rsidRPr="007C52C0">
              <w:t>BAJA0967</w:t>
            </w:r>
          </w:p>
        </w:tc>
        <w:tc>
          <w:tcPr>
            <w:tcW w:w="10395" w:type="dxa"/>
            <w:noWrap/>
            <w:hideMark/>
          </w:tcPr>
          <w:p w:rsidR="007C52C0" w:rsidRPr="007C52C0" w:rsidRDefault="007C52C0">
            <w:r w:rsidRPr="007C52C0">
              <w:t>CPUCPUHP</w:t>
            </w:r>
          </w:p>
        </w:tc>
        <w:tc>
          <w:tcPr>
            <w:tcW w:w="1276" w:type="dxa"/>
            <w:noWrap/>
            <w:hideMark/>
          </w:tcPr>
          <w:p w:rsidR="007C52C0" w:rsidRPr="007C52C0" w:rsidRDefault="007C52C0" w:rsidP="002F2E42">
            <w:pPr>
              <w:jc w:val="right"/>
            </w:pPr>
            <w:r w:rsidRPr="007C52C0">
              <w:t>1,400</w:t>
            </w:r>
          </w:p>
        </w:tc>
      </w:tr>
      <w:tr w:rsidR="007C52C0" w:rsidRPr="007C52C0" w:rsidTr="00EE5216">
        <w:trPr>
          <w:trHeight w:val="255"/>
        </w:trPr>
        <w:tc>
          <w:tcPr>
            <w:tcW w:w="1229" w:type="dxa"/>
            <w:noWrap/>
            <w:hideMark/>
          </w:tcPr>
          <w:p w:rsidR="007C52C0" w:rsidRPr="007C52C0" w:rsidRDefault="007C52C0" w:rsidP="007C52C0">
            <w:r w:rsidRPr="007C52C0">
              <w:t>BAJA0967</w:t>
            </w:r>
          </w:p>
        </w:tc>
        <w:tc>
          <w:tcPr>
            <w:tcW w:w="10395" w:type="dxa"/>
            <w:noWrap/>
            <w:hideMark/>
          </w:tcPr>
          <w:p w:rsidR="007C52C0" w:rsidRPr="007C52C0" w:rsidRDefault="007C52C0">
            <w:r w:rsidRPr="007C52C0">
              <w:t>IMPRESORALASERSAMSUNG</w:t>
            </w:r>
          </w:p>
        </w:tc>
        <w:tc>
          <w:tcPr>
            <w:tcW w:w="1276" w:type="dxa"/>
            <w:noWrap/>
            <w:hideMark/>
          </w:tcPr>
          <w:p w:rsidR="007C52C0" w:rsidRPr="007C52C0" w:rsidRDefault="007C52C0" w:rsidP="002F2E42">
            <w:pPr>
              <w:jc w:val="right"/>
            </w:pPr>
            <w:r w:rsidRPr="007C52C0">
              <w:t>700</w:t>
            </w:r>
          </w:p>
        </w:tc>
      </w:tr>
      <w:tr w:rsidR="007C52C0" w:rsidRPr="007C52C0" w:rsidTr="00EE5216">
        <w:trPr>
          <w:trHeight w:val="255"/>
        </w:trPr>
        <w:tc>
          <w:tcPr>
            <w:tcW w:w="1229" w:type="dxa"/>
            <w:noWrap/>
            <w:hideMark/>
          </w:tcPr>
          <w:p w:rsidR="007C52C0" w:rsidRPr="007C52C0" w:rsidRDefault="007C52C0" w:rsidP="007C52C0">
            <w:r w:rsidRPr="007C52C0">
              <w:t>BAJA0968</w:t>
            </w:r>
          </w:p>
        </w:tc>
        <w:tc>
          <w:tcPr>
            <w:tcW w:w="10395" w:type="dxa"/>
            <w:noWrap/>
            <w:hideMark/>
          </w:tcPr>
          <w:p w:rsidR="007C52C0" w:rsidRPr="007C52C0" w:rsidRDefault="007C52C0">
            <w:r w:rsidRPr="007C52C0">
              <w:t>ESCRITORIODE MADERA DE 1.20X0.75X0.75MTSN/D</w:t>
            </w:r>
          </w:p>
        </w:tc>
        <w:tc>
          <w:tcPr>
            <w:tcW w:w="1276" w:type="dxa"/>
            <w:noWrap/>
            <w:hideMark/>
          </w:tcPr>
          <w:p w:rsidR="007C52C0" w:rsidRPr="007C52C0" w:rsidRDefault="007C52C0" w:rsidP="002F2E42">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BAJA0969</w:t>
            </w:r>
          </w:p>
        </w:tc>
        <w:tc>
          <w:tcPr>
            <w:tcW w:w="10395" w:type="dxa"/>
            <w:noWrap/>
            <w:hideMark/>
          </w:tcPr>
          <w:p w:rsidR="007C52C0" w:rsidRPr="007C52C0" w:rsidRDefault="007C52C0">
            <w:r w:rsidRPr="007C52C0">
              <w:t>ESCRITORIODE MADERA DE 1.20X0.75X0.75MTSN/D</w:t>
            </w:r>
          </w:p>
        </w:tc>
        <w:tc>
          <w:tcPr>
            <w:tcW w:w="1276" w:type="dxa"/>
            <w:noWrap/>
            <w:hideMark/>
          </w:tcPr>
          <w:p w:rsidR="007C52C0" w:rsidRPr="007C52C0" w:rsidRDefault="007C52C0" w:rsidP="002F2E42">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BAJA0970</w:t>
            </w:r>
          </w:p>
        </w:tc>
        <w:tc>
          <w:tcPr>
            <w:tcW w:w="10395" w:type="dxa"/>
            <w:noWrap/>
            <w:hideMark/>
          </w:tcPr>
          <w:p w:rsidR="007C52C0" w:rsidRPr="007C52C0" w:rsidRDefault="007C52C0">
            <w:r w:rsidRPr="007C52C0">
              <w:t>ESCRITORIODE MADERA DE 1.20X0.75X0.75MTSN/D</w:t>
            </w:r>
          </w:p>
        </w:tc>
        <w:tc>
          <w:tcPr>
            <w:tcW w:w="1276" w:type="dxa"/>
            <w:noWrap/>
            <w:hideMark/>
          </w:tcPr>
          <w:p w:rsidR="007C52C0" w:rsidRPr="007C52C0" w:rsidRDefault="007C52C0" w:rsidP="002F2E42">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BAJA0971</w:t>
            </w:r>
          </w:p>
        </w:tc>
        <w:tc>
          <w:tcPr>
            <w:tcW w:w="10395" w:type="dxa"/>
            <w:noWrap/>
            <w:hideMark/>
          </w:tcPr>
          <w:p w:rsidR="007C52C0" w:rsidRPr="007C52C0" w:rsidRDefault="007C52C0">
            <w:r w:rsidRPr="007C52C0">
              <w:t>MONITORDE 17 PULGADASALASKA</w:t>
            </w:r>
          </w:p>
        </w:tc>
        <w:tc>
          <w:tcPr>
            <w:tcW w:w="1276" w:type="dxa"/>
            <w:noWrap/>
            <w:hideMark/>
          </w:tcPr>
          <w:p w:rsidR="007C52C0" w:rsidRPr="007C52C0" w:rsidRDefault="007C52C0" w:rsidP="002F2E42">
            <w:pPr>
              <w:jc w:val="right"/>
            </w:pPr>
            <w:r w:rsidRPr="007C52C0">
              <w:t>300</w:t>
            </w:r>
          </w:p>
        </w:tc>
      </w:tr>
      <w:tr w:rsidR="007C52C0" w:rsidRPr="007C52C0" w:rsidTr="00EE5216">
        <w:trPr>
          <w:trHeight w:val="255"/>
        </w:trPr>
        <w:tc>
          <w:tcPr>
            <w:tcW w:w="1229" w:type="dxa"/>
            <w:noWrap/>
            <w:hideMark/>
          </w:tcPr>
          <w:p w:rsidR="007C52C0" w:rsidRPr="007C52C0" w:rsidRDefault="007C52C0" w:rsidP="007C52C0">
            <w:r w:rsidRPr="007C52C0">
              <w:t>BAJA0972</w:t>
            </w:r>
          </w:p>
        </w:tc>
        <w:tc>
          <w:tcPr>
            <w:tcW w:w="10395" w:type="dxa"/>
            <w:noWrap/>
            <w:hideMark/>
          </w:tcPr>
          <w:p w:rsidR="007C52C0" w:rsidRPr="007C52C0" w:rsidRDefault="007C52C0">
            <w:r w:rsidRPr="007C52C0">
              <w:t>MESAPARA LABORATORIO BASE METALICA CON CUBIERTA DE MADERA CON LLAVE PARA AGUA Y GAS DE 2.40X1.00X0.95N/D</w:t>
            </w:r>
          </w:p>
        </w:tc>
        <w:tc>
          <w:tcPr>
            <w:tcW w:w="1276" w:type="dxa"/>
            <w:noWrap/>
            <w:hideMark/>
          </w:tcPr>
          <w:p w:rsidR="007C52C0" w:rsidRPr="007C52C0" w:rsidRDefault="007C52C0" w:rsidP="002F2E42">
            <w:pPr>
              <w:jc w:val="right"/>
            </w:pPr>
            <w:r w:rsidRPr="007C52C0">
              <w:t>1,700</w:t>
            </w:r>
          </w:p>
        </w:tc>
      </w:tr>
      <w:tr w:rsidR="007C52C0" w:rsidRPr="007C52C0" w:rsidTr="00EE5216">
        <w:trPr>
          <w:trHeight w:val="255"/>
        </w:trPr>
        <w:tc>
          <w:tcPr>
            <w:tcW w:w="1229" w:type="dxa"/>
            <w:noWrap/>
            <w:hideMark/>
          </w:tcPr>
          <w:p w:rsidR="007C52C0" w:rsidRPr="007C52C0" w:rsidRDefault="007C52C0" w:rsidP="007C52C0">
            <w:r w:rsidRPr="007C52C0">
              <w:t>BAJA0973</w:t>
            </w:r>
          </w:p>
        </w:tc>
        <w:tc>
          <w:tcPr>
            <w:tcW w:w="10395" w:type="dxa"/>
            <w:noWrap/>
            <w:hideMark/>
          </w:tcPr>
          <w:p w:rsidR="007C52C0" w:rsidRPr="007C52C0" w:rsidRDefault="007C52C0">
            <w:r w:rsidRPr="007C52C0">
              <w:t>MESAPARA LABORATORIO BASE METALICA CON CUBIERTA DE MADERA CON LLAVE PARA AGUA Y GAS DE 2.40X1.00X0.95N/D</w:t>
            </w:r>
          </w:p>
        </w:tc>
        <w:tc>
          <w:tcPr>
            <w:tcW w:w="1276" w:type="dxa"/>
            <w:noWrap/>
            <w:hideMark/>
          </w:tcPr>
          <w:p w:rsidR="007C52C0" w:rsidRPr="007C52C0" w:rsidRDefault="007C52C0" w:rsidP="002F2E42">
            <w:pPr>
              <w:jc w:val="right"/>
            </w:pPr>
            <w:r w:rsidRPr="007C52C0">
              <w:t>1,700</w:t>
            </w:r>
          </w:p>
        </w:tc>
      </w:tr>
      <w:tr w:rsidR="007C52C0" w:rsidRPr="007C52C0" w:rsidTr="00EE5216">
        <w:trPr>
          <w:trHeight w:val="255"/>
        </w:trPr>
        <w:tc>
          <w:tcPr>
            <w:tcW w:w="1229" w:type="dxa"/>
            <w:noWrap/>
            <w:hideMark/>
          </w:tcPr>
          <w:p w:rsidR="007C52C0" w:rsidRPr="007C52C0" w:rsidRDefault="007C52C0" w:rsidP="007C52C0">
            <w:r w:rsidRPr="007C52C0">
              <w:t>BAJA0974</w:t>
            </w:r>
          </w:p>
        </w:tc>
        <w:tc>
          <w:tcPr>
            <w:tcW w:w="10395" w:type="dxa"/>
            <w:noWrap/>
            <w:hideMark/>
          </w:tcPr>
          <w:p w:rsidR="007C52C0" w:rsidRPr="007C52C0" w:rsidRDefault="007C52C0">
            <w:r w:rsidRPr="007C52C0">
              <w:t>MESAPARA LABORATORIO BASE METALICA CON CUBIERTA DE MADERA CON LLAVE PARA AGUA Y GAS DE 2.40X1.00X0.95N/D</w:t>
            </w:r>
          </w:p>
        </w:tc>
        <w:tc>
          <w:tcPr>
            <w:tcW w:w="1276" w:type="dxa"/>
            <w:noWrap/>
            <w:hideMark/>
          </w:tcPr>
          <w:p w:rsidR="007C52C0" w:rsidRPr="007C52C0" w:rsidRDefault="007C52C0" w:rsidP="002F2E42">
            <w:pPr>
              <w:jc w:val="right"/>
            </w:pPr>
            <w:r w:rsidRPr="007C52C0">
              <w:t>1,700</w:t>
            </w:r>
          </w:p>
        </w:tc>
      </w:tr>
      <w:tr w:rsidR="007C52C0" w:rsidRPr="007C52C0" w:rsidTr="00EE5216">
        <w:trPr>
          <w:trHeight w:val="255"/>
        </w:trPr>
        <w:tc>
          <w:tcPr>
            <w:tcW w:w="1229" w:type="dxa"/>
            <w:noWrap/>
            <w:hideMark/>
          </w:tcPr>
          <w:p w:rsidR="007C52C0" w:rsidRPr="007C52C0" w:rsidRDefault="007C52C0" w:rsidP="007C52C0">
            <w:r w:rsidRPr="007C52C0">
              <w:t>BAJA0975</w:t>
            </w:r>
          </w:p>
        </w:tc>
        <w:tc>
          <w:tcPr>
            <w:tcW w:w="10395" w:type="dxa"/>
            <w:noWrap/>
            <w:hideMark/>
          </w:tcPr>
          <w:p w:rsidR="007C52C0" w:rsidRPr="007C52C0" w:rsidRDefault="007C52C0">
            <w:r w:rsidRPr="007C52C0">
              <w:t>MESAPARA LABORATORIO BASE METALICA CON CUBIERTA DE MADERA CON LLAVE PARA AGUA Y GAS DE 2.40X1.00X0.95N/D</w:t>
            </w:r>
          </w:p>
        </w:tc>
        <w:tc>
          <w:tcPr>
            <w:tcW w:w="1276" w:type="dxa"/>
            <w:noWrap/>
            <w:hideMark/>
          </w:tcPr>
          <w:p w:rsidR="007C52C0" w:rsidRPr="007C52C0" w:rsidRDefault="007C52C0" w:rsidP="002F2E42">
            <w:pPr>
              <w:jc w:val="right"/>
            </w:pPr>
            <w:r w:rsidRPr="007C52C0">
              <w:t>1,700</w:t>
            </w:r>
          </w:p>
        </w:tc>
      </w:tr>
      <w:tr w:rsidR="007C52C0" w:rsidRPr="007C52C0" w:rsidTr="00EE5216">
        <w:trPr>
          <w:trHeight w:val="255"/>
        </w:trPr>
        <w:tc>
          <w:tcPr>
            <w:tcW w:w="1229" w:type="dxa"/>
            <w:noWrap/>
            <w:hideMark/>
          </w:tcPr>
          <w:p w:rsidR="007C52C0" w:rsidRPr="007C52C0" w:rsidRDefault="007C52C0" w:rsidP="007C52C0">
            <w:r w:rsidRPr="007C52C0">
              <w:t>BAJA0976</w:t>
            </w:r>
          </w:p>
        </w:tc>
        <w:tc>
          <w:tcPr>
            <w:tcW w:w="10395" w:type="dxa"/>
            <w:noWrap/>
            <w:hideMark/>
          </w:tcPr>
          <w:p w:rsidR="007C52C0" w:rsidRPr="007C52C0" w:rsidRDefault="007C52C0">
            <w:r w:rsidRPr="007C52C0">
              <w:t>MESAPARA LABORATORIO BASE METALICA CON CUBIERTA DE MADERA CON LLAVE PARA AGUA Y GAS DE 2.40X1.00X0.95N/D</w:t>
            </w:r>
          </w:p>
        </w:tc>
        <w:tc>
          <w:tcPr>
            <w:tcW w:w="1276" w:type="dxa"/>
            <w:noWrap/>
            <w:hideMark/>
          </w:tcPr>
          <w:p w:rsidR="007C52C0" w:rsidRPr="007C52C0" w:rsidRDefault="007C52C0" w:rsidP="002F2E42">
            <w:pPr>
              <w:jc w:val="right"/>
            </w:pPr>
            <w:r w:rsidRPr="007C52C0">
              <w:t>1,700</w:t>
            </w:r>
          </w:p>
        </w:tc>
      </w:tr>
      <w:tr w:rsidR="007C52C0" w:rsidRPr="007C52C0" w:rsidTr="00EE5216">
        <w:trPr>
          <w:trHeight w:val="255"/>
        </w:trPr>
        <w:tc>
          <w:tcPr>
            <w:tcW w:w="1229" w:type="dxa"/>
            <w:noWrap/>
            <w:hideMark/>
          </w:tcPr>
          <w:p w:rsidR="007C52C0" w:rsidRPr="007C52C0" w:rsidRDefault="007C52C0" w:rsidP="007C52C0">
            <w:r w:rsidRPr="007C52C0">
              <w:t>BAJA0977</w:t>
            </w:r>
          </w:p>
        </w:tc>
        <w:tc>
          <w:tcPr>
            <w:tcW w:w="10395" w:type="dxa"/>
            <w:noWrap/>
            <w:hideMark/>
          </w:tcPr>
          <w:p w:rsidR="007C52C0" w:rsidRPr="007C52C0" w:rsidRDefault="007C52C0">
            <w:r w:rsidRPr="007C52C0">
              <w:t>MESAPARA LABORATORIO BASE METALICA CON CUBIERTA DE MADERA CON LLAVE PARA AGUA Y GAS DE 2.40X1.00X0.95N/D</w:t>
            </w:r>
          </w:p>
        </w:tc>
        <w:tc>
          <w:tcPr>
            <w:tcW w:w="1276" w:type="dxa"/>
            <w:noWrap/>
            <w:hideMark/>
          </w:tcPr>
          <w:p w:rsidR="007C52C0" w:rsidRPr="007C52C0" w:rsidRDefault="007C52C0" w:rsidP="002F2E42">
            <w:pPr>
              <w:jc w:val="right"/>
            </w:pPr>
            <w:r w:rsidRPr="007C52C0">
              <w:t>1,700</w:t>
            </w:r>
          </w:p>
        </w:tc>
      </w:tr>
      <w:tr w:rsidR="007C52C0" w:rsidRPr="007C52C0" w:rsidTr="00EE5216">
        <w:trPr>
          <w:trHeight w:val="255"/>
        </w:trPr>
        <w:tc>
          <w:tcPr>
            <w:tcW w:w="1229" w:type="dxa"/>
            <w:noWrap/>
            <w:hideMark/>
          </w:tcPr>
          <w:p w:rsidR="007C52C0" w:rsidRPr="007C52C0" w:rsidRDefault="007C52C0" w:rsidP="007C52C0">
            <w:r w:rsidRPr="007C52C0">
              <w:t>BAJA0978</w:t>
            </w:r>
          </w:p>
        </w:tc>
        <w:tc>
          <w:tcPr>
            <w:tcW w:w="10395" w:type="dxa"/>
            <w:noWrap/>
            <w:hideMark/>
          </w:tcPr>
          <w:p w:rsidR="007C52C0" w:rsidRPr="007C52C0" w:rsidRDefault="007C52C0">
            <w:r w:rsidRPr="007C52C0">
              <w:t>PIZARRONPIZARRON PARA GIS.N/D</w:t>
            </w:r>
          </w:p>
        </w:tc>
        <w:tc>
          <w:tcPr>
            <w:tcW w:w="1276" w:type="dxa"/>
            <w:noWrap/>
            <w:hideMark/>
          </w:tcPr>
          <w:p w:rsidR="007C52C0" w:rsidRPr="007C52C0" w:rsidRDefault="007C52C0" w:rsidP="002F2E42">
            <w:pPr>
              <w:jc w:val="right"/>
            </w:pPr>
            <w:r w:rsidRPr="007C52C0">
              <w:t>400</w:t>
            </w:r>
          </w:p>
        </w:tc>
      </w:tr>
      <w:tr w:rsidR="007C52C0" w:rsidRPr="007C52C0" w:rsidTr="00EE5216">
        <w:trPr>
          <w:trHeight w:val="255"/>
        </w:trPr>
        <w:tc>
          <w:tcPr>
            <w:tcW w:w="1229" w:type="dxa"/>
            <w:noWrap/>
            <w:hideMark/>
          </w:tcPr>
          <w:p w:rsidR="007C52C0" w:rsidRPr="007C52C0" w:rsidRDefault="007C52C0" w:rsidP="007C52C0">
            <w:r w:rsidRPr="007C52C0">
              <w:t>BAJA0979</w:t>
            </w:r>
          </w:p>
        </w:tc>
        <w:tc>
          <w:tcPr>
            <w:tcW w:w="10395" w:type="dxa"/>
            <w:noWrap/>
            <w:hideMark/>
          </w:tcPr>
          <w:p w:rsidR="007C52C0" w:rsidRPr="007C52C0" w:rsidRDefault="007C52C0">
            <w:r w:rsidRPr="007C52C0">
              <w:t>PIZARRONPIZARRON PARA GIS.N/D</w:t>
            </w:r>
          </w:p>
        </w:tc>
        <w:tc>
          <w:tcPr>
            <w:tcW w:w="1276" w:type="dxa"/>
            <w:noWrap/>
            <w:hideMark/>
          </w:tcPr>
          <w:p w:rsidR="007C52C0" w:rsidRPr="007C52C0" w:rsidRDefault="007C52C0" w:rsidP="002F2E42">
            <w:pPr>
              <w:jc w:val="right"/>
            </w:pPr>
            <w:r w:rsidRPr="007C52C0">
              <w:t>400</w:t>
            </w:r>
          </w:p>
        </w:tc>
      </w:tr>
      <w:tr w:rsidR="007C52C0" w:rsidRPr="007C52C0" w:rsidTr="00EE5216">
        <w:trPr>
          <w:trHeight w:val="255"/>
        </w:trPr>
        <w:tc>
          <w:tcPr>
            <w:tcW w:w="1229" w:type="dxa"/>
            <w:noWrap/>
            <w:hideMark/>
          </w:tcPr>
          <w:p w:rsidR="007C52C0" w:rsidRPr="007C52C0" w:rsidRDefault="007C52C0" w:rsidP="007C52C0">
            <w:r w:rsidRPr="007C52C0">
              <w:t>BAJA0980</w:t>
            </w:r>
          </w:p>
        </w:tc>
        <w:tc>
          <w:tcPr>
            <w:tcW w:w="10395" w:type="dxa"/>
            <w:noWrap/>
            <w:hideMark/>
          </w:tcPr>
          <w:p w:rsidR="007C52C0" w:rsidRPr="007C52C0" w:rsidRDefault="007C52C0">
            <w:r w:rsidRPr="007C52C0">
              <w:t>PIZARRONPIZARRON PARA GIS.N/D</w:t>
            </w:r>
          </w:p>
        </w:tc>
        <w:tc>
          <w:tcPr>
            <w:tcW w:w="1276" w:type="dxa"/>
            <w:noWrap/>
            <w:hideMark/>
          </w:tcPr>
          <w:p w:rsidR="007C52C0" w:rsidRPr="007C52C0" w:rsidRDefault="007C52C0" w:rsidP="002F2E42">
            <w:pPr>
              <w:jc w:val="right"/>
            </w:pPr>
            <w:r w:rsidRPr="007C52C0">
              <w:t>400</w:t>
            </w:r>
          </w:p>
        </w:tc>
      </w:tr>
      <w:tr w:rsidR="007C52C0" w:rsidRPr="007C52C0" w:rsidTr="00EE5216">
        <w:trPr>
          <w:trHeight w:val="255"/>
        </w:trPr>
        <w:tc>
          <w:tcPr>
            <w:tcW w:w="1229" w:type="dxa"/>
            <w:noWrap/>
            <w:hideMark/>
          </w:tcPr>
          <w:p w:rsidR="007C52C0" w:rsidRPr="007C52C0" w:rsidRDefault="007C52C0" w:rsidP="007C52C0">
            <w:r w:rsidRPr="007C52C0">
              <w:t>BAJA0981</w:t>
            </w:r>
          </w:p>
        </w:tc>
        <w:tc>
          <w:tcPr>
            <w:tcW w:w="10395" w:type="dxa"/>
            <w:noWrap/>
            <w:hideMark/>
          </w:tcPr>
          <w:p w:rsidR="007C52C0" w:rsidRPr="007C52C0" w:rsidRDefault="007C52C0">
            <w:r w:rsidRPr="007C52C0">
              <w:t>PIZARRONPIZARRON PARA GIS.N/D</w:t>
            </w:r>
          </w:p>
        </w:tc>
        <w:tc>
          <w:tcPr>
            <w:tcW w:w="1276" w:type="dxa"/>
            <w:noWrap/>
            <w:hideMark/>
          </w:tcPr>
          <w:p w:rsidR="007C52C0" w:rsidRPr="007C52C0" w:rsidRDefault="007C52C0" w:rsidP="002F2E42">
            <w:pPr>
              <w:jc w:val="right"/>
            </w:pPr>
            <w:r w:rsidRPr="007C52C0">
              <w:t>400</w:t>
            </w:r>
          </w:p>
        </w:tc>
      </w:tr>
      <w:tr w:rsidR="007C52C0" w:rsidRPr="007C52C0" w:rsidTr="00EE5216">
        <w:trPr>
          <w:trHeight w:val="255"/>
        </w:trPr>
        <w:tc>
          <w:tcPr>
            <w:tcW w:w="1229" w:type="dxa"/>
            <w:noWrap/>
            <w:hideMark/>
          </w:tcPr>
          <w:p w:rsidR="007C52C0" w:rsidRPr="007C52C0" w:rsidRDefault="007C52C0" w:rsidP="007C52C0">
            <w:r w:rsidRPr="007C52C0">
              <w:t>BAJA0982</w:t>
            </w:r>
          </w:p>
        </w:tc>
        <w:tc>
          <w:tcPr>
            <w:tcW w:w="10395" w:type="dxa"/>
            <w:noWrap/>
            <w:hideMark/>
          </w:tcPr>
          <w:p w:rsidR="007C52C0" w:rsidRPr="007C52C0" w:rsidRDefault="007C52C0">
            <w:r w:rsidRPr="007C52C0">
              <w:t>PIZARRONPIZARRON PARA GIS.N/D</w:t>
            </w:r>
          </w:p>
        </w:tc>
        <w:tc>
          <w:tcPr>
            <w:tcW w:w="1276" w:type="dxa"/>
            <w:noWrap/>
            <w:hideMark/>
          </w:tcPr>
          <w:p w:rsidR="007C52C0" w:rsidRPr="007C52C0" w:rsidRDefault="007C52C0" w:rsidP="002F2E42">
            <w:pPr>
              <w:jc w:val="right"/>
            </w:pPr>
            <w:r w:rsidRPr="007C52C0">
              <w:t>400</w:t>
            </w:r>
          </w:p>
        </w:tc>
      </w:tr>
      <w:tr w:rsidR="007C52C0" w:rsidRPr="007C52C0" w:rsidTr="00EE5216">
        <w:trPr>
          <w:trHeight w:val="255"/>
        </w:trPr>
        <w:tc>
          <w:tcPr>
            <w:tcW w:w="1229" w:type="dxa"/>
            <w:noWrap/>
            <w:hideMark/>
          </w:tcPr>
          <w:p w:rsidR="007C52C0" w:rsidRPr="007C52C0" w:rsidRDefault="007C52C0" w:rsidP="007C52C0">
            <w:r w:rsidRPr="007C52C0">
              <w:t>BAJA0983</w:t>
            </w:r>
          </w:p>
        </w:tc>
        <w:tc>
          <w:tcPr>
            <w:tcW w:w="10395" w:type="dxa"/>
            <w:noWrap/>
            <w:hideMark/>
          </w:tcPr>
          <w:p w:rsidR="007C52C0" w:rsidRPr="007C52C0" w:rsidRDefault="007C52C0">
            <w:r w:rsidRPr="007C52C0">
              <w:t>PIZARRONPIZARRON PARA GIS.N/D</w:t>
            </w:r>
          </w:p>
        </w:tc>
        <w:tc>
          <w:tcPr>
            <w:tcW w:w="1276" w:type="dxa"/>
            <w:noWrap/>
            <w:hideMark/>
          </w:tcPr>
          <w:p w:rsidR="007C52C0" w:rsidRPr="007C52C0" w:rsidRDefault="007C52C0" w:rsidP="002F2E42">
            <w:pPr>
              <w:jc w:val="right"/>
            </w:pPr>
            <w:r w:rsidRPr="007C52C0">
              <w:t>400</w:t>
            </w:r>
          </w:p>
        </w:tc>
      </w:tr>
      <w:tr w:rsidR="007C52C0" w:rsidRPr="007C52C0" w:rsidTr="00EE5216">
        <w:trPr>
          <w:trHeight w:val="255"/>
        </w:trPr>
        <w:tc>
          <w:tcPr>
            <w:tcW w:w="1229" w:type="dxa"/>
            <w:noWrap/>
            <w:hideMark/>
          </w:tcPr>
          <w:p w:rsidR="007C52C0" w:rsidRPr="007C52C0" w:rsidRDefault="007C52C0" w:rsidP="007C52C0">
            <w:r w:rsidRPr="007C52C0">
              <w:t>BAJA0984</w:t>
            </w:r>
          </w:p>
        </w:tc>
        <w:tc>
          <w:tcPr>
            <w:tcW w:w="10395" w:type="dxa"/>
            <w:noWrap/>
            <w:hideMark/>
          </w:tcPr>
          <w:p w:rsidR="007C52C0" w:rsidRPr="007C52C0" w:rsidRDefault="007C52C0">
            <w:r w:rsidRPr="007C52C0">
              <w:t>PIZARRONPIZARRON PARA GIS.N/D</w:t>
            </w:r>
          </w:p>
        </w:tc>
        <w:tc>
          <w:tcPr>
            <w:tcW w:w="1276" w:type="dxa"/>
            <w:noWrap/>
            <w:hideMark/>
          </w:tcPr>
          <w:p w:rsidR="007C52C0" w:rsidRPr="007C52C0" w:rsidRDefault="007C52C0" w:rsidP="002F2E42">
            <w:pPr>
              <w:jc w:val="right"/>
            </w:pPr>
            <w:r w:rsidRPr="007C52C0">
              <w:t>400</w:t>
            </w:r>
          </w:p>
        </w:tc>
      </w:tr>
      <w:tr w:rsidR="007C52C0" w:rsidRPr="007C52C0" w:rsidTr="00EE5216">
        <w:trPr>
          <w:trHeight w:val="255"/>
        </w:trPr>
        <w:tc>
          <w:tcPr>
            <w:tcW w:w="1229" w:type="dxa"/>
            <w:noWrap/>
            <w:hideMark/>
          </w:tcPr>
          <w:p w:rsidR="007C52C0" w:rsidRPr="007C52C0" w:rsidRDefault="007C52C0" w:rsidP="007C52C0">
            <w:r w:rsidRPr="007C52C0">
              <w:t>BAJA0985</w:t>
            </w:r>
          </w:p>
        </w:tc>
        <w:tc>
          <w:tcPr>
            <w:tcW w:w="10395" w:type="dxa"/>
            <w:noWrap/>
            <w:hideMark/>
          </w:tcPr>
          <w:p w:rsidR="007C52C0" w:rsidRPr="007C52C0" w:rsidRDefault="007C52C0">
            <w:r w:rsidRPr="007C52C0">
              <w:t>PIZARRONPIZARRON PARA GIS.N/D</w:t>
            </w:r>
          </w:p>
        </w:tc>
        <w:tc>
          <w:tcPr>
            <w:tcW w:w="1276" w:type="dxa"/>
            <w:noWrap/>
            <w:hideMark/>
          </w:tcPr>
          <w:p w:rsidR="007C52C0" w:rsidRPr="007C52C0" w:rsidRDefault="007C52C0" w:rsidP="002F2E42">
            <w:pPr>
              <w:jc w:val="right"/>
            </w:pPr>
            <w:r w:rsidRPr="007C52C0">
              <w:t>400</w:t>
            </w:r>
          </w:p>
        </w:tc>
      </w:tr>
      <w:tr w:rsidR="007C52C0" w:rsidRPr="007C52C0" w:rsidTr="00EE5216">
        <w:trPr>
          <w:trHeight w:val="255"/>
        </w:trPr>
        <w:tc>
          <w:tcPr>
            <w:tcW w:w="1229" w:type="dxa"/>
            <w:noWrap/>
            <w:hideMark/>
          </w:tcPr>
          <w:p w:rsidR="007C52C0" w:rsidRPr="007C52C0" w:rsidRDefault="007C52C0" w:rsidP="007C52C0">
            <w:r w:rsidRPr="007C52C0">
              <w:t>BAJA0986</w:t>
            </w:r>
          </w:p>
        </w:tc>
        <w:tc>
          <w:tcPr>
            <w:tcW w:w="10395" w:type="dxa"/>
            <w:noWrap/>
            <w:hideMark/>
          </w:tcPr>
          <w:p w:rsidR="007C52C0" w:rsidRPr="007C52C0" w:rsidRDefault="007C52C0">
            <w:r w:rsidRPr="007C52C0">
              <w:t>PIZARRONPIZARRON PARA GIS.N/D</w:t>
            </w:r>
          </w:p>
        </w:tc>
        <w:tc>
          <w:tcPr>
            <w:tcW w:w="1276" w:type="dxa"/>
            <w:noWrap/>
            <w:hideMark/>
          </w:tcPr>
          <w:p w:rsidR="007C52C0" w:rsidRPr="007C52C0" w:rsidRDefault="007C52C0" w:rsidP="002F2E42">
            <w:pPr>
              <w:jc w:val="right"/>
            </w:pPr>
            <w:r w:rsidRPr="007C52C0">
              <w:t>400</w:t>
            </w:r>
          </w:p>
        </w:tc>
      </w:tr>
      <w:tr w:rsidR="007C52C0" w:rsidRPr="007C52C0" w:rsidTr="00EE5216">
        <w:trPr>
          <w:trHeight w:val="255"/>
        </w:trPr>
        <w:tc>
          <w:tcPr>
            <w:tcW w:w="1229" w:type="dxa"/>
            <w:noWrap/>
            <w:hideMark/>
          </w:tcPr>
          <w:p w:rsidR="007C52C0" w:rsidRPr="007C52C0" w:rsidRDefault="007C52C0" w:rsidP="007C52C0">
            <w:r w:rsidRPr="007C52C0">
              <w:t>BAJA0987</w:t>
            </w:r>
          </w:p>
        </w:tc>
        <w:tc>
          <w:tcPr>
            <w:tcW w:w="10395" w:type="dxa"/>
            <w:noWrap/>
            <w:hideMark/>
          </w:tcPr>
          <w:p w:rsidR="007C52C0" w:rsidRPr="007C52C0" w:rsidRDefault="007C52C0">
            <w:r w:rsidRPr="007C52C0">
              <w:t>SILLON GIRATORIO  CON DESCANSABRAZOS  TAPIZADO EN VINIL.N/D</w:t>
            </w:r>
          </w:p>
        </w:tc>
        <w:tc>
          <w:tcPr>
            <w:tcW w:w="1276" w:type="dxa"/>
            <w:noWrap/>
            <w:hideMark/>
          </w:tcPr>
          <w:p w:rsidR="007C52C0" w:rsidRPr="007C52C0" w:rsidRDefault="007C52C0" w:rsidP="002F2E42">
            <w:pPr>
              <w:jc w:val="right"/>
            </w:pPr>
            <w:r w:rsidRPr="007C52C0">
              <w:t>600</w:t>
            </w:r>
          </w:p>
        </w:tc>
      </w:tr>
      <w:tr w:rsidR="007C52C0" w:rsidRPr="007C52C0" w:rsidTr="00EE5216">
        <w:trPr>
          <w:trHeight w:val="255"/>
        </w:trPr>
        <w:tc>
          <w:tcPr>
            <w:tcW w:w="1229" w:type="dxa"/>
            <w:noWrap/>
            <w:hideMark/>
          </w:tcPr>
          <w:p w:rsidR="007C52C0" w:rsidRPr="007C52C0" w:rsidRDefault="007C52C0" w:rsidP="007C52C0">
            <w:r w:rsidRPr="007C52C0">
              <w:t>BAJA0988</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2F2E42">
            <w:pPr>
              <w:jc w:val="right"/>
            </w:pPr>
            <w:r w:rsidRPr="007C52C0">
              <w:t>400</w:t>
            </w:r>
          </w:p>
        </w:tc>
      </w:tr>
      <w:tr w:rsidR="007C52C0" w:rsidRPr="007C52C0" w:rsidTr="00EE5216">
        <w:trPr>
          <w:trHeight w:val="255"/>
        </w:trPr>
        <w:tc>
          <w:tcPr>
            <w:tcW w:w="1229" w:type="dxa"/>
            <w:noWrap/>
            <w:hideMark/>
          </w:tcPr>
          <w:p w:rsidR="007C52C0" w:rsidRPr="007C52C0" w:rsidRDefault="007C52C0" w:rsidP="007C52C0">
            <w:r w:rsidRPr="007C52C0">
              <w:t>BAJA0989</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2F2E42">
            <w:pPr>
              <w:jc w:val="right"/>
            </w:pPr>
            <w:r w:rsidRPr="007C52C0">
              <w:t>400</w:t>
            </w:r>
          </w:p>
        </w:tc>
      </w:tr>
      <w:tr w:rsidR="007C52C0" w:rsidRPr="007C52C0" w:rsidTr="00EE5216">
        <w:trPr>
          <w:trHeight w:val="255"/>
        </w:trPr>
        <w:tc>
          <w:tcPr>
            <w:tcW w:w="1229" w:type="dxa"/>
            <w:noWrap/>
            <w:hideMark/>
          </w:tcPr>
          <w:p w:rsidR="007C52C0" w:rsidRPr="007C52C0" w:rsidRDefault="007C52C0" w:rsidP="007C52C0">
            <w:r w:rsidRPr="007C52C0">
              <w:t>BAJA0990</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2F2E42">
            <w:pPr>
              <w:jc w:val="right"/>
            </w:pPr>
            <w:r w:rsidRPr="007C52C0">
              <w:t>400</w:t>
            </w:r>
          </w:p>
        </w:tc>
      </w:tr>
      <w:tr w:rsidR="007C52C0" w:rsidRPr="007C52C0" w:rsidTr="00EE5216">
        <w:trPr>
          <w:trHeight w:val="255"/>
        </w:trPr>
        <w:tc>
          <w:tcPr>
            <w:tcW w:w="1229" w:type="dxa"/>
            <w:noWrap/>
            <w:hideMark/>
          </w:tcPr>
          <w:p w:rsidR="007C52C0" w:rsidRPr="007C52C0" w:rsidRDefault="007C52C0" w:rsidP="007C52C0">
            <w:r w:rsidRPr="007C52C0">
              <w:t>BAJA0991</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2F2E42">
            <w:pPr>
              <w:jc w:val="right"/>
            </w:pPr>
            <w:r w:rsidRPr="007C52C0">
              <w:t>400</w:t>
            </w:r>
          </w:p>
        </w:tc>
      </w:tr>
      <w:tr w:rsidR="007C52C0" w:rsidRPr="007C52C0" w:rsidTr="00EE5216">
        <w:trPr>
          <w:trHeight w:val="255"/>
        </w:trPr>
        <w:tc>
          <w:tcPr>
            <w:tcW w:w="1229" w:type="dxa"/>
            <w:noWrap/>
            <w:hideMark/>
          </w:tcPr>
          <w:p w:rsidR="007C52C0" w:rsidRPr="007C52C0" w:rsidRDefault="007C52C0" w:rsidP="007C52C0">
            <w:r w:rsidRPr="007C52C0">
              <w:t>BAJA0992</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2F2E42">
            <w:pPr>
              <w:jc w:val="right"/>
            </w:pPr>
            <w:r w:rsidRPr="007C52C0">
              <w:t>400</w:t>
            </w:r>
          </w:p>
        </w:tc>
      </w:tr>
      <w:tr w:rsidR="007C52C0" w:rsidRPr="007C52C0" w:rsidTr="00EE5216">
        <w:trPr>
          <w:trHeight w:val="255"/>
        </w:trPr>
        <w:tc>
          <w:tcPr>
            <w:tcW w:w="1229" w:type="dxa"/>
            <w:noWrap/>
            <w:hideMark/>
          </w:tcPr>
          <w:p w:rsidR="007C52C0" w:rsidRPr="007C52C0" w:rsidRDefault="007C52C0" w:rsidP="007C52C0">
            <w:r w:rsidRPr="007C52C0">
              <w:t>BAJA0993</w:t>
            </w:r>
          </w:p>
        </w:tc>
        <w:tc>
          <w:tcPr>
            <w:tcW w:w="10395" w:type="dxa"/>
            <w:noWrap/>
            <w:hideMark/>
          </w:tcPr>
          <w:p w:rsidR="007C52C0" w:rsidRPr="007C52C0" w:rsidRDefault="007C52C0">
            <w:r w:rsidRPr="007C52C0">
              <w:t>SILLACON BASE GIRATORIA Y NIVELADOR DE ALTURA.N/D</w:t>
            </w:r>
          </w:p>
        </w:tc>
        <w:tc>
          <w:tcPr>
            <w:tcW w:w="1276" w:type="dxa"/>
            <w:noWrap/>
            <w:hideMark/>
          </w:tcPr>
          <w:p w:rsidR="007C52C0" w:rsidRPr="007C52C0" w:rsidRDefault="007C52C0" w:rsidP="002F2E42">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BAJA0994</w:t>
            </w:r>
          </w:p>
        </w:tc>
        <w:tc>
          <w:tcPr>
            <w:tcW w:w="10395" w:type="dxa"/>
            <w:noWrap/>
            <w:hideMark/>
          </w:tcPr>
          <w:p w:rsidR="007C52C0" w:rsidRPr="007C52C0" w:rsidRDefault="007C52C0">
            <w:r w:rsidRPr="007C52C0">
              <w:t>ESCRITORIODE MADERA DE 1.20X0.60X0.75N/D</w:t>
            </w:r>
          </w:p>
        </w:tc>
        <w:tc>
          <w:tcPr>
            <w:tcW w:w="1276" w:type="dxa"/>
            <w:noWrap/>
            <w:hideMark/>
          </w:tcPr>
          <w:p w:rsidR="007C52C0" w:rsidRPr="007C52C0" w:rsidRDefault="007C52C0" w:rsidP="002F2E42">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BAJA0995</w:t>
            </w:r>
          </w:p>
        </w:tc>
        <w:tc>
          <w:tcPr>
            <w:tcW w:w="10395" w:type="dxa"/>
            <w:noWrap/>
            <w:hideMark/>
          </w:tcPr>
          <w:p w:rsidR="007C52C0" w:rsidRPr="007C52C0" w:rsidRDefault="007C52C0">
            <w:r w:rsidRPr="007C52C0">
              <w:t>PIZARRONACRILICO BLANCO  DIMENSIONES: 2.40 X 1.20 MTS.N/D</w:t>
            </w:r>
          </w:p>
        </w:tc>
        <w:tc>
          <w:tcPr>
            <w:tcW w:w="1276" w:type="dxa"/>
            <w:noWrap/>
            <w:hideMark/>
          </w:tcPr>
          <w:p w:rsidR="007C52C0" w:rsidRPr="007C52C0" w:rsidRDefault="007C52C0" w:rsidP="002F2E42">
            <w:pPr>
              <w:jc w:val="right"/>
            </w:pPr>
            <w:r w:rsidRPr="007C52C0">
              <w:t>300</w:t>
            </w:r>
          </w:p>
        </w:tc>
      </w:tr>
      <w:tr w:rsidR="007C52C0" w:rsidRPr="007C52C0" w:rsidTr="00EE5216">
        <w:trPr>
          <w:trHeight w:val="255"/>
        </w:trPr>
        <w:tc>
          <w:tcPr>
            <w:tcW w:w="1229" w:type="dxa"/>
            <w:noWrap/>
            <w:hideMark/>
          </w:tcPr>
          <w:p w:rsidR="007C52C0" w:rsidRPr="007C52C0" w:rsidRDefault="007C52C0" w:rsidP="007C52C0">
            <w:r w:rsidRPr="007C52C0">
              <w:t>BAJA0996</w:t>
            </w:r>
          </w:p>
        </w:tc>
        <w:tc>
          <w:tcPr>
            <w:tcW w:w="10395" w:type="dxa"/>
            <w:noWrap/>
            <w:hideMark/>
          </w:tcPr>
          <w:p w:rsidR="007C52C0" w:rsidRPr="007C52C0" w:rsidRDefault="007C52C0">
            <w:r w:rsidRPr="007C52C0">
              <w:t>BANCO PL.05SON 4 EN TOTAL  DE TALLER DE TRABAJO TIPO B-9N/D</w:t>
            </w:r>
          </w:p>
        </w:tc>
        <w:tc>
          <w:tcPr>
            <w:tcW w:w="1276" w:type="dxa"/>
            <w:noWrap/>
            <w:hideMark/>
          </w:tcPr>
          <w:p w:rsidR="007C52C0" w:rsidRPr="007C52C0" w:rsidRDefault="007C52C0" w:rsidP="002F2E42">
            <w:pPr>
              <w:jc w:val="right"/>
            </w:pPr>
            <w:r w:rsidRPr="007C52C0">
              <w:t>2,800</w:t>
            </w:r>
          </w:p>
        </w:tc>
      </w:tr>
      <w:tr w:rsidR="007C52C0" w:rsidRPr="007C52C0" w:rsidTr="00EE5216">
        <w:trPr>
          <w:trHeight w:val="255"/>
        </w:trPr>
        <w:tc>
          <w:tcPr>
            <w:tcW w:w="1229" w:type="dxa"/>
            <w:noWrap/>
            <w:hideMark/>
          </w:tcPr>
          <w:p w:rsidR="007C52C0" w:rsidRPr="007C52C0" w:rsidRDefault="007C52C0" w:rsidP="007C52C0">
            <w:r w:rsidRPr="007C52C0">
              <w:t>BAJA0998</w:t>
            </w:r>
          </w:p>
        </w:tc>
        <w:tc>
          <w:tcPr>
            <w:tcW w:w="10395" w:type="dxa"/>
            <w:noWrap/>
            <w:hideMark/>
          </w:tcPr>
          <w:p w:rsidR="007C52C0" w:rsidRPr="007C52C0" w:rsidRDefault="007C52C0">
            <w:r w:rsidRPr="007C52C0">
              <w:t>AMPLIFICADORDE SONIDO DE 1000 WATS  PARA BAJAH. A. ESTA EN BODEGAOTTO</w:t>
            </w:r>
          </w:p>
        </w:tc>
        <w:tc>
          <w:tcPr>
            <w:tcW w:w="1276" w:type="dxa"/>
            <w:noWrap/>
            <w:hideMark/>
          </w:tcPr>
          <w:p w:rsidR="007C52C0" w:rsidRPr="007C52C0" w:rsidRDefault="007C52C0" w:rsidP="002F2E42">
            <w:pPr>
              <w:jc w:val="right"/>
            </w:pPr>
            <w:r w:rsidRPr="007C52C0">
              <w:t>200</w:t>
            </w:r>
          </w:p>
        </w:tc>
      </w:tr>
      <w:tr w:rsidR="007C52C0" w:rsidRPr="007C52C0" w:rsidTr="00EE5216">
        <w:trPr>
          <w:trHeight w:val="255"/>
        </w:trPr>
        <w:tc>
          <w:tcPr>
            <w:tcW w:w="1229" w:type="dxa"/>
            <w:noWrap/>
            <w:hideMark/>
          </w:tcPr>
          <w:p w:rsidR="007C52C0" w:rsidRPr="007C52C0" w:rsidRDefault="007C52C0" w:rsidP="007C52C0">
            <w:r w:rsidRPr="007C52C0">
              <w:t>BAJA0999</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2F2E42">
            <w:pPr>
              <w:jc w:val="right"/>
            </w:pPr>
            <w:r w:rsidRPr="007C52C0">
              <w:t>600</w:t>
            </w:r>
          </w:p>
        </w:tc>
      </w:tr>
      <w:tr w:rsidR="007C52C0" w:rsidRPr="007C52C0" w:rsidTr="00EE5216">
        <w:trPr>
          <w:trHeight w:val="255"/>
        </w:trPr>
        <w:tc>
          <w:tcPr>
            <w:tcW w:w="1229" w:type="dxa"/>
            <w:noWrap/>
            <w:hideMark/>
          </w:tcPr>
          <w:p w:rsidR="007C52C0" w:rsidRPr="007C52C0" w:rsidRDefault="007C52C0" w:rsidP="007C52C0">
            <w:r w:rsidRPr="007C52C0">
              <w:t>BAJA1000</w:t>
            </w:r>
          </w:p>
        </w:tc>
        <w:tc>
          <w:tcPr>
            <w:tcW w:w="10395" w:type="dxa"/>
            <w:noWrap/>
            <w:hideMark/>
          </w:tcPr>
          <w:p w:rsidR="007C52C0" w:rsidRPr="007C52C0" w:rsidRDefault="007C52C0">
            <w:r w:rsidRPr="007C52C0">
              <w:t>MAQUINA DE ESCRIBIRMAQUINA DE ESCRIBIRN/D</w:t>
            </w:r>
          </w:p>
        </w:tc>
        <w:tc>
          <w:tcPr>
            <w:tcW w:w="1276" w:type="dxa"/>
            <w:noWrap/>
            <w:hideMark/>
          </w:tcPr>
          <w:p w:rsidR="007C52C0" w:rsidRPr="007C52C0" w:rsidRDefault="007C52C0" w:rsidP="002F2E42">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BAJA1001</w:t>
            </w:r>
          </w:p>
        </w:tc>
        <w:tc>
          <w:tcPr>
            <w:tcW w:w="10395" w:type="dxa"/>
            <w:noWrap/>
            <w:hideMark/>
          </w:tcPr>
          <w:p w:rsidR="007C52C0" w:rsidRPr="007C52C0" w:rsidRDefault="007C52C0">
            <w:r w:rsidRPr="007C52C0">
              <w:t>PIZARRONDE 2.40X0.90MTSN/D</w:t>
            </w:r>
          </w:p>
        </w:tc>
        <w:tc>
          <w:tcPr>
            <w:tcW w:w="1276" w:type="dxa"/>
            <w:noWrap/>
            <w:hideMark/>
          </w:tcPr>
          <w:p w:rsidR="007C52C0" w:rsidRPr="007C52C0" w:rsidRDefault="007C52C0" w:rsidP="002F2E42">
            <w:pPr>
              <w:jc w:val="right"/>
            </w:pPr>
            <w:r w:rsidRPr="007C52C0">
              <w:t>300</w:t>
            </w:r>
          </w:p>
        </w:tc>
      </w:tr>
      <w:tr w:rsidR="007C52C0" w:rsidRPr="007C52C0" w:rsidTr="00EE5216">
        <w:trPr>
          <w:trHeight w:val="255"/>
        </w:trPr>
        <w:tc>
          <w:tcPr>
            <w:tcW w:w="1229" w:type="dxa"/>
            <w:noWrap/>
            <w:hideMark/>
          </w:tcPr>
          <w:p w:rsidR="007C52C0" w:rsidRPr="007C52C0" w:rsidRDefault="007C52C0" w:rsidP="007C52C0">
            <w:r w:rsidRPr="007C52C0">
              <w:t>BAJA1002</w:t>
            </w:r>
          </w:p>
        </w:tc>
        <w:tc>
          <w:tcPr>
            <w:tcW w:w="10395" w:type="dxa"/>
            <w:noWrap/>
            <w:hideMark/>
          </w:tcPr>
          <w:p w:rsidR="007C52C0" w:rsidRPr="007C52C0" w:rsidRDefault="007C52C0">
            <w:r w:rsidRPr="007C52C0">
              <w:t>CPUCPUCOMPAQ</w:t>
            </w:r>
          </w:p>
        </w:tc>
        <w:tc>
          <w:tcPr>
            <w:tcW w:w="1276" w:type="dxa"/>
            <w:noWrap/>
            <w:hideMark/>
          </w:tcPr>
          <w:p w:rsidR="007C52C0" w:rsidRPr="007C52C0" w:rsidRDefault="007C52C0" w:rsidP="002F2E42">
            <w:pPr>
              <w:jc w:val="right"/>
            </w:pPr>
            <w:r w:rsidRPr="007C52C0">
              <w:t>1,400</w:t>
            </w:r>
          </w:p>
        </w:tc>
      </w:tr>
      <w:tr w:rsidR="007C52C0" w:rsidRPr="007C52C0" w:rsidTr="00EE5216">
        <w:trPr>
          <w:trHeight w:val="255"/>
        </w:trPr>
        <w:tc>
          <w:tcPr>
            <w:tcW w:w="1229" w:type="dxa"/>
            <w:noWrap/>
            <w:hideMark/>
          </w:tcPr>
          <w:p w:rsidR="007C52C0" w:rsidRPr="007C52C0" w:rsidRDefault="007C52C0" w:rsidP="007C52C0">
            <w:r w:rsidRPr="007C52C0">
              <w:t>BAJA1003</w:t>
            </w:r>
          </w:p>
        </w:tc>
        <w:tc>
          <w:tcPr>
            <w:tcW w:w="10395" w:type="dxa"/>
            <w:noWrap/>
            <w:hideMark/>
          </w:tcPr>
          <w:p w:rsidR="007C52C0" w:rsidRPr="007C52C0" w:rsidRDefault="007C52C0">
            <w:r w:rsidRPr="007C52C0">
              <w:t>MONITOR102BB28RA701 ES PARA EL RELOJ CHECADOR ERA DE D.G P/B H.A.COMPAQ</w:t>
            </w:r>
          </w:p>
        </w:tc>
        <w:tc>
          <w:tcPr>
            <w:tcW w:w="1276" w:type="dxa"/>
            <w:noWrap/>
            <w:hideMark/>
          </w:tcPr>
          <w:p w:rsidR="007C52C0" w:rsidRPr="007C52C0" w:rsidRDefault="007C52C0" w:rsidP="002F2E42">
            <w:pPr>
              <w:jc w:val="right"/>
            </w:pPr>
            <w:r w:rsidRPr="007C52C0">
              <w:t>300</w:t>
            </w:r>
          </w:p>
        </w:tc>
      </w:tr>
      <w:tr w:rsidR="007C52C0" w:rsidRPr="007C52C0" w:rsidTr="00EE5216">
        <w:trPr>
          <w:trHeight w:val="255"/>
        </w:trPr>
        <w:tc>
          <w:tcPr>
            <w:tcW w:w="1229" w:type="dxa"/>
            <w:noWrap/>
            <w:hideMark/>
          </w:tcPr>
          <w:p w:rsidR="007C52C0" w:rsidRPr="007C52C0" w:rsidRDefault="007C52C0" w:rsidP="007C52C0">
            <w:r w:rsidRPr="007C52C0">
              <w:t>BAJA1004</w:t>
            </w:r>
          </w:p>
        </w:tc>
        <w:tc>
          <w:tcPr>
            <w:tcW w:w="10395" w:type="dxa"/>
            <w:noWrap/>
            <w:hideMark/>
          </w:tcPr>
          <w:p w:rsidR="007C52C0" w:rsidRPr="007C52C0" w:rsidRDefault="007C52C0">
            <w:r w:rsidRPr="007C52C0">
              <w:t>MONITORMONITORCOMPAQ</w:t>
            </w:r>
          </w:p>
        </w:tc>
        <w:tc>
          <w:tcPr>
            <w:tcW w:w="1276" w:type="dxa"/>
            <w:noWrap/>
            <w:hideMark/>
          </w:tcPr>
          <w:p w:rsidR="007C52C0" w:rsidRPr="007C52C0" w:rsidRDefault="007C52C0" w:rsidP="002F2E42">
            <w:pPr>
              <w:jc w:val="right"/>
            </w:pPr>
            <w:r w:rsidRPr="007C52C0">
              <w:t>300</w:t>
            </w:r>
          </w:p>
        </w:tc>
      </w:tr>
      <w:tr w:rsidR="007C52C0" w:rsidRPr="007C52C0" w:rsidTr="00EE5216">
        <w:trPr>
          <w:trHeight w:val="255"/>
        </w:trPr>
        <w:tc>
          <w:tcPr>
            <w:tcW w:w="1229" w:type="dxa"/>
            <w:noWrap/>
            <w:hideMark/>
          </w:tcPr>
          <w:p w:rsidR="007C52C0" w:rsidRPr="007C52C0" w:rsidRDefault="007C52C0" w:rsidP="007C52C0">
            <w:r w:rsidRPr="007C52C0">
              <w:t>BAJA1005</w:t>
            </w:r>
          </w:p>
        </w:tc>
        <w:tc>
          <w:tcPr>
            <w:tcW w:w="10395" w:type="dxa"/>
            <w:noWrap/>
            <w:hideMark/>
          </w:tcPr>
          <w:p w:rsidR="007C52C0" w:rsidRPr="007C52C0" w:rsidRDefault="007C52C0">
            <w:r w:rsidRPr="007C52C0">
              <w:t>PROYECTORRETROPROYECTOREPSON</w:t>
            </w:r>
          </w:p>
        </w:tc>
        <w:tc>
          <w:tcPr>
            <w:tcW w:w="1276" w:type="dxa"/>
            <w:noWrap/>
            <w:hideMark/>
          </w:tcPr>
          <w:p w:rsidR="007C52C0" w:rsidRPr="007C52C0" w:rsidRDefault="007C52C0" w:rsidP="002F2E42">
            <w:pPr>
              <w:jc w:val="right"/>
            </w:pPr>
            <w:r w:rsidRPr="007C52C0">
              <w:t>700</w:t>
            </w:r>
          </w:p>
        </w:tc>
      </w:tr>
      <w:tr w:rsidR="007C52C0" w:rsidRPr="007C52C0" w:rsidTr="00EE5216">
        <w:trPr>
          <w:trHeight w:val="255"/>
        </w:trPr>
        <w:tc>
          <w:tcPr>
            <w:tcW w:w="1229" w:type="dxa"/>
            <w:noWrap/>
            <w:hideMark/>
          </w:tcPr>
          <w:p w:rsidR="007C52C0" w:rsidRPr="007C52C0" w:rsidRDefault="007C52C0" w:rsidP="007C52C0">
            <w:r w:rsidRPr="007C52C0">
              <w:t>BAJA1006</w:t>
            </w:r>
          </w:p>
        </w:tc>
        <w:tc>
          <w:tcPr>
            <w:tcW w:w="10395" w:type="dxa"/>
            <w:noWrap/>
            <w:hideMark/>
          </w:tcPr>
          <w:p w:rsidR="007C52C0" w:rsidRPr="007C52C0" w:rsidRDefault="007C52C0">
            <w:r w:rsidRPr="007C52C0">
              <w:t>IMPRESORAINYECCIONEPSON</w:t>
            </w:r>
          </w:p>
        </w:tc>
        <w:tc>
          <w:tcPr>
            <w:tcW w:w="1276" w:type="dxa"/>
            <w:noWrap/>
            <w:hideMark/>
          </w:tcPr>
          <w:p w:rsidR="007C52C0" w:rsidRPr="007C52C0" w:rsidRDefault="007C52C0" w:rsidP="002F2E42">
            <w:pPr>
              <w:jc w:val="right"/>
            </w:pPr>
            <w:r w:rsidRPr="007C52C0">
              <w:t>600</w:t>
            </w:r>
          </w:p>
        </w:tc>
      </w:tr>
      <w:tr w:rsidR="007C52C0" w:rsidRPr="007C52C0" w:rsidTr="00EE5216">
        <w:trPr>
          <w:trHeight w:val="255"/>
        </w:trPr>
        <w:tc>
          <w:tcPr>
            <w:tcW w:w="1229" w:type="dxa"/>
            <w:noWrap/>
            <w:hideMark/>
          </w:tcPr>
          <w:p w:rsidR="007C52C0" w:rsidRPr="007C52C0" w:rsidRDefault="007C52C0" w:rsidP="007C52C0">
            <w:r w:rsidRPr="007C52C0">
              <w:t>BAJA1007</w:t>
            </w:r>
          </w:p>
        </w:tc>
        <w:tc>
          <w:tcPr>
            <w:tcW w:w="10395" w:type="dxa"/>
            <w:noWrap/>
            <w:hideMark/>
          </w:tcPr>
          <w:p w:rsidR="007C52C0" w:rsidRPr="007C52C0" w:rsidRDefault="007C52C0">
            <w:r w:rsidRPr="007C52C0">
              <w:t>MONITORMONITORCOMPAQ</w:t>
            </w:r>
          </w:p>
        </w:tc>
        <w:tc>
          <w:tcPr>
            <w:tcW w:w="1276" w:type="dxa"/>
            <w:noWrap/>
            <w:hideMark/>
          </w:tcPr>
          <w:p w:rsidR="007C52C0" w:rsidRPr="007C52C0" w:rsidRDefault="007C52C0" w:rsidP="002F2E42">
            <w:pPr>
              <w:jc w:val="right"/>
            </w:pPr>
            <w:r w:rsidRPr="007C52C0">
              <w:t>300</w:t>
            </w:r>
          </w:p>
        </w:tc>
      </w:tr>
      <w:tr w:rsidR="007C52C0" w:rsidRPr="007C52C0" w:rsidTr="00EE5216">
        <w:trPr>
          <w:trHeight w:val="255"/>
        </w:trPr>
        <w:tc>
          <w:tcPr>
            <w:tcW w:w="1229" w:type="dxa"/>
            <w:noWrap/>
            <w:hideMark/>
          </w:tcPr>
          <w:p w:rsidR="007C52C0" w:rsidRPr="007C52C0" w:rsidRDefault="007C52C0" w:rsidP="007C52C0">
            <w:r w:rsidRPr="007C52C0">
              <w:t>BAJA1008</w:t>
            </w:r>
          </w:p>
        </w:tc>
        <w:tc>
          <w:tcPr>
            <w:tcW w:w="10395" w:type="dxa"/>
            <w:noWrap/>
            <w:hideMark/>
          </w:tcPr>
          <w:p w:rsidR="007C52C0" w:rsidRPr="007C52C0" w:rsidRDefault="007C52C0">
            <w:r w:rsidRPr="007C52C0">
              <w:t>CPUCPUALASKA</w:t>
            </w:r>
          </w:p>
        </w:tc>
        <w:tc>
          <w:tcPr>
            <w:tcW w:w="1276" w:type="dxa"/>
            <w:noWrap/>
            <w:hideMark/>
          </w:tcPr>
          <w:p w:rsidR="007C52C0" w:rsidRPr="007C52C0" w:rsidRDefault="007C52C0" w:rsidP="002F2E42">
            <w:pPr>
              <w:jc w:val="right"/>
            </w:pPr>
            <w:r w:rsidRPr="007C52C0">
              <w:t>800</w:t>
            </w:r>
          </w:p>
        </w:tc>
      </w:tr>
      <w:tr w:rsidR="007C52C0" w:rsidRPr="007C52C0" w:rsidTr="00EE5216">
        <w:trPr>
          <w:trHeight w:val="255"/>
        </w:trPr>
        <w:tc>
          <w:tcPr>
            <w:tcW w:w="1229" w:type="dxa"/>
            <w:noWrap/>
            <w:hideMark/>
          </w:tcPr>
          <w:p w:rsidR="007C52C0" w:rsidRPr="007C52C0" w:rsidRDefault="007C52C0" w:rsidP="007C52C0">
            <w:r w:rsidRPr="007C52C0">
              <w:t>BAJA1009</w:t>
            </w:r>
          </w:p>
        </w:tc>
        <w:tc>
          <w:tcPr>
            <w:tcW w:w="10395" w:type="dxa"/>
            <w:noWrap/>
            <w:hideMark/>
          </w:tcPr>
          <w:p w:rsidR="007C52C0" w:rsidRPr="007C52C0" w:rsidRDefault="007C52C0">
            <w:r w:rsidRPr="007C52C0">
              <w:t>MONITORMONITORSAMSUMG</w:t>
            </w:r>
          </w:p>
        </w:tc>
        <w:tc>
          <w:tcPr>
            <w:tcW w:w="1276" w:type="dxa"/>
            <w:noWrap/>
            <w:hideMark/>
          </w:tcPr>
          <w:p w:rsidR="007C52C0" w:rsidRPr="007C52C0" w:rsidRDefault="007C52C0" w:rsidP="002F2E42">
            <w:pPr>
              <w:jc w:val="right"/>
            </w:pPr>
            <w:r w:rsidRPr="007C52C0">
              <w:t>300</w:t>
            </w:r>
          </w:p>
        </w:tc>
      </w:tr>
      <w:tr w:rsidR="007C52C0" w:rsidRPr="007C52C0" w:rsidTr="00EE5216">
        <w:trPr>
          <w:trHeight w:val="255"/>
        </w:trPr>
        <w:tc>
          <w:tcPr>
            <w:tcW w:w="1229" w:type="dxa"/>
            <w:noWrap/>
            <w:hideMark/>
          </w:tcPr>
          <w:p w:rsidR="007C52C0" w:rsidRPr="007C52C0" w:rsidRDefault="007C52C0" w:rsidP="007C52C0">
            <w:r w:rsidRPr="007C52C0">
              <w:t>BAJA1010</w:t>
            </w:r>
          </w:p>
        </w:tc>
        <w:tc>
          <w:tcPr>
            <w:tcW w:w="10395" w:type="dxa"/>
            <w:noWrap/>
            <w:hideMark/>
          </w:tcPr>
          <w:p w:rsidR="007C52C0" w:rsidRPr="007C52C0" w:rsidRDefault="007C52C0">
            <w:r w:rsidRPr="007C52C0">
              <w:t>CPUCPUACER</w:t>
            </w:r>
          </w:p>
        </w:tc>
        <w:tc>
          <w:tcPr>
            <w:tcW w:w="1276" w:type="dxa"/>
            <w:noWrap/>
            <w:hideMark/>
          </w:tcPr>
          <w:p w:rsidR="007C52C0" w:rsidRPr="007C52C0" w:rsidRDefault="007C52C0" w:rsidP="002F2E42">
            <w:pPr>
              <w:jc w:val="right"/>
            </w:pPr>
            <w:r w:rsidRPr="007C52C0">
              <w:t>1,400</w:t>
            </w:r>
          </w:p>
        </w:tc>
      </w:tr>
      <w:tr w:rsidR="007C52C0" w:rsidRPr="007C52C0" w:rsidTr="00EE5216">
        <w:trPr>
          <w:trHeight w:val="255"/>
        </w:trPr>
        <w:tc>
          <w:tcPr>
            <w:tcW w:w="1229" w:type="dxa"/>
            <w:noWrap/>
            <w:hideMark/>
          </w:tcPr>
          <w:p w:rsidR="007C52C0" w:rsidRPr="007C52C0" w:rsidRDefault="007C52C0" w:rsidP="007C52C0">
            <w:r w:rsidRPr="007C52C0">
              <w:t>BAJA1011</w:t>
            </w:r>
          </w:p>
        </w:tc>
        <w:tc>
          <w:tcPr>
            <w:tcW w:w="10395" w:type="dxa"/>
            <w:noWrap/>
            <w:hideMark/>
          </w:tcPr>
          <w:p w:rsidR="007C52C0" w:rsidRPr="007C52C0" w:rsidRDefault="007C52C0">
            <w:r w:rsidRPr="007C52C0">
              <w:t>MULTIFUNCIONALMULTIFUNCIONALBROTHER</w:t>
            </w:r>
          </w:p>
        </w:tc>
        <w:tc>
          <w:tcPr>
            <w:tcW w:w="1276" w:type="dxa"/>
            <w:noWrap/>
            <w:hideMark/>
          </w:tcPr>
          <w:p w:rsidR="007C52C0" w:rsidRPr="007C52C0" w:rsidRDefault="007C52C0" w:rsidP="002F2E42">
            <w:pPr>
              <w:jc w:val="right"/>
            </w:pPr>
            <w:r w:rsidRPr="007C52C0">
              <w:t>11,000</w:t>
            </w:r>
          </w:p>
        </w:tc>
      </w:tr>
      <w:tr w:rsidR="007C52C0" w:rsidRPr="007C52C0" w:rsidTr="00EE5216">
        <w:trPr>
          <w:trHeight w:val="255"/>
        </w:trPr>
        <w:tc>
          <w:tcPr>
            <w:tcW w:w="1229" w:type="dxa"/>
            <w:noWrap/>
            <w:hideMark/>
          </w:tcPr>
          <w:p w:rsidR="007C52C0" w:rsidRPr="007C52C0" w:rsidRDefault="007C52C0" w:rsidP="007C52C0">
            <w:r w:rsidRPr="007C52C0">
              <w:t>BAJA1012</w:t>
            </w:r>
          </w:p>
        </w:tc>
        <w:tc>
          <w:tcPr>
            <w:tcW w:w="10395" w:type="dxa"/>
            <w:noWrap/>
            <w:hideMark/>
          </w:tcPr>
          <w:p w:rsidR="007C52C0" w:rsidRPr="007C52C0" w:rsidRDefault="007C52C0">
            <w:r w:rsidRPr="007C52C0">
              <w:t>MONITORMONITORHP</w:t>
            </w:r>
          </w:p>
        </w:tc>
        <w:tc>
          <w:tcPr>
            <w:tcW w:w="1276" w:type="dxa"/>
            <w:noWrap/>
            <w:hideMark/>
          </w:tcPr>
          <w:p w:rsidR="007C52C0" w:rsidRPr="007C52C0" w:rsidRDefault="007C52C0" w:rsidP="002F2E42">
            <w:pPr>
              <w:jc w:val="right"/>
            </w:pPr>
            <w:r w:rsidRPr="007C52C0">
              <w:t>300</w:t>
            </w:r>
          </w:p>
        </w:tc>
      </w:tr>
      <w:tr w:rsidR="007C52C0" w:rsidRPr="007C52C0" w:rsidTr="00EE5216">
        <w:trPr>
          <w:trHeight w:val="255"/>
        </w:trPr>
        <w:tc>
          <w:tcPr>
            <w:tcW w:w="1229" w:type="dxa"/>
            <w:noWrap/>
            <w:hideMark/>
          </w:tcPr>
          <w:p w:rsidR="007C52C0" w:rsidRPr="007C52C0" w:rsidRDefault="007C52C0" w:rsidP="007C52C0">
            <w:r w:rsidRPr="007C52C0">
              <w:t>BAJA1013</w:t>
            </w:r>
          </w:p>
        </w:tc>
        <w:tc>
          <w:tcPr>
            <w:tcW w:w="10395" w:type="dxa"/>
            <w:noWrap/>
            <w:hideMark/>
          </w:tcPr>
          <w:p w:rsidR="007C52C0" w:rsidRPr="007C52C0" w:rsidRDefault="007C52C0">
            <w:r w:rsidRPr="007C52C0">
              <w:t>MONITORMONITORHP</w:t>
            </w:r>
          </w:p>
        </w:tc>
        <w:tc>
          <w:tcPr>
            <w:tcW w:w="1276" w:type="dxa"/>
            <w:noWrap/>
            <w:hideMark/>
          </w:tcPr>
          <w:p w:rsidR="007C52C0" w:rsidRPr="007C52C0" w:rsidRDefault="007C52C0" w:rsidP="002F2E42">
            <w:pPr>
              <w:jc w:val="right"/>
            </w:pPr>
            <w:r w:rsidRPr="007C52C0">
              <w:t>300</w:t>
            </w:r>
          </w:p>
        </w:tc>
      </w:tr>
      <w:tr w:rsidR="007C52C0" w:rsidRPr="007C52C0" w:rsidTr="00EE5216">
        <w:trPr>
          <w:trHeight w:val="255"/>
        </w:trPr>
        <w:tc>
          <w:tcPr>
            <w:tcW w:w="1229" w:type="dxa"/>
            <w:noWrap/>
            <w:hideMark/>
          </w:tcPr>
          <w:p w:rsidR="007C52C0" w:rsidRPr="007C52C0" w:rsidRDefault="007C52C0" w:rsidP="007C52C0">
            <w:r w:rsidRPr="007C52C0">
              <w:t>BAJA1014</w:t>
            </w:r>
          </w:p>
        </w:tc>
        <w:tc>
          <w:tcPr>
            <w:tcW w:w="10395" w:type="dxa"/>
            <w:noWrap/>
            <w:hideMark/>
          </w:tcPr>
          <w:p w:rsidR="007C52C0" w:rsidRPr="007C52C0" w:rsidRDefault="007C52C0">
            <w:r w:rsidRPr="007C52C0">
              <w:t>CPUCPUHP</w:t>
            </w:r>
          </w:p>
        </w:tc>
        <w:tc>
          <w:tcPr>
            <w:tcW w:w="1276" w:type="dxa"/>
            <w:noWrap/>
            <w:hideMark/>
          </w:tcPr>
          <w:p w:rsidR="007C52C0" w:rsidRPr="007C52C0" w:rsidRDefault="007C52C0" w:rsidP="002F2E42">
            <w:pPr>
              <w:jc w:val="right"/>
            </w:pPr>
            <w:r w:rsidRPr="007C52C0">
              <w:t>1,400</w:t>
            </w:r>
          </w:p>
        </w:tc>
      </w:tr>
      <w:tr w:rsidR="007C52C0" w:rsidRPr="007C52C0" w:rsidTr="00EE5216">
        <w:trPr>
          <w:trHeight w:val="255"/>
        </w:trPr>
        <w:tc>
          <w:tcPr>
            <w:tcW w:w="1229" w:type="dxa"/>
            <w:noWrap/>
            <w:hideMark/>
          </w:tcPr>
          <w:p w:rsidR="007C52C0" w:rsidRPr="007C52C0" w:rsidRDefault="007C52C0" w:rsidP="007C52C0">
            <w:r w:rsidRPr="007C52C0">
              <w:t>BAJA1015</w:t>
            </w:r>
          </w:p>
        </w:tc>
        <w:tc>
          <w:tcPr>
            <w:tcW w:w="10395" w:type="dxa"/>
            <w:noWrap/>
            <w:hideMark/>
          </w:tcPr>
          <w:p w:rsidR="007C52C0" w:rsidRPr="007C52C0" w:rsidRDefault="007C52C0">
            <w:r w:rsidRPr="007C52C0">
              <w:t>MONITORMONITORHP</w:t>
            </w:r>
          </w:p>
        </w:tc>
        <w:tc>
          <w:tcPr>
            <w:tcW w:w="1276" w:type="dxa"/>
            <w:noWrap/>
            <w:hideMark/>
          </w:tcPr>
          <w:p w:rsidR="007C52C0" w:rsidRPr="007C52C0" w:rsidRDefault="007C52C0" w:rsidP="002F2E42">
            <w:pPr>
              <w:jc w:val="right"/>
            </w:pPr>
            <w:r w:rsidRPr="007C52C0">
              <w:t>300</w:t>
            </w:r>
          </w:p>
        </w:tc>
      </w:tr>
      <w:tr w:rsidR="007C52C0" w:rsidRPr="007C52C0" w:rsidTr="00EE5216">
        <w:trPr>
          <w:trHeight w:val="255"/>
        </w:trPr>
        <w:tc>
          <w:tcPr>
            <w:tcW w:w="1229" w:type="dxa"/>
            <w:noWrap/>
            <w:hideMark/>
          </w:tcPr>
          <w:p w:rsidR="007C52C0" w:rsidRPr="007C52C0" w:rsidRDefault="007C52C0" w:rsidP="007C52C0">
            <w:r w:rsidRPr="007C52C0">
              <w:t>BAJA1016</w:t>
            </w:r>
          </w:p>
        </w:tc>
        <w:tc>
          <w:tcPr>
            <w:tcW w:w="10395" w:type="dxa"/>
            <w:noWrap/>
            <w:hideMark/>
          </w:tcPr>
          <w:p w:rsidR="007C52C0" w:rsidRPr="007C52C0" w:rsidRDefault="007C52C0">
            <w:r w:rsidRPr="007C52C0">
              <w:t>CPUCPUHP</w:t>
            </w:r>
          </w:p>
        </w:tc>
        <w:tc>
          <w:tcPr>
            <w:tcW w:w="1276" w:type="dxa"/>
            <w:noWrap/>
            <w:hideMark/>
          </w:tcPr>
          <w:p w:rsidR="007C52C0" w:rsidRPr="007C52C0" w:rsidRDefault="007C52C0" w:rsidP="002F2E42">
            <w:pPr>
              <w:jc w:val="right"/>
            </w:pPr>
            <w:r w:rsidRPr="007C52C0">
              <w:t>1,400</w:t>
            </w:r>
          </w:p>
        </w:tc>
      </w:tr>
      <w:tr w:rsidR="007C52C0" w:rsidRPr="007C52C0" w:rsidTr="00EE5216">
        <w:trPr>
          <w:trHeight w:val="255"/>
        </w:trPr>
        <w:tc>
          <w:tcPr>
            <w:tcW w:w="1229" w:type="dxa"/>
            <w:noWrap/>
            <w:hideMark/>
          </w:tcPr>
          <w:p w:rsidR="007C52C0" w:rsidRPr="007C52C0" w:rsidRDefault="007C52C0" w:rsidP="007C52C0">
            <w:r w:rsidRPr="007C52C0">
              <w:t>BAJA1017</w:t>
            </w:r>
          </w:p>
        </w:tc>
        <w:tc>
          <w:tcPr>
            <w:tcW w:w="10395" w:type="dxa"/>
            <w:noWrap/>
            <w:hideMark/>
          </w:tcPr>
          <w:p w:rsidR="007C52C0" w:rsidRPr="007C52C0" w:rsidRDefault="007C52C0">
            <w:r w:rsidRPr="007C52C0">
              <w:t>MONITORMONITORHP</w:t>
            </w:r>
          </w:p>
        </w:tc>
        <w:tc>
          <w:tcPr>
            <w:tcW w:w="1276" w:type="dxa"/>
            <w:noWrap/>
            <w:hideMark/>
          </w:tcPr>
          <w:p w:rsidR="007C52C0" w:rsidRPr="007C52C0" w:rsidRDefault="007C52C0" w:rsidP="002F2E42">
            <w:pPr>
              <w:jc w:val="right"/>
            </w:pPr>
            <w:r w:rsidRPr="007C52C0">
              <w:t>300</w:t>
            </w:r>
          </w:p>
        </w:tc>
      </w:tr>
      <w:tr w:rsidR="007C52C0" w:rsidRPr="007C52C0" w:rsidTr="00EE5216">
        <w:trPr>
          <w:trHeight w:val="255"/>
        </w:trPr>
        <w:tc>
          <w:tcPr>
            <w:tcW w:w="1229" w:type="dxa"/>
            <w:noWrap/>
            <w:hideMark/>
          </w:tcPr>
          <w:p w:rsidR="007C52C0" w:rsidRPr="007C52C0" w:rsidRDefault="007C52C0" w:rsidP="007C52C0">
            <w:r w:rsidRPr="007C52C0">
              <w:t>BAJA1018</w:t>
            </w:r>
          </w:p>
        </w:tc>
        <w:tc>
          <w:tcPr>
            <w:tcW w:w="10395" w:type="dxa"/>
            <w:noWrap/>
            <w:hideMark/>
          </w:tcPr>
          <w:p w:rsidR="007C52C0" w:rsidRPr="007C52C0" w:rsidRDefault="007C52C0">
            <w:r w:rsidRPr="007C52C0">
              <w:t>EQUIPO/BANDA ANCHA /INTER PL. 05MODEMDIRECT WAY</w:t>
            </w:r>
          </w:p>
        </w:tc>
        <w:tc>
          <w:tcPr>
            <w:tcW w:w="1276" w:type="dxa"/>
            <w:noWrap/>
            <w:hideMark/>
          </w:tcPr>
          <w:p w:rsidR="007C52C0" w:rsidRPr="007C52C0" w:rsidRDefault="007C52C0" w:rsidP="002F2E42">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BAJA1019</w:t>
            </w:r>
          </w:p>
        </w:tc>
        <w:tc>
          <w:tcPr>
            <w:tcW w:w="10395" w:type="dxa"/>
            <w:noWrap/>
            <w:hideMark/>
          </w:tcPr>
          <w:p w:rsidR="007C52C0" w:rsidRPr="007C52C0" w:rsidRDefault="007C52C0">
            <w:r w:rsidRPr="007C52C0">
              <w:t>CPU-PL.05CPUACER</w:t>
            </w:r>
          </w:p>
        </w:tc>
        <w:tc>
          <w:tcPr>
            <w:tcW w:w="1276" w:type="dxa"/>
            <w:noWrap/>
            <w:hideMark/>
          </w:tcPr>
          <w:p w:rsidR="007C52C0" w:rsidRPr="007C52C0" w:rsidRDefault="007C52C0" w:rsidP="002F2E42">
            <w:pPr>
              <w:jc w:val="right"/>
            </w:pPr>
            <w:r w:rsidRPr="007C52C0">
              <w:t>1,400</w:t>
            </w:r>
          </w:p>
        </w:tc>
      </w:tr>
      <w:tr w:rsidR="007C52C0" w:rsidRPr="007C52C0" w:rsidTr="00EE5216">
        <w:trPr>
          <w:trHeight w:val="255"/>
        </w:trPr>
        <w:tc>
          <w:tcPr>
            <w:tcW w:w="1229" w:type="dxa"/>
            <w:noWrap/>
            <w:hideMark/>
          </w:tcPr>
          <w:p w:rsidR="007C52C0" w:rsidRPr="007C52C0" w:rsidRDefault="007C52C0" w:rsidP="007C52C0">
            <w:r w:rsidRPr="007C52C0">
              <w:t>BAJA1020</w:t>
            </w:r>
          </w:p>
        </w:tc>
        <w:tc>
          <w:tcPr>
            <w:tcW w:w="10395" w:type="dxa"/>
            <w:noWrap/>
            <w:hideMark/>
          </w:tcPr>
          <w:p w:rsidR="007C52C0" w:rsidRPr="007C52C0" w:rsidRDefault="007C52C0">
            <w:r w:rsidRPr="007C52C0">
              <w:t>CPUCPUACER</w:t>
            </w:r>
          </w:p>
        </w:tc>
        <w:tc>
          <w:tcPr>
            <w:tcW w:w="1276" w:type="dxa"/>
            <w:noWrap/>
            <w:hideMark/>
          </w:tcPr>
          <w:p w:rsidR="007C52C0" w:rsidRPr="007C52C0" w:rsidRDefault="007C52C0" w:rsidP="002F2E42">
            <w:pPr>
              <w:jc w:val="right"/>
            </w:pPr>
            <w:r w:rsidRPr="007C52C0">
              <w:t>1,400</w:t>
            </w:r>
          </w:p>
        </w:tc>
      </w:tr>
      <w:tr w:rsidR="007C52C0" w:rsidRPr="007C52C0" w:rsidTr="00EE5216">
        <w:trPr>
          <w:trHeight w:val="255"/>
        </w:trPr>
        <w:tc>
          <w:tcPr>
            <w:tcW w:w="1229" w:type="dxa"/>
            <w:noWrap/>
            <w:hideMark/>
          </w:tcPr>
          <w:p w:rsidR="007C52C0" w:rsidRPr="007C52C0" w:rsidRDefault="007C52C0" w:rsidP="007C52C0">
            <w:r w:rsidRPr="007C52C0">
              <w:t>BAJA1021</w:t>
            </w:r>
          </w:p>
        </w:tc>
        <w:tc>
          <w:tcPr>
            <w:tcW w:w="10395" w:type="dxa"/>
            <w:noWrap/>
            <w:hideMark/>
          </w:tcPr>
          <w:p w:rsidR="007C52C0" w:rsidRPr="007C52C0" w:rsidRDefault="007C52C0">
            <w:r w:rsidRPr="007C52C0">
              <w:t>CPUSIN SERIE DONACION DE PADRES DE FAMILIADIGITAL</w:t>
            </w:r>
          </w:p>
        </w:tc>
        <w:tc>
          <w:tcPr>
            <w:tcW w:w="1276" w:type="dxa"/>
            <w:noWrap/>
            <w:hideMark/>
          </w:tcPr>
          <w:p w:rsidR="007C52C0" w:rsidRPr="007C52C0" w:rsidRDefault="007C52C0" w:rsidP="002F2E42">
            <w:pPr>
              <w:jc w:val="right"/>
            </w:pPr>
            <w:r w:rsidRPr="007C52C0">
              <w:t>1,400</w:t>
            </w:r>
          </w:p>
        </w:tc>
      </w:tr>
      <w:tr w:rsidR="007C52C0" w:rsidRPr="007C52C0" w:rsidTr="00EE5216">
        <w:trPr>
          <w:trHeight w:val="255"/>
        </w:trPr>
        <w:tc>
          <w:tcPr>
            <w:tcW w:w="1229" w:type="dxa"/>
            <w:noWrap/>
            <w:hideMark/>
          </w:tcPr>
          <w:p w:rsidR="007C52C0" w:rsidRPr="007C52C0" w:rsidRDefault="007C52C0" w:rsidP="007C52C0">
            <w:r w:rsidRPr="007C52C0">
              <w:t>BAJA1022</w:t>
            </w:r>
          </w:p>
        </w:tc>
        <w:tc>
          <w:tcPr>
            <w:tcW w:w="10395" w:type="dxa"/>
            <w:noWrap/>
            <w:hideMark/>
          </w:tcPr>
          <w:p w:rsidR="007C52C0" w:rsidRPr="007C52C0" w:rsidRDefault="007C52C0">
            <w:r w:rsidRPr="007C52C0">
              <w:t>MONITORMONITORSVGA</w:t>
            </w:r>
          </w:p>
        </w:tc>
        <w:tc>
          <w:tcPr>
            <w:tcW w:w="1276" w:type="dxa"/>
            <w:noWrap/>
            <w:hideMark/>
          </w:tcPr>
          <w:p w:rsidR="007C52C0" w:rsidRPr="007C52C0" w:rsidRDefault="007C52C0" w:rsidP="002F2E42">
            <w:pPr>
              <w:jc w:val="right"/>
            </w:pPr>
            <w:r w:rsidRPr="007C52C0">
              <w:t>300</w:t>
            </w:r>
          </w:p>
        </w:tc>
      </w:tr>
      <w:tr w:rsidR="007C52C0" w:rsidRPr="007C52C0" w:rsidTr="00EE5216">
        <w:trPr>
          <w:trHeight w:val="255"/>
        </w:trPr>
        <w:tc>
          <w:tcPr>
            <w:tcW w:w="1229" w:type="dxa"/>
            <w:noWrap/>
            <w:hideMark/>
          </w:tcPr>
          <w:p w:rsidR="007C52C0" w:rsidRPr="007C52C0" w:rsidRDefault="007C52C0" w:rsidP="007C52C0">
            <w:r w:rsidRPr="007C52C0">
              <w:t>BAJA1023</w:t>
            </w:r>
          </w:p>
        </w:tc>
        <w:tc>
          <w:tcPr>
            <w:tcW w:w="10395" w:type="dxa"/>
            <w:noWrap/>
            <w:hideMark/>
          </w:tcPr>
          <w:p w:rsidR="007C52C0" w:rsidRPr="007C52C0" w:rsidRDefault="007C52C0">
            <w:r w:rsidRPr="007C52C0">
              <w:t>CPUCPULANIX</w:t>
            </w:r>
          </w:p>
        </w:tc>
        <w:tc>
          <w:tcPr>
            <w:tcW w:w="1276" w:type="dxa"/>
            <w:noWrap/>
            <w:hideMark/>
          </w:tcPr>
          <w:p w:rsidR="007C52C0" w:rsidRPr="007C52C0" w:rsidRDefault="007C52C0" w:rsidP="002F2E42">
            <w:pPr>
              <w:jc w:val="right"/>
            </w:pPr>
            <w:r w:rsidRPr="007C52C0">
              <w:t>1,000</w:t>
            </w:r>
          </w:p>
        </w:tc>
      </w:tr>
      <w:tr w:rsidR="007C52C0" w:rsidRPr="007C52C0" w:rsidTr="00EE5216">
        <w:trPr>
          <w:trHeight w:val="255"/>
        </w:trPr>
        <w:tc>
          <w:tcPr>
            <w:tcW w:w="1229" w:type="dxa"/>
            <w:noWrap/>
            <w:hideMark/>
          </w:tcPr>
          <w:p w:rsidR="007C52C0" w:rsidRPr="007C52C0" w:rsidRDefault="007C52C0" w:rsidP="007C52C0">
            <w:r w:rsidRPr="007C52C0">
              <w:t>BAJA1024</w:t>
            </w:r>
          </w:p>
        </w:tc>
        <w:tc>
          <w:tcPr>
            <w:tcW w:w="10395" w:type="dxa"/>
            <w:noWrap/>
            <w:hideMark/>
          </w:tcPr>
          <w:p w:rsidR="007C52C0" w:rsidRPr="007C52C0" w:rsidRDefault="007C52C0">
            <w:r w:rsidRPr="007C52C0">
              <w:t>MONITORMONITORLANIX</w:t>
            </w:r>
          </w:p>
        </w:tc>
        <w:tc>
          <w:tcPr>
            <w:tcW w:w="1276" w:type="dxa"/>
            <w:noWrap/>
            <w:hideMark/>
          </w:tcPr>
          <w:p w:rsidR="007C52C0" w:rsidRPr="007C52C0" w:rsidRDefault="007C52C0" w:rsidP="002F2E42">
            <w:pPr>
              <w:jc w:val="right"/>
            </w:pPr>
            <w:r w:rsidRPr="007C52C0">
              <w:t>300</w:t>
            </w:r>
          </w:p>
        </w:tc>
      </w:tr>
      <w:tr w:rsidR="007C52C0" w:rsidRPr="007C52C0" w:rsidTr="00EE5216">
        <w:trPr>
          <w:trHeight w:val="255"/>
        </w:trPr>
        <w:tc>
          <w:tcPr>
            <w:tcW w:w="1229" w:type="dxa"/>
            <w:noWrap/>
            <w:hideMark/>
          </w:tcPr>
          <w:p w:rsidR="007C52C0" w:rsidRPr="007C52C0" w:rsidRDefault="007C52C0" w:rsidP="007C52C0">
            <w:r w:rsidRPr="007C52C0">
              <w:t>BAJA1025</w:t>
            </w:r>
          </w:p>
        </w:tc>
        <w:tc>
          <w:tcPr>
            <w:tcW w:w="10395" w:type="dxa"/>
            <w:noWrap/>
            <w:hideMark/>
          </w:tcPr>
          <w:p w:rsidR="007C52C0" w:rsidRPr="007C52C0" w:rsidRDefault="007C52C0">
            <w:r w:rsidRPr="007C52C0">
              <w:t>IMPRESORAN/DHP</w:t>
            </w:r>
          </w:p>
        </w:tc>
        <w:tc>
          <w:tcPr>
            <w:tcW w:w="1276" w:type="dxa"/>
            <w:noWrap/>
            <w:hideMark/>
          </w:tcPr>
          <w:p w:rsidR="007C52C0" w:rsidRPr="007C52C0" w:rsidRDefault="007C52C0" w:rsidP="002F2E42">
            <w:pPr>
              <w:jc w:val="right"/>
            </w:pPr>
            <w:r w:rsidRPr="007C52C0">
              <w:t>300</w:t>
            </w:r>
          </w:p>
        </w:tc>
      </w:tr>
      <w:tr w:rsidR="007C52C0" w:rsidRPr="007C52C0" w:rsidTr="00EE5216">
        <w:trPr>
          <w:trHeight w:val="255"/>
        </w:trPr>
        <w:tc>
          <w:tcPr>
            <w:tcW w:w="1229" w:type="dxa"/>
            <w:noWrap/>
            <w:hideMark/>
          </w:tcPr>
          <w:p w:rsidR="007C52C0" w:rsidRPr="007C52C0" w:rsidRDefault="007C52C0" w:rsidP="007C52C0">
            <w:r w:rsidRPr="007C52C0">
              <w:t>BAJA1026</w:t>
            </w:r>
          </w:p>
        </w:tc>
        <w:tc>
          <w:tcPr>
            <w:tcW w:w="10395" w:type="dxa"/>
            <w:noWrap/>
            <w:hideMark/>
          </w:tcPr>
          <w:p w:rsidR="007C52C0" w:rsidRPr="007C52C0" w:rsidRDefault="007C52C0">
            <w:r w:rsidRPr="007C52C0">
              <w:t>CAÑON35600627(NUMEROS TENUES)PARA BAJA H.A.SONY</w:t>
            </w:r>
          </w:p>
        </w:tc>
        <w:tc>
          <w:tcPr>
            <w:tcW w:w="1276" w:type="dxa"/>
            <w:noWrap/>
            <w:hideMark/>
          </w:tcPr>
          <w:p w:rsidR="007C52C0" w:rsidRPr="007C52C0" w:rsidRDefault="007C52C0" w:rsidP="002F2E42">
            <w:pPr>
              <w:jc w:val="right"/>
            </w:pPr>
            <w:r w:rsidRPr="007C52C0">
              <w:t>2,400</w:t>
            </w:r>
          </w:p>
        </w:tc>
      </w:tr>
      <w:tr w:rsidR="007C52C0" w:rsidRPr="007C52C0" w:rsidTr="00EE5216">
        <w:trPr>
          <w:trHeight w:val="255"/>
        </w:trPr>
        <w:tc>
          <w:tcPr>
            <w:tcW w:w="1229" w:type="dxa"/>
            <w:noWrap/>
            <w:hideMark/>
          </w:tcPr>
          <w:p w:rsidR="007C52C0" w:rsidRPr="007C52C0" w:rsidRDefault="007C52C0" w:rsidP="007C52C0">
            <w:r w:rsidRPr="007C52C0">
              <w:t>BAJA1027</w:t>
            </w:r>
          </w:p>
        </w:tc>
        <w:tc>
          <w:tcPr>
            <w:tcW w:w="10395" w:type="dxa"/>
            <w:noWrap/>
            <w:hideMark/>
          </w:tcPr>
          <w:p w:rsidR="007C52C0" w:rsidRPr="007C52C0" w:rsidRDefault="007C52C0">
            <w:r w:rsidRPr="007C52C0">
              <w:t>LICUADORAN/DN/D</w:t>
            </w:r>
          </w:p>
        </w:tc>
        <w:tc>
          <w:tcPr>
            <w:tcW w:w="1276" w:type="dxa"/>
            <w:noWrap/>
            <w:hideMark/>
          </w:tcPr>
          <w:p w:rsidR="007C52C0" w:rsidRPr="007C52C0" w:rsidRDefault="007C52C0" w:rsidP="002F2E42">
            <w:pPr>
              <w:jc w:val="right"/>
            </w:pPr>
            <w:r w:rsidRPr="007C52C0">
              <w:t>1,400</w:t>
            </w:r>
          </w:p>
        </w:tc>
      </w:tr>
      <w:tr w:rsidR="007C52C0" w:rsidRPr="007C52C0" w:rsidTr="00EE5216">
        <w:trPr>
          <w:trHeight w:val="255"/>
        </w:trPr>
        <w:tc>
          <w:tcPr>
            <w:tcW w:w="1229" w:type="dxa"/>
            <w:noWrap/>
            <w:hideMark/>
          </w:tcPr>
          <w:p w:rsidR="007C52C0" w:rsidRPr="007C52C0" w:rsidRDefault="007C52C0" w:rsidP="007C52C0">
            <w:r w:rsidRPr="007C52C0">
              <w:t>BAJA1028</w:t>
            </w:r>
          </w:p>
        </w:tc>
        <w:tc>
          <w:tcPr>
            <w:tcW w:w="10395" w:type="dxa"/>
            <w:noWrap/>
            <w:hideMark/>
          </w:tcPr>
          <w:p w:rsidR="007C52C0" w:rsidRPr="007C52C0" w:rsidRDefault="007C52C0">
            <w:r w:rsidRPr="007C52C0">
              <w:t>BATIDORAN/DN/D</w:t>
            </w:r>
          </w:p>
        </w:tc>
        <w:tc>
          <w:tcPr>
            <w:tcW w:w="1276" w:type="dxa"/>
            <w:noWrap/>
            <w:hideMark/>
          </w:tcPr>
          <w:p w:rsidR="007C52C0" w:rsidRPr="007C52C0" w:rsidRDefault="007C52C0" w:rsidP="002F2E42">
            <w:pPr>
              <w:jc w:val="right"/>
            </w:pPr>
            <w:r w:rsidRPr="007C52C0">
              <w:t>1,400</w:t>
            </w:r>
          </w:p>
        </w:tc>
      </w:tr>
      <w:tr w:rsidR="007C52C0" w:rsidRPr="007C52C0" w:rsidTr="00EE5216">
        <w:trPr>
          <w:trHeight w:val="255"/>
        </w:trPr>
        <w:tc>
          <w:tcPr>
            <w:tcW w:w="1229" w:type="dxa"/>
            <w:noWrap/>
            <w:hideMark/>
          </w:tcPr>
          <w:p w:rsidR="007C52C0" w:rsidRPr="007C52C0" w:rsidRDefault="007C52C0" w:rsidP="007C52C0">
            <w:r w:rsidRPr="007C52C0">
              <w:t>BAJA1029</w:t>
            </w:r>
          </w:p>
        </w:tc>
        <w:tc>
          <w:tcPr>
            <w:tcW w:w="10395" w:type="dxa"/>
            <w:noWrap/>
            <w:hideMark/>
          </w:tcPr>
          <w:p w:rsidR="007C52C0" w:rsidRPr="007C52C0" w:rsidRDefault="007C52C0">
            <w:r w:rsidRPr="007C52C0">
              <w:t>ESTUCHE LEROYN/DN/D</w:t>
            </w:r>
          </w:p>
        </w:tc>
        <w:tc>
          <w:tcPr>
            <w:tcW w:w="1276" w:type="dxa"/>
            <w:noWrap/>
            <w:hideMark/>
          </w:tcPr>
          <w:p w:rsidR="007C52C0" w:rsidRPr="007C52C0" w:rsidRDefault="007C52C0" w:rsidP="002F2E42">
            <w:pPr>
              <w:jc w:val="right"/>
            </w:pPr>
            <w:r w:rsidRPr="007C52C0">
              <w:t>100</w:t>
            </w:r>
          </w:p>
        </w:tc>
      </w:tr>
      <w:tr w:rsidR="007C52C0" w:rsidRPr="007C52C0" w:rsidTr="00EE5216">
        <w:trPr>
          <w:trHeight w:val="255"/>
        </w:trPr>
        <w:tc>
          <w:tcPr>
            <w:tcW w:w="1229" w:type="dxa"/>
            <w:noWrap/>
            <w:hideMark/>
          </w:tcPr>
          <w:p w:rsidR="007C52C0" w:rsidRPr="007C52C0" w:rsidRDefault="007C52C0" w:rsidP="007C52C0">
            <w:r w:rsidRPr="007C52C0">
              <w:t>BAJA1030</w:t>
            </w:r>
          </w:p>
        </w:tc>
        <w:tc>
          <w:tcPr>
            <w:tcW w:w="10395" w:type="dxa"/>
            <w:noWrap/>
            <w:hideMark/>
          </w:tcPr>
          <w:p w:rsidR="007C52C0" w:rsidRPr="007C52C0" w:rsidRDefault="007C52C0">
            <w:r w:rsidRPr="007C52C0">
              <w:t>BANDERAN/DN/D</w:t>
            </w:r>
          </w:p>
        </w:tc>
        <w:tc>
          <w:tcPr>
            <w:tcW w:w="1276" w:type="dxa"/>
            <w:noWrap/>
            <w:hideMark/>
          </w:tcPr>
          <w:p w:rsidR="007C52C0" w:rsidRPr="007C52C0" w:rsidRDefault="007C52C0" w:rsidP="002F2E42">
            <w:pPr>
              <w:jc w:val="right"/>
            </w:pPr>
            <w:r w:rsidRPr="007C52C0">
              <w:t>300</w:t>
            </w:r>
          </w:p>
        </w:tc>
      </w:tr>
      <w:tr w:rsidR="007C52C0" w:rsidRPr="007C52C0" w:rsidTr="00EE5216">
        <w:trPr>
          <w:trHeight w:val="255"/>
        </w:trPr>
        <w:tc>
          <w:tcPr>
            <w:tcW w:w="1229" w:type="dxa"/>
            <w:noWrap/>
            <w:hideMark/>
          </w:tcPr>
          <w:p w:rsidR="007C52C0" w:rsidRPr="007C52C0" w:rsidRDefault="007C52C0" w:rsidP="007C52C0">
            <w:r w:rsidRPr="007C52C0">
              <w:t>BAJA1031</w:t>
            </w:r>
          </w:p>
        </w:tc>
        <w:tc>
          <w:tcPr>
            <w:tcW w:w="10395" w:type="dxa"/>
            <w:noWrap/>
            <w:hideMark/>
          </w:tcPr>
          <w:p w:rsidR="007C52C0" w:rsidRPr="007C52C0" w:rsidRDefault="007C52C0">
            <w:r w:rsidRPr="007C52C0">
              <w:t>SILLAN/DN/D</w:t>
            </w:r>
          </w:p>
        </w:tc>
        <w:tc>
          <w:tcPr>
            <w:tcW w:w="1276" w:type="dxa"/>
            <w:noWrap/>
            <w:hideMark/>
          </w:tcPr>
          <w:p w:rsidR="007C52C0" w:rsidRPr="007C52C0" w:rsidRDefault="007C52C0" w:rsidP="002F2E42">
            <w:pPr>
              <w:jc w:val="right"/>
            </w:pPr>
            <w:r w:rsidRPr="007C52C0">
              <w:t>200</w:t>
            </w:r>
          </w:p>
        </w:tc>
      </w:tr>
      <w:tr w:rsidR="007C52C0" w:rsidRPr="007C52C0" w:rsidTr="00EE5216">
        <w:trPr>
          <w:trHeight w:val="255"/>
        </w:trPr>
        <w:tc>
          <w:tcPr>
            <w:tcW w:w="1229" w:type="dxa"/>
            <w:noWrap/>
            <w:hideMark/>
          </w:tcPr>
          <w:p w:rsidR="007C52C0" w:rsidRPr="007C52C0" w:rsidRDefault="007C52C0" w:rsidP="007C52C0">
            <w:r w:rsidRPr="007C52C0">
              <w:t>BAJA1032</w:t>
            </w:r>
          </w:p>
        </w:tc>
        <w:tc>
          <w:tcPr>
            <w:tcW w:w="10395" w:type="dxa"/>
            <w:noWrap/>
            <w:hideMark/>
          </w:tcPr>
          <w:p w:rsidR="007C52C0" w:rsidRPr="007C52C0" w:rsidRDefault="007C52C0">
            <w:r w:rsidRPr="007C52C0">
              <w:t>BOCINAN/DN/D</w:t>
            </w:r>
          </w:p>
        </w:tc>
        <w:tc>
          <w:tcPr>
            <w:tcW w:w="1276" w:type="dxa"/>
            <w:noWrap/>
            <w:hideMark/>
          </w:tcPr>
          <w:p w:rsidR="007C52C0" w:rsidRPr="007C52C0" w:rsidRDefault="007C52C0" w:rsidP="002F2E42">
            <w:pPr>
              <w:jc w:val="right"/>
            </w:pPr>
            <w:r w:rsidRPr="007C52C0">
              <w:t>2,300</w:t>
            </w:r>
          </w:p>
        </w:tc>
      </w:tr>
      <w:tr w:rsidR="007C52C0" w:rsidRPr="007C52C0" w:rsidTr="00EE5216">
        <w:trPr>
          <w:trHeight w:val="255"/>
        </w:trPr>
        <w:tc>
          <w:tcPr>
            <w:tcW w:w="1229" w:type="dxa"/>
            <w:noWrap/>
            <w:hideMark/>
          </w:tcPr>
          <w:p w:rsidR="007C52C0" w:rsidRPr="007C52C0" w:rsidRDefault="007C52C0" w:rsidP="007C52C0">
            <w:r w:rsidRPr="007C52C0">
              <w:t>BAJA1033</w:t>
            </w:r>
          </w:p>
        </w:tc>
        <w:tc>
          <w:tcPr>
            <w:tcW w:w="10395" w:type="dxa"/>
            <w:noWrap/>
            <w:hideMark/>
          </w:tcPr>
          <w:p w:rsidR="007C52C0" w:rsidRPr="007C52C0" w:rsidRDefault="007C52C0">
            <w:r w:rsidRPr="007C52C0">
              <w:t>VIDEOCASSETERAN/DN/D</w:t>
            </w:r>
          </w:p>
        </w:tc>
        <w:tc>
          <w:tcPr>
            <w:tcW w:w="1276" w:type="dxa"/>
            <w:noWrap/>
            <w:hideMark/>
          </w:tcPr>
          <w:p w:rsidR="007C52C0" w:rsidRPr="007C52C0" w:rsidRDefault="007C52C0" w:rsidP="002F2E42">
            <w:pPr>
              <w:jc w:val="right"/>
            </w:pPr>
            <w:r w:rsidRPr="007C52C0">
              <w:t>100</w:t>
            </w:r>
          </w:p>
        </w:tc>
      </w:tr>
      <w:tr w:rsidR="007C52C0" w:rsidRPr="007C52C0" w:rsidTr="00EE5216">
        <w:trPr>
          <w:trHeight w:val="255"/>
        </w:trPr>
        <w:tc>
          <w:tcPr>
            <w:tcW w:w="1229" w:type="dxa"/>
            <w:noWrap/>
            <w:hideMark/>
          </w:tcPr>
          <w:p w:rsidR="007C52C0" w:rsidRPr="007C52C0" w:rsidRDefault="007C52C0" w:rsidP="007C52C0">
            <w:r w:rsidRPr="007C52C0">
              <w:t>BAJA1034</w:t>
            </w:r>
          </w:p>
        </w:tc>
        <w:tc>
          <w:tcPr>
            <w:tcW w:w="10395" w:type="dxa"/>
            <w:noWrap/>
            <w:hideMark/>
          </w:tcPr>
          <w:p w:rsidR="007C52C0" w:rsidRPr="007C52C0" w:rsidRDefault="007C52C0">
            <w:r w:rsidRPr="007C52C0">
              <w:t>CALCULADORAN/DN/D</w:t>
            </w:r>
          </w:p>
        </w:tc>
        <w:tc>
          <w:tcPr>
            <w:tcW w:w="1276" w:type="dxa"/>
            <w:noWrap/>
            <w:hideMark/>
          </w:tcPr>
          <w:p w:rsidR="007C52C0" w:rsidRPr="007C52C0" w:rsidRDefault="007C52C0" w:rsidP="002F2E42">
            <w:pPr>
              <w:jc w:val="right"/>
            </w:pPr>
            <w:r w:rsidRPr="007C52C0">
              <w:t>300</w:t>
            </w:r>
          </w:p>
        </w:tc>
      </w:tr>
      <w:tr w:rsidR="007C52C0" w:rsidRPr="007C52C0" w:rsidTr="00EE5216">
        <w:trPr>
          <w:trHeight w:val="255"/>
        </w:trPr>
        <w:tc>
          <w:tcPr>
            <w:tcW w:w="1229" w:type="dxa"/>
            <w:noWrap/>
            <w:hideMark/>
          </w:tcPr>
          <w:p w:rsidR="007C52C0" w:rsidRPr="007C52C0" w:rsidRDefault="007C52C0" w:rsidP="007C52C0">
            <w:r w:rsidRPr="007C52C0">
              <w:t>BAJA1035</w:t>
            </w:r>
          </w:p>
        </w:tc>
        <w:tc>
          <w:tcPr>
            <w:tcW w:w="10395" w:type="dxa"/>
            <w:noWrap/>
            <w:hideMark/>
          </w:tcPr>
          <w:p w:rsidR="007C52C0" w:rsidRPr="007C52C0" w:rsidRDefault="007C52C0">
            <w:r w:rsidRPr="007C52C0">
              <w:t>BUTACAN/DN/D</w:t>
            </w:r>
          </w:p>
        </w:tc>
        <w:tc>
          <w:tcPr>
            <w:tcW w:w="1276" w:type="dxa"/>
            <w:noWrap/>
            <w:hideMark/>
          </w:tcPr>
          <w:p w:rsidR="007C52C0" w:rsidRPr="007C52C0" w:rsidRDefault="007C52C0" w:rsidP="002F2E42">
            <w:pPr>
              <w:jc w:val="right"/>
            </w:pPr>
            <w:r w:rsidRPr="007C52C0">
              <w:t>2,200</w:t>
            </w:r>
          </w:p>
        </w:tc>
      </w:tr>
      <w:tr w:rsidR="007C52C0" w:rsidRPr="007C52C0" w:rsidTr="00EE5216">
        <w:trPr>
          <w:trHeight w:val="255"/>
        </w:trPr>
        <w:tc>
          <w:tcPr>
            <w:tcW w:w="1229" w:type="dxa"/>
            <w:noWrap/>
            <w:hideMark/>
          </w:tcPr>
          <w:p w:rsidR="007C52C0" w:rsidRPr="007C52C0" w:rsidRDefault="007C52C0" w:rsidP="007C52C0">
            <w:r w:rsidRPr="007C52C0">
              <w:t>BAJA1036</w:t>
            </w:r>
          </w:p>
        </w:tc>
        <w:tc>
          <w:tcPr>
            <w:tcW w:w="10395" w:type="dxa"/>
            <w:noWrap/>
            <w:hideMark/>
          </w:tcPr>
          <w:p w:rsidR="007C52C0" w:rsidRPr="007C52C0" w:rsidRDefault="007C52C0">
            <w:r w:rsidRPr="007C52C0">
              <w:t>BUTACAN/DN/D</w:t>
            </w:r>
          </w:p>
        </w:tc>
        <w:tc>
          <w:tcPr>
            <w:tcW w:w="1276" w:type="dxa"/>
            <w:noWrap/>
            <w:hideMark/>
          </w:tcPr>
          <w:p w:rsidR="007C52C0" w:rsidRPr="007C52C0" w:rsidRDefault="007C52C0" w:rsidP="002F2E42">
            <w:pPr>
              <w:jc w:val="right"/>
            </w:pPr>
            <w:r w:rsidRPr="007C52C0">
              <w:t>2,200</w:t>
            </w:r>
          </w:p>
        </w:tc>
      </w:tr>
      <w:tr w:rsidR="007C52C0" w:rsidRPr="007C52C0" w:rsidTr="00EE5216">
        <w:trPr>
          <w:trHeight w:val="255"/>
        </w:trPr>
        <w:tc>
          <w:tcPr>
            <w:tcW w:w="1229" w:type="dxa"/>
            <w:noWrap/>
            <w:hideMark/>
          </w:tcPr>
          <w:p w:rsidR="007C52C0" w:rsidRPr="007C52C0" w:rsidRDefault="007C52C0" w:rsidP="007C52C0">
            <w:r w:rsidRPr="007C52C0">
              <w:t>BAJA1037</w:t>
            </w:r>
          </w:p>
        </w:tc>
        <w:tc>
          <w:tcPr>
            <w:tcW w:w="10395" w:type="dxa"/>
            <w:noWrap/>
            <w:hideMark/>
          </w:tcPr>
          <w:p w:rsidR="007C52C0" w:rsidRPr="007C52C0" w:rsidRDefault="007C52C0">
            <w:r w:rsidRPr="007C52C0">
              <w:t>BUTACAN/DN/D</w:t>
            </w:r>
          </w:p>
        </w:tc>
        <w:tc>
          <w:tcPr>
            <w:tcW w:w="1276" w:type="dxa"/>
            <w:noWrap/>
            <w:hideMark/>
          </w:tcPr>
          <w:p w:rsidR="007C52C0" w:rsidRPr="007C52C0" w:rsidRDefault="007C52C0" w:rsidP="002F2E42">
            <w:pPr>
              <w:jc w:val="right"/>
            </w:pPr>
            <w:r w:rsidRPr="007C52C0">
              <w:t>2,200</w:t>
            </w:r>
          </w:p>
        </w:tc>
      </w:tr>
      <w:tr w:rsidR="007C52C0" w:rsidRPr="007C52C0" w:rsidTr="00EE5216">
        <w:trPr>
          <w:trHeight w:val="255"/>
        </w:trPr>
        <w:tc>
          <w:tcPr>
            <w:tcW w:w="1229" w:type="dxa"/>
            <w:noWrap/>
            <w:hideMark/>
          </w:tcPr>
          <w:p w:rsidR="007C52C0" w:rsidRPr="007C52C0" w:rsidRDefault="007C52C0" w:rsidP="007C52C0">
            <w:r w:rsidRPr="007C52C0">
              <w:t>BAJA1038</w:t>
            </w:r>
          </w:p>
        </w:tc>
        <w:tc>
          <w:tcPr>
            <w:tcW w:w="10395" w:type="dxa"/>
            <w:noWrap/>
            <w:hideMark/>
          </w:tcPr>
          <w:p w:rsidR="007C52C0" w:rsidRPr="007C52C0" w:rsidRDefault="007C52C0">
            <w:r w:rsidRPr="007C52C0">
              <w:t>ESCUDOSN/DN/D</w:t>
            </w:r>
          </w:p>
        </w:tc>
        <w:tc>
          <w:tcPr>
            <w:tcW w:w="1276" w:type="dxa"/>
            <w:noWrap/>
            <w:hideMark/>
          </w:tcPr>
          <w:p w:rsidR="007C52C0" w:rsidRPr="007C52C0" w:rsidRDefault="007C52C0" w:rsidP="002F2E42">
            <w:pPr>
              <w:jc w:val="right"/>
            </w:pPr>
            <w:r w:rsidRPr="007C52C0">
              <w:t>200</w:t>
            </w:r>
          </w:p>
        </w:tc>
      </w:tr>
      <w:tr w:rsidR="007C52C0" w:rsidRPr="007C52C0" w:rsidTr="00EE5216">
        <w:trPr>
          <w:trHeight w:val="255"/>
        </w:trPr>
        <w:tc>
          <w:tcPr>
            <w:tcW w:w="1229" w:type="dxa"/>
            <w:noWrap/>
            <w:hideMark/>
          </w:tcPr>
          <w:p w:rsidR="007C52C0" w:rsidRPr="007C52C0" w:rsidRDefault="007C52C0" w:rsidP="007C52C0">
            <w:r w:rsidRPr="007C52C0">
              <w:t>BAJA1039</w:t>
            </w:r>
          </w:p>
        </w:tc>
        <w:tc>
          <w:tcPr>
            <w:tcW w:w="10395" w:type="dxa"/>
            <w:noWrap/>
            <w:hideMark/>
          </w:tcPr>
          <w:p w:rsidR="007C52C0" w:rsidRPr="007C52C0" w:rsidRDefault="007C52C0">
            <w:r w:rsidRPr="007C52C0">
              <w:t>ESCUDOSN/DN/D</w:t>
            </w:r>
          </w:p>
        </w:tc>
        <w:tc>
          <w:tcPr>
            <w:tcW w:w="1276" w:type="dxa"/>
            <w:noWrap/>
            <w:hideMark/>
          </w:tcPr>
          <w:p w:rsidR="007C52C0" w:rsidRPr="007C52C0" w:rsidRDefault="007C52C0" w:rsidP="002F2E42">
            <w:pPr>
              <w:jc w:val="right"/>
            </w:pPr>
            <w:r w:rsidRPr="007C52C0">
              <w:t>200</w:t>
            </w:r>
          </w:p>
        </w:tc>
      </w:tr>
      <w:tr w:rsidR="007C52C0" w:rsidRPr="007C52C0" w:rsidTr="00EE5216">
        <w:trPr>
          <w:trHeight w:val="255"/>
        </w:trPr>
        <w:tc>
          <w:tcPr>
            <w:tcW w:w="1229" w:type="dxa"/>
            <w:noWrap/>
            <w:hideMark/>
          </w:tcPr>
          <w:p w:rsidR="007C52C0" w:rsidRPr="007C52C0" w:rsidRDefault="007C52C0" w:rsidP="007C52C0">
            <w:r w:rsidRPr="007C52C0">
              <w:t>BAJA1040</w:t>
            </w:r>
          </w:p>
        </w:tc>
        <w:tc>
          <w:tcPr>
            <w:tcW w:w="10395" w:type="dxa"/>
            <w:noWrap/>
            <w:hideMark/>
          </w:tcPr>
          <w:p w:rsidR="007C52C0" w:rsidRPr="007C52C0" w:rsidRDefault="007C52C0">
            <w:r w:rsidRPr="007C52C0">
              <w:t>TANQUEN/DN/D</w:t>
            </w:r>
          </w:p>
        </w:tc>
        <w:tc>
          <w:tcPr>
            <w:tcW w:w="1276" w:type="dxa"/>
            <w:noWrap/>
            <w:hideMark/>
          </w:tcPr>
          <w:p w:rsidR="007C52C0" w:rsidRPr="007C52C0" w:rsidRDefault="007C52C0" w:rsidP="002F2E42">
            <w:pPr>
              <w:jc w:val="right"/>
            </w:pPr>
            <w:r w:rsidRPr="007C52C0">
              <w:t>800</w:t>
            </w:r>
          </w:p>
        </w:tc>
      </w:tr>
      <w:tr w:rsidR="007C52C0" w:rsidRPr="007C52C0" w:rsidTr="00EE5216">
        <w:trPr>
          <w:trHeight w:val="255"/>
        </w:trPr>
        <w:tc>
          <w:tcPr>
            <w:tcW w:w="1229" w:type="dxa"/>
            <w:noWrap/>
            <w:hideMark/>
          </w:tcPr>
          <w:p w:rsidR="007C52C0" w:rsidRPr="007C52C0" w:rsidRDefault="007C52C0" w:rsidP="007C52C0">
            <w:r w:rsidRPr="007C52C0">
              <w:t>BAJA1041</w:t>
            </w:r>
          </w:p>
        </w:tc>
        <w:tc>
          <w:tcPr>
            <w:tcW w:w="10395" w:type="dxa"/>
            <w:noWrap/>
            <w:hideMark/>
          </w:tcPr>
          <w:p w:rsidR="007C52C0" w:rsidRPr="007C52C0" w:rsidRDefault="007C52C0">
            <w:r w:rsidRPr="007C52C0">
              <w:t>PLANCHAN/DN/D</w:t>
            </w:r>
          </w:p>
        </w:tc>
        <w:tc>
          <w:tcPr>
            <w:tcW w:w="1276" w:type="dxa"/>
            <w:noWrap/>
            <w:hideMark/>
          </w:tcPr>
          <w:p w:rsidR="007C52C0" w:rsidRPr="007C52C0" w:rsidRDefault="007C52C0" w:rsidP="002F2E42">
            <w:pPr>
              <w:jc w:val="right"/>
            </w:pPr>
            <w:r w:rsidRPr="007C52C0">
              <w:t>300</w:t>
            </w:r>
          </w:p>
        </w:tc>
      </w:tr>
      <w:tr w:rsidR="007C52C0" w:rsidRPr="007C52C0" w:rsidTr="00EE5216">
        <w:trPr>
          <w:trHeight w:val="255"/>
        </w:trPr>
        <w:tc>
          <w:tcPr>
            <w:tcW w:w="1229" w:type="dxa"/>
            <w:noWrap/>
            <w:hideMark/>
          </w:tcPr>
          <w:p w:rsidR="007C52C0" w:rsidRPr="007C52C0" w:rsidRDefault="007C52C0" w:rsidP="007C52C0">
            <w:r w:rsidRPr="007C52C0">
              <w:t>BAJA1042</w:t>
            </w:r>
          </w:p>
        </w:tc>
        <w:tc>
          <w:tcPr>
            <w:tcW w:w="10395" w:type="dxa"/>
            <w:noWrap/>
            <w:hideMark/>
          </w:tcPr>
          <w:p w:rsidR="007C52C0" w:rsidRPr="007C52C0" w:rsidRDefault="007C52C0">
            <w:r w:rsidRPr="007C52C0">
              <w:t>DESMAGNETIZADORN/DN/D</w:t>
            </w:r>
          </w:p>
        </w:tc>
        <w:tc>
          <w:tcPr>
            <w:tcW w:w="1276" w:type="dxa"/>
            <w:noWrap/>
            <w:hideMark/>
          </w:tcPr>
          <w:p w:rsidR="007C52C0" w:rsidRPr="007C52C0" w:rsidRDefault="007C52C0" w:rsidP="002F2E42">
            <w:pPr>
              <w:jc w:val="right"/>
            </w:pPr>
            <w:r w:rsidRPr="007C52C0">
              <w:t>600</w:t>
            </w:r>
          </w:p>
        </w:tc>
      </w:tr>
      <w:tr w:rsidR="007C52C0" w:rsidRPr="007C52C0" w:rsidTr="00EE5216">
        <w:trPr>
          <w:trHeight w:val="255"/>
        </w:trPr>
        <w:tc>
          <w:tcPr>
            <w:tcW w:w="1229" w:type="dxa"/>
            <w:noWrap/>
            <w:hideMark/>
          </w:tcPr>
          <w:p w:rsidR="007C52C0" w:rsidRPr="007C52C0" w:rsidRDefault="007C52C0" w:rsidP="007C52C0">
            <w:r w:rsidRPr="007C52C0">
              <w:t>BAJA1043</w:t>
            </w:r>
          </w:p>
        </w:tc>
        <w:tc>
          <w:tcPr>
            <w:tcW w:w="10395" w:type="dxa"/>
            <w:noWrap/>
            <w:hideMark/>
          </w:tcPr>
          <w:p w:rsidR="007C52C0" w:rsidRPr="007C52C0" w:rsidRDefault="007C52C0">
            <w:r w:rsidRPr="007C52C0">
              <w:t>SILLAN/DN/D</w:t>
            </w:r>
          </w:p>
        </w:tc>
        <w:tc>
          <w:tcPr>
            <w:tcW w:w="1276" w:type="dxa"/>
            <w:noWrap/>
            <w:hideMark/>
          </w:tcPr>
          <w:p w:rsidR="007C52C0" w:rsidRPr="007C52C0" w:rsidRDefault="007C52C0" w:rsidP="002F2E42">
            <w:pPr>
              <w:jc w:val="right"/>
            </w:pPr>
            <w:r w:rsidRPr="007C52C0">
              <w:t>200</w:t>
            </w:r>
          </w:p>
        </w:tc>
      </w:tr>
      <w:tr w:rsidR="007C52C0" w:rsidRPr="007C52C0" w:rsidTr="00EE5216">
        <w:trPr>
          <w:trHeight w:val="255"/>
        </w:trPr>
        <w:tc>
          <w:tcPr>
            <w:tcW w:w="1229" w:type="dxa"/>
            <w:noWrap/>
            <w:hideMark/>
          </w:tcPr>
          <w:p w:rsidR="007C52C0" w:rsidRPr="007C52C0" w:rsidRDefault="007C52C0" w:rsidP="007C52C0">
            <w:r w:rsidRPr="007C52C0">
              <w:t>BAJA1044</w:t>
            </w:r>
          </w:p>
        </w:tc>
        <w:tc>
          <w:tcPr>
            <w:tcW w:w="10395" w:type="dxa"/>
            <w:noWrap/>
            <w:hideMark/>
          </w:tcPr>
          <w:p w:rsidR="007C52C0" w:rsidRPr="007C52C0" w:rsidRDefault="007C52C0">
            <w:r w:rsidRPr="007C52C0">
              <w:t>SILLAN/DN/D</w:t>
            </w:r>
          </w:p>
        </w:tc>
        <w:tc>
          <w:tcPr>
            <w:tcW w:w="1276" w:type="dxa"/>
            <w:noWrap/>
            <w:hideMark/>
          </w:tcPr>
          <w:p w:rsidR="007C52C0" w:rsidRPr="007C52C0" w:rsidRDefault="007C52C0" w:rsidP="002F2E42">
            <w:pPr>
              <w:jc w:val="right"/>
            </w:pPr>
            <w:r w:rsidRPr="007C52C0">
              <w:t>200</w:t>
            </w:r>
          </w:p>
        </w:tc>
      </w:tr>
      <w:tr w:rsidR="007C52C0" w:rsidRPr="007C52C0" w:rsidTr="00EE5216">
        <w:trPr>
          <w:trHeight w:val="255"/>
        </w:trPr>
        <w:tc>
          <w:tcPr>
            <w:tcW w:w="1229" w:type="dxa"/>
            <w:noWrap/>
            <w:hideMark/>
          </w:tcPr>
          <w:p w:rsidR="007C52C0" w:rsidRPr="007C52C0" w:rsidRDefault="007C52C0" w:rsidP="007C52C0">
            <w:r w:rsidRPr="007C52C0">
              <w:t>BAJA1045</w:t>
            </w:r>
          </w:p>
        </w:tc>
        <w:tc>
          <w:tcPr>
            <w:tcW w:w="10395" w:type="dxa"/>
            <w:noWrap/>
            <w:hideMark/>
          </w:tcPr>
          <w:p w:rsidR="007C52C0" w:rsidRPr="007C52C0" w:rsidRDefault="007C52C0">
            <w:r w:rsidRPr="007C52C0">
              <w:t>SILLAN/DN/D</w:t>
            </w:r>
          </w:p>
        </w:tc>
        <w:tc>
          <w:tcPr>
            <w:tcW w:w="1276" w:type="dxa"/>
            <w:noWrap/>
            <w:hideMark/>
          </w:tcPr>
          <w:p w:rsidR="007C52C0" w:rsidRPr="007C52C0" w:rsidRDefault="007C52C0" w:rsidP="002F2E42">
            <w:pPr>
              <w:jc w:val="right"/>
            </w:pPr>
            <w:r w:rsidRPr="007C52C0">
              <w:t>200</w:t>
            </w:r>
          </w:p>
        </w:tc>
      </w:tr>
      <w:tr w:rsidR="007C52C0" w:rsidRPr="007C52C0" w:rsidTr="00EE5216">
        <w:trPr>
          <w:trHeight w:val="255"/>
        </w:trPr>
        <w:tc>
          <w:tcPr>
            <w:tcW w:w="1229" w:type="dxa"/>
            <w:noWrap/>
            <w:hideMark/>
          </w:tcPr>
          <w:p w:rsidR="007C52C0" w:rsidRPr="007C52C0" w:rsidRDefault="007C52C0" w:rsidP="007C52C0">
            <w:r w:rsidRPr="007C52C0">
              <w:t>BAJA1046</w:t>
            </w:r>
          </w:p>
        </w:tc>
        <w:tc>
          <w:tcPr>
            <w:tcW w:w="10395" w:type="dxa"/>
            <w:noWrap/>
            <w:hideMark/>
          </w:tcPr>
          <w:p w:rsidR="007C52C0" w:rsidRPr="007C52C0" w:rsidRDefault="007C52C0">
            <w:r w:rsidRPr="007C52C0">
              <w:t>GRABADORAN/DN/D</w:t>
            </w:r>
          </w:p>
        </w:tc>
        <w:tc>
          <w:tcPr>
            <w:tcW w:w="1276" w:type="dxa"/>
            <w:noWrap/>
            <w:hideMark/>
          </w:tcPr>
          <w:p w:rsidR="007C52C0" w:rsidRPr="007C52C0" w:rsidRDefault="007C52C0" w:rsidP="002F2E42">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BAJA1047</w:t>
            </w:r>
          </w:p>
        </w:tc>
        <w:tc>
          <w:tcPr>
            <w:tcW w:w="10395" w:type="dxa"/>
            <w:noWrap/>
            <w:hideMark/>
          </w:tcPr>
          <w:p w:rsidR="007C52C0" w:rsidRPr="007C52C0" w:rsidRDefault="007C52C0">
            <w:r w:rsidRPr="007C52C0">
              <w:t>SILLAN/DN/D</w:t>
            </w:r>
          </w:p>
        </w:tc>
        <w:tc>
          <w:tcPr>
            <w:tcW w:w="1276" w:type="dxa"/>
            <w:noWrap/>
            <w:hideMark/>
          </w:tcPr>
          <w:p w:rsidR="007C52C0" w:rsidRPr="007C52C0" w:rsidRDefault="007C52C0" w:rsidP="002F2E42">
            <w:pPr>
              <w:jc w:val="right"/>
            </w:pPr>
            <w:r w:rsidRPr="007C52C0">
              <w:t>200</w:t>
            </w:r>
          </w:p>
        </w:tc>
      </w:tr>
      <w:tr w:rsidR="007C52C0" w:rsidRPr="007C52C0" w:rsidTr="00EE5216">
        <w:trPr>
          <w:trHeight w:val="255"/>
        </w:trPr>
        <w:tc>
          <w:tcPr>
            <w:tcW w:w="1229" w:type="dxa"/>
            <w:noWrap/>
            <w:hideMark/>
          </w:tcPr>
          <w:p w:rsidR="007C52C0" w:rsidRPr="007C52C0" w:rsidRDefault="007C52C0" w:rsidP="007C52C0">
            <w:r w:rsidRPr="007C52C0">
              <w:t>BAJA1048</w:t>
            </w:r>
          </w:p>
        </w:tc>
        <w:tc>
          <w:tcPr>
            <w:tcW w:w="10395" w:type="dxa"/>
            <w:noWrap/>
            <w:hideMark/>
          </w:tcPr>
          <w:p w:rsidR="007C52C0" w:rsidRPr="007C52C0" w:rsidRDefault="007C52C0">
            <w:r w:rsidRPr="007C52C0">
              <w:t>SILLAN/DN/D</w:t>
            </w:r>
          </w:p>
        </w:tc>
        <w:tc>
          <w:tcPr>
            <w:tcW w:w="1276" w:type="dxa"/>
            <w:noWrap/>
            <w:hideMark/>
          </w:tcPr>
          <w:p w:rsidR="007C52C0" w:rsidRPr="007C52C0" w:rsidRDefault="007C52C0" w:rsidP="002F2E42">
            <w:pPr>
              <w:jc w:val="right"/>
            </w:pPr>
            <w:r w:rsidRPr="007C52C0">
              <w:t>200</w:t>
            </w:r>
          </w:p>
        </w:tc>
      </w:tr>
      <w:tr w:rsidR="007C52C0" w:rsidRPr="007C52C0" w:rsidTr="00EE5216">
        <w:trPr>
          <w:trHeight w:val="255"/>
        </w:trPr>
        <w:tc>
          <w:tcPr>
            <w:tcW w:w="1229" w:type="dxa"/>
            <w:noWrap/>
            <w:hideMark/>
          </w:tcPr>
          <w:p w:rsidR="007C52C0" w:rsidRPr="007C52C0" w:rsidRDefault="007C52C0" w:rsidP="007C52C0">
            <w:r w:rsidRPr="007C52C0">
              <w:t>BAJA1049</w:t>
            </w:r>
          </w:p>
        </w:tc>
        <w:tc>
          <w:tcPr>
            <w:tcW w:w="10395" w:type="dxa"/>
            <w:noWrap/>
            <w:hideMark/>
          </w:tcPr>
          <w:p w:rsidR="007C52C0" w:rsidRPr="007C52C0" w:rsidRDefault="007C52C0">
            <w:r w:rsidRPr="007C52C0">
              <w:t>TECLADON/DN/D</w:t>
            </w:r>
          </w:p>
        </w:tc>
        <w:tc>
          <w:tcPr>
            <w:tcW w:w="1276" w:type="dxa"/>
            <w:noWrap/>
            <w:hideMark/>
          </w:tcPr>
          <w:p w:rsidR="007C52C0" w:rsidRPr="007C52C0" w:rsidRDefault="007C52C0" w:rsidP="002F2E42">
            <w:pPr>
              <w:jc w:val="right"/>
            </w:pPr>
            <w:r w:rsidRPr="007C52C0">
              <w:t>100</w:t>
            </w:r>
          </w:p>
        </w:tc>
      </w:tr>
      <w:tr w:rsidR="007C52C0" w:rsidRPr="007C52C0" w:rsidTr="00EE5216">
        <w:trPr>
          <w:trHeight w:val="255"/>
        </w:trPr>
        <w:tc>
          <w:tcPr>
            <w:tcW w:w="1229" w:type="dxa"/>
            <w:noWrap/>
            <w:hideMark/>
          </w:tcPr>
          <w:p w:rsidR="007C52C0" w:rsidRPr="007C52C0" w:rsidRDefault="007C52C0" w:rsidP="007C52C0">
            <w:r w:rsidRPr="007C52C0">
              <w:t>BAJA1050</w:t>
            </w:r>
          </w:p>
        </w:tc>
        <w:tc>
          <w:tcPr>
            <w:tcW w:w="10395" w:type="dxa"/>
            <w:noWrap/>
            <w:hideMark/>
          </w:tcPr>
          <w:p w:rsidR="007C52C0" w:rsidRPr="007C52C0" w:rsidRDefault="007C52C0">
            <w:r w:rsidRPr="007C52C0">
              <w:t>REGULADORN/DN/D</w:t>
            </w:r>
          </w:p>
        </w:tc>
        <w:tc>
          <w:tcPr>
            <w:tcW w:w="1276" w:type="dxa"/>
            <w:noWrap/>
            <w:hideMark/>
          </w:tcPr>
          <w:p w:rsidR="007C52C0" w:rsidRPr="007C52C0" w:rsidRDefault="007C52C0" w:rsidP="002F2E42">
            <w:pPr>
              <w:jc w:val="right"/>
            </w:pPr>
            <w:r w:rsidRPr="007C52C0">
              <w:t>200</w:t>
            </w:r>
          </w:p>
        </w:tc>
      </w:tr>
      <w:tr w:rsidR="007C52C0" w:rsidRPr="007C52C0" w:rsidTr="00EE5216">
        <w:trPr>
          <w:trHeight w:val="255"/>
        </w:trPr>
        <w:tc>
          <w:tcPr>
            <w:tcW w:w="1229" w:type="dxa"/>
            <w:noWrap/>
            <w:hideMark/>
          </w:tcPr>
          <w:p w:rsidR="007C52C0" w:rsidRPr="007C52C0" w:rsidRDefault="007C52C0" w:rsidP="007C52C0">
            <w:r w:rsidRPr="007C52C0">
              <w:t>BAJA1051</w:t>
            </w:r>
          </w:p>
        </w:tc>
        <w:tc>
          <w:tcPr>
            <w:tcW w:w="10395" w:type="dxa"/>
            <w:noWrap/>
            <w:hideMark/>
          </w:tcPr>
          <w:p w:rsidR="007C52C0" w:rsidRPr="007C52C0" w:rsidRDefault="007C52C0">
            <w:r w:rsidRPr="007C52C0">
              <w:t>REGULADORN/DN/D</w:t>
            </w:r>
          </w:p>
        </w:tc>
        <w:tc>
          <w:tcPr>
            <w:tcW w:w="1276" w:type="dxa"/>
            <w:noWrap/>
            <w:hideMark/>
          </w:tcPr>
          <w:p w:rsidR="007C52C0" w:rsidRPr="007C52C0" w:rsidRDefault="007C52C0" w:rsidP="002F2E42">
            <w:pPr>
              <w:jc w:val="right"/>
            </w:pPr>
            <w:r w:rsidRPr="007C52C0">
              <w:t>200</w:t>
            </w:r>
          </w:p>
        </w:tc>
      </w:tr>
      <w:tr w:rsidR="007C52C0" w:rsidRPr="007C52C0" w:rsidTr="00EE5216">
        <w:trPr>
          <w:trHeight w:val="255"/>
        </w:trPr>
        <w:tc>
          <w:tcPr>
            <w:tcW w:w="1229" w:type="dxa"/>
            <w:noWrap/>
            <w:hideMark/>
          </w:tcPr>
          <w:p w:rsidR="007C52C0" w:rsidRPr="007C52C0" w:rsidRDefault="007C52C0" w:rsidP="007C52C0">
            <w:r w:rsidRPr="007C52C0">
              <w:t>BAJA1052</w:t>
            </w:r>
          </w:p>
        </w:tc>
        <w:tc>
          <w:tcPr>
            <w:tcW w:w="10395" w:type="dxa"/>
            <w:noWrap/>
            <w:hideMark/>
          </w:tcPr>
          <w:p w:rsidR="007C52C0" w:rsidRPr="007C52C0" w:rsidRDefault="007C52C0">
            <w:r w:rsidRPr="007C52C0">
              <w:t>TECLADON/DN/D</w:t>
            </w:r>
          </w:p>
        </w:tc>
        <w:tc>
          <w:tcPr>
            <w:tcW w:w="1276" w:type="dxa"/>
            <w:noWrap/>
            <w:hideMark/>
          </w:tcPr>
          <w:p w:rsidR="007C52C0" w:rsidRPr="007C52C0" w:rsidRDefault="007C52C0" w:rsidP="002F2E42">
            <w:pPr>
              <w:jc w:val="right"/>
            </w:pPr>
            <w:r w:rsidRPr="007C52C0">
              <w:t>100</w:t>
            </w:r>
          </w:p>
        </w:tc>
      </w:tr>
      <w:tr w:rsidR="007C52C0" w:rsidRPr="007C52C0" w:rsidTr="00EE5216">
        <w:trPr>
          <w:trHeight w:val="255"/>
        </w:trPr>
        <w:tc>
          <w:tcPr>
            <w:tcW w:w="1229" w:type="dxa"/>
            <w:noWrap/>
            <w:hideMark/>
          </w:tcPr>
          <w:p w:rsidR="007C52C0" w:rsidRPr="007C52C0" w:rsidRDefault="007C52C0" w:rsidP="007C52C0">
            <w:r w:rsidRPr="007C52C0">
              <w:t>BAJA1053</w:t>
            </w:r>
          </w:p>
        </w:tc>
        <w:tc>
          <w:tcPr>
            <w:tcW w:w="10395" w:type="dxa"/>
            <w:noWrap/>
            <w:hideMark/>
          </w:tcPr>
          <w:p w:rsidR="007C52C0" w:rsidRPr="007C52C0" w:rsidRDefault="007C52C0">
            <w:r w:rsidRPr="007C52C0">
              <w:t>REGULADORN/DN/D</w:t>
            </w:r>
          </w:p>
        </w:tc>
        <w:tc>
          <w:tcPr>
            <w:tcW w:w="1276" w:type="dxa"/>
            <w:noWrap/>
            <w:hideMark/>
          </w:tcPr>
          <w:p w:rsidR="007C52C0" w:rsidRPr="007C52C0" w:rsidRDefault="007C52C0" w:rsidP="002F2E42">
            <w:pPr>
              <w:jc w:val="right"/>
            </w:pPr>
            <w:r w:rsidRPr="007C52C0">
              <w:t>200</w:t>
            </w:r>
          </w:p>
        </w:tc>
      </w:tr>
      <w:tr w:rsidR="007C52C0" w:rsidRPr="007C52C0" w:rsidTr="00EE5216">
        <w:trPr>
          <w:trHeight w:val="255"/>
        </w:trPr>
        <w:tc>
          <w:tcPr>
            <w:tcW w:w="1229" w:type="dxa"/>
            <w:noWrap/>
            <w:hideMark/>
          </w:tcPr>
          <w:p w:rsidR="007C52C0" w:rsidRPr="007C52C0" w:rsidRDefault="007C52C0" w:rsidP="007C52C0">
            <w:r w:rsidRPr="007C52C0">
              <w:t>BAJA1054</w:t>
            </w:r>
          </w:p>
        </w:tc>
        <w:tc>
          <w:tcPr>
            <w:tcW w:w="10395" w:type="dxa"/>
            <w:noWrap/>
            <w:hideMark/>
          </w:tcPr>
          <w:p w:rsidR="007C52C0" w:rsidRPr="007C52C0" w:rsidRDefault="007C52C0">
            <w:r w:rsidRPr="007C52C0">
              <w:t>MULTIPLEXORN/DN/D</w:t>
            </w:r>
          </w:p>
        </w:tc>
        <w:tc>
          <w:tcPr>
            <w:tcW w:w="1276" w:type="dxa"/>
            <w:noWrap/>
            <w:hideMark/>
          </w:tcPr>
          <w:p w:rsidR="007C52C0" w:rsidRPr="007C52C0" w:rsidRDefault="007C52C0" w:rsidP="002F2E42">
            <w:pPr>
              <w:jc w:val="right"/>
            </w:pPr>
            <w:r w:rsidRPr="007C52C0">
              <w:t>100</w:t>
            </w:r>
          </w:p>
        </w:tc>
      </w:tr>
      <w:tr w:rsidR="007C52C0" w:rsidRPr="007C52C0" w:rsidTr="00EE5216">
        <w:trPr>
          <w:trHeight w:val="255"/>
        </w:trPr>
        <w:tc>
          <w:tcPr>
            <w:tcW w:w="1229" w:type="dxa"/>
            <w:noWrap/>
            <w:hideMark/>
          </w:tcPr>
          <w:p w:rsidR="007C52C0" w:rsidRPr="007C52C0" w:rsidRDefault="007C52C0" w:rsidP="007C52C0">
            <w:r w:rsidRPr="007C52C0">
              <w:t>BAJA1055</w:t>
            </w:r>
          </w:p>
        </w:tc>
        <w:tc>
          <w:tcPr>
            <w:tcW w:w="10395" w:type="dxa"/>
            <w:noWrap/>
            <w:hideMark/>
          </w:tcPr>
          <w:p w:rsidR="007C52C0" w:rsidRPr="007C52C0" w:rsidRDefault="007C52C0">
            <w:r w:rsidRPr="007C52C0">
              <w:t>TECLADON/DN/D</w:t>
            </w:r>
          </w:p>
        </w:tc>
        <w:tc>
          <w:tcPr>
            <w:tcW w:w="1276" w:type="dxa"/>
            <w:noWrap/>
            <w:hideMark/>
          </w:tcPr>
          <w:p w:rsidR="007C52C0" w:rsidRPr="007C52C0" w:rsidRDefault="007C52C0" w:rsidP="002F2E42">
            <w:pPr>
              <w:jc w:val="right"/>
            </w:pPr>
            <w:r w:rsidRPr="007C52C0">
              <w:t>100</w:t>
            </w:r>
          </w:p>
        </w:tc>
      </w:tr>
      <w:tr w:rsidR="007C52C0" w:rsidRPr="007C52C0" w:rsidTr="00EE5216">
        <w:trPr>
          <w:trHeight w:val="255"/>
        </w:trPr>
        <w:tc>
          <w:tcPr>
            <w:tcW w:w="1229" w:type="dxa"/>
            <w:noWrap/>
            <w:hideMark/>
          </w:tcPr>
          <w:p w:rsidR="007C52C0" w:rsidRPr="007C52C0" w:rsidRDefault="007C52C0" w:rsidP="007C52C0">
            <w:r w:rsidRPr="007C52C0">
              <w:t>BAJA1056</w:t>
            </w:r>
          </w:p>
        </w:tc>
        <w:tc>
          <w:tcPr>
            <w:tcW w:w="10395" w:type="dxa"/>
            <w:noWrap/>
            <w:hideMark/>
          </w:tcPr>
          <w:p w:rsidR="007C52C0" w:rsidRPr="007C52C0" w:rsidRDefault="007C52C0">
            <w:r w:rsidRPr="007C52C0">
              <w:t>TECLADON/DN/D</w:t>
            </w:r>
          </w:p>
        </w:tc>
        <w:tc>
          <w:tcPr>
            <w:tcW w:w="1276" w:type="dxa"/>
            <w:noWrap/>
            <w:hideMark/>
          </w:tcPr>
          <w:p w:rsidR="007C52C0" w:rsidRPr="007C52C0" w:rsidRDefault="007C52C0" w:rsidP="002F2E42">
            <w:pPr>
              <w:jc w:val="right"/>
            </w:pPr>
            <w:r w:rsidRPr="007C52C0">
              <w:t>100</w:t>
            </w:r>
          </w:p>
        </w:tc>
      </w:tr>
      <w:tr w:rsidR="007C52C0" w:rsidRPr="007C52C0" w:rsidTr="00EE5216">
        <w:trPr>
          <w:trHeight w:val="255"/>
        </w:trPr>
        <w:tc>
          <w:tcPr>
            <w:tcW w:w="1229" w:type="dxa"/>
            <w:noWrap/>
            <w:hideMark/>
          </w:tcPr>
          <w:p w:rsidR="007C52C0" w:rsidRPr="007C52C0" w:rsidRDefault="007C52C0" w:rsidP="007C52C0">
            <w:r w:rsidRPr="007C52C0">
              <w:t>BAJA1057</w:t>
            </w:r>
          </w:p>
        </w:tc>
        <w:tc>
          <w:tcPr>
            <w:tcW w:w="10395" w:type="dxa"/>
            <w:noWrap/>
            <w:hideMark/>
          </w:tcPr>
          <w:p w:rsidR="007C52C0" w:rsidRPr="007C52C0" w:rsidRDefault="007C52C0">
            <w:r w:rsidRPr="007C52C0">
              <w:t>TECLADON/DN/D</w:t>
            </w:r>
          </w:p>
        </w:tc>
        <w:tc>
          <w:tcPr>
            <w:tcW w:w="1276" w:type="dxa"/>
            <w:noWrap/>
            <w:hideMark/>
          </w:tcPr>
          <w:p w:rsidR="007C52C0" w:rsidRPr="007C52C0" w:rsidRDefault="007C52C0" w:rsidP="002F2E42">
            <w:pPr>
              <w:jc w:val="right"/>
            </w:pPr>
            <w:r w:rsidRPr="007C52C0">
              <w:t>100</w:t>
            </w:r>
          </w:p>
        </w:tc>
      </w:tr>
      <w:tr w:rsidR="007C52C0" w:rsidRPr="007C52C0" w:rsidTr="00EE5216">
        <w:trPr>
          <w:trHeight w:val="255"/>
        </w:trPr>
        <w:tc>
          <w:tcPr>
            <w:tcW w:w="1229" w:type="dxa"/>
            <w:noWrap/>
            <w:hideMark/>
          </w:tcPr>
          <w:p w:rsidR="007C52C0" w:rsidRPr="007C52C0" w:rsidRDefault="007C52C0" w:rsidP="007C52C0">
            <w:r w:rsidRPr="007C52C0">
              <w:t>BAJA1058</w:t>
            </w:r>
          </w:p>
        </w:tc>
        <w:tc>
          <w:tcPr>
            <w:tcW w:w="10395" w:type="dxa"/>
            <w:noWrap/>
            <w:hideMark/>
          </w:tcPr>
          <w:p w:rsidR="007C52C0" w:rsidRPr="007C52C0" w:rsidRDefault="007C52C0">
            <w:r w:rsidRPr="007C52C0">
              <w:t>TECLADON/DN/D</w:t>
            </w:r>
          </w:p>
        </w:tc>
        <w:tc>
          <w:tcPr>
            <w:tcW w:w="1276" w:type="dxa"/>
            <w:noWrap/>
            <w:hideMark/>
          </w:tcPr>
          <w:p w:rsidR="007C52C0" w:rsidRPr="007C52C0" w:rsidRDefault="007C52C0" w:rsidP="002F2E42">
            <w:pPr>
              <w:jc w:val="right"/>
            </w:pPr>
            <w:r w:rsidRPr="007C52C0">
              <w:t>100</w:t>
            </w:r>
          </w:p>
        </w:tc>
      </w:tr>
      <w:tr w:rsidR="007C52C0" w:rsidRPr="007C52C0" w:rsidTr="00EE5216">
        <w:trPr>
          <w:trHeight w:val="255"/>
        </w:trPr>
        <w:tc>
          <w:tcPr>
            <w:tcW w:w="1229" w:type="dxa"/>
            <w:noWrap/>
            <w:hideMark/>
          </w:tcPr>
          <w:p w:rsidR="007C52C0" w:rsidRPr="007C52C0" w:rsidRDefault="007C52C0" w:rsidP="007C52C0">
            <w:r w:rsidRPr="007C52C0">
              <w:t>BAJA1059</w:t>
            </w:r>
          </w:p>
        </w:tc>
        <w:tc>
          <w:tcPr>
            <w:tcW w:w="10395" w:type="dxa"/>
            <w:noWrap/>
            <w:hideMark/>
          </w:tcPr>
          <w:p w:rsidR="007C52C0" w:rsidRPr="007C52C0" w:rsidRDefault="007C52C0">
            <w:r w:rsidRPr="007C52C0">
              <w:t>TECLADON/DN/D</w:t>
            </w:r>
          </w:p>
        </w:tc>
        <w:tc>
          <w:tcPr>
            <w:tcW w:w="1276" w:type="dxa"/>
            <w:noWrap/>
            <w:hideMark/>
          </w:tcPr>
          <w:p w:rsidR="007C52C0" w:rsidRPr="007C52C0" w:rsidRDefault="007C52C0" w:rsidP="002F2E42">
            <w:pPr>
              <w:jc w:val="right"/>
            </w:pPr>
            <w:r w:rsidRPr="007C52C0">
              <w:t>100</w:t>
            </w:r>
          </w:p>
        </w:tc>
      </w:tr>
      <w:tr w:rsidR="007C52C0" w:rsidRPr="007C52C0" w:rsidTr="00EE5216">
        <w:trPr>
          <w:trHeight w:val="255"/>
        </w:trPr>
        <w:tc>
          <w:tcPr>
            <w:tcW w:w="1229" w:type="dxa"/>
            <w:noWrap/>
            <w:hideMark/>
          </w:tcPr>
          <w:p w:rsidR="007C52C0" w:rsidRPr="007C52C0" w:rsidRDefault="007C52C0" w:rsidP="007C52C0">
            <w:r w:rsidRPr="007C52C0">
              <w:t>BAJA1060</w:t>
            </w:r>
          </w:p>
        </w:tc>
        <w:tc>
          <w:tcPr>
            <w:tcW w:w="10395" w:type="dxa"/>
            <w:noWrap/>
            <w:hideMark/>
          </w:tcPr>
          <w:p w:rsidR="007C52C0" w:rsidRPr="007C52C0" w:rsidRDefault="007C52C0">
            <w:r w:rsidRPr="007C52C0">
              <w:t>TECLADON/DN/D</w:t>
            </w:r>
          </w:p>
        </w:tc>
        <w:tc>
          <w:tcPr>
            <w:tcW w:w="1276" w:type="dxa"/>
            <w:noWrap/>
            <w:hideMark/>
          </w:tcPr>
          <w:p w:rsidR="007C52C0" w:rsidRPr="007C52C0" w:rsidRDefault="007C52C0" w:rsidP="002F2E42">
            <w:pPr>
              <w:jc w:val="right"/>
            </w:pPr>
            <w:r w:rsidRPr="007C52C0">
              <w:t>100</w:t>
            </w:r>
          </w:p>
        </w:tc>
      </w:tr>
      <w:tr w:rsidR="007C52C0" w:rsidRPr="007C52C0" w:rsidTr="00EE5216">
        <w:trPr>
          <w:trHeight w:val="255"/>
        </w:trPr>
        <w:tc>
          <w:tcPr>
            <w:tcW w:w="1229" w:type="dxa"/>
            <w:noWrap/>
            <w:hideMark/>
          </w:tcPr>
          <w:p w:rsidR="007C52C0" w:rsidRPr="007C52C0" w:rsidRDefault="007C52C0" w:rsidP="007C52C0">
            <w:r w:rsidRPr="007C52C0">
              <w:t>BAJA1061</w:t>
            </w:r>
          </w:p>
        </w:tc>
        <w:tc>
          <w:tcPr>
            <w:tcW w:w="10395" w:type="dxa"/>
            <w:noWrap/>
            <w:hideMark/>
          </w:tcPr>
          <w:p w:rsidR="007C52C0" w:rsidRPr="007C52C0" w:rsidRDefault="007C52C0">
            <w:r w:rsidRPr="007C52C0">
              <w:t>REGULADORN/DN/D</w:t>
            </w:r>
          </w:p>
        </w:tc>
        <w:tc>
          <w:tcPr>
            <w:tcW w:w="1276" w:type="dxa"/>
            <w:noWrap/>
            <w:hideMark/>
          </w:tcPr>
          <w:p w:rsidR="007C52C0" w:rsidRPr="007C52C0" w:rsidRDefault="007C52C0" w:rsidP="002F2E42">
            <w:pPr>
              <w:jc w:val="right"/>
            </w:pPr>
            <w:r w:rsidRPr="007C52C0">
              <w:t>200</w:t>
            </w:r>
          </w:p>
        </w:tc>
      </w:tr>
      <w:tr w:rsidR="007C52C0" w:rsidRPr="007C52C0" w:rsidTr="00EE5216">
        <w:trPr>
          <w:trHeight w:val="255"/>
        </w:trPr>
        <w:tc>
          <w:tcPr>
            <w:tcW w:w="1229" w:type="dxa"/>
            <w:noWrap/>
            <w:hideMark/>
          </w:tcPr>
          <w:p w:rsidR="007C52C0" w:rsidRPr="007C52C0" w:rsidRDefault="007C52C0" w:rsidP="007C52C0">
            <w:r w:rsidRPr="007C52C0">
              <w:t>BAJA1062</w:t>
            </w:r>
          </w:p>
        </w:tc>
        <w:tc>
          <w:tcPr>
            <w:tcW w:w="10395" w:type="dxa"/>
            <w:noWrap/>
            <w:hideMark/>
          </w:tcPr>
          <w:p w:rsidR="007C52C0" w:rsidRPr="007C52C0" w:rsidRDefault="007C52C0">
            <w:r w:rsidRPr="007C52C0">
              <w:t>TECLADON/DN/D</w:t>
            </w:r>
          </w:p>
        </w:tc>
        <w:tc>
          <w:tcPr>
            <w:tcW w:w="1276" w:type="dxa"/>
            <w:noWrap/>
            <w:hideMark/>
          </w:tcPr>
          <w:p w:rsidR="007C52C0" w:rsidRPr="007C52C0" w:rsidRDefault="007C52C0" w:rsidP="002F2E42">
            <w:pPr>
              <w:jc w:val="right"/>
            </w:pPr>
            <w:r w:rsidRPr="007C52C0">
              <w:t>100</w:t>
            </w:r>
          </w:p>
        </w:tc>
      </w:tr>
      <w:tr w:rsidR="007C52C0" w:rsidRPr="007C52C0" w:rsidTr="00EE5216">
        <w:trPr>
          <w:trHeight w:val="255"/>
        </w:trPr>
        <w:tc>
          <w:tcPr>
            <w:tcW w:w="1229" w:type="dxa"/>
            <w:noWrap/>
            <w:hideMark/>
          </w:tcPr>
          <w:p w:rsidR="007C52C0" w:rsidRPr="007C52C0" w:rsidRDefault="007C52C0" w:rsidP="007C52C0">
            <w:r w:rsidRPr="007C52C0">
              <w:t>BAJA1063</w:t>
            </w:r>
          </w:p>
        </w:tc>
        <w:tc>
          <w:tcPr>
            <w:tcW w:w="10395" w:type="dxa"/>
            <w:noWrap/>
            <w:hideMark/>
          </w:tcPr>
          <w:p w:rsidR="007C52C0" w:rsidRPr="007C52C0" w:rsidRDefault="007C52C0">
            <w:r w:rsidRPr="007C52C0">
              <w:t>TECLADON/DN/D</w:t>
            </w:r>
          </w:p>
        </w:tc>
        <w:tc>
          <w:tcPr>
            <w:tcW w:w="1276" w:type="dxa"/>
            <w:noWrap/>
            <w:hideMark/>
          </w:tcPr>
          <w:p w:rsidR="007C52C0" w:rsidRPr="007C52C0" w:rsidRDefault="007C52C0" w:rsidP="002F2E42">
            <w:pPr>
              <w:jc w:val="right"/>
            </w:pPr>
            <w:r w:rsidRPr="007C52C0">
              <w:t>100</w:t>
            </w:r>
          </w:p>
        </w:tc>
      </w:tr>
      <w:tr w:rsidR="007C52C0" w:rsidRPr="007C52C0" w:rsidTr="00EE5216">
        <w:trPr>
          <w:trHeight w:val="255"/>
        </w:trPr>
        <w:tc>
          <w:tcPr>
            <w:tcW w:w="1229" w:type="dxa"/>
            <w:noWrap/>
            <w:hideMark/>
          </w:tcPr>
          <w:p w:rsidR="007C52C0" w:rsidRPr="007C52C0" w:rsidRDefault="007C52C0" w:rsidP="007C52C0">
            <w:r w:rsidRPr="007C52C0">
              <w:t>BAJA1064</w:t>
            </w:r>
          </w:p>
        </w:tc>
        <w:tc>
          <w:tcPr>
            <w:tcW w:w="10395" w:type="dxa"/>
            <w:noWrap/>
            <w:hideMark/>
          </w:tcPr>
          <w:p w:rsidR="007C52C0" w:rsidRPr="007C52C0" w:rsidRDefault="007C52C0">
            <w:r w:rsidRPr="007C52C0">
              <w:t>TECLADON/DN/D</w:t>
            </w:r>
          </w:p>
        </w:tc>
        <w:tc>
          <w:tcPr>
            <w:tcW w:w="1276" w:type="dxa"/>
            <w:noWrap/>
            <w:hideMark/>
          </w:tcPr>
          <w:p w:rsidR="007C52C0" w:rsidRPr="007C52C0" w:rsidRDefault="007C52C0" w:rsidP="002F2E42">
            <w:pPr>
              <w:jc w:val="right"/>
            </w:pPr>
            <w:r w:rsidRPr="007C52C0">
              <w:t>100</w:t>
            </w:r>
          </w:p>
        </w:tc>
      </w:tr>
      <w:tr w:rsidR="007C52C0" w:rsidRPr="007C52C0" w:rsidTr="00EE5216">
        <w:trPr>
          <w:trHeight w:val="255"/>
        </w:trPr>
        <w:tc>
          <w:tcPr>
            <w:tcW w:w="1229" w:type="dxa"/>
            <w:noWrap/>
            <w:hideMark/>
          </w:tcPr>
          <w:p w:rsidR="007C52C0" w:rsidRPr="007C52C0" w:rsidRDefault="007C52C0" w:rsidP="007C52C0">
            <w:r w:rsidRPr="007C52C0">
              <w:t>BAJA1065</w:t>
            </w:r>
          </w:p>
        </w:tc>
        <w:tc>
          <w:tcPr>
            <w:tcW w:w="10395" w:type="dxa"/>
            <w:noWrap/>
            <w:hideMark/>
          </w:tcPr>
          <w:p w:rsidR="007C52C0" w:rsidRPr="007C52C0" w:rsidRDefault="007C52C0">
            <w:r w:rsidRPr="007C52C0">
              <w:t>REGULADORN/DN/D</w:t>
            </w:r>
          </w:p>
        </w:tc>
        <w:tc>
          <w:tcPr>
            <w:tcW w:w="1276" w:type="dxa"/>
            <w:noWrap/>
            <w:hideMark/>
          </w:tcPr>
          <w:p w:rsidR="007C52C0" w:rsidRPr="007C52C0" w:rsidRDefault="007C52C0" w:rsidP="002F2E42">
            <w:pPr>
              <w:jc w:val="right"/>
            </w:pPr>
            <w:r w:rsidRPr="007C52C0">
              <w:t>200</w:t>
            </w:r>
          </w:p>
        </w:tc>
      </w:tr>
      <w:tr w:rsidR="007C52C0" w:rsidRPr="007C52C0" w:rsidTr="00EE5216">
        <w:trPr>
          <w:trHeight w:val="255"/>
        </w:trPr>
        <w:tc>
          <w:tcPr>
            <w:tcW w:w="1229" w:type="dxa"/>
            <w:noWrap/>
            <w:hideMark/>
          </w:tcPr>
          <w:p w:rsidR="007C52C0" w:rsidRPr="007C52C0" w:rsidRDefault="007C52C0" w:rsidP="007C52C0">
            <w:r w:rsidRPr="007C52C0">
              <w:t>BAJA1066</w:t>
            </w:r>
          </w:p>
        </w:tc>
        <w:tc>
          <w:tcPr>
            <w:tcW w:w="10395" w:type="dxa"/>
            <w:noWrap/>
            <w:hideMark/>
          </w:tcPr>
          <w:p w:rsidR="007C52C0" w:rsidRPr="007C52C0" w:rsidRDefault="007C52C0">
            <w:r w:rsidRPr="007C52C0">
              <w:t>REGULADORN/DN/D</w:t>
            </w:r>
          </w:p>
        </w:tc>
        <w:tc>
          <w:tcPr>
            <w:tcW w:w="1276" w:type="dxa"/>
            <w:noWrap/>
            <w:hideMark/>
          </w:tcPr>
          <w:p w:rsidR="007C52C0" w:rsidRPr="007C52C0" w:rsidRDefault="007C52C0" w:rsidP="002F2E42">
            <w:pPr>
              <w:jc w:val="right"/>
            </w:pPr>
            <w:r w:rsidRPr="007C52C0">
              <w:t>200</w:t>
            </w:r>
          </w:p>
        </w:tc>
      </w:tr>
      <w:tr w:rsidR="007C52C0" w:rsidRPr="007C52C0" w:rsidTr="00EE5216">
        <w:trPr>
          <w:trHeight w:val="255"/>
        </w:trPr>
        <w:tc>
          <w:tcPr>
            <w:tcW w:w="1229" w:type="dxa"/>
            <w:noWrap/>
            <w:hideMark/>
          </w:tcPr>
          <w:p w:rsidR="007C52C0" w:rsidRPr="007C52C0" w:rsidRDefault="007C52C0" w:rsidP="007C52C0">
            <w:r w:rsidRPr="007C52C0">
              <w:t>BAJA1067</w:t>
            </w:r>
          </w:p>
        </w:tc>
        <w:tc>
          <w:tcPr>
            <w:tcW w:w="10395" w:type="dxa"/>
            <w:noWrap/>
            <w:hideMark/>
          </w:tcPr>
          <w:p w:rsidR="007C52C0" w:rsidRPr="007C52C0" w:rsidRDefault="007C52C0">
            <w:r w:rsidRPr="007C52C0">
              <w:t>TECLADON/DN/D</w:t>
            </w:r>
          </w:p>
        </w:tc>
        <w:tc>
          <w:tcPr>
            <w:tcW w:w="1276" w:type="dxa"/>
            <w:noWrap/>
            <w:hideMark/>
          </w:tcPr>
          <w:p w:rsidR="007C52C0" w:rsidRPr="007C52C0" w:rsidRDefault="007C52C0" w:rsidP="002F2E42">
            <w:pPr>
              <w:jc w:val="right"/>
            </w:pPr>
            <w:r w:rsidRPr="007C52C0">
              <w:t>100</w:t>
            </w:r>
          </w:p>
        </w:tc>
      </w:tr>
      <w:tr w:rsidR="007C52C0" w:rsidRPr="007C52C0" w:rsidTr="00EE5216">
        <w:trPr>
          <w:trHeight w:val="255"/>
        </w:trPr>
        <w:tc>
          <w:tcPr>
            <w:tcW w:w="1229" w:type="dxa"/>
            <w:noWrap/>
            <w:hideMark/>
          </w:tcPr>
          <w:p w:rsidR="007C52C0" w:rsidRPr="007C52C0" w:rsidRDefault="007C52C0" w:rsidP="007C52C0">
            <w:r w:rsidRPr="007C52C0">
              <w:t>BAJA1068</w:t>
            </w:r>
          </w:p>
        </w:tc>
        <w:tc>
          <w:tcPr>
            <w:tcW w:w="10395" w:type="dxa"/>
            <w:noWrap/>
            <w:hideMark/>
          </w:tcPr>
          <w:p w:rsidR="007C52C0" w:rsidRPr="007C52C0" w:rsidRDefault="007C52C0">
            <w:r w:rsidRPr="007C52C0">
              <w:t>TECLADON/DN/D</w:t>
            </w:r>
          </w:p>
        </w:tc>
        <w:tc>
          <w:tcPr>
            <w:tcW w:w="1276" w:type="dxa"/>
            <w:noWrap/>
            <w:hideMark/>
          </w:tcPr>
          <w:p w:rsidR="007C52C0" w:rsidRPr="007C52C0" w:rsidRDefault="007C52C0" w:rsidP="002F2E42">
            <w:pPr>
              <w:jc w:val="right"/>
            </w:pPr>
            <w:r w:rsidRPr="007C52C0">
              <w:t>100</w:t>
            </w:r>
          </w:p>
        </w:tc>
      </w:tr>
      <w:tr w:rsidR="007C52C0" w:rsidRPr="007C52C0" w:rsidTr="00EE5216">
        <w:trPr>
          <w:trHeight w:val="255"/>
        </w:trPr>
        <w:tc>
          <w:tcPr>
            <w:tcW w:w="1229" w:type="dxa"/>
            <w:noWrap/>
            <w:hideMark/>
          </w:tcPr>
          <w:p w:rsidR="007C52C0" w:rsidRPr="007C52C0" w:rsidRDefault="007C52C0" w:rsidP="007C52C0">
            <w:r w:rsidRPr="007C52C0">
              <w:t>BAJA1069</w:t>
            </w:r>
          </w:p>
        </w:tc>
        <w:tc>
          <w:tcPr>
            <w:tcW w:w="10395" w:type="dxa"/>
            <w:noWrap/>
            <w:hideMark/>
          </w:tcPr>
          <w:p w:rsidR="007C52C0" w:rsidRPr="007C52C0" w:rsidRDefault="007C52C0">
            <w:r w:rsidRPr="007C52C0">
              <w:t>REGULADORN/DN/D</w:t>
            </w:r>
          </w:p>
        </w:tc>
        <w:tc>
          <w:tcPr>
            <w:tcW w:w="1276" w:type="dxa"/>
            <w:noWrap/>
            <w:hideMark/>
          </w:tcPr>
          <w:p w:rsidR="007C52C0" w:rsidRPr="007C52C0" w:rsidRDefault="007C52C0" w:rsidP="002F2E42">
            <w:pPr>
              <w:jc w:val="right"/>
            </w:pPr>
            <w:r w:rsidRPr="007C52C0">
              <w:t>200</w:t>
            </w:r>
          </w:p>
        </w:tc>
      </w:tr>
      <w:tr w:rsidR="007C52C0" w:rsidRPr="007C52C0" w:rsidTr="00EE5216">
        <w:trPr>
          <w:trHeight w:val="255"/>
        </w:trPr>
        <w:tc>
          <w:tcPr>
            <w:tcW w:w="1229" w:type="dxa"/>
            <w:noWrap/>
            <w:hideMark/>
          </w:tcPr>
          <w:p w:rsidR="007C52C0" w:rsidRPr="007C52C0" w:rsidRDefault="007C52C0" w:rsidP="007C52C0">
            <w:r w:rsidRPr="007C52C0">
              <w:t>BAJA1070</w:t>
            </w:r>
          </w:p>
        </w:tc>
        <w:tc>
          <w:tcPr>
            <w:tcW w:w="10395" w:type="dxa"/>
            <w:noWrap/>
            <w:hideMark/>
          </w:tcPr>
          <w:p w:rsidR="007C52C0" w:rsidRPr="007C52C0" w:rsidRDefault="007C52C0">
            <w:r w:rsidRPr="007C52C0">
              <w:t>REGULADORN/DN/D</w:t>
            </w:r>
          </w:p>
        </w:tc>
        <w:tc>
          <w:tcPr>
            <w:tcW w:w="1276" w:type="dxa"/>
            <w:noWrap/>
            <w:hideMark/>
          </w:tcPr>
          <w:p w:rsidR="007C52C0" w:rsidRPr="007C52C0" w:rsidRDefault="007C52C0" w:rsidP="002F2E42">
            <w:pPr>
              <w:jc w:val="right"/>
            </w:pPr>
            <w:r w:rsidRPr="007C52C0">
              <w:t>200</w:t>
            </w:r>
          </w:p>
        </w:tc>
      </w:tr>
      <w:tr w:rsidR="007C52C0" w:rsidRPr="007C52C0" w:rsidTr="00EE5216">
        <w:trPr>
          <w:trHeight w:val="255"/>
        </w:trPr>
        <w:tc>
          <w:tcPr>
            <w:tcW w:w="1229" w:type="dxa"/>
            <w:noWrap/>
            <w:hideMark/>
          </w:tcPr>
          <w:p w:rsidR="007C52C0" w:rsidRPr="007C52C0" w:rsidRDefault="007C52C0" w:rsidP="007C52C0">
            <w:r w:rsidRPr="007C52C0">
              <w:t>BAJA1071</w:t>
            </w:r>
          </w:p>
        </w:tc>
        <w:tc>
          <w:tcPr>
            <w:tcW w:w="10395" w:type="dxa"/>
            <w:noWrap/>
            <w:hideMark/>
          </w:tcPr>
          <w:p w:rsidR="007C52C0" w:rsidRPr="007C52C0" w:rsidRDefault="007C52C0">
            <w:r w:rsidRPr="007C52C0">
              <w:t>NO-BREAKN/DN/D</w:t>
            </w:r>
          </w:p>
        </w:tc>
        <w:tc>
          <w:tcPr>
            <w:tcW w:w="1276" w:type="dxa"/>
            <w:noWrap/>
            <w:hideMark/>
          </w:tcPr>
          <w:p w:rsidR="007C52C0" w:rsidRPr="007C52C0" w:rsidRDefault="007C52C0" w:rsidP="002F2E42">
            <w:pPr>
              <w:jc w:val="right"/>
            </w:pPr>
            <w:r w:rsidRPr="007C52C0">
              <w:t>400</w:t>
            </w:r>
          </w:p>
        </w:tc>
      </w:tr>
      <w:tr w:rsidR="007C52C0" w:rsidRPr="007C52C0" w:rsidTr="00EE5216">
        <w:trPr>
          <w:trHeight w:val="255"/>
        </w:trPr>
        <w:tc>
          <w:tcPr>
            <w:tcW w:w="1229" w:type="dxa"/>
            <w:noWrap/>
            <w:hideMark/>
          </w:tcPr>
          <w:p w:rsidR="007C52C0" w:rsidRPr="007C52C0" w:rsidRDefault="007C52C0" w:rsidP="007C52C0">
            <w:r w:rsidRPr="007C52C0">
              <w:t>BAJA1072</w:t>
            </w:r>
          </w:p>
        </w:tc>
        <w:tc>
          <w:tcPr>
            <w:tcW w:w="10395" w:type="dxa"/>
            <w:noWrap/>
            <w:hideMark/>
          </w:tcPr>
          <w:p w:rsidR="007C52C0" w:rsidRPr="007C52C0" w:rsidRDefault="007C52C0">
            <w:r w:rsidRPr="007C52C0">
              <w:t>TECLADON/DN/D</w:t>
            </w:r>
          </w:p>
        </w:tc>
        <w:tc>
          <w:tcPr>
            <w:tcW w:w="1276" w:type="dxa"/>
            <w:noWrap/>
            <w:hideMark/>
          </w:tcPr>
          <w:p w:rsidR="007C52C0" w:rsidRPr="007C52C0" w:rsidRDefault="007C52C0" w:rsidP="002F2E42">
            <w:pPr>
              <w:jc w:val="right"/>
            </w:pPr>
            <w:r w:rsidRPr="007C52C0">
              <w:t>100</w:t>
            </w:r>
          </w:p>
        </w:tc>
      </w:tr>
      <w:tr w:rsidR="007C52C0" w:rsidRPr="007C52C0" w:rsidTr="00EE5216">
        <w:trPr>
          <w:trHeight w:val="255"/>
        </w:trPr>
        <w:tc>
          <w:tcPr>
            <w:tcW w:w="1229" w:type="dxa"/>
            <w:noWrap/>
            <w:hideMark/>
          </w:tcPr>
          <w:p w:rsidR="007C52C0" w:rsidRPr="007C52C0" w:rsidRDefault="007C52C0" w:rsidP="007C52C0">
            <w:r w:rsidRPr="007C52C0">
              <w:t>BAJA1073</w:t>
            </w:r>
          </w:p>
        </w:tc>
        <w:tc>
          <w:tcPr>
            <w:tcW w:w="10395" w:type="dxa"/>
            <w:noWrap/>
            <w:hideMark/>
          </w:tcPr>
          <w:p w:rsidR="007C52C0" w:rsidRPr="007C52C0" w:rsidRDefault="007C52C0">
            <w:r w:rsidRPr="007C52C0">
              <w:t>REGULADORN/DN/D</w:t>
            </w:r>
          </w:p>
        </w:tc>
        <w:tc>
          <w:tcPr>
            <w:tcW w:w="1276" w:type="dxa"/>
            <w:noWrap/>
            <w:hideMark/>
          </w:tcPr>
          <w:p w:rsidR="007C52C0" w:rsidRPr="007C52C0" w:rsidRDefault="007C52C0" w:rsidP="002F2E42">
            <w:pPr>
              <w:jc w:val="right"/>
            </w:pPr>
            <w:r w:rsidRPr="007C52C0">
              <w:t>200</w:t>
            </w:r>
          </w:p>
        </w:tc>
      </w:tr>
      <w:tr w:rsidR="007C52C0" w:rsidRPr="007C52C0" w:rsidTr="00EE5216">
        <w:trPr>
          <w:trHeight w:val="255"/>
        </w:trPr>
        <w:tc>
          <w:tcPr>
            <w:tcW w:w="1229" w:type="dxa"/>
            <w:noWrap/>
            <w:hideMark/>
          </w:tcPr>
          <w:p w:rsidR="007C52C0" w:rsidRPr="007C52C0" w:rsidRDefault="007C52C0" w:rsidP="007C52C0">
            <w:r w:rsidRPr="007C52C0">
              <w:t>BAJA1074</w:t>
            </w:r>
          </w:p>
        </w:tc>
        <w:tc>
          <w:tcPr>
            <w:tcW w:w="10395" w:type="dxa"/>
            <w:noWrap/>
            <w:hideMark/>
          </w:tcPr>
          <w:p w:rsidR="007C52C0" w:rsidRPr="007C52C0" w:rsidRDefault="007C52C0">
            <w:r w:rsidRPr="007C52C0">
              <w:t>TECLADON/DN/D</w:t>
            </w:r>
          </w:p>
        </w:tc>
        <w:tc>
          <w:tcPr>
            <w:tcW w:w="1276" w:type="dxa"/>
            <w:noWrap/>
            <w:hideMark/>
          </w:tcPr>
          <w:p w:rsidR="007C52C0" w:rsidRPr="007C52C0" w:rsidRDefault="007C52C0" w:rsidP="002F2E42">
            <w:pPr>
              <w:jc w:val="right"/>
            </w:pPr>
            <w:r w:rsidRPr="007C52C0">
              <w:t>100</w:t>
            </w:r>
          </w:p>
        </w:tc>
      </w:tr>
      <w:tr w:rsidR="007C52C0" w:rsidRPr="007C52C0" w:rsidTr="00EE5216">
        <w:trPr>
          <w:trHeight w:val="255"/>
        </w:trPr>
        <w:tc>
          <w:tcPr>
            <w:tcW w:w="1229" w:type="dxa"/>
            <w:noWrap/>
            <w:hideMark/>
          </w:tcPr>
          <w:p w:rsidR="007C52C0" w:rsidRPr="007C52C0" w:rsidRDefault="007C52C0" w:rsidP="007C52C0">
            <w:r w:rsidRPr="007C52C0">
              <w:t>BAJA1075</w:t>
            </w:r>
          </w:p>
        </w:tc>
        <w:tc>
          <w:tcPr>
            <w:tcW w:w="10395" w:type="dxa"/>
            <w:noWrap/>
            <w:hideMark/>
          </w:tcPr>
          <w:p w:rsidR="007C52C0" w:rsidRPr="007C52C0" w:rsidRDefault="007C52C0">
            <w:r w:rsidRPr="007C52C0">
              <w:t>TECLADON/DN/D</w:t>
            </w:r>
          </w:p>
        </w:tc>
        <w:tc>
          <w:tcPr>
            <w:tcW w:w="1276" w:type="dxa"/>
            <w:noWrap/>
            <w:hideMark/>
          </w:tcPr>
          <w:p w:rsidR="007C52C0" w:rsidRPr="007C52C0" w:rsidRDefault="007C52C0" w:rsidP="002F2E42">
            <w:pPr>
              <w:jc w:val="right"/>
            </w:pPr>
            <w:r w:rsidRPr="007C52C0">
              <w:t>100</w:t>
            </w:r>
          </w:p>
        </w:tc>
      </w:tr>
      <w:tr w:rsidR="007C52C0" w:rsidRPr="007C52C0" w:rsidTr="00EE5216">
        <w:trPr>
          <w:trHeight w:val="255"/>
        </w:trPr>
        <w:tc>
          <w:tcPr>
            <w:tcW w:w="1229" w:type="dxa"/>
            <w:noWrap/>
            <w:hideMark/>
          </w:tcPr>
          <w:p w:rsidR="007C52C0" w:rsidRPr="007C52C0" w:rsidRDefault="007C52C0" w:rsidP="007C52C0">
            <w:r w:rsidRPr="007C52C0">
              <w:t>BAJA1076</w:t>
            </w:r>
          </w:p>
        </w:tc>
        <w:tc>
          <w:tcPr>
            <w:tcW w:w="10395" w:type="dxa"/>
            <w:noWrap/>
            <w:hideMark/>
          </w:tcPr>
          <w:p w:rsidR="007C52C0" w:rsidRPr="007C52C0" w:rsidRDefault="007C52C0">
            <w:r w:rsidRPr="007C52C0">
              <w:t>REGULADORN/DN/D</w:t>
            </w:r>
          </w:p>
        </w:tc>
        <w:tc>
          <w:tcPr>
            <w:tcW w:w="1276" w:type="dxa"/>
            <w:noWrap/>
            <w:hideMark/>
          </w:tcPr>
          <w:p w:rsidR="007C52C0" w:rsidRPr="007C52C0" w:rsidRDefault="007C52C0" w:rsidP="002F2E42">
            <w:pPr>
              <w:jc w:val="right"/>
            </w:pPr>
            <w:r w:rsidRPr="007C52C0">
              <w:t>200</w:t>
            </w:r>
          </w:p>
        </w:tc>
      </w:tr>
      <w:tr w:rsidR="007C52C0" w:rsidRPr="007C52C0" w:rsidTr="00EE5216">
        <w:trPr>
          <w:trHeight w:val="255"/>
        </w:trPr>
        <w:tc>
          <w:tcPr>
            <w:tcW w:w="1229" w:type="dxa"/>
            <w:noWrap/>
            <w:hideMark/>
          </w:tcPr>
          <w:p w:rsidR="007C52C0" w:rsidRPr="007C52C0" w:rsidRDefault="007C52C0" w:rsidP="007C52C0">
            <w:r w:rsidRPr="007C52C0">
              <w:t>BAJA1077</w:t>
            </w:r>
          </w:p>
        </w:tc>
        <w:tc>
          <w:tcPr>
            <w:tcW w:w="10395" w:type="dxa"/>
            <w:noWrap/>
            <w:hideMark/>
          </w:tcPr>
          <w:p w:rsidR="007C52C0" w:rsidRPr="007C52C0" w:rsidRDefault="007C52C0">
            <w:r w:rsidRPr="007C52C0">
              <w:t>REGULADORN/DN/D</w:t>
            </w:r>
          </w:p>
        </w:tc>
        <w:tc>
          <w:tcPr>
            <w:tcW w:w="1276" w:type="dxa"/>
            <w:noWrap/>
            <w:hideMark/>
          </w:tcPr>
          <w:p w:rsidR="007C52C0" w:rsidRPr="007C52C0" w:rsidRDefault="007C52C0" w:rsidP="002F2E42">
            <w:pPr>
              <w:jc w:val="right"/>
            </w:pPr>
            <w:r w:rsidRPr="007C52C0">
              <w:t>200</w:t>
            </w:r>
          </w:p>
        </w:tc>
      </w:tr>
      <w:tr w:rsidR="007C52C0" w:rsidRPr="007C52C0" w:rsidTr="00EE5216">
        <w:trPr>
          <w:trHeight w:val="255"/>
        </w:trPr>
        <w:tc>
          <w:tcPr>
            <w:tcW w:w="1229" w:type="dxa"/>
            <w:noWrap/>
            <w:hideMark/>
          </w:tcPr>
          <w:p w:rsidR="007C52C0" w:rsidRPr="007C52C0" w:rsidRDefault="007C52C0" w:rsidP="007C52C0">
            <w:r w:rsidRPr="007C52C0">
              <w:t>BAJA1078</w:t>
            </w:r>
          </w:p>
        </w:tc>
        <w:tc>
          <w:tcPr>
            <w:tcW w:w="10395" w:type="dxa"/>
            <w:noWrap/>
            <w:hideMark/>
          </w:tcPr>
          <w:p w:rsidR="007C52C0" w:rsidRPr="007C52C0" w:rsidRDefault="007C52C0">
            <w:r w:rsidRPr="007C52C0">
              <w:t>REGULADORN/DN/D</w:t>
            </w:r>
          </w:p>
        </w:tc>
        <w:tc>
          <w:tcPr>
            <w:tcW w:w="1276" w:type="dxa"/>
            <w:noWrap/>
            <w:hideMark/>
          </w:tcPr>
          <w:p w:rsidR="007C52C0" w:rsidRPr="007C52C0" w:rsidRDefault="007C52C0" w:rsidP="002F2E42">
            <w:pPr>
              <w:jc w:val="right"/>
            </w:pPr>
            <w:r w:rsidRPr="007C52C0">
              <w:t>200</w:t>
            </w:r>
          </w:p>
        </w:tc>
      </w:tr>
      <w:tr w:rsidR="007C52C0" w:rsidRPr="007C52C0" w:rsidTr="00EE5216">
        <w:trPr>
          <w:trHeight w:val="255"/>
        </w:trPr>
        <w:tc>
          <w:tcPr>
            <w:tcW w:w="1229" w:type="dxa"/>
            <w:noWrap/>
            <w:hideMark/>
          </w:tcPr>
          <w:p w:rsidR="007C52C0" w:rsidRPr="007C52C0" w:rsidRDefault="007C52C0" w:rsidP="007C52C0">
            <w:r w:rsidRPr="007C52C0">
              <w:t>BAJA1079</w:t>
            </w:r>
          </w:p>
        </w:tc>
        <w:tc>
          <w:tcPr>
            <w:tcW w:w="10395" w:type="dxa"/>
            <w:noWrap/>
            <w:hideMark/>
          </w:tcPr>
          <w:p w:rsidR="007C52C0" w:rsidRPr="007C52C0" w:rsidRDefault="007C52C0">
            <w:r w:rsidRPr="007C52C0">
              <w:t>REGULADORN/DN/D</w:t>
            </w:r>
          </w:p>
        </w:tc>
        <w:tc>
          <w:tcPr>
            <w:tcW w:w="1276" w:type="dxa"/>
            <w:noWrap/>
            <w:hideMark/>
          </w:tcPr>
          <w:p w:rsidR="007C52C0" w:rsidRPr="007C52C0" w:rsidRDefault="007C52C0" w:rsidP="002F2E42">
            <w:pPr>
              <w:jc w:val="right"/>
            </w:pPr>
            <w:r w:rsidRPr="007C52C0">
              <w:t>200</w:t>
            </w:r>
          </w:p>
        </w:tc>
      </w:tr>
      <w:tr w:rsidR="007C52C0" w:rsidRPr="007C52C0" w:rsidTr="00EE5216">
        <w:trPr>
          <w:trHeight w:val="255"/>
        </w:trPr>
        <w:tc>
          <w:tcPr>
            <w:tcW w:w="1229" w:type="dxa"/>
            <w:noWrap/>
            <w:hideMark/>
          </w:tcPr>
          <w:p w:rsidR="007C52C0" w:rsidRPr="007C52C0" w:rsidRDefault="007C52C0" w:rsidP="007C52C0">
            <w:r w:rsidRPr="007C52C0">
              <w:t>BAJA1080</w:t>
            </w:r>
          </w:p>
        </w:tc>
        <w:tc>
          <w:tcPr>
            <w:tcW w:w="10395" w:type="dxa"/>
            <w:noWrap/>
            <w:hideMark/>
          </w:tcPr>
          <w:p w:rsidR="007C52C0" w:rsidRPr="007C52C0" w:rsidRDefault="007C52C0">
            <w:r w:rsidRPr="007C52C0">
              <w:t>TECLADON/DN/D</w:t>
            </w:r>
          </w:p>
        </w:tc>
        <w:tc>
          <w:tcPr>
            <w:tcW w:w="1276" w:type="dxa"/>
            <w:noWrap/>
            <w:hideMark/>
          </w:tcPr>
          <w:p w:rsidR="007C52C0" w:rsidRPr="007C52C0" w:rsidRDefault="007C52C0" w:rsidP="002F2E42">
            <w:pPr>
              <w:jc w:val="right"/>
            </w:pPr>
            <w:r w:rsidRPr="007C52C0">
              <w:t>100</w:t>
            </w:r>
          </w:p>
        </w:tc>
      </w:tr>
      <w:tr w:rsidR="007C52C0" w:rsidRPr="007C52C0" w:rsidTr="00EE5216">
        <w:trPr>
          <w:trHeight w:val="255"/>
        </w:trPr>
        <w:tc>
          <w:tcPr>
            <w:tcW w:w="1229" w:type="dxa"/>
            <w:noWrap/>
            <w:hideMark/>
          </w:tcPr>
          <w:p w:rsidR="007C52C0" w:rsidRPr="007C52C0" w:rsidRDefault="007C52C0" w:rsidP="007C52C0">
            <w:r w:rsidRPr="007C52C0">
              <w:t>BAJA1081</w:t>
            </w:r>
          </w:p>
        </w:tc>
        <w:tc>
          <w:tcPr>
            <w:tcW w:w="10395" w:type="dxa"/>
            <w:noWrap/>
            <w:hideMark/>
          </w:tcPr>
          <w:p w:rsidR="007C52C0" w:rsidRPr="007C52C0" w:rsidRDefault="007C52C0">
            <w:r w:rsidRPr="007C52C0">
              <w:t>TECLADON/DN/D</w:t>
            </w:r>
          </w:p>
        </w:tc>
        <w:tc>
          <w:tcPr>
            <w:tcW w:w="1276" w:type="dxa"/>
            <w:noWrap/>
            <w:hideMark/>
          </w:tcPr>
          <w:p w:rsidR="007C52C0" w:rsidRPr="007C52C0" w:rsidRDefault="007C52C0" w:rsidP="002F2E42">
            <w:pPr>
              <w:jc w:val="right"/>
            </w:pPr>
            <w:r w:rsidRPr="007C52C0">
              <w:t>100</w:t>
            </w:r>
          </w:p>
        </w:tc>
      </w:tr>
      <w:tr w:rsidR="007C52C0" w:rsidRPr="007C52C0" w:rsidTr="00EE5216">
        <w:trPr>
          <w:trHeight w:val="255"/>
        </w:trPr>
        <w:tc>
          <w:tcPr>
            <w:tcW w:w="1229" w:type="dxa"/>
            <w:noWrap/>
            <w:hideMark/>
          </w:tcPr>
          <w:p w:rsidR="007C52C0" w:rsidRPr="007C52C0" w:rsidRDefault="007C52C0" w:rsidP="007C52C0">
            <w:r w:rsidRPr="007C52C0">
              <w:t>BAJA1082</w:t>
            </w:r>
          </w:p>
        </w:tc>
        <w:tc>
          <w:tcPr>
            <w:tcW w:w="10395" w:type="dxa"/>
            <w:noWrap/>
            <w:hideMark/>
          </w:tcPr>
          <w:p w:rsidR="007C52C0" w:rsidRPr="007C52C0" w:rsidRDefault="007C52C0">
            <w:r w:rsidRPr="007C52C0">
              <w:t>TECLADON/DN/D</w:t>
            </w:r>
          </w:p>
        </w:tc>
        <w:tc>
          <w:tcPr>
            <w:tcW w:w="1276" w:type="dxa"/>
            <w:noWrap/>
            <w:hideMark/>
          </w:tcPr>
          <w:p w:rsidR="007C52C0" w:rsidRPr="007C52C0" w:rsidRDefault="007C52C0" w:rsidP="002F2E42">
            <w:pPr>
              <w:jc w:val="right"/>
            </w:pPr>
            <w:r w:rsidRPr="007C52C0">
              <w:t>100</w:t>
            </w:r>
          </w:p>
        </w:tc>
      </w:tr>
      <w:tr w:rsidR="007C52C0" w:rsidRPr="007C52C0" w:rsidTr="00EE5216">
        <w:trPr>
          <w:trHeight w:val="255"/>
        </w:trPr>
        <w:tc>
          <w:tcPr>
            <w:tcW w:w="1229" w:type="dxa"/>
            <w:noWrap/>
            <w:hideMark/>
          </w:tcPr>
          <w:p w:rsidR="007C52C0" w:rsidRPr="007C52C0" w:rsidRDefault="007C52C0" w:rsidP="007C52C0">
            <w:r w:rsidRPr="007C52C0">
              <w:t>BAJA1083</w:t>
            </w:r>
          </w:p>
        </w:tc>
        <w:tc>
          <w:tcPr>
            <w:tcW w:w="10395" w:type="dxa"/>
            <w:noWrap/>
            <w:hideMark/>
          </w:tcPr>
          <w:p w:rsidR="007C52C0" w:rsidRPr="007C52C0" w:rsidRDefault="007C52C0">
            <w:r w:rsidRPr="007C52C0">
              <w:t>TECLADON/DN/D</w:t>
            </w:r>
          </w:p>
        </w:tc>
        <w:tc>
          <w:tcPr>
            <w:tcW w:w="1276" w:type="dxa"/>
            <w:noWrap/>
            <w:hideMark/>
          </w:tcPr>
          <w:p w:rsidR="007C52C0" w:rsidRPr="007C52C0" w:rsidRDefault="007C52C0" w:rsidP="002F2E42">
            <w:pPr>
              <w:jc w:val="right"/>
            </w:pPr>
            <w:r w:rsidRPr="007C52C0">
              <w:t>100</w:t>
            </w:r>
          </w:p>
        </w:tc>
      </w:tr>
      <w:tr w:rsidR="007C52C0" w:rsidRPr="007C52C0" w:rsidTr="00EE5216">
        <w:trPr>
          <w:trHeight w:val="255"/>
        </w:trPr>
        <w:tc>
          <w:tcPr>
            <w:tcW w:w="1229" w:type="dxa"/>
            <w:noWrap/>
            <w:hideMark/>
          </w:tcPr>
          <w:p w:rsidR="007C52C0" w:rsidRPr="007C52C0" w:rsidRDefault="007C52C0" w:rsidP="007C52C0">
            <w:r w:rsidRPr="007C52C0">
              <w:t>BAJA1084</w:t>
            </w:r>
          </w:p>
        </w:tc>
        <w:tc>
          <w:tcPr>
            <w:tcW w:w="10395" w:type="dxa"/>
            <w:noWrap/>
            <w:hideMark/>
          </w:tcPr>
          <w:p w:rsidR="007C52C0" w:rsidRPr="007C52C0" w:rsidRDefault="007C52C0">
            <w:r w:rsidRPr="007C52C0">
              <w:t>TECLADON/DN/D</w:t>
            </w:r>
          </w:p>
        </w:tc>
        <w:tc>
          <w:tcPr>
            <w:tcW w:w="1276" w:type="dxa"/>
            <w:noWrap/>
            <w:hideMark/>
          </w:tcPr>
          <w:p w:rsidR="007C52C0" w:rsidRPr="007C52C0" w:rsidRDefault="007C52C0" w:rsidP="002F2E42">
            <w:pPr>
              <w:jc w:val="right"/>
            </w:pPr>
            <w:r w:rsidRPr="007C52C0">
              <w:t>100</w:t>
            </w:r>
          </w:p>
        </w:tc>
      </w:tr>
      <w:tr w:rsidR="007C52C0" w:rsidRPr="007C52C0" w:rsidTr="00EE5216">
        <w:trPr>
          <w:trHeight w:val="255"/>
        </w:trPr>
        <w:tc>
          <w:tcPr>
            <w:tcW w:w="1229" w:type="dxa"/>
            <w:noWrap/>
            <w:hideMark/>
          </w:tcPr>
          <w:p w:rsidR="007C52C0" w:rsidRPr="007C52C0" w:rsidRDefault="007C52C0" w:rsidP="007C52C0">
            <w:r w:rsidRPr="007C52C0">
              <w:t>BAJA1085</w:t>
            </w:r>
          </w:p>
        </w:tc>
        <w:tc>
          <w:tcPr>
            <w:tcW w:w="10395" w:type="dxa"/>
            <w:noWrap/>
            <w:hideMark/>
          </w:tcPr>
          <w:p w:rsidR="007C52C0" w:rsidRPr="007C52C0" w:rsidRDefault="007C52C0">
            <w:r w:rsidRPr="007C52C0">
              <w:t>TECLADON/DN/D</w:t>
            </w:r>
          </w:p>
        </w:tc>
        <w:tc>
          <w:tcPr>
            <w:tcW w:w="1276" w:type="dxa"/>
            <w:noWrap/>
            <w:hideMark/>
          </w:tcPr>
          <w:p w:rsidR="007C52C0" w:rsidRPr="007C52C0" w:rsidRDefault="007C52C0" w:rsidP="002F2E42">
            <w:pPr>
              <w:jc w:val="right"/>
            </w:pPr>
            <w:r w:rsidRPr="007C52C0">
              <w:t>100</w:t>
            </w:r>
          </w:p>
        </w:tc>
      </w:tr>
      <w:tr w:rsidR="007C52C0" w:rsidRPr="007C52C0" w:rsidTr="00EE5216">
        <w:trPr>
          <w:trHeight w:val="255"/>
        </w:trPr>
        <w:tc>
          <w:tcPr>
            <w:tcW w:w="1229" w:type="dxa"/>
            <w:noWrap/>
            <w:hideMark/>
          </w:tcPr>
          <w:p w:rsidR="007C52C0" w:rsidRPr="007C52C0" w:rsidRDefault="007C52C0" w:rsidP="007C52C0">
            <w:r w:rsidRPr="007C52C0">
              <w:t>BAJA1086</w:t>
            </w:r>
          </w:p>
        </w:tc>
        <w:tc>
          <w:tcPr>
            <w:tcW w:w="10395" w:type="dxa"/>
            <w:noWrap/>
            <w:hideMark/>
          </w:tcPr>
          <w:p w:rsidR="007C52C0" w:rsidRPr="007C52C0" w:rsidRDefault="007C52C0">
            <w:r w:rsidRPr="007C52C0">
              <w:t>TECLADON/DN/D</w:t>
            </w:r>
          </w:p>
        </w:tc>
        <w:tc>
          <w:tcPr>
            <w:tcW w:w="1276" w:type="dxa"/>
            <w:noWrap/>
            <w:hideMark/>
          </w:tcPr>
          <w:p w:rsidR="007C52C0" w:rsidRPr="007C52C0" w:rsidRDefault="007C52C0" w:rsidP="002F2E42">
            <w:pPr>
              <w:jc w:val="right"/>
            </w:pPr>
            <w:r w:rsidRPr="007C52C0">
              <w:t>100</w:t>
            </w:r>
          </w:p>
        </w:tc>
      </w:tr>
      <w:tr w:rsidR="007C52C0" w:rsidRPr="007C52C0" w:rsidTr="00EE5216">
        <w:trPr>
          <w:trHeight w:val="255"/>
        </w:trPr>
        <w:tc>
          <w:tcPr>
            <w:tcW w:w="1229" w:type="dxa"/>
            <w:noWrap/>
            <w:hideMark/>
          </w:tcPr>
          <w:p w:rsidR="007C52C0" w:rsidRPr="007C52C0" w:rsidRDefault="007C52C0" w:rsidP="007C52C0">
            <w:r w:rsidRPr="007C52C0">
              <w:t>BAJA1087</w:t>
            </w:r>
          </w:p>
        </w:tc>
        <w:tc>
          <w:tcPr>
            <w:tcW w:w="10395" w:type="dxa"/>
            <w:noWrap/>
            <w:hideMark/>
          </w:tcPr>
          <w:p w:rsidR="007C52C0" w:rsidRPr="007C52C0" w:rsidRDefault="007C52C0">
            <w:r w:rsidRPr="007C52C0">
              <w:t>TECLADON/DN/D</w:t>
            </w:r>
          </w:p>
        </w:tc>
        <w:tc>
          <w:tcPr>
            <w:tcW w:w="1276" w:type="dxa"/>
            <w:noWrap/>
            <w:hideMark/>
          </w:tcPr>
          <w:p w:rsidR="007C52C0" w:rsidRPr="007C52C0" w:rsidRDefault="007C52C0" w:rsidP="002F2E42">
            <w:pPr>
              <w:jc w:val="right"/>
            </w:pPr>
            <w:r w:rsidRPr="007C52C0">
              <w:t>100</w:t>
            </w:r>
          </w:p>
        </w:tc>
      </w:tr>
      <w:tr w:rsidR="007C52C0" w:rsidRPr="007C52C0" w:rsidTr="00EE5216">
        <w:trPr>
          <w:trHeight w:val="255"/>
        </w:trPr>
        <w:tc>
          <w:tcPr>
            <w:tcW w:w="1229" w:type="dxa"/>
            <w:noWrap/>
            <w:hideMark/>
          </w:tcPr>
          <w:p w:rsidR="007C52C0" w:rsidRPr="007C52C0" w:rsidRDefault="007C52C0" w:rsidP="007C52C0">
            <w:r w:rsidRPr="007C52C0">
              <w:t>BAJA1088</w:t>
            </w:r>
          </w:p>
        </w:tc>
        <w:tc>
          <w:tcPr>
            <w:tcW w:w="10395" w:type="dxa"/>
            <w:noWrap/>
            <w:hideMark/>
          </w:tcPr>
          <w:p w:rsidR="007C52C0" w:rsidRPr="007C52C0" w:rsidRDefault="007C52C0">
            <w:r w:rsidRPr="007C52C0">
              <w:t>ESTUCHEN/DN/D</w:t>
            </w:r>
          </w:p>
        </w:tc>
        <w:tc>
          <w:tcPr>
            <w:tcW w:w="1276" w:type="dxa"/>
            <w:noWrap/>
            <w:hideMark/>
          </w:tcPr>
          <w:p w:rsidR="007C52C0" w:rsidRPr="007C52C0" w:rsidRDefault="007C52C0" w:rsidP="002F2E42">
            <w:pPr>
              <w:jc w:val="right"/>
            </w:pPr>
            <w:r w:rsidRPr="007C52C0">
              <w:t>100</w:t>
            </w:r>
          </w:p>
        </w:tc>
      </w:tr>
      <w:tr w:rsidR="007C52C0" w:rsidRPr="007C52C0" w:rsidTr="00EE5216">
        <w:trPr>
          <w:trHeight w:val="255"/>
        </w:trPr>
        <w:tc>
          <w:tcPr>
            <w:tcW w:w="1229" w:type="dxa"/>
            <w:noWrap/>
            <w:hideMark/>
          </w:tcPr>
          <w:p w:rsidR="007C52C0" w:rsidRPr="007C52C0" w:rsidRDefault="007C52C0" w:rsidP="007C52C0">
            <w:r w:rsidRPr="007C52C0">
              <w:t>BAJA1089</w:t>
            </w:r>
          </w:p>
        </w:tc>
        <w:tc>
          <w:tcPr>
            <w:tcW w:w="10395" w:type="dxa"/>
            <w:noWrap/>
            <w:hideMark/>
          </w:tcPr>
          <w:p w:rsidR="007C52C0" w:rsidRPr="007C52C0" w:rsidRDefault="007C52C0">
            <w:r w:rsidRPr="007C52C0">
              <w:t>CANGREJO MARIPOSAN/DN/D</w:t>
            </w:r>
          </w:p>
        </w:tc>
        <w:tc>
          <w:tcPr>
            <w:tcW w:w="1276" w:type="dxa"/>
            <w:noWrap/>
            <w:hideMark/>
          </w:tcPr>
          <w:p w:rsidR="007C52C0" w:rsidRPr="007C52C0" w:rsidRDefault="007C52C0" w:rsidP="002F2E42">
            <w:pPr>
              <w:jc w:val="right"/>
            </w:pPr>
            <w:r w:rsidRPr="007C52C0">
              <w:t>200</w:t>
            </w:r>
          </w:p>
        </w:tc>
      </w:tr>
      <w:tr w:rsidR="007C52C0" w:rsidRPr="007C52C0" w:rsidTr="00EE5216">
        <w:trPr>
          <w:trHeight w:val="255"/>
        </w:trPr>
        <w:tc>
          <w:tcPr>
            <w:tcW w:w="1229" w:type="dxa"/>
            <w:noWrap/>
            <w:hideMark/>
          </w:tcPr>
          <w:p w:rsidR="007C52C0" w:rsidRPr="007C52C0" w:rsidRDefault="007C52C0" w:rsidP="007C52C0">
            <w:r w:rsidRPr="007C52C0">
              <w:t>BAJA1090</w:t>
            </w:r>
          </w:p>
        </w:tc>
        <w:tc>
          <w:tcPr>
            <w:tcW w:w="10395" w:type="dxa"/>
            <w:noWrap/>
            <w:hideMark/>
          </w:tcPr>
          <w:p w:rsidR="007C52C0" w:rsidRPr="007C52C0" w:rsidRDefault="007C52C0">
            <w:r w:rsidRPr="007C52C0">
              <w:t>GUILLOTINA INDUSTRIALN/DN/D</w:t>
            </w:r>
          </w:p>
        </w:tc>
        <w:tc>
          <w:tcPr>
            <w:tcW w:w="1276" w:type="dxa"/>
            <w:noWrap/>
            <w:hideMark/>
          </w:tcPr>
          <w:p w:rsidR="007C52C0" w:rsidRPr="007C52C0" w:rsidRDefault="007C52C0" w:rsidP="002F2E42">
            <w:pPr>
              <w:jc w:val="right"/>
            </w:pPr>
            <w:r w:rsidRPr="007C52C0">
              <w:t>100</w:t>
            </w:r>
          </w:p>
        </w:tc>
      </w:tr>
      <w:tr w:rsidR="007C52C0" w:rsidRPr="007C52C0" w:rsidTr="00EE5216">
        <w:trPr>
          <w:trHeight w:val="255"/>
        </w:trPr>
        <w:tc>
          <w:tcPr>
            <w:tcW w:w="1229" w:type="dxa"/>
            <w:noWrap/>
            <w:hideMark/>
          </w:tcPr>
          <w:p w:rsidR="007C52C0" w:rsidRPr="007C52C0" w:rsidRDefault="007C52C0" w:rsidP="007C52C0">
            <w:r w:rsidRPr="007C52C0">
              <w:t>BAJA1091</w:t>
            </w:r>
          </w:p>
        </w:tc>
        <w:tc>
          <w:tcPr>
            <w:tcW w:w="10395" w:type="dxa"/>
            <w:noWrap/>
            <w:hideMark/>
          </w:tcPr>
          <w:p w:rsidR="007C52C0" w:rsidRPr="007C52C0" w:rsidRDefault="007C52C0">
            <w:r w:rsidRPr="007C52C0">
              <w:t>CARRETILLA .N/DN/D</w:t>
            </w:r>
          </w:p>
        </w:tc>
        <w:tc>
          <w:tcPr>
            <w:tcW w:w="1276" w:type="dxa"/>
            <w:noWrap/>
            <w:hideMark/>
          </w:tcPr>
          <w:p w:rsidR="007C52C0" w:rsidRPr="007C52C0" w:rsidRDefault="007C52C0" w:rsidP="002F2E42">
            <w:pPr>
              <w:jc w:val="right"/>
            </w:pPr>
            <w:r w:rsidRPr="007C52C0">
              <w:t>200</w:t>
            </w:r>
          </w:p>
        </w:tc>
      </w:tr>
      <w:tr w:rsidR="007C52C0" w:rsidRPr="007C52C0" w:rsidTr="00EE5216">
        <w:trPr>
          <w:trHeight w:val="255"/>
        </w:trPr>
        <w:tc>
          <w:tcPr>
            <w:tcW w:w="1229" w:type="dxa"/>
            <w:noWrap/>
            <w:hideMark/>
          </w:tcPr>
          <w:p w:rsidR="007C52C0" w:rsidRPr="007C52C0" w:rsidRDefault="007C52C0" w:rsidP="007C52C0">
            <w:r w:rsidRPr="007C52C0">
              <w:t>BAJA1092</w:t>
            </w:r>
          </w:p>
        </w:tc>
        <w:tc>
          <w:tcPr>
            <w:tcW w:w="10395" w:type="dxa"/>
            <w:noWrap/>
            <w:hideMark/>
          </w:tcPr>
          <w:p w:rsidR="007C52C0" w:rsidRPr="007C52C0" w:rsidRDefault="007C52C0">
            <w:r w:rsidRPr="007C52C0">
              <w:t>PLANCHAN/DN/D</w:t>
            </w:r>
          </w:p>
        </w:tc>
        <w:tc>
          <w:tcPr>
            <w:tcW w:w="1276" w:type="dxa"/>
            <w:noWrap/>
            <w:hideMark/>
          </w:tcPr>
          <w:p w:rsidR="007C52C0" w:rsidRPr="007C52C0" w:rsidRDefault="007C52C0" w:rsidP="002F2E42">
            <w:pPr>
              <w:jc w:val="right"/>
            </w:pPr>
            <w:r w:rsidRPr="007C52C0">
              <w:t>300</w:t>
            </w:r>
          </w:p>
        </w:tc>
      </w:tr>
      <w:tr w:rsidR="007C52C0" w:rsidRPr="007C52C0" w:rsidTr="00EE5216">
        <w:trPr>
          <w:trHeight w:val="255"/>
        </w:trPr>
        <w:tc>
          <w:tcPr>
            <w:tcW w:w="1229" w:type="dxa"/>
            <w:noWrap/>
            <w:hideMark/>
          </w:tcPr>
          <w:p w:rsidR="007C52C0" w:rsidRPr="007C52C0" w:rsidRDefault="007C52C0" w:rsidP="007C52C0">
            <w:r w:rsidRPr="007C52C0">
              <w:t>BAJA1093</w:t>
            </w:r>
          </w:p>
        </w:tc>
        <w:tc>
          <w:tcPr>
            <w:tcW w:w="10395" w:type="dxa"/>
            <w:noWrap/>
            <w:hideMark/>
          </w:tcPr>
          <w:p w:rsidR="007C52C0" w:rsidRPr="007C52C0" w:rsidRDefault="007C52C0">
            <w:r w:rsidRPr="007C52C0">
              <w:t>GATON/DN/D</w:t>
            </w:r>
          </w:p>
        </w:tc>
        <w:tc>
          <w:tcPr>
            <w:tcW w:w="1276" w:type="dxa"/>
            <w:noWrap/>
            <w:hideMark/>
          </w:tcPr>
          <w:p w:rsidR="007C52C0" w:rsidRPr="007C52C0" w:rsidRDefault="007C52C0" w:rsidP="002F2E42">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BAJA1094</w:t>
            </w:r>
          </w:p>
        </w:tc>
        <w:tc>
          <w:tcPr>
            <w:tcW w:w="10395" w:type="dxa"/>
            <w:noWrap/>
            <w:hideMark/>
          </w:tcPr>
          <w:p w:rsidR="007C52C0" w:rsidRPr="007C52C0" w:rsidRDefault="007C52C0">
            <w:r w:rsidRPr="007C52C0">
              <w:t>VOLTIMETRON/DN/D</w:t>
            </w:r>
          </w:p>
        </w:tc>
        <w:tc>
          <w:tcPr>
            <w:tcW w:w="1276" w:type="dxa"/>
            <w:noWrap/>
            <w:hideMark/>
          </w:tcPr>
          <w:p w:rsidR="007C52C0" w:rsidRPr="007C52C0" w:rsidRDefault="007C52C0" w:rsidP="002F2E42">
            <w:pPr>
              <w:jc w:val="right"/>
            </w:pPr>
            <w:r w:rsidRPr="007C52C0">
              <w:t>5,400</w:t>
            </w:r>
          </w:p>
        </w:tc>
      </w:tr>
      <w:tr w:rsidR="007C52C0" w:rsidRPr="007C52C0" w:rsidTr="00EE5216">
        <w:trPr>
          <w:trHeight w:val="255"/>
        </w:trPr>
        <w:tc>
          <w:tcPr>
            <w:tcW w:w="1229" w:type="dxa"/>
            <w:noWrap/>
            <w:hideMark/>
          </w:tcPr>
          <w:p w:rsidR="007C52C0" w:rsidRPr="007C52C0" w:rsidRDefault="007C52C0" w:rsidP="007C52C0">
            <w:r w:rsidRPr="007C52C0">
              <w:t>BAJA1095</w:t>
            </w:r>
          </w:p>
        </w:tc>
        <w:tc>
          <w:tcPr>
            <w:tcW w:w="10395" w:type="dxa"/>
            <w:noWrap/>
            <w:hideMark/>
          </w:tcPr>
          <w:p w:rsidR="007C52C0" w:rsidRPr="007C52C0" w:rsidRDefault="007C52C0">
            <w:r w:rsidRPr="007C52C0">
              <w:t>PARRILLA ELECTRICAN/DN/D</w:t>
            </w:r>
          </w:p>
        </w:tc>
        <w:tc>
          <w:tcPr>
            <w:tcW w:w="1276" w:type="dxa"/>
            <w:noWrap/>
            <w:hideMark/>
          </w:tcPr>
          <w:p w:rsidR="007C52C0" w:rsidRPr="007C52C0" w:rsidRDefault="007C52C0" w:rsidP="002F2E42">
            <w:pPr>
              <w:jc w:val="right"/>
            </w:pPr>
            <w:r w:rsidRPr="007C52C0">
              <w:t>700</w:t>
            </w:r>
          </w:p>
        </w:tc>
      </w:tr>
      <w:tr w:rsidR="007C52C0" w:rsidRPr="007C52C0" w:rsidTr="00EE5216">
        <w:trPr>
          <w:trHeight w:val="255"/>
        </w:trPr>
        <w:tc>
          <w:tcPr>
            <w:tcW w:w="1229" w:type="dxa"/>
            <w:noWrap/>
            <w:hideMark/>
          </w:tcPr>
          <w:p w:rsidR="007C52C0" w:rsidRPr="007C52C0" w:rsidRDefault="007C52C0" w:rsidP="007C52C0">
            <w:r w:rsidRPr="007C52C0">
              <w:t>BAJA1096</w:t>
            </w:r>
          </w:p>
        </w:tc>
        <w:tc>
          <w:tcPr>
            <w:tcW w:w="10395" w:type="dxa"/>
            <w:noWrap/>
            <w:hideMark/>
          </w:tcPr>
          <w:p w:rsidR="007C52C0" w:rsidRPr="007C52C0" w:rsidRDefault="007C52C0">
            <w:r w:rsidRPr="007C52C0">
              <w:t>DESECADORESN/DN/D</w:t>
            </w:r>
          </w:p>
        </w:tc>
        <w:tc>
          <w:tcPr>
            <w:tcW w:w="1276" w:type="dxa"/>
            <w:noWrap/>
            <w:hideMark/>
          </w:tcPr>
          <w:p w:rsidR="007C52C0" w:rsidRPr="007C52C0" w:rsidRDefault="007C52C0" w:rsidP="002F2E42">
            <w:pPr>
              <w:jc w:val="right"/>
            </w:pPr>
            <w:r w:rsidRPr="007C52C0">
              <w:t>200</w:t>
            </w:r>
          </w:p>
        </w:tc>
      </w:tr>
      <w:tr w:rsidR="007C52C0" w:rsidRPr="007C52C0" w:rsidTr="00EE5216">
        <w:trPr>
          <w:trHeight w:val="255"/>
        </w:trPr>
        <w:tc>
          <w:tcPr>
            <w:tcW w:w="1229" w:type="dxa"/>
            <w:noWrap/>
            <w:hideMark/>
          </w:tcPr>
          <w:p w:rsidR="007C52C0" w:rsidRPr="007C52C0" w:rsidRDefault="007C52C0" w:rsidP="007C52C0">
            <w:r w:rsidRPr="007C52C0">
              <w:t>BAJA1097</w:t>
            </w:r>
          </w:p>
        </w:tc>
        <w:tc>
          <w:tcPr>
            <w:tcW w:w="10395" w:type="dxa"/>
            <w:noWrap/>
            <w:hideMark/>
          </w:tcPr>
          <w:p w:rsidR="007C52C0" w:rsidRPr="007C52C0" w:rsidRDefault="007C52C0">
            <w:r w:rsidRPr="007C52C0">
              <w:t>DESECADORESN/DN/D</w:t>
            </w:r>
          </w:p>
        </w:tc>
        <w:tc>
          <w:tcPr>
            <w:tcW w:w="1276" w:type="dxa"/>
            <w:noWrap/>
            <w:hideMark/>
          </w:tcPr>
          <w:p w:rsidR="007C52C0" w:rsidRPr="007C52C0" w:rsidRDefault="007C52C0" w:rsidP="002F2E42">
            <w:pPr>
              <w:jc w:val="right"/>
            </w:pPr>
            <w:r w:rsidRPr="007C52C0">
              <w:t>200</w:t>
            </w:r>
          </w:p>
        </w:tc>
      </w:tr>
      <w:tr w:rsidR="007C52C0" w:rsidRPr="007C52C0" w:rsidTr="00EE5216">
        <w:trPr>
          <w:trHeight w:val="255"/>
        </w:trPr>
        <w:tc>
          <w:tcPr>
            <w:tcW w:w="1229" w:type="dxa"/>
            <w:noWrap/>
            <w:hideMark/>
          </w:tcPr>
          <w:p w:rsidR="007C52C0" w:rsidRPr="007C52C0" w:rsidRDefault="007C52C0" w:rsidP="007C52C0">
            <w:r w:rsidRPr="007C52C0">
              <w:t>BAJA1098</w:t>
            </w:r>
          </w:p>
        </w:tc>
        <w:tc>
          <w:tcPr>
            <w:tcW w:w="10395" w:type="dxa"/>
            <w:noWrap/>
            <w:hideMark/>
          </w:tcPr>
          <w:p w:rsidR="007C52C0" w:rsidRPr="007C52C0" w:rsidRDefault="007C52C0">
            <w:r w:rsidRPr="007C52C0">
              <w:t>FLAMOMETROSN/DN/D</w:t>
            </w:r>
          </w:p>
        </w:tc>
        <w:tc>
          <w:tcPr>
            <w:tcW w:w="1276" w:type="dxa"/>
            <w:noWrap/>
            <w:hideMark/>
          </w:tcPr>
          <w:p w:rsidR="007C52C0" w:rsidRPr="007C52C0" w:rsidRDefault="007C52C0" w:rsidP="002F2E42">
            <w:pPr>
              <w:jc w:val="right"/>
            </w:pPr>
            <w:r w:rsidRPr="007C52C0">
              <w:t>4,500</w:t>
            </w:r>
          </w:p>
        </w:tc>
      </w:tr>
      <w:tr w:rsidR="007C52C0" w:rsidRPr="007C52C0" w:rsidTr="00EE5216">
        <w:trPr>
          <w:trHeight w:val="255"/>
        </w:trPr>
        <w:tc>
          <w:tcPr>
            <w:tcW w:w="1229" w:type="dxa"/>
            <w:noWrap/>
            <w:hideMark/>
          </w:tcPr>
          <w:p w:rsidR="007C52C0" w:rsidRPr="007C52C0" w:rsidRDefault="007C52C0" w:rsidP="007C52C0">
            <w:r w:rsidRPr="007C52C0">
              <w:t>BAJA1099</w:t>
            </w:r>
          </w:p>
        </w:tc>
        <w:tc>
          <w:tcPr>
            <w:tcW w:w="10395" w:type="dxa"/>
            <w:noWrap/>
            <w:hideMark/>
          </w:tcPr>
          <w:p w:rsidR="007C52C0" w:rsidRPr="007C52C0" w:rsidRDefault="007C52C0">
            <w:r w:rsidRPr="007C52C0">
              <w:t>DESECADORN/DN/D</w:t>
            </w:r>
          </w:p>
        </w:tc>
        <w:tc>
          <w:tcPr>
            <w:tcW w:w="1276" w:type="dxa"/>
            <w:noWrap/>
            <w:hideMark/>
          </w:tcPr>
          <w:p w:rsidR="007C52C0" w:rsidRPr="007C52C0" w:rsidRDefault="007C52C0" w:rsidP="002F2E42">
            <w:pPr>
              <w:jc w:val="right"/>
            </w:pPr>
            <w:r w:rsidRPr="007C52C0">
              <w:t>200</w:t>
            </w:r>
          </w:p>
        </w:tc>
      </w:tr>
      <w:tr w:rsidR="007C52C0" w:rsidRPr="007C52C0" w:rsidTr="00EE5216">
        <w:trPr>
          <w:trHeight w:val="255"/>
        </w:trPr>
        <w:tc>
          <w:tcPr>
            <w:tcW w:w="1229" w:type="dxa"/>
            <w:noWrap/>
            <w:hideMark/>
          </w:tcPr>
          <w:p w:rsidR="007C52C0" w:rsidRPr="007C52C0" w:rsidRDefault="007C52C0" w:rsidP="007C52C0">
            <w:r w:rsidRPr="007C52C0">
              <w:t>BAJA1100</w:t>
            </w:r>
          </w:p>
        </w:tc>
        <w:tc>
          <w:tcPr>
            <w:tcW w:w="10395" w:type="dxa"/>
            <w:noWrap/>
            <w:hideMark/>
          </w:tcPr>
          <w:p w:rsidR="007C52C0" w:rsidRPr="007C52C0" w:rsidRDefault="007C52C0">
            <w:r w:rsidRPr="007C52C0">
              <w:t>DESECADORN/DN/D</w:t>
            </w:r>
          </w:p>
        </w:tc>
        <w:tc>
          <w:tcPr>
            <w:tcW w:w="1276" w:type="dxa"/>
            <w:noWrap/>
            <w:hideMark/>
          </w:tcPr>
          <w:p w:rsidR="007C52C0" w:rsidRPr="007C52C0" w:rsidRDefault="007C52C0" w:rsidP="002F2E42">
            <w:pPr>
              <w:jc w:val="right"/>
            </w:pPr>
            <w:r w:rsidRPr="007C52C0">
              <w:t>200</w:t>
            </w:r>
          </w:p>
        </w:tc>
      </w:tr>
      <w:tr w:rsidR="007C52C0" w:rsidRPr="007C52C0" w:rsidTr="00EE5216">
        <w:trPr>
          <w:trHeight w:val="255"/>
        </w:trPr>
        <w:tc>
          <w:tcPr>
            <w:tcW w:w="1229" w:type="dxa"/>
            <w:noWrap/>
            <w:hideMark/>
          </w:tcPr>
          <w:p w:rsidR="007C52C0" w:rsidRPr="007C52C0" w:rsidRDefault="007C52C0" w:rsidP="007C52C0">
            <w:r w:rsidRPr="007C52C0">
              <w:t>BAJA1101</w:t>
            </w:r>
          </w:p>
        </w:tc>
        <w:tc>
          <w:tcPr>
            <w:tcW w:w="10395" w:type="dxa"/>
            <w:noWrap/>
            <w:hideMark/>
          </w:tcPr>
          <w:p w:rsidR="007C52C0" w:rsidRPr="007C52C0" w:rsidRDefault="007C52C0">
            <w:r w:rsidRPr="007C52C0">
              <w:t>MONITORN/DN/D</w:t>
            </w:r>
          </w:p>
        </w:tc>
        <w:tc>
          <w:tcPr>
            <w:tcW w:w="1276" w:type="dxa"/>
            <w:noWrap/>
            <w:hideMark/>
          </w:tcPr>
          <w:p w:rsidR="007C52C0" w:rsidRPr="007C52C0" w:rsidRDefault="007C52C0" w:rsidP="002F2E42">
            <w:pPr>
              <w:jc w:val="right"/>
            </w:pPr>
            <w:r w:rsidRPr="007C52C0">
              <w:t>300</w:t>
            </w:r>
          </w:p>
        </w:tc>
      </w:tr>
      <w:tr w:rsidR="007C52C0" w:rsidRPr="007C52C0" w:rsidTr="00EE5216">
        <w:trPr>
          <w:trHeight w:val="255"/>
        </w:trPr>
        <w:tc>
          <w:tcPr>
            <w:tcW w:w="1229" w:type="dxa"/>
            <w:noWrap/>
            <w:hideMark/>
          </w:tcPr>
          <w:p w:rsidR="007C52C0" w:rsidRPr="007C52C0" w:rsidRDefault="007C52C0" w:rsidP="007C52C0">
            <w:r w:rsidRPr="007C52C0">
              <w:t>BAJA1102</w:t>
            </w:r>
          </w:p>
        </w:tc>
        <w:tc>
          <w:tcPr>
            <w:tcW w:w="10395" w:type="dxa"/>
            <w:noWrap/>
            <w:hideMark/>
          </w:tcPr>
          <w:p w:rsidR="007C52C0" w:rsidRPr="007C52C0" w:rsidRDefault="007C52C0">
            <w:r w:rsidRPr="007C52C0">
              <w:t>MONITORN/DN/D</w:t>
            </w:r>
          </w:p>
        </w:tc>
        <w:tc>
          <w:tcPr>
            <w:tcW w:w="1276" w:type="dxa"/>
            <w:noWrap/>
            <w:hideMark/>
          </w:tcPr>
          <w:p w:rsidR="007C52C0" w:rsidRPr="007C52C0" w:rsidRDefault="007C52C0" w:rsidP="002F2E42">
            <w:pPr>
              <w:jc w:val="right"/>
            </w:pPr>
            <w:r w:rsidRPr="007C52C0">
              <w:t>300</w:t>
            </w:r>
          </w:p>
        </w:tc>
      </w:tr>
      <w:tr w:rsidR="007C52C0" w:rsidRPr="007C52C0" w:rsidTr="00EE5216">
        <w:trPr>
          <w:trHeight w:val="255"/>
        </w:trPr>
        <w:tc>
          <w:tcPr>
            <w:tcW w:w="1229" w:type="dxa"/>
            <w:noWrap/>
            <w:hideMark/>
          </w:tcPr>
          <w:p w:rsidR="007C52C0" w:rsidRPr="007C52C0" w:rsidRDefault="007C52C0" w:rsidP="007C52C0">
            <w:r w:rsidRPr="007C52C0">
              <w:t>BAJA1103</w:t>
            </w:r>
          </w:p>
        </w:tc>
        <w:tc>
          <w:tcPr>
            <w:tcW w:w="10395" w:type="dxa"/>
            <w:noWrap/>
            <w:hideMark/>
          </w:tcPr>
          <w:p w:rsidR="007C52C0" w:rsidRPr="007C52C0" w:rsidRDefault="007C52C0">
            <w:r w:rsidRPr="007C52C0">
              <w:t>MONITORN/DN/D</w:t>
            </w:r>
          </w:p>
        </w:tc>
        <w:tc>
          <w:tcPr>
            <w:tcW w:w="1276" w:type="dxa"/>
            <w:noWrap/>
            <w:hideMark/>
          </w:tcPr>
          <w:p w:rsidR="007C52C0" w:rsidRPr="007C52C0" w:rsidRDefault="007C52C0" w:rsidP="002F2E42">
            <w:pPr>
              <w:jc w:val="right"/>
            </w:pPr>
            <w:r w:rsidRPr="007C52C0">
              <w:t>300</w:t>
            </w:r>
          </w:p>
        </w:tc>
      </w:tr>
      <w:tr w:rsidR="007C52C0" w:rsidRPr="007C52C0" w:rsidTr="00EE5216">
        <w:trPr>
          <w:trHeight w:val="255"/>
        </w:trPr>
        <w:tc>
          <w:tcPr>
            <w:tcW w:w="1229" w:type="dxa"/>
            <w:noWrap/>
            <w:hideMark/>
          </w:tcPr>
          <w:p w:rsidR="007C52C0" w:rsidRPr="007C52C0" w:rsidRDefault="007C52C0" w:rsidP="007C52C0">
            <w:r w:rsidRPr="007C52C0">
              <w:t>BAJA1104</w:t>
            </w:r>
          </w:p>
        </w:tc>
        <w:tc>
          <w:tcPr>
            <w:tcW w:w="10395" w:type="dxa"/>
            <w:noWrap/>
            <w:hideMark/>
          </w:tcPr>
          <w:p w:rsidR="007C52C0" w:rsidRPr="007C52C0" w:rsidRDefault="007C52C0">
            <w:r w:rsidRPr="007C52C0">
              <w:t>MONITORN/DN/D</w:t>
            </w:r>
          </w:p>
        </w:tc>
        <w:tc>
          <w:tcPr>
            <w:tcW w:w="1276" w:type="dxa"/>
            <w:noWrap/>
            <w:hideMark/>
          </w:tcPr>
          <w:p w:rsidR="007C52C0" w:rsidRPr="007C52C0" w:rsidRDefault="007C52C0" w:rsidP="002F2E42">
            <w:pPr>
              <w:jc w:val="right"/>
            </w:pPr>
            <w:r w:rsidRPr="007C52C0">
              <w:t>300</w:t>
            </w:r>
          </w:p>
        </w:tc>
      </w:tr>
      <w:tr w:rsidR="007C52C0" w:rsidRPr="007C52C0" w:rsidTr="00EE5216">
        <w:trPr>
          <w:trHeight w:val="255"/>
        </w:trPr>
        <w:tc>
          <w:tcPr>
            <w:tcW w:w="1229" w:type="dxa"/>
            <w:noWrap/>
            <w:hideMark/>
          </w:tcPr>
          <w:p w:rsidR="007C52C0" w:rsidRPr="007C52C0" w:rsidRDefault="007C52C0" w:rsidP="007C52C0">
            <w:r w:rsidRPr="007C52C0">
              <w:t>BAJA1105</w:t>
            </w:r>
          </w:p>
        </w:tc>
        <w:tc>
          <w:tcPr>
            <w:tcW w:w="10395" w:type="dxa"/>
            <w:noWrap/>
            <w:hideMark/>
          </w:tcPr>
          <w:p w:rsidR="007C52C0" w:rsidRPr="007C52C0" w:rsidRDefault="007C52C0">
            <w:r w:rsidRPr="007C52C0">
              <w:t>MONITORN/DN/D</w:t>
            </w:r>
          </w:p>
        </w:tc>
        <w:tc>
          <w:tcPr>
            <w:tcW w:w="1276" w:type="dxa"/>
            <w:noWrap/>
            <w:hideMark/>
          </w:tcPr>
          <w:p w:rsidR="007C52C0" w:rsidRPr="007C52C0" w:rsidRDefault="007C52C0" w:rsidP="002F2E42">
            <w:pPr>
              <w:jc w:val="right"/>
            </w:pPr>
            <w:r w:rsidRPr="007C52C0">
              <w:t>300</w:t>
            </w:r>
          </w:p>
        </w:tc>
      </w:tr>
      <w:tr w:rsidR="007C52C0" w:rsidRPr="007C52C0" w:rsidTr="00EE5216">
        <w:trPr>
          <w:trHeight w:val="255"/>
        </w:trPr>
        <w:tc>
          <w:tcPr>
            <w:tcW w:w="1229" w:type="dxa"/>
            <w:noWrap/>
            <w:hideMark/>
          </w:tcPr>
          <w:p w:rsidR="007C52C0" w:rsidRPr="007C52C0" w:rsidRDefault="007C52C0" w:rsidP="007C52C0">
            <w:r w:rsidRPr="007C52C0">
              <w:t>BAJA1106</w:t>
            </w:r>
          </w:p>
        </w:tc>
        <w:tc>
          <w:tcPr>
            <w:tcW w:w="10395" w:type="dxa"/>
            <w:noWrap/>
            <w:hideMark/>
          </w:tcPr>
          <w:p w:rsidR="007C52C0" w:rsidRPr="007C52C0" w:rsidRDefault="007C52C0">
            <w:r w:rsidRPr="007C52C0">
              <w:t>MONITORN/DN/D</w:t>
            </w:r>
          </w:p>
        </w:tc>
        <w:tc>
          <w:tcPr>
            <w:tcW w:w="1276" w:type="dxa"/>
            <w:noWrap/>
            <w:hideMark/>
          </w:tcPr>
          <w:p w:rsidR="007C52C0" w:rsidRPr="007C52C0" w:rsidRDefault="007C52C0" w:rsidP="002F2E42">
            <w:pPr>
              <w:jc w:val="right"/>
            </w:pPr>
            <w:r w:rsidRPr="007C52C0">
              <w:t>300</w:t>
            </w:r>
          </w:p>
        </w:tc>
      </w:tr>
      <w:tr w:rsidR="007C52C0" w:rsidRPr="007C52C0" w:rsidTr="00EE5216">
        <w:trPr>
          <w:trHeight w:val="255"/>
        </w:trPr>
        <w:tc>
          <w:tcPr>
            <w:tcW w:w="1229" w:type="dxa"/>
            <w:noWrap/>
            <w:hideMark/>
          </w:tcPr>
          <w:p w:rsidR="007C52C0" w:rsidRPr="007C52C0" w:rsidRDefault="007C52C0" w:rsidP="007C52C0">
            <w:r w:rsidRPr="007C52C0">
              <w:t>BAJA1107</w:t>
            </w:r>
          </w:p>
        </w:tc>
        <w:tc>
          <w:tcPr>
            <w:tcW w:w="10395" w:type="dxa"/>
            <w:noWrap/>
            <w:hideMark/>
          </w:tcPr>
          <w:p w:rsidR="007C52C0" w:rsidRPr="007C52C0" w:rsidRDefault="007C52C0">
            <w:r w:rsidRPr="007C52C0">
              <w:t>MONITORN/DN/D</w:t>
            </w:r>
          </w:p>
        </w:tc>
        <w:tc>
          <w:tcPr>
            <w:tcW w:w="1276" w:type="dxa"/>
            <w:noWrap/>
            <w:hideMark/>
          </w:tcPr>
          <w:p w:rsidR="007C52C0" w:rsidRPr="007C52C0" w:rsidRDefault="007C52C0" w:rsidP="002F2E42">
            <w:pPr>
              <w:jc w:val="right"/>
            </w:pPr>
            <w:r w:rsidRPr="007C52C0">
              <w:t>300</w:t>
            </w:r>
          </w:p>
        </w:tc>
      </w:tr>
      <w:tr w:rsidR="007C52C0" w:rsidRPr="007C52C0" w:rsidTr="00EE5216">
        <w:trPr>
          <w:trHeight w:val="255"/>
        </w:trPr>
        <w:tc>
          <w:tcPr>
            <w:tcW w:w="1229" w:type="dxa"/>
            <w:noWrap/>
            <w:hideMark/>
          </w:tcPr>
          <w:p w:rsidR="007C52C0" w:rsidRPr="007C52C0" w:rsidRDefault="007C52C0" w:rsidP="007C52C0">
            <w:r w:rsidRPr="007C52C0">
              <w:t>BAJA1108</w:t>
            </w:r>
          </w:p>
        </w:tc>
        <w:tc>
          <w:tcPr>
            <w:tcW w:w="10395" w:type="dxa"/>
            <w:noWrap/>
            <w:hideMark/>
          </w:tcPr>
          <w:p w:rsidR="007C52C0" w:rsidRPr="007C52C0" w:rsidRDefault="007C52C0">
            <w:r w:rsidRPr="007C52C0">
              <w:t>MONITORN/DN/D</w:t>
            </w:r>
          </w:p>
        </w:tc>
        <w:tc>
          <w:tcPr>
            <w:tcW w:w="1276" w:type="dxa"/>
            <w:noWrap/>
            <w:hideMark/>
          </w:tcPr>
          <w:p w:rsidR="007C52C0" w:rsidRPr="007C52C0" w:rsidRDefault="007C52C0" w:rsidP="002F2E42">
            <w:pPr>
              <w:jc w:val="right"/>
            </w:pPr>
            <w:r w:rsidRPr="007C52C0">
              <w:t>300</w:t>
            </w:r>
          </w:p>
        </w:tc>
      </w:tr>
      <w:tr w:rsidR="007C52C0" w:rsidRPr="007C52C0" w:rsidTr="00EE5216">
        <w:trPr>
          <w:trHeight w:val="255"/>
        </w:trPr>
        <w:tc>
          <w:tcPr>
            <w:tcW w:w="1229" w:type="dxa"/>
            <w:noWrap/>
            <w:hideMark/>
          </w:tcPr>
          <w:p w:rsidR="007C52C0" w:rsidRPr="007C52C0" w:rsidRDefault="007C52C0" w:rsidP="007C52C0">
            <w:r w:rsidRPr="007C52C0">
              <w:t>BAJA1109</w:t>
            </w:r>
          </w:p>
        </w:tc>
        <w:tc>
          <w:tcPr>
            <w:tcW w:w="10395" w:type="dxa"/>
            <w:noWrap/>
            <w:hideMark/>
          </w:tcPr>
          <w:p w:rsidR="007C52C0" w:rsidRPr="007C52C0" w:rsidRDefault="007C52C0">
            <w:r w:rsidRPr="007C52C0">
              <w:t>MONITORN/DN/D</w:t>
            </w:r>
          </w:p>
        </w:tc>
        <w:tc>
          <w:tcPr>
            <w:tcW w:w="1276" w:type="dxa"/>
            <w:noWrap/>
            <w:hideMark/>
          </w:tcPr>
          <w:p w:rsidR="007C52C0" w:rsidRPr="007C52C0" w:rsidRDefault="007C52C0" w:rsidP="002F2E42">
            <w:pPr>
              <w:jc w:val="right"/>
            </w:pPr>
            <w:r w:rsidRPr="007C52C0">
              <w:t>300</w:t>
            </w:r>
          </w:p>
        </w:tc>
      </w:tr>
      <w:tr w:rsidR="007C52C0" w:rsidRPr="007C52C0" w:rsidTr="00EE5216">
        <w:trPr>
          <w:trHeight w:val="255"/>
        </w:trPr>
        <w:tc>
          <w:tcPr>
            <w:tcW w:w="1229" w:type="dxa"/>
            <w:noWrap/>
            <w:hideMark/>
          </w:tcPr>
          <w:p w:rsidR="007C52C0" w:rsidRPr="007C52C0" w:rsidRDefault="007C52C0" w:rsidP="007C52C0">
            <w:r w:rsidRPr="007C52C0">
              <w:t>BAJA1110</w:t>
            </w:r>
          </w:p>
        </w:tc>
        <w:tc>
          <w:tcPr>
            <w:tcW w:w="10395" w:type="dxa"/>
            <w:noWrap/>
            <w:hideMark/>
          </w:tcPr>
          <w:p w:rsidR="007C52C0" w:rsidRPr="007C52C0" w:rsidRDefault="007C52C0">
            <w:r w:rsidRPr="007C52C0">
              <w:t>MONITORN/DN/D</w:t>
            </w:r>
          </w:p>
        </w:tc>
        <w:tc>
          <w:tcPr>
            <w:tcW w:w="1276" w:type="dxa"/>
            <w:noWrap/>
            <w:hideMark/>
          </w:tcPr>
          <w:p w:rsidR="007C52C0" w:rsidRPr="007C52C0" w:rsidRDefault="007C52C0" w:rsidP="002F2E42">
            <w:pPr>
              <w:jc w:val="right"/>
            </w:pPr>
            <w:r w:rsidRPr="007C52C0">
              <w:t>300</w:t>
            </w:r>
          </w:p>
        </w:tc>
      </w:tr>
      <w:tr w:rsidR="007C52C0" w:rsidRPr="007C52C0" w:rsidTr="00EE5216">
        <w:trPr>
          <w:trHeight w:val="255"/>
        </w:trPr>
        <w:tc>
          <w:tcPr>
            <w:tcW w:w="1229" w:type="dxa"/>
            <w:noWrap/>
            <w:hideMark/>
          </w:tcPr>
          <w:p w:rsidR="007C52C0" w:rsidRPr="007C52C0" w:rsidRDefault="007C52C0" w:rsidP="007C52C0">
            <w:r w:rsidRPr="007C52C0">
              <w:t>BAJA1111</w:t>
            </w:r>
          </w:p>
        </w:tc>
        <w:tc>
          <w:tcPr>
            <w:tcW w:w="10395" w:type="dxa"/>
            <w:noWrap/>
            <w:hideMark/>
          </w:tcPr>
          <w:p w:rsidR="007C52C0" w:rsidRPr="007C52C0" w:rsidRDefault="007C52C0">
            <w:r w:rsidRPr="007C52C0">
              <w:t>MONITORN/DN/D</w:t>
            </w:r>
          </w:p>
        </w:tc>
        <w:tc>
          <w:tcPr>
            <w:tcW w:w="1276" w:type="dxa"/>
            <w:noWrap/>
            <w:hideMark/>
          </w:tcPr>
          <w:p w:rsidR="007C52C0" w:rsidRPr="007C52C0" w:rsidRDefault="007C52C0" w:rsidP="002F2E42">
            <w:pPr>
              <w:jc w:val="right"/>
            </w:pPr>
            <w:r w:rsidRPr="007C52C0">
              <w:t>300</w:t>
            </w:r>
          </w:p>
        </w:tc>
      </w:tr>
      <w:tr w:rsidR="007C52C0" w:rsidRPr="007C52C0" w:rsidTr="00EE5216">
        <w:trPr>
          <w:trHeight w:val="255"/>
        </w:trPr>
        <w:tc>
          <w:tcPr>
            <w:tcW w:w="1229" w:type="dxa"/>
            <w:noWrap/>
            <w:hideMark/>
          </w:tcPr>
          <w:p w:rsidR="007C52C0" w:rsidRPr="007C52C0" w:rsidRDefault="007C52C0" w:rsidP="007C52C0">
            <w:r w:rsidRPr="007C52C0">
              <w:t>BAJA1112</w:t>
            </w:r>
          </w:p>
        </w:tc>
        <w:tc>
          <w:tcPr>
            <w:tcW w:w="10395" w:type="dxa"/>
            <w:noWrap/>
            <w:hideMark/>
          </w:tcPr>
          <w:p w:rsidR="007C52C0" w:rsidRPr="007C52C0" w:rsidRDefault="007C52C0">
            <w:r w:rsidRPr="007C52C0">
              <w:t>MONITORN/DN/D</w:t>
            </w:r>
          </w:p>
        </w:tc>
        <w:tc>
          <w:tcPr>
            <w:tcW w:w="1276" w:type="dxa"/>
            <w:noWrap/>
            <w:hideMark/>
          </w:tcPr>
          <w:p w:rsidR="007C52C0" w:rsidRPr="007C52C0" w:rsidRDefault="007C52C0" w:rsidP="002F2E42">
            <w:pPr>
              <w:jc w:val="right"/>
            </w:pPr>
            <w:r w:rsidRPr="007C52C0">
              <w:t>300</w:t>
            </w:r>
          </w:p>
        </w:tc>
      </w:tr>
      <w:tr w:rsidR="007C52C0" w:rsidRPr="007C52C0" w:rsidTr="00EE5216">
        <w:trPr>
          <w:trHeight w:val="255"/>
        </w:trPr>
        <w:tc>
          <w:tcPr>
            <w:tcW w:w="1229" w:type="dxa"/>
            <w:noWrap/>
            <w:hideMark/>
          </w:tcPr>
          <w:p w:rsidR="007C52C0" w:rsidRPr="007C52C0" w:rsidRDefault="007C52C0" w:rsidP="007C52C0">
            <w:r w:rsidRPr="007C52C0">
              <w:t>BAJA1113</w:t>
            </w:r>
          </w:p>
        </w:tc>
        <w:tc>
          <w:tcPr>
            <w:tcW w:w="10395" w:type="dxa"/>
            <w:noWrap/>
            <w:hideMark/>
          </w:tcPr>
          <w:p w:rsidR="007C52C0" w:rsidRPr="007C52C0" w:rsidRDefault="007C52C0">
            <w:r w:rsidRPr="007C52C0">
              <w:t>MESADE TRABAJO FAC.2183SIN MARCA</w:t>
            </w:r>
          </w:p>
        </w:tc>
        <w:tc>
          <w:tcPr>
            <w:tcW w:w="1276" w:type="dxa"/>
            <w:noWrap/>
            <w:hideMark/>
          </w:tcPr>
          <w:p w:rsidR="007C52C0" w:rsidRPr="007C52C0" w:rsidRDefault="007C52C0" w:rsidP="002F2E42">
            <w:pPr>
              <w:jc w:val="right"/>
            </w:pPr>
            <w:r w:rsidRPr="007C52C0">
              <w:t>900</w:t>
            </w:r>
          </w:p>
        </w:tc>
      </w:tr>
      <w:tr w:rsidR="007C52C0" w:rsidRPr="007C52C0" w:rsidTr="00EE5216">
        <w:trPr>
          <w:trHeight w:val="255"/>
        </w:trPr>
        <w:tc>
          <w:tcPr>
            <w:tcW w:w="1229" w:type="dxa"/>
            <w:noWrap/>
            <w:hideMark/>
          </w:tcPr>
          <w:p w:rsidR="007C52C0" w:rsidRPr="007C52C0" w:rsidRDefault="007C52C0" w:rsidP="007C52C0">
            <w:r w:rsidRPr="007C52C0">
              <w:t>BAJA1114</w:t>
            </w:r>
          </w:p>
        </w:tc>
        <w:tc>
          <w:tcPr>
            <w:tcW w:w="10395" w:type="dxa"/>
            <w:noWrap/>
            <w:hideMark/>
          </w:tcPr>
          <w:p w:rsidR="007C52C0" w:rsidRPr="007C52C0" w:rsidRDefault="007C52C0">
            <w:r w:rsidRPr="007C52C0">
              <w:t>BANCO TALLER  DE TRABAJO TIPO B-9SIN MARCA</w:t>
            </w:r>
          </w:p>
        </w:tc>
        <w:tc>
          <w:tcPr>
            <w:tcW w:w="1276" w:type="dxa"/>
            <w:noWrap/>
            <w:hideMark/>
          </w:tcPr>
          <w:p w:rsidR="007C52C0" w:rsidRPr="007C52C0" w:rsidRDefault="007C52C0" w:rsidP="002F2E42">
            <w:pPr>
              <w:jc w:val="right"/>
            </w:pPr>
            <w:r w:rsidRPr="007C52C0">
              <w:t>900</w:t>
            </w:r>
          </w:p>
        </w:tc>
      </w:tr>
      <w:tr w:rsidR="007C52C0" w:rsidRPr="007C52C0" w:rsidTr="00EE5216">
        <w:trPr>
          <w:trHeight w:val="255"/>
        </w:trPr>
        <w:tc>
          <w:tcPr>
            <w:tcW w:w="1229" w:type="dxa"/>
            <w:noWrap/>
            <w:hideMark/>
          </w:tcPr>
          <w:p w:rsidR="007C52C0" w:rsidRPr="007C52C0" w:rsidRDefault="007C52C0" w:rsidP="007C52C0">
            <w:r w:rsidRPr="007C52C0">
              <w:t>BAJA1115</w:t>
            </w:r>
          </w:p>
        </w:tc>
        <w:tc>
          <w:tcPr>
            <w:tcW w:w="10395" w:type="dxa"/>
            <w:noWrap/>
            <w:hideMark/>
          </w:tcPr>
          <w:p w:rsidR="007C52C0" w:rsidRPr="007C52C0" w:rsidRDefault="007C52C0">
            <w:r w:rsidRPr="007C52C0">
              <w:t>BANCODE TALLER  DE TRABAJO TIPO B-9SIN MARCA</w:t>
            </w:r>
          </w:p>
        </w:tc>
        <w:tc>
          <w:tcPr>
            <w:tcW w:w="1276" w:type="dxa"/>
            <w:noWrap/>
            <w:hideMark/>
          </w:tcPr>
          <w:p w:rsidR="007C52C0" w:rsidRPr="007C52C0" w:rsidRDefault="007C52C0" w:rsidP="002F2E42">
            <w:pPr>
              <w:jc w:val="right"/>
            </w:pPr>
            <w:r w:rsidRPr="007C52C0">
              <w:t>100</w:t>
            </w:r>
          </w:p>
        </w:tc>
      </w:tr>
      <w:tr w:rsidR="007C52C0" w:rsidRPr="007C52C0" w:rsidTr="00EE5216">
        <w:trPr>
          <w:trHeight w:val="255"/>
        </w:trPr>
        <w:tc>
          <w:tcPr>
            <w:tcW w:w="1229" w:type="dxa"/>
            <w:noWrap/>
            <w:hideMark/>
          </w:tcPr>
          <w:p w:rsidR="007C52C0" w:rsidRPr="007C52C0" w:rsidRDefault="007C52C0" w:rsidP="007C52C0">
            <w:r w:rsidRPr="007C52C0">
              <w:t>BAJA1116</w:t>
            </w:r>
          </w:p>
        </w:tc>
        <w:tc>
          <w:tcPr>
            <w:tcW w:w="10395" w:type="dxa"/>
            <w:noWrap/>
            <w:hideMark/>
          </w:tcPr>
          <w:p w:rsidR="007C52C0" w:rsidRPr="007C52C0" w:rsidRDefault="007C52C0">
            <w:r w:rsidRPr="007C52C0">
              <w:t>BANCOSON 46 BANCOS  PARA BAJA (15) CEC-05-589 552 554 558 562 563 565 567 570 572 573 576 579 584 Y 588. SIN MARCA</w:t>
            </w:r>
          </w:p>
        </w:tc>
        <w:tc>
          <w:tcPr>
            <w:tcW w:w="1276" w:type="dxa"/>
            <w:noWrap/>
            <w:hideMark/>
          </w:tcPr>
          <w:p w:rsidR="007C52C0" w:rsidRPr="007C52C0" w:rsidRDefault="007C52C0" w:rsidP="002F2E42">
            <w:pPr>
              <w:jc w:val="right"/>
            </w:pPr>
            <w:r w:rsidRPr="007C52C0">
              <w:t>4,100</w:t>
            </w:r>
          </w:p>
        </w:tc>
      </w:tr>
      <w:tr w:rsidR="007C52C0" w:rsidRPr="007C52C0" w:rsidTr="00EE5216">
        <w:trPr>
          <w:trHeight w:val="255"/>
        </w:trPr>
        <w:tc>
          <w:tcPr>
            <w:tcW w:w="1229" w:type="dxa"/>
            <w:noWrap/>
            <w:hideMark/>
          </w:tcPr>
          <w:p w:rsidR="007C52C0" w:rsidRPr="007C52C0" w:rsidRDefault="007C52C0" w:rsidP="007C52C0">
            <w:r w:rsidRPr="007C52C0">
              <w:t>BAJA1117</w:t>
            </w:r>
          </w:p>
        </w:tc>
        <w:tc>
          <w:tcPr>
            <w:tcW w:w="10395" w:type="dxa"/>
            <w:noWrap/>
            <w:hideMark/>
          </w:tcPr>
          <w:p w:rsidR="007C52C0" w:rsidRPr="007C52C0" w:rsidRDefault="007C52C0">
            <w:r w:rsidRPr="007C52C0">
              <w:t>MESADE TRABAJO ESTRUCTURA METALICA PARA BAJA ESTA EN LA BODEGA H.A.SIN MARCA</w:t>
            </w:r>
          </w:p>
        </w:tc>
        <w:tc>
          <w:tcPr>
            <w:tcW w:w="1276" w:type="dxa"/>
            <w:noWrap/>
            <w:hideMark/>
          </w:tcPr>
          <w:p w:rsidR="007C52C0" w:rsidRPr="007C52C0" w:rsidRDefault="007C52C0" w:rsidP="002F2E42">
            <w:pPr>
              <w:jc w:val="right"/>
            </w:pPr>
            <w:r w:rsidRPr="007C52C0">
              <w:t>900</w:t>
            </w:r>
          </w:p>
        </w:tc>
      </w:tr>
      <w:tr w:rsidR="007C52C0" w:rsidRPr="007C52C0" w:rsidTr="00EE5216">
        <w:trPr>
          <w:trHeight w:val="255"/>
        </w:trPr>
        <w:tc>
          <w:tcPr>
            <w:tcW w:w="1229" w:type="dxa"/>
            <w:noWrap/>
            <w:hideMark/>
          </w:tcPr>
          <w:p w:rsidR="007C52C0" w:rsidRPr="007C52C0" w:rsidRDefault="007C52C0" w:rsidP="007C52C0">
            <w:r w:rsidRPr="007C52C0">
              <w:t>BAJA1118</w:t>
            </w:r>
          </w:p>
        </w:tc>
        <w:tc>
          <w:tcPr>
            <w:tcW w:w="10395" w:type="dxa"/>
            <w:noWrap/>
            <w:hideMark/>
          </w:tcPr>
          <w:p w:rsidR="007C52C0" w:rsidRPr="007C52C0" w:rsidRDefault="007C52C0">
            <w:r w:rsidRPr="007C52C0">
              <w:t>SILLA10  EL CEC-05-1294 ES UN SILLON. DONACION DE ALUMNOS  S/DATOS.PARA BAJA EL CEC-05-1298 HACER ACTASIN MARCA</w:t>
            </w:r>
          </w:p>
        </w:tc>
        <w:tc>
          <w:tcPr>
            <w:tcW w:w="1276" w:type="dxa"/>
            <w:noWrap/>
            <w:hideMark/>
          </w:tcPr>
          <w:p w:rsidR="007C52C0" w:rsidRPr="007C52C0" w:rsidRDefault="007C52C0" w:rsidP="002F2E42">
            <w:pPr>
              <w:jc w:val="right"/>
            </w:pPr>
            <w:r w:rsidRPr="007C52C0">
              <w:t>200</w:t>
            </w:r>
          </w:p>
        </w:tc>
      </w:tr>
      <w:tr w:rsidR="007C52C0" w:rsidRPr="007C52C0" w:rsidTr="00EE5216">
        <w:trPr>
          <w:trHeight w:val="255"/>
        </w:trPr>
        <w:tc>
          <w:tcPr>
            <w:tcW w:w="1229" w:type="dxa"/>
            <w:noWrap/>
            <w:hideMark/>
          </w:tcPr>
          <w:p w:rsidR="007C52C0" w:rsidRPr="007C52C0" w:rsidRDefault="007C52C0" w:rsidP="007C52C0">
            <w:r w:rsidRPr="007C52C0">
              <w:t>BAJA1119</w:t>
            </w:r>
          </w:p>
        </w:tc>
        <w:tc>
          <w:tcPr>
            <w:tcW w:w="10395" w:type="dxa"/>
            <w:noWrap/>
            <w:hideMark/>
          </w:tcPr>
          <w:p w:rsidR="007C52C0" w:rsidRPr="007C52C0" w:rsidRDefault="007C52C0">
            <w:r w:rsidRPr="007C52C0">
              <w:t>MESASON 3 MESAS DE TRABAJO  PARA BAJA DEL RESG. DEL DIRECTOR HACER ACTA ESTAN EN LA BODEGASIN MARCA</w:t>
            </w:r>
          </w:p>
        </w:tc>
        <w:tc>
          <w:tcPr>
            <w:tcW w:w="1276" w:type="dxa"/>
            <w:noWrap/>
            <w:hideMark/>
          </w:tcPr>
          <w:p w:rsidR="007C52C0" w:rsidRPr="007C52C0" w:rsidRDefault="007C52C0" w:rsidP="002F2E42">
            <w:pPr>
              <w:jc w:val="right"/>
            </w:pPr>
            <w:r w:rsidRPr="007C52C0">
              <w:t>900</w:t>
            </w:r>
          </w:p>
        </w:tc>
      </w:tr>
      <w:tr w:rsidR="007C52C0" w:rsidRPr="007C52C0" w:rsidTr="00EE5216">
        <w:trPr>
          <w:trHeight w:val="255"/>
        </w:trPr>
        <w:tc>
          <w:tcPr>
            <w:tcW w:w="1229" w:type="dxa"/>
            <w:noWrap/>
            <w:hideMark/>
          </w:tcPr>
          <w:p w:rsidR="007C52C0" w:rsidRPr="007C52C0" w:rsidRDefault="007C52C0" w:rsidP="007C52C0">
            <w:r w:rsidRPr="007C52C0">
              <w:t>BAJA1120</w:t>
            </w:r>
          </w:p>
        </w:tc>
        <w:tc>
          <w:tcPr>
            <w:tcW w:w="10395" w:type="dxa"/>
            <w:noWrap/>
            <w:hideMark/>
          </w:tcPr>
          <w:p w:rsidR="007C52C0" w:rsidRPr="007C52C0" w:rsidRDefault="007C52C0">
            <w:r w:rsidRPr="007C52C0">
              <w:t>PIZARRONCOLOR BLANCO PARA BAJA HACER ACTASIN MARCA</w:t>
            </w:r>
          </w:p>
        </w:tc>
        <w:tc>
          <w:tcPr>
            <w:tcW w:w="1276" w:type="dxa"/>
            <w:noWrap/>
            <w:hideMark/>
          </w:tcPr>
          <w:p w:rsidR="007C52C0" w:rsidRPr="007C52C0" w:rsidRDefault="007C52C0" w:rsidP="002F2E42">
            <w:pPr>
              <w:jc w:val="right"/>
            </w:pPr>
            <w:r w:rsidRPr="007C52C0">
              <w:t>300</w:t>
            </w:r>
          </w:p>
        </w:tc>
      </w:tr>
      <w:tr w:rsidR="007C52C0" w:rsidRPr="007C52C0" w:rsidTr="00EE5216">
        <w:trPr>
          <w:trHeight w:val="255"/>
        </w:trPr>
        <w:tc>
          <w:tcPr>
            <w:tcW w:w="1229" w:type="dxa"/>
            <w:noWrap/>
            <w:hideMark/>
          </w:tcPr>
          <w:p w:rsidR="007C52C0" w:rsidRPr="007C52C0" w:rsidRDefault="007C52C0" w:rsidP="007C52C0">
            <w:r w:rsidRPr="007C52C0">
              <w:t>BAJA1121</w:t>
            </w:r>
          </w:p>
        </w:tc>
        <w:tc>
          <w:tcPr>
            <w:tcW w:w="10395" w:type="dxa"/>
            <w:noWrap/>
            <w:hideMark/>
          </w:tcPr>
          <w:p w:rsidR="007C52C0" w:rsidRPr="007C52C0" w:rsidRDefault="007C52C0">
            <w:r w:rsidRPr="007C52C0">
              <w:t>PIZARRONDE 900X3000MM PARA BAJA HACER ACTASIN MARCA</w:t>
            </w:r>
          </w:p>
        </w:tc>
        <w:tc>
          <w:tcPr>
            <w:tcW w:w="1276" w:type="dxa"/>
            <w:noWrap/>
            <w:hideMark/>
          </w:tcPr>
          <w:p w:rsidR="007C52C0" w:rsidRPr="007C52C0" w:rsidRDefault="007C52C0" w:rsidP="002F2E42">
            <w:pPr>
              <w:jc w:val="right"/>
            </w:pPr>
            <w:r w:rsidRPr="007C52C0">
              <w:t>300</w:t>
            </w:r>
          </w:p>
        </w:tc>
      </w:tr>
      <w:tr w:rsidR="007C52C0" w:rsidRPr="007C52C0" w:rsidTr="00EE5216">
        <w:trPr>
          <w:trHeight w:val="255"/>
        </w:trPr>
        <w:tc>
          <w:tcPr>
            <w:tcW w:w="1229" w:type="dxa"/>
            <w:noWrap/>
            <w:hideMark/>
          </w:tcPr>
          <w:p w:rsidR="007C52C0" w:rsidRPr="007C52C0" w:rsidRDefault="007C52C0" w:rsidP="007C52C0">
            <w:r w:rsidRPr="007C52C0">
              <w:t>BAJA1122</w:t>
            </w:r>
          </w:p>
        </w:tc>
        <w:tc>
          <w:tcPr>
            <w:tcW w:w="10395" w:type="dxa"/>
            <w:noWrap/>
            <w:hideMark/>
          </w:tcPr>
          <w:p w:rsidR="007C52C0" w:rsidRPr="007C52C0" w:rsidRDefault="007C52C0">
            <w:r w:rsidRPr="007C52C0">
              <w:t>PIZARRONCOLOR VERDE SON 3SIN MARCA</w:t>
            </w:r>
          </w:p>
        </w:tc>
        <w:tc>
          <w:tcPr>
            <w:tcW w:w="1276" w:type="dxa"/>
            <w:noWrap/>
            <w:hideMark/>
          </w:tcPr>
          <w:p w:rsidR="007C52C0" w:rsidRPr="007C52C0" w:rsidRDefault="007C52C0" w:rsidP="002F2E42">
            <w:pPr>
              <w:jc w:val="right"/>
            </w:pPr>
            <w:r w:rsidRPr="007C52C0">
              <w:t>300</w:t>
            </w:r>
          </w:p>
        </w:tc>
      </w:tr>
      <w:tr w:rsidR="007C52C0" w:rsidRPr="007C52C0" w:rsidTr="00EE5216">
        <w:trPr>
          <w:trHeight w:val="255"/>
        </w:trPr>
        <w:tc>
          <w:tcPr>
            <w:tcW w:w="1229" w:type="dxa"/>
            <w:noWrap/>
            <w:hideMark/>
          </w:tcPr>
          <w:p w:rsidR="007C52C0" w:rsidRPr="007C52C0" w:rsidRDefault="007C52C0" w:rsidP="007C52C0">
            <w:r w:rsidRPr="007C52C0">
              <w:t>BAJA1123</w:t>
            </w:r>
          </w:p>
        </w:tc>
        <w:tc>
          <w:tcPr>
            <w:tcW w:w="10395" w:type="dxa"/>
            <w:noWrap/>
            <w:hideMark/>
          </w:tcPr>
          <w:p w:rsidR="007C52C0" w:rsidRPr="007C52C0" w:rsidRDefault="007C52C0">
            <w:r w:rsidRPr="007C52C0">
              <w:t>PIZARRONCOLOR VERDESIN MARCA</w:t>
            </w:r>
          </w:p>
        </w:tc>
        <w:tc>
          <w:tcPr>
            <w:tcW w:w="1276" w:type="dxa"/>
            <w:noWrap/>
            <w:hideMark/>
          </w:tcPr>
          <w:p w:rsidR="007C52C0" w:rsidRPr="007C52C0" w:rsidRDefault="007C52C0" w:rsidP="002F2E42">
            <w:pPr>
              <w:jc w:val="right"/>
            </w:pPr>
            <w:r w:rsidRPr="007C52C0">
              <w:t>300</w:t>
            </w:r>
          </w:p>
        </w:tc>
      </w:tr>
      <w:tr w:rsidR="007C52C0" w:rsidRPr="007C52C0" w:rsidTr="00EE5216">
        <w:trPr>
          <w:trHeight w:val="255"/>
        </w:trPr>
        <w:tc>
          <w:tcPr>
            <w:tcW w:w="1229" w:type="dxa"/>
            <w:noWrap/>
            <w:hideMark/>
          </w:tcPr>
          <w:p w:rsidR="007C52C0" w:rsidRPr="007C52C0" w:rsidRDefault="007C52C0" w:rsidP="007C52C0">
            <w:r w:rsidRPr="007C52C0">
              <w:t>BAJA1124</w:t>
            </w:r>
          </w:p>
        </w:tc>
        <w:tc>
          <w:tcPr>
            <w:tcW w:w="10395" w:type="dxa"/>
            <w:noWrap/>
            <w:hideMark/>
          </w:tcPr>
          <w:p w:rsidR="007C52C0" w:rsidRPr="007C52C0" w:rsidRDefault="007C52C0">
            <w:r w:rsidRPr="007C52C0">
              <w:t>TELEVISORCOLOR NEGRO  SIN DATOS PARA BAJA H.A. ESTA EN BODEGASONY</w:t>
            </w:r>
          </w:p>
        </w:tc>
        <w:tc>
          <w:tcPr>
            <w:tcW w:w="1276" w:type="dxa"/>
            <w:noWrap/>
            <w:hideMark/>
          </w:tcPr>
          <w:p w:rsidR="007C52C0" w:rsidRPr="007C52C0" w:rsidRDefault="007C52C0" w:rsidP="002F2E42">
            <w:pPr>
              <w:jc w:val="right"/>
            </w:pPr>
            <w:r w:rsidRPr="007C52C0">
              <w:t>600</w:t>
            </w:r>
          </w:p>
        </w:tc>
      </w:tr>
      <w:tr w:rsidR="007C52C0" w:rsidRPr="007C52C0" w:rsidTr="00EE5216">
        <w:trPr>
          <w:trHeight w:val="255"/>
        </w:trPr>
        <w:tc>
          <w:tcPr>
            <w:tcW w:w="1229" w:type="dxa"/>
            <w:noWrap/>
            <w:hideMark/>
          </w:tcPr>
          <w:p w:rsidR="007C52C0" w:rsidRPr="007C52C0" w:rsidRDefault="007C52C0" w:rsidP="007C52C0">
            <w:r w:rsidRPr="007C52C0">
              <w:t>BAJA1125</w:t>
            </w:r>
          </w:p>
        </w:tc>
        <w:tc>
          <w:tcPr>
            <w:tcW w:w="10395" w:type="dxa"/>
            <w:noWrap/>
            <w:hideMark/>
          </w:tcPr>
          <w:p w:rsidR="007C52C0" w:rsidRPr="007C52C0" w:rsidRDefault="007C52C0">
            <w:r w:rsidRPr="007C52C0">
              <w:t>TELEVISORSIN DATOS  PARA BAJA H.A.ESTA EN BODEGAJVC</w:t>
            </w:r>
          </w:p>
        </w:tc>
        <w:tc>
          <w:tcPr>
            <w:tcW w:w="1276" w:type="dxa"/>
            <w:noWrap/>
            <w:hideMark/>
          </w:tcPr>
          <w:p w:rsidR="007C52C0" w:rsidRPr="007C52C0" w:rsidRDefault="007C52C0" w:rsidP="002F2E42">
            <w:pPr>
              <w:jc w:val="right"/>
            </w:pPr>
            <w:r w:rsidRPr="007C52C0">
              <w:t>600</w:t>
            </w:r>
          </w:p>
        </w:tc>
      </w:tr>
      <w:tr w:rsidR="007C52C0" w:rsidRPr="007C52C0" w:rsidTr="00EE5216">
        <w:trPr>
          <w:trHeight w:val="255"/>
        </w:trPr>
        <w:tc>
          <w:tcPr>
            <w:tcW w:w="1229" w:type="dxa"/>
            <w:noWrap/>
            <w:hideMark/>
          </w:tcPr>
          <w:p w:rsidR="007C52C0" w:rsidRPr="007C52C0" w:rsidRDefault="007C52C0" w:rsidP="007C52C0">
            <w:r w:rsidRPr="007C52C0">
              <w:t>BAJA1126</w:t>
            </w:r>
          </w:p>
        </w:tc>
        <w:tc>
          <w:tcPr>
            <w:tcW w:w="10395" w:type="dxa"/>
            <w:noWrap/>
            <w:hideMark/>
          </w:tcPr>
          <w:p w:rsidR="007C52C0" w:rsidRPr="007C52C0" w:rsidRDefault="007C52C0">
            <w:r w:rsidRPr="007C52C0">
              <w:t>FOTOCOPIADORACOLOR GRIS  PARA BAJA.H.A. ESTA EN BODEGAXEROX</w:t>
            </w:r>
          </w:p>
        </w:tc>
        <w:tc>
          <w:tcPr>
            <w:tcW w:w="1276" w:type="dxa"/>
            <w:noWrap/>
            <w:hideMark/>
          </w:tcPr>
          <w:p w:rsidR="007C52C0" w:rsidRPr="007C52C0" w:rsidRDefault="007C52C0" w:rsidP="002F2E42">
            <w:pPr>
              <w:jc w:val="right"/>
            </w:pPr>
            <w:r w:rsidRPr="007C52C0">
              <w:t>3,000</w:t>
            </w:r>
          </w:p>
        </w:tc>
      </w:tr>
      <w:tr w:rsidR="007C52C0" w:rsidRPr="007C52C0" w:rsidTr="00EE5216">
        <w:trPr>
          <w:trHeight w:val="255"/>
        </w:trPr>
        <w:tc>
          <w:tcPr>
            <w:tcW w:w="1229" w:type="dxa"/>
            <w:noWrap/>
            <w:hideMark/>
          </w:tcPr>
          <w:p w:rsidR="007C52C0" w:rsidRPr="007C52C0" w:rsidRDefault="007C52C0" w:rsidP="007C52C0">
            <w:r w:rsidRPr="007C52C0">
              <w:t>BAJA1127</w:t>
            </w:r>
          </w:p>
        </w:tc>
        <w:tc>
          <w:tcPr>
            <w:tcW w:w="10395" w:type="dxa"/>
            <w:noWrap/>
            <w:hideMark/>
          </w:tcPr>
          <w:p w:rsidR="007C52C0" w:rsidRPr="007C52C0" w:rsidRDefault="007C52C0">
            <w:r w:rsidRPr="007C52C0">
              <w:t>SILLAESPECIAL TIPO CAPFCE COLOR NEGRO/CAFE/PARA BAJA HACER ACTASIN MARCA</w:t>
            </w:r>
          </w:p>
        </w:tc>
        <w:tc>
          <w:tcPr>
            <w:tcW w:w="1276" w:type="dxa"/>
            <w:noWrap/>
            <w:hideMark/>
          </w:tcPr>
          <w:p w:rsidR="007C52C0" w:rsidRPr="007C52C0" w:rsidRDefault="007C52C0" w:rsidP="002F2E42">
            <w:pPr>
              <w:jc w:val="right"/>
            </w:pPr>
            <w:r w:rsidRPr="007C52C0">
              <w:t>200</w:t>
            </w:r>
          </w:p>
        </w:tc>
      </w:tr>
      <w:tr w:rsidR="007C52C0" w:rsidRPr="007C52C0" w:rsidTr="00EE5216">
        <w:trPr>
          <w:trHeight w:val="255"/>
        </w:trPr>
        <w:tc>
          <w:tcPr>
            <w:tcW w:w="1229" w:type="dxa"/>
            <w:noWrap/>
            <w:hideMark/>
          </w:tcPr>
          <w:p w:rsidR="007C52C0" w:rsidRPr="007C52C0" w:rsidRDefault="007C52C0" w:rsidP="007C52C0">
            <w:r w:rsidRPr="007C52C0">
              <w:t>BAJA1128</w:t>
            </w:r>
          </w:p>
        </w:tc>
        <w:tc>
          <w:tcPr>
            <w:tcW w:w="10395" w:type="dxa"/>
            <w:noWrap/>
            <w:hideMark/>
          </w:tcPr>
          <w:p w:rsidR="007C52C0" w:rsidRPr="007C52C0" w:rsidRDefault="007C52C0">
            <w:r w:rsidRPr="007C52C0">
              <w:t>MESADE PREPARACION Y DEMOSTRACION PARA LABORATORIO/PARA BAJA HACER ACTASIN MARCA</w:t>
            </w:r>
          </w:p>
        </w:tc>
        <w:tc>
          <w:tcPr>
            <w:tcW w:w="1276" w:type="dxa"/>
            <w:noWrap/>
            <w:hideMark/>
          </w:tcPr>
          <w:p w:rsidR="007C52C0" w:rsidRPr="007C52C0" w:rsidRDefault="007C52C0" w:rsidP="002F2E42">
            <w:pPr>
              <w:jc w:val="right"/>
            </w:pPr>
            <w:r w:rsidRPr="007C52C0">
              <w:t>1,700</w:t>
            </w:r>
          </w:p>
        </w:tc>
      </w:tr>
      <w:tr w:rsidR="007C52C0" w:rsidRPr="007C52C0" w:rsidTr="00EE5216">
        <w:trPr>
          <w:trHeight w:val="255"/>
        </w:trPr>
        <w:tc>
          <w:tcPr>
            <w:tcW w:w="1229" w:type="dxa"/>
            <w:noWrap/>
            <w:hideMark/>
          </w:tcPr>
          <w:p w:rsidR="007C52C0" w:rsidRPr="007C52C0" w:rsidRDefault="007C52C0" w:rsidP="007C52C0">
            <w:r w:rsidRPr="007C52C0">
              <w:t>BAJA1129</w:t>
            </w:r>
          </w:p>
        </w:tc>
        <w:tc>
          <w:tcPr>
            <w:tcW w:w="10395" w:type="dxa"/>
            <w:noWrap/>
            <w:hideMark/>
          </w:tcPr>
          <w:p w:rsidR="007C52C0" w:rsidRPr="007C52C0" w:rsidRDefault="007C52C0">
            <w:r w:rsidRPr="007C52C0">
              <w:t>BANCOBANCO PARA SENTARSE  SON 17  PARA BAJA (3) CEC-05-1158 1167 Y 1169. HACER ACTASIN MARCA</w:t>
            </w:r>
          </w:p>
        </w:tc>
        <w:tc>
          <w:tcPr>
            <w:tcW w:w="1276" w:type="dxa"/>
            <w:noWrap/>
            <w:hideMark/>
          </w:tcPr>
          <w:p w:rsidR="007C52C0" w:rsidRPr="007C52C0" w:rsidRDefault="007C52C0" w:rsidP="002F2E42">
            <w:pPr>
              <w:jc w:val="right"/>
            </w:pPr>
            <w:r w:rsidRPr="007C52C0">
              <w:t>1,500</w:t>
            </w:r>
          </w:p>
        </w:tc>
      </w:tr>
      <w:tr w:rsidR="007C52C0" w:rsidRPr="007C52C0" w:rsidTr="00EE5216">
        <w:trPr>
          <w:trHeight w:val="255"/>
        </w:trPr>
        <w:tc>
          <w:tcPr>
            <w:tcW w:w="1229" w:type="dxa"/>
            <w:noWrap/>
            <w:hideMark/>
          </w:tcPr>
          <w:p w:rsidR="007C52C0" w:rsidRPr="007C52C0" w:rsidRDefault="007C52C0" w:rsidP="007C52C0">
            <w:r w:rsidRPr="007C52C0">
              <w:t>BAJA1130</w:t>
            </w:r>
          </w:p>
        </w:tc>
        <w:tc>
          <w:tcPr>
            <w:tcW w:w="10395" w:type="dxa"/>
            <w:noWrap/>
            <w:hideMark/>
          </w:tcPr>
          <w:p w:rsidR="007C52C0" w:rsidRPr="007C52C0" w:rsidRDefault="007C52C0">
            <w:r w:rsidRPr="007C52C0">
              <w:t>BANCOSON 43 EN TOTAL  PARA BAJA(1) CEC-05-0522. HACER ACTASIN MARCA</w:t>
            </w:r>
          </w:p>
        </w:tc>
        <w:tc>
          <w:tcPr>
            <w:tcW w:w="1276" w:type="dxa"/>
            <w:noWrap/>
            <w:hideMark/>
          </w:tcPr>
          <w:p w:rsidR="007C52C0" w:rsidRPr="007C52C0" w:rsidRDefault="007C52C0" w:rsidP="002F2E42">
            <w:pPr>
              <w:jc w:val="right"/>
            </w:pPr>
            <w:r w:rsidRPr="007C52C0">
              <w:t>3,900</w:t>
            </w:r>
          </w:p>
        </w:tc>
      </w:tr>
      <w:tr w:rsidR="007C52C0" w:rsidRPr="007C52C0" w:rsidTr="00EE5216">
        <w:trPr>
          <w:trHeight w:val="255"/>
        </w:trPr>
        <w:tc>
          <w:tcPr>
            <w:tcW w:w="1229" w:type="dxa"/>
            <w:noWrap/>
            <w:hideMark/>
          </w:tcPr>
          <w:p w:rsidR="007C52C0" w:rsidRPr="007C52C0" w:rsidRDefault="007C52C0" w:rsidP="007C52C0">
            <w:r w:rsidRPr="007C52C0">
              <w:t>BAJA1131</w:t>
            </w:r>
          </w:p>
        </w:tc>
        <w:tc>
          <w:tcPr>
            <w:tcW w:w="10395" w:type="dxa"/>
            <w:noWrap/>
            <w:hideMark/>
          </w:tcPr>
          <w:p w:rsidR="007C52C0" w:rsidRPr="007C52C0" w:rsidRDefault="007C52C0">
            <w:r w:rsidRPr="007C52C0">
              <w:t>TELEFONOINTERSECRETARIALSIN MARCA</w:t>
            </w:r>
          </w:p>
        </w:tc>
        <w:tc>
          <w:tcPr>
            <w:tcW w:w="1276" w:type="dxa"/>
            <w:noWrap/>
            <w:hideMark/>
          </w:tcPr>
          <w:p w:rsidR="007C52C0" w:rsidRPr="007C52C0" w:rsidRDefault="007C52C0" w:rsidP="002F2E42">
            <w:pPr>
              <w:jc w:val="right"/>
            </w:pPr>
            <w:r w:rsidRPr="007C52C0">
              <w:t>300</w:t>
            </w:r>
          </w:p>
        </w:tc>
      </w:tr>
      <w:tr w:rsidR="007C52C0" w:rsidRPr="007C52C0" w:rsidTr="00EE5216">
        <w:trPr>
          <w:trHeight w:val="255"/>
        </w:trPr>
        <w:tc>
          <w:tcPr>
            <w:tcW w:w="1229" w:type="dxa"/>
            <w:noWrap/>
            <w:hideMark/>
          </w:tcPr>
          <w:p w:rsidR="007C52C0" w:rsidRPr="007C52C0" w:rsidRDefault="007C52C0" w:rsidP="007C52C0">
            <w:r w:rsidRPr="007C52C0">
              <w:t>BAJA1132</w:t>
            </w:r>
          </w:p>
        </w:tc>
        <w:tc>
          <w:tcPr>
            <w:tcW w:w="10395" w:type="dxa"/>
            <w:noWrap/>
            <w:hideMark/>
          </w:tcPr>
          <w:p w:rsidR="007C52C0" w:rsidRPr="007C52C0" w:rsidRDefault="007C52C0">
            <w:r w:rsidRPr="007C52C0">
              <w:t>SILLAESPECIAL TIPO CAPFCE COLOR CAFE /NEGROSIN MARCA</w:t>
            </w:r>
          </w:p>
        </w:tc>
        <w:tc>
          <w:tcPr>
            <w:tcW w:w="1276" w:type="dxa"/>
            <w:noWrap/>
            <w:hideMark/>
          </w:tcPr>
          <w:p w:rsidR="007C52C0" w:rsidRPr="007C52C0" w:rsidRDefault="007C52C0" w:rsidP="002F2E42">
            <w:pPr>
              <w:jc w:val="right"/>
            </w:pPr>
            <w:r w:rsidRPr="007C52C0">
              <w:t>200</w:t>
            </w:r>
          </w:p>
        </w:tc>
      </w:tr>
      <w:tr w:rsidR="007C52C0" w:rsidRPr="007C52C0" w:rsidTr="00EE5216">
        <w:trPr>
          <w:trHeight w:val="255"/>
        </w:trPr>
        <w:tc>
          <w:tcPr>
            <w:tcW w:w="1229" w:type="dxa"/>
            <w:noWrap/>
            <w:hideMark/>
          </w:tcPr>
          <w:p w:rsidR="007C52C0" w:rsidRPr="007C52C0" w:rsidRDefault="007C52C0" w:rsidP="007C52C0">
            <w:r w:rsidRPr="007C52C0">
              <w:t>BAJA1133</w:t>
            </w:r>
          </w:p>
        </w:tc>
        <w:tc>
          <w:tcPr>
            <w:tcW w:w="10395" w:type="dxa"/>
            <w:noWrap/>
            <w:hideMark/>
          </w:tcPr>
          <w:p w:rsidR="007C52C0" w:rsidRPr="007C52C0" w:rsidRDefault="007C52C0">
            <w:r w:rsidRPr="007C52C0">
              <w:t>BANCA AZUL MARINO  DONACION POR ALUMNOS  S/DATOS.PARA BAJA HACER ACTASIN MARCA</w:t>
            </w:r>
          </w:p>
        </w:tc>
        <w:tc>
          <w:tcPr>
            <w:tcW w:w="1276" w:type="dxa"/>
            <w:noWrap/>
            <w:hideMark/>
          </w:tcPr>
          <w:p w:rsidR="007C52C0" w:rsidRPr="007C52C0" w:rsidRDefault="007C52C0" w:rsidP="002F2E42">
            <w:pPr>
              <w:jc w:val="right"/>
            </w:pPr>
            <w:r w:rsidRPr="007C52C0">
              <w:t>200</w:t>
            </w:r>
          </w:p>
        </w:tc>
      </w:tr>
      <w:tr w:rsidR="007C52C0" w:rsidRPr="007C52C0" w:rsidTr="00EE5216">
        <w:trPr>
          <w:trHeight w:val="255"/>
        </w:trPr>
        <w:tc>
          <w:tcPr>
            <w:tcW w:w="1229" w:type="dxa"/>
            <w:noWrap/>
            <w:hideMark/>
          </w:tcPr>
          <w:p w:rsidR="007C52C0" w:rsidRPr="007C52C0" w:rsidRDefault="007C52C0" w:rsidP="007C52C0">
            <w:r w:rsidRPr="007C52C0">
              <w:t>BAJA1134</w:t>
            </w:r>
          </w:p>
        </w:tc>
        <w:tc>
          <w:tcPr>
            <w:tcW w:w="10395" w:type="dxa"/>
            <w:noWrap/>
            <w:hideMark/>
          </w:tcPr>
          <w:p w:rsidR="007C52C0" w:rsidRPr="007C52C0" w:rsidRDefault="007C52C0">
            <w:r w:rsidRPr="007C52C0">
              <w:t>PIZARRONCOLOR VERDE  SON 5 TODOS PARA BAJA HACER ACTASIN MARCA</w:t>
            </w:r>
          </w:p>
        </w:tc>
        <w:tc>
          <w:tcPr>
            <w:tcW w:w="1276" w:type="dxa"/>
            <w:noWrap/>
            <w:hideMark/>
          </w:tcPr>
          <w:p w:rsidR="007C52C0" w:rsidRPr="007C52C0" w:rsidRDefault="007C52C0" w:rsidP="002F2E42">
            <w:pPr>
              <w:jc w:val="right"/>
            </w:pPr>
            <w:r w:rsidRPr="007C52C0">
              <w:t>300</w:t>
            </w:r>
          </w:p>
        </w:tc>
      </w:tr>
      <w:tr w:rsidR="007C52C0" w:rsidRPr="007C52C0" w:rsidTr="00EE5216">
        <w:trPr>
          <w:trHeight w:val="255"/>
        </w:trPr>
        <w:tc>
          <w:tcPr>
            <w:tcW w:w="1229" w:type="dxa"/>
            <w:noWrap/>
            <w:hideMark/>
          </w:tcPr>
          <w:p w:rsidR="007C52C0" w:rsidRPr="007C52C0" w:rsidRDefault="007C52C0" w:rsidP="007C52C0">
            <w:r w:rsidRPr="007C52C0">
              <w:t>BAJA1135</w:t>
            </w:r>
          </w:p>
        </w:tc>
        <w:tc>
          <w:tcPr>
            <w:tcW w:w="10395" w:type="dxa"/>
            <w:noWrap/>
            <w:hideMark/>
          </w:tcPr>
          <w:p w:rsidR="007C52C0" w:rsidRPr="007C52C0" w:rsidRDefault="007C52C0">
            <w:r w:rsidRPr="007C52C0">
              <w:t>SILLATRES    DONACION  DE ALUMNOS  S/DATOS.TODAS PARA BAJA HACER ACTASIN MARCA</w:t>
            </w:r>
          </w:p>
        </w:tc>
        <w:tc>
          <w:tcPr>
            <w:tcW w:w="1276" w:type="dxa"/>
            <w:noWrap/>
            <w:hideMark/>
          </w:tcPr>
          <w:p w:rsidR="007C52C0" w:rsidRPr="007C52C0" w:rsidRDefault="007C52C0" w:rsidP="002F2E42">
            <w:pPr>
              <w:jc w:val="right"/>
            </w:pPr>
            <w:r w:rsidRPr="007C52C0">
              <w:t>200</w:t>
            </w:r>
          </w:p>
        </w:tc>
      </w:tr>
      <w:tr w:rsidR="007C52C0" w:rsidRPr="007C52C0" w:rsidTr="00EE5216">
        <w:trPr>
          <w:trHeight w:val="255"/>
        </w:trPr>
        <w:tc>
          <w:tcPr>
            <w:tcW w:w="1229" w:type="dxa"/>
            <w:noWrap/>
            <w:hideMark/>
          </w:tcPr>
          <w:p w:rsidR="007C52C0" w:rsidRPr="007C52C0" w:rsidRDefault="007C52C0" w:rsidP="007C52C0">
            <w:r w:rsidRPr="007C52C0">
              <w:t>BAJA1136</w:t>
            </w:r>
          </w:p>
        </w:tc>
        <w:tc>
          <w:tcPr>
            <w:tcW w:w="10395" w:type="dxa"/>
            <w:noWrap/>
            <w:hideMark/>
          </w:tcPr>
          <w:p w:rsidR="007C52C0" w:rsidRPr="007C52C0" w:rsidRDefault="007C52C0">
            <w:r w:rsidRPr="007C52C0">
              <w:t>BOMBAHIDRAULICA PARA AGUA DE 3/4 INSERVIBLE PARA BAJA DEL RESG. DE CATALINA PEREZ HACER ACTA ESTA EN BODEGAPOW-ELECTRIC</w:t>
            </w:r>
          </w:p>
        </w:tc>
        <w:tc>
          <w:tcPr>
            <w:tcW w:w="1276" w:type="dxa"/>
            <w:noWrap/>
            <w:hideMark/>
          </w:tcPr>
          <w:p w:rsidR="007C52C0" w:rsidRPr="007C52C0" w:rsidRDefault="007C52C0" w:rsidP="002F2E42">
            <w:pPr>
              <w:jc w:val="right"/>
            </w:pPr>
            <w:r w:rsidRPr="007C52C0">
              <w:t>200</w:t>
            </w:r>
          </w:p>
        </w:tc>
      </w:tr>
      <w:tr w:rsidR="007C52C0" w:rsidRPr="007C52C0" w:rsidTr="00EE5216">
        <w:trPr>
          <w:trHeight w:val="255"/>
        </w:trPr>
        <w:tc>
          <w:tcPr>
            <w:tcW w:w="1229" w:type="dxa"/>
            <w:noWrap/>
            <w:hideMark/>
          </w:tcPr>
          <w:p w:rsidR="007C52C0" w:rsidRPr="007C52C0" w:rsidRDefault="007C52C0" w:rsidP="007C52C0">
            <w:r w:rsidRPr="007C52C0">
              <w:t>BAJA1137</w:t>
            </w:r>
          </w:p>
        </w:tc>
        <w:tc>
          <w:tcPr>
            <w:tcW w:w="10395" w:type="dxa"/>
            <w:noWrap/>
            <w:hideMark/>
          </w:tcPr>
          <w:p w:rsidR="007C52C0" w:rsidRPr="007C52C0" w:rsidRDefault="007C52C0">
            <w:r w:rsidRPr="007C52C0">
              <w:t>BOMBAHIDRAULICA DE 3/4 TERMINO VIDA UTIL PARA BAJASIN MARCA</w:t>
            </w:r>
          </w:p>
        </w:tc>
        <w:tc>
          <w:tcPr>
            <w:tcW w:w="1276" w:type="dxa"/>
            <w:noWrap/>
            <w:hideMark/>
          </w:tcPr>
          <w:p w:rsidR="007C52C0" w:rsidRPr="007C52C0" w:rsidRDefault="007C52C0" w:rsidP="002F2E42">
            <w:pPr>
              <w:jc w:val="right"/>
            </w:pPr>
            <w:r w:rsidRPr="007C52C0">
              <w:t>200</w:t>
            </w:r>
          </w:p>
        </w:tc>
      </w:tr>
      <w:tr w:rsidR="007C52C0" w:rsidRPr="007C52C0" w:rsidTr="00EE5216">
        <w:trPr>
          <w:trHeight w:val="255"/>
        </w:trPr>
        <w:tc>
          <w:tcPr>
            <w:tcW w:w="1229" w:type="dxa"/>
            <w:noWrap/>
            <w:hideMark/>
          </w:tcPr>
          <w:p w:rsidR="007C52C0" w:rsidRPr="007C52C0" w:rsidRDefault="007C52C0" w:rsidP="007C52C0">
            <w:r w:rsidRPr="007C52C0">
              <w:t>BAJA1138</w:t>
            </w:r>
          </w:p>
        </w:tc>
        <w:tc>
          <w:tcPr>
            <w:tcW w:w="10395" w:type="dxa"/>
            <w:noWrap/>
            <w:hideMark/>
          </w:tcPr>
          <w:p w:rsidR="007C52C0" w:rsidRPr="007C52C0" w:rsidRDefault="007C52C0">
            <w:r w:rsidRPr="007C52C0">
              <w:t>CAMARAWEBCOM PARA BAJA HACER ACTABTC</w:t>
            </w:r>
          </w:p>
        </w:tc>
        <w:tc>
          <w:tcPr>
            <w:tcW w:w="1276" w:type="dxa"/>
            <w:noWrap/>
            <w:hideMark/>
          </w:tcPr>
          <w:p w:rsidR="007C52C0" w:rsidRPr="007C52C0" w:rsidRDefault="007C52C0" w:rsidP="002F2E42">
            <w:pPr>
              <w:jc w:val="right"/>
            </w:pPr>
            <w:r w:rsidRPr="007C52C0">
              <w:t>300</w:t>
            </w:r>
          </w:p>
        </w:tc>
      </w:tr>
      <w:tr w:rsidR="007C52C0" w:rsidRPr="007C52C0" w:rsidTr="00EE5216">
        <w:trPr>
          <w:trHeight w:val="255"/>
        </w:trPr>
        <w:tc>
          <w:tcPr>
            <w:tcW w:w="1229" w:type="dxa"/>
            <w:noWrap/>
            <w:hideMark/>
          </w:tcPr>
          <w:p w:rsidR="007C52C0" w:rsidRPr="007C52C0" w:rsidRDefault="007C52C0" w:rsidP="007C52C0">
            <w:r w:rsidRPr="007C52C0">
              <w:t>BAJA1139</w:t>
            </w:r>
          </w:p>
        </w:tc>
        <w:tc>
          <w:tcPr>
            <w:tcW w:w="10395" w:type="dxa"/>
            <w:noWrap/>
            <w:hideMark/>
          </w:tcPr>
          <w:p w:rsidR="007C52C0" w:rsidRPr="007C52C0" w:rsidRDefault="007C52C0">
            <w:r w:rsidRPr="007C52C0">
              <w:t>MAQUINA DE ESCRIBIRMECANICA O ELECTRICA  SIN DATOS  YA QUE FUE UNA DONACION LOS NUMEROS 211PERTENECIA A SAN ANDRES Y 30 A TEQUEXQUITLA.P/BAJA/T.V.U.OLYMPIA</w:t>
            </w:r>
          </w:p>
        </w:tc>
        <w:tc>
          <w:tcPr>
            <w:tcW w:w="1276" w:type="dxa"/>
            <w:noWrap/>
            <w:hideMark/>
          </w:tcPr>
          <w:p w:rsidR="007C52C0" w:rsidRPr="007C52C0" w:rsidRDefault="007C52C0" w:rsidP="002F2E42">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BAJA1140</w:t>
            </w:r>
          </w:p>
        </w:tc>
        <w:tc>
          <w:tcPr>
            <w:tcW w:w="10395" w:type="dxa"/>
            <w:noWrap/>
            <w:hideMark/>
          </w:tcPr>
          <w:p w:rsidR="007C52C0" w:rsidRPr="007C52C0" w:rsidRDefault="007C52C0">
            <w:r w:rsidRPr="007C52C0">
              <w:t>CORNETASIN DATOS  PARA BANDA DE GUERRA. SON:8  DONACION POR PARTE DE LOS ALUMNOS  SIN DATOS.P/BAJA HACER ACTASIN MARCA</w:t>
            </w:r>
          </w:p>
        </w:tc>
        <w:tc>
          <w:tcPr>
            <w:tcW w:w="1276" w:type="dxa"/>
            <w:noWrap/>
            <w:hideMark/>
          </w:tcPr>
          <w:p w:rsidR="007C52C0" w:rsidRPr="007C52C0" w:rsidRDefault="007C52C0" w:rsidP="002F2E42">
            <w:pPr>
              <w:jc w:val="right"/>
            </w:pPr>
            <w:r w:rsidRPr="007C52C0">
              <w:t>100</w:t>
            </w:r>
          </w:p>
        </w:tc>
      </w:tr>
      <w:tr w:rsidR="007C52C0" w:rsidRPr="007C52C0" w:rsidTr="00EE5216">
        <w:trPr>
          <w:trHeight w:val="255"/>
        </w:trPr>
        <w:tc>
          <w:tcPr>
            <w:tcW w:w="1229" w:type="dxa"/>
            <w:noWrap/>
            <w:hideMark/>
          </w:tcPr>
          <w:p w:rsidR="007C52C0" w:rsidRPr="007C52C0" w:rsidRDefault="007C52C0" w:rsidP="007C52C0">
            <w:r w:rsidRPr="007C52C0">
              <w:t>BAJA1141</w:t>
            </w:r>
          </w:p>
        </w:tc>
        <w:tc>
          <w:tcPr>
            <w:tcW w:w="10395" w:type="dxa"/>
            <w:noWrap/>
            <w:hideMark/>
          </w:tcPr>
          <w:p w:rsidR="007C52C0" w:rsidRPr="007C52C0" w:rsidRDefault="007C52C0">
            <w:r w:rsidRPr="007C52C0">
              <w:t>CLARIN PARA BANDA DE GUERRA SE ANEXAN LOS NUM.170 171 173 175 SON:14  DONACION POR PARTE DE LOS ALUMNOS  P/BAJA HACER ACTASIN MARCA</w:t>
            </w:r>
          </w:p>
        </w:tc>
        <w:tc>
          <w:tcPr>
            <w:tcW w:w="1276" w:type="dxa"/>
            <w:noWrap/>
            <w:hideMark/>
          </w:tcPr>
          <w:p w:rsidR="007C52C0" w:rsidRPr="007C52C0" w:rsidRDefault="007C52C0" w:rsidP="002F2E42">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BAJA1142</w:t>
            </w:r>
          </w:p>
        </w:tc>
        <w:tc>
          <w:tcPr>
            <w:tcW w:w="10395" w:type="dxa"/>
            <w:noWrap/>
            <w:hideMark/>
          </w:tcPr>
          <w:p w:rsidR="007C52C0" w:rsidRPr="007C52C0" w:rsidRDefault="007C52C0">
            <w:r w:rsidRPr="007C52C0">
              <w:t>TAMBORSIN DATOS  INSTRUMENTO MUSICAL DE BANDA DE GUERRA. SON:17 P/BAJA HACER ACTASIN MARCA</w:t>
            </w:r>
          </w:p>
        </w:tc>
        <w:tc>
          <w:tcPr>
            <w:tcW w:w="1276" w:type="dxa"/>
            <w:noWrap/>
            <w:hideMark/>
          </w:tcPr>
          <w:p w:rsidR="007C52C0" w:rsidRPr="007C52C0" w:rsidRDefault="007C52C0" w:rsidP="002F2E42">
            <w:pPr>
              <w:jc w:val="right"/>
            </w:pPr>
            <w:r w:rsidRPr="007C52C0">
              <w:t>200</w:t>
            </w:r>
          </w:p>
        </w:tc>
      </w:tr>
      <w:tr w:rsidR="007C52C0" w:rsidRPr="007C52C0" w:rsidTr="00EE5216">
        <w:trPr>
          <w:trHeight w:val="255"/>
        </w:trPr>
        <w:tc>
          <w:tcPr>
            <w:tcW w:w="1229" w:type="dxa"/>
            <w:noWrap/>
            <w:hideMark/>
          </w:tcPr>
          <w:p w:rsidR="007C52C0" w:rsidRPr="007C52C0" w:rsidRDefault="007C52C0" w:rsidP="007C52C0">
            <w:r w:rsidRPr="007C52C0">
              <w:t>BAJA1143</w:t>
            </w:r>
          </w:p>
        </w:tc>
        <w:tc>
          <w:tcPr>
            <w:tcW w:w="10395" w:type="dxa"/>
            <w:noWrap/>
            <w:hideMark/>
          </w:tcPr>
          <w:p w:rsidR="007C52C0" w:rsidRPr="007C52C0" w:rsidRDefault="007C52C0">
            <w:r w:rsidRPr="007C52C0">
              <w:t>MESASIN DATOS./PARA BAJA/T.V.U.SIN MARCA</w:t>
            </w:r>
          </w:p>
        </w:tc>
        <w:tc>
          <w:tcPr>
            <w:tcW w:w="1276" w:type="dxa"/>
            <w:noWrap/>
            <w:hideMark/>
          </w:tcPr>
          <w:p w:rsidR="007C52C0" w:rsidRPr="007C52C0" w:rsidRDefault="007C52C0" w:rsidP="002F2E42">
            <w:pPr>
              <w:jc w:val="right"/>
            </w:pPr>
            <w:r w:rsidRPr="007C52C0">
              <w:t>900</w:t>
            </w:r>
          </w:p>
        </w:tc>
      </w:tr>
      <w:tr w:rsidR="007C52C0" w:rsidRPr="007C52C0" w:rsidTr="00EE5216">
        <w:trPr>
          <w:trHeight w:val="255"/>
        </w:trPr>
        <w:tc>
          <w:tcPr>
            <w:tcW w:w="1229" w:type="dxa"/>
            <w:noWrap/>
            <w:hideMark/>
          </w:tcPr>
          <w:p w:rsidR="007C52C0" w:rsidRPr="007C52C0" w:rsidRDefault="007C52C0" w:rsidP="007C52C0">
            <w:r w:rsidRPr="007C52C0">
              <w:t>BAJA1144</w:t>
            </w:r>
          </w:p>
        </w:tc>
        <w:tc>
          <w:tcPr>
            <w:tcW w:w="10395" w:type="dxa"/>
            <w:noWrap/>
            <w:hideMark/>
          </w:tcPr>
          <w:p w:rsidR="007C52C0" w:rsidRPr="007C52C0" w:rsidRDefault="007C52C0">
            <w:r w:rsidRPr="007C52C0">
              <w:t>MESASON DOS PARA BAJA/T.V.USIN MARCA</w:t>
            </w:r>
          </w:p>
        </w:tc>
        <w:tc>
          <w:tcPr>
            <w:tcW w:w="1276" w:type="dxa"/>
            <w:noWrap/>
            <w:hideMark/>
          </w:tcPr>
          <w:p w:rsidR="007C52C0" w:rsidRPr="007C52C0" w:rsidRDefault="007C52C0" w:rsidP="002F2E42">
            <w:pPr>
              <w:jc w:val="right"/>
            </w:pPr>
            <w:r w:rsidRPr="007C52C0">
              <w:t>1,800</w:t>
            </w:r>
          </w:p>
        </w:tc>
      </w:tr>
      <w:tr w:rsidR="007C52C0" w:rsidRPr="007C52C0" w:rsidTr="00EE5216">
        <w:trPr>
          <w:trHeight w:val="255"/>
        </w:trPr>
        <w:tc>
          <w:tcPr>
            <w:tcW w:w="1229" w:type="dxa"/>
            <w:noWrap/>
            <w:hideMark/>
          </w:tcPr>
          <w:p w:rsidR="007C52C0" w:rsidRPr="007C52C0" w:rsidRDefault="007C52C0" w:rsidP="007C52C0">
            <w:r w:rsidRPr="007C52C0">
              <w:t>BAJA1145</w:t>
            </w:r>
          </w:p>
        </w:tc>
        <w:tc>
          <w:tcPr>
            <w:tcW w:w="10395" w:type="dxa"/>
            <w:noWrap/>
            <w:hideMark/>
          </w:tcPr>
          <w:p w:rsidR="007C52C0" w:rsidRPr="007C52C0" w:rsidRDefault="007C52C0">
            <w:r w:rsidRPr="007C52C0">
              <w:t>SILLAESPECIAL TIPO CAPFECE COLOR NEGRO/CAFE  SIN DATOS SON:17---BAJA 732--- FAC.20069 PARA BAJA /T.V.U.SIN MARCA</w:t>
            </w:r>
          </w:p>
        </w:tc>
        <w:tc>
          <w:tcPr>
            <w:tcW w:w="1276" w:type="dxa"/>
            <w:noWrap/>
            <w:hideMark/>
          </w:tcPr>
          <w:p w:rsidR="007C52C0" w:rsidRPr="007C52C0" w:rsidRDefault="007C52C0" w:rsidP="002F2E42">
            <w:pPr>
              <w:jc w:val="right"/>
            </w:pPr>
            <w:r w:rsidRPr="007C52C0">
              <w:t>200</w:t>
            </w:r>
          </w:p>
        </w:tc>
      </w:tr>
      <w:tr w:rsidR="007C52C0" w:rsidRPr="007C52C0" w:rsidTr="00EE5216">
        <w:trPr>
          <w:trHeight w:val="255"/>
        </w:trPr>
        <w:tc>
          <w:tcPr>
            <w:tcW w:w="1229" w:type="dxa"/>
            <w:noWrap/>
            <w:hideMark/>
          </w:tcPr>
          <w:p w:rsidR="007C52C0" w:rsidRPr="007C52C0" w:rsidRDefault="007C52C0" w:rsidP="007C52C0">
            <w:r w:rsidRPr="007C52C0">
              <w:t>BAJA1146</w:t>
            </w:r>
          </w:p>
        </w:tc>
        <w:tc>
          <w:tcPr>
            <w:tcW w:w="10395" w:type="dxa"/>
            <w:noWrap/>
            <w:hideMark/>
          </w:tcPr>
          <w:p w:rsidR="007C52C0" w:rsidRPr="007C52C0" w:rsidRDefault="007C52C0">
            <w:r w:rsidRPr="007C52C0">
              <w:t>CORNETASIN DATOS  PARA BANDA DE GUERRA SON:5 PARA BAJA HACER ACTASIN MARCA</w:t>
            </w:r>
          </w:p>
        </w:tc>
        <w:tc>
          <w:tcPr>
            <w:tcW w:w="1276" w:type="dxa"/>
            <w:noWrap/>
            <w:hideMark/>
          </w:tcPr>
          <w:p w:rsidR="007C52C0" w:rsidRPr="007C52C0" w:rsidRDefault="007C52C0" w:rsidP="002F2E42">
            <w:pPr>
              <w:jc w:val="right"/>
            </w:pPr>
            <w:r w:rsidRPr="007C52C0">
              <w:t>100</w:t>
            </w:r>
          </w:p>
        </w:tc>
      </w:tr>
      <w:tr w:rsidR="007C52C0" w:rsidRPr="007C52C0" w:rsidTr="00EE5216">
        <w:trPr>
          <w:trHeight w:val="255"/>
        </w:trPr>
        <w:tc>
          <w:tcPr>
            <w:tcW w:w="1229" w:type="dxa"/>
            <w:noWrap/>
            <w:hideMark/>
          </w:tcPr>
          <w:p w:rsidR="007C52C0" w:rsidRPr="007C52C0" w:rsidRDefault="007C52C0" w:rsidP="007C52C0">
            <w:r w:rsidRPr="007C52C0">
              <w:t>BAJA1147</w:t>
            </w:r>
          </w:p>
        </w:tc>
        <w:tc>
          <w:tcPr>
            <w:tcW w:w="10395" w:type="dxa"/>
            <w:noWrap/>
            <w:hideMark/>
          </w:tcPr>
          <w:p w:rsidR="007C52C0" w:rsidRPr="007C52C0" w:rsidRDefault="007C52C0">
            <w:r w:rsidRPr="007C52C0">
              <w:t>MESAPARA MAESTRO  SIN DATOS.CAPFCE PARA BAJA DEL RESG DE FELIPE DE JESUS FLORES CUACENETL HACER ACTA ESTA EN LA BODEGASIN MARCA</w:t>
            </w:r>
          </w:p>
        </w:tc>
        <w:tc>
          <w:tcPr>
            <w:tcW w:w="1276" w:type="dxa"/>
            <w:noWrap/>
            <w:hideMark/>
          </w:tcPr>
          <w:p w:rsidR="007C52C0" w:rsidRPr="007C52C0" w:rsidRDefault="007C52C0" w:rsidP="002F2E42">
            <w:pPr>
              <w:jc w:val="right"/>
            </w:pPr>
            <w:r w:rsidRPr="007C52C0">
              <w:t>900</w:t>
            </w:r>
          </w:p>
        </w:tc>
      </w:tr>
      <w:tr w:rsidR="007C52C0" w:rsidRPr="007C52C0" w:rsidTr="00EE5216">
        <w:trPr>
          <w:trHeight w:val="255"/>
        </w:trPr>
        <w:tc>
          <w:tcPr>
            <w:tcW w:w="1229" w:type="dxa"/>
            <w:noWrap/>
            <w:hideMark/>
          </w:tcPr>
          <w:p w:rsidR="007C52C0" w:rsidRPr="007C52C0" w:rsidRDefault="007C52C0" w:rsidP="007C52C0">
            <w:r w:rsidRPr="007C52C0">
              <w:t>BAJA1148</w:t>
            </w:r>
          </w:p>
        </w:tc>
        <w:tc>
          <w:tcPr>
            <w:tcW w:w="10395" w:type="dxa"/>
            <w:noWrap/>
            <w:hideMark/>
          </w:tcPr>
          <w:p w:rsidR="007C52C0" w:rsidRPr="007C52C0" w:rsidRDefault="007C52C0">
            <w:r w:rsidRPr="007C52C0">
              <w:t>SILLONCOLOR NEGRO PARA BAJA/T.V.U.SIN MARCA</w:t>
            </w:r>
          </w:p>
        </w:tc>
        <w:tc>
          <w:tcPr>
            <w:tcW w:w="1276" w:type="dxa"/>
            <w:noWrap/>
            <w:hideMark/>
          </w:tcPr>
          <w:p w:rsidR="007C52C0" w:rsidRPr="007C52C0" w:rsidRDefault="007C52C0" w:rsidP="002F2E42">
            <w:pPr>
              <w:jc w:val="right"/>
            </w:pPr>
            <w:r w:rsidRPr="007C52C0">
              <w:t>400</w:t>
            </w:r>
          </w:p>
        </w:tc>
      </w:tr>
      <w:tr w:rsidR="007C52C0" w:rsidRPr="007C52C0" w:rsidTr="00EE5216">
        <w:trPr>
          <w:trHeight w:val="255"/>
        </w:trPr>
        <w:tc>
          <w:tcPr>
            <w:tcW w:w="1229" w:type="dxa"/>
            <w:noWrap/>
            <w:hideMark/>
          </w:tcPr>
          <w:p w:rsidR="007C52C0" w:rsidRPr="007C52C0" w:rsidRDefault="007C52C0" w:rsidP="007C52C0">
            <w:r w:rsidRPr="007C52C0">
              <w:t>BAJA1149</w:t>
            </w:r>
          </w:p>
        </w:tc>
        <w:tc>
          <w:tcPr>
            <w:tcW w:w="10395" w:type="dxa"/>
            <w:noWrap/>
            <w:hideMark/>
          </w:tcPr>
          <w:p w:rsidR="007C52C0" w:rsidRPr="007C52C0" w:rsidRDefault="007C52C0">
            <w:r w:rsidRPr="007C52C0">
              <w:t>MESAP/BAJA 2  CEC-05-1338 1339 PILOTEO  TECLADO PARA COMPUTADORA Y MOUSE  SIN DATOS/T.V.U.SIN MARCA</w:t>
            </w:r>
          </w:p>
        </w:tc>
        <w:tc>
          <w:tcPr>
            <w:tcW w:w="1276" w:type="dxa"/>
            <w:noWrap/>
            <w:hideMark/>
          </w:tcPr>
          <w:p w:rsidR="007C52C0" w:rsidRPr="007C52C0" w:rsidRDefault="007C52C0" w:rsidP="002F2E42">
            <w:pPr>
              <w:jc w:val="right"/>
            </w:pPr>
            <w:r w:rsidRPr="007C52C0">
              <w:t>200</w:t>
            </w:r>
          </w:p>
        </w:tc>
      </w:tr>
      <w:tr w:rsidR="007C52C0" w:rsidRPr="007C52C0" w:rsidTr="00EE5216">
        <w:trPr>
          <w:trHeight w:val="255"/>
        </w:trPr>
        <w:tc>
          <w:tcPr>
            <w:tcW w:w="1229" w:type="dxa"/>
            <w:noWrap/>
            <w:hideMark/>
          </w:tcPr>
          <w:p w:rsidR="007C52C0" w:rsidRPr="007C52C0" w:rsidRDefault="007C52C0" w:rsidP="007C52C0">
            <w:r w:rsidRPr="007C52C0">
              <w:t>BAJA1150</w:t>
            </w:r>
          </w:p>
        </w:tc>
        <w:tc>
          <w:tcPr>
            <w:tcW w:w="10395" w:type="dxa"/>
            <w:noWrap/>
            <w:hideMark/>
          </w:tcPr>
          <w:p w:rsidR="007C52C0" w:rsidRPr="007C52C0" w:rsidRDefault="007C52C0">
            <w:r w:rsidRPr="007C52C0">
              <w:t>MESAMESA PARA COMPUTADORA CEC-06-1694 1676 1675 1680 1673 SON:9 /PARA BAJA/T.V.U.SIN MARCA</w:t>
            </w:r>
          </w:p>
        </w:tc>
        <w:tc>
          <w:tcPr>
            <w:tcW w:w="1276" w:type="dxa"/>
            <w:noWrap/>
            <w:hideMark/>
          </w:tcPr>
          <w:p w:rsidR="007C52C0" w:rsidRPr="007C52C0" w:rsidRDefault="007C52C0" w:rsidP="002F2E42">
            <w:pPr>
              <w:jc w:val="right"/>
            </w:pPr>
            <w:r w:rsidRPr="007C52C0">
              <w:t>200</w:t>
            </w:r>
          </w:p>
        </w:tc>
      </w:tr>
      <w:tr w:rsidR="007C52C0" w:rsidRPr="007C52C0" w:rsidTr="00EE5216">
        <w:trPr>
          <w:trHeight w:val="255"/>
        </w:trPr>
        <w:tc>
          <w:tcPr>
            <w:tcW w:w="1229" w:type="dxa"/>
            <w:noWrap/>
            <w:hideMark/>
          </w:tcPr>
          <w:p w:rsidR="007C52C0" w:rsidRPr="007C52C0" w:rsidRDefault="007C52C0" w:rsidP="007C52C0">
            <w:r w:rsidRPr="007C52C0">
              <w:t>BAJA1151</w:t>
            </w:r>
          </w:p>
        </w:tc>
        <w:tc>
          <w:tcPr>
            <w:tcW w:w="10395" w:type="dxa"/>
            <w:noWrap/>
            <w:hideMark/>
          </w:tcPr>
          <w:p w:rsidR="007C52C0" w:rsidRPr="007C52C0" w:rsidRDefault="007C52C0">
            <w:r w:rsidRPr="007C52C0">
              <w:t>SILLATIPO CAPFCE  COLOR NEGRO  CAFE P/BAJA HACER ACTA ESTA EN BODEGASIN MARCA</w:t>
            </w:r>
          </w:p>
        </w:tc>
        <w:tc>
          <w:tcPr>
            <w:tcW w:w="1276" w:type="dxa"/>
            <w:noWrap/>
            <w:hideMark/>
          </w:tcPr>
          <w:p w:rsidR="007C52C0" w:rsidRPr="007C52C0" w:rsidRDefault="007C52C0" w:rsidP="002F2E42">
            <w:pPr>
              <w:jc w:val="right"/>
            </w:pPr>
            <w:r w:rsidRPr="007C52C0">
              <w:t>200</w:t>
            </w:r>
          </w:p>
        </w:tc>
      </w:tr>
      <w:tr w:rsidR="007C52C0" w:rsidRPr="007C52C0" w:rsidTr="00EE5216">
        <w:trPr>
          <w:trHeight w:val="255"/>
        </w:trPr>
        <w:tc>
          <w:tcPr>
            <w:tcW w:w="1229" w:type="dxa"/>
            <w:noWrap/>
            <w:hideMark/>
          </w:tcPr>
          <w:p w:rsidR="007C52C0" w:rsidRPr="007C52C0" w:rsidRDefault="007C52C0" w:rsidP="007C52C0">
            <w:r w:rsidRPr="007C52C0">
              <w:t>BAJA1152</w:t>
            </w:r>
          </w:p>
        </w:tc>
        <w:tc>
          <w:tcPr>
            <w:tcW w:w="10395" w:type="dxa"/>
            <w:noWrap/>
            <w:hideMark/>
          </w:tcPr>
          <w:p w:rsidR="007C52C0" w:rsidRPr="007C52C0" w:rsidRDefault="007C52C0">
            <w:r w:rsidRPr="007C52C0">
              <w:t>VIDEOCAMARACOLOR  NEGRO  SIN DATOS  LA TENIA JAVIER PORTILLO CUATETA.PARA BAJA/T.V.U.JVC</w:t>
            </w:r>
          </w:p>
        </w:tc>
        <w:tc>
          <w:tcPr>
            <w:tcW w:w="1276" w:type="dxa"/>
            <w:noWrap/>
            <w:hideMark/>
          </w:tcPr>
          <w:p w:rsidR="007C52C0" w:rsidRPr="007C52C0" w:rsidRDefault="007C52C0" w:rsidP="002F2E42">
            <w:pPr>
              <w:jc w:val="right"/>
            </w:pPr>
            <w:r w:rsidRPr="007C52C0">
              <w:t>1,400</w:t>
            </w:r>
          </w:p>
        </w:tc>
      </w:tr>
      <w:tr w:rsidR="007C52C0" w:rsidRPr="007C52C0" w:rsidTr="00EE5216">
        <w:trPr>
          <w:trHeight w:val="255"/>
        </w:trPr>
        <w:tc>
          <w:tcPr>
            <w:tcW w:w="1229" w:type="dxa"/>
            <w:noWrap/>
            <w:hideMark/>
          </w:tcPr>
          <w:p w:rsidR="007C52C0" w:rsidRPr="007C52C0" w:rsidRDefault="007C52C0" w:rsidP="007C52C0">
            <w:r w:rsidRPr="007C52C0">
              <w:t>BAJA1153</w:t>
            </w:r>
          </w:p>
        </w:tc>
        <w:tc>
          <w:tcPr>
            <w:tcW w:w="10395" w:type="dxa"/>
            <w:noWrap/>
            <w:hideMark/>
          </w:tcPr>
          <w:p w:rsidR="007C52C0" w:rsidRPr="007C52C0" w:rsidRDefault="007C52C0">
            <w:r w:rsidRPr="007C52C0">
              <w:t>BANCOLOS TENIA GEMA SALIDA DE CAPFCE FAC.02055 PARA BAJASIN MARCA</w:t>
            </w:r>
          </w:p>
        </w:tc>
        <w:tc>
          <w:tcPr>
            <w:tcW w:w="1276" w:type="dxa"/>
            <w:noWrap/>
            <w:hideMark/>
          </w:tcPr>
          <w:p w:rsidR="007C52C0" w:rsidRPr="007C52C0" w:rsidRDefault="007C52C0" w:rsidP="002F2E42">
            <w:pPr>
              <w:jc w:val="right"/>
            </w:pPr>
            <w:r w:rsidRPr="007C52C0">
              <w:t>100</w:t>
            </w:r>
          </w:p>
        </w:tc>
      </w:tr>
      <w:tr w:rsidR="007C52C0" w:rsidRPr="007C52C0" w:rsidTr="00EE5216">
        <w:trPr>
          <w:trHeight w:val="255"/>
        </w:trPr>
        <w:tc>
          <w:tcPr>
            <w:tcW w:w="1229" w:type="dxa"/>
            <w:noWrap/>
            <w:hideMark/>
          </w:tcPr>
          <w:p w:rsidR="007C52C0" w:rsidRPr="007C52C0" w:rsidRDefault="007C52C0" w:rsidP="007C52C0">
            <w:r w:rsidRPr="007C52C0">
              <w:t>BAJA1154</w:t>
            </w:r>
          </w:p>
        </w:tc>
        <w:tc>
          <w:tcPr>
            <w:tcW w:w="10395" w:type="dxa"/>
            <w:noWrap/>
            <w:hideMark/>
          </w:tcPr>
          <w:p w:rsidR="007C52C0" w:rsidRPr="007C52C0" w:rsidRDefault="007C52C0">
            <w:r w:rsidRPr="007C52C0">
              <w:t>MESASIN DATOS  PARA COMPUTADORA.PARA BAJA TERMINO SU VIDA UTILSIN MARCA</w:t>
            </w:r>
          </w:p>
        </w:tc>
        <w:tc>
          <w:tcPr>
            <w:tcW w:w="1276" w:type="dxa"/>
            <w:noWrap/>
            <w:hideMark/>
          </w:tcPr>
          <w:p w:rsidR="007C52C0" w:rsidRPr="007C52C0" w:rsidRDefault="007C52C0" w:rsidP="002F2E42">
            <w:pPr>
              <w:jc w:val="right"/>
            </w:pPr>
            <w:r w:rsidRPr="007C52C0">
              <w:t>200</w:t>
            </w:r>
          </w:p>
        </w:tc>
      </w:tr>
      <w:tr w:rsidR="007C52C0" w:rsidRPr="007C52C0" w:rsidTr="00EE5216">
        <w:trPr>
          <w:trHeight w:val="255"/>
        </w:trPr>
        <w:tc>
          <w:tcPr>
            <w:tcW w:w="1229" w:type="dxa"/>
            <w:noWrap/>
            <w:hideMark/>
          </w:tcPr>
          <w:p w:rsidR="007C52C0" w:rsidRPr="007C52C0" w:rsidRDefault="007C52C0" w:rsidP="007C52C0">
            <w:r w:rsidRPr="007C52C0">
              <w:t>BAJA1155</w:t>
            </w:r>
          </w:p>
        </w:tc>
        <w:tc>
          <w:tcPr>
            <w:tcW w:w="10395" w:type="dxa"/>
            <w:noWrap/>
            <w:hideMark/>
          </w:tcPr>
          <w:p w:rsidR="007C52C0" w:rsidRPr="007C52C0" w:rsidRDefault="007C52C0">
            <w:r w:rsidRPr="007C52C0">
              <w:t>ESCRITORIOLO TENIA AMMNER PARA BAJA  TERMINO SU VIDA UTILSIN MARCA</w:t>
            </w:r>
          </w:p>
        </w:tc>
        <w:tc>
          <w:tcPr>
            <w:tcW w:w="1276" w:type="dxa"/>
            <w:noWrap/>
            <w:hideMark/>
          </w:tcPr>
          <w:p w:rsidR="007C52C0" w:rsidRPr="007C52C0" w:rsidRDefault="007C52C0" w:rsidP="002F2E42">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BAJA1156</w:t>
            </w:r>
          </w:p>
        </w:tc>
        <w:tc>
          <w:tcPr>
            <w:tcW w:w="10395" w:type="dxa"/>
            <w:noWrap/>
            <w:hideMark/>
          </w:tcPr>
          <w:p w:rsidR="007C52C0" w:rsidRPr="007C52C0" w:rsidRDefault="007C52C0">
            <w:r w:rsidRPr="007C52C0">
              <w:t>TELEVISORPERTENECE AL EQUIPO INTERACTIVO  SIN DATOS  LA TENIA JAVIER PORTILLA CUATETA./PARA BAJA/T.V.U.PLUG PLAY</w:t>
            </w:r>
          </w:p>
        </w:tc>
        <w:tc>
          <w:tcPr>
            <w:tcW w:w="1276" w:type="dxa"/>
            <w:noWrap/>
            <w:hideMark/>
          </w:tcPr>
          <w:p w:rsidR="007C52C0" w:rsidRPr="007C52C0" w:rsidRDefault="007C52C0" w:rsidP="002F2E42">
            <w:pPr>
              <w:jc w:val="right"/>
            </w:pPr>
            <w:r w:rsidRPr="007C52C0">
              <w:t>600</w:t>
            </w:r>
          </w:p>
        </w:tc>
      </w:tr>
      <w:tr w:rsidR="007C52C0" w:rsidRPr="007C52C0" w:rsidTr="00EE5216">
        <w:trPr>
          <w:trHeight w:val="255"/>
        </w:trPr>
        <w:tc>
          <w:tcPr>
            <w:tcW w:w="1229" w:type="dxa"/>
            <w:noWrap/>
            <w:hideMark/>
          </w:tcPr>
          <w:p w:rsidR="007C52C0" w:rsidRPr="007C52C0" w:rsidRDefault="007C52C0" w:rsidP="007C52C0">
            <w:r w:rsidRPr="007C52C0">
              <w:t>BAJA1157</w:t>
            </w:r>
          </w:p>
        </w:tc>
        <w:tc>
          <w:tcPr>
            <w:tcW w:w="10395" w:type="dxa"/>
            <w:noWrap/>
            <w:hideMark/>
          </w:tcPr>
          <w:p w:rsidR="007C52C0" w:rsidRPr="007C52C0" w:rsidRDefault="007C52C0">
            <w:r w:rsidRPr="007C52C0">
              <w:t>MAQUINA DE ESCRIBIRESTE BIEN PERTENECIA A TEPEYANCO/PARA BAJA/T.V.U.OLYMPIA</w:t>
            </w:r>
          </w:p>
        </w:tc>
        <w:tc>
          <w:tcPr>
            <w:tcW w:w="1276" w:type="dxa"/>
            <w:noWrap/>
            <w:hideMark/>
          </w:tcPr>
          <w:p w:rsidR="007C52C0" w:rsidRPr="007C52C0" w:rsidRDefault="007C52C0" w:rsidP="002F2E42">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BAJA1158</w:t>
            </w:r>
          </w:p>
        </w:tc>
        <w:tc>
          <w:tcPr>
            <w:tcW w:w="10395" w:type="dxa"/>
            <w:noWrap/>
            <w:hideMark/>
          </w:tcPr>
          <w:p w:rsidR="007C52C0" w:rsidRPr="007C52C0" w:rsidRDefault="007C52C0">
            <w:r w:rsidRPr="007C52C0">
              <w:t>MESAPARA BAJA  TERMINO SU VIDA UTILSIN MARCA</w:t>
            </w:r>
          </w:p>
        </w:tc>
        <w:tc>
          <w:tcPr>
            <w:tcW w:w="1276" w:type="dxa"/>
            <w:noWrap/>
            <w:hideMark/>
          </w:tcPr>
          <w:p w:rsidR="007C52C0" w:rsidRPr="007C52C0" w:rsidRDefault="007C52C0" w:rsidP="002F2E42">
            <w:pPr>
              <w:jc w:val="right"/>
            </w:pPr>
            <w:r w:rsidRPr="007C52C0">
              <w:t>200</w:t>
            </w:r>
          </w:p>
        </w:tc>
      </w:tr>
      <w:tr w:rsidR="007C52C0" w:rsidRPr="007C52C0" w:rsidTr="00EE5216">
        <w:trPr>
          <w:trHeight w:val="255"/>
        </w:trPr>
        <w:tc>
          <w:tcPr>
            <w:tcW w:w="1229" w:type="dxa"/>
            <w:noWrap/>
            <w:hideMark/>
          </w:tcPr>
          <w:p w:rsidR="007C52C0" w:rsidRPr="007C52C0" w:rsidRDefault="007C52C0" w:rsidP="007C52C0">
            <w:r w:rsidRPr="007C52C0">
              <w:t>BAJA1159</w:t>
            </w:r>
          </w:p>
        </w:tc>
        <w:tc>
          <w:tcPr>
            <w:tcW w:w="10395" w:type="dxa"/>
            <w:noWrap/>
            <w:hideMark/>
          </w:tcPr>
          <w:p w:rsidR="007C52C0" w:rsidRPr="007C52C0" w:rsidRDefault="007C52C0">
            <w:r w:rsidRPr="007C52C0">
              <w:t>MESA70X40BCO  COLOR NEGRO  SIN DATOS LA TENIA JAVIER 06 PARA BAJA TERMINO SU VIDA UTILSIN MARCA</w:t>
            </w:r>
          </w:p>
        </w:tc>
        <w:tc>
          <w:tcPr>
            <w:tcW w:w="1276" w:type="dxa"/>
            <w:noWrap/>
            <w:hideMark/>
          </w:tcPr>
          <w:p w:rsidR="007C52C0" w:rsidRPr="007C52C0" w:rsidRDefault="007C52C0" w:rsidP="002F2E42">
            <w:pPr>
              <w:jc w:val="right"/>
            </w:pPr>
            <w:r w:rsidRPr="007C52C0">
              <w:t>200</w:t>
            </w:r>
          </w:p>
        </w:tc>
      </w:tr>
      <w:tr w:rsidR="007C52C0" w:rsidRPr="007C52C0" w:rsidTr="00EE5216">
        <w:trPr>
          <w:trHeight w:val="255"/>
        </w:trPr>
        <w:tc>
          <w:tcPr>
            <w:tcW w:w="1229" w:type="dxa"/>
            <w:noWrap/>
            <w:hideMark/>
          </w:tcPr>
          <w:p w:rsidR="007C52C0" w:rsidRPr="007C52C0" w:rsidRDefault="007C52C0" w:rsidP="007C52C0">
            <w:r w:rsidRPr="007C52C0">
              <w:t>BAJA1160</w:t>
            </w:r>
          </w:p>
        </w:tc>
        <w:tc>
          <w:tcPr>
            <w:tcW w:w="10395" w:type="dxa"/>
            <w:noWrap/>
            <w:hideMark/>
          </w:tcPr>
          <w:p w:rsidR="007C52C0" w:rsidRPr="007C52C0" w:rsidRDefault="007C52C0">
            <w:r w:rsidRPr="007C52C0">
              <w:t>MUEBLELO TENIA AMMNER PARA BAJA TERMINO SU VIDA UTILSIN MARCA</w:t>
            </w:r>
          </w:p>
        </w:tc>
        <w:tc>
          <w:tcPr>
            <w:tcW w:w="1276" w:type="dxa"/>
            <w:noWrap/>
            <w:hideMark/>
          </w:tcPr>
          <w:p w:rsidR="007C52C0" w:rsidRPr="007C52C0" w:rsidRDefault="007C52C0" w:rsidP="002F2E42">
            <w:pPr>
              <w:jc w:val="right"/>
            </w:pPr>
            <w:r w:rsidRPr="007C52C0">
              <w:t>200</w:t>
            </w:r>
          </w:p>
        </w:tc>
      </w:tr>
      <w:tr w:rsidR="007C52C0" w:rsidRPr="007C52C0" w:rsidTr="00EE5216">
        <w:trPr>
          <w:trHeight w:val="255"/>
        </w:trPr>
        <w:tc>
          <w:tcPr>
            <w:tcW w:w="1229" w:type="dxa"/>
            <w:noWrap/>
            <w:hideMark/>
          </w:tcPr>
          <w:p w:rsidR="007C52C0" w:rsidRPr="007C52C0" w:rsidRDefault="007C52C0" w:rsidP="007C52C0">
            <w:r w:rsidRPr="007C52C0">
              <w:t>BAJA1161</w:t>
            </w:r>
          </w:p>
        </w:tc>
        <w:tc>
          <w:tcPr>
            <w:tcW w:w="10395" w:type="dxa"/>
            <w:noWrap/>
            <w:hideMark/>
          </w:tcPr>
          <w:p w:rsidR="007C52C0" w:rsidRPr="007C52C0" w:rsidRDefault="007C52C0">
            <w:r w:rsidRPr="007C52C0">
              <w:t>BANCOLO TENIA GEMA PARA BAJA TERMINO SU VIDA UTILSIN MARCA</w:t>
            </w:r>
          </w:p>
        </w:tc>
        <w:tc>
          <w:tcPr>
            <w:tcW w:w="1276" w:type="dxa"/>
            <w:noWrap/>
            <w:hideMark/>
          </w:tcPr>
          <w:p w:rsidR="007C52C0" w:rsidRPr="007C52C0" w:rsidRDefault="007C52C0" w:rsidP="002F2E42">
            <w:pPr>
              <w:jc w:val="right"/>
            </w:pPr>
            <w:r w:rsidRPr="007C52C0">
              <w:t>100</w:t>
            </w:r>
          </w:p>
        </w:tc>
      </w:tr>
      <w:tr w:rsidR="007C52C0" w:rsidRPr="007C52C0" w:rsidTr="00EE5216">
        <w:trPr>
          <w:trHeight w:val="255"/>
        </w:trPr>
        <w:tc>
          <w:tcPr>
            <w:tcW w:w="1229" w:type="dxa"/>
            <w:noWrap/>
            <w:hideMark/>
          </w:tcPr>
          <w:p w:rsidR="007C52C0" w:rsidRPr="007C52C0" w:rsidRDefault="007C52C0" w:rsidP="007C52C0">
            <w:r w:rsidRPr="007C52C0">
              <w:t>BAJA1162</w:t>
            </w:r>
          </w:p>
        </w:tc>
        <w:tc>
          <w:tcPr>
            <w:tcW w:w="10395" w:type="dxa"/>
            <w:noWrap/>
            <w:hideMark/>
          </w:tcPr>
          <w:p w:rsidR="007C52C0" w:rsidRPr="007C52C0" w:rsidRDefault="007C52C0">
            <w:r w:rsidRPr="007C52C0">
              <w:t>MESACHICA  COLOR BLANCO  SIN DATOS.LA TENIA JAVIER 06 PARA BAJA TERMINO SU VIDA UTILSIN MARCA</w:t>
            </w:r>
          </w:p>
        </w:tc>
        <w:tc>
          <w:tcPr>
            <w:tcW w:w="1276" w:type="dxa"/>
            <w:noWrap/>
            <w:hideMark/>
          </w:tcPr>
          <w:p w:rsidR="007C52C0" w:rsidRPr="007C52C0" w:rsidRDefault="007C52C0" w:rsidP="002F2E42">
            <w:pPr>
              <w:jc w:val="right"/>
            </w:pPr>
            <w:r w:rsidRPr="007C52C0">
              <w:t>200</w:t>
            </w:r>
          </w:p>
        </w:tc>
      </w:tr>
      <w:tr w:rsidR="007C52C0" w:rsidRPr="007C52C0" w:rsidTr="00EE5216">
        <w:trPr>
          <w:trHeight w:val="255"/>
        </w:trPr>
        <w:tc>
          <w:tcPr>
            <w:tcW w:w="1229" w:type="dxa"/>
            <w:noWrap/>
            <w:hideMark/>
          </w:tcPr>
          <w:p w:rsidR="007C52C0" w:rsidRPr="007C52C0" w:rsidRDefault="007C52C0" w:rsidP="007C52C0">
            <w:r w:rsidRPr="007C52C0">
              <w:t>BAJA1163</w:t>
            </w:r>
          </w:p>
        </w:tc>
        <w:tc>
          <w:tcPr>
            <w:tcW w:w="10395" w:type="dxa"/>
            <w:noWrap/>
            <w:hideMark/>
          </w:tcPr>
          <w:p w:rsidR="007C52C0" w:rsidRPr="007C52C0" w:rsidRDefault="007C52C0">
            <w:r w:rsidRPr="007C52C0">
              <w:t>MESA DE TRABAJODE TRABAJO  METALICA CON CUBIERTA DE MADERA P/BAJA HACER ACTASIN MARCA</w:t>
            </w:r>
          </w:p>
        </w:tc>
        <w:tc>
          <w:tcPr>
            <w:tcW w:w="1276" w:type="dxa"/>
            <w:noWrap/>
            <w:hideMark/>
          </w:tcPr>
          <w:p w:rsidR="007C52C0" w:rsidRPr="007C52C0" w:rsidRDefault="007C52C0" w:rsidP="002F2E42">
            <w:pPr>
              <w:jc w:val="right"/>
            </w:pPr>
            <w:r w:rsidRPr="007C52C0">
              <w:t>200</w:t>
            </w:r>
          </w:p>
        </w:tc>
      </w:tr>
      <w:tr w:rsidR="007C52C0" w:rsidRPr="007C52C0" w:rsidTr="00EE5216">
        <w:trPr>
          <w:trHeight w:val="255"/>
        </w:trPr>
        <w:tc>
          <w:tcPr>
            <w:tcW w:w="1229" w:type="dxa"/>
            <w:noWrap/>
            <w:hideMark/>
          </w:tcPr>
          <w:p w:rsidR="007C52C0" w:rsidRPr="007C52C0" w:rsidRDefault="007C52C0" w:rsidP="007C52C0">
            <w:r w:rsidRPr="007C52C0">
              <w:t>BAJA1164</w:t>
            </w:r>
          </w:p>
        </w:tc>
        <w:tc>
          <w:tcPr>
            <w:tcW w:w="10395" w:type="dxa"/>
            <w:noWrap/>
            <w:hideMark/>
          </w:tcPr>
          <w:p w:rsidR="007C52C0" w:rsidRPr="007C52C0" w:rsidRDefault="007C52C0">
            <w:r w:rsidRPr="007C52C0">
              <w:t>CLARINPRESTAMO DE SAN ANDRES  SIN DATOS PARA BAJA TERMINO SU VIDA UTILSIN MARCA</w:t>
            </w:r>
          </w:p>
        </w:tc>
        <w:tc>
          <w:tcPr>
            <w:tcW w:w="1276" w:type="dxa"/>
            <w:noWrap/>
            <w:hideMark/>
          </w:tcPr>
          <w:p w:rsidR="007C52C0" w:rsidRPr="007C52C0" w:rsidRDefault="007C52C0" w:rsidP="002F2E42">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BAJA1165</w:t>
            </w:r>
          </w:p>
        </w:tc>
        <w:tc>
          <w:tcPr>
            <w:tcW w:w="10395" w:type="dxa"/>
            <w:noWrap/>
            <w:hideMark/>
          </w:tcPr>
          <w:p w:rsidR="007C52C0" w:rsidRPr="007C52C0" w:rsidRDefault="007C52C0">
            <w:r w:rsidRPr="007C52C0">
              <w:t>MAQUINA DE ESCRIBIRELECTRICA EN FIBRA DE VIDRIO COLOR GRIS  PERTENECIA AL PLANTEL 01 TEQUEXQUITLA PARA BAJA HACER ACTASIN MARCA</w:t>
            </w:r>
          </w:p>
        </w:tc>
        <w:tc>
          <w:tcPr>
            <w:tcW w:w="1276" w:type="dxa"/>
            <w:noWrap/>
            <w:hideMark/>
          </w:tcPr>
          <w:p w:rsidR="007C52C0" w:rsidRPr="007C52C0" w:rsidRDefault="007C52C0" w:rsidP="002F2E42">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BAJA1166</w:t>
            </w:r>
          </w:p>
        </w:tc>
        <w:tc>
          <w:tcPr>
            <w:tcW w:w="10395" w:type="dxa"/>
            <w:noWrap/>
            <w:hideMark/>
          </w:tcPr>
          <w:p w:rsidR="007C52C0" w:rsidRPr="007C52C0" w:rsidRDefault="007C52C0">
            <w:r w:rsidRPr="007C52C0">
              <w:t>PROYECTOR PARA BAJA TERMINO SU VIDA UTILSIN MARCA</w:t>
            </w:r>
          </w:p>
        </w:tc>
        <w:tc>
          <w:tcPr>
            <w:tcW w:w="1276" w:type="dxa"/>
            <w:noWrap/>
            <w:hideMark/>
          </w:tcPr>
          <w:p w:rsidR="007C52C0" w:rsidRPr="007C52C0" w:rsidRDefault="007C52C0" w:rsidP="002F2E42">
            <w:pPr>
              <w:jc w:val="right"/>
            </w:pPr>
            <w:r w:rsidRPr="007C52C0">
              <w:t>400</w:t>
            </w:r>
          </w:p>
        </w:tc>
      </w:tr>
      <w:tr w:rsidR="007C52C0" w:rsidRPr="007C52C0" w:rsidTr="00EE5216">
        <w:trPr>
          <w:trHeight w:val="255"/>
        </w:trPr>
        <w:tc>
          <w:tcPr>
            <w:tcW w:w="1229" w:type="dxa"/>
            <w:noWrap/>
            <w:hideMark/>
          </w:tcPr>
          <w:p w:rsidR="007C52C0" w:rsidRPr="007C52C0" w:rsidRDefault="007C52C0" w:rsidP="007C52C0">
            <w:r w:rsidRPr="007C52C0">
              <w:t>BAJA1167</w:t>
            </w:r>
          </w:p>
        </w:tc>
        <w:tc>
          <w:tcPr>
            <w:tcW w:w="10395" w:type="dxa"/>
            <w:noWrap/>
            <w:hideMark/>
          </w:tcPr>
          <w:p w:rsidR="007C52C0" w:rsidRPr="007C52C0" w:rsidRDefault="007C52C0">
            <w:r w:rsidRPr="007C52C0">
              <w:t>ESCRITORIOPARA BAJA/ESTA DESCOMPUESTO DE LOS CAJONES HACER ACTASIN MARCA</w:t>
            </w:r>
          </w:p>
        </w:tc>
        <w:tc>
          <w:tcPr>
            <w:tcW w:w="1276" w:type="dxa"/>
            <w:noWrap/>
            <w:hideMark/>
          </w:tcPr>
          <w:p w:rsidR="007C52C0" w:rsidRPr="007C52C0" w:rsidRDefault="007C52C0" w:rsidP="002F2E42">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BAJA1168</w:t>
            </w:r>
          </w:p>
        </w:tc>
        <w:tc>
          <w:tcPr>
            <w:tcW w:w="10395" w:type="dxa"/>
            <w:noWrap/>
            <w:hideMark/>
          </w:tcPr>
          <w:p w:rsidR="007C52C0" w:rsidRPr="007C52C0" w:rsidRDefault="007C52C0">
            <w:r w:rsidRPr="007C52C0">
              <w:t>PIZARRONCOLOR VERDE PARA BAJA DEL RESG DE FELIPE DE JESUS FLORES CUACENETL HACER ACTA ESTA EN BODEGASIN MARCA</w:t>
            </w:r>
          </w:p>
        </w:tc>
        <w:tc>
          <w:tcPr>
            <w:tcW w:w="1276" w:type="dxa"/>
            <w:noWrap/>
            <w:hideMark/>
          </w:tcPr>
          <w:p w:rsidR="007C52C0" w:rsidRPr="007C52C0" w:rsidRDefault="007C52C0" w:rsidP="002F2E42">
            <w:pPr>
              <w:jc w:val="right"/>
            </w:pPr>
            <w:r w:rsidRPr="007C52C0">
              <w:t>300</w:t>
            </w:r>
          </w:p>
        </w:tc>
      </w:tr>
      <w:tr w:rsidR="007C52C0" w:rsidRPr="007C52C0" w:rsidTr="00EE5216">
        <w:trPr>
          <w:trHeight w:val="255"/>
        </w:trPr>
        <w:tc>
          <w:tcPr>
            <w:tcW w:w="1229" w:type="dxa"/>
            <w:noWrap/>
            <w:hideMark/>
          </w:tcPr>
          <w:p w:rsidR="007C52C0" w:rsidRPr="007C52C0" w:rsidRDefault="007C52C0" w:rsidP="007C52C0">
            <w:r w:rsidRPr="007C52C0">
              <w:t>BAJA1169</w:t>
            </w:r>
          </w:p>
        </w:tc>
        <w:tc>
          <w:tcPr>
            <w:tcW w:w="10395" w:type="dxa"/>
            <w:noWrap/>
            <w:hideMark/>
          </w:tcPr>
          <w:p w:rsidR="007C52C0" w:rsidRPr="007C52C0" w:rsidRDefault="007C52C0">
            <w:r w:rsidRPr="007C52C0">
              <w:t>SILLAESTRUCTURA METALICA  Y PALETA FIBRA DE VIDRIO  ESTE BIEN PERTENECIA AL PLANTEL 06 TEPEYANCO  SON:14 SU COSTO ES DE $368 SAL.2159 PARA BAJA HACER ACTASIN MARCA</w:t>
            </w:r>
          </w:p>
        </w:tc>
        <w:tc>
          <w:tcPr>
            <w:tcW w:w="1276" w:type="dxa"/>
            <w:noWrap/>
            <w:hideMark/>
          </w:tcPr>
          <w:p w:rsidR="007C52C0" w:rsidRPr="007C52C0" w:rsidRDefault="007C52C0" w:rsidP="002F2E42">
            <w:pPr>
              <w:jc w:val="right"/>
            </w:pPr>
            <w:r w:rsidRPr="007C52C0">
              <w:t>200</w:t>
            </w:r>
          </w:p>
        </w:tc>
      </w:tr>
      <w:tr w:rsidR="007C52C0" w:rsidRPr="007C52C0" w:rsidTr="00EE5216">
        <w:trPr>
          <w:trHeight w:val="255"/>
        </w:trPr>
        <w:tc>
          <w:tcPr>
            <w:tcW w:w="1229" w:type="dxa"/>
            <w:noWrap/>
            <w:hideMark/>
          </w:tcPr>
          <w:p w:rsidR="007C52C0" w:rsidRPr="007C52C0" w:rsidRDefault="007C52C0" w:rsidP="007C52C0">
            <w:r w:rsidRPr="007C52C0">
              <w:t>BAJA1170</w:t>
            </w:r>
          </w:p>
        </w:tc>
        <w:tc>
          <w:tcPr>
            <w:tcW w:w="10395" w:type="dxa"/>
            <w:noWrap/>
            <w:hideMark/>
          </w:tcPr>
          <w:p w:rsidR="007C52C0" w:rsidRPr="007C52C0" w:rsidRDefault="007C52C0">
            <w:r w:rsidRPr="007C52C0">
              <w:t>SILLAPARA BAJA DEL RESG DE FELIPE DE JESUS FLORES CUACENETL HACER ACTASIN MARCA</w:t>
            </w:r>
          </w:p>
        </w:tc>
        <w:tc>
          <w:tcPr>
            <w:tcW w:w="1276" w:type="dxa"/>
            <w:noWrap/>
            <w:hideMark/>
          </w:tcPr>
          <w:p w:rsidR="007C52C0" w:rsidRPr="007C52C0" w:rsidRDefault="007C52C0" w:rsidP="002F2E42">
            <w:pPr>
              <w:jc w:val="right"/>
            </w:pPr>
            <w:r w:rsidRPr="007C52C0">
              <w:t>200</w:t>
            </w:r>
          </w:p>
        </w:tc>
      </w:tr>
      <w:tr w:rsidR="007C52C0" w:rsidRPr="007C52C0" w:rsidTr="00EE5216">
        <w:trPr>
          <w:trHeight w:val="255"/>
        </w:trPr>
        <w:tc>
          <w:tcPr>
            <w:tcW w:w="1229" w:type="dxa"/>
            <w:noWrap/>
            <w:hideMark/>
          </w:tcPr>
          <w:p w:rsidR="007C52C0" w:rsidRPr="007C52C0" w:rsidRDefault="007C52C0" w:rsidP="007C52C0">
            <w:r w:rsidRPr="007C52C0">
              <w:t>BAJA1171</w:t>
            </w:r>
          </w:p>
        </w:tc>
        <w:tc>
          <w:tcPr>
            <w:tcW w:w="10395" w:type="dxa"/>
            <w:noWrap/>
            <w:hideMark/>
          </w:tcPr>
          <w:p w:rsidR="007C52C0" w:rsidRPr="007C52C0" w:rsidRDefault="007C52C0">
            <w:r w:rsidRPr="007C52C0">
              <w:t>MESAP/MTRO COLOR BLANCO  SON:4  EL CEC-07-0148  INSERVIBLE PARA BAJA HACER ACTASIN MARCA</w:t>
            </w:r>
          </w:p>
        </w:tc>
        <w:tc>
          <w:tcPr>
            <w:tcW w:w="1276" w:type="dxa"/>
            <w:noWrap/>
            <w:hideMark/>
          </w:tcPr>
          <w:p w:rsidR="007C52C0" w:rsidRPr="007C52C0" w:rsidRDefault="007C52C0" w:rsidP="002F2E42">
            <w:pPr>
              <w:jc w:val="right"/>
            </w:pPr>
            <w:r w:rsidRPr="007C52C0">
              <w:t>200</w:t>
            </w:r>
          </w:p>
        </w:tc>
      </w:tr>
      <w:tr w:rsidR="007C52C0" w:rsidRPr="007C52C0" w:rsidTr="00EE5216">
        <w:trPr>
          <w:trHeight w:val="255"/>
        </w:trPr>
        <w:tc>
          <w:tcPr>
            <w:tcW w:w="1229" w:type="dxa"/>
            <w:noWrap/>
            <w:hideMark/>
          </w:tcPr>
          <w:p w:rsidR="007C52C0" w:rsidRPr="007C52C0" w:rsidRDefault="007C52C0" w:rsidP="007C52C0">
            <w:r w:rsidRPr="007C52C0">
              <w:t>BAJA1172</w:t>
            </w:r>
          </w:p>
        </w:tc>
        <w:tc>
          <w:tcPr>
            <w:tcW w:w="10395" w:type="dxa"/>
            <w:noWrap/>
            <w:hideMark/>
          </w:tcPr>
          <w:p w:rsidR="007C52C0" w:rsidRPr="007C52C0" w:rsidRDefault="007C52C0">
            <w:r w:rsidRPr="007C52C0">
              <w:t>PIZARRONCOLOR VERDE  PERTENECIA AL PLANTEL 07 SAN ANDRES  SON:3  TODOS P/BAJA HACER ACTASIN MARCA</w:t>
            </w:r>
          </w:p>
        </w:tc>
        <w:tc>
          <w:tcPr>
            <w:tcW w:w="1276" w:type="dxa"/>
            <w:noWrap/>
            <w:hideMark/>
          </w:tcPr>
          <w:p w:rsidR="007C52C0" w:rsidRPr="007C52C0" w:rsidRDefault="007C52C0" w:rsidP="002F2E42">
            <w:pPr>
              <w:jc w:val="right"/>
            </w:pPr>
            <w:r w:rsidRPr="007C52C0">
              <w:t>300</w:t>
            </w:r>
          </w:p>
        </w:tc>
      </w:tr>
      <w:tr w:rsidR="007C52C0" w:rsidRPr="007C52C0" w:rsidTr="00EE5216">
        <w:trPr>
          <w:trHeight w:val="255"/>
        </w:trPr>
        <w:tc>
          <w:tcPr>
            <w:tcW w:w="1229" w:type="dxa"/>
            <w:noWrap/>
            <w:hideMark/>
          </w:tcPr>
          <w:p w:rsidR="007C52C0" w:rsidRPr="007C52C0" w:rsidRDefault="007C52C0" w:rsidP="007C52C0">
            <w:r w:rsidRPr="007C52C0">
              <w:t>BAJA1173</w:t>
            </w:r>
          </w:p>
        </w:tc>
        <w:tc>
          <w:tcPr>
            <w:tcW w:w="10395" w:type="dxa"/>
            <w:noWrap/>
            <w:hideMark/>
          </w:tcPr>
          <w:p w:rsidR="007C52C0" w:rsidRPr="007C52C0" w:rsidRDefault="007C52C0">
            <w:r w:rsidRPr="007C52C0">
              <w:t>SILLONEJECUTIVO P/BAJA DEL RESG DE ARTURO CASTILLO MARTINEZ  ESTA EN LA BODEGA.SIN MARCA</w:t>
            </w:r>
          </w:p>
        </w:tc>
        <w:tc>
          <w:tcPr>
            <w:tcW w:w="1276" w:type="dxa"/>
            <w:noWrap/>
            <w:hideMark/>
          </w:tcPr>
          <w:p w:rsidR="007C52C0" w:rsidRPr="007C52C0" w:rsidRDefault="007C52C0" w:rsidP="002F2E42">
            <w:pPr>
              <w:jc w:val="right"/>
            </w:pPr>
            <w:r w:rsidRPr="007C52C0">
              <w:t>400</w:t>
            </w:r>
          </w:p>
        </w:tc>
      </w:tr>
      <w:tr w:rsidR="007C52C0" w:rsidRPr="007C52C0" w:rsidTr="00EE5216">
        <w:trPr>
          <w:trHeight w:val="255"/>
        </w:trPr>
        <w:tc>
          <w:tcPr>
            <w:tcW w:w="1229" w:type="dxa"/>
            <w:noWrap/>
            <w:hideMark/>
          </w:tcPr>
          <w:p w:rsidR="007C52C0" w:rsidRPr="007C52C0" w:rsidRDefault="007C52C0" w:rsidP="007C52C0">
            <w:r w:rsidRPr="007C52C0">
              <w:t>BAJA1174</w:t>
            </w:r>
          </w:p>
        </w:tc>
        <w:tc>
          <w:tcPr>
            <w:tcW w:w="10395" w:type="dxa"/>
            <w:noWrap/>
            <w:hideMark/>
          </w:tcPr>
          <w:p w:rsidR="007C52C0" w:rsidRPr="007C52C0" w:rsidRDefault="007C52C0">
            <w:r w:rsidRPr="007C52C0">
              <w:t>SILLAESPECIAL TIPO CAPFCE  ESTE BIEN PERTENECIA AL PLANTEL 02 XICOHTZINCOPARA BAJA HACER ACTASIN MARCA</w:t>
            </w:r>
          </w:p>
        </w:tc>
        <w:tc>
          <w:tcPr>
            <w:tcW w:w="1276" w:type="dxa"/>
            <w:noWrap/>
            <w:hideMark/>
          </w:tcPr>
          <w:p w:rsidR="007C52C0" w:rsidRPr="007C52C0" w:rsidRDefault="007C52C0" w:rsidP="002F2E42">
            <w:pPr>
              <w:jc w:val="right"/>
            </w:pPr>
            <w:r w:rsidRPr="007C52C0">
              <w:t>200</w:t>
            </w:r>
          </w:p>
        </w:tc>
      </w:tr>
      <w:tr w:rsidR="007C52C0" w:rsidRPr="007C52C0" w:rsidTr="00EE5216">
        <w:trPr>
          <w:trHeight w:val="255"/>
        </w:trPr>
        <w:tc>
          <w:tcPr>
            <w:tcW w:w="1229" w:type="dxa"/>
            <w:noWrap/>
            <w:hideMark/>
          </w:tcPr>
          <w:p w:rsidR="007C52C0" w:rsidRPr="007C52C0" w:rsidRDefault="007C52C0" w:rsidP="007C52C0">
            <w:r w:rsidRPr="007C52C0">
              <w:t>BAJA1175</w:t>
            </w:r>
          </w:p>
        </w:tc>
        <w:tc>
          <w:tcPr>
            <w:tcW w:w="10395" w:type="dxa"/>
            <w:noWrap/>
            <w:hideMark/>
          </w:tcPr>
          <w:p w:rsidR="007C52C0" w:rsidRPr="007C52C0" w:rsidRDefault="007C52C0">
            <w:r w:rsidRPr="007C52C0">
              <w:t>PROYECTOR ESTE BIEN PERTENECIA AL PLANTEL 02 XICOHTZINCO PARA BAJA HACER ACTAKODAK</w:t>
            </w:r>
          </w:p>
        </w:tc>
        <w:tc>
          <w:tcPr>
            <w:tcW w:w="1276" w:type="dxa"/>
            <w:noWrap/>
            <w:hideMark/>
          </w:tcPr>
          <w:p w:rsidR="007C52C0" w:rsidRPr="007C52C0" w:rsidRDefault="007C52C0" w:rsidP="002F2E42">
            <w:pPr>
              <w:jc w:val="right"/>
            </w:pPr>
            <w:r w:rsidRPr="007C52C0">
              <w:t>400</w:t>
            </w:r>
          </w:p>
        </w:tc>
      </w:tr>
      <w:tr w:rsidR="007C52C0" w:rsidRPr="007C52C0" w:rsidTr="00EE5216">
        <w:trPr>
          <w:trHeight w:val="255"/>
        </w:trPr>
        <w:tc>
          <w:tcPr>
            <w:tcW w:w="1229" w:type="dxa"/>
            <w:noWrap/>
            <w:hideMark/>
          </w:tcPr>
          <w:p w:rsidR="007C52C0" w:rsidRPr="007C52C0" w:rsidRDefault="007C52C0" w:rsidP="007C52C0">
            <w:r w:rsidRPr="007C52C0">
              <w:t>BAJA1176</w:t>
            </w:r>
          </w:p>
        </w:tc>
        <w:tc>
          <w:tcPr>
            <w:tcW w:w="10395" w:type="dxa"/>
            <w:noWrap/>
            <w:hideMark/>
          </w:tcPr>
          <w:p w:rsidR="007C52C0" w:rsidRPr="007C52C0" w:rsidRDefault="007C52C0">
            <w:r w:rsidRPr="007C52C0">
              <w:t>TELEFONOFAX COPIADORA TELEFONO  ESTE BIEN PERTENECIA AL PL.TEPEYANCO PARA BAJA HACER ACTASIN MARCA</w:t>
            </w:r>
          </w:p>
        </w:tc>
        <w:tc>
          <w:tcPr>
            <w:tcW w:w="1276" w:type="dxa"/>
            <w:noWrap/>
            <w:hideMark/>
          </w:tcPr>
          <w:p w:rsidR="007C52C0" w:rsidRPr="007C52C0" w:rsidRDefault="007C52C0" w:rsidP="002F2E42">
            <w:pPr>
              <w:jc w:val="right"/>
            </w:pPr>
            <w:r w:rsidRPr="007C52C0">
              <w:t>300</w:t>
            </w:r>
          </w:p>
        </w:tc>
      </w:tr>
      <w:tr w:rsidR="007C52C0" w:rsidRPr="007C52C0" w:rsidTr="00EE5216">
        <w:trPr>
          <w:trHeight w:val="255"/>
        </w:trPr>
        <w:tc>
          <w:tcPr>
            <w:tcW w:w="1229" w:type="dxa"/>
            <w:noWrap/>
            <w:hideMark/>
          </w:tcPr>
          <w:p w:rsidR="007C52C0" w:rsidRPr="007C52C0" w:rsidRDefault="007C52C0" w:rsidP="007C52C0">
            <w:r w:rsidRPr="007C52C0">
              <w:t>BAJA1177</w:t>
            </w:r>
          </w:p>
        </w:tc>
        <w:tc>
          <w:tcPr>
            <w:tcW w:w="10395" w:type="dxa"/>
            <w:noWrap/>
            <w:hideMark/>
          </w:tcPr>
          <w:p w:rsidR="007C52C0" w:rsidRPr="007C52C0" w:rsidRDefault="007C52C0">
            <w:r w:rsidRPr="007C52C0">
              <w:t>MESAPARA MAESTRO  ESTOS BIENES PERTENECIAN AL PLANTEL 10 YAUHQUEMECAN  SON:2 PARA BAJA HACER ACTA ESTAN EN LA BODEGASIN MARCA</w:t>
            </w:r>
          </w:p>
        </w:tc>
        <w:tc>
          <w:tcPr>
            <w:tcW w:w="1276" w:type="dxa"/>
            <w:noWrap/>
            <w:hideMark/>
          </w:tcPr>
          <w:p w:rsidR="007C52C0" w:rsidRPr="007C52C0" w:rsidRDefault="007C52C0" w:rsidP="002F2E42">
            <w:pPr>
              <w:jc w:val="right"/>
            </w:pPr>
            <w:r w:rsidRPr="007C52C0">
              <w:t>200</w:t>
            </w:r>
          </w:p>
        </w:tc>
      </w:tr>
      <w:tr w:rsidR="007C52C0" w:rsidRPr="007C52C0" w:rsidTr="00EE5216">
        <w:trPr>
          <w:trHeight w:val="255"/>
        </w:trPr>
        <w:tc>
          <w:tcPr>
            <w:tcW w:w="1229" w:type="dxa"/>
            <w:noWrap/>
            <w:hideMark/>
          </w:tcPr>
          <w:p w:rsidR="007C52C0" w:rsidRPr="007C52C0" w:rsidRDefault="007C52C0" w:rsidP="007C52C0">
            <w:r w:rsidRPr="007C52C0">
              <w:t>BAJA1178</w:t>
            </w:r>
          </w:p>
        </w:tc>
        <w:tc>
          <w:tcPr>
            <w:tcW w:w="10395" w:type="dxa"/>
            <w:noWrap/>
            <w:hideMark/>
          </w:tcPr>
          <w:p w:rsidR="007C52C0" w:rsidRPr="007C52C0" w:rsidRDefault="007C52C0">
            <w:r w:rsidRPr="007C52C0">
              <w:t>SILLON2 EJECUTIVO NEGRO1292 Y1294 ES SILLA LOS 2 PARA BAJA DEL RESG DE FELIPE DE JESUS FLORES CUACENETL HACER ACTASIN MARCA</w:t>
            </w:r>
          </w:p>
        </w:tc>
        <w:tc>
          <w:tcPr>
            <w:tcW w:w="1276" w:type="dxa"/>
            <w:noWrap/>
            <w:hideMark/>
          </w:tcPr>
          <w:p w:rsidR="007C52C0" w:rsidRPr="007C52C0" w:rsidRDefault="007C52C0" w:rsidP="002F2E42">
            <w:pPr>
              <w:jc w:val="right"/>
            </w:pPr>
            <w:r w:rsidRPr="007C52C0">
              <w:t>800</w:t>
            </w:r>
          </w:p>
        </w:tc>
      </w:tr>
      <w:tr w:rsidR="007C52C0" w:rsidRPr="007C52C0" w:rsidTr="00EE5216">
        <w:trPr>
          <w:trHeight w:val="255"/>
        </w:trPr>
        <w:tc>
          <w:tcPr>
            <w:tcW w:w="1229" w:type="dxa"/>
            <w:noWrap/>
            <w:hideMark/>
          </w:tcPr>
          <w:p w:rsidR="007C52C0" w:rsidRPr="007C52C0" w:rsidRDefault="007C52C0" w:rsidP="007C52C0">
            <w:r w:rsidRPr="007C52C0">
              <w:t>BAJA1179</w:t>
            </w:r>
          </w:p>
        </w:tc>
        <w:tc>
          <w:tcPr>
            <w:tcW w:w="10395" w:type="dxa"/>
            <w:noWrap/>
            <w:hideMark/>
          </w:tcPr>
          <w:p w:rsidR="007C52C0" w:rsidRPr="007C52C0" w:rsidRDefault="007C52C0">
            <w:r w:rsidRPr="007C52C0">
              <w:t>BANCOCOLOR NEGRO  PERTENECIAN AL PLANTEL 02 XICOHTZINCO  PARA BAJA TERMINO SU VIDA UTILSIN MARCA</w:t>
            </w:r>
          </w:p>
        </w:tc>
        <w:tc>
          <w:tcPr>
            <w:tcW w:w="1276" w:type="dxa"/>
            <w:noWrap/>
            <w:hideMark/>
          </w:tcPr>
          <w:p w:rsidR="007C52C0" w:rsidRPr="007C52C0" w:rsidRDefault="007C52C0" w:rsidP="002F2E42">
            <w:pPr>
              <w:jc w:val="right"/>
            </w:pPr>
            <w:r w:rsidRPr="007C52C0">
              <w:t>100</w:t>
            </w:r>
          </w:p>
        </w:tc>
      </w:tr>
      <w:tr w:rsidR="007C52C0" w:rsidRPr="007C52C0" w:rsidTr="00EE5216">
        <w:trPr>
          <w:trHeight w:val="255"/>
        </w:trPr>
        <w:tc>
          <w:tcPr>
            <w:tcW w:w="1229" w:type="dxa"/>
            <w:noWrap/>
            <w:hideMark/>
          </w:tcPr>
          <w:p w:rsidR="007C52C0" w:rsidRPr="007C52C0" w:rsidRDefault="007C52C0" w:rsidP="007C52C0">
            <w:r w:rsidRPr="007C52C0">
              <w:t>BAJA1180</w:t>
            </w:r>
          </w:p>
        </w:tc>
        <w:tc>
          <w:tcPr>
            <w:tcW w:w="10395" w:type="dxa"/>
            <w:noWrap/>
            <w:hideMark/>
          </w:tcPr>
          <w:p w:rsidR="007C52C0" w:rsidRPr="007C52C0" w:rsidRDefault="007C52C0">
            <w:r w:rsidRPr="007C52C0">
              <w:t>SILLATIPO CAPFCE COLOR NEGRO PARA BAJA HACER ACTASIN MARCA</w:t>
            </w:r>
          </w:p>
        </w:tc>
        <w:tc>
          <w:tcPr>
            <w:tcW w:w="1276" w:type="dxa"/>
            <w:noWrap/>
            <w:hideMark/>
          </w:tcPr>
          <w:p w:rsidR="007C52C0" w:rsidRPr="007C52C0" w:rsidRDefault="007C52C0" w:rsidP="002F2E42">
            <w:pPr>
              <w:jc w:val="right"/>
            </w:pPr>
            <w:r w:rsidRPr="007C52C0">
              <w:t>200</w:t>
            </w:r>
          </w:p>
        </w:tc>
      </w:tr>
      <w:tr w:rsidR="007C52C0" w:rsidRPr="007C52C0" w:rsidTr="00EE5216">
        <w:trPr>
          <w:trHeight w:val="255"/>
        </w:trPr>
        <w:tc>
          <w:tcPr>
            <w:tcW w:w="1229" w:type="dxa"/>
            <w:noWrap/>
            <w:hideMark/>
          </w:tcPr>
          <w:p w:rsidR="007C52C0" w:rsidRPr="007C52C0" w:rsidRDefault="007C52C0" w:rsidP="007C52C0">
            <w:r w:rsidRPr="007C52C0">
              <w:t>BAJA1181</w:t>
            </w:r>
          </w:p>
        </w:tc>
        <w:tc>
          <w:tcPr>
            <w:tcW w:w="10395" w:type="dxa"/>
            <w:noWrap/>
            <w:hideMark/>
          </w:tcPr>
          <w:p w:rsidR="007C52C0" w:rsidRPr="007C52C0" w:rsidRDefault="007C52C0">
            <w:r w:rsidRPr="007C52C0">
              <w:t>ESCRITORIODE UN CAJON COLOR CAFE   PARA BAJA SIN MARCA</w:t>
            </w:r>
          </w:p>
        </w:tc>
        <w:tc>
          <w:tcPr>
            <w:tcW w:w="1276" w:type="dxa"/>
            <w:noWrap/>
            <w:hideMark/>
          </w:tcPr>
          <w:p w:rsidR="007C52C0" w:rsidRPr="007C52C0" w:rsidRDefault="007C52C0" w:rsidP="002F2E42">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BAJA1182</w:t>
            </w:r>
          </w:p>
        </w:tc>
        <w:tc>
          <w:tcPr>
            <w:tcW w:w="10395" w:type="dxa"/>
            <w:noWrap/>
            <w:hideMark/>
          </w:tcPr>
          <w:p w:rsidR="007C52C0" w:rsidRPr="007C52C0" w:rsidRDefault="007C52C0">
            <w:r w:rsidRPr="007C52C0">
              <w:t>ESCRITORIODE UN CAJON COLOR NEGRO  PARA BAJA SIN MARCA</w:t>
            </w:r>
          </w:p>
        </w:tc>
        <w:tc>
          <w:tcPr>
            <w:tcW w:w="1276" w:type="dxa"/>
            <w:noWrap/>
            <w:hideMark/>
          </w:tcPr>
          <w:p w:rsidR="007C52C0" w:rsidRPr="007C52C0" w:rsidRDefault="007C52C0" w:rsidP="002F2E42">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BAJA1183</w:t>
            </w:r>
          </w:p>
        </w:tc>
        <w:tc>
          <w:tcPr>
            <w:tcW w:w="10395" w:type="dxa"/>
            <w:noWrap/>
            <w:hideMark/>
          </w:tcPr>
          <w:p w:rsidR="007C52C0" w:rsidRPr="007C52C0" w:rsidRDefault="007C52C0">
            <w:r w:rsidRPr="007C52C0">
              <w:t>ESCRITORIODE UN CAJON   PARA BAJASIN MARCA</w:t>
            </w:r>
          </w:p>
        </w:tc>
        <w:tc>
          <w:tcPr>
            <w:tcW w:w="1276" w:type="dxa"/>
            <w:noWrap/>
            <w:hideMark/>
          </w:tcPr>
          <w:p w:rsidR="007C52C0" w:rsidRPr="007C52C0" w:rsidRDefault="007C52C0" w:rsidP="002F2E42">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BAJA1184</w:t>
            </w:r>
          </w:p>
        </w:tc>
        <w:tc>
          <w:tcPr>
            <w:tcW w:w="10395" w:type="dxa"/>
            <w:noWrap/>
            <w:hideMark/>
          </w:tcPr>
          <w:p w:rsidR="007C52C0" w:rsidRPr="007C52C0" w:rsidRDefault="007C52C0">
            <w:r w:rsidRPr="007C52C0">
              <w:t>ESCRITORIODE UN CAJON   PARA BAJASIN MARCA</w:t>
            </w:r>
          </w:p>
        </w:tc>
        <w:tc>
          <w:tcPr>
            <w:tcW w:w="1276" w:type="dxa"/>
            <w:noWrap/>
            <w:hideMark/>
          </w:tcPr>
          <w:p w:rsidR="007C52C0" w:rsidRPr="007C52C0" w:rsidRDefault="007C52C0" w:rsidP="002F2E42">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BAJA1185</w:t>
            </w:r>
          </w:p>
        </w:tc>
        <w:tc>
          <w:tcPr>
            <w:tcW w:w="10395" w:type="dxa"/>
            <w:noWrap/>
            <w:hideMark/>
          </w:tcPr>
          <w:p w:rsidR="007C52C0" w:rsidRPr="007C52C0" w:rsidRDefault="007C52C0">
            <w:r w:rsidRPr="007C52C0">
              <w:t>ESCRITORIODE UN CAJON   PARA BAJASIN MARCA</w:t>
            </w:r>
          </w:p>
        </w:tc>
        <w:tc>
          <w:tcPr>
            <w:tcW w:w="1276" w:type="dxa"/>
            <w:noWrap/>
            <w:hideMark/>
          </w:tcPr>
          <w:p w:rsidR="007C52C0" w:rsidRPr="007C52C0" w:rsidRDefault="007C52C0" w:rsidP="002F2E42">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BAJA1186</w:t>
            </w:r>
          </w:p>
        </w:tc>
        <w:tc>
          <w:tcPr>
            <w:tcW w:w="10395" w:type="dxa"/>
            <w:noWrap/>
            <w:hideMark/>
          </w:tcPr>
          <w:p w:rsidR="007C52C0" w:rsidRPr="007C52C0" w:rsidRDefault="007C52C0">
            <w:r w:rsidRPr="007C52C0">
              <w:t>ESCRITORIODE UN CAJON   PARA BAJASIN MARCA</w:t>
            </w:r>
          </w:p>
        </w:tc>
        <w:tc>
          <w:tcPr>
            <w:tcW w:w="1276" w:type="dxa"/>
            <w:noWrap/>
            <w:hideMark/>
          </w:tcPr>
          <w:p w:rsidR="007C52C0" w:rsidRPr="007C52C0" w:rsidRDefault="007C52C0" w:rsidP="002F2E42">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BAJA1187</w:t>
            </w:r>
          </w:p>
        </w:tc>
        <w:tc>
          <w:tcPr>
            <w:tcW w:w="10395" w:type="dxa"/>
            <w:noWrap/>
            <w:hideMark/>
          </w:tcPr>
          <w:p w:rsidR="007C52C0" w:rsidRPr="007C52C0" w:rsidRDefault="007C52C0">
            <w:r w:rsidRPr="007C52C0">
              <w:t>ESCRITORIODE UN CAJON   PARA BAJASIN MARCA</w:t>
            </w:r>
          </w:p>
        </w:tc>
        <w:tc>
          <w:tcPr>
            <w:tcW w:w="1276" w:type="dxa"/>
            <w:noWrap/>
            <w:hideMark/>
          </w:tcPr>
          <w:p w:rsidR="007C52C0" w:rsidRPr="007C52C0" w:rsidRDefault="007C52C0" w:rsidP="002F2E42">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BAJA1188</w:t>
            </w:r>
          </w:p>
        </w:tc>
        <w:tc>
          <w:tcPr>
            <w:tcW w:w="10395" w:type="dxa"/>
            <w:noWrap/>
            <w:hideMark/>
          </w:tcPr>
          <w:p w:rsidR="007C52C0" w:rsidRPr="007C52C0" w:rsidRDefault="007C52C0">
            <w:r w:rsidRPr="007C52C0">
              <w:t>ESCRITORIODE UN CAJON   PARA BAJASIN MARCA</w:t>
            </w:r>
          </w:p>
        </w:tc>
        <w:tc>
          <w:tcPr>
            <w:tcW w:w="1276" w:type="dxa"/>
            <w:noWrap/>
            <w:hideMark/>
          </w:tcPr>
          <w:p w:rsidR="007C52C0" w:rsidRPr="007C52C0" w:rsidRDefault="007C52C0" w:rsidP="002F2E42">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BAJA1189</w:t>
            </w:r>
          </w:p>
        </w:tc>
        <w:tc>
          <w:tcPr>
            <w:tcW w:w="10395" w:type="dxa"/>
            <w:noWrap/>
            <w:hideMark/>
          </w:tcPr>
          <w:p w:rsidR="007C52C0" w:rsidRPr="007C52C0" w:rsidRDefault="007C52C0">
            <w:r w:rsidRPr="007C52C0">
              <w:t>ESCRITORIODE UN CAJON   PARA BAJASIN MARCA</w:t>
            </w:r>
          </w:p>
        </w:tc>
        <w:tc>
          <w:tcPr>
            <w:tcW w:w="1276" w:type="dxa"/>
            <w:noWrap/>
            <w:hideMark/>
          </w:tcPr>
          <w:p w:rsidR="007C52C0" w:rsidRPr="007C52C0" w:rsidRDefault="007C52C0" w:rsidP="002F2E42">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BAJA1190</w:t>
            </w:r>
          </w:p>
        </w:tc>
        <w:tc>
          <w:tcPr>
            <w:tcW w:w="10395" w:type="dxa"/>
            <w:noWrap/>
            <w:hideMark/>
          </w:tcPr>
          <w:p w:rsidR="007C52C0" w:rsidRPr="007C52C0" w:rsidRDefault="007C52C0">
            <w:r w:rsidRPr="007C52C0">
              <w:t>ESCRITORIODE UN CAJON   PARA BAJASIN MARCA</w:t>
            </w:r>
          </w:p>
        </w:tc>
        <w:tc>
          <w:tcPr>
            <w:tcW w:w="1276" w:type="dxa"/>
            <w:noWrap/>
            <w:hideMark/>
          </w:tcPr>
          <w:p w:rsidR="007C52C0" w:rsidRPr="007C52C0" w:rsidRDefault="007C52C0" w:rsidP="002F2E42">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BAJA1191</w:t>
            </w:r>
          </w:p>
        </w:tc>
        <w:tc>
          <w:tcPr>
            <w:tcW w:w="10395" w:type="dxa"/>
            <w:noWrap/>
            <w:hideMark/>
          </w:tcPr>
          <w:p w:rsidR="007C52C0" w:rsidRPr="007C52C0" w:rsidRDefault="007C52C0">
            <w:r w:rsidRPr="007C52C0">
              <w:t>ESCRITORIODE UN CAJON   PARA BAJASIN MARCA</w:t>
            </w:r>
          </w:p>
        </w:tc>
        <w:tc>
          <w:tcPr>
            <w:tcW w:w="1276" w:type="dxa"/>
            <w:noWrap/>
            <w:hideMark/>
          </w:tcPr>
          <w:p w:rsidR="007C52C0" w:rsidRPr="007C52C0" w:rsidRDefault="007C52C0" w:rsidP="002F2E42">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BAJA1192</w:t>
            </w:r>
          </w:p>
        </w:tc>
        <w:tc>
          <w:tcPr>
            <w:tcW w:w="10395" w:type="dxa"/>
            <w:noWrap/>
            <w:hideMark/>
          </w:tcPr>
          <w:p w:rsidR="007C52C0" w:rsidRPr="007C52C0" w:rsidRDefault="007C52C0">
            <w:r w:rsidRPr="007C52C0">
              <w:t>SILLASECRETARIAL COLOR NEGRO PARA BAJA HACER ACTASIN MARCA</w:t>
            </w:r>
          </w:p>
        </w:tc>
        <w:tc>
          <w:tcPr>
            <w:tcW w:w="1276" w:type="dxa"/>
            <w:noWrap/>
            <w:hideMark/>
          </w:tcPr>
          <w:p w:rsidR="007C52C0" w:rsidRPr="007C52C0" w:rsidRDefault="007C52C0" w:rsidP="002F2E42">
            <w:pPr>
              <w:jc w:val="right"/>
            </w:pPr>
            <w:r w:rsidRPr="007C52C0">
              <w:t>200</w:t>
            </w:r>
          </w:p>
        </w:tc>
      </w:tr>
      <w:tr w:rsidR="007C52C0" w:rsidRPr="007C52C0" w:rsidTr="00EE5216">
        <w:trPr>
          <w:trHeight w:val="255"/>
        </w:trPr>
        <w:tc>
          <w:tcPr>
            <w:tcW w:w="1229" w:type="dxa"/>
            <w:noWrap/>
            <w:hideMark/>
          </w:tcPr>
          <w:p w:rsidR="007C52C0" w:rsidRPr="007C52C0" w:rsidRDefault="007C52C0" w:rsidP="007C52C0">
            <w:r w:rsidRPr="007C52C0">
              <w:t>BAJA1193</w:t>
            </w:r>
          </w:p>
        </w:tc>
        <w:tc>
          <w:tcPr>
            <w:tcW w:w="10395" w:type="dxa"/>
            <w:noWrap/>
            <w:hideMark/>
          </w:tcPr>
          <w:p w:rsidR="007C52C0" w:rsidRPr="007C52C0" w:rsidRDefault="007C52C0">
            <w:r w:rsidRPr="007C52C0">
              <w:t>SILLASECRETARIAL COLOR NEGRO PARA BAJA HACER ACTASIN MARCA</w:t>
            </w:r>
          </w:p>
        </w:tc>
        <w:tc>
          <w:tcPr>
            <w:tcW w:w="1276" w:type="dxa"/>
            <w:noWrap/>
            <w:hideMark/>
          </w:tcPr>
          <w:p w:rsidR="007C52C0" w:rsidRPr="007C52C0" w:rsidRDefault="007C52C0" w:rsidP="002F2E42">
            <w:pPr>
              <w:jc w:val="right"/>
            </w:pPr>
            <w:r w:rsidRPr="007C52C0">
              <w:t>200</w:t>
            </w:r>
          </w:p>
        </w:tc>
      </w:tr>
      <w:tr w:rsidR="007C52C0" w:rsidRPr="007C52C0" w:rsidTr="00EE5216">
        <w:trPr>
          <w:trHeight w:val="255"/>
        </w:trPr>
        <w:tc>
          <w:tcPr>
            <w:tcW w:w="1229" w:type="dxa"/>
            <w:noWrap/>
            <w:hideMark/>
          </w:tcPr>
          <w:p w:rsidR="007C52C0" w:rsidRPr="007C52C0" w:rsidRDefault="007C52C0" w:rsidP="007C52C0">
            <w:r w:rsidRPr="007C52C0">
              <w:t>BAJA1194</w:t>
            </w:r>
          </w:p>
        </w:tc>
        <w:tc>
          <w:tcPr>
            <w:tcW w:w="10395" w:type="dxa"/>
            <w:noWrap/>
            <w:hideMark/>
          </w:tcPr>
          <w:p w:rsidR="007C52C0" w:rsidRPr="007C52C0" w:rsidRDefault="007C52C0">
            <w:r w:rsidRPr="007C52C0">
              <w:t>SILLASECRETARIAL COLOR NEGRO PARA BAJA HACER ACTASIN MARCA</w:t>
            </w:r>
          </w:p>
        </w:tc>
        <w:tc>
          <w:tcPr>
            <w:tcW w:w="1276" w:type="dxa"/>
            <w:noWrap/>
            <w:hideMark/>
          </w:tcPr>
          <w:p w:rsidR="007C52C0" w:rsidRPr="007C52C0" w:rsidRDefault="007C52C0" w:rsidP="002F2E42">
            <w:pPr>
              <w:jc w:val="right"/>
            </w:pPr>
            <w:r w:rsidRPr="007C52C0">
              <w:t>200</w:t>
            </w:r>
          </w:p>
        </w:tc>
      </w:tr>
      <w:tr w:rsidR="007C52C0" w:rsidRPr="007C52C0" w:rsidTr="00EE5216">
        <w:trPr>
          <w:trHeight w:val="255"/>
        </w:trPr>
        <w:tc>
          <w:tcPr>
            <w:tcW w:w="1229" w:type="dxa"/>
            <w:noWrap/>
            <w:hideMark/>
          </w:tcPr>
          <w:p w:rsidR="007C52C0" w:rsidRPr="007C52C0" w:rsidRDefault="007C52C0" w:rsidP="007C52C0">
            <w:r w:rsidRPr="007C52C0">
              <w:t>BAJA1195</w:t>
            </w:r>
          </w:p>
        </w:tc>
        <w:tc>
          <w:tcPr>
            <w:tcW w:w="10395" w:type="dxa"/>
            <w:noWrap/>
            <w:hideMark/>
          </w:tcPr>
          <w:p w:rsidR="007C52C0" w:rsidRPr="007C52C0" w:rsidRDefault="007C52C0">
            <w:r w:rsidRPr="007C52C0">
              <w:t>ESCRITORIODE UN CAJON  PARA BAJASIN MARCA</w:t>
            </w:r>
          </w:p>
        </w:tc>
        <w:tc>
          <w:tcPr>
            <w:tcW w:w="1276" w:type="dxa"/>
            <w:noWrap/>
            <w:hideMark/>
          </w:tcPr>
          <w:p w:rsidR="007C52C0" w:rsidRPr="007C52C0" w:rsidRDefault="007C52C0" w:rsidP="002F2E42">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BAJA1196</w:t>
            </w:r>
          </w:p>
        </w:tc>
        <w:tc>
          <w:tcPr>
            <w:tcW w:w="10395" w:type="dxa"/>
            <w:noWrap/>
            <w:hideMark/>
          </w:tcPr>
          <w:p w:rsidR="007C52C0" w:rsidRPr="007C52C0" w:rsidRDefault="007C52C0">
            <w:r w:rsidRPr="007C52C0">
              <w:t>ESCRITORIODE UN CAJON  BAJASIN MARCA</w:t>
            </w:r>
          </w:p>
        </w:tc>
        <w:tc>
          <w:tcPr>
            <w:tcW w:w="1276" w:type="dxa"/>
            <w:noWrap/>
            <w:hideMark/>
          </w:tcPr>
          <w:p w:rsidR="007C52C0" w:rsidRPr="007C52C0" w:rsidRDefault="007C52C0" w:rsidP="002F2E42">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BAJA1197</w:t>
            </w:r>
          </w:p>
        </w:tc>
        <w:tc>
          <w:tcPr>
            <w:tcW w:w="10395" w:type="dxa"/>
            <w:noWrap/>
            <w:hideMark/>
          </w:tcPr>
          <w:p w:rsidR="007C52C0" w:rsidRPr="007C52C0" w:rsidRDefault="007C52C0">
            <w:r w:rsidRPr="007C52C0">
              <w:t>ESCRITORIODE UN CAJON PARA BAJA  TERMINO SU VIDA UTILSIN MARCA</w:t>
            </w:r>
          </w:p>
        </w:tc>
        <w:tc>
          <w:tcPr>
            <w:tcW w:w="1276" w:type="dxa"/>
            <w:noWrap/>
            <w:hideMark/>
          </w:tcPr>
          <w:p w:rsidR="007C52C0" w:rsidRPr="007C52C0" w:rsidRDefault="007C52C0" w:rsidP="002F2E42">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BAJA1198</w:t>
            </w:r>
          </w:p>
        </w:tc>
        <w:tc>
          <w:tcPr>
            <w:tcW w:w="10395" w:type="dxa"/>
            <w:noWrap/>
            <w:hideMark/>
          </w:tcPr>
          <w:p w:rsidR="007C52C0" w:rsidRPr="007C52C0" w:rsidRDefault="007C52C0">
            <w:r w:rsidRPr="007C52C0">
              <w:t>TELEFONOCUENTA CON UNKIT DE INSTALACION TEL SECRETARIAL. SU COSTO ES DE $743.50 PARA BAJA HACER ACTASIN MARCA</w:t>
            </w:r>
          </w:p>
        </w:tc>
        <w:tc>
          <w:tcPr>
            <w:tcW w:w="1276" w:type="dxa"/>
            <w:noWrap/>
            <w:hideMark/>
          </w:tcPr>
          <w:p w:rsidR="007C52C0" w:rsidRPr="007C52C0" w:rsidRDefault="007C52C0" w:rsidP="002F2E42">
            <w:pPr>
              <w:jc w:val="right"/>
            </w:pPr>
            <w:r w:rsidRPr="007C52C0">
              <w:t>300</w:t>
            </w:r>
          </w:p>
        </w:tc>
      </w:tr>
      <w:tr w:rsidR="007C52C0" w:rsidRPr="007C52C0" w:rsidTr="00EE5216">
        <w:trPr>
          <w:trHeight w:val="255"/>
        </w:trPr>
        <w:tc>
          <w:tcPr>
            <w:tcW w:w="1229" w:type="dxa"/>
            <w:noWrap/>
            <w:hideMark/>
          </w:tcPr>
          <w:p w:rsidR="007C52C0" w:rsidRPr="007C52C0" w:rsidRDefault="007C52C0" w:rsidP="007C52C0">
            <w:r w:rsidRPr="007C52C0">
              <w:t>BAJA1199</w:t>
            </w:r>
          </w:p>
        </w:tc>
        <w:tc>
          <w:tcPr>
            <w:tcW w:w="10395" w:type="dxa"/>
            <w:noWrap/>
            <w:hideMark/>
          </w:tcPr>
          <w:p w:rsidR="007C52C0" w:rsidRPr="007C52C0" w:rsidRDefault="007C52C0">
            <w:r w:rsidRPr="007C52C0">
              <w:t>TELEFONOCUENTA CON KIT DE INSTALACION TEL SECRETARIAL. PARA BAJA DEL RESG DE MARIA BLANCA ESTELA AGUILAR TORIZSIN MARCA</w:t>
            </w:r>
          </w:p>
        </w:tc>
        <w:tc>
          <w:tcPr>
            <w:tcW w:w="1276" w:type="dxa"/>
            <w:noWrap/>
            <w:hideMark/>
          </w:tcPr>
          <w:p w:rsidR="007C52C0" w:rsidRPr="007C52C0" w:rsidRDefault="007C52C0" w:rsidP="002F2E42">
            <w:pPr>
              <w:jc w:val="right"/>
            </w:pPr>
            <w:r w:rsidRPr="007C52C0">
              <w:t>300</w:t>
            </w:r>
          </w:p>
        </w:tc>
      </w:tr>
      <w:tr w:rsidR="007C52C0" w:rsidRPr="007C52C0" w:rsidTr="00EE5216">
        <w:trPr>
          <w:trHeight w:val="255"/>
        </w:trPr>
        <w:tc>
          <w:tcPr>
            <w:tcW w:w="1229" w:type="dxa"/>
            <w:noWrap/>
            <w:hideMark/>
          </w:tcPr>
          <w:p w:rsidR="007C52C0" w:rsidRPr="007C52C0" w:rsidRDefault="007C52C0" w:rsidP="007C52C0">
            <w:r w:rsidRPr="007C52C0">
              <w:t>BAJA1200</w:t>
            </w:r>
          </w:p>
        </w:tc>
        <w:tc>
          <w:tcPr>
            <w:tcW w:w="10395" w:type="dxa"/>
            <w:noWrap/>
            <w:hideMark/>
          </w:tcPr>
          <w:p w:rsidR="007C52C0" w:rsidRPr="007C52C0" w:rsidRDefault="007C52C0">
            <w:r w:rsidRPr="007C52C0">
              <w:t>CAMARA DIGITALN/DN/D</w:t>
            </w:r>
          </w:p>
        </w:tc>
        <w:tc>
          <w:tcPr>
            <w:tcW w:w="1276" w:type="dxa"/>
            <w:noWrap/>
            <w:hideMark/>
          </w:tcPr>
          <w:p w:rsidR="007C52C0" w:rsidRPr="007C52C0" w:rsidRDefault="007C52C0" w:rsidP="002F2E42">
            <w:pPr>
              <w:jc w:val="right"/>
            </w:pPr>
            <w:r w:rsidRPr="007C52C0">
              <w:t>200</w:t>
            </w:r>
          </w:p>
        </w:tc>
      </w:tr>
      <w:tr w:rsidR="007C52C0" w:rsidRPr="007C52C0" w:rsidTr="00EE5216">
        <w:trPr>
          <w:trHeight w:val="255"/>
        </w:trPr>
        <w:tc>
          <w:tcPr>
            <w:tcW w:w="1229" w:type="dxa"/>
            <w:noWrap/>
            <w:hideMark/>
          </w:tcPr>
          <w:p w:rsidR="007C52C0" w:rsidRPr="007C52C0" w:rsidRDefault="007C52C0" w:rsidP="007C52C0">
            <w:r w:rsidRPr="007C52C0">
              <w:t>BAJA1201</w:t>
            </w:r>
          </w:p>
        </w:tc>
        <w:tc>
          <w:tcPr>
            <w:tcW w:w="10395" w:type="dxa"/>
            <w:noWrap/>
            <w:hideMark/>
          </w:tcPr>
          <w:p w:rsidR="007C52C0" w:rsidRPr="007C52C0" w:rsidRDefault="007C52C0">
            <w:r w:rsidRPr="007C52C0">
              <w:t>CPUSIN SERIE FAC.1523/PARA BAJA/T.V.U.SIN MARCA</w:t>
            </w:r>
          </w:p>
        </w:tc>
        <w:tc>
          <w:tcPr>
            <w:tcW w:w="1276" w:type="dxa"/>
            <w:noWrap/>
            <w:hideMark/>
          </w:tcPr>
          <w:p w:rsidR="007C52C0" w:rsidRPr="007C52C0" w:rsidRDefault="007C52C0" w:rsidP="002F2E42">
            <w:pPr>
              <w:jc w:val="right"/>
            </w:pPr>
            <w:r w:rsidRPr="007C52C0">
              <w:t>1,000</w:t>
            </w:r>
          </w:p>
        </w:tc>
      </w:tr>
      <w:tr w:rsidR="007C52C0" w:rsidRPr="007C52C0" w:rsidTr="00EE5216">
        <w:trPr>
          <w:trHeight w:val="255"/>
        </w:trPr>
        <w:tc>
          <w:tcPr>
            <w:tcW w:w="1229" w:type="dxa"/>
            <w:noWrap/>
            <w:hideMark/>
          </w:tcPr>
          <w:p w:rsidR="007C52C0" w:rsidRPr="007C52C0" w:rsidRDefault="007C52C0" w:rsidP="007C52C0">
            <w:r w:rsidRPr="007C52C0">
              <w:t>BAJA1202</w:t>
            </w:r>
          </w:p>
        </w:tc>
        <w:tc>
          <w:tcPr>
            <w:tcW w:w="10395" w:type="dxa"/>
            <w:noWrap/>
            <w:hideMark/>
          </w:tcPr>
          <w:p w:rsidR="007C52C0" w:rsidRPr="007C52C0" w:rsidRDefault="007C52C0">
            <w:r w:rsidRPr="007C52C0">
              <w:t>IMPRESORABHNXOO3242 P/BAJA HACER ACTAEPSON</w:t>
            </w:r>
          </w:p>
        </w:tc>
        <w:tc>
          <w:tcPr>
            <w:tcW w:w="1276" w:type="dxa"/>
            <w:noWrap/>
            <w:hideMark/>
          </w:tcPr>
          <w:p w:rsidR="007C52C0" w:rsidRPr="007C52C0" w:rsidRDefault="007C52C0" w:rsidP="002F2E42">
            <w:pPr>
              <w:jc w:val="right"/>
            </w:pPr>
            <w:r w:rsidRPr="007C52C0">
              <w:t>300</w:t>
            </w:r>
          </w:p>
        </w:tc>
      </w:tr>
      <w:tr w:rsidR="007C52C0" w:rsidRPr="007C52C0" w:rsidTr="00EE5216">
        <w:trPr>
          <w:trHeight w:val="255"/>
        </w:trPr>
        <w:tc>
          <w:tcPr>
            <w:tcW w:w="1229" w:type="dxa"/>
            <w:noWrap/>
            <w:hideMark/>
          </w:tcPr>
          <w:p w:rsidR="007C52C0" w:rsidRPr="007C52C0" w:rsidRDefault="007C52C0" w:rsidP="007C52C0">
            <w:r w:rsidRPr="007C52C0">
              <w:t>BAJA1203</w:t>
            </w:r>
          </w:p>
        </w:tc>
        <w:tc>
          <w:tcPr>
            <w:tcW w:w="10395" w:type="dxa"/>
            <w:noWrap/>
            <w:hideMark/>
          </w:tcPr>
          <w:p w:rsidR="007C52C0" w:rsidRPr="007C52C0" w:rsidRDefault="007C52C0">
            <w:r w:rsidRPr="007C52C0">
              <w:t>IMPRESORA FAC.SACI/PARA BAJA/T.V.U.HEWLETT PACKARD</w:t>
            </w:r>
          </w:p>
        </w:tc>
        <w:tc>
          <w:tcPr>
            <w:tcW w:w="1276" w:type="dxa"/>
            <w:noWrap/>
            <w:hideMark/>
          </w:tcPr>
          <w:p w:rsidR="007C52C0" w:rsidRPr="007C52C0" w:rsidRDefault="007C52C0" w:rsidP="002F2E42">
            <w:pPr>
              <w:jc w:val="right"/>
            </w:pPr>
            <w:r w:rsidRPr="007C52C0">
              <w:t>300</w:t>
            </w:r>
          </w:p>
        </w:tc>
      </w:tr>
      <w:tr w:rsidR="007C52C0" w:rsidRPr="007C52C0" w:rsidTr="00EE5216">
        <w:trPr>
          <w:trHeight w:val="255"/>
        </w:trPr>
        <w:tc>
          <w:tcPr>
            <w:tcW w:w="1229" w:type="dxa"/>
            <w:noWrap/>
            <w:hideMark/>
          </w:tcPr>
          <w:p w:rsidR="007C52C0" w:rsidRPr="007C52C0" w:rsidRDefault="007C52C0" w:rsidP="007C52C0">
            <w:r w:rsidRPr="007C52C0">
              <w:t>BAJA1204</w:t>
            </w:r>
          </w:p>
        </w:tc>
        <w:tc>
          <w:tcPr>
            <w:tcW w:w="10395" w:type="dxa"/>
            <w:noWrap/>
            <w:hideMark/>
          </w:tcPr>
          <w:p w:rsidR="007C52C0" w:rsidRPr="007C52C0" w:rsidRDefault="007C52C0">
            <w:r w:rsidRPr="007C52C0">
              <w:t>CPUPARA BAJA/T.V.UALASKA</w:t>
            </w:r>
          </w:p>
        </w:tc>
        <w:tc>
          <w:tcPr>
            <w:tcW w:w="1276" w:type="dxa"/>
            <w:noWrap/>
            <w:hideMark/>
          </w:tcPr>
          <w:p w:rsidR="007C52C0" w:rsidRPr="007C52C0" w:rsidRDefault="007C52C0" w:rsidP="002F2E42">
            <w:pPr>
              <w:jc w:val="right"/>
            </w:pPr>
            <w:r w:rsidRPr="007C52C0">
              <w:t>1,000</w:t>
            </w:r>
          </w:p>
        </w:tc>
      </w:tr>
      <w:tr w:rsidR="007C52C0" w:rsidRPr="007C52C0" w:rsidTr="00EE5216">
        <w:trPr>
          <w:trHeight w:val="255"/>
        </w:trPr>
        <w:tc>
          <w:tcPr>
            <w:tcW w:w="1229" w:type="dxa"/>
            <w:noWrap/>
            <w:hideMark/>
          </w:tcPr>
          <w:p w:rsidR="007C52C0" w:rsidRPr="007C52C0" w:rsidRDefault="007C52C0" w:rsidP="007C52C0">
            <w:r w:rsidRPr="007C52C0">
              <w:t>BAJA1205</w:t>
            </w:r>
          </w:p>
        </w:tc>
        <w:tc>
          <w:tcPr>
            <w:tcW w:w="10395" w:type="dxa"/>
            <w:noWrap/>
            <w:hideMark/>
          </w:tcPr>
          <w:p w:rsidR="007C52C0" w:rsidRPr="007C52C0" w:rsidRDefault="007C52C0">
            <w:r w:rsidRPr="007C52C0">
              <w:t>PROYECTORSIN SERIE  PARA BAJA/T.V.U.EPSON</w:t>
            </w:r>
          </w:p>
        </w:tc>
        <w:tc>
          <w:tcPr>
            <w:tcW w:w="1276" w:type="dxa"/>
            <w:noWrap/>
            <w:hideMark/>
          </w:tcPr>
          <w:p w:rsidR="007C52C0" w:rsidRPr="007C52C0" w:rsidRDefault="007C52C0" w:rsidP="002F2E42">
            <w:pPr>
              <w:jc w:val="right"/>
            </w:pPr>
            <w:r w:rsidRPr="007C52C0">
              <w:t>300</w:t>
            </w:r>
          </w:p>
        </w:tc>
      </w:tr>
      <w:tr w:rsidR="007C52C0" w:rsidRPr="007C52C0" w:rsidTr="00EE5216">
        <w:trPr>
          <w:trHeight w:val="255"/>
        </w:trPr>
        <w:tc>
          <w:tcPr>
            <w:tcW w:w="1229" w:type="dxa"/>
            <w:noWrap/>
            <w:hideMark/>
          </w:tcPr>
          <w:p w:rsidR="007C52C0" w:rsidRPr="007C52C0" w:rsidRDefault="007C52C0" w:rsidP="007C52C0">
            <w:r w:rsidRPr="007C52C0">
              <w:t>BAJA1206</w:t>
            </w:r>
          </w:p>
        </w:tc>
        <w:tc>
          <w:tcPr>
            <w:tcW w:w="10395" w:type="dxa"/>
            <w:noWrap/>
            <w:hideMark/>
          </w:tcPr>
          <w:p w:rsidR="007C52C0" w:rsidRPr="007C52C0" w:rsidRDefault="007C52C0">
            <w:r w:rsidRPr="007C52C0">
              <w:t>PROYECTORSIN SERIE DE ACETATOS/PARA BAJA  HACER ACTA ESTA EN BODEGA3M</w:t>
            </w:r>
          </w:p>
        </w:tc>
        <w:tc>
          <w:tcPr>
            <w:tcW w:w="1276" w:type="dxa"/>
            <w:noWrap/>
            <w:hideMark/>
          </w:tcPr>
          <w:p w:rsidR="007C52C0" w:rsidRPr="007C52C0" w:rsidRDefault="007C52C0" w:rsidP="002F2E42">
            <w:pPr>
              <w:jc w:val="right"/>
            </w:pPr>
            <w:r w:rsidRPr="007C52C0">
              <w:t>300</w:t>
            </w:r>
          </w:p>
        </w:tc>
      </w:tr>
      <w:tr w:rsidR="007C52C0" w:rsidRPr="007C52C0" w:rsidTr="00EE5216">
        <w:trPr>
          <w:trHeight w:val="255"/>
        </w:trPr>
        <w:tc>
          <w:tcPr>
            <w:tcW w:w="1229" w:type="dxa"/>
            <w:noWrap/>
            <w:hideMark/>
          </w:tcPr>
          <w:p w:rsidR="007C52C0" w:rsidRPr="007C52C0" w:rsidRDefault="007C52C0" w:rsidP="007C52C0">
            <w:r w:rsidRPr="007C52C0">
              <w:t>BAJA1207</w:t>
            </w:r>
          </w:p>
        </w:tc>
        <w:tc>
          <w:tcPr>
            <w:tcW w:w="10395" w:type="dxa"/>
            <w:noWrap/>
            <w:hideMark/>
          </w:tcPr>
          <w:p w:rsidR="007C52C0" w:rsidRPr="007C52C0" w:rsidRDefault="007C52C0">
            <w:r w:rsidRPr="007C52C0">
              <w:t>IMPRESORA FAC.3803EPSON</w:t>
            </w:r>
          </w:p>
        </w:tc>
        <w:tc>
          <w:tcPr>
            <w:tcW w:w="1276" w:type="dxa"/>
            <w:noWrap/>
            <w:hideMark/>
          </w:tcPr>
          <w:p w:rsidR="007C52C0" w:rsidRPr="007C52C0" w:rsidRDefault="007C52C0" w:rsidP="002F2E42">
            <w:pPr>
              <w:jc w:val="right"/>
            </w:pPr>
            <w:r w:rsidRPr="007C52C0">
              <w:t>300</w:t>
            </w:r>
          </w:p>
        </w:tc>
      </w:tr>
      <w:tr w:rsidR="007C52C0" w:rsidRPr="007C52C0" w:rsidTr="00EE5216">
        <w:trPr>
          <w:trHeight w:val="255"/>
        </w:trPr>
        <w:tc>
          <w:tcPr>
            <w:tcW w:w="1229" w:type="dxa"/>
            <w:noWrap/>
            <w:hideMark/>
          </w:tcPr>
          <w:p w:rsidR="007C52C0" w:rsidRPr="007C52C0" w:rsidRDefault="007C52C0" w:rsidP="007C52C0">
            <w:r w:rsidRPr="007C52C0">
              <w:t>BAJA1208</w:t>
            </w:r>
          </w:p>
        </w:tc>
        <w:tc>
          <w:tcPr>
            <w:tcW w:w="10395" w:type="dxa"/>
            <w:noWrap/>
            <w:hideMark/>
          </w:tcPr>
          <w:p w:rsidR="007C52C0" w:rsidRPr="007C52C0" w:rsidRDefault="007C52C0">
            <w:r w:rsidRPr="007C52C0">
              <w:t>IMPRESORASIN SERIE/PARA BAJA/TERMINO SU VIDA UTILHP</w:t>
            </w:r>
          </w:p>
        </w:tc>
        <w:tc>
          <w:tcPr>
            <w:tcW w:w="1276" w:type="dxa"/>
            <w:noWrap/>
            <w:hideMark/>
          </w:tcPr>
          <w:p w:rsidR="007C52C0" w:rsidRPr="007C52C0" w:rsidRDefault="007C52C0" w:rsidP="002F2E42">
            <w:pPr>
              <w:jc w:val="right"/>
            </w:pPr>
            <w:r w:rsidRPr="007C52C0">
              <w:t>300</w:t>
            </w:r>
          </w:p>
        </w:tc>
      </w:tr>
      <w:tr w:rsidR="007C52C0" w:rsidRPr="007C52C0" w:rsidTr="00EE5216">
        <w:trPr>
          <w:trHeight w:val="255"/>
        </w:trPr>
        <w:tc>
          <w:tcPr>
            <w:tcW w:w="1229" w:type="dxa"/>
            <w:noWrap/>
            <w:hideMark/>
          </w:tcPr>
          <w:p w:rsidR="007C52C0" w:rsidRPr="007C52C0" w:rsidRDefault="007C52C0" w:rsidP="007C52C0">
            <w:r w:rsidRPr="007C52C0">
              <w:t>BAJA1209</w:t>
            </w:r>
          </w:p>
        </w:tc>
        <w:tc>
          <w:tcPr>
            <w:tcW w:w="10395" w:type="dxa"/>
            <w:noWrap/>
            <w:hideMark/>
          </w:tcPr>
          <w:p w:rsidR="007C52C0" w:rsidRPr="007C52C0" w:rsidRDefault="007C52C0">
            <w:r w:rsidRPr="007C52C0">
              <w:t>CPUSOLO HAY UNA RELACION DE EQUIPO ENTREGADO-INTERACTIVO DE FISICASIN MARCA</w:t>
            </w:r>
          </w:p>
        </w:tc>
        <w:tc>
          <w:tcPr>
            <w:tcW w:w="1276" w:type="dxa"/>
            <w:noWrap/>
            <w:hideMark/>
          </w:tcPr>
          <w:p w:rsidR="007C52C0" w:rsidRPr="007C52C0" w:rsidRDefault="007C52C0" w:rsidP="002F2E42">
            <w:pPr>
              <w:jc w:val="right"/>
            </w:pPr>
            <w:r w:rsidRPr="007C52C0">
              <w:t>1,000</w:t>
            </w:r>
          </w:p>
        </w:tc>
      </w:tr>
      <w:tr w:rsidR="007C52C0" w:rsidRPr="007C52C0" w:rsidTr="00EE5216">
        <w:trPr>
          <w:trHeight w:val="255"/>
        </w:trPr>
        <w:tc>
          <w:tcPr>
            <w:tcW w:w="1229" w:type="dxa"/>
            <w:noWrap/>
            <w:hideMark/>
          </w:tcPr>
          <w:p w:rsidR="007C52C0" w:rsidRPr="007C52C0" w:rsidRDefault="007C52C0" w:rsidP="007C52C0">
            <w:r w:rsidRPr="007C52C0">
              <w:t>BAJA1210</w:t>
            </w:r>
          </w:p>
        </w:tc>
        <w:tc>
          <w:tcPr>
            <w:tcW w:w="10395" w:type="dxa"/>
            <w:noWrap/>
            <w:hideMark/>
          </w:tcPr>
          <w:p w:rsidR="007C52C0" w:rsidRPr="007C52C0" w:rsidRDefault="007C52C0">
            <w:r w:rsidRPr="007C52C0">
              <w:t>IMPRESORASIN SERIE/PARA BAJA TERMINO SU VIDA UTILHP</w:t>
            </w:r>
          </w:p>
        </w:tc>
        <w:tc>
          <w:tcPr>
            <w:tcW w:w="1276" w:type="dxa"/>
            <w:noWrap/>
            <w:hideMark/>
          </w:tcPr>
          <w:p w:rsidR="007C52C0" w:rsidRPr="007C52C0" w:rsidRDefault="007C52C0" w:rsidP="002F2E42">
            <w:pPr>
              <w:jc w:val="right"/>
            </w:pPr>
            <w:r w:rsidRPr="007C52C0">
              <w:t>300</w:t>
            </w:r>
          </w:p>
        </w:tc>
      </w:tr>
      <w:tr w:rsidR="007C52C0" w:rsidRPr="007C52C0" w:rsidTr="00EE5216">
        <w:trPr>
          <w:trHeight w:val="255"/>
        </w:trPr>
        <w:tc>
          <w:tcPr>
            <w:tcW w:w="1229" w:type="dxa"/>
            <w:noWrap/>
            <w:hideMark/>
          </w:tcPr>
          <w:p w:rsidR="007C52C0" w:rsidRPr="007C52C0" w:rsidRDefault="007C52C0" w:rsidP="007C52C0">
            <w:r w:rsidRPr="007C52C0">
              <w:t>BAJA1211</w:t>
            </w:r>
          </w:p>
        </w:tc>
        <w:tc>
          <w:tcPr>
            <w:tcW w:w="10395" w:type="dxa"/>
            <w:noWrap/>
            <w:hideMark/>
          </w:tcPr>
          <w:p w:rsidR="007C52C0" w:rsidRPr="007C52C0" w:rsidRDefault="007C52C0">
            <w:r w:rsidRPr="007C52C0">
              <w:t>CPUMARCA IBMSIN MARCA</w:t>
            </w:r>
          </w:p>
        </w:tc>
        <w:tc>
          <w:tcPr>
            <w:tcW w:w="1276" w:type="dxa"/>
            <w:noWrap/>
            <w:hideMark/>
          </w:tcPr>
          <w:p w:rsidR="007C52C0" w:rsidRPr="007C52C0" w:rsidRDefault="007C52C0" w:rsidP="002F2E42">
            <w:pPr>
              <w:jc w:val="right"/>
            </w:pPr>
            <w:r w:rsidRPr="007C52C0">
              <w:t>1,000</w:t>
            </w:r>
          </w:p>
        </w:tc>
      </w:tr>
      <w:tr w:rsidR="007C52C0" w:rsidRPr="007C52C0" w:rsidTr="00EE5216">
        <w:trPr>
          <w:trHeight w:val="255"/>
        </w:trPr>
        <w:tc>
          <w:tcPr>
            <w:tcW w:w="1229" w:type="dxa"/>
            <w:noWrap/>
            <w:hideMark/>
          </w:tcPr>
          <w:p w:rsidR="007C52C0" w:rsidRPr="007C52C0" w:rsidRDefault="007C52C0" w:rsidP="007C52C0">
            <w:r w:rsidRPr="007C52C0">
              <w:t>BAJA1212</w:t>
            </w:r>
          </w:p>
        </w:tc>
        <w:tc>
          <w:tcPr>
            <w:tcW w:w="10395" w:type="dxa"/>
            <w:noWrap/>
            <w:hideMark/>
          </w:tcPr>
          <w:p w:rsidR="007C52C0" w:rsidRPr="007C52C0" w:rsidRDefault="007C52C0">
            <w:r w:rsidRPr="007C52C0">
              <w:t>CPUSIN DATOS LO TENIA GEMA/PARA BAJA/*T.V.U.SIN MARCA</w:t>
            </w:r>
          </w:p>
        </w:tc>
        <w:tc>
          <w:tcPr>
            <w:tcW w:w="1276" w:type="dxa"/>
            <w:noWrap/>
            <w:hideMark/>
          </w:tcPr>
          <w:p w:rsidR="007C52C0" w:rsidRPr="007C52C0" w:rsidRDefault="007C52C0" w:rsidP="002F2E42">
            <w:pPr>
              <w:jc w:val="right"/>
            </w:pPr>
            <w:r w:rsidRPr="007C52C0">
              <w:t>1,000</w:t>
            </w:r>
          </w:p>
        </w:tc>
      </w:tr>
      <w:tr w:rsidR="007C52C0" w:rsidRPr="007C52C0" w:rsidTr="00EE5216">
        <w:trPr>
          <w:trHeight w:val="255"/>
        </w:trPr>
        <w:tc>
          <w:tcPr>
            <w:tcW w:w="1229" w:type="dxa"/>
            <w:noWrap/>
            <w:hideMark/>
          </w:tcPr>
          <w:p w:rsidR="007C52C0" w:rsidRPr="007C52C0" w:rsidRDefault="007C52C0" w:rsidP="007C52C0">
            <w:r w:rsidRPr="007C52C0">
              <w:t>BAJA1213</w:t>
            </w:r>
          </w:p>
        </w:tc>
        <w:tc>
          <w:tcPr>
            <w:tcW w:w="10395" w:type="dxa"/>
            <w:noWrap/>
            <w:hideMark/>
          </w:tcPr>
          <w:p w:rsidR="007C52C0" w:rsidRPr="007C52C0" w:rsidRDefault="007C52C0">
            <w:r w:rsidRPr="007C52C0">
              <w:t>CPUPARA BAJA/T.V.U.IBM</w:t>
            </w:r>
          </w:p>
        </w:tc>
        <w:tc>
          <w:tcPr>
            <w:tcW w:w="1276" w:type="dxa"/>
            <w:noWrap/>
            <w:hideMark/>
          </w:tcPr>
          <w:p w:rsidR="007C52C0" w:rsidRPr="007C52C0" w:rsidRDefault="007C52C0" w:rsidP="002F2E42">
            <w:pPr>
              <w:jc w:val="right"/>
            </w:pPr>
            <w:r w:rsidRPr="007C52C0">
              <w:t>1,000</w:t>
            </w:r>
          </w:p>
        </w:tc>
      </w:tr>
      <w:tr w:rsidR="007C52C0" w:rsidRPr="007C52C0" w:rsidTr="00EE5216">
        <w:trPr>
          <w:trHeight w:val="255"/>
        </w:trPr>
        <w:tc>
          <w:tcPr>
            <w:tcW w:w="1229" w:type="dxa"/>
            <w:noWrap/>
            <w:hideMark/>
          </w:tcPr>
          <w:p w:rsidR="007C52C0" w:rsidRPr="007C52C0" w:rsidRDefault="007C52C0" w:rsidP="007C52C0">
            <w:r w:rsidRPr="007C52C0">
              <w:t>BAJA1214</w:t>
            </w:r>
          </w:p>
        </w:tc>
        <w:tc>
          <w:tcPr>
            <w:tcW w:w="10395" w:type="dxa"/>
            <w:noWrap/>
            <w:hideMark/>
          </w:tcPr>
          <w:p w:rsidR="007C52C0" w:rsidRPr="007C52C0" w:rsidRDefault="007C52C0">
            <w:r w:rsidRPr="007C52C0">
              <w:t>CPUMARCA IBM/PARA BAJA/T.V.U.SIN MARCA</w:t>
            </w:r>
          </w:p>
        </w:tc>
        <w:tc>
          <w:tcPr>
            <w:tcW w:w="1276" w:type="dxa"/>
            <w:noWrap/>
            <w:hideMark/>
          </w:tcPr>
          <w:p w:rsidR="007C52C0" w:rsidRPr="007C52C0" w:rsidRDefault="007C52C0" w:rsidP="002F2E42">
            <w:pPr>
              <w:jc w:val="right"/>
            </w:pPr>
            <w:r w:rsidRPr="007C52C0">
              <w:t>1,000</w:t>
            </w:r>
          </w:p>
        </w:tc>
      </w:tr>
      <w:tr w:rsidR="007C52C0" w:rsidRPr="007C52C0" w:rsidTr="00EE5216">
        <w:trPr>
          <w:trHeight w:val="255"/>
        </w:trPr>
        <w:tc>
          <w:tcPr>
            <w:tcW w:w="1229" w:type="dxa"/>
            <w:noWrap/>
            <w:hideMark/>
          </w:tcPr>
          <w:p w:rsidR="007C52C0" w:rsidRPr="007C52C0" w:rsidRDefault="007C52C0" w:rsidP="007C52C0">
            <w:r w:rsidRPr="007C52C0">
              <w:t>BAJA1215</w:t>
            </w:r>
          </w:p>
        </w:tc>
        <w:tc>
          <w:tcPr>
            <w:tcW w:w="10395" w:type="dxa"/>
            <w:noWrap/>
            <w:hideMark/>
          </w:tcPr>
          <w:p w:rsidR="007C52C0" w:rsidRPr="007C52C0" w:rsidRDefault="007C52C0">
            <w:r w:rsidRPr="007C52C0">
              <w:t>IMPRESORAPARA BAJA HACER ACTAHP</w:t>
            </w:r>
          </w:p>
        </w:tc>
        <w:tc>
          <w:tcPr>
            <w:tcW w:w="1276" w:type="dxa"/>
            <w:noWrap/>
            <w:hideMark/>
          </w:tcPr>
          <w:p w:rsidR="007C52C0" w:rsidRPr="007C52C0" w:rsidRDefault="007C52C0" w:rsidP="002F2E42">
            <w:pPr>
              <w:jc w:val="right"/>
            </w:pPr>
            <w:r w:rsidRPr="007C52C0">
              <w:t>300</w:t>
            </w:r>
          </w:p>
        </w:tc>
      </w:tr>
      <w:tr w:rsidR="007C52C0" w:rsidRPr="007C52C0" w:rsidTr="00EE5216">
        <w:trPr>
          <w:trHeight w:val="255"/>
        </w:trPr>
        <w:tc>
          <w:tcPr>
            <w:tcW w:w="1229" w:type="dxa"/>
            <w:noWrap/>
            <w:hideMark/>
          </w:tcPr>
          <w:p w:rsidR="007C52C0" w:rsidRPr="007C52C0" w:rsidRDefault="007C52C0" w:rsidP="007C52C0">
            <w:r w:rsidRPr="007C52C0">
              <w:t>BAJA1216</w:t>
            </w:r>
          </w:p>
        </w:tc>
        <w:tc>
          <w:tcPr>
            <w:tcW w:w="10395" w:type="dxa"/>
            <w:noWrap/>
            <w:hideMark/>
          </w:tcPr>
          <w:p w:rsidR="007C52C0" w:rsidRPr="007C52C0" w:rsidRDefault="007C52C0">
            <w:r w:rsidRPr="007C52C0">
              <w:t>IMPRESORASIN SERIE FAC.3803SIN MARCA</w:t>
            </w:r>
          </w:p>
        </w:tc>
        <w:tc>
          <w:tcPr>
            <w:tcW w:w="1276" w:type="dxa"/>
            <w:noWrap/>
            <w:hideMark/>
          </w:tcPr>
          <w:p w:rsidR="007C52C0" w:rsidRPr="007C52C0" w:rsidRDefault="007C52C0" w:rsidP="002F2E42">
            <w:pPr>
              <w:jc w:val="right"/>
            </w:pPr>
            <w:r w:rsidRPr="007C52C0">
              <w:t>300</w:t>
            </w:r>
          </w:p>
        </w:tc>
      </w:tr>
      <w:tr w:rsidR="007C52C0" w:rsidRPr="007C52C0" w:rsidTr="00EE5216">
        <w:trPr>
          <w:trHeight w:val="255"/>
        </w:trPr>
        <w:tc>
          <w:tcPr>
            <w:tcW w:w="1229" w:type="dxa"/>
            <w:noWrap/>
            <w:hideMark/>
          </w:tcPr>
          <w:p w:rsidR="007C52C0" w:rsidRPr="007C52C0" w:rsidRDefault="007C52C0" w:rsidP="007C52C0">
            <w:r w:rsidRPr="007C52C0">
              <w:t>BAJA1217</w:t>
            </w:r>
          </w:p>
        </w:tc>
        <w:tc>
          <w:tcPr>
            <w:tcW w:w="10395" w:type="dxa"/>
            <w:noWrap/>
            <w:hideMark/>
          </w:tcPr>
          <w:p w:rsidR="007C52C0" w:rsidRPr="007C52C0" w:rsidRDefault="007C52C0">
            <w:r w:rsidRPr="007C52C0">
              <w:t>IMPRESORASIN SERIEHP</w:t>
            </w:r>
          </w:p>
        </w:tc>
        <w:tc>
          <w:tcPr>
            <w:tcW w:w="1276" w:type="dxa"/>
            <w:noWrap/>
            <w:hideMark/>
          </w:tcPr>
          <w:p w:rsidR="007C52C0" w:rsidRPr="007C52C0" w:rsidRDefault="007C52C0" w:rsidP="002F2E42">
            <w:pPr>
              <w:jc w:val="right"/>
            </w:pPr>
            <w:r w:rsidRPr="007C52C0">
              <w:t>300</w:t>
            </w:r>
          </w:p>
        </w:tc>
      </w:tr>
      <w:tr w:rsidR="007C52C0" w:rsidRPr="007C52C0" w:rsidTr="00EE5216">
        <w:trPr>
          <w:trHeight w:val="255"/>
        </w:trPr>
        <w:tc>
          <w:tcPr>
            <w:tcW w:w="1229" w:type="dxa"/>
            <w:noWrap/>
            <w:hideMark/>
          </w:tcPr>
          <w:p w:rsidR="007C52C0" w:rsidRPr="007C52C0" w:rsidRDefault="007C52C0" w:rsidP="007C52C0">
            <w:r w:rsidRPr="007C52C0">
              <w:t>BAJA1218</w:t>
            </w:r>
          </w:p>
        </w:tc>
        <w:tc>
          <w:tcPr>
            <w:tcW w:w="10395" w:type="dxa"/>
            <w:noWrap/>
            <w:hideMark/>
          </w:tcPr>
          <w:p w:rsidR="007C52C0" w:rsidRPr="007C52C0" w:rsidRDefault="007C52C0">
            <w:r w:rsidRPr="007C52C0">
              <w:t>SCANNERS/SERIE DONACION /PARA BAJA/T.V.UHEWLETT PACKARD</w:t>
            </w:r>
          </w:p>
        </w:tc>
        <w:tc>
          <w:tcPr>
            <w:tcW w:w="1276" w:type="dxa"/>
            <w:noWrap/>
            <w:hideMark/>
          </w:tcPr>
          <w:p w:rsidR="007C52C0" w:rsidRPr="007C52C0" w:rsidRDefault="007C52C0" w:rsidP="002F2E42">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BAJA1219</w:t>
            </w:r>
          </w:p>
        </w:tc>
        <w:tc>
          <w:tcPr>
            <w:tcW w:w="10395" w:type="dxa"/>
            <w:noWrap/>
            <w:hideMark/>
          </w:tcPr>
          <w:p w:rsidR="007C52C0" w:rsidRPr="007C52C0" w:rsidRDefault="007C52C0">
            <w:r w:rsidRPr="007C52C0">
              <w:t>CPUPARA BAJA/T.V.U.IBM</w:t>
            </w:r>
          </w:p>
        </w:tc>
        <w:tc>
          <w:tcPr>
            <w:tcW w:w="1276" w:type="dxa"/>
            <w:noWrap/>
            <w:hideMark/>
          </w:tcPr>
          <w:p w:rsidR="007C52C0" w:rsidRPr="007C52C0" w:rsidRDefault="007C52C0" w:rsidP="002F2E42">
            <w:pPr>
              <w:jc w:val="right"/>
            </w:pPr>
            <w:r w:rsidRPr="007C52C0">
              <w:t>1,000</w:t>
            </w:r>
          </w:p>
        </w:tc>
      </w:tr>
      <w:tr w:rsidR="007C52C0" w:rsidRPr="007C52C0" w:rsidTr="00EE5216">
        <w:trPr>
          <w:trHeight w:val="255"/>
        </w:trPr>
        <w:tc>
          <w:tcPr>
            <w:tcW w:w="1229" w:type="dxa"/>
            <w:noWrap/>
            <w:hideMark/>
          </w:tcPr>
          <w:p w:rsidR="007C52C0" w:rsidRPr="007C52C0" w:rsidRDefault="007C52C0" w:rsidP="007C52C0">
            <w:r w:rsidRPr="007C52C0">
              <w:t>BAJA1220</w:t>
            </w:r>
          </w:p>
        </w:tc>
        <w:tc>
          <w:tcPr>
            <w:tcW w:w="10395" w:type="dxa"/>
            <w:noWrap/>
            <w:hideMark/>
          </w:tcPr>
          <w:p w:rsidR="007C52C0" w:rsidRPr="007C52C0" w:rsidRDefault="007C52C0">
            <w:r w:rsidRPr="007C52C0">
              <w:t>CPUDE PL.06 LO TENIA AMMNER PARA BAJA/T.V.U.BTC</w:t>
            </w:r>
          </w:p>
        </w:tc>
        <w:tc>
          <w:tcPr>
            <w:tcW w:w="1276" w:type="dxa"/>
            <w:noWrap/>
            <w:hideMark/>
          </w:tcPr>
          <w:p w:rsidR="007C52C0" w:rsidRPr="007C52C0" w:rsidRDefault="007C52C0" w:rsidP="002F2E42">
            <w:pPr>
              <w:jc w:val="right"/>
            </w:pPr>
            <w:r w:rsidRPr="007C52C0">
              <w:t>1,000</w:t>
            </w:r>
          </w:p>
        </w:tc>
      </w:tr>
      <w:tr w:rsidR="007C52C0" w:rsidRPr="007C52C0" w:rsidTr="00EE5216">
        <w:trPr>
          <w:trHeight w:val="255"/>
        </w:trPr>
        <w:tc>
          <w:tcPr>
            <w:tcW w:w="1229" w:type="dxa"/>
            <w:noWrap/>
            <w:hideMark/>
          </w:tcPr>
          <w:p w:rsidR="007C52C0" w:rsidRPr="007C52C0" w:rsidRDefault="007C52C0" w:rsidP="007C52C0">
            <w:r w:rsidRPr="007C52C0">
              <w:t>BAJA1221</w:t>
            </w:r>
          </w:p>
        </w:tc>
        <w:tc>
          <w:tcPr>
            <w:tcW w:w="10395" w:type="dxa"/>
            <w:noWrap/>
            <w:hideMark/>
          </w:tcPr>
          <w:p w:rsidR="007C52C0" w:rsidRPr="007C52C0" w:rsidRDefault="007C52C0">
            <w:r w:rsidRPr="007C52C0">
              <w:t>CPUSIN SERIE LO TENIA GEMA/PARA BAJA/T.V.U.IBM</w:t>
            </w:r>
          </w:p>
        </w:tc>
        <w:tc>
          <w:tcPr>
            <w:tcW w:w="1276" w:type="dxa"/>
            <w:noWrap/>
            <w:hideMark/>
          </w:tcPr>
          <w:p w:rsidR="007C52C0" w:rsidRPr="007C52C0" w:rsidRDefault="007C52C0" w:rsidP="002F2E42">
            <w:pPr>
              <w:jc w:val="right"/>
            </w:pPr>
            <w:r w:rsidRPr="007C52C0">
              <w:t>1,000</w:t>
            </w:r>
          </w:p>
        </w:tc>
      </w:tr>
      <w:tr w:rsidR="007C52C0" w:rsidRPr="007C52C0" w:rsidTr="00EE5216">
        <w:trPr>
          <w:trHeight w:val="255"/>
        </w:trPr>
        <w:tc>
          <w:tcPr>
            <w:tcW w:w="1229" w:type="dxa"/>
            <w:noWrap/>
            <w:hideMark/>
          </w:tcPr>
          <w:p w:rsidR="007C52C0" w:rsidRPr="007C52C0" w:rsidRDefault="007C52C0" w:rsidP="007C52C0">
            <w:r w:rsidRPr="007C52C0">
              <w:t>BAJA1222</w:t>
            </w:r>
          </w:p>
        </w:tc>
        <w:tc>
          <w:tcPr>
            <w:tcW w:w="10395" w:type="dxa"/>
            <w:noWrap/>
            <w:hideMark/>
          </w:tcPr>
          <w:p w:rsidR="007C52C0" w:rsidRPr="007C52C0" w:rsidRDefault="007C52C0">
            <w:r w:rsidRPr="007C52C0">
              <w:t>CPUS/SERIE LO TENIA POMM6405054W6 DE PL.06 P/BAJA/T.V.U.IBM</w:t>
            </w:r>
          </w:p>
        </w:tc>
        <w:tc>
          <w:tcPr>
            <w:tcW w:w="1276" w:type="dxa"/>
            <w:noWrap/>
            <w:hideMark/>
          </w:tcPr>
          <w:p w:rsidR="007C52C0" w:rsidRPr="007C52C0" w:rsidRDefault="007C52C0" w:rsidP="002F2E42">
            <w:pPr>
              <w:jc w:val="right"/>
            </w:pPr>
            <w:r w:rsidRPr="007C52C0">
              <w:t>1,000</w:t>
            </w:r>
          </w:p>
        </w:tc>
      </w:tr>
      <w:tr w:rsidR="007C52C0" w:rsidRPr="007C52C0" w:rsidTr="00EE5216">
        <w:trPr>
          <w:trHeight w:val="255"/>
        </w:trPr>
        <w:tc>
          <w:tcPr>
            <w:tcW w:w="1229" w:type="dxa"/>
            <w:noWrap/>
            <w:hideMark/>
          </w:tcPr>
          <w:p w:rsidR="007C52C0" w:rsidRPr="007C52C0" w:rsidRDefault="007C52C0" w:rsidP="007C52C0">
            <w:r w:rsidRPr="007C52C0">
              <w:t>BAJA1223</w:t>
            </w:r>
          </w:p>
        </w:tc>
        <w:tc>
          <w:tcPr>
            <w:tcW w:w="10395" w:type="dxa"/>
            <w:noWrap/>
            <w:hideMark/>
          </w:tcPr>
          <w:p w:rsidR="007C52C0" w:rsidRPr="007C52C0" w:rsidRDefault="007C52C0">
            <w:r w:rsidRPr="007C52C0">
              <w:t>CPUSIN SERIE/PARA BAJA/T.V.U.IBM</w:t>
            </w:r>
          </w:p>
        </w:tc>
        <w:tc>
          <w:tcPr>
            <w:tcW w:w="1276" w:type="dxa"/>
            <w:noWrap/>
            <w:hideMark/>
          </w:tcPr>
          <w:p w:rsidR="007C52C0" w:rsidRPr="007C52C0" w:rsidRDefault="007C52C0" w:rsidP="002F2E42">
            <w:pPr>
              <w:jc w:val="right"/>
            </w:pPr>
            <w:r w:rsidRPr="007C52C0">
              <w:t>1,000</w:t>
            </w:r>
          </w:p>
        </w:tc>
      </w:tr>
      <w:tr w:rsidR="007C52C0" w:rsidRPr="007C52C0" w:rsidTr="00EE5216">
        <w:trPr>
          <w:trHeight w:val="255"/>
        </w:trPr>
        <w:tc>
          <w:tcPr>
            <w:tcW w:w="1229" w:type="dxa"/>
            <w:noWrap/>
            <w:hideMark/>
          </w:tcPr>
          <w:p w:rsidR="007C52C0" w:rsidRPr="007C52C0" w:rsidRDefault="007C52C0" w:rsidP="007C52C0">
            <w:r w:rsidRPr="007C52C0">
              <w:t>BAJA1224</w:t>
            </w:r>
          </w:p>
        </w:tc>
        <w:tc>
          <w:tcPr>
            <w:tcW w:w="10395" w:type="dxa"/>
            <w:noWrap/>
            <w:hideMark/>
          </w:tcPr>
          <w:p w:rsidR="007C52C0" w:rsidRPr="007C52C0" w:rsidRDefault="007C52C0">
            <w:r w:rsidRPr="007C52C0">
              <w:t>CPUPARA BAJA HACER ACTA ESTA EN BODEGAHP COMPAQ</w:t>
            </w:r>
          </w:p>
        </w:tc>
        <w:tc>
          <w:tcPr>
            <w:tcW w:w="1276" w:type="dxa"/>
            <w:noWrap/>
            <w:hideMark/>
          </w:tcPr>
          <w:p w:rsidR="007C52C0" w:rsidRPr="007C52C0" w:rsidRDefault="007C52C0" w:rsidP="002F2E42">
            <w:pPr>
              <w:jc w:val="right"/>
            </w:pPr>
            <w:r w:rsidRPr="007C52C0">
              <w:t>1,000</w:t>
            </w:r>
          </w:p>
        </w:tc>
      </w:tr>
      <w:tr w:rsidR="007C52C0" w:rsidRPr="007C52C0" w:rsidTr="00EE5216">
        <w:trPr>
          <w:trHeight w:val="255"/>
        </w:trPr>
        <w:tc>
          <w:tcPr>
            <w:tcW w:w="1229" w:type="dxa"/>
            <w:noWrap/>
            <w:hideMark/>
          </w:tcPr>
          <w:p w:rsidR="007C52C0" w:rsidRPr="007C52C0" w:rsidRDefault="007C52C0" w:rsidP="007C52C0">
            <w:r w:rsidRPr="007C52C0">
              <w:t>BAJA1225</w:t>
            </w:r>
          </w:p>
        </w:tc>
        <w:tc>
          <w:tcPr>
            <w:tcW w:w="10395" w:type="dxa"/>
            <w:noWrap/>
            <w:hideMark/>
          </w:tcPr>
          <w:p w:rsidR="007C52C0" w:rsidRPr="007C52C0" w:rsidRDefault="007C52C0">
            <w:r w:rsidRPr="007C52C0">
              <w:t>CPUP/BAJA H.A.ACER</w:t>
            </w:r>
          </w:p>
        </w:tc>
        <w:tc>
          <w:tcPr>
            <w:tcW w:w="1276" w:type="dxa"/>
            <w:noWrap/>
            <w:hideMark/>
          </w:tcPr>
          <w:p w:rsidR="007C52C0" w:rsidRPr="007C52C0" w:rsidRDefault="007C52C0" w:rsidP="002F2E42">
            <w:pPr>
              <w:jc w:val="right"/>
            </w:pPr>
            <w:r w:rsidRPr="007C52C0">
              <w:t>1,000</w:t>
            </w:r>
          </w:p>
        </w:tc>
      </w:tr>
      <w:tr w:rsidR="007C52C0" w:rsidRPr="007C52C0" w:rsidTr="00EE5216">
        <w:trPr>
          <w:trHeight w:val="255"/>
        </w:trPr>
        <w:tc>
          <w:tcPr>
            <w:tcW w:w="1229" w:type="dxa"/>
            <w:noWrap/>
            <w:hideMark/>
          </w:tcPr>
          <w:p w:rsidR="007C52C0" w:rsidRPr="007C52C0" w:rsidRDefault="007C52C0" w:rsidP="007C52C0">
            <w:r w:rsidRPr="007C52C0">
              <w:t>BAJA1226</w:t>
            </w:r>
          </w:p>
        </w:tc>
        <w:tc>
          <w:tcPr>
            <w:tcW w:w="10395" w:type="dxa"/>
            <w:noWrap/>
            <w:hideMark/>
          </w:tcPr>
          <w:p w:rsidR="007C52C0" w:rsidRPr="007C52C0" w:rsidRDefault="007C52C0">
            <w:r w:rsidRPr="007C52C0">
              <w:t>CPUP/BAJA HACER ACTA ESTA EN BODEGAACER</w:t>
            </w:r>
          </w:p>
        </w:tc>
        <w:tc>
          <w:tcPr>
            <w:tcW w:w="1276" w:type="dxa"/>
            <w:noWrap/>
            <w:hideMark/>
          </w:tcPr>
          <w:p w:rsidR="007C52C0" w:rsidRPr="007C52C0" w:rsidRDefault="007C52C0" w:rsidP="002F2E42">
            <w:pPr>
              <w:jc w:val="right"/>
            </w:pPr>
            <w:r w:rsidRPr="007C52C0">
              <w:t>1,000</w:t>
            </w:r>
          </w:p>
        </w:tc>
      </w:tr>
      <w:tr w:rsidR="007C52C0" w:rsidRPr="007C52C0" w:rsidTr="00EE5216">
        <w:trPr>
          <w:trHeight w:val="255"/>
        </w:trPr>
        <w:tc>
          <w:tcPr>
            <w:tcW w:w="1229" w:type="dxa"/>
            <w:noWrap/>
            <w:hideMark/>
          </w:tcPr>
          <w:p w:rsidR="007C52C0" w:rsidRPr="007C52C0" w:rsidRDefault="007C52C0" w:rsidP="007C52C0">
            <w:r w:rsidRPr="007C52C0">
              <w:t>BAJA1227</w:t>
            </w:r>
          </w:p>
        </w:tc>
        <w:tc>
          <w:tcPr>
            <w:tcW w:w="10395" w:type="dxa"/>
            <w:noWrap/>
            <w:hideMark/>
          </w:tcPr>
          <w:p w:rsidR="007C52C0" w:rsidRPr="007C52C0" w:rsidRDefault="007C52C0">
            <w:r w:rsidRPr="007C52C0">
              <w:t>IMPRESORAP/BAJA  HACER ACTA ESTA EN BODEGAHP</w:t>
            </w:r>
          </w:p>
        </w:tc>
        <w:tc>
          <w:tcPr>
            <w:tcW w:w="1276" w:type="dxa"/>
            <w:noWrap/>
            <w:hideMark/>
          </w:tcPr>
          <w:p w:rsidR="007C52C0" w:rsidRPr="007C52C0" w:rsidRDefault="007C52C0" w:rsidP="002F2E42">
            <w:pPr>
              <w:jc w:val="right"/>
            </w:pPr>
            <w:r w:rsidRPr="007C52C0">
              <w:t>300</w:t>
            </w:r>
          </w:p>
        </w:tc>
      </w:tr>
      <w:tr w:rsidR="007C52C0" w:rsidRPr="007C52C0" w:rsidTr="00EE5216">
        <w:trPr>
          <w:trHeight w:val="255"/>
        </w:trPr>
        <w:tc>
          <w:tcPr>
            <w:tcW w:w="1229" w:type="dxa"/>
            <w:noWrap/>
            <w:hideMark/>
          </w:tcPr>
          <w:p w:rsidR="007C52C0" w:rsidRPr="007C52C0" w:rsidRDefault="007C52C0" w:rsidP="007C52C0">
            <w:r w:rsidRPr="007C52C0">
              <w:t>BAJA1228</w:t>
            </w:r>
          </w:p>
        </w:tc>
        <w:tc>
          <w:tcPr>
            <w:tcW w:w="10395" w:type="dxa"/>
            <w:noWrap/>
            <w:hideMark/>
          </w:tcPr>
          <w:p w:rsidR="007C52C0" w:rsidRPr="007C52C0" w:rsidRDefault="007C52C0">
            <w:r w:rsidRPr="007C52C0">
              <w:t>CPUS/SERIE DONACION PADRES DE FAM.TRUE BASIX/P/BAJA H.A.ALASKA</w:t>
            </w:r>
          </w:p>
        </w:tc>
        <w:tc>
          <w:tcPr>
            <w:tcW w:w="1276" w:type="dxa"/>
            <w:noWrap/>
            <w:hideMark/>
          </w:tcPr>
          <w:p w:rsidR="007C52C0" w:rsidRPr="007C52C0" w:rsidRDefault="007C52C0" w:rsidP="002F2E42">
            <w:pPr>
              <w:jc w:val="right"/>
            </w:pPr>
            <w:r w:rsidRPr="007C52C0">
              <w:t>1,000</w:t>
            </w:r>
          </w:p>
        </w:tc>
      </w:tr>
      <w:tr w:rsidR="007C52C0" w:rsidRPr="007C52C0" w:rsidTr="00EE5216">
        <w:trPr>
          <w:trHeight w:val="255"/>
        </w:trPr>
        <w:tc>
          <w:tcPr>
            <w:tcW w:w="1229" w:type="dxa"/>
            <w:noWrap/>
            <w:hideMark/>
          </w:tcPr>
          <w:p w:rsidR="007C52C0" w:rsidRPr="007C52C0" w:rsidRDefault="007C52C0" w:rsidP="007C52C0">
            <w:r w:rsidRPr="007C52C0">
              <w:t>BAJA1229</w:t>
            </w:r>
          </w:p>
        </w:tc>
        <w:tc>
          <w:tcPr>
            <w:tcW w:w="10395" w:type="dxa"/>
            <w:noWrap/>
            <w:hideMark/>
          </w:tcPr>
          <w:p w:rsidR="007C52C0" w:rsidRPr="007C52C0" w:rsidRDefault="007C52C0">
            <w:r w:rsidRPr="007C52C0">
              <w:t>IMPRESORAN/DN/D</w:t>
            </w:r>
          </w:p>
        </w:tc>
        <w:tc>
          <w:tcPr>
            <w:tcW w:w="1276" w:type="dxa"/>
            <w:noWrap/>
            <w:hideMark/>
          </w:tcPr>
          <w:p w:rsidR="007C52C0" w:rsidRPr="007C52C0" w:rsidRDefault="007C52C0" w:rsidP="002F2E42">
            <w:pPr>
              <w:jc w:val="right"/>
            </w:pPr>
            <w:r w:rsidRPr="007C52C0">
              <w:t>300</w:t>
            </w:r>
          </w:p>
        </w:tc>
      </w:tr>
      <w:tr w:rsidR="007C52C0" w:rsidRPr="007C52C0" w:rsidTr="00EE5216">
        <w:trPr>
          <w:trHeight w:val="255"/>
        </w:trPr>
        <w:tc>
          <w:tcPr>
            <w:tcW w:w="1229" w:type="dxa"/>
            <w:noWrap/>
            <w:hideMark/>
          </w:tcPr>
          <w:p w:rsidR="007C52C0" w:rsidRPr="007C52C0" w:rsidRDefault="007C52C0" w:rsidP="007C52C0">
            <w:r w:rsidRPr="007C52C0">
              <w:t>BAJA1230</w:t>
            </w:r>
          </w:p>
        </w:tc>
        <w:tc>
          <w:tcPr>
            <w:tcW w:w="10395" w:type="dxa"/>
            <w:noWrap/>
            <w:hideMark/>
          </w:tcPr>
          <w:p w:rsidR="007C52C0" w:rsidRPr="007C52C0" w:rsidRDefault="007C52C0">
            <w:r w:rsidRPr="007C52C0">
              <w:t>CAMARADUPLICADO CON EL 2162/PARA BAJA X DUPLICIDADNIKAI</w:t>
            </w:r>
          </w:p>
        </w:tc>
        <w:tc>
          <w:tcPr>
            <w:tcW w:w="1276" w:type="dxa"/>
            <w:noWrap/>
            <w:hideMark/>
          </w:tcPr>
          <w:p w:rsidR="007C52C0" w:rsidRPr="007C52C0" w:rsidRDefault="007C52C0" w:rsidP="002F2E42">
            <w:pPr>
              <w:jc w:val="right"/>
            </w:pPr>
            <w:r w:rsidRPr="007C52C0">
              <w:t>300</w:t>
            </w:r>
          </w:p>
        </w:tc>
      </w:tr>
      <w:tr w:rsidR="007C52C0" w:rsidRPr="007C52C0" w:rsidTr="00EE5216">
        <w:trPr>
          <w:trHeight w:val="255"/>
        </w:trPr>
        <w:tc>
          <w:tcPr>
            <w:tcW w:w="1229" w:type="dxa"/>
            <w:noWrap/>
            <w:hideMark/>
          </w:tcPr>
          <w:p w:rsidR="007C52C0" w:rsidRPr="007C52C0" w:rsidRDefault="007C52C0" w:rsidP="007C52C0">
            <w:r w:rsidRPr="007C52C0">
              <w:t>BAJA1231</w:t>
            </w:r>
          </w:p>
        </w:tc>
        <w:tc>
          <w:tcPr>
            <w:tcW w:w="10395" w:type="dxa"/>
            <w:noWrap/>
            <w:hideMark/>
          </w:tcPr>
          <w:p w:rsidR="007C52C0" w:rsidRPr="007C52C0" w:rsidRDefault="007C52C0">
            <w:r w:rsidRPr="007C52C0">
              <w:t>IMPRESORAN/DHP</w:t>
            </w:r>
          </w:p>
        </w:tc>
        <w:tc>
          <w:tcPr>
            <w:tcW w:w="1276" w:type="dxa"/>
            <w:noWrap/>
            <w:hideMark/>
          </w:tcPr>
          <w:p w:rsidR="007C52C0" w:rsidRPr="007C52C0" w:rsidRDefault="007C52C0" w:rsidP="002F2E42">
            <w:pPr>
              <w:jc w:val="right"/>
            </w:pPr>
            <w:r w:rsidRPr="007C52C0">
              <w:t>300</w:t>
            </w:r>
          </w:p>
        </w:tc>
      </w:tr>
      <w:tr w:rsidR="007C52C0" w:rsidRPr="007C52C0" w:rsidTr="00EE5216">
        <w:trPr>
          <w:trHeight w:val="255"/>
        </w:trPr>
        <w:tc>
          <w:tcPr>
            <w:tcW w:w="1229" w:type="dxa"/>
            <w:noWrap/>
            <w:hideMark/>
          </w:tcPr>
          <w:p w:rsidR="007C52C0" w:rsidRPr="007C52C0" w:rsidRDefault="007C52C0" w:rsidP="007C52C0">
            <w:r w:rsidRPr="007C52C0">
              <w:t>BAJA1232</w:t>
            </w:r>
          </w:p>
        </w:tc>
        <w:tc>
          <w:tcPr>
            <w:tcW w:w="10395" w:type="dxa"/>
            <w:noWrap/>
            <w:hideMark/>
          </w:tcPr>
          <w:p w:rsidR="007C52C0" w:rsidRPr="007C52C0" w:rsidRDefault="007C52C0">
            <w:r w:rsidRPr="007C52C0">
              <w:t>IMPRESORAPARA BAJA HACER ACTASAMSUNG</w:t>
            </w:r>
          </w:p>
        </w:tc>
        <w:tc>
          <w:tcPr>
            <w:tcW w:w="1276" w:type="dxa"/>
            <w:noWrap/>
            <w:hideMark/>
          </w:tcPr>
          <w:p w:rsidR="007C52C0" w:rsidRPr="007C52C0" w:rsidRDefault="007C52C0" w:rsidP="002F2E42">
            <w:pPr>
              <w:jc w:val="right"/>
            </w:pPr>
            <w:r w:rsidRPr="007C52C0">
              <w:t>300</w:t>
            </w:r>
          </w:p>
        </w:tc>
      </w:tr>
      <w:tr w:rsidR="007C52C0" w:rsidRPr="007C52C0" w:rsidTr="00EE5216">
        <w:trPr>
          <w:trHeight w:val="255"/>
        </w:trPr>
        <w:tc>
          <w:tcPr>
            <w:tcW w:w="1229" w:type="dxa"/>
            <w:noWrap/>
            <w:hideMark/>
          </w:tcPr>
          <w:p w:rsidR="007C52C0" w:rsidRPr="007C52C0" w:rsidRDefault="007C52C0" w:rsidP="007C52C0">
            <w:r w:rsidRPr="007C52C0">
              <w:t>BAJA1233</w:t>
            </w:r>
          </w:p>
        </w:tc>
        <w:tc>
          <w:tcPr>
            <w:tcW w:w="10395" w:type="dxa"/>
            <w:noWrap/>
            <w:hideMark/>
          </w:tcPr>
          <w:p w:rsidR="007C52C0" w:rsidRPr="007C52C0" w:rsidRDefault="007C52C0">
            <w:r w:rsidRPr="007C52C0">
              <w:t>CPUCPUN/D</w:t>
            </w:r>
          </w:p>
        </w:tc>
        <w:tc>
          <w:tcPr>
            <w:tcW w:w="1276" w:type="dxa"/>
            <w:noWrap/>
            <w:hideMark/>
          </w:tcPr>
          <w:p w:rsidR="007C52C0" w:rsidRPr="007C52C0" w:rsidRDefault="007C52C0" w:rsidP="002F2E42">
            <w:pPr>
              <w:jc w:val="right"/>
            </w:pPr>
            <w:r w:rsidRPr="007C52C0">
              <w:t>1,000</w:t>
            </w:r>
          </w:p>
        </w:tc>
      </w:tr>
      <w:tr w:rsidR="007C52C0" w:rsidRPr="007C52C0" w:rsidTr="00EE5216">
        <w:trPr>
          <w:trHeight w:val="255"/>
        </w:trPr>
        <w:tc>
          <w:tcPr>
            <w:tcW w:w="1229" w:type="dxa"/>
            <w:noWrap/>
            <w:hideMark/>
          </w:tcPr>
          <w:p w:rsidR="007C52C0" w:rsidRPr="007C52C0" w:rsidRDefault="007C52C0" w:rsidP="007C52C0">
            <w:r w:rsidRPr="007C52C0">
              <w:t>BAJA1234</w:t>
            </w:r>
          </w:p>
        </w:tc>
        <w:tc>
          <w:tcPr>
            <w:tcW w:w="10395" w:type="dxa"/>
            <w:noWrap/>
            <w:hideMark/>
          </w:tcPr>
          <w:p w:rsidR="007C52C0" w:rsidRPr="007C52C0" w:rsidRDefault="007C52C0">
            <w:r w:rsidRPr="007C52C0">
              <w:t>CPUSIN SERIE ENSAMBLADO P/BAJA DEL RESG  DE BLANCA AGUILAR TORIZ H.A.ALASKA</w:t>
            </w:r>
          </w:p>
        </w:tc>
        <w:tc>
          <w:tcPr>
            <w:tcW w:w="1276" w:type="dxa"/>
            <w:noWrap/>
            <w:hideMark/>
          </w:tcPr>
          <w:p w:rsidR="007C52C0" w:rsidRPr="007C52C0" w:rsidRDefault="007C52C0" w:rsidP="002F2E42">
            <w:pPr>
              <w:jc w:val="right"/>
            </w:pPr>
            <w:r w:rsidRPr="007C52C0">
              <w:t>1,000</w:t>
            </w:r>
          </w:p>
        </w:tc>
      </w:tr>
      <w:tr w:rsidR="007C52C0" w:rsidRPr="007C52C0" w:rsidTr="00EE5216">
        <w:trPr>
          <w:trHeight w:val="255"/>
        </w:trPr>
        <w:tc>
          <w:tcPr>
            <w:tcW w:w="1229" w:type="dxa"/>
            <w:noWrap/>
            <w:hideMark/>
          </w:tcPr>
          <w:p w:rsidR="007C52C0" w:rsidRPr="007C52C0" w:rsidRDefault="007C52C0" w:rsidP="007C52C0">
            <w:r w:rsidRPr="007C52C0">
              <w:t>BAJA1235</w:t>
            </w:r>
          </w:p>
        </w:tc>
        <w:tc>
          <w:tcPr>
            <w:tcW w:w="10395" w:type="dxa"/>
            <w:noWrap/>
            <w:hideMark/>
          </w:tcPr>
          <w:p w:rsidR="007C52C0" w:rsidRPr="007C52C0" w:rsidRDefault="007C52C0">
            <w:r w:rsidRPr="007C52C0">
              <w:t>CAÑONPARA BAJA  HACER ACTABENQ</w:t>
            </w:r>
          </w:p>
        </w:tc>
        <w:tc>
          <w:tcPr>
            <w:tcW w:w="1276" w:type="dxa"/>
            <w:noWrap/>
            <w:hideMark/>
          </w:tcPr>
          <w:p w:rsidR="007C52C0" w:rsidRPr="007C52C0" w:rsidRDefault="007C52C0" w:rsidP="002F2E42">
            <w:pPr>
              <w:jc w:val="right"/>
            </w:pPr>
            <w:r w:rsidRPr="007C52C0">
              <w:t>1,000</w:t>
            </w:r>
          </w:p>
        </w:tc>
      </w:tr>
      <w:tr w:rsidR="007C52C0" w:rsidRPr="007C52C0" w:rsidTr="00EE5216">
        <w:trPr>
          <w:trHeight w:val="255"/>
        </w:trPr>
        <w:tc>
          <w:tcPr>
            <w:tcW w:w="1229" w:type="dxa"/>
            <w:noWrap/>
            <w:hideMark/>
          </w:tcPr>
          <w:p w:rsidR="007C52C0" w:rsidRPr="007C52C0" w:rsidRDefault="007C52C0" w:rsidP="007C52C0">
            <w:r w:rsidRPr="007C52C0">
              <w:t>BAJA1235</w:t>
            </w:r>
          </w:p>
        </w:tc>
        <w:tc>
          <w:tcPr>
            <w:tcW w:w="10395" w:type="dxa"/>
            <w:noWrap/>
            <w:hideMark/>
          </w:tcPr>
          <w:p w:rsidR="007C52C0" w:rsidRPr="007C52C0" w:rsidRDefault="007C52C0">
            <w:r w:rsidRPr="007C52C0">
              <w:t>CAÑONCHECAR SI ESTA EN EL C.DE COMPUTOBENQ</w:t>
            </w:r>
          </w:p>
        </w:tc>
        <w:tc>
          <w:tcPr>
            <w:tcW w:w="1276" w:type="dxa"/>
            <w:noWrap/>
            <w:hideMark/>
          </w:tcPr>
          <w:p w:rsidR="007C52C0" w:rsidRPr="007C52C0" w:rsidRDefault="007C52C0" w:rsidP="002F2E42">
            <w:pPr>
              <w:jc w:val="right"/>
            </w:pPr>
            <w:r w:rsidRPr="007C52C0">
              <w:t>1,000</w:t>
            </w:r>
          </w:p>
        </w:tc>
      </w:tr>
      <w:tr w:rsidR="007C52C0" w:rsidRPr="007C52C0" w:rsidTr="00EE5216">
        <w:trPr>
          <w:trHeight w:val="255"/>
        </w:trPr>
        <w:tc>
          <w:tcPr>
            <w:tcW w:w="1229" w:type="dxa"/>
            <w:noWrap/>
            <w:hideMark/>
          </w:tcPr>
          <w:p w:rsidR="007C52C0" w:rsidRPr="007C52C0" w:rsidRDefault="007C52C0" w:rsidP="007C52C0">
            <w:r w:rsidRPr="007C52C0">
              <w:t>BAJA1235</w:t>
            </w:r>
          </w:p>
        </w:tc>
        <w:tc>
          <w:tcPr>
            <w:tcW w:w="10395" w:type="dxa"/>
            <w:noWrap/>
            <w:hideMark/>
          </w:tcPr>
          <w:p w:rsidR="007C52C0" w:rsidRPr="007C52C0" w:rsidRDefault="007C52C0">
            <w:r w:rsidRPr="007C52C0">
              <w:t>CAÑONGIRATORIO C/MORDAZAS  INTERCANBIABLES  PARA BAJA HACER ACTABENQ</w:t>
            </w:r>
          </w:p>
        </w:tc>
        <w:tc>
          <w:tcPr>
            <w:tcW w:w="1276" w:type="dxa"/>
            <w:noWrap/>
            <w:hideMark/>
          </w:tcPr>
          <w:p w:rsidR="007C52C0" w:rsidRPr="007C52C0" w:rsidRDefault="007C52C0" w:rsidP="002F2E42">
            <w:pPr>
              <w:jc w:val="right"/>
            </w:pPr>
            <w:r w:rsidRPr="007C52C0">
              <w:t>1,000</w:t>
            </w:r>
          </w:p>
        </w:tc>
      </w:tr>
      <w:tr w:rsidR="007C52C0" w:rsidRPr="007C52C0" w:rsidTr="00EE5216">
        <w:trPr>
          <w:trHeight w:val="255"/>
        </w:trPr>
        <w:tc>
          <w:tcPr>
            <w:tcW w:w="1229" w:type="dxa"/>
            <w:noWrap/>
            <w:hideMark/>
          </w:tcPr>
          <w:p w:rsidR="007C52C0" w:rsidRPr="007C52C0" w:rsidRDefault="007C52C0" w:rsidP="007C52C0">
            <w:r w:rsidRPr="007C52C0">
              <w:t>BAJA1235</w:t>
            </w:r>
          </w:p>
        </w:tc>
        <w:tc>
          <w:tcPr>
            <w:tcW w:w="10395" w:type="dxa"/>
            <w:noWrap/>
            <w:hideMark/>
          </w:tcPr>
          <w:p w:rsidR="007C52C0" w:rsidRPr="007C52C0" w:rsidRDefault="007C52C0">
            <w:r w:rsidRPr="007C52C0">
              <w:t>CAÑONPARA USOS INDUSTRIALES PARA BAJA/T.-V.U.BENQ</w:t>
            </w:r>
          </w:p>
        </w:tc>
        <w:tc>
          <w:tcPr>
            <w:tcW w:w="1276" w:type="dxa"/>
            <w:noWrap/>
            <w:hideMark/>
          </w:tcPr>
          <w:p w:rsidR="007C52C0" w:rsidRPr="007C52C0" w:rsidRDefault="007C52C0" w:rsidP="002F2E42">
            <w:pPr>
              <w:jc w:val="right"/>
            </w:pPr>
            <w:r w:rsidRPr="007C52C0">
              <w:t>1,000</w:t>
            </w:r>
          </w:p>
        </w:tc>
      </w:tr>
      <w:tr w:rsidR="007C52C0" w:rsidRPr="007C52C0" w:rsidTr="00EE5216">
        <w:trPr>
          <w:trHeight w:val="255"/>
        </w:trPr>
        <w:tc>
          <w:tcPr>
            <w:tcW w:w="1229" w:type="dxa"/>
            <w:noWrap/>
            <w:hideMark/>
          </w:tcPr>
          <w:p w:rsidR="007C52C0" w:rsidRPr="007C52C0" w:rsidRDefault="007C52C0" w:rsidP="007C52C0">
            <w:r w:rsidRPr="007C52C0">
              <w:t>BAJA1236</w:t>
            </w:r>
          </w:p>
        </w:tc>
        <w:tc>
          <w:tcPr>
            <w:tcW w:w="10395" w:type="dxa"/>
            <w:noWrap/>
            <w:hideMark/>
          </w:tcPr>
          <w:p w:rsidR="007C52C0" w:rsidRPr="007C52C0" w:rsidRDefault="007C52C0">
            <w:r w:rsidRPr="007C52C0">
              <w:t>LAPTOPS/NUMERO DE SERIE  ESTA DESCOMPUESTA./PARA BAJA H.A.DELL</w:t>
            </w:r>
          </w:p>
        </w:tc>
        <w:tc>
          <w:tcPr>
            <w:tcW w:w="1276" w:type="dxa"/>
            <w:noWrap/>
            <w:hideMark/>
          </w:tcPr>
          <w:p w:rsidR="007C52C0" w:rsidRPr="007C52C0" w:rsidRDefault="007C52C0" w:rsidP="002F2E42">
            <w:pPr>
              <w:jc w:val="right"/>
            </w:pPr>
            <w:r w:rsidRPr="007C52C0">
              <w:t>1,600</w:t>
            </w:r>
          </w:p>
        </w:tc>
      </w:tr>
      <w:tr w:rsidR="007C52C0" w:rsidRPr="007C52C0" w:rsidTr="00EE5216">
        <w:trPr>
          <w:trHeight w:val="255"/>
        </w:trPr>
        <w:tc>
          <w:tcPr>
            <w:tcW w:w="1229" w:type="dxa"/>
            <w:noWrap/>
            <w:hideMark/>
          </w:tcPr>
          <w:p w:rsidR="007C52C0" w:rsidRPr="007C52C0" w:rsidRDefault="007C52C0" w:rsidP="007C52C0">
            <w:r w:rsidRPr="007C52C0">
              <w:t>BAJA1238</w:t>
            </w:r>
          </w:p>
        </w:tc>
        <w:tc>
          <w:tcPr>
            <w:tcW w:w="10395" w:type="dxa"/>
            <w:noWrap/>
            <w:hideMark/>
          </w:tcPr>
          <w:p w:rsidR="007C52C0" w:rsidRPr="007C52C0" w:rsidRDefault="007C52C0">
            <w:r w:rsidRPr="007C52C0">
              <w:t>COMPUTADORA DE ESCRITORIOCOMPUTADORA DE ESCRITORION/D</w:t>
            </w:r>
          </w:p>
        </w:tc>
        <w:tc>
          <w:tcPr>
            <w:tcW w:w="1276" w:type="dxa"/>
            <w:noWrap/>
            <w:hideMark/>
          </w:tcPr>
          <w:p w:rsidR="007C52C0" w:rsidRPr="007C52C0" w:rsidRDefault="007C52C0" w:rsidP="002F2E42">
            <w:pPr>
              <w:jc w:val="right"/>
            </w:pPr>
            <w:r w:rsidRPr="007C52C0">
              <w:t>900</w:t>
            </w:r>
          </w:p>
        </w:tc>
      </w:tr>
      <w:tr w:rsidR="007C52C0" w:rsidRPr="007C52C0" w:rsidTr="00EE5216">
        <w:trPr>
          <w:trHeight w:val="255"/>
        </w:trPr>
        <w:tc>
          <w:tcPr>
            <w:tcW w:w="1229" w:type="dxa"/>
            <w:noWrap/>
            <w:hideMark/>
          </w:tcPr>
          <w:p w:rsidR="007C52C0" w:rsidRPr="007C52C0" w:rsidRDefault="007C52C0" w:rsidP="007C52C0">
            <w:r w:rsidRPr="007C52C0">
              <w:t>BAJA1243</w:t>
            </w:r>
          </w:p>
        </w:tc>
        <w:tc>
          <w:tcPr>
            <w:tcW w:w="10395" w:type="dxa"/>
            <w:noWrap/>
            <w:hideMark/>
          </w:tcPr>
          <w:p w:rsidR="007C52C0" w:rsidRPr="007C52C0" w:rsidRDefault="007C52C0">
            <w:r w:rsidRPr="007C52C0">
              <w:t>MAQUINA DE COSERINDUSTRIAL DE COSTURA RECTAB SALIDA DE CAPFCE LA TENIA AMNER/PARA BAJA/T.V.U.BROTHER</w:t>
            </w:r>
          </w:p>
        </w:tc>
        <w:tc>
          <w:tcPr>
            <w:tcW w:w="1276" w:type="dxa"/>
            <w:noWrap/>
            <w:hideMark/>
          </w:tcPr>
          <w:p w:rsidR="007C52C0" w:rsidRPr="007C52C0" w:rsidRDefault="007C52C0" w:rsidP="002F2E42">
            <w:pPr>
              <w:jc w:val="right"/>
            </w:pPr>
            <w:r w:rsidRPr="007C52C0">
              <w:t>2,700</w:t>
            </w:r>
          </w:p>
        </w:tc>
      </w:tr>
      <w:tr w:rsidR="007C52C0" w:rsidRPr="007C52C0" w:rsidTr="00EE5216">
        <w:trPr>
          <w:trHeight w:val="255"/>
        </w:trPr>
        <w:tc>
          <w:tcPr>
            <w:tcW w:w="1229" w:type="dxa"/>
            <w:noWrap/>
            <w:hideMark/>
          </w:tcPr>
          <w:p w:rsidR="007C52C0" w:rsidRPr="007C52C0" w:rsidRDefault="007C52C0" w:rsidP="007C52C0">
            <w:r w:rsidRPr="007C52C0">
              <w:t>BAJA1244</w:t>
            </w:r>
          </w:p>
        </w:tc>
        <w:tc>
          <w:tcPr>
            <w:tcW w:w="10395" w:type="dxa"/>
            <w:noWrap/>
            <w:hideMark/>
          </w:tcPr>
          <w:p w:rsidR="007C52C0" w:rsidRPr="007C52C0" w:rsidRDefault="007C52C0">
            <w:r w:rsidRPr="007C52C0">
              <w:t>MAQUINA DE COSERINDUSTRIAL DE COSTURA RECTAB SALIDA DE CAPFCELA TENIA AMNER/PARA BAJA/T.V.U.BROTHER</w:t>
            </w:r>
          </w:p>
        </w:tc>
        <w:tc>
          <w:tcPr>
            <w:tcW w:w="1276" w:type="dxa"/>
            <w:noWrap/>
            <w:hideMark/>
          </w:tcPr>
          <w:p w:rsidR="007C52C0" w:rsidRPr="007C52C0" w:rsidRDefault="007C52C0" w:rsidP="002F2E42">
            <w:pPr>
              <w:jc w:val="right"/>
            </w:pPr>
            <w:r w:rsidRPr="007C52C0">
              <w:t>2,700</w:t>
            </w:r>
          </w:p>
        </w:tc>
      </w:tr>
      <w:tr w:rsidR="007C52C0" w:rsidRPr="007C52C0" w:rsidTr="00EE5216">
        <w:trPr>
          <w:trHeight w:val="255"/>
        </w:trPr>
        <w:tc>
          <w:tcPr>
            <w:tcW w:w="1229" w:type="dxa"/>
            <w:noWrap/>
            <w:hideMark/>
          </w:tcPr>
          <w:p w:rsidR="007C52C0" w:rsidRPr="007C52C0" w:rsidRDefault="007C52C0" w:rsidP="007C52C0">
            <w:r w:rsidRPr="007C52C0">
              <w:t>BAJA1245</w:t>
            </w:r>
          </w:p>
        </w:tc>
        <w:tc>
          <w:tcPr>
            <w:tcW w:w="10395" w:type="dxa"/>
            <w:noWrap/>
            <w:hideMark/>
          </w:tcPr>
          <w:p w:rsidR="007C52C0" w:rsidRPr="007C52C0" w:rsidRDefault="007C52C0">
            <w:r w:rsidRPr="007C52C0">
              <w:t>TABLEROSIN CARASTERISTICAS DAR DE BAJA POR DUPLICACION SIN MARCA</w:t>
            </w:r>
          </w:p>
        </w:tc>
        <w:tc>
          <w:tcPr>
            <w:tcW w:w="1276" w:type="dxa"/>
            <w:noWrap/>
            <w:hideMark/>
          </w:tcPr>
          <w:p w:rsidR="007C52C0" w:rsidRPr="007C52C0" w:rsidRDefault="007C52C0" w:rsidP="002F2E42">
            <w:pPr>
              <w:jc w:val="right"/>
            </w:pPr>
            <w:r w:rsidRPr="007C52C0">
              <w:t>200</w:t>
            </w:r>
          </w:p>
        </w:tc>
      </w:tr>
      <w:tr w:rsidR="007C52C0" w:rsidRPr="007C52C0" w:rsidTr="00EE5216">
        <w:trPr>
          <w:trHeight w:val="255"/>
        </w:trPr>
        <w:tc>
          <w:tcPr>
            <w:tcW w:w="1229" w:type="dxa"/>
            <w:noWrap/>
            <w:hideMark/>
          </w:tcPr>
          <w:p w:rsidR="007C52C0" w:rsidRPr="007C52C0" w:rsidRDefault="007C52C0" w:rsidP="007C52C0">
            <w:r w:rsidRPr="007C52C0">
              <w:t>BAJA1246</w:t>
            </w:r>
          </w:p>
        </w:tc>
        <w:tc>
          <w:tcPr>
            <w:tcW w:w="10395" w:type="dxa"/>
            <w:noWrap/>
            <w:hideMark/>
          </w:tcPr>
          <w:p w:rsidR="007C52C0" w:rsidRPr="007C52C0" w:rsidRDefault="007C52C0">
            <w:r w:rsidRPr="007C52C0">
              <w:t>APARATO KJENDAHLINCOMPLETO/PARA BAJA HACER ACTAGEO-LAB</w:t>
            </w:r>
          </w:p>
        </w:tc>
        <w:tc>
          <w:tcPr>
            <w:tcW w:w="1276" w:type="dxa"/>
            <w:noWrap/>
            <w:hideMark/>
          </w:tcPr>
          <w:p w:rsidR="007C52C0" w:rsidRPr="007C52C0" w:rsidRDefault="007C52C0" w:rsidP="002F2E42">
            <w:pPr>
              <w:jc w:val="right"/>
            </w:pPr>
            <w:r w:rsidRPr="007C52C0">
              <w:t>900</w:t>
            </w:r>
          </w:p>
        </w:tc>
      </w:tr>
      <w:tr w:rsidR="007C52C0" w:rsidRPr="007C52C0" w:rsidTr="00EE5216">
        <w:trPr>
          <w:trHeight w:val="255"/>
        </w:trPr>
        <w:tc>
          <w:tcPr>
            <w:tcW w:w="1229" w:type="dxa"/>
            <w:noWrap/>
            <w:hideMark/>
          </w:tcPr>
          <w:p w:rsidR="007C52C0" w:rsidRPr="007C52C0" w:rsidRDefault="007C52C0" w:rsidP="007C52C0">
            <w:r w:rsidRPr="007C52C0">
              <w:t>BAJA1247</w:t>
            </w:r>
          </w:p>
        </w:tc>
        <w:tc>
          <w:tcPr>
            <w:tcW w:w="10395" w:type="dxa"/>
            <w:noWrap/>
            <w:hideMark/>
          </w:tcPr>
          <w:p w:rsidR="007C52C0" w:rsidRPr="007C52C0" w:rsidRDefault="007C52C0">
            <w:r w:rsidRPr="007C52C0">
              <w:t>ESPECTROFOTOMETROACERO INOXIDABLE PARA BAJA T.V.U.SCHUCOFIRE</w:t>
            </w:r>
          </w:p>
        </w:tc>
        <w:tc>
          <w:tcPr>
            <w:tcW w:w="1276" w:type="dxa"/>
            <w:noWrap/>
            <w:hideMark/>
          </w:tcPr>
          <w:p w:rsidR="007C52C0" w:rsidRPr="007C52C0" w:rsidRDefault="007C52C0" w:rsidP="002F2E42">
            <w:pPr>
              <w:jc w:val="right"/>
            </w:pPr>
            <w:r w:rsidRPr="007C52C0">
              <w:t>1,100</w:t>
            </w:r>
          </w:p>
        </w:tc>
      </w:tr>
      <w:tr w:rsidR="007C52C0" w:rsidRPr="007C52C0" w:rsidTr="00EE5216">
        <w:trPr>
          <w:trHeight w:val="255"/>
        </w:trPr>
        <w:tc>
          <w:tcPr>
            <w:tcW w:w="1229" w:type="dxa"/>
            <w:noWrap/>
            <w:hideMark/>
          </w:tcPr>
          <w:p w:rsidR="007C52C0" w:rsidRPr="007C52C0" w:rsidRDefault="007C52C0" w:rsidP="007C52C0">
            <w:r w:rsidRPr="007C52C0">
              <w:t>BAJA1248</w:t>
            </w:r>
          </w:p>
        </w:tc>
        <w:tc>
          <w:tcPr>
            <w:tcW w:w="10395" w:type="dxa"/>
            <w:noWrap/>
            <w:hideMark/>
          </w:tcPr>
          <w:p w:rsidR="007C52C0" w:rsidRPr="007C52C0" w:rsidRDefault="007C52C0">
            <w:r w:rsidRPr="007C52C0">
              <w:t>KARLFISHERMATERIAL ES DE VIDRIO  ACERO  PLASTICO T.V.U.SIN MARCA</w:t>
            </w:r>
          </w:p>
        </w:tc>
        <w:tc>
          <w:tcPr>
            <w:tcW w:w="1276" w:type="dxa"/>
            <w:noWrap/>
            <w:hideMark/>
          </w:tcPr>
          <w:p w:rsidR="007C52C0" w:rsidRPr="007C52C0" w:rsidRDefault="007C52C0" w:rsidP="002F2E42">
            <w:pPr>
              <w:jc w:val="right"/>
            </w:pPr>
            <w:r w:rsidRPr="007C52C0">
              <w:t>200</w:t>
            </w:r>
          </w:p>
        </w:tc>
      </w:tr>
      <w:tr w:rsidR="007C52C0" w:rsidRPr="007C52C0" w:rsidTr="00EE5216">
        <w:trPr>
          <w:trHeight w:val="255"/>
        </w:trPr>
        <w:tc>
          <w:tcPr>
            <w:tcW w:w="1229" w:type="dxa"/>
            <w:noWrap/>
            <w:hideMark/>
          </w:tcPr>
          <w:p w:rsidR="007C52C0" w:rsidRPr="007C52C0" w:rsidRDefault="007C52C0" w:rsidP="007C52C0">
            <w:r w:rsidRPr="007C52C0">
              <w:t>BAJA1249</w:t>
            </w:r>
          </w:p>
        </w:tc>
        <w:tc>
          <w:tcPr>
            <w:tcW w:w="10395" w:type="dxa"/>
            <w:noWrap/>
            <w:hideMark/>
          </w:tcPr>
          <w:p w:rsidR="007C52C0" w:rsidRPr="007C52C0" w:rsidRDefault="007C52C0">
            <w:r w:rsidRPr="007C52C0">
              <w:t>APARATO DE MEDICIONESDE FOTOSINTESIS  PUNTO DE FUSION PARA BAJA T.V.U.KUEHLER</w:t>
            </w:r>
          </w:p>
        </w:tc>
        <w:tc>
          <w:tcPr>
            <w:tcW w:w="1276" w:type="dxa"/>
            <w:noWrap/>
            <w:hideMark/>
          </w:tcPr>
          <w:p w:rsidR="007C52C0" w:rsidRPr="007C52C0" w:rsidRDefault="007C52C0" w:rsidP="002F2E42">
            <w:pPr>
              <w:jc w:val="right"/>
            </w:pPr>
            <w:r w:rsidRPr="007C52C0">
              <w:t>300</w:t>
            </w:r>
          </w:p>
        </w:tc>
      </w:tr>
      <w:tr w:rsidR="007C52C0" w:rsidRPr="007C52C0" w:rsidTr="00EE5216">
        <w:trPr>
          <w:trHeight w:val="255"/>
        </w:trPr>
        <w:tc>
          <w:tcPr>
            <w:tcW w:w="1229" w:type="dxa"/>
            <w:noWrap/>
            <w:hideMark/>
          </w:tcPr>
          <w:p w:rsidR="007C52C0" w:rsidRPr="007C52C0" w:rsidRDefault="007C52C0" w:rsidP="007C52C0">
            <w:r w:rsidRPr="007C52C0">
              <w:t>BAJA1250</w:t>
            </w:r>
          </w:p>
        </w:tc>
        <w:tc>
          <w:tcPr>
            <w:tcW w:w="10395" w:type="dxa"/>
            <w:noWrap/>
            <w:hideMark/>
          </w:tcPr>
          <w:p w:rsidR="007C52C0" w:rsidRPr="007C52C0" w:rsidRDefault="007C52C0">
            <w:r w:rsidRPr="007C52C0">
              <w:t>APARATO DE MEDICIONESDE FOTO SINTESIS  PUNTO DE FUSION  EN DUDA  PLANTEL 07 SAN ANDRES. KUEHLER</w:t>
            </w:r>
          </w:p>
        </w:tc>
        <w:tc>
          <w:tcPr>
            <w:tcW w:w="1276" w:type="dxa"/>
            <w:noWrap/>
            <w:hideMark/>
          </w:tcPr>
          <w:p w:rsidR="007C52C0" w:rsidRPr="007C52C0" w:rsidRDefault="007C52C0" w:rsidP="002F2E42">
            <w:pPr>
              <w:jc w:val="right"/>
            </w:pPr>
            <w:r w:rsidRPr="007C52C0">
              <w:t>300</w:t>
            </w:r>
          </w:p>
        </w:tc>
      </w:tr>
      <w:tr w:rsidR="007C52C0" w:rsidRPr="007C52C0" w:rsidTr="00EE5216">
        <w:trPr>
          <w:trHeight w:val="255"/>
        </w:trPr>
        <w:tc>
          <w:tcPr>
            <w:tcW w:w="1229" w:type="dxa"/>
            <w:noWrap/>
            <w:hideMark/>
          </w:tcPr>
          <w:p w:rsidR="007C52C0" w:rsidRPr="007C52C0" w:rsidRDefault="007C52C0" w:rsidP="007C52C0">
            <w:r w:rsidRPr="007C52C0">
              <w:t>BAJA1251</w:t>
            </w:r>
          </w:p>
        </w:tc>
        <w:tc>
          <w:tcPr>
            <w:tcW w:w="10395" w:type="dxa"/>
            <w:noWrap/>
            <w:hideMark/>
          </w:tcPr>
          <w:p w:rsidR="007C52C0" w:rsidRPr="007C52C0" w:rsidRDefault="007C52C0">
            <w:r w:rsidRPr="007C52C0">
              <w:t>ESPECTROFOTOMETROACERO INOXIDABLE PARA BAJA T.V.U.SIN MARCA</w:t>
            </w:r>
          </w:p>
        </w:tc>
        <w:tc>
          <w:tcPr>
            <w:tcW w:w="1276" w:type="dxa"/>
            <w:noWrap/>
            <w:hideMark/>
          </w:tcPr>
          <w:p w:rsidR="007C52C0" w:rsidRPr="007C52C0" w:rsidRDefault="007C52C0" w:rsidP="002F2E42">
            <w:pPr>
              <w:jc w:val="right"/>
            </w:pPr>
            <w:r w:rsidRPr="007C52C0">
              <w:t>1,100</w:t>
            </w:r>
          </w:p>
        </w:tc>
      </w:tr>
      <w:tr w:rsidR="007C52C0" w:rsidRPr="007C52C0" w:rsidTr="00EE5216">
        <w:trPr>
          <w:trHeight w:val="255"/>
        </w:trPr>
        <w:tc>
          <w:tcPr>
            <w:tcW w:w="1229" w:type="dxa"/>
            <w:noWrap/>
            <w:hideMark/>
          </w:tcPr>
          <w:p w:rsidR="007C52C0" w:rsidRPr="007C52C0" w:rsidRDefault="007C52C0" w:rsidP="007C52C0">
            <w:r w:rsidRPr="007C52C0">
              <w:t>BAJA1252</w:t>
            </w:r>
          </w:p>
        </w:tc>
        <w:tc>
          <w:tcPr>
            <w:tcW w:w="10395" w:type="dxa"/>
            <w:noWrap/>
            <w:hideMark/>
          </w:tcPr>
          <w:p w:rsidR="007C52C0" w:rsidRPr="007C52C0" w:rsidRDefault="007C52C0">
            <w:r w:rsidRPr="007C52C0">
              <w:t>BOMBA DE VACIOBOMBA DE VACION/D</w:t>
            </w:r>
          </w:p>
        </w:tc>
        <w:tc>
          <w:tcPr>
            <w:tcW w:w="1276" w:type="dxa"/>
            <w:noWrap/>
            <w:hideMark/>
          </w:tcPr>
          <w:p w:rsidR="007C52C0" w:rsidRPr="007C52C0" w:rsidRDefault="007C52C0" w:rsidP="002F2E42">
            <w:pPr>
              <w:jc w:val="right"/>
            </w:pPr>
            <w:r w:rsidRPr="007C52C0">
              <w:t>2,600</w:t>
            </w:r>
          </w:p>
        </w:tc>
      </w:tr>
      <w:tr w:rsidR="007C52C0" w:rsidRPr="007C52C0" w:rsidTr="00EE5216">
        <w:trPr>
          <w:trHeight w:val="255"/>
        </w:trPr>
        <w:tc>
          <w:tcPr>
            <w:tcW w:w="1229" w:type="dxa"/>
            <w:noWrap/>
            <w:hideMark/>
          </w:tcPr>
          <w:p w:rsidR="007C52C0" w:rsidRPr="007C52C0" w:rsidRDefault="007C52C0" w:rsidP="007C52C0">
            <w:r w:rsidRPr="007C52C0">
              <w:t>BAJA1253</w:t>
            </w:r>
          </w:p>
        </w:tc>
        <w:tc>
          <w:tcPr>
            <w:tcW w:w="10395" w:type="dxa"/>
            <w:noWrap/>
            <w:hideMark/>
          </w:tcPr>
          <w:p w:rsidR="007C52C0" w:rsidRPr="007C52C0" w:rsidRDefault="007C52C0">
            <w:r w:rsidRPr="007C52C0">
              <w:t>APARATO DE DEMOSTRACION PARA METABOLISMO HUMANO  ESTE BIEN PERTENECIA AL PLANTEL 02 XICOHTZINCOSIN MARCA</w:t>
            </w:r>
          </w:p>
        </w:tc>
        <w:tc>
          <w:tcPr>
            <w:tcW w:w="1276" w:type="dxa"/>
            <w:noWrap/>
            <w:hideMark/>
          </w:tcPr>
          <w:p w:rsidR="007C52C0" w:rsidRPr="007C52C0" w:rsidRDefault="007C52C0" w:rsidP="002F2E42">
            <w:pPr>
              <w:jc w:val="right"/>
            </w:pPr>
            <w:r w:rsidRPr="007C52C0">
              <w:t>1,000</w:t>
            </w:r>
          </w:p>
        </w:tc>
      </w:tr>
      <w:tr w:rsidR="007C52C0" w:rsidRPr="007C52C0" w:rsidTr="00EE5216">
        <w:trPr>
          <w:trHeight w:val="255"/>
        </w:trPr>
        <w:tc>
          <w:tcPr>
            <w:tcW w:w="1229" w:type="dxa"/>
            <w:noWrap/>
            <w:hideMark/>
          </w:tcPr>
          <w:p w:rsidR="007C52C0" w:rsidRPr="007C52C0" w:rsidRDefault="007C52C0" w:rsidP="007C52C0">
            <w:r w:rsidRPr="007C52C0">
              <w:t>BAJA1254</w:t>
            </w:r>
          </w:p>
        </w:tc>
        <w:tc>
          <w:tcPr>
            <w:tcW w:w="10395" w:type="dxa"/>
            <w:noWrap/>
            <w:hideMark/>
          </w:tcPr>
          <w:p w:rsidR="007C52C0" w:rsidRPr="007C52C0" w:rsidRDefault="007C52C0">
            <w:r w:rsidRPr="007C52C0">
              <w:t>CABINA DOBLESISTEMA DE ENTRENAMIENTON/D</w:t>
            </w:r>
          </w:p>
        </w:tc>
        <w:tc>
          <w:tcPr>
            <w:tcW w:w="1276" w:type="dxa"/>
            <w:noWrap/>
            <w:hideMark/>
          </w:tcPr>
          <w:p w:rsidR="007C52C0" w:rsidRPr="007C52C0" w:rsidRDefault="007C52C0" w:rsidP="002F2E42">
            <w:pPr>
              <w:jc w:val="right"/>
            </w:pPr>
            <w:r w:rsidRPr="007C52C0">
              <w:t>1,200</w:t>
            </w:r>
          </w:p>
        </w:tc>
      </w:tr>
      <w:tr w:rsidR="007C52C0" w:rsidRPr="007C52C0" w:rsidTr="00EE5216">
        <w:trPr>
          <w:trHeight w:val="255"/>
        </w:trPr>
        <w:tc>
          <w:tcPr>
            <w:tcW w:w="1229" w:type="dxa"/>
            <w:noWrap/>
            <w:hideMark/>
          </w:tcPr>
          <w:p w:rsidR="007C52C0" w:rsidRPr="007C52C0" w:rsidRDefault="007C52C0" w:rsidP="007C52C0">
            <w:r w:rsidRPr="007C52C0">
              <w:t>BAJA1255</w:t>
            </w:r>
          </w:p>
        </w:tc>
        <w:tc>
          <w:tcPr>
            <w:tcW w:w="10395" w:type="dxa"/>
            <w:noWrap/>
            <w:hideMark/>
          </w:tcPr>
          <w:p w:rsidR="007C52C0" w:rsidRPr="007C52C0" w:rsidRDefault="007C52C0">
            <w:r w:rsidRPr="007C52C0">
              <w:t>EQUIPO ENTRENADOREQUIPO ENTRENADORACCU  TIME</w:t>
            </w:r>
          </w:p>
        </w:tc>
        <w:tc>
          <w:tcPr>
            <w:tcW w:w="1276" w:type="dxa"/>
            <w:noWrap/>
            <w:hideMark/>
          </w:tcPr>
          <w:p w:rsidR="007C52C0" w:rsidRPr="007C52C0" w:rsidRDefault="007C52C0" w:rsidP="002F2E42">
            <w:pPr>
              <w:jc w:val="right"/>
            </w:pPr>
            <w:r w:rsidRPr="007C52C0">
              <w:t>1,500</w:t>
            </w:r>
          </w:p>
        </w:tc>
      </w:tr>
      <w:tr w:rsidR="007C52C0" w:rsidRPr="007C52C0" w:rsidTr="00EE5216">
        <w:trPr>
          <w:trHeight w:val="255"/>
        </w:trPr>
        <w:tc>
          <w:tcPr>
            <w:tcW w:w="1229" w:type="dxa"/>
            <w:noWrap/>
            <w:hideMark/>
          </w:tcPr>
          <w:p w:rsidR="007C52C0" w:rsidRPr="007C52C0" w:rsidRDefault="007C52C0" w:rsidP="007C52C0">
            <w:r w:rsidRPr="007C52C0">
              <w:t>BAJA1256</w:t>
            </w:r>
          </w:p>
        </w:tc>
        <w:tc>
          <w:tcPr>
            <w:tcW w:w="10395" w:type="dxa"/>
            <w:noWrap/>
            <w:hideMark/>
          </w:tcPr>
          <w:p w:rsidR="007C52C0" w:rsidRPr="007C52C0" w:rsidRDefault="007C52C0">
            <w:r w:rsidRPr="007C52C0">
              <w:t>EQUIPO ENTRENADOREQUIPO ENTRENADORACCU  TIME</w:t>
            </w:r>
          </w:p>
        </w:tc>
        <w:tc>
          <w:tcPr>
            <w:tcW w:w="1276" w:type="dxa"/>
            <w:noWrap/>
            <w:hideMark/>
          </w:tcPr>
          <w:p w:rsidR="007C52C0" w:rsidRPr="007C52C0" w:rsidRDefault="007C52C0" w:rsidP="002F2E42">
            <w:pPr>
              <w:jc w:val="right"/>
            </w:pPr>
            <w:r w:rsidRPr="007C52C0">
              <w:t>1,500</w:t>
            </w:r>
          </w:p>
        </w:tc>
      </w:tr>
      <w:tr w:rsidR="007C52C0" w:rsidRPr="007C52C0" w:rsidTr="00EE5216">
        <w:trPr>
          <w:trHeight w:val="255"/>
        </w:trPr>
        <w:tc>
          <w:tcPr>
            <w:tcW w:w="1229" w:type="dxa"/>
            <w:noWrap/>
            <w:hideMark/>
          </w:tcPr>
          <w:p w:rsidR="007C52C0" w:rsidRPr="007C52C0" w:rsidRDefault="007C52C0" w:rsidP="007C52C0">
            <w:r w:rsidRPr="007C52C0">
              <w:t>BAJA1257</w:t>
            </w:r>
          </w:p>
        </w:tc>
        <w:tc>
          <w:tcPr>
            <w:tcW w:w="10395" w:type="dxa"/>
            <w:noWrap/>
            <w:hideMark/>
          </w:tcPr>
          <w:p w:rsidR="007C52C0" w:rsidRPr="007C52C0" w:rsidRDefault="007C52C0">
            <w:r w:rsidRPr="007C52C0">
              <w:t>EQUIPO ENTRENADOREQUIPO ENTRENADORACCU  TIME</w:t>
            </w:r>
          </w:p>
        </w:tc>
        <w:tc>
          <w:tcPr>
            <w:tcW w:w="1276" w:type="dxa"/>
            <w:noWrap/>
            <w:hideMark/>
          </w:tcPr>
          <w:p w:rsidR="007C52C0" w:rsidRPr="007C52C0" w:rsidRDefault="007C52C0" w:rsidP="002F2E42">
            <w:pPr>
              <w:jc w:val="right"/>
            </w:pPr>
            <w:r w:rsidRPr="007C52C0">
              <w:t>1,500</w:t>
            </w:r>
          </w:p>
        </w:tc>
      </w:tr>
      <w:tr w:rsidR="007C52C0" w:rsidRPr="007C52C0" w:rsidTr="00EE5216">
        <w:trPr>
          <w:trHeight w:val="255"/>
        </w:trPr>
        <w:tc>
          <w:tcPr>
            <w:tcW w:w="1229" w:type="dxa"/>
            <w:noWrap/>
            <w:hideMark/>
          </w:tcPr>
          <w:p w:rsidR="007C52C0" w:rsidRPr="007C52C0" w:rsidRDefault="007C52C0" w:rsidP="007C52C0">
            <w:r w:rsidRPr="007C52C0">
              <w:t>BAJA1258</w:t>
            </w:r>
          </w:p>
        </w:tc>
        <w:tc>
          <w:tcPr>
            <w:tcW w:w="10395" w:type="dxa"/>
            <w:noWrap/>
            <w:hideMark/>
          </w:tcPr>
          <w:p w:rsidR="007C52C0" w:rsidRPr="007C52C0" w:rsidRDefault="007C52C0">
            <w:r w:rsidRPr="007C52C0">
              <w:t>EQUIPO ENTRENADOREQUIPO ENTRENADORACCU  TIME</w:t>
            </w:r>
          </w:p>
        </w:tc>
        <w:tc>
          <w:tcPr>
            <w:tcW w:w="1276" w:type="dxa"/>
            <w:noWrap/>
            <w:hideMark/>
          </w:tcPr>
          <w:p w:rsidR="007C52C0" w:rsidRPr="007C52C0" w:rsidRDefault="007C52C0" w:rsidP="002F2E42">
            <w:pPr>
              <w:jc w:val="right"/>
            </w:pPr>
            <w:r w:rsidRPr="007C52C0">
              <w:t>1,500</w:t>
            </w:r>
          </w:p>
        </w:tc>
      </w:tr>
      <w:tr w:rsidR="007C52C0" w:rsidRPr="007C52C0" w:rsidTr="00EE5216">
        <w:trPr>
          <w:trHeight w:val="255"/>
        </w:trPr>
        <w:tc>
          <w:tcPr>
            <w:tcW w:w="1229" w:type="dxa"/>
            <w:noWrap/>
            <w:hideMark/>
          </w:tcPr>
          <w:p w:rsidR="007C52C0" w:rsidRPr="007C52C0" w:rsidRDefault="007C52C0" w:rsidP="007C52C0">
            <w:r w:rsidRPr="007C52C0">
              <w:t>BAJA1259</w:t>
            </w:r>
          </w:p>
        </w:tc>
        <w:tc>
          <w:tcPr>
            <w:tcW w:w="10395" w:type="dxa"/>
            <w:noWrap/>
            <w:hideMark/>
          </w:tcPr>
          <w:p w:rsidR="007C52C0" w:rsidRPr="007C52C0" w:rsidRDefault="007C52C0">
            <w:r w:rsidRPr="007C52C0">
              <w:t>EQUIPO ENTRENADOREQUIPO ENTRENADORACCU  TIME</w:t>
            </w:r>
          </w:p>
        </w:tc>
        <w:tc>
          <w:tcPr>
            <w:tcW w:w="1276" w:type="dxa"/>
            <w:noWrap/>
            <w:hideMark/>
          </w:tcPr>
          <w:p w:rsidR="007C52C0" w:rsidRPr="007C52C0" w:rsidRDefault="007C52C0" w:rsidP="002F2E42">
            <w:pPr>
              <w:jc w:val="right"/>
            </w:pPr>
            <w:r w:rsidRPr="007C52C0">
              <w:t>1,500</w:t>
            </w:r>
          </w:p>
        </w:tc>
      </w:tr>
      <w:tr w:rsidR="007C52C0" w:rsidRPr="007C52C0" w:rsidTr="00EE5216">
        <w:trPr>
          <w:trHeight w:val="255"/>
        </w:trPr>
        <w:tc>
          <w:tcPr>
            <w:tcW w:w="1229" w:type="dxa"/>
            <w:noWrap/>
            <w:hideMark/>
          </w:tcPr>
          <w:p w:rsidR="007C52C0" w:rsidRPr="007C52C0" w:rsidRDefault="007C52C0" w:rsidP="007C52C0">
            <w:r w:rsidRPr="007C52C0">
              <w:t>BAJA1260</w:t>
            </w:r>
          </w:p>
        </w:tc>
        <w:tc>
          <w:tcPr>
            <w:tcW w:w="10395" w:type="dxa"/>
            <w:noWrap/>
            <w:hideMark/>
          </w:tcPr>
          <w:p w:rsidR="007C52C0" w:rsidRPr="007C52C0" w:rsidRDefault="007C52C0">
            <w:r w:rsidRPr="007C52C0">
              <w:t>EQUIPO ENTRENADOREQUIPO ENTRENADORACCU  TIME</w:t>
            </w:r>
          </w:p>
        </w:tc>
        <w:tc>
          <w:tcPr>
            <w:tcW w:w="1276" w:type="dxa"/>
            <w:noWrap/>
            <w:hideMark/>
          </w:tcPr>
          <w:p w:rsidR="007C52C0" w:rsidRPr="007C52C0" w:rsidRDefault="007C52C0" w:rsidP="002F2E42">
            <w:pPr>
              <w:jc w:val="right"/>
            </w:pPr>
            <w:r w:rsidRPr="007C52C0">
              <w:t>1,500</w:t>
            </w:r>
          </w:p>
        </w:tc>
      </w:tr>
      <w:tr w:rsidR="007C52C0" w:rsidRPr="007C52C0" w:rsidTr="00EE5216">
        <w:trPr>
          <w:trHeight w:val="255"/>
        </w:trPr>
        <w:tc>
          <w:tcPr>
            <w:tcW w:w="1229" w:type="dxa"/>
            <w:noWrap/>
            <w:hideMark/>
          </w:tcPr>
          <w:p w:rsidR="007C52C0" w:rsidRPr="007C52C0" w:rsidRDefault="007C52C0" w:rsidP="007C52C0">
            <w:r w:rsidRPr="007C52C0">
              <w:t>BAJA1261</w:t>
            </w:r>
          </w:p>
        </w:tc>
        <w:tc>
          <w:tcPr>
            <w:tcW w:w="10395" w:type="dxa"/>
            <w:noWrap/>
            <w:hideMark/>
          </w:tcPr>
          <w:p w:rsidR="007C52C0" w:rsidRPr="007C52C0" w:rsidRDefault="007C52C0">
            <w:r w:rsidRPr="007C52C0">
              <w:t>EQUIPO ENTRENADOREQUIPO ENTRENADORACCU  TIME</w:t>
            </w:r>
          </w:p>
        </w:tc>
        <w:tc>
          <w:tcPr>
            <w:tcW w:w="1276" w:type="dxa"/>
            <w:noWrap/>
            <w:hideMark/>
          </w:tcPr>
          <w:p w:rsidR="007C52C0" w:rsidRPr="007C52C0" w:rsidRDefault="007C52C0" w:rsidP="002F2E42">
            <w:pPr>
              <w:jc w:val="right"/>
            </w:pPr>
            <w:r w:rsidRPr="007C52C0">
              <w:t>1,500</w:t>
            </w:r>
          </w:p>
        </w:tc>
      </w:tr>
      <w:tr w:rsidR="007C52C0" w:rsidRPr="007C52C0" w:rsidTr="00EE5216">
        <w:trPr>
          <w:trHeight w:val="255"/>
        </w:trPr>
        <w:tc>
          <w:tcPr>
            <w:tcW w:w="1229" w:type="dxa"/>
            <w:noWrap/>
            <w:hideMark/>
          </w:tcPr>
          <w:p w:rsidR="007C52C0" w:rsidRPr="007C52C0" w:rsidRDefault="007C52C0" w:rsidP="007C52C0">
            <w:r w:rsidRPr="007C52C0">
              <w:t>BAJA1262</w:t>
            </w:r>
          </w:p>
        </w:tc>
        <w:tc>
          <w:tcPr>
            <w:tcW w:w="10395" w:type="dxa"/>
            <w:noWrap/>
            <w:hideMark/>
          </w:tcPr>
          <w:p w:rsidR="007C52C0" w:rsidRPr="007C52C0" w:rsidRDefault="007C52C0">
            <w:r w:rsidRPr="007C52C0">
              <w:t>IMPRESORAIMPRESORAN/D</w:t>
            </w:r>
          </w:p>
        </w:tc>
        <w:tc>
          <w:tcPr>
            <w:tcW w:w="1276" w:type="dxa"/>
            <w:noWrap/>
            <w:hideMark/>
          </w:tcPr>
          <w:p w:rsidR="007C52C0" w:rsidRPr="007C52C0" w:rsidRDefault="007C52C0" w:rsidP="002F2E42">
            <w:pPr>
              <w:jc w:val="right"/>
            </w:pPr>
            <w:r w:rsidRPr="007C52C0">
              <w:t>600</w:t>
            </w:r>
          </w:p>
        </w:tc>
      </w:tr>
      <w:tr w:rsidR="007C52C0" w:rsidRPr="007C52C0" w:rsidTr="00EE5216">
        <w:trPr>
          <w:trHeight w:val="255"/>
        </w:trPr>
        <w:tc>
          <w:tcPr>
            <w:tcW w:w="1229" w:type="dxa"/>
            <w:noWrap/>
            <w:hideMark/>
          </w:tcPr>
          <w:p w:rsidR="007C52C0" w:rsidRPr="007C52C0" w:rsidRDefault="007C52C0" w:rsidP="007C52C0">
            <w:r w:rsidRPr="007C52C0">
              <w:t>BAJA1263</w:t>
            </w:r>
          </w:p>
        </w:tc>
        <w:tc>
          <w:tcPr>
            <w:tcW w:w="10395" w:type="dxa"/>
            <w:noWrap/>
            <w:hideMark/>
          </w:tcPr>
          <w:p w:rsidR="007C52C0" w:rsidRPr="007C52C0" w:rsidRDefault="007C52C0">
            <w:r w:rsidRPr="007C52C0">
              <w:t>IMPRESORAIMPRESORAHP</w:t>
            </w:r>
          </w:p>
        </w:tc>
        <w:tc>
          <w:tcPr>
            <w:tcW w:w="1276" w:type="dxa"/>
            <w:noWrap/>
            <w:hideMark/>
          </w:tcPr>
          <w:p w:rsidR="007C52C0" w:rsidRPr="007C52C0" w:rsidRDefault="007C52C0" w:rsidP="002F2E42">
            <w:pPr>
              <w:jc w:val="right"/>
            </w:pPr>
            <w:r w:rsidRPr="007C52C0">
              <w:t>600</w:t>
            </w:r>
          </w:p>
        </w:tc>
      </w:tr>
      <w:tr w:rsidR="007C52C0" w:rsidRPr="007C52C0" w:rsidTr="00EE5216">
        <w:trPr>
          <w:trHeight w:val="255"/>
        </w:trPr>
        <w:tc>
          <w:tcPr>
            <w:tcW w:w="1229" w:type="dxa"/>
            <w:noWrap/>
            <w:hideMark/>
          </w:tcPr>
          <w:p w:rsidR="007C52C0" w:rsidRPr="007C52C0" w:rsidRDefault="007C52C0" w:rsidP="007C52C0">
            <w:r w:rsidRPr="007C52C0">
              <w:t>BAJA1264</w:t>
            </w:r>
          </w:p>
        </w:tc>
        <w:tc>
          <w:tcPr>
            <w:tcW w:w="10395" w:type="dxa"/>
            <w:noWrap/>
            <w:hideMark/>
          </w:tcPr>
          <w:p w:rsidR="007C52C0" w:rsidRPr="007C52C0" w:rsidRDefault="007C52C0">
            <w:r w:rsidRPr="007C52C0">
              <w:t>IMPRESORAIMPRESORAN/D</w:t>
            </w:r>
          </w:p>
        </w:tc>
        <w:tc>
          <w:tcPr>
            <w:tcW w:w="1276" w:type="dxa"/>
            <w:noWrap/>
            <w:hideMark/>
          </w:tcPr>
          <w:p w:rsidR="007C52C0" w:rsidRPr="007C52C0" w:rsidRDefault="007C52C0" w:rsidP="002F2E42">
            <w:pPr>
              <w:jc w:val="right"/>
            </w:pPr>
            <w:r w:rsidRPr="007C52C0">
              <w:t>600</w:t>
            </w:r>
          </w:p>
        </w:tc>
      </w:tr>
      <w:tr w:rsidR="007C52C0" w:rsidRPr="007C52C0" w:rsidTr="00EE5216">
        <w:trPr>
          <w:trHeight w:val="255"/>
        </w:trPr>
        <w:tc>
          <w:tcPr>
            <w:tcW w:w="1229" w:type="dxa"/>
            <w:noWrap/>
            <w:hideMark/>
          </w:tcPr>
          <w:p w:rsidR="007C52C0" w:rsidRPr="007C52C0" w:rsidRDefault="007C52C0" w:rsidP="007C52C0">
            <w:r w:rsidRPr="007C52C0">
              <w:t>BAJA1265</w:t>
            </w:r>
          </w:p>
        </w:tc>
        <w:tc>
          <w:tcPr>
            <w:tcW w:w="10395" w:type="dxa"/>
            <w:noWrap/>
            <w:hideMark/>
          </w:tcPr>
          <w:p w:rsidR="007C52C0" w:rsidRPr="007C52C0" w:rsidRDefault="007C52C0">
            <w:r w:rsidRPr="007C52C0">
              <w:t>IMPRESORAIMPRESORAHP</w:t>
            </w:r>
          </w:p>
        </w:tc>
        <w:tc>
          <w:tcPr>
            <w:tcW w:w="1276" w:type="dxa"/>
            <w:noWrap/>
            <w:hideMark/>
          </w:tcPr>
          <w:p w:rsidR="007C52C0" w:rsidRPr="007C52C0" w:rsidRDefault="007C52C0" w:rsidP="002F2E42">
            <w:pPr>
              <w:jc w:val="right"/>
            </w:pPr>
            <w:r w:rsidRPr="007C52C0">
              <w:t>600</w:t>
            </w:r>
          </w:p>
        </w:tc>
      </w:tr>
      <w:tr w:rsidR="007C52C0" w:rsidRPr="007C52C0" w:rsidTr="00EE5216">
        <w:trPr>
          <w:trHeight w:val="255"/>
        </w:trPr>
        <w:tc>
          <w:tcPr>
            <w:tcW w:w="1229" w:type="dxa"/>
            <w:noWrap/>
            <w:hideMark/>
          </w:tcPr>
          <w:p w:rsidR="007C52C0" w:rsidRPr="007C52C0" w:rsidRDefault="007C52C0" w:rsidP="007C52C0">
            <w:r w:rsidRPr="007C52C0">
              <w:t>BAJA1266</w:t>
            </w:r>
          </w:p>
        </w:tc>
        <w:tc>
          <w:tcPr>
            <w:tcW w:w="10395" w:type="dxa"/>
            <w:noWrap/>
            <w:hideMark/>
          </w:tcPr>
          <w:p w:rsidR="007C52C0" w:rsidRPr="007C52C0" w:rsidRDefault="007C52C0">
            <w:r w:rsidRPr="007C52C0">
              <w:t>MICROSCOPIOBINOCULAR CON PLATINA MOVIL Y CUATRO OBJETIVOSIROSCOPE</w:t>
            </w:r>
          </w:p>
        </w:tc>
        <w:tc>
          <w:tcPr>
            <w:tcW w:w="1276" w:type="dxa"/>
            <w:noWrap/>
            <w:hideMark/>
          </w:tcPr>
          <w:p w:rsidR="007C52C0" w:rsidRPr="007C52C0" w:rsidRDefault="007C52C0" w:rsidP="002F2E42">
            <w:pPr>
              <w:jc w:val="right"/>
            </w:pPr>
            <w:r w:rsidRPr="007C52C0">
              <w:t>2,700</w:t>
            </w:r>
          </w:p>
        </w:tc>
      </w:tr>
      <w:tr w:rsidR="007C52C0" w:rsidRPr="007C52C0" w:rsidTr="00EE5216">
        <w:trPr>
          <w:trHeight w:val="255"/>
        </w:trPr>
        <w:tc>
          <w:tcPr>
            <w:tcW w:w="1229" w:type="dxa"/>
            <w:noWrap/>
            <w:hideMark/>
          </w:tcPr>
          <w:p w:rsidR="007C52C0" w:rsidRPr="007C52C0" w:rsidRDefault="007C52C0" w:rsidP="007C52C0">
            <w:r w:rsidRPr="007C52C0">
              <w:t>BAJA1267</w:t>
            </w:r>
          </w:p>
        </w:tc>
        <w:tc>
          <w:tcPr>
            <w:tcW w:w="10395" w:type="dxa"/>
            <w:noWrap/>
            <w:hideMark/>
          </w:tcPr>
          <w:p w:rsidR="007C52C0" w:rsidRPr="007C52C0" w:rsidRDefault="007C52C0">
            <w:r w:rsidRPr="007C52C0">
              <w:t>MICROSCOPIOBINOCULAR CON PLATINA MOVIL Y CUATRO OBJETIVOSIROSCOPE</w:t>
            </w:r>
          </w:p>
        </w:tc>
        <w:tc>
          <w:tcPr>
            <w:tcW w:w="1276" w:type="dxa"/>
            <w:noWrap/>
            <w:hideMark/>
          </w:tcPr>
          <w:p w:rsidR="007C52C0" w:rsidRPr="007C52C0" w:rsidRDefault="007C52C0" w:rsidP="002F2E42">
            <w:pPr>
              <w:jc w:val="right"/>
            </w:pPr>
            <w:r w:rsidRPr="007C52C0">
              <w:t>2,700</w:t>
            </w:r>
          </w:p>
        </w:tc>
      </w:tr>
      <w:tr w:rsidR="007C52C0" w:rsidRPr="007C52C0" w:rsidTr="00EE5216">
        <w:trPr>
          <w:trHeight w:val="255"/>
        </w:trPr>
        <w:tc>
          <w:tcPr>
            <w:tcW w:w="1229" w:type="dxa"/>
            <w:noWrap/>
            <w:hideMark/>
          </w:tcPr>
          <w:p w:rsidR="007C52C0" w:rsidRPr="007C52C0" w:rsidRDefault="007C52C0" w:rsidP="007C52C0">
            <w:r w:rsidRPr="007C52C0">
              <w:t>BAJA1268</w:t>
            </w:r>
          </w:p>
        </w:tc>
        <w:tc>
          <w:tcPr>
            <w:tcW w:w="10395" w:type="dxa"/>
            <w:noWrap/>
            <w:hideMark/>
          </w:tcPr>
          <w:p w:rsidR="007C52C0" w:rsidRPr="007C52C0" w:rsidRDefault="007C52C0">
            <w:r w:rsidRPr="007C52C0">
              <w:t>MICROSCOPIOBINOCULAR CON PLATINA MOVIL Y CUATRO OBJETIVOSIROSCOPE</w:t>
            </w:r>
          </w:p>
        </w:tc>
        <w:tc>
          <w:tcPr>
            <w:tcW w:w="1276" w:type="dxa"/>
            <w:noWrap/>
            <w:hideMark/>
          </w:tcPr>
          <w:p w:rsidR="007C52C0" w:rsidRPr="007C52C0" w:rsidRDefault="007C52C0" w:rsidP="002F2E42">
            <w:pPr>
              <w:jc w:val="right"/>
            </w:pPr>
            <w:r w:rsidRPr="007C52C0">
              <w:t>4,300</w:t>
            </w:r>
          </w:p>
        </w:tc>
      </w:tr>
      <w:tr w:rsidR="007C52C0" w:rsidRPr="007C52C0" w:rsidTr="00EE5216">
        <w:trPr>
          <w:trHeight w:val="255"/>
        </w:trPr>
        <w:tc>
          <w:tcPr>
            <w:tcW w:w="1229" w:type="dxa"/>
            <w:noWrap/>
            <w:hideMark/>
          </w:tcPr>
          <w:p w:rsidR="007C52C0" w:rsidRPr="007C52C0" w:rsidRDefault="007C52C0" w:rsidP="007C52C0">
            <w:r w:rsidRPr="007C52C0">
              <w:t>BAJA1269</w:t>
            </w:r>
          </w:p>
        </w:tc>
        <w:tc>
          <w:tcPr>
            <w:tcW w:w="10395" w:type="dxa"/>
            <w:noWrap/>
            <w:hideMark/>
          </w:tcPr>
          <w:p w:rsidR="007C52C0" w:rsidRPr="007C52C0" w:rsidRDefault="007C52C0">
            <w:r w:rsidRPr="007C52C0">
              <w:t>MONITORMONITORIBM</w:t>
            </w:r>
          </w:p>
        </w:tc>
        <w:tc>
          <w:tcPr>
            <w:tcW w:w="1276" w:type="dxa"/>
            <w:noWrap/>
            <w:hideMark/>
          </w:tcPr>
          <w:p w:rsidR="007C52C0" w:rsidRPr="007C52C0" w:rsidRDefault="007C52C0" w:rsidP="002F2E42">
            <w:pPr>
              <w:jc w:val="right"/>
            </w:pPr>
            <w:r w:rsidRPr="007C52C0">
              <w:t>300</w:t>
            </w:r>
          </w:p>
        </w:tc>
      </w:tr>
      <w:tr w:rsidR="007C52C0" w:rsidRPr="007C52C0" w:rsidTr="00EE5216">
        <w:trPr>
          <w:trHeight w:val="255"/>
        </w:trPr>
        <w:tc>
          <w:tcPr>
            <w:tcW w:w="1229" w:type="dxa"/>
            <w:noWrap/>
            <w:hideMark/>
          </w:tcPr>
          <w:p w:rsidR="007C52C0" w:rsidRPr="007C52C0" w:rsidRDefault="007C52C0" w:rsidP="007C52C0">
            <w:r w:rsidRPr="007C52C0">
              <w:t>BAJA1270</w:t>
            </w:r>
          </w:p>
        </w:tc>
        <w:tc>
          <w:tcPr>
            <w:tcW w:w="10395" w:type="dxa"/>
            <w:noWrap/>
            <w:hideMark/>
          </w:tcPr>
          <w:p w:rsidR="007C52C0" w:rsidRPr="007C52C0" w:rsidRDefault="007C52C0">
            <w:r w:rsidRPr="007C52C0">
              <w:t>MONITORMONITORHP</w:t>
            </w:r>
          </w:p>
        </w:tc>
        <w:tc>
          <w:tcPr>
            <w:tcW w:w="1276" w:type="dxa"/>
            <w:noWrap/>
            <w:hideMark/>
          </w:tcPr>
          <w:p w:rsidR="007C52C0" w:rsidRPr="007C52C0" w:rsidRDefault="007C52C0" w:rsidP="002F2E42">
            <w:pPr>
              <w:jc w:val="right"/>
            </w:pPr>
            <w:r w:rsidRPr="007C52C0">
              <w:t>300</w:t>
            </w:r>
          </w:p>
        </w:tc>
      </w:tr>
      <w:tr w:rsidR="007C52C0" w:rsidRPr="007C52C0" w:rsidTr="00EE5216">
        <w:trPr>
          <w:trHeight w:val="255"/>
        </w:trPr>
        <w:tc>
          <w:tcPr>
            <w:tcW w:w="1229" w:type="dxa"/>
            <w:noWrap/>
            <w:hideMark/>
          </w:tcPr>
          <w:p w:rsidR="007C52C0" w:rsidRPr="007C52C0" w:rsidRDefault="007C52C0" w:rsidP="007C52C0">
            <w:r w:rsidRPr="007C52C0">
              <w:t>BAJA1271</w:t>
            </w:r>
          </w:p>
        </w:tc>
        <w:tc>
          <w:tcPr>
            <w:tcW w:w="10395" w:type="dxa"/>
            <w:noWrap/>
            <w:hideMark/>
          </w:tcPr>
          <w:p w:rsidR="007C52C0" w:rsidRPr="007C52C0" w:rsidRDefault="007C52C0">
            <w:r w:rsidRPr="007C52C0">
              <w:t>MONITORMONITORHP</w:t>
            </w:r>
          </w:p>
        </w:tc>
        <w:tc>
          <w:tcPr>
            <w:tcW w:w="1276" w:type="dxa"/>
            <w:noWrap/>
            <w:hideMark/>
          </w:tcPr>
          <w:p w:rsidR="007C52C0" w:rsidRPr="007C52C0" w:rsidRDefault="007C52C0" w:rsidP="002F2E42">
            <w:pPr>
              <w:jc w:val="right"/>
            </w:pPr>
            <w:r w:rsidRPr="007C52C0">
              <w:t>300</w:t>
            </w:r>
          </w:p>
        </w:tc>
      </w:tr>
      <w:tr w:rsidR="007C52C0" w:rsidRPr="007C52C0" w:rsidTr="00EE5216">
        <w:trPr>
          <w:trHeight w:val="255"/>
        </w:trPr>
        <w:tc>
          <w:tcPr>
            <w:tcW w:w="1229" w:type="dxa"/>
            <w:noWrap/>
            <w:hideMark/>
          </w:tcPr>
          <w:p w:rsidR="007C52C0" w:rsidRPr="007C52C0" w:rsidRDefault="007C52C0" w:rsidP="007C52C0">
            <w:r w:rsidRPr="007C52C0">
              <w:t>BAJA1272</w:t>
            </w:r>
          </w:p>
        </w:tc>
        <w:tc>
          <w:tcPr>
            <w:tcW w:w="10395" w:type="dxa"/>
            <w:noWrap/>
            <w:hideMark/>
          </w:tcPr>
          <w:p w:rsidR="007C52C0" w:rsidRPr="007C52C0" w:rsidRDefault="007C52C0">
            <w:r w:rsidRPr="007C52C0">
              <w:t>MONITORMONITORHP</w:t>
            </w:r>
          </w:p>
        </w:tc>
        <w:tc>
          <w:tcPr>
            <w:tcW w:w="1276" w:type="dxa"/>
            <w:noWrap/>
            <w:hideMark/>
          </w:tcPr>
          <w:p w:rsidR="007C52C0" w:rsidRPr="007C52C0" w:rsidRDefault="007C52C0" w:rsidP="002F2E42">
            <w:pPr>
              <w:jc w:val="right"/>
            </w:pPr>
            <w:r w:rsidRPr="007C52C0">
              <w:t>300</w:t>
            </w:r>
          </w:p>
        </w:tc>
      </w:tr>
      <w:tr w:rsidR="007C52C0" w:rsidRPr="007C52C0" w:rsidTr="00EE5216">
        <w:trPr>
          <w:trHeight w:val="255"/>
        </w:trPr>
        <w:tc>
          <w:tcPr>
            <w:tcW w:w="1229" w:type="dxa"/>
            <w:noWrap/>
            <w:hideMark/>
          </w:tcPr>
          <w:p w:rsidR="007C52C0" w:rsidRPr="007C52C0" w:rsidRDefault="007C52C0" w:rsidP="007C52C0">
            <w:r w:rsidRPr="007C52C0">
              <w:t>BAJA1273</w:t>
            </w:r>
          </w:p>
        </w:tc>
        <w:tc>
          <w:tcPr>
            <w:tcW w:w="10395" w:type="dxa"/>
            <w:noWrap/>
            <w:hideMark/>
          </w:tcPr>
          <w:p w:rsidR="007C52C0" w:rsidRPr="007C52C0" w:rsidRDefault="007C52C0">
            <w:r w:rsidRPr="007C52C0">
              <w:t>MONITORMONITORHP</w:t>
            </w:r>
          </w:p>
        </w:tc>
        <w:tc>
          <w:tcPr>
            <w:tcW w:w="1276" w:type="dxa"/>
            <w:noWrap/>
            <w:hideMark/>
          </w:tcPr>
          <w:p w:rsidR="007C52C0" w:rsidRPr="007C52C0" w:rsidRDefault="007C52C0" w:rsidP="002F2E42">
            <w:pPr>
              <w:jc w:val="right"/>
            </w:pPr>
            <w:r w:rsidRPr="007C52C0">
              <w:t>300</w:t>
            </w:r>
          </w:p>
        </w:tc>
      </w:tr>
      <w:tr w:rsidR="007C52C0" w:rsidRPr="007C52C0" w:rsidTr="00EE5216">
        <w:trPr>
          <w:trHeight w:val="255"/>
        </w:trPr>
        <w:tc>
          <w:tcPr>
            <w:tcW w:w="1229" w:type="dxa"/>
            <w:noWrap/>
            <w:hideMark/>
          </w:tcPr>
          <w:p w:rsidR="007C52C0" w:rsidRPr="007C52C0" w:rsidRDefault="007C52C0" w:rsidP="007C52C0">
            <w:r w:rsidRPr="007C52C0">
              <w:t>BAJA1274</w:t>
            </w:r>
          </w:p>
        </w:tc>
        <w:tc>
          <w:tcPr>
            <w:tcW w:w="10395" w:type="dxa"/>
            <w:noWrap/>
            <w:hideMark/>
          </w:tcPr>
          <w:p w:rsidR="007C52C0" w:rsidRPr="007C52C0" w:rsidRDefault="007C52C0">
            <w:r w:rsidRPr="007C52C0">
              <w:t>PIZARRONPIZARRON PARA GIS.N/D</w:t>
            </w:r>
          </w:p>
        </w:tc>
        <w:tc>
          <w:tcPr>
            <w:tcW w:w="1276" w:type="dxa"/>
            <w:noWrap/>
            <w:hideMark/>
          </w:tcPr>
          <w:p w:rsidR="007C52C0" w:rsidRPr="007C52C0" w:rsidRDefault="007C52C0" w:rsidP="002F2E42">
            <w:pPr>
              <w:jc w:val="right"/>
            </w:pPr>
            <w:r w:rsidRPr="007C52C0">
              <w:t>400</w:t>
            </w:r>
          </w:p>
        </w:tc>
      </w:tr>
      <w:tr w:rsidR="007C52C0" w:rsidRPr="007C52C0" w:rsidTr="00EE5216">
        <w:trPr>
          <w:trHeight w:val="255"/>
        </w:trPr>
        <w:tc>
          <w:tcPr>
            <w:tcW w:w="1229" w:type="dxa"/>
            <w:noWrap/>
            <w:hideMark/>
          </w:tcPr>
          <w:p w:rsidR="007C52C0" w:rsidRPr="007C52C0" w:rsidRDefault="007C52C0" w:rsidP="007C52C0">
            <w:r w:rsidRPr="007C52C0">
              <w:t>BAJA1275</w:t>
            </w:r>
          </w:p>
        </w:tc>
        <w:tc>
          <w:tcPr>
            <w:tcW w:w="10395" w:type="dxa"/>
            <w:noWrap/>
            <w:hideMark/>
          </w:tcPr>
          <w:p w:rsidR="007C52C0" w:rsidRPr="007C52C0" w:rsidRDefault="007C52C0">
            <w:r w:rsidRPr="007C52C0">
              <w:t>PIZARRONPIZARRON PARA GIS.N/D</w:t>
            </w:r>
          </w:p>
        </w:tc>
        <w:tc>
          <w:tcPr>
            <w:tcW w:w="1276" w:type="dxa"/>
            <w:noWrap/>
            <w:hideMark/>
          </w:tcPr>
          <w:p w:rsidR="007C52C0" w:rsidRPr="007C52C0" w:rsidRDefault="007C52C0" w:rsidP="002F2E42">
            <w:pPr>
              <w:jc w:val="right"/>
            </w:pPr>
            <w:r w:rsidRPr="007C52C0">
              <w:t>400</w:t>
            </w:r>
          </w:p>
        </w:tc>
      </w:tr>
      <w:tr w:rsidR="007C52C0" w:rsidRPr="007C52C0" w:rsidTr="00EE5216">
        <w:trPr>
          <w:trHeight w:val="255"/>
        </w:trPr>
        <w:tc>
          <w:tcPr>
            <w:tcW w:w="1229" w:type="dxa"/>
            <w:noWrap/>
            <w:hideMark/>
          </w:tcPr>
          <w:p w:rsidR="007C52C0" w:rsidRPr="007C52C0" w:rsidRDefault="007C52C0" w:rsidP="007C52C0">
            <w:r w:rsidRPr="007C52C0">
              <w:t>BAJA1276</w:t>
            </w:r>
          </w:p>
        </w:tc>
        <w:tc>
          <w:tcPr>
            <w:tcW w:w="10395" w:type="dxa"/>
            <w:noWrap/>
            <w:hideMark/>
          </w:tcPr>
          <w:p w:rsidR="007C52C0" w:rsidRPr="007C52C0" w:rsidRDefault="007C52C0">
            <w:r w:rsidRPr="007C52C0">
              <w:t>PIZARRONPIZARRON PARA GIS.N/D</w:t>
            </w:r>
          </w:p>
        </w:tc>
        <w:tc>
          <w:tcPr>
            <w:tcW w:w="1276" w:type="dxa"/>
            <w:noWrap/>
            <w:hideMark/>
          </w:tcPr>
          <w:p w:rsidR="007C52C0" w:rsidRPr="007C52C0" w:rsidRDefault="007C52C0" w:rsidP="002F2E42">
            <w:pPr>
              <w:jc w:val="right"/>
            </w:pPr>
            <w:r w:rsidRPr="007C52C0">
              <w:t>400</w:t>
            </w:r>
          </w:p>
        </w:tc>
      </w:tr>
      <w:tr w:rsidR="007C52C0" w:rsidRPr="007C52C0" w:rsidTr="00EE5216">
        <w:trPr>
          <w:trHeight w:val="255"/>
        </w:trPr>
        <w:tc>
          <w:tcPr>
            <w:tcW w:w="1229" w:type="dxa"/>
            <w:noWrap/>
            <w:hideMark/>
          </w:tcPr>
          <w:p w:rsidR="007C52C0" w:rsidRPr="007C52C0" w:rsidRDefault="007C52C0" w:rsidP="007C52C0">
            <w:r w:rsidRPr="007C52C0">
              <w:t>BAJA1277</w:t>
            </w:r>
          </w:p>
        </w:tc>
        <w:tc>
          <w:tcPr>
            <w:tcW w:w="10395" w:type="dxa"/>
            <w:noWrap/>
            <w:hideMark/>
          </w:tcPr>
          <w:p w:rsidR="007C52C0" w:rsidRPr="007C52C0" w:rsidRDefault="007C52C0">
            <w:r w:rsidRPr="007C52C0">
              <w:t>RELOJCHECADORN/D</w:t>
            </w:r>
          </w:p>
        </w:tc>
        <w:tc>
          <w:tcPr>
            <w:tcW w:w="1276" w:type="dxa"/>
            <w:noWrap/>
            <w:hideMark/>
          </w:tcPr>
          <w:p w:rsidR="007C52C0" w:rsidRPr="007C52C0" w:rsidRDefault="007C52C0" w:rsidP="002F2E42">
            <w:pPr>
              <w:jc w:val="right"/>
            </w:pPr>
            <w:r w:rsidRPr="007C52C0">
              <w:t>5,900</w:t>
            </w:r>
          </w:p>
        </w:tc>
      </w:tr>
      <w:tr w:rsidR="007C52C0" w:rsidRPr="007C52C0" w:rsidTr="00EE5216">
        <w:trPr>
          <w:trHeight w:val="255"/>
        </w:trPr>
        <w:tc>
          <w:tcPr>
            <w:tcW w:w="1229" w:type="dxa"/>
            <w:noWrap/>
            <w:hideMark/>
          </w:tcPr>
          <w:p w:rsidR="007C52C0" w:rsidRPr="007C52C0" w:rsidRDefault="007C52C0" w:rsidP="007C52C0">
            <w:r w:rsidRPr="007C52C0">
              <w:t>BAJA1278</w:t>
            </w:r>
          </w:p>
        </w:tc>
        <w:tc>
          <w:tcPr>
            <w:tcW w:w="10395" w:type="dxa"/>
            <w:noWrap/>
            <w:hideMark/>
          </w:tcPr>
          <w:p w:rsidR="007C52C0" w:rsidRPr="007C52C0" w:rsidRDefault="007C52C0">
            <w:r w:rsidRPr="007C52C0">
              <w:t>VIDEOCASETERAVIDEOCASETERASONY</w:t>
            </w:r>
          </w:p>
        </w:tc>
        <w:tc>
          <w:tcPr>
            <w:tcW w:w="1276" w:type="dxa"/>
            <w:noWrap/>
            <w:hideMark/>
          </w:tcPr>
          <w:p w:rsidR="007C52C0" w:rsidRPr="007C52C0" w:rsidRDefault="007C52C0" w:rsidP="002F2E42">
            <w:pPr>
              <w:jc w:val="right"/>
            </w:pPr>
            <w:r w:rsidRPr="007C52C0">
              <w:t>100</w:t>
            </w:r>
          </w:p>
        </w:tc>
      </w:tr>
      <w:tr w:rsidR="007C52C0" w:rsidRPr="007C52C0" w:rsidTr="00EE5216">
        <w:trPr>
          <w:trHeight w:val="255"/>
        </w:trPr>
        <w:tc>
          <w:tcPr>
            <w:tcW w:w="1229" w:type="dxa"/>
            <w:noWrap/>
            <w:hideMark/>
          </w:tcPr>
          <w:p w:rsidR="007C52C0" w:rsidRPr="007C52C0" w:rsidRDefault="007C52C0" w:rsidP="007C52C0">
            <w:r w:rsidRPr="007C52C0">
              <w:t>BAJA1279</w:t>
            </w:r>
          </w:p>
        </w:tc>
        <w:tc>
          <w:tcPr>
            <w:tcW w:w="10395" w:type="dxa"/>
            <w:noWrap/>
            <w:hideMark/>
          </w:tcPr>
          <w:p w:rsidR="007C52C0" w:rsidRPr="007C52C0" w:rsidRDefault="007C52C0">
            <w:r w:rsidRPr="007C52C0">
              <w:t>CREDENZAMUEBLE DE GUARDADO BAJON/D</w:t>
            </w:r>
          </w:p>
        </w:tc>
        <w:tc>
          <w:tcPr>
            <w:tcW w:w="1276" w:type="dxa"/>
            <w:noWrap/>
            <w:hideMark/>
          </w:tcPr>
          <w:p w:rsidR="007C52C0" w:rsidRPr="007C52C0" w:rsidRDefault="007C52C0" w:rsidP="002F2E42">
            <w:pPr>
              <w:jc w:val="right"/>
            </w:pPr>
            <w:r w:rsidRPr="007C52C0">
              <w:t>700</w:t>
            </w:r>
          </w:p>
        </w:tc>
      </w:tr>
      <w:tr w:rsidR="007C52C0" w:rsidRPr="007C52C0" w:rsidTr="00EE5216">
        <w:trPr>
          <w:trHeight w:val="255"/>
        </w:trPr>
        <w:tc>
          <w:tcPr>
            <w:tcW w:w="1229" w:type="dxa"/>
            <w:noWrap/>
            <w:hideMark/>
          </w:tcPr>
          <w:p w:rsidR="007C52C0" w:rsidRPr="007C52C0" w:rsidRDefault="007C52C0" w:rsidP="007C52C0">
            <w:r w:rsidRPr="007C52C0">
              <w:t>BAJA1280</w:t>
            </w:r>
          </w:p>
        </w:tc>
        <w:tc>
          <w:tcPr>
            <w:tcW w:w="10395" w:type="dxa"/>
            <w:noWrap/>
            <w:hideMark/>
          </w:tcPr>
          <w:p w:rsidR="007C52C0" w:rsidRPr="007C52C0" w:rsidRDefault="007C52C0">
            <w:r w:rsidRPr="007C52C0">
              <w:t>RESTIRADORRESTIRADORN/D</w:t>
            </w:r>
          </w:p>
        </w:tc>
        <w:tc>
          <w:tcPr>
            <w:tcW w:w="1276" w:type="dxa"/>
            <w:noWrap/>
            <w:hideMark/>
          </w:tcPr>
          <w:p w:rsidR="007C52C0" w:rsidRPr="007C52C0" w:rsidRDefault="007C52C0" w:rsidP="002F2E42">
            <w:pPr>
              <w:jc w:val="right"/>
            </w:pPr>
            <w:r w:rsidRPr="007C52C0">
              <w:t>200</w:t>
            </w:r>
          </w:p>
        </w:tc>
      </w:tr>
      <w:tr w:rsidR="007C52C0" w:rsidRPr="007C52C0" w:rsidTr="00EE5216">
        <w:trPr>
          <w:trHeight w:val="255"/>
        </w:trPr>
        <w:tc>
          <w:tcPr>
            <w:tcW w:w="1229" w:type="dxa"/>
            <w:noWrap/>
            <w:hideMark/>
          </w:tcPr>
          <w:p w:rsidR="007C52C0" w:rsidRPr="007C52C0" w:rsidRDefault="007C52C0" w:rsidP="007C52C0">
            <w:r w:rsidRPr="007C52C0">
              <w:t>BAJA1281</w:t>
            </w:r>
          </w:p>
        </w:tc>
        <w:tc>
          <w:tcPr>
            <w:tcW w:w="10395" w:type="dxa"/>
            <w:noWrap/>
            <w:hideMark/>
          </w:tcPr>
          <w:p w:rsidR="007C52C0" w:rsidRPr="007C52C0" w:rsidRDefault="007C52C0">
            <w:r w:rsidRPr="007C52C0">
              <w:t>PANTALLAPARA VIDEOPROYECTORDALITE</w:t>
            </w:r>
          </w:p>
        </w:tc>
        <w:tc>
          <w:tcPr>
            <w:tcW w:w="1276" w:type="dxa"/>
            <w:noWrap/>
            <w:hideMark/>
          </w:tcPr>
          <w:p w:rsidR="007C52C0" w:rsidRPr="007C52C0" w:rsidRDefault="007C52C0" w:rsidP="002F2E42">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BAJA1282</w:t>
            </w:r>
          </w:p>
        </w:tc>
        <w:tc>
          <w:tcPr>
            <w:tcW w:w="10395" w:type="dxa"/>
            <w:noWrap/>
            <w:hideMark/>
          </w:tcPr>
          <w:p w:rsidR="007C52C0" w:rsidRPr="007C52C0" w:rsidRDefault="007C52C0">
            <w:r w:rsidRPr="007C52C0">
              <w:t>PANTALLAPARA VIDEOPROYECTORDALITE</w:t>
            </w:r>
          </w:p>
        </w:tc>
        <w:tc>
          <w:tcPr>
            <w:tcW w:w="1276" w:type="dxa"/>
            <w:noWrap/>
            <w:hideMark/>
          </w:tcPr>
          <w:p w:rsidR="007C52C0" w:rsidRPr="007C52C0" w:rsidRDefault="007C52C0" w:rsidP="002F2E42">
            <w:pPr>
              <w:jc w:val="right"/>
            </w:pPr>
            <w:r w:rsidRPr="007C52C0">
              <w:t>1,000</w:t>
            </w:r>
          </w:p>
        </w:tc>
      </w:tr>
      <w:tr w:rsidR="007C52C0" w:rsidRPr="007C52C0" w:rsidTr="00EE5216">
        <w:trPr>
          <w:trHeight w:val="255"/>
        </w:trPr>
        <w:tc>
          <w:tcPr>
            <w:tcW w:w="1229" w:type="dxa"/>
            <w:noWrap/>
            <w:hideMark/>
          </w:tcPr>
          <w:p w:rsidR="007C52C0" w:rsidRPr="007C52C0" w:rsidRDefault="007C52C0" w:rsidP="007C52C0">
            <w:r w:rsidRPr="007C52C0">
              <w:t>BAJA1283</w:t>
            </w:r>
          </w:p>
        </w:tc>
        <w:tc>
          <w:tcPr>
            <w:tcW w:w="10395" w:type="dxa"/>
            <w:noWrap/>
            <w:hideMark/>
          </w:tcPr>
          <w:p w:rsidR="007C52C0" w:rsidRPr="007C52C0" w:rsidRDefault="007C52C0">
            <w:r w:rsidRPr="007C52C0">
              <w:t>RETROPROYECTORDE FILMINASKODAK</w:t>
            </w:r>
          </w:p>
        </w:tc>
        <w:tc>
          <w:tcPr>
            <w:tcW w:w="1276" w:type="dxa"/>
            <w:noWrap/>
            <w:hideMark/>
          </w:tcPr>
          <w:p w:rsidR="007C52C0" w:rsidRPr="007C52C0" w:rsidRDefault="007C52C0" w:rsidP="002F2E42">
            <w:pPr>
              <w:jc w:val="right"/>
            </w:pPr>
            <w:r w:rsidRPr="007C52C0">
              <w:t>1,000</w:t>
            </w:r>
          </w:p>
        </w:tc>
      </w:tr>
      <w:tr w:rsidR="007C52C0" w:rsidRPr="007C52C0" w:rsidTr="00EE5216">
        <w:trPr>
          <w:trHeight w:val="255"/>
        </w:trPr>
        <w:tc>
          <w:tcPr>
            <w:tcW w:w="1229" w:type="dxa"/>
            <w:noWrap/>
            <w:hideMark/>
          </w:tcPr>
          <w:p w:rsidR="007C52C0" w:rsidRPr="007C52C0" w:rsidRDefault="007C52C0" w:rsidP="007C52C0">
            <w:r w:rsidRPr="007C52C0">
              <w:t>BAJA1284</w:t>
            </w:r>
          </w:p>
        </w:tc>
        <w:tc>
          <w:tcPr>
            <w:tcW w:w="10395" w:type="dxa"/>
            <w:noWrap/>
            <w:hideMark/>
          </w:tcPr>
          <w:p w:rsidR="007C52C0" w:rsidRPr="007C52C0" w:rsidRDefault="007C52C0">
            <w:r w:rsidRPr="007C52C0">
              <w:t>AMPLIFICADORPARA EQUIPO DE SONIDO.KENWOOD</w:t>
            </w:r>
          </w:p>
        </w:tc>
        <w:tc>
          <w:tcPr>
            <w:tcW w:w="1276" w:type="dxa"/>
            <w:noWrap/>
            <w:hideMark/>
          </w:tcPr>
          <w:p w:rsidR="007C52C0" w:rsidRPr="007C52C0" w:rsidRDefault="007C52C0" w:rsidP="002F2E42">
            <w:pPr>
              <w:jc w:val="right"/>
            </w:pPr>
            <w:r w:rsidRPr="007C52C0">
              <w:t>300</w:t>
            </w:r>
          </w:p>
        </w:tc>
      </w:tr>
      <w:tr w:rsidR="007C52C0" w:rsidRPr="007C52C0" w:rsidTr="00EE5216">
        <w:trPr>
          <w:trHeight w:val="255"/>
        </w:trPr>
        <w:tc>
          <w:tcPr>
            <w:tcW w:w="1229" w:type="dxa"/>
            <w:noWrap/>
            <w:hideMark/>
          </w:tcPr>
          <w:p w:rsidR="007C52C0" w:rsidRPr="007C52C0" w:rsidRDefault="007C52C0" w:rsidP="007C52C0">
            <w:r w:rsidRPr="007C52C0">
              <w:t>BAJA1285</w:t>
            </w:r>
          </w:p>
        </w:tc>
        <w:tc>
          <w:tcPr>
            <w:tcW w:w="10395" w:type="dxa"/>
            <w:noWrap/>
            <w:hideMark/>
          </w:tcPr>
          <w:p w:rsidR="007C52C0" w:rsidRPr="007C52C0" w:rsidRDefault="007C52C0">
            <w:r w:rsidRPr="007C52C0">
              <w:t>PIZARRONCON MARCO DE ALUMINIO Y CUBIERTA ACRILICA  DIMENSIONES: 2.40 X 1.20 MTS.N/D</w:t>
            </w:r>
          </w:p>
        </w:tc>
        <w:tc>
          <w:tcPr>
            <w:tcW w:w="1276" w:type="dxa"/>
            <w:noWrap/>
            <w:hideMark/>
          </w:tcPr>
          <w:p w:rsidR="007C52C0" w:rsidRPr="007C52C0" w:rsidRDefault="007C52C0" w:rsidP="002F2E42">
            <w:pPr>
              <w:jc w:val="right"/>
            </w:pPr>
            <w:r w:rsidRPr="007C52C0">
              <w:t>300</w:t>
            </w:r>
          </w:p>
        </w:tc>
      </w:tr>
      <w:tr w:rsidR="007C52C0" w:rsidRPr="007C52C0" w:rsidTr="00EE5216">
        <w:trPr>
          <w:trHeight w:val="255"/>
        </w:trPr>
        <w:tc>
          <w:tcPr>
            <w:tcW w:w="1229" w:type="dxa"/>
            <w:noWrap/>
            <w:hideMark/>
          </w:tcPr>
          <w:p w:rsidR="007C52C0" w:rsidRPr="007C52C0" w:rsidRDefault="007C52C0" w:rsidP="007C52C0">
            <w:r w:rsidRPr="007C52C0">
              <w:t>BAJA1286</w:t>
            </w:r>
          </w:p>
        </w:tc>
        <w:tc>
          <w:tcPr>
            <w:tcW w:w="10395" w:type="dxa"/>
            <w:noWrap/>
            <w:hideMark/>
          </w:tcPr>
          <w:p w:rsidR="007C52C0" w:rsidRPr="007C52C0" w:rsidRDefault="007C52C0">
            <w:r w:rsidRPr="007C52C0">
              <w:t>PIZARRONPIZARRON PARA GIS.N/D</w:t>
            </w:r>
          </w:p>
        </w:tc>
        <w:tc>
          <w:tcPr>
            <w:tcW w:w="1276" w:type="dxa"/>
            <w:noWrap/>
            <w:hideMark/>
          </w:tcPr>
          <w:p w:rsidR="007C52C0" w:rsidRPr="007C52C0" w:rsidRDefault="007C52C0" w:rsidP="002F2E42">
            <w:pPr>
              <w:jc w:val="right"/>
            </w:pPr>
            <w:r w:rsidRPr="007C52C0">
              <w:t>400</w:t>
            </w:r>
          </w:p>
        </w:tc>
      </w:tr>
      <w:tr w:rsidR="007C52C0" w:rsidRPr="007C52C0" w:rsidTr="00EE5216">
        <w:trPr>
          <w:trHeight w:val="255"/>
        </w:trPr>
        <w:tc>
          <w:tcPr>
            <w:tcW w:w="1229" w:type="dxa"/>
            <w:noWrap/>
            <w:hideMark/>
          </w:tcPr>
          <w:p w:rsidR="007C52C0" w:rsidRPr="007C52C0" w:rsidRDefault="007C52C0" w:rsidP="007C52C0">
            <w:r w:rsidRPr="007C52C0">
              <w:t>BAJA1287</w:t>
            </w:r>
          </w:p>
        </w:tc>
        <w:tc>
          <w:tcPr>
            <w:tcW w:w="10395" w:type="dxa"/>
            <w:noWrap/>
            <w:hideMark/>
          </w:tcPr>
          <w:p w:rsidR="007C52C0" w:rsidRPr="007C52C0" w:rsidRDefault="007C52C0">
            <w:r w:rsidRPr="007C52C0">
              <w:t>EQUIPO DE SONIDOCON BOCINAS Y MICROFONOSOUND</w:t>
            </w:r>
          </w:p>
        </w:tc>
        <w:tc>
          <w:tcPr>
            <w:tcW w:w="1276" w:type="dxa"/>
            <w:noWrap/>
            <w:hideMark/>
          </w:tcPr>
          <w:p w:rsidR="007C52C0" w:rsidRPr="007C52C0" w:rsidRDefault="007C52C0" w:rsidP="002F2E42">
            <w:pPr>
              <w:jc w:val="right"/>
            </w:pPr>
            <w:r w:rsidRPr="007C52C0">
              <w:t>1,500</w:t>
            </w:r>
          </w:p>
        </w:tc>
      </w:tr>
      <w:tr w:rsidR="007C52C0" w:rsidRPr="007C52C0" w:rsidTr="00EE5216">
        <w:trPr>
          <w:trHeight w:val="255"/>
        </w:trPr>
        <w:tc>
          <w:tcPr>
            <w:tcW w:w="1229" w:type="dxa"/>
            <w:noWrap/>
            <w:hideMark/>
          </w:tcPr>
          <w:p w:rsidR="007C52C0" w:rsidRPr="007C52C0" w:rsidRDefault="007C52C0" w:rsidP="007C52C0">
            <w:r w:rsidRPr="007C52C0">
              <w:t>BAJA1288</w:t>
            </w:r>
          </w:p>
        </w:tc>
        <w:tc>
          <w:tcPr>
            <w:tcW w:w="10395" w:type="dxa"/>
            <w:noWrap/>
            <w:hideMark/>
          </w:tcPr>
          <w:p w:rsidR="007C52C0" w:rsidRPr="007C52C0" w:rsidRDefault="007C52C0">
            <w:r w:rsidRPr="007C52C0">
              <w:t>ESCRITORIOMETALICO  CON PEDESTAL Y CUBIERTA DE FORMAICA  DIMENSIONES 0.70 X 1.20 X 0.75 MTS.N/D</w:t>
            </w:r>
          </w:p>
        </w:tc>
        <w:tc>
          <w:tcPr>
            <w:tcW w:w="1276" w:type="dxa"/>
            <w:noWrap/>
            <w:hideMark/>
          </w:tcPr>
          <w:p w:rsidR="007C52C0" w:rsidRPr="007C52C0" w:rsidRDefault="007C52C0" w:rsidP="002F2E42">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BAJA1289</w:t>
            </w:r>
          </w:p>
        </w:tc>
        <w:tc>
          <w:tcPr>
            <w:tcW w:w="10395" w:type="dxa"/>
            <w:noWrap/>
            <w:hideMark/>
          </w:tcPr>
          <w:p w:rsidR="007C52C0" w:rsidRPr="007C52C0" w:rsidRDefault="007C52C0">
            <w:r w:rsidRPr="007C52C0">
              <w:t>PIZARRONCON MARCO DE ALUMINIO Y CUBIERTA ACRILICA  DIMENSIONES: 2.40 X 1.20 MTS.N/D</w:t>
            </w:r>
          </w:p>
        </w:tc>
        <w:tc>
          <w:tcPr>
            <w:tcW w:w="1276" w:type="dxa"/>
            <w:noWrap/>
            <w:hideMark/>
          </w:tcPr>
          <w:p w:rsidR="007C52C0" w:rsidRPr="007C52C0" w:rsidRDefault="007C52C0" w:rsidP="002F2E42">
            <w:pPr>
              <w:jc w:val="right"/>
            </w:pPr>
            <w:r w:rsidRPr="007C52C0">
              <w:t>300</w:t>
            </w:r>
          </w:p>
        </w:tc>
      </w:tr>
      <w:tr w:rsidR="007C52C0" w:rsidRPr="007C52C0" w:rsidTr="00EE5216">
        <w:trPr>
          <w:trHeight w:val="255"/>
        </w:trPr>
        <w:tc>
          <w:tcPr>
            <w:tcW w:w="1229" w:type="dxa"/>
            <w:noWrap/>
            <w:hideMark/>
          </w:tcPr>
          <w:p w:rsidR="007C52C0" w:rsidRPr="007C52C0" w:rsidRDefault="007C52C0" w:rsidP="007C52C0">
            <w:r w:rsidRPr="007C52C0">
              <w:t>BAJA1290</w:t>
            </w:r>
          </w:p>
        </w:tc>
        <w:tc>
          <w:tcPr>
            <w:tcW w:w="10395" w:type="dxa"/>
            <w:noWrap/>
            <w:hideMark/>
          </w:tcPr>
          <w:p w:rsidR="007C52C0" w:rsidRPr="007C52C0" w:rsidRDefault="007C52C0">
            <w:r w:rsidRPr="007C52C0">
              <w:t>PIZARRONCON MARCO DE ALUMINIO Y CUBIERTA ACRILICA  DIMENSIONES: 2.40 X 1.20 MTS.N/D</w:t>
            </w:r>
          </w:p>
        </w:tc>
        <w:tc>
          <w:tcPr>
            <w:tcW w:w="1276" w:type="dxa"/>
            <w:noWrap/>
            <w:hideMark/>
          </w:tcPr>
          <w:p w:rsidR="007C52C0" w:rsidRPr="007C52C0" w:rsidRDefault="007C52C0" w:rsidP="002F2E42">
            <w:pPr>
              <w:jc w:val="right"/>
            </w:pPr>
            <w:r w:rsidRPr="007C52C0">
              <w:t>300</w:t>
            </w:r>
          </w:p>
        </w:tc>
      </w:tr>
      <w:tr w:rsidR="007C52C0" w:rsidRPr="007C52C0" w:rsidTr="00EE5216">
        <w:trPr>
          <w:trHeight w:val="255"/>
        </w:trPr>
        <w:tc>
          <w:tcPr>
            <w:tcW w:w="1229" w:type="dxa"/>
            <w:noWrap/>
            <w:hideMark/>
          </w:tcPr>
          <w:p w:rsidR="007C52C0" w:rsidRPr="007C52C0" w:rsidRDefault="007C52C0" w:rsidP="007C52C0">
            <w:r w:rsidRPr="007C52C0">
              <w:t>BAJA1291</w:t>
            </w:r>
          </w:p>
        </w:tc>
        <w:tc>
          <w:tcPr>
            <w:tcW w:w="10395" w:type="dxa"/>
            <w:noWrap/>
            <w:hideMark/>
          </w:tcPr>
          <w:p w:rsidR="007C52C0" w:rsidRPr="007C52C0" w:rsidRDefault="007C52C0">
            <w:r w:rsidRPr="007C52C0">
              <w:t>RELOJCHECADORAMANO</w:t>
            </w:r>
          </w:p>
        </w:tc>
        <w:tc>
          <w:tcPr>
            <w:tcW w:w="1276" w:type="dxa"/>
            <w:noWrap/>
            <w:hideMark/>
          </w:tcPr>
          <w:p w:rsidR="007C52C0" w:rsidRPr="007C52C0" w:rsidRDefault="007C52C0" w:rsidP="002F2E42">
            <w:pPr>
              <w:jc w:val="right"/>
            </w:pPr>
            <w:r w:rsidRPr="007C52C0">
              <w:t>900</w:t>
            </w:r>
          </w:p>
        </w:tc>
      </w:tr>
      <w:tr w:rsidR="007C52C0" w:rsidRPr="007C52C0" w:rsidTr="00EE5216">
        <w:trPr>
          <w:trHeight w:val="255"/>
        </w:trPr>
        <w:tc>
          <w:tcPr>
            <w:tcW w:w="1229" w:type="dxa"/>
            <w:noWrap/>
            <w:hideMark/>
          </w:tcPr>
          <w:p w:rsidR="007C52C0" w:rsidRPr="007C52C0" w:rsidRDefault="007C52C0" w:rsidP="007C52C0">
            <w:r w:rsidRPr="007C52C0">
              <w:t>BAJA1292</w:t>
            </w:r>
          </w:p>
        </w:tc>
        <w:tc>
          <w:tcPr>
            <w:tcW w:w="10395" w:type="dxa"/>
            <w:noWrap/>
            <w:hideMark/>
          </w:tcPr>
          <w:p w:rsidR="007C52C0" w:rsidRPr="007C52C0" w:rsidRDefault="007C52C0">
            <w:r w:rsidRPr="007C52C0">
              <w:t>ESTANTEMETALICO CON PUERTAS ABATIBLES Y CUBIERTA DE MADERA.N/D</w:t>
            </w:r>
          </w:p>
        </w:tc>
        <w:tc>
          <w:tcPr>
            <w:tcW w:w="1276" w:type="dxa"/>
            <w:noWrap/>
            <w:hideMark/>
          </w:tcPr>
          <w:p w:rsidR="007C52C0" w:rsidRPr="007C52C0" w:rsidRDefault="007C52C0" w:rsidP="002F2E42">
            <w:pPr>
              <w:jc w:val="right"/>
            </w:pPr>
            <w:r w:rsidRPr="007C52C0">
              <w:t>600</w:t>
            </w:r>
          </w:p>
        </w:tc>
      </w:tr>
      <w:tr w:rsidR="007C52C0" w:rsidRPr="007C52C0" w:rsidTr="00EE5216">
        <w:trPr>
          <w:trHeight w:val="255"/>
        </w:trPr>
        <w:tc>
          <w:tcPr>
            <w:tcW w:w="1229" w:type="dxa"/>
            <w:noWrap/>
            <w:hideMark/>
          </w:tcPr>
          <w:p w:rsidR="007C52C0" w:rsidRPr="007C52C0" w:rsidRDefault="007C52C0" w:rsidP="007C52C0">
            <w:r w:rsidRPr="007C52C0">
              <w:t>BAJA1293</w:t>
            </w:r>
          </w:p>
        </w:tc>
        <w:tc>
          <w:tcPr>
            <w:tcW w:w="10395" w:type="dxa"/>
            <w:noWrap/>
            <w:hideMark/>
          </w:tcPr>
          <w:p w:rsidR="007C52C0" w:rsidRPr="007C52C0" w:rsidRDefault="007C52C0">
            <w:r w:rsidRPr="007C52C0">
              <w:t>VIDEO PROYECTORVIDEOPROYECTORVIEW SONIC</w:t>
            </w:r>
          </w:p>
        </w:tc>
        <w:tc>
          <w:tcPr>
            <w:tcW w:w="1276" w:type="dxa"/>
            <w:noWrap/>
            <w:hideMark/>
          </w:tcPr>
          <w:p w:rsidR="007C52C0" w:rsidRPr="007C52C0" w:rsidRDefault="007C52C0" w:rsidP="002F2E42">
            <w:pPr>
              <w:jc w:val="right"/>
            </w:pPr>
            <w:r w:rsidRPr="007C52C0">
              <w:t>600</w:t>
            </w:r>
          </w:p>
        </w:tc>
      </w:tr>
      <w:tr w:rsidR="007C52C0" w:rsidRPr="007C52C0" w:rsidTr="00EE5216">
        <w:trPr>
          <w:trHeight w:val="255"/>
        </w:trPr>
        <w:tc>
          <w:tcPr>
            <w:tcW w:w="1229" w:type="dxa"/>
            <w:noWrap/>
            <w:hideMark/>
          </w:tcPr>
          <w:p w:rsidR="007C52C0" w:rsidRPr="007C52C0" w:rsidRDefault="007C52C0" w:rsidP="007C52C0">
            <w:r w:rsidRPr="007C52C0">
              <w:t>BAJA1294</w:t>
            </w:r>
          </w:p>
        </w:tc>
        <w:tc>
          <w:tcPr>
            <w:tcW w:w="10395" w:type="dxa"/>
            <w:noWrap/>
            <w:hideMark/>
          </w:tcPr>
          <w:p w:rsidR="007C52C0" w:rsidRPr="007C52C0" w:rsidRDefault="007C52C0">
            <w:r w:rsidRPr="007C52C0">
              <w:t>CAMARA FOTOGRAFICADIGITALSONY</w:t>
            </w:r>
          </w:p>
        </w:tc>
        <w:tc>
          <w:tcPr>
            <w:tcW w:w="1276" w:type="dxa"/>
            <w:noWrap/>
            <w:hideMark/>
          </w:tcPr>
          <w:p w:rsidR="007C52C0" w:rsidRPr="007C52C0" w:rsidRDefault="007C52C0" w:rsidP="002F2E42">
            <w:pPr>
              <w:jc w:val="right"/>
            </w:pPr>
            <w:r w:rsidRPr="007C52C0">
              <w:t>600</w:t>
            </w:r>
          </w:p>
        </w:tc>
      </w:tr>
      <w:tr w:rsidR="007C52C0" w:rsidRPr="007C52C0" w:rsidTr="00EE5216">
        <w:trPr>
          <w:trHeight w:val="255"/>
        </w:trPr>
        <w:tc>
          <w:tcPr>
            <w:tcW w:w="1229" w:type="dxa"/>
            <w:noWrap/>
            <w:hideMark/>
          </w:tcPr>
          <w:p w:rsidR="007C52C0" w:rsidRPr="007C52C0" w:rsidRDefault="007C52C0" w:rsidP="007C52C0">
            <w:r w:rsidRPr="007C52C0">
              <w:t>BAJA1295</w:t>
            </w:r>
          </w:p>
        </w:tc>
        <w:tc>
          <w:tcPr>
            <w:tcW w:w="10395" w:type="dxa"/>
            <w:noWrap/>
            <w:hideMark/>
          </w:tcPr>
          <w:p w:rsidR="007C52C0" w:rsidRPr="007C52C0" w:rsidRDefault="007C52C0">
            <w:r w:rsidRPr="007C52C0">
              <w:t>CAÑONVIDEOPROYECTORSONY</w:t>
            </w:r>
          </w:p>
        </w:tc>
        <w:tc>
          <w:tcPr>
            <w:tcW w:w="1276" w:type="dxa"/>
            <w:noWrap/>
            <w:hideMark/>
          </w:tcPr>
          <w:p w:rsidR="007C52C0" w:rsidRPr="007C52C0" w:rsidRDefault="007C52C0" w:rsidP="002F2E42">
            <w:pPr>
              <w:jc w:val="right"/>
            </w:pPr>
            <w:r w:rsidRPr="007C52C0">
              <w:t>3,400</w:t>
            </w:r>
          </w:p>
        </w:tc>
      </w:tr>
      <w:tr w:rsidR="007C52C0" w:rsidRPr="007C52C0" w:rsidTr="00EE5216">
        <w:trPr>
          <w:trHeight w:val="255"/>
        </w:trPr>
        <w:tc>
          <w:tcPr>
            <w:tcW w:w="1229" w:type="dxa"/>
            <w:noWrap/>
            <w:hideMark/>
          </w:tcPr>
          <w:p w:rsidR="007C52C0" w:rsidRPr="007C52C0" w:rsidRDefault="007C52C0" w:rsidP="007C52C0">
            <w:r w:rsidRPr="007C52C0">
              <w:t>BAJA1296</w:t>
            </w:r>
          </w:p>
        </w:tc>
        <w:tc>
          <w:tcPr>
            <w:tcW w:w="10395" w:type="dxa"/>
            <w:noWrap/>
            <w:hideMark/>
          </w:tcPr>
          <w:p w:rsidR="007C52C0" w:rsidRPr="007C52C0" w:rsidRDefault="007C52C0">
            <w:r w:rsidRPr="007C52C0">
              <w:t>CPUCPUBTC</w:t>
            </w:r>
          </w:p>
        </w:tc>
        <w:tc>
          <w:tcPr>
            <w:tcW w:w="1276" w:type="dxa"/>
            <w:noWrap/>
            <w:hideMark/>
          </w:tcPr>
          <w:p w:rsidR="007C52C0" w:rsidRPr="007C52C0" w:rsidRDefault="007C52C0" w:rsidP="002F2E42">
            <w:pPr>
              <w:jc w:val="right"/>
            </w:pPr>
            <w:r w:rsidRPr="007C52C0">
              <w:t>1,200</w:t>
            </w:r>
          </w:p>
        </w:tc>
      </w:tr>
      <w:tr w:rsidR="007C52C0" w:rsidRPr="007C52C0" w:rsidTr="00EE5216">
        <w:trPr>
          <w:trHeight w:val="255"/>
        </w:trPr>
        <w:tc>
          <w:tcPr>
            <w:tcW w:w="1229" w:type="dxa"/>
            <w:noWrap/>
            <w:hideMark/>
          </w:tcPr>
          <w:p w:rsidR="007C52C0" w:rsidRPr="007C52C0" w:rsidRDefault="007C52C0" w:rsidP="007C52C0">
            <w:r w:rsidRPr="007C52C0">
              <w:t>BAJA1297</w:t>
            </w:r>
          </w:p>
        </w:tc>
        <w:tc>
          <w:tcPr>
            <w:tcW w:w="10395" w:type="dxa"/>
            <w:noWrap/>
            <w:hideMark/>
          </w:tcPr>
          <w:p w:rsidR="007C52C0" w:rsidRPr="007C52C0" w:rsidRDefault="007C52C0">
            <w:r w:rsidRPr="007C52C0">
              <w:t>CPUCPUCOMPAQ</w:t>
            </w:r>
          </w:p>
        </w:tc>
        <w:tc>
          <w:tcPr>
            <w:tcW w:w="1276" w:type="dxa"/>
            <w:noWrap/>
            <w:hideMark/>
          </w:tcPr>
          <w:p w:rsidR="007C52C0" w:rsidRPr="007C52C0" w:rsidRDefault="007C52C0" w:rsidP="002F2E42">
            <w:pPr>
              <w:jc w:val="right"/>
            </w:pPr>
            <w:r w:rsidRPr="007C52C0">
              <w:t>1,400</w:t>
            </w:r>
          </w:p>
        </w:tc>
      </w:tr>
      <w:tr w:rsidR="007C52C0" w:rsidRPr="007C52C0" w:rsidTr="00EE5216">
        <w:trPr>
          <w:trHeight w:val="255"/>
        </w:trPr>
        <w:tc>
          <w:tcPr>
            <w:tcW w:w="1229" w:type="dxa"/>
            <w:noWrap/>
            <w:hideMark/>
          </w:tcPr>
          <w:p w:rsidR="007C52C0" w:rsidRPr="007C52C0" w:rsidRDefault="007C52C0" w:rsidP="007C52C0">
            <w:r w:rsidRPr="007C52C0">
              <w:t>BAJA1298</w:t>
            </w:r>
          </w:p>
        </w:tc>
        <w:tc>
          <w:tcPr>
            <w:tcW w:w="10395" w:type="dxa"/>
            <w:noWrap/>
            <w:hideMark/>
          </w:tcPr>
          <w:p w:rsidR="007C52C0" w:rsidRPr="007C52C0" w:rsidRDefault="007C52C0">
            <w:r w:rsidRPr="007C52C0">
              <w:t>MONITORMONITORCOMPAQ</w:t>
            </w:r>
          </w:p>
        </w:tc>
        <w:tc>
          <w:tcPr>
            <w:tcW w:w="1276" w:type="dxa"/>
            <w:noWrap/>
            <w:hideMark/>
          </w:tcPr>
          <w:p w:rsidR="007C52C0" w:rsidRPr="007C52C0" w:rsidRDefault="007C52C0" w:rsidP="002F2E42">
            <w:pPr>
              <w:jc w:val="right"/>
            </w:pPr>
            <w:r w:rsidRPr="007C52C0">
              <w:t>300</w:t>
            </w:r>
          </w:p>
        </w:tc>
      </w:tr>
      <w:tr w:rsidR="007C52C0" w:rsidRPr="007C52C0" w:rsidTr="00EE5216">
        <w:trPr>
          <w:trHeight w:val="255"/>
        </w:trPr>
        <w:tc>
          <w:tcPr>
            <w:tcW w:w="1229" w:type="dxa"/>
            <w:noWrap/>
            <w:hideMark/>
          </w:tcPr>
          <w:p w:rsidR="007C52C0" w:rsidRPr="007C52C0" w:rsidRDefault="007C52C0" w:rsidP="007C52C0">
            <w:r w:rsidRPr="007C52C0">
              <w:t>BAJA1299</w:t>
            </w:r>
          </w:p>
        </w:tc>
        <w:tc>
          <w:tcPr>
            <w:tcW w:w="10395" w:type="dxa"/>
            <w:noWrap/>
            <w:hideMark/>
          </w:tcPr>
          <w:p w:rsidR="007C52C0" w:rsidRPr="007C52C0" w:rsidRDefault="007C52C0">
            <w:r w:rsidRPr="007C52C0">
              <w:t>CPUCPUHP</w:t>
            </w:r>
          </w:p>
        </w:tc>
        <w:tc>
          <w:tcPr>
            <w:tcW w:w="1276" w:type="dxa"/>
            <w:noWrap/>
            <w:hideMark/>
          </w:tcPr>
          <w:p w:rsidR="007C52C0" w:rsidRPr="007C52C0" w:rsidRDefault="007C52C0" w:rsidP="002F2E42">
            <w:pPr>
              <w:jc w:val="right"/>
            </w:pPr>
            <w:r w:rsidRPr="007C52C0">
              <w:t>1,400</w:t>
            </w:r>
          </w:p>
        </w:tc>
      </w:tr>
      <w:tr w:rsidR="007C52C0" w:rsidRPr="007C52C0" w:rsidTr="00EE5216">
        <w:trPr>
          <w:trHeight w:val="255"/>
        </w:trPr>
        <w:tc>
          <w:tcPr>
            <w:tcW w:w="1229" w:type="dxa"/>
            <w:noWrap/>
            <w:hideMark/>
          </w:tcPr>
          <w:p w:rsidR="007C52C0" w:rsidRPr="007C52C0" w:rsidRDefault="007C52C0" w:rsidP="007C52C0">
            <w:r w:rsidRPr="007C52C0">
              <w:t>BAJA1300</w:t>
            </w:r>
          </w:p>
        </w:tc>
        <w:tc>
          <w:tcPr>
            <w:tcW w:w="10395" w:type="dxa"/>
            <w:noWrap/>
            <w:hideMark/>
          </w:tcPr>
          <w:p w:rsidR="007C52C0" w:rsidRPr="007C52C0" w:rsidRDefault="007C52C0">
            <w:r w:rsidRPr="007C52C0">
              <w:t>MONITORMONITORHP</w:t>
            </w:r>
          </w:p>
        </w:tc>
        <w:tc>
          <w:tcPr>
            <w:tcW w:w="1276" w:type="dxa"/>
            <w:noWrap/>
            <w:hideMark/>
          </w:tcPr>
          <w:p w:rsidR="007C52C0" w:rsidRPr="007C52C0" w:rsidRDefault="007C52C0" w:rsidP="002F2E42">
            <w:pPr>
              <w:jc w:val="right"/>
            </w:pPr>
            <w:r w:rsidRPr="007C52C0">
              <w:t>300</w:t>
            </w:r>
          </w:p>
        </w:tc>
      </w:tr>
      <w:tr w:rsidR="007C52C0" w:rsidRPr="007C52C0" w:rsidTr="00EE5216">
        <w:trPr>
          <w:trHeight w:val="255"/>
        </w:trPr>
        <w:tc>
          <w:tcPr>
            <w:tcW w:w="1229" w:type="dxa"/>
            <w:noWrap/>
            <w:hideMark/>
          </w:tcPr>
          <w:p w:rsidR="007C52C0" w:rsidRPr="007C52C0" w:rsidRDefault="007C52C0" w:rsidP="007C52C0">
            <w:r w:rsidRPr="007C52C0">
              <w:t>BAJA1301</w:t>
            </w:r>
          </w:p>
        </w:tc>
        <w:tc>
          <w:tcPr>
            <w:tcW w:w="10395" w:type="dxa"/>
            <w:noWrap/>
            <w:hideMark/>
          </w:tcPr>
          <w:p w:rsidR="007C52C0" w:rsidRPr="007C52C0" w:rsidRDefault="007C52C0">
            <w:r w:rsidRPr="007C52C0">
              <w:t>ENTRENADOR PARA ESTUDIO EQUIPO ENTRENADORACCU  TIME</w:t>
            </w:r>
          </w:p>
        </w:tc>
        <w:tc>
          <w:tcPr>
            <w:tcW w:w="1276" w:type="dxa"/>
            <w:noWrap/>
            <w:hideMark/>
          </w:tcPr>
          <w:p w:rsidR="007C52C0" w:rsidRPr="007C52C0" w:rsidRDefault="007C52C0" w:rsidP="002F2E42">
            <w:pPr>
              <w:jc w:val="right"/>
            </w:pPr>
            <w:r w:rsidRPr="007C52C0">
              <w:t>1,500</w:t>
            </w:r>
          </w:p>
        </w:tc>
      </w:tr>
      <w:tr w:rsidR="007C52C0" w:rsidRPr="007C52C0" w:rsidTr="00EE5216">
        <w:trPr>
          <w:trHeight w:val="255"/>
        </w:trPr>
        <w:tc>
          <w:tcPr>
            <w:tcW w:w="1229" w:type="dxa"/>
            <w:noWrap/>
            <w:hideMark/>
          </w:tcPr>
          <w:p w:rsidR="007C52C0" w:rsidRPr="007C52C0" w:rsidRDefault="007C52C0" w:rsidP="007C52C0">
            <w:r w:rsidRPr="007C52C0">
              <w:t>BAJA1302</w:t>
            </w:r>
          </w:p>
        </w:tc>
        <w:tc>
          <w:tcPr>
            <w:tcW w:w="10395" w:type="dxa"/>
            <w:noWrap/>
            <w:hideMark/>
          </w:tcPr>
          <w:p w:rsidR="007C52C0" w:rsidRPr="007C52C0" w:rsidRDefault="007C52C0">
            <w:r w:rsidRPr="007C52C0">
              <w:t>MONITORMONITORACER</w:t>
            </w:r>
          </w:p>
        </w:tc>
        <w:tc>
          <w:tcPr>
            <w:tcW w:w="1276" w:type="dxa"/>
            <w:noWrap/>
            <w:hideMark/>
          </w:tcPr>
          <w:p w:rsidR="007C52C0" w:rsidRPr="007C52C0" w:rsidRDefault="007C52C0" w:rsidP="002F2E42">
            <w:pPr>
              <w:jc w:val="right"/>
            </w:pPr>
            <w:r w:rsidRPr="007C52C0">
              <w:t>300</w:t>
            </w:r>
          </w:p>
        </w:tc>
      </w:tr>
      <w:tr w:rsidR="007C52C0" w:rsidRPr="007C52C0" w:rsidTr="00EE5216">
        <w:trPr>
          <w:trHeight w:val="255"/>
        </w:trPr>
        <w:tc>
          <w:tcPr>
            <w:tcW w:w="1229" w:type="dxa"/>
            <w:noWrap/>
            <w:hideMark/>
          </w:tcPr>
          <w:p w:rsidR="007C52C0" w:rsidRPr="007C52C0" w:rsidRDefault="007C52C0" w:rsidP="007C52C0">
            <w:r w:rsidRPr="007C52C0">
              <w:t>BAJA1303</w:t>
            </w:r>
          </w:p>
        </w:tc>
        <w:tc>
          <w:tcPr>
            <w:tcW w:w="10395" w:type="dxa"/>
            <w:noWrap/>
            <w:hideMark/>
          </w:tcPr>
          <w:p w:rsidR="007C52C0" w:rsidRPr="007C52C0" w:rsidRDefault="007C52C0">
            <w:r w:rsidRPr="007C52C0">
              <w:t>CPUCPUACER</w:t>
            </w:r>
          </w:p>
        </w:tc>
        <w:tc>
          <w:tcPr>
            <w:tcW w:w="1276" w:type="dxa"/>
            <w:noWrap/>
            <w:hideMark/>
          </w:tcPr>
          <w:p w:rsidR="007C52C0" w:rsidRPr="007C52C0" w:rsidRDefault="007C52C0" w:rsidP="002F2E42">
            <w:pPr>
              <w:jc w:val="right"/>
            </w:pPr>
            <w:r w:rsidRPr="007C52C0">
              <w:t>1,400</w:t>
            </w:r>
          </w:p>
        </w:tc>
      </w:tr>
      <w:tr w:rsidR="007C52C0" w:rsidRPr="007C52C0" w:rsidTr="00EE5216">
        <w:trPr>
          <w:trHeight w:val="255"/>
        </w:trPr>
        <w:tc>
          <w:tcPr>
            <w:tcW w:w="1229" w:type="dxa"/>
            <w:noWrap/>
            <w:hideMark/>
          </w:tcPr>
          <w:p w:rsidR="007C52C0" w:rsidRPr="007C52C0" w:rsidRDefault="007C52C0" w:rsidP="007C52C0">
            <w:r w:rsidRPr="007C52C0">
              <w:t>BAJA1304</w:t>
            </w:r>
          </w:p>
        </w:tc>
        <w:tc>
          <w:tcPr>
            <w:tcW w:w="10395" w:type="dxa"/>
            <w:noWrap/>
            <w:hideMark/>
          </w:tcPr>
          <w:p w:rsidR="007C52C0" w:rsidRPr="007C52C0" w:rsidRDefault="007C52C0">
            <w:r w:rsidRPr="007C52C0">
              <w:t>MONITORMONITORHP</w:t>
            </w:r>
          </w:p>
        </w:tc>
        <w:tc>
          <w:tcPr>
            <w:tcW w:w="1276" w:type="dxa"/>
            <w:noWrap/>
            <w:hideMark/>
          </w:tcPr>
          <w:p w:rsidR="007C52C0" w:rsidRPr="007C52C0" w:rsidRDefault="007C52C0" w:rsidP="002F2E42">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BAJA1305</w:t>
            </w:r>
          </w:p>
        </w:tc>
        <w:tc>
          <w:tcPr>
            <w:tcW w:w="10395" w:type="dxa"/>
            <w:noWrap/>
            <w:hideMark/>
          </w:tcPr>
          <w:p w:rsidR="007C52C0" w:rsidRPr="007C52C0" w:rsidRDefault="007C52C0">
            <w:r w:rsidRPr="007C52C0">
              <w:t>CPUCPUCOMPAQ</w:t>
            </w:r>
          </w:p>
        </w:tc>
        <w:tc>
          <w:tcPr>
            <w:tcW w:w="1276" w:type="dxa"/>
            <w:noWrap/>
            <w:hideMark/>
          </w:tcPr>
          <w:p w:rsidR="007C52C0" w:rsidRPr="007C52C0" w:rsidRDefault="007C52C0" w:rsidP="002F2E42">
            <w:pPr>
              <w:jc w:val="right"/>
            </w:pPr>
            <w:r w:rsidRPr="007C52C0">
              <w:t>1,400</w:t>
            </w:r>
          </w:p>
        </w:tc>
      </w:tr>
      <w:tr w:rsidR="007C52C0" w:rsidRPr="007C52C0" w:rsidTr="00EE5216">
        <w:trPr>
          <w:trHeight w:val="255"/>
        </w:trPr>
        <w:tc>
          <w:tcPr>
            <w:tcW w:w="1229" w:type="dxa"/>
            <w:noWrap/>
            <w:hideMark/>
          </w:tcPr>
          <w:p w:rsidR="007C52C0" w:rsidRPr="007C52C0" w:rsidRDefault="007C52C0" w:rsidP="007C52C0">
            <w:r w:rsidRPr="007C52C0">
              <w:t>BAJA1306</w:t>
            </w:r>
          </w:p>
        </w:tc>
        <w:tc>
          <w:tcPr>
            <w:tcW w:w="10395" w:type="dxa"/>
            <w:noWrap/>
            <w:hideMark/>
          </w:tcPr>
          <w:p w:rsidR="007C52C0" w:rsidRPr="007C52C0" w:rsidRDefault="007C52C0">
            <w:r w:rsidRPr="007C52C0">
              <w:t>MONITORMONITOREMACHINES</w:t>
            </w:r>
          </w:p>
        </w:tc>
        <w:tc>
          <w:tcPr>
            <w:tcW w:w="1276" w:type="dxa"/>
            <w:noWrap/>
            <w:hideMark/>
          </w:tcPr>
          <w:p w:rsidR="007C52C0" w:rsidRPr="007C52C0" w:rsidRDefault="007C52C0" w:rsidP="002F2E42">
            <w:pPr>
              <w:jc w:val="right"/>
            </w:pPr>
            <w:r w:rsidRPr="007C52C0">
              <w:t>300</w:t>
            </w:r>
          </w:p>
        </w:tc>
      </w:tr>
      <w:tr w:rsidR="007C52C0" w:rsidRPr="007C52C0" w:rsidTr="00EE5216">
        <w:trPr>
          <w:trHeight w:val="255"/>
        </w:trPr>
        <w:tc>
          <w:tcPr>
            <w:tcW w:w="1229" w:type="dxa"/>
            <w:noWrap/>
            <w:hideMark/>
          </w:tcPr>
          <w:p w:rsidR="007C52C0" w:rsidRPr="007C52C0" w:rsidRDefault="007C52C0" w:rsidP="007C52C0">
            <w:r w:rsidRPr="007C52C0">
              <w:t>BAJA1307</w:t>
            </w:r>
          </w:p>
        </w:tc>
        <w:tc>
          <w:tcPr>
            <w:tcW w:w="10395" w:type="dxa"/>
            <w:noWrap/>
            <w:hideMark/>
          </w:tcPr>
          <w:p w:rsidR="007C52C0" w:rsidRPr="007C52C0" w:rsidRDefault="007C52C0">
            <w:r w:rsidRPr="007C52C0">
              <w:t>CPUCPUEMACHINES</w:t>
            </w:r>
          </w:p>
        </w:tc>
        <w:tc>
          <w:tcPr>
            <w:tcW w:w="1276" w:type="dxa"/>
            <w:noWrap/>
            <w:hideMark/>
          </w:tcPr>
          <w:p w:rsidR="007C52C0" w:rsidRPr="007C52C0" w:rsidRDefault="007C52C0" w:rsidP="002F2E42">
            <w:pPr>
              <w:jc w:val="right"/>
            </w:pPr>
            <w:r w:rsidRPr="007C52C0">
              <w:t>1,600</w:t>
            </w:r>
          </w:p>
        </w:tc>
      </w:tr>
      <w:tr w:rsidR="007C52C0" w:rsidRPr="007C52C0" w:rsidTr="00EE5216">
        <w:trPr>
          <w:trHeight w:val="255"/>
        </w:trPr>
        <w:tc>
          <w:tcPr>
            <w:tcW w:w="1229" w:type="dxa"/>
            <w:noWrap/>
            <w:hideMark/>
          </w:tcPr>
          <w:p w:rsidR="007C52C0" w:rsidRPr="007C52C0" w:rsidRDefault="007C52C0" w:rsidP="007C52C0">
            <w:r w:rsidRPr="007C52C0">
              <w:t>BAJA1308</w:t>
            </w:r>
          </w:p>
        </w:tc>
        <w:tc>
          <w:tcPr>
            <w:tcW w:w="10395" w:type="dxa"/>
            <w:noWrap/>
            <w:hideMark/>
          </w:tcPr>
          <w:p w:rsidR="007C52C0" w:rsidRPr="007C52C0" w:rsidRDefault="007C52C0">
            <w:r w:rsidRPr="007C52C0">
              <w:t>ESMERILDE DOBLE PIEDRAN/D</w:t>
            </w:r>
          </w:p>
        </w:tc>
        <w:tc>
          <w:tcPr>
            <w:tcW w:w="1276" w:type="dxa"/>
            <w:noWrap/>
            <w:hideMark/>
          </w:tcPr>
          <w:p w:rsidR="007C52C0" w:rsidRPr="007C52C0" w:rsidRDefault="007C52C0" w:rsidP="002F2E42">
            <w:pPr>
              <w:jc w:val="right"/>
            </w:pPr>
            <w:r w:rsidRPr="007C52C0">
              <w:t>200</w:t>
            </w:r>
          </w:p>
        </w:tc>
      </w:tr>
      <w:tr w:rsidR="007C52C0" w:rsidRPr="007C52C0" w:rsidTr="00EE5216">
        <w:trPr>
          <w:trHeight w:val="255"/>
        </w:trPr>
        <w:tc>
          <w:tcPr>
            <w:tcW w:w="1229" w:type="dxa"/>
            <w:noWrap/>
            <w:hideMark/>
          </w:tcPr>
          <w:p w:rsidR="007C52C0" w:rsidRPr="007C52C0" w:rsidRDefault="007C52C0" w:rsidP="007C52C0">
            <w:r w:rsidRPr="007C52C0">
              <w:t>BAJA1309</w:t>
            </w:r>
          </w:p>
        </w:tc>
        <w:tc>
          <w:tcPr>
            <w:tcW w:w="10395" w:type="dxa"/>
            <w:noWrap/>
            <w:hideMark/>
          </w:tcPr>
          <w:p w:rsidR="007C52C0" w:rsidRPr="007C52C0" w:rsidRDefault="007C52C0">
            <w:r w:rsidRPr="007C52C0">
              <w:t>ESMERILDE DOBLE PIEDRAMC MILLAN</w:t>
            </w:r>
          </w:p>
        </w:tc>
        <w:tc>
          <w:tcPr>
            <w:tcW w:w="1276" w:type="dxa"/>
            <w:noWrap/>
            <w:hideMark/>
          </w:tcPr>
          <w:p w:rsidR="007C52C0" w:rsidRPr="007C52C0" w:rsidRDefault="007C52C0" w:rsidP="002F2E42">
            <w:pPr>
              <w:jc w:val="right"/>
            </w:pPr>
            <w:r w:rsidRPr="007C52C0">
              <w:t>200</w:t>
            </w:r>
          </w:p>
        </w:tc>
      </w:tr>
      <w:tr w:rsidR="007C52C0" w:rsidRPr="007C52C0" w:rsidTr="00EE5216">
        <w:trPr>
          <w:trHeight w:val="255"/>
        </w:trPr>
        <w:tc>
          <w:tcPr>
            <w:tcW w:w="1229" w:type="dxa"/>
            <w:noWrap/>
            <w:hideMark/>
          </w:tcPr>
          <w:p w:rsidR="007C52C0" w:rsidRPr="007C52C0" w:rsidRDefault="007C52C0" w:rsidP="007C52C0">
            <w:r w:rsidRPr="007C52C0">
              <w:t>BAJA1310</w:t>
            </w:r>
          </w:p>
        </w:tc>
        <w:tc>
          <w:tcPr>
            <w:tcW w:w="10395" w:type="dxa"/>
            <w:noWrap/>
            <w:hideMark/>
          </w:tcPr>
          <w:p w:rsidR="007C52C0" w:rsidRPr="007C52C0" w:rsidRDefault="007C52C0">
            <w:r w:rsidRPr="007C52C0">
              <w:t>CABINA DOBLESISTEMA DE ENTRENAMIENTON/D</w:t>
            </w:r>
          </w:p>
        </w:tc>
        <w:tc>
          <w:tcPr>
            <w:tcW w:w="1276" w:type="dxa"/>
            <w:noWrap/>
            <w:hideMark/>
          </w:tcPr>
          <w:p w:rsidR="007C52C0" w:rsidRPr="007C52C0" w:rsidRDefault="007C52C0" w:rsidP="002F2E42">
            <w:pPr>
              <w:jc w:val="right"/>
            </w:pPr>
            <w:r w:rsidRPr="007C52C0">
              <w:t>1,200</w:t>
            </w:r>
          </w:p>
        </w:tc>
      </w:tr>
      <w:tr w:rsidR="007C52C0" w:rsidRPr="007C52C0" w:rsidTr="00EE5216">
        <w:trPr>
          <w:trHeight w:val="255"/>
        </w:trPr>
        <w:tc>
          <w:tcPr>
            <w:tcW w:w="1229" w:type="dxa"/>
            <w:noWrap/>
            <w:hideMark/>
          </w:tcPr>
          <w:p w:rsidR="007C52C0" w:rsidRPr="007C52C0" w:rsidRDefault="007C52C0" w:rsidP="007C52C0">
            <w:r w:rsidRPr="007C52C0">
              <w:t>BAJA1311</w:t>
            </w:r>
          </w:p>
        </w:tc>
        <w:tc>
          <w:tcPr>
            <w:tcW w:w="10395" w:type="dxa"/>
            <w:noWrap/>
            <w:hideMark/>
          </w:tcPr>
          <w:p w:rsidR="007C52C0" w:rsidRPr="007C52C0" w:rsidRDefault="007C52C0">
            <w:r w:rsidRPr="007C52C0">
              <w:t>APARATO DE RESONANCIACON TUBO DE VIDRIO N/D</w:t>
            </w:r>
          </w:p>
        </w:tc>
        <w:tc>
          <w:tcPr>
            <w:tcW w:w="1276" w:type="dxa"/>
            <w:noWrap/>
            <w:hideMark/>
          </w:tcPr>
          <w:p w:rsidR="007C52C0" w:rsidRPr="007C52C0" w:rsidRDefault="007C52C0" w:rsidP="002F2E42">
            <w:pPr>
              <w:jc w:val="right"/>
            </w:pPr>
            <w:r w:rsidRPr="007C52C0">
              <w:t>800</w:t>
            </w:r>
          </w:p>
        </w:tc>
      </w:tr>
      <w:tr w:rsidR="007C52C0" w:rsidRPr="007C52C0" w:rsidTr="00EE5216">
        <w:trPr>
          <w:trHeight w:val="255"/>
        </w:trPr>
        <w:tc>
          <w:tcPr>
            <w:tcW w:w="1229" w:type="dxa"/>
            <w:noWrap/>
            <w:hideMark/>
          </w:tcPr>
          <w:p w:rsidR="007C52C0" w:rsidRPr="007C52C0" w:rsidRDefault="007C52C0" w:rsidP="007C52C0">
            <w:r w:rsidRPr="007C52C0">
              <w:t>BAJA1312</w:t>
            </w:r>
          </w:p>
        </w:tc>
        <w:tc>
          <w:tcPr>
            <w:tcW w:w="10395" w:type="dxa"/>
            <w:noWrap/>
            <w:hideMark/>
          </w:tcPr>
          <w:p w:rsidR="007C52C0" w:rsidRPr="007C52C0" w:rsidRDefault="007C52C0">
            <w:r w:rsidRPr="007C52C0">
              <w:t>PARRILLA ELECTRICAELECTRICA DE 2 HORNILLAS.LINDBERG</w:t>
            </w:r>
          </w:p>
        </w:tc>
        <w:tc>
          <w:tcPr>
            <w:tcW w:w="1276" w:type="dxa"/>
            <w:noWrap/>
            <w:hideMark/>
          </w:tcPr>
          <w:p w:rsidR="007C52C0" w:rsidRPr="007C52C0" w:rsidRDefault="007C52C0" w:rsidP="002F2E42">
            <w:pPr>
              <w:jc w:val="right"/>
            </w:pPr>
            <w:r w:rsidRPr="007C52C0">
              <w:t>3,300</w:t>
            </w:r>
          </w:p>
        </w:tc>
      </w:tr>
      <w:tr w:rsidR="007C52C0" w:rsidRPr="007C52C0" w:rsidTr="00EE5216">
        <w:trPr>
          <w:trHeight w:val="255"/>
        </w:trPr>
        <w:tc>
          <w:tcPr>
            <w:tcW w:w="1229" w:type="dxa"/>
            <w:noWrap/>
            <w:hideMark/>
          </w:tcPr>
          <w:p w:rsidR="007C52C0" w:rsidRPr="007C52C0" w:rsidRDefault="007C52C0" w:rsidP="007C52C0">
            <w:r w:rsidRPr="007C52C0">
              <w:t>BAJA1313</w:t>
            </w:r>
          </w:p>
        </w:tc>
        <w:tc>
          <w:tcPr>
            <w:tcW w:w="10395" w:type="dxa"/>
            <w:noWrap/>
            <w:hideMark/>
          </w:tcPr>
          <w:p w:rsidR="007C52C0" w:rsidRPr="007C52C0" w:rsidRDefault="007C52C0">
            <w:r w:rsidRPr="007C52C0">
              <w:t>PARRILLA ELECTRICAELECTRICA DE 2 HORNILLAS.LINDBERG</w:t>
            </w:r>
          </w:p>
        </w:tc>
        <w:tc>
          <w:tcPr>
            <w:tcW w:w="1276" w:type="dxa"/>
            <w:noWrap/>
            <w:hideMark/>
          </w:tcPr>
          <w:p w:rsidR="007C52C0" w:rsidRPr="007C52C0" w:rsidRDefault="007C52C0" w:rsidP="002F2E42">
            <w:pPr>
              <w:jc w:val="right"/>
            </w:pPr>
            <w:r w:rsidRPr="007C52C0">
              <w:t>1,900</w:t>
            </w:r>
          </w:p>
        </w:tc>
      </w:tr>
      <w:tr w:rsidR="007C52C0" w:rsidRPr="007C52C0" w:rsidTr="00EE5216">
        <w:trPr>
          <w:trHeight w:val="255"/>
        </w:trPr>
        <w:tc>
          <w:tcPr>
            <w:tcW w:w="1229" w:type="dxa"/>
            <w:noWrap/>
            <w:hideMark/>
          </w:tcPr>
          <w:p w:rsidR="007C52C0" w:rsidRPr="007C52C0" w:rsidRDefault="007C52C0" w:rsidP="007C52C0">
            <w:r w:rsidRPr="007C52C0">
              <w:t>BAJA1314</w:t>
            </w:r>
          </w:p>
        </w:tc>
        <w:tc>
          <w:tcPr>
            <w:tcW w:w="10395" w:type="dxa"/>
            <w:noWrap/>
            <w:hideMark/>
          </w:tcPr>
          <w:p w:rsidR="007C52C0" w:rsidRPr="007C52C0" w:rsidRDefault="007C52C0">
            <w:r w:rsidRPr="007C52C0">
              <w:t>PARRILLA ELECTRICAELECTRICA DE 2 HORNILLAS.LINDBERG</w:t>
            </w:r>
          </w:p>
        </w:tc>
        <w:tc>
          <w:tcPr>
            <w:tcW w:w="1276" w:type="dxa"/>
            <w:noWrap/>
            <w:hideMark/>
          </w:tcPr>
          <w:p w:rsidR="007C52C0" w:rsidRPr="007C52C0" w:rsidRDefault="007C52C0" w:rsidP="002F2E42">
            <w:pPr>
              <w:jc w:val="right"/>
            </w:pPr>
            <w:r w:rsidRPr="007C52C0">
              <w:t>3,300</w:t>
            </w:r>
          </w:p>
        </w:tc>
      </w:tr>
      <w:tr w:rsidR="007C52C0" w:rsidRPr="007C52C0" w:rsidTr="00EE5216">
        <w:trPr>
          <w:trHeight w:val="255"/>
        </w:trPr>
        <w:tc>
          <w:tcPr>
            <w:tcW w:w="1229" w:type="dxa"/>
            <w:noWrap/>
            <w:hideMark/>
          </w:tcPr>
          <w:p w:rsidR="007C52C0" w:rsidRPr="007C52C0" w:rsidRDefault="007C52C0" w:rsidP="007C52C0">
            <w:r w:rsidRPr="007C52C0">
              <w:t>BAJA1315</w:t>
            </w:r>
          </w:p>
        </w:tc>
        <w:tc>
          <w:tcPr>
            <w:tcW w:w="10395" w:type="dxa"/>
            <w:noWrap/>
            <w:hideMark/>
          </w:tcPr>
          <w:p w:rsidR="007C52C0" w:rsidRPr="007C52C0" w:rsidRDefault="007C52C0">
            <w:r w:rsidRPr="007C52C0">
              <w:t>FOTO-COLORIMETROCON TUBO DE VIDRIO PARA BAJA ESTA ROTA HACER ACTAN/D</w:t>
            </w:r>
          </w:p>
        </w:tc>
        <w:tc>
          <w:tcPr>
            <w:tcW w:w="1276" w:type="dxa"/>
            <w:noWrap/>
            <w:hideMark/>
          </w:tcPr>
          <w:p w:rsidR="007C52C0" w:rsidRPr="007C52C0" w:rsidRDefault="007C52C0" w:rsidP="002F2E42">
            <w:pPr>
              <w:jc w:val="right"/>
            </w:pPr>
            <w:r w:rsidRPr="007C52C0">
              <w:t>1,900</w:t>
            </w:r>
          </w:p>
        </w:tc>
      </w:tr>
      <w:tr w:rsidR="007C52C0" w:rsidRPr="007C52C0" w:rsidTr="00EE5216">
        <w:trPr>
          <w:trHeight w:val="255"/>
        </w:trPr>
        <w:tc>
          <w:tcPr>
            <w:tcW w:w="1229" w:type="dxa"/>
            <w:noWrap/>
            <w:hideMark/>
          </w:tcPr>
          <w:p w:rsidR="007C52C0" w:rsidRPr="007C52C0" w:rsidRDefault="007C52C0" w:rsidP="007C52C0">
            <w:r w:rsidRPr="007C52C0">
              <w:t>BAJA1316</w:t>
            </w:r>
          </w:p>
        </w:tc>
        <w:tc>
          <w:tcPr>
            <w:tcW w:w="10395" w:type="dxa"/>
            <w:noWrap/>
            <w:hideMark/>
          </w:tcPr>
          <w:p w:rsidR="007C52C0" w:rsidRPr="007C52C0" w:rsidRDefault="007C52C0">
            <w:r w:rsidRPr="007C52C0">
              <w:t>APARATO DE RESONANCIACON TUBO DE VIDRIO N/D</w:t>
            </w:r>
          </w:p>
        </w:tc>
        <w:tc>
          <w:tcPr>
            <w:tcW w:w="1276" w:type="dxa"/>
            <w:noWrap/>
            <w:hideMark/>
          </w:tcPr>
          <w:p w:rsidR="007C52C0" w:rsidRPr="007C52C0" w:rsidRDefault="007C52C0" w:rsidP="002F2E42">
            <w:pPr>
              <w:jc w:val="right"/>
            </w:pPr>
            <w:r w:rsidRPr="007C52C0">
              <w:t>800</w:t>
            </w:r>
          </w:p>
        </w:tc>
      </w:tr>
      <w:tr w:rsidR="007C52C0" w:rsidRPr="007C52C0" w:rsidTr="00EE5216">
        <w:trPr>
          <w:trHeight w:val="255"/>
        </w:trPr>
        <w:tc>
          <w:tcPr>
            <w:tcW w:w="1229" w:type="dxa"/>
            <w:noWrap/>
            <w:hideMark/>
          </w:tcPr>
          <w:p w:rsidR="007C52C0" w:rsidRPr="007C52C0" w:rsidRDefault="007C52C0" w:rsidP="007C52C0">
            <w:r w:rsidRPr="007C52C0">
              <w:t>BAJA1317</w:t>
            </w:r>
          </w:p>
        </w:tc>
        <w:tc>
          <w:tcPr>
            <w:tcW w:w="10395" w:type="dxa"/>
            <w:noWrap/>
            <w:hideMark/>
          </w:tcPr>
          <w:p w:rsidR="007C52C0" w:rsidRPr="007C52C0" w:rsidRDefault="007C52C0">
            <w:r w:rsidRPr="007C52C0">
              <w:t>APARATO DE RESONANCIACON TUBO DE VIDRIO N/D</w:t>
            </w:r>
          </w:p>
        </w:tc>
        <w:tc>
          <w:tcPr>
            <w:tcW w:w="1276" w:type="dxa"/>
            <w:noWrap/>
            <w:hideMark/>
          </w:tcPr>
          <w:p w:rsidR="007C52C0" w:rsidRPr="007C52C0" w:rsidRDefault="007C52C0" w:rsidP="002F2E42">
            <w:pPr>
              <w:jc w:val="right"/>
            </w:pPr>
            <w:r w:rsidRPr="007C52C0">
              <w:t>800</w:t>
            </w:r>
          </w:p>
        </w:tc>
      </w:tr>
      <w:tr w:rsidR="007C52C0" w:rsidRPr="007C52C0" w:rsidTr="00EE5216">
        <w:trPr>
          <w:trHeight w:val="255"/>
        </w:trPr>
        <w:tc>
          <w:tcPr>
            <w:tcW w:w="1229" w:type="dxa"/>
            <w:noWrap/>
            <w:hideMark/>
          </w:tcPr>
          <w:p w:rsidR="007C52C0" w:rsidRPr="007C52C0" w:rsidRDefault="007C52C0" w:rsidP="007C52C0">
            <w:r w:rsidRPr="007C52C0">
              <w:t>BAJA1318</w:t>
            </w:r>
          </w:p>
        </w:tc>
        <w:tc>
          <w:tcPr>
            <w:tcW w:w="10395" w:type="dxa"/>
            <w:noWrap/>
            <w:hideMark/>
          </w:tcPr>
          <w:p w:rsidR="007C52C0" w:rsidRPr="007C52C0" w:rsidRDefault="007C52C0">
            <w:r w:rsidRPr="007C52C0">
              <w:t>APARATO DE RESONANCIACON TUBO DE VIDRIO N/D</w:t>
            </w:r>
          </w:p>
        </w:tc>
        <w:tc>
          <w:tcPr>
            <w:tcW w:w="1276" w:type="dxa"/>
            <w:noWrap/>
            <w:hideMark/>
          </w:tcPr>
          <w:p w:rsidR="007C52C0" w:rsidRPr="007C52C0" w:rsidRDefault="007C52C0" w:rsidP="002F2E42">
            <w:pPr>
              <w:jc w:val="right"/>
            </w:pPr>
            <w:r w:rsidRPr="007C52C0">
              <w:t>800</w:t>
            </w:r>
          </w:p>
        </w:tc>
      </w:tr>
      <w:tr w:rsidR="007C52C0" w:rsidRPr="007C52C0" w:rsidTr="00EE5216">
        <w:trPr>
          <w:trHeight w:val="255"/>
        </w:trPr>
        <w:tc>
          <w:tcPr>
            <w:tcW w:w="1229" w:type="dxa"/>
            <w:noWrap/>
            <w:hideMark/>
          </w:tcPr>
          <w:p w:rsidR="007C52C0" w:rsidRPr="007C52C0" w:rsidRDefault="007C52C0" w:rsidP="007C52C0">
            <w:r w:rsidRPr="007C52C0">
              <w:t>BAJA1319</w:t>
            </w:r>
          </w:p>
        </w:tc>
        <w:tc>
          <w:tcPr>
            <w:tcW w:w="10395" w:type="dxa"/>
            <w:noWrap/>
            <w:hideMark/>
          </w:tcPr>
          <w:p w:rsidR="007C52C0" w:rsidRPr="007C52C0" w:rsidRDefault="007C52C0">
            <w:r w:rsidRPr="007C52C0">
              <w:t>APARATO DE RESONANCIACON TUBO DE VIDRIO N/D</w:t>
            </w:r>
          </w:p>
        </w:tc>
        <w:tc>
          <w:tcPr>
            <w:tcW w:w="1276" w:type="dxa"/>
            <w:noWrap/>
            <w:hideMark/>
          </w:tcPr>
          <w:p w:rsidR="007C52C0" w:rsidRPr="007C52C0" w:rsidRDefault="007C52C0" w:rsidP="002F2E42">
            <w:pPr>
              <w:jc w:val="right"/>
            </w:pPr>
            <w:r w:rsidRPr="007C52C0">
              <w:t>800</w:t>
            </w:r>
          </w:p>
        </w:tc>
      </w:tr>
      <w:tr w:rsidR="007C52C0" w:rsidRPr="007C52C0" w:rsidTr="00EE5216">
        <w:trPr>
          <w:trHeight w:val="255"/>
        </w:trPr>
        <w:tc>
          <w:tcPr>
            <w:tcW w:w="1229" w:type="dxa"/>
            <w:noWrap/>
            <w:hideMark/>
          </w:tcPr>
          <w:p w:rsidR="007C52C0" w:rsidRPr="007C52C0" w:rsidRDefault="007C52C0" w:rsidP="007C52C0">
            <w:r w:rsidRPr="007C52C0">
              <w:t>BAJA1320</w:t>
            </w:r>
          </w:p>
        </w:tc>
        <w:tc>
          <w:tcPr>
            <w:tcW w:w="10395" w:type="dxa"/>
            <w:noWrap/>
            <w:hideMark/>
          </w:tcPr>
          <w:p w:rsidR="007C52C0" w:rsidRPr="007C52C0" w:rsidRDefault="007C52C0">
            <w:r w:rsidRPr="007C52C0">
              <w:t>MICROSCOPIO BINOCULARBINOCULAR CON PLATINA MOVIL Y CUATRO OBJETIVOSIROSCOPE</w:t>
            </w:r>
          </w:p>
        </w:tc>
        <w:tc>
          <w:tcPr>
            <w:tcW w:w="1276" w:type="dxa"/>
            <w:noWrap/>
            <w:hideMark/>
          </w:tcPr>
          <w:p w:rsidR="007C52C0" w:rsidRPr="007C52C0" w:rsidRDefault="007C52C0" w:rsidP="002F2E42">
            <w:pPr>
              <w:jc w:val="right"/>
            </w:pPr>
            <w:r w:rsidRPr="007C52C0">
              <w:t>4,400</w:t>
            </w:r>
          </w:p>
        </w:tc>
      </w:tr>
      <w:tr w:rsidR="007C52C0" w:rsidRPr="007C52C0" w:rsidTr="00EE5216">
        <w:trPr>
          <w:trHeight w:val="255"/>
        </w:trPr>
        <w:tc>
          <w:tcPr>
            <w:tcW w:w="1229" w:type="dxa"/>
            <w:noWrap/>
            <w:hideMark/>
          </w:tcPr>
          <w:p w:rsidR="007C52C0" w:rsidRPr="007C52C0" w:rsidRDefault="007C52C0" w:rsidP="007C52C0">
            <w:r w:rsidRPr="007C52C0">
              <w:t>BAJA1321</w:t>
            </w:r>
          </w:p>
        </w:tc>
        <w:tc>
          <w:tcPr>
            <w:tcW w:w="10395" w:type="dxa"/>
            <w:noWrap/>
            <w:hideMark/>
          </w:tcPr>
          <w:p w:rsidR="007C52C0" w:rsidRPr="007C52C0" w:rsidRDefault="007C52C0">
            <w:r w:rsidRPr="007C52C0">
              <w:t>ESTUCHE DISECCIONESTUCHE DISECCIONN/D</w:t>
            </w:r>
          </w:p>
        </w:tc>
        <w:tc>
          <w:tcPr>
            <w:tcW w:w="1276" w:type="dxa"/>
            <w:noWrap/>
            <w:hideMark/>
          </w:tcPr>
          <w:p w:rsidR="007C52C0" w:rsidRPr="007C52C0" w:rsidRDefault="007C52C0" w:rsidP="002F2E42">
            <w:pPr>
              <w:jc w:val="right"/>
            </w:pPr>
            <w:r w:rsidRPr="007C52C0">
              <w:t>100</w:t>
            </w:r>
          </w:p>
        </w:tc>
      </w:tr>
      <w:tr w:rsidR="007C52C0" w:rsidRPr="007C52C0" w:rsidTr="00EE5216">
        <w:trPr>
          <w:trHeight w:val="255"/>
        </w:trPr>
        <w:tc>
          <w:tcPr>
            <w:tcW w:w="1229" w:type="dxa"/>
            <w:noWrap/>
            <w:hideMark/>
          </w:tcPr>
          <w:p w:rsidR="007C52C0" w:rsidRPr="007C52C0" w:rsidRDefault="007C52C0" w:rsidP="007C52C0">
            <w:r w:rsidRPr="007C52C0">
              <w:t>BAJA1322</w:t>
            </w:r>
          </w:p>
        </w:tc>
        <w:tc>
          <w:tcPr>
            <w:tcW w:w="10395" w:type="dxa"/>
            <w:noWrap/>
            <w:hideMark/>
          </w:tcPr>
          <w:p w:rsidR="007C52C0" w:rsidRPr="007C52C0" w:rsidRDefault="007C52C0">
            <w:r w:rsidRPr="007C52C0">
              <w:t>ESTUCHE DISECCIONESTUCHE DISECCIONN/D</w:t>
            </w:r>
          </w:p>
        </w:tc>
        <w:tc>
          <w:tcPr>
            <w:tcW w:w="1276" w:type="dxa"/>
            <w:noWrap/>
            <w:hideMark/>
          </w:tcPr>
          <w:p w:rsidR="007C52C0" w:rsidRPr="007C52C0" w:rsidRDefault="007C52C0" w:rsidP="002F2E42">
            <w:pPr>
              <w:jc w:val="right"/>
            </w:pPr>
            <w:r w:rsidRPr="007C52C0">
              <w:t>100</w:t>
            </w:r>
          </w:p>
        </w:tc>
      </w:tr>
      <w:tr w:rsidR="007C52C0" w:rsidRPr="007C52C0" w:rsidTr="00EE5216">
        <w:trPr>
          <w:trHeight w:val="255"/>
        </w:trPr>
        <w:tc>
          <w:tcPr>
            <w:tcW w:w="1229" w:type="dxa"/>
            <w:noWrap/>
            <w:hideMark/>
          </w:tcPr>
          <w:p w:rsidR="007C52C0" w:rsidRPr="007C52C0" w:rsidRDefault="007C52C0" w:rsidP="007C52C0">
            <w:r w:rsidRPr="007C52C0">
              <w:t>BAJA1323</w:t>
            </w:r>
          </w:p>
        </w:tc>
        <w:tc>
          <w:tcPr>
            <w:tcW w:w="10395" w:type="dxa"/>
            <w:noWrap/>
            <w:hideMark/>
          </w:tcPr>
          <w:p w:rsidR="007C52C0" w:rsidRPr="007C52C0" w:rsidRDefault="007C52C0">
            <w:r w:rsidRPr="007C52C0">
              <w:t>ESTUCHE DISECCIONESTUCHE DISECCIONN/D</w:t>
            </w:r>
          </w:p>
        </w:tc>
        <w:tc>
          <w:tcPr>
            <w:tcW w:w="1276" w:type="dxa"/>
            <w:noWrap/>
            <w:hideMark/>
          </w:tcPr>
          <w:p w:rsidR="007C52C0" w:rsidRPr="007C52C0" w:rsidRDefault="007C52C0" w:rsidP="002F2E42">
            <w:pPr>
              <w:jc w:val="right"/>
            </w:pPr>
            <w:r w:rsidRPr="007C52C0">
              <w:t>100</w:t>
            </w:r>
          </w:p>
        </w:tc>
      </w:tr>
      <w:tr w:rsidR="007C52C0" w:rsidRPr="007C52C0" w:rsidTr="00EE5216">
        <w:trPr>
          <w:trHeight w:val="255"/>
        </w:trPr>
        <w:tc>
          <w:tcPr>
            <w:tcW w:w="1229" w:type="dxa"/>
            <w:noWrap/>
            <w:hideMark/>
          </w:tcPr>
          <w:p w:rsidR="007C52C0" w:rsidRPr="007C52C0" w:rsidRDefault="007C52C0" w:rsidP="007C52C0">
            <w:r w:rsidRPr="007C52C0">
              <w:t>BAJA1324</w:t>
            </w:r>
          </w:p>
        </w:tc>
        <w:tc>
          <w:tcPr>
            <w:tcW w:w="10395" w:type="dxa"/>
            <w:noWrap/>
            <w:hideMark/>
          </w:tcPr>
          <w:p w:rsidR="007C52C0" w:rsidRPr="007C52C0" w:rsidRDefault="007C52C0">
            <w:r w:rsidRPr="007C52C0">
              <w:t>MAQUINA DE ESCRIBIRMAQUINA DE ESCRIBIROLYMPYA</w:t>
            </w:r>
          </w:p>
        </w:tc>
        <w:tc>
          <w:tcPr>
            <w:tcW w:w="1276" w:type="dxa"/>
            <w:noWrap/>
            <w:hideMark/>
          </w:tcPr>
          <w:p w:rsidR="007C52C0" w:rsidRPr="007C52C0" w:rsidRDefault="007C52C0" w:rsidP="002F2E42">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BAJA1325</w:t>
            </w:r>
          </w:p>
        </w:tc>
        <w:tc>
          <w:tcPr>
            <w:tcW w:w="10395" w:type="dxa"/>
            <w:noWrap/>
            <w:hideMark/>
          </w:tcPr>
          <w:p w:rsidR="007C52C0" w:rsidRPr="007C52C0" w:rsidRDefault="007C52C0">
            <w:r w:rsidRPr="007C52C0">
              <w:t>BASEPARA CRONOMETRO SIN NUMERO DE SERIE EN TOTAL SON 8 BASES PARA BAJA HACER ACTAMEYLAN</w:t>
            </w:r>
          </w:p>
        </w:tc>
        <w:tc>
          <w:tcPr>
            <w:tcW w:w="1276" w:type="dxa"/>
            <w:noWrap/>
            <w:hideMark/>
          </w:tcPr>
          <w:p w:rsidR="007C52C0" w:rsidRPr="007C52C0" w:rsidRDefault="007C52C0" w:rsidP="002F2E42">
            <w:pPr>
              <w:jc w:val="right"/>
            </w:pPr>
            <w:r w:rsidRPr="007C52C0">
              <w:t>200</w:t>
            </w:r>
          </w:p>
        </w:tc>
      </w:tr>
      <w:tr w:rsidR="007C52C0" w:rsidRPr="007C52C0" w:rsidTr="00EE5216">
        <w:trPr>
          <w:trHeight w:val="255"/>
        </w:trPr>
        <w:tc>
          <w:tcPr>
            <w:tcW w:w="1229" w:type="dxa"/>
            <w:noWrap/>
            <w:hideMark/>
          </w:tcPr>
          <w:p w:rsidR="007C52C0" w:rsidRPr="007C52C0" w:rsidRDefault="007C52C0" w:rsidP="007C52C0">
            <w:r w:rsidRPr="007C52C0">
              <w:t>BAJA1326</w:t>
            </w:r>
          </w:p>
        </w:tc>
        <w:tc>
          <w:tcPr>
            <w:tcW w:w="10395" w:type="dxa"/>
            <w:noWrap/>
            <w:hideMark/>
          </w:tcPr>
          <w:p w:rsidR="007C52C0" w:rsidRPr="007C52C0" w:rsidRDefault="007C52C0">
            <w:r w:rsidRPr="007C52C0">
              <w:t>GRABADORAGRABADORAPANASONIC</w:t>
            </w:r>
          </w:p>
        </w:tc>
        <w:tc>
          <w:tcPr>
            <w:tcW w:w="1276" w:type="dxa"/>
            <w:noWrap/>
            <w:hideMark/>
          </w:tcPr>
          <w:p w:rsidR="007C52C0" w:rsidRPr="007C52C0" w:rsidRDefault="007C52C0" w:rsidP="002F2E42">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BAJA1327</w:t>
            </w:r>
          </w:p>
        </w:tc>
        <w:tc>
          <w:tcPr>
            <w:tcW w:w="10395" w:type="dxa"/>
            <w:noWrap/>
            <w:hideMark/>
          </w:tcPr>
          <w:p w:rsidR="007C52C0" w:rsidRPr="007C52C0" w:rsidRDefault="007C52C0">
            <w:r w:rsidRPr="007C52C0">
              <w:t>CALCULADORACALCULADORAOLYMPYA</w:t>
            </w:r>
          </w:p>
        </w:tc>
        <w:tc>
          <w:tcPr>
            <w:tcW w:w="1276" w:type="dxa"/>
            <w:noWrap/>
            <w:hideMark/>
          </w:tcPr>
          <w:p w:rsidR="007C52C0" w:rsidRPr="007C52C0" w:rsidRDefault="007C52C0" w:rsidP="002F2E42">
            <w:pPr>
              <w:jc w:val="right"/>
            </w:pPr>
            <w:r w:rsidRPr="007C52C0">
              <w:t>300</w:t>
            </w:r>
          </w:p>
        </w:tc>
      </w:tr>
      <w:tr w:rsidR="007C52C0" w:rsidRPr="007C52C0" w:rsidTr="00EE5216">
        <w:trPr>
          <w:trHeight w:val="255"/>
        </w:trPr>
        <w:tc>
          <w:tcPr>
            <w:tcW w:w="1229" w:type="dxa"/>
            <w:noWrap/>
            <w:hideMark/>
          </w:tcPr>
          <w:p w:rsidR="007C52C0" w:rsidRPr="007C52C0" w:rsidRDefault="007C52C0" w:rsidP="007C52C0">
            <w:r w:rsidRPr="007C52C0">
              <w:t>BAJA1328</w:t>
            </w:r>
          </w:p>
        </w:tc>
        <w:tc>
          <w:tcPr>
            <w:tcW w:w="10395" w:type="dxa"/>
            <w:noWrap/>
            <w:hideMark/>
          </w:tcPr>
          <w:p w:rsidR="007C52C0" w:rsidRPr="007C52C0" w:rsidRDefault="007C52C0">
            <w:r w:rsidRPr="007C52C0">
              <w:t>ESTUCHE LEROYESTUCHE LEROYESTAEDDLER</w:t>
            </w:r>
          </w:p>
        </w:tc>
        <w:tc>
          <w:tcPr>
            <w:tcW w:w="1276" w:type="dxa"/>
            <w:noWrap/>
            <w:hideMark/>
          </w:tcPr>
          <w:p w:rsidR="007C52C0" w:rsidRPr="007C52C0" w:rsidRDefault="007C52C0" w:rsidP="002F2E42">
            <w:pPr>
              <w:jc w:val="right"/>
            </w:pPr>
            <w:r w:rsidRPr="007C52C0">
              <w:t>100</w:t>
            </w:r>
          </w:p>
        </w:tc>
      </w:tr>
      <w:tr w:rsidR="007C52C0" w:rsidRPr="007C52C0" w:rsidTr="00EE5216">
        <w:trPr>
          <w:trHeight w:val="255"/>
        </w:trPr>
        <w:tc>
          <w:tcPr>
            <w:tcW w:w="1229" w:type="dxa"/>
            <w:noWrap/>
            <w:hideMark/>
          </w:tcPr>
          <w:p w:rsidR="007C52C0" w:rsidRPr="007C52C0" w:rsidRDefault="007C52C0" w:rsidP="007C52C0">
            <w:r w:rsidRPr="007C52C0">
              <w:t>BAJA1329</w:t>
            </w:r>
          </w:p>
        </w:tc>
        <w:tc>
          <w:tcPr>
            <w:tcW w:w="10395" w:type="dxa"/>
            <w:noWrap/>
            <w:hideMark/>
          </w:tcPr>
          <w:p w:rsidR="007C52C0" w:rsidRPr="007C52C0" w:rsidRDefault="007C52C0">
            <w:r w:rsidRPr="007C52C0">
              <w:t>RESTIRADORRESTIRADORSIN MARCA</w:t>
            </w:r>
          </w:p>
        </w:tc>
        <w:tc>
          <w:tcPr>
            <w:tcW w:w="1276" w:type="dxa"/>
            <w:noWrap/>
            <w:hideMark/>
          </w:tcPr>
          <w:p w:rsidR="007C52C0" w:rsidRPr="007C52C0" w:rsidRDefault="007C52C0" w:rsidP="002F2E42">
            <w:pPr>
              <w:jc w:val="right"/>
            </w:pPr>
            <w:r w:rsidRPr="007C52C0">
              <w:t>200</w:t>
            </w:r>
          </w:p>
        </w:tc>
      </w:tr>
      <w:tr w:rsidR="007C52C0" w:rsidRPr="007C52C0" w:rsidTr="00EE5216">
        <w:trPr>
          <w:trHeight w:val="255"/>
        </w:trPr>
        <w:tc>
          <w:tcPr>
            <w:tcW w:w="1229" w:type="dxa"/>
            <w:noWrap/>
            <w:hideMark/>
          </w:tcPr>
          <w:p w:rsidR="007C52C0" w:rsidRPr="007C52C0" w:rsidRDefault="007C52C0" w:rsidP="007C52C0">
            <w:r w:rsidRPr="007C52C0">
              <w:t>BAJA1330</w:t>
            </w:r>
          </w:p>
        </w:tc>
        <w:tc>
          <w:tcPr>
            <w:tcW w:w="10395" w:type="dxa"/>
            <w:noWrap/>
            <w:hideMark/>
          </w:tcPr>
          <w:p w:rsidR="007C52C0" w:rsidRPr="007C52C0" w:rsidRDefault="007C52C0">
            <w:r w:rsidRPr="007C52C0">
              <w:t>SILLASILLASIN MARCA</w:t>
            </w:r>
          </w:p>
        </w:tc>
        <w:tc>
          <w:tcPr>
            <w:tcW w:w="1276" w:type="dxa"/>
            <w:noWrap/>
            <w:hideMark/>
          </w:tcPr>
          <w:p w:rsidR="007C52C0" w:rsidRPr="007C52C0" w:rsidRDefault="007C52C0" w:rsidP="002F2E42">
            <w:pPr>
              <w:jc w:val="right"/>
            </w:pPr>
            <w:r w:rsidRPr="007C52C0">
              <w:t>200</w:t>
            </w:r>
          </w:p>
        </w:tc>
      </w:tr>
      <w:tr w:rsidR="007C52C0" w:rsidRPr="007C52C0" w:rsidTr="00EE5216">
        <w:trPr>
          <w:trHeight w:val="255"/>
        </w:trPr>
        <w:tc>
          <w:tcPr>
            <w:tcW w:w="1229" w:type="dxa"/>
            <w:noWrap/>
            <w:hideMark/>
          </w:tcPr>
          <w:p w:rsidR="007C52C0" w:rsidRPr="007C52C0" w:rsidRDefault="007C52C0" w:rsidP="007C52C0">
            <w:r w:rsidRPr="007C52C0">
              <w:t>BAJA1330</w:t>
            </w:r>
          </w:p>
        </w:tc>
        <w:tc>
          <w:tcPr>
            <w:tcW w:w="10395" w:type="dxa"/>
            <w:noWrap/>
            <w:hideMark/>
          </w:tcPr>
          <w:p w:rsidR="007C52C0" w:rsidRPr="007C52C0" w:rsidRDefault="007C52C0">
            <w:r w:rsidRPr="007C52C0">
              <w:t>RESTIRADORRESTIRADORSIN MARCA</w:t>
            </w:r>
          </w:p>
        </w:tc>
        <w:tc>
          <w:tcPr>
            <w:tcW w:w="1276" w:type="dxa"/>
            <w:noWrap/>
            <w:hideMark/>
          </w:tcPr>
          <w:p w:rsidR="007C52C0" w:rsidRPr="007C52C0" w:rsidRDefault="007C52C0" w:rsidP="002F2E42">
            <w:pPr>
              <w:jc w:val="right"/>
            </w:pPr>
            <w:r w:rsidRPr="007C52C0">
              <w:t>200</w:t>
            </w:r>
          </w:p>
        </w:tc>
      </w:tr>
      <w:tr w:rsidR="007C52C0" w:rsidRPr="007C52C0" w:rsidTr="00EE5216">
        <w:trPr>
          <w:trHeight w:val="255"/>
        </w:trPr>
        <w:tc>
          <w:tcPr>
            <w:tcW w:w="1229" w:type="dxa"/>
            <w:noWrap/>
            <w:hideMark/>
          </w:tcPr>
          <w:p w:rsidR="007C52C0" w:rsidRPr="007C52C0" w:rsidRDefault="007C52C0" w:rsidP="007C52C0">
            <w:r w:rsidRPr="007C52C0">
              <w:t>BAJA1330</w:t>
            </w:r>
          </w:p>
        </w:tc>
        <w:tc>
          <w:tcPr>
            <w:tcW w:w="10395" w:type="dxa"/>
            <w:noWrap/>
            <w:hideMark/>
          </w:tcPr>
          <w:p w:rsidR="007C52C0" w:rsidRPr="007C52C0" w:rsidRDefault="007C52C0">
            <w:r w:rsidRPr="007C52C0">
              <w:t>RESTIRADORRESTIRADORSIN MARCA</w:t>
            </w:r>
          </w:p>
        </w:tc>
        <w:tc>
          <w:tcPr>
            <w:tcW w:w="1276" w:type="dxa"/>
            <w:noWrap/>
            <w:hideMark/>
          </w:tcPr>
          <w:p w:rsidR="007C52C0" w:rsidRPr="007C52C0" w:rsidRDefault="007C52C0" w:rsidP="002F2E42">
            <w:pPr>
              <w:jc w:val="right"/>
            </w:pPr>
            <w:r w:rsidRPr="007C52C0">
              <w:t>200</w:t>
            </w:r>
          </w:p>
        </w:tc>
      </w:tr>
      <w:tr w:rsidR="007C52C0" w:rsidRPr="007C52C0" w:rsidTr="00EE5216">
        <w:trPr>
          <w:trHeight w:val="255"/>
        </w:trPr>
        <w:tc>
          <w:tcPr>
            <w:tcW w:w="1229" w:type="dxa"/>
            <w:noWrap/>
            <w:hideMark/>
          </w:tcPr>
          <w:p w:rsidR="007C52C0" w:rsidRPr="007C52C0" w:rsidRDefault="007C52C0" w:rsidP="007C52C0">
            <w:r w:rsidRPr="007C52C0">
              <w:t>BAJA1331</w:t>
            </w:r>
          </w:p>
        </w:tc>
        <w:tc>
          <w:tcPr>
            <w:tcW w:w="10395" w:type="dxa"/>
            <w:noWrap/>
            <w:hideMark/>
          </w:tcPr>
          <w:p w:rsidR="007C52C0" w:rsidRPr="007C52C0" w:rsidRDefault="007C52C0">
            <w:r w:rsidRPr="007C52C0">
              <w:t>BUTACABUTACASIN MARCA</w:t>
            </w:r>
          </w:p>
        </w:tc>
        <w:tc>
          <w:tcPr>
            <w:tcW w:w="1276" w:type="dxa"/>
            <w:noWrap/>
            <w:hideMark/>
          </w:tcPr>
          <w:p w:rsidR="007C52C0" w:rsidRPr="007C52C0" w:rsidRDefault="007C52C0" w:rsidP="002F2E42">
            <w:pPr>
              <w:jc w:val="right"/>
            </w:pPr>
            <w:r w:rsidRPr="007C52C0">
              <w:t>2,200</w:t>
            </w:r>
          </w:p>
        </w:tc>
      </w:tr>
      <w:tr w:rsidR="007C52C0" w:rsidRPr="007C52C0" w:rsidTr="00EE5216">
        <w:trPr>
          <w:trHeight w:val="255"/>
        </w:trPr>
        <w:tc>
          <w:tcPr>
            <w:tcW w:w="1229" w:type="dxa"/>
            <w:noWrap/>
            <w:hideMark/>
          </w:tcPr>
          <w:p w:rsidR="007C52C0" w:rsidRPr="007C52C0" w:rsidRDefault="007C52C0" w:rsidP="007C52C0">
            <w:r w:rsidRPr="007C52C0">
              <w:t>BAJA1331</w:t>
            </w:r>
          </w:p>
        </w:tc>
        <w:tc>
          <w:tcPr>
            <w:tcW w:w="10395" w:type="dxa"/>
            <w:noWrap/>
            <w:hideMark/>
          </w:tcPr>
          <w:p w:rsidR="007C52C0" w:rsidRPr="007C52C0" w:rsidRDefault="007C52C0">
            <w:r w:rsidRPr="007C52C0">
              <w:t>SILLASILLASIN MARCA</w:t>
            </w:r>
          </w:p>
        </w:tc>
        <w:tc>
          <w:tcPr>
            <w:tcW w:w="1276" w:type="dxa"/>
            <w:noWrap/>
            <w:hideMark/>
          </w:tcPr>
          <w:p w:rsidR="007C52C0" w:rsidRPr="007C52C0" w:rsidRDefault="007C52C0" w:rsidP="002F2E42">
            <w:pPr>
              <w:jc w:val="right"/>
            </w:pPr>
            <w:r w:rsidRPr="007C52C0">
              <w:t>200</w:t>
            </w:r>
          </w:p>
        </w:tc>
      </w:tr>
      <w:tr w:rsidR="007C52C0" w:rsidRPr="007C52C0" w:rsidTr="00EE5216">
        <w:trPr>
          <w:trHeight w:val="255"/>
        </w:trPr>
        <w:tc>
          <w:tcPr>
            <w:tcW w:w="1229" w:type="dxa"/>
            <w:noWrap/>
            <w:hideMark/>
          </w:tcPr>
          <w:p w:rsidR="007C52C0" w:rsidRPr="007C52C0" w:rsidRDefault="007C52C0" w:rsidP="007C52C0">
            <w:r w:rsidRPr="007C52C0">
              <w:t>BAJA1331</w:t>
            </w:r>
          </w:p>
        </w:tc>
        <w:tc>
          <w:tcPr>
            <w:tcW w:w="10395" w:type="dxa"/>
            <w:noWrap/>
            <w:hideMark/>
          </w:tcPr>
          <w:p w:rsidR="007C52C0" w:rsidRPr="007C52C0" w:rsidRDefault="007C52C0">
            <w:r w:rsidRPr="007C52C0">
              <w:t>VIDEOCASSETERAVIDEOCASSETERASIN MARCA</w:t>
            </w:r>
          </w:p>
        </w:tc>
        <w:tc>
          <w:tcPr>
            <w:tcW w:w="1276" w:type="dxa"/>
            <w:noWrap/>
            <w:hideMark/>
          </w:tcPr>
          <w:p w:rsidR="007C52C0" w:rsidRPr="007C52C0" w:rsidRDefault="007C52C0" w:rsidP="002F2E42">
            <w:pPr>
              <w:jc w:val="right"/>
            </w:pPr>
            <w:r w:rsidRPr="007C52C0">
              <w:t>100</w:t>
            </w:r>
          </w:p>
        </w:tc>
      </w:tr>
      <w:tr w:rsidR="007C52C0" w:rsidRPr="007C52C0" w:rsidTr="00EE5216">
        <w:trPr>
          <w:trHeight w:val="255"/>
        </w:trPr>
        <w:tc>
          <w:tcPr>
            <w:tcW w:w="1229" w:type="dxa"/>
            <w:noWrap/>
            <w:hideMark/>
          </w:tcPr>
          <w:p w:rsidR="007C52C0" w:rsidRPr="007C52C0" w:rsidRDefault="007C52C0" w:rsidP="007C52C0">
            <w:r w:rsidRPr="007C52C0">
              <w:t>BAJA1331</w:t>
            </w:r>
          </w:p>
        </w:tc>
        <w:tc>
          <w:tcPr>
            <w:tcW w:w="10395" w:type="dxa"/>
            <w:noWrap/>
            <w:hideMark/>
          </w:tcPr>
          <w:p w:rsidR="007C52C0" w:rsidRPr="007C52C0" w:rsidRDefault="007C52C0">
            <w:r w:rsidRPr="007C52C0">
              <w:t>SILLASILLASIN MARCA</w:t>
            </w:r>
          </w:p>
        </w:tc>
        <w:tc>
          <w:tcPr>
            <w:tcW w:w="1276" w:type="dxa"/>
            <w:noWrap/>
            <w:hideMark/>
          </w:tcPr>
          <w:p w:rsidR="007C52C0" w:rsidRPr="007C52C0" w:rsidRDefault="007C52C0" w:rsidP="002F2E42">
            <w:pPr>
              <w:jc w:val="right"/>
            </w:pPr>
            <w:r w:rsidRPr="007C52C0">
              <w:t>200</w:t>
            </w:r>
          </w:p>
        </w:tc>
      </w:tr>
      <w:tr w:rsidR="007C52C0" w:rsidRPr="007C52C0" w:rsidTr="00EE5216">
        <w:trPr>
          <w:trHeight w:val="255"/>
        </w:trPr>
        <w:tc>
          <w:tcPr>
            <w:tcW w:w="1229" w:type="dxa"/>
            <w:noWrap/>
            <w:hideMark/>
          </w:tcPr>
          <w:p w:rsidR="007C52C0" w:rsidRPr="007C52C0" w:rsidRDefault="007C52C0" w:rsidP="007C52C0">
            <w:r w:rsidRPr="007C52C0">
              <w:t>BAJA1331</w:t>
            </w:r>
          </w:p>
        </w:tc>
        <w:tc>
          <w:tcPr>
            <w:tcW w:w="10395" w:type="dxa"/>
            <w:noWrap/>
            <w:hideMark/>
          </w:tcPr>
          <w:p w:rsidR="007C52C0" w:rsidRPr="007C52C0" w:rsidRDefault="007C52C0">
            <w:r w:rsidRPr="007C52C0">
              <w:t>MICROFONOMICROFONORADSON</w:t>
            </w:r>
          </w:p>
        </w:tc>
        <w:tc>
          <w:tcPr>
            <w:tcW w:w="1276" w:type="dxa"/>
            <w:noWrap/>
            <w:hideMark/>
          </w:tcPr>
          <w:p w:rsidR="007C52C0" w:rsidRPr="007C52C0" w:rsidRDefault="007C52C0" w:rsidP="002F2E42">
            <w:pPr>
              <w:jc w:val="right"/>
            </w:pPr>
            <w:r w:rsidRPr="007C52C0">
              <w:t>100</w:t>
            </w:r>
          </w:p>
        </w:tc>
      </w:tr>
      <w:tr w:rsidR="007C52C0" w:rsidRPr="007C52C0" w:rsidTr="00EE5216">
        <w:trPr>
          <w:trHeight w:val="255"/>
        </w:trPr>
        <w:tc>
          <w:tcPr>
            <w:tcW w:w="1229" w:type="dxa"/>
            <w:noWrap/>
            <w:hideMark/>
          </w:tcPr>
          <w:p w:rsidR="007C52C0" w:rsidRPr="007C52C0" w:rsidRDefault="007C52C0" w:rsidP="007C52C0">
            <w:r w:rsidRPr="007C52C0">
              <w:t>BAJA1331</w:t>
            </w:r>
          </w:p>
        </w:tc>
        <w:tc>
          <w:tcPr>
            <w:tcW w:w="10395" w:type="dxa"/>
            <w:noWrap/>
            <w:hideMark/>
          </w:tcPr>
          <w:p w:rsidR="007C52C0" w:rsidRPr="007C52C0" w:rsidRDefault="007C52C0">
            <w:r w:rsidRPr="007C52C0">
              <w:t>CALCULADORACALCULADORAOLYMPYA</w:t>
            </w:r>
          </w:p>
        </w:tc>
        <w:tc>
          <w:tcPr>
            <w:tcW w:w="1276" w:type="dxa"/>
            <w:noWrap/>
            <w:hideMark/>
          </w:tcPr>
          <w:p w:rsidR="007C52C0" w:rsidRPr="007C52C0" w:rsidRDefault="007C52C0" w:rsidP="002F2E42">
            <w:pPr>
              <w:jc w:val="right"/>
            </w:pPr>
            <w:r w:rsidRPr="007C52C0">
              <w:t>300</w:t>
            </w:r>
          </w:p>
        </w:tc>
      </w:tr>
      <w:tr w:rsidR="007C52C0" w:rsidRPr="007C52C0" w:rsidTr="00EE5216">
        <w:trPr>
          <w:trHeight w:val="255"/>
        </w:trPr>
        <w:tc>
          <w:tcPr>
            <w:tcW w:w="1229" w:type="dxa"/>
            <w:noWrap/>
            <w:hideMark/>
          </w:tcPr>
          <w:p w:rsidR="007C52C0" w:rsidRPr="007C52C0" w:rsidRDefault="007C52C0" w:rsidP="007C52C0">
            <w:r w:rsidRPr="007C52C0">
              <w:t>BAJA1339</w:t>
            </w:r>
          </w:p>
        </w:tc>
        <w:tc>
          <w:tcPr>
            <w:tcW w:w="10395" w:type="dxa"/>
            <w:noWrap/>
            <w:hideMark/>
          </w:tcPr>
          <w:p w:rsidR="007C52C0" w:rsidRPr="007C52C0" w:rsidRDefault="007C52C0">
            <w:r w:rsidRPr="007C52C0">
              <w:t>SILLAEN TOTAL SON 40 PERTENECEN AL GRUPO  A DEL 43 AL 78 Y 82 83 293 Y 294.EL NUM.79 Y 80 BAJA/YASMINSIN MODELO</w:t>
            </w:r>
          </w:p>
        </w:tc>
        <w:tc>
          <w:tcPr>
            <w:tcW w:w="1276" w:type="dxa"/>
            <w:noWrap/>
            <w:hideMark/>
          </w:tcPr>
          <w:p w:rsidR="007C52C0" w:rsidRPr="007C52C0" w:rsidRDefault="007C52C0" w:rsidP="002F2E42">
            <w:pPr>
              <w:jc w:val="right"/>
            </w:pPr>
            <w:r w:rsidRPr="007C52C0">
              <w:t>200</w:t>
            </w:r>
          </w:p>
        </w:tc>
      </w:tr>
      <w:tr w:rsidR="007C52C0" w:rsidRPr="007C52C0" w:rsidTr="00EE5216">
        <w:trPr>
          <w:trHeight w:val="255"/>
        </w:trPr>
        <w:tc>
          <w:tcPr>
            <w:tcW w:w="1229" w:type="dxa"/>
            <w:noWrap/>
            <w:hideMark/>
          </w:tcPr>
          <w:p w:rsidR="007C52C0" w:rsidRPr="007C52C0" w:rsidRDefault="007C52C0" w:rsidP="007C52C0">
            <w:r w:rsidRPr="007C52C0">
              <w:t>BAJA1340</w:t>
            </w:r>
          </w:p>
        </w:tc>
        <w:tc>
          <w:tcPr>
            <w:tcW w:w="10395" w:type="dxa"/>
            <w:noWrap/>
            <w:hideMark/>
          </w:tcPr>
          <w:p w:rsidR="007C52C0" w:rsidRPr="007C52C0" w:rsidRDefault="007C52C0">
            <w:r w:rsidRPr="007C52C0">
              <w:t>BUTACADE PALETA PARA  EL GRUPO "F" EN TOTAL SON  8 BUTACAS/PARA BAJASIN MODELO</w:t>
            </w:r>
          </w:p>
        </w:tc>
        <w:tc>
          <w:tcPr>
            <w:tcW w:w="1276" w:type="dxa"/>
            <w:noWrap/>
            <w:hideMark/>
          </w:tcPr>
          <w:p w:rsidR="007C52C0" w:rsidRPr="007C52C0" w:rsidRDefault="007C52C0" w:rsidP="002F2E42">
            <w:pPr>
              <w:jc w:val="right"/>
            </w:pPr>
            <w:r w:rsidRPr="007C52C0">
              <w:t>2,200</w:t>
            </w:r>
          </w:p>
        </w:tc>
      </w:tr>
      <w:tr w:rsidR="007C52C0" w:rsidRPr="007C52C0" w:rsidTr="00EE5216">
        <w:trPr>
          <w:trHeight w:val="255"/>
        </w:trPr>
        <w:tc>
          <w:tcPr>
            <w:tcW w:w="1229" w:type="dxa"/>
            <w:noWrap/>
            <w:hideMark/>
          </w:tcPr>
          <w:p w:rsidR="007C52C0" w:rsidRPr="007C52C0" w:rsidRDefault="007C52C0" w:rsidP="007C52C0">
            <w:r w:rsidRPr="007C52C0">
              <w:t>BAJA1341</w:t>
            </w:r>
          </w:p>
        </w:tc>
        <w:tc>
          <w:tcPr>
            <w:tcW w:w="10395" w:type="dxa"/>
            <w:noWrap/>
            <w:hideMark/>
          </w:tcPr>
          <w:p w:rsidR="007C52C0" w:rsidRPr="007C52C0" w:rsidRDefault="007C52C0">
            <w:r w:rsidRPr="007C52C0">
              <w:t>SILLASON 33 SIILAS. 770 772 793 994 AL 1013  1075 1096 1104 1122 1125 1145 1155 1183 1204 1220/PARA BAJA/YASMINSIN MODELO</w:t>
            </w:r>
          </w:p>
        </w:tc>
        <w:tc>
          <w:tcPr>
            <w:tcW w:w="1276" w:type="dxa"/>
            <w:noWrap/>
            <w:hideMark/>
          </w:tcPr>
          <w:p w:rsidR="007C52C0" w:rsidRPr="007C52C0" w:rsidRDefault="007C52C0" w:rsidP="002F2E42">
            <w:pPr>
              <w:jc w:val="right"/>
            </w:pPr>
            <w:r w:rsidRPr="007C52C0">
              <w:t>200</w:t>
            </w:r>
          </w:p>
        </w:tc>
      </w:tr>
      <w:tr w:rsidR="007C52C0" w:rsidRPr="007C52C0" w:rsidTr="00EE5216">
        <w:trPr>
          <w:trHeight w:val="255"/>
        </w:trPr>
        <w:tc>
          <w:tcPr>
            <w:tcW w:w="1229" w:type="dxa"/>
            <w:noWrap/>
            <w:hideMark/>
          </w:tcPr>
          <w:p w:rsidR="007C52C0" w:rsidRPr="007C52C0" w:rsidRDefault="007C52C0" w:rsidP="007C52C0">
            <w:r w:rsidRPr="007C52C0">
              <w:t>BAJA1342</w:t>
            </w:r>
          </w:p>
        </w:tc>
        <w:tc>
          <w:tcPr>
            <w:tcW w:w="10395" w:type="dxa"/>
            <w:noWrap/>
            <w:hideMark/>
          </w:tcPr>
          <w:p w:rsidR="007C52C0" w:rsidRPr="007C52C0" w:rsidRDefault="007C52C0">
            <w:r w:rsidRPr="007C52C0">
              <w:t>EXTINGUIDORCOLOR ROJO /ESTA EXTRAVIADO/PRESENTAR ACTASIN MODELO</w:t>
            </w:r>
          </w:p>
        </w:tc>
        <w:tc>
          <w:tcPr>
            <w:tcW w:w="1276" w:type="dxa"/>
            <w:noWrap/>
            <w:hideMark/>
          </w:tcPr>
          <w:p w:rsidR="007C52C0" w:rsidRPr="007C52C0" w:rsidRDefault="007C52C0" w:rsidP="002F2E42">
            <w:pPr>
              <w:jc w:val="right"/>
            </w:pPr>
            <w:r w:rsidRPr="007C52C0">
              <w:t>30</w:t>
            </w:r>
          </w:p>
        </w:tc>
      </w:tr>
      <w:tr w:rsidR="007C52C0" w:rsidRPr="007C52C0" w:rsidTr="00EE5216">
        <w:trPr>
          <w:trHeight w:val="255"/>
        </w:trPr>
        <w:tc>
          <w:tcPr>
            <w:tcW w:w="1229" w:type="dxa"/>
            <w:noWrap/>
            <w:hideMark/>
          </w:tcPr>
          <w:p w:rsidR="007C52C0" w:rsidRPr="007C52C0" w:rsidRDefault="007C52C0" w:rsidP="007C52C0">
            <w:r w:rsidRPr="007C52C0">
              <w:t>BAJA1343</w:t>
            </w:r>
          </w:p>
        </w:tc>
        <w:tc>
          <w:tcPr>
            <w:tcW w:w="10395" w:type="dxa"/>
            <w:noWrap/>
            <w:hideMark/>
          </w:tcPr>
          <w:p w:rsidR="007C52C0" w:rsidRPr="007C52C0" w:rsidRDefault="007C52C0">
            <w:r w:rsidRPr="007C52C0">
              <w:t>EXTINGUIDORCOLOR ROJO /ESTA EXTRAVIADO/SE SOLICITA ACTA DEL EXTRAVIOSIN MODELO</w:t>
            </w:r>
          </w:p>
        </w:tc>
        <w:tc>
          <w:tcPr>
            <w:tcW w:w="1276" w:type="dxa"/>
            <w:noWrap/>
            <w:hideMark/>
          </w:tcPr>
          <w:p w:rsidR="007C52C0" w:rsidRPr="007C52C0" w:rsidRDefault="007C52C0" w:rsidP="002F2E42">
            <w:pPr>
              <w:jc w:val="right"/>
            </w:pPr>
            <w:r w:rsidRPr="007C52C0">
              <w:t>30</w:t>
            </w:r>
          </w:p>
        </w:tc>
      </w:tr>
      <w:tr w:rsidR="007C52C0" w:rsidRPr="007C52C0" w:rsidTr="00EE5216">
        <w:trPr>
          <w:trHeight w:val="255"/>
        </w:trPr>
        <w:tc>
          <w:tcPr>
            <w:tcW w:w="1229" w:type="dxa"/>
            <w:noWrap/>
            <w:hideMark/>
          </w:tcPr>
          <w:p w:rsidR="007C52C0" w:rsidRPr="007C52C0" w:rsidRDefault="007C52C0" w:rsidP="007C52C0">
            <w:r w:rsidRPr="007C52C0">
              <w:t>BAJA1344</w:t>
            </w:r>
          </w:p>
        </w:tc>
        <w:tc>
          <w:tcPr>
            <w:tcW w:w="10395" w:type="dxa"/>
            <w:noWrap/>
            <w:hideMark/>
          </w:tcPr>
          <w:p w:rsidR="007C52C0" w:rsidRPr="007C52C0" w:rsidRDefault="007C52C0">
            <w:r w:rsidRPr="007C52C0">
              <w:t>RADIO GRABADORACON REPRODUCTOR DE DISCOS COMPACTOS EN COLOR GRIS C/NEGRO DONACION DE PAPAS.PARA BAJA HACER ACTAHIGH POWER OUTPUT</w:t>
            </w:r>
          </w:p>
        </w:tc>
        <w:tc>
          <w:tcPr>
            <w:tcW w:w="1276" w:type="dxa"/>
            <w:noWrap/>
            <w:hideMark/>
          </w:tcPr>
          <w:p w:rsidR="007C52C0" w:rsidRPr="007C52C0" w:rsidRDefault="007C52C0" w:rsidP="002F2E42">
            <w:pPr>
              <w:jc w:val="right"/>
            </w:pPr>
            <w:r w:rsidRPr="007C52C0">
              <w:t>200</w:t>
            </w:r>
          </w:p>
        </w:tc>
      </w:tr>
      <w:tr w:rsidR="007C52C0" w:rsidRPr="007C52C0" w:rsidTr="00EE5216">
        <w:trPr>
          <w:trHeight w:val="255"/>
        </w:trPr>
        <w:tc>
          <w:tcPr>
            <w:tcW w:w="1229" w:type="dxa"/>
            <w:noWrap/>
            <w:hideMark/>
          </w:tcPr>
          <w:p w:rsidR="007C52C0" w:rsidRPr="007C52C0" w:rsidRDefault="007C52C0" w:rsidP="007C52C0">
            <w:r w:rsidRPr="007C52C0">
              <w:t>BAJA1345</w:t>
            </w:r>
          </w:p>
        </w:tc>
        <w:tc>
          <w:tcPr>
            <w:tcW w:w="10395" w:type="dxa"/>
            <w:noWrap/>
            <w:hideMark/>
          </w:tcPr>
          <w:p w:rsidR="007C52C0" w:rsidRPr="007C52C0" w:rsidRDefault="007C52C0">
            <w:r w:rsidRPr="007C52C0">
              <w:t>TECLADOTECLADOLANIX</w:t>
            </w:r>
          </w:p>
        </w:tc>
        <w:tc>
          <w:tcPr>
            <w:tcW w:w="1276" w:type="dxa"/>
            <w:noWrap/>
            <w:hideMark/>
          </w:tcPr>
          <w:p w:rsidR="007C52C0" w:rsidRPr="007C52C0" w:rsidRDefault="007C52C0" w:rsidP="002F2E42">
            <w:pPr>
              <w:jc w:val="right"/>
            </w:pPr>
            <w:r w:rsidRPr="007C52C0">
              <w:t>100</w:t>
            </w:r>
          </w:p>
        </w:tc>
      </w:tr>
      <w:tr w:rsidR="007C52C0" w:rsidRPr="007C52C0" w:rsidTr="00EE5216">
        <w:trPr>
          <w:trHeight w:val="255"/>
        </w:trPr>
        <w:tc>
          <w:tcPr>
            <w:tcW w:w="1229" w:type="dxa"/>
            <w:noWrap/>
            <w:hideMark/>
          </w:tcPr>
          <w:p w:rsidR="007C52C0" w:rsidRPr="007C52C0" w:rsidRDefault="007C52C0" w:rsidP="007C52C0">
            <w:r w:rsidRPr="007C52C0">
              <w:t>BAJA1346</w:t>
            </w:r>
          </w:p>
        </w:tc>
        <w:tc>
          <w:tcPr>
            <w:tcW w:w="10395" w:type="dxa"/>
            <w:noWrap/>
            <w:hideMark/>
          </w:tcPr>
          <w:p w:rsidR="007C52C0" w:rsidRPr="007C52C0" w:rsidRDefault="007C52C0">
            <w:r w:rsidRPr="007C52C0">
              <w:t>REGULADORREGULADORVICA</w:t>
            </w:r>
          </w:p>
        </w:tc>
        <w:tc>
          <w:tcPr>
            <w:tcW w:w="1276" w:type="dxa"/>
            <w:noWrap/>
            <w:hideMark/>
          </w:tcPr>
          <w:p w:rsidR="007C52C0" w:rsidRPr="007C52C0" w:rsidRDefault="007C52C0" w:rsidP="002F2E42">
            <w:pPr>
              <w:jc w:val="right"/>
            </w:pPr>
            <w:r w:rsidRPr="007C52C0">
              <w:t>200</w:t>
            </w:r>
          </w:p>
        </w:tc>
      </w:tr>
      <w:tr w:rsidR="007C52C0" w:rsidRPr="007C52C0" w:rsidTr="00EE5216">
        <w:trPr>
          <w:trHeight w:val="255"/>
        </w:trPr>
        <w:tc>
          <w:tcPr>
            <w:tcW w:w="1229" w:type="dxa"/>
            <w:noWrap/>
            <w:hideMark/>
          </w:tcPr>
          <w:p w:rsidR="007C52C0" w:rsidRPr="007C52C0" w:rsidRDefault="007C52C0" w:rsidP="007C52C0">
            <w:r w:rsidRPr="007C52C0">
              <w:t>BAJA1347</w:t>
            </w:r>
          </w:p>
        </w:tc>
        <w:tc>
          <w:tcPr>
            <w:tcW w:w="10395" w:type="dxa"/>
            <w:noWrap/>
            <w:hideMark/>
          </w:tcPr>
          <w:p w:rsidR="007C52C0" w:rsidRPr="007C52C0" w:rsidRDefault="007C52C0">
            <w:r w:rsidRPr="007C52C0">
              <w:t>TECLADOTECLADOCOMPAQ</w:t>
            </w:r>
          </w:p>
        </w:tc>
        <w:tc>
          <w:tcPr>
            <w:tcW w:w="1276" w:type="dxa"/>
            <w:noWrap/>
            <w:hideMark/>
          </w:tcPr>
          <w:p w:rsidR="007C52C0" w:rsidRPr="007C52C0" w:rsidRDefault="007C52C0" w:rsidP="002F2E42">
            <w:pPr>
              <w:jc w:val="right"/>
            </w:pPr>
            <w:r w:rsidRPr="007C52C0">
              <w:t>100</w:t>
            </w:r>
          </w:p>
        </w:tc>
      </w:tr>
      <w:tr w:rsidR="007C52C0" w:rsidRPr="007C52C0" w:rsidTr="00EE5216">
        <w:trPr>
          <w:trHeight w:val="255"/>
        </w:trPr>
        <w:tc>
          <w:tcPr>
            <w:tcW w:w="1229" w:type="dxa"/>
            <w:noWrap/>
            <w:hideMark/>
          </w:tcPr>
          <w:p w:rsidR="007C52C0" w:rsidRPr="007C52C0" w:rsidRDefault="007C52C0" w:rsidP="007C52C0">
            <w:r w:rsidRPr="007C52C0">
              <w:t>BAJA1348</w:t>
            </w:r>
          </w:p>
        </w:tc>
        <w:tc>
          <w:tcPr>
            <w:tcW w:w="10395" w:type="dxa"/>
            <w:noWrap/>
            <w:hideMark/>
          </w:tcPr>
          <w:p w:rsidR="007C52C0" w:rsidRPr="007C52C0" w:rsidRDefault="007C52C0">
            <w:r w:rsidRPr="007C52C0">
              <w:t>TECLADOTECLADOSIN MARCA</w:t>
            </w:r>
          </w:p>
        </w:tc>
        <w:tc>
          <w:tcPr>
            <w:tcW w:w="1276" w:type="dxa"/>
            <w:noWrap/>
            <w:hideMark/>
          </w:tcPr>
          <w:p w:rsidR="007C52C0" w:rsidRPr="007C52C0" w:rsidRDefault="007C52C0" w:rsidP="002F2E42">
            <w:pPr>
              <w:jc w:val="right"/>
            </w:pPr>
            <w:r w:rsidRPr="007C52C0">
              <w:t>100</w:t>
            </w:r>
          </w:p>
        </w:tc>
      </w:tr>
      <w:tr w:rsidR="007C52C0" w:rsidRPr="007C52C0" w:rsidTr="00EE5216">
        <w:trPr>
          <w:trHeight w:val="255"/>
        </w:trPr>
        <w:tc>
          <w:tcPr>
            <w:tcW w:w="1229" w:type="dxa"/>
            <w:noWrap/>
            <w:hideMark/>
          </w:tcPr>
          <w:p w:rsidR="007C52C0" w:rsidRPr="007C52C0" w:rsidRDefault="007C52C0" w:rsidP="007C52C0">
            <w:r w:rsidRPr="007C52C0">
              <w:t>BAJA1349</w:t>
            </w:r>
          </w:p>
        </w:tc>
        <w:tc>
          <w:tcPr>
            <w:tcW w:w="10395" w:type="dxa"/>
            <w:noWrap/>
            <w:hideMark/>
          </w:tcPr>
          <w:p w:rsidR="007C52C0" w:rsidRPr="007C52C0" w:rsidRDefault="007C52C0">
            <w:r w:rsidRPr="007C52C0">
              <w:t>TECLADOTECLADOCOMPAQ</w:t>
            </w:r>
          </w:p>
        </w:tc>
        <w:tc>
          <w:tcPr>
            <w:tcW w:w="1276" w:type="dxa"/>
            <w:noWrap/>
            <w:hideMark/>
          </w:tcPr>
          <w:p w:rsidR="007C52C0" w:rsidRPr="007C52C0" w:rsidRDefault="007C52C0" w:rsidP="002F2E42">
            <w:pPr>
              <w:jc w:val="right"/>
            </w:pPr>
            <w:r w:rsidRPr="007C52C0">
              <w:t>100</w:t>
            </w:r>
          </w:p>
        </w:tc>
      </w:tr>
      <w:tr w:rsidR="007C52C0" w:rsidRPr="007C52C0" w:rsidTr="00EE5216">
        <w:trPr>
          <w:trHeight w:val="255"/>
        </w:trPr>
        <w:tc>
          <w:tcPr>
            <w:tcW w:w="1229" w:type="dxa"/>
            <w:noWrap/>
            <w:hideMark/>
          </w:tcPr>
          <w:p w:rsidR="007C52C0" w:rsidRPr="007C52C0" w:rsidRDefault="007C52C0" w:rsidP="007C52C0">
            <w:r w:rsidRPr="007C52C0">
              <w:t>BAJA1350</w:t>
            </w:r>
          </w:p>
        </w:tc>
        <w:tc>
          <w:tcPr>
            <w:tcW w:w="10395" w:type="dxa"/>
            <w:noWrap/>
            <w:hideMark/>
          </w:tcPr>
          <w:p w:rsidR="007C52C0" w:rsidRPr="007C52C0" w:rsidRDefault="007C52C0">
            <w:r w:rsidRPr="007C52C0">
              <w:t>TECLADOTECLADOCOMPAQ</w:t>
            </w:r>
          </w:p>
        </w:tc>
        <w:tc>
          <w:tcPr>
            <w:tcW w:w="1276" w:type="dxa"/>
            <w:noWrap/>
            <w:hideMark/>
          </w:tcPr>
          <w:p w:rsidR="007C52C0" w:rsidRPr="007C52C0" w:rsidRDefault="007C52C0" w:rsidP="002F2E42">
            <w:pPr>
              <w:jc w:val="right"/>
            </w:pPr>
            <w:r w:rsidRPr="007C52C0">
              <w:t>100</w:t>
            </w:r>
          </w:p>
        </w:tc>
      </w:tr>
      <w:tr w:rsidR="007C52C0" w:rsidRPr="007C52C0" w:rsidTr="00EE5216">
        <w:trPr>
          <w:trHeight w:val="255"/>
        </w:trPr>
        <w:tc>
          <w:tcPr>
            <w:tcW w:w="1229" w:type="dxa"/>
            <w:noWrap/>
            <w:hideMark/>
          </w:tcPr>
          <w:p w:rsidR="007C52C0" w:rsidRPr="007C52C0" w:rsidRDefault="007C52C0" w:rsidP="007C52C0">
            <w:r w:rsidRPr="007C52C0">
              <w:t>BAJA1351</w:t>
            </w:r>
          </w:p>
        </w:tc>
        <w:tc>
          <w:tcPr>
            <w:tcW w:w="10395" w:type="dxa"/>
            <w:noWrap/>
            <w:hideMark/>
          </w:tcPr>
          <w:p w:rsidR="007C52C0" w:rsidRPr="007C52C0" w:rsidRDefault="007C52C0">
            <w:r w:rsidRPr="007C52C0">
              <w:t>TECLADOTECLADOCOMPAQ</w:t>
            </w:r>
          </w:p>
        </w:tc>
        <w:tc>
          <w:tcPr>
            <w:tcW w:w="1276" w:type="dxa"/>
            <w:noWrap/>
            <w:hideMark/>
          </w:tcPr>
          <w:p w:rsidR="007C52C0" w:rsidRPr="007C52C0" w:rsidRDefault="007C52C0" w:rsidP="002F2E42">
            <w:pPr>
              <w:jc w:val="right"/>
            </w:pPr>
            <w:r w:rsidRPr="007C52C0">
              <w:t>100</w:t>
            </w:r>
          </w:p>
        </w:tc>
      </w:tr>
      <w:tr w:rsidR="007C52C0" w:rsidRPr="007C52C0" w:rsidTr="00EE5216">
        <w:trPr>
          <w:trHeight w:val="255"/>
        </w:trPr>
        <w:tc>
          <w:tcPr>
            <w:tcW w:w="1229" w:type="dxa"/>
            <w:noWrap/>
            <w:hideMark/>
          </w:tcPr>
          <w:p w:rsidR="007C52C0" w:rsidRPr="007C52C0" w:rsidRDefault="007C52C0" w:rsidP="007C52C0">
            <w:r w:rsidRPr="007C52C0">
              <w:t>BAJA1352</w:t>
            </w:r>
          </w:p>
        </w:tc>
        <w:tc>
          <w:tcPr>
            <w:tcW w:w="10395" w:type="dxa"/>
            <w:noWrap/>
            <w:hideMark/>
          </w:tcPr>
          <w:p w:rsidR="007C52C0" w:rsidRPr="007C52C0" w:rsidRDefault="007C52C0">
            <w:r w:rsidRPr="007C52C0">
              <w:t>TECLADOTECLADOCOMPAQ</w:t>
            </w:r>
          </w:p>
        </w:tc>
        <w:tc>
          <w:tcPr>
            <w:tcW w:w="1276" w:type="dxa"/>
            <w:noWrap/>
            <w:hideMark/>
          </w:tcPr>
          <w:p w:rsidR="007C52C0" w:rsidRPr="007C52C0" w:rsidRDefault="007C52C0" w:rsidP="002F2E42">
            <w:pPr>
              <w:jc w:val="right"/>
            </w:pPr>
            <w:r w:rsidRPr="007C52C0">
              <w:t>100</w:t>
            </w:r>
          </w:p>
        </w:tc>
      </w:tr>
      <w:tr w:rsidR="007C52C0" w:rsidRPr="007C52C0" w:rsidTr="00EE5216">
        <w:trPr>
          <w:trHeight w:val="255"/>
        </w:trPr>
        <w:tc>
          <w:tcPr>
            <w:tcW w:w="1229" w:type="dxa"/>
            <w:noWrap/>
            <w:hideMark/>
          </w:tcPr>
          <w:p w:rsidR="007C52C0" w:rsidRPr="007C52C0" w:rsidRDefault="007C52C0" w:rsidP="007C52C0">
            <w:r w:rsidRPr="007C52C0">
              <w:t>BAJA1353</w:t>
            </w:r>
          </w:p>
        </w:tc>
        <w:tc>
          <w:tcPr>
            <w:tcW w:w="10395" w:type="dxa"/>
            <w:noWrap/>
            <w:hideMark/>
          </w:tcPr>
          <w:p w:rsidR="007C52C0" w:rsidRPr="007C52C0" w:rsidRDefault="007C52C0">
            <w:r w:rsidRPr="007C52C0">
              <w:t>TECLADOTECLADOCOMPAQ</w:t>
            </w:r>
          </w:p>
        </w:tc>
        <w:tc>
          <w:tcPr>
            <w:tcW w:w="1276" w:type="dxa"/>
            <w:noWrap/>
            <w:hideMark/>
          </w:tcPr>
          <w:p w:rsidR="007C52C0" w:rsidRPr="007C52C0" w:rsidRDefault="007C52C0" w:rsidP="002F2E42">
            <w:pPr>
              <w:jc w:val="right"/>
            </w:pPr>
            <w:r w:rsidRPr="007C52C0">
              <w:t>100</w:t>
            </w:r>
          </w:p>
        </w:tc>
      </w:tr>
      <w:tr w:rsidR="007C52C0" w:rsidRPr="007C52C0" w:rsidTr="00EE5216">
        <w:trPr>
          <w:trHeight w:val="255"/>
        </w:trPr>
        <w:tc>
          <w:tcPr>
            <w:tcW w:w="1229" w:type="dxa"/>
            <w:noWrap/>
            <w:hideMark/>
          </w:tcPr>
          <w:p w:rsidR="007C52C0" w:rsidRPr="007C52C0" w:rsidRDefault="007C52C0" w:rsidP="007C52C0">
            <w:r w:rsidRPr="007C52C0">
              <w:t>BAJA1354</w:t>
            </w:r>
          </w:p>
        </w:tc>
        <w:tc>
          <w:tcPr>
            <w:tcW w:w="10395" w:type="dxa"/>
            <w:noWrap/>
            <w:hideMark/>
          </w:tcPr>
          <w:p w:rsidR="007C52C0" w:rsidRPr="007C52C0" w:rsidRDefault="007C52C0">
            <w:r w:rsidRPr="007C52C0">
              <w:t>TECLADOTECLADOCOMPAQ</w:t>
            </w:r>
          </w:p>
        </w:tc>
        <w:tc>
          <w:tcPr>
            <w:tcW w:w="1276" w:type="dxa"/>
            <w:noWrap/>
            <w:hideMark/>
          </w:tcPr>
          <w:p w:rsidR="007C52C0" w:rsidRPr="007C52C0" w:rsidRDefault="007C52C0" w:rsidP="002F2E42">
            <w:pPr>
              <w:jc w:val="right"/>
            </w:pPr>
            <w:r w:rsidRPr="007C52C0">
              <w:t>100</w:t>
            </w:r>
          </w:p>
        </w:tc>
      </w:tr>
      <w:tr w:rsidR="007C52C0" w:rsidRPr="007C52C0" w:rsidTr="00EE5216">
        <w:trPr>
          <w:trHeight w:val="255"/>
        </w:trPr>
        <w:tc>
          <w:tcPr>
            <w:tcW w:w="1229" w:type="dxa"/>
            <w:noWrap/>
            <w:hideMark/>
          </w:tcPr>
          <w:p w:rsidR="007C52C0" w:rsidRPr="007C52C0" w:rsidRDefault="007C52C0" w:rsidP="007C52C0">
            <w:r w:rsidRPr="007C52C0">
              <w:t>BAJA1355</w:t>
            </w:r>
          </w:p>
        </w:tc>
        <w:tc>
          <w:tcPr>
            <w:tcW w:w="10395" w:type="dxa"/>
            <w:noWrap/>
            <w:hideMark/>
          </w:tcPr>
          <w:p w:rsidR="007C52C0" w:rsidRPr="007C52C0" w:rsidRDefault="007C52C0">
            <w:r w:rsidRPr="007C52C0">
              <w:t>COMPAQCOMPAQCOMPAQ</w:t>
            </w:r>
          </w:p>
        </w:tc>
        <w:tc>
          <w:tcPr>
            <w:tcW w:w="1276" w:type="dxa"/>
            <w:noWrap/>
            <w:hideMark/>
          </w:tcPr>
          <w:p w:rsidR="007C52C0" w:rsidRPr="007C52C0" w:rsidRDefault="007C52C0" w:rsidP="002F2E42">
            <w:pPr>
              <w:jc w:val="right"/>
            </w:pPr>
            <w:r w:rsidRPr="007C52C0">
              <w:t>1,200</w:t>
            </w:r>
          </w:p>
        </w:tc>
      </w:tr>
      <w:tr w:rsidR="007C52C0" w:rsidRPr="007C52C0" w:rsidTr="00EE5216">
        <w:trPr>
          <w:trHeight w:val="255"/>
        </w:trPr>
        <w:tc>
          <w:tcPr>
            <w:tcW w:w="1229" w:type="dxa"/>
            <w:noWrap/>
            <w:hideMark/>
          </w:tcPr>
          <w:p w:rsidR="007C52C0" w:rsidRPr="007C52C0" w:rsidRDefault="007C52C0" w:rsidP="007C52C0">
            <w:r w:rsidRPr="007C52C0">
              <w:t>BAJA1356</w:t>
            </w:r>
          </w:p>
        </w:tc>
        <w:tc>
          <w:tcPr>
            <w:tcW w:w="10395" w:type="dxa"/>
            <w:noWrap/>
            <w:hideMark/>
          </w:tcPr>
          <w:p w:rsidR="007C52C0" w:rsidRPr="007C52C0" w:rsidRDefault="007C52C0">
            <w:r w:rsidRPr="007C52C0">
              <w:t>BTCBTCBTC</w:t>
            </w:r>
          </w:p>
        </w:tc>
        <w:tc>
          <w:tcPr>
            <w:tcW w:w="1276" w:type="dxa"/>
            <w:noWrap/>
            <w:hideMark/>
          </w:tcPr>
          <w:p w:rsidR="007C52C0" w:rsidRPr="007C52C0" w:rsidRDefault="007C52C0" w:rsidP="002F2E42">
            <w:pPr>
              <w:jc w:val="right"/>
            </w:pPr>
            <w:r w:rsidRPr="007C52C0">
              <w:t>100</w:t>
            </w:r>
          </w:p>
        </w:tc>
      </w:tr>
      <w:tr w:rsidR="007C52C0" w:rsidRPr="007C52C0" w:rsidTr="00EE5216">
        <w:trPr>
          <w:trHeight w:val="255"/>
        </w:trPr>
        <w:tc>
          <w:tcPr>
            <w:tcW w:w="1229" w:type="dxa"/>
            <w:noWrap/>
            <w:hideMark/>
          </w:tcPr>
          <w:p w:rsidR="007C52C0" w:rsidRPr="007C52C0" w:rsidRDefault="007C52C0" w:rsidP="007C52C0">
            <w:r w:rsidRPr="007C52C0">
              <w:t>BAJA1357</w:t>
            </w:r>
          </w:p>
        </w:tc>
        <w:tc>
          <w:tcPr>
            <w:tcW w:w="10395" w:type="dxa"/>
            <w:noWrap/>
            <w:hideMark/>
          </w:tcPr>
          <w:p w:rsidR="007C52C0" w:rsidRPr="007C52C0" w:rsidRDefault="007C52C0">
            <w:r w:rsidRPr="007C52C0">
              <w:t>COMPLETCOMPLETCOMPLET</w:t>
            </w:r>
          </w:p>
        </w:tc>
        <w:tc>
          <w:tcPr>
            <w:tcW w:w="1276" w:type="dxa"/>
            <w:noWrap/>
            <w:hideMark/>
          </w:tcPr>
          <w:p w:rsidR="007C52C0" w:rsidRPr="007C52C0" w:rsidRDefault="007C52C0" w:rsidP="002F2E42">
            <w:pPr>
              <w:jc w:val="right"/>
            </w:pPr>
            <w:r w:rsidRPr="007C52C0">
              <w:t>1,200</w:t>
            </w:r>
          </w:p>
        </w:tc>
      </w:tr>
      <w:tr w:rsidR="007C52C0" w:rsidRPr="007C52C0" w:rsidTr="00EE5216">
        <w:trPr>
          <w:trHeight w:val="255"/>
        </w:trPr>
        <w:tc>
          <w:tcPr>
            <w:tcW w:w="1229" w:type="dxa"/>
            <w:noWrap/>
            <w:hideMark/>
          </w:tcPr>
          <w:p w:rsidR="007C52C0" w:rsidRPr="007C52C0" w:rsidRDefault="007C52C0" w:rsidP="007C52C0">
            <w:r w:rsidRPr="007C52C0">
              <w:t>BAJA1358</w:t>
            </w:r>
          </w:p>
        </w:tc>
        <w:tc>
          <w:tcPr>
            <w:tcW w:w="10395" w:type="dxa"/>
            <w:noWrap/>
            <w:hideMark/>
          </w:tcPr>
          <w:p w:rsidR="007C52C0" w:rsidRPr="007C52C0" w:rsidRDefault="007C52C0">
            <w:r w:rsidRPr="007C52C0">
              <w:t>BTCBTCBTC</w:t>
            </w:r>
          </w:p>
        </w:tc>
        <w:tc>
          <w:tcPr>
            <w:tcW w:w="1276" w:type="dxa"/>
            <w:noWrap/>
            <w:hideMark/>
          </w:tcPr>
          <w:p w:rsidR="007C52C0" w:rsidRPr="007C52C0" w:rsidRDefault="007C52C0" w:rsidP="002F2E42">
            <w:pPr>
              <w:jc w:val="right"/>
            </w:pPr>
            <w:r w:rsidRPr="007C52C0">
              <w:t>100</w:t>
            </w:r>
          </w:p>
        </w:tc>
      </w:tr>
      <w:tr w:rsidR="007C52C0" w:rsidRPr="007C52C0" w:rsidTr="00EE5216">
        <w:trPr>
          <w:trHeight w:val="255"/>
        </w:trPr>
        <w:tc>
          <w:tcPr>
            <w:tcW w:w="1229" w:type="dxa"/>
            <w:noWrap/>
            <w:hideMark/>
          </w:tcPr>
          <w:p w:rsidR="007C52C0" w:rsidRPr="007C52C0" w:rsidRDefault="007C52C0" w:rsidP="007C52C0">
            <w:r w:rsidRPr="007C52C0">
              <w:t>BAJA1359</w:t>
            </w:r>
          </w:p>
        </w:tc>
        <w:tc>
          <w:tcPr>
            <w:tcW w:w="10395" w:type="dxa"/>
            <w:noWrap/>
            <w:hideMark/>
          </w:tcPr>
          <w:p w:rsidR="007C52C0" w:rsidRPr="007C52C0" w:rsidRDefault="007C52C0">
            <w:r w:rsidRPr="007C52C0">
              <w:t>REGULADORREGULADORTD MAX</w:t>
            </w:r>
          </w:p>
        </w:tc>
        <w:tc>
          <w:tcPr>
            <w:tcW w:w="1276" w:type="dxa"/>
            <w:noWrap/>
            <w:hideMark/>
          </w:tcPr>
          <w:p w:rsidR="007C52C0" w:rsidRPr="007C52C0" w:rsidRDefault="007C52C0" w:rsidP="002F2E42">
            <w:pPr>
              <w:jc w:val="right"/>
            </w:pPr>
            <w:r w:rsidRPr="007C52C0">
              <w:t>200</w:t>
            </w:r>
          </w:p>
        </w:tc>
      </w:tr>
      <w:tr w:rsidR="007C52C0" w:rsidRPr="007C52C0" w:rsidTr="00EE5216">
        <w:trPr>
          <w:trHeight w:val="255"/>
        </w:trPr>
        <w:tc>
          <w:tcPr>
            <w:tcW w:w="1229" w:type="dxa"/>
            <w:noWrap/>
            <w:hideMark/>
          </w:tcPr>
          <w:p w:rsidR="007C52C0" w:rsidRPr="007C52C0" w:rsidRDefault="007C52C0" w:rsidP="007C52C0">
            <w:r w:rsidRPr="007C52C0">
              <w:t>BAJA1360</w:t>
            </w:r>
          </w:p>
        </w:tc>
        <w:tc>
          <w:tcPr>
            <w:tcW w:w="10395" w:type="dxa"/>
            <w:noWrap/>
            <w:hideMark/>
          </w:tcPr>
          <w:p w:rsidR="007C52C0" w:rsidRPr="007C52C0" w:rsidRDefault="007C52C0">
            <w:r w:rsidRPr="007C52C0">
              <w:t>REGULADORREGULADORTD MAX</w:t>
            </w:r>
          </w:p>
        </w:tc>
        <w:tc>
          <w:tcPr>
            <w:tcW w:w="1276" w:type="dxa"/>
            <w:noWrap/>
            <w:hideMark/>
          </w:tcPr>
          <w:p w:rsidR="007C52C0" w:rsidRPr="007C52C0" w:rsidRDefault="007C52C0" w:rsidP="002F2E42">
            <w:pPr>
              <w:jc w:val="right"/>
            </w:pPr>
            <w:r w:rsidRPr="007C52C0">
              <w:t>200</w:t>
            </w:r>
          </w:p>
        </w:tc>
      </w:tr>
      <w:tr w:rsidR="007C52C0" w:rsidRPr="007C52C0" w:rsidTr="00EE5216">
        <w:trPr>
          <w:trHeight w:val="255"/>
        </w:trPr>
        <w:tc>
          <w:tcPr>
            <w:tcW w:w="1229" w:type="dxa"/>
            <w:noWrap/>
            <w:hideMark/>
          </w:tcPr>
          <w:p w:rsidR="007C52C0" w:rsidRPr="007C52C0" w:rsidRDefault="007C52C0" w:rsidP="007C52C0">
            <w:r w:rsidRPr="007C52C0">
              <w:t>BAJA1361</w:t>
            </w:r>
          </w:p>
        </w:tc>
        <w:tc>
          <w:tcPr>
            <w:tcW w:w="10395" w:type="dxa"/>
            <w:noWrap/>
            <w:hideMark/>
          </w:tcPr>
          <w:p w:rsidR="007C52C0" w:rsidRPr="007C52C0" w:rsidRDefault="007C52C0">
            <w:r w:rsidRPr="007C52C0">
              <w:t>REGULADORREGULADORTD MAX</w:t>
            </w:r>
          </w:p>
        </w:tc>
        <w:tc>
          <w:tcPr>
            <w:tcW w:w="1276" w:type="dxa"/>
            <w:noWrap/>
            <w:hideMark/>
          </w:tcPr>
          <w:p w:rsidR="007C52C0" w:rsidRPr="007C52C0" w:rsidRDefault="007C52C0" w:rsidP="002F2E42">
            <w:pPr>
              <w:jc w:val="right"/>
            </w:pPr>
            <w:r w:rsidRPr="007C52C0">
              <w:t>200</w:t>
            </w:r>
          </w:p>
        </w:tc>
      </w:tr>
      <w:tr w:rsidR="007C52C0" w:rsidRPr="007C52C0" w:rsidTr="00EE5216">
        <w:trPr>
          <w:trHeight w:val="255"/>
        </w:trPr>
        <w:tc>
          <w:tcPr>
            <w:tcW w:w="1229" w:type="dxa"/>
            <w:noWrap/>
            <w:hideMark/>
          </w:tcPr>
          <w:p w:rsidR="007C52C0" w:rsidRPr="007C52C0" w:rsidRDefault="007C52C0" w:rsidP="007C52C0">
            <w:r w:rsidRPr="007C52C0">
              <w:t>BAJA1362</w:t>
            </w:r>
          </w:p>
        </w:tc>
        <w:tc>
          <w:tcPr>
            <w:tcW w:w="10395" w:type="dxa"/>
            <w:noWrap/>
            <w:hideMark/>
          </w:tcPr>
          <w:p w:rsidR="007C52C0" w:rsidRPr="007C52C0" w:rsidRDefault="007C52C0">
            <w:r w:rsidRPr="007C52C0">
              <w:t>REGULADORREGULADORTD MAX</w:t>
            </w:r>
          </w:p>
        </w:tc>
        <w:tc>
          <w:tcPr>
            <w:tcW w:w="1276" w:type="dxa"/>
            <w:noWrap/>
            <w:hideMark/>
          </w:tcPr>
          <w:p w:rsidR="007C52C0" w:rsidRPr="007C52C0" w:rsidRDefault="007C52C0" w:rsidP="002F2E42">
            <w:pPr>
              <w:jc w:val="right"/>
            </w:pPr>
            <w:r w:rsidRPr="007C52C0">
              <w:t>200</w:t>
            </w:r>
          </w:p>
        </w:tc>
      </w:tr>
      <w:tr w:rsidR="007C52C0" w:rsidRPr="007C52C0" w:rsidTr="00EE5216">
        <w:trPr>
          <w:trHeight w:val="255"/>
        </w:trPr>
        <w:tc>
          <w:tcPr>
            <w:tcW w:w="1229" w:type="dxa"/>
            <w:noWrap/>
            <w:hideMark/>
          </w:tcPr>
          <w:p w:rsidR="007C52C0" w:rsidRPr="007C52C0" w:rsidRDefault="007C52C0" w:rsidP="007C52C0">
            <w:r w:rsidRPr="007C52C0">
              <w:t>BAJA1363</w:t>
            </w:r>
          </w:p>
        </w:tc>
        <w:tc>
          <w:tcPr>
            <w:tcW w:w="10395" w:type="dxa"/>
            <w:noWrap/>
            <w:hideMark/>
          </w:tcPr>
          <w:p w:rsidR="007C52C0" w:rsidRPr="007C52C0" w:rsidRDefault="007C52C0">
            <w:r w:rsidRPr="007C52C0">
              <w:t>REGULADORREGULADORTD MAX</w:t>
            </w:r>
          </w:p>
        </w:tc>
        <w:tc>
          <w:tcPr>
            <w:tcW w:w="1276" w:type="dxa"/>
            <w:noWrap/>
            <w:hideMark/>
          </w:tcPr>
          <w:p w:rsidR="007C52C0" w:rsidRPr="007C52C0" w:rsidRDefault="007C52C0" w:rsidP="002F2E42">
            <w:pPr>
              <w:jc w:val="right"/>
            </w:pPr>
            <w:r w:rsidRPr="007C52C0">
              <w:t>200</w:t>
            </w:r>
          </w:p>
        </w:tc>
      </w:tr>
      <w:tr w:rsidR="007C52C0" w:rsidRPr="007C52C0" w:rsidTr="00EE5216">
        <w:trPr>
          <w:trHeight w:val="255"/>
        </w:trPr>
        <w:tc>
          <w:tcPr>
            <w:tcW w:w="1229" w:type="dxa"/>
            <w:noWrap/>
            <w:hideMark/>
          </w:tcPr>
          <w:p w:rsidR="007C52C0" w:rsidRPr="007C52C0" w:rsidRDefault="007C52C0" w:rsidP="007C52C0">
            <w:r w:rsidRPr="007C52C0">
              <w:t>BAJA1364</w:t>
            </w:r>
          </w:p>
        </w:tc>
        <w:tc>
          <w:tcPr>
            <w:tcW w:w="10395" w:type="dxa"/>
            <w:noWrap/>
            <w:hideMark/>
          </w:tcPr>
          <w:p w:rsidR="007C52C0" w:rsidRPr="007C52C0" w:rsidRDefault="007C52C0">
            <w:r w:rsidRPr="007C52C0">
              <w:t>REGULADORREGULADORVICA</w:t>
            </w:r>
          </w:p>
        </w:tc>
        <w:tc>
          <w:tcPr>
            <w:tcW w:w="1276" w:type="dxa"/>
            <w:noWrap/>
            <w:hideMark/>
          </w:tcPr>
          <w:p w:rsidR="007C52C0" w:rsidRPr="007C52C0" w:rsidRDefault="007C52C0" w:rsidP="002F2E42">
            <w:pPr>
              <w:jc w:val="right"/>
            </w:pPr>
            <w:r w:rsidRPr="007C52C0">
              <w:t>200</w:t>
            </w:r>
          </w:p>
        </w:tc>
      </w:tr>
      <w:tr w:rsidR="007C52C0" w:rsidRPr="007C52C0" w:rsidTr="00EE5216">
        <w:trPr>
          <w:trHeight w:val="255"/>
        </w:trPr>
        <w:tc>
          <w:tcPr>
            <w:tcW w:w="1229" w:type="dxa"/>
            <w:noWrap/>
            <w:hideMark/>
          </w:tcPr>
          <w:p w:rsidR="007C52C0" w:rsidRPr="007C52C0" w:rsidRDefault="007C52C0" w:rsidP="007C52C0">
            <w:r w:rsidRPr="007C52C0">
              <w:t>BAJA1364</w:t>
            </w:r>
          </w:p>
        </w:tc>
        <w:tc>
          <w:tcPr>
            <w:tcW w:w="10395" w:type="dxa"/>
            <w:noWrap/>
            <w:hideMark/>
          </w:tcPr>
          <w:p w:rsidR="007C52C0" w:rsidRPr="007C52C0" w:rsidRDefault="007C52C0">
            <w:r w:rsidRPr="007C52C0">
              <w:t>TECLADOTECLADOCOMPAQ</w:t>
            </w:r>
          </w:p>
        </w:tc>
        <w:tc>
          <w:tcPr>
            <w:tcW w:w="1276" w:type="dxa"/>
            <w:noWrap/>
            <w:hideMark/>
          </w:tcPr>
          <w:p w:rsidR="007C52C0" w:rsidRPr="007C52C0" w:rsidRDefault="007C52C0" w:rsidP="002F2E42">
            <w:pPr>
              <w:jc w:val="right"/>
            </w:pPr>
            <w:r w:rsidRPr="007C52C0">
              <w:t>100</w:t>
            </w:r>
          </w:p>
        </w:tc>
      </w:tr>
      <w:tr w:rsidR="007C52C0" w:rsidRPr="007C52C0" w:rsidTr="00EE5216">
        <w:trPr>
          <w:trHeight w:val="255"/>
        </w:trPr>
        <w:tc>
          <w:tcPr>
            <w:tcW w:w="1229" w:type="dxa"/>
            <w:noWrap/>
            <w:hideMark/>
          </w:tcPr>
          <w:p w:rsidR="007C52C0" w:rsidRPr="007C52C0" w:rsidRDefault="007C52C0" w:rsidP="007C52C0">
            <w:r w:rsidRPr="007C52C0">
              <w:t>BAJA1364</w:t>
            </w:r>
          </w:p>
        </w:tc>
        <w:tc>
          <w:tcPr>
            <w:tcW w:w="10395" w:type="dxa"/>
            <w:noWrap/>
            <w:hideMark/>
          </w:tcPr>
          <w:p w:rsidR="007C52C0" w:rsidRPr="007C52C0" w:rsidRDefault="007C52C0">
            <w:r w:rsidRPr="007C52C0">
              <w:t>TECLADOTECLADOCOMPAQ</w:t>
            </w:r>
          </w:p>
        </w:tc>
        <w:tc>
          <w:tcPr>
            <w:tcW w:w="1276" w:type="dxa"/>
            <w:noWrap/>
            <w:hideMark/>
          </w:tcPr>
          <w:p w:rsidR="007C52C0" w:rsidRPr="007C52C0" w:rsidRDefault="007C52C0" w:rsidP="002F2E42">
            <w:pPr>
              <w:jc w:val="right"/>
            </w:pPr>
            <w:r w:rsidRPr="007C52C0">
              <w:t>100</w:t>
            </w:r>
          </w:p>
        </w:tc>
      </w:tr>
      <w:tr w:rsidR="007C52C0" w:rsidRPr="007C52C0" w:rsidTr="00EE5216">
        <w:trPr>
          <w:trHeight w:val="255"/>
        </w:trPr>
        <w:tc>
          <w:tcPr>
            <w:tcW w:w="1229" w:type="dxa"/>
            <w:noWrap/>
            <w:hideMark/>
          </w:tcPr>
          <w:p w:rsidR="007C52C0" w:rsidRPr="007C52C0" w:rsidRDefault="007C52C0" w:rsidP="007C52C0">
            <w:r w:rsidRPr="007C52C0">
              <w:t>BAJA1364</w:t>
            </w:r>
          </w:p>
        </w:tc>
        <w:tc>
          <w:tcPr>
            <w:tcW w:w="10395" w:type="dxa"/>
            <w:noWrap/>
            <w:hideMark/>
          </w:tcPr>
          <w:p w:rsidR="007C52C0" w:rsidRPr="007C52C0" w:rsidRDefault="007C52C0">
            <w:r w:rsidRPr="007C52C0">
              <w:t>TECLADOTECLADOSIN MARCA</w:t>
            </w:r>
          </w:p>
        </w:tc>
        <w:tc>
          <w:tcPr>
            <w:tcW w:w="1276" w:type="dxa"/>
            <w:noWrap/>
            <w:hideMark/>
          </w:tcPr>
          <w:p w:rsidR="007C52C0" w:rsidRPr="007C52C0" w:rsidRDefault="007C52C0" w:rsidP="002F2E42">
            <w:pPr>
              <w:jc w:val="right"/>
            </w:pPr>
            <w:r w:rsidRPr="007C52C0">
              <w:t>100</w:t>
            </w:r>
          </w:p>
        </w:tc>
      </w:tr>
      <w:tr w:rsidR="007C52C0" w:rsidRPr="007C52C0" w:rsidTr="00EE5216">
        <w:trPr>
          <w:trHeight w:val="255"/>
        </w:trPr>
        <w:tc>
          <w:tcPr>
            <w:tcW w:w="1229" w:type="dxa"/>
            <w:noWrap/>
            <w:hideMark/>
          </w:tcPr>
          <w:p w:rsidR="007C52C0" w:rsidRPr="007C52C0" w:rsidRDefault="007C52C0" w:rsidP="007C52C0">
            <w:r w:rsidRPr="007C52C0">
              <w:t>BAJA1364</w:t>
            </w:r>
          </w:p>
        </w:tc>
        <w:tc>
          <w:tcPr>
            <w:tcW w:w="10395" w:type="dxa"/>
            <w:noWrap/>
            <w:hideMark/>
          </w:tcPr>
          <w:p w:rsidR="007C52C0" w:rsidRPr="007C52C0" w:rsidRDefault="007C52C0">
            <w:r w:rsidRPr="007C52C0">
              <w:t>TECLADOTECLADOCOMPAQ</w:t>
            </w:r>
          </w:p>
        </w:tc>
        <w:tc>
          <w:tcPr>
            <w:tcW w:w="1276" w:type="dxa"/>
            <w:noWrap/>
            <w:hideMark/>
          </w:tcPr>
          <w:p w:rsidR="007C52C0" w:rsidRPr="007C52C0" w:rsidRDefault="007C52C0" w:rsidP="002F2E42">
            <w:pPr>
              <w:jc w:val="right"/>
            </w:pPr>
            <w:r w:rsidRPr="007C52C0">
              <w:t>100</w:t>
            </w:r>
          </w:p>
        </w:tc>
      </w:tr>
      <w:tr w:rsidR="007C52C0" w:rsidRPr="007C52C0" w:rsidTr="00EE5216">
        <w:trPr>
          <w:trHeight w:val="255"/>
        </w:trPr>
        <w:tc>
          <w:tcPr>
            <w:tcW w:w="1229" w:type="dxa"/>
            <w:noWrap/>
            <w:hideMark/>
          </w:tcPr>
          <w:p w:rsidR="007C52C0" w:rsidRPr="007C52C0" w:rsidRDefault="007C52C0" w:rsidP="007C52C0">
            <w:r w:rsidRPr="007C52C0">
              <w:t>BAJA1369</w:t>
            </w:r>
          </w:p>
        </w:tc>
        <w:tc>
          <w:tcPr>
            <w:tcW w:w="10395" w:type="dxa"/>
            <w:noWrap/>
            <w:hideMark/>
          </w:tcPr>
          <w:p w:rsidR="007C52C0" w:rsidRPr="007C52C0" w:rsidRDefault="007C52C0">
            <w:r w:rsidRPr="007C52C0">
              <w:t>TECLADOTECLADOSIN MARCA</w:t>
            </w:r>
          </w:p>
        </w:tc>
        <w:tc>
          <w:tcPr>
            <w:tcW w:w="1276" w:type="dxa"/>
            <w:noWrap/>
            <w:hideMark/>
          </w:tcPr>
          <w:p w:rsidR="007C52C0" w:rsidRPr="007C52C0" w:rsidRDefault="007C52C0" w:rsidP="002F2E42">
            <w:pPr>
              <w:jc w:val="right"/>
            </w:pPr>
            <w:r w:rsidRPr="007C52C0">
              <w:t>100</w:t>
            </w:r>
          </w:p>
        </w:tc>
      </w:tr>
      <w:tr w:rsidR="007C52C0" w:rsidRPr="007C52C0" w:rsidTr="00EE5216">
        <w:trPr>
          <w:trHeight w:val="255"/>
        </w:trPr>
        <w:tc>
          <w:tcPr>
            <w:tcW w:w="1229" w:type="dxa"/>
            <w:noWrap/>
            <w:hideMark/>
          </w:tcPr>
          <w:p w:rsidR="007C52C0" w:rsidRPr="007C52C0" w:rsidRDefault="007C52C0" w:rsidP="007C52C0">
            <w:r w:rsidRPr="007C52C0">
              <w:t>BAJA1369</w:t>
            </w:r>
          </w:p>
        </w:tc>
        <w:tc>
          <w:tcPr>
            <w:tcW w:w="10395" w:type="dxa"/>
            <w:noWrap/>
            <w:hideMark/>
          </w:tcPr>
          <w:p w:rsidR="007C52C0" w:rsidRPr="007C52C0" w:rsidRDefault="007C52C0">
            <w:r w:rsidRPr="007C52C0">
              <w:t>TECLADOTECLADOCOMPAQ</w:t>
            </w:r>
          </w:p>
        </w:tc>
        <w:tc>
          <w:tcPr>
            <w:tcW w:w="1276" w:type="dxa"/>
            <w:noWrap/>
            <w:hideMark/>
          </w:tcPr>
          <w:p w:rsidR="007C52C0" w:rsidRPr="007C52C0" w:rsidRDefault="007C52C0" w:rsidP="002F2E42">
            <w:pPr>
              <w:jc w:val="right"/>
            </w:pPr>
            <w:r w:rsidRPr="007C52C0">
              <w:t>100</w:t>
            </w:r>
          </w:p>
        </w:tc>
      </w:tr>
      <w:tr w:rsidR="007C52C0" w:rsidRPr="007C52C0" w:rsidTr="00EE5216">
        <w:trPr>
          <w:trHeight w:val="255"/>
        </w:trPr>
        <w:tc>
          <w:tcPr>
            <w:tcW w:w="1229" w:type="dxa"/>
            <w:noWrap/>
            <w:hideMark/>
          </w:tcPr>
          <w:p w:rsidR="007C52C0" w:rsidRPr="007C52C0" w:rsidRDefault="007C52C0" w:rsidP="007C52C0">
            <w:r w:rsidRPr="007C52C0">
              <w:t>BAJA1369</w:t>
            </w:r>
          </w:p>
        </w:tc>
        <w:tc>
          <w:tcPr>
            <w:tcW w:w="10395" w:type="dxa"/>
            <w:noWrap/>
            <w:hideMark/>
          </w:tcPr>
          <w:p w:rsidR="007C52C0" w:rsidRPr="007C52C0" w:rsidRDefault="007C52C0">
            <w:r w:rsidRPr="007C52C0">
              <w:t>TECLADOTECLADOSIN MARCA</w:t>
            </w:r>
          </w:p>
        </w:tc>
        <w:tc>
          <w:tcPr>
            <w:tcW w:w="1276" w:type="dxa"/>
            <w:noWrap/>
            <w:hideMark/>
          </w:tcPr>
          <w:p w:rsidR="007C52C0" w:rsidRPr="007C52C0" w:rsidRDefault="007C52C0" w:rsidP="002F2E42">
            <w:pPr>
              <w:jc w:val="right"/>
            </w:pPr>
            <w:r w:rsidRPr="007C52C0">
              <w:t>100</w:t>
            </w:r>
          </w:p>
        </w:tc>
      </w:tr>
      <w:tr w:rsidR="007C52C0" w:rsidRPr="007C52C0" w:rsidTr="00EE5216">
        <w:trPr>
          <w:trHeight w:val="255"/>
        </w:trPr>
        <w:tc>
          <w:tcPr>
            <w:tcW w:w="1229" w:type="dxa"/>
            <w:noWrap/>
            <w:hideMark/>
          </w:tcPr>
          <w:p w:rsidR="007C52C0" w:rsidRPr="007C52C0" w:rsidRDefault="007C52C0" w:rsidP="007C52C0">
            <w:r w:rsidRPr="007C52C0">
              <w:t>BAJA1370</w:t>
            </w:r>
          </w:p>
        </w:tc>
        <w:tc>
          <w:tcPr>
            <w:tcW w:w="10395" w:type="dxa"/>
            <w:noWrap/>
            <w:hideMark/>
          </w:tcPr>
          <w:p w:rsidR="007C52C0" w:rsidRPr="007C52C0" w:rsidRDefault="007C52C0">
            <w:r w:rsidRPr="007C52C0">
              <w:t>TECLADOTECLADOSIN MARCA</w:t>
            </w:r>
          </w:p>
        </w:tc>
        <w:tc>
          <w:tcPr>
            <w:tcW w:w="1276" w:type="dxa"/>
            <w:noWrap/>
            <w:hideMark/>
          </w:tcPr>
          <w:p w:rsidR="007C52C0" w:rsidRPr="007C52C0" w:rsidRDefault="007C52C0" w:rsidP="002F2E42">
            <w:pPr>
              <w:jc w:val="right"/>
            </w:pPr>
            <w:r w:rsidRPr="007C52C0">
              <w:t>100</w:t>
            </w:r>
          </w:p>
        </w:tc>
      </w:tr>
      <w:tr w:rsidR="007C52C0" w:rsidRPr="007C52C0" w:rsidTr="00EE5216">
        <w:trPr>
          <w:trHeight w:val="255"/>
        </w:trPr>
        <w:tc>
          <w:tcPr>
            <w:tcW w:w="1229" w:type="dxa"/>
            <w:noWrap/>
            <w:hideMark/>
          </w:tcPr>
          <w:p w:rsidR="007C52C0" w:rsidRPr="007C52C0" w:rsidRDefault="007C52C0" w:rsidP="007C52C0">
            <w:r w:rsidRPr="007C52C0">
              <w:t>BAJA1370</w:t>
            </w:r>
          </w:p>
        </w:tc>
        <w:tc>
          <w:tcPr>
            <w:tcW w:w="10395" w:type="dxa"/>
            <w:noWrap/>
            <w:hideMark/>
          </w:tcPr>
          <w:p w:rsidR="007C52C0" w:rsidRPr="007C52C0" w:rsidRDefault="007C52C0">
            <w:r w:rsidRPr="007C52C0">
              <w:t>TECLADOTECLADOSIN MARCA</w:t>
            </w:r>
          </w:p>
        </w:tc>
        <w:tc>
          <w:tcPr>
            <w:tcW w:w="1276" w:type="dxa"/>
            <w:noWrap/>
            <w:hideMark/>
          </w:tcPr>
          <w:p w:rsidR="007C52C0" w:rsidRPr="007C52C0" w:rsidRDefault="007C52C0" w:rsidP="002F2E42">
            <w:pPr>
              <w:jc w:val="right"/>
            </w:pPr>
            <w:r w:rsidRPr="007C52C0">
              <w:t>100</w:t>
            </w:r>
          </w:p>
        </w:tc>
      </w:tr>
      <w:tr w:rsidR="007C52C0" w:rsidRPr="007C52C0" w:rsidTr="00EE5216">
        <w:trPr>
          <w:trHeight w:val="255"/>
        </w:trPr>
        <w:tc>
          <w:tcPr>
            <w:tcW w:w="1229" w:type="dxa"/>
            <w:noWrap/>
            <w:hideMark/>
          </w:tcPr>
          <w:p w:rsidR="007C52C0" w:rsidRPr="007C52C0" w:rsidRDefault="007C52C0" w:rsidP="007C52C0">
            <w:r w:rsidRPr="007C52C0">
              <w:t>BAJA1370</w:t>
            </w:r>
          </w:p>
        </w:tc>
        <w:tc>
          <w:tcPr>
            <w:tcW w:w="10395" w:type="dxa"/>
            <w:noWrap/>
            <w:hideMark/>
          </w:tcPr>
          <w:p w:rsidR="007C52C0" w:rsidRPr="007C52C0" w:rsidRDefault="007C52C0">
            <w:r w:rsidRPr="007C52C0">
              <w:t>TECLADOTECLADOSIN MARCA</w:t>
            </w:r>
          </w:p>
        </w:tc>
        <w:tc>
          <w:tcPr>
            <w:tcW w:w="1276" w:type="dxa"/>
            <w:noWrap/>
            <w:hideMark/>
          </w:tcPr>
          <w:p w:rsidR="007C52C0" w:rsidRPr="007C52C0" w:rsidRDefault="007C52C0" w:rsidP="002F2E42">
            <w:pPr>
              <w:jc w:val="right"/>
            </w:pPr>
            <w:r w:rsidRPr="007C52C0">
              <w:t>100</w:t>
            </w:r>
          </w:p>
        </w:tc>
      </w:tr>
      <w:tr w:rsidR="007C52C0" w:rsidRPr="007C52C0" w:rsidTr="00EE5216">
        <w:trPr>
          <w:trHeight w:val="255"/>
        </w:trPr>
        <w:tc>
          <w:tcPr>
            <w:tcW w:w="1229" w:type="dxa"/>
            <w:noWrap/>
            <w:hideMark/>
          </w:tcPr>
          <w:p w:rsidR="007C52C0" w:rsidRPr="007C52C0" w:rsidRDefault="007C52C0" w:rsidP="007C52C0">
            <w:r w:rsidRPr="007C52C0">
              <w:t>BAJA1375</w:t>
            </w:r>
          </w:p>
        </w:tc>
        <w:tc>
          <w:tcPr>
            <w:tcW w:w="10395" w:type="dxa"/>
            <w:noWrap/>
            <w:hideMark/>
          </w:tcPr>
          <w:p w:rsidR="007C52C0" w:rsidRPr="007C52C0" w:rsidRDefault="007C52C0">
            <w:r w:rsidRPr="007C52C0">
              <w:t>REGULADORREGULADORSOLA BASIC</w:t>
            </w:r>
          </w:p>
        </w:tc>
        <w:tc>
          <w:tcPr>
            <w:tcW w:w="1276" w:type="dxa"/>
            <w:noWrap/>
            <w:hideMark/>
          </w:tcPr>
          <w:p w:rsidR="007C52C0" w:rsidRPr="007C52C0" w:rsidRDefault="007C52C0" w:rsidP="002F2E42">
            <w:pPr>
              <w:jc w:val="right"/>
            </w:pPr>
            <w:r w:rsidRPr="007C52C0">
              <w:t>200</w:t>
            </w:r>
          </w:p>
        </w:tc>
      </w:tr>
      <w:tr w:rsidR="007C52C0" w:rsidRPr="007C52C0" w:rsidTr="00EE5216">
        <w:trPr>
          <w:trHeight w:val="255"/>
        </w:trPr>
        <w:tc>
          <w:tcPr>
            <w:tcW w:w="1229" w:type="dxa"/>
            <w:noWrap/>
            <w:hideMark/>
          </w:tcPr>
          <w:p w:rsidR="007C52C0" w:rsidRPr="007C52C0" w:rsidRDefault="007C52C0" w:rsidP="007C52C0">
            <w:r w:rsidRPr="007C52C0">
              <w:t>BAJA1376</w:t>
            </w:r>
          </w:p>
        </w:tc>
        <w:tc>
          <w:tcPr>
            <w:tcW w:w="10395" w:type="dxa"/>
            <w:noWrap/>
            <w:hideMark/>
          </w:tcPr>
          <w:p w:rsidR="007C52C0" w:rsidRPr="007C52C0" w:rsidRDefault="007C52C0">
            <w:r w:rsidRPr="007C52C0">
              <w:t>REGULADORREGULADORSOLA BASIC</w:t>
            </w:r>
          </w:p>
        </w:tc>
        <w:tc>
          <w:tcPr>
            <w:tcW w:w="1276" w:type="dxa"/>
            <w:noWrap/>
            <w:hideMark/>
          </w:tcPr>
          <w:p w:rsidR="007C52C0" w:rsidRPr="007C52C0" w:rsidRDefault="007C52C0" w:rsidP="002F2E42">
            <w:pPr>
              <w:jc w:val="right"/>
            </w:pPr>
            <w:r w:rsidRPr="007C52C0">
              <w:t>200</w:t>
            </w:r>
          </w:p>
        </w:tc>
      </w:tr>
      <w:tr w:rsidR="007C52C0" w:rsidRPr="007C52C0" w:rsidTr="00EE5216">
        <w:trPr>
          <w:trHeight w:val="255"/>
        </w:trPr>
        <w:tc>
          <w:tcPr>
            <w:tcW w:w="1229" w:type="dxa"/>
            <w:noWrap/>
            <w:hideMark/>
          </w:tcPr>
          <w:p w:rsidR="007C52C0" w:rsidRPr="007C52C0" w:rsidRDefault="007C52C0" w:rsidP="007C52C0">
            <w:r w:rsidRPr="007C52C0">
              <w:t>BAJA1377</w:t>
            </w:r>
          </w:p>
        </w:tc>
        <w:tc>
          <w:tcPr>
            <w:tcW w:w="10395" w:type="dxa"/>
            <w:noWrap/>
            <w:hideMark/>
          </w:tcPr>
          <w:p w:rsidR="007C52C0" w:rsidRPr="007C52C0" w:rsidRDefault="007C52C0">
            <w:r w:rsidRPr="007C52C0">
              <w:t>REGULADORREGULADORCOMPLET</w:t>
            </w:r>
          </w:p>
        </w:tc>
        <w:tc>
          <w:tcPr>
            <w:tcW w:w="1276" w:type="dxa"/>
            <w:noWrap/>
            <w:hideMark/>
          </w:tcPr>
          <w:p w:rsidR="007C52C0" w:rsidRPr="007C52C0" w:rsidRDefault="007C52C0" w:rsidP="002F2E42">
            <w:pPr>
              <w:jc w:val="right"/>
            </w:pPr>
            <w:r w:rsidRPr="007C52C0">
              <w:t>200</w:t>
            </w:r>
          </w:p>
        </w:tc>
      </w:tr>
      <w:tr w:rsidR="007C52C0" w:rsidRPr="007C52C0" w:rsidTr="00EE5216">
        <w:trPr>
          <w:trHeight w:val="255"/>
        </w:trPr>
        <w:tc>
          <w:tcPr>
            <w:tcW w:w="1229" w:type="dxa"/>
            <w:noWrap/>
            <w:hideMark/>
          </w:tcPr>
          <w:p w:rsidR="007C52C0" w:rsidRPr="007C52C0" w:rsidRDefault="007C52C0" w:rsidP="007C52C0">
            <w:r w:rsidRPr="007C52C0">
              <w:t>BAJA1378</w:t>
            </w:r>
          </w:p>
        </w:tc>
        <w:tc>
          <w:tcPr>
            <w:tcW w:w="10395" w:type="dxa"/>
            <w:noWrap/>
            <w:hideMark/>
          </w:tcPr>
          <w:p w:rsidR="007C52C0" w:rsidRPr="007C52C0" w:rsidRDefault="007C52C0">
            <w:r w:rsidRPr="007C52C0">
              <w:t>REGULADORREGULADORTD MAX</w:t>
            </w:r>
          </w:p>
        </w:tc>
        <w:tc>
          <w:tcPr>
            <w:tcW w:w="1276" w:type="dxa"/>
            <w:noWrap/>
            <w:hideMark/>
          </w:tcPr>
          <w:p w:rsidR="007C52C0" w:rsidRPr="007C52C0" w:rsidRDefault="007C52C0" w:rsidP="002F2E42">
            <w:pPr>
              <w:jc w:val="right"/>
            </w:pPr>
            <w:r w:rsidRPr="007C52C0">
              <w:t>200</w:t>
            </w:r>
          </w:p>
        </w:tc>
      </w:tr>
      <w:tr w:rsidR="007C52C0" w:rsidRPr="007C52C0" w:rsidTr="00EE5216">
        <w:trPr>
          <w:trHeight w:val="255"/>
        </w:trPr>
        <w:tc>
          <w:tcPr>
            <w:tcW w:w="1229" w:type="dxa"/>
            <w:noWrap/>
            <w:hideMark/>
          </w:tcPr>
          <w:p w:rsidR="007C52C0" w:rsidRPr="007C52C0" w:rsidRDefault="007C52C0" w:rsidP="007C52C0">
            <w:r w:rsidRPr="007C52C0">
              <w:t>BAJA1379</w:t>
            </w:r>
          </w:p>
        </w:tc>
        <w:tc>
          <w:tcPr>
            <w:tcW w:w="10395" w:type="dxa"/>
            <w:noWrap/>
            <w:hideMark/>
          </w:tcPr>
          <w:p w:rsidR="007C52C0" w:rsidRPr="007C52C0" w:rsidRDefault="007C52C0">
            <w:r w:rsidRPr="007C52C0">
              <w:t>TECLADOTECLADOBTC</w:t>
            </w:r>
          </w:p>
        </w:tc>
        <w:tc>
          <w:tcPr>
            <w:tcW w:w="1276" w:type="dxa"/>
            <w:noWrap/>
            <w:hideMark/>
          </w:tcPr>
          <w:p w:rsidR="007C52C0" w:rsidRPr="007C52C0" w:rsidRDefault="007C52C0" w:rsidP="002F2E42">
            <w:pPr>
              <w:jc w:val="right"/>
            </w:pPr>
            <w:r w:rsidRPr="007C52C0">
              <w:t>100</w:t>
            </w:r>
          </w:p>
        </w:tc>
      </w:tr>
      <w:tr w:rsidR="007C52C0" w:rsidRPr="007C52C0" w:rsidTr="00EE5216">
        <w:trPr>
          <w:trHeight w:val="255"/>
        </w:trPr>
        <w:tc>
          <w:tcPr>
            <w:tcW w:w="1229" w:type="dxa"/>
            <w:noWrap/>
            <w:hideMark/>
          </w:tcPr>
          <w:p w:rsidR="007C52C0" w:rsidRPr="007C52C0" w:rsidRDefault="007C52C0" w:rsidP="007C52C0">
            <w:r w:rsidRPr="007C52C0">
              <w:t>BAJA1380</w:t>
            </w:r>
          </w:p>
        </w:tc>
        <w:tc>
          <w:tcPr>
            <w:tcW w:w="10395" w:type="dxa"/>
            <w:noWrap/>
            <w:hideMark/>
          </w:tcPr>
          <w:p w:rsidR="007C52C0" w:rsidRPr="007C52C0" w:rsidRDefault="007C52C0">
            <w:r w:rsidRPr="007C52C0">
              <w:t>REGULADORREGULADORSIN MODELO</w:t>
            </w:r>
          </w:p>
        </w:tc>
        <w:tc>
          <w:tcPr>
            <w:tcW w:w="1276" w:type="dxa"/>
            <w:noWrap/>
            <w:hideMark/>
          </w:tcPr>
          <w:p w:rsidR="007C52C0" w:rsidRPr="007C52C0" w:rsidRDefault="007C52C0" w:rsidP="002F2E42">
            <w:pPr>
              <w:jc w:val="right"/>
            </w:pPr>
            <w:r w:rsidRPr="007C52C0">
              <w:t>200</w:t>
            </w:r>
          </w:p>
        </w:tc>
      </w:tr>
      <w:tr w:rsidR="007C52C0" w:rsidRPr="007C52C0" w:rsidTr="00EE5216">
        <w:trPr>
          <w:trHeight w:val="255"/>
        </w:trPr>
        <w:tc>
          <w:tcPr>
            <w:tcW w:w="1229" w:type="dxa"/>
            <w:noWrap/>
            <w:hideMark/>
          </w:tcPr>
          <w:p w:rsidR="007C52C0" w:rsidRPr="007C52C0" w:rsidRDefault="007C52C0" w:rsidP="007C52C0">
            <w:r w:rsidRPr="007C52C0">
              <w:t>BAJA1381</w:t>
            </w:r>
          </w:p>
        </w:tc>
        <w:tc>
          <w:tcPr>
            <w:tcW w:w="10395" w:type="dxa"/>
            <w:noWrap/>
            <w:hideMark/>
          </w:tcPr>
          <w:p w:rsidR="007C52C0" w:rsidRPr="007C52C0" w:rsidRDefault="007C52C0">
            <w:r w:rsidRPr="007C52C0">
              <w:t>TECLADOTECLADOSK-1688</w:t>
            </w:r>
          </w:p>
        </w:tc>
        <w:tc>
          <w:tcPr>
            <w:tcW w:w="1276" w:type="dxa"/>
            <w:noWrap/>
            <w:hideMark/>
          </w:tcPr>
          <w:p w:rsidR="007C52C0" w:rsidRPr="007C52C0" w:rsidRDefault="007C52C0" w:rsidP="002F2E42">
            <w:pPr>
              <w:jc w:val="right"/>
            </w:pPr>
            <w:r w:rsidRPr="007C52C0">
              <w:t>100</w:t>
            </w:r>
          </w:p>
        </w:tc>
      </w:tr>
      <w:tr w:rsidR="007C52C0" w:rsidRPr="007C52C0" w:rsidTr="00EE5216">
        <w:trPr>
          <w:trHeight w:val="255"/>
        </w:trPr>
        <w:tc>
          <w:tcPr>
            <w:tcW w:w="1229" w:type="dxa"/>
            <w:noWrap/>
            <w:hideMark/>
          </w:tcPr>
          <w:p w:rsidR="007C52C0" w:rsidRPr="007C52C0" w:rsidRDefault="007C52C0" w:rsidP="007C52C0">
            <w:r w:rsidRPr="007C52C0">
              <w:t>BAJA1382</w:t>
            </w:r>
          </w:p>
        </w:tc>
        <w:tc>
          <w:tcPr>
            <w:tcW w:w="10395" w:type="dxa"/>
            <w:noWrap/>
            <w:hideMark/>
          </w:tcPr>
          <w:p w:rsidR="007C52C0" w:rsidRPr="007C52C0" w:rsidRDefault="007C52C0">
            <w:r w:rsidRPr="007C52C0">
              <w:t>REGULADORREGULADORCOMPLET</w:t>
            </w:r>
          </w:p>
        </w:tc>
        <w:tc>
          <w:tcPr>
            <w:tcW w:w="1276" w:type="dxa"/>
            <w:noWrap/>
            <w:hideMark/>
          </w:tcPr>
          <w:p w:rsidR="007C52C0" w:rsidRPr="007C52C0" w:rsidRDefault="007C52C0" w:rsidP="002F2E42">
            <w:pPr>
              <w:jc w:val="right"/>
            </w:pPr>
            <w:r w:rsidRPr="007C52C0">
              <w:t>200</w:t>
            </w:r>
          </w:p>
        </w:tc>
      </w:tr>
      <w:tr w:rsidR="007C52C0" w:rsidRPr="007C52C0" w:rsidTr="00EE5216">
        <w:trPr>
          <w:trHeight w:val="255"/>
        </w:trPr>
        <w:tc>
          <w:tcPr>
            <w:tcW w:w="1229" w:type="dxa"/>
            <w:noWrap/>
            <w:hideMark/>
          </w:tcPr>
          <w:p w:rsidR="007C52C0" w:rsidRPr="007C52C0" w:rsidRDefault="007C52C0" w:rsidP="007C52C0">
            <w:r w:rsidRPr="007C52C0">
              <w:t>BAJA1383</w:t>
            </w:r>
          </w:p>
        </w:tc>
        <w:tc>
          <w:tcPr>
            <w:tcW w:w="10395" w:type="dxa"/>
            <w:noWrap/>
            <w:hideMark/>
          </w:tcPr>
          <w:p w:rsidR="007C52C0" w:rsidRPr="007C52C0" w:rsidRDefault="007C52C0">
            <w:r w:rsidRPr="007C52C0">
              <w:t>REGULADORREGULADORCOMPLET</w:t>
            </w:r>
          </w:p>
        </w:tc>
        <w:tc>
          <w:tcPr>
            <w:tcW w:w="1276" w:type="dxa"/>
            <w:noWrap/>
            <w:hideMark/>
          </w:tcPr>
          <w:p w:rsidR="007C52C0" w:rsidRPr="007C52C0" w:rsidRDefault="007C52C0" w:rsidP="002F2E42">
            <w:pPr>
              <w:jc w:val="right"/>
            </w:pPr>
            <w:r w:rsidRPr="007C52C0">
              <w:t>200</w:t>
            </w:r>
          </w:p>
        </w:tc>
      </w:tr>
      <w:tr w:rsidR="007C52C0" w:rsidRPr="007C52C0" w:rsidTr="00EE5216">
        <w:trPr>
          <w:trHeight w:val="255"/>
        </w:trPr>
        <w:tc>
          <w:tcPr>
            <w:tcW w:w="1229" w:type="dxa"/>
            <w:noWrap/>
            <w:hideMark/>
          </w:tcPr>
          <w:p w:rsidR="007C52C0" w:rsidRPr="007C52C0" w:rsidRDefault="007C52C0" w:rsidP="007C52C0">
            <w:r w:rsidRPr="007C52C0">
              <w:t>BAJA1384</w:t>
            </w:r>
          </w:p>
        </w:tc>
        <w:tc>
          <w:tcPr>
            <w:tcW w:w="10395" w:type="dxa"/>
            <w:noWrap/>
            <w:hideMark/>
          </w:tcPr>
          <w:p w:rsidR="007C52C0" w:rsidRPr="007C52C0" w:rsidRDefault="007C52C0">
            <w:r w:rsidRPr="007C52C0">
              <w:t>TECLADOTECLADOCOMPAQ</w:t>
            </w:r>
          </w:p>
        </w:tc>
        <w:tc>
          <w:tcPr>
            <w:tcW w:w="1276" w:type="dxa"/>
            <w:noWrap/>
            <w:hideMark/>
          </w:tcPr>
          <w:p w:rsidR="007C52C0" w:rsidRPr="007C52C0" w:rsidRDefault="007C52C0" w:rsidP="002F2E42">
            <w:pPr>
              <w:jc w:val="right"/>
            </w:pPr>
            <w:r w:rsidRPr="007C52C0">
              <w:t>100</w:t>
            </w:r>
          </w:p>
        </w:tc>
      </w:tr>
      <w:tr w:rsidR="007C52C0" w:rsidRPr="007C52C0" w:rsidTr="00EE5216">
        <w:trPr>
          <w:trHeight w:val="255"/>
        </w:trPr>
        <w:tc>
          <w:tcPr>
            <w:tcW w:w="1229" w:type="dxa"/>
            <w:noWrap/>
            <w:hideMark/>
          </w:tcPr>
          <w:p w:rsidR="007C52C0" w:rsidRPr="007C52C0" w:rsidRDefault="007C52C0" w:rsidP="007C52C0">
            <w:r w:rsidRPr="007C52C0">
              <w:t>BAJA1385</w:t>
            </w:r>
          </w:p>
        </w:tc>
        <w:tc>
          <w:tcPr>
            <w:tcW w:w="10395" w:type="dxa"/>
            <w:noWrap/>
            <w:hideMark/>
          </w:tcPr>
          <w:p w:rsidR="007C52C0" w:rsidRPr="007C52C0" w:rsidRDefault="007C52C0">
            <w:r w:rsidRPr="007C52C0">
              <w:t>TECLADOTECLADOHP</w:t>
            </w:r>
          </w:p>
        </w:tc>
        <w:tc>
          <w:tcPr>
            <w:tcW w:w="1276" w:type="dxa"/>
            <w:noWrap/>
            <w:hideMark/>
          </w:tcPr>
          <w:p w:rsidR="007C52C0" w:rsidRPr="007C52C0" w:rsidRDefault="007C52C0" w:rsidP="002F2E42">
            <w:pPr>
              <w:jc w:val="right"/>
            </w:pPr>
            <w:r w:rsidRPr="007C52C0">
              <w:t>100</w:t>
            </w:r>
          </w:p>
        </w:tc>
      </w:tr>
      <w:tr w:rsidR="007C52C0" w:rsidRPr="007C52C0" w:rsidTr="00EE5216">
        <w:trPr>
          <w:trHeight w:val="255"/>
        </w:trPr>
        <w:tc>
          <w:tcPr>
            <w:tcW w:w="1229" w:type="dxa"/>
            <w:noWrap/>
            <w:hideMark/>
          </w:tcPr>
          <w:p w:rsidR="007C52C0" w:rsidRPr="007C52C0" w:rsidRDefault="007C52C0" w:rsidP="007C52C0">
            <w:r w:rsidRPr="007C52C0">
              <w:t>BAJA1386</w:t>
            </w:r>
          </w:p>
        </w:tc>
        <w:tc>
          <w:tcPr>
            <w:tcW w:w="10395" w:type="dxa"/>
            <w:noWrap/>
            <w:hideMark/>
          </w:tcPr>
          <w:p w:rsidR="007C52C0" w:rsidRPr="007C52C0" w:rsidRDefault="007C52C0">
            <w:r w:rsidRPr="007C52C0">
              <w:t>TECLADOTECLADOSIN MARCA</w:t>
            </w:r>
          </w:p>
        </w:tc>
        <w:tc>
          <w:tcPr>
            <w:tcW w:w="1276" w:type="dxa"/>
            <w:noWrap/>
            <w:hideMark/>
          </w:tcPr>
          <w:p w:rsidR="007C52C0" w:rsidRPr="007C52C0" w:rsidRDefault="007C52C0" w:rsidP="002F2E42">
            <w:pPr>
              <w:jc w:val="right"/>
            </w:pPr>
            <w:r w:rsidRPr="007C52C0">
              <w:t>100</w:t>
            </w:r>
          </w:p>
        </w:tc>
      </w:tr>
      <w:tr w:rsidR="007C52C0" w:rsidRPr="007C52C0" w:rsidTr="00EE5216">
        <w:trPr>
          <w:trHeight w:val="255"/>
        </w:trPr>
        <w:tc>
          <w:tcPr>
            <w:tcW w:w="1229" w:type="dxa"/>
            <w:noWrap/>
            <w:hideMark/>
          </w:tcPr>
          <w:p w:rsidR="007C52C0" w:rsidRPr="007C52C0" w:rsidRDefault="007C52C0" w:rsidP="007C52C0">
            <w:r w:rsidRPr="007C52C0">
              <w:t>BAJA1387</w:t>
            </w:r>
          </w:p>
        </w:tc>
        <w:tc>
          <w:tcPr>
            <w:tcW w:w="10395" w:type="dxa"/>
            <w:noWrap/>
            <w:hideMark/>
          </w:tcPr>
          <w:p w:rsidR="007C52C0" w:rsidRPr="007C52C0" w:rsidRDefault="007C52C0">
            <w:r w:rsidRPr="007C52C0">
              <w:t>TECLADOTECLADOSIN MARCA</w:t>
            </w:r>
          </w:p>
        </w:tc>
        <w:tc>
          <w:tcPr>
            <w:tcW w:w="1276" w:type="dxa"/>
            <w:noWrap/>
            <w:hideMark/>
          </w:tcPr>
          <w:p w:rsidR="007C52C0" w:rsidRPr="007C52C0" w:rsidRDefault="007C52C0" w:rsidP="002F2E42">
            <w:pPr>
              <w:jc w:val="right"/>
            </w:pPr>
            <w:r w:rsidRPr="007C52C0">
              <w:t>100</w:t>
            </w:r>
          </w:p>
        </w:tc>
      </w:tr>
      <w:tr w:rsidR="007C52C0" w:rsidRPr="007C52C0" w:rsidTr="00EE5216">
        <w:trPr>
          <w:trHeight w:val="255"/>
        </w:trPr>
        <w:tc>
          <w:tcPr>
            <w:tcW w:w="1229" w:type="dxa"/>
            <w:noWrap/>
            <w:hideMark/>
          </w:tcPr>
          <w:p w:rsidR="007C52C0" w:rsidRPr="007C52C0" w:rsidRDefault="007C52C0" w:rsidP="007C52C0">
            <w:r w:rsidRPr="007C52C0">
              <w:t>BAJA1388</w:t>
            </w:r>
          </w:p>
        </w:tc>
        <w:tc>
          <w:tcPr>
            <w:tcW w:w="10395" w:type="dxa"/>
            <w:noWrap/>
            <w:hideMark/>
          </w:tcPr>
          <w:p w:rsidR="007C52C0" w:rsidRPr="007C52C0" w:rsidRDefault="007C52C0">
            <w:r w:rsidRPr="007C52C0">
              <w:t>TECLADOTECLADOSIN MARCA</w:t>
            </w:r>
          </w:p>
        </w:tc>
        <w:tc>
          <w:tcPr>
            <w:tcW w:w="1276" w:type="dxa"/>
            <w:noWrap/>
            <w:hideMark/>
          </w:tcPr>
          <w:p w:rsidR="007C52C0" w:rsidRPr="007C52C0" w:rsidRDefault="007C52C0" w:rsidP="002F2E42">
            <w:pPr>
              <w:jc w:val="right"/>
            </w:pPr>
            <w:r w:rsidRPr="007C52C0">
              <w:t>100</w:t>
            </w:r>
          </w:p>
        </w:tc>
      </w:tr>
      <w:tr w:rsidR="007C52C0" w:rsidRPr="007C52C0" w:rsidTr="00EE5216">
        <w:trPr>
          <w:trHeight w:val="255"/>
        </w:trPr>
        <w:tc>
          <w:tcPr>
            <w:tcW w:w="1229" w:type="dxa"/>
            <w:noWrap/>
            <w:hideMark/>
          </w:tcPr>
          <w:p w:rsidR="007C52C0" w:rsidRPr="007C52C0" w:rsidRDefault="007C52C0" w:rsidP="007C52C0">
            <w:r w:rsidRPr="007C52C0">
              <w:t>BAJA1389</w:t>
            </w:r>
          </w:p>
        </w:tc>
        <w:tc>
          <w:tcPr>
            <w:tcW w:w="10395" w:type="dxa"/>
            <w:noWrap/>
            <w:hideMark/>
          </w:tcPr>
          <w:p w:rsidR="007C52C0" w:rsidRPr="007C52C0" w:rsidRDefault="007C52C0">
            <w:r w:rsidRPr="007C52C0">
              <w:t>REGULADORREGULADORALTER-REG</w:t>
            </w:r>
          </w:p>
        </w:tc>
        <w:tc>
          <w:tcPr>
            <w:tcW w:w="1276" w:type="dxa"/>
            <w:noWrap/>
            <w:hideMark/>
          </w:tcPr>
          <w:p w:rsidR="007C52C0" w:rsidRPr="007C52C0" w:rsidRDefault="007C52C0" w:rsidP="002F2E42">
            <w:pPr>
              <w:jc w:val="right"/>
            </w:pPr>
            <w:r w:rsidRPr="007C52C0">
              <w:t>200</w:t>
            </w:r>
          </w:p>
        </w:tc>
      </w:tr>
      <w:tr w:rsidR="007C52C0" w:rsidRPr="007C52C0" w:rsidTr="00EE5216">
        <w:trPr>
          <w:trHeight w:val="255"/>
        </w:trPr>
        <w:tc>
          <w:tcPr>
            <w:tcW w:w="1229" w:type="dxa"/>
            <w:noWrap/>
            <w:hideMark/>
          </w:tcPr>
          <w:p w:rsidR="007C52C0" w:rsidRPr="007C52C0" w:rsidRDefault="007C52C0" w:rsidP="007C52C0">
            <w:r w:rsidRPr="007C52C0">
              <w:t>BAJA1390</w:t>
            </w:r>
          </w:p>
        </w:tc>
        <w:tc>
          <w:tcPr>
            <w:tcW w:w="10395" w:type="dxa"/>
            <w:noWrap/>
            <w:hideMark/>
          </w:tcPr>
          <w:p w:rsidR="007C52C0" w:rsidRPr="007C52C0" w:rsidRDefault="007C52C0">
            <w:r w:rsidRPr="007C52C0">
              <w:t>REGULADORREGULADORCOMPLET</w:t>
            </w:r>
          </w:p>
        </w:tc>
        <w:tc>
          <w:tcPr>
            <w:tcW w:w="1276" w:type="dxa"/>
            <w:noWrap/>
            <w:hideMark/>
          </w:tcPr>
          <w:p w:rsidR="007C52C0" w:rsidRPr="007C52C0" w:rsidRDefault="007C52C0" w:rsidP="002F2E42">
            <w:pPr>
              <w:jc w:val="right"/>
            </w:pPr>
            <w:r w:rsidRPr="007C52C0">
              <w:t>200</w:t>
            </w:r>
          </w:p>
        </w:tc>
      </w:tr>
      <w:tr w:rsidR="007C52C0" w:rsidRPr="007C52C0" w:rsidTr="00EE5216">
        <w:trPr>
          <w:trHeight w:val="255"/>
        </w:trPr>
        <w:tc>
          <w:tcPr>
            <w:tcW w:w="1229" w:type="dxa"/>
            <w:noWrap/>
            <w:hideMark/>
          </w:tcPr>
          <w:p w:rsidR="007C52C0" w:rsidRPr="007C52C0" w:rsidRDefault="007C52C0" w:rsidP="007C52C0">
            <w:r w:rsidRPr="007C52C0">
              <w:t>BAJA1391</w:t>
            </w:r>
          </w:p>
        </w:tc>
        <w:tc>
          <w:tcPr>
            <w:tcW w:w="10395" w:type="dxa"/>
            <w:noWrap/>
            <w:hideMark/>
          </w:tcPr>
          <w:p w:rsidR="007C52C0" w:rsidRPr="007C52C0" w:rsidRDefault="007C52C0">
            <w:r w:rsidRPr="007C52C0">
              <w:t>TECLADOTECLADOSIN MARCA</w:t>
            </w:r>
          </w:p>
        </w:tc>
        <w:tc>
          <w:tcPr>
            <w:tcW w:w="1276" w:type="dxa"/>
            <w:noWrap/>
            <w:hideMark/>
          </w:tcPr>
          <w:p w:rsidR="007C52C0" w:rsidRPr="007C52C0" w:rsidRDefault="007C52C0" w:rsidP="002F2E42">
            <w:pPr>
              <w:jc w:val="right"/>
            </w:pPr>
            <w:r w:rsidRPr="007C52C0">
              <w:t>100</w:t>
            </w:r>
          </w:p>
        </w:tc>
      </w:tr>
      <w:tr w:rsidR="007C52C0" w:rsidRPr="007C52C0" w:rsidTr="00EE5216">
        <w:trPr>
          <w:trHeight w:val="255"/>
        </w:trPr>
        <w:tc>
          <w:tcPr>
            <w:tcW w:w="1229" w:type="dxa"/>
            <w:noWrap/>
            <w:hideMark/>
          </w:tcPr>
          <w:p w:rsidR="007C52C0" w:rsidRPr="007C52C0" w:rsidRDefault="007C52C0" w:rsidP="007C52C0">
            <w:r w:rsidRPr="007C52C0">
              <w:t>BAJA1392</w:t>
            </w:r>
          </w:p>
        </w:tc>
        <w:tc>
          <w:tcPr>
            <w:tcW w:w="10395" w:type="dxa"/>
            <w:noWrap/>
            <w:hideMark/>
          </w:tcPr>
          <w:p w:rsidR="007C52C0" w:rsidRPr="007C52C0" w:rsidRDefault="007C52C0">
            <w:r w:rsidRPr="007C52C0">
              <w:t>REGULADORREGULADORISB SOLA BASIC</w:t>
            </w:r>
          </w:p>
        </w:tc>
        <w:tc>
          <w:tcPr>
            <w:tcW w:w="1276" w:type="dxa"/>
            <w:noWrap/>
            <w:hideMark/>
          </w:tcPr>
          <w:p w:rsidR="007C52C0" w:rsidRPr="007C52C0" w:rsidRDefault="007C52C0" w:rsidP="002F2E42">
            <w:pPr>
              <w:jc w:val="right"/>
            </w:pPr>
            <w:r w:rsidRPr="007C52C0">
              <w:t>200</w:t>
            </w:r>
          </w:p>
        </w:tc>
      </w:tr>
      <w:tr w:rsidR="007C52C0" w:rsidRPr="007C52C0" w:rsidTr="00EE5216">
        <w:trPr>
          <w:trHeight w:val="255"/>
        </w:trPr>
        <w:tc>
          <w:tcPr>
            <w:tcW w:w="1229" w:type="dxa"/>
            <w:noWrap/>
            <w:hideMark/>
          </w:tcPr>
          <w:p w:rsidR="007C52C0" w:rsidRPr="007C52C0" w:rsidRDefault="007C52C0" w:rsidP="007C52C0">
            <w:r w:rsidRPr="007C52C0">
              <w:t>BAJA1393</w:t>
            </w:r>
          </w:p>
        </w:tc>
        <w:tc>
          <w:tcPr>
            <w:tcW w:w="10395" w:type="dxa"/>
            <w:noWrap/>
            <w:hideMark/>
          </w:tcPr>
          <w:p w:rsidR="007C52C0" w:rsidRPr="007C52C0" w:rsidRDefault="007C52C0">
            <w:r w:rsidRPr="007C52C0">
              <w:t>TECLADOTECLADOCOMPAQ</w:t>
            </w:r>
          </w:p>
        </w:tc>
        <w:tc>
          <w:tcPr>
            <w:tcW w:w="1276" w:type="dxa"/>
            <w:noWrap/>
            <w:hideMark/>
          </w:tcPr>
          <w:p w:rsidR="007C52C0" w:rsidRPr="007C52C0" w:rsidRDefault="007C52C0" w:rsidP="002F2E42">
            <w:pPr>
              <w:jc w:val="right"/>
            </w:pPr>
            <w:r w:rsidRPr="007C52C0">
              <w:t>100</w:t>
            </w:r>
          </w:p>
        </w:tc>
      </w:tr>
      <w:tr w:rsidR="007C52C0" w:rsidRPr="007C52C0" w:rsidTr="00EE5216">
        <w:trPr>
          <w:trHeight w:val="255"/>
        </w:trPr>
        <w:tc>
          <w:tcPr>
            <w:tcW w:w="1229" w:type="dxa"/>
            <w:noWrap/>
            <w:hideMark/>
          </w:tcPr>
          <w:p w:rsidR="007C52C0" w:rsidRPr="007C52C0" w:rsidRDefault="007C52C0" w:rsidP="007C52C0">
            <w:r w:rsidRPr="007C52C0">
              <w:t>BAJA1394</w:t>
            </w:r>
          </w:p>
        </w:tc>
        <w:tc>
          <w:tcPr>
            <w:tcW w:w="10395" w:type="dxa"/>
            <w:noWrap/>
            <w:hideMark/>
          </w:tcPr>
          <w:p w:rsidR="007C52C0" w:rsidRPr="007C52C0" w:rsidRDefault="007C52C0">
            <w:r w:rsidRPr="007C52C0">
              <w:t>TECLADOTECLADOCOMPAQ</w:t>
            </w:r>
          </w:p>
        </w:tc>
        <w:tc>
          <w:tcPr>
            <w:tcW w:w="1276" w:type="dxa"/>
            <w:noWrap/>
            <w:hideMark/>
          </w:tcPr>
          <w:p w:rsidR="007C52C0" w:rsidRPr="007C52C0" w:rsidRDefault="007C52C0" w:rsidP="002F2E42">
            <w:pPr>
              <w:jc w:val="right"/>
            </w:pPr>
            <w:r w:rsidRPr="007C52C0">
              <w:t>100</w:t>
            </w:r>
          </w:p>
        </w:tc>
      </w:tr>
      <w:tr w:rsidR="007C52C0" w:rsidRPr="007C52C0" w:rsidTr="00EE5216">
        <w:trPr>
          <w:trHeight w:val="255"/>
        </w:trPr>
        <w:tc>
          <w:tcPr>
            <w:tcW w:w="1229" w:type="dxa"/>
            <w:noWrap/>
            <w:hideMark/>
          </w:tcPr>
          <w:p w:rsidR="007C52C0" w:rsidRPr="007C52C0" w:rsidRDefault="007C52C0" w:rsidP="007C52C0">
            <w:r w:rsidRPr="007C52C0">
              <w:t>BAJA1395</w:t>
            </w:r>
          </w:p>
        </w:tc>
        <w:tc>
          <w:tcPr>
            <w:tcW w:w="10395" w:type="dxa"/>
            <w:noWrap/>
            <w:hideMark/>
          </w:tcPr>
          <w:p w:rsidR="007C52C0" w:rsidRPr="007C52C0" w:rsidRDefault="007C52C0">
            <w:r w:rsidRPr="007C52C0">
              <w:t>TECLADOTECLADOTECLADO</w:t>
            </w:r>
          </w:p>
        </w:tc>
        <w:tc>
          <w:tcPr>
            <w:tcW w:w="1276" w:type="dxa"/>
            <w:noWrap/>
            <w:hideMark/>
          </w:tcPr>
          <w:p w:rsidR="007C52C0" w:rsidRPr="007C52C0" w:rsidRDefault="007C52C0" w:rsidP="002F2E42">
            <w:pPr>
              <w:jc w:val="right"/>
            </w:pPr>
            <w:r w:rsidRPr="007C52C0">
              <w:t>100</w:t>
            </w:r>
          </w:p>
        </w:tc>
      </w:tr>
      <w:tr w:rsidR="007C52C0" w:rsidRPr="007C52C0" w:rsidTr="00EE5216">
        <w:trPr>
          <w:trHeight w:val="255"/>
        </w:trPr>
        <w:tc>
          <w:tcPr>
            <w:tcW w:w="1229" w:type="dxa"/>
            <w:noWrap/>
            <w:hideMark/>
          </w:tcPr>
          <w:p w:rsidR="007C52C0" w:rsidRPr="007C52C0" w:rsidRDefault="007C52C0" w:rsidP="007C52C0">
            <w:r w:rsidRPr="007C52C0">
              <w:t>BAJA1396</w:t>
            </w:r>
          </w:p>
        </w:tc>
        <w:tc>
          <w:tcPr>
            <w:tcW w:w="10395" w:type="dxa"/>
            <w:noWrap/>
            <w:hideMark/>
          </w:tcPr>
          <w:p w:rsidR="007C52C0" w:rsidRPr="007C52C0" w:rsidRDefault="007C52C0">
            <w:r w:rsidRPr="007C52C0">
              <w:t>ACCESS POINTACCESS POINTTECLADO</w:t>
            </w:r>
          </w:p>
        </w:tc>
        <w:tc>
          <w:tcPr>
            <w:tcW w:w="1276" w:type="dxa"/>
            <w:noWrap/>
            <w:hideMark/>
          </w:tcPr>
          <w:p w:rsidR="007C52C0" w:rsidRPr="007C52C0" w:rsidRDefault="007C52C0" w:rsidP="002F2E42">
            <w:pPr>
              <w:jc w:val="right"/>
            </w:pPr>
            <w:r w:rsidRPr="007C52C0">
              <w:t>300</w:t>
            </w:r>
          </w:p>
        </w:tc>
      </w:tr>
      <w:tr w:rsidR="007C52C0" w:rsidRPr="007C52C0" w:rsidTr="00EE5216">
        <w:trPr>
          <w:trHeight w:val="255"/>
        </w:trPr>
        <w:tc>
          <w:tcPr>
            <w:tcW w:w="1229" w:type="dxa"/>
            <w:noWrap/>
            <w:hideMark/>
          </w:tcPr>
          <w:p w:rsidR="007C52C0" w:rsidRPr="007C52C0" w:rsidRDefault="007C52C0" w:rsidP="007C52C0">
            <w:r w:rsidRPr="007C52C0">
              <w:t>BAJA1397</w:t>
            </w:r>
          </w:p>
        </w:tc>
        <w:tc>
          <w:tcPr>
            <w:tcW w:w="10395" w:type="dxa"/>
            <w:noWrap/>
            <w:hideMark/>
          </w:tcPr>
          <w:p w:rsidR="007C52C0" w:rsidRPr="007C52C0" w:rsidRDefault="007C52C0">
            <w:r w:rsidRPr="007C52C0">
              <w:t>REGULADORREGULADOREME</w:t>
            </w:r>
          </w:p>
        </w:tc>
        <w:tc>
          <w:tcPr>
            <w:tcW w:w="1276" w:type="dxa"/>
            <w:noWrap/>
            <w:hideMark/>
          </w:tcPr>
          <w:p w:rsidR="007C52C0" w:rsidRPr="007C52C0" w:rsidRDefault="007C52C0" w:rsidP="002F2E42">
            <w:pPr>
              <w:jc w:val="right"/>
            </w:pPr>
            <w:r w:rsidRPr="007C52C0">
              <w:t>200</w:t>
            </w:r>
          </w:p>
        </w:tc>
      </w:tr>
      <w:tr w:rsidR="007C52C0" w:rsidRPr="007C52C0" w:rsidTr="00EE5216">
        <w:trPr>
          <w:trHeight w:val="255"/>
        </w:trPr>
        <w:tc>
          <w:tcPr>
            <w:tcW w:w="1229" w:type="dxa"/>
            <w:noWrap/>
            <w:hideMark/>
          </w:tcPr>
          <w:p w:rsidR="007C52C0" w:rsidRPr="007C52C0" w:rsidRDefault="007C52C0" w:rsidP="007C52C0">
            <w:r w:rsidRPr="007C52C0">
              <w:t>BAJA1398</w:t>
            </w:r>
          </w:p>
        </w:tc>
        <w:tc>
          <w:tcPr>
            <w:tcW w:w="10395" w:type="dxa"/>
            <w:noWrap/>
            <w:hideMark/>
          </w:tcPr>
          <w:p w:rsidR="007C52C0" w:rsidRPr="007C52C0" w:rsidRDefault="007C52C0">
            <w:r w:rsidRPr="007C52C0">
              <w:t>REGULADORREGULADOREME</w:t>
            </w:r>
          </w:p>
        </w:tc>
        <w:tc>
          <w:tcPr>
            <w:tcW w:w="1276" w:type="dxa"/>
            <w:noWrap/>
            <w:hideMark/>
          </w:tcPr>
          <w:p w:rsidR="007C52C0" w:rsidRPr="007C52C0" w:rsidRDefault="007C52C0" w:rsidP="002F2E42">
            <w:pPr>
              <w:jc w:val="right"/>
            </w:pPr>
            <w:r w:rsidRPr="007C52C0">
              <w:t>200</w:t>
            </w:r>
          </w:p>
        </w:tc>
      </w:tr>
      <w:tr w:rsidR="007C52C0" w:rsidRPr="007C52C0" w:rsidTr="00EE5216">
        <w:trPr>
          <w:trHeight w:val="255"/>
        </w:trPr>
        <w:tc>
          <w:tcPr>
            <w:tcW w:w="1229" w:type="dxa"/>
            <w:noWrap/>
            <w:hideMark/>
          </w:tcPr>
          <w:p w:rsidR="007C52C0" w:rsidRPr="007C52C0" w:rsidRDefault="007C52C0" w:rsidP="007C52C0">
            <w:r w:rsidRPr="007C52C0">
              <w:t>BAJA1399</w:t>
            </w:r>
          </w:p>
        </w:tc>
        <w:tc>
          <w:tcPr>
            <w:tcW w:w="10395" w:type="dxa"/>
            <w:noWrap/>
            <w:hideMark/>
          </w:tcPr>
          <w:p w:rsidR="007C52C0" w:rsidRPr="007C52C0" w:rsidRDefault="007C52C0">
            <w:r w:rsidRPr="007C52C0">
              <w:t>REGULADORREGULADOREME</w:t>
            </w:r>
          </w:p>
        </w:tc>
        <w:tc>
          <w:tcPr>
            <w:tcW w:w="1276" w:type="dxa"/>
            <w:noWrap/>
            <w:hideMark/>
          </w:tcPr>
          <w:p w:rsidR="007C52C0" w:rsidRPr="007C52C0" w:rsidRDefault="007C52C0" w:rsidP="002F2E42">
            <w:pPr>
              <w:jc w:val="right"/>
            </w:pPr>
            <w:r w:rsidRPr="007C52C0">
              <w:t>200</w:t>
            </w:r>
          </w:p>
        </w:tc>
      </w:tr>
      <w:tr w:rsidR="007C52C0" w:rsidRPr="007C52C0" w:rsidTr="00EE5216">
        <w:trPr>
          <w:trHeight w:val="255"/>
        </w:trPr>
        <w:tc>
          <w:tcPr>
            <w:tcW w:w="1229" w:type="dxa"/>
            <w:noWrap/>
            <w:hideMark/>
          </w:tcPr>
          <w:p w:rsidR="007C52C0" w:rsidRPr="007C52C0" w:rsidRDefault="007C52C0" w:rsidP="007C52C0">
            <w:r w:rsidRPr="007C52C0">
              <w:t>BAJA1400</w:t>
            </w:r>
          </w:p>
        </w:tc>
        <w:tc>
          <w:tcPr>
            <w:tcW w:w="10395" w:type="dxa"/>
            <w:noWrap/>
            <w:hideMark/>
          </w:tcPr>
          <w:p w:rsidR="007C52C0" w:rsidRPr="007C52C0" w:rsidRDefault="007C52C0">
            <w:r w:rsidRPr="007C52C0">
              <w:t>REGULADORREGULADOREME</w:t>
            </w:r>
          </w:p>
        </w:tc>
        <w:tc>
          <w:tcPr>
            <w:tcW w:w="1276" w:type="dxa"/>
            <w:noWrap/>
            <w:hideMark/>
          </w:tcPr>
          <w:p w:rsidR="007C52C0" w:rsidRPr="007C52C0" w:rsidRDefault="007C52C0" w:rsidP="002F2E42">
            <w:pPr>
              <w:jc w:val="right"/>
            </w:pPr>
            <w:r w:rsidRPr="007C52C0">
              <w:t>200</w:t>
            </w:r>
          </w:p>
        </w:tc>
      </w:tr>
      <w:tr w:rsidR="007C52C0" w:rsidRPr="007C52C0" w:rsidTr="00EE5216">
        <w:trPr>
          <w:trHeight w:val="255"/>
        </w:trPr>
        <w:tc>
          <w:tcPr>
            <w:tcW w:w="1229" w:type="dxa"/>
            <w:noWrap/>
            <w:hideMark/>
          </w:tcPr>
          <w:p w:rsidR="007C52C0" w:rsidRPr="007C52C0" w:rsidRDefault="007C52C0" w:rsidP="007C52C0">
            <w:r w:rsidRPr="007C52C0">
              <w:t>BAJA1401</w:t>
            </w:r>
          </w:p>
        </w:tc>
        <w:tc>
          <w:tcPr>
            <w:tcW w:w="10395" w:type="dxa"/>
            <w:noWrap/>
            <w:hideMark/>
          </w:tcPr>
          <w:p w:rsidR="007C52C0" w:rsidRPr="007C52C0" w:rsidRDefault="007C52C0">
            <w:r w:rsidRPr="007C52C0">
              <w:t>REGULADORREGULADOREME</w:t>
            </w:r>
          </w:p>
        </w:tc>
        <w:tc>
          <w:tcPr>
            <w:tcW w:w="1276" w:type="dxa"/>
            <w:noWrap/>
            <w:hideMark/>
          </w:tcPr>
          <w:p w:rsidR="007C52C0" w:rsidRPr="007C52C0" w:rsidRDefault="007C52C0" w:rsidP="002F2E42">
            <w:pPr>
              <w:jc w:val="right"/>
            </w:pPr>
            <w:r w:rsidRPr="007C52C0">
              <w:t>200</w:t>
            </w:r>
          </w:p>
        </w:tc>
      </w:tr>
      <w:tr w:rsidR="007C52C0" w:rsidRPr="007C52C0" w:rsidTr="00EE5216">
        <w:trPr>
          <w:trHeight w:val="255"/>
        </w:trPr>
        <w:tc>
          <w:tcPr>
            <w:tcW w:w="1229" w:type="dxa"/>
            <w:noWrap/>
            <w:hideMark/>
          </w:tcPr>
          <w:p w:rsidR="007C52C0" w:rsidRPr="007C52C0" w:rsidRDefault="007C52C0" w:rsidP="007C52C0">
            <w:r w:rsidRPr="007C52C0">
              <w:t>BAJA1402</w:t>
            </w:r>
          </w:p>
        </w:tc>
        <w:tc>
          <w:tcPr>
            <w:tcW w:w="10395" w:type="dxa"/>
            <w:noWrap/>
            <w:hideMark/>
          </w:tcPr>
          <w:p w:rsidR="007C52C0" w:rsidRPr="007C52C0" w:rsidRDefault="007C52C0">
            <w:r w:rsidRPr="007C52C0">
              <w:t>REGULADORREGULADOREME</w:t>
            </w:r>
          </w:p>
        </w:tc>
        <w:tc>
          <w:tcPr>
            <w:tcW w:w="1276" w:type="dxa"/>
            <w:noWrap/>
            <w:hideMark/>
          </w:tcPr>
          <w:p w:rsidR="007C52C0" w:rsidRPr="007C52C0" w:rsidRDefault="007C52C0" w:rsidP="002F2E42">
            <w:pPr>
              <w:jc w:val="right"/>
            </w:pPr>
            <w:r w:rsidRPr="007C52C0">
              <w:t>200</w:t>
            </w:r>
          </w:p>
        </w:tc>
      </w:tr>
      <w:tr w:rsidR="007C52C0" w:rsidRPr="007C52C0" w:rsidTr="00EE5216">
        <w:trPr>
          <w:trHeight w:val="255"/>
        </w:trPr>
        <w:tc>
          <w:tcPr>
            <w:tcW w:w="1229" w:type="dxa"/>
            <w:noWrap/>
            <w:hideMark/>
          </w:tcPr>
          <w:p w:rsidR="007C52C0" w:rsidRPr="007C52C0" w:rsidRDefault="007C52C0" w:rsidP="007C52C0">
            <w:r w:rsidRPr="007C52C0">
              <w:t>BAJA1403</w:t>
            </w:r>
          </w:p>
        </w:tc>
        <w:tc>
          <w:tcPr>
            <w:tcW w:w="10395" w:type="dxa"/>
            <w:noWrap/>
            <w:hideMark/>
          </w:tcPr>
          <w:p w:rsidR="007C52C0" w:rsidRPr="007C52C0" w:rsidRDefault="007C52C0">
            <w:r w:rsidRPr="007C52C0">
              <w:t>REGULADORREGULADORCOMPLET</w:t>
            </w:r>
          </w:p>
        </w:tc>
        <w:tc>
          <w:tcPr>
            <w:tcW w:w="1276" w:type="dxa"/>
            <w:noWrap/>
            <w:hideMark/>
          </w:tcPr>
          <w:p w:rsidR="007C52C0" w:rsidRPr="007C52C0" w:rsidRDefault="007C52C0" w:rsidP="002F2E42">
            <w:pPr>
              <w:jc w:val="right"/>
            </w:pPr>
            <w:r w:rsidRPr="007C52C0">
              <w:t>200</w:t>
            </w:r>
          </w:p>
        </w:tc>
      </w:tr>
      <w:tr w:rsidR="007C52C0" w:rsidRPr="007C52C0" w:rsidTr="00EE5216">
        <w:trPr>
          <w:trHeight w:val="255"/>
        </w:trPr>
        <w:tc>
          <w:tcPr>
            <w:tcW w:w="1229" w:type="dxa"/>
            <w:noWrap/>
            <w:hideMark/>
          </w:tcPr>
          <w:p w:rsidR="007C52C0" w:rsidRPr="007C52C0" w:rsidRDefault="007C52C0" w:rsidP="007C52C0">
            <w:r w:rsidRPr="007C52C0">
              <w:t>BAJA1404</w:t>
            </w:r>
          </w:p>
        </w:tc>
        <w:tc>
          <w:tcPr>
            <w:tcW w:w="10395" w:type="dxa"/>
            <w:noWrap/>
            <w:hideMark/>
          </w:tcPr>
          <w:p w:rsidR="007C52C0" w:rsidRPr="007C52C0" w:rsidRDefault="007C52C0">
            <w:r w:rsidRPr="007C52C0">
              <w:t>REGULADORREGULADORCOMPLET</w:t>
            </w:r>
          </w:p>
        </w:tc>
        <w:tc>
          <w:tcPr>
            <w:tcW w:w="1276" w:type="dxa"/>
            <w:noWrap/>
            <w:hideMark/>
          </w:tcPr>
          <w:p w:rsidR="007C52C0" w:rsidRPr="007C52C0" w:rsidRDefault="007C52C0" w:rsidP="002F2E42">
            <w:pPr>
              <w:jc w:val="right"/>
            </w:pPr>
            <w:r w:rsidRPr="007C52C0">
              <w:t>200</w:t>
            </w:r>
          </w:p>
        </w:tc>
      </w:tr>
      <w:tr w:rsidR="007C52C0" w:rsidRPr="007C52C0" w:rsidTr="00EE5216">
        <w:trPr>
          <w:trHeight w:val="255"/>
        </w:trPr>
        <w:tc>
          <w:tcPr>
            <w:tcW w:w="1229" w:type="dxa"/>
            <w:noWrap/>
            <w:hideMark/>
          </w:tcPr>
          <w:p w:rsidR="007C52C0" w:rsidRPr="007C52C0" w:rsidRDefault="007C52C0" w:rsidP="007C52C0">
            <w:r w:rsidRPr="007C52C0">
              <w:t>BAJA1405</w:t>
            </w:r>
          </w:p>
        </w:tc>
        <w:tc>
          <w:tcPr>
            <w:tcW w:w="10395" w:type="dxa"/>
            <w:noWrap/>
            <w:hideMark/>
          </w:tcPr>
          <w:p w:rsidR="007C52C0" w:rsidRPr="007C52C0" w:rsidRDefault="007C52C0">
            <w:r w:rsidRPr="007C52C0">
              <w:t>REGULADORREGULADORCOMPLET</w:t>
            </w:r>
          </w:p>
        </w:tc>
        <w:tc>
          <w:tcPr>
            <w:tcW w:w="1276" w:type="dxa"/>
            <w:noWrap/>
            <w:hideMark/>
          </w:tcPr>
          <w:p w:rsidR="007C52C0" w:rsidRPr="007C52C0" w:rsidRDefault="007C52C0" w:rsidP="002F2E42">
            <w:pPr>
              <w:jc w:val="right"/>
            </w:pPr>
            <w:r w:rsidRPr="007C52C0">
              <w:t>200</w:t>
            </w:r>
          </w:p>
        </w:tc>
      </w:tr>
      <w:tr w:rsidR="007C52C0" w:rsidRPr="007C52C0" w:rsidTr="00EE5216">
        <w:trPr>
          <w:trHeight w:val="255"/>
        </w:trPr>
        <w:tc>
          <w:tcPr>
            <w:tcW w:w="1229" w:type="dxa"/>
            <w:noWrap/>
            <w:hideMark/>
          </w:tcPr>
          <w:p w:rsidR="007C52C0" w:rsidRPr="007C52C0" w:rsidRDefault="007C52C0" w:rsidP="007C52C0">
            <w:r w:rsidRPr="007C52C0">
              <w:t>BAJA1406</w:t>
            </w:r>
          </w:p>
        </w:tc>
        <w:tc>
          <w:tcPr>
            <w:tcW w:w="10395" w:type="dxa"/>
            <w:noWrap/>
            <w:hideMark/>
          </w:tcPr>
          <w:p w:rsidR="007C52C0" w:rsidRPr="007C52C0" w:rsidRDefault="007C52C0">
            <w:r w:rsidRPr="007C52C0">
              <w:t>REGULADORREGULADORCOMPLET</w:t>
            </w:r>
          </w:p>
        </w:tc>
        <w:tc>
          <w:tcPr>
            <w:tcW w:w="1276" w:type="dxa"/>
            <w:noWrap/>
            <w:hideMark/>
          </w:tcPr>
          <w:p w:rsidR="007C52C0" w:rsidRPr="007C52C0" w:rsidRDefault="007C52C0" w:rsidP="002F2E42">
            <w:pPr>
              <w:jc w:val="right"/>
            </w:pPr>
            <w:r w:rsidRPr="007C52C0">
              <w:t>200</w:t>
            </w:r>
          </w:p>
        </w:tc>
      </w:tr>
      <w:tr w:rsidR="007C52C0" w:rsidRPr="007C52C0" w:rsidTr="00EE5216">
        <w:trPr>
          <w:trHeight w:val="255"/>
        </w:trPr>
        <w:tc>
          <w:tcPr>
            <w:tcW w:w="1229" w:type="dxa"/>
            <w:noWrap/>
            <w:hideMark/>
          </w:tcPr>
          <w:p w:rsidR="007C52C0" w:rsidRPr="007C52C0" w:rsidRDefault="007C52C0" w:rsidP="007C52C0">
            <w:r w:rsidRPr="007C52C0">
              <w:t>BAJA1407</w:t>
            </w:r>
          </w:p>
        </w:tc>
        <w:tc>
          <w:tcPr>
            <w:tcW w:w="10395" w:type="dxa"/>
            <w:noWrap/>
            <w:hideMark/>
          </w:tcPr>
          <w:p w:rsidR="007C52C0" w:rsidRPr="007C52C0" w:rsidRDefault="007C52C0">
            <w:r w:rsidRPr="007C52C0">
              <w:t>REGULADORREGULADORCOMPLET</w:t>
            </w:r>
          </w:p>
        </w:tc>
        <w:tc>
          <w:tcPr>
            <w:tcW w:w="1276" w:type="dxa"/>
            <w:noWrap/>
            <w:hideMark/>
          </w:tcPr>
          <w:p w:rsidR="007C52C0" w:rsidRPr="007C52C0" w:rsidRDefault="007C52C0" w:rsidP="002F2E42">
            <w:pPr>
              <w:jc w:val="right"/>
            </w:pPr>
            <w:r w:rsidRPr="007C52C0">
              <w:t>200</w:t>
            </w:r>
          </w:p>
        </w:tc>
      </w:tr>
      <w:tr w:rsidR="007C52C0" w:rsidRPr="007C52C0" w:rsidTr="00EE5216">
        <w:trPr>
          <w:trHeight w:val="255"/>
        </w:trPr>
        <w:tc>
          <w:tcPr>
            <w:tcW w:w="1229" w:type="dxa"/>
            <w:noWrap/>
            <w:hideMark/>
          </w:tcPr>
          <w:p w:rsidR="007C52C0" w:rsidRPr="007C52C0" w:rsidRDefault="007C52C0" w:rsidP="007C52C0">
            <w:r w:rsidRPr="007C52C0">
              <w:t>BAJA1408</w:t>
            </w:r>
          </w:p>
        </w:tc>
        <w:tc>
          <w:tcPr>
            <w:tcW w:w="10395" w:type="dxa"/>
            <w:noWrap/>
            <w:hideMark/>
          </w:tcPr>
          <w:p w:rsidR="007C52C0" w:rsidRPr="007C52C0" w:rsidRDefault="007C52C0">
            <w:r w:rsidRPr="007C52C0">
              <w:t>REGULADORREGULADORCOMPLET</w:t>
            </w:r>
          </w:p>
        </w:tc>
        <w:tc>
          <w:tcPr>
            <w:tcW w:w="1276" w:type="dxa"/>
            <w:noWrap/>
            <w:hideMark/>
          </w:tcPr>
          <w:p w:rsidR="007C52C0" w:rsidRPr="007C52C0" w:rsidRDefault="007C52C0" w:rsidP="002F2E42">
            <w:pPr>
              <w:jc w:val="right"/>
            </w:pPr>
            <w:r w:rsidRPr="007C52C0">
              <w:t>200</w:t>
            </w:r>
          </w:p>
        </w:tc>
      </w:tr>
      <w:tr w:rsidR="007C52C0" w:rsidRPr="007C52C0" w:rsidTr="00EE5216">
        <w:trPr>
          <w:trHeight w:val="255"/>
        </w:trPr>
        <w:tc>
          <w:tcPr>
            <w:tcW w:w="1229" w:type="dxa"/>
            <w:noWrap/>
            <w:hideMark/>
          </w:tcPr>
          <w:p w:rsidR="007C52C0" w:rsidRPr="007C52C0" w:rsidRDefault="007C52C0" w:rsidP="007C52C0">
            <w:r w:rsidRPr="007C52C0">
              <w:t>BAJA1409</w:t>
            </w:r>
          </w:p>
        </w:tc>
        <w:tc>
          <w:tcPr>
            <w:tcW w:w="10395" w:type="dxa"/>
            <w:noWrap/>
            <w:hideMark/>
          </w:tcPr>
          <w:p w:rsidR="007C52C0" w:rsidRPr="007C52C0" w:rsidRDefault="007C52C0">
            <w:r w:rsidRPr="007C52C0">
              <w:t>REGULADORREGULADORCOMPLET</w:t>
            </w:r>
          </w:p>
        </w:tc>
        <w:tc>
          <w:tcPr>
            <w:tcW w:w="1276" w:type="dxa"/>
            <w:noWrap/>
            <w:hideMark/>
          </w:tcPr>
          <w:p w:rsidR="007C52C0" w:rsidRPr="007C52C0" w:rsidRDefault="007C52C0" w:rsidP="002F2E42">
            <w:pPr>
              <w:jc w:val="right"/>
            </w:pPr>
            <w:r w:rsidRPr="007C52C0">
              <w:t>200</w:t>
            </w:r>
          </w:p>
        </w:tc>
      </w:tr>
      <w:tr w:rsidR="007C52C0" w:rsidRPr="007C52C0" w:rsidTr="00EE5216">
        <w:trPr>
          <w:trHeight w:val="255"/>
        </w:trPr>
        <w:tc>
          <w:tcPr>
            <w:tcW w:w="1229" w:type="dxa"/>
            <w:noWrap/>
            <w:hideMark/>
          </w:tcPr>
          <w:p w:rsidR="007C52C0" w:rsidRPr="007C52C0" w:rsidRDefault="007C52C0" w:rsidP="007C52C0">
            <w:r w:rsidRPr="007C52C0">
              <w:t>BAJA1410</w:t>
            </w:r>
          </w:p>
        </w:tc>
        <w:tc>
          <w:tcPr>
            <w:tcW w:w="10395" w:type="dxa"/>
            <w:noWrap/>
            <w:hideMark/>
          </w:tcPr>
          <w:p w:rsidR="007C52C0" w:rsidRPr="007C52C0" w:rsidRDefault="007C52C0">
            <w:r w:rsidRPr="007C52C0">
              <w:t>TECLADOTECLADOSIN MARCA</w:t>
            </w:r>
          </w:p>
        </w:tc>
        <w:tc>
          <w:tcPr>
            <w:tcW w:w="1276" w:type="dxa"/>
            <w:noWrap/>
            <w:hideMark/>
          </w:tcPr>
          <w:p w:rsidR="007C52C0" w:rsidRPr="007C52C0" w:rsidRDefault="007C52C0" w:rsidP="002F2E42">
            <w:pPr>
              <w:jc w:val="right"/>
            </w:pPr>
            <w:r w:rsidRPr="007C52C0">
              <w:t>100</w:t>
            </w:r>
          </w:p>
        </w:tc>
      </w:tr>
      <w:tr w:rsidR="007C52C0" w:rsidRPr="007C52C0" w:rsidTr="00EE5216">
        <w:trPr>
          <w:trHeight w:val="255"/>
        </w:trPr>
        <w:tc>
          <w:tcPr>
            <w:tcW w:w="1229" w:type="dxa"/>
            <w:noWrap/>
            <w:hideMark/>
          </w:tcPr>
          <w:p w:rsidR="007C52C0" w:rsidRPr="007C52C0" w:rsidRDefault="007C52C0" w:rsidP="007C52C0">
            <w:r w:rsidRPr="007C52C0">
              <w:t>BAJA1411</w:t>
            </w:r>
          </w:p>
        </w:tc>
        <w:tc>
          <w:tcPr>
            <w:tcW w:w="10395" w:type="dxa"/>
            <w:noWrap/>
            <w:hideMark/>
          </w:tcPr>
          <w:p w:rsidR="007C52C0" w:rsidRPr="007C52C0" w:rsidRDefault="007C52C0">
            <w:r w:rsidRPr="007C52C0">
              <w:t>TECLADOTECLADOSIN MARCA</w:t>
            </w:r>
          </w:p>
        </w:tc>
        <w:tc>
          <w:tcPr>
            <w:tcW w:w="1276" w:type="dxa"/>
            <w:noWrap/>
            <w:hideMark/>
          </w:tcPr>
          <w:p w:rsidR="007C52C0" w:rsidRPr="007C52C0" w:rsidRDefault="007C52C0" w:rsidP="002F2E42">
            <w:pPr>
              <w:jc w:val="right"/>
            </w:pPr>
            <w:r w:rsidRPr="007C52C0">
              <w:t>100</w:t>
            </w:r>
          </w:p>
        </w:tc>
      </w:tr>
      <w:tr w:rsidR="007C52C0" w:rsidRPr="007C52C0" w:rsidTr="00EE5216">
        <w:trPr>
          <w:trHeight w:val="255"/>
        </w:trPr>
        <w:tc>
          <w:tcPr>
            <w:tcW w:w="1229" w:type="dxa"/>
            <w:noWrap/>
            <w:hideMark/>
          </w:tcPr>
          <w:p w:rsidR="007C52C0" w:rsidRPr="007C52C0" w:rsidRDefault="007C52C0" w:rsidP="007C52C0">
            <w:r w:rsidRPr="007C52C0">
              <w:t>BAJA1412</w:t>
            </w:r>
          </w:p>
        </w:tc>
        <w:tc>
          <w:tcPr>
            <w:tcW w:w="10395" w:type="dxa"/>
            <w:noWrap/>
            <w:hideMark/>
          </w:tcPr>
          <w:p w:rsidR="007C52C0" w:rsidRPr="007C52C0" w:rsidRDefault="007C52C0">
            <w:r w:rsidRPr="007C52C0">
              <w:t>MULTIMETROMULTIMETROFLUKE</w:t>
            </w:r>
          </w:p>
        </w:tc>
        <w:tc>
          <w:tcPr>
            <w:tcW w:w="1276" w:type="dxa"/>
            <w:noWrap/>
            <w:hideMark/>
          </w:tcPr>
          <w:p w:rsidR="007C52C0" w:rsidRPr="007C52C0" w:rsidRDefault="007C52C0" w:rsidP="002F2E42">
            <w:pPr>
              <w:jc w:val="right"/>
            </w:pPr>
            <w:r w:rsidRPr="007C52C0">
              <w:t>700</w:t>
            </w:r>
          </w:p>
        </w:tc>
      </w:tr>
      <w:tr w:rsidR="007C52C0" w:rsidRPr="007C52C0" w:rsidTr="00EE5216">
        <w:trPr>
          <w:trHeight w:val="255"/>
        </w:trPr>
        <w:tc>
          <w:tcPr>
            <w:tcW w:w="1229" w:type="dxa"/>
            <w:noWrap/>
            <w:hideMark/>
          </w:tcPr>
          <w:p w:rsidR="007C52C0" w:rsidRPr="007C52C0" w:rsidRDefault="007C52C0" w:rsidP="007C52C0">
            <w:r w:rsidRPr="007C52C0">
              <w:t>BAJA1413</w:t>
            </w:r>
          </w:p>
        </w:tc>
        <w:tc>
          <w:tcPr>
            <w:tcW w:w="10395" w:type="dxa"/>
            <w:noWrap/>
            <w:hideMark/>
          </w:tcPr>
          <w:p w:rsidR="007C52C0" w:rsidRPr="007C52C0" w:rsidRDefault="007C52C0">
            <w:r w:rsidRPr="007C52C0">
              <w:t>AMPERIMETROAMPERIMETROMITZU</w:t>
            </w:r>
          </w:p>
        </w:tc>
        <w:tc>
          <w:tcPr>
            <w:tcW w:w="1276" w:type="dxa"/>
            <w:noWrap/>
            <w:hideMark/>
          </w:tcPr>
          <w:p w:rsidR="007C52C0" w:rsidRPr="007C52C0" w:rsidRDefault="007C52C0" w:rsidP="002F2E42">
            <w:pPr>
              <w:jc w:val="right"/>
            </w:pPr>
            <w:r w:rsidRPr="007C52C0">
              <w:t>30</w:t>
            </w:r>
          </w:p>
        </w:tc>
      </w:tr>
      <w:tr w:rsidR="007C52C0" w:rsidRPr="007C52C0" w:rsidTr="00EE5216">
        <w:trPr>
          <w:trHeight w:val="255"/>
        </w:trPr>
        <w:tc>
          <w:tcPr>
            <w:tcW w:w="1229" w:type="dxa"/>
            <w:noWrap/>
            <w:hideMark/>
          </w:tcPr>
          <w:p w:rsidR="007C52C0" w:rsidRPr="007C52C0" w:rsidRDefault="007C52C0" w:rsidP="007C52C0">
            <w:r w:rsidRPr="007C52C0">
              <w:t>BAJA1414</w:t>
            </w:r>
          </w:p>
        </w:tc>
        <w:tc>
          <w:tcPr>
            <w:tcW w:w="10395" w:type="dxa"/>
            <w:noWrap/>
            <w:hideMark/>
          </w:tcPr>
          <w:p w:rsidR="007C52C0" w:rsidRPr="007C52C0" w:rsidRDefault="007C52C0">
            <w:r w:rsidRPr="007C52C0">
              <w:t>TALADROTALADROSIN MARCA</w:t>
            </w:r>
          </w:p>
        </w:tc>
        <w:tc>
          <w:tcPr>
            <w:tcW w:w="1276" w:type="dxa"/>
            <w:noWrap/>
            <w:hideMark/>
          </w:tcPr>
          <w:p w:rsidR="007C52C0" w:rsidRPr="007C52C0" w:rsidRDefault="007C52C0" w:rsidP="002F2E42">
            <w:pPr>
              <w:jc w:val="right"/>
            </w:pPr>
            <w:r w:rsidRPr="007C52C0">
              <w:t>1,800</w:t>
            </w:r>
          </w:p>
        </w:tc>
      </w:tr>
      <w:tr w:rsidR="007C52C0" w:rsidRPr="007C52C0" w:rsidTr="00EE5216">
        <w:trPr>
          <w:trHeight w:val="255"/>
        </w:trPr>
        <w:tc>
          <w:tcPr>
            <w:tcW w:w="1229" w:type="dxa"/>
            <w:noWrap/>
            <w:hideMark/>
          </w:tcPr>
          <w:p w:rsidR="007C52C0" w:rsidRPr="007C52C0" w:rsidRDefault="007C52C0" w:rsidP="007C52C0">
            <w:r w:rsidRPr="007C52C0">
              <w:t>BAJA1415</w:t>
            </w:r>
          </w:p>
        </w:tc>
        <w:tc>
          <w:tcPr>
            <w:tcW w:w="10395" w:type="dxa"/>
            <w:noWrap/>
            <w:hideMark/>
          </w:tcPr>
          <w:p w:rsidR="007C52C0" w:rsidRPr="007C52C0" w:rsidRDefault="007C52C0">
            <w:r w:rsidRPr="007C52C0">
              <w:t>BAROMETROBAROMETROSIN MARCA</w:t>
            </w:r>
          </w:p>
        </w:tc>
        <w:tc>
          <w:tcPr>
            <w:tcW w:w="1276" w:type="dxa"/>
            <w:noWrap/>
            <w:hideMark/>
          </w:tcPr>
          <w:p w:rsidR="007C52C0" w:rsidRPr="007C52C0" w:rsidRDefault="007C52C0" w:rsidP="002F2E42">
            <w:pPr>
              <w:jc w:val="right"/>
            </w:pPr>
            <w:r w:rsidRPr="007C52C0">
              <w:t>200</w:t>
            </w:r>
          </w:p>
        </w:tc>
      </w:tr>
      <w:tr w:rsidR="007C52C0" w:rsidRPr="007C52C0" w:rsidTr="00EE5216">
        <w:trPr>
          <w:trHeight w:val="255"/>
        </w:trPr>
        <w:tc>
          <w:tcPr>
            <w:tcW w:w="1229" w:type="dxa"/>
            <w:noWrap/>
            <w:hideMark/>
          </w:tcPr>
          <w:p w:rsidR="007C52C0" w:rsidRPr="007C52C0" w:rsidRDefault="007C52C0" w:rsidP="007C52C0">
            <w:r w:rsidRPr="007C52C0">
              <w:t>BAJA1416</w:t>
            </w:r>
          </w:p>
        </w:tc>
        <w:tc>
          <w:tcPr>
            <w:tcW w:w="10395" w:type="dxa"/>
            <w:noWrap/>
            <w:hideMark/>
          </w:tcPr>
          <w:p w:rsidR="007C52C0" w:rsidRPr="007C52C0" w:rsidRDefault="007C52C0">
            <w:r w:rsidRPr="007C52C0">
              <w:t>INDICADOR DE CARATULAINDICADOR DE CARATULASIN MARCA</w:t>
            </w:r>
          </w:p>
        </w:tc>
        <w:tc>
          <w:tcPr>
            <w:tcW w:w="1276" w:type="dxa"/>
            <w:noWrap/>
            <w:hideMark/>
          </w:tcPr>
          <w:p w:rsidR="007C52C0" w:rsidRPr="007C52C0" w:rsidRDefault="007C52C0" w:rsidP="002F2E42">
            <w:pPr>
              <w:jc w:val="right"/>
            </w:pPr>
            <w:r w:rsidRPr="007C52C0">
              <w:t>200</w:t>
            </w:r>
          </w:p>
        </w:tc>
      </w:tr>
      <w:tr w:rsidR="007C52C0" w:rsidRPr="007C52C0" w:rsidTr="00EE5216">
        <w:trPr>
          <w:trHeight w:val="255"/>
        </w:trPr>
        <w:tc>
          <w:tcPr>
            <w:tcW w:w="1229" w:type="dxa"/>
            <w:noWrap/>
            <w:hideMark/>
          </w:tcPr>
          <w:p w:rsidR="007C52C0" w:rsidRPr="007C52C0" w:rsidRDefault="007C52C0" w:rsidP="007C52C0">
            <w:r w:rsidRPr="007C52C0">
              <w:t>BAJA1417</w:t>
            </w:r>
          </w:p>
        </w:tc>
        <w:tc>
          <w:tcPr>
            <w:tcW w:w="10395" w:type="dxa"/>
            <w:noWrap/>
            <w:hideMark/>
          </w:tcPr>
          <w:p w:rsidR="007C52C0" w:rsidRPr="007C52C0" w:rsidRDefault="007C52C0">
            <w:r w:rsidRPr="007C52C0">
              <w:t>PAQUETE DE HERRAMIENTASPAQUETE DE HERRAMIENTASSIN MARCA</w:t>
            </w:r>
          </w:p>
        </w:tc>
        <w:tc>
          <w:tcPr>
            <w:tcW w:w="1276" w:type="dxa"/>
            <w:noWrap/>
            <w:hideMark/>
          </w:tcPr>
          <w:p w:rsidR="007C52C0" w:rsidRPr="007C52C0" w:rsidRDefault="007C52C0" w:rsidP="002F2E42">
            <w:pPr>
              <w:jc w:val="right"/>
            </w:pPr>
            <w:r w:rsidRPr="007C52C0">
              <w:t>100</w:t>
            </w:r>
          </w:p>
        </w:tc>
      </w:tr>
      <w:tr w:rsidR="007C52C0" w:rsidRPr="007C52C0" w:rsidTr="00EE5216">
        <w:trPr>
          <w:trHeight w:val="255"/>
        </w:trPr>
        <w:tc>
          <w:tcPr>
            <w:tcW w:w="1229" w:type="dxa"/>
            <w:noWrap/>
            <w:hideMark/>
          </w:tcPr>
          <w:p w:rsidR="007C52C0" w:rsidRPr="007C52C0" w:rsidRDefault="007C52C0" w:rsidP="007C52C0">
            <w:r w:rsidRPr="007C52C0">
              <w:t>BAJA1418</w:t>
            </w:r>
          </w:p>
        </w:tc>
        <w:tc>
          <w:tcPr>
            <w:tcW w:w="10395" w:type="dxa"/>
            <w:noWrap/>
            <w:hideMark/>
          </w:tcPr>
          <w:p w:rsidR="007C52C0" w:rsidRPr="007C52C0" w:rsidRDefault="007C52C0">
            <w:r w:rsidRPr="007C52C0">
              <w:t>PAQUETE DE HERRAMIENTASPAQUETE DE HERRAMIENTASSIN MARCA</w:t>
            </w:r>
          </w:p>
        </w:tc>
        <w:tc>
          <w:tcPr>
            <w:tcW w:w="1276" w:type="dxa"/>
            <w:noWrap/>
            <w:hideMark/>
          </w:tcPr>
          <w:p w:rsidR="007C52C0" w:rsidRPr="007C52C0" w:rsidRDefault="007C52C0" w:rsidP="002F2E42">
            <w:pPr>
              <w:jc w:val="right"/>
            </w:pPr>
            <w:r w:rsidRPr="007C52C0">
              <w:t>100</w:t>
            </w:r>
          </w:p>
        </w:tc>
      </w:tr>
      <w:tr w:rsidR="007C52C0" w:rsidRPr="007C52C0" w:rsidTr="00EE5216">
        <w:trPr>
          <w:trHeight w:val="255"/>
        </w:trPr>
        <w:tc>
          <w:tcPr>
            <w:tcW w:w="1229" w:type="dxa"/>
            <w:noWrap/>
            <w:hideMark/>
          </w:tcPr>
          <w:p w:rsidR="007C52C0" w:rsidRPr="007C52C0" w:rsidRDefault="007C52C0" w:rsidP="007C52C0">
            <w:r w:rsidRPr="007C52C0">
              <w:t>BAJA1419</w:t>
            </w:r>
          </w:p>
        </w:tc>
        <w:tc>
          <w:tcPr>
            <w:tcW w:w="10395" w:type="dxa"/>
            <w:noWrap/>
            <w:hideMark/>
          </w:tcPr>
          <w:p w:rsidR="007C52C0" w:rsidRPr="007C52C0" w:rsidRDefault="007C52C0">
            <w:r w:rsidRPr="007C52C0">
              <w:t>CONTACTORES ELECTRICOSCONTACTORES ELECTRICOSTELEMECANICA</w:t>
            </w:r>
          </w:p>
        </w:tc>
        <w:tc>
          <w:tcPr>
            <w:tcW w:w="1276" w:type="dxa"/>
            <w:noWrap/>
            <w:hideMark/>
          </w:tcPr>
          <w:p w:rsidR="007C52C0" w:rsidRPr="007C52C0" w:rsidRDefault="007C52C0" w:rsidP="002F2E42">
            <w:pPr>
              <w:jc w:val="right"/>
            </w:pPr>
            <w:r w:rsidRPr="007C52C0">
              <w:t>300</w:t>
            </w:r>
          </w:p>
        </w:tc>
      </w:tr>
      <w:tr w:rsidR="007C52C0" w:rsidRPr="007C52C0" w:rsidTr="00EE5216">
        <w:trPr>
          <w:trHeight w:val="255"/>
        </w:trPr>
        <w:tc>
          <w:tcPr>
            <w:tcW w:w="1229" w:type="dxa"/>
            <w:noWrap/>
            <w:hideMark/>
          </w:tcPr>
          <w:p w:rsidR="007C52C0" w:rsidRPr="007C52C0" w:rsidRDefault="007C52C0" w:rsidP="007C52C0">
            <w:r w:rsidRPr="007C52C0">
              <w:t>BAJA1420</w:t>
            </w:r>
          </w:p>
        </w:tc>
        <w:tc>
          <w:tcPr>
            <w:tcW w:w="10395" w:type="dxa"/>
            <w:noWrap/>
            <w:hideMark/>
          </w:tcPr>
          <w:p w:rsidR="007C52C0" w:rsidRPr="007C52C0" w:rsidRDefault="007C52C0">
            <w:r w:rsidRPr="007C52C0">
              <w:t>ESTUCHE DISECCIONESTUCHE DISECCIONSIN MARCA</w:t>
            </w:r>
          </w:p>
        </w:tc>
        <w:tc>
          <w:tcPr>
            <w:tcW w:w="1276" w:type="dxa"/>
            <w:noWrap/>
            <w:hideMark/>
          </w:tcPr>
          <w:p w:rsidR="007C52C0" w:rsidRPr="007C52C0" w:rsidRDefault="007C52C0" w:rsidP="002F2E42">
            <w:pPr>
              <w:jc w:val="right"/>
            </w:pPr>
            <w:r w:rsidRPr="007C52C0">
              <w:t>100</w:t>
            </w:r>
          </w:p>
        </w:tc>
      </w:tr>
      <w:tr w:rsidR="007C52C0" w:rsidRPr="007C52C0" w:rsidTr="00EE5216">
        <w:trPr>
          <w:trHeight w:val="255"/>
        </w:trPr>
        <w:tc>
          <w:tcPr>
            <w:tcW w:w="1229" w:type="dxa"/>
            <w:noWrap/>
            <w:hideMark/>
          </w:tcPr>
          <w:p w:rsidR="007C52C0" w:rsidRPr="007C52C0" w:rsidRDefault="007C52C0" w:rsidP="007C52C0">
            <w:r w:rsidRPr="007C52C0">
              <w:t>BAJA1421</w:t>
            </w:r>
          </w:p>
        </w:tc>
        <w:tc>
          <w:tcPr>
            <w:tcW w:w="10395" w:type="dxa"/>
            <w:noWrap/>
            <w:hideMark/>
          </w:tcPr>
          <w:p w:rsidR="007C52C0" w:rsidRPr="007C52C0" w:rsidRDefault="007C52C0">
            <w:r w:rsidRPr="007C52C0">
              <w:t>PARRILLA ELECTRICAPARRILLA ELECTRICASIN MARCA</w:t>
            </w:r>
          </w:p>
        </w:tc>
        <w:tc>
          <w:tcPr>
            <w:tcW w:w="1276" w:type="dxa"/>
            <w:noWrap/>
            <w:hideMark/>
          </w:tcPr>
          <w:p w:rsidR="007C52C0" w:rsidRPr="007C52C0" w:rsidRDefault="007C52C0" w:rsidP="002F2E42">
            <w:pPr>
              <w:jc w:val="right"/>
            </w:pPr>
            <w:r w:rsidRPr="007C52C0">
              <w:t>700</w:t>
            </w:r>
          </w:p>
        </w:tc>
      </w:tr>
      <w:tr w:rsidR="007C52C0" w:rsidRPr="007C52C0" w:rsidTr="00EE5216">
        <w:trPr>
          <w:trHeight w:val="255"/>
        </w:trPr>
        <w:tc>
          <w:tcPr>
            <w:tcW w:w="1229" w:type="dxa"/>
            <w:noWrap/>
            <w:hideMark/>
          </w:tcPr>
          <w:p w:rsidR="007C52C0" w:rsidRPr="007C52C0" w:rsidRDefault="007C52C0" w:rsidP="007C52C0">
            <w:r w:rsidRPr="007C52C0">
              <w:t>BAJA1422</w:t>
            </w:r>
          </w:p>
        </w:tc>
        <w:tc>
          <w:tcPr>
            <w:tcW w:w="10395" w:type="dxa"/>
            <w:noWrap/>
            <w:hideMark/>
          </w:tcPr>
          <w:p w:rsidR="007C52C0" w:rsidRPr="007C52C0" w:rsidRDefault="007C52C0">
            <w:r w:rsidRPr="007C52C0">
              <w:t>CONJUNTO DE PRACTICAS PARCONJUNTO DE PRACTICAS PARSIN MARCA</w:t>
            </w:r>
          </w:p>
        </w:tc>
        <w:tc>
          <w:tcPr>
            <w:tcW w:w="1276" w:type="dxa"/>
            <w:noWrap/>
            <w:hideMark/>
          </w:tcPr>
          <w:p w:rsidR="007C52C0" w:rsidRPr="007C52C0" w:rsidRDefault="007C52C0" w:rsidP="002F2E42">
            <w:pPr>
              <w:jc w:val="right"/>
            </w:pPr>
            <w:r w:rsidRPr="007C52C0">
              <w:t>1,100</w:t>
            </w:r>
          </w:p>
        </w:tc>
      </w:tr>
      <w:tr w:rsidR="007C52C0" w:rsidRPr="007C52C0" w:rsidTr="00EE5216">
        <w:trPr>
          <w:trHeight w:val="255"/>
        </w:trPr>
        <w:tc>
          <w:tcPr>
            <w:tcW w:w="1229" w:type="dxa"/>
            <w:noWrap/>
            <w:hideMark/>
          </w:tcPr>
          <w:p w:rsidR="007C52C0" w:rsidRPr="007C52C0" w:rsidRDefault="007C52C0" w:rsidP="007C52C0">
            <w:r w:rsidRPr="007C52C0">
              <w:t>BAJA1423</w:t>
            </w:r>
          </w:p>
        </w:tc>
        <w:tc>
          <w:tcPr>
            <w:tcW w:w="10395" w:type="dxa"/>
            <w:noWrap/>
            <w:hideMark/>
          </w:tcPr>
          <w:p w:rsidR="007C52C0" w:rsidRPr="007C52C0" w:rsidRDefault="007C52C0">
            <w:r w:rsidRPr="007C52C0">
              <w:t>CONJUNTO DE PRACTICAS PARCONJUNTO DE PRACTICAS PARSIN MARCA</w:t>
            </w:r>
          </w:p>
        </w:tc>
        <w:tc>
          <w:tcPr>
            <w:tcW w:w="1276" w:type="dxa"/>
            <w:noWrap/>
            <w:hideMark/>
          </w:tcPr>
          <w:p w:rsidR="007C52C0" w:rsidRPr="007C52C0" w:rsidRDefault="007C52C0" w:rsidP="002F2E42">
            <w:pPr>
              <w:jc w:val="right"/>
            </w:pPr>
            <w:r w:rsidRPr="007C52C0">
              <w:t>1,100</w:t>
            </w:r>
          </w:p>
        </w:tc>
      </w:tr>
      <w:tr w:rsidR="007C52C0" w:rsidRPr="007C52C0" w:rsidTr="00EE5216">
        <w:trPr>
          <w:trHeight w:val="255"/>
        </w:trPr>
        <w:tc>
          <w:tcPr>
            <w:tcW w:w="1229" w:type="dxa"/>
            <w:noWrap/>
            <w:hideMark/>
          </w:tcPr>
          <w:p w:rsidR="007C52C0" w:rsidRPr="007C52C0" w:rsidRDefault="007C52C0" w:rsidP="007C52C0">
            <w:r w:rsidRPr="007C52C0">
              <w:t>BAJA1424</w:t>
            </w:r>
          </w:p>
        </w:tc>
        <w:tc>
          <w:tcPr>
            <w:tcW w:w="10395" w:type="dxa"/>
            <w:noWrap/>
            <w:hideMark/>
          </w:tcPr>
          <w:p w:rsidR="007C52C0" w:rsidRPr="007C52C0" w:rsidRDefault="007C52C0">
            <w:r w:rsidRPr="007C52C0">
              <w:t>CONJUNTO DE PRACTICAS PARCONJUNTO DE PRACTICAS PARSIN MARCA</w:t>
            </w:r>
          </w:p>
        </w:tc>
        <w:tc>
          <w:tcPr>
            <w:tcW w:w="1276" w:type="dxa"/>
            <w:noWrap/>
            <w:hideMark/>
          </w:tcPr>
          <w:p w:rsidR="007C52C0" w:rsidRPr="007C52C0" w:rsidRDefault="007C52C0" w:rsidP="002F2E42">
            <w:pPr>
              <w:jc w:val="right"/>
            </w:pPr>
            <w:r w:rsidRPr="007C52C0">
              <w:t>1,100</w:t>
            </w:r>
          </w:p>
        </w:tc>
      </w:tr>
      <w:tr w:rsidR="007C52C0" w:rsidRPr="007C52C0" w:rsidTr="00EE5216">
        <w:trPr>
          <w:trHeight w:val="255"/>
        </w:trPr>
        <w:tc>
          <w:tcPr>
            <w:tcW w:w="1229" w:type="dxa"/>
            <w:noWrap/>
            <w:hideMark/>
          </w:tcPr>
          <w:p w:rsidR="007C52C0" w:rsidRPr="007C52C0" w:rsidRDefault="007C52C0" w:rsidP="007C52C0">
            <w:r w:rsidRPr="007C52C0">
              <w:t>BAJA1425</w:t>
            </w:r>
          </w:p>
        </w:tc>
        <w:tc>
          <w:tcPr>
            <w:tcW w:w="10395" w:type="dxa"/>
            <w:noWrap/>
            <w:hideMark/>
          </w:tcPr>
          <w:p w:rsidR="007C52C0" w:rsidRPr="007C52C0" w:rsidRDefault="007C52C0">
            <w:r w:rsidRPr="007C52C0">
              <w:t>CONJUNTO DE PRACTICASCONJUNTO DE PRACTICASSIN MARCA</w:t>
            </w:r>
          </w:p>
        </w:tc>
        <w:tc>
          <w:tcPr>
            <w:tcW w:w="1276" w:type="dxa"/>
            <w:noWrap/>
            <w:hideMark/>
          </w:tcPr>
          <w:p w:rsidR="007C52C0" w:rsidRPr="007C52C0" w:rsidRDefault="007C52C0" w:rsidP="002F2E42">
            <w:pPr>
              <w:jc w:val="right"/>
            </w:pPr>
            <w:r w:rsidRPr="007C52C0">
              <w:t>1,100</w:t>
            </w:r>
          </w:p>
        </w:tc>
      </w:tr>
      <w:tr w:rsidR="007C52C0" w:rsidRPr="007C52C0" w:rsidTr="00EE5216">
        <w:trPr>
          <w:trHeight w:val="255"/>
        </w:trPr>
        <w:tc>
          <w:tcPr>
            <w:tcW w:w="1229" w:type="dxa"/>
            <w:noWrap/>
            <w:hideMark/>
          </w:tcPr>
          <w:p w:rsidR="007C52C0" w:rsidRPr="007C52C0" w:rsidRDefault="007C52C0" w:rsidP="007C52C0">
            <w:r w:rsidRPr="007C52C0">
              <w:t>BAJA1426</w:t>
            </w:r>
          </w:p>
        </w:tc>
        <w:tc>
          <w:tcPr>
            <w:tcW w:w="10395" w:type="dxa"/>
            <w:noWrap/>
            <w:hideMark/>
          </w:tcPr>
          <w:p w:rsidR="007C52C0" w:rsidRPr="007C52C0" w:rsidRDefault="007C52C0">
            <w:r w:rsidRPr="007C52C0">
              <w:t>CONJUNTO DE PRACTICASCONJUNTO DE PRACTICASSIN MARCA</w:t>
            </w:r>
          </w:p>
        </w:tc>
        <w:tc>
          <w:tcPr>
            <w:tcW w:w="1276" w:type="dxa"/>
            <w:noWrap/>
            <w:hideMark/>
          </w:tcPr>
          <w:p w:rsidR="007C52C0" w:rsidRPr="007C52C0" w:rsidRDefault="007C52C0" w:rsidP="002F2E42">
            <w:pPr>
              <w:jc w:val="right"/>
            </w:pPr>
            <w:r w:rsidRPr="007C52C0">
              <w:t>1,100</w:t>
            </w:r>
          </w:p>
        </w:tc>
      </w:tr>
      <w:tr w:rsidR="007C52C0" w:rsidRPr="007C52C0" w:rsidTr="00EE5216">
        <w:trPr>
          <w:trHeight w:val="255"/>
        </w:trPr>
        <w:tc>
          <w:tcPr>
            <w:tcW w:w="1229" w:type="dxa"/>
            <w:noWrap/>
            <w:hideMark/>
          </w:tcPr>
          <w:p w:rsidR="007C52C0" w:rsidRPr="007C52C0" w:rsidRDefault="007C52C0" w:rsidP="007C52C0">
            <w:r w:rsidRPr="007C52C0">
              <w:t>BAJA1427</w:t>
            </w:r>
          </w:p>
        </w:tc>
        <w:tc>
          <w:tcPr>
            <w:tcW w:w="10395" w:type="dxa"/>
            <w:noWrap/>
            <w:hideMark/>
          </w:tcPr>
          <w:p w:rsidR="007C52C0" w:rsidRPr="007C52C0" w:rsidRDefault="007C52C0">
            <w:r w:rsidRPr="007C52C0">
              <w:t>CONJUNTO DE PRACTICASCONJUNTO DE PRACTICASSIN MARCA</w:t>
            </w:r>
          </w:p>
        </w:tc>
        <w:tc>
          <w:tcPr>
            <w:tcW w:w="1276" w:type="dxa"/>
            <w:noWrap/>
            <w:hideMark/>
          </w:tcPr>
          <w:p w:rsidR="007C52C0" w:rsidRPr="007C52C0" w:rsidRDefault="007C52C0" w:rsidP="002F2E42">
            <w:pPr>
              <w:jc w:val="right"/>
            </w:pPr>
            <w:r w:rsidRPr="007C52C0">
              <w:t>1,100</w:t>
            </w:r>
          </w:p>
        </w:tc>
      </w:tr>
      <w:tr w:rsidR="007C52C0" w:rsidRPr="007C52C0" w:rsidTr="00EE5216">
        <w:trPr>
          <w:trHeight w:val="255"/>
        </w:trPr>
        <w:tc>
          <w:tcPr>
            <w:tcW w:w="1229" w:type="dxa"/>
            <w:noWrap/>
            <w:hideMark/>
          </w:tcPr>
          <w:p w:rsidR="007C52C0" w:rsidRPr="007C52C0" w:rsidRDefault="007C52C0" w:rsidP="007C52C0">
            <w:r w:rsidRPr="007C52C0">
              <w:t>BAJA1428</w:t>
            </w:r>
          </w:p>
        </w:tc>
        <w:tc>
          <w:tcPr>
            <w:tcW w:w="10395" w:type="dxa"/>
            <w:noWrap/>
            <w:hideMark/>
          </w:tcPr>
          <w:p w:rsidR="007C52C0" w:rsidRPr="007C52C0" w:rsidRDefault="007C52C0">
            <w:r w:rsidRPr="007C52C0">
              <w:t>PARRILLA ELECTRICAPARRILLA ELECTRICASIN MARCA</w:t>
            </w:r>
          </w:p>
        </w:tc>
        <w:tc>
          <w:tcPr>
            <w:tcW w:w="1276" w:type="dxa"/>
            <w:noWrap/>
            <w:hideMark/>
          </w:tcPr>
          <w:p w:rsidR="007C52C0" w:rsidRPr="007C52C0" w:rsidRDefault="007C52C0" w:rsidP="002F2E42">
            <w:pPr>
              <w:jc w:val="right"/>
            </w:pPr>
            <w:r w:rsidRPr="007C52C0">
              <w:t>700</w:t>
            </w:r>
          </w:p>
        </w:tc>
      </w:tr>
      <w:tr w:rsidR="007C52C0" w:rsidRPr="007C52C0" w:rsidTr="00EE5216">
        <w:trPr>
          <w:trHeight w:val="255"/>
        </w:trPr>
        <w:tc>
          <w:tcPr>
            <w:tcW w:w="1229" w:type="dxa"/>
            <w:noWrap/>
            <w:hideMark/>
          </w:tcPr>
          <w:p w:rsidR="007C52C0" w:rsidRPr="007C52C0" w:rsidRDefault="007C52C0" w:rsidP="007C52C0">
            <w:r w:rsidRPr="007C52C0">
              <w:t>BAJA1429</w:t>
            </w:r>
          </w:p>
        </w:tc>
        <w:tc>
          <w:tcPr>
            <w:tcW w:w="10395" w:type="dxa"/>
            <w:noWrap/>
            <w:hideMark/>
          </w:tcPr>
          <w:p w:rsidR="007C52C0" w:rsidRPr="007C52C0" w:rsidRDefault="007C52C0">
            <w:r w:rsidRPr="007C52C0">
              <w:t>PARRILLA ELECTRICAPARRILLA ELECTRICASIN MARCA</w:t>
            </w:r>
          </w:p>
        </w:tc>
        <w:tc>
          <w:tcPr>
            <w:tcW w:w="1276" w:type="dxa"/>
            <w:noWrap/>
            <w:hideMark/>
          </w:tcPr>
          <w:p w:rsidR="007C52C0" w:rsidRPr="007C52C0" w:rsidRDefault="007C52C0" w:rsidP="002F2E42">
            <w:pPr>
              <w:jc w:val="right"/>
            </w:pPr>
            <w:r w:rsidRPr="007C52C0">
              <w:t>700</w:t>
            </w:r>
          </w:p>
        </w:tc>
      </w:tr>
      <w:tr w:rsidR="007C52C0" w:rsidRPr="007C52C0" w:rsidTr="00EE5216">
        <w:trPr>
          <w:trHeight w:val="255"/>
        </w:trPr>
        <w:tc>
          <w:tcPr>
            <w:tcW w:w="1229" w:type="dxa"/>
            <w:noWrap/>
            <w:hideMark/>
          </w:tcPr>
          <w:p w:rsidR="007C52C0" w:rsidRPr="007C52C0" w:rsidRDefault="007C52C0" w:rsidP="007C52C0">
            <w:r w:rsidRPr="007C52C0">
              <w:t>BAJA1429</w:t>
            </w:r>
          </w:p>
        </w:tc>
        <w:tc>
          <w:tcPr>
            <w:tcW w:w="10395" w:type="dxa"/>
            <w:noWrap/>
            <w:hideMark/>
          </w:tcPr>
          <w:p w:rsidR="007C52C0" w:rsidRPr="007C52C0" w:rsidRDefault="007C52C0">
            <w:r w:rsidRPr="007C52C0">
              <w:t>PARRILLA ELECTRICAPARRILLA ELECTRICASIN MARCA</w:t>
            </w:r>
          </w:p>
        </w:tc>
        <w:tc>
          <w:tcPr>
            <w:tcW w:w="1276" w:type="dxa"/>
            <w:noWrap/>
            <w:hideMark/>
          </w:tcPr>
          <w:p w:rsidR="007C52C0" w:rsidRPr="007C52C0" w:rsidRDefault="007C52C0" w:rsidP="002F2E42">
            <w:pPr>
              <w:jc w:val="right"/>
            </w:pPr>
            <w:r w:rsidRPr="007C52C0">
              <w:t>700</w:t>
            </w:r>
          </w:p>
        </w:tc>
      </w:tr>
      <w:tr w:rsidR="007C52C0" w:rsidRPr="007C52C0" w:rsidTr="00EE5216">
        <w:trPr>
          <w:trHeight w:val="255"/>
        </w:trPr>
        <w:tc>
          <w:tcPr>
            <w:tcW w:w="1229" w:type="dxa"/>
            <w:noWrap/>
            <w:hideMark/>
          </w:tcPr>
          <w:p w:rsidR="007C52C0" w:rsidRPr="007C52C0" w:rsidRDefault="007C52C0" w:rsidP="007C52C0">
            <w:r w:rsidRPr="007C52C0">
              <w:t>BAJA1429</w:t>
            </w:r>
          </w:p>
        </w:tc>
        <w:tc>
          <w:tcPr>
            <w:tcW w:w="10395" w:type="dxa"/>
            <w:noWrap/>
            <w:hideMark/>
          </w:tcPr>
          <w:p w:rsidR="007C52C0" w:rsidRPr="007C52C0" w:rsidRDefault="007C52C0">
            <w:r w:rsidRPr="007C52C0">
              <w:t>ESTUCHE DISECCIONESTUCHE DISECCIONSIN MARCA</w:t>
            </w:r>
          </w:p>
        </w:tc>
        <w:tc>
          <w:tcPr>
            <w:tcW w:w="1276" w:type="dxa"/>
            <w:noWrap/>
            <w:hideMark/>
          </w:tcPr>
          <w:p w:rsidR="007C52C0" w:rsidRPr="007C52C0" w:rsidRDefault="007C52C0" w:rsidP="002F2E42">
            <w:pPr>
              <w:jc w:val="right"/>
            </w:pPr>
            <w:r w:rsidRPr="007C52C0">
              <w:t>100</w:t>
            </w:r>
          </w:p>
        </w:tc>
      </w:tr>
      <w:tr w:rsidR="007C52C0" w:rsidRPr="007C52C0" w:rsidTr="00EE5216">
        <w:trPr>
          <w:trHeight w:val="255"/>
        </w:trPr>
        <w:tc>
          <w:tcPr>
            <w:tcW w:w="1229" w:type="dxa"/>
            <w:noWrap/>
            <w:hideMark/>
          </w:tcPr>
          <w:p w:rsidR="007C52C0" w:rsidRPr="007C52C0" w:rsidRDefault="007C52C0" w:rsidP="007C52C0">
            <w:r w:rsidRPr="007C52C0">
              <w:t>BAJA1430</w:t>
            </w:r>
          </w:p>
        </w:tc>
        <w:tc>
          <w:tcPr>
            <w:tcW w:w="10395" w:type="dxa"/>
            <w:noWrap/>
            <w:hideMark/>
          </w:tcPr>
          <w:p w:rsidR="007C52C0" w:rsidRPr="007C52C0" w:rsidRDefault="007C52C0">
            <w:r w:rsidRPr="007C52C0">
              <w:t>PARRILLA ELECTRICAPARRILLA ELECTRICASIN MARCA</w:t>
            </w:r>
          </w:p>
        </w:tc>
        <w:tc>
          <w:tcPr>
            <w:tcW w:w="1276" w:type="dxa"/>
            <w:noWrap/>
            <w:hideMark/>
          </w:tcPr>
          <w:p w:rsidR="007C52C0" w:rsidRPr="007C52C0" w:rsidRDefault="007C52C0" w:rsidP="002F2E42">
            <w:pPr>
              <w:jc w:val="right"/>
            </w:pPr>
            <w:r w:rsidRPr="007C52C0">
              <w:t>700</w:t>
            </w:r>
          </w:p>
        </w:tc>
      </w:tr>
      <w:tr w:rsidR="007C52C0" w:rsidRPr="007C52C0" w:rsidTr="00EE5216">
        <w:trPr>
          <w:trHeight w:val="255"/>
        </w:trPr>
        <w:tc>
          <w:tcPr>
            <w:tcW w:w="1229" w:type="dxa"/>
            <w:noWrap/>
            <w:hideMark/>
          </w:tcPr>
          <w:p w:rsidR="007C52C0" w:rsidRPr="007C52C0" w:rsidRDefault="007C52C0" w:rsidP="007C52C0">
            <w:r w:rsidRPr="007C52C0">
              <w:t>BAJA1430</w:t>
            </w:r>
          </w:p>
        </w:tc>
        <w:tc>
          <w:tcPr>
            <w:tcW w:w="10395" w:type="dxa"/>
            <w:noWrap/>
            <w:hideMark/>
          </w:tcPr>
          <w:p w:rsidR="007C52C0" w:rsidRPr="007C52C0" w:rsidRDefault="007C52C0">
            <w:r w:rsidRPr="007C52C0">
              <w:t>PARRILLA ELECTRICAPARRILLA ELECTRICASIN MARCA</w:t>
            </w:r>
          </w:p>
        </w:tc>
        <w:tc>
          <w:tcPr>
            <w:tcW w:w="1276" w:type="dxa"/>
            <w:noWrap/>
            <w:hideMark/>
          </w:tcPr>
          <w:p w:rsidR="007C52C0" w:rsidRPr="007C52C0" w:rsidRDefault="007C52C0" w:rsidP="002F2E42">
            <w:pPr>
              <w:jc w:val="right"/>
            </w:pPr>
            <w:r w:rsidRPr="007C52C0">
              <w:t>700</w:t>
            </w:r>
          </w:p>
        </w:tc>
      </w:tr>
      <w:tr w:rsidR="007C52C0" w:rsidRPr="007C52C0" w:rsidTr="00EE5216">
        <w:trPr>
          <w:trHeight w:val="255"/>
        </w:trPr>
        <w:tc>
          <w:tcPr>
            <w:tcW w:w="1229" w:type="dxa"/>
            <w:noWrap/>
            <w:hideMark/>
          </w:tcPr>
          <w:p w:rsidR="007C52C0" w:rsidRPr="007C52C0" w:rsidRDefault="007C52C0" w:rsidP="007C52C0">
            <w:r w:rsidRPr="007C52C0">
              <w:t>BAJA1430</w:t>
            </w:r>
          </w:p>
        </w:tc>
        <w:tc>
          <w:tcPr>
            <w:tcW w:w="10395" w:type="dxa"/>
            <w:noWrap/>
            <w:hideMark/>
          </w:tcPr>
          <w:p w:rsidR="007C52C0" w:rsidRPr="007C52C0" w:rsidRDefault="007C52C0">
            <w:r w:rsidRPr="007C52C0">
              <w:t>ESTUCHE DISECCIONESTUCHE DISECCIONSIN MARCA</w:t>
            </w:r>
          </w:p>
        </w:tc>
        <w:tc>
          <w:tcPr>
            <w:tcW w:w="1276" w:type="dxa"/>
            <w:noWrap/>
            <w:hideMark/>
          </w:tcPr>
          <w:p w:rsidR="007C52C0" w:rsidRPr="007C52C0" w:rsidRDefault="007C52C0" w:rsidP="002F2E42">
            <w:pPr>
              <w:jc w:val="right"/>
            </w:pPr>
            <w:r w:rsidRPr="007C52C0">
              <w:t>100</w:t>
            </w:r>
          </w:p>
        </w:tc>
      </w:tr>
      <w:tr w:rsidR="007C52C0" w:rsidRPr="007C52C0" w:rsidTr="00EE5216">
        <w:trPr>
          <w:trHeight w:val="255"/>
        </w:trPr>
        <w:tc>
          <w:tcPr>
            <w:tcW w:w="1229" w:type="dxa"/>
            <w:noWrap/>
            <w:hideMark/>
          </w:tcPr>
          <w:p w:rsidR="007C52C0" w:rsidRPr="007C52C0" w:rsidRDefault="007C52C0" w:rsidP="007C52C0">
            <w:r w:rsidRPr="007C52C0">
              <w:t>BAJA1435</w:t>
            </w:r>
          </w:p>
        </w:tc>
        <w:tc>
          <w:tcPr>
            <w:tcW w:w="10395" w:type="dxa"/>
            <w:noWrap/>
            <w:hideMark/>
          </w:tcPr>
          <w:p w:rsidR="007C52C0" w:rsidRPr="007C52C0" w:rsidRDefault="007C52C0">
            <w:r w:rsidRPr="007C52C0">
              <w:t>ESTUCHE DISECCIONESTUCHE DISECCIONSIN MARCA</w:t>
            </w:r>
          </w:p>
        </w:tc>
        <w:tc>
          <w:tcPr>
            <w:tcW w:w="1276" w:type="dxa"/>
            <w:noWrap/>
            <w:hideMark/>
          </w:tcPr>
          <w:p w:rsidR="007C52C0" w:rsidRPr="007C52C0" w:rsidRDefault="007C52C0" w:rsidP="002F2E42">
            <w:pPr>
              <w:jc w:val="right"/>
            </w:pPr>
            <w:r w:rsidRPr="007C52C0">
              <w:t>100</w:t>
            </w:r>
          </w:p>
        </w:tc>
      </w:tr>
      <w:tr w:rsidR="007C52C0" w:rsidRPr="007C52C0" w:rsidTr="00EE5216">
        <w:trPr>
          <w:trHeight w:val="255"/>
        </w:trPr>
        <w:tc>
          <w:tcPr>
            <w:tcW w:w="1229" w:type="dxa"/>
            <w:noWrap/>
            <w:hideMark/>
          </w:tcPr>
          <w:p w:rsidR="007C52C0" w:rsidRPr="007C52C0" w:rsidRDefault="007C52C0" w:rsidP="007C52C0">
            <w:r w:rsidRPr="007C52C0">
              <w:t>BAJA1436</w:t>
            </w:r>
          </w:p>
        </w:tc>
        <w:tc>
          <w:tcPr>
            <w:tcW w:w="10395" w:type="dxa"/>
            <w:noWrap/>
            <w:hideMark/>
          </w:tcPr>
          <w:p w:rsidR="007C52C0" w:rsidRPr="007C52C0" w:rsidRDefault="007C52C0">
            <w:r w:rsidRPr="007C52C0">
              <w:t>MONITORMONITORCOMPAQ</w:t>
            </w:r>
          </w:p>
        </w:tc>
        <w:tc>
          <w:tcPr>
            <w:tcW w:w="1276" w:type="dxa"/>
            <w:noWrap/>
            <w:hideMark/>
          </w:tcPr>
          <w:p w:rsidR="007C52C0" w:rsidRPr="007C52C0" w:rsidRDefault="007C52C0" w:rsidP="002F2E42">
            <w:pPr>
              <w:jc w:val="right"/>
            </w:pPr>
            <w:r w:rsidRPr="007C52C0">
              <w:t>300</w:t>
            </w:r>
          </w:p>
        </w:tc>
      </w:tr>
      <w:tr w:rsidR="007C52C0" w:rsidRPr="007C52C0" w:rsidTr="00EE5216">
        <w:trPr>
          <w:trHeight w:val="255"/>
        </w:trPr>
        <w:tc>
          <w:tcPr>
            <w:tcW w:w="1229" w:type="dxa"/>
            <w:noWrap/>
            <w:hideMark/>
          </w:tcPr>
          <w:p w:rsidR="007C52C0" w:rsidRPr="007C52C0" w:rsidRDefault="007C52C0" w:rsidP="007C52C0">
            <w:r w:rsidRPr="007C52C0">
              <w:t>BAJA1437</w:t>
            </w:r>
          </w:p>
        </w:tc>
        <w:tc>
          <w:tcPr>
            <w:tcW w:w="10395" w:type="dxa"/>
            <w:noWrap/>
            <w:hideMark/>
          </w:tcPr>
          <w:p w:rsidR="007C52C0" w:rsidRPr="007C52C0" w:rsidRDefault="007C52C0">
            <w:r w:rsidRPr="007C52C0">
              <w:t>MONITORMONITORDTS</w:t>
            </w:r>
          </w:p>
        </w:tc>
        <w:tc>
          <w:tcPr>
            <w:tcW w:w="1276" w:type="dxa"/>
            <w:noWrap/>
            <w:hideMark/>
          </w:tcPr>
          <w:p w:rsidR="007C52C0" w:rsidRPr="007C52C0" w:rsidRDefault="007C52C0" w:rsidP="002F2E42">
            <w:pPr>
              <w:jc w:val="right"/>
            </w:pPr>
            <w:r w:rsidRPr="007C52C0">
              <w:t>300</w:t>
            </w:r>
          </w:p>
        </w:tc>
      </w:tr>
      <w:tr w:rsidR="007C52C0" w:rsidRPr="007C52C0" w:rsidTr="00EE5216">
        <w:trPr>
          <w:trHeight w:val="255"/>
        </w:trPr>
        <w:tc>
          <w:tcPr>
            <w:tcW w:w="1229" w:type="dxa"/>
            <w:noWrap/>
            <w:hideMark/>
          </w:tcPr>
          <w:p w:rsidR="007C52C0" w:rsidRPr="007C52C0" w:rsidRDefault="007C52C0" w:rsidP="007C52C0">
            <w:r w:rsidRPr="007C52C0">
              <w:t>BAJA1438</w:t>
            </w:r>
          </w:p>
        </w:tc>
        <w:tc>
          <w:tcPr>
            <w:tcW w:w="10395" w:type="dxa"/>
            <w:noWrap/>
            <w:hideMark/>
          </w:tcPr>
          <w:p w:rsidR="007C52C0" w:rsidRPr="007C52C0" w:rsidRDefault="007C52C0">
            <w:r w:rsidRPr="007C52C0">
              <w:t>MONITORMONITORCOMPAQ</w:t>
            </w:r>
          </w:p>
        </w:tc>
        <w:tc>
          <w:tcPr>
            <w:tcW w:w="1276" w:type="dxa"/>
            <w:noWrap/>
            <w:hideMark/>
          </w:tcPr>
          <w:p w:rsidR="007C52C0" w:rsidRPr="007C52C0" w:rsidRDefault="007C52C0" w:rsidP="002F2E42">
            <w:pPr>
              <w:jc w:val="right"/>
            </w:pPr>
            <w:r w:rsidRPr="007C52C0">
              <w:t>300</w:t>
            </w:r>
          </w:p>
        </w:tc>
      </w:tr>
      <w:tr w:rsidR="007C52C0" w:rsidRPr="007C52C0" w:rsidTr="00EE5216">
        <w:trPr>
          <w:trHeight w:val="255"/>
        </w:trPr>
        <w:tc>
          <w:tcPr>
            <w:tcW w:w="1229" w:type="dxa"/>
            <w:noWrap/>
            <w:hideMark/>
          </w:tcPr>
          <w:p w:rsidR="007C52C0" w:rsidRPr="007C52C0" w:rsidRDefault="007C52C0" w:rsidP="007C52C0">
            <w:r w:rsidRPr="007C52C0">
              <w:t>BAJA1439</w:t>
            </w:r>
          </w:p>
        </w:tc>
        <w:tc>
          <w:tcPr>
            <w:tcW w:w="10395" w:type="dxa"/>
            <w:noWrap/>
            <w:hideMark/>
          </w:tcPr>
          <w:p w:rsidR="007C52C0" w:rsidRPr="007C52C0" w:rsidRDefault="007C52C0">
            <w:r w:rsidRPr="007C52C0">
              <w:t>MONITORMONITORCOMPAQ</w:t>
            </w:r>
          </w:p>
        </w:tc>
        <w:tc>
          <w:tcPr>
            <w:tcW w:w="1276" w:type="dxa"/>
            <w:noWrap/>
            <w:hideMark/>
          </w:tcPr>
          <w:p w:rsidR="007C52C0" w:rsidRPr="007C52C0" w:rsidRDefault="007C52C0" w:rsidP="002F2E42">
            <w:pPr>
              <w:jc w:val="right"/>
            </w:pPr>
            <w:r w:rsidRPr="007C52C0">
              <w:t>300</w:t>
            </w:r>
          </w:p>
        </w:tc>
      </w:tr>
      <w:tr w:rsidR="007C52C0" w:rsidRPr="007C52C0" w:rsidTr="00EE5216">
        <w:trPr>
          <w:trHeight w:val="255"/>
        </w:trPr>
        <w:tc>
          <w:tcPr>
            <w:tcW w:w="1229" w:type="dxa"/>
            <w:noWrap/>
            <w:hideMark/>
          </w:tcPr>
          <w:p w:rsidR="007C52C0" w:rsidRPr="007C52C0" w:rsidRDefault="007C52C0" w:rsidP="007C52C0">
            <w:r w:rsidRPr="007C52C0">
              <w:t>BAJA1440</w:t>
            </w:r>
          </w:p>
        </w:tc>
        <w:tc>
          <w:tcPr>
            <w:tcW w:w="10395" w:type="dxa"/>
            <w:noWrap/>
            <w:hideMark/>
          </w:tcPr>
          <w:p w:rsidR="007C52C0" w:rsidRPr="007C52C0" w:rsidRDefault="007C52C0">
            <w:r w:rsidRPr="007C52C0">
              <w:t>MONITORMONITORBTC</w:t>
            </w:r>
          </w:p>
        </w:tc>
        <w:tc>
          <w:tcPr>
            <w:tcW w:w="1276" w:type="dxa"/>
            <w:noWrap/>
            <w:hideMark/>
          </w:tcPr>
          <w:p w:rsidR="007C52C0" w:rsidRPr="007C52C0" w:rsidRDefault="007C52C0" w:rsidP="002F2E42">
            <w:pPr>
              <w:jc w:val="right"/>
            </w:pPr>
            <w:r w:rsidRPr="007C52C0">
              <w:t>300</w:t>
            </w:r>
          </w:p>
        </w:tc>
      </w:tr>
      <w:tr w:rsidR="007C52C0" w:rsidRPr="007C52C0" w:rsidTr="00EE5216">
        <w:trPr>
          <w:trHeight w:val="255"/>
        </w:trPr>
        <w:tc>
          <w:tcPr>
            <w:tcW w:w="1229" w:type="dxa"/>
            <w:noWrap/>
            <w:hideMark/>
          </w:tcPr>
          <w:p w:rsidR="007C52C0" w:rsidRPr="007C52C0" w:rsidRDefault="007C52C0" w:rsidP="007C52C0">
            <w:r w:rsidRPr="007C52C0">
              <w:t>BAJA1441</w:t>
            </w:r>
          </w:p>
        </w:tc>
        <w:tc>
          <w:tcPr>
            <w:tcW w:w="10395" w:type="dxa"/>
            <w:noWrap/>
            <w:hideMark/>
          </w:tcPr>
          <w:p w:rsidR="007C52C0" w:rsidRPr="007C52C0" w:rsidRDefault="007C52C0">
            <w:r w:rsidRPr="007C52C0">
              <w:t>MONITORMONITORBTC</w:t>
            </w:r>
          </w:p>
        </w:tc>
        <w:tc>
          <w:tcPr>
            <w:tcW w:w="1276" w:type="dxa"/>
            <w:noWrap/>
            <w:hideMark/>
          </w:tcPr>
          <w:p w:rsidR="007C52C0" w:rsidRPr="007C52C0" w:rsidRDefault="007C52C0" w:rsidP="002F2E42">
            <w:pPr>
              <w:jc w:val="right"/>
            </w:pPr>
            <w:r w:rsidRPr="007C52C0">
              <w:t>300</w:t>
            </w:r>
          </w:p>
        </w:tc>
      </w:tr>
      <w:tr w:rsidR="007C52C0" w:rsidRPr="007C52C0" w:rsidTr="00EE5216">
        <w:trPr>
          <w:trHeight w:val="255"/>
        </w:trPr>
        <w:tc>
          <w:tcPr>
            <w:tcW w:w="1229" w:type="dxa"/>
            <w:noWrap/>
            <w:hideMark/>
          </w:tcPr>
          <w:p w:rsidR="007C52C0" w:rsidRPr="007C52C0" w:rsidRDefault="007C52C0" w:rsidP="007C52C0">
            <w:r w:rsidRPr="007C52C0">
              <w:t>BAJA1442</w:t>
            </w:r>
          </w:p>
        </w:tc>
        <w:tc>
          <w:tcPr>
            <w:tcW w:w="10395" w:type="dxa"/>
            <w:noWrap/>
            <w:hideMark/>
          </w:tcPr>
          <w:p w:rsidR="007C52C0" w:rsidRPr="007C52C0" w:rsidRDefault="007C52C0">
            <w:r w:rsidRPr="007C52C0">
              <w:t>MONITORMONITORBTC</w:t>
            </w:r>
          </w:p>
        </w:tc>
        <w:tc>
          <w:tcPr>
            <w:tcW w:w="1276" w:type="dxa"/>
            <w:noWrap/>
            <w:hideMark/>
          </w:tcPr>
          <w:p w:rsidR="007C52C0" w:rsidRPr="007C52C0" w:rsidRDefault="007C52C0" w:rsidP="002F2E42">
            <w:pPr>
              <w:jc w:val="right"/>
            </w:pPr>
            <w:r w:rsidRPr="007C52C0">
              <w:t>300</w:t>
            </w:r>
          </w:p>
        </w:tc>
      </w:tr>
      <w:tr w:rsidR="007C52C0" w:rsidRPr="007C52C0" w:rsidTr="00EE5216">
        <w:trPr>
          <w:trHeight w:val="255"/>
        </w:trPr>
        <w:tc>
          <w:tcPr>
            <w:tcW w:w="1229" w:type="dxa"/>
            <w:noWrap/>
            <w:hideMark/>
          </w:tcPr>
          <w:p w:rsidR="007C52C0" w:rsidRPr="007C52C0" w:rsidRDefault="007C52C0" w:rsidP="007C52C0">
            <w:r w:rsidRPr="007C52C0">
              <w:t>BAJA1443</w:t>
            </w:r>
          </w:p>
        </w:tc>
        <w:tc>
          <w:tcPr>
            <w:tcW w:w="10395" w:type="dxa"/>
            <w:noWrap/>
            <w:hideMark/>
          </w:tcPr>
          <w:p w:rsidR="007C52C0" w:rsidRPr="007C52C0" w:rsidRDefault="007C52C0">
            <w:r w:rsidRPr="007C52C0">
              <w:t>MONITORMONITORCOMPAQ</w:t>
            </w:r>
          </w:p>
        </w:tc>
        <w:tc>
          <w:tcPr>
            <w:tcW w:w="1276" w:type="dxa"/>
            <w:noWrap/>
            <w:hideMark/>
          </w:tcPr>
          <w:p w:rsidR="007C52C0" w:rsidRPr="007C52C0" w:rsidRDefault="007C52C0" w:rsidP="002F2E42">
            <w:pPr>
              <w:jc w:val="right"/>
            </w:pPr>
            <w:r w:rsidRPr="007C52C0">
              <w:t>300</w:t>
            </w:r>
          </w:p>
        </w:tc>
      </w:tr>
      <w:tr w:rsidR="007C52C0" w:rsidRPr="007C52C0" w:rsidTr="00EE5216">
        <w:trPr>
          <w:trHeight w:val="255"/>
        </w:trPr>
        <w:tc>
          <w:tcPr>
            <w:tcW w:w="1229" w:type="dxa"/>
            <w:noWrap/>
            <w:hideMark/>
          </w:tcPr>
          <w:p w:rsidR="007C52C0" w:rsidRPr="007C52C0" w:rsidRDefault="007C52C0" w:rsidP="007C52C0">
            <w:r w:rsidRPr="007C52C0">
              <w:t>BAJA1444</w:t>
            </w:r>
          </w:p>
        </w:tc>
        <w:tc>
          <w:tcPr>
            <w:tcW w:w="10395" w:type="dxa"/>
            <w:noWrap/>
            <w:hideMark/>
          </w:tcPr>
          <w:p w:rsidR="007C52C0" w:rsidRPr="007C52C0" w:rsidRDefault="007C52C0">
            <w:r w:rsidRPr="007C52C0">
              <w:t>MONITORMONITORCOMPAQ</w:t>
            </w:r>
          </w:p>
        </w:tc>
        <w:tc>
          <w:tcPr>
            <w:tcW w:w="1276" w:type="dxa"/>
            <w:noWrap/>
            <w:hideMark/>
          </w:tcPr>
          <w:p w:rsidR="007C52C0" w:rsidRPr="007C52C0" w:rsidRDefault="007C52C0" w:rsidP="002F2E42">
            <w:pPr>
              <w:jc w:val="right"/>
            </w:pPr>
            <w:r w:rsidRPr="007C52C0">
              <w:t>300</w:t>
            </w:r>
          </w:p>
        </w:tc>
      </w:tr>
      <w:tr w:rsidR="007C52C0" w:rsidRPr="007C52C0" w:rsidTr="00EE5216">
        <w:trPr>
          <w:trHeight w:val="255"/>
        </w:trPr>
        <w:tc>
          <w:tcPr>
            <w:tcW w:w="1229" w:type="dxa"/>
            <w:noWrap/>
            <w:hideMark/>
          </w:tcPr>
          <w:p w:rsidR="007C52C0" w:rsidRPr="007C52C0" w:rsidRDefault="007C52C0" w:rsidP="007C52C0">
            <w:r w:rsidRPr="007C52C0">
              <w:t>BAJA1445</w:t>
            </w:r>
          </w:p>
        </w:tc>
        <w:tc>
          <w:tcPr>
            <w:tcW w:w="10395" w:type="dxa"/>
            <w:noWrap/>
            <w:hideMark/>
          </w:tcPr>
          <w:p w:rsidR="007C52C0" w:rsidRPr="007C52C0" w:rsidRDefault="007C52C0">
            <w:r w:rsidRPr="007C52C0">
              <w:t>MONITORMONITORVIEWSONIC</w:t>
            </w:r>
          </w:p>
        </w:tc>
        <w:tc>
          <w:tcPr>
            <w:tcW w:w="1276" w:type="dxa"/>
            <w:noWrap/>
            <w:hideMark/>
          </w:tcPr>
          <w:p w:rsidR="007C52C0" w:rsidRPr="007C52C0" w:rsidRDefault="007C52C0" w:rsidP="002F2E42">
            <w:pPr>
              <w:jc w:val="right"/>
            </w:pPr>
            <w:r w:rsidRPr="007C52C0">
              <w:t>300</w:t>
            </w:r>
          </w:p>
        </w:tc>
      </w:tr>
      <w:tr w:rsidR="007C52C0" w:rsidRPr="007C52C0" w:rsidTr="00EE5216">
        <w:trPr>
          <w:trHeight w:val="255"/>
        </w:trPr>
        <w:tc>
          <w:tcPr>
            <w:tcW w:w="1229" w:type="dxa"/>
            <w:noWrap/>
            <w:hideMark/>
          </w:tcPr>
          <w:p w:rsidR="007C52C0" w:rsidRPr="007C52C0" w:rsidRDefault="007C52C0" w:rsidP="007C52C0">
            <w:r w:rsidRPr="007C52C0">
              <w:t>BAJA1446</w:t>
            </w:r>
          </w:p>
        </w:tc>
        <w:tc>
          <w:tcPr>
            <w:tcW w:w="10395" w:type="dxa"/>
            <w:noWrap/>
            <w:hideMark/>
          </w:tcPr>
          <w:p w:rsidR="007C52C0" w:rsidRPr="007C52C0" w:rsidRDefault="007C52C0">
            <w:r w:rsidRPr="007C52C0">
              <w:t>MONITORMONITORSAMSUNG</w:t>
            </w:r>
          </w:p>
        </w:tc>
        <w:tc>
          <w:tcPr>
            <w:tcW w:w="1276" w:type="dxa"/>
            <w:noWrap/>
            <w:hideMark/>
          </w:tcPr>
          <w:p w:rsidR="007C52C0" w:rsidRPr="007C52C0" w:rsidRDefault="007C52C0" w:rsidP="002F2E42">
            <w:pPr>
              <w:jc w:val="right"/>
            </w:pPr>
            <w:r w:rsidRPr="007C52C0">
              <w:t>300</w:t>
            </w:r>
          </w:p>
        </w:tc>
      </w:tr>
      <w:tr w:rsidR="007C52C0" w:rsidRPr="007C52C0" w:rsidTr="00EE5216">
        <w:trPr>
          <w:trHeight w:val="255"/>
        </w:trPr>
        <w:tc>
          <w:tcPr>
            <w:tcW w:w="1229" w:type="dxa"/>
            <w:noWrap/>
            <w:hideMark/>
          </w:tcPr>
          <w:p w:rsidR="007C52C0" w:rsidRPr="007C52C0" w:rsidRDefault="007C52C0" w:rsidP="007C52C0">
            <w:r w:rsidRPr="007C52C0">
              <w:t>BAJA1447</w:t>
            </w:r>
          </w:p>
        </w:tc>
        <w:tc>
          <w:tcPr>
            <w:tcW w:w="10395" w:type="dxa"/>
            <w:noWrap/>
            <w:hideMark/>
          </w:tcPr>
          <w:p w:rsidR="007C52C0" w:rsidRPr="007C52C0" w:rsidRDefault="007C52C0">
            <w:r w:rsidRPr="007C52C0">
              <w:t>MONITORMONITORCOMPAQ</w:t>
            </w:r>
          </w:p>
        </w:tc>
        <w:tc>
          <w:tcPr>
            <w:tcW w:w="1276" w:type="dxa"/>
            <w:noWrap/>
            <w:hideMark/>
          </w:tcPr>
          <w:p w:rsidR="007C52C0" w:rsidRPr="007C52C0" w:rsidRDefault="007C52C0" w:rsidP="002F2E42">
            <w:pPr>
              <w:jc w:val="right"/>
            </w:pPr>
            <w:r w:rsidRPr="007C52C0">
              <w:t>300</w:t>
            </w:r>
          </w:p>
        </w:tc>
      </w:tr>
      <w:tr w:rsidR="007C52C0" w:rsidRPr="007C52C0" w:rsidTr="00EE5216">
        <w:trPr>
          <w:trHeight w:val="255"/>
        </w:trPr>
        <w:tc>
          <w:tcPr>
            <w:tcW w:w="1229" w:type="dxa"/>
            <w:noWrap/>
            <w:hideMark/>
          </w:tcPr>
          <w:p w:rsidR="007C52C0" w:rsidRPr="007C52C0" w:rsidRDefault="007C52C0" w:rsidP="007C52C0">
            <w:r w:rsidRPr="007C52C0">
              <w:t>BAJA1448</w:t>
            </w:r>
          </w:p>
        </w:tc>
        <w:tc>
          <w:tcPr>
            <w:tcW w:w="10395" w:type="dxa"/>
            <w:noWrap/>
            <w:hideMark/>
          </w:tcPr>
          <w:p w:rsidR="007C52C0" w:rsidRPr="007C52C0" w:rsidRDefault="007C52C0">
            <w:r w:rsidRPr="007C52C0">
              <w:t>MONITORMONITORCOMPAQ</w:t>
            </w:r>
          </w:p>
        </w:tc>
        <w:tc>
          <w:tcPr>
            <w:tcW w:w="1276" w:type="dxa"/>
            <w:noWrap/>
            <w:hideMark/>
          </w:tcPr>
          <w:p w:rsidR="007C52C0" w:rsidRPr="007C52C0" w:rsidRDefault="007C52C0" w:rsidP="002F2E42">
            <w:pPr>
              <w:jc w:val="right"/>
            </w:pPr>
            <w:r w:rsidRPr="007C52C0">
              <w:t>300</w:t>
            </w:r>
          </w:p>
        </w:tc>
      </w:tr>
      <w:tr w:rsidR="007C52C0" w:rsidRPr="007C52C0" w:rsidTr="00EE5216">
        <w:trPr>
          <w:trHeight w:val="255"/>
        </w:trPr>
        <w:tc>
          <w:tcPr>
            <w:tcW w:w="1229" w:type="dxa"/>
            <w:noWrap/>
            <w:hideMark/>
          </w:tcPr>
          <w:p w:rsidR="007C52C0" w:rsidRPr="007C52C0" w:rsidRDefault="007C52C0" w:rsidP="007C52C0">
            <w:r w:rsidRPr="007C52C0">
              <w:t>BAJA1449</w:t>
            </w:r>
          </w:p>
        </w:tc>
        <w:tc>
          <w:tcPr>
            <w:tcW w:w="10395" w:type="dxa"/>
            <w:noWrap/>
            <w:hideMark/>
          </w:tcPr>
          <w:p w:rsidR="007C52C0" w:rsidRPr="007C52C0" w:rsidRDefault="007C52C0">
            <w:r w:rsidRPr="007C52C0">
              <w:t>MONITORMONITORBTC</w:t>
            </w:r>
          </w:p>
        </w:tc>
        <w:tc>
          <w:tcPr>
            <w:tcW w:w="1276" w:type="dxa"/>
            <w:noWrap/>
            <w:hideMark/>
          </w:tcPr>
          <w:p w:rsidR="007C52C0" w:rsidRPr="007C52C0" w:rsidRDefault="007C52C0" w:rsidP="002F2E42">
            <w:pPr>
              <w:jc w:val="right"/>
            </w:pPr>
            <w:r w:rsidRPr="007C52C0">
              <w:t>300</w:t>
            </w:r>
          </w:p>
        </w:tc>
      </w:tr>
      <w:tr w:rsidR="007C52C0" w:rsidRPr="007C52C0" w:rsidTr="00EE5216">
        <w:trPr>
          <w:trHeight w:val="255"/>
        </w:trPr>
        <w:tc>
          <w:tcPr>
            <w:tcW w:w="1229" w:type="dxa"/>
            <w:noWrap/>
            <w:hideMark/>
          </w:tcPr>
          <w:p w:rsidR="007C52C0" w:rsidRPr="007C52C0" w:rsidRDefault="007C52C0" w:rsidP="007C52C0">
            <w:r w:rsidRPr="007C52C0">
              <w:t>BAJA1450</w:t>
            </w:r>
          </w:p>
        </w:tc>
        <w:tc>
          <w:tcPr>
            <w:tcW w:w="10395" w:type="dxa"/>
            <w:noWrap/>
            <w:hideMark/>
          </w:tcPr>
          <w:p w:rsidR="007C52C0" w:rsidRPr="007C52C0" w:rsidRDefault="007C52C0">
            <w:r w:rsidRPr="007C52C0">
              <w:t>MONITORMONITORBTC</w:t>
            </w:r>
          </w:p>
        </w:tc>
        <w:tc>
          <w:tcPr>
            <w:tcW w:w="1276" w:type="dxa"/>
            <w:noWrap/>
            <w:hideMark/>
          </w:tcPr>
          <w:p w:rsidR="007C52C0" w:rsidRPr="007C52C0" w:rsidRDefault="007C52C0" w:rsidP="002F2E42">
            <w:pPr>
              <w:jc w:val="right"/>
            </w:pPr>
            <w:r w:rsidRPr="007C52C0">
              <w:t>300</w:t>
            </w:r>
          </w:p>
        </w:tc>
      </w:tr>
      <w:tr w:rsidR="007C52C0" w:rsidRPr="007C52C0" w:rsidTr="00EE5216">
        <w:trPr>
          <w:trHeight w:val="255"/>
        </w:trPr>
        <w:tc>
          <w:tcPr>
            <w:tcW w:w="1229" w:type="dxa"/>
            <w:noWrap/>
            <w:hideMark/>
          </w:tcPr>
          <w:p w:rsidR="007C52C0" w:rsidRPr="007C52C0" w:rsidRDefault="007C52C0" w:rsidP="007C52C0">
            <w:r w:rsidRPr="007C52C0">
              <w:t>BAJA1451</w:t>
            </w:r>
          </w:p>
        </w:tc>
        <w:tc>
          <w:tcPr>
            <w:tcW w:w="10395" w:type="dxa"/>
            <w:noWrap/>
            <w:hideMark/>
          </w:tcPr>
          <w:p w:rsidR="007C52C0" w:rsidRPr="007C52C0" w:rsidRDefault="007C52C0">
            <w:r w:rsidRPr="007C52C0">
              <w:t>MONITORMONITORBTC</w:t>
            </w:r>
          </w:p>
        </w:tc>
        <w:tc>
          <w:tcPr>
            <w:tcW w:w="1276" w:type="dxa"/>
            <w:noWrap/>
            <w:hideMark/>
          </w:tcPr>
          <w:p w:rsidR="007C52C0" w:rsidRPr="007C52C0" w:rsidRDefault="007C52C0" w:rsidP="002F2E42">
            <w:pPr>
              <w:jc w:val="right"/>
            </w:pPr>
            <w:r w:rsidRPr="007C52C0">
              <w:t>300</w:t>
            </w:r>
          </w:p>
        </w:tc>
      </w:tr>
      <w:tr w:rsidR="007C52C0" w:rsidRPr="007C52C0" w:rsidTr="00EE5216">
        <w:trPr>
          <w:trHeight w:val="255"/>
        </w:trPr>
        <w:tc>
          <w:tcPr>
            <w:tcW w:w="1229" w:type="dxa"/>
            <w:noWrap/>
            <w:hideMark/>
          </w:tcPr>
          <w:p w:rsidR="007C52C0" w:rsidRPr="007C52C0" w:rsidRDefault="007C52C0" w:rsidP="007C52C0">
            <w:r w:rsidRPr="007C52C0">
              <w:t>BAJA1452</w:t>
            </w:r>
          </w:p>
        </w:tc>
        <w:tc>
          <w:tcPr>
            <w:tcW w:w="10395" w:type="dxa"/>
            <w:noWrap/>
            <w:hideMark/>
          </w:tcPr>
          <w:p w:rsidR="007C52C0" w:rsidRPr="007C52C0" w:rsidRDefault="007C52C0">
            <w:r w:rsidRPr="007C52C0">
              <w:t>MONITORMONITORBTC</w:t>
            </w:r>
          </w:p>
        </w:tc>
        <w:tc>
          <w:tcPr>
            <w:tcW w:w="1276" w:type="dxa"/>
            <w:noWrap/>
            <w:hideMark/>
          </w:tcPr>
          <w:p w:rsidR="007C52C0" w:rsidRPr="007C52C0" w:rsidRDefault="007C52C0" w:rsidP="002F2E42">
            <w:pPr>
              <w:jc w:val="right"/>
            </w:pPr>
            <w:r w:rsidRPr="007C52C0">
              <w:t>300</w:t>
            </w:r>
          </w:p>
        </w:tc>
      </w:tr>
      <w:tr w:rsidR="007C52C0" w:rsidRPr="007C52C0" w:rsidTr="00EE5216">
        <w:trPr>
          <w:trHeight w:val="255"/>
        </w:trPr>
        <w:tc>
          <w:tcPr>
            <w:tcW w:w="1229" w:type="dxa"/>
            <w:noWrap/>
            <w:hideMark/>
          </w:tcPr>
          <w:p w:rsidR="007C52C0" w:rsidRPr="007C52C0" w:rsidRDefault="007C52C0" w:rsidP="007C52C0">
            <w:r w:rsidRPr="007C52C0">
              <w:t>BAJA1453</w:t>
            </w:r>
          </w:p>
        </w:tc>
        <w:tc>
          <w:tcPr>
            <w:tcW w:w="10395" w:type="dxa"/>
            <w:noWrap/>
            <w:hideMark/>
          </w:tcPr>
          <w:p w:rsidR="007C52C0" w:rsidRPr="007C52C0" w:rsidRDefault="007C52C0">
            <w:r w:rsidRPr="007C52C0">
              <w:t>MONITORMONITORCOMPAQ</w:t>
            </w:r>
          </w:p>
        </w:tc>
        <w:tc>
          <w:tcPr>
            <w:tcW w:w="1276" w:type="dxa"/>
            <w:noWrap/>
            <w:hideMark/>
          </w:tcPr>
          <w:p w:rsidR="007C52C0" w:rsidRPr="007C52C0" w:rsidRDefault="007C52C0" w:rsidP="002F2E42">
            <w:pPr>
              <w:jc w:val="right"/>
            </w:pPr>
            <w:r w:rsidRPr="007C52C0">
              <w:t>300</w:t>
            </w:r>
          </w:p>
        </w:tc>
      </w:tr>
      <w:tr w:rsidR="007C52C0" w:rsidRPr="007C52C0" w:rsidTr="00EE5216">
        <w:trPr>
          <w:trHeight w:val="255"/>
        </w:trPr>
        <w:tc>
          <w:tcPr>
            <w:tcW w:w="1229" w:type="dxa"/>
            <w:noWrap/>
            <w:hideMark/>
          </w:tcPr>
          <w:p w:rsidR="007C52C0" w:rsidRPr="007C52C0" w:rsidRDefault="007C52C0" w:rsidP="007C52C0">
            <w:r w:rsidRPr="007C52C0">
              <w:t>BAJA1454</w:t>
            </w:r>
          </w:p>
        </w:tc>
        <w:tc>
          <w:tcPr>
            <w:tcW w:w="10395" w:type="dxa"/>
            <w:noWrap/>
            <w:hideMark/>
          </w:tcPr>
          <w:p w:rsidR="007C52C0" w:rsidRPr="007C52C0" w:rsidRDefault="007C52C0">
            <w:r w:rsidRPr="007C52C0">
              <w:t>MONITORMONITORBTC</w:t>
            </w:r>
          </w:p>
        </w:tc>
        <w:tc>
          <w:tcPr>
            <w:tcW w:w="1276" w:type="dxa"/>
            <w:noWrap/>
            <w:hideMark/>
          </w:tcPr>
          <w:p w:rsidR="007C52C0" w:rsidRPr="007C52C0" w:rsidRDefault="007C52C0" w:rsidP="002F2E42">
            <w:pPr>
              <w:jc w:val="right"/>
            </w:pPr>
            <w:r w:rsidRPr="007C52C0">
              <w:t>300</w:t>
            </w:r>
          </w:p>
        </w:tc>
      </w:tr>
      <w:tr w:rsidR="007C52C0" w:rsidRPr="007C52C0" w:rsidTr="00EE5216">
        <w:trPr>
          <w:trHeight w:val="255"/>
        </w:trPr>
        <w:tc>
          <w:tcPr>
            <w:tcW w:w="1229" w:type="dxa"/>
            <w:noWrap/>
            <w:hideMark/>
          </w:tcPr>
          <w:p w:rsidR="007C52C0" w:rsidRPr="007C52C0" w:rsidRDefault="007C52C0" w:rsidP="007C52C0">
            <w:r w:rsidRPr="007C52C0">
              <w:t>BAJA1455</w:t>
            </w:r>
          </w:p>
        </w:tc>
        <w:tc>
          <w:tcPr>
            <w:tcW w:w="10395" w:type="dxa"/>
            <w:noWrap/>
            <w:hideMark/>
          </w:tcPr>
          <w:p w:rsidR="007C52C0" w:rsidRPr="007C52C0" w:rsidRDefault="007C52C0">
            <w:r w:rsidRPr="007C52C0">
              <w:t>MONITORMONITORCOMPAQ</w:t>
            </w:r>
          </w:p>
        </w:tc>
        <w:tc>
          <w:tcPr>
            <w:tcW w:w="1276" w:type="dxa"/>
            <w:noWrap/>
            <w:hideMark/>
          </w:tcPr>
          <w:p w:rsidR="007C52C0" w:rsidRPr="007C52C0" w:rsidRDefault="007C52C0" w:rsidP="002F2E42">
            <w:pPr>
              <w:jc w:val="right"/>
            </w:pPr>
            <w:r w:rsidRPr="007C52C0">
              <w:t>300</w:t>
            </w:r>
          </w:p>
        </w:tc>
      </w:tr>
      <w:tr w:rsidR="007C52C0" w:rsidRPr="007C52C0" w:rsidTr="00EE5216">
        <w:trPr>
          <w:trHeight w:val="255"/>
        </w:trPr>
        <w:tc>
          <w:tcPr>
            <w:tcW w:w="1229" w:type="dxa"/>
            <w:noWrap/>
            <w:hideMark/>
          </w:tcPr>
          <w:p w:rsidR="007C52C0" w:rsidRPr="007C52C0" w:rsidRDefault="007C52C0" w:rsidP="007C52C0">
            <w:r w:rsidRPr="007C52C0">
              <w:t>BAJA1456</w:t>
            </w:r>
          </w:p>
        </w:tc>
        <w:tc>
          <w:tcPr>
            <w:tcW w:w="10395" w:type="dxa"/>
            <w:noWrap/>
            <w:hideMark/>
          </w:tcPr>
          <w:p w:rsidR="007C52C0" w:rsidRPr="007C52C0" w:rsidRDefault="007C52C0">
            <w:r w:rsidRPr="007C52C0">
              <w:t>MONITORMONITORCOMPAQ</w:t>
            </w:r>
          </w:p>
        </w:tc>
        <w:tc>
          <w:tcPr>
            <w:tcW w:w="1276" w:type="dxa"/>
            <w:noWrap/>
            <w:hideMark/>
          </w:tcPr>
          <w:p w:rsidR="007C52C0" w:rsidRPr="007C52C0" w:rsidRDefault="007C52C0" w:rsidP="002F2E42">
            <w:pPr>
              <w:jc w:val="right"/>
            </w:pPr>
            <w:r w:rsidRPr="007C52C0">
              <w:t>300</w:t>
            </w:r>
          </w:p>
        </w:tc>
      </w:tr>
      <w:tr w:rsidR="007C52C0" w:rsidRPr="007C52C0" w:rsidTr="00EE5216">
        <w:trPr>
          <w:trHeight w:val="255"/>
        </w:trPr>
        <w:tc>
          <w:tcPr>
            <w:tcW w:w="1229" w:type="dxa"/>
            <w:noWrap/>
            <w:hideMark/>
          </w:tcPr>
          <w:p w:rsidR="007C52C0" w:rsidRPr="007C52C0" w:rsidRDefault="007C52C0" w:rsidP="007C52C0">
            <w:r w:rsidRPr="007C52C0">
              <w:t>BAJA1457</w:t>
            </w:r>
          </w:p>
        </w:tc>
        <w:tc>
          <w:tcPr>
            <w:tcW w:w="10395" w:type="dxa"/>
            <w:noWrap/>
            <w:hideMark/>
          </w:tcPr>
          <w:p w:rsidR="007C52C0" w:rsidRPr="007C52C0" w:rsidRDefault="007C52C0">
            <w:r w:rsidRPr="007C52C0">
              <w:t>MONITORMONITORBTC</w:t>
            </w:r>
          </w:p>
        </w:tc>
        <w:tc>
          <w:tcPr>
            <w:tcW w:w="1276" w:type="dxa"/>
            <w:noWrap/>
            <w:hideMark/>
          </w:tcPr>
          <w:p w:rsidR="007C52C0" w:rsidRPr="007C52C0" w:rsidRDefault="007C52C0" w:rsidP="002F2E42">
            <w:pPr>
              <w:jc w:val="right"/>
            </w:pPr>
            <w:r w:rsidRPr="007C52C0">
              <w:t>300</w:t>
            </w:r>
          </w:p>
        </w:tc>
      </w:tr>
      <w:tr w:rsidR="007C52C0" w:rsidRPr="007C52C0" w:rsidTr="00EE5216">
        <w:trPr>
          <w:trHeight w:val="255"/>
        </w:trPr>
        <w:tc>
          <w:tcPr>
            <w:tcW w:w="1229" w:type="dxa"/>
            <w:noWrap/>
            <w:hideMark/>
          </w:tcPr>
          <w:p w:rsidR="007C52C0" w:rsidRPr="007C52C0" w:rsidRDefault="007C52C0" w:rsidP="007C52C0">
            <w:r w:rsidRPr="007C52C0">
              <w:t>BAJA1458</w:t>
            </w:r>
          </w:p>
        </w:tc>
        <w:tc>
          <w:tcPr>
            <w:tcW w:w="10395" w:type="dxa"/>
            <w:noWrap/>
            <w:hideMark/>
          </w:tcPr>
          <w:p w:rsidR="007C52C0" w:rsidRPr="007C52C0" w:rsidRDefault="007C52C0">
            <w:r w:rsidRPr="007C52C0">
              <w:t>MONITORMONITORBTC</w:t>
            </w:r>
          </w:p>
        </w:tc>
        <w:tc>
          <w:tcPr>
            <w:tcW w:w="1276" w:type="dxa"/>
            <w:noWrap/>
            <w:hideMark/>
          </w:tcPr>
          <w:p w:rsidR="007C52C0" w:rsidRPr="007C52C0" w:rsidRDefault="007C52C0" w:rsidP="002F2E42">
            <w:pPr>
              <w:jc w:val="right"/>
            </w:pPr>
            <w:r w:rsidRPr="007C52C0">
              <w:t>300</w:t>
            </w:r>
          </w:p>
        </w:tc>
      </w:tr>
      <w:tr w:rsidR="007C52C0" w:rsidRPr="007C52C0" w:rsidTr="00EE5216">
        <w:trPr>
          <w:trHeight w:val="255"/>
        </w:trPr>
        <w:tc>
          <w:tcPr>
            <w:tcW w:w="1229" w:type="dxa"/>
            <w:noWrap/>
            <w:hideMark/>
          </w:tcPr>
          <w:p w:rsidR="007C52C0" w:rsidRPr="007C52C0" w:rsidRDefault="007C52C0" w:rsidP="007C52C0">
            <w:r w:rsidRPr="007C52C0">
              <w:t>BAJA1459</w:t>
            </w:r>
          </w:p>
        </w:tc>
        <w:tc>
          <w:tcPr>
            <w:tcW w:w="10395" w:type="dxa"/>
            <w:noWrap/>
            <w:hideMark/>
          </w:tcPr>
          <w:p w:rsidR="007C52C0" w:rsidRPr="007C52C0" w:rsidRDefault="007C52C0">
            <w:r w:rsidRPr="007C52C0">
              <w:t>MONITORMONITORBTC</w:t>
            </w:r>
          </w:p>
        </w:tc>
        <w:tc>
          <w:tcPr>
            <w:tcW w:w="1276" w:type="dxa"/>
            <w:noWrap/>
            <w:hideMark/>
          </w:tcPr>
          <w:p w:rsidR="007C52C0" w:rsidRPr="007C52C0" w:rsidRDefault="007C52C0" w:rsidP="002F2E42">
            <w:pPr>
              <w:jc w:val="right"/>
            </w:pPr>
            <w:r w:rsidRPr="007C52C0">
              <w:t>300</w:t>
            </w:r>
          </w:p>
        </w:tc>
      </w:tr>
      <w:tr w:rsidR="007C52C0" w:rsidRPr="007C52C0" w:rsidTr="00EE5216">
        <w:trPr>
          <w:trHeight w:val="255"/>
        </w:trPr>
        <w:tc>
          <w:tcPr>
            <w:tcW w:w="1229" w:type="dxa"/>
            <w:noWrap/>
            <w:hideMark/>
          </w:tcPr>
          <w:p w:rsidR="007C52C0" w:rsidRPr="007C52C0" w:rsidRDefault="007C52C0" w:rsidP="007C52C0">
            <w:r w:rsidRPr="007C52C0">
              <w:t>BAJA1460</w:t>
            </w:r>
          </w:p>
        </w:tc>
        <w:tc>
          <w:tcPr>
            <w:tcW w:w="10395" w:type="dxa"/>
            <w:noWrap/>
            <w:hideMark/>
          </w:tcPr>
          <w:p w:rsidR="007C52C0" w:rsidRPr="007C52C0" w:rsidRDefault="007C52C0">
            <w:r w:rsidRPr="007C52C0">
              <w:t>MONITORMONITORCOMPAQ</w:t>
            </w:r>
          </w:p>
        </w:tc>
        <w:tc>
          <w:tcPr>
            <w:tcW w:w="1276" w:type="dxa"/>
            <w:noWrap/>
            <w:hideMark/>
          </w:tcPr>
          <w:p w:rsidR="007C52C0" w:rsidRPr="007C52C0" w:rsidRDefault="007C52C0" w:rsidP="002F2E42">
            <w:pPr>
              <w:jc w:val="right"/>
            </w:pPr>
            <w:r w:rsidRPr="007C52C0">
              <w:t>300</w:t>
            </w:r>
          </w:p>
        </w:tc>
      </w:tr>
      <w:tr w:rsidR="007C52C0" w:rsidRPr="007C52C0" w:rsidTr="00EE5216">
        <w:trPr>
          <w:trHeight w:val="255"/>
        </w:trPr>
        <w:tc>
          <w:tcPr>
            <w:tcW w:w="1229" w:type="dxa"/>
            <w:noWrap/>
            <w:hideMark/>
          </w:tcPr>
          <w:p w:rsidR="007C52C0" w:rsidRPr="007C52C0" w:rsidRDefault="007C52C0" w:rsidP="007C52C0">
            <w:r w:rsidRPr="007C52C0">
              <w:t>BAJA1461</w:t>
            </w:r>
          </w:p>
        </w:tc>
        <w:tc>
          <w:tcPr>
            <w:tcW w:w="10395" w:type="dxa"/>
            <w:noWrap/>
            <w:hideMark/>
          </w:tcPr>
          <w:p w:rsidR="007C52C0" w:rsidRPr="007C52C0" w:rsidRDefault="007C52C0">
            <w:r w:rsidRPr="007C52C0">
              <w:t>MONITORMONITORCOMPAQ</w:t>
            </w:r>
          </w:p>
        </w:tc>
        <w:tc>
          <w:tcPr>
            <w:tcW w:w="1276" w:type="dxa"/>
            <w:noWrap/>
            <w:hideMark/>
          </w:tcPr>
          <w:p w:rsidR="007C52C0" w:rsidRPr="007C52C0" w:rsidRDefault="007C52C0" w:rsidP="002F2E42">
            <w:pPr>
              <w:jc w:val="right"/>
            </w:pPr>
            <w:r w:rsidRPr="007C52C0">
              <w:t>300</w:t>
            </w:r>
          </w:p>
        </w:tc>
      </w:tr>
      <w:tr w:rsidR="007C52C0" w:rsidRPr="007C52C0" w:rsidTr="00EE5216">
        <w:trPr>
          <w:trHeight w:val="255"/>
        </w:trPr>
        <w:tc>
          <w:tcPr>
            <w:tcW w:w="1229" w:type="dxa"/>
            <w:noWrap/>
            <w:hideMark/>
          </w:tcPr>
          <w:p w:rsidR="007C52C0" w:rsidRPr="007C52C0" w:rsidRDefault="007C52C0" w:rsidP="007C52C0">
            <w:r w:rsidRPr="007C52C0">
              <w:t>BAJA1462</w:t>
            </w:r>
          </w:p>
        </w:tc>
        <w:tc>
          <w:tcPr>
            <w:tcW w:w="10395" w:type="dxa"/>
            <w:noWrap/>
            <w:hideMark/>
          </w:tcPr>
          <w:p w:rsidR="007C52C0" w:rsidRPr="007C52C0" w:rsidRDefault="007C52C0">
            <w:r w:rsidRPr="007C52C0">
              <w:t>MONITORMONITORSAMSUM</w:t>
            </w:r>
          </w:p>
        </w:tc>
        <w:tc>
          <w:tcPr>
            <w:tcW w:w="1276" w:type="dxa"/>
            <w:noWrap/>
            <w:hideMark/>
          </w:tcPr>
          <w:p w:rsidR="007C52C0" w:rsidRPr="007C52C0" w:rsidRDefault="007C52C0" w:rsidP="002F2E42">
            <w:pPr>
              <w:jc w:val="right"/>
            </w:pPr>
            <w:r w:rsidRPr="007C52C0">
              <w:t>300</w:t>
            </w:r>
          </w:p>
        </w:tc>
      </w:tr>
      <w:tr w:rsidR="007C52C0" w:rsidRPr="007C52C0" w:rsidTr="00EE5216">
        <w:trPr>
          <w:trHeight w:val="255"/>
        </w:trPr>
        <w:tc>
          <w:tcPr>
            <w:tcW w:w="1229" w:type="dxa"/>
            <w:noWrap/>
            <w:hideMark/>
          </w:tcPr>
          <w:p w:rsidR="007C52C0" w:rsidRPr="007C52C0" w:rsidRDefault="007C52C0" w:rsidP="007C52C0">
            <w:r w:rsidRPr="007C52C0">
              <w:t>BAJA1463</w:t>
            </w:r>
          </w:p>
        </w:tc>
        <w:tc>
          <w:tcPr>
            <w:tcW w:w="10395" w:type="dxa"/>
            <w:noWrap/>
            <w:hideMark/>
          </w:tcPr>
          <w:p w:rsidR="007C52C0" w:rsidRPr="007C52C0" w:rsidRDefault="007C52C0">
            <w:r w:rsidRPr="007C52C0">
              <w:t>MONITORMONITORCOMPAQ</w:t>
            </w:r>
          </w:p>
        </w:tc>
        <w:tc>
          <w:tcPr>
            <w:tcW w:w="1276" w:type="dxa"/>
            <w:noWrap/>
            <w:hideMark/>
          </w:tcPr>
          <w:p w:rsidR="007C52C0" w:rsidRPr="007C52C0" w:rsidRDefault="007C52C0" w:rsidP="002F2E42">
            <w:pPr>
              <w:jc w:val="right"/>
            </w:pPr>
            <w:r w:rsidRPr="007C52C0">
              <w:t>300</w:t>
            </w:r>
          </w:p>
        </w:tc>
      </w:tr>
      <w:tr w:rsidR="007C52C0" w:rsidRPr="007C52C0" w:rsidTr="00EE5216">
        <w:trPr>
          <w:trHeight w:val="255"/>
        </w:trPr>
        <w:tc>
          <w:tcPr>
            <w:tcW w:w="1229" w:type="dxa"/>
            <w:noWrap/>
            <w:hideMark/>
          </w:tcPr>
          <w:p w:rsidR="007C52C0" w:rsidRPr="007C52C0" w:rsidRDefault="007C52C0" w:rsidP="007C52C0">
            <w:r w:rsidRPr="007C52C0">
              <w:t>BAJA1464</w:t>
            </w:r>
          </w:p>
        </w:tc>
        <w:tc>
          <w:tcPr>
            <w:tcW w:w="10395" w:type="dxa"/>
            <w:noWrap/>
            <w:hideMark/>
          </w:tcPr>
          <w:p w:rsidR="007C52C0" w:rsidRPr="007C52C0" w:rsidRDefault="007C52C0">
            <w:r w:rsidRPr="007C52C0">
              <w:t>MONITORMONITORBTC</w:t>
            </w:r>
          </w:p>
        </w:tc>
        <w:tc>
          <w:tcPr>
            <w:tcW w:w="1276" w:type="dxa"/>
            <w:noWrap/>
            <w:hideMark/>
          </w:tcPr>
          <w:p w:rsidR="007C52C0" w:rsidRPr="007C52C0" w:rsidRDefault="007C52C0" w:rsidP="002F2E42">
            <w:pPr>
              <w:jc w:val="right"/>
            </w:pPr>
            <w:r w:rsidRPr="007C52C0">
              <w:t>300</w:t>
            </w:r>
          </w:p>
        </w:tc>
      </w:tr>
      <w:tr w:rsidR="007C52C0" w:rsidRPr="007C52C0" w:rsidTr="00EE5216">
        <w:trPr>
          <w:trHeight w:val="255"/>
        </w:trPr>
        <w:tc>
          <w:tcPr>
            <w:tcW w:w="1229" w:type="dxa"/>
            <w:noWrap/>
            <w:hideMark/>
          </w:tcPr>
          <w:p w:rsidR="007C52C0" w:rsidRPr="007C52C0" w:rsidRDefault="007C52C0" w:rsidP="007C52C0">
            <w:r w:rsidRPr="007C52C0">
              <w:t>BAJA1465</w:t>
            </w:r>
          </w:p>
        </w:tc>
        <w:tc>
          <w:tcPr>
            <w:tcW w:w="10395" w:type="dxa"/>
            <w:noWrap/>
            <w:hideMark/>
          </w:tcPr>
          <w:p w:rsidR="007C52C0" w:rsidRPr="007C52C0" w:rsidRDefault="007C52C0">
            <w:r w:rsidRPr="007C52C0">
              <w:t>MONITORMONITORCOMPAQ</w:t>
            </w:r>
          </w:p>
        </w:tc>
        <w:tc>
          <w:tcPr>
            <w:tcW w:w="1276" w:type="dxa"/>
            <w:noWrap/>
            <w:hideMark/>
          </w:tcPr>
          <w:p w:rsidR="007C52C0" w:rsidRPr="007C52C0" w:rsidRDefault="007C52C0" w:rsidP="002F2E42">
            <w:pPr>
              <w:jc w:val="right"/>
            </w:pPr>
            <w:r w:rsidRPr="007C52C0">
              <w:t>300</w:t>
            </w:r>
          </w:p>
        </w:tc>
      </w:tr>
      <w:tr w:rsidR="007C52C0" w:rsidRPr="007C52C0" w:rsidTr="00EE5216">
        <w:trPr>
          <w:trHeight w:val="255"/>
        </w:trPr>
        <w:tc>
          <w:tcPr>
            <w:tcW w:w="1229" w:type="dxa"/>
            <w:noWrap/>
            <w:hideMark/>
          </w:tcPr>
          <w:p w:rsidR="007C52C0" w:rsidRPr="007C52C0" w:rsidRDefault="007C52C0" w:rsidP="007C52C0">
            <w:r w:rsidRPr="007C52C0">
              <w:t>BAJA1466</w:t>
            </w:r>
          </w:p>
        </w:tc>
        <w:tc>
          <w:tcPr>
            <w:tcW w:w="10395" w:type="dxa"/>
            <w:noWrap/>
            <w:hideMark/>
          </w:tcPr>
          <w:p w:rsidR="007C52C0" w:rsidRPr="007C52C0" w:rsidRDefault="007C52C0">
            <w:r w:rsidRPr="007C52C0">
              <w:t>MONITORMONITORACER</w:t>
            </w:r>
          </w:p>
        </w:tc>
        <w:tc>
          <w:tcPr>
            <w:tcW w:w="1276" w:type="dxa"/>
            <w:noWrap/>
            <w:hideMark/>
          </w:tcPr>
          <w:p w:rsidR="007C52C0" w:rsidRPr="007C52C0" w:rsidRDefault="007C52C0" w:rsidP="002F2E42">
            <w:pPr>
              <w:jc w:val="right"/>
            </w:pPr>
            <w:r w:rsidRPr="007C52C0">
              <w:t>300</w:t>
            </w:r>
          </w:p>
        </w:tc>
      </w:tr>
      <w:tr w:rsidR="007C52C0" w:rsidRPr="007C52C0" w:rsidTr="00EE5216">
        <w:trPr>
          <w:trHeight w:val="255"/>
        </w:trPr>
        <w:tc>
          <w:tcPr>
            <w:tcW w:w="1229" w:type="dxa"/>
            <w:noWrap/>
            <w:hideMark/>
          </w:tcPr>
          <w:p w:rsidR="007C52C0" w:rsidRPr="007C52C0" w:rsidRDefault="007C52C0" w:rsidP="007C52C0">
            <w:r w:rsidRPr="007C52C0">
              <w:t>BAJA1467</w:t>
            </w:r>
          </w:p>
        </w:tc>
        <w:tc>
          <w:tcPr>
            <w:tcW w:w="10395" w:type="dxa"/>
            <w:noWrap/>
            <w:hideMark/>
          </w:tcPr>
          <w:p w:rsidR="007C52C0" w:rsidRPr="007C52C0" w:rsidRDefault="007C52C0">
            <w:r w:rsidRPr="007C52C0">
              <w:t>MONITORMONITOREMACHINES</w:t>
            </w:r>
          </w:p>
        </w:tc>
        <w:tc>
          <w:tcPr>
            <w:tcW w:w="1276" w:type="dxa"/>
            <w:noWrap/>
            <w:hideMark/>
          </w:tcPr>
          <w:p w:rsidR="007C52C0" w:rsidRPr="007C52C0" w:rsidRDefault="007C52C0" w:rsidP="002F2E42">
            <w:pPr>
              <w:jc w:val="right"/>
            </w:pPr>
            <w:r w:rsidRPr="007C52C0">
              <w:t>300</w:t>
            </w:r>
          </w:p>
        </w:tc>
      </w:tr>
      <w:tr w:rsidR="007C52C0" w:rsidRPr="007C52C0" w:rsidTr="00EE5216">
        <w:trPr>
          <w:trHeight w:val="255"/>
        </w:trPr>
        <w:tc>
          <w:tcPr>
            <w:tcW w:w="1229" w:type="dxa"/>
            <w:noWrap/>
            <w:hideMark/>
          </w:tcPr>
          <w:p w:rsidR="007C52C0" w:rsidRPr="007C52C0" w:rsidRDefault="007C52C0" w:rsidP="007C52C0">
            <w:r w:rsidRPr="007C52C0">
              <w:t>BAJA1468</w:t>
            </w:r>
          </w:p>
        </w:tc>
        <w:tc>
          <w:tcPr>
            <w:tcW w:w="10395" w:type="dxa"/>
            <w:noWrap/>
            <w:hideMark/>
          </w:tcPr>
          <w:p w:rsidR="007C52C0" w:rsidRPr="007C52C0" w:rsidRDefault="007C52C0">
            <w:r w:rsidRPr="007C52C0">
              <w:t>MONITORMONITOREMACHINES</w:t>
            </w:r>
          </w:p>
        </w:tc>
        <w:tc>
          <w:tcPr>
            <w:tcW w:w="1276" w:type="dxa"/>
            <w:noWrap/>
            <w:hideMark/>
          </w:tcPr>
          <w:p w:rsidR="007C52C0" w:rsidRPr="007C52C0" w:rsidRDefault="007C52C0" w:rsidP="002F2E42">
            <w:pPr>
              <w:jc w:val="right"/>
            </w:pPr>
            <w:r w:rsidRPr="007C52C0">
              <w:t>300</w:t>
            </w:r>
          </w:p>
        </w:tc>
      </w:tr>
      <w:tr w:rsidR="007C52C0" w:rsidRPr="007C52C0" w:rsidTr="00EE5216">
        <w:trPr>
          <w:trHeight w:val="255"/>
        </w:trPr>
        <w:tc>
          <w:tcPr>
            <w:tcW w:w="1229" w:type="dxa"/>
            <w:noWrap/>
            <w:hideMark/>
          </w:tcPr>
          <w:p w:rsidR="007C52C0" w:rsidRPr="007C52C0" w:rsidRDefault="007C52C0" w:rsidP="007C52C0">
            <w:r w:rsidRPr="007C52C0">
              <w:t>BAJA1469</w:t>
            </w:r>
          </w:p>
        </w:tc>
        <w:tc>
          <w:tcPr>
            <w:tcW w:w="10395" w:type="dxa"/>
            <w:noWrap/>
            <w:hideMark/>
          </w:tcPr>
          <w:p w:rsidR="007C52C0" w:rsidRPr="007C52C0" w:rsidRDefault="007C52C0">
            <w:r w:rsidRPr="007C52C0">
              <w:t>COPIADORACOPIADORAKYOCERA</w:t>
            </w:r>
          </w:p>
        </w:tc>
        <w:tc>
          <w:tcPr>
            <w:tcW w:w="1276" w:type="dxa"/>
            <w:noWrap/>
            <w:hideMark/>
          </w:tcPr>
          <w:p w:rsidR="007C52C0" w:rsidRPr="007C52C0" w:rsidRDefault="007C52C0" w:rsidP="002F2E42">
            <w:pPr>
              <w:jc w:val="right"/>
            </w:pPr>
            <w:r w:rsidRPr="007C52C0">
              <w:t>1,100</w:t>
            </w:r>
          </w:p>
        </w:tc>
      </w:tr>
      <w:tr w:rsidR="007C52C0" w:rsidRPr="007C52C0" w:rsidTr="00EE5216">
        <w:trPr>
          <w:trHeight w:val="255"/>
        </w:trPr>
        <w:tc>
          <w:tcPr>
            <w:tcW w:w="1229" w:type="dxa"/>
            <w:noWrap/>
            <w:hideMark/>
          </w:tcPr>
          <w:p w:rsidR="007C52C0" w:rsidRPr="007C52C0" w:rsidRDefault="007C52C0" w:rsidP="007C52C0">
            <w:r w:rsidRPr="007C52C0">
              <w:t>BAJA1470</w:t>
            </w:r>
          </w:p>
        </w:tc>
        <w:tc>
          <w:tcPr>
            <w:tcW w:w="10395" w:type="dxa"/>
            <w:noWrap/>
            <w:hideMark/>
          </w:tcPr>
          <w:p w:rsidR="007C52C0" w:rsidRPr="007C52C0" w:rsidRDefault="007C52C0">
            <w:r w:rsidRPr="007C52C0">
              <w:t>SILLONSILLONSIN MARCA</w:t>
            </w:r>
          </w:p>
        </w:tc>
        <w:tc>
          <w:tcPr>
            <w:tcW w:w="1276" w:type="dxa"/>
            <w:noWrap/>
            <w:hideMark/>
          </w:tcPr>
          <w:p w:rsidR="007C52C0" w:rsidRPr="007C52C0" w:rsidRDefault="007C52C0" w:rsidP="002F2E42">
            <w:pPr>
              <w:jc w:val="right"/>
            </w:pPr>
            <w:r w:rsidRPr="007C52C0">
              <w:t>400</w:t>
            </w:r>
          </w:p>
        </w:tc>
      </w:tr>
      <w:tr w:rsidR="007C52C0" w:rsidRPr="007C52C0" w:rsidTr="00EE5216">
        <w:trPr>
          <w:trHeight w:val="255"/>
        </w:trPr>
        <w:tc>
          <w:tcPr>
            <w:tcW w:w="1229" w:type="dxa"/>
            <w:noWrap/>
            <w:hideMark/>
          </w:tcPr>
          <w:p w:rsidR="007C52C0" w:rsidRPr="007C52C0" w:rsidRDefault="007C52C0" w:rsidP="007C52C0">
            <w:r w:rsidRPr="007C52C0">
              <w:t>BAJA1471</w:t>
            </w:r>
          </w:p>
        </w:tc>
        <w:tc>
          <w:tcPr>
            <w:tcW w:w="10395" w:type="dxa"/>
            <w:noWrap/>
            <w:hideMark/>
          </w:tcPr>
          <w:p w:rsidR="007C52C0" w:rsidRPr="007C52C0" w:rsidRDefault="007C52C0">
            <w:r w:rsidRPr="007C52C0">
              <w:t>SILLONSILLONSIN MARCA</w:t>
            </w:r>
          </w:p>
        </w:tc>
        <w:tc>
          <w:tcPr>
            <w:tcW w:w="1276" w:type="dxa"/>
            <w:noWrap/>
            <w:hideMark/>
          </w:tcPr>
          <w:p w:rsidR="007C52C0" w:rsidRPr="007C52C0" w:rsidRDefault="007C52C0" w:rsidP="002F2E42">
            <w:pPr>
              <w:jc w:val="right"/>
            </w:pPr>
            <w:r w:rsidRPr="007C52C0">
              <w:t>400</w:t>
            </w:r>
          </w:p>
        </w:tc>
      </w:tr>
      <w:tr w:rsidR="007C52C0" w:rsidRPr="007C52C0" w:rsidTr="00EE5216">
        <w:trPr>
          <w:trHeight w:val="255"/>
        </w:trPr>
        <w:tc>
          <w:tcPr>
            <w:tcW w:w="1229" w:type="dxa"/>
            <w:noWrap/>
            <w:hideMark/>
          </w:tcPr>
          <w:p w:rsidR="007C52C0" w:rsidRPr="007C52C0" w:rsidRDefault="007C52C0" w:rsidP="007C52C0">
            <w:r w:rsidRPr="007C52C0">
              <w:t>BAJA1472</w:t>
            </w:r>
          </w:p>
        </w:tc>
        <w:tc>
          <w:tcPr>
            <w:tcW w:w="10395" w:type="dxa"/>
            <w:noWrap/>
            <w:hideMark/>
          </w:tcPr>
          <w:p w:rsidR="007C52C0" w:rsidRPr="007C52C0" w:rsidRDefault="007C52C0">
            <w:r w:rsidRPr="007C52C0">
              <w:t>ESCRITORIOESCRITORIOSIN MARCA</w:t>
            </w:r>
          </w:p>
        </w:tc>
        <w:tc>
          <w:tcPr>
            <w:tcW w:w="1276" w:type="dxa"/>
            <w:noWrap/>
            <w:hideMark/>
          </w:tcPr>
          <w:p w:rsidR="007C52C0" w:rsidRPr="007C52C0" w:rsidRDefault="007C52C0" w:rsidP="002F2E42">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BAJA1472</w:t>
            </w:r>
          </w:p>
        </w:tc>
        <w:tc>
          <w:tcPr>
            <w:tcW w:w="10395" w:type="dxa"/>
            <w:noWrap/>
            <w:hideMark/>
          </w:tcPr>
          <w:p w:rsidR="007C52C0" w:rsidRPr="007C52C0" w:rsidRDefault="007C52C0">
            <w:r w:rsidRPr="007C52C0">
              <w:t>SILLASILLASIN MARCA</w:t>
            </w:r>
          </w:p>
        </w:tc>
        <w:tc>
          <w:tcPr>
            <w:tcW w:w="1276" w:type="dxa"/>
            <w:noWrap/>
            <w:hideMark/>
          </w:tcPr>
          <w:p w:rsidR="007C52C0" w:rsidRPr="007C52C0" w:rsidRDefault="007C52C0" w:rsidP="002F2E42">
            <w:pPr>
              <w:jc w:val="right"/>
            </w:pPr>
            <w:r w:rsidRPr="007C52C0">
              <w:t>200</w:t>
            </w:r>
          </w:p>
        </w:tc>
      </w:tr>
      <w:tr w:rsidR="007C52C0" w:rsidRPr="007C52C0" w:rsidTr="00EE5216">
        <w:trPr>
          <w:trHeight w:val="255"/>
        </w:trPr>
        <w:tc>
          <w:tcPr>
            <w:tcW w:w="1229" w:type="dxa"/>
            <w:noWrap/>
            <w:hideMark/>
          </w:tcPr>
          <w:p w:rsidR="007C52C0" w:rsidRPr="007C52C0" w:rsidRDefault="007C52C0" w:rsidP="007C52C0">
            <w:r w:rsidRPr="007C52C0">
              <w:t>BAJA1474</w:t>
            </w:r>
          </w:p>
        </w:tc>
        <w:tc>
          <w:tcPr>
            <w:tcW w:w="10395" w:type="dxa"/>
            <w:noWrap/>
            <w:hideMark/>
          </w:tcPr>
          <w:p w:rsidR="007C52C0" w:rsidRPr="007C52C0" w:rsidRDefault="007C52C0">
            <w:r w:rsidRPr="007C52C0">
              <w:t>SILLASILLASIN MARCA</w:t>
            </w:r>
          </w:p>
        </w:tc>
        <w:tc>
          <w:tcPr>
            <w:tcW w:w="1276" w:type="dxa"/>
            <w:noWrap/>
            <w:hideMark/>
          </w:tcPr>
          <w:p w:rsidR="007C52C0" w:rsidRPr="007C52C0" w:rsidRDefault="007C52C0" w:rsidP="002F2E42">
            <w:pPr>
              <w:jc w:val="right"/>
            </w:pPr>
            <w:r w:rsidRPr="007C52C0">
              <w:t>200</w:t>
            </w:r>
          </w:p>
        </w:tc>
      </w:tr>
      <w:tr w:rsidR="007C52C0" w:rsidRPr="007C52C0" w:rsidTr="00EE5216">
        <w:trPr>
          <w:trHeight w:val="255"/>
        </w:trPr>
        <w:tc>
          <w:tcPr>
            <w:tcW w:w="1229" w:type="dxa"/>
            <w:noWrap/>
            <w:hideMark/>
          </w:tcPr>
          <w:p w:rsidR="007C52C0" w:rsidRPr="007C52C0" w:rsidRDefault="007C52C0" w:rsidP="007C52C0">
            <w:r w:rsidRPr="007C52C0">
              <w:t>BAJA1475</w:t>
            </w:r>
          </w:p>
        </w:tc>
        <w:tc>
          <w:tcPr>
            <w:tcW w:w="10395" w:type="dxa"/>
            <w:noWrap/>
            <w:hideMark/>
          </w:tcPr>
          <w:p w:rsidR="007C52C0" w:rsidRPr="007C52C0" w:rsidRDefault="007C52C0">
            <w:r w:rsidRPr="007C52C0">
              <w:t>SILLASILLASIN MARCA</w:t>
            </w:r>
          </w:p>
        </w:tc>
        <w:tc>
          <w:tcPr>
            <w:tcW w:w="1276" w:type="dxa"/>
            <w:noWrap/>
            <w:hideMark/>
          </w:tcPr>
          <w:p w:rsidR="007C52C0" w:rsidRPr="007C52C0" w:rsidRDefault="007C52C0" w:rsidP="002F2E42">
            <w:pPr>
              <w:jc w:val="right"/>
            </w:pPr>
            <w:r w:rsidRPr="007C52C0">
              <w:t>200</w:t>
            </w:r>
          </w:p>
        </w:tc>
      </w:tr>
      <w:tr w:rsidR="007C52C0" w:rsidRPr="007C52C0" w:rsidTr="00EE5216">
        <w:trPr>
          <w:trHeight w:val="255"/>
        </w:trPr>
        <w:tc>
          <w:tcPr>
            <w:tcW w:w="1229" w:type="dxa"/>
            <w:noWrap/>
            <w:hideMark/>
          </w:tcPr>
          <w:p w:rsidR="007C52C0" w:rsidRPr="007C52C0" w:rsidRDefault="007C52C0" w:rsidP="007C52C0">
            <w:r w:rsidRPr="007C52C0">
              <w:t>BAJA1476</w:t>
            </w:r>
          </w:p>
        </w:tc>
        <w:tc>
          <w:tcPr>
            <w:tcW w:w="10395" w:type="dxa"/>
            <w:noWrap/>
            <w:hideMark/>
          </w:tcPr>
          <w:p w:rsidR="007C52C0" w:rsidRPr="007C52C0" w:rsidRDefault="007C52C0">
            <w:r w:rsidRPr="007C52C0">
              <w:t>SILLASILLASIN MARCA</w:t>
            </w:r>
          </w:p>
        </w:tc>
        <w:tc>
          <w:tcPr>
            <w:tcW w:w="1276" w:type="dxa"/>
            <w:noWrap/>
            <w:hideMark/>
          </w:tcPr>
          <w:p w:rsidR="007C52C0" w:rsidRPr="007C52C0" w:rsidRDefault="007C52C0" w:rsidP="002F2E42">
            <w:pPr>
              <w:jc w:val="right"/>
            </w:pPr>
            <w:r w:rsidRPr="007C52C0">
              <w:t>200</w:t>
            </w:r>
          </w:p>
        </w:tc>
      </w:tr>
      <w:tr w:rsidR="007C52C0" w:rsidRPr="007C52C0" w:rsidTr="00EE5216">
        <w:trPr>
          <w:trHeight w:val="255"/>
        </w:trPr>
        <w:tc>
          <w:tcPr>
            <w:tcW w:w="1229" w:type="dxa"/>
            <w:noWrap/>
            <w:hideMark/>
          </w:tcPr>
          <w:p w:rsidR="007C52C0" w:rsidRPr="007C52C0" w:rsidRDefault="007C52C0" w:rsidP="007C52C0">
            <w:r w:rsidRPr="007C52C0">
              <w:t>BAJA1477</w:t>
            </w:r>
          </w:p>
        </w:tc>
        <w:tc>
          <w:tcPr>
            <w:tcW w:w="10395" w:type="dxa"/>
            <w:noWrap/>
            <w:hideMark/>
          </w:tcPr>
          <w:p w:rsidR="007C52C0" w:rsidRPr="007C52C0" w:rsidRDefault="007C52C0">
            <w:r w:rsidRPr="007C52C0">
              <w:t>SILLONSILLONSIN MARCA</w:t>
            </w:r>
          </w:p>
        </w:tc>
        <w:tc>
          <w:tcPr>
            <w:tcW w:w="1276" w:type="dxa"/>
            <w:noWrap/>
            <w:hideMark/>
          </w:tcPr>
          <w:p w:rsidR="007C52C0" w:rsidRPr="007C52C0" w:rsidRDefault="007C52C0" w:rsidP="002F2E42">
            <w:pPr>
              <w:jc w:val="right"/>
            </w:pPr>
            <w:r w:rsidRPr="007C52C0">
              <w:t>400</w:t>
            </w:r>
          </w:p>
        </w:tc>
      </w:tr>
      <w:tr w:rsidR="007C52C0" w:rsidRPr="007C52C0" w:rsidTr="00EE5216">
        <w:trPr>
          <w:trHeight w:val="255"/>
        </w:trPr>
        <w:tc>
          <w:tcPr>
            <w:tcW w:w="1229" w:type="dxa"/>
            <w:noWrap/>
            <w:hideMark/>
          </w:tcPr>
          <w:p w:rsidR="007C52C0" w:rsidRPr="007C52C0" w:rsidRDefault="007C52C0" w:rsidP="007C52C0">
            <w:r w:rsidRPr="007C52C0">
              <w:t>BAJA1478</w:t>
            </w:r>
          </w:p>
        </w:tc>
        <w:tc>
          <w:tcPr>
            <w:tcW w:w="10395" w:type="dxa"/>
            <w:noWrap/>
            <w:hideMark/>
          </w:tcPr>
          <w:p w:rsidR="007C52C0" w:rsidRPr="007C52C0" w:rsidRDefault="007C52C0">
            <w:r w:rsidRPr="007C52C0">
              <w:t>SILLASILLASIN MARCA</w:t>
            </w:r>
          </w:p>
        </w:tc>
        <w:tc>
          <w:tcPr>
            <w:tcW w:w="1276" w:type="dxa"/>
            <w:noWrap/>
            <w:hideMark/>
          </w:tcPr>
          <w:p w:rsidR="007C52C0" w:rsidRPr="007C52C0" w:rsidRDefault="007C52C0" w:rsidP="002F2E42">
            <w:pPr>
              <w:jc w:val="right"/>
            </w:pPr>
            <w:r w:rsidRPr="007C52C0">
              <w:t>200</w:t>
            </w:r>
          </w:p>
        </w:tc>
      </w:tr>
      <w:tr w:rsidR="007C52C0" w:rsidRPr="007C52C0" w:rsidTr="00EE5216">
        <w:trPr>
          <w:trHeight w:val="255"/>
        </w:trPr>
        <w:tc>
          <w:tcPr>
            <w:tcW w:w="1229" w:type="dxa"/>
            <w:noWrap/>
            <w:hideMark/>
          </w:tcPr>
          <w:p w:rsidR="007C52C0" w:rsidRPr="007C52C0" w:rsidRDefault="007C52C0" w:rsidP="007C52C0">
            <w:r w:rsidRPr="007C52C0">
              <w:t>BAJA1479</w:t>
            </w:r>
          </w:p>
        </w:tc>
        <w:tc>
          <w:tcPr>
            <w:tcW w:w="10395" w:type="dxa"/>
            <w:noWrap/>
            <w:hideMark/>
          </w:tcPr>
          <w:p w:rsidR="007C52C0" w:rsidRPr="007C52C0" w:rsidRDefault="007C52C0">
            <w:r w:rsidRPr="007C52C0">
              <w:t>TABLEROTABLEROMEYLAN</w:t>
            </w:r>
          </w:p>
        </w:tc>
        <w:tc>
          <w:tcPr>
            <w:tcW w:w="1276" w:type="dxa"/>
            <w:noWrap/>
            <w:hideMark/>
          </w:tcPr>
          <w:p w:rsidR="007C52C0" w:rsidRPr="007C52C0" w:rsidRDefault="007C52C0" w:rsidP="002F2E42">
            <w:pPr>
              <w:jc w:val="right"/>
            </w:pPr>
            <w:r w:rsidRPr="007C52C0">
              <w:t>200</w:t>
            </w:r>
          </w:p>
        </w:tc>
      </w:tr>
      <w:tr w:rsidR="007C52C0" w:rsidRPr="007C52C0" w:rsidTr="00EE5216">
        <w:trPr>
          <w:trHeight w:val="255"/>
        </w:trPr>
        <w:tc>
          <w:tcPr>
            <w:tcW w:w="1229" w:type="dxa"/>
            <w:noWrap/>
            <w:hideMark/>
          </w:tcPr>
          <w:p w:rsidR="007C52C0" w:rsidRPr="007C52C0" w:rsidRDefault="007C52C0" w:rsidP="007C52C0">
            <w:r w:rsidRPr="007C52C0">
              <w:t>BAJA1480</w:t>
            </w:r>
          </w:p>
        </w:tc>
        <w:tc>
          <w:tcPr>
            <w:tcW w:w="10395" w:type="dxa"/>
            <w:noWrap/>
            <w:hideMark/>
          </w:tcPr>
          <w:p w:rsidR="007C52C0" w:rsidRPr="007C52C0" w:rsidRDefault="007C52C0">
            <w:r w:rsidRPr="007C52C0">
              <w:t>TABLEROTABLEROMEYLAN</w:t>
            </w:r>
          </w:p>
        </w:tc>
        <w:tc>
          <w:tcPr>
            <w:tcW w:w="1276" w:type="dxa"/>
            <w:noWrap/>
            <w:hideMark/>
          </w:tcPr>
          <w:p w:rsidR="007C52C0" w:rsidRPr="007C52C0" w:rsidRDefault="007C52C0" w:rsidP="002F2E42">
            <w:pPr>
              <w:jc w:val="right"/>
            </w:pPr>
            <w:r w:rsidRPr="007C52C0">
              <w:t>200</w:t>
            </w:r>
          </w:p>
        </w:tc>
      </w:tr>
      <w:tr w:rsidR="007C52C0" w:rsidRPr="007C52C0" w:rsidTr="00EE5216">
        <w:trPr>
          <w:trHeight w:val="255"/>
        </w:trPr>
        <w:tc>
          <w:tcPr>
            <w:tcW w:w="1229" w:type="dxa"/>
            <w:noWrap/>
            <w:hideMark/>
          </w:tcPr>
          <w:p w:rsidR="007C52C0" w:rsidRPr="007C52C0" w:rsidRDefault="007C52C0" w:rsidP="007C52C0">
            <w:r w:rsidRPr="007C52C0">
              <w:t>BAJA1481</w:t>
            </w:r>
          </w:p>
        </w:tc>
        <w:tc>
          <w:tcPr>
            <w:tcW w:w="10395" w:type="dxa"/>
            <w:noWrap/>
            <w:hideMark/>
          </w:tcPr>
          <w:p w:rsidR="007C52C0" w:rsidRPr="007C52C0" w:rsidRDefault="007C52C0">
            <w:r w:rsidRPr="007C52C0">
              <w:t>CAMARA FOTOGRAFICACAMARA FOTOGRAFICAADVANTIX</w:t>
            </w:r>
          </w:p>
        </w:tc>
        <w:tc>
          <w:tcPr>
            <w:tcW w:w="1276" w:type="dxa"/>
            <w:noWrap/>
            <w:hideMark/>
          </w:tcPr>
          <w:p w:rsidR="007C52C0" w:rsidRPr="007C52C0" w:rsidRDefault="007C52C0" w:rsidP="002F2E42">
            <w:pPr>
              <w:jc w:val="right"/>
            </w:pPr>
            <w:r w:rsidRPr="007C52C0">
              <w:t>600</w:t>
            </w:r>
          </w:p>
        </w:tc>
      </w:tr>
      <w:tr w:rsidR="007C52C0" w:rsidRPr="007C52C0" w:rsidTr="00EE5216">
        <w:trPr>
          <w:trHeight w:val="255"/>
        </w:trPr>
        <w:tc>
          <w:tcPr>
            <w:tcW w:w="1229" w:type="dxa"/>
            <w:noWrap/>
            <w:hideMark/>
          </w:tcPr>
          <w:p w:rsidR="007C52C0" w:rsidRPr="007C52C0" w:rsidRDefault="007C52C0" w:rsidP="007C52C0">
            <w:r w:rsidRPr="007C52C0">
              <w:t>BAJA1482</w:t>
            </w:r>
          </w:p>
        </w:tc>
        <w:tc>
          <w:tcPr>
            <w:tcW w:w="10395" w:type="dxa"/>
            <w:noWrap/>
            <w:hideMark/>
          </w:tcPr>
          <w:p w:rsidR="007C52C0" w:rsidRPr="007C52C0" w:rsidRDefault="007C52C0">
            <w:r w:rsidRPr="007C52C0">
              <w:t>VIDEOCAMARAVIDEOCAMARAHITACHI</w:t>
            </w:r>
          </w:p>
        </w:tc>
        <w:tc>
          <w:tcPr>
            <w:tcW w:w="1276" w:type="dxa"/>
            <w:noWrap/>
            <w:hideMark/>
          </w:tcPr>
          <w:p w:rsidR="007C52C0" w:rsidRPr="007C52C0" w:rsidRDefault="007C52C0" w:rsidP="002F2E42">
            <w:pPr>
              <w:jc w:val="right"/>
            </w:pPr>
            <w:r w:rsidRPr="007C52C0">
              <w:t>1,200</w:t>
            </w:r>
          </w:p>
        </w:tc>
      </w:tr>
      <w:tr w:rsidR="007C52C0" w:rsidRPr="007C52C0" w:rsidTr="00EE5216">
        <w:trPr>
          <w:trHeight w:val="255"/>
        </w:trPr>
        <w:tc>
          <w:tcPr>
            <w:tcW w:w="1229" w:type="dxa"/>
            <w:noWrap/>
            <w:hideMark/>
          </w:tcPr>
          <w:p w:rsidR="007C52C0" w:rsidRPr="007C52C0" w:rsidRDefault="007C52C0" w:rsidP="007C52C0">
            <w:r w:rsidRPr="007C52C0">
              <w:t>BAJA1483</w:t>
            </w:r>
          </w:p>
        </w:tc>
        <w:tc>
          <w:tcPr>
            <w:tcW w:w="10395" w:type="dxa"/>
            <w:noWrap/>
            <w:hideMark/>
          </w:tcPr>
          <w:p w:rsidR="007C52C0" w:rsidRPr="007C52C0" w:rsidRDefault="007C52C0">
            <w:r w:rsidRPr="007C52C0">
              <w:t>SILLASILLASIN MARCA</w:t>
            </w:r>
          </w:p>
        </w:tc>
        <w:tc>
          <w:tcPr>
            <w:tcW w:w="1276" w:type="dxa"/>
            <w:noWrap/>
            <w:hideMark/>
          </w:tcPr>
          <w:p w:rsidR="007C52C0" w:rsidRPr="007C52C0" w:rsidRDefault="007C52C0" w:rsidP="002F2E42">
            <w:pPr>
              <w:jc w:val="right"/>
            </w:pPr>
            <w:r w:rsidRPr="007C52C0">
              <w:t>200</w:t>
            </w:r>
          </w:p>
        </w:tc>
      </w:tr>
      <w:tr w:rsidR="007C52C0" w:rsidRPr="007C52C0" w:rsidTr="00EE5216">
        <w:trPr>
          <w:trHeight w:val="255"/>
        </w:trPr>
        <w:tc>
          <w:tcPr>
            <w:tcW w:w="1229" w:type="dxa"/>
            <w:noWrap/>
            <w:hideMark/>
          </w:tcPr>
          <w:p w:rsidR="007C52C0" w:rsidRPr="007C52C0" w:rsidRDefault="007C52C0" w:rsidP="007C52C0">
            <w:r w:rsidRPr="007C52C0">
              <w:t>BAJA1484</w:t>
            </w:r>
          </w:p>
        </w:tc>
        <w:tc>
          <w:tcPr>
            <w:tcW w:w="10395" w:type="dxa"/>
            <w:noWrap/>
            <w:hideMark/>
          </w:tcPr>
          <w:p w:rsidR="007C52C0" w:rsidRPr="007C52C0" w:rsidRDefault="007C52C0">
            <w:r w:rsidRPr="007C52C0">
              <w:t>BANCOBANCOSIN MARCA</w:t>
            </w:r>
          </w:p>
        </w:tc>
        <w:tc>
          <w:tcPr>
            <w:tcW w:w="1276" w:type="dxa"/>
            <w:noWrap/>
            <w:hideMark/>
          </w:tcPr>
          <w:p w:rsidR="007C52C0" w:rsidRPr="007C52C0" w:rsidRDefault="007C52C0" w:rsidP="002F2E42">
            <w:pPr>
              <w:jc w:val="right"/>
            </w:pPr>
            <w:r w:rsidRPr="007C52C0">
              <w:t>900</w:t>
            </w:r>
          </w:p>
        </w:tc>
      </w:tr>
      <w:tr w:rsidR="007C52C0" w:rsidRPr="007C52C0" w:rsidTr="00EE5216">
        <w:trPr>
          <w:trHeight w:val="255"/>
        </w:trPr>
        <w:tc>
          <w:tcPr>
            <w:tcW w:w="1229" w:type="dxa"/>
            <w:noWrap/>
            <w:hideMark/>
          </w:tcPr>
          <w:p w:rsidR="007C52C0" w:rsidRPr="007C52C0" w:rsidRDefault="007C52C0" w:rsidP="007C52C0">
            <w:r w:rsidRPr="007C52C0">
              <w:t>BAJA1485</w:t>
            </w:r>
          </w:p>
        </w:tc>
        <w:tc>
          <w:tcPr>
            <w:tcW w:w="10395" w:type="dxa"/>
            <w:noWrap/>
            <w:hideMark/>
          </w:tcPr>
          <w:p w:rsidR="007C52C0" w:rsidRPr="007C52C0" w:rsidRDefault="007C52C0">
            <w:r w:rsidRPr="007C52C0">
              <w:t>ESCRITORIOESCRITORIOSIN MARCA</w:t>
            </w:r>
          </w:p>
        </w:tc>
        <w:tc>
          <w:tcPr>
            <w:tcW w:w="1276" w:type="dxa"/>
            <w:noWrap/>
            <w:hideMark/>
          </w:tcPr>
          <w:p w:rsidR="007C52C0" w:rsidRPr="007C52C0" w:rsidRDefault="007C52C0" w:rsidP="002F2E42">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BAJA1486</w:t>
            </w:r>
          </w:p>
        </w:tc>
        <w:tc>
          <w:tcPr>
            <w:tcW w:w="10395" w:type="dxa"/>
            <w:noWrap/>
            <w:hideMark/>
          </w:tcPr>
          <w:p w:rsidR="007C52C0" w:rsidRPr="007C52C0" w:rsidRDefault="007C52C0">
            <w:r w:rsidRPr="007C52C0">
              <w:t>PROYECTOR PROYECTOR BUHL</w:t>
            </w:r>
          </w:p>
        </w:tc>
        <w:tc>
          <w:tcPr>
            <w:tcW w:w="1276" w:type="dxa"/>
            <w:noWrap/>
            <w:hideMark/>
          </w:tcPr>
          <w:p w:rsidR="007C52C0" w:rsidRPr="007C52C0" w:rsidRDefault="007C52C0" w:rsidP="002F2E42">
            <w:pPr>
              <w:jc w:val="right"/>
            </w:pPr>
            <w:r w:rsidRPr="007C52C0">
              <w:t>400</w:t>
            </w:r>
          </w:p>
        </w:tc>
      </w:tr>
      <w:tr w:rsidR="007C52C0" w:rsidRPr="007C52C0" w:rsidTr="00EE5216">
        <w:trPr>
          <w:trHeight w:val="255"/>
        </w:trPr>
        <w:tc>
          <w:tcPr>
            <w:tcW w:w="1229" w:type="dxa"/>
            <w:noWrap/>
            <w:hideMark/>
          </w:tcPr>
          <w:p w:rsidR="007C52C0" w:rsidRPr="007C52C0" w:rsidRDefault="007C52C0" w:rsidP="007C52C0">
            <w:r w:rsidRPr="007C52C0">
              <w:t>BAJA1487</w:t>
            </w:r>
          </w:p>
        </w:tc>
        <w:tc>
          <w:tcPr>
            <w:tcW w:w="10395" w:type="dxa"/>
            <w:noWrap/>
            <w:hideMark/>
          </w:tcPr>
          <w:p w:rsidR="007C52C0" w:rsidRPr="007C52C0" w:rsidRDefault="007C52C0">
            <w:r w:rsidRPr="007C52C0">
              <w:t>RETROPROYECTORRETROPROYECTORDA-LITE</w:t>
            </w:r>
          </w:p>
        </w:tc>
        <w:tc>
          <w:tcPr>
            <w:tcW w:w="1276" w:type="dxa"/>
            <w:noWrap/>
            <w:hideMark/>
          </w:tcPr>
          <w:p w:rsidR="007C52C0" w:rsidRPr="007C52C0" w:rsidRDefault="007C52C0" w:rsidP="002F2E42">
            <w:pPr>
              <w:jc w:val="right"/>
            </w:pPr>
            <w:r w:rsidRPr="007C52C0">
              <w:t>800</w:t>
            </w:r>
          </w:p>
        </w:tc>
      </w:tr>
      <w:tr w:rsidR="007C52C0" w:rsidRPr="007C52C0" w:rsidTr="00EE5216">
        <w:trPr>
          <w:trHeight w:val="255"/>
        </w:trPr>
        <w:tc>
          <w:tcPr>
            <w:tcW w:w="1229" w:type="dxa"/>
            <w:noWrap/>
            <w:hideMark/>
          </w:tcPr>
          <w:p w:rsidR="007C52C0" w:rsidRPr="007C52C0" w:rsidRDefault="007C52C0" w:rsidP="007C52C0">
            <w:r w:rsidRPr="007C52C0">
              <w:t>BAJA1488</w:t>
            </w:r>
          </w:p>
        </w:tc>
        <w:tc>
          <w:tcPr>
            <w:tcW w:w="10395" w:type="dxa"/>
            <w:noWrap/>
            <w:hideMark/>
          </w:tcPr>
          <w:p w:rsidR="007C52C0" w:rsidRPr="007C52C0" w:rsidRDefault="007C52C0">
            <w:r w:rsidRPr="007C52C0">
              <w:t>TELEVISORTELEVISORMITSUBISHI</w:t>
            </w:r>
          </w:p>
        </w:tc>
        <w:tc>
          <w:tcPr>
            <w:tcW w:w="1276" w:type="dxa"/>
            <w:noWrap/>
            <w:hideMark/>
          </w:tcPr>
          <w:p w:rsidR="007C52C0" w:rsidRPr="007C52C0" w:rsidRDefault="007C52C0" w:rsidP="002F2E42">
            <w:pPr>
              <w:jc w:val="right"/>
            </w:pPr>
            <w:r w:rsidRPr="007C52C0">
              <w:t>600</w:t>
            </w:r>
          </w:p>
        </w:tc>
      </w:tr>
      <w:tr w:rsidR="007C52C0" w:rsidRPr="007C52C0" w:rsidTr="00EE5216">
        <w:trPr>
          <w:trHeight w:val="255"/>
        </w:trPr>
        <w:tc>
          <w:tcPr>
            <w:tcW w:w="1229" w:type="dxa"/>
            <w:noWrap/>
            <w:hideMark/>
          </w:tcPr>
          <w:p w:rsidR="007C52C0" w:rsidRPr="007C52C0" w:rsidRDefault="007C52C0" w:rsidP="007C52C0">
            <w:r w:rsidRPr="007C52C0">
              <w:t>BAJA1489</w:t>
            </w:r>
          </w:p>
        </w:tc>
        <w:tc>
          <w:tcPr>
            <w:tcW w:w="10395" w:type="dxa"/>
            <w:noWrap/>
            <w:hideMark/>
          </w:tcPr>
          <w:p w:rsidR="007C52C0" w:rsidRPr="007C52C0" w:rsidRDefault="007C52C0">
            <w:r w:rsidRPr="007C52C0">
              <w:t>SILLASILLASIN MARCA</w:t>
            </w:r>
          </w:p>
        </w:tc>
        <w:tc>
          <w:tcPr>
            <w:tcW w:w="1276" w:type="dxa"/>
            <w:noWrap/>
            <w:hideMark/>
          </w:tcPr>
          <w:p w:rsidR="007C52C0" w:rsidRPr="007C52C0" w:rsidRDefault="007C52C0" w:rsidP="002F2E42">
            <w:pPr>
              <w:jc w:val="right"/>
            </w:pPr>
            <w:r w:rsidRPr="007C52C0">
              <w:t>200</w:t>
            </w:r>
          </w:p>
        </w:tc>
      </w:tr>
      <w:tr w:rsidR="007C52C0" w:rsidRPr="007C52C0" w:rsidTr="00EE5216">
        <w:trPr>
          <w:trHeight w:val="255"/>
        </w:trPr>
        <w:tc>
          <w:tcPr>
            <w:tcW w:w="1229" w:type="dxa"/>
            <w:noWrap/>
            <w:hideMark/>
          </w:tcPr>
          <w:p w:rsidR="007C52C0" w:rsidRPr="007C52C0" w:rsidRDefault="007C52C0" w:rsidP="007C52C0">
            <w:r w:rsidRPr="007C52C0">
              <w:t>BAJA1490</w:t>
            </w:r>
          </w:p>
        </w:tc>
        <w:tc>
          <w:tcPr>
            <w:tcW w:w="10395" w:type="dxa"/>
            <w:noWrap/>
            <w:hideMark/>
          </w:tcPr>
          <w:p w:rsidR="007C52C0" w:rsidRPr="007C52C0" w:rsidRDefault="007C52C0">
            <w:r w:rsidRPr="007C52C0">
              <w:t>SILLASILLASIN MARCA</w:t>
            </w:r>
          </w:p>
        </w:tc>
        <w:tc>
          <w:tcPr>
            <w:tcW w:w="1276" w:type="dxa"/>
            <w:noWrap/>
            <w:hideMark/>
          </w:tcPr>
          <w:p w:rsidR="007C52C0" w:rsidRPr="007C52C0" w:rsidRDefault="007C52C0" w:rsidP="002F2E42">
            <w:pPr>
              <w:jc w:val="right"/>
            </w:pPr>
            <w:r w:rsidRPr="007C52C0">
              <w:t>200</w:t>
            </w:r>
          </w:p>
        </w:tc>
      </w:tr>
      <w:tr w:rsidR="007C52C0" w:rsidRPr="007C52C0" w:rsidTr="00EE5216">
        <w:trPr>
          <w:trHeight w:val="255"/>
        </w:trPr>
        <w:tc>
          <w:tcPr>
            <w:tcW w:w="1229" w:type="dxa"/>
            <w:noWrap/>
            <w:hideMark/>
          </w:tcPr>
          <w:p w:rsidR="007C52C0" w:rsidRPr="007C52C0" w:rsidRDefault="007C52C0" w:rsidP="007C52C0">
            <w:r w:rsidRPr="007C52C0">
              <w:t>BAJA1491</w:t>
            </w:r>
          </w:p>
        </w:tc>
        <w:tc>
          <w:tcPr>
            <w:tcW w:w="10395" w:type="dxa"/>
            <w:noWrap/>
            <w:hideMark/>
          </w:tcPr>
          <w:p w:rsidR="007C52C0" w:rsidRPr="007C52C0" w:rsidRDefault="007C52C0">
            <w:r w:rsidRPr="007C52C0">
              <w:t>SILLASILLASIN MARCA</w:t>
            </w:r>
          </w:p>
        </w:tc>
        <w:tc>
          <w:tcPr>
            <w:tcW w:w="1276" w:type="dxa"/>
            <w:noWrap/>
            <w:hideMark/>
          </w:tcPr>
          <w:p w:rsidR="007C52C0" w:rsidRPr="007C52C0" w:rsidRDefault="007C52C0" w:rsidP="002F2E42">
            <w:pPr>
              <w:jc w:val="right"/>
            </w:pPr>
            <w:r w:rsidRPr="007C52C0">
              <w:t>200</w:t>
            </w:r>
          </w:p>
        </w:tc>
      </w:tr>
      <w:tr w:rsidR="007C52C0" w:rsidRPr="007C52C0" w:rsidTr="00EE5216">
        <w:trPr>
          <w:trHeight w:val="255"/>
        </w:trPr>
        <w:tc>
          <w:tcPr>
            <w:tcW w:w="1229" w:type="dxa"/>
            <w:noWrap/>
            <w:hideMark/>
          </w:tcPr>
          <w:p w:rsidR="007C52C0" w:rsidRPr="007C52C0" w:rsidRDefault="007C52C0" w:rsidP="007C52C0">
            <w:r w:rsidRPr="007C52C0">
              <w:t>BAJA1492</w:t>
            </w:r>
          </w:p>
        </w:tc>
        <w:tc>
          <w:tcPr>
            <w:tcW w:w="10395" w:type="dxa"/>
            <w:noWrap/>
            <w:hideMark/>
          </w:tcPr>
          <w:p w:rsidR="007C52C0" w:rsidRPr="007C52C0" w:rsidRDefault="007C52C0">
            <w:r w:rsidRPr="007C52C0">
              <w:t>ESCRITORIOESCRITORIOSIN MARCA</w:t>
            </w:r>
          </w:p>
        </w:tc>
        <w:tc>
          <w:tcPr>
            <w:tcW w:w="1276" w:type="dxa"/>
            <w:noWrap/>
            <w:hideMark/>
          </w:tcPr>
          <w:p w:rsidR="007C52C0" w:rsidRPr="007C52C0" w:rsidRDefault="007C52C0" w:rsidP="002F2E42">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BAJA1493</w:t>
            </w:r>
          </w:p>
        </w:tc>
        <w:tc>
          <w:tcPr>
            <w:tcW w:w="10395" w:type="dxa"/>
            <w:noWrap/>
            <w:hideMark/>
          </w:tcPr>
          <w:p w:rsidR="007C52C0" w:rsidRPr="007C52C0" w:rsidRDefault="007C52C0">
            <w:r w:rsidRPr="007C52C0">
              <w:t>PROYECTOR PROYECTOR 3M9100</w:t>
            </w:r>
          </w:p>
        </w:tc>
        <w:tc>
          <w:tcPr>
            <w:tcW w:w="1276" w:type="dxa"/>
            <w:noWrap/>
            <w:hideMark/>
          </w:tcPr>
          <w:p w:rsidR="007C52C0" w:rsidRPr="007C52C0" w:rsidRDefault="007C52C0" w:rsidP="002F2E42">
            <w:pPr>
              <w:jc w:val="right"/>
            </w:pPr>
            <w:r w:rsidRPr="007C52C0">
              <w:t>400</w:t>
            </w:r>
          </w:p>
        </w:tc>
      </w:tr>
      <w:tr w:rsidR="007C52C0" w:rsidRPr="007C52C0" w:rsidTr="00EE5216">
        <w:trPr>
          <w:trHeight w:val="255"/>
        </w:trPr>
        <w:tc>
          <w:tcPr>
            <w:tcW w:w="1229" w:type="dxa"/>
            <w:noWrap/>
            <w:hideMark/>
          </w:tcPr>
          <w:p w:rsidR="007C52C0" w:rsidRPr="007C52C0" w:rsidRDefault="007C52C0" w:rsidP="007C52C0">
            <w:r w:rsidRPr="007C52C0">
              <w:t>BAJA1494</w:t>
            </w:r>
          </w:p>
        </w:tc>
        <w:tc>
          <w:tcPr>
            <w:tcW w:w="10395" w:type="dxa"/>
            <w:noWrap/>
            <w:hideMark/>
          </w:tcPr>
          <w:p w:rsidR="007C52C0" w:rsidRPr="007C52C0" w:rsidRDefault="007C52C0">
            <w:r w:rsidRPr="007C52C0">
              <w:t>SILLONSILLONSIN MARCA</w:t>
            </w:r>
          </w:p>
        </w:tc>
        <w:tc>
          <w:tcPr>
            <w:tcW w:w="1276" w:type="dxa"/>
            <w:noWrap/>
            <w:hideMark/>
          </w:tcPr>
          <w:p w:rsidR="007C52C0" w:rsidRPr="007C52C0" w:rsidRDefault="007C52C0" w:rsidP="002F2E42">
            <w:pPr>
              <w:jc w:val="right"/>
            </w:pPr>
            <w:r w:rsidRPr="007C52C0">
              <w:t>400</w:t>
            </w:r>
          </w:p>
        </w:tc>
      </w:tr>
      <w:tr w:rsidR="007C52C0" w:rsidRPr="007C52C0" w:rsidTr="00EE5216">
        <w:trPr>
          <w:trHeight w:val="255"/>
        </w:trPr>
        <w:tc>
          <w:tcPr>
            <w:tcW w:w="1229" w:type="dxa"/>
            <w:noWrap/>
            <w:hideMark/>
          </w:tcPr>
          <w:p w:rsidR="007C52C0" w:rsidRPr="007C52C0" w:rsidRDefault="007C52C0" w:rsidP="007C52C0">
            <w:r w:rsidRPr="007C52C0">
              <w:t>BAJA1495</w:t>
            </w:r>
          </w:p>
        </w:tc>
        <w:tc>
          <w:tcPr>
            <w:tcW w:w="10395" w:type="dxa"/>
            <w:noWrap/>
            <w:hideMark/>
          </w:tcPr>
          <w:p w:rsidR="007C52C0" w:rsidRPr="007C52C0" w:rsidRDefault="007C52C0">
            <w:r w:rsidRPr="007C52C0">
              <w:t>RETROPROYECTORRETROPROYECTORDA-LITE</w:t>
            </w:r>
          </w:p>
        </w:tc>
        <w:tc>
          <w:tcPr>
            <w:tcW w:w="1276" w:type="dxa"/>
            <w:noWrap/>
            <w:hideMark/>
          </w:tcPr>
          <w:p w:rsidR="007C52C0" w:rsidRPr="007C52C0" w:rsidRDefault="007C52C0" w:rsidP="002F2E42">
            <w:pPr>
              <w:jc w:val="right"/>
            </w:pPr>
            <w:r w:rsidRPr="007C52C0">
              <w:t>800</w:t>
            </w:r>
          </w:p>
        </w:tc>
      </w:tr>
      <w:tr w:rsidR="007C52C0" w:rsidRPr="007C52C0" w:rsidTr="00EE5216">
        <w:trPr>
          <w:trHeight w:val="255"/>
        </w:trPr>
        <w:tc>
          <w:tcPr>
            <w:tcW w:w="1229" w:type="dxa"/>
            <w:noWrap/>
            <w:hideMark/>
          </w:tcPr>
          <w:p w:rsidR="007C52C0" w:rsidRPr="007C52C0" w:rsidRDefault="007C52C0" w:rsidP="007C52C0">
            <w:r w:rsidRPr="007C52C0">
              <w:t>BAJA1496</w:t>
            </w:r>
          </w:p>
        </w:tc>
        <w:tc>
          <w:tcPr>
            <w:tcW w:w="10395" w:type="dxa"/>
            <w:noWrap/>
            <w:hideMark/>
          </w:tcPr>
          <w:p w:rsidR="007C52C0" w:rsidRPr="007C52C0" w:rsidRDefault="007C52C0">
            <w:r w:rsidRPr="007C52C0">
              <w:t>SILLONSILLONSIN MARCA</w:t>
            </w:r>
          </w:p>
        </w:tc>
        <w:tc>
          <w:tcPr>
            <w:tcW w:w="1276" w:type="dxa"/>
            <w:noWrap/>
            <w:hideMark/>
          </w:tcPr>
          <w:p w:rsidR="007C52C0" w:rsidRPr="007C52C0" w:rsidRDefault="007C52C0" w:rsidP="002F2E42">
            <w:pPr>
              <w:jc w:val="right"/>
            </w:pPr>
            <w:r w:rsidRPr="007C52C0">
              <w:t>400</w:t>
            </w:r>
          </w:p>
        </w:tc>
      </w:tr>
      <w:tr w:rsidR="007C52C0" w:rsidRPr="007C52C0" w:rsidTr="00EE5216">
        <w:trPr>
          <w:trHeight w:val="255"/>
        </w:trPr>
        <w:tc>
          <w:tcPr>
            <w:tcW w:w="1229" w:type="dxa"/>
            <w:noWrap/>
            <w:hideMark/>
          </w:tcPr>
          <w:p w:rsidR="007C52C0" w:rsidRPr="007C52C0" w:rsidRDefault="007C52C0" w:rsidP="007C52C0">
            <w:r w:rsidRPr="007C52C0">
              <w:t>BAJA1497</w:t>
            </w:r>
          </w:p>
        </w:tc>
        <w:tc>
          <w:tcPr>
            <w:tcW w:w="10395" w:type="dxa"/>
            <w:noWrap/>
            <w:hideMark/>
          </w:tcPr>
          <w:p w:rsidR="007C52C0" w:rsidRPr="007C52C0" w:rsidRDefault="007C52C0">
            <w:r w:rsidRPr="007C52C0">
              <w:t>PROYECTOR PROYECTOR BUHL</w:t>
            </w:r>
          </w:p>
        </w:tc>
        <w:tc>
          <w:tcPr>
            <w:tcW w:w="1276" w:type="dxa"/>
            <w:noWrap/>
            <w:hideMark/>
          </w:tcPr>
          <w:p w:rsidR="007C52C0" w:rsidRPr="007C52C0" w:rsidRDefault="007C52C0" w:rsidP="002F2E42">
            <w:pPr>
              <w:jc w:val="right"/>
            </w:pPr>
            <w:r w:rsidRPr="007C52C0">
              <w:t>400</w:t>
            </w:r>
          </w:p>
        </w:tc>
      </w:tr>
      <w:tr w:rsidR="007C52C0" w:rsidRPr="007C52C0" w:rsidTr="00EE5216">
        <w:trPr>
          <w:trHeight w:val="255"/>
        </w:trPr>
        <w:tc>
          <w:tcPr>
            <w:tcW w:w="1229" w:type="dxa"/>
            <w:noWrap/>
            <w:hideMark/>
          </w:tcPr>
          <w:p w:rsidR="007C52C0" w:rsidRPr="007C52C0" w:rsidRDefault="007C52C0" w:rsidP="007C52C0">
            <w:r w:rsidRPr="007C52C0">
              <w:t>BAJA1498</w:t>
            </w:r>
          </w:p>
        </w:tc>
        <w:tc>
          <w:tcPr>
            <w:tcW w:w="10395" w:type="dxa"/>
            <w:noWrap/>
            <w:hideMark/>
          </w:tcPr>
          <w:p w:rsidR="007C52C0" w:rsidRPr="007C52C0" w:rsidRDefault="007C52C0">
            <w:r w:rsidRPr="007C52C0">
              <w:t>BANCOBANCOSIN MARCA</w:t>
            </w:r>
          </w:p>
        </w:tc>
        <w:tc>
          <w:tcPr>
            <w:tcW w:w="1276" w:type="dxa"/>
            <w:noWrap/>
            <w:hideMark/>
          </w:tcPr>
          <w:p w:rsidR="007C52C0" w:rsidRPr="007C52C0" w:rsidRDefault="007C52C0" w:rsidP="002F2E42">
            <w:pPr>
              <w:jc w:val="right"/>
            </w:pPr>
            <w:r w:rsidRPr="007C52C0">
              <w:t>100</w:t>
            </w:r>
          </w:p>
        </w:tc>
      </w:tr>
      <w:tr w:rsidR="007C52C0" w:rsidRPr="007C52C0" w:rsidTr="00EE5216">
        <w:trPr>
          <w:trHeight w:val="255"/>
        </w:trPr>
        <w:tc>
          <w:tcPr>
            <w:tcW w:w="1229" w:type="dxa"/>
            <w:noWrap/>
            <w:hideMark/>
          </w:tcPr>
          <w:p w:rsidR="007C52C0" w:rsidRPr="007C52C0" w:rsidRDefault="007C52C0" w:rsidP="007C52C0">
            <w:r w:rsidRPr="007C52C0">
              <w:t>BAJA1499</w:t>
            </w:r>
          </w:p>
        </w:tc>
        <w:tc>
          <w:tcPr>
            <w:tcW w:w="10395" w:type="dxa"/>
            <w:noWrap/>
            <w:hideMark/>
          </w:tcPr>
          <w:p w:rsidR="007C52C0" w:rsidRPr="007C52C0" w:rsidRDefault="007C52C0">
            <w:r w:rsidRPr="007C52C0">
              <w:t>SILLASILLASIN MARCA</w:t>
            </w:r>
          </w:p>
        </w:tc>
        <w:tc>
          <w:tcPr>
            <w:tcW w:w="1276" w:type="dxa"/>
            <w:noWrap/>
            <w:hideMark/>
          </w:tcPr>
          <w:p w:rsidR="007C52C0" w:rsidRPr="007C52C0" w:rsidRDefault="007C52C0" w:rsidP="002F2E42">
            <w:pPr>
              <w:jc w:val="right"/>
            </w:pPr>
            <w:r w:rsidRPr="007C52C0">
              <w:t>200</w:t>
            </w:r>
          </w:p>
        </w:tc>
      </w:tr>
      <w:tr w:rsidR="007C52C0" w:rsidRPr="007C52C0" w:rsidTr="00EE5216">
        <w:trPr>
          <w:trHeight w:val="255"/>
        </w:trPr>
        <w:tc>
          <w:tcPr>
            <w:tcW w:w="1229" w:type="dxa"/>
            <w:noWrap/>
            <w:hideMark/>
          </w:tcPr>
          <w:p w:rsidR="007C52C0" w:rsidRPr="007C52C0" w:rsidRDefault="007C52C0" w:rsidP="007C52C0">
            <w:r w:rsidRPr="007C52C0">
              <w:t>BAJA1500</w:t>
            </w:r>
          </w:p>
        </w:tc>
        <w:tc>
          <w:tcPr>
            <w:tcW w:w="10395" w:type="dxa"/>
            <w:noWrap/>
            <w:hideMark/>
          </w:tcPr>
          <w:p w:rsidR="007C52C0" w:rsidRPr="007C52C0" w:rsidRDefault="007C52C0">
            <w:r w:rsidRPr="007C52C0">
              <w:t>PIZARRONPIZARRONSIN MARCA</w:t>
            </w:r>
          </w:p>
        </w:tc>
        <w:tc>
          <w:tcPr>
            <w:tcW w:w="1276" w:type="dxa"/>
            <w:noWrap/>
            <w:hideMark/>
          </w:tcPr>
          <w:p w:rsidR="007C52C0" w:rsidRPr="007C52C0" w:rsidRDefault="007C52C0" w:rsidP="002F2E42">
            <w:pPr>
              <w:jc w:val="right"/>
            </w:pPr>
            <w:r w:rsidRPr="007C52C0">
              <w:t>300</w:t>
            </w:r>
          </w:p>
        </w:tc>
      </w:tr>
      <w:tr w:rsidR="007C52C0" w:rsidRPr="007C52C0" w:rsidTr="00EE5216">
        <w:trPr>
          <w:trHeight w:val="255"/>
        </w:trPr>
        <w:tc>
          <w:tcPr>
            <w:tcW w:w="1229" w:type="dxa"/>
            <w:noWrap/>
            <w:hideMark/>
          </w:tcPr>
          <w:p w:rsidR="007C52C0" w:rsidRPr="007C52C0" w:rsidRDefault="007C52C0" w:rsidP="007C52C0">
            <w:r w:rsidRPr="007C52C0">
              <w:t>BAJA1501</w:t>
            </w:r>
          </w:p>
        </w:tc>
        <w:tc>
          <w:tcPr>
            <w:tcW w:w="10395" w:type="dxa"/>
            <w:noWrap/>
            <w:hideMark/>
          </w:tcPr>
          <w:p w:rsidR="007C52C0" w:rsidRPr="007C52C0" w:rsidRDefault="007C52C0">
            <w:r w:rsidRPr="007C52C0">
              <w:t>SILLONSILLONSIN MARCA</w:t>
            </w:r>
          </w:p>
        </w:tc>
        <w:tc>
          <w:tcPr>
            <w:tcW w:w="1276" w:type="dxa"/>
            <w:noWrap/>
            <w:hideMark/>
          </w:tcPr>
          <w:p w:rsidR="007C52C0" w:rsidRPr="007C52C0" w:rsidRDefault="007C52C0" w:rsidP="002F2E42">
            <w:pPr>
              <w:jc w:val="right"/>
            </w:pPr>
            <w:r w:rsidRPr="007C52C0">
              <w:t>400</w:t>
            </w:r>
          </w:p>
        </w:tc>
      </w:tr>
      <w:tr w:rsidR="007C52C0" w:rsidRPr="007C52C0" w:rsidTr="00EE5216">
        <w:trPr>
          <w:trHeight w:val="255"/>
        </w:trPr>
        <w:tc>
          <w:tcPr>
            <w:tcW w:w="1229" w:type="dxa"/>
            <w:noWrap/>
            <w:hideMark/>
          </w:tcPr>
          <w:p w:rsidR="007C52C0" w:rsidRPr="007C52C0" w:rsidRDefault="007C52C0" w:rsidP="007C52C0">
            <w:r w:rsidRPr="007C52C0">
              <w:t>BAJA1502</w:t>
            </w:r>
          </w:p>
        </w:tc>
        <w:tc>
          <w:tcPr>
            <w:tcW w:w="10395" w:type="dxa"/>
            <w:noWrap/>
            <w:hideMark/>
          </w:tcPr>
          <w:p w:rsidR="007C52C0" w:rsidRPr="007C52C0" w:rsidRDefault="007C52C0">
            <w:r w:rsidRPr="007C52C0">
              <w:t>PIZARRONPIZARRONSIN MARCA</w:t>
            </w:r>
          </w:p>
        </w:tc>
        <w:tc>
          <w:tcPr>
            <w:tcW w:w="1276" w:type="dxa"/>
            <w:noWrap/>
            <w:hideMark/>
          </w:tcPr>
          <w:p w:rsidR="007C52C0" w:rsidRPr="007C52C0" w:rsidRDefault="007C52C0" w:rsidP="002F2E42">
            <w:pPr>
              <w:jc w:val="right"/>
            </w:pPr>
            <w:r w:rsidRPr="007C52C0">
              <w:t>300</w:t>
            </w:r>
          </w:p>
        </w:tc>
      </w:tr>
      <w:tr w:rsidR="007C52C0" w:rsidRPr="007C52C0" w:rsidTr="00EE5216">
        <w:trPr>
          <w:trHeight w:val="255"/>
        </w:trPr>
        <w:tc>
          <w:tcPr>
            <w:tcW w:w="1229" w:type="dxa"/>
            <w:noWrap/>
            <w:hideMark/>
          </w:tcPr>
          <w:p w:rsidR="007C52C0" w:rsidRPr="007C52C0" w:rsidRDefault="007C52C0" w:rsidP="007C52C0">
            <w:r w:rsidRPr="007C52C0">
              <w:t>BAJA1503</w:t>
            </w:r>
          </w:p>
        </w:tc>
        <w:tc>
          <w:tcPr>
            <w:tcW w:w="10395" w:type="dxa"/>
            <w:noWrap/>
            <w:hideMark/>
          </w:tcPr>
          <w:p w:rsidR="007C52C0" w:rsidRPr="007C52C0" w:rsidRDefault="007C52C0">
            <w:r w:rsidRPr="007C52C0">
              <w:t>ESCRITORIOESCRITORIOSIN MARCA</w:t>
            </w:r>
          </w:p>
        </w:tc>
        <w:tc>
          <w:tcPr>
            <w:tcW w:w="1276" w:type="dxa"/>
            <w:noWrap/>
            <w:hideMark/>
          </w:tcPr>
          <w:p w:rsidR="007C52C0" w:rsidRPr="007C52C0" w:rsidRDefault="007C52C0" w:rsidP="002F2E42">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BAJA1504</w:t>
            </w:r>
          </w:p>
        </w:tc>
        <w:tc>
          <w:tcPr>
            <w:tcW w:w="10395" w:type="dxa"/>
            <w:noWrap/>
            <w:hideMark/>
          </w:tcPr>
          <w:p w:rsidR="007C52C0" w:rsidRPr="007C52C0" w:rsidRDefault="007C52C0">
            <w:r w:rsidRPr="007C52C0">
              <w:t>SILLASILLASIN MARCA</w:t>
            </w:r>
          </w:p>
        </w:tc>
        <w:tc>
          <w:tcPr>
            <w:tcW w:w="1276" w:type="dxa"/>
            <w:noWrap/>
            <w:hideMark/>
          </w:tcPr>
          <w:p w:rsidR="007C52C0" w:rsidRPr="007C52C0" w:rsidRDefault="007C52C0" w:rsidP="002F2E42">
            <w:pPr>
              <w:jc w:val="right"/>
            </w:pPr>
            <w:r w:rsidRPr="007C52C0">
              <w:t>200</w:t>
            </w:r>
          </w:p>
        </w:tc>
      </w:tr>
      <w:tr w:rsidR="007C52C0" w:rsidRPr="007C52C0" w:rsidTr="00EE5216">
        <w:trPr>
          <w:trHeight w:val="255"/>
        </w:trPr>
        <w:tc>
          <w:tcPr>
            <w:tcW w:w="1229" w:type="dxa"/>
            <w:noWrap/>
            <w:hideMark/>
          </w:tcPr>
          <w:p w:rsidR="007C52C0" w:rsidRPr="007C52C0" w:rsidRDefault="007C52C0" w:rsidP="007C52C0">
            <w:r w:rsidRPr="007C52C0">
              <w:t>BAJA1505</w:t>
            </w:r>
          </w:p>
        </w:tc>
        <w:tc>
          <w:tcPr>
            <w:tcW w:w="10395" w:type="dxa"/>
            <w:noWrap/>
            <w:hideMark/>
          </w:tcPr>
          <w:p w:rsidR="007C52C0" w:rsidRPr="007C52C0" w:rsidRDefault="007C52C0">
            <w:r w:rsidRPr="007C52C0">
              <w:t>SILLASILLASIN MARCA</w:t>
            </w:r>
          </w:p>
        </w:tc>
        <w:tc>
          <w:tcPr>
            <w:tcW w:w="1276" w:type="dxa"/>
            <w:noWrap/>
            <w:hideMark/>
          </w:tcPr>
          <w:p w:rsidR="007C52C0" w:rsidRPr="007C52C0" w:rsidRDefault="007C52C0" w:rsidP="002F2E42">
            <w:pPr>
              <w:jc w:val="right"/>
            </w:pPr>
            <w:r w:rsidRPr="007C52C0">
              <w:t>200</w:t>
            </w:r>
          </w:p>
        </w:tc>
      </w:tr>
      <w:tr w:rsidR="007C52C0" w:rsidRPr="007C52C0" w:rsidTr="00EE5216">
        <w:trPr>
          <w:trHeight w:val="255"/>
        </w:trPr>
        <w:tc>
          <w:tcPr>
            <w:tcW w:w="1229" w:type="dxa"/>
            <w:noWrap/>
            <w:hideMark/>
          </w:tcPr>
          <w:p w:rsidR="007C52C0" w:rsidRPr="007C52C0" w:rsidRDefault="007C52C0" w:rsidP="007C52C0">
            <w:r w:rsidRPr="007C52C0">
              <w:t>BAJA1506</w:t>
            </w:r>
          </w:p>
        </w:tc>
        <w:tc>
          <w:tcPr>
            <w:tcW w:w="10395" w:type="dxa"/>
            <w:noWrap/>
            <w:hideMark/>
          </w:tcPr>
          <w:p w:rsidR="007C52C0" w:rsidRPr="007C52C0" w:rsidRDefault="007C52C0">
            <w:r w:rsidRPr="007C52C0">
              <w:t>SILLASILLASIN MARCA</w:t>
            </w:r>
          </w:p>
        </w:tc>
        <w:tc>
          <w:tcPr>
            <w:tcW w:w="1276" w:type="dxa"/>
            <w:noWrap/>
            <w:hideMark/>
          </w:tcPr>
          <w:p w:rsidR="007C52C0" w:rsidRPr="007C52C0" w:rsidRDefault="007C52C0" w:rsidP="002F2E42">
            <w:pPr>
              <w:jc w:val="right"/>
            </w:pPr>
            <w:r w:rsidRPr="007C52C0">
              <w:t>200</w:t>
            </w:r>
          </w:p>
        </w:tc>
      </w:tr>
      <w:tr w:rsidR="007C52C0" w:rsidRPr="007C52C0" w:rsidTr="00EE5216">
        <w:trPr>
          <w:trHeight w:val="255"/>
        </w:trPr>
        <w:tc>
          <w:tcPr>
            <w:tcW w:w="1229" w:type="dxa"/>
            <w:noWrap/>
            <w:hideMark/>
          </w:tcPr>
          <w:p w:rsidR="007C52C0" w:rsidRPr="007C52C0" w:rsidRDefault="007C52C0" w:rsidP="007C52C0">
            <w:r w:rsidRPr="007C52C0">
              <w:t>BAJA1507</w:t>
            </w:r>
          </w:p>
        </w:tc>
        <w:tc>
          <w:tcPr>
            <w:tcW w:w="10395" w:type="dxa"/>
            <w:noWrap/>
            <w:hideMark/>
          </w:tcPr>
          <w:p w:rsidR="007C52C0" w:rsidRPr="007C52C0" w:rsidRDefault="007C52C0">
            <w:r w:rsidRPr="007C52C0">
              <w:t>ESCRITORIOESCRITORIOSIN MARCA</w:t>
            </w:r>
          </w:p>
        </w:tc>
        <w:tc>
          <w:tcPr>
            <w:tcW w:w="1276" w:type="dxa"/>
            <w:noWrap/>
            <w:hideMark/>
          </w:tcPr>
          <w:p w:rsidR="007C52C0" w:rsidRPr="007C52C0" w:rsidRDefault="007C52C0" w:rsidP="002F2E42">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BAJA1508</w:t>
            </w:r>
          </w:p>
        </w:tc>
        <w:tc>
          <w:tcPr>
            <w:tcW w:w="10395" w:type="dxa"/>
            <w:noWrap/>
            <w:hideMark/>
          </w:tcPr>
          <w:p w:rsidR="007C52C0" w:rsidRPr="007C52C0" w:rsidRDefault="007C52C0">
            <w:r w:rsidRPr="007C52C0">
              <w:t>PIZARRONPIZARRONSIN MARCA</w:t>
            </w:r>
          </w:p>
        </w:tc>
        <w:tc>
          <w:tcPr>
            <w:tcW w:w="1276" w:type="dxa"/>
            <w:noWrap/>
            <w:hideMark/>
          </w:tcPr>
          <w:p w:rsidR="007C52C0" w:rsidRPr="007C52C0" w:rsidRDefault="007C52C0" w:rsidP="002F2E42">
            <w:pPr>
              <w:jc w:val="right"/>
            </w:pPr>
            <w:r w:rsidRPr="007C52C0">
              <w:t>300</w:t>
            </w:r>
          </w:p>
        </w:tc>
      </w:tr>
      <w:tr w:rsidR="007C52C0" w:rsidRPr="007C52C0" w:rsidTr="00EE5216">
        <w:trPr>
          <w:trHeight w:val="255"/>
        </w:trPr>
        <w:tc>
          <w:tcPr>
            <w:tcW w:w="1229" w:type="dxa"/>
            <w:noWrap/>
            <w:hideMark/>
          </w:tcPr>
          <w:p w:rsidR="007C52C0" w:rsidRPr="007C52C0" w:rsidRDefault="007C52C0" w:rsidP="007C52C0">
            <w:r w:rsidRPr="007C52C0">
              <w:t>BAJA1509</w:t>
            </w:r>
          </w:p>
        </w:tc>
        <w:tc>
          <w:tcPr>
            <w:tcW w:w="10395" w:type="dxa"/>
            <w:noWrap/>
            <w:hideMark/>
          </w:tcPr>
          <w:p w:rsidR="007C52C0" w:rsidRPr="007C52C0" w:rsidRDefault="007C52C0">
            <w:r w:rsidRPr="007C52C0">
              <w:t>TAMBORTAMBORSIN MARCA</w:t>
            </w:r>
          </w:p>
        </w:tc>
        <w:tc>
          <w:tcPr>
            <w:tcW w:w="1276" w:type="dxa"/>
            <w:noWrap/>
            <w:hideMark/>
          </w:tcPr>
          <w:p w:rsidR="007C52C0" w:rsidRPr="007C52C0" w:rsidRDefault="007C52C0" w:rsidP="002F2E42">
            <w:pPr>
              <w:jc w:val="right"/>
            </w:pPr>
            <w:r w:rsidRPr="007C52C0">
              <w:t>200</w:t>
            </w:r>
          </w:p>
        </w:tc>
      </w:tr>
      <w:tr w:rsidR="007C52C0" w:rsidRPr="007C52C0" w:rsidTr="00EE5216">
        <w:trPr>
          <w:trHeight w:val="255"/>
        </w:trPr>
        <w:tc>
          <w:tcPr>
            <w:tcW w:w="1229" w:type="dxa"/>
            <w:noWrap/>
            <w:hideMark/>
          </w:tcPr>
          <w:p w:rsidR="007C52C0" w:rsidRPr="007C52C0" w:rsidRDefault="007C52C0" w:rsidP="007C52C0">
            <w:r w:rsidRPr="007C52C0">
              <w:t>BAJA1510</w:t>
            </w:r>
          </w:p>
        </w:tc>
        <w:tc>
          <w:tcPr>
            <w:tcW w:w="10395" w:type="dxa"/>
            <w:noWrap/>
            <w:hideMark/>
          </w:tcPr>
          <w:p w:rsidR="007C52C0" w:rsidRPr="007C52C0" w:rsidRDefault="007C52C0">
            <w:r w:rsidRPr="007C52C0">
              <w:t>BAFLEBAFLESIN MARCA</w:t>
            </w:r>
          </w:p>
        </w:tc>
        <w:tc>
          <w:tcPr>
            <w:tcW w:w="1276" w:type="dxa"/>
            <w:noWrap/>
            <w:hideMark/>
          </w:tcPr>
          <w:p w:rsidR="007C52C0" w:rsidRPr="007C52C0" w:rsidRDefault="007C52C0" w:rsidP="002F2E42">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BAJA1511</w:t>
            </w:r>
          </w:p>
        </w:tc>
        <w:tc>
          <w:tcPr>
            <w:tcW w:w="10395" w:type="dxa"/>
            <w:noWrap/>
            <w:hideMark/>
          </w:tcPr>
          <w:p w:rsidR="007C52C0" w:rsidRPr="007C52C0" w:rsidRDefault="007C52C0">
            <w:r w:rsidRPr="007C52C0">
              <w:t>SILLASILLASIN MARCA</w:t>
            </w:r>
          </w:p>
        </w:tc>
        <w:tc>
          <w:tcPr>
            <w:tcW w:w="1276" w:type="dxa"/>
            <w:noWrap/>
            <w:hideMark/>
          </w:tcPr>
          <w:p w:rsidR="007C52C0" w:rsidRPr="007C52C0" w:rsidRDefault="007C52C0" w:rsidP="002F2E42">
            <w:pPr>
              <w:jc w:val="right"/>
            </w:pPr>
            <w:r w:rsidRPr="007C52C0">
              <w:t>200</w:t>
            </w:r>
          </w:p>
        </w:tc>
      </w:tr>
      <w:tr w:rsidR="007C52C0" w:rsidRPr="007C52C0" w:rsidTr="00EE5216">
        <w:trPr>
          <w:trHeight w:val="255"/>
        </w:trPr>
        <w:tc>
          <w:tcPr>
            <w:tcW w:w="1229" w:type="dxa"/>
            <w:noWrap/>
            <w:hideMark/>
          </w:tcPr>
          <w:p w:rsidR="007C52C0" w:rsidRPr="007C52C0" w:rsidRDefault="007C52C0" w:rsidP="007C52C0">
            <w:r w:rsidRPr="007C52C0">
              <w:t>BAJA1512</w:t>
            </w:r>
          </w:p>
        </w:tc>
        <w:tc>
          <w:tcPr>
            <w:tcW w:w="10395" w:type="dxa"/>
            <w:noWrap/>
            <w:hideMark/>
          </w:tcPr>
          <w:p w:rsidR="007C52C0" w:rsidRPr="007C52C0" w:rsidRDefault="007C52C0">
            <w:r w:rsidRPr="007C52C0">
              <w:t>SILLASILLASIN MARCA</w:t>
            </w:r>
          </w:p>
        </w:tc>
        <w:tc>
          <w:tcPr>
            <w:tcW w:w="1276" w:type="dxa"/>
            <w:noWrap/>
            <w:hideMark/>
          </w:tcPr>
          <w:p w:rsidR="007C52C0" w:rsidRPr="007C52C0" w:rsidRDefault="007C52C0" w:rsidP="002F2E42">
            <w:pPr>
              <w:jc w:val="right"/>
            </w:pPr>
            <w:r w:rsidRPr="007C52C0">
              <w:t>200</w:t>
            </w:r>
          </w:p>
        </w:tc>
      </w:tr>
      <w:tr w:rsidR="007C52C0" w:rsidRPr="007C52C0" w:rsidTr="00EE5216">
        <w:trPr>
          <w:trHeight w:val="255"/>
        </w:trPr>
        <w:tc>
          <w:tcPr>
            <w:tcW w:w="1229" w:type="dxa"/>
            <w:noWrap/>
            <w:hideMark/>
          </w:tcPr>
          <w:p w:rsidR="007C52C0" w:rsidRPr="007C52C0" w:rsidRDefault="007C52C0" w:rsidP="007C52C0">
            <w:r w:rsidRPr="007C52C0">
              <w:t>BAJA1513</w:t>
            </w:r>
          </w:p>
        </w:tc>
        <w:tc>
          <w:tcPr>
            <w:tcW w:w="10395" w:type="dxa"/>
            <w:noWrap/>
            <w:hideMark/>
          </w:tcPr>
          <w:p w:rsidR="007C52C0" w:rsidRPr="007C52C0" w:rsidRDefault="007C52C0">
            <w:r w:rsidRPr="007C52C0">
              <w:t>ANAQUELANAQUELSIN MARCA</w:t>
            </w:r>
          </w:p>
        </w:tc>
        <w:tc>
          <w:tcPr>
            <w:tcW w:w="1276" w:type="dxa"/>
            <w:noWrap/>
            <w:hideMark/>
          </w:tcPr>
          <w:p w:rsidR="007C52C0" w:rsidRPr="007C52C0" w:rsidRDefault="007C52C0" w:rsidP="002F2E42">
            <w:pPr>
              <w:jc w:val="right"/>
            </w:pPr>
            <w:r w:rsidRPr="007C52C0">
              <w:t>300</w:t>
            </w:r>
          </w:p>
        </w:tc>
      </w:tr>
      <w:tr w:rsidR="007C52C0" w:rsidRPr="007C52C0" w:rsidTr="00EE5216">
        <w:trPr>
          <w:trHeight w:val="255"/>
        </w:trPr>
        <w:tc>
          <w:tcPr>
            <w:tcW w:w="1229" w:type="dxa"/>
            <w:noWrap/>
            <w:hideMark/>
          </w:tcPr>
          <w:p w:rsidR="007C52C0" w:rsidRPr="007C52C0" w:rsidRDefault="007C52C0" w:rsidP="007C52C0">
            <w:r w:rsidRPr="007C52C0">
              <w:t>BAJA1514</w:t>
            </w:r>
          </w:p>
        </w:tc>
        <w:tc>
          <w:tcPr>
            <w:tcW w:w="10395" w:type="dxa"/>
            <w:noWrap/>
            <w:hideMark/>
          </w:tcPr>
          <w:p w:rsidR="007C52C0" w:rsidRPr="007C52C0" w:rsidRDefault="007C52C0">
            <w:r w:rsidRPr="007C52C0">
              <w:t>FAXFAXBROTHER</w:t>
            </w:r>
          </w:p>
        </w:tc>
        <w:tc>
          <w:tcPr>
            <w:tcW w:w="1276" w:type="dxa"/>
            <w:noWrap/>
            <w:hideMark/>
          </w:tcPr>
          <w:p w:rsidR="007C52C0" w:rsidRPr="007C52C0" w:rsidRDefault="007C52C0" w:rsidP="002F2E42">
            <w:pPr>
              <w:jc w:val="right"/>
            </w:pPr>
            <w:r w:rsidRPr="007C52C0">
              <w:t>300</w:t>
            </w:r>
          </w:p>
        </w:tc>
      </w:tr>
      <w:tr w:rsidR="007C52C0" w:rsidRPr="007C52C0" w:rsidTr="00EE5216">
        <w:trPr>
          <w:trHeight w:val="255"/>
        </w:trPr>
        <w:tc>
          <w:tcPr>
            <w:tcW w:w="1229" w:type="dxa"/>
            <w:noWrap/>
            <w:hideMark/>
          </w:tcPr>
          <w:p w:rsidR="007C52C0" w:rsidRPr="007C52C0" w:rsidRDefault="007C52C0" w:rsidP="007C52C0">
            <w:r w:rsidRPr="007C52C0">
              <w:t>BAJA1515</w:t>
            </w:r>
          </w:p>
        </w:tc>
        <w:tc>
          <w:tcPr>
            <w:tcW w:w="10395" w:type="dxa"/>
            <w:noWrap/>
            <w:hideMark/>
          </w:tcPr>
          <w:p w:rsidR="007C52C0" w:rsidRPr="007C52C0" w:rsidRDefault="007C52C0">
            <w:r w:rsidRPr="007C52C0">
              <w:t>SILLASILLASIN MARCA</w:t>
            </w:r>
          </w:p>
        </w:tc>
        <w:tc>
          <w:tcPr>
            <w:tcW w:w="1276" w:type="dxa"/>
            <w:noWrap/>
            <w:hideMark/>
          </w:tcPr>
          <w:p w:rsidR="007C52C0" w:rsidRPr="007C52C0" w:rsidRDefault="007C52C0" w:rsidP="002F2E42">
            <w:pPr>
              <w:jc w:val="right"/>
            </w:pPr>
            <w:r w:rsidRPr="007C52C0">
              <w:t>200</w:t>
            </w:r>
          </w:p>
        </w:tc>
      </w:tr>
      <w:tr w:rsidR="007C52C0" w:rsidRPr="007C52C0" w:rsidTr="00EE5216">
        <w:trPr>
          <w:trHeight w:val="255"/>
        </w:trPr>
        <w:tc>
          <w:tcPr>
            <w:tcW w:w="1229" w:type="dxa"/>
            <w:noWrap/>
            <w:hideMark/>
          </w:tcPr>
          <w:p w:rsidR="007C52C0" w:rsidRPr="007C52C0" w:rsidRDefault="007C52C0" w:rsidP="007C52C0">
            <w:r w:rsidRPr="007C52C0">
              <w:t>BAJA1516</w:t>
            </w:r>
          </w:p>
        </w:tc>
        <w:tc>
          <w:tcPr>
            <w:tcW w:w="10395" w:type="dxa"/>
            <w:noWrap/>
            <w:hideMark/>
          </w:tcPr>
          <w:p w:rsidR="007C52C0" w:rsidRPr="007C52C0" w:rsidRDefault="007C52C0">
            <w:r w:rsidRPr="007C52C0">
              <w:t>PIZARRONPIZARRONSIN MARCA</w:t>
            </w:r>
          </w:p>
        </w:tc>
        <w:tc>
          <w:tcPr>
            <w:tcW w:w="1276" w:type="dxa"/>
            <w:noWrap/>
            <w:hideMark/>
          </w:tcPr>
          <w:p w:rsidR="007C52C0" w:rsidRPr="007C52C0" w:rsidRDefault="007C52C0" w:rsidP="002F2E42">
            <w:pPr>
              <w:jc w:val="right"/>
            </w:pPr>
            <w:r w:rsidRPr="007C52C0">
              <w:t>300</w:t>
            </w:r>
          </w:p>
        </w:tc>
      </w:tr>
      <w:tr w:rsidR="007C52C0" w:rsidRPr="007C52C0" w:rsidTr="00EE5216">
        <w:trPr>
          <w:trHeight w:val="255"/>
        </w:trPr>
        <w:tc>
          <w:tcPr>
            <w:tcW w:w="1229" w:type="dxa"/>
            <w:noWrap/>
            <w:hideMark/>
          </w:tcPr>
          <w:p w:rsidR="007C52C0" w:rsidRPr="007C52C0" w:rsidRDefault="007C52C0" w:rsidP="007C52C0">
            <w:r w:rsidRPr="007C52C0">
              <w:t>BAJA1517</w:t>
            </w:r>
          </w:p>
        </w:tc>
        <w:tc>
          <w:tcPr>
            <w:tcW w:w="10395" w:type="dxa"/>
            <w:noWrap/>
            <w:hideMark/>
          </w:tcPr>
          <w:p w:rsidR="007C52C0" w:rsidRPr="007C52C0" w:rsidRDefault="007C52C0">
            <w:r w:rsidRPr="007C52C0">
              <w:t>ESCRITORIOESCRITORIOSIN MARCA</w:t>
            </w:r>
          </w:p>
        </w:tc>
        <w:tc>
          <w:tcPr>
            <w:tcW w:w="1276" w:type="dxa"/>
            <w:noWrap/>
            <w:hideMark/>
          </w:tcPr>
          <w:p w:rsidR="007C52C0" w:rsidRPr="007C52C0" w:rsidRDefault="007C52C0" w:rsidP="002F2E42">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BAJA1518</w:t>
            </w:r>
          </w:p>
        </w:tc>
        <w:tc>
          <w:tcPr>
            <w:tcW w:w="10395" w:type="dxa"/>
            <w:noWrap/>
            <w:hideMark/>
          </w:tcPr>
          <w:p w:rsidR="007C52C0" w:rsidRPr="007C52C0" w:rsidRDefault="007C52C0">
            <w:r w:rsidRPr="007C52C0">
              <w:t>ESCRITORIOESCRITORIOSIN MARCA</w:t>
            </w:r>
          </w:p>
        </w:tc>
        <w:tc>
          <w:tcPr>
            <w:tcW w:w="1276" w:type="dxa"/>
            <w:noWrap/>
            <w:hideMark/>
          </w:tcPr>
          <w:p w:rsidR="007C52C0" w:rsidRPr="007C52C0" w:rsidRDefault="007C52C0" w:rsidP="002F2E42">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BAJA1519</w:t>
            </w:r>
          </w:p>
        </w:tc>
        <w:tc>
          <w:tcPr>
            <w:tcW w:w="10395" w:type="dxa"/>
            <w:noWrap/>
            <w:hideMark/>
          </w:tcPr>
          <w:p w:rsidR="007C52C0" w:rsidRPr="007C52C0" w:rsidRDefault="007C52C0">
            <w:r w:rsidRPr="007C52C0">
              <w:t>ESCRITORIOESCRITORIOSIN MARCA</w:t>
            </w:r>
          </w:p>
        </w:tc>
        <w:tc>
          <w:tcPr>
            <w:tcW w:w="1276" w:type="dxa"/>
            <w:noWrap/>
            <w:hideMark/>
          </w:tcPr>
          <w:p w:rsidR="007C52C0" w:rsidRPr="007C52C0" w:rsidRDefault="007C52C0" w:rsidP="002F2E42">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BAJA1520</w:t>
            </w:r>
          </w:p>
        </w:tc>
        <w:tc>
          <w:tcPr>
            <w:tcW w:w="10395" w:type="dxa"/>
            <w:noWrap/>
            <w:hideMark/>
          </w:tcPr>
          <w:p w:rsidR="007C52C0" w:rsidRPr="007C52C0" w:rsidRDefault="007C52C0">
            <w:r w:rsidRPr="007C52C0">
              <w:t>ESCRITORIOESCRITORIOSIN MARCA</w:t>
            </w:r>
          </w:p>
        </w:tc>
        <w:tc>
          <w:tcPr>
            <w:tcW w:w="1276" w:type="dxa"/>
            <w:noWrap/>
            <w:hideMark/>
          </w:tcPr>
          <w:p w:rsidR="007C52C0" w:rsidRPr="007C52C0" w:rsidRDefault="007C52C0" w:rsidP="002F2E42">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BAJA1521</w:t>
            </w:r>
          </w:p>
        </w:tc>
        <w:tc>
          <w:tcPr>
            <w:tcW w:w="10395" w:type="dxa"/>
            <w:noWrap/>
            <w:hideMark/>
          </w:tcPr>
          <w:p w:rsidR="007C52C0" w:rsidRPr="007C52C0" w:rsidRDefault="007C52C0">
            <w:r w:rsidRPr="007C52C0">
              <w:t>TELEFONOTELEFONODIGITEL</w:t>
            </w:r>
          </w:p>
        </w:tc>
        <w:tc>
          <w:tcPr>
            <w:tcW w:w="1276" w:type="dxa"/>
            <w:noWrap/>
            <w:hideMark/>
          </w:tcPr>
          <w:p w:rsidR="007C52C0" w:rsidRPr="007C52C0" w:rsidRDefault="007C52C0" w:rsidP="002F2E42">
            <w:pPr>
              <w:jc w:val="right"/>
            </w:pPr>
            <w:r w:rsidRPr="007C52C0">
              <w:t>300</w:t>
            </w:r>
          </w:p>
        </w:tc>
      </w:tr>
      <w:tr w:rsidR="007C52C0" w:rsidRPr="007C52C0" w:rsidTr="00EE5216">
        <w:trPr>
          <w:trHeight w:val="255"/>
        </w:trPr>
        <w:tc>
          <w:tcPr>
            <w:tcW w:w="1229" w:type="dxa"/>
            <w:noWrap/>
            <w:hideMark/>
          </w:tcPr>
          <w:p w:rsidR="007C52C0" w:rsidRPr="007C52C0" w:rsidRDefault="007C52C0" w:rsidP="007C52C0">
            <w:r w:rsidRPr="007C52C0">
              <w:t>BAJA1522</w:t>
            </w:r>
          </w:p>
        </w:tc>
        <w:tc>
          <w:tcPr>
            <w:tcW w:w="10395" w:type="dxa"/>
            <w:noWrap/>
            <w:hideMark/>
          </w:tcPr>
          <w:p w:rsidR="007C52C0" w:rsidRPr="007C52C0" w:rsidRDefault="007C52C0">
            <w:r w:rsidRPr="007C52C0">
              <w:t>TELEFONOTELEFONOALCATEL</w:t>
            </w:r>
          </w:p>
        </w:tc>
        <w:tc>
          <w:tcPr>
            <w:tcW w:w="1276" w:type="dxa"/>
            <w:noWrap/>
            <w:hideMark/>
          </w:tcPr>
          <w:p w:rsidR="007C52C0" w:rsidRPr="007C52C0" w:rsidRDefault="007C52C0" w:rsidP="002F2E42">
            <w:pPr>
              <w:jc w:val="right"/>
            </w:pPr>
            <w:r w:rsidRPr="007C52C0">
              <w:t>300</w:t>
            </w:r>
          </w:p>
        </w:tc>
      </w:tr>
      <w:tr w:rsidR="007C52C0" w:rsidRPr="007C52C0" w:rsidTr="00EE5216">
        <w:trPr>
          <w:trHeight w:val="255"/>
        </w:trPr>
        <w:tc>
          <w:tcPr>
            <w:tcW w:w="1229" w:type="dxa"/>
            <w:noWrap/>
            <w:hideMark/>
          </w:tcPr>
          <w:p w:rsidR="007C52C0" w:rsidRPr="007C52C0" w:rsidRDefault="007C52C0" w:rsidP="007C52C0">
            <w:r w:rsidRPr="007C52C0">
              <w:t>BAJA1523</w:t>
            </w:r>
          </w:p>
        </w:tc>
        <w:tc>
          <w:tcPr>
            <w:tcW w:w="10395" w:type="dxa"/>
            <w:noWrap/>
            <w:hideMark/>
          </w:tcPr>
          <w:p w:rsidR="007C52C0" w:rsidRPr="007C52C0" w:rsidRDefault="007C52C0">
            <w:r w:rsidRPr="007C52C0">
              <w:t>SILLASILLASIN MARCA</w:t>
            </w:r>
          </w:p>
        </w:tc>
        <w:tc>
          <w:tcPr>
            <w:tcW w:w="1276" w:type="dxa"/>
            <w:noWrap/>
            <w:hideMark/>
          </w:tcPr>
          <w:p w:rsidR="007C52C0" w:rsidRPr="007C52C0" w:rsidRDefault="007C52C0" w:rsidP="002F2E42">
            <w:pPr>
              <w:jc w:val="right"/>
            </w:pPr>
            <w:r w:rsidRPr="007C52C0">
              <w:t>200</w:t>
            </w:r>
          </w:p>
        </w:tc>
      </w:tr>
      <w:tr w:rsidR="007C52C0" w:rsidRPr="007C52C0" w:rsidTr="00EE5216">
        <w:trPr>
          <w:trHeight w:val="255"/>
        </w:trPr>
        <w:tc>
          <w:tcPr>
            <w:tcW w:w="1229" w:type="dxa"/>
            <w:noWrap/>
            <w:hideMark/>
          </w:tcPr>
          <w:p w:rsidR="007C52C0" w:rsidRPr="007C52C0" w:rsidRDefault="007C52C0" w:rsidP="007C52C0">
            <w:r w:rsidRPr="007C52C0">
              <w:t>BAJA1524</w:t>
            </w:r>
          </w:p>
        </w:tc>
        <w:tc>
          <w:tcPr>
            <w:tcW w:w="10395" w:type="dxa"/>
            <w:noWrap/>
            <w:hideMark/>
          </w:tcPr>
          <w:p w:rsidR="007C52C0" w:rsidRPr="007C52C0" w:rsidRDefault="007C52C0">
            <w:r w:rsidRPr="007C52C0">
              <w:t>PIZARRONPIZARRONSIN MARCA</w:t>
            </w:r>
          </w:p>
        </w:tc>
        <w:tc>
          <w:tcPr>
            <w:tcW w:w="1276" w:type="dxa"/>
            <w:noWrap/>
            <w:hideMark/>
          </w:tcPr>
          <w:p w:rsidR="007C52C0" w:rsidRPr="007C52C0" w:rsidRDefault="007C52C0" w:rsidP="002F2E42">
            <w:pPr>
              <w:jc w:val="right"/>
            </w:pPr>
            <w:r w:rsidRPr="007C52C0">
              <w:t>300</w:t>
            </w:r>
          </w:p>
        </w:tc>
      </w:tr>
      <w:tr w:rsidR="007C52C0" w:rsidRPr="007C52C0" w:rsidTr="00EE5216">
        <w:trPr>
          <w:trHeight w:val="255"/>
        </w:trPr>
        <w:tc>
          <w:tcPr>
            <w:tcW w:w="1229" w:type="dxa"/>
            <w:noWrap/>
            <w:hideMark/>
          </w:tcPr>
          <w:p w:rsidR="007C52C0" w:rsidRPr="007C52C0" w:rsidRDefault="007C52C0" w:rsidP="007C52C0">
            <w:r w:rsidRPr="007C52C0">
              <w:t>BAJA1525</w:t>
            </w:r>
          </w:p>
        </w:tc>
        <w:tc>
          <w:tcPr>
            <w:tcW w:w="10395" w:type="dxa"/>
            <w:noWrap/>
            <w:hideMark/>
          </w:tcPr>
          <w:p w:rsidR="007C52C0" w:rsidRPr="007C52C0" w:rsidRDefault="007C52C0">
            <w:r w:rsidRPr="007C52C0">
              <w:t>PIZARRONPIZARRONSIN MARCA</w:t>
            </w:r>
          </w:p>
        </w:tc>
        <w:tc>
          <w:tcPr>
            <w:tcW w:w="1276" w:type="dxa"/>
            <w:noWrap/>
            <w:hideMark/>
          </w:tcPr>
          <w:p w:rsidR="007C52C0" w:rsidRPr="007C52C0" w:rsidRDefault="007C52C0" w:rsidP="002F2E42">
            <w:pPr>
              <w:jc w:val="right"/>
            </w:pPr>
            <w:r w:rsidRPr="007C52C0">
              <w:t>300</w:t>
            </w:r>
          </w:p>
        </w:tc>
      </w:tr>
      <w:tr w:rsidR="007C52C0" w:rsidRPr="007C52C0" w:rsidTr="00EE5216">
        <w:trPr>
          <w:trHeight w:val="255"/>
        </w:trPr>
        <w:tc>
          <w:tcPr>
            <w:tcW w:w="1229" w:type="dxa"/>
            <w:noWrap/>
            <w:hideMark/>
          </w:tcPr>
          <w:p w:rsidR="007C52C0" w:rsidRPr="007C52C0" w:rsidRDefault="007C52C0" w:rsidP="007C52C0">
            <w:r w:rsidRPr="007C52C0">
              <w:t>BAJA1526</w:t>
            </w:r>
          </w:p>
        </w:tc>
        <w:tc>
          <w:tcPr>
            <w:tcW w:w="10395" w:type="dxa"/>
            <w:noWrap/>
            <w:hideMark/>
          </w:tcPr>
          <w:p w:rsidR="007C52C0" w:rsidRPr="007C52C0" w:rsidRDefault="007C52C0">
            <w:r w:rsidRPr="007C52C0">
              <w:t>SILLASILLASIN MARCA</w:t>
            </w:r>
          </w:p>
        </w:tc>
        <w:tc>
          <w:tcPr>
            <w:tcW w:w="1276" w:type="dxa"/>
            <w:noWrap/>
            <w:hideMark/>
          </w:tcPr>
          <w:p w:rsidR="007C52C0" w:rsidRPr="007C52C0" w:rsidRDefault="007C52C0" w:rsidP="002F2E42">
            <w:pPr>
              <w:jc w:val="right"/>
            </w:pPr>
            <w:r w:rsidRPr="007C52C0">
              <w:t>200</w:t>
            </w:r>
          </w:p>
        </w:tc>
      </w:tr>
      <w:tr w:rsidR="007C52C0" w:rsidRPr="007C52C0" w:rsidTr="00EE5216">
        <w:trPr>
          <w:trHeight w:val="255"/>
        </w:trPr>
        <w:tc>
          <w:tcPr>
            <w:tcW w:w="1229" w:type="dxa"/>
            <w:noWrap/>
            <w:hideMark/>
          </w:tcPr>
          <w:p w:rsidR="007C52C0" w:rsidRPr="007C52C0" w:rsidRDefault="007C52C0" w:rsidP="007C52C0">
            <w:r w:rsidRPr="007C52C0">
              <w:t>BAJA1527</w:t>
            </w:r>
          </w:p>
        </w:tc>
        <w:tc>
          <w:tcPr>
            <w:tcW w:w="10395" w:type="dxa"/>
            <w:noWrap/>
            <w:hideMark/>
          </w:tcPr>
          <w:p w:rsidR="007C52C0" w:rsidRPr="007C52C0" w:rsidRDefault="007C52C0">
            <w:r w:rsidRPr="007C52C0">
              <w:t>ESCRITORIOESCRITORIOSIN MARCA</w:t>
            </w:r>
          </w:p>
        </w:tc>
        <w:tc>
          <w:tcPr>
            <w:tcW w:w="1276" w:type="dxa"/>
            <w:noWrap/>
            <w:hideMark/>
          </w:tcPr>
          <w:p w:rsidR="007C52C0" w:rsidRPr="007C52C0" w:rsidRDefault="007C52C0" w:rsidP="002F2E42">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BAJA1528</w:t>
            </w:r>
          </w:p>
        </w:tc>
        <w:tc>
          <w:tcPr>
            <w:tcW w:w="10395" w:type="dxa"/>
            <w:noWrap/>
            <w:hideMark/>
          </w:tcPr>
          <w:p w:rsidR="007C52C0" w:rsidRPr="007C52C0" w:rsidRDefault="007C52C0">
            <w:r w:rsidRPr="007C52C0">
              <w:t>CAMARA DIGITALCAMARA DIGITALGENIUS</w:t>
            </w:r>
          </w:p>
        </w:tc>
        <w:tc>
          <w:tcPr>
            <w:tcW w:w="1276" w:type="dxa"/>
            <w:noWrap/>
            <w:hideMark/>
          </w:tcPr>
          <w:p w:rsidR="007C52C0" w:rsidRPr="007C52C0" w:rsidRDefault="007C52C0" w:rsidP="002F2E42">
            <w:pPr>
              <w:jc w:val="right"/>
            </w:pPr>
            <w:r w:rsidRPr="007C52C0">
              <w:t>200</w:t>
            </w:r>
          </w:p>
        </w:tc>
      </w:tr>
      <w:tr w:rsidR="007C52C0" w:rsidRPr="007C52C0" w:rsidTr="00EE5216">
        <w:trPr>
          <w:trHeight w:val="255"/>
        </w:trPr>
        <w:tc>
          <w:tcPr>
            <w:tcW w:w="1229" w:type="dxa"/>
            <w:noWrap/>
            <w:hideMark/>
          </w:tcPr>
          <w:p w:rsidR="007C52C0" w:rsidRPr="007C52C0" w:rsidRDefault="007C52C0" w:rsidP="007C52C0">
            <w:r w:rsidRPr="007C52C0">
              <w:t>BAJA1529</w:t>
            </w:r>
          </w:p>
        </w:tc>
        <w:tc>
          <w:tcPr>
            <w:tcW w:w="10395" w:type="dxa"/>
            <w:noWrap/>
            <w:hideMark/>
          </w:tcPr>
          <w:p w:rsidR="007C52C0" w:rsidRPr="007C52C0" w:rsidRDefault="007C52C0">
            <w:r w:rsidRPr="007C52C0">
              <w:t>SILLASILLASIN MARCA</w:t>
            </w:r>
          </w:p>
        </w:tc>
        <w:tc>
          <w:tcPr>
            <w:tcW w:w="1276" w:type="dxa"/>
            <w:noWrap/>
            <w:hideMark/>
          </w:tcPr>
          <w:p w:rsidR="007C52C0" w:rsidRPr="007C52C0" w:rsidRDefault="007C52C0" w:rsidP="002F2E42">
            <w:pPr>
              <w:jc w:val="right"/>
            </w:pPr>
            <w:r w:rsidRPr="007C52C0">
              <w:t>200</w:t>
            </w:r>
          </w:p>
        </w:tc>
      </w:tr>
      <w:tr w:rsidR="007C52C0" w:rsidRPr="007C52C0" w:rsidTr="00EE5216">
        <w:trPr>
          <w:trHeight w:val="255"/>
        </w:trPr>
        <w:tc>
          <w:tcPr>
            <w:tcW w:w="1229" w:type="dxa"/>
            <w:noWrap/>
            <w:hideMark/>
          </w:tcPr>
          <w:p w:rsidR="007C52C0" w:rsidRPr="007C52C0" w:rsidRDefault="007C52C0" w:rsidP="007C52C0">
            <w:r w:rsidRPr="007C52C0">
              <w:t>BAJA1530</w:t>
            </w:r>
          </w:p>
        </w:tc>
        <w:tc>
          <w:tcPr>
            <w:tcW w:w="10395" w:type="dxa"/>
            <w:noWrap/>
            <w:hideMark/>
          </w:tcPr>
          <w:p w:rsidR="007C52C0" w:rsidRPr="007C52C0" w:rsidRDefault="007C52C0">
            <w:r w:rsidRPr="007C52C0">
              <w:t>SILLASILLASIN MARCA</w:t>
            </w:r>
          </w:p>
        </w:tc>
        <w:tc>
          <w:tcPr>
            <w:tcW w:w="1276" w:type="dxa"/>
            <w:noWrap/>
            <w:hideMark/>
          </w:tcPr>
          <w:p w:rsidR="007C52C0" w:rsidRPr="007C52C0" w:rsidRDefault="007C52C0" w:rsidP="002F2E42">
            <w:pPr>
              <w:jc w:val="right"/>
            </w:pPr>
            <w:r w:rsidRPr="007C52C0">
              <w:t>200</w:t>
            </w:r>
          </w:p>
        </w:tc>
      </w:tr>
      <w:tr w:rsidR="007C52C0" w:rsidRPr="007C52C0" w:rsidTr="00EE5216">
        <w:trPr>
          <w:trHeight w:val="255"/>
        </w:trPr>
        <w:tc>
          <w:tcPr>
            <w:tcW w:w="1229" w:type="dxa"/>
            <w:noWrap/>
            <w:hideMark/>
          </w:tcPr>
          <w:p w:rsidR="007C52C0" w:rsidRPr="007C52C0" w:rsidRDefault="007C52C0" w:rsidP="007C52C0">
            <w:r w:rsidRPr="007C52C0">
              <w:t>BAJA1531</w:t>
            </w:r>
          </w:p>
        </w:tc>
        <w:tc>
          <w:tcPr>
            <w:tcW w:w="10395" w:type="dxa"/>
            <w:noWrap/>
            <w:hideMark/>
          </w:tcPr>
          <w:p w:rsidR="007C52C0" w:rsidRPr="007C52C0" w:rsidRDefault="007C52C0">
            <w:r w:rsidRPr="007C52C0">
              <w:t>SILLASILLASIN MARCA</w:t>
            </w:r>
          </w:p>
        </w:tc>
        <w:tc>
          <w:tcPr>
            <w:tcW w:w="1276" w:type="dxa"/>
            <w:noWrap/>
            <w:hideMark/>
          </w:tcPr>
          <w:p w:rsidR="007C52C0" w:rsidRPr="007C52C0" w:rsidRDefault="007C52C0" w:rsidP="002F2E42">
            <w:pPr>
              <w:jc w:val="right"/>
            </w:pPr>
            <w:r w:rsidRPr="007C52C0">
              <w:t>200</w:t>
            </w:r>
          </w:p>
        </w:tc>
      </w:tr>
      <w:tr w:rsidR="007C52C0" w:rsidRPr="007C52C0" w:rsidTr="00EE5216">
        <w:trPr>
          <w:trHeight w:val="255"/>
        </w:trPr>
        <w:tc>
          <w:tcPr>
            <w:tcW w:w="1229" w:type="dxa"/>
            <w:noWrap/>
            <w:hideMark/>
          </w:tcPr>
          <w:p w:rsidR="007C52C0" w:rsidRPr="007C52C0" w:rsidRDefault="007C52C0" w:rsidP="007C52C0">
            <w:r w:rsidRPr="007C52C0">
              <w:t>BAJA1532</w:t>
            </w:r>
          </w:p>
        </w:tc>
        <w:tc>
          <w:tcPr>
            <w:tcW w:w="10395" w:type="dxa"/>
            <w:noWrap/>
            <w:hideMark/>
          </w:tcPr>
          <w:p w:rsidR="007C52C0" w:rsidRPr="007C52C0" w:rsidRDefault="007C52C0">
            <w:r w:rsidRPr="007C52C0">
              <w:t>SILLASILLASIN MARCA</w:t>
            </w:r>
          </w:p>
        </w:tc>
        <w:tc>
          <w:tcPr>
            <w:tcW w:w="1276" w:type="dxa"/>
            <w:noWrap/>
            <w:hideMark/>
          </w:tcPr>
          <w:p w:rsidR="007C52C0" w:rsidRPr="007C52C0" w:rsidRDefault="007C52C0" w:rsidP="002F2E42">
            <w:pPr>
              <w:jc w:val="right"/>
            </w:pPr>
            <w:r w:rsidRPr="007C52C0">
              <w:t>200</w:t>
            </w:r>
          </w:p>
        </w:tc>
      </w:tr>
      <w:tr w:rsidR="007C52C0" w:rsidRPr="007C52C0" w:rsidTr="00EE5216">
        <w:trPr>
          <w:trHeight w:val="255"/>
        </w:trPr>
        <w:tc>
          <w:tcPr>
            <w:tcW w:w="1229" w:type="dxa"/>
            <w:noWrap/>
            <w:hideMark/>
          </w:tcPr>
          <w:p w:rsidR="007C52C0" w:rsidRPr="007C52C0" w:rsidRDefault="007C52C0" w:rsidP="007C52C0">
            <w:r w:rsidRPr="007C52C0">
              <w:t>BAJA1533</w:t>
            </w:r>
          </w:p>
        </w:tc>
        <w:tc>
          <w:tcPr>
            <w:tcW w:w="10395" w:type="dxa"/>
            <w:noWrap/>
            <w:hideMark/>
          </w:tcPr>
          <w:p w:rsidR="007C52C0" w:rsidRPr="007C52C0" w:rsidRDefault="007C52C0">
            <w:r w:rsidRPr="007C52C0">
              <w:t>SILLASILLASIN MARCA</w:t>
            </w:r>
          </w:p>
        </w:tc>
        <w:tc>
          <w:tcPr>
            <w:tcW w:w="1276" w:type="dxa"/>
            <w:noWrap/>
            <w:hideMark/>
          </w:tcPr>
          <w:p w:rsidR="007C52C0" w:rsidRPr="007C52C0" w:rsidRDefault="007C52C0" w:rsidP="002F2E42">
            <w:pPr>
              <w:jc w:val="right"/>
            </w:pPr>
            <w:r w:rsidRPr="007C52C0">
              <w:t>200</w:t>
            </w:r>
          </w:p>
        </w:tc>
      </w:tr>
      <w:tr w:rsidR="007C52C0" w:rsidRPr="007C52C0" w:rsidTr="00EE5216">
        <w:trPr>
          <w:trHeight w:val="255"/>
        </w:trPr>
        <w:tc>
          <w:tcPr>
            <w:tcW w:w="1229" w:type="dxa"/>
            <w:noWrap/>
            <w:hideMark/>
          </w:tcPr>
          <w:p w:rsidR="007C52C0" w:rsidRPr="007C52C0" w:rsidRDefault="007C52C0" w:rsidP="007C52C0">
            <w:r w:rsidRPr="007C52C0">
              <w:t>BAJA1534</w:t>
            </w:r>
          </w:p>
        </w:tc>
        <w:tc>
          <w:tcPr>
            <w:tcW w:w="10395" w:type="dxa"/>
            <w:noWrap/>
            <w:hideMark/>
          </w:tcPr>
          <w:p w:rsidR="007C52C0" w:rsidRPr="007C52C0" w:rsidRDefault="007C52C0">
            <w:r w:rsidRPr="007C52C0">
              <w:t>SILLASILLASIN MARCA</w:t>
            </w:r>
          </w:p>
        </w:tc>
        <w:tc>
          <w:tcPr>
            <w:tcW w:w="1276" w:type="dxa"/>
            <w:noWrap/>
            <w:hideMark/>
          </w:tcPr>
          <w:p w:rsidR="007C52C0" w:rsidRPr="007C52C0" w:rsidRDefault="007C52C0" w:rsidP="002F2E42">
            <w:pPr>
              <w:jc w:val="right"/>
            </w:pPr>
            <w:r w:rsidRPr="007C52C0">
              <w:t>200</w:t>
            </w:r>
          </w:p>
        </w:tc>
      </w:tr>
      <w:tr w:rsidR="007C52C0" w:rsidRPr="007C52C0" w:rsidTr="00EE5216">
        <w:trPr>
          <w:trHeight w:val="255"/>
        </w:trPr>
        <w:tc>
          <w:tcPr>
            <w:tcW w:w="1229" w:type="dxa"/>
            <w:noWrap/>
            <w:hideMark/>
          </w:tcPr>
          <w:p w:rsidR="007C52C0" w:rsidRPr="007C52C0" w:rsidRDefault="007C52C0" w:rsidP="007C52C0">
            <w:r w:rsidRPr="007C52C0">
              <w:t>BAJA1535</w:t>
            </w:r>
          </w:p>
        </w:tc>
        <w:tc>
          <w:tcPr>
            <w:tcW w:w="10395" w:type="dxa"/>
            <w:noWrap/>
            <w:hideMark/>
          </w:tcPr>
          <w:p w:rsidR="007C52C0" w:rsidRPr="007C52C0" w:rsidRDefault="007C52C0">
            <w:r w:rsidRPr="007C52C0">
              <w:t>MESAMESASIN MARCA</w:t>
            </w:r>
          </w:p>
        </w:tc>
        <w:tc>
          <w:tcPr>
            <w:tcW w:w="1276" w:type="dxa"/>
            <w:noWrap/>
            <w:hideMark/>
          </w:tcPr>
          <w:p w:rsidR="007C52C0" w:rsidRPr="007C52C0" w:rsidRDefault="007C52C0" w:rsidP="002F2E42">
            <w:pPr>
              <w:jc w:val="right"/>
            </w:pPr>
            <w:r w:rsidRPr="007C52C0">
              <w:t>200</w:t>
            </w:r>
          </w:p>
        </w:tc>
      </w:tr>
      <w:tr w:rsidR="007C52C0" w:rsidRPr="007C52C0" w:rsidTr="00EE5216">
        <w:trPr>
          <w:trHeight w:val="255"/>
        </w:trPr>
        <w:tc>
          <w:tcPr>
            <w:tcW w:w="1229" w:type="dxa"/>
            <w:noWrap/>
            <w:hideMark/>
          </w:tcPr>
          <w:p w:rsidR="007C52C0" w:rsidRPr="007C52C0" w:rsidRDefault="007C52C0" w:rsidP="007C52C0">
            <w:r w:rsidRPr="007C52C0">
              <w:t>BAJA1536</w:t>
            </w:r>
          </w:p>
        </w:tc>
        <w:tc>
          <w:tcPr>
            <w:tcW w:w="10395" w:type="dxa"/>
            <w:noWrap/>
            <w:hideMark/>
          </w:tcPr>
          <w:p w:rsidR="007C52C0" w:rsidRPr="007C52C0" w:rsidRDefault="007C52C0">
            <w:r w:rsidRPr="007C52C0">
              <w:t>SILLASILLASIN MARCA</w:t>
            </w:r>
          </w:p>
        </w:tc>
        <w:tc>
          <w:tcPr>
            <w:tcW w:w="1276" w:type="dxa"/>
            <w:noWrap/>
            <w:hideMark/>
          </w:tcPr>
          <w:p w:rsidR="007C52C0" w:rsidRPr="007C52C0" w:rsidRDefault="007C52C0" w:rsidP="002F2E42">
            <w:pPr>
              <w:jc w:val="right"/>
            </w:pPr>
            <w:r w:rsidRPr="007C52C0">
              <w:t>200</w:t>
            </w:r>
          </w:p>
        </w:tc>
      </w:tr>
      <w:tr w:rsidR="007C52C0" w:rsidRPr="007C52C0" w:rsidTr="00EE5216">
        <w:trPr>
          <w:trHeight w:val="255"/>
        </w:trPr>
        <w:tc>
          <w:tcPr>
            <w:tcW w:w="1229" w:type="dxa"/>
            <w:noWrap/>
            <w:hideMark/>
          </w:tcPr>
          <w:p w:rsidR="007C52C0" w:rsidRPr="007C52C0" w:rsidRDefault="007C52C0" w:rsidP="007C52C0">
            <w:r w:rsidRPr="007C52C0">
              <w:t>BAJA1537</w:t>
            </w:r>
          </w:p>
        </w:tc>
        <w:tc>
          <w:tcPr>
            <w:tcW w:w="10395" w:type="dxa"/>
            <w:noWrap/>
            <w:hideMark/>
          </w:tcPr>
          <w:p w:rsidR="007C52C0" w:rsidRPr="007C52C0" w:rsidRDefault="007C52C0">
            <w:r w:rsidRPr="007C52C0">
              <w:t>SILLASILLASIN MARCA</w:t>
            </w:r>
          </w:p>
        </w:tc>
        <w:tc>
          <w:tcPr>
            <w:tcW w:w="1276" w:type="dxa"/>
            <w:noWrap/>
            <w:hideMark/>
          </w:tcPr>
          <w:p w:rsidR="007C52C0" w:rsidRPr="007C52C0" w:rsidRDefault="007C52C0" w:rsidP="002F2E42">
            <w:pPr>
              <w:jc w:val="right"/>
            </w:pPr>
            <w:r w:rsidRPr="007C52C0">
              <w:t>200</w:t>
            </w:r>
          </w:p>
        </w:tc>
      </w:tr>
      <w:tr w:rsidR="007C52C0" w:rsidRPr="007C52C0" w:rsidTr="00EE5216">
        <w:trPr>
          <w:trHeight w:val="255"/>
        </w:trPr>
        <w:tc>
          <w:tcPr>
            <w:tcW w:w="1229" w:type="dxa"/>
            <w:noWrap/>
            <w:hideMark/>
          </w:tcPr>
          <w:p w:rsidR="007C52C0" w:rsidRPr="007C52C0" w:rsidRDefault="007C52C0" w:rsidP="007C52C0">
            <w:r w:rsidRPr="007C52C0">
              <w:t>BAJA1538</w:t>
            </w:r>
          </w:p>
        </w:tc>
        <w:tc>
          <w:tcPr>
            <w:tcW w:w="10395" w:type="dxa"/>
            <w:noWrap/>
            <w:hideMark/>
          </w:tcPr>
          <w:p w:rsidR="007C52C0" w:rsidRPr="007C52C0" w:rsidRDefault="007C52C0">
            <w:r w:rsidRPr="007C52C0">
              <w:t>SILLASILLASIN MARCA</w:t>
            </w:r>
          </w:p>
        </w:tc>
        <w:tc>
          <w:tcPr>
            <w:tcW w:w="1276" w:type="dxa"/>
            <w:noWrap/>
            <w:hideMark/>
          </w:tcPr>
          <w:p w:rsidR="007C52C0" w:rsidRPr="007C52C0" w:rsidRDefault="007C52C0" w:rsidP="002F2E42">
            <w:pPr>
              <w:jc w:val="right"/>
            </w:pPr>
            <w:r w:rsidRPr="007C52C0">
              <w:t>200</w:t>
            </w:r>
          </w:p>
        </w:tc>
      </w:tr>
      <w:tr w:rsidR="007C52C0" w:rsidRPr="007C52C0" w:rsidTr="00EE5216">
        <w:trPr>
          <w:trHeight w:val="255"/>
        </w:trPr>
        <w:tc>
          <w:tcPr>
            <w:tcW w:w="1229" w:type="dxa"/>
            <w:noWrap/>
            <w:hideMark/>
          </w:tcPr>
          <w:p w:rsidR="007C52C0" w:rsidRPr="007C52C0" w:rsidRDefault="007C52C0" w:rsidP="007C52C0">
            <w:r w:rsidRPr="007C52C0">
              <w:t>BAJA1539</w:t>
            </w:r>
          </w:p>
        </w:tc>
        <w:tc>
          <w:tcPr>
            <w:tcW w:w="10395" w:type="dxa"/>
            <w:noWrap/>
            <w:hideMark/>
          </w:tcPr>
          <w:p w:rsidR="007C52C0" w:rsidRPr="007C52C0" w:rsidRDefault="007C52C0">
            <w:r w:rsidRPr="007C52C0">
              <w:t>SILLASILLASIN MARCA</w:t>
            </w:r>
          </w:p>
        </w:tc>
        <w:tc>
          <w:tcPr>
            <w:tcW w:w="1276" w:type="dxa"/>
            <w:noWrap/>
            <w:hideMark/>
          </w:tcPr>
          <w:p w:rsidR="007C52C0" w:rsidRPr="007C52C0" w:rsidRDefault="007C52C0" w:rsidP="002F2E42">
            <w:pPr>
              <w:jc w:val="right"/>
            </w:pPr>
            <w:r w:rsidRPr="007C52C0">
              <w:t>200</w:t>
            </w:r>
          </w:p>
        </w:tc>
      </w:tr>
      <w:tr w:rsidR="007C52C0" w:rsidRPr="007C52C0" w:rsidTr="00EE5216">
        <w:trPr>
          <w:trHeight w:val="255"/>
        </w:trPr>
        <w:tc>
          <w:tcPr>
            <w:tcW w:w="1229" w:type="dxa"/>
            <w:noWrap/>
            <w:hideMark/>
          </w:tcPr>
          <w:p w:rsidR="007C52C0" w:rsidRPr="007C52C0" w:rsidRDefault="007C52C0" w:rsidP="007C52C0">
            <w:r w:rsidRPr="007C52C0">
              <w:t>BAJA1540</w:t>
            </w:r>
          </w:p>
        </w:tc>
        <w:tc>
          <w:tcPr>
            <w:tcW w:w="10395" w:type="dxa"/>
            <w:noWrap/>
            <w:hideMark/>
          </w:tcPr>
          <w:p w:rsidR="007C52C0" w:rsidRPr="007C52C0" w:rsidRDefault="007C52C0">
            <w:r w:rsidRPr="007C52C0">
              <w:t>SILLASILLASIN MARCA</w:t>
            </w:r>
          </w:p>
        </w:tc>
        <w:tc>
          <w:tcPr>
            <w:tcW w:w="1276" w:type="dxa"/>
            <w:noWrap/>
            <w:hideMark/>
          </w:tcPr>
          <w:p w:rsidR="007C52C0" w:rsidRPr="007C52C0" w:rsidRDefault="007C52C0" w:rsidP="002F2E42">
            <w:pPr>
              <w:jc w:val="right"/>
            </w:pPr>
            <w:r w:rsidRPr="007C52C0">
              <w:t>200</w:t>
            </w:r>
          </w:p>
        </w:tc>
      </w:tr>
      <w:tr w:rsidR="007C52C0" w:rsidRPr="007C52C0" w:rsidTr="00EE5216">
        <w:trPr>
          <w:trHeight w:val="255"/>
        </w:trPr>
        <w:tc>
          <w:tcPr>
            <w:tcW w:w="1229" w:type="dxa"/>
            <w:noWrap/>
            <w:hideMark/>
          </w:tcPr>
          <w:p w:rsidR="007C52C0" w:rsidRPr="007C52C0" w:rsidRDefault="007C52C0" w:rsidP="007C52C0">
            <w:r w:rsidRPr="007C52C0">
              <w:t>BAJA1541</w:t>
            </w:r>
          </w:p>
        </w:tc>
        <w:tc>
          <w:tcPr>
            <w:tcW w:w="10395" w:type="dxa"/>
            <w:noWrap/>
            <w:hideMark/>
          </w:tcPr>
          <w:p w:rsidR="007C52C0" w:rsidRPr="007C52C0" w:rsidRDefault="007C52C0">
            <w:r w:rsidRPr="007C52C0">
              <w:t>ESCRITORIOESCRITORIOSIN MARCA</w:t>
            </w:r>
          </w:p>
        </w:tc>
        <w:tc>
          <w:tcPr>
            <w:tcW w:w="1276" w:type="dxa"/>
            <w:noWrap/>
            <w:hideMark/>
          </w:tcPr>
          <w:p w:rsidR="007C52C0" w:rsidRPr="007C52C0" w:rsidRDefault="007C52C0" w:rsidP="002F2E42">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BAJA1542</w:t>
            </w:r>
          </w:p>
        </w:tc>
        <w:tc>
          <w:tcPr>
            <w:tcW w:w="10395" w:type="dxa"/>
            <w:noWrap/>
            <w:hideMark/>
          </w:tcPr>
          <w:p w:rsidR="007C52C0" w:rsidRPr="007C52C0" w:rsidRDefault="007C52C0">
            <w:r w:rsidRPr="007C52C0">
              <w:t>ESCRITORIOESCRITORIOSIN MARCA</w:t>
            </w:r>
          </w:p>
        </w:tc>
        <w:tc>
          <w:tcPr>
            <w:tcW w:w="1276" w:type="dxa"/>
            <w:noWrap/>
            <w:hideMark/>
          </w:tcPr>
          <w:p w:rsidR="007C52C0" w:rsidRPr="007C52C0" w:rsidRDefault="007C52C0" w:rsidP="002F2E42">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BAJA1543</w:t>
            </w:r>
          </w:p>
        </w:tc>
        <w:tc>
          <w:tcPr>
            <w:tcW w:w="10395" w:type="dxa"/>
            <w:noWrap/>
            <w:hideMark/>
          </w:tcPr>
          <w:p w:rsidR="007C52C0" w:rsidRPr="007C52C0" w:rsidRDefault="007C52C0">
            <w:r w:rsidRPr="007C52C0">
              <w:t>ESCRITORIOESCRITORIOSIN MARCA</w:t>
            </w:r>
          </w:p>
        </w:tc>
        <w:tc>
          <w:tcPr>
            <w:tcW w:w="1276" w:type="dxa"/>
            <w:noWrap/>
            <w:hideMark/>
          </w:tcPr>
          <w:p w:rsidR="007C52C0" w:rsidRPr="007C52C0" w:rsidRDefault="007C52C0" w:rsidP="002F2E42">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BAJA1544</w:t>
            </w:r>
          </w:p>
        </w:tc>
        <w:tc>
          <w:tcPr>
            <w:tcW w:w="10395" w:type="dxa"/>
            <w:noWrap/>
            <w:hideMark/>
          </w:tcPr>
          <w:p w:rsidR="007C52C0" w:rsidRPr="007C52C0" w:rsidRDefault="007C52C0">
            <w:r w:rsidRPr="007C52C0">
              <w:t>ESTANTEESTANTESIN MARCA</w:t>
            </w:r>
          </w:p>
        </w:tc>
        <w:tc>
          <w:tcPr>
            <w:tcW w:w="1276" w:type="dxa"/>
            <w:noWrap/>
            <w:hideMark/>
          </w:tcPr>
          <w:p w:rsidR="007C52C0" w:rsidRPr="007C52C0" w:rsidRDefault="007C52C0" w:rsidP="002F2E42">
            <w:pPr>
              <w:jc w:val="right"/>
            </w:pPr>
            <w:r w:rsidRPr="007C52C0">
              <w:t>600</w:t>
            </w:r>
          </w:p>
        </w:tc>
      </w:tr>
      <w:tr w:rsidR="007C52C0" w:rsidRPr="007C52C0" w:rsidTr="00EE5216">
        <w:trPr>
          <w:trHeight w:val="255"/>
        </w:trPr>
        <w:tc>
          <w:tcPr>
            <w:tcW w:w="1229" w:type="dxa"/>
            <w:noWrap/>
            <w:hideMark/>
          </w:tcPr>
          <w:p w:rsidR="007C52C0" w:rsidRPr="007C52C0" w:rsidRDefault="007C52C0" w:rsidP="007C52C0">
            <w:r w:rsidRPr="007C52C0">
              <w:t>BAJA1545</w:t>
            </w:r>
          </w:p>
        </w:tc>
        <w:tc>
          <w:tcPr>
            <w:tcW w:w="10395" w:type="dxa"/>
            <w:noWrap/>
            <w:hideMark/>
          </w:tcPr>
          <w:p w:rsidR="007C52C0" w:rsidRPr="007C52C0" w:rsidRDefault="007C52C0">
            <w:r w:rsidRPr="007C52C0">
              <w:t>MESA DE TRABAJOMESA DE TRABAJOSYSTEM</w:t>
            </w:r>
          </w:p>
        </w:tc>
        <w:tc>
          <w:tcPr>
            <w:tcW w:w="1276" w:type="dxa"/>
            <w:noWrap/>
            <w:hideMark/>
          </w:tcPr>
          <w:p w:rsidR="007C52C0" w:rsidRPr="007C52C0" w:rsidRDefault="007C52C0" w:rsidP="002F2E42">
            <w:pPr>
              <w:jc w:val="right"/>
            </w:pPr>
            <w:r w:rsidRPr="007C52C0">
              <w:t>300</w:t>
            </w:r>
          </w:p>
        </w:tc>
      </w:tr>
      <w:tr w:rsidR="007C52C0" w:rsidRPr="007C52C0" w:rsidTr="00EE5216">
        <w:trPr>
          <w:trHeight w:val="255"/>
        </w:trPr>
        <w:tc>
          <w:tcPr>
            <w:tcW w:w="1229" w:type="dxa"/>
            <w:noWrap/>
            <w:hideMark/>
          </w:tcPr>
          <w:p w:rsidR="007C52C0" w:rsidRPr="007C52C0" w:rsidRDefault="007C52C0" w:rsidP="007C52C0">
            <w:r w:rsidRPr="007C52C0">
              <w:t>BAJA1546</w:t>
            </w:r>
          </w:p>
        </w:tc>
        <w:tc>
          <w:tcPr>
            <w:tcW w:w="10395" w:type="dxa"/>
            <w:noWrap/>
            <w:hideMark/>
          </w:tcPr>
          <w:p w:rsidR="007C52C0" w:rsidRPr="007C52C0" w:rsidRDefault="007C52C0">
            <w:r w:rsidRPr="007C52C0">
              <w:t>RETROPROYECTORRETROPROYECTORDA-LITE</w:t>
            </w:r>
          </w:p>
        </w:tc>
        <w:tc>
          <w:tcPr>
            <w:tcW w:w="1276" w:type="dxa"/>
            <w:noWrap/>
            <w:hideMark/>
          </w:tcPr>
          <w:p w:rsidR="007C52C0" w:rsidRPr="007C52C0" w:rsidRDefault="007C52C0" w:rsidP="002F2E42">
            <w:pPr>
              <w:jc w:val="right"/>
            </w:pPr>
            <w:r w:rsidRPr="007C52C0">
              <w:t>800</w:t>
            </w:r>
          </w:p>
        </w:tc>
      </w:tr>
      <w:tr w:rsidR="007C52C0" w:rsidRPr="007C52C0" w:rsidTr="00EE5216">
        <w:trPr>
          <w:trHeight w:val="255"/>
        </w:trPr>
        <w:tc>
          <w:tcPr>
            <w:tcW w:w="1229" w:type="dxa"/>
            <w:noWrap/>
            <w:hideMark/>
          </w:tcPr>
          <w:p w:rsidR="007C52C0" w:rsidRPr="007C52C0" w:rsidRDefault="007C52C0" w:rsidP="007C52C0">
            <w:r w:rsidRPr="007C52C0">
              <w:t>BAJA1547</w:t>
            </w:r>
          </w:p>
        </w:tc>
        <w:tc>
          <w:tcPr>
            <w:tcW w:w="10395" w:type="dxa"/>
            <w:noWrap/>
            <w:hideMark/>
          </w:tcPr>
          <w:p w:rsidR="007C52C0" w:rsidRPr="007C52C0" w:rsidRDefault="007C52C0">
            <w:r w:rsidRPr="007C52C0">
              <w:t>CPUCPUBTC</w:t>
            </w:r>
          </w:p>
        </w:tc>
        <w:tc>
          <w:tcPr>
            <w:tcW w:w="1276" w:type="dxa"/>
            <w:noWrap/>
            <w:hideMark/>
          </w:tcPr>
          <w:p w:rsidR="007C52C0" w:rsidRPr="007C52C0" w:rsidRDefault="007C52C0" w:rsidP="002F2E42">
            <w:pPr>
              <w:jc w:val="right"/>
            </w:pPr>
            <w:r w:rsidRPr="007C52C0">
              <w:t>1,200</w:t>
            </w:r>
          </w:p>
        </w:tc>
      </w:tr>
      <w:tr w:rsidR="007C52C0" w:rsidRPr="007C52C0" w:rsidTr="00EE5216">
        <w:trPr>
          <w:trHeight w:val="255"/>
        </w:trPr>
        <w:tc>
          <w:tcPr>
            <w:tcW w:w="1229" w:type="dxa"/>
            <w:noWrap/>
            <w:hideMark/>
          </w:tcPr>
          <w:p w:rsidR="007C52C0" w:rsidRPr="007C52C0" w:rsidRDefault="007C52C0" w:rsidP="007C52C0">
            <w:r w:rsidRPr="007C52C0">
              <w:t>BAJA1548</w:t>
            </w:r>
          </w:p>
        </w:tc>
        <w:tc>
          <w:tcPr>
            <w:tcW w:w="10395" w:type="dxa"/>
            <w:noWrap/>
            <w:hideMark/>
          </w:tcPr>
          <w:p w:rsidR="007C52C0" w:rsidRPr="007C52C0" w:rsidRDefault="007C52C0">
            <w:r w:rsidRPr="007C52C0">
              <w:t>CAMARA PARA COMPUTADORACAMARA PARA COMPUTADORABTC</w:t>
            </w:r>
          </w:p>
        </w:tc>
        <w:tc>
          <w:tcPr>
            <w:tcW w:w="1276" w:type="dxa"/>
            <w:noWrap/>
            <w:hideMark/>
          </w:tcPr>
          <w:p w:rsidR="007C52C0" w:rsidRPr="007C52C0" w:rsidRDefault="007C52C0" w:rsidP="002F2E42">
            <w:pPr>
              <w:jc w:val="right"/>
            </w:pPr>
            <w:r w:rsidRPr="007C52C0">
              <w:t>300</w:t>
            </w:r>
          </w:p>
        </w:tc>
      </w:tr>
      <w:tr w:rsidR="007C52C0" w:rsidRPr="007C52C0" w:rsidTr="00EE5216">
        <w:trPr>
          <w:trHeight w:val="255"/>
        </w:trPr>
        <w:tc>
          <w:tcPr>
            <w:tcW w:w="1229" w:type="dxa"/>
            <w:noWrap/>
            <w:hideMark/>
          </w:tcPr>
          <w:p w:rsidR="007C52C0" w:rsidRPr="007C52C0" w:rsidRDefault="007C52C0" w:rsidP="007C52C0">
            <w:r w:rsidRPr="007C52C0">
              <w:t>BAJA1549</w:t>
            </w:r>
          </w:p>
        </w:tc>
        <w:tc>
          <w:tcPr>
            <w:tcW w:w="10395" w:type="dxa"/>
            <w:noWrap/>
            <w:hideMark/>
          </w:tcPr>
          <w:p w:rsidR="007C52C0" w:rsidRPr="007C52C0" w:rsidRDefault="007C52C0">
            <w:r w:rsidRPr="007C52C0">
              <w:t>CPUCPUCOMPAQ</w:t>
            </w:r>
          </w:p>
        </w:tc>
        <w:tc>
          <w:tcPr>
            <w:tcW w:w="1276" w:type="dxa"/>
            <w:noWrap/>
            <w:hideMark/>
          </w:tcPr>
          <w:p w:rsidR="007C52C0" w:rsidRPr="007C52C0" w:rsidRDefault="007C52C0" w:rsidP="002F2E42">
            <w:pPr>
              <w:jc w:val="right"/>
            </w:pPr>
            <w:r w:rsidRPr="007C52C0">
              <w:t>1,200</w:t>
            </w:r>
          </w:p>
        </w:tc>
      </w:tr>
      <w:tr w:rsidR="007C52C0" w:rsidRPr="007C52C0" w:rsidTr="00EE5216">
        <w:trPr>
          <w:trHeight w:val="255"/>
        </w:trPr>
        <w:tc>
          <w:tcPr>
            <w:tcW w:w="1229" w:type="dxa"/>
            <w:noWrap/>
            <w:hideMark/>
          </w:tcPr>
          <w:p w:rsidR="007C52C0" w:rsidRPr="007C52C0" w:rsidRDefault="007C52C0" w:rsidP="007C52C0">
            <w:r w:rsidRPr="007C52C0">
              <w:t>BAJA1550</w:t>
            </w:r>
          </w:p>
        </w:tc>
        <w:tc>
          <w:tcPr>
            <w:tcW w:w="10395" w:type="dxa"/>
            <w:noWrap/>
            <w:hideMark/>
          </w:tcPr>
          <w:p w:rsidR="007C52C0" w:rsidRPr="007C52C0" w:rsidRDefault="007C52C0">
            <w:r w:rsidRPr="007C52C0">
              <w:t>IMPRESORAIMPRESORALEXMARK</w:t>
            </w:r>
          </w:p>
        </w:tc>
        <w:tc>
          <w:tcPr>
            <w:tcW w:w="1276" w:type="dxa"/>
            <w:noWrap/>
            <w:hideMark/>
          </w:tcPr>
          <w:p w:rsidR="007C52C0" w:rsidRPr="007C52C0" w:rsidRDefault="007C52C0" w:rsidP="002F2E42">
            <w:pPr>
              <w:jc w:val="right"/>
            </w:pPr>
            <w:r w:rsidRPr="007C52C0">
              <w:t>800</w:t>
            </w:r>
          </w:p>
        </w:tc>
      </w:tr>
      <w:tr w:rsidR="007C52C0" w:rsidRPr="007C52C0" w:rsidTr="00EE5216">
        <w:trPr>
          <w:trHeight w:val="255"/>
        </w:trPr>
        <w:tc>
          <w:tcPr>
            <w:tcW w:w="1229" w:type="dxa"/>
            <w:noWrap/>
            <w:hideMark/>
          </w:tcPr>
          <w:p w:rsidR="007C52C0" w:rsidRPr="007C52C0" w:rsidRDefault="007C52C0" w:rsidP="007C52C0">
            <w:r w:rsidRPr="007C52C0">
              <w:t>BAJA1551</w:t>
            </w:r>
          </w:p>
        </w:tc>
        <w:tc>
          <w:tcPr>
            <w:tcW w:w="10395" w:type="dxa"/>
            <w:noWrap/>
            <w:hideMark/>
          </w:tcPr>
          <w:p w:rsidR="007C52C0" w:rsidRPr="007C52C0" w:rsidRDefault="007C52C0">
            <w:r w:rsidRPr="007C52C0">
              <w:t>CPUCPUCOMPAQ</w:t>
            </w:r>
          </w:p>
        </w:tc>
        <w:tc>
          <w:tcPr>
            <w:tcW w:w="1276" w:type="dxa"/>
            <w:noWrap/>
            <w:hideMark/>
          </w:tcPr>
          <w:p w:rsidR="007C52C0" w:rsidRPr="007C52C0" w:rsidRDefault="007C52C0" w:rsidP="002F2E42">
            <w:pPr>
              <w:jc w:val="right"/>
            </w:pPr>
            <w:r w:rsidRPr="007C52C0">
              <w:t>1,200</w:t>
            </w:r>
          </w:p>
        </w:tc>
      </w:tr>
      <w:tr w:rsidR="007C52C0" w:rsidRPr="007C52C0" w:rsidTr="00EE5216">
        <w:trPr>
          <w:trHeight w:val="255"/>
        </w:trPr>
        <w:tc>
          <w:tcPr>
            <w:tcW w:w="1229" w:type="dxa"/>
            <w:noWrap/>
            <w:hideMark/>
          </w:tcPr>
          <w:p w:rsidR="007C52C0" w:rsidRPr="007C52C0" w:rsidRDefault="007C52C0" w:rsidP="007C52C0">
            <w:r w:rsidRPr="007C52C0">
              <w:t>BAJA1552</w:t>
            </w:r>
          </w:p>
        </w:tc>
        <w:tc>
          <w:tcPr>
            <w:tcW w:w="10395" w:type="dxa"/>
            <w:noWrap/>
            <w:hideMark/>
          </w:tcPr>
          <w:p w:rsidR="007C52C0" w:rsidRPr="007C52C0" w:rsidRDefault="007C52C0">
            <w:r w:rsidRPr="007C52C0">
              <w:t>CPUCPUCOMPAQ</w:t>
            </w:r>
          </w:p>
        </w:tc>
        <w:tc>
          <w:tcPr>
            <w:tcW w:w="1276" w:type="dxa"/>
            <w:noWrap/>
            <w:hideMark/>
          </w:tcPr>
          <w:p w:rsidR="007C52C0" w:rsidRPr="007C52C0" w:rsidRDefault="007C52C0" w:rsidP="002F2E42">
            <w:pPr>
              <w:jc w:val="right"/>
            </w:pPr>
            <w:r w:rsidRPr="007C52C0">
              <w:t>1,200</w:t>
            </w:r>
          </w:p>
        </w:tc>
      </w:tr>
      <w:tr w:rsidR="007C52C0" w:rsidRPr="007C52C0" w:rsidTr="00EE5216">
        <w:trPr>
          <w:trHeight w:val="255"/>
        </w:trPr>
        <w:tc>
          <w:tcPr>
            <w:tcW w:w="1229" w:type="dxa"/>
            <w:noWrap/>
            <w:hideMark/>
          </w:tcPr>
          <w:p w:rsidR="007C52C0" w:rsidRPr="007C52C0" w:rsidRDefault="007C52C0" w:rsidP="007C52C0">
            <w:r w:rsidRPr="007C52C0">
              <w:t>BAJA1553</w:t>
            </w:r>
          </w:p>
        </w:tc>
        <w:tc>
          <w:tcPr>
            <w:tcW w:w="10395" w:type="dxa"/>
            <w:noWrap/>
            <w:hideMark/>
          </w:tcPr>
          <w:p w:rsidR="007C52C0" w:rsidRPr="007C52C0" w:rsidRDefault="007C52C0">
            <w:r w:rsidRPr="007C52C0">
              <w:t>CPUCPUBTC</w:t>
            </w:r>
          </w:p>
        </w:tc>
        <w:tc>
          <w:tcPr>
            <w:tcW w:w="1276" w:type="dxa"/>
            <w:noWrap/>
            <w:hideMark/>
          </w:tcPr>
          <w:p w:rsidR="007C52C0" w:rsidRPr="007C52C0" w:rsidRDefault="007C52C0" w:rsidP="002F2E42">
            <w:pPr>
              <w:jc w:val="right"/>
            </w:pPr>
            <w:r w:rsidRPr="007C52C0">
              <w:t>1,200</w:t>
            </w:r>
          </w:p>
        </w:tc>
      </w:tr>
      <w:tr w:rsidR="007C52C0" w:rsidRPr="007C52C0" w:rsidTr="00EE5216">
        <w:trPr>
          <w:trHeight w:val="255"/>
        </w:trPr>
        <w:tc>
          <w:tcPr>
            <w:tcW w:w="1229" w:type="dxa"/>
            <w:noWrap/>
            <w:hideMark/>
          </w:tcPr>
          <w:p w:rsidR="007C52C0" w:rsidRPr="007C52C0" w:rsidRDefault="007C52C0" w:rsidP="007C52C0">
            <w:r w:rsidRPr="007C52C0">
              <w:t>BAJA1554</w:t>
            </w:r>
          </w:p>
        </w:tc>
        <w:tc>
          <w:tcPr>
            <w:tcW w:w="10395" w:type="dxa"/>
            <w:noWrap/>
            <w:hideMark/>
          </w:tcPr>
          <w:p w:rsidR="007C52C0" w:rsidRPr="007C52C0" w:rsidRDefault="007C52C0">
            <w:r w:rsidRPr="007C52C0">
              <w:t>CPUCPUBTC</w:t>
            </w:r>
          </w:p>
        </w:tc>
        <w:tc>
          <w:tcPr>
            <w:tcW w:w="1276" w:type="dxa"/>
            <w:noWrap/>
            <w:hideMark/>
          </w:tcPr>
          <w:p w:rsidR="007C52C0" w:rsidRPr="007C52C0" w:rsidRDefault="007C52C0" w:rsidP="002F2E42">
            <w:pPr>
              <w:jc w:val="right"/>
            </w:pPr>
            <w:r w:rsidRPr="007C52C0">
              <w:t>1,200</w:t>
            </w:r>
          </w:p>
        </w:tc>
      </w:tr>
      <w:tr w:rsidR="007C52C0" w:rsidRPr="007C52C0" w:rsidTr="00EE5216">
        <w:trPr>
          <w:trHeight w:val="255"/>
        </w:trPr>
        <w:tc>
          <w:tcPr>
            <w:tcW w:w="1229" w:type="dxa"/>
            <w:noWrap/>
            <w:hideMark/>
          </w:tcPr>
          <w:p w:rsidR="007C52C0" w:rsidRPr="007C52C0" w:rsidRDefault="007C52C0" w:rsidP="007C52C0">
            <w:r w:rsidRPr="007C52C0">
              <w:t>BAJA1555</w:t>
            </w:r>
          </w:p>
        </w:tc>
        <w:tc>
          <w:tcPr>
            <w:tcW w:w="10395" w:type="dxa"/>
            <w:noWrap/>
            <w:hideMark/>
          </w:tcPr>
          <w:p w:rsidR="007C52C0" w:rsidRPr="007C52C0" w:rsidRDefault="007C52C0">
            <w:r w:rsidRPr="007C52C0">
              <w:t>CPUCPUBTC</w:t>
            </w:r>
          </w:p>
        </w:tc>
        <w:tc>
          <w:tcPr>
            <w:tcW w:w="1276" w:type="dxa"/>
            <w:noWrap/>
            <w:hideMark/>
          </w:tcPr>
          <w:p w:rsidR="007C52C0" w:rsidRPr="007C52C0" w:rsidRDefault="007C52C0" w:rsidP="002F2E42">
            <w:pPr>
              <w:jc w:val="right"/>
            </w:pPr>
            <w:r w:rsidRPr="007C52C0">
              <w:t>1,200</w:t>
            </w:r>
          </w:p>
        </w:tc>
      </w:tr>
      <w:tr w:rsidR="007C52C0" w:rsidRPr="007C52C0" w:rsidTr="00EE5216">
        <w:trPr>
          <w:trHeight w:val="255"/>
        </w:trPr>
        <w:tc>
          <w:tcPr>
            <w:tcW w:w="1229" w:type="dxa"/>
            <w:noWrap/>
            <w:hideMark/>
          </w:tcPr>
          <w:p w:rsidR="007C52C0" w:rsidRPr="007C52C0" w:rsidRDefault="007C52C0" w:rsidP="007C52C0">
            <w:r w:rsidRPr="007C52C0">
              <w:t>BAJA1556</w:t>
            </w:r>
          </w:p>
        </w:tc>
        <w:tc>
          <w:tcPr>
            <w:tcW w:w="10395" w:type="dxa"/>
            <w:noWrap/>
            <w:hideMark/>
          </w:tcPr>
          <w:p w:rsidR="007C52C0" w:rsidRPr="007C52C0" w:rsidRDefault="007C52C0">
            <w:r w:rsidRPr="007C52C0">
              <w:t>CPUCPUBTC</w:t>
            </w:r>
          </w:p>
        </w:tc>
        <w:tc>
          <w:tcPr>
            <w:tcW w:w="1276" w:type="dxa"/>
            <w:noWrap/>
            <w:hideMark/>
          </w:tcPr>
          <w:p w:rsidR="007C52C0" w:rsidRPr="007C52C0" w:rsidRDefault="007C52C0" w:rsidP="002F2E42">
            <w:pPr>
              <w:jc w:val="right"/>
            </w:pPr>
            <w:r w:rsidRPr="007C52C0">
              <w:t>1,200</w:t>
            </w:r>
          </w:p>
        </w:tc>
      </w:tr>
      <w:tr w:rsidR="007C52C0" w:rsidRPr="007C52C0" w:rsidTr="00EE5216">
        <w:trPr>
          <w:trHeight w:val="255"/>
        </w:trPr>
        <w:tc>
          <w:tcPr>
            <w:tcW w:w="1229" w:type="dxa"/>
            <w:noWrap/>
            <w:hideMark/>
          </w:tcPr>
          <w:p w:rsidR="007C52C0" w:rsidRPr="007C52C0" w:rsidRDefault="007C52C0" w:rsidP="007C52C0">
            <w:r w:rsidRPr="007C52C0">
              <w:t>BAJA1557</w:t>
            </w:r>
          </w:p>
        </w:tc>
        <w:tc>
          <w:tcPr>
            <w:tcW w:w="10395" w:type="dxa"/>
            <w:noWrap/>
            <w:hideMark/>
          </w:tcPr>
          <w:p w:rsidR="007C52C0" w:rsidRPr="007C52C0" w:rsidRDefault="007C52C0">
            <w:r w:rsidRPr="007C52C0">
              <w:t>CPUCPUCOMPAQ</w:t>
            </w:r>
          </w:p>
        </w:tc>
        <w:tc>
          <w:tcPr>
            <w:tcW w:w="1276" w:type="dxa"/>
            <w:noWrap/>
            <w:hideMark/>
          </w:tcPr>
          <w:p w:rsidR="007C52C0" w:rsidRPr="007C52C0" w:rsidRDefault="007C52C0" w:rsidP="002F2E42">
            <w:pPr>
              <w:jc w:val="right"/>
            </w:pPr>
            <w:r w:rsidRPr="007C52C0">
              <w:t>1,200</w:t>
            </w:r>
          </w:p>
        </w:tc>
      </w:tr>
      <w:tr w:rsidR="007C52C0" w:rsidRPr="007C52C0" w:rsidTr="00EE5216">
        <w:trPr>
          <w:trHeight w:val="255"/>
        </w:trPr>
        <w:tc>
          <w:tcPr>
            <w:tcW w:w="1229" w:type="dxa"/>
            <w:noWrap/>
            <w:hideMark/>
          </w:tcPr>
          <w:p w:rsidR="007C52C0" w:rsidRPr="007C52C0" w:rsidRDefault="007C52C0" w:rsidP="007C52C0">
            <w:r w:rsidRPr="007C52C0">
              <w:t>BAJA1558</w:t>
            </w:r>
          </w:p>
        </w:tc>
        <w:tc>
          <w:tcPr>
            <w:tcW w:w="10395" w:type="dxa"/>
            <w:noWrap/>
            <w:hideMark/>
          </w:tcPr>
          <w:p w:rsidR="007C52C0" w:rsidRPr="007C52C0" w:rsidRDefault="007C52C0">
            <w:r w:rsidRPr="007C52C0">
              <w:t>CPUCPUCOMPAQ</w:t>
            </w:r>
          </w:p>
        </w:tc>
        <w:tc>
          <w:tcPr>
            <w:tcW w:w="1276" w:type="dxa"/>
            <w:noWrap/>
            <w:hideMark/>
          </w:tcPr>
          <w:p w:rsidR="007C52C0" w:rsidRPr="007C52C0" w:rsidRDefault="007C52C0" w:rsidP="002F2E42">
            <w:pPr>
              <w:jc w:val="right"/>
            </w:pPr>
            <w:r w:rsidRPr="007C52C0">
              <w:t>1,200</w:t>
            </w:r>
          </w:p>
        </w:tc>
      </w:tr>
      <w:tr w:rsidR="007C52C0" w:rsidRPr="007C52C0" w:rsidTr="00EE5216">
        <w:trPr>
          <w:trHeight w:val="255"/>
        </w:trPr>
        <w:tc>
          <w:tcPr>
            <w:tcW w:w="1229" w:type="dxa"/>
            <w:noWrap/>
            <w:hideMark/>
          </w:tcPr>
          <w:p w:rsidR="007C52C0" w:rsidRPr="007C52C0" w:rsidRDefault="007C52C0" w:rsidP="007C52C0">
            <w:r w:rsidRPr="007C52C0">
              <w:t>BAJA1559</w:t>
            </w:r>
          </w:p>
        </w:tc>
        <w:tc>
          <w:tcPr>
            <w:tcW w:w="10395" w:type="dxa"/>
            <w:noWrap/>
            <w:hideMark/>
          </w:tcPr>
          <w:p w:rsidR="007C52C0" w:rsidRPr="007C52C0" w:rsidRDefault="007C52C0">
            <w:r w:rsidRPr="007C52C0">
              <w:t>CPUCPUPYRAMID</w:t>
            </w:r>
          </w:p>
        </w:tc>
        <w:tc>
          <w:tcPr>
            <w:tcW w:w="1276" w:type="dxa"/>
            <w:noWrap/>
            <w:hideMark/>
          </w:tcPr>
          <w:p w:rsidR="007C52C0" w:rsidRPr="007C52C0" w:rsidRDefault="007C52C0" w:rsidP="002F2E42">
            <w:pPr>
              <w:jc w:val="right"/>
            </w:pPr>
            <w:r w:rsidRPr="007C52C0">
              <w:t>1,200</w:t>
            </w:r>
          </w:p>
        </w:tc>
      </w:tr>
      <w:tr w:rsidR="007C52C0" w:rsidRPr="007C52C0" w:rsidTr="00EE5216">
        <w:trPr>
          <w:trHeight w:val="255"/>
        </w:trPr>
        <w:tc>
          <w:tcPr>
            <w:tcW w:w="1229" w:type="dxa"/>
            <w:noWrap/>
            <w:hideMark/>
          </w:tcPr>
          <w:p w:rsidR="007C52C0" w:rsidRPr="007C52C0" w:rsidRDefault="007C52C0" w:rsidP="007C52C0">
            <w:r w:rsidRPr="007C52C0">
              <w:t>BAJA1560</w:t>
            </w:r>
          </w:p>
        </w:tc>
        <w:tc>
          <w:tcPr>
            <w:tcW w:w="10395" w:type="dxa"/>
            <w:noWrap/>
            <w:hideMark/>
          </w:tcPr>
          <w:p w:rsidR="007C52C0" w:rsidRPr="007C52C0" w:rsidRDefault="007C52C0">
            <w:r w:rsidRPr="007C52C0">
              <w:t>CPUCPUSIN MARCA</w:t>
            </w:r>
          </w:p>
        </w:tc>
        <w:tc>
          <w:tcPr>
            <w:tcW w:w="1276" w:type="dxa"/>
            <w:noWrap/>
            <w:hideMark/>
          </w:tcPr>
          <w:p w:rsidR="007C52C0" w:rsidRPr="007C52C0" w:rsidRDefault="007C52C0" w:rsidP="002F2E42">
            <w:pPr>
              <w:jc w:val="right"/>
            </w:pPr>
            <w:r w:rsidRPr="007C52C0">
              <w:t>1,200</w:t>
            </w:r>
          </w:p>
        </w:tc>
      </w:tr>
      <w:tr w:rsidR="007C52C0" w:rsidRPr="007C52C0" w:rsidTr="00EE5216">
        <w:trPr>
          <w:trHeight w:val="255"/>
        </w:trPr>
        <w:tc>
          <w:tcPr>
            <w:tcW w:w="1229" w:type="dxa"/>
            <w:noWrap/>
            <w:hideMark/>
          </w:tcPr>
          <w:p w:rsidR="007C52C0" w:rsidRPr="007C52C0" w:rsidRDefault="007C52C0" w:rsidP="007C52C0">
            <w:r w:rsidRPr="007C52C0">
              <w:t>BAJA1561</w:t>
            </w:r>
          </w:p>
        </w:tc>
        <w:tc>
          <w:tcPr>
            <w:tcW w:w="10395" w:type="dxa"/>
            <w:noWrap/>
            <w:hideMark/>
          </w:tcPr>
          <w:p w:rsidR="007C52C0" w:rsidRPr="007C52C0" w:rsidRDefault="007C52C0">
            <w:r w:rsidRPr="007C52C0">
              <w:t>CPUCPUSIN MARCA</w:t>
            </w:r>
          </w:p>
        </w:tc>
        <w:tc>
          <w:tcPr>
            <w:tcW w:w="1276" w:type="dxa"/>
            <w:noWrap/>
            <w:hideMark/>
          </w:tcPr>
          <w:p w:rsidR="007C52C0" w:rsidRPr="007C52C0" w:rsidRDefault="007C52C0" w:rsidP="002F2E42">
            <w:pPr>
              <w:jc w:val="right"/>
            </w:pPr>
            <w:r w:rsidRPr="007C52C0">
              <w:t>1,200</w:t>
            </w:r>
          </w:p>
        </w:tc>
      </w:tr>
      <w:tr w:rsidR="007C52C0" w:rsidRPr="007C52C0" w:rsidTr="00EE5216">
        <w:trPr>
          <w:trHeight w:val="255"/>
        </w:trPr>
        <w:tc>
          <w:tcPr>
            <w:tcW w:w="1229" w:type="dxa"/>
            <w:noWrap/>
            <w:hideMark/>
          </w:tcPr>
          <w:p w:rsidR="007C52C0" w:rsidRPr="007C52C0" w:rsidRDefault="007C52C0" w:rsidP="007C52C0">
            <w:r w:rsidRPr="007C52C0">
              <w:t>BAJA1562</w:t>
            </w:r>
          </w:p>
        </w:tc>
        <w:tc>
          <w:tcPr>
            <w:tcW w:w="10395" w:type="dxa"/>
            <w:noWrap/>
            <w:hideMark/>
          </w:tcPr>
          <w:p w:rsidR="007C52C0" w:rsidRPr="007C52C0" w:rsidRDefault="007C52C0">
            <w:r w:rsidRPr="007C52C0">
              <w:t>CPUCPUCOMPAQ</w:t>
            </w:r>
          </w:p>
        </w:tc>
        <w:tc>
          <w:tcPr>
            <w:tcW w:w="1276" w:type="dxa"/>
            <w:noWrap/>
            <w:hideMark/>
          </w:tcPr>
          <w:p w:rsidR="007C52C0" w:rsidRPr="007C52C0" w:rsidRDefault="007C52C0" w:rsidP="002F2E42">
            <w:pPr>
              <w:jc w:val="right"/>
            </w:pPr>
            <w:r w:rsidRPr="007C52C0">
              <w:t>1,200</w:t>
            </w:r>
          </w:p>
        </w:tc>
      </w:tr>
      <w:tr w:rsidR="007C52C0" w:rsidRPr="007C52C0" w:rsidTr="00EE5216">
        <w:trPr>
          <w:trHeight w:val="255"/>
        </w:trPr>
        <w:tc>
          <w:tcPr>
            <w:tcW w:w="1229" w:type="dxa"/>
            <w:noWrap/>
            <w:hideMark/>
          </w:tcPr>
          <w:p w:rsidR="007C52C0" w:rsidRPr="007C52C0" w:rsidRDefault="007C52C0" w:rsidP="007C52C0">
            <w:r w:rsidRPr="007C52C0">
              <w:t>BAJA1563</w:t>
            </w:r>
          </w:p>
        </w:tc>
        <w:tc>
          <w:tcPr>
            <w:tcW w:w="10395" w:type="dxa"/>
            <w:noWrap/>
            <w:hideMark/>
          </w:tcPr>
          <w:p w:rsidR="007C52C0" w:rsidRPr="007C52C0" w:rsidRDefault="007C52C0">
            <w:r w:rsidRPr="007C52C0">
              <w:t>CPUCPUBTC</w:t>
            </w:r>
          </w:p>
        </w:tc>
        <w:tc>
          <w:tcPr>
            <w:tcW w:w="1276" w:type="dxa"/>
            <w:noWrap/>
            <w:hideMark/>
          </w:tcPr>
          <w:p w:rsidR="007C52C0" w:rsidRPr="007C52C0" w:rsidRDefault="007C52C0" w:rsidP="002F2E42">
            <w:pPr>
              <w:jc w:val="right"/>
            </w:pPr>
            <w:r w:rsidRPr="007C52C0">
              <w:t>1,200</w:t>
            </w:r>
          </w:p>
        </w:tc>
      </w:tr>
      <w:tr w:rsidR="007C52C0" w:rsidRPr="007C52C0" w:rsidTr="00EE5216">
        <w:trPr>
          <w:trHeight w:val="255"/>
        </w:trPr>
        <w:tc>
          <w:tcPr>
            <w:tcW w:w="1229" w:type="dxa"/>
            <w:noWrap/>
            <w:hideMark/>
          </w:tcPr>
          <w:p w:rsidR="007C52C0" w:rsidRPr="007C52C0" w:rsidRDefault="007C52C0" w:rsidP="007C52C0">
            <w:r w:rsidRPr="007C52C0">
              <w:t>BAJA1564</w:t>
            </w:r>
          </w:p>
        </w:tc>
        <w:tc>
          <w:tcPr>
            <w:tcW w:w="10395" w:type="dxa"/>
            <w:noWrap/>
            <w:hideMark/>
          </w:tcPr>
          <w:p w:rsidR="007C52C0" w:rsidRPr="007C52C0" w:rsidRDefault="007C52C0">
            <w:r w:rsidRPr="007C52C0">
              <w:t>CPUCPUBTC</w:t>
            </w:r>
          </w:p>
        </w:tc>
        <w:tc>
          <w:tcPr>
            <w:tcW w:w="1276" w:type="dxa"/>
            <w:noWrap/>
            <w:hideMark/>
          </w:tcPr>
          <w:p w:rsidR="007C52C0" w:rsidRPr="007C52C0" w:rsidRDefault="007C52C0" w:rsidP="002F2E42">
            <w:pPr>
              <w:jc w:val="right"/>
            </w:pPr>
            <w:r w:rsidRPr="007C52C0">
              <w:t>1,200</w:t>
            </w:r>
          </w:p>
        </w:tc>
      </w:tr>
      <w:tr w:rsidR="007C52C0" w:rsidRPr="007C52C0" w:rsidTr="00EE5216">
        <w:trPr>
          <w:trHeight w:val="255"/>
        </w:trPr>
        <w:tc>
          <w:tcPr>
            <w:tcW w:w="1229" w:type="dxa"/>
            <w:noWrap/>
            <w:hideMark/>
          </w:tcPr>
          <w:p w:rsidR="007C52C0" w:rsidRPr="007C52C0" w:rsidRDefault="007C52C0" w:rsidP="007C52C0">
            <w:r w:rsidRPr="007C52C0">
              <w:t>BAJA1565</w:t>
            </w:r>
          </w:p>
        </w:tc>
        <w:tc>
          <w:tcPr>
            <w:tcW w:w="10395" w:type="dxa"/>
            <w:noWrap/>
            <w:hideMark/>
          </w:tcPr>
          <w:p w:rsidR="007C52C0" w:rsidRPr="007C52C0" w:rsidRDefault="007C52C0">
            <w:r w:rsidRPr="007C52C0">
              <w:t>CPUCPUBTC</w:t>
            </w:r>
          </w:p>
        </w:tc>
        <w:tc>
          <w:tcPr>
            <w:tcW w:w="1276" w:type="dxa"/>
            <w:noWrap/>
            <w:hideMark/>
          </w:tcPr>
          <w:p w:rsidR="007C52C0" w:rsidRPr="007C52C0" w:rsidRDefault="007C52C0" w:rsidP="002F2E42">
            <w:pPr>
              <w:jc w:val="right"/>
            </w:pPr>
            <w:r w:rsidRPr="007C52C0">
              <w:t>1,200</w:t>
            </w:r>
          </w:p>
        </w:tc>
      </w:tr>
      <w:tr w:rsidR="007C52C0" w:rsidRPr="007C52C0" w:rsidTr="00EE5216">
        <w:trPr>
          <w:trHeight w:val="255"/>
        </w:trPr>
        <w:tc>
          <w:tcPr>
            <w:tcW w:w="1229" w:type="dxa"/>
            <w:noWrap/>
            <w:hideMark/>
          </w:tcPr>
          <w:p w:rsidR="007C52C0" w:rsidRPr="007C52C0" w:rsidRDefault="007C52C0" w:rsidP="007C52C0">
            <w:r w:rsidRPr="007C52C0">
              <w:t>BAJA1566</w:t>
            </w:r>
          </w:p>
        </w:tc>
        <w:tc>
          <w:tcPr>
            <w:tcW w:w="10395" w:type="dxa"/>
            <w:noWrap/>
            <w:hideMark/>
          </w:tcPr>
          <w:p w:rsidR="007C52C0" w:rsidRPr="007C52C0" w:rsidRDefault="007C52C0">
            <w:r w:rsidRPr="007C52C0">
              <w:t>CPUCPUBTC</w:t>
            </w:r>
          </w:p>
        </w:tc>
        <w:tc>
          <w:tcPr>
            <w:tcW w:w="1276" w:type="dxa"/>
            <w:noWrap/>
            <w:hideMark/>
          </w:tcPr>
          <w:p w:rsidR="007C52C0" w:rsidRPr="007C52C0" w:rsidRDefault="007C52C0" w:rsidP="002F2E42">
            <w:pPr>
              <w:jc w:val="right"/>
            </w:pPr>
            <w:r w:rsidRPr="007C52C0">
              <w:t>1,200</w:t>
            </w:r>
          </w:p>
        </w:tc>
      </w:tr>
      <w:tr w:rsidR="007C52C0" w:rsidRPr="007C52C0" w:rsidTr="00EE5216">
        <w:trPr>
          <w:trHeight w:val="255"/>
        </w:trPr>
        <w:tc>
          <w:tcPr>
            <w:tcW w:w="1229" w:type="dxa"/>
            <w:noWrap/>
            <w:hideMark/>
          </w:tcPr>
          <w:p w:rsidR="007C52C0" w:rsidRPr="007C52C0" w:rsidRDefault="007C52C0" w:rsidP="007C52C0">
            <w:r w:rsidRPr="007C52C0">
              <w:t>BAJA1567</w:t>
            </w:r>
          </w:p>
        </w:tc>
        <w:tc>
          <w:tcPr>
            <w:tcW w:w="10395" w:type="dxa"/>
            <w:noWrap/>
            <w:hideMark/>
          </w:tcPr>
          <w:p w:rsidR="007C52C0" w:rsidRPr="007C52C0" w:rsidRDefault="007C52C0">
            <w:r w:rsidRPr="007C52C0">
              <w:t>CPUCPUCOMPAQ</w:t>
            </w:r>
          </w:p>
        </w:tc>
        <w:tc>
          <w:tcPr>
            <w:tcW w:w="1276" w:type="dxa"/>
            <w:noWrap/>
            <w:hideMark/>
          </w:tcPr>
          <w:p w:rsidR="007C52C0" w:rsidRPr="007C52C0" w:rsidRDefault="007C52C0" w:rsidP="002F2E42">
            <w:pPr>
              <w:jc w:val="right"/>
            </w:pPr>
            <w:r w:rsidRPr="007C52C0">
              <w:t>1,200</w:t>
            </w:r>
          </w:p>
        </w:tc>
      </w:tr>
      <w:tr w:rsidR="007C52C0" w:rsidRPr="007C52C0" w:rsidTr="00EE5216">
        <w:trPr>
          <w:trHeight w:val="255"/>
        </w:trPr>
        <w:tc>
          <w:tcPr>
            <w:tcW w:w="1229" w:type="dxa"/>
            <w:noWrap/>
            <w:hideMark/>
          </w:tcPr>
          <w:p w:rsidR="007C52C0" w:rsidRPr="007C52C0" w:rsidRDefault="007C52C0" w:rsidP="007C52C0">
            <w:r w:rsidRPr="007C52C0">
              <w:t>BAJA1568</w:t>
            </w:r>
          </w:p>
        </w:tc>
        <w:tc>
          <w:tcPr>
            <w:tcW w:w="10395" w:type="dxa"/>
            <w:noWrap/>
            <w:hideMark/>
          </w:tcPr>
          <w:p w:rsidR="007C52C0" w:rsidRPr="007C52C0" w:rsidRDefault="007C52C0">
            <w:r w:rsidRPr="007C52C0">
              <w:t>CPUCPUCOMPAQ</w:t>
            </w:r>
          </w:p>
        </w:tc>
        <w:tc>
          <w:tcPr>
            <w:tcW w:w="1276" w:type="dxa"/>
            <w:noWrap/>
            <w:hideMark/>
          </w:tcPr>
          <w:p w:rsidR="007C52C0" w:rsidRPr="007C52C0" w:rsidRDefault="007C52C0" w:rsidP="002F2E42">
            <w:pPr>
              <w:jc w:val="right"/>
            </w:pPr>
            <w:r w:rsidRPr="007C52C0">
              <w:t>1,200</w:t>
            </w:r>
          </w:p>
        </w:tc>
      </w:tr>
      <w:tr w:rsidR="007C52C0" w:rsidRPr="007C52C0" w:rsidTr="00EE5216">
        <w:trPr>
          <w:trHeight w:val="255"/>
        </w:trPr>
        <w:tc>
          <w:tcPr>
            <w:tcW w:w="1229" w:type="dxa"/>
            <w:noWrap/>
            <w:hideMark/>
          </w:tcPr>
          <w:p w:rsidR="007C52C0" w:rsidRPr="007C52C0" w:rsidRDefault="007C52C0" w:rsidP="007C52C0">
            <w:r w:rsidRPr="007C52C0">
              <w:t>BAJA1569</w:t>
            </w:r>
          </w:p>
        </w:tc>
        <w:tc>
          <w:tcPr>
            <w:tcW w:w="10395" w:type="dxa"/>
            <w:noWrap/>
            <w:hideMark/>
          </w:tcPr>
          <w:p w:rsidR="007C52C0" w:rsidRPr="007C52C0" w:rsidRDefault="007C52C0">
            <w:r w:rsidRPr="007C52C0">
              <w:t>CPUCPUCOMPAQ</w:t>
            </w:r>
          </w:p>
        </w:tc>
        <w:tc>
          <w:tcPr>
            <w:tcW w:w="1276" w:type="dxa"/>
            <w:noWrap/>
            <w:hideMark/>
          </w:tcPr>
          <w:p w:rsidR="007C52C0" w:rsidRPr="007C52C0" w:rsidRDefault="007C52C0" w:rsidP="002F2E42">
            <w:pPr>
              <w:jc w:val="right"/>
            </w:pPr>
            <w:r w:rsidRPr="007C52C0">
              <w:t>1,200</w:t>
            </w:r>
          </w:p>
        </w:tc>
      </w:tr>
      <w:tr w:rsidR="007C52C0" w:rsidRPr="007C52C0" w:rsidTr="00EE5216">
        <w:trPr>
          <w:trHeight w:val="255"/>
        </w:trPr>
        <w:tc>
          <w:tcPr>
            <w:tcW w:w="1229" w:type="dxa"/>
            <w:noWrap/>
            <w:hideMark/>
          </w:tcPr>
          <w:p w:rsidR="007C52C0" w:rsidRPr="007C52C0" w:rsidRDefault="007C52C0" w:rsidP="007C52C0">
            <w:r w:rsidRPr="007C52C0">
              <w:t>BAJA1570</w:t>
            </w:r>
          </w:p>
        </w:tc>
        <w:tc>
          <w:tcPr>
            <w:tcW w:w="10395" w:type="dxa"/>
            <w:noWrap/>
            <w:hideMark/>
          </w:tcPr>
          <w:p w:rsidR="007C52C0" w:rsidRPr="007C52C0" w:rsidRDefault="007C52C0">
            <w:r w:rsidRPr="007C52C0">
              <w:t>CPUCPUBTC</w:t>
            </w:r>
          </w:p>
        </w:tc>
        <w:tc>
          <w:tcPr>
            <w:tcW w:w="1276" w:type="dxa"/>
            <w:noWrap/>
            <w:hideMark/>
          </w:tcPr>
          <w:p w:rsidR="007C52C0" w:rsidRPr="007C52C0" w:rsidRDefault="007C52C0" w:rsidP="002F2E42">
            <w:pPr>
              <w:jc w:val="right"/>
            </w:pPr>
            <w:r w:rsidRPr="007C52C0">
              <w:t>1,200</w:t>
            </w:r>
          </w:p>
        </w:tc>
      </w:tr>
      <w:tr w:rsidR="007C52C0" w:rsidRPr="007C52C0" w:rsidTr="00EE5216">
        <w:trPr>
          <w:trHeight w:val="255"/>
        </w:trPr>
        <w:tc>
          <w:tcPr>
            <w:tcW w:w="1229" w:type="dxa"/>
            <w:noWrap/>
            <w:hideMark/>
          </w:tcPr>
          <w:p w:rsidR="007C52C0" w:rsidRPr="007C52C0" w:rsidRDefault="007C52C0" w:rsidP="007C52C0">
            <w:r w:rsidRPr="007C52C0">
              <w:t>BAJA1571</w:t>
            </w:r>
          </w:p>
        </w:tc>
        <w:tc>
          <w:tcPr>
            <w:tcW w:w="10395" w:type="dxa"/>
            <w:noWrap/>
            <w:hideMark/>
          </w:tcPr>
          <w:p w:rsidR="007C52C0" w:rsidRPr="007C52C0" w:rsidRDefault="007C52C0">
            <w:r w:rsidRPr="007C52C0">
              <w:t>SCANNERSCANNERACER</w:t>
            </w:r>
          </w:p>
        </w:tc>
        <w:tc>
          <w:tcPr>
            <w:tcW w:w="1276" w:type="dxa"/>
            <w:noWrap/>
            <w:hideMark/>
          </w:tcPr>
          <w:p w:rsidR="007C52C0" w:rsidRPr="007C52C0" w:rsidRDefault="007C52C0" w:rsidP="002F2E42">
            <w:pPr>
              <w:jc w:val="right"/>
            </w:pPr>
            <w:r w:rsidRPr="007C52C0">
              <w:t>300</w:t>
            </w:r>
          </w:p>
        </w:tc>
      </w:tr>
      <w:tr w:rsidR="007C52C0" w:rsidRPr="007C52C0" w:rsidTr="00EE5216">
        <w:trPr>
          <w:trHeight w:val="255"/>
        </w:trPr>
        <w:tc>
          <w:tcPr>
            <w:tcW w:w="1229" w:type="dxa"/>
            <w:noWrap/>
            <w:hideMark/>
          </w:tcPr>
          <w:p w:rsidR="007C52C0" w:rsidRPr="007C52C0" w:rsidRDefault="007C52C0" w:rsidP="007C52C0">
            <w:r w:rsidRPr="007C52C0">
              <w:t>BAJA1572</w:t>
            </w:r>
          </w:p>
        </w:tc>
        <w:tc>
          <w:tcPr>
            <w:tcW w:w="10395" w:type="dxa"/>
            <w:noWrap/>
            <w:hideMark/>
          </w:tcPr>
          <w:p w:rsidR="007C52C0" w:rsidRPr="007C52C0" w:rsidRDefault="007C52C0">
            <w:r w:rsidRPr="007C52C0">
              <w:t>CPUCPUINTEL</w:t>
            </w:r>
          </w:p>
        </w:tc>
        <w:tc>
          <w:tcPr>
            <w:tcW w:w="1276" w:type="dxa"/>
            <w:noWrap/>
            <w:hideMark/>
          </w:tcPr>
          <w:p w:rsidR="007C52C0" w:rsidRPr="007C52C0" w:rsidRDefault="007C52C0" w:rsidP="002F2E42">
            <w:pPr>
              <w:jc w:val="right"/>
            </w:pPr>
            <w:r w:rsidRPr="007C52C0">
              <w:t>1,200</w:t>
            </w:r>
          </w:p>
        </w:tc>
      </w:tr>
      <w:tr w:rsidR="007C52C0" w:rsidRPr="007C52C0" w:rsidTr="00EE5216">
        <w:trPr>
          <w:trHeight w:val="255"/>
        </w:trPr>
        <w:tc>
          <w:tcPr>
            <w:tcW w:w="1229" w:type="dxa"/>
            <w:noWrap/>
            <w:hideMark/>
          </w:tcPr>
          <w:p w:rsidR="007C52C0" w:rsidRPr="007C52C0" w:rsidRDefault="007C52C0" w:rsidP="007C52C0">
            <w:r w:rsidRPr="007C52C0">
              <w:t>BAJA1573</w:t>
            </w:r>
          </w:p>
        </w:tc>
        <w:tc>
          <w:tcPr>
            <w:tcW w:w="10395" w:type="dxa"/>
            <w:noWrap/>
            <w:hideMark/>
          </w:tcPr>
          <w:p w:rsidR="007C52C0" w:rsidRPr="007C52C0" w:rsidRDefault="007C52C0">
            <w:r w:rsidRPr="007C52C0">
              <w:t>IMPRESORAIMPRESORAHEWLETT PACKARD</w:t>
            </w:r>
          </w:p>
        </w:tc>
        <w:tc>
          <w:tcPr>
            <w:tcW w:w="1276" w:type="dxa"/>
            <w:noWrap/>
            <w:hideMark/>
          </w:tcPr>
          <w:p w:rsidR="007C52C0" w:rsidRPr="007C52C0" w:rsidRDefault="007C52C0" w:rsidP="002F2E42">
            <w:pPr>
              <w:jc w:val="right"/>
            </w:pPr>
            <w:r w:rsidRPr="007C52C0">
              <w:t>600</w:t>
            </w:r>
          </w:p>
        </w:tc>
      </w:tr>
      <w:tr w:rsidR="007C52C0" w:rsidRPr="007C52C0" w:rsidTr="00EE5216">
        <w:trPr>
          <w:trHeight w:val="255"/>
        </w:trPr>
        <w:tc>
          <w:tcPr>
            <w:tcW w:w="1229" w:type="dxa"/>
            <w:noWrap/>
            <w:hideMark/>
          </w:tcPr>
          <w:p w:rsidR="007C52C0" w:rsidRPr="007C52C0" w:rsidRDefault="007C52C0" w:rsidP="007C52C0">
            <w:r w:rsidRPr="007C52C0">
              <w:t>BAJA1574</w:t>
            </w:r>
          </w:p>
        </w:tc>
        <w:tc>
          <w:tcPr>
            <w:tcW w:w="10395" w:type="dxa"/>
            <w:noWrap/>
            <w:hideMark/>
          </w:tcPr>
          <w:p w:rsidR="007C52C0" w:rsidRPr="007C52C0" w:rsidRDefault="007C52C0">
            <w:r w:rsidRPr="007C52C0">
              <w:t>CPUCPUSIN MARCA</w:t>
            </w:r>
          </w:p>
        </w:tc>
        <w:tc>
          <w:tcPr>
            <w:tcW w:w="1276" w:type="dxa"/>
            <w:noWrap/>
            <w:hideMark/>
          </w:tcPr>
          <w:p w:rsidR="007C52C0" w:rsidRPr="007C52C0" w:rsidRDefault="007C52C0" w:rsidP="002F2E42">
            <w:pPr>
              <w:jc w:val="right"/>
            </w:pPr>
            <w:r w:rsidRPr="007C52C0">
              <w:t>1,200</w:t>
            </w:r>
          </w:p>
        </w:tc>
      </w:tr>
      <w:tr w:rsidR="007C52C0" w:rsidRPr="007C52C0" w:rsidTr="00EE5216">
        <w:trPr>
          <w:trHeight w:val="255"/>
        </w:trPr>
        <w:tc>
          <w:tcPr>
            <w:tcW w:w="1229" w:type="dxa"/>
            <w:noWrap/>
            <w:hideMark/>
          </w:tcPr>
          <w:p w:rsidR="007C52C0" w:rsidRPr="007C52C0" w:rsidRDefault="007C52C0" w:rsidP="007C52C0">
            <w:r w:rsidRPr="007C52C0">
              <w:t>BAJA1575</w:t>
            </w:r>
          </w:p>
        </w:tc>
        <w:tc>
          <w:tcPr>
            <w:tcW w:w="10395" w:type="dxa"/>
            <w:noWrap/>
            <w:hideMark/>
          </w:tcPr>
          <w:p w:rsidR="007C52C0" w:rsidRPr="007C52C0" w:rsidRDefault="007C52C0">
            <w:r w:rsidRPr="007C52C0">
              <w:t>CPUCPUBTC</w:t>
            </w:r>
          </w:p>
        </w:tc>
        <w:tc>
          <w:tcPr>
            <w:tcW w:w="1276" w:type="dxa"/>
            <w:noWrap/>
            <w:hideMark/>
          </w:tcPr>
          <w:p w:rsidR="007C52C0" w:rsidRPr="007C52C0" w:rsidRDefault="007C52C0" w:rsidP="002F2E42">
            <w:pPr>
              <w:jc w:val="right"/>
            </w:pPr>
            <w:r w:rsidRPr="007C52C0">
              <w:t>1,200</w:t>
            </w:r>
          </w:p>
        </w:tc>
      </w:tr>
      <w:tr w:rsidR="007C52C0" w:rsidRPr="007C52C0" w:rsidTr="00EE5216">
        <w:trPr>
          <w:trHeight w:val="255"/>
        </w:trPr>
        <w:tc>
          <w:tcPr>
            <w:tcW w:w="1229" w:type="dxa"/>
            <w:noWrap/>
            <w:hideMark/>
          </w:tcPr>
          <w:p w:rsidR="007C52C0" w:rsidRPr="007C52C0" w:rsidRDefault="007C52C0" w:rsidP="007C52C0">
            <w:r w:rsidRPr="007C52C0">
              <w:t>BAJA1576</w:t>
            </w:r>
          </w:p>
        </w:tc>
        <w:tc>
          <w:tcPr>
            <w:tcW w:w="10395" w:type="dxa"/>
            <w:noWrap/>
            <w:hideMark/>
          </w:tcPr>
          <w:p w:rsidR="007C52C0" w:rsidRPr="007C52C0" w:rsidRDefault="007C52C0">
            <w:r w:rsidRPr="007C52C0">
              <w:t>CPUCPUBTC</w:t>
            </w:r>
          </w:p>
        </w:tc>
        <w:tc>
          <w:tcPr>
            <w:tcW w:w="1276" w:type="dxa"/>
            <w:noWrap/>
            <w:hideMark/>
          </w:tcPr>
          <w:p w:rsidR="007C52C0" w:rsidRPr="007C52C0" w:rsidRDefault="007C52C0" w:rsidP="002F2E42">
            <w:pPr>
              <w:jc w:val="right"/>
            </w:pPr>
            <w:r w:rsidRPr="007C52C0">
              <w:t>1,200</w:t>
            </w:r>
          </w:p>
        </w:tc>
      </w:tr>
      <w:tr w:rsidR="007C52C0" w:rsidRPr="007C52C0" w:rsidTr="00EE5216">
        <w:trPr>
          <w:trHeight w:val="255"/>
        </w:trPr>
        <w:tc>
          <w:tcPr>
            <w:tcW w:w="1229" w:type="dxa"/>
            <w:noWrap/>
            <w:hideMark/>
          </w:tcPr>
          <w:p w:rsidR="007C52C0" w:rsidRPr="007C52C0" w:rsidRDefault="007C52C0" w:rsidP="007C52C0">
            <w:r w:rsidRPr="007C52C0">
              <w:t>BAJA1577</w:t>
            </w:r>
          </w:p>
        </w:tc>
        <w:tc>
          <w:tcPr>
            <w:tcW w:w="10395" w:type="dxa"/>
            <w:noWrap/>
            <w:hideMark/>
          </w:tcPr>
          <w:p w:rsidR="007C52C0" w:rsidRPr="007C52C0" w:rsidRDefault="007C52C0">
            <w:r w:rsidRPr="007C52C0">
              <w:t>IMPRESORAIMPRESORAHP</w:t>
            </w:r>
          </w:p>
        </w:tc>
        <w:tc>
          <w:tcPr>
            <w:tcW w:w="1276" w:type="dxa"/>
            <w:noWrap/>
            <w:hideMark/>
          </w:tcPr>
          <w:p w:rsidR="007C52C0" w:rsidRPr="007C52C0" w:rsidRDefault="007C52C0" w:rsidP="002F2E42">
            <w:pPr>
              <w:jc w:val="right"/>
            </w:pPr>
            <w:r w:rsidRPr="007C52C0">
              <w:t>600</w:t>
            </w:r>
          </w:p>
        </w:tc>
      </w:tr>
      <w:tr w:rsidR="007C52C0" w:rsidRPr="007C52C0" w:rsidTr="00EE5216">
        <w:trPr>
          <w:trHeight w:val="255"/>
        </w:trPr>
        <w:tc>
          <w:tcPr>
            <w:tcW w:w="1229" w:type="dxa"/>
            <w:noWrap/>
            <w:hideMark/>
          </w:tcPr>
          <w:p w:rsidR="007C52C0" w:rsidRPr="007C52C0" w:rsidRDefault="007C52C0" w:rsidP="007C52C0">
            <w:r w:rsidRPr="007C52C0">
              <w:t>BAJA1578</w:t>
            </w:r>
          </w:p>
        </w:tc>
        <w:tc>
          <w:tcPr>
            <w:tcW w:w="10395" w:type="dxa"/>
            <w:noWrap/>
            <w:hideMark/>
          </w:tcPr>
          <w:p w:rsidR="007C52C0" w:rsidRPr="007C52C0" w:rsidRDefault="007C52C0">
            <w:r w:rsidRPr="007C52C0">
              <w:t>CPUCPUCOMPAQ</w:t>
            </w:r>
          </w:p>
        </w:tc>
        <w:tc>
          <w:tcPr>
            <w:tcW w:w="1276" w:type="dxa"/>
            <w:noWrap/>
            <w:hideMark/>
          </w:tcPr>
          <w:p w:rsidR="007C52C0" w:rsidRPr="007C52C0" w:rsidRDefault="007C52C0" w:rsidP="002F2E42">
            <w:pPr>
              <w:jc w:val="right"/>
            </w:pPr>
            <w:r w:rsidRPr="007C52C0">
              <w:t>1,200</w:t>
            </w:r>
          </w:p>
        </w:tc>
      </w:tr>
      <w:tr w:rsidR="007C52C0" w:rsidRPr="007C52C0" w:rsidTr="00EE5216">
        <w:trPr>
          <w:trHeight w:val="255"/>
        </w:trPr>
        <w:tc>
          <w:tcPr>
            <w:tcW w:w="1229" w:type="dxa"/>
            <w:noWrap/>
            <w:hideMark/>
          </w:tcPr>
          <w:p w:rsidR="007C52C0" w:rsidRPr="007C52C0" w:rsidRDefault="007C52C0" w:rsidP="007C52C0">
            <w:r w:rsidRPr="007C52C0">
              <w:t>BAJA1579</w:t>
            </w:r>
          </w:p>
        </w:tc>
        <w:tc>
          <w:tcPr>
            <w:tcW w:w="10395" w:type="dxa"/>
            <w:noWrap/>
            <w:hideMark/>
          </w:tcPr>
          <w:p w:rsidR="007C52C0" w:rsidRPr="007C52C0" w:rsidRDefault="007C52C0">
            <w:r w:rsidRPr="007C52C0">
              <w:t>IMPRESORAIMPRESORAEPSON</w:t>
            </w:r>
          </w:p>
        </w:tc>
        <w:tc>
          <w:tcPr>
            <w:tcW w:w="1276" w:type="dxa"/>
            <w:noWrap/>
            <w:hideMark/>
          </w:tcPr>
          <w:p w:rsidR="007C52C0" w:rsidRPr="007C52C0" w:rsidRDefault="007C52C0" w:rsidP="002F2E42">
            <w:pPr>
              <w:jc w:val="right"/>
            </w:pPr>
            <w:r w:rsidRPr="007C52C0">
              <w:t>600</w:t>
            </w:r>
          </w:p>
        </w:tc>
      </w:tr>
      <w:tr w:rsidR="007C52C0" w:rsidRPr="007C52C0" w:rsidTr="00EE5216">
        <w:trPr>
          <w:trHeight w:val="255"/>
        </w:trPr>
        <w:tc>
          <w:tcPr>
            <w:tcW w:w="1229" w:type="dxa"/>
            <w:noWrap/>
            <w:hideMark/>
          </w:tcPr>
          <w:p w:rsidR="007C52C0" w:rsidRPr="007C52C0" w:rsidRDefault="007C52C0" w:rsidP="007C52C0">
            <w:r w:rsidRPr="007C52C0">
              <w:t>BAJA1580</w:t>
            </w:r>
          </w:p>
        </w:tc>
        <w:tc>
          <w:tcPr>
            <w:tcW w:w="10395" w:type="dxa"/>
            <w:noWrap/>
            <w:hideMark/>
          </w:tcPr>
          <w:p w:rsidR="007C52C0" w:rsidRPr="007C52C0" w:rsidRDefault="007C52C0">
            <w:r w:rsidRPr="007C52C0">
              <w:t>CPUCPUCOMPAQ</w:t>
            </w:r>
          </w:p>
        </w:tc>
        <w:tc>
          <w:tcPr>
            <w:tcW w:w="1276" w:type="dxa"/>
            <w:noWrap/>
            <w:hideMark/>
          </w:tcPr>
          <w:p w:rsidR="007C52C0" w:rsidRPr="007C52C0" w:rsidRDefault="007C52C0" w:rsidP="002F2E42">
            <w:pPr>
              <w:jc w:val="right"/>
            </w:pPr>
            <w:r w:rsidRPr="007C52C0">
              <w:t>1,200</w:t>
            </w:r>
          </w:p>
        </w:tc>
      </w:tr>
      <w:tr w:rsidR="007C52C0" w:rsidRPr="007C52C0" w:rsidTr="00EE5216">
        <w:trPr>
          <w:trHeight w:val="255"/>
        </w:trPr>
        <w:tc>
          <w:tcPr>
            <w:tcW w:w="1229" w:type="dxa"/>
            <w:noWrap/>
            <w:hideMark/>
          </w:tcPr>
          <w:p w:rsidR="007C52C0" w:rsidRPr="007C52C0" w:rsidRDefault="007C52C0" w:rsidP="007C52C0">
            <w:r w:rsidRPr="007C52C0">
              <w:t>BAJA1581</w:t>
            </w:r>
          </w:p>
        </w:tc>
        <w:tc>
          <w:tcPr>
            <w:tcW w:w="10395" w:type="dxa"/>
            <w:noWrap/>
            <w:hideMark/>
          </w:tcPr>
          <w:p w:rsidR="007C52C0" w:rsidRPr="007C52C0" w:rsidRDefault="007C52C0">
            <w:r w:rsidRPr="007C52C0">
              <w:t>IMPRESORAIMPRESORACOMPAQ</w:t>
            </w:r>
          </w:p>
        </w:tc>
        <w:tc>
          <w:tcPr>
            <w:tcW w:w="1276" w:type="dxa"/>
            <w:noWrap/>
            <w:hideMark/>
          </w:tcPr>
          <w:p w:rsidR="007C52C0" w:rsidRPr="007C52C0" w:rsidRDefault="007C52C0" w:rsidP="002F2E42">
            <w:pPr>
              <w:jc w:val="right"/>
            </w:pPr>
            <w:r w:rsidRPr="007C52C0">
              <w:t>600</w:t>
            </w:r>
          </w:p>
        </w:tc>
      </w:tr>
      <w:tr w:rsidR="007C52C0" w:rsidRPr="007C52C0" w:rsidTr="00EE5216">
        <w:trPr>
          <w:trHeight w:val="255"/>
        </w:trPr>
        <w:tc>
          <w:tcPr>
            <w:tcW w:w="1229" w:type="dxa"/>
            <w:noWrap/>
            <w:hideMark/>
          </w:tcPr>
          <w:p w:rsidR="007C52C0" w:rsidRPr="007C52C0" w:rsidRDefault="007C52C0" w:rsidP="007C52C0">
            <w:r w:rsidRPr="007C52C0">
              <w:t>BAJA1582</w:t>
            </w:r>
          </w:p>
        </w:tc>
        <w:tc>
          <w:tcPr>
            <w:tcW w:w="10395" w:type="dxa"/>
            <w:noWrap/>
            <w:hideMark/>
          </w:tcPr>
          <w:p w:rsidR="007C52C0" w:rsidRPr="007C52C0" w:rsidRDefault="007C52C0">
            <w:r w:rsidRPr="007C52C0">
              <w:t>CPUCPUSAMSUNG</w:t>
            </w:r>
          </w:p>
        </w:tc>
        <w:tc>
          <w:tcPr>
            <w:tcW w:w="1276" w:type="dxa"/>
            <w:noWrap/>
            <w:hideMark/>
          </w:tcPr>
          <w:p w:rsidR="007C52C0" w:rsidRPr="007C52C0" w:rsidRDefault="007C52C0" w:rsidP="002F2E42">
            <w:pPr>
              <w:jc w:val="right"/>
            </w:pPr>
            <w:r w:rsidRPr="007C52C0">
              <w:t>1,200</w:t>
            </w:r>
          </w:p>
        </w:tc>
      </w:tr>
      <w:tr w:rsidR="007C52C0" w:rsidRPr="007C52C0" w:rsidTr="00EE5216">
        <w:trPr>
          <w:trHeight w:val="255"/>
        </w:trPr>
        <w:tc>
          <w:tcPr>
            <w:tcW w:w="1229" w:type="dxa"/>
            <w:noWrap/>
            <w:hideMark/>
          </w:tcPr>
          <w:p w:rsidR="007C52C0" w:rsidRPr="007C52C0" w:rsidRDefault="007C52C0" w:rsidP="007C52C0">
            <w:r w:rsidRPr="007C52C0">
              <w:t>BAJA1583</w:t>
            </w:r>
          </w:p>
        </w:tc>
        <w:tc>
          <w:tcPr>
            <w:tcW w:w="10395" w:type="dxa"/>
            <w:noWrap/>
            <w:hideMark/>
          </w:tcPr>
          <w:p w:rsidR="007C52C0" w:rsidRPr="007C52C0" w:rsidRDefault="007C52C0">
            <w:r w:rsidRPr="007C52C0">
              <w:t>CPUCPUCOMPAQ</w:t>
            </w:r>
          </w:p>
        </w:tc>
        <w:tc>
          <w:tcPr>
            <w:tcW w:w="1276" w:type="dxa"/>
            <w:noWrap/>
            <w:hideMark/>
          </w:tcPr>
          <w:p w:rsidR="007C52C0" w:rsidRPr="007C52C0" w:rsidRDefault="007C52C0" w:rsidP="002F2E42">
            <w:pPr>
              <w:jc w:val="right"/>
            </w:pPr>
            <w:r w:rsidRPr="007C52C0">
              <w:t>1,200</w:t>
            </w:r>
          </w:p>
        </w:tc>
      </w:tr>
      <w:tr w:rsidR="007C52C0" w:rsidRPr="007C52C0" w:rsidTr="00EE5216">
        <w:trPr>
          <w:trHeight w:val="255"/>
        </w:trPr>
        <w:tc>
          <w:tcPr>
            <w:tcW w:w="1229" w:type="dxa"/>
            <w:noWrap/>
            <w:hideMark/>
          </w:tcPr>
          <w:p w:rsidR="007C52C0" w:rsidRPr="007C52C0" w:rsidRDefault="007C52C0" w:rsidP="007C52C0">
            <w:r w:rsidRPr="007C52C0">
              <w:t>BAJA1584</w:t>
            </w:r>
          </w:p>
        </w:tc>
        <w:tc>
          <w:tcPr>
            <w:tcW w:w="10395" w:type="dxa"/>
            <w:noWrap/>
            <w:hideMark/>
          </w:tcPr>
          <w:p w:rsidR="007C52C0" w:rsidRPr="007C52C0" w:rsidRDefault="007C52C0">
            <w:r w:rsidRPr="007C52C0">
              <w:t>CPUCPUCOMPAQ</w:t>
            </w:r>
          </w:p>
        </w:tc>
        <w:tc>
          <w:tcPr>
            <w:tcW w:w="1276" w:type="dxa"/>
            <w:noWrap/>
            <w:hideMark/>
          </w:tcPr>
          <w:p w:rsidR="007C52C0" w:rsidRPr="007C52C0" w:rsidRDefault="007C52C0" w:rsidP="002F2E42">
            <w:pPr>
              <w:jc w:val="right"/>
            </w:pPr>
            <w:r w:rsidRPr="007C52C0">
              <w:t>1,200</w:t>
            </w:r>
          </w:p>
        </w:tc>
      </w:tr>
      <w:tr w:rsidR="007C52C0" w:rsidRPr="007C52C0" w:rsidTr="00EE5216">
        <w:trPr>
          <w:trHeight w:val="255"/>
        </w:trPr>
        <w:tc>
          <w:tcPr>
            <w:tcW w:w="1229" w:type="dxa"/>
            <w:noWrap/>
            <w:hideMark/>
          </w:tcPr>
          <w:p w:rsidR="007C52C0" w:rsidRPr="007C52C0" w:rsidRDefault="007C52C0" w:rsidP="007C52C0">
            <w:r w:rsidRPr="007C52C0">
              <w:t>BAJA1585</w:t>
            </w:r>
          </w:p>
        </w:tc>
        <w:tc>
          <w:tcPr>
            <w:tcW w:w="10395" w:type="dxa"/>
            <w:noWrap/>
            <w:hideMark/>
          </w:tcPr>
          <w:p w:rsidR="007C52C0" w:rsidRPr="007C52C0" w:rsidRDefault="007C52C0">
            <w:r w:rsidRPr="007C52C0">
              <w:t>IMPRESORAIMPRESORAHP</w:t>
            </w:r>
          </w:p>
        </w:tc>
        <w:tc>
          <w:tcPr>
            <w:tcW w:w="1276" w:type="dxa"/>
            <w:noWrap/>
            <w:hideMark/>
          </w:tcPr>
          <w:p w:rsidR="007C52C0" w:rsidRPr="007C52C0" w:rsidRDefault="007C52C0" w:rsidP="002F2E42">
            <w:pPr>
              <w:jc w:val="right"/>
            </w:pPr>
            <w:r w:rsidRPr="007C52C0">
              <w:t>300</w:t>
            </w:r>
          </w:p>
        </w:tc>
      </w:tr>
      <w:tr w:rsidR="007C52C0" w:rsidRPr="007C52C0" w:rsidTr="00EE5216">
        <w:trPr>
          <w:trHeight w:val="255"/>
        </w:trPr>
        <w:tc>
          <w:tcPr>
            <w:tcW w:w="1229" w:type="dxa"/>
            <w:noWrap/>
            <w:hideMark/>
          </w:tcPr>
          <w:p w:rsidR="007C52C0" w:rsidRPr="007C52C0" w:rsidRDefault="007C52C0" w:rsidP="007C52C0">
            <w:r w:rsidRPr="007C52C0">
              <w:t>BAJA1586</w:t>
            </w:r>
          </w:p>
        </w:tc>
        <w:tc>
          <w:tcPr>
            <w:tcW w:w="10395" w:type="dxa"/>
            <w:noWrap/>
            <w:hideMark/>
          </w:tcPr>
          <w:p w:rsidR="007C52C0" w:rsidRPr="007C52C0" w:rsidRDefault="007C52C0">
            <w:r w:rsidRPr="007C52C0">
              <w:t>CPUCPUHP</w:t>
            </w:r>
          </w:p>
        </w:tc>
        <w:tc>
          <w:tcPr>
            <w:tcW w:w="1276" w:type="dxa"/>
            <w:noWrap/>
            <w:hideMark/>
          </w:tcPr>
          <w:p w:rsidR="007C52C0" w:rsidRPr="007C52C0" w:rsidRDefault="007C52C0" w:rsidP="002F2E42">
            <w:pPr>
              <w:jc w:val="right"/>
            </w:pPr>
            <w:r w:rsidRPr="007C52C0">
              <w:t>1,200</w:t>
            </w:r>
          </w:p>
        </w:tc>
      </w:tr>
      <w:tr w:rsidR="007C52C0" w:rsidRPr="007C52C0" w:rsidTr="00EE5216">
        <w:trPr>
          <w:trHeight w:val="255"/>
        </w:trPr>
        <w:tc>
          <w:tcPr>
            <w:tcW w:w="1229" w:type="dxa"/>
            <w:noWrap/>
            <w:hideMark/>
          </w:tcPr>
          <w:p w:rsidR="007C52C0" w:rsidRPr="007C52C0" w:rsidRDefault="007C52C0" w:rsidP="007C52C0">
            <w:r w:rsidRPr="007C52C0">
              <w:t>BAJA1587</w:t>
            </w:r>
          </w:p>
        </w:tc>
        <w:tc>
          <w:tcPr>
            <w:tcW w:w="10395" w:type="dxa"/>
            <w:noWrap/>
            <w:hideMark/>
          </w:tcPr>
          <w:p w:rsidR="007C52C0" w:rsidRPr="007C52C0" w:rsidRDefault="007C52C0">
            <w:r w:rsidRPr="007C52C0">
              <w:t>IMPRESORAIMPRESORAHP DESKJET</w:t>
            </w:r>
          </w:p>
        </w:tc>
        <w:tc>
          <w:tcPr>
            <w:tcW w:w="1276" w:type="dxa"/>
            <w:noWrap/>
            <w:hideMark/>
          </w:tcPr>
          <w:p w:rsidR="007C52C0" w:rsidRPr="007C52C0" w:rsidRDefault="007C52C0" w:rsidP="002F2E42">
            <w:pPr>
              <w:jc w:val="right"/>
            </w:pPr>
            <w:r w:rsidRPr="007C52C0">
              <w:t>200</w:t>
            </w:r>
          </w:p>
        </w:tc>
      </w:tr>
      <w:tr w:rsidR="007C52C0" w:rsidRPr="007C52C0" w:rsidTr="00EE5216">
        <w:trPr>
          <w:trHeight w:val="255"/>
        </w:trPr>
        <w:tc>
          <w:tcPr>
            <w:tcW w:w="1229" w:type="dxa"/>
            <w:noWrap/>
            <w:hideMark/>
          </w:tcPr>
          <w:p w:rsidR="007C52C0" w:rsidRPr="007C52C0" w:rsidRDefault="007C52C0" w:rsidP="007C52C0">
            <w:r w:rsidRPr="007C52C0">
              <w:t>BAJA1588</w:t>
            </w:r>
          </w:p>
        </w:tc>
        <w:tc>
          <w:tcPr>
            <w:tcW w:w="10395" w:type="dxa"/>
            <w:noWrap/>
            <w:hideMark/>
          </w:tcPr>
          <w:p w:rsidR="007C52C0" w:rsidRPr="007C52C0" w:rsidRDefault="007C52C0">
            <w:r w:rsidRPr="007C52C0">
              <w:t>IMPRESORAIMPRESORAHP LASERJET</w:t>
            </w:r>
          </w:p>
        </w:tc>
        <w:tc>
          <w:tcPr>
            <w:tcW w:w="1276" w:type="dxa"/>
            <w:noWrap/>
            <w:hideMark/>
          </w:tcPr>
          <w:p w:rsidR="007C52C0" w:rsidRPr="007C52C0" w:rsidRDefault="007C52C0" w:rsidP="002F2E42">
            <w:pPr>
              <w:jc w:val="right"/>
            </w:pPr>
            <w:r w:rsidRPr="007C52C0">
              <w:t>200</w:t>
            </w:r>
          </w:p>
        </w:tc>
      </w:tr>
      <w:tr w:rsidR="007C52C0" w:rsidRPr="007C52C0" w:rsidTr="00EE5216">
        <w:trPr>
          <w:trHeight w:val="255"/>
        </w:trPr>
        <w:tc>
          <w:tcPr>
            <w:tcW w:w="1229" w:type="dxa"/>
            <w:noWrap/>
            <w:hideMark/>
          </w:tcPr>
          <w:p w:rsidR="007C52C0" w:rsidRPr="007C52C0" w:rsidRDefault="007C52C0" w:rsidP="007C52C0">
            <w:r w:rsidRPr="007C52C0">
              <w:t>BAJA1589</w:t>
            </w:r>
          </w:p>
        </w:tc>
        <w:tc>
          <w:tcPr>
            <w:tcW w:w="10395" w:type="dxa"/>
            <w:noWrap/>
            <w:hideMark/>
          </w:tcPr>
          <w:p w:rsidR="007C52C0" w:rsidRPr="007C52C0" w:rsidRDefault="007C52C0">
            <w:r w:rsidRPr="007C52C0">
              <w:t>CAÑONCAÑONNEC</w:t>
            </w:r>
          </w:p>
        </w:tc>
        <w:tc>
          <w:tcPr>
            <w:tcW w:w="1276" w:type="dxa"/>
            <w:noWrap/>
            <w:hideMark/>
          </w:tcPr>
          <w:p w:rsidR="007C52C0" w:rsidRPr="007C52C0" w:rsidRDefault="007C52C0" w:rsidP="002F2E42">
            <w:pPr>
              <w:jc w:val="right"/>
            </w:pPr>
            <w:r w:rsidRPr="007C52C0">
              <w:t>1,000</w:t>
            </w:r>
          </w:p>
        </w:tc>
      </w:tr>
      <w:tr w:rsidR="007C52C0" w:rsidRPr="007C52C0" w:rsidTr="00EE5216">
        <w:trPr>
          <w:trHeight w:val="255"/>
        </w:trPr>
        <w:tc>
          <w:tcPr>
            <w:tcW w:w="1229" w:type="dxa"/>
            <w:noWrap/>
            <w:hideMark/>
          </w:tcPr>
          <w:p w:rsidR="007C52C0" w:rsidRPr="007C52C0" w:rsidRDefault="007C52C0" w:rsidP="007C52C0">
            <w:r w:rsidRPr="007C52C0">
              <w:t>BAJA1590</w:t>
            </w:r>
          </w:p>
        </w:tc>
        <w:tc>
          <w:tcPr>
            <w:tcW w:w="10395" w:type="dxa"/>
            <w:noWrap/>
            <w:hideMark/>
          </w:tcPr>
          <w:p w:rsidR="007C52C0" w:rsidRPr="007C52C0" w:rsidRDefault="007C52C0">
            <w:r w:rsidRPr="007C52C0">
              <w:t>CPUCPUACER</w:t>
            </w:r>
          </w:p>
        </w:tc>
        <w:tc>
          <w:tcPr>
            <w:tcW w:w="1276" w:type="dxa"/>
            <w:noWrap/>
            <w:hideMark/>
          </w:tcPr>
          <w:p w:rsidR="007C52C0" w:rsidRPr="007C52C0" w:rsidRDefault="007C52C0" w:rsidP="002F2E42">
            <w:pPr>
              <w:jc w:val="right"/>
            </w:pPr>
            <w:r w:rsidRPr="007C52C0">
              <w:t>1,200</w:t>
            </w:r>
          </w:p>
        </w:tc>
      </w:tr>
      <w:tr w:rsidR="007C52C0" w:rsidRPr="007C52C0" w:rsidTr="00EE5216">
        <w:trPr>
          <w:trHeight w:val="255"/>
        </w:trPr>
        <w:tc>
          <w:tcPr>
            <w:tcW w:w="1229" w:type="dxa"/>
            <w:noWrap/>
            <w:hideMark/>
          </w:tcPr>
          <w:p w:rsidR="007C52C0" w:rsidRPr="007C52C0" w:rsidRDefault="007C52C0" w:rsidP="007C52C0">
            <w:r w:rsidRPr="007C52C0">
              <w:t>BAJA1591</w:t>
            </w:r>
          </w:p>
        </w:tc>
        <w:tc>
          <w:tcPr>
            <w:tcW w:w="10395" w:type="dxa"/>
            <w:noWrap/>
            <w:hideMark/>
          </w:tcPr>
          <w:p w:rsidR="007C52C0" w:rsidRPr="007C52C0" w:rsidRDefault="007C52C0">
            <w:r w:rsidRPr="007C52C0">
              <w:t>CPUCPUEMACHINES</w:t>
            </w:r>
          </w:p>
        </w:tc>
        <w:tc>
          <w:tcPr>
            <w:tcW w:w="1276" w:type="dxa"/>
            <w:noWrap/>
            <w:hideMark/>
          </w:tcPr>
          <w:p w:rsidR="007C52C0" w:rsidRPr="007C52C0" w:rsidRDefault="007C52C0" w:rsidP="002F2E42">
            <w:pPr>
              <w:jc w:val="right"/>
            </w:pPr>
            <w:r w:rsidRPr="007C52C0">
              <w:t>1,200</w:t>
            </w:r>
          </w:p>
        </w:tc>
      </w:tr>
      <w:tr w:rsidR="007C52C0" w:rsidRPr="007C52C0" w:rsidTr="00EE5216">
        <w:trPr>
          <w:trHeight w:val="255"/>
        </w:trPr>
        <w:tc>
          <w:tcPr>
            <w:tcW w:w="1229" w:type="dxa"/>
            <w:noWrap/>
            <w:hideMark/>
          </w:tcPr>
          <w:p w:rsidR="007C52C0" w:rsidRPr="007C52C0" w:rsidRDefault="007C52C0" w:rsidP="007C52C0">
            <w:r w:rsidRPr="007C52C0">
              <w:t>BAJA1592</w:t>
            </w:r>
          </w:p>
        </w:tc>
        <w:tc>
          <w:tcPr>
            <w:tcW w:w="10395" w:type="dxa"/>
            <w:noWrap/>
            <w:hideMark/>
          </w:tcPr>
          <w:p w:rsidR="007C52C0" w:rsidRPr="007C52C0" w:rsidRDefault="007C52C0">
            <w:r w:rsidRPr="007C52C0">
              <w:t>CPUCPUEMACHINES</w:t>
            </w:r>
          </w:p>
        </w:tc>
        <w:tc>
          <w:tcPr>
            <w:tcW w:w="1276" w:type="dxa"/>
            <w:noWrap/>
            <w:hideMark/>
          </w:tcPr>
          <w:p w:rsidR="007C52C0" w:rsidRPr="007C52C0" w:rsidRDefault="007C52C0" w:rsidP="002F2E42">
            <w:pPr>
              <w:jc w:val="right"/>
            </w:pPr>
            <w:r w:rsidRPr="007C52C0">
              <w:t>1,200</w:t>
            </w:r>
          </w:p>
        </w:tc>
      </w:tr>
      <w:tr w:rsidR="007C52C0" w:rsidRPr="007C52C0" w:rsidTr="00EE5216">
        <w:trPr>
          <w:trHeight w:val="255"/>
        </w:trPr>
        <w:tc>
          <w:tcPr>
            <w:tcW w:w="1229" w:type="dxa"/>
            <w:noWrap/>
            <w:hideMark/>
          </w:tcPr>
          <w:p w:rsidR="007C52C0" w:rsidRPr="007C52C0" w:rsidRDefault="007C52C0" w:rsidP="007C52C0">
            <w:r w:rsidRPr="007C52C0">
              <w:t>BAJA1593</w:t>
            </w:r>
          </w:p>
        </w:tc>
        <w:tc>
          <w:tcPr>
            <w:tcW w:w="10395" w:type="dxa"/>
            <w:noWrap/>
            <w:hideMark/>
          </w:tcPr>
          <w:p w:rsidR="007C52C0" w:rsidRPr="007C52C0" w:rsidRDefault="007C52C0">
            <w:r w:rsidRPr="007C52C0">
              <w:t>CPUCPUEMACHINES</w:t>
            </w:r>
          </w:p>
        </w:tc>
        <w:tc>
          <w:tcPr>
            <w:tcW w:w="1276" w:type="dxa"/>
            <w:noWrap/>
            <w:hideMark/>
          </w:tcPr>
          <w:p w:rsidR="007C52C0" w:rsidRPr="007C52C0" w:rsidRDefault="007C52C0" w:rsidP="002F2E42">
            <w:pPr>
              <w:jc w:val="right"/>
            </w:pPr>
            <w:r w:rsidRPr="007C52C0">
              <w:t>1,200</w:t>
            </w:r>
          </w:p>
        </w:tc>
      </w:tr>
      <w:tr w:rsidR="007C52C0" w:rsidRPr="007C52C0" w:rsidTr="00EE5216">
        <w:trPr>
          <w:trHeight w:val="255"/>
        </w:trPr>
        <w:tc>
          <w:tcPr>
            <w:tcW w:w="1229" w:type="dxa"/>
            <w:noWrap/>
            <w:hideMark/>
          </w:tcPr>
          <w:p w:rsidR="007C52C0" w:rsidRPr="007C52C0" w:rsidRDefault="007C52C0" w:rsidP="007C52C0">
            <w:r w:rsidRPr="007C52C0">
              <w:t>BAJA1594</w:t>
            </w:r>
          </w:p>
        </w:tc>
        <w:tc>
          <w:tcPr>
            <w:tcW w:w="10395" w:type="dxa"/>
            <w:noWrap/>
            <w:hideMark/>
          </w:tcPr>
          <w:p w:rsidR="007C52C0" w:rsidRPr="007C52C0" w:rsidRDefault="007C52C0">
            <w:r w:rsidRPr="007C52C0">
              <w:t>CALIBRADORCALIBRADORVERNIER PIE REY</w:t>
            </w:r>
          </w:p>
        </w:tc>
        <w:tc>
          <w:tcPr>
            <w:tcW w:w="1276" w:type="dxa"/>
            <w:noWrap/>
            <w:hideMark/>
          </w:tcPr>
          <w:p w:rsidR="007C52C0" w:rsidRPr="007C52C0" w:rsidRDefault="007C52C0" w:rsidP="002F2E42">
            <w:pPr>
              <w:jc w:val="right"/>
            </w:pPr>
            <w:r w:rsidRPr="007C52C0">
              <w:t>300</w:t>
            </w:r>
          </w:p>
        </w:tc>
      </w:tr>
      <w:tr w:rsidR="007C52C0" w:rsidRPr="007C52C0" w:rsidTr="00EE5216">
        <w:trPr>
          <w:trHeight w:val="255"/>
        </w:trPr>
        <w:tc>
          <w:tcPr>
            <w:tcW w:w="1229" w:type="dxa"/>
            <w:noWrap/>
            <w:hideMark/>
          </w:tcPr>
          <w:p w:rsidR="007C52C0" w:rsidRPr="007C52C0" w:rsidRDefault="007C52C0" w:rsidP="007C52C0">
            <w:r w:rsidRPr="007C52C0">
              <w:t>BAJA1595</w:t>
            </w:r>
          </w:p>
        </w:tc>
        <w:tc>
          <w:tcPr>
            <w:tcW w:w="10395" w:type="dxa"/>
            <w:noWrap/>
            <w:hideMark/>
          </w:tcPr>
          <w:p w:rsidR="007C52C0" w:rsidRPr="007C52C0" w:rsidRDefault="007C52C0">
            <w:r w:rsidRPr="007C52C0">
              <w:t>CALIBRADORCALIBRADORVERNIER PIE REY</w:t>
            </w:r>
          </w:p>
        </w:tc>
        <w:tc>
          <w:tcPr>
            <w:tcW w:w="1276" w:type="dxa"/>
            <w:noWrap/>
            <w:hideMark/>
          </w:tcPr>
          <w:p w:rsidR="007C52C0" w:rsidRPr="007C52C0" w:rsidRDefault="007C52C0" w:rsidP="002F2E42">
            <w:pPr>
              <w:jc w:val="right"/>
            </w:pPr>
            <w:r w:rsidRPr="007C52C0">
              <w:t>300</w:t>
            </w:r>
          </w:p>
        </w:tc>
      </w:tr>
      <w:tr w:rsidR="007C52C0" w:rsidRPr="007C52C0" w:rsidTr="00EE5216">
        <w:trPr>
          <w:trHeight w:val="255"/>
        </w:trPr>
        <w:tc>
          <w:tcPr>
            <w:tcW w:w="1229" w:type="dxa"/>
            <w:noWrap/>
            <w:hideMark/>
          </w:tcPr>
          <w:p w:rsidR="007C52C0" w:rsidRPr="007C52C0" w:rsidRDefault="007C52C0" w:rsidP="007C52C0">
            <w:r w:rsidRPr="007C52C0">
              <w:t>BAJA1596</w:t>
            </w:r>
          </w:p>
        </w:tc>
        <w:tc>
          <w:tcPr>
            <w:tcW w:w="10395" w:type="dxa"/>
            <w:noWrap/>
            <w:hideMark/>
          </w:tcPr>
          <w:p w:rsidR="007C52C0" w:rsidRPr="007C52C0" w:rsidRDefault="007C52C0">
            <w:r w:rsidRPr="007C52C0">
              <w:t>TRANSFORMADORTRANSFORMADORSIN MARCA</w:t>
            </w:r>
          </w:p>
        </w:tc>
        <w:tc>
          <w:tcPr>
            <w:tcW w:w="1276" w:type="dxa"/>
            <w:noWrap/>
            <w:hideMark/>
          </w:tcPr>
          <w:p w:rsidR="007C52C0" w:rsidRPr="007C52C0" w:rsidRDefault="007C52C0" w:rsidP="002F2E42">
            <w:pPr>
              <w:jc w:val="right"/>
            </w:pPr>
            <w:r w:rsidRPr="007C52C0">
              <w:t>200</w:t>
            </w:r>
          </w:p>
        </w:tc>
      </w:tr>
      <w:tr w:rsidR="007C52C0" w:rsidRPr="007C52C0" w:rsidTr="00EE5216">
        <w:trPr>
          <w:trHeight w:val="255"/>
        </w:trPr>
        <w:tc>
          <w:tcPr>
            <w:tcW w:w="1229" w:type="dxa"/>
            <w:noWrap/>
            <w:hideMark/>
          </w:tcPr>
          <w:p w:rsidR="007C52C0" w:rsidRPr="007C52C0" w:rsidRDefault="007C52C0" w:rsidP="007C52C0">
            <w:r w:rsidRPr="007C52C0">
              <w:t>BAJA1597</w:t>
            </w:r>
          </w:p>
        </w:tc>
        <w:tc>
          <w:tcPr>
            <w:tcW w:w="10395" w:type="dxa"/>
            <w:noWrap/>
            <w:hideMark/>
          </w:tcPr>
          <w:p w:rsidR="007C52C0" w:rsidRPr="007C52C0" w:rsidRDefault="007C52C0">
            <w:r w:rsidRPr="007C52C0">
              <w:t>TABLEROTABLEROSIN MARCA</w:t>
            </w:r>
          </w:p>
        </w:tc>
        <w:tc>
          <w:tcPr>
            <w:tcW w:w="1276" w:type="dxa"/>
            <w:noWrap/>
            <w:hideMark/>
          </w:tcPr>
          <w:p w:rsidR="007C52C0" w:rsidRPr="007C52C0" w:rsidRDefault="007C52C0" w:rsidP="002F2E42">
            <w:pPr>
              <w:jc w:val="right"/>
            </w:pPr>
            <w:r w:rsidRPr="007C52C0">
              <w:t>200</w:t>
            </w:r>
          </w:p>
        </w:tc>
      </w:tr>
      <w:tr w:rsidR="007C52C0" w:rsidRPr="007C52C0" w:rsidTr="00EE5216">
        <w:trPr>
          <w:trHeight w:val="255"/>
        </w:trPr>
        <w:tc>
          <w:tcPr>
            <w:tcW w:w="1229" w:type="dxa"/>
            <w:noWrap/>
            <w:hideMark/>
          </w:tcPr>
          <w:p w:rsidR="007C52C0" w:rsidRPr="007C52C0" w:rsidRDefault="007C52C0" w:rsidP="007C52C0">
            <w:r w:rsidRPr="007C52C0">
              <w:t>BAJA1598</w:t>
            </w:r>
          </w:p>
        </w:tc>
        <w:tc>
          <w:tcPr>
            <w:tcW w:w="10395" w:type="dxa"/>
            <w:noWrap/>
            <w:hideMark/>
          </w:tcPr>
          <w:p w:rsidR="007C52C0" w:rsidRPr="007C52C0" w:rsidRDefault="007C52C0">
            <w:r w:rsidRPr="007C52C0">
              <w:t>TRANSFORMADORTRANSFORMADORNISA</w:t>
            </w:r>
          </w:p>
        </w:tc>
        <w:tc>
          <w:tcPr>
            <w:tcW w:w="1276" w:type="dxa"/>
            <w:noWrap/>
            <w:hideMark/>
          </w:tcPr>
          <w:p w:rsidR="007C52C0" w:rsidRPr="007C52C0" w:rsidRDefault="007C52C0" w:rsidP="002F2E42">
            <w:pPr>
              <w:jc w:val="right"/>
            </w:pPr>
            <w:r w:rsidRPr="007C52C0">
              <w:t>200</w:t>
            </w:r>
          </w:p>
        </w:tc>
      </w:tr>
      <w:tr w:rsidR="007C52C0" w:rsidRPr="007C52C0" w:rsidTr="00EE5216">
        <w:trPr>
          <w:trHeight w:val="255"/>
        </w:trPr>
        <w:tc>
          <w:tcPr>
            <w:tcW w:w="1229" w:type="dxa"/>
            <w:noWrap/>
            <w:hideMark/>
          </w:tcPr>
          <w:p w:rsidR="007C52C0" w:rsidRPr="007C52C0" w:rsidRDefault="007C52C0" w:rsidP="007C52C0">
            <w:r w:rsidRPr="007C52C0">
              <w:t>BAJA1599</w:t>
            </w:r>
          </w:p>
        </w:tc>
        <w:tc>
          <w:tcPr>
            <w:tcW w:w="10395" w:type="dxa"/>
            <w:noWrap/>
            <w:hideMark/>
          </w:tcPr>
          <w:p w:rsidR="007C52C0" w:rsidRPr="007C52C0" w:rsidRDefault="007C52C0">
            <w:r w:rsidRPr="007C52C0">
              <w:t>CALIBRADORCALIBRADORVERNIER PIE REY</w:t>
            </w:r>
          </w:p>
        </w:tc>
        <w:tc>
          <w:tcPr>
            <w:tcW w:w="1276" w:type="dxa"/>
            <w:noWrap/>
            <w:hideMark/>
          </w:tcPr>
          <w:p w:rsidR="007C52C0" w:rsidRPr="007C52C0" w:rsidRDefault="007C52C0" w:rsidP="002F2E42">
            <w:pPr>
              <w:jc w:val="right"/>
            </w:pPr>
            <w:r w:rsidRPr="007C52C0">
              <w:t>300</w:t>
            </w:r>
          </w:p>
        </w:tc>
      </w:tr>
      <w:tr w:rsidR="007C52C0" w:rsidRPr="007C52C0" w:rsidTr="00EE5216">
        <w:trPr>
          <w:trHeight w:val="255"/>
        </w:trPr>
        <w:tc>
          <w:tcPr>
            <w:tcW w:w="1229" w:type="dxa"/>
            <w:noWrap/>
            <w:hideMark/>
          </w:tcPr>
          <w:p w:rsidR="007C52C0" w:rsidRPr="007C52C0" w:rsidRDefault="007C52C0" w:rsidP="007C52C0">
            <w:r w:rsidRPr="007C52C0">
              <w:t>BAJA1600</w:t>
            </w:r>
          </w:p>
        </w:tc>
        <w:tc>
          <w:tcPr>
            <w:tcW w:w="10395" w:type="dxa"/>
            <w:noWrap/>
            <w:hideMark/>
          </w:tcPr>
          <w:p w:rsidR="007C52C0" w:rsidRPr="007C52C0" w:rsidRDefault="007C52C0">
            <w:r w:rsidRPr="007C52C0">
              <w:t>CALIBRADORCALIBRADORVERNIER PIE REY</w:t>
            </w:r>
          </w:p>
        </w:tc>
        <w:tc>
          <w:tcPr>
            <w:tcW w:w="1276" w:type="dxa"/>
            <w:noWrap/>
            <w:hideMark/>
          </w:tcPr>
          <w:p w:rsidR="007C52C0" w:rsidRPr="007C52C0" w:rsidRDefault="007C52C0" w:rsidP="002F2E42">
            <w:pPr>
              <w:jc w:val="right"/>
            </w:pPr>
            <w:r w:rsidRPr="007C52C0">
              <w:t>300</w:t>
            </w:r>
          </w:p>
        </w:tc>
      </w:tr>
      <w:tr w:rsidR="007C52C0" w:rsidRPr="007C52C0" w:rsidTr="00EE5216">
        <w:trPr>
          <w:trHeight w:val="255"/>
        </w:trPr>
        <w:tc>
          <w:tcPr>
            <w:tcW w:w="1229" w:type="dxa"/>
            <w:noWrap/>
            <w:hideMark/>
          </w:tcPr>
          <w:p w:rsidR="007C52C0" w:rsidRPr="007C52C0" w:rsidRDefault="007C52C0" w:rsidP="007C52C0">
            <w:r w:rsidRPr="007C52C0">
              <w:t>BAJA1601</w:t>
            </w:r>
          </w:p>
        </w:tc>
        <w:tc>
          <w:tcPr>
            <w:tcW w:w="10395" w:type="dxa"/>
            <w:noWrap/>
            <w:hideMark/>
          </w:tcPr>
          <w:p w:rsidR="007C52C0" w:rsidRPr="007C52C0" w:rsidRDefault="007C52C0">
            <w:r w:rsidRPr="007C52C0">
              <w:t>CALIBRADORCALIBRADORVERNIER PIE REY</w:t>
            </w:r>
          </w:p>
        </w:tc>
        <w:tc>
          <w:tcPr>
            <w:tcW w:w="1276" w:type="dxa"/>
            <w:noWrap/>
            <w:hideMark/>
          </w:tcPr>
          <w:p w:rsidR="007C52C0" w:rsidRPr="007C52C0" w:rsidRDefault="007C52C0" w:rsidP="002F2E42">
            <w:pPr>
              <w:jc w:val="right"/>
            </w:pPr>
            <w:r w:rsidRPr="007C52C0">
              <w:t>300</w:t>
            </w:r>
          </w:p>
        </w:tc>
      </w:tr>
      <w:tr w:rsidR="007C52C0" w:rsidRPr="007C52C0" w:rsidTr="00EE5216">
        <w:trPr>
          <w:trHeight w:val="255"/>
        </w:trPr>
        <w:tc>
          <w:tcPr>
            <w:tcW w:w="1229" w:type="dxa"/>
            <w:noWrap/>
            <w:hideMark/>
          </w:tcPr>
          <w:p w:rsidR="007C52C0" w:rsidRPr="007C52C0" w:rsidRDefault="007C52C0" w:rsidP="007C52C0">
            <w:r w:rsidRPr="007C52C0">
              <w:t>BAJA1602</w:t>
            </w:r>
          </w:p>
        </w:tc>
        <w:tc>
          <w:tcPr>
            <w:tcW w:w="10395" w:type="dxa"/>
            <w:noWrap/>
            <w:hideMark/>
          </w:tcPr>
          <w:p w:rsidR="007C52C0" w:rsidRPr="007C52C0" w:rsidRDefault="007C52C0">
            <w:r w:rsidRPr="007C52C0">
              <w:t>CALIBRADORCALIBRADORVERNIER PIE REY</w:t>
            </w:r>
          </w:p>
        </w:tc>
        <w:tc>
          <w:tcPr>
            <w:tcW w:w="1276" w:type="dxa"/>
            <w:noWrap/>
            <w:hideMark/>
          </w:tcPr>
          <w:p w:rsidR="007C52C0" w:rsidRPr="007C52C0" w:rsidRDefault="007C52C0" w:rsidP="002F2E42">
            <w:pPr>
              <w:jc w:val="right"/>
            </w:pPr>
            <w:r w:rsidRPr="007C52C0">
              <w:t>300</w:t>
            </w:r>
          </w:p>
        </w:tc>
      </w:tr>
      <w:tr w:rsidR="007C52C0" w:rsidRPr="007C52C0" w:rsidTr="00EE5216">
        <w:trPr>
          <w:trHeight w:val="255"/>
        </w:trPr>
        <w:tc>
          <w:tcPr>
            <w:tcW w:w="1229" w:type="dxa"/>
            <w:noWrap/>
            <w:hideMark/>
          </w:tcPr>
          <w:p w:rsidR="007C52C0" w:rsidRPr="007C52C0" w:rsidRDefault="007C52C0" w:rsidP="007C52C0">
            <w:r w:rsidRPr="007C52C0">
              <w:t>BAJA1603</w:t>
            </w:r>
          </w:p>
        </w:tc>
        <w:tc>
          <w:tcPr>
            <w:tcW w:w="10395" w:type="dxa"/>
            <w:noWrap/>
            <w:hideMark/>
          </w:tcPr>
          <w:p w:rsidR="007C52C0" w:rsidRPr="007C52C0" w:rsidRDefault="007C52C0">
            <w:r w:rsidRPr="007C52C0">
              <w:t>CALIBRADORCALIBRADORVERNIER PIE REY</w:t>
            </w:r>
          </w:p>
        </w:tc>
        <w:tc>
          <w:tcPr>
            <w:tcW w:w="1276" w:type="dxa"/>
            <w:noWrap/>
            <w:hideMark/>
          </w:tcPr>
          <w:p w:rsidR="007C52C0" w:rsidRPr="007C52C0" w:rsidRDefault="007C52C0" w:rsidP="002F2E42">
            <w:pPr>
              <w:jc w:val="right"/>
            </w:pPr>
            <w:r w:rsidRPr="007C52C0">
              <w:t>300</w:t>
            </w:r>
          </w:p>
        </w:tc>
      </w:tr>
      <w:tr w:rsidR="007C52C0" w:rsidRPr="007C52C0" w:rsidTr="00EE5216">
        <w:trPr>
          <w:trHeight w:val="255"/>
        </w:trPr>
        <w:tc>
          <w:tcPr>
            <w:tcW w:w="1229" w:type="dxa"/>
            <w:noWrap/>
            <w:hideMark/>
          </w:tcPr>
          <w:p w:rsidR="007C52C0" w:rsidRPr="007C52C0" w:rsidRDefault="007C52C0" w:rsidP="007C52C0">
            <w:r w:rsidRPr="007C52C0">
              <w:t>BAJA1604</w:t>
            </w:r>
          </w:p>
        </w:tc>
        <w:tc>
          <w:tcPr>
            <w:tcW w:w="10395" w:type="dxa"/>
            <w:noWrap/>
            <w:hideMark/>
          </w:tcPr>
          <w:p w:rsidR="007C52C0" w:rsidRPr="007C52C0" w:rsidRDefault="007C52C0">
            <w:r w:rsidRPr="007C52C0">
              <w:t>MOTOSIERRAMOTOSIERRATRUPER</w:t>
            </w:r>
          </w:p>
        </w:tc>
        <w:tc>
          <w:tcPr>
            <w:tcW w:w="1276" w:type="dxa"/>
            <w:noWrap/>
            <w:hideMark/>
          </w:tcPr>
          <w:p w:rsidR="007C52C0" w:rsidRPr="007C52C0" w:rsidRDefault="007C52C0" w:rsidP="002F2E42">
            <w:pPr>
              <w:jc w:val="right"/>
            </w:pPr>
            <w:r w:rsidRPr="007C52C0">
              <w:t>300</w:t>
            </w:r>
          </w:p>
        </w:tc>
      </w:tr>
      <w:tr w:rsidR="007C52C0" w:rsidRPr="007C52C0" w:rsidTr="00EE5216">
        <w:trPr>
          <w:trHeight w:val="255"/>
        </w:trPr>
        <w:tc>
          <w:tcPr>
            <w:tcW w:w="1229" w:type="dxa"/>
            <w:noWrap/>
            <w:hideMark/>
          </w:tcPr>
          <w:p w:rsidR="007C52C0" w:rsidRPr="007C52C0" w:rsidRDefault="007C52C0" w:rsidP="007C52C0">
            <w:r w:rsidRPr="007C52C0">
              <w:t>BAJA1604</w:t>
            </w:r>
          </w:p>
        </w:tc>
        <w:tc>
          <w:tcPr>
            <w:tcW w:w="10395" w:type="dxa"/>
            <w:noWrap/>
            <w:hideMark/>
          </w:tcPr>
          <w:p w:rsidR="007C52C0" w:rsidRPr="007C52C0" w:rsidRDefault="007C52C0">
            <w:r w:rsidRPr="007C52C0">
              <w:t>MOTOSIERRAMOTOSIERRATRUPER</w:t>
            </w:r>
          </w:p>
        </w:tc>
        <w:tc>
          <w:tcPr>
            <w:tcW w:w="1276" w:type="dxa"/>
            <w:noWrap/>
            <w:hideMark/>
          </w:tcPr>
          <w:p w:rsidR="007C52C0" w:rsidRPr="007C52C0" w:rsidRDefault="007C52C0" w:rsidP="002F2E42">
            <w:pPr>
              <w:jc w:val="right"/>
            </w:pPr>
            <w:r w:rsidRPr="007C52C0">
              <w:t>300</w:t>
            </w:r>
          </w:p>
        </w:tc>
      </w:tr>
      <w:tr w:rsidR="007C52C0" w:rsidRPr="007C52C0" w:rsidTr="00EE5216">
        <w:trPr>
          <w:trHeight w:val="255"/>
        </w:trPr>
        <w:tc>
          <w:tcPr>
            <w:tcW w:w="1229" w:type="dxa"/>
            <w:noWrap/>
            <w:hideMark/>
          </w:tcPr>
          <w:p w:rsidR="007C52C0" w:rsidRPr="007C52C0" w:rsidRDefault="007C52C0" w:rsidP="007C52C0">
            <w:r w:rsidRPr="007C52C0">
              <w:t>BAJA1605</w:t>
            </w:r>
          </w:p>
        </w:tc>
        <w:tc>
          <w:tcPr>
            <w:tcW w:w="10395" w:type="dxa"/>
            <w:noWrap/>
            <w:hideMark/>
          </w:tcPr>
          <w:p w:rsidR="007C52C0" w:rsidRPr="007C52C0" w:rsidRDefault="007C52C0">
            <w:r w:rsidRPr="007C52C0">
              <w:t>PODADORA DE PASTOPODADORA DE PASTOTRUPER</w:t>
            </w:r>
          </w:p>
        </w:tc>
        <w:tc>
          <w:tcPr>
            <w:tcW w:w="1276" w:type="dxa"/>
            <w:noWrap/>
            <w:hideMark/>
          </w:tcPr>
          <w:p w:rsidR="007C52C0" w:rsidRPr="007C52C0" w:rsidRDefault="007C52C0" w:rsidP="002F2E42">
            <w:pPr>
              <w:jc w:val="right"/>
            </w:pPr>
            <w:r w:rsidRPr="007C52C0">
              <w:t>400</w:t>
            </w:r>
          </w:p>
        </w:tc>
      </w:tr>
      <w:tr w:rsidR="007C52C0" w:rsidRPr="007C52C0" w:rsidTr="00EE5216">
        <w:trPr>
          <w:trHeight w:val="255"/>
        </w:trPr>
        <w:tc>
          <w:tcPr>
            <w:tcW w:w="1229" w:type="dxa"/>
            <w:noWrap/>
            <w:hideMark/>
          </w:tcPr>
          <w:p w:rsidR="007C52C0" w:rsidRPr="007C52C0" w:rsidRDefault="007C52C0" w:rsidP="007C52C0">
            <w:r w:rsidRPr="007C52C0">
              <w:t>BAJA1607</w:t>
            </w:r>
          </w:p>
        </w:tc>
        <w:tc>
          <w:tcPr>
            <w:tcW w:w="10395" w:type="dxa"/>
            <w:noWrap/>
            <w:hideMark/>
          </w:tcPr>
          <w:p w:rsidR="007C52C0" w:rsidRPr="007C52C0" w:rsidRDefault="007C52C0">
            <w:r w:rsidRPr="007C52C0">
              <w:t>PODADORA DE PASTOPODADORA DE PASTOTRUPER</w:t>
            </w:r>
          </w:p>
        </w:tc>
        <w:tc>
          <w:tcPr>
            <w:tcW w:w="1276" w:type="dxa"/>
            <w:noWrap/>
            <w:hideMark/>
          </w:tcPr>
          <w:p w:rsidR="007C52C0" w:rsidRPr="007C52C0" w:rsidRDefault="007C52C0" w:rsidP="002F2E42">
            <w:pPr>
              <w:jc w:val="right"/>
            </w:pPr>
            <w:r w:rsidRPr="007C52C0">
              <w:t>400</w:t>
            </w:r>
          </w:p>
        </w:tc>
      </w:tr>
      <w:tr w:rsidR="007C52C0" w:rsidRPr="007C52C0" w:rsidTr="00EE5216">
        <w:trPr>
          <w:trHeight w:val="255"/>
        </w:trPr>
        <w:tc>
          <w:tcPr>
            <w:tcW w:w="1229" w:type="dxa"/>
            <w:noWrap/>
            <w:hideMark/>
          </w:tcPr>
          <w:p w:rsidR="007C52C0" w:rsidRPr="007C52C0" w:rsidRDefault="007C52C0" w:rsidP="007C52C0">
            <w:r w:rsidRPr="007C52C0">
              <w:t>BAJA1608</w:t>
            </w:r>
          </w:p>
        </w:tc>
        <w:tc>
          <w:tcPr>
            <w:tcW w:w="10395" w:type="dxa"/>
            <w:noWrap/>
            <w:hideMark/>
          </w:tcPr>
          <w:p w:rsidR="007C52C0" w:rsidRPr="007C52C0" w:rsidRDefault="007C52C0">
            <w:r w:rsidRPr="007C52C0">
              <w:t>APARATO DE KARL FISHERAPARATO DE KARL FISHERSIN MARCA</w:t>
            </w:r>
          </w:p>
        </w:tc>
        <w:tc>
          <w:tcPr>
            <w:tcW w:w="1276" w:type="dxa"/>
            <w:noWrap/>
            <w:hideMark/>
          </w:tcPr>
          <w:p w:rsidR="007C52C0" w:rsidRPr="007C52C0" w:rsidRDefault="007C52C0" w:rsidP="002F2E42">
            <w:pPr>
              <w:jc w:val="right"/>
            </w:pPr>
            <w:r w:rsidRPr="007C52C0">
              <w:t>15,400</w:t>
            </w:r>
          </w:p>
        </w:tc>
      </w:tr>
      <w:tr w:rsidR="007C52C0" w:rsidRPr="007C52C0" w:rsidTr="00EE5216">
        <w:trPr>
          <w:trHeight w:val="255"/>
        </w:trPr>
        <w:tc>
          <w:tcPr>
            <w:tcW w:w="1229" w:type="dxa"/>
            <w:noWrap/>
            <w:hideMark/>
          </w:tcPr>
          <w:p w:rsidR="007C52C0" w:rsidRPr="007C52C0" w:rsidRDefault="007C52C0" w:rsidP="007C52C0">
            <w:r w:rsidRPr="007C52C0">
              <w:t>BAJA1609</w:t>
            </w:r>
          </w:p>
        </w:tc>
        <w:tc>
          <w:tcPr>
            <w:tcW w:w="10395" w:type="dxa"/>
            <w:noWrap/>
            <w:hideMark/>
          </w:tcPr>
          <w:p w:rsidR="007C52C0" w:rsidRPr="007C52C0" w:rsidRDefault="007C52C0">
            <w:r w:rsidRPr="007C52C0">
              <w:t>BALANZA GRANATARIABALANZA GRANATARIASIN MARCA</w:t>
            </w:r>
          </w:p>
        </w:tc>
        <w:tc>
          <w:tcPr>
            <w:tcW w:w="1276" w:type="dxa"/>
            <w:noWrap/>
            <w:hideMark/>
          </w:tcPr>
          <w:p w:rsidR="007C52C0" w:rsidRPr="007C52C0" w:rsidRDefault="007C52C0" w:rsidP="002F2E42">
            <w:pPr>
              <w:jc w:val="right"/>
            </w:pPr>
            <w:r w:rsidRPr="007C52C0">
              <w:t>300</w:t>
            </w:r>
          </w:p>
        </w:tc>
      </w:tr>
      <w:tr w:rsidR="007C52C0" w:rsidRPr="007C52C0" w:rsidTr="00EE5216">
        <w:trPr>
          <w:trHeight w:val="255"/>
        </w:trPr>
        <w:tc>
          <w:tcPr>
            <w:tcW w:w="1229" w:type="dxa"/>
            <w:noWrap/>
            <w:hideMark/>
          </w:tcPr>
          <w:p w:rsidR="007C52C0" w:rsidRPr="007C52C0" w:rsidRDefault="007C52C0" w:rsidP="007C52C0">
            <w:r w:rsidRPr="007C52C0">
              <w:t>BAJA1610</w:t>
            </w:r>
          </w:p>
        </w:tc>
        <w:tc>
          <w:tcPr>
            <w:tcW w:w="10395" w:type="dxa"/>
            <w:noWrap/>
            <w:hideMark/>
          </w:tcPr>
          <w:p w:rsidR="007C52C0" w:rsidRPr="007C52C0" w:rsidRDefault="007C52C0">
            <w:r w:rsidRPr="007C52C0">
              <w:t>APARATO ELECTRO-PHORESISAPARATO ELECTRO-PHORESISNISA</w:t>
            </w:r>
          </w:p>
        </w:tc>
        <w:tc>
          <w:tcPr>
            <w:tcW w:w="1276" w:type="dxa"/>
            <w:noWrap/>
            <w:hideMark/>
          </w:tcPr>
          <w:p w:rsidR="007C52C0" w:rsidRPr="007C52C0" w:rsidRDefault="007C52C0" w:rsidP="002F2E42">
            <w:pPr>
              <w:jc w:val="right"/>
            </w:pPr>
            <w:r w:rsidRPr="007C52C0">
              <w:t>900</w:t>
            </w:r>
          </w:p>
        </w:tc>
      </w:tr>
      <w:tr w:rsidR="007C52C0" w:rsidRPr="007C52C0" w:rsidTr="00EE5216">
        <w:trPr>
          <w:trHeight w:val="255"/>
        </w:trPr>
        <w:tc>
          <w:tcPr>
            <w:tcW w:w="1229" w:type="dxa"/>
            <w:noWrap/>
            <w:hideMark/>
          </w:tcPr>
          <w:p w:rsidR="007C52C0" w:rsidRPr="007C52C0" w:rsidRDefault="007C52C0" w:rsidP="007C52C0">
            <w:r w:rsidRPr="007C52C0">
              <w:t>BAJA1611</w:t>
            </w:r>
          </w:p>
        </w:tc>
        <w:tc>
          <w:tcPr>
            <w:tcW w:w="10395" w:type="dxa"/>
            <w:noWrap/>
            <w:hideMark/>
          </w:tcPr>
          <w:p w:rsidR="007C52C0" w:rsidRPr="007C52C0" w:rsidRDefault="007C52C0">
            <w:r w:rsidRPr="007C52C0">
              <w:t>APARATO ELECTRO-PHORESISAPARATO ELECTRO-PHORESISNISA</w:t>
            </w:r>
          </w:p>
        </w:tc>
        <w:tc>
          <w:tcPr>
            <w:tcW w:w="1276" w:type="dxa"/>
            <w:noWrap/>
            <w:hideMark/>
          </w:tcPr>
          <w:p w:rsidR="007C52C0" w:rsidRPr="007C52C0" w:rsidRDefault="007C52C0" w:rsidP="002F2E42">
            <w:pPr>
              <w:jc w:val="right"/>
            </w:pPr>
            <w:r w:rsidRPr="007C52C0">
              <w:t>900</w:t>
            </w:r>
          </w:p>
        </w:tc>
      </w:tr>
      <w:tr w:rsidR="007C52C0" w:rsidRPr="007C52C0" w:rsidTr="00EE5216">
        <w:trPr>
          <w:trHeight w:val="255"/>
        </w:trPr>
        <w:tc>
          <w:tcPr>
            <w:tcW w:w="1229" w:type="dxa"/>
            <w:noWrap/>
            <w:hideMark/>
          </w:tcPr>
          <w:p w:rsidR="007C52C0" w:rsidRPr="007C52C0" w:rsidRDefault="007C52C0" w:rsidP="007C52C0">
            <w:r w:rsidRPr="007C52C0">
              <w:t>BAJA1612</w:t>
            </w:r>
          </w:p>
        </w:tc>
        <w:tc>
          <w:tcPr>
            <w:tcW w:w="10395" w:type="dxa"/>
            <w:noWrap/>
            <w:hideMark/>
          </w:tcPr>
          <w:p w:rsidR="007C52C0" w:rsidRPr="007C52C0" w:rsidRDefault="007C52C0">
            <w:r w:rsidRPr="007C52C0">
              <w:t>MICROSCOPIOMICROSCOPIOSIN MARCA</w:t>
            </w:r>
          </w:p>
        </w:tc>
        <w:tc>
          <w:tcPr>
            <w:tcW w:w="1276" w:type="dxa"/>
            <w:noWrap/>
            <w:hideMark/>
          </w:tcPr>
          <w:p w:rsidR="007C52C0" w:rsidRPr="007C52C0" w:rsidRDefault="007C52C0" w:rsidP="002F2E42">
            <w:pPr>
              <w:jc w:val="right"/>
            </w:pPr>
            <w:r w:rsidRPr="007C52C0">
              <w:t>900</w:t>
            </w:r>
          </w:p>
        </w:tc>
      </w:tr>
      <w:tr w:rsidR="007C52C0" w:rsidRPr="007C52C0" w:rsidTr="00EE5216">
        <w:trPr>
          <w:trHeight w:val="255"/>
        </w:trPr>
        <w:tc>
          <w:tcPr>
            <w:tcW w:w="1229" w:type="dxa"/>
            <w:noWrap/>
            <w:hideMark/>
          </w:tcPr>
          <w:p w:rsidR="007C52C0" w:rsidRPr="007C52C0" w:rsidRDefault="007C52C0" w:rsidP="007C52C0">
            <w:r w:rsidRPr="007C52C0">
              <w:t>BAJA1613</w:t>
            </w:r>
          </w:p>
        </w:tc>
        <w:tc>
          <w:tcPr>
            <w:tcW w:w="10395" w:type="dxa"/>
            <w:noWrap/>
            <w:hideMark/>
          </w:tcPr>
          <w:p w:rsidR="007C52C0" w:rsidRPr="007C52C0" w:rsidRDefault="007C52C0">
            <w:r w:rsidRPr="007C52C0">
              <w:t>BALANZA GRANATARIABALANZA GRANATARIASIN MARCA</w:t>
            </w:r>
          </w:p>
        </w:tc>
        <w:tc>
          <w:tcPr>
            <w:tcW w:w="1276" w:type="dxa"/>
            <w:noWrap/>
            <w:hideMark/>
          </w:tcPr>
          <w:p w:rsidR="007C52C0" w:rsidRPr="007C52C0" w:rsidRDefault="007C52C0" w:rsidP="002F2E42">
            <w:pPr>
              <w:jc w:val="right"/>
            </w:pPr>
            <w:r w:rsidRPr="007C52C0">
              <w:t>300</w:t>
            </w:r>
          </w:p>
        </w:tc>
      </w:tr>
      <w:tr w:rsidR="007C52C0" w:rsidRPr="007C52C0" w:rsidTr="00EE5216">
        <w:trPr>
          <w:trHeight w:val="255"/>
        </w:trPr>
        <w:tc>
          <w:tcPr>
            <w:tcW w:w="1229" w:type="dxa"/>
            <w:noWrap/>
            <w:hideMark/>
          </w:tcPr>
          <w:p w:rsidR="007C52C0" w:rsidRPr="007C52C0" w:rsidRDefault="007C52C0" w:rsidP="007C52C0">
            <w:r w:rsidRPr="007C52C0">
              <w:t>BAJA1614</w:t>
            </w:r>
          </w:p>
        </w:tc>
        <w:tc>
          <w:tcPr>
            <w:tcW w:w="10395" w:type="dxa"/>
            <w:noWrap/>
            <w:hideMark/>
          </w:tcPr>
          <w:p w:rsidR="007C52C0" w:rsidRPr="007C52C0" w:rsidRDefault="007C52C0">
            <w:r w:rsidRPr="007C52C0">
              <w:t>BALANZA GRANATARIABALANZA GRANATARIASIN MARCA</w:t>
            </w:r>
          </w:p>
        </w:tc>
        <w:tc>
          <w:tcPr>
            <w:tcW w:w="1276" w:type="dxa"/>
            <w:noWrap/>
            <w:hideMark/>
          </w:tcPr>
          <w:p w:rsidR="007C52C0" w:rsidRPr="007C52C0" w:rsidRDefault="007C52C0" w:rsidP="002F2E42">
            <w:pPr>
              <w:jc w:val="right"/>
            </w:pPr>
            <w:r w:rsidRPr="007C52C0">
              <w:t>300</w:t>
            </w:r>
          </w:p>
        </w:tc>
      </w:tr>
      <w:tr w:rsidR="007C52C0" w:rsidRPr="007C52C0" w:rsidTr="00EE5216">
        <w:trPr>
          <w:trHeight w:val="255"/>
        </w:trPr>
        <w:tc>
          <w:tcPr>
            <w:tcW w:w="1229" w:type="dxa"/>
            <w:noWrap/>
            <w:hideMark/>
          </w:tcPr>
          <w:p w:rsidR="007C52C0" w:rsidRPr="007C52C0" w:rsidRDefault="007C52C0" w:rsidP="007C52C0">
            <w:r w:rsidRPr="007C52C0">
              <w:t>BAJA1615</w:t>
            </w:r>
          </w:p>
        </w:tc>
        <w:tc>
          <w:tcPr>
            <w:tcW w:w="10395" w:type="dxa"/>
            <w:noWrap/>
            <w:hideMark/>
          </w:tcPr>
          <w:p w:rsidR="007C52C0" w:rsidRPr="007C52C0" w:rsidRDefault="007C52C0">
            <w:r w:rsidRPr="007C52C0">
              <w:t>APARATO KJENDAHLAPARATO KJENDAHLSIN MARCA</w:t>
            </w:r>
          </w:p>
        </w:tc>
        <w:tc>
          <w:tcPr>
            <w:tcW w:w="1276" w:type="dxa"/>
            <w:noWrap/>
            <w:hideMark/>
          </w:tcPr>
          <w:p w:rsidR="007C52C0" w:rsidRPr="007C52C0" w:rsidRDefault="007C52C0" w:rsidP="002F2E42">
            <w:pPr>
              <w:jc w:val="right"/>
            </w:pPr>
            <w:r w:rsidRPr="007C52C0">
              <w:t>900</w:t>
            </w:r>
          </w:p>
        </w:tc>
      </w:tr>
      <w:tr w:rsidR="007C52C0" w:rsidRPr="007C52C0" w:rsidTr="00EE5216">
        <w:trPr>
          <w:trHeight w:val="255"/>
        </w:trPr>
        <w:tc>
          <w:tcPr>
            <w:tcW w:w="1229" w:type="dxa"/>
            <w:noWrap/>
            <w:hideMark/>
          </w:tcPr>
          <w:p w:rsidR="007C52C0" w:rsidRPr="007C52C0" w:rsidRDefault="007C52C0" w:rsidP="007C52C0">
            <w:r w:rsidRPr="007C52C0">
              <w:t>BAJA1616</w:t>
            </w:r>
          </w:p>
        </w:tc>
        <w:tc>
          <w:tcPr>
            <w:tcW w:w="10395" w:type="dxa"/>
            <w:noWrap/>
            <w:hideMark/>
          </w:tcPr>
          <w:p w:rsidR="007C52C0" w:rsidRPr="007C52C0" w:rsidRDefault="007C52C0">
            <w:r w:rsidRPr="007C52C0">
              <w:t>APARATO KJENDAHLAPARATO KJENDAHLSIN MARCA</w:t>
            </w:r>
          </w:p>
        </w:tc>
        <w:tc>
          <w:tcPr>
            <w:tcW w:w="1276" w:type="dxa"/>
            <w:noWrap/>
            <w:hideMark/>
          </w:tcPr>
          <w:p w:rsidR="007C52C0" w:rsidRPr="007C52C0" w:rsidRDefault="007C52C0" w:rsidP="002F2E42">
            <w:pPr>
              <w:jc w:val="right"/>
            </w:pPr>
            <w:r w:rsidRPr="007C52C0">
              <w:t>900</w:t>
            </w:r>
          </w:p>
        </w:tc>
      </w:tr>
      <w:tr w:rsidR="007C52C0" w:rsidRPr="007C52C0" w:rsidTr="00EE5216">
        <w:trPr>
          <w:trHeight w:val="255"/>
        </w:trPr>
        <w:tc>
          <w:tcPr>
            <w:tcW w:w="1229" w:type="dxa"/>
            <w:noWrap/>
            <w:hideMark/>
          </w:tcPr>
          <w:p w:rsidR="007C52C0" w:rsidRPr="007C52C0" w:rsidRDefault="007C52C0" w:rsidP="007C52C0">
            <w:r w:rsidRPr="007C52C0">
              <w:t>BAJA1617</w:t>
            </w:r>
          </w:p>
        </w:tc>
        <w:tc>
          <w:tcPr>
            <w:tcW w:w="10395" w:type="dxa"/>
            <w:noWrap/>
            <w:hideMark/>
          </w:tcPr>
          <w:p w:rsidR="007C52C0" w:rsidRPr="007C52C0" w:rsidRDefault="007C52C0">
            <w:r w:rsidRPr="007C52C0">
              <w:t>MAQUINA ELECTROSTATICAMAQUINA ELECTROSTATICAWINSHURD</w:t>
            </w:r>
          </w:p>
        </w:tc>
        <w:tc>
          <w:tcPr>
            <w:tcW w:w="1276" w:type="dxa"/>
            <w:noWrap/>
            <w:hideMark/>
          </w:tcPr>
          <w:p w:rsidR="007C52C0" w:rsidRPr="007C52C0" w:rsidRDefault="007C52C0" w:rsidP="002F2E42">
            <w:pPr>
              <w:jc w:val="right"/>
            </w:pPr>
            <w:r w:rsidRPr="007C52C0">
              <w:t>400</w:t>
            </w:r>
          </w:p>
        </w:tc>
      </w:tr>
      <w:tr w:rsidR="007C52C0" w:rsidRPr="007C52C0" w:rsidTr="00EE5216">
        <w:trPr>
          <w:trHeight w:val="255"/>
        </w:trPr>
        <w:tc>
          <w:tcPr>
            <w:tcW w:w="1229" w:type="dxa"/>
            <w:noWrap/>
            <w:hideMark/>
          </w:tcPr>
          <w:p w:rsidR="007C52C0" w:rsidRPr="007C52C0" w:rsidRDefault="007C52C0" w:rsidP="007C52C0">
            <w:r w:rsidRPr="007C52C0">
              <w:t>BAJA1618</w:t>
            </w:r>
          </w:p>
        </w:tc>
        <w:tc>
          <w:tcPr>
            <w:tcW w:w="10395" w:type="dxa"/>
            <w:noWrap/>
            <w:hideMark/>
          </w:tcPr>
          <w:p w:rsidR="007C52C0" w:rsidRPr="007C52C0" w:rsidRDefault="007C52C0">
            <w:r w:rsidRPr="007C52C0">
              <w:t>OSCILOSCOPIOOSCILOSCOPIOSIN MARCA</w:t>
            </w:r>
          </w:p>
        </w:tc>
        <w:tc>
          <w:tcPr>
            <w:tcW w:w="1276" w:type="dxa"/>
            <w:noWrap/>
            <w:hideMark/>
          </w:tcPr>
          <w:p w:rsidR="007C52C0" w:rsidRPr="007C52C0" w:rsidRDefault="007C52C0" w:rsidP="002F2E42">
            <w:pPr>
              <w:jc w:val="right"/>
            </w:pPr>
            <w:r w:rsidRPr="007C52C0">
              <w:t>3,300</w:t>
            </w:r>
          </w:p>
        </w:tc>
      </w:tr>
      <w:tr w:rsidR="007C52C0" w:rsidRPr="007C52C0" w:rsidTr="00EE5216">
        <w:trPr>
          <w:trHeight w:val="255"/>
        </w:trPr>
        <w:tc>
          <w:tcPr>
            <w:tcW w:w="1229" w:type="dxa"/>
            <w:noWrap/>
            <w:hideMark/>
          </w:tcPr>
          <w:p w:rsidR="007C52C0" w:rsidRPr="007C52C0" w:rsidRDefault="007C52C0" w:rsidP="007C52C0">
            <w:r w:rsidRPr="007C52C0">
              <w:t>BAJA1619</w:t>
            </w:r>
          </w:p>
        </w:tc>
        <w:tc>
          <w:tcPr>
            <w:tcW w:w="10395" w:type="dxa"/>
            <w:noWrap/>
            <w:hideMark/>
          </w:tcPr>
          <w:p w:rsidR="007C52C0" w:rsidRPr="007C52C0" w:rsidRDefault="007C52C0">
            <w:r w:rsidRPr="007C52C0">
              <w:t>OSCILOSCOPIOOSCILOSCOPIOSPROTEC</w:t>
            </w:r>
          </w:p>
        </w:tc>
        <w:tc>
          <w:tcPr>
            <w:tcW w:w="1276" w:type="dxa"/>
            <w:noWrap/>
            <w:hideMark/>
          </w:tcPr>
          <w:p w:rsidR="007C52C0" w:rsidRPr="007C52C0" w:rsidRDefault="007C52C0" w:rsidP="002F2E42">
            <w:pPr>
              <w:jc w:val="right"/>
            </w:pPr>
            <w:r w:rsidRPr="007C52C0">
              <w:t>3,300</w:t>
            </w:r>
          </w:p>
        </w:tc>
      </w:tr>
      <w:tr w:rsidR="007C52C0" w:rsidRPr="007C52C0" w:rsidTr="00EE5216">
        <w:trPr>
          <w:trHeight w:val="255"/>
        </w:trPr>
        <w:tc>
          <w:tcPr>
            <w:tcW w:w="1229" w:type="dxa"/>
            <w:noWrap/>
            <w:hideMark/>
          </w:tcPr>
          <w:p w:rsidR="007C52C0" w:rsidRPr="007C52C0" w:rsidRDefault="007C52C0" w:rsidP="007C52C0">
            <w:r w:rsidRPr="007C52C0">
              <w:t>BAJA1620</w:t>
            </w:r>
          </w:p>
        </w:tc>
        <w:tc>
          <w:tcPr>
            <w:tcW w:w="10395" w:type="dxa"/>
            <w:noWrap/>
            <w:hideMark/>
          </w:tcPr>
          <w:p w:rsidR="007C52C0" w:rsidRPr="007C52C0" w:rsidRDefault="007C52C0">
            <w:r w:rsidRPr="007C52C0">
              <w:t>OSCILOSCOPIOOSCILOSCOPIOSPROTEC</w:t>
            </w:r>
          </w:p>
        </w:tc>
        <w:tc>
          <w:tcPr>
            <w:tcW w:w="1276" w:type="dxa"/>
            <w:noWrap/>
            <w:hideMark/>
          </w:tcPr>
          <w:p w:rsidR="007C52C0" w:rsidRPr="007C52C0" w:rsidRDefault="007C52C0" w:rsidP="002F2E42">
            <w:pPr>
              <w:jc w:val="right"/>
            </w:pPr>
            <w:r w:rsidRPr="007C52C0">
              <w:t>3,300</w:t>
            </w:r>
          </w:p>
        </w:tc>
      </w:tr>
      <w:tr w:rsidR="007C52C0" w:rsidRPr="007C52C0" w:rsidTr="00EE5216">
        <w:trPr>
          <w:trHeight w:val="255"/>
        </w:trPr>
        <w:tc>
          <w:tcPr>
            <w:tcW w:w="1229" w:type="dxa"/>
            <w:noWrap/>
            <w:hideMark/>
          </w:tcPr>
          <w:p w:rsidR="007C52C0" w:rsidRPr="007C52C0" w:rsidRDefault="007C52C0" w:rsidP="007C52C0">
            <w:r w:rsidRPr="007C52C0">
              <w:t>BAJA1621</w:t>
            </w:r>
          </w:p>
        </w:tc>
        <w:tc>
          <w:tcPr>
            <w:tcW w:w="10395" w:type="dxa"/>
            <w:noWrap/>
            <w:hideMark/>
          </w:tcPr>
          <w:p w:rsidR="007C52C0" w:rsidRPr="007C52C0" w:rsidRDefault="007C52C0">
            <w:r w:rsidRPr="007C52C0">
              <w:t>BALANZA DE JOLLYBALANZA DE JOLLYSIN MARCA</w:t>
            </w:r>
          </w:p>
        </w:tc>
        <w:tc>
          <w:tcPr>
            <w:tcW w:w="1276" w:type="dxa"/>
            <w:noWrap/>
            <w:hideMark/>
          </w:tcPr>
          <w:p w:rsidR="007C52C0" w:rsidRPr="007C52C0" w:rsidRDefault="007C52C0" w:rsidP="002F2E42">
            <w:pPr>
              <w:jc w:val="right"/>
            </w:pPr>
            <w:r w:rsidRPr="007C52C0">
              <w:t>7,300</w:t>
            </w:r>
          </w:p>
        </w:tc>
      </w:tr>
      <w:tr w:rsidR="007C52C0" w:rsidRPr="007C52C0" w:rsidTr="00EE5216">
        <w:trPr>
          <w:trHeight w:val="255"/>
        </w:trPr>
        <w:tc>
          <w:tcPr>
            <w:tcW w:w="1229" w:type="dxa"/>
            <w:noWrap/>
            <w:hideMark/>
          </w:tcPr>
          <w:p w:rsidR="007C52C0" w:rsidRPr="007C52C0" w:rsidRDefault="007C52C0" w:rsidP="007C52C0">
            <w:r w:rsidRPr="007C52C0">
              <w:t>BAJA1622</w:t>
            </w:r>
          </w:p>
        </w:tc>
        <w:tc>
          <w:tcPr>
            <w:tcW w:w="10395" w:type="dxa"/>
            <w:noWrap/>
            <w:hideMark/>
          </w:tcPr>
          <w:p w:rsidR="007C52C0" w:rsidRPr="007C52C0" w:rsidRDefault="007C52C0">
            <w:r w:rsidRPr="007C52C0">
              <w:t>APARATO DE DETECCION DE GAPARATO DE DETECCION DE GSIN MARCA</w:t>
            </w:r>
          </w:p>
        </w:tc>
        <w:tc>
          <w:tcPr>
            <w:tcW w:w="1276" w:type="dxa"/>
            <w:noWrap/>
            <w:hideMark/>
          </w:tcPr>
          <w:p w:rsidR="007C52C0" w:rsidRPr="007C52C0" w:rsidRDefault="007C52C0" w:rsidP="002F2E42">
            <w:pPr>
              <w:jc w:val="right"/>
            </w:pPr>
            <w:r w:rsidRPr="007C52C0">
              <w:t>1,000</w:t>
            </w:r>
          </w:p>
        </w:tc>
      </w:tr>
      <w:tr w:rsidR="007C52C0" w:rsidRPr="007C52C0" w:rsidTr="00EE5216">
        <w:trPr>
          <w:trHeight w:val="255"/>
        </w:trPr>
        <w:tc>
          <w:tcPr>
            <w:tcW w:w="1229" w:type="dxa"/>
            <w:noWrap/>
            <w:hideMark/>
          </w:tcPr>
          <w:p w:rsidR="007C52C0" w:rsidRPr="007C52C0" w:rsidRDefault="007C52C0" w:rsidP="007C52C0">
            <w:r w:rsidRPr="007C52C0">
              <w:t>BAJA1623</w:t>
            </w:r>
          </w:p>
        </w:tc>
        <w:tc>
          <w:tcPr>
            <w:tcW w:w="10395" w:type="dxa"/>
            <w:noWrap/>
            <w:hideMark/>
          </w:tcPr>
          <w:p w:rsidR="007C52C0" w:rsidRPr="007C52C0" w:rsidRDefault="007C52C0">
            <w:r w:rsidRPr="007C52C0">
              <w:t>APARATO DE DETECCION DE GAPARATO DE DETECCION DE GSIN MARCA</w:t>
            </w:r>
          </w:p>
        </w:tc>
        <w:tc>
          <w:tcPr>
            <w:tcW w:w="1276" w:type="dxa"/>
            <w:noWrap/>
            <w:hideMark/>
          </w:tcPr>
          <w:p w:rsidR="007C52C0" w:rsidRPr="007C52C0" w:rsidRDefault="007C52C0" w:rsidP="002F2E42">
            <w:pPr>
              <w:jc w:val="right"/>
            </w:pPr>
            <w:r w:rsidRPr="007C52C0">
              <w:t>1,000</w:t>
            </w:r>
          </w:p>
        </w:tc>
      </w:tr>
      <w:tr w:rsidR="007C52C0" w:rsidRPr="007C52C0" w:rsidTr="00EE5216">
        <w:trPr>
          <w:trHeight w:val="255"/>
        </w:trPr>
        <w:tc>
          <w:tcPr>
            <w:tcW w:w="1229" w:type="dxa"/>
            <w:noWrap/>
            <w:hideMark/>
          </w:tcPr>
          <w:p w:rsidR="007C52C0" w:rsidRPr="007C52C0" w:rsidRDefault="007C52C0" w:rsidP="007C52C0">
            <w:r w:rsidRPr="007C52C0">
              <w:t>BAJA1624</w:t>
            </w:r>
          </w:p>
        </w:tc>
        <w:tc>
          <w:tcPr>
            <w:tcW w:w="10395" w:type="dxa"/>
            <w:noWrap/>
            <w:hideMark/>
          </w:tcPr>
          <w:p w:rsidR="007C52C0" w:rsidRPr="007C52C0" w:rsidRDefault="007C52C0">
            <w:r w:rsidRPr="007C52C0">
              <w:t>APARATO DE KARL FISHERAPARATO DE KARL FISHERSIN MARCA</w:t>
            </w:r>
          </w:p>
        </w:tc>
        <w:tc>
          <w:tcPr>
            <w:tcW w:w="1276" w:type="dxa"/>
            <w:noWrap/>
            <w:hideMark/>
          </w:tcPr>
          <w:p w:rsidR="007C52C0" w:rsidRPr="007C52C0" w:rsidRDefault="007C52C0" w:rsidP="002F2E42">
            <w:pPr>
              <w:jc w:val="right"/>
            </w:pPr>
            <w:r w:rsidRPr="007C52C0">
              <w:t>15,400</w:t>
            </w:r>
          </w:p>
        </w:tc>
      </w:tr>
      <w:tr w:rsidR="007C52C0" w:rsidRPr="007C52C0" w:rsidTr="00EE5216">
        <w:trPr>
          <w:trHeight w:val="255"/>
        </w:trPr>
        <w:tc>
          <w:tcPr>
            <w:tcW w:w="1229" w:type="dxa"/>
            <w:noWrap/>
            <w:hideMark/>
          </w:tcPr>
          <w:p w:rsidR="007C52C0" w:rsidRPr="007C52C0" w:rsidRDefault="007C52C0" w:rsidP="007C52C0">
            <w:r w:rsidRPr="007C52C0">
              <w:t>BAJA1625</w:t>
            </w:r>
          </w:p>
        </w:tc>
        <w:tc>
          <w:tcPr>
            <w:tcW w:w="10395" w:type="dxa"/>
            <w:noWrap/>
            <w:hideMark/>
          </w:tcPr>
          <w:p w:rsidR="007C52C0" w:rsidRPr="007C52C0" w:rsidRDefault="007C52C0">
            <w:r w:rsidRPr="007C52C0">
              <w:t>APARATO DE FLASH POINTAPARATO DE FLASH POINTSIN MARCA</w:t>
            </w:r>
          </w:p>
        </w:tc>
        <w:tc>
          <w:tcPr>
            <w:tcW w:w="1276" w:type="dxa"/>
            <w:noWrap/>
            <w:hideMark/>
          </w:tcPr>
          <w:p w:rsidR="007C52C0" w:rsidRPr="007C52C0" w:rsidRDefault="007C52C0" w:rsidP="002F2E42">
            <w:pPr>
              <w:jc w:val="right"/>
            </w:pPr>
            <w:r w:rsidRPr="007C52C0">
              <w:t>4,200</w:t>
            </w:r>
          </w:p>
        </w:tc>
      </w:tr>
      <w:tr w:rsidR="007C52C0" w:rsidRPr="007C52C0" w:rsidTr="00EE5216">
        <w:trPr>
          <w:trHeight w:val="255"/>
        </w:trPr>
        <w:tc>
          <w:tcPr>
            <w:tcW w:w="1229" w:type="dxa"/>
            <w:noWrap/>
            <w:hideMark/>
          </w:tcPr>
          <w:p w:rsidR="007C52C0" w:rsidRPr="007C52C0" w:rsidRDefault="007C52C0" w:rsidP="007C52C0">
            <w:r w:rsidRPr="007C52C0">
              <w:t>BAJA1626</w:t>
            </w:r>
          </w:p>
        </w:tc>
        <w:tc>
          <w:tcPr>
            <w:tcW w:w="10395" w:type="dxa"/>
            <w:noWrap/>
            <w:hideMark/>
          </w:tcPr>
          <w:p w:rsidR="007C52C0" w:rsidRPr="007C52C0" w:rsidRDefault="007C52C0">
            <w:r w:rsidRPr="007C52C0">
              <w:t>FOTO-COLORIMETROFOTO-COLORIMETROSIN MARCA</w:t>
            </w:r>
          </w:p>
        </w:tc>
        <w:tc>
          <w:tcPr>
            <w:tcW w:w="1276" w:type="dxa"/>
            <w:noWrap/>
            <w:hideMark/>
          </w:tcPr>
          <w:p w:rsidR="007C52C0" w:rsidRPr="007C52C0" w:rsidRDefault="007C52C0" w:rsidP="002F2E42">
            <w:pPr>
              <w:jc w:val="right"/>
            </w:pPr>
            <w:r w:rsidRPr="007C52C0">
              <w:t>1,900</w:t>
            </w:r>
          </w:p>
        </w:tc>
      </w:tr>
      <w:tr w:rsidR="007C52C0" w:rsidRPr="007C52C0" w:rsidTr="00EE5216">
        <w:trPr>
          <w:trHeight w:val="255"/>
        </w:trPr>
        <w:tc>
          <w:tcPr>
            <w:tcW w:w="1229" w:type="dxa"/>
            <w:noWrap/>
            <w:hideMark/>
          </w:tcPr>
          <w:p w:rsidR="007C52C0" w:rsidRPr="007C52C0" w:rsidRDefault="007C52C0" w:rsidP="007C52C0">
            <w:r w:rsidRPr="007C52C0">
              <w:t>BAJA1627</w:t>
            </w:r>
          </w:p>
        </w:tc>
        <w:tc>
          <w:tcPr>
            <w:tcW w:w="10395" w:type="dxa"/>
            <w:noWrap/>
            <w:hideMark/>
          </w:tcPr>
          <w:p w:rsidR="007C52C0" w:rsidRPr="007C52C0" w:rsidRDefault="007C52C0">
            <w:r w:rsidRPr="007C52C0">
              <w:t>APARATO DE FLASH POINTAPARATO DE FLASH POINTSIN MARCA</w:t>
            </w:r>
          </w:p>
        </w:tc>
        <w:tc>
          <w:tcPr>
            <w:tcW w:w="1276" w:type="dxa"/>
            <w:noWrap/>
            <w:hideMark/>
          </w:tcPr>
          <w:p w:rsidR="007C52C0" w:rsidRPr="007C52C0" w:rsidRDefault="007C52C0" w:rsidP="002F2E42">
            <w:pPr>
              <w:jc w:val="right"/>
            </w:pPr>
            <w:r w:rsidRPr="007C52C0">
              <w:t>4,200</w:t>
            </w:r>
          </w:p>
        </w:tc>
      </w:tr>
      <w:tr w:rsidR="007C52C0" w:rsidRPr="007C52C0" w:rsidTr="00EE5216">
        <w:trPr>
          <w:trHeight w:val="255"/>
        </w:trPr>
        <w:tc>
          <w:tcPr>
            <w:tcW w:w="1229" w:type="dxa"/>
            <w:noWrap/>
            <w:hideMark/>
          </w:tcPr>
          <w:p w:rsidR="007C52C0" w:rsidRPr="007C52C0" w:rsidRDefault="007C52C0" w:rsidP="007C52C0">
            <w:r w:rsidRPr="007C52C0">
              <w:t>BAJA1628</w:t>
            </w:r>
          </w:p>
        </w:tc>
        <w:tc>
          <w:tcPr>
            <w:tcW w:w="10395" w:type="dxa"/>
            <w:noWrap/>
            <w:hideMark/>
          </w:tcPr>
          <w:p w:rsidR="007C52C0" w:rsidRPr="007C52C0" w:rsidRDefault="007C52C0">
            <w:r w:rsidRPr="007C52C0">
              <w:t>APARATO KJENDAHLAPARATO KJENDAHLSIN MARCA</w:t>
            </w:r>
          </w:p>
        </w:tc>
        <w:tc>
          <w:tcPr>
            <w:tcW w:w="1276" w:type="dxa"/>
            <w:noWrap/>
            <w:hideMark/>
          </w:tcPr>
          <w:p w:rsidR="007C52C0" w:rsidRPr="007C52C0" w:rsidRDefault="007C52C0" w:rsidP="002F2E42">
            <w:pPr>
              <w:jc w:val="right"/>
            </w:pPr>
            <w:r w:rsidRPr="007C52C0">
              <w:t>900</w:t>
            </w:r>
          </w:p>
        </w:tc>
      </w:tr>
      <w:tr w:rsidR="007C52C0" w:rsidRPr="007C52C0" w:rsidTr="00EE5216">
        <w:trPr>
          <w:trHeight w:val="255"/>
        </w:trPr>
        <w:tc>
          <w:tcPr>
            <w:tcW w:w="1229" w:type="dxa"/>
            <w:noWrap/>
            <w:hideMark/>
          </w:tcPr>
          <w:p w:rsidR="007C52C0" w:rsidRPr="007C52C0" w:rsidRDefault="007C52C0" w:rsidP="007C52C0">
            <w:r w:rsidRPr="007C52C0">
              <w:t>BAJA1629</w:t>
            </w:r>
          </w:p>
        </w:tc>
        <w:tc>
          <w:tcPr>
            <w:tcW w:w="10395" w:type="dxa"/>
            <w:noWrap/>
            <w:hideMark/>
          </w:tcPr>
          <w:p w:rsidR="007C52C0" w:rsidRPr="007C52C0" w:rsidRDefault="007C52C0">
            <w:r w:rsidRPr="007C52C0">
              <w:t>COPIADORAMULTIFUNCIONAL DIGITAL SHARP EN COLOR BEIGE. BAJA DEL PL. 18SHARP</w:t>
            </w:r>
          </w:p>
        </w:tc>
        <w:tc>
          <w:tcPr>
            <w:tcW w:w="1276" w:type="dxa"/>
            <w:noWrap/>
            <w:hideMark/>
          </w:tcPr>
          <w:p w:rsidR="007C52C0" w:rsidRPr="007C52C0" w:rsidRDefault="007C52C0" w:rsidP="002F2E42">
            <w:pPr>
              <w:jc w:val="right"/>
            </w:pPr>
            <w:r w:rsidRPr="007C52C0">
              <w:t>1,500</w:t>
            </w:r>
          </w:p>
        </w:tc>
      </w:tr>
      <w:tr w:rsidR="007C52C0" w:rsidRPr="007C52C0" w:rsidTr="00EE5216">
        <w:trPr>
          <w:trHeight w:val="255"/>
        </w:trPr>
        <w:tc>
          <w:tcPr>
            <w:tcW w:w="1229" w:type="dxa"/>
            <w:noWrap/>
            <w:hideMark/>
          </w:tcPr>
          <w:p w:rsidR="007C52C0" w:rsidRPr="007C52C0" w:rsidRDefault="007C52C0" w:rsidP="007C52C0">
            <w:r w:rsidRPr="007C52C0">
              <w:t>BAJA1630</w:t>
            </w:r>
          </w:p>
        </w:tc>
        <w:tc>
          <w:tcPr>
            <w:tcW w:w="10395" w:type="dxa"/>
            <w:noWrap/>
            <w:hideMark/>
          </w:tcPr>
          <w:p w:rsidR="007C52C0" w:rsidRPr="007C52C0" w:rsidRDefault="007C52C0">
            <w:r w:rsidRPr="007C52C0">
              <w:t>IMPRESORAIMPRESORAHP</w:t>
            </w:r>
          </w:p>
        </w:tc>
        <w:tc>
          <w:tcPr>
            <w:tcW w:w="1276" w:type="dxa"/>
            <w:noWrap/>
            <w:hideMark/>
          </w:tcPr>
          <w:p w:rsidR="007C52C0" w:rsidRPr="007C52C0" w:rsidRDefault="007C52C0" w:rsidP="002F2E42">
            <w:pPr>
              <w:jc w:val="right"/>
            </w:pPr>
            <w:r w:rsidRPr="007C52C0">
              <w:t>200</w:t>
            </w:r>
          </w:p>
        </w:tc>
      </w:tr>
      <w:tr w:rsidR="007C52C0" w:rsidRPr="007C52C0" w:rsidTr="00EE5216">
        <w:trPr>
          <w:trHeight w:val="255"/>
        </w:trPr>
        <w:tc>
          <w:tcPr>
            <w:tcW w:w="1229" w:type="dxa"/>
            <w:noWrap/>
            <w:hideMark/>
          </w:tcPr>
          <w:p w:rsidR="007C52C0" w:rsidRPr="007C52C0" w:rsidRDefault="007C52C0" w:rsidP="007C52C0">
            <w:r w:rsidRPr="007C52C0">
              <w:t>BAJA1631</w:t>
            </w:r>
          </w:p>
        </w:tc>
        <w:tc>
          <w:tcPr>
            <w:tcW w:w="10395" w:type="dxa"/>
            <w:noWrap/>
            <w:hideMark/>
          </w:tcPr>
          <w:p w:rsidR="007C52C0" w:rsidRPr="007C52C0" w:rsidRDefault="007C52C0">
            <w:r w:rsidRPr="007C52C0">
              <w:t>CPUCON MONITOR ACER MOD. S220HQL CON ETIQUETA ANTERIOR C00200104243 TECLADO Y MOUSE  BAJA DEL PL. 18ACER</w:t>
            </w:r>
          </w:p>
        </w:tc>
        <w:tc>
          <w:tcPr>
            <w:tcW w:w="1276" w:type="dxa"/>
            <w:noWrap/>
            <w:hideMark/>
          </w:tcPr>
          <w:p w:rsidR="007C52C0" w:rsidRPr="007C52C0" w:rsidRDefault="007C52C0" w:rsidP="002F2E42">
            <w:pPr>
              <w:jc w:val="right"/>
            </w:pPr>
            <w:r w:rsidRPr="007C52C0">
              <w:t>1,300</w:t>
            </w:r>
          </w:p>
        </w:tc>
      </w:tr>
      <w:tr w:rsidR="007C52C0" w:rsidRPr="007C52C0" w:rsidTr="00EE5216">
        <w:trPr>
          <w:trHeight w:val="255"/>
        </w:trPr>
        <w:tc>
          <w:tcPr>
            <w:tcW w:w="1229" w:type="dxa"/>
            <w:noWrap/>
            <w:hideMark/>
          </w:tcPr>
          <w:p w:rsidR="007C52C0" w:rsidRPr="007C52C0" w:rsidRDefault="007C52C0" w:rsidP="007C52C0">
            <w:r w:rsidRPr="007C52C0">
              <w:t>BAJA1632</w:t>
            </w:r>
          </w:p>
        </w:tc>
        <w:tc>
          <w:tcPr>
            <w:tcW w:w="10395" w:type="dxa"/>
            <w:noWrap/>
            <w:hideMark/>
          </w:tcPr>
          <w:p w:rsidR="007C52C0" w:rsidRPr="007C52C0" w:rsidRDefault="007C52C0">
            <w:r w:rsidRPr="007C52C0">
              <w:t>CPUCPU  BAJA DEL PL. 18ACER</w:t>
            </w:r>
          </w:p>
        </w:tc>
        <w:tc>
          <w:tcPr>
            <w:tcW w:w="1276" w:type="dxa"/>
            <w:noWrap/>
            <w:hideMark/>
          </w:tcPr>
          <w:p w:rsidR="007C52C0" w:rsidRPr="007C52C0" w:rsidRDefault="007C52C0" w:rsidP="002F2E42">
            <w:pPr>
              <w:jc w:val="right"/>
            </w:pPr>
            <w:r w:rsidRPr="007C52C0">
              <w:t>3,400</w:t>
            </w:r>
          </w:p>
        </w:tc>
      </w:tr>
      <w:tr w:rsidR="007C52C0" w:rsidRPr="007C52C0" w:rsidTr="00EE5216">
        <w:trPr>
          <w:trHeight w:val="255"/>
        </w:trPr>
        <w:tc>
          <w:tcPr>
            <w:tcW w:w="1229" w:type="dxa"/>
            <w:noWrap/>
            <w:hideMark/>
          </w:tcPr>
          <w:p w:rsidR="007C52C0" w:rsidRPr="007C52C0" w:rsidRDefault="007C52C0" w:rsidP="007C52C0">
            <w:r w:rsidRPr="007C52C0">
              <w:t>BAJA1633</w:t>
            </w:r>
          </w:p>
        </w:tc>
        <w:tc>
          <w:tcPr>
            <w:tcW w:w="10395" w:type="dxa"/>
            <w:noWrap/>
            <w:hideMark/>
          </w:tcPr>
          <w:p w:rsidR="007C52C0" w:rsidRPr="007C52C0" w:rsidRDefault="007C52C0">
            <w:r w:rsidRPr="007C52C0">
              <w:t>MONITORINCLUYE TECLADO Y MOUSE P/BAJA H.A.ACER</w:t>
            </w:r>
          </w:p>
        </w:tc>
        <w:tc>
          <w:tcPr>
            <w:tcW w:w="1276" w:type="dxa"/>
            <w:noWrap/>
            <w:hideMark/>
          </w:tcPr>
          <w:p w:rsidR="007C52C0" w:rsidRPr="007C52C0" w:rsidRDefault="007C52C0" w:rsidP="002F2E42">
            <w:pPr>
              <w:jc w:val="right"/>
            </w:pPr>
            <w:r w:rsidRPr="007C52C0">
              <w:t>300</w:t>
            </w:r>
          </w:p>
        </w:tc>
      </w:tr>
      <w:tr w:rsidR="007C52C0" w:rsidRPr="007C52C0" w:rsidTr="00EE5216">
        <w:trPr>
          <w:trHeight w:val="255"/>
        </w:trPr>
        <w:tc>
          <w:tcPr>
            <w:tcW w:w="1229" w:type="dxa"/>
            <w:noWrap/>
            <w:hideMark/>
          </w:tcPr>
          <w:p w:rsidR="007C52C0" w:rsidRPr="007C52C0" w:rsidRDefault="007C52C0" w:rsidP="007C52C0">
            <w:r w:rsidRPr="007C52C0">
              <w:t>BAJA1634</w:t>
            </w:r>
          </w:p>
        </w:tc>
        <w:tc>
          <w:tcPr>
            <w:tcW w:w="10395" w:type="dxa"/>
            <w:noWrap/>
            <w:hideMark/>
          </w:tcPr>
          <w:p w:rsidR="007C52C0" w:rsidRPr="007C52C0" w:rsidRDefault="007C52C0">
            <w:r w:rsidRPr="007C52C0">
              <w:t>EQUIPO DE SONIDOCONSTA DE CEREBRO  2BAFLES Y 2 MICROFONOS INHALAMBRICOS MARCA FUSSION ACUSTIC  MODELO MI-5800 COLOR NEGROFUSSION ACUSTIC</w:t>
            </w:r>
          </w:p>
        </w:tc>
        <w:tc>
          <w:tcPr>
            <w:tcW w:w="1276" w:type="dxa"/>
            <w:noWrap/>
            <w:hideMark/>
          </w:tcPr>
          <w:p w:rsidR="007C52C0" w:rsidRPr="007C52C0" w:rsidRDefault="007C52C0" w:rsidP="002F2E42">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BAJA1635</w:t>
            </w:r>
          </w:p>
        </w:tc>
        <w:tc>
          <w:tcPr>
            <w:tcW w:w="10395" w:type="dxa"/>
            <w:noWrap/>
            <w:hideMark/>
          </w:tcPr>
          <w:p w:rsidR="007C52C0" w:rsidRPr="007C52C0" w:rsidRDefault="007C52C0">
            <w:r w:rsidRPr="007C52C0">
              <w:t>MONITOR018BB28RD381 ES PARA EL RELOJ CHECADOR P/BAJA H.A.COMPAQ</w:t>
            </w:r>
          </w:p>
        </w:tc>
        <w:tc>
          <w:tcPr>
            <w:tcW w:w="1276" w:type="dxa"/>
            <w:noWrap/>
            <w:hideMark/>
          </w:tcPr>
          <w:p w:rsidR="007C52C0" w:rsidRPr="007C52C0" w:rsidRDefault="007C52C0" w:rsidP="002F2E42">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BAJA1636</w:t>
            </w:r>
          </w:p>
        </w:tc>
        <w:tc>
          <w:tcPr>
            <w:tcW w:w="10395" w:type="dxa"/>
            <w:noWrap/>
            <w:hideMark/>
          </w:tcPr>
          <w:p w:rsidR="007C52C0" w:rsidRPr="007C52C0" w:rsidRDefault="007C52C0">
            <w:r w:rsidRPr="007C52C0">
              <w:t>CPUSIN NUMERO ES PARA EL RELOJ CHECADOR ERA DE D.G P/BAJA H.A.ENSAMBLADA</w:t>
            </w:r>
          </w:p>
        </w:tc>
        <w:tc>
          <w:tcPr>
            <w:tcW w:w="1276" w:type="dxa"/>
            <w:noWrap/>
            <w:hideMark/>
          </w:tcPr>
          <w:p w:rsidR="007C52C0" w:rsidRPr="007C52C0" w:rsidRDefault="007C52C0" w:rsidP="002F2E42">
            <w:pPr>
              <w:jc w:val="right"/>
            </w:pPr>
            <w:r w:rsidRPr="007C52C0">
              <w:t>800</w:t>
            </w:r>
          </w:p>
        </w:tc>
      </w:tr>
      <w:tr w:rsidR="007C52C0" w:rsidRPr="007C52C0" w:rsidTr="00EE5216">
        <w:trPr>
          <w:trHeight w:val="255"/>
        </w:trPr>
        <w:tc>
          <w:tcPr>
            <w:tcW w:w="1229" w:type="dxa"/>
            <w:noWrap/>
            <w:hideMark/>
          </w:tcPr>
          <w:p w:rsidR="007C52C0" w:rsidRPr="007C52C0" w:rsidRDefault="007C52C0" w:rsidP="007C52C0">
            <w:r w:rsidRPr="007C52C0">
              <w:t>BAJA1637</w:t>
            </w:r>
          </w:p>
        </w:tc>
        <w:tc>
          <w:tcPr>
            <w:tcW w:w="10395" w:type="dxa"/>
            <w:noWrap/>
            <w:hideMark/>
          </w:tcPr>
          <w:p w:rsidR="007C52C0" w:rsidRPr="007C52C0" w:rsidRDefault="007C52C0">
            <w:r w:rsidRPr="007C52C0">
              <w:t>MONITORETE02080080020BC4A4202  INCLUYE TECLADO Y MOUSE.EMACHINES</w:t>
            </w:r>
          </w:p>
        </w:tc>
        <w:tc>
          <w:tcPr>
            <w:tcW w:w="1276" w:type="dxa"/>
            <w:noWrap/>
            <w:hideMark/>
          </w:tcPr>
          <w:p w:rsidR="007C52C0" w:rsidRPr="007C52C0" w:rsidRDefault="007C52C0" w:rsidP="002F2E42">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BAJA1638</w:t>
            </w:r>
          </w:p>
        </w:tc>
        <w:tc>
          <w:tcPr>
            <w:tcW w:w="10395" w:type="dxa"/>
            <w:noWrap/>
            <w:hideMark/>
          </w:tcPr>
          <w:p w:rsidR="007C52C0" w:rsidRPr="007C52C0" w:rsidRDefault="007C52C0">
            <w:r w:rsidRPr="007C52C0">
              <w:t>MONITORETE0208008003111D24203  INCLUYE TECLADO Y MOUSE.EMACHINES</w:t>
            </w:r>
          </w:p>
        </w:tc>
        <w:tc>
          <w:tcPr>
            <w:tcW w:w="1276" w:type="dxa"/>
            <w:noWrap/>
            <w:hideMark/>
          </w:tcPr>
          <w:p w:rsidR="007C52C0" w:rsidRPr="007C52C0" w:rsidRDefault="007C52C0" w:rsidP="002F2E42">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BAJA1639</w:t>
            </w:r>
          </w:p>
        </w:tc>
        <w:tc>
          <w:tcPr>
            <w:tcW w:w="10395" w:type="dxa"/>
            <w:noWrap/>
            <w:hideMark/>
          </w:tcPr>
          <w:p w:rsidR="007C52C0" w:rsidRPr="007C52C0" w:rsidRDefault="007C52C0">
            <w:r w:rsidRPr="007C52C0">
              <w:t>MONITORINCLUYE TECLADO Y MOUSE.EMACHINES</w:t>
            </w:r>
          </w:p>
        </w:tc>
        <w:tc>
          <w:tcPr>
            <w:tcW w:w="1276" w:type="dxa"/>
            <w:noWrap/>
            <w:hideMark/>
          </w:tcPr>
          <w:p w:rsidR="007C52C0" w:rsidRPr="007C52C0" w:rsidRDefault="007C52C0" w:rsidP="002F2E42">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BAJA1640</w:t>
            </w:r>
          </w:p>
        </w:tc>
        <w:tc>
          <w:tcPr>
            <w:tcW w:w="10395" w:type="dxa"/>
            <w:noWrap/>
            <w:hideMark/>
          </w:tcPr>
          <w:p w:rsidR="007C52C0" w:rsidRPr="007C52C0" w:rsidRDefault="007C52C0">
            <w:r w:rsidRPr="007C52C0">
              <w:t>CPUCON MONITOR MARCA ACER MOD. G185HV CON ETIQUETA ANTERIOR C00200103538 TECLADO Y MOUSE.ENSAMBLADA</w:t>
            </w:r>
          </w:p>
        </w:tc>
        <w:tc>
          <w:tcPr>
            <w:tcW w:w="1276" w:type="dxa"/>
            <w:noWrap/>
            <w:hideMark/>
          </w:tcPr>
          <w:p w:rsidR="007C52C0" w:rsidRPr="007C52C0" w:rsidRDefault="007C52C0" w:rsidP="002F2E42">
            <w:pPr>
              <w:jc w:val="right"/>
            </w:pPr>
            <w:r w:rsidRPr="007C52C0">
              <w:t>800</w:t>
            </w:r>
          </w:p>
        </w:tc>
      </w:tr>
      <w:tr w:rsidR="007C52C0" w:rsidRPr="007C52C0" w:rsidTr="00EE5216">
        <w:trPr>
          <w:trHeight w:val="255"/>
        </w:trPr>
        <w:tc>
          <w:tcPr>
            <w:tcW w:w="1229" w:type="dxa"/>
            <w:noWrap/>
            <w:hideMark/>
          </w:tcPr>
          <w:p w:rsidR="007C52C0" w:rsidRPr="007C52C0" w:rsidRDefault="007C52C0" w:rsidP="007C52C0">
            <w:r w:rsidRPr="007C52C0">
              <w:t>BAJA1641</w:t>
            </w:r>
          </w:p>
        </w:tc>
        <w:tc>
          <w:tcPr>
            <w:tcW w:w="10395" w:type="dxa"/>
            <w:noWrap/>
            <w:hideMark/>
          </w:tcPr>
          <w:p w:rsidR="007C52C0" w:rsidRPr="007C52C0" w:rsidRDefault="007C52C0">
            <w:r w:rsidRPr="007C52C0">
              <w:t>MONITORMONITORACER</w:t>
            </w:r>
          </w:p>
        </w:tc>
        <w:tc>
          <w:tcPr>
            <w:tcW w:w="1276" w:type="dxa"/>
            <w:noWrap/>
            <w:hideMark/>
          </w:tcPr>
          <w:p w:rsidR="007C52C0" w:rsidRPr="007C52C0" w:rsidRDefault="007C52C0" w:rsidP="002F2E42">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BAJA1642</w:t>
            </w:r>
          </w:p>
        </w:tc>
        <w:tc>
          <w:tcPr>
            <w:tcW w:w="10395" w:type="dxa"/>
            <w:noWrap/>
            <w:hideMark/>
          </w:tcPr>
          <w:p w:rsidR="007C52C0" w:rsidRPr="007C52C0" w:rsidRDefault="007C52C0">
            <w:r w:rsidRPr="007C52C0">
              <w:t>SILLASIN MARCASIN MODELO</w:t>
            </w:r>
          </w:p>
        </w:tc>
        <w:tc>
          <w:tcPr>
            <w:tcW w:w="1276" w:type="dxa"/>
            <w:noWrap/>
            <w:hideMark/>
          </w:tcPr>
          <w:p w:rsidR="007C52C0" w:rsidRPr="007C52C0" w:rsidRDefault="007C52C0" w:rsidP="002F2E42">
            <w:pPr>
              <w:jc w:val="right"/>
            </w:pPr>
            <w:r w:rsidRPr="007C52C0">
              <w:t>200</w:t>
            </w:r>
          </w:p>
        </w:tc>
      </w:tr>
      <w:tr w:rsidR="007C52C0" w:rsidRPr="007C52C0" w:rsidTr="00EE5216">
        <w:trPr>
          <w:trHeight w:val="255"/>
        </w:trPr>
        <w:tc>
          <w:tcPr>
            <w:tcW w:w="1229" w:type="dxa"/>
            <w:noWrap/>
            <w:hideMark/>
          </w:tcPr>
          <w:p w:rsidR="007C52C0" w:rsidRPr="007C52C0" w:rsidRDefault="007C52C0" w:rsidP="007C52C0">
            <w:r w:rsidRPr="007C52C0">
              <w:t>BAJA1643</w:t>
            </w:r>
          </w:p>
        </w:tc>
        <w:tc>
          <w:tcPr>
            <w:tcW w:w="10395" w:type="dxa"/>
            <w:noWrap/>
            <w:hideMark/>
          </w:tcPr>
          <w:p w:rsidR="007C52C0" w:rsidRPr="007C52C0" w:rsidRDefault="007C52C0">
            <w:r w:rsidRPr="007C52C0">
              <w:t>CAMARA DIGITALBENQT1260</w:t>
            </w:r>
          </w:p>
        </w:tc>
        <w:tc>
          <w:tcPr>
            <w:tcW w:w="1276" w:type="dxa"/>
            <w:noWrap/>
            <w:hideMark/>
          </w:tcPr>
          <w:p w:rsidR="007C52C0" w:rsidRPr="007C52C0" w:rsidRDefault="007C52C0" w:rsidP="002F2E42">
            <w:pPr>
              <w:jc w:val="right"/>
            </w:pPr>
            <w:r w:rsidRPr="007C52C0">
              <w:t>200</w:t>
            </w:r>
          </w:p>
        </w:tc>
      </w:tr>
      <w:tr w:rsidR="007C52C0" w:rsidRPr="007C52C0" w:rsidTr="00EE5216">
        <w:trPr>
          <w:trHeight w:val="255"/>
        </w:trPr>
        <w:tc>
          <w:tcPr>
            <w:tcW w:w="1229" w:type="dxa"/>
            <w:noWrap/>
            <w:hideMark/>
          </w:tcPr>
          <w:p w:rsidR="007C52C0" w:rsidRPr="007C52C0" w:rsidRDefault="007C52C0" w:rsidP="007C52C0">
            <w:r w:rsidRPr="007C52C0">
              <w:t>BAJA1644</w:t>
            </w:r>
          </w:p>
        </w:tc>
        <w:tc>
          <w:tcPr>
            <w:tcW w:w="10395" w:type="dxa"/>
            <w:noWrap/>
            <w:hideMark/>
          </w:tcPr>
          <w:p w:rsidR="007C52C0" w:rsidRPr="007C52C0" w:rsidRDefault="007C52C0">
            <w:r w:rsidRPr="007C52C0">
              <w:t>SILLASIN MARCASIN MODELO</w:t>
            </w:r>
          </w:p>
        </w:tc>
        <w:tc>
          <w:tcPr>
            <w:tcW w:w="1276" w:type="dxa"/>
            <w:noWrap/>
            <w:hideMark/>
          </w:tcPr>
          <w:p w:rsidR="007C52C0" w:rsidRPr="007C52C0" w:rsidRDefault="007C52C0" w:rsidP="002F2E42">
            <w:pPr>
              <w:jc w:val="right"/>
            </w:pPr>
            <w:r w:rsidRPr="007C52C0">
              <w:t>200</w:t>
            </w:r>
          </w:p>
        </w:tc>
      </w:tr>
      <w:tr w:rsidR="007C52C0" w:rsidRPr="007C52C0" w:rsidTr="00EE5216">
        <w:trPr>
          <w:trHeight w:val="255"/>
        </w:trPr>
        <w:tc>
          <w:tcPr>
            <w:tcW w:w="1229" w:type="dxa"/>
            <w:noWrap/>
            <w:hideMark/>
          </w:tcPr>
          <w:p w:rsidR="007C52C0" w:rsidRPr="007C52C0" w:rsidRDefault="007C52C0" w:rsidP="007C52C0">
            <w:r w:rsidRPr="007C52C0">
              <w:t>BAJA1645</w:t>
            </w:r>
          </w:p>
        </w:tc>
        <w:tc>
          <w:tcPr>
            <w:tcW w:w="10395" w:type="dxa"/>
            <w:noWrap/>
            <w:hideMark/>
          </w:tcPr>
          <w:p w:rsidR="007C52C0" w:rsidRPr="007C52C0" w:rsidRDefault="007C52C0">
            <w:r w:rsidRPr="007C52C0">
              <w:t>CPUENSAMBLADASIN MODELO</w:t>
            </w:r>
          </w:p>
        </w:tc>
        <w:tc>
          <w:tcPr>
            <w:tcW w:w="1276" w:type="dxa"/>
            <w:noWrap/>
            <w:hideMark/>
          </w:tcPr>
          <w:p w:rsidR="007C52C0" w:rsidRPr="007C52C0" w:rsidRDefault="007C52C0" w:rsidP="002F2E42">
            <w:pPr>
              <w:jc w:val="right"/>
            </w:pPr>
            <w:r w:rsidRPr="007C52C0">
              <w:t>800</w:t>
            </w:r>
          </w:p>
        </w:tc>
      </w:tr>
      <w:tr w:rsidR="007C52C0" w:rsidRPr="007C52C0" w:rsidTr="00EE5216">
        <w:trPr>
          <w:trHeight w:val="255"/>
        </w:trPr>
        <w:tc>
          <w:tcPr>
            <w:tcW w:w="1229" w:type="dxa"/>
            <w:noWrap/>
            <w:hideMark/>
          </w:tcPr>
          <w:p w:rsidR="007C52C0" w:rsidRPr="007C52C0" w:rsidRDefault="007C52C0" w:rsidP="007C52C0">
            <w:r w:rsidRPr="007C52C0">
              <w:t>BAJA1646</w:t>
            </w:r>
          </w:p>
        </w:tc>
        <w:tc>
          <w:tcPr>
            <w:tcW w:w="10395" w:type="dxa"/>
            <w:noWrap/>
            <w:hideMark/>
          </w:tcPr>
          <w:p w:rsidR="007C52C0" w:rsidRPr="007C52C0" w:rsidRDefault="007C52C0">
            <w:r w:rsidRPr="007C52C0">
              <w:t>IMPRESORA-EMSADLASERHP</w:t>
            </w:r>
          </w:p>
        </w:tc>
        <w:tc>
          <w:tcPr>
            <w:tcW w:w="1276" w:type="dxa"/>
            <w:noWrap/>
            <w:hideMark/>
          </w:tcPr>
          <w:p w:rsidR="007C52C0" w:rsidRPr="007C52C0" w:rsidRDefault="007C52C0" w:rsidP="002F2E42">
            <w:pPr>
              <w:jc w:val="right"/>
            </w:pPr>
            <w:r w:rsidRPr="007C52C0">
              <w:t>1,300</w:t>
            </w:r>
          </w:p>
        </w:tc>
      </w:tr>
      <w:tr w:rsidR="007C52C0" w:rsidRPr="007C52C0" w:rsidTr="00EE5216">
        <w:trPr>
          <w:trHeight w:val="255"/>
        </w:trPr>
        <w:tc>
          <w:tcPr>
            <w:tcW w:w="1229" w:type="dxa"/>
            <w:noWrap/>
            <w:hideMark/>
          </w:tcPr>
          <w:p w:rsidR="007C52C0" w:rsidRPr="007C52C0" w:rsidRDefault="007C52C0" w:rsidP="007C52C0">
            <w:r w:rsidRPr="007C52C0">
              <w:t>BAJA1647</w:t>
            </w:r>
          </w:p>
        </w:tc>
        <w:tc>
          <w:tcPr>
            <w:tcW w:w="10395" w:type="dxa"/>
            <w:noWrap/>
            <w:hideMark/>
          </w:tcPr>
          <w:p w:rsidR="007C52C0" w:rsidRPr="007C52C0" w:rsidRDefault="007C52C0">
            <w:r w:rsidRPr="007C52C0">
              <w:t>CAJATAMBORN/D</w:t>
            </w:r>
          </w:p>
        </w:tc>
        <w:tc>
          <w:tcPr>
            <w:tcW w:w="1276" w:type="dxa"/>
            <w:noWrap/>
            <w:hideMark/>
          </w:tcPr>
          <w:p w:rsidR="007C52C0" w:rsidRPr="007C52C0" w:rsidRDefault="007C52C0" w:rsidP="002F2E42">
            <w:pPr>
              <w:jc w:val="right"/>
            </w:pPr>
            <w:r w:rsidRPr="007C52C0">
              <w:t>100</w:t>
            </w:r>
          </w:p>
        </w:tc>
      </w:tr>
      <w:tr w:rsidR="007C52C0" w:rsidRPr="007C52C0" w:rsidTr="00EE5216">
        <w:trPr>
          <w:trHeight w:val="255"/>
        </w:trPr>
        <w:tc>
          <w:tcPr>
            <w:tcW w:w="1229" w:type="dxa"/>
            <w:noWrap/>
            <w:hideMark/>
          </w:tcPr>
          <w:p w:rsidR="007C52C0" w:rsidRPr="007C52C0" w:rsidRDefault="007C52C0" w:rsidP="007C52C0">
            <w:r w:rsidRPr="007C52C0">
              <w:t>BAJA1648</w:t>
            </w:r>
          </w:p>
        </w:tc>
        <w:tc>
          <w:tcPr>
            <w:tcW w:w="10395" w:type="dxa"/>
            <w:noWrap/>
            <w:hideMark/>
          </w:tcPr>
          <w:p w:rsidR="007C52C0" w:rsidRPr="007C52C0" w:rsidRDefault="007C52C0">
            <w:r w:rsidRPr="007C52C0">
              <w:t>CAJATAMBORN/D</w:t>
            </w:r>
          </w:p>
        </w:tc>
        <w:tc>
          <w:tcPr>
            <w:tcW w:w="1276" w:type="dxa"/>
            <w:noWrap/>
            <w:hideMark/>
          </w:tcPr>
          <w:p w:rsidR="007C52C0" w:rsidRPr="007C52C0" w:rsidRDefault="007C52C0" w:rsidP="002F2E42">
            <w:pPr>
              <w:jc w:val="right"/>
            </w:pPr>
            <w:r w:rsidRPr="007C52C0">
              <w:t>100</w:t>
            </w:r>
          </w:p>
        </w:tc>
      </w:tr>
      <w:tr w:rsidR="007C52C0" w:rsidRPr="007C52C0" w:rsidTr="00EE5216">
        <w:trPr>
          <w:trHeight w:val="255"/>
        </w:trPr>
        <w:tc>
          <w:tcPr>
            <w:tcW w:w="1229" w:type="dxa"/>
            <w:noWrap/>
            <w:hideMark/>
          </w:tcPr>
          <w:p w:rsidR="007C52C0" w:rsidRPr="007C52C0" w:rsidRDefault="007C52C0" w:rsidP="007C52C0">
            <w:r w:rsidRPr="007C52C0">
              <w:t>BAJA1649</w:t>
            </w:r>
          </w:p>
        </w:tc>
        <w:tc>
          <w:tcPr>
            <w:tcW w:w="10395" w:type="dxa"/>
            <w:noWrap/>
            <w:hideMark/>
          </w:tcPr>
          <w:p w:rsidR="007C52C0" w:rsidRPr="007C52C0" w:rsidRDefault="007C52C0">
            <w:r w:rsidRPr="007C52C0">
              <w:t>CAJATAMBORN/D</w:t>
            </w:r>
          </w:p>
        </w:tc>
        <w:tc>
          <w:tcPr>
            <w:tcW w:w="1276" w:type="dxa"/>
            <w:noWrap/>
            <w:hideMark/>
          </w:tcPr>
          <w:p w:rsidR="007C52C0" w:rsidRPr="007C52C0" w:rsidRDefault="007C52C0" w:rsidP="002F2E42">
            <w:pPr>
              <w:jc w:val="right"/>
            </w:pPr>
            <w:r w:rsidRPr="007C52C0">
              <w:t>100</w:t>
            </w:r>
          </w:p>
        </w:tc>
      </w:tr>
      <w:tr w:rsidR="007C52C0" w:rsidRPr="007C52C0" w:rsidTr="00EE5216">
        <w:trPr>
          <w:trHeight w:val="255"/>
        </w:trPr>
        <w:tc>
          <w:tcPr>
            <w:tcW w:w="1229" w:type="dxa"/>
            <w:noWrap/>
            <w:hideMark/>
          </w:tcPr>
          <w:p w:rsidR="007C52C0" w:rsidRPr="007C52C0" w:rsidRDefault="007C52C0" w:rsidP="007C52C0">
            <w:r w:rsidRPr="007C52C0">
              <w:t>BAJA1650</w:t>
            </w:r>
          </w:p>
        </w:tc>
        <w:tc>
          <w:tcPr>
            <w:tcW w:w="10395" w:type="dxa"/>
            <w:noWrap/>
            <w:hideMark/>
          </w:tcPr>
          <w:p w:rsidR="007C52C0" w:rsidRPr="007C52C0" w:rsidRDefault="007C52C0">
            <w:r w:rsidRPr="007C52C0">
              <w:t>CAJACAJAN/D</w:t>
            </w:r>
          </w:p>
        </w:tc>
        <w:tc>
          <w:tcPr>
            <w:tcW w:w="1276" w:type="dxa"/>
            <w:noWrap/>
            <w:hideMark/>
          </w:tcPr>
          <w:p w:rsidR="007C52C0" w:rsidRPr="007C52C0" w:rsidRDefault="007C52C0" w:rsidP="002F2E42">
            <w:pPr>
              <w:jc w:val="right"/>
            </w:pPr>
            <w:r w:rsidRPr="007C52C0">
              <w:t>100</w:t>
            </w:r>
          </w:p>
        </w:tc>
      </w:tr>
      <w:tr w:rsidR="007C52C0" w:rsidRPr="007C52C0" w:rsidTr="00EE5216">
        <w:trPr>
          <w:trHeight w:val="255"/>
        </w:trPr>
        <w:tc>
          <w:tcPr>
            <w:tcW w:w="1229" w:type="dxa"/>
            <w:noWrap/>
            <w:hideMark/>
          </w:tcPr>
          <w:p w:rsidR="007C52C0" w:rsidRPr="007C52C0" w:rsidRDefault="007C52C0" w:rsidP="007C52C0">
            <w:r w:rsidRPr="007C52C0">
              <w:t>BAJA1651</w:t>
            </w:r>
          </w:p>
        </w:tc>
        <w:tc>
          <w:tcPr>
            <w:tcW w:w="10395" w:type="dxa"/>
            <w:noWrap/>
            <w:hideMark/>
          </w:tcPr>
          <w:p w:rsidR="007C52C0" w:rsidRPr="007C52C0" w:rsidRDefault="007C52C0">
            <w:r w:rsidRPr="007C52C0">
              <w:t>CAJACAJAN/D</w:t>
            </w:r>
          </w:p>
        </w:tc>
        <w:tc>
          <w:tcPr>
            <w:tcW w:w="1276" w:type="dxa"/>
            <w:noWrap/>
            <w:hideMark/>
          </w:tcPr>
          <w:p w:rsidR="007C52C0" w:rsidRPr="007C52C0" w:rsidRDefault="007C52C0" w:rsidP="002F2E42">
            <w:pPr>
              <w:jc w:val="right"/>
            </w:pPr>
            <w:r w:rsidRPr="007C52C0">
              <w:t>100</w:t>
            </w:r>
          </w:p>
        </w:tc>
      </w:tr>
      <w:tr w:rsidR="007C52C0" w:rsidRPr="007C52C0" w:rsidTr="00EE5216">
        <w:trPr>
          <w:trHeight w:val="255"/>
        </w:trPr>
        <w:tc>
          <w:tcPr>
            <w:tcW w:w="1229" w:type="dxa"/>
            <w:noWrap/>
            <w:hideMark/>
          </w:tcPr>
          <w:p w:rsidR="007C52C0" w:rsidRPr="007C52C0" w:rsidRDefault="007C52C0" w:rsidP="007C52C0">
            <w:r w:rsidRPr="007C52C0">
              <w:t>BAJA1652</w:t>
            </w:r>
          </w:p>
        </w:tc>
        <w:tc>
          <w:tcPr>
            <w:tcW w:w="10395" w:type="dxa"/>
            <w:noWrap/>
            <w:hideMark/>
          </w:tcPr>
          <w:p w:rsidR="007C52C0" w:rsidRPr="007C52C0" w:rsidRDefault="007C52C0">
            <w:r w:rsidRPr="007C52C0">
              <w:t>CAJACAJAN/D</w:t>
            </w:r>
          </w:p>
        </w:tc>
        <w:tc>
          <w:tcPr>
            <w:tcW w:w="1276" w:type="dxa"/>
            <w:noWrap/>
            <w:hideMark/>
          </w:tcPr>
          <w:p w:rsidR="007C52C0" w:rsidRPr="007C52C0" w:rsidRDefault="007C52C0" w:rsidP="002F2E42">
            <w:pPr>
              <w:jc w:val="right"/>
            </w:pPr>
            <w:r w:rsidRPr="007C52C0">
              <w:t>100</w:t>
            </w:r>
          </w:p>
        </w:tc>
      </w:tr>
      <w:tr w:rsidR="007C52C0" w:rsidRPr="007C52C0" w:rsidTr="00EE5216">
        <w:trPr>
          <w:trHeight w:val="255"/>
        </w:trPr>
        <w:tc>
          <w:tcPr>
            <w:tcW w:w="1229" w:type="dxa"/>
            <w:noWrap/>
            <w:hideMark/>
          </w:tcPr>
          <w:p w:rsidR="007C52C0" w:rsidRPr="007C52C0" w:rsidRDefault="007C52C0" w:rsidP="007C52C0">
            <w:r w:rsidRPr="007C52C0">
              <w:t>BAJA1653</w:t>
            </w:r>
          </w:p>
        </w:tc>
        <w:tc>
          <w:tcPr>
            <w:tcW w:w="10395" w:type="dxa"/>
            <w:noWrap/>
            <w:hideMark/>
          </w:tcPr>
          <w:p w:rsidR="007C52C0" w:rsidRPr="007C52C0" w:rsidRDefault="007C52C0">
            <w:r w:rsidRPr="007C52C0">
              <w:t>IMPRESORAIMPRESORABROTHER</w:t>
            </w:r>
          </w:p>
        </w:tc>
        <w:tc>
          <w:tcPr>
            <w:tcW w:w="1276" w:type="dxa"/>
            <w:noWrap/>
            <w:hideMark/>
          </w:tcPr>
          <w:p w:rsidR="007C52C0" w:rsidRPr="007C52C0" w:rsidRDefault="007C52C0" w:rsidP="002F2E42">
            <w:pPr>
              <w:jc w:val="right"/>
            </w:pPr>
            <w:r w:rsidRPr="007C52C0">
              <w:t>300</w:t>
            </w:r>
          </w:p>
        </w:tc>
      </w:tr>
      <w:tr w:rsidR="007C52C0" w:rsidRPr="007C52C0" w:rsidTr="00EE5216">
        <w:trPr>
          <w:trHeight w:val="255"/>
        </w:trPr>
        <w:tc>
          <w:tcPr>
            <w:tcW w:w="1229" w:type="dxa"/>
            <w:noWrap/>
            <w:hideMark/>
          </w:tcPr>
          <w:p w:rsidR="007C52C0" w:rsidRPr="007C52C0" w:rsidRDefault="007C52C0" w:rsidP="007C52C0">
            <w:r w:rsidRPr="007C52C0">
              <w:t>BAJA1654</w:t>
            </w:r>
          </w:p>
        </w:tc>
        <w:tc>
          <w:tcPr>
            <w:tcW w:w="10395" w:type="dxa"/>
            <w:noWrap/>
            <w:hideMark/>
          </w:tcPr>
          <w:p w:rsidR="007C52C0" w:rsidRPr="007C52C0" w:rsidRDefault="007C52C0">
            <w:r w:rsidRPr="007C52C0">
              <w:t>CONSOLA ELECTROMECANICACONSOLA ELECTROMECANICAN/D</w:t>
            </w:r>
          </w:p>
        </w:tc>
        <w:tc>
          <w:tcPr>
            <w:tcW w:w="1276" w:type="dxa"/>
            <w:noWrap/>
            <w:hideMark/>
          </w:tcPr>
          <w:p w:rsidR="007C52C0" w:rsidRPr="007C52C0" w:rsidRDefault="007C52C0" w:rsidP="002F2E42">
            <w:pPr>
              <w:jc w:val="right"/>
            </w:pPr>
            <w:r w:rsidRPr="007C52C0">
              <w:t>1,100</w:t>
            </w:r>
          </w:p>
        </w:tc>
      </w:tr>
      <w:tr w:rsidR="007C52C0" w:rsidRPr="007C52C0" w:rsidTr="00EE5216">
        <w:trPr>
          <w:trHeight w:val="255"/>
        </w:trPr>
        <w:tc>
          <w:tcPr>
            <w:tcW w:w="1229" w:type="dxa"/>
            <w:noWrap/>
            <w:hideMark/>
          </w:tcPr>
          <w:p w:rsidR="007C52C0" w:rsidRPr="007C52C0" w:rsidRDefault="007C52C0" w:rsidP="007C52C0">
            <w:r w:rsidRPr="007C52C0">
              <w:t>BAJA1655</w:t>
            </w:r>
          </w:p>
        </w:tc>
        <w:tc>
          <w:tcPr>
            <w:tcW w:w="10395" w:type="dxa"/>
            <w:noWrap/>
            <w:hideMark/>
          </w:tcPr>
          <w:p w:rsidR="007C52C0" w:rsidRPr="007C52C0" w:rsidRDefault="007C52C0">
            <w:r w:rsidRPr="007C52C0">
              <w:t>CORNETAN/DSIN MARCA</w:t>
            </w:r>
          </w:p>
        </w:tc>
        <w:tc>
          <w:tcPr>
            <w:tcW w:w="1276" w:type="dxa"/>
            <w:noWrap/>
            <w:hideMark/>
          </w:tcPr>
          <w:p w:rsidR="007C52C0" w:rsidRPr="007C52C0" w:rsidRDefault="007C52C0" w:rsidP="002F2E42">
            <w:pPr>
              <w:jc w:val="right"/>
            </w:pPr>
            <w:r w:rsidRPr="007C52C0">
              <w:t>100</w:t>
            </w:r>
          </w:p>
        </w:tc>
      </w:tr>
      <w:tr w:rsidR="007C52C0" w:rsidRPr="007C52C0" w:rsidTr="00EE5216">
        <w:trPr>
          <w:trHeight w:val="255"/>
        </w:trPr>
        <w:tc>
          <w:tcPr>
            <w:tcW w:w="1229" w:type="dxa"/>
            <w:noWrap/>
            <w:hideMark/>
          </w:tcPr>
          <w:p w:rsidR="007C52C0" w:rsidRPr="007C52C0" w:rsidRDefault="007C52C0" w:rsidP="007C52C0">
            <w:r w:rsidRPr="007C52C0">
              <w:t>BAJA1656</w:t>
            </w:r>
          </w:p>
        </w:tc>
        <w:tc>
          <w:tcPr>
            <w:tcW w:w="10395" w:type="dxa"/>
            <w:noWrap/>
            <w:hideMark/>
          </w:tcPr>
          <w:p w:rsidR="007C52C0" w:rsidRPr="007C52C0" w:rsidRDefault="007C52C0">
            <w:r w:rsidRPr="007C52C0">
              <w:t>CORNETAN/DN/D</w:t>
            </w:r>
          </w:p>
        </w:tc>
        <w:tc>
          <w:tcPr>
            <w:tcW w:w="1276" w:type="dxa"/>
            <w:noWrap/>
            <w:hideMark/>
          </w:tcPr>
          <w:p w:rsidR="007C52C0" w:rsidRPr="007C52C0" w:rsidRDefault="007C52C0" w:rsidP="002F2E42">
            <w:pPr>
              <w:jc w:val="right"/>
            </w:pPr>
            <w:r w:rsidRPr="007C52C0">
              <w:t>100</w:t>
            </w:r>
          </w:p>
        </w:tc>
      </w:tr>
      <w:tr w:rsidR="007C52C0" w:rsidRPr="007C52C0" w:rsidTr="00EE5216">
        <w:trPr>
          <w:trHeight w:val="255"/>
        </w:trPr>
        <w:tc>
          <w:tcPr>
            <w:tcW w:w="1229" w:type="dxa"/>
            <w:noWrap/>
            <w:hideMark/>
          </w:tcPr>
          <w:p w:rsidR="007C52C0" w:rsidRPr="007C52C0" w:rsidRDefault="007C52C0" w:rsidP="007C52C0">
            <w:r w:rsidRPr="007C52C0">
              <w:t>BAJA1657</w:t>
            </w:r>
          </w:p>
        </w:tc>
        <w:tc>
          <w:tcPr>
            <w:tcW w:w="10395" w:type="dxa"/>
            <w:noWrap/>
            <w:hideMark/>
          </w:tcPr>
          <w:p w:rsidR="007C52C0" w:rsidRPr="007C52C0" w:rsidRDefault="007C52C0">
            <w:r w:rsidRPr="007C52C0">
              <w:t>CORNETAN/DN/D</w:t>
            </w:r>
          </w:p>
        </w:tc>
        <w:tc>
          <w:tcPr>
            <w:tcW w:w="1276" w:type="dxa"/>
            <w:noWrap/>
            <w:hideMark/>
          </w:tcPr>
          <w:p w:rsidR="007C52C0" w:rsidRPr="007C52C0" w:rsidRDefault="007C52C0" w:rsidP="002F2E42">
            <w:pPr>
              <w:jc w:val="right"/>
            </w:pPr>
            <w:r w:rsidRPr="007C52C0">
              <w:t>100</w:t>
            </w:r>
          </w:p>
        </w:tc>
      </w:tr>
      <w:tr w:rsidR="007C52C0" w:rsidRPr="007C52C0" w:rsidTr="00EE5216">
        <w:trPr>
          <w:trHeight w:val="255"/>
        </w:trPr>
        <w:tc>
          <w:tcPr>
            <w:tcW w:w="1229" w:type="dxa"/>
            <w:noWrap/>
            <w:hideMark/>
          </w:tcPr>
          <w:p w:rsidR="007C52C0" w:rsidRPr="007C52C0" w:rsidRDefault="007C52C0" w:rsidP="007C52C0">
            <w:r w:rsidRPr="007C52C0">
              <w:t>BAJA1658</w:t>
            </w:r>
          </w:p>
        </w:tc>
        <w:tc>
          <w:tcPr>
            <w:tcW w:w="10395" w:type="dxa"/>
            <w:noWrap/>
            <w:hideMark/>
          </w:tcPr>
          <w:p w:rsidR="007C52C0" w:rsidRPr="007C52C0" w:rsidRDefault="007C52C0">
            <w:r w:rsidRPr="007C52C0">
              <w:t>CORNETAN/DN/D</w:t>
            </w:r>
          </w:p>
        </w:tc>
        <w:tc>
          <w:tcPr>
            <w:tcW w:w="1276" w:type="dxa"/>
            <w:noWrap/>
            <w:hideMark/>
          </w:tcPr>
          <w:p w:rsidR="007C52C0" w:rsidRPr="007C52C0" w:rsidRDefault="007C52C0" w:rsidP="002F2E42">
            <w:pPr>
              <w:jc w:val="right"/>
            </w:pPr>
            <w:r w:rsidRPr="007C52C0">
              <w:t>100</w:t>
            </w:r>
          </w:p>
        </w:tc>
      </w:tr>
      <w:tr w:rsidR="007C52C0" w:rsidRPr="007C52C0" w:rsidTr="00EE5216">
        <w:trPr>
          <w:trHeight w:val="255"/>
        </w:trPr>
        <w:tc>
          <w:tcPr>
            <w:tcW w:w="1229" w:type="dxa"/>
            <w:noWrap/>
            <w:hideMark/>
          </w:tcPr>
          <w:p w:rsidR="007C52C0" w:rsidRPr="007C52C0" w:rsidRDefault="007C52C0" w:rsidP="007C52C0">
            <w:r w:rsidRPr="007C52C0">
              <w:t>BAJA1659</w:t>
            </w:r>
          </w:p>
        </w:tc>
        <w:tc>
          <w:tcPr>
            <w:tcW w:w="10395" w:type="dxa"/>
            <w:noWrap/>
            <w:hideMark/>
          </w:tcPr>
          <w:p w:rsidR="007C52C0" w:rsidRPr="007C52C0" w:rsidRDefault="007C52C0">
            <w:r w:rsidRPr="007C52C0">
              <w:t>CORNETAN/DN/D</w:t>
            </w:r>
          </w:p>
        </w:tc>
        <w:tc>
          <w:tcPr>
            <w:tcW w:w="1276" w:type="dxa"/>
            <w:noWrap/>
            <w:hideMark/>
          </w:tcPr>
          <w:p w:rsidR="007C52C0" w:rsidRPr="007C52C0" w:rsidRDefault="007C52C0" w:rsidP="002F2E42">
            <w:pPr>
              <w:jc w:val="right"/>
            </w:pPr>
            <w:r w:rsidRPr="007C52C0">
              <w:t>100</w:t>
            </w:r>
          </w:p>
        </w:tc>
      </w:tr>
      <w:tr w:rsidR="007C52C0" w:rsidRPr="007C52C0" w:rsidTr="00EE5216">
        <w:trPr>
          <w:trHeight w:val="255"/>
        </w:trPr>
        <w:tc>
          <w:tcPr>
            <w:tcW w:w="1229" w:type="dxa"/>
            <w:noWrap/>
            <w:hideMark/>
          </w:tcPr>
          <w:p w:rsidR="007C52C0" w:rsidRPr="007C52C0" w:rsidRDefault="007C52C0" w:rsidP="007C52C0">
            <w:r w:rsidRPr="007C52C0">
              <w:t>BAJA1660</w:t>
            </w:r>
          </w:p>
        </w:tc>
        <w:tc>
          <w:tcPr>
            <w:tcW w:w="10395" w:type="dxa"/>
            <w:noWrap/>
            <w:hideMark/>
          </w:tcPr>
          <w:p w:rsidR="007C52C0" w:rsidRPr="007C52C0" w:rsidRDefault="007C52C0">
            <w:r w:rsidRPr="007C52C0">
              <w:t>CORNETAN/DN/D</w:t>
            </w:r>
          </w:p>
        </w:tc>
        <w:tc>
          <w:tcPr>
            <w:tcW w:w="1276" w:type="dxa"/>
            <w:noWrap/>
            <w:hideMark/>
          </w:tcPr>
          <w:p w:rsidR="007C52C0" w:rsidRPr="007C52C0" w:rsidRDefault="007C52C0" w:rsidP="002F2E42">
            <w:pPr>
              <w:jc w:val="right"/>
            </w:pPr>
            <w:r w:rsidRPr="007C52C0">
              <w:t>100</w:t>
            </w:r>
          </w:p>
        </w:tc>
      </w:tr>
      <w:tr w:rsidR="007C52C0" w:rsidRPr="007C52C0" w:rsidTr="00EE5216">
        <w:trPr>
          <w:trHeight w:val="255"/>
        </w:trPr>
        <w:tc>
          <w:tcPr>
            <w:tcW w:w="1229" w:type="dxa"/>
            <w:noWrap/>
            <w:hideMark/>
          </w:tcPr>
          <w:p w:rsidR="007C52C0" w:rsidRPr="007C52C0" w:rsidRDefault="007C52C0" w:rsidP="007C52C0">
            <w:r w:rsidRPr="007C52C0">
              <w:t>BAJA1661</w:t>
            </w:r>
          </w:p>
        </w:tc>
        <w:tc>
          <w:tcPr>
            <w:tcW w:w="10395" w:type="dxa"/>
            <w:noWrap/>
            <w:hideMark/>
          </w:tcPr>
          <w:p w:rsidR="007C52C0" w:rsidRPr="007C52C0" w:rsidRDefault="007C52C0">
            <w:r w:rsidRPr="007C52C0">
              <w:t>CORNETAN/DN/D</w:t>
            </w:r>
          </w:p>
        </w:tc>
        <w:tc>
          <w:tcPr>
            <w:tcW w:w="1276" w:type="dxa"/>
            <w:noWrap/>
            <w:hideMark/>
          </w:tcPr>
          <w:p w:rsidR="007C52C0" w:rsidRPr="007C52C0" w:rsidRDefault="007C52C0" w:rsidP="002F2E42">
            <w:pPr>
              <w:jc w:val="right"/>
            </w:pPr>
            <w:r w:rsidRPr="007C52C0">
              <w:t>100</w:t>
            </w:r>
          </w:p>
        </w:tc>
      </w:tr>
      <w:tr w:rsidR="007C52C0" w:rsidRPr="007C52C0" w:rsidTr="00EE5216">
        <w:trPr>
          <w:trHeight w:val="255"/>
        </w:trPr>
        <w:tc>
          <w:tcPr>
            <w:tcW w:w="1229" w:type="dxa"/>
            <w:noWrap/>
            <w:hideMark/>
          </w:tcPr>
          <w:p w:rsidR="007C52C0" w:rsidRPr="007C52C0" w:rsidRDefault="007C52C0" w:rsidP="007C52C0">
            <w:r w:rsidRPr="007C52C0">
              <w:t>BAJA1662</w:t>
            </w:r>
          </w:p>
        </w:tc>
        <w:tc>
          <w:tcPr>
            <w:tcW w:w="10395" w:type="dxa"/>
            <w:noWrap/>
            <w:hideMark/>
          </w:tcPr>
          <w:p w:rsidR="007C52C0" w:rsidRPr="007C52C0" w:rsidRDefault="007C52C0">
            <w:r w:rsidRPr="007C52C0">
              <w:t>CORNETAN/DN/D</w:t>
            </w:r>
          </w:p>
        </w:tc>
        <w:tc>
          <w:tcPr>
            <w:tcW w:w="1276" w:type="dxa"/>
            <w:noWrap/>
            <w:hideMark/>
          </w:tcPr>
          <w:p w:rsidR="007C52C0" w:rsidRPr="007C52C0" w:rsidRDefault="007C52C0" w:rsidP="002F2E42">
            <w:pPr>
              <w:jc w:val="right"/>
            </w:pPr>
            <w:r w:rsidRPr="007C52C0">
              <w:t>100</w:t>
            </w:r>
          </w:p>
        </w:tc>
      </w:tr>
      <w:tr w:rsidR="007C52C0" w:rsidRPr="007C52C0" w:rsidTr="00EE5216">
        <w:trPr>
          <w:trHeight w:val="255"/>
        </w:trPr>
        <w:tc>
          <w:tcPr>
            <w:tcW w:w="1229" w:type="dxa"/>
            <w:noWrap/>
            <w:hideMark/>
          </w:tcPr>
          <w:p w:rsidR="007C52C0" w:rsidRPr="007C52C0" w:rsidRDefault="007C52C0" w:rsidP="007C52C0">
            <w:r w:rsidRPr="007C52C0">
              <w:t>BAJA1663</w:t>
            </w:r>
          </w:p>
        </w:tc>
        <w:tc>
          <w:tcPr>
            <w:tcW w:w="10395" w:type="dxa"/>
            <w:noWrap/>
            <w:hideMark/>
          </w:tcPr>
          <w:p w:rsidR="007C52C0" w:rsidRPr="007C52C0" w:rsidRDefault="007C52C0">
            <w:r w:rsidRPr="007C52C0">
              <w:t>CORNETAN/DN/D</w:t>
            </w:r>
          </w:p>
        </w:tc>
        <w:tc>
          <w:tcPr>
            <w:tcW w:w="1276" w:type="dxa"/>
            <w:noWrap/>
            <w:hideMark/>
          </w:tcPr>
          <w:p w:rsidR="007C52C0" w:rsidRPr="007C52C0" w:rsidRDefault="007C52C0" w:rsidP="002F2E42">
            <w:pPr>
              <w:jc w:val="right"/>
            </w:pPr>
            <w:r w:rsidRPr="007C52C0">
              <w:t>100</w:t>
            </w:r>
          </w:p>
        </w:tc>
      </w:tr>
      <w:tr w:rsidR="007C52C0" w:rsidRPr="007C52C0" w:rsidTr="00EE5216">
        <w:trPr>
          <w:trHeight w:val="255"/>
        </w:trPr>
        <w:tc>
          <w:tcPr>
            <w:tcW w:w="1229" w:type="dxa"/>
            <w:noWrap/>
            <w:hideMark/>
          </w:tcPr>
          <w:p w:rsidR="007C52C0" w:rsidRPr="007C52C0" w:rsidRDefault="007C52C0" w:rsidP="007C52C0">
            <w:r w:rsidRPr="007C52C0">
              <w:t>BAJA1664</w:t>
            </w:r>
          </w:p>
        </w:tc>
        <w:tc>
          <w:tcPr>
            <w:tcW w:w="10395" w:type="dxa"/>
            <w:noWrap/>
            <w:hideMark/>
          </w:tcPr>
          <w:p w:rsidR="007C52C0" w:rsidRPr="007C52C0" w:rsidRDefault="007C52C0">
            <w:r w:rsidRPr="007C52C0">
              <w:t>CORNETAN/DN/D</w:t>
            </w:r>
          </w:p>
        </w:tc>
        <w:tc>
          <w:tcPr>
            <w:tcW w:w="1276" w:type="dxa"/>
            <w:noWrap/>
            <w:hideMark/>
          </w:tcPr>
          <w:p w:rsidR="007C52C0" w:rsidRPr="007C52C0" w:rsidRDefault="007C52C0" w:rsidP="002F2E42">
            <w:pPr>
              <w:jc w:val="right"/>
            </w:pPr>
            <w:r w:rsidRPr="007C52C0">
              <w:t>100</w:t>
            </w:r>
          </w:p>
        </w:tc>
      </w:tr>
      <w:tr w:rsidR="007C52C0" w:rsidRPr="007C52C0" w:rsidTr="00EE5216">
        <w:trPr>
          <w:trHeight w:val="255"/>
        </w:trPr>
        <w:tc>
          <w:tcPr>
            <w:tcW w:w="1229" w:type="dxa"/>
            <w:noWrap/>
            <w:hideMark/>
          </w:tcPr>
          <w:p w:rsidR="007C52C0" w:rsidRPr="007C52C0" w:rsidRDefault="007C52C0" w:rsidP="007C52C0">
            <w:r w:rsidRPr="007C52C0">
              <w:t>BAJA1665</w:t>
            </w:r>
          </w:p>
        </w:tc>
        <w:tc>
          <w:tcPr>
            <w:tcW w:w="10395" w:type="dxa"/>
            <w:noWrap/>
            <w:hideMark/>
          </w:tcPr>
          <w:p w:rsidR="007C52C0" w:rsidRPr="007C52C0" w:rsidRDefault="007C52C0">
            <w:r w:rsidRPr="007C52C0">
              <w:t>CORNETAN/DN/D</w:t>
            </w:r>
          </w:p>
        </w:tc>
        <w:tc>
          <w:tcPr>
            <w:tcW w:w="1276" w:type="dxa"/>
            <w:noWrap/>
            <w:hideMark/>
          </w:tcPr>
          <w:p w:rsidR="007C52C0" w:rsidRPr="007C52C0" w:rsidRDefault="007C52C0" w:rsidP="002F2E42">
            <w:pPr>
              <w:jc w:val="right"/>
            </w:pPr>
            <w:r w:rsidRPr="007C52C0">
              <w:t>100</w:t>
            </w:r>
          </w:p>
        </w:tc>
      </w:tr>
      <w:tr w:rsidR="007C52C0" w:rsidRPr="007C52C0" w:rsidTr="00EE5216">
        <w:trPr>
          <w:trHeight w:val="255"/>
        </w:trPr>
        <w:tc>
          <w:tcPr>
            <w:tcW w:w="1229" w:type="dxa"/>
            <w:noWrap/>
            <w:hideMark/>
          </w:tcPr>
          <w:p w:rsidR="007C52C0" w:rsidRPr="007C52C0" w:rsidRDefault="007C52C0" w:rsidP="007C52C0">
            <w:r w:rsidRPr="007C52C0">
              <w:t>BAJA1666</w:t>
            </w:r>
          </w:p>
        </w:tc>
        <w:tc>
          <w:tcPr>
            <w:tcW w:w="10395" w:type="dxa"/>
            <w:noWrap/>
            <w:hideMark/>
          </w:tcPr>
          <w:p w:rsidR="007C52C0" w:rsidRPr="007C52C0" w:rsidRDefault="007C52C0">
            <w:r w:rsidRPr="007C52C0">
              <w:t>CORNETAN/DN/D</w:t>
            </w:r>
          </w:p>
        </w:tc>
        <w:tc>
          <w:tcPr>
            <w:tcW w:w="1276" w:type="dxa"/>
            <w:noWrap/>
            <w:hideMark/>
          </w:tcPr>
          <w:p w:rsidR="007C52C0" w:rsidRPr="007C52C0" w:rsidRDefault="007C52C0" w:rsidP="002F2E42">
            <w:pPr>
              <w:jc w:val="right"/>
            </w:pPr>
            <w:r w:rsidRPr="007C52C0">
              <w:t>100</w:t>
            </w:r>
          </w:p>
        </w:tc>
      </w:tr>
      <w:tr w:rsidR="007C52C0" w:rsidRPr="007C52C0" w:rsidTr="00EE5216">
        <w:trPr>
          <w:trHeight w:val="255"/>
        </w:trPr>
        <w:tc>
          <w:tcPr>
            <w:tcW w:w="1229" w:type="dxa"/>
            <w:noWrap/>
            <w:hideMark/>
          </w:tcPr>
          <w:p w:rsidR="007C52C0" w:rsidRPr="007C52C0" w:rsidRDefault="007C52C0" w:rsidP="007C52C0">
            <w:r w:rsidRPr="007C52C0">
              <w:t>BAJA1667</w:t>
            </w:r>
          </w:p>
        </w:tc>
        <w:tc>
          <w:tcPr>
            <w:tcW w:w="10395" w:type="dxa"/>
            <w:noWrap/>
            <w:hideMark/>
          </w:tcPr>
          <w:p w:rsidR="007C52C0" w:rsidRPr="007C52C0" w:rsidRDefault="007C52C0">
            <w:r w:rsidRPr="007C52C0">
              <w:t>AVIONN/DN/D</w:t>
            </w:r>
          </w:p>
        </w:tc>
        <w:tc>
          <w:tcPr>
            <w:tcW w:w="1276" w:type="dxa"/>
            <w:noWrap/>
            <w:hideMark/>
          </w:tcPr>
          <w:p w:rsidR="007C52C0" w:rsidRPr="007C52C0" w:rsidRDefault="007C52C0" w:rsidP="002F2E42">
            <w:pPr>
              <w:jc w:val="right"/>
            </w:pPr>
            <w:r w:rsidRPr="007C52C0">
              <w:t>400</w:t>
            </w:r>
          </w:p>
        </w:tc>
      </w:tr>
      <w:tr w:rsidR="007C52C0" w:rsidRPr="007C52C0" w:rsidTr="00EE5216">
        <w:trPr>
          <w:trHeight w:val="255"/>
        </w:trPr>
        <w:tc>
          <w:tcPr>
            <w:tcW w:w="1229" w:type="dxa"/>
            <w:noWrap/>
            <w:hideMark/>
          </w:tcPr>
          <w:p w:rsidR="007C52C0" w:rsidRPr="007C52C0" w:rsidRDefault="007C52C0" w:rsidP="007C52C0">
            <w:r w:rsidRPr="007C52C0">
              <w:t>BAJA1668</w:t>
            </w:r>
          </w:p>
        </w:tc>
        <w:tc>
          <w:tcPr>
            <w:tcW w:w="10395" w:type="dxa"/>
            <w:noWrap/>
            <w:hideMark/>
          </w:tcPr>
          <w:p w:rsidR="007C52C0" w:rsidRPr="007C52C0" w:rsidRDefault="007C52C0">
            <w:r w:rsidRPr="007C52C0">
              <w:t>AVIONN/DN/D</w:t>
            </w:r>
          </w:p>
        </w:tc>
        <w:tc>
          <w:tcPr>
            <w:tcW w:w="1276" w:type="dxa"/>
            <w:noWrap/>
            <w:hideMark/>
          </w:tcPr>
          <w:p w:rsidR="007C52C0" w:rsidRPr="007C52C0" w:rsidRDefault="007C52C0" w:rsidP="002F2E42">
            <w:pPr>
              <w:jc w:val="right"/>
            </w:pPr>
            <w:r w:rsidRPr="007C52C0">
              <w:t>400</w:t>
            </w:r>
          </w:p>
        </w:tc>
      </w:tr>
      <w:tr w:rsidR="007C52C0" w:rsidRPr="007C52C0" w:rsidTr="00EE5216">
        <w:trPr>
          <w:trHeight w:val="255"/>
        </w:trPr>
        <w:tc>
          <w:tcPr>
            <w:tcW w:w="1229" w:type="dxa"/>
            <w:noWrap/>
            <w:hideMark/>
          </w:tcPr>
          <w:p w:rsidR="007C52C0" w:rsidRPr="007C52C0" w:rsidRDefault="007C52C0" w:rsidP="007C52C0">
            <w:r w:rsidRPr="007C52C0">
              <w:t>BAJA1669</w:t>
            </w:r>
          </w:p>
        </w:tc>
        <w:tc>
          <w:tcPr>
            <w:tcW w:w="10395" w:type="dxa"/>
            <w:noWrap/>
            <w:hideMark/>
          </w:tcPr>
          <w:p w:rsidR="007C52C0" w:rsidRPr="007C52C0" w:rsidRDefault="007C52C0">
            <w:r w:rsidRPr="007C52C0">
              <w:t>CPUCPUDELL</w:t>
            </w:r>
          </w:p>
        </w:tc>
        <w:tc>
          <w:tcPr>
            <w:tcW w:w="1276" w:type="dxa"/>
            <w:noWrap/>
            <w:hideMark/>
          </w:tcPr>
          <w:p w:rsidR="007C52C0" w:rsidRPr="007C52C0" w:rsidRDefault="007C52C0" w:rsidP="002F2E42">
            <w:pPr>
              <w:jc w:val="right"/>
            </w:pPr>
            <w:r w:rsidRPr="007C52C0">
              <w:t>1,100</w:t>
            </w:r>
          </w:p>
        </w:tc>
      </w:tr>
      <w:tr w:rsidR="007C52C0" w:rsidRPr="007C52C0" w:rsidTr="00EE5216">
        <w:trPr>
          <w:trHeight w:val="255"/>
        </w:trPr>
        <w:tc>
          <w:tcPr>
            <w:tcW w:w="1229" w:type="dxa"/>
            <w:noWrap/>
            <w:hideMark/>
          </w:tcPr>
          <w:p w:rsidR="007C52C0" w:rsidRPr="007C52C0" w:rsidRDefault="007C52C0" w:rsidP="007C52C0">
            <w:r w:rsidRPr="007C52C0">
              <w:t>BAJA1670</w:t>
            </w:r>
          </w:p>
        </w:tc>
        <w:tc>
          <w:tcPr>
            <w:tcW w:w="10395" w:type="dxa"/>
            <w:noWrap/>
            <w:hideMark/>
          </w:tcPr>
          <w:p w:rsidR="007C52C0" w:rsidRPr="007C52C0" w:rsidRDefault="007C52C0">
            <w:r w:rsidRPr="007C52C0">
              <w:t>EXTINGUIDOREXTINGUIDORN/D</w:t>
            </w:r>
          </w:p>
        </w:tc>
        <w:tc>
          <w:tcPr>
            <w:tcW w:w="1276" w:type="dxa"/>
            <w:noWrap/>
            <w:hideMark/>
          </w:tcPr>
          <w:p w:rsidR="007C52C0" w:rsidRPr="007C52C0" w:rsidRDefault="007C52C0" w:rsidP="002F2E42">
            <w:pPr>
              <w:jc w:val="right"/>
            </w:pPr>
            <w:r w:rsidRPr="007C52C0">
              <w:t>30</w:t>
            </w:r>
          </w:p>
        </w:tc>
      </w:tr>
      <w:tr w:rsidR="007C52C0" w:rsidRPr="007C52C0" w:rsidTr="00EE5216">
        <w:trPr>
          <w:trHeight w:val="255"/>
        </w:trPr>
        <w:tc>
          <w:tcPr>
            <w:tcW w:w="1229" w:type="dxa"/>
            <w:noWrap/>
            <w:hideMark/>
          </w:tcPr>
          <w:p w:rsidR="007C52C0" w:rsidRPr="007C52C0" w:rsidRDefault="007C52C0" w:rsidP="007C52C0">
            <w:r w:rsidRPr="007C52C0">
              <w:t>BAJA1671</w:t>
            </w:r>
          </w:p>
        </w:tc>
        <w:tc>
          <w:tcPr>
            <w:tcW w:w="10395" w:type="dxa"/>
            <w:noWrap/>
            <w:hideMark/>
          </w:tcPr>
          <w:p w:rsidR="007C52C0" w:rsidRPr="007C52C0" w:rsidRDefault="007C52C0">
            <w:r w:rsidRPr="007C52C0">
              <w:t>EXTINGUIDOREXTINGUIDORN/D</w:t>
            </w:r>
          </w:p>
        </w:tc>
        <w:tc>
          <w:tcPr>
            <w:tcW w:w="1276" w:type="dxa"/>
            <w:noWrap/>
            <w:hideMark/>
          </w:tcPr>
          <w:p w:rsidR="007C52C0" w:rsidRPr="007C52C0" w:rsidRDefault="007C52C0" w:rsidP="002F2E42">
            <w:pPr>
              <w:jc w:val="right"/>
            </w:pPr>
            <w:r w:rsidRPr="007C52C0">
              <w:t>30</w:t>
            </w:r>
          </w:p>
        </w:tc>
      </w:tr>
      <w:tr w:rsidR="007C52C0" w:rsidRPr="007C52C0" w:rsidTr="00EE5216">
        <w:trPr>
          <w:trHeight w:val="255"/>
        </w:trPr>
        <w:tc>
          <w:tcPr>
            <w:tcW w:w="1229" w:type="dxa"/>
            <w:noWrap/>
            <w:hideMark/>
          </w:tcPr>
          <w:p w:rsidR="007C52C0" w:rsidRPr="007C52C0" w:rsidRDefault="007C52C0" w:rsidP="007C52C0">
            <w:r w:rsidRPr="007C52C0">
              <w:t>BAJA1672</w:t>
            </w:r>
          </w:p>
        </w:tc>
        <w:tc>
          <w:tcPr>
            <w:tcW w:w="10395" w:type="dxa"/>
            <w:noWrap/>
            <w:hideMark/>
          </w:tcPr>
          <w:p w:rsidR="007C52C0" w:rsidRPr="007C52C0" w:rsidRDefault="007C52C0">
            <w:r w:rsidRPr="007C52C0">
              <w:t>IMPRESORAIMPRESORAHP</w:t>
            </w:r>
          </w:p>
        </w:tc>
        <w:tc>
          <w:tcPr>
            <w:tcW w:w="1276" w:type="dxa"/>
            <w:noWrap/>
            <w:hideMark/>
          </w:tcPr>
          <w:p w:rsidR="007C52C0" w:rsidRPr="007C52C0" w:rsidRDefault="007C52C0" w:rsidP="002F2E42">
            <w:pPr>
              <w:jc w:val="right"/>
            </w:pPr>
            <w:r w:rsidRPr="007C52C0">
              <w:t>100</w:t>
            </w:r>
          </w:p>
        </w:tc>
      </w:tr>
      <w:tr w:rsidR="007C52C0" w:rsidRPr="007C52C0" w:rsidTr="00EE5216">
        <w:trPr>
          <w:trHeight w:val="255"/>
        </w:trPr>
        <w:tc>
          <w:tcPr>
            <w:tcW w:w="1229" w:type="dxa"/>
            <w:noWrap/>
            <w:hideMark/>
          </w:tcPr>
          <w:p w:rsidR="007C52C0" w:rsidRPr="007C52C0" w:rsidRDefault="007C52C0" w:rsidP="007C52C0">
            <w:r w:rsidRPr="007C52C0">
              <w:t>BAJA1673</w:t>
            </w:r>
          </w:p>
        </w:tc>
        <w:tc>
          <w:tcPr>
            <w:tcW w:w="10395" w:type="dxa"/>
            <w:noWrap/>
            <w:hideMark/>
          </w:tcPr>
          <w:p w:rsidR="007C52C0" w:rsidRPr="007C52C0" w:rsidRDefault="007C52C0">
            <w:r w:rsidRPr="007C52C0">
              <w:t>MESADE TRABAJO PARA EQUIPO ELECTRONICO.N/D</w:t>
            </w:r>
          </w:p>
        </w:tc>
        <w:tc>
          <w:tcPr>
            <w:tcW w:w="1276" w:type="dxa"/>
            <w:noWrap/>
            <w:hideMark/>
          </w:tcPr>
          <w:p w:rsidR="007C52C0" w:rsidRPr="007C52C0" w:rsidRDefault="007C52C0" w:rsidP="002F2E42">
            <w:pPr>
              <w:jc w:val="right"/>
            </w:pPr>
            <w:r w:rsidRPr="007C52C0">
              <w:t>300</w:t>
            </w:r>
          </w:p>
        </w:tc>
      </w:tr>
      <w:tr w:rsidR="007C52C0" w:rsidRPr="007C52C0" w:rsidTr="00EE5216">
        <w:trPr>
          <w:trHeight w:val="255"/>
        </w:trPr>
        <w:tc>
          <w:tcPr>
            <w:tcW w:w="1229" w:type="dxa"/>
            <w:noWrap/>
            <w:hideMark/>
          </w:tcPr>
          <w:p w:rsidR="007C52C0" w:rsidRPr="007C52C0" w:rsidRDefault="007C52C0" w:rsidP="007C52C0">
            <w:r w:rsidRPr="007C52C0">
              <w:t>BAJA1674</w:t>
            </w:r>
          </w:p>
        </w:tc>
        <w:tc>
          <w:tcPr>
            <w:tcW w:w="10395" w:type="dxa"/>
            <w:noWrap/>
            <w:hideMark/>
          </w:tcPr>
          <w:p w:rsidR="007C52C0" w:rsidRPr="007C52C0" w:rsidRDefault="007C52C0">
            <w:r w:rsidRPr="007C52C0">
              <w:t>MESAMETALICA  CON CUBIERTA DE MELAMINA  DIMENSIONES. 1.20 X 0.80 X 0.75 MTS.N/D</w:t>
            </w:r>
          </w:p>
        </w:tc>
        <w:tc>
          <w:tcPr>
            <w:tcW w:w="1276" w:type="dxa"/>
            <w:noWrap/>
            <w:hideMark/>
          </w:tcPr>
          <w:p w:rsidR="007C52C0" w:rsidRPr="007C52C0" w:rsidRDefault="007C52C0" w:rsidP="002F2E42">
            <w:pPr>
              <w:jc w:val="right"/>
            </w:pPr>
            <w:r w:rsidRPr="007C52C0">
              <w:t>300</w:t>
            </w:r>
          </w:p>
        </w:tc>
      </w:tr>
      <w:tr w:rsidR="007C52C0" w:rsidRPr="007C52C0" w:rsidTr="00EE5216">
        <w:trPr>
          <w:trHeight w:val="255"/>
        </w:trPr>
        <w:tc>
          <w:tcPr>
            <w:tcW w:w="1229" w:type="dxa"/>
            <w:noWrap/>
            <w:hideMark/>
          </w:tcPr>
          <w:p w:rsidR="007C52C0" w:rsidRPr="007C52C0" w:rsidRDefault="007C52C0" w:rsidP="007C52C0">
            <w:r w:rsidRPr="007C52C0">
              <w:t>BAJA1675</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2F2E42">
            <w:pPr>
              <w:jc w:val="right"/>
            </w:pPr>
            <w:r w:rsidRPr="007C52C0">
              <w:t>200</w:t>
            </w:r>
          </w:p>
        </w:tc>
      </w:tr>
      <w:tr w:rsidR="007C52C0" w:rsidRPr="007C52C0" w:rsidTr="00EE5216">
        <w:trPr>
          <w:trHeight w:val="255"/>
        </w:trPr>
        <w:tc>
          <w:tcPr>
            <w:tcW w:w="1229" w:type="dxa"/>
            <w:noWrap/>
            <w:hideMark/>
          </w:tcPr>
          <w:p w:rsidR="007C52C0" w:rsidRPr="007C52C0" w:rsidRDefault="007C52C0" w:rsidP="007C52C0">
            <w:r w:rsidRPr="007C52C0">
              <w:t>BAJA1676</w:t>
            </w:r>
          </w:p>
        </w:tc>
        <w:tc>
          <w:tcPr>
            <w:tcW w:w="10395" w:type="dxa"/>
            <w:noWrap/>
            <w:hideMark/>
          </w:tcPr>
          <w:p w:rsidR="007C52C0" w:rsidRPr="007C52C0" w:rsidRDefault="007C52C0">
            <w:r w:rsidRPr="007C52C0">
              <w:t>TECLADOTECLADON/D</w:t>
            </w:r>
          </w:p>
        </w:tc>
        <w:tc>
          <w:tcPr>
            <w:tcW w:w="1276" w:type="dxa"/>
            <w:noWrap/>
            <w:hideMark/>
          </w:tcPr>
          <w:p w:rsidR="007C52C0" w:rsidRPr="007C52C0" w:rsidRDefault="007C52C0" w:rsidP="002F2E42">
            <w:pPr>
              <w:jc w:val="right"/>
            </w:pPr>
            <w:r w:rsidRPr="007C52C0">
              <w:t>100</w:t>
            </w:r>
          </w:p>
        </w:tc>
      </w:tr>
      <w:tr w:rsidR="007C52C0" w:rsidRPr="007C52C0" w:rsidTr="00EE5216">
        <w:trPr>
          <w:trHeight w:val="255"/>
        </w:trPr>
        <w:tc>
          <w:tcPr>
            <w:tcW w:w="1229" w:type="dxa"/>
            <w:noWrap/>
            <w:hideMark/>
          </w:tcPr>
          <w:p w:rsidR="007C52C0" w:rsidRPr="007C52C0" w:rsidRDefault="007C52C0" w:rsidP="007C52C0">
            <w:r w:rsidRPr="007C52C0">
              <w:t>BAJA1677</w:t>
            </w:r>
          </w:p>
        </w:tc>
        <w:tc>
          <w:tcPr>
            <w:tcW w:w="10395" w:type="dxa"/>
            <w:noWrap/>
            <w:hideMark/>
          </w:tcPr>
          <w:p w:rsidR="007C52C0" w:rsidRPr="007C52C0" w:rsidRDefault="007C52C0">
            <w:r w:rsidRPr="007C52C0">
              <w:t>TECLADOTECLADON/D</w:t>
            </w:r>
          </w:p>
        </w:tc>
        <w:tc>
          <w:tcPr>
            <w:tcW w:w="1276" w:type="dxa"/>
            <w:noWrap/>
            <w:hideMark/>
          </w:tcPr>
          <w:p w:rsidR="007C52C0" w:rsidRPr="007C52C0" w:rsidRDefault="007C52C0" w:rsidP="002F2E42">
            <w:pPr>
              <w:jc w:val="right"/>
            </w:pPr>
            <w:r w:rsidRPr="007C52C0">
              <w:t>100</w:t>
            </w:r>
          </w:p>
        </w:tc>
      </w:tr>
      <w:tr w:rsidR="007C52C0" w:rsidRPr="007C52C0" w:rsidTr="00EE5216">
        <w:trPr>
          <w:trHeight w:val="255"/>
        </w:trPr>
        <w:tc>
          <w:tcPr>
            <w:tcW w:w="1229" w:type="dxa"/>
            <w:noWrap/>
            <w:hideMark/>
          </w:tcPr>
          <w:p w:rsidR="007C52C0" w:rsidRPr="007C52C0" w:rsidRDefault="007C52C0" w:rsidP="007C52C0">
            <w:r w:rsidRPr="007C52C0">
              <w:t>BAJA1678</w:t>
            </w:r>
          </w:p>
        </w:tc>
        <w:tc>
          <w:tcPr>
            <w:tcW w:w="10395" w:type="dxa"/>
            <w:noWrap/>
            <w:hideMark/>
          </w:tcPr>
          <w:p w:rsidR="007C52C0" w:rsidRPr="007C52C0" w:rsidRDefault="007C52C0">
            <w:r w:rsidRPr="007C52C0">
              <w:t>TECLADOTECLADON/D</w:t>
            </w:r>
          </w:p>
        </w:tc>
        <w:tc>
          <w:tcPr>
            <w:tcW w:w="1276" w:type="dxa"/>
            <w:noWrap/>
            <w:hideMark/>
          </w:tcPr>
          <w:p w:rsidR="007C52C0" w:rsidRPr="007C52C0" w:rsidRDefault="007C52C0" w:rsidP="002F2E42">
            <w:pPr>
              <w:jc w:val="right"/>
            </w:pPr>
            <w:r w:rsidRPr="007C52C0">
              <w:t>100</w:t>
            </w:r>
          </w:p>
        </w:tc>
      </w:tr>
      <w:tr w:rsidR="007C52C0" w:rsidRPr="007C52C0" w:rsidTr="00EE5216">
        <w:trPr>
          <w:trHeight w:val="255"/>
        </w:trPr>
        <w:tc>
          <w:tcPr>
            <w:tcW w:w="1229" w:type="dxa"/>
            <w:noWrap/>
            <w:hideMark/>
          </w:tcPr>
          <w:p w:rsidR="007C52C0" w:rsidRPr="007C52C0" w:rsidRDefault="007C52C0" w:rsidP="007C52C0">
            <w:r w:rsidRPr="007C52C0">
              <w:t>BAJA1679</w:t>
            </w:r>
          </w:p>
        </w:tc>
        <w:tc>
          <w:tcPr>
            <w:tcW w:w="10395" w:type="dxa"/>
            <w:noWrap/>
            <w:hideMark/>
          </w:tcPr>
          <w:p w:rsidR="007C52C0" w:rsidRPr="007C52C0" w:rsidRDefault="007C52C0">
            <w:r w:rsidRPr="007C52C0">
              <w:t>TELEVISORDE CINESCOPIO A COLOR 27"SHARP</w:t>
            </w:r>
          </w:p>
        </w:tc>
        <w:tc>
          <w:tcPr>
            <w:tcW w:w="1276" w:type="dxa"/>
            <w:noWrap/>
            <w:hideMark/>
          </w:tcPr>
          <w:p w:rsidR="007C52C0" w:rsidRPr="007C52C0" w:rsidRDefault="007C52C0" w:rsidP="002F2E42">
            <w:pPr>
              <w:jc w:val="right"/>
            </w:pPr>
            <w:r w:rsidRPr="007C52C0">
              <w:t>2,300</w:t>
            </w:r>
          </w:p>
        </w:tc>
      </w:tr>
      <w:tr w:rsidR="007C52C0" w:rsidRPr="007C52C0" w:rsidTr="00EE5216">
        <w:trPr>
          <w:trHeight w:val="255"/>
        </w:trPr>
        <w:tc>
          <w:tcPr>
            <w:tcW w:w="1229" w:type="dxa"/>
            <w:noWrap/>
            <w:hideMark/>
          </w:tcPr>
          <w:p w:rsidR="007C52C0" w:rsidRPr="007C52C0" w:rsidRDefault="007C52C0" w:rsidP="007C52C0">
            <w:r w:rsidRPr="007C52C0">
              <w:t>BAJA1680</w:t>
            </w:r>
          </w:p>
        </w:tc>
        <w:tc>
          <w:tcPr>
            <w:tcW w:w="10395" w:type="dxa"/>
            <w:noWrap/>
            <w:hideMark/>
          </w:tcPr>
          <w:p w:rsidR="007C52C0" w:rsidRPr="007C52C0" w:rsidRDefault="007C52C0">
            <w:r w:rsidRPr="007C52C0">
              <w:t>VIDEOPROYECTORVIDEOPROYECTORVIEW SONIC</w:t>
            </w:r>
          </w:p>
        </w:tc>
        <w:tc>
          <w:tcPr>
            <w:tcW w:w="1276" w:type="dxa"/>
            <w:noWrap/>
            <w:hideMark/>
          </w:tcPr>
          <w:p w:rsidR="007C52C0" w:rsidRPr="007C52C0" w:rsidRDefault="007C52C0" w:rsidP="002F2E42">
            <w:pPr>
              <w:jc w:val="right"/>
            </w:pPr>
            <w:r w:rsidRPr="007C52C0">
              <w:t>1,700</w:t>
            </w:r>
          </w:p>
        </w:tc>
      </w:tr>
      <w:tr w:rsidR="007C52C0" w:rsidRPr="007C52C0" w:rsidTr="00EE5216">
        <w:trPr>
          <w:trHeight w:val="255"/>
        </w:trPr>
        <w:tc>
          <w:tcPr>
            <w:tcW w:w="1229" w:type="dxa"/>
            <w:noWrap/>
            <w:hideMark/>
          </w:tcPr>
          <w:p w:rsidR="007C52C0" w:rsidRPr="007C52C0" w:rsidRDefault="007C52C0" w:rsidP="007C52C0">
            <w:r w:rsidRPr="007C52C0">
              <w:t>BAJA1681</w:t>
            </w:r>
          </w:p>
        </w:tc>
        <w:tc>
          <w:tcPr>
            <w:tcW w:w="10395" w:type="dxa"/>
            <w:noWrap/>
            <w:hideMark/>
          </w:tcPr>
          <w:p w:rsidR="007C52C0" w:rsidRPr="007C52C0" w:rsidRDefault="007C52C0">
            <w:r w:rsidRPr="007C52C0">
              <w:t>BOCINADE 400 WATTS  TAPIZADO EN TELA.YORKVILLE</w:t>
            </w:r>
          </w:p>
        </w:tc>
        <w:tc>
          <w:tcPr>
            <w:tcW w:w="1276" w:type="dxa"/>
            <w:noWrap/>
            <w:hideMark/>
          </w:tcPr>
          <w:p w:rsidR="007C52C0" w:rsidRPr="007C52C0" w:rsidRDefault="007C52C0" w:rsidP="002F2E42">
            <w:pPr>
              <w:jc w:val="right"/>
            </w:pPr>
            <w:r w:rsidRPr="007C52C0">
              <w:t>2,300</w:t>
            </w:r>
          </w:p>
        </w:tc>
      </w:tr>
      <w:tr w:rsidR="007C52C0" w:rsidRPr="007C52C0" w:rsidTr="00EE5216">
        <w:trPr>
          <w:trHeight w:val="255"/>
        </w:trPr>
        <w:tc>
          <w:tcPr>
            <w:tcW w:w="1229" w:type="dxa"/>
            <w:noWrap/>
            <w:hideMark/>
          </w:tcPr>
          <w:p w:rsidR="007C52C0" w:rsidRPr="007C52C0" w:rsidRDefault="007C52C0" w:rsidP="007C52C0">
            <w:r w:rsidRPr="007C52C0">
              <w:t>BAJA1682</w:t>
            </w:r>
          </w:p>
        </w:tc>
        <w:tc>
          <w:tcPr>
            <w:tcW w:w="10395" w:type="dxa"/>
            <w:noWrap/>
            <w:hideMark/>
          </w:tcPr>
          <w:p w:rsidR="007C52C0" w:rsidRPr="007C52C0" w:rsidRDefault="007C52C0">
            <w:r w:rsidRPr="007C52C0">
              <w:t>BOCINADE 400 WATTS  TAPIZADO EN TELA.YORKVILLE</w:t>
            </w:r>
          </w:p>
        </w:tc>
        <w:tc>
          <w:tcPr>
            <w:tcW w:w="1276" w:type="dxa"/>
            <w:noWrap/>
            <w:hideMark/>
          </w:tcPr>
          <w:p w:rsidR="007C52C0" w:rsidRPr="007C52C0" w:rsidRDefault="007C52C0" w:rsidP="002F2E42">
            <w:pPr>
              <w:jc w:val="right"/>
            </w:pPr>
            <w:r w:rsidRPr="007C52C0">
              <w:t>2,300</w:t>
            </w:r>
          </w:p>
        </w:tc>
      </w:tr>
      <w:tr w:rsidR="007C52C0" w:rsidRPr="007C52C0" w:rsidTr="00EE5216">
        <w:trPr>
          <w:trHeight w:val="255"/>
        </w:trPr>
        <w:tc>
          <w:tcPr>
            <w:tcW w:w="1229" w:type="dxa"/>
            <w:noWrap/>
            <w:hideMark/>
          </w:tcPr>
          <w:p w:rsidR="007C52C0" w:rsidRPr="007C52C0" w:rsidRDefault="007C52C0" w:rsidP="007C52C0">
            <w:r w:rsidRPr="007C52C0">
              <w:t>BAJA1683</w:t>
            </w:r>
          </w:p>
        </w:tc>
        <w:tc>
          <w:tcPr>
            <w:tcW w:w="10395" w:type="dxa"/>
            <w:noWrap/>
            <w:hideMark/>
          </w:tcPr>
          <w:p w:rsidR="007C52C0" w:rsidRPr="007C52C0" w:rsidRDefault="007C52C0">
            <w:r w:rsidRPr="007C52C0">
              <w:t>MESADE TRABAJO PARA EQUIPO ELECTRONICO.N/D</w:t>
            </w:r>
          </w:p>
        </w:tc>
        <w:tc>
          <w:tcPr>
            <w:tcW w:w="1276" w:type="dxa"/>
            <w:noWrap/>
            <w:hideMark/>
          </w:tcPr>
          <w:p w:rsidR="007C52C0" w:rsidRPr="007C52C0" w:rsidRDefault="007C52C0" w:rsidP="002F2E42">
            <w:pPr>
              <w:jc w:val="right"/>
            </w:pPr>
            <w:r w:rsidRPr="007C52C0">
              <w:t>300</w:t>
            </w:r>
          </w:p>
        </w:tc>
      </w:tr>
      <w:tr w:rsidR="007C52C0" w:rsidRPr="007C52C0" w:rsidTr="00EE5216">
        <w:trPr>
          <w:trHeight w:val="255"/>
        </w:trPr>
        <w:tc>
          <w:tcPr>
            <w:tcW w:w="1229" w:type="dxa"/>
            <w:noWrap/>
            <w:hideMark/>
          </w:tcPr>
          <w:p w:rsidR="007C52C0" w:rsidRPr="007C52C0" w:rsidRDefault="007C52C0" w:rsidP="007C52C0">
            <w:r w:rsidRPr="007C52C0">
              <w:t>BAJA1684</w:t>
            </w:r>
          </w:p>
        </w:tc>
        <w:tc>
          <w:tcPr>
            <w:tcW w:w="10395" w:type="dxa"/>
            <w:noWrap/>
            <w:hideMark/>
          </w:tcPr>
          <w:p w:rsidR="007C52C0" w:rsidRPr="007C52C0" w:rsidRDefault="007C52C0">
            <w:r w:rsidRPr="007C52C0">
              <w:t>SILLACON BASE GIRATORIA Y NIVELADOR DE ALTURA.N/D</w:t>
            </w:r>
          </w:p>
        </w:tc>
        <w:tc>
          <w:tcPr>
            <w:tcW w:w="1276" w:type="dxa"/>
            <w:noWrap/>
            <w:hideMark/>
          </w:tcPr>
          <w:p w:rsidR="007C52C0" w:rsidRPr="007C52C0" w:rsidRDefault="007C52C0" w:rsidP="002F2E42">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BAJA1685</w:t>
            </w:r>
          </w:p>
        </w:tc>
        <w:tc>
          <w:tcPr>
            <w:tcW w:w="10395" w:type="dxa"/>
            <w:noWrap/>
            <w:hideMark/>
          </w:tcPr>
          <w:p w:rsidR="007C52C0" w:rsidRPr="007C52C0" w:rsidRDefault="007C52C0">
            <w:r w:rsidRPr="007C52C0">
              <w:t>RELOJCHECADORAMANO</w:t>
            </w:r>
          </w:p>
        </w:tc>
        <w:tc>
          <w:tcPr>
            <w:tcW w:w="1276" w:type="dxa"/>
            <w:noWrap/>
            <w:hideMark/>
          </w:tcPr>
          <w:p w:rsidR="007C52C0" w:rsidRPr="007C52C0" w:rsidRDefault="007C52C0" w:rsidP="002F2E42">
            <w:pPr>
              <w:jc w:val="right"/>
            </w:pPr>
            <w:r w:rsidRPr="007C52C0">
              <w:t>900</w:t>
            </w:r>
          </w:p>
        </w:tc>
      </w:tr>
      <w:tr w:rsidR="007C52C0" w:rsidRPr="007C52C0" w:rsidTr="00EE5216">
        <w:trPr>
          <w:trHeight w:val="255"/>
        </w:trPr>
        <w:tc>
          <w:tcPr>
            <w:tcW w:w="1229" w:type="dxa"/>
            <w:noWrap/>
            <w:hideMark/>
          </w:tcPr>
          <w:p w:rsidR="007C52C0" w:rsidRPr="007C52C0" w:rsidRDefault="007C52C0" w:rsidP="007C52C0">
            <w:r w:rsidRPr="007C52C0">
              <w:t>BAJA1686</w:t>
            </w:r>
          </w:p>
        </w:tc>
        <w:tc>
          <w:tcPr>
            <w:tcW w:w="10395" w:type="dxa"/>
            <w:noWrap/>
            <w:hideMark/>
          </w:tcPr>
          <w:p w:rsidR="007C52C0" w:rsidRPr="007C52C0" w:rsidRDefault="007C52C0">
            <w:r w:rsidRPr="007C52C0">
              <w:t>TELEVISORDE 29".SONY</w:t>
            </w:r>
          </w:p>
        </w:tc>
        <w:tc>
          <w:tcPr>
            <w:tcW w:w="1276" w:type="dxa"/>
            <w:noWrap/>
            <w:hideMark/>
          </w:tcPr>
          <w:p w:rsidR="007C52C0" w:rsidRPr="007C52C0" w:rsidRDefault="007C52C0" w:rsidP="002F2E42">
            <w:pPr>
              <w:jc w:val="right"/>
            </w:pPr>
            <w:r w:rsidRPr="007C52C0">
              <w:t>2,300</w:t>
            </w:r>
          </w:p>
        </w:tc>
      </w:tr>
      <w:tr w:rsidR="007C52C0" w:rsidRPr="007C52C0" w:rsidTr="00EE5216">
        <w:trPr>
          <w:trHeight w:val="255"/>
        </w:trPr>
        <w:tc>
          <w:tcPr>
            <w:tcW w:w="1229" w:type="dxa"/>
            <w:noWrap/>
            <w:hideMark/>
          </w:tcPr>
          <w:p w:rsidR="007C52C0" w:rsidRPr="007C52C0" w:rsidRDefault="007C52C0" w:rsidP="007C52C0">
            <w:r w:rsidRPr="007C52C0">
              <w:t>BAJA1687</w:t>
            </w:r>
          </w:p>
        </w:tc>
        <w:tc>
          <w:tcPr>
            <w:tcW w:w="10395" w:type="dxa"/>
            <w:noWrap/>
            <w:hideMark/>
          </w:tcPr>
          <w:p w:rsidR="007C52C0" w:rsidRPr="007C52C0" w:rsidRDefault="007C52C0">
            <w:r w:rsidRPr="007C52C0">
              <w:t>AMPLIFICADORPARA EQUIPO DE SONIDO.SAUND</w:t>
            </w:r>
          </w:p>
        </w:tc>
        <w:tc>
          <w:tcPr>
            <w:tcW w:w="1276" w:type="dxa"/>
            <w:noWrap/>
            <w:hideMark/>
          </w:tcPr>
          <w:p w:rsidR="007C52C0" w:rsidRPr="007C52C0" w:rsidRDefault="007C52C0" w:rsidP="002F2E42">
            <w:pPr>
              <w:jc w:val="right"/>
            </w:pPr>
            <w:r w:rsidRPr="007C52C0">
              <w:t>800</w:t>
            </w:r>
          </w:p>
        </w:tc>
      </w:tr>
      <w:tr w:rsidR="007C52C0" w:rsidRPr="007C52C0" w:rsidTr="00EE5216">
        <w:trPr>
          <w:trHeight w:val="255"/>
        </w:trPr>
        <w:tc>
          <w:tcPr>
            <w:tcW w:w="1229" w:type="dxa"/>
            <w:noWrap/>
            <w:hideMark/>
          </w:tcPr>
          <w:p w:rsidR="007C52C0" w:rsidRPr="007C52C0" w:rsidRDefault="007C52C0" w:rsidP="007C52C0">
            <w:r w:rsidRPr="007C52C0">
              <w:t>BAJA1688</w:t>
            </w:r>
          </w:p>
        </w:tc>
        <w:tc>
          <w:tcPr>
            <w:tcW w:w="10395" w:type="dxa"/>
            <w:noWrap/>
            <w:hideMark/>
          </w:tcPr>
          <w:p w:rsidR="007C52C0" w:rsidRPr="007C52C0" w:rsidRDefault="007C52C0">
            <w:r w:rsidRPr="007C52C0">
              <w:t>MAQUINA DE ESCRIBIRMAQUINA DE ESCRIBIROLYMPIA</w:t>
            </w:r>
          </w:p>
        </w:tc>
        <w:tc>
          <w:tcPr>
            <w:tcW w:w="1276" w:type="dxa"/>
            <w:noWrap/>
            <w:hideMark/>
          </w:tcPr>
          <w:p w:rsidR="007C52C0" w:rsidRPr="007C52C0" w:rsidRDefault="007C52C0" w:rsidP="002F2E42">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BAJA1689</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2F2E42">
            <w:pPr>
              <w:jc w:val="right"/>
            </w:pPr>
            <w:r w:rsidRPr="007C52C0">
              <w:t>200</w:t>
            </w:r>
          </w:p>
        </w:tc>
      </w:tr>
      <w:tr w:rsidR="007C52C0" w:rsidRPr="007C52C0" w:rsidTr="00EE5216">
        <w:trPr>
          <w:trHeight w:val="255"/>
        </w:trPr>
        <w:tc>
          <w:tcPr>
            <w:tcW w:w="1229" w:type="dxa"/>
            <w:noWrap/>
            <w:hideMark/>
          </w:tcPr>
          <w:p w:rsidR="007C52C0" w:rsidRPr="007C52C0" w:rsidRDefault="007C52C0" w:rsidP="007C52C0">
            <w:r w:rsidRPr="007C52C0">
              <w:t>BAJA1690</w:t>
            </w:r>
          </w:p>
        </w:tc>
        <w:tc>
          <w:tcPr>
            <w:tcW w:w="10395" w:type="dxa"/>
            <w:noWrap/>
            <w:hideMark/>
          </w:tcPr>
          <w:p w:rsidR="007C52C0" w:rsidRPr="007C52C0" w:rsidRDefault="007C52C0">
            <w:r w:rsidRPr="007C52C0">
              <w:t>AVIONAVIONINFINITY</w:t>
            </w:r>
          </w:p>
        </w:tc>
        <w:tc>
          <w:tcPr>
            <w:tcW w:w="1276" w:type="dxa"/>
            <w:noWrap/>
            <w:hideMark/>
          </w:tcPr>
          <w:p w:rsidR="007C52C0" w:rsidRPr="007C52C0" w:rsidRDefault="007C52C0" w:rsidP="002F2E42">
            <w:pPr>
              <w:jc w:val="right"/>
            </w:pPr>
            <w:r w:rsidRPr="007C52C0">
              <w:t>3,000</w:t>
            </w:r>
          </w:p>
        </w:tc>
      </w:tr>
      <w:tr w:rsidR="007C52C0" w:rsidRPr="007C52C0" w:rsidTr="00EE5216">
        <w:trPr>
          <w:trHeight w:val="255"/>
        </w:trPr>
        <w:tc>
          <w:tcPr>
            <w:tcW w:w="1229" w:type="dxa"/>
            <w:noWrap/>
            <w:hideMark/>
          </w:tcPr>
          <w:p w:rsidR="007C52C0" w:rsidRPr="007C52C0" w:rsidRDefault="007C52C0" w:rsidP="007C52C0">
            <w:r w:rsidRPr="007C52C0">
              <w:t>BAJA1691</w:t>
            </w:r>
          </w:p>
        </w:tc>
        <w:tc>
          <w:tcPr>
            <w:tcW w:w="10395" w:type="dxa"/>
            <w:noWrap/>
            <w:hideMark/>
          </w:tcPr>
          <w:p w:rsidR="007C52C0" w:rsidRPr="007C52C0" w:rsidRDefault="007C52C0">
            <w:r w:rsidRPr="007C52C0">
              <w:t>AVIONAVIONINFINITY</w:t>
            </w:r>
          </w:p>
        </w:tc>
        <w:tc>
          <w:tcPr>
            <w:tcW w:w="1276" w:type="dxa"/>
            <w:noWrap/>
            <w:hideMark/>
          </w:tcPr>
          <w:p w:rsidR="007C52C0" w:rsidRPr="007C52C0" w:rsidRDefault="007C52C0" w:rsidP="002F2E42">
            <w:pPr>
              <w:jc w:val="right"/>
            </w:pPr>
            <w:r w:rsidRPr="007C52C0">
              <w:t>3,000</w:t>
            </w:r>
          </w:p>
        </w:tc>
      </w:tr>
      <w:tr w:rsidR="007C52C0" w:rsidRPr="007C52C0" w:rsidTr="00EE5216">
        <w:trPr>
          <w:trHeight w:val="255"/>
        </w:trPr>
        <w:tc>
          <w:tcPr>
            <w:tcW w:w="1229" w:type="dxa"/>
            <w:noWrap/>
            <w:hideMark/>
          </w:tcPr>
          <w:p w:rsidR="007C52C0" w:rsidRPr="007C52C0" w:rsidRDefault="007C52C0" w:rsidP="007C52C0">
            <w:r w:rsidRPr="007C52C0">
              <w:t>BAJA1692</w:t>
            </w:r>
          </w:p>
        </w:tc>
        <w:tc>
          <w:tcPr>
            <w:tcW w:w="10395" w:type="dxa"/>
            <w:noWrap/>
            <w:hideMark/>
          </w:tcPr>
          <w:p w:rsidR="007C52C0" w:rsidRPr="007C52C0" w:rsidRDefault="007C52C0">
            <w:r w:rsidRPr="007C52C0">
              <w:t>VIDEOPROYECTORVIDEOPROYECTORNEC PROJECTOR</w:t>
            </w:r>
          </w:p>
        </w:tc>
        <w:tc>
          <w:tcPr>
            <w:tcW w:w="1276" w:type="dxa"/>
            <w:noWrap/>
            <w:hideMark/>
          </w:tcPr>
          <w:p w:rsidR="007C52C0" w:rsidRPr="007C52C0" w:rsidRDefault="007C52C0" w:rsidP="002F2E42">
            <w:pPr>
              <w:jc w:val="right"/>
            </w:pPr>
            <w:r w:rsidRPr="007C52C0">
              <w:t>1,700</w:t>
            </w:r>
          </w:p>
        </w:tc>
      </w:tr>
      <w:tr w:rsidR="007C52C0" w:rsidRPr="007C52C0" w:rsidTr="00EE5216">
        <w:trPr>
          <w:trHeight w:val="255"/>
        </w:trPr>
        <w:tc>
          <w:tcPr>
            <w:tcW w:w="1229" w:type="dxa"/>
            <w:noWrap/>
            <w:hideMark/>
          </w:tcPr>
          <w:p w:rsidR="007C52C0" w:rsidRPr="007C52C0" w:rsidRDefault="007C52C0" w:rsidP="007C52C0">
            <w:r w:rsidRPr="007C52C0">
              <w:t>BAJA1693</w:t>
            </w:r>
          </w:p>
        </w:tc>
        <w:tc>
          <w:tcPr>
            <w:tcW w:w="10395" w:type="dxa"/>
            <w:noWrap/>
            <w:hideMark/>
          </w:tcPr>
          <w:p w:rsidR="007C52C0" w:rsidRPr="007C52C0" w:rsidRDefault="007C52C0">
            <w:r w:rsidRPr="007C52C0">
              <w:t>SILLACON BASE GIRATORIA Y NIVELADOR DE ALTURA.N/D</w:t>
            </w:r>
          </w:p>
        </w:tc>
        <w:tc>
          <w:tcPr>
            <w:tcW w:w="1276" w:type="dxa"/>
            <w:noWrap/>
            <w:hideMark/>
          </w:tcPr>
          <w:p w:rsidR="007C52C0" w:rsidRPr="007C52C0" w:rsidRDefault="007C52C0" w:rsidP="002F2E42">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BAJA1694</w:t>
            </w:r>
          </w:p>
        </w:tc>
        <w:tc>
          <w:tcPr>
            <w:tcW w:w="10395" w:type="dxa"/>
            <w:noWrap/>
            <w:hideMark/>
          </w:tcPr>
          <w:p w:rsidR="007C52C0" w:rsidRPr="007C52C0" w:rsidRDefault="007C52C0">
            <w:r w:rsidRPr="007C52C0">
              <w:t>SILLACON BASE GIRATORIA Y NIVELADOR DE ALTURA.N/D</w:t>
            </w:r>
          </w:p>
        </w:tc>
        <w:tc>
          <w:tcPr>
            <w:tcW w:w="1276" w:type="dxa"/>
            <w:noWrap/>
            <w:hideMark/>
          </w:tcPr>
          <w:p w:rsidR="007C52C0" w:rsidRPr="007C52C0" w:rsidRDefault="007C52C0" w:rsidP="002F2E42">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BAJA1695</w:t>
            </w:r>
          </w:p>
        </w:tc>
        <w:tc>
          <w:tcPr>
            <w:tcW w:w="10395" w:type="dxa"/>
            <w:noWrap/>
            <w:hideMark/>
          </w:tcPr>
          <w:p w:rsidR="007C52C0" w:rsidRPr="007C52C0" w:rsidRDefault="007C52C0">
            <w:r w:rsidRPr="007C52C0">
              <w:t>SILLACON BASE GIRATORIA Y NIVELADOR DE ALTURA.N/D</w:t>
            </w:r>
          </w:p>
        </w:tc>
        <w:tc>
          <w:tcPr>
            <w:tcW w:w="1276" w:type="dxa"/>
            <w:noWrap/>
            <w:hideMark/>
          </w:tcPr>
          <w:p w:rsidR="007C52C0" w:rsidRPr="007C52C0" w:rsidRDefault="007C52C0" w:rsidP="002F2E42">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BAJA1696</w:t>
            </w:r>
          </w:p>
        </w:tc>
        <w:tc>
          <w:tcPr>
            <w:tcW w:w="10395" w:type="dxa"/>
            <w:noWrap/>
            <w:hideMark/>
          </w:tcPr>
          <w:p w:rsidR="007C52C0" w:rsidRPr="007C52C0" w:rsidRDefault="007C52C0">
            <w:r w:rsidRPr="007C52C0">
              <w:t>SILLACON BASE GIRATORIA Y NIVELADOR DE ALTURA.N/D</w:t>
            </w:r>
          </w:p>
        </w:tc>
        <w:tc>
          <w:tcPr>
            <w:tcW w:w="1276" w:type="dxa"/>
            <w:noWrap/>
            <w:hideMark/>
          </w:tcPr>
          <w:p w:rsidR="007C52C0" w:rsidRPr="007C52C0" w:rsidRDefault="007C52C0" w:rsidP="002F2E42">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BAJA1697</w:t>
            </w:r>
          </w:p>
        </w:tc>
        <w:tc>
          <w:tcPr>
            <w:tcW w:w="10395" w:type="dxa"/>
            <w:noWrap/>
            <w:hideMark/>
          </w:tcPr>
          <w:p w:rsidR="007C52C0" w:rsidRPr="007C52C0" w:rsidRDefault="007C52C0">
            <w:r w:rsidRPr="007C52C0">
              <w:t>CPUCPUSAMSUNG</w:t>
            </w:r>
          </w:p>
        </w:tc>
        <w:tc>
          <w:tcPr>
            <w:tcW w:w="1276" w:type="dxa"/>
            <w:noWrap/>
            <w:hideMark/>
          </w:tcPr>
          <w:p w:rsidR="007C52C0" w:rsidRPr="007C52C0" w:rsidRDefault="007C52C0" w:rsidP="002F2E42">
            <w:pPr>
              <w:jc w:val="right"/>
            </w:pPr>
            <w:r w:rsidRPr="007C52C0">
              <w:t>1,200</w:t>
            </w:r>
          </w:p>
        </w:tc>
      </w:tr>
      <w:tr w:rsidR="007C52C0" w:rsidRPr="007C52C0" w:rsidTr="00EE5216">
        <w:trPr>
          <w:trHeight w:val="255"/>
        </w:trPr>
        <w:tc>
          <w:tcPr>
            <w:tcW w:w="1229" w:type="dxa"/>
            <w:noWrap/>
            <w:hideMark/>
          </w:tcPr>
          <w:p w:rsidR="007C52C0" w:rsidRPr="007C52C0" w:rsidRDefault="007C52C0" w:rsidP="007C52C0">
            <w:r w:rsidRPr="007C52C0">
              <w:t>BAJA1698</w:t>
            </w:r>
          </w:p>
        </w:tc>
        <w:tc>
          <w:tcPr>
            <w:tcW w:w="10395" w:type="dxa"/>
            <w:noWrap/>
            <w:hideMark/>
          </w:tcPr>
          <w:p w:rsidR="007C52C0" w:rsidRPr="007C52C0" w:rsidRDefault="007C52C0">
            <w:r w:rsidRPr="007C52C0">
              <w:t>IMPRESORAIMPRESORAHP</w:t>
            </w:r>
          </w:p>
        </w:tc>
        <w:tc>
          <w:tcPr>
            <w:tcW w:w="1276" w:type="dxa"/>
            <w:noWrap/>
            <w:hideMark/>
          </w:tcPr>
          <w:p w:rsidR="007C52C0" w:rsidRPr="007C52C0" w:rsidRDefault="007C52C0" w:rsidP="002F2E42">
            <w:pPr>
              <w:jc w:val="right"/>
            </w:pPr>
            <w:r w:rsidRPr="007C52C0">
              <w:t>200</w:t>
            </w:r>
          </w:p>
        </w:tc>
      </w:tr>
      <w:tr w:rsidR="007C52C0" w:rsidRPr="007C52C0" w:rsidTr="00EE5216">
        <w:trPr>
          <w:trHeight w:val="255"/>
        </w:trPr>
        <w:tc>
          <w:tcPr>
            <w:tcW w:w="1229" w:type="dxa"/>
            <w:noWrap/>
            <w:hideMark/>
          </w:tcPr>
          <w:p w:rsidR="007C52C0" w:rsidRPr="007C52C0" w:rsidRDefault="007C52C0" w:rsidP="007C52C0">
            <w:r w:rsidRPr="007C52C0">
              <w:t>BAJA1699</w:t>
            </w:r>
          </w:p>
        </w:tc>
        <w:tc>
          <w:tcPr>
            <w:tcW w:w="10395" w:type="dxa"/>
            <w:noWrap/>
            <w:hideMark/>
          </w:tcPr>
          <w:p w:rsidR="007C52C0" w:rsidRPr="007C52C0" w:rsidRDefault="007C52C0">
            <w:r w:rsidRPr="007C52C0">
              <w:t>CPUCPUBTC</w:t>
            </w:r>
          </w:p>
        </w:tc>
        <w:tc>
          <w:tcPr>
            <w:tcW w:w="1276" w:type="dxa"/>
            <w:noWrap/>
            <w:hideMark/>
          </w:tcPr>
          <w:p w:rsidR="007C52C0" w:rsidRPr="007C52C0" w:rsidRDefault="007C52C0" w:rsidP="002F2E42">
            <w:pPr>
              <w:jc w:val="right"/>
            </w:pPr>
            <w:r w:rsidRPr="007C52C0">
              <w:t>1,200</w:t>
            </w:r>
          </w:p>
        </w:tc>
      </w:tr>
      <w:tr w:rsidR="007C52C0" w:rsidRPr="007C52C0" w:rsidTr="00EE5216">
        <w:trPr>
          <w:trHeight w:val="255"/>
        </w:trPr>
        <w:tc>
          <w:tcPr>
            <w:tcW w:w="1229" w:type="dxa"/>
            <w:noWrap/>
            <w:hideMark/>
          </w:tcPr>
          <w:p w:rsidR="007C52C0" w:rsidRPr="007C52C0" w:rsidRDefault="007C52C0" w:rsidP="007C52C0">
            <w:r w:rsidRPr="007C52C0">
              <w:t>BAJA1700</w:t>
            </w:r>
          </w:p>
        </w:tc>
        <w:tc>
          <w:tcPr>
            <w:tcW w:w="10395" w:type="dxa"/>
            <w:noWrap/>
            <w:hideMark/>
          </w:tcPr>
          <w:p w:rsidR="007C52C0" w:rsidRPr="007C52C0" w:rsidRDefault="007C52C0">
            <w:r w:rsidRPr="007C52C0">
              <w:t>CPUCPUBTC</w:t>
            </w:r>
          </w:p>
        </w:tc>
        <w:tc>
          <w:tcPr>
            <w:tcW w:w="1276" w:type="dxa"/>
            <w:noWrap/>
            <w:hideMark/>
          </w:tcPr>
          <w:p w:rsidR="007C52C0" w:rsidRPr="007C52C0" w:rsidRDefault="007C52C0" w:rsidP="002F2E42">
            <w:pPr>
              <w:jc w:val="right"/>
            </w:pPr>
            <w:r w:rsidRPr="007C52C0">
              <w:t>1,200</w:t>
            </w:r>
          </w:p>
        </w:tc>
      </w:tr>
      <w:tr w:rsidR="007C52C0" w:rsidRPr="007C52C0" w:rsidTr="00EE5216">
        <w:trPr>
          <w:trHeight w:val="255"/>
        </w:trPr>
        <w:tc>
          <w:tcPr>
            <w:tcW w:w="1229" w:type="dxa"/>
            <w:noWrap/>
            <w:hideMark/>
          </w:tcPr>
          <w:p w:rsidR="007C52C0" w:rsidRPr="007C52C0" w:rsidRDefault="007C52C0" w:rsidP="007C52C0">
            <w:r w:rsidRPr="007C52C0">
              <w:t>BAJA1701</w:t>
            </w:r>
          </w:p>
        </w:tc>
        <w:tc>
          <w:tcPr>
            <w:tcW w:w="10395" w:type="dxa"/>
            <w:noWrap/>
            <w:hideMark/>
          </w:tcPr>
          <w:p w:rsidR="007C52C0" w:rsidRPr="007C52C0" w:rsidRDefault="007C52C0">
            <w:r w:rsidRPr="007C52C0">
              <w:t>CPUCPUCOMPAQ</w:t>
            </w:r>
          </w:p>
        </w:tc>
        <w:tc>
          <w:tcPr>
            <w:tcW w:w="1276" w:type="dxa"/>
            <w:noWrap/>
            <w:hideMark/>
          </w:tcPr>
          <w:p w:rsidR="007C52C0" w:rsidRPr="007C52C0" w:rsidRDefault="007C52C0" w:rsidP="002F2E42">
            <w:pPr>
              <w:jc w:val="right"/>
            </w:pPr>
            <w:r w:rsidRPr="007C52C0">
              <w:t>1,000</w:t>
            </w:r>
          </w:p>
        </w:tc>
      </w:tr>
      <w:tr w:rsidR="007C52C0" w:rsidRPr="007C52C0" w:rsidTr="00EE5216">
        <w:trPr>
          <w:trHeight w:val="255"/>
        </w:trPr>
        <w:tc>
          <w:tcPr>
            <w:tcW w:w="1229" w:type="dxa"/>
            <w:noWrap/>
            <w:hideMark/>
          </w:tcPr>
          <w:p w:rsidR="007C52C0" w:rsidRPr="007C52C0" w:rsidRDefault="007C52C0" w:rsidP="007C52C0">
            <w:r w:rsidRPr="007C52C0">
              <w:t>BAJA1702</w:t>
            </w:r>
          </w:p>
        </w:tc>
        <w:tc>
          <w:tcPr>
            <w:tcW w:w="10395" w:type="dxa"/>
            <w:noWrap/>
            <w:hideMark/>
          </w:tcPr>
          <w:p w:rsidR="007C52C0" w:rsidRPr="007C52C0" w:rsidRDefault="007C52C0">
            <w:r w:rsidRPr="007C52C0">
              <w:t>CPUCPUCOMPAQ</w:t>
            </w:r>
          </w:p>
        </w:tc>
        <w:tc>
          <w:tcPr>
            <w:tcW w:w="1276" w:type="dxa"/>
            <w:noWrap/>
            <w:hideMark/>
          </w:tcPr>
          <w:p w:rsidR="007C52C0" w:rsidRPr="007C52C0" w:rsidRDefault="007C52C0" w:rsidP="002F2E42">
            <w:pPr>
              <w:jc w:val="right"/>
            </w:pPr>
            <w:r w:rsidRPr="007C52C0">
              <w:t>1,000</w:t>
            </w:r>
          </w:p>
        </w:tc>
      </w:tr>
      <w:tr w:rsidR="007C52C0" w:rsidRPr="007C52C0" w:rsidTr="00EE5216">
        <w:trPr>
          <w:trHeight w:val="255"/>
        </w:trPr>
        <w:tc>
          <w:tcPr>
            <w:tcW w:w="1229" w:type="dxa"/>
            <w:noWrap/>
            <w:hideMark/>
          </w:tcPr>
          <w:p w:rsidR="007C52C0" w:rsidRPr="007C52C0" w:rsidRDefault="007C52C0" w:rsidP="007C52C0">
            <w:r w:rsidRPr="007C52C0">
              <w:t>BAJA1703</w:t>
            </w:r>
          </w:p>
        </w:tc>
        <w:tc>
          <w:tcPr>
            <w:tcW w:w="10395" w:type="dxa"/>
            <w:noWrap/>
            <w:hideMark/>
          </w:tcPr>
          <w:p w:rsidR="007C52C0" w:rsidRPr="007C52C0" w:rsidRDefault="007C52C0">
            <w:r w:rsidRPr="007C52C0">
              <w:t>MONITORMONITORCOMPAQ</w:t>
            </w:r>
          </w:p>
        </w:tc>
        <w:tc>
          <w:tcPr>
            <w:tcW w:w="1276" w:type="dxa"/>
            <w:noWrap/>
            <w:hideMark/>
          </w:tcPr>
          <w:p w:rsidR="007C52C0" w:rsidRPr="007C52C0" w:rsidRDefault="007C52C0" w:rsidP="002F2E42">
            <w:pPr>
              <w:jc w:val="right"/>
            </w:pPr>
            <w:r w:rsidRPr="007C52C0">
              <w:t>300</w:t>
            </w:r>
          </w:p>
        </w:tc>
      </w:tr>
      <w:tr w:rsidR="007C52C0" w:rsidRPr="007C52C0" w:rsidTr="00EE5216">
        <w:trPr>
          <w:trHeight w:val="255"/>
        </w:trPr>
        <w:tc>
          <w:tcPr>
            <w:tcW w:w="1229" w:type="dxa"/>
            <w:noWrap/>
            <w:hideMark/>
          </w:tcPr>
          <w:p w:rsidR="007C52C0" w:rsidRPr="007C52C0" w:rsidRDefault="007C52C0" w:rsidP="007C52C0">
            <w:r w:rsidRPr="007C52C0">
              <w:t>BAJA1704</w:t>
            </w:r>
          </w:p>
        </w:tc>
        <w:tc>
          <w:tcPr>
            <w:tcW w:w="10395" w:type="dxa"/>
            <w:noWrap/>
            <w:hideMark/>
          </w:tcPr>
          <w:p w:rsidR="007C52C0" w:rsidRPr="007C52C0" w:rsidRDefault="007C52C0">
            <w:r w:rsidRPr="007C52C0">
              <w:t>MONITORMONITORCOMPAQ</w:t>
            </w:r>
          </w:p>
        </w:tc>
        <w:tc>
          <w:tcPr>
            <w:tcW w:w="1276" w:type="dxa"/>
            <w:noWrap/>
            <w:hideMark/>
          </w:tcPr>
          <w:p w:rsidR="007C52C0" w:rsidRPr="007C52C0" w:rsidRDefault="007C52C0" w:rsidP="002F2E42">
            <w:pPr>
              <w:jc w:val="right"/>
            </w:pPr>
            <w:r w:rsidRPr="007C52C0">
              <w:t>300</w:t>
            </w:r>
          </w:p>
        </w:tc>
      </w:tr>
      <w:tr w:rsidR="007C52C0" w:rsidRPr="007C52C0" w:rsidTr="00EE5216">
        <w:trPr>
          <w:trHeight w:val="255"/>
        </w:trPr>
        <w:tc>
          <w:tcPr>
            <w:tcW w:w="1229" w:type="dxa"/>
            <w:noWrap/>
            <w:hideMark/>
          </w:tcPr>
          <w:p w:rsidR="007C52C0" w:rsidRPr="007C52C0" w:rsidRDefault="007C52C0" w:rsidP="007C52C0">
            <w:r w:rsidRPr="007C52C0">
              <w:t>BAJA1705</w:t>
            </w:r>
          </w:p>
        </w:tc>
        <w:tc>
          <w:tcPr>
            <w:tcW w:w="10395" w:type="dxa"/>
            <w:noWrap/>
            <w:hideMark/>
          </w:tcPr>
          <w:p w:rsidR="007C52C0" w:rsidRPr="007C52C0" w:rsidRDefault="007C52C0">
            <w:r w:rsidRPr="007C52C0">
              <w:t>CPUCPUCOMPAQ</w:t>
            </w:r>
          </w:p>
        </w:tc>
        <w:tc>
          <w:tcPr>
            <w:tcW w:w="1276" w:type="dxa"/>
            <w:noWrap/>
            <w:hideMark/>
          </w:tcPr>
          <w:p w:rsidR="007C52C0" w:rsidRPr="007C52C0" w:rsidRDefault="007C52C0" w:rsidP="002F2E42">
            <w:pPr>
              <w:jc w:val="right"/>
            </w:pPr>
            <w:r w:rsidRPr="007C52C0">
              <w:t>1,500</w:t>
            </w:r>
          </w:p>
        </w:tc>
      </w:tr>
      <w:tr w:rsidR="007C52C0" w:rsidRPr="007C52C0" w:rsidTr="00EE5216">
        <w:trPr>
          <w:trHeight w:val="255"/>
        </w:trPr>
        <w:tc>
          <w:tcPr>
            <w:tcW w:w="1229" w:type="dxa"/>
            <w:noWrap/>
            <w:hideMark/>
          </w:tcPr>
          <w:p w:rsidR="007C52C0" w:rsidRPr="007C52C0" w:rsidRDefault="007C52C0" w:rsidP="007C52C0">
            <w:r w:rsidRPr="007C52C0">
              <w:t>BAJA1706</w:t>
            </w:r>
          </w:p>
        </w:tc>
        <w:tc>
          <w:tcPr>
            <w:tcW w:w="10395" w:type="dxa"/>
            <w:noWrap/>
            <w:hideMark/>
          </w:tcPr>
          <w:p w:rsidR="007C52C0" w:rsidRPr="007C52C0" w:rsidRDefault="007C52C0">
            <w:r w:rsidRPr="007C52C0">
              <w:t>MULTIFUNCIONALMULTIFUNCIONALHP</w:t>
            </w:r>
          </w:p>
        </w:tc>
        <w:tc>
          <w:tcPr>
            <w:tcW w:w="1276" w:type="dxa"/>
            <w:noWrap/>
            <w:hideMark/>
          </w:tcPr>
          <w:p w:rsidR="007C52C0" w:rsidRPr="007C52C0" w:rsidRDefault="007C52C0" w:rsidP="002F2E42">
            <w:pPr>
              <w:jc w:val="right"/>
            </w:pPr>
            <w:r w:rsidRPr="007C52C0">
              <w:t>2,100</w:t>
            </w:r>
          </w:p>
        </w:tc>
      </w:tr>
      <w:tr w:rsidR="007C52C0" w:rsidRPr="007C52C0" w:rsidTr="00EE5216">
        <w:trPr>
          <w:trHeight w:val="255"/>
        </w:trPr>
        <w:tc>
          <w:tcPr>
            <w:tcW w:w="1229" w:type="dxa"/>
            <w:noWrap/>
            <w:hideMark/>
          </w:tcPr>
          <w:p w:rsidR="007C52C0" w:rsidRPr="007C52C0" w:rsidRDefault="007C52C0" w:rsidP="007C52C0">
            <w:r w:rsidRPr="007C52C0">
              <w:t>BAJA1707</w:t>
            </w:r>
          </w:p>
        </w:tc>
        <w:tc>
          <w:tcPr>
            <w:tcW w:w="10395" w:type="dxa"/>
            <w:noWrap/>
            <w:hideMark/>
          </w:tcPr>
          <w:p w:rsidR="007C52C0" w:rsidRPr="007C52C0" w:rsidRDefault="007C52C0">
            <w:r w:rsidRPr="007C52C0">
              <w:t>MONITORMONITORLC5B</w:t>
            </w:r>
          </w:p>
        </w:tc>
        <w:tc>
          <w:tcPr>
            <w:tcW w:w="1276" w:type="dxa"/>
            <w:noWrap/>
            <w:hideMark/>
          </w:tcPr>
          <w:p w:rsidR="007C52C0" w:rsidRPr="007C52C0" w:rsidRDefault="007C52C0" w:rsidP="002F2E42">
            <w:pPr>
              <w:jc w:val="right"/>
            </w:pPr>
            <w:r w:rsidRPr="007C52C0">
              <w:t>300</w:t>
            </w:r>
          </w:p>
        </w:tc>
      </w:tr>
      <w:tr w:rsidR="007C52C0" w:rsidRPr="007C52C0" w:rsidTr="00EE5216">
        <w:trPr>
          <w:trHeight w:val="255"/>
        </w:trPr>
        <w:tc>
          <w:tcPr>
            <w:tcW w:w="1229" w:type="dxa"/>
            <w:noWrap/>
            <w:hideMark/>
          </w:tcPr>
          <w:p w:rsidR="007C52C0" w:rsidRPr="007C52C0" w:rsidRDefault="007C52C0" w:rsidP="007C52C0">
            <w:r w:rsidRPr="007C52C0">
              <w:t>BAJA1708</w:t>
            </w:r>
          </w:p>
        </w:tc>
        <w:tc>
          <w:tcPr>
            <w:tcW w:w="10395" w:type="dxa"/>
            <w:noWrap/>
            <w:hideMark/>
          </w:tcPr>
          <w:p w:rsidR="007C52C0" w:rsidRPr="007C52C0" w:rsidRDefault="007C52C0">
            <w:r w:rsidRPr="007C52C0">
              <w:t>SWITCHDE 24 PUERTOS 3COM</w:t>
            </w:r>
          </w:p>
        </w:tc>
        <w:tc>
          <w:tcPr>
            <w:tcW w:w="1276" w:type="dxa"/>
            <w:noWrap/>
            <w:hideMark/>
          </w:tcPr>
          <w:p w:rsidR="007C52C0" w:rsidRPr="007C52C0" w:rsidRDefault="007C52C0" w:rsidP="002F2E42">
            <w:pPr>
              <w:jc w:val="right"/>
            </w:pPr>
            <w:r w:rsidRPr="007C52C0">
              <w:t>4,000</w:t>
            </w:r>
          </w:p>
        </w:tc>
      </w:tr>
      <w:tr w:rsidR="007C52C0" w:rsidRPr="007C52C0" w:rsidTr="00EE5216">
        <w:trPr>
          <w:trHeight w:val="255"/>
        </w:trPr>
        <w:tc>
          <w:tcPr>
            <w:tcW w:w="1229" w:type="dxa"/>
            <w:noWrap/>
            <w:hideMark/>
          </w:tcPr>
          <w:p w:rsidR="007C52C0" w:rsidRPr="007C52C0" w:rsidRDefault="007C52C0" w:rsidP="007C52C0">
            <w:r w:rsidRPr="007C52C0">
              <w:t>BAJA1709</w:t>
            </w:r>
          </w:p>
        </w:tc>
        <w:tc>
          <w:tcPr>
            <w:tcW w:w="10395" w:type="dxa"/>
            <w:noWrap/>
            <w:hideMark/>
          </w:tcPr>
          <w:p w:rsidR="007C52C0" w:rsidRPr="007C52C0" w:rsidRDefault="007C52C0">
            <w:r w:rsidRPr="007C52C0">
              <w:t>IMPRESORAIMPRESORAHP</w:t>
            </w:r>
          </w:p>
        </w:tc>
        <w:tc>
          <w:tcPr>
            <w:tcW w:w="1276" w:type="dxa"/>
            <w:noWrap/>
            <w:hideMark/>
          </w:tcPr>
          <w:p w:rsidR="007C52C0" w:rsidRPr="007C52C0" w:rsidRDefault="007C52C0" w:rsidP="002F2E42">
            <w:pPr>
              <w:jc w:val="right"/>
            </w:pPr>
            <w:r w:rsidRPr="007C52C0">
              <w:t>1,600</w:t>
            </w:r>
          </w:p>
        </w:tc>
      </w:tr>
      <w:tr w:rsidR="007C52C0" w:rsidRPr="007C52C0" w:rsidTr="00EE5216">
        <w:trPr>
          <w:trHeight w:val="255"/>
        </w:trPr>
        <w:tc>
          <w:tcPr>
            <w:tcW w:w="1229" w:type="dxa"/>
            <w:noWrap/>
            <w:hideMark/>
          </w:tcPr>
          <w:p w:rsidR="007C52C0" w:rsidRPr="007C52C0" w:rsidRDefault="007C52C0" w:rsidP="007C52C0">
            <w:r w:rsidRPr="007C52C0">
              <w:t>BAJA1710</w:t>
            </w:r>
          </w:p>
        </w:tc>
        <w:tc>
          <w:tcPr>
            <w:tcW w:w="10395" w:type="dxa"/>
            <w:noWrap/>
            <w:hideMark/>
          </w:tcPr>
          <w:p w:rsidR="007C52C0" w:rsidRPr="007C52C0" w:rsidRDefault="007C52C0">
            <w:r w:rsidRPr="007C52C0">
              <w:t>IMPRESORAIMPRESORASAMSUNG</w:t>
            </w:r>
          </w:p>
        </w:tc>
        <w:tc>
          <w:tcPr>
            <w:tcW w:w="1276" w:type="dxa"/>
            <w:noWrap/>
            <w:hideMark/>
          </w:tcPr>
          <w:p w:rsidR="007C52C0" w:rsidRPr="007C52C0" w:rsidRDefault="007C52C0" w:rsidP="002F2E42">
            <w:pPr>
              <w:jc w:val="right"/>
            </w:pPr>
            <w:r w:rsidRPr="007C52C0">
              <w:t>700</w:t>
            </w:r>
          </w:p>
        </w:tc>
      </w:tr>
      <w:tr w:rsidR="007C52C0" w:rsidRPr="007C52C0" w:rsidTr="00EE5216">
        <w:trPr>
          <w:trHeight w:val="255"/>
        </w:trPr>
        <w:tc>
          <w:tcPr>
            <w:tcW w:w="1229" w:type="dxa"/>
            <w:noWrap/>
            <w:hideMark/>
          </w:tcPr>
          <w:p w:rsidR="007C52C0" w:rsidRPr="007C52C0" w:rsidRDefault="007C52C0" w:rsidP="007C52C0">
            <w:r w:rsidRPr="007C52C0">
              <w:t>BAJA1711</w:t>
            </w:r>
          </w:p>
        </w:tc>
        <w:tc>
          <w:tcPr>
            <w:tcW w:w="10395" w:type="dxa"/>
            <w:noWrap/>
            <w:hideMark/>
          </w:tcPr>
          <w:p w:rsidR="007C52C0" w:rsidRPr="007C52C0" w:rsidRDefault="007C52C0">
            <w:r w:rsidRPr="007C52C0">
              <w:t>COMPUTADORA PERSONALMINI LAPTOPACER</w:t>
            </w:r>
          </w:p>
        </w:tc>
        <w:tc>
          <w:tcPr>
            <w:tcW w:w="1276" w:type="dxa"/>
            <w:noWrap/>
            <w:hideMark/>
          </w:tcPr>
          <w:p w:rsidR="007C52C0" w:rsidRPr="007C52C0" w:rsidRDefault="007C52C0" w:rsidP="002F2E42">
            <w:pPr>
              <w:jc w:val="right"/>
            </w:pPr>
            <w:r w:rsidRPr="007C52C0">
              <w:t>1,400</w:t>
            </w:r>
          </w:p>
        </w:tc>
      </w:tr>
      <w:tr w:rsidR="007C52C0" w:rsidRPr="007C52C0" w:rsidTr="00EE5216">
        <w:trPr>
          <w:trHeight w:val="255"/>
        </w:trPr>
        <w:tc>
          <w:tcPr>
            <w:tcW w:w="1229" w:type="dxa"/>
            <w:noWrap/>
            <w:hideMark/>
          </w:tcPr>
          <w:p w:rsidR="007C52C0" w:rsidRPr="007C52C0" w:rsidRDefault="007C52C0" w:rsidP="007C52C0">
            <w:r w:rsidRPr="007C52C0">
              <w:t>BAJA1712</w:t>
            </w:r>
          </w:p>
        </w:tc>
        <w:tc>
          <w:tcPr>
            <w:tcW w:w="10395" w:type="dxa"/>
            <w:noWrap/>
            <w:hideMark/>
          </w:tcPr>
          <w:p w:rsidR="007C52C0" w:rsidRPr="007C52C0" w:rsidRDefault="007C52C0">
            <w:r w:rsidRPr="007C52C0">
              <w:t>COMPUTADORA PERSONALMINI LAPTOPACER</w:t>
            </w:r>
          </w:p>
        </w:tc>
        <w:tc>
          <w:tcPr>
            <w:tcW w:w="1276" w:type="dxa"/>
            <w:noWrap/>
            <w:hideMark/>
          </w:tcPr>
          <w:p w:rsidR="007C52C0" w:rsidRPr="007C52C0" w:rsidRDefault="007C52C0" w:rsidP="002F2E42">
            <w:pPr>
              <w:jc w:val="right"/>
            </w:pPr>
            <w:r w:rsidRPr="007C52C0">
              <w:t>1,400</w:t>
            </w:r>
          </w:p>
        </w:tc>
      </w:tr>
      <w:tr w:rsidR="007C52C0" w:rsidRPr="007C52C0" w:rsidTr="00EE5216">
        <w:trPr>
          <w:trHeight w:val="255"/>
        </w:trPr>
        <w:tc>
          <w:tcPr>
            <w:tcW w:w="1229" w:type="dxa"/>
            <w:noWrap/>
            <w:hideMark/>
          </w:tcPr>
          <w:p w:rsidR="007C52C0" w:rsidRPr="007C52C0" w:rsidRDefault="007C52C0" w:rsidP="007C52C0">
            <w:r w:rsidRPr="007C52C0">
              <w:t>BAJA1713</w:t>
            </w:r>
          </w:p>
        </w:tc>
        <w:tc>
          <w:tcPr>
            <w:tcW w:w="10395" w:type="dxa"/>
            <w:noWrap/>
            <w:hideMark/>
          </w:tcPr>
          <w:p w:rsidR="007C52C0" w:rsidRPr="007C52C0" w:rsidRDefault="007C52C0">
            <w:r w:rsidRPr="007C52C0">
              <w:t>COMPUTADORA PERSONALMINI LAPTOPACER</w:t>
            </w:r>
          </w:p>
        </w:tc>
        <w:tc>
          <w:tcPr>
            <w:tcW w:w="1276" w:type="dxa"/>
            <w:noWrap/>
            <w:hideMark/>
          </w:tcPr>
          <w:p w:rsidR="007C52C0" w:rsidRPr="007C52C0" w:rsidRDefault="007C52C0" w:rsidP="002F2E42">
            <w:pPr>
              <w:jc w:val="right"/>
            </w:pPr>
            <w:r w:rsidRPr="007C52C0">
              <w:t>1,400</w:t>
            </w:r>
          </w:p>
        </w:tc>
      </w:tr>
      <w:tr w:rsidR="007C52C0" w:rsidRPr="007C52C0" w:rsidTr="00EE5216">
        <w:trPr>
          <w:trHeight w:val="255"/>
        </w:trPr>
        <w:tc>
          <w:tcPr>
            <w:tcW w:w="1229" w:type="dxa"/>
            <w:noWrap/>
            <w:hideMark/>
          </w:tcPr>
          <w:p w:rsidR="007C52C0" w:rsidRPr="007C52C0" w:rsidRDefault="007C52C0" w:rsidP="007C52C0">
            <w:r w:rsidRPr="007C52C0">
              <w:t>BAJA1714</w:t>
            </w:r>
          </w:p>
        </w:tc>
        <w:tc>
          <w:tcPr>
            <w:tcW w:w="10395" w:type="dxa"/>
            <w:noWrap/>
            <w:hideMark/>
          </w:tcPr>
          <w:p w:rsidR="007C52C0" w:rsidRPr="007C52C0" w:rsidRDefault="007C52C0">
            <w:r w:rsidRPr="007C52C0">
              <w:t>COMPUTADORA PERSONALMINI LAPTOPACER</w:t>
            </w:r>
          </w:p>
        </w:tc>
        <w:tc>
          <w:tcPr>
            <w:tcW w:w="1276" w:type="dxa"/>
            <w:noWrap/>
            <w:hideMark/>
          </w:tcPr>
          <w:p w:rsidR="007C52C0" w:rsidRPr="007C52C0" w:rsidRDefault="007C52C0" w:rsidP="002F2E42">
            <w:pPr>
              <w:jc w:val="right"/>
            </w:pPr>
            <w:r w:rsidRPr="007C52C0">
              <w:t>1,400</w:t>
            </w:r>
          </w:p>
        </w:tc>
      </w:tr>
      <w:tr w:rsidR="007C52C0" w:rsidRPr="007C52C0" w:rsidTr="00EE5216">
        <w:trPr>
          <w:trHeight w:val="255"/>
        </w:trPr>
        <w:tc>
          <w:tcPr>
            <w:tcW w:w="1229" w:type="dxa"/>
            <w:noWrap/>
            <w:hideMark/>
          </w:tcPr>
          <w:p w:rsidR="007C52C0" w:rsidRPr="007C52C0" w:rsidRDefault="007C52C0" w:rsidP="007C52C0">
            <w:r w:rsidRPr="007C52C0">
              <w:t>BAJA1715</w:t>
            </w:r>
          </w:p>
        </w:tc>
        <w:tc>
          <w:tcPr>
            <w:tcW w:w="10395" w:type="dxa"/>
            <w:noWrap/>
            <w:hideMark/>
          </w:tcPr>
          <w:p w:rsidR="007C52C0" w:rsidRPr="007C52C0" w:rsidRDefault="007C52C0">
            <w:r w:rsidRPr="007C52C0">
              <w:t>IMPRESORAIMPRESORAHP</w:t>
            </w:r>
          </w:p>
        </w:tc>
        <w:tc>
          <w:tcPr>
            <w:tcW w:w="1276" w:type="dxa"/>
            <w:noWrap/>
            <w:hideMark/>
          </w:tcPr>
          <w:p w:rsidR="007C52C0" w:rsidRPr="007C52C0" w:rsidRDefault="007C52C0" w:rsidP="002F2E42">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BAJA1716</w:t>
            </w:r>
          </w:p>
        </w:tc>
        <w:tc>
          <w:tcPr>
            <w:tcW w:w="10395" w:type="dxa"/>
            <w:noWrap/>
            <w:hideMark/>
          </w:tcPr>
          <w:p w:rsidR="007C52C0" w:rsidRPr="007C52C0" w:rsidRDefault="007C52C0">
            <w:r w:rsidRPr="007C52C0">
              <w:t>CPUCPUALASKA</w:t>
            </w:r>
          </w:p>
        </w:tc>
        <w:tc>
          <w:tcPr>
            <w:tcW w:w="1276" w:type="dxa"/>
            <w:noWrap/>
            <w:hideMark/>
          </w:tcPr>
          <w:p w:rsidR="007C52C0" w:rsidRPr="007C52C0" w:rsidRDefault="007C52C0" w:rsidP="002F2E42">
            <w:pPr>
              <w:jc w:val="right"/>
            </w:pPr>
            <w:r w:rsidRPr="007C52C0">
              <w:t>800</w:t>
            </w:r>
          </w:p>
        </w:tc>
      </w:tr>
      <w:tr w:rsidR="007C52C0" w:rsidRPr="007C52C0" w:rsidTr="00EE5216">
        <w:trPr>
          <w:trHeight w:val="255"/>
        </w:trPr>
        <w:tc>
          <w:tcPr>
            <w:tcW w:w="1229" w:type="dxa"/>
            <w:noWrap/>
            <w:hideMark/>
          </w:tcPr>
          <w:p w:rsidR="007C52C0" w:rsidRPr="007C52C0" w:rsidRDefault="007C52C0" w:rsidP="007C52C0">
            <w:r w:rsidRPr="007C52C0">
              <w:t>BAJA1717</w:t>
            </w:r>
          </w:p>
        </w:tc>
        <w:tc>
          <w:tcPr>
            <w:tcW w:w="10395" w:type="dxa"/>
            <w:noWrap/>
            <w:hideMark/>
          </w:tcPr>
          <w:p w:rsidR="007C52C0" w:rsidRPr="007C52C0" w:rsidRDefault="007C52C0">
            <w:r w:rsidRPr="007C52C0">
              <w:t>CPUCPUALASKA</w:t>
            </w:r>
          </w:p>
        </w:tc>
        <w:tc>
          <w:tcPr>
            <w:tcW w:w="1276" w:type="dxa"/>
            <w:noWrap/>
            <w:hideMark/>
          </w:tcPr>
          <w:p w:rsidR="007C52C0" w:rsidRPr="007C52C0" w:rsidRDefault="007C52C0" w:rsidP="002F2E42">
            <w:pPr>
              <w:jc w:val="right"/>
            </w:pPr>
            <w:r w:rsidRPr="007C52C0">
              <w:t>800</w:t>
            </w:r>
          </w:p>
        </w:tc>
      </w:tr>
      <w:tr w:rsidR="007C52C0" w:rsidRPr="007C52C0" w:rsidTr="00EE5216">
        <w:trPr>
          <w:trHeight w:val="255"/>
        </w:trPr>
        <w:tc>
          <w:tcPr>
            <w:tcW w:w="1229" w:type="dxa"/>
            <w:noWrap/>
            <w:hideMark/>
          </w:tcPr>
          <w:p w:rsidR="007C52C0" w:rsidRPr="007C52C0" w:rsidRDefault="007C52C0" w:rsidP="007C52C0">
            <w:r w:rsidRPr="007C52C0">
              <w:t>BAJA1718</w:t>
            </w:r>
          </w:p>
        </w:tc>
        <w:tc>
          <w:tcPr>
            <w:tcW w:w="10395" w:type="dxa"/>
            <w:noWrap/>
            <w:hideMark/>
          </w:tcPr>
          <w:p w:rsidR="007C52C0" w:rsidRPr="007C52C0" w:rsidRDefault="007C52C0">
            <w:r w:rsidRPr="007C52C0">
              <w:t>CPUCPUALASKA</w:t>
            </w:r>
          </w:p>
        </w:tc>
        <w:tc>
          <w:tcPr>
            <w:tcW w:w="1276" w:type="dxa"/>
            <w:noWrap/>
            <w:hideMark/>
          </w:tcPr>
          <w:p w:rsidR="007C52C0" w:rsidRPr="007C52C0" w:rsidRDefault="007C52C0" w:rsidP="002F2E42">
            <w:pPr>
              <w:jc w:val="right"/>
            </w:pPr>
            <w:r w:rsidRPr="007C52C0">
              <w:t>800</w:t>
            </w:r>
          </w:p>
        </w:tc>
      </w:tr>
      <w:tr w:rsidR="007C52C0" w:rsidRPr="007C52C0" w:rsidTr="00EE5216">
        <w:trPr>
          <w:trHeight w:val="255"/>
        </w:trPr>
        <w:tc>
          <w:tcPr>
            <w:tcW w:w="1229" w:type="dxa"/>
            <w:noWrap/>
            <w:hideMark/>
          </w:tcPr>
          <w:p w:rsidR="007C52C0" w:rsidRPr="007C52C0" w:rsidRDefault="007C52C0" w:rsidP="007C52C0">
            <w:r w:rsidRPr="007C52C0">
              <w:t>BAJA1719</w:t>
            </w:r>
          </w:p>
        </w:tc>
        <w:tc>
          <w:tcPr>
            <w:tcW w:w="10395" w:type="dxa"/>
            <w:noWrap/>
            <w:hideMark/>
          </w:tcPr>
          <w:p w:rsidR="007C52C0" w:rsidRPr="007C52C0" w:rsidRDefault="007C52C0">
            <w:r w:rsidRPr="007C52C0">
              <w:t>MONITORMONITORSAMSUNG</w:t>
            </w:r>
          </w:p>
        </w:tc>
        <w:tc>
          <w:tcPr>
            <w:tcW w:w="1276" w:type="dxa"/>
            <w:noWrap/>
            <w:hideMark/>
          </w:tcPr>
          <w:p w:rsidR="007C52C0" w:rsidRPr="007C52C0" w:rsidRDefault="007C52C0" w:rsidP="002F2E42">
            <w:pPr>
              <w:jc w:val="right"/>
            </w:pPr>
            <w:r w:rsidRPr="007C52C0">
              <w:t>300</w:t>
            </w:r>
          </w:p>
        </w:tc>
      </w:tr>
      <w:tr w:rsidR="007C52C0" w:rsidRPr="007C52C0" w:rsidTr="00EE5216">
        <w:trPr>
          <w:trHeight w:val="255"/>
        </w:trPr>
        <w:tc>
          <w:tcPr>
            <w:tcW w:w="1229" w:type="dxa"/>
            <w:noWrap/>
            <w:hideMark/>
          </w:tcPr>
          <w:p w:rsidR="007C52C0" w:rsidRPr="007C52C0" w:rsidRDefault="007C52C0" w:rsidP="007C52C0">
            <w:r w:rsidRPr="007C52C0">
              <w:t>BAJA1720</w:t>
            </w:r>
          </w:p>
        </w:tc>
        <w:tc>
          <w:tcPr>
            <w:tcW w:w="10395" w:type="dxa"/>
            <w:noWrap/>
            <w:hideMark/>
          </w:tcPr>
          <w:p w:rsidR="007C52C0" w:rsidRPr="007C52C0" w:rsidRDefault="007C52C0">
            <w:r w:rsidRPr="007C52C0">
              <w:t>CPUCPUEMACHINES</w:t>
            </w:r>
          </w:p>
        </w:tc>
        <w:tc>
          <w:tcPr>
            <w:tcW w:w="1276" w:type="dxa"/>
            <w:noWrap/>
            <w:hideMark/>
          </w:tcPr>
          <w:p w:rsidR="007C52C0" w:rsidRPr="007C52C0" w:rsidRDefault="007C52C0" w:rsidP="002F2E42">
            <w:pPr>
              <w:jc w:val="right"/>
            </w:pPr>
            <w:r w:rsidRPr="007C52C0">
              <w:t>1,200</w:t>
            </w:r>
          </w:p>
        </w:tc>
      </w:tr>
      <w:tr w:rsidR="007C52C0" w:rsidRPr="007C52C0" w:rsidTr="00EE5216">
        <w:trPr>
          <w:trHeight w:val="255"/>
        </w:trPr>
        <w:tc>
          <w:tcPr>
            <w:tcW w:w="1229" w:type="dxa"/>
            <w:noWrap/>
            <w:hideMark/>
          </w:tcPr>
          <w:p w:rsidR="007C52C0" w:rsidRPr="007C52C0" w:rsidRDefault="007C52C0" w:rsidP="007C52C0">
            <w:r w:rsidRPr="007C52C0">
              <w:t>BAJA1721</w:t>
            </w:r>
          </w:p>
        </w:tc>
        <w:tc>
          <w:tcPr>
            <w:tcW w:w="10395" w:type="dxa"/>
            <w:noWrap/>
            <w:hideMark/>
          </w:tcPr>
          <w:p w:rsidR="007C52C0" w:rsidRPr="007C52C0" w:rsidRDefault="007C52C0">
            <w:r w:rsidRPr="007C52C0">
              <w:t>CPUCPUACER</w:t>
            </w:r>
          </w:p>
        </w:tc>
        <w:tc>
          <w:tcPr>
            <w:tcW w:w="1276" w:type="dxa"/>
            <w:noWrap/>
            <w:hideMark/>
          </w:tcPr>
          <w:p w:rsidR="007C52C0" w:rsidRPr="007C52C0" w:rsidRDefault="007C52C0" w:rsidP="002F2E42">
            <w:pPr>
              <w:jc w:val="right"/>
            </w:pPr>
            <w:r w:rsidRPr="007C52C0">
              <w:t>1,100</w:t>
            </w:r>
          </w:p>
        </w:tc>
      </w:tr>
      <w:tr w:rsidR="007C52C0" w:rsidRPr="007C52C0" w:rsidTr="00EE5216">
        <w:trPr>
          <w:trHeight w:val="255"/>
        </w:trPr>
        <w:tc>
          <w:tcPr>
            <w:tcW w:w="1229" w:type="dxa"/>
            <w:noWrap/>
            <w:hideMark/>
          </w:tcPr>
          <w:p w:rsidR="007C52C0" w:rsidRPr="007C52C0" w:rsidRDefault="007C52C0" w:rsidP="007C52C0">
            <w:r w:rsidRPr="007C52C0">
              <w:t>BAJA1722</w:t>
            </w:r>
          </w:p>
        </w:tc>
        <w:tc>
          <w:tcPr>
            <w:tcW w:w="10395" w:type="dxa"/>
            <w:noWrap/>
            <w:hideMark/>
          </w:tcPr>
          <w:p w:rsidR="007C52C0" w:rsidRPr="007C52C0" w:rsidRDefault="007C52C0">
            <w:r w:rsidRPr="007C52C0">
              <w:t>CPUCPUCOMPAQ</w:t>
            </w:r>
          </w:p>
        </w:tc>
        <w:tc>
          <w:tcPr>
            <w:tcW w:w="1276" w:type="dxa"/>
            <w:noWrap/>
            <w:hideMark/>
          </w:tcPr>
          <w:p w:rsidR="007C52C0" w:rsidRPr="007C52C0" w:rsidRDefault="007C52C0" w:rsidP="002F2E42">
            <w:pPr>
              <w:jc w:val="right"/>
            </w:pPr>
            <w:r w:rsidRPr="007C52C0">
              <w:t>800</w:t>
            </w:r>
          </w:p>
        </w:tc>
      </w:tr>
      <w:tr w:rsidR="007C52C0" w:rsidRPr="007C52C0" w:rsidTr="00EE5216">
        <w:trPr>
          <w:trHeight w:val="255"/>
        </w:trPr>
        <w:tc>
          <w:tcPr>
            <w:tcW w:w="1229" w:type="dxa"/>
            <w:noWrap/>
            <w:hideMark/>
          </w:tcPr>
          <w:p w:rsidR="007C52C0" w:rsidRPr="007C52C0" w:rsidRDefault="007C52C0" w:rsidP="007C52C0">
            <w:r w:rsidRPr="007C52C0">
              <w:t>BAJA1723</w:t>
            </w:r>
          </w:p>
        </w:tc>
        <w:tc>
          <w:tcPr>
            <w:tcW w:w="10395" w:type="dxa"/>
            <w:noWrap/>
            <w:hideMark/>
          </w:tcPr>
          <w:p w:rsidR="007C52C0" w:rsidRPr="007C52C0" w:rsidRDefault="007C52C0">
            <w:r w:rsidRPr="007C52C0">
              <w:t>CPUCPUN/D</w:t>
            </w:r>
          </w:p>
        </w:tc>
        <w:tc>
          <w:tcPr>
            <w:tcW w:w="1276" w:type="dxa"/>
            <w:noWrap/>
            <w:hideMark/>
          </w:tcPr>
          <w:p w:rsidR="007C52C0" w:rsidRPr="007C52C0" w:rsidRDefault="007C52C0" w:rsidP="002F2E42">
            <w:pPr>
              <w:jc w:val="right"/>
            </w:pPr>
            <w:r w:rsidRPr="007C52C0">
              <w:t>800</w:t>
            </w:r>
          </w:p>
        </w:tc>
      </w:tr>
      <w:tr w:rsidR="007C52C0" w:rsidRPr="007C52C0" w:rsidTr="00EE5216">
        <w:trPr>
          <w:trHeight w:val="255"/>
        </w:trPr>
        <w:tc>
          <w:tcPr>
            <w:tcW w:w="1229" w:type="dxa"/>
            <w:noWrap/>
            <w:hideMark/>
          </w:tcPr>
          <w:p w:rsidR="007C52C0" w:rsidRPr="007C52C0" w:rsidRDefault="007C52C0" w:rsidP="007C52C0">
            <w:r w:rsidRPr="007C52C0">
              <w:t>BAJA1724</w:t>
            </w:r>
          </w:p>
        </w:tc>
        <w:tc>
          <w:tcPr>
            <w:tcW w:w="10395" w:type="dxa"/>
            <w:noWrap/>
            <w:hideMark/>
          </w:tcPr>
          <w:p w:rsidR="007C52C0" w:rsidRPr="007C52C0" w:rsidRDefault="007C52C0">
            <w:r w:rsidRPr="007C52C0">
              <w:t>CPUCPUN/D</w:t>
            </w:r>
          </w:p>
        </w:tc>
        <w:tc>
          <w:tcPr>
            <w:tcW w:w="1276" w:type="dxa"/>
            <w:noWrap/>
            <w:hideMark/>
          </w:tcPr>
          <w:p w:rsidR="007C52C0" w:rsidRPr="007C52C0" w:rsidRDefault="007C52C0" w:rsidP="002F2E42">
            <w:pPr>
              <w:jc w:val="right"/>
            </w:pPr>
            <w:r w:rsidRPr="007C52C0">
              <w:t>800</w:t>
            </w:r>
          </w:p>
        </w:tc>
      </w:tr>
      <w:tr w:rsidR="007C52C0" w:rsidRPr="007C52C0" w:rsidTr="00EE5216">
        <w:trPr>
          <w:trHeight w:val="255"/>
        </w:trPr>
        <w:tc>
          <w:tcPr>
            <w:tcW w:w="1229" w:type="dxa"/>
            <w:noWrap/>
            <w:hideMark/>
          </w:tcPr>
          <w:p w:rsidR="007C52C0" w:rsidRPr="007C52C0" w:rsidRDefault="007C52C0" w:rsidP="007C52C0">
            <w:r w:rsidRPr="007C52C0">
              <w:t>BAJA1725</w:t>
            </w:r>
          </w:p>
        </w:tc>
        <w:tc>
          <w:tcPr>
            <w:tcW w:w="10395" w:type="dxa"/>
            <w:noWrap/>
            <w:hideMark/>
          </w:tcPr>
          <w:p w:rsidR="007C52C0" w:rsidRPr="007C52C0" w:rsidRDefault="007C52C0">
            <w:r w:rsidRPr="007C52C0">
              <w:t>CPUCPUN/D</w:t>
            </w:r>
          </w:p>
        </w:tc>
        <w:tc>
          <w:tcPr>
            <w:tcW w:w="1276" w:type="dxa"/>
            <w:noWrap/>
            <w:hideMark/>
          </w:tcPr>
          <w:p w:rsidR="007C52C0" w:rsidRPr="007C52C0" w:rsidRDefault="007C52C0" w:rsidP="002F2E42">
            <w:pPr>
              <w:jc w:val="right"/>
            </w:pPr>
            <w:r w:rsidRPr="007C52C0">
              <w:t>800</w:t>
            </w:r>
          </w:p>
        </w:tc>
      </w:tr>
      <w:tr w:rsidR="007C52C0" w:rsidRPr="007C52C0" w:rsidTr="00EE5216">
        <w:trPr>
          <w:trHeight w:val="255"/>
        </w:trPr>
        <w:tc>
          <w:tcPr>
            <w:tcW w:w="1229" w:type="dxa"/>
            <w:noWrap/>
            <w:hideMark/>
          </w:tcPr>
          <w:p w:rsidR="007C52C0" w:rsidRPr="007C52C0" w:rsidRDefault="007C52C0" w:rsidP="007C52C0">
            <w:r w:rsidRPr="007C52C0">
              <w:t>BAJA1726</w:t>
            </w:r>
          </w:p>
        </w:tc>
        <w:tc>
          <w:tcPr>
            <w:tcW w:w="10395" w:type="dxa"/>
            <w:noWrap/>
            <w:hideMark/>
          </w:tcPr>
          <w:p w:rsidR="007C52C0" w:rsidRPr="007C52C0" w:rsidRDefault="007C52C0">
            <w:r w:rsidRPr="007C52C0">
              <w:t>TALADROTALADRO DE BANCORYOBI</w:t>
            </w:r>
          </w:p>
        </w:tc>
        <w:tc>
          <w:tcPr>
            <w:tcW w:w="1276" w:type="dxa"/>
            <w:noWrap/>
            <w:hideMark/>
          </w:tcPr>
          <w:p w:rsidR="007C52C0" w:rsidRPr="007C52C0" w:rsidRDefault="007C52C0" w:rsidP="002F2E42">
            <w:pPr>
              <w:jc w:val="right"/>
            </w:pPr>
            <w:r w:rsidRPr="007C52C0">
              <w:t>1,100</w:t>
            </w:r>
          </w:p>
        </w:tc>
      </w:tr>
      <w:tr w:rsidR="007C52C0" w:rsidRPr="007C52C0" w:rsidTr="00EE5216">
        <w:trPr>
          <w:trHeight w:val="255"/>
        </w:trPr>
        <w:tc>
          <w:tcPr>
            <w:tcW w:w="1229" w:type="dxa"/>
            <w:noWrap/>
            <w:hideMark/>
          </w:tcPr>
          <w:p w:rsidR="007C52C0" w:rsidRPr="007C52C0" w:rsidRDefault="007C52C0" w:rsidP="007C52C0">
            <w:r w:rsidRPr="007C52C0">
              <w:t>BAJA1727</w:t>
            </w:r>
          </w:p>
        </w:tc>
        <w:tc>
          <w:tcPr>
            <w:tcW w:w="10395" w:type="dxa"/>
            <w:noWrap/>
            <w:hideMark/>
          </w:tcPr>
          <w:p w:rsidR="007C52C0" w:rsidRPr="003510A0" w:rsidRDefault="007C52C0">
            <w:pPr>
              <w:rPr>
                <w:lang w:val="en-US"/>
              </w:rPr>
            </w:pPr>
            <w:r w:rsidRPr="003510A0">
              <w:rPr>
                <w:lang w:val="en-US"/>
              </w:rPr>
              <w:t>APARATO DE FLASH POINTAPARATO DE FLASH POINTN/D</w:t>
            </w:r>
          </w:p>
        </w:tc>
        <w:tc>
          <w:tcPr>
            <w:tcW w:w="1276" w:type="dxa"/>
            <w:noWrap/>
            <w:hideMark/>
          </w:tcPr>
          <w:p w:rsidR="007C52C0" w:rsidRPr="007C52C0" w:rsidRDefault="007C52C0" w:rsidP="002F2E42">
            <w:pPr>
              <w:jc w:val="right"/>
            </w:pPr>
            <w:r w:rsidRPr="007C52C0">
              <w:t>4,200</w:t>
            </w:r>
          </w:p>
        </w:tc>
      </w:tr>
      <w:tr w:rsidR="007C52C0" w:rsidRPr="007C52C0" w:rsidTr="00EE5216">
        <w:trPr>
          <w:trHeight w:val="255"/>
        </w:trPr>
        <w:tc>
          <w:tcPr>
            <w:tcW w:w="1229" w:type="dxa"/>
            <w:noWrap/>
            <w:hideMark/>
          </w:tcPr>
          <w:p w:rsidR="007C52C0" w:rsidRPr="007C52C0" w:rsidRDefault="007C52C0" w:rsidP="007C52C0">
            <w:r w:rsidRPr="007C52C0">
              <w:t>BAJA1728</w:t>
            </w:r>
          </w:p>
        </w:tc>
        <w:tc>
          <w:tcPr>
            <w:tcW w:w="10395" w:type="dxa"/>
            <w:noWrap/>
            <w:hideMark/>
          </w:tcPr>
          <w:p w:rsidR="007C52C0" w:rsidRPr="007C52C0" w:rsidRDefault="007C52C0">
            <w:r w:rsidRPr="007C52C0">
              <w:t>MESAMETALICA  CON TARJA Y LLAVES DE GAS Y AGUA  DIMENSIONES. 1.20 X 0.80 X 0.85 MTS.N/D</w:t>
            </w:r>
          </w:p>
        </w:tc>
        <w:tc>
          <w:tcPr>
            <w:tcW w:w="1276" w:type="dxa"/>
            <w:noWrap/>
            <w:hideMark/>
          </w:tcPr>
          <w:p w:rsidR="007C52C0" w:rsidRPr="007C52C0" w:rsidRDefault="007C52C0" w:rsidP="002F2E42">
            <w:pPr>
              <w:jc w:val="right"/>
            </w:pPr>
            <w:r w:rsidRPr="007C52C0">
              <w:t>300</w:t>
            </w:r>
          </w:p>
        </w:tc>
      </w:tr>
      <w:tr w:rsidR="007C52C0" w:rsidRPr="007C52C0" w:rsidTr="00EE5216">
        <w:trPr>
          <w:trHeight w:val="255"/>
        </w:trPr>
        <w:tc>
          <w:tcPr>
            <w:tcW w:w="1229" w:type="dxa"/>
            <w:noWrap/>
            <w:hideMark/>
          </w:tcPr>
          <w:p w:rsidR="007C52C0" w:rsidRPr="007C52C0" w:rsidRDefault="007C52C0" w:rsidP="007C52C0">
            <w:r w:rsidRPr="007C52C0">
              <w:t>BAJA1729</w:t>
            </w:r>
          </w:p>
        </w:tc>
        <w:tc>
          <w:tcPr>
            <w:tcW w:w="10395" w:type="dxa"/>
            <w:noWrap/>
            <w:hideMark/>
          </w:tcPr>
          <w:p w:rsidR="007C52C0" w:rsidRPr="007C52C0" w:rsidRDefault="007C52C0">
            <w:r w:rsidRPr="007C52C0">
              <w:t>MESAMETALICA  CON TARJA Y LLAVES DE GAS Y AGUA  DIMENSIONES. 1.20 X 0.80 X 0.85 MTS.N/D</w:t>
            </w:r>
          </w:p>
        </w:tc>
        <w:tc>
          <w:tcPr>
            <w:tcW w:w="1276" w:type="dxa"/>
            <w:noWrap/>
            <w:hideMark/>
          </w:tcPr>
          <w:p w:rsidR="007C52C0" w:rsidRPr="007C52C0" w:rsidRDefault="007C52C0" w:rsidP="002F2E42">
            <w:pPr>
              <w:jc w:val="right"/>
            </w:pPr>
            <w:r w:rsidRPr="007C52C0">
              <w:t>300</w:t>
            </w:r>
          </w:p>
        </w:tc>
      </w:tr>
      <w:tr w:rsidR="007C52C0" w:rsidRPr="007C52C0" w:rsidTr="00EE5216">
        <w:trPr>
          <w:trHeight w:val="255"/>
        </w:trPr>
        <w:tc>
          <w:tcPr>
            <w:tcW w:w="1229" w:type="dxa"/>
            <w:noWrap/>
            <w:hideMark/>
          </w:tcPr>
          <w:p w:rsidR="007C52C0" w:rsidRPr="007C52C0" w:rsidRDefault="007C52C0" w:rsidP="007C52C0">
            <w:r w:rsidRPr="007C52C0">
              <w:t>BAJA1730</w:t>
            </w:r>
          </w:p>
        </w:tc>
        <w:tc>
          <w:tcPr>
            <w:tcW w:w="10395" w:type="dxa"/>
            <w:noWrap/>
            <w:hideMark/>
          </w:tcPr>
          <w:p w:rsidR="007C52C0" w:rsidRPr="007C52C0" w:rsidRDefault="007C52C0">
            <w:r w:rsidRPr="007C52C0">
              <w:t>BALANZADIGITAL  CAPACIDAD MAXIMA DE 400 GRAMOS.OHAOS</w:t>
            </w:r>
          </w:p>
        </w:tc>
        <w:tc>
          <w:tcPr>
            <w:tcW w:w="1276" w:type="dxa"/>
            <w:noWrap/>
            <w:hideMark/>
          </w:tcPr>
          <w:p w:rsidR="007C52C0" w:rsidRPr="007C52C0" w:rsidRDefault="007C52C0" w:rsidP="002F2E42">
            <w:pPr>
              <w:jc w:val="right"/>
            </w:pPr>
            <w:r w:rsidRPr="007C52C0">
              <w:t>900</w:t>
            </w:r>
          </w:p>
        </w:tc>
      </w:tr>
      <w:tr w:rsidR="007C52C0" w:rsidRPr="007C52C0" w:rsidTr="00EE5216">
        <w:trPr>
          <w:trHeight w:val="255"/>
        </w:trPr>
        <w:tc>
          <w:tcPr>
            <w:tcW w:w="1229" w:type="dxa"/>
            <w:noWrap/>
            <w:hideMark/>
          </w:tcPr>
          <w:p w:rsidR="007C52C0" w:rsidRPr="007C52C0" w:rsidRDefault="007C52C0" w:rsidP="007C52C0">
            <w:r w:rsidRPr="007C52C0">
              <w:t>BAJA1731</w:t>
            </w:r>
          </w:p>
        </w:tc>
        <w:tc>
          <w:tcPr>
            <w:tcW w:w="10395" w:type="dxa"/>
            <w:noWrap/>
            <w:hideMark/>
          </w:tcPr>
          <w:p w:rsidR="007C52C0" w:rsidRPr="007C52C0" w:rsidRDefault="007C52C0">
            <w:r w:rsidRPr="007C52C0">
              <w:t>MEDIDOR DE PHMEDIDOR DE PHHANNA</w:t>
            </w:r>
          </w:p>
        </w:tc>
        <w:tc>
          <w:tcPr>
            <w:tcW w:w="1276" w:type="dxa"/>
            <w:noWrap/>
            <w:hideMark/>
          </w:tcPr>
          <w:p w:rsidR="007C52C0" w:rsidRPr="007C52C0" w:rsidRDefault="007C52C0" w:rsidP="002F2E42">
            <w:pPr>
              <w:jc w:val="right"/>
            </w:pPr>
            <w:r w:rsidRPr="007C52C0">
              <w:t>1,100</w:t>
            </w:r>
          </w:p>
        </w:tc>
      </w:tr>
      <w:tr w:rsidR="007C52C0" w:rsidRPr="007C52C0" w:rsidTr="00EE5216">
        <w:trPr>
          <w:trHeight w:val="255"/>
        </w:trPr>
        <w:tc>
          <w:tcPr>
            <w:tcW w:w="1229" w:type="dxa"/>
            <w:noWrap/>
            <w:hideMark/>
          </w:tcPr>
          <w:p w:rsidR="007C52C0" w:rsidRPr="007C52C0" w:rsidRDefault="007C52C0" w:rsidP="007C52C0">
            <w:r w:rsidRPr="007C52C0">
              <w:t>BAJA1732</w:t>
            </w:r>
          </w:p>
        </w:tc>
        <w:tc>
          <w:tcPr>
            <w:tcW w:w="10395" w:type="dxa"/>
            <w:noWrap/>
            <w:hideMark/>
          </w:tcPr>
          <w:p w:rsidR="007C52C0" w:rsidRPr="007C52C0" w:rsidRDefault="007C52C0">
            <w:r w:rsidRPr="007C52C0">
              <w:t>CENTRIFUGACENTRIFUGA PARA 16 TUBOSHER-MAR</w:t>
            </w:r>
          </w:p>
        </w:tc>
        <w:tc>
          <w:tcPr>
            <w:tcW w:w="1276" w:type="dxa"/>
            <w:noWrap/>
            <w:hideMark/>
          </w:tcPr>
          <w:p w:rsidR="007C52C0" w:rsidRPr="007C52C0" w:rsidRDefault="007C52C0" w:rsidP="002F2E42">
            <w:pPr>
              <w:jc w:val="right"/>
            </w:pPr>
            <w:r w:rsidRPr="007C52C0">
              <w:t>1,700</w:t>
            </w:r>
          </w:p>
        </w:tc>
      </w:tr>
      <w:tr w:rsidR="007C52C0" w:rsidRPr="007C52C0" w:rsidTr="00EE5216">
        <w:trPr>
          <w:trHeight w:val="255"/>
        </w:trPr>
        <w:tc>
          <w:tcPr>
            <w:tcW w:w="1229" w:type="dxa"/>
            <w:noWrap/>
            <w:hideMark/>
          </w:tcPr>
          <w:p w:rsidR="007C52C0" w:rsidRPr="007C52C0" w:rsidRDefault="007C52C0" w:rsidP="007C52C0">
            <w:r w:rsidRPr="007C52C0">
              <w:t>BAJA1733</w:t>
            </w:r>
          </w:p>
        </w:tc>
        <w:tc>
          <w:tcPr>
            <w:tcW w:w="10395" w:type="dxa"/>
            <w:noWrap/>
            <w:hideMark/>
          </w:tcPr>
          <w:p w:rsidR="007C52C0" w:rsidRPr="007C52C0" w:rsidRDefault="007C52C0">
            <w:r w:rsidRPr="007C52C0">
              <w:t>AGITADORMAGNETICO  CON PARRILLA DE CALENTAMIENTO.YHANA</w:t>
            </w:r>
          </w:p>
        </w:tc>
        <w:tc>
          <w:tcPr>
            <w:tcW w:w="1276" w:type="dxa"/>
            <w:noWrap/>
            <w:hideMark/>
          </w:tcPr>
          <w:p w:rsidR="007C52C0" w:rsidRPr="007C52C0" w:rsidRDefault="007C52C0" w:rsidP="002F2E42">
            <w:pPr>
              <w:jc w:val="right"/>
            </w:pPr>
            <w:r w:rsidRPr="007C52C0">
              <w:t>800</w:t>
            </w:r>
          </w:p>
        </w:tc>
      </w:tr>
      <w:tr w:rsidR="007C52C0" w:rsidRPr="007C52C0" w:rsidTr="00EE5216">
        <w:trPr>
          <w:trHeight w:val="255"/>
        </w:trPr>
        <w:tc>
          <w:tcPr>
            <w:tcW w:w="1229" w:type="dxa"/>
            <w:noWrap/>
            <w:hideMark/>
          </w:tcPr>
          <w:p w:rsidR="007C52C0" w:rsidRPr="007C52C0" w:rsidRDefault="007C52C0" w:rsidP="007C52C0">
            <w:r w:rsidRPr="007C52C0">
              <w:t>BAJA1734</w:t>
            </w:r>
          </w:p>
        </w:tc>
        <w:tc>
          <w:tcPr>
            <w:tcW w:w="10395" w:type="dxa"/>
            <w:noWrap/>
            <w:hideMark/>
          </w:tcPr>
          <w:p w:rsidR="007C52C0" w:rsidRPr="007C52C0" w:rsidRDefault="007C52C0">
            <w:r w:rsidRPr="007C52C0">
              <w:t>BALANZADIGITAL  CAPACIDAD MAXIMA DE 400 GRAMOS.OHAOS</w:t>
            </w:r>
          </w:p>
        </w:tc>
        <w:tc>
          <w:tcPr>
            <w:tcW w:w="1276" w:type="dxa"/>
            <w:noWrap/>
            <w:hideMark/>
          </w:tcPr>
          <w:p w:rsidR="007C52C0" w:rsidRPr="007C52C0" w:rsidRDefault="007C52C0" w:rsidP="002F2E42">
            <w:pPr>
              <w:jc w:val="right"/>
            </w:pPr>
            <w:r w:rsidRPr="007C52C0">
              <w:t>900</w:t>
            </w:r>
          </w:p>
        </w:tc>
      </w:tr>
      <w:tr w:rsidR="007C52C0" w:rsidRPr="007C52C0" w:rsidTr="00EE5216">
        <w:trPr>
          <w:trHeight w:val="255"/>
        </w:trPr>
        <w:tc>
          <w:tcPr>
            <w:tcW w:w="1229" w:type="dxa"/>
            <w:noWrap/>
            <w:hideMark/>
          </w:tcPr>
          <w:p w:rsidR="007C52C0" w:rsidRPr="007C52C0" w:rsidRDefault="007C52C0" w:rsidP="007C52C0">
            <w:r w:rsidRPr="007C52C0">
              <w:t>BAJA1735</w:t>
            </w:r>
          </w:p>
        </w:tc>
        <w:tc>
          <w:tcPr>
            <w:tcW w:w="10395" w:type="dxa"/>
            <w:noWrap/>
            <w:hideMark/>
          </w:tcPr>
          <w:p w:rsidR="007C52C0" w:rsidRPr="007C52C0" w:rsidRDefault="007C52C0">
            <w:r w:rsidRPr="007C52C0">
              <w:t>BALANZADIGITAL  CAPACIDAD MAXIMA DE 400 GRAMOS.OHAOS</w:t>
            </w:r>
          </w:p>
        </w:tc>
        <w:tc>
          <w:tcPr>
            <w:tcW w:w="1276" w:type="dxa"/>
            <w:noWrap/>
            <w:hideMark/>
          </w:tcPr>
          <w:p w:rsidR="007C52C0" w:rsidRPr="007C52C0" w:rsidRDefault="007C52C0" w:rsidP="002F2E42">
            <w:pPr>
              <w:jc w:val="right"/>
            </w:pPr>
            <w:r w:rsidRPr="007C52C0">
              <w:t>900</w:t>
            </w:r>
          </w:p>
        </w:tc>
      </w:tr>
      <w:tr w:rsidR="007C52C0" w:rsidRPr="007C52C0" w:rsidTr="00EE5216">
        <w:trPr>
          <w:trHeight w:val="255"/>
        </w:trPr>
        <w:tc>
          <w:tcPr>
            <w:tcW w:w="1229" w:type="dxa"/>
            <w:noWrap/>
            <w:hideMark/>
          </w:tcPr>
          <w:p w:rsidR="007C52C0" w:rsidRPr="007C52C0" w:rsidRDefault="007C52C0" w:rsidP="007C52C0">
            <w:r w:rsidRPr="007C52C0">
              <w:t>BAJA1736</w:t>
            </w:r>
          </w:p>
        </w:tc>
        <w:tc>
          <w:tcPr>
            <w:tcW w:w="10395" w:type="dxa"/>
            <w:noWrap/>
            <w:hideMark/>
          </w:tcPr>
          <w:p w:rsidR="007C52C0" w:rsidRPr="007C52C0" w:rsidRDefault="007C52C0">
            <w:r w:rsidRPr="007C52C0">
              <w:t>BALANZADIGITAL  CAPACIDAD MAXIMA DE 400 GRAMOS.OHAOS</w:t>
            </w:r>
          </w:p>
        </w:tc>
        <w:tc>
          <w:tcPr>
            <w:tcW w:w="1276" w:type="dxa"/>
            <w:noWrap/>
            <w:hideMark/>
          </w:tcPr>
          <w:p w:rsidR="007C52C0" w:rsidRPr="007C52C0" w:rsidRDefault="007C52C0" w:rsidP="002F2E42">
            <w:pPr>
              <w:jc w:val="right"/>
            </w:pPr>
            <w:r w:rsidRPr="007C52C0">
              <w:t>900</w:t>
            </w:r>
          </w:p>
        </w:tc>
      </w:tr>
      <w:tr w:rsidR="007C52C0" w:rsidRPr="007C52C0" w:rsidTr="00EE5216">
        <w:trPr>
          <w:trHeight w:val="255"/>
        </w:trPr>
        <w:tc>
          <w:tcPr>
            <w:tcW w:w="1229" w:type="dxa"/>
            <w:noWrap/>
            <w:hideMark/>
          </w:tcPr>
          <w:p w:rsidR="007C52C0" w:rsidRPr="007C52C0" w:rsidRDefault="007C52C0" w:rsidP="007C52C0">
            <w:r w:rsidRPr="007C52C0">
              <w:t>BAJA1737</w:t>
            </w:r>
          </w:p>
        </w:tc>
        <w:tc>
          <w:tcPr>
            <w:tcW w:w="10395" w:type="dxa"/>
            <w:noWrap/>
            <w:hideMark/>
          </w:tcPr>
          <w:p w:rsidR="007C52C0" w:rsidRPr="007C52C0" w:rsidRDefault="007C52C0">
            <w:r w:rsidRPr="007C52C0">
              <w:t>BALANZADIGITAL  CAPACIDAD MAXIMA DE 400 GRAMOS.OHAOS</w:t>
            </w:r>
          </w:p>
        </w:tc>
        <w:tc>
          <w:tcPr>
            <w:tcW w:w="1276" w:type="dxa"/>
            <w:noWrap/>
            <w:hideMark/>
          </w:tcPr>
          <w:p w:rsidR="007C52C0" w:rsidRPr="007C52C0" w:rsidRDefault="007C52C0" w:rsidP="002F2E42">
            <w:pPr>
              <w:jc w:val="right"/>
            </w:pPr>
            <w:r w:rsidRPr="007C52C0">
              <w:t>900</w:t>
            </w:r>
          </w:p>
        </w:tc>
      </w:tr>
      <w:tr w:rsidR="007C52C0" w:rsidRPr="007C52C0" w:rsidTr="00EE5216">
        <w:trPr>
          <w:trHeight w:val="255"/>
        </w:trPr>
        <w:tc>
          <w:tcPr>
            <w:tcW w:w="1229" w:type="dxa"/>
            <w:noWrap/>
            <w:hideMark/>
          </w:tcPr>
          <w:p w:rsidR="007C52C0" w:rsidRPr="007C52C0" w:rsidRDefault="007C52C0" w:rsidP="007C52C0">
            <w:r w:rsidRPr="007C52C0">
              <w:t>BAJA1738</w:t>
            </w:r>
          </w:p>
        </w:tc>
        <w:tc>
          <w:tcPr>
            <w:tcW w:w="10395" w:type="dxa"/>
            <w:noWrap/>
            <w:hideMark/>
          </w:tcPr>
          <w:p w:rsidR="007C52C0" w:rsidRPr="007C52C0" w:rsidRDefault="007C52C0">
            <w:r w:rsidRPr="007C52C0">
              <w:t>BALANZADIGITAL  CAPACIDAD MAXIMA DE 400 GRAMOS.OHAOS</w:t>
            </w:r>
          </w:p>
        </w:tc>
        <w:tc>
          <w:tcPr>
            <w:tcW w:w="1276" w:type="dxa"/>
            <w:noWrap/>
            <w:hideMark/>
          </w:tcPr>
          <w:p w:rsidR="007C52C0" w:rsidRPr="007C52C0" w:rsidRDefault="007C52C0" w:rsidP="002F2E42">
            <w:pPr>
              <w:jc w:val="right"/>
            </w:pPr>
            <w:r w:rsidRPr="007C52C0">
              <w:t>900</w:t>
            </w:r>
          </w:p>
        </w:tc>
      </w:tr>
      <w:tr w:rsidR="007C52C0" w:rsidRPr="007C52C0" w:rsidTr="00EE5216">
        <w:trPr>
          <w:trHeight w:val="255"/>
        </w:trPr>
        <w:tc>
          <w:tcPr>
            <w:tcW w:w="1229" w:type="dxa"/>
            <w:noWrap/>
            <w:hideMark/>
          </w:tcPr>
          <w:p w:rsidR="007C52C0" w:rsidRPr="007C52C0" w:rsidRDefault="007C52C0" w:rsidP="007C52C0">
            <w:r w:rsidRPr="007C52C0">
              <w:t>BAJA1739</w:t>
            </w:r>
          </w:p>
        </w:tc>
        <w:tc>
          <w:tcPr>
            <w:tcW w:w="10395" w:type="dxa"/>
            <w:noWrap/>
            <w:hideMark/>
          </w:tcPr>
          <w:p w:rsidR="007C52C0" w:rsidRPr="007C52C0" w:rsidRDefault="007C52C0">
            <w:r w:rsidRPr="007C52C0">
              <w:t>TELEFONODIGITALAT&amp;T</w:t>
            </w:r>
          </w:p>
        </w:tc>
        <w:tc>
          <w:tcPr>
            <w:tcW w:w="1276" w:type="dxa"/>
            <w:noWrap/>
            <w:hideMark/>
          </w:tcPr>
          <w:p w:rsidR="007C52C0" w:rsidRPr="007C52C0" w:rsidRDefault="007C52C0" w:rsidP="002F2E42">
            <w:pPr>
              <w:jc w:val="right"/>
            </w:pPr>
            <w:r w:rsidRPr="007C52C0">
              <w:t>300</w:t>
            </w:r>
          </w:p>
        </w:tc>
      </w:tr>
      <w:tr w:rsidR="007C52C0" w:rsidRPr="007C52C0" w:rsidTr="00EE5216">
        <w:trPr>
          <w:trHeight w:val="255"/>
        </w:trPr>
        <w:tc>
          <w:tcPr>
            <w:tcW w:w="1229" w:type="dxa"/>
            <w:noWrap/>
            <w:hideMark/>
          </w:tcPr>
          <w:p w:rsidR="007C52C0" w:rsidRPr="007C52C0" w:rsidRDefault="007C52C0" w:rsidP="007C52C0">
            <w:r w:rsidRPr="007C52C0">
              <w:t>BAJA1740</w:t>
            </w:r>
          </w:p>
        </w:tc>
        <w:tc>
          <w:tcPr>
            <w:tcW w:w="10395" w:type="dxa"/>
            <w:noWrap/>
            <w:hideMark/>
          </w:tcPr>
          <w:p w:rsidR="007C52C0" w:rsidRPr="007C52C0" w:rsidRDefault="007C52C0">
            <w:r w:rsidRPr="007C52C0">
              <w:t>SILLA SECRETARIALBASE PLASTICA GIRATORIA  FORRO TELAN/D</w:t>
            </w:r>
          </w:p>
        </w:tc>
        <w:tc>
          <w:tcPr>
            <w:tcW w:w="1276" w:type="dxa"/>
            <w:noWrap/>
            <w:hideMark/>
          </w:tcPr>
          <w:p w:rsidR="007C52C0" w:rsidRPr="007C52C0" w:rsidRDefault="007C52C0" w:rsidP="002F2E42">
            <w:pPr>
              <w:jc w:val="right"/>
            </w:pPr>
            <w:r w:rsidRPr="007C52C0">
              <w:t>200</w:t>
            </w:r>
          </w:p>
        </w:tc>
      </w:tr>
      <w:tr w:rsidR="007C52C0" w:rsidRPr="007C52C0" w:rsidTr="00EE5216">
        <w:trPr>
          <w:trHeight w:val="255"/>
        </w:trPr>
        <w:tc>
          <w:tcPr>
            <w:tcW w:w="1229" w:type="dxa"/>
            <w:noWrap/>
            <w:hideMark/>
          </w:tcPr>
          <w:p w:rsidR="007C52C0" w:rsidRPr="007C52C0" w:rsidRDefault="007C52C0" w:rsidP="007C52C0">
            <w:r w:rsidRPr="007C52C0">
              <w:t>BAJA1741</w:t>
            </w:r>
          </w:p>
        </w:tc>
        <w:tc>
          <w:tcPr>
            <w:tcW w:w="10395" w:type="dxa"/>
            <w:noWrap/>
            <w:hideMark/>
          </w:tcPr>
          <w:p w:rsidR="007C52C0" w:rsidRPr="007C52C0" w:rsidRDefault="007C52C0">
            <w:r w:rsidRPr="007C52C0">
              <w:t>RESTIRADORCOLOR MADERA DE 1200 X 90 CM. SON 48 RESTIRADORES/PARA BAJA TERMINO SU VIDA UTILSIN MARCA</w:t>
            </w:r>
          </w:p>
        </w:tc>
        <w:tc>
          <w:tcPr>
            <w:tcW w:w="1276" w:type="dxa"/>
            <w:noWrap/>
            <w:hideMark/>
          </w:tcPr>
          <w:p w:rsidR="007C52C0" w:rsidRPr="007C52C0" w:rsidRDefault="007C52C0" w:rsidP="002F2E42">
            <w:pPr>
              <w:jc w:val="right"/>
            </w:pPr>
            <w:r w:rsidRPr="007C52C0">
              <w:t>200</w:t>
            </w:r>
          </w:p>
        </w:tc>
      </w:tr>
      <w:tr w:rsidR="007C52C0" w:rsidRPr="007C52C0" w:rsidTr="00EE5216">
        <w:trPr>
          <w:trHeight w:val="255"/>
        </w:trPr>
        <w:tc>
          <w:tcPr>
            <w:tcW w:w="1229" w:type="dxa"/>
            <w:noWrap/>
            <w:hideMark/>
          </w:tcPr>
          <w:p w:rsidR="007C52C0" w:rsidRPr="007C52C0" w:rsidRDefault="007C52C0" w:rsidP="007C52C0">
            <w:r w:rsidRPr="007C52C0">
              <w:t>BAJA1742</w:t>
            </w:r>
          </w:p>
        </w:tc>
        <w:tc>
          <w:tcPr>
            <w:tcW w:w="10395" w:type="dxa"/>
            <w:noWrap/>
            <w:hideMark/>
          </w:tcPr>
          <w:p w:rsidR="007C52C0" w:rsidRPr="007C52C0" w:rsidRDefault="007C52C0">
            <w:r w:rsidRPr="007C52C0">
              <w:t>RESTIRADORCOLOR VERDE CHICOSIN MARCA</w:t>
            </w:r>
          </w:p>
        </w:tc>
        <w:tc>
          <w:tcPr>
            <w:tcW w:w="1276" w:type="dxa"/>
            <w:noWrap/>
            <w:hideMark/>
          </w:tcPr>
          <w:p w:rsidR="007C52C0" w:rsidRPr="007C52C0" w:rsidRDefault="007C52C0" w:rsidP="002F2E42">
            <w:pPr>
              <w:jc w:val="right"/>
            </w:pPr>
            <w:r w:rsidRPr="007C52C0">
              <w:t>200</w:t>
            </w:r>
          </w:p>
        </w:tc>
      </w:tr>
      <w:tr w:rsidR="007C52C0" w:rsidRPr="007C52C0" w:rsidTr="00EE5216">
        <w:trPr>
          <w:trHeight w:val="255"/>
        </w:trPr>
        <w:tc>
          <w:tcPr>
            <w:tcW w:w="1229" w:type="dxa"/>
            <w:noWrap/>
            <w:hideMark/>
          </w:tcPr>
          <w:p w:rsidR="007C52C0" w:rsidRPr="007C52C0" w:rsidRDefault="007C52C0" w:rsidP="007C52C0">
            <w:r w:rsidRPr="007C52C0">
              <w:t>BAJA1743</w:t>
            </w:r>
          </w:p>
        </w:tc>
        <w:tc>
          <w:tcPr>
            <w:tcW w:w="10395" w:type="dxa"/>
            <w:noWrap/>
            <w:hideMark/>
          </w:tcPr>
          <w:p w:rsidR="007C52C0" w:rsidRPr="007C52C0" w:rsidRDefault="007C52C0">
            <w:r w:rsidRPr="007C52C0">
              <w:t>BARITONO COLOR PLATA-ORO SERIE 061202SILVER TONE</w:t>
            </w:r>
          </w:p>
        </w:tc>
        <w:tc>
          <w:tcPr>
            <w:tcW w:w="1276" w:type="dxa"/>
            <w:noWrap/>
            <w:hideMark/>
          </w:tcPr>
          <w:p w:rsidR="007C52C0" w:rsidRPr="007C52C0" w:rsidRDefault="007C52C0" w:rsidP="002F2E42">
            <w:pPr>
              <w:jc w:val="right"/>
            </w:pPr>
            <w:r w:rsidRPr="007C52C0">
              <w:t>3,400</w:t>
            </w:r>
          </w:p>
        </w:tc>
      </w:tr>
      <w:tr w:rsidR="007C52C0" w:rsidRPr="007C52C0" w:rsidTr="00EE5216">
        <w:trPr>
          <w:trHeight w:val="255"/>
        </w:trPr>
        <w:tc>
          <w:tcPr>
            <w:tcW w:w="1229" w:type="dxa"/>
            <w:noWrap/>
            <w:hideMark/>
          </w:tcPr>
          <w:p w:rsidR="007C52C0" w:rsidRPr="007C52C0" w:rsidRDefault="007C52C0" w:rsidP="007C52C0">
            <w:r w:rsidRPr="007C52C0">
              <w:t>BAJA1744</w:t>
            </w:r>
          </w:p>
        </w:tc>
        <w:tc>
          <w:tcPr>
            <w:tcW w:w="10395" w:type="dxa"/>
            <w:noWrap/>
            <w:hideMark/>
          </w:tcPr>
          <w:p w:rsidR="007C52C0" w:rsidRPr="007C52C0" w:rsidRDefault="007C52C0">
            <w:r w:rsidRPr="007C52C0">
              <w:t>TELEFONOINALAMBRICO  INTERSECRETARIAL COLOR NEGRO PARA BAJAPANASONIC</w:t>
            </w:r>
          </w:p>
        </w:tc>
        <w:tc>
          <w:tcPr>
            <w:tcW w:w="1276" w:type="dxa"/>
            <w:noWrap/>
            <w:hideMark/>
          </w:tcPr>
          <w:p w:rsidR="007C52C0" w:rsidRPr="007C52C0" w:rsidRDefault="007C52C0" w:rsidP="002F2E42">
            <w:pPr>
              <w:jc w:val="right"/>
            </w:pPr>
            <w:r w:rsidRPr="007C52C0">
              <w:t>300</w:t>
            </w:r>
          </w:p>
        </w:tc>
      </w:tr>
      <w:tr w:rsidR="007C52C0" w:rsidRPr="007C52C0" w:rsidTr="00EE5216">
        <w:trPr>
          <w:trHeight w:val="255"/>
        </w:trPr>
        <w:tc>
          <w:tcPr>
            <w:tcW w:w="1229" w:type="dxa"/>
            <w:noWrap/>
            <w:hideMark/>
          </w:tcPr>
          <w:p w:rsidR="007C52C0" w:rsidRPr="007C52C0" w:rsidRDefault="007C52C0" w:rsidP="007C52C0">
            <w:r w:rsidRPr="007C52C0">
              <w:t>BAJA1745</w:t>
            </w:r>
          </w:p>
        </w:tc>
        <w:tc>
          <w:tcPr>
            <w:tcW w:w="10395" w:type="dxa"/>
            <w:noWrap/>
            <w:hideMark/>
          </w:tcPr>
          <w:p w:rsidR="007C52C0" w:rsidRPr="007C52C0" w:rsidRDefault="007C52C0">
            <w:r w:rsidRPr="007C52C0">
              <w:t>TELEFONOSECRETARIAL INALAMBRICO COLOR NEGRO ES PARA PERO LO TIENE DON ROLIS EN BODEGA PARA BAJAPANASONIC</w:t>
            </w:r>
          </w:p>
        </w:tc>
        <w:tc>
          <w:tcPr>
            <w:tcW w:w="1276" w:type="dxa"/>
            <w:noWrap/>
            <w:hideMark/>
          </w:tcPr>
          <w:p w:rsidR="007C52C0" w:rsidRPr="007C52C0" w:rsidRDefault="007C52C0" w:rsidP="002F2E42">
            <w:pPr>
              <w:jc w:val="right"/>
            </w:pPr>
            <w:r w:rsidRPr="007C52C0">
              <w:t>300</w:t>
            </w:r>
          </w:p>
        </w:tc>
      </w:tr>
      <w:tr w:rsidR="007C52C0" w:rsidRPr="007C52C0" w:rsidTr="00EE5216">
        <w:trPr>
          <w:trHeight w:val="255"/>
        </w:trPr>
        <w:tc>
          <w:tcPr>
            <w:tcW w:w="1229" w:type="dxa"/>
            <w:noWrap/>
            <w:hideMark/>
          </w:tcPr>
          <w:p w:rsidR="007C52C0" w:rsidRPr="007C52C0" w:rsidRDefault="007C52C0" w:rsidP="007C52C0">
            <w:r w:rsidRPr="007C52C0">
              <w:t>BAJA1746</w:t>
            </w:r>
          </w:p>
        </w:tc>
        <w:tc>
          <w:tcPr>
            <w:tcW w:w="10395" w:type="dxa"/>
            <w:noWrap/>
            <w:hideMark/>
          </w:tcPr>
          <w:p w:rsidR="007C52C0" w:rsidRPr="007C52C0" w:rsidRDefault="007C52C0">
            <w:r w:rsidRPr="007C52C0">
              <w:t>ESCRITORIOCOLOR CAFE DE DOS GAVETAS EJECUTIVO ANTES DE MARTHA ESTA EN PARTES PARA BAJASIN MARCA</w:t>
            </w:r>
          </w:p>
        </w:tc>
        <w:tc>
          <w:tcPr>
            <w:tcW w:w="1276" w:type="dxa"/>
            <w:noWrap/>
            <w:hideMark/>
          </w:tcPr>
          <w:p w:rsidR="007C52C0" w:rsidRPr="007C52C0" w:rsidRDefault="007C52C0" w:rsidP="002F2E42">
            <w:pPr>
              <w:jc w:val="right"/>
            </w:pPr>
            <w:r w:rsidRPr="007C52C0">
              <w:t>600</w:t>
            </w:r>
          </w:p>
        </w:tc>
      </w:tr>
      <w:tr w:rsidR="007C52C0" w:rsidRPr="007C52C0" w:rsidTr="00EE5216">
        <w:trPr>
          <w:trHeight w:val="255"/>
        </w:trPr>
        <w:tc>
          <w:tcPr>
            <w:tcW w:w="1229" w:type="dxa"/>
            <w:noWrap/>
            <w:hideMark/>
          </w:tcPr>
          <w:p w:rsidR="007C52C0" w:rsidRPr="007C52C0" w:rsidRDefault="007C52C0" w:rsidP="007C52C0">
            <w:r w:rsidRPr="007C52C0">
              <w:t>BAJA1747</w:t>
            </w:r>
          </w:p>
        </w:tc>
        <w:tc>
          <w:tcPr>
            <w:tcW w:w="10395" w:type="dxa"/>
            <w:noWrap/>
            <w:hideMark/>
          </w:tcPr>
          <w:p w:rsidR="007C52C0" w:rsidRPr="007C52C0" w:rsidRDefault="007C52C0">
            <w:r w:rsidRPr="007C52C0">
              <w:t>TELEFONOCOLOR VINO INTER SECRETARIAL CON NUMERO DE SERIE.7FAVD801324 PARA BAJAPANASONIC</w:t>
            </w:r>
          </w:p>
        </w:tc>
        <w:tc>
          <w:tcPr>
            <w:tcW w:w="1276" w:type="dxa"/>
            <w:noWrap/>
            <w:hideMark/>
          </w:tcPr>
          <w:p w:rsidR="007C52C0" w:rsidRPr="007C52C0" w:rsidRDefault="007C52C0" w:rsidP="002F2E42">
            <w:pPr>
              <w:jc w:val="right"/>
            </w:pPr>
            <w:r w:rsidRPr="007C52C0">
              <w:t>300</w:t>
            </w:r>
          </w:p>
        </w:tc>
      </w:tr>
      <w:tr w:rsidR="007C52C0" w:rsidRPr="007C52C0" w:rsidTr="00EE5216">
        <w:trPr>
          <w:trHeight w:val="255"/>
        </w:trPr>
        <w:tc>
          <w:tcPr>
            <w:tcW w:w="1229" w:type="dxa"/>
            <w:noWrap/>
            <w:hideMark/>
          </w:tcPr>
          <w:p w:rsidR="007C52C0" w:rsidRPr="007C52C0" w:rsidRDefault="007C52C0" w:rsidP="007C52C0">
            <w:r w:rsidRPr="007C52C0">
              <w:t>BAJA1748</w:t>
            </w:r>
          </w:p>
        </w:tc>
        <w:tc>
          <w:tcPr>
            <w:tcW w:w="10395" w:type="dxa"/>
            <w:noWrap/>
            <w:hideMark/>
          </w:tcPr>
          <w:p w:rsidR="007C52C0" w:rsidRPr="007C52C0" w:rsidRDefault="007C52C0">
            <w:r w:rsidRPr="007C52C0">
              <w:t>TELEFONOSECRETARIAL COLOR GRIS  13 MEMORIAS SIN NUMERO DE SERIE PARA BAJACRAFORD</w:t>
            </w:r>
          </w:p>
        </w:tc>
        <w:tc>
          <w:tcPr>
            <w:tcW w:w="1276" w:type="dxa"/>
            <w:noWrap/>
            <w:hideMark/>
          </w:tcPr>
          <w:p w:rsidR="007C52C0" w:rsidRPr="007C52C0" w:rsidRDefault="007C52C0" w:rsidP="002F2E42">
            <w:pPr>
              <w:jc w:val="right"/>
            </w:pPr>
            <w:r w:rsidRPr="007C52C0">
              <w:t>300</w:t>
            </w:r>
          </w:p>
        </w:tc>
      </w:tr>
      <w:tr w:rsidR="007C52C0" w:rsidRPr="007C52C0" w:rsidTr="00EE5216">
        <w:trPr>
          <w:trHeight w:val="255"/>
        </w:trPr>
        <w:tc>
          <w:tcPr>
            <w:tcW w:w="1229" w:type="dxa"/>
            <w:noWrap/>
            <w:hideMark/>
          </w:tcPr>
          <w:p w:rsidR="007C52C0" w:rsidRPr="007C52C0" w:rsidRDefault="007C52C0" w:rsidP="007C52C0">
            <w:r w:rsidRPr="007C52C0">
              <w:t>BAJA1749</w:t>
            </w:r>
          </w:p>
        </w:tc>
        <w:tc>
          <w:tcPr>
            <w:tcW w:w="10395" w:type="dxa"/>
            <w:noWrap/>
            <w:hideMark/>
          </w:tcPr>
          <w:p w:rsidR="007C52C0" w:rsidRPr="007C52C0" w:rsidRDefault="007C52C0">
            <w:r w:rsidRPr="007C52C0">
              <w:t>SILLADE VISITA SIN BRASOS  COLOR NEGRO PARA BAJAREQUIEZ</w:t>
            </w:r>
          </w:p>
        </w:tc>
        <w:tc>
          <w:tcPr>
            <w:tcW w:w="1276" w:type="dxa"/>
            <w:noWrap/>
            <w:hideMark/>
          </w:tcPr>
          <w:p w:rsidR="007C52C0" w:rsidRPr="007C52C0" w:rsidRDefault="007C52C0" w:rsidP="002F2E42">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BAJA1750</w:t>
            </w:r>
          </w:p>
        </w:tc>
        <w:tc>
          <w:tcPr>
            <w:tcW w:w="10395" w:type="dxa"/>
            <w:noWrap/>
            <w:hideMark/>
          </w:tcPr>
          <w:p w:rsidR="007C52C0" w:rsidRPr="007C52C0" w:rsidRDefault="007C52C0">
            <w:r w:rsidRPr="007C52C0">
              <w:t>TELEFONOSECRETARIAL COLOR GRIS DE 13 MEMORIAS SIN NUMERO DE SERIECRAFORD</w:t>
            </w:r>
          </w:p>
        </w:tc>
        <w:tc>
          <w:tcPr>
            <w:tcW w:w="1276" w:type="dxa"/>
            <w:noWrap/>
            <w:hideMark/>
          </w:tcPr>
          <w:p w:rsidR="007C52C0" w:rsidRPr="007C52C0" w:rsidRDefault="007C52C0" w:rsidP="002F2E42">
            <w:pPr>
              <w:jc w:val="right"/>
            </w:pPr>
            <w:r w:rsidRPr="007C52C0">
              <w:t>300</w:t>
            </w:r>
          </w:p>
        </w:tc>
      </w:tr>
      <w:tr w:rsidR="007C52C0" w:rsidRPr="007C52C0" w:rsidTr="00EE5216">
        <w:trPr>
          <w:trHeight w:val="255"/>
        </w:trPr>
        <w:tc>
          <w:tcPr>
            <w:tcW w:w="1229" w:type="dxa"/>
            <w:noWrap/>
            <w:hideMark/>
          </w:tcPr>
          <w:p w:rsidR="007C52C0" w:rsidRPr="007C52C0" w:rsidRDefault="007C52C0" w:rsidP="007C52C0">
            <w:r w:rsidRPr="007C52C0">
              <w:t>BAJA1751</w:t>
            </w:r>
          </w:p>
        </w:tc>
        <w:tc>
          <w:tcPr>
            <w:tcW w:w="10395" w:type="dxa"/>
            <w:noWrap/>
            <w:hideMark/>
          </w:tcPr>
          <w:p w:rsidR="007C52C0" w:rsidRPr="007C52C0" w:rsidRDefault="007C52C0">
            <w:r w:rsidRPr="007C52C0">
              <w:t>GENERADORDE CARACTERES O RECEPTOR DIGITALIZADOR SERIE. 017001620-0070277 PARA BAJAG.I 3100</w:t>
            </w:r>
          </w:p>
        </w:tc>
        <w:tc>
          <w:tcPr>
            <w:tcW w:w="1276" w:type="dxa"/>
            <w:noWrap/>
            <w:hideMark/>
          </w:tcPr>
          <w:p w:rsidR="007C52C0" w:rsidRPr="007C52C0" w:rsidRDefault="007C52C0" w:rsidP="002F2E42">
            <w:pPr>
              <w:jc w:val="right"/>
            </w:pPr>
            <w:r w:rsidRPr="007C52C0">
              <w:t>600</w:t>
            </w:r>
          </w:p>
        </w:tc>
      </w:tr>
      <w:tr w:rsidR="007C52C0" w:rsidRPr="007C52C0" w:rsidTr="00EE5216">
        <w:trPr>
          <w:trHeight w:val="255"/>
        </w:trPr>
        <w:tc>
          <w:tcPr>
            <w:tcW w:w="1229" w:type="dxa"/>
            <w:noWrap/>
            <w:hideMark/>
          </w:tcPr>
          <w:p w:rsidR="007C52C0" w:rsidRPr="007C52C0" w:rsidRDefault="007C52C0" w:rsidP="007C52C0">
            <w:r w:rsidRPr="007C52C0">
              <w:t>BAJA1752</w:t>
            </w:r>
          </w:p>
        </w:tc>
        <w:tc>
          <w:tcPr>
            <w:tcW w:w="10395" w:type="dxa"/>
            <w:noWrap/>
            <w:hideMark/>
          </w:tcPr>
          <w:p w:rsidR="007C52C0" w:rsidRPr="007C52C0" w:rsidRDefault="007C52C0">
            <w:r w:rsidRPr="007C52C0">
              <w:t>SILLONEJECUTIVO 4 RUEDAS COLOR NEGRO SE ENCUENTRA EN MAL ESTADO BAJA T.V.U.SIN MARCA</w:t>
            </w:r>
          </w:p>
        </w:tc>
        <w:tc>
          <w:tcPr>
            <w:tcW w:w="1276" w:type="dxa"/>
            <w:noWrap/>
            <w:hideMark/>
          </w:tcPr>
          <w:p w:rsidR="007C52C0" w:rsidRPr="007C52C0" w:rsidRDefault="007C52C0" w:rsidP="002F2E42">
            <w:pPr>
              <w:jc w:val="right"/>
            </w:pPr>
            <w:r w:rsidRPr="007C52C0">
              <w:t>800</w:t>
            </w:r>
          </w:p>
        </w:tc>
      </w:tr>
      <w:tr w:rsidR="007C52C0" w:rsidRPr="007C52C0" w:rsidTr="00EE5216">
        <w:trPr>
          <w:trHeight w:val="255"/>
        </w:trPr>
        <w:tc>
          <w:tcPr>
            <w:tcW w:w="1229" w:type="dxa"/>
            <w:noWrap/>
            <w:hideMark/>
          </w:tcPr>
          <w:p w:rsidR="007C52C0" w:rsidRPr="007C52C0" w:rsidRDefault="007C52C0" w:rsidP="007C52C0">
            <w:r w:rsidRPr="007C52C0">
              <w:t>BAJA1753</w:t>
            </w:r>
          </w:p>
        </w:tc>
        <w:tc>
          <w:tcPr>
            <w:tcW w:w="10395" w:type="dxa"/>
            <w:noWrap/>
            <w:hideMark/>
          </w:tcPr>
          <w:p w:rsidR="007C52C0" w:rsidRPr="007C52C0" w:rsidRDefault="007C52C0">
            <w:r w:rsidRPr="007C52C0">
              <w:t>RETROPROYECTORDE FILMINAS PARA BAJA TERMINO SU VIDA UTILKODAK</w:t>
            </w:r>
          </w:p>
        </w:tc>
        <w:tc>
          <w:tcPr>
            <w:tcW w:w="1276" w:type="dxa"/>
            <w:noWrap/>
            <w:hideMark/>
          </w:tcPr>
          <w:p w:rsidR="007C52C0" w:rsidRPr="007C52C0" w:rsidRDefault="007C52C0" w:rsidP="002F2E42">
            <w:pPr>
              <w:jc w:val="right"/>
            </w:pPr>
            <w:r w:rsidRPr="007C52C0">
              <w:t>1,600</w:t>
            </w:r>
          </w:p>
        </w:tc>
      </w:tr>
      <w:tr w:rsidR="007C52C0" w:rsidRPr="007C52C0" w:rsidTr="00EE5216">
        <w:trPr>
          <w:trHeight w:val="255"/>
        </w:trPr>
        <w:tc>
          <w:tcPr>
            <w:tcW w:w="1229" w:type="dxa"/>
            <w:noWrap/>
            <w:hideMark/>
          </w:tcPr>
          <w:p w:rsidR="007C52C0" w:rsidRPr="007C52C0" w:rsidRDefault="007C52C0" w:rsidP="007C52C0">
            <w:r w:rsidRPr="007C52C0">
              <w:t>BAJA1754</w:t>
            </w:r>
          </w:p>
        </w:tc>
        <w:tc>
          <w:tcPr>
            <w:tcW w:w="10395" w:type="dxa"/>
            <w:noWrap/>
            <w:hideMark/>
          </w:tcPr>
          <w:p w:rsidR="007C52C0" w:rsidRPr="007C52C0" w:rsidRDefault="007C52C0">
            <w:r w:rsidRPr="007C52C0">
              <w:t>PROYECTOR MULTIPLE COLOR NEGRO (BAJA) CHECAR EN ACTAS ESTE NUMERO DEL BIEN BUHL</w:t>
            </w:r>
          </w:p>
        </w:tc>
        <w:tc>
          <w:tcPr>
            <w:tcW w:w="1276" w:type="dxa"/>
            <w:noWrap/>
            <w:hideMark/>
          </w:tcPr>
          <w:p w:rsidR="007C52C0" w:rsidRPr="007C52C0" w:rsidRDefault="007C52C0" w:rsidP="002F2E42">
            <w:pPr>
              <w:jc w:val="right"/>
            </w:pPr>
            <w:r w:rsidRPr="007C52C0">
              <w:t>300</w:t>
            </w:r>
          </w:p>
        </w:tc>
      </w:tr>
      <w:tr w:rsidR="007C52C0" w:rsidRPr="007C52C0" w:rsidTr="00EE5216">
        <w:trPr>
          <w:trHeight w:val="255"/>
        </w:trPr>
        <w:tc>
          <w:tcPr>
            <w:tcW w:w="1229" w:type="dxa"/>
            <w:noWrap/>
            <w:hideMark/>
          </w:tcPr>
          <w:p w:rsidR="007C52C0" w:rsidRPr="007C52C0" w:rsidRDefault="007C52C0" w:rsidP="007C52C0">
            <w:r w:rsidRPr="007C52C0">
              <w:t>BAJA1755</w:t>
            </w:r>
          </w:p>
        </w:tc>
        <w:tc>
          <w:tcPr>
            <w:tcW w:w="10395" w:type="dxa"/>
            <w:noWrap/>
            <w:hideMark/>
          </w:tcPr>
          <w:p w:rsidR="007C52C0" w:rsidRPr="007C52C0" w:rsidRDefault="007C52C0">
            <w:r w:rsidRPr="007C52C0">
              <w:t>SILLACOLOR NEGRO PARA BAJA TERMINO SU VIDA UTILSIN MARCA</w:t>
            </w:r>
          </w:p>
        </w:tc>
        <w:tc>
          <w:tcPr>
            <w:tcW w:w="1276" w:type="dxa"/>
            <w:noWrap/>
            <w:hideMark/>
          </w:tcPr>
          <w:p w:rsidR="007C52C0" w:rsidRPr="007C52C0" w:rsidRDefault="007C52C0" w:rsidP="002F2E42">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BAJA1756</w:t>
            </w:r>
          </w:p>
        </w:tc>
        <w:tc>
          <w:tcPr>
            <w:tcW w:w="10395" w:type="dxa"/>
            <w:noWrap/>
            <w:hideMark/>
          </w:tcPr>
          <w:p w:rsidR="007C52C0" w:rsidRPr="007C52C0" w:rsidRDefault="007C52C0">
            <w:r w:rsidRPr="007C52C0">
              <w:t>BANCODE TRABAJO PARA ELECTRONICA MARCA BP-SYSTEMS PARA BAJASIN MARCA</w:t>
            </w:r>
          </w:p>
        </w:tc>
        <w:tc>
          <w:tcPr>
            <w:tcW w:w="1276" w:type="dxa"/>
            <w:noWrap/>
            <w:hideMark/>
          </w:tcPr>
          <w:p w:rsidR="007C52C0" w:rsidRPr="007C52C0" w:rsidRDefault="007C52C0" w:rsidP="002F2E42">
            <w:pPr>
              <w:jc w:val="right"/>
            </w:pPr>
            <w:r w:rsidRPr="007C52C0">
              <w:t>900</w:t>
            </w:r>
          </w:p>
        </w:tc>
      </w:tr>
      <w:tr w:rsidR="007C52C0" w:rsidRPr="007C52C0" w:rsidTr="00EE5216">
        <w:trPr>
          <w:trHeight w:val="255"/>
        </w:trPr>
        <w:tc>
          <w:tcPr>
            <w:tcW w:w="1229" w:type="dxa"/>
            <w:noWrap/>
            <w:hideMark/>
          </w:tcPr>
          <w:p w:rsidR="007C52C0" w:rsidRPr="007C52C0" w:rsidRDefault="007C52C0" w:rsidP="007C52C0">
            <w:r w:rsidRPr="007C52C0">
              <w:t>BAJA1757</w:t>
            </w:r>
          </w:p>
        </w:tc>
        <w:tc>
          <w:tcPr>
            <w:tcW w:w="10395" w:type="dxa"/>
            <w:noWrap/>
            <w:hideMark/>
          </w:tcPr>
          <w:p w:rsidR="007C52C0" w:rsidRPr="007C52C0" w:rsidRDefault="007C52C0">
            <w:r w:rsidRPr="007C52C0">
              <w:t>ARCHIVERODE DOS GAVETAS EN TOTAL SON DOS PARA BAJASIN MARCA</w:t>
            </w:r>
          </w:p>
        </w:tc>
        <w:tc>
          <w:tcPr>
            <w:tcW w:w="1276" w:type="dxa"/>
            <w:noWrap/>
            <w:hideMark/>
          </w:tcPr>
          <w:p w:rsidR="007C52C0" w:rsidRPr="007C52C0" w:rsidRDefault="007C52C0" w:rsidP="002F2E42">
            <w:pPr>
              <w:jc w:val="right"/>
            </w:pPr>
            <w:r w:rsidRPr="007C52C0">
              <w:t>600</w:t>
            </w:r>
          </w:p>
        </w:tc>
      </w:tr>
      <w:tr w:rsidR="007C52C0" w:rsidRPr="007C52C0" w:rsidTr="00EE5216">
        <w:trPr>
          <w:trHeight w:val="255"/>
        </w:trPr>
        <w:tc>
          <w:tcPr>
            <w:tcW w:w="1229" w:type="dxa"/>
            <w:noWrap/>
            <w:hideMark/>
          </w:tcPr>
          <w:p w:rsidR="007C52C0" w:rsidRPr="007C52C0" w:rsidRDefault="007C52C0" w:rsidP="007C52C0">
            <w:r w:rsidRPr="007C52C0">
              <w:t>BAJA1758</w:t>
            </w:r>
          </w:p>
        </w:tc>
        <w:tc>
          <w:tcPr>
            <w:tcW w:w="10395" w:type="dxa"/>
            <w:noWrap/>
            <w:hideMark/>
          </w:tcPr>
          <w:p w:rsidR="007C52C0" w:rsidRPr="007C52C0" w:rsidRDefault="007C52C0">
            <w:r w:rsidRPr="007C52C0">
              <w:t>MESAPARA COMPUTADORA  COLOR BLANCO/PARA BAJASIN MARCA</w:t>
            </w:r>
          </w:p>
        </w:tc>
        <w:tc>
          <w:tcPr>
            <w:tcW w:w="1276" w:type="dxa"/>
            <w:noWrap/>
            <w:hideMark/>
          </w:tcPr>
          <w:p w:rsidR="007C52C0" w:rsidRPr="007C52C0" w:rsidRDefault="007C52C0" w:rsidP="002F2E42">
            <w:pPr>
              <w:jc w:val="right"/>
            </w:pPr>
            <w:r w:rsidRPr="007C52C0">
              <w:t>200</w:t>
            </w:r>
          </w:p>
        </w:tc>
      </w:tr>
      <w:tr w:rsidR="007C52C0" w:rsidRPr="007C52C0" w:rsidTr="00EE5216">
        <w:trPr>
          <w:trHeight w:val="255"/>
        </w:trPr>
        <w:tc>
          <w:tcPr>
            <w:tcW w:w="1229" w:type="dxa"/>
            <w:noWrap/>
            <w:hideMark/>
          </w:tcPr>
          <w:p w:rsidR="007C52C0" w:rsidRPr="007C52C0" w:rsidRDefault="007C52C0" w:rsidP="007C52C0">
            <w:r w:rsidRPr="007C52C0">
              <w:t>BAJA1759</w:t>
            </w:r>
          </w:p>
        </w:tc>
        <w:tc>
          <w:tcPr>
            <w:tcW w:w="10395" w:type="dxa"/>
            <w:noWrap/>
            <w:hideMark/>
          </w:tcPr>
          <w:p w:rsidR="007C52C0" w:rsidRPr="007C52C0" w:rsidRDefault="007C52C0">
            <w:r w:rsidRPr="007C52C0">
              <w:t>SILLASILLA SECRETARIAL GIRATORIA  TUBULAR CROMADA TAPIZADA EN VINIL COLOR NEGRO ESTA EN LA AREA DE INV PARA B AJASIN MARCA</w:t>
            </w:r>
          </w:p>
        </w:tc>
        <w:tc>
          <w:tcPr>
            <w:tcW w:w="1276" w:type="dxa"/>
            <w:noWrap/>
            <w:hideMark/>
          </w:tcPr>
          <w:p w:rsidR="007C52C0" w:rsidRPr="007C52C0" w:rsidRDefault="007C52C0" w:rsidP="002F2E42">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BAJA1760</w:t>
            </w:r>
          </w:p>
        </w:tc>
        <w:tc>
          <w:tcPr>
            <w:tcW w:w="10395" w:type="dxa"/>
            <w:noWrap/>
            <w:hideMark/>
          </w:tcPr>
          <w:p w:rsidR="007C52C0" w:rsidRPr="007C52C0" w:rsidRDefault="007C52C0">
            <w:r w:rsidRPr="007C52C0">
              <w:t>MESA DE TRABAJOO BANCO DE TRABAJO PARA ADIESTRAMIENTO SIN MARCA</w:t>
            </w:r>
          </w:p>
        </w:tc>
        <w:tc>
          <w:tcPr>
            <w:tcW w:w="1276" w:type="dxa"/>
            <w:noWrap/>
            <w:hideMark/>
          </w:tcPr>
          <w:p w:rsidR="007C52C0" w:rsidRPr="007C52C0" w:rsidRDefault="007C52C0" w:rsidP="002F2E42">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BAJA1761</w:t>
            </w:r>
          </w:p>
        </w:tc>
        <w:tc>
          <w:tcPr>
            <w:tcW w:w="10395" w:type="dxa"/>
            <w:noWrap/>
            <w:hideMark/>
          </w:tcPr>
          <w:p w:rsidR="007C52C0" w:rsidRPr="007C52C0" w:rsidRDefault="007C52C0">
            <w:r w:rsidRPr="007C52C0">
              <w:t>ANAQUELCOLOR GRIS ESTA EN CONTROL ESCOLAR ES PARA BAJASIN MARCA</w:t>
            </w:r>
          </w:p>
        </w:tc>
        <w:tc>
          <w:tcPr>
            <w:tcW w:w="1276" w:type="dxa"/>
            <w:noWrap/>
            <w:hideMark/>
          </w:tcPr>
          <w:p w:rsidR="007C52C0" w:rsidRPr="007C52C0" w:rsidRDefault="007C52C0" w:rsidP="002F2E42">
            <w:pPr>
              <w:jc w:val="right"/>
            </w:pPr>
            <w:r w:rsidRPr="007C52C0">
              <w:t>300</w:t>
            </w:r>
          </w:p>
        </w:tc>
      </w:tr>
      <w:tr w:rsidR="007C52C0" w:rsidRPr="007C52C0" w:rsidTr="00EE5216">
        <w:trPr>
          <w:trHeight w:val="255"/>
        </w:trPr>
        <w:tc>
          <w:tcPr>
            <w:tcW w:w="1229" w:type="dxa"/>
            <w:noWrap/>
            <w:hideMark/>
          </w:tcPr>
          <w:p w:rsidR="007C52C0" w:rsidRPr="007C52C0" w:rsidRDefault="007C52C0" w:rsidP="007C52C0">
            <w:r w:rsidRPr="007C52C0">
              <w:t>BAJA1762</w:t>
            </w:r>
          </w:p>
        </w:tc>
        <w:tc>
          <w:tcPr>
            <w:tcW w:w="10395" w:type="dxa"/>
            <w:noWrap/>
            <w:hideMark/>
          </w:tcPr>
          <w:p w:rsidR="007C52C0" w:rsidRPr="007C52C0" w:rsidRDefault="007C52C0">
            <w:r w:rsidRPr="007C52C0">
              <w:t>SILLAESPECIAL TIPO CAPFCE  SON DOS SILLAS SE ENCUENTRAN EN LA BIBLIOTECA  UBICAR SI SON PARA BAJASIN MARCA</w:t>
            </w:r>
          </w:p>
        </w:tc>
        <w:tc>
          <w:tcPr>
            <w:tcW w:w="1276" w:type="dxa"/>
            <w:noWrap/>
            <w:hideMark/>
          </w:tcPr>
          <w:p w:rsidR="007C52C0" w:rsidRPr="007C52C0" w:rsidRDefault="007C52C0" w:rsidP="002F2E42">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BAJA1763</w:t>
            </w:r>
          </w:p>
        </w:tc>
        <w:tc>
          <w:tcPr>
            <w:tcW w:w="10395" w:type="dxa"/>
            <w:noWrap/>
            <w:hideMark/>
          </w:tcPr>
          <w:p w:rsidR="007C52C0" w:rsidRPr="007C52C0" w:rsidRDefault="007C52C0">
            <w:r w:rsidRPr="007C52C0">
              <w:t>MESAPARA MAESTRO COLOR CAFE CON NEGRO  ( PARA BAJA )SIN MARCA</w:t>
            </w:r>
          </w:p>
        </w:tc>
        <w:tc>
          <w:tcPr>
            <w:tcW w:w="1276" w:type="dxa"/>
            <w:noWrap/>
            <w:hideMark/>
          </w:tcPr>
          <w:p w:rsidR="007C52C0" w:rsidRPr="007C52C0" w:rsidRDefault="007C52C0" w:rsidP="002F2E42">
            <w:pPr>
              <w:jc w:val="right"/>
            </w:pPr>
            <w:r w:rsidRPr="007C52C0">
              <w:t>200</w:t>
            </w:r>
          </w:p>
        </w:tc>
      </w:tr>
      <w:tr w:rsidR="007C52C0" w:rsidRPr="007C52C0" w:rsidTr="00EE5216">
        <w:trPr>
          <w:trHeight w:val="255"/>
        </w:trPr>
        <w:tc>
          <w:tcPr>
            <w:tcW w:w="1229" w:type="dxa"/>
            <w:noWrap/>
            <w:hideMark/>
          </w:tcPr>
          <w:p w:rsidR="007C52C0" w:rsidRPr="007C52C0" w:rsidRDefault="007C52C0" w:rsidP="007C52C0">
            <w:r w:rsidRPr="007C52C0">
              <w:t>BAJA1764</w:t>
            </w:r>
          </w:p>
        </w:tc>
        <w:tc>
          <w:tcPr>
            <w:tcW w:w="10395" w:type="dxa"/>
            <w:noWrap/>
            <w:hideMark/>
          </w:tcPr>
          <w:p w:rsidR="007C52C0" w:rsidRPr="007C52C0" w:rsidRDefault="007C52C0">
            <w:r w:rsidRPr="007C52C0">
              <w:t>MESAPARA COMPUTADORA COLOR BLANCO CON NEGRO  ES PARA BAJASIN MARCA</w:t>
            </w:r>
          </w:p>
        </w:tc>
        <w:tc>
          <w:tcPr>
            <w:tcW w:w="1276" w:type="dxa"/>
            <w:noWrap/>
            <w:hideMark/>
          </w:tcPr>
          <w:p w:rsidR="007C52C0" w:rsidRPr="007C52C0" w:rsidRDefault="007C52C0" w:rsidP="002F2E42">
            <w:pPr>
              <w:jc w:val="right"/>
            </w:pPr>
            <w:r w:rsidRPr="007C52C0">
              <w:t>200</w:t>
            </w:r>
          </w:p>
        </w:tc>
      </w:tr>
      <w:tr w:rsidR="007C52C0" w:rsidRPr="007C52C0" w:rsidTr="00EE5216">
        <w:trPr>
          <w:trHeight w:val="255"/>
        </w:trPr>
        <w:tc>
          <w:tcPr>
            <w:tcW w:w="1229" w:type="dxa"/>
            <w:noWrap/>
            <w:hideMark/>
          </w:tcPr>
          <w:p w:rsidR="007C52C0" w:rsidRPr="007C52C0" w:rsidRDefault="007C52C0" w:rsidP="007C52C0">
            <w:r w:rsidRPr="007C52C0">
              <w:t>BAJA1765</w:t>
            </w:r>
          </w:p>
        </w:tc>
        <w:tc>
          <w:tcPr>
            <w:tcW w:w="10395" w:type="dxa"/>
            <w:noWrap/>
            <w:hideMark/>
          </w:tcPr>
          <w:p w:rsidR="007C52C0" w:rsidRPr="007C52C0" w:rsidRDefault="007C52C0">
            <w:r w:rsidRPr="007C52C0">
              <w:t>MESACHICA PARA IMPRESORA COLOR NEGRO CON BLANCO PARA BAJASIN MARCA</w:t>
            </w:r>
          </w:p>
        </w:tc>
        <w:tc>
          <w:tcPr>
            <w:tcW w:w="1276" w:type="dxa"/>
            <w:noWrap/>
            <w:hideMark/>
          </w:tcPr>
          <w:p w:rsidR="007C52C0" w:rsidRPr="007C52C0" w:rsidRDefault="007C52C0" w:rsidP="002F2E42">
            <w:pPr>
              <w:jc w:val="right"/>
            </w:pPr>
            <w:r w:rsidRPr="007C52C0">
              <w:t>200</w:t>
            </w:r>
          </w:p>
        </w:tc>
      </w:tr>
      <w:tr w:rsidR="007C52C0" w:rsidRPr="007C52C0" w:rsidTr="00EE5216">
        <w:trPr>
          <w:trHeight w:val="255"/>
        </w:trPr>
        <w:tc>
          <w:tcPr>
            <w:tcW w:w="1229" w:type="dxa"/>
            <w:noWrap/>
            <w:hideMark/>
          </w:tcPr>
          <w:p w:rsidR="007C52C0" w:rsidRPr="007C52C0" w:rsidRDefault="007C52C0" w:rsidP="007C52C0">
            <w:r w:rsidRPr="007C52C0">
              <w:t>BAJA1766</w:t>
            </w:r>
          </w:p>
        </w:tc>
        <w:tc>
          <w:tcPr>
            <w:tcW w:w="10395" w:type="dxa"/>
            <w:noWrap/>
            <w:hideMark/>
          </w:tcPr>
          <w:p w:rsidR="007C52C0" w:rsidRPr="007C52C0" w:rsidRDefault="007C52C0">
            <w:r w:rsidRPr="007C52C0">
              <w:t>CLARINREGLAMENTARIO PARA BAJA T.V.U.SIN MARCA</w:t>
            </w:r>
          </w:p>
        </w:tc>
        <w:tc>
          <w:tcPr>
            <w:tcW w:w="1276" w:type="dxa"/>
            <w:noWrap/>
            <w:hideMark/>
          </w:tcPr>
          <w:p w:rsidR="007C52C0" w:rsidRPr="007C52C0" w:rsidRDefault="007C52C0" w:rsidP="002F2E42">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BAJA1767</w:t>
            </w:r>
          </w:p>
        </w:tc>
        <w:tc>
          <w:tcPr>
            <w:tcW w:w="10395" w:type="dxa"/>
            <w:noWrap/>
            <w:hideMark/>
          </w:tcPr>
          <w:p w:rsidR="007C52C0" w:rsidRPr="007C52C0" w:rsidRDefault="007C52C0">
            <w:r w:rsidRPr="007C52C0">
              <w:t>CORNETAREGLAMENTARIA PARA BAJASIN MARCA</w:t>
            </w:r>
          </w:p>
        </w:tc>
        <w:tc>
          <w:tcPr>
            <w:tcW w:w="1276" w:type="dxa"/>
            <w:noWrap/>
            <w:hideMark/>
          </w:tcPr>
          <w:p w:rsidR="007C52C0" w:rsidRPr="007C52C0" w:rsidRDefault="007C52C0" w:rsidP="002F2E42">
            <w:pPr>
              <w:jc w:val="right"/>
            </w:pPr>
            <w:r w:rsidRPr="007C52C0">
              <w:t>100</w:t>
            </w:r>
          </w:p>
        </w:tc>
      </w:tr>
      <w:tr w:rsidR="007C52C0" w:rsidRPr="007C52C0" w:rsidTr="00EE5216">
        <w:trPr>
          <w:trHeight w:val="255"/>
        </w:trPr>
        <w:tc>
          <w:tcPr>
            <w:tcW w:w="1229" w:type="dxa"/>
            <w:noWrap/>
            <w:hideMark/>
          </w:tcPr>
          <w:p w:rsidR="007C52C0" w:rsidRPr="007C52C0" w:rsidRDefault="007C52C0" w:rsidP="007C52C0">
            <w:r w:rsidRPr="007C52C0">
              <w:t>BAJA1768</w:t>
            </w:r>
          </w:p>
        </w:tc>
        <w:tc>
          <w:tcPr>
            <w:tcW w:w="10395" w:type="dxa"/>
            <w:noWrap/>
            <w:hideMark/>
          </w:tcPr>
          <w:p w:rsidR="007C52C0" w:rsidRPr="007C52C0" w:rsidRDefault="007C52C0">
            <w:r w:rsidRPr="007C52C0">
              <w:t>MESADE TRABAJO PARA BAJASIN MARCA</w:t>
            </w:r>
          </w:p>
        </w:tc>
        <w:tc>
          <w:tcPr>
            <w:tcW w:w="1276" w:type="dxa"/>
            <w:noWrap/>
            <w:hideMark/>
          </w:tcPr>
          <w:p w:rsidR="007C52C0" w:rsidRPr="007C52C0" w:rsidRDefault="007C52C0" w:rsidP="002F2E42">
            <w:pPr>
              <w:jc w:val="right"/>
            </w:pPr>
            <w:r w:rsidRPr="007C52C0">
              <w:t>200</w:t>
            </w:r>
          </w:p>
        </w:tc>
      </w:tr>
      <w:tr w:rsidR="007C52C0" w:rsidRPr="007C52C0" w:rsidTr="00EE5216">
        <w:trPr>
          <w:trHeight w:val="255"/>
        </w:trPr>
        <w:tc>
          <w:tcPr>
            <w:tcW w:w="1229" w:type="dxa"/>
            <w:noWrap/>
            <w:hideMark/>
          </w:tcPr>
          <w:p w:rsidR="007C52C0" w:rsidRPr="007C52C0" w:rsidRDefault="007C52C0" w:rsidP="007C52C0">
            <w:r w:rsidRPr="007C52C0">
              <w:t>BAJA1769</w:t>
            </w:r>
          </w:p>
        </w:tc>
        <w:tc>
          <w:tcPr>
            <w:tcW w:w="10395" w:type="dxa"/>
            <w:noWrap/>
            <w:hideMark/>
          </w:tcPr>
          <w:p w:rsidR="007C52C0" w:rsidRPr="007C52C0" w:rsidRDefault="007C52C0">
            <w:r w:rsidRPr="007C52C0">
              <w:t>PIZARRONDE 900MM PARA BAJASIN MARCA</w:t>
            </w:r>
          </w:p>
        </w:tc>
        <w:tc>
          <w:tcPr>
            <w:tcW w:w="1276" w:type="dxa"/>
            <w:noWrap/>
            <w:hideMark/>
          </w:tcPr>
          <w:p w:rsidR="007C52C0" w:rsidRPr="007C52C0" w:rsidRDefault="007C52C0" w:rsidP="002F2E42">
            <w:pPr>
              <w:jc w:val="right"/>
            </w:pPr>
            <w:r w:rsidRPr="007C52C0">
              <w:t>300</w:t>
            </w:r>
          </w:p>
        </w:tc>
      </w:tr>
      <w:tr w:rsidR="007C52C0" w:rsidRPr="007C52C0" w:rsidTr="00EE5216">
        <w:trPr>
          <w:trHeight w:val="255"/>
        </w:trPr>
        <w:tc>
          <w:tcPr>
            <w:tcW w:w="1229" w:type="dxa"/>
            <w:noWrap/>
            <w:hideMark/>
          </w:tcPr>
          <w:p w:rsidR="007C52C0" w:rsidRPr="007C52C0" w:rsidRDefault="007C52C0" w:rsidP="007C52C0">
            <w:r w:rsidRPr="007C52C0">
              <w:t>BAJA1770</w:t>
            </w:r>
          </w:p>
        </w:tc>
        <w:tc>
          <w:tcPr>
            <w:tcW w:w="10395" w:type="dxa"/>
            <w:noWrap/>
            <w:hideMark/>
          </w:tcPr>
          <w:p w:rsidR="007C52C0" w:rsidRPr="007C52C0" w:rsidRDefault="007C52C0">
            <w:r w:rsidRPr="007C52C0">
              <w:t>MESAPARA IMPRESORA DE DOS NIVELES COLOR BEIGE PRESTAMO DE  XICOTZINCOM PARA BAJASIN MARCA</w:t>
            </w:r>
          </w:p>
        </w:tc>
        <w:tc>
          <w:tcPr>
            <w:tcW w:w="1276" w:type="dxa"/>
            <w:noWrap/>
            <w:hideMark/>
          </w:tcPr>
          <w:p w:rsidR="007C52C0" w:rsidRPr="007C52C0" w:rsidRDefault="007C52C0" w:rsidP="002F2E42">
            <w:pPr>
              <w:jc w:val="right"/>
            </w:pPr>
            <w:r w:rsidRPr="007C52C0">
              <w:t>200</w:t>
            </w:r>
          </w:p>
        </w:tc>
      </w:tr>
      <w:tr w:rsidR="007C52C0" w:rsidRPr="007C52C0" w:rsidTr="00EE5216">
        <w:trPr>
          <w:trHeight w:val="255"/>
        </w:trPr>
        <w:tc>
          <w:tcPr>
            <w:tcW w:w="1229" w:type="dxa"/>
            <w:noWrap/>
            <w:hideMark/>
          </w:tcPr>
          <w:p w:rsidR="007C52C0" w:rsidRPr="007C52C0" w:rsidRDefault="007C52C0" w:rsidP="007C52C0">
            <w:r w:rsidRPr="007C52C0">
              <w:t>BAJA1771</w:t>
            </w:r>
          </w:p>
        </w:tc>
        <w:tc>
          <w:tcPr>
            <w:tcW w:w="10395" w:type="dxa"/>
            <w:noWrap/>
            <w:hideMark/>
          </w:tcPr>
          <w:p w:rsidR="007C52C0" w:rsidRPr="007C52C0" w:rsidRDefault="007C52C0">
            <w:r w:rsidRPr="007C52C0">
              <w:t>MESA MESA PARA MAESTRO DE MADERA Y METAL PARA BAJASIN MARCA</w:t>
            </w:r>
          </w:p>
        </w:tc>
        <w:tc>
          <w:tcPr>
            <w:tcW w:w="1276" w:type="dxa"/>
            <w:noWrap/>
            <w:hideMark/>
          </w:tcPr>
          <w:p w:rsidR="007C52C0" w:rsidRPr="007C52C0" w:rsidRDefault="007C52C0" w:rsidP="002F2E42">
            <w:pPr>
              <w:jc w:val="right"/>
            </w:pPr>
            <w:r w:rsidRPr="007C52C0">
              <w:t>200</w:t>
            </w:r>
          </w:p>
        </w:tc>
      </w:tr>
      <w:tr w:rsidR="007C52C0" w:rsidRPr="007C52C0" w:rsidTr="00EE5216">
        <w:trPr>
          <w:trHeight w:val="255"/>
        </w:trPr>
        <w:tc>
          <w:tcPr>
            <w:tcW w:w="1229" w:type="dxa"/>
            <w:noWrap/>
            <w:hideMark/>
          </w:tcPr>
          <w:p w:rsidR="007C52C0" w:rsidRPr="007C52C0" w:rsidRDefault="007C52C0" w:rsidP="007C52C0">
            <w:r w:rsidRPr="007C52C0">
              <w:t>BAJA1772</w:t>
            </w:r>
          </w:p>
        </w:tc>
        <w:tc>
          <w:tcPr>
            <w:tcW w:w="10395" w:type="dxa"/>
            <w:noWrap/>
            <w:hideMark/>
          </w:tcPr>
          <w:p w:rsidR="007C52C0" w:rsidRPr="007C52C0" w:rsidRDefault="007C52C0">
            <w:r w:rsidRPr="007C52C0">
              <w:t>MESAPARA BIBLIOTECA SON DOS PARA BAJASIN MARCA</w:t>
            </w:r>
          </w:p>
        </w:tc>
        <w:tc>
          <w:tcPr>
            <w:tcW w:w="1276" w:type="dxa"/>
            <w:noWrap/>
            <w:hideMark/>
          </w:tcPr>
          <w:p w:rsidR="007C52C0" w:rsidRPr="007C52C0" w:rsidRDefault="007C52C0" w:rsidP="002F2E42">
            <w:pPr>
              <w:jc w:val="right"/>
            </w:pPr>
            <w:r w:rsidRPr="007C52C0">
              <w:t>200</w:t>
            </w:r>
          </w:p>
        </w:tc>
      </w:tr>
      <w:tr w:rsidR="007C52C0" w:rsidRPr="007C52C0" w:rsidTr="00EE5216">
        <w:trPr>
          <w:trHeight w:val="255"/>
        </w:trPr>
        <w:tc>
          <w:tcPr>
            <w:tcW w:w="1229" w:type="dxa"/>
            <w:noWrap/>
            <w:hideMark/>
          </w:tcPr>
          <w:p w:rsidR="007C52C0" w:rsidRPr="007C52C0" w:rsidRDefault="007C52C0" w:rsidP="007C52C0">
            <w:r w:rsidRPr="007C52C0">
              <w:t>BAJA1773</w:t>
            </w:r>
          </w:p>
        </w:tc>
        <w:tc>
          <w:tcPr>
            <w:tcW w:w="10395" w:type="dxa"/>
            <w:noWrap/>
            <w:hideMark/>
          </w:tcPr>
          <w:p w:rsidR="007C52C0" w:rsidRPr="007C52C0" w:rsidRDefault="007C52C0">
            <w:r w:rsidRPr="007C52C0">
              <w:t>MESAPARA BIBLIOTECA SON DOS PARA BAJASSIN MARCA</w:t>
            </w:r>
          </w:p>
        </w:tc>
        <w:tc>
          <w:tcPr>
            <w:tcW w:w="1276" w:type="dxa"/>
            <w:noWrap/>
            <w:hideMark/>
          </w:tcPr>
          <w:p w:rsidR="007C52C0" w:rsidRPr="007C52C0" w:rsidRDefault="007C52C0" w:rsidP="002F2E42">
            <w:pPr>
              <w:jc w:val="right"/>
            </w:pPr>
            <w:r w:rsidRPr="007C52C0">
              <w:t>200</w:t>
            </w:r>
          </w:p>
        </w:tc>
      </w:tr>
      <w:tr w:rsidR="007C52C0" w:rsidRPr="007C52C0" w:rsidTr="00EE5216">
        <w:trPr>
          <w:trHeight w:val="255"/>
        </w:trPr>
        <w:tc>
          <w:tcPr>
            <w:tcW w:w="1229" w:type="dxa"/>
            <w:noWrap/>
            <w:hideMark/>
          </w:tcPr>
          <w:p w:rsidR="007C52C0" w:rsidRPr="007C52C0" w:rsidRDefault="007C52C0" w:rsidP="007C52C0">
            <w:r w:rsidRPr="007C52C0">
              <w:t>BAJA1774</w:t>
            </w:r>
          </w:p>
        </w:tc>
        <w:tc>
          <w:tcPr>
            <w:tcW w:w="10395" w:type="dxa"/>
            <w:noWrap/>
            <w:hideMark/>
          </w:tcPr>
          <w:p w:rsidR="007C52C0" w:rsidRPr="007C52C0" w:rsidRDefault="007C52C0">
            <w:r w:rsidRPr="007C52C0">
              <w:t>SILLAPARA BIBLIOTECA PARA BAJASIN MARCA</w:t>
            </w:r>
          </w:p>
        </w:tc>
        <w:tc>
          <w:tcPr>
            <w:tcW w:w="1276" w:type="dxa"/>
            <w:noWrap/>
            <w:hideMark/>
          </w:tcPr>
          <w:p w:rsidR="007C52C0" w:rsidRPr="007C52C0" w:rsidRDefault="007C52C0" w:rsidP="002F2E42">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BAJA1775</w:t>
            </w:r>
          </w:p>
        </w:tc>
        <w:tc>
          <w:tcPr>
            <w:tcW w:w="10395" w:type="dxa"/>
            <w:noWrap/>
            <w:hideMark/>
          </w:tcPr>
          <w:p w:rsidR="007C52C0" w:rsidRPr="007C52C0" w:rsidRDefault="007C52C0">
            <w:r w:rsidRPr="007C52C0">
              <w:t>SILLAESPECIAL TIPO CAPFCE COLOR NEGRO/CAFE ES DE ORIENTACION EDUCATIVA T/M ES PARA BAJASIN MARCA</w:t>
            </w:r>
          </w:p>
        </w:tc>
        <w:tc>
          <w:tcPr>
            <w:tcW w:w="1276" w:type="dxa"/>
            <w:noWrap/>
            <w:hideMark/>
          </w:tcPr>
          <w:p w:rsidR="007C52C0" w:rsidRPr="007C52C0" w:rsidRDefault="007C52C0" w:rsidP="002F2E42">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BAJA1776</w:t>
            </w:r>
          </w:p>
        </w:tc>
        <w:tc>
          <w:tcPr>
            <w:tcW w:w="10395" w:type="dxa"/>
            <w:noWrap/>
            <w:hideMark/>
          </w:tcPr>
          <w:p w:rsidR="007C52C0" w:rsidRPr="007C52C0" w:rsidRDefault="007C52C0">
            <w:r w:rsidRPr="007C52C0">
              <w:t>SILLAESPECIAL TIPO CAPFCE COLOR NEGRO/CAFE ESTA EN BIBLIOTECA PARA BAJA T.V.U.SIN MARCA</w:t>
            </w:r>
          </w:p>
        </w:tc>
        <w:tc>
          <w:tcPr>
            <w:tcW w:w="1276" w:type="dxa"/>
            <w:noWrap/>
            <w:hideMark/>
          </w:tcPr>
          <w:p w:rsidR="007C52C0" w:rsidRPr="007C52C0" w:rsidRDefault="007C52C0" w:rsidP="002F2E42">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BAJA1777</w:t>
            </w:r>
          </w:p>
        </w:tc>
        <w:tc>
          <w:tcPr>
            <w:tcW w:w="10395" w:type="dxa"/>
            <w:noWrap/>
            <w:hideMark/>
          </w:tcPr>
          <w:p w:rsidR="007C52C0" w:rsidRPr="007C52C0" w:rsidRDefault="007C52C0">
            <w:r w:rsidRPr="007C52C0">
              <w:t>ESCRITORIODE UN PEDESTAL PARA BAJA TERMINO SU VIDA UTILSIN MARCA</w:t>
            </w:r>
          </w:p>
        </w:tc>
        <w:tc>
          <w:tcPr>
            <w:tcW w:w="1276" w:type="dxa"/>
            <w:noWrap/>
            <w:hideMark/>
          </w:tcPr>
          <w:p w:rsidR="007C52C0" w:rsidRPr="007C52C0" w:rsidRDefault="007C52C0" w:rsidP="002F2E42">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BAJA1778</w:t>
            </w:r>
          </w:p>
        </w:tc>
        <w:tc>
          <w:tcPr>
            <w:tcW w:w="10395" w:type="dxa"/>
            <w:noWrap/>
            <w:hideMark/>
          </w:tcPr>
          <w:p w:rsidR="007C52C0" w:rsidRPr="007C52C0" w:rsidRDefault="007C52C0">
            <w:r w:rsidRPr="007C52C0">
              <w:t>PROYECTOR DE ACETATOS SE ENCUENTRA CON EL ADMINISTRATIVO/PARA BAJA TERMINO SU VIDA UTILBUHL</w:t>
            </w:r>
          </w:p>
        </w:tc>
        <w:tc>
          <w:tcPr>
            <w:tcW w:w="1276" w:type="dxa"/>
            <w:noWrap/>
            <w:hideMark/>
          </w:tcPr>
          <w:p w:rsidR="007C52C0" w:rsidRPr="007C52C0" w:rsidRDefault="007C52C0" w:rsidP="002F2E42">
            <w:pPr>
              <w:jc w:val="right"/>
            </w:pPr>
            <w:r w:rsidRPr="007C52C0">
              <w:t>300</w:t>
            </w:r>
          </w:p>
        </w:tc>
      </w:tr>
      <w:tr w:rsidR="007C52C0" w:rsidRPr="007C52C0" w:rsidTr="00EE5216">
        <w:trPr>
          <w:trHeight w:val="255"/>
        </w:trPr>
        <w:tc>
          <w:tcPr>
            <w:tcW w:w="1229" w:type="dxa"/>
            <w:noWrap/>
            <w:hideMark/>
          </w:tcPr>
          <w:p w:rsidR="007C52C0" w:rsidRPr="007C52C0" w:rsidRDefault="007C52C0" w:rsidP="007C52C0">
            <w:r w:rsidRPr="007C52C0">
              <w:t>BAJA1779</w:t>
            </w:r>
          </w:p>
        </w:tc>
        <w:tc>
          <w:tcPr>
            <w:tcW w:w="10395" w:type="dxa"/>
            <w:noWrap/>
            <w:hideMark/>
          </w:tcPr>
          <w:p w:rsidR="007C52C0" w:rsidRPr="007C52C0" w:rsidRDefault="007C52C0">
            <w:r w:rsidRPr="007C52C0">
              <w:t>BAFLECOLOR NEGRO LO TENIA ROSAELVIRA/PARA BAJA TERMINO SU VIDA UTILSIN MARCA</w:t>
            </w:r>
          </w:p>
        </w:tc>
        <w:tc>
          <w:tcPr>
            <w:tcW w:w="1276" w:type="dxa"/>
            <w:noWrap/>
            <w:hideMark/>
          </w:tcPr>
          <w:p w:rsidR="007C52C0" w:rsidRPr="007C52C0" w:rsidRDefault="007C52C0" w:rsidP="002F2E42">
            <w:pPr>
              <w:jc w:val="right"/>
            </w:pPr>
            <w:r w:rsidRPr="007C52C0">
              <w:t>600</w:t>
            </w:r>
          </w:p>
        </w:tc>
      </w:tr>
      <w:tr w:rsidR="007C52C0" w:rsidRPr="007C52C0" w:rsidTr="00EE5216">
        <w:trPr>
          <w:trHeight w:val="255"/>
        </w:trPr>
        <w:tc>
          <w:tcPr>
            <w:tcW w:w="1229" w:type="dxa"/>
            <w:noWrap/>
            <w:hideMark/>
          </w:tcPr>
          <w:p w:rsidR="007C52C0" w:rsidRPr="007C52C0" w:rsidRDefault="007C52C0" w:rsidP="007C52C0">
            <w:r w:rsidRPr="007C52C0">
              <w:t>BAJA1780</w:t>
            </w:r>
          </w:p>
        </w:tc>
        <w:tc>
          <w:tcPr>
            <w:tcW w:w="10395" w:type="dxa"/>
            <w:noWrap/>
            <w:hideMark/>
          </w:tcPr>
          <w:p w:rsidR="007C52C0" w:rsidRPr="007C52C0" w:rsidRDefault="007C52C0">
            <w:r w:rsidRPr="007C52C0">
              <w:t>PIZARRONCOLOR VERDE PARA GIS LO TENIA ROSAELVIRA PARA BAJA TERMINO SU VIDA UTILSIN MARCA</w:t>
            </w:r>
          </w:p>
        </w:tc>
        <w:tc>
          <w:tcPr>
            <w:tcW w:w="1276" w:type="dxa"/>
            <w:noWrap/>
            <w:hideMark/>
          </w:tcPr>
          <w:p w:rsidR="007C52C0" w:rsidRPr="007C52C0" w:rsidRDefault="007C52C0" w:rsidP="002F2E42">
            <w:pPr>
              <w:jc w:val="right"/>
            </w:pPr>
            <w:r w:rsidRPr="007C52C0">
              <w:t>300</w:t>
            </w:r>
          </w:p>
        </w:tc>
      </w:tr>
      <w:tr w:rsidR="007C52C0" w:rsidRPr="007C52C0" w:rsidTr="00EE5216">
        <w:trPr>
          <w:trHeight w:val="255"/>
        </w:trPr>
        <w:tc>
          <w:tcPr>
            <w:tcW w:w="1229" w:type="dxa"/>
            <w:noWrap/>
            <w:hideMark/>
          </w:tcPr>
          <w:p w:rsidR="007C52C0" w:rsidRPr="007C52C0" w:rsidRDefault="007C52C0" w:rsidP="007C52C0">
            <w:r w:rsidRPr="007C52C0">
              <w:t>BAJA1781</w:t>
            </w:r>
          </w:p>
        </w:tc>
        <w:tc>
          <w:tcPr>
            <w:tcW w:w="10395" w:type="dxa"/>
            <w:noWrap/>
            <w:hideMark/>
          </w:tcPr>
          <w:p w:rsidR="007C52C0" w:rsidRPr="007C52C0" w:rsidRDefault="007C52C0">
            <w:r w:rsidRPr="007C52C0">
              <w:t>PIZARRONCOLOR VERDE PARA GIS  ES PARA BAJA SIN MARCA</w:t>
            </w:r>
          </w:p>
        </w:tc>
        <w:tc>
          <w:tcPr>
            <w:tcW w:w="1276" w:type="dxa"/>
            <w:noWrap/>
            <w:hideMark/>
          </w:tcPr>
          <w:p w:rsidR="007C52C0" w:rsidRPr="007C52C0" w:rsidRDefault="007C52C0" w:rsidP="002F2E42">
            <w:pPr>
              <w:jc w:val="right"/>
            </w:pPr>
            <w:r w:rsidRPr="007C52C0">
              <w:t>300</w:t>
            </w:r>
          </w:p>
        </w:tc>
      </w:tr>
      <w:tr w:rsidR="007C52C0" w:rsidRPr="007C52C0" w:rsidTr="00EE5216">
        <w:trPr>
          <w:trHeight w:val="255"/>
        </w:trPr>
        <w:tc>
          <w:tcPr>
            <w:tcW w:w="1229" w:type="dxa"/>
            <w:noWrap/>
            <w:hideMark/>
          </w:tcPr>
          <w:p w:rsidR="007C52C0" w:rsidRPr="007C52C0" w:rsidRDefault="007C52C0" w:rsidP="007C52C0">
            <w:r w:rsidRPr="007C52C0">
              <w:t>BAJA1782</w:t>
            </w:r>
          </w:p>
        </w:tc>
        <w:tc>
          <w:tcPr>
            <w:tcW w:w="10395" w:type="dxa"/>
            <w:noWrap/>
            <w:hideMark/>
          </w:tcPr>
          <w:p w:rsidR="007C52C0" w:rsidRPr="007C52C0" w:rsidRDefault="007C52C0">
            <w:r w:rsidRPr="007C52C0">
              <w:t>ANAQUELMOVIL TIPO ESQUELETO DE 915 X 600 X 2210 MM. SON 3 ANAQUELES C/U ES DE 632.50 PARA BAJASIN MARCA</w:t>
            </w:r>
          </w:p>
        </w:tc>
        <w:tc>
          <w:tcPr>
            <w:tcW w:w="1276" w:type="dxa"/>
            <w:noWrap/>
            <w:hideMark/>
          </w:tcPr>
          <w:p w:rsidR="007C52C0" w:rsidRPr="007C52C0" w:rsidRDefault="007C52C0" w:rsidP="002F2E42">
            <w:pPr>
              <w:jc w:val="right"/>
            </w:pPr>
            <w:r w:rsidRPr="007C52C0">
              <w:t>300</w:t>
            </w:r>
          </w:p>
        </w:tc>
      </w:tr>
      <w:tr w:rsidR="007C52C0" w:rsidRPr="007C52C0" w:rsidTr="00EE5216">
        <w:trPr>
          <w:trHeight w:val="255"/>
        </w:trPr>
        <w:tc>
          <w:tcPr>
            <w:tcW w:w="1229" w:type="dxa"/>
            <w:noWrap/>
            <w:hideMark/>
          </w:tcPr>
          <w:p w:rsidR="007C52C0" w:rsidRPr="007C52C0" w:rsidRDefault="007C52C0" w:rsidP="007C52C0">
            <w:r w:rsidRPr="007C52C0">
              <w:t>BAJA1783</w:t>
            </w:r>
          </w:p>
        </w:tc>
        <w:tc>
          <w:tcPr>
            <w:tcW w:w="10395" w:type="dxa"/>
            <w:noWrap/>
            <w:hideMark/>
          </w:tcPr>
          <w:p w:rsidR="007C52C0" w:rsidRPr="007C52C0" w:rsidRDefault="007C52C0">
            <w:r w:rsidRPr="007C52C0">
              <w:t>SILLACOLOR NARANJA PARA BAJA TERMINO SU VIDA UTILSIN MARCA</w:t>
            </w:r>
          </w:p>
        </w:tc>
        <w:tc>
          <w:tcPr>
            <w:tcW w:w="1276" w:type="dxa"/>
            <w:noWrap/>
            <w:hideMark/>
          </w:tcPr>
          <w:p w:rsidR="007C52C0" w:rsidRPr="007C52C0" w:rsidRDefault="007C52C0" w:rsidP="002F2E42">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BAJA1784</w:t>
            </w:r>
          </w:p>
        </w:tc>
        <w:tc>
          <w:tcPr>
            <w:tcW w:w="10395" w:type="dxa"/>
            <w:noWrap/>
            <w:hideMark/>
          </w:tcPr>
          <w:p w:rsidR="007C52C0" w:rsidRPr="007C52C0" w:rsidRDefault="007C52C0">
            <w:r w:rsidRPr="007C52C0">
              <w:t>MAQUINA DE ESCRIBIRCOLOR CREMA S/ 0501435 SE ENCUENTRA  EN MAL ESTADO ES PARA BAJA LO TENIA LEODEGARIA DE CONTROL ESCOLAROLYMPIA</w:t>
            </w:r>
          </w:p>
        </w:tc>
        <w:tc>
          <w:tcPr>
            <w:tcW w:w="1276" w:type="dxa"/>
            <w:noWrap/>
            <w:hideMark/>
          </w:tcPr>
          <w:p w:rsidR="007C52C0" w:rsidRPr="007C52C0" w:rsidRDefault="007C52C0" w:rsidP="002F2E42">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BAJA1785</w:t>
            </w:r>
          </w:p>
        </w:tc>
        <w:tc>
          <w:tcPr>
            <w:tcW w:w="10395" w:type="dxa"/>
            <w:noWrap/>
            <w:hideMark/>
          </w:tcPr>
          <w:p w:rsidR="007C52C0" w:rsidRPr="007C52C0" w:rsidRDefault="007C52C0">
            <w:r w:rsidRPr="007C52C0">
              <w:t>ARCHIVERODE CUATRO GAVETAS PARA BAJA REALIZAR ACTA ADMINITRATIVA ESTA EN EL BAÑO DE MUJERESSIN MARCA</w:t>
            </w:r>
          </w:p>
        </w:tc>
        <w:tc>
          <w:tcPr>
            <w:tcW w:w="1276" w:type="dxa"/>
            <w:noWrap/>
            <w:hideMark/>
          </w:tcPr>
          <w:p w:rsidR="007C52C0" w:rsidRPr="007C52C0" w:rsidRDefault="007C52C0" w:rsidP="002F2E42">
            <w:pPr>
              <w:jc w:val="right"/>
            </w:pPr>
            <w:r w:rsidRPr="007C52C0">
              <w:t>800</w:t>
            </w:r>
          </w:p>
        </w:tc>
      </w:tr>
      <w:tr w:rsidR="007C52C0" w:rsidRPr="007C52C0" w:rsidTr="00EE5216">
        <w:trPr>
          <w:trHeight w:val="255"/>
        </w:trPr>
        <w:tc>
          <w:tcPr>
            <w:tcW w:w="1229" w:type="dxa"/>
            <w:noWrap/>
            <w:hideMark/>
          </w:tcPr>
          <w:p w:rsidR="007C52C0" w:rsidRPr="007C52C0" w:rsidRDefault="007C52C0" w:rsidP="007C52C0">
            <w:r w:rsidRPr="007C52C0">
              <w:t>BAJA1786</w:t>
            </w:r>
          </w:p>
        </w:tc>
        <w:tc>
          <w:tcPr>
            <w:tcW w:w="10395" w:type="dxa"/>
            <w:noWrap/>
            <w:hideMark/>
          </w:tcPr>
          <w:p w:rsidR="007C52C0" w:rsidRPr="007C52C0" w:rsidRDefault="007C52C0">
            <w:r w:rsidRPr="007C52C0">
              <w:t>PROYECTOR DE ACETATOS  PARA BAJA TERMINO SU VIDA UTILSIN MARCA</w:t>
            </w:r>
          </w:p>
        </w:tc>
        <w:tc>
          <w:tcPr>
            <w:tcW w:w="1276" w:type="dxa"/>
            <w:noWrap/>
            <w:hideMark/>
          </w:tcPr>
          <w:p w:rsidR="007C52C0" w:rsidRPr="007C52C0" w:rsidRDefault="007C52C0" w:rsidP="002F2E42">
            <w:pPr>
              <w:jc w:val="right"/>
            </w:pPr>
            <w:r w:rsidRPr="007C52C0">
              <w:t>300</w:t>
            </w:r>
          </w:p>
        </w:tc>
      </w:tr>
      <w:tr w:rsidR="007C52C0" w:rsidRPr="007C52C0" w:rsidTr="00EE5216">
        <w:trPr>
          <w:trHeight w:val="255"/>
        </w:trPr>
        <w:tc>
          <w:tcPr>
            <w:tcW w:w="1229" w:type="dxa"/>
            <w:noWrap/>
            <w:hideMark/>
          </w:tcPr>
          <w:p w:rsidR="007C52C0" w:rsidRPr="007C52C0" w:rsidRDefault="007C52C0" w:rsidP="007C52C0">
            <w:r w:rsidRPr="007C52C0">
              <w:t>BAJA1787</w:t>
            </w:r>
          </w:p>
        </w:tc>
        <w:tc>
          <w:tcPr>
            <w:tcW w:w="10395" w:type="dxa"/>
            <w:noWrap/>
            <w:hideMark/>
          </w:tcPr>
          <w:p w:rsidR="007C52C0" w:rsidRPr="007C52C0" w:rsidRDefault="007C52C0">
            <w:r w:rsidRPr="007C52C0">
              <w:t>PROYECTOR PARA ACETATOS  COLOR GRIS PARA BAJA TERMINO SU VIDA UTILOVERLTEAD</w:t>
            </w:r>
          </w:p>
        </w:tc>
        <w:tc>
          <w:tcPr>
            <w:tcW w:w="1276" w:type="dxa"/>
            <w:noWrap/>
            <w:hideMark/>
          </w:tcPr>
          <w:p w:rsidR="007C52C0" w:rsidRPr="007C52C0" w:rsidRDefault="007C52C0" w:rsidP="002F2E42">
            <w:pPr>
              <w:jc w:val="right"/>
            </w:pPr>
            <w:r w:rsidRPr="007C52C0">
              <w:t>300</w:t>
            </w:r>
          </w:p>
        </w:tc>
      </w:tr>
      <w:tr w:rsidR="007C52C0" w:rsidRPr="007C52C0" w:rsidTr="00EE5216">
        <w:trPr>
          <w:trHeight w:val="255"/>
        </w:trPr>
        <w:tc>
          <w:tcPr>
            <w:tcW w:w="1229" w:type="dxa"/>
            <w:noWrap/>
            <w:hideMark/>
          </w:tcPr>
          <w:p w:rsidR="007C52C0" w:rsidRPr="007C52C0" w:rsidRDefault="007C52C0" w:rsidP="007C52C0">
            <w:r w:rsidRPr="007C52C0">
              <w:t>BAJA1788</w:t>
            </w:r>
          </w:p>
        </w:tc>
        <w:tc>
          <w:tcPr>
            <w:tcW w:w="10395" w:type="dxa"/>
            <w:noWrap/>
            <w:hideMark/>
          </w:tcPr>
          <w:p w:rsidR="007C52C0" w:rsidRPr="007C52C0" w:rsidRDefault="007C52C0">
            <w:r w:rsidRPr="007C52C0">
              <w:t>SILLAESPECIAL TIPO CAPFCE COLOR/NEGRO /CAFE SON TRES SILLAS DOS SON PARA BAJA SIN MARCA</w:t>
            </w:r>
          </w:p>
        </w:tc>
        <w:tc>
          <w:tcPr>
            <w:tcW w:w="1276" w:type="dxa"/>
            <w:noWrap/>
            <w:hideMark/>
          </w:tcPr>
          <w:p w:rsidR="007C52C0" w:rsidRPr="007C52C0" w:rsidRDefault="007C52C0" w:rsidP="002F2E42">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BAJA1789</w:t>
            </w:r>
          </w:p>
        </w:tc>
        <w:tc>
          <w:tcPr>
            <w:tcW w:w="10395" w:type="dxa"/>
            <w:noWrap/>
            <w:hideMark/>
          </w:tcPr>
          <w:p w:rsidR="007C52C0" w:rsidRPr="007C52C0" w:rsidRDefault="007C52C0">
            <w:r w:rsidRPr="007C52C0">
              <w:t>SILLONPARA ESCRITORIO PARA BAJA  TERMINO SU VIDA UTILSIN MARCA</w:t>
            </w:r>
          </w:p>
        </w:tc>
        <w:tc>
          <w:tcPr>
            <w:tcW w:w="1276" w:type="dxa"/>
            <w:noWrap/>
            <w:hideMark/>
          </w:tcPr>
          <w:p w:rsidR="007C52C0" w:rsidRPr="007C52C0" w:rsidRDefault="007C52C0" w:rsidP="002F2E42">
            <w:pPr>
              <w:jc w:val="right"/>
            </w:pPr>
            <w:r w:rsidRPr="007C52C0">
              <w:t>400</w:t>
            </w:r>
          </w:p>
        </w:tc>
      </w:tr>
      <w:tr w:rsidR="007C52C0" w:rsidRPr="007C52C0" w:rsidTr="00EE5216">
        <w:trPr>
          <w:trHeight w:val="255"/>
        </w:trPr>
        <w:tc>
          <w:tcPr>
            <w:tcW w:w="1229" w:type="dxa"/>
            <w:noWrap/>
            <w:hideMark/>
          </w:tcPr>
          <w:p w:rsidR="007C52C0" w:rsidRPr="007C52C0" w:rsidRDefault="007C52C0" w:rsidP="007C52C0">
            <w:r w:rsidRPr="007C52C0">
              <w:t>BAJA1790</w:t>
            </w:r>
          </w:p>
        </w:tc>
        <w:tc>
          <w:tcPr>
            <w:tcW w:w="10395" w:type="dxa"/>
            <w:noWrap/>
            <w:hideMark/>
          </w:tcPr>
          <w:p w:rsidR="007C52C0" w:rsidRPr="007C52C0" w:rsidRDefault="007C52C0">
            <w:r w:rsidRPr="007C52C0">
              <w:t>SILLAESPECIAL TIPO CAPFCE COLOR NEGRO/CAFE TERMINO SU VIDA UTIL PARA BAJASIN MARCA</w:t>
            </w:r>
          </w:p>
        </w:tc>
        <w:tc>
          <w:tcPr>
            <w:tcW w:w="1276" w:type="dxa"/>
            <w:noWrap/>
            <w:hideMark/>
          </w:tcPr>
          <w:p w:rsidR="007C52C0" w:rsidRPr="007C52C0" w:rsidRDefault="007C52C0" w:rsidP="002F2E42">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BAJA1791</w:t>
            </w:r>
          </w:p>
        </w:tc>
        <w:tc>
          <w:tcPr>
            <w:tcW w:w="10395" w:type="dxa"/>
            <w:noWrap/>
            <w:hideMark/>
          </w:tcPr>
          <w:p w:rsidR="007C52C0" w:rsidRPr="007C52C0" w:rsidRDefault="007C52C0">
            <w:r w:rsidRPr="007C52C0">
              <w:t>SILLAESPECIAL TIPO CAPFCE COLOR NEGRO/CAFE PARA BAJA TERMINO SU VIDA UTILSIN MARCA</w:t>
            </w:r>
          </w:p>
        </w:tc>
        <w:tc>
          <w:tcPr>
            <w:tcW w:w="1276" w:type="dxa"/>
            <w:noWrap/>
            <w:hideMark/>
          </w:tcPr>
          <w:p w:rsidR="007C52C0" w:rsidRPr="007C52C0" w:rsidRDefault="007C52C0" w:rsidP="002F2E42">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BAJA1792</w:t>
            </w:r>
          </w:p>
        </w:tc>
        <w:tc>
          <w:tcPr>
            <w:tcW w:w="10395" w:type="dxa"/>
            <w:noWrap/>
            <w:hideMark/>
          </w:tcPr>
          <w:p w:rsidR="007C52C0" w:rsidRPr="007C52C0" w:rsidRDefault="007C52C0">
            <w:r w:rsidRPr="007C52C0">
              <w:t>SILLAESPECIAL TIPO CAPFCE COLOR NEGRO/CAFE  ES PARA BAJASIN MARCA</w:t>
            </w:r>
          </w:p>
        </w:tc>
        <w:tc>
          <w:tcPr>
            <w:tcW w:w="1276" w:type="dxa"/>
            <w:noWrap/>
            <w:hideMark/>
          </w:tcPr>
          <w:p w:rsidR="007C52C0" w:rsidRPr="007C52C0" w:rsidRDefault="007C52C0" w:rsidP="002F2E42">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BAJA1793</w:t>
            </w:r>
          </w:p>
        </w:tc>
        <w:tc>
          <w:tcPr>
            <w:tcW w:w="10395" w:type="dxa"/>
            <w:noWrap/>
            <w:hideMark/>
          </w:tcPr>
          <w:p w:rsidR="007C52C0" w:rsidRPr="007C52C0" w:rsidRDefault="007C52C0">
            <w:r w:rsidRPr="007C52C0">
              <w:t>TELEFONOUNILINEA COLOR HUESO EN PLASTICO PARA BAJA  TERMINO SU VIDA UTILSIN MARCA</w:t>
            </w:r>
          </w:p>
        </w:tc>
        <w:tc>
          <w:tcPr>
            <w:tcW w:w="1276" w:type="dxa"/>
            <w:noWrap/>
            <w:hideMark/>
          </w:tcPr>
          <w:p w:rsidR="007C52C0" w:rsidRPr="007C52C0" w:rsidRDefault="007C52C0" w:rsidP="002F2E42">
            <w:pPr>
              <w:jc w:val="right"/>
            </w:pPr>
            <w:r w:rsidRPr="007C52C0">
              <w:t>300</w:t>
            </w:r>
          </w:p>
        </w:tc>
      </w:tr>
      <w:tr w:rsidR="007C52C0" w:rsidRPr="007C52C0" w:rsidTr="00EE5216">
        <w:trPr>
          <w:trHeight w:val="255"/>
        </w:trPr>
        <w:tc>
          <w:tcPr>
            <w:tcW w:w="1229" w:type="dxa"/>
            <w:noWrap/>
            <w:hideMark/>
          </w:tcPr>
          <w:p w:rsidR="007C52C0" w:rsidRPr="007C52C0" w:rsidRDefault="007C52C0" w:rsidP="007C52C0">
            <w:r w:rsidRPr="007C52C0">
              <w:t>BAJA1794</w:t>
            </w:r>
          </w:p>
        </w:tc>
        <w:tc>
          <w:tcPr>
            <w:tcW w:w="10395" w:type="dxa"/>
            <w:noWrap/>
            <w:hideMark/>
          </w:tcPr>
          <w:p w:rsidR="007C52C0" w:rsidRPr="007C52C0" w:rsidRDefault="007C52C0">
            <w:r w:rsidRPr="007C52C0">
              <w:t>GABINETEKARDEX COLOR GRIS ESTA CON EL ADMINISTRATIVO PARA BAJA TERMINO SU VIDA UTILSIN MARCA</w:t>
            </w:r>
          </w:p>
        </w:tc>
        <w:tc>
          <w:tcPr>
            <w:tcW w:w="1276" w:type="dxa"/>
            <w:noWrap/>
            <w:hideMark/>
          </w:tcPr>
          <w:p w:rsidR="007C52C0" w:rsidRPr="007C52C0" w:rsidRDefault="007C52C0" w:rsidP="002F2E42">
            <w:pPr>
              <w:jc w:val="right"/>
            </w:pPr>
            <w:r w:rsidRPr="007C52C0">
              <w:t>600</w:t>
            </w:r>
          </w:p>
        </w:tc>
      </w:tr>
      <w:tr w:rsidR="007C52C0" w:rsidRPr="007C52C0" w:rsidTr="00EE5216">
        <w:trPr>
          <w:trHeight w:val="255"/>
        </w:trPr>
        <w:tc>
          <w:tcPr>
            <w:tcW w:w="1229" w:type="dxa"/>
            <w:noWrap/>
            <w:hideMark/>
          </w:tcPr>
          <w:p w:rsidR="007C52C0" w:rsidRPr="007C52C0" w:rsidRDefault="007C52C0" w:rsidP="007C52C0">
            <w:r w:rsidRPr="007C52C0">
              <w:t>BAJA1795</w:t>
            </w:r>
          </w:p>
        </w:tc>
        <w:tc>
          <w:tcPr>
            <w:tcW w:w="10395" w:type="dxa"/>
            <w:noWrap/>
            <w:hideMark/>
          </w:tcPr>
          <w:p w:rsidR="007C52C0" w:rsidRPr="007C52C0" w:rsidRDefault="007C52C0">
            <w:r w:rsidRPr="007C52C0">
              <w:t>FOTOCOPIADORAMAQUINA DE OFICINA ES PARA BAJA TERMINO SU VIDA UTILXEROX</w:t>
            </w:r>
          </w:p>
        </w:tc>
        <w:tc>
          <w:tcPr>
            <w:tcW w:w="1276" w:type="dxa"/>
            <w:noWrap/>
            <w:hideMark/>
          </w:tcPr>
          <w:p w:rsidR="007C52C0" w:rsidRPr="007C52C0" w:rsidRDefault="007C52C0" w:rsidP="002F2E42">
            <w:pPr>
              <w:jc w:val="right"/>
            </w:pPr>
            <w:r w:rsidRPr="007C52C0">
              <w:t>1,200</w:t>
            </w:r>
          </w:p>
        </w:tc>
      </w:tr>
      <w:tr w:rsidR="007C52C0" w:rsidRPr="007C52C0" w:rsidTr="00EE5216">
        <w:trPr>
          <w:trHeight w:val="255"/>
        </w:trPr>
        <w:tc>
          <w:tcPr>
            <w:tcW w:w="1229" w:type="dxa"/>
            <w:noWrap/>
            <w:hideMark/>
          </w:tcPr>
          <w:p w:rsidR="007C52C0" w:rsidRPr="007C52C0" w:rsidRDefault="007C52C0" w:rsidP="007C52C0">
            <w:r w:rsidRPr="007C52C0">
              <w:t>BAJA1796</w:t>
            </w:r>
          </w:p>
        </w:tc>
        <w:tc>
          <w:tcPr>
            <w:tcW w:w="10395" w:type="dxa"/>
            <w:noWrap/>
            <w:hideMark/>
          </w:tcPr>
          <w:p w:rsidR="007C52C0" w:rsidRPr="007C52C0" w:rsidRDefault="007C52C0">
            <w:r w:rsidRPr="007C52C0">
              <w:t>SILLAESPECIAL TIPO CAPFCE COLOR NEGRO/CAFE PARA BAJA TERMINO SU VIDA UTILSIN MARCA</w:t>
            </w:r>
          </w:p>
        </w:tc>
        <w:tc>
          <w:tcPr>
            <w:tcW w:w="1276" w:type="dxa"/>
            <w:noWrap/>
            <w:hideMark/>
          </w:tcPr>
          <w:p w:rsidR="007C52C0" w:rsidRPr="007C52C0" w:rsidRDefault="007C52C0" w:rsidP="002F2E42">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BAJA1797</w:t>
            </w:r>
          </w:p>
        </w:tc>
        <w:tc>
          <w:tcPr>
            <w:tcW w:w="10395" w:type="dxa"/>
            <w:noWrap/>
            <w:hideMark/>
          </w:tcPr>
          <w:p w:rsidR="007C52C0" w:rsidRPr="007C52C0" w:rsidRDefault="007C52C0">
            <w:r w:rsidRPr="007C52C0">
              <w:t>SILLASECRETARIAL COLOR NEGRO  PARA BAJA SIN MARCA</w:t>
            </w:r>
          </w:p>
        </w:tc>
        <w:tc>
          <w:tcPr>
            <w:tcW w:w="1276" w:type="dxa"/>
            <w:noWrap/>
            <w:hideMark/>
          </w:tcPr>
          <w:p w:rsidR="007C52C0" w:rsidRPr="007C52C0" w:rsidRDefault="007C52C0" w:rsidP="002F2E42">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BAJA1798</w:t>
            </w:r>
          </w:p>
        </w:tc>
        <w:tc>
          <w:tcPr>
            <w:tcW w:w="10395" w:type="dxa"/>
            <w:noWrap/>
            <w:hideMark/>
          </w:tcPr>
          <w:p w:rsidR="007C52C0" w:rsidRPr="007C52C0" w:rsidRDefault="007C52C0">
            <w:r w:rsidRPr="007C52C0">
              <w:t>PROYECTOR DE ACETATOS COLOR NEGRO PARA BAJA TERMINO SU VIDA UTILSIN MARCA</w:t>
            </w:r>
          </w:p>
        </w:tc>
        <w:tc>
          <w:tcPr>
            <w:tcW w:w="1276" w:type="dxa"/>
            <w:noWrap/>
            <w:hideMark/>
          </w:tcPr>
          <w:p w:rsidR="007C52C0" w:rsidRPr="007C52C0" w:rsidRDefault="007C52C0" w:rsidP="002F2E42">
            <w:pPr>
              <w:jc w:val="right"/>
            </w:pPr>
            <w:r w:rsidRPr="007C52C0">
              <w:t>300</w:t>
            </w:r>
          </w:p>
        </w:tc>
      </w:tr>
      <w:tr w:rsidR="007C52C0" w:rsidRPr="007C52C0" w:rsidTr="00EE5216">
        <w:trPr>
          <w:trHeight w:val="255"/>
        </w:trPr>
        <w:tc>
          <w:tcPr>
            <w:tcW w:w="1229" w:type="dxa"/>
            <w:noWrap/>
            <w:hideMark/>
          </w:tcPr>
          <w:p w:rsidR="007C52C0" w:rsidRPr="007C52C0" w:rsidRDefault="007C52C0" w:rsidP="007C52C0">
            <w:r w:rsidRPr="007C52C0">
              <w:t>BAJA1799</w:t>
            </w:r>
          </w:p>
        </w:tc>
        <w:tc>
          <w:tcPr>
            <w:tcW w:w="10395" w:type="dxa"/>
            <w:noWrap/>
            <w:hideMark/>
          </w:tcPr>
          <w:p w:rsidR="007C52C0" w:rsidRPr="007C52C0" w:rsidRDefault="007C52C0">
            <w:r w:rsidRPr="007C52C0">
              <w:t>BAFLECOLOR NEGRO ERA DE JULIO CESAR PARA BAJA TERMINO SU VIDA UTILSIN MARCA</w:t>
            </w:r>
          </w:p>
        </w:tc>
        <w:tc>
          <w:tcPr>
            <w:tcW w:w="1276" w:type="dxa"/>
            <w:noWrap/>
            <w:hideMark/>
          </w:tcPr>
          <w:p w:rsidR="007C52C0" w:rsidRPr="007C52C0" w:rsidRDefault="007C52C0" w:rsidP="002F2E42">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BAJA1800</w:t>
            </w:r>
          </w:p>
        </w:tc>
        <w:tc>
          <w:tcPr>
            <w:tcW w:w="10395" w:type="dxa"/>
            <w:noWrap/>
            <w:hideMark/>
          </w:tcPr>
          <w:p w:rsidR="007C52C0" w:rsidRPr="007C52C0" w:rsidRDefault="007C52C0">
            <w:r w:rsidRPr="007C52C0">
              <w:t>SILLACOLOR MADERA SE ENCUENTRAN EN EL CENTRO DE COMPUTO PARA BAJASIN MARCA</w:t>
            </w:r>
          </w:p>
        </w:tc>
        <w:tc>
          <w:tcPr>
            <w:tcW w:w="1276" w:type="dxa"/>
            <w:noWrap/>
            <w:hideMark/>
          </w:tcPr>
          <w:p w:rsidR="007C52C0" w:rsidRPr="007C52C0" w:rsidRDefault="007C52C0" w:rsidP="002F2E42">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BAJA1801</w:t>
            </w:r>
          </w:p>
        </w:tc>
        <w:tc>
          <w:tcPr>
            <w:tcW w:w="10395" w:type="dxa"/>
            <w:noWrap/>
            <w:hideMark/>
          </w:tcPr>
          <w:p w:rsidR="007C52C0" w:rsidRPr="007C52C0" w:rsidRDefault="007C52C0">
            <w:r w:rsidRPr="007C52C0">
              <w:t>SILLACOLOR MADERA SE ENCUENTRAN EN EL CENTRO DE COMPUTO PARA BAJASIN MARCA</w:t>
            </w:r>
          </w:p>
        </w:tc>
        <w:tc>
          <w:tcPr>
            <w:tcW w:w="1276" w:type="dxa"/>
            <w:noWrap/>
            <w:hideMark/>
          </w:tcPr>
          <w:p w:rsidR="007C52C0" w:rsidRPr="007C52C0" w:rsidRDefault="007C52C0" w:rsidP="002F2E42">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BAJA1802</w:t>
            </w:r>
          </w:p>
        </w:tc>
        <w:tc>
          <w:tcPr>
            <w:tcW w:w="10395" w:type="dxa"/>
            <w:noWrap/>
            <w:hideMark/>
          </w:tcPr>
          <w:p w:rsidR="007C52C0" w:rsidRPr="007C52C0" w:rsidRDefault="007C52C0">
            <w:r w:rsidRPr="007C52C0">
              <w:t>SILLASE ENCUENTRAN EN EL CENTRO DE COMPUTO PARA BAJA TERMINO SU VIDA UTILSIN MARCA</w:t>
            </w:r>
          </w:p>
        </w:tc>
        <w:tc>
          <w:tcPr>
            <w:tcW w:w="1276" w:type="dxa"/>
            <w:noWrap/>
            <w:hideMark/>
          </w:tcPr>
          <w:p w:rsidR="007C52C0" w:rsidRPr="007C52C0" w:rsidRDefault="007C52C0" w:rsidP="002F2E42">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BAJA1803</w:t>
            </w:r>
          </w:p>
        </w:tc>
        <w:tc>
          <w:tcPr>
            <w:tcW w:w="10395" w:type="dxa"/>
            <w:noWrap/>
            <w:hideMark/>
          </w:tcPr>
          <w:p w:rsidR="007C52C0" w:rsidRPr="007C52C0" w:rsidRDefault="007C52C0">
            <w:r w:rsidRPr="007C52C0">
              <w:t>SILLACOLOR MADERA SE ENCUENTRAN EN EL CENTRO DE COMPUTO PARA BAJA  TERMINO SU VIDA UTILSIN MARCA</w:t>
            </w:r>
          </w:p>
        </w:tc>
        <w:tc>
          <w:tcPr>
            <w:tcW w:w="1276" w:type="dxa"/>
            <w:noWrap/>
            <w:hideMark/>
          </w:tcPr>
          <w:p w:rsidR="007C52C0" w:rsidRPr="007C52C0" w:rsidRDefault="007C52C0" w:rsidP="002F2E42">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BAJA1804</w:t>
            </w:r>
          </w:p>
        </w:tc>
        <w:tc>
          <w:tcPr>
            <w:tcW w:w="10395" w:type="dxa"/>
            <w:noWrap/>
            <w:hideMark/>
          </w:tcPr>
          <w:p w:rsidR="007C52C0" w:rsidRPr="007C52C0" w:rsidRDefault="007C52C0">
            <w:r w:rsidRPr="007C52C0">
              <w:t>SILLATUBULAR CON ASIENTO  TAPIZADO EN COLOR NEGRO PARA BAJA  TERMINO SU VIDA UTILSIN MARCA</w:t>
            </w:r>
          </w:p>
        </w:tc>
        <w:tc>
          <w:tcPr>
            <w:tcW w:w="1276" w:type="dxa"/>
            <w:noWrap/>
            <w:hideMark/>
          </w:tcPr>
          <w:p w:rsidR="007C52C0" w:rsidRPr="007C52C0" w:rsidRDefault="007C52C0" w:rsidP="002F2E42">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BAJA1805</w:t>
            </w:r>
          </w:p>
        </w:tc>
        <w:tc>
          <w:tcPr>
            <w:tcW w:w="10395" w:type="dxa"/>
            <w:noWrap/>
            <w:hideMark/>
          </w:tcPr>
          <w:p w:rsidR="007C52C0" w:rsidRPr="007C52C0" w:rsidRDefault="007C52C0">
            <w:r w:rsidRPr="007C52C0">
              <w:t>PIZARRONCOLOR VERDE PARA GIS  ES PARA BAJA SIN MARCA</w:t>
            </w:r>
          </w:p>
        </w:tc>
        <w:tc>
          <w:tcPr>
            <w:tcW w:w="1276" w:type="dxa"/>
            <w:noWrap/>
            <w:hideMark/>
          </w:tcPr>
          <w:p w:rsidR="007C52C0" w:rsidRPr="007C52C0" w:rsidRDefault="007C52C0" w:rsidP="002F2E42">
            <w:pPr>
              <w:jc w:val="right"/>
            </w:pPr>
            <w:r w:rsidRPr="007C52C0">
              <w:t>300</w:t>
            </w:r>
          </w:p>
        </w:tc>
      </w:tr>
      <w:tr w:rsidR="007C52C0" w:rsidRPr="007C52C0" w:rsidTr="00EE5216">
        <w:trPr>
          <w:trHeight w:val="255"/>
        </w:trPr>
        <w:tc>
          <w:tcPr>
            <w:tcW w:w="1229" w:type="dxa"/>
            <w:noWrap/>
            <w:hideMark/>
          </w:tcPr>
          <w:p w:rsidR="007C52C0" w:rsidRPr="007C52C0" w:rsidRDefault="007C52C0" w:rsidP="007C52C0">
            <w:r w:rsidRPr="007C52C0">
              <w:t>BAJA1806</w:t>
            </w:r>
          </w:p>
        </w:tc>
        <w:tc>
          <w:tcPr>
            <w:tcW w:w="10395" w:type="dxa"/>
            <w:noWrap/>
            <w:hideMark/>
          </w:tcPr>
          <w:p w:rsidR="007C52C0" w:rsidRPr="007C52C0" w:rsidRDefault="007C52C0">
            <w:r w:rsidRPr="007C52C0">
              <w:t>SILLACOLOR MADERA SE ENCUENTRAN EN EL CENTRO DE COMPUTO PARA BAJA SIN MARCA</w:t>
            </w:r>
          </w:p>
        </w:tc>
        <w:tc>
          <w:tcPr>
            <w:tcW w:w="1276" w:type="dxa"/>
            <w:noWrap/>
            <w:hideMark/>
          </w:tcPr>
          <w:p w:rsidR="007C52C0" w:rsidRPr="007C52C0" w:rsidRDefault="007C52C0" w:rsidP="002F2E42">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BAJA1807</w:t>
            </w:r>
          </w:p>
        </w:tc>
        <w:tc>
          <w:tcPr>
            <w:tcW w:w="10395" w:type="dxa"/>
            <w:noWrap/>
            <w:hideMark/>
          </w:tcPr>
          <w:p w:rsidR="007C52C0" w:rsidRPr="007C52C0" w:rsidRDefault="007C52C0">
            <w:r w:rsidRPr="007C52C0">
              <w:t>SILLACOLOR MADERA SE ENCUENTRAN EN EL CENTRO DE COMPUTO PARA BAJASIN MARCA</w:t>
            </w:r>
          </w:p>
        </w:tc>
        <w:tc>
          <w:tcPr>
            <w:tcW w:w="1276" w:type="dxa"/>
            <w:noWrap/>
            <w:hideMark/>
          </w:tcPr>
          <w:p w:rsidR="007C52C0" w:rsidRPr="007C52C0" w:rsidRDefault="007C52C0" w:rsidP="002F2E42">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BAJA1808</w:t>
            </w:r>
          </w:p>
        </w:tc>
        <w:tc>
          <w:tcPr>
            <w:tcW w:w="10395" w:type="dxa"/>
            <w:noWrap/>
            <w:hideMark/>
          </w:tcPr>
          <w:p w:rsidR="007C52C0" w:rsidRPr="007C52C0" w:rsidRDefault="007C52C0">
            <w:r w:rsidRPr="007C52C0">
              <w:t>SILLACOLOR MADERA SE ENCUENTRAN EN EL CENTRO DE COMPUTO PARA BAJASIN MARCA</w:t>
            </w:r>
          </w:p>
        </w:tc>
        <w:tc>
          <w:tcPr>
            <w:tcW w:w="1276" w:type="dxa"/>
            <w:noWrap/>
            <w:hideMark/>
          </w:tcPr>
          <w:p w:rsidR="007C52C0" w:rsidRPr="007C52C0" w:rsidRDefault="007C52C0" w:rsidP="002F2E42">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BAJA1809</w:t>
            </w:r>
          </w:p>
        </w:tc>
        <w:tc>
          <w:tcPr>
            <w:tcW w:w="10395" w:type="dxa"/>
            <w:noWrap/>
            <w:hideMark/>
          </w:tcPr>
          <w:p w:rsidR="007C52C0" w:rsidRPr="007C52C0" w:rsidRDefault="007C52C0">
            <w:r w:rsidRPr="007C52C0">
              <w:t>SILLACOLOR MADERA SE ENCUENTRA EN EL CENTRO DE COMPUTO PARA BAJASIN MARCA</w:t>
            </w:r>
          </w:p>
        </w:tc>
        <w:tc>
          <w:tcPr>
            <w:tcW w:w="1276" w:type="dxa"/>
            <w:noWrap/>
            <w:hideMark/>
          </w:tcPr>
          <w:p w:rsidR="007C52C0" w:rsidRPr="007C52C0" w:rsidRDefault="007C52C0" w:rsidP="002F2E42">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BAJA1810</w:t>
            </w:r>
          </w:p>
        </w:tc>
        <w:tc>
          <w:tcPr>
            <w:tcW w:w="10395" w:type="dxa"/>
            <w:noWrap/>
            <w:hideMark/>
          </w:tcPr>
          <w:p w:rsidR="007C52C0" w:rsidRPr="007C52C0" w:rsidRDefault="007C52C0">
            <w:r w:rsidRPr="007C52C0">
              <w:t>SILLAESPECIAL TIPO CAPFCE EN PLIANA COLOR  NEGRO/CAFE UBICADA EN D.G. PARA BAJA TERMINO SU VIDA UTILSIN MARCA</w:t>
            </w:r>
          </w:p>
        </w:tc>
        <w:tc>
          <w:tcPr>
            <w:tcW w:w="1276" w:type="dxa"/>
            <w:noWrap/>
            <w:hideMark/>
          </w:tcPr>
          <w:p w:rsidR="007C52C0" w:rsidRPr="007C52C0" w:rsidRDefault="007C52C0" w:rsidP="002F2E42">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BAJA1811</w:t>
            </w:r>
          </w:p>
        </w:tc>
        <w:tc>
          <w:tcPr>
            <w:tcW w:w="10395" w:type="dxa"/>
            <w:noWrap/>
            <w:hideMark/>
          </w:tcPr>
          <w:p w:rsidR="007C52C0" w:rsidRPr="007C52C0" w:rsidRDefault="007C52C0">
            <w:r w:rsidRPr="007C52C0">
              <w:t>SILLADE MADERA SE ENCUENTRAN EN EL CENTRO DE COMPUTO PARA BAJA TERMINO SU VIDA UTILSIN MARCA</w:t>
            </w:r>
          </w:p>
        </w:tc>
        <w:tc>
          <w:tcPr>
            <w:tcW w:w="1276" w:type="dxa"/>
            <w:noWrap/>
            <w:hideMark/>
          </w:tcPr>
          <w:p w:rsidR="007C52C0" w:rsidRPr="007C52C0" w:rsidRDefault="007C52C0" w:rsidP="002F2E42">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BAJA1812</w:t>
            </w:r>
          </w:p>
        </w:tc>
        <w:tc>
          <w:tcPr>
            <w:tcW w:w="10395" w:type="dxa"/>
            <w:noWrap/>
            <w:hideMark/>
          </w:tcPr>
          <w:p w:rsidR="007C52C0" w:rsidRPr="007C52C0" w:rsidRDefault="007C52C0">
            <w:r w:rsidRPr="007C52C0">
              <w:t>MESASIN DATOS PARA COMPUTADORA PARA BAJA TERMINO SU VIDA UTILSIN MARCA</w:t>
            </w:r>
          </w:p>
        </w:tc>
        <w:tc>
          <w:tcPr>
            <w:tcW w:w="1276" w:type="dxa"/>
            <w:noWrap/>
            <w:hideMark/>
          </w:tcPr>
          <w:p w:rsidR="007C52C0" w:rsidRPr="007C52C0" w:rsidRDefault="007C52C0" w:rsidP="002F2E42">
            <w:pPr>
              <w:jc w:val="right"/>
            </w:pPr>
            <w:r w:rsidRPr="007C52C0">
              <w:t>200</w:t>
            </w:r>
          </w:p>
        </w:tc>
      </w:tr>
      <w:tr w:rsidR="007C52C0" w:rsidRPr="007C52C0" w:rsidTr="00EE5216">
        <w:trPr>
          <w:trHeight w:val="255"/>
        </w:trPr>
        <w:tc>
          <w:tcPr>
            <w:tcW w:w="1229" w:type="dxa"/>
            <w:noWrap/>
            <w:hideMark/>
          </w:tcPr>
          <w:p w:rsidR="007C52C0" w:rsidRPr="007C52C0" w:rsidRDefault="007C52C0" w:rsidP="007C52C0">
            <w:r w:rsidRPr="007C52C0">
              <w:t>BAJA1813</w:t>
            </w:r>
          </w:p>
        </w:tc>
        <w:tc>
          <w:tcPr>
            <w:tcW w:w="10395" w:type="dxa"/>
            <w:noWrap/>
            <w:hideMark/>
          </w:tcPr>
          <w:p w:rsidR="007C52C0" w:rsidRPr="007C52C0" w:rsidRDefault="007C52C0">
            <w:r w:rsidRPr="007C52C0">
              <w:t>SILLADE MADERA SE ENCUENTRAN EN EL CENTRO DE COMPUTO PARA BAJA TERMINO SU VIDA UTILSIN MARCA</w:t>
            </w:r>
          </w:p>
        </w:tc>
        <w:tc>
          <w:tcPr>
            <w:tcW w:w="1276" w:type="dxa"/>
            <w:noWrap/>
            <w:hideMark/>
          </w:tcPr>
          <w:p w:rsidR="007C52C0" w:rsidRPr="007C52C0" w:rsidRDefault="007C52C0" w:rsidP="002F2E42">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BAJA1814</w:t>
            </w:r>
          </w:p>
        </w:tc>
        <w:tc>
          <w:tcPr>
            <w:tcW w:w="10395" w:type="dxa"/>
            <w:noWrap/>
            <w:hideMark/>
          </w:tcPr>
          <w:p w:rsidR="007C52C0" w:rsidRPr="007C52C0" w:rsidRDefault="007C52C0">
            <w:r w:rsidRPr="007C52C0">
              <w:t>SILLADE MADERA SE ENCUENTRAN EN EL CENTRO DE COMPUTO PARA BAJA  TERMINO SU VIDA UTILSIN MARCA</w:t>
            </w:r>
          </w:p>
        </w:tc>
        <w:tc>
          <w:tcPr>
            <w:tcW w:w="1276" w:type="dxa"/>
            <w:noWrap/>
            <w:hideMark/>
          </w:tcPr>
          <w:p w:rsidR="007C52C0" w:rsidRPr="007C52C0" w:rsidRDefault="007C52C0" w:rsidP="002F2E42">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BAJA1815</w:t>
            </w:r>
          </w:p>
        </w:tc>
        <w:tc>
          <w:tcPr>
            <w:tcW w:w="10395" w:type="dxa"/>
            <w:noWrap/>
            <w:hideMark/>
          </w:tcPr>
          <w:p w:rsidR="007C52C0" w:rsidRPr="007C52C0" w:rsidRDefault="007C52C0">
            <w:r w:rsidRPr="007C52C0">
              <w:t>MANIQUITIPO NIÑO PARA BAJA SE DETERIOROSIN MARCA</w:t>
            </w:r>
          </w:p>
        </w:tc>
        <w:tc>
          <w:tcPr>
            <w:tcW w:w="1276" w:type="dxa"/>
            <w:noWrap/>
            <w:hideMark/>
          </w:tcPr>
          <w:p w:rsidR="007C52C0" w:rsidRPr="007C52C0" w:rsidRDefault="007C52C0" w:rsidP="002F2E42">
            <w:pPr>
              <w:jc w:val="right"/>
            </w:pPr>
            <w:r w:rsidRPr="007C52C0">
              <w:t>400</w:t>
            </w:r>
          </w:p>
        </w:tc>
      </w:tr>
      <w:tr w:rsidR="007C52C0" w:rsidRPr="007C52C0" w:rsidTr="00EE5216">
        <w:trPr>
          <w:trHeight w:val="255"/>
        </w:trPr>
        <w:tc>
          <w:tcPr>
            <w:tcW w:w="1229" w:type="dxa"/>
            <w:noWrap/>
            <w:hideMark/>
          </w:tcPr>
          <w:p w:rsidR="007C52C0" w:rsidRPr="007C52C0" w:rsidRDefault="007C52C0" w:rsidP="007C52C0">
            <w:r w:rsidRPr="007C52C0">
              <w:t>BAJA1816</w:t>
            </w:r>
          </w:p>
        </w:tc>
        <w:tc>
          <w:tcPr>
            <w:tcW w:w="10395" w:type="dxa"/>
            <w:noWrap/>
            <w:hideMark/>
          </w:tcPr>
          <w:p w:rsidR="007C52C0" w:rsidRPr="007C52C0" w:rsidRDefault="007C52C0">
            <w:r w:rsidRPr="007C52C0">
              <w:t>MESAMULTIUSOS CON CUBIERTA DE MELAMINA COLOR CAFE  120X34 /PARA BAJA TERMINO SU VIDA UTILSIN MARCA</w:t>
            </w:r>
          </w:p>
        </w:tc>
        <w:tc>
          <w:tcPr>
            <w:tcW w:w="1276" w:type="dxa"/>
            <w:noWrap/>
            <w:hideMark/>
          </w:tcPr>
          <w:p w:rsidR="007C52C0" w:rsidRPr="007C52C0" w:rsidRDefault="007C52C0" w:rsidP="002F2E42">
            <w:pPr>
              <w:jc w:val="right"/>
            </w:pPr>
            <w:r w:rsidRPr="007C52C0">
              <w:t>200</w:t>
            </w:r>
          </w:p>
        </w:tc>
      </w:tr>
      <w:tr w:rsidR="007C52C0" w:rsidRPr="007C52C0" w:rsidTr="00EE5216">
        <w:trPr>
          <w:trHeight w:val="255"/>
        </w:trPr>
        <w:tc>
          <w:tcPr>
            <w:tcW w:w="1229" w:type="dxa"/>
            <w:noWrap/>
            <w:hideMark/>
          </w:tcPr>
          <w:p w:rsidR="007C52C0" w:rsidRPr="007C52C0" w:rsidRDefault="007C52C0" w:rsidP="007C52C0">
            <w:r w:rsidRPr="007C52C0">
              <w:t>BAJA1817</w:t>
            </w:r>
          </w:p>
        </w:tc>
        <w:tc>
          <w:tcPr>
            <w:tcW w:w="10395" w:type="dxa"/>
            <w:noWrap/>
            <w:hideMark/>
          </w:tcPr>
          <w:p w:rsidR="007C52C0" w:rsidRPr="007C52C0" w:rsidRDefault="007C52C0">
            <w:r w:rsidRPr="007C52C0">
              <w:t>ANAQUELDE 5 CHAROLAS PARA BAJA TERMINO SU VIDA UTILSIN MARCA</w:t>
            </w:r>
          </w:p>
        </w:tc>
        <w:tc>
          <w:tcPr>
            <w:tcW w:w="1276" w:type="dxa"/>
            <w:noWrap/>
            <w:hideMark/>
          </w:tcPr>
          <w:p w:rsidR="007C52C0" w:rsidRPr="007C52C0" w:rsidRDefault="007C52C0" w:rsidP="002F2E42">
            <w:pPr>
              <w:jc w:val="right"/>
            </w:pPr>
            <w:r w:rsidRPr="007C52C0">
              <w:t>300</w:t>
            </w:r>
          </w:p>
        </w:tc>
      </w:tr>
      <w:tr w:rsidR="007C52C0" w:rsidRPr="007C52C0" w:rsidTr="00EE5216">
        <w:trPr>
          <w:trHeight w:val="255"/>
        </w:trPr>
        <w:tc>
          <w:tcPr>
            <w:tcW w:w="1229" w:type="dxa"/>
            <w:noWrap/>
            <w:hideMark/>
          </w:tcPr>
          <w:p w:rsidR="007C52C0" w:rsidRPr="007C52C0" w:rsidRDefault="007C52C0" w:rsidP="007C52C0">
            <w:r w:rsidRPr="007C52C0">
              <w:t>BAJA1818</w:t>
            </w:r>
          </w:p>
        </w:tc>
        <w:tc>
          <w:tcPr>
            <w:tcW w:w="10395" w:type="dxa"/>
            <w:noWrap/>
            <w:hideMark/>
          </w:tcPr>
          <w:p w:rsidR="007C52C0" w:rsidRPr="007C52C0" w:rsidRDefault="007C52C0">
            <w:r w:rsidRPr="007C52C0">
              <w:t>TELEFONOINERSECRETARIAL COLOR NEGRO SERIE:913601345 PARA BAJA TERMINO SU VIDA UTILAT&amp;T</w:t>
            </w:r>
          </w:p>
        </w:tc>
        <w:tc>
          <w:tcPr>
            <w:tcW w:w="1276" w:type="dxa"/>
            <w:noWrap/>
            <w:hideMark/>
          </w:tcPr>
          <w:p w:rsidR="007C52C0" w:rsidRPr="007C52C0" w:rsidRDefault="007C52C0" w:rsidP="002F2E42">
            <w:pPr>
              <w:jc w:val="right"/>
            </w:pPr>
            <w:r w:rsidRPr="007C52C0">
              <w:t>300</w:t>
            </w:r>
          </w:p>
        </w:tc>
      </w:tr>
      <w:tr w:rsidR="007C52C0" w:rsidRPr="007C52C0" w:rsidTr="00EE5216">
        <w:trPr>
          <w:trHeight w:val="255"/>
        </w:trPr>
        <w:tc>
          <w:tcPr>
            <w:tcW w:w="1229" w:type="dxa"/>
            <w:noWrap/>
            <w:hideMark/>
          </w:tcPr>
          <w:p w:rsidR="007C52C0" w:rsidRPr="007C52C0" w:rsidRDefault="007C52C0" w:rsidP="007C52C0">
            <w:r w:rsidRPr="007C52C0">
              <w:t>BAJA1819</w:t>
            </w:r>
          </w:p>
        </w:tc>
        <w:tc>
          <w:tcPr>
            <w:tcW w:w="10395" w:type="dxa"/>
            <w:noWrap/>
            <w:hideMark/>
          </w:tcPr>
          <w:p w:rsidR="007C52C0" w:rsidRPr="007C52C0" w:rsidRDefault="007C52C0">
            <w:r w:rsidRPr="007C52C0">
              <w:t>ESCRITORIOCON PORTA TECLADOS COLOR GRAFITO ESTA EN LA BIBLIOTECA DESARMADA DE BAJA DETERIORADASIN MARCA</w:t>
            </w:r>
          </w:p>
        </w:tc>
        <w:tc>
          <w:tcPr>
            <w:tcW w:w="1276" w:type="dxa"/>
            <w:noWrap/>
            <w:hideMark/>
          </w:tcPr>
          <w:p w:rsidR="007C52C0" w:rsidRPr="007C52C0" w:rsidRDefault="007C52C0" w:rsidP="002F2E42">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BAJA1820</w:t>
            </w:r>
          </w:p>
        </w:tc>
        <w:tc>
          <w:tcPr>
            <w:tcW w:w="10395" w:type="dxa"/>
            <w:noWrap/>
            <w:hideMark/>
          </w:tcPr>
          <w:p w:rsidR="007C52C0" w:rsidRPr="007C52C0" w:rsidRDefault="007C52C0">
            <w:r w:rsidRPr="007C52C0">
              <w:t>TELEFONOCOLOR HUESO ES PARA  BAJA LO TIENE RAULPANASONIC</w:t>
            </w:r>
          </w:p>
        </w:tc>
        <w:tc>
          <w:tcPr>
            <w:tcW w:w="1276" w:type="dxa"/>
            <w:noWrap/>
            <w:hideMark/>
          </w:tcPr>
          <w:p w:rsidR="007C52C0" w:rsidRPr="007C52C0" w:rsidRDefault="007C52C0" w:rsidP="002F2E42">
            <w:pPr>
              <w:jc w:val="right"/>
            </w:pPr>
            <w:r w:rsidRPr="007C52C0">
              <w:t>300</w:t>
            </w:r>
          </w:p>
        </w:tc>
      </w:tr>
      <w:tr w:rsidR="007C52C0" w:rsidRPr="007C52C0" w:rsidTr="00EE5216">
        <w:trPr>
          <w:trHeight w:val="255"/>
        </w:trPr>
        <w:tc>
          <w:tcPr>
            <w:tcW w:w="1229" w:type="dxa"/>
            <w:noWrap/>
            <w:hideMark/>
          </w:tcPr>
          <w:p w:rsidR="007C52C0" w:rsidRPr="007C52C0" w:rsidRDefault="007C52C0" w:rsidP="007C52C0">
            <w:r w:rsidRPr="007C52C0">
              <w:t>BAJA1821</w:t>
            </w:r>
          </w:p>
        </w:tc>
        <w:tc>
          <w:tcPr>
            <w:tcW w:w="10395" w:type="dxa"/>
            <w:noWrap/>
            <w:hideMark/>
          </w:tcPr>
          <w:p w:rsidR="007C52C0" w:rsidRPr="007C52C0" w:rsidRDefault="007C52C0">
            <w:r w:rsidRPr="007C52C0">
              <w:t>TELEFONOCOLOR HUESO PARA BAJA TERMINO SU VIDA UTILPANASONIC</w:t>
            </w:r>
          </w:p>
        </w:tc>
        <w:tc>
          <w:tcPr>
            <w:tcW w:w="1276" w:type="dxa"/>
            <w:noWrap/>
            <w:hideMark/>
          </w:tcPr>
          <w:p w:rsidR="007C52C0" w:rsidRPr="007C52C0" w:rsidRDefault="007C52C0" w:rsidP="002F2E42">
            <w:pPr>
              <w:jc w:val="right"/>
            </w:pPr>
            <w:r w:rsidRPr="007C52C0">
              <w:t>300</w:t>
            </w:r>
          </w:p>
        </w:tc>
      </w:tr>
      <w:tr w:rsidR="007C52C0" w:rsidRPr="007C52C0" w:rsidTr="00EE5216">
        <w:trPr>
          <w:trHeight w:val="255"/>
        </w:trPr>
        <w:tc>
          <w:tcPr>
            <w:tcW w:w="1229" w:type="dxa"/>
            <w:noWrap/>
            <w:hideMark/>
          </w:tcPr>
          <w:p w:rsidR="007C52C0" w:rsidRPr="007C52C0" w:rsidRDefault="007C52C0" w:rsidP="007C52C0">
            <w:r w:rsidRPr="007C52C0">
              <w:t>BAJA1822</w:t>
            </w:r>
          </w:p>
        </w:tc>
        <w:tc>
          <w:tcPr>
            <w:tcW w:w="10395" w:type="dxa"/>
            <w:noWrap/>
            <w:hideMark/>
          </w:tcPr>
          <w:p w:rsidR="007C52C0" w:rsidRPr="007C52C0" w:rsidRDefault="007C52C0">
            <w:r w:rsidRPr="007C52C0">
              <w:t>TELEFONOSERIE: (21)27122614(48) INCLUYE UN KIT INSTALAC INTERSECRETARIAL  CON NUMERO DE SERIE: (21)21008251(48) COLOR BLANCO - MODIFICADOTHOMSON</w:t>
            </w:r>
          </w:p>
        </w:tc>
        <w:tc>
          <w:tcPr>
            <w:tcW w:w="1276" w:type="dxa"/>
            <w:noWrap/>
            <w:hideMark/>
          </w:tcPr>
          <w:p w:rsidR="007C52C0" w:rsidRPr="007C52C0" w:rsidRDefault="007C52C0" w:rsidP="002F2E42">
            <w:pPr>
              <w:jc w:val="right"/>
            </w:pPr>
            <w:r w:rsidRPr="007C52C0">
              <w:t>300</w:t>
            </w:r>
          </w:p>
        </w:tc>
      </w:tr>
      <w:tr w:rsidR="007C52C0" w:rsidRPr="007C52C0" w:rsidTr="00EE5216">
        <w:trPr>
          <w:trHeight w:val="255"/>
        </w:trPr>
        <w:tc>
          <w:tcPr>
            <w:tcW w:w="1229" w:type="dxa"/>
            <w:noWrap/>
            <w:hideMark/>
          </w:tcPr>
          <w:p w:rsidR="007C52C0" w:rsidRPr="007C52C0" w:rsidRDefault="007C52C0" w:rsidP="007C52C0">
            <w:r w:rsidRPr="007C52C0">
              <w:t>BAJA1823</w:t>
            </w:r>
          </w:p>
        </w:tc>
        <w:tc>
          <w:tcPr>
            <w:tcW w:w="10395" w:type="dxa"/>
            <w:noWrap/>
            <w:hideMark/>
          </w:tcPr>
          <w:p w:rsidR="007C52C0" w:rsidRPr="007C52C0" w:rsidRDefault="007C52C0">
            <w:r w:rsidRPr="007C52C0">
              <w:t>TELEFONOSECRETARIAL PLUS  SERIE:(21)27020692 (48)EN COLOR BLANCO Y NEGROTHOMSON</w:t>
            </w:r>
          </w:p>
        </w:tc>
        <w:tc>
          <w:tcPr>
            <w:tcW w:w="1276" w:type="dxa"/>
            <w:noWrap/>
            <w:hideMark/>
          </w:tcPr>
          <w:p w:rsidR="007C52C0" w:rsidRPr="007C52C0" w:rsidRDefault="007C52C0" w:rsidP="002F2E42">
            <w:pPr>
              <w:jc w:val="right"/>
            </w:pPr>
            <w:r w:rsidRPr="007C52C0">
              <w:t>300</w:t>
            </w:r>
          </w:p>
        </w:tc>
      </w:tr>
      <w:tr w:rsidR="007C52C0" w:rsidRPr="007C52C0" w:rsidTr="00EE5216">
        <w:trPr>
          <w:trHeight w:val="255"/>
        </w:trPr>
        <w:tc>
          <w:tcPr>
            <w:tcW w:w="1229" w:type="dxa"/>
            <w:noWrap/>
            <w:hideMark/>
          </w:tcPr>
          <w:p w:rsidR="007C52C0" w:rsidRPr="007C52C0" w:rsidRDefault="007C52C0" w:rsidP="007C52C0">
            <w:r w:rsidRPr="007C52C0">
              <w:t>BAJA1824</w:t>
            </w:r>
          </w:p>
        </w:tc>
        <w:tc>
          <w:tcPr>
            <w:tcW w:w="10395" w:type="dxa"/>
            <w:noWrap/>
            <w:hideMark/>
          </w:tcPr>
          <w:p w:rsidR="007C52C0" w:rsidRPr="007C52C0" w:rsidRDefault="007C52C0">
            <w:r w:rsidRPr="007C52C0">
              <w:t>TELEFONOSECRETARIAL PLUS COLOR BLANCO Y NEGRO SERIE:(21)27020697 (48) THOMSON</w:t>
            </w:r>
          </w:p>
        </w:tc>
        <w:tc>
          <w:tcPr>
            <w:tcW w:w="1276" w:type="dxa"/>
            <w:noWrap/>
            <w:hideMark/>
          </w:tcPr>
          <w:p w:rsidR="007C52C0" w:rsidRPr="007C52C0" w:rsidRDefault="007C52C0" w:rsidP="002F2E42">
            <w:pPr>
              <w:jc w:val="right"/>
            </w:pPr>
            <w:r w:rsidRPr="007C52C0">
              <w:t>300</w:t>
            </w:r>
          </w:p>
        </w:tc>
      </w:tr>
      <w:tr w:rsidR="007C52C0" w:rsidRPr="007C52C0" w:rsidTr="00EE5216">
        <w:trPr>
          <w:trHeight w:val="255"/>
        </w:trPr>
        <w:tc>
          <w:tcPr>
            <w:tcW w:w="1229" w:type="dxa"/>
            <w:noWrap/>
            <w:hideMark/>
          </w:tcPr>
          <w:p w:rsidR="007C52C0" w:rsidRPr="007C52C0" w:rsidRDefault="007C52C0" w:rsidP="007C52C0">
            <w:r w:rsidRPr="007C52C0">
              <w:t>BAJA1825</w:t>
            </w:r>
          </w:p>
        </w:tc>
        <w:tc>
          <w:tcPr>
            <w:tcW w:w="10395" w:type="dxa"/>
            <w:noWrap/>
            <w:hideMark/>
          </w:tcPr>
          <w:p w:rsidR="007C52C0" w:rsidRPr="007C52C0" w:rsidRDefault="007C52C0">
            <w:r w:rsidRPr="007C52C0">
              <w:t>MESAARMABLE PARA MAESTRO.. SE DAN DE BAJA POR QUE PERTENECEN AL DIFSIN MARCA</w:t>
            </w:r>
          </w:p>
        </w:tc>
        <w:tc>
          <w:tcPr>
            <w:tcW w:w="1276" w:type="dxa"/>
            <w:noWrap/>
            <w:hideMark/>
          </w:tcPr>
          <w:p w:rsidR="007C52C0" w:rsidRPr="007C52C0" w:rsidRDefault="007C52C0" w:rsidP="002F2E42">
            <w:pPr>
              <w:jc w:val="right"/>
            </w:pPr>
            <w:r w:rsidRPr="007C52C0">
              <w:t>200</w:t>
            </w:r>
          </w:p>
        </w:tc>
      </w:tr>
      <w:tr w:rsidR="007C52C0" w:rsidRPr="007C52C0" w:rsidTr="00EE5216">
        <w:trPr>
          <w:trHeight w:val="255"/>
        </w:trPr>
        <w:tc>
          <w:tcPr>
            <w:tcW w:w="1229" w:type="dxa"/>
            <w:noWrap/>
            <w:hideMark/>
          </w:tcPr>
          <w:p w:rsidR="007C52C0" w:rsidRPr="007C52C0" w:rsidRDefault="007C52C0" w:rsidP="007C52C0">
            <w:r w:rsidRPr="007C52C0">
              <w:t>BAJA1826</w:t>
            </w:r>
          </w:p>
        </w:tc>
        <w:tc>
          <w:tcPr>
            <w:tcW w:w="10395" w:type="dxa"/>
            <w:noWrap/>
            <w:hideMark/>
          </w:tcPr>
          <w:p w:rsidR="007C52C0" w:rsidRPr="007C52C0" w:rsidRDefault="007C52C0">
            <w:r w:rsidRPr="007C52C0">
              <w:t>MESAARMABLE PARA MAESTRO..SE DAN DE BAJA POR QUE PERTENECEN AL DIF.SIN MARCA</w:t>
            </w:r>
          </w:p>
        </w:tc>
        <w:tc>
          <w:tcPr>
            <w:tcW w:w="1276" w:type="dxa"/>
            <w:noWrap/>
            <w:hideMark/>
          </w:tcPr>
          <w:p w:rsidR="007C52C0" w:rsidRPr="007C52C0" w:rsidRDefault="007C52C0" w:rsidP="002F2E42">
            <w:pPr>
              <w:jc w:val="right"/>
            </w:pPr>
            <w:r w:rsidRPr="007C52C0">
              <w:t>200</w:t>
            </w:r>
          </w:p>
        </w:tc>
      </w:tr>
      <w:tr w:rsidR="007C52C0" w:rsidRPr="007C52C0" w:rsidTr="00EE5216">
        <w:trPr>
          <w:trHeight w:val="255"/>
        </w:trPr>
        <w:tc>
          <w:tcPr>
            <w:tcW w:w="1229" w:type="dxa"/>
            <w:noWrap/>
            <w:hideMark/>
          </w:tcPr>
          <w:p w:rsidR="007C52C0" w:rsidRPr="007C52C0" w:rsidRDefault="007C52C0" w:rsidP="007C52C0">
            <w:r w:rsidRPr="007C52C0">
              <w:t>BAJA1827</w:t>
            </w:r>
          </w:p>
        </w:tc>
        <w:tc>
          <w:tcPr>
            <w:tcW w:w="10395" w:type="dxa"/>
            <w:noWrap/>
            <w:hideMark/>
          </w:tcPr>
          <w:p w:rsidR="007C52C0" w:rsidRPr="007C52C0" w:rsidRDefault="007C52C0">
            <w:r w:rsidRPr="007C52C0">
              <w:t>MESAARMABLE PARA MAESTRO..SE DA DE BAJA POR QUE PERTENECE AL DIFSIN MARCA</w:t>
            </w:r>
          </w:p>
        </w:tc>
        <w:tc>
          <w:tcPr>
            <w:tcW w:w="1276" w:type="dxa"/>
            <w:noWrap/>
            <w:hideMark/>
          </w:tcPr>
          <w:p w:rsidR="007C52C0" w:rsidRPr="007C52C0" w:rsidRDefault="007C52C0" w:rsidP="002F2E42">
            <w:pPr>
              <w:jc w:val="right"/>
            </w:pPr>
            <w:r w:rsidRPr="007C52C0">
              <w:t>200</w:t>
            </w:r>
          </w:p>
        </w:tc>
      </w:tr>
      <w:tr w:rsidR="007C52C0" w:rsidRPr="007C52C0" w:rsidTr="00EE5216">
        <w:trPr>
          <w:trHeight w:val="255"/>
        </w:trPr>
        <w:tc>
          <w:tcPr>
            <w:tcW w:w="1229" w:type="dxa"/>
            <w:noWrap/>
            <w:hideMark/>
          </w:tcPr>
          <w:p w:rsidR="007C52C0" w:rsidRPr="007C52C0" w:rsidRDefault="007C52C0" w:rsidP="007C52C0">
            <w:r w:rsidRPr="007C52C0">
              <w:t>BAJA1828</w:t>
            </w:r>
          </w:p>
        </w:tc>
        <w:tc>
          <w:tcPr>
            <w:tcW w:w="10395" w:type="dxa"/>
            <w:noWrap/>
            <w:hideMark/>
          </w:tcPr>
          <w:p w:rsidR="007C52C0" w:rsidRPr="007C52C0" w:rsidRDefault="007C52C0">
            <w:r w:rsidRPr="007C52C0">
              <w:t>MESAARMABLE PARA MAESTRO..SE DA DE BAJA PORQUE PERTENECEN AL DIFSIN MARCA</w:t>
            </w:r>
          </w:p>
        </w:tc>
        <w:tc>
          <w:tcPr>
            <w:tcW w:w="1276" w:type="dxa"/>
            <w:noWrap/>
            <w:hideMark/>
          </w:tcPr>
          <w:p w:rsidR="007C52C0" w:rsidRPr="007C52C0" w:rsidRDefault="007C52C0" w:rsidP="002F2E42">
            <w:pPr>
              <w:jc w:val="right"/>
            </w:pPr>
            <w:r w:rsidRPr="007C52C0">
              <w:t>200</w:t>
            </w:r>
          </w:p>
        </w:tc>
      </w:tr>
      <w:tr w:rsidR="007C52C0" w:rsidRPr="007C52C0" w:rsidTr="00EE5216">
        <w:trPr>
          <w:trHeight w:val="255"/>
        </w:trPr>
        <w:tc>
          <w:tcPr>
            <w:tcW w:w="1229" w:type="dxa"/>
            <w:noWrap/>
            <w:hideMark/>
          </w:tcPr>
          <w:p w:rsidR="007C52C0" w:rsidRPr="007C52C0" w:rsidRDefault="007C52C0" w:rsidP="007C52C0">
            <w:r w:rsidRPr="007C52C0">
              <w:t>BAJA1829</w:t>
            </w:r>
          </w:p>
        </w:tc>
        <w:tc>
          <w:tcPr>
            <w:tcW w:w="10395" w:type="dxa"/>
            <w:noWrap/>
            <w:hideMark/>
          </w:tcPr>
          <w:p w:rsidR="007C52C0" w:rsidRPr="007C52C0" w:rsidRDefault="007C52C0">
            <w:r w:rsidRPr="007C52C0">
              <w:t>MESAARMABLE PARA MAESTRO..SE DA DE BAJA PORQUE PERTENECE AL DIFSIN MARCA</w:t>
            </w:r>
          </w:p>
        </w:tc>
        <w:tc>
          <w:tcPr>
            <w:tcW w:w="1276" w:type="dxa"/>
            <w:noWrap/>
            <w:hideMark/>
          </w:tcPr>
          <w:p w:rsidR="007C52C0" w:rsidRPr="007C52C0" w:rsidRDefault="007C52C0" w:rsidP="002F2E42">
            <w:pPr>
              <w:jc w:val="right"/>
            </w:pPr>
            <w:r w:rsidRPr="007C52C0">
              <w:t>200</w:t>
            </w:r>
          </w:p>
        </w:tc>
      </w:tr>
      <w:tr w:rsidR="007C52C0" w:rsidRPr="007C52C0" w:rsidTr="00EE5216">
        <w:trPr>
          <w:trHeight w:val="255"/>
        </w:trPr>
        <w:tc>
          <w:tcPr>
            <w:tcW w:w="1229" w:type="dxa"/>
            <w:noWrap/>
            <w:hideMark/>
          </w:tcPr>
          <w:p w:rsidR="007C52C0" w:rsidRPr="007C52C0" w:rsidRDefault="007C52C0" w:rsidP="007C52C0">
            <w:r w:rsidRPr="007C52C0">
              <w:t>BAJA1830</w:t>
            </w:r>
          </w:p>
        </w:tc>
        <w:tc>
          <w:tcPr>
            <w:tcW w:w="10395" w:type="dxa"/>
            <w:noWrap/>
            <w:hideMark/>
          </w:tcPr>
          <w:p w:rsidR="007C52C0" w:rsidRPr="007C52C0" w:rsidRDefault="007C52C0">
            <w:r w:rsidRPr="007C52C0">
              <w:t>SILLATIPO CAPFCE PARA BAJASIN MARCA</w:t>
            </w:r>
          </w:p>
        </w:tc>
        <w:tc>
          <w:tcPr>
            <w:tcW w:w="1276" w:type="dxa"/>
            <w:noWrap/>
            <w:hideMark/>
          </w:tcPr>
          <w:p w:rsidR="007C52C0" w:rsidRPr="007C52C0" w:rsidRDefault="007C52C0" w:rsidP="002F2E42">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BAJA1831</w:t>
            </w:r>
          </w:p>
        </w:tc>
        <w:tc>
          <w:tcPr>
            <w:tcW w:w="10395" w:type="dxa"/>
            <w:noWrap/>
            <w:hideMark/>
          </w:tcPr>
          <w:p w:rsidR="007C52C0" w:rsidRPr="007C52C0" w:rsidRDefault="007C52C0">
            <w:r w:rsidRPr="007C52C0">
              <w:t>TROMPETACON ESTUCHE Y BOQUILLA COLOR DORADO ( PARA BAJA )YAMAHA</w:t>
            </w:r>
          </w:p>
        </w:tc>
        <w:tc>
          <w:tcPr>
            <w:tcW w:w="1276" w:type="dxa"/>
            <w:noWrap/>
            <w:hideMark/>
          </w:tcPr>
          <w:p w:rsidR="007C52C0" w:rsidRPr="007C52C0" w:rsidRDefault="007C52C0" w:rsidP="002F2E42">
            <w:pPr>
              <w:jc w:val="right"/>
            </w:pPr>
            <w:r w:rsidRPr="007C52C0">
              <w:t>400</w:t>
            </w:r>
          </w:p>
        </w:tc>
      </w:tr>
      <w:tr w:rsidR="007C52C0" w:rsidRPr="007C52C0" w:rsidTr="00EE5216">
        <w:trPr>
          <w:trHeight w:val="255"/>
        </w:trPr>
        <w:tc>
          <w:tcPr>
            <w:tcW w:w="1229" w:type="dxa"/>
            <w:noWrap/>
            <w:hideMark/>
          </w:tcPr>
          <w:p w:rsidR="007C52C0" w:rsidRPr="007C52C0" w:rsidRDefault="007C52C0" w:rsidP="007C52C0">
            <w:r w:rsidRPr="007C52C0">
              <w:t>BAJA1832</w:t>
            </w:r>
          </w:p>
        </w:tc>
        <w:tc>
          <w:tcPr>
            <w:tcW w:w="10395" w:type="dxa"/>
            <w:noWrap/>
            <w:hideMark/>
          </w:tcPr>
          <w:p w:rsidR="007C52C0" w:rsidRPr="007C52C0" w:rsidRDefault="007C52C0">
            <w:r w:rsidRPr="007C52C0">
              <w:t>TROMPETALAG CON ESTUCHE SERIE/K41163  ( PARA BAJA )JUPITER</w:t>
            </w:r>
          </w:p>
        </w:tc>
        <w:tc>
          <w:tcPr>
            <w:tcW w:w="1276" w:type="dxa"/>
            <w:noWrap/>
            <w:hideMark/>
          </w:tcPr>
          <w:p w:rsidR="007C52C0" w:rsidRPr="007C52C0" w:rsidRDefault="007C52C0" w:rsidP="002F2E42">
            <w:pPr>
              <w:jc w:val="right"/>
            </w:pPr>
            <w:r w:rsidRPr="007C52C0">
              <w:t>400</w:t>
            </w:r>
          </w:p>
        </w:tc>
      </w:tr>
      <w:tr w:rsidR="007C52C0" w:rsidRPr="007C52C0" w:rsidTr="00EE5216">
        <w:trPr>
          <w:trHeight w:val="255"/>
        </w:trPr>
        <w:tc>
          <w:tcPr>
            <w:tcW w:w="1229" w:type="dxa"/>
            <w:noWrap/>
            <w:hideMark/>
          </w:tcPr>
          <w:p w:rsidR="007C52C0" w:rsidRPr="007C52C0" w:rsidRDefault="007C52C0" w:rsidP="007C52C0">
            <w:r w:rsidRPr="007C52C0">
              <w:t>BAJA1833</w:t>
            </w:r>
          </w:p>
        </w:tc>
        <w:tc>
          <w:tcPr>
            <w:tcW w:w="10395" w:type="dxa"/>
            <w:noWrap/>
            <w:hideMark/>
          </w:tcPr>
          <w:p w:rsidR="007C52C0" w:rsidRPr="007C52C0" w:rsidRDefault="007C52C0">
            <w:r w:rsidRPr="007C52C0">
              <w:t>TROMPETALAG CON ESTUCHE SERIE/263411AMATI KRASLICE</w:t>
            </w:r>
          </w:p>
        </w:tc>
        <w:tc>
          <w:tcPr>
            <w:tcW w:w="1276" w:type="dxa"/>
            <w:noWrap/>
            <w:hideMark/>
          </w:tcPr>
          <w:p w:rsidR="007C52C0" w:rsidRPr="007C52C0" w:rsidRDefault="007C52C0" w:rsidP="002F2E42">
            <w:pPr>
              <w:jc w:val="right"/>
            </w:pPr>
            <w:r w:rsidRPr="007C52C0">
              <w:t>400</w:t>
            </w:r>
          </w:p>
        </w:tc>
      </w:tr>
      <w:tr w:rsidR="007C52C0" w:rsidRPr="007C52C0" w:rsidTr="00EE5216">
        <w:trPr>
          <w:trHeight w:val="255"/>
        </w:trPr>
        <w:tc>
          <w:tcPr>
            <w:tcW w:w="1229" w:type="dxa"/>
            <w:noWrap/>
            <w:hideMark/>
          </w:tcPr>
          <w:p w:rsidR="007C52C0" w:rsidRPr="007C52C0" w:rsidRDefault="007C52C0" w:rsidP="007C52C0">
            <w:r w:rsidRPr="007C52C0">
              <w:t>BAJA1834</w:t>
            </w:r>
          </w:p>
        </w:tc>
        <w:tc>
          <w:tcPr>
            <w:tcW w:w="10395" w:type="dxa"/>
            <w:noWrap/>
            <w:hideMark/>
          </w:tcPr>
          <w:p w:rsidR="007C52C0" w:rsidRPr="007C52C0" w:rsidRDefault="007C52C0">
            <w:r w:rsidRPr="007C52C0">
              <w:t>TOM CON CHALECOCON CHALECO POWER BEAT</w:t>
            </w:r>
          </w:p>
        </w:tc>
        <w:tc>
          <w:tcPr>
            <w:tcW w:w="1276" w:type="dxa"/>
            <w:noWrap/>
            <w:hideMark/>
          </w:tcPr>
          <w:p w:rsidR="007C52C0" w:rsidRPr="007C52C0" w:rsidRDefault="007C52C0" w:rsidP="002F2E42">
            <w:pPr>
              <w:jc w:val="right"/>
            </w:pPr>
            <w:r w:rsidRPr="007C52C0">
              <w:t>300</w:t>
            </w:r>
          </w:p>
        </w:tc>
      </w:tr>
      <w:tr w:rsidR="007C52C0" w:rsidRPr="007C52C0" w:rsidTr="00EE5216">
        <w:trPr>
          <w:trHeight w:val="255"/>
        </w:trPr>
        <w:tc>
          <w:tcPr>
            <w:tcW w:w="1229" w:type="dxa"/>
            <w:noWrap/>
            <w:hideMark/>
          </w:tcPr>
          <w:p w:rsidR="007C52C0" w:rsidRPr="007C52C0" w:rsidRDefault="007C52C0" w:rsidP="007C52C0">
            <w:r w:rsidRPr="007C52C0">
              <w:t>BAJA1835</w:t>
            </w:r>
          </w:p>
        </w:tc>
        <w:tc>
          <w:tcPr>
            <w:tcW w:w="10395" w:type="dxa"/>
            <w:noWrap/>
            <w:hideMark/>
          </w:tcPr>
          <w:p w:rsidR="007C52C0" w:rsidRPr="007C52C0" w:rsidRDefault="007C52C0">
            <w:r w:rsidRPr="007C52C0">
              <w:t>TOM CON CHALECOCON CHALECO POWER BEAT</w:t>
            </w:r>
          </w:p>
        </w:tc>
        <w:tc>
          <w:tcPr>
            <w:tcW w:w="1276" w:type="dxa"/>
            <w:noWrap/>
            <w:hideMark/>
          </w:tcPr>
          <w:p w:rsidR="007C52C0" w:rsidRPr="007C52C0" w:rsidRDefault="007C52C0" w:rsidP="002F2E42">
            <w:pPr>
              <w:jc w:val="right"/>
            </w:pPr>
            <w:r w:rsidRPr="007C52C0">
              <w:t>300</w:t>
            </w:r>
          </w:p>
        </w:tc>
      </w:tr>
      <w:tr w:rsidR="007C52C0" w:rsidRPr="007C52C0" w:rsidTr="00EE5216">
        <w:trPr>
          <w:trHeight w:val="255"/>
        </w:trPr>
        <w:tc>
          <w:tcPr>
            <w:tcW w:w="1229" w:type="dxa"/>
            <w:noWrap/>
            <w:hideMark/>
          </w:tcPr>
          <w:p w:rsidR="007C52C0" w:rsidRPr="007C52C0" w:rsidRDefault="007C52C0" w:rsidP="007C52C0">
            <w:r w:rsidRPr="007C52C0">
              <w:t>BAJA1836</w:t>
            </w:r>
          </w:p>
        </w:tc>
        <w:tc>
          <w:tcPr>
            <w:tcW w:w="10395" w:type="dxa"/>
            <w:noWrap/>
            <w:hideMark/>
          </w:tcPr>
          <w:p w:rsidR="007C52C0" w:rsidRPr="007C52C0" w:rsidRDefault="007C52C0">
            <w:r w:rsidRPr="007C52C0">
              <w:t>TOM CON CHALECOCON CHALECO POWER BEAT</w:t>
            </w:r>
          </w:p>
        </w:tc>
        <w:tc>
          <w:tcPr>
            <w:tcW w:w="1276" w:type="dxa"/>
            <w:noWrap/>
            <w:hideMark/>
          </w:tcPr>
          <w:p w:rsidR="007C52C0" w:rsidRPr="007C52C0" w:rsidRDefault="007C52C0" w:rsidP="002F2E42">
            <w:pPr>
              <w:jc w:val="right"/>
            </w:pPr>
            <w:r w:rsidRPr="007C52C0">
              <w:t>300</w:t>
            </w:r>
          </w:p>
        </w:tc>
      </w:tr>
      <w:tr w:rsidR="007C52C0" w:rsidRPr="007C52C0" w:rsidTr="00EE5216">
        <w:trPr>
          <w:trHeight w:val="255"/>
        </w:trPr>
        <w:tc>
          <w:tcPr>
            <w:tcW w:w="1229" w:type="dxa"/>
            <w:noWrap/>
            <w:hideMark/>
          </w:tcPr>
          <w:p w:rsidR="007C52C0" w:rsidRPr="007C52C0" w:rsidRDefault="007C52C0" w:rsidP="007C52C0">
            <w:r w:rsidRPr="007C52C0">
              <w:t>BAJA1837</w:t>
            </w:r>
          </w:p>
        </w:tc>
        <w:tc>
          <w:tcPr>
            <w:tcW w:w="10395" w:type="dxa"/>
            <w:noWrap/>
            <w:hideMark/>
          </w:tcPr>
          <w:p w:rsidR="007C52C0" w:rsidRPr="007C52C0" w:rsidRDefault="007C52C0">
            <w:r w:rsidRPr="007C52C0">
              <w:t>TOM CON CHALECOCON CHALECO POWER BEAT</w:t>
            </w:r>
          </w:p>
        </w:tc>
        <w:tc>
          <w:tcPr>
            <w:tcW w:w="1276" w:type="dxa"/>
            <w:noWrap/>
            <w:hideMark/>
          </w:tcPr>
          <w:p w:rsidR="007C52C0" w:rsidRPr="007C52C0" w:rsidRDefault="007C52C0" w:rsidP="002F2E42">
            <w:pPr>
              <w:jc w:val="right"/>
            </w:pPr>
            <w:r w:rsidRPr="007C52C0">
              <w:t>300</w:t>
            </w:r>
          </w:p>
        </w:tc>
      </w:tr>
      <w:tr w:rsidR="007C52C0" w:rsidRPr="007C52C0" w:rsidTr="00EE5216">
        <w:trPr>
          <w:trHeight w:val="255"/>
        </w:trPr>
        <w:tc>
          <w:tcPr>
            <w:tcW w:w="1229" w:type="dxa"/>
            <w:noWrap/>
            <w:hideMark/>
          </w:tcPr>
          <w:p w:rsidR="007C52C0" w:rsidRPr="007C52C0" w:rsidRDefault="007C52C0" w:rsidP="007C52C0">
            <w:r w:rsidRPr="007C52C0">
              <w:t>BAJA1838</w:t>
            </w:r>
          </w:p>
        </w:tc>
        <w:tc>
          <w:tcPr>
            <w:tcW w:w="10395" w:type="dxa"/>
            <w:noWrap/>
            <w:hideMark/>
          </w:tcPr>
          <w:p w:rsidR="007C52C0" w:rsidRPr="007C52C0" w:rsidRDefault="007C52C0">
            <w:r w:rsidRPr="007C52C0">
              <w:t>TOM CON CHALECOCON CHALECO POWER BEAT</w:t>
            </w:r>
          </w:p>
        </w:tc>
        <w:tc>
          <w:tcPr>
            <w:tcW w:w="1276" w:type="dxa"/>
            <w:noWrap/>
            <w:hideMark/>
          </w:tcPr>
          <w:p w:rsidR="007C52C0" w:rsidRPr="007C52C0" w:rsidRDefault="007C52C0" w:rsidP="002F2E42">
            <w:pPr>
              <w:jc w:val="right"/>
            </w:pPr>
            <w:r w:rsidRPr="007C52C0">
              <w:t>300</w:t>
            </w:r>
          </w:p>
        </w:tc>
      </w:tr>
      <w:tr w:rsidR="007C52C0" w:rsidRPr="007C52C0" w:rsidTr="00EE5216">
        <w:trPr>
          <w:trHeight w:val="255"/>
        </w:trPr>
        <w:tc>
          <w:tcPr>
            <w:tcW w:w="1229" w:type="dxa"/>
            <w:noWrap/>
            <w:hideMark/>
          </w:tcPr>
          <w:p w:rsidR="007C52C0" w:rsidRPr="007C52C0" w:rsidRDefault="007C52C0" w:rsidP="007C52C0">
            <w:r w:rsidRPr="007C52C0">
              <w:t>BAJA1839</w:t>
            </w:r>
          </w:p>
        </w:tc>
        <w:tc>
          <w:tcPr>
            <w:tcW w:w="10395" w:type="dxa"/>
            <w:noWrap/>
            <w:hideMark/>
          </w:tcPr>
          <w:p w:rsidR="007C52C0" w:rsidRPr="007C52C0" w:rsidRDefault="007C52C0">
            <w:r w:rsidRPr="007C52C0">
              <w:t>SILLONCOLOR NEGRO PARA BAJA SIN MARCA</w:t>
            </w:r>
          </w:p>
        </w:tc>
        <w:tc>
          <w:tcPr>
            <w:tcW w:w="1276" w:type="dxa"/>
            <w:noWrap/>
            <w:hideMark/>
          </w:tcPr>
          <w:p w:rsidR="007C52C0" w:rsidRPr="007C52C0" w:rsidRDefault="007C52C0" w:rsidP="002F2E42">
            <w:pPr>
              <w:jc w:val="right"/>
            </w:pPr>
            <w:r w:rsidRPr="007C52C0">
              <w:t>400</w:t>
            </w:r>
          </w:p>
        </w:tc>
      </w:tr>
      <w:tr w:rsidR="007C52C0" w:rsidRPr="007C52C0" w:rsidTr="00EE5216">
        <w:trPr>
          <w:trHeight w:val="255"/>
        </w:trPr>
        <w:tc>
          <w:tcPr>
            <w:tcW w:w="1229" w:type="dxa"/>
            <w:noWrap/>
            <w:hideMark/>
          </w:tcPr>
          <w:p w:rsidR="007C52C0" w:rsidRPr="007C52C0" w:rsidRDefault="007C52C0" w:rsidP="007C52C0">
            <w:r w:rsidRPr="007C52C0">
              <w:t>BAJA1840</w:t>
            </w:r>
          </w:p>
        </w:tc>
        <w:tc>
          <w:tcPr>
            <w:tcW w:w="10395" w:type="dxa"/>
            <w:noWrap/>
            <w:hideMark/>
          </w:tcPr>
          <w:p w:rsidR="007C52C0" w:rsidRPr="007C52C0" w:rsidRDefault="007C52C0">
            <w:r w:rsidRPr="007C52C0">
              <w:t>SILLA GIRATORIACOLOR NEGRO ES PARA BAJASIN MARCA</w:t>
            </w:r>
          </w:p>
        </w:tc>
        <w:tc>
          <w:tcPr>
            <w:tcW w:w="1276" w:type="dxa"/>
            <w:noWrap/>
            <w:hideMark/>
          </w:tcPr>
          <w:p w:rsidR="007C52C0" w:rsidRPr="007C52C0" w:rsidRDefault="007C52C0" w:rsidP="002F2E42">
            <w:pPr>
              <w:jc w:val="right"/>
            </w:pPr>
            <w:r w:rsidRPr="007C52C0">
              <w:t>400</w:t>
            </w:r>
          </w:p>
        </w:tc>
      </w:tr>
      <w:tr w:rsidR="007C52C0" w:rsidRPr="007C52C0" w:rsidTr="00EE5216">
        <w:trPr>
          <w:trHeight w:val="255"/>
        </w:trPr>
        <w:tc>
          <w:tcPr>
            <w:tcW w:w="1229" w:type="dxa"/>
            <w:noWrap/>
            <w:hideMark/>
          </w:tcPr>
          <w:p w:rsidR="007C52C0" w:rsidRPr="007C52C0" w:rsidRDefault="007C52C0" w:rsidP="007C52C0">
            <w:r w:rsidRPr="007C52C0">
              <w:t>BAJA1841</w:t>
            </w:r>
          </w:p>
        </w:tc>
        <w:tc>
          <w:tcPr>
            <w:tcW w:w="10395" w:type="dxa"/>
            <w:noWrap/>
            <w:hideMark/>
          </w:tcPr>
          <w:p w:rsidR="007C52C0" w:rsidRPr="007C52C0" w:rsidRDefault="007C52C0">
            <w:r w:rsidRPr="007C52C0">
              <w:t>CAÑON VIDEO PROYECTOR SERIE:8X00315CGNEC PROJECTOR</w:t>
            </w:r>
          </w:p>
        </w:tc>
        <w:tc>
          <w:tcPr>
            <w:tcW w:w="1276" w:type="dxa"/>
            <w:noWrap/>
            <w:hideMark/>
          </w:tcPr>
          <w:p w:rsidR="007C52C0" w:rsidRPr="007C52C0" w:rsidRDefault="007C52C0" w:rsidP="002F2E42">
            <w:pPr>
              <w:jc w:val="right"/>
            </w:pPr>
            <w:r w:rsidRPr="007C52C0">
              <w:t>1,000</w:t>
            </w:r>
          </w:p>
        </w:tc>
      </w:tr>
      <w:tr w:rsidR="007C52C0" w:rsidRPr="007C52C0" w:rsidTr="00EE5216">
        <w:trPr>
          <w:trHeight w:val="255"/>
        </w:trPr>
        <w:tc>
          <w:tcPr>
            <w:tcW w:w="1229" w:type="dxa"/>
            <w:noWrap/>
            <w:hideMark/>
          </w:tcPr>
          <w:p w:rsidR="007C52C0" w:rsidRPr="007C52C0" w:rsidRDefault="007C52C0" w:rsidP="007C52C0">
            <w:r w:rsidRPr="007C52C0">
              <w:t>BAJA1842</w:t>
            </w:r>
          </w:p>
        </w:tc>
        <w:tc>
          <w:tcPr>
            <w:tcW w:w="10395" w:type="dxa"/>
            <w:noWrap/>
            <w:hideMark/>
          </w:tcPr>
          <w:p w:rsidR="007C52C0" w:rsidRPr="007C52C0" w:rsidRDefault="007C52C0">
            <w:r w:rsidRPr="007C52C0">
              <w:t>CAÑON VIDEO PROYECTOR SERIE:8X00368CG PARA BAJANEC PROJECTOR</w:t>
            </w:r>
          </w:p>
        </w:tc>
        <w:tc>
          <w:tcPr>
            <w:tcW w:w="1276" w:type="dxa"/>
            <w:noWrap/>
            <w:hideMark/>
          </w:tcPr>
          <w:p w:rsidR="007C52C0" w:rsidRPr="007C52C0" w:rsidRDefault="007C52C0" w:rsidP="002F2E42">
            <w:pPr>
              <w:jc w:val="right"/>
            </w:pPr>
            <w:r w:rsidRPr="007C52C0">
              <w:t>1,000</w:t>
            </w:r>
          </w:p>
        </w:tc>
      </w:tr>
      <w:tr w:rsidR="007C52C0" w:rsidRPr="007C52C0" w:rsidTr="00EE5216">
        <w:trPr>
          <w:trHeight w:val="255"/>
        </w:trPr>
        <w:tc>
          <w:tcPr>
            <w:tcW w:w="1229" w:type="dxa"/>
            <w:noWrap/>
            <w:hideMark/>
          </w:tcPr>
          <w:p w:rsidR="007C52C0" w:rsidRPr="007C52C0" w:rsidRDefault="007C52C0" w:rsidP="007C52C0">
            <w:r w:rsidRPr="007C52C0">
              <w:t>BAJA1843</w:t>
            </w:r>
          </w:p>
        </w:tc>
        <w:tc>
          <w:tcPr>
            <w:tcW w:w="10395" w:type="dxa"/>
            <w:noWrap/>
            <w:hideMark/>
          </w:tcPr>
          <w:p w:rsidR="007C52C0" w:rsidRPr="007C52C0" w:rsidRDefault="007C52C0">
            <w:r w:rsidRPr="007C52C0">
              <w:t>CAÑON VIDEO PROYECTOR SERIE:8X00296CGNEC PROJECTOR</w:t>
            </w:r>
          </w:p>
        </w:tc>
        <w:tc>
          <w:tcPr>
            <w:tcW w:w="1276" w:type="dxa"/>
            <w:noWrap/>
            <w:hideMark/>
          </w:tcPr>
          <w:p w:rsidR="007C52C0" w:rsidRPr="007C52C0" w:rsidRDefault="007C52C0" w:rsidP="002F2E42">
            <w:pPr>
              <w:jc w:val="right"/>
            </w:pPr>
            <w:r w:rsidRPr="007C52C0">
              <w:t>1,000</w:t>
            </w:r>
          </w:p>
        </w:tc>
      </w:tr>
      <w:tr w:rsidR="007C52C0" w:rsidRPr="007C52C0" w:rsidTr="00EE5216">
        <w:trPr>
          <w:trHeight w:val="255"/>
        </w:trPr>
        <w:tc>
          <w:tcPr>
            <w:tcW w:w="1229" w:type="dxa"/>
            <w:noWrap/>
            <w:hideMark/>
          </w:tcPr>
          <w:p w:rsidR="007C52C0" w:rsidRPr="007C52C0" w:rsidRDefault="007C52C0" w:rsidP="007C52C0">
            <w:r w:rsidRPr="007C52C0">
              <w:t>BAJA1844</w:t>
            </w:r>
          </w:p>
        </w:tc>
        <w:tc>
          <w:tcPr>
            <w:tcW w:w="10395" w:type="dxa"/>
            <w:noWrap/>
            <w:hideMark/>
          </w:tcPr>
          <w:p w:rsidR="007C52C0" w:rsidRPr="007C52C0" w:rsidRDefault="007C52C0">
            <w:r w:rsidRPr="007C52C0">
              <w:t>SILLA SECRETARIALMULTIMEDIA CON PEDESTAL  DE 1.50 X 60 X 75SIN MARCA</w:t>
            </w:r>
          </w:p>
        </w:tc>
        <w:tc>
          <w:tcPr>
            <w:tcW w:w="1276" w:type="dxa"/>
            <w:noWrap/>
            <w:hideMark/>
          </w:tcPr>
          <w:p w:rsidR="007C52C0" w:rsidRPr="007C52C0" w:rsidRDefault="007C52C0" w:rsidP="002F2E42">
            <w:pPr>
              <w:jc w:val="right"/>
            </w:pPr>
            <w:r w:rsidRPr="007C52C0">
              <w:t>400</w:t>
            </w:r>
          </w:p>
        </w:tc>
      </w:tr>
      <w:tr w:rsidR="007C52C0" w:rsidRPr="007C52C0" w:rsidTr="00EE5216">
        <w:trPr>
          <w:trHeight w:val="255"/>
        </w:trPr>
        <w:tc>
          <w:tcPr>
            <w:tcW w:w="1229" w:type="dxa"/>
            <w:noWrap/>
            <w:hideMark/>
          </w:tcPr>
          <w:p w:rsidR="007C52C0" w:rsidRPr="007C52C0" w:rsidRDefault="007C52C0" w:rsidP="007C52C0">
            <w:r w:rsidRPr="007C52C0">
              <w:t>BAJA1845</w:t>
            </w:r>
          </w:p>
        </w:tc>
        <w:tc>
          <w:tcPr>
            <w:tcW w:w="10395" w:type="dxa"/>
            <w:noWrap/>
            <w:hideMark/>
          </w:tcPr>
          <w:p w:rsidR="007C52C0" w:rsidRPr="007C52C0" w:rsidRDefault="007C52C0">
            <w:r w:rsidRPr="007C52C0">
              <w:t>SILLA SECRETARIALMULTIMEDIA CON PEDESTAL  DE 1.50 X 60 X 75SIN MARCA</w:t>
            </w:r>
          </w:p>
        </w:tc>
        <w:tc>
          <w:tcPr>
            <w:tcW w:w="1276" w:type="dxa"/>
            <w:noWrap/>
            <w:hideMark/>
          </w:tcPr>
          <w:p w:rsidR="007C52C0" w:rsidRPr="007C52C0" w:rsidRDefault="007C52C0" w:rsidP="002F2E42">
            <w:pPr>
              <w:jc w:val="right"/>
            </w:pPr>
            <w:r w:rsidRPr="007C52C0">
              <w:t>400</w:t>
            </w:r>
          </w:p>
        </w:tc>
      </w:tr>
      <w:tr w:rsidR="007C52C0" w:rsidRPr="007C52C0" w:rsidTr="00EE5216">
        <w:trPr>
          <w:trHeight w:val="255"/>
        </w:trPr>
        <w:tc>
          <w:tcPr>
            <w:tcW w:w="1229" w:type="dxa"/>
            <w:noWrap/>
            <w:hideMark/>
          </w:tcPr>
          <w:p w:rsidR="007C52C0" w:rsidRPr="007C52C0" w:rsidRDefault="007C52C0" w:rsidP="007C52C0">
            <w:r w:rsidRPr="007C52C0">
              <w:t>BAJA1846</w:t>
            </w:r>
          </w:p>
        </w:tc>
        <w:tc>
          <w:tcPr>
            <w:tcW w:w="10395" w:type="dxa"/>
            <w:noWrap/>
            <w:hideMark/>
          </w:tcPr>
          <w:p w:rsidR="007C52C0" w:rsidRPr="007C52C0" w:rsidRDefault="007C52C0">
            <w:r w:rsidRPr="007C52C0">
              <w:t>SILLASILLA DE VISITA EN TELA NEGRASIN MARCA</w:t>
            </w:r>
          </w:p>
        </w:tc>
        <w:tc>
          <w:tcPr>
            <w:tcW w:w="1276" w:type="dxa"/>
            <w:noWrap/>
            <w:hideMark/>
          </w:tcPr>
          <w:p w:rsidR="007C52C0" w:rsidRPr="007C52C0" w:rsidRDefault="007C52C0" w:rsidP="002F2E42">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BAJA1847</w:t>
            </w:r>
          </w:p>
        </w:tc>
        <w:tc>
          <w:tcPr>
            <w:tcW w:w="10395" w:type="dxa"/>
            <w:noWrap/>
            <w:hideMark/>
          </w:tcPr>
          <w:p w:rsidR="007C52C0" w:rsidRPr="007C52C0" w:rsidRDefault="007C52C0">
            <w:r w:rsidRPr="007C52C0">
              <w:t>CPUSIN SERIE PARA BAJA/T.V.U.ENSAMBLADA</w:t>
            </w:r>
          </w:p>
        </w:tc>
        <w:tc>
          <w:tcPr>
            <w:tcW w:w="1276" w:type="dxa"/>
            <w:noWrap/>
            <w:hideMark/>
          </w:tcPr>
          <w:p w:rsidR="007C52C0" w:rsidRPr="007C52C0" w:rsidRDefault="007C52C0" w:rsidP="002F2E42">
            <w:pPr>
              <w:jc w:val="right"/>
            </w:pPr>
            <w:r w:rsidRPr="007C52C0">
              <w:t>800</w:t>
            </w:r>
          </w:p>
        </w:tc>
      </w:tr>
      <w:tr w:rsidR="007C52C0" w:rsidRPr="007C52C0" w:rsidTr="00EE5216">
        <w:trPr>
          <w:trHeight w:val="255"/>
        </w:trPr>
        <w:tc>
          <w:tcPr>
            <w:tcW w:w="1229" w:type="dxa"/>
            <w:noWrap/>
            <w:hideMark/>
          </w:tcPr>
          <w:p w:rsidR="007C52C0" w:rsidRPr="007C52C0" w:rsidRDefault="007C52C0" w:rsidP="007C52C0">
            <w:r w:rsidRPr="007C52C0">
              <w:t>BAJA1848</w:t>
            </w:r>
          </w:p>
        </w:tc>
        <w:tc>
          <w:tcPr>
            <w:tcW w:w="10395" w:type="dxa"/>
            <w:noWrap/>
            <w:hideMark/>
          </w:tcPr>
          <w:p w:rsidR="007C52C0" w:rsidRPr="007C52C0" w:rsidRDefault="007C52C0">
            <w:r w:rsidRPr="007C52C0">
              <w:t>CPU7P21KHL6B12W COMPAQ</w:t>
            </w:r>
          </w:p>
        </w:tc>
        <w:tc>
          <w:tcPr>
            <w:tcW w:w="1276" w:type="dxa"/>
            <w:noWrap/>
            <w:hideMark/>
          </w:tcPr>
          <w:p w:rsidR="007C52C0" w:rsidRPr="007C52C0" w:rsidRDefault="007C52C0" w:rsidP="002F2E42">
            <w:pPr>
              <w:jc w:val="right"/>
            </w:pPr>
            <w:r w:rsidRPr="007C52C0">
              <w:t>800</w:t>
            </w:r>
          </w:p>
        </w:tc>
      </w:tr>
      <w:tr w:rsidR="007C52C0" w:rsidRPr="007C52C0" w:rsidTr="00EE5216">
        <w:trPr>
          <w:trHeight w:val="255"/>
        </w:trPr>
        <w:tc>
          <w:tcPr>
            <w:tcW w:w="1229" w:type="dxa"/>
            <w:noWrap/>
            <w:hideMark/>
          </w:tcPr>
          <w:p w:rsidR="007C52C0" w:rsidRPr="007C52C0" w:rsidRDefault="007C52C0" w:rsidP="007C52C0">
            <w:r w:rsidRPr="007C52C0">
              <w:t>BAJA1849</w:t>
            </w:r>
          </w:p>
        </w:tc>
        <w:tc>
          <w:tcPr>
            <w:tcW w:w="10395" w:type="dxa"/>
            <w:noWrap/>
            <w:hideMark/>
          </w:tcPr>
          <w:p w:rsidR="007C52C0" w:rsidRPr="007C52C0" w:rsidRDefault="007C52C0">
            <w:r w:rsidRPr="007C52C0">
              <w:t>CPU259706011458 PARA BAJA COMPAQ</w:t>
            </w:r>
          </w:p>
        </w:tc>
        <w:tc>
          <w:tcPr>
            <w:tcW w:w="1276" w:type="dxa"/>
            <w:noWrap/>
            <w:hideMark/>
          </w:tcPr>
          <w:p w:rsidR="007C52C0" w:rsidRPr="007C52C0" w:rsidRDefault="007C52C0" w:rsidP="002F2E42">
            <w:pPr>
              <w:jc w:val="right"/>
            </w:pPr>
            <w:r w:rsidRPr="007C52C0">
              <w:t>800</w:t>
            </w:r>
          </w:p>
        </w:tc>
      </w:tr>
      <w:tr w:rsidR="007C52C0" w:rsidRPr="007C52C0" w:rsidTr="00EE5216">
        <w:trPr>
          <w:trHeight w:val="255"/>
        </w:trPr>
        <w:tc>
          <w:tcPr>
            <w:tcW w:w="1229" w:type="dxa"/>
            <w:noWrap/>
            <w:hideMark/>
          </w:tcPr>
          <w:p w:rsidR="007C52C0" w:rsidRPr="007C52C0" w:rsidRDefault="007C52C0" w:rsidP="007C52C0">
            <w:r w:rsidRPr="007C52C0">
              <w:t>BAJA1850</w:t>
            </w:r>
          </w:p>
        </w:tc>
        <w:tc>
          <w:tcPr>
            <w:tcW w:w="10395" w:type="dxa"/>
            <w:noWrap/>
            <w:hideMark/>
          </w:tcPr>
          <w:p w:rsidR="007C52C0" w:rsidRPr="007C52C0" w:rsidRDefault="007C52C0">
            <w:r w:rsidRPr="007C52C0">
              <w:t>CPUSIN SERIE BAJA LO TENIA RAUL)BTC</w:t>
            </w:r>
          </w:p>
        </w:tc>
        <w:tc>
          <w:tcPr>
            <w:tcW w:w="1276" w:type="dxa"/>
            <w:noWrap/>
            <w:hideMark/>
          </w:tcPr>
          <w:p w:rsidR="007C52C0" w:rsidRPr="007C52C0" w:rsidRDefault="007C52C0" w:rsidP="002F2E42">
            <w:pPr>
              <w:jc w:val="right"/>
            </w:pPr>
            <w:r w:rsidRPr="007C52C0">
              <w:t>800</w:t>
            </w:r>
          </w:p>
        </w:tc>
      </w:tr>
      <w:tr w:rsidR="007C52C0" w:rsidRPr="007C52C0" w:rsidTr="00EE5216">
        <w:trPr>
          <w:trHeight w:val="255"/>
        </w:trPr>
        <w:tc>
          <w:tcPr>
            <w:tcW w:w="1229" w:type="dxa"/>
            <w:noWrap/>
            <w:hideMark/>
          </w:tcPr>
          <w:p w:rsidR="007C52C0" w:rsidRPr="007C52C0" w:rsidRDefault="007C52C0" w:rsidP="007C52C0">
            <w:r w:rsidRPr="007C52C0">
              <w:t>BAJA1851</w:t>
            </w:r>
          </w:p>
        </w:tc>
        <w:tc>
          <w:tcPr>
            <w:tcW w:w="10395" w:type="dxa"/>
            <w:noWrap/>
            <w:hideMark/>
          </w:tcPr>
          <w:p w:rsidR="007C52C0" w:rsidRPr="007C52C0" w:rsidRDefault="007C52C0">
            <w:r w:rsidRPr="007C52C0">
              <w:t>CPUA00001208  PARA BAJA YA SE HIZO ACTABTC</w:t>
            </w:r>
          </w:p>
        </w:tc>
        <w:tc>
          <w:tcPr>
            <w:tcW w:w="1276" w:type="dxa"/>
            <w:noWrap/>
            <w:hideMark/>
          </w:tcPr>
          <w:p w:rsidR="007C52C0" w:rsidRPr="007C52C0" w:rsidRDefault="007C52C0" w:rsidP="002F2E42">
            <w:pPr>
              <w:jc w:val="right"/>
            </w:pPr>
            <w:r w:rsidRPr="007C52C0">
              <w:t>800</w:t>
            </w:r>
          </w:p>
        </w:tc>
      </w:tr>
      <w:tr w:rsidR="007C52C0" w:rsidRPr="007C52C0" w:rsidTr="00EE5216">
        <w:trPr>
          <w:trHeight w:val="255"/>
        </w:trPr>
        <w:tc>
          <w:tcPr>
            <w:tcW w:w="1229" w:type="dxa"/>
            <w:noWrap/>
            <w:hideMark/>
          </w:tcPr>
          <w:p w:rsidR="007C52C0" w:rsidRPr="007C52C0" w:rsidRDefault="007C52C0" w:rsidP="007C52C0">
            <w:r w:rsidRPr="007C52C0">
              <w:t>BAJA1852</w:t>
            </w:r>
          </w:p>
        </w:tc>
        <w:tc>
          <w:tcPr>
            <w:tcW w:w="10395" w:type="dxa"/>
            <w:noWrap/>
            <w:hideMark/>
          </w:tcPr>
          <w:p w:rsidR="007C52C0" w:rsidRPr="007C52C0" w:rsidRDefault="007C52C0">
            <w:r w:rsidRPr="007C52C0">
              <w:t>CPU S/6032FQX2F644 ( PARA BAJA )COMPAQ</w:t>
            </w:r>
          </w:p>
        </w:tc>
        <w:tc>
          <w:tcPr>
            <w:tcW w:w="1276" w:type="dxa"/>
            <w:noWrap/>
            <w:hideMark/>
          </w:tcPr>
          <w:p w:rsidR="007C52C0" w:rsidRPr="007C52C0" w:rsidRDefault="007C52C0" w:rsidP="002F2E42">
            <w:pPr>
              <w:jc w:val="right"/>
            </w:pPr>
            <w:r w:rsidRPr="007C52C0">
              <w:t>800</w:t>
            </w:r>
          </w:p>
        </w:tc>
      </w:tr>
      <w:tr w:rsidR="007C52C0" w:rsidRPr="007C52C0" w:rsidTr="00EE5216">
        <w:trPr>
          <w:trHeight w:val="255"/>
        </w:trPr>
        <w:tc>
          <w:tcPr>
            <w:tcW w:w="1229" w:type="dxa"/>
            <w:noWrap/>
            <w:hideMark/>
          </w:tcPr>
          <w:p w:rsidR="007C52C0" w:rsidRPr="007C52C0" w:rsidRDefault="007C52C0" w:rsidP="007C52C0">
            <w:r w:rsidRPr="007C52C0">
              <w:t>BAJA1853</w:t>
            </w:r>
          </w:p>
        </w:tc>
        <w:tc>
          <w:tcPr>
            <w:tcW w:w="10395" w:type="dxa"/>
            <w:noWrap/>
            <w:hideMark/>
          </w:tcPr>
          <w:p w:rsidR="007C52C0" w:rsidRPr="007C52C0" w:rsidRDefault="007C52C0">
            <w:r w:rsidRPr="007C52C0">
              <w:t>IMPRESORAUSCB384656 ES 1200  PARA BAJA HP</w:t>
            </w:r>
          </w:p>
        </w:tc>
        <w:tc>
          <w:tcPr>
            <w:tcW w:w="1276" w:type="dxa"/>
            <w:noWrap/>
            <w:hideMark/>
          </w:tcPr>
          <w:p w:rsidR="007C52C0" w:rsidRPr="007C52C0" w:rsidRDefault="007C52C0" w:rsidP="002F2E42">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BAJA1854</w:t>
            </w:r>
          </w:p>
        </w:tc>
        <w:tc>
          <w:tcPr>
            <w:tcW w:w="10395" w:type="dxa"/>
            <w:noWrap/>
            <w:hideMark/>
          </w:tcPr>
          <w:p w:rsidR="007C52C0" w:rsidRPr="007C52C0" w:rsidRDefault="007C52C0">
            <w:r w:rsidRPr="007C52C0">
              <w:t>CPUKMZE109610 BTC</w:t>
            </w:r>
          </w:p>
        </w:tc>
        <w:tc>
          <w:tcPr>
            <w:tcW w:w="1276" w:type="dxa"/>
            <w:noWrap/>
            <w:hideMark/>
          </w:tcPr>
          <w:p w:rsidR="007C52C0" w:rsidRPr="007C52C0" w:rsidRDefault="007C52C0" w:rsidP="002F2E42">
            <w:pPr>
              <w:jc w:val="right"/>
            </w:pPr>
            <w:r w:rsidRPr="007C52C0">
              <w:t>800</w:t>
            </w:r>
          </w:p>
        </w:tc>
      </w:tr>
      <w:tr w:rsidR="007C52C0" w:rsidRPr="007C52C0" w:rsidTr="00EE5216">
        <w:trPr>
          <w:trHeight w:val="255"/>
        </w:trPr>
        <w:tc>
          <w:tcPr>
            <w:tcW w:w="1229" w:type="dxa"/>
            <w:noWrap/>
            <w:hideMark/>
          </w:tcPr>
          <w:p w:rsidR="007C52C0" w:rsidRPr="007C52C0" w:rsidRDefault="007C52C0" w:rsidP="007C52C0">
            <w:r w:rsidRPr="007C52C0">
              <w:t>BAJA1855</w:t>
            </w:r>
          </w:p>
        </w:tc>
        <w:tc>
          <w:tcPr>
            <w:tcW w:w="10395" w:type="dxa"/>
            <w:noWrap/>
            <w:hideMark/>
          </w:tcPr>
          <w:p w:rsidR="007C52C0" w:rsidRPr="007C52C0" w:rsidRDefault="007C52C0">
            <w:r w:rsidRPr="007C52C0">
              <w:t>CPUKME109594 BTC</w:t>
            </w:r>
          </w:p>
        </w:tc>
        <w:tc>
          <w:tcPr>
            <w:tcW w:w="1276" w:type="dxa"/>
            <w:noWrap/>
            <w:hideMark/>
          </w:tcPr>
          <w:p w:rsidR="007C52C0" w:rsidRPr="007C52C0" w:rsidRDefault="007C52C0" w:rsidP="002F2E42">
            <w:pPr>
              <w:jc w:val="right"/>
            </w:pPr>
            <w:r w:rsidRPr="007C52C0">
              <w:t>800</w:t>
            </w:r>
          </w:p>
        </w:tc>
      </w:tr>
      <w:tr w:rsidR="007C52C0" w:rsidRPr="007C52C0" w:rsidTr="00EE5216">
        <w:trPr>
          <w:trHeight w:val="255"/>
        </w:trPr>
        <w:tc>
          <w:tcPr>
            <w:tcW w:w="1229" w:type="dxa"/>
            <w:noWrap/>
            <w:hideMark/>
          </w:tcPr>
          <w:p w:rsidR="007C52C0" w:rsidRPr="007C52C0" w:rsidRDefault="007C52C0" w:rsidP="007C52C0">
            <w:r w:rsidRPr="007C52C0">
              <w:t>BAJA1856</w:t>
            </w:r>
          </w:p>
        </w:tc>
        <w:tc>
          <w:tcPr>
            <w:tcW w:w="10395" w:type="dxa"/>
            <w:noWrap/>
            <w:hideMark/>
          </w:tcPr>
          <w:p w:rsidR="007C52C0" w:rsidRPr="007C52C0" w:rsidRDefault="007C52C0">
            <w:r w:rsidRPr="007C52C0">
              <w:t>CPUKMZE109617 NO FUNCIONA BAJA YA SE HIZO ACTABTC</w:t>
            </w:r>
          </w:p>
        </w:tc>
        <w:tc>
          <w:tcPr>
            <w:tcW w:w="1276" w:type="dxa"/>
            <w:noWrap/>
            <w:hideMark/>
          </w:tcPr>
          <w:p w:rsidR="007C52C0" w:rsidRPr="007C52C0" w:rsidRDefault="007C52C0" w:rsidP="002F2E42">
            <w:pPr>
              <w:jc w:val="right"/>
            </w:pPr>
            <w:r w:rsidRPr="007C52C0">
              <w:t>800</w:t>
            </w:r>
          </w:p>
        </w:tc>
      </w:tr>
      <w:tr w:rsidR="007C52C0" w:rsidRPr="007C52C0" w:rsidTr="00EE5216">
        <w:trPr>
          <w:trHeight w:val="255"/>
        </w:trPr>
        <w:tc>
          <w:tcPr>
            <w:tcW w:w="1229" w:type="dxa"/>
            <w:noWrap/>
            <w:hideMark/>
          </w:tcPr>
          <w:p w:rsidR="007C52C0" w:rsidRPr="007C52C0" w:rsidRDefault="007C52C0" w:rsidP="007C52C0">
            <w:r w:rsidRPr="007C52C0">
              <w:t>BAJA1857</w:t>
            </w:r>
          </w:p>
        </w:tc>
        <w:tc>
          <w:tcPr>
            <w:tcW w:w="10395" w:type="dxa"/>
            <w:noWrap/>
            <w:hideMark/>
          </w:tcPr>
          <w:p w:rsidR="007C52C0" w:rsidRPr="007C52C0" w:rsidRDefault="007C52C0">
            <w:r w:rsidRPr="007C52C0">
              <w:t>CPUSIN SERIE PARA BAJA LO TENIA RAULBTC</w:t>
            </w:r>
          </w:p>
        </w:tc>
        <w:tc>
          <w:tcPr>
            <w:tcW w:w="1276" w:type="dxa"/>
            <w:noWrap/>
            <w:hideMark/>
          </w:tcPr>
          <w:p w:rsidR="007C52C0" w:rsidRPr="007C52C0" w:rsidRDefault="007C52C0" w:rsidP="002F2E42">
            <w:pPr>
              <w:jc w:val="right"/>
            </w:pPr>
            <w:r w:rsidRPr="007C52C0">
              <w:t>800</w:t>
            </w:r>
          </w:p>
        </w:tc>
      </w:tr>
      <w:tr w:rsidR="007C52C0" w:rsidRPr="007C52C0" w:rsidTr="00EE5216">
        <w:trPr>
          <w:trHeight w:val="255"/>
        </w:trPr>
        <w:tc>
          <w:tcPr>
            <w:tcW w:w="1229" w:type="dxa"/>
            <w:noWrap/>
            <w:hideMark/>
          </w:tcPr>
          <w:p w:rsidR="007C52C0" w:rsidRPr="007C52C0" w:rsidRDefault="007C52C0" w:rsidP="007C52C0">
            <w:r w:rsidRPr="007C52C0">
              <w:t>BAJA1858</w:t>
            </w:r>
          </w:p>
        </w:tc>
        <w:tc>
          <w:tcPr>
            <w:tcW w:w="10395" w:type="dxa"/>
            <w:noWrap/>
            <w:hideMark/>
          </w:tcPr>
          <w:p w:rsidR="007C52C0" w:rsidRPr="007C52C0" w:rsidRDefault="007C52C0">
            <w:r w:rsidRPr="007C52C0">
              <w:t>CPU6X32LB6ZRO9A/PARA BAJAALASKA</w:t>
            </w:r>
          </w:p>
        </w:tc>
        <w:tc>
          <w:tcPr>
            <w:tcW w:w="1276" w:type="dxa"/>
            <w:noWrap/>
            <w:hideMark/>
          </w:tcPr>
          <w:p w:rsidR="007C52C0" w:rsidRPr="007C52C0" w:rsidRDefault="007C52C0" w:rsidP="002F2E42">
            <w:pPr>
              <w:jc w:val="right"/>
            </w:pPr>
            <w:r w:rsidRPr="007C52C0">
              <w:t>800</w:t>
            </w:r>
          </w:p>
        </w:tc>
      </w:tr>
      <w:tr w:rsidR="007C52C0" w:rsidRPr="007C52C0" w:rsidTr="00EE5216">
        <w:trPr>
          <w:trHeight w:val="255"/>
        </w:trPr>
        <w:tc>
          <w:tcPr>
            <w:tcW w:w="1229" w:type="dxa"/>
            <w:noWrap/>
            <w:hideMark/>
          </w:tcPr>
          <w:p w:rsidR="007C52C0" w:rsidRPr="007C52C0" w:rsidRDefault="007C52C0" w:rsidP="007C52C0">
            <w:r w:rsidRPr="007C52C0">
              <w:t>BAJA1859</w:t>
            </w:r>
          </w:p>
        </w:tc>
        <w:tc>
          <w:tcPr>
            <w:tcW w:w="10395" w:type="dxa"/>
            <w:noWrap/>
            <w:hideMark/>
          </w:tcPr>
          <w:p w:rsidR="007C52C0" w:rsidRPr="007C52C0" w:rsidRDefault="007C52C0">
            <w:r w:rsidRPr="007C52C0">
              <w:t>IMPRESORAE8BY009666 MOD. FX890/PARA BAJAEPSON</w:t>
            </w:r>
          </w:p>
        </w:tc>
        <w:tc>
          <w:tcPr>
            <w:tcW w:w="1276" w:type="dxa"/>
            <w:noWrap/>
            <w:hideMark/>
          </w:tcPr>
          <w:p w:rsidR="007C52C0" w:rsidRPr="007C52C0" w:rsidRDefault="007C52C0" w:rsidP="002F2E42">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BAJA1860</w:t>
            </w:r>
          </w:p>
        </w:tc>
        <w:tc>
          <w:tcPr>
            <w:tcW w:w="10395" w:type="dxa"/>
            <w:noWrap/>
            <w:hideMark/>
          </w:tcPr>
          <w:p w:rsidR="007C52C0" w:rsidRPr="007C52C0" w:rsidRDefault="007C52C0">
            <w:r w:rsidRPr="007C52C0">
              <w:t>CPU7P31KKMAEOBG ANTES EN LA BIBLIOTECA(PARA BAJA )COMPAQ</w:t>
            </w:r>
          </w:p>
        </w:tc>
        <w:tc>
          <w:tcPr>
            <w:tcW w:w="1276" w:type="dxa"/>
            <w:noWrap/>
            <w:hideMark/>
          </w:tcPr>
          <w:p w:rsidR="007C52C0" w:rsidRPr="007C52C0" w:rsidRDefault="007C52C0" w:rsidP="002F2E42">
            <w:pPr>
              <w:jc w:val="right"/>
            </w:pPr>
            <w:r w:rsidRPr="007C52C0">
              <w:t>800</w:t>
            </w:r>
          </w:p>
        </w:tc>
      </w:tr>
      <w:tr w:rsidR="007C52C0" w:rsidRPr="007C52C0" w:rsidTr="00EE5216">
        <w:trPr>
          <w:trHeight w:val="255"/>
        </w:trPr>
        <w:tc>
          <w:tcPr>
            <w:tcW w:w="1229" w:type="dxa"/>
            <w:noWrap/>
            <w:hideMark/>
          </w:tcPr>
          <w:p w:rsidR="007C52C0" w:rsidRPr="007C52C0" w:rsidRDefault="007C52C0" w:rsidP="007C52C0">
            <w:r w:rsidRPr="007C52C0">
              <w:t>BAJA1861</w:t>
            </w:r>
          </w:p>
        </w:tc>
        <w:tc>
          <w:tcPr>
            <w:tcW w:w="10395" w:type="dxa"/>
            <w:noWrap/>
            <w:hideMark/>
          </w:tcPr>
          <w:p w:rsidR="007C52C0" w:rsidRPr="007C52C0" w:rsidRDefault="007C52C0">
            <w:r w:rsidRPr="007C52C0">
              <w:t>CPU7P31KKMAEOER ( PARA BAJA )COMPAQ</w:t>
            </w:r>
          </w:p>
        </w:tc>
        <w:tc>
          <w:tcPr>
            <w:tcW w:w="1276" w:type="dxa"/>
            <w:noWrap/>
            <w:hideMark/>
          </w:tcPr>
          <w:p w:rsidR="007C52C0" w:rsidRPr="007C52C0" w:rsidRDefault="007C52C0" w:rsidP="002F2E42">
            <w:pPr>
              <w:jc w:val="right"/>
            </w:pPr>
            <w:r w:rsidRPr="007C52C0">
              <w:t>800</w:t>
            </w:r>
          </w:p>
        </w:tc>
      </w:tr>
      <w:tr w:rsidR="007C52C0" w:rsidRPr="007C52C0" w:rsidTr="00EE5216">
        <w:trPr>
          <w:trHeight w:val="255"/>
        </w:trPr>
        <w:tc>
          <w:tcPr>
            <w:tcW w:w="1229" w:type="dxa"/>
            <w:noWrap/>
            <w:hideMark/>
          </w:tcPr>
          <w:p w:rsidR="007C52C0" w:rsidRPr="007C52C0" w:rsidRDefault="007C52C0" w:rsidP="007C52C0">
            <w:r w:rsidRPr="007C52C0">
              <w:t>BAJA1862</w:t>
            </w:r>
          </w:p>
        </w:tc>
        <w:tc>
          <w:tcPr>
            <w:tcW w:w="10395" w:type="dxa"/>
            <w:noWrap/>
            <w:hideMark/>
          </w:tcPr>
          <w:p w:rsidR="007C52C0" w:rsidRPr="007C52C0" w:rsidRDefault="007C52C0">
            <w:r w:rsidRPr="007C52C0">
              <w:t>CPUSIN SERIE PARA  BAJA YA SE REALIZO ACTACELERON</w:t>
            </w:r>
          </w:p>
        </w:tc>
        <w:tc>
          <w:tcPr>
            <w:tcW w:w="1276" w:type="dxa"/>
            <w:noWrap/>
            <w:hideMark/>
          </w:tcPr>
          <w:p w:rsidR="007C52C0" w:rsidRPr="007C52C0" w:rsidRDefault="007C52C0" w:rsidP="002F2E42">
            <w:pPr>
              <w:jc w:val="right"/>
            </w:pPr>
            <w:r w:rsidRPr="007C52C0">
              <w:t>800</w:t>
            </w:r>
          </w:p>
        </w:tc>
      </w:tr>
      <w:tr w:rsidR="007C52C0" w:rsidRPr="007C52C0" w:rsidTr="00EE5216">
        <w:trPr>
          <w:trHeight w:val="255"/>
        </w:trPr>
        <w:tc>
          <w:tcPr>
            <w:tcW w:w="1229" w:type="dxa"/>
            <w:noWrap/>
            <w:hideMark/>
          </w:tcPr>
          <w:p w:rsidR="007C52C0" w:rsidRPr="007C52C0" w:rsidRDefault="007C52C0" w:rsidP="007C52C0">
            <w:r w:rsidRPr="007C52C0">
              <w:t>BAJA1863</w:t>
            </w:r>
          </w:p>
        </w:tc>
        <w:tc>
          <w:tcPr>
            <w:tcW w:w="10395" w:type="dxa"/>
            <w:noWrap/>
            <w:hideMark/>
          </w:tcPr>
          <w:p w:rsidR="007C52C0" w:rsidRPr="007C52C0" w:rsidRDefault="007C52C0">
            <w:r w:rsidRPr="007C52C0">
              <w:t>IMPRESORACNBRH85190 PARA BAJA T.V.U.DESCOMPUESTAHP LASERJET 1200</w:t>
            </w:r>
          </w:p>
        </w:tc>
        <w:tc>
          <w:tcPr>
            <w:tcW w:w="1276" w:type="dxa"/>
            <w:noWrap/>
            <w:hideMark/>
          </w:tcPr>
          <w:p w:rsidR="007C52C0" w:rsidRPr="007C52C0" w:rsidRDefault="007C52C0" w:rsidP="002F2E42">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BAJA1864</w:t>
            </w:r>
          </w:p>
        </w:tc>
        <w:tc>
          <w:tcPr>
            <w:tcW w:w="10395" w:type="dxa"/>
            <w:noWrap/>
            <w:hideMark/>
          </w:tcPr>
          <w:p w:rsidR="007C52C0" w:rsidRPr="007C52C0" w:rsidRDefault="007C52C0">
            <w:r w:rsidRPr="007C52C0">
              <w:t>CPU6X32LB6ZR0B5 PARA BAJA T.V.U.COMPAQ</w:t>
            </w:r>
          </w:p>
        </w:tc>
        <w:tc>
          <w:tcPr>
            <w:tcW w:w="1276" w:type="dxa"/>
            <w:noWrap/>
            <w:hideMark/>
          </w:tcPr>
          <w:p w:rsidR="007C52C0" w:rsidRPr="007C52C0" w:rsidRDefault="007C52C0" w:rsidP="002F2E42">
            <w:pPr>
              <w:jc w:val="right"/>
            </w:pPr>
            <w:r w:rsidRPr="007C52C0">
              <w:t>800</w:t>
            </w:r>
          </w:p>
        </w:tc>
      </w:tr>
      <w:tr w:rsidR="007C52C0" w:rsidRPr="007C52C0" w:rsidTr="00EE5216">
        <w:trPr>
          <w:trHeight w:val="255"/>
        </w:trPr>
        <w:tc>
          <w:tcPr>
            <w:tcW w:w="1229" w:type="dxa"/>
            <w:noWrap/>
            <w:hideMark/>
          </w:tcPr>
          <w:p w:rsidR="007C52C0" w:rsidRPr="007C52C0" w:rsidRDefault="007C52C0" w:rsidP="007C52C0">
            <w:r w:rsidRPr="007C52C0">
              <w:t>BAJA1865</w:t>
            </w:r>
          </w:p>
        </w:tc>
        <w:tc>
          <w:tcPr>
            <w:tcW w:w="10395" w:type="dxa"/>
            <w:noWrap/>
            <w:hideMark/>
          </w:tcPr>
          <w:p w:rsidR="007C52C0" w:rsidRPr="007C52C0" w:rsidRDefault="007C52C0">
            <w:r w:rsidRPr="007C52C0">
              <w:t>IMPRESORACNBB110490  (ES PARA BAJA )HEWLETT PACKARD</w:t>
            </w:r>
          </w:p>
        </w:tc>
        <w:tc>
          <w:tcPr>
            <w:tcW w:w="1276" w:type="dxa"/>
            <w:noWrap/>
            <w:hideMark/>
          </w:tcPr>
          <w:p w:rsidR="007C52C0" w:rsidRPr="007C52C0" w:rsidRDefault="007C52C0" w:rsidP="002F2E42">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BAJA1866</w:t>
            </w:r>
          </w:p>
        </w:tc>
        <w:tc>
          <w:tcPr>
            <w:tcW w:w="10395" w:type="dxa"/>
            <w:noWrap/>
            <w:hideMark/>
          </w:tcPr>
          <w:p w:rsidR="007C52C0" w:rsidRPr="007C52C0" w:rsidRDefault="007C52C0">
            <w:r w:rsidRPr="007C52C0">
              <w:t>IMPRESORA613623135C PARA BAJA LO TENIA RAULNEC SUPER SCRIPT</w:t>
            </w:r>
          </w:p>
        </w:tc>
        <w:tc>
          <w:tcPr>
            <w:tcW w:w="1276" w:type="dxa"/>
            <w:noWrap/>
            <w:hideMark/>
          </w:tcPr>
          <w:p w:rsidR="007C52C0" w:rsidRPr="007C52C0" w:rsidRDefault="007C52C0" w:rsidP="002F2E42">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BAJA1867</w:t>
            </w:r>
          </w:p>
        </w:tc>
        <w:tc>
          <w:tcPr>
            <w:tcW w:w="10395" w:type="dxa"/>
            <w:noWrap/>
            <w:hideMark/>
          </w:tcPr>
          <w:p w:rsidR="007C52C0" w:rsidRPr="007C52C0" w:rsidRDefault="007C52C0">
            <w:r w:rsidRPr="007C52C0">
              <w:t>MULTIFUNCIONALU5658ODJ145443/PARA BAJABROTHER</w:t>
            </w:r>
          </w:p>
        </w:tc>
        <w:tc>
          <w:tcPr>
            <w:tcW w:w="1276" w:type="dxa"/>
            <w:noWrap/>
            <w:hideMark/>
          </w:tcPr>
          <w:p w:rsidR="007C52C0" w:rsidRPr="007C52C0" w:rsidRDefault="007C52C0" w:rsidP="002F2E42">
            <w:pPr>
              <w:jc w:val="right"/>
            </w:pPr>
            <w:r w:rsidRPr="007C52C0">
              <w:t>1,300</w:t>
            </w:r>
          </w:p>
        </w:tc>
      </w:tr>
      <w:tr w:rsidR="007C52C0" w:rsidRPr="007C52C0" w:rsidTr="00EE5216">
        <w:trPr>
          <w:trHeight w:val="255"/>
        </w:trPr>
        <w:tc>
          <w:tcPr>
            <w:tcW w:w="1229" w:type="dxa"/>
            <w:noWrap/>
            <w:hideMark/>
          </w:tcPr>
          <w:p w:rsidR="007C52C0" w:rsidRPr="007C52C0" w:rsidRDefault="007C52C0" w:rsidP="007C52C0">
            <w:r w:rsidRPr="007C52C0">
              <w:t>BAJA1868</w:t>
            </w:r>
          </w:p>
        </w:tc>
        <w:tc>
          <w:tcPr>
            <w:tcW w:w="10395" w:type="dxa"/>
            <w:noWrap/>
            <w:hideMark/>
          </w:tcPr>
          <w:p w:rsidR="007C52C0" w:rsidRPr="007C52C0" w:rsidRDefault="007C52C0">
            <w:r w:rsidRPr="007C52C0">
              <w:t>CPUKMTZ109589 PARA BAJA LO TENIA RAULBTC</w:t>
            </w:r>
          </w:p>
        </w:tc>
        <w:tc>
          <w:tcPr>
            <w:tcW w:w="1276" w:type="dxa"/>
            <w:noWrap/>
            <w:hideMark/>
          </w:tcPr>
          <w:p w:rsidR="007C52C0" w:rsidRPr="007C52C0" w:rsidRDefault="007C52C0" w:rsidP="002F2E42">
            <w:pPr>
              <w:jc w:val="right"/>
            </w:pPr>
            <w:r w:rsidRPr="007C52C0">
              <w:t>800</w:t>
            </w:r>
          </w:p>
        </w:tc>
      </w:tr>
      <w:tr w:rsidR="007C52C0" w:rsidRPr="007C52C0" w:rsidTr="00EE5216">
        <w:trPr>
          <w:trHeight w:val="255"/>
        </w:trPr>
        <w:tc>
          <w:tcPr>
            <w:tcW w:w="1229" w:type="dxa"/>
            <w:noWrap/>
            <w:hideMark/>
          </w:tcPr>
          <w:p w:rsidR="007C52C0" w:rsidRPr="007C52C0" w:rsidRDefault="007C52C0" w:rsidP="007C52C0">
            <w:r w:rsidRPr="007C52C0">
              <w:t>BAJA1869</w:t>
            </w:r>
          </w:p>
        </w:tc>
        <w:tc>
          <w:tcPr>
            <w:tcW w:w="10395" w:type="dxa"/>
            <w:noWrap/>
            <w:hideMark/>
          </w:tcPr>
          <w:p w:rsidR="007C52C0" w:rsidRPr="007C52C0" w:rsidRDefault="007C52C0">
            <w:r w:rsidRPr="007C52C0">
              <w:t>IMPRESORA5X05310212808 PARA BAJA LO TENIA RAULCOMPAQ</w:t>
            </w:r>
          </w:p>
        </w:tc>
        <w:tc>
          <w:tcPr>
            <w:tcW w:w="1276" w:type="dxa"/>
            <w:noWrap/>
            <w:hideMark/>
          </w:tcPr>
          <w:p w:rsidR="007C52C0" w:rsidRPr="007C52C0" w:rsidRDefault="007C52C0" w:rsidP="002F2E42">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BAJA1870</w:t>
            </w:r>
          </w:p>
        </w:tc>
        <w:tc>
          <w:tcPr>
            <w:tcW w:w="10395" w:type="dxa"/>
            <w:noWrap/>
            <w:hideMark/>
          </w:tcPr>
          <w:p w:rsidR="007C52C0" w:rsidRPr="007C52C0" w:rsidRDefault="007C52C0">
            <w:r w:rsidRPr="007C52C0">
              <w:t>CPU00043-514-715-715057 ( PARA BAJA )COMPAQ</w:t>
            </w:r>
          </w:p>
        </w:tc>
        <w:tc>
          <w:tcPr>
            <w:tcW w:w="1276" w:type="dxa"/>
            <w:noWrap/>
            <w:hideMark/>
          </w:tcPr>
          <w:p w:rsidR="007C52C0" w:rsidRPr="007C52C0" w:rsidRDefault="007C52C0" w:rsidP="002F2E42">
            <w:pPr>
              <w:jc w:val="right"/>
            </w:pPr>
            <w:r w:rsidRPr="007C52C0">
              <w:t>800</w:t>
            </w:r>
          </w:p>
        </w:tc>
      </w:tr>
      <w:tr w:rsidR="007C52C0" w:rsidRPr="007C52C0" w:rsidTr="00EE5216">
        <w:trPr>
          <w:trHeight w:val="255"/>
        </w:trPr>
        <w:tc>
          <w:tcPr>
            <w:tcW w:w="1229" w:type="dxa"/>
            <w:noWrap/>
            <w:hideMark/>
          </w:tcPr>
          <w:p w:rsidR="007C52C0" w:rsidRPr="007C52C0" w:rsidRDefault="007C52C0" w:rsidP="007C52C0">
            <w:r w:rsidRPr="007C52C0">
              <w:t>BAJA1871</w:t>
            </w:r>
          </w:p>
        </w:tc>
        <w:tc>
          <w:tcPr>
            <w:tcW w:w="10395" w:type="dxa"/>
            <w:noWrap/>
            <w:hideMark/>
          </w:tcPr>
          <w:p w:rsidR="007C52C0" w:rsidRPr="007C52C0" w:rsidRDefault="007C52C0">
            <w:r w:rsidRPr="007C52C0">
              <w:t>CPUMXK352082G ( PARA BAJA )COMPAQ</w:t>
            </w:r>
          </w:p>
        </w:tc>
        <w:tc>
          <w:tcPr>
            <w:tcW w:w="1276" w:type="dxa"/>
            <w:noWrap/>
            <w:hideMark/>
          </w:tcPr>
          <w:p w:rsidR="007C52C0" w:rsidRPr="007C52C0" w:rsidRDefault="007C52C0" w:rsidP="002F2E42">
            <w:pPr>
              <w:jc w:val="right"/>
            </w:pPr>
            <w:r w:rsidRPr="007C52C0">
              <w:t>800</w:t>
            </w:r>
          </w:p>
        </w:tc>
      </w:tr>
      <w:tr w:rsidR="007C52C0" w:rsidRPr="007C52C0" w:rsidTr="00EE5216">
        <w:trPr>
          <w:trHeight w:val="255"/>
        </w:trPr>
        <w:tc>
          <w:tcPr>
            <w:tcW w:w="1229" w:type="dxa"/>
            <w:noWrap/>
            <w:hideMark/>
          </w:tcPr>
          <w:p w:rsidR="007C52C0" w:rsidRPr="007C52C0" w:rsidRDefault="007C52C0" w:rsidP="007C52C0">
            <w:r w:rsidRPr="007C52C0">
              <w:t>BAJA1872</w:t>
            </w:r>
          </w:p>
        </w:tc>
        <w:tc>
          <w:tcPr>
            <w:tcW w:w="10395" w:type="dxa"/>
            <w:noWrap/>
            <w:hideMark/>
          </w:tcPr>
          <w:p w:rsidR="007C52C0" w:rsidRPr="007C52C0" w:rsidRDefault="007C52C0">
            <w:r w:rsidRPr="007C52C0">
              <w:t>CPU509226414 /PARA BAJALANIX</w:t>
            </w:r>
          </w:p>
        </w:tc>
        <w:tc>
          <w:tcPr>
            <w:tcW w:w="1276" w:type="dxa"/>
            <w:noWrap/>
            <w:hideMark/>
          </w:tcPr>
          <w:p w:rsidR="007C52C0" w:rsidRPr="007C52C0" w:rsidRDefault="007C52C0" w:rsidP="002F2E42">
            <w:pPr>
              <w:jc w:val="right"/>
            </w:pPr>
            <w:r w:rsidRPr="007C52C0">
              <w:t>800</w:t>
            </w:r>
          </w:p>
        </w:tc>
      </w:tr>
      <w:tr w:rsidR="007C52C0" w:rsidRPr="007C52C0" w:rsidTr="00EE5216">
        <w:trPr>
          <w:trHeight w:val="255"/>
        </w:trPr>
        <w:tc>
          <w:tcPr>
            <w:tcW w:w="1229" w:type="dxa"/>
            <w:noWrap/>
            <w:hideMark/>
          </w:tcPr>
          <w:p w:rsidR="007C52C0" w:rsidRPr="007C52C0" w:rsidRDefault="007C52C0" w:rsidP="007C52C0">
            <w:r w:rsidRPr="007C52C0">
              <w:t>BAJA1873</w:t>
            </w:r>
          </w:p>
        </w:tc>
        <w:tc>
          <w:tcPr>
            <w:tcW w:w="10395" w:type="dxa"/>
            <w:noWrap/>
            <w:hideMark/>
          </w:tcPr>
          <w:p w:rsidR="007C52C0" w:rsidRPr="007C52C0" w:rsidRDefault="007C52C0">
            <w:r w:rsidRPr="007C52C0">
              <w:t>CPUPS0077486543900020EH00   (1) ERA DE MARILU PARA BAJAACER</w:t>
            </w:r>
          </w:p>
        </w:tc>
        <w:tc>
          <w:tcPr>
            <w:tcW w:w="1276" w:type="dxa"/>
            <w:noWrap/>
            <w:hideMark/>
          </w:tcPr>
          <w:p w:rsidR="007C52C0" w:rsidRPr="007C52C0" w:rsidRDefault="007C52C0" w:rsidP="002F2E42">
            <w:pPr>
              <w:jc w:val="right"/>
            </w:pPr>
            <w:r w:rsidRPr="007C52C0">
              <w:t>800</w:t>
            </w:r>
          </w:p>
        </w:tc>
      </w:tr>
      <w:tr w:rsidR="007C52C0" w:rsidRPr="007C52C0" w:rsidTr="00EE5216">
        <w:trPr>
          <w:trHeight w:val="255"/>
        </w:trPr>
        <w:tc>
          <w:tcPr>
            <w:tcW w:w="1229" w:type="dxa"/>
            <w:noWrap/>
            <w:hideMark/>
          </w:tcPr>
          <w:p w:rsidR="007C52C0" w:rsidRPr="007C52C0" w:rsidRDefault="007C52C0" w:rsidP="007C52C0">
            <w:r w:rsidRPr="007C52C0">
              <w:t>BAJA1874</w:t>
            </w:r>
          </w:p>
        </w:tc>
        <w:tc>
          <w:tcPr>
            <w:tcW w:w="10395" w:type="dxa"/>
            <w:noWrap/>
            <w:hideMark/>
          </w:tcPr>
          <w:p w:rsidR="007C52C0" w:rsidRPr="007C52C0" w:rsidRDefault="007C52C0">
            <w:r w:rsidRPr="007C52C0">
              <w:t>CPUPS0077486543900027EH00  (4)  ( PARA BAJA )ACER</w:t>
            </w:r>
          </w:p>
        </w:tc>
        <w:tc>
          <w:tcPr>
            <w:tcW w:w="1276" w:type="dxa"/>
            <w:noWrap/>
            <w:hideMark/>
          </w:tcPr>
          <w:p w:rsidR="007C52C0" w:rsidRPr="007C52C0" w:rsidRDefault="007C52C0" w:rsidP="002F2E42">
            <w:pPr>
              <w:jc w:val="right"/>
            </w:pPr>
            <w:r w:rsidRPr="007C52C0">
              <w:t>800</w:t>
            </w:r>
          </w:p>
        </w:tc>
      </w:tr>
      <w:tr w:rsidR="007C52C0" w:rsidRPr="007C52C0" w:rsidTr="00EE5216">
        <w:trPr>
          <w:trHeight w:val="255"/>
        </w:trPr>
        <w:tc>
          <w:tcPr>
            <w:tcW w:w="1229" w:type="dxa"/>
            <w:noWrap/>
            <w:hideMark/>
          </w:tcPr>
          <w:p w:rsidR="007C52C0" w:rsidRPr="007C52C0" w:rsidRDefault="007C52C0" w:rsidP="007C52C0">
            <w:r w:rsidRPr="007C52C0">
              <w:t>BAJA1875</w:t>
            </w:r>
          </w:p>
        </w:tc>
        <w:tc>
          <w:tcPr>
            <w:tcW w:w="10395" w:type="dxa"/>
            <w:noWrap/>
            <w:hideMark/>
          </w:tcPr>
          <w:p w:rsidR="007C52C0" w:rsidRPr="007C52C0" w:rsidRDefault="007C52C0">
            <w:r w:rsidRPr="007C52C0">
              <w:t>MODEM910711062815 ES PARA BAJA2WIRE</w:t>
            </w:r>
          </w:p>
        </w:tc>
        <w:tc>
          <w:tcPr>
            <w:tcW w:w="1276" w:type="dxa"/>
            <w:noWrap/>
            <w:hideMark/>
          </w:tcPr>
          <w:p w:rsidR="007C52C0" w:rsidRPr="007C52C0" w:rsidRDefault="007C52C0" w:rsidP="002F2E42">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BAJA1876</w:t>
            </w:r>
          </w:p>
        </w:tc>
        <w:tc>
          <w:tcPr>
            <w:tcW w:w="10395" w:type="dxa"/>
            <w:noWrap/>
            <w:hideMark/>
          </w:tcPr>
          <w:p w:rsidR="007C52C0" w:rsidRPr="007C52C0" w:rsidRDefault="007C52C0">
            <w:r w:rsidRPr="007C52C0">
              <w:t>CPU33952 PARA BAJA LO TENIA RAULSCOM</w:t>
            </w:r>
          </w:p>
        </w:tc>
        <w:tc>
          <w:tcPr>
            <w:tcW w:w="1276" w:type="dxa"/>
            <w:noWrap/>
            <w:hideMark/>
          </w:tcPr>
          <w:p w:rsidR="007C52C0" w:rsidRPr="007C52C0" w:rsidRDefault="007C52C0" w:rsidP="002F2E42">
            <w:pPr>
              <w:jc w:val="right"/>
            </w:pPr>
            <w:r w:rsidRPr="007C52C0">
              <w:t>800</w:t>
            </w:r>
          </w:p>
        </w:tc>
      </w:tr>
      <w:tr w:rsidR="007C52C0" w:rsidRPr="007C52C0" w:rsidTr="00EE5216">
        <w:trPr>
          <w:trHeight w:val="255"/>
        </w:trPr>
        <w:tc>
          <w:tcPr>
            <w:tcW w:w="1229" w:type="dxa"/>
            <w:noWrap/>
            <w:hideMark/>
          </w:tcPr>
          <w:p w:rsidR="007C52C0" w:rsidRPr="007C52C0" w:rsidRDefault="007C52C0" w:rsidP="007C52C0">
            <w:r w:rsidRPr="007C52C0">
              <w:t>BAJA1877</w:t>
            </w:r>
          </w:p>
        </w:tc>
        <w:tc>
          <w:tcPr>
            <w:tcW w:w="10395" w:type="dxa"/>
            <w:noWrap/>
            <w:hideMark/>
          </w:tcPr>
          <w:p w:rsidR="007C52C0" w:rsidRPr="007C52C0" w:rsidRDefault="007C52C0">
            <w:r w:rsidRPr="007C52C0">
              <w:t>CPUSIN SERIE PARA BAJA LO TENIA RAULSCOM</w:t>
            </w:r>
          </w:p>
        </w:tc>
        <w:tc>
          <w:tcPr>
            <w:tcW w:w="1276" w:type="dxa"/>
            <w:noWrap/>
            <w:hideMark/>
          </w:tcPr>
          <w:p w:rsidR="007C52C0" w:rsidRPr="007C52C0" w:rsidRDefault="007C52C0" w:rsidP="002F2E42">
            <w:pPr>
              <w:jc w:val="right"/>
            </w:pPr>
            <w:r w:rsidRPr="007C52C0">
              <w:t>800</w:t>
            </w:r>
          </w:p>
        </w:tc>
      </w:tr>
      <w:tr w:rsidR="007C52C0" w:rsidRPr="007C52C0" w:rsidTr="00EE5216">
        <w:trPr>
          <w:trHeight w:val="255"/>
        </w:trPr>
        <w:tc>
          <w:tcPr>
            <w:tcW w:w="1229" w:type="dxa"/>
            <w:noWrap/>
            <w:hideMark/>
          </w:tcPr>
          <w:p w:rsidR="007C52C0" w:rsidRPr="007C52C0" w:rsidRDefault="007C52C0" w:rsidP="007C52C0">
            <w:r w:rsidRPr="007C52C0">
              <w:t>BAJA1878</w:t>
            </w:r>
          </w:p>
        </w:tc>
        <w:tc>
          <w:tcPr>
            <w:tcW w:w="10395" w:type="dxa"/>
            <w:noWrap/>
            <w:hideMark/>
          </w:tcPr>
          <w:p w:rsidR="007C52C0" w:rsidRPr="007C52C0" w:rsidRDefault="007C52C0">
            <w:r w:rsidRPr="007C52C0">
              <w:t>LAPTOP84328298725 MINI COMPUTADORAACER</w:t>
            </w:r>
          </w:p>
        </w:tc>
        <w:tc>
          <w:tcPr>
            <w:tcW w:w="1276" w:type="dxa"/>
            <w:noWrap/>
            <w:hideMark/>
          </w:tcPr>
          <w:p w:rsidR="007C52C0" w:rsidRPr="007C52C0" w:rsidRDefault="007C52C0" w:rsidP="002F2E42">
            <w:pPr>
              <w:jc w:val="right"/>
            </w:pPr>
            <w:r w:rsidRPr="007C52C0">
              <w:t>1,900</w:t>
            </w:r>
          </w:p>
        </w:tc>
      </w:tr>
      <w:tr w:rsidR="007C52C0" w:rsidRPr="007C52C0" w:rsidTr="00EE5216">
        <w:trPr>
          <w:trHeight w:val="255"/>
        </w:trPr>
        <w:tc>
          <w:tcPr>
            <w:tcW w:w="1229" w:type="dxa"/>
            <w:noWrap/>
            <w:hideMark/>
          </w:tcPr>
          <w:p w:rsidR="007C52C0" w:rsidRPr="007C52C0" w:rsidRDefault="007C52C0" w:rsidP="007C52C0">
            <w:r w:rsidRPr="007C52C0">
              <w:t>BAJA1879</w:t>
            </w:r>
          </w:p>
        </w:tc>
        <w:tc>
          <w:tcPr>
            <w:tcW w:w="10395" w:type="dxa"/>
            <w:noWrap/>
            <w:hideMark/>
          </w:tcPr>
          <w:p w:rsidR="007C52C0" w:rsidRPr="007C52C0" w:rsidRDefault="007C52C0">
            <w:r w:rsidRPr="007C52C0">
              <w:t>LAPTOP84625747325 MINI COMPUTADORAACER</w:t>
            </w:r>
          </w:p>
        </w:tc>
        <w:tc>
          <w:tcPr>
            <w:tcW w:w="1276" w:type="dxa"/>
            <w:noWrap/>
            <w:hideMark/>
          </w:tcPr>
          <w:p w:rsidR="007C52C0" w:rsidRPr="007C52C0" w:rsidRDefault="007C52C0" w:rsidP="002F2E42">
            <w:pPr>
              <w:jc w:val="right"/>
            </w:pPr>
            <w:r w:rsidRPr="007C52C0">
              <w:t>1,900</w:t>
            </w:r>
          </w:p>
        </w:tc>
      </w:tr>
      <w:tr w:rsidR="007C52C0" w:rsidRPr="007C52C0" w:rsidTr="00EE5216">
        <w:trPr>
          <w:trHeight w:val="255"/>
        </w:trPr>
        <w:tc>
          <w:tcPr>
            <w:tcW w:w="1229" w:type="dxa"/>
            <w:noWrap/>
            <w:hideMark/>
          </w:tcPr>
          <w:p w:rsidR="007C52C0" w:rsidRPr="007C52C0" w:rsidRDefault="007C52C0" w:rsidP="007C52C0">
            <w:r w:rsidRPr="007C52C0">
              <w:t>BAJA1880</w:t>
            </w:r>
          </w:p>
        </w:tc>
        <w:tc>
          <w:tcPr>
            <w:tcW w:w="10395" w:type="dxa"/>
            <w:noWrap/>
            <w:hideMark/>
          </w:tcPr>
          <w:p w:rsidR="007C52C0" w:rsidRPr="007C52C0" w:rsidRDefault="007C52C0">
            <w:r w:rsidRPr="007C52C0">
              <w:t>LAPTOP84328298525 MINI COMPUTADORA PARA BAJA ACER</w:t>
            </w:r>
          </w:p>
        </w:tc>
        <w:tc>
          <w:tcPr>
            <w:tcW w:w="1276" w:type="dxa"/>
            <w:noWrap/>
            <w:hideMark/>
          </w:tcPr>
          <w:p w:rsidR="007C52C0" w:rsidRPr="007C52C0" w:rsidRDefault="007C52C0" w:rsidP="002F2E42">
            <w:pPr>
              <w:jc w:val="right"/>
            </w:pPr>
            <w:r w:rsidRPr="007C52C0">
              <w:t>1,900</w:t>
            </w:r>
          </w:p>
        </w:tc>
      </w:tr>
      <w:tr w:rsidR="007C52C0" w:rsidRPr="007C52C0" w:rsidTr="00EE5216">
        <w:trPr>
          <w:trHeight w:val="255"/>
        </w:trPr>
        <w:tc>
          <w:tcPr>
            <w:tcW w:w="1229" w:type="dxa"/>
            <w:noWrap/>
            <w:hideMark/>
          </w:tcPr>
          <w:p w:rsidR="007C52C0" w:rsidRPr="007C52C0" w:rsidRDefault="007C52C0" w:rsidP="007C52C0">
            <w:r w:rsidRPr="007C52C0">
              <w:t>BAJA1881</w:t>
            </w:r>
          </w:p>
        </w:tc>
        <w:tc>
          <w:tcPr>
            <w:tcW w:w="10395" w:type="dxa"/>
            <w:noWrap/>
            <w:hideMark/>
          </w:tcPr>
          <w:p w:rsidR="007C52C0" w:rsidRPr="007C52C0" w:rsidRDefault="007C52C0">
            <w:r w:rsidRPr="007C52C0">
              <w:t>LAPTOP84328277325 MINI COMPUTADORA PARA BAJA ACER</w:t>
            </w:r>
          </w:p>
        </w:tc>
        <w:tc>
          <w:tcPr>
            <w:tcW w:w="1276" w:type="dxa"/>
            <w:noWrap/>
            <w:hideMark/>
          </w:tcPr>
          <w:p w:rsidR="007C52C0" w:rsidRPr="007C52C0" w:rsidRDefault="007C52C0" w:rsidP="002F2E42">
            <w:pPr>
              <w:jc w:val="right"/>
            </w:pPr>
            <w:r w:rsidRPr="007C52C0">
              <w:t>1,900</w:t>
            </w:r>
          </w:p>
        </w:tc>
      </w:tr>
      <w:tr w:rsidR="007C52C0" w:rsidRPr="007C52C0" w:rsidTr="00EE5216">
        <w:trPr>
          <w:trHeight w:val="255"/>
        </w:trPr>
        <w:tc>
          <w:tcPr>
            <w:tcW w:w="1229" w:type="dxa"/>
            <w:noWrap/>
            <w:hideMark/>
          </w:tcPr>
          <w:p w:rsidR="007C52C0" w:rsidRPr="007C52C0" w:rsidRDefault="007C52C0" w:rsidP="007C52C0">
            <w:r w:rsidRPr="007C52C0">
              <w:t>BAJA1882</w:t>
            </w:r>
          </w:p>
        </w:tc>
        <w:tc>
          <w:tcPr>
            <w:tcW w:w="10395" w:type="dxa"/>
            <w:noWrap/>
            <w:hideMark/>
          </w:tcPr>
          <w:p w:rsidR="007C52C0" w:rsidRPr="007C52C0" w:rsidRDefault="007C52C0">
            <w:r w:rsidRPr="007C52C0">
              <w:t>LAPTOP84625681425 MINI COMPUTADORAACER</w:t>
            </w:r>
          </w:p>
        </w:tc>
        <w:tc>
          <w:tcPr>
            <w:tcW w:w="1276" w:type="dxa"/>
            <w:noWrap/>
            <w:hideMark/>
          </w:tcPr>
          <w:p w:rsidR="007C52C0" w:rsidRPr="007C52C0" w:rsidRDefault="007C52C0" w:rsidP="002F2E42">
            <w:pPr>
              <w:jc w:val="right"/>
            </w:pPr>
            <w:r w:rsidRPr="007C52C0">
              <w:t>1,900</w:t>
            </w:r>
          </w:p>
        </w:tc>
      </w:tr>
      <w:tr w:rsidR="007C52C0" w:rsidRPr="007C52C0" w:rsidTr="00EE5216">
        <w:trPr>
          <w:trHeight w:val="255"/>
        </w:trPr>
        <w:tc>
          <w:tcPr>
            <w:tcW w:w="1229" w:type="dxa"/>
            <w:noWrap/>
            <w:hideMark/>
          </w:tcPr>
          <w:p w:rsidR="007C52C0" w:rsidRPr="007C52C0" w:rsidRDefault="007C52C0" w:rsidP="007C52C0">
            <w:r w:rsidRPr="007C52C0">
              <w:t>BAJA1883</w:t>
            </w:r>
          </w:p>
        </w:tc>
        <w:tc>
          <w:tcPr>
            <w:tcW w:w="10395" w:type="dxa"/>
            <w:noWrap/>
            <w:hideMark/>
          </w:tcPr>
          <w:p w:rsidR="007C52C0" w:rsidRPr="007C52C0" w:rsidRDefault="007C52C0">
            <w:r w:rsidRPr="007C52C0">
              <w:t>LAPTOP84230996425 MINI COMPUTADORAACER</w:t>
            </w:r>
          </w:p>
        </w:tc>
        <w:tc>
          <w:tcPr>
            <w:tcW w:w="1276" w:type="dxa"/>
            <w:noWrap/>
            <w:hideMark/>
          </w:tcPr>
          <w:p w:rsidR="007C52C0" w:rsidRPr="007C52C0" w:rsidRDefault="007C52C0" w:rsidP="002F2E42">
            <w:pPr>
              <w:jc w:val="right"/>
            </w:pPr>
            <w:r w:rsidRPr="007C52C0">
              <w:t>1,900</w:t>
            </w:r>
          </w:p>
        </w:tc>
      </w:tr>
      <w:tr w:rsidR="007C52C0" w:rsidRPr="007C52C0" w:rsidTr="00EE5216">
        <w:trPr>
          <w:trHeight w:val="255"/>
        </w:trPr>
        <w:tc>
          <w:tcPr>
            <w:tcW w:w="1229" w:type="dxa"/>
            <w:noWrap/>
            <w:hideMark/>
          </w:tcPr>
          <w:p w:rsidR="007C52C0" w:rsidRPr="007C52C0" w:rsidRDefault="007C52C0" w:rsidP="007C52C0">
            <w:r w:rsidRPr="007C52C0">
              <w:t>BAJA1884</w:t>
            </w:r>
          </w:p>
        </w:tc>
        <w:tc>
          <w:tcPr>
            <w:tcW w:w="10395" w:type="dxa"/>
            <w:noWrap/>
            <w:hideMark/>
          </w:tcPr>
          <w:p w:rsidR="007C52C0" w:rsidRPr="007C52C0" w:rsidRDefault="007C52C0">
            <w:r w:rsidRPr="007C52C0">
              <w:t>LAPTOP84625681425 MINI COMPUTADORA PARA BAJA ACER</w:t>
            </w:r>
          </w:p>
        </w:tc>
        <w:tc>
          <w:tcPr>
            <w:tcW w:w="1276" w:type="dxa"/>
            <w:noWrap/>
            <w:hideMark/>
          </w:tcPr>
          <w:p w:rsidR="007C52C0" w:rsidRPr="007C52C0" w:rsidRDefault="007C52C0" w:rsidP="002F2E42">
            <w:pPr>
              <w:jc w:val="right"/>
            </w:pPr>
            <w:r w:rsidRPr="007C52C0">
              <w:t>1,900</w:t>
            </w:r>
          </w:p>
        </w:tc>
      </w:tr>
      <w:tr w:rsidR="007C52C0" w:rsidRPr="007C52C0" w:rsidTr="00EE5216">
        <w:trPr>
          <w:trHeight w:val="255"/>
        </w:trPr>
        <w:tc>
          <w:tcPr>
            <w:tcW w:w="1229" w:type="dxa"/>
            <w:noWrap/>
            <w:hideMark/>
          </w:tcPr>
          <w:p w:rsidR="007C52C0" w:rsidRPr="007C52C0" w:rsidRDefault="007C52C0" w:rsidP="007C52C0">
            <w:r w:rsidRPr="007C52C0">
              <w:t>BAJA1885</w:t>
            </w:r>
          </w:p>
        </w:tc>
        <w:tc>
          <w:tcPr>
            <w:tcW w:w="10395" w:type="dxa"/>
            <w:noWrap/>
            <w:hideMark/>
          </w:tcPr>
          <w:p w:rsidR="007C52C0" w:rsidRPr="007C52C0" w:rsidRDefault="007C52C0">
            <w:r w:rsidRPr="007C52C0">
              <w:t>LAPTOP84625746125 MINI COMPUTADORAACER</w:t>
            </w:r>
          </w:p>
        </w:tc>
        <w:tc>
          <w:tcPr>
            <w:tcW w:w="1276" w:type="dxa"/>
            <w:noWrap/>
            <w:hideMark/>
          </w:tcPr>
          <w:p w:rsidR="007C52C0" w:rsidRPr="007C52C0" w:rsidRDefault="007C52C0" w:rsidP="002F2E42">
            <w:pPr>
              <w:jc w:val="right"/>
            </w:pPr>
            <w:r w:rsidRPr="007C52C0">
              <w:t>1,900</w:t>
            </w:r>
          </w:p>
        </w:tc>
      </w:tr>
      <w:tr w:rsidR="007C52C0" w:rsidRPr="007C52C0" w:rsidTr="00EE5216">
        <w:trPr>
          <w:trHeight w:val="255"/>
        </w:trPr>
        <w:tc>
          <w:tcPr>
            <w:tcW w:w="1229" w:type="dxa"/>
            <w:noWrap/>
            <w:hideMark/>
          </w:tcPr>
          <w:p w:rsidR="007C52C0" w:rsidRPr="007C52C0" w:rsidRDefault="007C52C0" w:rsidP="007C52C0">
            <w:r w:rsidRPr="007C52C0">
              <w:t>BAJA1886</w:t>
            </w:r>
          </w:p>
        </w:tc>
        <w:tc>
          <w:tcPr>
            <w:tcW w:w="10395" w:type="dxa"/>
            <w:noWrap/>
            <w:hideMark/>
          </w:tcPr>
          <w:p w:rsidR="007C52C0" w:rsidRPr="007C52C0" w:rsidRDefault="007C52C0">
            <w:r w:rsidRPr="007C52C0">
              <w:t>LAPTOP84625747825 MINI COMPUTADORA PARA BAJA ACER</w:t>
            </w:r>
          </w:p>
        </w:tc>
        <w:tc>
          <w:tcPr>
            <w:tcW w:w="1276" w:type="dxa"/>
            <w:noWrap/>
            <w:hideMark/>
          </w:tcPr>
          <w:p w:rsidR="007C52C0" w:rsidRPr="007C52C0" w:rsidRDefault="007C52C0" w:rsidP="002F2E42">
            <w:pPr>
              <w:jc w:val="right"/>
            </w:pPr>
            <w:r w:rsidRPr="007C52C0">
              <w:t>1,900</w:t>
            </w:r>
          </w:p>
        </w:tc>
      </w:tr>
      <w:tr w:rsidR="007C52C0" w:rsidRPr="007C52C0" w:rsidTr="00EE5216">
        <w:trPr>
          <w:trHeight w:val="255"/>
        </w:trPr>
        <w:tc>
          <w:tcPr>
            <w:tcW w:w="1229" w:type="dxa"/>
            <w:noWrap/>
            <w:hideMark/>
          </w:tcPr>
          <w:p w:rsidR="007C52C0" w:rsidRPr="007C52C0" w:rsidRDefault="007C52C0" w:rsidP="007C52C0">
            <w:r w:rsidRPr="007C52C0">
              <w:t>BAJA1887</w:t>
            </w:r>
          </w:p>
        </w:tc>
        <w:tc>
          <w:tcPr>
            <w:tcW w:w="10395" w:type="dxa"/>
            <w:noWrap/>
            <w:hideMark/>
          </w:tcPr>
          <w:p w:rsidR="007C52C0" w:rsidRPr="007C52C0" w:rsidRDefault="007C52C0">
            <w:r w:rsidRPr="007C52C0">
              <w:t>LAPTOP84603135825 MINI COMPUTADORAACER</w:t>
            </w:r>
          </w:p>
        </w:tc>
        <w:tc>
          <w:tcPr>
            <w:tcW w:w="1276" w:type="dxa"/>
            <w:noWrap/>
            <w:hideMark/>
          </w:tcPr>
          <w:p w:rsidR="007C52C0" w:rsidRPr="007C52C0" w:rsidRDefault="007C52C0" w:rsidP="002F2E42">
            <w:pPr>
              <w:jc w:val="right"/>
            </w:pPr>
            <w:r w:rsidRPr="007C52C0">
              <w:t>1,900</w:t>
            </w:r>
          </w:p>
        </w:tc>
      </w:tr>
      <w:tr w:rsidR="007C52C0" w:rsidRPr="007C52C0" w:rsidTr="00EE5216">
        <w:trPr>
          <w:trHeight w:val="255"/>
        </w:trPr>
        <w:tc>
          <w:tcPr>
            <w:tcW w:w="1229" w:type="dxa"/>
            <w:noWrap/>
            <w:hideMark/>
          </w:tcPr>
          <w:p w:rsidR="007C52C0" w:rsidRPr="007C52C0" w:rsidRDefault="007C52C0" w:rsidP="007C52C0">
            <w:r w:rsidRPr="007C52C0">
              <w:t>BAJA1888</w:t>
            </w:r>
          </w:p>
        </w:tc>
        <w:tc>
          <w:tcPr>
            <w:tcW w:w="10395" w:type="dxa"/>
            <w:noWrap/>
            <w:hideMark/>
          </w:tcPr>
          <w:p w:rsidR="007C52C0" w:rsidRPr="007C52C0" w:rsidRDefault="007C52C0">
            <w:r w:rsidRPr="007C52C0">
              <w:t>LAPTOP84319230325 MINI COMPUTADORA  PARA BAJA ACER</w:t>
            </w:r>
          </w:p>
        </w:tc>
        <w:tc>
          <w:tcPr>
            <w:tcW w:w="1276" w:type="dxa"/>
            <w:noWrap/>
            <w:hideMark/>
          </w:tcPr>
          <w:p w:rsidR="007C52C0" w:rsidRPr="007C52C0" w:rsidRDefault="007C52C0" w:rsidP="002F2E42">
            <w:pPr>
              <w:jc w:val="right"/>
            </w:pPr>
            <w:r w:rsidRPr="007C52C0">
              <w:t>1,900</w:t>
            </w:r>
          </w:p>
        </w:tc>
      </w:tr>
      <w:tr w:rsidR="007C52C0" w:rsidRPr="007C52C0" w:rsidTr="00EE5216">
        <w:trPr>
          <w:trHeight w:val="255"/>
        </w:trPr>
        <w:tc>
          <w:tcPr>
            <w:tcW w:w="1229" w:type="dxa"/>
            <w:noWrap/>
            <w:hideMark/>
          </w:tcPr>
          <w:p w:rsidR="007C52C0" w:rsidRPr="007C52C0" w:rsidRDefault="007C52C0" w:rsidP="007C52C0">
            <w:r w:rsidRPr="007C52C0">
              <w:t>BAJA1889</w:t>
            </w:r>
          </w:p>
        </w:tc>
        <w:tc>
          <w:tcPr>
            <w:tcW w:w="10395" w:type="dxa"/>
            <w:noWrap/>
            <w:hideMark/>
          </w:tcPr>
          <w:p w:rsidR="007C52C0" w:rsidRPr="007C52C0" w:rsidRDefault="007C52C0">
            <w:r w:rsidRPr="007C52C0">
              <w:t>RACKCON PUERTA DE 7 PIES INCLUYE:PATCH PANEL CHAROLAS Y TABLA P/BAJASIN MARCA</w:t>
            </w:r>
          </w:p>
        </w:tc>
        <w:tc>
          <w:tcPr>
            <w:tcW w:w="1276" w:type="dxa"/>
            <w:noWrap/>
            <w:hideMark/>
          </w:tcPr>
          <w:p w:rsidR="007C52C0" w:rsidRPr="007C52C0" w:rsidRDefault="007C52C0" w:rsidP="002F2E42">
            <w:pPr>
              <w:jc w:val="right"/>
            </w:pPr>
            <w:r w:rsidRPr="007C52C0">
              <w:t>1,200</w:t>
            </w:r>
          </w:p>
        </w:tc>
      </w:tr>
      <w:tr w:rsidR="007C52C0" w:rsidRPr="007C52C0" w:rsidTr="00EE5216">
        <w:trPr>
          <w:trHeight w:val="255"/>
        </w:trPr>
        <w:tc>
          <w:tcPr>
            <w:tcW w:w="1229" w:type="dxa"/>
            <w:noWrap/>
            <w:hideMark/>
          </w:tcPr>
          <w:p w:rsidR="007C52C0" w:rsidRPr="007C52C0" w:rsidRDefault="007C52C0" w:rsidP="007C52C0">
            <w:r w:rsidRPr="007C52C0">
              <w:t>BAJA1890</w:t>
            </w:r>
          </w:p>
        </w:tc>
        <w:tc>
          <w:tcPr>
            <w:tcW w:w="10395" w:type="dxa"/>
            <w:noWrap/>
            <w:hideMark/>
          </w:tcPr>
          <w:p w:rsidR="007C52C0" w:rsidRPr="007C52C0" w:rsidRDefault="007C52C0">
            <w:r w:rsidRPr="007C52C0">
              <w:t>SWITCHCN09B1208B  PLASTICO COLOR NEGRO PARA BAJA 3 COM</w:t>
            </w:r>
          </w:p>
        </w:tc>
        <w:tc>
          <w:tcPr>
            <w:tcW w:w="1276" w:type="dxa"/>
            <w:noWrap/>
            <w:hideMark/>
          </w:tcPr>
          <w:p w:rsidR="007C52C0" w:rsidRPr="007C52C0" w:rsidRDefault="007C52C0" w:rsidP="002F2E42">
            <w:pPr>
              <w:jc w:val="right"/>
            </w:pPr>
            <w:r w:rsidRPr="007C52C0">
              <w:t>1,600</w:t>
            </w:r>
          </w:p>
        </w:tc>
      </w:tr>
      <w:tr w:rsidR="007C52C0" w:rsidRPr="007C52C0" w:rsidTr="00EE5216">
        <w:trPr>
          <w:trHeight w:val="255"/>
        </w:trPr>
        <w:tc>
          <w:tcPr>
            <w:tcW w:w="1229" w:type="dxa"/>
            <w:noWrap/>
            <w:hideMark/>
          </w:tcPr>
          <w:p w:rsidR="007C52C0" w:rsidRPr="007C52C0" w:rsidRDefault="007C52C0" w:rsidP="007C52C0">
            <w:r w:rsidRPr="007C52C0">
              <w:t>BAJA1891</w:t>
            </w:r>
          </w:p>
        </w:tc>
        <w:tc>
          <w:tcPr>
            <w:tcW w:w="10395" w:type="dxa"/>
            <w:noWrap/>
            <w:hideMark/>
          </w:tcPr>
          <w:p w:rsidR="007C52C0" w:rsidRPr="007C52C0" w:rsidRDefault="007C52C0">
            <w:r w:rsidRPr="007C52C0">
              <w:t>SWITCHCN09B120CL  PLASTICO COLOR NEGRO PARA BAJA 3 COM</w:t>
            </w:r>
          </w:p>
        </w:tc>
        <w:tc>
          <w:tcPr>
            <w:tcW w:w="1276" w:type="dxa"/>
            <w:noWrap/>
            <w:hideMark/>
          </w:tcPr>
          <w:p w:rsidR="007C52C0" w:rsidRPr="007C52C0" w:rsidRDefault="007C52C0" w:rsidP="002F2E42">
            <w:pPr>
              <w:jc w:val="right"/>
            </w:pPr>
            <w:r w:rsidRPr="007C52C0">
              <w:t>1,600</w:t>
            </w:r>
          </w:p>
        </w:tc>
      </w:tr>
      <w:tr w:rsidR="007C52C0" w:rsidRPr="007C52C0" w:rsidTr="00EE5216">
        <w:trPr>
          <w:trHeight w:val="255"/>
        </w:trPr>
        <w:tc>
          <w:tcPr>
            <w:tcW w:w="1229" w:type="dxa"/>
            <w:noWrap/>
            <w:hideMark/>
          </w:tcPr>
          <w:p w:rsidR="007C52C0" w:rsidRPr="007C52C0" w:rsidRDefault="007C52C0" w:rsidP="007C52C0">
            <w:r w:rsidRPr="007C52C0">
              <w:t>BAJA1892</w:t>
            </w:r>
          </w:p>
        </w:tc>
        <w:tc>
          <w:tcPr>
            <w:tcW w:w="10395" w:type="dxa"/>
            <w:noWrap/>
            <w:hideMark/>
          </w:tcPr>
          <w:p w:rsidR="007C52C0" w:rsidRPr="007C52C0" w:rsidRDefault="007C52C0">
            <w:r w:rsidRPr="007C52C0">
              <w:t>CPUSN111750008770 LEONENSAMBLADA</w:t>
            </w:r>
          </w:p>
        </w:tc>
        <w:tc>
          <w:tcPr>
            <w:tcW w:w="1276" w:type="dxa"/>
            <w:noWrap/>
            <w:hideMark/>
          </w:tcPr>
          <w:p w:rsidR="007C52C0" w:rsidRPr="007C52C0" w:rsidRDefault="007C52C0" w:rsidP="002F2E42">
            <w:pPr>
              <w:jc w:val="right"/>
            </w:pPr>
            <w:r w:rsidRPr="007C52C0">
              <w:t>800</w:t>
            </w:r>
          </w:p>
        </w:tc>
      </w:tr>
      <w:tr w:rsidR="007C52C0" w:rsidRPr="007C52C0" w:rsidTr="00EE5216">
        <w:trPr>
          <w:trHeight w:val="255"/>
        </w:trPr>
        <w:tc>
          <w:tcPr>
            <w:tcW w:w="1229" w:type="dxa"/>
            <w:noWrap/>
            <w:hideMark/>
          </w:tcPr>
          <w:p w:rsidR="007C52C0" w:rsidRPr="007C52C0" w:rsidRDefault="007C52C0" w:rsidP="007C52C0">
            <w:r w:rsidRPr="007C52C0">
              <w:t>BAJA1893</w:t>
            </w:r>
          </w:p>
        </w:tc>
        <w:tc>
          <w:tcPr>
            <w:tcW w:w="10395" w:type="dxa"/>
            <w:noWrap/>
            <w:hideMark/>
          </w:tcPr>
          <w:p w:rsidR="007C52C0" w:rsidRPr="007C52C0" w:rsidRDefault="007C52C0">
            <w:r w:rsidRPr="007C52C0">
              <w:t>CPUSN111750008763 LEONENSAMBLADA</w:t>
            </w:r>
          </w:p>
        </w:tc>
        <w:tc>
          <w:tcPr>
            <w:tcW w:w="1276" w:type="dxa"/>
            <w:noWrap/>
            <w:hideMark/>
          </w:tcPr>
          <w:p w:rsidR="007C52C0" w:rsidRPr="007C52C0" w:rsidRDefault="007C52C0" w:rsidP="002F2E42">
            <w:pPr>
              <w:jc w:val="right"/>
            </w:pPr>
            <w:r w:rsidRPr="007C52C0">
              <w:t>800</w:t>
            </w:r>
          </w:p>
        </w:tc>
      </w:tr>
      <w:tr w:rsidR="007C52C0" w:rsidRPr="007C52C0" w:rsidTr="00EE5216">
        <w:trPr>
          <w:trHeight w:val="255"/>
        </w:trPr>
        <w:tc>
          <w:tcPr>
            <w:tcW w:w="1229" w:type="dxa"/>
            <w:noWrap/>
            <w:hideMark/>
          </w:tcPr>
          <w:p w:rsidR="007C52C0" w:rsidRPr="007C52C0" w:rsidRDefault="007C52C0" w:rsidP="007C52C0">
            <w:r w:rsidRPr="007C52C0">
              <w:t>BAJA1894</w:t>
            </w:r>
          </w:p>
        </w:tc>
        <w:tc>
          <w:tcPr>
            <w:tcW w:w="10395" w:type="dxa"/>
            <w:noWrap/>
            <w:hideMark/>
          </w:tcPr>
          <w:p w:rsidR="007C52C0" w:rsidRPr="007C52C0" w:rsidRDefault="007C52C0">
            <w:r w:rsidRPr="007C52C0">
              <w:t>MULTIFUNCIONALCN2CJBXJ39HP</w:t>
            </w:r>
          </w:p>
        </w:tc>
        <w:tc>
          <w:tcPr>
            <w:tcW w:w="1276" w:type="dxa"/>
            <w:noWrap/>
            <w:hideMark/>
          </w:tcPr>
          <w:p w:rsidR="007C52C0" w:rsidRPr="007C52C0" w:rsidRDefault="007C52C0" w:rsidP="002F2E42">
            <w:pPr>
              <w:jc w:val="right"/>
            </w:pPr>
            <w:r w:rsidRPr="007C52C0">
              <w:t>1,300</w:t>
            </w:r>
          </w:p>
        </w:tc>
      </w:tr>
      <w:tr w:rsidR="007C52C0" w:rsidRPr="007C52C0" w:rsidTr="00EE5216">
        <w:trPr>
          <w:trHeight w:val="255"/>
        </w:trPr>
        <w:tc>
          <w:tcPr>
            <w:tcW w:w="1229" w:type="dxa"/>
            <w:noWrap/>
            <w:hideMark/>
          </w:tcPr>
          <w:p w:rsidR="007C52C0" w:rsidRPr="007C52C0" w:rsidRDefault="007C52C0" w:rsidP="007C52C0">
            <w:r w:rsidRPr="007C52C0">
              <w:t>BAJA1895</w:t>
            </w:r>
          </w:p>
        </w:tc>
        <w:tc>
          <w:tcPr>
            <w:tcW w:w="10395" w:type="dxa"/>
            <w:noWrap/>
            <w:hideMark/>
          </w:tcPr>
          <w:p w:rsidR="007C52C0" w:rsidRPr="007C52C0" w:rsidRDefault="007C52C0">
            <w:r w:rsidRPr="007C52C0">
              <w:t>PLANTA PARA SOLDARDE RANGO DE ARCO SE ENCUENTRA EN LA BODEGA/PARA BAJAMILLER</w:t>
            </w:r>
          </w:p>
        </w:tc>
        <w:tc>
          <w:tcPr>
            <w:tcW w:w="1276" w:type="dxa"/>
            <w:noWrap/>
            <w:hideMark/>
          </w:tcPr>
          <w:p w:rsidR="007C52C0" w:rsidRPr="007C52C0" w:rsidRDefault="007C52C0" w:rsidP="002F2E42">
            <w:pPr>
              <w:jc w:val="right"/>
            </w:pPr>
            <w:r w:rsidRPr="007C52C0">
              <w:t>5,900</w:t>
            </w:r>
          </w:p>
        </w:tc>
      </w:tr>
      <w:tr w:rsidR="007C52C0" w:rsidRPr="007C52C0" w:rsidTr="00EE5216">
        <w:trPr>
          <w:trHeight w:val="255"/>
        </w:trPr>
        <w:tc>
          <w:tcPr>
            <w:tcW w:w="1229" w:type="dxa"/>
            <w:noWrap/>
            <w:hideMark/>
          </w:tcPr>
          <w:p w:rsidR="007C52C0" w:rsidRPr="007C52C0" w:rsidRDefault="007C52C0" w:rsidP="007C52C0">
            <w:r w:rsidRPr="007C52C0">
              <w:t>BAJA1896</w:t>
            </w:r>
          </w:p>
        </w:tc>
        <w:tc>
          <w:tcPr>
            <w:tcW w:w="10395" w:type="dxa"/>
            <w:noWrap/>
            <w:hideMark/>
          </w:tcPr>
          <w:p w:rsidR="007C52C0" w:rsidRPr="007C52C0" w:rsidRDefault="007C52C0">
            <w:r w:rsidRPr="007C52C0">
              <w:t>ESMERILMAQUINA HERRAMIENTA ELECTRICO DOBLE/PARA BAJATRUPER</w:t>
            </w:r>
          </w:p>
        </w:tc>
        <w:tc>
          <w:tcPr>
            <w:tcW w:w="1276" w:type="dxa"/>
            <w:noWrap/>
            <w:hideMark/>
          </w:tcPr>
          <w:p w:rsidR="007C52C0" w:rsidRPr="007C52C0" w:rsidRDefault="007C52C0" w:rsidP="002F2E42">
            <w:pPr>
              <w:jc w:val="right"/>
            </w:pPr>
            <w:r w:rsidRPr="007C52C0">
              <w:t>200</w:t>
            </w:r>
          </w:p>
        </w:tc>
      </w:tr>
      <w:tr w:rsidR="007C52C0" w:rsidRPr="007C52C0" w:rsidTr="00EE5216">
        <w:trPr>
          <w:trHeight w:val="255"/>
        </w:trPr>
        <w:tc>
          <w:tcPr>
            <w:tcW w:w="1229" w:type="dxa"/>
            <w:noWrap/>
            <w:hideMark/>
          </w:tcPr>
          <w:p w:rsidR="007C52C0" w:rsidRPr="007C52C0" w:rsidRDefault="007C52C0" w:rsidP="007C52C0">
            <w:r w:rsidRPr="007C52C0">
              <w:t>BAJA1897</w:t>
            </w:r>
          </w:p>
        </w:tc>
        <w:tc>
          <w:tcPr>
            <w:tcW w:w="10395" w:type="dxa"/>
            <w:noWrap/>
            <w:hideMark/>
          </w:tcPr>
          <w:p w:rsidR="007C52C0" w:rsidRPr="007C52C0" w:rsidRDefault="007C52C0">
            <w:r w:rsidRPr="007C52C0">
              <w:t>EMBOBINADORAMANUAL /PARA BAJASIN MARCA</w:t>
            </w:r>
          </w:p>
        </w:tc>
        <w:tc>
          <w:tcPr>
            <w:tcW w:w="1276" w:type="dxa"/>
            <w:noWrap/>
            <w:hideMark/>
          </w:tcPr>
          <w:p w:rsidR="007C52C0" w:rsidRPr="007C52C0" w:rsidRDefault="007C52C0" w:rsidP="002F2E42">
            <w:pPr>
              <w:jc w:val="right"/>
            </w:pPr>
            <w:r w:rsidRPr="007C52C0">
              <w:t>2,300</w:t>
            </w:r>
          </w:p>
        </w:tc>
      </w:tr>
      <w:tr w:rsidR="007C52C0" w:rsidRPr="007C52C0" w:rsidTr="00EE5216">
        <w:trPr>
          <w:trHeight w:val="255"/>
        </w:trPr>
        <w:tc>
          <w:tcPr>
            <w:tcW w:w="1229" w:type="dxa"/>
            <w:noWrap/>
            <w:hideMark/>
          </w:tcPr>
          <w:p w:rsidR="007C52C0" w:rsidRPr="007C52C0" w:rsidRDefault="007C52C0" w:rsidP="007C52C0">
            <w:r w:rsidRPr="007C52C0">
              <w:t>BAJA1898</w:t>
            </w:r>
          </w:p>
        </w:tc>
        <w:tc>
          <w:tcPr>
            <w:tcW w:w="10395" w:type="dxa"/>
            <w:noWrap/>
            <w:hideMark/>
          </w:tcPr>
          <w:p w:rsidR="007C52C0" w:rsidRPr="007C52C0" w:rsidRDefault="007C52C0">
            <w:r w:rsidRPr="007C52C0">
              <w:t>AUTOTRANSFORMADORVARIABLE COLOR CREMA/PARA BAJANISA</w:t>
            </w:r>
          </w:p>
        </w:tc>
        <w:tc>
          <w:tcPr>
            <w:tcW w:w="1276" w:type="dxa"/>
            <w:noWrap/>
            <w:hideMark/>
          </w:tcPr>
          <w:p w:rsidR="007C52C0" w:rsidRPr="007C52C0" w:rsidRDefault="007C52C0" w:rsidP="002F2E42">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BAJA1899</w:t>
            </w:r>
          </w:p>
        </w:tc>
        <w:tc>
          <w:tcPr>
            <w:tcW w:w="10395" w:type="dxa"/>
            <w:noWrap/>
            <w:hideMark/>
          </w:tcPr>
          <w:p w:rsidR="007C52C0" w:rsidRPr="007C52C0" w:rsidRDefault="007C52C0">
            <w:r w:rsidRPr="007C52C0">
              <w:t>AUTOTRANSFORMADORVARIABLE COLOR  CREMA/PARA BAJANISA</w:t>
            </w:r>
          </w:p>
        </w:tc>
        <w:tc>
          <w:tcPr>
            <w:tcW w:w="1276" w:type="dxa"/>
            <w:noWrap/>
            <w:hideMark/>
          </w:tcPr>
          <w:p w:rsidR="007C52C0" w:rsidRPr="007C52C0" w:rsidRDefault="007C52C0" w:rsidP="002F2E42">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BAJA1900</w:t>
            </w:r>
          </w:p>
        </w:tc>
        <w:tc>
          <w:tcPr>
            <w:tcW w:w="10395" w:type="dxa"/>
            <w:noWrap/>
            <w:hideMark/>
          </w:tcPr>
          <w:p w:rsidR="007C52C0" w:rsidRPr="007C52C0" w:rsidRDefault="007C52C0">
            <w:r w:rsidRPr="007C52C0">
              <w:t>PODADORA DE PASTODE MOTOR  CON RUEDAS PARA DESLIZAR/PARA BAJANASISA</w:t>
            </w:r>
          </w:p>
        </w:tc>
        <w:tc>
          <w:tcPr>
            <w:tcW w:w="1276" w:type="dxa"/>
            <w:noWrap/>
            <w:hideMark/>
          </w:tcPr>
          <w:p w:rsidR="007C52C0" w:rsidRPr="007C52C0" w:rsidRDefault="007C52C0" w:rsidP="002F2E42">
            <w:pPr>
              <w:jc w:val="right"/>
            </w:pPr>
            <w:r w:rsidRPr="007C52C0">
              <w:t>400</w:t>
            </w:r>
          </w:p>
        </w:tc>
      </w:tr>
      <w:tr w:rsidR="007C52C0" w:rsidRPr="007C52C0" w:rsidTr="00EE5216">
        <w:trPr>
          <w:trHeight w:val="255"/>
        </w:trPr>
        <w:tc>
          <w:tcPr>
            <w:tcW w:w="1229" w:type="dxa"/>
            <w:noWrap/>
            <w:hideMark/>
          </w:tcPr>
          <w:p w:rsidR="007C52C0" w:rsidRPr="007C52C0" w:rsidRDefault="007C52C0" w:rsidP="007C52C0">
            <w:r w:rsidRPr="007C52C0">
              <w:t>BAJA1901</w:t>
            </w:r>
          </w:p>
        </w:tc>
        <w:tc>
          <w:tcPr>
            <w:tcW w:w="10395" w:type="dxa"/>
            <w:noWrap/>
            <w:hideMark/>
          </w:tcPr>
          <w:p w:rsidR="007C52C0" w:rsidRPr="007C52C0" w:rsidRDefault="007C52C0">
            <w:r w:rsidRPr="007C52C0">
              <w:t>BOMBA DE VACIOCOM MOTOR SERIE:567/PARA BAJAEVAR</w:t>
            </w:r>
          </w:p>
        </w:tc>
        <w:tc>
          <w:tcPr>
            <w:tcW w:w="1276" w:type="dxa"/>
            <w:noWrap/>
            <w:hideMark/>
          </w:tcPr>
          <w:p w:rsidR="007C52C0" w:rsidRPr="007C52C0" w:rsidRDefault="007C52C0" w:rsidP="002F2E42">
            <w:pPr>
              <w:jc w:val="right"/>
            </w:pPr>
            <w:r w:rsidRPr="007C52C0">
              <w:t>1,600</w:t>
            </w:r>
          </w:p>
        </w:tc>
      </w:tr>
      <w:tr w:rsidR="007C52C0" w:rsidRPr="007C52C0" w:rsidTr="00EE5216">
        <w:trPr>
          <w:trHeight w:val="255"/>
        </w:trPr>
        <w:tc>
          <w:tcPr>
            <w:tcW w:w="1229" w:type="dxa"/>
            <w:noWrap/>
            <w:hideMark/>
          </w:tcPr>
          <w:p w:rsidR="007C52C0" w:rsidRPr="007C52C0" w:rsidRDefault="007C52C0" w:rsidP="007C52C0">
            <w:r w:rsidRPr="007C52C0">
              <w:t>BAJA1902</w:t>
            </w:r>
          </w:p>
        </w:tc>
        <w:tc>
          <w:tcPr>
            <w:tcW w:w="10395" w:type="dxa"/>
            <w:noWrap/>
            <w:hideMark/>
          </w:tcPr>
          <w:p w:rsidR="007C52C0" w:rsidRPr="007C52C0" w:rsidRDefault="007C52C0">
            <w:r w:rsidRPr="007C52C0">
              <w:t>FRESADORAPARA METAL  PIEDRA Y PLASTICO  DE CONTROL NUMERICO- ACCESORIOS PARA FRESADORA PARA BAJASIN MARCA</w:t>
            </w:r>
          </w:p>
        </w:tc>
        <w:tc>
          <w:tcPr>
            <w:tcW w:w="1276" w:type="dxa"/>
            <w:noWrap/>
            <w:hideMark/>
          </w:tcPr>
          <w:p w:rsidR="007C52C0" w:rsidRPr="007C52C0" w:rsidRDefault="007C52C0" w:rsidP="002F2E42">
            <w:pPr>
              <w:jc w:val="right"/>
            </w:pPr>
            <w:r w:rsidRPr="007C52C0">
              <w:t>90,100</w:t>
            </w:r>
          </w:p>
        </w:tc>
      </w:tr>
      <w:tr w:rsidR="007C52C0" w:rsidRPr="007C52C0" w:rsidTr="00EE5216">
        <w:trPr>
          <w:trHeight w:val="255"/>
        </w:trPr>
        <w:tc>
          <w:tcPr>
            <w:tcW w:w="1229" w:type="dxa"/>
            <w:noWrap/>
            <w:hideMark/>
          </w:tcPr>
          <w:p w:rsidR="007C52C0" w:rsidRPr="007C52C0" w:rsidRDefault="007C52C0" w:rsidP="007C52C0">
            <w:r w:rsidRPr="007C52C0">
              <w:t>BAJA1903</w:t>
            </w:r>
          </w:p>
        </w:tc>
        <w:tc>
          <w:tcPr>
            <w:tcW w:w="10395" w:type="dxa"/>
            <w:noWrap/>
            <w:hideMark/>
          </w:tcPr>
          <w:p w:rsidR="007C52C0" w:rsidRPr="007C52C0" w:rsidRDefault="007C52C0">
            <w:r w:rsidRPr="007C52C0">
              <w:t>FRESADORAPARA METAL  PIEDRA Y PLASTICO  DE CONTROL NUMERICO - ACCESORIOS PARA NIVELACIÒN DE FRESADORA PARA BAJASIN MARCA</w:t>
            </w:r>
          </w:p>
        </w:tc>
        <w:tc>
          <w:tcPr>
            <w:tcW w:w="1276" w:type="dxa"/>
            <w:noWrap/>
            <w:hideMark/>
          </w:tcPr>
          <w:p w:rsidR="007C52C0" w:rsidRPr="007C52C0" w:rsidRDefault="007C52C0" w:rsidP="002F2E42">
            <w:pPr>
              <w:jc w:val="right"/>
            </w:pPr>
            <w:r w:rsidRPr="007C52C0">
              <w:t>69,000</w:t>
            </w:r>
          </w:p>
        </w:tc>
      </w:tr>
      <w:tr w:rsidR="007C52C0" w:rsidRPr="007C52C0" w:rsidTr="00EE5216">
        <w:trPr>
          <w:trHeight w:val="255"/>
        </w:trPr>
        <w:tc>
          <w:tcPr>
            <w:tcW w:w="1229" w:type="dxa"/>
            <w:noWrap/>
            <w:hideMark/>
          </w:tcPr>
          <w:p w:rsidR="007C52C0" w:rsidRPr="007C52C0" w:rsidRDefault="007C52C0" w:rsidP="007C52C0">
            <w:r w:rsidRPr="007C52C0">
              <w:t>BAJA1904</w:t>
            </w:r>
          </w:p>
        </w:tc>
        <w:tc>
          <w:tcPr>
            <w:tcW w:w="10395" w:type="dxa"/>
            <w:noWrap/>
            <w:hideMark/>
          </w:tcPr>
          <w:p w:rsidR="007C52C0" w:rsidRPr="007C52C0" w:rsidRDefault="007C52C0">
            <w:r w:rsidRPr="007C52C0">
              <w:t>TORNILLOGIRATORIO CON MORDAZAS INTERCAMBIABLES EN COLOR ROJO PARA BAJASIN MARCA</w:t>
            </w:r>
          </w:p>
        </w:tc>
        <w:tc>
          <w:tcPr>
            <w:tcW w:w="1276" w:type="dxa"/>
            <w:noWrap/>
            <w:hideMark/>
          </w:tcPr>
          <w:p w:rsidR="007C52C0" w:rsidRPr="007C52C0" w:rsidRDefault="007C52C0" w:rsidP="002F2E42">
            <w:pPr>
              <w:jc w:val="right"/>
            </w:pPr>
            <w:r w:rsidRPr="007C52C0">
              <w:t>1,700</w:t>
            </w:r>
          </w:p>
        </w:tc>
      </w:tr>
      <w:tr w:rsidR="007C52C0" w:rsidRPr="007C52C0" w:rsidTr="00EE5216">
        <w:trPr>
          <w:trHeight w:val="255"/>
        </w:trPr>
        <w:tc>
          <w:tcPr>
            <w:tcW w:w="1229" w:type="dxa"/>
            <w:noWrap/>
            <w:hideMark/>
          </w:tcPr>
          <w:p w:rsidR="007C52C0" w:rsidRPr="007C52C0" w:rsidRDefault="007C52C0" w:rsidP="007C52C0">
            <w:r w:rsidRPr="007C52C0">
              <w:t>BAJA1905</w:t>
            </w:r>
          </w:p>
        </w:tc>
        <w:tc>
          <w:tcPr>
            <w:tcW w:w="10395" w:type="dxa"/>
            <w:noWrap/>
            <w:hideMark/>
          </w:tcPr>
          <w:p w:rsidR="007C52C0" w:rsidRPr="007C52C0" w:rsidRDefault="007C52C0">
            <w:r w:rsidRPr="007C52C0">
              <w:t>TORNILLOGIRATORIO CON MORDAZAS INTERCAMBIABLES EN COLOR ROJO PARA BAJASIN MARCA</w:t>
            </w:r>
          </w:p>
        </w:tc>
        <w:tc>
          <w:tcPr>
            <w:tcW w:w="1276" w:type="dxa"/>
            <w:noWrap/>
            <w:hideMark/>
          </w:tcPr>
          <w:p w:rsidR="007C52C0" w:rsidRPr="007C52C0" w:rsidRDefault="007C52C0" w:rsidP="002F2E42">
            <w:pPr>
              <w:jc w:val="right"/>
            </w:pPr>
            <w:r w:rsidRPr="007C52C0">
              <w:t>1,700</w:t>
            </w:r>
          </w:p>
        </w:tc>
      </w:tr>
      <w:tr w:rsidR="007C52C0" w:rsidRPr="007C52C0" w:rsidTr="00EE5216">
        <w:trPr>
          <w:trHeight w:val="255"/>
        </w:trPr>
        <w:tc>
          <w:tcPr>
            <w:tcW w:w="1229" w:type="dxa"/>
            <w:noWrap/>
            <w:hideMark/>
          </w:tcPr>
          <w:p w:rsidR="007C52C0" w:rsidRPr="007C52C0" w:rsidRDefault="007C52C0" w:rsidP="007C52C0">
            <w:r w:rsidRPr="007C52C0">
              <w:t>BAJA1906</w:t>
            </w:r>
          </w:p>
        </w:tc>
        <w:tc>
          <w:tcPr>
            <w:tcW w:w="10395" w:type="dxa"/>
            <w:noWrap/>
            <w:hideMark/>
          </w:tcPr>
          <w:p w:rsidR="007C52C0" w:rsidRPr="007C52C0" w:rsidRDefault="007C52C0">
            <w:r w:rsidRPr="007C52C0">
              <w:t>TORNILLOGIRATORIO CON MORDAZAS INTERCAMBIABLES EN COLOR ROJO PARA BAJASIN MARCA</w:t>
            </w:r>
          </w:p>
        </w:tc>
        <w:tc>
          <w:tcPr>
            <w:tcW w:w="1276" w:type="dxa"/>
            <w:noWrap/>
            <w:hideMark/>
          </w:tcPr>
          <w:p w:rsidR="007C52C0" w:rsidRPr="007C52C0" w:rsidRDefault="007C52C0" w:rsidP="002F2E42">
            <w:pPr>
              <w:jc w:val="right"/>
            </w:pPr>
            <w:r w:rsidRPr="007C52C0">
              <w:t>1,700</w:t>
            </w:r>
          </w:p>
        </w:tc>
      </w:tr>
      <w:tr w:rsidR="007C52C0" w:rsidRPr="007C52C0" w:rsidTr="00EE5216">
        <w:trPr>
          <w:trHeight w:val="255"/>
        </w:trPr>
        <w:tc>
          <w:tcPr>
            <w:tcW w:w="1229" w:type="dxa"/>
            <w:noWrap/>
            <w:hideMark/>
          </w:tcPr>
          <w:p w:rsidR="007C52C0" w:rsidRPr="007C52C0" w:rsidRDefault="007C52C0" w:rsidP="007C52C0">
            <w:r w:rsidRPr="007C52C0">
              <w:t>BAJA1907</w:t>
            </w:r>
          </w:p>
        </w:tc>
        <w:tc>
          <w:tcPr>
            <w:tcW w:w="10395" w:type="dxa"/>
            <w:noWrap/>
            <w:hideMark/>
          </w:tcPr>
          <w:p w:rsidR="007C52C0" w:rsidRPr="007C52C0" w:rsidRDefault="007C52C0">
            <w:r w:rsidRPr="007C52C0">
              <w:t>TORNILLOGIRATORIO CON MORDAZAS INTERCAMBIABLES EN COLOR ROJO PARA BAJASIN MARCA</w:t>
            </w:r>
          </w:p>
        </w:tc>
        <w:tc>
          <w:tcPr>
            <w:tcW w:w="1276" w:type="dxa"/>
            <w:noWrap/>
            <w:hideMark/>
          </w:tcPr>
          <w:p w:rsidR="007C52C0" w:rsidRPr="007C52C0" w:rsidRDefault="007C52C0" w:rsidP="002F2E42">
            <w:pPr>
              <w:jc w:val="right"/>
            </w:pPr>
            <w:r w:rsidRPr="007C52C0">
              <w:t>1,700</w:t>
            </w:r>
          </w:p>
        </w:tc>
      </w:tr>
      <w:tr w:rsidR="007C52C0" w:rsidRPr="007C52C0" w:rsidTr="00EE5216">
        <w:trPr>
          <w:trHeight w:val="255"/>
        </w:trPr>
        <w:tc>
          <w:tcPr>
            <w:tcW w:w="1229" w:type="dxa"/>
            <w:noWrap/>
            <w:hideMark/>
          </w:tcPr>
          <w:p w:rsidR="007C52C0" w:rsidRPr="007C52C0" w:rsidRDefault="007C52C0" w:rsidP="007C52C0">
            <w:r w:rsidRPr="007C52C0">
              <w:t>BAJA1908</w:t>
            </w:r>
          </w:p>
        </w:tc>
        <w:tc>
          <w:tcPr>
            <w:tcW w:w="10395" w:type="dxa"/>
            <w:noWrap/>
            <w:hideMark/>
          </w:tcPr>
          <w:p w:rsidR="007C52C0" w:rsidRPr="007C52C0" w:rsidRDefault="007C52C0">
            <w:r w:rsidRPr="007C52C0">
              <w:t>TABLEROCORCHO PARA HERRAMIENTAS ES PARA BAJA LO TENIA DON ANGELSIN MARCA</w:t>
            </w:r>
          </w:p>
        </w:tc>
        <w:tc>
          <w:tcPr>
            <w:tcW w:w="1276" w:type="dxa"/>
            <w:noWrap/>
            <w:hideMark/>
          </w:tcPr>
          <w:p w:rsidR="007C52C0" w:rsidRPr="007C52C0" w:rsidRDefault="007C52C0" w:rsidP="002F2E42">
            <w:pPr>
              <w:jc w:val="right"/>
            </w:pPr>
            <w:r w:rsidRPr="007C52C0">
              <w:t>200</w:t>
            </w:r>
          </w:p>
        </w:tc>
      </w:tr>
      <w:tr w:rsidR="007C52C0" w:rsidRPr="007C52C0" w:rsidTr="00EE5216">
        <w:trPr>
          <w:trHeight w:val="255"/>
        </w:trPr>
        <w:tc>
          <w:tcPr>
            <w:tcW w:w="1229" w:type="dxa"/>
            <w:noWrap/>
            <w:hideMark/>
          </w:tcPr>
          <w:p w:rsidR="007C52C0" w:rsidRPr="007C52C0" w:rsidRDefault="007C52C0" w:rsidP="007C52C0">
            <w:r w:rsidRPr="007C52C0">
              <w:t>BAJA1909</w:t>
            </w:r>
          </w:p>
        </w:tc>
        <w:tc>
          <w:tcPr>
            <w:tcW w:w="10395" w:type="dxa"/>
            <w:noWrap/>
            <w:hideMark/>
          </w:tcPr>
          <w:p w:rsidR="007C52C0" w:rsidRPr="007C52C0" w:rsidRDefault="007C52C0">
            <w:r w:rsidRPr="007C52C0">
              <w:t>EMBOBINADORAPARA BAJA T.V.U.LAB-VOLT</w:t>
            </w:r>
          </w:p>
        </w:tc>
        <w:tc>
          <w:tcPr>
            <w:tcW w:w="1276" w:type="dxa"/>
            <w:noWrap/>
            <w:hideMark/>
          </w:tcPr>
          <w:p w:rsidR="007C52C0" w:rsidRPr="007C52C0" w:rsidRDefault="007C52C0" w:rsidP="002F2E42">
            <w:pPr>
              <w:jc w:val="right"/>
            </w:pPr>
            <w:r w:rsidRPr="007C52C0">
              <w:t>2,300</w:t>
            </w:r>
          </w:p>
        </w:tc>
      </w:tr>
      <w:tr w:rsidR="007C52C0" w:rsidRPr="007C52C0" w:rsidTr="00EE5216">
        <w:trPr>
          <w:trHeight w:val="255"/>
        </w:trPr>
        <w:tc>
          <w:tcPr>
            <w:tcW w:w="1229" w:type="dxa"/>
            <w:noWrap/>
            <w:hideMark/>
          </w:tcPr>
          <w:p w:rsidR="007C52C0" w:rsidRPr="007C52C0" w:rsidRDefault="007C52C0" w:rsidP="007C52C0">
            <w:r w:rsidRPr="007C52C0">
              <w:t>BAJA1910</w:t>
            </w:r>
          </w:p>
        </w:tc>
        <w:tc>
          <w:tcPr>
            <w:tcW w:w="10395" w:type="dxa"/>
            <w:noWrap/>
            <w:hideMark/>
          </w:tcPr>
          <w:p w:rsidR="007C52C0" w:rsidRPr="007C52C0" w:rsidRDefault="007C52C0">
            <w:r w:rsidRPr="007C52C0">
              <w:t>DESBROZADORACON HILO Y CUHILLASIN MARCA</w:t>
            </w:r>
          </w:p>
        </w:tc>
        <w:tc>
          <w:tcPr>
            <w:tcW w:w="1276" w:type="dxa"/>
            <w:noWrap/>
            <w:hideMark/>
          </w:tcPr>
          <w:p w:rsidR="007C52C0" w:rsidRPr="007C52C0" w:rsidRDefault="007C52C0" w:rsidP="002F2E42">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BAJA1911</w:t>
            </w:r>
          </w:p>
        </w:tc>
        <w:tc>
          <w:tcPr>
            <w:tcW w:w="10395" w:type="dxa"/>
            <w:noWrap/>
            <w:hideMark/>
          </w:tcPr>
          <w:p w:rsidR="007C52C0" w:rsidRPr="007C52C0" w:rsidRDefault="007C52C0">
            <w:r w:rsidRPr="007C52C0">
              <w:t>BALANZA CIENTIFICOALTO HORNO 900 C MAX1010/PARA BAJAJK</w:t>
            </w:r>
          </w:p>
        </w:tc>
        <w:tc>
          <w:tcPr>
            <w:tcW w:w="1276" w:type="dxa"/>
            <w:noWrap/>
            <w:hideMark/>
          </w:tcPr>
          <w:p w:rsidR="007C52C0" w:rsidRPr="007C52C0" w:rsidRDefault="007C52C0" w:rsidP="002F2E42">
            <w:pPr>
              <w:jc w:val="right"/>
            </w:pPr>
            <w:r w:rsidRPr="007C52C0">
              <w:t>700</w:t>
            </w:r>
          </w:p>
        </w:tc>
      </w:tr>
      <w:tr w:rsidR="007C52C0" w:rsidRPr="007C52C0" w:rsidTr="00EE5216">
        <w:trPr>
          <w:trHeight w:val="255"/>
        </w:trPr>
        <w:tc>
          <w:tcPr>
            <w:tcW w:w="1229" w:type="dxa"/>
            <w:noWrap/>
            <w:hideMark/>
          </w:tcPr>
          <w:p w:rsidR="007C52C0" w:rsidRPr="007C52C0" w:rsidRDefault="007C52C0" w:rsidP="007C52C0">
            <w:r w:rsidRPr="007C52C0">
              <w:t>BAJA1912</w:t>
            </w:r>
          </w:p>
        </w:tc>
        <w:tc>
          <w:tcPr>
            <w:tcW w:w="10395" w:type="dxa"/>
            <w:noWrap/>
            <w:hideMark/>
          </w:tcPr>
          <w:p w:rsidR="007C52C0" w:rsidRPr="007C52C0" w:rsidRDefault="007C52C0">
            <w:r w:rsidRPr="007C52C0">
              <w:t>MUFLAPARA USO DE LABORATORIO EN COLOR NEGRO PARA BAJASIN MARCA</w:t>
            </w:r>
          </w:p>
        </w:tc>
        <w:tc>
          <w:tcPr>
            <w:tcW w:w="1276" w:type="dxa"/>
            <w:noWrap/>
            <w:hideMark/>
          </w:tcPr>
          <w:p w:rsidR="007C52C0" w:rsidRPr="007C52C0" w:rsidRDefault="007C52C0" w:rsidP="002F2E42">
            <w:pPr>
              <w:jc w:val="right"/>
            </w:pPr>
            <w:r w:rsidRPr="007C52C0">
              <w:t>3,800</w:t>
            </w:r>
          </w:p>
        </w:tc>
      </w:tr>
      <w:tr w:rsidR="007C52C0" w:rsidRPr="007C52C0" w:rsidTr="00EE5216">
        <w:trPr>
          <w:trHeight w:val="255"/>
        </w:trPr>
        <w:tc>
          <w:tcPr>
            <w:tcW w:w="1229" w:type="dxa"/>
            <w:noWrap/>
            <w:hideMark/>
          </w:tcPr>
          <w:p w:rsidR="007C52C0" w:rsidRPr="007C52C0" w:rsidRDefault="007C52C0" w:rsidP="007C52C0">
            <w:r w:rsidRPr="007C52C0">
              <w:t>BAJA1913</w:t>
            </w:r>
          </w:p>
        </w:tc>
        <w:tc>
          <w:tcPr>
            <w:tcW w:w="10395" w:type="dxa"/>
            <w:noWrap/>
            <w:hideMark/>
          </w:tcPr>
          <w:p w:rsidR="007C52C0" w:rsidRPr="007C52C0" w:rsidRDefault="007C52C0">
            <w:r w:rsidRPr="007C52C0">
              <w:t>MICROSCOPIO BINOCULARPARA DE LABORATORIO EN COLOR NEGRO/PARA BAJASIN/MARCA</w:t>
            </w:r>
          </w:p>
        </w:tc>
        <w:tc>
          <w:tcPr>
            <w:tcW w:w="1276" w:type="dxa"/>
            <w:noWrap/>
            <w:hideMark/>
          </w:tcPr>
          <w:p w:rsidR="007C52C0" w:rsidRPr="007C52C0" w:rsidRDefault="007C52C0" w:rsidP="002F2E42">
            <w:pPr>
              <w:jc w:val="right"/>
            </w:pPr>
            <w:r w:rsidRPr="007C52C0">
              <w:t>900</w:t>
            </w:r>
          </w:p>
        </w:tc>
      </w:tr>
      <w:tr w:rsidR="007C52C0" w:rsidRPr="007C52C0" w:rsidTr="00EE5216">
        <w:trPr>
          <w:trHeight w:val="255"/>
        </w:trPr>
        <w:tc>
          <w:tcPr>
            <w:tcW w:w="1229" w:type="dxa"/>
            <w:noWrap/>
            <w:hideMark/>
          </w:tcPr>
          <w:p w:rsidR="007C52C0" w:rsidRPr="007C52C0" w:rsidRDefault="007C52C0" w:rsidP="007C52C0">
            <w:r w:rsidRPr="007C52C0">
              <w:t>BAJA1914</w:t>
            </w:r>
          </w:p>
        </w:tc>
        <w:tc>
          <w:tcPr>
            <w:tcW w:w="10395" w:type="dxa"/>
            <w:noWrap/>
            <w:hideMark/>
          </w:tcPr>
          <w:p w:rsidR="007C52C0" w:rsidRPr="007C52C0" w:rsidRDefault="007C52C0">
            <w:r w:rsidRPr="007C52C0">
              <w:t>MICROSCOPIO BINOCULARPARA USO DE LABORATORIO EN COLOR NEGRO/PARA BAJASIN/MARCA</w:t>
            </w:r>
          </w:p>
        </w:tc>
        <w:tc>
          <w:tcPr>
            <w:tcW w:w="1276" w:type="dxa"/>
            <w:noWrap/>
            <w:hideMark/>
          </w:tcPr>
          <w:p w:rsidR="007C52C0" w:rsidRPr="007C52C0" w:rsidRDefault="007C52C0" w:rsidP="002F2E42">
            <w:pPr>
              <w:jc w:val="right"/>
            </w:pPr>
            <w:r w:rsidRPr="007C52C0">
              <w:t>900</w:t>
            </w:r>
          </w:p>
        </w:tc>
      </w:tr>
      <w:tr w:rsidR="007C52C0" w:rsidRPr="007C52C0" w:rsidTr="00EE5216">
        <w:trPr>
          <w:trHeight w:val="255"/>
        </w:trPr>
        <w:tc>
          <w:tcPr>
            <w:tcW w:w="1229" w:type="dxa"/>
            <w:noWrap/>
            <w:hideMark/>
          </w:tcPr>
          <w:p w:rsidR="007C52C0" w:rsidRPr="007C52C0" w:rsidRDefault="007C52C0" w:rsidP="007C52C0">
            <w:r w:rsidRPr="007C52C0">
              <w:t>BAJA1915</w:t>
            </w:r>
          </w:p>
        </w:tc>
        <w:tc>
          <w:tcPr>
            <w:tcW w:w="10395" w:type="dxa"/>
            <w:noWrap/>
            <w:hideMark/>
          </w:tcPr>
          <w:p w:rsidR="007C52C0" w:rsidRPr="007C52C0" w:rsidRDefault="007C52C0">
            <w:r w:rsidRPr="007C52C0">
              <w:t>MESA DE LABORATORIOCENTRAL PARA LABORATORIO 6 MESAS LAB. I C/U ES DE 3 100 PARA BAJASIN MARCA</w:t>
            </w:r>
          </w:p>
        </w:tc>
        <w:tc>
          <w:tcPr>
            <w:tcW w:w="1276" w:type="dxa"/>
            <w:noWrap/>
            <w:hideMark/>
          </w:tcPr>
          <w:p w:rsidR="007C52C0" w:rsidRPr="007C52C0" w:rsidRDefault="007C52C0" w:rsidP="002F2E42">
            <w:pPr>
              <w:jc w:val="right"/>
            </w:pPr>
            <w:r w:rsidRPr="007C52C0">
              <w:t>1,700</w:t>
            </w:r>
          </w:p>
        </w:tc>
      </w:tr>
      <w:tr w:rsidR="007C52C0" w:rsidRPr="007C52C0" w:rsidTr="00EE5216">
        <w:trPr>
          <w:trHeight w:val="255"/>
        </w:trPr>
        <w:tc>
          <w:tcPr>
            <w:tcW w:w="1229" w:type="dxa"/>
            <w:noWrap/>
            <w:hideMark/>
          </w:tcPr>
          <w:p w:rsidR="007C52C0" w:rsidRPr="007C52C0" w:rsidRDefault="007C52C0" w:rsidP="007C52C0">
            <w:r w:rsidRPr="007C52C0">
              <w:t>BAJA1916</w:t>
            </w:r>
          </w:p>
        </w:tc>
        <w:tc>
          <w:tcPr>
            <w:tcW w:w="10395" w:type="dxa"/>
            <w:noWrap/>
            <w:hideMark/>
          </w:tcPr>
          <w:p w:rsidR="007C52C0" w:rsidRPr="007C52C0" w:rsidRDefault="007C52C0">
            <w:r w:rsidRPr="007C52C0">
              <w:t>BALANZA CIENTIFICOELECTRICA DE 160 GR. CAP. DE SISTEMA DE TARA 1 COLOR BLANCOSIN MARCA</w:t>
            </w:r>
          </w:p>
        </w:tc>
        <w:tc>
          <w:tcPr>
            <w:tcW w:w="1276" w:type="dxa"/>
            <w:noWrap/>
            <w:hideMark/>
          </w:tcPr>
          <w:p w:rsidR="007C52C0" w:rsidRPr="007C52C0" w:rsidRDefault="007C52C0" w:rsidP="002F2E42">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BAJA1917</w:t>
            </w:r>
          </w:p>
        </w:tc>
        <w:tc>
          <w:tcPr>
            <w:tcW w:w="10395" w:type="dxa"/>
            <w:noWrap/>
            <w:hideMark/>
          </w:tcPr>
          <w:p w:rsidR="007C52C0" w:rsidRPr="007C52C0" w:rsidRDefault="007C52C0">
            <w:r w:rsidRPr="007C52C0">
              <w:t>EPISCOPIODE METAL COLOR AMARILLO/ESTA DESCOMPUESTA PARA BAJASIN MARCA</w:t>
            </w:r>
          </w:p>
        </w:tc>
        <w:tc>
          <w:tcPr>
            <w:tcW w:w="1276" w:type="dxa"/>
            <w:noWrap/>
            <w:hideMark/>
          </w:tcPr>
          <w:p w:rsidR="007C52C0" w:rsidRPr="007C52C0" w:rsidRDefault="007C52C0" w:rsidP="002F2E42">
            <w:pPr>
              <w:jc w:val="right"/>
            </w:pPr>
            <w:r w:rsidRPr="007C52C0">
              <w:t>900</w:t>
            </w:r>
          </w:p>
        </w:tc>
      </w:tr>
      <w:tr w:rsidR="007C52C0" w:rsidRPr="007C52C0" w:rsidTr="00EE5216">
        <w:trPr>
          <w:trHeight w:val="255"/>
        </w:trPr>
        <w:tc>
          <w:tcPr>
            <w:tcW w:w="1229" w:type="dxa"/>
            <w:noWrap/>
            <w:hideMark/>
          </w:tcPr>
          <w:p w:rsidR="007C52C0" w:rsidRPr="007C52C0" w:rsidRDefault="007C52C0" w:rsidP="007C52C0">
            <w:r w:rsidRPr="007C52C0">
              <w:t>BAJA1918</w:t>
            </w:r>
          </w:p>
        </w:tc>
        <w:tc>
          <w:tcPr>
            <w:tcW w:w="10395" w:type="dxa"/>
            <w:noWrap/>
            <w:hideMark/>
          </w:tcPr>
          <w:p w:rsidR="007C52C0" w:rsidRPr="007C52C0" w:rsidRDefault="007C52C0">
            <w:r w:rsidRPr="007C52C0">
              <w:t>MESAPARA  BALANZA ANALITICA PARA BAJA DETERIORADASIN MARCA</w:t>
            </w:r>
          </w:p>
        </w:tc>
        <w:tc>
          <w:tcPr>
            <w:tcW w:w="1276" w:type="dxa"/>
            <w:noWrap/>
            <w:hideMark/>
          </w:tcPr>
          <w:p w:rsidR="007C52C0" w:rsidRPr="007C52C0" w:rsidRDefault="007C52C0" w:rsidP="002F2E42">
            <w:pPr>
              <w:jc w:val="right"/>
            </w:pPr>
            <w:r w:rsidRPr="007C52C0">
              <w:t>200</w:t>
            </w:r>
          </w:p>
        </w:tc>
      </w:tr>
      <w:tr w:rsidR="007C52C0" w:rsidRPr="007C52C0" w:rsidTr="00EE5216">
        <w:trPr>
          <w:trHeight w:val="255"/>
        </w:trPr>
        <w:tc>
          <w:tcPr>
            <w:tcW w:w="1229" w:type="dxa"/>
            <w:noWrap/>
            <w:hideMark/>
          </w:tcPr>
          <w:p w:rsidR="007C52C0" w:rsidRPr="007C52C0" w:rsidRDefault="007C52C0" w:rsidP="007C52C0">
            <w:r w:rsidRPr="007C52C0">
              <w:t>BAJA1919</w:t>
            </w:r>
          </w:p>
        </w:tc>
        <w:tc>
          <w:tcPr>
            <w:tcW w:w="10395" w:type="dxa"/>
            <w:noWrap/>
            <w:hideMark/>
          </w:tcPr>
          <w:p w:rsidR="007C52C0" w:rsidRPr="007C52C0" w:rsidRDefault="007C52C0">
            <w:r w:rsidRPr="007C52C0">
              <w:t>CAMPANA DE ESTRACCIONPARA LABORATORIOALDER</w:t>
            </w:r>
          </w:p>
        </w:tc>
        <w:tc>
          <w:tcPr>
            <w:tcW w:w="1276" w:type="dxa"/>
            <w:noWrap/>
            <w:hideMark/>
          </w:tcPr>
          <w:p w:rsidR="007C52C0" w:rsidRPr="007C52C0" w:rsidRDefault="007C52C0" w:rsidP="002F2E42">
            <w:pPr>
              <w:jc w:val="right"/>
            </w:pPr>
            <w:r w:rsidRPr="007C52C0">
              <w:t>7,000</w:t>
            </w:r>
          </w:p>
        </w:tc>
      </w:tr>
      <w:tr w:rsidR="007C52C0" w:rsidRPr="007C52C0" w:rsidTr="00EE5216">
        <w:trPr>
          <w:trHeight w:val="255"/>
        </w:trPr>
        <w:tc>
          <w:tcPr>
            <w:tcW w:w="1229" w:type="dxa"/>
            <w:noWrap/>
            <w:hideMark/>
          </w:tcPr>
          <w:p w:rsidR="007C52C0" w:rsidRPr="007C52C0" w:rsidRDefault="007C52C0" w:rsidP="007C52C0">
            <w:r w:rsidRPr="007C52C0">
              <w:t>BAJA1920</w:t>
            </w:r>
          </w:p>
        </w:tc>
        <w:tc>
          <w:tcPr>
            <w:tcW w:w="10395" w:type="dxa"/>
            <w:noWrap/>
            <w:hideMark/>
          </w:tcPr>
          <w:p w:rsidR="007C52C0" w:rsidRPr="007C52C0" w:rsidRDefault="007C52C0">
            <w:r w:rsidRPr="007C52C0">
              <w:t>MESA DE LABORATORIOCON UNA TARJA PARA BAJA DETERIORADASSIN MARCA</w:t>
            </w:r>
          </w:p>
        </w:tc>
        <w:tc>
          <w:tcPr>
            <w:tcW w:w="1276" w:type="dxa"/>
            <w:noWrap/>
            <w:hideMark/>
          </w:tcPr>
          <w:p w:rsidR="007C52C0" w:rsidRPr="007C52C0" w:rsidRDefault="007C52C0" w:rsidP="002F2E42">
            <w:pPr>
              <w:jc w:val="right"/>
            </w:pPr>
            <w:r w:rsidRPr="007C52C0">
              <w:t>800</w:t>
            </w:r>
          </w:p>
        </w:tc>
      </w:tr>
      <w:tr w:rsidR="007C52C0" w:rsidRPr="007C52C0" w:rsidTr="00EE5216">
        <w:trPr>
          <w:trHeight w:val="255"/>
        </w:trPr>
        <w:tc>
          <w:tcPr>
            <w:tcW w:w="1229" w:type="dxa"/>
            <w:noWrap/>
            <w:hideMark/>
          </w:tcPr>
          <w:p w:rsidR="007C52C0" w:rsidRPr="007C52C0" w:rsidRDefault="007C52C0" w:rsidP="007C52C0">
            <w:r w:rsidRPr="007C52C0">
              <w:t>BAJA1921</w:t>
            </w:r>
          </w:p>
        </w:tc>
        <w:tc>
          <w:tcPr>
            <w:tcW w:w="10395" w:type="dxa"/>
            <w:noWrap/>
            <w:hideMark/>
          </w:tcPr>
          <w:p w:rsidR="007C52C0" w:rsidRPr="007C52C0" w:rsidRDefault="007C52C0">
            <w:r w:rsidRPr="007C52C0">
              <w:t>BAÑO MARIAELECTRICO COLOR AZUL PARA BAJA DESCOMPUESTOSSIN MARCA</w:t>
            </w:r>
          </w:p>
        </w:tc>
        <w:tc>
          <w:tcPr>
            <w:tcW w:w="1276" w:type="dxa"/>
            <w:noWrap/>
            <w:hideMark/>
          </w:tcPr>
          <w:p w:rsidR="007C52C0" w:rsidRPr="007C52C0" w:rsidRDefault="007C52C0" w:rsidP="002F2E42">
            <w:pPr>
              <w:jc w:val="right"/>
            </w:pPr>
            <w:r w:rsidRPr="007C52C0">
              <w:t>400</w:t>
            </w:r>
          </w:p>
        </w:tc>
      </w:tr>
      <w:tr w:rsidR="007C52C0" w:rsidRPr="007C52C0" w:rsidTr="00EE5216">
        <w:trPr>
          <w:trHeight w:val="255"/>
        </w:trPr>
        <w:tc>
          <w:tcPr>
            <w:tcW w:w="1229" w:type="dxa"/>
            <w:noWrap/>
            <w:hideMark/>
          </w:tcPr>
          <w:p w:rsidR="007C52C0" w:rsidRPr="007C52C0" w:rsidRDefault="007C52C0" w:rsidP="007C52C0">
            <w:r w:rsidRPr="007C52C0">
              <w:t>BAJA1922</w:t>
            </w:r>
          </w:p>
        </w:tc>
        <w:tc>
          <w:tcPr>
            <w:tcW w:w="10395" w:type="dxa"/>
            <w:noWrap/>
            <w:hideMark/>
          </w:tcPr>
          <w:p w:rsidR="007C52C0" w:rsidRPr="007C52C0" w:rsidRDefault="007C52C0">
            <w:r w:rsidRPr="007C52C0">
              <w:t>CENTRIFUGAELECTRICA PARA BAJA TERMINO SU VIDA UTILSIN MARCA</w:t>
            </w:r>
          </w:p>
        </w:tc>
        <w:tc>
          <w:tcPr>
            <w:tcW w:w="1276" w:type="dxa"/>
            <w:noWrap/>
            <w:hideMark/>
          </w:tcPr>
          <w:p w:rsidR="007C52C0" w:rsidRPr="007C52C0" w:rsidRDefault="007C52C0" w:rsidP="002F2E42">
            <w:pPr>
              <w:jc w:val="right"/>
            </w:pPr>
            <w:r w:rsidRPr="007C52C0">
              <w:t>1,700</w:t>
            </w:r>
          </w:p>
        </w:tc>
      </w:tr>
      <w:tr w:rsidR="007C52C0" w:rsidRPr="007C52C0" w:rsidTr="00EE5216">
        <w:trPr>
          <w:trHeight w:val="255"/>
        </w:trPr>
        <w:tc>
          <w:tcPr>
            <w:tcW w:w="1229" w:type="dxa"/>
            <w:noWrap/>
            <w:hideMark/>
          </w:tcPr>
          <w:p w:rsidR="007C52C0" w:rsidRPr="007C52C0" w:rsidRDefault="007C52C0" w:rsidP="007C52C0">
            <w:r w:rsidRPr="007C52C0">
              <w:t>BAJA1923</w:t>
            </w:r>
          </w:p>
        </w:tc>
        <w:tc>
          <w:tcPr>
            <w:tcW w:w="10395" w:type="dxa"/>
            <w:noWrap/>
            <w:hideMark/>
          </w:tcPr>
          <w:p w:rsidR="007C52C0" w:rsidRPr="007C52C0" w:rsidRDefault="007C52C0">
            <w:r w:rsidRPr="007C52C0">
              <w:t>CENTRIFUGAELECTRICA TERMINO SU VIDA UTIL  PARA BAJASIN MARCA</w:t>
            </w:r>
          </w:p>
        </w:tc>
        <w:tc>
          <w:tcPr>
            <w:tcW w:w="1276" w:type="dxa"/>
            <w:noWrap/>
            <w:hideMark/>
          </w:tcPr>
          <w:p w:rsidR="007C52C0" w:rsidRPr="007C52C0" w:rsidRDefault="007C52C0" w:rsidP="002F2E42">
            <w:pPr>
              <w:jc w:val="right"/>
            </w:pPr>
            <w:r w:rsidRPr="007C52C0">
              <w:t>1,700</w:t>
            </w:r>
          </w:p>
        </w:tc>
      </w:tr>
      <w:tr w:rsidR="007C52C0" w:rsidRPr="007C52C0" w:rsidTr="00EE5216">
        <w:trPr>
          <w:trHeight w:val="255"/>
        </w:trPr>
        <w:tc>
          <w:tcPr>
            <w:tcW w:w="1229" w:type="dxa"/>
            <w:noWrap/>
            <w:hideMark/>
          </w:tcPr>
          <w:p w:rsidR="007C52C0" w:rsidRPr="007C52C0" w:rsidRDefault="007C52C0" w:rsidP="007C52C0">
            <w:r w:rsidRPr="007C52C0">
              <w:t>BAJA1924</w:t>
            </w:r>
          </w:p>
        </w:tc>
        <w:tc>
          <w:tcPr>
            <w:tcW w:w="10395" w:type="dxa"/>
            <w:noWrap/>
            <w:hideMark/>
          </w:tcPr>
          <w:p w:rsidR="007C52C0" w:rsidRPr="007C52C0" w:rsidRDefault="007C52C0">
            <w:r w:rsidRPr="007C52C0">
              <w:t>APARATO DE MEDICIONESRECTIFICADOR DE CORREINTE PARA USO DEL LABORATORIO DE ALTAS MULTIPLES PARA BAJAKUEHLER</w:t>
            </w:r>
          </w:p>
        </w:tc>
        <w:tc>
          <w:tcPr>
            <w:tcW w:w="1276" w:type="dxa"/>
            <w:noWrap/>
            <w:hideMark/>
          </w:tcPr>
          <w:p w:rsidR="007C52C0" w:rsidRPr="007C52C0" w:rsidRDefault="007C52C0" w:rsidP="002F2E42">
            <w:pPr>
              <w:jc w:val="right"/>
            </w:pPr>
            <w:r w:rsidRPr="007C52C0">
              <w:t>300</w:t>
            </w:r>
          </w:p>
        </w:tc>
      </w:tr>
      <w:tr w:rsidR="007C52C0" w:rsidRPr="007C52C0" w:rsidTr="00EE5216">
        <w:trPr>
          <w:trHeight w:val="255"/>
        </w:trPr>
        <w:tc>
          <w:tcPr>
            <w:tcW w:w="1229" w:type="dxa"/>
            <w:noWrap/>
            <w:hideMark/>
          </w:tcPr>
          <w:p w:rsidR="007C52C0" w:rsidRPr="007C52C0" w:rsidRDefault="007C52C0" w:rsidP="007C52C0">
            <w:r w:rsidRPr="007C52C0">
              <w:t>BAJA1925</w:t>
            </w:r>
          </w:p>
        </w:tc>
        <w:tc>
          <w:tcPr>
            <w:tcW w:w="10395" w:type="dxa"/>
            <w:noWrap/>
            <w:hideMark/>
          </w:tcPr>
          <w:p w:rsidR="007C52C0" w:rsidRPr="007C52C0" w:rsidRDefault="007C52C0">
            <w:r w:rsidRPr="007C52C0">
              <w:t>BALANZA ANALITICACOLOR BLANCO PARA BAJASARFORIOS</w:t>
            </w:r>
          </w:p>
        </w:tc>
        <w:tc>
          <w:tcPr>
            <w:tcW w:w="1276" w:type="dxa"/>
            <w:noWrap/>
            <w:hideMark/>
          </w:tcPr>
          <w:p w:rsidR="007C52C0" w:rsidRPr="007C52C0" w:rsidRDefault="007C52C0" w:rsidP="002F2E42">
            <w:pPr>
              <w:jc w:val="right"/>
            </w:pPr>
            <w:r w:rsidRPr="007C52C0">
              <w:t>6,300</w:t>
            </w:r>
          </w:p>
        </w:tc>
      </w:tr>
      <w:tr w:rsidR="007C52C0" w:rsidRPr="007C52C0" w:rsidTr="00EE5216">
        <w:trPr>
          <w:trHeight w:val="255"/>
        </w:trPr>
        <w:tc>
          <w:tcPr>
            <w:tcW w:w="1229" w:type="dxa"/>
            <w:noWrap/>
            <w:hideMark/>
          </w:tcPr>
          <w:p w:rsidR="007C52C0" w:rsidRPr="007C52C0" w:rsidRDefault="007C52C0" w:rsidP="007C52C0">
            <w:r w:rsidRPr="007C52C0">
              <w:t>BAJA1926</w:t>
            </w:r>
          </w:p>
        </w:tc>
        <w:tc>
          <w:tcPr>
            <w:tcW w:w="10395" w:type="dxa"/>
            <w:noWrap/>
            <w:hideMark/>
          </w:tcPr>
          <w:p w:rsidR="007C52C0" w:rsidRPr="007C52C0" w:rsidRDefault="007C52C0">
            <w:r w:rsidRPr="007C52C0">
              <w:t>MAQUINA DE ESCRIBIRELECTRICA CON PANTALLAOLYMPIA</w:t>
            </w:r>
          </w:p>
        </w:tc>
        <w:tc>
          <w:tcPr>
            <w:tcW w:w="1276" w:type="dxa"/>
            <w:noWrap/>
            <w:hideMark/>
          </w:tcPr>
          <w:p w:rsidR="007C52C0" w:rsidRPr="007C52C0" w:rsidRDefault="007C52C0" w:rsidP="002F2E42">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BAJA1927</w:t>
            </w:r>
          </w:p>
        </w:tc>
        <w:tc>
          <w:tcPr>
            <w:tcW w:w="10395" w:type="dxa"/>
            <w:noWrap/>
            <w:hideMark/>
          </w:tcPr>
          <w:p w:rsidR="007C52C0" w:rsidRPr="007C52C0" w:rsidRDefault="007C52C0">
            <w:r w:rsidRPr="007C52C0">
              <w:t>MAQUINA DE ESCRIBIRELECTRICA C/PANTALLA GRIS S/MARIPOSA SAL. 306  P/BAJA ANTES JOSE OCTAVIO CORNEJOOLIVETTI</w:t>
            </w:r>
          </w:p>
        </w:tc>
        <w:tc>
          <w:tcPr>
            <w:tcW w:w="1276" w:type="dxa"/>
            <w:noWrap/>
            <w:hideMark/>
          </w:tcPr>
          <w:p w:rsidR="007C52C0" w:rsidRPr="007C52C0" w:rsidRDefault="007C52C0" w:rsidP="002F2E42">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BAJA1928</w:t>
            </w:r>
          </w:p>
        </w:tc>
        <w:tc>
          <w:tcPr>
            <w:tcW w:w="10395" w:type="dxa"/>
            <w:noWrap/>
            <w:hideMark/>
          </w:tcPr>
          <w:p w:rsidR="007C52C0" w:rsidRPr="007C52C0" w:rsidRDefault="007C52C0">
            <w:r w:rsidRPr="007C52C0">
              <w:t>SILLASIN DATOS.-UBICARLA.RESG PABLOSIN MARCA</w:t>
            </w:r>
          </w:p>
        </w:tc>
        <w:tc>
          <w:tcPr>
            <w:tcW w:w="1276" w:type="dxa"/>
            <w:noWrap/>
            <w:hideMark/>
          </w:tcPr>
          <w:p w:rsidR="007C52C0" w:rsidRPr="007C52C0" w:rsidRDefault="007C52C0" w:rsidP="002F2E42">
            <w:pPr>
              <w:jc w:val="right"/>
            </w:pPr>
            <w:r w:rsidRPr="007C52C0">
              <w:t>100</w:t>
            </w:r>
          </w:p>
        </w:tc>
      </w:tr>
      <w:tr w:rsidR="007C52C0" w:rsidRPr="007C52C0" w:rsidTr="00EE5216">
        <w:trPr>
          <w:trHeight w:val="255"/>
        </w:trPr>
        <w:tc>
          <w:tcPr>
            <w:tcW w:w="1229" w:type="dxa"/>
            <w:noWrap/>
            <w:hideMark/>
          </w:tcPr>
          <w:p w:rsidR="007C52C0" w:rsidRPr="007C52C0" w:rsidRDefault="007C52C0" w:rsidP="007C52C0">
            <w:r w:rsidRPr="007C52C0">
              <w:t>BAJA1929</w:t>
            </w:r>
          </w:p>
        </w:tc>
        <w:tc>
          <w:tcPr>
            <w:tcW w:w="10395" w:type="dxa"/>
            <w:noWrap/>
            <w:hideMark/>
          </w:tcPr>
          <w:p w:rsidR="007C52C0" w:rsidRPr="007C52C0" w:rsidRDefault="007C52C0">
            <w:r w:rsidRPr="007C52C0">
              <w:t>CPUCPUEMACHINES</w:t>
            </w:r>
          </w:p>
        </w:tc>
        <w:tc>
          <w:tcPr>
            <w:tcW w:w="1276" w:type="dxa"/>
            <w:noWrap/>
            <w:hideMark/>
          </w:tcPr>
          <w:p w:rsidR="007C52C0" w:rsidRPr="007C52C0" w:rsidRDefault="007C52C0" w:rsidP="002F2E42">
            <w:pPr>
              <w:jc w:val="right"/>
            </w:pPr>
            <w:r w:rsidRPr="007C52C0">
              <w:t>1,000</w:t>
            </w:r>
          </w:p>
        </w:tc>
      </w:tr>
      <w:tr w:rsidR="007C52C0" w:rsidRPr="007C52C0" w:rsidTr="00EE5216">
        <w:trPr>
          <w:trHeight w:val="255"/>
        </w:trPr>
        <w:tc>
          <w:tcPr>
            <w:tcW w:w="1229" w:type="dxa"/>
            <w:noWrap/>
            <w:hideMark/>
          </w:tcPr>
          <w:p w:rsidR="007C52C0" w:rsidRPr="007C52C0" w:rsidRDefault="007C52C0" w:rsidP="007C52C0">
            <w:r w:rsidRPr="007C52C0">
              <w:t>BAJA1930</w:t>
            </w:r>
          </w:p>
        </w:tc>
        <w:tc>
          <w:tcPr>
            <w:tcW w:w="10395" w:type="dxa"/>
            <w:noWrap/>
            <w:hideMark/>
          </w:tcPr>
          <w:p w:rsidR="007C52C0" w:rsidRPr="007C52C0" w:rsidRDefault="007C52C0">
            <w:r w:rsidRPr="007C52C0">
              <w:t>MONITORMONITOR DE 14 PULGADASCOMPAQ</w:t>
            </w:r>
          </w:p>
        </w:tc>
        <w:tc>
          <w:tcPr>
            <w:tcW w:w="1276" w:type="dxa"/>
            <w:noWrap/>
            <w:hideMark/>
          </w:tcPr>
          <w:p w:rsidR="007C52C0" w:rsidRPr="007C52C0" w:rsidRDefault="007C52C0" w:rsidP="002F2E42">
            <w:pPr>
              <w:jc w:val="right"/>
            </w:pPr>
            <w:r w:rsidRPr="007C52C0">
              <w:t>300</w:t>
            </w:r>
          </w:p>
        </w:tc>
      </w:tr>
      <w:tr w:rsidR="007C52C0" w:rsidRPr="007C52C0" w:rsidTr="00EE5216">
        <w:trPr>
          <w:trHeight w:val="255"/>
        </w:trPr>
        <w:tc>
          <w:tcPr>
            <w:tcW w:w="1229" w:type="dxa"/>
            <w:noWrap/>
            <w:hideMark/>
          </w:tcPr>
          <w:p w:rsidR="007C52C0" w:rsidRPr="007C52C0" w:rsidRDefault="007C52C0" w:rsidP="007C52C0">
            <w:r w:rsidRPr="007C52C0">
              <w:t>BAJA1931</w:t>
            </w:r>
          </w:p>
        </w:tc>
        <w:tc>
          <w:tcPr>
            <w:tcW w:w="10395" w:type="dxa"/>
            <w:noWrap/>
            <w:hideMark/>
          </w:tcPr>
          <w:p w:rsidR="007C52C0" w:rsidRPr="007C52C0" w:rsidRDefault="007C52C0">
            <w:r w:rsidRPr="007C52C0">
              <w:t>IMPRESORAIMPRESORAEPSON</w:t>
            </w:r>
          </w:p>
        </w:tc>
        <w:tc>
          <w:tcPr>
            <w:tcW w:w="1276" w:type="dxa"/>
            <w:noWrap/>
            <w:hideMark/>
          </w:tcPr>
          <w:p w:rsidR="007C52C0" w:rsidRPr="007C52C0" w:rsidRDefault="007C52C0" w:rsidP="002F2E42">
            <w:pPr>
              <w:jc w:val="right"/>
            </w:pPr>
            <w:r w:rsidRPr="007C52C0">
              <w:t>1,800</w:t>
            </w:r>
          </w:p>
        </w:tc>
      </w:tr>
      <w:tr w:rsidR="007C52C0" w:rsidRPr="007C52C0" w:rsidTr="00EE5216">
        <w:trPr>
          <w:trHeight w:val="255"/>
        </w:trPr>
        <w:tc>
          <w:tcPr>
            <w:tcW w:w="1229" w:type="dxa"/>
            <w:noWrap/>
            <w:hideMark/>
          </w:tcPr>
          <w:p w:rsidR="007C52C0" w:rsidRPr="007C52C0" w:rsidRDefault="007C52C0" w:rsidP="007C52C0">
            <w:r w:rsidRPr="007C52C0">
              <w:t>BAJA1932</w:t>
            </w:r>
          </w:p>
        </w:tc>
        <w:tc>
          <w:tcPr>
            <w:tcW w:w="10395" w:type="dxa"/>
            <w:noWrap/>
            <w:hideMark/>
          </w:tcPr>
          <w:p w:rsidR="007C52C0" w:rsidRPr="007C52C0" w:rsidRDefault="007C52C0">
            <w:r w:rsidRPr="007C52C0">
              <w:t>MAQUINADE ESCRIBIR ELECTRICAOLYMPIA</w:t>
            </w:r>
          </w:p>
        </w:tc>
        <w:tc>
          <w:tcPr>
            <w:tcW w:w="1276" w:type="dxa"/>
            <w:noWrap/>
            <w:hideMark/>
          </w:tcPr>
          <w:p w:rsidR="007C52C0" w:rsidRPr="007C52C0" w:rsidRDefault="007C52C0" w:rsidP="002F2E42">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BAJA1933</w:t>
            </w:r>
          </w:p>
        </w:tc>
        <w:tc>
          <w:tcPr>
            <w:tcW w:w="10395" w:type="dxa"/>
            <w:noWrap/>
            <w:hideMark/>
          </w:tcPr>
          <w:p w:rsidR="007C52C0" w:rsidRPr="007C52C0" w:rsidRDefault="007C52C0">
            <w:r w:rsidRPr="007C52C0">
              <w:t>MAQUINADE ESCRIBIR ELECTRICAOLYMPIA</w:t>
            </w:r>
          </w:p>
        </w:tc>
        <w:tc>
          <w:tcPr>
            <w:tcW w:w="1276" w:type="dxa"/>
            <w:noWrap/>
            <w:hideMark/>
          </w:tcPr>
          <w:p w:rsidR="007C52C0" w:rsidRPr="007C52C0" w:rsidRDefault="007C52C0" w:rsidP="002F2E42">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BAJA1934</w:t>
            </w:r>
          </w:p>
        </w:tc>
        <w:tc>
          <w:tcPr>
            <w:tcW w:w="10395" w:type="dxa"/>
            <w:noWrap/>
            <w:hideMark/>
          </w:tcPr>
          <w:p w:rsidR="007C52C0" w:rsidRPr="007C52C0" w:rsidRDefault="007C52C0">
            <w:r w:rsidRPr="007C52C0">
              <w:t>EQUIPO DE RECEPTOR SATELITALZINWELL</w:t>
            </w:r>
          </w:p>
        </w:tc>
        <w:tc>
          <w:tcPr>
            <w:tcW w:w="1276" w:type="dxa"/>
            <w:noWrap/>
            <w:hideMark/>
          </w:tcPr>
          <w:p w:rsidR="007C52C0" w:rsidRPr="007C52C0" w:rsidRDefault="007C52C0" w:rsidP="002F2E42">
            <w:pPr>
              <w:jc w:val="right"/>
            </w:pPr>
            <w:r w:rsidRPr="007C52C0">
              <w:t>1,800</w:t>
            </w:r>
          </w:p>
        </w:tc>
      </w:tr>
      <w:tr w:rsidR="007C52C0" w:rsidRPr="007C52C0" w:rsidTr="00EE5216">
        <w:trPr>
          <w:trHeight w:val="255"/>
        </w:trPr>
        <w:tc>
          <w:tcPr>
            <w:tcW w:w="1229" w:type="dxa"/>
            <w:noWrap/>
            <w:hideMark/>
          </w:tcPr>
          <w:p w:rsidR="007C52C0" w:rsidRPr="007C52C0" w:rsidRDefault="007C52C0" w:rsidP="007C52C0">
            <w:r w:rsidRPr="007C52C0">
              <w:t>BAJA1935</w:t>
            </w:r>
          </w:p>
        </w:tc>
        <w:tc>
          <w:tcPr>
            <w:tcW w:w="10395" w:type="dxa"/>
            <w:noWrap/>
            <w:hideMark/>
          </w:tcPr>
          <w:p w:rsidR="007C52C0" w:rsidRPr="007C52C0" w:rsidRDefault="007C52C0">
            <w:r w:rsidRPr="007C52C0">
              <w:t>VIDEOCASETERAVIDEOCASETERASONY</w:t>
            </w:r>
          </w:p>
        </w:tc>
        <w:tc>
          <w:tcPr>
            <w:tcW w:w="1276" w:type="dxa"/>
            <w:noWrap/>
            <w:hideMark/>
          </w:tcPr>
          <w:p w:rsidR="007C52C0" w:rsidRPr="007C52C0" w:rsidRDefault="007C52C0" w:rsidP="002F2E42">
            <w:pPr>
              <w:jc w:val="right"/>
            </w:pPr>
            <w:r w:rsidRPr="007C52C0">
              <w:t>100</w:t>
            </w:r>
          </w:p>
        </w:tc>
      </w:tr>
      <w:tr w:rsidR="007C52C0" w:rsidRPr="007C52C0" w:rsidTr="00EE5216">
        <w:trPr>
          <w:trHeight w:val="255"/>
        </w:trPr>
        <w:tc>
          <w:tcPr>
            <w:tcW w:w="1229" w:type="dxa"/>
            <w:noWrap/>
            <w:hideMark/>
          </w:tcPr>
          <w:p w:rsidR="007C52C0" w:rsidRPr="007C52C0" w:rsidRDefault="007C52C0" w:rsidP="007C52C0">
            <w:r w:rsidRPr="007C52C0">
              <w:t>BAJA1936</w:t>
            </w:r>
          </w:p>
        </w:tc>
        <w:tc>
          <w:tcPr>
            <w:tcW w:w="10395" w:type="dxa"/>
            <w:noWrap/>
            <w:hideMark/>
          </w:tcPr>
          <w:p w:rsidR="007C52C0" w:rsidRPr="007C52C0" w:rsidRDefault="007C52C0">
            <w:r w:rsidRPr="007C52C0">
              <w:t>IMPRESORAIMPRESORA LASEREPSON</w:t>
            </w:r>
          </w:p>
        </w:tc>
        <w:tc>
          <w:tcPr>
            <w:tcW w:w="1276" w:type="dxa"/>
            <w:noWrap/>
            <w:hideMark/>
          </w:tcPr>
          <w:p w:rsidR="007C52C0" w:rsidRPr="007C52C0" w:rsidRDefault="007C52C0" w:rsidP="002F2E42">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BAJA1937</w:t>
            </w:r>
          </w:p>
        </w:tc>
        <w:tc>
          <w:tcPr>
            <w:tcW w:w="10395" w:type="dxa"/>
            <w:noWrap/>
            <w:hideMark/>
          </w:tcPr>
          <w:p w:rsidR="007C52C0" w:rsidRPr="007C52C0" w:rsidRDefault="007C52C0">
            <w:r w:rsidRPr="007C52C0">
              <w:t>MONITORMONITOR DE 14 PULGADASN/D</w:t>
            </w:r>
          </w:p>
        </w:tc>
        <w:tc>
          <w:tcPr>
            <w:tcW w:w="1276" w:type="dxa"/>
            <w:noWrap/>
            <w:hideMark/>
          </w:tcPr>
          <w:p w:rsidR="007C52C0" w:rsidRPr="007C52C0" w:rsidRDefault="007C52C0" w:rsidP="002F2E42">
            <w:pPr>
              <w:jc w:val="right"/>
            </w:pPr>
            <w:r w:rsidRPr="007C52C0">
              <w:t>300</w:t>
            </w:r>
          </w:p>
        </w:tc>
      </w:tr>
      <w:tr w:rsidR="007C52C0" w:rsidRPr="007C52C0" w:rsidTr="00EE5216">
        <w:trPr>
          <w:trHeight w:val="255"/>
        </w:trPr>
        <w:tc>
          <w:tcPr>
            <w:tcW w:w="1229" w:type="dxa"/>
            <w:noWrap/>
            <w:hideMark/>
          </w:tcPr>
          <w:p w:rsidR="007C52C0" w:rsidRPr="007C52C0" w:rsidRDefault="007C52C0" w:rsidP="007C52C0">
            <w:r w:rsidRPr="007C52C0">
              <w:t>BAJA1938</w:t>
            </w:r>
          </w:p>
        </w:tc>
        <w:tc>
          <w:tcPr>
            <w:tcW w:w="10395" w:type="dxa"/>
            <w:noWrap/>
            <w:hideMark/>
          </w:tcPr>
          <w:p w:rsidR="007C52C0" w:rsidRPr="007C52C0" w:rsidRDefault="007C52C0">
            <w:r w:rsidRPr="007C52C0">
              <w:t>NOBREAKNOBREAKBC</w:t>
            </w:r>
          </w:p>
        </w:tc>
        <w:tc>
          <w:tcPr>
            <w:tcW w:w="1276" w:type="dxa"/>
            <w:noWrap/>
            <w:hideMark/>
          </w:tcPr>
          <w:p w:rsidR="007C52C0" w:rsidRPr="007C52C0" w:rsidRDefault="007C52C0" w:rsidP="002F2E42">
            <w:pPr>
              <w:jc w:val="right"/>
            </w:pPr>
            <w:r w:rsidRPr="007C52C0">
              <w:t>400</w:t>
            </w:r>
          </w:p>
        </w:tc>
      </w:tr>
      <w:tr w:rsidR="007C52C0" w:rsidRPr="007C52C0" w:rsidTr="00EE5216">
        <w:trPr>
          <w:trHeight w:val="255"/>
        </w:trPr>
        <w:tc>
          <w:tcPr>
            <w:tcW w:w="1229" w:type="dxa"/>
            <w:noWrap/>
            <w:hideMark/>
          </w:tcPr>
          <w:p w:rsidR="007C52C0" w:rsidRPr="007C52C0" w:rsidRDefault="007C52C0" w:rsidP="007C52C0">
            <w:r w:rsidRPr="007C52C0">
              <w:t>BAJA1939</w:t>
            </w:r>
          </w:p>
        </w:tc>
        <w:tc>
          <w:tcPr>
            <w:tcW w:w="10395" w:type="dxa"/>
            <w:noWrap/>
            <w:hideMark/>
          </w:tcPr>
          <w:p w:rsidR="007C52C0" w:rsidRPr="007C52C0" w:rsidRDefault="007C52C0">
            <w:r w:rsidRPr="007C52C0">
              <w:t>MONITORMONITOR DE 14 PULGADASBENQ</w:t>
            </w:r>
          </w:p>
        </w:tc>
        <w:tc>
          <w:tcPr>
            <w:tcW w:w="1276" w:type="dxa"/>
            <w:noWrap/>
            <w:hideMark/>
          </w:tcPr>
          <w:p w:rsidR="007C52C0" w:rsidRPr="007C52C0" w:rsidRDefault="007C52C0" w:rsidP="002F2E42">
            <w:pPr>
              <w:jc w:val="right"/>
            </w:pPr>
            <w:r w:rsidRPr="007C52C0">
              <w:t>300</w:t>
            </w:r>
          </w:p>
        </w:tc>
      </w:tr>
      <w:tr w:rsidR="007C52C0" w:rsidRPr="007C52C0" w:rsidTr="00EE5216">
        <w:trPr>
          <w:trHeight w:val="255"/>
        </w:trPr>
        <w:tc>
          <w:tcPr>
            <w:tcW w:w="1229" w:type="dxa"/>
            <w:noWrap/>
            <w:hideMark/>
          </w:tcPr>
          <w:p w:rsidR="007C52C0" w:rsidRPr="007C52C0" w:rsidRDefault="007C52C0" w:rsidP="007C52C0">
            <w:r w:rsidRPr="007C52C0">
              <w:t>BAJA1940</w:t>
            </w:r>
          </w:p>
        </w:tc>
        <w:tc>
          <w:tcPr>
            <w:tcW w:w="10395" w:type="dxa"/>
            <w:noWrap/>
            <w:hideMark/>
          </w:tcPr>
          <w:p w:rsidR="007C52C0" w:rsidRPr="007C52C0" w:rsidRDefault="007C52C0">
            <w:r w:rsidRPr="007C52C0">
              <w:t>MAQUINADE ESCRIBIR ELECTRICAOLYMPIA</w:t>
            </w:r>
          </w:p>
        </w:tc>
        <w:tc>
          <w:tcPr>
            <w:tcW w:w="1276" w:type="dxa"/>
            <w:noWrap/>
            <w:hideMark/>
          </w:tcPr>
          <w:p w:rsidR="007C52C0" w:rsidRPr="007C52C0" w:rsidRDefault="007C52C0" w:rsidP="002F2E42">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BAJA1941</w:t>
            </w:r>
          </w:p>
        </w:tc>
        <w:tc>
          <w:tcPr>
            <w:tcW w:w="10395" w:type="dxa"/>
            <w:noWrap/>
            <w:hideMark/>
          </w:tcPr>
          <w:p w:rsidR="007C52C0" w:rsidRPr="007C52C0" w:rsidRDefault="007C52C0">
            <w:r w:rsidRPr="007C52C0">
              <w:t>MONITORMONITOR DE 14 PULGADASCOMPAQ</w:t>
            </w:r>
          </w:p>
        </w:tc>
        <w:tc>
          <w:tcPr>
            <w:tcW w:w="1276" w:type="dxa"/>
            <w:noWrap/>
            <w:hideMark/>
          </w:tcPr>
          <w:p w:rsidR="007C52C0" w:rsidRPr="007C52C0" w:rsidRDefault="007C52C0" w:rsidP="002F2E42">
            <w:pPr>
              <w:jc w:val="right"/>
            </w:pPr>
            <w:r w:rsidRPr="007C52C0">
              <w:t>300</w:t>
            </w:r>
          </w:p>
        </w:tc>
      </w:tr>
      <w:tr w:rsidR="007C52C0" w:rsidRPr="007C52C0" w:rsidTr="00EE5216">
        <w:trPr>
          <w:trHeight w:val="255"/>
        </w:trPr>
        <w:tc>
          <w:tcPr>
            <w:tcW w:w="1229" w:type="dxa"/>
            <w:noWrap/>
            <w:hideMark/>
          </w:tcPr>
          <w:p w:rsidR="007C52C0" w:rsidRPr="007C52C0" w:rsidRDefault="007C52C0" w:rsidP="007C52C0">
            <w:r w:rsidRPr="007C52C0">
              <w:t>BAJA1942</w:t>
            </w:r>
          </w:p>
        </w:tc>
        <w:tc>
          <w:tcPr>
            <w:tcW w:w="10395" w:type="dxa"/>
            <w:noWrap/>
            <w:hideMark/>
          </w:tcPr>
          <w:p w:rsidR="007C52C0" w:rsidRPr="007C52C0" w:rsidRDefault="007C52C0">
            <w:r w:rsidRPr="007C52C0">
              <w:t>MONITORMONITOR DE 14 PULGADASCOMPAQ</w:t>
            </w:r>
          </w:p>
        </w:tc>
        <w:tc>
          <w:tcPr>
            <w:tcW w:w="1276" w:type="dxa"/>
            <w:noWrap/>
            <w:hideMark/>
          </w:tcPr>
          <w:p w:rsidR="007C52C0" w:rsidRPr="007C52C0" w:rsidRDefault="007C52C0" w:rsidP="002F2E42">
            <w:pPr>
              <w:jc w:val="right"/>
            </w:pPr>
            <w:r w:rsidRPr="007C52C0">
              <w:t>300</w:t>
            </w:r>
          </w:p>
        </w:tc>
      </w:tr>
      <w:tr w:rsidR="007C52C0" w:rsidRPr="007C52C0" w:rsidTr="00EE5216">
        <w:trPr>
          <w:trHeight w:val="255"/>
        </w:trPr>
        <w:tc>
          <w:tcPr>
            <w:tcW w:w="1229" w:type="dxa"/>
            <w:noWrap/>
            <w:hideMark/>
          </w:tcPr>
          <w:p w:rsidR="007C52C0" w:rsidRPr="007C52C0" w:rsidRDefault="007C52C0" w:rsidP="007C52C0">
            <w:r w:rsidRPr="007C52C0">
              <w:t>BAJA1943</w:t>
            </w:r>
          </w:p>
        </w:tc>
        <w:tc>
          <w:tcPr>
            <w:tcW w:w="10395" w:type="dxa"/>
            <w:noWrap/>
            <w:hideMark/>
          </w:tcPr>
          <w:p w:rsidR="007C52C0" w:rsidRPr="007C52C0" w:rsidRDefault="007C52C0">
            <w:r w:rsidRPr="007C52C0">
              <w:t>MONITORMONITOR DE 14 PULGADASHP</w:t>
            </w:r>
          </w:p>
        </w:tc>
        <w:tc>
          <w:tcPr>
            <w:tcW w:w="1276" w:type="dxa"/>
            <w:noWrap/>
            <w:hideMark/>
          </w:tcPr>
          <w:p w:rsidR="007C52C0" w:rsidRPr="007C52C0" w:rsidRDefault="007C52C0" w:rsidP="002F2E42">
            <w:pPr>
              <w:jc w:val="right"/>
            </w:pPr>
            <w:r w:rsidRPr="007C52C0">
              <w:t>300</w:t>
            </w:r>
          </w:p>
        </w:tc>
      </w:tr>
      <w:tr w:rsidR="007C52C0" w:rsidRPr="007C52C0" w:rsidTr="00EE5216">
        <w:trPr>
          <w:trHeight w:val="255"/>
        </w:trPr>
        <w:tc>
          <w:tcPr>
            <w:tcW w:w="1229" w:type="dxa"/>
            <w:noWrap/>
            <w:hideMark/>
          </w:tcPr>
          <w:p w:rsidR="007C52C0" w:rsidRPr="007C52C0" w:rsidRDefault="007C52C0" w:rsidP="007C52C0">
            <w:r w:rsidRPr="007C52C0">
              <w:t>BAJA1944</w:t>
            </w:r>
          </w:p>
        </w:tc>
        <w:tc>
          <w:tcPr>
            <w:tcW w:w="10395" w:type="dxa"/>
            <w:noWrap/>
            <w:hideMark/>
          </w:tcPr>
          <w:p w:rsidR="007C52C0" w:rsidRPr="007C52C0" w:rsidRDefault="007C52C0">
            <w:r w:rsidRPr="007C52C0">
              <w:t>IMPRESORAIMPRESORA DESKJETHP</w:t>
            </w:r>
          </w:p>
        </w:tc>
        <w:tc>
          <w:tcPr>
            <w:tcW w:w="1276" w:type="dxa"/>
            <w:noWrap/>
            <w:hideMark/>
          </w:tcPr>
          <w:p w:rsidR="007C52C0" w:rsidRPr="007C52C0" w:rsidRDefault="007C52C0" w:rsidP="002F2E42">
            <w:pPr>
              <w:jc w:val="right"/>
            </w:pPr>
            <w:r w:rsidRPr="007C52C0">
              <w:t>200</w:t>
            </w:r>
          </w:p>
        </w:tc>
      </w:tr>
      <w:tr w:rsidR="007C52C0" w:rsidRPr="007C52C0" w:rsidTr="00EE5216">
        <w:trPr>
          <w:trHeight w:val="255"/>
        </w:trPr>
        <w:tc>
          <w:tcPr>
            <w:tcW w:w="1229" w:type="dxa"/>
            <w:noWrap/>
            <w:hideMark/>
          </w:tcPr>
          <w:p w:rsidR="007C52C0" w:rsidRPr="007C52C0" w:rsidRDefault="007C52C0" w:rsidP="007C52C0">
            <w:r w:rsidRPr="007C52C0">
              <w:t>BAJA1945</w:t>
            </w:r>
          </w:p>
        </w:tc>
        <w:tc>
          <w:tcPr>
            <w:tcW w:w="10395" w:type="dxa"/>
            <w:noWrap/>
            <w:hideMark/>
          </w:tcPr>
          <w:p w:rsidR="007C52C0" w:rsidRPr="007C52C0" w:rsidRDefault="007C52C0">
            <w:r w:rsidRPr="007C52C0">
              <w:t>MONITORMONITOR DE 14 PULGADASIBM</w:t>
            </w:r>
          </w:p>
        </w:tc>
        <w:tc>
          <w:tcPr>
            <w:tcW w:w="1276" w:type="dxa"/>
            <w:noWrap/>
            <w:hideMark/>
          </w:tcPr>
          <w:p w:rsidR="007C52C0" w:rsidRPr="007C52C0" w:rsidRDefault="007C52C0" w:rsidP="002F2E42">
            <w:pPr>
              <w:jc w:val="right"/>
            </w:pPr>
            <w:r w:rsidRPr="007C52C0">
              <w:t>300</w:t>
            </w:r>
          </w:p>
        </w:tc>
      </w:tr>
      <w:tr w:rsidR="007C52C0" w:rsidRPr="007C52C0" w:rsidTr="00EE5216">
        <w:trPr>
          <w:trHeight w:val="255"/>
        </w:trPr>
        <w:tc>
          <w:tcPr>
            <w:tcW w:w="1229" w:type="dxa"/>
            <w:noWrap/>
            <w:hideMark/>
          </w:tcPr>
          <w:p w:rsidR="007C52C0" w:rsidRPr="007C52C0" w:rsidRDefault="007C52C0" w:rsidP="007C52C0">
            <w:r w:rsidRPr="007C52C0">
              <w:t>BAJA1946</w:t>
            </w:r>
          </w:p>
        </w:tc>
        <w:tc>
          <w:tcPr>
            <w:tcW w:w="10395" w:type="dxa"/>
            <w:noWrap/>
            <w:hideMark/>
          </w:tcPr>
          <w:p w:rsidR="007C52C0" w:rsidRPr="007C52C0" w:rsidRDefault="007C52C0">
            <w:r w:rsidRPr="007C52C0">
              <w:t>TELEVISORTELEVISORPACKARD BELL</w:t>
            </w:r>
          </w:p>
        </w:tc>
        <w:tc>
          <w:tcPr>
            <w:tcW w:w="1276" w:type="dxa"/>
            <w:noWrap/>
            <w:hideMark/>
          </w:tcPr>
          <w:p w:rsidR="007C52C0" w:rsidRPr="007C52C0" w:rsidRDefault="007C52C0" w:rsidP="002F2E42">
            <w:pPr>
              <w:jc w:val="right"/>
            </w:pPr>
            <w:r w:rsidRPr="007C52C0">
              <w:t>3,700</w:t>
            </w:r>
          </w:p>
        </w:tc>
      </w:tr>
      <w:tr w:rsidR="007C52C0" w:rsidRPr="007C52C0" w:rsidTr="00EE5216">
        <w:trPr>
          <w:trHeight w:val="255"/>
        </w:trPr>
        <w:tc>
          <w:tcPr>
            <w:tcW w:w="1229" w:type="dxa"/>
            <w:noWrap/>
            <w:hideMark/>
          </w:tcPr>
          <w:p w:rsidR="007C52C0" w:rsidRPr="007C52C0" w:rsidRDefault="007C52C0" w:rsidP="007C52C0">
            <w:r w:rsidRPr="007C52C0">
              <w:t>BAJA1947</w:t>
            </w:r>
          </w:p>
        </w:tc>
        <w:tc>
          <w:tcPr>
            <w:tcW w:w="10395" w:type="dxa"/>
            <w:noWrap/>
            <w:hideMark/>
          </w:tcPr>
          <w:p w:rsidR="007C52C0" w:rsidRPr="007C52C0" w:rsidRDefault="007C52C0">
            <w:r w:rsidRPr="007C52C0">
              <w:t>CPUCPUCOMPAQ</w:t>
            </w:r>
          </w:p>
        </w:tc>
        <w:tc>
          <w:tcPr>
            <w:tcW w:w="1276" w:type="dxa"/>
            <w:noWrap/>
            <w:hideMark/>
          </w:tcPr>
          <w:p w:rsidR="007C52C0" w:rsidRPr="007C52C0" w:rsidRDefault="007C52C0" w:rsidP="002F2E42">
            <w:pPr>
              <w:jc w:val="right"/>
            </w:pPr>
            <w:r w:rsidRPr="007C52C0">
              <w:t>1,400</w:t>
            </w:r>
          </w:p>
        </w:tc>
      </w:tr>
      <w:tr w:rsidR="007C52C0" w:rsidRPr="007C52C0" w:rsidTr="00EE5216">
        <w:trPr>
          <w:trHeight w:val="255"/>
        </w:trPr>
        <w:tc>
          <w:tcPr>
            <w:tcW w:w="1229" w:type="dxa"/>
            <w:noWrap/>
            <w:hideMark/>
          </w:tcPr>
          <w:p w:rsidR="007C52C0" w:rsidRPr="007C52C0" w:rsidRDefault="007C52C0" w:rsidP="007C52C0">
            <w:r w:rsidRPr="007C52C0">
              <w:t>BAJA1948</w:t>
            </w:r>
          </w:p>
        </w:tc>
        <w:tc>
          <w:tcPr>
            <w:tcW w:w="10395" w:type="dxa"/>
            <w:noWrap/>
            <w:hideMark/>
          </w:tcPr>
          <w:p w:rsidR="007C52C0" w:rsidRPr="007C52C0" w:rsidRDefault="007C52C0">
            <w:r w:rsidRPr="007C52C0">
              <w:t>CPUCPUN/D</w:t>
            </w:r>
          </w:p>
        </w:tc>
        <w:tc>
          <w:tcPr>
            <w:tcW w:w="1276" w:type="dxa"/>
            <w:noWrap/>
            <w:hideMark/>
          </w:tcPr>
          <w:p w:rsidR="007C52C0" w:rsidRPr="007C52C0" w:rsidRDefault="007C52C0" w:rsidP="002F2E42">
            <w:pPr>
              <w:jc w:val="right"/>
            </w:pPr>
            <w:r w:rsidRPr="007C52C0">
              <w:t>1,400</w:t>
            </w:r>
          </w:p>
        </w:tc>
      </w:tr>
      <w:tr w:rsidR="007C52C0" w:rsidRPr="007C52C0" w:rsidTr="00EE5216">
        <w:trPr>
          <w:trHeight w:val="255"/>
        </w:trPr>
        <w:tc>
          <w:tcPr>
            <w:tcW w:w="1229" w:type="dxa"/>
            <w:noWrap/>
            <w:hideMark/>
          </w:tcPr>
          <w:p w:rsidR="007C52C0" w:rsidRPr="007C52C0" w:rsidRDefault="007C52C0" w:rsidP="007C52C0">
            <w:r w:rsidRPr="007C52C0">
              <w:t>BAJA1949</w:t>
            </w:r>
          </w:p>
        </w:tc>
        <w:tc>
          <w:tcPr>
            <w:tcW w:w="10395" w:type="dxa"/>
            <w:noWrap/>
            <w:hideMark/>
          </w:tcPr>
          <w:p w:rsidR="007C52C0" w:rsidRPr="007C52C0" w:rsidRDefault="007C52C0">
            <w:r w:rsidRPr="007C52C0">
              <w:t>PROYECTORACETATOS3M</w:t>
            </w:r>
          </w:p>
        </w:tc>
        <w:tc>
          <w:tcPr>
            <w:tcW w:w="1276" w:type="dxa"/>
            <w:noWrap/>
            <w:hideMark/>
          </w:tcPr>
          <w:p w:rsidR="007C52C0" w:rsidRPr="007C52C0" w:rsidRDefault="007C52C0" w:rsidP="002F2E42">
            <w:pPr>
              <w:jc w:val="right"/>
            </w:pPr>
            <w:r w:rsidRPr="007C52C0">
              <w:t>800</w:t>
            </w:r>
          </w:p>
        </w:tc>
      </w:tr>
      <w:tr w:rsidR="007C52C0" w:rsidRPr="007C52C0" w:rsidTr="00EE5216">
        <w:trPr>
          <w:trHeight w:val="255"/>
        </w:trPr>
        <w:tc>
          <w:tcPr>
            <w:tcW w:w="1229" w:type="dxa"/>
            <w:noWrap/>
            <w:hideMark/>
          </w:tcPr>
          <w:p w:rsidR="007C52C0" w:rsidRPr="007C52C0" w:rsidRDefault="007C52C0" w:rsidP="007C52C0">
            <w:r w:rsidRPr="007C52C0">
              <w:t>BAJA1950</w:t>
            </w:r>
          </w:p>
        </w:tc>
        <w:tc>
          <w:tcPr>
            <w:tcW w:w="10395" w:type="dxa"/>
            <w:noWrap/>
            <w:hideMark/>
          </w:tcPr>
          <w:p w:rsidR="007C52C0" w:rsidRPr="007C52C0" w:rsidRDefault="007C52C0">
            <w:r w:rsidRPr="007C52C0">
              <w:t>IMPRESORAIMPRESORAEPSON</w:t>
            </w:r>
          </w:p>
        </w:tc>
        <w:tc>
          <w:tcPr>
            <w:tcW w:w="1276" w:type="dxa"/>
            <w:noWrap/>
            <w:hideMark/>
          </w:tcPr>
          <w:p w:rsidR="007C52C0" w:rsidRPr="007C52C0" w:rsidRDefault="007C52C0" w:rsidP="002F2E42">
            <w:pPr>
              <w:jc w:val="right"/>
            </w:pPr>
            <w:r w:rsidRPr="007C52C0">
              <w:t>1,800</w:t>
            </w:r>
          </w:p>
        </w:tc>
      </w:tr>
      <w:tr w:rsidR="007C52C0" w:rsidRPr="007C52C0" w:rsidTr="00EE5216">
        <w:trPr>
          <w:trHeight w:val="255"/>
        </w:trPr>
        <w:tc>
          <w:tcPr>
            <w:tcW w:w="1229" w:type="dxa"/>
            <w:noWrap/>
            <w:hideMark/>
          </w:tcPr>
          <w:p w:rsidR="007C52C0" w:rsidRPr="007C52C0" w:rsidRDefault="007C52C0" w:rsidP="007C52C0">
            <w:r w:rsidRPr="007C52C0">
              <w:t>BAJA1951</w:t>
            </w:r>
          </w:p>
        </w:tc>
        <w:tc>
          <w:tcPr>
            <w:tcW w:w="10395" w:type="dxa"/>
            <w:noWrap/>
            <w:hideMark/>
          </w:tcPr>
          <w:p w:rsidR="007C52C0" w:rsidRPr="007C52C0" w:rsidRDefault="007C52C0">
            <w:r w:rsidRPr="007C52C0">
              <w:t>MONITORMONITOR DE 14 PULGADASIBM</w:t>
            </w:r>
          </w:p>
        </w:tc>
        <w:tc>
          <w:tcPr>
            <w:tcW w:w="1276" w:type="dxa"/>
            <w:noWrap/>
            <w:hideMark/>
          </w:tcPr>
          <w:p w:rsidR="007C52C0" w:rsidRPr="007C52C0" w:rsidRDefault="007C52C0" w:rsidP="002F2E42">
            <w:pPr>
              <w:jc w:val="right"/>
            </w:pPr>
            <w:r w:rsidRPr="007C52C0">
              <w:t>300</w:t>
            </w:r>
          </w:p>
        </w:tc>
      </w:tr>
      <w:tr w:rsidR="007C52C0" w:rsidRPr="007C52C0" w:rsidTr="00EE5216">
        <w:trPr>
          <w:trHeight w:val="255"/>
        </w:trPr>
        <w:tc>
          <w:tcPr>
            <w:tcW w:w="1229" w:type="dxa"/>
            <w:noWrap/>
            <w:hideMark/>
          </w:tcPr>
          <w:p w:rsidR="007C52C0" w:rsidRPr="007C52C0" w:rsidRDefault="007C52C0" w:rsidP="007C52C0">
            <w:r w:rsidRPr="007C52C0">
              <w:t>BAJA1952</w:t>
            </w:r>
          </w:p>
        </w:tc>
        <w:tc>
          <w:tcPr>
            <w:tcW w:w="10395" w:type="dxa"/>
            <w:noWrap/>
            <w:hideMark/>
          </w:tcPr>
          <w:p w:rsidR="007C52C0" w:rsidRPr="007C52C0" w:rsidRDefault="007C52C0">
            <w:r w:rsidRPr="007C52C0">
              <w:t>MONITORMONITOR DE 14 PULGADASIBM</w:t>
            </w:r>
          </w:p>
        </w:tc>
        <w:tc>
          <w:tcPr>
            <w:tcW w:w="1276" w:type="dxa"/>
            <w:noWrap/>
            <w:hideMark/>
          </w:tcPr>
          <w:p w:rsidR="007C52C0" w:rsidRPr="007C52C0" w:rsidRDefault="007C52C0" w:rsidP="002F2E42">
            <w:pPr>
              <w:jc w:val="right"/>
            </w:pPr>
            <w:r w:rsidRPr="007C52C0">
              <w:t>300</w:t>
            </w:r>
          </w:p>
        </w:tc>
      </w:tr>
      <w:tr w:rsidR="007C52C0" w:rsidRPr="007C52C0" w:rsidTr="00EE5216">
        <w:trPr>
          <w:trHeight w:val="255"/>
        </w:trPr>
        <w:tc>
          <w:tcPr>
            <w:tcW w:w="1229" w:type="dxa"/>
            <w:noWrap/>
            <w:hideMark/>
          </w:tcPr>
          <w:p w:rsidR="007C52C0" w:rsidRPr="007C52C0" w:rsidRDefault="007C52C0" w:rsidP="007C52C0">
            <w:r w:rsidRPr="007C52C0">
              <w:t>BAJA1953</w:t>
            </w:r>
          </w:p>
        </w:tc>
        <w:tc>
          <w:tcPr>
            <w:tcW w:w="10395" w:type="dxa"/>
            <w:noWrap/>
            <w:hideMark/>
          </w:tcPr>
          <w:p w:rsidR="007C52C0" w:rsidRPr="007C52C0" w:rsidRDefault="007C52C0">
            <w:r w:rsidRPr="007C52C0">
              <w:t>MONITORMONITOR DE 14 PULGADASIBM</w:t>
            </w:r>
          </w:p>
        </w:tc>
        <w:tc>
          <w:tcPr>
            <w:tcW w:w="1276" w:type="dxa"/>
            <w:noWrap/>
            <w:hideMark/>
          </w:tcPr>
          <w:p w:rsidR="007C52C0" w:rsidRPr="007C52C0" w:rsidRDefault="007C52C0" w:rsidP="002F2E42">
            <w:pPr>
              <w:jc w:val="right"/>
            </w:pPr>
            <w:r w:rsidRPr="007C52C0">
              <w:t>300</w:t>
            </w:r>
          </w:p>
        </w:tc>
      </w:tr>
      <w:tr w:rsidR="007C52C0" w:rsidRPr="007C52C0" w:rsidTr="00EE5216">
        <w:trPr>
          <w:trHeight w:val="255"/>
        </w:trPr>
        <w:tc>
          <w:tcPr>
            <w:tcW w:w="1229" w:type="dxa"/>
            <w:noWrap/>
            <w:hideMark/>
          </w:tcPr>
          <w:p w:rsidR="007C52C0" w:rsidRPr="007C52C0" w:rsidRDefault="007C52C0" w:rsidP="007C52C0">
            <w:r w:rsidRPr="007C52C0">
              <w:t>BAJA1954</w:t>
            </w:r>
          </w:p>
        </w:tc>
        <w:tc>
          <w:tcPr>
            <w:tcW w:w="10395" w:type="dxa"/>
            <w:noWrap/>
            <w:hideMark/>
          </w:tcPr>
          <w:p w:rsidR="007C52C0" w:rsidRPr="007C52C0" w:rsidRDefault="007C52C0">
            <w:r w:rsidRPr="007C52C0">
              <w:t>MONITORMONITOR DE 14 PULGADASIBM</w:t>
            </w:r>
          </w:p>
        </w:tc>
        <w:tc>
          <w:tcPr>
            <w:tcW w:w="1276" w:type="dxa"/>
            <w:noWrap/>
            <w:hideMark/>
          </w:tcPr>
          <w:p w:rsidR="007C52C0" w:rsidRPr="007C52C0" w:rsidRDefault="007C52C0" w:rsidP="002F2E42">
            <w:pPr>
              <w:jc w:val="right"/>
            </w:pPr>
            <w:r w:rsidRPr="007C52C0">
              <w:t>300</w:t>
            </w:r>
          </w:p>
        </w:tc>
      </w:tr>
      <w:tr w:rsidR="007C52C0" w:rsidRPr="007C52C0" w:rsidTr="00EE5216">
        <w:trPr>
          <w:trHeight w:val="255"/>
        </w:trPr>
        <w:tc>
          <w:tcPr>
            <w:tcW w:w="1229" w:type="dxa"/>
            <w:noWrap/>
            <w:hideMark/>
          </w:tcPr>
          <w:p w:rsidR="007C52C0" w:rsidRPr="007C52C0" w:rsidRDefault="007C52C0" w:rsidP="007C52C0">
            <w:r w:rsidRPr="007C52C0">
              <w:t>BAJA1955</w:t>
            </w:r>
          </w:p>
        </w:tc>
        <w:tc>
          <w:tcPr>
            <w:tcW w:w="10395" w:type="dxa"/>
            <w:noWrap/>
            <w:hideMark/>
          </w:tcPr>
          <w:p w:rsidR="007C52C0" w:rsidRPr="007C52C0" w:rsidRDefault="007C52C0">
            <w:r w:rsidRPr="007C52C0">
              <w:t>MONITORMONITOR DE 14 PULGADASIBM</w:t>
            </w:r>
          </w:p>
        </w:tc>
        <w:tc>
          <w:tcPr>
            <w:tcW w:w="1276" w:type="dxa"/>
            <w:noWrap/>
            <w:hideMark/>
          </w:tcPr>
          <w:p w:rsidR="007C52C0" w:rsidRPr="007C52C0" w:rsidRDefault="007C52C0" w:rsidP="002F2E42">
            <w:pPr>
              <w:jc w:val="right"/>
            </w:pPr>
            <w:r w:rsidRPr="007C52C0">
              <w:t>300</w:t>
            </w:r>
          </w:p>
        </w:tc>
      </w:tr>
      <w:tr w:rsidR="007C52C0" w:rsidRPr="007C52C0" w:rsidTr="00EE5216">
        <w:trPr>
          <w:trHeight w:val="255"/>
        </w:trPr>
        <w:tc>
          <w:tcPr>
            <w:tcW w:w="1229" w:type="dxa"/>
            <w:noWrap/>
            <w:hideMark/>
          </w:tcPr>
          <w:p w:rsidR="007C52C0" w:rsidRPr="007C52C0" w:rsidRDefault="007C52C0" w:rsidP="007C52C0">
            <w:r w:rsidRPr="007C52C0">
              <w:t>BAJA1956</w:t>
            </w:r>
          </w:p>
        </w:tc>
        <w:tc>
          <w:tcPr>
            <w:tcW w:w="10395" w:type="dxa"/>
            <w:noWrap/>
            <w:hideMark/>
          </w:tcPr>
          <w:p w:rsidR="007C52C0" w:rsidRPr="007C52C0" w:rsidRDefault="007C52C0">
            <w:r w:rsidRPr="007C52C0">
              <w:t>MONITORMONITOR DE 14 PULGADASIBM</w:t>
            </w:r>
          </w:p>
        </w:tc>
        <w:tc>
          <w:tcPr>
            <w:tcW w:w="1276" w:type="dxa"/>
            <w:noWrap/>
            <w:hideMark/>
          </w:tcPr>
          <w:p w:rsidR="007C52C0" w:rsidRPr="007C52C0" w:rsidRDefault="007C52C0" w:rsidP="002F2E42">
            <w:pPr>
              <w:jc w:val="right"/>
            </w:pPr>
            <w:r w:rsidRPr="007C52C0">
              <w:t>300</w:t>
            </w:r>
          </w:p>
        </w:tc>
      </w:tr>
      <w:tr w:rsidR="007C52C0" w:rsidRPr="007C52C0" w:rsidTr="00EE5216">
        <w:trPr>
          <w:trHeight w:val="255"/>
        </w:trPr>
        <w:tc>
          <w:tcPr>
            <w:tcW w:w="1229" w:type="dxa"/>
            <w:noWrap/>
            <w:hideMark/>
          </w:tcPr>
          <w:p w:rsidR="007C52C0" w:rsidRPr="007C52C0" w:rsidRDefault="007C52C0" w:rsidP="007C52C0">
            <w:r w:rsidRPr="007C52C0">
              <w:t>BAJA1957</w:t>
            </w:r>
          </w:p>
        </w:tc>
        <w:tc>
          <w:tcPr>
            <w:tcW w:w="10395" w:type="dxa"/>
            <w:noWrap/>
            <w:hideMark/>
          </w:tcPr>
          <w:p w:rsidR="007C52C0" w:rsidRPr="007C52C0" w:rsidRDefault="007C52C0">
            <w:r w:rsidRPr="007C52C0">
              <w:t>MONITORMONITOR DE 14 PULGADASIBM</w:t>
            </w:r>
          </w:p>
        </w:tc>
        <w:tc>
          <w:tcPr>
            <w:tcW w:w="1276" w:type="dxa"/>
            <w:noWrap/>
            <w:hideMark/>
          </w:tcPr>
          <w:p w:rsidR="007C52C0" w:rsidRPr="007C52C0" w:rsidRDefault="007C52C0" w:rsidP="002F2E42">
            <w:pPr>
              <w:jc w:val="right"/>
            </w:pPr>
            <w:r w:rsidRPr="007C52C0">
              <w:t>300</w:t>
            </w:r>
          </w:p>
        </w:tc>
      </w:tr>
      <w:tr w:rsidR="007C52C0" w:rsidRPr="007C52C0" w:rsidTr="00EE5216">
        <w:trPr>
          <w:trHeight w:val="255"/>
        </w:trPr>
        <w:tc>
          <w:tcPr>
            <w:tcW w:w="1229" w:type="dxa"/>
            <w:noWrap/>
            <w:hideMark/>
          </w:tcPr>
          <w:p w:rsidR="007C52C0" w:rsidRPr="007C52C0" w:rsidRDefault="007C52C0" w:rsidP="007C52C0">
            <w:r w:rsidRPr="007C52C0">
              <w:t>BAJA1958</w:t>
            </w:r>
          </w:p>
        </w:tc>
        <w:tc>
          <w:tcPr>
            <w:tcW w:w="10395" w:type="dxa"/>
            <w:noWrap/>
            <w:hideMark/>
          </w:tcPr>
          <w:p w:rsidR="007C52C0" w:rsidRPr="007C52C0" w:rsidRDefault="007C52C0">
            <w:r w:rsidRPr="007C52C0">
              <w:t>CPUCPUIBM</w:t>
            </w:r>
          </w:p>
        </w:tc>
        <w:tc>
          <w:tcPr>
            <w:tcW w:w="1276" w:type="dxa"/>
            <w:noWrap/>
            <w:hideMark/>
          </w:tcPr>
          <w:p w:rsidR="007C52C0" w:rsidRPr="007C52C0" w:rsidRDefault="007C52C0" w:rsidP="002F2E42">
            <w:pPr>
              <w:jc w:val="right"/>
            </w:pPr>
            <w:r w:rsidRPr="007C52C0">
              <w:t>1,800</w:t>
            </w:r>
          </w:p>
        </w:tc>
      </w:tr>
      <w:tr w:rsidR="007C52C0" w:rsidRPr="007C52C0" w:rsidTr="00EE5216">
        <w:trPr>
          <w:trHeight w:val="255"/>
        </w:trPr>
        <w:tc>
          <w:tcPr>
            <w:tcW w:w="1229" w:type="dxa"/>
            <w:noWrap/>
            <w:hideMark/>
          </w:tcPr>
          <w:p w:rsidR="007C52C0" w:rsidRPr="007C52C0" w:rsidRDefault="007C52C0" w:rsidP="007C52C0">
            <w:r w:rsidRPr="007C52C0">
              <w:t>BAJA1959</w:t>
            </w:r>
          </w:p>
        </w:tc>
        <w:tc>
          <w:tcPr>
            <w:tcW w:w="10395" w:type="dxa"/>
            <w:noWrap/>
            <w:hideMark/>
          </w:tcPr>
          <w:p w:rsidR="007C52C0" w:rsidRPr="007C52C0" w:rsidRDefault="007C52C0">
            <w:r w:rsidRPr="007C52C0">
              <w:t>CPUCPUARMADA</w:t>
            </w:r>
          </w:p>
        </w:tc>
        <w:tc>
          <w:tcPr>
            <w:tcW w:w="1276" w:type="dxa"/>
            <w:noWrap/>
            <w:hideMark/>
          </w:tcPr>
          <w:p w:rsidR="007C52C0" w:rsidRPr="007C52C0" w:rsidRDefault="007C52C0" w:rsidP="002F2E42">
            <w:pPr>
              <w:jc w:val="right"/>
            </w:pPr>
            <w:r w:rsidRPr="007C52C0">
              <w:t>800</w:t>
            </w:r>
          </w:p>
        </w:tc>
      </w:tr>
      <w:tr w:rsidR="007C52C0" w:rsidRPr="007C52C0" w:rsidTr="00EE5216">
        <w:trPr>
          <w:trHeight w:val="255"/>
        </w:trPr>
        <w:tc>
          <w:tcPr>
            <w:tcW w:w="1229" w:type="dxa"/>
            <w:noWrap/>
            <w:hideMark/>
          </w:tcPr>
          <w:p w:rsidR="007C52C0" w:rsidRPr="007C52C0" w:rsidRDefault="007C52C0" w:rsidP="007C52C0">
            <w:r w:rsidRPr="007C52C0">
              <w:t>BAJA1960</w:t>
            </w:r>
          </w:p>
        </w:tc>
        <w:tc>
          <w:tcPr>
            <w:tcW w:w="10395" w:type="dxa"/>
            <w:noWrap/>
            <w:hideMark/>
          </w:tcPr>
          <w:p w:rsidR="007C52C0" w:rsidRPr="007C52C0" w:rsidRDefault="007C52C0">
            <w:r w:rsidRPr="007C52C0">
              <w:t>MAQUINADE ESCRIBIR ELECTRICAOLYMPIA</w:t>
            </w:r>
          </w:p>
        </w:tc>
        <w:tc>
          <w:tcPr>
            <w:tcW w:w="1276" w:type="dxa"/>
            <w:noWrap/>
            <w:hideMark/>
          </w:tcPr>
          <w:p w:rsidR="007C52C0" w:rsidRPr="007C52C0" w:rsidRDefault="007C52C0" w:rsidP="002F2E42">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BAJA1961</w:t>
            </w:r>
          </w:p>
        </w:tc>
        <w:tc>
          <w:tcPr>
            <w:tcW w:w="10395" w:type="dxa"/>
            <w:noWrap/>
            <w:hideMark/>
          </w:tcPr>
          <w:p w:rsidR="007C52C0" w:rsidRPr="007C52C0" w:rsidRDefault="007C52C0">
            <w:r w:rsidRPr="007C52C0">
              <w:t>CPUCPUIBM</w:t>
            </w:r>
          </w:p>
        </w:tc>
        <w:tc>
          <w:tcPr>
            <w:tcW w:w="1276" w:type="dxa"/>
            <w:noWrap/>
            <w:hideMark/>
          </w:tcPr>
          <w:p w:rsidR="007C52C0" w:rsidRPr="007C52C0" w:rsidRDefault="007C52C0" w:rsidP="002F2E42">
            <w:pPr>
              <w:jc w:val="right"/>
            </w:pPr>
            <w:r w:rsidRPr="007C52C0">
              <w:t>1,800</w:t>
            </w:r>
          </w:p>
        </w:tc>
      </w:tr>
      <w:tr w:rsidR="007C52C0" w:rsidRPr="007C52C0" w:rsidTr="00EE5216">
        <w:trPr>
          <w:trHeight w:val="255"/>
        </w:trPr>
        <w:tc>
          <w:tcPr>
            <w:tcW w:w="1229" w:type="dxa"/>
            <w:noWrap/>
            <w:hideMark/>
          </w:tcPr>
          <w:p w:rsidR="007C52C0" w:rsidRPr="007C52C0" w:rsidRDefault="007C52C0" w:rsidP="007C52C0">
            <w:r w:rsidRPr="007C52C0">
              <w:t>BAJA1962</w:t>
            </w:r>
          </w:p>
        </w:tc>
        <w:tc>
          <w:tcPr>
            <w:tcW w:w="10395" w:type="dxa"/>
            <w:noWrap/>
            <w:hideMark/>
          </w:tcPr>
          <w:p w:rsidR="007C52C0" w:rsidRPr="007C52C0" w:rsidRDefault="007C52C0">
            <w:r w:rsidRPr="007C52C0">
              <w:t>CPUCPUIBM</w:t>
            </w:r>
          </w:p>
        </w:tc>
        <w:tc>
          <w:tcPr>
            <w:tcW w:w="1276" w:type="dxa"/>
            <w:noWrap/>
            <w:hideMark/>
          </w:tcPr>
          <w:p w:rsidR="007C52C0" w:rsidRPr="007C52C0" w:rsidRDefault="007C52C0" w:rsidP="002F2E42">
            <w:pPr>
              <w:jc w:val="right"/>
            </w:pPr>
            <w:r w:rsidRPr="007C52C0">
              <w:t>1,800</w:t>
            </w:r>
          </w:p>
        </w:tc>
      </w:tr>
      <w:tr w:rsidR="007C52C0" w:rsidRPr="007C52C0" w:rsidTr="00EE5216">
        <w:trPr>
          <w:trHeight w:val="255"/>
        </w:trPr>
        <w:tc>
          <w:tcPr>
            <w:tcW w:w="1229" w:type="dxa"/>
            <w:noWrap/>
            <w:hideMark/>
          </w:tcPr>
          <w:p w:rsidR="007C52C0" w:rsidRPr="007C52C0" w:rsidRDefault="007C52C0" w:rsidP="007C52C0">
            <w:r w:rsidRPr="007C52C0">
              <w:t>BAJA1963</w:t>
            </w:r>
          </w:p>
        </w:tc>
        <w:tc>
          <w:tcPr>
            <w:tcW w:w="10395" w:type="dxa"/>
            <w:noWrap/>
            <w:hideMark/>
          </w:tcPr>
          <w:p w:rsidR="007C52C0" w:rsidRPr="007C52C0" w:rsidRDefault="007C52C0">
            <w:r w:rsidRPr="007C52C0">
              <w:t>CPUCPUCOMPAQ</w:t>
            </w:r>
          </w:p>
        </w:tc>
        <w:tc>
          <w:tcPr>
            <w:tcW w:w="1276" w:type="dxa"/>
            <w:noWrap/>
            <w:hideMark/>
          </w:tcPr>
          <w:p w:rsidR="007C52C0" w:rsidRPr="007C52C0" w:rsidRDefault="007C52C0" w:rsidP="002F2E42">
            <w:pPr>
              <w:jc w:val="right"/>
            </w:pPr>
            <w:r w:rsidRPr="007C52C0">
              <w:t>1,400</w:t>
            </w:r>
          </w:p>
        </w:tc>
      </w:tr>
      <w:tr w:rsidR="007C52C0" w:rsidRPr="007C52C0" w:rsidTr="00EE5216">
        <w:trPr>
          <w:trHeight w:val="255"/>
        </w:trPr>
        <w:tc>
          <w:tcPr>
            <w:tcW w:w="1229" w:type="dxa"/>
            <w:noWrap/>
            <w:hideMark/>
          </w:tcPr>
          <w:p w:rsidR="007C52C0" w:rsidRPr="007C52C0" w:rsidRDefault="007C52C0" w:rsidP="007C52C0">
            <w:r w:rsidRPr="007C52C0">
              <w:t>BAJA1964</w:t>
            </w:r>
          </w:p>
        </w:tc>
        <w:tc>
          <w:tcPr>
            <w:tcW w:w="10395" w:type="dxa"/>
            <w:noWrap/>
            <w:hideMark/>
          </w:tcPr>
          <w:p w:rsidR="007C52C0" w:rsidRPr="007C52C0" w:rsidRDefault="007C52C0">
            <w:r w:rsidRPr="007C52C0">
              <w:t>MONITORMONITOR DE 14 PULGADASIBM</w:t>
            </w:r>
          </w:p>
        </w:tc>
        <w:tc>
          <w:tcPr>
            <w:tcW w:w="1276" w:type="dxa"/>
            <w:noWrap/>
            <w:hideMark/>
          </w:tcPr>
          <w:p w:rsidR="007C52C0" w:rsidRPr="007C52C0" w:rsidRDefault="007C52C0" w:rsidP="002F2E42">
            <w:pPr>
              <w:jc w:val="right"/>
            </w:pPr>
            <w:r w:rsidRPr="007C52C0">
              <w:t>300</w:t>
            </w:r>
          </w:p>
        </w:tc>
      </w:tr>
      <w:tr w:rsidR="007C52C0" w:rsidRPr="007C52C0" w:rsidTr="00EE5216">
        <w:trPr>
          <w:trHeight w:val="255"/>
        </w:trPr>
        <w:tc>
          <w:tcPr>
            <w:tcW w:w="1229" w:type="dxa"/>
            <w:noWrap/>
            <w:hideMark/>
          </w:tcPr>
          <w:p w:rsidR="007C52C0" w:rsidRPr="007C52C0" w:rsidRDefault="007C52C0" w:rsidP="007C52C0">
            <w:r w:rsidRPr="007C52C0">
              <w:t>BAJA1965</w:t>
            </w:r>
          </w:p>
        </w:tc>
        <w:tc>
          <w:tcPr>
            <w:tcW w:w="10395" w:type="dxa"/>
            <w:noWrap/>
            <w:hideMark/>
          </w:tcPr>
          <w:p w:rsidR="007C52C0" w:rsidRPr="007C52C0" w:rsidRDefault="007C52C0">
            <w:r w:rsidRPr="007C52C0">
              <w:t>MONITORMONITOR DE 14 PULGADASIBM</w:t>
            </w:r>
          </w:p>
        </w:tc>
        <w:tc>
          <w:tcPr>
            <w:tcW w:w="1276" w:type="dxa"/>
            <w:noWrap/>
            <w:hideMark/>
          </w:tcPr>
          <w:p w:rsidR="007C52C0" w:rsidRPr="007C52C0" w:rsidRDefault="007C52C0" w:rsidP="002F2E42">
            <w:pPr>
              <w:jc w:val="right"/>
            </w:pPr>
            <w:r w:rsidRPr="007C52C0">
              <w:t>300</w:t>
            </w:r>
          </w:p>
        </w:tc>
      </w:tr>
      <w:tr w:rsidR="007C52C0" w:rsidRPr="007C52C0" w:rsidTr="00EE5216">
        <w:trPr>
          <w:trHeight w:val="255"/>
        </w:trPr>
        <w:tc>
          <w:tcPr>
            <w:tcW w:w="1229" w:type="dxa"/>
            <w:noWrap/>
            <w:hideMark/>
          </w:tcPr>
          <w:p w:rsidR="007C52C0" w:rsidRPr="007C52C0" w:rsidRDefault="007C52C0" w:rsidP="007C52C0">
            <w:r w:rsidRPr="007C52C0">
              <w:t>BAJA1966</w:t>
            </w:r>
          </w:p>
        </w:tc>
        <w:tc>
          <w:tcPr>
            <w:tcW w:w="10395" w:type="dxa"/>
            <w:noWrap/>
            <w:hideMark/>
          </w:tcPr>
          <w:p w:rsidR="007C52C0" w:rsidRPr="007C52C0" w:rsidRDefault="007C52C0">
            <w:r w:rsidRPr="007C52C0">
              <w:t>MONITORMONITOR DE 14 PULGADASIBM</w:t>
            </w:r>
          </w:p>
        </w:tc>
        <w:tc>
          <w:tcPr>
            <w:tcW w:w="1276" w:type="dxa"/>
            <w:noWrap/>
            <w:hideMark/>
          </w:tcPr>
          <w:p w:rsidR="007C52C0" w:rsidRPr="007C52C0" w:rsidRDefault="007C52C0" w:rsidP="002F2E42">
            <w:pPr>
              <w:jc w:val="right"/>
            </w:pPr>
            <w:r w:rsidRPr="007C52C0">
              <w:t>300</w:t>
            </w:r>
          </w:p>
        </w:tc>
      </w:tr>
      <w:tr w:rsidR="007C52C0" w:rsidRPr="007C52C0" w:rsidTr="00EE5216">
        <w:trPr>
          <w:trHeight w:val="255"/>
        </w:trPr>
        <w:tc>
          <w:tcPr>
            <w:tcW w:w="1229" w:type="dxa"/>
            <w:noWrap/>
            <w:hideMark/>
          </w:tcPr>
          <w:p w:rsidR="007C52C0" w:rsidRPr="007C52C0" w:rsidRDefault="007C52C0" w:rsidP="007C52C0">
            <w:r w:rsidRPr="007C52C0">
              <w:t>BAJA1967</w:t>
            </w:r>
          </w:p>
        </w:tc>
        <w:tc>
          <w:tcPr>
            <w:tcW w:w="10395" w:type="dxa"/>
            <w:noWrap/>
            <w:hideMark/>
          </w:tcPr>
          <w:p w:rsidR="007C52C0" w:rsidRPr="007C52C0" w:rsidRDefault="007C52C0">
            <w:r w:rsidRPr="007C52C0">
              <w:t>MONITORMONITOR DE 14 PULGADASIBM</w:t>
            </w:r>
          </w:p>
        </w:tc>
        <w:tc>
          <w:tcPr>
            <w:tcW w:w="1276" w:type="dxa"/>
            <w:noWrap/>
            <w:hideMark/>
          </w:tcPr>
          <w:p w:rsidR="007C52C0" w:rsidRPr="007C52C0" w:rsidRDefault="007C52C0" w:rsidP="002F2E42">
            <w:pPr>
              <w:jc w:val="right"/>
            </w:pPr>
            <w:r w:rsidRPr="007C52C0">
              <w:t>300</w:t>
            </w:r>
          </w:p>
        </w:tc>
      </w:tr>
      <w:tr w:rsidR="007C52C0" w:rsidRPr="007C52C0" w:rsidTr="00EE5216">
        <w:trPr>
          <w:trHeight w:val="255"/>
        </w:trPr>
        <w:tc>
          <w:tcPr>
            <w:tcW w:w="1229" w:type="dxa"/>
            <w:noWrap/>
            <w:hideMark/>
          </w:tcPr>
          <w:p w:rsidR="007C52C0" w:rsidRPr="007C52C0" w:rsidRDefault="007C52C0" w:rsidP="007C52C0">
            <w:r w:rsidRPr="007C52C0">
              <w:t>BAJA1968</w:t>
            </w:r>
          </w:p>
        </w:tc>
        <w:tc>
          <w:tcPr>
            <w:tcW w:w="10395" w:type="dxa"/>
            <w:noWrap/>
            <w:hideMark/>
          </w:tcPr>
          <w:p w:rsidR="007C52C0" w:rsidRPr="007C52C0" w:rsidRDefault="007C52C0">
            <w:r w:rsidRPr="007C52C0">
              <w:t>MONITORMONITOR DE 14 PULGADASIBM</w:t>
            </w:r>
          </w:p>
        </w:tc>
        <w:tc>
          <w:tcPr>
            <w:tcW w:w="1276" w:type="dxa"/>
            <w:noWrap/>
            <w:hideMark/>
          </w:tcPr>
          <w:p w:rsidR="007C52C0" w:rsidRPr="007C52C0" w:rsidRDefault="007C52C0" w:rsidP="002F2E42">
            <w:pPr>
              <w:jc w:val="right"/>
            </w:pPr>
            <w:r w:rsidRPr="007C52C0">
              <w:t>300</w:t>
            </w:r>
          </w:p>
        </w:tc>
      </w:tr>
      <w:tr w:rsidR="007C52C0" w:rsidRPr="007C52C0" w:rsidTr="00EE5216">
        <w:trPr>
          <w:trHeight w:val="255"/>
        </w:trPr>
        <w:tc>
          <w:tcPr>
            <w:tcW w:w="1229" w:type="dxa"/>
            <w:noWrap/>
            <w:hideMark/>
          </w:tcPr>
          <w:p w:rsidR="007C52C0" w:rsidRPr="007C52C0" w:rsidRDefault="007C52C0" w:rsidP="007C52C0">
            <w:r w:rsidRPr="007C52C0">
              <w:t>BAJA1969</w:t>
            </w:r>
          </w:p>
        </w:tc>
        <w:tc>
          <w:tcPr>
            <w:tcW w:w="10395" w:type="dxa"/>
            <w:noWrap/>
            <w:hideMark/>
          </w:tcPr>
          <w:p w:rsidR="007C52C0" w:rsidRPr="007C52C0" w:rsidRDefault="007C52C0">
            <w:r w:rsidRPr="007C52C0">
              <w:t>MONITORMONITOR DE 14 PULGADASIBM</w:t>
            </w:r>
          </w:p>
        </w:tc>
        <w:tc>
          <w:tcPr>
            <w:tcW w:w="1276" w:type="dxa"/>
            <w:noWrap/>
            <w:hideMark/>
          </w:tcPr>
          <w:p w:rsidR="007C52C0" w:rsidRPr="007C52C0" w:rsidRDefault="007C52C0" w:rsidP="002F2E42">
            <w:pPr>
              <w:jc w:val="right"/>
            </w:pPr>
            <w:r w:rsidRPr="007C52C0">
              <w:t>300</w:t>
            </w:r>
          </w:p>
        </w:tc>
      </w:tr>
      <w:tr w:rsidR="007C52C0" w:rsidRPr="007C52C0" w:rsidTr="00EE5216">
        <w:trPr>
          <w:trHeight w:val="255"/>
        </w:trPr>
        <w:tc>
          <w:tcPr>
            <w:tcW w:w="1229" w:type="dxa"/>
            <w:noWrap/>
            <w:hideMark/>
          </w:tcPr>
          <w:p w:rsidR="007C52C0" w:rsidRPr="007C52C0" w:rsidRDefault="007C52C0" w:rsidP="007C52C0">
            <w:r w:rsidRPr="007C52C0">
              <w:t>BAJA1970</w:t>
            </w:r>
          </w:p>
        </w:tc>
        <w:tc>
          <w:tcPr>
            <w:tcW w:w="10395" w:type="dxa"/>
            <w:noWrap/>
            <w:hideMark/>
          </w:tcPr>
          <w:p w:rsidR="007C52C0" w:rsidRPr="007C52C0" w:rsidRDefault="007C52C0">
            <w:r w:rsidRPr="007C52C0">
              <w:t>IMPRESORAIMPRESORAEPSON</w:t>
            </w:r>
          </w:p>
        </w:tc>
        <w:tc>
          <w:tcPr>
            <w:tcW w:w="1276" w:type="dxa"/>
            <w:noWrap/>
            <w:hideMark/>
          </w:tcPr>
          <w:p w:rsidR="007C52C0" w:rsidRPr="007C52C0" w:rsidRDefault="007C52C0" w:rsidP="002F2E42">
            <w:pPr>
              <w:jc w:val="right"/>
            </w:pPr>
            <w:r w:rsidRPr="007C52C0">
              <w:t>200</w:t>
            </w:r>
          </w:p>
        </w:tc>
      </w:tr>
      <w:tr w:rsidR="007C52C0" w:rsidRPr="007C52C0" w:rsidTr="00EE5216">
        <w:trPr>
          <w:trHeight w:val="255"/>
        </w:trPr>
        <w:tc>
          <w:tcPr>
            <w:tcW w:w="1229" w:type="dxa"/>
            <w:noWrap/>
            <w:hideMark/>
          </w:tcPr>
          <w:p w:rsidR="007C52C0" w:rsidRPr="007C52C0" w:rsidRDefault="007C52C0" w:rsidP="007C52C0">
            <w:r w:rsidRPr="007C52C0">
              <w:t>BAJA1971</w:t>
            </w:r>
          </w:p>
        </w:tc>
        <w:tc>
          <w:tcPr>
            <w:tcW w:w="10395" w:type="dxa"/>
            <w:noWrap/>
            <w:hideMark/>
          </w:tcPr>
          <w:p w:rsidR="007C52C0" w:rsidRPr="007C52C0" w:rsidRDefault="007C52C0">
            <w:r w:rsidRPr="007C52C0">
              <w:t>MONITORMONITOR DE 14 PULGADASACER</w:t>
            </w:r>
          </w:p>
        </w:tc>
        <w:tc>
          <w:tcPr>
            <w:tcW w:w="1276" w:type="dxa"/>
            <w:noWrap/>
            <w:hideMark/>
          </w:tcPr>
          <w:p w:rsidR="007C52C0" w:rsidRPr="007C52C0" w:rsidRDefault="007C52C0" w:rsidP="002F2E42">
            <w:pPr>
              <w:jc w:val="right"/>
            </w:pPr>
            <w:r w:rsidRPr="007C52C0">
              <w:t>300</w:t>
            </w:r>
          </w:p>
        </w:tc>
      </w:tr>
      <w:tr w:rsidR="007C52C0" w:rsidRPr="007C52C0" w:rsidTr="00EE5216">
        <w:trPr>
          <w:trHeight w:val="255"/>
        </w:trPr>
        <w:tc>
          <w:tcPr>
            <w:tcW w:w="1229" w:type="dxa"/>
            <w:noWrap/>
            <w:hideMark/>
          </w:tcPr>
          <w:p w:rsidR="007C52C0" w:rsidRPr="007C52C0" w:rsidRDefault="007C52C0" w:rsidP="007C52C0">
            <w:r w:rsidRPr="007C52C0">
              <w:t>BAJA1972</w:t>
            </w:r>
          </w:p>
        </w:tc>
        <w:tc>
          <w:tcPr>
            <w:tcW w:w="10395" w:type="dxa"/>
            <w:noWrap/>
            <w:hideMark/>
          </w:tcPr>
          <w:p w:rsidR="007C52C0" w:rsidRPr="007C52C0" w:rsidRDefault="007C52C0">
            <w:r w:rsidRPr="007C52C0">
              <w:t>MONITORMONITOR DE 14 PULGADASCOMPAQ</w:t>
            </w:r>
          </w:p>
        </w:tc>
        <w:tc>
          <w:tcPr>
            <w:tcW w:w="1276" w:type="dxa"/>
            <w:noWrap/>
            <w:hideMark/>
          </w:tcPr>
          <w:p w:rsidR="007C52C0" w:rsidRPr="007C52C0" w:rsidRDefault="007C52C0" w:rsidP="002F2E42">
            <w:pPr>
              <w:jc w:val="right"/>
            </w:pPr>
            <w:r w:rsidRPr="007C52C0">
              <w:t>300</w:t>
            </w:r>
          </w:p>
        </w:tc>
      </w:tr>
      <w:tr w:rsidR="007C52C0" w:rsidRPr="007C52C0" w:rsidTr="00EE5216">
        <w:trPr>
          <w:trHeight w:val="255"/>
        </w:trPr>
        <w:tc>
          <w:tcPr>
            <w:tcW w:w="1229" w:type="dxa"/>
            <w:noWrap/>
            <w:hideMark/>
          </w:tcPr>
          <w:p w:rsidR="007C52C0" w:rsidRPr="007C52C0" w:rsidRDefault="007C52C0" w:rsidP="007C52C0">
            <w:r w:rsidRPr="007C52C0">
              <w:t>BAJA1973</w:t>
            </w:r>
          </w:p>
        </w:tc>
        <w:tc>
          <w:tcPr>
            <w:tcW w:w="10395" w:type="dxa"/>
            <w:noWrap/>
            <w:hideMark/>
          </w:tcPr>
          <w:p w:rsidR="007C52C0" w:rsidRPr="007C52C0" w:rsidRDefault="007C52C0">
            <w:r w:rsidRPr="007C52C0">
              <w:t>MONITORMONITOR DE 14 PULGADASIBM</w:t>
            </w:r>
          </w:p>
        </w:tc>
        <w:tc>
          <w:tcPr>
            <w:tcW w:w="1276" w:type="dxa"/>
            <w:noWrap/>
            <w:hideMark/>
          </w:tcPr>
          <w:p w:rsidR="007C52C0" w:rsidRPr="007C52C0" w:rsidRDefault="007C52C0" w:rsidP="002F2E42">
            <w:pPr>
              <w:jc w:val="right"/>
            </w:pPr>
            <w:r w:rsidRPr="007C52C0">
              <w:t>300</w:t>
            </w:r>
          </w:p>
        </w:tc>
      </w:tr>
      <w:tr w:rsidR="007C52C0" w:rsidRPr="007C52C0" w:rsidTr="00EE5216">
        <w:trPr>
          <w:trHeight w:val="255"/>
        </w:trPr>
        <w:tc>
          <w:tcPr>
            <w:tcW w:w="1229" w:type="dxa"/>
            <w:noWrap/>
            <w:hideMark/>
          </w:tcPr>
          <w:p w:rsidR="007C52C0" w:rsidRPr="007C52C0" w:rsidRDefault="007C52C0" w:rsidP="007C52C0">
            <w:r w:rsidRPr="007C52C0">
              <w:t>BAJA1974</w:t>
            </w:r>
          </w:p>
        </w:tc>
        <w:tc>
          <w:tcPr>
            <w:tcW w:w="10395" w:type="dxa"/>
            <w:noWrap/>
            <w:hideMark/>
          </w:tcPr>
          <w:p w:rsidR="007C52C0" w:rsidRPr="007C52C0" w:rsidRDefault="007C52C0">
            <w:r w:rsidRPr="007C52C0">
              <w:t>MONITORMONITOR DE 14 PULGADASIBM</w:t>
            </w:r>
          </w:p>
        </w:tc>
        <w:tc>
          <w:tcPr>
            <w:tcW w:w="1276" w:type="dxa"/>
            <w:noWrap/>
            <w:hideMark/>
          </w:tcPr>
          <w:p w:rsidR="007C52C0" w:rsidRPr="007C52C0" w:rsidRDefault="007C52C0" w:rsidP="002F2E42">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BAJA1975</w:t>
            </w:r>
          </w:p>
        </w:tc>
        <w:tc>
          <w:tcPr>
            <w:tcW w:w="10395" w:type="dxa"/>
            <w:noWrap/>
            <w:hideMark/>
          </w:tcPr>
          <w:p w:rsidR="007C52C0" w:rsidRPr="007C52C0" w:rsidRDefault="007C52C0">
            <w:r w:rsidRPr="007C52C0">
              <w:t>MONITORMONITOR DE 14 PULGADASIBM</w:t>
            </w:r>
          </w:p>
        </w:tc>
        <w:tc>
          <w:tcPr>
            <w:tcW w:w="1276" w:type="dxa"/>
            <w:noWrap/>
            <w:hideMark/>
          </w:tcPr>
          <w:p w:rsidR="007C52C0" w:rsidRPr="007C52C0" w:rsidRDefault="007C52C0" w:rsidP="002F2E42">
            <w:pPr>
              <w:jc w:val="right"/>
            </w:pPr>
            <w:r w:rsidRPr="007C52C0">
              <w:t>300</w:t>
            </w:r>
          </w:p>
        </w:tc>
      </w:tr>
      <w:tr w:rsidR="007C52C0" w:rsidRPr="007C52C0" w:rsidTr="00EE5216">
        <w:trPr>
          <w:trHeight w:val="255"/>
        </w:trPr>
        <w:tc>
          <w:tcPr>
            <w:tcW w:w="1229" w:type="dxa"/>
            <w:noWrap/>
            <w:hideMark/>
          </w:tcPr>
          <w:p w:rsidR="007C52C0" w:rsidRPr="007C52C0" w:rsidRDefault="007C52C0" w:rsidP="007C52C0">
            <w:r w:rsidRPr="007C52C0">
              <w:t>BAJA1976</w:t>
            </w:r>
          </w:p>
        </w:tc>
        <w:tc>
          <w:tcPr>
            <w:tcW w:w="10395" w:type="dxa"/>
            <w:noWrap/>
            <w:hideMark/>
          </w:tcPr>
          <w:p w:rsidR="007C52C0" w:rsidRPr="007C52C0" w:rsidRDefault="007C52C0">
            <w:r w:rsidRPr="007C52C0">
              <w:t>MONITORMONITOR DE 14 PULGADASIBM</w:t>
            </w:r>
          </w:p>
        </w:tc>
        <w:tc>
          <w:tcPr>
            <w:tcW w:w="1276" w:type="dxa"/>
            <w:noWrap/>
            <w:hideMark/>
          </w:tcPr>
          <w:p w:rsidR="007C52C0" w:rsidRPr="007C52C0" w:rsidRDefault="007C52C0" w:rsidP="002F2E42">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BAJA1977</w:t>
            </w:r>
          </w:p>
        </w:tc>
        <w:tc>
          <w:tcPr>
            <w:tcW w:w="10395" w:type="dxa"/>
            <w:noWrap/>
            <w:hideMark/>
          </w:tcPr>
          <w:p w:rsidR="007C52C0" w:rsidRPr="007C52C0" w:rsidRDefault="007C52C0">
            <w:r w:rsidRPr="007C52C0">
              <w:t>CPUCPUIBM</w:t>
            </w:r>
          </w:p>
        </w:tc>
        <w:tc>
          <w:tcPr>
            <w:tcW w:w="1276" w:type="dxa"/>
            <w:noWrap/>
            <w:hideMark/>
          </w:tcPr>
          <w:p w:rsidR="007C52C0" w:rsidRPr="007C52C0" w:rsidRDefault="007C52C0" w:rsidP="002F2E42">
            <w:pPr>
              <w:jc w:val="right"/>
            </w:pPr>
            <w:r w:rsidRPr="007C52C0">
              <w:t>1,800</w:t>
            </w:r>
          </w:p>
        </w:tc>
      </w:tr>
      <w:tr w:rsidR="007C52C0" w:rsidRPr="007C52C0" w:rsidTr="00EE5216">
        <w:trPr>
          <w:trHeight w:val="255"/>
        </w:trPr>
        <w:tc>
          <w:tcPr>
            <w:tcW w:w="1229" w:type="dxa"/>
            <w:noWrap/>
            <w:hideMark/>
          </w:tcPr>
          <w:p w:rsidR="007C52C0" w:rsidRPr="007C52C0" w:rsidRDefault="007C52C0" w:rsidP="007C52C0">
            <w:r w:rsidRPr="007C52C0">
              <w:t>BAJA1978</w:t>
            </w:r>
          </w:p>
        </w:tc>
        <w:tc>
          <w:tcPr>
            <w:tcW w:w="10395" w:type="dxa"/>
            <w:noWrap/>
            <w:hideMark/>
          </w:tcPr>
          <w:p w:rsidR="007C52C0" w:rsidRPr="007C52C0" w:rsidRDefault="007C52C0">
            <w:r w:rsidRPr="007C52C0">
              <w:t>CPUCPUIBM</w:t>
            </w:r>
          </w:p>
        </w:tc>
        <w:tc>
          <w:tcPr>
            <w:tcW w:w="1276" w:type="dxa"/>
            <w:noWrap/>
            <w:hideMark/>
          </w:tcPr>
          <w:p w:rsidR="007C52C0" w:rsidRPr="007C52C0" w:rsidRDefault="007C52C0" w:rsidP="002F2E42">
            <w:pPr>
              <w:jc w:val="right"/>
            </w:pPr>
            <w:r w:rsidRPr="007C52C0">
              <w:t>1,800</w:t>
            </w:r>
          </w:p>
        </w:tc>
      </w:tr>
      <w:tr w:rsidR="007C52C0" w:rsidRPr="007C52C0" w:rsidTr="00EE5216">
        <w:trPr>
          <w:trHeight w:val="255"/>
        </w:trPr>
        <w:tc>
          <w:tcPr>
            <w:tcW w:w="1229" w:type="dxa"/>
            <w:noWrap/>
            <w:hideMark/>
          </w:tcPr>
          <w:p w:rsidR="007C52C0" w:rsidRPr="007C52C0" w:rsidRDefault="007C52C0" w:rsidP="007C52C0">
            <w:r w:rsidRPr="007C52C0">
              <w:t>BAJA1979</w:t>
            </w:r>
          </w:p>
        </w:tc>
        <w:tc>
          <w:tcPr>
            <w:tcW w:w="10395" w:type="dxa"/>
            <w:noWrap/>
            <w:hideMark/>
          </w:tcPr>
          <w:p w:rsidR="007C52C0" w:rsidRPr="007C52C0" w:rsidRDefault="007C52C0">
            <w:r w:rsidRPr="007C52C0">
              <w:t>CPUCPUIBM</w:t>
            </w:r>
          </w:p>
        </w:tc>
        <w:tc>
          <w:tcPr>
            <w:tcW w:w="1276" w:type="dxa"/>
            <w:noWrap/>
            <w:hideMark/>
          </w:tcPr>
          <w:p w:rsidR="007C52C0" w:rsidRPr="007C52C0" w:rsidRDefault="007C52C0" w:rsidP="002F2E42">
            <w:pPr>
              <w:jc w:val="right"/>
            </w:pPr>
            <w:r w:rsidRPr="007C52C0">
              <w:t>1,800</w:t>
            </w:r>
          </w:p>
        </w:tc>
      </w:tr>
      <w:tr w:rsidR="007C52C0" w:rsidRPr="007C52C0" w:rsidTr="00EE5216">
        <w:trPr>
          <w:trHeight w:val="255"/>
        </w:trPr>
        <w:tc>
          <w:tcPr>
            <w:tcW w:w="1229" w:type="dxa"/>
            <w:noWrap/>
            <w:hideMark/>
          </w:tcPr>
          <w:p w:rsidR="007C52C0" w:rsidRPr="007C52C0" w:rsidRDefault="007C52C0" w:rsidP="007C52C0">
            <w:r w:rsidRPr="007C52C0">
              <w:t>BAJA1980</w:t>
            </w:r>
          </w:p>
        </w:tc>
        <w:tc>
          <w:tcPr>
            <w:tcW w:w="10395" w:type="dxa"/>
            <w:noWrap/>
            <w:hideMark/>
          </w:tcPr>
          <w:p w:rsidR="007C52C0" w:rsidRPr="007C52C0" w:rsidRDefault="007C52C0">
            <w:r w:rsidRPr="007C52C0">
              <w:t>CPUCPUIBM</w:t>
            </w:r>
          </w:p>
        </w:tc>
        <w:tc>
          <w:tcPr>
            <w:tcW w:w="1276" w:type="dxa"/>
            <w:noWrap/>
            <w:hideMark/>
          </w:tcPr>
          <w:p w:rsidR="007C52C0" w:rsidRPr="007C52C0" w:rsidRDefault="007C52C0" w:rsidP="002F2E42">
            <w:pPr>
              <w:jc w:val="right"/>
            </w:pPr>
            <w:r w:rsidRPr="007C52C0">
              <w:t>1,800</w:t>
            </w:r>
          </w:p>
        </w:tc>
      </w:tr>
      <w:tr w:rsidR="007C52C0" w:rsidRPr="007C52C0" w:rsidTr="00EE5216">
        <w:trPr>
          <w:trHeight w:val="255"/>
        </w:trPr>
        <w:tc>
          <w:tcPr>
            <w:tcW w:w="1229" w:type="dxa"/>
            <w:noWrap/>
            <w:hideMark/>
          </w:tcPr>
          <w:p w:rsidR="007C52C0" w:rsidRPr="007C52C0" w:rsidRDefault="007C52C0" w:rsidP="007C52C0">
            <w:r w:rsidRPr="007C52C0">
              <w:t>BAJA1981</w:t>
            </w:r>
          </w:p>
        </w:tc>
        <w:tc>
          <w:tcPr>
            <w:tcW w:w="10395" w:type="dxa"/>
            <w:noWrap/>
            <w:hideMark/>
          </w:tcPr>
          <w:p w:rsidR="007C52C0" w:rsidRPr="007C52C0" w:rsidRDefault="007C52C0">
            <w:r w:rsidRPr="007C52C0">
              <w:t>CPUCPUIBM</w:t>
            </w:r>
          </w:p>
        </w:tc>
        <w:tc>
          <w:tcPr>
            <w:tcW w:w="1276" w:type="dxa"/>
            <w:noWrap/>
            <w:hideMark/>
          </w:tcPr>
          <w:p w:rsidR="007C52C0" w:rsidRPr="007C52C0" w:rsidRDefault="007C52C0" w:rsidP="002F2E42">
            <w:pPr>
              <w:jc w:val="right"/>
            </w:pPr>
            <w:r w:rsidRPr="007C52C0">
              <w:t>1,800</w:t>
            </w:r>
          </w:p>
        </w:tc>
      </w:tr>
      <w:tr w:rsidR="007C52C0" w:rsidRPr="007C52C0" w:rsidTr="00EE5216">
        <w:trPr>
          <w:trHeight w:val="255"/>
        </w:trPr>
        <w:tc>
          <w:tcPr>
            <w:tcW w:w="1229" w:type="dxa"/>
            <w:noWrap/>
            <w:hideMark/>
          </w:tcPr>
          <w:p w:rsidR="007C52C0" w:rsidRPr="007C52C0" w:rsidRDefault="007C52C0" w:rsidP="007C52C0">
            <w:r w:rsidRPr="007C52C0">
              <w:t>BAJA1982</w:t>
            </w:r>
          </w:p>
        </w:tc>
        <w:tc>
          <w:tcPr>
            <w:tcW w:w="10395" w:type="dxa"/>
            <w:noWrap/>
            <w:hideMark/>
          </w:tcPr>
          <w:p w:rsidR="007C52C0" w:rsidRPr="007C52C0" w:rsidRDefault="007C52C0">
            <w:r w:rsidRPr="007C52C0">
              <w:t>CPUCPUIBM</w:t>
            </w:r>
          </w:p>
        </w:tc>
        <w:tc>
          <w:tcPr>
            <w:tcW w:w="1276" w:type="dxa"/>
            <w:noWrap/>
            <w:hideMark/>
          </w:tcPr>
          <w:p w:rsidR="007C52C0" w:rsidRPr="007C52C0" w:rsidRDefault="007C52C0" w:rsidP="002F2E42">
            <w:pPr>
              <w:jc w:val="right"/>
            </w:pPr>
            <w:r w:rsidRPr="007C52C0">
              <w:t>1,800</w:t>
            </w:r>
          </w:p>
        </w:tc>
      </w:tr>
      <w:tr w:rsidR="007C52C0" w:rsidRPr="007C52C0" w:rsidTr="00EE5216">
        <w:trPr>
          <w:trHeight w:val="255"/>
        </w:trPr>
        <w:tc>
          <w:tcPr>
            <w:tcW w:w="1229" w:type="dxa"/>
            <w:noWrap/>
            <w:hideMark/>
          </w:tcPr>
          <w:p w:rsidR="007C52C0" w:rsidRPr="007C52C0" w:rsidRDefault="007C52C0" w:rsidP="007C52C0">
            <w:r w:rsidRPr="007C52C0">
              <w:t>BAJA1983</w:t>
            </w:r>
          </w:p>
        </w:tc>
        <w:tc>
          <w:tcPr>
            <w:tcW w:w="10395" w:type="dxa"/>
            <w:noWrap/>
            <w:hideMark/>
          </w:tcPr>
          <w:p w:rsidR="007C52C0" w:rsidRPr="007C52C0" w:rsidRDefault="007C52C0">
            <w:r w:rsidRPr="007C52C0">
              <w:t>CPUCPUIBM</w:t>
            </w:r>
          </w:p>
        </w:tc>
        <w:tc>
          <w:tcPr>
            <w:tcW w:w="1276" w:type="dxa"/>
            <w:noWrap/>
            <w:hideMark/>
          </w:tcPr>
          <w:p w:rsidR="007C52C0" w:rsidRPr="007C52C0" w:rsidRDefault="007C52C0" w:rsidP="002F2E42">
            <w:pPr>
              <w:jc w:val="right"/>
            </w:pPr>
            <w:r w:rsidRPr="007C52C0">
              <w:t>1,800</w:t>
            </w:r>
          </w:p>
        </w:tc>
      </w:tr>
      <w:tr w:rsidR="007C52C0" w:rsidRPr="007C52C0" w:rsidTr="00EE5216">
        <w:trPr>
          <w:trHeight w:val="255"/>
        </w:trPr>
        <w:tc>
          <w:tcPr>
            <w:tcW w:w="1229" w:type="dxa"/>
            <w:noWrap/>
            <w:hideMark/>
          </w:tcPr>
          <w:p w:rsidR="007C52C0" w:rsidRPr="007C52C0" w:rsidRDefault="007C52C0" w:rsidP="007C52C0">
            <w:r w:rsidRPr="007C52C0">
              <w:t>BAJA1984</w:t>
            </w:r>
          </w:p>
        </w:tc>
        <w:tc>
          <w:tcPr>
            <w:tcW w:w="10395" w:type="dxa"/>
            <w:noWrap/>
            <w:hideMark/>
          </w:tcPr>
          <w:p w:rsidR="007C52C0" w:rsidRPr="007C52C0" w:rsidRDefault="007C52C0">
            <w:r w:rsidRPr="007C52C0">
              <w:t>CPUCPUIBM</w:t>
            </w:r>
          </w:p>
        </w:tc>
        <w:tc>
          <w:tcPr>
            <w:tcW w:w="1276" w:type="dxa"/>
            <w:noWrap/>
            <w:hideMark/>
          </w:tcPr>
          <w:p w:rsidR="007C52C0" w:rsidRPr="007C52C0" w:rsidRDefault="007C52C0" w:rsidP="002F2E42">
            <w:pPr>
              <w:jc w:val="right"/>
            </w:pPr>
            <w:r w:rsidRPr="007C52C0">
              <w:t>1,800</w:t>
            </w:r>
          </w:p>
        </w:tc>
      </w:tr>
      <w:tr w:rsidR="007C52C0" w:rsidRPr="007C52C0" w:rsidTr="00EE5216">
        <w:trPr>
          <w:trHeight w:val="255"/>
        </w:trPr>
        <w:tc>
          <w:tcPr>
            <w:tcW w:w="1229" w:type="dxa"/>
            <w:noWrap/>
            <w:hideMark/>
          </w:tcPr>
          <w:p w:rsidR="007C52C0" w:rsidRPr="007C52C0" w:rsidRDefault="007C52C0" w:rsidP="007C52C0">
            <w:r w:rsidRPr="007C52C0">
              <w:t>BAJA1985</w:t>
            </w:r>
          </w:p>
        </w:tc>
        <w:tc>
          <w:tcPr>
            <w:tcW w:w="10395" w:type="dxa"/>
            <w:noWrap/>
            <w:hideMark/>
          </w:tcPr>
          <w:p w:rsidR="007C52C0" w:rsidRPr="007C52C0" w:rsidRDefault="007C52C0">
            <w:r w:rsidRPr="007C52C0">
              <w:t>CPUCPUIBM</w:t>
            </w:r>
          </w:p>
        </w:tc>
        <w:tc>
          <w:tcPr>
            <w:tcW w:w="1276" w:type="dxa"/>
            <w:noWrap/>
            <w:hideMark/>
          </w:tcPr>
          <w:p w:rsidR="007C52C0" w:rsidRPr="007C52C0" w:rsidRDefault="007C52C0" w:rsidP="002F2E42">
            <w:pPr>
              <w:jc w:val="right"/>
            </w:pPr>
            <w:r w:rsidRPr="007C52C0">
              <w:t>1,800</w:t>
            </w:r>
          </w:p>
        </w:tc>
      </w:tr>
      <w:tr w:rsidR="007C52C0" w:rsidRPr="007C52C0" w:rsidTr="00EE5216">
        <w:trPr>
          <w:trHeight w:val="255"/>
        </w:trPr>
        <w:tc>
          <w:tcPr>
            <w:tcW w:w="1229" w:type="dxa"/>
            <w:noWrap/>
            <w:hideMark/>
          </w:tcPr>
          <w:p w:rsidR="007C52C0" w:rsidRPr="007C52C0" w:rsidRDefault="007C52C0" w:rsidP="007C52C0">
            <w:r w:rsidRPr="007C52C0">
              <w:t>BAJA1986</w:t>
            </w:r>
          </w:p>
        </w:tc>
        <w:tc>
          <w:tcPr>
            <w:tcW w:w="10395" w:type="dxa"/>
            <w:noWrap/>
            <w:hideMark/>
          </w:tcPr>
          <w:p w:rsidR="007C52C0" w:rsidRPr="007C52C0" w:rsidRDefault="007C52C0">
            <w:r w:rsidRPr="007C52C0">
              <w:t>MAQUINADE ESCRIBIR ELECTRICAOLYMPIA</w:t>
            </w:r>
          </w:p>
        </w:tc>
        <w:tc>
          <w:tcPr>
            <w:tcW w:w="1276" w:type="dxa"/>
            <w:noWrap/>
            <w:hideMark/>
          </w:tcPr>
          <w:p w:rsidR="007C52C0" w:rsidRPr="007C52C0" w:rsidRDefault="007C52C0" w:rsidP="002F2E42">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BAJA1987</w:t>
            </w:r>
          </w:p>
        </w:tc>
        <w:tc>
          <w:tcPr>
            <w:tcW w:w="10395" w:type="dxa"/>
            <w:noWrap/>
            <w:hideMark/>
          </w:tcPr>
          <w:p w:rsidR="007C52C0" w:rsidRPr="007C52C0" w:rsidRDefault="007C52C0">
            <w:r w:rsidRPr="007C52C0">
              <w:t>MAQUINADE ESCRIBIR ELECTRICAOLYMPIA</w:t>
            </w:r>
          </w:p>
        </w:tc>
        <w:tc>
          <w:tcPr>
            <w:tcW w:w="1276" w:type="dxa"/>
            <w:noWrap/>
            <w:hideMark/>
          </w:tcPr>
          <w:p w:rsidR="007C52C0" w:rsidRPr="007C52C0" w:rsidRDefault="007C52C0" w:rsidP="002F2E42">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BAJA1988</w:t>
            </w:r>
          </w:p>
        </w:tc>
        <w:tc>
          <w:tcPr>
            <w:tcW w:w="10395" w:type="dxa"/>
            <w:noWrap/>
            <w:hideMark/>
          </w:tcPr>
          <w:p w:rsidR="007C52C0" w:rsidRPr="007C52C0" w:rsidRDefault="007C52C0">
            <w:r w:rsidRPr="007C52C0">
              <w:t>MAQUINADE ESCRIBIR ELECTRICAOLYMPIA</w:t>
            </w:r>
          </w:p>
        </w:tc>
        <w:tc>
          <w:tcPr>
            <w:tcW w:w="1276" w:type="dxa"/>
            <w:noWrap/>
            <w:hideMark/>
          </w:tcPr>
          <w:p w:rsidR="007C52C0" w:rsidRPr="007C52C0" w:rsidRDefault="007C52C0" w:rsidP="002F2E42">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BAJA1989</w:t>
            </w:r>
          </w:p>
        </w:tc>
        <w:tc>
          <w:tcPr>
            <w:tcW w:w="10395" w:type="dxa"/>
            <w:noWrap/>
            <w:hideMark/>
          </w:tcPr>
          <w:p w:rsidR="007C52C0" w:rsidRPr="007C52C0" w:rsidRDefault="007C52C0">
            <w:r w:rsidRPr="007C52C0">
              <w:t>MAQUINADE ESCRIBIR ELECTRICAOLYMPIA</w:t>
            </w:r>
          </w:p>
        </w:tc>
        <w:tc>
          <w:tcPr>
            <w:tcW w:w="1276" w:type="dxa"/>
            <w:noWrap/>
            <w:hideMark/>
          </w:tcPr>
          <w:p w:rsidR="007C52C0" w:rsidRPr="007C52C0" w:rsidRDefault="007C52C0" w:rsidP="002F2E42">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BAJA1990</w:t>
            </w:r>
          </w:p>
        </w:tc>
        <w:tc>
          <w:tcPr>
            <w:tcW w:w="10395" w:type="dxa"/>
            <w:noWrap/>
            <w:hideMark/>
          </w:tcPr>
          <w:p w:rsidR="007C52C0" w:rsidRPr="007C52C0" w:rsidRDefault="007C52C0">
            <w:r w:rsidRPr="007C52C0">
              <w:t>MAQUINADE ESCRIBIR ELECTRICAOLYMPIA</w:t>
            </w:r>
          </w:p>
        </w:tc>
        <w:tc>
          <w:tcPr>
            <w:tcW w:w="1276" w:type="dxa"/>
            <w:noWrap/>
            <w:hideMark/>
          </w:tcPr>
          <w:p w:rsidR="007C52C0" w:rsidRPr="007C52C0" w:rsidRDefault="007C52C0" w:rsidP="002F2E42">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BAJA1991</w:t>
            </w:r>
          </w:p>
        </w:tc>
        <w:tc>
          <w:tcPr>
            <w:tcW w:w="10395" w:type="dxa"/>
            <w:noWrap/>
            <w:hideMark/>
          </w:tcPr>
          <w:p w:rsidR="007C52C0" w:rsidRPr="007C52C0" w:rsidRDefault="007C52C0">
            <w:r w:rsidRPr="007C52C0">
              <w:t>CPUCPUIBM</w:t>
            </w:r>
          </w:p>
        </w:tc>
        <w:tc>
          <w:tcPr>
            <w:tcW w:w="1276" w:type="dxa"/>
            <w:noWrap/>
            <w:hideMark/>
          </w:tcPr>
          <w:p w:rsidR="007C52C0" w:rsidRPr="007C52C0" w:rsidRDefault="007C52C0" w:rsidP="002F2E42">
            <w:pPr>
              <w:jc w:val="right"/>
            </w:pPr>
            <w:r w:rsidRPr="007C52C0">
              <w:t>1,800</w:t>
            </w:r>
          </w:p>
        </w:tc>
      </w:tr>
      <w:tr w:rsidR="007C52C0" w:rsidRPr="007C52C0" w:rsidTr="00EE5216">
        <w:trPr>
          <w:trHeight w:val="255"/>
        </w:trPr>
        <w:tc>
          <w:tcPr>
            <w:tcW w:w="1229" w:type="dxa"/>
            <w:noWrap/>
            <w:hideMark/>
          </w:tcPr>
          <w:p w:rsidR="007C52C0" w:rsidRPr="007C52C0" w:rsidRDefault="007C52C0" w:rsidP="007C52C0">
            <w:r w:rsidRPr="007C52C0">
              <w:t>BAJA1992</w:t>
            </w:r>
          </w:p>
        </w:tc>
        <w:tc>
          <w:tcPr>
            <w:tcW w:w="10395" w:type="dxa"/>
            <w:noWrap/>
            <w:hideMark/>
          </w:tcPr>
          <w:p w:rsidR="007C52C0" w:rsidRPr="007C52C0" w:rsidRDefault="007C52C0">
            <w:r w:rsidRPr="007C52C0">
              <w:t>CPUCPUIBM</w:t>
            </w:r>
          </w:p>
        </w:tc>
        <w:tc>
          <w:tcPr>
            <w:tcW w:w="1276" w:type="dxa"/>
            <w:noWrap/>
            <w:hideMark/>
          </w:tcPr>
          <w:p w:rsidR="007C52C0" w:rsidRPr="007C52C0" w:rsidRDefault="007C52C0" w:rsidP="002F2E42">
            <w:pPr>
              <w:jc w:val="right"/>
            </w:pPr>
            <w:r w:rsidRPr="007C52C0">
              <w:t>1,800</w:t>
            </w:r>
          </w:p>
        </w:tc>
      </w:tr>
      <w:tr w:rsidR="007C52C0" w:rsidRPr="007C52C0" w:rsidTr="00EE5216">
        <w:trPr>
          <w:trHeight w:val="255"/>
        </w:trPr>
        <w:tc>
          <w:tcPr>
            <w:tcW w:w="1229" w:type="dxa"/>
            <w:noWrap/>
            <w:hideMark/>
          </w:tcPr>
          <w:p w:rsidR="007C52C0" w:rsidRPr="007C52C0" w:rsidRDefault="007C52C0" w:rsidP="007C52C0">
            <w:r w:rsidRPr="007C52C0">
              <w:t>BAJA1993</w:t>
            </w:r>
          </w:p>
        </w:tc>
        <w:tc>
          <w:tcPr>
            <w:tcW w:w="10395" w:type="dxa"/>
            <w:noWrap/>
            <w:hideMark/>
          </w:tcPr>
          <w:p w:rsidR="007C52C0" w:rsidRPr="007C52C0" w:rsidRDefault="007C52C0">
            <w:r w:rsidRPr="007C52C0">
              <w:t>CPUCPUIBM</w:t>
            </w:r>
          </w:p>
        </w:tc>
        <w:tc>
          <w:tcPr>
            <w:tcW w:w="1276" w:type="dxa"/>
            <w:noWrap/>
            <w:hideMark/>
          </w:tcPr>
          <w:p w:rsidR="007C52C0" w:rsidRPr="007C52C0" w:rsidRDefault="007C52C0" w:rsidP="002F2E42">
            <w:pPr>
              <w:jc w:val="right"/>
            </w:pPr>
            <w:r w:rsidRPr="007C52C0">
              <w:t>1,800</w:t>
            </w:r>
          </w:p>
        </w:tc>
      </w:tr>
      <w:tr w:rsidR="007C52C0" w:rsidRPr="007C52C0" w:rsidTr="00EE5216">
        <w:trPr>
          <w:trHeight w:val="255"/>
        </w:trPr>
        <w:tc>
          <w:tcPr>
            <w:tcW w:w="1229" w:type="dxa"/>
            <w:noWrap/>
            <w:hideMark/>
          </w:tcPr>
          <w:p w:rsidR="007C52C0" w:rsidRPr="007C52C0" w:rsidRDefault="007C52C0" w:rsidP="007C52C0">
            <w:r w:rsidRPr="007C52C0">
              <w:t>BAJA1994</w:t>
            </w:r>
          </w:p>
        </w:tc>
        <w:tc>
          <w:tcPr>
            <w:tcW w:w="10395" w:type="dxa"/>
            <w:noWrap/>
            <w:hideMark/>
          </w:tcPr>
          <w:p w:rsidR="007C52C0" w:rsidRPr="007C52C0" w:rsidRDefault="007C52C0">
            <w:r w:rsidRPr="007C52C0">
              <w:t>CPUCPUIBM</w:t>
            </w:r>
          </w:p>
        </w:tc>
        <w:tc>
          <w:tcPr>
            <w:tcW w:w="1276" w:type="dxa"/>
            <w:noWrap/>
            <w:hideMark/>
          </w:tcPr>
          <w:p w:rsidR="007C52C0" w:rsidRPr="007C52C0" w:rsidRDefault="007C52C0" w:rsidP="002F2E42">
            <w:pPr>
              <w:jc w:val="right"/>
            </w:pPr>
            <w:r w:rsidRPr="007C52C0">
              <w:t>1,800</w:t>
            </w:r>
          </w:p>
        </w:tc>
      </w:tr>
      <w:tr w:rsidR="007C52C0" w:rsidRPr="007C52C0" w:rsidTr="00EE5216">
        <w:trPr>
          <w:trHeight w:val="255"/>
        </w:trPr>
        <w:tc>
          <w:tcPr>
            <w:tcW w:w="1229" w:type="dxa"/>
            <w:noWrap/>
            <w:hideMark/>
          </w:tcPr>
          <w:p w:rsidR="007C52C0" w:rsidRPr="007C52C0" w:rsidRDefault="007C52C0" w:rsidP="007C52C0">
            <w:r w:rsidRPr="007C52C0">
              <w:t>BAJA1995</w:t>
            </w:r>
          </w:p>
        </w:tc>
        <w:tc>
          <w:tcPr>
            <w:tcW w:w="10395" w:type="dxa"/>
            <w:noWrap/>
            <w:hideMark/>
          </w:tcPr>
          <w:p w:rsidR="007C52C0" w:rsidRPr="007C52C0" w:rsidRDefault="007C52C0">
            <w:r w:rsidRPr="007C52C0">
              <w:t>CPUCPUIBM</w:t>
            </w:r>
          </w:p>
        </w:tc>
        <w:tc>
          <w:tcPr>
            <w:tcW w:w="1276" w:type="dxa"/>
            <w:noWrap/>
            <w:hideMark/>
          </w:tcPr>
          <w:p w:rsidR="007C52C0" w:rsidRPr="007C52C0" w:rsidRDefault="007C52C0" w:rsidP="002F2E42">
            <w:pPr>
              <w:jc w:val="right"/>
            </w:pPr>
            <w:r w:rsidRPr="007C52C0">
              <w:t>1,800</w:t>
            </w:r>
          </w:p>
        </w:tc>
      </w:tr>
      <w:tr w:rsidR="007C52C0" w:rsidRPr="007C52C0" w:rsidTr="00EE5216">
        <w:trPr>
          <w:trHeight w:val="255"/>
        </w:trPr>
        <w:tc>
          <w:tcPr>
            <w:tcW w:w="1229" w:type="dxa"/>
            <w:noWrap/>
            <w:hideMark/>
          </w:tcPr>
          <w:p w:rsidR="007C52C0" w:rsidRPr="007C52C0" w:rsidRDefault="007C52C0" w:rsidP="007C52C0">
            <w:r w:rsidRPr="007C52C0">
              <w:t>BAJA1996</w:t>
            </w:r>
          </w:p>
        </w:tc>
        <w:tc>
          <w:tcPr>
            <w:tcW w:w="10395" w:type="dxa"/>
            <w:noWrap/>
            <w:hideMark/>
          </w:tcPr>
          <w:p w:rsidR="007C52C0" w:rsidRPr="007C52C0" w:rsidRDefault="007C52C0">
            <w:r w:rsidRPr="007C52C0">
              <w:t>CPUCPUIBM</w:t>
            </w:r>
          </w:p>
        </w:tc>
        <w:tc>
          <w:tcPr>
            <w:tcW w:w="1276" w:type="dxa"/>
            <w:noWrap/>
            <w:hideMark/>
          </w:tcPr>
          <w:p w:rsidR="007C52C0" w:rsidRPr="007C52C0" w:rsidRDefault="007C52C0" w:rsidP="002F2E42">
            <w:pPr>
              <w:jc w:val="right"/>
            </w:pPr>
            <w:r w:rsidRPr="007C52C0">
              <w:t>1,800</w:t>
            </w:r>
          </w:p>
        </w:tc>
      </w:tr>
      <w:tr w:rsidR="007C52C0" w:rsidRPr="007C52C0" w:rsidTr="00EE5216">
        <w:trPr>
          <w:trHeight w:val="255"/>
        </w:trPr>
        <w:tc>
          <w:tcPr>
            <w:tcW w:w="1229" w:type="dxa"/>
            <w:noWrap/>
            <w:hideMark/>
          </w:tcPr>
          <w:p w:rsidR="007C52C0" w:rsidRPr="007C52C0" w:rsidRDefault="007C52C0" w:rsidP="007C52C0">
            <w:r w:rsidRPr="007C52C0">
              <w:t>BAJA1997</w:t>
            </w:r>
          </w:p>
        </w:tc>
        <w:tc>
          <w:tcPr>
            <w:tcW w:w="10395" w:type="dxa"/>
            <w:noWrap/>
            <w:hideMark/>
          </w:tcPr>
          <w:p w:rsidR="007C52C0" w:rsidRPr="007C52C0" w:rsidRDefault="007C52C0">
            <w:r w:rsidRPr="007C52C0">
              <w:t>CPUCPUIBM</w:t>
            </w:r>
          </w:p>
        </w:tc>
        <w:tc>
          <w:tcPr>
            <w:tcW w:w="1276" w:type="dxa"/>
            <w:noWrap/>
            <w:hideMark/>
          </w:tcPr>
          <w:p w:rsidR="007C52C0" w:rsidRPr="007C52C0" w:rsidRDefault="007C52C0" w:rsidP="002F2E42">
            <w:pPr>
              <w:jc w:val="right"/>
            </w:pPr>
            <w:r w:rsidRPr="007C52C0">
              <w:t>1,800</w:t>
            </w:r>
          </w:p>
        </w:tc>
      </w:tr>
      <w:tr w:rsidR="007C52C0" w:rsidRPr="007C52C0" w:rsidTr="00EE5216">
        <w:trPr>
          <w:trHeight w:val="255"/>
        </w:trPr>
        <w:tc>
          <w:tcPr>
            <w:tcW w:w="1229" w:type="dxa"/>
            <w:noWrap/>
            <w:hideMark/>
          </w:tcPr>
          <w:p w:rsidR="007C52C0" w:rsidRPr="007C52C0" w:rsidRDefault="007C52C0" w:rsidP="007C52C0">
            <w:r w:rsidRPr="007C52C0">
              <w:t>BAJA1998</w:t>
            </w:r>
          </w:p>
        </w:tc>
        <w:tc>
          <w:tcPr>
            <w:tcW w:w="10395" w:type="dxa"/>
            <w:noWrap/>
            <w:hideMark/>
          </w:tcPr>
          <w:p w:rsidR="007C52C0" w:rsidRPr="007C52C0" w:rsidRDefault="007C52C0">
            <w:r w:rsidRPr="007C52C0">
              <w:t>SUMADORASUMADORA CON RODILLO DE IMPRESIONOLIVETTI</w:t>
            </w:r>
          </w:p>
        </w:tc>
        <w:tc>
          <w:tcPr>
            <w:tcW w:w="1276" w:type="dxa"/>
            <w:noWrap/>
            <w:hideMark/>
          </w:tcPr>
          <w:p w:rsidR="007C52C0" w:rsidRPr="007C52C0" w:rsidRDefault="007C52C0" w:rsidP="002F2E42">
            <w:pPr>
              <w:jc w:val="right"/>
            </w:pPr>
            <w:r w:rsidRPr="007C52C0">
              <w:t>100</w:t>
            </w:r>
          </w:p>
        </w:tc>
      </w:tr>
      <w:tr w:rsidR="007C52C0" w:rsidRPr="007C52C0" w:rsidTr="00EE5216">
        <w:trPr>
          <w:trHeight w:val="255"/>
        </w:trPr>
        <w:tc>
          <w:tcPr>
            <w:tcW w:w="1229" w:type="dxa"/>
            <w:noWrap/>
            <w:hideMark/>
          </w:tcPr>
          <w:p w:rsidR="007C52C0" w:rsidRPr="007C52C0" w:rsidRDefault="007C52C0" w:rsidP="007C52C0">
            <w:r w:rsidRPr="007C52C0">
              <w:t>BAJA1999</w:t>
            </w:r>
          </w:p>
        </w:tc>
        <w:tc>
          <w:tcPr>
            <w:tcW w:w="10395" w:type="dxa"/>
            <w:noWrap/>
            <w:hideMark/>
          </w:tcPr>
          <w:p w:rsidR="007C52C0" w:rsidRPr="007C52C0" w:rsidRDefault="007C52C0">
            <w:r w:rsidRPr="007C52C0">
              <w:t>SUMADORASUMADORA CON RODILLO DE IMPRESIONN/D</w:t>
            </w:r>
          </w:p>
        </w:tc>
        <w:tc>
          <w:tcPr>
            <w:tcW w:w="1276" w:type="dxa"/>
            <w:noWrap/>
            <w:hideMark/>
          </w:tcPr>
          <w:p w:rsidR="007C52C0" w:rsidRPr="007C52C0" w:rsidRDefault="007C52C0" w:rsidP="002F2E42">
            <w:pPr>
              <w:jc w:val="right"/>
            </w:pPr>
            <w:r w:rsidRPr="007C52C0">
              <w:t>700</w:t>
            </w:r>
          </w:p>
        </w:tc>
      </w:tr>
      <w:tr w:rsidR="007C52C0" w:rsidRPr="007C52C0" w:rsidTr="00EE5216">
        <w:trPr>
          <w:trHeight w:val="255"/>
        </w:trPr>
        <w:tc>
          <w:tcPr>
            <w:tcW w:w="1229" w:type="dxa"/>
            <w:noWrap/>
            <w:hideMark/>
          </w:tcPr>
          <w:p w:rsidR="007C52C0" w:rsidRPr="007C52C0" w:rsidRDefault="007C52C0" w:rsidP="007C52C0">
            <w:r w:rsidRPr="007C52C0">
              <w:t>BAJA2000</w:t>
            </w:r>
          </w:p>
        </w:tc>
        <w:tc>
          <w:tcPr>
            <w:tcW w:w="10395" w:type="dxa"/>
            <w:noWrap/>
            <w:hideMark/>
          </w:tcPr>
          <w:p w:rsidR="007C52C0" w:rsidRPr="007C52C0" w:rsidRDefault="007C52C0">
            <w:r w:rsidRPr="007C52C0">
              <w:t>MEZCLADORAMEZCLADORA DE 6 CANALESFUSSIO</w:t>
            </w:r>
          </w:p>
        </w:tc>
        <w:tc>
          <w:tcPr>
            <w:tcW w:w="1276" w:type="dxa"/>
            <w:noWrap/>
            <w:hideMark/>
          </w:tcPr>
          <w:p w:rsidR="007C52C0" w:rsidRPr="007C52C0" w:rsidRDefault="007C52C0" w:rsidP="002F2E42">
            <w:pPr>
              <w:jc w:val="right"/>
            </w:pPr>
            <w:r w:rsidRPr="007C52C0">
              <w:t>2,600</w:t>
            </w:r>
          </w:p>
        </w:tc>
      </w:tr>
      <w:tr w:rsidR="007C52C0" w:rsidRPr="007C52C0" w:rsidTr="00EE5216">
        <w:trPr>
          <w:trHeight w:val="255"/>
        </w:trPr>
        <w:tc>
          <w:tcPr>
            <w:tcW w:w="1229" w:type="dxa"/>
            <w:noWrap/>
            <w:hideMark/>
          </w:tcPr>
          <w:p w:rsidR="007C52C0" w:rsidRPr="007C52C0" w:rsidRDefault="007C52C0" w:rsidP="007C52C0">
            <w:r w:rsidRPr="007C52C0">
              <w:t>BAJA2001</w:t>
            </w:r>
          </w:p>
        </w:tc>
        <w:tc>
          <w:tcPr>
            <w:tcW w:w="10395" w:type="dxa"/>
            <w:noWrap/>
            <w:hideMark/>
          </w:tcPr>
          <w:p w:rsidR="007C52C0" w:rsidRPr="007C52C0" w:rsidRDefault="007C52C0">
            <w:r w:rsidRPr="007C52C0">
              <w:t>MANIQUIDE MUJERN/D</w:t>
            </w:r>
          </w:p>
        </w:tc>
        <w:tc>
          <w:tcPr>
            <w:tcW w:w="1276" w:type="dxa"/>
            <w:noWrap/>
            <w:hideMark/>
          </w:tcPr>
          <w:p w:rsidR="007C52C0" w:rsidRPr="007C52C0" w:rsidRDefault="007C52C0" w:rsidP="002F2E42">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BAJA2002</w:t>
            </w:r>
          </w:p>
        </w:tc>
        <w:tc>
          <w:tcPr>
            <w:tcW w:w="10395" w:type="dxa"/>
            <w:noWrap/>
            <w:hideMark/>
          </w:tcPr>
          <w:p w:rsidR="007C52C0" w:rsidRPr="007C52C0" w:rsidRDefault="007C52C0">
            <w:r w:rsidRPr="007C52C0">
              <w:t>MANIQUIDE NIÑON/D</w:t>
            </w:r>
          </w:p>
        </w:tc>
        <w:tc>
          <w:tcPr>
            <w:tcW w:w="1276" w:type="dxa"/>
            <w:noWrap/>
            <w:hideMark/>
          </w:tcPr>
          <w:p w:rsidR="007C52C0" w:rsidRPr="007C52C0" w:rsidRDefault="007C52C0" w:rsidP="002F2E42">
            <w:pPr>
              <w:jc w:val="right"/>
            </w:pPr>
            <w:r w:rsidRPr="007C52C0">
              <w:t>400</w:t>
            </w:r>
          </w:p>
        </w:tc>
      </w:tr>
      <w:tr w:rsidR="007C52C0" w:rsidRPr="007C52C0" w:rsidTr="00EE5216">
        <w:trPr>
          <w:trHeight w:val="255"/>
        </w:trPr>
        <w:tc>
          <w:tcPr>
            <w:tcW w:w="1229" w:type="dxa"/>
            <w:noWrap/>
            <w:hideMark/>
          </w:tcPr>
          <w:p w:rsidR="007C52C0" w:rsidRPr="007C52C0" w:rsidRDefault="007C52C0" w:rsidP="007C52C0">
            <w:r w:rsidRPr="007C52C0">
              <w:t>BAJA2003</w:t>
            </w:r>
          </w:p>
        </w:tc>
        <w:tc>
          <w:tcPr>
            <w:tcW w:w="10395" w:type="dxa"/>
            <w:noWrap/>
            <w:hideMark/>
          </w:tcPr>
          <w:p w:rsidR="007C52C0" w:rsidRPr="007C52C0" w:rsidRDefault="007C52C0">
            <w:r w:rsidRPr="007C52C0">
              <w:t>MEZCLADORAMEZCLADORA DE 6 CANALESN/D</w:t>
            </w:r>
          </w:p>
        </w:tc>
        <w:tc>
          <w:tcPr>
            <w:tcW w:w="1276" w:type="dxa"/>
            <w:noWrap/>
            <w:hideMark/>
          </w:tcPr>
          <w:p w:rsidR="007C52C0" w:rsidRPr="007C52C0" w:rsidRDefault="007C52C0" w:rsidP="002F2E42">
            <w:pPr>
              <w:jc w:val="right"/>
            </w:pPr>
            <w:r w:rsidRPr="007C52C0">
              <w:t>900</w:t>
            </w:r>
          </w:p>
        </w:tc>
      </w:tr>
      <w:tr w:rsidR="007C52C0" w:rsidRPr="007C52C0" w:rsidTr="00EE5216">
        <w:trPr>
          <w:trHeight w:val="255"/>
        </w:trPr>
        <w:tc>
          <w:tcPr>
            <w:tcW w:w="1229" w:type="dxa"/>
            <w:noWrap/>
            <w:hideMark/>
          </w:tcPr>
          <w:p w:rsidR="007C52C0" w:rsidRPr="007C52C0" w:rsidRDefault="007C52C0" w:rsidP="007C52C0">
            <w:r w:rsidRPr="007C52C0">
              <w:t>BAJA2004</w:t>
            </w:r>
          </w:p>
        </w:tc>
        <w:tc>
          <w:tcPr>
            <w:tcW w:w="10395" w:type="dxa"/>
            <w:noWrap/>
            <w:hideMark/>
          </w:tcPr>
          <w:p w:rsidR="007C52C0" w:rsidRPr="007C52C0" w:rsidRDefault="007C52C0">
            <w:r w:rsidRPr="007C52C0">
              <w:t>IMPRESORAIMPRESORAN/D</w:t>
            </w:r>
          </w:p>
        </w:tc>
        <w:tc>
          <w:tcPr>
            <w:tcW w:w="1276" w:type="dxa"/>
            <w:noWrap/>
            <w:hideMark/>
          </w:tcPr>
          <w:p w:rsidR="007C52C0" w:rsidRPr="007C52C0" w:rsidRDefault="007C52C0" w:rsidP="002F2E42">
            <w:pPr>
              <w:jc w:val="right"/>
            </w:pPr>
            <w:r w:rsidRPr="007C52C0">
              <w:t>200</w:t>
            </w:r>
          </w:p>
        </w:tc>
      </w:tr>
      <w:tr w:rsidR="007C52C0" w:rsidRPr="007C52C0" w:rsidTr="00EE5216">
        <w:trPr>
          <w:trHeight w:val="255"/>
        </w:trPr>
        <w:tc>
          <w:tcPr>
            <w:tcW w:w="1229" w:type="dxa"/>
            <w:noWrap/>
            <w:hideMark/>
          </w:tcPr>
          <w:p w:rsidR="007C52C0" w:rsidRPr="007C52C0" w:rsidRDefault="007C52C0" w:rsidP="007C52C0">
            <w:r w:rsidRPr="007C52C0">
              <w:t>BAJA2005</w:t>
            </w:r>
          </w:p>
        </w:tc>
        <w:tc>
          <w:tcPr>
            <w:tcW w:w="10395" w:type="dxa"/>
            <w:noWrap/>
            <w:hideMark/>
          </w:tcPr>
          <w:p w:rsidR="007C52C0" w:rsidRPr="007C52C0" w:rsidRDefault="007C52C0">
            <w:r w:rsidRPr="007C52C0">
              <w:t>PINTARRON CON MARCO DE ALUMINIO Y CUBIERTA ACRILICA  DIMENSIONES: 2.40 X 1.20 MTS.N/D</w:t>
            </w:r>
          </w:p>
        </w:tc>
        <w:tc>
          <w:tcPr>
            <w:tcW w:w="1276" w:type="dxa"/>
            <w:noWrap/>
            <w:hideMark/>
          </w:tcPr>
          <w:p w:rsidR="007C52C0" w:rsidRPr="007C52C0" w:rsidRDefault="007C52C0" w:rsidP="002F2E42">
            <w:pPr>
              <w:jc w:val="right"/>
            </w:pPr>
            <w:r w:rsidRPr="007C52C0">
              <w:t>300</w:t>
            </w:r>
          </w:p>
        </w:tc>
      </w:tr>
      <w:tr w:rsidR="007C52C0" w:rsidRPr="007C52C0" w:rsidTr="00EE5216">
        <w:trPr>
          <w:trHeight w:val="255"/>
        </w:trPr>
        <w:tc>
          <w:tcPr>
            <w:tcW w:w="1229" w:type="dxa"/>
            <w:noWrap/>
            <w:hideMark/>
          </w:tcPr>
          <w:p w:rsidR="007C52C0" w:rsidRPr="007C52C0" w:rsidRDefault="007C52C0" w:rsidP="007C52C0">
            <w:r w:rsidRPr="007C52C0">
              <w:t>BAJA2006</w:t>
            </w:r>
          </w:p>
        </w:tc>
        <w:tc>
          <w:tcPr>
            <w:tcW w:w="10395" w:type="dxa"/>
            <w:noWrap/>
            <w:hideMark/>
          </w:tcPr>
          <w:p w:rsidR="007C52C0" w:rsidRPr="007C52C0" w:rsidRDefault="007C52C0">
            <w:r w:rsidRPr="007C52C0">
              <w:t>CPUCPULG</w:t>
            </w:r>
          </w:p>
        </w:tc>
        <w:tc>
          <w:tcPr>
            <w:tcW w:w="1276" w:type="dxa"/>
            <w:noWrap/>
            <w:hideMark/>
          </w:tcPr>
          <w:p w:rsidR="007C52C0" w:rsidRPr="007C52C0" w:rsidRDefault="007C52C0" w:rsidP="002F2E42">
            <w:pPr>
              <w:jc w:val="right"/>
            </w:pPr>
            <w:r w:rsidRPr="007C52C0">
              <w:t>1,800</w:t>
            </w:r>
          </w:p>
        </w:tc>
      </w:tr>
      <w:tr w:rsidR="007C52C0" w:rsidRPr="007C52C0" w:rsidTr="00EE5216">
        <w:trPr>
          <w:trHeight w:val="255"/>
        </w:trPr>
        <w:tc>
          <w:tcPr>
            <w:tcW w:w="1229" w:type="dxa"/>
            <w:noWrap/>
            <w:hideMark/>
          </w:tcPr>
          <w:p w:rsidR="007C52C0" w:rsidRPr="007C52C0" w:rsidRDefault="007C52C0" w:rsidP="007C52C0">
            <w:r w:rsidRPr="007C52C0">
              <w:t>BAJA2007</w:t>
            </w:r>
          </w:p>
        </w:tc>
        <w:tc>
          <w:tcPr>
            <w:tcW w:w="10395" w:type="dxa"/>
            <w:noWrap/>
            <w:hideMark/>
          </w:tcPr>
          <w:p w:rsidR="007C52C0" w:rsidRPr="007C52C0" w:rsidRDefault="007C52C0">
            <w:r w:rsidRPr="007C52C0">
              <w:t>CPUCPUSAMSUNG</w:t>
            </w:r>
          </w:p>
        </w:tc>
        <w:tc>
          <w:tcPr>
            <w:tcW w:w="1276" w:type="dxa"/>
            <w:noWrap/>
            <w:hideMark/>
          </w:tcPr>
          <w:p w:rsidR="007C52C0" w:rsidRPr="007C52C0" w:rsidRDefault="007C52C0" w:rsidP="002F2E42">
            <w:pPr>
              <w:jc w:val="right"/>
            </w:pPr>
            <w:r w:rsidRPr="007C52C0">
              <w:t>1,800</w:t>
            </w:r>
          </w:p>
        </w:tc>
      </w:tr>
      <w:tr w:rsidR="007C52C0" w:rsidRPr="007C52C0" w:rsidTr="00EE5216">
        <w:trPr>
          <w:trHeight w:val="255"/>
        </w:trPr>
        <w:tc>
          <w:tcPr>
            <w:tcW w:w="1229" w:type="dxa"/>
            <w:noWrap/>
            <w:hideMark/>
          </w:tcPr>
          <w:p w:rsidR="007C52C0" w:rsidRPr="007C52C0" w:rsidRDefault="007C52C0" w:rsidP="007C52C0">
            <w:r w:rsidRPr="007C52C0">
              <w:t>BAJA2008</w:t>
            </w:r>
          </w:p>
        </w:tc>
        <w:tc>
          <w:tcPr>
            <w:tcW w:w="10395" w:type="dxa"/>
            <w:noWrap/>
            <w:hideMark/>
          </w:tcPr>
          <w:p w:rsidR="007C52C0" w:rsidRPr="007C52C0" w:rsidRDefault="007C52C0">
            <w:r w:rsidRPr="007C52C0">
              <w:t>CPUCPUZIP DRIVE</w:t>
            </w:r>
          </w:p>
        </w:tc>
        <w:tc>
          <w:tcPr>
            <w:tcW w:w="1276" w:type="dxa"/>
            <w:noWrap/>
            <w:hideMark/>
          </w:tcPr>
          <w:p w:rsidR="007C52C0" w:rsidRPr="007C52C0" w:rsidRDefault="007C52C0" w:rsidP="002F2E42">
            <w:pPr>
              <w:jc w:val="right"/>
            </w:pPr>
            <w:r w:rsidRPr="007C52C0">
              <w:t>1,800</w:t>
            </w:r>
          </w:p>
        </w:tc>
      </w:tr>
      <w:tr w:rsidR="007C52C0" w:rsidRPr="007C52C0" w:rsidTr="00EE5216">
        <w:trPr>
          <w:trHeight w:val="255"/>
        </w:trPr>
        <w:tc>
          <w:tcPr>
            <w:tcW w:w="1229" w:type="dxa"/>
            <w:noWrap/>
            <w:hideMark/>
          </w:tcPr>
          <w:p w:rsidR="007C52C0" w:rsidRPr="007C52C0" w:rsidRDefault="007C52C0" w:rsidP="007C52C0">
            <w:r w:rsidRPr="007C52C0">
              <w:t>BAJA2009</w:t>
            </w:r>
          </w:p>
        </w:tc>
        <w:tc>
          <w:tcPr>
            <w:tcW w:w="10395" w:type="dxa"/>
            <w:noWrap/>
            <w:hideMark/>
          </w:tcPr>
          <w:p w:rsidR="007C52C0" w:rsidRPr="007C52C0" w:rsidRDefault="007C52C0">
            <w:r w:rsidRPr="007C52C0">
              <w:t>CPUCPUZIP DRIVE</w:t>
            </w:r>
          </w:p>
        </w:tc>
        <w:tc>
          <w:tcPr>
            <w:tcW w:w="1276" w:type="dxa"/>
            <w:noWrap/>
            <w:hideMark/>
          </w:tcPr>
          <w:p w:rsidR="007C52C0" w:rsidRPr="007C52C0" w:rsidRDefault="007C52C0" w:rsidP="002F2E42">
            <w:pPr>
              <w:jc w:val="right"/>
            </w:pPr>
            <w:r w:rsidRPr="007C52C0">
              <w:t>1,800</w:t>
            </w:r>
          </w:p>
        </w:tc>
      </w:tr>
      <w:tr w:rsidR="007C52C0" w:rsidRPr="007C52C0" w:rsidTr="00EE5216">
        <w:trPr>
          <w:trHeight w:val="255"/>
        </w:trPr>
        <w:tc>
          <w:tcPr>
            <w:tcW w:w="1229" w:type="dxa"/>
            <w:noWrap/>
            <w:hideMark/>
          </w:tcPr>
          <w:p w:rsidR="007C52C0" w:rsidRPr="007C52C0" w:rsidRDefault="007C52C0" w:rsidP="007C52C0">
            <w:r w:rsidRPr="007C52C0">
              <w:t>BAJA2010</w:t>
            </w:r>
          </w:p>
        </w:tc>
        <w:tc>
          <w:tcPr>
            <w:tcW w:w="10395" w:type="dxa"/>
            <w:noWrap/>
            <w:hideMark/>
          </w:tcPr>
          <w:p w:rsidR="007C52C0" w:rsidRPr="007C52C0" w:rsidRDefault="007C52C0">
            <w:r w:rsidRPr="007C52C0">
              <w:t>CPUCPUZIP DRIVE</w:t>
            </w:r>
          </w:p>
        </w:tc>
        <w:tc>
          <w:tcPr>
            <w:tcW w:w="1276" w:type="dxa"/>
            <w:noWrap/>
            <w:hideMark/>
          </w:tcPr>
          <w:p w:rsidR="007C52C0" w:rsidRPr="007C52C0" w:rsidRDefault="007C52C0" w:rsidP="002F2E42">
            <w:pPr>
              <w:jc w:val="right"/>
            </w:pPr>
            <w:r w:rsidRPr="007C52C0">
              <w:t>1,800</w:t>
            </w:r>
          </w:p>
        </w:tc>
      </w:tr>
      <w:tr w:rsidR="007C52C0" w:rsidRPr="007C52C0" w:rsidTr="00EE5216">
        <w:trPr>
          <w:trHeight w:val="255"/>
        </w:trPr>
        <w:tc>
          <w:tcPr>
            <w:tcW w:w="1229" w:type="dxa"/>
            <w:noWrap/>
            <w:hideMark/>
          </w:tcPr>
          <w:p w:rsidR="007C52C0" w:rsidRPr="007C52C0" w:rsidRDefault="007C52C0" w:rsidP="007C52C0">
            <w:r w:rsidRPr="007C52C0">
              <w:t>BAJA2011</w:t>
            </w:r>
          </w:p>
        </w:tc>
        <w:tc>
          <w:tcPr>
            <w:tcW w:w="10395" w:type="dxa"/>
            <w:noWrap/>
            <w:hideMark/>
          </w:tcPr>
          <w:p w:rsidR="007C52C0" w:rsidRPr="007C52C0" w:rsidRDefault="007C52C0">
            <w:r w:rsidRPr="007C52C0">
              <w:t>CPUCPUZIP DRIVE</w:t>
            </w:r>
          </w:p>
        </w:tc>
        <w:tc>
          <w:tcPr>
            <w:tcW w:w="1276" w:type="dxa"/>
            <w:noWrap/>
            <w:hideMark/>
          </w:tcPr>
          <w:p w:rsidR="007C52C0" w:rsidRPr="007C52C0" w:rsidRDefault="007C52C0" w:rsidP="002F2E42">
            <w:pPr>
              <w:jc w:val="right"/>
            </w:pPr>
            <w:r w:rsidRPr="007C52C0">
              <w:t>1,800</w:t>
            </w:r>
          </w:p>
        </w:tc>
      </w:tr>
      <w:tr w:rsidR="007C52C0" w:rsidRPr="007C52C0" w:rsidTr="00EE5216">
        <w:trPr>
          <w:trHeight w:val="255"/>
        </w:trPr>
        <w:tc>
          <w:tcPr>
            <w:tcW w:w="1229" w:type="dxa"/>
            <w:noWrap/>
            <w:hideMark/>
          </w:tcPr>
          <w:p w:rsidR="007C52C0" w:rsidRPr="007C52C0" w:rsidRDefault="007C52C0" w:rsidP="007C52C0">
            <w:r w:rsidRPr="007C52C0">
              <w:t>BAJA2012</w:t>
            </w:r>
          </w:p>
        </w:tc>
        <w:tc>
          <w:tcPr>
            <w:tcW w:w="10395" w:type="dxa"/>
            <w:noWrap/>
            <w:hideMark/>
          </w:tcPr>
          <w:p w:rsidR="007C52C0" w:rsidRPr="007C52C0" w:rsidRDefault="007C52C0">
            <w:r w:rsidRPr="007C52C0">
              <w:t>CPUCPUZIP DRIVE</w:t>
            </w:r>
          </w:p>
        </w:tc>
        <w:tc>
          <w:tcPr>
            <w:tcW w:w="1276" w:type="dxa"/>
            <w:noWrap/>
            <w:hideMark/>
          </w:tcPr>
          <w:p w:rsidR="007C52C0" w:rsidRPr="007C52C0" w:rsidRDefault="007C52C0" w:rsidP="002F2E42">
            <w:pPr>
              <w:jc w:val="right"/>
            </w:pPr>
            <w:r w:rsidRPr="007C52C0">
              <w:t>1,800</w:t>
            </w:r>
          </w:p>
        </w:tc>
      </w:tr>
      <w:tr w:rsidR="007C52C0" w:rsidRPr="007C52C0" w:rsidTr="00EE5216">
        <w:trPr>
          <w:trHeight w:val="255"/>
        </w:trPr>
        <w:tc>
          <w:tcPr>
            <w:tcW w:w="1229" w:type="dxa"/>
            <w:noWrap/>
            <w:hideMark/>
          </w:tcPr>
          <w:p w:rsidR="007C52C0" w:rsidRPr="007C52C0" w:rsidRDefault="007C52C0" w:rsidP="007C52C0">
            <w:r w:rsidRPr="007C52C0">
              <w:t>BAJA2013</w:t>
            </w:r>
          </w:p>
        </w:tc>
        <w:tc>
          <w:tcPr>
            <w:tcW w:w="10395" w:type="dxa"/>
            <w:noWrap/>
            <w:hideMark/>
          </w:tcPr>
          <w:p w:rsidR="007C52C0" w:rsidRPr="007C52C0" w:rsidRDefault="007C52C0">
            <w:r w:rsidRPr="007C52C0">
              <w:t>CPUCPULANIX</w:t>
            </w:r>
          </w:p>
        </w:tc>
        <w:tc>
          <w:tcPr>
            <w:tcW w:w="1276" w:type="dxa"/>
            <w:noWrap/>
            <w:hideMark/>
          </w:tcPr>
          <w:p w:rsidR="007C52C0" w:rsidRPr="007C52C0" w:rsidRDefault="007C52C0" w:rsidP="002F2E42">
            <w:pPr>
              <w:jc w:val="right"/>
            </w:pPr>
            <w:r w:rsidRPr="007C52C0">
              <w:t>1,800</w:t>
            </w:r>
          </w:p>
        </w:tc>
      </w:tr>
      <w:tr w:rsidR="007C52C0" w:rsidRPr="007C52C0" w:rsidTr="00EE5216">
        <w:trPr>
          <w:trHeight w:val="255"/>
        </w:trPr>
        <w:tc>
          <w:tcPr>
            <w:tcW w:w="1229" w:type="dxa"/>
            <w:noWrap/>
            <w:hideMark/>
          </w:tcPr>
          <w:p w:rsidR="007C52C0" w:rsidRPr="007C52C0" w:rsidRDefault="007C52C0" w:rsidP="007C52C0">
            <w:r w:rsidRPr="007C52C0">
              <w:t>BAJA2014</w:t>
            </w:r>
          </w:p>
        </w:tc>
        <w:tc>
          <w:tcPr>
            <w:tcW w:w="10395" w:type="dxa"/>
            <w:noWrap/>
            <w:hideMark/>
          </w:tcPr>
          <w:p w:rsidR="007C52C0" w:rsidRPr="007C52C0" w:rsidRDefault="007C52C0">
            <w:r w:rsidRPr="007C52C0">
              <w:t>IMPRESORAIMPRESORAHP</w:t>
            </w:r>
          </w:p>
        </w:tc>
        <w:tc>
          <w:tcPr>
            <w:tcW w:w="1276" w:type="dxa"/>
            <w:noWrap/>
            <w:hideMark/>
          </w:tcPr>
          <w:p w:rsidR="007C52C0" w:rsidRPr="007C52C0" w:rsidRDefault="007C52C0" w:rsidP="002F2E42">
            <w:pPr>
              <w:jc w:val="right"/>
            </w:pPr>
            <w:r w:rsidRPr="007C52C0">
              <w:t>200</w:t>
            </w:r>
          </w:p>
        </w:tc>
      </w:tr>
      <w:tr w:rsidR="007C52C0" w:rsidRPr="007C52C0" w:rsidTr="00EE5216">
        <w:trPr>
          <w:trHeight w:val="255"/>
        </w:trPr>
        <w:tc>
          <w:tcPr>
            <w:tcW w:w="1229" w:type="dxa"/>
            <w:noWrap/>
            <w:hideMark/>
          </w:tcPr>
          <w:p w:rsidR="007C52C0" w:rsidRPr="007C52C0" w:rsidRDefault="007C52C0" w:rsidP="007C52C0">
            <w:r w:rsidRPr="007C52C0">
              <w:t>BAJA2015</w:t>
            </w:r>
          </w:p>
        </w:tc>
        <w:tc>
          <w:tcPr>
            <w:tcW w:w="10395" w:type="dxa"/>
            <w:noWrap/>
            <w:hideMark/>
          </w:tcPr>
          <w:p w:rsidR="007C52C0" w:rsidRPr="007C52C0" w:rsidRDefault="007C52C0">
            <w:r w:rsidRPr="007C52C0">
              <w:t>CPUCPUACER</w:t>
            </w:r>
          </w:p>
        </w:tc>
        <w:tc>
          <w:tcPr>
            <w:tcW w:w="1276" w:type="dxa"/>
            <w:noWrap/>
            <w:hideMark/>
          </w:tcPr>
          <w:p w:rsidR="007C52C0" w:rsidRPr="007C52C0" w:rsidRDefault="007C52C0" w:rsidP="002F2E42">
            <w:pPr>
              <w:jc w:val="right"/>
            </w:pPr>
            <w:r w:rsidRPr="007C52C0">
              <w:t>1,800</w:t>
            </w:r>
          </w:p>
        </w:tc>
      </w:tr>
      <w:tr w:rsidR="007C52C0" w:rsidRPr="007C52C0" w:rsidTr="00EE5216">
        <w:trPr>
          <w:trHeight w:val="255"/>
        </w:trPr>
        <w:tc>
          <w:tcPr>
            <w:tcW w:w="1229" w:type="dxa"/>
            <w:noWrap/>
            <w:hideMark/>
          </w:tcPr>
          <w:p w:rsidR="007C52C0" w:rsidRPr="007C52C0" w:rsidRDefault="007C52C0" w:rsidP="007C52C0">
            <w:r w:rsidRPr="007C52C0">
              <w:t>BAJA2016</w:t>
            </w:r>
          </w:p>
        </w:tc>
        <w:tc>
          <w:tcPr>
            <w:tcW w:w="10395" w:type="dxa"/>
            <w:noWrap/>
            <w:hideMark/>
          </w:tcPr>
          <w:p w:rsidR="007C52C0" w:rsidRPr="007C52C0" w:rsidRDefault="007C52C0">
            <w:r w:rsidRPr="007C52C0">
              <w:t>CPUCPUCOMPAQ</w:t>
            </w:r>
          </w:p>
        </w:tc>
        <w:tc>
          <w:tcPr>
            <w:tcW w:w="1276" w:type="dxa"/>
            <w:noWrap/>
            <w:hideMark/>
          </w:tcPr>
          <w:p w:rsidR="007C52C0" w:rsidRPr="007C52C0" w:rsidRDefault="007C52C0" w:rsidP="002F2E42">
            <w:pPr>
              <w:jc w:val="right"/>
            </w:pPr>
            <w:r w:rsidRPr="007C52C0">
              <w:t>1,400</w:t>
            </w:r>
          </w:p>
        </w:tc>
      </w:tr>
      <w:tr w:rsidR="007C52C0" w:rsidRPr="007C52C0" w:rsidTr="00EE5216">
        <w:trPr>
          <w:trHeight w:val="255"/>
        </w:trPr>
        <w:tc>
          <w:tcPr>
            <w:tcW w:w="1229" w:type="dxa"/>
            <w:noWrap/>
            <w:hideMark/>
          </w:tcPr>
          <w:p w:rsidR="007C52C0" w:rsidRPr="007C52C0" w:rsidRDefault="007C52C0" w:rsidP="007C52C0">
            <w:r w:rsidRPr="007C52C0">
              <w:t>BAJA2017</w:t>
            </w:r>
          </w:p>
        </w:tc>
        <w:tc>
          <w:tcPr>
            <w:tcW w:w="10395" w:type="dxa"/>
            <w:noWrap/>
            <w:hideMark/>
          </w:tcPr>
          <w:p w:rsidR="007C52C0" w:rsidRPr="007C52C0" w:rsidRDefault="007C52C0">
            <w:r w:rsidRPr="007C52C0">
              <w:t>CPUCPUCOMPAQ</w:t>
            </w:r>
          </w:p>
        </w:tc>
        <w:tc>
          <w:tcPr>
            <w:tcW w:w="1276" w:type="dxa"/>
            <w:noWrap/>
            <w:hideMark/>
          </w:tcPr>
          <w:p w:rsidR="007C52C0" w:rsidRPr="007C52C0" w:rsidRDefault="007C52C0" w:rsidP="002F2E42">
            <w:pPr>
              <w:jc w:val="right"/>
            </w:pPr>
            <w:r w:rsidRPr="007C52C0">
              <w:t>1,400</w:t>
            </w:r>
          </w:p>
        </w:tc>
      </w:tr>
      <w:tr w:rsidR="007C52C0" w:rsidRPr="007C52C0" w:rsidTr="00EE5216">
        <w:trPr>
          <w:trHeight w:val="255"/>
        </w:trPr>
        <w:tc>
          <w:tcPr>
            <w:tcW w:w="1229" w:type="dxa"/>
            <w:noWrap/>
            <w:hideMark/>
          </w:tcPr>
          <w:p w:rsidR="007C52C0" w:rsidRPr="007C52C0" w:rsidRDefault="007C52C0" w:rsidP="007C52C0">
            <w:r w:rsidRPr="007C52C0">
              <w:t>BAJA2018</w:t>
            </w:r>
          </w:p>
        </w:tc>
        <w:tc>
          <w:tcPr>
            <w:tcW w:w="10395" w:type="dxa"/>
            <w:noWrap/>
            <w:hideMark/>
          </w:tcPr>
          <w:p w:rsidR="007C52C0" w:rsidRPr="007C52C0" w:rsidRDefault="007C52C0">
            <w:r w:rsidRPr="007C52C0">
              <w:t>IMPRESORAIMPRESORAHP LASER JET 1100</w:t>
            </w:r>
          </w:p>
        </w:tc>
        <w:tc>
          <w:tcPr>
            <w:tcW w:w="1276" w:type="dxa"/>
            <w:noWrap/>
            <w:hideMark/>
          </w:tcPr>
          <w:p w:rsidR="007C52C0" w:rsidRPr="007C52C0" w:rsidRDefault="007C52C0" w:rsidP="002F2E42">
            <w:pPr>
              <w:jc w:val="right"/>
            </w:pPr>
            <w:r w:rsidRPr="007C52C0">
              <w:t>200</w:t>
            </w:r>
          </w:p>
        </w:tc>
      </w:tr>
      <w:tr w:rsidR="007C52C0" w:rsidRPr="007C52C0" w:rsidTr="00EE5216">
        <w:trPr>
          <w:trHeight w:val="255"/>
        </w:trPr>
        <w:tc>
          <w:tcPr>
            <w:tcW w:w="1229" w:type="dxa"/>
            <w:noWrap/>
            <w:hideMark/>
          </w:tcPr>
          <w:p w:rsidR="007C52C0" w:rsidRPr="007C52C0" w:rsidRDefault="007C52C0" w:rsidP="007C52C0">
            <w:r w:rsidRPr="007C52C0">
              <w:t>BAJA2019</w:t>
            </w:r>
          </w:p>
        </w:tc>
        <w:tc>
          <w:tcPr>
            <w:tcW w:w="10395" w:type="dxa"/>
            <w:noWrap/>
            <w:hideMark/>
          </w:tcPr>
          <w:p w:rsidR="007C52C0" w:rsidRPr="007C52C0" w:rsidRDefault="007C52C0">
            <w:r w:rsidRPr="007C52C0">
              <w:t>CPUCPUZIP DRIVE</w:t>
            </w:r>
          </w:p>
        </w:tc>
        <w:tc>
          <w:tcPr>
            <w:tcW w:w="1276" w:type="dxa"/>
            <w:noWrap/>
            <w:hideMark/>
          </w:tcPr>
          <w:p w:rsidR="007C52C0" w:rsidRPr="007C52C0" w:rsidRDefault="007C52C0" w:rsidP="002F2E42">
            <w:pPr>
              <w:jc w:val="right"/>
            </w:pPr>
            <w:r w:rsidRPr="007C52C0">
              <w:t>1,400</w:t>
            </w:r>
          </w:p>
        </w:tc>
      </w:tr>
      <w:tr w:rsidR="007C52C0" w:rsidRPr="007C52C0" w:rsidTr="00EE5216">
        <w:trPr>
          <w:trHeight w:val="255"/>
        </w:trPr>
        <w:tc>
          <w:tcPr>
            <w:tcW w:w="1229" w:type="dxa"/>
            <w:noWrap/>
            <w:hideMark/>
          </w:tcPr>
          <w:p w:rsidR="007C52C0" w:rsidRPr="007C52C0" w:rsidRDefault="007C52C0" w:rsidP="007C52C0">
            <w:r w:rsidRPr="007C52C0">
              <w:t>BAJA2020</w:t>
            </w:r>
          </w:p>
        </w:tc>
        <w:tc>
          <w:tcPr>
            <w:tcW w:w="10395" w:type="dxa"/>
            <w:noWrap/>
            <w:hideMark/>
          </w:tcPr>
          <w:p w:rsidR="007C52C0" w:rsidRPr="007C52C0" w:rsidRDefault="007C52C0">
            <w:r w:rsidRPr="007C52C0">
              <w:t>CPUCPUZIP DRIVE</w:t>
            </w:r>
          </w:p>
        </w:tc>
        <w:tc>
          <w:tcPr>
            <w:tcW w:w="1276" w:type="dxa"/>
            <w:noWrap/>
            <w:hideMark/>
          </w:tcPr>
          <w:p w:rsidR="007C52C0" w:rsidRPr="007C52C0" w:rsidRDefault="007C52C0" w:rsidP="002F2E42">
            <w:pPr>
              <w:jc w:val="right"/>
            </w:pPr>
            <w:r w:rsidRPr="007C52C0">
              <w:t>1,400</w:t>
            </w:r>
          </w:p>
        </w:tc>
      </w:tr>
      <w:tr w:rsidR="007C52C0" w:rsidRPr="007C52C0" w:rsidTr="00EE5216">
        <w:trPr>
          <w:trHeight w:val="255"/>
        </w:trPr>
        <w:tc>
          <w:tcPr>
            <w:tcW w:w="1229" w:type="dxa"/>
            <w:noWrap/>
            <w:hideMark/>
          </w:tcPr>
          <w:p w:rsidR="007C52C0" w:rsidRPr="007C52C0" w:rsidRDefault="007C52C0" w:rsidP="007C52C0">
            <w:r w:rsidRPr="007C52C0">
              <w:t>BAJA2021</w:t>
            </w:r>
          </w:p>
        </w:tc>
        <w:tc>
          <w:tcPr>
            <w:tcW w:w="10395" w:type="dxa"/>
            <w:noWrap/>
            <w:hideMark/>
          </w:tcPr>
          <w:p w:rsidR="007C52C0" w:rsidRPr="007C52C0" w:rsidRDefault="007C52C0">
            <w:r w:rsidRPr="007C52C0">
              <w:t>TELEFONOINTERSECRETARIAL S/219900175395 COLOR NEGRO (PARA BAJA)TELMEX</w:t>
            </w:r>
          </w:p>
        </w:tc>
        <w:tc>
          <w:tcPr>
            <w:tcW w:w="1276" w:type="dxa"/>
            <w:noWrap/>
            <w:hideMark/>
          </w:tcPr>
          <w:p w:rsidR="007C52C0" w:rsidRPr="007C52C0" w:rsidRDefault="007C52C0" w:rsidP="002F2E42">
            <w:pPr>
              <w:jc w:val="right"/>
            </w:pPr>
            <w:r w:rsidRPr="007C52C0">
              <w:t>300</w:t>
            </w:r>
          </w:p>
        </w:tc>
      </w:tr>
      <w:tr w:rsidR="007C52C0" w:rsidRPr="007C52C0" w:rsidTr="00EE5216">
        <w:trPr>
          <w:trHeight w:val="255"/>
        </w:trPr>
        <w:tc>
          <w:tcPr>
            <w:tcW w:w="1229" w:type="dxa"/>
            <w:noWrap/>
            <w:hideMark/>
          </w:tcPr>
          <w:p w:rsidR="007C52C0" w:rsidRPr="007C52C0" w:rsidRDefault="007C52C0" w:rsidP="007C52C0">
            <w:r w:rsidRPr="007C52C0">
              <w:t>BAJA2022</w:t>
            </w:r>
          </w:p>
        </w:tc>
        <w:tc>
          <w:tcPr>
            <w:tcW w:w="10395" w:type="dxa"/>
            <w:noWrap/>
            <w:hideMark/>
          </w:tcPr>
          <w:p w:rsidR="007C52C0" w:rsidRPr="007C52C0" w:rsidRDefault="007C52C0">
            <w:r w:rsidRPr="007C52C0">
              <w:t>CAMARACAMARA DE VIDEO VHS NO. DE SERIIE B3HA01501  NO SIRVE.PANASONIC</w:t>
            </w:r>
          </w:p>
        </w:tc>
        <w:tc>
          <w:tcPr>
            <w:tcW w:w="1276" w:type="dxa"/>
            <w:noWrap/>
            <w:hideMark/>
          </w:tcPr>
          <w:p w:rsidR="007C52C0" w:rsidRPr="007C52C0" w:rsidRDefault="007C52C0" w:rsidP="002F2E42">
            <w:pPr>
              <w:jc w:val="right"/>
            </w:pPr>
            <w:r w:rsidRPr="007C52C0">
              <w:t>300</w:t>
            </w:r>
          </w:p>
        </w:tc>
      </w:tr>
      <w:tr w:rsidR="007C52C0" w:rsidRPr="007C52C0" w:rsidTr="00EE5216">
        <w:trPr>
          <w:trHeight w:val="255"/>
        </w:trPr>
        <w:tc>
          <w:tcPr>
            <w:tcW w:w="1229" w:type="dxa"/>
            <w:noWrap/>
            <w:hideMark/>
          </w:tcPr>
          <w:p w:rsidR="007C52C0" w:rsidRPr="007C52C0" w:rsidRDefault="007C52C0" w:rsidP="007C52C0">
            <w:r w:rsidRPr="007C52C0">
              <w:t>BAJA2023</w:t>
            </w:r>
          </w:p>
        </w:tc>
        <w:tc>
          <w:tcPr>
            <w:tcW w:w="10395" w:type="dxa"/>
            <w:noWrap/>
            <w:hideMark/>
          </w:tcPr>
          <w:p w:rsidR="007C52C0" w:rsidRPr="007C52C0" w:rsidRDefault="007C52C0">
            <w:r w:rsidRPr="007C52C0">
              <w:t>TROMPETA TROMPETA EN TOTAL SON 6 /4 DE LATON Y 2 DE METALRADSON</w:t>
            </w:r>
          </w:p>
        </w:tc>
        <w:tc>
          <w:tcPr>
            <w:tcW w:w="1276" w:type="dxa"/>
            <w:noWrap/>
            <w:hideMark/>
          </w:tcPr>
          <w:p w:rsidR="007C52C0" w:rsidRPr="007C52C0" w:rsidRDefault="007C52C0" w:rsidP="002F2E42">
            <w:pPr>
              <w:jc w:val="right"/>
            </w:pPr>
            <w:r w:rsidRPr="007C52C0">
              <w:t>2,600</w:t>
            </w:r>
          </w:p>
        </w:tc>
      </w:tr>
      <w:tr w:rsidR="007C52C0" w:rsidRPr="007C52C0" w:rsidTr="00EE5216">
        <w:trPr>
          <w:trHeight w:val="255"/>
        </w:trPr>
        <w:tc>
          <w:tcPr>
            <w:tcW w:w="1229" w:type="dxa"/>
            <w:noWrap/>
            <w:hideMark/>
          </w:tcPr>
          <w:p w:rsidR="007C52C0" w:rsidRPr="007C52C0" w:rsidRDefault="007C52C0" w:rsidP="007C52C0">
            <w:r w:rsidRPr="007C52C0">
              <w:t>BAJA2024</w:t>
            </w:r>
          </w:p>
        </w:tc>
        <w:tc>
          <w:tcPr>
            <w:tcW w:w="10395" w:type="dxa"/>
            <w:noWrap/>
            <w:hideMark/>
          </w:tcPr>
          <w:p w:rsidR="007C52C0" w:rsidRPr="007C52C0" w:rsidRDefault="007C52C0">
            <w:r w:rsidRPr="007C52C0">
              <w:t>SILLAEJECUTIVO NEGRO DE VINIL LE FALTA UNA LLANTA ANTES JUAN CARLOS VALADEZ PARA BAJASIN MARCA</w:t>
            </w:r>
          </w:p>
        </w:tc>
        <w:tc>
          <w:tcPr>
            <w:tcW w:w="1276" w:type="dxa"/>
            <w:noWrap/>
            <w:hideMark/>
          </w:tcPr>
          <w:p w:rsidR="007C52C0" w:rsidRPr="007C52C0" w:rsidRDefault="007C52C0" w:rsidP="002F2E42">
            <w:pPr>
              <w:jc w:val="right"/>
            </w:pPr>
            <w:r w:rsidRPr="007C52C0">
              <w:t>200</w:t>
            </w:r>
          </w:p>
        </w:tc>
      </w:tr>
      <w:tr w:rsidR="007C52C0" w:rsidRPr="007C52C0" w:rsidTr="00EE5216">
        <w:trPr>
          <w:trHeight w:val="255"/>
        </w:trPr>
        <w:tc>
          <w:tcPr>
            <w:tcW w:w="1229" w:type="dxa"/>
            <w:noWrap/>
            <w:hideMark/>
          </w:tcPr>
          <w:p w:rsidR="007C52C0" w:rsidRPr="007C52C0" w:rsidRDefault="007C52C0" w:rsidP="007C52C0">
            <w:r w:rsidRPr="007C52C0">
              <w:t>BAJA2025</w:t>
            </w:r>
          </w:p>
        </w:tc>
        <w:tc>
          <w:tcPr>
            <w:tcW w:w="10395" w:type="dxa"/>
            <w:noWrap/>
            <w:hideMark/>
          </w:tcPr>
          <w:p w:rsidR="007C52C0" w:rsidRPr="007C52C0" w:rsidRDefault="007C52C0">
            <w:r w:rsidRPr="007C52C0">
              <w:t>SILLAESPECIAL CAFE TUBULAR Y FORRADA (PARA BAJA)SIN MARCA</w:t>
            </w:r>
          </w:p>
        </w:tc>
        <w:tc>
          <w:tcPr>
            <w:tcW w:w="1276" w:type="dxa"/>
            <w:noWrap/>
            <w:hideMark/>
          </w:tcPr>
          <w:p w:rsidR="007C52C0" w:rsidRPr="007C52C0" w:rsidRDefault="007C52C0" w:rsidP="002F2E42">
            <w:pPr>
              <w:jc w:val="right"/>
            </w:pPr>
            <w:r w:rsidRPr="007C52C0">
              <w:t>200</w:t>
            </w:r>
          </w:p>
        </w:tc>
      </w:tr>
      <w:tr w:rsidR="007C52C0" w:rsidRPr="007C52C0" w:rsidTr="00EE5216">
        <w:trPr>
          <w:trHeight w:val="255"/>
        </w:trPr>
        <w:tc>
          <w:tcPr>
            <w:tcW w:w="1229" w:type="dxa"/>
            <w:noWrap/>
            <w:hideMark/>
          </w:tcPr>
          <w:p w:rsidR="007C52C0" w:rsidRPr="007C52C0" w:rsidRDefault="007C52C0" w:rsidP="007C52C0">
            <w:r w:rsidRPr="007C52C0">
              <w:t>BAJA2026</w:t>
            </w:r>
          </w:p>
        </w:tc>
        <w:tc>
          <w:tcPr>
            <w:tcW w:w="10395" w:type="dxa"/>
            <w:noWrap/>
            <w:hideMark/>
          </w:tcPr>
          <w:p w:rsidR="007C52C0" w:rsidRPr="007C52C0" w:rsidRDefault="007C52C0">
            <w:r w:rsidRPr="007C52C0">
              <w:t>TELEFONOINTERSECRETARIAL  ANALOGO M/SIEMENS SERIE: 219900880650SIEMENS</w:t>
            </w:r>
          </w:p>
        </w:tc>
        <w:tc>
          <w:tcPr>
            <w:tcW w:w="1276" w:type="dxa"/>
            <w:noWrap/>
            <w:hideMark/>
          </w:tcPr>
          <w:p w:rsidR="007C52C0" w:rsidRPr="007C52C0" w:rsidRDefault="007C52C0" w:rsidP="002F2E42">
            <w:pPr>
              <w:jc w:val="right"/>
            </w:pPr>
            <w:r w:rsidRPr="007C52C0">
              <w:t>300</w:t>
            </w:r>
          </w:p>
        </w:tc>
      </w:tr>
      <w:tr w:rsidR="007C52C0" w:rsidRPr="007C52C0" w:rsidTr="00EE5216">
        <w:trPr>
          <w:trHeight w:val="255"/>
        </w:trPr>
        <w:tc>
          <w:tcPr>
            <w:tcW w:w="1229" w:type="dxa"/>
            <w:noWrap/>
            <w:hideMark/>
          </w:tcPr>
          <w:p w:rsidR="007C52C0" w:rsidRPr="007C52C0" w:rsidRDefault="007C52C0" w:rsidP="007C52C0">
            <w:r w:rsidRPr="007C52C0">
              <w:t>BAJA2027</w:t>
            </w:r>
          </w:p>
        </w:tc>
        <w:tc>
          <w:tcPr>
            <w:tcW w:w="10395" w:type="dxa"/>
            <w:noWrap/>
            <w:hideMark/>
          </w:tcPr>
          <w:p w:rsidR="007C52C0" w:rsidRPr="007C52C0" w:rsidRDefault="007C52C0">
            <w:r w:rsidRPr="007C52C0">
              <w:t>MAQUINA DE ESCRIBIRMECANICA  MANUAL COLOR NEGRO/BLANCO SERIE:6333862OLYMPIA</w:t>
            </w:r>
          </w:p>
        </w:tc>
        <w:tc>
          <w:tcPr>
            <w:tcW w:w="1276" w:type="dxa"/>
            <w:noWrap/>
            <w:hideMark/>
          </w:tcPr>
          <w:p w:rsidR="007C52C0" w:rsidRPr="007C52C0" w:rsidRDefault="007C52C0" w:rsidP="002F2E42">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BAJA2028</w:t>
            </w:r>
          </w:p>
        </w:tc>
        <w:tc>
          <w:tcPr>
            <w:tcW w:w="10395" w:type="dxa"/>
            <w:noWrap/>
            <w:hideMark/>
          </w:tcPr>
          <w:p w:rsidR="007C52C0" w:rsidRPr="007C52C0" w:rsidRDefault="007C52C0">
            <w:r w:rsidRPr="007C52C0">
              <w:t>FOTOCOPIADORACOLOR BLANCO SIN SERIE PARA BAJA ESTA EN REPARACION CON ESAUXEROX</w:t>
            </w:r>
          </w:p>
        </w:tc>
        <w:tc>
          <w:tcPr>
            <w:tcW w:w="1276" w:type="dxa"/>
            <w:noWrap/>
            <w:hideMark/>
          </w:tcPr>
          <w:p w:rsidR="007C52C0" w:rsidRPr="007C52C0" w:rsidRDefault="007C52C0" w:rsidP="002F2E42">
            <w:pPr>
              <w:jc w:val="right"/>
            </w:pPr>
            <w:r w:rsidRPr="007C52C0">
              <w:t>2,300</w:t>
            </w:r>
          </w:p>
        </w:tc>
      </w:tr>
      <w:tr w:rsidR="007C52C0" w:rsidRPr="007C52C0" w:rsidTr="00EE5216">
        <w:trPr>
          <w:trHeight w:val="255"/>
        </w:trPr>
        <w:tc>
          <w:tcPr>
            <w:tcW w:w="1229" w:type="dxa"/>
            <w:noWrap/>
            <w:hideMark/>
          </w:tcPr>
          <w:p w:rsidR="007C52C0" w:rsidRPr="007C52C0" w:rsidRDefault="007C52C0" w:rsidP="007C52C0">
            <w:r w:rsidRPr="007C52C0">
              <w:t>BAJA2029</w:t>
            </w:r>
          </w:p>
        </w:tc>
        <w:tc>
          <w:tcPr>
            <w:tcW w:w="10395" w:type="dxa"/>
            <w:noWrap/>
            <w:hideMark/>
          </w:tcPr>
          <w:p w:rsidR="007C52C0" w:rsidRPr="007C52C0" w:rsidRDefault="007C52C0">
            <w:r w:rsidRPr="007C52C0">
              <w:t>RETROPROYECTORCON PANTALLA Y BASE  NO SIRVE.ELMO</w:t>
            </w:r>
          </w:p>
        </w:tc>
        <w:tc>
          <w:tcPr>
            <w:tcW w:w="1276" w:type="dxa"/>
            <w:noWrap/>
            <w:hideMark/>
          </w:tcPr>
          <w:p w:rsidR="007C52C0" w:rsidRPr="007C52C0" w:rsidRDefault="007C52C0" w:rsidP="002F2E42">
            <w:pPr>
              <w:jc w:val="right"/>
            </w:pPr>
            <w:r w:rsidRPr="007C52C0">
              <w:t>900</w:t>
            </w:r>
          </w:p>
        </w:tc>
      </w:tr>
      <w:tr w:rsidR="007C52C0" w:rsidRPr="007C52C0" w:rsidTr="00EE5216">
        <w:trPr>
          <w:trHeight w:val="255"/>
        </w:trPr>
        <w:tc>
          <w:tcPr>
            <w:tcW w:w="1229" w:type="dxa"/>
            <w:noWrap/>
            <w:hideMark/>
          </w:tcPr>
          <w:p w:rsidR="007C52C0" w:rsidRPr="007C52C0" w:rsidRDefault="007C52C0" w:rsidP="007C52C0">
            <w:r w:rsidRPr="007C52C0">
              <w:t>BAJA2030</w:t>
            </w:r>
          </w:p>
        </w:tc>
        <w:tc>
          <w:tcPr>
            <w:tcW w:w="10395" w:type="dxa"/>
            <w:noWrap/>
            <w:hideMark/>
          </w:tcPr>
          <w:p w:rsidR="007C52C0" w:rsidRPr="007C52C0" w:rsidRDefault="007C52C0">
            <w:r w:rsidRPr="007C52C0">
              <w:t>MESAPARA IMPRESORA CON RUEDAS EN MELAMINA COLOR BLANCO./EN BODEGA PARA BAJA ESTA A LA MITADSIN MARCA</w:t>
            </w:r>
          </w:p>
        </w:tc>
        <w:tc>
          <w:tcPr>
            <w:tcW w:w="1276" w:type="dxa"/>
            <w:noWrap/>
            <w:hideMark/>
          </w:tcPr>
          <w:p w:rsidR="007C52C0" w:rsidRPr="007C52C0" w:rsidRDefault="007C52C0" w:rsidP="002F2E42">
            <w:pPr>
              <w:jc w:val="right"/>
            </w:pPr>
            <w:r w:rsidRPr="007C52C0">
              <w:t>200</w:t>
            </w:r>
          </w:p>
        </w:tc>
      </w:tr>
      <w:tr w:rsidR="007C52C0" w:rsidRPr="007C52C0" w:rsidTr="00EE5216">
        <w:trPr>
          <w:trHeight w:val="255"/>
        </w:trPr>
        <w:tc>
          <w:tcPr>
            <w:tcW w:w="1229" w:type="dxa"/>
            <w:noWrap/>
            <w:hideMark/>
          </w:tcPr>
          <w:p w:rsidR="007C52C0" w:rsidRPr="007C52C0" w:rsidRDefault="007C52C0" w:rsidP="007C52C0">
            <w:r w:rsidRPr="007C52C0">
              <w:t>BAJA2031</w:t>
            </w:r>
          </w:p>
        </w:tc>
        <w:tc>
          <w:tcPr>
            <w:tcW w:w="10395" w:type="dxa"/>
            <w:noWrap/>
            <w:hideMark/>
          </w:tcPr>
          <w:p w:rsidR="007C52C0" w:rsidRPr="007C52C0" w:rsidRDefault="007C52C0">
            <w:r w:rsidRPr="007C52C0">
              <w:t>PIZARRONCOLOR VERDE UBICADO EN BODEGA PARA BAJASIN MARCA</w:t>
            </w:r>
          </w:p>
        </w:tc>
        <w:tc>
          <w:tcPr>
            <w:tcW w:w="1276" w:type="dxa"/>
            <w:noWrap/>
            <w:hideMark/>
          </w:tcPr>
          <w:p w:rsidR="007C52C0" w:rsidRPr="007C52C0" w:rsidRDefault="007C52C0" w:rsidP="002F2E42">
            <w:pPr>
              <w:jc w:val="right"/>
            </w:pPr>
            <w:r w:rsidRPr="007C52C0">
              <w:t>300</w:t>
            </w:r>
          </w:p>
        </w:tc>
      </w:tr>
      <w:tr w:rsidR="007C52C0" w:rsidRPr="007C52C0" w:rsidTr="00EE5216">
        <w:trPr>
          <w:trHeight w:val="255"/>
        </w:trPr>
        <w:tc>
          <w:tcPr>
            <w:tcW w:w="1229" w:type="dxa"/>
            <w:noWrap/>
            <w:hideMark/>
          </w:tcPr>
          <w:p w:rsidR="007C52C0" w:rsidRPr="007C52C0" w:rsidRDefault="007C52C0" w:rsidP="007C52C0">
            <w:r w:rsidRPr="007C52C0">
              <w:t>BAJA2032</w:t>
            </w:r>
          </w:p>
        </w:tc>
        <w:tc>
          <w:tcPr>
            <w:tcW w:w="10395" w:type="dxa"/>
            <w:noWrap/>
            <w:hideMark/>
          </w:tcPr>
          <w:p w:rsidR="007C52C0" w:rsidRPr="007C52C0" w:rsidRDefault="007C52C0">
            <w:r w:rsidRPr="007C52C0">
              <w:t>RETROPROYECTORPROYECTOR DE ACETATOS COLOR GRIS CON NEGRO SERIE:081800AAEM CON CRISTAL ROTO  ES PARA BAJA 3M</w:t>
            </w:r>
          </w:p>
        </w:tc>
        <w:tc>
          <w:tcPr>
            <w:tcW w:w="1276" w:type="dxa"/>
            <w:noWrap/>
            <w:hideMark/>
          </w:tcPr>
          <w:p w:rsidR="007C52C0" w:rsidRPr="007C52C0" w:rsidRDefault="007C52C0" w:rsidP="002F2E42">
            <w:pPr>
              <w:jc w:val="right"/>
            </w:pPr>
            <w:r w:rsidRPr="007C52C0">
              <w:t>900</w:t>
            </w:r>
          </w:p>
        </w:tc>
      </w:tr>
      <w:tr w:rsidR="007C52C0" w:rsidRPr="007C52C0" w:rsidTr="00EE5216">
        <w:trPr>
          <w:trHeight w:val="255"/>
        </w:trPr>
        <w:tc>
          <w:tcPr>
            <w:tcW w:w="1229" w:type="dxa"/>
            <w:noWrap/>
            <w:hideMark/>
          </w:tcPr>
          <w:p w:rsidR="007C52C0" w:rsidRPr="007C52C0" w:rsidRDefault="007C52C0" w:rsidP="007C52C0">
            <w:r w:rsidRPr="007C52C0">
              <w:t>BAJA2033</w:t>
            </w:r>
          </w:p>
        </w:tc>
        <w:tc>
          <w:tcPr>
            <w:tcW w:w="10395" w:type="dxa"/>
            <w:noWrap/>
            <w:hideMark/>
          </w:tcPr>
          <w:p w:rsidR="007C52C0" w:rsidRPr="007C52C0" w:rsidRDefault="007C52C0">
            <w:r w:rsidRPr="007C52C0">
              <w:t>PIZARRONCOLOR VERDE PARA GIS ANTES JUAN CARLOS VALADEZ/PARA BAJASIN MARCA</w:t>
            </w:r>
          </w:p>
        </w:tc>
        <w:tc>
          <w:tcPr>
            <w:tcW w:w="1276" w:type="dxa"/>
            <w:noWrap/>
            <w:hideMark/>
          </w:tcPr>
          <w:p w:rsidR="007C52C0" w:rsidRPr="007C52C0" w:rsidRDefault="007C52C0" w:rsidP="002F2E42">
            <w:pPr>
              <w:jc w:val="right"/>
            </w:pPr>
            <w:r w:rsidRPr="007C52C0">
              <w:t>300</w:t>
            </w:r>
          </w:p>
        </w:tc>
      </w:tr>
      <w:tr w:rsidR="007C52C0" w:rsidRPr="007C52C0" w:rsidTr="00EE5216">
        <w:trPr>
          <w:trHeight w:val="255"/>
        </w:trPr>
        <w:tc>
          <w:tcPr>
            <w:tcW w:w="1229" w:type="dxa"/>
            <w:noWrap/>
            <w:hideMark/>
          </w:tcPr>
          <w:p w:rsidR="007C52C0" w:rsidRPr="007C52C0" w:rsidRDefault="007C52C0" w:rsidP="007C52C0">
            <w:r w:rsidRPr="007C52C0">
              <w:t>BAJA2034</w:t>
            </w:r>
          </w:p>
        </w:tc>
        <w:tc>
          <w:tcPr>
            <w:tcW w:w="10395" w:type="dxa"/>
            <w:noWrap/>
            <w:hideMark/>
          </w:tcPr>
          <w:p w:rsidR="007C52C0" w:rsidRPr="007C52C0" w:rsidRDefault="007C52C0">
            <w:r w:rsidRPr="007C52C0">
              <w:t>MANIQUITIPO MUJER/PARA BAJASIN MARCA</w:t>
            </w:r>
          </w:p>
        </w:tc>
        <w:tc>
          <w:tcPr>
            <w:tcW w:w="1276" w:type="dxa"/>
            <w:noWrap/>
            <w:hideMark/>
          </w:tcPr>
          <w:p w:rsidR="007C52C0" w:rsidRPr="007C52C0" w:rsidRDefault="007C52C0" w:rsidP="002F2E42">
            <w:pPr>
              <w:jc w:val="right"/>
            </w:pPr>
            <w:r w:rsidRPr="007C52C0">
              <w:t>400</w:t>
            </w:r>
          </w:p>
        </w:tc>
      </w:tr>
      <w:tr w:rsidR="007C52C0" w:rsidRPr="007C52C0" w:rsidTr="00EE5216">
        <w:trPr>
          <w:trHeight w:val="255"/>
        </w:trPr>
        <w:tc>
          <w:tcPr>
            <w:tcW w:w="1229" w:type="dxa"/>
            <w:noWrap/>
            <w:hideMark/>
          </w:tcPr>
          <w:p w:rsidR="007C52C0" w:rsidRPr="007C52C0" w:rsidRDefault="007C52C0" w:rsidP="007C52C0">
            <w:r w:rsidRPr="007C52C0">
              <w:t>BAJA2035</w:t>
            </w:r>
          </w:p>
        </w:tc>
        <w:tc>
          <w:tcPr>
            <w:tcW w:w="10395" w:type="dxa"/>
            <w:noWrap/>
            <w:hideMark/>
          </w:tcPr>
          <w:p w:rsidR="007C52C0" w:rsidRPr="007C52C0" w:rsidRDefault="007C52C0">
            <w:r w:rsidRPr="007C52C0">
              <w:t>MANIQUITIPO NIÑO/PARA BAJASIN MARCA</w:t>
            </w:r>
          </w:p>
        </w:tc>
        <w:tc>
          <w:tcPr>
            <w:tcW w:w="1276" w:type="dxa"/>
            <w:noWrap/>
            <w:hideMark/>
          </w:tcPr>
          <w:p w:rsidR="007C52C0" w:rsidRPr="007C52C0" w:rsidRDefault="007C52C0" w:rsidP="002F2E42">
            <w:pPr>
              <w:jc w:val="right"/>
            </w:pPr>
            <w:r w:rsidRPr="007C52C0">
              <w:t>400</w:t>
            </w:r>
          </w:p>
        </w:tc>
      </w:tr>
      <w:tr w:rsidR="007C52C0" w:rsidRPr="007C52C0" w:rsidTr="00EE5216">
        <w:trPr>
          <w:trHeight w:val="255"/>
        </w:trPr>
        <w:tc>
          <w:tcPr>
            <w:tcW w:w="1229" w:type="dxa"/>
            <w:noWrap/>
            <w:hideMark/>
          </w:tcPr>
          <w:p w:rsidR="007C52C0" w:rsidRPr="007C52C0" w:rsidRDefault="007C52C0" w:rsidP="007C52C0">
            <w:r w:rsidRPr="007C52C0">
              <w:t>BAJA2036</w:t>
            </w:r>
          </w:p>
        </w:tc>
        <w:tc>
          <w:tcPr>
            <w:tcW w:w="10395" w:type="dxa"/>
            <w:noWrap/>
            <w:hideMark/>
          </w:tcPr>
          <w:p w:rsidR="007C52C0" w:rsidRPr="007C52C0" w:rsidRDefault="007C52C0">
            <w:r w:rsidRPr="007C52C0">
              <w:t>CAÑON VIDEO PROYECTOR NO. DE SERIE 8900729CE EBN COLOR BLANCO CON 2 CABLES DONACION DE CLOROBENCENOS S.A. DE C.V. NEC PROJECTOR</w:t>
            </w:r>
          </w:p>
        </w:tc>
        <w:tc>
          <w:tcPr>
            <w:tcW w:w="1276" w:type="dxa"/>
            <w:noWrap/>
            <w:hideMark/>
          </w:tcPr>
          <w:p w:rsidR="007C52C0" w:rsidRPr="007C52C0" w:rsidRDefault="007C52C0" w:rsidP="002F2E42">
            <w:pPr>
              <w:jc w:val="right"/>
            </w:pPr>
            <w:r w:rsidRPr="007C52C0">
              <w:t>1,000</w:t>
            </w:r>
          </w:p>
        </w:tc>
      </w:tr>
      <w:tr w:rsidR="007C52C0" w:rsidRPr="007C52C0" w:rsidTr="00EE5216">
        <w:trPr>
          <w:trHeight w:val="255"/>
        </w:trPr>
        <w:tc>
          <w:tcPr>
            <w:tcW w:w="1229" w:type="dxa"/>
            <w:noWrap/>
            <w:hideMark/>
          </w:tcPr>
          <w:p w:rsidR="007C52C0" w:rsidRPr="007C52C0" w:rsidRDefault="007C52C0" w:rsidP="007C52C0">
            <w:r w:rsidRPr="007C52C0">
              <w:t>BAJA2037</w:t>
            </w:r>
          </w:p>
        </w:tc>
        <w:tc>
          <w:tcPr>
            <w:tcW w:w="10395" w:type="dxa"/>
            <w:noWrap/>
            <w:hideMark/>
          </w:tcPr>
          <w:p w:rsidR="007C52C0" w:rsidRPr="007C52C0" w:rsidRDefault="007C52C0">
            <w:r w:rsidRPr="007C52C0">
              <w:t>MESAMESA ANCHA DE MADERA/ES PARA BAJASIN MARCA</w:t>
            </w:r>
          </w:p>
        </w:tc>
        <w:tc>
          <w:tcPr>
            <w:tcW w:w="1276" w:type="dxa"/>
            <w:noWrap/>
            <w:hideMark/>
          </w:tcPr>
          <w:p w:rsidR="007C52C0" w:rsidRPr="007C52C0" w:rsidRDefault="007C52C0" w:rsidP="002F2E42">
            <w:pPr>
              <w:jc w:val="right"/>
            </w:pPr>
            <w:r w:rsidRPr="007C52C0">
              <w:t>200</w:t>
            </w:r>
          </w:p>
        </w:tc>
      </w:tr>
      <w:tr w:rsidR="007C52C0" w:rsidRPr="007C52C0" w:rsidTr="00EE5216">
        <w:trPr>
          <w:trHeight w:val="255"/>
        </w:trPr>
        <w:tc>
          <w:tcPr>
            <w:tcW w:w="1229" w:type="dxa"/>
            <w:noWrap/>
            <w:hideMark/>
          </w:tcPr>
          <w:p w:rsidR="007C52C0" w:rsidRPr="007C52C0" w:rsidRDefault="007C52C0" w:rsidP="007C52C0">
            <w:r w:rsidRPr="007C52C0">
              <w:t>BAJA2038</w:t>
            </w:r>
          </w:p>
        </w:tc>
        <w:tc>
          <w:tcPr>
            <w:tcW w:w="10395" w:type="dxa"/>
            <w:noWrap/>
            <w:hideMark/>
          </w:tcPr>
          <w:p w:rsidR="007C52C0" w:rsidRPr="007C52C0" w:rsidRDefault="007C52C0">
            <w:r w:rsidRPr="007C52C0">
              <w:t>VIDEO PROYECTORPANTALLA DE PROYECCION DE 24" COLOR NEGRO DURACION DE LAMPARA 5000 HORAS CON NUMERO DE SERIE MRJGA1100A3309001AE8400ACER</w:t>
            </w:r>
          </w:p>
        </w:tc>
        <w:tc>
          <w:tcPr>
            <w:tcW w:w="1276" w:type="dxa"/>
            <w:noWrap/>
            <w:hideMark/>
          </w:tcPr>
          <w:p w:rsidR="007C52C0" w:rsidRPr="007C52C0" w:rsidRDefault="007C52C0" w:rsidP="002F2E42">
            <w:pPr>
              <w:jc w:val="right"/>
            </w:pPr>
            <w:r w:rsidRPr="007C52C0">
              <w:t>800</w:t>
            </w:r>
          </w:p>
        </w:tc>
      </w:tr>
      <w:tr w:rsidR="007C52C0" w:rsidRPr="007C52C0" w:rsidTr="00EE5216">
        <w:trPr>
          <w:trHeight w:val="255"/>
        </w:trPr>
        <w:tc>
          <w:tcPr>
            <w:tcW w:w="1229" w:type="dxa"/>
            <w:noWrap/>
            <w:hideMark/>
          </w:tcPr>
          <w:p w:rsidR="007C52C0" w:rsidRPr="007C52C0" w:rsidRDefault="007C52C0" w:rsidP="007C52C0">
            <w:r w:rsidRPr="007C52C0">
              <w:t>BAJA2039</w:t>
            </w:r>
          </w:p>
        </w:tc>
        <w:tc>
          <w:tcPr>
            <w:tcW w:w="10395" w:type="dxa"/>
            <w:noWrap/>
            <w:hideMark/>
          </w:tcPr>
          <w:p w:rsidR="007C52C0" w:rsidRPr="007C52C0" w:rsidRDefault="007C52C0">
            <w:r w:rsidRPr="007C52C0">
              <w:t>CPUC009448/PARA BAJA/ANTES VICTOR HUGO ZAMORA LOPEZINTEL</w:t>
            </w:r>
          </w:p>
        </w:tc>
        <w:tc>
          <w:tcPr>
            <w:tcW w:w="1276" w:type="dxa"/>
            <w:noWrap/>
            <w:hideMark/>
          </w:tcPr>
          <w:p w:rsidR="007C52C0" w:rsidRPr="007C52C0" w:rsidRDefault="007C52C0" w:rsidP="002F2E42">
            <w:pPr>
              <w:jc w:val="right"/>
            </w:pPr>
            <w:r w:rsidRPr="007C52C0">
              <w:t>1,400</w:t>
            </w:r>
          </w:p>
        </w:tc>
      </w:tr>
      <w:tr w:rsidR="007C52C0" w:rsidRPr="007C52C0" w:rsidTr="00EE5216">
        <w:trPr>
          <w:trHeight w:val="255"/>
        </w:trPr>
        <w:tc>
          <w:tcPr>
            <w:tcW w:w="1229" w:type="dxa"/>
            <w:noWrap/>
            <w:hideMark/>
          </w:tcPr>
          <w:p w:rsidR="007C52C0" w:rsidRPr="007C52C0" w:rsidRDefault="007C52C0" w:rsidP="007C52C0">
            <w:r w:rsidRPr="007C52C0">
              <w:t>BAJA2040</w:t>
            </w:r>
          </w:p>
        </w:tc>
        <w:tc>
          <w:tcPr>
            <w:tcW w:w="10395" w:type="dxa"/>
            <w:noWrap/>
            <w:hideMark/>
          </w:tcPr>
          <w:p w:rsidR="007C52C0" w:rsidRPr="007C52C0" w:rsidRDefault="007C52C0">
            <w:r w:rsidRPr="007C52C0">
              <w:t>IMPRESORAMXO2Q1V0F7/PARA BAJA ESTA EN LA BODEGAHP</w:t>
            </w:r>
          </w:p>
        </w:tc>
        <w:tc>
          <w:tcPr>
            <w:tcW w:w="1276" w:type="dxa"/>
            <w:noWrap/>
            <w:hideMark/>
          </w:tcPr>
          <w:p w:rsidR="007C52C0" w:rsidRPr="007C52C0" w:rsidRDefault="007C52C0" w:rsidP="002F2E42">
            <w:pPr>
              <w:jc w:val="right"/>
            </w:pPr>
            <w:r w:rsidRPr="007C52C0">
              <w:t>200</w:t>
            </w:r>
          </w:p>
        </w:tc>
      </w:tr>
      <w:tr w:rsidR="007C52C0" w:rsidRPr="007C52C0" w:rsidTr="00EE5216">
        <w:trPr>
          <w:trHeight w:val="255"/>
        </w:trPr>
        <w:tc>
          <w:tcPr>
            <w:tcW w:w="1229" w:type="dxa"/>
            <w:noWrap/>
            <w:hideMark/>
          </w:tcPr>
          <w:p w:rsidR="007C52C0" w:rsidRPr="007C52C0" w:rsidRDefault="007C52C0" w:rsidP="007C52C0">
            <w:r w:rsidRPr="007C52C0">
              <w:t>BAJA2041</w:t>
            </w:r>
          </w:p>
        </w:tc>
        <w:tc>
          <w:tcPr>
            <w:tcW w:w="10395" w:type="dxa"/>
            <w:noWrap/>
            <w:hideMark/>
          </w:tcPr>
          <w:p w:rsidR="007C52C0" w:rsidRPr="007C52C0" w:rsidRDefault="007C52C0">
            <w:r w:rsidRPr="007C52C0">
              <w:t>IMPRESORAE8BYOO9667/ MOD.FX890 P/BAJA DEL RESG.DE MA. LUCIA CASTILLOEPSON</w:t>
            </w:r>
          </w:p>
        </w:tc>
        <w:tc>
          <w:tcPr>
            <w:tcW w:w="1276" w:type="dxa"/>
            <w:noWrap/>
            <w:hideMark/>
          </w:tcPr>
          <w:p w:rsidR="007C52C0" w:rsidRPr="007C52C0" w:rsidRDefault="007C52C0" w:rsidP="002F2E42">
            <w:pPr>
              <w:jc w:val="right"/>
            </w:pPr>
            <w:r w:rsidRPr="007C52C0">
              <w:t>200</w:t>
            </w:r>
          </w:p>
        </w:tc>
      </w:tr>
      <w:tr w:rsidR="007C52C0" w:rsidRPr="007C52C0" w:rsidTr="00EE5216">
        <w:trPr>
          <w:trHeight w:val="255"/>
        </w:trPr>
        <w:tc>
          <w:tcPr>
            <w:tcW w:w="1229" w:type="dxa"/>
            <w:noWrap/>
            <w:hideMark/>
          </w:tcPr>
          <w:p w:rsidR="007C52C0" w:rsidRPr="007C52C0" w:rsidRDefault="007C52C0" w:rsidP="007C52C0">
            <w:r w:rsidRPr="007C52C0">
              <w:t>BAJA2042</w:t>
            </w:r>
          </w:p>
        </w:tc>
        <w:tc>
          <w:tcPr>
            <w:tcW w:w="10395" w:type="dxa"/>
            <w:noWrap/>
            <w:hideMark/>
          </w:tcPr>
          <w:p w:rsidR="007C52C0" w:rsidRPr="007C52C0" w:rsidRDefault="007C52C0">
            <w:r w:rsidRPr="007C52C0">
              <w:t>CPU12944/PARA BAJA DEL RESG. DE DAVID JUAREZPYRAMID</w:t>
            </w:r>
          </w:p>
        </w:tc>
        <w:tc>
          <w:tcPr>
            <w:tcW w:w="1276" w:type="dxa"/>
            <w:noWrap/>
            <w:hideMark/>
          </w:tcPr>
          <w:p w:rsidR="007C52C0" w:rsidRPr="007C52C0" w:rsidRDefault="007C52C0" w:rsidP="002F2E42">
            <w:pPr>
              <w:jc w:val="right"/>
            </w:pPr>
            <w:r w:rsidRPr="007C52C0">
              <w:t>1,400</w:t>
            </w:r>
          </w:p>
        </w:tc>
      </w:tr>
      <w:tr w:rsidR="007C52C0" w:rsidRPr="007C52C0" w:rsidTr="00EE5216">
        <w:trPr>
          <w:trHeight w:val="255"/>
        </w:trPr>
        <w:tc>
          <w:tcPr>
            <w:tcW w:w="1229" w:type="dxa"/>
            <w:noWrap/>
            <w:hideMark/>
          </w:tcPr>
          <w:p w:rsidR="007C52C0" w:rsidRPr="007C52C0" w:rsidRDefault="007C52C0" w:rsidP="007C52C0">
            <w:r w:rsidRPr="007C52C0">
              <w:t>BAJA2043</w:t>
            </w:r>
          </w:p>
        </w:tc>
        <w:tc>
          <w:tcPr>
            <w:tcW w:w="10395" w:type="dxa"/>
            <w:noWrap/>
            <w:hideMark/>
          </w:tcPr>
          <w:p w:rsidR="007C52C0" w:rsidRPr="007C52C0" w:rsidRDefault="007C52C0">
            <w:r w:rsidRPr="007C52C0">
              <w:t xml:space="preserve">CAÑON3892B888/C208ABATOO184  NO SIRVE.VISION SYSTEMS </w:t>
            </w:r>
          </w:p>
        </w:tc>
        <w:tc>
          <w:tcPr>
            <w:tcW w:w="1276" w:type="dxa"/>
            <w:noWrap/>
            <w:hideMark/>
          </w:tcPr>
          <w:p w:rsidR="007C52C0" w:rsidRPr="007C52C0" w:rsidRDefault="007C52C0" w:rsidP="002F2E42">
            <w:pPr>
              <w:jc w:val="right"/>
            </w:pPr>
            <w:r w:rsidRPr="007C52C0">
              <w:t>1,000</w:t>
            </w:r>
          </w:p>
        </w:tc>
      </w:tr>
      <w:tr w:rsidR="007C52C0" w:rsidRPr="007C52C0" w:rsidTr="00EE5216">
        <w:trPr>
          <w:trHeight w:val="255"/>
        </w:trPr>
        <w:tc>
          <w:tcPr>
            <w:tcW w:w="1229" w:type="dxa"/>
            <w:noWrap/>
            <w:hideMark/>
          </w:tcPr>
          <w:p w:rsidR="007C52C0" w:rsidRPr="007C52C0" w:rsidRDefault="007C52C0" w:rsidP="007C52C0">
            <w:r w:rsidRPr="007C52C0">
              <w:t>BAJA2044</w:t>
            </w:r>
          </w:p>
        </w:tc>
        <w:tc>
          <w:tcPr>
            <w:tcW w:w="10395" w:type="dxa"/>
            <w:noWrap/>
            <w:hideMark/>
          </w:tcPr>
          <w:p w:rsidR="007C52C0" w:rsidRPr="007C52C0" w:rsidRDefault="007C52C0">
            <w:r w:rsidRPr="007C52C0">
              <w:t>IMPRESORAUSCB622409 DE PLASTICO FAC.2691 PARA BAJA HP</w:t>
            </w:r>
          </w:p>
        </w:tc>
        <w:tc>
          <w:tcPr>
            <w:tcW w:w="1276" w:type="dxa"/>
            <w:noWrap/>
            <w:hideMark/>
          </w:tcPr>
          <w:p w:rsidR="007C52C0" w:rsidRPr="007C52C0" w:rsidRDefault="007C52C0" w:rsidP="002F2E42">
            <w:pPr>
              <w:jc w:val="right"/>
            </w:pPr>
            <w:r w:rsidRPr="007C52C0">
              <w:t>200</w:t>
            </w:r>
          </w:p>
        </w:tc>
      </w:tr>
      <w:tr w:rsidR="007C52C0" w:rsidRPr="007C52C0" w:rsidTr="00EE5216">
        <w:trPr>
          <w:trHeight w:val="255"/>
        </w:trPr>
        <w:tc>
          <w:tcPr>
            <w:tcW w:w="1229" w:type="dxa"/>
            <w:noWrap/>
            <w:hideMark/>
          </w:tcPr>
          <w:p w:rsidR="007C52C0" w:rsidRPr="007C52C0" w:rsidRDefault="007C52C0" w:rsidP="007C52C0">
            <w:r w:rsidRPr="007C52C0">
              <w:t>BAJA2045</w:t>
            </w:r>
          </w:p>
        </w:tc>
        <w:tc>
          <w:tcPr>
            <w:tcW w:w="10395" w:type="dxa"/>
            <w:noWrap/>
            <w:hideMark/>
          </w:tcPr>
          <w:p w:rsidR="007C52C0" w:rsidRPr="007C52C0" w:rsidRDefault="007C52C0">
            <w:r w:rsidRPr="007C52C0">
              <w:t>MULTIFUNCIONALU56580B3J145531/PARA BAJA EN LA BODEGABROTHER</w:t>
            </w:r>
          </w:p>
        </w:tc>
        <w:tc>
          <w:tcPr>
            <w:tcW w:w="1276" w:type="dxa"/>
            <w:noWrap/>
            <w:hideMark/>
          </w:tcPr>
          <w:p w:rsidR="007C52C0" w:rsidRPr="007C52C0" w:rsidRDefault="007C52C0" w:rsidP="002F2E42">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BAJA2046</w:t>
            </w:r>
          </w:p>
        </w:tc>
        <w:tc>
          <w:tcPr>
            <w:tcW w:w="10395" w:type="dxa"/>
            <w:noWrap/>
            <w:hideMark/>
          </w:tcPr>
          <w:p w:rsidR="007C52C0" w:rsidRPr="007C52C0" w:rsidRDefault="007C52C0">
            <w:r w:rsidRPr="007C52C0">
              <w:t>CPUMXD40200AC P/BAJA DEL RESG DE LUCI FLORESCOMPAQ</w:t>
            </w:r>
          </w:p>
        </w:tc>
        <w:tc>
          <w:tcPr>
            <w:tcW w:w="1276" w:type="dxa"/>
            <w:noWrap/>
            <w:hideMark/>
          </w:tcPr>
          <w:p w:rsidR="007C52C0" w:rsidRPr="007C52C0" w:rsidRDefault="007C52C0" w:rsidP="002F2E42">
            <w:pPr>
              <w:jc w:val="right"/>
            </w:pPr>
            <w:r w:rsidRPr="007C52C0">
              <w:t>1,400</w:t>
            </w:r>
          </w:p>
        </w:tc>
      </w:tr>
      <w:tr w:rsidR="007C52C0" w:rsidRPr="007C52C0" w:rsidTr="00EE5216">
        <w:trPr>
          <w:trHeight w:val="255"/>
        </w:trPr>
        <w:tc>
          <w:tcPr>
            <w:tcW w:w="1229" w:type="dxa"/>
            <w:noWrap/>
            <w:hideMark/>
          </w:tcPr>
          <w:p w:rsidR="007C52C0" w:rsidRPr="007C52C0" w:rsidRDefault="007C52C0" w:rsidP="007C52C0">
            <w:r w:rsidRPr="007C52C0">
              <w:t>BAJA2047</w:t>
            </w:r>
          </w:p>
        </w:tc>
        <w:tc>
          <w:tcPr>
            <w:tcW w:w="10395" w:type="dxa"/>
            <w:noWrap/>
            <w:hideMark/>
          </w:tcPr>
          <w:p w:rsidR="007C52C0" w:rsidRPr="007C52C0" w:rsidRDefault="007C52C0">
            <w:r w:rsidRPr="007C52C0">
              <w:t>CPUMXD34806VZ/ANTES DAVIS SANTA CRUZ/PARA BAJACOMPAQ</w:t>
            </w:r>
          </w:p>
        </w:tc>
        <w:tc>
          <w:tcPr>
            <w:tcW w:w="1276" w:type="dxa"/>
            <w:noWrap/>
            <w:hideMark/>
          </w:tcPr>
          <w:p w:rsidR="007C52C0" w:rsidRPr="007C52C0" w:rsidRDefault="007C52C0" w:rsidP="002F2E42">
            <w:pPr>
              <w:jc w:val="right"/>
            </w:pPr>
            <w:r w:rsidRPr="007C52C0">
              <w:t>1,400</w:t>
            </w:r>
          </w:p>
        </w:tc>
      </w:tr>
      <w:tr w:rsidR="007C52C0" w:rsidRPr="007C52C0" w:rsidTr="00EE5216">
        <w:trPr>
          <w:trHeight w:val="255"/>
        </w:trPr>
        <w:tc>
          <w:tcPr>
            <w:tcW w:w="1229" w:type="dxa"/>
            <w:noWrap/>
            <w:hideMark/>
          </w:tcPr>
          <w:p w:rsidR="007C52C0" w:rsidRPr="007C52C0" w:rsidRDefault="007C52C0" w:rsidP="007C52C0">
            <w:r w:rsidRPr="007C52C0">
              <w:t>BAJA2048</w:t>
            </w:r>
          </w:p>
        </w:tc>
        <w:tc>
          <w:tcPr>
            <w:tcW w:w="10395" w:type="dxa"/>
            <w:noWrap/>
            <w:hideMark/>
          </w:tcPr>
          <w:p w:rsidR="007C52C0" w:rsidRPr="007C52C0" w:rsidRDefault="007C52C0">
            <w:r w:rsidRPr="007C52C0">
              <w:t>CPUSIN SERIE PARA BAJA ZIP DRIVE</w:t>
            </w:r>
          </w:p>
        </w:tc>
        <w:tc>
          <w:tcPr>
            <w:tcW w:w="1276" w:type="dxa"/>
            <w:noWrap/>
            <w:hideMark/>
          </w:tcPr>
          <w:p w:rsidR="007C52C0" w:rsidRPr="007C52C0" w:rsidRDefault="007C52C0" w:rsidP="002F2E42">
            <w:pPr>
              <w:jc w:val="right"/>
            </w:pPr>
            <w:r w:rsidRPr="007C52C0">
              <w:t>1,400</w:t>
            </w:r>
          </w:p>
        </w:tc>
      </w:tr>
      <w:tr w:rsidR="007C52C0" w:rsidRPr="007C52C0" w:rsidTr="00EE5216">
        <w:trPr>
          <w:trHeight w:val="255"/>
        </w:trPr>
        <w:tc>
          <w:tcPr>
            <w:tcW w:w="1229" w:type="dxa"/>
            <w:noWrap/>
            <w:hideMark/>
          </w:tcPr>
          <w:p w:rsidR="007C52C0" w:rsidRPr="007C52C0" w:rsidRDefault="007C52C0" w:rsidP="007C52C0">
            <w:r w:rsidRPr="007C52C0">
              <w:t>BAJA2049</w:t>
            </w:r>
          </w:p>
        </w:tc>
        <w:tc>
          <w:tcPr>
            <w:tcW w:w="10395" w:type="dxa"/>
            <w:noWrap/>
            <w:hideMark/>
          </w:tcPr>
          <w:p w:rsidR="007C52C0" w:rsidRPr="007C52C0" w:rsidRDefault="007C52C0">
            <w:r w:rsidRPr="007C52C0">
              <w:t>CPU00509226409/PARA BAJA LANIX</w:t>
            </w:r>
          </w:p>
        </w:tc>
        <w:tc>
          <w:tcPr>
            <w:tcW w:w="1276" w:type="dxa"/>
            <w:noWrap/>
            <w:hideMark/>
          </w:tcPr>
          <w:p w:rsidR="007C52C0" w:rsidRPr="007C52C0" w:rsidRDefault="007C52C0" w:rsidP="002F2E42">
            <w:pPr>
              <w:jc w:val="right"/>
            </w:pPr>
            <w:r w:rsidRPr="007C52C0">
              <w:t>1,400</w:t>
            </w:r>
          </w:p>
        </w:tc>
      </w:tr>
      <w:tr w:rsidR="007C52C0" w:rsidRPr="007C52C0" w:rsidTr="00EE5216">
        <w:trPr>
          <w:trHeight w:val="255"/>
        </w:trPr>
        <w:tc>
          <w:tcPr>
            <w:tcW w:w="1229" w:type="dxa"/>
            <w:noWrap/>
            <w:hideMark/>
          </w:tcPr>
          <w:p w:rsidR="007C52C0" w:rsidRPr="007C52C0" w:rsidRDefault="007C52C0" w:rsidP="007C52C0">
            <w:r w:rsidRPr="007C52C0">
              <w:t>BAJA2050</w:t>
            </w:r>
          </w:p>
        </w:tc>
        <w:tc>
          <w:tcPr>
            <w:tcW w:w="10395" w:type="dxa"/>
            <w:noWrap/>
            <w:hideMark/>
          </w:tcPr>
          <w:p w:rsidR="007C52C0" w:rsidRPr="007C52C0" w:rsidRDefault="007C52C0">
            <w:r w:rsidRPr="007C52C0">
              <w:t>CPU00509226409/PARA BAJALANIX</w:t>
            </w:r>
          </w:p>
        </w:tc>
        <w:tc>
          <w:tcPr>
            <w:tcW w:w="1276" w:type="dxa"/>
            <w:noWrap/>
            <w:hideMark/>
          </w:tcPr>
          <w:p w:rsidR="007C52C0" w:rsidRPr="007C52C0" w:rsidRDefault="007C52C0" w:rsidP="002F2E42">
            <w:pPr>
              <w:jc w:val="right"/>
            </w:pPr>
            <w:r w:rsidRPr="007C52C0">
              <w:t>1,400</w:t>
            </w:r>
          </w:p>
        </w:tc>
      </w:tr>
      <w:tr w:rsidR="007C52C0" w:rsidRPr="007C52C0" w:rsidTr="00EE5216">
        <w:trPr>
          <w:trHeight w:val="255"/>
        </w:trPr>
        <w:tc>
          <w:tcPr>
            <w:tcW w:w="1229" w:type="dxa"/>
            <w:noWrap/>
            <w:hideMark/>
          </w:tcPr>
          <w:p w:rsidR="007C52C0" w:rsidRPr="007C52C0" w:rsidRDefault="007C52C0" w:rsidP="007C52C0">
            <w:r w:rsidRPr="007C52C0">
              <w:t>BAJA2051</w:t>
            </w:r>
          </w:p>
        </w:tc>
        <w:tc>
          <w:tcPr>
            <w:tcW w:w="10395" w:type="dxa"/>
            <w:noWrap/>
            <w:hideMark/>
          </w:tcPr>
          <w:p w:rsidR="007C52C0" w:rsidRPr="007C52C0" w:rsidRDefault="007C52C0">
            <w:r w:rsidRPr="007C52C0">
              <w:t>VIDEO PROYECTOR8X00364C8/PARA BAJANEC</w:t>
            </w:r>
          </w:p>
        </w:tc>
        <w:tc>
          <w:tcPr>
            <w:tcW w:w="1276" w:type="dxa"/>
            <w:noWrap/>
            <w:hideMark/>
          </w:tcPr>
          <w:p w:rsidR="007C52C0" w:rsidRPr="007C52C0" w:rsidRDefault="007C52C0" w:rsidP="002F2E42">
            <w:pPr>
              <w:jc w:val="right"/>
            </w:pPr>
            <w:r w:rsidRPr="007C52C0">
              <w:t>800</w:t>
            </w:r>
          </w:p>
        </w:tc>
      </w:tr>
      <w:tr w:rsidR="007C52C0" w:rsidRPr="007C52C0" w:rsidTr="00EE5216">
        <w:trPr>
          <w:trHeight w:val="255"/>
        </w:trPr>
        <w:tc>
          <w:tcPr>
            <w:tcW w:w="1229" w:type="dxa"/>
            <w:noWrap/>
            <w:hideMark/>
          </w:tcPr>
          <w:p w:rsidR="007C52C0" w:rsidRPr="007C52C0" w:rsidRDefault="007C52C0" w:rsidP="007C52C0">
            <w:r w:rsidRPr="007C52C0">
              <w:t>BAJA2052</w:t>
            </w:r>
          </w:p>
        </w:tc>
        <w:tc>
          <w:tcPr>
            <w:tcW w:w="10395" w:type="dxa"/>
            <w:noWrap/>
            <w:hideMark/>
          </w:tcPr>
          <w:p w:rsidR="007C52C0" w:rsidRPr="007C52C0" w:rsidRDefault="007C52C0">
            <w:r w:rsidRPr="007C52C0">
              <w:t>CPUCNK83927DB DONACION DE CONAGUA  COEPRIST Y SESA (REPARACION)COMPAQ</w:t>
            </w:r>
          </w:p>
        </w:tc>
        <w:tc>
          <w:tcPr>
            <w:tcW w:w="1276" w:type="dxa"/>
            <w:noWrap/>
            <w:hideMark/>
          </w:tcPr>
          <w:p w:rsidR="007C52C0" w:rsidRPr="007C52C0" w:rsidRDefault="007C52C0" w:rsidP="002F2E42">
            <w:pPr>
              <w:jc w:val="right"/>
            </w:pPr>
            <w:r w:rsidRPr="007C52C0">
              <w:t>1,400</w:t>
            </w:r>
          </w:p>
        </w:tc>
      </w:tr>
      <w:tr w:rsidR="007C52C0" w:rsidRPr="007C52C0" w:rsidTr="00EE5216">
        <w:trPr>
          <w:trHeight w:val="255"/>
        </w:trPr>
        <w:tc>
          <w:tcPr>
            <w:tcW w:w="1229" w:type="dxa"/>
            <w:noWrap/>
            <w:hideMark/>
          </w:tcPr>
          <w:p w:rsidR="007C52C0" w:rsidRPr="007C52C0" w:rsidRDefault="007C52C0" w:rsidP="007C52C0">
            <w:r w:rsidRPr="007C52C0">
              <w:t>BAJA2053</w:t>
            </w:r>
          </w:p>
        </w:tc>
        <w:tc>
          <w:tcPr>
            <w:tcW w:w="10395" w:type="dxa"/>
            <w:noWrap/>
            <w:hideMark/>
          </w:tcPr>
          <w:p w:rsidR="007C52C0" w:rsidRPr="007C52C0" w:rsidRDefault="007C52C0">
            <w:r w:rsidRPr="007C52C0">
              <w:t>CPU694CJM7Q540/DONACION DE USO X QUE NO ES NUEVOCOMPAQ</w:t>
            </w:r>
          </w:p>
        </w:tc>
        <w:tc>
          <w:tcPr>
            <w:tcW w:w="1276" w:type="dxa"/>
            <w:noWrap/>
            <w:hideMark/>
          </w:tcPr>
          <w:p w:rsidR="007C52C0" w:rsidRPr="007C52C0" w:rsidRDefault="007C52C0" w:rsidP="002F2E42">
            <w:pPr>
              <w:jc w:val="right"/>
            </w:pPr>
            <w:r w:rsidRPr="007C52C0">
              <w:t>1,400</w:t>
            </w:r>
          </w:p>
        </w:tc>
      </w:tr>
      <w:tr w:rsidR="007C52C0" w:rsidRPr="007C52C0" w:rsidTr="00EE5216">
        <w:trPr>
          <w:trHeight w:val="255"/>
        </w:trPr>
        <w:tc>
          <w:tcPr>
            <w:tcW w:w="1229" w:type="dxa"/>
            <w:noWrap/>
            <w:hideMark/>
          </w:tcPr>
          <w:p w:rsidR="007C52C0" w:rsidRPr="007C52C0" w:rsidRDefault="007C52C0" w:rsidP="007C52C0">
            <w:r w:rsidRPr="007C52C0">
              <w:t>BAJA2054</w:t>
            </w:r>
          </w:p>
        </w:tc>
        <w:tc>
          <w:tcPr>
            <w:tcW w:w="10395" w:type="dxa"/>
            <w:noWrap/>
            <w:hideMark/>
          </w:tcPr>
          <w:p w:rsidR="007C52C0" w:rsidRPr="007C52C0" w:rsidRDefault="007C52C0">
            <w:r w:rsidRPr="007C52C0">
              <w:t>CPUPTNBDO800700513EMACHINES</w:t>
            </w:r>
          </w:p>
        </w:tc>
        <w:tc>
          <w:tcPr>
            <w:tcW w:w="1276" w:type="dxa"/>
            <w:noWrap/>
            <w:hideMark/>
          </w:tcPr>
          <w:p w:rsidR="007C52C0" w:rsidRPr="007C52C0" w:rsidRDefault="007C52C0" w:rsidP="002F2E42">
            <w:pPr>
              <w:jc w:val="right"/>
            </w:pPr>
            <w:r w:rsidRPr="007C52C0">
              <w:t>1,400</w:t>
            </w:r>
          </w:p>
        </w:tc>
      </w:tr>
      <w:tr w:rsidR="007C52C0" w:rsidRPr="007C52C0" w:rsidTr="00EE5216">
        <w:trPr>
          <w:trHeight w:val="255"/>
        </w:trPr>
        <w:tc>
          <w:tcPr>
            <w:tcW w:w="1229" w:type="dxa"/>
            <w:noWrap/>
            <w:hideMark/>
          </w:tcPr>
          <w:p w:rsidR="007C52C0" w:rsidRPr="007C52C0" w:rsidRDefault="007C52C0" w:rsidP="007C52C0">
            <w:r w:rsidRPr="007C52C0">
              <w:t>BAJA2055</w:t>
            </w:r>
          </w:p>
        </w:tc>
        <w:tc>
          <w:tcPr>
            <w:tcW w:w="10395" w:type="dxa"/>
            <w:noWrap/>
            <w:hideMark/>
          </w:tcPr>
          <w:p w:rsidR="007C52C0" w:rsidRPr="007C52C0" w:rsidRDefault="007C52C0">
            <w:r w:rsidRPr="007C52C0">
              <w:t>AUTOTRANSFORMADORTRIFASICOSIN MARCA</w:t>
            </w:r>
          </w:p>
        </w:tc>
        <w:tc>
          <w:tcPr>
            <w:tcW w:w="1276" w:type="dxa"/>
            <w:noWrap/>
            <w:hideMark/>
          </w:tcPr>
          <w:p w:rsidR="007C52C0" w:rsidRPr="007C52C0" w:rsidRDefault="007C52C0" w:rsidP="002F2E42">
            <w:pPr>
              <w:jc w:val="right"/>
            </w:pPr>
            <w:r w:rsidRPr="007C52C0">
              <w:t>400</w:t>
            </w:r>
          </w:p>
        </w:tc>
      </w:tr>
      <w:tr w:rsidR="007C52C0" w:rsidRPr="007C52C0" w:rsidTr="00EE5216">
        <w:trPr>
          <w:trHeight w:val="255"/>
        </w:trPr>
        <w:tc>
          <w:tcPr>
            <w:tcW w:w="1229" w:type="dxa"/>
            <w:noWrap/>
            <w:hideMark/>
          </w:tcPr>
          <w:p w:rsidR="007C52C0" w:rsidRPr="007C52C0" w:rsidRDefault="007C52C0" w:rsidP="007C52C0">
            <w:r w:rsidRPr="007C52C0">
              <w:t>BAJA2056</w:t>
            </w:r>
          </w:p>
        </w:tc>
        <w:tc>
          <w:tcPr>
            <w:tcW w:w="10395" w:type="dxa"/>
            <w:noWrap/>
            <w:hideMark/>
          </w:tcPr>
          <w:p w:rsidR="007C52C0" w:rsidRPr="007C52C0" w:rsidRDefault="007C52C0">
            <w:r w:rsidRPr="007C52C0">
              <w:t>AUTOTRANSFORMADORMONOFASICOSIN MARCA</w:t>
            </w:r>
          </w:p>
        </w:tc>
        <w:tc>
          <w:tcPr>
            <w:tcW w:w="1276" w:type="dxa"/>
            <w:noWrap/>
            <w:hideMark/>
          </w:tcPr>
          <w:p w:rsidR="007C52C0" w:rsidRPr="007C52C0" w:rsidRDefault="007C52C0" w:rsidP="002F2E42">
            <w:pPr>
              <w:jc w:val="right"/>
            </w:pPr>
            <w:r w:rsidRPr="007C52C0">
              <w:t>400</w:t>
            </w:r>
          </w:p>
        </w:tc>
      </w:tr>
      <w:tr w:rsidR="007C52C0" w:rsidRPr="007C52C0" w:rsidTr="00EE5216">
        <w:trPr>
          <w:trHeight w:val="255"/>
        </w:trPr>
        <w:tc>
          <w:tcPr>
            <w:tcW w:w="1229" w:type="dxa"/>
            <w:noWrap/>
            <w:hideMark/>
          </w:tcPr>
          <w:p w:rsidR="007C52C0" w:rsidRPr="007C52C0" w:rsidRDefault="007C52C0" w:rsidP="007C52C0">
            <w:r w:rsidRPr="007C52C0">
              <w:t>BAJA2057</w:t>
            </w:r>
          </w:p>
        </w:tc>
        <w:tc>
          <w:tcPr>
            <w:tcW w:w="10395" w:type="dxa"/>
            <w:noWrap/>
            <w:hideMark/>
          </w:tcPr>
          <w:p w:rsidR="007C52C0" w:rsidRPr="007C52C0" w:rsidRDefault="007C52C0">
            <w:r w:rsidRPr="007C52C0">
              <w:t>DESBROZADORACON MOTOR DE 30CC MANUBRIO  CUCHILLA E HILO PL.01/PARA BAJA/ESTABA CON TOMAS FILOGONIOTRUPER</w:t>
            </w:r>
          </w:p>
        </w:tc>
        <w:tc>
          <w:tcPr>
            <w:tcW w:w="1276" w:type="dxa"/>
            <w:noWrap/>
            <w:hideMark/>
          </w:tcPr>
          <w:p w:rsidR="007C52C0" w:rsidRPr="007C52C0" w:rsidRDefault="007C52C0" w:rsidP="002F2E42">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BAJA2058</w:t>
            </w:r>
          </w:p>
        </w:tc>
        <w:tc>
          <w:tcPr>
            <w:tcW w:w="10395" w:type="dxa"/>
            <w:noWrap/>
            <w:hideMark/>
          </w:tcPr>
          <w:p w:rsidR="007C52C0" w:rsidRPr="007C52C0" w:rsidRDefault="007C52C0">
            <w:r w:rsidRPr="007C52C0">
              <w:t>DESBROZADORAS/S DESBROZADORA AMBIENTAL SIN MARCA</w:t>
            </w:r>
          </w:p>
        </w:tc>
        <w:tc>
          <w:tcPr>
            <w:tcW w:w="1276" w:type="dxa"/>
            <w:noWrap/>
            <w:hideMark/>
          </w:tcPr>
          <w:p w:rsidR="007C52C0" w:rsidRPr="007C52C0" w:rsidRDefault="007C52C0" w:rsidP="002F2E42">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BAJA2059</w:t>
            </w:r>
          </w:p>
        </w:tc>
        <w:tc>
          <w:tcPr>
            <w:tcW w:w="10395" w:type="dxa"/>
            <w:noWrap/>
            <w:hideMark/>
          </w:tcPr>
          <w:p w:rsidR="007C52C0" w:rsidRPr="007C52C0" w:rsidRDefault="007C52C0">
            <w:r w:rsidRPr="007C52C0">
              <w:t>MONITORMONITORN/D</w:t>
            </w:r>
          </w:p>
        </w:tc>
        <w:tc>
          <w:tcPr>
            <w:tcW w:w="1276" w:type="dxa"/>
            <w:noWrap/>
            <w:hideMark/>
          </w:tcPr>
          <w:p w:rsidR="007C52C0" w:rsidRPr="007C52C0" w:rsidRDefault="007C52C0" w:rsidP="002F2E42">
            <w:pPr>
              <w:jc w:val="right"/>
            </w:pPr>
            <w:r w:rsidRPr="007C52C0">
              <w:t>300</w:t>
            </w:r>
          </w:p>
        </w:tc>
      </w:tr>
      <w:tr w:rsidR="007C52C0" w:rsidRPr="007C52C0" w:rsidTr="00EE5216">
        <w:trPr>
          <w:trHeight w:val="255"/>
        </w:trPr>
        <w:tc>
          <w:tcPr>
            <w:tcW w:w="1229" w:type="dxa"/>
            <w:noWrap/>
            <w:hideMark/>
          </w:tcPr>
          <w:p w:rsidR="007C52C0" w:rsidRPr="007C52C0" w:rsidRDefault="007C52C0" w:rsidP="007C52C0">
            <w:r w:rsidRPr="007C52C0">
              <w:t>BAJA2060</w:t>
            </w:r>
          </w:p>
        </w:tc>
        <w:tc>
          <w:tcPr>
            <w:tcW w:w="10395" w:type="dxa"/>
            <w:noWrap/>
            <w:hideMark/>
          </w:tcPr>
          <w:p w:rsidR="007C52C0" w:rsidRPr="007C52C0" w:rsidRDefault="007C52C0">
            <w:r w:rsidRPr="007C52C0">
              <w:t>SILLAMETALICA  FORRO TELA.SIN MARCA</w:t>
            </w:r>
          </w:p>
        </w:tc>
        <w:tc>
          <w:tcPr>
            <w:tcW w:w="1276" w:type="dxa"/>
            <w:noWrap/>
            <w:hideMark/>
          </w:tcPr>
          <w:p w:rsidR="007C52C0" w:rsidRPr="007C52C0" w:rsidRDefault="007C52C0" w:rsidP="002F2E42">
            <w:pPr>
              <w:jc w:val="right"/>
            </w:pPr>
            <w:r w:rsidRPr="007C52C0">
              <w:t>700</w:t>
            </w:r>
          </w:p>
        </w:tc>
      </w:tr>
      <w:tr w:rsidR="007C52C0" w:rsidRPr="007C52C0" w:rsidTr="00EE5216">
        <w:trPr>
          <w:trHeight w:val="255"/>
        </w:trPr>
        <w:tc>
          <w:tcPr>
            <w:tcW w:w="1229" w:type="dxa"/>
            <w:noWrap/>
            <w:hideMark/>
          </w:tcPr>
          <w:p w:rsidR="007C52C0" w:rsidRPr="007C52C0" w:rsidRDefault="007C52C0" w:rsidP="007C52C0">
            <w:r w:rsidRPr="007C52C0">
              <w:t>BAJA2061</w:t>
            </w:r>
          </w:p>
        </w:tc>
        <w:tc>
          <w:tcPr>
            <w:tcW w:w="10395" w:type="dxa"/>
            <w:noWrap/>
            <w:hideMark/>
          </w:tcPr>
          <w:p w:rsidR="007C52C0" w:rsidRPr="007C52C0" w:rsidRDefault="007C52C0">
            <w:r w:rsidRPr="007C52C0">
              <w:t>SILLAMETALICA  FORRO TELA.SIN MARCA</w:t>
            </w:r>
          </w:p>
        </w:tc>
        <w:tc>
          <w:tcPr>
            <w:tcW w:w="1276" w:type="dxa"/>
            <w:noWrap/>
            <w:hideMark/>
          </w:tcPr>
          <w:p w:rsidR="007C52C0" w:rsidRPr="007C52C0" w:rsidRDefault="007C52C0" w:rsidP="002F2E42">
            <w:pPr>
              <w:jc w:val="right"/>
            </w:pPr>
            <w:r w:rsidRPr="007C52C0">
              <w:t>700</w:t>
            </w:r>
          </w:p>
        </w:tc>
      </w:tr>
      <w:tr w:rsidR="007C52C0" w:rsidRPr="007C52C0" w:rsidTr="00EE5216">
        <w:trPr>
          <w:trHeight w:val="255"/>
        </w:trPr>
        <w:tc>
          <w:tcPr>
            <w:tcW w:w="1229" w:type="dxa"/>
            <w:noWrap/>
            <w:hideMark/>
          </w:tcPr>
          <w:p w:rsidR="007C52C0" w:rsidRPr="007C52C0" w:rsidRDefault="007C52C0" w:rsidP="007C52C0">
            <w:r w:rsidRPr="007C52C0">
              <w:t>BAJA2062</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2F2E42">
            <w:pPr>
              <w:jc w:val="right"/>
            </w:pPr>
            <w:r w:rsidRPr="007C52C0">
              <w:t>700</w:t>
            </w:r>
          </w:p>
        </w:tc>
      </w:tr>
      <w:tr w:rsidR="007C52C0" w:rsidRPr="007C52C0" w:rsidTr="00EE5216">
        <w:trPr>
          <w:trHeight w:val="255"/>
        </w:trPr>
        <w:tc>
          <w:tcPr>
            <w:tcW w:w="1229" w:type="dxa"/>
            <w:noWrap/>
            <w:hideMark/>
          </w:tcPr>
          <w:p w:rsidR="007C52C0" w:rsidRPr="007C52C0" w:rsidRDefault="007C52C0" w:rsidP="007C52C0">
            <w:r w:rsidRPr="007C52C0">
              <w:t>BAJA2063</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2F2E42">
            <w:pPr>
              <w:jc w:val="right"/>
            </w:pPr>
            <w:r w:rsidRPr="007C52C0">
              <w:t>700</w:t>
            </w:r>
          </w:p>
        </w:tc>
      </w:tr>
      <w:tr w:rsidR="007C52C0" w:rsidRPr="007C52C0" w:rsidTr="00EE5216">
        <w:trPr>
          <w:trHeight w:val="255"/>
        </w:trPr>
        <w:tc>
          <w:tcPr>
            <w:tcW w:w="1229" w:type="dxa"/>
            <w:noWrap/>
            <w:hideMark/>
          </w:tcPr>
          <w:p w:rsidR="007C52C0" w:rsidRPr="007C52C0" w:rsidRDefault="007C52C0" w:rsidP="007C52C0">
            <w:r w:rsidRPr="007C52C0">
              <w:t>BAJA2064</w:t>
            </w:r>
          </w:p>
        </w:tc>
        <w:tc>
          <w:tcPr>
            <w:tcW w:w="10395" w:type="dxa"/>
            <w:noWrap/>
            <w:hideMark/>
          </w:tcPr>
          <w:p w:rsidR="007C52C0" w:rsidRPr="007C52C0" w:rsidRDefault="007C52C0">
            <w:r w:rsidRPr="007C52C0">
              <w:t>ROTAFOLIOROTAFOLION/D</w:t>
            </w:r>
          </w:p>
        </w:tc>
        <w:tc>
          <w:tcPr>
            <w:tcW w:w="1276" w:type="dxa"/>
            <w:noWrap/>
            <w:hideMark/>
          </w:tcPr>
          <w:p w:rsidR="007C52C0" w:rsidRPr="007C52C0" w:rsidRDefault="007C52C0" w:rsidP="002F2E42">
            <w:pPr>
              <w:jc w:val="right"/>
            </w:pPr>
            <w:r w:rsidRPr="007C52C0">
              <w:t>200</w:t>
            </w:r>
          </w:p>
        </w:tc>
      </w:tr>
      <w:tr w:rsidR="007C52C0" w:rsidRPr="007C52C0" w:rsidTr="00EE5216">
        <w:trPr>
          <w:trHeight w:val="255"/>
        </w:trPr>
        <w:tc>
          <w:tcPr>
            <w:tcW w:w="1229" w:type="dxa"/>
            <w:noWrap/>
            <w:hideMark/>
          </w:tcPr>
          <w:p w:rsidR="007C52C0" w:rsidRPr="007C52C0" w:rsidRDefault="007C52C0" w:rsidP="007C52C0">
            <w:r w:rsidRPr="007C52C0">
              <w:t>BAJA2065</w:t>
            </w:r>
          </w:p>
        </w:tc>
        <w:tc>
          <w:tcPr>
            <w:tcW w:w="10395" w:type="dxa"/>
            <w:noWrap/>
            <w:hideMark/>
          </w:tcPr>
          <w:p w:rsidR="007C52C0" w:rsidRPr="007C52C0" w:rsidRDefault="007C52C0">
            <w:r w:rsidRPr="007C52C0">
              <w:t>MIMEOGRAFOMIMEOGRAFOCICLOS</w:t>
            </w:r>
          </w:p>
        </w:tc>
        <w:tc>
          <w:tcPr>
            <w:tcW w:w="1276" w:type="dxa"/>
            <w:noWrap/>
            <w:hideMark/>
          </w:tcPr>
          <w:p w:rsidR="007C52C0" w:rsidRPr="007C52C0" w:rsidRDefault="007C52C0" w:rsidP="002F2E42">
            <w:pPr>
              <w:jc w:val="right"/>
            </w:pPr>
            <w:r w:rsidRPr="007C52C0">
              <w:t>100</w:t>
            </w:r>
          </w:p>
        </w:tc>
      </w:tr>
      <w:tr w:rsidR="007C52C0" w:rsidRPr="007C52C0" w:rsidTr="00EE5216">
        <w:trPr>
          <w:trHeight w:val="255"/>
        </w:trPr>
        <w:tc>
          <w:tcPr>
            <w:tcW w:w="1229" w:type="dxa"/>
            <w:noWrap/>
            <w:hideMark/>
          </w:tcPr>
          <w:p w:rsidR="007C52C0" w:rsidRPr="007C52C0" w:rsidRDefault="007C52C0" w:rsidP="007C52C0">
            <w:r w:rsidRPr="007C52C0">
              <w:t>BAJA2066</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2F2E42">
            <w:pPr>
              <w:jc w:val="right"/>
            </w:pPr>
            <w:r w:rsidRPr="007C52C0">
              <w:t>700</w:t>
            </w:r>
          </w:p>
        </w:tc>
      </w:tr>
      <w:tr w:rsidR="007C52C0" w:rsidRPr="007C52C0" w:rsidTr="00EE5216">
        <w:trPr>
          <w:trHeight w:val="255"/>
        </w:trPr>
        <w:tc>
          <w:tcPr>
            <w:tcW w:w="1229" w:type="dxa"/>
            <w:noWrap/>
            <w:hideMark/>
          </w:tcPr>
          <w:p w:rsidR="007C52C0" w:rsidRPr="007C52C0" w:rsidRDefault="007C52C0" w:rsidP="007C52C0">
            <w:r w:rsidRPr="007C52C0">
              <w:t>BAJA2067</w:t>
            </w:r>
          </w:p>
        </w:tc>
        <w:tc>
          <w:tcPr>
            <w:tcW w:w="10395" w:type="dxa"/>
            <w:noWrap/>
            <w:hideMark/>
          </w:tcPr>
          <w:p w:rsidR="007C52C0" w:rsidRPr="007C52C0" w:rsidRDefault="007C52C0">
            <w:r w:rsidRPr="007C52C0">
              <w:t>PROYECTORDE ACETATOS.POWER ELECTRIC</w:t>
            </w:r>
          </w:p>
        </w:tc>
        <w:tc>
          <w:tcPr>
            <w:tcW w:w="1276" w:type="dxa"/>
            <w:noWrap/>
            <w:hideMark/>
          </w:tcPr>
          <w:p w:rsidR="007C52C0" w:rsidRPr="007C52C0" w:rsidRDefault="007C52C0" w:rsidP="002F2E42">
            <w:pPr>
              <w:jc w:val="right"/>
            </w:pPr>
            <w:r w:rsidRPr="007C52C0">
              <w:t>800</w:t>
            </w:r>
          </w:p>
        </w:tc>
      </w:tr>
      <w:tr w:rsidR="007C52C0" w:rsidRPr="007C52C0" w:rsidTr="00EE5216">
        <w:trPr>
          <w:trHeight w:val="255"/>
        </w:trPr>
        <w:tc>
          <w:tcPr>
            <w:tcW w:w="1229" w:type="dxa"/>
            <w:noWrap/>
            <w:hideMark/>
          </w:tcPr>
          <w:p w:rsidR="007C52C0" w:rsidRPr="007C52C0" w:rsidRDefault="007C52C0" w:rsidP="007C52C0">
            <w:r w:rsidRPr="007C52C0">
              <w:t>BAJA2068</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2F2E42">
            <w:pPr>
              <w:jc w:val="right"/>
            </w:pPr>
            <w:r w:rsidRPr="007C52C0">
              <w:t>700</w:t>
            </w:r>
          </w:p>
        </w:tc>
      </w:tr>
      <w:tr w:rsidR="007C52C0" w:rsidRPr="007C52C0" w:rsidTr="00EE5216">
        <w:trPr>
          <w:trHeight w:val="255"/>
        </w:trPr>
        <w:tc>
          <w:tcPr>
            <w:tcW w:w="1229" w:type="dxa"/>
            <w:noWrap/>
            <w:hideMark/>
          </w:tcPr>
          <w:p w:rsidR="007C52C0" w:rsidRPr="007C52C0" w:rsidRDefault="007C52C0" w:rsidP="007C52C0">
            <w:r w:rsidRPr="007C52C0">
              <w:t>BAJA2069</w:t>
            </w:r>
          </w:p>
        </w:tc>
        <w:tc>
          <w:tcPr>
            <w:tcW w:w="10395" w:type="dxa"/>
            <w:noWrap/>
            <w:hideMark/>
          </w:tcPr>
          <w:p w:rsidR="007C52C0" w:rsidRPr="007C52C0" w:rsidRDefault="007C52C0">
            <w:r w:rsidRPr="007C52C0">
              <w:t>SILLAMETALICA  FORRO TELA.N/D</w:t>
            </w:r>
          </w:p>
        </w:tc>
        <w:tc>
          <w:tcPr>
            <w:tcW w:w="1276" w:type="dxa"/>
            <w:noWrap/>
            <w:hideMark/>
          </w:tcPr>
          <w:p w:rsidR="007C52C0" w:rsidRPr="007C52C0" w:rsidRDefault="007C52C0" w:rsidP="002F2E42">
            <w:pPr>
              <w:jc w:val="right"/>
            </w:pPr>
            <w:r w:rsidRPr="007C52C0">
              <w:t>2,100</w:t>
            </w:r>
          </w:p>
        </w:tc>
      </w:tr>
      <w:tr w:rsidR="007C52C0" w:rsidRPr="007C52C0" w:rsidTr="00EE5216">
        <w:trPr>
          <w:trHeight w:val="255"/>
        </w:trPr>
        <w:tc>
          <w:tcPr>
            <w:tcW w:w="1229" w:type="dxa"/>
            <w:noWrap/>
            <w:hideMark/>
          </w:tcPr>
          <w:p w:rsidR="007C52C0" w:rsidRPr="007C52C0" w:rsidRDefault="007C52C0" w:rsidP="007C52C0">
            <w:r w:rsidRPr="007C52C0">
              <w:t>BAJA2070</w:t>
            </w:r>
          </w:p>
        </w:tc>
        <w:tc>
          <w:tcPr>
            <w:tcW w:w="10395" w:type="dxa"/>
            <w:noWrap/>
            <w:hideMark/>
          </w:tcPr>
          <w:p w:rsidR="007C52C0" w:rsidRPr="007C52C0" w:rsidRDefault="007C52C0">
            <w:r w:rsidRPr="007C52C0">
              <w:t>MESAMETALICA CON CUBIERTA DE ACERO INOXIDABLE.N/D</w:t>
            </w:r>
          </w:p>
        </w:tc>
        <w:tc>
          <w:tcPr>
            <w:tcW w:w="1276" w:type="dxa"/>
            <w:noWrap/>
            <w:hideMark/>
          </w:tcPr>
          <w:p w:rsidR="007C52C0" w:rsidRPr="007C52C0" w:rsidRDefault="007C52C0" w:rsidP="002F2E42">
            <w:pPr>
              <w:jc w:val="right"/>
            </w:pPr>
            <w:r w:rsidRPr="007C52C0">
              <w:t>200</w:t>
            </w:r>
          </w:p>
        </w:tc>
      </w:tr>
      <w:tr w:rsidR="007C52C0" w:rsidRPr="007C52C0" w:rsidTr="00EE5216">
        <w:trPr>
          <w:trHeight w:val="255"/>
        </w:trPr>
        <w:tc>
          <w:tcPr>
            <w:tcW w:w="1229" w:type="dxa"/>
            <w:noWrap/>
            <w:hideMark/>
          </w:tcPr>
          <w:p w:rsidR="007C52C0" w:rsidRPr="007C52C0" w:rsidRDefault="007C52C0" w:rsidP="007C52C0">
            <w:r w:rsidRPr="007C52C0">
              <w:t>BAJA2071</w:t>
            </w:r>
          </w:p>
        </w:tc>
        <w:tc>
          <w:tcPr>
            <w:tcW w:w="10395" w:type="dxa"/>
            <w:noWrap/>
            <w:hideMark/>
          </w:tcPr>
          <w:p w:rsidR="007C52C0" w:rsidRPr="007C52C0" w:rsidRDefault="007C52C0">
            <w:r w:rsidRPr="007C52C0">
              <w:t>VIDEOPROYECTORVIDEOPROYECTORBENQ</w:t>
            </w:r>
          </w:p>
        </w:tc>
        <w:tc>
          <w:tcPr>
            <w:tcW w:w="1276" w:type="dxa"/>
            <w:noWrap/>
            <w:hideMark/>
          </w:tcPr>
          <w:p w:rsidR="007C52C0" w:rsidRPr="007C52C0" w:rsidRDefault="007C52C0" w:rsidP="002F2E42">
            <w:pPr>
              <w:jc w:val="right"/>
            </w:pPr>
            <w:r w:rsidRPr="007C52C0">
              <w:t>2,600</w:t>
            </w:r>
          </w:p>
        </w:tc>
      </w:tr>
      <w:tr w:rsidR="007C52C0" w:rsidRPr="007C52C0" w:rsidTr="00EE5216">
        <w:trPr>
          <w:trHeight w:val="255"/>
        </w:trPr>
        <w:tc>
          <w:tcPr>
            <w:tcW w:w="1229" w:type="dxa"/>
            <w:noWrap/>
            <w:hideMark/>
          </w:tcPr>
          <w:p w:rsidR="007C52C0" w:rsidRPr="007C52C0" w:rsidRDefault="007C52C0" w:rsidP="007C52C0">
            <w:r w:rsidRPr="007C52C0">
              <w:t>BAJA2072</w:t>
            </w:r>
          </w:p>
        </w:tc>
        <w:tc>
          <w:tcPr>
            <w:tcW w:w="10395" w:type="dxa"/>
            <w:noWrap/>
            <w:hideMark/>
          </w:tcPr>
          <w:p w:rsidR="007C52C0" w:rsidRPr="007C52C0" w:rsidRDefault="007C52C0">
            <w:r w:rsidRPr="007C52C0">
              <w:t>VIDEOPROYECTORVIDEOPROYECTORVIEW SONIC</w:t>
            </w:r>
          </w:p>
        </w:tc>
        <w:tc>
          <w:tcPr>
            <w:tcW w:w="1276" w:type="dxa"/>
            <w:noWrap/>
            <w:hideMark/>
          </w:tcPr>
          <w:p w:rsidR="007C52C0" w:rsidRPr="007C52C0" w:rsidRDefault="007C52C0" w:rsidP="002F2E42">
            <w:pPr>
              <w:jc w:val="right"/>
            </w:pPr>
            <w:r w:rsidRPr="007C52C0">
              <w:t>3,600</w:t>
            </w:r>
          </w:p>
        </w:tc>
      </w:tr>
      <w:tr w:rsidR="007C52C0" w:rsidRPr="007C52C0" w:rsidTr="00EE5216">
        <w:trPr>
          <w:trHeight w:val="255"/>
        </w:trPr>
        <w:tc>
          <w:tcPr>
            <w:tcW w:w="1229" w:type="dxa"/>
            <w:noWrap/>
            <w:hideMark/>
          </w:tcPr>
          <w:p w:rsidR="007C52C0" w:rsidRPr="007C52C0" w:rsidRDefault="007C52C0" w:rsidP="007C52C0">
            <w:r w:rsidRPr="007C52C0">
              <w:t>BAJA2073</w:t>
            </w:r>
          </w:p>
        </w:tc>
        <w:tc>
          <w:tcPr>
            <w:tcW w:w="10395" w:type="dxa"/>
            <w:noWrap/>
            <w:hideMark/>
          </w:tcPr>
          <w:p w:rsidR="007C52C0" w:rsidRPr="007C52C0" w:rsidRDefault="007C52C0">
            <w:r w:rsidRPr="007C52C0">
              <w:t>CAMARA FOTOGRAFICADIGITALSONY</w:t>
            </w:r>
          </w:p>
        </w:tc>
        <w:tc>
          <w:tcPr>
            <w:tcW w:w="1276" w:type="dxa"/>
            <w:noWrap/>
            <w:hideMark/>
          </w:tcPr>
          <w:p w:rsidR="007C52C0" w:rsidRPr="007C52C0" w:rsidRDefault="007C52C0" w:rsidP="002F2E42">
            <w:pPr>
              <w:jc w:val="right"/>
            </w:pPr>
            <w:r w:rsidRPr="007C52C0">
              <w:t>600</w:t>
            </w:r>
          </w:p>
        </w:tc>
      </w:tr>
      <w:tr w:rsidR="007C52C0" w:rsidRPr="007C52C0" w:rsidTr="00EE5216">
        <w:trPr>
          <w:trHeight w:val="255"/>
        </w:trPr>
        <w:tc>
          <w:tcPr>
            <w:tcW w:w="1229" w:type="dxa"/>
            <w:noWrap/>
            <w:hideMark/>
          </w:tcPr>
          <w:p w:rsidR="007C52C0" w:rsidRPr="007C52C0" w:rsidRDefault="007C52C0" w:rsidP="007C52C0">
            <w:r w:rsidRPr="007C52C0">
              <w:t>BAJA2074</w:t>
            </w:r>
          </w:p>
        </w:tc>
        <w:tc>
          <w:tcPr>
            <w:tcW w:w="10395" w:type="dxa"/>
            <w:noWrap/>
            <w:hideMark/>
          </w:tcPr>
          <w:p w:rsidR="007C52C0" w:rsidRPr="007C52C0" w:rsidRDefault="007C52C0">
            <w:r w:rsidRPr="007C52C0">
              <w:t>VIDEOPROYECTORVIDEOPROYECTORINFOCUS</w:t>
            </w:r>
          </w:p>
        </w:tc>
        <w:tc>
          <w:tcPr>
            <w:tcW w:w="1276" w:type="dxa"/>
            <w:noWrap/>
            <w:hideMark/>
          </w:tcPr>
          <w:p w:rsidR="007C52C0" w:rsidRPr="007C52C0" w:rsidRDefault="007C52C0" w:rsidP="002F2E42">
            <w:pPr>
              <w:jc w:val="right"/>
            </w:pPr>
            <w:r w:rsidRPr="007C52C0">
              <w:t>2,900</w:t>
            </w:r>
          </w:p>
        </w:tc>
      </w:tr>
      <w:tr w:rsidR="007C52C0" w:rsidRPr="007C52C0" w:rsidTr="00EE5216">
        <w:trPr>
          <w:trHeight w:val="255"/>
        </w:trPr>
        <w:tc>
          <w:tcPr>
            <w:tcW w:w="1229" w:type="dxa"/>
            <w:noWrap/>
            <w:hideMark/>
          </w:tcPr>
          <w:p w:rsidR="007C52C0" w:rsidRPr="007C52C0" w:rsidRDefault="007C52C0" w:rsidP="007C52C0">
            <w:r w:rsidRPr="007C52C0">
              <w:t>BAJA2075</w:t>
            </w:r>
          </w:p>
        </w:tc>
        <w:tc>
          <w:tcPr>
            <w:tcW w:w="10395" w:type="dxa"/>
            <w:noWrap/>
            <w:hideMark/>
          </w:tcPr>
          <w:p w:rsidR="007C52C0" w:rsidRPr="007C52C0" w:rsidRDefault="007C52C0">
            <w:r w:rsidRPr="007C52C0">
              <w:t>CPUCPUCOMPAQ</w:t>
            </w:r>
          </w:p>
        </w:tc>
        <w:tc>
          <w:tcPr>
            <w:tcW w:w="1276" w:type="dxa"/>
            <w:noWrap/>
            <w:hideMark/>
          </w:tcPr>
          <w:p w:rsidR="007C52C0" w:rsidRPr="007C52C0" w:rsidRDefault="007C52C0" w:rsidP="002F2E42">
            <w:pPr>
              <w:jc w:val="right"/>
            </w:pPr>
            <w:r w:rsidRPr="007C52C0">
              <w:t>1,400</w:t>
            </w:r>
          </w:p>
        </w:tc>
      </w:tr>
      <w:tr w:rsidR="007C52C0" w:rsidRPr="007C52C0" w:rsidTr="00EE5216">
        <w:trPr>
          <w:trHeight w:val="255"/>
        </w:trPr>
        <w:tc>
          <w:tcPr>
            <w:tcW w:w="1229" w:type="dxa"/>
            <w:noWrap/>
            <w:hideMark/>
          </w:tcPr>
          <w:p w:rsidR="007C52C0" w:rsidRPr="007C52C0" w:rsidRDefault="007C52C0" w:rsidP="007C52C0">
            <w:r w:rsidRPr="007C52C0">
              <w:t>BAJA2076</w:t>
            </w:r>
          </w:p>
        </w:tc>
        <w:tc>
          <w:tcPr>
            <w:tcW w:w="10395" w:type="dxa"/>
            <w:noWrap/>
            <w:hideMark/>
          </w:tcPr>
          <w:p w:rsidR="007C52C0" w:rsidRPr="007C52C0" w:rsidRDefault="007C52C0">
            <w:r w:rsidRPr="007C52C0">
              <w:t>CPUCPUCOMPAQ</w:t>
            </w:r>
          </w:p>
        </w:tc>
        <w:tc>
          <w:tcPr>
            <w:tcW w:w="1276" w:type="dxa"/>
            <w:noWrap/>
            <w:hideMark/>
          </w:tcPr>
          <w:p w:rsidR="007C52C0" w:rsidRPr="007C52C0" w:rsidRDefault="007C52C0" w:rsidP="002F2E42">
            <w:pPr>
              <w:jc w:val="right"/>
            </w:pPr>
            <w:r w:rsidRPr="007C52C0">
              <w:t>1,400</w:t>
            </w:r>
          </w:p>
        </w:tc>
      </w:tr>
      <w:tr w:rsidR="007C52C0" w:rsidRPr="007C52C0" w:rsidTr="00EE5216">
        <w:trPr>
          <w:trHeight w:val="255"/>
        </w:trPr>
        <w:tc>
          <w:tcPr>
            <w:tcW w:w="1229" w:type="dxa"/>
            <w:noWrap/>
            <w:hideMark/>
          </w:tcPr>
          <w:p w:rsidR="007C52C0" w:rsidRPr="007C52C0" w:rsidRDefault="007C52C0" w:rsidP="007C52C0">
            <w:r w:rsidRPr="007C52C0">
              <w:t>BAJA2077</w:t>
            </w:r>
          </w:p>
        </w:tc>
        <w:tc>
          <w:tcPr>
            <w:tcW w:w="10395" w:type="dxa"/>
            <w:noWrap/>
            <w:hideMark/>
          </w:tcPr>
          <w:p w:rsidR="007C52C0" w:rsidRPr="007C52C0" w:rsidRDefault="007C52C0">
            <w:r w:rsidRPr="007C52C0">
              <w:t>CPUCPUCOMPAQ</w:t>
            </w:r>
          </w:p>
        </w:tc>
        <w:tc>
          <w:tcPr>
            <w:tcW w:w="1276" w:type="dxa"/>
            <w:noWrap/>
            <w:hideMark/>
          </w:tcPr>
          <w:p w:rsidR="007C52C0" w:rsidRPr="007C52C0" w:rsidRDefault="007C52C0" w:rsidP="002F2E42">
            <w:pPr>
              <w:jc w:val="right"/>
            </w:pPr>
            <w:r w:rsidRPr="007C52C0">
              <w:t>1,400</w:t>
            </w:r>
          </w:p>
        </w:tc>
      </w:tr>
      <w:tr w:rsidR="007C52C0" w:rsidRPr="007C52C0" w:rsidTr="00EE5216">
        <w:trPr>
          <w:trHeight w:val="255"/>
        </w:trPr>
        <w:tc>
          <w:tcPr>
            <w:tcW w:w="1229" w:type="dxa"/>
            <w:noWrap/>
            <w:hideMark/>
          </w:tcPr>
          <w:p w:rsidR="007C52C0" w:rsidRPr="007C52C0" w:rsidRDefault="007C52C0" w:rsidP="007C52C0">
            <w:r w:rsidRPr="007C52C0">
              <w:t>BAJA2078</w:t>
            </w:r>
          </w:p>
        </w:tc>
        <w:tc>
          <w:tcPr>
            <w:tcW w:w="10395" w:type="dxa"/>
            <w:noWrap/>
            <w:hideMark/>
          </w:tcPr>
          <w:p w:rsidR="007C52C0" w:rsidRPr="007C52C0" w:rsidRDefault="007C52C0">
            <w:r w:rsidRPr="007C52C0">
              <w:t>CPUCPUCOMPAQ</w:t>
            </w:r>
          </w:p>
        </w:tc>
        <w:tc>
          <w:tcPr>
            <w:tcW w:w="1276" w:type="dxa"/>
            <w:noWrap/>
            <w:hideMark/>
          </w:tcPr>
          <w:p w:rsidR="007C52C0" w:rsidRPr="007C52C0" w:rsidRDefault="007C52C0" w:rsidP="002F2E42">
            <w:pPr>
              <w:jc w:val="right"/>
            </w:pPr>
            <w:r w:rsidRPr="007C52C0">
              <w:t>1,400</w:t>
            </w:r>
          </w:p>
        </w:tc>
      </w:tr>
      <w:tr w:rsidR="007C52C0" w:rsidRPr="007C52C0" w:rsidTr="00EE5216">
        <w:trPr>
          <w:trHeight w:val="255"/>
        </w:trPr>
        <w:tc>
          <w:tcPr>
            <w:tcW w:w="1229" w:type="dxa"/>
            <w:noWrap/>
            <w:hideMark/>
          </w:tcPr>
          <w:p w:rsidR="007C52C0" w:rsidRPr="007C52C0" w:rsidRDefault="007C52C0" w:rsidP="007C52C0">
            <w:r w:rsidRPr="007C52C0">
              <w:t>BAJA2079</w:t>
            </w:r>
          </w:p>
        </w:tc>
        <w:tc>
          <w:tcPr>
            <w:tcW w:w="10395" w:type="dxa"/>
            <w:noWrap/>
            <w:hideMark/>
          </w:tcPr>
          <w:p w:rsidR="007C52C0" w:rsidRPr="007C52C0" w:rsidRDefault="007C52C0">
            <w:r w:rsidRPr="007C52C0">
              <w:t>CPUCPUCOMPAQ</w:t>
            </w:r>
          </w:p>
        </w:tc>
        <w:tc>
          <w:tcPr>
            <w:tcW w:w="1276" w:type="dxa"/>
            <w:noWrap/>
            <w:hideMark/>
          </w:tcPr>
          <w:p w:rsidR="007C52C0" w:rsidRPr="007C52C0" w:rsidRDefault="007C52C0" w:rsidP="002F2E42">
            <w:pPr>
              <w:jc w:val="right"/>
            </w:pPr>
            <w:r w:rsidRPr="007C52C0">
              <w:t>1,400</w:t>
            </w:r>
          </w:p>
        </w:tc>
      </w:tr>
      <w:tr w:rsidR="007C52C0" w:rsidRPr="007C52C0" w:rsidTr="00EE5216">
        <w:trPr>
          <w:trHeight w:val="255"/>
        </w:trPr>
        <w:tc>
          <w:tcPr>
            <w:tcW w:w="1229" w:type="dxa"/>
            <w:noWrap/>
            <w:hideMark/>
          </w:tcPr>
          <w:p w:rsidR="007C52C0" w:rsidRPr="007C52C0" w:rsidRDefault="007C52C0" w:rsidP="007C52C0">
            <w:r w:rsidRPr="007C52C0">
              <w:t>BAJA2080</w:t>
            </w:r>
          </w:p>
        </w:tc>
        <w:tc>
          <w:tcPr>
            <w:tcW w:w="10395" w:type="dxa"/>
            <w:noWrap/>
            <w:hideMark/>
          </w:tcPr>
          <w:p w:rsidR="007C52C0" w:rsidRPr="007C52C0" w:rsidRDefault="007C52C0">
            <w:r w:rsidRPr="007C52C0">
              <w:t>MONITORMONITORCOMPAQ</w:t>
            </w:r>
          </w:p>
        </w:tc>
        <w:tc>
          <w:tcPr>
            <w:tcW w:w="1276" w:type="dxa"/>
            <w:noWrap/>
            <w:hideMark/>
          </w:tcPr>
          <w:p w:rsidR="007C52C0" w:rsidRPr="007C52C0" w:rsidRDefault="007C52C0" w:rsidP="002F2E42">
            <w:pPr>
              <w:jc w:val="right"/>
            </w:pPr>
            <w:r w:rsidRPr="007C52C0">
              <w:t>300</w:t>
            </w:r>
          </w:p>
        </w:tc>
      </w:tr>
      <w:tr w:rsidR="007C52C0" w:rsidRPr="007C52C0" w:rsidTr="00EE5216">
        <w:trPr>
          <w:trHeight w:val="255"/>
        </w:trPr>
        <w:tc>
          <w:tcPr>
            <w:tcW w:w="1229" w:type="dxa"/>
            <w:noWrap/>
            <w:hideMark/>
          </w:tcPr>
          <w:p w:rsidR="007C52C0" w:rsidRPr="007C52C0" w:rsidRDefault="007C52C0" w:rsidP="007C52C0">
            <w:r w:rsidRPr="007C52C0">
              <w:t>BAJA2081</w:t>
            </w:r>
          </w:p>
        </w:tc>
        <w:tc>
          <w:tcPr>
            <w:tcW w:w="10395" w:type="dxa"/>
            <w:noWrap/>
            <w:hideMark/>
          </w:tcPr>
          <w:p w:rsidR="007C52C0" w:rsidRPr="007C52C0" w:rsidRDefault="007C52C0">
            <w:r w:rsidRPr="007C52C0">
              <w:t>MONITORMONITORCOMPAQ</w:t>
            </w:r>
          </w:p>
        </w:tc>
        <w:tc>
          <w:tcPr>
            <w:tcW w:w="1276" w:type="dxa"/>
            <w:noWrap/>
            <w:hideMark/>
          </w:tcPr>
          <w:p w:rsidR="007C52C0" w:rsidRPr="007C52C0" w:rsidRDefault="007C52C0" w:rsidP="002F2E42">
            <w:pPr>
              <w:jc w:val="right"/>
            </w:pPr>
            <w:r w:rsidRPr="007C52C0">
              <w:t>300</w:t>
            </w:r>
          </w:p>
        </w:tc>
      </w:tr>
      <w:tr w:rsidR="007C52C0" w:rsidRPr="007C52C0" w:rsidTr="00EE5216">
        <w:trPr>
          <w:trHeight w:val="255"/>
        </w:trPr>
        <w:tc>
          <w:tcPr>
            <w:tcW w:w="1229" w:type="dxa"/>
            <w:noWrap/>
            <w:hideMark/>
          </w:tcPr>
          <w:p w:rsidR="007C52C0" w:rsidRPr="007C52C0" w:rsidRDefault="007C52C0" w:rsidP="007C52C0">
            <w:r w:rsidRPr="007C52C0">
              <w:t>BAJA2082</w:t>
            </w:r>
          </w:p>
        </w:tc>
        <w:tc>
          <w:tcPr>
            <w:tcW w:w="10395" w:type="dxa"/>
            <w:noWrap/>
            <w:hideMark/>
          </w:tcPr>
          <w:p w:rsidR="007C52C0" w:rsidRPr="007C52C0" w:rsidRDefault="007C52C0">
            <w:r w:rsidRPr="007C52C0">
              <w:t>MONITORMONITORCOMPAQ</w:t>
            </w:r>
          </w:p>
        </w:tc>
        <w:tc>
          <w:tcPr>
            <w:tcW w:w="1276" w:type="dxa"/>
            <w:noWrap/>
            <w:hideMark/>
          </w:tcPr>
          <w:p w:rsidR="007C52C0" w:rsidRPr="007C52C0" w:rsidRDefault="007C52C0" w:rsidP="002F2E42">
            <w:pPr>
              <w:jc w:val="right"/>
            </w:pPr>
            <w:r w:rsidRPr="007C52C0">
              <w:t>300</w:t>
            </w:r>
          </w:p>
        </w:tc>
      </w:tr>
      <w:tr w:rsidR="007C52C0" w:rsidRPr="007C52C0" w:rsidTr="00EE5216">
        <w:trPr>
          <w:trHeight w:val="255"/>
        </w:trPr>
        <w:tc>
          <w:tcPr>
            <w:tcW w:w="1229" w:type="dxa"/>
            <w:noWrap/>
            <w:hideMark/>
          </w:tcPr>
          <w:p w:rsidR="007C52C0" w:rsidRPr="007C52C0" w:rsidRDefault="007C52C0" w:rsidP="007C52C0">
            <w:r w:rsidRPr="007C52C0">
              <w:t>BAJA2083</w:t>
            </w:r>
          </w:p>
        </w:tc>
        <w:tc>
          <w:tcPr>
            <w:tcW w:w="10395" w:type="dxa"/>
            <w:noWrap/>
            <w:hideMark/>
          </w:tcPr>
          <w:p w:rsidR="007C52C0" w:rsidRPr="007C52C0" w:rsidRDefault="007C52C0">
            <w:r w:rsidRPr="007C52C0">
              <w:t>MONITORMONITORCOMPAQ</w:t>
            </w:r>
          </w:p>
        </w:tc>
        <w:tc>
          <w:tcPr>
            <w:tcW w:w="1276" w:type="dxa"/>
            <w:noWrap/>
            <w:hideMark/>
          </w:tcPr>
          <w:p w:rsidR="007C52C0" w:rsidRPr="007C52C0" w:rsidRDefault="007C52C0" w:rsidP="002F2E42">
            <w:pPr>
              <w:jc w:val="right"/>
            </w:pPr>
            <w:r w:rsidRPr="007C52C0">
              <w:t>300</w:t>
            </w:r>
          </w:p>
        </w:tc>
      </w:tr>
      <w:tr w:rsidR="007C52C0" w:rsidRPr="007C52C0" w:rsidTr="00EE5216">
        <w:trPr>
          <w:trHeight w:val="255"/>
        </w:trPr>
        <w:tc>
          <w:tcPr>
            <w:tcW w:w="1229" w:type="dxa"/>
            <w:noWrap/>
            <w:hideMark/>
          </w:tcPr>
          <w:p w:rsidR="007C52C0" w:rsidRPr="007C52C0" w:rsidRDefault="007C52C0" w:rsidP="007C52C0">
            <w:r w:rsidRPr="007C52C0">
              <w:t>BAJA2084</w:t>
            </w:r>
          </w:p>
        </w:tc>
        <w:tc>
          <w:tcPr>
            <w:tcW w:w="10395" w:type="dxa"/>
            <w:noWrap/>
            <w:hideMark/>
          </w:tcPr>
          <w:p w:rsidR="007C52C0" w:rsidRPr="007C52C0" w:rsidRDefault="007C52C0">
            <w:r w:rsidRPr="007C52C0">
              <w:t>CPUCPUCOMPAQ</w:t>
            </w:r>
          </w:p>
        </w:tc>
        <w:tc>
          <w:tcPr>
            <w:tcW w:w="1276" w:type="dxa"/>
            <w:noWrap/>
            <w:hideMark/>
          </w:tcPr>
          <w:p w:rsidR="007C52C0" w:rsidRPr="007C52C0" w:rsidRDefault="007C52C0" w:rsidP="002F2E42">
            <w:pPr>
              <w:jc w:val="right"/>
            </w:pPr>
            <w:r w:rsidRPr="007C52C0">
              <w:t>1,400</w:t>
            </w:r>
          </w:p>
        </w:tc>
      </w:tr>
      <w:tr w:rsidR="007C52C0" w:rsidRPr="007C52C0" w:rsidTr="00EE5216">
        <w:trPr>
          <w:trHeight w:val="255"/>
        </w:trPr>
        <w:tc>
          <w:tcPr>
            <w:tcW w:w="1229" w:type="dxa"/>
            <w:noWrap/>
            <w:hideMark/>
          </w:tcPr>
          <w:p w:rsidR="007C52C0" w:rsidRPr="007C52C0" w:rsidRDefault="007C52C0" w:rsidP="007C52C0">
            <w:r w:rsidRPr="007C52C0">
              <w:t>BAJA2085</w:t>
            </w:r>
          </w:p>
        </w:tc>
        <w:tc>
          <w:tcPr>
            <w:tcW w:w="10395" w:type="dxa"/>
            <w:noWrap/>
            <w:hideMark/>
          </w:tcPr>
          <w:p w:rsidR="007C52C0" w:rsidRPr="007C52C0" w:rsidRDefault="007C52C0">
            <w:r w:rsidRPr="007C52C0">
              <w:t>CPUCPUCOMPAQ</w:t>
            </w:r>
          </w:p>
        </w:tc>
        <w:tc>
          <w:tcPr>
            <w:tcW w:w="1276" w:type="dxa"/>
            <w:noWrap/>
            <w:hideMark/>
          </w:tcPr>
          <w:p w:rsidR="007C52C0" w:rsidRPr="007C52C0" w:rsidRDefault="007C52C0" w:rsidP="002F2E42">
            <w:pPr>
              <w:jc w:val="right"/>
            </w:pPr>
            <w:r w:rsidRPr="007C52C0">
              <w:t>1,400</w:t>
            </w:r>
          </w:p>
        </w:tc>
      </w:tr>
      <w:tr w:rsidR="007C52C0" w:rsidRPr="007C52C0" w:rsidTr="00EE5216">
        <w:trPr>
          <w:trHeight w:val="255"/>
        </w:trPr>
        <w:tc>
          <w:tcPr>
            <w:tcW w:w="1229" w:type="dxa"/>
            <w:noWrap/>
            <w:hideMark/>
          </w:tcPr>
          <w:p w:rsidR="007C52C0" w:rsidRPr="007C52C0" w:rsidRDefault="007C52C0" w:rsidP="007C52C0">
            <w:r w:rsidRPr="007C52C0">
              <w:t>BAJA2086</w:t>
            </w:r>
          </w:p>
        </w:tc>
        <w:tc>
          <w:tcPr>
            <w:tcW w:w="10395" w:type="dxa"/>
            <w:noWrap/>
            <w:hideMark/>
          </w:tcPr>
          <w:p w:rsidR="007C52C0" w:rsidRPr="007C52C0" w:rsidRDefault="007C52C0">
            <w:r w:rsidRPr="007C52C0">
              <w:t>MONITORMONITORCOMPAQ</w:t>
            </w:r>
          </w:p>
        </w:tc>
        <w:tc>
          <w:tcPr>
            <w:tcW w:w="1276" w:type="dxa"/>
            <w:noWrap/>
            <w:hideMark/>
          </w:tcPr>
          <w:p w:rsidR="007C52C0" w:rsidRPr="007C52C0" w:rsidRDefault="007C52C0" w:rsidP="002F2E42">
            <w:pPr>
              <w:jc w:val="right"/>
            </w:pPr>
            <w:r w:rsidRPr="007C52C0">
              <w:t>300</w:t>
            </w:r>
          </w:p>
        </w:tc>
      </w:tr>
      <w:tr w:rsidR="007C52C0" w:rsidRPr="007C52C0" w:rsidTr="00EE5216">
        <w:trPr>
          <w:trHeight w:val="255"/>
        </w:trPr>
        <w:tc>
          <w:tcPr>
            <w:tcW w:w="1229" w:type="dxa"/>
            <w:noWrap/>
            <w:hideMark/>
          </w:tcPr>
          <w:p w:rsidR="007C52C0" w:rsidRPr="007C52C0" w:rsidRDefault="007C52C0" w:rsidP="007C52C0">
            <w:r w:rsidRPr="007C52C0">
              <w:t>BAJA2087</w:t>
            </w:r>
          </w:p>
        </w:tc>
        <w:tc>
          <w:tcPr>
            <w:tcW w:w="10395" w:type="dxa"/>
            <w:noWrap/>
            <w:hideMark/>
          </w:tcPr>
          <w:p w:rsidR="007C52C0" w:rsidRPr="007C52C0" w:rsidRDefault="007C52C0">
            <w:r w:rsidRPr="007C52C0">
              <w:t>MONITORMONITORCOMPAQ</w:t>
            </w:r>
          </w:p>
        </w:tc>
        <w:tc>
          <w:tcPr>
            <w:tcW w:w="1276" w:type="dxa"/>
            <w:noWrap/>
            <w:hideMark/>
          </w:tcPr>
          <w:p w:rsidR="007C52C0" w:rsidRPr="007C52C0" w:rsidRDefault="007C52C0" w:rsidP="002F2E42">
            <w:pPr>
              <w:jc w:val="right"/>
            </w:pPr>
            <w:r w:rsidRPr="007C52C0">
              <w:t>300</w:t>
            </w:r>
          </w:p>
        </w:tc>
      </w:tr>
      <w:tr w:rsidR="007C52C0" w:rsidRPr="007C52C0" w:rsidTr="00EE5216">
        <w:trPr>
          <w:trHeight w:val="255"/>
        </w:trPr>
        <w:tc>
          <w:tcPr>
            <w:tcW w:w="1229" w:type="dxa"/>
            <w:noWrap/>
            <w:hideMark/>
          </w:tcPr>
          <w:p w:rsidR="007C52C0" w:rsidRPr="007C52C0" w:rsidRDefault="007C52C0" w:rsidP="007C52C0">
            <w:r w:rsidRPr="007C52C0">
              <w:t>BAJA2088</w:t>
            </w:r>
          </w:p>
        </w:tc>
        <w:tc>
          <w:tcPr>
            <w:tcW w:w="10395" w:type="dxa"/>
            <w:noWrap/>
            <w:hideMark/>
          </w:tcPr>
          <w:p w:rsidR="007C52C0" w:rsidRPr="007C52C0" w:rsidRDefault="007C52C0">
            <w:r w:rsidRPr="007C52C0">
              <w:t>MULTIFUNCIONALMULTIFUNCIONALBROTHER</w:t>
            </w:r>
          </w:p>
        </w:tc>
        <w:tc>
          <w:tcPr>
            <w:tcW w:w="1276" w:type="dxa"/>
            <w:noWrap/>
            <w:hideMark/>
          </w:tcPr>
          <w:p w:rsidR="007C52C0" w:rsidRPr="007C52C0" w:rsidRDefault="007C52C0" w:rsidP="002F2E42">
            <w:pPr>
              <w:jc w:val="right"/>
            </w:pPr>
            <w:r w:rsidRPr="007C52C0">
              <w:t>2,300</w:t>
            </w:r>
          </w:p>
        </w:tc>
      </w:tr>
      <w:tr w:rsidR="007C52C0" w:rsidRPr="007C52C0" w:rsidTr="00EE5216">
        <w:trPr>
          <w:trHeight w:val="255"/>
        </w:trPr>
        <w:tc>
          <w:tcPr>
            <w:tcW w:w="1229" w:type="dxa"/>
            <w:noWrap/>
            <w:hideMark/>
          </w:tcPr>
          <w:p w:rsidR="007C52C0" w:rsidRPr="007C52C0" w:rsidRDefault="007C52C0" w:rsidP="007C52C0">
            <w:r w:rsidRPr="007C52C0">
              <w:t>BAJA2089</w:t>
            </w:r>
          </w:p>
        </w:tc>
        <w:tc>
          <w:tcPr>
            <w:tcW w:w="10395" w:type="dxa"/>
            <w:noWrap/>
            <w:hideMark/>
          </w:tcPr>
          <w:p w:rsidR="007C52C0" w:rsidRPr="007C52C0" w:rsidRDefault="007C52C0">
            <w:r w:rsidRPr="007C52C0">
              <w:t>MONITORMONITORCOMPAQ</w:t>
            </w:r>
          </w:p>
        </w:tc>
        <w:tc>
          <w:tcPr>
            <w:tcW w:w="1276" w:type="dxa"/>
            <w:noWrap/>
            <w:hideMark/>
          </w:tcPr>
          <w:p w:rsidR="007C52C0" w:rsidRPr="007C52C0" w:rsidRDefault="007C52C0" w:rsidP="002F2E42">
            <w:pPr>
              <w:jc w:val="right"/>
            </w:pPr>
            <w:r w:rsidRPr="007C52C0">
              <w:t>300</w:t>
            </w:r>
          </w:p>
        </w:tc>
      </w:tr>
      <w:tr w:rsidR="007C52C0" w:rsidRPr="007C52C0" w:rsidTr="00EE5216">
        <w:trPr>
          <w:trHeight w:val="255"/>
        </w:trPr>
        <w:tc>
          <w:tcPr>
            <w:tcW w:w="1229" w:type="dxa"/>
            <w:noWrap/>
            <w:hideMark/>
          </w:tcPr>
          <w:p w:rsidR="007C52C0" w:rsidRPr="007C52C0" w:rsidRDefault="007C52C0" w:rsidP="007C52C0">
            <w:r w:rsidRPr="007C52C0">
              <w:t>BAJA2090</w:t>
            </w:r>
          </w:p>
        </w:tc>
        <w:tc>
          <w:tcPr>
            <w:tcW w:w="10395" w:type="dxa"/>
            <w:noWrap/>
            <w:hideMark/>
          </w:tcPr>
          <w:p w:rsidR="007C52C0" w:rsidRPr="007C52C0" w:rsidRDefault="007C52C0">
            <w:r w:rsidRPr="007C52C0">
              <w:t>MONITORMONITORCOMPAQ</w:t>
            </w:r>
          </w:p>
        </w:tc>
        <w:tc>
          <w:tcPr>
            <w:tcW w:w="1276" w:type="dxa"/>
            <w:noWrap/>
            <w:hideMark/>
          </w:tcPr>
          <w:p w:rsidR="007C52C0" w:rsidRPr="007C52C0" w:rsidRDefault="007C52C0" w:rsidP="002F2E42">
            <w:pPr>
              <w:jc w:val="right"/>
            </w:pPr>
            <w:r w:rsidRPr="007C52C0">
              <w:t>300</w:t>
            </w:r>
          </w:p>
        </w:tc>
      </w:tr>
      <w:tr w:rsidR="007C52C0" w:rsidRPr="007C52C0" w:rsidTr="00EE5216">
        <w:trPr>
          <w:trHeight w:val="255"/>
        </w:trPr>
        <w:tc>
          <w:tcPr>
            <w:tcW w:w="1229" w:type="dxa"/>
            <w:noWrap/>
            <w:hideMark/>
          </w:tcPr>
          <w:p w:rsidR="007C52C0" w:rsidRPr="007C52C0" w:rsidRDefault="007C52C0" w:rsidP="007C52C0">
            <w:r w:rsidRPr="007C52C0">
              <w:t>BAJA2091</w:t>
            </w:r>
          </w:p>
        </w:tc>
        <w:tc>
          <w:tcPr>
            <w:tcW w:w="10395" w:type="dxa"/>
            <w:noWrap/>
            <w:hideMark/>
          </w:tcPr>
          <w:p w:rsidR="007C52C0" w:rsidRPr="007C52C0" w:rsidRDefault="007C52C0">
            <w:r w:rsidRPr="007C52C0">
              <w:t>MONITORMONITORCOMPAQ</w:t>
            </w:r>
          </w:p>
        </w:tc>
        <w:tc>
          <w:tcPr>
            <w:tcW w:w="1276" w:type="dxa"/>
            <w:noWrap/>
            <w:hideMark/>
          </w:tcPr>
          <w:p w:rsidR="007C52C0" w:rsidRPr="007C52C0" w:rsidRDefault="007C52C0" w:rsidP="002F2E42">
            <w:pPr>
              <w:jc w:val="right"/>
            </w:pPr>
            <w:r w:rsidRPr="007C52C0">
              <w:t>300</w:t>
            </w:r>
          </w:p>
        </w:tc>
      </w:tr>
      <w:tr w:rsidR="007C52C0" w:rsidRPr="007C52C0" w:rsidTr="00EE5216">
        <w:trPr>
          <w:trHeight w:val="255"/>
        </w:trPr>
        <w:tc>
          <w:tcPr>
            <w:tcW w:w="1229" w:type="dxa"/>
            <w:noWrap/>
            <w:hideMark/>
          </w:tcPr>
          <w:p w:rsidR="007C52C0" w:rsidRPr="007C52C0" w:rsidRDefault="007C52C0" w:rsidP="007C52C0">
            <w:r w:rsidRPr="007C52C0">
              <w:t>BAJA2092</w:t>
            </w:r>
          </w:p>
        </w:tc>
        <w:tc>
          <w:tcPr>
            <w:tcW w:w="10395" w:type="dxa"/>
            <w:noWrap/>
            <w:hideMark/>
          </w:tcPr>
          <w:p w:rsidR="007C52C0" w:rsidRPr="007C52C0" w:rsidRDefault="007C52C0">
            <w:r w:rsidRPr="007C52C0">
              <w:t>CPUCPUCOMPAQ</w:t>
            </w:r>
          </w:p>
        </w:tc>
        <w:tc>
          <w:tcPr>
            <w:tcW w:w="1276" w:type="dxa"/>
            <w:noWrap/>
            <w:hideMark/>
          </w:tcPr>
          <w:p w:rsidR="007C52C0" w:rsidRPr="007C52C0" w:rsidRDefault="007C52C0" w:rsidP="002F2E42">
            <w:pPr>
              <w:jc w:val="right"/>
            </w:pPr>
            <w:r w:rsidRPr="007C52C0">
              <w:t>1,400</w:t>
            </w:r>
          </w:p>
        </w:tc>
      </w:tr>
      <w:tr w:rsidR="007C52C0" w:rsidRPr="007C52C0" w:rsidTr="00EE5216">
        <w:trPr>
          <w:trHeight w:val="255"/>
        </w:trPr>
        <w:tc>
          <w:tcPr>
            <w:tcW w:w="1229" w:type="dxa"/>
            <w:noWrap/>
            <w:hideMark/>
          </w:tcPr>
          <w:p w:rsidR="007C52C0" w:rsidRPr="007C52C0" w:rsidRDefault="007C52C0" w:rsidP="007C52C0">
            <w:r w:rsidRPr="007C52C0">
              <w:t>BAJA2093</w:t>
            </w:r>
          </w:p>
        </w:tc>
        <w:tc>
          <w:tcPr>
            <w:tcW w:w="10395" w:type="dxa"/>
            <w:noWrap/>
            <w:hideMark/>
          </w:tcPr>
          <w:p w:rsidR="007C52C0" w:rsidRPr="007C52C0" w:rsidRDefault="007C52C0">
            <w:r w:rsidRPr="007C52C0">
              <w:t>CPUCPUCOMPAQ</w:t>
            </w:r>
          </w:p>
        </w:tc>
        <w:tc>
          <w:tcPr>
            <w:tcW w:w="1276" w:type="dxa"/>
            <w:noWrap/>
            <w:hideMark/>
          </w:tcPr>
          <w:p w:rsidR="007C52C0" w:rsidRPr="007C52C0" w:rsidRDefault="007C52C0" w:rsidP="002F2E42">
            <w:pPr>
              <w:jc w:val="right"/>
            </w:pPr>
            <w:r w:rsidRPr="007C52C0">
              <w:t>1,400</w:t>
            </w:r>
          </w:p>
        </w:tc>
      </w:tr>
      <w:tr w:rsidR="007C52C0" w:rsidRPr="007C52C0" w:rsidTr="00EE5216">
        <w:trPr>
          <w:trHeight w:val="255"/>
        </w:trPr>
        <w:tc>
          <w:tcPr>
            <w:tcW w:w="1229" w:type="dxa"/>
            <w:noWrap/>
            <w:hideMark/>
          </w:tcPr>
          <w:p w:rsidR="007C52C0" w:rsidRPr="007C52C0" w:rsidRDefault="007C52C0" w:rsidP="007C52C0">
            <w:r w:rsidRPr="007C52C0">
              <w:t>BAJA2094</w:t>
            </w:r>
          </w:p>
        </w:tc>
        <w:tc>
          <w:tcPr>
            <w:tcW w:w="10395" w:type="dxa"/>
            <w:noWrap/>
            <w:hideMark/>
          </w:tcPr>
          <w:p w:rsidR="007C52C0" w:rsidRPr="007C52C0" w:rsidRDefault="007C52C0">
            <w:r w:rsidRPr="007C52C0">
              <w:t>IMPRESORAIMPRESORAHEWLETT PACKARD</w:t>
            </w:r>
          </w:p>
        </w:tc>
        <w:tc>
          <w:tcPr>
            <w:tcW w:w="1276" w:type="dxa"/>
            <w:noWrap/>
            <w:hideMark/>
          </w:tcPr>
          <w:p w:rsidR="007C52C0" w:rsidRPr="007C52C0" w:rsidRDefault="007C52C0" w:rsidP="002F2E42">
            <w:pPr>
              <w:jc w:val="right"/>
            </w:pPr>
            <w:r w:rsidRPr="007C52C0">
              <w:t>200</w:t>
            </w:r>
          </w:p>
        </w:tc>
      </w:tr>
      <w:tr w:rsidR="007C52C0" w:rsidRPr="007C52C0" w:rsidTr="00EE5216">
        <w:trPr>
          <w:trHeight w:val="255"/>
        </w:trPr>
        <w:tc>
          <w:tcPr>
            <w:tcW w:w="1229" w:type="dxa"/>
            <w:noWrap/>
            <w:hideMark/>
          </w:tcPr>
          <w:p w:rsidR="007C52C0" w:rsidRPr="007C52C0" w:rsidRDefault="007C52C0" w:rsidP="007C52C0">
            <w:r w:rsidRPr="007C52C0">
              <w:t>BAJA2095</w:t>
            </w:r>
          </w:p>
        </w:tc>
        <w:tc>
          <w:tcPr>
            <w:tcW w:w="10395" w:type="dxa"/>
            <w:noWrap/>
            <w:hideMark/>
          </w:tcPr>
          <w:p w:rsidR="007C52C0" w:rsidRPr="007C52C0" w:rsidRDefault="007C52C0">
            <w:r w:rsidRPr="007C52C0">
              <w:t>CPUCPUHP</w:t>
            </w:r>
          </w:p>
        </w:tc>
        <w:tc>
          <w:tcPr>
            <w:tcW w:w="1276" w:type="dxa"/>
            <w:noWrap/>
            <w:hideMark/>
          </w:tcPr>
          <w:p w:rsidR="007C52C0" w:rsidRPr="007C52C0" w:rsidRDefault="007C52C0" w:rsidP="002F2E42">
            <w:pPr>
              <w:jc w:val="right"/>
            </w:pPr>
            <w:r w:rsidRPr="007C52C0">
              <w:t>1,400</w:t>
            </w:r>
          </w:p>
        </w:tc>
      </w:tr>
      <w:tr w:rsidR="007C52C0" w:rsidRPr="007C52C0" w:rsidTr="00EE5216">
        <w:trPr>
          <w:trHeight w:val="255"/>
        </w:trPr>
        <w:tc>
          <w:tcPr>
            <w:tcW w:w="1229" w:type="dxa"/>
            <w:noWrap/>
            <w:hideMark/>
          </w:tcPr>
          <w:p w:rsidR="007C52C0" w:rsidRPr="007C52C0" w:rsidRDefault="007C52C0" w:rsidP="007C52C0">
            <w:r w:rsidRPr="007C52C0">
              <w:t>BAJA2096</w:t>
            </w:r>
          </w:p>
        </w:tc>
        <w:tc>
          <w:tcPr>
            <w:tcW w:w="10395" w:type="dxa"/>
            <w:noWrap/>
            <w:hideMark/>
          </w:tcPr>
          <w:p w:rsidR="007C52C0" w:rsidRPr="007C52C0" w:rsidRDefault="007C52C0">
            <w:r w:rsidRPr="007C52C0">
              <w:t>CPUCPUCOMPAQ</w:t>
            </w:r>
          </w:p>
        </w:tc>
        <w:tc>
          <w:tcPr>
            <w:tcW w:w="1276" w:type="dxa"/>
            <w:noWrap/>
            <w:hideMark/>
          </w:tcPr>
          <w:p w:rsidR="007C52C0" w:rsidRPr="007C52C0" w:rsidRDefault="007C52C0" w:rsidP="002F2E42">
            <w:pPr>
              <w:jc w:val="right"/>
            </w:pPr>
            <w:r w:rsidRPr="007C52C0">
              <w:t>1,400</w:t>
            </w:r>
          </w:p>
        </w:tc>
      </w:tr>
      <w:tr w:rsidR="007C52C0" w:rsidRPr="007C52C0" w:rsidTr="00EE5216">
        <w:trPr>
          <w:trHeight w:val="255"/>
        </w:trPr>
        <w:tc>
          <w:tcPr>
            <w:tcW w:w="1229" w:type="dxa"/>
            <w:noWrap/>
            <w:hideMark/>
          </w:tcPr>
          <w:p w:rsidR="007C52C0" w:rsidRPr="007C52C0" w:rsidRDefault="007C52C0" w:rsidP="007C52C0">
            <w:r w:rsidRPr="007C52C0">
              <w:t>BAJA2097</w:t>
            </w:r>
          </w:p>
        </w:tc>
        <w:tc>
          <w:tcPr>
            <w:tcW w:w="10395" w:type="dxa"/>
            <w:noWrap/>
            <w:hideMark/>
          </w:tcPr>
          <w:p w:rsidR="007C52C0" w:rsidRPr="007C52C0" w:rsidRDefault="007C52C0">
            <w:r w:rsidRPr="007C52C0">
              <w:t>MONITORMONITORCOMPAQ</w:t>
            </w:r>
          </w:p>
        </w:tc>
        <w:tc>
          <w:tcPr>
            <w:tcW w:w="1276" w:type="dxa"/>
            <w:noWrap/>
            <w:hideMark/>
          </w:tcPr>
          <w:p w:rsidR="007C52C0" w:rsidRPr="007C52C0" w:rsidRDefault="007C52C0" w:rsidP="002F2E42">
            <w:pPr>
              <w:jc w:val="right"/>
            </w:pPr>
            <w:r w:rsidRPr="007C52C0">
              <w:t>300</w:t>
            </w:r>
          </w:p>
        </w:tc>
      </w:tr>
      <w:tr w:rsidR="007C52C0" w:rsidRPr="007C52C0" w:rsidTr="00EE5216">
        <w:trPr>
          <w:trHeight w:val="255"/>
        </w:trPr>
        <w:tc>
          <w:tcPr>
            <w:tcW w:w="1229" w:type="dxa"/>
            <w:noWrap/>
            <w:hideMark/>
          </w:tcPr>
          <w:p w:rsidR="007C52C0" w:rsidRPr="007C52C0" w:rsidRDefault="007C52C0" w:rsidP="007C52C0">
            <w:r w:rsidRPr="007C52C0">
              <w:t>BAJA2098</w:t>
            </w:r>
          </w:p>
        </w:tc>
        <w:tc>
          <w:tcPr>
            <w:tcW w:w="10395" w:type="dxa"/>
            <w:noWrap/>
            <w:hideMark/>
          </w:tcPr>
          <w:p w:rsidR="007C52C0" w:rsidRPr="007C52C0" w:rsidRDefault="007C52C0">
            <w:r w:rsidRPr="007C52C0">
              <w:t>CPUCPUCOMPAQ</w:t>
            </w:r>
          </w:p>
        </w:tc>
        <w:tc>
          <w:tcPr>
            <w:tcW w:w="1276" w:type="dxa"/>
            <w:noWrap/>
            <w:hideMark/>
          </w:tcPr>
          <w:p w:rsidR="007C52C0" w:rsidRPr="007C52C0" w:rsidRDefault="007C52C0" w:rsidP="002F2E42">
            <w:pPr>
              <w:jc w:val="right"/>
            </w:pPr>
            <w:r w:rsidRPr="007C52C0">
              <w:t>1,400</w:t>
            </w:r>
          </w:p>
        </w:tc>
      </w:tr>
      <w:tr w:rsidR="007C52C0" w:rsidRPr="007C52C0" w:rsidTr="00EE5216">
        <w:trPr>
          <w:trHeight w:val="255"/>
        </w:trPr>
        <w:tc>
          <w:tcPr>
            <w:tcW w:w="1229" w:type="dxa"/>
            <w:noWrap/>
            <w:hideMark/>
          </w:tcPr>
          <w:p w:rsidR="007C52C0" w:rsidRPr="007C52C0" w:rsidRDefault="007C52C0" w:rsidP="007C52C0">
            <w:r w:rsidRPr="007C52C0">
              <w:t>BAJA2099</w:t>
            </w:r>
          </w:p>
        </w:tc>
        <w:tc>
          <w:tcPr>
            <w:tcW w:w="10395" w:type="dxa"/>
            <w:noWrap/>
            <w:hideMark/>
          </w:tcPr>
          <w:p w:rsidR="007C52C0" w:rsidRPr="007C52C0" w:rsidRDefault="007C52C0">
            <w:r w:rsidRPr="007C52C0">
              <w:t>CPUCPUCOMPAQ</w:t>
            </w:r>
          </w:p>
        </w:tc>
        <w:tc>
          <w:tcPr>
            <w:tcW w:w="1276" w:type="dxa"/>
            <w:noWrap/>
            <w:hideMark/>
          </w:tcPr>
          <w:p w:rsidR="007C52C0" w:rsidRPr="007C52C0" w:rsidRDefault="007C52C0" w:rsidP="002F2E42">
            <w:pPr>
              <w:jc w:val="right"/>
            </w:pPr>
            <w:r w:rsidRPr="007C52C0">
              <w:t>1,400</w:t>
            </w:r>
          </w:p>
        </w:tc>
      </w:tr>
      <w:tr w:rsidR="007C52C0" w:rsidRPr="007C52C0" w:rsidTr="00EE5216">
        <w:trPr>
          <w:trHeight w:val="255"/>
        </w:trPr>
        <w:tc>
          <w:tcPr>
            <w:tcW w:w="1229" w:type="dxa"/>
            <w:noWrap/>
            <w:hideMark/>
          </w:tcPr>
          <w:p w:rsidR="007C52C0" w:rsidRPr="007C52C0" w:rsidRDefault="007C52C0" w:rsidP="007C52C0">
            <w:r w:rsidRPr="007C52C0">
              <w:t>BAJA2100</w:t>
            </w:r>
          </w:p>
        </w:tc>
        <w:tc>
          <w:tcPr>
            <w:tcW w:w="10395" w:type="dxa"/>
            <w:noWrap/>
            <w:hideMark/>
          </w:tcPr>
          <w:p w:rsidR="007C52C0" w:rsidRPr="007C52C0" w:rsidRDefault="007C52C0">
            <w:r w:rsidRPr="007C52C0">
              <w:t>CPUCPUCOMPAQ</w:t>
            </w:r>
          </w:p>
        </w:tc>
        <w:tc>
          <w:tcPr>
            <w:tcW w:w="1276" w:type="dxa"/>
            <w:noWrap/>
            <w:hideMark/>
          </w:tcPr>
          <w:p w:rsidR="007C52C0" w:rsidRPr="007C52C0" w:rsidRDefault="007C52C0" w:rsidP="002F2E42">
            <w:pPr>
              <w:jc w:val="right"/>
            </w:pPr>
            <w:r w:rsidRPr="007C52C0">
              <w:t>1,400</w:t>
            </w:r>
          </w:p>
        </w:tc>
      </w:tr>
      <w:tr w:rsidR="007C52C0" w:rsidRPr="007C52C0" w:rsidTr="00EE5216">
        <w:trPr>
          <w:trHeight w:val="255"/>
        </w:trPr>
        <w:tc>
          <w:tcPr>
            <w:tcW w:w="1229" w:type="dxa"/>
            <w:noWrap/>
            <w:hideMark/>
          </w:tcPr>
          <w:p w:rsidR="007C52C0" w:rsidRPr="007C52C0" w:rsidRDefault="007C52C0" w:rsidP="007C52C0">
            <w:r w:rsidRPr="007C52C0">
              <w:t>BAJA2101</w:t>
            </w:r>
          </w:p>
        </w:tc>
        <w:tc>
          <w:tcPr>
            <w:tcW w:w="10395" w:type="dxa"/>
            <w:noWrap/>
            <w:hideMark/>
          </w:tcPr>
          <w:p w:rsidR="007C52C0" w:rsidRPr="007C52C0" w:rsidRDefault="007C52C0">
            <w:r w:rsidRPr="007C52C0">
              <w:t>CPUCPUCOMPAQ</w:t>
            </w:r>
          </w:p>
        </w:tc>
        <w:tc>
          <w:tcPr>
            <w:tcW w:w="1276" w:type="dxa"/>
            <w:noWrap/>
            <w:hideMark/>
          </w:tcPr>
          <w:p w:rsidR="007C52C0" w:rsidRPr="007C52C0" w:rsidRDefault="007C52C0" w:rsidP="002F2E42">
            <w:pPr>
              <w:jc w:val="right"/>
            </w:pPr>
            <w:r w:rsidRPr="007C52C0">
              <w:t>1,400</w:t>
            </w:r>
          </w:p>
        </w:tc>
      </w:tr>
      <w:tr w:rsidR="007C52C0" w:rsidRPr="007C52C0" w:rsidTr="00EE5216">
        <w:trPr>
          <w:trHeight w:val="255"/>
        </w:trPr>
        <w:tc>
          <w:tcPr>
            <w:tcW w:w="1229" w:type="dxa"/>
            <w:noWrap/>
            <w:hideMark/>
          </w:tcPr>
          <w:p w:rsidR="007C52C0" w:rsidRPr="007C52C0" w:rsidRDefault="007C52C0" w:rsidP="007C52C0">
            <w:r w:rsidRPr="007C52C0">
              <w:t>BAJA2102</w:t>
            </w:r>
          </w:p>
        </w:tc>
        <w:tc>
          <w:tcPr>
            <w:tcW w:w="10395" w:type="dxa"/>
            <w:noWrap/>
            <w:hideMark/>
          </w:tcPr>
          <w:p w:rsidR="007C52C0" w:rsidRPr="007C52C0" w:rsidRDefault="007C52C0">
            <w:r w:rsidRPr="007C52C0">
              <w:t>MONITORMONITORCOMPAQ</w:t>
            </w:r>
          </w:p>
        </w:tc>
        <w:tc>
          <w:tcPr>
            <w:tcW w:w="1276" w:type="dxa"/>
            <w:noWrap/>
            <w:hideMark/>
          </w:tcPr>
          <w:p w:rsidR="007C52C0" w:rsidRPr="007C52C0" w:rsidRDefault="007C52C0" w:rsidP="002F2E42">
            <w:pPr>
              <w:jc w:val="right"/>
            </w:pPr>
            <w:r w:rsidRPr="007C52C0">
              <w:t>300</w:t>
            </w:r>
          </w:p>
        </w:tc>
      </w:tr>
      <w:tr w:rsidR="007C52C0" w:rsidRPr="007C52C0" w:rsidTr="00EE5216">
        <w:trPr>
          <w:trHeight w:val="255"/>
        </w:trPr>
        <w:tc>
          <w:tcPr>
            <w:tcW w:w="1229" w:type="dxa"/>
            <w:noWrap/>
            <w:hideMark/>
          </w:tcPr>
          <w:p w:rsidR="007C52C0" w:rsidRPr="007C52C0" w:rsidRDefault="007C52C0" w:rsidP="007C52C0">
            <w:r w:rsidRPr="007C52C0">
              <w:t>BAJA2103</w:t>
            </w:r>
          </w:p>
        </w:tc>
        <w:tc>
          <w:tcPr>
            <w:tcW w:w="10395" w:type="dxa"/>
            <w:noWrap/>
            <w:hideMark/>
          </w:tcPr>
          <w:p w:rsidR="007C52C0" w:rsidRPr="007C52C0" w:rsidRDefault="007C52C0">
            <w:r w:rsidRPr="007C52C0">
              <w:t>MONITORMONITORCOMPAQ</w:t>
            </w:r>
          </w:p>
        </w:tc>
        <w:tc>
          <w:tcPr>
            <w:tcW w:w="1276" w:type="dxa"/>
            <w:noWrap/>
            <w:hideMark/>
          </w:tcPr>
          <w:p w:rsidR="007C52C0" w:rsidRPr="007C52C0" w:rsidRDefault="007C52C0" w:rsidP="002F2E42">
            <w:pPr>
              <w:jc w:val="right"/>
            </w:pPr>
            <w:r w:rsidRPr="007C52C0">
              <w:t>300</w:t>
            </w:r>
          </w:p>
        </w:tc>
      </w:tr>
      <w:tr w:rsidR="007C52C0" w:rsidRPr="007C52C0" w:rsidTr="00EE5216">
        <w:trPr>
          <w:trHeight w:val="255"/>
        </w:trPr>
        <w:tc>
          <w:tcPr>
            <w:tcW w:w="1229" w:type="dxa"/>
            <w:noWrap/>
            <w:hideMark/>
          </w:tcPr>
          <w:p w:rsidR="007C52C0" w:rsidRPr="007C52C0" w:rsidRDefault="007C52C0" w:rsidP="007C52C0">
            <w:r w:rsidRPr="007C52C0">
              <w:t>BAJA2104</w:t>
            </w:r>
          </w:p>
        </w:tc>
        <w:tc>
          <w:tcPr>
            <w:tcW w:w="10395" w:type="dxa"/>
            <w:noWrap/>
            <w:hideMark/>
          </w:tcPr>
          <w:p w:rsidR="007C52C0" w:rsidRPr="007C52C0" w:rsidRDefault="007C52C0">
            <w:r w:rsidRPr="007C52C0">
              <w:t>MONITORMONITORCOMPAQ</w:t>
            </w:r>
          </w:p>
        </w:tc>
        <w:tc>
          <w:tcPr>
            <w:tcW w:w="1276" w:type="dxa"/>
            <w:noWrap/>
            <w:hideMark/>
          </w:tcPr>
          <w:p w:rsidR="007C52C0" w:rsidRPr="007C52C0" w:rsidRDefault="007C52C0" w:rsidP="002F2E42">
            <w:pPr>
              <w:jc w:val="right"/>
            </w:pPr>
            <w:r w:rsidRPr="007C52C0">
              <w:t>300</w:t>
            </w:r>
          </w:p>
        </w:tc>
      </w:tr>
      <w:tr w:rsidR="007C52C0" w:rsidRPr="007C52C0" w:rsidTr="00EE5216">
        <w:trPr>
          <w:trHeight w:val="255"/>
        </w:trPr>
        <w:tc>
          <w:tcPr>
            <w:tcW w:w="1229" w:type="dxa"/>
            <w:noWrap/>
            <w:hideMark/>
          </w:tcPr>
          <w:p w:rsidR="007C52C0" w:rsidRPr="007C52C0" w:rsidRDefault="007C52C0" w:rsidP="007C52C0">
            <w:r w:rsidRPr="007C52C0">
              <w:t>BAJA2105</w:t>
            </w:r>
          </w:p>
        </w:tc>
        <w:tc>
          <w:tcPr>
            <w:tcW w:w="10395" w:type="dxa"/>
            <w:noWrap/>
            <w:hideMark/>
          </w:tcPr>
          <w:p w:rsidR="007C52C0" w:rsidRPr="007C52C0" w:rsidRDefault="007C52C0">
            <w:r w:rsidRPr="007C52C0">
              <w:t>MONITORMONITORCOMPAQ</w:t>
            </w:r>
          </w:p>
        </w:tc>
        <w:tc>
          <w:tcPr>
            <w:tcW w:w="1276" w:type="dxa"/>
            <w:noWrap/>
            <w:hideMark/>
          </w:tcPr>
          <w:p w:rsidR="007C52C0" w:rsidRPr="007C52C0" w:rsidRDefault="007C52C0" w:rsidP="002F2E42">
            <w:pPr>
              <w:jc w:val="right"/>
            </w:pPr>
            <w:r w:rsidRPr="007C52C0">
              <w:t>300</w:t>
            </w:r>
          </w:p>
        </w:tc>
      </w:tr>
      <w:tr w:rsidR="007C52C0" w:rsidRPr="007C52C0" w:rsidTr="00EE5216">
        <w:trPr>
          <w:trHeight w:val="255"/>
        </w:trPr>
        <w:tc>
          <w:tcPr>
            <w:tcW w:w="1229" w:type="dxa"/>
            <w:noWrap/>
            <w:hideMark/>
          </w:tcPr>
          <w:p w:rsidR="007C52C0" w:rsidRPr="007C52C0" w:rsidRDefault="007C52C0" w:rsidP="007C52C0">
            <w:r w:rsidRPr="007C52C0">
              <w:t>BAJA2106</w:t>
            </w:r>
          </w:p>
        </w:tc>
        <w:tc>
          <w:tcPr>
            <w:tcW w:w="10395" w:type="dxa"/>
            <w:noWrap/>
            <w:hideMark/>
          </w:tcPr>
          <w:p w:rsidR="007C52C0" w:rsidRPr="007C52C0" w:rsidRDefault="007C52C0">
            <w:r w:rsidRPr="007C52C0">
              <w:t>MONITORMONITORCOMPAQ</w:t>
            </w:r>
          </w:p>
        </w:tc>
        <w:tc>
          <w:tcPr>
            <w:tcW w:w="1276" w:type="dxa"/>
            <w:noWrap/>
            <w:hideMark/>
          </w:tcPr>
          <w:p w:rsidR="007C52C0" w:rsidRPr="007C52C0" w:rsidRDefault="007C52C0" w:rsidP="002F2E42">
            <w:pPr>
              <w:jc w:val="right"/>
            </w:pPr>
            <w:r w:rsidRPr="007C52C0">
              <w:t>300</w:t>
            </w:r>
          </w:p>
        </w:tc>
      </w:tr>
      <w:tr w:rsidR="007C52C0" w:rsidRPr="007C52C0" w:rsidTr="00EE5216">
        <w:trPr>
          <w:trHeight w:val="255"/>
        </w:trPr>
        <w:tc>
          <w:tcPr>
            <w:tcW w:w="1229" w:type="dxa"/>
            <w:noWrap/>
            <w:hideMark/>
          </w:tcPr>
          <w:p w:rsidR="007C52C0" w:rsidRPr="007C52C0" w:rsidRDefault="007C52C0" w:rsidP="007C52C0">
            <w:r w:rsidRPr="007C52C0">
              <w:t>BAJA2107</w:t>
            </w:r>
          </w:p>
        </w:tc>
        <w:tc>
          <w:tcPr>
            <w:tcW w:w="10395" w:type="dxa"/>
            <w:noWrap/>
            <w:hideMark/>
          </w:tcPr>
          <w:p w:rsidR="007C52C0" w:rsidRPr="007C52C0" w:rsidRDefault="007C52C0">
            <w:r w:rsidRPr="007C52C0">
              <w:t>EQUIPO INTERNETRECEPTOR PARA BANDA ANCHADIREC WAY</w:t>
            </w:r>
          </w:p>
        </w:tc>
        <w:tc>
          <w:tcPr>
            <w:tcW w:w="1276" w:type="dxa"/>
            <w:noWrap/>
            <w:hideMark/>
          </w:tcPr>
          <w:p w:rsidR="007C52C0" w:rsidRPr="007C52C0" w:rsidRDefault="007C52C0" w:rsidP="002F2E42">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BAJA2108</w:t>
            </w:r>
          </w:p>
        </w:tc>
        <w:tc>
          <w:tcPr>
            <w:tcW w:w="10395" w:type="dxa"/>
            <w:noWrap/>
            <w:hideMark/>
          </w:tcPr>
          <w:p w:rsidR="007C52C0" w:rsidRPr="007C52C0" w:rsidRDefault="007C52C0">
            <w:r w:rsidRPr="007C52C0">
              <w:t>MONITORMONITORSAMSUNG</w:t>
            </w:r>
          </w:p>
        </w:tc>
        <w:tc>
          <w:tcPr>
            <w:tcW w:w="1276" w:type="dxa"/>
            <w:noWrap/>
            <w:hideMark/>
          </w:tcPr>
          <w:p w:rsidR="007C52C0" w:rsidRPr="007C52C0" w:rsidRDefault="007C52C0" w:rsidP="002F2E42">
            <w:pPr>
              <w:jc w:val="right"/>
            </w:pPr>
            <w:r w:rsidRPr="007C52C0">
              <w:t>300</w:t>
            </w:r>
          </w:p>
        </w:tc>
      </w:tr>
      <w:tr w:rsidR="007C52C0" w:rsidRPr="007C52C0" w:rsidTr="00EE5216">
        <w:trPr>
          <w:trHeight w:val="255"/>
        </w:trPr>
        <w:tc>
          <w:tcPr>
            <w:tcW w:w="1229" w:type="dxa"/>
            <w:noWrap/>
            <w:hideMark/>
          </w:tcPr>
          <w:p w:rsidR="007C52C0" w:rsidRPr="007C52C0" w:rsidRDefault="007C52C0" w:rsidP="007C52C0">
            <w:r w:rsidRPr="007C52C0">
              <w:t>BAJA2109</w:t>
            </w:r>
          </w:p>
        </w:tc>
        <w:tc>
          <w:tcPr>
            <w:tcW w:w="10395" w:type="dxa"/>
            <w:noWrap/>
            <w:hideMark/>
          </w:tcPr>
          <w:p w:rsidR="007C52C0" w:rsidRPr="007C52C0" w:rsidRDefault="007C52C0">
            <w:r w:rsidRPr="007C52C0">
              <w:t>MONITORMONITORSAMSUNG</w:t>
            </w:r>
          </w:p>
        </w:tc>
        <w:tc>
          <w:tcPr>
            <w:tcW w:w="1276" w:type="dxa"/>
            <w:noWrap/>
            <w:hideMark/>
          </w:tcPr>
          <w:p w:rsidR="007C52C0" w:rsidRPr="007C52C0" w:rsidRDefault="007C52C0" w:rsidP="002F2E42">
            <w:pPr>
              <w:jc w:val="right"/>
            </w:pPr>
            <w:r w:rsidRPr="007C52C0">
              <w:t>300</w:t>
            </w:r>
          </w:p>
        </w:tc>
      </w:tr>
      <w:tr w:rsidR="007C52C0" w:rsidRPr="007C52C0" w:rsidTr="00EE5216">
        <w:trPr>
          <w:trHeight w:val="255"/>
        </w:trPr>
        <w:tc>
          <w:tcPr>
            <w:tcW w:w="1229" w:type="dxa"/>
            <w:noWrap/>
            <w:hideMark/>
          </w:tcPr>
          <w:p w:rsidR="007C52C0" w:rsidRPr="007C52C0" w:rsidRDefault="007C52C0" w:rsidP="007C52C0">
            <w:r w:rsidRPr="007C52C0">
              <w:t>BAJA2110</w:t>
            </w:r>
          </w:p>
        </w:tc>
        <w:tc>
          <w:tcPr>
            <w:tcW w:w="10395" w:type="dxa"/>
            <w:noWrap/>
            <w:hideMark/>
          </w:tcPr>
          <w:p w:rsidR="007C52C0" w:rsidRPr="007C52C0" w:rsidRDefault="007C52C0">
            <w:r w:rsidRPr="007C52C0">
              <w:t>MONITORMONITORSAMSUNG</w:t>
            </w:r>
          </w:p>
        </w:tc>
        <w:tc>
          <w:tcPr>
            <w:tcW w:w="1276" w:type="dxa"/>
            <w:noWrap/>
            <w:hideMark/>
          </w:tcPr>
          <w:p w:rsidR="007C52C0" w:rsidRPr="007C52C0" w:rsidRDefault="007C52C0" w:rsidP="002F2E42">
            <w:pPr>
              <w:jc w:val="right"/>
            </w:pPr>
            <w:r w:rsidRPr="007C52C0">
              <w:t>300</w:t>
            </w:r>
          </w:p>
        </w:tc>
      </w:tr>
      <w:tr w:rsidR="007C52C0" w:rsidRPr="007C52C0" w:rsidTr="00EE5216">
        <w:trPr>
          <w:trHeight w:val="255"/>
        </w:trPr>
        <w:tc>
          <w:tcPr>
            <w:tcW w:w="1229" w:type="dxa"/>
            <w:noWrap/>
            <w:hideMark/>
          </w:tcPr>
          <w:p w:rsidR="007C52C0" w:rsidRPr="007C52C0" w:rsidRDefault="007C52C0" w:rsidP="007C52C0">
            <w:r w:rsidRPr="007C52C0">
              <w:t>BAJA2111</w:t>
            </w:r>
          </w:p>
        </w:tc>
        <w:tc>
          <w:tcPr>
            <w:tcW w:w="10395" w:type="dxa"/>
            <w:noWrap/>
            <w:hideMark/>
          </w:tcPr>
          <w:p w:rsidR="007C52C0" w:rsidRPr="007C52C0" w:rsidRDefault="007C52C0">
            <w:r w:rsidRPr="007C52C0">
              <w:t>MONITORMONITORSAMSUNG</w:t>
            </w:r>
          </w:p>
        </w:tc>
        <w:tc>
          <w:tcPr>
            <w:tcW w:w="1276" w:type="dxa"/>
            <w:noWrap/>
            <w:hideMark/>
          </w:tcPr>
          <w:p w:rsidR="007C52C0" w:rsidRPr="007C52C0" w:rsidRDefault="007C52C0" w:rsidP="002F2E42">
            <w:pPr>
              <w:jc w:val="right"/>
            </w:pPr>
            <w:r w:rsidRPr="007C52C0">
              <w:t>300</w:t>
            </w:r>
          </w:p>
        </w:tc>
      </w:tr>
      <w:tr w:rsidR="007C52C0" w:rsidRPr="007C52C0" w:rsidTr="00EE5216">
        <w:trPr>
          <w:trHeight w:val="255"/>
        </w:trPr>
        <w:tc>
          <w:tcPr>
            <w:tcW w:w="1229" w:type="dxa"/>
            <w:noWrap/>
            <w:hideMark/>
          </w:tcPr>
          <w:p w:rsidR="007C52C0" w:rsidRPr="007C52C0" w:rsidRDefault="007C52C0" w:rsidP="007C52C0">
            <w:r w:rsidRPr="007C52C0">
              <w:t>BAJA2112</w:t>
            </w:r>
          </w:p>
        </w:tc>
        <w:tc>
          <w:tcPr>
            <w:tcW w:w="10395" w:type="dxa"/>
            <w:noWrap/>
            <w:hideMark/>
          </w:tcPr>
          <w:p w:rsidR="007C52C0" w:rsidRPr="007C52C0" w:rsidRDefault="007C52C0">
            <w:r w:rsidRPr="007C52C0">
              <w:t>MONITORMONITORSAMSUNG</w:t>
            </w:r>
          </w:p>
        </w:tc>
        <w:tc>
          <w:tcPr>
            <w:tcW w:w="1276" w:type="dxa"/>
            <w:noWrap/>
            <w:hideMark/>
          </w:tcPr>
          <w:p w:rsidR="007C52C0" w:rsidRPr="007C52C0" w:rsidRDefault="007C52C0" w:rsidP="002F2E42">
            <w:pPr>
              <w:jc w:val="right"/>
            </w:pPr>
            <w:r w:rsidRPr="007C52C0">
              <w:t>300</w:t>
            </w:r>
          </w:p>
        </w:tc>
      </w:tr>
      <w:tr w:rsidR="007C52C0" w:rsidRPr="007C52C0" w:rsidTr="00EE5216">
        <w:trPr>
          <w:trHeight w:val="255"/>
        </w:trPr>
        <w:tc>
          <w:tcPr>
            <w:tcW w:w="1229" w:type="dxa"/>
            <w:noWrap/>
            <w:hideMark/>
          </w:tcPr>
          <w:p w:rsidR="007C52C0" w:rsidRPr="007C52C0" w:rsidRDefault="007C52C0" w:rsidP="007C52C0">
            <w:r w:rsidRPr="007C52C0">
              <w:t>BAJA2113</w:t>
            </w:r>
          </w:p>
        </w:tc>
        <w:tc>
          <w:tcPr>
            <w:tcW w:w="10395" w:type="dxa"/>
            <w:noWrap/>
            <w:hideMark/>
          </w:tcPr>
          <w:p w:rsidR="007C52C0" w:rsidRPr="007C52C0" w:rsidRDefault="007C52C0">
            <w:r w:rsidRPr="007C52C0">
              <w:t>CPUCPUN/D</w:t>
            </w:r>
          </w:p>
        </w:tc>
        <w:tc>
          <w:tcPr>
            <w:tcW w:w="1276" w:type="dxa"/>
            <w:noWrap/>
            <w:hideMark/>
          </w:tcPr>
          <w:p w:rsidR="007C52C0" w:rsidRPr="007C52C0" w:rsidRDefault="007C52C0" w:rsidP="002F2E42">
            <w:pPr>
              <w:jc w:val="right"/>
            </w:pPr>
            <w:r w:rsidRPr="007C52C0">
              <w:t>1,400</w:t>
            </w:r>
          </w:p>
        </w:tc>
      </w:tr>
      <w:tr w:rsidR="007C52C0" w:rsidRPr="007C52C0" w:rsidTr="00EE5216">
        <w:trPr>
          <w:trHeight w:val="255"/>
        </w:trPr>
        <w:tc>
          <w:tcPr>
            <w:tcW w:w="1229" w:type="dxa"/>
            <w:noWrap/>
            <w:hideMark/>
          </w:tcPr>
          <w:p w:rsidR="007C52C0" w:rsidRPr="007C52C0" w:rsidRDefault="007C52C0" w:rsidP="007C52C0">
            <w:r w:rsidRPr="007C52C0">
              <w:t>BAJA2114</w:t>
            </w:r>
          </w:p>
        </w:tc>
        <w:tc>
          <w:tcPr>
            <w:tcW w:w="10395" w:type="dxa"/>
            <w:noWrap/>
            <w:hideMark/>
          </w:tcPr>
          <w:p w:rsidR="007C52C0" w:rsidRPr="007C52C0" w:rsidRDefault="007C52C0">
            <w:r w:rsidRPr="007C52C0">
              <w:t>CPUCPUN/D</w:t>
            </w:r>
          </w:p>
        </w:tc>
        <w:tc>
          <w:tcPr>
            <w:tcW w:w="1276" w:type="dxa"/>
            <w:noWrap/>
            <w:hideMark/>
          </w:tcPr>
          <w:p w:rsidR="007C52C0" w:rsidRPr="007C52C0" w:rsidRDefault="007C52C0" w:rsidP="002F2E42">
            <w:pPr>
              <w:jc w:val="right"/>
            </w:pPr>
            <w:r w:rsidRPr="007C52C0">
              <w:t>1,400</w:t>
            </w:r>
          </w:p>
        </w:tc>
      </w:tr>
      <w:tr w:rsidR="007C52C0" w:rsidRPr="007C52C0" w:rsidTr="00EE5216">
        <w:trPr>
          <w:trHeight w:val="255"/>
        </w:trPr>
        <w:tc>
          <w:tcPr>
            <w:tcW w:w="1229" w:type="dxa"/>
            <w:noWrap/>
            <w:hideMark/>
          </w:tcPr>
          <w:p w:rsidR="007C52C0" w:rsidRPr="007C52C0" w:rsidRDefault="007C52C0" w:rsidP="007C52C0">
            <w:r w:rsidRPr="007C52C0">
              <w:t>BAJA2115</w:t>
            </w:r>
          </w:p>
        </w:tc>
        <w:tc>
          <w:tcPr>
            <w:tcW w:w="10395" w:type="dxa"/>
            <w:noWrap/>
            <w:hideMark/>
          </w:tcPr>
          <w:p w:rsidR="007C52C0" w:rsidRPr="007C52C0" w:rsidRDefault="007C52C0">
            <w:r w:rsidRPr="007C52C0">
              <w:t>CPUCPULANIX</w:t>
            </w:r>
          </w:p>
        </w:tc>
        <w:tc>
          <w:tcPr>
            <w:tcW w:w="1276" w:type="dxa"/>
            <w:noWrap/>
            <w:hideMark/>
          </w:tcPr>
          <w:p w:rsidR="007C52C0" w:rsidRPr="007C52C0" w:rsidRDefault="007C52C0" w:rsidP="002F2E42">
            <w:pPr>
              <w:jc w:val="right"/>
            </w:pPr>
            <w:r w:rsidRPr="007C52C0">
              <w:t>1,000</w:t>
            </w:r>
          </w:p>
        </w:tc>
      </w:tr>
      <w:tr w:rsidR="007C52C0" w:rsidRPr="007C52C0" w:rsidTr="00EE5216">
        <w:trPr>
          <w:trHeight w:val="255"/>
        </w:trPr>
        <w:tc>
          <w:tcPr>
            <w:tcW w:w="1229" w:type="dxa"/>
            <w:noWrap/>
            <w:hideMark/>
          </w:tcPr>
          <w:p w:rsidR="007C52C0" w:rsidRPr="007C52C0" w:rsidRDefault="007C52C0" w:rsidP="007C52C0">
            <w:r w:rsidRPr="007C52C0">
              <w:t>BAJA2116</w:t>
            </w:r>
          </w:p>
        </w:tc>
        <w:tc>
          <w:tcPr>
            <w:tcW w:w="10395" w:type="dxa"/>
            <w:noWrap/>
            <w:hideMark/>
          </w:tcPr>
          <w:p w:rsidR="007C52C0" w:rsidRPr="00EC7C0B" w:rsidRDefault="007C52C0">
            <w:pPr>
              <w:rPr>
                <w:lang w:val="en-US"/>
              </w:rPr>
            </w:pPr>
            <w:r w:rsidRPr="00EC7C0B">
              <w:rPr>
                <w:lang w:val="en-US"/>
              </w:rPr>
              <w:t>ACCESS POINTMUTA4ZD08BCC0/LRYG 590432319 DOS PZAS.3COM</w:t>
            </w:r>
          </w:p>
        </w:tc>
        <w:tc>
          <w:tcPr>
            <w:tcW w:w="1276" w:type="dxa"/>
            <w:noWrap/>
            <w:hideMark/>
          </w:tcPr>
          <w:p w:rsidR="007C52C0" w:rsidRPr="007C52C0" w:rsidRDefault="007C52C0" w:rsidP="002F2E42">
            <w:pPr>
              <w:jc w:val="right"/>
            </w:pPr>
            <w:r w:rsidRPr="007C52C0">
              <w:t>300</w:t>
            </w:r>
          </w:p>
        </w:tc>
      </w:tr>
      <w:tr w:rsidR="007C52C0" w:rsidRPr="007C52C0" w:rsidTr="00EE5216">
        <w:trPr>
          <w:trHeight w:val="255"/>
        </w:trPr>
        <w:tc>
          <w:tcPr>
            <w:tcW w:w="1229" w:type="dxa"/>
            <w:noWrap/>
            <w:hideMark/>
          </w:tcPr>
          <w:p w:rsidR="007C52C0" w:rsidRPr="007C52C0" w:rsidRDefault="007C52C0" w:rsidP="007C52C0">
            <w:r w:rsidRPr="007C52C0">
              <w:t>BAJA2117</w:t>
            </w:r>
          </w:p>
        </w:tc>
        <w:tc>
          <w:tcPr>
            <w:tcW w:w="10395" w:type="dxa"/>
            <w:noWrap/>
            <w:hideMark/>
          </w:tcPr>
          <w:p w:rsidR="007C52C0" w:rsidRPr="007C52C0" w:rsidRDefault="007C52C0">
            <w:r w:rsidRPr="007C52C0">
              <w:t>MONITORMONITORLANIX</w:t>
            </w:r>
          </w:p>
        </w:tc>
        <w:tc>
          <w:tcPr>
            <w:tcW w:w="1276" w:type="dxa"/>
            <w:noWrap/>
            <w:hideMark/>
          </w:tcPr>
          <w:p w:rsidR="007C52C0" w:rsidRPr="007C52C0" w:rsidRDefault="007C52C0" w:rsidP="002F2E42">
            <w:pPr>
              <w:jc w:val="right"/>
            </w:pPr>
            <w:r w:rsidRPr="007C52C0">
              <w:t>300</w:t>
            </w:r>
          </w:p>
        </w:tc>
      </w:tr>
      <w:tr w:rsidR="007C52C0" w:rsidRPr="007C52C0" w:rsidTr="00EE5216">
        <w:trPr>
          <w:trHeight w:val="255"/>
        </w:trPr>
        <w:tc>
          <w:tcPr>
            <w:tcW w:w="1229" w:type="dxa"/>
            <w:noWrap/>
            <w:hideMark/>
          </w:tcPr>
          <w:p w:rsidR="007C52C0" w:rsidRPr="007C52C0" w:rsidRDefault="007C52C0" w:rsidP="007C52C0">
            <w:r w:rsidRPr="007C52C0">
              <w:t>BAJA2118</w:t>
            </w:r>
          </w:p>
        </w:tc>
        <w:tc>
          <w:tcPr>
            <w:tcW w:w="10395" w:type="dxa"/>
            <w:noWrap/>
            <w:hideMark/>
          </w:tcPr>
          <w:p w:rsidR="007C52C0" w:rsidRPr="007C52C0" w:rsidRDefault="007C52C0">
            <w:r w:rsidRPr="007C52C0">
              <w:t>VIDEOPROYECTORVIDEOPROYECTOROPTIMA</w:t>
            </w:r>
          </w:p>
        </w:tc>
        <w:tc>
          <w:tcPr>
            <w:tcW w:w="1276" w:type="dxa"/>
            <w:noWrap/>
            <w:hideMark/>
          </w:tcPr>
          <w:p w:rsidR="007C52C0" w:rsidRPr="007C52C0" w:rsidRDefault="007C52C0" w:rsidP="002F2E42">
            <w:pPr>
              <w:jc w:val="right"/>
            </w:pPr>
            <w:r w:rsidRPr="007C52C0">
              <w:t>4,800</w:t>
            </w:r>
          </w:p>
        </w:tc>
      </w:tr>
      <w:tr w:rsidR="007C52C0" w:rsidRPr="007C52C0" w:rsidTr="00EE5216">
        <w:trPr>
          <w:trHeight w:val="255"/>
        </w:trPr>
        <w:tc>
          <w:tcPr>
            <w:tcW w:w="1229" w:type="dxa"/>
            <w:noWrap/>
            <w:hideMark/>
          </w:tcPr>
          <w:p w:rsidR="007C52C0" w:rsidRPr="007C52C0" w:rsidRDefault="007C52C0" w:rsidP="007C52C0">
            <w:r w:rsidRPr="007C52C0">
              <w:t>BAJA2119</w:t>
            </w:r>
          </w:p>
        </w:tc>
        <w:tc>
          <w:tcPr>
            <w:tcW w:w="10395" w:type="dxa"/>
            <w:noWrap/>
            <w:hideMark/>
          </w:tcPr>
          <w:p w:rsidR="007C52C0" w:rsidRPr="007C52C0" w:rsidRDefault="007C52C0">
            <w:r w:rsidRPr="007C52C0">
              <w:t>CPUCPUSEMPRON</w:t>
            </w:r>
          </w:p>
        </w:tc>
        <w:tc>
          <w:tcPr>
            <w:tcW w:w="1276" w:type="dxa"/>
            <w:noWrap/>
            <w:hideMark/>
          </w:tcPr>
          <w:p w:rsidR="007C52C0" w:rsidRPr="007C52C0" w:rsidRDefault="007C52C0" w:rsidP="002F2E42">
            <w:pPr>
              <w:jc w:val="right"/>
            </w:pPr>
            <w:r w:rsidRPr="007C52C0">
              <w:t>1,000</w:t>
            </w:r>
          </w:p>
        </w:tc>
      </w:tr>
      <w:tr w:rsidR="007C52C0" w:rsidRPr="007C52C0" w:rsidTr="00EE5216">
        <w:trPr>
          <w:trHeight w:val="255"/>
        </w:trPr>
        <w:tc>
          <w:tcPr>
            <w:tcW w:w="1229" w:type="dxa"/>
            <w:noWrap/>
            <w:hideMark/>
          </w:tcPr>
          <w:p w:rsidR="007C52C0" w:rsidRPr="007C52C0" w:rsidRDefault="007C52C0" w:rsidP="007C52C0">
            <w:r w:rsidRPr="007C52C0">
              <w:t>BAJA2120</w:t>
            </w:r>
          </w:p>
        </w:tc>
        <w:tc>
          <w:tcPr>
            <w:tcW w:w="10395" w:type="dxa"/>
            <w:noWrap/>
            <w:hideMark/>
          </w:tcPr>
          <w:p w:rsidR="007C52C0" w:rsidRPr="007C52C0" w:rsidRDefault="007C52C0">
            <w:r w:rsidRPr="007C52C0">
              <w:t>CPUCPUBLUE CODE</w:t>
            </w:r>
          </w:p>
        </w:tc>
        <w:tc>
          <w:tcPr>
            <w:tcW w:w="1276" w:type="dxa"/>
            <w:noWrap/>
            <w:hideMark/>
          </w:tcPr>
          <w:p w:rsidR="007C52C0" w:rsidRPr="007C52C0" w:rsidRDefault="007C52C0" w:rsidP="002F2E42">
            <w:pPr>
              <w:jc w:val="right"/>
            </w:pPr>
            <w:r w:rsidRPr="007C52C0">
              <w:t>1,200</w:t>
            </w:r>
          </w:p>
        </w:tc>
      </w:tr>
      <w:tr w:rsidR="007C52C0" w:rsidRPr="007C52C0" w:rsidTr="00EE5216">
        <w:trPr>
          <w:trHeight w:val="255"/>
        </w:trPr>
        <w:tc>
          <w:tcPr>
            <w:tcW w:w="1229" w:type="dxa"/>
            <w:noWrap/>
            <w:hideMark/>
          </w:tcPr>
          <w:p w:rsidR="007C52C0" w:rsidRPr="007C52C0" w:rsidRDefault="007C52C0" w:rsidP="007C52C0">
            <w:r w:rsidRPr="007C52C0">
              <w:t>BAJA2121</w:t>
            </w:r>
          </w:p>
        </w:tc>
        <w:tc>
          <w:tcPr>
            <w:tcW w:w="10395" w:type="dxa"/>
            <w:noWrap/>
            <w:hideMark/>
          </w:tcPr>
          <w:p w:rsidR="007C52C0" w:rsidRPr="007C52C0" w:rsidRDefault="007C52C0">
            <w:r w:rsidRPr="007C52C0">
              <w:t>CPUCPUACTIVE COOL</w:t>
            </w:r>
          </w:p>
        </w:tc>
        <w:tc>
          <w:tcPr>
            <w:tcW w:w="1276" w:type="dxa"/>
            <w:noWrap/>
            <w:hideMark/>
          </w:tcPr>
          <w:p w:rsidR="007C52C0" w:rsidRPr="007C52C0" w:rsidRDefault="007C52C0" w:rsidP="002F2E42">
            <w:pPr>
              <w:jc w:val="right"/>
            </w:pPr>
            <w:r w:rsidRPr="007C52C0">
              <w:t>1,200</w:t>
            </w:r>
          </w:p>
        </w:tc>
      </w:tr>
      <w:tr w:rsidR="007C52C0" w:rsidRPr="007C52C0" w:rsidTr="00EE5216">
        <w:trPr>
          <w:trHeight w:val="255"/>
        </w:trPr>
        <w:tc>
          <w:tcPr>
            <w:tcW w:w="1229" w:type="dxa"/>
            <w:noWrap/>
            <w:hideMark/>
          </w:tcPr>
          <w:p w:rsidR="007C52C0" w:rsidRPr="007C52C0" w:rsidRDefault="007C52C0" w:rsidP="007C52C0">
            <w:r w:rsidRPr="007C52C0">
              <w:t>BAJA2122</w:t>
            </w:r>
          </w:p>
        </w:tc>
        <w:tc>
          <w:tcPr>
            <w:tcW w:w="10395" w:type="dxa"/>
            <w:noWrap/>
            <w:hideMark/>
          </w:tcPr>
          <w:p w:rsidR="007C52C0" w:rsidRPr="007C52C0" w:rsidRDefault="007C52C0">
            <w:r w:rsidRPr="007C52C0">
              <w:t>CPUCPUACTIVE COOL</w:t>
            </w:r>
          </w:p>
        </w:tc>
        <w:tc>
          <w:tcPr>
            <w:tcW w:w="1276" w:type="dxa"/>
            <w:noWrap/>
            <w:hideMark/>
          </w:tcPr>
          <w:p w:rsidR="007C52C0" w:rsidRPr="007C52C0" w:rsidRDefault="007C52C0" w:rsidP="002F2E42">
            <w:pPr>
              <w:jc w:val="right"/>
            </w:pPr>
            <w:r w:rsidRPr="007C52C0">
              <w:t>1,200</w:t>
            </w:r>
          </w:p>
        </w:tc>
      </w:tr>
      <w:tr w:rsidR="007C52C0" w:rsidRPr="007C52C0" w:rsidTr="00EE5216">
        <w:trPr>
          <w:trHeight w:val="255"/>
        </w:trPr>
        <w:tc>
          <w:tcPr>
            <w:tcW w:w="1229" w:type="dxa"/>
            <w:noWrap/>
            <w:hideMark/>
          </w:tcPr>
          <w:p w:rsidR="007C52C0" w:rsidRPr="007C52C0" w:rsidRDefault="007C52C0" w:rsidP="007C52C0">
            <w:r w:rsidRPr="007C52C0">
              <w:t>BAJA2123</w:t>
            </w:r>
          </w:p>
        </w:tc>
        <w:tc>
          <w:tcPr>
            <w:tcW w:w="10395" w:type="dxa"/>
            <w:noWrap/>
            <w:hideMark/>
          </w:tcPr>
          <w:p w:rsidR="007C52C0" w:rsidRPr="007C52C0" w:rsidRDefault="007C52C0">
            <w:r w:rsidRPr="007C52C0">
              <w:t>MULTIMETROANALOGICOSIMPSOM</w:t>
            </w:r>
          </w:p>
        </w:tc>
        <w:tc>
          <w:tcPr>
            <w:tcW w:w="1276" w:type="dxa"/>
            <w:noWrap/>
            <w:hideMark/>
          </w:tcPr>
          <w:p w:rsidR="007C52C0" w:rsidRPr="007C52C0" w:rsidRDefault="007C52C0" w:rsidP="002F2E42">
            <w:pPr>
              <w:jc w:val="right"/>
            </w:pPr>
            <w:r w:rsidRPr="007C52C0">
              <w:t>3,500</w:t>
            </w:r>
          </w:p>
        </w:tc>
      </w:tr>
      <w:tr w:rsidR="007C52C0" w:rsidRPr="007C52C0" w:rsidTr="00EE5216">
        <w:trPr>
          <w:trHeight w:val="255"/>
        </w:trPr>
        <w:tc>
          <w:tcPr>
            <w:tcW w:w="1229" w:type="dxa"/>
            <w:noWrap/>
            <w:hideMark/>
          </w:tcPr>
          <w:p w:rsidR="007C52C0" w:rsidRPr="007C52C0" w:rsidRDefault="007C52C0" w:rsidP="007C52C0">
            <w:r w:rsidRPr="007C52C0">
              <w:t>BAJA2124</w:t>
            </w:r>
          </w:p>
        </w:tc>
        <w:tc>
          <w:tcPr>
            <w:tcW w:w="10395" w:type="dxa"/>
            <w:noWrap/>
            <w:hideMark/>
          </w:tcPr>
          <w:p w:rsidR="007C52C0" w:rsidRPr="007C52C0" w:rsidRDefault="007C52C0">
            <w:r w:rsidRPr="007C52C0">
              <w:t>PODADORA DE PASTOPODADORARALLY</w:t>
            </w:r>
          </w:p>
        </w:tc>
        <w:tc>
          <w:tcPr>
            <w:tcW w:w="1276" w:type="dxa"/>
            <w:noWrap/>
            <w:hideMark/>
          </w:tcPr>
          <w:p w:rsidR="007C52C0" w:rsidRPr="007C52C0" w:rsidRDefault="007C52C0" w:rsidP="002F2E42">
            <w:pPr>
              <w:jc w:val="right"/>
            </w:pPr>
            <w:r w:rsidRPr="007C52C0">
              <w:t>1,200</w:t>
            </w:r>
          </w:p>
        </w:tc>
      </w:tr>
      <w:tr w:rsidR="007C52C0" w:rsidRPr="007C52C0" w:rsidTr="00EE5216">
        <w:trPr>
          <w:trHeight w:val="255"/>
        </w:trPr>
        <w:tc>
          <w:tcPr>
            <w:tcW w:w="1229" w:type="dxa"/>
            <w:noWrap/>
            <w:hideMark/>
          </w:tcPr>
          <w:p w:rsidR="007C52C0" w:rsidRPr="007C52C0" w:rsidRDefault="007C52C0" w:rsidP="007C52C0">
            <w:r w:rsidRPr="007C52C0">
              <w:t>BAJA2125</w:t>
            </w:r>
          </w:p>
        </w:tc>
        <w:tc>
          <w:tcPr>
            <w:tcW w:w="10395" w:type="dxa"/>
            <w:noWrap/>
            <w:hideMark/>
          </w:tcPr>
          <w:p w:rsidR="007C52C0" w:rsidRPr="007C52C0" w:rsidRDefault="007C52C0">
            <w:r w:rsidRPr="007C52C0">
              <w:t>CENTRIFUGACENTRIFUGA PARA 16 TUBOSALC-INTERNACIONAL</w:t>
            </w:r>
          </w:p>
        </w:tc>
        <w:tc>
          <w:tcPr>
            <w:tcW w:w="1276" w:type="dxa"/>
            <w:noWrap/>
            <w:hideMark/>
          </w:tcPr>
          <w:p w:rsidR="007C52C0" w:rsidRPr="007C52C0" w:rsidRDefault="007C52C0" w:rsidP="002F2E42">
            <w:pPr>
              <w:jc w:val="right"/>
            </w:pPr>
            <w:r w:rsidRPr="007C52C0">
              <w:t>1,300</w:t>
            </w:r>
          </w:p>
        </w:tc>
      </w:tr>
      <w:tr w:rsidR="007C52C0" w:rsidRPr="007C52C0" w:rsidTr="00EE5216">
        <w:trPr>
          <w:trHeight w:val="255"/>
        </w:trPr>
        <w:tc>
          <w:tcPr>
            <w:tcW w:w="1229" w:type="dxa"/>
            <w:noWrap/>
            <w:hideMark/>
          </w:tcPr>
          <w:p w:rsidR="007C52C0" w:rsidRPr="007C52C0" w:rsidRDefault="007C52C0" w:rsidP="007C52C0">
            <w:r w:rsidRPr="007C52C0">
              <w:t>BAJA2126</w:t>
            </w:r>
          </w:p>
        </w:tc>
        <w:tc>
          <w:tcPr>
            <w:tcW w:w="10395" w:type="dxa"/>
            <w:noWrap/>
            <w:hideMark/>
          </w:tcPr>
          <w:p w:rsidR="007C52C0" w:rsidRPr="007C52C0" w:rsidRDefault="007C52C0">
            <w:r w:rsidRPr="007C52C0">
              <w:t>MONITORMONITOR DE 14 PULGADASVIEW SONIC</w:t>
            </w:r>
          </w:p>
        </w:tc>
        <w:tc>
          <w:tcPr>
            <w:tcW w:w="1276" w:type="dxa"/>
            <w:noWrap/>
            <w:hideMark/>
          </w:tcPr>
          <w:p w:rsidR="007C52C0" w:rsidRPr="007C52C0" w:rsidRDefault="007C52C0" w:rsidP="002F2E42">
            <w:pPr>
              <w:jc w:val="right"/>
            </w:pPr>
            <w:r w:rsidRPr="007C52C0">
              <w:t>300</w:t>
            </w:r>
          </w:p>
        </w:tc>
      </w:tr>
      <w:tr w:rsidR="007C52C0" w:rsidRPr="007C52C0" w:rsidTr="00EE5216">
        <w:trPr>
          <w:trHeight w:val="255"/>
        </w:trPr>
        <w:tc>
          <w:tcPr>
            <w:tcW w:w="1229" w:type="dxa"/>
            <w:noWrap/>
            <w:hideMark/>
          </w:tcPr>
          <w:p w:rsidR="007C52C0" w:rsidRPr="007C52C0" w:rsidRDefault="007C52C0" w:rsidP="007C52C0">
            <w:r w:rsidRPr="007C52C0">
              <w:t>BAJA2127</w:t>
            </w:r>
          </w:p>
        </w:tc>
        <w:tc>
          <w:tcPr>
            <w:tcW w:w="10395" w:type="dxa"/>
            <w:noWrap/>
            <w:hideMark/>
          </w:tcPr>
          <w:p w:rsidR="007C52C0" w:rsidRPr="007C52C0" w:rsidRDefault="007C52C0">
            <w:r w:rsidRPr="007C52C0">
              <w:t>PROYECTOR PARA TRANSPARENCIAS ( PARA BAJA )OVERLTEAD</w:t>
            </w:r>
          </w:p>
        </w:tc>
        <w:tc>
          <w:tcPr>
            <w:tcW w:w="1276" w:type="dxa"/>
            <w:noWrap/>
            <w:hideMark/>
          </w:tcPr>
          <w:p w:rsidR="007C52C0" w:rsidRPr="007C52C0" w:rsidRDefault="007C52C0" w:rsidP="002F2E42">
            <w:pPr>
              <w:jc w:val="right"/>
            </w:pPr>
            <w:r w:rsidRPr="007C52C0">
              <w:t>400</w:t>
            </w:r>
          </w:p>
        </w:tc>
      </w:tr>
      <w:tr w:rsidR="007C52C0" w:rsidRPr="007C52C0" w:rsidTr="00EE5216">
        <w:trPr>
          <w:trHeight w:val="255"/>
        </w:trPr>
        <w:tc>
          <w:tcPr>
            <w:tcW w:w="1229" w:type="dxa"/>
            <w:noWrap/>
            <w:hideMark/>
          </w:tcPr>
          <w:p w:rsidR="007C52C0" w:rsidRPr="007C52C0" w:rsidRDefault="007C52C0" w:rsidP="007C52C0">
            <w:r w:rsidRPr="007C52C0">
              <w:t>BAJA2128</w:t>
            </w:r>
          </w:p>
        </w:tc>
        <w:tc>
          <w:tcPr>
            <w:tcW w:w="10395" w:type="dxa"/>
            <w:noWrap/>
            <w:hideMark/>
          </w:tcPr>
          <w:p w:rsidR="007C52C0" w:rsidRPr="007C52C0" w:rsidRDefault="007C52C0">
            <w:r w:rsidRPr="007C52C0">
              <w:t>ARCHIVERODE CUATRO GAVETAS TAMAÑO OFICIO COLOR GRIS VERDESIN MARCA</w:t>
            </w:r>
          </w:p>
        </w:tc>
        <w:tc>
          <w:tcPr>
            <w:tcW w:w="1276" w:type="dxa"/>
            <w:noWrap/>
            <w:hideMark/>
          </w:tcPr>
          <w:p w:rsidR="007C52C0" w:rsidRPr="007C52C0" w:rsidRDefault="007C52C0" w:rsidP="002F2E42">
            <w:pPr>
              <w:jc w:val="right"/>
            </w:pPr>
            <w:r w:rsidRPr="007C52C0">
              <w:t>800</w:t>
            </w:r>
          </w:p>
        </w:tc>
      </w:tr>
      <w:tr w:rsidR="007C52C0" w:rsidRPr="007C52C0" w:rsidTr="00EE5216">
        <w:trPr>
          <w:trHeight w:val="255"/>
        </w:trPr>
        <w:tc>
          <w:tcPr>
            <w:tcW w:w="1229" w:type="dxa"/>
            <w:noWrap/>
            <w:hideMark/>
          </w:tcPr>
          <w:p w:rsidR="007C52C0" w:rsidRPr="007C52C0" w:rsidRDefault="007C52C0" w:rsidP="007C52C0">
            <w:r w:rsidRPr="007C52C0">
              <w:t>BAJA2129</w:t>
            </w:r>
          </w:p>
        </w:tc>
        <w:tc>
          <w:tcPr>
            <w:tcW w:w="10395" w:type="dxa"/>
            <w:noWrap/>
            <w:hideMark/>
          </w:tcPr>
          <w:p w:rsidR="007C52C0" w:rsidRPr="007C52C0" w:rsidRDefault="007C52C0">
            <w:r w:rsidRPr="007C52C0">
              <w:t>SILLAESPECIAL TIPO CAPFCE EN METAL TAPIZADA EN PLIANA COLOR AZUL/NEGRO/NO SE ENCUENTRA CHECARSIN MARCA</w:t>
            </w:r>
          </w:p>
        </w:tc>
        <w:tc>
          <w:tcPr>
            <w:tcW w:w="1276" w:type="dxa"/>
            <w:noWrap/>
            <w:hideMark/>
          </w:tcPr>
          <w:p w:rsidR="007C52C0" w:rsidRPr="007C52C0" w:rsidRDefault="007C52C0" w:rsidP="002F2E42">
            <w:pPr>
              <w:jc w:val="right"/>
            </w:pPr>
            <w:r w:rsidRPr="007C52C0">
              <w:t>200</w:t>
            </w:r>
          </w:p>
        </w:tc>
      </w:tr>
      <w:tr w:rsidR="007C52C0" w:rsidRPr="007C52C0" w:rsidTr="00EE5216">
        <w:trPr>
          <w:trHeight w:val="255"/>
        </w:trPr>
        <w:tc>
          <w:tcPr>
            <w:tcW w:w="1229" w:type="dxa"/>
            <w:noWrap/>
            <w:hideMark/>
          </w:tcPr>
          <w:p w:rsidR="007C52C0" w:rsidRPr="007C52C0" w:rsidRDefault="007C52C0" w:rsidP="007C52C0">
            <w:r w:rsidRPr="007C52C0">
              <w:t>BAJA2130</w:t>
            </w:r>
          </w:p>
        </w:tc>
        <w:tc>
          <w:tcPr>
            <w:tcW w:w="10395" w:type="dxa"/>
            <w:noWrap/>
            <w:hideMark/>
          </w:tcPr>
          <w:p w:rsidR="007C52C0" w:rsidRPr="007C52C0" w:rsidRDefault="007C52C0">
            <w:r w:rsidRPr="007C52C0">
              <w:t>SILLAESPECIAL TIPO CAPFCE EN METAL TAPIZADA EN PLIANA COLOR AZUL/NEGRO NO SIRVE  (PARA BAJA)SIN MARCA</w:t>
            </w:r>
          </w:p>
        </w:tc>
        <w:tc>
          <w:tcPr>
            <w:tcW w:w="1276" w:type="dxa"/>
            <w:noWrap/>
            <w:hideMark/>
          </w:tcPr>
          <w:p w:rsidR="007C52C0" w:rsidRPr="007C52C0" w:rsidRDefault="007C52C0" w:rsidP="002F2E42">
            <w:pPr>
              <w:jc w:val="right"/>
            </w:pPr>
            <w:r w:rsidRPr="007C52C0">
              <w:t>200</w:t>
            </w:r>
          </w:p>
        </w:tc>
      </w:tr>
      <w:tr w:rsidR="007C52C0" w:rsidRPr="007C52C0" w:rsidTr="00EE5216">
        <w:trPr>
          <w:trHeight w:val="255"/>
        </w:trPr>
        <w:tc>
          <w:tcPr>
            <w:tcW w:w="1229" w:type="dxa"/>
            <w:noWrap/>
            <w:hideMark/>
          </w:tcPr>
          <w:p w:rsidR="007C52C0" w:rsidRPr="007C52C0" w:rsidRDefault="007C52C0" w:rsidP="007C52C0">
            <w:r w:rsidRPr="007C52C0">
              <w:t>BAJA2131</w:t>
            </w:r>
          </w:p>
        </w:tc>
        <w:tc>
          <w:tcPr>
            <w:tcW w:w="10395" w:type="dxa"/>
            <w:noWrap/>
            <w:hideMark/>
          </w:tcPr>
          <w:p w:rsidR="007C52C0" w:rsidRPr="007C52C0" w:rsidRDefault="007C52C0">
            <w:r w:rsidRPr="007C52C0">
              <w:t>EQUIPO EDUSARTEQUIPO DE ENTRENAMIENTO DIDACTICO QUE CONSTA DE ANTENA PARABOLICA (PARA BAJA)SIN MARCA</w:t>
            </w:r>
          </w:p>
        </w:tc>
        <w:tc>
          <w:tcPr>
            <w:tcW w:w="1276" w:type="dxa"/>
            <w:noWrap/>
            <w:hideMark/>
          </w:tcPr>
          <w:p w:rsidR="007C52C0" w:rsidRPr="007C52C0" w:rsidRDefault="007C52C0" w:rsidP="002F2E42">
            <w:pPr>
              <w:jc w:val="right"/>
            </w:pPr>
            <w:r w:rsidRPr="007C52C0">
              <w:t>1,500</w:t>
            </w:r>
          </w:p>
        </w:tc>
      </w:tr>
      <w:tr w:rsidR="007C52C0" w:rsidRPr="007C52C0" w:rsidTr="00EE5216">
        <w:trPr>
          <w:trHeight w:val="255"/>
        </w:trPr>
        <w:tc>
          <w:tcPr>
            <w:tcW w:w="1229" w:type="dxa"/>
            <w:noWrap/>
            <w:hideMark/>
          </w:tcPr>
          <w:p w:rsidR="007C52C0" w:rsidRPr="007C52C0" w:rsidRDefault="007C52C0" w:rsidP="007C52C0">
            <w:r w:rsidRPr="007C52C0">
              <w:t>BAJA2132</w:t>
            </w:r>
          </w:p>
        </w:tc>
        <w:tc>
          <w:tcPr>
            <w:tcW w:w="10395" w:type="dxa"/>
            <w:noWrap/>
            <w:hideMark/>
          </w:tcPr>
          <w:p w:rsidR="007C52C0" w:rsidRPr="007C52C0" w:rsidRDefault="007C52C0">
            <w:r w:rsidRPr="007C52C0">
              <w:t>MANIQUI NIÑO EN LONA VERDE ANTES ROSA PEREZ CORONASIN MARCA</w:t>
            </w:r>
          </w:p>
        </w:tc>
        <w:tc>
          <w:tcPr>
            <w:tcW w:w="1276" w:type="dxa"/>
            <w:noWrap/>
            <w:hideMark/>
          </w:tcPr>
          <w:p w:rsidR="007C52C0" w:rsidRPr="007C52C0" w:rsidRDefault="007C52C0" w:rsidP="002F2E42">
            <w:pPr>
              <w:jc w:val="right"/>
            </w:pPr>
            <w:r w:rsidRPr="007C52C0">
              <w:t>400</w:t>
            </w:r>
          </w:p>
        </w:tc>
      </w:tr>
      <w:tr w:rsidR="007C52C0" w:rsidRPr="007C52C0" w:rsidTr="00EE5216">
        <w:trPr>
          <w:trHeight w:val="255"/>
        </w:trPr>
        <w:tc>
          <w:tcPr>
            <w:tcW w:w="1229" w:type="dxa"/>
            <w:noWrap/>
            <w:hideMark/>
          </w:tcPr>
          <w:p w:rsidR="007C52C0" w:rsidRPr="007C52C0" w:rsidRDefault="007C52C0" w:rsidP="007C52C0">
            <w:r w:rsidRPr="007C52C0">
              <w:t>BAJA2133</w:t>
            </w:r>
          </w:p>
        </w:tc>
        <w:tc>
          <w:tcPr>
            <w:tcW w:w="10395" w:type="dxa"/>
            <w:noWrap/>
            <w:hideMark/>
          </w:tcPr>
          <w:p w:rsidR="007C52C0" w:rsidRPr="007C52C0" w:rsidRDefault="007C52C0">
            <w:r w:rsidRPr="007C52C0">
              <w:t>TELEFONOTELFACITEL CLASS  SERIE:007501739080002 ( PARA BAJA )TELMEX</w:t>
            </w:r>
          </w:p>
        </w:tc>
        <w:tc>
          <w:tcPr>
            <w:tcW w:w="1276" w:type="dxa"/>
            <w:noWrap/>
            <w:hideMark/>
          </w:tcPr>
          <w:p w:rsidR="007C52C0" w:rsidRPr="007C52C0" w:rsidRDefault="007C52C0" w:rsidP="002F2E42">
            <w:pPr>
              <w:jc w:val="right"/>
            </w:pPr>
            <w:r w:rsidRPr="007C52C0">
              <w:t>300</w:t>
            </w:r>
          </w:p>
        </w:tc>
      </w:tr>
      <w:tr w:rsidR="007C52C0" w:rsidRPr="007C52C0" w:rsidTr="00EE5216">
        <w:trPr>
          <w:trHeight w:val="255"/>
        </w:trPr>
        <w:tc>
          <w:tcPr>
            <w:tcW w:w="1229" w:type="dxa"/>
            <w:noWrap/>
            <w:hideMark/>
          </w:tcPr>
          <w:p w:rsidR="007C52C0" w:rsidRPr="007C52C0" w:rsidRDefault="007C52C0" w:rsidP="007C52C0">
            <w:r w:rsidRPr="007C52C0">
              <w:t>BAJA2134</w:t>
            </w:r>
          </w:p>
        </w:tc>
        <w:tc>
          <w:tcPr>
            <w:tcW w:w="10395" w:type="dxa"/>
            <w:noWrap/>
            <w:hideMark/>
          </w:tcPr>
          <w:p w:rsidR="007C52C0" w:rsidRPr="007C52C0" w:rsidRDefault="007C52C0">
            <w:r w:rsidRPr="007C52C0">
              <w:t>CPU6X32LB6ZROBACOMPAQ</w:t>
            </w:r>
          </w:p>
        </w:tc>
        <w:tc>
          <w:tcPr>
            <w:tcW w:w="1276" w:type="dxa"/>
            <w:noWrap/>
            <w:hideMark/>
          </w:tcPr>
          <w:p w:rsidR="007C52C0" w:rsidRPr="007C52C0" w:rsidRDefault="007C52C0" w:rsidP="002F2E42">
            <w:pPr>
              <w:jc w:val="right"/>
            </w:pPr>
            <w:r w:rsidRPr="007C52C0">
              <w:t>1,200</w:t>
            </w:r>
          </w:p>
        </w:tc>
      </w:tr>
      <w:tr w:rsidR="007C52C0" w:rsidRPr="007C52C0" w:rsidTr="00EE5216">
        <w:trPr>
          <w:trHeight w:val="255"/>
        </w:trPr>
        <w:tc>
          <w:tcPr>
            <w:tcW w:w="1229" w:type="dxa"/>
            <w:noWrap/>
            <w:hideMark/>
          </w:tcPr>
          <w:p w:rsidR="007C52C0" w:rsidRPr="007C52C0" w:rsidRDefault="007C52C0" w:rsidP="007C52C0">
            <w:r w:rsidRPr="007C52C0">
              <w:t>BAJA2135</w:t>
            </w:r>
          </w:p>
        </w:tc>
        <w:tc>
          <w:tcPr>
            <w:tcW w:w="10395" w:type="dxa"/>
            <w:noWrap/>
            <w:hideMark/>
          </w:tcPr>
          <w:p w:rsidR="007C52C0" w:rsidRPr="007C52C0" w:rsidRDefault="007C52C0">
            <w:r w:rsidRPr="007C52C0">
              <w:t>IMPRESORAE8BYOO9984/IMP.DE PUNTO/RODILLO DOBLA LAS HOJASEPSON</w:t>
            </w:r>
          </w:p>
        </w:tc>
        <w:tc>
          <w:tcPr>
            <w:tcW w:w="1276" w:type="dxa"/>
            <w:noWrap/>
            <w:hideMark/>
          </w:tcPr>
          <w:p w:rsidR="007C52C0" w:rsidRPr="007C52C0" w:rsidRDefault="007C52C0" w:rsidP="002F2E42">
            <w:pPr>
              <w:jc w:val="right"/>
            </w:pPr>
            <w:r w:rsidRPr="007C52C0">
              <w:t>200</w:t>
            </w:r>
          </w:p>
        </w:tc>
      </w:tr>
      <w:tr w:rsidR="007C52C0" w:rsidRPr="007C52C0" w:rsidTr="00EE5216">
        <w:trPr>
          <w:trHeight w:val="255"/>
        </w:trPr>
        <w:tc>
          <w:tcPr>
            <w:tcW w:w="1229" w:type="dxa"/>
            <w:noWrap/>
            <w:hideMark/>
          </w:tcPr>
          <w:p w:rsidR="007C52C0" w:rsidRPr="007C52C0" w:rsidRDefault="007C52C0" w:rsidP="007C52C0">
            <w:r w:rsidRPr="007C52C0">
              <w:t>BAJA2136</w:t>
            </w:r>
          </w:p>
        </w:tc>
        <w:tc>
          <w:tcPr>
            <w:tcW w:w="10395" w:type="dxa"/>
            <w:noWrap/>
            <w:hideMark/>
          </w:tcPr>
          <w:p w:rsidR="007C52C0" w:rsidRPr="007C52C0" w:rsidRDefault="007C52C0">
            <w:r w:rsidRPr="007C52C0">
              <w:t>IMPRESORAMX02Q1W0ZWHEWLETT PACKARD</w:t>
            </w:r>
          </w:p>
        </w:tc>
        <w:tc>
          <w:tcPr>
            <w:tcW w:w="1276" w:type="dxa"/>
            <w:noWrap/>
            <w:hideMark/>
          </w:tcPr>
          <w:p w:rsidR="007C52C0" w:rsidRPr="007C52C0" w:rsidRDefault="007C52C0" w:rsidP="002F2E42">
            <w:pPr>
              <w:jc w:val="right"/>
            </w:pPr>
            <w:r w:rsidRPr="007C52C0">
              <w:t>200</w:t>
            </w:r>
          </w:p>
        </w:tc>
      </w:tr>
      <w:tr w:rsidR="007C52C0" w:rsidRPr="007C52C0" w:rsidTr="00EE5216">
        <w:trPr>
          <w:trHeight w:val="255"/>
        </w:trPr>
        <w:tc>
          <w:tcPr>
            <w:tcW w:w="1229" w:type="dxa"/>
            <w:noWrap/>
            <w:hideMark/>
          </w:tcPr>
          <w:p w:rsidR="007C52C0" w:rsidRPr="007C52C0" w:rsidRDefault="007C52C0" w:rsidP="007C52C0">
            <w:r w:rsidRPr="007C52C0">
              <w:t>BAJA2137</w:t>
            </w:r>
          </w:p>
        </w:tc>
        <w:tc>
          <w:tcPr>
            <w:tcW w:w="10395" w:type="dxa"/>
            <w:noWrap/>
            <w:hideMark/>
          </w:tcPr>
          <w:p w:rsidR="007C52C0" w:rsidRPr="007C52C0" w:rsidRDefault="007C52C0">
            <w:r w:rsidRPr="007C52C0">
              <w:t>IMPRESORAUSCB410772/UBICAR EN 03/ ENTREGAHEWLETT PACKARD</w:t>
            </w:r>
          </w:p>
        </w:tc>
        <w:tc>
          <w:tcPr>
            <w:tcW w:w="1276" w:type="dxa"/>
            <w:noWrap/>
            <w:hideMark/>
          </w:tcPr>
          <w:p w:rsidR="007C52C0" w:rsidRPr="007C52C0" w:rsidRDefault="007C52C0" w:rsidP="002F2E42">
            <w:pPr>
              <w:jc w:val="right"/>
            </w:pPr>
            <w:r w:rsidRPr="007C52C0">
              <w:t>200</w:t>
            </w:r>
          </w:p>
        </w:tc>
      </w:tr>
      <w:tr w:rsidR="007C52C0" w:rsidRPr="007C52C0" w:rsidTr="00EE5216">
        <w:trPr>
          <w:trHeight w:val="255"/>
        </w:trPr>
        <w:tc>
          <w:tcPr>
            <w:tcW w:w="1229" w:type="dxa"/>
            <w:noWrap/>
            <w:hideMark/>
          </w:tcPr>
          <w:p w:rsidR="007C52C0" w:rsidRPr="007C52C0" w:rsidRDefault="007C52C0" w:rsidP="007C52C0">
            <w:r w:rsidRPr="007C52C0">
              <w:t>BAJA2138</w:t>
            </w:r>
          </w:p>
        </w:tc>
        <w:tc>
          <w:tcPr>
            <w:tcW w:w="10395" w:type="dxa"/>
            <w:noWrap/>
            <w:hideMark/>
          </w:tcPr>
          <w:p w:rsidR="007C52C0" w:rsidRPr="007C52C0" w:rsidRDefault="007C52C0">
            <w:r w:rsidRPr="007C52C0">
              <w:t>IMPRESORAIM16DGZK66M4COMPAQ</w:t>
            </w:r>
          </w:p>
        </w:tc>
        <w:tc>
          <w:tcPr>
            <w:tcW w:w="1276" w:type="dxa"/>
            <w:noWrap/>
            <w:hideMark/>
          </w:tcPr>
          <w:p w:rsidR="007C52C0" w:rsidRPr="007C52C0" w:rsidRDefault="007C52C0" w:rsidP="002F2E42">
            <w:pPr>
              <w:jc w:val="right"/>
            </w:pPr>
            <w:r w:rsidRPr="007C52C0">
              <w:t>200</w:t>
            </w:r>
          </w:p>
        </w:tc>
      </w:tr>
      <w:tr w:rsidR="007C52C0" w:rsidRPr="007C52C0" w:rsidTr="00EE5216">
        <w:trPr>
          <w:trHeight w:val="255"/>
        </w:trPr>
        <w:tc>
          <w:tcPr>
            <w:tcW w:w="1229" w:type="dxa"/>
            <w:noWrap/>
            <w:hideMark/>
          </w:tcPr>
          <w:p w:rsidR="007C52C0" w:rsidRPr="007C52C0" w:rsidRDefault="007C52C0" w:rsidP="007C52C0">
            <w:r w:rsidRPr="007C52C0">
              <w:t>BAJA2139</w:t>
            </w:r>
          </w:p>
        </w:tc>
        <w:tc>
          <w:tcPr>
            <w:tcW w:w="10395" w:type="dxa"/>
            <w:noWrap/>
            <w:hideMark/>
          </w:tcPr>
          <w:p w:rsidR="007C52C0" w:rsidRPr="007C52C0" w:rsidRDefault="007C52C0">
            <w:r w:rsidRPr="007C52C0">
              <w:t>IMPRESORA1M16DGZK5SF3/ANTES ROSALBA CERVANTESHP COMPAQ</w:t>
            </w:r>
          </w:p>
        </w:tc>
        <w:tc>
          <w:tcPr>
            <w:tcW w:w="1276" w:type="dxa"/>
            <w:noWrap/>
            <w:hideMark/>
          </w:tcPr>
          <w:p w:rsidR="007C52C0" w:rsidRPr="007C52C0" w:rsidRDefault="007C52C0" w:rsidP="002F2E42">
            <w:pPr>
              <w:jc w:val="right"/>
            </w:pPr>
            <w:r w:rsidRPr="007C52C0">
              <w:t>200</w:t>
            </w:r>
          </w:p>
        </w:tc>
      </w:tr>
      <w:tr w:rsidR="007C52C0" w:rsidRPr="007C52C0" w:rsidTr="00EE5216">
        <w:trPr>
          <w:trHeight w:val="255"/>
        </w:trPr>
        <w:tc>
          <w:tcPr>
            <w:tcW w:w="1229" w:type="dxa"/>
            <w:noWrap/>
            <w:hideMark/>
          </w:tcPr>
          <w:p w:rsidR="007C52C0" w:rsidRPr="007C52C0" w:rsidRDefault="007C52C0" w:rsidP="007C52C0">
            <w:r w:rsidRPr="007C52C0">
              <w:t>BAJA2140</w:t>
            </w:r>
          </w:p>
        </w:tc>
        <w:tc>
          <w:tcPr>
            <w:tcW w:w="10395" w:type="dxa"/>
            <w:noWrap/>
            <w:hideMark/>
          </w:tcPr>
          <w:p w:rsidR="007C52C0" w:rsidRPr="007C52C0" w:rsidRDefault="007C52C0">
            <w:r w:rsidRPr="007C52C0">
              <w:t>IMPRESORAUSCB384643 (PARA BAJA)HP</w:t>
            </w:r>
          </w:p>
        </w:tc>
        <w:tc>
          <w:tcPr>
            <w:tcW w:w="1276" w:type="dxa"/>
            <w:noWrap/>
            <w:hideMark/>
          </w:tcPr>
          <w:p w:rsidR="007C52C0" w:rsidRPr="007C52C0" w:rsidRDefault="007C52C0" w:rsidP="002F2E42">
            <w:pPr>
              <w:jc w:val="right"/>
            </w:pPr>
            <w:r w:rsidRPr="007C52C0">
              <w:t>200</w:t>
            </w:r>
          </w:p>
        </w:tc>
      </w:tr>
      <w:tr w:rsidR="007C52C0" w:rsidRPr="007C52C0" w:rsidTr="00EE5216">
        <w:trPr>
          <w:trHeight w:val="255"/>
        </w:trPr>
        <w:tc>
          <w:tcPr>
            <w:tcW w:w="1229" w:type="dxa"/>
            <w:noWrap/>
            <w:hideMark/>
          </w:tcPr>
          <w:p w:rsidR="007C52C0" w:rsidRPr="007C52C0" w:rsidRDefault="007C52C0" w:rsidP="007C52C0">
            <w:r w:rsidRPr="007C52C0">
              <w:t>BAJA2141</w:t>
            </w:r>
          </w:p>
        </w:tc>
        <w:tc>
          <w:tcPr>
            <w:tcW w:w="10395" w:type="dxa"/>
            <w:noWrap/>
            <w:hideMark/>
          </w:tcPr>
          <w:p w:rsidR="007C52C0" w:rsidRPr="007C52C0" w:rsidRDefault="007C52C0">
            <w:r w:rsidRPr="007C52C0">
              <w:t>CPUSIN SERIE PARA BAJA ACTA NO.7/PARA BAJAENSAMBLADA</w:t>
            </w:r>
          </w:p>
        </w:tc>
        <w:tc>
          <w:tcPr>
            <w:tcW w:w="1276" w:type="dxa"/>
            <w:noWrap/>
            <w:hideMark/>
          </w:tcPr>
          <w:p w:rsidR="007C52C0" w:rsidRPr="007C52C0" w:rsidRDefault="007C52C0" w:rsidP="002F2E42">
            <w:pPr>
              <w:jc w:val="right"/>
            </w:pPr>
            <w:r w:rsidRPr="007C52C0">
              <w:t>1,200</w:t>
            </w:r>
          </w:p>
        </w:tc>
      </w:tr>
      <w:tr w:rsidR="007C52C0" w:rsidRPr="007C52C0" w:rsidTr="00EE5216">
        <w:trPr>
          <w:trHeight w:val="255"/>
        </w:trPr>
        <w:tc>
          <w:tcPr>
            <w:tcW w:w="1229" w:type="dxa"/>
            <w:noWrap/>
            <w:hideMark/>
          </w:tcPr>
          <w:p w:rsidR="007C52C0" w:rsidRPr="007C52C0" w:rsidRDefault="007C52C0" w:rsidP="007C52C0">
            <w:r w:rsidRPr="007C52C0">
              <w:t>BAJA2142</w:t>
            </w:r>
          </w:p>
        </w:tc>
        <w:tc>
          <w:tcPr>
            <w:tcW w:w="10395" w:type="dxa"/>
            <w:noWrap/>
            <w:hideMark/>
          </w:tcPr>
          <w:p w:rsidR="007C52C0" w:rsidRPr="007C52C0" w:rsidRDefault="007C52C0">
            <w:r w:rsidRPr="007C52C0">
              <w:t>CPUKMZE109621 BAJA YA SE HIZO ACTA DE BAJABTC</w:t>
            </w:r>
          </w:p>
        </w:tc>
        <w:tc>
          <w:tcPr>
            <w:tcW w:w="1276" w:type="dxa"/>
            <w:noWrap/>
            <w:hideMark/>
          </w:tcPr>
          <w:p w:rsidR="007C52C0" w:rsidRPr="007C52C0" w:rsidRDefault="007C52C0" w:rsidP="002F2E42">
            <w:pPr>
              <w:jc w:val="right"/>
            </w:pPr>
            <w:r w:rsidRPr="007C52C0">
              <w:t>1,200</w:t>
            </w:r>
          </w:p>
        </w:tc>
      </w:tr>
      <w:tr w:rsidR="007C52C0" w:rsidRPr="007C52C0" w:rsidTr="00EE5216">
        <w:trPr>
          <w:trHeight w:val="255"/>
        </w:trPr>
        <w:tc>
          <w:tcPr>
            <w:tcW w:w="1229" w:type="dxa"/>
            <w:noWrap/>
            <w:hideMark/>
          </w:tcPr>
          <w:p w:rsidR="007C52C0" w:rsidRPr="007C52C0" w:rsidRDefault="007C52C0" w:rsidP="007C52C0">
            <w:r w:rsidRPr="007C52C0">
              <w:t>BAJA2143</w:t>
            </w:r>
          </w:p>
        </w:tc>
        <w:tc>
          <w:tcPr>
            <w:tcW w:w="10395" w:type="dxa"/>
            <w:noWrap/>
            <w:hideMark/>
          </w:tcPr>
          <w:p w:rsidR="007C52C0" w:rsidRPr="007C52C0" w:rsidRDefault="007C52C0">
            <w:r w:rsidRPr="007C52C0">
              <w:t>CPU59963 BAJA ESTA EN DESTRUCCIONSCOM</w:t>
            </w:r>
          </w:p>
        </w:tc>
        <w:tc>
          <w:tcPr>
            <w:tcW w:w="1276" w:type="dxa"/>
            <w:noWrap/>
            <w:hideMark/>
          </w:tcPr>
          <w:p w:rsidR="007C52C0" w:rsidRPr="007C52C0" w:rsidRDefault="007C52C0" w:rsidP="002F2E42">
            <w:pPr>
              <w:jc w:val="right"/>
            </w:pPr>
            <w:r w:rsidRPr="007C52C0">
              <w:t>1,200</w:t>
            </w:r>
          </w:p>
        </w:tc>
      </w:tr>
      <w:tr w:rsidR="007C52C0" w:rsidRPr="007C52C0" w:rsidTr="00EE5216">
        <w:trPr>
          <w:trHeight w:val="255"/>
        </w:trPr>
        <w:tc>
          <w:tcPr>
            <w:tcW w:w="1229" w:type="dxa"/>
            <w:noWrap/>
            <w:hideMark/>
          </w:tcPr>
          <w:p w:rsidR="007C52C0" w:rsidRPr="007C52C0" w:rsidRDefault="007C52C0" w:rsidP="007C52C0">
            <w:r w:rsidRPr="007C52C0">
              <w:t>BAJA2144</w:t>
            </w:r>
          </w:p>
        </w:tc>
        <w:tc>
          <w:tcPr>
            <w:tcW w:w="10395" w:type="dxa"/>
            <w:noWrap/>
            <w:hideMark/>
          </w:tcPr>
          <w:p w:rsidR="007C52C0" w:rsidRPr="007C52C0" w:rsidRDefault="007C52C0">
            <w:r w:rsidRPr="007C52C0">
              <w:t>CPUKME109617 YA SE HIZO ACTA/PARA BAJABTC</w:t>
            </w:r>
          </w:p>
        </w:tc>
        <w:tc>
          <w:tcPr>
            <w:tcW w:w="1276" w:type="dxa"/>
            <w:noWrap/>
            <w:hideMark/>
          </w:tcPr>
          <w:p w:rsidR="007C52C0" w:rsidRPr="007C52C0" w:rsidRDefault="007C52C0" w:rsidP="002F2E42">
            <w:pPr>
              <w:jc w:val="right"/>
            </w:pPr>
            <w:r w:rsidRPr="007C52C0">
              <w:t>1,200</w:t>
            </w:r>
          </w:p>
        </w:tc>
      </w:tr>
      <w:tr w:rsidR="007C52C0" w:rsidRPr="007C52C0" w:rsidTr="00EE5216">
        <w:trPr>
          <w:trHeight w:val="255"/>
        </w:trPr>
        <w:tc>
          <w:tcPr>
            <w:tcW w:w="1229" w:type="dxa"/>
            <w:noWrap/>
            <w:hideMark/>
          </w:tcPr>
          <w:p w:rsidR="007C52C0" w:rsidRPr="007C52C0" w:rsidRDefault="007C52C0" w:rsidP="007C52C0">
            <w:r w:rsidRPr="007C52C0">
              <w:t>BAJA2145</w:t>
            </w:r>
          </w:p>
        </w:tc>
        <w:tc>
          <w:tcPr>
            <w:tcW w:w="10395" w:type="dxa"/>
            <w:noWrap/>
            <w:hideMark/>
          </w:tcPr>
          <w:p w:rsidR="007C52C0" w:rsidRPr="007C52C0" w:rsidRDefault="007C52C0">
            <w:r w:rsidRPr="007C52C0">
              <w:t>CPUKMZE109615 YA SE HIZO ACTA PARA BAJABTC</w:t>
            </w:r>
          </w:p>
        </w:tc>
        <w:tc>
          <w:tcPr>
            <w:tcW w:w="1276" w:type="dxa"/>
            <w:noWrap/>
            <w:hideMark/>
          </w:tcPr>
          <w:p w:rsidR="007C52C0" w:rsidRPr="007C52C0" w:rsidRDefault="007C52C0" w:rsidP="002F2E42">
            <w:pPr>
              <w:jc w:val="right"/>
            </w:pPr>
            <w:r w:rsidRPr="007C52C0">
              <w:t>1,200</w:t>
            </w:r>
          </w:p>
        </w:tc>
      </w:tr>
      <w:tr w:rsidR="007C52C0" w:rsidRPr="007C52C0" w:rsidTr="00EE5216">
        <w:trPr>
          <w:trHeight w:val="255"/>
        </w:trPr>
        <w:tc>
          <w:tcPr>
            <w:tcW w:w="1229" w:type="dxa"/>
            <w:noWrap/>
            <w:hideMark/>
          </w:tcPr>
          <w:p w:rsidR="007C52C0" w:rsidRPr="007C52C0" w:rsidRDefault="007C52C0" w:rsidP="007C52C0">
            <w:r w:rsidRPr="007C52C0">
              <w:t>BAJA2146</w:t>
            </w:r>
          </w:p>
        </w:tc>
        <w:tc>
          <w:tcPr>
            <w:tcW w:w="10395" w:type="dxa"/>
            <w:noWrap/>
            <w:hideMark/>
          </w:tcPr>
          <w:p w:rsidR="007C52C0" w:rsidRPr="007C52C0" w:rsidRDefault="007C52C0">
            <w:r w:rsidRPr="007C52C0">
              <w:t>CPUKMZE109592 BAJA YA SE HIZO ACTA DE BAJABTC</w:t>
            </w:r>
          </w:p>
        </w:tc>
        <w:tc>
          <w:tcPr>
            <w:tcW w:w="1276" w:type="dxa"/>
            <w:noWrap/>
            <w:hideMark/>
          </w:tcPr>
          <w:p w:rsidR="007C52C0" w:rsidRPr="007C52C0" w:rsidRDefault="007C52C0" w:rsidP="002F2E42">
            <w:pPr>
              <w:jc w:val="right"/>
            </w:pPr>
            <w:r w:rsidRPr="007C52C0">
              <w:t>1,200</w:t>
            </w:r>
          </w:p>
        </w:tc>
      </w:tr>
      <w:tr w:rsidR="007C52C0" w:rsidRPr="007C52C0" w:rsidTr="00EE5216">
        <w:trPr>
          <w:trHeight w:val="255"/>
        </w:trPr>
        <w:tc>
          <w:tcPr>
            <w:tcW w:w="1229" w:type="dxa"/>
            <w:noWrap/>
            <w:hideMark/>
          </w:tcPr>
          <w:p w:rsidR="007C52C0" w:rsidRPr="007C52C0" w:rsidRDefault="007C52C0" w:rsidP="007C52C0">
            <w:r w:rsidRPr="007C52C0">
              <w:t>BAJA2147</w:t>
            </w:r>
          </w:p>
        </w:tc>
        <w:tc>
          <w:tcPr>
            <w:tcW w:w="10395" w:type="dxa"/>
            <w:noWrap/>
            <w:hideMark/>
          </w:tcPr>
          <w:p w:rsidR="007C52C0" w:rsidRPr="007C52C0" w:rsidRDefault="007C52C0">
            <w:r w:rsidRPr="007C52C0">
              <w:t>CPUSIN SERIE PARA BAJABTC</w:t>
            </w:r>
          </w:p>
        </w:tc>
        <w:tc>
          <w:tcPr>
            <w:tcW w:w="1276" w:type="dxa"/>
            <w:noWrap/>
            <w:hideMark/>
          </w:tcPr>
          <w:p w:rsidR="007C52C0" w:rsidRPr="007C52C0" w:rsidRDefault="007C52C0" w:rsidP="002F2E42">
            <w:pPr>
              <w:jc w:val="right"/>
            </w:pPr>
            <w:r w:rsidRPr="007C52C0">
              <w:t>1,200</w:t>
            </w:r>
          </w:p>
        </w:tc>
      </w:tr>
      <w:tr w:rsidR="007C52C0" w:rsidRPr="007C52C0" w:rsidTr="00EE5216">
        <w:trPr>
          <w:trHeight w:val="255"/>
        </w:trPr>
        <w:tc>
          <w:tcPr>
            <w:tcW w:w="1229" w:type="dxa"/>
            <w:noWrap/>
            <w:hideMark/>
          </w:tcPr>
          <w:p w:rsidR="007C52C0" w:rsidRPr="007C52C0" w:rsidRDefault="007C52C0" w:rsidP="007C52C0">
            <w:r w:rsidRPr="007C52C0">
              <w:t>BAJA2148</w:t>
            </w:r>
          </w:p>
        </w:tc>
        <w:tc>
          <w:tcPr>
            <w:tcW w:w="10395" w:type="dxa"/>
            <w:noWrap/>
            <w:hideMark/>
          </w:tcPr>
          <w:p w:rsidR="007C52C0" w:rsidRPr="007C52C0" w:rsidRDefault="007C52C0">
            <w:r w:rsidRPr="007C52C0">
              <w:t>CPUGKB98-DKFCV-R74VD PARA BAJA T.V.U.ALASKA</w:t>
            </w:r>
          </w:p>
        </w:tc>
        <w:tc>
          <w:tcPr>
            <w:tcW w:w="1276" w:type="dxa"/>
            <w:noWrap/>
            <w:hideMark/>
          </w:tcPr>
          <w:p w:rsidR="007C52C0" w:rsidRPr="007C52C0" w:rsidRDefault="007C52C0" w:rsidP="002F2E42">
            <w:pPr>
              <w:jc w:val="right"/>
            </w:pPr>
            <w:r w:rsidRPr="007C52C0">
              <w:t>1,200</w:t>
            </w:r>
          </w:p>
        </w:tc>
      </w:tr>
      <w:tr w:rsidR="007C52C0" w:rsidRPr="007C52C0" w:rsidTr="00EE5216">
        <w:trPr>
          <w:trHeight w:val="255"/>
        </w:trPr>
        <w:tc>
          <w:tcPr>
            <w:tcW w:w="1229" w:type="dxa"/>
            <w:noWrap/>
            <w:hideMark/>
          </w:tcPr>
          <w:p w:rsidR="007C52C0" w:rsidRPr="007C52C0" w:rsidRDefault="007C52C0" w:rsidP="007C52C0">
            <w:r w:rsidRPr="007C52C0">
              <w:t>BAJA2149</w:t>
            </w:r>
          </w:p>
        </w:tc>
        <w:tc>
          <w:tcPr>
            <w:tcW w:w="10395" w:type="dxa"/>
            <w:noWrap/>
            <w:hideMark/>
          </w:tcPr>
          <w:p w:rsidR="007C52C0" w:rsidRPr="007C52C0" w:rsidRDefault="007C52C0">
            <w:r w:rsidRPr="007C52C0">
              <w:t>CPUN2001516/BIEN DADO DE BAJA ACTA NO.7ALASKA</w:t>
            </w:r>
          </w:p>
        </w:tc>
        <w:tc>
          <w:tcPr>
            <w:tcW w:w="1276" w:type="dxa"/>
            <w:noWrap/>
            <w:hideMark/>
          </w:tcPr>
          <w:p w:rsidR="007C52C0" w:rsidRPr="007C52C0" w:rsidRDefault="007C52C0" w:rsidP="002F2E42">
            <w:pPr>
              <w:jc w:val="right"/>
            </w:pPr>
            <w:r w:rsidRPr="007C52C0">
              <w:t>1,200</w:t>
            </w:r>
          </w:p>
        </w:tc>
      </w:tr>
      <w:tr w:rsidR="007C52C0" w:rsidRPr="007C52C0" w:rsidTr="00EE5216">
        <w:trPr>
          <w:trHeight w:val="255"/>
        </w:trPr>
        <w:tc>
          <w:tcPr>
            <w:tcW w:w="1229" w:type="dxa"/>
            <w:noWrap/>
            <w:hideMark/>
          </w:tcPr>
          <w:p w:rsidR="007C52C0" w:rsidRPr="007C52C0" w:rsidRDefault="007C52C0" w:rsidP="007C52C0">
            <w:r w:rsidRPr="007C52C0">
              <w:t>BAJA2150</w:t>
            </w:r>
          </w:p>
        </w:tc>
        <w:tc>
          <w:tcPr>
            <w:tcW w:w="10395" w:type="dxa"/>
            <w:noWrap/>
            <w:hideMark/>
          </w:tcPr>
          <w:p w:rsidR="007C52C0" w:rsidRPr="007C52C0" w:rsidRDefault="007C52C0">
            <w:r w:rsidRPr="007C52C0">
              <w:t>CPUWXH9R-PYD7F-JDM32-RP T.V.U.ALASKA</w:t>
            </w:r>
          </w:p>
        </w:tc>
        <w:tc>
          <w:tcPr>
            <w:tcW w:w="1276" w:type="dxa"/>
            <w:noWrap/>
            <w:hideMark/>
          </w:tcPr>
          <w:p w:rsidR="007C52C0" w:rsidRPr="007C52C0" w:rsidRDefault="007C52C0" w:rsidP="002F2E42">
            <w:pPr>
              <w:jc w:val="right"/>
            </w:pPr>
            <w:r w:rsidRPr="007C52C0">
              <w:t>1,200</w:t>
            </w:r>
          </w:p>
        </w:tc>
      </w:tr>
      <w:tr w:rsidR="007C52C0" w:rsidRPr="007C52C0" w:rsidTr="00EE5216">
        <w:trPr>
          <w:trHeight w:val="255"/>
        </w:trPr>
        <w:tc>
          <w:tcPr>
            <w:tcW w:w="1229" w:type="dxa"/>
            <w:noWrap/>
            <w:hideMark/>
          </w:tcPr>
          <w:p w:rsidR="007C52C0" w:rsidRPr="007C52C0" w:rsidRDefault="007C52C0" w:rsidP="007C52C0">
            <w:r w:rsidRPr="007C52C0">
              <w:t>BAJA2153</w:t>
            </w:r>
          </w:p>
        </w:tc>
        <w:tc>
          <w:tcPr>
            <w:tcW w:w="10395" w:type="dxa"/>
            <w:noWrap/>
            <w:hideMark/>
          </w:tcPr>
          <w:p w:rsidR="007C52C0" w:rsidRPr="007C52C0" w:rsidRDefault="007C52C0">
            <w:r w:rsidRPr="007C52C0">
              <w:t>CPUMXD402000C PARA BAJACOMPAQ</w:t>
            </w:r>
          </w:p>
        </w:tc>
        <w:tc>
          <w:tcPr>
            <w:tcW w:w="1276" w:type="dxa"/>
            <w:noWrap/>
            <w:hideMark/>
          </w:tcPr>
          <w:p w:rsidR="007C52C0" w:rsidRPr="007C52C0" w:rsidRDefault="007C52C0" w:rsidP="002F2E42">
            <w:pPr>
              <w:jc w:val="right"/>
            </w:pPr>
            <w:r w:rsidRPr="007C52C0">
              <w:t>1,200</w:t>
            </w:r>
          </w:p>
        </w:tc>
      </w:tr>
      <w:tr w:rsidR="007C52C0" w:rsidRPr="007C52C0" w:rsidTr="00EE5216">
        <w:trPr>
          <w:trHeight w:val="255"/>
        </w:trPr>
        <w:tc>
          <w:tcPr>
            <w:tcW w:w="1229" w:type="dxa"/>
            <w:noWrap/>
            <w:hideMark/>
          </w:tcPr>
          <w:p w:rsidR="007C52C0" w:rsidRPr="007C52C0" w:rsidRDefault="007C52C0" w:rsidP="007C52C0">
            <w:r w:rsidRPr="007C52C0">
              <w:t>BAJA2154</w:t>
            </w:r>
          </w:p>
        </w:tc>
        <w:tc>
          <w:tcPr>
            <w:tcW w:w="10395" w:type="dxa"/>
            <w:noWrap/>
            <w:hideMark/>
          </w:tcPr>
          <w:p w:rsidR="007C52C0" w:rsidRPr="007C52C0" w:rsidRDefault="007C52C0">
            <w:r w:rsidRPr="007C52C0">
              <w:t>CAÑONAHHC41102837/PARA BAJA ACTA NO.7/PARA BAJAINFOCUS</w:t>
            </w:r>
          </w:p>
        </w:tc>
        <w:tc>
          <w:tcPr>
            <w:tcW w:w="1276" w:type="dxa"/>
            <w:noWrap/>
            <w:hideMark/>
          </w:tcPr>
          <w:p w:rsidR="007C52C0" w:rsidRPr="007C52C0" w:rsidRDefault="007C52C0" w:rsidP="002F2E42">
            <w:pPr>
              <w:jc w:val="right"/>
            </w:pPr>
            <w:r w:rsidRPr="007C52C0">
              <w:t>1,000</w:t>
            </w:r>
          </w:p>
        </w:tc>
      </w:tr>
      <w:tr w:rsidR="007C52C0" w:rsidRPr="007C52C0" w:rsidTr="00EE5216">
        <w:trPr>
          <w:trHeight w:val="255"/>
        </w:trPr>
        <w:tc>
          <w:tcPr>
            <w:tcW w:w="1229" w:type="dxa"/>
            <w:noWrap/>
            <w:hideMark/>
          </w:tcPr>
          <w:p w:rsidR="007C52C0" w:rsidRPr="007C52C0" w:rsidRDefault="007C52C0" w:rsidP="007C52C0">
            <w:r w:rsidRPr="007C52C0">
              <w:t>BAJA2155</w:t>
            </w:r>
          </w:p>
        </w:tc>
        <w:tc>
          <w:tcPr>
            <w:tcW w:w="10395" w:type="dxa"/>
            <w:noWrap/>
            <w:hideMark/>
          </w:tcPr>
          <w:p w:rsidR="007C52C0" w:rsidRPr="007C52C0" w:rsidRDefault="007C52C0">
            <w:r w:rsidRPr="007C52C0">
              <w:t>CAÑONAHHC41100137/BJA-ACTA NO.7/PARA BAJAINFOCUS</w:t>
            </w:r>
          </w:p>
        </w:tc>
        <w:tc>
          <w:tcPr>
            <w:tcW w:w="1276" w:type="dxa"/>
            <w:noWrap/>
            <w:hideMark/>
          </w:tcPr>
          <w:p w:rsidR="007C52C0" w:rsidRPr="007C52C0" w:rsidRDefault="007C52C0" w:rsidP="002F2E42">
            <w:pPr>
              <w:jc w:val="right"/>
            </w:pPr>
            <w:r w:rsidRPr="007C52C0">
              <w:t>1,000</w:t>
            </w:r>
          </w:p>
        </w:tc>
      </w:tr>
      <w:tr w:rsidR="007C52C0" w:rsidRPr="007C52C0" w:rsidTr="00EE5216">
        <w:trPr>
          <w:trHeight w:val="255"/>
        </w:trPr>
        <w:tc>
          <w:tcPr>
            <w:tcW w:w="1229" w:type="dxa"/>
            <w:noWrap/>
            <w:hideMark/>
          </w:tcPr>
          <w:p w:rsidR="007C52C0" w:rsidRPr="007C52C0" w:rsidRDefault="007C52C0" w:rsidP="007C52C0">
            <w:r w:rsidRPr="007C52C0">
              <w:t>BAJA2156</w:t>
            </w:r>
          </w:p>
        </w:tc>
        <w:tc>
          <w:tcPr>
            <w:tcW w:w="10395" w:type="dxa"/>
            <w:noWrap/>
            <w:hideMark/>
          </w:tcPr>
          <w:p w:rsidR="007C52C0" w:rsidRPr="007C52C0" w:rsidRDefault="007C52C0">
            <w:r w:rsidRPr="007C52C0">
              <w:t>CPUP49788W4DH-J3929/6050FXHZE771 /PARA BAJACOMPAQ</w:t>
            </w:r>
          </w:p>
        </w:tc>
        <w:tc>
          <w:tcPr>
            <w:tcW w:w="1276" w:type="dxa"/>
            <w:noWrap/>
            <w:hideMark/>
          </w:tcPr>
          <w:p w:rsidR="007C52C0" w:rsidRPr="007C52C0" w:rsidRDefault="007C52C0" w:rsidP="002F2E42">
            <w:pPr>
              <w:jc w:val="right"/>
            </w:pPr>
            <w:r w:rsidRPr="007C52C0">
              <w:t>1,200</w:t>
            </w:r>
          </w:p>
        </w:tc>
      </w:tr>
      <w:tr w:rsidR="007C52C0" w:rsidRPr="007C52C0" w:rsidTr="00EE5216">
        <w:trPr>
          <w:trHeight w:val="255"/>
        </w:trPr>
        <w:tc>
          <w:tcPr>
            <w:tcW w:w="1229" w:type="dxa"/>
            <w:noWrap/>
            <w:hideMark/>
          </w:tcPr>
          <w:p w:rsidR="007C52C0" w:rsidRPr="007C52C0" w:rsidRDefault="007C52C0" w:rsidP="007C52C0">
            <w:r w:rsidRPr="007C52C0">
              <w:t>BAJA2157</w:t>
            </w:r>
          </w:p>
        </w:tc>
        <w:tc>
          <w:tcPr>
            <w:tcW w:w="10395" w:type="dxa"/>
            <w:noWrap/>
            <w:hideMark/>
          </w:tcPr>
          <w:p w:rsidR="007C52C0" w:rsidRPr="007C52C0" w:rsidRDefault="007C52C0">
            <w:r w:rsidRPr="007C52C0">
              <w:t>IMPRESORAMX99K1406N/ANTES DACIL/PARA BAJAHEWLETT PACKARD</w:t>
            </w:r>
          </w:p>
        </w:tc>
        <w:tc>
          <w:tcPr>
            <w:tcW w:w="1276" w:type="dxa"/>
            <w:noWrap/>
            <w:hideMark/>
          </w:tcPr>
          <w:p w:rsidR="007C52C0" w:rsidRPr="007C52C0" w:rsidRDefault="007C52C0" w:rsidP="002F2E42">
            <w:pPr>
              <w:jc w:val="right"/>
            </w:pPr>
            <w:r w:rsidRPr="007C52C0">
              <w:t>200</w:t>
            </w:r>
          </w:p>
        </w:tc>
      </w:tr>
      <w:tr w:rsidR="007C52C0" w:rsidRPr="007C52C0" w:rsidTr="00EE5216">
        <w:trPr>
          <w:trHeight w:val="255"/>
        </w:trPr>
        <w:tc>
          <w:tcPr>
            <w:tcW w:w="1229" w:type="dxa"/>
            <w:noWrap/>
            <w:hideMark/>
          </w:tcPr>
          <w:p w:rsidR="007C52C0" w:rsidRPr="007C52C0" w:rsidRDefault="007C52C0" w:rsidP="007C52C0">
            <w:r w:rsidRPr="007C52C0">
              <w:t>BAJA2158</w:t>
            </w:r>
          </w:p>
        </w:tc>
        <w:tc>
          <w:tcPr>
            <w:tcW w:w="10395" w:type="dxa"/>
            <w:noWrap/>
            <w:hideMark/>
          </w:tcPr>
          <w:p w:rsidR="007C52C0" w:rsidRPr="007C52C0" w:rsidRDefault="007C52C0">
            <w:r w:rsidRPr="007C52C0">
              <w:t>CPUPSOO774865446000ACH00/PARA BAJAACER</w:t>
            </w:r>
          </w:p>
        </w:tc>
        <w:tc>
          <w:tcPr>
            <w:tcW w:w="1276" w:type="dxa"/>
            <w:noWrap/>
            <w:hideMark/>
          </w:tcPr>
          <w:p w:rsidR="007C52C0" w:rsidRPr="007C52C0" w:rsidRDefault="007C52C0" w:rsidP="002F2E42">
            <w:pPr>
              <w:jc w:val="right"/>
            </w:pPr>
            <w:r w:rsidRPr="007C52C0">
              <w:t>1,200</w:t>
            </w:r>
          </w:p>
        </w:tc>
      </w:tr>
      <w:tr w:rsidR="007C52C0" w:rsidRPr="007C52C0" w:rsidTr="00EE5216">
        <w:trPr>
          <w:trHeight w:val="255"/>
        </w:trPr>
        <w:tc>
          <w:tcPr>
            <w:tcW w:w="1229" w:type="dxa"/>
            <w:noWrap/>
            <w:hideMark/>
          </w:tcPr>
          <w:p w:rsidR="007C52C0" w:rsidRPr="007C52C0" w:rsidRDefault="007C52C0" w:rsidP="007C52C0">
            <w:r w:rsidRPr="007C52C0">
              <w:t>BAJA2159</w:t>
            </w:r>
          </w:p>
        </w:tc>
        <w:tc>
          <w:tcPr>
            <w:tcW w:w="10395" w:type="dxa"/>
            <w:noWrap/>
            <w:hideMark/>
          </w:tcPr>
          <w:p w:rsidR="007C52C0" w:rsidRPr="007C52C0" w:rsidRDefault="007C52C0">
            <w:r w:rsidRPr="007C52C0">
              <w:t>CPUSIN SERIE PARA BAJACONNEC COMPUTERS</w:t>
            </w:r>
          </w:p>
        </w:tc>
        <w:tc>
          <w:tcPr>
            <w:tcW w:w="1276" w:type="dxa"/>
            <w:noWrap/>
            <w:hideMark/>
          </w:tcPr>
          <w:p w:rsidR="007C52C0" w:rsidRPr="007C52C0" w:rsidRDefault="007C52C0" w:rsidP="002F2E42">
            <w:pPr>
              <w:jc w:val="right"/>
            </w:pPr>
            <w:r w:rsidRPr="007C52C0">
              <w:t>1,200</w:t>
            </w:r>
          </w:p>
        </w:tc>
      </w:tr>
      <w:tr w:rsidR="007C52C0" w:rsidRPr="007C52C0" w:rsidTr="00EE5216">
        <w:trPr>
          <w:trHeight w:val="255"/>
        </w:trPr>
        <w:tc>
          <w:tcPr>
            <w:tcW w:w="1229" w:type="dxa"/>
            <w:noWrap/>
            <w:hideMark/>
          </w:tcPr>
          <w:p w:rsidR="007C52C0" w:rsidRPr="007C52C0" w:rsidRDefault="007C52C0" w:rsidP="007C52C0">
            <w:r w:rsidRPr="007C52C0">
              <w:t>BAJA2160</w:t>
            </w:r>
          </w:p>
        </w:tc>
        <w:tc>
          <w:tcPr>
            <w:tcW w:w="10395" w:type="dxa"/>
            <w:noWrap/>
            <w:hideMark/>
          </w:tcPr>
          <w:p w:rsidR="007C52C0" w:rsidRPr="007C52C0" w:rsidRDefault="007C52C0">
            <w:r w:rsidRPr="007C52C0">
              <w:t>CAMARA35594806/DAR DE BAJA SAMSUNG</w:t>
            </w:r>
          </w:p>
        </w:tc>
        <w:tc>
          <w:tcPr>
            <w:tcW w:w="1276" w:type="dxa"/>
            <w:noWrap/>
            <w:hideMark/>
          </w:tcPr>
          <w:p w:rsidR="007C52C0" w:rsidRPr="007C52C0" w:rsidRDefault="007C52C0" w:rsidP="002F2E42">
            <w:pPr>
              <w:jc w:val="right"/>
            </w:pPr>
            <w:r w:rsidRPr="007C52C0">
              <w:t>300</w:t>
            </w:r>
          </w:p>
        </w:tc>
      </w:tr>
      <w:tr w:rsidR="007C52C0" w:rsidRPr="007C52C0" w:rsidTr="00EE5216">
        <w:trPr>
          <w:trHeight w:val="255"/>
        </w:trPr>
        <w:tc>
          <w:tcPr>
            <w:tcW w:w="1229" w:type="dxa"/>
            <w:noWrap/>
            <w:hideMark/>
          </w:tcPr>
          <w:p w:rsidR="007C52C0" w:rsidRPr="007C52C0" w:rsidRDefault="007C52C0" w:rsidP="007C52C0">
            <w:r w:rsidRPr="007C52C0">
              <w:t>BAJA2161</w:t>
            </w:r>
          </w:p>
        </w:tc>
        <w:tc>
          <w:tcPr>
            <w:tcW w:w="10395" w:type="dxa"/>
            <w:noWrap/>
            <w:hideMark/>
          </w:tcPr>
          <w:p w:rsidR="007C52C0" w:rsidRPr="007C52C0" w:rsidRDefault="007C52C0">
            <w:r w:rsidRPr="007C52C0">
              <w:t>CPUCODIFICACION:026120062258BLUE CODE</w:t>
            </w:r>
          </w:p>
        </w:tc>
        <w:tc>
          <w:tcPr>
            <w:tcW w:w="1276" w:type="dxa"/>
            <w:noWrap/>
            <w:hideMark/>
          </w:tcPr>
          <w:p w:rsidR="007C52C0" w:rsidRPr="007C52C0" w:rsidRDefault="007C52C0" w:rsidP="002F2E42">
            <w:pPr>
              <w:jc w:val="right"/>
            </w:pPr>
            <w:r w:rsidRPr="007C52C0">
              <w:t>1,200</w:t>
            </w:r>
          </w:p>
        </w:tc>
      </w:tr>
      <w:tr w:rsidR="007C52C0" w:rsidRPr="007C52C0" w:rsidTr="00EE5216">
        <w:trPr>
          <w:trHeight w:val="255"/>
        </w:trPr>
        <w:tc>
          <w:tcPr>
            <w:tcW w:w="1229" w:type="dxa"/>
            <w:noWrap/>
            <w:hideMark/>
          </w:tcPr>
          <w:p w:rsidR="007C52C0" w:rsidRPr="007C52C0" w:rsidRDefault="007C52C0" w:rsidP="007C52C0">
            <w:r w:rsidRPr="007C52C0">
              <w:t>BAJA2162</w:t>
            </w:r>
          </w:p>
        </w:tc>
        <w:tc>
          <w:tcPr>
            <w:tcW w:w="10395" w:type="dxa"/>
            <w:noWrap/>
            <w:hideMark/>
          </w:tcPr>
          <w:p w:rsidR="007C52C0" w:rsidRPr="007C52C0" w:rsidRDefault="007C52C0">
            <w:r w:rsidRPr="007C52C0">
              <w:t>TABLERODE HERRAMIENTAS DE 1.20X 90.CM. ESTE BIEN SE VA DE BAJA..POR MAL ESTADO.SIN MARCA</w:t>
            </w:r>
          </w:p>
        </w:tc>
        <w:tc>
          <w:tcPr>
            <w:tcW w:w="1276" w:type="dxa"/>
            <w:noWrap/>
            <w:hideMark/>
          </w:tcPr>
          <w:p w:rsidR="007C52C0" w:rsidRPr="007C52C0" w:rsidRDefault="007C52C0" w:rsidP="002F2E42">
            <w:pPr>
              <w:jc w:val="right"/>
            </w:pPr>
            <w:r w:rsidRPr="007C52C0">
              <w:t>100</w:t>
            </w:r>
          </w:p>
        </w:tc>
      </w:tr>
      <w:tr w:rsidR="007C52C0" w:rsidRPr="007C52C0" w:rsidTr="00EE5216">
        <w:trPr>
          <w:trHeight w:val="255"/>
        </w:trPr>
        <w:tc>
          <w:tcPr>
            <w:tcW w:w="1229" w:type="dxa"/>
            <w:noWrap/>
            <w:hideMark/>
          </w:tcPr>
          <w:p w:rsidR="007C52C0" w:rsidRPr="007C52C0" w:rsidRDefault="007C52C0" w:rsidP="007C52C0">
            <w:r w:rsidRPr="007C52C0">
              <w:t>BAJA2163</w:t>
            </w:r>
          </w:p>
        </w:tc>
        <w:tc>
          <w:tcPr>
            <w:tcW w:w="10395" w:type="dxa"/>
            <w:noWrap/>
            <w:hideMark/>
          </w:tcPr>
          <w:p w:rsidR="007C52C0" w:rsidRPr="007C52C0" w:rsidRDefault="007C52C0">
            <w:r w:rsidRPr="007C52C0">
              <w:t>MAQUINA DE COSERINDUSTRIAL EQUIPO P/PLIZAR MARCA ALCON MOD.AMP.VFASES HERTZ S/MO169579 SERIE 89000479 ANTES ROSA PEREZPANDA</w:t>
            </w:r>
          </w:p>
        </w:tc>
        <w:tc>
          <w:tcPr>
            <w:tcW w:w="1276" w:type="dxa"/>
            <w:noWrap/>
            <w:hideMark/>
          </w:tcPr>
          <w:p w:rsidR="007C52C0" w:rsidRPr="007C52C0" w:rsidRDefault="007C52C0" w:rsidP="002F2E42">
            <w:pPr>
              <w:jc w:val="right"/>
            </w:pPr>
            <w:r w:rsidRPr="007C52C0">
              <w:t>2,700</w:t>
            </w:r>
          </w:p>
        </w:tc>
      </w:tr>
      <w:tr w:rsidR="007C52C0" w:rsidRPr="007C52C0" w:rsidTr="00EE5216">
        <w:trPr>
          <w:trHeight w:val="255"/>
        </w:trPr>
        <w:tc>
          <w:tcPr>
            <w:tcW w:w="1229" w:type="dxa"/>
            <w:noWrap/>
            <w:hideMark/>
          </w:tcPr>
          <w:p w:rsidR="007C52C0" w:rsidRPr="007C52C0" w:rsidRDefault="007C52C0" w:rsidP="007C52C0">
            <w:r w:rsidRPr="007C52C0">
              <w:t>BAJA2164</w:t>
            </w:r>
          </w:p>
        </w:tc>
        <w:tc>
          <w:tcPr>
            <w:tcW w:w="10395" w:type="dxa"/>
            <w:noWrap/>
            <w:hideMark/>
          </w:tcPr>
          <w:p w:rsidR="007C52C0" w:rsidRPr="007C52C0" w:rsidRDefault="007C52C0">
            <w:r w:rsidRPr="007C52C0">
              <w:t>DESBROZADORASERIE:5016066  ANTES SANTIAGO HERNANDEZ ROMEROTRUPER</w:t>
            </w:r>
          </w:p>
        </w:tc>
        <w:tc>
          <w:tcPr>
            <w:tcW w:w="1276" w:type="dxa"/>
            <w:noWrap/>
            <w:hideMark/>
          </w:tcPr>
          <w:p w:rsidR="007C52C0" w:rsidRPr="007C52C0" w:rsidRDefault="007C52C0" w:rsidP="002F2E42">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BAJA2165</w:t>
            </w:r>
          </w:p>
        </w:tc>
        <w:tc>
          <w:tcPr>
            <w:tcW w:w="10395" w:type="dxa"/>
            <w:noWrap/>
            <w:hideMark/>
          </w:tcPr>
          <w:p w:rsidR="007C52C0" w:rsidRPr="007C52C0" w:rsidRDefault="007C52C0">
            <w:r w:rsidRPr="007C52C0">
              <w:t>REMACHADORASIN SERIE MANUAL PARA BAJA.WILSON</w:t>
            </w:r>
          </w:p>
        </w:tc>
        <w:tc>
          <w:tcPr>
            <w:tcW w:w="1276" w:type="dxa"/>
            <w:noWrap/>
            <w:hideMark/>
          </w:tcPr>
          <w:p w:rsidR="007C52C0" w:rsidRPr="007C52C0" w:rsidRDefault="007C52C0" w:rsidP="002F2E42">
            <w:pPr>
              <w:jc w:val="right"/>
            </w:pPr>
            <w:r w:rsidRPr="007C52C0">
              <w:t>700</w:t>
            </w:r>
          </w:p>
        </w:tc>
      </w:tr>
      <w:tr w:rsidR="007C52C0" w:rsidRPr="007C52C0" w:rsidTr="00EE5216">
        <w:trPr>
          <w:trHeight w:val="255"/>
        </w:trPr>
        <w:tc>
          <w:tcPr>
            <w:tcW w:w="1229" w:type="dxa"/>
            <w:noWrap/>
            <w:hideMark/>
          </w:tcPr>
          <w:p w:rsidR="007C52C0" w:rsidRPr="007C52C0" w:rsidRDefault="007C52C0" w:rsidP="007C52C0">
            <w:r w:rsidRPr="007C52C0">
              <w:t>BAJA2166</w:t>
            </w:r>
          </w:p>
        </w:tc>
        <w:tc>
          <w:tcPr>
            <w:tcW w:w="10395" w:type="dxa"/>
            <w:noWrap/>
            <w:hideMark/>
          </w:tcPr>
          <w:p w:rsidR="007C52C0" w:rsidRPr="007C52C0" w:rsidRDefault="007C52C0">
            <w:r w:rsidRPr="007C52C0">
              <w:t>REMACHADORASIN SERIE  MANUAL (PARA BAJA)WILSON</w:t>
            </w:r>
          </w:p>
        </w:tc>
        <w:tc>
          <w:tcPr>
            <w:tcW w:w="1276" w:type="dxa"/>
            <w:noWrap/>
            <w:hideMark/>
          </w:tcPr>
          <w:p w:rsidR="007C52C0" w:rsidRPr="007C52C0" w:rsidRDefault="007C52C0" w:rsidP="002F2E42">
            <w:pPr>
              <w:jc w:val="right"/>
            </w:pPr>
            <w:r w:rsidRPr="007C52C0">
              <w:t>700</w:t>
            </w:r>
          </w:p>
        </w:tc>
      </w:tr>
      <w:tr w:rsidR="007C52C0" w:rsidRPr="007C52C0" w:rsidTr="00EE5216">
        <w:trPr>
          <w:trHeight w:val="255"/>
        </w:trPr>
        <w:tc>
          <w:tcPr>
            <w:tcW w:w="1229" w:type="dxa"/>
            <w:noWrap/>
            <w:hideMark/>
          </w:tcPr>
          <w:p w:rsidR="007C52C0" w:rsidRPr="007C52C0" w:rsidRDefault="007C52C0" w:rsidP="007C52C0">
            <w:r w:rsidRPr="007C52C0">
              <w:t>BAJA2167</w:t>
            </w:r>
          </w:p>
        </w:tc>
        <w:tc>
          <w:tcPr>
            <w:tcW w:w="10395" w:type="dxa"/>
            <w:noWrap/>
            <w:hideMark/>
          </w:tcPr>
          <w:p w:rsidR="007C52C0" w:rsidRPr="007C52C0" w:rsidRDefault="007C52C0">
            <w:r w:rsidRPr="007C52C0">
              <w:t>CPUCPUENSAMBLADA</w:t>
            </w:r>
          </w:p>
        </w:tc>
        <w:tc>
          <w:tcPr>
            <w:tcW w:w="1276" w:type="dxa"/>
            <w:noWrap/>
            <w:hideMark/>
          </w:tcPr>
          <w:p w:rsidR="007C52C0" w:rsidRPr="007C52C0" w:rsidRDefault="007C52C0" w:rsidP="002F2E42">
            <w:pPr>
              <w:jc w:val="right"/>
            </w:pPr>
            <w:r w:rsidRPr="007C52C0">
              <w:t>800</w:t>
            </w:r>
          </w:p>
        </w:tc>
      </w:tr>
      <w:tr w:rsidR="007C52C0" w:rsidRPr="007C52C0" w:rsidTr="00EE5216">
        <w:trPr>
          <w:trHeight w:val="255"/>
        </w:trPr>
        <w:tc>
          <w:tcPr>
            <w:tcW w:w="1229" w:type="dxa"/>
            <w:noWrap/>
            <w:hideMark/>
          </w:tcPr>
          <w:p w:rsidR="007C52C0" w:rsidRPr="007C52C0" w:rsidRDefault="007C52C0" w:rsidP="007C52C0">
            <w:r w:rsidRPr="007C52C0">
              <w:t>BAJA2168</w:t>
            </w:r>
          </w:p>
        </w:tc>
        <w:tc>
          <w:tcPr>
            <w:tcW w:w="10395" w:type="dxa"/>
            <w:noWrap/>
            <w:hideMark/>
          </w:tcPr>
          <w:p w:rsidR="007C52C0" w:rsidRPr="007C52C0" w:rsidRDefault="007C52C0">
            <w:r w:rsidRPr="007C52C0">
              <w:t>CPUCPUENSAMBLADA</w:t>
            </w:r>
          </w:p>
        </w:tc>
        <w:tc>
          <w:tcPr>
            <w:tcW w:w="1276" w:type="dxa"/>
            <w:noWrap/>
            <w:hideMark/>
          </w:tcPr>
          <w:p w:rsidR="007C52C0" w:rsidRPr="007C52C0" w:rsidRDefault="007C52C0" w:rsidP="002F2E42">
            <w:pPr>
              <w:jc w:val="right"/>
            </w:pPr>
            <w:r w:rsidRPr="007C52C0">
              <w:t>800</w:t>
            </w:r>
          </w:p>
        </w:tc>
      </w:tr>
      <w:tr w:rsidR="007C52C0" w:rsidRPr="007C52C0" w:rsidTr="00EE5216">
        <w:trPr>
          <w:trHeight w:val="255"/>
        </w:trPr>
        <w:tc>
          <w:tcPr>
            <w:tcW w:w="1229" w:type="dxa"/>
            <w:noWrap/>
            <w:hideMark/>
          </w:tcPr>
          <w:p w:rsidR="007C52C0" w:rsidRPr="007C52C0" w:rsidRDefault="007C52C0" w:rsidP="007C52C0">
            <w:r w:rsidRPr="007C52C0">
              <w:t>BAJA2169</w:t>
            </w:r>
          </w:p>
        </w:tc>
        <w:tc>
          <w:tcPr>
            <w:tcW w:w="10395" w:type="dxa"/>
            <w:noWrap/>
            <w:hideMark/>
          </w:tcPr>
          <w:p w:rsidR="007C52C0" w:rsidRPr="007C52C0" w:rsidRDefault="007C52C0">
            <w:r w:rsidRPr="007C52C0">
              <w:t>CPUCPUENSAMBLADA</w:t>
            </w:r>
          </w:p>
        </w:tc>
        <w:tc>
          <w:tcPr>
            <w:tcW w:w="1276" w:type="dxa"/>
            <w:noWrap/>
            <w:hideMark/>
          </w:tcPr>
          <w:p w:rsidR="007C52C0" w:rsidRPr="007C52C0" w:rsidRDefault="007C52C0" w:rsidP="002F2E42">
            <w:pPr>
              <w:jc w:val="right"/>
            </w:pPr>
            <w:r w:rsidRPr="007C52C0">
              <w:t>800</w:t>
            </w:r>
          </w:p>
        </w:tc>
      </w:tr>
      <w:tr w:rsidR="007C52C0" w:rsidRPr="007C52C0" w:rsidTr="00EE5216">
        <w:trPr>
          <w:trHeight w:val="255"/>
        </w:trPr>
        <w:tc>
          <w:tcPr>
            <w:tcW w:w="1229" w:type="dxa"/>
            <w:noWrap/>
            <w:hideMark/>
          </w:tcPr>
          <w:p w:rsidR="007C52C0" w:rsidRPr="007C52C0" w:rsidRDefault="007C52C0" w:rsidP="007C52C0">
            <w:r w:rsidRPr="007C52C0">
              <w:t>BAJA2170</w:t>
            </w:r>
          </w:p>
        </w:tc>
        <w:tc>
          <w:tcPr>
            <w:tcW w:w="10395" w:type="dxa"/>
            <w:noWrap/>
            <w:hideMark/>
          </w:tcPr>
          <w:p w:rsidR="007C52C0" w:rsidRPr="007C52C0" w:rsidRDefault="007C52C0">
            <w:r w:rsidRPr="007C52C0">
              <w:t>CPUCPUSAMSUNG</w:t>
            </w:r>
          </w:p>
        </w:tc>
        <w:tc>
          <w:tcPr>
            <w:tcW w:w="1276" w:type="dxa"/>
            <w:noWrap/>
            <w:hideMark/>
          </w:tcPr>
          <w:p w:rsidR="007C52C0" w:rsidRPr="007C52C0" w:rsidRDefault="007C52C0" w:rsidP="002F2E42">
            <w:pPr>
              <w:jc w:val="right"/>
            </w:pPr>
            <w:r w:rsidRPr="007C52C0">
              <w:t>800</w:t>
            </w:r>
          </w:p>
        </w:tc>
      </w:tr>
      <w:tr w:rsidR="007C52C0" w:rsidRPr="007C52C0" w:rsidTr="00EE5216">
        <w:trPr>
          <w:trHeight w:val="255"/>
        </w:trPr>
        <w:tc>
          <w:tcPr>
            <w:tcW w:w="1229" w:type="dxa"/>
            <w:noWrap/>
            <w:hideMark/>
          </w:tcPr>
          <w:p w:rsidR="007C52C0" w:rsidRPr="007C52C0" w:rsidRDefault="007C52C0" w:rsidP="007C52C0">
            <w:r w:rsidRPr="007C52C0">
              <w:t>BAJA2171</w:t>
            </w:r>
          </w:p>
        </w:tc>
        <w:tc>
          <w:tcPr>
            <w:tcW w:w="10395" w:type="dxa"/>
            <w:noWrap/>
            <w:hideMark/>
          </w:tcPr>
          <w:p w:rsidR="007C52C0" w:rsidRPr="007C52C0" w:rsidRDefault="007C52C0">
            <w:r w:rsidRPr="007C52C0">
              <w:t>CPUCPUENSAMBLADA</w:t>
            </w:r>
          </w:p>
        </w:tc>
        <w:tc>
          <w:tcPr>
            <w:tcW w:w="1276" w:type="dxa"/>
            <w:noWrap/>
            <w:hideMark/>
          </w:tcPr>
          <w:p w:rsidR="007C52C0" w:rsidRPr="007C52C0" w:rsidRDefault="007C52C0" w:rsidP="002F2E42">
            <w:pPr>
              <w:jc w:val="right"/>
            </w:pPr>
            <w:r w:rsidRPr="007C52C0">
              <w:t>800</w:t>
            </w:r>
          </w:p>
        </w:tc>
      </w:tr>
      <w:tr w:rsidR="007C52C0" w:rsidRPr="007C52C0" w:rsidTr="00EE5216">
        <w:trPr>
          <w:trHeight w:val="255"/>
        </w:trPr>
        <w:tc>
          <w:tcPr>
            <w:tcW w:w="1229" w:type="dxa"/>
            <w:noWrap/>
            <w:hideMark/>
          </w:tcPr>
          <w:p w:rsidR="007C52C0" w:rsidRPr="007C52C0" w:rsidRDefault="007C52C0" w:rsidP="007C52C0">
            <w:r w:rsidRPr="007C52C0">
              <w:t>BAJA2172</w:t>
            </w:r>
          </w:p>
        </w:tc>
        <w:tc>
          <w:tcPr>
            <w:tcW w:w="10395" w:type="dxa"/>
            <w:noWrap/>
            <w:hideMark/>
          </w:tcPr>
          <w:p w:rsidR="007C52C0" w:rsidRPr="007C52C0" w:rsidRDefault="007C52C0">
            <w:r w:rsidRPr="007C52C0">
              <w:t>MAQUINA DE ESCRIBIRELECTRICAOLIVETTI</w:t>
            </w:r>
          </w:p>
        </w:tc>
        <w:tc>
          <w:tcPr>
            <w:tcW w:w="1276" w:type="dxa"/>
            <w:noWrap/>
            <w:hideMark/>
          </w:tcPr>
          <w:p w:rsidR="007C52C0" w:rsidRPr="007C52C0" w:rsidRDefault="007C52C0" w:rsidP="002F2E42">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BAJA2173</w:t>
            </w:r>
          </w:p>
        </w:tc>
        <w:tc>
          <w:tcPr>
            <w:tcW w:w="10395" w:type="dxa"/>
            <w:noWrap/>
            <w:hideMark/>
          </w:tcPr>
          <w:p w:rsidR="007C52C0" w:rsidRPr="007C52C0" w:rsidRDefault="007C52C0">
            <w:r w:rsidRPr="007C52C0">
              <w:t>MONITORMONITORHP</w:t>
            </w:r>
          </w:p>
        </w:tc>
        <w:tc>
          <w:tcPr>
            <w:tcW w:w="1276" w:type="dxa"/>
            <w:noWrap/>
            <w:hideMark/>
          </w:tcPr>
          <w:p w:rsidR="007C52C0" w:rsidRPr="007C52C0" w:rsidRDefault="007C52C0" w:rsidP="002F2E42">
            <w:pPr>
              <w:jc w:val="right"/>
            </w:pPr>
            <w:r w:rsidRPr="007C52C0">
              <w:t>300</w:t>
            </w:r>
          </w:p>
        </w:tc>
      </w:tr>
      <w:tr w:rsidR="007C52C0" w:rsidRPr="007C52C0" w:rsidTr="00EE5216">
        <w:trPr>
          <w:trHeight w:val="255"/>
        </w:trPr>
        <w:tc>
          <w:tcPr>
            <w:tcW w:w="1229" w:type="dxa"/>
            <w:noWrap/>
            <w:hideMark/>
          </w:tcPr>
          <w:p w:rsidR="007C52C0" w:rsidRPr="007C52C0" w:rsidRDefault="007C52C0" w:rsidP="007C52C0">
            <w:r w:rsidRPr="007C52C0">
              <w:t>BAJA2174</w:t>
            </w:r>
          </w:p>
        </w:tc>
        <w:tc>
          <w:tcPr>
            <w:tcW w:w="10395" w:type="dxa"/>
            <w:noWrap/>
            <w:hideMark/>
          </w:tcPr>
          <w:p w:rsidR="007C52C0" w:rsidRPr="007C52C0" w:rsidRDefault="007C52C0">
            <w:r w:rsidRPr="007C52C0">
              <w:t>MULTIFUNCIONALMULTIFUNCIONALLEXMARK</w:t>
            </w:r>
          </w:p>
        </w:tc>
        <w:tc>
          <w:tcPr>
            <w:tcW w:w="1276" w:type="dxa"/>
            <w:noWrap/>
            <w:hideMark/>
          </w:tcPr>
          <w:p w:rsidR="007C52C0" w:rsidRPr="007C52C0" w:rsidRDefault="007C52C0" w:rsidP="002F2E42">
            <w:pPr>
              <w:jc w:val="right"/>
            </w:pPr>
            <w:r w:rsidRPr="007C52C0">
              <w:t>1,100</w:t>
            </w:r>
          </w:p>
        </w:tc>
      </w:tr>
      <w:tr w:rsidR="007C52C0" w:rsidRPr="007C52C0" w:rsidTr="00EE5216">
        <w:trPr>
          <w:trHeight w:val="255"/>
        </w:trPr>
        <w:tc>
          <w:tcPr>
            <w:tcW w:w="1229" w:type="dxa"/>
            <w:noWrap/>
            <w:hideMark/>
          </w:tcPr>
          <w:p w:rsidR="007C52C0" w:rsidRPr="007C52C0" w:rsidRDefault="007C52C0" w:rsidP="007C52C0">
            <w:r w:rsidRPr="007C52C0">
              <w:t>BAJA2175</w:t>
            </w:r>
          </w:p>
        </w:tc>
        <w:tc>
          <w:tcPr>
            <w:tcW w:w="10395" w:type="dxa"/>
            <w:noWrap/>
            <w:hideMark/>
          </w:tcPr>
          <w:p w:rsidR="007C52C0" w:rsidRPr="007C52C0" w:rsidRDefault="007C52C0">
            <w:r w:rsidRPr="007C52C0">
              <w:t>CPUCPUN/D</w:t>
            </w:r>
          </w:p>
        </w:tc>
        <w:tc>
          <w:tcPr>
            <w:tcW w:w="1276" w:type="dxa"/>
            <w:noWrap/>
            <w:hideMark/>
          </w:tcPr>
          <w:p w:rsidR="007C52C0" w:rsidRPr="007C52C0" w:rsidRDefault="007C52C0" w:rsidP="002F2E42">
            <w:pPr>
              <w:jc w:val="right"/>
            </w:pPr>
            <w:r w:rsidRPr="007C52C0">
              <w:t>800</w:t>
            </w:r>
          </w:p>
        </w:tc>
      </w:tr>
      <w:tr w:rsidR="007C52C0" w:rsidRPr="007C52C0" w:rsidTr="00EE5216">
        <w:trPr>
          <w:trHeight w:val="255"/>
        </w:trPr>
        <w:tc>
          <w:tcPr>
            <w:tcW w:w="1229" w:type="dxa"/>
            <w:noWrap/>
            <w:hideMark/>
          </w:tcPr>
          <w:p w:rsidR="007C52C0" w:rsidRPr="007C52C0" w:rsidRDefault="007C52C0" w:rsidP="007C52C0">
            <w:r w:rsidRPr="007C52C0">
              <w:t>BAJA2176</w:t>
            </w:r>
          </w:p>
        </w:tc>
        <w:tc>
          <w:tcPr>
            <w:tcW w:w="10395" w:type="dxa"/>
            <w:noWrap/>
            <w:hideMark/>
          </w:tcPr>
          <w:p w:rsidR="007C52C0" w:rsidRPr="007C52C0" w:rsidRDefault="007C52C0">
            <w:r w:rsidRPr="007C52C0">
              <w:t>MONITORLCDACER</w:t>
            </w:r>
          </w:p>
        </w:tc>
        <w:tc>
          <w:tcPr>
            <w:tcW w:w="1276" w:type="dxa"/>
            <w:noWrap/>
            <w:hideMark/>
          </w:tcPr>
          <w:p w:rsidR="007C52C0" w:rsidRPr="007C52C0" w:rsidRDefault="007C52C0" w:rsidP="002F2E42">
            <w:pPr>
              <w:jc w:val="right"/>
            </w:pPr>
            <w:r w:rsidRPr="007C52C0">
              <w:t>300</w:t>
            </w:r>
          </w:p>
        </w:tc>
      </w:tr>
      <w:tr w:rsidR="007C52C0" w:rsidRPr="007C52C0" w:rsidTr="00EE5216">
        <w:trPr>
          <w:trHeight w:val="255"/>
        </w:trPr>
        <w:tc>
          <w:tcPr>
            <w:tcW w:w="1229" w:type="dxa"/>
            <w:noWrap/>
            <w:hideMark/>
          </w:tcPr>
          <w:p w:rsidR="007C52C0" w:rsidRPr="007C52C0" w:rsidRDefault="007C52C0" w:rsidP="007C52C0">
            <w:r w:rsidRPr="007C52C0">
              <w:t>BAJA2177</w:t>
            </w:r>
          </w:p>
        </w:tc>
        <w:tc>
          <w:tcPr>
            <w:tcW w:w="10395" w:type="dxa"/>
            <w:noWrap/>
            <w:hideMark/>
          </w:tcPr>
          <w:p w:rsidR="007C52C0" w:rsidRPr="007C52C0" w:rsidRDefault="007C52C0">
            <w:r w:rsidRPr="007C52C0">
              <w:t>MONITORLCDACER</w:t>
            </w:r>
          </w:p>
        </w:tc>
        <w:tc>
          <w:tcPr>
            <w:tcW w:w="1276" w:type="dxa"/>
            <w:noWrap/>
            <w:hideMark/>
          </w:tcPr>
          <w:p w:rsidR="007C52C0" w:rsidRPr="007C52C0" w:rsidRDefault="007C52C0" w:rsidP="002F2E42">
            <w:pPr>
              <w:jc w:val="right"/>
            </w:pPr>
            <w:r w:rsidRPr="007C52C0">
              <w:t>300</w:t>
            </w:r>
          </w:p>
        </w:tc>
      </w:tr>
      <w:tr w:rsidR="007C52C0" w:rsidRPr="007C52C0" w:rsidTr="00EE5216">
        <w:trPr>
          <w:trHeight w:val="255"/>
        </w:trPr>
        <w:tc>
          <w:tcPr>
            <w:tcW w:w="1229" w:type="dxa"/>
            <w:noWrap/>
            <w:hideMark/>
          </w:tcPr>
          <w:p w:rsidR="007C52C0" w:rsidRPr="007C52C0" w:rsidRDefault="007C52C0" w:rsidP="007C52C0">
            <w:r w:rsidRPr="007C52C0">
              <w:t>BAJA2178</w:t>
            </w:r>
          </w:p>
        </w:tc>
        <w:tc>
          <w:tcPr>
            <w:tcW w:w="10395" w:type="dxa"/>
            <w:noWrap/>
            <w:hideMark/>
          </w:tcPr>
          <w:p w:rsidR="007C52C0" w:rsidRPr="007C52C0" w:rsidRDefault="007C52C0">
            <w:r w:rsidRPr="007C52C0">
              <w:t>MONITORMONITORHP</w:t>
            </w:r>
          </w:p>
        </w:tc>
        <w:tc>
          <w:tcPr>
            <w:tcW w:w="1276" w:type="dxa"/>
            <w:noWrap/>
            <w:hideMark/>
          </w:tcPr>
          <w:p w:rsidR="007C52C0" w:rsidRPr="007C52C0" w:rsidRDefault="007C52C0" w:rsidP="002F2E42">
            <w:pPr>
              <w:jc w:val="right"/>
            </w:pPr>
            <w:r w:rsidRPr="007C52C0">
              <w:t>300</w:t>
            </w:r>
          </w:p>
        </w:tc>
      </w:tr>
      <w:tr w:rsidR="007C52C0" w:rsidRPr="007C52C0" w:rsidTr="00EE5216">
        <w:trPr>
          <w:trHeight w:val="255"/>
        </w:trPr>
        <w:tc>
          <w:tcPr>
            <w:tcW w:w="1229" w:type="dxa"/>
            <w:noWrap/>
            <w:hideMark/>
          </w:tcPr>
          <w:p w:rsidR="007C52C0" w:rsidRPr="007C52C0" w:rsidRDefault="007C52C0" w:rsidP="007C52C0">
            <w:r w:rsidRPr="007C52C0">
              <w:t>BAJA2179</w:t>
            </w:r>
          </w:p>
        </w:tc>
        <w:tc>
          <w:tcPr>
            <w:tcW w:w="10395" w:type="dxa"/>
            <w:noWrap/>
            <w:hideMark/>
          </w:tcPr>
          <w:p w:rsidR="007C52C0" w:rsidRPr="007C52C0" w:rsidRDefault="007C52C0">
            <w:r w:rsidRPr="007C52C0">
              <w:t>CPUCPUEMACHINES</w:t>
            </w:r>
          </w:p>
        </w:tc>
        <w:tc>
          <w:tcPr>
            <w:tcW w:w="1276" w:type="dxa"/>
            <w:noWrap/>
            <w:hideMark/>
          </w:tcPr>
          <w:p w:rsidR="007C52C0" w:rsidRPr="007C52C0" w:rsidRDefault="007C52C0" w:rsidP="002F2E42">
            <w:pPr>
              <w:jc w:val="right"/>
            </w:pPr>
            <w:r w:rsidRPr="007C52C0">
              <w:t>1,000</w:t>
            </w:r>
          </w:p>
        </w:tc>
      </w:tr>
      <w:tr w:rsidR="007C52C0" w:rsidRPr="007C52C0" w:rsidTr="00EE5216">
        <w:trPr>
          <w:trHeight w:val="255"/>
        </w:trPr>
        <w:tc>
          <w:tcPr>
            <w:tcW w:w="1229" w:type="dxa"/>
            <w:noWrap/>
            <w:hideMark/>
          </w:tcPr>
          <w:p w:rsidR="007C52C0" w:rsidRPr="007C52C0" w:rsidRDefault="007C52C0" w:rsidP="007C52C0">
            <w:r w:rsidRPr="007C52C0">
              <w:t>BAJA2180</w:t>
            </w:r>
          </w:p>
        </w:tc>
        <w:tc>
          <w:tcPr>
            <w:tcW w:w="10395" w:type="dxa"/>
            <w:noWrap/>
            <w:hideMark/>
          </w:tcPr>
          <w:p w:rsidR="007C52C0" w:rsidRPr="007C52C0" w:rsidRDefault="007C52C0">
            <w:r w:rsidRPr="007C52C0">
              <w:t>MONITORMONITORSAMSUNG</w:t>
            </w:r>
          </w:p>
        </w:tc>
        <w:tc>
          <w:tcPr>
            <w:tcW w:w="1276" w:type="dxa"/>
            <w:noWrap/>
            <w:hideMark/>
          </w:tcPr>
          <w:p w:rsidR="007C52C0" w:rsidRPr="007C52C0" w:rsidRDefault="007C52C0" w:rsidP="002F2E42">
            <w:pPr>
              <w:jc w:val="right"/>
            </w:pPr>
            <w:r w:rsidRPr="007C52C0">
              <w:t>300</w:t>
            </w:r>
          </w:p>
        </w:tc>
      </w:tr>
      <w:tr w:rsidR="007C52C0" w:rsidRPr="007C52C0" w:rsidTr="00EE5216">
        <w:trPr>
          <w:trHeight w:val="255"/>
        </w:trPr>
        <w:tc>
          <w:tcPr>
            <w:tcW w:w="1229" w:type="dxa"/>
            <w:noWrap/>
            <w:hideMark/>
          </w:tcPr>
          <w:p w:rsidR="007C52C0" w:rsidRPr="007C52C0" w:rsidRDefault="007C52C0" w:rsidP="007C52C0">
            <w:r w:rsidRPr="007C52C0">
              <w:t>BAJA2181</w:t>
            </w:r>
          </w:p>
        </w:tc>
        <w:tc>
          <w:tcPr>
            <w:tcW w:w="10395" w:type="dxa"/>
            <w:noWrap/>
            <w:hideMark/>
          </w:tcPr>
          <w:p w:rsidR="007C52C0" w:rsidRPr="007C52C0" w:rsidRDefault="007C52C0">
            <w:r w:rsidRPr="007C52C0">
              <w:t>MONITORMONITORSAMSUNG</w:t>
            </w:r>
          </w:p>
        </w:tc>
        <w:tc>
          <w:tcPr>
            <w:tcW w:w="1276" w:type="dxa"/>
            <w:noWrap/>
            <w:hideMark/>
          </w:tcPr>
          <w:p w:rsidR="007C52C0" w:rsidRPr="007C52C0" w:rsidRDefault="007C52C0" w:rsidP="002F2E42">
            <w:pPr>
              <w:jc w:val="right"/>
            </w:pPr>
            <w:r w:rsidRPr="007C52C0">
              <w:t>300</w:t>
            </w:r>
          </w:p>
        </w:tc>
      </w:tr>
      <w:tr w:rsidR="007C52C0" w:rsidRPr="007C52C0" w:rsidTr="00EE5216">
        <w:trPr>
          <w:trHeight w:val="255"/>
        </w:trPr>
        <w:tc>
          <w:tcPr>
            <w:tcW w:w="1229" w:type="dxa"/>
            <w:noWrap/>
            <w:hideMark/>
          </w:tcPr>
          <w:p w:rsidR="007C52C0" w:rsidRPr="007C52C0" w:rsidRDefault="007C52C0" w:rsidP="007C52C0">
            <w:r w:rsidRPr="007C52C0">
              <w:t>BAJA2182</w:t>
            </w:r>
          </w:p>
        </w:tc>
        <w:tc>
          <w:tcPr>
            <w:tcW w:w="10395" w:type="dxa"/>
            <w:noWrap/>
            <w:hideMark/>
          </w:tcPr>
          <w:p w:rsidR="007C52C0" w:rsidRPr="007C52C0" w:rsidRDefault="007C52C0">
            <w:r w:rsidRPr="007C52C0">
              <w:t>CPUCPUACER</w:t>
            </w:r>
          </w:p>
        </w:tc>
        <w:tc>
          <w:tcPr>
            <w:tcW w:w="1276" w:type="dxa"/>
            <w:noWrap/>
            <w:hideMark/>
          </w:tcPr>
          <w:p w:rsidR="007C52C0" w:rsidRPr="007C52C0" w:rsidRDefault="007C52C0" w:rsidP="002F2E42">
            <w:pPr>
              <w:jc w:val="right"/>
            </w:pPr>
            <w:r w:rsidRPr="007C52C0">
              <w:t>1,300</w:t>
            </w:r>
          </w:p>
        </w:tc>
      </w:tr>
      <w:tr w:rsidR="007C52C0" w:rsidRPr="007C52C0" w:rsidTr="00EE5216">
        <w:trPr>
          <w:trHeight w:val="255"/>
        </w:trPr>
        <w:tc>
          <w:tcPr>
            <w:tcW w:w="1229" w:type="dxa"/>
            <w:noWrap/>
            <w:hideMark/>
          </w:tcPr>
          <w:p w:rsidR="007C52C0" w:rsidRPr="007C52C0" w:rsidRDefault="007C52C0" w:rsidP="007C52C0">
            <w:r w:rsidRPr="007C52C0">
              <w:t>BAJA2183</w:t>
            </w:r>
          </w:p>
        </w:tc>
        <w:tc>
          <w:tcPr>
            <w:tcW w:w="10395" w:type="dxa"/>
            <w:noWrap/>
            <w:hideMark/>
          </w:tcPr>
          <w:p w:rsidR="007C52C0" w:rsidRPr="007C52C0" w:rsidRDefault="007C52C0">
            <w:r w:rsidRPr="007C52C0">
              <w:t>MONITORMONITORHP</w:t>
            </w:r>
          </w:p>
        </w:tc>
        <w:tc>
          <w:tcPr>
            <w:tcW w:w="1276" w:type="dxa"/>
            <w:noWrap/>
            <w:hideMark/>
          </w:tcPr>
          <w:p w:rsidR="007C52C0" w:rsidRPr="007C52C0" w:rsidRDefault="007C52C0" w:rsidP="002F2E42">
            <w:pPr>
              <w:jc w:val="right"/>
            </w:pPr>
            <w:r w:rsidRPr="007C52C0">
              <w:t>300</w:t>
            </w:r>
          </w:p>
        </w:tc>
      </w:tr>
      <w:tr w:rsidR="007C52C0" w:rsidRPr="007C52C0" w:rsidTr="00EE5216">
        <w:trPr>
          <w:trHeight w:val="255"/>
        </w:trPr>
        <w:tc>
          <w:tcPr>
            <w:tcW w:w="1229" w:type="dxa"/>
            <w:noWrap/>
            <w:hideMark/>
          </w:tcPr>
          <w:p w:rsidR="007C52C0" w:rsidRPr="007C52C0" w:rsidRDefault="007C52C0" w:rsidP="007C52C0">
            <w:r w:rsidRPr="007C52C0">
              <w:t>BAJA2184</w:t>
            </w:r>
          </w:p>
        </w:tc>
        <w:tc>
          <w:tcPr>
            <w:tcW w:w="10395" w:type="dxa"/>
            <w:noWrap/>
            <w:hideMark/>
          </w:tcPr>
          <w:p w:rsidR="007C52C0" w:rsidRPr="007C52C0" w:rsidRDefault="007C52C0">
            <w:r w:rsidRPr="007C52C0">
              <w:t>MONITORMONITORHP</w:t>
            </w:r>
          </w:p>
        </w:tc>
        <w:tc>
          <w:tcPr>
            <w:tcW w:w="1276" w:type="dxa"/>
            <w:noWrap/>
            <w:hideMark/>
          </w:tcPr>
          <w:p w:rsidR="007C52C0" w:rsidRPr="007C52C0" w:rsidRDefault="007C52C0" w:rsidP="002F2E42">
            <w:pPr>
              <w:jc w:val="right"/>
            </w:pPr>
            <w:r w:rsidRPr="007C52C0">
              <w:t>300</w:t>
            </w:r>
          </w:p>
        </w:tc>
      </w:tr>
      <w:tr w:rsidR="007C52C0" w:rsidRPr="007C52C0" w:rsidTr="00EE5216">
        <w:trPr>
          <w:trHeight w:val="255"/>
        </w:trPr>
        <w:tc>
          <w:tcPr>
            <w:tcW w:w="1229" w:type="dxa"/>
            <w:noWrap/>
            <w:hideMark/>
          </w:tcPr>
          <w:p w:rsidR="007C52C0" w:rsidRPr="007C52C0" w:rsidRDefault="007C52C0" w:rsidP="007C52C0">
            <w:r w:rsidRPr="007C52C0">
              <w:t>BAJA2185</w:t>
            </w:r>
          </w:p>
        </w:tc>
        <w:tc>
          <w:tcPr>
            <w:tcW w:w="10395" w:type="dxa"/>
            <w:noWrap/>
            <w:hideMark/>
          </w:tcPr>
          <w:p w:rsidR="007C52C0" w:rsidRPr="007C52C0" w:rsidRDefault="007C52C0">
            <w:r w:rsidRPr="007C52C0">
              <w:t>MONITORMONITORHP</w:t>
            </w:r>
          </w:p>
        </w:tc>
        <w:tc>
          <w:tcPr>
            <w:tcW w:w="1276" w:type="dxa"/>
            <w:noWrap/>
            <w:hideMark/>
          </w:tcPr>
          <w:p w:rsidR="007C52C0" w:rsidRPr="007C52C0" w:rsidRDefault="007C52C0" w:rsidP="002F2E42">
            <w:pPr>
              <w:jc w:val="right"/>
            </w:pPr>
            <w:r w:rsidRPr="007C52C0">
              <w:t>300</w:t>
            </w:r>
          </w:p>
        </w:tc>
      </w:tr>
      <w:tr w:rsidR="007C52C0" w:rsidRPr="007C52C0" w:rsidTr="00EE5216">
        <w:trPr>
          <w:trHeight w:val="255"/>
        </w:trPr>
        <w:tc>
          <w:tcPr>
            <w:tcW w:w="1229" w:type="dxa"/>
            <w:noWrap/>
            <w:hideMark/>
          </w:tcPr>
          <w:p w:rsidR="007C52C0" w:rsidRPr="007C52C0" w:rsidRDefault="007C52C0" w:rsidP="007C52C0">
            <w:r w:rsidRPr="007C52C0">
              <w:t>BAJA2186</w:t>
            </w:r>
          </w:p>
        </w:tc>
        <w:tc>
          <w:tcPr>
            <w:tcW w:w="10395" w:type="dxa"/>
            <w:noWrap/>
            <w:hideMark/>
          </w:tcPr>
          <w:p w:rsidR="007C52C0" w:rsidRPr="007C52C0" w:rsidRDefault="007C52C0">
            <w:r w:rsidRPr="007C52C0">
              <w:t>ENGARGOLADORAMETALICA N/D</w:t>
            </w:r>
          </w:p>
        </w:tc>
        <w:tc>
          <w:tcPr>
            <w:tcW w:w="1276" w:type="dxa"/>
            <w:noWrap/>
            <w:hideMark/>
          </w:tcPr>
          <w:p w:rsidR="007C52C0" w:rsidRPr="007C52C0" w:rsidRDefault="007C52C0" w:rsidP="002F2E42">
            <w:pPr>
              <w:jc w:val="right"/>
            </w:pPr>
            <w:r w:rsidRPr="007C52C0">
              <w:t>1,600</w:t>
            </w:r>
          </w:p>
        </w:tc>
      </w:tr>
      <w:tr w:rsidR="007C52C0" w:rsidRPr="007C52C0" w:rsidTr="00EE5216">
        <w:trPr>
          <w:trHeight w:val="255"/>
        </w:trPr>
        <w:tc>
          <w:tcPr>
            <w:tcW w:w="1229" w:type="dxa"/>
            <w:noWrap/>
            <w:hideMark/>
          </w:tcPr>
          <w:p w:rsidR="007C52C0" w:rsidRPr="007C52C0" w:rsidRDefault="007C52C0" w:rsidP="007C52C0">
            <w:r w:rsidRPr="007C52C0">
              <w:t>BAJA2187</w:t>
            </w:r>
          </w:p>
        </w:tc>
        <w:tc>
          <w:tcPr>
            <w:tcW w:w="10395" w:type="dxa"/>
            <w:noWrap/>
            <w:hideMark/>
          </w:tcPr>
          <w:p w:rsidR="007C52C0" w:rsidRPr="007C52C0" w:rsidRDefault="007C52C0">
            <w:r w:rsidRPr="007C52C0">
              <w:t>RETROPROYECTORACETATOS.N/D</w:t>
            </w:r>
          </w:p>
        </w:tc>
        <w:tc>
          <w:tcPr>
            <w:tcW w:w="1276" w:type="dxa"/>
            <w:noWrap/>
            <w:hideMark/>
          </w:tcPr>
          <w:p w:rsidR="007C52C0" w:rsidRPr="007C52C0" w:rsidRDefault="007C52C0" w:rsidP="002F2E42">
            <w:pPr>
              <w:jc w:val="right"/>
            </w:pPr>
            <w:r w:rsidRPr="007C52C0">
              <w:t>1,200</w:t>
            </w:r>
          </w:p>
        </w:tc>
      </w:tr>
      <w:tr w:rsidR="007C52C0" w:rsidRPr="007C52C0" w:rsidTr="00EE5216">
        <w:trPr>
          <w:trHeight w:val="255"/>
        </w:trPr>
        <w:tc>
          <w:tcPr>
            <w:tcW w:w="1229" w:type="dxa"/>
            <w:noWrap/>
            <w:hideMark/>
          </w:tcPr>
          <w:p w:rsidR="007C52C0" w:rsidRPr="007C52C0" w:rsidRDefault="007C52C0" w:rsidP="007C52C0">
            <w:r w:rsidRPr="007C52C0">
              <w:t>BAJA2188</w:t>
            </w:r>
          </w:p>
        </w:tc>
        <w:tc>
          <w:tcPr>
            <w:tcW w:w="10395" w:type="dxa"/>
            <w:noWrap/>
            <w:hideMark/>
          </w:tcPr>
          <w:p w:rsidR="007C52C0" w:rsidRPr="007C52C0" w:rsidRDefault="007C52C0">
            <w:r w:rsidRPr="007C52C0">
              <w:t>ECUALIZADORECUALIZADOROTTO</w:t>
            </w:r>
          </w:p>
        </w:tc>
        <w:tc>
          <w:tcPr>
            <w:tcW w:w="1276" w:type="dxa"/>
            <w:noWrap/>
            <w:hideMark/>
          </w:tcPr>
          <w:p w:rsidR="007C52C0" w:rsidRPr="007C52C0" w:rsidRDefault="007C52C0" w:rsidP="002F2E42">
            <w:pPr>
              <w:jc w:val="right"/>
            </w:pPr>
            <w:r w:rsidRPr="007C52C0">
              <w:t>400</w:t>
            </w:r>
          </w:p>
        </w:tc>
      </w:tr>
      <w:tr w:rsidR="007C52C0" w:rsidRPr="007C52C0" w:rsidTr="00EE5216">
        <w:trPr>
          <w:trHeight w:val="255"/>
        </w:trPr>
        <w:tc>
          <w:tcPr>
            <w:tcW w:w="1229" w:type="dxa"/>
            <w:noWrap/>
            <w:hideMark/>
          </w:tcPr>
          <w:p w:rsidR="007C52C0" w:rsidRPr="007C52C0" w:rsidRDefault="007C52C0" w:rsidP="007C52C0">
            <w:r w:rsidRPr="007C52C0">
              <w:t>BAJA2189</w:t>
            </w:r>
          </w:p>
        </w:tc>
        <w:tc>
          <w:tcPr>
            <w:tcW w:w="10395" w:type="dxa"/>
            <w:noWrap/>
            <w:hideMark/>
          </w:tcPr>
          <w:p w:rsidR="007C52C0" w:rsidRPr="007C52C0" w:rsidRDefault="007C52C0">
            <w:r w:rsidRPr="007C52C0">
              <w:t>CPUCPUCOMPAQ</w:t>
            </w:r>
          </w:p>
        </w:tc>
        <w:tc>
          <w:tcPr>
            <w:tcW w:w="1276" w:type="dxa"/>
            <w:noWrap/>
            <w:hideMark/>
          </w:tcPr>
          <w:p w:rsidR="007C52C0" w:rsidRPr="007C52C0" w:rsidRDefault="007C52C0" w:rsidP="002F2E42">
            <w:pPr>
              <w:jc w:val="right"/>
            </w:pPr>
            <w:r w:rsidRPr="007C52C0">
              <w:t>1,400</w:t>
            </w:r>
          </w:p>
        </w:tc>
      </w:tr>
      <w:tr w:rsidR="007C52C0" w:rsidRPr="007C52C0" w:rsidTr="00EE5216">
        <w:trPr>
          <w:trHeight w:val="255"/>
        </w:trPr>
        <w:tc>
          <w:tcPr>
            <w:tcW w:w="1229" w:type="dxa"/>
            <w:noWrap/>
            <w:hideMark/>
          </w:tcPr>
          <w:p w:rsidR="007C52C0" w:rsidRPr="007C52C0" w:rsidRDefault="007C52C0" w:rsidP="007C52C0">
            <w:r w:rsidRPr="007C52C0">
              <w:t>BAJA2190</w:t>
            </w:r>
          </w:p>
        </w:tc>
        <w:tc>
          <w:tcPr>
            <w:tcW w:w="10395" w:type="dxa"/>
            <w:noWrap/>
            <w:hideMark/>
          </w:tcPr>
          <w:p w:rsidR="007C52C0" w:rsidRPr="007C52C0" w:rsidRDefault="007C52C0">
            <w:r w:rsidRPr="007C52C0">
              <w:t>MONITORMONITORCOMPAQ</w:t>
            </w:r>
          </w:p>
        </w:tc>
        <w:tc>
          <w:tcPr>
            <w:tcW w:w="1276" w:type="dxa"/>
            <w:noWrap/>
            <w:hideMark/>
          </w:tcPr>
          <w:p w:rsidR="007C52C0" w:rsidRPr="007C52C0" w:rsidRDefault="007C52C0" w:rsidP="002F2E42">
            <w:pPr>
              <w:jc w:val="right"/>
            </w:pPr>
            <w:r w:rsidRPr="007C52C0">
              <w:t>300</w:t>
            </w:r>
          </w:p>
        </w:tc>
      </w:tr>
      <w:tr w:rsidR="007C52C0" w:rsidRPr="007C52C0" w:rsidTr="00EE5216">
        <w:trPr>
          <w:trHeight w:val="255"/>
        </w:trPr>
        <w:tc>
          <w:tcPr>
            <w:tcW w:w="1229" w:type="dxa"/>
            <w:noWrap/>
            <w:hideMark/>
          </w:tcPr>
          <w:p w:rsidR="007C52C0" w:rsidRPr="007C52C0" w:rsidRDefault="007C52C0" w:rsidP="007C52C0">
            <w:r w:rsidRPr="007C52C0">
              <w:t>BAJA2191</w:t>
            </w:r>
          </w:p>
        </w:tc>
        <w:tc>
          <w:tcPr>
            <w:tcW w:w="10395" w:type="dxa"/>
            <w:noWrap/>
            <w:hideMark/>
          </w:tcPr>
          <w:p w:rsidR="007C52C0" w:rsidRPr="007C52C0" w:rsidRDefault="007C52C0">
            <w:r w:rsidRPr="007C52C0">
              <w:t>CPUCPUALASKA</w:t>
            </w:r>
          </w:p>
        </w:tc>
        <w:tc>
          <w:tcPr>
            <w:tcW w:w="1276" w:type="dxa"/>
            <w:noWrap/>
            <w:hideMark/>
          </w:tcPr>
          <w:p w:rsidR="007C52C0" w:rsidRPr="007C52C0" w:rsidRDefault="007C52C0" w:rsidP="002F2E42">
            <w:pPr>
              <w:jc w:val="right"/>
            </w:pPr>
            <w:r w:rsidRPr="007C52C0">
              <w:t>800</w:t>
            </w:r>
          </w:p>
        </w:tc>
      </w:tr>
      <w:tr w:rsidR="007C52C0" w:rsidRPr="007C52C0" w:rsidTr="00EE5216">
        <w:trPr>
          <w:trHeight w:val="255"/>
        </w:trPr>
        <w:tc>
          <w:tcPr>
            <w:tcW w:w="1229" w:type="dxa"/>
            <w:noWrap/>
            <w:hideMark/>
          </w:tcPr>
          <w:p w:rsidR="007C52C0" w:rsidRPr="007C52C0" w:rsidRDefault="007C52C0" w:rsidP="007C52C0">
            <w:r w:rsidRPr="007C52C0">
              <w:t>BAJA2192</w:t>
            </w:r>
          </w:p>
        </w:tc>
        <w:tc>
          <w:tcPr>
            <w:tcW w:w="10395" w:type="dxa"/>
            <w:noWrap/>
            <w:hideMark/>
          </w:tcPr>
          <w:p w:rsidR="007C52C0" w:rsidRPr="007C52C0" w:rsidRDefault="007C52C0">
            <w:r w:rsidRPr="007C52C0">
              <w:t>CPUCPUALASKA</w:t>
            </w:r>
          </w:p>
        </w:tc>
        <w:tc>
          <w:tcPr>
            <w:tcW w:w="1276" w:type="dxa"/>
            <w:noWrap/>
            <w:hideMark/>
          </w:tcPr>
          <w:p w:rsidR="007C52C0" w:rsidRPr="007C52C0" w:rsidRDefault="007C52C0" w:rsidP="002F2E42">
            <w:pPr>
              <w:jc w:val="right"/>
            </w:pPr>
            <w:r w:rsidRPr="007C52C0">
              <w:t>800</w:t>
            </w:r>
          </w:p>
        </w:tc>
      </w:tr>
      <w:tr w:rsidR="007C52C0" w:rsidRPr="007C52C0" w:rsidTr="00EE5216">
        <w:trPr>
          <w:trHeight w:val="255"/>
        </w:trPr>
        <w:tc>
          <w:tcPr>
            <w:tcW w:w="1229" w:type="dxa"/>
            <w:noWrap/>
            <w:hideMark/>
          </w:tcPr>
          <w:p w:rsidR="007C52C0" w:rsidRPr="007C52C0" w:rsidRDefault="007C52C0" w:rsidP="007C52C0">
            <w:r w:rsidRPr="007C52C0">
              <w:t>BAJA2193</w:t>
            </w:r>
          </w:p>
        </w:tc>
        <w:tc>
          <w:tcPr>
            <w:tcW w:w="10395" w:type="dxa"/>
            <w:noWrap/>
            <w:hideMark/>
          </w:tcPr>
          <w:p w:rsidR="007C52C0" w:rsidRPr="007C52C0" w:rsidRDefault="007C52C0">
            <w:r w:rsidRPr="007C52C0">
              <w:t>CPUCPUALASKA</w:t>
            </w:r>
          </w:p>
        </w:tc>
        <w:tc>
          <w:tcPr>
            <w:tcW w:w="1276" w:type="dxa"/>
            <w:noWrap/>
            <w:hideMark/>
          </w:tcPr>
          <w:p w:rsidR="007C52C0" w:rsidRPr="007C52C0" w:rsidRDefault="007C52C0" w:rsidP="002F2E42">
            <w:pPr>
              <w:jc w:val="right"/>
            </w:pPr>
            <w:r w:rsidRPr="007C52C0">
              <w:t>800</w:t>
            </w:r>
          </w:p>
        </w:tc>
      </w:tr>
      <w:tr w:rsidR="007C52C0" w:rsidRPr="007C52C0" w:rsidTr="00EE5216">
        <w:trPr>
          <w:trHeight w:val="255"/>
        </w:trPr>
        <w:tc>
          <w:tcPr>
            <w:tcW w:w="1229" w:type="dxa"/>
            <w:noWrap/>
            <w:hideMark/>
          </w:tcPr>
          <w:p w:rsidR="007C52C0" w:rsidRPr="007C52C0" w:rsidRDefault="007C52C0" w:rsidP="007C52C0">
            <w:r w:rsidRPr="007C52C0">
              <w:t>BAJA2194</w:t>
            </w:r>
          </w:p>
        </w:tc>
        <w:tc>
          <w:tcPr>
            <w:tcW w:w="10395" w:type="dxa"/>
            <w:noWrap/>
            <w:hideMark/>
          </w:tcPr>
          <w:p w:rsidR="007C52C0" w:rsidRPr="007C52C0" w:rsidRDefault="007C52C0">
            <w:r w:rsidRPr="007C52C0">
              <w:t>CPUCPUALASKA</w:t>
            </w:r>
          </w:p>
        </w:tc>
        <w:tc>
          <w:tcPr>
            <w:tcW w:w="1276" w:type="dxa"/>
            <w:noWrap/>
            <w:hideMark/>
          </w:tcPr>
          <w:p w:rsidR="007C52C0" w:rsidRPr="007C52C0" w:rsidRDefault="007C52C0" w:rsidP="002F2E42">
            <w:pPr>
              <w:jc w:val="right"/>
            </w:pPr>
            <w:r w:rsidRPr="007C52C0">
              <w:t>800</w:t>
            </w:r>
          </w:p>
        </w:tc>
      </w:tr>
      <w:tr w:rsidR="007C52C0" w:rsidRPr="007C52C0" w:rsidTr="00EE5216">
        <w:trPr>
          <w:trHeight w:val="255"/>
        </w:trPr>
        <w:tc>
          <w:tcPr>
            <w:tcW w:w="1229" w:type="dxa"/>
            <w:noWrap/>
            <w:hideMark/>
          </w:tcPr>
          <w:p w:rsidR="007C52C0" w:rsidRPr="007C52C0" w:rsidRDefault="007C52C0" w:rsidP="007C52C0">
            <w:r w:rsidRPr="007C52C0">
              <w:t>BAJA2195</w:t>
            </w:r>
          </w:p>
        </w:tc>
        <w:tc>
          <w:tcPr>
            <w:tcW w:w="10395" w:type="dxa"/>
            <w:noWrap/>
            <w:hideMark/>
          </w:tcPr>
          <w:p w:rsidR="007C52C0" w:rsidRPr="007C52C0" w:rsidRDefault="007C52C0">
            <w:r w:rsidRPr="007C52C0">
              <w:t>CPUCPUALASKA</w:t>
            </w:r>
          </w:p>
        </w:tc>
        <w:tc>
          <w:tcPr>
            <w:tcW w:w="1276" w:type="dxa"/>
            <w:noWrap/>
            <w:hideMark/>
          </w:tcPr>
          <w:p w:rsidR="007C52C0" w:rsidRPr="007C52C0" w:rsidRDefault="007C52C0" w:rsidP="002F2E42">
            <w:pPr>
              <w:jc w:val="right"/>
            </w:pPr>
            <w:r w:rsidRPr="007C52C0">
              <w:t>800</w:t>
            </w:r>
          </w:p>
        </w:tc>
      </w:tr>
      <w:tr w:rsidR="007C52C0" w:rsidRPr="007C52C0" w:rsidTr="00EE5216">
        <w:trPr>
          <w:trHeight w:val="255"/>
        </w:trPr>
        <w:tc>
          <w:tcPr>
            <w:tcW w:w="1229" w:type="dxa"/>
            <w:noWrap/>
            <w:hideMark/>
          </w:tcPr>
          <w:p w:rsidR="007C52C0" w:rsidRPr="007C52C0" w:rsidRDefault="007C52C0" w:rsidP="007C52C0">
            <w:r w:rsidRPr="007C52C0">
              <w:t>BAJA2196</w:t>
            </w:r>
          </w:p>
        </w:tc>
        <w:tc>
          <w:tcPr>
            <w:tcW w:w="10395" w:type="dxa"/>
            <w:noWrap/>
            <w:hideMark/>
          </w:tcPr>
          <w:p w:rsidR="007C52C0" w:rsidRPr="007C52C0" w:rsidRDefault="007C52C0">
            <w:r w:rsidRPr="007C52C0">
              <w:t>MONITORMONITORALSKA</w:t>
            </w:r>
          </w:p>
        </w:tc>
        <w:tc>
          <w:tcPr>
            <w:tcW w:w="1276" w:type="dxa"/>
            <w:noWrap/>
            <w:hideMark/>
          </w:tcPr>
          <w:p w:rsidR="007C52C0" w:rsidRPr="007C52C0" w:rsidRDefault="007C52C0" w:rsidP="002F2E42">
            <w:pPr>
              <w:jc w:val="right"/>
            </w:pPr>
            <w:r w:rsidRPr="007C52C0">
              <w:t>300</w:t>
            </w:r>
          </w:p>
        </w:tc>
      </w:tr>
      <w:tr w:rsidR="007C52C0" w:rsidRPr="007C52C0" w:rsidTr="00EE5216">
        <w:trPr>
          <w:trHeight w:val="255"/>
        </w:trPr>
        <w:tc>
          <w:tcPr>
            <w:tcW w:w="1229" w:type="dxa"/>
            <w:noWrap/>
            <w:hideMark/>
          </w:tcPr>
          <w:p w:rsidR="007C52C0" w:rsidRPr="007C52C0" w:rsidRDefault="007C52C0" w:rsidP="007C52C0">
            <w:r w:rsidRPr="007C52C0">
              <w:t>BAJA2197</w:t>
            </w:r>
          </w:p>
        </w:tc>
        <w:tc>
          <w:tcPr>
            <w:tcW w:w="10395" w:type="dxa"/>
            <w:noWrap/>
            <w:hideMark/>
          </w:tcPr>
          <w:p w:rsidR="007C52C0" w:rsidRPr="007C52C0" w:rsidRDefault="007C52C0">
            <w:r w:rsidRPr="007C52C0">
              <w:t>MONITORMONITORALASKA</w:t>
            </w:r>
          </w:p>
        </w:tc>
        <w:tc>
          <w:tcPr>
            <w:tcW w:w="1276" w:type="dxa"/>
            <w:noWrap/>
            <w:hideMark/>
          </w:tcPr>
          <w:p w:rsidR="007C52C0" w:rsidRPr="007C52C0" w:rsidRDefault="007C52C0" w:rsidP="002F2E42">
            <w:pPr>
              <w:jc w:val="right"/>
            </w:pPr>
            <w:r w:rsidRPr="007C52C0">
              <w:t>300</w:t>
            </w:r>
          </w:p>
        </w:tc>
      </w:tr>
      <w:tr w:rsidR="007C52C0" w:rsidRPr="007C52C0" w:rsidTr="00EE5216">
        <w:trPr>
          <w:trHeight w:val="255"/>
        </w:trPr>
        <w:tc>
          <w:tcPr>
            <w:tcW w:w="1229" w:type="dxa"/>
            <w:noWrap/>
            <w:hideMark/>
          </w:tcPr>
          <w:p w:rsidR="007C52C0" w:rsidRPr="007C52C0" w:rsidRDefault="007C52C0" w:rsidP="007C52C0">
            <w:r w:rsidRPr="007C52C0">
              <w:t>BAJA2198</w:t>
            </w:r>
          </w:p>
        </w:tc>
        <w:tc>
          <w:tcPr>
            <w:tcW w:w="10395" w:type="dxa"/>
            <w:noWrap/>
            <w:hideMark/>
          </w:tcPr>
          <w:p w:rsidR="007C52C0" w:rsidRPr="007C52C0" w:rsidRDefault="007C52C0">
            <w:r w:rsidRPr="007C52C0">
              <w:t>MONITORMONITORSAMSUNG</w:t>
            </w:r>
          </w:p>
        </w:tc>
        <w:tc>
          <w:tcPr>
            <w:tcW w:w="1276" w:type="dxa"/>
            <w:noWrap/>
            <w:hideMark/>
          </w:tcPr>
          <w:p w:rsidR="007C52C0" w:rsidRPr="007C52C0" w:rsidRDefault="007C52C0" w:rsidP="002F2E42">
            <w:pPr>
              <w:jc w:val="right"/>
            </w:pPr>
            <w:r w:rsidRPr="007C52C0">
              <w:t>300</w:t>
            </w:r>
          </w:p>
        </w:tc>
      </w:tr>
      <w:tr w:rsidR="007C52C0" w:rsidRPr="007C52C0" w:rsidTr="00EE5216">
        <w:trPr>
          <w:trHeight w:val="255"/>
        </w:trPr>
        <w:tc>
          <w:tcPr>
            <w:tcW w:w="1229" w:type="dxa"/>
            <w:noWrap/>
            <w:hideMark/>
          </w:tcPr>
          <w:p w:rsidR="007C52C0" w:rsidRPr="007C52C0" w:rsidRDefault="007C52C0" w:rsidP="007C52C0">
            <w:r w:rsidRPr="007C52C0">
              <w:t>BAJA2199</w:t>
            </w:r>
          </w:p>
        </w:tc>
        <w:tc>
          <w:tcPr>
            <w:tcW w:w="10395" w:type="dxa"/>
            <w:noWrap/>
            <w:hideMark/>
          </w:tcPr>
          <w:p w:rsidR="007C52C0" w:rsidRPr="007C52C0" w:rsidRDefault="007C52C0">
            <w:r w:rsidRPr="007C52C0">
              <w:t>MONITORMONITORSAMSUNG</w:t>
            </w:r>
          </w:p>
        </w:tc>
        <w:tc>
          <w:tcPr>
            <w:tcW w:w="1276" w:type="dxa"/>
            <w:noWrap/>
            <w:hideMark/>
          </w:tcPr>
          <w:p w:rsidR="007C52C0" w:rsidRPr="007C52C0" w:rsidRDefault="007C52C0" w:rsidP="002F2E42">
            <w:pPr>
              <w:jc w:val="right"/>
            </w:pPr>
            <w:r w:rsidRPr="007C52C0">
              <w:t>300</w:t>
            </w:r>
          </w:p>
        </w:tc>
      </w:tr>
      <w:tr w:rsidR="007C52C0" w:rsidRPr="007C52C0" w:rsidTr="00EE5216">
        <w:trPr>
          <w:trHeight w:val="255"/>
        </w:trPr>
        <w:tc>
          <w:tcPr>
            <w:tcW w:w="1229" w:type="dxa"/>
            <w:noWrap/>
            <w:hideMark/>
          </w:tcPr>
          <w:p w:rsidR="007C52C0" w:rsidRPr="007C52C0" w:rsidRDefault="007C52C0" w:rsidP="007C52C0">
            <w:r w:rsidRPr="007C52C0">
              <w:t>BAJA2200</w:t>
            </w:r>
          </w:p>
        </w:tc>
        <w:tc>
          <w:tcPr>
            <w:tcW w:w="10395" w:type="dxa"/>
            <w:noWrap/>
            <w:hideMark/>
          </w:tcPr>
          <w:p w:rsidR="007C52C0" w:rsidRPr="007C52C0" w:rsidRDefault="007C52C0">
            <w:r w:rsidRPr="007C52C0">
              <w:t>MONITORMONITORSAMSUNG</w:t>
            </w:r>
          </w:p>
        </w:tc>
        <w:tc>
          <w:tcPr>
            <w:tcW w:w="1276" w:type="dxa"/>
            <w:noWrap/>
            <w:hideMark/>
          </w:tcPr>
          <w:p w:rsidR="007C52C0" w:rsidRPr="007C52C0" w:rsidRDefault="007C52C0" w:rsidP="002F2E42">
            <w:pPr>
              <w:jc w:val="right"/>
            </w:pPr>
            <w:r w:rsidRPr="007C52C0">
              <w:t>300</w:t>
            </w:r>
          </w:p>
        </w:tc>
      </w:tr>
      <w:tr w:rsidR="007C52C0" w:rsidRPr="007C52C0" w:rsidTr="00EE5216">
        <w:trPr>
          <w:trHeight w:val="255"/>
        </w:trPr>
        <w:tc>
          <w:tcPr>
            <w:tcW w:w="1229" w:type="dxa"/>
            <w:noWrap/>
            <w:hideMark/>
          </w:tcPr>
          <w:p w:rsidR="007C52C0" w:rsidRPr="007C52C0" w:rsidRDefault="007C52C0" w:rsidP="007C52C0">
            <w:r w:rsidRPr="007C52C0">
              <w:t>BAJA2201</w:t>
            </w:r>
          </w:p>
        </w:tc>
        <w:tc>
          <w:tcPr>
            <w:tcW w:w="10395" w:type="dxa"/>
            <w:noWrap/>
            <w:hideMark/>
          </w:tcPr>
          <w:p w:rsidR="007C52C0" w:rsidRPr="007C52C0" w:rsidRDefault="007C52C0">
            <w:r w:rsidRPr="007C52C0">
              <w:t>MONITORMONITORSAMSUNG</w:t>
            </w:r>
          </w:p>
        </w:tc>
        <w:tc>
          <w:tcPr>
            <w:tcW w:w="1276" w:type="dxa"/>
            <w:noWrap/>
            <w:hideMark/>
          </w:tcPr>
          <w:p w:rsidR="007C52C0" w:rsidRPr="007C52C0" w:rsidRDefault="007C52C0" w:rsidP="002F2E42">
            <w:pPr>
              <w:jc w:val="right"/>
            </w:pPr>
            <w:r w:rsidRPr="007C52C0">
              <w:t>300</w:t>
            </w:r>
          </w:p>
        </w:tc>
      </w:tr>
      <w:tr w:rsidR="007C52C0" w:rsidRPr="007C52C0" w:rsidTr="00EE5216">
        <w:trPr>
          <w:trHeight w:val="255"/>
        </w:trPr>
        <w:tc>
          <w:tcPr>
            <w:tcW w:w="1229" w:type="dxa"/>
            <w:noWrap/>
            <w:hideMark/>
          </w:tcPr>
          <w:p w:rsidR="007C52C0" w:rsidRPr="007C52C0" w:rsidRDefault="007C52C0" w:rsidP="007C52C0">
            <w:r w:rsidRPr="007C52C0">
              <w:t>BAJA2202</w:t>
            </w:r>
          </w:p>
        </w:tc>
        <w:tc>
          <w:tcPr>
            <w:tcW w:w="10395" w:type="dxa"/>
            <w:noWrap/>
            <w:hideMark/>
          </w:tcPr>
          <w:p w:rsidR="007C52C0" w:rsidRPr="007C52C0" w:rsidRDefault="007C52C0">
            <w:r w:rsidRPr="007C52C0">
              <w:t>IMPRESORALASERHP</w:t>
            </w:r>
          </w:p>
        </w:tc>
        <w:tc>
          <w:tcPr>
            <w:tcW w:w="1276" w:type="dxa"/>
            <w:noWrap/>
            <w:hideMark/>
          </w:tcPr>
          <w:p w:rsidR="007C52C0" w:rsidRPr="007C52C0" w:rsidRDefault="007C52C0" w:rsidP="002F2E42">
            <w:pPr>
              <w:jc w:val="right"/>
            </w:pPr>
            <w:r w:rsidRPr="007C52C0">
              <w:t>200</w:t>
            </w:r>
          </w:p>
        </w:tc>
      </w:tr>
      <w:tr w:rsidR="007C52C0" w:rsidRPr="007C52C0" w:rsidTr="00EE5216">
        <w:trPr>
          <w:trHeight w:val="255"/>
        </w:trPr>
        <w:tc>
          <w:tcPr>
            <w:tcW w:w="1229" w:type="dxa"/>
            <w:noWrap/>
            <w:hideMark/>
          </w:tcPr>
          <w:p w:rsidR="007C52C0" w:rsidRPr="007C52C0" w:rsidRDefault="007C52C0" w:rsidP="007C52C0">
            <w:r w:rsidRPr="007C52C0">
              <w:t>BAJA2203</w:t>
            </w:r>
          </w:p>
        </w:tc>
        <w:tc>
          <w:tcPr>
            <w:tcW w:w="10395" w:type="dxa"/>
            <w:noWrap/>
            <w:hideMark/>
          </w:tcPr>
          <w:p w:rsidR="007C52C0" w:rsidRPr="007C52C0" w:rsidRDefault="007C52C0">
            <w:r w:rsidRPr="007C52C0">
              <w:t>CPUCPUHP</w:t>
            </w:r>
          </w:p>
        </w:tc>
        <w:tc>
          <w:tcPr>
            <w:tcW w:w="1276" w:type="dxa"/>
            <w:noWrap/>
            <w:hideMark/>
          </w:tcPr>
          <w:p w:rsidR="007C52C0" w:rsidRPr="007C52C0" w:rsidRDefault="007C52C0" w:rsidP="002F2E42">
            <w:pPr>
              <w:jc w:val="right"/>
            </w:pPr>
            <w:r w:rsidRPr="007C52C0">
              <w:t>1,400</w:t>
            </w:r>
          </w:p>
        </w:tc>
      </w:tr>
      <w:tr w:rsidR="007C52C0" w:rsidRPr="007C52C0" w:rsidTr="00EE5216">
        <w:trPr>
          <w:trHeight w:val="255"/>
        </w:trPr>
        <w:tc>
          <w:tcPr>
            <w:tcW w:w="1229" w:type="dxa"/>
            <w:noWrap/>
            <w:hideMark/>
          </w:tcPr>
          <w:p w:rsidR="007C52C0" w:rsidRPr="007C52C0" w:rsidRDefault="007C52C0" w:rsidP="007C52C0">
            <w:r w:rsidRPr="007C52C0">
              <w:t>BAJA2204</w:t>
            </w:r>
          </w:p>
        </w:tc>
        <w:tc>
          <w:tcPr>
            <w:tcW w:w="10395" w:type="dxa"/>
            <w:noWrap/>
            <w:hideMark/>
          </w:tcPr>
          <w:p w:rsidR="007C52C0" w:rsidRPr="007C52C0" w:rsidRDefault="007C52C0">
            <w:r w:rsidRPr="007C52C0">
              <w:t>CPUCPUHP</w:t>
            </w:r>
          </w:p>
        </w:tc>
        <w:tc>
          <w:tcPr>
            <w:tcW w:w="1276" w:type="dxa"/>
            <w:noWrap/>
            <w:hideMark/>
          </w:tcPr>
          <w:p w:rsidR="007C52C0" w:rsidRPr="007C52C0" w:rsidRDefault="007C52C0" w:rsidP="002F2E42">
            <w:pPr>
              <w:jc w:val="right"/>
            </w:pPr>
            <w:r w:rsidRPr="007C52C0">
              <w:t>1,400</w:t>
            </w:r>
          </w:p>
        </w:tc>
      </w:tr>
      <w:tr w:rsidR="007C52C0" w:rsidRPr="007C52C0" w:rsidTr="00EE5216">
        <w:trPr>
          <w:trHeight w:val="255"/>
        </w:trPr>
        <w:tc>
          <w:tcPr>
            <w:tcW w:w="1229" w:type="dxa"/>
            <w:noWrap/>
            <w:hideMark/>
          </w:tcPr>
          <w:p w:rsidR="007C52C0" w:rsidRPr="007C52C0" w:rsidRDefault="007C52C0" w:rsidP="007C52C0">
            <w:r w:rsidRPr="007C52C0">
              <w:t>BAJA2205</w:t>
            </w:r>
          </w:p>
        </w:tc>
        <w:tc>
          <w:tcPr>
            <w:tcW w:w="10395" w:type="dxa"/>
            <w:noWrap/>
            <w:hideMark/>
          </w:tcPr>
          <w:p w:rsidR="007C52C0" w:rsidRPr="007C52C0" w:rsidRDefault="007C52C0">
            <w:r w:rsidRPr="007C52C0">
              <w:t>MONITORMONITORHP</w:t>
            </w:r>
          </w:p>
        </w:tc>
        <w:tc>
          <w:tcPr>
            <w:tcW w:w="1276" w:type="dxa"/>
            <w:noWrap/>
            <w:hideMark/>
          </w:tcPr>
          <w:p w:rsidR="007C52C0" w:rsidRPr="007C52C0" w:rsidRDefault="007C52C0" w:rsidP="002F2E42">
            <w:pPr>
              <w:jc w:val="right"/>
            </w:pPr>
            <w:r w:rsidRPr="007C52C0">
              <w:t>300</w:t>
            </w:r>
          </w:p>
        </w:tc>
      </w:tr>
      <w:tr w:rsidR="007C52C0" w:rsidRPr="007C52C0" w:rsidTr="00EE5216">
        <w:trPr>
          <w:trHeight w:val="255"/>
        </w:trPr>
        <w:tc>
          <w:tcPr>
            <w:tcW w:w="1229" w:type="dxa"/>
            <w:noWrap/>
            <w:hideMark/>
          </w:tcPr>
          <w:p w:rsidR="007C52C0" w:rsidRPr="007C52C0" w:rsidRDefault="007C52C0" w:rsidP="007C52C0">
            <w:r w:rsidRPr="007C52C0">
              <w:t>BAJA2206</w:t>
            </w:r>
          </w:p>
        </w:tc>
        <w:tc>
          <w:tcPr>
            <w:tcW w:w="10395" w:type="dxa"/>
            <w:noWrap/>
            <w:hideMark/>
          </w:tcPr>
          <w:p w:rsidR="007C52C0" w:rsidRPr="007C52C0" w:rsidRDefault="007C52C0">
            <w:r w:rsidRPr="007C52C0">
              <w:t>MONITORMONITORSAMSUNG</w:t>
            </w:r>
          </w:p>
        </w:tc>
        <w:tc>
          <w:tcPr>
            <w:tcW w:w="1276" w:type="dxa"/>
            <w:noWrap/>
            <w:hideMark/>
          </w:tcPr>
          <w:p w:rsidR="007C52C0" w:rsidRPr="007C52C0" w:rsidRDefault="007C52C0" w:rsidP="002F2E42">
            <w:pPr>
              <w:jc w:val="right"/>
            </w:pPr>
            <w:r w:rsidRPr="007C52C0">
              <w:t>300</w:t>
            </w:r>
          </w:p>
        </w:tc>
      </w:tr>
      <w:tr w:rsidR="007C52C0" w:rsidRPr="007C52C0" w:rsidTr="00EE5216">
        <w:trPr>
          <w:trHeight w:val="255"/>
        </w:trPr>
        <w:tc>
          <w:tcPr>
            <w:tcW w:w="1229" w:type="dxa"/>
            <w:noWrap/>
            <w:hideMark/>
          </w:tcPr>
          <w:p w:rsidR="007C52C0" w:rsidRPr="007C52C0" w:rsidRDefault="007C52C0" w:rsidP="007C52C0">
            <w:r w:rsidRPr="007C52C0">
              <w:t>BAJA2207</w:t>
            </w:r>
          </w:p>
        </w:tc>
        <w:tc>
          <w:tcPr>
            <w:tcW w:w="10395" w:type="dxa"/>
            <w:noWrap/>
            <w:hideMark/>
          </w:tcPr>
          <w:p w:rsidR="007C52C0" w:rsidRPr="007C52C0" w:rsidRDefault="007C52C0">
            <w:r w:rsidRPr="007C52C0">
              <w:t>MONITORMONITORCOMPAQ</w:t>
            </w:r>
          </w:p>
        </w:tc>
        <w:tc>
          <w:tcPr>
            <w:tcW w:w="1276" w:type="dxa"/>
            <w:noWrap/>
            <w:hideMark/>
          </w:tcPr>
          <w:p w:rsidR="007C52C0" w:rsidRPr="007C52C0" w:rsidRDefault="007C52C0" w:rsidP="002F2E42">
            <w:pPr>
              <w:jc w:val="right"/>
            </w:pPr>
            <w:r w:rsidRPr="007C52C0">
              <w:t>300</w:t>
            </w:r>
          </w:p>
        </w:tc>
      </w:tr>
      <w:tr w:rsidR="007C52C0" w:rsidRPr="007C52C0" w:rsidTr="00EE5216">
        <w:trPr>
          <w:trHeight w:val="255"/>
        </w:trPr>
        <w:tc>
          <w:tcPr>
            <w:tcW w:w="1229" w:type="dxa"/>
            <w:noWrap/>
            <w:hideMark/>
          </w:tcPr>
          <w:p w:rsidR="007C52C0" w:rsidRPr="007C52C0" w:rsidRDefault="007C52C0" w:rsidP="007C52C0">
            <w:r w:rsidRPr="007C52C0">
              <w:t>BAJA2208</w:t>
            </w:r>
          </w:p>
        </w:tc>
        <w:tc>
          <w:tcPr>
            <w:tcW w:w="10395" w:type="dxa"/>
            <w:noWrap/>
            <w:hideMark/>
          </w:tcPr>
          <w:p w:rsidR="007C52C0" w:rsidRPr="007C52C0" w:rsidRDefault="007C52C0">
            <w:r w:rsidRPr="007C52C0">
              <w:t>MONITORMONITORCOMPAQ</w:t>
            </w:r>
          </w:p>
        </w:tc>
        <w:tc>
          <w:tcPr>
            <w:tcW w:w="1276" w:type="dxa"/>
            <w:noWrap/>
            <w:hideMark/>
          </w:tcPr>
          <w:p w:rsidR="007C52C0" w:rsidRPr="007C52C0" w:rsidRDefault="007C52C0" w:rsidP="002F2E42">
            <w:pPr>
              <w:jc w:val="right"/>
            </w:pPr>
            <w:r w:rsidRPr="007C52C0">
              <w:t>300</w:t>
            </w:r>
          </w:p>
        </w:tc>
      </w:tr>
      <w:tr w:rsidR="007C52C0" w:rsidRPr="007C52C0" w:rsidTr="00EE5216">
        <w:trPr>
          <w:trHeight w:val="255"/>
        </w:trPr>
        <w:tc>
          <w:tcPr>
            <w:tcW w:w="1229" w:type="dxa"/>
            <w:noWrap/>
            <w:hideMark/>
          </w:tcPr>
          <w:p w:rsidR="007C52C0" w:rsidRPr="007C52C0" w:rsidRDefault="007C52C0" w:rsidP="007C52C0">
            <w:r w:rsidRPr="007C52C0">
              <w:t>BAJA2209</w:t>
            </w:r>
          </w:p>
        </w:tc>
        <w:tc>
          <w:tcPr>
            <w:tcW w:w="10395" w:type="dxa"/>
            <w:noWrap/>
            <w:hideMark/>
          </w:tcPr>
          <w:p w:rsidR="007C52C0" w:rsidRPr="007C52C0" w:rsidRDefault="007C52C0">
            <w:r w:rsidRPr="007C52C0">
              <w:t>MONITORMONITORACER</w:t>
            </w:r>
          </w:p>
        </w:tc>
        <w:tc>
          <w:tcPr>
            <w:tcW w:w="1276" w:type="dxa"/>
            <w:noWrap/>
            <w:hideMark/>
          </w:tcPr>
          <w:p w:rsidR="007C52C0" w:rsidRPr="007C52C0" w:rsidRDefault="007C52C0" w:rsidP="002F2E42">
            <w:pPr>
              <w:jc w:val="right"/>
            </w:pPr>
            <w:r w:rsidRPr="007C52C0">
              <w:t>300</w:t>
            </w:r>
          </w:p>
        </w:tc>
      </w:tr>
      <w:tr w:rsidR="007C52C0" w:rsidRPr="007C52C0" w:rsidTr="00EE5216">
        <w:trPr>
          <w:trHeight w:val="255"/>
        </w:trPr>
        <w:tc>
          <w:tcPr>
            <w:tcW w:w="1229" w:type="dxa"/>
            <w:noWrap/>
            <w:hideMark/>
          </w:tcPr>
          <w:p w:rsidR="007C52C0" w:rsidRPr="007C52C0" w:rsidRDefault="007C52C0" w:rsidP="007C52C0">
            <w:r w:rsidRPr="007C52C0">
              <w:t>BAJA2210</w:t>
            </w:r>
          </w:p>
        </w:tc>
        <w:tc>
          <w:tcPr>
            <w:tcW w:w="10395" w:type="dxa"/>
            <w:noWrap/>
            <w:hideMark/>
          </w:tcPr>
          <w:p w:rsidR="007C52C0" w:rsidRPr="007C52C0" w:rsidRDefault="007C52C0">
            <w:r w:rsidRPr="007C52C0">
              <w:t>MULTIFUNCIONALMULTIFUNCIONALHP</w:t>
            </w:r>
          </w:p>
        </w:tc>
        <w:tc>
          <w:tcPr>
            <w:tcW w:w="1276" w:type="dxa"/>
            <w:noWrap/>
            <w:hideMark/>
          </w:tcPr>
          <w:p w:rsidR="007C52C0" w:rsidRPr="007C52C0" w:rsidRDefault="007C52C0" w:rsidP="002F2E42">
            <w:pPr>
              <w:jc w:val="right"/>
            </w:pPr>
            <w:r w:rsidRPr="007C52C0">
              <w:t>400</w:t>
            </w:r>
          </w:p>
        </w:tc>
      </w:tr>
      <w:tr w:rsidR="007C52C0" w:rsidRPr="007C52C0" w:rsidTr="00EE5216">
        <w:trPr>
          <w:trHeight w:val="255"/>
        </w:trPr>
        <w:tc>
          <w:tcPr>
            <w:tcW w:w="1229" w:type="dxa"/>
            <w:noWrap/>
            <w:hideMark/>
          </w:tcPr>
          <w:p w:rsidR="007C52C0" w:rsidRPr="007C52C0" w:rsidRDefault="007C52C0" w:rsidP="007C52C0">
            <w:r w:rsidRPr="007C52C0">
              <w:t>BAJA2211</w:t>
            </w:r>
          </w:p>
        </w:tc>
        <w:tc>
          <w:tcPr>
            <w:tcW w:w="10395" w:type="dxa"/>
            <w:noWrap/>
            <w:hideMark/>
          </w:tcPr>
          <w:p w:rsidR="007C52C0" w:rsidRPr="007C52C0" w:rsidRDefault="007C52C0">
            <w:r w:rsidRPr="007C52C0">
              <w:t>CPUCPUACER</w:t>
            </w:r>
          </w:p>
        </w:tc>
        <w:tc>
          <w:tcPr>
            <w:tcW w:w="1276" w:type="dxa"/>
            <w:noWrap/>
            <w:hideMark/>
          </w:tcPr>
          <w:p w:rsidR="007C52C0" w:rsidRPr="007C52C0" w:rsidRDefault="007C52C0" w:rsidP="002F2E42">
            <w:pPr>
              <w:jc w:val="right"/>
            </w:pPr>
            <w:r w:rsidRPr="007C52C0">
              <w:t>1,300</w:t>
            </w:r>
          </w:p>
        </w:tc>
      </w:tr>
      <w:tr w:rsidR="007C52C0" w:rsidRPr="007C52C0" w:rsidTr="00EE5216">
        <w:trPr>
          <w:trHeight w:val="255"/>
        </w:trPr>
        <w:tc>
          <w:tcPr>
            <w:tcW w:w="1229" w:type="dxa"/>
            <w:noWrap/>
            <w:hideMark/>
          </w:tcPr>
          <w:p w:rsidR="007C52C0" w:rsidRPr="007C52C0" w:rsidRDefault="007C52C0" w:rsidP="007C52C0">
            <w:r w:rsidRPr="007C52C0">
              <w:t>BAJA2212</w:t>
            </w:r>
          </w:p>
        </w:tc>
        <w:tc>
          <w:tcPr>
            <w:tcW w:w="10395" w:type="dxa"/>
            <w:noWrap/>
            <w:hideMark/>
          </w:tcPr>
          <w:p w:rsidR="007C52C0" w:rsidRPr="007C52C0" w:rsidRDefault="007C52C0">
            <w:r w:rsidRPr="007C52C0">
              <w:t>MONITORMONITORACER</w:t>
            </w:r>
          </w:p>
        </w:tc>
        <w:tc>
          <w:tcPr>
            <w:tcW w:w="1276" w:type="dxa"/>
            <w:noWrap/>
            <w:hideMark/>
          </w:tcPr>
          <w:p w:rsidR="007C52C0" w:rsidRPr="007C52C0" w:rsidRDefault="007C52C0" w:rsidP="002F2E42">
            <w:pPr>
              <w:jc w:val="right"/>
            </w:pPr>
            <w:r w:rsidRPr="007C52C0">
              <w:t>300</w:t>
            </w:r>
          </w:p>
        </w:tc>
      </w:tr>
      <w:tr w:rsidR="007C52C0" w:rsidRPr="007C52C0" w:rsidTr="00EE5216">
        <w:trPr>
          <w:trHeight w:val="255"/>
        </w:trPr>
        <w:tc>
          <w:tcPr>
            <w:tcW w:w="1229" w:type="dxa"/>
            <w:noWrap/>
            <w:hideMark/>
          </w:tcPr>
          <w:p w:rsidR="007C52C0" w:rsidRPr="007C52C0" w:rsidRDefault="007C52C0" w:rsidP="007C52C0">
            <w:r w:rsidRPr="007C52C0">
              <w:t>BAJA2213</w:t>
            </w:r>
          </w:p>
        </w:tc>
        <w:tc>
          <w:tcPr>
            <w:tcW w:w="10395" w:type="dxa"/>
            <w:noWrap/>
            <w:hideMark/>
          </w:tcPr>
          <w:p w:rsidR="007C52C0" w:rsidRPr="007C52C0" w:rsidRDefault="007C52C0">
            <w:r w:rsidRPr="007C52C0">
              <w:t>MONITORMONITORACER</w:t>
            </w:r>
          </w:p>
        </w:tc>
        <w:tc>
          <w:tcPr>
            <w:tcW w:w="1276" w:type="dxa"/>
            <w:noWrap/>
            <w:hideMark/>
          </w:tcPr>
          <w:p w:rsidR="007C52C0" w:rsidRPr="007C52C0" w:rsidRDefault="007C52C0" w:rsidP="002F2E42">
            <w:pPr>
              <w:jc w:val="right"/>
            </w:pPr>
            <w:r w:rsidRPr="007C52C0">
              <w:t>300</w:t>
            </w:r>
          </w:p>
        </w:tc>
      </w:tr>
      <w:tr w:rsidR="007C52C0" w:rsidRPr="007C52C0" w:rsidTr="00EE5216">
        <w:trPr>
          <w:trHeight w:val="255"/>
        </w:trPr>
        <w:tc>
          <w:tcPr>
            <w:tcW w:w="1229" w:type="dxa"/>
            <w:noWrap/>
            <w:hideMark/>
          </w:tcPr>
          <w:p w:rsidR="007C52C0" w:rsidRPr="007C52C0" w:rsidRDefault="007C52C0" w:rsidP="007C52C0">
            <w:r w:rsidRPr="007C52C0">
              <w:t>BAJA2214</w:t>
            </w:r>
          </w:p>
        </w:tc>
        <w:tc>
          <w:tcPr>
            <w:tcW w:w="10395" w:type="dxa"/>
            <w:noWrap/>
            <w:hideMark/>
          </w:tcPr>
          <w:p w:rsidR="007C52C0" w:rsidRPr="007C52C0" w:rsidRDefault="007C52C0">
            <w:r w:rsidRPr="007C52C0">
              <w:t>MONITORMONITORLANIX</w:t>
            </w:r>
          </w:p>
        </w:tc>
        <w:tc>
          <w:tcPr>
            <w:tcW w:w="1276" w:type="dxa"/>
            <w:noWrap/>
            <w:hideMark/>
          </w:tcPr>
          <w:p w:rsidR="007C52C0" w:rsidRPr="007C52C0" w:rsidRDefault="007C52C0" w:rsidP="002F2E42">
            <w:pPr>
              <w:jc w:val="right"/>
            </w:pPr>
            <w:r w:rsidRPr="007C52C0">
              <w:t>300</w:t>
            </w:r>
          </w:p>
        </w:tc>
      </w:tr>
      <w:tr w:rsidR="007C52C0" w:rsidRPr="007C52C0" w:rsidTr="00EE5216">
        <w:trPr>
          <w:trHeight w:val="255"/>
        </w:trPr>
        <w:tc>
          <w:tcPr>
            <w:tcW w:w="1229" w:type="dxa"/>
            <w:noWrap/>
            <w:hideMark/>
          </w:tcPr>
          <w:p w:rsidR="007C52C0" w:rsidRPr="007C52C0" w:rsidRDefault="007C52C0" w:rsidP="007C52C0">
            <w:r w:rsidRPr="007C52C0">
              <w:t>BAJA2215</w:t>
            </w:r>
          </w:p>
        </w:tc>
        <w:tc>
          <w:tcPr>
            <w:tcW w:w="10395" w:type="dxa"/>
            <w:noWrap/>
            <w:hideMark/>
          </w:tcPr>
          <w:p w:rsidR="007C52C0" w:rsidRPr="007C52C0" w:rsidRDefault="007C52C0">
            <w:r w:rsidRPr="007C52C0">
              <w:t>CPUCPULANIX</w:t>
            </w:r>
          </w:p>
        </w:tc>
        <w:tc>
          <w:tcPr>
            <w:tcW w:w="1276" w:type="dxa"/>
            <w:noWrap/>
            <w:hideMark/>
          </w:tcPr>
          <w:p w:rsidR="007C52C0" w:rsidRPr="007C52C0" w:rsidRDefault="007C52C0" w:rsidP="002F2E42">
            <w:pPr>
              <w:jc w:val="right"/>
            </w:pPr>
            <w:r w:rsidRPr="007C52C0">
              <w:t>1,000</w:t>
            </w:r>
          </w:p>
        </w:tc>
      </w:tr>
      <w:tr w:rsidR="007C52C0" w:rsidRPr="007C52C0" w:rsidTr="00EE5216">
        <w:trPr>
          <w:trHeight w:val="255"/>
        </w:trPr>
        <w:tc>
          <w:tcPr>
            <w:tcW w:w="1229" w:type="dxa"/>
            <w:noWrap/>
            <w:hideMark/>
          </w:tcPr>
          <w:p w:rsidR="007C52C0" w:rsidRPr="007C52C0" w:rsidRDefault="007C52C0" w:rsidP="007C52C0">
            <w:r w:rsidRPr="007C52C0">
              <w:t>BAJA2216</w:t>
            </w:r>
          </w:p>
        </w:tc>
        <w:tc>
          <w:tcPr>
            <w:tcW w:w="10395" w:type="dxa"/>
            <w:noWrap/>
            <w:hideMark/>
          </w:tcPr>
          <w:p w:rsidR="007C52C0" w:rsidRPr="007C52C0" w:rsidRDefault="007C52C0">
            <w:r w:rsidRPr="007C52C0">
              <w:t>MONITORLCDACER</w:t>
            </w:r>
          </w:p>
        </w:tc>
        <w:tc>
          <w:tcPr>
            <w:tcW w:w="1276" w:type="dxa"/>
            <w:noWrap/>
            <w:hideMark/>
          </w:tcPr>
          <w:p w:rsidR="007C52C0" w:rsidRPr="007C52C0" w:rsidRDefault="007C52C0" w:rsidP="002F2E42">
            <w:pPr>
              <w:jc w:val="right"/>
            </w:pPr>
            <w:r w:rsidRPr="007C52C0">
              <w:t>300</w:t>
            </w:r>
          </w:p>
        </w:tc>
      </w:tr>
      <w:tr w:rsidR="007C52C0" w:rsidRPr="007C52C0" w:rsidTr="00EE5216">
        <w:trPr>
          <w:trHeight w:val="255"/>
        </w:trPr>
        <w:tc>
          <w:tcPr>
            <w:tcW w:w="1229" w:type="dxa"/>
            <w:noWrap/>
            <w:hideMark/>
          </w:tcPr>
          <w:p w:rsidR="007C52C0" w:rsidRPr="007C52C0" w:rsidRDefault="007C52C0" w:rsidP="007C52C0">
            <w:r w:rsidRPr="007C52C0">
              <w:t>BAJA2217</w:t>
            </w:r>
          </w:p>
        </w:tc>
        <w:tc>
          <w:tcPr>
            <w:tcW w:w="10395" w:type="dxa"/>
            <w:noWrap/>
            <w:hideMark/>
          </w:tcPr>
          <w:p w:rsidR="007C52C0" w:rsidRPr="007C52C0" w:rsidRDefault="007C52C0">
            <w:r w:rsidRPr="007C52C0">
              <w:t>MONITORLCDEMACHINES</w:t>
            </w:r>
          </w:p>
        </w:tc>
        <w:tc>
          <w:tcPr>
            <w:tcW w:w="1276" w:type="dxa"/>
            <w:noWrap/>
            <w:hideMark/>
          </w:tcPr>
          <w:p w:rsidR="007C52C0" w:rsidRPr="007C52C0" w:rsidRDefault="007C52C0" w:rsidP="002F2E42">
            <w:pPr>
              <w:jc w:val="right"/>
            </w:pPr>
            <w:r w:rsidRPr="007C52C0">
              <w:t>300</w:t>
            </w:r>
          </w:p>
        </w:tc>
      </w:tr>
      <w:tr w:rsidR="007C52C0" w:rsidRPr="007C52C0" w:rsidTr="00EE5216">
        <w:trPr>
          <w:trHeight w:val="255"/>
        </w:trPr>
        <w:tc>
          <w:tcPr>
            <w:tcW w:w="1229" w:type="dxa"/>
            <w:noWrap/>
            <w:hideMark/>
          </w:tcPr>
          <w:p w:rsidR="007C52C0" w:rsidRPr="007C52C0" w:rsidRDefault="007C52C0" w:rsidP="007C52C0">
            <w:r w:rsidRPr="007C52C0">
              <w:t>BAJA2218</w:t>
            </w:r>
          </w:p>
        </w:tc>
        <w:tc>
          <w:tcPr>
            <w:tcW w:w="10395" w:type="dxa"/>
            <w:noWrap/>
            <w:hideMark/>
          </w:tcPr>
          <w:p w:rsidR="007C52C0" w:rsidRPr="007C52C0" w:rsidRDefault="007C52C0">
            <w:r w:rsidRPr="007C52C0">
              <w:t>CPUCPUACER</w:t>
            </w:r>
          </w:p>
        </w:tc>
        <w:tc>
          <w:tcPr>
            <w:tcW w:w="1276" w:type="dxa"/>
            <w:noWrap/>
            <w:hideMark/>
          </w:tcPr>
          <w:p w:rsidR="007C52C0" w:rsidRPr="007C52C0" w:rsidRDefault="007C52C0" w:rsidP="002F2E42">
            <w:pPr>
              <w:jc w:val="right"/>
            </w:pPr>
            <w:r w:rsidRPr="007C52C0">
              <w:t>1,000</w:t>
            </w:r>
          </w:p>
        </w:tc>
      </w:tr>
      <w:tr w:rsidR="007C52C0" w:rsidRPr="007C52C0" w:rsidTr="00EE5216">
        <w:trPr>
          <w:trHeight w:val="255"/>
        </w:trPr>
        <w:tc>
          <w:tcPr>
            <w:tcW w:w="1229" w:type="dxa"/>
            <w:noWrap/>
            <w:hideMark/>
          </w:tcPr>
          <w:p w:rsidR="007C52C0" w:rsidRPr="007C52C0" w:rsidRDefault="007C52C0" w:rsidP="007C52C0">
            <w:r w:rsidRPr="007C52C0">
              <w:t>BAJA2219</w:t>
            </w:r>
          </w:p>
        </w:tc>
        <w:tc>
          <w:tcPr>
            <w:tcW w:w="10395" w:type="dxa"/>
            <w:noWrap/>
            <w:hideMark/>
          </w:tcPr>
          <w:p w:rsidR="007C52C0" w:rsidRPr="007C52C0" w:rsidRDefault="007C52C0">
            <w:r w:rsidRPr="007C52C0">
              <w:t>CPUCPUACER</w:t>
            </w:r>
          </w:p>
        </w:tc>
        <w:tc>
          <w:tcPr>
            <w:tcW w:w="1276" w:type="dxa"/>
            <w:noWrap/>
            <w:hideMark/>
          </w:tcPr>
          <w:p w:rsidR="007C52C0" w:rsidRPr="007C52C0" w:rsidRDefault="007C52C0" w:rsidP="002F2E42">
            <w:pPr>
              <w:jc w:val="right"/>
            </w:pPr>
            <w:r w:rsidRPr="007C52C0">
              <w:t>1,000</w:t>
            </w:r>
          </w:p>
        </w:tc>
      </w:tr>
      <w:tr w:rsidR="007C52C0" w:rsidRPr="007C52C0" w:rsidTr="00EE5216">
        <w:trPr>
          <w:trHeight w:val="255"/>
        </w:trPr>
        <w:tc>
          <w:tcPr>
            <w:tcW w:w="1229" w:type="dxa"/>
            <w:noWrap/>
            <w:hideMark/>
          </w:tcPr>
          <w:p w:rsidR="007C52C0" w:rsidRPr="007C52C0" w:rsidRDefault="007C52C0" w:rsidP="007C52C0">
            <w:r w:rsidRPr="007C52C0">
              <w:t>BAJA2220</w:t>
            </w:r>
          </w:p>
        </w:tc>
        <w:tc>
          <w:tcPr>
            <w:tcW w:w="10395" w:type="dxa"/>
            <w:noWrap/>
            <w:hideMark/>
          </w:tcPr>
          <w:p w:rsidR="007C52C0" w:rsidRPr="007C52C0" w:rsidRDefault="007C52C0">
            <w:r w:rsidRPr="007C52C0">
              <w:t>CPUCPUEMACHINES</w:t>
            </w:r>
          </w:p>
        </w:tc>
        <w:tc>
          <w:tcPr>
            <w:tcW w:w="1276" w:type="dxa"/>
            <w:noWrap/>
            <w:hideMark/>
          </w:tcPr>
          <w:p w:rsidR="007C52C0" w:rsidRPr="007C52C0" w:rsidRDefault="007C52C0" w:rsidP="002F2E42">
            <w:pPr>
              <w:jc w:val="right"/>
            </w:pPr>
            <w:r w:rsidRPr="007C52C0">
              <w:t>1,000</w:t>
            </w:r>
          </w:p>
        </w:tc>
      </w:tr>
      <w:tr w:rsidR="007C52C0" w:rsidRPr="007C52C0" w:rsidTr="00EE5216">
        <w:trPr>
          <w:trHeight w:val="255"/>
        </w:trPr>
        <w:tc>
          <w:tcPr>
            <w:tcW w:w="1229" w:type="dxa"/>
            <w:noWrap/>
            <w:hideMark/>
          </w:tcPr>
          <w:p w:rsidR="007C52C0" w:rsidRPr="007C52C0" w:rsidRDefault="007C52C0" w:rsidP="007C52C0">
            <w:r w:rsidRPr="007C52C0">
              <w:t>BAJA2221</w:t>
            </w:r>
          </w:p>
        </w:tc>
        <w:tc>
          <w:tcPr>
            <w:tcW w:w="10395" w:type="dxa"/>
            <w:noWrap/>
            <w:hideMark/>
          </w:tcPr>
          <w:p w:rsidR="007C52C0" w:rsidRPr="007C52C0" w:rsidRDefault="007C52C0">
            <w:r w:rsidRPr="007C52C0">
              <w:t>CPUCPUACER</w:t>
            </w:r>
          </w:p>
        </w:tc>
        <w:tc>
          <w:tcPr>
            <w:tcW w:w="1276" w:type="dxa"/>
            <w:noWrap/>
            <w:hideMark/>
          </w:tcPr>
          <w:p w:rsidR="007C52C0" w:rsidRPr="007C52C0" w:rsidRDefault="007C52C0" w:rsidP="002F2E42">
            <w:pPr>
              <w:jc w:val="right"/>
            </w:pPr>
            <w:r w:rsidRPr="007C52C0">
              <w:t>1,000</w:t>
            </w:r>
          </w:p>
        </w:tc>
      </w:tr>
      <w:tr w:rsidR="007C52C0" w:rsidRPr="007C52C0" w:rsidTr="00EE5216">
        <w:trPr>
          <w:trHeight w:val="255"/>
        </w:trPr>
        <w:tc>
          <w:tcPr>
            <w:tcW w:w="1229" w:type="dxa"/>
            <w:noWrap/>
            <w:hideMark/>
          </w:tcPr>
          <w:p w:rsidR="007C52C0" w:rsidRPr="007C52C0" w:rsidRDefault="007C52C0" w:rsidP="007C52C0">
            <w:r w:rsidRPr="007C52C0">
              <w:t>BAJA2222</w:t>
            </w:r>
          </w:p>
        </w:tc>
        <w:tc>
          <w:tcPr>
            <w:tcW w:w="10395" w:type="dxa"/>
            <w:noWrap/>
            <w:hideMark/>
          </w:tcPr>
          <w:p w:rsidR="007C52C0" w:rsidRPr="007C52C0" w:rsidRDefault="007C52C0">
            <w:r w:rsidRPr="007C52C0">
              <w:t>DESBROZADORADESBROZADORATRUPER</w:t>
            </w:r>
          </w:p>
        </w:tc>
        <w:tc>
          <w:tcPr>
            <w:tcW w:w="1276" w:type="dxa"/>
            <w:noWrap/>
            <w:hideMark/>
          </w:tcPr>
          <w:p w:rsidR="007C52C0" w:rsidRPr="007C52C0" w:rsidRDefault="007C52C0" w:rsidP="002F2E42">
            <w:pPr>
              <w:jc w:val="right"/>
            </w:pPr>
            <w:r w:rsidRPr="007C52C0">
              <w:t>500</w:t>
            </w:r>
          </w:p>
        </w:tc>
      </w:tr>
      <w:tr w:rsidR="007C52C0" w:rsidRPr="007C52C0" w:rsidTr="00EE5216">
        <w:trPr>
          <w:trHeight w:val="255"/>
        </w:trPr>
        <w:tc>
          <w:tcPr>
            <w:tcW w:w="1229" w:type="dxa"/>
            <w:noWrap/>
            <w:hideMark/>
          </w:tcPr>
          <w:p w:rsidR="007C52C0" w:rsidRPr="007C52C0" w:rsidRDefault="007C52C0" w:rsidP="007C52C0">
            <w:r w:rsidRPr="007C52C0">
              <w:t>BAJA2223</w:t>
            </w:r>
          </w:p>
        </w:tc>
        <w:tc>
          <w:tcPr>
            <w:tcW w:w="10395" w:type="dxa"/>
            <w:noWrap/>
            <w:hideMark/>
          </w:tcPr>
          <w:p w:rsidR="007C52C0" w:rsidRPr="007C52C0" w:rsidRDefault="007C52C0">
            <w:r w:rsidRPr="007C52C0">
              <w:t>ESTANTEESTANTESIN MARCA</w:t>
            </w:r>
          </w:p>
        </w:tc>
        <w:tc>
          <w:tcPr>
            <w:tcW w:w="1276" w:type="dxa"/>
            <w:noWrap/>
            <w:hideMark/>
          </w:tcPr>
          <w:p w:rsidR="007C52C0" w:rsidRPr="007C52C0" w:rsidRDefault="007C52C0" w:rsidP="002F2E42">
            <w:pPr>
              <w:jc w:val="right"/>
            </w:pPr>
            <w:r w:rsidRPr="007C52C0">
              <w:t>600</w:t>
            </w:r>
          </w:p>
        </w:tc>
      </w:tr>
      <w:tr w:rsidR="007C52C0" w:rsidRPr="007C52C0" w:rsidTr="00EE5216">
        <w:trPr>
          <w:trHeight w:val="255"/>
        </w:trPr>
        <w:tc>
          <w:tcPr>
            <w:tcW w:w="1229" w:type="dxa"/>
            <w:noWrap/>
            <w:hideMark/>
          </w:tcPr>
          <w:p w:rsidR="007C52C0" w:rsidRPr="007C52C0" w:rsidRDefault="007C52C0" w:rsidP="007C52C0">
            <w:r w:rsidRPr="007C52C0">
              <w:t>BAJA2224</w:t>
            </w:r>
          </w:p>
        </w:tc>
        <w:tc>
          <w:tcPr>
            <w:tcW w:w="10395" w:type="dxa"/>
            <w:noWrap/>
            <w:hideMark/>
          </w:tcPr>
          <w:p w:rsidR="007C52C0" w:rsidRPr="007C52C0" w:rsidRDefault="007C52C0">
            <w:r w:rsidRPr="007C52C0">
              <w:t>IMPRESORAIMPRESORAEPSON</w:t>
            </w:r>
          </w:p>
        </w:tc>
        <w:tc>
          <w:tcPr>
            <w:tcW w:w="1276" w:type="dxa"/>
            <w:noWrap/>
            <w:hideMark/>
          </w:tcPr>
          <w:p w:rsidR="007C52C0" w:rsidRPr="007C52C0" w:rsidRDefault="007C52C0" w:rsidP="002F2E42">
            <w:pPr>
              <w:jc w:val="right"/>
            </w:pPr>
            <w:r w:rsidRPr="007C52C0">
              <w:t>200</w:t>
            </w:r>
          </w:p>
        </w:tc>
      </w:tr>
      <w:tr w:rsidR="007C52C0" w:rsidRPr="007C52C0" w:rsidTr="00EE5216">
        <w:trPr>
          <w:trHeight w:val="255"/>
        </w:trPr>
        <w:tc>
          <w:tcPr>
            <w:tcW w:w="1229" w:type="dxa"/>
            <w:noWrap/>
            <w:hideMark/>
          </w:tcPr>
          <w:p w:rsidR="007C52C0" w:rsidRPr="007C52C0" w:rsidRDefault="007C52C0" w:rsidP="007C52C0">
            <w:r w:rsidRPr="007C52C0">
              <w:t>BAJA2225</w:t>
            </w:r>
          </w:p>
        </w:tc>
        <w:tc>
          <w:tcPr>
            <w:tcW w:w="10395" w:type="dxa"/>
            <w:noWrap/>
            <w:hideMark/>
          </w:tcPr>
          <w:p w:rsidR="007C52C0" w:rsidRPr="007C52C0" w:rsidRDefault="007C52C0">
            <w:r w:rsidRPr="007C52C0">
              <w:t>CPUCPUHEWLETT PACKARD</w:t>
            </w:r>
          </w:p>
        </w:tc>
        <w:tc>
          <w:tcPr>
            <w:tcW w:w="1276" w:type="dxa"/>
            <w:noWrap/>
            <w:hideMark/>
          </w:tcPr>
          <w:p w:rsidR="007C52C0" w:rsidRPr="007C52C0" w:rsidRDefault="007C52C0" w:rsidP="002F2E42">
            <w:pPr>
              <w:jc w:val="right"/>
            </w:pPr>
            <w:r w:rsidRPr="007C52C0">
              <w:t>1,000</w:t>
            </w:r>
          </w:p>
        </w:tc>
      </w:tr>
      <w:tr w:rsidR="007C52C0" w:rsidRPr="007C52C0" w:rsidTr="00EE5216">
        <w:trPr>
          <w:trHeight w:val="255"/>
        </w:trPr>
        <w:tc>
          <w:tcPr>
            <w:tcW w:w="1229" w:type="dxa"/>
            <w:noWrap/>
            <w:hideMark/>
          </w:tcPr>
          <w:p w:rsidR="007C52C0" w:rsidRPr="007C52C0" w:rsidRDefault="007C52C0" w:rsidP="007C52C0">
            <w:r w:rsidRPr="007C52C0">
              <w:t>BAJA2226</w:t>
            </w:r>
          </w:p>
        </w:tc>
        <w:tc>
          <w:tcPr>
            <w:tcW w:w="10395" w:type="dxa"/>
            <w:noWrap/>
            <w:hideMark/>
          </w:tcPr>
          <w:p w:rsidR="007C52C0" w:rsidRPr="007C52C0" w:rsidRDefault="007C52C0">
            <w:r w:rsidRPr="007C52C0">
              <w:t>CPUCPUHEWLETT PACKARD</w:t>
            </w:r>
          </w:p>
        </w:tc>
        <w:tc>
          <w:tcPr>
            <w:tcW w:w="1276" w:type="dxa"/>
            <w:noWrap/>
            <w:hideMark/>
          </w:tcPr>
          <w:p w:rsidR="007C52C0" w:rsidRPr="007C52C0" w:rsidRDefault="007C52C0" w:rsidP="002F2E42">
            <w:pPr>
              <w:jc w:val="right"/>
            </w:pPr>
            <w:r w:rsidRPr="007C52C0">
              <w:t>1,000</w:t>
            </w:r>
          </w:p>
        </w:tc>
      </w:tr>
      <w:tr w:rsidR="007C52C0" w:rsidRPr="007C52C0" w:rsidTr="00EE5216">
        <w:trPr>
          <w:trHeight w:val="255"/>
        </w:trPr>
        <w:tc>
          <w:tcPr>
            <w:tcW w:w="1229" w:type="dxa"/>
            <w:noWrap/>
            <w:hideMark/>
          </w:tcPr>
          <w:p w:rsidR="007C52C0" w:rsidRPr="007C52C0" w:rsidRDefault="007C52C0" w:rsidP="007C52C0">
            <w:r w:rsidRPr="007C52C0">
              <w:t>BAJA2227</w:t>
            </w:r>
          </w:p>
        </w:tc>
        <w:tc>
          <w:tcPr>
            <w:tcW w:w="10395" w:type="dxa"/>
            <w:noWrap/>
            <w:hideMark/>
          </w:tcPr>
          <w:p w:rsidR="007C52C0" w:rsidRPr="007C52C0" w:rsidRDefault="007C52C0">
            <w:r w:rsidRPr="007C52C0">
              <w:t>CPUMXD34804VX ESTA EN BIBLIOTECA PARA BAJAHEWLETT PACKARD</w:t>
            </w:r>
          </w:p>
        </w:tc>
        <w:tc>
          <w:tcPr>
            <w:tcW w:w="1276" w:type="dxa"/>
            <w:noWrap/>
            <w:hideMark/>
          </w:tcPr>
          <w:p w:rsidR="007C52C0" w:rsidRPr="007C52C0" w:rsidRDefault="007C52C0" w:rsidP="002F2E42">
            <w:pPr>
              <w:jc w:val="right"/>
            </w:pPr>
            <w:r w:rsidRPr="007C52C0">
              <w:t>1,000</w:t>
            </w:r>
          </w:p>
        </w:tc>
      </w:tr>
      <w:tr w:rsidR="007C52C0" w:rsidRPr="007C52C0" w:rsidTr="00EE5216">
        <w:trPr>
          <w:trHeight w:val="255"/>
        </w:trPr>
        <w:tc>
          <w:tcPr>
            <w:tcW w:w="1229" w:type="dxa"/>
            <w:noWrap/>
            <w:hideMark/>
          </w:tcPr>
          <w:p w:rsidR="007C52C0" w:rsidRPr="007C52C0" w:rsidRDefault="007C52C0" w:rsidP="007C52C0">
            <w:r w:rsidRPr="007C52C0">
              <w:t>BAJA2228</w:t>
            </w:r>
          </w:p>
        </w:tc>
        <w:tc>
          <w:tcPr>
            <w:tcW w:w="10395" w:type="dxa"/>
            <w:noWrap/>
            <w:hideMark/>
          </w:tcPr>
          <w:p w:rsidR="007C52C0" w:rsidRPr="007C52C0" w:rsidRDefault="007C52C0">
            <w:r w:rsidRPr="007C52C0">
              <w:t>CPUPTSB30X048850031312702 $6191.462 INCLUYE TECLADOACER</w:t>
            </w:r>
          </w:p>
        </w:tc>
        <w:tc>
          <w:tcPr>
            <w:tcW w:w="1276" w:type="dxa"/>
            <w:noWrap/>
            <w:hideMark/>
          </w:tcPr>
          <w:p w:rsidR="007C52C0" w:rsidRPr="007C52C0" w:rsidRDefault="007C52C0" w:rsidP="002F2E42">
            <w:pPr>
              <w:jc w:val="right"/>
            </w:pPr>
            <w:r w:rsidRPr="007C52C0">
              <w:t>1,000</w:t>
            </w:r>
          </w:p>
        </w:tc>
      </w:tr>
      <w:tr w:rsidR="007C52C0" w:rsidRPr="007C52C0" w:rsidTr="00EE5216">
        <w:trPr>
          <w:trHeight w:val="255"/>
        </w:trPr>
        <w:tc>
          <w:tcPr>
            <w:tcW w:w="1229" w:type="dxa"/>
            <w:noWrap/>
            <w:hideMark/>
          </w:tcPr>
          <w:p w:rsidR="007C52C0" w:rsidRPr="007C52C0" w:rsidRDefault="007C52C0" w:rsidP="007C52C0">
            <w:r w:rsidRPr="007C52C0">
              <w:t>BAJA2229</w:t>
            </w:r>
          </w:p>
        </w:tc>
        <w:tc>
          <w:tcPr>
            <w:tcW w:w="10395" w:type="dxa"/>
            <w:noWrap/>
            <w:hideMark/>
          </w:tcPr>
          <w:p w:rsidR="007C52C0" w:rsidRPr="007C52C0" w:rsidRDefault="007C52C0">
            <w:r w:rsidRPr="007C52C0">
              <w:t>CPUPTSB30X048850030502702 $6191.462 INCLUYE TECLADOACER</w:t>
            </w:r>
          </w:p>
        </w:tc>
        <w:tc>
          <w:tcPr>
            <w:tcW w:w="1276" w:type="dxa"/>
            <w:noWrap/>
            <w:hideMark/>
          </w:tcPr>
          <w:p w:rsidR="007C52C0" w:rsidRPr="007C52C0" w:rsidRDefault="007C52C0" w:rsidP="002F2E42">
            <w:pPr>
              <w:jc w:val="right"/>
            </w:pPr>
            <w:r w:rsidRPr="007C52C0">
              <w:t>1,000</w:t>
            </w:r>
          </w:p>
        </w:tc>
      </w:tr>
      <w:tr w:rsidR="007C52C0" w:rsidRPr="007C52C0" w:rsidTr="00EE5216">
        <w:trPr>
          <w:trHeight w:val="255"/>
        </w:trPr>
        <w:tc>
          <w:tcPr>
            <w:tcW w:w="1229" w:type="dxa"/>
            <w:noWrap/>
            <w:hideMark/>
          </w:tcPr>
          <w:p w:rsidR="007C52C0" w:rsidRPr="007C52C0" w:rsidRDefault="007C52C0" w:rsidP="007C52C0">
            <w:r w:rsidRPr="007C52C0">
              <w:t>BAJA2230</w:t>
            </w:r>
          </w:p>
        </w:tc>
        <w:tc>
          <w:tcPr>
            <w:tcW w:w="10395" w:type="dxa"/>
            <w:noWrap/>
            <w:hideMark/>
          </w:tcPr>
          <w:p w:rsidR="007C52C0" w:rsidRPr="007C52C0" w:rsidRDefault="007C52C0">
            <w:r w:rsidRPr="007C52C0">
              <w:t>MULTIFUNCIONAL15176133589  NO FUNCIONA PARA BAJA ANTES ALFREDO BODEGALEXMAR</w:t>
            </w:r>
          </w:p>
        </w:tc>
        <w:tc>
          <w:tcPr>
            <w:tcW w:w="1276" w:type="dxa"/>
            <w:noWrap/>
            <w:hideMark/>
          </w:tcPr>
          <w:p w:rsidR="007C52C0" w:rsidRPr="007C52C0" w:rsidRDefault="007C52C0" w:rsidP="002F2E42">
            <w:pPr>
              <w:jc w:val="right"/>
            </w:pPr>
            <w:r w:rsidRPr="007C52C0">
              <w:t>1,000</w:t>
            </w:r>
          </w:p>
        </w:tc>
      </w:tr>
      <w:tr w:rsidR="007C52C0" w:rsidRPr="007C52C0" w:rsidTr="00EE5216">
        <w:trPr>
          <w:trHeight w:val="255"/>
        </w:trPr>
        <w:tc>
          <w:tcPr>
            <w:tcW w:w="1229" w:type="dxa"/>
            <w:noWrap/>
            <w:hideMark/>
          </w:tcPr>
          <w:p w:rsidR="007C52C0" w:rsidRPr="007C52C0" w:rsidRDefault="007C52C0" w:rsidP="007C52C0">
            <w:r w:rsidRPr="007C52C0">
              <w:t>BAJA2231</w:t>
            </w:r>
          </w:p>
        </w:tc>
        <w:tc>
          <w:tcPr>
            <w:tcW w:w="10395" w:type="dxa"/>
            <w:noWrap/>
            <w:hideMark/>
          </w:tcPr>
          <w:p w:rsidR="007C52C0" w:rsidRPr="007C52C0" w:rsidRDefault="007C52C0">
            <w:r w:rsidRPr="007C52C0">
              <w:t>IMPRESORACNBJG25957 BODEGAHP</w:t>
            </w:r>
          </w:p>
        </w:tc>
        <w:tc>
          <w:tcPr>
            <w:tcW w:w="1276" w:type="dxa"/>
            <w:noWrap/>
            <w:hideMark/>
          </w:tcPr>
          <w:p w:rsidR="007C52C0" w:rsidRPr="007C52C0" w:rsidRDefault="007C52C0" w:rsidP="002F2E42">
            <w:pPr>
              <w:jc w:val="right"/>
            </w:pPr>
            <w:r w:rsidRPr="007C52C0">
              <w:t>200</w:t>
            </w:r>
          </w:p>
        </w:tc>
      </w:tr>
      <w:tr w:rsidR="007C52C0" w:rsidRPr="007C52C0" w:rsidTr="00EE5216">
        <w:trPr>
          <w:trHeight w:val="255"/>
        </w:trPr>
        <w:tc>
          <w:tcPr>
            <w:tcW w:w="1229" w:type="dxa"/>
            <w:noWrap/>
            <w:hideMark/>
          </w:tcPr>
          <w:p w:rsidR="007C52C0" w:rsidRPr="007C52C0" w:rsidRDefault="007C52C0" w:rsidP="007C52C0">
            <w:r w:rsidRPr="007C52C0">
              <w:t>BAJA2232</w:t>
            </w:r>
          </w:p>
        </w:tc>
        <w:tc>
          <w:tcPr>
            <w:tcW w:w="10395" w:type="dxa"/>
            <w:noWrap/>
            <w:hideMark/>
          </w:tcPr>
          <w:p w:rsidR="007C52C0" w:rsidRPr="007C52C0" w:rsidRDefault="007C52C0">
            <w:r w:rsidRPr="007C52C0">
              <w:t>TELEFONOINTERSECRETARIAL COLOR VINO   N. SERIE 1LBAA088158  P/BAJA. PANASONIC</w:t>
            </w:r>
          </w:p>
        </w:tc>
        <w:tc>
          <w:tcPr>
            <w:tcW w:w="1276" w:type="dxa"/>
            <w:noWrap/>
            <w:hideMark/>
          </w:tcPr>
          <w:p w:rsidR="007C52C0" w:rsidRPr="007C52C0" w:rsidRDefault="007C52C0" w:rsidP="002F2E42">
            <w:pPr>
              <w:jc w:val="right"/>
            </w:pPr>
            <w:r w:rsidRPr="007C52C0">
              <w:t>300</w:t>
            </w:r>
          </w:p>
        </w:tc>
      </w:tr>
      <w:tr w:rsidR="007C52C0" w:rsidRPr="007C52C0" w:rsidTr="00EE5216">
        <w:trPr>
          <w:trHeight w:val="255"/>
        </w:trPr>
        <w:tc>
          <w:tcPr>
            <w:tcW w:w="1229" w:type="dxa"/>
            <w:noWrap/>
            <w:hideMark/>
          </w:tcPr>
          <w:p w:rsidR="007C52C0" w:rsidRPr="007C52C0" w:rsidRDefault="007C52C0" w:rsidP="007C52C0">
            <w:r w:rsidRPr="007C52C0">
              <w:t>BAJA2233</w:t>
            </w:r>
          </w:p>
        </w:tc>
        <w:tc>
          <w:tcPr>
            <w:tcW w:w="10395" w:type="dxa"/>
            <w:noWrap/>
            <w:hideMark/>
          </w:tcPr>
          <w:p w:rsidR="007C52C0" w:rsidRPr="007C52C0" w:rsidRDefault="007C52C0">
            <w:r w:rsidRPr="007C52C0">
              <w:t>TELEFONOPANASONIC  SERIE:OFALA110358 (PARA BAJA)PANASONIC</w:t>
            </w:r>
          </w:p>
        </w:tc>
        <w:tc>
          <w:tcPr>
            <w:tcW w:w="1276" w:type="dxa"/>
            <w:noWrap/>
            <w:hideMark/>
          </w:tcPr>
          <w:p w:rsidR="007C52C0" w:rsidRPr="007C52C0" w:rsidRDefault="007C52C0" w:rsidP="002F2E42">
            <w:pPr>
              <w:jc w:val="right"/>
            </w:pPr>
            <w:r w:rsidRPr="007C52C0">
              <w:t>300</w:t>
            </w:r>
          </w:p>
        </w:tc>
      </w:tr>
      <w:tr w:rsidR="007C52C0" w:rsidRPr="007C52C0" w:rsidTr="00EE5216">
        <w:trPr>
          <w:trHeight w:val="255"/>
        </w:trPr>
        <w:tc>
          <w:tcPr>
            <w:tcW w:w="1229" w:type="dxa"/>
            <w:noWrap/>
            <w:hideMark/>
          </w:tcPr>
          <w:p w:rsidR="007C52C0" w:rsidRPr="007C52C0" w:rsidRDefault="007C52C0" w:rsidP="007C52C0">
            <w:r w:rsidRPr="007C52C0">
              <w:t>BAJA2234</w:t>
            </w:r>
          </w:p>
        </w:tc>
        <w:tc>
          <w:tcPr>
            <w:tcW w:w="10395" w:type="dxa"/>
            <w:noWrap/>
            <w:hideMark/>
          </w:tcPr>
          <w:p w:rsidR="007C52C0" w:rsidRPr="007C52C0" w:rsidRDefault="007C52C0">
            <w:r w:rsidRPr="007C52C0">
              <w:t>SILLATUBULAR DE PLIANA SON 8SIN MARCA</w:t>
            </w:r>
          </w:p>
        </w:tc>
        <w:tc>
          <w:tcPr>
            <w:tcW w:w="1276" w:type="dxa"/>
            <w:noWrap/>
            <w:hideMark/>
          </w:tcPr>
          <w:p w:rsidR="007C52C0" w:rsidRPr="007C52C0" w:rsidRDefault="007C52C0" w:rsidP="002F2E42">
            <w:pPr>
              <w:jc w:val="right"/>
            </w:pPr>
            <w:r w:rsidRPr="007C52C0">
              <w:t>200</w:t>
            </w:r>
          </w:p>
        </w:tc>
      </w:tr>
      <w:tr w:rsidR="007C52C0" w:rsidRPr="007C52C0" w:rsidTr="00EE5216">
        <w:trPr>
          <w:trHeight w:val="255"/>
        </w:trPr>
        <w:tc>
          <w:tcPr>
            <w:tcW w:w="1229" w:type="dxa"/>
            <w:noWrap/>
            <w:hideMark/>
          </w:tcPr>
          <w:p w:rsidR="007C52C0" w:rsidRPr="007C52C0" w:rsidRDefault="007C52C0" w:rsidP="007C52C0">
            <w:r w:rsidRPr="007C52C0">
              <w:t>BAJA2235</w:t>
            </w:r>
          </w:p>
        </w:tc>
        <w:tc>
          <w:tcPr>
            <w:tcW w:w="10395" w:type="dxa"/>
            <w:noWrap/>
            <w:hideMark/>
          </w:tcPr>
          <w:p w:rsidR="007C52C0" w:rsidRPr="007C52C0" w:rsidRDefault="007C52C0">
            <w:r w:rsidRPr="007C52C0">
              <w:t>MESATIPO ESCOLAR  SIN DATOS  SON:3  LA 472 LA TIENE ALFREDO/PARA BAJASIN MARCA</w:t>
            </w:r>
          </w:p>
        </w:tc>
        <w:tc>
          <w:tcPr>
            <w:tcW w:w="1276" w:type="dxa"/>
            <w:noWrap/>
            <w:hideMark/>
          </w:tcPr>
          <w:p w:rsidR="007C52C0" w:rsidRPr="007C52C0" w:rsidRDefault="007C52C0" w:rsidP="002F2E42">
            <w:pPr>
              <w:jc w:val="right"/>
            </w:pPr>
            <w:r w:rsidRPr="007C52C0">
              <w:t>200</w:t>
            </w:r>
          </w:p>
        </w:tc>
      </w:tr>
      <w:tr w:rsidR="007C52C0" w:rsidRPr="007C52C0" w:rsidTr="00EE5216">
        <w:trPr>
          <w:trHeight w:val="255"/>
        </w:trPr>
        <w:tc>
          <w:tcPr>
            <w:tcW w:w="1229" w:type="dxa"/>
            <w:noWrap/>
            <w:hideMark/>
          </w:tcPr>
          <w:p w:rsidR="007C52C0" w:rsidRPr="007C52C0" w:rsidRDefault="007C52C0" w:rsidP="007C52C0">
            <w:r w:rsidRPr="007C52C0">
              <w:t>BAJA2236</w:t>
            </w:r>
          </w:p>
        </w:tc>
        <w:tc>
          <w:tcPr>
            <w:tcW w:w="10395" w:type="dxa"/>
            <w:noWrap/>
            <w:hideMark/>
          </w:tcPr>
          <w:p w:rsidR="007C52C0" w:rsidRPr="007C52C0" w:rsidRDefault="007C52C0">
            <w:r w:rsidRPr="007C52C0">
              <w:t>SILLASON:5   PARA VISITA PARA BAJASIN MARCA</w:t>
            </w:r>
          </w:p>
        </w:tc>
        <w:tc>
          <w:tcPr>
            <w:tcW w:w="1276" w:type="dxa"/>
            <w:noWrap/>
            <w:hideMark/>
          </w:tcPr>
          <w:p w:rsidR="007C52C0" w:rsidRPr="007C52C0" w:rsidRDefault="007C52C0" w:rsidP="002F2E42">
            <w:pPr>
              <w:jc w:val="right"/>
            </w:pPr>
            <w:r w:rsidRPr="007C52C0">
              <w:t>800</w:t>
            </w:r>
          </w:p>
        </w:tc>
      </w:tr>
      <w:tr w:rsidR="007C52C0" w:rsidRPr="007C52C0" w:rsidTr="00EE5216">
        <w:trPr>
          <w:trHeight w:val="255"/>
        </w:trPr>
        <w:tc>
          <w:tcPr>
            <w:tcW w:w="1229" w:type="dxa"/>
            <w:noWrap/>
            <w:hideMark/>
          </w:tcPr>
          <w:p w:rsidR="007C52C0" w:rsidRPr="007C52C0" w:rsidRDefault="007C52C0" w:rsidP="007C52C0">
            <w:r w:rsidRPr="007C52C0">
              <w:t>BAJA2237</w:t>
            </w:r>
          </w:p>
        </w:tc>
        <w:tc>
          <w:tcPr>
            <w:tcW w:w="10395" w:type="dxa"/>
            <w:noWrap/>
            <w:hideMark/>
          </w:tcPr>
          <w:p w:rsidR="007C52C0" w:rsidRPr="007C52C0" w:rsidRDefault="007C52C0">
            <w:r w:rsidRPr="007C52C0">
              <w:t>TELEFONOUBICADO EN LA OFICINA DE RECEPCION UNILINEAPANASONIC</w:t>
            </w:r>
          </w:p>
        </w:tc>
        <w:tc>
          <w:tcPr>
            <w:tcW w:w="1276" w:type="dxa"/>
            <w:noWrap/>
            <w:hideMark/>
          </w:tcPr>
          <w:p w:rsidR="007C52C0" w:rsidRPr="007C52C0" w:rsidRDefault="007C52C0" w:rsidP="002F2E42">
            <w:pPr>
              <w:jc w:val="right"/>
            </w:pPr>
            <w:r w:rsidRPr="007C52C0">
              <w:t>300</w:t>
            </w:r>
          </w:p>
        </w:tc>
      </w:tr>
      <w:tr w:rsidR="007C52C0" w:rsidRPr="007C52C0" w:rsidTr="00EE5216">
        <w:trPr>
          <w:trHeight w:val="255"/>
        </w:trPr>
        <w:tc>
          <w:tcPr>
            <w:tcW w:w="1229" w:type="dxa"/>
            <w:noWrap/>
            <w:hideMark/>
          </w:tcPr>
          <w:p w:rsidR="007C52C0" w:rsidRPr="007C52C0" w:rsidRDefault="007C52C0" w:rsidP="007C52C0">
            <w:r w:rsidRPr="007C52C0">
              <w:t>BAJA2238</w:t>
            </w:r>
          </w:p>
        </w:tc>
        <w:tc>
          <w:tcPr>
            <w:tcW w:w="10395" w:type="dxa"/>
            <w:noWrap/>
            <w:hideMark/>
          </w:tcPr>
          <w:p w:rsidR="007C52C0" w:rsidRPr="007C52C0" w:rsidRDefault="007C52C0">
            <w:r w:rsidRPr="007C52C0">
              <w:t>CPU022125616P/BAJA ANTES ALFREDOALASKA</w:t>
            </w:r>
          </w:p>
        </w:tc>
        <w:tc>
          <w:tcPr>
            <w:tcW w:w="1276" w:type="dxa"/>
            <w:noWrap/>
            <w:hideMark/>
          </w:tcPr>
          <w:p w:rsidR="007C52C0" w:rsidRPr="007C52C0" w:rsidRDefault="007C52C0" w:rsidP="002F2E42">
            <w:pPr>
              <w:jc w:val="right"/>
            </w:pPr>
            <w:r w:rsidRPr="007C52C0">
              <w:t>1,000</w:t>
            </w:r>
          </w:p>
        </w:tc>
      </w:tr>
      <w:tr w:rsidR="007C52C0" w:rsidRPr="007C52C0" w:rsidTr="00EE5216">
        <w:trPr>
          <w:trHeight w:val="255"/>
        </w:trPr>
        <w:tc>
          <w:tcPr>
            <w:tcW w:w="1229" w:type="dxa"/>
            <w:noWrap/>
            <w:hideMark/>
          </w:tcPr>
          <w:p w:rsidR="007C52C0" w:rsidRPr="007C52C0" w:rsidRDefault="007C52C0" w:rsidP="007C52C0">
            <w:r w:rsidRPr="007C52C0">
              <w:t>BAJA2239</w:t>
            </w:r>
          </w:p>
        </w:tc>
        <w:tc>
          <w:tcPr>
            <w:tcW w:w="10395" w:type="dxa"/>
            <w:noWrap/>
            <w:hideMark/>
          </w:tcPr>
          <w:p w:rsidR="007C52C0" w:rsidRPr="007C52C0" w:rsidRDefault="007C52C0">
            <w:r w:rsidRPr="007C52C0">
              <w:t>CPUN20001526P/BAJA ANTES ALFREDO BODEGAALASKA</w:t>
            </w:r>
          </w:p>
        </w:tc>
        <w:tc>
          <w:tcPr>
            <w:tcW w:w="1276" w:type="dxa"/>
            <w:noWrap/>
            <w:hideMark/>
          </w:tcPr>
          <w:p w:rsidR="007C52C0" w:rsidRPr="007C52C0" w:rsidRDefault="007C52C0" w:rsidP="002F2E42">
            <w:pPr>
              <w:jc w:val="right"/>
            </w:pPr>
            <w:r w:rsidRPr="007C52C0">
              <w:t>1,000</w:t>
            </w:r>
          </w:p>
        </w:tc>
      </w:tr>
      <w:tr w:rsidR="007C52C0" w:rsidRPr="007C52C0" w:rsidTr="00EE5216">
        <w:trPr>
          <w:trHeight w:val="255"/>
        </w:trPr>
        <w:tc>
          <w:tcPr>
            <w:tcW w:w="1229" w:type="dxa"/>
            <w:noWrap/>
            <w:hideMark/>
          </w:tcPr>
          <w:p w:rsidR="007C52C0" w:rsidRPr="007C52C0" w:rsidRDefault="007C52C0" w:rsidP="007C52C0">
            <w:r w:rsidRPr="007C52C0">
              <w:t>BAJA2240</w:t>
            </w:r>
          </w:p>
        </w:tc>
        <w:tc>
          <w:tcPr>
            <w:tcW w:w="10395" w:type="dxa"/>
            <w:noWrap/>
            <w:hideMark/>
          </w:tcPr>
          <w:p w:rsidR="007C52C0" w:rsidRPr="007C52C0" w:rsidRDefault="007C52C0">
            <w:r w:rsidRPr="007C52C0">
              <w:t>CPUPSOO774865446000BDEH00ACER</w:t>
            </w:r>
          </w:p>
        </w:tc>
        <w:tc>
          <w:tcPr>
            <w:tcW w:w="1276" w:type="dxa"/>
            <w:noWrap/>
            <w:hideMark/>
          </w:tcPr>
          <w:p w:rsidR="007C52C0" w:rsidRPr="007C52C0" w:rsidRDefault="007C52C0" w:rsidP="002F2E42">
            <w:pPr>
              <w:jc w:val="right"/>
            </w:pPr>
            <w:r w:rsidRPr="007C52C0">
              <w:t>1,000</w:t>
            </w:r>
          </w:p>
        </w:tc>
      </w:tr>
      <w:tr w:rsidR="007C52C0" w:rsidRPr="007C52C0" w:rsidTr="00EE5216">
        <w:trPr>
          <w:trHeight w:val="255"/>
        </w:trPr>
        <w:tc>
          <w:tcPr>
            <w:tcW w:w="1229" w:type="dxa"/>
            <w:noWrap/>
            <w:hideMark/>
          </w:tcPr>
          <w:p w:rsidR="007C52C0" w:rsidRPr="007C52C0" w:rsidRDefault="007C52C0" w:rsidP="007C52C0">
            <w:r w:rsidRPr="007C52C0">
              <w:t>BAJA2241</w:t>
            </w:r>
          </w:p>
        </w:tc>
        <w:tc>
          <w:tcPr>
            <w:tcW w:w="10395" w:type="dxa"/>
            <w:noWrap/>
            <w:hideMark/>
          </w:tcPr>
          <w:p w:rsidR="007C52C0" w:rsidRPr="007C52C0" w:rsidRDefault="007C52C0">
            <w:r w:rsidRPr="007C52C0">
              <w:t>CPUPTSB30X048850031682702 $6191.462 INCLUYE TECLADOACER</w:t>
            </w:r>
          </w:p>
        </w:tc>
        <w:tc>
          <w:tcPr>
            <w:tcW w:w="1276" w:type="dxa"/>
            <w:noWrap/>
            <w:hideMark/>
          </w:tcPr>
          <w:p w:rsidR="007C52C0" w:rsidRPr="007C52C0" w:rsidRDefault="007C52C0" w:rsidP="002F2E42">
            <w:pPr>
              <w:jc w:val="right"/>
            </w:pPr>
            <w:r w:rsidRPr="007C52C0">
              <w:t>1,000</w:t>
            </w:r>
          </w:p>
        </w:tc>
      </w:tr>
      <w:tr w:rsidR="007C52C0" w:rsidRPr="007C52C0" w:rsidTr="00EE5216">
        <w:trPr>
          <w:trHeight w:val="255"/>
        </w:trPr>
        <w:tc>
          <w:tcPr>
            <w:tcW w:w="1229" w:type="dxa"/>
            <w:noWrap/>
            <w:hideMark/>
          </w:tcPr>
          <w:p w:rsidR="007C52C0" w:rsidRPr="007C52C0" w:rsidRDefault="007C52C0" w:rsidP="007C52C0">
            <w:r w:rsidRPr="007C52C0">
              <w:t>BAJA2242</w:t>
            </w:r>
          </w:p>
        </w:tc>
        <w:tc>
          <w:tcPr>
            <w:tcW w:w="10395" w:type="dxa"/>
            <w:noWrap/>
            <w:hideMark/>
          </w:tcPr>
          <w:p w:rsidR="007C52C0" w:rsidRPr="007C52C0" w:rsidRDefault="007C52C0">
            <w:r w:rsidRPr="007C52C0">
              <w:t>CPU03100866927 ESTA EN LA SALA DE MAESTROS EMACHINES</w:t>
            </w:r>
          </w:p>
        </w:tc>
        <w:tc>
          <w:tcPr>
            <w:tcW w:w="1276" w:type="dxa"/>
            <w:noWrap/>
            <w:hideMark/>
          </w:tcPr>
          <w:p w:rsidR="007C52C0" w:rsidRPr="007C52C0" w:rsidRDefault="007C52C0" w:rsidP="002F2E42">
            <w:pPr>
              <w:jc w:val="right"/>
            </w:pPr>
            <w:r w:rsidRPr="007C52C0">
              <w:t>1,000</w:t>
            </w:r>
          </w:p>
        </w:tc>
      </w:tr>
      <w:tr w:rsidR="007C52C0" w:rsidRPr="007C52C0" w:rsidTr="00EE5216">
        <w:trPr>
          <w:trHeight w:val="255"/>
        </w:trPr>
        <w:tc>
          <w:tcPr>
            <w:tcW w:w="1229" w:type="dxa"/>
            <w:noWrap/>
            <w:hideMark/>
          </w:tcPr>
          <w:p w:rsidR="007C52C0" w:rsidRPr="007C52C0" w:rsidRDefault="007C52C0" w:rsidP="007C52C0">
            <w:r w:rsidRPr="007C52C0">
              <w:t>BAJA2243</w:t>
            </w:r>
          </w:p>
        </w:tc>
        <w:tc>
          <w:tcPr>
            <w:tcW w:w="10395" w:type="dxa"/>
            <w:noWrap/>
            <w:hideMark/>
          </w:tcPr>
          <w:p w:rsidR="007C52C0" w:rsidRPr="007C52C0" w:rsidRDefault="007C52C0">
            <w:r w:rsidRPr="007C52C0">
              <w:t>ESTANTESON TRESSIN MARCA</w:t>
            </w:r>
          </w:p>
        </w:tc>
        <w:tc>
          <w:tcPr>
            <w:tcW w:w="1276" w:type="dxa"/>
            <w:noWrap/>
            <w:hideMark/>
          </w:tcPr>
          <w:p w:rsidR="007C52C0" w:rsidRPr="007C52C0" w:rsidRDefault="007C52C0" w:rsidP="002F2E42">
            <w:pPr>
              <w:jc w:val="right"/>
            </w:pPr>
            <w:r w:rsidRPr="007C52C0">
              <w:t>1,800</w:t>
            </w:r>
          </w:p>
        </w:tc>
      </w:tr>
      <w:tr w:rsidR="007C52C0" w:rsidRPr="007C52C0" w:rsidTr="00EE5216">
        <w:trPr>
          <w:trHeight w:val="255"/>
        </w:trPr>
        <w:tc>
          <w:tcPr>
            <w:tcW w:w="1229" w:type="dxa"/>
            <w:noWrap/>
            <w:hideMark/>
          </w:tcPr>
          <w:p w:rsidR="007C52C0" w:rsidRPr="007C52C0" w:rsidRDefault="007C52C0" w:rsidP="007C52C0">
            <w:r w:rsidRPr="007C52C0">
              <w:t>BAJA2250</w:t>
            </w:r>
          </w:p>
        </w:tc>
        <w:tc>
          <w:tcPr>
            <w:tcW w:w="10395" w:type="dxa"/>
            <w:noWrap/>
            <w:hideMark/>
          </w:tcPr>
          <w:p w:rsidR="007C52C0" w:rsidRPr="007C52C0" w:rsidRDefault="007C52C0">
            <w:r w:rsidRPr="007C52C0">
              <w:t>MONITORMONITORHP</w:t>
            </w:r>
          </w:p>
        </w:tc>
        <w:tc>
          <w:tcPr>
            <w:tcW w:w="1276" w:type="dxa"/>
            <w:noWrap/>
            <w:hideMark/>
          </w:tcPr>
          <w:p w:rsidR="007C52C0" w:rsidRPr="007C52C0" w:rsidRDefault="007C52C0" w:rsidP="002F2E42">
            <w:pPr>
              <w:jc w:val="right"/>
            </w:pPr>
            <w:r w:rsidRPr="007C52C0">
              <w:t>300</w:t>
            </w:r>
          </w:p>
        </w:tc>
      </w:tr>
      <w:tr w:rsidR="007C52C0" w:rsidRPr="007C52C0" w:rsidTr="00EE5216">
        <w:trPr>
          <w:trHeight w:val="255"/>
        </w:trPr>
        <w:tc>
          <w:tcPr>
            <w:tcW w:w="1229" w:type="dxa"/>
            <w:noWrap/>
            <w:hideMark/>
          </w:tcPr>
          <w:p w:rsidR="007C52C0" w:rsidRPr="007C52C0" w:rsidRDefault="007C52C0" w:rsidP="007C52C0">
            <w:r w:rsidRPr="007C52C0">
              <w:t>BAJA2251</w:t>
            </w:r>
          </w:p>
        </w:tc>
        <w:tc>
          <w:tcPr>
            <w:tcW w:w="10395" w:type="dxa"/>
            <w:noWrap/>
            <w:hideMark/>
          </w:tcPr>
          <w:p w:rsidR="007C52C0" w:rsidRPr="007C52C0" w:rsidRDefault="007C52C0">
            <w:r w:rsidRPr="007C52C0">
              <w:t>PIZARRON ACRILICOPIZARRON BLANCO PORCELANIZADO 1.20X2.40SIN MARCA</w:t>
            </w:r>
          </w:p>
        </w:tc>
        <w:tc>
          <w:tcPr>
            <w:tcW w:w="1276" w:type="dxa"/>
            <w:noWrap/>
            <w:hideMark/>
          </w:tcPr>
          <w:p w:rsidR="007C52C0" w:rsidRPr="007C52C0" w:rsidRDefault="007C52C0" w:rsidP="002F2E42">
            <w:pPr>
              <w:jc w:val="right"/>
            </w:pPr>
            <w:r w:rsidRPr="007C52C0">
              <w:t>400</w:t>
            </w:r>
          </w:p>
        </w:tc>
      </w:tr>
      <w:tr w:rsidR="007C52C0" w:rsidRPr="007C52C0" w:rsidTr="00EE5216">
        <w:trPr>
          <w:trHeight w:val="255"/>
        </w:trPr>
        <w:tc>
          <w:tcPr>
            <w:tcW w:w="1229" w:type="dxa"/>
            <w:noWrap/>
            <w:hideMark/>
          </w:tcPr>
          <w:p w:rsidR="007C52C0" w:rsidRPr="007C52C0" w:rsidRDefault="007C52C0" w:rsidP="007C52C0">
            <w:r w:rsidRPr="007C52C0">
              <w:t>00012004</w:t>
            </w:r>
          </w:p>
        </w:tc>
        <w:tc>
          <w:tcPr>
            <w:tcW w:w="10395" w:type="dxa"/>
            <w:noWrap/>
            <w:hideMark/>
          </w:tcPr>
          <w:p w:rsidR="007C52C0" w:rsidRPr="007C52C0" w:rsidRDefault="007C52C0">
            <w:r w:rsidRPr="007C52C0">
              <w:t>SILLASILLA EJECUTIVA EN COLOR NEGROsin marca</w:t>
            </w:r>
          </w:p>
        </w:tc>
        <w:tc>
          <w:tcPr>
            <w:tcW w:w="1276" w:type="dxa"/>
            <w:noWrap/>
            <w:hideMark/>
          </w:tcPr>
          <w:p w:rsidR="007C52C0" w:rsidRPr="007C52C0" w:rsidRDefault="007C52C0" w:rsidP="002F2E42">
            <w:pPr>
              <w:jc w:val="right"/>
            </w:pPr>
            <w:r w:rsidRPr="007C52C0">
              <w:t>720</w:t>
            </w:r>
          </w:p>
        </w:tc>
      </w:tr>
      <w:tr w:rsidR="007C52C0" w:rsidRPr="007C52C0" w:rsidTr="00EE5216">
        <w:trPr>
          <w:trHeight w:val="255"/>
        </w:trPr>
        <w:tc>
          <w:tcPr>
            <w:tcW w:w="1229" w:type="dxa"/>
            <w:noWrap/>
            <w:hideMark/>
          </w:tcPr>
          <w:p w:rsidR="007C52C0" w:rsidRPr="007C52C0" w:rsidRDefault="007C52C0" w:rsidP="007C52C0">
            <w:r w:rsidRPr="007C52C0">
              <w:t>00012005</w:t>
            </w:r>
          </w:p>
        </w:tc>
        <w:tc>
          <w:tcPr>
            <w:tcW w:w="10395" w:type="dxa"/>
            <w:noWrap/>
            <w:hideMark/>
          </w:tcPr>
          <w:p w:rsidR="007C52C0" w:rsidRPr="007C52C0" w:rsidRDefault="007C52C0">
            <w:r w:rsidRPr="007C52C0">
              <w:t>ESTANTESIN MARCA, SIN MODELOSIN MARCA</w:t>
            </w:r>
          </w:p>
        </w:tc>
        <w:tc>
          <w:tcPr>
            <w:tcW w:w="1276" w:type="dxa"/>
            <w:noWrap/>
            <w:hideMark/>
          </w:tcPr>
          <w:p w:rsidR="007C52C0" w:rsidRPr="007C52C0" w:rsidRDefault="007C52C0" w:rsidP="002F2E42">
            <w:pPr>
              <w:jc w:val="right"/>
            </w:pPr>
            <w:r w:rsidRPr="007C52C0">
              <w:t>480</w:t>
            </w:r>
          </w:p>
        </w:tc>
      </w:tr>
      <w:tr w:rsidR="007C52C0" w:rsidRPr="007C52C0" w:rsidTr="00EE5216">
        <w:trPr>
          <w:trHeight w:val="255"/>
        </w:trPr>
        <w:tc>
          <w:tcPr>
            <w:tcW w:w="1229" w:type="dxa"/>
            <w:noWrap/>
            <w:hideMark/>
          </w:tcPr>
          <w:p w:rsidR="007C52C0" w:rsidRPr="007C52C0" w:rsidRDefault="007C52C0" w:rsidP="007C52C0">
            <w:r w:rsidRPr="007C52C0">
              <w:t>00012006</w:t>
            </w:r>
          </w:p>
        </w:tc>
        <w:tc>
          <w:tcPr>
            <w:tcW w:w="10395" w:type="dxa"/>
            <w:noWrap/>
            <w:hideMark/>
          </w:tcPr>
          <w:p w:rsidR="007C52C0" w:rsidRPr="007C52C0" w:rsidRDefault="007C52C0">
            <w:r w:rsidRPr="007C52C0">
              <w:t>MESA DE MADERASIN MARCA</w:t>
            </w:r>
          </w:p>
        </w:tc>
        <w:tc>
          <w:tcPr>
            <w:tcW w:w="1276" w:type="dxa"/>
            <w:noWrap/>
            <w:hideMark/>
          </w:tcPr>
          <w:p w:rsidR="007C52C0" w:rsidRPr="007C52C0" w:rsidRDefault="007C52C0" w:rsidP="002F2E42">
            <w:pPr>
              <w:jc w:val="right"/>
            </w:pPr>
            <w:r w:rsidRPr="007C52C0">
              <w:t>1,260</w:t>
            </w:r>
          </w:p>
        </w:tc>
      </w:tr>
      <w:tr w:rsidR="007C52C0" w:rsidRPr="007C52C0" w:rsidTr="00EE5216">
        <w:trPr>
          <w:trHeight w:val="255"/>
        </w:trPr>
        <w:tc>
          <w:tcPr>
            <w:tcW w:w="1229" w:type="dxa"/>
            <w:noWrap/>
            <w:hideMark/>
          </w:tcPr>
          <w:p w:rsidR="007C52C0" w:rsidRPr="007C52C0" w:rsidRDefault="007C52C0" w:rsidP="007C52C0">
            <w:r w:rsidRPr="007C52C0">
              <w:t>00012012</w:t>
            </w:r>
          </w:p>
        </w:tc>
        <w:tc>
          <w:tcPr>
            <w:tcW w:w="10395" w:type="dxa"/>
            <w:noWrap/>
            <w:hideMark/>
          </w:tcPr>
          <w:p w:rsidR="007C52C0" w:rsidRPr="007C52C0" w:rsidRDefault="007C52C0">
            <w:r w:rsidRPr="007C52C0">
              <w:t>PINTARRONACRÍLICO C</w:t>
            </w:r>
            <w:r w:rsidR="002F2E42">
              <w:t>OLOR BLANCO 900X 3000</w:t>
            </w:r>
          </w:p>
        </w:tc>
        <w:tc>
          <w:tcPr>
            <w:tcW w:w="1276" w:type="dxa"/>
            <w:noWrap/>
            <w:hideMark/>
          </w:tcPr>
          <w:p w:rsidR="007C52C0" w:rsidRPr="007C52C0" w:rsidRDefault="007C52C0" w:rsidP="002F2E42">
            <w:pPr>
              <w:jc w:val="right"/>
            </w:pPr>
            <w:r w:rsidRPr="007C52C0">
              <w:t>2,072</w:t>
            </w:r>
          </w:p>
        </w:tc>
      </w:tr>
      <w:tr w:rsidR="007C52C0" w:rsidRPr="007C52C0" w:rsidTr="00EE5216">
        <w:trPr>
          <w:trHeight w:val="255"/>
        </w:trPr>
        <w:tc>
          <w:tcPr>
            <w:tcW w:w="1229" w:type="dxa"/>
            <w:noWrap/>
            <w:hideMark/>
          </w:tcPr>
          <w:p w:rsidR="007C52C0" w:rsidRPr="007C52C0" w:rsidRDefault="007C52C0" w:rsidP="007C52C0">
            <w:r w:rsidRPr="007C52C0">
              <w:t>00012013</w:t>
            </w:r>
          </w:p>
        </w:tc>
        <w:tc>
          <w:tcPr>
            <w:tcW w:w="10395" w:type="dxa"/>
            <w:noWrap/>
            <w:hideMark/>
          </w:tcPr>
          <w:p w:rsidR="007C52C0" w:rsidRPr="007C52C0" w:rsidRDefault="007C52C0">
            <w:r w:rsidRPr="007C52C0">
              <w:t>MESAMESA DE MADERA CON DOS ENTREPAÑOSSIN MARCA</w:t>
            </w:r>
          </w:p>
        </w:tc>
        <w:tc>
          <w:tcPr>
            <w:tcW w:w="1276" w:type="dxa"/>
            <w:noWrap/>
            <w:hideMark/>
          </w:tcPr>
          <w:p w:rsidR="007C52C0" w:rsidRPr="007C52C0" w:rsidRDefault="007C52C0" w:rsidP="002F2E42">
            <w:pPr>
              <w:jc w:val="right"/>
            </w:pPr>
            <w:r w:rsidRPr="007C52C0">
              <w:t>1,260</w:t>
            </w:r>
          </w:p>
        </w:tc>
      </w:tr>
      <w:tr w:rsidR="007C52C0" w:rsidRPr="007C52C0" w:rsidTr="00EE5216">
        <w:trPr>
          <w:trHeight w:val="255"/>
        </w:trPr>
        <w:tc>
          <w:tcPr>
            <w:tcW w:w="1229" w:type="dxa"/>
            <w:noWrap/>
            <w:hideMark/>
          </w:tcPr>
          <w:p w:rsidR="007C52C0" w:rsidRPr="007C52C0" w:rsidRDefault="007C52C0" w:rsidP="007C52C0">
            <w:r w:rsidRPr="007C52C0">
              <w:t>00012014</w:t>
            </w:r>
          </w:p>
        </w:tc>
        <w:tc>
          <w:tcPr>
            <w:tcW w:w="10395" w:type="dxa"/>
            <w:noWrap/>
            <w:hideMark/>
          </w:tcPr>
          <w:p w:rsidR="007C52C0" w:rsidRPr="007C52C0" w:rsidRDefault="007C52C0">
            <w:r w:rsidRPr="007C52C0">
              <w:t>SILLASILLA TIPO CAPFCE, CON ESTRUCTURA DE METAL Y FORRADA EN VINIPIELSIN MARCA</w:t>
            </w:r>
          </w:p>
        </w:tc>
        <w:tc>
          <w:tcPr>
            <w:tcW w:w="1276" w:type="dxa"/>
            <w:noWrap/>
            <w:hideMark/>
          </w:tcPr>
          <w:p w:rsidR="007C52C0" w:rsidRPr="007C52C0" w:rsidRDefault="007C52C0" w:rsidP="002F2E42">
            <w:pPr>
              <w:jc w:val="right"/>
            </w:pPr>
            <w:r w:rsidRPr="007C52C0">
              <w:t>720</w:t>
            </w:r>
          </w:p>
        </w:tc>
      </w:tr>
      <w:tr w:rsidR="007C52C0" w:rsidRPr="007C52C0" w:rsidTr="00EE5216">
        <w:trPr>
          <w:trHeight w:val="255"/>
        </w:trPr>
        <w:tc>
          <w:tcPr>
            <w:tcW w:w="1229" w:type="dxa"/>
            <w:noWrap/>
            <w:hideMark/>
          </w:tcPr>
          <w:p w:rsidR="007C52C0" w:rsidRPr="007C52C0" w:rsidRDefault="007C52C0" w:rsidP="007C52C0">
            <w:r w:rsidRPr="007C52C0">
              <w:t>00012015</w:t>
            </w:r>
          </w:p>
        </w:tc>
        <w:tc>
          <w:tcPr>
            <w:tcW w:w="10395" w:type="dxa"/>
            <w:noWrap/>
            <w:hideMark/>
          </w:tcPr>
          <w:p w:rsidR="007C52C0" w:rsidRPr="007C52C0" w:rsidRDefault="007C52C0">
            <w:r w:rsidRPr="007C52C0">
              <w:t>SILLASILLA TIPO CAPFCE, ESTRUCTURA DE META, FORRADA EN VINIPIELSIN MARCA</w:t>
            </w:r>
          </w:p>
        </w:tc>
        <w:tc>
          <w:tcPr>
            <w:tcW w:w="1276" w:type="dxa"/>
            <w:noWrap/>
            <w:hideMark/>
          </w:tcPr>
          <w:p w:rsidR="007C52C0" w:rsidRPr="007C52C0" w:rsidRDefault="007C52C0" w:rsidP="002F2E42">
            <w:pPr>
              <w:jc w:val="right"/>
            </w:pPr>
            <w:r w:rsidRPr="007C52C0">
              <w:t>720</w:t>
            </w:r>
          </w:p>
        </w:tc>
      </w:tr>
      <w:tr w:rsidR="007C52C0" w:rsidRPr="007C52C0" w:rsidTr="00EE5216">
        <w:trPr>
          <w:trHeight w:val="255"/>
        </w:trPr>
        <w:tc>
          <w:tcPr>
            <w:tcW w:w="1229" w:type="dxa"/>
            <w:noWrap/>
            <w:hideMark/>
          </w:tcPr>
          <w:p w:rsidR="007C52C0" w:rsidRPr="007C52C0" w:rsidRDefault="007C52C0" w:rsidP="007C52C0">
            <w:r w:rsidRPr="007C52C0">
              <w:t>00012016</w:t>
            </w:r>
          </w:p>
        </w:tc>
        <w:tc>
          <w:tcPr>
            <w:tcW w:w="10395" w:type="dxa"/>
            <w:noWrap/>
            <w:hideMark/>
          </w:tcPr>
          <w:p w:rsidR="007C52C0" w:rsidRPr="007C52C0" w:rsidRDefault="007C52C0">
            <w:r w:rsidRPr="007C52C0">
              <w:t>VIDEOPROYECTORINFOCUS</w:t>
            </w:r>
          </w:p>
        </w:tc>
        <w:tc>
          <w:tcPr>
            <w:tcW w:w="1276" w:type="dxa"/>
            <w:noWrap/>
            <w:hideMark/>
          </w:tcPr>
          <w:p w:rsidR="007C52C0" w:rsidRPr="007C52C0" w:rsidRDefault="007C52C0" w:rsidP="002F2E42">
            <w:pPr>
              <w:jc w:val="right"/>
            </w:pPr>
            <w:r w:rsidRPr="007C52C0">
              <w:t>3,040</w:t>
            </w:r>
          </w:p>
        </w:tc>
      </w:tr>
      <w:tr w:rsidR="007C52C0" w:rsidRPr="007C52C0" w:rsidTr="00EE5216">
        <w:trPr>
          <w:trHeight w:val="255"/>
        </w:trPr>
        <w:tc>
          <w:tcPr>
            <w:tcW w:w="1229" w:type="dxa"/>
            <w:noWrap/>
            <w:hideMark/>
          </w:tcPr>
          <w:p w:rsidR="007C52C0" w:rsidRPr="007C52C0" w:rsidRDefault="007C52C0" w:rsidP="007C52C0">
            <w:r w:rsidRPr="007C52C0">
              <w:t>00012017</w:t>
            </w:r>
          </w:p>
        </w:tc>
        <w:tc>
          <w:tcPr>
            <w:tcW w:w="10395" w:type="dxa"/>
            <w:noWrap/>
            <w:hideMark/>
          </w:tcPr>
          <w:p w:rsidR="007C52C0" w:rsidRPr="007C52C0" w:rsidRDefault="007C52C0">
            <w:r w:rsidRPr="007C52C0">
              <w:t>BOMBA DE AGUASE  ENCUENTRA EN ÁREA DE ALMACENEVANS</w:t>
            </w:r>
          </w:p>
        </w:tc>
        <w:tc>
          <w:tcPr>
            <w:tcW w:w="1276" w:type="dxa"/>
            <w:noWrap/>
            <w:hideMark/>
          </w:tcPr>
          <w:p w:rsidR="007C52C0" w:rsidRPr="007C52C0" w:rsidRDefault="007C52C0" w:rsidP="002F2E42">
            <w:pPr>
              <w:jc w:val="right"/>
            </w:pPr>
            <w:r w:rsidRPr="007C52C0">
              <w:t>2,700</w:t>
            </w:r>
          </w:p>
        </w:tc>
      </w:tr>
      <w:tr w:rsidR="007C52C0" w:rsidRPr="007C52C0" w:rsidTr="00EE5216">
        <w:trPr>
          <w:trHeight w:val="255"/>
        </w:trPr>
        <w:tc>
          <w:tcPr>
            <w:tcW w:w="1229" w:type="dxa"/>
            <w:noWrap/>
            <w:hideMark/>
          </w:tcPr>
          <w:p w:rsidR="007C52C0" w:rsidRPr="007C52C0" w:rsidRDefault="007C52C0" w:rsidP="007C52C0">
            <w:r w:rsidRPr="007C52C0">
              <w:t>00012018</w:t>
            </w:r>
          </w:p>
        </w:tc>
        <w:tc>
          <w:tcPr>
            <w:tcW w:w="10395" w:type="dxa"/>
            <w:noWrap/>
            <w:hideMark/>
          </w:tcPr>
          <w:p w:rsidR="007C52C0" w:rsidRPr="007C52C0" w:rsidRDefault="007C52C0">
            <w:r w:rsidRPr="007C52C0">
              <w:t>TELEFONOTELÉFONOAVAYA</w:t>
            </w:r>
          </w:p>
        </w:tc>
        <w:tc>
          <w:tcPr>
            <w:tcW w:w="1276" w:type="dxa"/>
            <w:noWrap/>
            <w:hideMark/>
          </w:tcPr>
          <w:p w:rsidR="007C52C0" w:rsidRPr="007C52C0" w:rsidRDefault="007C52C0" w:rsidP="002F2E42">
            <w:pPr>
              <w:jc w:val="right"/>
            </w:pPr>
            <w:r w:rsidRPr="007C52C0">
              <w:t>1,320</w:t>
            </w:r>
          </w:p>
        </w:tc>
      </w:tr>
      <w:tr w:rsidR="007C52C0" w:rsidRPr="007C52C0" w:rsidTr="00EE5216">
        <w:trPr>
          <w:trHeight w:val="255"/>
        </w:trPr>
        <w:tc>
          <w:tcPr>
            <w:tcW w:w="1229" w:type="dxa"/>
            <w:noWrap/>
            <w:hideMark/>
          </w:tcPr>
          <w:p w:rsidR="007C52C0" w:rsidRPr="007C52C0" w:rsidRDefault="007C52C0" w:rsidP="007C52C0">
            <w:r w:rsidRPr="007C52C0">
              <w:t>00012019</w:t>
            </w:r>
          </w:p>
        </w:tc>
        <w:tc>
          <w:tcPr>
            <w:tcW w:w="10395" w:type="dxa"/>
            <w:noWrap/>
            <w:hideMark/>
          </w:tcPr>
          <w:p w:rsidR="007C52C0" w:rsidRPr="007C52C0" w:rsidRDefault="007C52C0">
            <w:r w:rsidRPr="007C52C0">
              <w:t>COPUTADORACOMPUTADORA CON MONITOR Y CPU ACER EXPIRE  X3400 SERIE 00192-036-857-539ACER</w:t>
            </w:r>
          </w:p>
        </w:tc>
        <w:tc>
          <w:tcPr>
            <w:tcW w:w="1276" w:type="dxa"/>
            <w:noWrap/>
            <w:hideMark/>
          </w:tcPr>
          <w:p w:rsidR="007C52C0" w:rsidRPr="007C52C0" w:rsidRDefault="007C52C0" w:rsidP="002F2E42">
            <w:pPr>
              <w:jc w:val="right"/>
            </w:pPr>
            <w:r w:rsidRPr="007C52C0">
              <w:t>4,000</w:t>
            </w:r>
          </w:p>
        </w:tc>
      </w:tr>
      <w:tr w:rsidR="007C52C0" w:rsidRPr="007C52C0" w:rsidTr="00EE5216">
        <w:trPr>
          <w:trHeight w:val="255"/>
        </w:trPr>
        <w:tc>
          <w:tcPr>
            <w:tcW w:w="1229" w:type="dxa"/>
            <w:noWrap/>
            <w:hideMark/>
          </w:tcPr>
          <w:p w:rsidR="007C52C0" w:rsidRPr="007C52C0" w:rsidRDefault="007C52C0" w:rsidP="007C52C0">
            <w:r w:rsidRPr="007C52C0">
              <w:t>00012020</w:t>
            </w:r>
          </w:p>
        </w:tc>
        <w:tc>
          <w:tcPr>
            <w:tcW w:w="10395" w:type="dxa"/>
            <w:noWrap/>
            <w:hideMark/>
          </w:tcPr>
          <w:p w:rsidR="007C52C0" w:rsidRPr="007C52C0" w:rsidRDefault="007C52C0">
            <w:r w:rsidRPr="007C52C0">
              <w:t>MESA DE MAESTROMESA DE MAESTROSIN MARCA</w:t>
            </w:r>
          </w:p>
        </w:tc>
        <w:tc>
          <w:tcPr>
            <w:tcW w:w="1276" w:type="dxa"/>
            <w:noWrap/>
            <w:hideMark/>
          </w:tcPr>
          <w:p w:rsidR="007C52C0" w:rsidRPr="007C52C0" w:rsidRDefault="007C52C0" w:rsidP="002F2E42">
            <w:pPr>
              <w:jc w:val="right"/>
            </w:pPr>
            <w:r w:rsidRPr="007C52C0">
              <w:t>702</w:t>
            </w:r>
          </w:p>
        </w:tc>
      </w:tr>
      <w:tr w:rsidR="007C52C0" w:rsidRPr="007C52C0" w:rsidTr="00EE5216">
        <w:trPr>
          <w:trHeight w:val="255"/>
        </w:trPr>
        <w:tc>
          <w:tcPr>
            <w:tcW w:w="1229" w:type="dxa"/>
            <w:noWrap/>
            <w:hideMark/>
          </w:tcPr>
          <w:p w:rsidR="007C52C0" w:rsidRPr="007C52C0" w:rsidRDefault="007C52C0" w:rsidP="007C52C0">
            <w:r w:rsidRPr="007C52C0">
              <w:t>00012021</w:t>
            </w:r>
          </w:p>
        </w:tc>
        <w:tc>
          <w:tcPr>
            <w:tcW w:w="10395" w:type="dxa"/>
            <w:noWrap/>
            <w:hideMark/>
          </w:tcPr>
          <w:p w:rsidR="007C52C0" w:rsidRPr="007C52C0" w:rsidRDefault="007C52C0">
            <w:r w:rsidRPr="007C52C0">
              <w:t>MESA DE MAESTROMESA DE MAESTROSIN MARCA</w:t>
            </w:r>
          </w:p>
        </w:tc>
        <w:tc>
          <w:tcPr>
            <w:tcW w:w="1276" w:type="dxa"/>
            <w:noWrap/>
            <w:hideMark/>
          </w:tcPr>
          <w:p w:rsidR="007C52C0" w:rsidRPr="007C52C0" w:rsidRDefault="007C52C0" w:rsidP="002F2E42">
            <w:pPr>
              <w:jc w:val="right"/>
            </w:pPr>
            <w:r w:rsidRPr="007C52C0">
              <w:t>702</w:t>
            </w:r>
          </w:p>
        </w:tc>
      </w:tr>
      <w:tr w:rsidR="007C52C0" w:rsidRPr="007C52C0" w:rsidTr="00EE5216">
        <w:trPr>
          <w:trHeight w:val="255"/>
        </w:trPr>
        <w:tc>
          <w:tcPr>
            <w:tcW w:w="1229" w:type="dxa"/>
            <w:noWrap/>
            <w:hideMark/>
          </w:tcPr>
          <w:p w:rsidR="007C52C0" w:rsidRPr="007C52C0" w:rsidRDefault="007C52C0" w:rsidP="007C52C0">
            <w:r w:rsidRPr="007C52C0">
              <w:t>00012022</w:t>
            </w:r>
          </w:p>
        </w:tc>
        <w:tc>
          <w:tcPr>
            <w:tcW w:w="10395" w:type="dxa"/>
            <w:noWrap/>
            <w:hideMark/>
          </w:tcPr>
          <w:p w:rsidR="007C52C0" w:rsidRPr="007C52C0" w:rsidRDefault="007C52C0">
            <w:r w:rsidRPr="007C52C0">
              <w:t>PIZARRONMETÁLICO ACRÍLICO DE 900 X 3000 MMSIN MARCA</w:t>
            </w:r>
          </w:p>
        </w:tc>
        <w:tc>
          <w:tcPr>
            <w:tcW w:w="1276" w:type="dxa"/>
            <w:noWrap/>
            <w:hideMark/>
          </w:tcPr>
          <w:p w:rsidR="007C52C0" w:rsidRPr="007C52C0" w:rsidRDefault="007C52C0" w:rsidP="0017544D">
            <w:pPr>
              <w:jc w:val="right"/>
            </w:pPr>
            <w:r w:rsidRPr="007C52C0">
              <w:t>1,740</w:t>
            </w:r>
          </w:p>
        </w:tc>
      </w:tr>
      <w:tr w:rsidR="007C52C0" w:rsidRPr="007C52C0" w:rsidTr="00EE5216">
        <w:trPr>
          <w:trHeight w:val="255"/>
        </w:trPr>
        <w:tc>
          <w:tcPr>
            <w:tcW w:w="1229" w:type="dxa"/>
            <w:noWrap/>
            <w:hideMark/>
          </w:tcPr>
          <w:p w:rsidR="007C52C0" w:rsidRPr="007C52C0" w:rsidRDefault="007C52C0" w:rsidP="007C52C0">
            <w:r w:rsidRPr="007C52C0">
              <w:t>00012023</w:t>
            </w:r>
          </w:p>
        </w:tc>
        <w:tc>
          <w:tcPr>
            <w:tcW w:w="10395" w:type="dxa"/>
            <w:noWrap/>
            <w:hideMark/>
          </w:tcPr>
          <w:p w:rsidR="007C52C0" w:rsidRPr="007C52C0" w:rsidRDefault="007C52C0">
            <w:r w:rsidRPr="007C52C0">
              <w:t>PINTARRONMETÁLICO ACRÍLICO DE 900 X 3000 MMSIN MARCA</w:t>
            </w:r>
          </w:p>
        </w:tc>
        <w:tc>
          <w:tcPr>
            <w:tcW w:w="1276" w:type="dxa"/>
            <w:noWrap/>
            <w:hideMark/>
          </w:tcPr>
          <w:p w:rsidR="007C52C0" w:rsidRPr="007C52C0" w:rsidRDefault="007C52C0" w:rsidP="0017544D">
            <w:pPr>
              <w:jc w:val="right"/>
            </w:pPr>
            <w:r w:rsidRPr="007C52C0">
              <w:t>1,740</w:t>
            </w:r>
          </w:p>
        </w:tc>
      </w:tr>
      <w:tr w:rsidR="007C52C0" w:rsidRPr="007C52C0" w:rsidTr="00EE5216">
        <w:trPr>
          <w:trHeight w:val="255"/>
        </w:trPr>
        <w:tc>
          <w:tcPr>
            <w:tcW w:w="1229" w:type="dxa"/>
            <w:noWrap/>
            <w:hideMark/>
          </w:tcPr>
          <w:p w:rsidR="007C52C0" w:rsidRPr="007C52C0" w:rsidRDefault="007C52C0" w:rsidP="007C52C0">
            <w:r w:rsidRPr="007C52C0">
              <w:t>00012024</w:t>
            </w:r>
          </w:p>
        </w:tc>
        <w:tc>
          <w:tcPr>
            <w:tcW w:w="10395" w:type="dxa"/>
            <w:noWrap/>
            <w:hideMark/>
          </w:tcPr>
          <w:p w:rsidR="007C52C0" w:rsidRPr="007C52C0" w:rsidRDefault="007C52C0">
            <w:r w:rsidRPr="007C52C0">
              <w:t>PINTARRONMETÁLICO ACRÍLICO DE 900 X 1200 MMSIN MARCA</w:t>
            </w:r>
          </w:p>
        </w:tc>
        <w:tc>
          <w:tcPr>
            <w:tcW w:w="1276" w:type="dxa"/>
            <w:noWrap/>
            <w:hideMark/>
          </w:tcPr>
          <w:p w:rsidR="007C52C0" w:rsidRPr="007C52C0" w:rsidRDefault="007C52C0" w:rsidP="0017544D">
            <w:pPr>
              <w:jc w:val="right"/>
            </w:pPr>
            <w:r w:rsidRPr="007C52C0">
              <w:t>957</w:t>
            </w:r>
          </w:p>
        </w:tc>
      </w:tr>
      <w:tr w:rsidR="007C52C0" w:rsidRPr="007C52C0" w:rsidTr="00EE5216">
        <w:trPr>
          <w:trHeight w:val="255"/>
        </w:trPr>
        <w:tc>
          <w:tcPr>
            <w:tcW w:w="1229" w:type="dxa"/>
            <w:noWrap/>
            <w:hideMark/>
          </w:tcPr>
          <w:p w:rsidR="007C52C0" w:rsidRPr="007C52C0" w:rsidRDefault="007C52C0" w:rsidP="007C52C0">
            <w:r w:rsidRPr="007C52C0">
              <w:t>00012025</w:t>
            </w:r>
          </w:p>
        </w:tc>
        <w:tc>
          <w:tcPr>
            <w:tcW w:w="10395" w:type="dxa"/>
            <w:noWrap/>
            <w:hideMark/>
          </w:tcPr>
          <w:p w:rsidR="007C52C0" w:rsidRPr="007C52C0" w:rsidRDefault="007C52C0">
            <w:r w:rsidRPr="007C52C0">
              <w:t>PINTARRONMETÁLICO ACRÍLICO DE 900 X 1200 MMSIN MARCA</w:t>
            </w:r>
          </w:p>
        </w:tc>
        <w:tc>
          <w:tcPr>
            <w:tcW w:w="1276" w:type="dxa"/>
            <w:noWrap/>
            <w:hideMark/>
          </w:tcPr>
          <w:p w:rsidR="007C52C0" w:rsidRPr="007C52C0" w:rsidRDefault="007C52C0" w:rsidP="0017544D">
            <w:pPr>
              <w:jc w:val="right"/>
            </w:pPr>
            <w:r w:rsidRPr="007C52C0">
              <w:t>957</w:t>
            </w:r>
          </w:p>
        </w:tc>
      </w:tr>
      <w:tr w:rsidR="007C52C0" w:rsidRPr="007C52C0" w:rsidTr="00EE5216">
        <w:trPr>
          <w:trHeight w:val="255"/>
        </w:trPr>
        <w:tc>
          <w:tcPr>
            <w:tcW w:w="1229" w:type="dxa"/>
            <w:noWrap/>
            <w:hideMark/>
          </w:tcPr>
          <w:p w:rsidR="007C52C0" w:rsidRPr="007C52C0" w:rsidRDefault="007C52C0" w:rsidP="007C52C0">
            <w:r w:rsidRPr="007C52C0">
              <w:t>00012026</w:t>
            </w:r>
          </w:p>
        </w:tc>
        <w:tc>
          <w:tcPr>
            <w:tcW w:w="10395" w:type="dxa"/>
            <w:noWrap/>
            <w:hideMark/>
          </w:tcPr>
          <w:p w:rsidR="007C52C0" w:rsidRPr="007C52C0" w:rsidRDefault="007C52C0">
            <w:r w:rsidRPr="007C52C0">
              <w:t>MUEBLE DE GUARDADOMUEBLE DE GUARDADO ALTO PARA LABORATORIOSIN MARCA</w:t>
            </w:r>
          </w:p>
        </w:tc>
        <w:tc>
          <w:tcPr>
            <w:tcW w:w="1276" w:type="dxa"/>
            <w:noWrap/>
            <w:hideMark/>
          </w:tcPr>
          <w:p w:rsidR="007C52C0" w:rsidRPr="007C52C0" w:rsidRDefault="007C52C0" w:rsidP="0017544D">
            <w:pPr>
              <w:jc w:val="right"/>
            </w:pPr>
            <w:r w:rsidRPr="007C52C0">
              <w:t>1,819</w:t>
            </w:r>
          </w:p>
        </w:tc>
      </w:tr>
      <w:tr w:rsidR="007C52C0" w:rsidRPr="007C52C0" w:rsidTr="00EE5216">
        <w:trPr>
          <w:trHeight w:val="255"/>
        </w:trPr>
        <w:tc>
          <w:tcPr>
            <w:tcW w:w="1229" w:type="dxa"/>
            <w:noWrap/>
            <w:hideMark/>
          </w:tcPr>
          <w:p w:rsidR="007C52C0" w:rsidRPr="007C52C0" w:rsidRDefault="007C52C0" w:rsidP="007C52C0">
            <w:r w:rsidRPr="007C52C0">
              <w:t>00012027</w:t>
            </w:r>
          </w:p>
        </w:tc>
        <w:tc>
          <w:tcPr>
            <w:tcW w:w="10395" w:type="dxa"/>
            <w:noWrap/>
            <w:hideMark/>
          </w:tcPr>
          <w:p w:rsidR="007C52C0" w:rsidRPr="007C52C0" w:rsidRDefault="007C52C0">
            <w:r w:rsidRPr="007C52C0">
              <w:t>VÍDEO PROYECTORVÍDEO PROYECTORBENQ</w:t>
            </w:r>
          </w:p>
        </w:tc>
        <w:tc>
          <w:tcPr>
            <w:tcW w:w="1276" w:type="dxa"/>
            <w:noWrap/>
            <w:hideMark/>
          </w:tcPr>
          <w:p w:rsidR="007C52C0" w:rsidRPr="007C52C0" w:rsidRDefault="007C52C0" w:rsidP="0017544D">
            <w:pPr>
              <w:jc w:val="right"/>
            </w:pPr>
            <w:r w:rsidRPr="007C52C0">
              <w:t>510</w:t>
            </w:r>
          </w:p>
        </w:tc>
      </w:tr>
      <w:tr w:rsidR="007C52C0" w:rsidRPr="007C52C0" w:rsidTr="00EE5216">
        <w:trPr>
          <w:trHeight w:val="255"/>
        </w:trPr>
        <w:tc>
          <w:tcPr>
            <w:tcW w:w="1229" w:type="dxa"/>
            <w:noWrap/>
            <w:hideMark/>
          </w:tcPr>
          <w:p w:rsidR="007C52C0" w:rsidRPr="007C52C0" w:rsidRDefault="007C52C0" w:rsidP="007C52C0">
            <w:r w:rsidRPr="007C52C0">
              <w:t>00012028</w:t>
            </w:r>
          </w:p>
        </w:tc>
        <w:tc>
          <w:tcPr>
            <w:tcW w:w="10395" w:type="dxa"/>
            <w:noWrap/>
            <w:hideMark/>
          </w:tcPr>
          <w:p w:rsidR="007C52C0" w:rsidRPr="007C52C0" w:rsidRDefault="007C52C0">
            <w:r w:rsidRPr="007C52C0">
              <w:t>MUEBLE DE GUARDADOMUEBLE DE GUARDADO ALTO PARA LABORATORIOSIN MARCA</w:t>
            </w:r>
          </w:p>
        </w:tc>
        <w:tc>
          <w:tcPr>
            <w:tcW w:w="1276" w:type="dxa"/>
            <w:noWrap/>
            <w:hideMark/>
          </w:tcPr>
          <w:p w:rsidR="007C52C0" w:rsidRPr="007C52C0" w:rsidRDefault="007C52C0" w:rsidP="0017544D">
            <w:pPr>
              <w:jc w:val="right"/>
            </w:pPr>
            <w:r w:rsidRPr="007C52C0">
              <w:t>1,819</w:t>
            </w:r>
          </w:p>
        </w:tc>
      </w:tr>
      <w:tr w:rsidR="007C52C0" w:rsidRPr="007C52C0" w:rsidTr="00EE5216">
        <w:trPr>
          <w:trHeight w:val="255"/>
        </w:trPr>
        <w:tc>
          <w:tcPr>
            <w:tcW w:w="1229" w:type="dxa"/>
            <w:noWrap/>
            <w:hideMark/>
          </w:tcPr>
          <w:p w:rsidR="007C52C0" w:rsidRPr="007C52C0" w:rsidRDefault="007C52C0" w:rsidP="007C52C0">
            <w:r w:rsidRPr="007C52C0">
              <w:t>00012029</w:t>
            </w:r>
          </w:p>
        </w:tc>
        <w:tc>
          <w:tcPr>
            <w:tcW w:w="10395" w:type="dxa"/>
            <w:noWrap/>
            <w:hideMark/>
          </w:tcPr>
          <w:p w:rsidR="007C52C0" w:rsidRPr="007C52C0" w:rsidRDefault="007C52C0">
            <w:r w:rsidRPr="007C52C0">
              <w:t>MUEBLE DE GUARDADOMUEBLE DE GUARDADO ALTO PARA LABORATORIOSIN MARCA</w:t>
            </w:r>
          </w:p>
        </w:tc>
        <w:tc>
          <w:tcPr>
            <w:tcW w:w="1276" w:type="dxa"/>
            <w:noWrap/>
            <w:hideMark/>
          </w:tcPr>
          <w:p w:rsidR="007C52C0" w:rsidRPr="007C52C0" w:rsidRDefault="007C52C0" w:rsidP="0017544D">
            <w:pPr>
              <w:jc w:val="right"/>
            </w:pPr>
            <w:r w:rsidRPr="007C52C0">
              <w:t>1,819</w:t>
            </w:r>
          </w:p>
        </w:tc>
      </w:tr>
      <w:tr w:rsidR="007C52C0" w:rsidRPr="007C52C0" w:rsidTr="00EE5216">
        <w:trPr>
          <w:trHeight w:val="255"/>
        </w:trPr>
        <w:tc>
          <w:tcPr>
            <w:tcW w:w="1229" w:type="dxa"/>
            <w:noWrap/>
            <w:hideMark/>
          </w:tcPr>
          <w:p w:rsidR="007C52C0" w:rsidRPr="007C52C0" w:rsidRDefault="007C52C0" w:rsidP="007C52C0">
            <w:r w:rsidRPr="007C52C0">
              <w:t>00012030</w:t>
            </w:r>
          </w:p>
        </w:tc>
        <w:tc>
          <w:tcPr>
            <w:tcW w:w="10395" w:type="dxa"/>
            <w:noWrap/>
            <w:hideMark/>
          </w:tcPr>
          <w:p w:rsidR="007C52C0" w:rsidRPr="007C52C0" w:rsidRDefault="007C52C0">
            <w:r w:rsidRPr="007C52C0">
              <w:t>MUEBLE DE GUARDADOMUEBLE DE GUARDADO ALTO PARA LABORATORIOSIN MARCA</w:t>
            </w:r>
          </w:p>
        </w:tc>
        <w:tc>
          <w:tcPr>
            <w:tcW w:w="1276" w:type="dxa"/>
            <w:noWrap/>
            <w:hideMark/>
          </w:tcPr>
          <w:p w:rsidR="007C52C0" w:rsidRPr="007C52C0" w:rsidRDefault="007C52C0" w:rsidP="0017544D">
            <w:pPr>
              <w:jc w:val="right"/>
            </w:pPr>
            <w:r w:rsidRPr="007C52C0">
              <w:t>1,819</w:t>
            </w:r>
          </w:p>
        </w:tc>
      </w:tr>
      <w:tr w:rsidR="007C52C0" w:rsidRPr="007C52C0" w:rsidTr="00EE5216">
        <w:trPr>
          <w:trHeight w:val="255"/>
        </w:trPr>
        <w:tc>
          <w:tcPr>
            <w:tcW w:w="1229" w:type="dxa"/>
            <w:noWrap/>
            <w:hideMark/>
          </w:tcPr>
          <w:p w:rsidR="007C52C0" w:rsidRPr="007C52C0" w:rsidRDefault="007C52C0" w:rsidP="007C52C0">
            <w:r w:rsidRPr="007C52C0">
              <w:t>00012031</w:t>
            </w:r>
          </w:p>
        </w:tc>
        <w:tc>
          <w:tcPr>
            <w:tcW w:w="10395" w:type="dxa"/>
            <w:noWrap/>
            <w:hideMark/>
          </w:tcPr>
          <w:p w:rsidR="007C52C0" w:rsidRPr="007C52C0" w:rsidRDefault="007C52C0">
            <w:r w:rsidRPr="007C52C0">
              <w:t>LAPTOPCOLOR GRIS. HPHP</w:t>
            </w:r>
          </w:p>
        </w:tc>
        <w:tc>
          <w:tcPr>
            <w:tcW w:w="1276" w:type="dxa"/>
            <w:noWrap/>
            <w:hideMark/>
          </w:tcPr>
          <w:p w:rsidR="007C52C0" w:rsidRPr="007C52C0" w:rsidRDefault="007C52C0" w:rsidP="0017544D">
            <w:pPr>
              <w:jc w:val="right"/>
            </w:pPr>
            <w:r w:rsidRPr="007C52C0">
              <w:t>4,000</w:t>
            </w:r>
          </w:p>
        </w:tc>
      </w:tr>
      <w:tr w:rsidR="007C52C0" w:rsidRPr="007C52C0" w:rsidTr="00EE5216">
        <w:trPr>
          <w:trHeight w:val="255"/>
        </w:trPr>
        <w:tc>
          <w:tcPr>
            <w:tcW w:w="1229" w:type="dxa"/>
            <w:noWrap/>
            <w:hideMark/>
          </w:tcPr>
          <w:p w:rsidR="007C52C0" w:rsidRPr="007C52C0" w:rsidRDefault="007C52C0" w:rsidP="007C52C0">
            <w:r w:rsidRPr="007C52C0">
              <w:t>00012037</w:t>
            </w:r>
          </w:p>
        </w:tc>
        <w:tc>
          <w:tcPr>
            <w:tcW w:w="10395" w:type="dxa"/>
            <w:noWrap/>
            <w:hideMark/>
          </w:tcPr>
          <w:p w:rsidR="007C52C0" w:rsidRPr="007C52C0" w:rsidRDefault="007C52C0">
            <w:r w:rsidRPr="007C52C0">
              <w:t>IMPRESORAHP</w:t>
            </w:r>
          </w:p>
        </w:tc>
        <w:tc>
          <w:tcPr>
            <w:tcW w:w="1276" w:type="dxa"/>
            <w:noWrap/>
            <w:hideMark/>
          </w:tcPr>
          <w:p w:rsidR="007C52C0" w:rsidRPr="007C52C0" w:rsidRDefault="007C52C0" w:rsidP="0017544D">
            <w:pPr>
              <w:jc w:val="right"/>
            </w:pPr>
            <w:r w:rsidRPr="007C52C0">
              <w:t>9,911</w:t>
            </w:r>
          </w:p>
        </w:tc>
      </w:tr>
      <w:tr w:rsidR="007C52C0" w:rsidRPr="007C52C0" w:rsidTr="00EE5216">
        <w:trPr>
          <w:trHeight w:val="255"/>
        </w:trPr>
        <w:tc>
          <w:tcPr>
            <w:tcW w:w="1229" w:type="dxa"/>
            <w:noWrap/>
            <w:hideMark/>
          </w:tcPr>
          <w:p w:rsidR="007C52C0" w:rsidRPr="007C52C0" w:rsidRDefault="007C52C0" w:rsidP="007C52C0">
            <w:r w:rsidRPr="007C52C0">
              <w:t>00012055</w:t>
            </w:r>
          </w:p>
        </w:tc>
        <w:tc>
          <w:tcPr>
            <w:tcW w:w="10395" w:type="dxa"/>
            <w:noWrap/>
            <w:hideMark/>
          </w:tcPr>
          <w:p w:rsidR="007C52C0" w:rsidRPr="007C52C0" w:rsidRDefault="007C52C0">
            <w:r w:rsidRPr="007C52C0">
              <w:t>IMPRESORAHP</w:t>
            </w:r>
          </w:p>
        </w:tc>
        <w:tc>
          <w:tcPr>
            <w:tcW w:w="1276" w:type="dxa"/>
            <w:noWrap/>
            <w:hideMark/>
          </w:tcPr>
          <w:p w:rsidR="007C52C0" w:rsidRPr="007C52C0" w:rsidRDefault="007C52C0" w:rsidP="0017544D">
            <w:pPr>
              <w:jc w:val="right"/>
            </w:pPr>
            <w:r w:rsidRPr="007C52C0">
              <w:t>9,911</w:t>
            </w:r>
          </w:p>
        </w:tc>
      </w:tr>
      <w:tr w:rsidR="007C52C0" w:rsidRPr="007C52C0" w:rsidTr="00EE5216">
        <w:trPr>
          <w:trHeight w:val="255"/>
        </w:trPr>
        <w:tc>
          <w:tcPr>
            <w:tcW w:w="1229" w:type="dxa"/>
            <w:noWrap/>
            <w:hideMark/>
          </w:tcPr>
          <w:p w:rsidR="007C52C0" w:rsidRPr="007C52C0" w:rsidRDefault="007C52C0" w:rsidP="007C52C0">
            <w:r w:rsidRPr="007C52C0">
              <w:t>00012056</w:t>
            </w:r>
          </w:p>
        </w:tc>
        <w:tc>
          <w:tcPr>
            <w:tcW w:w="10395" w:type="dxa"/>
            <w:noWrap/>
            <w:hideMark/>
          </w:tcPr>
          <w:p w:rsidR="007C52C0" w:rsidRPr="007C52C0" w:rsidRDefault="007C52C0">
            <w:r w:rsidRPr="007C52C0">
              <w:t>IMPRESORAHP</w:t>
            </w:r>
          </w:p>
        </w:tc>
        <w:tc>
          <w:tcPr>
            <w:tcW w:w="1276" w:type="dxa"/>
            <w:noWrap/>
            <w:hideMark/>
          </w:tcPr>
          <w:p w:rsidR="007C52C0" w:rsidRPr="007C52C0" w:rsidRDefault="007C52C0" w:rsidP="0017544D">
            <w:pPr>
              <w:jc w:val="right"/>
            </w:pPr>
            <w:r w:rsidRPr="007C52C0">
              <w:t>8,265</w:t>
            </w:r>
          </w:p>
        </w:tc>
      </w:tr>
      <w:tr w:rsidR="007C52C0" w:rsidRPr="007C52C0" w:rsidTr="00EE5216">
        <w:trPr>
          <w:trHeight w:val="255"/>
        </w:trPr>
        <w:tc>
          <w:tcPr>
            <w:tcW w:w="1229" w:type="dxa"/>
            <w:noWrap/>
            <w:hideMark/>
          </w:tcPr>
          <w:p w:rsidR="007C52C0" w:rsidRPr="007C52C0" w:rsidRDefault="007C52C0" w:rsidP="007C52C0">
            <w:r w:rsidRPr="007C52C0">
              <w:t>00012057</w:t>
            </w:r>
          </w:p>
        </w:tc>
        <w:tc>
          <w:tcPr>
            <w:tcW w:w="10395" w:type="dxa"/>
            <w:noWrap/>
            <w:hideMark/>
          </w:tcPr>
          <w:p w:rsidR="007C52C0" w:rsidRPr="007C52C0" w:rsidRDefault="007C52C0">
            <w:r w:rsidRPr="007C52C0">
              <w:t>ESCANERHP</w:t>
            </w:r>
          </w:p>
        </w:tc>
        <w:tc>
          <w:tcPr>
            <w:tcW w:w="1276" w:type="dxa"/>
            <w:noWrap/>
            <w:hideMark/>
          </w:tcPr>
          <w:p w:rsidR="007C52C0" w:rsidRPr="007C52C0" w:rsidRDefault="007C52C0" w:rsidP="0017544D">
            <w:pPr>
              <w:jc w:val="right"/>
            </w:pPr>
            <w:r w:rsidRPr="007C52C0">
              <w:t>7,916</w:t>
            </w:r>
          </w:p>
        </w:tc>
      </w:tr>
      <w:tr w:rsidR="007C52C0" w:rsidRPr="007C52C0" w:rsidTr="00EE5216">
        <w:trPr>
          <w:trHeight w:val="255"/>
        </w:trPr>
        <w:tc>
          <w:tcPr>
            <w:tcW w:w="1229" w:type="dxa"/>
            <w:noWrap/>
            <w:hideMark/>
          </w:tcPr>
          <w:p w:rsidR="007C52C0" w:rsidRPr="007C52C0" w:rsidRDefault="007C52C0" w:rsidP="007C52C0">
            <w:r w:rsidRPr="007C52C0">
              <w:t>00012058</w:t>
            </w:r>
          </w:p>
        </w:tc>
        <w:tc>
          <w:tcPr>
            <w:tcW w:w="10395" w:type="dxa"/>
            <w:noWrap/>
            <w:hideMark/>
          </w:tcPr>
          <w:p w:rsidR="007C52C0" w:rsidRPr="007C52C0" w:rsidRDefault="007C52C0">
            <w:r w:rsidRPr="007C52C0">
              <w:t>DESBROZADORABRIGGS &amp; STRATION</w:t>
            </w:r>
          </w:p>
        </w:tc>
        <w:tc>
          <w:tcPr>
            <w:tcW w:w="1276" w:type="dxa"/>
            <w:noWrap/>
            <w:hideMark/>
          </w:tcPr>
          <w:p w:rsidR="007C52C0" w:rsidRPr="007C52C0" w:rsidRDefault="007C52C0" w:rsidP="0017544D">
            <w:pPr>
              <w:jc w:val="right"/>
            </w:pPr>
            <w:r w:rsidRPr="007C52C0">
              <w:t>3,599</w:t>
            </w:r>
          </w:p>
        </w:tc>
      </w:tr>
      <w:tr w:rsidR="007C52C0" w:rsidRPr="007C52C0" w:rsidTr="00EE5216">
        <w:trPr>
          <w:trHeight w:val="255"/>
        </w:trPr>
        <w:tc>
          <w:tcPr>
            <w:tcW w:w="1229" w:type="dxa"/>
            <w:noWrap/>
            <w:hideMark/>
          </w:tcPr>
          <w:p w:rsidR="007C52C0" w:rsidRPr="007C52C0" w:rsidRDefault="007C52C0" w:rsidP="007C52C0">
            <w:r w:rsidRPr="007C52C0">
              <w:t>00012060</w:t>
            </w:r>
          </w:p>
        </w:tc>
        <w:tc>
          <w:tcPr>
            <w:tcW w:w="10395" w:type="dxa"/>
            <w:noWrap/>
            <w:hideMark/>
          </w:tcPr>
          <w:p w:rsidR="007C52C0" w:rsidRPr="007C52C0" w:rsidRDefault="007C52C0">
            <w:r w:rsidRPr="007C52C0">
              <w:t>MULTIFUNCIONALXEROX</w:t>
            </w:r>
          </w:p>
        </w:tc>
        <w:tc>
          <w:tcPr>
            <w:tcW w:w="1276" w:type="dxa"/>
            <w:noWrap/>
            <w:hideMark/>
          </w:tcPr>
          <w:p w:rsidR="007C52C0" w:rsidRPr="007C52C0" w:rsidRDefault="007C52C0" w:rsidP="0017544D">
            <w:pPr>
              <w:jc w:val="right"/>
            </w:pPr>
            <w:r w:rsidRPr="007C52C0">
              <w:t>13,398</w:t>
            </w:r>
          </w:p>
        </w:tc>
      </w:tr>
      <w:tr w:rsidR="007C52C0" w:rsidRPr="007C52C0" w:rsidTr="00EE5216">
        <w:trPr>
          <w:trHeight w:val="255"/>
        </w:trPr>
        <w:tc>
          <w:tcPr>
            <w:tcW w:w="1229" w:type="dxa"/>
            <w:noWrap/>
            <w:hideMark/>
          </w:tcPr>
          <w:p w:rsidR="007C52C0" w:rsidRPr="007C52C0" w:rsidRDefault="007C52C0" w:rsidP="007C52C0">
            <w:r w:rsidRPr="007C52C0">
              <w:t>00012061</w:t>
            </w:r>
          </w:p>
        </w:tc>
        <w:tc>
          <w:tcPr>
            <w:tcW w:w="10395" w:type="dxa"/>
            <w:noWrap/>
            <w:hideMark/>
          </w:tcPr>
          <w:p w:rsidR="007C52C0" w:rsidRPr="007C52C0" w:rsidRDefault="007C52C0">
            <w:r w:rsidRPr="007C52C0">
              <w:t>IMPRESORA MULTIFUNCIONALOFFICEJET</w:t>
            </w:r>
          </w:p>
        </w:tc>
        <w:tc>
          <w:tcPr>
            <w:tcW w:w="1276" w:type="dxa"/>
            <w:noWrap/>
            <w:hideMark/>
          </w:tcPr>
          <w:p w:rsidR="007C52C0" w:rsidRPr="007C52C0" w:rsidRDefault="007C52C0" w:rsidP="0017544D">
            <w:pPr>
              <w:jc w:val="right"/>
            </w:pPr>
            <w:r w:rsidRPr="007C52C0">
              <w:t>8,062</w:t>
            </w:r>
          </w:p>
        </w:tc>
      </w:tr>
      <w:tr w:rsidR="007C52C0" w:rsidRPr="007C52C0" w:rsidTr="00EE5216">
        <w:trPr>
          <w:trHeight w:val="255"/>
        </w:trPr>
        <w:tc>
          <w:tcPr>
            <w:tcW w:w="1229" w:type="dxa"/>
            <w:noWrap/>
            <w:hideMark/>
          </w:tcPr>
          <w:p w:rsidR="007C52C0" w:rsidRPr="007C52C0" w:rsidRDefault="007C52C0" w:rsidP="007C52C0">
            <w:r w:rsidRPr="007C52C0">
              <w:t>00012062</w:t>
            </w:r>
          </w:p>
        </w:tc>
        <w:tc>
          <w:tcPr>
            <w:tcW w:w="10395" w:type="dxa"/>
            <w:noWrap/>
            <w:hideMark/>
          </w:tcPr>
          <w:p w:rsidR="007C52C0" w:rsidRPr="007C52C0" w:rsidRDefault="007C52C0">
            <w:r w:rsidRPr="007C52C0">
              <w:t>MULTIFUNCIONAL PARA BAJAPARA BAJAXEROX</w:t>
            </w:r>
          </w:p>
        </w:tc>
        <w:tc>
          <w:tcPr>
            <w:tcW w:w="1276" w:type="dxa"/>
            <w:noWrap/>
            <w:hideMark/>
          </w:tcPr>
          <w:p w:rsidR="007C52C0" w:rsidRPr="007C52C0" w:rsidRDefault="007C52C0" w:rsidP="0017544D">
            <w:pPr>
              <w:jc w:val="right"/>
            </w:pPr>
            <w:r w:rsidRPr="007C52C0">
              <w:t>13,398</w:t>
            </w:r>
          </w:p>
        </w:tc>
      </w:tr>
      <w:tr w:rsidR="007C52C0" w:rsidRPr="007C52C0" w:rsidTr="00EE5216">
        <w:trPr>
          <w:trHeight w:val="255"/>
        </w:trPr>
        <w:tc>
          <w:tcPr>
            <w:tcW w:w="1229" w:type="dxa"/>
            <w:noWrap/>
            <w:hideMark/>
          </w:tcPr>
          <w:p w:rsidR="007C52C0" w:rsidRPr="007C52C0" w:rsidRDefault="007C52C0" w:rsidP="007C52C0">
            <w:r w:rsidRPr="007C52C0">
              <w:t>00012063</w:t>
            </w:r>
          </w:p>
        </w:tc>
        <w:tc>
          <w:tcPr>
            <w:tcW w:w="10395" w:type="dxa"/>
            <w:noWrap/>
            <w:hideMark/>
          </w:tcPr>
          <w:p w:rsidR="007C52C0" w:rsidRPr="007C52C0" w:rsidRDefault="007C52C0">
            <w:r w:rsidRPr="007C52C0">
              <w:t>MULTIFUNCIONALXEROX</w:t>
            </w:r>
          </w:p>
        </w:tc>
        <w:tc>
          <w:tcPr>
            <w:tcW w:w="1276" w:type="dxa"/>
            <w:noWrap/>
            <w:hideMark/>
          </w:tcPr>
          <w:p w:rsidR="007C52C0" w:rsidRPr="007C52C0" w:rsidRDefault="007C52C0" w:rsidP="0017544D">
            <w:pPr>
              <w:jc w:val="right"/>
            </w:pPr>
            <w:r w:rsidRPr="007C52C0">
              <w:t>13,398</w:t>
            </w:r>
          </w:p>
        </w:tc>
      </w:tr>
      <w:tr w:rsidR="007C52C0" w:rsidRPr="007C52C0" w:rsidTr="00EE5216">
        <w:trPr>
          <w:trHeight w:val="255"/>
        </w:trPr>
        <w:tc>
          <w:tcPr>
            <w:tcW w:w="1229" w:type="dxa"/>
            <w:noWrap/>
            <w:hideMark/>
          </w:tcPr>
          <w:p w:rsidR="007C52C0" w:rsidRPr="007C52C0" w:rsidRDefault="007C52C0" w:rsidP="007C52C0">
            <w:r w:rsidRPr="007C52C0">
              <w:t>00012064</w:t>
            </w:r>
          </w:p>
        </w:tc>
        <w:tc>
          <w:tcPr>
            <w:tcW w:w="10395" w:type="dxa"/>
            <w:noWrap/>
            <w:hideMark/>
          </w:tcPr>
          <w:p w:rsidR="007C52C0" w:rsidRPr="007C52C0" w:rsidRDefault="007C52C0">
            <w:r w:rsidRPr="007C52C0">
              <w:t>COMPUTADORA DE ESCRITORIOCONTIENE TECLADO MAUSE MONITOR MARCA H</w:t>
            </w:r>
            <w:r w:rsidR="00E16E90">
              <w:t>P MODELO P201</w:t>
            </w:r>
          </w:p>
        </w:tc>
        <w:tc>
          <w:tcPr>
            <w:tcW w:w="1276" w:type="dxa"/>
            <w:noWrap/>
            <w:hideMark/>
          </w:tcPr>
          <w:p w:rsidR="007C52C0" w:rsidRPr="007C52C0" w:rsidRDefault="007C52C0" w:rsidP="0017544D">
            <w:pPr>
              <w:jc w:val="right"/>
            </w:pPr>
            <w:r w:rsidRPr="007C52C0">
              <w:t>11,345</w:t>
            </w:r>
          </w:p>
        </w:tc>
      </w:tr>
      <w:tr w:rsidR="007C52C0" w:rsidRPr="007C52C0" w:rsidTr="00EE5216">
        <w:trPr>
          <w:trHeight w:val="255"/>
        </w:trPr>
        <w:tc>
          <w:tcPr>
            <w:tcW w:w="1229" w:type="dxa"/>
            <w:noWrap/>
            <w:hideMark/>
          </w:tcPr>
          <w:p w:rsidR="007C52C0" w:rsidRPr="007C52C0" w:rsidRDefault="007C52C0" w:rsidP="007C52C0">
            <w:r w:rsidRPr="007C52C0">
              <w:t>00012065</w:t>
            </w:r>
          </w:p>
        </w:tc>
        <w:tc>
          <w:tcPr>
            <w:tcW w:w="10395" w:type="dxa"/>
            <w:noWrap/>
            <w:hideMark/>
          </w:tcPr>
          <w:p w:rsidR="007C52C0" w:rsidRPr="007C52C0" w:rsidRDefault="007C52C0">
            <w:r w:rsidRPr="007C52C0">
              <w:t>MESAN/D</w:t>
            </w:r>
          </w:p>
        </w:tc>
        <w:tc>
          <w:tcPr>
            <w:tcW w:w="1276" w:type="dxa"/>
            <w:noWrap/>
            <w:hideMark/>
          </w:tcPr>
          <w:p w:rsidR="007C52C0" w:rsidRPr="007C52C0" w:rsidRDefault="007C52C0" w:rsidP="0017544D">
            <w:pPr>
              <w:jc w:val="right"/>
            </w:pPr>
            <w:r w:rsidRPr="007C52C0">
              <w:t>684</w:t>
            </w:r>
          </w:p>
        </w:tc>
      </w:tr>
      <w:tr w:rsidR="007C52C0" w:rsidRPr="007C52C0" w:rsidTr="00EE5216">
        <w:trPr>
          <w:trHeight w:val="255"/>
        </w:trPr>
        <w:tc>
          <w:tcPr>
            <w:tcW w:w="1229" w:type="dxa"/>
            <w:noWrap/>
            <w:hideMark/>
          </w:tcPr>
          <w:p w:rsidR="007C52C0" w:rsidRPr="007C52C0" w:rsidRDefault="007C52C0" w:rsidP="007C52C0">
            <w:r w:rsidRPr="007C52C0">
              <w:t>00012066</w:t>
            </w:r>
          </w:p>
        </w:tc>
        <w:tc>
          <w:tcPr>
            <w:tcW w:w="10395" w:type="dxa"/>
            <w:noWrap/>
            <w:hideMark/>
          </w:tcPr>
          <w:p w:rsidR="007C52C0" w:rsidRPr="007C52C0" w:rsidRDefault="007C52C0">
            <w:r w:rsidRPr="007C52C0">
              <w:t>PINTARRONPIZARRON ACRILICO 900X3000MMN/D</w:t>
            </w:r>
          </w:p>
        </w:tc>
        <w:tc>
          <w:tcPr>
            <w:tcW w:w="1276" w:type="dxa"/>
            <w:noWrap/>
            <w:hideMark/>
          </w:tcPr>
          <w:p w:rsidR="007C52C0" w:rsidRPr="007C52C0" w:rsidRDefault="007C52C0" w:rsidP="0017544D">
            <w:pPr>
              <w:jc w:val="right"/>
            </w:pPr>
            <w:r w:rsidRPr="007C52C0">
              <w:t>2,018</w:t>
            </w:r>
          </w:p>
        </w:tc>
      </w:tr>
      <w:tr w:rsidR="007C52C0" w:rsidRPr="007C52C0" w:rsidTr="00EE5216">
        <w:trPr>
          <w:trHeight w:val="255"/>
        </w:trPr>
        <w:tc>
          <w:tcPr>
            <w:tcW w:w="1229" w:type="dxa"/>
            <w:noWrap/>
            <w:hideMark/>
          </w:tcPr>
          <w:p w:rsidR="007C52C0" w:rsidRPr="007C52C0" w:rsidRDefault="007C52C0" w:rsidP="007C52C0">
            <w:r w:rsidRPr="007C52C0">
              <w:t>00012067</w:t>
            </w:r>
          </w:p>
        </w:tc>
        <w:tc>
          <w:tcPr>
            <w:tcW w:w="10395" w:type="dxa"/>
            <w:noWrap/>
            <w:hideMark/>
          </w:tcPr>
          <w:p w:rsidR="007C52C0" w:rsidRPr="007C52C0" w:rsidRDefault="007C52C0">
            <w:r w:rsidRPr="007C52C0">
              <w:t>PINTARRONPIZARRÓN METÁLICO ACRÍLICO 900X1200MMN/D</w:t>
            </w:r>
          </w:p>
        </w:tc>
        <w:tc>
          <w:tcPr>
            <w:tcW w:w="1276" w:type="dxa"/>
            <w:noWrap/>
            <w:hideMark/>
          </w:tcPr>
          <w:p w:rsidR="007C52C0" w:rsidRPr="007C52C0" w:rsidRDefault="007C52C0" w:rsidP="0017544D">
            <w:pPr>
              <w:jc w:val="right"/>
            </w:pPr>
            <w:r w:rsidRPr="007C52C0">
              <w:t>957</w:t>
            </w:r>
          </w:p>
        </w:tc>
      </w:tr>
      <w:tr w:rsidR="007C52C0" w:rsidRPr="007C52C0" w:rsidTr="00EE5216">
        <w:trPr>
          <w:trHeight w:val="255"/>
        </w:trPr>
        <w:tc>
          <w:tcPr>
            <w:tcW w:w="1229" w:type="dxa"/>
            <w:noWrap/>
            <w:hideMark/>
          </w:tcPr>
          <w:p w:rsidR="007C52C0" w:rsidRPr="007C52C0" w:rsidRDefault="007C52C0" w:rsidP="007C52C0">
            <w:r w:rsidRPr="007C52C0">
              <w:t>00012068</w:t>
            </w:r>
          </w:p>
        </w:tc>
        <w:tc>
          <w:tcPr>
            <w:tcW w:w="10395" w:type="dxa"/>
            <w:noWrap/>
            <w:hideMark/>
          </w:tcPr>
          <w:p w:rsidR="007C52C0" w:rsidRPr="007C52C0" w:rsidRDefault="007C52C0">
            <w:r w:rsidRPr="007C52C0">
              <w:t>MESA PARA MAESTROMESA PARA MAESTRON/D</w:t>
            </w:r>
          </w:p>
        </w:tc>
        <w:tc>
          <w:tcPr>
            <w:tcW w:w="1276" w:type="dxa"/>
            <w:noWrap/>
            <w:hideMark/>
          </w:tcPr>
          <w:p w:rsidR="007C52C0" w:rsidRPr="007C52C0" w:rsidRDefault="007C52C0" w:rsidP="0017544D">
            <w:pPr>
              <w:jc w:val="right"/>
            </w:pPr>
            <w:r w:rsidRPr="007C52C0">
              <w:t>702</w:t>
            </w:r>
          </w:p>
        </w:tc>
      </w:tr>
      <w:tr w:rsidR="007C52C0" w:rsidRPr="007C52C0" w:rsidTr="00EE5216">
        <w:trPr>
          <w:trHeight w:val="255"/>
        </w:trPr>
        <w:tc>
          <w:tcPr>
            <w:tcW w:w="1229" w:type="dxa"/>
            <w:noWrap/>
            <w:hideMark/>
          </w:tcPr>
          <w:p w:rsidR="007C52C0" w:rsidRPr="007C52C0" w:rsidRDefault="007C52C0" w:rsidP="007C52C0">
            <w:r w:rsidRPr="007C52C0">
              <w:t>00012069</w:t>
            </w:r>
          </w:p>
        </w:tc>
        <w:tc>
          <w:tcPr>
            <w:tcW w:w="10395" w:type="dxa"/>
            <w:noWrap/>
            <w:hideMark/>
          </w:tcPr>
          <w:p w:rsidR="007C52C0" w:rsidRPr="007C52C0" w:rsidRDefault="007C52C0">
            <w:r w:rsidRPr="007C52C0">
              <w:t>PINTARRONMETÁLICO ACRÍLICO DE 900 X 3000 MMN/D</w:t>
            </w:r>
          </w:p>
        </w:tc>
        <w:tc>
          <w:tcPr>
            <w:tcW w:w="1276" w:type="dxa"/>
            <w:noWrap/>
            <w:hideMark/>
          </w:tcPr>
          <w:p w:rsidR="007C52C0" w:rsidRPr="007C52C0" w:rsidRDefault="007C52C0" w:rsidP="0017544D">
            <w:pPr>
              <w:jc w:val="right"/>
            </w:pPr>
            <w:r w:rsidRPr="007C52C0">
              <w:t>2,072</w:t>
            </w:r>
          </w:p>
        </w:tc>
      </w:tr>
      <w:tr w:rsidR="007C52C0" w:rsidRPr="007C52C0" w:rsidTr="00EE5216">
        <w:trPr>
          <w:trHeight w:val="255"/>
        </w:trPr>
        <w:tc>
          <w:tcPr>
            <w:tcW w:w="1229" w:type="dxa"/>
            <w:noWrap/>
            <w:hideMark/>
          </w:tcPr>
          <w:p w:rsidR="007C52C0" w:rsidRPr="007C52C0" w:rsidRDefault="007C52C0" w:rsidP="007C52C0">
            <w:r w:rsidRPr="007C52C0">
              <w:t>00012070</w:t>
            </w:r>
          </w:p>
        </w:tc>
        <w:tc>
          <w:tcPr>
            <w:tcW w:w="10395" w:type="dxa"/>
            <w:noWrap/>
            <w:hideMark/>
          </w:tcPr>
          <w:p w:rsidR="007C52C0" w:rsidRPr="007C52C0" w:rsidRDefault="007C52C0">
            <w:r w:rsidRPr="007C52C0">
              <w:t>PINTARRONMETALICO ACRILICO 900X1200 MMN/D</w:t>
            </w:r>
          </w:p>
        </w:tc>
        <w:tc>
          <w:tcPr>
            <w:tcW w:w="1276" w:type="dxa"/>
            <w:noWrap/>
            <w:hideMark/>
          </w:tcPr>
          <w:p w:rsidR="007C52C0" w:rsidRPr="007C52C0" w:rsidRDefault="007C52C0" w:rsidP="0017544D">
            <w:pPr>
              <w:jc w:val="right"/>
            </w:pPr>
            <w:r w:rsidRPr="007C52C0">
              <w:t>908</w:t>
            </w:r>
          </w:p>
        </w:tc>
      </w:tr>
      <w:tr w:rsidR="007C52C0" w:rsidRPr="007C52C0" w:rsidTr="00EE5216">
        <w:trPr>
          <w:trHeight w:val="255"/>
        </w:trPr>
        <w:tc>
          <w:tcPr>
            <w:tcW w:w="1229" w:type="dxa"/>
            <w:noWrap/>
            <w:hideMark/>
          </w:tcPr>
          <w:p w:rsidR="007C52C0" w:rsidRPr="007C52C0" w:rsidRDefault="007C52C0" w:rsidP="007C52C0">
            <w:r w:rsidRPr="007C52C0">
              <w:t>00012072</w:t>
            </w:r>
          </w:p>
        </w:tc>
        <w:tc>
          <w:tcPr>
            <w:tcW w:w="10395" w:type="dxa"/>
            <w:noWrap/>
            <w:hideMark/>
          </w:tcPr>
          <w:p w:rsidR="007C52C0" w:rsidRPr="007C52C0" w:rsidRDefault="007C52C0">
            <w:r w:rsidRPr="007C52C0">
              <w:t>ESTANTE METÁLICOTIPO ESQUELETO DE 5 ENTREPAÑOS MEDIDAS 2.20X30X85 COLOR GRISSIN MARCA</w:t>
            </w:r>
          </w:p>
        </w:tc>
        <w:tc>
          <w:tcPr>
            <w:tcW w:w="1276" w:type="dxa"/>
            <w:noWrap/>
            <w:hideMark/>
          </w:tcPr>
          <w:p w:rsidR="007C52C0" w:rsidRPr="007C52C0" w:rsidRDefault="007C52C0" w:rsidP="0017544D">
            <w:pPr>
              <w:jc w:val="right"/>
            </w:pPr>
            <w:r w:rsidRPr="007C52C0">
              <w:t>480</w:t>
            </w:r>
          </w:p>
        </w:tc>
      </w:tr>
      <w:tr w:rsidR="007C52C0" w:rsidRPr="007C52C0" w:rsidTr="00EE5216">
        <w:trPr>
          <w:trHeight w:val="255"/>
        </w:trPr>
        <w:tc>
          <w:tcPr>
            <w:tcW w:w="1229" w:type="dxa"/>
            <w:noWrap/>
            <w:hideMark/>
          </w:tcPr>
          <w:p w:rsidR="007C52C0" w:rsidRPr="007C52C0" w:rsidRDefault="007C52C0" w:rsidP="007C52C0">
            <w:r w:rsidRPr="007C52C0">
              <w:t>00012073</w:t>
            </w:r>
          </w:p>
        </w:tc>
        <w:tc>
          <w:tcPr>
            <w:tcW w:w="10395" w:type="dxa"/>
            <w:noWrap/>
            <w:hideMark/>
          </w:tcPr>
          <w:p w:rsidR="007C52C0" w:rsidRPr="007C52C0" w:rsidRDefault="007C52C0">
            <w:r w:rsidRPr="007C52C0">
              <w:t>SAXOFON TENORPARA BAJASILVER TONE</w:t>
            </w:r>
          </w:p>
        </w:tc>
        <w:tc>
          <w:tcPr>
            <w:tcW w:w="1276" w:type="dxa"/>
            <w:noWrap/>
            <w:hideMark/>
          </w:tcPr>
          <w:p w:rsidR="007C52C0" w:rsidRPr="007C52C0" w:rsidRDefault="007C52C0" w:rsidP="0017544D">
            <w:pPr>
              <w:jc w:val="right"/>
            </w:pPr>
            <w:r w:rsidRPr="007C52C0">
              <w:t>1,140</w:t>
            </w:r>
          </w:p>
        </w:tc>
      </w:tr>
      <w:tr w:rsidR="007C52C0" w:rsidRPr="007C52C0" w:rsidTr="00EE5216">
        <w:trPr>
          <w:trHeight w:val="255"/>
        </w:trPr>
        <w:tc>
          <w:tcPr>
            <w:tcW w:w="1229" w:type="dxa"/>
            <w:noWrap/>
            <w:hideMark/>
          </w:tcPr>
          <w:p w:rsidR="007C52C0" w:rsidRPr="007C52C0" w:rsidRDefault="007C52C0" w:rsidP="007C52C0">
            <w:r w:rsidRPr="007C52C0">
              <w:t>00012074</w:t>
            </w:r>
          </w:p>
        </w:tc>
        <w:tc>
          <w:tcPr>
            <w:tcW w:w="10395" w:type="dxa"/>
            <w:noWrap/>
            <w:hideMark/>
          </w:tcPr>
          <w:p w:rsidR="007C52C0" w:rsidRPr="007C52C0" w:rsidRDefault="007C52C0">
            <w:r w:rsidRPr="007C52C0">
              <w:t>TAMBORTAMBOR CON CHALECOEXTREME</w:t>
            </w:r>
          </w:p>
        </w:tc>
        <w:tc>
          <w:tcPr>
            <w:tcW w:w="1276" w:type="dxa"/>
            <w:noWrap/>
            <w:hideMark/>
          </w:tcPr>
          <w:p w:rsidR="007C52C0" w:rsidRPr="007C52C0" w:rsidRDefault="007C52C0" w:rsidP="0017544D">
            <w:pPr>
              <w:jc w:val="right"/>
            </w:pPr>
            <w:r w:rsidRPr="007C52C0">
              <w:t>80</w:t>
            </w:r>
          </w:p>
        </w:tc>
      </w:tr>
      <w:tr w:rsidR="007C52C0" w:rsidRPr="007C52C0" w:rsidTr="00EE5216">
        <w:trPr>
          <w:trHeight w:val="255"/>
        </w:trPr>
        <w:tc>
          <w:tcPr>
            <w:tcW w:w="1229" w:type="dxa"/>
            <w:noWrap/>
            <w:hideMark/>
          </w:tcPr>
          <w:p w:rsidR="007C52C0" w:rsidRPr="007C52C0" w:rsidRDefault="007C52C0" w:rsidP="007C52C0">
            <w:r w:rsidRPr="007C52C0">
              <w:t>00012075</w:t>
            </w:r>
          </w:p>
        </w:tc>
        <w:tc>
          <w:tcPr>
            <w:tcW w:w="10395" w:type="dxa"/>
            <w:noWrap/>
            <w:hideMark/>
          </w:tcPr>
          <w:p w:rsidR="007C52C0" w:rsidRPr="007C52C0" w:rsidRDefault="007C52C0">
            <w:r w:rsidRPr="007C52C0">
              <w:t>BOMBOBOMBO CON CHALECOEXTREME</w:t>
            </w:r>
          </w:p>
        </w:tc>
        <w:tc>
          <w:tcPr>
            <w:tcW w:w="1276" w:type="dxa"/>
            <w:noWrap/>
            <w:hideMark/>
          </w:tcPr>
          <w:p w:rsidR="007C52C0" w:rsidRPr="007C52C0" w:rsidRDefault="007C52C0" w:rsidP="0017544D">
            <w:pPr>
              <w:jc w:val="right"/>
            </w:pPr>
            <w:r w:rsidRPr="007C52C0">
              <w:t>430</w:t>
            </w:r>
          </w:p>
        </w:tc>
      </w:tr>
      <w:tr w:rsidR="007C52C0" w:rsidRPr="007C52C0" w:rsidTr="00EE5216">
        <w:trPr>
          <w:trHeight w:val="255"/>
        </w:trPr>
        <w:tc>
          <w:tcPr>
            <w:tcW w:w="1229" w:type="dxa"/>
            <w:noWrap/>
            <w:hideMark/>
          </w:tcPr>
          <w:p w:rsidR="007C52C0" w:rsidRPr="007C52C0" w:rsidRDefault="007C52C0" w:rsidP="007C52C0">
            <w:r w:rsidRPr="007C52C0">
              <w:t>00012076</w:t>
            </w:r>
          </w:p>
        </w:tc>
        <w:tc>
          <w:tcPr>
            <w:tcW w:w="10395" w:type="dxa"/>
            <w:noWrap/>
            <w:hideMark/>
          </w:tcPr>
          <w:p w:rsidR="007C52C0" w:rsidRPr="007C52C0" w:rsidRDefault="007C52C0">
            <w:r w:rsidRPr="007C52C0">
              <w:t>PLATILLOSPLATILLOS DE COLOR DORADOSABIAN</w:t>
            </w:r>
          </w:p>
        </w:tc>
        <w:tc>
          <w:tcPr>
            <w:tcW w:w="1276" w:type="dxa"/>
            <w:noWrap/>
            <w:hideMark/>
          </w:tcPr>
          <w:p w:rsidR="007C52C0" w:rsidRPr="007C52C0" w:rsidRDefault="007C52C0" w:rsidP="0017544D">
            <w:pPr>
              <w:jc w:val="right"/>
            </w:pPr>
            <w:r w:rsidRPr="007C52C0">
              <w:t>230</w:t>
            </w:r>
          </w:p>
        </w:tc>
      </w:tr>
      <w:tr w:rsidR="007C52C0" w:rsidRPr="007C52C0" w:rsidTr="00EE5216">
        <w:trPr>
          <w:trHeight w:val="255"/>
        </w:trPr>
        <w:tc>
          <w:tcPr>
            <w:tcW w:w="1229" w:type="dxa"/>
            <w:noWrap/>
            <w:hideMark/>
          </w:tcPr>
          <w:p w:rsidR="007C52C0" w:rsidRPr="007C52C0" w:rsidRDefault="007C52C0" w:rsidP="007C52C0">
            <w:r w:rsidRPr="007C52C0">
              <w:t>00012077</w:t>
            </w:r>
          </w:p>
        </w:tc>
        <w:tc>
          <w:tcPr>
            <w:tcW w:w="10395" w:type="dxa"/>
            <w:noWrap/>
            <w:hideMark/>
          </w:tcPr>
          <w:p w:rsidR="007C52C0" w:rsidRPr="007C52C0" w:rsidRDefault="007C52C0">
            <w:r w:rsidRPr="007C52C0">
              <w:t>PLATILLOSPATILLOS DE COLOR DORADOSABIAN</w:t>
            </w:r>
          </w:p>
        </w:tc>
        <w:tc>
          <w:tcPr>
            <w:tcW w:w="1276" w:type="dxa"/>
            <w:noWrap/>
            <w:hideMark/>
          </w:tcPr>
          <w:p w:rsidR="007C52C0" w:rsidRPr="007C52C0" w:rsidRDefault="007C52C0" w:rsidP="0017544D">
            <w:pPr>
              <w:jc w:val="right"/>
            </w:pPr>
            <w:r w:rsidRPr="007C52C0">
              <w:t>230</w:t>
            </w:r>
          </w:p>
        </w:tc>
      </w:tr>
      <w:tr w:rsidR="007C52C0" w:rsidRPr="007C52C0" w:rsidTr="00EE5216">
        <w:trPr>
          <w:trHeight w:val="255"/>
        </w:trPr>
        <w:tc>
          <w:tcPr>
            <w:tcW w:w="1229" w:type="dxa"/>
            <w:noWrap/>
            <w:hideMark/>
          </w:tcPr>
          <w:p w:rsidR="007C52C0" w:rsidRPr="007C52C0" w:rsidRDefault="007C52C0" w:rsidP="007C52C0">
            <w:r w:rsidRPr="007C52C0">
              <w:t>00012078</w:t>
            </w:r>
          </w:p>
        </w:tc>
        <w:tc>
          <w:tcPr>
            <w:tcW w:w="10395" w:type="dxa"/>
            <w:noWrap/>
            <w:hideMark/>
          </w:tcPr>
          <w:p w:rsidR="007C52C0" w:rsidRPr="007C52C0" w:rsidRDefault="007C52C0">
            <w:r w:rsidRPr="007C52C0">
              <w:t>TAMBOR CON CHALECOTAMBOR CON CHALECOEXTREME</w:t>
            </w:r>
          </w:p>
        </w:tc>
        <w:tc>
          <w:tcPr>
            <w:tcW w:w="1276" w:type="dxa"/>
            <w:noWrap/>
            <w:hideMark/>
          </w:tcPr>
          <w:p w:rsidR="007C52C0" w:rsidRPr="007C52C0" w:rsidRDefault="007C52C0" w:rsidP="0017544D">
            <w:pPr>
              <w:jc w:val="right"/>
            </w:pPr>
            <w:r w:rsidRPr="007C52C0">
              <w:t>80</w:t>
            </w:r>
          </w:p>
        </w:tc>
      </w:tr>
      <w:tr w:rsidR="007C52C0" w:rsidRPr="007C52C0" w:rsidTr="00EE5216">
        <w:trPr>
          <w:trHeight w:val="255"/>
        </w:trPr>
        <w:tc>
          <w:tcPr>
            <w:tcW w:w="1229" w:type="dxa"/>
            <w:noWrap/>
            <w:hideMark/>
          </w:tcPr>
          <w:p w:rsidR="007C52C0" w:rsidRPr="007C52C0" w:rsidRDefault="007C52C0" w:rsidP="007C52C0">
            <w:r w:rsidRPr="007C52C0">
              <w:t>00012079</w:t>
            </w:r>
          </w:p>
        </w:tc>
        <w:tc>
          <w:tcPr>
            <w:tcW w:w="10395" w:type="dxa"/>
            <w:noWrap/>
            <w:hideMark/>
          </w:tcPr>
          <w:p w:rsidR="007C52C0" w:rsidRPr="007C52C0" w:rsidRDefault="007C52C0">
            <w:r w:rsidRPr="007C52C0">
              <w:t>PINTARRON PIZARRON DE ACRILICO BLANCON/D</w:t>
            </w:r>
          </w:p>
        </w:tc>
        <w:tc>
          <w:tcPr>
            <w:tcW w:w="1276" w:type="dxa"/>
            <w:noWrap/>
            <w:hideMark/>
          </w:tcPr>
          <w:p w:rsidR="007C52C0" w:rsidRPr="007C52C0" w:rsidRDefault="007C52C0" w:rsidP="0017544D">
            <w:pPr>
              <w:jc w:val="right"/>
            </w:pPr>
            <w:r w:rsidRPr="007C52C0">
              <w:t>390</w:t>
            </w:r>
          </w:p>
        </w:tc>
      </w:tr>
      <w:tr w:rsidR="007C52C0" w:rsidRPr="007C52C0" w:rsidTr="00EE5216">
        <w:trPr>
          <w:trHeight w:val="255"/>
        </w:trPr>
        <w:tc>
          <w:tcPr>
            <w:tcW w:w="1229" w:type="dxa"/>
            <w:noWrap/>
            <w:hideMark/>
          </w:tcPr>
          <w:p w:rsidR="007C52C0" w:rsidRPr="007C52C0" w:rsidRDefault="007C52C0" w:rsidP="007C52C0">
            <w:r w:rsidRPr="007C52C0">
              <w:t>00012080</w:t>
            </w:r>
          </w:p>
        </w:tc>
        <w:tc>
          <w:tcPr>
            <w:tcW w:w="10395" w:type="dxa"/>
            <w:noWrap/>
            <w:hideMark/>
          </w:tcPr>
          <w:p w:rsidR="007C52C0" w:rsidRPr="007C52C0" w:rsidRDefault="007C52C0">
            <w:r w:rsidRPr="007C52C0">
              <w:t>PINTARRONPINTARRON ACRÍLICO BLANCON/D</w:t>
            </w:r>
          </w:p>
        </w:tc>
        <w:tc>
          <w:tcPr>
            <w:tcW w:w="1276" w:type="dxa"/>
            <w:noWrap/>
            <w:hideMark/>
          </w:tcPr>
          <w:p w:rsidR="007C52C0" w:rsidRPr="007C52C0" w:rsidRDefault="007C52C0" w:rsidP="0017544D">
            <w:pPr>
              <w:jc w:val="right"/>
            </w:pPr>
            <w:r w:rsidRPr="007C52C0">
              <w:t>1,200</w:t>
            </w:r>
          </w:p>
        </w:tc>
      </w:tr>
      <w:tr w:rsidR="007C52C0" w:rsidRPr="007C52C0" w:rsidTr="00EE5216">
        <w:trPr>
          <w:trHeight w:val="255"/>
        </w:trPr>
        <w:tc>
          <w:tcPr>
            <w:tcW w:w="1229" w:type="dxa"/>
            <w:noWrap/>
            <w:hideMark/>
          </w:tcPr>
          <w:p w:rsidR="007C52C0" w:rsidRPr="007C52C0" w:rsidRDefault="007C52C0" w:rsidP="007C52C0">
            <w:r w:rsidRPr="007C52C0">
              <w:t>00012081</w:t>
            </w:r>
          </w:p>
        </w:tc>
        <w:tc>
          <w:tcPr>
            <w:tcW w:w="10395" w:type="dxa"/>
            <w:noWrap/>
            <w:hideMark/>
          </w:tcPr>
          <w:p w:rsidR="007C52C0" w:rsidRPr="007C52C0" w:rsidRDefault="007C52C0">
            <w:r w:rsidRPr="007C52C0">
              <w:t>PANTALLA PANTALLA DE TRIPIE DE PROYECCIÓN DE 2 METROSAPOLO</w:t>
            </w:r>
          </w:p>
        </w:tc>
        <w:tc>
          <w:tcPr>
            <w:tcW w:w="1276" w:type="dxa"/>
            <w:noWrap/>
            <w:hideMark/>
          </w:tcPr>
          <w:p w:rsidR="007C52C0" w:rsidRPr="007C52C0" w:rsidRDefault="007C52C0" w:rsidP="0017544D">
            <w:pPr>
              <w:jc w:val="right"/>
            </w:pPr>
            <w:r w:rsidRPr="007C52C0">
              <w:t>660</w:t>
            </w:r>
          </w:p>
        </w:tc>
      </w:tr>
      <w:tr w:rsidR="007C52C0" w:rsidRPr="007C52C0" w:rsidTr="00EE5216">
        <w:trPr>
          <w:trHeight w:val="255"/>
        </w:trPr>
        <w:tc>
          <w:tcPr>
            <w:tcW w:w="1229" w:type="dxa"/>
            <w:noWrap/>
            <w:hideMark/>
          </w:tcPr>
          <w:p w:rsidR="007C52C0" w:rsidRPr="007C52C0" w:rsidRDefault="007C52C0" w:rsidP="007C52C0">
            <w:r w:rsidRPr="007C52C0">
              <w:t>00012082</w:t>
            </w:r>
          </w:p>
        </w:tc>
        <w:tc>
          <w:tcPr>
            <w:tcW w:w="10395" w:type="dxa"/>
            <w:noWrap/>
            <w:hideMark/>
          </w:tcPr>
          <w:p w:rsidR="007C52C0" w:rsidRPr="007C52C0" w:rsidRDefault="007C52C0">
            <w:r w:rsidRPr="007C52C0">
              <w:t>PROYECTORPROYECTOR COLOR NEGROBENQ</w:t>
            </w:r>
          </w:p>
        </w:tc>
        <w:tc>
          <w:tcPr>
            <w:tcW w:w="1276" w:type="dxa"/>
            <w:noWrap/>
            <w:hideMark/>
          </w:tcPr>
          <w:p w:rsidR="007C52C0" w:rsidRPr="007C52C0" w:rsidRDefault="007C52C0" w:rsidP="0017544D">
            <w:pPr>
              <w:jc w:val="right"/>
            </w:pPr>
            <w:r w:rsidRPr="007C52C0">
              <w:t>2,330</w:t>
            </w:r>
          </w:p>
        </w:tc>
      </w:tr>
      <w:tr w:rsidR="007C52C0" w:rsidRPr="007C52C0" w:rsidTr="00EE5216">
        <w:trPr>
          <w:trHeight w:val="255"/>
        </w:trPr>
        <w:tc>
          <w:tcPr>
            <w:tcW w:w="1229" w:type="dxa"/>
            <w:noWrap/>
            <w:hideMark/>
          </w:tcPr>
          <w:p w:rsidR="007C52C0" w:rsidRPr="007C52C0" w:rsidRDefault="007C52C0" w:rsidP="007C52C0">
            <w:r w:rsidRPr="007C52C0">
              <w:t>00012083</w:t>
            </w:r>
          </w:p>
        </w:tc>
        <w:tc>
          <w:tcPr>
            <w:tcW w:w="10395" w:type="dxa"/>
            <w:noWrap/>
            <w:hideMark/>
          </w:tcPr>
          <w:p w:rsidR="007C52C0" w:rsidRPr="007C52C0" w:rsidRDefault="007C52C0">
            <w:r w:rsidRPr="007C52C0">
              <w:t>PINTARRONPINTARRON DE ARILICO PARA AVISOS 90 X 1.20CM N/D</w:t>
            </w:r>
          </w:p>
        </w:tc>
        <w:tc>
          <w:tcPr>
            <w:tcW w:w="1276" w:type="dxa"/>
            <w:noWrap/>
            <w:hideMark/>
          </w:tcPr>
          <w:p w:rsidR="007C52C0" w:rsidRPr="007C52C0" w:rsidRDefault="007C52C0" w:rsidP="0017544D">
            <w:pPr>
              <w:jc w:val="right"/>
            </w:pPr>
            <w:r w:rsidRPr="007C52C0">
              <w:t>1,560</w:t>
            </w:r>
          </w:p>
        </w:tc>
      </w:tr>
      <w:tr w:rsidR="007C52C0" w:rsidRPr="007C52C0" w:rsidTr="00EE5216">
        <w:trPr>
          <w:trHeight w:val="255"/>
        </w:trPr>
        <w:tc>
          <w:tcPr>
            <w:tcW w:w="1229" w:type="dxa"/>
            <w:noWrap/>
            <w:hideMark/>
          </w:tcPr>
          <w:p w:rsidR="007C52C0" w:rsidRPr="007C52C0" w:rsidRDefault="007C52C0" w:rsidP="007C52C0">
            <w:r w:rsidRPr="007C52C0">
              <w:t>00012084</w:t>
            </w:r>
          </w:p>
        </w:tc>
        <w:tc>
          <w:tcPr>
            <w:tcW w:w="10395" w:type="dxa"/>
            <w:noWrap/>
            <w:hideMark/>
          </w:tcPr>
          <w:p w:rsidR="007C52C0" w:rsidRPr="007C52C0" w:rsidRDefault="007C52C0">
            <w:r w:rsidRPr="007C52C0">
              <w:t>PINTARRON DE ACRILICOPINTARRON DE ACRILICO PARA AVISOS DE 90 X 1.20N/D</w:t>
            </w:r>
          </w:p>
        </w:tc>
        <w:tc>
          <w:tcPr>
            <w:tcW w:w="1276" w:type="dxa"/>
            <w:noWrap/>
            <w:hideMark/>
          </w:tcPr>
          <w:p w:rsidR="007C52C0" w:rsidRPr="007C52C0" w:rsidRDefault="007C52C0" w:rsidP="0017544D">
            <w:pPr>
              <w:jc w:val="right"/>
            </w:pPr>
            <w:r w:rsidRPr="007C52C0">
              <w:t>1,560</w:t>
            </w:r>
          </w:p>
        </w:tc>
      </w:tr>
      <w:tr w:rsidR="007C52C0" w:rsidRPr="007C52C0" w:rsidTr="00EE5216">
        <w:trPr>
          <w:trHeight w:val="255"/>
        </w:trPr>
        <w:tc>
          <w:tcPr>
            <w:tcW w:w="1229" w:type="dxa"/>
            <w:noWrap/>
            <w:hideMark/>
          </w:tcPr>
          <w:p w:rsidR="007C52C0" w:rsidRPr="007C52C0" w:rsidRDefault="007C52C0" w:rsidP="007C52C0">
            <w:r w:rsidRPr="007C52C0">
              <w:t>00012085</w:t>
            </w:r>
          </w:p>
        </w:tc>
        <w:tc>
          <w:tcPr>
            <w:tcW w:w="10395" w:type="dxa"/>
            <w:noWrap/>
            <w:hideMark/>
          </w:tcPr>
          <w:p w:rsidR="007C52C0" w:rsidRPr="007C52C0" w:rsidRDefault="007C52C0">
            <w:r w:rsidRPr="007C52C0">
              <w:t>MESA PARA COMPUTADORA CARRO DE COMPUTO DE DOS NIVELES Y PORTA CPUPREGO</w:t>
            </w:r>
          </w:p>
        </w:tc>
        <w:tc>
          <w:tcPr>
            <w:tcW w:w="1276" w:type="dxa"/>
            <w:noWrap/>
            <w:hideMark/>
          </w:tcPr>
          <w:p w:rsidR="007C52C0" w:rsidRPr="007C52C0" w:rsidRDefault="007C52C0" w:rsidP="0017544D">
            <w:pPr>
              <w:jc w:val="right"/>
            </w:pPr>
            <w:r w:rsidRPr="007C52C0">
              <w:t>640</w:t>
            </w:r>
          </w:p>
        </w:tc>
      </w:tr>
      <w:tr w:rsidR="007C52C0" w:rsidRPr="007C52C0" w:rsidTr="00EE5216">
        <w:trPr>
          <w:trHeight w:val="255"/>
        </w:trPr>
        <w:tc>
          <w:tcPr>
            <w:tcW w:w="1229" w:type="dxa"/>
            <w:noWrap/>
            <w:hideMark/>
          </w:tcPr>
          <w:p w:rsidR="007C52C0" w:rsidRPr="007C52C0" w:rsidRDefault="007C52C0" w:rsidP="007C52C0">
            <w:r w:rsidRPr="007C52C0">
              <w:t>00012086</w:t>
            </w:r>
          </w:p>
        </w:tc>
        <w:tc>
          <w:tcPr>
            <w:tcW w:w="10395" w:type="dxa"/>
            <w:noWrap/>
            <w:hideMark/>
          </w:tcPr>
          <w:p w:rsidR="007C52C0" w:rsidRPr="007C52C0" w:rsidRDefault="007C52C0">
            <w:r w:rsidRPr="007C52C0">
              <w:t>MESA PARA COMPUTADORACARRO DE COMPUTO DE DOS NIVELES PORTA CPUPREGO</w:t>
            </w:r>
          </w:p>
        </w:tc>
        <w:tc>
          <w:tcPr>
            <w:tcW w:w="1276" w:type="dxa"/>
            <w:noWrap/>
            <w:hideMark/>
          </w:tcPr>
          <w:p w:rsidR="007C52C0" w:rsidRPr="007C52C0" w:rsidRDefault="007C52C0" w:rsidP="0017544D">
            <w:pPr>
              <w:jc w:val="right"/>
            </w:pPr>
            <w:r w:rsidRPr="007C52C0">
              <w:t>640</w:t>
            </w:r>
          </w:p>
        </w:tc>
      </w:tr>
      <w:tr w:rsidR="007C52C0" w:rsidRPr="007C52C0" w:rsidTr="00EE5216">
        <w:trPr>
          <w:trHeight w:val="255"/>
        </w:trPr>
        <w:tc>
          <w:tcPr>
            <w:tcW w:w="1229" w:type="dxa"/>
            <w:noWrap/>
            <w:hideMark/>
          </w:tcPr>
          <w:p w:rsidR="007C52C0" w:rsidRPr="007C52C0" w:rsidRDefault="007C52C0" w:rsidP="007C52C0">
            <w:r w:rsidRPr="007C52C0">
              <w:t>00012087</w:t>
            </w:r>
          </w:p>
        </w:tc>
        <w:tc>
          <w:tcPr>
            <w:tcW w:w="10395" w:type="dxa"/>
            <w:noWrap/>
            <w:hideMark/>
          </w:tcPr>
          <w:p w:rsidR="007C52C0" w:rsidRPr="007C52C0" w:rsidRDefault="007C52C0">
            <w:r w:rsidRPr="007C52C0">
              <w:t>MESAMESA DE GRANITO (PEQUEÑITA)MAINCASA</w:t>
            </w:r>
          </w:p>
        </w:tc>
        <w:tc>
          <w:tcPr>
            <w:tcW w:w="1276" w:type="dxa"/>
            <w:noWrap/>
            <w:hideMark/>
          </w:tcPr>
          <w:p w:rsidR="007C52C0" w:rsidRPr="007C52C0" w:rsidRDefault="007C52C0" w:rsidP="0017544D">
            <w:pPr>
              <w:jc w:val="right"/>
            </w:pPr>
            <w:r w:rsidRPr="007C52C0">
              <w:t>270</w:t>
            </w:r>
          </w:p>
        </w:tc>
      </w:tr>
      <w:tr w:rsidR="007C52C0" w:rsidRPr="007C52C0" w:rsidTr="00EE5216">
        <w:trPr>
          <w:trHeight w:val="255"/>
        </w:trPr>
        <w:tc>
          <w:tcPr>
            <w:tcW w:w="1229" w:type="dxa"/>
            <w:noWrap/>
            <w:hideMark/>
          </w:tcPr>
          <w:p w:rsidR="007C52C0" w:rsidRPr="007C52C0" w:rsidRDefault="007C52C0" w:rsidP="007C52C0">
            <w:r w:rsidRPr="007C52C0">
              <w:t>00012088</w:t>
            </w:r>
          </w:p>
        </w:tc>
        <w:tc>
          <w:tcPr>
            <w:tcW w:w="10395" w:type="dxa"/>
            <w:noWrap/>
            <w:hideMark/>
          </w:tcPr>
          <w:p w:rsidR="007C52C0" w:rsidRPr="007C52C0" w:rsidRDefault="007C52C0">
            <w:r w:rsidRPr="007C52C0">
              <w:t>PINTARRON DE ACRILICOPINTARRON DE ACRILICO DE 60 Y 120 MTSN/D</w:t>
            </w:r>
          </w:p>
        </w:tc>
        <w:tc>
          <w:tcPr>
            <w:tcW w:w="1276" w:type="dxa"/>
            <w:noWrap/>
            <w:hideMark/>
          </w:tcPr>
          <w:p w:rsidR="007C52C0" w:rsidRPr="007C52C0" w:rsidRDefault="007C52C0" w:rsidP="0017544D">
            <w:pPr>
              <w:jc w:val="right"/>
            </w:pPr>
            <w:r w:rsidRPr="007C52C0">
              <w:t>1,560</w:t>
            </w:r>
          </w:p>
        </w:tc>
      </w:tr>
      <w:tr w:rsidR="007C52C0" w:rsidRPr="007C52C0" w:rsidTr="00EE5216">
        <w:trPr>
          <w:trHeight w:val="255"/>
        </w:trPr>
        <w:tc>
          <w:tcPr>
            <w:tcW w:w="1229" w:type="dxa"/>
            <w:noWrap/>
            <w:hideMark/>
          </w:tcPr>
          <w:p w:rsidR="007C52C0" w:rsidRPr="007C52C0" w:rsidRDefault="007C52C0" w:rsidP="007C52C0">
            <w:r w:rsidRPr="007C52C0">
              <w:t>00012089</w:t>
            </w:r>
          </w:p>
        </w:tc>
        <w:tc>
          <w:tcPr>
            <w:tcW w:w="10395" w:type="dxa"/>
            <w:noWrap/>
            <w:hideMark/>
          </w:tcPr>
          <w:p w:rsidR="007C52C0" w:rsidRPr="007C52C0" w:rsidRDefault="007C52C0">
            <w:r w:rsidRPr="007C52C0">
              <w:t>PINTARRON DE ACRILICOPINTARRON DE ACRILICO DE 60 Y 120 MTSN/D</w:t>
            </w:r>
          </w:p>
        </w:tc>
        <w:tc>
          <w:tcPr>
            <w:tcW w:w="1276" w:type="dxa"/>
            <w:noWrap/>
            <w:hideMark/>
          </w:tcPr>
          <w:p w:rsidR="007C52C0" w:rsidRPr="007C52C0" w:rsidRDefault="007C52C0" w:rsidP="0017544D">
            <w:pPr>
              <w:jc w:val="right"/>
            </w:pPr>
            <w:r w:rsidRPr="007C52C0">
              <w:t>1,560</w:t>
            </w:r>
          </w:p>
        </w:tc>
      </w:tr>
      <w:tr w:rsidR="007C52C0" w:rsidRPr="007C52C0" w:rsidTr="00EE5216">
        <w:trPr>
          <w:trHeight w:val="255"/>
        </w:trPr>
        <w:tc>
          <w:tcPr>
            <w:tcW w:w="1229" w:type="dxa"/>
            <w:noWrap/>
            <w:hideMark/>
          </w:tcPr>
          <w:p w:rsidR="007C52C0" w:rsidRPr="007C52C0" w:rsidRDefault="007C52C0" w:rsidP="007C52C0">
            <w:r w:rsidRPr="007C52C0">
              <w:t>00012091</w:t>
            </w:r>
          </w:p>
        </w:tc>
        <w:tc>
          <w:tcPr>
            <w:tcW w:w="10395" w:type="dxa"/>
            <w:noWrap/>
            <w:hideMark/>
          </w:tcPr>
          <w:p w:rsidR="007C52C0" w:rsidRPr="007C52C0" w:rsidRDefault="007C52C0">
            <w:r w:rsidRPr="007C52C0">
              <w:t>MESAMESA DE TRABAJO DE 70 X 90 X 90N/D</w:t>
            </w:r>
          </w:p>
        </w:tc>
        <w:tc>
          <w:tcPr>
            <w:tcW w:w="1276" w:type="dxa"/>
            <w:noWrap/>
            <w:hideMark/>
          </w:tcPr>
          <w:p w:rsidR="007C52C0" w:rsidRPr="007C52C0" w:rsidRDefault="007C52C0" w:rsidP="0017544D">
            <w:pPr>
              <w:jc w:val="right"/>
            </w:pPr>
            <w:r w:rsidRPr="007C52C0">
              <w:t>510</w:t>
            </w:r>
          </w:p>
        </w:tc>
      </w:tr>
      <w:tr w:rsidR="007C52C0" w:rsidRPr="007C52C0" w:rsidTr="00EE5216">
        <w:trPr>
          <w:trHeight w:val="255"/>
        </w:trPr>
        <w:tc>
          <w:tcPr>
            <w:tcW w:w="1229" w:type="dxa"/>
            <w:noWrap/>
            <w:hideMark/>
          </w:tcPr>
          <w:p w:rsidR="007C52C0" w:rsidRPr="007C52C0" w:rsidRDefault="007C52C0" w:rsidP="007C52C0">
            <w:r w:rsidRPr="007C52C0">
              <w:t>00012092</w:t>
            </w:r>
          </w:p>
        </w:tc>
        <w:tc>
          <w:tcPr>
            <w:tcW w:w="10395" w:type="dxa"/>
            <w:noWrap/>
            <w:hideMark/>
          </w:tcPr>
          <w:p w:rsidR="007C52C0" w:rsidRPr="007C52C0" w:rsidRDefault="007C52C0">
            <w:r w:rsidRPr="007C52C0">
              <w:t>MESAMESA DE TRABAJO DE 70 X 90 X 90N/D</w:t>
            </w:r>
          </w:p>
        </w:tc>
        <w:tc>
          <w:tcPr>
            <w:tcW w:w="1276" w:type="dxa"/>
            <w:noWrap/>
            <w:hideMark/>
          </w:tcPr>
          <w:p w:rsidR="007C52C0" w:rsidRPr="007C52C0" w:rsidRDefault="007C52C0" w:rsidP="0017544D">
            <w:pPr>
              <w:jc w:val="right"/>
            </w:pPr>
            <w:r w:rsidRPr="007C52C0">
              <w:t>510</w:t>
            </w:r>
          </w:p>
        </w:tc>
      </w:tr>
      <w:tr w:rsidR="007C52C0" w:rsidRPr="007C52C0" w:rsidTr="00EE5216">
        <w:trPr>
          <w:trHeight w:val="255"/>
        </w:trPr>
        <w:tc>
          <w:tcPr>
            <w:tcW w:w="1229" w:type="dxa"/>
            <w:noWrap/>
            <w:hideMark/>
          </w:tcPr>
          <w:p w:rsidR="007C52C0" w:rsidRPr="007C52C0" w:rsidRDefault="007C52C0" w:rsidP="007C52C0">
            <w:r w:rsidRPr="007C52C0">
              <w:t>00012093</w:t>
            </w:r>
          </w:p>
        </w:tc>
        <w:tc>
          <w:tcPr>
            <w:tcW w:w="10395" w:type="dxa"/>
            <w:noWrap/>
            <w:hideMark/>
          </w:tcPr>
          <w:p w:rsidR="007C52C0" w:rsidRPr="007C52C0" w:rsidRDefault="007C52C0">
            <w:r w:rsidRPr="007C52C0">
              <w:t>CONJUNTO EJECUTIVO DE DOS PIEZASDOS MESAS SE ENCUENTRAN EN LA DIRECCION DEL PLANTEL FORZZA</w:t>
            </w:r>
          </w:p>
        </w:tc>
        <w:tc>
          <w:tcPr>
            <w:tcW w:w="1276" w:type="dxa"/>
            <w:noWrap/>
            <w:hideMark/>
          </w:tcPr>
          <w:p w:rsidR="007C52C0" w:rsidRPr="007C52C0" w:rsidRDefault="007C52C0" w:rsidP="0017544D">
            <w:pPr>
              <w:jc w:val="right"/>
            </w:pPr>
            <w:r w:rsidRPr="007C52C0">
              <w:t>2,530</w:t>
            </w:r>
          </w:p>
        </w:tc>
      </w:tr>
      <w:tr w:rsidR="007C52C0" w:rsidRPr="007C52C0" w:rsidTr="00EE5216">
        <w:trPr>
          <w:trHeight w:val="255"/>
        </w:trPr>
        <w:tc>
          <w:tcPr>
            <w:tcW w:w="1229" w:type="dxa"/>
            <w:noWrap/>
            <w:hideMark/>
          </w:tcPr>
          <w:p w:rsidR="007C52C0" w:rsidRPr="007C52C0" w:rsidRDefault="007C52C0" w:rsidP="007C52C0">
            <w:r w:rsidRPr="007C52C0">
              <w:t>00012094</w:t>
            </w:r>
          </w:p>
        </w:tc>
        <w:tc>
          <w:tcPr>
            <w:tcW w:w="10395" w:type="dxa"/>
            <w:noWrap/>
            <w:hideMark/>
          </w:tcPr>
          <w:p w:rsidR="007C52C0" w:rsidRPr="007C52C0" w:rsidRDefault="007C52C0">
            <w:r w:rsidRPr="007C52C0">
              <w:t>PIZARRA MOVIL INTERACTIVAMOBI VIEWMOBI VIEW</w:t>
            </w:r>
          </w:p>
        </w:tc>
        <w:tc>
          <w:tcPr>
            <w:tcW w:w="1276" w:type="dxa"/>
            <w:noWrap/>
            <w:hideMark/>
          </w:tcPr>
          <w:p w:rsidR="007C52C0" w:rsidRPr="007C52C0" w:rsidRDefault="007C52C0" w:rsidP="0017544D">
            <w:pPr>
              <w:jc w:val="right"/>
            </w:pPr>
            <w:r w:rsidRPr="007C52C0">
              <w:t>35,200</w:t>
            </w:r>
          </w:p>
        </w:tc>
      </w:tr>
      <w:tr w:rsidR="007C52C0" w:rsidRPr="007C52C0" w:rsidTr="00EE5216">
        <w:trPr>
          <w:trHeight w:val="255"/>
        </w:trPr>
        <w:tc>
          <w:tcPr>
            <w:tcW w:w="1229" w:type="dxa"/>
            <w:noWrap/>
            <w:hideMark/>
          </w:tcPr>
          <w:p w:rsidR="007C52C0" w:rsidRPr="007C52C0" w:rsidRDefault="007C52C0" w:rsidP="007C52C0">
            <w:r w:rsidRPr="007C52C0">
              <w:t>00012095</w:t>
            </w:r>
          </w:p>
        </w:tc>
        <w:tc>
          <w:tcPr>
            <w:tcW w:w="10395" w:type="dxa"/>
            <w:noWrap/>
            <w:hideMark/>
          </w:tcPr>
          <w:p w:rsidR="007C52C0" w:rsidRPr="007C52C0" w:rsidRDefault="007C52C0">
            <w:r w:rsidRPr="007C52C0">
              <w:t>TELEFONO AVAYAAVAYA IP  PHONE 1603SW-BLK, COLOR NEGRO, SERIE 12WZ0746058VAVAYA</w:t>
            </w:r>
          </w:p>
        </w:tc>
        <w:tc>
          <w:tcPr>
            <w:tcW w:w="1276" w:type="dxa"/>
            <w:noWrap/>
            <w:hideMark/>
          </w:tcPr>
          <w:p w:rsidR="007C52C0" w:rsidRPr="007C52C0" w:rsidRDefault="007C52C0" w:rsidP="0017544D">
            <w:pPr>
              <w:jc w:val="right"/>
            </w:pPr>
            <w:r w:rsidRPr="007C52C0">
              <w:t>1,320</w:t>
            </w:r>
          </w:p>
        </w:tc>
      </w:tr>
      <w:tr w:rsidR="007C52C0" w:rsidRPr="007C52C0" w:rsidTr="00EE5216">
        <w:trPr>
          <w:trHeight w:val="255"/>
        </w:trPr>
        <w:tc>
          <w:tcPr>
            <w:tcW w:w="1229" w:type="dxa"/>
            <w:noWrap/>
            <w:hideMark/>
          </w:tcPr>
          <w:p w:rsidR="007C52C0" w:rsidRPr="007C52C0" w:rsidRDefault="007C52C0" w:rsidP="007C52C0">
            <w:r w:rsidRPr="007C52C0">
              <w:t>00012096</w:t>
            </w:r>
          </w:p>
        </w:tc>
        <w:tc>
          <w:tcPr>
            <w:tcW w:w="10395" w:type="dxa"/>
            <w:noWrap/>
            <w:hideMark/>
          </w:tcPr>
          <w:p w:rsidR="007C52C0" w:rsidRPr="007C52C0" w:rsidRDefault="007C52C0">
            <w:r w:rsidRPr="007C52C0">
              <w:t>CONJUNTO EJECUTIVO DOS PIEZASSE COMPONE DE LIBRERO Y MESAREQ</w:t>
            </w:r>
          </w:p>
        </w:tc>
        <w:tc>
          <w:tcPr>
            <w:tcW w:w="1276" w:type="dxa"/>
            <w:noWrap/>
            <w:hideMark/>
          </w:tcPr>
          <w:p w:rsidR="007C52C0" w:rsidRPr="007C52C0" w:rsidRDefault="007C52C0" w:rsidP="0017544D">
            <w:pPr>
              <w:jc w:val="right"/>
            </w:pPr>
            <w:r w:rsidRPr="007C52C0">
              <w:t>2,530</w:t>
            </w:r>
          </w:p>
        </w:tc>
      </w:tr>
      <w:tr w:rsidR="007C52C0" w:rsidRPr="007C52C0" w:rsidTr="00EE5216">
        <w:trPr>
          <w:trHeight w:val="255"/>
        </w:trPr>
        <w:tc>
          <w:tcPr>
            <w:tcW w:w="1229" w:type="dxa"/>
            <w:noWrap/>
            <w:hideMark/>
          </w:tcPr>
          <w:p w:rsidR="007C52C0" w:rsidRPr="007C52C0" w:rsidRDefault="007C52C0" w:rsidP="007C52C0">
            <w:r w:rsidRPr="007C52C0">
              <w:t>00012097</w:t>
            </w:r>
          </w:p>
        </w:tc>
        <w:tc>
          <w:tcPr>
            <w:tcW w:w="10395" w:type="dxa"/>
            <w:noWrap/>
            <w:hideMark/>
          </w:tcPr>
          <w:p w:rsidR="007C52C0" w:rsidRPr="007C52C0" w:rsidRDefault="007C52C0">
            <w:r w:rsidRPr="007C52C0">
              <w:t>CONJUNTO EJECUTIVO DOS PIEZASSE COMPONE DE LIBRERO Y MESAREQ</w:t>
            </w:r>
          </w:p>
        </w:tc>
        <w:tc>
          <w:tcPr>
            <w:tcW w:w="1276" w:type="dxa"/>
            <w:noWrap/>
            <w:hideMark/>
          </w:tcPr>
          <w:p w:rsidR="007C52C0" w:rsidRPr="007C52C0" w:rsidRDefault="007C52C0" w:rsidP="0017544D">
            <w:pPr>
              <w:jc w:val="right"/>
            </w:pPr>
            <w:r w:rsidRPr="007C52C0">
              <w:t>2,530</w:t>
            </w:r>
          </w:p>
        </w:tc>
      </w:tr>
      <w:tr w:rsidR="007C52C0" w:rsidRPr="007C52C0" w:rsidTr="00EE5216">
        <w:trPr>
          <w:trHeight w:val="255"/>
        </w:trPr>
        <w:tc>
          <w:tcPr>
            <w:tcW w:w="1229" w:type="dxa"/>
            <w:noWrap/>
            <w:hideMark/>
          </w:tcPr>
          <w:p w:rsidR="007C52C0" w:rsidRPr="007C52C0" w:rsidRDefault="007C52C0" w:rsidP="007C52C0">
            <w:r w:rsidRPr="007C52C0">
              <w:t>00012102</w:t>
            </w:r>
          </w:p>
        </w:tc>
        <w:tc>
          <w:tcPr>
            <w:tcW w:w="10395" w:type="dxa"/>
            <w:noWrap/>
            <w:hideMark/>
          </w:tcPr>
          <w:p w:rsidR="007C52C0" w:rsidRPr="007C52C0" w:rsidRDefault="007C52C0">
            <w:r w:rsidRPr="007C52C0">
              <w:t>MESAMESA DE GRANITO (PEQUEÑITA)MAINCASA</w:t>
            </w:r>
          </w:p>
        </w:tc>
        <w:tc>
          <w:tcPr>
            <w:tcW w:w="1276" w:type="dxa"/>
            <w:noWrap/>
            <w:hideMark/>
          </w:tcPr>
          <w:p w:rsidR="007C52C0" w:rsidRPr="007C52C0" w:rsidRDefault="007C52C0" w:rsidP="0017544D">
            <w:pPr>
              <w:jc w:val="right"/>
            </w:pPr>
            <w:r w:rsidRPr="007C52C0">
              <w:t>210</w:t>
            </w:r>
          </w:p>
        </w:tc>
      </w:tr>
      <w:tr w:rsidR="007C52C0" w:rsidRPr="007C52C0" w:rsidTr="00EE5216">
        <w:trPr>
          <w:trHeight w:val="255"/>
        </w:trPr>
        <w:tc>
          <w:tcPr>
            <w:tcW w:w="1229" w:type="dxa"/>
            <w:noWrap/>
            <w:hideMark/>
          </w:tcPr>
          <w:p w:rsidR="007C52C0" w:rsidRPr="007C52C0" w:rsidRDefault="007C52C0" w:rsidP="007C52C0">
            <w:r w:rsidRPr="007C52C0">
              <w:t>00012103</w:t>
            </w:r>
          </w:p>
        </w:tc>
        <w:tc>
          <w:tcPr>
            <w:tcW w:w="10395" w:type="dxa"/>
            <w:noWrap/>
            <w:hideMark/>
          </w:tcPr>
          <w:p w:rsidR="007C52C0" w:rsidRPr="007C52C0" w:rsidRDefault="007C52C0">
            <w:r w:rsidRPr="007C52C0">
              <w:t>PROYECTORACER</w:t>
            </w:r>
          </w:p>
        </w:tc>
        <w:tc>
          <w:tcPr>
            <w:tcW w:w="1276" w:type="dxa"/>
            <w:noWrap/>
            <w:hideMark/>
          </w:tcPr>
          <w:p w:rsidR="007C52C0" w:rsidRPr="007C52C0" w:rsidRDefault="007C52C0" w:rsidP="0017544D">
            <w:pPr>
              <w:jc w:val="right"/>
            </w:pPr>
            <w:r w:rsidRPr="007C52C0">
              <w:t>3,040</w:t>
            </w:r>
          </w:p>
        </w:tc>
      </w:tr>
      <w:tr w:rsidR="007C52C0" w:rsidRPr="007C52C0" w:rsidTr="00EE5216">
        <w:trPr>
          <w:trHeight w:val="255"/>
        </w:trPr>
        <w:tc>
          <w:tcPr>
            <w:tcW w:w="1229" w:type="dxa"/>
            <w:noWrap/>
            <w:hideMark/>
          </w:tcPr>
          <w:p w:rsidR="007C52C0" w:rsidRPr="007C52C0" w:rsidRDefault="007C52C0" w:rsidP="007C52C0">
            <w:r w:rsidRPr="007C52C0">
              <w:t>00012104</w:t>
            </w:r>
          </w:p>
        </w:tc>
        <w:tc>
          <w:tcPr>
            <w:tcW w:w="10395" w:type="dxa"/>
            <w:noWrap/>
            <w:hideMark/>
          </w:tcPr>
          <w:p w:rsidR="007C52C0" w:rsidRPr="007C52C0" w:rsidRDefault="007C52C0">
            <w:r w:rsidRPr="007C52C0">
              <w:t>PROYECTORACER</w:t>
            </w:r>
          </w:p>
        </w:tc>
        <w:tc>
          <w:tcPr>
            <w:tcW w:w="1276" w:type="dxa"/>
            <w:noWrap/>
            <w:hideMark/>
          </w:tcPr>
          <w:p w:rsidR="007C52C0" w:rsidRPr="007C52C0" w:rsidRDefault="007C52C0" w:rsidP="0017544D">
            <w:pPr>
              <w:jc w:val="right"/>
            </w:pPr>
            <w:r w:rsidRPr="007C52C0">
              <w:t>3,040</w:t>
            </w:r>
          </w:p>
        </w:tc>
      </w:tr>
      <w:tr w:rsidR="007C52C0" w:rsidRPr="007C52C0" w:rsidTr="00EE5216">
        <w:trPr>
          <w:trHeight w:val="255"/>
        </w:trPr>
        <w:tc>
          <w:tcPr>
            <w:tcW w:w="1229" w:type="dxa"/>
            <w:noWrap/>
            <w:hideMark/>
          </w:tcPr>
          <w:p w:rsidR="007C52C0" w:rsidRPr="007C52C0" w:rsidRDefault="007C52C0" w:rsidP="007C52C0">
            <w:r w:rsidRPr="007C52C0">
              <w:t>00012105</w:t>
            </w:r>
          </w:p>
        </w:tc>
        <w:tc>
          <w:tcPr>
            <w:tcW w:w="10395" w:type="dxa"/>
            <w:noWrap/>
            <w:hideMark/>
          </w:tcPr>
          <w:p w:rsidR="007C52C0" w:rsidRPr="007C52C0" w:rsidRDefault="007C52C0">
            <w:r w:rsidRPr="007C52C0">
              <w:t>PINTARRON DE ACRILICOPINTARRON DE ACRILICO DE 1.20 X 2.40 N/D</w:t>
            </w:r>
          </w:p>
        </w:tc>
        <w:tc>
          <w:tcPr>
            <w:tcW w:w="1276" w:type="dxa"/>
            <w:noWrap/>
            <w:hideMark/>
          </w:tcPr>
          <w:p w:rsidR="007C52C0" w:rsidRPr="007C52C0" w:rsidRDefault="007C52C0" w:rsidP="0017544D">
            <w:pPr>
              <w:jc w:val="right"/>
            </w:pPr>
            <w:r w:rsidRPr="007C52C0">
              <w:t>390</w:t>
            </w:r>
          </w:p>
        </w:tc>
      </w:tr>
      <w:tr w:rsidR="007C52C0" w:rsidRPr="007C52C0" w:rsidTr="00EE5216">
        <w:trPr>
          <w:trHeight w:val="255"/>
        </w:trPr>
        <w:tc>
          <w:tcPr>
            <w:tcW w:w="1229" w:type="dxa"/>
            <w:noWrap/>
            <w:hideMark/>
          </w:tcPr>
          <w:p w:rsidR="007C52C0" w:rsidRPr="007C52C0" w:rsidRDefault="007C52C0" w:rsidP="007C52C0">
            <w:r w:rsidRPr="007C52C0">
              <w:t>00012106</w:t>
            </w:r>
          </w:p>
        </w:tc>
        <w:tc>
          <w:tcPr>
            <w:tcW w:w="10395" w:type="dxa"/>
            <w:noWrap/>
            <w:hideMark/>
          </w:tcPr>
          <w:p w:rsidR="007C52C0" w:rsidRPr="007C52C0" w:rsidRDefault="007C52C0">
            <w:r w:rsidRPr="007C52C0">
              <w:t>ESCRITORIOESCRITORIO DE UN PEDESTAL DE 1.20 X 75 X 75N/D</w:t>
            </w:r>
          </w:p>
        </w:tc>
        <w:tc>
          <w:tcPr>
            <w:tcW w:w="1276" w:type="dxa"/>
            <w:noWrap/>
            <w:hideMark/>
          </w:tcPr>
          <w:p w:rsidR="007C52C0" w:rsidRPr="007C52C0" w:rsidRDefault="007C52C0" w:rsidP="0017544D">
            <w:pPr>
              <w:jc w:val="right"/>
            </w:pPr>
            <w:r w:rsidRPr="007C52C0">
              <w:t>1,860</w:t>
            </w:r>
          </w:p>
        </w:tc>
      </w:tr>
      <w:tr w:rsidR="007C52C0" w:rsidRPr="007C52C0" w:rsidTr="00EE5216">
        <w:trPr>
          <w:trHeight w:val="255"/>
        </w:trPr>
        <w:tc>
          <w:tcPr>
            <w:tcW w:w="1229" w:type="dxa"/>
            <w:noWrap/>
            <w:hideMark/>
          </w:tcPr>
          <w:p w:rsidR="007C52C0" w:rsidRPr="007C52C0" w:rsidRDefault="007C52C0" w:rsidP="007C52C0">
            <w:r w:rsidRPr="007C52C0">
              <w:t>00012107</w:t>
            </w:r>
          </w:p>
        </w:tc>
        <w:tc>
          <w:tcPr>
            <w:tcW w:w="10395" w:type="dxa"/>
            <w:noWrap/>
            <w:hideMark/>
          </w:tcPr>
          <w:p w:rsidR="007C52C0" w:rsidRPr="007C52C0" w:rsidRDefault="007C52C0">
            <w:r w:rsidRPr="007C52C0">
              <w:t>ESCRITORIOESCRITORIO DE UN PEDESTAL DE 1.20 X 75 X 75N/D</w:t>
            </w:r>
          </w:p>
        </w:tc>
        <w:tc>
          <w:tcPr>
            <w:tcW w:w="1276" w:type="dxa"/>
            <w:noWrap/>
            <w:hideMark/>
          </w:tcPr>
          <w:p w:rsidR="007C52C0" w:rsidRPr="007C52C0" w:rsidRDefault="007C52C0" w:rsidP="0017544D">
            <w:pPr>
              <w:jc w:val="right"/>
            </w:pPr>
            <w:r w:rsidRPr="007C52C0">
              <w:t>1,860</w:t>
            </w:r>
          </w:p>
        </w:tc>
      </w:tr>
      <w:tr w:rsidR="007C52C0" w:rsidRPr="007C52C0" w:rsidTr="00EE5216">
        <w:trPr>
          <w:trHeight w:val="255"/>
        </w:trPr>
        <w:tc>
          <w:tcPr>
            <w:tcW w:w="1229" w:type="dxa"/>
            <w:noWrap/>
            <w:hideMark/>
          </w:tcPr>
          <w:p w:rsidR="007C52C0" w:rsidRPr="007C52C0" w:rsidRDefault="007C52C0" w:rsidP="007C52C0">
            <w:r w:rsidRPr="007C52C0">
              <w:t>00012108</w:t>
            </w:r>
          </w:p>
        </w:tc>
        <w:tc>
          <w:tcPr>
            <w:tcW w:w="10395" w:type="dxa"/>
            <w:noWrap/>
            <w:hideMark/>
          </w:tcPr>
          <w:p w:rsidR="007C52C0" w:rsidRPr="007C52C0" w:rsidRDefault="007C52C0">
            <w:r w:rsidRPr="007C52C0">
              <w:t>ESCRITORIOESCRITORIO DE UN PEDESTAL DE 1.20 X 75 X 75N/D</w:t>
            </w:r>
          </w:p>
        </w:tc>
        <w:tc>
          <w:tcPr>
            <w:tcW w:w="1276" w:type="dxa"/>
            <w:noWrap/>
            <w:hideMark/>
          </w:tcPr>
          <w:p w:rsidR="007C52C0" w:rsidRPr="007C52C0" w:rsidRDefault="007C52C0" w:rsidP="0017544D">
            <w:pPr>
              <w:jc w:val="right"/>
            </w:pPr>
            <w:r w:rsidRPr="007C52C0">
              <w:t>1,860</w:t>
            </w:r>
          </w:p>
        </w:tc>
      </w:tr>
      <w:tr w:rsidR="007C52C0" w:rsidRPr="007C52C0" w:rsidTr="00EE5216">
        <w:trPr>
          <w:trHeight w:val="255"/>
        </w:trPr>
        <w:tc>
          <w:tcPr>
            <w:tcW w:w="1229" w:type="dxa"/>
            <w:noWrap/>
            <w:hideMark/>
          </w:tcPr>
          <w:p w:rsidR="007C52C0" w:rsidRPr="007C52C0" w:rsidRDefault="007C52C0" w:rsidP="007C52C0">
            <w:r w:rsidRPr="007C52C0">
              <w:t>00012109</w:t>
            </w:r>
          </w:p>
        </w:tc>
        <w:tc>
          <w:tcPr>
            <w:tcW w:w="10395" w:type="dxa"/>
            <w:noWrap/>
            <w:hideMark/>
          </w:tcPr>
          <w:p w:rsidR="007C52C0" w:rsidRPr="007C52C0" w:rsidRDefault="007C52C0">
            <w:r w:rsidRPr="007C52C0">
              <w:t>ARCHIVEROARCHIVERO METALICO VERTICAL DE CUATRO GAVETASN/D</w:t>
            </w:r>
          </w:p>
        </w:tc>
        <w:tc>
          <w:tcPr>
            <w:tcW w:w="1276" w:type="dxa"/>
            <w:noWrap/>
            <w:hideMark/>
          </w:tcPr>
          <w:p w:rsidR="007C52C0" w:rsidRPr="007C52C0" w:rsidRDefault="007C52C0" w:rsidP="0017544D">
            <w:pPr>
              <w:jc w:val="right"/>
            </w:pPr>
            <w:r w:rsidRPr="007C52C0">
              <w:t>3,060</w:t>
            </w:r>
          </w:p>
        </w:tc>
      </w:tr>
      <w:tr w:rsidR="007C52C0" w:rsidRPr="007C52C0" w:rsidTr="00EE5216">
        <w:trPr>
          <w:trHeight w:val="255"/>
        </w:trPr>
        <w:tc>
          <w:tcPr>
            <w:tcW w:w="1229" w:type="dxa"/>
            <w:noWrap/>
            <w:hideMark/>
          </w:tcPr>
          <w:p w:rsidR="007C52C0" w:rsidRPr="007C52C0" w:rsidRDefault="007C52C0" w:rsidP="007C52C0">
            <w:r w:rsidRPr="007C52C0">
              <w:t>00012110</w:t>
            </w:r>
          </w:p>
        </w:tc>
        <w:tc>
          <w:tcPr>
            <w:tcW w:w="10395" w:type="dxa"/>
            <w:noWrap/>
            <w:hideMark/>
          </w:tcPr>
          <w:p w:rsidR="007C52C0" w:rsidRPr="007C52C0" w:rsidRDefault="007C52C0">
            <w:r w:rsidRPr="007C52C0">
              <w:t>ARCHIVEROARCHIVERO METALICO VERTICAL DE CUATRO GAVETASN/D</w:t>
            </w:r>
          </w:p>
        </w:tc>
        <w:tc>
          <w:tcPr>
            <w:tcW w:w="1276" w:type="dxa"/>
            <w:noWrap/>
            <w:hideMark/>
          </w:tcPr>
          <w:p w:rsidR="007C52C0" w:rsidRPr="007C52C0" w:rsidRDefault="007C52C0" w:rsidP="0017544D">
            <w:pPr>
              <w:jc w:val="right"/>
            </w:pPr>
            <w:r w:rsidRPr="007C52C0">
              <w:t>3,060</w:t>
            </w:r>
          </w:p>
        </w:tc>
      </w:tr>
      <w:tr w:rsidR="007C52C0" w:rsidRPr="007C52C0" w:rsidTr="00EE5216">
        <w:trPr>
          <w:trHeight w:val="255"/>
        </w:trPr>
        <w:tc>
          <w:tcPr>
            <w:tcW w:w="1229" w:type="dxa"/>
            <w:noWrap/>
            <w:hideMark/>
          </w:tcPr>
          <w:p w:rsidR="007C52C0" w:rsidRPr="007C52C0" w:rsidRDefault="007C52C0" w:rsidP="007C52C0">
            <w:r w:rsidRPr="007C52C0">
              <w:t>00012112</w:t>
            </w:r>
          </w:p>
        </w:tc>
        <w:tc>
          <w:tcPr>
            <w:tcW w:w="10395" w:type="dxa"/>
            <w:noWrap/>
            <w:hideMark/>
          </w:tcPr>
          <w:p w:rsidR="007C52C0" w:rsidRPr="007C52C0" w:rsidRDefault="007C52C0">
            <w:r w:rsidRPr="007C52C0">
              <w:t>LAP TOPAZUL 10.1 MEMORIA 2GB, DISCO DURO  GB NUSGDAL00122816F787614ACER</w:t>
            </w:r>
          </w:p>
        </w:tc>
        <w:tc>
          <w:tcPr>
            <w:tcW w:w="1276" w:type="dxa"/>
            <w:noWrap/>
            <w:hideMark/>
          </w:tcPr>
          <w:p w:rsidR="007C52C0" w:rsidRPr="007C52C0" w:rsidRDefault="007C52C0" w:rsidP="0017544D">
            <w:pPr>
              <w:jc w:val="right"/>
            </w:pPr>
            <w:r w:rsidRPr="007C52C0">
              <w:t>3,500</w:t>
            </w:r>
          </w:p>
        </w:tc>
      </w:tr>
      <w:tr w:rsidR="007C52C0" w:rsidRPr="007C52C0" w:rsidTr="00EE5216">
        <w:trPr>
          <w:trHeight w:val="255"/>
        </w:trPr>
        <w:tc>
          <w:tcPr>
            <w:tcW w:w="1229" w:type="dxa"/>
            <w:noWrap/>
            <w:hideMark/>
          </w:tcPr>
          <w:p w:rsidR="007C52C0" w:rsidRPr="007C52C0" w:rsidRDefault="007C52C0" w:rsidP="007C52C0">
            <w:r w:rsidRPr="007C52C0">
              <w:t>00012113</w:t>
            </w:r>
          </w:p>
        </w:tc>
        <w:tc>
          <w:tcPr>
            <w:tcW w:w="10395" w:type="dxa"/>
            <w:noWrap/>
            <w:hideMark/>
          </w:tcPr>
          <w:p w:rsidR="007C52C0" w:rsidRPr="007C52C0" w:rsidRDefault="007C52C0">
            <w:r w:rsidRPr="007C52C0">
              <w:t>DESBROZADORAN/D</w:t>
            </w:r>
          </w:p>
        </w:tc>
        <w:tc>
          <w:tcPr>
            <w:tcW w:w="1276" w:type="dxa"/>
            <w:noWrap/>
            <w:hideMark/>
          </w:tcPr>
          <w:p w:rsidR="007C52C0" w:rsidRPr="007C52C0" w:rsidRDefault="007C52C0" w:rsidP="0017544D">
            <w:pPr>
              <w:jc w:val="right"/>
            </w:pPr>
            <w:r w:rsidRPr="007C52C0">
              <w:t>1,380</w:t>
            </w:r>
          </w:p>
        </w:tc>
      </w:tr>
      <w:tr w:rsidR="007C52C0" w:rsidRPr="007C52C0" w:rsidTr="00EE5216">
        <w:trPr>
          <w:trHeight w:val="255"/>
        </w:trPr>
        <w:tc>
          <w:tcPr>
            <w:tcW w:w="1229" w:type="dxa"/>
            <w:noWrap/>
            <w:hideMark/>
          </w:tcPr>
          <w:p w:rsidR="007C52C0" w:rsidRPr="007C52C0" w:rsidRDefault="007C52C0" w:rsidP="007C52C0">
            <w:r w:rsidRPr="007C52C0">
              <w:t>00012114</w:t>
            </w:r>
          </w:p>
        </w:tc>
        <w:tc>
          <w:tcPr>
            <w:tcW w:w="10395" w:type="dxa"/>
            <w:noWrap/>
            <w:hideMark/>
          </w:tcPr>
          <w:p w:rsidR="007C52C0" w:rsidRPr="007C52C0" w:rsidRDefault="007C52C0">
            <w:r w:rsidRPr="007C52C0">
              <w:t>MICROSCOPIOVELAB</w:t>
            </w:r>
          </w:p>
        </w:tc>
        <w:tc>
          <w:tcPr>
            <w:tcW w:w="1276" w:type="dxa"/>
            <w:noWrap/>
            <w:hideMark/>
          </w:tcPr>
          <w:p w:rsidR="007C52C0" w:rsidRPr="007C52C0" w:rsidRDefault="007C52C0" w:rsidP="0017544D">
            <w:pPr>
              <w:jc w:val="right"/>
            </w:pPr>
            <w:r w:rsidRPr="007C52C0">
              <w:t>39,100</w:t>
            </w:r>
          </w:p>
        </w:tc>
      </w:tr>
      <w:tr w:rsidR="007C52C0" w:rsidRPr="007C52C0" w:rsidTr="00EE5216">
        <w:trPr>
          <w:trHeight w:val="255"/>
        </w:trPr>
        <w:tc>
          <w:tcPr>
            <w:tcW w:w="1229" w:type="dxa"/>
            <w:noWrap/>
            <w:hideMark/>
          </w:tcPr>
          <w:p w:rsidR="007C52C0" w:rsidRPr="007C52C0" w:rsidRDefault="007C52C0" w:rsidP="007C52C0">
            <w:r w:rsidRPr="007C52C0">
              <w:t>00012115</w:t>
            </w:r>
          </w:p>
        </w:tc>
        <w:tc>
          <w:tcPr>
            <w:tcW w:w="10395" w:type="dxa"/>
            <w:noWrap/>
            <w:hideMark/>
          </w:tcPr>
          <w:p w:rsidR="007C52C0" w:rsidRPr="007C52C0" w:rsidRDefault="007C52C0">
            <w:r w:rsidRPr="007C52C0">
              <w:t>ESCRITORIOESCRITORIO DE DOS PEDESTALES METALIO CON CUBIERTA DE FORMAICA COLOR CAFE  BIEN PARA BAJA N/D</w:t>
            </w:r>
          </w:p>
        </w:tc>
        <w:tc>
          <w:tcPr>
            <w:tcW w:w="1276" w:type="dxa"/>
            <w:noWrap/>
            <w:hideMark/>
          </w:tcPr>
          <w:p w:rsidR="007C52C0" w:rsidRPr="007C52C0" w:rsidRDefault="007C52C0" w:rsidP="0017544D">
            <w:pPr>
              <w:jc w:val="right"/>
            </w:pPr>
            <w:r w:rsidRPr="007C52C0">
              <w:t>1,860</w:t>
            </w:r>
          </w:p>
        </w:tc>
      </w:tr>
      <w:tr w:rsidR="007C52C0" w:rsidRPr="007C52C0" w:rsidTr="00EE5216">
        <w:trPr>
          <w:trHeight w:val="255"/>
        </w:trPr>
        <w:tc>
          <w:tcPr>
            <w:tcW w:w="1229" w:type="dxa"/>
            <w:noWrap/>
            <w:hideMark/>
          </w:tcPr>
          <w:p w:rsidR="007C52C0" w:rsidRPr="007C52C0" w:rsidRDefault="007C52C0" w:rsidP="007C52C0">
            <w:r w:rsidRPr="007C52C0">
              <w:t>00012116</w:t>
            </w:r>
          </w:p>
        </w:tc>
        <w:tc>
          <w:tcPr>
            <w:tcW w:w="10395" w:type="dxa"/>
            <w:noWrap/>
            <w:hideMark/>
          </w:tcPr>
          <w:p w:rsidR="007C52C0" w:rsidRPr="007C52C0" w:rsidRDefault="007C52C0">
            <w:r w:rsidRPr="007C52C0">
              <w:t xml:space="preserve">IMPRESORAHP LASEJET PRO 400HP </w:t>
            </w:r>
          </w:p>
        </w:tc>
        <w:tc>
          <w:tcPr>
            <w:tcW w:w="1276" w:type="dxa"/>
            <w:noWrap/>
            <w:hideMark/>
          </w:tcPr>
          <w:p w:rsidR="007C52C0" w:rsidRPr="007C52C0" w:rsidRDefault="007C52C0" w:rsidP="0017544D">
            <w:pPr>
              <w:jc w:val="right"/>
            </w:pPr>
            <w:r w:rsidRPr="007C52C0">
              <w:t>7,887</w:t>
            </w:r>
          </w:p>
        </w:tc>
      </w:tr>
      <w:tr w:rsidR="007C52C0" w:rsidRPr="007C52C0" w:rsidTr="00EE5216">
        <w:trPr>
          <w:trHeight w:val="255"/>
        </w:trPr>
        <w:tc>
          <w:tcPr>
            <w:tcW w:w="1229" w:type="dxa"/>
            <w:noWrap/>
            <w:hideMark/>
          </w:tcPr>
          <w:p w:rsidR="007C52C0" w:rsidRPr="007C52C0" w:rsidRDefault="007C52C0" w:rsidP="007C52C0">
            <w:r w:rsidRPr="007C52C0">
              <w:t>00012117</w:t>
            </w:r>
          </w:p>
        </w:tc>
        <w:tc>
          <w:tcPr>
            <w:tcW w:w="10395" w:type="dxa"/>
            <w:noWrap/>
            <w:hideMark/>
          </w:tcPr>
          <w:p w:rsidR="007C52C0" w:rsidRPr="007C52C0" w:rsidRDefault="007C52C0">
            <w:r w:rsidRPr="007C52C0">
              <w:t xml:space="preserve">IMPRESORA HP  LASERJET P1606DNHP </w:t>
            </w:r>
          </w:p>
        </w:tc>
        <w:tc>
          <w:tcPr>
            <w:tcW w:w="1276" w:type="dxa"/>
            <w:noWrap/>
            <w:hideMark/>
          </w:tcPr>
          <w:p w:rsidR="007C52C0" w:rsidRPr="007C52C0" w:rsidRDefault="007C52C0" w:rsidP="0017544D">
            <w:pPr>
              <w:jc w:val="right"/>
            </w:pPr>
            <w:r w:rsidRPr="007C52C0">
              <w:t>3,479</w:t>
            </w:r>
          </w:p>
        </w:tc>
      </w:tr>
      <w:tr w:rsidR="007C52C0" w:rsidRPr="007C52C0" w:rsidTr="00EE5216">
        <w:trPr>
          <w:trHeight w:val="255"/>
        </w:trPr>
        <w:tc>
          <w:tcPr>
            <w:tcW w:w="1229" w:type="dxa"/>
            <w:noWrap/>
            <w:hideMark/>
          </w:tcPr>
          <w:p w:rsidR="007C52C0" w:rsidRPr="007C52C0" w:rsidRDefault="007C52C0" w:rsidP="007C52C0">
            <w:r w:rsidRPr="007C52C0">
              <w:t>00012118</w:t>
            </w:r>
          </w:p>
        </w:tc>
        <w:tc>
          <w:tcPr>
            <w:tcW w:w="10395" w:type="dxa"/>
            <w:noWrap/>
            <w:hideMark/>
          </w:tcPr>
          <w:p w:rsidR="007C52C0" w:rsidRPr="007C52C0" w:rsidRDefault="007C52C0">
            <w:r w:rsidRPr="007C52C0">
              <w:t>MESA DE LABORATORIOMESA METAL CON MADERA CON SUPERFICIE COLOR NEGRO CON LLAVEN/D</w:t>
            </w:r>
          </w:p>
        </w:tc>
        <w:tc>
          <w:tcPr>
            <w:tcW w:w="1276" w:type="dxa"/>
            <w:noWrap/>
            <w:hideMark/>
          </w:tcPr>
          <w:p w:rsidR="007C52C0" w:rsidRPr="007C52C0" w:rsidRDefault="007C52C0" w:rsidP="0017544D">
            <w:pPr>
              <w:jc w:val="right"/>
            </w:pPr>
            <w:r w:rsidRPr="007C52C0">
              <w:t>2,250</w:t>
            </w:r>
          </w:p>
        </w:tc>
      </w:tr>
      <w:tr w:rsidR="007C52C0" w:rsidRPr="007C52C0" w:rsidTr="00EE5216">
        <w:trPr>
          <w:trHeight w:val="255"/>
        </w:trPr>
        <w:tc>
          <w:tcPr>
            <w:tcW w:w="1229" w:type="dxa"/>
            <w:noWrap/>
            <w:hideMark/>
          </w:tcPr>
          <w:p w:rsidR="007C52C0" w:rsidRPr="007C52C0" w:rsidRDefault="007C52C0" w:rsidP="007C52C0">
            <w:r w:rsidRPr="007C52C0">
              <w:t>00012119</w:t>
            </w:r>
          </w:p>
        </w:tc>
        <w:tc>
          <w:tcPr>
            <w:tcW w:w="10395" w:type="dxa"/>
            <w:noWrap/>
            <w:hideMark/>
          </w:tcPr>
          <w:p w:rsidR="007C52C0" w:rsidRPr="007C52C0" w:rsidRDefault="007C52C0">
            <w:r w:rsidRPr="007C52C0">
              <w:t>MESA DE LABORATORIOMESA METAL CON MADERA CON SUPERFICIE COLOR NEGRO CON LLAVEN/D</w:t>
            </w:r>
          </w:p>
        </w:tc>
        <w:tc>
          <w:tcPr>
            <w:tcW w:w="1276" w:type="dxa"/>
            <w:noWrap/>
            <w:hideMark/>
          </w:tcPr>
          <w:p w:rsidR="007C52C0" w:rsidRPr="007C52C0" w:rsidRDefault="007C52C0" w:rsidP="0017544D">
            <w:pPr>
              <w:jc w:val="right"/>
            </w:pPr>
            <w:r w:rsidRPr="007C52C0">
              <w:t>2,250</w:t>
            </w:r>
          </w:p>
        </w:tc>
      </w:tr>
      <w:tr w:rsidR="007C52C0" w:rsidRPr="007C52C0" w:rsidTr="00EE5216">
        <w:trPr>
          <w:trHeight w:val="255"/>
        </w:trPr>
        <w:tc>
          <w:tcPr>
            <w:tcW w:w="1229" w:type="dxa"/>
            <w:noWrap/>
            <w:hideMark/>
          </w:tcPr>
          <w:p w:rsidR="007C52C0" w:rsidRPr="007C52C0" w:rsidRDefault="007C52C0" w:rsidP="007C52C0">
            <w:r w:rsidRPr="007C52C0">
              <w:t>00012120</w:t>
            </w:r>
          </w:p>
        </w:tc>
        <w:tc>
          <w:tcPr>
            <w:tcW w:w="10395" w:type="dxa"/>
            <w:noWrap/>
            <w:hideMark/>
          </w:tcPr>
          <w:p w:rsidR="007C52C0" w:rsidRPr="007C52C0" w:rsidRDefault="007C52C0">
            <w:r w:rsidRPr="007C52C0">
              <w:t>MESA DE LABORATORIOMESA METAL CON MADERA CON SUPERFICIE COLOR NEGRO CON LLAVEN/D</w:t>
            </w:r>
          </w:p>
        </w:tc>
        <w:tc>
          <w:tcPr>
            <w:tcW w:w="1276" w:type="dxa"/>
            <w:noWrap/>
            <w:hideMark/>
          </w:tcPr>
          <w:p w:rsidR="007C52C0" w:rsidRPr="007C52C0" w:rsidRDefault="007C52C0" w:rsidP="0017544D">
            <w:pPr>
              <w:jc w:val="right"/>
            </w:pPr>
            <w:r w:rsidRPr="007C52C0">
              <w:t>2,250</w:t>
            </w:r>
          </w:p>
        </w:tc>
      </w:tr>
      <w:tr w:rsidR="007C52C0" w:rsidRPr="007C52C0" w:rsidTr="00EE5216">
        <w:trPr>
          <w:trHeight w:val="255"/>
        </w:trPr>
        <w:tc>
          <w:tcPr>
            <w:tcW w:w="1229" w:type="dxa"/>
            <w:noWrap/>
            <w:hideMark/>
          </w:tcPr>
          <w:p w:rsidR="007C52C0" w:rsidRPr="007C52C0" w:rsidRDefault="007C52C0" w:rsidP="007C52C0">
            <w:r w:rsidRPr="007C52C0">
              <w:t>00012121</w:t>
            </w:r>
          </w:p>
        </w:tc>
        <w:tc>
          <w:tcPr>
            <w:tcW w:w="10395" w:type="dxa"/>
            <w:noWrap/>
            <w:hideMark/>
          </w:tcPr>
          <w:p w:rsidR="007C52C0" w:rsidRPr="007C52C0" w:rsidRDefault="007C52C0">
            <w:r w:rsidRPr="007C52C0">
              <w:t>MESA DE LABORATORIOMESA METAL CON MADERA CON SUPERFICIE COLOR NEGRO CON LLAVEN/D</w:t>
            </w:r>
          </w:p>
        </w:tc>
        <w:tc>
          <w:tcPr>
            <w:tcW w:w="1276" w:type="dxa"/>
            <w:noWrap/>
            <w:hideMark/>
          </w:tcPr>
          <w:p w:rsidR="007C52C0" w:rsidRPr="007C52C0" w:rsidRDefault="007C52C0" w:rsidP="0017544D">
            <w:pPr>
              <w:jc w:val="right"/>
            </w:pPr>
            <w:r w:rsidRPr="007C52C0">
              <w:t>2,250</w:t>
            </w:r>
          </w:p>
        </w:tc>
      </w:tr>
      <w:tr w:rsidR="007C52C0" w:rsidRPr="007C52C0" w:rsidTr="00EE5216">
        <w:trPr>
          <w:trHeight w:val="255"/>
        </w:trPr>
        <w:tc>
          <w:tcPr>
            <w:tcW w:w="1229" w:type="dxa"/>
            <w:noWrap/>
            <w:hideMark/>
          </w:tcPr>
          <w:p w:rsidR="007C52C0" w:rsidRPr="007C52C0" w:rsidRDefault="007C52C0" w:rsidP="007C52C0">
            <w:r w:rsidRPr="007C52C0">
              <w:t>00012122</w:t>
            </w:r>
          </w:p>
        </w:tc>
        <w:tc>
          <w:tcPr>
            <w:tcW w:w="10395" w:type="dxa"/>
            <w:noWrap/>
            <w:hideMark/>
          </w:tcPr>
          <w:p w:rsidR="007C52C0" w:rsidRPr="007C52C0" w:rsidRDefault="007C52C0">
            <w:r w:rsidRPr="007C52C0">
              <w:t>PRENSAN/D</w:t>
            </w:r>
          </w:p>
        </w:tc>
        <w:tc>
          <w:tcPr>
            <w:tcW w:w="1276" w:type="dxa"/>
            <w:noWrap/>
            <w:hideMark/>
          </w:tcPr>
          <w:p w:rsidR="007C52C0" w:rsidRPr="007C52C0" w:rsidRDefault="007C52C0" w:rsidP="0017544D">
            <w:pPr>
              <w:jc w:val="right"/>
            </w:pPr>
            <w:r w:rsidRPr="007C52C0">
              <w:t>3,680</w:t>
            </w:r>
          </w:p>
        </w:tc>
      </w:tr>
      <w:tr w:rsidR="007C52C0" w:rsidRPr="007C52C0" w:rsidTr="00EE5216">
        <w:trPr>
          <w:trHeight w:val="255"/>
        </w:trPr>
        <w:tc>
          <w:tcPr>
            <w:tcW w:w="1229" w:type="dxa"/>
            <w:noWrap/>
            <w:hideMark/>
          </w:tcPr>
          <w:p w:rsidR="007C52C0" w:rsidRPr="007C52C0" w:rsidRDefault="007C52C0" w:rsidP="007C52C0">
            <w:r w:rsidRPr="007C52C0">
              <w:t>00012123</w:t>
            </w:r>
          </w:p>
        </w:tc>
        <w:tc>
          <w:tcPr>
            <w:tcW w:w="10395" w:type="dxa"/>
            <w:noWrap/>
            <w:hideMark/>
          </w:tcPr>
          <w:p w:rsidR="007C52C0" w:rsidRPr="007C52C0" w:rsidRDefault="007C52C0">
            <w:r w:rsidRPr="007C52C0">
              <w:t>PRENSAN/D</w:t>
            </w:r>
          </w:p>
        </w:tc>
        <w:tc>
          <w:tcPr>
            <w:tcW w:w="1276" w:type="dxa"/>
            <w:noWrap/>
            <w:hideMark/>
          </w:tcPr>
          <w:p w:rsidR="007C52C0" w:rsidRPr="007C52C0" w:rsidRDefault="007C52C0" w:rsidP="0017544D">
            <w:pPr>
              <w:jc w:val="right"/>
            </w:pPr>
            <w:r w:rsidRPr="007C52C0">
              <w:t>3,680</w:t>
            </w:r>
          </w:p>
        </w:tc>
      </w:tr>
      <w:tr w:rsidR="007C52C0" w:rsidRPr="007C52C0" w:rsidTr="00EE5216">
        <w:trPr>
          <w:trHeight w:val="255"/>
        </w:trPr>
        <w:tc>
          <w:tcPr>
            <w:tcW w:w="1229" w:type="dxa"/>
            <w:noWrap/>
            <w:hideMark/>
          </w:tcPr>
          <w:p w:rsidR="007C52C0" w:rsidRPr="007C52C0" w:rsidRDefault="007C52C0" w:rsidP="007C52C0">
            <w:r w:rsidRPr="007C52C0">
              <w:t>00012124</w:t>
            </w:r>
          </w:p>
        </w:tc>
        <w:tc>
          <w:tcPr>
            <w:tcW w:w="10395" w:type="dxa"/>
            <w:noWrap/>
            <w:hideMark/>
          </w:tcPr>
          <w:p w:rsidR="007C52C0" w:rsidRPr="007C52C0" w:rsidRDefault="007C52C0">
            <w:r w:rsidRPr="007C52C0">
              <w:t>PRENSAN/D</w:t>
            </w:r>
          </w:p>
        </w:tc>
        <w:tc>
          <w:tcPr>
            <w:tcW w:w="1276" w:type="dxa"/>
            <w:noWrap/>
            <w:hideMark/>
          </w:tcPr>
          <w:p w:rsidR="007C52C0" w:rsidRPr="007C52C0" w:rsidRDefault="007C52C0" w:rsidP="0017544D">
            <w:pPr>
              <w:jc w:val="right"/>
            </w:pPr>
            <w:r w:rsidRPr="007C52C0">
              <w:t>3,680</w:t>
            </w:r>
          </w:p>
        </w:tc>
      </w:tr>
      <w:tr w:rsidR="007C52C0" w:rsidRPr="007C52C0" w:rsidTr="00EE5216">
        <w:trPr>
          <w:trHeight w:val="255"/>
        </w:trPr>
        <w:tc>
          <w:tcPr>
            <w:tcW w:w="1229" w:type="dxa"/>
            <w:noWrap/>
            <w:hideMark/>
          </w:tcPr>
          <w:p w:rsidR="007C52C0" w:rsidRPr="007C52C0" w:rsidRDefault="007C52C0" w:rsidP="007C52C0">
            <w:r w:rsidRPr="007C52C0">
              <w:t>00012125</w:t>
            </w:r>
          </w:p>
        </w:tc>
        <w:tc>
          <w:tcPr>
            <w:tcW w:w="10395" w:type="dxa"/>
            <w:noWrap/>
            <w:hideMark/>
          </w:tcPr>
          <w:p w:rsidR="007C52C0" w:rsidRPr="007C52C0" w:rsidRDefault="007C52C0">
            <w:r w:rsidRPr="007C52C0">
              <w:t>PRENSAN/D</w:t>
            </w:r>
          </w:p>
        </w:tc>
        <w:tc>
          <w:tcPr>
            <w:tcW w:w="1276" w:type="dxa"/>
            <w:noWrap/>
            <w:hideMark/>
          </w:tcPr>
          <w:p w:rsidR="007C52C0" w:rsidRPr="007C52C0" w:rsidRDefault="007C52C0" w:rsidP="0017544D">
            <w:pPr>
              <w:jc w:val="right"/>
            </w:pPr>
            <w:r w:rsidRPr="007C52C0">
              <w:t>3,680</w:t>
            </w:r>
          </w:p>
        </w:tc>
      </w:tr>
      <w:tr w:rsidR="007C52C0" w:rsidRPr="007C52C0" w:rsidTr="00EE5216">
        <w:trPr>
          <w:trHeight w:val="255"/>
        </w:trPr>
        <w:tc>
          <w:tcPr>
            <w:tcW w:w="1229" w:type="dxa"/>
            <w:noWrap/>
            <w:hideMark/>
          </w:tcPr>
          <w:p w:rsidR="007C52C0" w:rsidRPr="007C52C0" w:rsidRDefault="007C52C0" w:rsidP="007C52C0">
            <w:r w:rsidRPr="007C52C0">
              <w:t>00012126</w:t>
            </w:r>
          </w:p>
        </w:tc>
        <w:tc>
          <w:tcPr>
            <w:tcW w:w="10395" w:type="dxa"/>
            <w:noWrap/>
            <w:hideMark/>
          </w:tcPr>
          <w:p w:rsidR="007C52C0" w:rsidRPr="007C52C0" w:rsidRDefault="007C52C0">
            <w:r w:rsidRPr="007C52C0">
              <w:t>PRENSAN/D</w:t>
            </w:r>
          </w:p>
        </w:tc>
        <w:tc>
          <w:tcPr>
            <w:tcW w:w="1276" w:type="dxa"/>
            <w:noWrap/>
            <w:hideMark/>
          </w:tcPr>
          <w:p w:rsidR="007C52C0" w:rsidRPr="007C52C0" w:rsidRDefault="007C52C0" w:rsidP="0017544D">
            <w:pPr>
              <w:jc w:val="right"/>
            </w:pPr>
            <w:r w:rsidRPr="007C52C0">
              <w:t>3,680</w:t>
            </w:r>
          </w:p>
        </w:tc>
      </w:tr>
      <w:tr w:rsidR="007C52C0" w:rsidRPr="007C52C0" w:rsidTr="00EE5216">
        <w:trPr>
          <w:trHeight w:val="255"/>
        </w:trPr>
        <w:tc>
          <w:tcPr>
            <w:tcW w:w="1229" w:type="dxa"/>
            <w:noWrap/>
            <w:hideMark/>
          </w:tcPr>
          <w:p w:rsidR="007C52C0" w:rsidRPr="007C52C0" w:rsidRDefault="007C52C0" w:rsidP="007C52C0">
            <w:r w:rsidRPr="007C52C0">
              <w:t>00012127</w:t>
            </w:r>
          </w:p>
        </w:tc>
        <w:tc>
          <w:tcPr>
            <w:tcW w:w="10395" w:type="dxa"/>
            <w:noWrap/>
            <w:hideMark/>
          </w:tcPr>
          <w:p w:rsidR="007C52C0" w:rsidRPr="007C52C0" w:rsidRDefault="007C52C0">
            <w:r w:rsidRPr="007C52C0">
              <w:t>PRENSAN/D</w:t>
            </w:r>
          </w:p>
        </w:tc>
        <w:tc>
          <w:tcPr>
            <w:tcW w:w="1276" w:type="dxa"/>
            <w:noWrap/>
            <w:hideMark/>
          </w:tcPr>
          <w:p w:rsidR="007C52C0" w:rsidRPr="007C52C0" w:rsidRDefault="007C52C0" w:rsidP="0017544D">
            <w:pPr>
              <w:jc w:val="right"/>
            </w:pPr>
            <w:r w:rsidRPr="007C52C0">
              <w:t>3,680</w:t>
            </w:r>
          </w:p>
        </w:tc>
      </w:tr>
      <w:tr w:rsidR="007C52C0" w:rsidRPr="007C52C0" w:rsidTr="00EE5216">
        <w:trPr>
          <w:trHeight w:val="255"/>
        </w:trPr>
        <w:tc>
          <w:tcPr>
            <w:tcW w:w="1229" w:type="dxa"/>
            <w:noWrap/>
            <w:hideMark/>
          </w:tcPr>
          <w:p w:rsidR="007C52C0" w:rsidRPr="007C52C0" w:rsidRDefault="007C52C0" w:rsidP="007C52C0">
            <w:r w:rsidRPr="007C52C0">
              <w:t>00012128</w:t>
            </w:r>
          </w:p>
        </w:tc>
        <w:tc>
          <w:tcPr>
            <w:tcW w:w="10395" w:type="dxa"/>
            <w:noWrap/>
            <w:hideMark/>
          </w:tcPr>
          <w:p w:rsidR="007C52C0" w:rsidRPr="007C52C0" w:rsidRDefault="007C52C0">
            <w:r w:rsidRPr="007C52C0">
              <w:t>PRENSAPARA BAJAN/D</w:t>
            </w:r>
          </w:p>
        </w:tc>
        <w:tc>
          <w:tcPr>
            <w:tcW w:w="1276" w:type="dxa"/>
            <w:noWrap/>
            <w:hideMark/>
          </w:tcPr>
          <w:p w:rsidR="007C52C0" w:rsidRPr="007C52C0" w:rsidRDefault="007C52C0" w:rsidP="0017544D">
            <w:pPr>
              <w:jc w:val="right"/>
            </w:pPr>
            <w:r w:rsidRPr="007C52C0">
              <w:t>3,680</w:t>
            </w:r>
          </w:p>
        </w:tc>
      </w:tr>
      <w:tr w:rsidR="007C52C0" w:rsidRPr="007C52C0" w:rsidTr="00EE5216">
        <w:trPr>
          <w:trHeight w:val="255"/>
        </w:trPr>
        <w:tc>
          <w:tcPr>
            <w:tcW w:w="1229" w:type="dxa"/>
            <w:noWrap/>
            <w:hideMark/>
          </w:tcPr>
          <w:p w:rsidR="007C52C0" w:rsidRPr="007C52C0" w:rsidRDefault="007C52C0" w:rsidP="007C52C0">
            <w:r w:rsidRPr="007C52C0">
              <w:t>00012130</w:t>
            </w:r>
          </w:p>
        </w:tc>
        <w:tc>
          <w:tcPr>
            <w:tcW w:w="10395" w:type="dxa"/>
            <w:noWrap/>
            <w:hideMark/>
          </w:tcPr>
          <w:p w:rsidR="007C52C0" w:rsidRPr="007C52C0" w:rsidRDefault="007C52C0">
            <w:r w:rsidRPr="007C52C0">
              <w:t>LAPTOPLAPTOP DEL EQUIPO DE INGLESCOMPAQ</w:t>
            </w:r>
          </w:p>
        </w:tc>
        <w:tc>
          <w:tcPr>
            <w:tcW w:w="1276" w:type="dxa"/>
            <w:noWrap/>
            <w:hideMark/>
          </w:tcPr>
          <w:p w:rsidR="007C52C0" w:rsidRPr="007C52C0" w:rsidRDefault="007C52C0" w:rsidP="0017544D">
            <w:pPr>
              <w:jc w:val="right"/>
            </w:pPr>
            <w:r w:rsidRPr="007C52C0">
              <w:t>2,640</w:t>
            </w:r>
          </w:p>
        </w:tc>
      </w:tr>
      <w:tr w:rsidR="007C52C0" w:rsidRPr="007C52C0" w:rsidTr="00EE5216">
        <w:trPr>
          <w:trHeight w:val="255"/>
        </w:trPr>
        <w:tc>
          <w:tcPr>
            <w:tcW w:w="1229" w:type="dxa"/>
            <w:noWrap/>
            <w:hideMark/>
          </w:tcPr>
          <w:p w:rsidR="007C52C0" w:rsidRPr="007C52C0" w:rsidRDefault="007C52C0" w:rsidP="007C52C0">
            <w:r w:rsidRPr="007C52C0">
              <w:t>00012131</w:t>
            </w:r>
          </w:p>
        </w:tc>
        <w:tc>
          <w:tcPr>
            <w:tcW w:w="10395" w:type="dxa"/>
            <w:noWrap/>
            <w:hideMark/>
          </w:tcPr>
          <w:p w:rsidR="007C52C0" w:rsidRPr="007C52C0" w:rsidRDefault="007C52C0">
            <w:r w:rsidRPr="007C52C0">
              <w:t>PIZARRA MOVIL INTERACTIVAMOBI VIEW MOBIVIEW</w:t>
            </w:r>
          </w:p>
        </w:tc>
        <w:tc>
          <w:tcPr>
            <w:tcW w:w="1276" w:type="dxa"/>
            <w:noWrap/>
            <w:hideMark/>
          </w:tcPr>
          <w:p w:rsidR="007C52C0" w:rsidRPr="007C52C0" w:rsidRDefault="007C52C0" w:rsidP="0017544D">
            <w:pPr>
              <w:jc w:val="right"/>
            </w:pPr>
            <w:r w:rsidRPr="007C52C0">
              <w:t>14,520</w:t>
            </w:r>
          </w:p>
        </w:tc>
      </w:tr>
      <w:tr w:rsidR="007C52C0" w:rsidRPr="007C52C0" w:rsidTr="00EE5216">
        <w:trPr>
          <w:trHeight w:val="255"/>
        </w:trPr>
        <w:tc>
          <w:tcPr>
            <w:tcW w:w="1229" w:type="dxa"/>
            <w:noWrap/>
            <w:hideMark/>
          </w:tcPr>
          <w:p w:rsidR="007C52C0" w:rsidRPr="007C52C0" w:rsidRDefault="007C52C0" w:rsidP="007C52C0">
            <w:r w:rsidRPr="007C52C0">
              <w:t>00012132</w:t>
            </w:r>
          </w:p>
        </w:tc>
        <w:tc>
          <w:tcPr>
            <w:tcW w:w="10395" w:type="dxa"/>
            <w:noWrap/>
            <w:hideMark/>
          </w:tcPr>
          <w:p w:rsidR="007C52C0" w:rsidRPr="007C52C0" w:rsidRDefault="007C52C0">
            <w:r w:rsidRPr="007C52C0">
              <w:t>ANAQUEL METALICOANAQUEL METALICO  TIPO ESQUELETO CON 5 REPISAS DIMENSIONES 0.90X0.30X2.10 MTSSIN MARCA</w:t>
            </w:r>
          </w:p>
        </w:tc>
        <w:tc>
          <w:tcPr>
            <w:tcW w:w="1276" w:type="dxa"/>
            <w:noWrap/>
            <w:hideMark/>
          </w:tcPr>
          <w:p w:rsidR="007C52C0" w:rsidRPr="007C52C0" w:rsidRDefault="007C52C0" w:rsidP="0017544D">
            <w:pPr>
              <w:jc w:val="right"/>
            </w:pPr>
            <w:r w:rsidRPr="007C52C0">
              <w:t>640</w:t>
            </w:r>
          </w:p>
        </w:tc>
      </w:tr>
      <w:tr w:rsidR="007C52C0" w:rsidRPr="007C52C0" w:rsidTr="00EE5216">
        <w:trPr>
          <w:trHeight w:val="255"/>
        </w:trPr>
        <w:tc>
          <w:tcPr>
            <w:tcW w:w="1229" w:type="dxa"/>
            <w:noWrap/>
            <w:hideMark/>
          </w:tcPr>
          <w:p w:rsidR="007C52C0" w:rsidRPr="007C52C0" w:rsidRDefault="007C52C0" w:rsidP="007C52C0">
            <w:r w:rsidRPr="007C52C0">
              <w:t>00012133</w:t>
            </w:r>
          </w:p>
        </w:tc>
        <w:tc>
          <w:tcPr>
            <w:tcW w:w="10395" w:type="dxa"/>
            <w:noWrap/>
            <w:hideMark/>
          </w:tcPr>
          <w:p w:rsidR="007C52C0" w:rsidRPr="007C52C0" w:rsidRDefault="007C52C0">
            <w:r w:rsidRPr="007C52C0">
              <w:t>TORNILLO DE BANCOPARA BAJAMAINCASA</w:t>
            </w:r>
          </w:p>
        </w:tc>
        <w:tc>
          <w:tcPr>
            <w:tcW w:w="1276" w:type="dxa"/>
            <w:noWrap/>
            <w:hideMark/>
          </w:tcPr>
          <w:p w:rsidR="007C52C0" w:rsidRPr="007C52C0" w:rsidRDefault="007C52C0" w:rsidP="0017544D">
            <w:pPr>
              <w:jc w:val="right"/>
            </w:pPr>
            <w:r w:rsidRPr="007C52C0">
              <w:t>480</w:t>
            </w:r>
          </w:p>
        </w:tc>
      </w:tr>
      <w:tr w:rsidR="007C52C0" w:rsidRPr="007C52C0" w:rsidTr="00EE5216">
        <w:trPr>
          <w:trHeight w:val="255"/>
        </w:trPr>
        <w:tc>
          <w:tcPr>
            <w:tcW w:w="1229" w:type="dxa"/>
            <w:noWrap/>
            <w:hideMark/>
          </w:tcPr>
          <w:p w:rsidR="007C52C0" w:rsidRPr="007C52C0" w:rsidRDefault="007C52C0" w:rsidP="007C52C0">
            <w:r w:rsidRPr="007C52C0">
              <w:t>00012134</w:t>
            </w:r>
          </w:p>
        </w:tc>
        <w:tc>
          <w:tcPr>
            <w:tcW w:w="10395" w:type="dxa"/>
            <w:noWrap/>
            <w:hideMark/>
          </w:tcPr>
          <w:p w:rsidR="007C52C0" w:rsidRPr="007C52C0" w:rsidRDefault="007C52C0">
            <w:r w:rsidRPr="007C52C0">
              <w:t>COMPUTADORA ACERCOMPUTADORA ACER ALL IN ONEACER</w:t>
            </w:r>
          </w:p>
        </w:tc>
        <w:tc>
          <w:tcPr>
            <w:tcW w:w="1276" w:type="dxa"/>
            <w:noWrap/>
            <w:hideMark/>
          </w:tcPr>
          <w:p w:rsidR="007C52C0" w:rsidRPr="007C52C0" w:rsidRDefault="007C52C0" w:rsidP="0017544D">
            <w:pPr>
              <w:jc w:val="right"/>
            </w:pPr>
            <w:r w:rsidRPr="007C52C0">
              <w:t>5,000</w:t>
            </w:r>
          </w:p>
        </w:tc>
      </w:tr>
      <w:tr w:rsidR="007C52C0" w:rsidRPr="007C52C0" w:rsidTr="00EE5216">
        <w:trPr>
          <w:trHeight w:val="255"/>
        </w:trPr>
        <w:tc>
          <w:tcPr>
            <w:tcW w:w="1229" w:type="dxa"/>
            <w:noWrap/>
            <w:hideMark/>
          </w:tcPr>
          <w:p w:rsidR="007C52C0" w:rsidRPr="007C52C0" w:rsidRDefault="007C52C0" w:rsidP="007C52C0">
            <w:r w:rsidRPr="007C52C0">
              <w:t>00012135</w:t>
            </w:r>
          </w:p>
        </w:tc>
        <w:tc>
          <w:tcPr>
            <w:tcW w:w="10395" w:type="dxa"/>
            <w:noWrap/>
            <w:hideMark/>
          </w:tcPr>
          <w:p w:rsidR="007C52C0" w:rsidRPr="007C52C0" w:rsidRDefault="007C52C0">
            <w:r w:rsidRPr="007C52C0">
              <w:t>MESAMESA PARA COMPUTADORA EN COLOR VINO DE 90X55X75CMN/D</w:t>
            </w:r>
          </w:p>
        </w:tc>
        <w:tc>
          <w:tcPr>
            <w:tcW w:w="1276" w:type="dxa"/>
            <w:noWrap/>
            <w:hideMark/>
          </w:tcPr>
          <w:p w:rsidR="007C52C0" w:rsidRPr="007C52C0" w:rsidRDefault="007C52C0" w:rsidP="0017544D">
            <w:pPr>
              <w:jc w:val="right"/>
            </w:pPr>
            <w:r w:rsidRPr="007C52C0">
              <w:t>840</w:t>
            </w:r>
          </w:p>
        </w:tc>
      </w:tr>
      <w:tr w:rsidR="007C52C0" w:rsidRPr="007C52C0" w:rsidTr="00EE5216">
        <w:trPr>
          <w:trHeight w:val="255"/>
        </w:trPr>
        <w:tc>
          <w:tcPr>
            <w:tcW w:w="1229" w:type="dxa"/>
            <w:noWrap/>
            <w:hideMark/>
          </w:tcPr>
          <w:p w:rsidR="007C52C0" w:rsidRPr="007C52C0" w:rsidRDefault="007C52C0" w:rsidP="007C52C0">
            <w:r w:rsidRPr="007C52C0">
              <w:t>00012136</w:t>
            </w:r>
          </w:p>
        </w:tc>
        <w:tc>
          <w:tcPr>
            <w:tcW w:w="10395" w:type="dxa"/>
            <w:noWrap/>
            <w:hideMark/>
          </w:tcPr>
          <w:p w:rsidR="007C52C0" w:rsidRPr="007C52C0" w:rsidRDefault="007C52C0">
            <w:r w:rsidRPr="007C52C0">
              <w:t>SILLA SILLA PARA DOCENTE EN TELA NEGRAN/D</w:t>
            </w:r>
          </w:p>
        </w:tc>
        <w:tc>
          <w:tcPr>
            <w:tcW w:w="1276" w:type="dxa"/>
            <w:noWrap/>
            <w:hideMark/>
          </w:tcPr>
          <w:p w:rsidR="007C52C0" w:rsidRPr="007C52C0" w:rsidRDefault="007C52C0" w:rsidP="0017544D">
            <w:pPr>
              <w:jc w:val="right"/>
            </w:pPr>
            <w:r w:rsidRPr="007C52C0">
              <w:t>720</w:t>
            </w:r>
          </w:p>
        </w:tc>
      </w:tr>
      <w:tr w:rsidR="007C52C0" w:rsidRPr="007C52C0" w:rsidTr="00EE5216">
        <w:trPr>
          <w:trHeight w:val="255"/>
        </w:trPr>
        <w:tc>
          <w:tcPr>
            <w:tcW w:w="1229" w:type="dxa"/>
            <w:noWrap/>
            <w:hideMark/>
          </w:tcPr>
          <w:p w:rsidR="007C52C0" w:rsidRPr="007C52C0" w:rsidRDefault="007C52C0" w:rsidP="007C52C0">
            <w:r w:rsidRPr="007C52C0">
              <w:t>00012137</w:t>
            </w:r>
          </w:p>
        </w:tc>
        <w:tc>
          <w:tcPr>
            <w:tcW w:w="10395" w:type="dxa"/>
            <w:noWrap/>
            <w:hideMark/>
          </w:tcPr>
          <w:p w:rsidR="007C52C0" w:rsidRPr="007C52C0" w:rsidRDefault="007C52C0">
            <w:r w:rsidRPr="007C52C0">
              <w:t>PINTARRON DE ACRILICOPINTARRON DE ACRILICO DE 3MT  X 90CMN/D</w:t>
            </w:r>
          </w:p>
        </w:tc>
        <w:tc>
          <w:tcPr>
            <w:tcW w:w="1276" w:type="dxa"/>
            <w:noWrap/>
            <w:hideMark/>
          </w:tcPr>
          <w:p w:rsidR="007C52C0" w:rsidRPr="007C52C0" w:rsidRDefault="007C52C0" w:rsidP="0017544D">
            <w:pPr>
              <w:jc w:val="right"/>
            </w:pPr>
            <w:r w:rsidRPr="007C52C0">
              <w:t>1,560</w:t>
            </w:r>
          </w:p>
        </w:tc>
      </w:tr>
      <w:tr w:rsidR="007C52C0" w:rsidRPr="007C52C0" w:rsidTr="00EE5216">
        <w:trPr>
          <w:trHeight w:val="255"/>
        </w:trPr>
        <w:tc>
          <w:tcPr>
            <w:tcW w:w="1229" w:type="dxa"/>
            <w:noWrap/>
            <w:hideMark/>
          </w:tcPr>
          <w:p w:rsidR="007C52C0" w:rsidRPr="007C52C0" w:rsidRDefault="007C52C0" w:rsidP="007C52C0">
            <w:r w:rsidRPr="007C52C0">
              <w:t>00012138</w:t>
            </w:r>
          </w:p>
        </w:tc>
        <w:tc>
          <w:tcPr>
            <w:tcW w:w="10395" w:type="dxa"/>
            <w:noWrap/>
            <w:hideMark/>
          </w:tcPr>
          <w:p w:rsidR="007C52C0" w:rsidRPr="007C52C0" w:rsidRDefault="007C52C0">
            <w:r w:rsidRPr="007C52C0">
              <w:t>PINTARRON DE ACRILICOPINTARRON DE ACRÍLICO N/D</w:t>
            </w:r>
          </w:p>
        </w:tc>
        <w:tc>
          <w:tcPr>
            <w:tcW w:w="1276" w:type="dxa"/>
            <w:noWrap/>
            <w:hideMark/>
          </w:tcPr>
          <w:p w:rsidR="007C52C0" w:rsidRPr="007C52C0" w:rsidRDefault="007C52C0" w:rsidP="0017544D">
            <w:pPr>
              <w:jc w:val="right"/>
            </w:pPr>
            <w:r w:rsidRPr="007C52C0">
              <w:t>1,560</w:t>
            </w:r>
          </w:p>
        </w:tc>
      </w:tr>
      <w:tr w:rsidR="007C52C0" w:rsidRPr="007C52C0" w:rsidTr="00EE5216">
        <w:trPr>
          <w:trHeight w:val="255"/>
        </w:trPr>
        <w:tc>
          <w:tcPr>
            <w:tcW w:w="1229" w:type="dxa"/>
            <w:noWrap/>
            <w:hideMark/>
          </w:tcPr>
          <w:p w:rsidR="007C52C0" w:rsidRPr="007C52C0" w:rsidRDefault="007C52C0" w:rsidP="007C52C0">
            <w:r w:rsidRPr="007C52C0">
              <w:t>00012140</w:t>
            </w:r>
          </w:p>
        </w:tc>
        <w:tc>
          <w:tcPr>
            <w:tcW w:w="10395" w:type="dxa"/>
            <w:noWrap/>
            <w:hideMark/>
          </w:tcPr>
          <w:p w:rsidR="007C52C0" w:rsidRPr="007C52C0" w:rsidRDefault="007C52C0">
            <w:r w:rsidRPr="007C52C0">
              <w:t>IMPRESORAHP LASERJET PRO 400HP</w:t>
            </w:r>
          </w:p>
        </w:tc>
        <w:tc>
          <w:tcPr>
            <w:tcW w:w="1276" w:type="dxa"/>
            <w:noWrap/>
            <w:hideMark/>
          </w:tcPr>
          <w:p w:rsidR="007C52C0" w:rsidRPr="007C52C0" w:rsidRDefault="007C52C0" w:rsidP="0017544D">
            <w:pPr>
              <w:jc w:val="right"/>
            </w:pPr>
            <w:r w:rsidRPr="007C52C0">
              <w:t>7,887</w:t>
            </w:r>
          </w:p>
        </w:tc>
      </w:tr>
      <w:tr w:rsidR="007C52C0" w:rsidRPr="007C52C0" w:rsidTr="00EE5216">
        <w:trPr>
          <w:trHeight w:val="255"/>
        </w:trPr>
        <w:tc>
          <w:tcPr>
            <w:tcW w:w="1229" w:type="dxa"/>
            <w:noWrap/>
            <w:hideMark/>
          </w:tcPr>
          <w:p w:rsidR="007C52C0" w:rsidRPr="007C52C0" w:rsidRDefault="007C52C0" w:rsidP="007C52C0">
            <w:r w:rsidRPr="007C52C0">
              <w:t>00012141</w:t>
            </w:r>
          </w:p>
        </w:tc>
        <w:tc>
          <w:tcPr>
            <w:tcW w:w="10395" w:type="dxa"/>
            <w:noWrap/>
            <w:hideMark/>
          </w:tcPr>
          <w:p w:rsidR="007C52C0" w:rsidRPr="007C52C0" w:rsidRDefault="007C52C0">
            <w:r w:rsidRPr="007C52C0">
              <w:t>IMPRESORA LASERJET P1606DNHP</w:t>
            </w:r>
          </w:p>
        </w:tc>
        <w:tc>
          <w:tcPr>
            <w:tcW w:w="1276" w:type="dxa"/>
            <w:noWrap/>
            <w:hideMark/>
          </w:tcPr>
          <w:p w:rsidR="007C52C0" w:rsidRPr="007C52C0" w:rsidRDefault="007C52C0" w:rsidP="0017544D">
            <w:pPr>
              <w:jc w:val="right"/>
            </w:pPr>
            <w:r w:rsidRPr="007C52C0">
              <w:t>3,479</w:t>
            </w:r>
          </w:p>
        </w:tc>
      </w:tr>
      <w:tr w:rsidR="007C52C0" w:rsidRPr="007C52C0" w:rsidTr="00EE5216">
        <w:trPr>
          <w:trHeight w:val="255"/>
        </w:trPr>
        <w:tc>
          <w:tcPr>
            <w:tcW w:w="1229" w:type="dxa"/>
            <w:noWrap/>
            <w:hideMark/>
          </w:tcPr>
          <w:p w:rsidR="007C52C0" w:rsidRPr="007C52C0" w:rsidRDefault="007C52C0" w:rsidP="007C52C0">
            <w:r w:rsidRPr="007C52C0">
              <w:t>00012142</w:t>
            </w:r>
          </w:p>
        </w:tc>
        <w:tc>
          <w:tcPr>
            <w:tcW w:w="10395" w:type="dxa"/>
            <w:noWrap/>
            <w:hideMark/>
          </w:tcPr>
          <w:p w:rsidR="007C52C0" w:rsidRPr="007C52C0" w:rsidRDefault="007C52C0">
            <w:r w:rsidRPr="007C52C0">
              <w:t>VIDEOPROYECTORCOMPLEMENTO DEL EQUIPO DE MOBI VIEW PARA INGLESACER</w:t>
            </w:r>
          </w:p>
        </w:tc>
        <w:tc>
          <w:tcPr>
            <w:tcW w:w="1276" w:type="dxa"/>
            <w:noWrap/>
            <w:hideMark/>
          </w:tcPr>
          <w:p w:rsidR="007C52C0" w:rsidRPr="007C52C0" w:rsidRDefault="007C52C0" w:rsidP="0017544D">
            <w:pPr>
              <w:jc w:val="right"/>
            </w:pPr>
            <w:r w:rsidRPr="007C52C0">
              <w:t>2,330</w:t>
            </w:r>
          </w:p>
        </w:tc>
      </w:tr>
      <w:tr w:rsidR="007C52C0" w:rsidRPr="007C52C0" w:rsidTr="00EE5216">
        <w:trPr>
          <w:trHeight w:val="255"/>
        </w:trPr>
        <w:tc>
          <w:tcPr>
            <w:tcW w:w="1229" w:type="dxa"/>
            <w:noWrap/>
            <w:hideMark/>
          </w:tcPr>
          <w:p w:rsidR="007C52C0" w:rsidRPr="007C52C0" w:rsidRDefault="007C52C0" w:rsidP="007C52C0">
            <w:r w:rsidRPr="007C52C0">
              <w:t>00012143</w:t>
            </w:r>
          </w:p>
        </w:tc>
        <w:tc>
          <w:tcPr>
            <w:tcW w:w="10395" w:type="dxa"/>
            <w:noWrap/>
            <w:hideMark/>
          </w:tcPr>
          <w:p w:rsidR="007C52C0" w:rsidRPr="007C52C0" w:rsidRDefault="007C52C0">
            <w:r w:rsidRPr="007C52C0">
              <w:t>VIDEOPROYECTOREXISTE ACTA DE HECHOS POR ROBO P/BAJABENQ</w:t>
            </w:r>
          </w:p>
        </w:tc>
        <w:tc>
          <w:tcPr>
            <w:tcW w:w="1276" w:type="dxa"/>
            <w:noWrap/>
            <w:hideMark/>
          </w:tcPr>
          <w:p w:rsidR="007C52C0" w:rsidRPr="007C52C0" w:rsidRDefault="007C52C0" w:rsidP="0017544D">
            <w:pPr>
              <w:jc w:val="right"/>
            </w:pPr>
            <w:r w:rsidRPr="007C52C0">
              <w:t>2,330</w:t>
            </w:r>
          </w:p>
        </w:tc>
      </w:tr>
      <w:tr w:rsidR="007C52C0" w:rsidRPr="007C52C0" w:rsidTr="00EE5216">
        <w:trPr>
          <w:trHeight w:val="255"/>
        </w:trPr>
        <w:tc>
          <w:tcPr>
            <w:tcW w:w="1229" w:type="dxa"/>
            <w:noWrap/>
            <w:hideMark/>
          </w:tcPr>
          <w:p w:rsidR="007C52C0" w:rsidRPr="007C52C0" w:rsidRDefault="007C52C0" w:rsidP="007C52C0">
            <w:r w:rsidRPr="007C52C0">
              <w:t>00012144</w:t>
            </w:r>
          </w:p>
        </w:tc>
        <w:tc>
          <w:tcPr>
            <w:tcW w:w="10395" w:type="dxa"/>
            <w:noWrap/>
            <w:hideMark/>
          </w:tcPr>
          <w:p w:rsidR="007C52C0" w:rsidRPr="007C52C0" w:rsidRDefault="007C52C0">
            <w:r w:rsidRPr="007C52C0">
              <w:t>MESA DE PREPARACIONMESA DE PREPARACIÓN Y DEMOSTRACIÓN CON CUBIERTASIN MARCA</w:t>
            </w:r>
          </w:p>
        </w:tc>
        <w:tc>
          <w:tcPr>
            <w:tcW w:w="1276" w:type="dxa"/>
            <w:noWrap/>
            <w:hideMark/>
          </w:tcPr>
          <w:p w:rsidR="007C52C0" w:rsidRPr="007C52C0" w:rsidRDefault="007C52C0" w:rsidP="0017544D">
            <w:pPr>
              <w:jc w:val="right"/>
            </w:pPr>
            <w:r w:rsidRPr="007C52C0">
              <w:t>2,057</w:t>
            </w:r>
          </w:p>
        </w:tc>
      </w:tr>
      <w:tr w:rsidR="007C52C0" w:rsidRPr="007C52C0" w:rsidTr="00EE5216">
        <w:trPr>
          <w:trHeight w:val="255"/>
        </w:trPr>
        <w:tc>
          <w:tcPr>
            <w:tcW w:w="1229" w:type="dxa"/>
            <w:noWrap/>
            <w:hideMark/>
          </w:tcPr>
          <w:p w:rsidR="007C52C0" w:rsidRPr="007C52C0" w:rsidRDefault="007C52C0" w:rsidP="007C52C0">
            <w:r w:rsidRPr="007C52C0">
              <w:t>00012145</w:t>
            </w:r>
          </w:p>
        </w:tc>
        <w:tc>
          <w:tcPr>
            <w:tcW w:w="10395" w:type="dxa"/>
            <w:noWrap/>
            <w:hideMark/>
          </w:tcPr>
          <w:p w:rsidR="007C52C0" w:rsidRPr="007C52C0" w:rsidRDefault="007C52C0">
            <w:r w:rsidRPr="007C52C0">
              <w:t>SILLÓN EJECUTIVO BASE GIRATORIA CON DESCANSA BRAZOS  PISTON FORRON/D</w:t>
            </w:r>
          </w:p>
        </w:tc>
        <w:tc>
          <w:tcPr>
            <w:tcW w:w="1276" w:type="dxa"/>
            <w:noWrap/>
            <w:hideMark/>
          </w:tcPr>
          <w:p w:rsidR="007C52C0" w:rsidRPr="007C52C0" w:rsidRDefault="007C52C0" w:rsidP="0017544D">
            <w:pPr>
              <w:jc w:val="right"/>
            </w:pPr>
            <w:r w:rsidRPr="007C52C0">
              <w:t>4,000</w:t>
            </w:r>
          </w:p>
        </w:tc>
      </w:tr>
      <w:tr w:rsidR="007C52C0" w:rsidRPr="007C52C0" w:rsidTr="00EE5216">
        <w:trPr>
          <w:trHeight w:val="255"/>
        </w:trPr>
        <w:tc>
          <w:tcPr>
            <w:tcW w:w="1229" w:type="dxa"/>
            <w:noWrap/>
            <w:hideMark/>
          </w:tcPr>
          <w:p w:rsidR="007C52C0" w:rsidRPr="007C52C0" w:rsidRDefault="007C52C0" w:rsidP="007C52C0">
            <w:r w:rsidRPr="007C52C0">
              <w:t>00012146</w:t>
            </w:r>
          </w:p>
        </w:tc>
        <w:tc>
          <w:tcPr>
            <w:tcW w:w="10395" w:type="dxa"/>
            <w:noWrap/>
            <w:hideMark/>
          </w:tcPr>
          <w:p w:rsidR="007C52C0" w:rsidRPr="007C52C0" w:rsidRDefault="007C52C0">
            <w:r w:rsidRPr="007C52C0">
              <w:t>VIDEOPROYECTORACER</w:t>
            </w:r>
          </w:p>
        </w:tc>
        <w:tc>
          <w:tcPr>
            <w:tcW w:w="1276" w:type="dxa"/>
            <w:noWrap/>
            <w:hideMark/>
          </w:tcPr>
          <w:p w:rsidR="007C52C0" w:rsidRPr="007C52C0" w:rsidRDefault="007C52C0" w:rsidP="0017544D">
            <w:pPr>
              <w:jc w:val="right"/>
            </w:pPr>
            <w:r w:rsidRPr="007C52C0">
              <w:t>760</w:t>
            </w:r>
          </w:p>
        </w:tc>
      </w:tr>
      <w:tr w:rsidR="007C52C0" w:rsidRPr="007C52C0" w:rsidTr="00EE5216">
        <w:trPr>
          <w:trHeight w:val="255"/>
        </w:trPr>
        <w:tc>
          <w:tcPr>
            <w:tcW w:w="1229" w:type="dxa"/>
            <w:noWrap/>
            <w:hideMark/>
          </w:tcPr>
          <w:p w:rsidR="007C52C0" w:rsidRPr="007C52C0" w:rsidRDefault="007C52C0" w:rsidP="007C52C0">
            <w:r w:rsidRPr="007C52C0">
              <w:t>00012147</w:t>
            </w:r>
          </w:p>
        </w:tc>
        <w:tc>
          <w:tcPr>
            <w:tcW w:w="10395" w:type="dxa"/>
            <w:noWrap/>
            <w:hideMark/>
          </w:tcPr>
          <w:p w:rsidR="007C52C0" w:rsidRPr="007C52C0" w:rsidRDefault="007C52C0">
            <w:r w:rsidRPr="007C52C0">
              <w:t>PANTALLA N/D</w:t>
            </w:r>
          </w:p>
        </w:tc>
        <w:tc>
          <w:tcPr>
            <w:tcW w:w="1276" w:type="dxa"/>
            <w:noWrap/>
            <w:hideMark/>
          </w:tcPr>
          <w:p w:rsidR="007C52C0" w:rsidRPr="007C52C0" w:rsidRDefault="007C52C0" w:rsidP="0017544D">
            <w:pPr>
              <w:jc w:val="right"/>
            </w:pPr>
            <w:r w:rsidRPr="007C52C0">
              <w:t>170</w:t>
            </w:r>
          </w:p>
        </w:tc>
      </w:tr>
      <w:tr w:rsidR="007C52C0" w:rsidRPr="007C52C0" w:rsidTr="00EE5216">
        <w:trPr>
          <w:trHeight w:val="255"/>
        </w:trPr>
        <w:tc>
          <w:tcPr>
            <w:tcW w:w="1229" w:type="dxa"/>
            <w:noWrap/>
            <w:hideMark/>
          </w:tcPr>
          <w:p w:rsidR="007C52C0" w:rsidRPr="007C52C0" w:rsidRDefault="007C52C0" w:rsidP="007C52C0">
            <w:r w:rsidRPr="007C52C0">
              <w:t>00012148</w:t>
            </w:r>
          </w:p>
        </w:tc>
        <w:tc>
          <w:tcPr>
            <w:tcW w:w="10395" w:type="dxa"/>
            <w:noWrap/>
            <w:hideMark/>
          </w:tcPr>
          <w:p w:rsidR="007C52C0" w:rsidRPr="007C52C0" w:rsidRDefault="007C52C0">
            <w:r w:rsidRPr="007C52C0">
              <w:t>BOMBA DE AGUACON CAPACIDAD DE 2 H.PSIEMENS</w:t>
            </w:r>
          </w:p>
        </w:tc>
        <w:tc>
          <w:tcPr>
            <w:tcW w:w="1276" w:type="dxa"/>
            <w:noWrap/>
            <w:hideMark/>
          </w:tcPr>
          <w:p w:rsidR="007C52C0" w:rsidRPr="007C52C0" w:rsidRDefault="007C52C0" w:rsidP="0017544D">
            <w:pPr>
              <w:jc w:val="right"/>
            </w:pPr>
            <w:r w:rsidRPr="007C52C0">
              <w:t>2,700</w:t>
            </w:r>
          </w:p>
        </w:tc>
      </w:tr>
      <w:tr w:rsidR="007C52C0" w:rsidRPr="007C52C0" w:rsidTr="00EE5216">
        <w:trPr>
          <w:trHeight w:val="255"/>
        </w:trPr>
        <w:tc>
          <w:tcPr>
            <w:tcW w:w="1229" w:type="dxa"/>
            <w:noWrap/>
            <w:hideMark/>
          </w:tcPr>
          <w:p w:rsidR="007C52C0" w:rsidRPr="007C52C0" w:rsidRDefault="007C52C0" w:rsidP="007C52C0">
            <w:r w:rsidRPr="007C52C0">
              <w:t>00012150</w:t>
            </w:r>
          </w:p>
        </w:tc>
        <w:tc>
          <w:tcPr>
            <w:tcW w:w="10395" w:type="dxa"/>
            <w:noWrap/>
            <w:hideMark/>
          </w:tcPr>
          <w:p w:rsidR="007C52C0" w:rsidRPr="007C52C0" w:rsidRDefault="007C52C0">
            <w:r w:rsidRPr="007C52C0">
              <w:t>SILLÓNSEMI EJECUTIVO SIN CODERAS FORRADAS EN TELA COLOR NEGRON/D</w:t>
            </w:r>
          </w:p>
        </w:tc>
        <w:tc>
          <w:tcPr>
            <w:tcW w:w="1276" w:type="dxa"/>
            <w:noWrap/>
            <w:hideMark/>
          </w:tcPr>
          <w:p w:rsidR="007C52C0" w:rsidRPr="007C52C0" w:rsidRDefault="007C52C0" w:rsidP="0017544D">
            <w:pPr>
              <w:jc w:val="right"/>
            </w:pPr>
            <w:r w:rsidRPr="007C52C0">
              <w:t>2,400</w:t>
            </w:r>
          </w:p>
        </w:tc>
      </w:tr>
      <w:tr w:rsidR="007C52C0" w:rsidRPr="007C52C0" w:rsidTr="00EE5216">
        <w:trPr>
          <w:trHeight w:val="255"/>
        </w:trPr>
        <w:tc>
          <w:tcPr>
            <w:tcW w:w="1229" w:type="dxa"/>
            <w:noWrap/>
            <w:hideMark/>
          </w:tcPr>
          <w:p w:rsidR="007C52C0" w:rsidRPr="007C52C0" w:rsidRDefault="007C52C0" w:rsidP="007C52C0">
            <w:r w:rsidRPr="007C52C0">
              <w:t>00012151</w:t>
            </w:r>
          </w:p>
        </w:tc>
        <w:tc>
          <w:tcPr>
            <w:tcW w:w="10395" w:type="dxa"/>
            <w:noWrap/>
            <w:hideMark/>
          </w:tcPr>
          <w:p w:rsidR="007C52C0" w:rsidRPr="007C52C0" w:rsidRDefault="007C52C0">
            <w:r w:rsidRPr="007C52C0">
              <w:t>VIDEO PROYECTORVIDEO PROYECTOR EPSON EPSON</w:t>
            </w:r>
          </w:p>
        </w:tc>
        <w:tc>
          <w:tcPr>
            <w:tcW w:w="1276" w:type="dxa"/>
            <w:noWrap/>
            <w:hideMark/>
          </w:tcPr>
          <w:p w:rsidR="007C52C0" w:rsidRPr="007C52C0" w:rsidRDefault="007C52C0" w:rsidP="0017544D">
            <w:pPr>
              <w:jc w:val="right"/>
            </w:pPr>
            <w:r w:rsidRPr="007C52C0">
              <w:t>3,040</w:t>
            </w:r>
          </w:p>
        </w:tc>
      </w:tr>
      <w:tr w:rsidR="007C52C0" w:rsidRPr="007C52C0" w:rsidTr="00EE5216">
        <w:trPr>
          <w:trHeight w:val="255"/>
        </w:trPr>
        <w:tc>
          <w:tcPr>
            <w:tcW w:w="1229" w:type="dxa"/>
            <w:noWrap/>
            <w:hideMark/>
          </w:tcPr>
          <w:p w:rsidR="007C52C0" w:rsidRPr="007C52C0" w:rsidRDefault="007C52C0" w:rsidP="007C52C0">
            <w:r w:rsidRPr="007C52C0">
              <w:t>00012152</w:t>
            </w:r>
          </w:p>
        </w:tc>
        <w:tc>
          <w:tcPr>
            <w:tcW w:w="10395" w:type="dxa"/>
            <w:noWrap/>
            <w:hideMark/>
          </w:tcPr>
          <w:p w:rsidR="007C52C0" w:rsidRPr="007C52C0" w:rsidRDefault="007C52C0">
            <w:r w:rsidRPr="007C52C0">
              <w:t xml:space="preserve">ANAQUELANAQUEL METÁLICO TIPO ESQUELETO CON 5 REPISAS DIMENSIONES: 0.80 X 0.60 X 2.10 MTS. </w:t>
            </w:r>
          </w:p>
        </w:tc>
        <w:tc>
          <w:tcPr>
            <w:tcW w:w="1276" w:type="dxa"/>
            <w:noWrap/>
            <w:hideMark/>
          </w:tcPr>
          <w:p w:rsidR="007C52C0" w:rsidRPr="007C52C0" w:rsidRDefault="007C52C0" w:rsidP="0017544D">
            <w:pPr>
              <w:jc w:val="right"/>
            </w:pPr>
            <w:r w:rsidRPr="007C52C0">
              <w:t>480</w:t>
            </w:r>
          </w:p>
        </w:tc>
      </w:tr>
      <w:tr w:rsidR="007C52C0" w:rsidRPr="007C52C0" w:rsidTr="00EE5216">
        <w:trPr>
          <w:trHeight w:val="255"/>
        </w:trPr>
        <w:tc>
          <w:tcPr>
            <w:tcW w:w="1229" w:type="dxa"/>
            <w:noWrap/>
            <w:hideMark/>
          </w:tcPr>
          <w:p w:rsidR="007C52C0" w:rsidRPr="007C52C0" w:rsidRDefault="007C52C0" w:rsidP="007C52C0">
            <w:r w:rsidRPr="007C52C0">
              <w:t>00012153</w:t>
            </w:r>
          </w:p>
        </w:tc>
        <w:tc>
          <w:tcPr>
            <w:tcW w:w="10395" w:type="dxa"/>
            <w:noWrap/>
            <w:hideMark/>
          </w:tcPr>
          <w:p w:rsidR="007C52C0" w:rsidRPr="007C52C0" w:rsidRDefault="007C52C0">
            <w:r w:rsidRPr="007C52C0">
              <w:t>BAFLEBAFLE COLOR NEGRO MADERA/METALN/D</w:t>
            </w:r>
          </w:p>
        </w:tc>
        <w:tc>
          <w:tcPr>
            <w:tcW w:w="1276" w:type="dxa"/>
            <w:noWrap/>
            <w:hideMark/>
          </w:tcPr>
          <w:p w:rsidR="007C52C0" w:rsidRPr="007C52C0" w:rsidRDefault="007C52C0" w:rsidP="0017544D">
            <w:pPr>
              <w:jc w:val="right"/>
            </w:pPr>
            <w:r w:rsidRPr="007C52C0">
              <w:t>280</w:t>
            </w:r>
          </w:p>
        </w:tc>
      </w:tr>
      <w:tr w:rsidR="007C52C0" w:rsidRPr="007C52C0" w:rsidTr="00EE5216">
        <w:trPr>
          <w:trHeight w:val="255"/>
        </w:trPr>
        <w:tc>
          <w:tcPr>
            <w:tcW w:w="1229" w:type="dxa"/>
            <w:noWrap/>
            <w:hideMark/>
          </w:tcPr>
          <w:p w:rsidR="007C52C0" w:rsidRPr="007C52C0" w:rsidRDefault="007C52C0" w:rsidP="007C52C0">
            <w:r w:rsidRPr="007C52C0">
              <w:t>00012154</w:t>
            </w:r>
          </w:p>
        </w:tc>
        <w:tc>
          <w:tcPr>
            <w:tcW w:w="10395" w:type="dxa"/>
            <w:noWrap/>
            <w:hideMark/>
          </w:tcPr>
          <w:p w:rsidR="007C52C0" w:rsidRPr="007C52C0" w:rsidRDefault="007C52C0">
            <w:r w:rsidRPr="007C52C0">
              <w:t>MUFLA METALESTA MUFLA FUE REVISADA PERO REPORTAN QUE YA NO FUNCIONAN/D</w:t>
            </w:r>
          </w:p>
        </w:tc>
        <w:tc>
          <w:tcPr>
            <w:tcW w:w="1276" w:type="dxa"/>
            <w:noWrap/>
            <w:hideMark/>
          </w:tcPr>
          <w:p w:rsidR="007C52C0" w:rsidRPr="007C52C0" w:rsidRDefault="007C52C0" w:rsidP="0017544D">
            <w:pPr>
              <w:jc w:val="right"/>
            </w:pPr>
            <w:r w:rsidRPr="007C52C0">
              <w:t>3,450</w:t>
            </w:r>
          </w:p>
        </w:tc>
      </w:tr>
      <w:tr w:rsidR="007C52C0" w:rsidRPr="007C52C0" w:rsidTr="00EE5216">
        <w:trPr>
          <w:trHeight w:val="255"/>
        </w:trPr>
        <w:tc>
          <w:tcPr>
            <w:tcW w:w="1229" w:type="dxa"/>
            <w:noWrap/>
            <w:hideMark/>
          </w:tcPr>
          <w:p w:rsidR="007C52C0" w:rsidRPr="007C52C0" w:rsidRDefault="007C52C0" w:rsidP="007C52C0">
            <w:r w:rsidRPr="007C52C0">
              <w:t>00012156</w:t>
            </w:r>
          </w:p>
        </w:tc>
        <w:tc>
          <w:tcPr>
            <w:tcW w:w="10395" w:type="dxa"/>
            <w:noWrap/>
            <w:hideMark/>
          </w:tcPr>
          <w:p w:rsidR="007C52C0" w:rsidRPr="007C52C0" w:rsidRDefault="007C52C0">
            <w:r w:rsidRPr="007C52C0">
              <w:t>MUEBLE DE GUARDADO ALTOPARA LABORATORIO COLOR VERDE CON 2 PUERTASN/D</w:t>
            </w:r>
          </w:p>
        </w:tc>
        <w:tc>
          <w:tcPr>
            <w:tcW w:w="1276" w:type="dxa"/>
            <w:noWrap/>
            <w:hideMark/>
          </w:tcPr>
          <w:p w:rsidR="007C52C0" w:rsidRPr="007C52C0" w:rsidRDefault="007C52C0" w:rsidP="0017544D">
            <w:pPr>
              <w:jc w:val="right"/>
            </w:pPr>
            <w:r w:rsidRPr="007C52C0">
              <w:t>2,400</w:t>
            </w:r>
          </w:p>
        </w:tc>
      </w:tr>
      <w:tr w:rsidR="007C52C0" w:rsidRPr="007C52C0" w:rsidTr="00EE5216">
        <w:trPr>
          <w:trHeight w:val="255"/>
        </w:trPr>
        <w:tc>
          <w:tcPr>
            <w:tcW w:w="1229" w:type="dxa"/>
            <w:noWrap/>
            <w:hideMark/>
          </w:tcPr>
          <w:p w:rsidR="007C52C0" w:rsidRPr="007C52C0" w:rsidRDefault="007C52C0" w:rsidP="007C52C0">
            <w:r w:rsidRPr="007C52C0">
              <w:t>00012157</w:t>
            </w:r>
          </w:p>
        </w:tc>
        <w:tc>
          <w:tcPr>
            <w:tcW w:w="10395" w:type="dxa"/>
            <w:noWrap/>
            <w:hideMark/>
          </w:tcPr>
          <w:p w:rsidR="007C52C0" w:rsidRPr="007C52C0" w:rsidRDefault="007C52C0">
            <w:r w:rsidRPr="007C52C0">
              <w:t>MUEBLE DE GUARDADO BAJOCOLOR VERDE CON 2 PUERTAS MADE/NOVO/FORMAN/D</w:t>
            </w:r>
          </w:p>
        </w:tc>
        <w:tc>
          <w:tcPr>
            <w:tcW w:w="1276" w:type="dxa"/>
            <w:noWrap/>
            <w:hideMark/>
          </w:tcPr>
          <w:p w:rsidR="007C52C0" w:rsidRPr="007C52C0" w:rsidRDefault="007C52C0" w:rsidP="0017544D">
            <w:pPr>
              <w:jc w:val="right"/>
            </w:pPr>
            <w:r w:rsidRPr="007C52C0">
              <w:t>2,400</w:t>
            </w:r>
          </w:p>
        </w:tc>
      </w:tr>
      <w:tr w:rsidR="007C52C0" w:rsidRPr="007C52C0" w:rsidTr="00EE5216">
        <w:trPr>
          <w:trHeight w:val="255"/>
        </w:trPr>
        <w:tc>
          <w:tcPr>
            <w:tcW w:w="1229" w:type="dxa"/>
            <w:noWrap/>
            <w:hideMark/>
          </w:tcPr>
          <w:p w:rsidR="007C52C0" w:rsidRPr="007C52C0" w:rsidRDefault="007C52C0" w:rsidP="007C52C0">
            <w:r w:rsidRPr="007C52C0">
              <w:t>00012159</w:t>
            </w:r>
          </w:p>
        </w:tc>
        <w:tc>
          <w:tcPr>
            <w:tcW w:w="10395" w:type="dxa"/>
            <w:noWrap/>
            <w:hideMark/>
          </w:tcPr>
          <w:p w:rsidR="007C52C0" w:rsidRPr="007C52C0" w:rsidRDefault="007C52C0">
            <w:r w:rsidRPr="007C52C0">
              <w:t>PANTALLA DE PROYECCIONPANTALLA DE PROYECCIÓN BLANCA DE 1.80X1.80 MARCA DA-LITEDA-LITE</w:t>
            </w:r>
          </w:p>
        </w:tc>
        <w:tc>
          <w:tcPr>
            <w:tcW w:w="1276" w:type="dxa"/>
            <w:noWrap/>
            <w:hideMark/>
          </w:tcPr>
          <w:p w:rsidR="007C52C0" w:rsidRPr="007C52C0" w:rsidRDefault="007C52C0" w:rsidP="0017544D">
            <w:pPr>
              <w:jc w:val="right"/>
            </w:pPr>
            <w:r w:rsidRPr="007C52C0">
              <w:t>660</w:t>
            </w:r>
          </w:p>
        </w:tc>
      </w:tr>
      <w:tr w:rsidR="007C52C0" w:rsidRPr="007C52C0" w:rsidTr="00EE5216">
        <w:trPr>
          <w:trHeight w:val="255"/>
        </w:trPr>
        <w:tc>
          <w:tcPr>
            <w:tcW w:w="1229" w:type="dxa"/>
            <w:noWrap/>
            <w:hideMark/>
          </w:tcPr>
          <w:p w:rsidR="007C52C0" w:rsidRPr="007C52C0" w:rsidRDefault="007C52C0" w:rsidP="007C52C0">
            <w:r w:rsidRPr="007C52C0">
              <w:t>00012160</w:t>
            </w:r>
          </w:p>
        </w:tc>
        <w:tc>
          <w:tcPr>
            <w:tcW w:w="10395" w:type="dxa"/>
            <w:noWrap/>
            <w:hideMark/>
          </w:tcPr>
          <w:p w:rsidR="007C52C0" w:rsidRPr="007C52C0" w:rsidRDefault="007C52C0">
            <w:r w:rsidRPr="007C52C0">
              <w:t>DESBROZADORACON MOTOR DE 30CC CON MANUBRIO, CUCHILLA E HILO METAL CON PLASTICOTRUPER</w:t>
            </w:r>
          </w:p>
        </w:tc>
        <w:tc>
          <w:tcPr>
            <w:tcW w:w="1276" w:type="dxa"/>
            <w:noWrap/>
            <w:hideMark/>
          </w:tcPr>
          <w:p w:rsidR="007C52C0" w:rsidRPr="007C52C0" w:rsidRDefault="007C52C0" w:rsidP="0017544D">
            <w:pPr>
              <w:jc w:val="right"/>
            </w:pPr>
            <w:r w:rsidRPr="007C52C0">
              <w:t>1,800</w:t>
            </w:r>
          </w:p>
        </w:tc>
      </w:tr>
      <w:tr w:rsidR="007C52C0" w:rsidRPr="007C52C0" w:rsidTr="00EE5216">
        <w:trPr>
          <w:trHeight w:val="255"/>
        </w:trPr>
        <w:tc>
          <w:tcPr>
            <w:tcW w:w="1229" w:type="dxa"/>
            <w:noWrap/>
            <w:hideMark/>
          </w:tcPr>
          <w:p w:rsidR="007C52C0" w:rsidRPr="007C52C0" w:rsidRDefault="007C52C0" w:rsidP="007C52C0">
            <w:r w:rsidRPr="007C52C0">
              <w:t>00012164</w:t>
            </w:r>
          </w:p>
        </w:tc>
        <w:tc>
          <w:tcPr>
            <w:tcW w:w="10395" w:type="dxa"/>
            <w:noWrap/>
            <w:hideMark/>
          </w:tcPr>
          <w:p w:rsidR="007C52C0" w:rsidRPr="007C52C0" w:rsidRDefault="007C52C0">
            <w:r w:rsidRPr="007C52C0">
              <w:t>LAPTOPLAPTOP COMPAQCOMPAQ</w:t>
            </w:r>
          </w:p>
        </w:tc>
        <w:tc>
          <w:tcPr>
            <w:tcW w:w="1276" w:type="dxa"/>
            <w:noWrap/>
            <w:hideMark/>
          </w:tcPr>
          <w:p w:rsidR="007C52C0" w:rsidRPr="007C52C0" w:rsidRDefault="007C52C0" w:rsidP="0017544D">
            <w:pPr>
              <w:jc w:val="right"/>
            </w:pPr>
            <w:r w:rsidRPr="007C52C0">
              <w:t>4,000</w:t>
            </w:r>
          </w:p>
        </w:tc>
      </w:tr>
      <w:tr w:rsidR="007C52C0" w:rsidRPr="007C52C0" w:rsidTr="00EE5216">
        <w:trPr>
          <w:trHeight w:val="255"/>
        </w:trPr>
        <w:tc>
          <w:tcPr>
            <w:tcW w:w="1229" w:type="dxa"/>
            <w:noWrap/>
            <w:hideMark/>
          </w:tcPr>
          <w:p w:rsidR="007C52C0" w:rsidRPr="007C52C0" w:rsidRDefault="007C52C0" w:rsidP="007C52C0">
            <w:r w:rsidRPr="007C52C0">
              <w:t>00012165</w:t>
            </w:r>
          </w:p>
        </w:tc>
        <w:tc>
          <w:tcPr>
            <w:tcW w:w="10395" w:type="dxa"/>
            <w:noWrap/>
            <w:hideMark/>
          </w:tcPr>
          <w:p w:rsidR="007C52C0" w:rsidRPr="007C52C0" w:rsidRDefault="007C52C0">
            <w:r w:rsidRPr="007C52C0">
              <w:t>PIZARRA MOVILMOBIVIEWMOBIVIEW</w:t>
            </w:r>
          </w:p>
        </w:tc>
        <w:tc>
          <w:tcPr>
            <w:tcW w:w="1276" w:type="dxa"/>
            <w:noWrap/>
            <w:hideMark/>
          </w:tcPr>
          <w:p w:rsidR="007C52C0" w:rsidRPr="007C52C0" w:rsidRDefault="007C52C0" w:rsidP="0017544D">
            <w:pPr>
              <w:jc w:val="right"/>
            </w:pPr>
            <w:r w:rsidRPr="007C52C0">
              <w:t>26,400</w:t>
            </w:r>
          </w:p>
        </w:tc>
      </w:tr>
      <w:tr w:rsidR="007C52C0" w:rsidRPr="007C52C0" w:rsidTr="00EE5216">
        <w:trPr>
          <w:trHeight w:val="255"/>
        </w:trPr>
        <w:tc>
          <w:tcPr>
            <w:tcW w:w="1229" w:type="dxa"/>
            <w:noWrap/>
            <w:hideMark/>
          </w:tcPr>
          <w:p w:rsidR="007C52C0" w:rsidRPr="007C52C0" w:rsidRDefault="007C52C0" w:rsidP="007C52C0">
            <w:r w:rsidRPr="007C52C0">
              <w:t>00012167</w:t>
            </w:r>
          </w:p>
        </w:tc>
        <w:tc>
          <w:tcPr>
            <w:tcW w:w="10395" w:type="dxa"/>
            <w:noWrap/>
            <w:hideMark/>
          </w:tcPr>
          <w:p w:rsidR="007C52C0" w:rsidRPr="007C52C0" w:rsidRDefault="007C52C0">
            <w:r w:rsidRPr="007C52C0">
              <w:t>PINTARRON DE ACRILICOPIZARRÓN METÁLICO PARA PLUMON DE 900 X 1200 N/D</w:t>
            </w:r>
          </w:p>
        </w:tc>
        <w:tc>
          <w:tcPr>
            <w:tcW w:w="1276" w:type="dxa"/>
            <w:noWrap/>
            <w:hideMark/>
          </w:tcPr>
          <w:p w:rsidR="007C52C0" w:rsidRPr="007C52C0" w:rsidRDefault="007C52C0" w:rsidP="0017544D">
            <w:pPr>
              <w:jc w:val="right"/>
            </w:pPr>
            <w:r w:rsidRPr="007C52C0">
              <w:t>908</w:t>
            </w:r>
          </w:p>
        </w:tc>
      </w:tr>
      <w:tr w:rsidR="007C52C0" w:rsidRPr="007C52C0" w:rsidTr="00EE5216">
        <w:trPr>
          <w:trHeight w:val="255"/>
        </w:trPr>
        <w:tc>
          <w:tcPr>
            <w:tcW w:w="1229" w:type="dxa"/>
            <w:noWrap/>
            <w:hideMark/>
          </w:tcPr>
          <w:p w:rsidR="007C52C0" w:rsidRPr="007C52C0" w:rsidRDefault="007C52C0" w:rsidP="007C52C0">
            <w:r w:rsidRPr="007C52C0">
              <w:t>00012168</w:t>
            </w:r>
          </w:p>
        </w:tc>
        <w:tc>
          <w:tcPr>
            <w:tcW w:w="10395" w:type="dxa"/>
            <w:noWrap/>
            <w:hideMark/>
          </w:tcPr>
          <w:p w:rsidR="007C52C0" w:rsidRPr="007C52C0" w:rsidRDefault="007C52C0">
            <w:r w:rsidRPr="007C52C0">
              <w:t>MESA PARA MAESTROMESA PARA MAESTROSIN MARCA</w:t>
            </w:r>
          </w:p>
        </w:tc>
        <w:tc>
          <w:tcPr>
            <w:tcW w:w="1276" w:type="dxa"/>
            <w:noWrap/>
            <w:hideMark/>
          </w:tcPr>
          <w:p w:rsidR="007C52C0" w:rsidRPr="007C52C0" w:rsidRDefault="007C52C0" w:rsidP="0017544D">
            <w:pPr>
              <w:jc w:val="right"/>
            </w:pPr>
            <w:r w:rsidRPr="007C52C0">
              <w:t>702</w:t>
            </w:r>
          </w:p>
        </w:tc>
      </w:tr>
      <w:tr w:rsidR="007C52C0" w:rsidRPr="007C52C0" w:rsidTr="00EE5216">
        <w:trPr>
          <w:trHeight w:val="255"/>
        </w:trPr>
        <w:tc>
          <w:tcPr>
            <w:tcW w:w="1229" w:type="dxa"/>
            <w:noWrap/>
            <w:hideMark/>
          </w:tcPr>
          <w:p w:rsidR="007C52C0" w:rsidRPr="007C52C0" w:rsidRDefault="007C52C0" w:rsidP="007C52C0">
            <w:r w:rsidRPr="007C52C0">
              <w:t>00012169</w:t>
            </w:r>
          </w:p>
        </w:tc>
        <w:tc>
          <w:tcPr>
            <w:tcW w:w="10395" w:type="dxa"/>
            <w:noWrap/>
            <w:hideMark/>
          </w:tcPr>
          <w:p w:rsidR="007C52C0" w:rsidRPr="007C52C0" w:rsidRDefault="007C52C0">
            <w:r w:rsidRPr="007C52C0">
              <w:t>VIDEOPROYECTORACER</w:t>
            </w:r>
          </w:p>
        </w:tc>
        <w:tc>
          <w:tcPr>
            <w:tcW w:w="1276" w:type="dxa"/>
            <w:noWrap/>
            <w:hideMark/>
          </w:tcPr>
          <w:p w:rsidR="007C52C0" w:rsidRPr="007C52C0" w:rsidRDefault="007C52C0" w:rsidP="0017544D">
            <w:pPr>
              <w:jc w:val="right"/>
            </w:pPr>
            <w:r w:rsidRPr="007C52C0">
              <w:t>2,330</w:t>
            </w:r>
          </w:p>
        </w:tc>
      </w:tr>
      <w:tr w:rsidR="007C52C0" w:rsidRPr="007C52C0" w:rsidTr="00EE5216">
        <w:trPr>
          <w:trHeight w:val="255"/>
        </w:trPr>
        <w:tc>
          <w:tcPr>
            <w:tcW w:w="1229" w:type="dxa"/>
            <w:noWrap/>
            <w:hideMark/>
          </w:tcPr>
          <w:p w:rsidR="007C52C0" w:rsidRPr="007C52C0" w:rsidRDefault="007C52C0" w:rsidP="007C52C0">
            <w:r w:rsidRPr="007C52C0">
              <w:t>00012171</w:t>
            </w:r>
          </w:p>
        </w:tc>
        <w:tc>
          <w:tcPr>
            <w:tcW w:w="10395" w:type="dxa"/>
            <w:noWrap/>
            <w:hideMark/>
          </w:tcPr>
          <w:p w:rsidR="007C52C0" w:rsidRPr="007C52C0" w:rsidRDefault="007C52C0">
            <w:r w:rsidRPr="007C52C0">
              <w:t>PINTARRON DE ACRILICOPIZARRÓN METÁLICO PARA PLUMON DE 900 X 1200 N/D</w:t>
            </w:r>
          </w:p>
        </w:tc>
        <w:tc>
          <w:tcPr>
            <w:tcW w:w="1276" w:type="dxa"/>
            <w:noWrap/>
            <w:hideMark/>
          </w:tcPr>
          <w:p w:rsidR="007C52C0" w:rsidRPr="007C52C0" w:rsidRDefault="007C52C0" w:rsidP="0017544D">
            <w:pPr>
              <w:jc w:val="right"/>
            </w:pPr>
            <w:r w:rsidRPr="007C52C0">
              <w:t>908</w:t>
            </w:r>
          </w:p>
        </w:tc>
      </w:tr>
      <w:tr w:rsidR="007C52C0" w:rsidRPr="007C52C0" w:rsidTr="00EE5216">
        <w:trPr>
          <w:trHeight w:val="255"/>
        </w:trPr>
        <w:tc>
          <w:tcPr>
            <w:tcW w:w="1229" w:type="dxa"/>
            <w:noWrap/>
            <w:hideMark/>
          </w:tcPr>
          <w:p w:rsidR="007C52C0" w:rsidRPr="007C52C0" w:rsidRDefault="007C52C0" w:rsidP="007C52C0">
            <w:r w:rsidRPr="007C52C0">
              <w:t>00012172</w:t>
            </w:r>
          </w:p>
        </w:tc>
        <w:tc>
          <w:tcPr>
            <w:tcW w:w="10395" w:type="dxa"/>
            <w:noWrap/>
            <w:hideMark/>
          </w:tcPr>
          <w:p w:rsidR="007C52C0" w:rsidRPr="007C52C0" w:rsidRDefault="007C52C0">
            <w:r w:rsidRPr="007C52C0">
              <w:t>PINTARRON DE ACRILICOPIZARRÓN METÁLICO PARA PLUMON DE 900 X 3000SIN MARCA</w:t>
            </w:r>
          </w:p>
        </w:tc>
        <w:tc>
          <w:tcPr>
            <w:tcW w:w="1276" w:type="dxa"/>
            <w:noWrap/>
            <w:hideMark/>
          </w:tcPr>
          <w:p w:rsidR="007C52C0" w:rsidRPr="007C52C0" w:rsidRDefault="007C52C0" w:rsidP="0017544D">
            <w:pPr>
              <w:jc w:val="right"/>
            </w:pPr>
            <w:r w:rsidRPr="007C52C0">
              <w:t>1,740</w:t>
            </w:r>
          </w:p>
        </w:tc>
      </w:tr>
      <w:tr w:rsidR="007C52C0" w:rsidRPr="007C52C0" w:rsidTr="00EE5216">
        <w:trPr>
          <w:trHeight w:val="255"/>
        </w:trPr>
        <w:tc>
          <w:tcPr>
            <w:tcW w:w="1229" w:type="dxa"/>
            <w:noWrap/>
            <w:hideMark/>
          </w:tcPr>
          <w:p w:rsidR="007C52C0" w:rsidRPr="007C52C0" w:rsidRDefault="007C52C0" w:rsidP="007C52C0">
            <w:r w:rsidRPr="007C52C0">
              <w:t>00012173</w:t>
            </w:r>
          </w:p>
        </w:tc>
        <w:tc>
          <w:tcPr>
            <w:tcW w:w="10395" w:type="dxa"/>
            <w:noWrap/>
            <w:hideMark/>
          </w:tcPr>
          <w:p w:rsidR="007C52C0" w:rsidRPr="007C52C0" w:rsidRDefault="007C52C0">
            <w:r w:rsidRPr="007C52C0">
              <w:t>VÍDEO PROYECTORVÍDEO PROYECTOR ACER PLASTICOACER</w:t>
            </w:r>
          </w:p>
        </w:tc>
        <w:tc>
          <w:tcPr>
            <w:tcW w:w="1276" w:type="dxa"/>
            <w:noWrap/>
            <w:hideMark/>
          </w:tcPr>
          <w:p w:rsidR="007C52C0" w:rsidRPr="007C52C0" w:rsidRDefault="007C52C0" w:rsidP="0017544D">
            <w:pPr>
              <w:jc w:val="right"/>
            </w:pPr>
            <w:r w:rsidRPr="007C52C0">
              <w:t>3,040</w:t>
            </w:r>
          </w:p>
        </w:tc>
      </w:tr>
      <w:tr w:rsidR="007C52C0" w:rsidRPr="007C52C0" w:rsidTr="00EE5216">
        <w:trPr>
          <w:trHeight w:val="255"/>
        </w:trPr>
        <w:tc>
          <w:tcPr>
            <w:tcW w:w="1229" w:type="dxa"/>
            <w:noWrap/>
            <w:hideMark/>
          </w:tcPr>
          <w:p w:rsidR="007C52C0" w:rsidRPr="007C52C0" w:rsidRDefault="007C52C0" w:rsidP="007C52C0">
            <w:r w:rsidRPr="007C52C0">
              <w:t>00012174</w:t>
            </w:r>
          </w:p>
        </w:tc>
        <w:tc>
          <w:tcPr>
            <w:tcW w:w="10395" w:type="dxa"/>
            <w:noWrap/>
            <w:hideMark/>
          </w:tcPr>
          <w:p w:rsidR="007C52C0" w:rsidRPr="007C52C0" w:rsidRDefault="007C52C0">
            <w:r w:rsidRPr="007C52C0">
              <w:t>MESA PARA MAESTRON/D</w:t>
            </w:r>
          </w:p>
        </w:tc>
        <w:tc>
          <w:tcPr>
            <w:tcW w:w="1276" w:type="dxa"/>
            <w:noWrap/>
            <w:hideMark/>
          </w:tcPr>
          <w:p w:rsidR="007C52C0" w:rsidRPr="007C52C0" w:rsidRDefault="007C52C0" w:rsidP="0017544D">
            <w:pPr>
              <w:jc w:val="right"/>
            </w:pPr>
            <w:r w:rsidRPr="007C52C0">
              <w:t>702</w:t>
            </w:r>
          </w:p>
        </w:tc>
      </w:tr>
      <w:tr w:rsidR="007C52C0" w:rsidRPr="007C52C0" w:rsidTr="00EE5216">
        <w:trPr>
          <w:trHeight w:val="255"/>
        </w:trPr>
        <w:tc>
          <w:tcPr>
            <w:tcW w:w="1229" w:type="dxa"/>
            <w:noWrap/>
            <w:hideMark/>
          </w:tcPr>
          <w:p w:rsidR="007C52C0" w:rsidRPr="007C52C0" w:rsidRDefault="007C52C0" w:rsidP="007C52C0">
            <w:r w:rsidRPr="007C52C0">
              <w:t>00012175</w:t>
            </w:r>
          </w:p>
        </w:tc>
        <w:tc>
          <w:tcPr>
            <w:tcW w:w="10395" w:type="dxa"/>
            <w:noWrap/>
            <w:hideMark/>
          </w:tcPr>
          <w:p w:rsidR="007C52C0" w:rsidRPr="007C52C0" w:rsidRDefault="007C52C0">
            <w:r w:rsidRPr="007C52C0">
              <w:t>ESCRITORIOESCRITORIO DE DOS PEDESTALESN/D</w:t>
            </w:r>
          </w:p>
        </w:tc>
        <w:tc>
          <w:tcPr>
            <w:tcW w:w="1276" w:type="dxa"/>
            <w:noWrap/>
            <w:hideMark/>
          </w:tcPr>
          <w:p w:rsidR="007C52C0" w:rsidRPr="007C52C0" w:rsidRDefault="007C52C0" w:rsidP="0017544D">
            <w:pPr>
              <w:jc w:val="right"/>
            </w:pPr>
            <w:r w:rsidRPr="007C52C0">
              <w:t>3,660</w:t>
            </w:r>
          </w:p>
        </w:tc>
      </w:tr>
      <w:tr w:rsidR="007C52C0" w:rsidRPr="007C52C0" w:rsidTr="00EE5216">
        <w:trPr>
          <w:trHeight w:val="255"/>
        </w:trPr>
        <w:tc>
          <w:tcPr>
            <w:tcW w:w="1229" w:type="dxa"/>
            <w:noWrap/>
            <w:hideMark/>
          </w:tcPr>
          <w:p w:rsidR="007C52C0" w:rsidRPr="007C52C0" w:rsidRDefault="007C52C0" w:rsidP="007C52C0">
            <w:r w:rsidRPr="007C52C0">
              <w:t>00012176</w:t>
            </w:r>
          </w:p>
        </w:tc>
        <w:tc>
          <w:tcPr>
            <w:tcW w:w="10395" w:type="dxa"/>
            <w:noWrap/>
            <w:hideMark/>
          </w:tcPr>
          <w:p w:rsidR="007C52C0" w:rsidRPr="007C52C0" w:rsidRDefault="007C52C0">
            <w:r w:rsidRPr="007C52C0">
              <w:t>SILLON EJECUTIVOSILLON EJECUTIVOSIN MARCA</w:t>
            </w:r>
          </w:p>
        </w:tc>
        <w:tc>
          <w:tcPr>
            <w:tcW w:w="1276" w:type="dxa"/>
            <w:noWrap/>
            <w:hideMark/>
          </w:tcPr>
          <w:p w:rsidR="007C52C0" w:rsidRPr="007C52C0" w:rsidRDefault="007C52C0" w:rsidP="0017544D">
            <w:pPr>
              <w:jc w:val="right"/>
            </w:pPr>
            <w:r w:rsidRPr="007C52C0">
              <w:t>2,038</w:t>
            </w:r>
          </w:p>
        </w:tc>
      </w:tr>
      <w:tr w:rsidR="007C52C0" w:rsidRPr="007C52C0" w:rsidTr="00EE5216">
        <w:trPr>
          <w:trHeight w:val="255"/>
        </w:trPr>
        <w:tc>
          <w:tcPr>
            <w:tcW w:w="1229" w:type="dxa"/>
            <w:noWrap/>
            <w:hideMark/>
          </w:tcPr>
          <w:p w:rsidR="007C52C0" w:rsidRPr="007C52C0" w:rsidRDefault="007C52C0" w:rsidP="007C52C0">
            <w:r w:rsidRPr="007C52C0">
              <w:t>00012177</w:t>
            </w:r>
          </w:p>
        </w:tc>
        <w:tc>
          <w:tcPr>
            <w:tcW w:w="10395" w:type="dxa"/>
            <w:noWrap/>
            <w:hideMark/>
          </w:tcPr>
          <w:p w:rsidR="007C52C0" w:rsidRPr="007C52C0" w:rsidRDefault="007C52C0">
            <w:r w:rsidRPr="007C52C0">
              <w:t>SILLA SECRETARIASSILLA SECRETARIASN/D</w:t>
            </w:r>
          </w:p>
        </w:tc>
        <w:tc>
          <w:tcPr>
            <w:tcW w:w="1276" w:type="dxa"/>
            <w:noWrap/>
            <w:hideMark/>
          </w:tcPr>
          <w:p w:rsidR="007C52C0" w:rsidRPr="007C52C0" w:rsidRDefault="007C52C0" w:rsidP="0017544D">
            <w:pPr>
              <w:jc w:val="right"/>
            </w:pPr>
            <w:r w:rsidRPr="007C52C0">
              <w:t>748</w:t>
            </w:r>
          </w:p>
        </w:tc>
      </w:tr>
      <w:tr w:rsidR="007C52C0" w:rsidRPr="007C52C0" w:rsidTr="00EE5216">
        <w:trPr>
          <w:trHeight w:val="255"/>
        </w:trPr>
        <w:tc>
          <w:tcPr>
            <w:tcW w:w="1229" w:type="dxa"/>
            <w:noWrap/>
            <w:hideMark/>
          </w:tcPr>
          <w:p w:rsidR="007C52C0" w:rsidRPr="007C52C0" w:rsidRDefault="007C52C0" w:rsidP="007C52C0">
            <w:r w:rsidRPr="007C52C0">
              <w:t>00012178</w:t>
            </w:r>
          </w:p>
        </w:tc>
        <w:tc>
          <w:tcPr>
            <w:tcW w:w="10395" w:type="dxa"/>
            <w:noWrap/>
            <w:hideMark/>
          </w:tcPr>
          <w:p w:rsidR="007C52C0" w:rsidRPr="007C52C0" w:rsidRDefault="007C52C0">
            <w:r w:rsidRPr="007C52C0">
              <w:t>SILLA SECRETARIASSILLA SECRETARIASN/D</w:t>
            </w:r>
          </w:p>
        </w:tc>
        <w:tc>
          <w:tcPr>
            <w:tcW w:w="1276" w:type="dxa"/>
            <w:noWrap/>
            <w:hideMark/>
          </w:tcPr>
          <w:p w:rsidR="007C52C0" w:rsidRPr="007C52C0" w:rsidRDefault="007C52C0" w:rsidP="0017544D">
            <w:pPr>
              <w:jc w:val="right"/>
            </w:pPr>
            <w:r w:rsidRPr="007C52C0">
              <w:t>748</w:t>
            </w:r>
          </w:p>
        </w:tc>
      </w:tr>
      <w:tr w:rsidR="007C52C0" w:rsidRPr="007C52C0" w:rsidTr="00EE5216">
        <w:trPr>
          <w:trHeight w:val="255"/>
        </w:trPr>
        <w:tc>
          <w:tcPr>
            <w:tcW w:w="1229" w:type="dxa"/>
            <w:noWrap/>
            <w:hideMark/>
          </w:tcPr>
          <w:p w:rsidR="007C52C0" w:rsidRPr="007C52C0" w:rsidRDefault="007C52C0" w:rsidP="007C52C0">
            <w:r w:rsidRPr="007C52C0">
              <w:t>00012179</w:t>
            </w:r>
          </w:p>
        </w:tc>
        <w:tc>
          <w:tcPr>
            <w:tcW w:w="10395" w:type="dxa"/>
            <w:noWrap/>
            <w:hideMark/>
          </w:tcPr>
          <w:p w:rsidR="007C52C0" w:rsidRPr="007C52C0" w:rsidRDefault="007C52C0">
            <w:r w:rsidRPr="007C52C0">
              <w:t>SILLA SECRETARIASSILLA SECRETARIASN/D</w:t>
            </w:r>
          </w:p>
        </w:tc>
        <w:tc>
          <w:tcPr>
            <w:tcW w:w="1276" w:type="dxa"/>
            <w:noWrap/>
            <w:hideMark/>
          </w:tcPr>
          <w:p w:rsidR="007C52C0" w:rsidRPr="007C52C0" w:rsidRDefault="007C52C0" w:rsidP="0017544D">
            <w:pPr>
              <w:jc w:val="right"/>
            </w:pPr>
            <w:r w:rsidRPr="007C52C0">
              <w:t>748</w:t>
            </w:r>
          </w:p>
        </w:tc>
      </w:tr>
      <w:tr w:rsidR="007C52C0" w:rsidRPr="007C52C0" w:rsidTr="00EE5216">
        <w:trPr>
          <w:trHeight w:val="255"/>
        </w:trPr>
        <w:tc>
          <w:tcPr>
            <w:tcW w:w="1229" w:type="dxa"/>
            <w:noWrap/>
            <w:hideMark/>
          </w:tcPr>
          <w:p w:rsidR="007C52C0" w:rsidRPr="007C52C0" w:rsidRDefault="007C52C0" w:rsidP="007C52C0">
            <w:r w:rsidRPr="007C52C0">
              <w:t>00012180</w:t>
            </w:r>
          </w:p>
        </w:tc>
        <w:tc>
          <w:tcPr>
            <w:tcW w:w="10395" w:type="dxa"/>
            <w:noWrap/>
            <w:hideMark/>
          </w:tcPr>
          <w:p w:rsidR="007C52C0" w:rsidRPr="007C52C0" w:rsidRDefault="007C52C0">
            <w:r w:rsidRPr="007C52C0">
              <w:t>SILLA SECRETARIASSILLA SECRETARIASN/D</w:t>
            </w:r>
          </w:p>
        </w:tc>
        <w:tc>
          <w:tcPr>
            <w:tcW w:w="1276" w:type="dxa"/>
            <w:noWrap/>
            <w:hideMark/>
          </w:tcPr>
          <w:p w:rsidR="007C52C0" w:rsidRPr="007C52C0" w:rsidRDefault="007C52C0" w:rsidP="0017544D">
            <w:pPr>
              <w:jc w:val="right"/>
            </w:pPr>
            <w:r w:rsidRPr="007C52C0">
              <w:t>748</w:t>
            </w:r>
          </w:p>
        </w:tc>
      </w:tr>
      <w:tr w:rsidR="007C52C0" w:rsidRPr="007C52C0" w:rsidTr="00EE5216">
        <w:trPr>
          <w:trHeight w:val="255"/>
        </w:trPr>
        <w:tc>
          <w:tcPr>
            <w:tcW w:w="1229" w:type="dxa"/>
            <w:noWrap/>
            <w:hideMark/>
          </w:tcPr>
          <w:p w:rsidR="007C52C0" w:rsidRPr="007C52C0" w:rsidRDefault="007C52C0" w:rsidP="007C52C0">
            <w:r w:rsidRPr="007C52C0">
              <w:t>00012181</w:t>
            </w:r>
          </w:p>
        </w:tc>
        <w:tc>
          <w:tcPr>
            <w:tcW w:w="10395" w:type="dxa"/>
            <w:noWrap/>
            <w:hideMark/>
          </w:tcPr>
          <w:p w:rsidR="007C52C0" w:rsidRPr="007C52C0" w:rsidRDefault="007C52C0">
            <w:r w:rsidRPr="007C52C0">
              <w:t>SILLA SECRETARIASSILLA SECRETARIASN/D</w:t>
            </w:r>
          </w:p>
        </w:tc>
        <w:tc>
          <w:tcPr>
            <w:tcW w:w="1276" w:type="dxa"/>
            <w:noWrap/>
            <w:hideMark/>
          </w:tcPr>
          <w:p w:rsidR="007C52C0" w:rsidRPr="007C52C0" w:rsidRDefault="007C52C0" w:rsidP="0017544D">
            <w:pPr>
              <w:jc w:val="right"/>
            </w:pPr>
            <w:r w:rsidRPr="007C52C0">
              <w:t>748</w:t>
            </w:r>
          </w:p>
        </w:tc>
      </w:tr>
      <w:tr w:rsidR="007C52C0" w:rsidRPr="007C52C0" w:rsidTr="00EE5216">
        <w:trPr>
          <w:trHeight w:val="255"/>
        </w:trPr>
        <w:tc>
          <w:tcPr>
            <w:tcW w:w="1229" w:type="dxa"/>
            <w:noWrap/>
            <w:hideMark/>
          </w:tcPr>
          <w:p w:rsidR="007C52C0" w:rsidRPr="007C52C0" w:rsidRDefault="007C52C0" w:rsidP="007C52C0">
            <w:r w:rsidRPr="007C52C0">
              <w:t>00012182</w:t>
            </w:r>
          </w:p>
        </w:tc>
        <w:tc>
          <w:tcPr>
            <w:tcW w:w="10395" w:type="dxa"/>
            <w:noWrap/>
            <w:hideMark/>
          </w:tcPr>
          <w:p w:rsidR="007C52C0" w:rsidRPr="007C52C0" w:rsidRDefault="007C52C0">
            <w:r w:rsidRPr="007C52C0">
              <w:t>SILLA SECRETARIASSILLA SECRETARIASN/D</w:t>
            </w:r>
          </w:p>
        </w:tc>
        <w:tc>
          <w:tcPr>
            <w:tcW w:w="1276" w:type="dxa"/>
            <w:noWrap/>
            <w:hideMark/>
          </w:tcPr>
          <w:p w:rsidR="007C52C0" w:rsidRPr="007C52C0" w:rsidRDefault="007C52C0" w:rsidP="0017544D">
            <w:pPr>
              <w:jc w:val="right"/>
            </w:pPr>
            <w:r w:rsidRPr="007C52C0">
              <w:t>748</w:t>
            </w:r>
          </w:p>
        </w:tc>
      </w:tr>
      <w:tr w:rsidR="007C52C0" w:rsidRPr="007C52C0" w:rsidTr="00EE5216">
        <w:trPr>
          <w:trHeight w:val="255"/>
        </w:trPr>
        <w:tc>
          <w:tcPr>
            <w:tcW w:w="1229" w:type="dxa"/>
            <w:noWrap/>
            <w:hideMark/>
          </w:tcPr>
          <w:p w:rsidR="007C52C0" w:rsidRPr="007C52C0" w:rsidRDefault="007C52C0" w:rsidP="007C52C0">
            <w:r w:rsidRPr="007C52C0">
              <w:t>00012183</w:t>
            </w:r>
          </w:p>
        </w:tc>
        <w:tc>
          <w:tcPr>
            <w:tcW w:w="10395" w:type="dxa"/>
            <w:noWrap/>
            <w:hideMark/>
          </w:tcPr>
          <w:p w:rsidR="007C52C0" w:rsidRPr="007C52C0" w:rsidRDefault="007C52C0">
            <w:r w:rsidRPr="007C52C0">
              <w:t>SILLA SECRETARIASSILLA SECRETARIASN/D</w:t>
            </w:r>
          </w:p>
        </w:tc>
        <w:tc>
          <w:tcPr>
            <w:tcW w:w="1276" w:type="dxa"/>
            <w:noWrap/>
            <w:hideMark/>
          </w:tcPr>
          <w:p w:rsidR="007C52C0" w:rsidRPr="007C52C0" w:rsidRDefault="007C52C0" w:rsidP="0017544D">
            <w:pPr>
              <w:jc w:val="right"/>
            </w:pPr>
            <w:r w:rsidRPr="007C52C0">
              <w:t>748</w:t>
            </w:r>
          </w:p>
        </w:tc>
      </w:tr>
      <w:tr w:rsidR="007C52C0" w:rsidRPr="007C52C0" w:rsidTr="00EE5216">
        <w:trPr>
          <w:trHeight w:val="255"/>
        </w:trPr>
        <w:tc>
          <w:tcPr>
            <w:tcW w:w="1229" w:type="dxa"/>
            <w:noWrap/>
            <w:hideMark/>
          </w:tcPr>
          <w:p w:rsidR="007C52C0" w:rsidRPr="007C52C0" w:rsidRDefault="007C52C0" w:rsidP="007C52C0">
            <w:r w:rsidRPr="007C52C0">
              <w:t>00012184</w:t>
            </w:r>
          </w:p>
        </w:tc>
        <w:tc>
          <w:tcPr>
            <w:tcW w:w="10395" w:type="dxa"/>
            <w:noWrap/>
            <w:hideMark/>
          </w:tcPr>
          <w:p w:rsidR="007C52C0" w:rsidRPr="007C52C0" w:rsidRDefault="007C52C0">
            <w:r w:rsidRPr="007C52C0">
              <w:t>ESCRITORIO DE UN PEDESTALESCRITORIO DE UN PEDESTALN/D</w:t>
            </w:r>
          </w:p>
        </w:tc>
        <w:tc>
          <w:tcPr>
            <w:tcW w:w="1276" w:type="dxa"/>
            <w:noWrap/>
            <w:hideMark/>
          </w:tcPr>
          <w:p w:rsidR="007C52C0" w:rsidRPr="007C52C0" w:rsidRDefault="007C52C0" w:rsidP="0017544D">
            <w:pPr>
              <w:jc w:val="right"/>
            </w:pPr>
            <w:r w:rsidRPr="007C52C0">
              <w:t>2,436</w:t>
            </w:r>
          </w:p>
        </w:tc>
      </w:tr>
      <w:tr w:rsidR="007C52C0" w:rsidRPr="007C52C0" w:rsidTr="00EE5216">
        <w:trPr>
          <w:trHeight w:val="255"/>
        </w:trPr>
        <w:tc>
          <w:tcPr>
            <w:tcW w:w="1229" w:type="dxa"/>
            <w:noWrap/>
            <w:hideMark/>
          </w:tcPr>
          <w:p w:rsidR="007C52C0" w:rsidRPr="007C52C0" w:rsidRDefault="007C52C0" w:rsidP="007C52C0">
            <w:r w:rsidRPr="007C52C0">
              <w:t>00012185</w:t>
            </w:r>
          </w:p>
        </w:tc>
        <w:tc>
          <w:tcPr>
            <w:tcW w:w="10395" w:type="dxa"/>
            <w:noWrap/>
            <w:hideMark/>
          </w:tcPr>
          <w:p w:rsidR="007C52C0" w:rsidRPr="007C52C0" w:rsidRDefault="007C52C0">
            <w:r w:rsidRPr="007C52C0">
              <w:t>ESCRITORIO DE UN PEDESTALESCRITORIO DE UN PEDESTALN/D</w:t>
            </w:r>
          </w:p>
        </w:tc>
        <w:tc>
          <w:tcPr>
            <w:tcW w:w="1276" w:type="dxa"/>
            <w:noWrap/>
            <w:hideMark/>
          </w:tcPr>
          <w:p w:rsidR="007C52C0" w:rsidRPr="007C52C0" w:rsidRDefault="007C52C0" w:rsidP="0017544D">
            <w:pPr>
              <w:jc w:val="right"/>
            </w:pPr>
            <w:r w:rsidRPr="007C52C0">
              <w:t>2,436</w:t>
            </w:r>
          </w:p>
        </w:tc>
      </w:tr>
      <w:tr w:rsidR="007C52C0" w:rsidRPr="007C52C0" w:rsidTr="00EE5216">
        <w:trPr>
          <w:trHeight w:val="255"/>
        </w:trPr>
        <w:tc>
          <w:tcPr>
            <w:tcW w:w="1229" w:type="dxa"/>
            <w:noWrap/>
            <w:hideMark/>
          </w:tcPr>
          <w:p w:rsidR="007C52C0" w:rsidRPr="007C52C0" w:rsidRDefault="007C52C0" w:rsidP="007C52C0">
            <w:r w:rsidRPr="007C52C0">
              <w:t>00012186</w:t>
            </w:r>
          </w:p>
        </w:tc>
        <w:tc>
          <w:tcPr>
            <w:tcW w:w="10395" w:type="dxa"/>
            <w:noWrap/>
            <w:hideMark/>
          </w:tcPr>
          <w:p w:rsidR="007C52C0" w:rsidRPr="007C52C0" w:rsidRDefault="007C52C0">
            <w:r w:rsidRPr="007C52C0">
              <w:t>ESCRITORIO DE UN PEDESTALESCRITORIO DE UN PEDESTALN/D</w:t>
            </w:r>
          </w:p>
        </w:tc>
        <w:tc>
          <w:tcPr>
            <w:tcW w:w="1276" w:type="dxa"/>
            <w:noWrap/>
            <w:hideMark/>
          </w:tcPr>
          <w:p w:rsidR="007C52C0" w:rsidRPr="007C52C0" w:rsidRDefault="007C52C0" w:rsidP="0017544D">
            <w:pPr>
              <w:jc w:val="right"/>
            </w:pPr>
            <w:r w:rsidRPr="007C52C0">
              <w:t>2,436</w:t>
            </w:r>
          </w:p>
        </w:tc>
      </w:tr>
      <w:tr w:rsidR="007C52C0" w:rsidRPr="007C52C0" w:rsidTr="00EE5216">
        <w:trPr>
          <w:trHeight w:val="255"/>
        </w:trPr>
        <w:tc>
          <w:tcPr>
            <w:tcW w:w="1229" w:type="dxa"/>
            <w:noWrap/>
            <w:hideMark/>
          </w:tcPr>
          <w:p w:rsidR="007C52C0" w:rsidRPr="007C52C0" w:rsidRDefault="007C52C0" w:rsidP="007C52C0">
            <w:r w:rsidRPr="007C52C0">
              <w:t>00012187</w:t>
            </w:r>
          </w:p>
        </w:tc>
        <w:tc>
          <w:tcPr>
            <w:tcW w:w="10395" w:type="dxa"/>
            <w:noWrap/>
            <w:hideMark/>
          </w:tcPr>
          <w:p w:rsidR="007C52C0" w:rsidRPr="007C52C0" w:rsidRDefault="007C52C0">
            <w:r w:rsidRPr="007C52C0">
              <w:t>ESCRITORIO DE UN PEDESTALESCRITORIO DE UN PEDESTALN/D</w:t>
            </w:r>
          </w:p>
        </w:tc>
        <w:tc>
          <w:tcPr>
            <w:tcW w:w="1276" w:type="dxa"/>
            <w:noWrap/>
            <w:hideMark/>
          </w:tcPr>
          <w:p w:rsidR="007C52C0" w:rsidRPr="007C52C0" w:rsidRDefault="007C52C0" w:rsidP="0017544D">
            <w:pPr>
              <w:jc w:val="right"/>
            </w:pPr>
            <w:r w:rsidRPr="007C52C0">
              <w:t>2,436</w:t>
            </w:r>
          </w:p>
        </w:tc>
      </w:tr>
      <w:tr w:rsidR="007C52C0" w:rsidRPr="007C52C0" w:rsidTr="00EE5216">
        <w:trPr>
          <w:trHeight w:val="255"/>
        </w:trPr>
        <w:tc>
          <w:tcPr>
            <w:tcW w:w="1229" w:type="dxa"/>
            <w:noWrap/>
            <w:hideMark/>
          </w:tcPr>
          <w:p w:rsidR="007C52C0" w:rsidRPr="007C52C0" w:rsidRDefault="007C52C0" w:rsidP="007C52C0">
            <w:r w:rsidRPr="007C52C0">
              <w:t>00012188</w:t>
            </w:r>
          </w:p>
        </w:tc>
        <w:tc>
          <w:tcPr>
            <w:tcW w:w="10395" w:type="dxa"/>
            <w:noWrap/>
            <w:hideMark/>
          </w:tcPr>
          <w:p w:rsidR="007C52C0" w:rsidRPr="007C52C0" w:rsidRDefault="007C52C0">
            <w:r w:rsidRPr="007C52C0">
              <w:t>DESBROZADORABRIGGS &amp; STRATION</w:t>
            </w:r>
          </w:p>
        </w:tc>
        <w:tc>
          <w:tcPr>
            <w:tcW w:w="1276" w:type="dxa"/>
            <w:noWrap/>
            <w:hideMark/>
          </w:tcPr>
          <w:p w:rsidR="007C52C0" w:rsidRPr="007C52C0" w:rsidRDefault="007C52C0" w:rsidP="0017544D">
            <w:pPr>
              <w:jc w:val="right"/>
            </w:pPr>
            <w:r w:rsidRPr="007C52C0">
              <w:t>3,599</w:t>
            </w:r>
          </w:p>
        </w:tc>
      </w:tr>
      <w:tr w:rsidR="007C52C0" w:rsidRPr="007C52C0" w:rsidTr="00EE5216">
        <w:trPr>
          <w:trHeight w:val="255"/>
        </w:trPr>
        <w:tc>
          <w:tcPr>
            <w:tcW w:w="1229" w:type="dxa"/>
            <w:noWrap/>
            <w:hideMark/>
          </w:tcPr>
          <w:p w:rsidR="007C52C0" w:rsidRPr="007C52C0" w:rsidRDefault="007C52C0" w:rsidP="007C52C0">
            <w:r w:rsidRPr="007C52C0">
              <w:t>00012189</w:t>
            </w:r>
          </w:p>
        </w:tc>
        <w:tc>
          <w:tcPr>
            <w:tcW w:w="10395" w:type="dxa"/>
            <w:noWrap/>
            <w:hideMark/>
          </w:tcPr>
          <w:p w:rsidR="007C52C0" w:rsidRPr="007C52C0" w:rsidRDefault="007C52C0">
            <w:r w:rsidRPr="007C52C0">
              <w:t>MUEBLE DE GUARDADO BAJOCOLOR VERDE CON 2 PUERTAS CREDENZACREDENZA</w:t>
            </w:r>
          </w:p>
        </w:tc>
        <w:tc>
          <w:tcPr>
            <w:tcW w:w="1276" w:type="dxa"/>
            <w:noWrap/>
            <w:hideMark/>
          </w:tcPr>
          <w:p w:rsidR="007C52C0" w:rsidRPr="007C52C0" w:rsidRDefault="007C52C0" w:rsidP="0017544D">
            <w:pPr>
              <w:jc w:val="right"/>
            </w:pPr>
            <w:r w:rsidRPr="007C52C0">
              <w:t>2,250</w:t>
            </w:r>
          </w:p>
        </w:tc>
      </w:tr>
      <w:tr w:rsidR="007C52C0" w:rsidRPr="007C52C0" w:rsidTr="00EE5216">
        <w:trPr>
          <w:trHeight w:val="255"/>
        </w:trPr>
        <w:tc>
          <w:tcPr>
            <w:tcW w:w="1229" w:type="dxa"/>
            <w:noWrap/>
            <w:hideMark/>
          </w:tcPr>
          <w:p w:rsidR="007C52C0" w:rsidRPr="007C52C0" w:rsidRDefault="007C52C0" w:rsidP="007C52C0">
            <w:r w:rsidRPr="007C52C0">
              <w:t>00012190</w:t>
            </w:r>
          </w:p>
        </w:tc>
        <w:tc>
          <w:tcPr>
            <w:tcW w:w="10395" w:type="dxa"/>
            <w:noWrap/>
            <w:hideMark/>
          </w:tcPr>
          <w:p w:rsidR="007C52C0" w:rsidRPr="007C52C0" w:rsidRDefault="007C52C0">
            <w:r w:rsidRPr="007C52C0">
              <w:t>PODADORA DE CARRITO BRIGGS &amp; STRATION</w:t>
            </w:r>
          </w:p>
        </w:tc>
        <w:tc>
          <w:tcPr>
            <w:tcW w:w="1276" w:type="dxa"/>
            <w:noWrap/>
            <w:hideMark/>
          </w:tcPr>
          <w:p w:rsidR="007C52C0" w:rsidRPr="007C52C0" w:rsidRDefault="007C52C0" w:rsidP="0017544D">
            <w:pPr>
              <w:jc w:val="right"/>
            </w:pPr>
            <w:r w:rsidRPr="007C52C0">
              <w:t>7,199</w:t>
            </w:r>
          </w:p>
        </w:tc>
      </w:tr>
      <w:tr w:rsidR="007C52C0" w:rsidRPr="007C52C0" w:rsidTr="00EE5216">
        <w:trPr>
          <w:trHeight w:val="255"/>
        </w:trPr>
        <w:tc>
          <w:tcPr>
            <w:tcW w:w="1229" w:type="dxa"/>
            <w:noWrap/>
            <w:hideMark/>
          </w:tcPr>
          <w:p w:rsidR="007C52C0" w:rsidRPr="007C52C0" w:rsidRDefault="007C52C0" w:rsidP="007C52C0">
            <w:r w:rsidRPr="007C52C0">
              <w:t>00012191</w:t>
            </w:r>
          </w:p>
        </w:tc>
        <w:tc>
          <w:tcPr>
            <w:tcW w:w="10395" w:type="dxa"/>
            <w:noWrap/>
            <w:hideMark/>
          </w:tcPr>
          <w:p w:rsidR="007C52C0" w:rsidRPr="007C52C0" w:rsidRDefault="007C52C0">
            <w:r w:rsidRPr="007C52C0">
              <w:t>CAMARA FOTOGRAFICANIKON</w:t>
            </w:r>
          </w:p>
        </w:tc>
        <w:tc>
          <w:tcPr>
            <w:tcW w:w="1276" w:type="dxa"/>
            <w:noWrap/>
            <w:hideMark/>
          </w:tcPr>
          <w:p w:rsidR="007C52C0" w:rsidRPr="007C52C0" w:rsidRDefault="007C52C0" w:rsidP="0017544D">
            <w:pPr>
              <w:jc w:val="right"/>
            </w:pPr>
            <w:r w:rsidRPr="007C52C0">
              <w:t>18,432</w:t>
            </w:r>
          </w:p>
        </w:tc>
      </w:tr>
      <w:tr w:rsidR="007C52C0" w:rsidRPr="007C52C0" w:rsidTr="00EE5216">
        <w:trPr>
          <w:trHeight w:val="255"/>
        </w:trPr>
        <w:tc>
          <w:tcPr>
            <w:tcW w:w="1229" w:type="dxa"/>
            <w:noWrap/>
            <w:hideMark/>
          </w:tcPr>
          <w:p w:rsidR="007C52C0" w:rsidRPr="007C52C0" w:rsidRDefault="007C52C0" w:rsidP="007C52C0">
            <w:r w:rsidRPr="007C52C0">
              <w:t>00012192</w:t>
            </w:r>
          </w:p>
        </w:tc>
        <w:tc>
          <w:tcPr>
            <w:tcW w:w="10395" w:type="dxa"/>
            <w:noWrap/>
            <w:hideMark/>
          </w:tcPr>
          <w:p w:rsidR="007C52C0" w:rsidRPr="007C52C0" w:rsidRDefault="007C52C0">
            <w:r w:rsidRPr="007C52C0">
              <w:t>IMPRESORAIMPRESORA USO RUDOHP</w:t>
            </w:r>
          </w:p>
        </w:tc>
        <w:tc>
          <w:tcPr>
            <w:tcW w:w="1276" w:type="dxa"/>
            <w:noWrap/>
            <w:hideMark/>
          </w:tcPr>
          <w:p w:rsidR="007C52C0" w:rsidRPr="007C52C0" w:rsidRDefault="007C52C0" w:rsidP="0017544D">
            <w:pPr>
              <w:jc w:val="right"/>
            </w:pPr>
            <w:r w:rsidRPr="007C52C0">
              <w:t>9,911</w:t>
            </w:r>
          </w:p>
        </w:tc>
      </w:tr>
      <w:tr w:rsidR="007C52C0" w:rsidRPr="007C52C0" w:rsidTr="00EE5216">
        <w:trPr>
          <w:trHeight w:val="255"/>
        </w:trPr>
        <w:tc>
          <w:tcPr>
            <w:tcW w:w="1229" w:type="dxa"/>
            <w:noWrap/>
            <w:hideMark/>
          </w:tcPr>
          <w:p w:rsidR="007C52C0" w:rsidRPr="007C52C0" w:rsidRDefault="007C52C0" w:rsidP="007C52C0">
            <w:r w:rsidRPr="007C52C0">
              <w:t>00012193</w:t>
            </w:r>
          </w:p>
        </w:tc>
        <w:tc>
          <w:tcPr>
            <w:tcW w:w="10395" w:type="dxa"/>
            <w:noWrap/>
            <w:hideMark/>
          </w:tcPr>
          <w:p w:rsidR="007C52C0" w:rsidRPr="007C52C0" w:rsidRDefault="007C52C0">
            <w:r w:rsidRPr="007C52C0">
              <w:t>IMPRESORAIMPRESORA HP PARA BAJA,HACER ACTAHP</w:t>
            </w:r>
          </w:p>
        </w:tc>
        <w:tc>
          <w:tcPr>
            <w:tcW w:w="1276" w:type="dxa"/>
            <w:noWrap/>
            <w:hideMark/>
          </w:tcPr>
          <w:p w:rsidR="007C52C0" w:rsidRPr="007C52C0" w:rsidRDefault="007C52C0" w:rsidP="0017544D">
            <w:pPr>
              <w:jc w:val="right"/>
            </w:pPr>
            <w:r w:rsidRPr="007C52C0">
              <w:t>160</w:t>
            </w:r>
          </w:p>
        </w:tc>
      </w:tr>
      <w:tr w:rsidR="007C52C0" w:rsidRPr="007C52C0" w:rsidTr="00EE5216">
        <w:trPr>
          <w:trHeight w:val="255"/>
        </w:trPr>
        <w:tc>
          <w:tcPr>
            <w:tcW w:w="1229" w:type="dxa"/>
            <w:noWrap/>
            <w:hideMark/>
          </w:tcPr>
          <w:p w:rsidR="007C52C0" w:rsidRPr="007C52C0" w:rsidRDefault="007C52C0" w:rsidP="007C52C0">
            <w:r w:rsidRPr="007C52C0">
              <w:t>00012194</w:t>
            </w:r>
          </w:p>
        </w:tc>
        <w:tc>
          <w:tcPr>
            <w:tcW w:w="10395" w:type="dxa"/>
            <w:noWrap/>
            <w:hideMark/>
          </w:tcPr>
          <w:p w:rsidR="007C52C0" w:rsidRPr="007C52C0" w:rsidRDefault="007C52C0">
            <w:r w:rsidRPr="007C52C0">
              <w:t>MESA PARA TELEFONO CON RUEDASMESA COLOR CAFE PARA TELEFONO CON RUEDASN/D</w:t>
            </w:r>
          </w:p>
        </w:tc>
        <w:tc>
          <w:tcPr>
            <w:tcW w:w="1276" w:type="dxa"/>
            <w:noWrap/>
            <w:hideMark/>
          </w:tcPr>
          <w:p w:rsidR="007C52C0" w:rsidRPr="007C52C0" w:rsidRDefault="007C52C0" w:rsidP="0017544D">
            <w:pPr>
              <w:jc w:val="right"/>
            </w:pPr>
            <w:r w:rsidRPr="007C52C0">
              <w:t>410</w:t>
            </w:r>
          </w:p>
        </w:tc>
      </w:tr>
      <w:tr w:rsidR="007C52C0" w:rsidRPr="007C52C0" w:rsidTr="00EE5216">
        <w:trPr>
          <w:trHeight w:val="255"/>
        </w:trPr>
        <w:tc>
          <w:tcPr>
            <w:tcW w:w="1229" w:type="dxa"/>
            <w:noWrap/>
            <w:hideMark/>
          </w:tcPr>
          <w:p w:rsidR="007C52C0" w:rsidRPr="007C52C0" w:rsidRDefault="007C52C0" w:rsidP="007C52C0">
            <w:r w:rsidRPr="007C52C0">
              <w:t>00012195</w:t>
            </w:r>
          </w:p>
        </w:tc>
        <w:tc>
          <w:tcPr>
            <w:tcW w:w="10395" w:type="dxa"/>
            <w:noWrap/>
            <w:hideMark/>
          </w:tcPr>
          <w:p w:rsidR="007C52C0" w:rsidRPr="007C52C0" w:rsidRDefault="007C52C0">
            <w:r w:rsidRPr="007C52C0">
              <w:t>MESA PARA IMPRESORAMESA PARA IMPRESORA DE 80 X 60 CON CUBIERTA DE FORMAICA COLOR MADERAN/D</w:t>
            </w:r>
          </w:p>
        </w:tc>
        <w:tc>
          <w:tcPr>
            <w:tcW w:w="1276" w:type="dxa"/>
            <w:noWrap/>
            <w:hideMark/>
          </w:tcPr>
          <w:p w:rsidR="007C52C0" w:rsidRPr="007C52C0" w:rsidRDefault="007C52C0" w:rsidP="0017544D">
            <w:pPr>
              <w:jc w:val="right"/>
            </w:pPr>
            <w:r w:rsidRPr="007C52C0">
              <w:t>640</w:t>
            </w:r>
          </w:p>
        </w:tc>
      </w:tr>
      <w:tr w:rsidR="007C52C0" w:rsidRPr="007C52C0" w:rsidTr="00EE5216">
        <w:trPr>
          <w:trHeight w:val="255"/>
        </w:trPr>
        <w:tc>
          <w:tcPr>
            <w:tcW w:w="1229" w:type="dxa"/>
            <w:noWrap/>
            <w:hideMark/>
          </w:tcPr>
          <w:p w:rsidR="007C52C0" w:rsidRPr="007C52C0" w:rsidRDefault="007C52C0" w:rsidP="007C52C0">
            <w:r w:rsidRPr="007C52C0">
              <w:t>00012196</w:t>
            </w:r>
          </w:p>
        </w:tc>
        <w:tc>
          <w:tcPr>
            <w:tcW w:w="10395" w:type="dxa"/>
            <w:noWrap/>
            <w:hideMark/>
          </w:tcPr>
          <w:p w:rsidR="007C52C0" w:rsidRPr="007C52C0" w:rsidRDefault="007C52C0">
            <w:r w:rsidRPr="007C52C0">
              <w:t>CAMARA FOTOGRAFICACAMARA FOTOGRAFICA SONY</w:t>
            </w:r>
          </w:p>
        </w:tc>
        <w:tc>
          <w:tcPr>
            <w:tcW w:w="1276" w:type="dxa"/>
            <w:noWrap/>
            <w:hideMark/>
          </w:tcPr>
          <w:p w:rsidR="007C52C0" w:rsidRPr="007C52C0" w:rsidRDefault="007C52C0" w:rsidP="0017544D">
            <w:pPr>
              <w:jc w:val="right"/>
            </w:pPr>
            <w:r w:rsidRPr="007C52C0">
              <w:t>1,700</w:t>
            </w:r>
          </w:p>
        </w:tc>
      </w:tr>
      <w:tr w:rsidR="007C52C0" w:rsidRPr="007C52C0" w:rsidTr="00EE5216">
        <w:trPr>
          <w:trHeight w:val="255"/>
        </w:trPr>
        <w:tc>
          <w:tcPr>
            <w:tcW w:w="1229" w:type="dxa"/>
            <w:noWrap/>
            <w:hideMark/>
          </w:tcPr>
          <w:p w:rsidR="007C52C0" w:rsidRPr="007C52C0" w:rsidRDefault="007C52C0" w:rsidP="007C52C0">
            <w:r w:rsidRPr="007C52C0">
              <w:t>00012197</w:t>
            </w:r>
          </w:p>
        </w:tc>
        <w:tc>
          <w:tcPr>
            <w:tcW w:w="10395" w:type="dxa"/>
            <w:noWrap/>
            <w:hideMark/>
          </w:tcPr>
          <w:p w:rsidR="007C52C0" w:rsidRPr="007C52C0" w:rsidRDefault="007C52C0">
            <w:r w:rsidRPr="007C52C0">
              <w:t>ANAQUELN/D</w:t>
            </w:r>
          </w:p>
        </w:tc>
        <w:tc>
          <w:tcPr>
            <w:tcW w:w="1276" w:type="dxa"/>
            <w:noWrap/>
            <w:hideMark/>
          </w:tcPr>
          <w:p w:rsidR="007C52C0" w:rsidRPr="007C52C0" w:rsidRDefault="007C52C0" w:rsidP="0017544D">
            <w:pPr>
              <w:jc w:val="right"/>
            </w:pPr>
            <w:r w:rsidRPr="007C52C0">
              <w:t>370</w:t>
            </w:r>
          </w:p>
        </w:tc>
      </w:tr>
      <w:tr w:rsidR="007C52C0" w:rsidRPr="007C52C0" w:rsidTr="00EE5216">
        <w:trPr>
          <w:trHeight w:val="255"/>
        </w:trPr>
        <w:tc>
          <w:tcPr>
            <w:tcW w:w="1229" w:type="dxa"/>
            <w:noWrap/>
            <w:hideMark/>
          </w:tcPr>
          <w:p w:rsidR="007C52C0" w:rsidRPr="007C52C0" w:rsidRDefault="007C52C0" w:rsidP="007C52C0">
            <w:r w:rsidRPr="007C52C0">
              <w:t>00012198</w:t>
            </w:r>
          </w:p>
        </w:tc>
        <w:tc>
          <w:tcPr>
            <w:tcW w:w="10395" w:type="dxa"/>
            <w:noWrap/>
            <w:hideMark/>
          </w:tcPr>
          <w:p w:rsidR="007C52C0" w:rsidRPr="007C52C0" w:rsidRDefault="007C52C0">
            <w:r w:rsidRPr="007C52C0">
              <w:t>ANAQUELN/D</w:t>
            </w:r>
          </w:p>
        </w:tc>
        <w:tc>
          <w:tcPr>
            <w:tcW w:w="1276" w:type="dxa"/>
            <w:noWrap/>
            <w:hideMark/>
          </w:tcPr>
          <w:p w:rsidR="007C52C0" w:rsidRPr="007C52C0" w:rsidRDefault="007C52C0" w:rsidP="0017544D">
            <w:pPr>
              <w:jc w:val="right"/>
            </w:pPr>
            <w:r w:rsidRPr="007C52C0">
              <w:t>480</w:t>
            </w:r>
          </w:p>
        </w:tc>
      </w:tr>
      <w:tr w:rsidR="007C52C0" w:rsidRPr="007C52C0" w:rsidTr="00EE5216">
        <w:trPr>
          <w:trHeight w:val="255"/>
        </w:trPr>
        <w:tc>
          <w:tcPr>
            <w:tcW w:w="1229" w:type="dxa"/>
            <w:noWrap/>
            <w:hideMark/>
          </w:tcPr>
          <w:p w:rsidR="007C52C0" w:rsidRPr="007C52C0" w:rsidRDefault="007C52C0" w:rsidP="007C52C0">
            <w:r w:rsidRPr="007C52C0">
              <w:t>00012199</w:t>
            </w:r>
          </w:p>
        </w:tc>
        <w:tc>
          <w:tcPr>
            <w:tcW w:w="10395" w:type="dxa"/>
            <w:noWrap/>
            <w:hideMark/>
          </w:tcPr>
          <w:p w:rsidR="007C52C0" w:rsidRPr="007C52C0" w:rsidRDefault="007C52C0">
            <w:r w:rsidRPr="007C52C0">
              <w:t>SWITCHTP-LINK</w:t>
            </w:r>
          </w:p>
        </w:tc>
        <w:tc>
          <w:tcPr>
            <w:tcW w:w="1276" w:type="dxa"/>
            <w:noWrap/>
            <w:hideMark/>
          </w:tcPr>
          <w:p w:rsidR="007C52C0" w:rsidRPr="007C52C0" w:rsidRDefault="007C52C0" w:rsidP="0017544D">
            <w:pPr>
              <w:jc w:val="right"/>
            </w:pPr>
            <w:r w:rsidRPr="007C52C0">
              <w:t>2,640</w:t>
            </w:r>
          </w:p>
        </w:tc>
      </w:tr>
      <w:tr w:rsidR="007C52C0" w:rsidRPr="007C52C0" w:rsidTr="00EE5216">
        <w:trPr>
          <w:trHeight w:val="255"/>
        </w:trPr>
        <w:tc>
          <w:tcPr>
            <w:tcW w:w="1229" w:type="dxa"/>
            <w:noWrap/>
            <w:hideMark/>
          </w:tcPr>
          <w:p w:rsidR="007C52C0" w:rsidRPr="007C52C0" w:rsidRDefault="007C52C0" w:rsidP="007C52C0">
            <w:r w:rsidRPr="007C52C0">
              <w:t>00012200</w:t>
            </w:r>
          </w:p>
        </w:tc>
        <w:tc>
          <w:tcPr>
            <w:tcW w:w="10395" w:type="dxa"/>
            <w:noWrap/>
            <w:hideMark/>
          </w:tcPr>
          <w:p w:rsidR="007C52C0" w:rsidRPr="007C52C0" w:rsidRDefault="007C52C0">
            <w:r w:rsidRPr="007C52C0">
              <w:t>MESA MULTI NIVEL PARA EQUIPO DE COMPUTO DE NOVOMADERA N/D</w:t>
            </w:r>
          </w:p>
        </w:tc>
        <w:tc>
          <w:tcPr>
            <w:tcW w:w="1276" w:type="dxa"/>
            <w:noWrap/>
            <w:hideMark/>
          </w:tcPr>
          <w:p w:rsidR="007C52C0" w:rsidRPr="007C52C0" w:rsidRDefault="007C52C0" w:rsidP="0017544D">
            <w:pPr>
              <w:jc w:val="right"/>
            </w:pPr>
            <w:r w:rsidRPr="007C52C0">
              <w:t>840</w:t>
            </w:r>
          </w:p>
        </w:tc>
      </w:tr>
      <w:tr w:rsidR="007C52C0" w:rsidRPr="007C52C0" w:rsidTr="00EE5216">
        <w:trPr>
          <w:trHeight w:val="255"/>
        </w:trPr>
        <w:tc>
          <w:tcPr>
            <w:tcW w:w="1229" w:type="dxa"/>
            <w:noWrap/>
            <w:hideMark/>
          </w:tcPr>
          <w:p w:rsidR="007C52C0" w:rsidRPr="007C52C0" w:rsidRDefault="007C52C0" w:rsidP="007C52C0">
            <w:r w:rsidRPr="007C52C0">
              <w:t>00012201</w:t>
            </w:r>
          </w:p>
        </w:tc>
        <w:tc>
          <w:tcPr>
            <w:tcW w:w="10395" w:type="dxa"/>
            <w:noWrap/>
            <w:hideMark/>
          </w:tcPr>
          <w:p w:rsidR="007C52C0" w:rsidRPr="007C52C0" w:rsidRDefault="007C52C0">
            <w:r w:rsidRPr="007C52C0">
              <w:t>SILLASECRETARIAL EN TELA NEGRAN/D</w:t>
            </w:r>
          </w:p>
        </w:tc>
        <w:tc>
          <w:tcPr>
            <w:tcW w:w="1276" w:type="dxa"/>
            <w:noWrap/>
            <w:hideMark/>
          </w:tcPr>
          <w:p w:rsidR="007C52C0" w:rsidRPr="007C52C0" w:rsidRDefault="007C52C0" w:rsidP="0017544D">
            <w:pPr>
              <w:jc w:val="right"/>
            </w:pPr>
            <w:r w:rsidRPr="007C52C0">
              <w:t>540</w:t>
            </w:r>
          </w:p>
        </w:tc>
      </w:tr>
      <w:tr w:rsidR="007C52C0" w:rsidRPr="007C52C0" w:rsidTr="00EE5216">
        <w:trPr>
          <w:trHeight w:val="255"/>
        </w:trPr>
        <w:tc>
          <w:tcPr>
            <w:tcW w:w="1229" w:type="dxa"/>
            <w:noWrap/>
            <w:hideMark/>
          </w:tcPr>
          <w:p w:rsidR="007C52C0" w:rsidRPr="007C52C0" w:rsidRDefault="007C52C0" w:rsidP="007C52C0">
            <w:r w:rsidRPr="007C52C0">
              <w:t>00012202</w:t>
            </w:r>
          </w:p>
        </w:tc>
        <w:tc>
          <w:tcPr>
            <w:tcW w:w="10395" w:type="dxa"/>
            <w:noWrap/>
            <w:hideMark/>
          </w:tcPr>
          <w:p w:rsidR="007C52C0" w:rsidRPr="007C52C0" w:rsidRDefault="007C52C0">
            <w:r w:rsidRPr="007C52C0">
              <w:t>TELEFONOTELÉFONO AVAYA DE PLÁSTICO NEGROAVAYA</w:t>
            </w:r>
          </w:p>
        </w:tc>
        <w:tc>
          <w:tcPr>
            <w:tcW w:w="1276" w:type="dxa"/>
            <w:noWrap/>
            <w:hideMark/>
          </w:tcPr>
          <w:p w:rsidR="007C52C0" w:rsidRPr="007C52C0" w:rsidRDefault="007C52C0" w:rsidP="0017544D">
            <w:pPr>
              <w:jc w:val="right"/>
            </w:pPr>
            <w:r w:rsidRPr="007C52C0">
              <w:t>1,320</w:t>
            </w:r>
          </w:p>
        </w:tc>
      </w:tr>
      <w:tr w:rsidR="007C52C0" w:rsidRPr="007C52C0" w:rsidTr="00EE5216">
        <w:trPr>
          <w:trHeight w:val="255"/>
        </w:trPr>
        <w:tc>
          <w:tcPr>
            <w:tcW w:w="1229" w:type="dxa"/>
            <w:noWrap/>
            <w:hideMark/>
          </w:tcPr>
          <w:p w:rsidR="007C52C0" w:rsidRPr="007C52C0" w:rsidRDefault="007C52C0" w:rsidP="007C52C0">
            <w:r w:rsidRPr="007C52C0">
              <w:t>00012203</w:t>
            </w:r>
          </w:p>
        </w:tc>
        <w:tc>
          <w:tcPr>
            <w:tcW w:w="10395" w:type="dxa"/>
            <w:noWrap/>
            <w:hideMark/>
          </w:tcPr>
          <w:p w:rsidR="007C52C0" w:rsidRPr="007C52C0" w:rsidRDefault="007C52C0">
            <w:r w:rsidRPr="007C52C0">
              <w:t>TELEFONOTELÉFONO AVAYA DE PLÁSTICOAVAYA IP PHONE</w:t>
            </w:r>
          </w:p>
        </w:tc>
        <w:tc>
          <w:tcPr>
            <w:tcW w:w="1276" w:type="dxa"/>
            <w:noWrap/>
            <w:hideMark/>
          </w:tcPr>
          <w:p w:rsidR="007C52C0" w:rsidRPr="007C52C0" w:rsidRDefault="007C52C0" w:rsidP="0017544D">
            <w:pPr>
              <w:jc w:val="right"/>
            </w:pPr>
            <w:r w:rsidRPr="007C52C0">
              <w:t>1,320</w:t>
            </w:r>
          </w:p>
        </w:tc>
      </w:tr>
      <w:tr w:rsidR="007C52C0" w:rsidRPr="007C52C0" w:rsidTr="00EE5216">
        <w:trPr>
          <w:trHeight w:val="255"/>
        </w:trPr>
        <w:tc>
          <w:tcPr>
            <w:tcW w:w="1229" w:type="dxa"/>
            <w:noWrap/>
            <w:hideMark/>
          </w:tcPr>
          <w:p w:rsidR="007C52C0" w:rsidRPr="007C52C0" w:rsidRDefault="007C52C0" w:rsidP="007C52C0">
            <w:r w:rsidRPr="007C52C0">
              <w:t>00012205</w:t>
            </w:r>
          </w:p>
        </w:tc>
        <w:tc>
          <w:tcPr>
            <w:tcW w:w="10395" w:type="dxa"/>
            <w:noWrap/>
            <w:hideMark/>
          </w:tcPr>
          <w:p w:rsidR="007C52C0" w:rsidRPr="007C52C0" w:rsidRDefault="007C52C0">
            <w:r w:rsidRPr="007C52C0">
              <w:t>CAMPANA DE EXTRACCIÓN DE HUMOSCAMPANA DE EXTRACCIÓN DE HUMOS, CUERPO EXTERIOR EN LAMINA DE ACERO TERMINADA EN PINTURA DE APLICACIÓN ELECTROSTATICA COLOR BLANCOPRENDO</w:t>
            </w:r>
          </w:p>
        </w:tc>
        <w:tc>
          <w:tcPr>
            <w:tcW w:w="1276" w:type="dxa"/>
            <w:noWrap/>
            <w:hideMark/>
          </w:tcPr>
          <w:p w:rsidR="007C52C0" w:rsidRPr="007C52C0" w:rsidRDefault="007C52C0" w:rsidP="0017544D">
            <w:pPr>
              <w:jc w:val="right"/>
            </w:pPr>
            <w:r w:rsidRPr="007C52C0">
              <w:t>117,740</w:t>
            </w:r>
          </w:p>
        </w:tc>
      </w:tr>
      <w:tr w:rsidR="007C52C0" w:rsidRPr="007C52C0" w:rsidTr="00EE5216">
        <w:trPr>
          <w:trHeight w:val="255"/>
        </w:trPr>
        <w:tc>
          <w:tcPr>
            <w:tcW w:w="1229" w:type="dxa"/>
            <w:noWrap/>
            <w:hideMark/>
          </w:tcPr>
          <w:p w:rsidR="007C52C0" w:rsidRPr="007C52C0" w:rsidRDefault="007C52C0" w:rsidP="007C52C0">
            <w:r w:rsidRPr="007C52C0">
              <w:t>00012206</w:t>
            </w:r>
          </w:p>
        </w:tc>
        <w:tc>
          <w:tcPr>
            <w:tcW w:w="10395" w:type="dxa"/>
            <w:noWrap/>
            <w:hideMark/>
          </w:tcPr>
          <w:p w:rsidR="007C52C0" w:rsidRPr="007C52C0" w:rsidRDefault="007C52C0">
            <w:r w:rsidRPr="007C52C0">
              <w:t>CPUACER</w:t>
            </w:r>
          </w:p>
        </w:tc>
        <w:tc>
          <w:tcPr>
            <w:tcW w:w="1276" w:type="dxa"/>
            <w:noWrap/>
            <w:hideMark/>
          </w:tcPr>
          <w:p w:rsidR="007C52C0" w:rsidRPr="007C52C0" w:rsidRDefault="007C52C0" w:rsidP="0017544D">
            <w:pPr>
              <w:jc w:val="right"/>
            </w:pPr>
            <w:r w:rsidRPr="007C52C0">
              <w:t>1,200</w:t>
            </w:r>
          </w:p>
        </w:tc>
      </w:tr>
      <w:tr w:rsidR="007C52C0" w:rsidRPr="007C52C0" w:rsidTr="00EE5216">
        <w:trPr>
          <w:trHeight w:val="255"/>
        </w:trPr>
        <w:tc>
          <w:tcPr>
            <w:tcW w:w="1229" w:type="dxa"/>
            <w:noWrap/>
            <w:hideMark/>
          </w:tcPr>
          <w:p w:rsidR="007C52C0" w:rsidRPr="007C52C0" w:rsidRDefault="007C52C0" w:rsidP="007C52C0">
            <w:r w:rsidRPr="007C52C0">
              <w:t>00012207</w:t>
            </w:r>
          </w:p>
        </w:tc>
        <w:tc>
          <w:tcPr>
            <w:tcW w:w="10395" w:type="dxa"/>
            <w:noWrap/>
            <w:hideMark/>
          </w:tcPr>
          <w:p w:rsidR="007C52C0" w:rsidRPr="007C52C0" w:rsidRDefault="007C52C0">
            <w:r w:rsidRPr="007C52C0">
              <w:t>PIZARRON BLANCOPINTARRON BLANCODE 1.20x300CMSN/D</w:t>
            </w:r>
          </w:p>
        </w:tc>
        <w:tc>
          <w:tcPr>
            <w:tcW w:w="1276" w:type="dxa"/>
            <w:noWrap/>
            <w:hideMark/>
          </w:tcPr>
          <w:p w:rsidR="007C52C0" w:rsidRPr="007C52C0" w:rsidRDefault="007C52C0" w:rsidP="0017544D">
            <w:pPr>
              <w:jc w:val="right"/>
            </w:pPr>
            <w:r w:rsidRPr="007C52C0">
              <w:t>5,286</w:t>
            </w:r>
          </w:p>
        </w:tc>
      </w:tr>
      <w:tr w:rsidR="007C52C0" w:rsidRPr="007C52C0" w:rsidTr="00EE5216">
        <w:trPr>
          <w:trHeight w:val="255"/>
        </w:trPr>
        <w:tc>
          <w:tcPr>
            <w:tcW w:w="1229" w:type="dxa"/>
            <w:noWrap/>
            <w:hideMark/>
          </w:tcPr>
          <w:p w:rsidR="007C52C0" w:rsidRPr="007C52C0" w:rsidRDefault="007C52C0" w:rsidP="007C52C0">
            <w:r w:rsidRPr="007C52C0">
              <w:t>00012208</w:t>
            </w:r>
          </w:p>
        </w:tc>
        <w:tc>
          <w:tcPr>
            <w:tcW w:w="10395" w:type="dxa"/>
            <w:noWrap/>
            <w:hideMark/>
          </w:tcPr>
          <w:p w:rsidR="007C52C0" w:rsidRPr="007C52C0" w:rsidRDefault="007C52C0">
            <w:r w:rsidRPr="007C52C0">
              <w:t>PINTARRON BLANCOPINTARRON BLANCO ACRILICO DE 3 METROS DE LARGO POR 1.20 METROS DE ANCHON/D</w:t>
            </w:r>
          </w:p>
        </w:tc>
        <w:tc>
          <w:tcPr>
            <w:tcW w:w="1276" w:type="dxa"/>
            <w:noWrap/>
            <w:hideMark/>
          </w:tcPr>
          <w:p w:rsidR="007C52C0" w:rsidRPr="007C52C0" w:rsidRDefault="007C52C0" w:rsidP="0017544D">
            <w:pPr>
              <w:jc w:val="right"/>
            </w:pPr>
            <w:r w:rsidRPr="007C52C0">
              <w:t>5,286</w:t>
            </w:r>
          </w:p>
        </w:tc>
      </w:tr>
      <w:tr w:rsidR="007C52C0" w:rsidRPr="007C52C0" w:rsidTr="00EE5216">
        <w:trPr>
          <w:trHeight w:val="255"/>
        </w:trPr>
        <w:tc>
          <w:tcPr>
            <w:tcW w:w="1229" w:type="dxa"/>
            <w:noWrap/>
            <w:hideMark/>
          </w:tcPr>
          <w:p w:rsidR="007C52C0" w:rsidRPr="007C52C0" w:rsidRDefault="007C52C0" w:rsidP="007C52C0">
            <w:r w:rsidRPr="007C52C0">
              <w:t>00012209</w:t>
            </w:r>
          </w:p>
        </w:tc>
        <w:tc>
          <w:tcPr>
            <w:tcW w:w="10395" w:type="dxa"/>
            <w:noWrap/>
            <w:hideMark/>
          </w:tcPr>
          <w:p w:rsidR="007C52C0" w:rsidRPr="007C52C0" w:rsidRDefault="007C52C0">
            <w:r w:rsidRPr="007C52C0">
              <w:t>PINTARRON BLANCOPINTARRON BLANCO DE ACRILICO DE 3 METROS DE LARGO POR 1.20 METROS DE ANCHON/D</w:t>
            </w:r>
          </w:p>
        </w:tc>
        <w:tc>
          <w:tcPr>
            <w:tcW w:w="1276" w:type="dxa"/>
            <w:noWrap/>
            <w:hideMark/>
          </w:tcPr>
          <w:p w:rsidR="007C52C0" w:rsidRPr="007C52C0" w:rsidRDefault="007C52C0" w:rsidP="0017544D">
            <w:pPr>
              <w:jc w:val="right"/>
            </w:pPr>
            <w:r w:rsidRPr="007C52C0">
              <w:t>5,286</w:t>
            </w:r>
          </w:p>
        </w:tc>
      </w:tr>
      <w:tr w:rsidR="007C52C0" w:rsidRPr="007C52C0" w:rsidTr="00EE5216">
        <w:trPr>
          <w:trHeight w:val="255"/>
        </w:trPr>
        <w:tc>
          <w:tcPr>
            <w:tcW w:w="1229" w:type="dxa"/>
            <w:noWrap/>
            <w:hideMark/>
          </w:tcPr>
          <w:p w:rsidR="007C52C0" w:rsidRPr="007C52C0" w:rsidRDefault="007C52C0" w:rsidP="007C52C0">
            <w:r w:rsidRPr="007C52C0">
              <w:t>00012210</w:t>
            </w:r>
          </w:p>
        </w:tc>
        <w:tc>
          <w:tcPr>
            <w:tcW w:w="10395" w:type="dxa"/>
            <w:noWrap/>
            <w:hideMark/>
          </w:tcPr>
          <w:p w:rsidR="007C52C0" w:rsidRPr="007C52C0" w:rsidRDefault="007C52C0">
            <w:r w:rsidRPr="007C52C0">
              <w:t>ESTANTEESTANTE METALICO TIPO ESQUELETO CON CINCO CHAROLAS N/D</w:t>
            </w:r>
          </w:p>
        </w:tc>
        <w:tc>
          <w:tcPr>
            <w:tcW w:w="1276" w:type="dxa"/>
            <w:noWrap/>
            <w:hideMark/>
          </w:tcPr>
          <w:p w:rsidR="007C52C0" w:rsidRPr="007C52C0" w:rsidRDefault="007C52C0" w:rsidP="0017544D">
            <w:pPr>
              <w:jc w:val="right"/>
            </w:pPr>
            <w:r w:rsidRPr="007C52C0">
              <w:t>370</w:t>
            </w:r>
          </w:p>
        </w:tc>
      </w:tr>
      <w:tr w:rsidR="007C52C0" w:rsidRPr="007C52C0" w:rsidTr="00EE5216">
        <w:trPr>
          <w:trHeight w:val="255"/>
        </w:trPr>
        <w:tc>
          <w:tcPr>
            <w:tcW w:w="1229" w:type="dxa"/>
            <w:noWrap/>
            <w:hideMark/>
          </w:tcPr>
          <w:p w:rsidR="007C52C0" w:rsidRPr="007C52C0" w:rsidRDefault="007C52C0" w:rsidP="007C52C0">
            <w:r w:rsidRPr="007C52C0">
              <w:t>00012211</w:t>
            </w:r>
          </w:p>
        </w:tc>
        <w:tc>
          <w:tcPr>
            <w:tcW w:w="10395" w:type="dxa"/>
            <w:noWrap/>
            <w:hideMark/>
          </w:tcPr>
          <w:p w:rsidR="007C52C0" w:rsidRPr="007C52C0" w:rsidRDefault="007C52C0">
            <w:r w:rsidRPr="007C52C0">
              <w:t>ARCHIVEROARCHIVERO METALICO COLOR GRIS DE TRES CAJONESN/D</w:t>
            </w:r>
          </w:p>
        </w:tc>
        <w:tc>
          <w:tcPr>
            <w:tcW w:w="1276" w:type="dxa"/>
            <w:noWrap/>
            <w:hideMark/>
          </w:tcPr>
          <w:p w:rsidR="007C52C0" w:rsidRPr="007C52C0" w:rsidRDefault="007C52C0" w:rsidP="0017544D">
            <w:pPr>
              <w:jc w:val="right"/>
            </w:pPr>
            <w:r w:rsidRPr="007C52C0">
              <w:t>3,060</w:t>
            </w:r>
          </w:p>
        </w:tc>
      </w:tr>
      <w:tr w:rsidR="007C52C0" w:rsidRPr="007C52C0" w:rsidTr="00EE5216">
        <w:trPr>
          <w:trHeight w:val="255"/>
        </w:trPr>
        <w:tc>
          <w:tcPr>
            <w:tcW w:w="1229" w:type="dxa"/>
            <w:noWrap/>
            <w:hideMark/>
          </w:tcPr>
          <w:p w:rsidR="007C52C0" w:rsidRPr="007C52C0" w:rsidRDefault="007C52C0" w:rsidP="007C52C0">
            <w:r w:rsidRPr="007C52C0">
              <w:t>00012212</w:t>
            </w:r>
          </w:p>
        </w:tc>
        <w:tc>
          <w:tcPr>
            <w:tcW w:w="10395" w:type="dxa"/>
            <w:noWrap/>
            <w:hideMark/>
          </w:tcPr>
          <w:p w:rsidR="007C52C0" w:rsidRPr="007C52C0" w:rsidRDefault="007C52C0">
            <w:r w:rsidRPr="007C52C0">
              <w:t>ARCHIVEROARCHIVERO METALICO VERTICAL DE 4 GAVETASN/D</w:t>
            </w:r>
          </w:p>
        </w:tc>
        <w:tc>
          <w:tcPr>
            <w:tcW w:w="1276" w:type="dxa"/>
            <w:noWrap/>
            <w:hideMark/>
          </w:tcPr>
          <w:p w:rsidR="007C52C0" w:rsidRPr="007C52C0" w:rsidRDefault="007C52C0" w:rsidP="0017544D">
            <w:pPr>
              <w:jc w:val="right"/>
            </w:pPr>
            <w:r w:rsidRPr="007C52C0">
              <w:t>480</w:t>
            </w:r>
          </w:p>
        </w:tc>
      </w:tr>
      <w:tr w:rsidR="007C52C0" w:rsidRPr="007C52C0" w:rsidTr="00EE5216">
        <w:trPr>
          <w:trHeight w:val="255"/>
        </w:trPr>
        <w:tc>
          <w:tcPr>
            <w:tcW w:w="1229" w:type="dxa"/>
            <w:noWrap/>
            <w:hideMark/>
          </w:tcPr>
          <w:p w:rsidR="007C52C0" w:rsidRPr="007C52C0" w:rsidRDefault="007C52C0" w:rsidP="007C52C0">
            <w:r w:rsidRPr="007C52C0">
              <w:t>00012213</w:t>
            </w:r>
          </w:p>
        </w:tc>
        <w:tc>
          <w:tcPr>
            <w:tcW w:w="10395" w:type="dxa"/>
            <w:noWrap/>
            <w:hideMark/>
          </w:tcPr>
          <w:p w:rsidR="007C52C0" w:rsidRPr="007C52C0" w:rsidRDefault="007C52C0" w:rsidP="0017544D">
            <w:r w:rsidRPr="007C52C0">
              <w:t xml:space="preserve">COMPUTADORA DE ESCRITORIOCOMPUTADORA DE ESCRITORIO CON MONITOR </w:t>
            </w:r>
          </w:p>
        </w:tc>
        <w:tc>
          <w:tcPr>
            <w:tcW w:w="1276" w:type="dxa"/>
            <w:noWrap/>
            <w:hideMark/>
          </w:tcPr>
          <w:p w:rsidR="007C52C0" w:rsidRPr="007C52C0" w:rsidRDefault="007C52C0" w:rsidP="0017544D">
            <w:pPr>
              <w:jc w:val="right"/>
            </w:pPr>
            <w:r w:rsidRPr="007C52C0">
              <w:t>4,000</w:t>
            </w:r>
          </w:p>
        </w:tc>
      </w:tr>
      <w:tr w:rsidR="007C52C0" w:rsidRPr="007C52C0" w:rsidTr="00EE5216">
        <w:trPr>
          <w:trHeight w:val="255"/>
        </w:trPr>
        <w:tc>
          <w:tcPr>
            <w:tcW w:w="1229" w:type="dxa"/>
            <w:noWrap/>
            <w:hideMark/>
          </w:tcPr>
          <w:p w:rsidR="007C52C0" w:rsidRPr="007C52C0" w:rsidRDefault="007C52C0" w:rsidP="007C52C0">
            <w:r w:rsidRPr="007C52C0">
              <w:t>00012214</w:t>
            </w:r>
          </w:p>
        </w:tc>
        <w:tc>
          <w:tcPr>
            <w:tcW w:w="10395" w:type="dxa"/>
            <w:noWrap/>
            <w:hideMark/>
          </w:tcPr>
          <w:p w:rsidR="007C52C0" w:rsidRPr="007C52C0" w:rsidRDefault="007C52C0">
            <w:r w:rsidRPr="007C52C0">
              <w:t>LOCKERLOCKER COLOR GRIS DE SEGUNDA MANOSIN MARCA</w:t>
            </w:r>
          </w:p>
        </w:tc>
        <w:tc>
          <w:tcPr>
            <w:tcW w:w="1276" w:type="dxa"/>
            <w:noWrap/>
            <w:hideMark/>
          </w:tcPr>
          <w:p w:rsidR="007C52C0" w:rsidRPr="007C52C0" w:rsidRDefault="007C52C0" w:rsidP="0017544D">
            <w:pPr>
              <w:jc w:val="right"/>
            </w:pPr>
            <w:r w:rsidRPr="007C52C0">
              <w:t>570</w:t>
            </w:r>
          </w:p>
        </w:tc>
      </w:tr>
      <w:tr w:rsidR="007C52C0" w:rsidRPr="007C52C0" w:rsidTr="00EE5216">
        <w:trPr>
          <w:trHeight w:val="255"/>
        </w:trPr>
        <w:tc>
          <w:tcPr>
            <w:tcW w:w="1229" w:type="dxa"/>
            <w:noWrap/>
            <w:hideMark/>
          </w:tcPr>
          <w:p w:rsidR="007C52C0" w:rsidRPr="007C52C0" w:rsidRDefault="007C52C0" w:rsidP="007C52C0">
            <w:r w:rsidRPr="007C52C0">
              <w:t>00012215</w:t>
            </w:r>
          </w:p>
        </w:tc>
        <w:tc>
          <w:tcPr>
            <w:tcW w:w="10395" w:type="dxa"/>
            <w:noWrap/>
            <w:hideMark/>
          </w:tcPr>
          <w:p w:rsidR="007C52C0" w:rsidRPr="007C52C0" w:rsidRDefault="007C52C0">
            <w:r w:rsidRPr="007C52C0">
              <w:t>LOCKERLOCKER COLOR GRIS DE SEGUNDA MANOSIN MARCA</w:t>
            </w:r>
          </w:p>
        </w:tc>
        <w:tc>
          <w:tcPr>
            <w:tcW w:w="1276" w:type="dxa"/>
            <w:noWrap/>
            <w:hideMark/>
          </w:tcPr>
          <w:p w:rsidR="007C52C0" w:rsidRPr="007C52C0" w:rsidRDefault="007C52C0" w:rsidP="0017544D">
            <w:pPr>
              <w:jc w:val="right"/>
            </w:pPr>
            <w:r w:rsidRPr="007C52C0">
              <w:t>570</w:t>
            </w:r>
          </w:p>
        </w:tc>
      </w:tr>
      <w:tr w:rsidR="007C52C0" w:rsidRPr="007C52C0" w:rsidTr="00EE5216">
        <w:trPr>
          <w:trHeight w:val="255"/>
        </w:trPr>
        <w:tc>
          <w:tcPr>
            <w:tcW w:w="1229" w:type="dxa"/>
            <w:noWrap/>
            <w:hideMark/>
          </w:tcPr>
          <w:p w:rsidR="007C52C0" w:rsidRPr="007C52C0" w:rsidRDefault="007C52C0" w:rsidP="007C52C0">
            <w:r w:rsidRPr="007C52C0">
              <w:t>00012216</w:t>
            </w:r>
          </w:p>
        </w:tc>
        <w:tc>
          <w:tcPr>
            <w:tcW w:w="10395" w:type="dxa"/>
            <w:noWrap/>
            <w:hideMark/>
          </w:tcPr>
          <w:p w:rsidR="007C52C0" w:rsidRPr="007C52C0" w:rsidRDefault="007C52C0">
            <w:r w:rsidRPr="007C52C0">
              <w:t>LOCKERLOCKER COLOR GRIS DE SEGUNDA MANOSIN MARCA</w:t>
            </w:r>
          </w:p>
        </w:tc>
        <w:tc>
          <w:tcPr>
            <w:tcW w:w="1276" w:type="dxa"/>
            <w:noWrap/>
            <w:hideMark/>
          </w:tcPr>
          <w:p w:rsidR="007C52C0" w:rsidRPr="007C52C0" w:rsidRDefault="007C52C0" w:rsidP="0017544D">
            <w:pPr>
              <w:jc w:val="right"/>
            </w:pPr>
            <w:r w:rsidRPr="007C52C0">
              <w:t>570</w:t>
            </w:r>
          </w:p>
        </w:tc>
      </w:tr>
      <w:tr w:rsidR="007C52C0" w:rsidRPr="007C52C0" w:rsidTr="00EE5216">
        <w:trPr>
          <w:trHeight w:val="255"/>
        </w:trPr>
        <w:tc>
          <w:tcPr>
            <w:tcW w:w="1229" w:type="dxa"/>
            <w:noWrap/>
            <w:hideMark/>
          </w:tcPr>
          <w:p w:rsidR="007C52C0" w:rsidRPr="007C52C0" w:rsidRDefault="007C52C0" w:rsidP="007C52C0">
            <w:r w:rsidRPr="007C52C0">
              <w:t>00012217</w:t>
            </w:r>
          </w:p>
        </w:tc>
        <w:tc>
          <w:tcPr>
            <w:tcW w:w="10395" w:type="dxa"/>
            <w:noWrap/>
            <w:hideMark/>
          </w:tcPr>
          <w:p w:rsidR="007C52C0" w:rsidRPr="007C52C0" w:rsidRDefault="007C52C0">
            <w:r w:rsidRPr="007C52C0">
              <w:t>LOCKERLOCKER COLOR GRIS DE SEGUNDA MANOSIN MARCA</w:t>
            </w:r>
          </w:p>
        </w:tc>
        <w:tc>
          <w:tcPr>
            <w:tcW w:w="1276" w:type="dxa"/>
            <w:noWrap/>
            <w:hideMark/>
          </w:tcPr>
          <w:p w:rsidR="007C52C0" w:rsidRPr="007C52C0" w:rsidRDefault="007C52C0" w:rsidP="0017544D">
            <w:pPr>
              <w:jc w:val="right"/>
            </w:pPr>
            <w:r w:rsidRPr="007C52C0">
              <w:t>570</w:t>
            </w:r>
          </w:p>
        </w:tc>
      </w:tr>
      <w:tr w:rsidR="007C52C0" w:rsidRPr="007C52C0" w:rsidTr="00EE5216">
        <w:trPr>
          <w:trHeight w:val="255"/>
        </w:trPr>
        <w:tc>
          <w:tcPr>
            <w:tcW w:w="1229" w:type="dxa"/>
            <w:noWrap/>
            <w:hideMark/>
          </w:tcPr>
          <w:p w:rsidR="007C52C0" w:rsidRPr="007C52C0" w:rsidRDefault="007C52C0" w:rsidP="007C52C0">
            <w:r w:rsidRPr="007C52C0">
              <w:t>00012218</w:t>
            </w:r>
          </w:p>
        </w:tc>
        <w:tc>
          <w:tcPr>
            <w:tcW w:w="10395" w:type="dxa"/>
            <w:noWrap/>
            <w:hideMark/>
          </w:tcPr>
          <w:p w:rsidR="007C52C0" w:rsidRPr="007C52C0" w:rsidRDefault="007C52C0">
            <w:r w:rsidRPr="007C52C0">
              <w:t>LOCKERLOCKER COLOR GRIS DE SEGUNDA MANOSIN MARCA</w:t>
            </w:r>
          </w:p>
        </w:tc>
        <w:tc>
          <w:tcPr>
            <w:tcW w:w="1276" w:type="dxa"/>
            <w:noWrap/>
            <w:hideMark/>
          </w:tcPr>
          <w:p w:rsidR="007C52C0" w:rsidRPr="007C52C0" w:rsidRDefault="007C52C0" w:rsidP="0017544D">
            <w:pPr>
              <w:jc w:val="right"/>
            </w:pPr>
            <w:r w:rsidRPr="007C52C0">
              <w:t>570</w:t>
            </w:r>
          </w:p>
        </w:tc>
      </w:tr>
      <w:tr w:rsidR="007C52C0" w:rsidRPr="007C52C0" w:rsidTr="00EE5216">
        <w:trPr>
          <w:trHeight w:val="255"/>
        </w:trPr>
        <w:tc>
          <w:tcPr>
            <w:tcW w:w="1229" w:type="dxa"/>
            <w:noWrap/>
            <w:hideMark/>
          </w:tcPr>
          <w:p w:rsidR="007C52C0" w:rsidRPr="007C52C0" w:rsidRDefault="007C52C0" w:rsidP="007C52C0">
            <w:r w:rsidRPr="007C52C0">
              <w:t>00012219</w:t>
            </w:r>
          </w:p>
        </w:tc>
        <w:tc>
          <w:tcPr>
            <w:tcW w:w="10395" w:type="dxa"/>
            <w:noWrap/>
            <w:hideMark/>
          </w:tcPr>
          <w:p w:rsidR="007C52C0" w:rsidRPr="007C52C0" w:rsidRDefault="007C52C0">
            <w:r w:rsidRPr="007C52C0">
              <w:t>LOCKERLOCKER COLOR GRIS DE SEGUNDA MANOSIN MARCA</w:t>
            </w:r>
          </w:p>
        </w:tc>
        <w:tc>
          <w:tcPr>
            <w:tcW w:w="1276" w:type="dxa"/>
            <w:noWrap/>
            <w:hideMark/>
          </w:tcPr>
          <w:p w:rsidR="007C52C0" w:rsidRPr="007C52C0" w:rsidRDefault="007C52C0" w:rsidP="0017544D">
            <w:pPr>
              <w:jc w:val="right"/>
            </w:pPr>
            <w:r w:rsidRPr="007C52C0">
              <w:t>570</w:t>
            </w:r>
          </w:p>
        </w:tc>
      </w:tr>
      <w:tr w:rsidR="007C52C0" w:rsidRPr="007C52C0" w:rsidTr="00EE5216">
        <w:trPr>
          <w:trHeight w:val="255"/>
        </w:trPr>
        <w:tc>
          <w:tcPr>
            <w:tcW w:w="1229" w:type="dxa"/>
            <w:noWrap/>
            <w:hideMark/>
          </w:tcPr>
          <w:p w:rsidR="007C52C0" w:rsidRPr="007C52C0" w:rsidRDefault="007C52C0" w:rsidP="007C52C0">
            <w:r w:rsidRPr="007C52C0">
              <w:t>00012220</w:t>
            </w:r>
          </w:p>
        </w:tc>
        <w:tc>
          <w:tcPr>
            <w:tcW w:w="10395" w:type="dxa"/>
            <w:noWrap/>
            <w:hideMark/>
          </w:tcPr>
          <w:p w:rsidR="007C52C0" w:rsidRPr="007C52C0" w:rsidRDefault="007C52C0">
            <w:r w:rsidRPr="007C52C0">
              <w:t>LOCKERLOCKER COLOR GRIS DE SEGUNDA MANOSIN MARCA</w:t>
            </w:r>
          </w:p>
        </w:tc>
        <w:tc>
          <w:tcPr>
            <w:tcW w:w="1276" w:type="dxa"/>
            <w:noWrap/>
            <w:hideMark/>
          </w:tcPr>
          <w:p w:rsidR="007C52C0" w:rsidRPr="007C52C0" w:rsidRDefault="007C52C0" w:rsidP="0017544D">
            <w:pPr>
              <w:jc w:val="right"/>
            </w:pPr>
            <w:r w:rsidRPr="007C52C0">
              <w:t>570</w:t>
            </w:r>
          </w:p>
        </w:tc>
      </w:tr>
      <w:tr w:rsidR="007C52C0" w:rsidRPr="007C52C0" w:rsidTr="00EE5216">
        <w:trPr>
          <w:trHeight w:val="255"/>
        </w:trPr>
        <w:tc>
          <w:tcPr>
            <w:tcW w:w="1229" w:type="dxa"/>
            <w:noWrap/>
            <w:hideMark/>
          </w:tcPr>
          <w:p w:rsidR="007C52C0" w:rsidRPr="007C52C0" w:rsidRDefault="007C52C0" w:rsidP="007C52C0">
            <w:r w:rsidRPr="007C52C0">
              <w:t>00012221</w:t>
            </w:r>
          </w:p>
        </w:tc>
        <w:tc>
          <w:tcPr>
            <w:tcW w:w="10395" w:type="dxa"/>
            <w:noWrap/>
            <w:hideMark/>
          </w:tcPr>
          <w:p w:rsidR="007C52C0" w:rsidRPr="007C52C0" w:rsidRDefault="007C52C0">
            <w:r w:rsidRPr="007C52C0">
              <w:t>LOCKERLOCKER COLOR GRIS DE SEGUNDA MANOSIN MARCA</w:t>
            </w:r>
          </w:p>
        </w:tc>
        <w:tc>
          <w:tcPr>
            <w:tcW w:w="1276" w:type="dxa"/>
            <w:noWrap/>
            <w:hideMark/>
          </w:tcPr>
          <w:p w:rsidR="007C52C0" w:rsidRPr="007C52C0" w:rsidRDefault="007C52C0" w:rsidP="0017544D">
            <w:pPr>
              <w:jc w:val="right"/>
            </w:pPr>
            <w:r w:rsidRPr="007C52C0">
              <w:t>570</w:t>
            </w:r>
          </w:p>
        </w:tc>
      </w:tr>
      <w:tr w:rsidR="007C52C0" w:rsidRPr="007C52C0" w:rsidTr="00EE5216">
        <w:trPr>
          <w:trHeight w:val="255"/>
        </w:trPr>
        <w:tc>
          <w:tcPr>
            <w:tcW w:w="1229" w:type="dxa"/>
            <w:noWrap/>
            <w:hideMark/>
          </w:tcPr>
          <w:p w:rsidR="007C52C0" w:rsidRPr="007C52C0" w:rsidRDefault="007C52C0" w:rsidP="007C52C0">
            <w:r w:rsidRPr="007C52C0">
              <w:t>00012222</w:t>
            </w:r>
          </w:p>
        </w:tc>
        <w:tc>
          <w:tcPr>
            <w:tcW w:w="10395" w:type="dxa"/>
            <w:noWrap/>
            <w:hideMark/>
          </w:tcPr>
          <w:p w:rsidR="007C52C0" w:rsidRPr="007C52C0" w:rsidRDefault="007C52C0">
            <w:r w:rsidRPr="007C52C0">
              <w:t>LOCKERLOCKER COLOR GRIS DE SEGUNDA MANOSIN MARCA</w:t>
            </w:r>
          </w:p>
        </w:tc>
        <w:tc>
          <w:tcPr>
            <w:tcW w:w="1276" w:type="dxa"/>
            <w:noWrap/>
            <w:hideMark/>
          </w:tcPr>
          <w:p w:rsidR="007C52C0" w:rsidRPr="007C52C0" w:rsidRDefault="007C52C0" w:rsidP="0017544D">
            <w:pPr>
              <w:jc w:val="right"/>
            </w:pPr>
            <w:r w:rsidRPr="007C52C0">
              <w:t>570</w:t>
            </w:r>
          </w:p>
        </w:tc>
      </w:tr>
      <w:tr w:rsidR="007C52C0" w:rsidRPr="007C52C0" w:rsidTr="00EE5216">
        <w:trPr>
          <w:trHeight w:val="255"/>
        </w:trPr>
        <w:tc>
          <w:tcPr>
            <w:tcW w:w="1229" w:type="dxa"/>
            <w:noWrap/>
            <w:hideMark/>
          </w:tcPr>
          <w:p w:rsidR="007C52C0" w:rsidRPr="007C52C0" w:rsidRDefault="007C52C0" w:rsidP="007C52C0">
            <w:r w:rsidRPr="007C52C0">
              <w:t>00012223</w:t>
            </w:r>
          </w:p>
        </w:tc>
        <w:tc>
          <w:tcPr>
            <w:tcW w:w="10395" w:type="dxa"/>
            <w:noWrap/>
            <w:hideMark/>
          </w:tcPr>
          <w:p w:rsidR="007C52C0" w:rsidRPr="007C52C0" w:rsidRDefault="007C52C0">
            <w:r w:rsidRPr="007C52C0">
              <w:t>LOCKERLOCKER COLOR GRIS DE SEGUNDA MANOSIN MARCA</w:t>
            </w:r>
          </w:p>
        </w:tc>
        <w:tc>
          <w:tcPr>
            <w:tcW w:w="1276" w:type="dxa"/>
            <w:noWrap/>
            <w:hideMark/>
          </w:tcPr>
          <w:p w:rsidR="007C52C0" w:rsidRPr="007C52C0" w:rsidRDefault="007C52C0" w:rsidP="0017544D">
            <w:pPr>
              <w:jc w:val="right"/>
            </w:pPr>
            <w:r w:rsidRPr="007C52C0">
              <w:t>570</w:t>
            </w:r>
          </w:p>
        </w:tc>
      </w:tr>
      <w:tr w:rsidR="007C52C0" w:rsidRPr="007C52C0" w:rsidTr="00EE5216">
        <w:trPr>
          <w:trHeight w:val="255"/>
        </w:trPr>
        <w:tc>
          <w:tcPr>
            <w:tcW w:w="1229" w:type="dxa"/>
            <w:noWrap/>
            <w:hideMark/>
          </w:tcPr>
          <w:p w:rsidR="007C52C0" w:rsidRPr="007C52C0" w:rsidRDefault="007C52C0" w:rsidP="007C52C0">
            <w:r w:rsidRPr="007C52C0">
              <w:t>00012224</w:t>
            </w:r>
          </w:p>
        </w:tc>
        <w:tc>
          <w:tcPr>
            <w:tcW w:w="10395" w:type="dxa"/>
            <w:noWrap/>
            <w:hideMark/>
          </w:tcPr>
          <w:p w:rsidR="007C52C0" w:rsidRPr="007C52C0" w:rsidRDefault="007C52C0">
            <w:r w:rsidRPr="007C52C0">
              <w:t>LOCKERLOCKER COLOR GRIS DE SEGUNDA MANOSIN MARCA</w:t>
            </w:r>
          </w:p>
        </w:tc>
        <w:tc>
          <w:tcPr>
            <w:tcW w:w="1276" w:type="dxa"/>
            <w:noWrap/>
            <w:hideMark/>
          </w:tcPr>
          <w:p w:rsidR="007C52C0" w:rsidRPr="007C52C0" w:rsidRDefault="007C52C0" w:rsidP="0017544D">
            <w:pPr>
              <w:jc w:val="right"/>
            </w:pPr>
            <w:r w:rsidRPr="007C52C0">
              <w:t>570</w:t>
            </w:r>
          </w:p>
        </w:tc>
      </w:tr>
      <w:tr w:rsidR="007C52C0" w:rsidRPr="007C52C0" w:rsidTr="00EE5216">
        <w:trPr>
          <w:trHeight w:val="255"/>
        </w:trPr>
        <w:tc>
          <w:tcPr>
            <w:tcW w:w="1229" w:type="dxa"/>
            <w:noWrap/>
            <w:hideMark/>
          </w:tcPr>
          <w:p w:rsidR="007C52C0" w:rsidRPr="007C52C0" w:rsidRDefault="007C52C0" w:rsidP="007C52C0">
            <w:r w:rsidRPr="007C52C0">
              <w:t>00012225</w:t>
            </w:r>
          </w:p>
        </w:tc>
        <w:tc>
          <w:tcPr>
            <w:tcW w:w="10395" w:type="dxa"/>
            <w:noWrap/>
            <w:hideMark/>
          </w:tcPr>
          <w:p w:rsidR="007C52C0" w:rsidRPr="007C52C0" w:rsidRDefault="007C52C0">
            <w:r w:rsidRPr="007C52C0">
              <w:t>LOCKERLOCKER COLOR GRIS DE SEGUNDA MANOSIN MARCA</w:t>
            </w:r>
          </w:p>
        </w:tc>
        <w:tc>
          <w:tcPr>
            <w:tcW w:w="1276" w:type="dxa"/>
            <w:noWrap/>
            <w:hideMark/>
          </w:tcPr>
          <w:p w:rsidR="007C52C0" w:rsidRPr="007C52C0" w:rsidRDefault="007C52C0" w:rsidP="0017544D">
            <w:pPr>
              <w:jc w:val="right"/>
            </w:pPr>
            <w:r w:rsidRPr="007C52C0">
              <w:t>570</w:t>
            </w:r>
          </w:p>
        </w:tc>
      </w:tr>
      <w:tr w:rsidR="007C52C0" w:rsidRPr="007C52C0" w:rsidTr="00EE5216">
        <w:trPr>
          <w:trHeight w:val="255"/>
        </w:trPr>
        <w:tc>
          <w:tcPr>
            <w:tcW w:w="1229" w:type="dxa"/>
            <w:noWrap/>
            <w:hideMark/>
          </w:tcPr>
          <w:p w:rsidR="007C52C0" w:rsidRPr="007C52C0" w:rsidRDefault="007C52C0" w:rsidP="007C52C0">
            <w:r w:rsidRPr="007C52C0">
              <w:t>00012226</w:t>
            </w:r>
          </w:p>
        </w:tc>
        <w:tc>
          <w:tcPr>
            <w:tcW w:w="10395" w:type="dxa"/>
            <w:noWrap/>
            <w:hideMark/>
          </w:tcPr>
          <w:p w:rsidR="007C52C0" w:rsidRPr="007C52C0" w:rsidRDefault="007C52C0">
            <w:r w:rsidRPr="007C52C0">
              <w:t>LOCKERLOCKER COLOR GRIS DE SEGUNDA MANOSIN MARCA</w:t>
            </w:r>
          </w:p>
        </w:tc>
        <w:tc>
          <w:tcPr>
            <w:tcW w:w="1276" w:type="dxa"/>
            <w:noWrap/>
            <w:hideMark/>
          </w:tcPr>
          <w:p w:rsidR="007C52C0" w:rsidRPr="007C52C0" w:rsidRDefault="007C52C0" w:rsidP="0017544D">
            <w:pPr>
              <w:jc w:val="right"/>
            </w:pPr>
            <w:r w:rsidRPr="007C52C0">
              <w:t>570</w:t>
            </w:r>
          </w:p>
        </w:tc>
      </w:tr>
      <w:tr w:rsidR="007C52C0" w:rsidRPr="007C52C0" w:rsidTr="00EE5216">
        <w:trPr>
          <w:trHeight w:val="255"/>
        </w:trPr>
        <w:tc>
          <w:tcPr>
            <w:tcW w:w="1229" w:type="dxa"/>
            <w:noWrap/>
            <w:hideMark/>
          </w:tcPr>
          <w:p w:rsidR="007C52C0" w:rsidRPr="007C52C0" w:rsidRDefault="007C52C0" w:rsidP="007C52C0">
            <w:r w:rsidRPr="007C52C0">
              <w:t>00012227</w:t>
            </w:r>
          </w:p>
        </w:tc>
        <w:tc>
          <w:tcPr>
            <w:tcW w:w="10395" w:type="dxa"/>
            <w:noWrap/>
            <w:hideMark/>
          </w:tcPr>
          <w:p w:rsidR="007C52C0" w:rsidRPr="007C52C0" w:rsidRDefault="007C52C0">
            <w:r w:rsidRPr="007C52C0">
              <w:t>LOCKERLOCKER COLOR GRIS DE SEGUNDA MANOSIN MARCA</w:t>
            </w:r>
          </w:p>
        </w:tc>
        <w:tc>
          <w:tcPr>
            <w:tcW w:w="1276" w:type="dxa"/>
            <w:noWrap/>
            <w:hideMark/>
          </w:tcPr>
          <w:p w:rsidR="007C52C0" w:rsidRPr="007C52C0" w:rsidRDefault="007C52C0" w:rsidP="0017544D">
            <w:pPr>
              <w:jc w:val="right"/>
            </w:pPr>
            <w:r w:rsidRPr="007C52C0">
              <w:t>570</w:t>
            </w:r>
          </w:p>
        </w:tc>
      </w:tr>
      <w:tr w:rsidR="007C52C0" w:rsidRPr="007C52C0" w:rsidTr="00EE5216">
        <w:trPr>
          <w:trHeight w:val="255"/>
        </w:trPr>
        <w:tc>
          <w:tcPr>
            <w:tcW w:w="1229" w:type="dxa"/>
            <w:noWrap/>
            <w:hideMark/>
          </w:tcPr>
          <w:p w:rsidR="007C52C0" w:rsidRPr="007C52C0" w:rsidRDefault="007C52C0" w:rsidP="007C52C0">
            <w:r w:rsidRPr="007C52C0">
              <w:t>00012228</w:t>
            </w:r>
          </w:p>
        </w:tc>
        <w:tc>
          <w:tcPr>
            <w:tcW w:w="10395" w:type="dxa"/>
            <w:noWrap/>
            <w:hideMark/>
          </w:tcPr>
          <w:p w:rsidR="007C52C0" w:rsidRPr="007C52C0" w:rsidRDefault="007C52C0">
            <w:r w:rsidRPr="007C52C0">
              <w:t>LOCKERLOCKER COLOR GRIS DE SEGUNDA MANOSIN MARCA</w:t>
            </w:r>
          </w:p>
        </w:tc>
        <w:tc>
          <w:tcPr>
            <w:tcW w:w="1276" w:type="dxa"/>
            <w:noWrap/>
            <w:hideMark/>
          </w:tcPr>
          <w:p w:rsidR="007C52C0" w:rsidRPr="007C52C0" w:rsidRDefault="007C52C0" w:rsidP="0017544D">
            <w:pPr>
              <w:jc w:val="right"/>
            </w:pPr>
            <w:r w:rsidRPr="007C52C0">
              <w:t>570</w:t>
            </w:r>
          </w:p>
        </w:tc>
      </w:tr>
      <w:tr w:rsidR="007C52C0" w:rsidRPr="007C52C0" w:rsidTr="00EE5216">
        <w:trPr>
          <w:trHeight w:val="255"/>
        </w:trPr>
        <w:tc>
          <w:tcPr>
            <w:tcW w:w="1229" w:type="dxa"/>
            <w:noWrap/>
            <w:hideMark/>
          </w:tcPr>
          <w:p w:rsidR="007C52C0" w:rsidRPr="007C52C0" w:rsidRDefault="007C52C0" w:rsidP="007C52C0">
            <w:r w:rsidRPr="007C52C0">
              <w:t>00012229</w:t>
            </w:r>
          </w:p>
        </w:tc>
        <w:tc>
          <w:tcPr>
            <w:tcW w:w="10395" w:type="dxa"/>
            <w:noWrap/>
            <w:hideMark/>
          </w:tcPr>
          <w:p w:rsidR="007C52C0" w:rsidRPr="007C52C0" w:rsidRDefault="007C52C0">
            <w:r w:rsidRPr="007C52C0">
              <w:t>COMPUTADORACONTIENE UN MONITOR SERIE MMLXBAN0014340E424210, TECLADO Y MOUSEACER</w:t>
            </w:r>
          </w:p>
        </w:tc>
        <w:tc>
          <w:tcPr>
            <w:tcW w:w="1276" w:type="dxa"/>
            <w:noWrap/>
            <w:hideMark/>
          </w:tcPr>
          <w:p w:rsidR="007C52C0" w:rsidRPr="007C52C0" w:rsidRDefault="007C52C0" w:rsidP="0017544D">
            <w:pPr>
              <w:jc w:val="right"/>
            </w:pPr>
            <w:r w:rsidRPr="007C52C0">
              <w:t>5,100</w:t>
            </w:r>
          </w:p>
        </w:tc>
      </w:tr>
      <w:tr w:rsidR="007C52C0" w:rsidRPr="007C52C0" w:rsidTr="00EE5216">
        <w:trPr>
          <w:trHeight w:val="255"/>
        </w:trPr>
        <w:tc>
          <w:tcPr>
            <w:tcW w:w="1229" w:type="dxa"/>
            <w:noWrap/>
            <w:hideMark/>
          </w:tcPr>
          <w:p w:rsidR="007C52C0" w:rsidRPr="007C52C0" w:rsidRDefault="007C52C0" w:rsidP="007C52C0">
            <w:r w:rsidRPr="007C52C0">
              <w:t>00012231</w:t>
            </w:r>
          </w:p>
        </w:tc>
        <w:tc>
          <w:tcPr>
            <w:tcW w:w="10395" w:type="dxa"/>
            <w:noWrap/>
            <w:hideMark/>
          </w:tcPr>
          <w:p w:rsidR="007C52C0" w:rsidRPr="007C52C0" w:rsidRDefault="007C52C0">
            <w:r w:rsidRPr="007C52C0">
              <w:t>PANTALLAPANTALLA PARA RETROPROYECTOR EN COLOR BLANCO</w:t>
            </w:r>
          </w:p>
        </w:tc>
        <w:tc>
          <w:tcPr>
            <w:tcW w:w="1276" w:type="dxa"/>
            <w:noWrap/>
            <w:hideMark/>
          </w:tcPr>
          <w:p w:rsidR="007C52C0" w:rsidRPr="007C52C0" w:rsidRDefault="007C52C0" w:rsidP="0017544D">
            <w:pPr>
              <w:jc w:val="right"/>
            </w:pPr>
            <w:r w:rsidRPr="007C52C0">
              <w:t>510</w:t>
            </w:r>
          </w:p>
        </w:tc>
      </w:tr>
      <w:tr w:rsidR="007C52C0" w:rsidRPr="007C52C0" w:rsidTr="00EE5216">
        <w:trPr>
          <w:trHeight w:val="255"/>
        </w:trPr>
        <w:tc>
          <w:tcPr>
            <w:tcW w:w="1229" w:type="dxa"/>
            <w:noWrap/>
            <w:hideMark/>
          </w:tcPr>
          <w:p w:rsidR="007C52C0" w:rsidRPr="007C52C0" w:rsidRDefault="007C52C0" w:rsidP="007C52C0">
            <w:r w:rsidRPr="007C52C0">
              <w:t>00012232</w:t>
            </w:r>
          </w:p>
        </w:tc>
        <w:tc>
          <w:tcPr>
            <w:tcW w:w="10395" w:type="dxa"/>
            <w:noWrap/>
            <w:hideMark/>
          </w:tcPr>
          <w:p w:rsidR="007C52C0" w:rsidRPr="007C52C0" w:rsidRDefault="007C52C0">
            <w:r w:rsidRPr="007C52C0">
              <w:t>PIZARRONPIZARRON METALICO COLOR VERDE TALLER DE LA INDUSTRIA DEL VESTIDO N/D</w:t>
            </w:r>
          </w:p>
        </w:tc>
        <w:tc>
          <w:tcPr>
            <w:tcW w:w="1276" w:type="dxa"/>
            <w:noWrap/>
            <w:hideMark/>
          </w:tcPr>
          <w:p w:rsidR="007C52C0" w:rsidRPr="007C52C0" w:rsidRDefault="007C52C0" w:rsidP="0017544D">
            <w:pPr>
              <w:jc w:val="right"/>
            </w:pPr>
            <w:r w:rsidRPr="007C52C0">
              <w:t>970</w:t>
            </w:r>
          </w:p>
        </w:tc>
      </w:tr>
      <w:tr w:rsidR="007C52C0" w:rsidRPr="007C52C0" w:rsidTr="00EE5216">
        <w:trPr>
          <w:trHeight w:val="255"/>
        </w:trPr>
        <w:tc>
          <w:tcPr>
            <w:tcW w:w="1229" w:type="dxa"/>
            <w:noWrap/>
            <w:hideMark/>
          </w:tcPr>
          <w:p w:rsidR="007C52C0" w:rsidRPr="007C52C0" w:rsidRDefault="007C52C0" w:rsidP="007C52C0">
            <w:r w:rsidRPr="007C52C0">
              <w:t>00012233</w:t>
            </w:r>
          </w:p>
        </w:tc>
        <w:tc>
          <w:tcPr>
            <w:tcW w:w="10395" w:type="dxa"/>
            <w:noWrap/>
            <w:hideMark/>
          </w:tcPr>
          <w:p w:rsidR="007C52C0" w:rsidRPr="007C52C0" w:rsidRDefault="007C52C0">
            <w:r w:rsidRPr="007C52C0">
              <w:t>MESA PARA MAESTROMESA BINARIA PARA MAESTRO DE 40 X 100 X 60 EN MADERA Y BASE METALICA</w:t>
            </w:r>
          </w:p>
        </w:tc>
        <w:tc>
          <w:tcPr>
            <w:tcW w:w="1276" w:type="dxa"/>
            <w:noWrap/>
            <w:hideMark/>
          </w:tcPr>
          <w:p w:rsidR="007C52C0" w:rsidRPr="007C52C0" w:rsidRDefault="007C52C0" w:rsidP="0017544D">
            <w:pPr>
              <w:jc w:val="right"/>
            </w:pPr>
            <w:r w:rsidRPr="007C52C0">
              <w:t>960</w:t>
            </w:r>
          </w:p>
        </w:tc>
      </w:tr>
      <w:tr w:rsidR="007C52C0" w:rsidRPr="007C52C0" w:rsidTr="00EE5216">
        <w:trPr>
          <w:trHeight w:val="255"/>
        </w:trPr>
        <w:tc>
          <w:tcPr>
            <w:tcW w:w="1229" w:type="dxa"/>
            <w:noWrap/>
            <w:hideMark/>
          </w:tcPr>
          <w:p w:rsidR="007C52C0" w:rsidRPr="007C52C0" w:rsidRDefault="007C52C0" w:rsidP="007C52C0">
            <w:r w:rsidRPr="007C52C0">
              <w:t>00012234</w:t>
            </w:r>
          </w:p>
        </w:tc>
        <w:tc>
          <w:tcPr>
            <w:tcW w:w="10395" w:type="dxa"/>
            <w:noWrap/>
            <w:hideMark/>
          </w:tcPr>
          <w:p w:rsidR="007C52C0" w:rsidRPr="007C52C0" w:rsidRDefault="007C52C0">
            <w:r w:rsidRPr="007C52C0">
              <w:t>MESA PARA IMPRESORAMESA PARA IMPRESORA CON DOS BASES  DE FORMAICAN/D</w:t>
            </w:r>
          </w:p>
        </w:tc>
        <w:tc>
          <w:tcPr>
            <w:tcW w:w="1276" w:type="dxa"/>
            <w:noWrap/>
            <w:hideMark/>
          </w:tcPr>
          <w:p w:rsidR="007C52C0" w:rsidRPr="007C52C0" w:rsidRDefault="007C52C0" w:rsidP="0017544D">
            <w:pPr>
              <w:jc w:val="right"/>
            </w:pPr>
            <w:r w:rsidRPr="007C52C0">
              <w:t>640</w:t>
            </w:r>
          </w:p>
        </w:tc>
      </w:tr>
      <w:tr w:rsidR="007C52C0" w:rsidRPr="007C52C0" w:rsidTr="00EE5216">
        <w:trPr>
          <w:trHeight w:val="255"/>
        </w:trPr>
        <w:tc>
          <w:tcPr>
            <w:tcW w:w="1229" w:type="dxa"/>
            <w:noWrap/>
            <w:hideMark/>
          </w:tcPr>
          <w:p w:rsidR="007C52C0" w:rsidRPr="007C52C0" w:rsidRDefault="007C52C0" w:rsidP="007C52C0">
            <w:r w:rsidRPr="007C52C0">
              <w:t>00012235</w:t>
            </w:r>
          </w:p>
        </w:tc>
        <w:tc>
          <w:tcPr>
            <w:tcW w:w="10395" w:type="dxa"/>
            <w:noWrap/>
            <w:hideMark/>
          </w:tcPr>
          <w:p w:rsidR="007C52C0" w:rsidRPr="007C52C0" w:rsidRDefault="007C52C0">
            <w:r w:rsidRPr="007C52C0">
              <w:t>MESA PARA IMPRESORAMESA PARA IMPRESORA CON DOS BASES DE FORMAICAN/D</w:t>
            </w:r>
          </w:p>
        </w:tc>
        <w:tc>
          <w:tcPr>
            <w:tcW w:w="1276" w:type="dxa"/>
            <w:noWrap/>
            <w:hideMark/>
          </w:tcPr>
          <w:p w:rsidR="007C52C0" w:rsidRPr="007C52C0" w:rsidRDefault="007C52C0" w:rsidP="0017544D">
            <w:pPr>
              <w:jc w:val="right"/>
            </w:pPr>
            <w:r w:rsidRPr="007C52C0">
              <w:t>640</w:t>
            </w:r>
          </w:p>
        </w:tc>
      </w:tr>
      <w:tr w:rsidR="007C52C0" w:rsidRPr="007C52C0" w:rsidTr="00EE5216">
        <w:trPr>
          <w:trHeight w:val="255"/>
        </w:trPr>
        <w:tc>
          <w:tcPr>
            <w:tcW w:w="1229" w:type="dxa"/>
            <w:noWrap/>
            <w:hideMark/>
          </w:tcPr>
          <w:p w:rsidR="007C52C0" w:rsidRPr="007C52C0" w:rsidRDefault="007C52C0" w:rsidP="007C52C0">
            <w:r w:rsidRPr="007C52C0">
              <w:t>00012236</w:t>
            </w:r>
          </w:p>
        </w:tc>
        <w:tc>
          <w:tcPr>
            <w:tcW w:w="10395" w:type="dxa"/>
            <w:noWrap/>
            <w:hideMark/>
          </w:tcPr>
          <w:p w:rsidR="007C52C0" w:rsidRPr="007C52C0" w:rsidRDefault="007C52C0">
            <w:r w:rsidRPr="007C52C0">
              <w:t>SILLA TIPO CAPFCESILLA TIPO CAPFCE EN METAL CON FORRO DE PLIANA EN COLOR AZUL/NEGRON/D</w:t>
            </w:r>
          </w:p>
        </w:tc>
        <w:tc>
          <w:tcPr>
            <w:tcW w:w="1276" w:type="dxa"/>
            <w:noWrap/>
            <w:hideMark/>
          </w:tcPr>
          <w:p w:rsidR="007C52C0" w:rsidRPr="007C52C0" w:rsidRDefault="007C52C0" w:rsidP="0017544D">
            <w:pPr>
              <w:jc w:val="right"/>
            </w:pPr>
            <w:r w:rsidRPr="007C52C0">
              <w:t>180</w:t>
            </w:r>
          </w:p>
        </w:tc>
      </w:tr>
      <w:tr w:rsidR="007C52C0" w:rsidRPr="007C52C0" w:rsidTr="00EE5216">
        <w:trPr>
          <w:trHeight w:val="255"/>
        </w:trPr>
        <w:tc>
          <w:tcPr>
            <w:tcW w:w="1229" w:type="dxa"/>
            <w:noWrap/>
            <w:hideMark/>
          </w:tcPr>
          <w:p w:rsidR="007C52C0" w:rsidRPr="007C52C0" w:rsidRDefault="007C52C0" w:rsidP="007C52C0">
            <w:r w:rsidRPr="007C52C0">
              <w:t>00012237</w:t>
            </w:r>
          </w:p>
        </w:tc>
        <w:tc>
          <w:tcPr>
            <w:tcW w:w="10395" w:type="dxa"/>
            <w:noWrap/>
            <w:hideMark/>
          </w:tcPr>
          <w:p w:rsidR="007C52C0" w:rsidRPr="007C52C0" w:rsidRDefault="007C52C0">
            <w:r w:rsidRPr="007C52C0">
              <w:t>SILLA TIPO CAPFCESILLA TIPO CAPFCE EN METAL CON FORRO DE PLIANA EN COLOR AZUL/NEGRON/D</w:t>
            </w:r>
          </w:p>
        </w:tc>
        <w:tc>
          <w:tcPr>
            <w:tcW w:w="1276" w:type="dxa"/>
            <w:noWrap/>
            <w:hideMark/>
          </w:tcPr>
          <w:p w:rsidR="007C52C0" w:rsidRPr="007C52C0" w:rsidRDefault="007C52C0" w:rsidP="0017544D">
            <w:pPr>
              <w:jc w:val="right"/>
            </w:pPr>
            <w:r w:rsidRPr="007C52C0">
              <w:t>550</w:t>
            </w:r>
          </w:p>
        </w:tc>
      </w:tr>
      <w:tr w:rsidR="007C52C0" w:rsidRPr="007C52C0" w:rsidTr="00EE5216">
        <w:trPr>
          <w:trHeight w:val="255"/>
        </w:trPr>
        <w:tc>
          <w:tcPr>
            <w:tcW w:w="1229" w:type="dxa"/>
            <w:noWrap/>
            <w:hideMark/>
          </w:tcPr>
          <w:p w:rsidR="007C52C0" w:rsidRPr="007C52C0" w:rsidRDefault="007C52C0" w:rsidP="007C52C0">
            <w:r w:rsidRPr="007C52C0">
              <w:t>00012238</w:t>
            </w:r>
          </w:p>
        </w:tc>
        <w:tc>
          <w:tcPr>
            <w:tcW w:w="10395" w:type="dxa"/>
            <w:noWrap/>
            <w:hideMark/>
          </w:tcPr>
          <w:p w:rsidR="007C52C0" w:rsidRPr="007C52C0" w:rsidRDefault="007C52C0">
            <w:r w:rsidRPr="007C52C0">
              <w:t>SILLA TIPO CAPFCESILLA TIPO CAPFCE EN METAL CON FORRO DE PLIANA EN COLOR AZUL/NEGRON/D</w:t>
            </w:r>
          </w:p>
        </w:tc>
        <w:tc>
          <w:tcPr>
            <w:tcW w:w="1276" w:type="dxa"/>
            <w:noWrap/>
            <w:hideMark/>
          </w:tcPr>
          <w:p w:rsidR="007C52C0" w:rsidRPr="007C52C0" w:rsidRDefault="007C52C0" w:rsidP="0017544D">
            <w:pPr>
              <w:jc w:val="right"/>
            </w:pPr>
            <w:r w:rsidRPr="007C52C0">
              <w:t>180</w:t>
            </w:r>
          </w:p>
        </w:tc>
      </w:tr>
      <w:tr w:rsidR="007C52C0" w:rsidRPr="007C52C0" w:rsidTr="00EE5216">
        <w:trPr>
          <w:trHeight w:val="255"/>
        </w:trPr>
        <w:tc>
          <w:tcPr>
            <w:tcW w:w="1229" w:type="dxa"/>
            <w:noWrap/>
            <w:hideMark/>
          </w:tcPr>
          <w:p w:rsidR="007C52C0" w:rsidRPr="007C52C0" w:rsidRDefault="007C52C0" w:rsidP="007C52C0">
            <w:r w:rsidRPr="007C52C0">
              <w:t>00012239</w:t>
            </w:r>
          </w:p>
        </w:tc>
        <w:tc>
          <w:tcPr>
            <w:tcW w:w="10395" w:type="dxa"/>
            <w:noWrap/>
            <w:hideMark/>
          </w:tcPr>
          <w:p w:rsidR="007C52C0" w:rsidRPr="007C52C0" w:rsidRDefault="007C52C0">
            <w:r w:rsidRPr="007C52C0">
              <w:t>TAMBOR CON CHALECOTAMBOR CON CHALECO</w:t>
            </w:r>
          </w:p>
        </w:tc>
        <w:tc>
          <w:tcPr>
            <w:tcW w:w="1276" w:type="dxa"/>
            <w:noWrap/>
            <w:hideMark/>
          </w:tcPr>
          <w:p w:rsidR="007C52C0" w:rsidRPr="007C52C0" w:rsidRDefault="007C52C0" w:rsidP="0017544D">
            <w:pPr>
              <w:jc w:val="right"/>
            </w:pPr>
            <w:r w:rsidRPr="007C52C0">
              <w:t>230</w:t>
            </w:r>
          </w:p>
        </w:tc>
      </w:tr>
      <w:tr w:rsidR="007C52C0" w:rsidRPr="007C52C0" w:rsidTr="00EE5216">
        <w:trPr>
          <w:trHeight w:val="255"/>
        </w:trPr>
        <w:tc>
          <w:tcPr>
            <w:tcW w:w="1229" w:type="dxa"/>
            <w:noWrap/>
            <w:hideMark/>
          </w:tcPr>
          <w:p w:rsidR="007C52C0" w:rsidRPr="007C52C0" w:rsidRDefault="007C52C0" w:rsidP="007C52C0">
            <w:r w:rsidRPr="007C52C0">
              <w:t>00012240</w:t>
            </w:r>
          </w:p>
        </w:tc>
        <w:tc>
          <w:tcPr>
            <w:tcW w:w="10395" w:type="dxa"/>
            <w:noWrap/>
            <w:hideMark/>
          </w:tcPr>
          <w:p w:rsidR="007C52C0" w:rsidRPr="007C52C0" w:rsidRDefault="007C52C0">
            <w:r w:rsidRPr="007C52C0">
              <w:t>TROMBONTROMBON EN COLOR DORADO (TROMBA)N/D</w:t>
            </w:r>
          </w:p>
        </w:tc>
        <w:tc>
          <w:tcPr>
            <w:tcW w:w="1276" w:type="dxa"/>
            <w:noWrap/>
            <w:hideMark/>
          </w:tcPr>
          <w:p w:rsidR="007C52C0" w:rsidRPr="007C52C0" w:rsidRDefault="007C52C0" w:rsidP="0017544D">
            <w:pPr>
              <w:jc w:val="right"/>
            </w:pPr>
            <w:r w:rsidRPr="007C52C0">
              <w:t>2,480</w:t>
            </w:r>
          </w:p>
        </w:tc>
      </w:tr>
      <w:tr w:rsidR="007C52C0" w:rsidRPr="007C52C0" w:rsidTr="00EE5216">
        <w:trPr>
          <w:trHeight w:val="255"/>
        </w:trPr>
        <w:tc>
          <w:tcPr>
            <w:tcW w:w="1229" w:type="dxa"/>
            <w:noWrap/>
            <w:hideMark/>
          </w:tcPr>
          <w:p w:rsidR="007C52C0" w:rsidRPr="007C52C0" w:rsidRDefault="007C52C0" w:rsidP="007C52C0">
            <w:r w:rsidRPr="007C52C0">
              <w:t>00012241</w:t>
            </w:r>
          </w:p>
        </w:tc>
        <w:tc>
          <w:tcPr>
            <w:tcW w:w="10395" w:type="dxa"/>
            <w:noWrap/>
            <w:hideMark/>
          </w:tcPr>
          <w:p w:rsidR="007C52C0" w:rsidRPr="007C52C0" w:rsidRDefault="007C52C0">
            <w:r w:rsidRPr="007C52C0">
              <w:t>TROMBONTROMBON EN COLOR DORADO (TROMBA)</w:t>
            </w:r>
          </w:p>
        </w:tc>
        <w:tc>
          <w:tcPr>
            <w:tcW w:w="1276" w:type="dxa"/>
            <w:noWrap/>
            <w:hideMark/>
          </w:tcPr>
          <w:p w:rsidR="007C52C0" w:rsidRPr="007C52C0" w:rsidRDefault="007C52C0" w:rsidP="0017544D">
            <w:pPr>
              <w:jc w:val="right"/>
            </w:pPr>
            <w:r w:rsidRPr="007C52C0">
              <w:t>2,480</w:t>
            </w:r>
          </w:p>
        </w:tc>
      </w:tr>
      <w:tr w:rsidR="007C52C0" w:rsidRPr="007C52C0" w:rsidTr="00EE5216">
        <w:trPr>
          <w:trHeight w:val="255"/>
        </w:trPr>
        <w:tc>
          <w:tcPr>
            <w:tcW w:w="1229" w:type="dxa"/>
            <w:noWrap/>
            <w:hideMark/>
          </w:tcPr>
          <w:p w:rsidR="007C52C0" w:rsidRPr="007C52C0" w:rsidRDefault="007C52C0" w:rsidP="007C52C0">
            <w:r w:rsidRPr="007C52C0">
              <w:t>00012242</w:t>
            </w:r>
          </w:p>
        </w:tc>
        <w:tc>
          <w:tcPr>
            <w:tcW w:w="10395" w:type="dxa"/>
            <w:noWrap/>
            <w:hideMark/>
          </w:tcPr>
          <w:p w:rsidR="007C52C0" w:rsidRPr="007C52C0" w:rsidRDefault="007C52C0">
            <w:r w:rsidRPr="007C52C0">
              <w:t>SAXOFONSAXOFON TENOR EN COLOR DORADON/D</w:t>
            </w:r>
          </w:p>
        </w:tc>
        <w:tc>
          <w:tcPr>
            <w:tcW w:w="1276" w:type="dxa"/>
            <w:noWrap/>
            <w:hideMark/>
          </w:tcPr>
          <w:p w:rsidR="007C52C0" w:rsidRPr="007C52C0" w:rsidRDefault="007C52C0" w:rsidP="0017544D">
            <w:pPr>
              <w:jc w:val="right"/>
            </w:pPr>
            <w:r w:rsidRPr="007C52C0">
              <w:t>4,560</w:t>
            </w:r>
          </w:p>
        </w:tc>
      </w:tr>
      <w:tr w:rsidR="007C52C0" w:rsidRPr="007C52C0" w:rsidTr="00EE5216">
        <w:trPr>
          <w:trHeight w:val="255"/>
        </w:trPr>
        <w:tc>
          <w:tcPr>
            <w:tcW w:w="1229" w:type="dxa"/>
            <w:noWrap/>
            <w:hideMark/>
          </w:tcPr>
          <w:p w:rsidR="007C52C0" w:rsidRPr="007C52C0" w:rsidRDefault="007C52C0" w:rsidP="007C52C0">
            <w:r w:rsidRPr="007C52C0">
              <w:t>00012243</w:t>
            </w:r>
          </w:p>
        </w:tc>
        <w:tc>
          <w:tcPr>
            <w:tcW w:w="10395" w:type="dxa"/>
            <w:noWrap/>
            <w:hideMark/>
          </w:tcPr>
          <w:p w:rsidR="007C52C0" w:rsidRPr="007C52C0" w:rsidRDefault="007C52C0">
            <w:r w:rsidRPr="007C52C0">
              <w:t>SILLON EJECUTIVOSILLON EJECUTIVO N/D</w:t>
            </w:r>
          </w:p>
        </w:tc>
        <w:tc>
          <w:tcPr>
            <w:tcW w:w="1276" w:type="dxa"/>
            <w:noWrap/>
            <w:hideMark/>
          </w:tcPr>
          <w:p w:rsidR="007C52C0" w:rsidRPr="007C52C0" w:rsidRDefault="007C52C0" w:rsidP="0017544D">
            <w:pPr>
              <w:jc w:val="right"/>
            </w:pPr>
            <w:r w:rsidRPr="007C52C0">
              <w:t>1,840</w:t>
            </w:r>
          </w:p>
        </w:tc>
      </w:tr>
      <w:tr w:rsidR="007C52C0" w:rsidRPr="007C52C0" w:rsidTr="00EE5216">
        <w:trPr>
          <w:trHeight w:val="255"/>
        </w:trPr>
        <w:tc>
          <w:tcPr>
            <w:tcW w:w="1229" w:type="dxa"/>
            <w:noWrap/>
            <w:hideMark/>
          </w:tcPr>
          <w:p w:rsidR="007C52C0" w:rsidRPr="007C52C0" w:rsidRDefault="007C52C0" w:rsidP="007C52C0">
            <w:r w:rsidRPr="007C52C0">
              <w:t>00012244</w:t>
            </w:r>
          </w:p>
        </w:tc>
        <w:tc>
          <w:tcPr>
            <w:tcW w:w="10395" w:type="dxa"/>
            <w:noWrap/>
            <w:hideMark/>
          </w:tcPr>
          <w:p w:rsidR="007C52C0" w:rsidRPr="007C52C0" w:rsidRDefault="007C52C0">
            <w:r w:rsidRPr="007C52C0">
              <w:t>ESTANTEESTANTE TIPO ESQUELETO  CON 5 ENTREPAÑOS DE 2.20 X 30 X 85 EN COLOR GRISN/D</w:t>
            </w:r>
          </w:p>
        </w:tc>
        <w:tc>
          <w:tcPr>
            <w:tcW w:w="1276" w:type="dxa"/>
            <w:noWrap/>
            <w:hideMark/>
          </w:tcPr>
          <w:p w:rsidR="007C52C0" w:rsidRPr="007C52C0" w:rsidRDefault="007C52C0" w:rsidP="0017544D">
            <w:pPr>
              <w:jc w:val="right"/>
            </w:pPr>
            <w:r w:rsidRPr="007C52C0">
              <w:t>370</w:t>
            </w:r>
          </w:p>
        </w:tc>
      </w:tr>
      <w:tr w:rsidR="007C52C0" w:rsidRPr="007C52C0" w:rsidTr="00EE5216">
        <w:trPr>
          <w:trHeight w:val="255"/>
        </w:trPr>
        <w:tc>
          <w:tcPr>
            <w:tcW w:w="1229" w:type="dxa"/>
            <w:noWrap/>
            <w:hideMark/>
          </w:tcPr>
          <w:p w:rsidR="007C52C0" w:rsidRPr="007C52C0" w:rsidRDefault="007C52C0" w:rsidP="007C52C0">
            <w:r w:rsidRPr="007C52C0">
              <w:t>00012245</w:t>
            </w:r>
          </w:p>
        </w:tc>
        <w:tc>
          <w:tcPr>
            <w:tcW w:w="10395" w:type="dxa"/>
            <w:noWrap/>
            <w:hideMark/>
          </w:tcPr>
          <w:p w:rsidR="007C52C0" w:rsidRPr="007C52C0" w:rsidRDefault="007C52C0">
            <w:r w:rsidRPr="007C52C0">
              <w:t>SILLA SECRETARIALSILLA SECRETARIAL  COLOR NEGRON/D</w:t>
            </w:r>
          </w:p>
        </w:tc>
        <w:tc>
          <w:tcPr>
            <w:tcW w:w="1276" w:type="dxa"/>
            <w:noWrap/>
            <w:hideMark/>
          </w:tcPr>
          <w:p w:rsidR="007C52C0" w:rsidRPr="007C52C0" w:rsidRDefault="007C52C0" w:rsidP="0017544D">
            <w:pPr>
              <w:jc w:val="right"/>
            </w:pPr>
            <w:r w:rsidRPr="007C52C0">
              <w:t>410</w:t>
            </w:r>
          </w:p>
        </w:tc>
      </w:tr>
      <w:tr w:rsidR="007C52C0" w:rsidRPr="007C52C0" w:rsidTr="00EE5216">
        <w:trPr>
          <w:trHeight w:val="255"/>
        </w:trPr>
        <w:tc>
          <w:tcPr>
            <w:tcW w:w="1229" w:type="dxa"/>
            <w:noWrap/>
            <w:hideMark/>
          </w:tcPr>
          <w:p w:rsidR="007C52C0" w:rsidRPr="007C52C0" w:rsidRDefault="007C52C0" w:rsidP="007C52C0">
            <w:r w:rsidRPr="007C52C0">
              <w:t>00012247</w:t>
            </w:r>
          </w:p>
        </w:tc>
        <w:tc>
          <w:tcPr>
            <w:tcW w:w="10395" w:type="dxa"/>
            <w:noWrap/>
            <w:hideMark/>
          </w:tcPr>
          <w:p w:rsidR="007C52C0" w:rsidRPr="007C52C0" w:rsidRDefault="007C52C0">
            <w:r w:rsidRPr="007C52C0">
              <w:t>CPUCPU L.- D4DBP-VJXJP-6Q7WH-G8RD7-32CPKACER</w:t>
            </w:r>
          </w:p>
        </w:tc>
        <w:tc>
          <w:tcPr>
            <w:tcW w:w="1276" w:type="dxa"/>
            <w:noWrap/>
            <w:hideMark/>
          </w:tcPr>
          <w:p w:rsidR="007C52C0" w:rsidRPr="007C52C0" w:rsidRDefault="007C52C0" w:rsidP="0017544D">
            <w:pPr>
              <w:jc w:val="right"/>
            </w:pPr>
            <w:r w:rsidRPr="007C52C0">
              <w:t>2,640</w:t>
            </w:r>
          </w:p>
        </w:tc>
      </w:tr>
      <w:tr w:rsidR="007C52C0" w:rsidRPr="007C52C0" w:rsidTr="00EE5216">
        <w:trPr>
          <w:trHeight w:val="255"/>
        </w:trPr>
        <w:tc>
          <w:tcPr>
            <w:tcW w:w="1229" w:type="dxa"/>
            <w:noWrap/>
            <w:hideMark/>
          </w:tcPr>
          <w:p w:rsidR="007C52C0" w:rsidRPr="007C52C0" w:rsidRDefault="007C52C0" w:rsidP="007C52C0">
            <w:r w:rsidRPr="007C52C0">
              <w:t>00012248</w:t>
            </w:r>
          </w:p>
        </w:tc>
        <w:tc>
          <w:tcPr>
            <w:tcW w:w="10395" w:type="dxa"/>
            <w:noWrap/>
            <w:hideMark/>
          </w:tcPr>
          <w:p w:rsidR="007C52C0" w:rsidRPr="007C52C0" w:rsidRDefault="007C52C0">
            <w:r w:rsidRPr="007C52C0">
              <w:t>CPUCPU L.-  H7H3K-73D3Y-YBJ6KFQFCD-HF4W2ACER</w:t>
            </w:r>
          </w:p>
        </w:tc>
        <w:tc>
          <w:tcPr>
            <w:tcW w:w="1276" w:type="dxa"/>
            <w:noWrap/>
            <w:hideMark/>
          </w:tcPr>
          <w:p w:rsidR="007C52C0" w:rsidRPr="007C52C0" w:rsidRDefault="007C52C0" w:rsidP="0017544D">
            <w:pPr>
              <w:jc w:val="right"/>
            </w:pPr>
            <w:r w:rsidRPr="007C52C0">
              <w:t>2,640</w:t>
            </w:r>
          </w:p>
        </w:tc>
      </w:tr>
      <w:tr w:rsidR="007C52C0" w:rsidRPr="007C52C0" w:rsidTr="00EE5216">
        <w:trPr>
          <w:trHeight w:val="255"/>
        </w:trPr>
        <w:tc>
          <w:tcPr>
            <w:tcW w:w="1229" w:type="dxa"/>
            <w:noWrap/>
            <w:hideMark/>
          </w:tcPr>
          <w:p w:rsidR="007C52C0" w:rsidRPr="007C52C0" w:rsidRDefault="007C52C0" w:rsidP="007C52C0">
            <w:r w:rsidRPr="007C52C0">
              <w:t>00012250</w:t>
            </w:r>
          </w:p>
        </w:tc>
        <w:tc>
          <w:tcPr>
            <w:tcW w:w="10395" w:type="dxa"/>
            <w:noWrap/>
            <w:hideMark/>
          </w:tcPr>
          <w:p w:rsidR="007C52C0" w:rsidRPr="007C52C0" w:rsidRDefault="007C52C0">
            <w:r w:rsidRPr="007C52C0">
              <w:t>PODADORA DE PASTOPODADORA DE PASTO S/S DE HILO O ASPASN/D</w:t>
            </w:r>
          </w:p>
        </w:tc>
        <w:tc>
          <w:tcPr>
            <w:tcW w:w="1276" w:type="dxa"/>
            <w:noWrap/>
            <w:hideMark/>
          </w:tcPr>
          <w:p w:rsidR="007C52C0" w:rsidRPr="007C52C0" w:rsidRDefault="007C52C0" w:rsidP="0017544D">
            <w:pPr>
              <w:jc w:val="right"/>
            </w:pPr>
            <w:r w:rsidRPr="007C52C0">
              <w:t>1,380</w:t>
            </w:r>
          </w:p>
        </w:tc>
      </w:tr>
      <w:tr w:rsidR="007C52C0" w:rsidRPr="007C52C0" w:rsidTr="00EE5216">
        <w:trPr>
          <w:trHeight w:val="255"/>
        </w:trPr>
        <w:tc>
          <w:tcPr>
            <w:tcW w:w="1229" w:type="dxa"/>
            <w:noWrap/>
            <w:hideMark/>
          </w:tcPr>
          <w:p w:rsidR="007C52C0" w:rsidRPr="007C52C0" w:rsidRDefault="007C52C0" w:rsidP="007C52C0">
            <w:r w:rsidRPr="007C52C0">
              <w:t>00012251</w:t>
            </w:r>
          </w:p>
        </w:tc>
        <w:tc>
          <w:tcPr>
            <w:tcW w:w="10395" w:type="dxa"/>
            <w:noWrap/>
            <w:hideMark/>
          </w:tcPr>
          <w:p w:rsidR="007C52C0" w:rsidRPr="007C52C0" w:rsidRDefault="007C52C0">
            <w:r w:rsidRPr="007C52C0">
              <w:t>COMPUTADORACOMPUTADORA HP LA ALL INONEHP</w:t>
            </w:r>
          </w:p>
        </w:tc>
        <w:tc>
          <w:tcPr>
            <w:tcW w:w="1276" w:type="dxa"/>
            <w:noWrap/>
            <w:hideMark/>
          </w:tcPr>
          <w:p w:rsidR="007C52C0" w:rsidRPr="007C52C0" w:rsidRDefault="007C52C0" w:rsidP="0017544D">
            <w:pPr>
              <w:jc w:val="right"/>
            </w:pPr>
            <w:r w:rsidRPr="007C52C0">
              <w:t>5,000</w:t>
            </w:r>
          </w:p>
        </w:tc>
      </w:tr>
      <w:tr w:rsidR="007C52C0" w:rsidRPr="007C52C0" w:rsidTr="00EE5216">
        <w:trPr>
          <w:trHeight w:val="255"/>
        </w:trPr>
        <w:tc>
          <w:tcPr>
            <w:tcW w:w="1229" w:type="dxa"/>
            <w:noWrap/>
            <w:hideMark/>
          </w:tcPr>
          <w:p w:rsidR="007C52C0" w:rsidRPr="007C52C0" w:rsidRDefault="007C52C0" w:rsidP="007C52C0">
            <w:r w:rsidRPr="007C52C0">
              <w:t>00012252</w:t>
            </w:r>
          </w:p>
        </w:tc>
        <w:tc>
          <w:tcPr>
            <w:tcW w:w="10395" w:type="dxa"/>
            <w:noWrap/>
            <w:hideMark/>
          </w:tcPr>
          <w:p w:rsidR="007C52C0" w:rsidRPr="007C52C0" w:rsidRDefault="007C52C0">
            <w:r w:rsidRPr="007C52C0">
              <w:t>COMPUTADORACOMPUTADORA HP LA ALL INONEHP</w:t>
            </w:r>
          </w:p>
        </w:tc>
        <w:tc>
          <w:tcPr>
            <w:tcW w:w="1276" w:type="dxa"/>
            <w:noWrap/>
            <w:hideMark/>
          </w:tcPr>
          <w:p w:rsidR="007C52C0" w:rsidRPr="007C52C0" w:rsidRDefault="007C52C0" w:rsidP="0017544D">
            <w:pPr>
              <w:jc w:val="right"/>
            </w:pPr>
            <w:r w:rsidRPr="007C52C0">
              <w:t>5,000</w:t>
            </w:r>
          </w:p>
        </w:tc>
      </w:tr>
      <w:tr w:rsidR="007C52C0" w:rsidRPr="007C52C0" w:rsidTr="00EE5216">
        <w:trPr>
          <w:trHeight w:val="255"/>
        </w:trPr>
        <w:tc>
          <w:tcPr>
            <w:tcW w:w="1229" w:type="dxa"/>
            <w:noWrap/>
            <w:hideMark/>
          </w:tcPr>
          <w:p w:rsidR="007C52C0" w:rsidRPr="007C52C0" w:rsidRDefault="007C52C0" w:rsidP="007C52C0">
            <w:r w:rsidRPr="007C52C0">
              <w:t>00012254</w:t>
            </w:r>
          </w:p>
        </w:tc>
        <w:tc>
          <w:tcPr>
            <w:tcW w:w="10395" w:type="dxa"/>
            <w:noWrap/>
            <w:hideMark/>
          </w:tcPr>
          <w:p w:rsidR="007C52C0" w:rsidRPr="007C52C0" w:rsidRDefault="007C52C0">
            <w:r w:rsidRPr="007C52C0">
              <w:t>SILLA TIPO CAPFCECOLOR NEGROSIN MARCA</w:t>
            </w:r>
          </w:p>
        </w:tc>
        <w:tc>
          <w:tcPr>
            <w:tcW w:w="1276" w:type="dxa"/>
            <w:noWrap/>
            <w:hideMark/>
          </w:tcPr>
          <w:p w:rsidR="007C52C0" w:rsidRPr="007C52C0" w:rsidRDefault="007C52C0" w:rsidP="0017544D">
            <w:pPr>
              <w:jc w:val="right"/>
            </w:pPr>
            <w:r w:rsidRPr="007C52C0">
              <w:t>180</w:t>
            </w:r>
          </w:p>
        </w:tc>
      </w:tr>
      <w:tr w:rsidR="007C52C0" w:rsidRPr="007C52C0" w:rsidTr="00EE5216">
        <w:trPr>
          <w:trHeight w:val="255"/>
        </w:trPr>
        <w:tc>
          <w:tcPr>
            <w:tcW w:w="1229" w:type="dxa"/>
            <w:noWrap/>
            <w:hideMark/>
          </w:tcPr>
          <w:p w:rsidR="007C52C0" w:rsidRPr="007C52C0" w:rsidRDefault="007C52C0" w:rsidP="007C52C0">
            <w:r w:rsidRPr="007C52C0">
              <w:t>00012256</w:t>
            </w:r>
          </w:p>
        </w:tc>
        <w:tc>
          <w:tcPr>
            <w:tcW w:w="10395" w:type="dxa"/>
            <w:noWrap/>
            <w:hideMark/>
          </w:tcPr>
          <w:p w:rsidR="007C52C0" w:rsidRPr="007C52C0" w:rsidRDefault="007C52C0">
            <w:r w:rsidRPr="007C52C0">
              <w:t>MESA PARA MAESTROUBICADA EN  3° BSIN MARCA</w:t>
            </w:r>
          </w:p>
        </w:tc>
        <w:tc>
          <w:tcPr>
            <w:tcW w:w="1276" w:type="dxa"/>
            <w:noWrap/>
            <w:hideMark/>
          </w:tcPr>
          <w:p w:rsidR="007C52C0" w:rsidRPr="007C52C0" w:rsidRDefault="007C52C0" w:rsidP="0017544D">
            <w:pPr>
              <w:jc w:val="right"/>
            </w:pPr>
            <w:r w:rsidRPr="007C52C0">
              <w:t>960</w:t>
            </w:r>
          </w:p>
        </w:tc>
      </w:tr>
      <w:tr w:rsidR="007C52C0" w:rsidRPr="007C52C0" w:rsidTr="00EE5216">
        <w:trPr>
          <w:trHeight w:val="255"/>
        </w:trPr>
        <w:tc>
          <w:tcPr>
            <w:tcW w:w="1229" w:type="dxa"/>
            <w:noWrap/>
            <w:hideMark/>
          </w:tcPr>
          <w:p w:rsidR="007C52C0" w:rsidRPr="007C52C0" w:rsidRDefault="007C52C0" w:rsidP="007C52C0">
            <w:r w:rsidRPr="007C52C0">
              <w:t>00012257</w:t>
            </w:r>
          </w:p>
        </w:tc>
        <w:tc>
          <w:tcPr>
            <w:tcW w:w="10395" w:type="dxa"/>
            <w:noWrap/>
            <w:hideMark/>
          </w:tcPr>
          <w:p w:rsidR="007C52C0" w:rsidRPr="007C52C0" w:rsidRDefault="007C52C0">
            <w:r w:rsidRPr="007C52C0">
              <w:t>PIZARRONACRILICO COLOR BLANCO UBICADO EN 3° DSIN MARCA</w:t>
            </w:r>
          </w:p>
        </w:tc>
        <w:tc>
          <w:tcPr>
            <w:tcW w:w="1276" w:type="dxa"/>
            <w:noWrap/>
            <w:hideMark/>
          </w:tcPr>
          <w:p w:rsidR="007C52C0" w:rsidRPr="007C52C0" w:rsidRDefault="007C52C0" w:rsidP="0017544D">
            <w:pPr>
              <w:jc w:val="right"/>
            </w:pPr>
            <w:r w:rsidRPr="007C52C0">
              <w:t>1,200</w:t>
            </w:r>
          </w:p>
        </w:tc>
      </w:tr>
      <w:tr w:rsidR="007C52C0" w:rsidRPr="007C52C0" w:rsidTr="00EE5216">
        <w:trPr>
          <w:trHeight w:val="255"/>
        </w:trPr>
        <w:tc>
          <w:tcPr>
            <w:tcW w:w="1229" w:type="dxa"/>
            <w:noWrap/>
            <w:hideMark/>
          </w:tcPr>
          <w:p w:rsidR="007C52C0" w:rsidRPr="007C52C0" w:rsidRDefault="007C52C0" w:rsidP="007C52C0">
            <w:r w:rsidRPr="007C52C0">
              <w:t>00012258</w:t>
            </w:r>
          </w:p>
        </w:tc>
        <w:tc>
          <w:tcPr>
            <w:tcW w:w="10395" w:type="dxa"/>
            <w:noWrap/>
            <w:hideMark/>
          </w:tcPr>
          <w:p w:rsidR="007C52C0" w:rsidRPr="007C52C0" w:rsidRDefault="007C52C0">
            <w:r w:rsidRPr="007C52C0">
              <w:t>SILLAPARA MAESTRO UBICADA EN 1° DSIN MARCA</w:t>
            </w:r>
          </w:p>
        </w:tc>
        <w:tc>
          <w:tcPr>
            <w:tcW w:w="1276" w:type="dxa"/>
            <w:noWrap/>
            <w:hideMark/>
          </w:tcPr>
          <w:p w:rsidR="007C52C0" w:rsidRPr="007C52C0" w:rsidRDefault="007C52C0" w:rsidP="0017544D">
            <w:pPr>
              <w:jc w:val="right"/>
            </w:pPr>
            <w:r w:rsidRPr="007C52C0">
              <w:t>720</w:t>
            </w:r>
          </w:p>
        </w:tc>
      </w:tr>
      <w:tr w:rsidR="007C52C0" w:rsidRPr="007C52C0" w:rsidTr="00EE5216">
        <w:trPr>
          <w:trHeight w:val="255"/>
        </w:trPr>
        <w:tc>
          <w:tcPr>
            <w:tcW w:w="1229" w:type="dxa"/>
            <w:noWrap/>
            <w:hideMark/>
          </w:tcPr>
          <w:p w:rsidR="007C52C0" w:rsidRPr="007C52C0" w:rsidRDefault="007C52C0" w:rsidP="007C52C0">
            <w:r w:rsidRPr="007C52C0">
              <w:t>00012259</w:t>
            </w:r>
          </w:p>
        </w:tc>
        <w:tc>
          <w:tcPr>
            <w:tcW w:w="10395" w:type="dxa"/>
            <w:noWrap/>
            <w:hideMark/>
          </w:tcPr>
          <w:p w:rsidR="007C52C0" w:rsidRPr="007C52C0" w:rsidRDefault="007C52C0">
            <w:r w:rsidRPr="007C52C0">
              <w:t>SILLAPARA MAESTRO UBICADA EN OFICINA COLOR MADERASIN MARCA</w:t>
            </w:r>
          </w:p>
        </w:tc>
        <w:tc>
          <w:tcPr>
            <w:tcW w:w="1276" w:type="dxa"/>
            <w:noWrap/>
            <w:hideMark/>
          </w:tcPr>
          <w:p w:rsidR="007C52C0" w:rsidRPr="007C52C0" w:rsidRDefault="007C52C0" w:rsidP="0017544D">
            <w:pPr>
              <w:jc w:val="right"/>
            </w:pPr>
            <w:r w:rsidRPr="007C52C0">
              <w:t>1,860</w:t>
            </w:r>
          </w:p>
        </w:tc>
      </w:tr>
      <w:tr w:rsidR="007C52C0" w:rsidRPr="007C52C0" w:rsidTr="00EE5216">
        <w:trPr>
          <w:trHeight w:val="255"/>
        </w:trPr>
        <w:tc>
          <w:tcPr>
            <w:tcW w:w="1229" w:type="dxa"/>
            <w:noWrap/>
            <w:hideMark/>
          </w:tcPr>
          <w:p w:rsidR="007C52C0" w:rsidRPr="007C52C0" w:rsidRDefault="007C52C0" w:rsidP="007C52C0">
            <w:r w:rsidRPr="007C52C0">
              <w:t>00012260</w:t>
            </w:r>
          </w:p>
        </w:tc>
        <w:tc>
          <w:tcPr>
            <w:tcW w:w="10395" w:type="dxa"/>
            <w:noWrap/>
            <w:hideMark/>
          </w:tcPr>
          <w:p w:rsidR="007C52C0" w:rsidRPr="007C52C0" w:rsidRDefault="007C52C0">
            <w:r w:rsidRPr="007C52C0">
              <w:t>MESA PARA MAESTROUBICADA EN 1° BSIN MARCA</w:t>
            </w:r>
          </w:p>
        </w:tc>
        <w:tc>
          <w:tcPr>
            <w:tcW w:w="1276" w:type="dxa"/>
            <w:noWrap/>
            <w:hideMark/>
          </w:tcPr>
          <w:p w:rsidR="007C52C0" w:rsidRPr="007C52C0" w:rsidRDefault="007C52C0" w:rsidP="0017544D">
            <w:pPr>
              <w:jc w:val="right"/>
            </w:pPr>
            <w:r w:rsidRPr="007C52C0">
              <w:t>740</w:t>
            </w:r>
          </w:p>
        </w:tc>
      </w:tr>
      <w:tr w:rsidR="007C52C0" w:rsidRPr="007C52C0" w:rsidTr="00EE5216">
        <w:trPr>
          <w:trHeight w:val="255"/>
        </w:trPr>
        <w:tc>
          <w:tcPr>
            <w:tcW w:w="1229" w:type="dxa"/>
            <w:noWrap/>
            <w:hideMark/>
          </w:tcPr>
          <w:p w:rsidR="007C52C0" w:rsidRPr="007C52C0" w:rsidRDefault="007C52C0" w:rsidP="007C52C0">
            <w:r w:rsidRPr="007C52C0">
              <w:t>00012261</w:t>
            </w:r>
          </w:p>
        </w:tc>
        <w:tc>
          <w:tcPr>
            <w:tcW w:w="10395" w:type="dxa"/>
            <w:noWrap/>
            <w:hideMark/>
          </w:tcPr>
          <w:p w:rsidR="007C52C0" w:rsidRPr="007C52C0" w:rsidRDefault="007C52C0">
            <w:r w:rsidRPr="007C52C0">
              <w:t>ESCRITORIOCOLOR MADERA CON CUBIERTA DE FORMAICA UBICADO EN OFICINA</w:t>
            </w:r>
            <w:r w:rsidR="0017544D">
              <w:t xml:space="preserve"> DE ENCARGADOS DE ORDEN</w:t>
            </w:r>
          </w:p>
        </w:tc>
        <w:tc>
          <w:tcPr>
            <w:tcW w:w="1276" w:type="dxa"/>
            <w:noWrap/>
            <w:hideMark/>
          </w:tcPr>
          <w:p w:rsidR="007C52C0" w:rsidRPr="007C52C0" w:rsidRDefault="007C52C0" w:rsidP="0017544D">
            <w:pPr>
              <w:jc w:val="right"/>
            </w:pPr>
            <w:r w:rsidRPr="007C52C0">
              <w:t>1,430</w:t>
            </w:r>
          </w:p>
        </w:tc>
      </w:tr>
      <w:tr w:rsidR="007C52C0" w:rsidRPr="007C52C0" w:rsidTr="00EE5216">
        <w:trPr>
          <w:trHeight w:val="255"/>
        </w:trPr>
        <w:tc>
          <w:tcPr>
            <w:tcW w:w="1229" w:type="dxa"/>
            <w:noWrap/>
            <w:hideMark/>
          </w:tcPr>
          <w:p w:rsidR="007C52C0" w:rsidRPr="007C52C0" w:rsidRDefault="007C52C0" w:rsidP="007C52C0">
            <w:r w:rsidRPr="007C52C0">
              <w:t>00012262</w:t>
            </w:r>
          </w:p>
        </w:tc>
        <w:tc>
          <w:tcPr>
            <w:tcW w:w="10395" w:type="dxa"/>
            <w:noWrap/>
            <w:hideMark/>
          </w:tcPr>
          <w:p w:rsidR="007C52C0" w:rsidRPr="007C52C0" w:rsidRDefault="007C52C0" w:rsidP="0017544D">
            <w:r w:rsidRPr="007C52C0">
              <w:t xml:space="preserve">ESCRITORIO CON CUBIERTA DE FORMAICA COLOR ARENA DE UN PEDESTAL  UBICADO EN OFICINA </w:t>
            </w:r>
          </w:p>
        </w:tc>
        <w:tc>
          <w:tcPr>
            <w:tcW w:w="1276" w:type="dxa"/>
            <w:noWrap/>
            <w:hideMark/>
          </w:tcPr>
          <w:p w:rsidR="007C52C0" w:rsidRPr="007C52C0" w:rsidRDefault="007C52C0" w:rsidP="0017544D">
            <w:pPr>
              <w:jc w:val="right"/>
            </w:pPr>
            <w:r w:rsidRPr="007C52C0">
              <w:t>1,430</w:t>
            </w:r>
          </w:p>
        </w:tc>
      </w:tr>
      <w:tr w:rsidR="007C52C0" w:rsidRPr="007C52C0" w:rsidTr="00EE5216">
        <w:trPr>
          <w:trHeight w:val="255"/>
        </w:trPr>
        <w:tc>
          <w:tcPr>
            <w:tcW w:w="1229" w:type="dxa"/>
            <w:noWrap/>
            <w:hideMark/>
          </w:tcPr>
          <w:p w:rsidR="007C52C0" w:rsidRPr="007C52C0" w:rsidRDefault="007C52C0" w:rsidP="007C52C0">
            <w:r w:rsidRPr="007C52C0">
              <w:t>00012263</w:t>
            </w:r>
          </w:p>
        </w:tc>
        <w:tc>
          <w:tcPr>
            <w:tcW w:w="10395" w:type="dxa"/>
            <w:noWrap/>
            <w:hideMark/>
          </w:tcPr>
          <w:p w:rsidR="007C52C0" w:rsidRPr="007C52C0" w:rsidRDefault="007C52C0">
            <w:r w:rsidRPr="007C52C0">
              <w:t>ESCRITORIOESCRITORIO EJECUTIVO MODERNISTA COLO</w:t>
            </w:r>
            <w:r w:rsidR="0017544D">
              <w:t>R GRIS DE MADERA COMPRIMIDA</w:t>
            </w:r>
          </w:p>
        </w:tc>
        <w:tc>
          <w:tcPr>
            <w:tcW w:w="1276" w:type="dxa"/>
            <w:noWrap/>
            <w:hideMark/>
          </w:tcPr>
          <w:p w:rsidR="007C52C0" w:rsidRPr="007C52C0" w:rsidRDefault="007C52C0" w:rsidP="0017544D">
            <w:pPr>
              <w:jc w:val="right"/>
            </w:pPr>
            <w:r w:rsidRPr="007C52C0">
              <w:t>1,430</w:t>
            </w:r>
          </w:p>
        </w:tc>
      </w:tr>
      <w:tr w:rsidR="007C52C0" w:rsidRPr="007C52C0" w:rsidTr="00EE5216">
        <w:trPr>
          <w:trHeight w:val="255"/>
        </w:trPr>
        <w:tc>
          <w:tcPr>
            <w:tcW w:w="1229" w:type="dxa"/>
            <w:noWrap/>
            <w:hideMark/>
          </w:tcPr>
          <w:p w:rsidR="007C52C0" w:rsidRPr="007C52C0" w:rsidRDefault="007C52C0" w:rsidP="007C52C0">
            <w:r w:rsidRPr="007C52C0">
              <w:t>00012265</w:t>
            </w:r>
          </w:p>
        </w:tc>
        <w:tc>
          <w:tcPr>
            <w:tcW w:w="10395" w:type="dxa"/>
            <w:noWrap/>
            <w:hideMark/>
          </w:tcPr>
          <w:p w:rsidR="007C52C0" w:rsidRPr="007C52C0" w:rsidRDefault="007C52C0">
            <w:r w:rsidRPr="007C52C0">
              <w:t>PIZARRONPIZARRON DE 90 X 120 PARA PLUMON (PRESTAMO A PL. TEXCALAC)CON MOLDURA PERIMETRAL DE ALUMINION/D</w:t>
            </w:r>
          </w:p>
        </w:tc>
        <w:tc>
          <w:tcPr>
            <w:tcW w:w="1276" w:type="dxa"/>
            <w:noWrap/>
            <w:hideMark/>
          </w:tcPr>
          <w:p w:rsidR="007C52C0" w:rsidRPr="007C52C0" w:rsidRDefault="007C52C0" w:rsidP="0017544D">
            <w:pPr>
              <w:jc w:val="right"/>
            </w:pPr>
            <w:r w:rsidRPr="007C52C0">
              <w:t>860</w:t>
            </w:r>
          </w:p>
        </w:tc>
      </w:tr>
      <w:tr w:rsidR="007C52C0" w:rsidRPr="007C52C0" w:rsidTr="00EE5216">
        <w:trPr>
          <w:trHeight w:val="255"/>
        </w:trPr>
        <w:tc>
          <w:tcPr>
            <w:tcW w:w="1229" w:type="dxa"/>
            <w:noWrap/>
            <w:hideMark/>
          </w:tcPr>
          <w:p w:rsidR="007C52C0" w:rsidRPr="007C52C0" w:rsidRDefault="007C52C0" w:rsidP="007C52C0">
            <w:r w:rsidRPr="007C52C0">
              <w:t>00012266</w:t>
            </w:r>
          </w:p>
        </w:tc>
        <w:tc>
          <w:tcPr>
            <w:tcW w:w="10395" w:type="dxa"/>
            <w:noWrap/>
            <w:hideMark/>
          </w:tcPr>
          <w:p w:rsidR="007C52C0" w:rsidRPr="007C52C0" w:rsidRDefault="007C52C0">
            <w:r w:rsidRPr="007C52C0">
              <w:t>PROYECTOREPSON</w:t>
            </w:r>
          </w:p>
        </w:tc>
        <w:tc>
          <w:tcPr>
            <w:tcW w:w="1276" w:type="dxa"/>
            <w:noWrap/>
            <w:hideMark/>
          </w:tcPr>
          <w:p w:rsidR="007C52C0" w:rsidRPr="007C52C0" w:rsidRDefault="007C52C0" w:rsidP="0017544D">
            <w:pPr>
              <w:jc w:val="right"/>
            </w:pPr>
            <w:r w:rsidRPr="007C52C0">
              <w:t>3,040</w:t>
            </w:r>
          </w:p>
        </w:tc>
      </w:tr>
      <w:tr w:rsidR="007C52C0" w:rsidRPr="007C52C0" w:rsidTr="00EE5216">
        <w:trPr>
          <w:trHeight w:val="255"/>
        </w:trPr>
        <w:tc>
          <w:tcPr>
            <w:tcW w:w="1229" w:type="dxa"/>
            <w:noWrap/>
            <w:hideMark/>
          </w:tcPr>
          <w:p w:rsidR="007C52C0" w:rsidRPr="007C52C0" w:rsidRDefault="007C52C0" w:rsidP="007C52C0">
            <w:r w:rsidRPr="007C52C0">
              <w:t>00012267</w:t>
            </w:r>
          </w:p>
        </w:tc>
        <w:tc>
          <w:tcPr>
            <w:tcW w:w="10395" w:type="dxa"/>
            <w:noWrap/>
            <w:hideMark/>
          </w:tcPr>
          <w:p w:rsidR="007C52C0" w:rsidRPr="007C52C0" w:rsidRDefault="007C52C0">
            <w:r w:rsidRPr="007C52C0">
              <w:t>SIERRA CALADORASIERRA CALADORA PARA MADERA EN COLOR AZUL TRUPER</w:t>
            </w:r>
          </w:p>
        </w:tc>
        <w:tc>
          <w:tcPr>
            <w:tcW w:w="1276" w:type="dxa"/>
            <w:noWrap/>
            <w:hideMark/>
          </w:tcPr>
          <w:p w:rsidR="007C52C0" w:rsidRPr="007C52C0" w:rsidRDefault="007C52C0" w:rsidP="0017544D">
            <w:pPr>
              <w:jc w:val="right"/>
            </w:pPr>
            <w:r w:rsidRPr="007C52C0">
              <w:t>480</w:t>
            </w:r>
          </w:p>
        </w:tc>
      </w:tr>
      <w:tr w:rsidR="007C52C0" w:rsidRPr="007C52C0" w:rsidTr="00EE5216">
        <w:trPr>
          <w:trHeight w:val="255"/>
        </w:trPr>
        <w:tc>
          <w:tcPr>
            <w:tcW w:w="1229" w:type="dxa"/>
            <w:noWrap/>
            <w:hideMark/>
          </w:tcPr>
          <w:p w:rsidR="007C52C0" w:rsidRPr="007C52C0" w:rsidRDefault="007C52C0" w:rsidP="007C52C0">
            <w:r w:rsidRPr="007C52C0">
              <w:t>00012268</w:t>
            </w:r>
          </w:p>
        </w:tc>
        <w:tc>
          <w:tcPr>
            <w:tcW w:w="10395" w:type="dxa"/>
            <w:noWrap/>
            <w:hideMark/>
          </w:tcPr>
          <w:p w:rsidR="007C52C0" w:rsidRPr="007C52C0" w:rsidRDefault="007C52C0">
            <w:r w:rsidRPr="007C52C0">
              <w:t>PODADORA DE PASTOPODADORA DE PASTO DE ACERO COLOR NARANJA DESMALEZADORA PARA BAJA H.A.TRUPER</w:t>
            </w:r>
          </w:p>
        </w:tc>
        <w:tc>
          <w:tcPr>
            <w:tcW w:w="1276" w:type="dxa"/>
            <w:noWrap/>
            <w:hideMark/>
          </w:tcPr>
          <w:p w:rsidR="007C52C0" w:rsidRPr="007C52C0" w:rsidRDefault="007C52C0" w:rsidP="0017544D">
            <w:pPr>
              <w:jc w:val="right"/>
            </w:pPr>
            <w:r w:rsidRPr="007C52C0">
              <w:t>450</w:t>
            </w:r>
          </w:p>
        </w:tc>
      </w:tr>
      <w:tr w:rsidR="007C52C0" w:rsidRPr="007C52C0" w:rsidTr="00EE5216">
        <w:trPr>
          <w:trHeight w:val="255"/>
        </w:trPr>
        <w:tc>
          <w:tcPr>
            <w:tcW w:w="1229" w:type="dxa"/>
            <w:noWrap/>
            <w:hideMark/>
          </w:tcPr>
          <w:p w:rsidR="007C52C0" w:rsidRPr="007C52C0" w:rsidRDefault="007C52C0" w:rsidP="007C52C0">
            <w:r w:rsidRPr="007C52C0">
              <w:t>00012272</w:t>
            </w:r>
          </w:p>
        </w:tc>
        <w:tc>
          <w:tcPr>
            <w:tcW w:w="10395" w:type="dxa"/>
            <w:noWrap/>
            <w:hideMark/>
          </w:tcPr>
          <w:p w:rsidR="007C52C0" w:rsidRPr="007C52C0" w:rsidRDefault="007C52C0">
            <w:r w:rsidRPr="007C52C0">
              <w:t>COMPUTADORACPU C00205205175 MONITOR  HP NUM.ANTERIOR C00205205134 ERA DE SAN ISIDRO PERO DE FORMA DEFINITIVA SE QUEDA EN MAZATECOCHCOHP</w:t>
            </w:r>
          </w:p>
        </w:tc>
        <w:tc>
          <w:tcPr>
            <w:tcW w:w="1276" w:type="dxa"/>
            <w:noWrap/>
            <w:hideMark/>
          </w:tcPr>
          <w:p w:rsidR="007C52C0" w:rsidRPr="007C52C0" w:rsidRDefault="007C52C0" w:rsidP="0017544D">
            <w:pPr>
              <w:jc w:val="right"/>
            </w:pPr>
            <w:r w:rsidRPr="007C52C0">
              <w:t>3,500</w:t>
            </w:r>
          </w:p>
        </w:tc>
      </w:tr>
      <w:tr w:rsidR="007C52C0" w:rsidRPr="007C52C0" w:rsidTr="00EE5216">
        <w:trPr>
          <w:trHeight w:val="255"/>
        </w:trPr>
        <w:tc>
          <w:tcPr>
            <w:tcW w:w="1229" w:type="dxa"/>
            <w:noWrap/>
            <w:hideMark/>
          </w:tcPr>
          <w:p w:rsidR="007C52C0" w:rsidRPr="007C52C0" w:rsidRDefault="007C52C0" w:rsidP="007C52C0">
            <w:r w:rsidRPr="007C52C0">
              <w:t>00012275</w:t>
            </w:r>
          </w:p>
        </w:tc>
        <w:tc>
          <w:tcPr>
            <w:tcW w:w="10395" w:type="dxa"/>
            <w:noWrap/>
            <w:hideMark/>
          </w:tcPr>
          <w:p w:rsidR="007C52C0" w:rsidRPr="007C52C0" w:rsidRDefault="007C52C0">
            <w:r w:rsidRPr="007C52C0">
              <w:t>ESTANTE ESTANTE CON CINCO ENTREPAÑOSN/D</w:t>
            </w:r>
          </w:p>
        </w:tc>
        <w:tc>
          <w:tcPr>
            <w:tcW w:w="1276" w:type="dxa"/>
            <w:noWrap/>
            <w:hideMark/>
          </w:tcPr>
          <w:p w:rsidR="007C52C0" w:rsidRPr="007C52C0" w:rsidRDefault="007C52C0" w:rsidP="0017544D">
            <w:pPr>
              <w:jc w:val="right"/>
            </w:pPr>
            <w:r w:rsidRPr="007C52C0">
              <w:t>370</w:t>
            </w:r>
          </w:p>
        </w:tc>
      </w:tr>
      <w:tr w:rsidR="007C52C0" w:rsidRPr="007C52C0" w:rsidTr="00EE5216">
        <w:trPr>
          <w:trHeight w:val="255"/>
        </w:trPr>
        <w:tc>
          <w:tcPr>
            <w:tcW w:w="1229" w:type="dxa"/>
            <w:noWrap/>
            <w:hideMark/>
          </w:tcPr>
          <w:p w:rsidR="007C52C0" w:rsidRPr="007C52C0" w:rsidRDefault="007C52C0" w:rsidP="007C52C0">
            <w:r w:rsidRPr="007C52C0">
              <w:t>00012279</w:t>
            </w:r>
          </w:p>
        </w:tc>
        <w:tc>
          <w:tcPr>
            <w:tcW w:w="10395" w:type="dxa"/>
            <w:noWrap/>
            <w:hideMark/>
          </w:tcPr>
          <w:p w:rsidR="007C52C0" w:rsidRPr="007C52C0" w:rsidRDefault="007C52C0">
            <w:r w:rsidRPr="007C52C0">
              <w:t>COMPUTADORACOMPUTADORA DE ESCRITORIO CON MONITOR MARCA HP, MODELO V241P, SERIE 3LQ4511JBP, TECLADO Y MOUSEHP</w:t>
            </w:r>
          </w:p>
        </w:tc>
        <w:tc>
          <w:tcPr>
            <w:tcW w:w="1276" w:type="dxa"/>
            <w:noWrap/>
            <w:hideMark/>
          </w:tcPr>
          <w:p w:rsidR="007C52C0" w:rsidRPr="007C52C0" w:rsidRDefault="007C52C0" w:rsidP="0017544D">
            <w:pPr>
              <w:jc w:val="right"/>
            </w:pPr>
            <w:r w:rsidRPr="007C52C0">
              <w:t>12,051</w:t>
            </w:r>
          </w:p>
        </w:tc>
      </w:tr>
      <w:tr w:rsidR="007C52C0" w:rsidRPr="007C52C0" w:rsidTr="00EE5216">
        <w:trPr>
          <w:trHeight w:val="255"/>
        </w:trPr>
        <w:tc>
          <w:tcPr>
            <w:tcW w:w="1229" w:type="dxa"/>
            <w:noWrap/>
            <w:hideMark/>
          </w:tcPr>
          <w:p w:rsidR="007C52C0" w:rsidRPr="007C52C0" w:rsidRDefault="007C52C0" w:rsidP="007C52C0">
            <w:r w:rsidRPr="007C52C0">
              <w:t>00012284</w:t>
            </w:r>
          </w:p>
        </w:tc>
        <w:tc>
          <w:tcPr>
            <w:tcW w:w="10395" w:type="dxa"/>
            <w:noWrap/>
            <w:hideMark/>
          </w:tcPr>
          <w:p w:rsidR="007C52C0" w:rsidRPr="007C52C0" w:rsidRDefault="007C52C0">
            <w:r w:rsidRPr="007C52C0">
              <w:t>ESCRITORIOESCRITORIO METALICO 150X80 CMSN/D</w:t>
            </w:r>
          </w:p>
        </w:tc>
        <w:tc>
          <w:tcPr>
            <w:tcW w:w="1276" w:type="dxa"/>
            <w:noWrap/>
            <w:hideMark/>
          </w:tcPr>
          <w:p w:rsidR="007C52C0" w:rsidRPr="007C52C0" w:rsidRDefault="007C52C0" w:rsidP="0017544D">
            <w:pPr>
              <w:jc w:val="right"/>
            </w:pPr>
            <w:r w:rsidRPr="007C52C0">
              <w:t>1,860</w:t>
            </w:r>
          </w:p>
        </w:tc>
      </w:tr>
      <w:tr w:rsidR="007C52C0" w:rsidRPr="007C52C0" w:rsidTr="00EE5216">
        <w:trPr>
          <w:trHeight w:val="255"/>
        </w:trPr>
        <w:tc>
          <w:tcPr>
            <w:tcW w:w="1229" w:type="dxa"/>
            <w:noWrap/>
            <w:hideMark/>
          </w:tcPr>
          <w:p w:rsidR="007C52C0" w:rsidRPr="007C52C0" w:rsidRDefault="007C52C0" w:rsidP="007C52C0">
            <w:r w:rsidRPr="007C52C0">
              <w:t>00012293</w:t>
            </w:r>
          </w:p>
        </w:tc>
        <w:tc>
          <w:tcPr>
            <w:tcW w:w="10395" w:type="dxa"/>
            <w:noWrap/>
            <w:hideMark/>
          </w:tcPr>
          <w:p w:rsidR="007C52C0" w:rsidRPr="007C52C0" w:rsidRDefault="007C52C0">
            <w:r w:rsidRPr="007C52C0">
              <w:t>SILLA SECRETARIALSILLA SECRETARIAL ERGONOMICA CON ANTREBRAZOS NEGRA, RODAJA Y OISTON NEUMATICON/D</w:t>
            </w:r>
          </w:p>
        </w:tc>
        <w:tc>
          <w:tcPr>
            <w:tcW w:w="1276" w:type="dxa"/>
            <w:noWrap/>
            <w:hideMark/>
          </w:tcPr>
          <w:p w:rsidR="007C52C0" w:rsidRPr="007C52C0" w:rsidRDefault="007C52C0" w:rsidP="0017544D">
            <w:pPr>
              <w:jc w:val="right"/>
            </w:pPr>
            <w:r w:rsidRPr="007C52C0">
              <w:t>540</w:t>
            </w:r>
          </w:p>
        </w:tc>
      </w:tr>
      <w:tr w:rsidR="007C52C0" w:rsidRPr="007C52C0" w:rsidTr="00EE5216">
        <w:trPr>
          <w:trHeight w:val="255"/>
        </w:trPr>
        <w:tc>
          <w:tcPr>
            <w:tcW w:w="1229" w:type="dxa"/>
            <w:noWrap/>
            <w:hideMark/>
          </w:tcPr>
          <w:p w:rsidR="007C52C0" w:rsidRPr="007C52C0" w:rsidRDefault="007C52C0" w:rsidP="007C52C0">
            <w:r w:rsidRPr="007C52C0">
              <w:t>00012299</w:t>
            </w:r>
          </w:p>
        </w:tc>
        <w:tc>
          <w:tcPr>
            <w:tcW w:w="10395" w:type="dxa"/>
            <w:noWrap/>
            <w:hideMark/>
          </w:tcPr>
          <w:p w:rsidR="007C52C0" w:rsidRPr="007C52C0" w:rsidRDefault="007C52C0">
            <w:r w:rsidRPr="007C52C0">
              <w:t>LAPTOPCOMPAQ</w:t>
            </w:r>
          </w:p>
        </w:tc>
        <w:tc>
          <w:tcPr>
            <w:tcW w:w="1276" w:type="dxa"/>
            <w:noWrap/>
            <w:hideMark/>
          </w:tcPr>
          <w:p w:rsidR="007C52C0" w:rsidRPr="007C52C0" w:rsidRDefault="007C52C0" w:rsidP="0017544D">
            <w:pPr>
              <w:jc w:val="right"/>
            </w:pPr>
            <w:r w:rsidRPr="007C52C0">
              <w:t>1,050</w:t>
            </w:r>
          </w:p>
        </w:tc>
      </w:tr>
      <w:tr w:rsidR="007C52C0" w:rsidRPr="007C52C0" w:rsidTr="00EE5216">
        <w:trPr>
          <w:trHeight w:val="255"/>
        </w:trPr>
        <w:tc>
          <w:tcPr>
            <w:tcW w:w="1229" w:type="dxa"/>
            <w:noWrap/>
            <w:hideMark/>
          </w:tcPr>
          <w:p w:rsidR="007C52C0" w:rsidRPr="007C52C0" w:rsidRDefault="007C52C0" w:rsidP="007C52C0">
            <w:r w:rsidRPr="007C52C0">
              <w:t>00012300</w:t>
            </w:r>
          </w:p>
        </w:tc>
        <w:tc>
          <w:tcPr>
            <w:tcW w:w="10395" w:type="dxa"/>
            <w:noWrap/>
            <w:hideMark/>
          </w:tcPr>
          <w:p w:rsidR="007C52C0" w:rsidRPr="007C52C0" w:rsidRDefault="007C52C0">
            <w:r w:rsidRPr="007C52C0">
              <w:t>IMPRESORAHP</w:t>
            </w:r>
          </w:p>
        </w:tc>
        <w:tc>
          <w:tcPr>
            <w:tcW w:w="1276" w:type="dxa"/>
            <w:noWrap/>
            <w:hideMark/>
          </w:tcPr>
          <w:p w:rsidR="007C52C0" w:rsidRPr="007C52C0" w:rsidRDefault="007C52C0" w:rsidP="0017544D">
            <w:pPr>
              <w:jc w:val="right"/>
            </w:pPr>
            <w:r w:rsidRPr="007C52C0">
              <w:t>160</w:t>
            </w:r>
          </w:p>
        </w:tc>
      </w:tr>
      <w:tr w:rsidR="007C52C0" w:rsidRPr="007C52C0" w:rsidTr="00EE5216">
        <w:trPr>
          <w:trHeight w:val="255"/>
        </w:trPr>
        <w:tc>
          <w:tcPr>
            <w:tcW w:w="1229" w:type="dxa"/>
            <w:noWrap/>
            <w:hideMark/>
          </w:tcPr>
          <w:p w:rsidR="007C52C0" w:rsidRPr="007C52C0" w:rsidRDefault="007C52C0" w:rsidP="007C52C0">
            <w:r w:rsidRPr="007C52C0">
              <w:t>00012304</w:t>
            </w:r>
          </w:p>
        </w:tc>
        <w:tc>
          <w:tcPr>
            <w:tcW w:w="10395" w:type="dxa"/>
            <w:noWrap/>
            <w:hideMark/>
          </w:tcPr>
          <w:p w:rsidR="007C52C0" w:rsidRPr="007C52C0" w:rsidRDefault="007C52C0">
            <w:r w:rsidRPr="007C52C0">
              <w:t>COMPUTADORACOMPUTADORA DE ESCRITORIOACER</w:t>
            </w:r>
          </w:p>
        </w:tc>
        <w:tc>
          <w:tcPr>
            <w:tcW w:w="1276" w:type="dxa"/>
            <w:noWrap/>
            <w:hideMark/>
          </w:tcPr>
          <w:p w:rsidR="007C52C0" w:rsidRPr="007C52C0" w:rsidRDefault="007C52C0" w:rsidP="0017544D">
            <w:pPr>
              <w:jc w:val="right"/>
            </w:pPr>
            <w:r w:rsidRPr="007C52C0">
              <w:t>4,000</w:t>
            </w:r>
          </w:p>
        </w:tc>
      </w:tr>
      <w:tr w:rsidR="007C52C0" w:rsidRPr="007C52C0" w:rsidTr="00EE5216">
        <w:trPr>
          <w:trHeight w:val="255"/>
        </w:trPr>
        <w:tc>
          <w:tcPr>
            <w:tcW w:w="1229" w:type="dxa"/>
            <w:noWrap/>
            <w:hideMark/>
          </w:tcPr>
          <w:p w:rsidR="007C52C0" w:rsidRPr="007C52C0" w:rsidRDefault="007C52C0" w:rsidP="007C52C0">
            <w:r w:rsidRPr="007C52C0">
              <w:t>00012305</w:t>
            </w:r>
          </w:p>
        </w:tc>
        <w:tc>
          <w:tcPr>
            <w:tcW w:w="10395" w:type="dxa"/>
            <w:noWrap/>
            <w:hideMark/>
          </w:tcPr>
          <w:p w:rsidR="007C52C0" w:rsidRPr="007C52C0" w:rsidRDefault="007C52C0">
            <w:r w:rsidRPr="007C52C0">
              <w:t>LAPTOPDELL</w:t>
            </w:r>
          </w:p>
        </w:tc>
        <w:tc>
          <w:tcPr>
            <w:tcW w:w="1276" w:type="dxa"/>
            <w:noWrap/>
            <w:hideMark/>
          </w:tcPr>
          <w:p w:rsidR="007C52C0" w:rsidRPr="007C52C0" w:rsidRDefault="007C52C0" w:rsidP="0017544D">
            <w:pPr>
              <w:jc w:val="right"/>
            </w:pPr>
            <w:r w:rsidRPr="007C52C0">
              <w:t>3,500</w:t>
            </w:r>
          </w:p>
        </w:tc>
      </w:tr>
      <w:tr w:rsidR="007C52C0" w:rsidRPr="007C52C0" w:rsidTr="00EE5216">
        <w:trPr>
          <w:trHeight w:val="255"/>
        </w:trPr>
        <w:tc>
          <w:tcPr>
            <w:tcW w:w="1229" w:type="dxa"/>
            <w:noWrap/>
            <w:hideMark/>
          </w:tcPr>
          <w:p w:rsidR="007C52C0" w:rsidRPr="007C52C0" w:rsidRDefault="007C52C0" w:rsidP="007C52C0">
            <w:r w:rsidRPr="007C52C0">
              <w:t>00012306</w:t>
            </w:r>
          </w:p>
        </w:tc>
        <w:tc>
          <w:tcPr>
            <w:tcW w:w="10395" w:type="dxa"/>
            <w:noWrap/>
            <w:hideMark/>
          </w:tcPr>
          <w:p w:rsidR="007C52C0" w:rsidRPr="007C52C0" w:rsidRDefault="007C52C0">
            <w:r w:rsidRPr="007C52C0">
              <w:t>PIZARRA MOVIL INTERACTIVAMOBI VIEWMOBIVIEW</w:t>
            </w:r>
          </w:p>
        </w:tc>
        <w:tc>
          <w:tcPr>
            <w:tcW w:w="1276" w:type="dxa"/>
            <w:noWrap/>
            <w:hideMark/>
          </w:tcPr>
          <w:p w:rsidR="007C52C0" w:rsidRPr="007C52C0" w:rsidRDefault="007C52C0" w:rsidP="0017544D">
            <w:pPr>
              <w:jc w:val="right"/>
            </w:pPr>
            <w:r w:rsidRPr="007C52C0">
              <w:t>22,000</w:t>
            </w:r>
          </w:p>
        </w:tc>
      </w:tr>
      <w:tr w:rsidR="007C52C0" w:rsidRPr="007C52C0" w:rsidTr="00EE5216">
        <w:trPr>
          <w:trHeight w:val="255"/>
        </w:trPr>
        <w:tc>
          <w:tcPr>
            <w:tcW w:w="1229" w:type="dxa"/>
            <w:noWrap/>
            <w:hideMark/>
          </w:tcPr>
          <w:p w:rsidR="007C52C0" w:rsidRPr="007C52C0" w:rsidRDefault="007C52C0" w:rsidP="007C52C0">
            <w:r w:rsidRPr="007C52C0">
              <w:t>00012311</w:t>
            </w:r>
          </w:p>
        </w:tc>
        <w:tc>
          <w:tcPr>
            <w:tcW w:w="10395" w:type="dxa"/>
            <w:noWrap/>
            <w:hideMark/>
          </w:tcPr>
          <w:p w:rsidR="007C52C0" w:rsidRPr="007C52C0" w:rsidRDefault="007C52C0">
            <w:r w:rsidRPr="007C52C0">
              <w:t>LAPTOPCOMPAQ</w:t>
            </w:r>
          </w:p>
        </w:tc>
        <w:tc>
          <w:tcPr>
            <w:tcW w:w="1276" w:type="dxa"/>
            <w:noWrap/>
            <w:hideMark/>
          </w:tcPr>
          <w:p w:rsidR="007C52C0" w:rsidRPr="007C52C0" w:rsidRDefault="007C52C0" w:rsidP="0017544D">
            <w:pPr>
              <w:jc w:val="right"/>
            </w:pPr>
            <w:r w:rsidRPr="007C52C0">
              <w:t>4,000</w:t>
            </w:r>
          </w:p>
        </w:tc>
      </w:tr>
      <w:tr w:rsidR="007C52C0" w:rsidRPr="007C52C0" w:rsidTr="00EE5216">
        <w:trPr>
          <w:trHeight w:val="255"/>
        </w:trPr>
        <w:tc>
          <w:tcPr>
            <w:tcW w:w="1229" w:type="dxa"/>
            <w:noWrap/>
            <w:hideMark/>
          </w:tcPr>
          <w:p w:rsidR="007C52C0" w:rsidRPr="007C52C0" w:rsidRDefault="007C52C0" w:rsidP="007C52C0">
            <w:r w:rsidRPr="007C52C0">
              <w:t>00012314</w:t>
            </w:r>
          </w:p>
        </w:tc>
        <w:tc>
          <w:tcPr>
            <w:tcW w:w="10395" w:type="dxa"/>
            <w:noWrap/>
            <w:hideMark/>
          </w:tcPr>
          <w:p w:rsidR="007C52C0" w:rsidRPr="007C52C0" w:rsidRDefault="007C52C0">
            <w:r w:rsidRPr="007C52C0">
              <w:t>VÍDEO PROYECTOR MULTIMEDIAMULTIMEDIA CON TECNOLOGÍA LCD DE 2700 ANSILUMEN EPSON</w:t>
            </w:r>
          </w:p>
        </w:tc>
        <w:tc>
          <w:tcPr>
            <w:tcW w:w="1276" w:type="dxa"/>
            <w:noWrap/>
            <w:hideMark/>
          </w:tcPr>
          <w:p w:rsidR="007C52C0" w:rsidRPr="007C52C0" w:rsidRDefault="007C52C0" w:rsidP="0017544D">
            <w:pPr>
              <w:jc w:val="right"/>
            </w:pPr>
            <w:r w:rsidRPr="007C52C0">
              <w:t>12,499</w:t>
            </w:r>
          </w:p>
        </w:tc>
      </w:tr>
      <w:tr w:rsidR="007C52C0" w:rsidRPr="007C52C0" w:rsidTr="00EE5216">
        <w:trPr>
          <w:trHeight w:val="255"/>
        </w:trPr>
        <w:tc>
          <w:tcPr>
            <w:tcW w:w="1229" w:type="dxa"/>
            <w:noWrap/>
            <w:hideMark/>
          </w:tcPr>
          <w:p w:rsidR="007C52C0" w:rsidRPr="007C52C0" w:rsidRDefault="007C52C0" w:rsidP="007C52C0">
            <w:r w:rsidRPr="007C52C0">
              <w:t>00012315</w:t>
            </w:r>
          </w:p>
        </w:tc>
        <w:tc>
          <w:tcPr>
            <w:tcW w:w="10395" w:type="dxa"/>
            <w:noWrap/>
            <w:hideMark/>
          </w:tcPr>
          <w:p w:rsidR="007C52C0" w:rsidRPr="007C52C0" w:rsidRDefault="007C52C0">
            <w:r w:rsidRPr="007C52C0">
              <w:t>VÍDEO PROYECTOR MULTIMEDIAMULTIMEDIA CON TECNOLOGÍA LCD DE 2700 ANSILUMENEPSON</w:t>
            </w:r>
          </w:p>
        </w:tc>
        <w:tc>
          <w:tcPr>
            <w:tcW w:w="1276" w:type="dxa"/>
            <w:noWrap/>
            <w:hideMark/>
          </w:tcPr>
          <w:p w:rsidR="007C52C0" w:rsidRPr="007C52C0" w:rsidRDefault="007C52C0" w:rsidP="0017544D">
            <w:pPr>
              <w:jc w:val="right"/>
            </w:pPr>
            <w:r w:rsidRPr="007C52C0">
              <w:t>12,499</w:t>
            </w:r>
          </w:p>
        </w:tc>
      </w:tr>
      <w:tr w:rsidR="007C52C0" w:rsidRPr="007C52C0" w:rsidTr="00EE5216">
        <w:trPr>
          <w:trHeight w:val="255"/>
        </w:trPr>
        <w:tc>
          <w:tcPr>
            <w:tcW w:w="1229" w:type="dxa"/>
            <w:noWrap/>
            <w:hideMark/>
          </w:tcPr>
          <w:p w:rsidR="007C52C0" w:rsidRPr="007C52C0" w:rsidRDefault="007C52C0" w:rsidP="007C52C0">
            <w:r w:rsidRPr="007C52C0">
              <w:t>00012316</w:t>
            </w:r>
          </w:p>
        </w:tc>
        <w:tc>
          <w:tcPr>
            <w:tcW w:w="10395" w:type="dxa"/>
            <w:noWrap/>
            <w:hideMark/>
          </w:tcPr>
          <w:p w:rsidR="007C52C0" w:rsidRPr="007C52C0" w:rsidRDefault="007C52C0">
            <w:r w:rsidRPr="007C52C0">
              <w:t>BOMBA DE VACIOBOMBA DE VACIO ELECTRICA 2.5 CFMPITTSBURGH AUTOMOTIVE</w:t>
            </w:r>
          </w:p>
        </w:tc>
        <w:tc>
          <w:tcPr>
            <w:tcW w:w="1276" w:type="dxa"/>
            <w:noWrap/>
            <w:hideMark/>
          </w:tcPr>
          <w:p w:rsidR="007C52C0" w:rsidRPr="007C52C0" w:rsidRDefault="007C52C0" w:rsidP="0017544D">
            <w:pPr>
              <w:jc w:val="right"/>
            </w:pPr>
            <w:r w:rsidRPr="007C52C0">
              <w:t>42,400</w:t>
            </w:r>
          </w:p>
        </w:tc>
      </w:tr>
      <w:tr w:rsidR="007C52C0" w:rsidRPr="007C52C0" w:rsidTr="00EE5216">
        <w:trPr>
          <w:trHeight w:val="255"/>
        </w:trPr>
        <w:tc>
          <w:tcPr>
            <w:tcW w:w="1229" w:type="dxa"/>
            <w:noWrap/>
            <w:hideMark/>
          </w:tcPr>
          <w:p w:rsidR="007C52C0" w:rsidRPr="007C52C0" w:rsidRDefault="007C52C0" w:rsidP="007C52C0">
            <w:r w:rsidRPr="007C52C0">
              <w:t>00012317</w:t>
            </w:r>
          </w:p>
        </w:tc>
        <w:tc>
          <w:tcPr>
            <w:tcW w:w="10395" w:type="dxa"/>
            <w:noWrap/>
            <w:hideMark/>
          </w:tcPr>
          <w:p w:rsidR="007C52C0" w:rsidRPr="007C52C0" w:rsidRDefault="007C52C0">
            <w:r w:rsidRPr="007C52C0">
              <w:t>KIT DE TABLERO DE ENTRENAMIENTOKIT DE TABLERO DE ENTRENAMIENTO EN AUTOMATIZACIÓN (CADA KIT INCLUYE 4 TABLEROS)SIN MARCA</w:t>
            </w:r>
          </w:p>
        </w:tc>
        <w:tc>
          <w:tcPr>
            <w:tcW w:w="1276" w:type="dxa"/>
            <w:noWrap/>
            <w:hideMark/>
          </w:tcPr>
          <w:p w:rsidR="007C52C0" w:rsidRPr="007C52C0" w:rsidRDefault="007C52C0" w:rsidP="0017544D">
            <w:pPr>
              <w:jc w:val="right"/>
            </w:pPr>
            <w:r w:rsidRPr="007C52C0">
              <w:t>150,000</w:t>
            </w:r>
          </w:p>
        </w:tc>
      </w:tr>
      <w:tr w:rsidR="007C52C0" w:rsidRPr="007C52C0" w:rsidTr="00EE5216">
        <w:trPr>
          <w:trHeight w:val="255"/>
        </w:trPr>
        <w:tc>
          <w:tcPr>
            <w:tcW w:w="1229" w:type="dxa"/>
            <w:noWrap/>
            <w:hideMark/>
          </w:tcPr>
          <w:p w:rsidR="007C52C0" w:rsidRPr="007C52C0" w:rsidRDefault="007C52C0" w:rsidP="007C52C0">
            <w:r w:rsidRPr="007C52C0">
              <w:t>00012318</w:t>
            </w:r>
          </w:p>
        </w:tc>
        <w:tc>
          <w:tcPr>
            <w:tcW w:w="10395" w:type="dxa"/>
            <w:noWrap/>
            <w:hideMark/>
          </w:tcPr>
          <w:p w:rsidR="007C52C0" w:rsidRPr="007C52C0" w:rsidRDefault="007C52C0">
            <w:r w:rsidRPr="007C52C0">
              <w:t>PODADORA DE PASTOPODADORA (MOTOR KHOLER 149 CC POTENTE)LAWN. BOY 21" DECK</w:t>
            </w:r>
          </w:p>
        </w:tc>
        <w:tc>
          <w:tcPr>
            <w:tcW w:w="1276" w:type="dxa"/>
            <w:noWrap/>
            <w:hideMark/>
          </w:tcPr>
          <w:p w:rsidR="007C52C0" w:rsidRPr="007C52C0" w:rsidRDefault="007C52C0" w:rsidP="0017544D">
            <w:pPr>
              <w:jc w:val="right"/>
            </w:pPr>
            <w:r w:rsidRPr="007C52C0">
              <w:t>8,932</w:t>
            </w:r>
          </w:p>
        </w:tc>
      </w:tr>
      <w:tr w:rsidR="007C52C0" w:rsidRPr="007C52C0" w:rsidTr="00EE5216">
        <w:trPr>
          <w:trHeight w:val="255"/>
        </w:trPr>
        <w:tc>
          <w:tcPr>
            <w:tcW w:w="1229" w:type="dxa"/>
            <w:noWrap/>
            <w:hideMark/>
          </w:tcPr>
          <w:p w:rsidR="007C52C0" w:rsidRPr="007C52C0" w:rsidRDefault="007C52C0" w:rsidP="007C52C0">
            <w:r w:rsidRPr="007C52C0">
              <w:t>00012319</w:t>
            </w:r>
          </w:p>
        </w:tc>
        <w:tc>
          <w:tcPr>
            <w:tcW w:w="10395" w:type="dxa"/>
            <w:noWrap/>
            <w:hideMark/>
          </w:tcPr>
          <w:p w:rsidR="007C52C0" w:rsidRPr="007C52C0" w:rsidRDefault="007C52C0">
            <w:r w:rsidRPr="007C52C0">
              <w:t>IMPRESORA COLORIMPRESORA A COLOR LÁSER JET PRO, PANTALLA TÁCTIL A COLOR DE 3", IMPRESIÓN INALÁMBRICA  DIRECTA Y AUTOMÁTICA A DOBLE CARA, TECNOLOGÍA DE ENCENDIDO Y APAGADO AUTOMÁTICO HP LASER JET PRO</w:t>
            </w:r>
          </w:p>
        </w:tc>
        <w:tc>
          <w:tcPr>
            <w:tcW w:w="1276" w:type="dxa"/>
            <w:noWrap/>
            <w:hideMark/>
          </w:tcPr>
          <w:p w:rsidR="007C52C0" w:rsidRPr="007C52C0" w:rsidRDefault="007C52C0" w:rsidP="0017544D">
            <w:pPr>
              <w:jc w:val="right"/>
            </w:pPr>
            <w:r w:rsidRPr="007C52C0">
              <w:t>6,844</w:t>
            </w:r>
          </w:p>
        </w:tc>
      </w:tr>
      <w:tr w:rsidR="007C52C0" w:rsidRPr="007C52C0" w:rsidTr="00EE5216">
        <w:trPr>
          <w:trHeight w:val="255"/>
        </w:trPr>
        <w:tc>
          <w:tcPr>
            <w:tcW w:w="1229" w:type="dxa"/>
            <w:noWrap/>
            <w:hideMark/>
          </w:tcPr>
          <w:p w:rsidR="007C52C0" w:rsidRPr="007C52C0" w:rsidRDefault="007C52C0" w:rsidP="007C52C0">
            <w:r w:rsidRPr="007C52C0">
              <w:t>00012320</w:t>
            </w:r>
          </w:p>
        </w:tc>
        <w:tc>
          <w:tcPr>
            <w:tcW w:w="10395" w:type="dxa"/>
            <w:noWrap/>
            <w:hideMark/>
          </w:tcPr>
          <w:p w:rsidR="007C52C0" w:rsidRPr="007C52C0" w:rsidRDefault="007C52C0">
            <w:r w:rsidRPr="007C52C0">
              <w:t>ANAQUEL ANAQUEL ARMABLE METÁLICO TIPO ESQUELETOSIN MARCA</w:t>
            </w:r>
          </w:p>
        </w:tc>
        <w:tc>
          <w:tcPr>
            <w:tcW w:w="1276" w:type="dxa"/>
            <w:noWrap/>
            <w:hideMark/>
          </w:tcPr>
          <w:p w:rsidR="007C52C0" w:rsidRPr="007C52C0" w:rsidRDefault="007C52C0" w:rsidP="0017544D">
            <w:pPr>
              <w:jc w:val="right"/>
            </w:pPr>
            <w:r w:rsidRPr="007C52C0">
              <w:t>1,727</w:t>
            </w:r>
          </w:p>
        </w:tc>
      </w:tr>
      <w:tr w:rsidR="007C52C0" w:rsidRPr="007C52C0" w:rsidTr="00EE5216">
        <w:trPr>
          <w:trHeight w:val="255"/>
        </w:trPr>
        <w:tc>
          <w:tcPr>
            <w:tcW w:w="1229" w:type="dxa"/>
            <w:noWrap/>
            <w:hideMark/>
          </w:tcPr>
          <w:p w:rsidR="007C52C0" w:rsidRPr="007C52C0" w:rsidRDefault="007C52C0" w:rsidP="007C52C0">
            <w:r w:rsidRPr="007C52C0">
              <w:t>00012321</w:t>
            </w:r>
          </w:p>
        </w:tc>
        <w:tc>
          <w:tcPr>
            <w:tcW w:w="10395" w:type="dxa"/>
            <w:noWrap/>
            <w:hideMark/>
          </w:tcPr>
          <w:p w:rsidR="007C52C0" w:rsidRPr="007C52C0" w:rsidRDefault="007C52C0">
            <w:r w:rsidRPr="007C52C0">
              <w:t>ANAQUELANAQUEL ARMABLE METÁLICA TIPO ESQUELETOSIN MARCA</w:t>
            </w:r>
          </w:p>
        </w:tc>
        <w:tc>
          <w:tcPr>
            <w:tcW w:w="1276" w:type="dxa"/>
            <w:noWrap/>
            <w:hideMark/>
          </w:tcPr>
          <w:p w:rsidR="007C52C0" w:rsidRPr="007C52C0" w:rsidRDefault="007C52C0" w:rsidP="0017544D">
            <w:pPr>
              <w:jc w:val="right"/>
            </w:pPr>
            <w:r w:rsidRPr="007C52C0">
              <w:t>1,727</w:t>
            </w:r>
          </w:p>
        </w:tc>
      </w:tr>
      <w:tr w:rsidR="007C52C0" w:rsidRPr="007C52C0" w:rsidTr="00EE5216">
        <w:trPr>
          <w:trHeight w:val="255"/>
        </w:trPr>
        <w:tc>
          <w:tcPr>
            <w:tcW w:w="1229" w:type="dxa"/>
            <w:noWrap/>
            <w:hideMark/>
          </w:tcPr>
          <w:p w:rsidR="007C52C0" w:rsidRPr="007C52C0" w:rsidRDefault="007C52C0" w:rsidP="007C52C0">
            <w:r w:rsidRPr="007C52C0">
              <w:t>00012322</w:t>
            </w:r>
          </w:p>
        </w:tc>
        <w:tc>
          <w:tcPr>
            <w:tcW w:w="10395" w:type="dxa"/>
            <w:noWrap/>
            <w:hideMark/>
          </w:tcPr>
          <w:p w:rsidR="007C52C0" w:rsidRPr="007C52C0" w:rsidRDefault="007C52C0">
            <w:r w:rsidRPr="007C52C0">
              <w:t>ANAQUELANAQUEL ARMABLE METÁLICO TIPO ESQUELETOSIN MARCA</w:t>
            </w:r>
          </w:p>
        </w:tc>
        <w:tc>
          <w:tcPr>
            <w:tcW w:w="1276" w:type="dxa"/>
            <w:noWrap/>
            <w:hideMark/>
          </w:tcPr>
          <w:p w:rsidR="007C52C0" w:rsidRPr="007C52C0" w:rsidRDefault="007C52C0" w:rsidP="0017544D">
            <w:pPr>
              <w:jc w:val="right"/>
            </w:pPr>
            <w:r w:rsidRPr="007C52C0">
              <w:t>1,727</w:t>
            </w:r>
          </w:p>
        </w:tc>
      </w:tr>
      <w:tr w:rsidR="007C52C0" w:rsidRPr="007C52C0" w:rsidTr="00EE5216">
        <w:trPr>
          <w:trHeight w:val="255"/>
        </w:trPr>
        <w:tc>
          <w:tcPr>
            <w:tcW w:w="1229" w:type="dxa"/>
            <w:noWrap/>
            <w:hideMark/>
          </w:tcPr>
          <w:p w:rsidR="007C52C0" w:rsidRPr="007C52C0" w:rsidRDefault="007C52C0" w:rsidP="007C52C0">
            <w:r w:rsidRPr="007C52C0">
              <w:t>00012323</w:t>
            </w:r>
          </w:p>
        </w:tc>
        <w:tc>
          <w:tcPr>
            <w:tcW w:w="10395" w:type="dxa"/>
            <w:noWrap/>
            <w:hideMark/>
          </w:tcPr>
          <w:p w:rsidR="007C52C0" w:rsidRPr="007C52C0" w:rsidRDefault="007C52C0">
            <w:r w:rsidRPr="007C52C0">
              <w:t>ANAQUELANAQUEL ARMABLE METÁLLICO TIPO ESQUELETOSIN MARCA</w:t>
            </w:r>
          </w:p>
        </w:tc>
        <w:tc>
          <w:tcPr>
            <w:tcW w:w="1276" w:type="dxa"/>
            <w:noWrap/>
            <w:hideMark/>
          </w:tcPr>
          <w:p w:rsidR="007C52C0" w:rsidRPr="007C52C0" w:rsidRDefault="007C52C0" w:rsidP="0017544D">
            <w:pPr>
              <w:jc w:val="right"/>
            </w:pPr>
            <w:r w:rsidRPr="007C52C0">
              <w:t>1,727</w:t>
            </w:r>
          </w:p>
        </w:tc>
      </w:tr>
      <w:tr w:rsidR="007C52C0" w:rsidRPr="007C52C0" w:rsidTr="00EE5216">
        <w:trPr>
          <w:trHeight w:val="255"/>
        </w:trPr>
        <w:tc>
          <w:tcPr>
            <w:tcW w:w="1229" w:type="dxa"/>
            <w:noWrap/>
            <w:hideMark/>
          </w:tcPr>
          <w:p w:rsidR="007C52C0" w:rsidRPr="007C52C0" w:rsidRDefault="007C52C0" w:rsidP="007C52C0">
            <w:r w:rsidRPr="007C52C0">
              <w:t>00012324</w:t>
            </w:r>
          </w:p>
        </w:tc>
        <w:tc>
          <w:tcPr>
            <w:tcW w:w="10395" w:type="dxa"/>
            <w:noWrap/>
            <w:hideMark/>
          </w:tcPr>
          <w:p w:rsidR="007C52C0" w:rsidRPr="007C52C0" w:rsidRDefault="007C52C0">
            <w:r w:rsidRPr="007C52C0">
              <w:t>ANAQUEL  (GABINETE)ANAQUEL TIPO CÓMODA CON PUERTAS: ANAQUEL MATALICO DE 915 MM DE LONGITUD, 454 MM DE ANCHO Y 921 MM DE ALTURA TOTALSIN MARCA</w:t>
            </w:r>
          </w:p>
        </w:tc>
        <w:tc>
          <w:tcPr>
            <w:tcW w:w="1276" w:type="dxa"/>
            <w:noWrap/>
            <w:hideMark/>
          </w:tcPr>
          <w:p w:rsidR="007C52C0" w:rsidRPr="007C52C0" w:rsidRDefault="007C52C0" w:rsidP="0017544D">
            <w:pPr>
              <w:jc w:val="right"/>
            </w:pPr>
            <w:r w:rsidRPr="007C52C0">
              <w:t>4,183</w:t>
            </w:r>
          </w:p>
        </w:tc>
      </w:tr>
      <w:tr w:rsidR="007C52C0" w:rsidRPr="007C52C0" w:rsidTr="00EE5216">
        <w:trPr>
          <w:trHeight w:val="255"/>
        </w:trPr>
        <w:tc>
          <w:tcPr>
            <w:tcW w:w="1229" w:type="dxa"/>
            <w:noWrap/>
            <w:hideMark/>
          </w:tcPr>
          <w:p w:rsidR="007C52C0" w:rsidRPr="007C52C0" w:rsidRDefault="007C52C0" w:rsidP="007C52C0">
            <w:r w:rsidRPr="007C52C0">
              <w:t>00012325</w:t>
            </w:r>
          </w:p>
        </w:tc>
        <w:tc>
          <w:tcPr>
            <w:tcW w:w="10395" w:type="dxa"/>
            <w:noWrap/>
            <w:hideMark/>
          </w:tcPr>
          <w:p w:rsidR="007C52C0" w:rsidRPr="007C52C0" w:rsidRDefault="007C52C0">
            <w:r w:rsidRPr="007C52C0">
              <w:t>ANAQUEL (GABINETE)ANAQUEL TIPO CÓMODA CON PUERTAS: ANAQUEL METÁLICO DE 915 MM DE LONGITUD, 454 MM DE ANCHO Y 921 MM DE ALTURA TOTALSIN MARCA</w:t>
            </w:r>
          </w:p>
        </w:tc>
        <w:tc>
          <w:tcPr>
            <w:tcW w:w="1276" w:type="dxa"/>
            <w:noWrap/>
            <w:hideMark/>
          </w:tcPr>
          <w:p w:rsidR="007C52C0" w:rsidRPr="007C52C0" w:rsidRDefault="007C52C0" w:rsidP="0017544D">
            <w:pPr>
              <w:jc w:val="right"/>
            </w:pPr>
            <w:r w:rsidRPr="007C52C0">
              <w:t>4,183</w:t>
            </w:r>
          </w:p>
        </w:tc>
      </w:tr>
      <w:tr w:rsidR="007C52C0" w:rsidRPr="007C52C0" w:rsidTr="00EE5216">
        <w:trPr>
          <w:trHeight w:val="255"/>
        </w:trPr>
        <w:tc>
          <w:tcPr>
            <w:tcW w:w="1229" w:type="dxa"/>
            <w:noWrap/>
            <w:hideMark/>
          </w:tcPr>
          <w:p w:rsidR="007C52C0" w:rsidRPr="007C52C0" w:rsidRDefault="007C52C0" w:rsidP="007C52C0">
            <w:r w:rsidRPr="007C52C0">
              <w:t>00012326</w:t>
            </w:r>
          </w:p>
        </w:tc>
        <w:tc>
          <w:tcPr>
            <w:tcW w:w="10395" w:type="dxa"/>
            <w:noWrap/>
            <w:hideMark/>
          </w:tcPr>
          <w:p w:rsidR="007C52C0" w:rsidRPr="007C52C0" w:rsidRDefault="007C52C0">
            <w:r w:rsidRPr="007C52C0">
              <w:t>SILLA PARA VISITASILLA PARA  VISITA ESTRUCTURA A BASE DE TUBULAR CUADRADO O REDONDO DE 3/4" CALIBRE NO. 18SIN MARCA</w:t>
            </w:r>
          </w:p>
        </w:tc>
        <w:tc>
          <w:tcPr>
            <w:tcW w:w="1276" w:type="dxa"/>
            <w:noWrap/>
            <w:hideMark/>
          </w:tcPr>
          <w:p w:rsidR="007C52C0" w:rsidRPr="007C52C0" w:rsidRDefault="007C52C0" w:rsidP="0017544D">
            <w:pPr>
              <w:jc w:val="right"/>
            </w:pPr>
            <w:r w:rsidRPr="007C52C0">
              <w:t>493</w:t>
            </w:r>
          </w:p>
        </w:tc>
      </w:tr>
      <w:tr w:rsidR="007C52C0" w:rsidRPr="007C52C0" w:rsidTr="00EE5216">
        <w:trPr>
          <w:trHeight w:val="255"/>
        </w:trPr>
        <w:tc>
          <w:tcPr>
            <w:tcW w:w="1229" w:type="dxa"/>
            <w:noWrap/>
            <w:hideMark/>
          </w:tcPr>
          <w:p w:rsidR="007C52C0" w:rsidRPr="007C52C0" w:rsidRDefault="007C52C0" w:rsidP="007C52C0">
            <w:r w:rsidRPr="007C52C0">
              <w:t>00012327</w:t>
            </w:r>
          </w:p>
        </w:tc>
        <w:tc>
          <w:tcPr>
            <w:tcW w:w="10395" w:type="dxa"/>
            <w:noWrap/>
            <w:hideMark/>
          </w:tcPr>
          <w:p w:rsidR="007C52C0" w:rsidRPr="007C52C0" w:rsidRDefault="007C52C0">
            <w:r w:rsidRPr="007C52C0">
              <w:t>SILLA PARA VISITASILLA PARA  VISITA ESTRUCTURA A BASE DE TUBULAR CUADRADO O REDONDO DE 3/4" CALIBRE NO. 18SIN MARCA</w:t>
            </w:r>
          </w:p>
        </w:tc>
        <w:tc>
          <w:tcPr>
            <w:tcW w:w="1276" w:type="dxa"/>
            <w:noWrap/>
            <w:hideMark/>
          </w:tcPr>
          <w:p w:rsidR="007C52C0" w:rsidRPr="007C52C0" w:rsidRDefault="007C52C0" w:rsidP="0017544D">
            <w:pPr>
              <w:jc w:val="right"/>
            </w:pPr>
            <w:r w:rsidRPr="007C52C0">
              <w:t>493</w:t>
            </w:r>
          </w:p>
        </w:tc>
      </w:tr>
      <w:tr w:rsidR="007C52C0" w:rsidRPr="007C52C0" w:rsidTr="00EE5216">
        <w:trPr>
          <w:trHeight w:val="255"/>
        </w:trPr>
        <w:tc>
          <w:tcPr>
            <w:tcW w:w="1229" w:type="dxa"/>
            <w:noWrap/>
            <w:hideMark/>
          </w:tcPr>
          <w:p w:rsidR="007C52C0" w:rsidRPr="007C52C0" w:rsidRDefault="007C52C0" w:rsidP="007C52C0">
            <w:r w:rsidRPr="007C52C0">
              <w:t>00012328</w:t>
            </w:r>
          </w:p>
        </w:tc>
        <w:tc>
          <w:tcPr>
            <w:tcW w:w="10395" w:type="dxa"/>
            <w:noWrap/>
            <w:hideMark/>
          </w:tcPr>
          <w:p w:rsidR="007C52C0" w:rsidRPr="007C52C0" w:rsidRDefault="007C52C0">
            <w:r w:rsidRPr="007C52C0">
              <w:t>SILLA PARA VISITASILLA PARA  VISITA ESTRUCTURA A BASE DE TUBULAR CUADRADO O REDONDO DE 3/4" CALIBRE NO. 18SIN MARCA</w:t>
            </w:r>
          </w:p>
        </w:tc>
        <w:tc>
          <w:tcPr>
            <w:tcW w:w="1276" w:type="dxa"/>
            <w:noWrap/>
            <w:hideMark/>
          </w:tcPr>
          <w:p w:rsidR="007C52C0" w:rsidRPr="007C52C0" w:rsidRDefault="007C52C0" w:rsidP="0017544D">
            <w:pPr>
              <w:jc w:val="right"/>
            </w:pPr>
            <w:r w:rsidRPr="007C52C0">
              <w:t>493</w:t>
            </w:r>
          </w:p>
        </w:tc>
      </w:tr>
      <w:tr w:rsidR="007C52C0" w:rsidRPr="007C52C0" w:rsidTr="00EE5216">
        <w:trPr>
          <w:trHeight w:val="255"/>
        </w:trPr>
        <w:tc>
          <w:tcPr>
            <w:tcW w:w="1229" w:type="dxa"/>
            <w:noWrap/>
            <w:hideMark/>
          </w:tcPr>
          <w:p w:rsidR="007C52C0" w:rsidRPr="007C52C0" w:rsidRDefault="007C52C0" w:rsidP="007C52C0">
            <w:r w:rsidRPr="007C52C0">
              <w:t>00012329</w:t>
            </w:r>
          </w:p>
        </w:tc>
        <w:tc>
          <w:tcPr>
            <w:tcW w:w="10395" w:type="dxa"/>
            <w:noWrap/>
            <w:hideMark/>
          </w:tcPr>
          <w:p w:rsidR="007C52C0" w:rsidRPr="007C52C0" w:rsidRDefault="007C52C0">
            <w:r w:rsidRPr="007C52C0">
              <w:t>SILLA PARA VISITASILLA PARA  VISITA ESTRUCTURA A BASE DE TUBULAR CUADRADO O REDONDO DE 3/4" CALIBRE NO. 18SIN MARCA</w:t>
            </w:r>
          </w:p>
        </w:tc>
        <w:tc>
          <w:tcPr>
            <w:tcW w:w="1276" w:type="dxa"/>
            <w:noWrap/>
            <w:hideMark/>
          </w:tcPr>
          <w:p w:rsidR="007C52C0" w:rsidRPr="007C52C0" w:rsidRDefault="007C52C0" w:rsidP="0017544D">
            <w:pPr>
              <w:jc w:val="right"/>
            </w:pPr>
            <w:r w:rsidRPr="007C52C0">
              <w:t>493</w:t>
            </w:r>
          </w:p>
        </w:tc>
      </w:tr>
      <w:tr w:rsidR="007C52C0" w:rsidRPr="007C52C0" w:rsidTr="00EE5216">
        <w:trPr>
          <w:trHeight w:val="255"/>
        </w:trPr>
        <w:tc>
          <w:tcPr>
            <w:tcW w:w="1229" w:type="dxa"/>
            <w:noWrap/>
            <w:hideMark/>
          </w:tcPr>
          <w:p w:rsidR="007C52C0" w:rsidRPr="007C52C0" w:rsidRDefault="007C52C0" w:rsidP="007C52C0">
            <w:r w:rsidRPr="007C52C0">
              <w:t>00012330</w:t>
            </w:r>
          </w:p>
        </w:tc>
        <w:tc>
          <w:tcPr>
            <w:tcW w:w="10395" w:type="dxa"/>
            <w:noWrap/>
            <w:hideMark/>
          </w:tcPr>
          <w:p w:rsidR="007C52C0" w:rsidRPr="007C52C0" w:rsidRDefault="007C52C0">
            <w:r w:rsidRPr="007C52C0">
              <w:t>SILLA PARA VISITASILLA PARA  VISITA ESTRUCTURA A BASE DE TUBULAR CUADRADO O REDONDO DE 3/4" CALIBRE NO. 18SIN MARCA</w:t>
            </w:r>
          </w:p>
        </w:tc>
        <w:tc>
          <w:tcPr>
            <w:tcW w:w="1276" w:type="dxa"/>
            <w:noWrap/>
            <w:hideMark/>
          </w:tcPr>
          <w:p w:rsidR="007C52C0" w:rsidRPr="007C52C0" w:rsidRDefault="007C52C0" w:rsidP="0017544D">
            <w:pPr>
              <w:jc w:val="right"/>
            </w:pPr>
            <w:r w:rsidRPr="007C52C0">
              <w:t>493</w:t>
            </w:r>
          </w:p>
        </w:tc>
      </w:tr>
      <w:tr w:rsidR="007C52C0" w:rsidRPr="007C52C0" w:rsidTr="00EE5216">
        <w:trPr>
          <w:trHeight w:val="255"/>
        </w:trPr>
        <w:tc>
          <w:tcPr>
            <w:tcW w:w="1229" w:type="dxa"/>
            <w:noWrap/>
            <w:hideMark/>
          </w:tcPr>
          <w:p w:rsidR="007C52C0" w:rsidRPr="007C52C0" w:rsidRDefault="007C52C0" w:rsidP="007C52C0">
            <w:r w:rsidRPr="007C52C0">
              <w:t>00012331</w:t>
            </w:r>
          </w:p>
        </w:tc>
        <w:tc>
          <w:tcPr>
            <w:tcW w:w="10395" w:type="dxa"/>
            <w:noWrap/>
            <w:hideMark/>
          </w:tcPr>
          <w:p w:rsidR="007C52C0" w:rsidRPr="007C52C0" w:rsidRDefault="007C52C0">
            <w:r w:rsidRPr="007C52C0">
              <w:t>SILLA PARA VISITASILLA PARA  VISITA ESTRUCTURA A BASE DE TUBULAR CUADRADO O REDONDO DE 3/4" CALIBRE NO. 18SIN MARCA</w:t>
            </w:r>
          </w:p>
        </w:tc>
        <w:tc>
          <w:tcPr>
            <w:tcW w:w="1276" w:type="dxa"/>
            <w:noWrap/>
            <w:hideMark/>
          </w:tcPr>
          <w:p w:rsidR="007C52C0" w:rsidRPr="007C52C0" w:rsidRDefault="007C52C0" w:rsidP="0017544D">
            <w:pPr>
              <w:jc w:val="right"/>
            </w:pPr>
            <w:r w:rsidRPr="007C52C0">
              <w:t>493</w:t>
            </w:r>
          </w:p>
        </w:tc>
      </w:tr>
      <w:tr w:rsidR="007C52C0" w:rsidRPr="007C52C0" w:rsidTr="00EE5216">
        <w:trPr>
          <w:trHeight w:val="255"/>
        </w:trPr>
        <w:tc>
          <w:tcPr>
            <w:tcW w:w="1229" w:type="dxa"/>
            <w:noWrap/>
            <w:hideMark/>
          </w:tcPr>
          <w:p w:rsidR="007C52C0" w:rsidRPr="007C52C0" w:rsidRDefault="007C52C0" w:rsidP="007C52C0">
            <w:r w:rsidRPr="007C52C0">
              <w:t>00012332</w:t>
            </w:r>
          </w:p>
        </w:tc>
        <w:tc>
          <w:tcPr>
            <w:tcW w:w="10395" w:type="dxa"/>
            <w:noWrap/>
            <w:hideMark/>
          </w:tcPr>
          <w:p w:rsidR="007C52C0" w:rsidRPr="007C52C0" w:rsidRDefault="007C52C0">
            <w:r w:rsidRPr="007C52C0">
              <w:t>SILLA PARA VISITASILLA PARA  VISITA ESTRUCTURA A BASE DE TUBULAR CUADRADO O REDONDO DE 3/4" CALIBRE NO. 18SIN MARCA</w:t>
            </w:r>
          </w:p>
        </w:tc>
        <w:tc>
          <w:tcPr>
            <w:tcW w:w="1276" w:type="dxa"/>
            <w:noWrap/>
            <w:hideMark/>
          </w:tcPr>
          <w:p w:rsidR="007C52C0" w:rsidRPr="007C52C0" w:rsidRDefault="007C52C0" w:rsidP="0017544D">
            <w:pPr>
              <w:jc w:val="right"/>
            </w:pPr>
            <w:r w:rsidRPr="007C52C0">
              <w:t>493</w:t>
            </w:r>
          </w:p>
        </w:tc>
      </w:tr>
      <w:tr w:rsidR="007C52C0" w:rsidRPr="007C52C0" w:rsidTr="00EE5216">
        <w:trPr>
          <w:trHeight w:val="255"/>
        </w:trPr>
        <w:tc>
          <w:tcPr>
            <w:tcW w:w="1229" w:type="dxa"/>
            <w:noWrap/>
            <w:hideMark/>
          </w:tcPr>
          <w:p w:rsidR="007C52C0" w:rsidRPr="007C52C0" w:rsidRDefault="007C52C0" w:rsidP="007C52C0">
            <w:r w:rsidRPr="007C52C0">
              <w:t>00012333</w:t>
            </w:r>
          </w:p>
        </w:tc>
        <w:tc>
          <w:tcPr>
            <w:tcW w:w="10395" w:type="dxa"/>
            <w:noWrap/>
            <w:hideMark/>
          </w:tcPr>
          <w:p w:rsidR="007C52C0" w:rsidRPr="007C52C0" w:rsidRDefault="007C52C0">
            <w:r w:rsidRPr="007C52C0">
              <w:t>SILLA PARA VISITASILLA PARA  VISITA ESTRUCTURA A BASE DE TUBULAR CUADRADO O REDONDO DE 3/4" CALIBRE NO. 18SIN MARCA</w:t>
            </w:r>
          </w:p>
        </w:tc>
        <w:tc>
          <w:tcPr>
            <w:tcW w:w="1276" w:type="dxa"/>
            <w:noWrap/>
            <w:hideMark/>
          </w:tcPr>
          <w:p w:rsidR="007C52C0" w:rsidRPr="007C52C0" w:rsidRDefault="007C52C0" w:rsidP="0017544D">
            <w:pPr>
              <w:jc w:val="right"/>
            </w:pPr>
            <w:r w:rsidRPr="007C52C0">
              <w:t>493</w:t>
            </w:r>
          </w:p>
        </w:tc>
      </w:tr>
      <w:tr w:rsidR="007C52C0" w:rsidRPr="007C52C0" w:rsidTr="00EE5216">
        <w:trPr>
          <w:trHeight w:val="255"/>
        </w:trPr>
        <w:tc>
          <w:tcPr>
            <w:tcW w:w="1229" w:type="dxa"/>
            <w:noWrap/>
            <w:hideMark/>
          </w:tcPr>
          <w:p w:rsidR="007C52C0" w:rsidRPr="007C52C0" w:rsidRDefault="007C52C0" w:rsidP="007C52C0">
            <w:r w:rsidRPr="007C52C0">
              <w:t>00012334</w:t>
            </w:r>
          </w:p>
        </w:tc>
        <w:tc>
          <w:tcPr>
            <w:tcW w:w="10395" w:type="dxa"/>
            <w:noWrap/>
            <w:hideMark/>
          </w:tcPr>
          <w:p w:rsidR="007C52C0" w:rsidRPr="007C52C0" w:rsidRDefault="007C52C0">
            <w:r w:rsidRPr="007C52C0">
              <w:t>SILLA PARA VISITASILLA PARA  VISITA ESTRUCTURA A BASE DE TUBULAR CUADRADO O REDONDO DE 3/4" CALIBRE NO. 18SIN MARCA</w:t>
            </w:r>
          </w:p>
        </w:tc>
        <w:tc>
          <w:tcPr>
            <w:tcW w:w="1276" w:type="dxa"/>
            <w:noWrap/>
            <w:hideMark/>
          </w:tcPr>
          <w:p w:rsidR="007C52C0" w:rsidRPr="007C52C0" w:rsidRDefault="007C52C0" w:rsidP="0017544D">
            <w:pPr>
              <w:jc w:val="right"/>
            </w:pPr>
            <w:r w:rsidRPr="007C52C0">
              <w:t>493</w:t>
            </w:r>
          </w:p>
        </w:tc>
      </w:tr>
      <w:tr w:rsidR="007C52C0" w:rsidRPr="007C52C0" w:rsidTr="00EE5216">
        <w:trPr>
          <w:trHeight w:val="255"/>
        </w:trPr>
        <w:tc>
          <w:tcPr>
            <w:tcW w:w="1229" w:type="dxa"/>
            <w:noWrap/>
            <w:hideMark/>
          </w:tcPr>
          <w:p w:rsidR="007C52C0" w:rsidRPr="007C52C0" w:rsidRDefault="007C52C0" w:rsidP="007C52C0">
            <w:r w:rsidRPr="007C52C0">
              <w:t>00012335</w:t>
            </w:r>
          </w:p>
        </w:tc>
        <w:tc>
          <w:tcPr>
            <w:tcW w:w="10395" w:type="dxa"/>
            <w:noWrap/>
            <w:hideMark/>
          </w:tcPr>
          <w:p w:rsidR="007C52C0" w:rsidRPr="007C52C0" w:rsidRDefault="007C52C0">
            <w:r w:rsidRPr="007C52C0">
              <w:t>SILLA PARA VISITASILLA PARA  VISITA ESTRUCTURA A BASE DE TUBULAR CUADRADO O REDONDO DE 3/4" CALIBRE NO. 18SIN MARCA</w:t>
            </w:r>
          </w:p>
        </w:tc>
        <w:tc>
          <w:tcPr>
            <w:tcW w:w="1276" w:type="dxa"/>
            <w:noWrap/>
            <w:hideMark/>
          </w:tcPr>
          <w:p w:rsidR="007C52C0" w:rsidRPr="007C52C0" w:rsidRDefault="007C52C0" w:rsidP="0017544D">
            <w:pPr>
              <w:jc w:val="right"/>
            </w:pPr>
            <w:r w:rsidRPr="007C52C0">
              <w:t>493</w:t>
            </w:r>
          </w:p>
        </w:tc>
      </w:tr>
      <w:tr w:rsidR="007C52C0" w:rsidRPr="007C52C0" w:rsidTr="00EE5216">
        <w:trPr>
          <w:trHeight w:val="255"/>
        </w:trPr>
        <w:tc>
          <w:tcPr>
            <w:tcW w:w="1229" w:type="dxa"/>
            <w:noWrap/>
            <w:hideMark/>
          </w:tcPr>
          <w:p w:rsidR="007C52C0" w:rsidRPr="007C52C0" w:rsidRDefault="007C52C0" w:rsidP="007C52C0">
            <w:r w:rsidRPr="007C52C0">
              <w:t>00012336</w:t>
            </w:r>
          </w:p>
        </w:tc>
        <w:tc>
          <w:tcPr>
            <w:tcW w:w="10395" w:type="dxa"/>
            <w:noWrap/>
            <w:hideMark/>
          </w:tcPr>
          <w:p w:rsidR="007C52C0" w:rsidRPr="007C52C0" w:rsidRDefault="007C52C0">
            <w:r w:rsidRPr="007C52C0">
              <w:t>SILLA PARA VISITASILLA PARA  VISITA ESTRUCTURA A BASE DE TUBULAR CUADRADO O REDONDO DE 3/4" CALIBRE NO. 18SIN MARCA</w:t>
            </w:r>
          </w:p>
        </w:tc>
        <w:tc>
          <w:tcPr>
            <w:tcW w:w="1276" w:type="dxa"/>
            <w:noWrap/>
            <w:hideMark/>
          </w:tcPr>
          <w:p w:rsidR="007C52C0" w:rsidRPr="007C52C0" w:rsidRDefault="007C52C0" w:rsidP="0017544D">
            <w:pPr>
              <w:jc w:val="right"/>
            </w:pPr>
            <w:r w:rsidRPr="007C52C0">
              <w:t>493</w:t>
            </w:r>
          </w:p>
        </w:tc>
      </w:tr>
      <w:tr w:rsidR="007C52C0" w:rsidRPr="007C52C0" w:rsidTr="00EE5216">
        <w:trPr>
          <w:trHeight w:val="255"/>
        </w:trPr>
        <w:tc>
          <w:tcPr>
            <w:tcW w:w="1229" w:type="dxa"/>
            <w:noWrap/>
            <w:hideMark/>
          </w:tcPr>
          <w:p w:rsidR="007C52C0" w:rsidRPr="007C52C0" w:rsidRDefault="007C52C0" w:rsidP="007C52C0">
            <w:r w:rsidRPr="007C52C0">
              <w:t>00012337</w:t>
            </w:r>
          </w:p>
        </w:tc>
        <w:tc>
          <w:tcPr>
            <w:tcW w:w="10395" w:type="dxa"/>
            <w:noWrap/>
            <w:hideMark/>
          </w:tcPr>
          <w:p w:rsidR="007C52C0" w:rsidRPr="007C52C0" w:rsidRDefault="007C52C0">
            <w:r w:rsidRPr="007C52C0">
              <w:t>SILLA PARA VISITASILLA PARA  VISITA ESTRUCTURA A BASE DE TUBULAR CUADRADO O REDONDO DE 3/4" CALIBRE NO. 18SIN MARCA</w:t>
            </w:r>
          </w:p>
        </w:tc>
        <w:tc>
          <w:tcPr>
            <w:tcW w:w="1276" w:type="dxa"/>
            <w:noWrap/>
            <w:hideMark/>
          </w:tcPr>
          <w:p w:rsidR="007C52C0" w:rsidRPr="007C52C0" w:rsidRDefault="007C52C0" w:rsidP="0017544D">
            <w:pPr>
              <w:jc w:val="right"/>
            </w:pPr>
            <w:r w:rsidRPr="007C52C0">
              <w:t>493</w:t>
            </w:r>
          </w:p>
        </w:tc>
      </w:tr>
      <w:tr w:rsidR="007C52C0" w:rsidRPr="007C52C0" w:rsidTr="00EE5216">
        <w:trPr>
          <w:trHeight w:val="255"/>
        </w:trPr>
        <w:tc>
          <w:tcPr>
            <w:tcW w:w="1229" w:type="dxa"/>
            <w:noWrap/>
            <w:hideMark/>
          </w:tcPr>
          <w:p w:rsidR="007C52C0" w:rsidRPr="007C52C0" w:rsidRDefault="007C52C0" w:rsidP="007C52C0">
            <w:r w:rsidRPr="007C52C0">
              <w:t>00012338</w:t>
            </w:r>
          </w:p>
        </w:tc>
        <w:tc>
          <w:tcPr>
            <w:tcW w:w="10395" w:type="dxa"/>
            <w:noWrap/>
            <w:hideMark/>
          </w:tcPr>
          <w:p w:rsidR="007C52C0" w:rsidRPr="007C52C0" w:rsidRDefault="007C52C0">
            <w:r w:rsidRPr="007C52C0">
              <w:t>SILLA PARA VISITASILLA PARA  VISITA ESTRUCTURA A BASE DE TUBULAR CUADRADO O REDONDO DE 3/4" CALIBRE NO. 18SIN MARCA</w:t>
            </w:r>
          </w:p>
        </w:tc>
        <w:tc>
          <w:tcPr>
            <w:tcW w:w="1276" w:type="dxa"/>
            <w:noWrap/>
            <w:hideMark/>
          </w:tcPr>
          <w:p w:rsidR="007C52C0" w:rsidRPr="007C52C0" w:rsidRDefault="007C52C0" w:rsidP="0017544D">
            <w:pPr>
              <w:jc w:val="right"/>
            </w:pPr>
            <w:r w:rsidRPr="007C52C0">
              <w:t>493</w:t>
            </w:r>
          </w:p>
        </w:tc>
      </w:tr>
      <w:tr w:rsidR="007C52C0" w:rsidRPr="007C52C0" w:rsidTr="00EE5216">
        <w:trPr>
          <w:trHeight w:val="255"/>
        </w:trPr>
        <w:tc>
          <w:tcPr>
            <w:tcW w:w="1229" w:type="dxa"/>
            <w:noWrap/>
            <w:hideMark/>
          </w:tcPr>
          <w:p w:rsidR="007C52C0" w:rsidRPr="007C52C0" w:rsidRDefault="007C52C0" w:rsidP="007C52C0">
            <w:r w:rsidRPr="007C52C0">
              <w:t>00012339</w:t>
            </w:r>
          </w:p>
        </w:tc>
        <w:tc>
          <w:tcPr>
            <w:tcW w:w="10395" w:type="dxa"/>
            <w:noWrap/>
            <w:hideMark/>
          </w:tcPr>
          <w:p w:rsidR="007C52C0" w:rsidRPr="007C52C0" w:rsidRDefault="007C52C0">
            <w:r w:rsidRPr="007C52C0">
              <w:t>SILLA PARA VISITASILLA PARA  VISITA ESTRUCTURA A BASE DE TUBULAR CUADRADO O REDONDO DE 3/4" CALIBRE NO. 18SIN MARCA</w:t>
            </w:r>
          </w:p>
        </w:tc>
        <w:tc>
          <w:tcPr>
            <w:tcW w:w="1276" w:type="dxa"/>
            <w:noWrap/>
            <w:hideMark/>
          </w:tcPr>
          <w:p w:rsidR="007C52C0" w:rsidRPr="007C52C0" w:rsidRDefault="007C52C0" w:rsidP="0017544D">
            <w:pPr>
              <w:jc w:val="right"/>
            </w:pPr>
            <w:r w:rsidRPr="007C52C0">
              <w:t>493</w:t>
            </w:r>
          </w:p>
        </w:tc>
      </w:tr>
      <w:tr w:rsidR="007C52C0" w:rsidRPr="007C52C0" w:rsidTr="00EE5216">
        <w:trPr>
          <w:trHeight w:val="255"/>
        </w:trPr>
        <w:tc>
          <w:tcPr>
            <w:tcW w:w="1229" w:type="dxa"/>
            <w:noWrap/>
            <w:hideMark/>
          </w:tcPr>
          <w:p w:rsidR="007C52C0" w:rsidRPr="007C52C0" w:rsidRDefault="007C52C0" w:rsidP="007C52C0">
            <w:r w:rsidRPr="007C52C0">
              <w:t>00012340</w:t>
            </w:r>
          </w:p>
        </w:tc>
        <w:tc>
          <w:tcPr>
            <w:tcW w:w="10395" w:type="dxa"/>
            <w:noWrap/>
            <w:hideMark/>
          </w:tcPr>
          <w:p w:rsidR="007C52C0" w:rsidRPr="007C52C0" w:rsidRDefault="007C52C0">
            <w:r w:rsidRPr="007C52C0">
              <w:t>SILLA PARA VISITASILLA PARA  VISITA ESTRUCTURA A BASE DE TUBULAR CUADRADO O REDONDO DE 3/4" CALIBRE NO. 18SIN MARCA</w:t>
            </w:r>
          </w:p>
        </w:tc>
        <w:tc>
          <w:tcPr>
            <w:tcW w:w="1276" w:type="dxa"/>
            <w:noWrap/>
            <w:hideMark/>
          </w:tcPr>
          <w:p w:rsidR="007C52C0" w:rsidRPr="007C52C0" w:rsidRDefault="007C52C0" w:rsidP="0017544D">
            <w:pPr>
              <w:jc w:val="right"/>
            </w:pPr>
            <w:r w:rsidRPr="007C52C0">
              <w:t>493</w:t>
            </w:r>
          </w:p>
        </w:tc>
      </w:tr>
      <w:tr w:rsidR="007C52C0" w:rsidRPr="007C52C0" w:rsidTr="00EE5216">
        <w:trPr>
          <w:trHeight w:val="255"/>
        </w:trPr>
        <w:tc>
          <w:tcPr>
            <w:tcW w:w="1229" w:type="dxa"/>
            <w:noWrap/>
            <w:hideMark/>
          </w:tcPr>
          <w:p w:rsidR="007C52C0" w:rsidRPr="007C52C0" w:rsidRDefault="007C52C0" w:rsidP="007C52C0">
            <w:r w:rsidRPr="007C52C0">
              <w:t>00012341</w:t>
            </w:r>
          </w:p>
        </w:tc>
        <w:tc>
          <w:tcPr>
            <w:tcW w:w="10395" w:type="dxa"/>
            <w:noWrap/>
            <w:hideMark/>
          </w:tcPr>
          <w:p w:rsidR="007C52C0" w:rsidRPr="007C52C0" w:rsidRDefault="007C52C0">
            <w:r w:rsidRPr="007C52C0">
              <w:t>SILLA PARA VISITASILLA PARA  VISITA ESTRUCTURA A BASE DE TUBULAR CUADRADO O REDONDO DE 3/4" CALIBRE NO. 18SIN MARCA</w:t>
            </w:r>
          </w:p>
        </w:tc>
        <w:tc>
          <w:tcPr>
            <w:tcW w:w="1276" w:type="dxa"/>
            <w:noWrap/>
            <w:hideMark/>
          </w:tcPr>
          <w:p w:rsidR="007C52C0" w:rsidRPr="007C52C0" w:rsidRDefault="007C52C0" w:rsidP="0017544D">
            <w:pPr>
              <w:jc w:val="right"/>
            </w:pPr>
            <w:r w:rsidRPr="007C52C0">
              <w:t>493</w:t>
            </w:r>
          </w:p>
        </w:tc>
      </w:tr>
      <w:tr w:rsidR="007C52C0" w:rsidRPr="007C52C0" w:rsidTr="00EE5216">
        <w:trPr>
          <w:trHeight w:val="255"/>
        </w:trPr>
        <w:tc>
          <w:tcPr>
            <w:tcW w:w="1229" w:type="dxa"/>
            <w:noWrap/>
            <w:hideMark/>
          </w:tcPr>
          <w:p w:rsidR="007C52C0" w:rsidRPr="007C52C0" w:rsidRDefault="007C52C0" w:rsidP="007C52C0">
            <w:r w:rsidRPr="007C52C0">
              <w:t>00012342</w:t>
            </w:r>
          </w:p>
        </w:tc>
        <w:tc>
          <w:tcPr>
            <w:tcW w:w="10395" w:type="dxa"/>
            <w:noWrap/>
            <w:hideMark/>
          </w:tcPr>
          <w:p w:rsidR="007C52C0" w:rsidRPr="007C52C0" w:rsidRDefault="007C52C0">
            <w:r w:rsidRPr="007C52C0">
              <w:t>SILLA PARA VISITASILLA PARA  VISITA ESTRUCTURA A BASE DE TUBULAR CUADRADO O REDONDO DE 3/4" CALIBRE NO. 18SIN MARCA</w:t>
            </w:r>
          </w:p>
        </w:tc>
        <w:tc>
          <w:tcPr>
            <w:tcW w:w="1276" w:type="dxa"/>
            <w:noWrap/>
            <w:hideMark/>
          </w:tcPr>
          <w:p w:rsidR="007C52C0" w:rsidRPr="007C52C0" w:rsidRDefault="007C52C0" w:rsidP="0017544D">
            <w:pPr>
              <w:jc w:val="right"/>
            </w:pPr>
            <w:r w:rsidRPr="007C52C0">
              <w:t>493</w:t>
            </w:r>
          </w:p>
        </w:tc>
      </w:tr>
      <w:tr w:rsidR="007C52C0" w:rsidRPr="007C52C0" w:rsidTr="00EE5216">
        <w:trPr>
          <w:trHeight w:val="255"/>
        </w:trPr>
        <w:tc>
          <w:tcPr>
            <w:tcW w:w="1229" w:type="dxa"/>
            <w:noWrap/>
            <w:hideMark/>
          </w:tcPr>
          <w:p w:rsidR="007C52C0" w:rsidRPr="007C52C0" w:rsidRDefault="007C52C0" w:rsidP="007C52C0">
            <w:r w:rsidRPr="007C52C0">
              <w:t>00012343</w:t>
            </w:r>
          </w:p>
        </w:tc>
        <w:tc>
          <w:tcPr>
            <w:tcW w:w="10395" w:type="dxa"/>
            <w:noWrap/>
            <w:hideMark/>
          </w:tcPr>
          <w:p w:rsidR="007C52C0" w:rsidRPr="007C52C0" w:rsidRDefault="007C52C0">
            <w:r w:rsidRPr="007C52C0">
              <w:t>SILLA PARA VISITASILLA PARA  VISITA ESTRUCTURA A BASE DE TUBULAR CUADRADO O REDONDO DE 3/4" CALIBRE NO. 18SIN MARCA</w:t>
            </w:r>
          </w:p>
        </w:tc>
        <w:tc>
          <w:tcPr>
            <w:tcW w:w="1276" w:type="dxa"/>
            <w:noWrap/>
            <w:hideMark/>
          </w:tcPr>
          <w:p w:rsidR="007C52C0" w:rsidRPr="007C52C0" w:rsidRDefault="007C52C0" w:rsidP="0017544D">
            <w:pPr>
              <w:jc w:val="right"/>
            </w:pPr>
            <w:r w:rsidRPr="007C52C0">
              <w:t>493</w:t>
            </w:r>
          </w:p>
        </w:tc>
      </w:tr>
      <w:tr w:rsidR="007C52C0" w:rsidRPr="007C52C0" w:rsidTr="00EE5216">
        <w:trPr>
          <w:trHeight w:val="255"/>
        </w:trPr>
        <w:tc>
          <w:tcPr>
            <w:tcW w:w="1229" w:type="dxa"/>
            <w:noWrap/>
            <w:hideMark/>
          </w:tcPr>
          <w:p w:rsidR="007C52C0" w:rsidRPr="007C52C0" w:rsidRDefault="007C52C0" w:rsidP="007C52C0">
            <w:r w:rsidRPr="007C52C0">
              <w:t>00012344</w:t>
            </w:r>
          </w:p>
        </w:tc>
        <w:tc>
          <w:tcPr>
            <w:tcW w:w="10395" w:type="dxa"/>
            <w:noWrap/>
            <w:hideMark/>
          </w:tcPr>
          <w:p w:rsidR="007C52C0" w:rsidRPr="007C52C0" w:rsidRDefault="007C52C0">
            <w:r w:rsidRPr="007C52C0">
              <w:t>SILLA PARA VISITASILLA PARA  VISITA ESTRUCTURA A BASE DE TUBULAR CUADRADO O REDONDO DE 3/4" CALIBRE NO. 18SIN MARCA</w:t>
            </w:r>
          </w:p>
        </w:tc>
        <w:tc>
          <w:tcPr>
            <w:tcW w:w="1276" w:type="dxa"/>
            <w:noWrap/>
            <w:hideMark/>
          </w:tcPr>
          <w:p w:rsidR="007C52C0" w:rsidRPr="007C52C0" w:rsidRDefault="007C52C0" w:rsidP="0017544D">
            <w:pPr>
              <w:jc w:val="right"/>
            </w:pPr>
            <w:r w:rsidRPr="007C52C0">
              <w:t>493</w:t>
            </w:r>
          </w:p>
        </w:tc>
      </w:tr>
      <w:tr w:rsidR="007C52C0" w:rsidRPr="007C52C0" w:rsidTr="00EE5216">
        <w:trPr>
          <w:trHeight w:val="255"/>
        </w:trPr>
        <w:tc>
          <w:tcPr>
            <w:tcW w:w="1229" w:type="dxa"/>
            <w:noWrap/>
            <w:hideMark/>
          </w:tcPr>
          <w:p w:rsidR="007C52C0" w:rsidRPr="007C52C0" w:rsidRDefault="007C52C0" w:rsidP="007C52C0">
            <w:r w:rsidRPr="007C52C0">
              <w:t>00012345</w:t>
            </w:r>
          </w:p>
        </w:tc>
        <w:tc>
          <w:tcPr>
            <w:tcW w:w="10395" w:type="dxa"/>
            <w:noWrap/>
            <w:hideMark/>
          </w:tcPr>
          <w:p w:rsidR="007C52C0" w:rsidRPr="007C52C0" w:rsidRDefault="007C52C0">
            <w:r w:rsidRPr="007C52C0">
              <w:t>SILLA PARA VISITASILLA PARA  VISITA ESTRUCTURA A BASE DE TUBULAR CUADRADO O REDONDO DE 3/4" CALIBRE NO. 18SIN MARCA</w:t>
            </w:r>
          </w:p>
        </w:tc>
        <w:tc>
          <w:tcPr>
            <w:tcW w:w="1276" w:type="dxa"/>
            <w:noWrap/>
            <w:hideMark/>
          </w:tcPr>
          <w:p w:rsidR="007C52C0" w:rsidRPr="007C52C0" w:rsidRDefault="007C52C0" w:rsidP="0017544D">
            <w:pPr>
              <w:jc w:val="right"/>
            </w:pPr>
            <w:r w:rsidRPr="007C52C0">
              <w:t>493</w:t>
            </w:r>
          </w:p>
        </w:tc>
      </w:tr>
      <w:tr w:rsidR="007C52C0" w:rsidRPr="007C52C0" w:rsidTr="00EE5216">
        <w:trPr>
          <w:trHeight w:val="255"/>
        </w:trPr>
        <w:tc>
          <w:tcPr>
            <w:tcW w:w="1229" w:type="dxa"/>
            <w:noWrap/>
            <w:hideMark/>
          </w:tcPr>
          <w:p w:rsidR="007C52C0" w:rsidRPr="007C52C0" w:rsidRDefault="007C52C0" w:rsidP="007C52C0">
            <w:r w:rsidRPr="007C52C0">
              <w:t>00012346</w:t>
            </w:r>
          </w:p>
        </w:tc>
        <w:tc>
          <w:tcPr>
            <w:tcW w:w="10395" w:type="dxa"/>
            <w:noWrap/>
            <w:hideMark/>
          </w:tcPr>
          <w:p w:rsidR="007C52C0" w:rsidRPr="007C52C0" w:rsidRDefault="007C52C0">
            <w:r w:rsidRPr="007C52C0">
              <w:t>IMPRESORA HPIMPRESORA HP LASERJET PRO HP</w:t>
            </w:r>
          </w:p>
        </w:tc>
        <w:tc>
          <w:tcPr>
            <w:tcW w:w="1276" w:type="dxa"/>
            <w:noWrap/>
            <w:hideMark/>
          </w:tcPr>
          <w:p w:rsidR="007C52C0" w:rsidRPr="007C52C0" w:rsidRDefault="007C52C0" w:rsidP="0017544D">
            <w:pPr>
              <w:jc w:val="right"/>
            </w:pPr>
            <w:r w:rsidRPr="007C52C0">
              <w:t>6,850</w:t>
            </w:r>
          </w:p>
        </w:tc>
      </w:tr>
      <w:tr w:rsidR="007C52C0" w:rsidRPr="007C52C0" w:rsidTr="00EE5216">
        <w:trPr>
          <w:trHeight w:val="255"/>
        </w:trPr>
        <w:tc>
          <w:tcPr>
            <w:tcW w:w="1229" w:type="dxa"/>
            <w:noWrap/>
            <w:hideMark/>
          </w:tcPr>
          <w:p w:rsidR="007C52C0" w:rsidRPr="007C52C0" w:rsidRDefault="007C52C0" w:rsidP="007C52C0">
            <w:r w:rsidRPr="007C52C0">
              <w:t>00012347</w:t>
            </w:r>
          </w:p>
        </w:tc>
        <w:tc>
          <w:tcPr>
            <w:tcW w:w="10395" w:type="dxa"/>
            <w:noWrap/>
            <w:hideMark/>
          </w:tcPr>
          <w:p w:rsidR="007C52C0" w:rsidRPr="007C52C0" w:rsidRDefault="007C52C0">
            <w:r w:rsidRPr="007C52C0">
              <w:t>ESCRITORIOESCRITORIO METÁLICO TIPO SECRETARIAL 1.20 MTS DE FRENTE X 0.60 DE FONDO X 0.78 MTS DE ALTURA TIENE DOS CAJONES CON LLAVE AL LADO DERECHOSIN MARCA</w:t>
            </w:r>
          </w:p>
        </w:tc>
        <w:tc>
          <w:tcPr>
            <w:tcW w:w="1276" w:type="dxa"/>
            <w:noWrap/>
            <w:hideMark/>
          </w:tcPr>
          <w:p w:rsidR="007C52C0" w:rsidRPr="007C52C0" w:rsidRDefault="007C52C0" w:rsidP="0017544D">
            <w:pPr>
              <w:jc w:val="right"/>
            </w:pPr>
            <w:r w:rsidRPr="007C52C0">
              <w:t>4,099</w:t>
            </w:r>
          </w:p>
        </w:tc>
      </w:tr>
      <w:tr w:rsidR="007C52C0" w:rsidRPr="007C52C0" w:rsidTr="00EE5216">
        <w:trPr>
          <w:trHeight w:val="255"/>
        </w:trPr>
        <w:tc>
          <w:tcPr>
            <w:tcW w:w="1229" w:type="dxa"/>
            <w:noWrap/>
            <w:hideMark/>
          </w:tcPr>
          <w:p w:rsidR="007C52C0" w:rsidRPr="007C52C0" w:rsidRDefault="007C52C0" w:rsidP="007C52C0">
            <w:r w:rsidRPr="007C52C0">
              <w:t>00012348</w:t>
            </w:r>
          </w:p>
        </w:tc>
        <w:tc>
          <w:tcPr>
            <w:tcW w:w="10395" w:type="dxa"/>
            <w:noWrap/>
            <w:hideMark/>
          </w:tcPr>
          <w:p w:rsidR="007C52C0" w:rsidRPr="007C52C0" w:rsidRDefault="007C52C0">
            <w:r w:rsidRPr="007C52C0">
              <w:t>MESA PARA MAESTROMESA ARMABLE PARA MAESTRO DE 1200X600X750 MM DE ALTURASIN MARCA</w:t>
            </w:r>
          </w:p>
        </w:tc>
        <w:tc>
          <w:tcPr>
            <w:tcW w:w="1276" w:type="dxa"/>
            <w:noWrap/>
            <w:hideMark/>
          </w:tcPr>
          <w:p w:rsidR="007C52C0" w:rsidRPr="007C52C0" w:rsidRDefault="007C52C0" w:rsidP="0017544D">
            <w:pPr>
              <w:jc w:val="right"/>
            </w:pPr>
            <w:r w:rsidRPr="007C52C0">
              <w:t>806</w:t>
            </w:r>
          </w:p>
        </w:tc>
      </w:tr>
      <w:tr w:rsidR="007C52C0" w:rsidRPr="007C52C0" w:rsidTr="00EE5216">
        <w:trPr>
          <w:trHeight w:val="255"/>
        </w:trPr>
        <w:tc>
          <w:tcPr>
            <w:tcW w:w="1229" w:type="dxa"/>
            <w:noWrap/>
            <w:hideMark/>
          </w:tcPr>
          <w:p w:rsidR="007C52C0" w:rsidRPr="007C52C0" w:rsidRDefault="007C52C0" w:rsidP="007C52C0">
            <w:r w:rsidRPr="007C52C0">
              <w:t>00012349</w:t>
            </w:r>
          </w:p>
        </w:tc>
        <w:tc>
          <w:tcPr>
            <w:tcW w:w="10395" w:type="dxa"/>
            <w:noWrap/>
            <w:hideMark/>
          </w:tcPr>
          <w:p w:rsidR="007C52C0" w:rsidRPr="007C52C0" w:rsidRDefault="007C52C0">
            <w:r w:rsidRPr="007C52C0">
              <w:t>MESA PARA MAESTROMESA ARMABLE PARA MAESTRO DE 1200X600X750 MM DE ALTURASIN MARCA</w:t>
            </w:r>
          </w:p>
        </w:tc>
        <w:tc>
          <w:tcPr>
            <w:tcW w:w="1276" w:type="dxa"/>
            <w:noWrap/>
            <w:hideMark/>
          </w:tcPr>
          <w:p w:rsidR="007C52C0" w:rsidRPr="007C52C0" w:rsidRDefault="007C52C0" w:rsidP="0017544D">
            <w:pPr>
              <w:jc w:val="right"/>
            </w:pPr>
            <w:r w:rsidRPr="007C52C0">
              <w:t>806</w:t>
            </w:r>
          </w:p>
        </w:tc>
      </w:tr>
      <w:tr w:rsidR="007C52C0" w:rsidRPr="007C52C0" w:rsidTr="00EE5216">
        <w:trPr>
          <w:trHeight w:val="255"/>
        </w:trPr>
        <w:tc>
          <w:tcPr>
            <w:tcW w:w="1229" w:type="dxa"/>
            <w:noWrap/>
            <w:hideMark/>
          </w:tcPr>
          <w:p w:rsidR="007C52C0" w:rsidRPr="007C52C0" w:rsidRDefault="007C52C0" w:rsidP="007C52C0">
            <w:r w:rsidRPr="007C52C0">
              <w:t>00012350</w:t>
            </w:r>
          </w:p>
        </w:tc>
        <w:tc>
          <w:tcPr>
            <w:tcW w:w="10395" w:type="dxa"/>
            <w:noWrap/>
            <w:hideMark/>
          </w:tcPr>
          <w:p w:rsidR="007C52C0" w:rsidRPr="007C52C0" w:rsidRDefault="007C52C0">
            <w:r w:rsidRPr="007C52C0">
              <w:t>MESA PARA MAESTROMESA ARMABLE PARA MAESTRO DE 1200X600X750 MM DE ALTURASIN MARCA</w:t>
            </w:r>
          </w:p>
        </w:tc>
        <w:tc>
          <w:tcPr>
            <w:tcW w:w="1276" w:type="dxa"/>
            <w:noWrap/>
            <w:hideMark/>
          </w:tcPr>
          <w:p w:rsidR="007C52C0" w:rsidRPr="007C52C0" w:rsidRDefault="007C52C0" w:rsidP="0017544D">
            <w:pPr>
              <w:jc w:val="right"/>
            </w:pPr>
            <w:r w:rsidRPr="007C52C0">
              <w:t>806</w:t>
            </w:r>
          </w:p>
        </w:tc>
      </w:tr>
      <w:tr w:rsidR="007C52C0" w:rsidRPr="007C52C0" w:rsidTr="00EE5216">
        <w:trPr>
          <w:trHeight w:val="255"/>
        </w:trPr>
        <w:tc>
          <w:tcPr>
            <w:tcW w:w="1229" w:type="dxa"/>
            <w:noWrap/>
            <w:hideMark/>
          </w:tcPr>
          <w:p w:rsidR="007C52C0" w:rsidRPr="007C52C0" w:rsidRDefault="007C52C0" w:rsidP="007C52C0">
            <w:r w:rsidRPr="007C52C0">
              <w:t>00012351</w:t>
            </w:r>
          </w:p>
        </w:tc>
        <w:tc>
          <w:tcPr>
            <w:tcW w:w="10395" w:type="dxa"/>
            <w:noWrap/>
            <w:hideMark/>
          </w:tcPr>
          <w:p w:rsidR="007C52C0" w:rsidRPr="007C52C0" w:rsidRDefault="007C52C0">
            <w:r w:rsidRPr="007C52C0">
              <w:t>MESA PARA MAESTROMESA ARMABLE PARA MAESTRO DE 1200X600X750 MM DE ALTURASIN MARCA</w:t>
            </w:r>
          </w:p>
        </w:tc>
        <w:tc>
          <w:tcPr>
            <w:tcW w:w="1276" w:type="dxa"/>
            <w:noWrap/>
            <w:hideMark/>
          </w:tcPr>
          <w:p w:rsidR="007C52C0" w:rsidRPr="007C52C0" w:rsidRDefault="007C52C0" w:rsidP="0017544D">
            <w:pPr>
              <w:jc w:val="right"/>
            </w:pPr>
            <w:r w:rsidRPr="007C52C0">
              <w:t>806</w:t>
            </w:r>
          </w:p>
        </w:tc>
      </w:tr>
      <w:tr w:rsidR="007C52C0" w:rsidRPr="007C52C0" w:rsidTr="00EE5216">
        <w:trPr>
          <w:trHeight w:val="255"/>
        </w:trPr>
        <w:tc>
          <w:tcPr>
            <w:tcW w:w="1229" w:type="dxa"/>
            <w:noWrap/>
            <w:hideMark/>
          </w:tcPr>
          <w:p w:rsidR="007C52C0" w:rsidRPr="007C52C0" w:rsidRDefault="007C52C0" w:rsidP="007C52C0">
            <w:r w:rsidRPr="007C52C0">
              <w:t>00012352</w:t>
            </w:r>
          </w:p>
        </w:tc>
        <w:tc>
          <w:tcPr>
            <w:tcW w:w="10395" w:type="dxa"/>
            <w:noWrap/>
            <w:hideMark/>
          </w:tcPr>
          <w:p w:rsidR="007C52C0" w:rsidRPr="007C52C0" w:rsidRDefault="007C52C0">
            <w:r w:rsidRPr="007C52C0">
              <w:t>MESA PARA MAESTROMESA ARMABLE PARA MAESTRO DE 1200X600X750 MM DE ALTURASIN MARCA</w:t>
            </w:r>
          </w:p>
        </w:tc>
        <w:tc>
          <w:tcPr>
            <w:tcW w:w="1276" w:type="dxa"/>
            <w:noWrap/>
            <w:hideMark/>
          </w:tcPr>
          <w:p w:rsidR="007C52C0" w:rsidRPr="007C52C0" w:rsidRDefault="007C52C0" w:rsidP="0017544D">
            <w:pPr>
              <w:jc w:val="right"/>
            </w:pPr>
            <w:r w:rsidRPr="007C52C0">
              <w:t>806</w:t>
            </w:r>
          </w:p>
        </w:tc>
      </w:tr>
      <w:tr w:rsidR="007C52C0" w:rsidRPr="007C52C0" w:rsidTr="00EE5216">
        <w:trPr>
          <w:trHeight w:val="255"/>
        </w:trPr>
        <w:tc>
          <w:tcPr>
            <w:tcW w:w="1229" w:type="dxa"/>
            <w:noWrap/>
            <w:hideMark/>
          </w:tcPr>
          <w:p w:rsidR="007C52C0" w:rsidRPr="007C52C0" w:rsidRDefault="007C52C0" w:rsidP="007C52C0">
            <w:r w:rsidRPr="007C52C0">
              <w:t>00012353</w:t>
            </w:r>
          </w:p>
        </w:tc>
        <w:tc>
          <w:tcPr>
            <w:tcW w:w="10395" w:type="dxa"/>
            <w:noWrap/>
            <w:hideMark/>
          </w:tcPr>
          <w:p w:rsidR="007C52C0" w:rsidRPr="007C52C0" w:rsidRDefault="007C52C0">
            <w:r w:rsidRPr="007C52C0">
              <w:t>MESA PARA MAESTROMESA ARMABLE PARA MAESTRO DE 1200X600X750 MM DE ALTURASIN MARCA</w:t>
            </w:r>
          </w:p>
        </w:tc>
        <w:tc>
          <w:tcPr>
            <w:tcW w:w="1276" w:type="dxa"/>
            <w:noWrap/>
            <w:hideMark/>
          </w:tcPr>
          <w:p w:rsidR="007C52C0" w:rsidRPr="007C52C0" w:rsidRDefault="007C52C0" w:rsidP="0017544D">
            <w:pPr>
              <w:jc w:val="right"/>
            </w:pPr>
            <w:r w:rsidRPr="007C52C0">
              <w:t>806</w:t>
            </w:r>
          </w:p>
        </w:tc>
      </w:tr>
      <w:tr w:rsidR="007C52C0" w:rsidRPr="007C52C0" w:rsidTr="00EE5216">
        <w:trPr>
          <w:trHeight w:val="255"/>
        </w:trPr>
        <w:tc>
          <w:tcPr>
            <w:tcW w:w="1229" w:type="dxa"/>
            <w:noWrap/>
            <w:hideMark/>
          </w:tcPr>
          <w:p w:rsidR="007C52C0" w:rsidRPr="007C52C0" w:rsidRDefault="007C52C0" w:rsidP="007C52C0">
            <w:r w:rsidRPr="007C52C0">
              <w:t>00012354</w:t>
            </w:r>
          </w:p>
        </w:tc>
        <w:tc>
          <w:tcPr>
            <w:tcW w:w="10395" w:type="dxa"/>
            <w:noWrap/>
            <w:hideMark/>
          </w:tcPr>
          <w:p w:rsidR="007C52C0" w:rsidRPr="007C52C0" w:rsidRDefault="007C52C0">
            <w:r w:rsidRPr="007C52C0">
              <w:t>MESA PARA MAESTROMESA ARMABLE PARA MAESTRO DE 1200X600X750 MM DE ALTURASIN MARCA</w:t>
            </w:r>
          </w:p>
        </w:tc>
        <w:tc>
          <w:tcPr>
            <w:tcW w:w="1276" w:type="dxa"/>
            <w:noWrap/>
            <w:hideMark/>
          </w:tcPr>
          <w:p w:rsidR="007C52C0" w:rsidRPr="007C52C0" w:rsidRDefault="007C52C0" w:rsidP="0017544D">
            <w:pPr>
              <w:jc w:val="right"/>
            </w:pPr>
            <w:r w:rsidRPr="007C52C0">
              <w:t>806</w:t>
            </w:r>
          </w:p>
        </w:tc>
      </w:tr>
      <w:tr w:rsidR="007C52C0" w:rsidRPr="007C52C0" w:rsidTr="00EE5216">
        <w:trPr>
          <w:trHeight w:val="255"/>
        </w:trPr>
        <w:tc>
          <w:tcPr>
            <w:tcW w:w="1229" w:type="dxa"/>
            <w:noWrap/>
            <w:hideMark/>
          </w:tcPr>
          <w:p w:rsidR="007C52C0" w:rsidRPr="007C52C0" w:rsidRDefault="007C52C0" w:rsidP="007C52C0">
            <w:r w:rsidRPr="007C52C0">
              <w:t>00012355</w:t>
            </w:r>
          </w:p>
        </w:tc>
        <w:tc>
          <w:tcPr>
            <w:tcW w:w="10395" w:type="dxa"/>
            <w:noWrap/>
            <w:hideMark/>
          </w:tcPr>
          <w:p w:rsidR="007C52C0" w:rsidRPr="007C52C0" w:rsidRDefault="007C52C0">
            <w:r w:rsidRPr="007C52C0">
              <w:t>MESA PARA MAESTROMESA ARMABLE PARA MAESTRO DE 1200X600X750 MM DE ALTURASIN MARCA</w:t>
            </w:r>
          </w:p>
        </w:tc>
        <w:tc>
          <w:tcPr>
            <w:tcW w:w="1276" w:type="dxa"/>
            <w:noWrap/>
            <w:hideMark/>
          </w:tcPr>
          <w:p w:rsidR="007C52C0" w:rsidRPr="007C52C0" w:rsidRDefault="007C52C0" w:rsidP="0017544D">
            <w:pPr>
              <w:jc w:val="right"/>
            </w:pPr>
            <w:r w:rsidRPr="007C52C0">
              <w:t>806</w:t>
            </w:r>
          </w:p>
        </w:tc>
      </w:tr>
      <w:tr w:rsidR="007C52C0" w:rsidRPr="007C52C0" w:rsidTr="00EE5216">
        <w:trPr>
          <w:trHeight w:val="255"/>
        </w:trPr>
        <w:tc>
          <w:tcPr>
            <w:tcW w:w="1229" w:type="dxa"/>
            <w:noWrap/>
            <w:hideMark/>
          </w:tcPr>
          <w:p w:rsidR="007C52C0" w:rsidRPr="007C52C0" w:rsidRDefault="007C52C0" w:rsidP="007C52C0">
            <w:r w:rsidRPr="007C52C0">
              <w:t>00012356</w:t>
            </w:r>
          </w:p>
        </w:tc>
        <w:tc>
          <w:tcPr>
            <w:tcW w:w="10395" w:type="dxa"/>
            <w:noWrap/>
            <w:hideMark/>
          </w:tcPr>
          <w:p w:rsidR="007C52C0" w:rsidRPr="007C52C0" w:rsidRDefault="007C52C0">
            <w:r w:rsidRPr="007C52C0">
              <w:t>MESA PARA MAESTROMESA ARMABLE PARA MAESTRO DE 1200X600X750 MM DE ALTURASIN MARCA</w:t>
            </w:r>
          </w:p>
        </w:tc>
        <w:tc>
          <w:tcPr>
            <w:tcW w:w="1276" w:type="dxa"/>
            <w:noWrap/>
            <w:hideMark/>
          </w:tcPr>
          <w:p w:rsidR="007C52C0" w:rsidRPr="007C52C0" w:rsidRDefault="007C52C0" w:rsidP="0017544D">
            <w:pPr>
              <w:jc w:val="right"/>
            </w:pPr>
            <w:r w:rsidRPr="007C52C0">
              <w:t>806</w:t>
            </w:r>
          </w:p>
        </w:tc>
      </w:tr>
      <w:tr w:rsidR="007C52C0" w:rsidRPr="007C52C0" w:rsidTr="00EE5216">
        <w:trPr>
          <w:trHeight w:val="255"/>
        </w:trPr>
        <w:tc>
          <w:tcPr>
            <w:tcW w:w="1229" w:type="dxa"/>
            <w:noWrap/>
            <w:hideMark/>
          </w:tcPr>
          <w:p w:rsidR="007C52C0" w:rsidRPr="007C52C0" w:rsidRDefault="007C52C0" w:rsidP="007C52C0">
            <w:r w:rsidRPr="007C52C0">
              <w:t>00012357</w:t>
            </w:r>
          </w:p>
        </w:tc>
        <w:tc>
          <w:tcPr>
            <w:tcW w:w="10395" w:type="dxa"/>
            <w:noWrap/>
            <w:hideMark/>
          </w:tcPr>
          <w:p w:rsidR="007C52C0" w:rsidRPr="007C52C0" w:rsidRDefault="007C52C0">
            <w:r w:rsidRPr="007C52C0">
              <w:t>MESA PARA MAESTROMESA ARMABLE PARA MAESTRO DE 1200X600X750 MM DE ALTURASIN MARCA</w:t>
            </w:r>
          </w:p>
        </w:tc>
        <w:tc>
          <w:tcPr>
            <w:tcW w:w="1276" w:type="dxa"/>
            <w:noWrap/>
            <w:hideMark/>
          </w:tcPr>
          <w:p w:rsidR="007C52C0" w:rsidRPr="007C52C0" w:rsidRDefault="007C52C0" w:rsidP="0017544D">
            <w:pPr>
              <w:jc w:val="right"/>
            </w:pPr>
            <w:r w:rsidRPr="007C52C0">
              <w:t>806</w:t>
            </w:r>
          </w:p>
        </w:tc>
      </w:tr>
      <w:tr w:rsidR="007C52C0" w:rsidRPr="007C52C0" w:rsidTr="00EE5216">
        <w:trPr>
          <w:trHeight w:val="255"/>
        </w:trPr>
        <w:tc>
          <w:tcPr>
            <w:tcW w:w="1229" w:type="dxa"/>
            <w:noWrap/>
            <w:hideMark/>
          </w:tcPr>
          <w:p w:rsidR="007C52C0" w:rsidRPr="007C52C0" w:rsidRDefault="007C52C0" w:rsidP="007C52C0">
            <w:r w:rsidRPr="007C52C0">
              <w:t>00012358</w:t>
            </w:r>
          </w:p>
        </w:tc>
        <w:tc>
          <w:tcPr>
            <w:tcW w:w="10395" w:type="dxa"/>
            <w:noWrap/>
            <w:hideMark/>
          </w:tcPr>
          <w:p w:rsidR="007C52C0" w:rsidRPr="007C52C0" w:rsidRDefault="007C52C0">
            <w:r w:rsidRPr="007C52C0">
              <w:t>MESA PARA MAESTROMESA ARMABLE PARA MAESTRO DE 1200X600X750 MM DE ALTURASIN MARCA</w:t>
            </w:r>
          </w:p>
        </w:tc>
        <w:tc>
          <w:tcPr>
            <w:tcW w:w="1276" w:type="dxa"/>
            <w:noWrap/>
            <w:hideMark/>
          </w:tcPr>
          <w:p w:rsidR="007C52C0" w:rsidRPr="007C52C0" w:rsidRDefault="007C52C0" w:rsidP="0017544D">
            <w:pPr>
              <w:jc w:val="right"/>
            </w:pPr>
            <w:r w:rsidRPr="007C52C0">
              <w:t>806</w:t>
            </w:r>
          </w:p>
        </w:tc>
      </w:tr>
      <w:tr w:rsidR="007C52C0" w:rsidRPr="007C52C0" w:rsidTr="00EE5216">
        <w:trPr>
          <w:trHeight w:val="255"/>
        </w:trPr>
        <w:tc>
          <w:tcPr>
            <w:tcW w:w="1229" w:type="dxa"/>
            <w:noWrap/>
            <w:hideMark/>
          </w:tcPr>
          <w:p w:rsidR="007C52C0" w:rsidRPr="007C52C0" w:rsidRDefault="007C52C0" w:rsidP="007C52C0">
            <w:r w:rsidRPr="007C52C0">
              <w:t>00012359</w:t>
            </w:r>
          </w:p>
        </w:tc>
        <w:tc>
          <w:tcPr>
            <w:tcW w:w="10395" w:type="dxa"/>
            <w:noWrap/>
            <w:hideMark/>
          </w:tcPr>
          <w:p w:rsidR="007C52C0" w:rsidRPr="007C52C0" w:rsidRDefault="007C52C0">
            <w:r w:rsidRPr="007C52C0">
              <w:t>MESA PARA MAESTROMESA ARMABLE PARA MAESTRO DE 1200X600X750 MM DE ALTURASIN MARCA</w:t>
            </w:r>
          </w:p>
        </w:tc>
        <w:tc>
          <w:tcPr>
            <w:tcW w:w="1276" w:type="dxa"/>
            <w:noWrap/>
            <w:hideMark/>
          </w:tcPr>
          <w:p w:rsidR="007C52C0" w:rsidRPr="007C52C0" w:rsidRDefault="007C52C0" w:rsidP="0017544D">
            <w:pPr>
              <w:jc w:val="right"/>
            </w:pPr>
            <w:r w:rsidRPr="007C52C0">
              <w:t>806</w:t>
            </w:r>
          </w:p>
        </w:tc>
      </w:tr>
      <w:tr w:rsidR="007C52C0" w:rsidRPr="007C52C0" w:rsidTr="00EE5216">
        <w:trPr>
          <w:trHeight w:val="255"/>
        </w:trPr>
        <w:tc>
          <w:tcPr>
            <w:tcW w:w="1229" w:type="dxa"/>
            <w:noWrap/>
            <w:hideMark/>
          </w:tcPr>
          <w:p w:rsidR="007C52C0" w:rsidRPr="007C52C0" w:rsidRDefault="007C52C0" w:rsidP="007C52C0">
            <w:r w:rsidRPr="007C52C0">
              <w:t>00012360</w:t>
            </w:r>
          </w:p>
        </w:tc>
        <w:tc>
          <w:tcPr>
            <w:tcW w:w="10395" w:type="dxa"/>
            <w:noWrap/>
            <w:hideMark/>
          </w:tcPr>
          <w:p w:rsidR="007C52C0" w:rsidRPr="007C52C0" w:rsidRDefault="007C52C0">
            <w:r w:rsidRPr="007C52C0">
              <w:t>SILLA EJECUTIVA SECRETARIASILLA EJECUTIVA SECRETARIAL COLOR NEGRO, TAPIZADA CON TELA RETARDANTE AL FUEGO, BRAZOS FIJOS ERGONOMICOSN/D</w:t>
            </w:r>
          </w:p>
        </w:tc>
        <w:tc>
          <w:tcPr>
            <w:tcW w:w="1276" w:type="dxa"/>
            <w:noWrap/>
            <w:hideMark/>
          </w:tcPr>
          <w:p w:rsidR="007C52C0" w:rsidRPr="007C52C0" w:rsidRDefault="007C52C0" w:rsidP="0017544D">
            <w:pPr>
              <w:jc w:val="right"/>
            </w:pPr>
            <w:r w:rsidRPr="007C52C0">
              <w:t>1,496</w:t>
            </w:r>
          </w:p>
        </w:tc>
      </w:tr>
      <w:tr w:rsidR="007C52C0" w:rsidRPr="007C52C0" w:rsidTr="00EE5216">
        <w:trPr>
          <w:trHeight w:val="255"/>
        </w:trPr>
        <w:tc>
          <w:tcPr>
            <w:tcW w:w="1229" w:type="dxa"/>
            <w:noWrap/>
            <w:hideMark/>
          </w:tcPr>
          <w:p w:rsidR="007C52C0" w:rsidRPr="007C52C0" w:rsidRDefault="007C52C0" w:rsidP="007C52C0">
            <w:r w:rsidRPr="007C52C0">
              <w:t>00012361</w:t>
            </w:r>
          </w:p>
        </w:tc>
        <w:tc>
          <w:tcPr>
            <w:tcW w:w="10395" w:type="dxa"/>
            <w:noWrap/>
            <w:hideMark/>
          </w:tcPr>
          <w:p w:rsidR="007C52C0" w:rsidRPr="007C52C0" w:rsidRDefault="007C52C0">
            <w:r w:rsidRPr="007C52C0">
              <w:t>IMPRESORA LASERJET PRO 400IMPRESORA HP LASERJET PRO 400 MODELO M452DWHP</w:t>
            </w:r>
          </w:p>
        </w:tc>
        <w:tc>
          <w:tcPr>
            <w:tcW w:w="1276" w:type="dxa"/>
            <w:noWrap/>
            <w:hideMark/>
          </w:tcPr>
          <w:p w:rsidR="007C52C0" w:rsidRPr="007C52C0" w:rsidRDefault="007C52C0" w:rsidP="0017544D">
            <w:pPr>
              <w:jc w:val="right"/>
            </w:pPr>
            <w:r w:rsidRPr="007C52C0">
              <w:t>6,844</w:t>
            </w:r>
          </w:p>
        </w:tc>
      </w:tr>
      <w:tr w:rsidR="007C52C0" w:rsidRPr="007C52C0" w:rsidTr="00EE5216">
        <w:trPr>
          <w:trHeight w:val="255"/>
        </w:trPr>
        <w:tc>
          <w:tcPr>
            <w:tcW w:w="1229" w:type="dxa"/>
            <w:noWrap/>
            <w:hideMark/>
          </w:tcPr>
          <w:p w:rsidR="007C52C0" w:rsidRPr="007C52C0" w:rsidRDefault="007C52C0" w:rsidP="007C52C0">
            <w:r w:rsidRPr="007C52C0">
              <w:t>00012362</w:t>
            </w:r>
          </w:p>
        </w:tc>
        <w:tc>
          <w:tcPr>
            <w:tcW w:w="10395" w:type="dxa"/>
            <w:noWrap/>
            <w:hideMark/>
          </w:tcPr>
          <w:p w:rsidR="007C52C0" w:rsidRPr="007C52C0" w:rsidRDefault="007C52C0">
            <w:r w:rsidRPr="007C52C0">
              <w:t>ARCHIVEROARCHIVERO DE METAL COLOR GRIS DE 4 GAVETAS CON CHAPA DE SEGURIDAD CON CAPACIDAD PARA HOJAS TAMAÑO CARTASIN MARCA</w:t>
            </w:r>
          </w:p>
        </w:tc>
        <w:tc>
          <w:tcPr>
            <w:tcW w:w="1276" w:type="dxa"/>
            <w:noWrap/>
            <w:hideMark/>
          </w:tcPr>
          <w:p w:rsidR="007C52C0" w:rsidRPr="007C52C0" w:rsidRDefault="007C52C0" w:rsidP="0017544D">
            <w:pPr>
              <w:jc w:val="right"/>
            </w:pPr>
            <w:r w:rsidRPr="007C52C0">
              <w:t>2,973</w:t>
            </w:r>
          </w:p>
        </w:tc>
      </w:tr>
      <w:tr w:rsidR="007C52C0" w:rsidRPr="007C52C0" w:rsidTr="00EE5216">
        <w:trPr>
          <w:trHeight w:val="255"/>
        </w:trPr>
        <w:tc>
          <w:tcPr>
            <w:tcW w:w="1229" w:type="dxa"/>
            <w:noWrap/>
            <w:hideMark/>
          </w:tcPr>
          <w:p w:rsidR="007C52C0" w:rsidRPr="007C52C0" w:rsidRDefault="007C52C0" w:rsidP="007C52C0">
            <w:r w:rsidRPr="007C52C0">
              <w:t>00012363</w:t>
            </w:r>
          </w:p>
        </w:tc>
        <w:tc>
          <w:tcPr>
            <w:tcW w:w="10395" w:type="dxa"/>
            <w:noWrap/>
            <w:hideMark/>
          </w:tcPr>
          <w:p w:rsidR="007C52C0" w:rsidRPr="007C52C0" w:rsidRDefault="007C52C0">
            <w:r w:rsidRPr="007C52C0">
              <w:t>ARCHIVEROARCHIVERO DE METAL COLOR GRIS DE 4 GAVETAS CON CHAPA DE SEGURIDAD CON CAPACIDAD PARA HOJAS TAMAÑO CARTASIN MARCA</w:t>
            </w:r>
          </w:p>
        </w:tc>
        <w:tc>
          <w:tcPr>
            <w:tcW w:w="1276" w:type="dxa"/>
            <w:noWrap/>
            <w:hideMark/>
          </w:tcPr>
          <w:p w:rsidR="007C52C0" w:rsidRPr="007C52C0" w:rsidRDefault="007C52C0" w:rsidP="0017544D">
            <w:pPr>
              <w:jc w:val="right"/>
            </w:pPr>
            <w:r w:rsidRPr="007C52C0">
              <w:t>2,973</w:t>
            </w:r>
          </w:p>
        </w:tc>
      </w:tr>
      <w:tr w:rsidR="007C52C0" w:rsidRPr="007C52C0" w:rsidTr="00EE5216">
        <w:trPr>
          <w:trHeight w:val="255"/>
        </w:trPr>
        <w:tc>
          <w:tcPr>
            <w:tcW w:w="1229" w:type="dxa"/>
            <w:noWrap/>
            <w:hideMark/>
          </w:tcPr>
          <w:p w:rsidR="007C52C0" w:rsidRPr="007C52C0" w:rsidRDefault="007C52C0" w:rsidP="007C52C0">
            <w:r w:rsidRPr="007C52C0">
              <w:t>00012364</w:t>
            </w:r>
          </w:p>
        </w:tc>
        <w:tc>
          <w:tcPr>
            <w:tcW w:w="10395" w:type="dxa"/>
            <w:noWrap/>
            <w:hideMark/>
          </w:tcPr>
          <w:p w:rsidR="007C52C0" w:rsidRPr="007C52C0" w:rsidRDefault="007C52C0">
            <w:r w:rsidRPr="007C52C0">
              <w:t>ARCHIVEROARCHIVERO DE METAL COLOR GRIS DE 4 GAVETAS CON CHAPA DE SEGURIDAD CON CAPACIDAD PARA HOJAS TAMAÑO CARTASIN MARCA</w:t>
            </w:r>
          </w:p>
        </w:tc>
        <w:tc>
          <w:tcPr>
            <w:tcW w:w="1276" w:type="dxa"/>
            <w:noWrap/>
            <w:hideMark/>
          </w:tcPr>
          <w:p w:rsidR="007C52C0" w:rsidRPr="007C52C0" w:rsidRDefault="007C52C0" w:rsidP="0017544D">
            <w:pPr>
              <w:jc w:val="right"/>
            </w:pPr>
            <w:r w:rsidRPr="007C52C0">
              <w:t>2,973</w:t>
            </w:r>
          </w:p>
        </w:tc>
      </w:tr>
      <w:tr w:rsidR="007C52C0" w:rsidRPr="007C52C0" w:rsidTr="00EE5216">
        <w:trPr>
          <w:trHeight w:val="255"/>
        </w:trPr>
        <w:tc>
          <w:tcPr>
            <w:tcW w:w="1229" w:type="dxa"/>
            <w:noWrap/>
            <w:hideMark/>
          </w:tcPr>
          <w:p w:rsidR="007C52C0" w:rsidRPr="007C52C0" w:rsidRDefault="007C52C0" w:rsidP="007C52C0">
            <w:r w:rsidRPr="007C52C0">
              <w:t>00012365</w:t>
            </w:r>
          </w:p>
        </w:tc>
        <w:tc>
          <w:tcPr>
            <w:tcW w:w="10395" w:type="dxa"/>
            <w:noWrap/>
            <w:hideMark/>
          </w:tcPr>
          <w:p w:rsidR="007C52C0" w:rsidRPr="007C52C0" w:rsidRDefault="007C52C0">
            <w:r w:rsidRPr="007C52C0">
              <w:t>SILLA EJECUTIVASILLA EJECUTIVA SECRETARIAL COLOR NEGRO EN MALLA TAPIZADASIN MARCA</w:t>
            </w:r>
          </w:p>
        </w:tc>
        <w:tc>
          <w:tcPr>
            <w:tcW w:w="1276" w:type="dxa"/>
            <w:noWrap/>
            <w:hideMark/>
          </w:tcPr>
          <w:p w:rsidR="007C52C0" w:rsidRPr="007C52C0" w:rsidRDefault="007C52C0" w:rsidP="0017544D">
            <w:pPr>
              <w:jc w:val="right"/>
            </w:pPr>
            <w:r w:rsidRPr="007C52C0">
              <w:t>1,496</w:t>
            </w:r>
          </w:p>
        </w:tc>
      </w:tr>
      <w:tr w:rsidR="007C52C0" w:rsidRPr="007C52C0" w:rsidTr="00EE5216">
        <w:trPr>
          <w:trHeight w:val="255"/>
        </w:trPr>
        <w:tc>
          <w:tcPr>
            <w:tcW w:w="1229" w:type="dxa"/>
            <w:noWrap/>
            <w:hideMark/>
          </w:tcPr>
          <w:p w:rsidR="007C52C0" w:rsidRPr="007C52C0" w:rsidRDefault="007C52C0" w:rsidP="007C52C0">
            <w:r w:rsidRPr="007C52C0">
              <w:t>00012366</w:t>
            </w:r>
          </w:p>
        </w:tc>
        <w:tc>
          <w:tcPr>
            <w:tcW w:w="10395" w:type="dxa"/>
            <w:noWrap/>
            <w:hideMark/>
          </w:tcPr>
          <w:p w:rsidR="007C52C0" w:rsidRPr="007C52C0" w:rsidRDefault="007C52C0">
            <w:r w:rsidRPr="007C52C0">
              <w:t>ESCRITORIO DE PEDESTALESCRITORIO DE PEDESTAL DER. METALICO COLOR ARENASIN MARCA</w:t>
            </w:r>
          </w:p>
        </w:tc>
        <w:tc>
          <w:tcPr>
            <w:tcW w:w="1276" w:type="dxa"/>
            <w:noWrap/>
            <w:hideMark/>
          </w:tcPr>
          <w:p w:rsidR="007C52C0" w:rsidRPr="007C52C0" w:rsidRDefault="007C52C0" w:rsidP="0017544D">
            <w:pPr>
              <w:jc w:val="right"/>
            </w:pPr>
            <w:r w:rsidRPr="007C52C0">
              <w:t>2,842</w:t>
            </w:r>
          </w:p>
        </w:tc>
      </w:tr>
      <w:tr w:rsidR="007C52C0" w:rsidRPr="007C52C0" w:rsidTr="00EE5216">
        <w:trPr>
          <w:trHeight w:val="255"/>
        </w:trPr>
        <w:tc>
          <w:tcPr>
            <w:tcW w:w="1229" w:type="dxa"/>
            <w:noWrap/>
            <w:hideMark/>
          </w:tcPr>
          <w:p w:rsidR="007C52C0" w:rsidRPr="007C52C0" w:rsidRDefault="007C52C0" w:rsidP="007C52C0">
            <w:r w:rsidRPr="007C52C0">
              <w:t>00012367</w:t>
            </w:r>
          </w:p>
        </w:tc>
        <w:tc>
          <w:tcPr>
            <w:tcW w:w="10395" w:type="dxa"/>
            <w:noWrap/>
            <w:hideMark/>
          </w:tcPr>
          <w:p w:rsidR="007C52C0" w:rsidRPr="007C52C0" w:rsidRDefault="007C52C0">
            <w:r w:rsidRPr="007C52C0">
              <w:t>IMPRESORA MULTIFUNCIONALIMPRESORA MULTIFUNCIONAL XEROX 3615</w:t>
            </w:r>
            <w:r w:rsidRPr="007C52C0">
              <w:br/>
            </w:r>
            <w:r w:rsidRPr="007C52C0">
              <w:br/>
              <w:t>WORKCENTRE MONOC5ROMATICO, SUPRESION DE FONDO, CREACION DE TRABAJOS, CONTROL DE OBSCURIDAD, BORRAR BONDE, COPIA DE DOCUMENTO DE IDENTIDAD, N-ARRIBA, MODO FOTOG. XEROX</w:t>
            </w:r>
          </w:p>
        </w:tc>
        <w:tc>
          <w:tcPr>
            <w:tcW w:w="1276" w:type="dxa"/>
            <w:noWrap/>
            <w:hideMark/>
          </w:tcPr>
          <w:p w:rsidR="007C52C0" w:rsidRPr="007C52C0" w:rsidRDefault="007C52C0" w:rsidP="0017544D">
            <w:pPr>
              <w:jc w:val="right"/>
            </w:pPr>
            <w:r w:rsidRPr="007C52C0">
              <w:t>18,444</w:t>
            </w:r>
          </w:p>
        </w:tc>
      </w:tr>
      <w:tr w:rsidR="007C52C0" w:rsidRPr="007C52C0" w:rsidTr="00EE5216">
        <w:trPr>
          <w:trHeight w:val="255"/>
        </w:trPr>
        <w:tc>
          <w:tcPr>
            <w:tcW w:w="1229" w:type="dxa"/>
            <w:noWrap/>
            <w:hideMark/>
          </w:tcPr>
          <w:p w:rsidR="007C52C0" w:rsidRPr="007C52C0" w:rsidRDefault="007C52C0" w:rsidP="007C52C0">
            <w:r w:rsidRPr="007C52C0">
              <w:t>00012368</w:t>
            </w:r>
          </w:p>
        </w:tc>
        <w:tc>
          <w:tcPr>
            <w:tcW w:w="10395" w:type="dxa"/>
            <w:noWrap/>
            <w:hideMark/>
          </w:tcPr>
          <w:p w:rsidR="007C52C0" w:rsidRPr="007C52C0" w:rsidRDefault="007C52C0">
            <w:r w:rsidRPr="007C52C0">
              <w:t>ESCRITORIO DE PEDESTALESCRITORIO DE PEDESTAL DER. METÁLICO COLOR ARENA.CENTRO EMPRENDEDORSIN MARCA</w:t>
            </w:r>
          </w:p>
        </w:tc>
        <w:tc>
          <w:tcPr>
            <w:tcW w:w="1276" w:type="dxa"/>
            <w:noWrap/>
            <w:hideMark/>
          </w:tcPr>
          <w:p w:rsidR="007C52C0" w:rsidRPr="007C52C0" w:rsidRDefault="007C52C0" w:rsidP="0017544D">
            <w:pPr>
              <w:jc w:val="right"/>
            </w:pPr>
            <w:r w:rsidRPr="007C52C0">
              <w:t>2,842</w:t>
            </w:r>
          </w:p>
        </w:tc>
      </w:tr>
      <w:tr w:rsidR="007C52C0" w:rsidRPr="007C52C0" w:rsidTr="00EE5216">
        <w:trPr>
          <w:trHeight w:val="255"/>
        </w:trPr>
        <w:tc>
          <w:tcPr>
            <w:tcW w:w="1229" w:type="dxa"/>
            <w:noWrap/>
            <w:hideMark/>
          </w:tcPr>
          <w:p w:rsidR="007C52C0" w:rsidRPr="007C52C0" w:rsidRDefault="007C52C0" w:rsidP="007C52C0">
            <w:r w:rsidRPr="007C52C0">
              <w:t>00012369</w:t>
            </w:r>
          </w:p>
        </w:tc>
        <w:tc>
          <w:tcPr>
            <w:tcW w:w="10395" w:type="dxa"/>
            <w:noWrap/>
            <w:hideMark/>
          </w:tcPr>
          <w:p w:rsidR="007C52C0" w:rsidRPr="007C52C0" w:rsidRDefault="007C52C0">
            <w:r w:rsidRPr="007C52C0">
              <w:t>ESCRITORIO DE PEDESTALESCRITORIO DE PEDESTAL DER. METÁLICO COLOR ARENASIN MARCA</w:t>
            </w:r>
          </w:p>
        </w:tc>
        <w:tc>
          <w:tcPr>
            <w:tcW w:w="1276" w:type="dxa"/>
            <w:noWrap/>
            <w:hideMark/>
          </w:tcPr>
          <w:p w:rsidR="007C52C0" w:rsidRPr="007C52C0" w:rsidRDefault="007C52C0" w:rsidP="0017544D">
            <w:pPr>
              <w:jc w:val="right"/>
            </w:pPr>
            <w:r w:rsidRPr="007C52C0">
              <w:t>2,842</w:t>
            </w:r>
          </w:p>
        </w:tc>
      </w:tr>
      <w:tr w:rsidR="007C52C0" w:rsidRPr="007C52C0" w:rsidTr="00EE5216">
        <w:trPr>
          <w:trHeight w:val="255"/>
        </w:trPr>
        <w:tc>
          <w:tcPr>
            <w:tcW w:w="1229" w:type="dxa"/>
            <w:noWrap/>
            <w:hideMark/>
          </w:tcPr>
          <w:p w:rsidR="007C52C0" w:rsidRPr="007C52C0" w:rsidRDefault="007C52C0" w:rsidP="007C52C0">
            <w:r w:rsidRPr="007C52C0">
              <w:t>00012370</w:t>
            </w:r>
          </w:p>
        </w:tc>
        <w:tc>
          <w:tcPr>
            <w:tcW w:w="10395" w:type="dxa"/>
            <w:noWrap/>
            <w:hideMark/>
          </w:tcPr>
          <w:p w:rsidR="007C52C0" w:rsidRPr="007C52C0" w:rsidRDefault="007C52C0">
            <w:r w:rsidRPr="007C52C0">
              <w:t>ESCRITORIO DE PEDESTALESCRITORIO DE PEDESTAL DER. METÁLICO COLOR ARENASIN MARCA</w:t>
            </w:r>
          </w:p>
        </w:tc>
        <w:tc>
          <w:tcPr>
            <w:tcW w:w="1276" w:type="dxa"/>
            <w:noWrap/>
            <w:hideMark/>
          </w:tcPr>
          <w:p w:rsidR="007C52C0" w:rsidRPr="007C52C0" w:rsidRDefault="007C52C0" w:rsidP="0017544D">
            <w:pPr>
              <w:jc w:val="right"/>
            </w:pPr>
            <w:r w:rsidRPr="007C52C0">
              <w:t>2,842</w:t>
            </w:r>
          </w:p>
        </w:tc>
      </w:tr>
      <w:tr w:rsidR="007C52C0" w:rsidRPr="007C52C0" w:rsidTr="00EE5216">
        <w:trPr>
          <w:trHeight w:val="255"/>
        </w:trPr>
        <w:tc>
          <w:tcPr>
            <w:tcW w:w="1229" w:type="dxa"/>
            <w:noWrap/>
            <w:hideMark/>
          </w:tcPr>
          <w:p w:rsidR="007C52C0" w:rsidRPr="007C52C0" w:rsidRDefault="007C52C0" w:rsidP="007C52C0">
            <w:r w:rsidRPr="007C52C0">
              <w:t>00012371</w:t>
            </w:r>
          </w:p>
        </w:tc>
        <w:tc>
          <w:tcPr>
            <w:tcW w:w="10395" w:type="dxa"/>
            <w:noWrap/>
            <w:hideMark/>
          </w:tcPr>
          <w:p w:rsidR="007C52C0" w:rsidRPr="007C52C0" w:rsidRDefault="007C52C0">
            <w:r w:rsidRPr="007C52C0">
              <w:t>IMPRESORAIMPRESORA DE USO RUDO (IMPRESORA HP LASERJET PROHP MONOCROMATICO, HP</w:t>
            </w:r>
          </w:p>
        </w:tc>
        <w:tc>
          <w:tcPr>
            <w:tcW w:w="1276" w:type="dxa"/>
            <w:noWrap/>
            <w:hideMark/>
          </w:tcPr>
          <w:p w:rsidR="007C52C0" w:rsidRPr="007C52C0" w:rsidRDefault="007C52C0" w:rsidP="0017544D">
            <w:pPr>
              <w:jc w:val="right"/>
            </w:pPr>
            <w:r w:rsidRPr="007C52C0">
              <w:t>4,869</w:t>
            </w:r>
          </w:p>
        </w:tc>
      </w:tr>
      <w:tr w:rsidR="007C52C0" w:rsidRPr="007C52C0" w:rsidTr="00EE5216">
        <w:trPr>
          <w:trHeight w:val="255"/>
        </w:trPr>
        <w:tc>
          <w:tcPr>
            <w:tcW w:w="1229" w:type="dxa"/>
            <w:noWrap/>
            <w:hideMark/>
          </w:tcPr>
          <w:p w:rsidR="007C52C0" w:rsidRPr="007C52C0" w:rsidRDefault="007C52C0" w:rsidP="007C52C0">
            <w:r w:rsidRPr="007C52C0">
              <w:t>00012372</w:t>
            </w:r>
          </w:p>
        </w:tc>
        <w:tc>
          <w:tcPr>
            <w:tcW w:w="10395" w:type="dxa"/>
            <w:noWrap/>
            <w:hideMark/>
          </w:tcPr>
          <w:p w:rsidR="007C52C0" w:rsidRPr="007C52C0" w:rsidRDefault="007C52C0">
            <w:r w:rsidRPr="007C52C0">
              <w:t>IMPRESORAIMPRESORA DE USO RUDO (IMPRESORA HP LASERJET PROHP MONOCROMATICO, HP</w:t>
            </w:r>
          </w:p>
        </w:tc>
        <w:tc>
          <w:tcPr>
            <w:tcW w:w="1276" w:type="dxa"/>
            <w:noWrap/>
            <w:hideMark/>
          </w:tcPr>
          <w:p w:rsidR="007C52C0" w:rsidRPr="007C52C0" w:rsidRDefault="007C52C0" w:rsidP="0017544D">
            <w:pPr>
              <w:jc w:val="right"/>
            </w:pPr>
            <w:r w:rsidRPr="007C52C0">
              <w:t>4,869</w:t>
            </w:r>
          </w:p>
        </w:tc>
      </w:tr>
      <w:tr w:rsidR="007C52C0" w:rsidRPr="007C52C0" w:rsidTr="00EE5216">
        <w:trPr>
          <w:trHeight w:val="255"/>
        </w:trPr>
        <w:tc>
          <w:tcPr>
            <w:tcW w:w="1229" w:type="dxa"/>
            <w:noWrap/>
            <w:hideMark/>
          </w:tcPr>
          <w:p w:rsidR="007C52C0" w:rsidRPr="007C52C0" w:rsidRDefault="007C52C0" w:rsidP="007C52C0">
            <w:r w:rsidRPr="007C52C0">
              <w:t>00012373</w:t>
            </w:r>
          </w:p>
        </w:tc>
        <w:tc>
          <w:tcPr>
            <w:tcW w:w="10395" w:type="dxa"/>
            <w:noWrap/>
            <w:hideMark/>
          </w:tcPr>
          <w:p w:rsidR="007C52C0" w:rsidRPr="007C52C0" w:rsidRDefault="007C52C0">
            <w:r w:rsidRPr="007C52C0">
              <w:t>SILLA EJECUTIVASILLA EJECUTIVA SECRETARIAL COLOR NEGRO TAPIZADA CON TELA DE MALLA, RESPALDO CON SOPORTE LUMBARSIN MARCA</w:t>
            </w:r>
          </w:p>
        </w:tc>
        <w:tc>
          <w:tcPr>
            <w:tcW w:w="1276" w:type="dxa"/>
            <w:noWrap/>
            <w:hideMark/>
          </w:tcPr>
          <w:p w:rsidR="007C52C0" w:rsidRPr="007C52C0" w:rsidRDefault="007C52C0" w:rsidP="0017544D">
            <w:pPr>
              <w:jc w:val="right"/>
            </w:pPr>
            <w:r w:rsidRPr="007C52C0">
              <w:t>1,496</w:t>
            </w:r>
          </w:p>
        </w:tc>
      </w:tr>
      <w:tr w:rsidR="007C52C0" w:rsidRPr="007C52C0" w:rsidTr="00EE5216">
        <w:trPr>
          <w:trHeight w:val="255"/>
        </w:trPr>
        <w:tc>
          <w:tcPr>
            <w:tcW w:w="1229" w:type="dxa"/>
            <w:noWrap/>
            <w:hideMark/>
          </w:tcPr>
          <w:p w:rsidR="007C52C0" w:rsidRPr="007C52C0" w:rsidRDefault="007C52C0" w:rsidP="007C52C0">
            <w:r w:rsidRPr="007C52C0">
              <w:t>00012374</w:t>
            </w:r>
          </w:p>
        </w:tc>
        <w:tc>
          <w:tcPr>
            <w:tcW w:w="10395" w:type="dxa"/>
            <w:noWrap/>
            <w:hideMark/>
          </w:tcPr>
          <w:p w:rsidR="007C52C0" w:rsidRPr="007C52C0" w:rsidRDefault="007C52C0">
            <w:r w:rsidRPr="007C52C0">
              <w:t>SILLA EJECUTIVASILLA EJECUTIVA SECRETARIAL COLOR NEGRO TAPIZADA CON TELA DE MALLA, RESPALDO CON SOPORTE LUMBARSIN MARCA</w:t>
            </w:r>
          </w:p>
        </w:tc>
        <w:tc>
          <w:tcPr>
            <w:tcW w:w="1276" w:type="dxa"/>
            <w:noWrap/>
            <w:hideMark/>
          </w:tcPr>
          <w:p w:rsidR="007C52C0" w:rsidRPr="007C52C0" w:rsidRDefault="007C52C0" w:rsidP="0017544D">
            <w:pPr>
              <w:jc w:val="right"/>
            </w:pPr>
            <w:r w:rsidRPr="007C52C0">
              <w:t>1,496</w:t>
            </w:r>
          </w:p>
        </w:tc>
      </w:tr>
      <w:tr w:rsidR="007C52C0" w:rsidRPr="007C52C0" w:rsidTr="00EE5216">
        <w:trPr>
          <w:trHeight w:val="255"/>
        </w:trPr>
        <w:tc>
          <w:tcPr>
            <w:tcW w:w="1229" w:type="dxa"/>
            <w:noWrap/>
            <w:hideMark/>
          </w:tcPr>
          <w:p w:rsidR="007C52C0" w:rsidRPr="007C52C0" w:rsidRDefault="007C52C0" w:rsidP="007C52C0">
            <w:r w:rsidRPr="007C52C0">
              <w:t>00012375</w:t>
            </w:r>
          </w:p>
        </w:tc>
        <w:tc>
          <w:tcPr>
            <w:tcW w:w="10395" w:type="dxa"/>
            <w:noWrap/>
            <w:hideMark/>
          </w:tcPr>
          <w:p w:rsidR="007C52C0" w:rsidRPr="007C52C0" w:rsidRDefault="007C52C0">
            <w:r w:rsidRPr="007C52C0">
              <w:t>SILLA EJECUTIVASILLA EJECUTIVA SECRETARIAL COLOR NEGRO TAPIZADA CON TELA DE MALLA, RESPALDO CON SOPORTE LUMBARSIN MARCA</w:t>
            </w:r>
          </w:p>
        </w:tc>
        <w:tc>
          <w:tcPr>
            <w:tcW w:w="1276" w:type="dxa"/>
            <w:noWrap/>
            <w:hideMark/>
          </w:tcPr>
          <w:p w:rsidR="007C52C0" w:rsidRPr="007C52C0" w:rsidRDefault="007C52C0" w:rsidP="0017544D">
            <w:pPr>
              <w:jc w:val="right"/>
            </w:pPr>
            <w:r w:rsidRPr="007C52C0">
              <w:t>1,496</w:t>
            </w:r>
          </w:p>
        </w:tc>
      </w:tr>
      <w:tr w:rsidR="007C52C0" w:rsidRPr="007C52C0" w:rsidTr="00EE5216">
        <w:trPr>
          <w:trHeight w:val="255"/>
        </w:trPr>
        <w:tc>
          <w:tcPr>
            <w:tcW w:w="1229" w:type="dxa"/>
            <w:noWrap/>
            <w:hideMark/>
          </w:tcPr>
          <w:p w:rsidR="007C52C0" w:rsidRPr="007C52C0" w:rsidRDefault="007C52C0" w:rsidP="007C52C0">
            <w:r w:rsidRPr="007C52C0">
              <w:t>00012376</w:t>
            </w:r>
          </w:p>
        </w:tc>
        <w:tc>
          <w:tcPr>
            <w:tcW w:w="10395" w:type="dxa"/>
            <w:noWrap/>
            <w:hideMark/>
          </w:tcPr>
          <w:p w:rsidR="007C52C0" w:rsidRPr="007C52C0" w:rsidRDefault="007C52C0">
            <w:r w:rsidRPr="007C52C0">
              <w:t>SILLA EJECUTIVASILLA EJECUTIVA SECRETARIAL COLOR NEGRO TAPIZADA CON TELA DE MALLA, RESPALDO CON SOPORTE LUMBARSIN MARCA</w:t>
            </w:r>
          </w:p>
        </w:tc>
        <w:tc>
          <w:tcPr>
            <w:tcW w:w="1276" w:type="dxa"/>
            <w:noWrap/>
            <w:hideMark/>
          </w:tcPr>
          <w:p w:rsidR="007C52C0" w:rsidRPr="007C52C0" w:rsidRDefault="007C52C0" w:rsidP="0017544D">
            <w:pPr>
              <w:jc w:val="right"/>
            </w:pPr>
            <w:r w:rsidRPr="007C52C0">
              <w:t>1,496</w:t>
            </w:r>
          </w:p>
        </w:tc>
      </w:tr>
      <w:tr w:rsidR="007C52C0" w:rsidRPr="007C52C0" w:rsidTr="00EE5216">
        <w:trPr>
          <w:trHeight w:val="255"/>
        </w:trPr>
        <w:tc>
          <w:tcPr>
            <w:tcW w:w="1229" w:type="dxa"/>
            <w:noWrap/>
            <w:hideMark/>
          </w:tcPr>
          <w:p w:rsidR="007C52C0" w:rsidRPr="007C52C0" w:rsidRDefault="007C52C0" w:rsidP="007C52C0">
            <w:r w:rsidRPr="007C52C0">
              <w:t>00012377</w:t>
            </w:r>
          </w:p>
        </w:tc>
        <w:tc>
          <w:tcPr>
            <w:tcW w:w="10395" w:type="dxa"/>
            <w:noWrap/>
            <w:hideMark/>
          </w:tcPr>
          <w:p w:rsidR="007C52C0" w:rsidRPr="007C52C0" w:rsidRDefault="007C52C0">
            <w:r w:rsidRPr="007C52C0">
              <w:t>ESCRITORIO DE PEDESTALESCRITORIO DE PEDESTAL DER. METÁLICO COLOR ARENASIN MARCA</w:t>
            </w:r>
          </w:p>
        </w:tc>
        <w:tc>
          <w:tcPr>
            <w:tcW w:w="1276" w:type="dxa"/>
            <w:noWrap/>
            <w:hideMark/>
          </w:tcPr>
          <w:p w:rsidR="007C52C0" w:rsidRPr="007C52C0" w:rsidRDefault="007C52C0" w:rsidP="0017544D">
            <w:pPr>
              <w:jc w:val="right"/>
            </w:pPr>
            <w:r w:rsidRPr="007C52C0">
              <w:t>2,842</w:t>
            </w:r>
          </w:p>
        </w:tc>
      </w:tr>
      <w:tr w:rsidR="007C52C0" w:rsidRPr="007C52C0" w:rsidTr="00EE5216">
        <w:trPr>
          <w:trHeight w:val="255"/>
        </w:trPr>
        <w:tc>
          <w:tcPr>
            <w:tcW w:w="1229" w:type="dxa"/>
            <w:noWrap/>
            <w:hideMark/>
          </w:tcPr>
          <w:p w:rsidR="007C52C0" w:rsidRPr="007C52C0" w:rsidRDefault="007C52C0" w:rsidP="007C52C0">
            <w:r w:rsidRPr="007C52C0">
              <w:t>00012378</w:t>
            </w:r>
          </w:p>
        </w:tc>
        <w:tc>
          <w:tcPr>
            <w:tcW w:w="10395" w:type="dxa"/>
            <w:noWrap/>
            <w:hideMark/>
          </w:tcPr>
          <w:p w:rsidR="007C52C0" w:rsidRPr="007C52C0" w:rsidRDefault="007C52C0">
            <w:r w:rsidRPr="007C52C0">
              <w:t>ESCRITORIO DE PEDESTALESCRITORIO DE PEDESTAL DER. METÁLICO COLOR ARENASIN MARCA</w:t>
            </w:r>
          </w:p>
        </w:tc>
        <w:tc>
          <w:tcPr>
            <w:tcW w:w="1276" w:type="dxa"/>
            <w:noWrap/>
            <w:hideMark/>
          </w:tcPr>
          <w:p w:rsidR="007C52C0" w:rsidRPr="007C52C0" w:rsidRDefault="007C52C0" w:rsidP="0017544D">
            <w:pPr>
              <w:jc w:val="right"/>
            </w:pPr>
            <w:r w:rsidRPr="007C52C0">
              <w:t>2,842</w:t>
            </w:r>
          </w:p>
        </w:tc>
      </w:tr>
      <w:tr w:rsidR="007C52C0" w:rsidRPr="007C52C0" w:rsidTr="00EE5216">
        <w:trPr>
          <w:trHeight w:val="255"/>
        </w:trPr>
        <w:tc>
          <w:tcPr>
            <w:tcW w:w="1229" w:type="dxa"/>
            <w:noWrap/>
            <w:hideMark/>
          </w:tcPr>
          <w:p w:rsidR="007C52C0" w:rsidRPr="007C52C0" w:rsidRDefault="007C52C0" w:rsidP="007C52C0">
            <w:r w:rsidRPr="007C52C0">
              <w:t>00012379</w:t>
            </w:r>
          </w:p>
        </w:tc>
        <w:tc>
          <w:tcPr>
            <w:tcW w:w="10395" w:type="dxa"/>
            <w:noWrap/>
            <w:hideMark/>
          </w:tcPr>
          <w:p w:rsidR="007C52C0" w:rsidRPr="007C52C0" w:rsidRDefault="007C52C0">
            <w:r w:rsidRPr="007C52C0">
              <w:t>ESCRITORIO DE PEDESTALESCRITORIO DE PEDESTAL DER. METÁLICO COLOR ARENASIN MARCA</w:t>
            </w:r>
          </w:p>
        </w:tc>
        <w:tc>
          <w:tcPr>
            <w:tcW w:w="1276" w:type="dxa"/>
            <w:noWrap/>
            <w:hideMark/>
          </w:tcPr>
          <w:p w:rsidR="007C52C0" w:rsidRPr="007C52C0" w:rsidRDefault="007C52C0" w:rsidP="0017544D">
            <w:pPr>
              <w:jc w:val="right"/>
            </w:pPr>
            <w:r w:rsidRPr="007C52C0">
              <w:t>2,842</w:t>
            </w:r>
          </w:p>
        </w:tc>
      </w:tr>
      <w:tr w:rsidR="007C52C0" w:rsidRPr="007C52C0" w:rsidTr="00EE5216">
        <w:trPr>
          <w:trHeight w:val="255"/>
        </w:trPr>
        <w:tc>
          <w:tcPr>
            <w:tcW w:w="1229" w:type="dxa"/>
            <w:noWrap/>
            <w:hideMark/>
          </w:tcPr>
          <w:p w:rsidR="007C52C0" w:rsidRPr="007C52C0" w:rsidRDefault="007C52C0" w:rsidP="007C52C0">
            <w:r w:rsidRPr="007C52C0">
              <w:t>00012380</w:t>
            </w:r>
          </w:p>
        </w:tc>
        <w:tc>
          <w:tcPr>
            <w:tcW w:w="10395" w:type="dxa"/>
            <w:noWrap/>
            <w:hideMark/>
          </w:tcPr>
          <w:p w:rsidR="007C52C0" w:rsidRPr="007C52C0" w:rsidRDefault="007C52C0">
            <w:r w:rsidRPr="007C52C0">
              <w:t>COMPUTADORACOMPUTADORA MARCA ACER MODELO AXC-703, MONITOR 19.5" PROCESASDOR INTEL PENTIUM J2900, DISCO DURO 1 TB MEMORIA RAM 8G, CON MONITOR SERIE MMTOCAN00151206AA78521ACER</w:t>
            </w:r>
          </w:p>
        </w:tc>
        <w:tc>
          <w:tcPr>
            <w:tcW w:w="1276" w:type="dxa"/>
            <w:noWrap/>
            <w:hideMark/>
          </w:tcPr>
          <w:p w:rsidR="007C52C0" w:rsidRPr="007C52C0" w:rsidRDefault="007C52C0" w:rsidP="0017544D">
            <w:pPr>
              <w:jc w:val="right"/>
            </w:pPr>
            <w:r w:rsidRPr="007C52C0">
              <w:t>10,276</w:t>
            </w:r>
          </w:p>
        </w:tc>
      </w:tr>
      <w:tr w:rsidR="007C52C0" w:rsidRPr="007C52C0" w:rsidTr="00EE5216">
        <w:trPr>
          <w:trHeight w:val="255"/>
        </w:trPr>
        <w:tc>
          <w:tcPr>
            <w:tcW w:w="1229" w:type="dxa"/>
            <w:noWrap/>
            <w:hideMark/>
          </w:tcPr>
          <w:p w:rsidR="007C52C0" w:rsidRPr="007C52C0" w:rsidRDefault="007C52C0" w:rsidP="007C52C0">
            <w:r w:rsidRPr="007C52C0">
              <w:t>00012381</w:t>
            </w:r>
          </w:p>
        </w:tc>
        <w:tc>
          <w:tcPr>
            <w:tcW w:w="10395" w:type="dxa"/>
            <w:noWrap/>
            <w:hideMark/>
          </w:tcPr>
          <w:p w:rsidR="007C52C0" w:rsidRPr="007C52C0" w:rsidRDefault="007C52C0">
            <w:r w:rsidRPr="007C52C0">
              <w:t>COMPUTADORACOMPUTADORA MARCA ACER MODELO AXC-703, MONITOR 19.5" PROCESASDOR INTEL PENTIUM J2900, DISCO DURO 1 TB MEMORIA RAM 8G, CON MONITOR SERIE MMTOCAN001512069B78521ACER</w:t>
            </w:r>
          </w:p>
        </w:tc>
        <w:tc>
          <w:tcPr>
            <w:tcW w:w="1276" w:type="dxa"/>
            <w:noWrap/>
            <w:hideMark/>
          </w:tcPr>
          <w:p w:rsidR="007C52C0" w:rsidRPr="007C52C0" w:rsidRDefault="007C52C0" w:rsidP="0017544D">
            <w:pPr>
              <w:jc w:val="right"/>
            </w:pPr>
            <w:r w:rsidRPr="007C52C0">
              <w:t>10,276</w:t>
            </w:r>
          </w:p>
        </w:tc>
      </w:tr>
      <w:tr w:rsidR="007C52C0" w:rsidRPr="007C52C0" w:rsidTr="00EE5216">
        <w:trPr>
          <w:trHeight w:val="255"/>
        </w:trPr>
        <w:tc>
          <w:tcPr>
            <w:tcW w:w="1229" w:type="dxa"/>
            <w:noWrap/>
            <w:hideMark/>
          </w:tcPr>
          <w:p w:rsidR="007C52C0" w:rsidRPr="007C52C0" w:rsidRDefault="007C52C0" w:rsidP="007C52C0">
            <w:r w:rsidRPr="007C52C0">
              <w:t>00012382</w:t>
            </w:r>
          </w:p>
        </w:tc>
        <w:tc>
          <w:tcPr>
            <w:tcW w:w="10395" w:type="dxa"/>
            <w:noWrap/>
            <w:hideMark/>
          </w:tcPr>
          <w:p w:rsidR="007C52C0" w:rsidRPr="007C52C0" w:rsidRDefault="007C52C0">
            <w:r w:rsidRPr="007C52C0">
              <w:t>SILLA EJECUTIVASILLA EJECUTIVA SECRETARIAL,COLOR NEGRO TAPIZADA CON TELA DE MALLA,RESPALDO TAPIZADO EN MALLASIN MARCA</w:t>
            </w:r>
          </w:p>
        </w:tc>
        <w:tc>
          <w:tcPr>
            <w:tcW w:w="1276" w:type="dxa"/>
            <w:noWrap/>
            <w:hideMark/>
          </w:tcPr>
          <w:p w:rsidR="007C52C0" w:rsidRPr="007C52C0" w:rsidRDefault="007C52C0" w:rsidP="0017544D">
            <w:pPr>
              <w:jc w:val="right"/>
            </w:pPr>
            <w:r w:rsidRPr="007C52C0">
              <w:t>1,496</w:t>
            </w:r>
          </w:p>
        </w:tc>
      </w:tr>
      <w:tr w:rsidR="007C52C0" w:rsidRPr="007C52C0" w:rsidTr="00EE5216">
        <w:trPr>
          <w:trHeight w:val="255"/>
        </w:trPr>
        <w:tc>
          <w:tcPr>
            <w:tcW w:w="1229" w:type="dxa"/>
            <w:noWrap/>
            <w:hideMark/>
          </w:tcPr>
          <w:p w:rsidR="007C52C0" w:rsidRPr="007C52C0" w:rsidRDefault="007C52C0" w:rsidP="007C52C0">
            <w:r w:rsidRPr="007C52C0">
              <w:t>00012383</w:t>
            </w:r>
          </w:p>
        </w:tc>
        <w:tc>
          <w:tcPr>
            <w:tcW w:w="10395" w:type="dxa"/>
            <w:noWrap/>
            <w:hideMark/>
          </w:tcPr>
          <w:p w:rsidR="007C52C0" w:rsidRPr="007C52C0" w:rsidRDefault="007C52C0">
            <w:r w:rsidRPr="007C52C0">
              <w:t>SILLA EJECUTIVASILLA EJECUTIVA SECRETARIAL,COLOR NEGRO TAPIZADA CON TELA DE MALLA,RESPALDO TAPIZADO EN MALLASIN MARCA</w:t>
            </w:r>
          </w:p>
        </w:tc>
        <w:tc>
          <w:tcPr>
            <w:tcW w:w="1276" w:type="dxa"/>
            <w:noWrap/>
            <w:hideMark/>
          </w:tcPr>
          <w:p w:rsidR="007C52C0" w:rsidRPr="007C52C0" w:rsidRDefault="007C52C0" w:rsidP="0017544D">
            <w:pPr>
              <w:jc w:val="right"/>
            </w:pPr>
            <w:r w:rsidRPr="007C52C0">
              <w:t>1,496</w:t>
            </w:r>
          </w:p>
        </w:tc>
      </w:tr>
      <w:tr w:rsidR="007C52C0" w:rsidRPr="007C52C0" w:rsidTr="00EE5216">
        <w:trPr>
          <w:trHeight w:val="255"/>
        </w:trPr>
        <w:tc>
          <w:tcPr>
            <w:tcW w:w="1229" w:type="dxa"/>
            <w:noWrap/>
            <w:hideMark/>
          </w:tcPr>
          <w:p w:rsidR="007C52C0" w:rsidRPr="007C52C0" w:rsidRDefault="007C52C0" w:rsidP="007C52C0">
            <w:r w:rsidRPr="007C52C0">
              <w:t>00012384</w:t>
            </w:r>
          </w:p>
        </w:tc>
        <w:tc>
          <w:tcPr>
            <w:tcW w:w="10395" w:type="dxa"/>
            <w:noWrap/>
            <w:hideMark/>
          </w:tcPr>
          <w:p w:rsidR="007C52C0" w:rsidRPr="007C52C0" w:rsidRDefault="007C52C0">
            <w:r w:rsidRPr="007C52C0">
              <w:t>SILLA EJECUTIVASILLA EJECUTIVA SECRETARIAL,COLOR NEGRO TAPIZADA CON TELA DE MALLA,RESPALDO TAPIZADO EN MALLASIN MARCA</w:t>
            </w:r>
          </w:p>
        </w:tc>
        <w:tc>
          <w:tcPr>
            <w:tcW w:w="1276" w:type="dxa"/>
            <w:noWrap/>
            <w:hideMark/>
          </w:tcPr>
          <w:p w:rsidR="007C52C0" w:rsidRPr="007C52C0" w:rsidRDefault="007C52C0" w:rsidP="0017544D">
            <w:pPr>
              <w:jc w:val="right"/>
            </w:pPr>
            <w:r w:rsidRPr="007C52C0">
              <w:t>1,496</w:t>
            </w:r>
          </w:p>
        </w:tc>
      </w:tr>
      <w:tr w:rsidR="007C52C0" w:rsidRPr="007C52C0" w:rsidTr="00EE5216">
        <w:trPr>
          <w:trHeight w:val="255"/>
        </w:trPr>
        <w:tc>
          <w:tcPr>
            <w:tcW w:w="1229" w:type="dxa"/>
            <w:noWrap/>
            <w:hideMark/>
          </w:tcPr>
          <w:p w:rsidR="007C52C0" w:rsidRPr="007C52C0" w:rsidRDefault="007C52C0" w:rsidP="007C52C0">
            <w:r w:rsidRPr="007C52C0">
              <w:t>00012385</w:t>
            </w:r>
          </w:p>
        </w:tc>
        <w:tc>
          <w:tcPr>
            <w:tcW w:w="10395" w:type="dxa"/>
            <w:noWrap/>
            <w:hideMark/>
          </w:tcPr>
          <w:p w:rsidR="007C52C0" w:rsidRPr="007C52C0" w:rsidRDefault="007C52C0">
            <w:r w:rsidRPr="007C52C0">
              <w:t>SILLA EJECUTIVASILLA EJECUTIVA SECRETARIAL,COLOR NEGRO TAPIZADA CON TELA DE MALLA,RESPALDO TAPIZADO EN MALLASIN MARCA</w:t>
            </w:r>
          </w:p>
        </w:tc>
        <w:tc>
          <w:tcPr>
            <w:tcW w:w="1276" w:type="dxa"/>
            <w:noWrap/>
            <w:hideMark/>
          </w:tcPr>
          <w:p w:rsidR="007C52C0" w:rsidRPr="007C52C0" w:rsidRDefault="007C52C0" w:rsidP="0017544D">
            <w:pPr>
              <w:jc w:val="right"/>
            </w:pPr>
            <w:r w:rsidRPr="007C52C0">
              <w:t>1,496</w:t>
            </w:r>
          </w:p>
        </w:tc>
      </w:tr>
      <w:tr w:rsidR="007C52C0" w:rsidRPr="007C52C0" w:rsidTr="00EE5216">
        <w:trPr>
          <w:trHeight w:val="255"/>
        </w:trPr>
        <w:tc>
          <w:tcPr>
            <w:tcW w:w="1229" w:type="dxa"/>
            <w:noWrap/>
            <w:hideMark/>
          </w:tcPr>
          <w:p w:rsidR="007C52C0" w:rsidRPr="007C52C0" w:rsidRDefault="007C52C0" w:rsidP="007C52C0">
            <w:r w:rsidRPr="007C52C0">
              <w:t>00012386</w:t>
            </w:r>
          </w:p>
        </w:tc>
        <w:tc>
          <w:tcPr>
            <w:tcW w:w="10395" w:type="dxa"/>
            <w:noWrap/>
            <w:hideMark/>
          </w:tcPr>
          <w:p w:rsidR="007C52C0" w:rsidRPr="007C52C0" w:rsidRDefault="007C52C0">
            <w:r w:rsidRPr="007C52C0">
              <w:t>SILLA EJECUTIVASILLA EJECUTIVA SECRETARIAL,COLOR NEGRO TAPIZADA CON TELA DE MALLA,RESPALDO TAPIZADO EN MALLASIN MARCA</w:t>
            </w:r>
          </w:p>
        </w:tc>
        <w:tc>
          <w:tcPr>
            <w:tcW w:w="1276" w:type="dxa"/>
            <w:noWrap/>
            <w:hideMark/>
          </w:tcPr>
          <w:p w:rsidR="007C52C0" w:rsidRPr="007C52C0" w:rsidRDefault="007C52C0" w:rsidP="0017544D">
            <w:pPr>
              <w:jc w:val="right"/>
            </w:pPr>
            <w:r w:rsidRPr="007C52C0">
              <w:t>1,496</w:t>
            </w:r>
          </w:p>
        </w:tc>
      </w:tr>
      <w:tr w:rsidR="007C52C0" w:rsidRPr="007C52C0" w:rsidTr="00EE5216">
        <w:trPr>
          <w:trHeight w:val="255"/>
        </w:trPr>
        <w:tc>
          <w:tcPr>
            <w:tcW w:w="1229" w:type="dxa"/>
            <w:noWrap/>
            <w:hideMark/>
          </w:tcPr>
          <w:p w:rsidR="007C52C0" w:rsidRPr="007C52C0" w:rsidRDefault="007C52C0" w:rsidP="007C52C0">
            <w:r w:rsidRPr="007C52C0">
              <w:t>00012387</w:t>
            </w:r>
          </w:p>
        </w:tc>
        <w:tc>
          <w:tcPr>
            <w:tcW w:w="10395" w:type="dxa"/>
            <w:noWrap/>
            <w:hideMark/>
          </w:tcPr>
          <w:p w:rsidR="007C52C0" w:rsidRPr="007C52C0" w:rsidRDefault="007C52C0">
            <w:r w:rsidRPr="007C52C0">
              <w:t>PINTARRON BLANCO 120 X 240PINTARRON BLANCON/D</w:t>
            </w:r>
          </w:p>
        </w:tc>
        <w:tc>
          <w:tcPr>
            <w:tcW w:w="1276" w:type="dxa"/>
            <w:noWrap/>
            <w:hideMark/>
          </w:tcPr>
          <w:p w:rsidR="007C52C0" w:rsidRPr="007C52C0" w:rsidRDefault="007C52C0" w:rsidP="0017544D">
            <w:pPr>
              <w:jc w:val="right"/>
            </w:pPr>
            <w:r w:rsidRPr="007C52C0">
              <w:t>1,137</w:t>
            </w:r>
          </w:p>
        </w:tc>
      </w:tr>
      <w:tr w:rsidR="007C52C0" w:rsidRPr="007C52C0" w:rsidTr="00EE5216">
        <w:trPr>
          <w:trHeight w:val="255"/>
        </w:trPr>
        <w:tc>
          <w:tcPr>
            <w:tcW w:w="1229" w:type="dxa"/>
            <w:noWrap/>
            <w:hideMark/>
          </w:tcPr>
          <w:p w:rsidR="007C52C0" w:rsidRPr="007C52C0" w:rsidRDefault="007C52C0" w:rsidP="007C52C0">
            <w:r w:rsidRPr="007C52C0">
              <w:t>00012388</w:t>
            </w:r>
          </w:p>
        </w:tc>
        <w:tc>
          <w:tcPr>
            <w:tcW w:w="10395" w:type="dxa"/>
            <w:noWrap/>
            <w:hideMark/>
          </w:tcPr>
          <w:p w:rsidR="007C52C0" w:rsidRPr="007C52C0" w:rsidRDefault="007C52C0">
            <w:r w:rsidRPr="007C52C0">
              <w:t>PINTARRON BLANCO 120 X 240PINTARRON BLANCON/D</w:t>
            </w:r>
          </w:p>
        </w:tc>
        <w:tc>
          <w:tcPr>
            <w:tcW w:w="1276" w:type="dxa"/>
            <w:noWrap/>
            <w:hideMark/>
          </w:tcPr>
          <w:p w:rsidR="007C52C0" w:rsidRPr="007C52C0" w:rsidRDefault="007C52C0" w:rsidP="0017544D">
            <w:pPr>
              <w:jc w:val="right"/>
            </w:pPr>
            <w:r w:rsidRPr="007C52C0">
              <w:t>1,137</w:t>
            </w:r>
          </w:p>
        </w:tc>
      </w:tr>
      <w:tr w:rsidR="007C52C0" w:rsidRPr="007C52C0" w:rsidTr="00EE5216">
        <w:trPr>
          <w:trHeight w:val="255"/>
        </w:trPr>
        <w:tc>
          <w:tcPr>
            <w:tcW w:w="1229" w:type="dxa"/>
            <w:noWrap/>
            <w:hideMark/>
          </w:tcPr>
          <w:p w:rsidR="007C52C0" w:rsidRPr="007C52C0" w:rsidRDefault="007C52C0" w:rsidP="007C52C0">
            <w:r w:rsidRPr="007C52C0">
              <w:t>00012389</w:t>
            </w:r>
          </w:p>
        </w:tc>
        <w:tc>
          <w:tcPr>
            <w:tcW w:w="10395" w:type="dxa"/>
            <w:noWrap/>
            <w:hideMark/>
          </w:tcPr>
          <w:p w:rsidR="007C52C0" w:rsidRPr="007C52C0" w:rsidRDefault="007C52C0">
            <w:r w:rsidRPr="007C52C0">
              <w:t>PINTARRON BLANCO 120 X 240PINTARRON BLANCON/D</w:t>
            </w:r>
          </w:p>
        </w:tc>
        <w:tc>
          <w:tcPr>
            <w:tcW w:w="1276" w:type="dxa"/>
            <w:noWrap/>
            <w:hideMark/>
          </w:tcPr>
          <w:p w:rsidR="007C52C0" w:rsidRPr="007C52C0" w:rsidRDefault="007C52C0" w:rsidP="0017544D">
            <w:pPr>
              <w:jc w:val="right"/>
            </w:pPr>
            <w:r w:rsidRPr="007C52C0">
              <w:t>1,137</w:t>
            </w:r>
          </w:p>
        </w:tc>
      </w:tr>
      <w:tr w:rsidR="007C52C0" w:rsidRPr="007C52C0" w:rsidTr="00EE5216">
        <w:trPr>
          <w:trHeight w:val="255"/>
        </w:trPr>
        <w:tc>
          <w:tcPr>
            <w:tcW w:w="1229" w:type="dxa"/>
            <w:noWrap/>
            <w:hideMark/>
          </w:tcPr>
          <w:p w:rsidR="007C52C0" w:rsidRPr="007C52C0" w:rsidRDefault="007C52C0" w:rsidP="007C52C0">
            <w:r w:rsidRPr="007C52C0">
              <w:t>00012390</w:t>
            </w:r>
          </w:p>
        </w:tc>
        <w:tc>
          <w:tcPr>
            <w:tcW w:w="10395" w:type="dxa"/>
            <w:noWrap/>
            <w:hideMark/>
          </w:tcPr>
          <w:p w:rsidR="007C52C0" w:rsidRPr="007C52C0" w:rsidRDefault="007C52C0">
            <w:r w:rsidRPr="007C52C0">
              <w:t>PINTARRON BLANCO 120 X 240PINTARRON BLANCON/D</w:t>
            </w:r>
          </w:p>
        </w:tc>
        <w:tc>
          <w:tcPr>
            <w:tcW w:w="1276" w:type="dxa"/>
            <w:noWrap/>
            <w:hideMark/>
          </w:tcPr>
          <w:p w:rsidR="007C52C0" w:rsidRPr="007C52C0" w:rsidRDefault="007C52C0" w:rsidP="0017544D">
            <w:pPr>
              <w:jc w:val="right"/>
            </w:pPr>
            <w:r w:rsidRPr="007C52C0">
              <w:t>1,137</w:t>
            </w:r>
          </w:p>
        </w:tc>
      </w:tr>
      <w:tr w:rsidR="007C52C0" w:rsidRPr="007C52C0" w:rsidTr="00EE5216">
        <w:trPr>
          <w:trHeight w:val="255"/>
        </w:trPr>
        <w:tc>
          <w:tcPr>
            <w:tcW w:w="1229" w:type="dxa"/>
            <w:noWrap/>
            <w:hideMark/>
          </w:tcPr>
          <w:p w:rsidR="007C52C0" w:rsidRPr="007C52C0" w:rsidRDefault="007C52C0" w:rsidP="007C52C0">
            <w:r w:rsidRPr="007C52C0">
              <w:t>00012391</w:t>
            </w:r>
          </w:p>
        </w:tc>
        <w:tc>
          <w:tcPr>
            <w:tcW w:w="10395" w:type="dxa"/>
            <w:noWrap/>
            <w:hideMark/>
          </w:tcPr>
          <w:p w:rsidR="007C52C0" w:rsidRPr="007C52C0" w:rsidRDefault="007C52C0">
            <w:r w:rsidRPr="007C52C0">
              <w:t>PINTARRON BLANCO 120 X 240PINTARRON BLANCON/D</w:t>
            </w:r>
          </w:p>
        </w:tc>
        <w:tc>
          <w:tcPr>
            <w:tcW w:w="1276" w:type="dxa"/>
            <w:noWrap/>
            <w:hideMark/>
          </w:tcPr>
          <w:p w:rsidR="007C52C0" w:rsidRPr="007C52C0" w:rsidRDefault="007C52C0" w:rsidP="0017544D">
            <w:pPr>
              <w:jc w:val="right"/>
            </w:pPr>
            <w:r w:rsidRPr="007C52C0">
              <w:t>1,137</w:t>
            </w:r>
          </w:p>
        </w:tc>
      </w:tr>
      <w:tr w:rsidR="007C52C0" w:rsidRPr="007C52C0" w:rsidTr="00EE5216">
        <w:trPr>
          <w:trHeight w:val="255"/>
        </w:trPr>
        <w:tc>
          <w:tcPr>
            <w:tcW w:w="1229" w:type="dxa"/>
            <w:noWrap/>
            <w:hideMark/>
          </w:tcPr>
          <w:p w:rsidR="007C52C0" w:rsidRPr="007C52C0" w:rsidRDefault="007C52C0" w:rsidP="007C52C0">
            <w:r w:rsidRPr="007C52C0">
              <w:t>00012392</w:t>
            </w:r>
          </w:p>
        </w:tc>
        <w:tc>
          <w:tcPr>
            <w:tcW w:w="10395" w:type="dxa"/>
            <w:noWrap/>
            <w:hideMark/>
          </w:tcPr>
          <w:p w:rsidR="007C52C0" w:rsidRPr="007C52C0" w:rsidRDefault="007C52C0">
            <w:r w:rsidRPr="007C52C0">
              <w:t>PINTARRON BLANCO 120 X 240PINTARRON BLANCON/D</w:t>
            </w:r>
          </w:p>
        </w:tc>
        <w:tc>
          <w:tcPr>
            <w:tcW w:w="1276" w:type="dxa"/>
            <w:noWrap/>
            <w:hideMark/>
          </w:tcPr>
          <w:p w:rsidR="007C52C0" w:rsidRPr="007C52C0" w:rsidRDefault="007C52C0" w:rsidP="0017544D">
            <w:pPr>
              <w:jc w:val="right"/>
            </w:pPr>
            <w:r w:rsidRPr="007C52C0">
              <w:t>1,137</w:t>
            </w:r>
          </w:p>
        </w:tc>
      </w:tr>
      <w:tr w:rsidR="007C52C0" w:rsidRPr="007C52C0" w:rsidTr="00EE5216">
        <w:trPr>
          <w:trHeight w:val="255"/>
        </w:trPr>
        <w:tc>
          <w:tcPr>
            <w:tcW w:w="1229" w:type="dxa"/>
            <w:noWrap/>
            <w:hideMark/>
          </w:tcPr>
          <w:p w:rsidR="007C52C0" w:rsidRPr="007C52C0" w:rsidRDefault="007C52C0" w:rsidP="007C52C0">
            <w:r w:rsidRPr="007C52C0">
              <w:t>00012393</w:t>
            </w:r>
          </w:p>
        </w:tc>
        <w:tc>
          <w:tcPr>
            <w:tcW w:w="10395" w:type="dxa"/>
            <w:noWrap/>
            <w:hideMark/>
          </w:tcPr>
          <w:p w:rsidR="007C52C0" w:rsidRPr="007C52C0" w:rsidRDefault="007C52C0">
            <w:r w:rsidRPr="007C52C0">
              <w:t>PINTARRON BLANCO 120 X 240PINTARRON BLANCON/D</w:t>
            </w:r>
          </w:p>
        </w:tc>
        <w:tc>
          <w:tcPr>
            <w:tcW w:w="1276" w:type="dxa"/>
            <w:noWrap/>
            <w:hideMark/>
          </w:tcPr>
          <w:p w:rsidR="007C52C0" w:rsidRPr="007C52C0" w:rsidRDefault="007C52C0" w:rsidP="0017544D">
            <w:pPr>
              <w:jc w:val="right"/>
            </w:pPr>
            <w:r w:rsidRPr="007C52C0">
              <w:t>1,137</w:t>
            </w:r>
          </w:p>
        </w:tc>
      </w:tr>
      <w:tr w:rsidR="007C52C0" w:rsidRPr="007C52C0" w:rsidTr="00EE5216">
        <w:trPr>
          <w:trHeight w:val="255"/>
        </w:trPr>
        <w:tc>
          <w:tcPr>
            <w:tcW w:w="1229" w:type="dxa"/>
            <w:noWrap/>
            <w:hideMark/>
          </w:tcPr>
          <w:p w:rsidR="007C52C0" w:rsidRPr="007C52C0" w:rsidRDefault="007C52C0" w:rsidP="007C52C0">
            <w:r w:rsidRPr="007C52C0">
              <w:t>00012394</w:t>
            </w:r>
          </w:p>
        </w:tc>
        <w:tc>
          <w:tcPr>
            <w:tcW w:w="10395" w:type="dxa"/>
            <w:noWrap/>
            <w:hideMark/>
          </w:tcPr>
          <w:p w:rsidR="007C52C0" w:rsidRPr="007C52C0" w:rsidRDefault="007C52C0">
            <w:r w:rsidRPr="007C52C0">
              <w:t>PINTARRON BLANCO 120 X 240PINTARRON BLANCON/D</w:t>
            </w:r>
          </w:p>
        </w:tc>
        <w:tc>
          <w:tcPr>
            <w:tcW w:w="1276" w:type="dxa"/>
            <w:noWrap/>
            <w:hideMark/>
          </w:tcPr>
          <w:p w:rsidR="007C52C0" w:rsidRPr="007C52C0" w:rsidRDefault="007C52C0" w:rsidP="0017544D">
            <w:pPr>
              <w:jc w:val="right"/>
            </w:pPr>
            <w:r w:rsidRPr="007C52C0">
              <w:t>1,137</w:t>
            </w:r>
          </w:p>
        </w:tc>
      </w:tr>
      <w:tr w:rsidR="007C52C0" w:rsidRPr="007C52C0" w:rsidTr="00EE5216">
        <w:trPr>
          <w:trHeight w:val="255"/>
        </w:trPr>
        <w:tc>
          <w:tcPr>
            <w:tcW w:w="1229" w:type="dxa"/>
            <w:noWrap/>
            <w:hideMark/>
          </w:tcPr>
          <w:p w:rsidR="007C52C0" w:rsidRPr="007C52C0" w:rsidRDefault="007C52C0" w:rsidP="007C52C0">
            <w:r w:rsidRPr="007C52C0">
              <w:t>00012395</w:t>
            </w:r>
          </w:p>
        </w:tc>
        <w:tc>
          <w:tcPr>
            <w:tcW w:w="10395" w:type="dxa"/>
            <w:noWrap/>
            <w:hideMark/>
          </w:tcPr>
          <w:p w:rsidR="007C52C0" w:rsidRPr="007C52C0" w:rsidRDefault="007C52C0">
            <w:r w:rsidRPr="007C52C0">
              <w:t>PINTARRON BLANCO 120 X 240PINTARRON BLANCON/D</w:t>
            </w:r>
          </w:p>
        </w:tc>
        <w:tc>
          <w:tcPr>
            <w:tcW w:w="1276" w:type="dxa"/>
            <w:noWrap/>
            <w:hideMark/>
          </w:tcPr>
          <w:p w:rsidR="007C52C0" w:rsidRPr="007C52C0" w:rsidRDefault="007C52C0" w:rsidP="0017544D">
            <w:pPr>
              <w:jc w:val="right"/>
            </w:pPr>
            <w:r w:rsidRPr="007C52C0">
              <w:t>1,137</w:t>
            </w:r>
          </w:p>
        </w:tc>
      </w:tr>
      <w:tr w:rsidR="007C52C0" w:rsidRPr="007C52C0" w:rsidTr="00EE5216">
        <w:trPr>
          <w:trHeight w:val="255"/>
        </w:trPr>
        <w:tc>
          <w:tcPr>
            <w:tcW w:w="1229" w:type="dxa"/>
            <w:noWrap/>
            <w:hideMark/>
          </w:tcPr>
          <w:p w:rsidR="007C52C0" w:rsidRPr="007C52C0" w:rsidRDefault="007C52C0" w:rsidP="007C52C0">
            <w:r w:rsidRPr="007C52C0">
              <w:t>00012396</w:t>
            </w:r>
          </w:p>
        </w:tc>
        <w:tc>
          <w:tcPr>
            <w:tcW w:w="10395" w:type="dxa"/>
            <w:noWrap/>
            <w:hideMark/>
          </w:tcPr>
          <w:p w:rsidR="007C52C0" w:rsidRPr="007C52C0" w:rsidRDefault="007C52C0">
            <w:r w:rsidRPr="007C52C0">
              <w:t>PINTARRON BLANCO 120 X 240PINTARRON BLANCON/D</w:t>
            </w:r>
          </w:p>
        </w:tc>
        <w:tc>
          <w:tcPr>
            <w:tcW w:w="1276" w:type="dxa"/>
            <w:noWrap/>
            <w:hideMark/>
          </w:tcPr>
          <w:p w:rsidR="007C52C0" w:rsidRPr="007C52C0" w:rsidRDefault="007C52C0" w:rsidP="0017544D">
            <w:pPr>
              <w:jc w:val="right"/>
            </w:pPr>
            <w:r w:rsidRPr="007C52C0">
              <w:t>1,137</w:t>
            </w:r>
          </w:p>
        </w:tc>
      </w:tr>
      <w:tr w:rsidR="007C52C0" w:rsidRPr="007C52C0" w:rsidTr="00EE5216">
        <w:trPr>
          <w:trHeight w:val="255"/>
        </w:trPr>
        <w:tc>
          <w:tcPr>
            <w:tcW w:w="1229" w:type="dxa"/>
            <w:noWrap/>
            <w:hideMark/>
          </w:tcPr>
          <w:p w:rsidR="007C52C0" w:rsidRPr="007C52C0" w:rsidRDefault="007C52C0" w:rsidP="007C52C0">
            <w:r w:rsidRPr="007C52C0">
              <w:t>00012397</w:t>
            </w:r>
          </w:p>
        </w:tc>
        <w:tc>
          <w:tcPr>
            <w:tcW w:w="10395" w:type="dxa"/>
            <w:noWrap/>
            <w:hideMark/>
          </w:tcPr>
          <w:p w:rsidR="007C52C0" w:rsidRPr="007C52C0" w:rsidRDefault="007C52C0">
            <w:r w:rsidRPr="007C52C0">
              <w:t>PINTARRON BLANCO 120 X 240PINTARRON BLANCON/D</w:t>
            </w:r>
          </w:p>
        </w:tc>
        <w:tc>
          <w:tcPr>
            <w:tcW w:w="1276" w:type="dxa"/>
            <w:noWrap/>
            <w:hideMark/>
          </w:tcPr>
          <w:p w:rsidR="007C52C0" w:rsidRPr="007C52C0" w:rsidRDefault="007C52C0" w:rsidP="0017544D">
            <w:pPr>
              <w:jc w:val="right"/>
            </w:pPr>
            <w:r w:rsidRPr="007C52C0">
              <w:t>1,137</w:t>
            </w:r>
          </w:p>
        </w:tc>
      </w:tr>
      <w:tr w:rsidR="007C52C0" w:rsidRPr="007C52C0" w:rsidTr="00EE5216">
        <w:trPr>
          <w:trHeight w:val="255"/>
        </w:trPr>
        <w:tc>
          <w:tcPr>
            <w:tcW w:w="1229" w:type="dxa"/>
            <w:noWrap/>
            <w:hideMark/>
          </w:tcPr>
          <w:p w:rsidR="007C52C0" w:rsidRPr="007C52C0" w:rsidRDefault="007C52C0" w:rsidP="007C52C0">
            <w:r w:rsidRPr="007C52C0">
              <w:t>00012398</w:t>
            </w:r>
          </w:p>
        </w:tc>
        <w:tc>
          <w:tcPr>
            <w:tcW w:w="10395" w:type="dxa"/>
            <w:noWrap/>
            <w:hideMark/>
          </w:tcPr>
          <w:p w:rsidR="007C52C0" w:rsidRPr="007C52C0" w:rsidRDefault="007C52C0">
            <w:r w:rsidRPr="007C52C0">
              <w:t>PINTARRON BLANCO 120 X 240PINTARRON BLANCON/D</w:t>
            </w:r>
          </w:p>
        </w:tc>
        <w:tc>
          <w:tcPr>
            <w:tcW w:w="1276" w:type="dxa"/>
            <w:noWrap/>
            <w:hideMark/>
          </w:tcPr>
          <w:p w:rsidR="007C52C0" w:rsidRPr="007C52C0" w:rsidRDefault="007C52C0" w:rsidP="0017544D">
            <w:pPr>
              <w:jc w:val="right"/>
            </w:pPr>
            <w:r w:rsidRPr="007C52C0">
              <w:t>1,137</w:t>
            </w:r>
          </w:p>
        </w:tc>
      </w:tr>
      <w:tr w:rsidR="007C52C0" w:rsidRPr="007C52C0" w:rsidTr="00EE5216">
        <w:trPr>
          <w:trHeight w:val="255"/>
        </w:trPr>
        <w:tc>
          <w:tcPr>
            <w:tcW w:w="1229" w:type="dxa"/>
            <w:noWrap/>
            <w:hideMark/>
          </w:tcPr>
          <w:p w:rsidR="007C52C0" w:rsidRPr="007C52C0" w:rsidRDefault="007C52C0" w:rsidP="007C52C0">
            <w:r w:rsidRPr="007C52C0">
              <w:t>00012399</w:t>
            </w:r>
          </w:p>
        </w:tc>
        <w:tc>
          <w:tcPr>
            <w:tcW w:w="10395" w:type="dxa"/>
            <w:noWrap/>
            <w:hideMark/>
          </w:tcPr>
          <w:p w:rsidR="007C52C0" w:rsidRPr="007C52C0" w:rsidRDefault="007C52C0">
            <w:r w:rsidRPr="007C52C0">
              <w:t>PINTARRON BLANCO 120 X 240PINTARRON BLANCON/D</w:t>
            </w:r>
          </w:p>
        </w:tc>
        <w:tc>
          <w:tcPr>
            <w:tcW w:w="1276" w:type="dxa"/>
            <w:noWrap/>
            <w:hideMark/>
          </w:tcPr>
          <w:p w:rsidR="007C52C0" w:rsidRPr="007C52C0" w:rsidRDefault="007C52C0" w:rsidP="0017544D">
            <w:pPr>
              <w:jc w:val="right"/>
            </w:pPr>
            <w:r w:rsidRPr="007C52C0">
              <w:t>1,137</w:t>
            </w:r>
          </w:p>
        </w:tc>
      </w:tr>
      <w:tr w:rsidR="007C52C0" w:rsidRPr="007C52C0" w:rsidTr="00EE5216">
        <w:trPr>
          <w:trHeight w:val="255"/>
        </w:trPr>
        <w:tc>
          <w:tcPr>
            <w:tcW w:w="1229" w:type="dxa"/>
            <w:noWrap/>
            <w:hideMark/>
          </w:tcPr>
          <w:p w:rsidR="007C52C0" w:rsidRPr="007C52C0" w:rsidRDefault="007C52C0" w:rsidP="007C52C0">
            <w:r w:rsidRPr="007C52C0">
              <w:t>00012400</w:t>
            </w:r>
          </w:p>
        </w:tc>
        <w:tc>
          <w:tcPr>
            <w:tcW w:w="10395" w:type="dxa"/>
            <w:noWrap/>
            <w:hideMark/>
          </w:tcPr>
          <w:p w:rsidR="007C52C0" w:rsidRPr="007C52C0" w:rsidRDefault="007C52C0">
            <w:r w:rsidRPr="007C52C0">
              <w:t>PINTARRON BLANCO 120 X 240PINTARRON BLANCON/D</w:t>
            </w:r>
          </w:p>
        </w:tc>
        <w:tc>
          <w:tcPr>
            <w:tcW w:w="1276" w:type="dxa"/>
            <w:noWrap/>
            <w:hideMark/>
          </w:tcPr>
          <w:p w:rsidR="007C52C0" w:rsidRPr="007C52C0" w:rsidRDefault="007C52C0" w:rsidP="0017544D">
            <w:pPr>
              <w:jc w:val="right"/>
            </w:pPr>
            <w:r w:rsidRPr="007C52C0">
              <w:t>1,137</w:t>
            </w:r>
          </w:p>
        </w:tc>
      </w:tr>
      <w:tr w:rsidR="007C52C0" w:rsidRPr="007C52C0" w:rsidTr="00EE5216">
        <w:trPr>
          <w:trHeight w:val="255"/>
        </w:trPr>
        <w:tc>
          <w:tcPr>
            <w:tcW w:w="1229" w:type="dxa"/>
            <w:noWrap/>
            <w:hideMark/>
          </w:tcPr>
          <w:p w:rsidR="007C52C0" w:rsidRPr="007C52C0" w:rsidRDefault="007C52C0" w:rsidP="007C52C0">
            <w:r w:rsidRPr="007C52C0">
              <w:t>00012401</w:t>
            </w:r>
          </w:p>
        </w:tc>
        <w:tc>
          <w:tcPr>
            <w:tcW w:w="10395" w:type="dxa"/>
            <w:noWrap/>
            <w:hideMark/>
          </w:tcPr>
          <w:p w:rsidR="007C52C0" w:rsidRPr="007C52C0" w:rsidRDefault="007C52C0">
            <w:r w:rsidRPr="007C52C0">
              <w:t>MESA PARA MAESTROMESA PARA MAESTRO RECTANGULAR CON CUBIERTA DE MADERA,RECUBIERTA CON LAMINA PLÁSTICA DECORATIVA DE 600 X 1200   MM Y ALTURA 750 MMSIN MARCA</w:t>
            </w:r>
          </w:p>
        </w:tc>
        <w:tc>
          <w:tcPr>
            <w:tcW w:w="1276" w:type="dxa"/>
            <w:noWrap/>
            <w:hideMark/>
          </w:tcPr>
          <w:p w:rsidR="007C52C0" w:rsidRPr="007C52C0" w:rsidRDefault="007C52C0" w:rsidP="0017544D">
            <w:pPr>
              <w:jc w:val="right"/>
            </w:pPr>
            <w:r w:rsidRPr="007C52C0">
              <w:t>963</w:t>
            </w:r>
          </w:p>
        </w:tc>
      </w:tr>
      <w:tr w:rsidR="007C52C0" w:rsidRPr="007C52C0" w:rsidTr="00EE5216">
        <w:trPr>
          <w:trHeight w:val="255"/>
        </w:trPr>
        <w:tc>
          <w:tcPr>
            <w:tcW w:w="1229" w:type="dxa"/>
            <w:noWrap/>
            <w:hideMark/>
          </w:tcPr>
          <w:p w:rsidR="007C52C0" w:rsidRPr="007C52C0" w:rsidRDefault="007C52C0" w:rsidP="007C52C0">
            <w:r w:rsidRPr="007C52C0">
              <w:t>00012402</w:t>
            </w:r>
          </w:p>
        </w:tc>
        <w:tc>
          <w:tcPr>
            <w:tcW w:w="10395" w:type="dxa"/>
            <w:noWrap/>
            <w:hideMark/>
          </w:tcPr>
          <w:p w:rsidR="007C52C0" w:rsidRPr="007C52C0" w:rsidRDefault="007C52C0">
            <w:r w:rsidRPr="007C52C0">
              <w:t>MESA PARA MAESTROMESA PARA MAESTRO RECTANGULAR CON CUBIERTA DE MADERA,RECUBIERTA CON LAMINA PLÁSTICA DECORATIVA DE 600 X 1200   MM Y ALTURA 750 MMSIN MARCA</w:t>
            </w:r>
          </w:p>
        </w:tc>
        <w:tc>
          <w:tcPr>
            <w:tcW w:w="1276" w:type="dxa"/>
            <w:noWrap/>
            <w:hideMark/>
          </w:tcPr>
          <w:p w:rsidR="007C52C0" w:rsidRPr="007C52C0" w:rsidRDefault="007C52C0" w:rsidP="0017544D">
            <w:pPr>
              <w:jc w:val="right"/>
            </w:pPr>
            <w:r w:rsidRPr="007C52C0">
              <w:t>963</w:t>
            </w:r>
          </w:p>
        </w:tc>
      </w:tr>
      <w:tr w:rsidR="007C52C0" w:rsidRPr="007C52C0" w:rsidTr="00EE5216">
        <w:trPr>
          <w:trHeight w:val="255"/>
        </w:trPr>
        <w:tc>
          <w:tcPr>
            <w:tcW w:w="1229" w:type="dxa"/>
            <w:noWrap/>
            <w:hideMark/>
          </w:tcPr>
          <w:p w:rsidR="007C52C0" w:rsidRPr="007C52C0" w:rsidRDefault="007C52C0" w:rsidP="007C52C0">
            <w:r w:rsidRPr="007C52C0">
              <w:t>00012403</w:t>
            </w:r>
          </w:p>
        </w:tc>
        <w:tc>
          <w:tcPr>
            <w:tcW w:w="10395" w:type="dxa"/>
            <w:noWrap/>
            <w:hideMark/>
          </w:tcPr>
          <w:p w:rsidR="007C52C0" w:rsidRPr="007C52C0" w:rsidRDefault="007C52C0">
            <w:r w:rsidRPr="007C52C0">
              <w:t>MESA PARA MAESTROMESA PARA MAESTRO RECTANGULAR CON CUBIERTA DE MADERA,RECUBIERTA CON LAMINA PLÁSTICA DECORATIVA DE 600 X 1200   MM Y ALTURA 750 MMSIN MARCA</w:t>
            </w:r>
          </w:p>
        </w:tc>
        <w:tc>
          <w:tcPr>
            <w:tcW w:w="1276" w:type="dxa"/>
            <w:noWrap/>
            <w:hideMark/>
          </w:tcPr>
          <w:p w:rsidR="007C52C0" w:rsidRPr="007C52C0" w:rsidRDefault="007C52C0" w:rsidP="0017544D">
            <w:pPr>
              <w:jc w:val="right"/>
            </w:pPr>
            <w:r w:rsidRPr="007C52C0">
              <w:t>963</w:t>
            </w:r>
          </w:p>
        </w:tc>
      </w:tr>
      <w:tr w:rsidR="007C52C0" w:rsidRPr="007C52C0" w:rsidTr="00EE5216">
        <w:trPr>
          <w:trHeight w:val="255"/>
        </w:trPr>
        <w:tc>
          <w:tcPr>
            <w:tcW w:w="1229" w:type="dxa"/>
            <w:noWrap/>
            <w:hideMark/>
          </w:tcPr>
          <w:p w:rsidR="007C52C0" w:rsidRPr="007C52C0" w:rsidRDefault="007C52C0" w:rsidP="007C52C0">
            <w:r w:rsidRPr="007C52C0">
              <w:t>00012404</w:t>
            </w:r>
          </w:p>
        </w:tc>
        <w:tc>
          <w:tcPr>
            <w:tcW w:w="10395" w:type="dxa"/>
            <w:noWrap/>
            <w:hideMark/>
          </w:tcPr>
          <w:p w:rsidR="007C52C0" w:rsidRPr="007C52C0" w:rsidRDefault="007C52C0">
            <w:r w:rsidRPr="007C52C0">
              <w:t>MESA PARA MAESTROMESA PARA MAESTRO RECTANGULAR CON CUBIERTA DE MADERA,RECUBIERTA CON LAMINA PLÁSTICA DECORATIVA DE 600 X 1200   MM Y ALTURA 750 MMSIN MARCA</w:t>
            </w:r>
          </w:p>
        </w:tc>
        <w:tc>
          <w:tcPr>
            <w:tcW w:w="1276" w:type="dxa"/>
            <w:noWrap/>
            <w:hideMark/>
          </w:tcPr>
          <w:p w:rsidR="007C52C0" w:rsidRPr="007C52C0" w:rsidRDefault="007C52C0" w:rsidP="0017544D">
            <w:pPr>
              <w:jc w:val="right"/>
            </w:pPr>
            <w:r w:rsidRPr="007C52C0">
              <w:t>963</w:t>
            </w:r>
          </w:p>
        </w:tc>
      </w:tr>
      <w:tr w:rsidR="007C52C0" w:rsidRPr="007C52C0" w:rsidTr="00EE5216">
        <w:trPr>
          <w:trHeight w:val="255"/>
        </w:trPr>
        <w:tc>
          <w:tcPr>
            <w:tcW w:w="1229" w:type="dxa"/>
            <w:noWrap/>
            <w:hideMark/>
          </w:tcPr>
          <w:p w:rsidR="007C52C0" w:rsidRPr="007C52C0" w:rsidRDefault="007C52C0" w:rsidP="007C52C0">
            <w:r w:rsidRPr="007C52C0">
              <w:t>00012405</w:t>
            </w:r>
          </w:p>
        </w:tc>
        <w:tc>
          <w:tcPr>
            <w:tcW w:w="10395" w:type="dxa"/>
            <w:noWrap/>
            <w:hideMark/>
          </w:tcPr>
          <w:p w:rsidR="007C52C0" w:rsidRPr="007C52C0" w:rsidRDefault="007C52C0">
            <w:r w:rsidRPr="007C52C0">
              <w:t>MESA PARA MAESTROMESA PARA MAESTRO RECTANGULAR CON CUBIERTA DE MADERA,RECUBIERTA CON LAMINA PLÁSTICA DECORATIVA DE 600 X 1200   MM Y ALTURA 750 MMSIN MARCA</w:t>
            </w:r>
          </w:p>
        </w:tc>
        <w:tc>
          <w:tcPr>
            <w:tcW w:w="1276" w:type="dxa"/>
            <w:noWrap/>
            <w:hideMark/>
          </w:tcPr>
          <w:p w:rsidR="007C52C0" w:rsidRPr="007C52C0" w:rsidRDefault="007C52C0" w:rsidP="0017544D">
            <w:pPr>
              <w:jc w:val="right"/>
            </w:pPr>
            <w:r w:rsidRPr="007C52C0">
              <w:t>963</w:t>
            </w:r>
          </w:p>
        </w:tc>
      </w:tr>
      <w:tr w:rsidR="007C52C0" w:rsidRPr="007C52C0" w:rsidTr="00EE5216">
        <w:trPr>
          <w:trHeight w:val="255"/>
        </w:trPr>
        <w:tc>
          <w:tcPr>
            <w:tcW w:w="1229" w:type="dxa"/>
            <w:noWrap/>
            <w:hideMark/>
          </w:tcPr>
          <w:p w:rsidR="007C52C0" w:rsidRPr="007C52C0" w:rsidRDefault="007C52C0" w:rsidP="007C52C0">
            <w:r w:rsidRPr="007C52C0">
              <w:t>00012406</w:t>
            </w:r>
          </w:p>
        </w:tc>
        <w:tc>
          <w:tcPr>
            <w:tcW w:w="10395" w:type="dxa"/>
            <w:noWrap/>
            <w:hideMark/>
          </w:tcPr>
          <w:p w:rsidR="007C52C0" w:rsidRPr="007C52C0" w:rsidRDefault="007C52C0">
            <w:r w:rsidRPr="007C52C0">
              <w:t>MESA PARA MAESTROMESA PARA MAESTRO RECTANGULAR CON CUBIERTA DE MADERA,RECUBIERTA CON LAMINA PLÁSTICA DECORATIVA DE 600 X 1200   MM Y ALTURA 750 MMSIN MARCA</w:t>
            </w:r>
          </w:p>
        </w:tc>
        <w:tc>
          <w:tcPr>
            <w:tcW w:w="1276" w:type="dxa"/>
            <w:noWrap/>
            <w:hideMark/>
          </w:tcPr>
          <w:p w:rsidR="007C52C0" w:rsidRPr="007C52C0" w:rsidRDefault="007C52C0" w:rsidP="0017544D">
            <w:pPr>
              <w:jc w:val="right"/>
            </w:pPr>
            <w:r w:rsidRPr="007C52C0">
              <w:t>963</w:t>
            </w:r>
          </w:p>
        </w:tc>
      </w:tr>
      <w:tr w:rsidR="007C52C0" w:rsidRPr="007C52C0" w:rsidTr="00EE5216">
        <w:trPr>
          <w:trHeight w:val="255"/>
        </w:trPr>
        <w:tc>
          <w:tcPr>
            <w:tcW w:w="1229" w:type="dxa"/>
            <w:noWrap/>
            <w:hideMark/>
          </w:tcPr>
          <w:p w:rsidR="007C52C0" w:rsidRPr="007C52C0" w:rsidRDefault="007C52C0" w:rsidP="007C52C0">
            <w:r w:rsidRPr="007C52C0">
              <w:t>00012407</w:t>
            </w:r>
          </w:p>
        </w:tc>
        <w:tc>
          <w:tcPr>
            <w:tcW w:w="10395" w:type="dxa"/>
            <w:noWrap/>
            <w:hideMark/>
          </w:tcPr>
          <w:p w:rsidR="007C52C0" w:rsidRPr="007C52C0" w:rsidRDefault="007C52C0">
            <w:r w:rsidRPr="007C52C0">
              <w:t>MESA PARA MAESTROMESA PARA MAESTRO RECTANGULAR CON CUBIERTA DE MADERA,RECUBIERTA CON LAMINA PLÁSTICA DECORATIVA DE 600 X 1200   MM Y ALTURA 750 MMSIN MARCA</w:t>
            </w:r>
          </w:p>
        </w:tc>
        <w:tc>
          <w:tcPr>
            <w:tcW w:w="1276" w:type="dxa"/>
            <w:noWrap/>
            <w:hideMark/>
          </w:tcPr>
          <w:p w:rsidR="007C52C0" w:rsidRPr="007C52C0" w:rsidRDefault="007C52C0" w:rsidP="0017544D">
            <w:pPr>
              <w:jc w:val="right"/>
            </w:pPr>
            <w:r w:rsidRPr="007C52C0">
              <w:t>963</w:t>
            </w:r>
          </w:p>
        </w:tc>
      </w:tr>
      <w:tr w:rsidR="007C52C0" w:rsidRPr="007C52C0" w:rsidTr="00EE5216">
        <w:trPr>
          <w:trHeight w:val="255"/>
        </w:trPr>
        <w:tc>
          <w:tcPr>
            <w:tcW w:w="1229" w:type="dxa"/>
            <w:noWrap/>
            <w:hideMark/>
          </w:tcPr>
          <w:p w:rsidR="007C52C0" w:rsidRPr="007C52C0" w:rsidRDefault="007C52C0" w:rsidP="007C52C0">
            <w:r w:rsidRPr="007C52C0">
              <w:t>00012408</w:t>
            </w:r>
          </w:p>
        </w:tc>
        <w:tc>
          <w:tcPr>
            <w:tcW w:w="10395" w:type="dxa"/>
            <w:noWrap/>
            <w:hideMark/>
          </w:tcPr>
          <w:p w:rsidR="007C52C0" w:rsidRPr="007C52C0" w:rsidRDefault="007C52C0">
            <w:r w:rsidRPr="007C52C0">
              <w:t>MESA PARA MAESTROMESA PARA MAESTRO RECTANGULAR CON CUBIERTA DE MADERA,RECUBIERTA CON LAMINA PLÁSTICA DECORATIVA DE 600 X 1200   MM Y ALTURA 750 MMSIN MARCA</w:t>
            </w:r>
          </w:p>
        </w:tc>
        <w:tc>
          <w:tcPr>
            <w:tcW w:w="1276" w:type="dxa"/>
            <w:noWrap/>
            <w:hideMark/>
          </w:tcPr>
          <w:p w:rsidR="007C52C0" w:rsidRPr="007C52C0" w:rsidRDefault="007C52C0" w:rsidP="0017544D">
            <w:pPr>
              <w:jc w:val="right"/>
            </w:pPr>
            <w:r w:rsidRPr="007C52C0">
              <w:t>963</w:t>
            </w:r>
          </w:p>
        </w:tc>
      </w:tr>
      <w:tr w:rsidR="007C52C0" w:rsidRPr="007C52C0" w:rsidTr="00EE5216">
        <w:trPr>
          <w:trHeight w:val="255"/>
        </w:trPr>
        <w:tc>
          <w:tcPr>
            <w:tcW w:w="1229" w:type="dxa"/>
            <w:noWrap/>
            <w:hideMark/>
          </w:tcPr>
          <w:p w:rsidR="007C52C0" w:rsidRPr="007C52C0" w:rsidRDefault="007C52C0" w:rsidP="007C52C0">
            <w:r w:rsidRPr="007C52C0">
              <w:t>00012409</w:t>
            </w:r>
          </w:p>
        </w:tc>
        <w:tc>
          <w:tcPr>
            <w:tcW w:w="10395" w:type="dxa"/>
            <w:noWrap/>
            <w:hideMark/>
          </w:tcPr>
          <w:p w:rsidR="007C52C0" w:rsidRPr="007C52C0" w:rsidRDefault="007C52C0">
            <w:r w:rsidRPr="007C52C0">
              <w:t>MESA PARA MAESTROMESA PARA MAESTRO RECTANGULAR CON CUBIERTA DE MADERA,RECUBIERTA CON LAMINA PLÁSTICA DECORATIVA DE 600 X 1200   MM Y ALTURA 750 MMSIN MARCA</w:t>
            </w:r>
          </w:p>
        </w:tc>
        <w:tc>
          <w:tcPr>
            <w:tcW w:w="1276" w:type="dxa"/>
            <w:noWrap/>
            <w:hideMark/>
          </w:tcPr>
          <w:p w:rsidR="007C52C0" w:rsidRPr="007C52C0" w:rsidRDefault="007C52C0" w:rsidP="0017544D">
            <w:pPr>
              <w:jc w:val="right"/>
            </w:pPr>
            <w:r w:rsidRPr="007C52C0">
              <w:t>963</w:t>
            </w:r>
          </w:p>
        </w:tc>
      </w:tr>
      <w:tr w:rsidR="007C52C0" w:rsidRPr="007C52C0" w:rsidTr="00EE5216">
        <w:trPr>
          <w:trHeight w:val="255"/>
        </w:trPr>
        <w:tc>
          <w:tcPr>
            <w:tcW w:w="1229" w:type="dxa"/>
            <w:noWrap/>
            <w:hideMark/>
          </w:tcPr>
          <w:p w:rsidR="007C52C0" w:rsidRPr="007C52C0" w:rsidRDefault="007C52C0" w:rsidP="007C52C0">
            <w:r w:rsidRPr="007C52C0">
              <w:t>00012410</w:t>
            </w:r>
          </w:p>
        </w:tc>
        <w:tc>
          <w:tcPr>
            <w:tcW w:w="10395" w:type="dxa"/>
            <w:noWrap/>
            <w:hideMark/>
          </w:tcPr>
          <w:p w:rsidR="007C52C0" w:rsidRPr="007C52C0" w:rsidRDefault="007C52C0">
            <w:r w:rsidRPr="007C52C0">
              <w:t>MESA PARA MAESTROMESA PARA MAESTRO RECTANGULAR CON CUBIERTA DE MADERA,RECUBIERTA CON LAMINA PLÁSTICA DECORATIVA DE 600 X 1200   MM Y ALTURA 750 MMSIN MARCA</w:t>
            </w:r>
          </w:p>
        </w:tc>
        <w:tc>
          <w:tcPr>
            <w:tcW w:w="1276" w:type="dxa"/>
            <w:noWrap/>
            <w:hideMark/>
          </w:tcPr>
          <w:p w:rsidR="007C52C0" w:rsidRPr="007C52C0" w:rsidRDefault="007C52C0" w:rsidP="0017544D">
            <w:pPr>
              <w:jc w:val="right"/>
            </w:pPr>
            <w:r w:rsidRPr="007C52C0">
              <w:t>963</w:t>
            </w:r>
          </w:p>
        </w:tc>
      </w:tr>
      <w:tr w:rsidR="007C52C0" w:rsidRPr="007C52C0" w:rsidTr="00EE5216">
        <w:trPr>
          <w:trHeight w:val="255"/>
        </w:trPr>
        <w:tc>
          <w:tcPr>
            <w:tcW w:w="1229" w:type="dxa"/>
            <w:noWrap/>
            <w:hideMark/>
          </w:tcPr>
          <w:p w:rsidR="007C52C0" w:rsidRPr="007C52C0" w:rsidRDefault="007C52C0" w:rsidP="007C52C0">
            <w:r w:rsidRPr="007C52C0">
              <w:t>00012411</w:t>
            </w:r>
          </w:p>
        </w:tc>
        <w:tc>
          <w:tcPr>
            <w:tcW w:w="10395" w:type="dxa"/>
            <w:noWrap/>
            <w:hideMark/>
          </w:tcPr>
          <w:p w:rsidR="007C52C0" w:rsidRPr="007C52C0" w:rsidRDefault="007C52C0">
            <w:r w:rsidRPr="007C52C0">
              <w:t>COMPUTADORA MARCA ACER MODELO AXC-703, MONITOR 19.5" PROCESADOR INTEL PENTIUM J2900, DISCO DURO 1TB MEMORIA RAM 8G, CON MONITOR  SERIE MMTOCAN001512068F78521ACER</w:t>
            </w:r>
          </w:p>
        </w:tc>
        <w:tc>
          <w:tcPr>
            <w:tcW w:w="1276" w:type="dxa"/>
            <w:noWrap/>
            <w:hideMark/>
          </w:tcPr>
          <w:p w:rsidR="007C52C0" w:rsidRPr="007C52C0" w:rsidRDefault="007C52C0" w:rsidP="0017544D">
            <w:pPr>
              <w:jc w:val="right"/>
            </w:pPr>
            <w:r w:rsidRPr="007C52C0">
              <w:t>10,276</w:t>
            </w:r>
          </w:p>
        </w:tc>
      </w:tr>
      <w:tr w:rsidR="007C52C0" w:rsidRPr="007C52C0" w:rsidTr="00EE5216">
        <w:trPr>
          <w:trHeight w:val="255"/>
        </w:trPr>
        <w:tc>
          <w:tcPr>
            <w:tcW w:w="1229" w:type="dxa"/>
            <w:noWrap/>
            <w:hideMark/>
          </w:tcPr>
          <w:p w:rsidR="007C52C0" w:rsidRPr="007C52C0" w:rsidRDefault="007C52C0" w:rsidP="007C52C0">
            <w:r w:rsidRPr="007C52C0">
              <w:t>00012412</w:t>
            </w:r>
          </w:p>
        </w:tc>
        <w:tc>
          <w:tcPr>
            <w:tcW w:w="10395" w:type="dxa"/>
            <w:noWrap/>
            <w:hideMark/>
          </w:tcPr>
          <w:p w:rsidR="007C52C0" w:rsidRPr="007C52C0" w:rsidRDefault="007C52C0">
            <w:r w:rsidRPr="007C52C0">
              <w:t>COMPUTADORA MARCA ACER MODELO AXC-703, MONITOR 19.5" PROCESADOR INTEL PENTIUM J2900, DISCO DURO 1TB MEMORIA RAM 8G, CON MONITOR  SERIE MMTOCAN00151206AB88521ACER</w:t>
            </w:r>
          </w:p>
        </w:tc>
        <w:tc>
          <w:tcPr>
            <w:tcW w:w="1276" w:type="dxa"/>
            <w:noWrap/>
            <w:hideMark/>
          </w:tcPr>
          <w:p w:rsidR="007C52C0" w:rsidRPr="007C52C0" w:rsidRDefault="007C52C0" w:rsidP="0017544D">
            <w:pPr>
              <w:jc w:val="right"/>
            </w:pPr>
            <w:r w:rsidRPr="007C52C0">
              <w:t>10,276</w:t>
            </w:r>
          </w:p>
        </w:tc>
      </w:tr>
      <w:tr w:rsidR="007C52C0" w:rsidRPr="007C52C0" w:rsidTr="00EE5216">
        <w:trPr>
          <w:trHeight w:val="255"/>
        </w:trPr>
        <w:tc>
          <w:tcPr>
            <w:tcW w:w="1229" w:type="dxa"/>
            <w:noWrap/>
            <w:hideMark/>
          </w:tcPr>
          <w:p w:rsidR="007C52C0" w:rsidRPr="007C52C0" w:rsidRDefault="007C52C0" w:rsidP="007C52C0">
            <w:r w:rsidRPr="007C52C0">
              <w:t>00012413</w:t>
            </w:r>
          </w:p>
        </w:tc>
        <w:tc>
          <w:tcPr>
            <w:tcW w:w="10395" w:type="dxa"/>
            <w:noWrap/>
            <w:hideMark/>
          </w:tcPr>
          <w:p w:rsidR="007C52C0" w:rsidRPr="007C52C0" w:rsidRDefault="007C52C0">
            <w:r w:rsidRPr="007C52C0">
              <w:t>IMPRESORAIMPRESORA USO RUDOHP</w:t>
            </w:r>
          </w:p>
        </w:tc>
        <w:tc>
          <w:tcPr>
            <w:tcW w:w="1276" w:type="dxa"/>
            <w:noWrap/>
            <w:hideMark/>
          </w:tcPr>
          <w:p w:rsidR="007C52C0" w:rsidRPr="007C52C0" w:rsidRDefault="007C52C0" w:rsidP="0017544D">
            <w:pPr>
              <w:jc w:val="right"/>
            </w:pPr>
            <w:r w:rsidRPr="007C52C0">
              <w:t>4,869</w:t>
            </w:r>
          </w:p>
        </w:tc>
      </w:tr>
      <w:tr w:rsidR="007C52C0" w:rsidRPr="007C52C0" w:rsidTr="00EE5216">
        <w:trPr>
          <w:trHeight w:val="255"/>
        </w:trPr>
        <w:tc>
          <w:tcPr>
            <w:tcW w:w="1229" w:type="dxa"/>
            <w:noWrap/>
            <w:hideMark/>
          </w:tcPr>
          <w:p w:rsidR="007C52C0" w:rsidRPr="007C52C0" w:rsidRDefault="007C52C0" w:rsidP="007C52C0">
            <w:r w:rsidRPr="007C52C0">
              <w:t>00012414</w:t>
            </w:r>
          </w:p>
        </w:tc>
        <w:tc>
          <w:tcPr>
            <w:tcW w:w="10395" w:type="dxa"/>
            <w:noWrap/>
            <w:hideMark/>
          </w:tcPr>
          <w:p w:rsidR="007C52C0" w:rsidRPr="007C52C0" w:rsidRDefault="007C52C0">
            <w:r w:rsidRPr="007C52C0">
              <w:t>COMPUTADORA MARCA ACER MODELO AXC-703, MONITOR 19.5" PROCESADOR INTEL PENTIUM J2900, DISCO DURO 1TB MEMORIA RAM 8G, CON MONITOR  SERIE MMTOCAN00151206AB88521ACER</w:t>
            </w:r>
          </w:p>
        </w:tc>
        <w:tc>
          <w:tcPr>
            <w:tcW w:w="1276" w:type="dxa"/>
            <w:noWrap/>
            <w:hideMark/>
          </w:tcPr>
          <w:p w:rsidR="007C52C0" w:rsidRPr="007C52C0" w:rsidRDefault="007C52C0" w:rsidP="0017544D">
            <w:pPr>
              <w:jc w:val="right"/>
            </w:pPr>
            <w:r w:rsidRPr="007C52C0">
              <w:t>10,276</w:t>
            </w:r>
          </w:p>
        </w:tc>
      </w:tr>
      <w:tr w:rsidR="007C52C0" w:rsidRPr="007C52C0" w:rsidTr="00EE5216">
        <w:trPr>
          <w:trHeight w:val="255"/>
        </w:trPr>
        <w:tc>
          <w:tcPr>
            <w:tcW w:w="1229" w:type="dxa"/>
            <w:noWrap/>
            <w:hideMark/>
          </w:tcPr>
          <w:p w:rsidR="007C52C0" w:rsidRPr="007C52C0" w:rsidRDefault="007C52C0" w:rsidP="007C52C0">
            <w:r w:rsidRPr="007C52C0">
              <w:t>00012416</w:t>
            </w:r>
          </w:p>
        </w:tc>
        <w:tc>
          <w:tcPr>
            <w:tcW w:w="10395" w:type="dxa"/>
            <w:noWrap/>
            <w:hideMark/>
          </w:tcPr>
          <w:p w:rsidR="007C52C0" w:rsidRPr="007C52C0" w:rsidRDefault="007C52C0">
            <w:r w:rsidRPr="007C52C0">
              <w:t>IMPRESORAIMPRESORA DE USO RUDO (IMPRESORA HP LASERJET PROHP MONOCROMATICA, MODELO M201DWHP</w:t>
            </w:r>
          </w:p>
        </w:tc>
        <w:tc>
          <w:tcPr>
            <w:tcW w:w="1276" w:type="dxa"/>
            <w:noWrap/>
            <w:hideMark/>
          </w:tcPr>
          <w:p w:rsidR="007C52C0" w:rsidRPr="007C52C0" w:rsidRDefault="007C52C0" w:rsidP="0017544D">
            <w:pPr>
              <w:jc w:val="right"/>
            </w:pPr>
            <w:r w:rsidRPr="007C52C0">
              <w:t>4,869</w:t>
            </w:r>
          </w:p>
        </w:tc>
      </w:tr>
      <w:tr w:rsidR="007C52C0" w:rsidRPr="007C52C0" w:rsidTr="00EE5216">
        <w:trPr>
          <w:trHeight w:val="255"/>
        </w:trPr>
        <w:tc>
          <w:tcPr>
            <w:tcW w:w="1229" w:type="dxa"/>
            <w:noWrap/>
            <w:hideMark/>
          </w:tcPr>
          <w:p w:rsidR="007C52C0" w:rsidRPr="007C52C0" w:rsidRDefault="007C52C0" w:rsidP="007C52C0">
            <w:r w:rsidRPr="007C52C0">
              <w:t>00012417</w:t>
            </w:r>
          </w:p>
        </w:tc>
        <w:tc>
          <w:tcPr>
            <w:tcW w:w="10395" w:type="dxa"/>
            <w:noWrap/>
            <w:hideMark/>
          </w:tcPr>
          <w:p w:rsidR="007C52C0" w:rsidRPr="007C52C0" w:rsidRDefault="007C52C0">
            <w:r w:rsidRPr="007C52C0">
              <w:t>PIZARRONPIZARRON BLANCO DE 120 X 240SIN MARCA</w:t>
            </w:r>
          </w:p>
        </w:tc>
        <w:tc>
          <w:tcPr>
            <w:tcW w:w="1276" w:type="dxa"/>
            <w:noWrap/>
            <w:hideMark/>
          </w:tcPr>
          <w:p w:rsidR="007C52C0" w:rsidRPr="007C52C0" w:rsidRDefault="007C52C0" w:rsidP="0017544D">
            <w:pPr>
              <w:jc w:val="right"/>
            </w:pPr>
            <w:r w:rsidRPr="007C52C0">
              <w:t>1,137</w:t>
            </w:r>
          </w:p>
        </w:tc>
      </w:tr>
      <w:tr w:rsidR="007C52C0" w:rsidRPr="007C52C0" w:rsidTr="00EE5216">
        <w:trPr>
          <w:trHeight w:val="255"/>
        </w:trPr>
        <w:tc>
          <w:tcPr>
            <w:tcW w:w="1229" w:type="dxa"/>
            <w:noWrap/>
            <w:hideMark/>
          </w:tcPr>
          <w:p w:rsidR="007C52C0" w:rsidRPr="007C52C0" w:rsidRDefault="007C52C0" w:rsidP="007C52C0">
            <w:r w:rsidRPr="007C52C0">
              <w:t>00012418</w:t>
            </w:r>
          </w:p>
        </w:tc>
        <w:tc>
          <w:tcPr>
            <w:tcW w:w="10395" w:type="dxa"/>
            <w:noWrap/>
            <w:hideMark/>
          </w:tcPr>
          <w:p w:rsidR="007C52C0" w:rsidRPr="007C52C0" w:rsidRDefault="007C52C0">
            <w:r w:rsidRPr="007C52C0">
              <w:t>PIZARRONPIZARRON BLANCO DE 120 X 240SIN MARCA</w:t>
            </w:r>
          </w:p>
        </w:tc>
        <w:tc>
          <w:tcPr>
            <w:tcW w:w="1276" w:type="dxa"/>
            <w:noWrap/>
            <w:hideMark/>
          </w:tcPr>
          <w:p w:rsidR="007C52C0" w:rsidRPr="007C52C0" w:rsidRDefault="007C52C0" w:rsidP="0017544D">
            <w:pPr>
              <w:jc w:val="right"/>
            </w:pPr>
            <w:r w:rsidRPr="007C52C0">
              <w:t>1,137</w:t>
            </w:r>
          </w:p>
        </w:tc>
      </w:tr>
      <w:tr w:rsidR="007C52C0" w:rsidRPr="007C52C0" w:rsidTr="00EE5216">
        <w:trPr>
          <w:trHeight w:val="255"/>
        </w:trPr>
        <w:tc>
          <w:tcPr>
            <w:tcW w:w="1229" w:type="dxa"/>
            <w:noWrap/>
            <w:hideMark/>
          </w:tcPr>
          <w:p w:rsidR="007C52C0" w:rsidRPr="007C52C0" w:rsidRDefault="007C52C0" w:rsidP="007C52C0">
            <w:r w:rsidRPr="007C52C0">
              <w:t>00012419</w:t>
            </w:r>
          </w:p>
        </w:tc>
        <w:tc>
          <w:tcPr>
            <w:tcW w:w="10395" w:type="dxa"/>
            <w:noWrap/>
            <w:hideMark/>
          </w:tcPr>
          <w:p w:rsidR="007C52C0" w:rsidRPr="007C52C0" w:rsidRDefault="007C52C0">
            <w:r w:rsidRPr="007C52C0">
              <w:t>PIZARRONPIZARRON BLANCO DE 120 X 240SIN MARCA</w:t>
            </w:r>
          </w:p>
        </w:tc>
        <w:tc>
          <w:tcPr>
            <w:tcW w:w="1276" w:type="dxa"/>
            <w:noWrap/>
            <w:hideMark/>
          </w:tcPr>
          <w:p w:rsidR="007C52C0" w:rsidRPr="007C52C0" w:rsidRDefault="007C52C0" w:rsidP="0017544D">
            <w:pPr>
              <w:jc w:val="right"/>
            </w:pPr>
            <w:r w:rsidRPr="007C52C0">
              <w:t>1,137</w:t>
            </w:r>
          </w:p>
        </w:tc>
      </w:tr>
      <w:tr w:rsidR="007C52C0" w:rsidRPr="007C52C0" w:rsidTr="00EE5216">
        <w:trPr>
          <w:trHeight w:val="255"/>
        </w:trPr>
        <w:tc>
          <w:tcPr>
            <w:tcW w:w="1229" w:type="dxa"/>
            <w:noWrap/>
            <w:hideMark/>
          </w:tcPr>
          <w:p w:rsidR="007C52C0" w:rsidRPr="007C52C0" w:rsidRDefault="007C52C0" w:rsidP="007C52C0">
            <w:r w:rsidRPr="007C52C0">
              <w:t>00012420</w:t>
            </w:r>
          </w:p>
        </w:tc>
        <w:tc>
          <w:tcPr>
            <w:tcW w:w="10395" w:type="dxa"/>
            <w:noWrap/>
            <w:hideMark/>
          </w:tcPr>
          <w:p w:rsidR="007C52C0" w:rsidRPr="007C52C0" w:rsidRDefault="007C52C0">
            <w:r w:rsidRPr="007C52C0">
              <w:t>PIZARRONPIZARRON BLANCO DE 120 X 240SIN MARCA</w:t>
            </w:r>
          </w:p>
        </w:tc>
        <w:tc>
          <w:tcPr>
            <w:tcW w:w="1276" w:type="dxa"/>
            <w:noWrap/>
            <w:hideMark/>
          </w:tcPr>
          <w:p w:rsidR="007C52C0" w:rsidRPr="007C52C0" w:rsidRDefault="007C52C0" w:rsidP="0017544D">
            <w:pPr>
              <w:jc w:val="right"/>
            </w:pPr>
            <w:r w:rsidRPr="007C52C0">
              <w:t>1,137</w:t>
            </w:r>
          </w:p>
        </w:tc>
      </w:tr>
      <w:tr w:rsidR="007C52C0" w:rsidRPr="007C52C0" w:rsidTr="00EE5216">
        <w:trPr>
          <w:trHeight w:val="255"/>
        </w:trPr>
        <w:tc>
          <w:tcPr>
            <w:tcW w:w="1229" w:type="dxa"/>
            <w:noWrap/>
            <w:hideMark/>
          </w:tcPr>
          <w:p w:rsidR="007C52C0" w:rsidRPr="007C52C0" w:rsidRDefault="007C52C0" w:rsidP="007C52C0">
            <w:r w:rsidRPr="007C52C0">
              <w:t>00012421</w:t>
            </w:r>
          </w:p>
        </w:tc>
        <w:tc>
          <w:tcPr>
            <w:tcW w:w="10395" w:type="dxa"/>
            <w:noWrap/>
            <w:hideMark/>
          </w:tcPr>
          <w:p w:rsidR="007C52C0" w:rsidRPr="007C52C0" w:rsidRDefault="007C52C0">
            <w:r w:rsidRPr="007C52C0">
              <w:t>PIZARRONPIZARRON BLANCO DE 120 X 240SIN MARCA</w:t>
            </w:r>
          </w:p>
        </w:tc>
        <w:tc>
          <w:tcPr>
            <w:tcW w:w="1276" w:type="dxa"/>
            <w:noWrap/>
            <w:hideMark/>
          </w:tcPr>
          <w:p w:rsidR="007C52C0" w:rsidRPr="007C52C0" w:rsidRDefault="007C52C0" w:rsidP="0017544D">
            <w:pPr>
              <w:jc w:val="right"/>
            </w:pPr>
            <w:r w:rsidRPr="007C52C0">
              <w:t>1,137</w:t>
            </w:r>
          </w:p>
        </w:tc>
      </w:tr>
      <w:tr w:rsidR="007C52C0" w:rsidRPr="007C52C0" w:rsidTr="00EE5216">
        <w:trPr>
          <w:trHeight w:val="255"/>
        </w:trPr>
        <w:tc>
          <w:tcPr>
            <w:tcW w:w="1229" w:type="dxa"/>
            <w:noWrap/>
            <w:hideMark/>
          </w:tcPr>
          <w:p w:rsidR="007C52C0" w:rsidRPr="007C52C0" w:rsidRDefault="007C52C0" w:rsidP="007C52C0">
            <w:r w:rsidRPr="007C52C0">
              <w:t>00012422</w:t>
            </w:r>
          </w:p>
        </w:tc>
        <w:tc>
          <w:tcPr>
            <w:tcW w:w="10395" w:type="dxa"/>
            <w:noWrap/>
            <w:hideMark/>
          </w:tcPr>
          <w:p w:rsidR="007C52C0" w:rsidRPr="007C52C0" w:rsidRDefault="007C52C0">
            <w:r w:rsidRPr="007C52C0">
              <w:t>PIZARRONPIZARRON BLANCO DE 120 X 240SIN MARCA</w:t>
            </w:r>
          </w:p>
        </w:tc>
        <w:tc>
          <w:tcPr>
            <w:tcW w:w="1276" w:type="dxa"/>
            <w:noWrap/>
            <w:hideMark/>
          </w:tcPr>
          <w:p w:rsidR="007C52C0" w:rsidRPr="007C52C0" w:rsidRDefault="007C52C0" w:rsidP="0017544D">
            <w:pPr>
              <w:jc w:val="right"/>
            </w:pPr>
            <w:r w:rsidRPr="007C52C0">
              <w:t>1,137</w:t>
            </w:r>
          </w:p>
        </w:tc>
      </w:tr>
      <w:tr w:rsidR="007C52C0" w:rsidRPr="007C52C0" w:rsidTr="00EE5216">
        <w:trPr>
          <w:trHeight w:val="255"/>
        </w:trPr>
        <w:tc>
          <w:tcPr>
            <w:tcW w:w="1229" w:type="dxa"/>
            <w:noWrap/>
            <w:hideMark/>
          </w:tcPr>
          <w:p w:rsidR="007C52C0" w:rsidRPr="007C52C0" w:rsidRDefault="007C52C0" w:rsidP="007C52C0">
            <w:r w:rsidRPr="007C52C0">
              <w:t>00012423</w:t>
            </w:r>
          </w:p>
        </w:tc>
        <w:tc>
          <w:tcPr>
            <w:tcW w:w="10395" w:type="dxa"/>
            <w:noWrap/>
            <w:hideMark/>
          </w:tcPr>
          <w:p w:rsidR="007C52C0" w:rsidRPr="007C52C0" w:rsidRDefault="007C52C0">
            <w:r w:rsidRPr="007C52C0">
              <w:t>PIZARRONPIZARRON BLANCO DE 120 X 240SIN MARCA</w:t>
            </w:r>
          </w:p>
        </w:tc>
        <w:tc>
          <w:tcPr>
            <w:tcW w:w="1276" w:type="dxa"/>
            <w:noWrap/>
            <w:hideMark/>
          </w:tcPr>
          <w:p w:rsidR="007C52C0" w:rsidRPr="007C52C0" w:rsidRDefault="007C52C0" w:rsidP="0017544D">
            <w:pPr>
              <w:jc w:val="right"/>
            </w:pPr>
            <w:r w:rsidRPr="007C52C0">
              <w:t>1,137</w:t>
            </w:r>
          </w:p>
        </w:tc>
      </w:tr>
      <w:tr w:rsidR="007C52C0" w:rsidRPr="007C52C0" w:rsidTr="00EE5216">
        <w:trPr>
          <w:trHeight w:val="255"/>
        </w:trPr>
        <w:tc>
          <w:tcPr>
            <w:tcW w:w="1229" w:type="dxa"/>
            <w:noWrap/>
            <w:hideMark/>
          </w:tcPr>
          <w:p w:rsidR="007C52C0" w:rsidRPr="007C52C0" w:rsidRDefault="007C52C0" w:rsidP="007C52C0">
            <w:r w:rsidRPr="007C52C0">
              <w:t>00012424</w:t>
            </w:r>
          </w:p>
        </w:tc>
        <w:tc>
          <w:tcPr>
            <w:tcW w:w="10395" w:type="dxa"/>
            <w:noWrap/>
            <w:hideMark/>
          </w:tcPr>
          <w:p w:rsidR="007C52C0" w:rsidRPr="007C52C0" w:rsidRDefault="007C52C0">
            <w:r w:rsidRPr="007C52C0">
              <w:t>PIZARRONPIZARRON BLANCO DE 120 X 240SIN MARCA</w:t>
            </w:r>
          </w:p>
        </w:tc>
        <w:tc>
          <w:tcPr>
            <w:tcW w:w="1276" w:type="dxa"/>
            <w:noWrap/>
            <w:hideMark/>
          </w:tcPr>
          <w:p w:rsidR="007C52C0" w:rsidRPr="007C52C0" w:rsidRDefault="007C52C0" w:rsidP="0017544D">
            <w:pPr>
              <w:jc w:val="right"/>
            </w:pPr>
            <w:r w:rsidRPr="007C52C0">
              <w:t>1,137</w:t>
            </w:r>
          </w:p>
        </w:tc>
      </w:tr>
      <w:tr w:rsidR="007C52C0" w:rsidRPr="007C52C0" w:rsidTr="00EE5216">
        <w:trPr>
          <w:trHeight w:val="255"/>
        </w:trPr>
        <w:tc>
          <w:tcPr>
            <w:tcW w:w="1229" w:type="dxa"/>
            <w:noWrap/>
            <w:hideMark/>
          </w:tcPr>
          <w:p w:rsidR="007C52C0" w:rsidRPr="007C52C0" w:rsidRDefault="007C52C0" w:rsidP="007C52C0">
            <w:r w:rsidRPr="007C52C0">
              <w:t>00012425</w:t>
            </w:r>
          </w:p>
        </w:tc>
        <w:tc>
          <w:tcPr>
            <w:tcW w:w="10395" w:type="dxa"/>
            <w:noWrap/>
            <w:hideMark/>
          </w:tcPr>
          <w:p w:rsidR="007C52C0" w:rsidRPr="007C52C0" w:rsidRDefault="007C52C0">
            <w:r w:rsidRPr="007C52C0">
              <w:t>PIZARRONPIZARRON BLANCO DE 120 X 240SIN MARCA</w:t>
            </w:r>
          </w:p>
        </w:tc>
        <w:tc>
          <w:tcPr>
            <w:tcW w:w="1276" w:type="dxa"/>
            <w:noWrap/>
            <w:hideMark/>
          </w:tcPr>
          <w:p w:rsidR="007C52C0" w:rsidRPr="007C52C0" w:rsidRDefault="007C52C0" w:rsidP="0017544D">
            <w:pPr>
              <w:jc w:val="right"/>
            </w:pPr>
            <w:r w:rsidRPr="007C52C0">
              <w:t>1,137</w:t>
            </w:r>
          </w:p>
        </w:tc>
      </w:tr>
      <w:tr w:rsidR="007C52C0" w:rsidRPr="007C52C0" w:rsidTr="00EE5216">
        <w:trPr>
          <w:trHeight w:val="255"/>
        </w:trPr>
        <w:tc>
          <w:tcPr>
            <w:tcW w:w="1229" w:type="dxa"/>
            <w:noWrap/>
            <w:hideMark/>
          </w:tcPr>
          <w:p w:rsidR="007C52C0" w:rsidRPr="007C52C0" w:rsidRDefault="007C52C0" w:rsidP="007C52C0">
            <w:r w:rsidRPr="007C52C0">
              <w:t>00012426</w:t>
            </w:r>
          </w:p>
        </w:tc>
        <w:tc>
          <w:tcPr>
            <w:tcW w:w="10395" w:type="dxa"/>
            <w:noWrap/>
            <w:hideMark/>
          </w:tcPr>
          <w:p w:rsidR="007C52C0" w:rsidRPr="007C52C0" w:rsidRDefault="007C52C0">
            <w:r w:rsidRPr="007C52C0">
              <w:t>PIZARRONPIZARRON BLANCO DE 120 X 240SIN MARCA</w:t>
            </w:r>
          </w:p>
        </w:tc>
        <w:tc>
          <w:tcPr>
            <w:tcW w:w="1276" w:type="dxa"/>
            <w:noWrap/>
            <w:hideMark/>
          </w:tcPr>
          <w:p w:rsidR="007C52C0" w:rsidRPr="007C52C0" w:rsidRDefault="007C52C0" w:rsidP="0017544D">
            <w:pPr>
              <w:jc w:val="right"/>
            </w:pPr>
            <w:r w:rsidRPr="007C52C0">
              <w:t>1,137</w:t>
            </w:r>
          </w:p>
        </w:tc>
      </w:tr>
      <w:tr w:rsidR="007C52C0" w:rsidRPr="007C52C0" w:rsidTr="00EE5216">
        <w:trPr>
          <w:trHeight w:val="255"/>
        </w:trPr>
        <w:tc>
          <w:tcPr>
            <w:tcW w:w="1229" w:type="dxa"/>
            <w:noWrap/>
            <w:hideMark/>
          </w:tcPr>
          <w:p w:rsidR="007C52C0" w:rsidRPr="007C52C0" w:rsidRDefault="007C52C0" w:rsidP="007C52C0">
            <w:r w:rsidRPr="007C52C0">
              <w:t>00012427</w:t>
            </w:r>
          </w:p>
        </w:tc>
        <w:tc>
          <w:tcPr>
            <w:tcW w:w="10395" w:type="dxa"/>
            <w:noWrap/>
            <w:hideMark/>
          </w:tcPr>
          <w:p w:rsidR="007C52C0" w:rsidRPr="007C52C0" w:rsidRDefault="007C52C0">
            <w:r w:rsidRPr="007C52C0">
              <w:t>COMPUTADORACOMPUTADORA MONI</w:t>
            </w:r>
            <w:r w:rsidR="0017544D">
              <w:t>TOR MMTOCAN001512069AF8521</w:t>
            </w:r>
          </w:p>
        </w:tc>
        <w:tc>
          <w:tcPr>
            <w:tcW w:w="1276" w:type="dxa"/>
            <w:noWrap/>
            <w:hideMark/>
          </w:tcPr>
          <w:p w:rsidR="007C52C0" w:rsidRPr="007C52C0" w:rsidRDefault="007C52C0" w:rsidP="0017544D">
            <w:pPr>
              <w:jc w:val="right"/>
            </w:pPr>
            <w:r w:rsidRPr="007C52C0">
              <w:t>10,276</w:t>
            </w:r>
          </w:p>
        </w:tc>
      </w:tr>
      <w:tr w:rsidR="007C52C0" w:rsidRPr="007C52C0" w:rsidTr="00EE5216">
        <w:trPr>
          <w:trHeight w:val="255"/>
        </w:trPr>
        <w:tc>
          <w:tcPr>
            <w:tcW w:w="1229" w:type="dxa"/>
            <w:noWrap/>
            <w:hideMark/>
          </w:tcPr>
          <w:p w:rsidR="007C52C0" w:rsidRPr="007C52C0" w:rsidRDefault="007C52C0" w:rsidP="007C52C0">
            <w:r w:rsidRPr="007C52C0">
              <w:t>00012428</w:t>
            </w:r>
          </w:p>
        </w:tc>
        <w:tc>
          <w:tcPr>
            <w:tcW w:w="10395" w:type="dxa"/>
            <w:noWrap/>
            <w:hideMark/>
          </w:tcPr>
          <w:p w:rsidR="007C52C0" w:rsidRPr="007C52C0" w:rsidRDefault="007C52C0">
            <w:r w:rsidRPr="007C52C0">
              <w:t>PIZARRONPIZARRON BLANCO DE 120 X 240SIN MARCA</w:t>
            </w:r>
          </w:p>
        </w:tc>
        <w:tc>
          <w:tcPr>
            <w:tcW w:w="1276" w:type="dxa"/>
            <w:noWrap/>
            <w:hideMark/>
          </w:tcPr>
          <w:p w:rsidR="007C52C0" w:rsidRPr="007C52C0" w:rsidRDefault="007C52C0" w:rsidP="0017544D">
            <w:pPr>
              <w:jc w:val="right"/>
            </w:pPr>
            <w:r w:rsidRPr="007C52C0">
              <w:t>1,137</w:t>
            </w:r>
          </w:p>
        </w:tc>
      </w:tr>
      <w:tr w:rsidR="007C52C0" w:rsidRPr="007C52C0" w:rsidTr="00EE5216">
        <w:trPr>
          <w:trHeight w:val="255"/>
        </w:trPr>
        <w:tc>
          <w:tcPr>
            <w:tcW w:w="1229" w:type="dxa"/>
            <w:noWrap/>
            <w:hideMark/>
          </w:tcPr>
          <w:p w:rsidR="007C52C0" w:rsidRPr="007C52C0" w:rsidRDefault="007C52C0" w:rsidP="007C52C0">
            <w:r w:rsidRPr="007C52C0">
              <w:t>00012429</w:t>
            </w:r>
          </w:p>
        </w:tc>
        <w:tc>
          <w:tcPr>
            <w:tcW w:w="10395" w:type="dxa"/>
            <w:noWrap/>
            <w:hideMark/>
          </w:tcPr>
          <w:p w:rsidR="007C52C0" w:rsidRPr="007C52C0" w:rsidRDefault="007C52C0">
            <w:r w:rsidRPr="007C52C0">
              <w:t>PIZARRONPIZARRON BLANCO DE 120 X 240SIN MARCA</w:t>
            </w:r>
          </w:p>
        </w:tc>
        <w:tc>
          <w:tcPr>
            <w:tcW w:w="1276" w:type="dxa"/>
            <w:noWrap/>
            <w:hideMark/>
          </w:tcPr>
          <w:p w:rsidR="007C52C0" w:rsidRPr="007C52C0" w:rsidRDefault="007C52C0" w:rsidP="0017544D">
            <w:pPr>
              <w:jc w:val="right"/>
            </w:pPr>
            <w:r w:rsidRPr="007C52C0">
              <w:t>1,137</w:t>
            </w:r>
          </w:p>
        </w:tc>
      </w:tr>
      <w:tr w:rsidR="007C52C0" w:rsidRPr="007C52C0" w:rsidTr="00EE5216">
        <w:trPr>
          <w:trHeight w:val="255"/>
        </w:trPr>
        <w:tc>
          <w:tcPr>
            <w:tcW w:w="1229" w:type="dxa"/>
            <w:noWrap/>
            <w:hideMark/>
          </w:tcPr>
          <w:p w:rsidR="007C52C0" w:rsidRPr="007C52C0" w:rsidRDefault="007C52C0" w:rsidP="007C52C0">
            <w:r w:rsidRPr="007C52C0">
              <w:t>00012430</w:t>
            </w:r>
          </w:p>
        </w:tc>
        <w:tc>
          <w:tcPr>
            <w:tcW w:w="10395" w:type="dxa"/>
            <w:noWrap/>
            <w:hideMark/>
          </w:tcPr>
          <w:p w:rsidR="007C52C0" w:rsidRPr="007C52C0" w:rsidRDefault="007C52C0">
            <w:r w:rsidRPr="007C52C0">
              <w:t>PIZARRONPIZARRON BLANCO DE 120 X 240SIN MARCA</w:t>
            </w:r>
          </w:p>
        </w:tc>
        <w:tc>
          <w:tcPr>
            <w:tcW w:w="1276" w:type="dxa"/>
            <w:noWrap/>
            <w:hideMark/>
          </w:tcPr>
          <w:p w:rsidR="007C52C0" w:rsidRPr="007C52C0" w:rsidRDefault="007C52C0" w:rsidP="0017544D">
            <w:pPr>
              <w:jc w:val="right"/>
            </w:pPr>
            <w:r w:rsidRPr="007C52C0">
              <w:t>1,137</w:t>
            </w:r>
          </w:p>
        </w:tc>
      </w:tr>
      <w:tr w:rsidR="007C52C0" w:rsidRPr="007C52C0" w:rsidTr="00EE5216">
        <w:trPr>
          <w:trHeight w:val="255"/>
        </w:trPr>
        <w:tc>
          <w:tcPr>
            <w:tcW w:w="1229" w:type="dxa"/>
            <w:noWrap/>
            <w:hideMark/>
          </w:tcPr>
          <w:p w:rsidR="007C52C0" w:rsidRPr="007C52C0" w:rsidRDefault="007C52C0" w:rsidP="007C52C0">
            <w:r w:rsidRPr="007C52C0">
              <w:t>00012431</w:t>
            </w:r>
          </w:p>
        </w:tc>
        <w:tc>
          <w:tcPr>
            <w:tcW w:w="10395" w:type="dxa"/>
            <w:noWrap/>
            <w:hideMark/>
          </w:tcPr>
          <w:p w:rsidR="007C52C0" w:rsidRPr="007C52C0" w:rsidRDefault="007C52C0" w:rsidP="0017544D">
            <w:r w:rsidRPr="007C52C0">
              <w:t xml:space="preserve">COMPUTADORACOMPUTADORA MARCA ACER MODELO AXC-703, MONITOR 19.5" PROCESADOR INTEL PENTIUM </w:t>
            </w:r>
          </w:p>
        </w:tc>
        <w:tc>
          <w:tcPr>
            <w:tcW w:w="1276" w:type="dxa"/>
            <w:noWrap/>
            <w:hideMark/>
          </w:tcPr>
          <w:p w:rsidR="007C52C0" w:rsidRPr="007C52C0" w:rsidRDefault="007C52C0" w:rsidP="0017544D">
            <w:pPr>
              <w:jc w:val="right"/>
            </w:pPr>
            <w:r w:rsidRPr="007C52C0">
              <w:t>10,276</w:t>
            </w:r>
          </w:p>
        </w:tc>
      </w:tr>
      <w:tr w:rsidR="007C52C0" w:rsidRPr="007C52C0" w:rsidTr="00EE5216">
        <w:trPr>
          <w:trHeight w:val="255"/>
        </w:trPr>
        <w:tc>
          <w:tcPr>
            <w:tcW w:w="1229" w:type="dxa"/>
            <w:noWrap/>
            <w:hideMark/>
          </w:tcPr>
          <w:p w:rsidR="007C52C0" w:rsidRPr="007C52C0" w:rsidRDefault="007C52C0" w:rsidP="007C52C0">
            <w:r w:rsidRPr="007C52C0">
              <w:t>00012432</w:t>
            </w:r>
          </w:p>
        </w:tc>
        <w:tc>
          <w:tcPr>
            <w:tcW w:w="10395" w:type="dxa"/>
            <w:noWrap/>
            <w:hideMark/>
          </w:tcPr>
          <w:p w:rsidR="007C52C0" w:rsidRPr="007C52C0" w:rsidRDefault="007C52C0">
            <w:r w:rsidRPr="007C52C0">
              <w:t>PIZARRONPIZARRON BLANCO DE 120 X 240SIN MARCA</w:t>
            </w:r>
          </w:p>
        </w:tc>
        <w:tc>
          <w:tcPr>
            <w:tcW w:w="1276" w:type="dxa"/>
            <w:noWrap/>
            <w:hideMark/>
          </w:tcPr>
          <w:p w:rsidR="007C52C0" w:rsidRPr="007C52C0" w:rsidRDefault="007C52C0" w:rsidP="0017544D">
            <w:pPr>
              <w:jc w:val="right"/>
            </w:pPr>
            <w:r w:rsidRPr="007C52C0">
              <w:t>1,137</w:t>
            </w:r>
          </w:p>
        </w:tc>
      </w:tr>
      <w:tr w:rsidR="007C52C0" w:rsidRPr="007C52C0" w:rsidTr="00EE5216">
        <w:trPr>
          <w:trHeight w:val="255"/>
        </w:trPr>
        <w:tc>
          <w:tcPr>
            <w:tcW w:w="1229" w:type="dxa"/>
            <w:noWrap/>
            <w:hideMark/>
          </w:tcPr>
          <w:p w:rsidR="007C52C0" w:rsidRPr="007C52C0" w:rsidRDefault="007C52C0" w:rsidP="007C52C0">
            <w:r w:rsidRPr="007C52C0">
              <w:t>00012433</w:t>
            </w:r>
          </w:p>
        </w:tc>
        <w:tc>
          <w:tcPr>
            <w:tcW w:w="10395" w:type="dxa"/>
            <w:noWrap/>
            <w:hideMark/>
          </w:tcPr>
          <w:p w:rsidR="007C52C0" w:rsidRPr="007C52C0" w:rsidRDefault="007C52C0" w:rsidP="0017544D">
            <w:r w:rsidRPr="007C52C0">
              <w:t xml:space="preserve">COMPUTADORACOMPUTADORA MARCA ACER MODELO AXC-703, MONITOR 19.5" PROCESADOR INTEL </w:t>
            </w:r>
          </w:p>
        </w:tc>
        <w:tc>
          <w:tcPr>
            <w:tcW w:w="1276" w:type="dxa"/>
            <w:noWrap/>
            <w:hideMark/>
          </w:tcPr>
          <w:p w:rsidR="007C52C0" w:rsidRPr="007C52C0" w:rsidRDefault="007C52C0" w:rsidP="0017544D">
            <w:pPr>
              <w:jc w:val="right"/>
            </w:pPr>
            <w:r w:rsidRPr="007C52C0">
              <w:t>10,276</w:t>
            </w:r>
          </w:p>
        </w:tc>
      </w:tr>
      <w:tr w:rsidR="007C52C0" w:rsidRPr="007C52C0" w:rsidTr="00EE5216">
        <w:trPr>
          <w:trHeight w:val="255"/>
        </w:trPr>
        <w:tc>
          <w:tcPr>
            <w:tcW w:w="1229" w:type="dxa"/>
            <w:noWrap/>
            <w:hideMark/>
          </w:tcPr>
          <w:p w:rsidR="007C52C0" w:rsidRPr="007C52C0" w:rsidRDefault="007C52C0" w:rsidP="007C52C0">
            <w:r w:rsidRPr="007C52C0">
              <w:t>00012434</w:t>
            </w:r>
          </w:p>
        </w:tc>
        <w:tc>
          <w:tcPr>
            <w:tcW w:w="10395" w:type="dxa"/>
            <w:noWrap/>
            <w:hideMark/>
          </w:tcPr>
          <w:p w:rsidR="007C52C0" w:rsidRPr="007C52C0" w:rsidRDefault="007C52C0">
            <w:r w:rsidRPr="007C52C0">
              <w:t>PIZARRONPIZARRON BLANCO DE 120 X 240SIN MARCA</w:t>
            </w:r>
          </w:p>
        </w:tc>
        <w:tc>
          <w:tcPr>
            <w:tcW w:w="1276" w:type="dxa"/>
            <w:noWrap/>
            <w:hideMark/>
          </w:tcPr>
          <w:p w:rsidR="007C52C0" w:rsidRPr="007C52C0" w:rsidRDefault="007C52C0" w:rsidP="0017544D">
            <w:pPr>
              <w:jc w:val="right"/>
            </w:pPr>
            <w:r w:rsidRPr="007C52C0">
              <w:t>1,137</w:t>
            </w:r>
          </w:p>
        </w:tc>
      </w:tr>
      <w:tr w:rsidR="007C52C0" w:rsidRPr="007C52C0" w:rsidTr="00EE5216">
        <w:trPr>
          <w:trHeight w:val="255"/>
        </w:trPr>
        <w:tc>
          <w:tcPr>
            <w:tcW w:w="1229" w:type="dxa"/>
            <w:noWrap/>
            <w:hideMark/>
          </w:tcPr>
          <w:p w:rsidR="007C52C0" w:rsidRPr="007C52C0" w:rsidRDefault="007C52C0" w:rsidP="007C52C0">
            <w:r w:rsidRPr="007C52C0">
              <w:t>00012435</w:t>
            </w:r>
          </w:p>
        </w:tc>
        <w:tc>
          <w:tcPr>
            <w:tcW w:w="10395" w:type="dxa"/>
            <w:noWrap/>
            <w:hideMark/>
          </w:tcPr>
          <w:p w:rsidR="007C52C0" w:rsidRPr="007C52C0" w:rsidRDefault="007C52C0">
            <w:r w:rsidRPr="007C52C0">
              <w:t>PIZARRONPIZARRON BLANCO DE 120 X 240SIN MARCA</w:t>
            </w:r>
          </w:p>
        </w:tc>
        <w:tc>
          <w:tcPr>
            <w:tcW w:w="1276" w:type="dxa"/>
            <w:noWrap/>
            <w:hideMark/>
          </w:tcPr>
          <w:p w:rsidR="007C52C0" w:rsidRPr="007C52C0" w:rsidRDefault="007C52C0" w:rsidP="0017544D">
            <w:pPr>
              <w:jc w:val="right"/>
            </w:pPr>
            <w:r w:rsidRPr="007C52C0">
              <w:t>1,137</w:t>
            </w:r>
          </w:p>
        </w:tc>
      </w:tr>
      <w:tr w:rsidR="007C52C0" w:rsidRPr="007C52C0" w:rsidTr="00EE5216">
        <w:trPr>
          <w:trHeight w:val="255"/>
        </w:trPr>
        <w:tc>
          <w:tcPr>
            <w:tcW w:w="1229" w:type="dxa"/>
            <w:noWrap/>
            <w:hideMark/>
          </w:tcPr>
          <w:p w:rsidR="007C52C0" w:rsidRPr="007C52C0" w:rsidRDefault="007C52C0" w:rsidP="007C52C0">
            <w:r w:rsidRPr="007C52C0">
              <w:t>00012436</w:t>
            </w:r>
          </w:p>
        </w:tc>
        <w:tc>
          <w:tcPr>
            <w:tcW w:w="10395" w:type="dxa"/>
            <w:noWrap/>
            <w:hideMark/>
          </w:tcPr>
          <w:p w:rsidR="007C52C0" w:rsidRPr="007C52C0" w:rsidRDefault="007C52C0">
            <w:r w:rsidRPr="007C52C0">
              <w:t>COMPUTADORACOMPUTADORA MARCA ACER MODELO AXC-703, MONITOR 19.5" PROCESADOR INTEL PENTIUM J2900, DISCO DURO 1 TB MEMORIA RAM 8G, CON MONITOR SERIE MMTOCAN00151206AC08521ACER</w:t>
            </w:r>
          </w:p>
        </w:tc>
        <w:tc>
          <w:tcPr>
            <w:tcW w:w="1276" w:type="dxa"/>
            <w:noWrap/>
            <w:hideMark/>
          </w:tcPr>
          <w:p w:rsidR="007C52C0" w:rsidRPr="007C52C0" w:rsidRDefault="007C52C0" w:rsidP="0017544D">
            <w:pPr>
              <w:jc w:val="right"/>
            </w:pPr>
            <w:r w:rsidRPr="007C52C0">
              <w:t>10,276</w:t>
            </w:r>
          </w:p>
        </w:tc>
      </w:tr>
      <w:tr w:rsidR="007C52C0" w:rsidRPr="007C52C0" w:rsidTr="00EE5216">
        <w:trPr>
          <w:trHeight w:val="255"/>
        </w:trPr>
        <w:tc>
          <w:tcPr>
            <w:tcW w:w="1229" w:type="dxa"/>
            <w:noWrap/>
            <w:hideMark/>
          </w:tcPr>
          <w:p w:rsidR="007C52C0" w:rsidRPr="007C52C0" w:rsidRDefault="007C52C0" w:rsidP="007C52C0">
            <w:r w:rsidRPr="007C52C0">
              <w:t>00012437</w:t>
            </w:r>
          </w:p>
        </w:tc>
        <w:tc>
          <w:tcPr>
            <w:tcW w:w="10395" w:type="dxa"/>
            <w:noWrap/>
            <w:hideMark/>
          </w:tcPr>
          <w:p w:rsidR="007C52C0" w:rsidRPr="007C52C0" w:rsidRDefault="007C52C0">
            <w:r w:rsidRPr="007C52C0">
              <w:t>COMPUTADORACOMPUTADORA MONI</w:t>
            </w:r>
            <w:r w:rsidR="0017544D">
              <w:t>TOR MMTOCAN001512067E68521</w:t>
            </w:r>
          </w:p>
        </w:tc>
        <w:tc>
          <w:tcPr>
            <w:tcW w:w="1276" w:type="dxa"/>
            <w:noWrap/>
            <w:hideMark/>
          </w:tcPr>
          <w:p w:rsidR="007C52C0" w:rsidRPr="007C52C0" w:rsidRDefault="007C52C0" w:rsidP="0017544D">
            <w:pPr>
              <w:jc w:val="right"/>
            </w:pPr>
            <w:r w:rsidRPr="007C52C0">
              <w:t>10,276</w:t>
            </w:r>
          </w:p>
        </w:tc>
      </w:tr>
      <w:tr w:rsidR="007C52C0" w:rsidRPr="007C52C0" w:rsidTr="00EE5216">
        <w:trPr>
          <w:trHeight w:val="255"/>
        </w:trPr>
        <w:tc>
          <w:tcPr>
            <w:tcW w:w="1229" w:type="dxa"/>
            <w:noWrap/>
            <w:hideMark/>
          </w:tcPr>
          <w:p w:rsidR="007C52C0" w:rsidRPr="007C52C0" w:rsidRDefault="007C52C0" w:rsidP="007C52C0">
            <w:r w:rsidRPr="007C52C0">
              <w:t>00012438</w:t>
            </w:r>
          </w:p>
        </w:tc>
        <w:tc>
          <w:tcPr>
            <w:tcW w:w="10395" w:type="dxa"/>
            <w:noWrap/>
            <w:hideMark/>
          </w:tcPr>
          <w:p w:rsidR="007C52C0" w:rsidRPr="007C52C0" w:rsidRDefault="007C52C0" w:rsidP="0017544D">
            <w:r w:rsidRPr="007C52C0">
              <w:t xml:space="preserve">COMPUTADORACOMPUTADORA MONITOR 19.5" CON PROCESADOR INTEL PENTIUM J2900 </w:t>
            </w:r>
            <w:r w:rsidR="0017544D">
              <w:t xml:space="preserve">DISCO DURO 1 TB </w:t>
            </w:r>
          </w:p>
        </w:tc>
        <w:tc>
          <w:tcPr>
            <w:tcW w:w="1276" w:type="dxa"/>
            <w:noWrap/>
            <w:hideMark/>
          </w:tcPr>
          <w:p w:rsidR="007C52C0" w:rsidRPr="007C52C0" w:rsidRDefault="007C52C0" w:rsidP="0017544D">
            <w:pPr>
              <w:jc w:val="right"/>
            </w:pPr>
            <w:r w:rsidRPr="007C52C0">
              <w:t>10,276</w:t>
            </w:r>
          </w:p>
        </w:tc>
      </w:tr>
      <w:tr w:rsidR="007C52C0" w:rsidRPr="007C52C0" w:rsidTr="00EE5216">
        <w:trPr>
          <w:trHeight w:val="255"/>
        </w:trPr>
        <w:tc>
          <w:tcPr>
            <w:tcW w:w="1229" w:type="dxa"/>
            <w:noWrap/>
            <w:hideMark/>
          </w:tcPr>
          <w:p w:rsidR="007C52C0" w:rsidRPr="007C52C0" w:rsidRDefault="007C52C0" w:rsidP="007C52C0">
            <w:r w:rsidRPr="007C52C0">
              <w:t>00012439</w:t>
            </w:r>
          </w:p>
        </w:tc>
        <w:tc>
          <w:tcPr>
            <w:tcW w:w="10395" w:type="dxa"/>
            <w:noWrap/>
            <w:hideMark/>
          </w:tcPr>
          <w:p w:rsidR="007C52C0" w:rsidRPr="007C52C0" w:rsidRDefault="007C52C0">
            <w:r w:rsidRPr="007C52C0">
              <w:t>COMPUTADORACOMPUTADORA</w:t>
            </w:r>
            <w:r w:rsidR="0017544D">
              <w:t xml:space="preserve"> MONITOR MMTOCAN001512069B88521</w:t>
            </w:r>
          </w:p>
        </w:tc>
        <w:tc>
          <w:tcPr>
            <w:tcW w:w="1276" w:type="dxa"/>
            <w:noWrap/>
            <w:hideMark/>
          </w:tcPr>
          <w:p w:rsidR="007C52C0" w:rsidRPr="007C52C0" w:rsidRDefault="007C52C0" w:rsidP="0017544D">
            <w:pPr>
              <w:jc w:val="right"/>
            </w:pPr>
            <w:r w:rsidRPr="007C52C0">
              <w:t>10,276</w:t>
            </w:r>
          </w:p>
        </w:tc>
      </w:tr>
      <w:tr w:rsidR="007C52C0" w:rsidRPr="007C52C0" w:rsidTr="00EE5216">
        <w:trPr>
          <w:trHeight w:val="255"/>
        </w:trPr>
        <w:tc>
          <w:tcPr>
            <w:tcW w:w="1229" w:type="dxa"/>
            <w:noWrap/>
            <w:hideMark/>
          </w:tcPr>
          <w:p w:rsidR="007C52C0" w:rsidRPr="007C52C0" w:rsidRDefault="007C52C0" w:rsidP="007C52C0">
            <w:r w:rsidRPr="007C52C0">
              <w:t>00012440</w:t>
            </w:r>
          </w:p>
        </w:tc>
        <w:tc>
          <w:tcPr>
            <w:tcW w:w="10395" w:type="dxa"/>
            <w:noWrap/>
            <w:hideMark/>
          </w:tcPr>
          <w:p w:rsidR="007C52C0" w:rsidRPr="007C52C0" w:rsidRDefault="007C52C0" w:rsidP="0017544D">
            <w:r w:rsidRPr="007C52C0">
              <w:t xml:space="preserve">COMPUTADORACOMPUTADORA MARCA ACER MODELO AXC-703, MONITOR 19.5" PROCESADOR INTEL PENTIUM </w:t>
            </w:r>
          </w:p>
        </w:tc>
        <w:tc>
          <w:tcPr>
            <w:tcW w:w="1276" w:type="dxa"/>
            <w:noWrap/>
            <w:hideMark/>
          </w:tcPr>
          <w:p w:rsidR="007C52C0" w:rsidRPr="007C52C0" w:rsidRDefault="007C52C0" w:rsidP="0017544D">
            <w:pPr>
              <w:jc w:val="right"/>
            </w:pPr>
            <w:r w:rsidRPr="007C52C0">
              <w:t>10,276</w:t>
            </w:r>
          </w:p>
        </w:tc>
      </w:tr>
      <w:tr w:rsidR="007C52C0" w:rsidRPr="007C52C0" w:rsidTr="00EE5216">
        <w:trPr>
          <w:trHeight w:val="255"/>
        </w:trPr>
        <w:tc>
          <w:tcPr>
            <w:tcW w:w="1229" w:type="dxa"/>
            <w:noWrap/>
            <w:hideMark/>
          </w:tcPr>
          <w:p w:rsidR="007C52C0" w:rsidRPr="007C52C0" w:rsidRDefault="007C52C0" w:rsidP="007C52C0">
            <w:r w:rsidRPr="007C52C0">
              <w:t>00012441</w:t>
            </w:r>
          </w:p>
        </w:tc>
        <w:tc>
          <w:tcPr>
            <w:tcW w:w="10395" w:type="dxa"/>
            <w:noWrap/>
            <w:hideMark/>
          </w:tcPr>
          <w:p w:rsidR="007C52C0" w:rsidRPr="007C52C0" w:rsidRDefault="007C52C0">
            <w:r w:rsidRPr="007C52C0">
              <w:t>COMPUTADORACOMPUTADORA MARCA ACER MODELO AXC-703, MONITOR 19.5" PROCESADOR INTEL PENTIUM J2900, DISCO DURO 1 TB MEMORIA RAM 8G, CON MONITOR SERIE MMTOCAN001512067ED8521ACER</w:t>
            </w:r>
          </w:p>
        </w:tc>
        <w:tc>
          <w:tcPr>
            <w:tcW w:w="1276" w:type="dxa"/>
            <w:noWrap/>
            <w:hideMark/>
          </w:tcPr>
          <w:p w:rsidR="007C52C0" w:rsidRPr="007C52C0" w:rsidRDefault="007C52C0" w:rsidP="0017544D">
            <w:pPr>
              <w:jc w:val="right"/>
            </w:pPr>
            <w:r w:rsidRPr="007C52C0">
              <w:t>10,276</w:t>
            </w:r>
          </w:p>
        </w:tc>
      </w:tr>
      <w:tr w:rsidR="007C52C0" w:rsidRPr="007C52C0" w:rsidTr="00EE5216">
        <w:trPr>
          <w:trHeight w:val="255"/>
        </w:trPr>
        <w:tc>
          <w:tcPr>
            <w:tcW w:w="1229" w:type="dxa"/>
            <w:noWrap/>
            <w:hideMark/>
          </w:tcPr>
          <w:p w:rsidR="007C52C0" w:rsidRPr="007C52C0" w:rsidRDefault="007C52C0" w:rsidP="007C52C0">
            <w:r w:rsidRPr="007C52C0">
              <w:t>00012442</w:t>
            </w:r>
          </w:p>
        </w:tc>
        <w:tc>
          <w:tcPr>
            <w:tcW w:w="10395" w:type="dxa"/>
            <w:noWrap/>
            <w:hideMark/>
          </w:tcPr>
          <w:p w:rsidR="007C52C0" w:rsidRPr="007C52C0" w:rsidRDefault="007C52C0">
            <w:r w:rsidRPr="007C52C0">
              <w:t>COMPUTADORACOMPUTADORA MARCA ACER MODELO AXC-703, MONITOR 19.5" PROCESADOR INTEL PENTIUM J2900, DISCO DURO 1 TB MEMORIA RAM 8G, CON MONITOR SERIE MMTOCAN001512069CA8521ACER</w:t>
            </w:r>
          </w:p>
        </w:tc>
        <w:tc>
          <w:tcPr>
            <w:tcW w:w="1276" w:type="dxa"/>
            <w:noWrap/>
            <w:hideMark/>
          </w:tcPr>
          <w:p w:rsidR="007C52C0" w:rsidRPr="007C52C0" w:rsidRDefault="007C52C0" w:rsidP="0017544D">
            <w:pPr>
              <w:jc w:val="right"/>
            </w:pPr>
            <w:r w:rsidRPr="007C52C0">
              <w:t>10,276</w:t>
            </w:r>
          </w:p>
        </w:tc>
      </w:tr>
      <w:tr w:rsidR="007C52C0" w:rsidRPr="007C52C0" w:rsidTr="00EE5216">
        <w:trPr>
          <w:trHeight w:val="255"/>
        </w:trPr>
        <w:tc>
          <w:tcPr>
            <w:tcW w:w="1229" w:type="dxa"/>
            <w:noWrap/>
            <w:hideMark/>
          </w:tcPr>
          <w:p w:rsidR="007C52C0" w:rsidRPr="007C52C0" w:rsidRDefault="007C52C0" w:rsidP="007C52C0">
            <w:r w:rsidRPr="007C52C0">
              <w:t>00012444</w:t>
            </w:r>
          </w:p>
        </w:tc>
        <w:tc>
          <w:tcPr>
            <w:tcW w:w="10395" w:type="dxa"/>
            <w:noWrap/>
            <w:hideMark/>
          </w:tcPr>
          <w:p w:rsidR="007C52C0" w:rsidRPr="007C52C0" w:rsidRDefault="007C52C0">
            <w:r w:rsidRPr="007C52C0">
              <w:t xml:space="preserve">COMPUTADORAPROCESADOR INTEL PENTIUM DISCO DURO MEMORIA RAM  CON MONITOR 68F58521ACER </w:t>
            </w:r>
          </w:p>
        </w:tc>
        <w:tc>
          <w:tcPr>
            <w:tcW w:w="1276" w:type="dxa"/>
            <w:noWrap/>
            <w:hideMark/>
          </w:tcPr>
          <w:p w:rsidR="007C52C0" w:rsidRPr="007C52C0" w:rsidRDefault="007C52C0" w:rsidP="0017544D">
            <w:pPr>
              <w:jc w:val="right"/>
            </w:pPr>
            <w:r w:rsidRPr="007C52C0">
              <w:t>10,276</w:t>
            </w:r>
          </w:p>
        </w:tc>
      </w:tr>
      <w:tr w:rsidR="007C52C0" w:rsidRPr="007C52C0" w:rsidTr="00EE5216">
        <w:trPr>
          <w:trHeight w:val="255"/>
        </w:trPr>
        <w:tc>
          <w:tcPr>
            <w:tcW w:w="1229" w:type="dxa"/>
            <w:noWrap/>
            <w:hideMark/>
          </w:tcPr>
          <w:p w:rsidR="007C52C0" w:rsidRPr="007C52C0" w:rsidRDefault="007C52C0" w:rsidP="007C52C0">
            <w:r w:rsidRPr="007C52C0">
              <w:t>00012445</w:t>
            </w:r>
          </w:p>
        </w:tc>
        <w:tc>
          <w:tcPr>
            <w:tcW w:w="10395" w:type="dxa"/>
            <w:noWrap/>
            <w:hideMark/>
          </w:tcPr>
          <w:p w:rsidR="007C52C0" w:rsidRPr="007C52C0" w:rsidRDefault="007C52C0">
            <w:r w:rsidRPr="007C52C0">
              <w:t>PINTARRON BLANCOPINTARRON BLANCO DE 120 X 240N/D</w:t>
            </w:r>
          </w:p>
        </w:tc>
        <w:tc>
          <w:tcPr>
            <w:tcW w:w="1276" w:type="dxa"/>
            <w:noWrap/>
            <w:hideMark/>
          </w:tcPr>
          <w:p w:rsidR="007C52C0" w:rsidRPr="007C52C0" w:rsidRDefault="007C52C0" w:rsidP="0017544D">
            <w:pPr>
              <w:jc w:val="right"/>
            </w:pPr>
            <w:r w:rsidRPr="007C52C0">
              <w:t>1,137</w:t>
            </w:r>
          </w:p>
        </w:tc>
      </w:tr>
      <w:tr w:rsidR="007C52C0" w:rsidRPr="007C52C0" w:rsidTr="00EE5216">
        <w:trPr>
          <w:trHeight w:val="255"/>
        </w:trPr>
        <w:tc>
          <w:tcPr>
            <w:tcW w:w="1229" w:type="dxa"/>
            <w:noWrap/>
            <w:hideMark/>
          </w:tcPr>
          <w:p w:rsidR="007C52C0" w:rsidRPr="007C52C0" w:rsidRDefault="007C52C0" w:rsidP="007C52C0">
            <w:r w:rsidRPr="007C52C0">
              <w:t>00012446</w:t>
            </w:r>
          </w:p>
        </w:tc>
        <w:tc>
          <w:tcPr>
            <w:tcW w:w="10395" w:type="dxa"/>
            <w:noWrap/>
            <w:hideMark/>
          </w:tcPr>
          <w:p w:rsidR="007C52C0" w:rsidRPr="007C52C0" w:rsidRDefault="007C52C0">
            <w:r w:rsidRPr="007C52C0">
              <w:t>PINTARRON BLANCOPINTARRON BLANCO DE 120 X 240N/D</w:t>
            </w:r>
          </w:p>
        </w:tc>
        <w:tc>
          <w:tcPr>
            <w:tcW w:w="1276" w:type="dxa"/>
            <w:noWrap/>
            <w:hideMark/>
          </w:tcPr>
          <w:p w:rsidR="007C52C0" w:rsidRPr="007C52C0" w:rsidRDefault="007C52C0" w:rsidP="0017544D">
            <w:pPr>
              <w:jc w:val="right"/>
            </w:pPr>
            <w:r w:rsidRPr="007C52C0">
              <w:t>1,137</w:t>
            </w:r>
          </w:p>
        </w:tc>
      </w:tr>
      <w:tr w:rsidR="007C52C0" w:rsidRPr="007C52C0" w:rsidTr="00EE5216">
        <w:trPr>
          <w:trHeight w:val="255"/>
        </w:trPr>
        <w:tc>
          <w:tcPr>
            <w:tcW w:w="1229" w:type="dxa"/>
            <w:noWrap/>
            <w:hideMark/>
          </w:tcPr>
          <w:p w:rsidR="007C52C0" w:rsidRPr="007C52C0" w:rsidRDefault="007C52C0" w:rsidP="007C52C0">
            <w:r w:rsidRPr="007C52C0">
              <w:t>00012447</w:t>
            </w:r>
          </w:p>
        </w:tc>
        <w:tc>
          <w:tcPr>
            <w:tcW w:w="10395" w:type="dxa"/>
            <w:noWrap/>
            <w:hideMark/>
          </w:tcPr>
          <w:p w:rsidR="007C52C0" w:rsidRPr="007C52C0" w:rsidRDefault="007C52C0">
            <w:r w:rsidRPr="007C52C0">
              <w:t>PINTARRON BLANCOPINTARRON BLANCO DE 120 X 240N/D</w:t>
            </w:r>
          </w:p>
        </w:tc>
        <w:tc>
          <w:tcPr>
            <w:tcW w:w="1276" w:type="dxa"/>
            <w:noWrap/>
            <w:hideMark/>
          </w:tcPr>
          <w:p w:rsidR="007C52C0" w:rsidRPr="007C52C0" w:rsidRDefault="007C52C0" w:rsidP="0017544D">
            <w:pPr>
              <w:jc w:val="right"/>
            </w:pPr>
            <w:r w:rsidRPr="007C52C0">
              <w:t>1,137</w:t>
            </w:r>
          </w:p>
        </w:tc>
      </w:tr>
      <w:tr w:rsidR="007C52C0" w:rsidRPr="007C52C0" w:rsidTr="00EE5216">
        <w:trPr>
          <w:trHeight w:val="255"/>
        </w:trPr>
        <w:tc>
          <w:tcPr>
            <w:tcW w:w="1229" w:type="dxa"/>
            <w:noWrap/>
            <w:hideMark/>
          </w:tcPr>
          <w:p w:rsidR="007C52C0" w:rsidRPr="007C52C0" w:rsidRDefault="007C52C0" w:rsidP="007C52C0">
            <w:r w:rsidRPr="007C52C0">
              <w:t>00012448</w:t>
            </w:r>
          </w:p>
        </w:tc>
        <w:tc>
          <w:tcPr>
            <w:tcW w:w="10395" w:type="dxa"/>
            <w:noWrap/>
            <w:hideMark/>
          </w:tcPr>
          <w:p w:rsidR="007C52C0" w:rsidRPr="007C52C0" w:rsidRDefault="007C52C0">
            <w:r w:rsidRPr="007C52C0">
              <w:t>PINTARRON BLANCOPINTARRON BLANCO DE 120 X 240N/D</w:t>
            </w:r>
          </w:p>
        </w:tc>
        <w:tc>
          <w:tcPr>
            <w:tcW w:w="1276" w:type="dxa"/>
            <w:noWrap/>
            <w:hideMark/>
          </w:tcPr>
          <w:p w:rsidR="007C52C0" w:rsidRPr="007C52C0" w:rsidRDefault="007C52C0" w:rsidP="0017544D">
            <w:pPr>
              <w:jc w:val="right"/>
            </w:pPr>
            <w:r w:rsidRPr="007C52C0">
              <w:t>1,137</w:t>
            </w:r>
          </w:p>
        </w:tc>
      </w:tr>
      <w:tr w:rsidR="007C52C0" w:rsidRPr="007C52C0" w:rsidTr="00EE5216">
        <w:trPr>
          <w:trHeight w:val="255"/>
        </w:trPr>
        <w:tc>
          <w:tcPr>
            <w:tcW w:w="1229" w:type="dxa"/>
            <w:noWrap/>
            <w:hideMark/>
          </w:tcPr>
          <w:p w:rsidR="007C52C0" w:rsidRPr="007C52C0" w:rsidRDefault="007C52C0" w:rsidP="007C52C0">
            <w:r w:rsidRPr="007C52C0">
              <w:t>00012449</w:t>
            </w:r>
          </w:p>
        </w:tc>
        <w:tc>
          <w:tcPr>
            <w:tcW w:w="10395" w:type="dxa"/>
            <w:noWrap/>
            <w:hideMark/>
          </w:tcPr>
          <w:p w:rsidR="007C52C0" w:rsidRPr="007C52C0" w:rsidRDefault="007C52C0">
            <w:r w:rsidRPr="007C52C0">
              <w:t>COMPUTADORAMONITOR 19.5" CON PROCESADOR INTEL PENTIUM J2900 DISCO DURO 1TB MEMORIA RAM 8G MONITOR 67DB8521ACER</w:t>
            </w:r>
          </w:p>
        </w:tc>
        <w:tc>
          <w:tcPr>
            <w:tcW w:w="1276" w:type="dxa"/>
            <w:noWrap/>
            <w:hideMark/>
          </w:tcPr>
          <w:p w:rsidR="007C52C0" w:rsidRPr="007C52C0" w:rsidRDefault="007C52C0" w:rsidP="0017544D">
            <w:pPr>
              <w:jc w:val="right"/>
            </w:pPr>
            <w:r w:rsidRPr="007C52C0">
              <w:t>10,276</w:t>
            </w:r>
          </w:p>
        </w:tc>
      </w:tr>
      <w:tr w:rsidR="007C52C0" w:rsidRPr="007C52C0" w:rsidTr="00EE5216">
        <w:trPr>
          <w:trHeight w:val="255"/>
        </w:trPr>
        <w:tc>
          <w:tcPr>
            <w:tcW w:w="1229" w:type="dxa"/>
            <w:noWrap/>
            <w:hideMark/>
          </w:tcPr>
          <w:p w:rsidR="007C52C0" w:rsidRPr="007C52C0" w:rsidRDefault="007C52C0" w:rsidP="007C52C0">
            <w:r w:rsidRPr="007C52C0">
              <w:t>00012450</w:t>
            </w:r>
          </w:p>
        </w:tc>
        <w:tc>
          <w:tcPr>
            <w:tcW w:w="10395" w:type="dxa"/>
            <w:noWrap/>
            <w:hideMark/>
          </w:tcPr>
          <w:p w:rsidR="007C52C0" w:rsidRPr="007C52C0" w:rsidRDefault="007C52C0">
            <w:r w:rsidRPr="007C52C0">
              <w:t>PINTARRON BLANCOPINTARRON BLANCO DE 120 X 240N/D</w:t>
            </w:r>
          </w:p>
        </w:tc>
        <w:tc>
          <w:tcPr>
            <w:tcW w:w="1276" w:type="dxa"/>
            <w:noWrap/>
            <w:hideMark/>
          </w:tcPr>
          <w:p w:rsidR="007C52C0" w:rsidRPr="007C52C0" w:rsidRDefault="007C52C0" w:rsidP="0017544D">
            <w:pPr>
              <w:jc w:val="right"/>
            </w:pPr>
            <w:r w:rsidRPr="007C52C0">
              <w:t>1,137</w:t>
            </w:r>
          </w:p>
        </w:tc>
      </w:tr>
      <w:tr w:rsidR="007C52C0" w:rsidRPr="007C52C0" w:rsidTr="00EE5216">
        <w:trPr>
          <w:trHeight w:val="255"/>
        </w:trPr>
        <w:tc>
          <w:tcPr>
            <w:tcW w:w="1229" w:type="dxa"/>
            <w:noWrap/>
            <w:hideMark/>
          </w:tcPr>
          <w:p w:rsidR="007C52C0" w:rsidRPr="007C52C0" w:rsidRDefault="007C52C0" w:rsidP="007C52C0">
            <w:r w:rsidRPr="007C52C0">
              <w:t>00012451</w:t>
            </w:r>
          </w:p>
        </w:tc>
        <w:tc>
          <w:tcPr>
            <w:tcW w:w="10395" w:type="dxa"/>
            <w:noWrap/>
            <w:hideMark/>
          </w:tcPr>
          <w:p w:rsidR="007C52C0" w:rsidRPr="007C52C0" w:rsidRDefault="007C52C0">
            <w:r w:rsidRPr="007C52C0">
              <w:t>COMPUTADORAMONITOR 19.5" CON PROCESADOR INTEL PENTIUM J2900 DISCO DURO 1TB MEMORIA RAM 8G MONITOR 67DB8521ACER</w:t>
            </w:r>
          </w:p>
        </w:tc>
        <w:tc>
          <w:tcPr>
            <w:tcW w:w="1276" w:type="dxa"/>
            <w:noWrap/>
            <w:hideMark/>
          </w:tcPr>
          <w:p w:rsidR="007C52C0" w:rsidRPr="007C52C0" w:rsidRDefault="007C52C0" w:rsidP="0017544D">
            <w:pPr>
              <w:jc w:val="right"/>
            </w:pPr>
            <w:r w:rsidRPr="007C52C0">
              <w:t>10,276</w:t>
            </w:r>
          </w:p>
        </w:tc>
      </w:tr>
      <w:tr w:rsidR="007C52C0" w:rsidRPr="007C52C0" w:rsidTr="00EE5216">
        <w:trPr>
          <w:trHeight w:val="255"/>
        </w:trPr>
        <w:tc>
          <w:tcPr>
            <w:tcW w:w="1229" w:type="dxa"/>
            <w:noWrap/>
            <w:hideMark/>
          </w:tcPr>
          <w:p w:rsidR="007C52C0" w:rsidRPr="007C52C0" w:rsidRDefault="007C52C0" w:rsidP="007C52C0">
            <w:r w:rsidRPr="007C52C0">
              <w:t>00012452</w:t>
            </w:r>
          </w:p>
        </w:tc>
        <w:tc>
          <w:tcPr>
            <w:tcW w:w="10395" w:type="dxa"/>
            <w:noWrap/>
            <w:hideMark/>
          </w:tcPr>
          <w:p w:rsidR="007C52C0" w:rsidRPr="007C52C0" w:rsidRDefault="007C52C0">
            <w:r w:rsidRPr="007C52C0">
              <w:t>PINTARRON BLANCOPINTARRON BLANCO DE 120 X 240N/D</w:t>
            </w:r>
          </w:p>
        </w:tc>
        <w:tc>
          <w:tcPr>
            <w:tcW w:w="1276" w:type="dxa"/>
            <w:noWrap/>
            <w:hideMark/>
          </w:tcPr>
          <w:p w:rsidR="007C52C0" w:rsidRPr="007C52C0" w:rsidRDefault="007C52C0" w:rsidP="0017544D">
            <w:pPr>
              <w:jc w:val="right"/>
            </w:pPr>
            <w:r w:rsidRPr="007C52C0">
              <w:t>1,137</w:t>
            </w:r>
          </w:p>
        </w:tc>
      </w:tr>
      <w:tr w:rsidR="007C52C0" w:rsidRPr="007C52C0" w:rsidTr="00EE5216">
        <w:trPr>
          <w:trHeight w:val="255"/>
        </w:trPr>
        <w:tc>
          <w:tcPr>
            <w:tcW w:w="1229" w:type="dxa"/>
            <w:noWrap/>
            <w:hideMark/>
          </w:tcPr>
          <w:p w:rsidR="007C52C0" w:rsidRPr="007C52C0" w:rsidRDefault="007C52C0" w:rsidP="007C52C0">
            <w:r w:rsidRPr="007C52C0">
              <w:t>00012453</w:t>
            </w:r>
          </w:p>
        </w:tc>
        <w:tc>
          <w:tcPr>
            <w:tcW w:w="10395" w:type="dxa"/>
            <w:noWrap/>
            <w:hideMark/>
          </w:tcPr>
          <w:p w:rsidR="007C52C0" w:rsidRPr="007C52C0" w:rsidRDefault="007C52C0">
            <w:r w:rsidRPr="007C52C0">
              <w:t>PINTARRON BLANCOPINTARRON BLANCO DE 120 X 240N/D</w:t>
            </w:r>
          </w:p>
        </w:tc>
        <w:tc>
          <w:tcPr>
            <w:tcW w:w="1276" w:type="dxa"/>
            <w:noWrap/>
            <w:hideMark/>
          </w:tcPr>
          <w:p w:rsidR="007C52C0" w:rsidRPr="007C52C0" w:rsidRDefault="007C52C0" w:rsidP="0017544D">
            <w:pPr>
              <w:jc w:val="right"/>
            </w:pPr>
            <w:r w:rsidRPr="007C52C0">
              <w:t>1,137</w:t>
            </w:r>
          </w:p>
        </w:tc>
      </w:tr>
      <w:tr w:rsidR="007C52C0" w:rsidRPr="007C52C0" w:rsidTr="00EE5216">
        <w:trPr>
          <w:trHeight w:val="255"/>
        </w:trPr>
        <w:tc>
          <w:tcPr>
            <w:tcW w:w="1229" w:type="dxa"/>
            <w:noWrap/>
            <w:hideMark/>
          </w:tcPr>
          <w:p w:rsidR="007C52C0" w:rsidRPr="007C52C0" w:rsidRDefault="007C52C0" w:rsidP="007C52C0">
            <w:r w:rsidRPr="007C52C0">
              <w:t>00012454</w:t>
            </w:r>
          </w:p>
        </w:tc>
        <w:tc>
          <w:tcPr>
            <w:tcW w:w="10395" w:type="dxa"/>
            <w:noWrap/>
            <w:hideMark/>
          </w:tcPr>
          <w:p w:rsidR="007C52C0" w:rsidRPr="007C52C0" w:rsidRDefault="007C52C0">
            <w:r w:rsidRPr="007C52C0">
              <w:t>PINTARRON BLANCOPINTARRON BLANCO DE 120 X 240N/D</w:t>
            </w:r>
          </w:p>
        </w:tc>
        <w:tc>
          <w:tcPr>
            <w:tcW w:w="1276" w:type="dxa"/>
            <w:noWrap/>
            <w:hideMark/>
          </w:tcPr>
          <w:p w:rsidR="007C52C0" w:rsidRPr="007C52C0" w:rsidRDefault="007C52C0" w:rsidP="0017544D">
            <w:pPr>
              <w:jc w:val="right"/>
            </w:pPr>
            <w:r w:rsidRPr="007C52C0">
              <w:t>1,137</w:t>
            </w:r>
          </w:p>
        </w:tc>
      </w:tr>
      <w:tr w:rsidR="007C52C0" w:rsidRPr="007C52C0" w:rsidTr="00EE5216">
        <w:trPr>
          <w:trHeight w:val="255"/>
        </w:trPr>
        <w:tc>
          <w:tcPr>
            <w:tcW w:w="1229" w:type="dxa"/>
            <w:noWrap/>
            <w:hideMark/>
          </w:tcPr>
          <w:p w:rsidR="007C52C0" w:rsidRPr="007C52C0" w:rsidRDefault="007C52C0" w:rsidP="007C52C0">
            <w:r w:rsidRPr="007C52C0">
              <w:t>00012455</w:t>
            </w:r>
          </w:p>
        </w:tc>
        <w:tc>
          <w:tcPr>
            <w:tcW w:w="10395" w:type="dxa"/>
            <w:noWrap/>
            <w:hideMark/>
          </w:tcPr>
          <w:p w:rsidR="007C52C0" w:rsidRPr="007C52C0" w:rsidRDefault="007C52C0">
            <w:r w:rsidRPr="007C52C0">
              <w:t>COMPUTADORAMONITOR 19.5" CON PROCESADOR INTEL PENTIUM J2900 DISCO DURO 1TB MEMORIA RAM 8G MONITOR 67DB8521ACER</w:t>
            </w:r>
          </w:p>
        </w:tc>
        <w:tc>
          <w:tcPr>
            <w:tcW w:w="1276" w:type="dxa"/>
            <w:noWrap/>
            <w:hideMark/>
          </w:tcPr>
          <w:p w:rsidR="007C52C0" w:rsidRPr="007C52C0" w:rsidRDefault="007C52C0" w:rsidP="0017544D">
            <w:pPr>
              <w:jc w:val="right"/>
            </w:pPr>
            <w:r w:rsidRPr="007C52C0">
              <w:t>10,276</w:t>
            </w:r>
          </w:p>
        </w:tc>
      </w:tr>
      <w:tr w:rsidR="007C52C0" w:rsidRPr="007C52C0" w:rsidTr="00EE5216">
        <w:trPr>
          <w:trHeight w:val="255"/>
        </w:trPr>
        <w:tc>
          <w:tcPr>
            <w:tcW w:w="1229" w:type="dxa"/>
            <w:noWrap/>
            <w:hideMark/>
          </w:tcPr>
          <w:p w:rsidR="007C52C0" w:rsidRPr="007C52C0" w:rsidRDefault="007C52C0" w:rsidP="007C52C0">
            <w:r w:rsidRPr="007C52C0">
              <w:t>00012456</w:t>
            </w:r>
          </w:p>
        </w:tc>
        <w:tc>
          <w:tcPr>
            <w:tcW w:w="10395" w:type="dxa"/>
            <w:noWrap/>
            <w:hideMark/>
          </w:tcPr>
          <w:p w:rsidR="007C52C0" w:rsidRPr="007C52C0" w:rsidRDefault="007C52C0">
            <w:r w:rsidRPr="007C52C0">
              <w:t>COMPUTADORAMONITOR 19.5" CON PROCESADOR INTEL PENTIUM J2900 DISCO DURO 1TB MEMORIA RAM 8G MONITOR 67DB8521ACER</w:t>
            </w:r>
          </w:p>
        </w:tc>
        <w:tc>
          <w:tcPr>
            <w:tcW w:w="1276" w:type="dxa"/>
            <w:noWrap/>
            <w:hideMark/>
          </w:tcPr>
          <w:p w:rsidR="007C52C0" w:rsidRPr="007C52C0" w:rsidRDefault="007C52C0" w:rsidP="0017544D">
            <w:pPr>
              <w:jc w:val="right"/>
            </w:pPr>
            <w:r w:rsidRPr="007C52C0">
              <w:t>10,276</w:t>
            </w:r>
          </w:p>
        </w:tc>
      </w:tr>
      <w:tr w:rsidR="007C52C0" w:rsidRPr="007C52C0" w:rsidTr="00EE5216">
        <w:trPr>
          <w:trHeight w:val="255"/>
        </w:trPr>
        <w:tc>
          <w:tcPr>
            <w:tcW w:w="1229" w:type="dxa"/>
            <w:noWrap/>
            <w:hideMark/>
          </w:tcPr>
          <w:p w:rsidR="007C52C0" w:rsidRPr="007C52C0" w:rsidRDefault="007C52C0" w:rsidP="007C52C0">
            <w:r w:rsidRPr="007C52C0">
              <w:t>00012457</w:t>
            </w:r>
          </w:p>
        </w:tc>
        <w:tc>
          <w:tcPr>
            <w:tcW w:w="10395" w:type="dxa"/>
            <w:noWrap/>
            <w:hideMark/>
          </w:tcPr>
          <w:p w:rsidR="007C52C0" w:rsidRPr="007C52C0" w:rsidRDefault="007C52C0">
            <w:r w:rsidRPr="007C52C0">
              <w:t>COMPUTADORAMONITOR 19.5" CON PROCESADOR INTEL PENTIUM J2900 DISCO DURO 1TB MEMORIA RAM 8G MONITOR 67DB8521ACER</w:t>
            </w:r>
          </w:p>
        </w:tc>
        <w:tc>
          <w:tcPr>
            <w:tcW w:w="1276" w:type="dxa"/>
            <w:noWrap/>
            <w:hideMark/>
          </w:tcPr>
          <w:p w:rsidR="007C52C0" w:rsidRPr="007C52C0" w:rsidRDefault="007C52C0" w:rsidP="0017544D">
            <w:pPr>
              <w:jc w:val="right"/>
            </w:pPr>
            <w:r w:rsidRPr="007C52C0">
              <w:t>10,276</w:t>
            </w:r>
          </w:p>
        </w:tc>
      </w:tr>
      <w:tr w:rsidR="007C52C0" w:rsidRPr="007C52C0" w:rsidTr="00EE5216">
        <w:trPr>
          <w:trHeight w:val="255"/>
        </w:trPr>
        <w:tc>
          <w:tcPr>
            <w:tcW w:w="1229" w:type="dxa"/>
            <w:noWrap/>
            <w:hideMark/>
          </w:tcPr>
          <w:p w:rsidR="007C52C0" w:rsidRPr="007C52C0" w:rsidRDefault="007C52C0" w:rsidP="007C52C0">
            <w:r w:rsidRPr="007C52C0">
              <w:t>00012458</w:t>
            </w:r>
          </w:p>
        </w:tc>
        <w:tc>
          <w:tcPr>
            <w:tcW w:w="10395" w:type="dxa"/>
            <w:noWrap/>
            <w:hideMark/>
          </w:tcPr>
          <w:p w:rsidR="007C52C0" w:rsidRPr="007C52C0" w:rsidRDefault="007C52C0">
            <w:r w:rsidRPr="007C52C0">
              <w:t>COMPUTADORAMONITOR 19.5" CON PROCESADOR INTEL PENTIUM J2900 DISCO DURO 1TB MEMORIA RAM 8G MONITOR 67DB8521ACER</w:t>
            </w:r>
          </w:p>
        </w:tc>
        <w:tc>
          <w:tcPr>
            <w:tcW w:w="1276" w:type="dxa"/>
            <w:noWrap/>
            <w:hideMark/>
          </w:tcPr>
          <w:p w:rsidR="007C52C0" w:rsidRPr="007C52C0" w:rsidRDefault="007C52C0" w:rsidP="0017544D">
            <w:pPr>
              <w:jc w:val="right"/>
            </w:pPr>
            <w:r w:rsidRPr="007C52C0">
              <w:t>10,276</w:t>
            </w:r>
          </w:p>
        </w:tc>
      </w:tr>
      <w:tr w:rsidR="007C52C0" w:rsidRPr="007C52C0" w:rsidTr="00EE5216">
        <w:trPr>
          <w:trHeight w:val="255"/>
        </w:trPr>
        <w:tc>
          <w:tcPr>
            <w:tcW w:w="1229" w:type="dxa"/>
            <w:noWrap/>
            <w:hideMark/>
          </w:tcPr>
          <w:p w:rsidR="007C52C0" w:rsidRPr="007C52C0" w:rsidRDefault="007C52C0" w:rsidP="007C52C0">
            <w:r w:rsidRPr="007C52C0">
              <w:t>00012459</w:t>
            </w:r>
          </w:p>
        </w:tc>
        <w:tc>
          <w:tcPr>
            <w:tcW w:w="10395" w:type="dxa"/>
            <w:noWrap/>
            <w:hideMark/>
          </w:tcPr>
          <w:p w:rsidR="007C52C0" w:rsidRPr="007C52C0" w:rsidRDefault="007C52C0">
            <w:r w:rsidRPr="007C52C0">
              <w:t>COMPUTADORAMONITOR 19.5" CON PROCESADOR INTEL PENTIUM J2900 DISCO DURO 1TB MEMORIA RAM 8G MONITOR 67DB8521ACER</w:t>
            </w:r>
          </w:p>
        </w:tc>
        <w:tc>
          <w:tcPr>
            <w:tcW w:w="1276" w:type="dxa"/>
            <w:noWrap/>
            <w:hideMark/>
          </w:tcPr>
          <w:p w:rsidR="007C52C0" w:rsidRPr="007C52C0" w:rsidRDefault="007C52C0" w:rsidP="0017544D">
            <w:pPr>
              <w:jc w:val="right"/>
            </w:pPr>
            <w:r w:rsidRPr="007C52C0">
              <w:t>10,276</w:t>
            </w:r>
          </w:p>
        </w:tc>
      </w:tr>
      <w:tr w:rsidR="007C52C0" w:rsidRPr="007C52C0" w:rsidTr="00EE5216">
        <w:trPr>
          <w:trHeight w:val="255"/>
        </w:trPr>
        <w:tc>
          <w:tcPr>
            <w:tcW w:w="1229" w:type="dxa"/>
            <w:noWrap/>
            <w:hideMark/>
          </w:tcPr>
          <w:p w:rsidR="007C52C0" w:rsidRPr="007C52C0" w:rsidRDefault="007C52C0" w:rsidP="007C52C0">
            <w:r w:rsidRPr="007C52C0">
              <w:t>00012460</w:t>
            </w:r>
          </w:p>
        </w:tc>
        <w:tc>
          <w:tcPr>
            <w:tcW w:w="10395" w:type="dxa"/>
            <w:noWrap/>
            <w:hideMark/>
          </w:tcPr>
          <w:p w:rsidR="007C52C0" w:rsidRPr="007C52C0" w:rsidRDefault="007C52C0">
            <w:r w:rsidRPr="007C52C0">
              <w:t>COMPUTADORAMONITOR 19.5" CON PROCESADOR INTEL PENTIUM J2900 DISCO DURO 1TB MEMORIA RAM 8G MONITOR 67DB8521ACER</w:t>
            </w:r>
          </w:p>
        </w:tc>
        <w:tc>
          <w:tcPr>
            <w:tcW w:w="1276" w:type="dxa"/>
            <w:noWrap/>
            <w:hideMark/>
          </w:tcPr>
          <w:p w:rsidR="007C52C0" w:rsidRPr="007C52C0" w:rsidRDefault="007C52C0" w:rsidP="0017544D">
            <w:pPr>
              <w:jc w:val="right"/>
            </w:pPr>
            <w:r w:rsidRPr="007C52C0">
              <w:t>10,276</w:t>
            </w:r>
          </w:p>
        </w:tc>
      </w:tr>
      <w:tr w:rsidR="007C52C0" w:rsidRPr="007C52C0" w:rsidTr="00EE5216">
        <w:trPr>
          <w:trHeight w:val="255"/>
        </w:trPr>
        <w:tc>
          <w:tcPr>
            <w:tcW w:w="1229" w:type="dxa"/>
            <w:noWrap/>
            <w:hideMark/>
          </w:tcPr>
          <w:p w:rsidR="007C52C0" w:rsidRPr="007C52C0" w:rsidRDefault="007C52C0" w:rsidP="007C52C0">
            <w:r w:rsidRPr="007C52C0">
              <w:t>00012461</w:t>
            </w:r>
          </w:p>
        </w:tc>
        <w:tc>
          <w:tcPr>
            <w:tcW w:w="10395" w:type="dxa"/>
            <w:noWrap/>
            <w:hideMark/>
          </w:tcPr>
          <w:p w:rsidR="007C52C0" w:rsidRPr="007C52C0" w:rsidRDefault="007C52C0">
            <w:r w:rsidRPr="007C52C0">
              <w:t>COMPUTADORAMONITOR 19.5" CON PROCESADOR INTEL PENTIUM J2900 DISCO DURO 1TB MEMORIA RAM 8G MONITOR 67DB8521ACER</w:t>
            </w:r>
          </w:p>
        </w:tc>
        <w:tc>
          <w:tcPr>
            <w:tcW w:w="1276" w:type="dxa"/>
            <w:noWrap/>
            <w:hideMark/>
          </w:tcPr>
          <w:p w:rsidR="007C52C0" w:rsidRPr="007C52C0" w:rsidRDefault="007C52C0" w:rsidP="0017544D">
            <w:pPr>
              <w:jc w:val="right"/>
            </w:pPr>
            <w:r w:rsidRPr="007C52C0">
              <w:t>10,276</w:t>
            </w:r>
          </w:p>
        </w:tc>
      </w:tr>
      <w:tr w:rsidR="007C52C0" w:rsidRPr="007C52C0" w:rsidTr="00EE5216">
        <w:trPr>
          <w:trHeight w:val="255"/>
        </w:trPr>
        <w:tc>
          <w:tcPr>
            <w:tcW w:w="1229" w:type="dxa"/>
            <w:noWrap/>
            <w:hideMark/>
          </w:tcPr>
          <w:p w:rsidR="007C52C0" w:rsidRPr="007C52C0" w:rsidRDefault="007C52C0" w:rsidP="007C52C0">
            <w:r w:rsidRPr="007C52C0">
              <w:t>00012462</w:t>
            </w:r>
          </w:p>
        </w:tc>
        <w:tc>
          <w:tcPr>
            <w:tcW w:w="10395" w:type="dxa"/>
            <w:noWrap/>
            <w:hideMark/>
          </w:tcPr>
          <w:p w:rsidR="007C52C0" w:rsidRPr="007C52C0" w:rsidRDefault="007C52C0">
            <w:r w:rsidRPr="007C52C0">
              <w:t>COMPUTADORAMONITOR 19.5" CON PROCESADOR INTEL PENTIUM J2900 DISCO DURO 1TB MEMORIA RAM 8G MONITOR 67DB8521ACER</w:t>
            </w:r>
          </w:p>
        </w:tc>
        <w:tc>
          <w:tcPr>
            <w:tcW w:w="1276" w:type="dxa"/>
            <w:noWrap/>
            <w:hideMark/>
          </w:tcPr>
          <w:p w:rsidR="007C52C0" w:rsidRPr="007C52C0" w:rsidRDefault="007C52C0" w:rsidP="0017544D">
            <w:pPr>
              <w:jc w:val="right"/>
            </w:pPr>
            <w:r w:rsidRPr="007C52C0">
              <w:t>10,276</w:t>
            </w:r>
          </w:p>
        </w:tc>
      </w:tr>
      <w:tr w:rsidR="007C52C0" w:rsidRPr="007C52C0" w:rsidTr="00EE5216">
        <w:trPr>
          <w:trHeight w:val="255"/>
        </w:trPr>
        <w:tc>
          <w:tcPr>
            <w:tcW w:w="1229" w:type="dxa"/>
            <w:noWrap/>
            <w:hideMark/>
          </w:tcPr>
          <w:p w:rsidR="007C52C0" w:rsidRPr="007C52C0" w:rsidRDefault="007C52C0" w:rsidP="007C52C0">
            <w:r w:rsidRPr="007C52C0">
              <w:t>00012463</w:t>
            </w:r>
          </w:p>
        </w:tc>
        <w:tc>
          <w:tcPr>
            <w:tcW w:w="10395" w:type="dxa"/>
            <w:noWrap/>
            <w:hideMark/>
          </w:tcPr>
          <w:p w:rsidR="007C52C0" w:rsidRPr="007C52C0" w:rsidRDefault="007C52C0">
            <w:r w:rsidRPr="007C52C0">
              <w:t>COMPUTADORAMONITOR 19.5" CON PROCESADOR INTEL PENTIUM J2900 DISCO DURO 1TB MEMORIA RAM 8G MONITOR 67DB8521ACER</w:t>
            </w:r>
          </w:p>
        </w:tc>
        <w:tc>
          <w:tcPr>
            <w:tcW w:w="1276" w:type="dxa"/>
            <w:noWrap/>
            <w:hideMark/>
          </w:tcPr>
          <w:p w:rsidR="007C52C0" w:rsidRPr="007C52C0" w:rsidRDefault="007C52C0" w:rsidP="0017544D">
            <w:pPr>
              <w:jc w:val="right"/>
            </w:pPr>
            <w:r w:rsidRPr="007C52C0">
              <w:t>10,276</w:t>
            </w:r>
          </w:p>
        </w:tc>
      </w:tr>
      <w:tr w:rsidR="007C52C0" w:rsidRPr="007C52C0" w:rsidTr="00EE5216">
        <w:trPr>
          <w:trHeight w:val="255"/>
        </w:trPr>
        <w:tc>
          <w:tcPr>
            <w:tcW w:w="1229" w:type="dxa"/>
            <w:noWrap/>
            <w:hideMark/>
          </w:tcPr>
          <w:p w:rsidR="007C52C0" w:rsidRPr="007C52C0" w:rsidRDefault="007C52C0" w:rsidP="007C52C0">
            <w:r w:rsidRPr="007C52C0">
              <w:t>00012464</w:t>
            </w:r>
          </w:p>
        </w:tc>
        <w:tc>
          <w:tcPr>
            <w:tcW w:w="10395" w:type="dxa"/>
            <w:noWrap/>
            <w:hideMark/>
          </w:tcPr>
          <w:p w:rsidR="007C52C0" w:rsidRPr="007C52C0" w:rsidRDefault="007C52C0">
            <w:r w:rsidRPr="007C52C0">
              <w:t>COMPUTADORAMONITOR 19.5" CON PROCESADOR INTEL PENTIUM J2900 DISCO DURO 1TB MEMORIA RAM 8G MONITOR 67DB8521ACER</w:t>
            </w:r>
          </w:p>
        </w:tc>
        <w:tc>
          <w:tcPr>
            <w:tcW w:w="1276" w:type="dxa"/>
            <w:noWrap/>
            <w:hideMark/>
          </w:tcPr>
          <w:p w:rsidR="007C52C0" w:rsidRPr="007C52C0" w:rsidRDefault="007C52C0" w:rsidP="0017544D">
            <w:pPr>
              <w:jc w:val="right"/>
            </w:pPr>
            <w:r w:rsidRPr="007C52C0">
              <w:t>10,276</w:t>
            </w:r>
          </w:p>
        </w:tc>
      </w:tr>
      <w:tr w:rsidR="007C52C0" w:rsidRPr="007C52C0" w:rsidTr="00EE5216">
        <w:trPr>
          <w:trHeight w:val="255"/>
        </w:trPr>
        <w:tc>
          <w:tcPr>
            <w:tcW w:w="1229" w:type="dxa"/>
            <w:noWrap/>
            <w:hideMark/>
          </w:tcPr>
          <w:p w:rsidR="007C52C0" w:rsidRPr="007C52C0" w:rsidRDefault="007C52C0" w:rsidP="007C52C0">
            <w:r w:rsidRPr="007C52C0">
              <w:t>00012465</w:t>
            </w:r>
          </w:p>
        </w:tc>
        <w:tc>
          <w:tcPr>
            <w:tcW w:w="10395" w:type="dxa"/>
            <w:noWrap/>
            <w:hideMark/>
          </w:tcPr>
          <w:p w:rsidR="007C52C0" w:rsidRPr="007C52C0" w:rsidRDefault="007C52C0">
            <w:r w:rsidRPr="007C52C0">
              <w:t>COMPUTADORAMONITOR 19.5" CON PROCESADOR INTEL PENTIUM J2900 DISCO DURO 1TB MEMORIA RAM 8G MONITOR 67DB8521ACER</w:t>
            </w:r>
          </w:p>
        </w:tc>
        <w:tc>
          <w:tcPr>
            <w:tcW w:w="1276" w:type="dxa"/>
            <w:noWrap/>
            <w:hideMark/>
          </w:tcPr>
          <w:p w:rsidR="007C52C0" w:rsidRPr="007C52C0" w:rsidRDefault="007C52C0" w:rsidP="0017544D">
            <w:pPr>
              <w:jc w:val="right"/>
            </w:pPr>
            <w:r w:rsidRPr="007C52C0">
              <w:t>10,276</w:t>
            </w:r>
          </w:p>
        </w:tc>
      </w:tr>
      <w:tr w:rsidR="007C52C0" w:rsidRPr="007C52C0" w:rsidTr="00EE5216">
        <w:trPr>
          <w:trHeight w:val="255"/>
        </w:trPr>
        <w:tc>
          <w:tcPr>
            <w:tcW w:w="1229" w:type="dxa"/>
            <w:noWrap/>
            <w:hideMark/>
          </w:tcPr>
          <w:p w:rsidR="007C52C0" w:rsidRPr="007C52C0" w:rsidRDefault="007C52C0" w:rsidP="007C52C0">
            <w:r w:rsidRPr="007C52C0">
              <w:t>00012466</w:t>
            </w:r>
          </w:p>
        </w:tc>
        <w:tc>
          <w:tcPr>
            <w:tcW w:w="10395" w:type="dxa"/>
            <w:noWrap/>
            <w:hideMark/>
          </w:tcPr>
          <w:p w:rsidR="007C52C0" w:rsidRPr="007C52C0" w:rsidRDefault="007C52C0">
            <w:r w:rsidRPr="007C52C0">
              <w:t>COMPUTADORAMONITOR 19.5" CON PROCESADOR INTEL PENTIUM J2900 DISCO DURO 1TB MEMORIA RAM 8G MONITOR 67DB8521ACER</w:t>
            </w:r>
          </w:p>
        </w:tc>
        <w:tc>
          <w:tcPr>
            <w:tcW w:w="1276" w:type="dxa"/>
            <w:noWrap/>
            <w:hideMark/>
          </w:tcPr>
          <w:p w:rsidR="007C52C0" w:rsidRPr="007C52C0" w:rsidRDefault="007C52C0" w:rsidP="0017544D">
            <w:pPr>
              <w:jc w:val="right"/>
            </w:pPr>
            <w:r w:rsidRPr="007C52C0">
              <w:t>10,276</w:t>
            </w:r>
          </w:p>
        </w:tc>
      </w:tr>
      <w:tr w:rsidR="007C52C0" w:rsidRPr="007C52C0" w:rsidTr="00EE5216">
        <w:trPr>
          <w:trHeight w:val="255"/>
        </w:trPr>
        <w:tc>
          <w:tcPr>
            <w:tcW w:w="1229" w:type="dxa"/>
            <w:noWrap/>
            <w:hideMark/>
          </w:tcPr>
          <w:p w:rsidR="007C52C0" w:rsidRPr="007C52C0" w:rsidRDefault="007C52C0" w:rsidP="007C52C0">
            <w:r w:rsidRPr="007C52C0">
              <w:t>00012467</w:t>
            </w:r>
          </w:p>
        </w:tc>
        <w:tc>
          <w:tcPr>
            <w:tcW w:w="10395" w:type="dxa"/>
            <w:noWrap/>
            <w:hideMark/>
          </w:tcPr>
          <w:p w:rsidR="007C52C0" w:rsidRPr="007C52C0" w:rsidRDefault="007C52C0">
            <w:r w:rsidRPr="007C52C0">
              <w:t>COMPUTADORAMONITOR 19.5" CON PROCESADOR INTEL PENTIUM J2900 DISCO DURO 1TB MEMORIA RAM 8G MONITOR 67DB8521ACER</w:t>
            </w:r>
          </w:p>
        </w:tc>
        <w:tc>
          <w:tcPr>
            <w:tcW w:w="1276" w:type="dxa"/>
            <w:noWrap/>
            <w:hideMark/>
          </w:tcPr>
          <w:p w:rsidR="007C52C0" w:rsidRPr="007C52C0" w:rsidRDefault="007C52C0" w:rsidP="0017544D">
            <w:pPr>
              <w:jc w:val="right"/>
            </w:pPr>
            <w:r w:rsidRPr="007C52C0">
              <w:t>10,276</w:t>
            </w:r>
          </w:p>
        </w:tc>
      </w:tr>
      <w:tr w:rsidR="007C52C0" w:rsidRPr="007C52C0" w:rsidTr="00EE5216">
        <w:trPr>
          <w:trHeight w:val="255"/>
        </w:trPr>
        <w:tc>
          <w:tcPr>
            <w:tcW w:w="1229" w:type="dxa"/>
            <w:noWrap/>
            <w:hideMark/>
          </w:tcPr>
          <w:p w:rsidR="007C52C0" w:rsidRPr="007C52C0" w:rsidRDefault="007C52C0" w:rsidP="007C52C0">
            <w:r w:rsidRPr="007C52C0">
              <w:t>00012468</w:t>
            </w:r>
          </w:p>
        </w:tc>
        <w:tc>
          <w:tcPr>
            <w:tcW w:w="10395" w:type="dxa"/>
            <w:noWrap/>
            <w:hideMark/>
          </w:tcPr>
          <w:p w:rsidR="007C52C0" w:rsidRPr="007C52C0" w:rsidRDefault="007C52C0">
            <w:r w:rsidRPr="007C52C0">
              <w:t>COMPUTADORAMONITOR 19.5" CON PROCESADOR INTEL PENTIUM J2900 DISCO DURO 1TB MEMORIA RAM 8G MONITOR 67DB8521ACER</w:t>
            </w:r>
          </w:p>
        </w:tc>
        <w:tc>
          <w:tcPr>
            <w:tcW w:w="1276" w:type="dxa"/>
            <w:noWrap/>
            <w:hideMark/>
          </w:tcPr>
          <w:p w:rsidR="007C52C0" w:rsidRPr="007C52C0" w:rsidRDefault="007C52C0" w:rsidP="0017544D">
            <w:pPr>
              <w:jc w:val="right"/>
            </w:pPr>
            <w:r w:rsidRPr="007C52C0">
              <w:t>10,276</w:t>
            </w:r>
          </w:p>
        </w:tc>
      </w:tr>
      <w:tr w:rsidR="007C52C0" w:rsidRPr="007C52C0" w:rsidTr="00EE5216">
        <w:trPr>
          <w:trHeight w:val="255"/>
        </w:trPr>
        <w:tc>
          <w:tcPr>
            <w:tcW w:w="1229" w:type="dxa"/>
            <w:noWrap/>
            <w:hideMark/>
          </w:tcPr>
          <w:p w:rsidR="007C52C0" w:rsidRPr="007C52C0" w:rsidRDefault="007C52C0" w:rsidP="007C52C0">
            <w:r w:rsidRPr="007C52C0">
              <w:t>00012469</w:t>
            </w:r>
          </w:p>
        </w:tc>
        <w:tc>
          <w:tcPr>
            <w:tcW w:w="10395" w:type="dxa"/>
            <w:noWrap/>
            <w:hideMark/>
          </w:tcPr>
          <w:p w:rsidR="007C52C0" w:rsidRPr="007C52C0" w:rsidRDefault="007C52C0">
            <w:r w:rsidRPr="007C52C0">
              <w:t>COMPUTADORAMONITOR 19.5" CON PROCESADOR INTEL PENTIUM J2900 DISCO DURO 1TB MEMORIA RAM 8G MONITOR 67DB8521ACER</w:t>
            </w:r>
          </w:p>
        </w:tc>
        <w:tc>
          <w:tcPr>
            <w:tcW w:w="1276" w:type="dxa"/>
            <w:noWrap/>
            <w:hideMark/>
          </w:tcPr>
          <w:p w:rsidR="007C52C0" w:rsidRPr="007C52C0" w:rsidRDefault="007C52C0" w:rsidP="0017544D">
            <w:pPr>
              <w:jc w:val="right"/>
            </w:pPr>
            <w:r w:rsidRPr="007C52C0">
              <w:t>10,276</w:t>
            </w:r>
          </w:p>
        </w:tc>
      </w:tr>
      <w:tr w:rsidR="007C52C0" w:rsidRPr="007C52C0" w:rsidTr="00EE5216">
        <w:trPr>
          <w:trHeight w:val="255"/>
        </w:trPr>
        <w:tc>
          <w:tcPr>
            <w:tcW w:w="1229" w:type="dxa"/>
            <w:noWrap/>
            <w:hideMark/>
          </w:tcPr>
          <w:p w:rsidR="007C52C0" w:rsidRPr="007C52C0" w:rsidRDefault="007C52C0" w:rsidP="007C52C0">
            <w:r w:rsidRPr="007C52C0">
              <w:t>00012470</w:t>
            </w:r>
          </w:p>
        </w:tc>
        <w:tc>
          <w:tcPr>
            <w:tcW w:w="10395" w:type="dxa"/>
            <w:noWrap/>
            <w:hideMark/>
          </w:tcPr>
          <w:p w:rsidR="007C52C0" w:rsidRPr="007C52C0" w:rsidRDefault="007C52C0">
            <w:r w:rsidRPr="007C52C0">
              <w:t>COMPUTADORAMONITOR 19.5" CON PROCESADOR INTEL PENTIUM J2900 DISCO DURO 1TB MEMORIA RAM 8G MONITOR 67DB8521ACER</w:t>
            </w:r>
          </w:p>
        </w:tc>
        <w:tc>
          <w:tcPr>
            <w:tcW w:w="1276" w:type="dxa"/>
            <w:noWrap/>
            <w:hideMark/>
          </w:tcPr>
          <w:p w:rsidR="007C52C0" w:rsidRPr="007C52C0" w:rsidRDefault="007C52C0" w:rsidP="0017544D">
            <w:pPr>
              <w:jc w:val="right"/>
            </w:pPr>
            <w:r w:rsidRPr="007C52C0">
              <w:t>10,276</w:t>
            </w:r>
          </w:p>
        </w:tc>
      </w:tr>
      <w:tr w:rsidR="007C52C0" w:rsidRPr="007C52C0" w:rsidTr="00EE5216">
        <w:trPr>
          <w:trHeight w:val="255"/>
        </w:trPr>
        <w:tc>
          <w:tcPr>
            <w:tcW w:w="1229" w:type="dxa"/>
            <w:noWrap/>
            <w:hideMark/>
          </w:tcPr>
          <w:p w:rsidR="007C52C0" w:rsidRPr="007C52C0" w:rsidRDefault="007C52C0" w:rsidP="007C52C0">
            <w:r w:rsidRPr="007C52C0">
              <w:t>00012471</w:t>
            </w:r>
          </w:p>
        </w:tc>
        <w:tc>
          <w:tcPr>
            <w:tcW w:w="10395" w:type="dxa"/>
            <w:noWrap/>
            <w:hideMark/>
          </w:tcPr>
          <w:p w:rsidR="007C52C0" w:rsidRPr="007C52C0" w:rsidRDefault="007C52C0">
            <w:r w:rsidRPr="007C52C0">
              <w:t>COMPUTADORAMONITOR 19.5" CON PROCESADOR INTEL PENTIUM J2900 DISCO DURO 1TB MEMORIA RAM 8G MONITOR 67DB8521ACER</w:t>
            </w:r>
          </w:p>
        </w:tc>
        <w:tc>
          <w:tcPr>
            <w:tcW w:w="1276" w:type="dxa"/>
            <w:noWrap/>
            <w:hideMark/>
          </w:tcPr>
          <w:p w:rsidR="007C52C0" w:rsidRPr="007C52C0" w:rsidRDefault="007C52C0" w:rsidP="0017544D">
            <w:pPr>
              <w:jc w:val="right"/>
            </w:pPr>
            <w:r w:rsidRPr="007C52C0">
              <w:t>10,276</w:t>
            </w:r>
          </w:p>
        </w:tc>
      </w:tr>
      <w:tr w:rsidR="007C52C0" w:rsidRPr="007C52C0" w:rsidTr="00EE5216">
        <w:trPr>
          <w:trHeight w:val="255"/>
        </w:trPr>
        <w:tc>
          <w:tcPr>
            <w:tcW w:w="1229" w:type="dxa"/>
            <w:noWrap/>
            <w:hideMark/>
          </w:tcPr>
          <w:p w:rsidR="007C52C0" w:rsidRPr="007C52C0" w:rsidRDefault="007C52C0" w:rsidP="007C52C0">
            <w:r w:rsidRPr="007C52C0">
              <w:t>00012472</w:t>
            </w:r>
          </w:p>
        </w:tc>
        <w:tc>
          <w:tcPr>
            <w:tcW w:w="10395" w:type="dxa"/>
            <w:noWrap/>
            <w:hideMark/>
          </w:tcPr>
          <w:p w:rsidR="007C52C0" w:rsidRPr="007C52C0" w:rsidRDefault="007C52C0">
            <w:r w:rsidRPr="007C52C0">
              <w:t>COMPUTADORAMONITOR 19.5" CON PROCESADOR INTEL PENTIUM J2900 DISCO DURO 1TB MEMORIA RAM 8G MONITOR 67DB8521ACER</w:t>
            </w:r>
          </w:p>
        </w:tc>
        <w:tc>
          <w:tcPr>
            <w:tcW w:w="1276" w:type="dxa"/>
            <w:noWrap/>
            <w:hideMark/>
          </w:tcPr>
          <w:p w:rsidR="007C52C0" w:rsidRPr="007C52C0" w:rsidRDefault="007C52C0" w:rsidP="0017544D">
            <w:pPr>
              <w:jc w:val="right"/>
            </w:pPr>
            <w:r w:rsidRPr="007C52C0">
              <w:t>10,276</w:t>
            </w:r>
          </w:p>
        </w:tc>
      </w:tr>
      <w:tr w:rsidR="007C52C0" w:rsidRPr="007C52C0" w:rsidTr="00EE5216">
        <w:trPr>
          <w:trHeight w:val="255"/>
        </w:trPr>
        <w:tc>
          <w:tcPr>
            <w:tcW w:w="1229" w:type="dxa"/>
            <w:noWrap/>
            <w:hideMark/>
          </w:tcPr>
          <w:p w:rsidR="007C52C0" w:rsidRPr="007C52C0" w:rsidRDefault="007C52C0" w:rsidP="007C52C0">
            <w:r w:rsidRPr="007C52C0">
              <w:t>00012473</w:t>
            </w:r>
          </w:p>
        </w:tc>
        <w:tc>
          <w:tcPr>
            <w:tcW w:w="10395" w:type="dxa"/>
            <w:noWrap/>
            <w:hideMark/>
          </w:tcPr>
          <w:p w:rsidR="007C52C0" w:rsidRPr="007C52C0" w:rsidRDefault="007C52C0">
            <w:r w:rsidRPr="007C52C0">
              <w:t>COMPUTADORACOMPUTADORA  MONI</w:t>
            </w:r>
            <w:r w:rsidR="0017544D">
              <w:t>TOR MMTOCAN001512069B18521</w:t>
            </w:r>
          </w:p>
        </w:tc>
        <w:tc>
          <w:tcPr>
            <w:tcW w:w="1276" w:type="dxa"/>
            <w:noWrap/>
            <w:hideMark/>
          </w:tcPr>
          <w:p w:rsidR="007C52C0" w:rsidRPr="007C52C0" w:rsidRDefault="007C52C0" w:rsidP="0017544D">
            <w:pPr>
              <w:jc w:val="right"/>
            </w:pPr>
            <w:r w:rsidRPr="007C52C0">
              <w:t>10,276</w:t>
            </w:r>
          </w:p>
        </w:tc>
      </w:tr>
      <w:tr w:rsidR="007C52C0" w:rsidRPr="007C52C0" w:rsidTr="00EE5216">
        <w:trPr>
          <w:trHeight w:val="255"/>
        </w:trPr>
        <w:tc>
          <w:tcPr>
            <w:tcW w:w="1229" w:type="dxa"/>
            <w:noWrap/>
            <w:hideMark/>
          </w:tcPr>
          <w:p w:rsidR="007C52C0" w:rsidRPr="007C52C0" w:rsidRDefault="007C52C0" w:rsidP="007C52C0">
            <w:r w:rsidRPr="007C52C0">
              <w:t>00012474</w:t>
            </w:r>
          </w:p>
        </w:tc>
        <w:tc>
          <w:tcPr>
            <w:tcW w:w="10395" w:type="dxa"/>
            <w:noWrap/>
            <w:hideMark/>
          </w:tcPr>
          <w:p w:rsidR="007C52C0" w:rsidRPr="007C52C0" w:rsidRDefault="007C52C0">
            <w:r w:rsidRPr="007C52C0">
              <w:t>COMPUTADORACOMPUTADORA  MONITOR MMTOCAN001512067F58521</w:t>
            </w:r>
          </w:p>
        </w:tc>
        <w:tc>
          <w:tcPr>
            <w:tcW w:w="1276" w:type="dxa"/>
            <w:noWrap/>
            <w:hideMark/>
          </w:tcPr>
          <w:p w:rsidR="007C52C0" w:rsidRPr="007C52C0" w:rsidRDefault="007C52C0" w:rsidP="0017544D">
            <w:pPr>
              <w:jc w:val="right"/>
            </w:pPr>
            <w:r w:rsidRPr="007C52C0">
              <w:t>10,276</w:t>
            </w:r>
          </w:p>
        </w:tc>
      </w:tr>
      <w:tr w:rsidR="007C52C0" w:rsidRPr="007C52C0" w:rsidTr="00EE5216">
        <w:trPr>
          <w:trHeight w:val="255"/>
        </w:trPr>
        <w:tc>
          <w:tcPr>
            <w:tcW w:w="1229" w:type="dxa"/>
            <w:noWrap/>
            <w:hideMark/>
          </w:tcPr>
          <w:p w:rsidR="007C52C0" w:rsidRPr="007C52C0" w:rsidRDefault="007C52C0" w:rsidP="007C52C0">
            <w:r w:rsidRPr="007C52C0">
              <w:t>00012475</w:t>
            </w:r>
          </w:p>
        </w:tc>
        <w:tc>
          <w:tcPr>
            <w:tcW w:w="10395" w:type="dxa"/>
            <w:noWrap/>
            <w:hideMark/>
          </w:tcPr>
          <w:p w:rsidR="007C52C0" w:rsidRPr="007C52C0" w:rsidRDefault="007C52C0">
            <w:r w:rsidRPr="007C52C0">
              <w:t>COMPUTADORACON MONITOR MARCA SAMSUNG MODELO 9333SN CON ESTIQUETA ANTERIOR C00203402448 TECLADO Y MOUSE. N/SERIE CM19H9LS222876E ACER</w:t>
            </w:r>
          </w:p>
        </w:tc>
        <w:tc>
          <w:tcPr>
            <w:tcW w:w="1276" w:type="dxa"/>
            <w:noWrap/>
            <w:hideMark/>
          </w:tcPr>
          <w:p w:rsidR="007C52C0" w:rsidRPr="007C52C0" w:rsidRDefault="007C52C0" w:rsidP="0017544D">
            <w:pPr>
              <w:jc w:val="right"/>
            </w:pPr>
            <w:r w:rsidRPr="007C52C0">
              <w:t>10,276</w:t>
            </w:r>
          </w:p>
        </w:tc>
      </w:tr>
      <w:tr w:rsidR="007C52C0" w:rsidRPr="007C52C0" w:rsidTr="00EE5216">
        <w:trPr>
          <w:trHeight w:val="255"/>
        </w:trPr>
        <w:tc>
          <w:tcPr>
            <w:tcW w:w="1229" w:type="dxa"/>
            <w:noWrap/>
            <w:hideMark/>
          </w:tcPr>
          <w:p w:rsidR="007C52C0" w:rsidRPr="007C52C0" w:rsidRDefault="007C52C0" w:rsidP="007C52C0">
            <w:r w:rsidRPr="007C52C0">
              <w:t>00012476</w:t>
            </w:r>
          </w:p>
        </w:tc>
        <w:tc>
          <w:tcPr>
            <w:tcW w:w="10395" w:type="dxa"/>
            <w:noWrap/>
            <w:hideMark/>
          </w:tcPr>
          <w:p w:rsidR="007C52C0" w:rsidRPr="007C52C0" w:rsidRDefault="007C52C0">
            <w:r w:rsidRPr="007C52C0">
              <w:t>COMPUTADORACOMPUTADORA  MONITOR MMTOCAN0015120698B8521</w:t>
            </w:r>
          </w:p>
        </w:tc>
        <w:tc>
          <w:tcPr>
            <w:tcW w:w="1276" w:type="dxa"/>
            <w:noWrap/>
            <w:hideMark/>
          </w:tcPr>
          <w:p w:rsidR="007C52C0" w:rsidRPr="007C52C0" w:rsidRDefault="007C52C0" w:rsidP="0017544D">
            <w:pPr>
              <w:jc w:val="right"/>
            </w:pPr>
            <w:r w:rsidRPr="007C52C0">
              <w:t>10,276</w:t>
            </w:r>
          </w:p>
        </w:tc>
      </w:tr>
      <w:tr w:rsidR="007C52C0" w:rsidRPr="007C52C0" w:rsidTr="00EE5216">
        <w:trPr>
          <w:trHeight w:val="255"/>
        </w:trPr>
        <w:tc>
          <w:tcPr>
            <w:tcW w:w="1229" w:type="dxa"/>
            <w:noWrap/>
            <w:hideMark/>
          </w:tcPr>
          <w:p w:rsidR="007C52C0" w:rsidRPr="007C52C0" w:rsidRDefault="007C52C0" w:rsidP="007C52C0">
            <w:r w:rsidRPr="007C52C0">
              <w:t>00012477</w:t>
            </w:r>
          </w:p>
        </w:tc>
        <w:tc>
          <w:tcPr>
            <w:tcW w:w="10395" w:type="dxa"/>
            <w:noWrap/>
            <w:hideMark/>
          </w:tcPr>
          <w:p w:rsidR="007C52C0" w:rsidRPr="007C52C0" w:rsidRDefault="007C52C0">
            <w:r w:rsidRPr="007C52C0">
              <w:t>COMPUTADORACOMPUTADORA  MONITOR MMTOCAN001512069958521</w:t>
            </w:r>
          </w:p>
        </w:tc>
        <w:tc>
          <w:tcPr>
            <w:tcW w:w="1276" w:type="dxa"/>
            <w:noWrap/>
            <w:hideMark/>
          </w:tcPr>
          <w:p w:rsidR="007C52C0" w:rsidRPr="007C52C0" w:rsidRDefault="007C52C0" w:rsidP="0017544D">
            <w:pPr>
              <w:jc w:val="right"/>
            </w:pPr>
            <w:r w:rsidRPr="007C52C0">
              <w:t>10,276</w:t>
            </w:r>
          </w:p>
        </w:tc>
      </w:tr>
      <w:tr w:rsidR="007C52C0" w:rsidRPr="007C52C0" w:rsidTr="00EE5216">
        <w:trPr>
          <w:trHeight w:val="255"/>
        </w:trPr>
        <w:tc>
          <w:tcPr>
            <w:tcW w:w="1229" w:type="dxa"/>
            <w:noWrap/>
            <w:hideMark/>
          </w:tcPr>
          <w:p w:rsidR="007C52C0" w:rsidRPr="007C52C0" w:rsidRDefault="007C52C0" w:rsidP="007C52C0">
            <w:r w:rsidRPr="007C52C0">
              <w:t>00012478</w:t>
            </w:r>
          </w:p>
        </w:tc>
        <w:tc>
          <w:tcPr>
            <w:tcW w:w="10395" w:type="dxa"/>
            <w:noWrap/>
            <w:hideMark/>
          </w:tcPr>
          <w:p w:rsidR="007C52C0" w:rsidRPr="007C52C0" w:rsidRDefault="007C52C0">
            <w:r w:rsidRPr="007C52C0">
              <w:t>PINTARRONPINTARRON BLANCO 1.20 X 2.40</w:t>
            </w:r>
          </w:p>
        </w:tc>
        <w:tc>
          <w:tcPr>
            <w:tcW w:w="1276" w:type="dxa"/>
            <w:noWrap/>
            <w:hideMark/>
          </w:tcPr>
          <w:p w:rsidR="007C52C0" w:rsidRPr="007C52C0" w:rsidRDefault="007C52C0" w:rsidP="0017544D">
            <w:pPr>
              <w:jc w:val="right"/>
            </w:pPr>
            <w:r w:rsidRPr="007C52C0">
              <w:t>1,137</w:t>
            </w:r>
          </w:p>
        </w:tc>
      </w:tr>
      <w:tr w:rsidR="007C52C0" w:rsidRPr="007C52C0" w:rsidTr="00EE5216">
        <w:trPr>
          <w:trHeight w:val="255"/>
        </w:trPr>
        <w:tc>
          <w:tcPr>
            <w:tcW w:w="1229" w:type="dxa"/>
            <w:noWrap/>
            <w:hideMark/>
          </w:tcPr>
          <w:p w:rsidR="007C52C0" w:rsidRPr="007C52C0" w:rsidRDefault="007C52C0" w:rsidP="007C52C0">
            <w:r w:rsidRPr="007C52C0">
              <w:t>00012479</w:t>
            </w:r>
          </w:p>
        </w:tc>
        <w:tc>
          <w:tcPr>
            <w:tcW w:w="10395" w:type="dxa"/>
            <w:noWrap/>
            <w:hideMark/>
          </w:tcPr>
          <w:p w:rsidR="007C52C0" w:rsidRPr="007C52C0" w:rsidRDefault="007C52C0">
            <w:r w:rsidRPr="007C52C0">
              <w:t>IMPRESORAIMPRESORA HP SCANJET PROHP</w:t>
            </w:r>
          </w:p>
        </w:tc>
        <w:tc>
          <w:tcPr>
            <w:tcW w:w="1276" w:type="dxa"/>
            <w:noWrap/>
            <w:hideMark/>
          </w:tcPr>
          <w:p w:rsidR="007C52C0" w:rsidRPr="007C52C0" w:rsidRDefault="007C52C0" w:rsidP="0017544D">
            <w:pPr>
              <w:jc w:val="right"/>
            </w:pPr>
            <w:r w:rsidRPr="007C52C0">
              <w:t>4,869</w:t>
            </w:r>
          </w:p>
        </w:tc>
      </w:tr>
      <w:tr w:rsidR="007C52C0" w:rsidRPr="007C52C0" w:rsidTr="00EE5216">
        <w:trPr>
          <w:trHeight w:val="255"/>
        </w:trPr>
        <w:tc>
          <w:tcPr>
            <w:tcW w:w="1229" w:type="dxa"/>
            <w:noWrap/>
            <w:hideMark/>
          </w:tcPr>
          <w:p w:rsidR="007C52C0" w:rsidRPr="007C52C0" w:rsidRDefault="007C52C0" w:rsidP="007C52C0">
            <w:r w:rsidRPr="007C52C0">
              <w:t>00012480</w:t>
            </w:r>
          </w:p>
        </w:tc>
        <w:tc>
          <w:tcPr>
            <w:tcW w:w="10395" w:type="dxa"/>
            <w:noWrap/>
            <w:hideMark/>
          </w:tcPr>
          <w:p w:rsidR="007C52C0" w:rsidRPr="007C52C0" w:rsidRDefault="007C52C0">
            <w:r w:rsidRPr="007C52C0">
              <w:t>PINTARRONPINTARRON BLANCO 1.20 X 2.40</w:t>
            </w:r>
          </w:p>
        </w:tc>
        <w:tc>
          <w:tcPr>
            <w:tcW w:w="1276" w:type="dxa"/>
            <w:noWrap/>
            <w:hideMark/>
          </w:tcPr>
          <w:p w:rsidR="007C52C0" w:rsidRPr="007C52C0" w:rsidRDefault="007C52C0" w:rsidP="0017544D">
            <w:pPr>
              <w:jc w:val="right"/>
            </w:pPr>
            <w:r w:rsidRPr="007C52C0">
              <w:t>1,137</w:t>
            </w:r>
          </w:p>
        </w:tc>
      </w:tr>
      <w:tr w:rsidR="007C52C0" w:rsidRPr="007C52C0" w:rsidTr="00EE5216">
        <w:trPr>
          <w:trHeight w:val="255"/>
        </w:trPr>
        <w:tc>
          <w:tcPr>
            <w:tcW w:w="1229" w:type="dxa"/>
            <w:noWrap/>
            <w:hideMark/>
          </w:tcPr>
          <w:p w:rsidR="007C52C0" w:rsidRPr="007C52C0" w:rsidRDefault="007C52C0" w:rsidP="007C52C0">
            <w:r w:rsidRPr="007C52C0">
              <w:t>00012481</w:t>
            </w:r>
          </w:p>
        </w:tc>
        <w:tc>
          <w:tcPr>
            <w:tcW w:w="10395" w:type="dxa"/>
            <w:noWrap/>
            <w:hideMark/>
          </w:tcPr>
          <w:p w:rsidR="007C52C0" w:rsidRPr="007C52C0" w:rsidRDefault="007C52C0">
            <w:r w:rsidRPr="007C52C0">
              <w:t>PINTARRONPINTARRON BLANCO 1.20 X 2.40</w:t>
            </w:r>
          </w:p>
        </w:tc>
        <w:tc>
          <w:tcPr>
            <w:tcW w:w="1276" w:type="dxa"/>
            <w:noWrap/>
            <w:hideMark/>
          </w:tcPr>
          <w:p w:rsidR="007C52C0" w:rsidRPr="007C52C0" w:rsidRDefault="007C52C0" w:rsidP="0017544D">
            <w:pPr>
              <w:jc w:val="right"/>
            </w:pPr>
            <w:r w:rsidRPr="007C52C0">
              <w:t>1,137</w:t>
            </w:r>
          </w:p>
        </w:tc>
      </w:tr>
      <w:tr w:rsidR="007C52C0" w:rsidRPr="007C52C0" w:rsidTr="00EE5216">
        <w:trPr>
          <w:trHeight w:val="255"/>
        </w:trPr>
        <w:tc>
          <w:tcPr>
            <w:tcW w:w="1229" w:type="dxa"/>
            <w:noWrap/>
            <w:hideMark/>
          </w:tcPr>
          <w:p w:rsidR="007C52C0" w:rsidRPr="007C52C0" w:rsidRDefault="007C52C0" w:rsidP="007C52C0">
            <w:r w:rsidRPr="007C52C0">
              <w:t>00012482</w:t>
            </w:r>
          </w:p>
        </w:tc>
        <w:tc>
          <w:tcPr>
            <w:tcW w:w="10395" w:type="dxa"/>
            <w:noWrap/>
            <w:hideMark/>
          </w:tcPr>
          <w:p w:rsidR="007C52C0" w:rsidRPr="007C52C0" w:rsidRDefault="007C52C0">
            <w:r w:rsidRPr="007C52C0">
              <w:t>PINTARRONPINTARRON BLANCO 1.20 X 2.40</w:t>
            </w:r>
          </w:p>
        </w:tc>
        <w:tc>
          <w:tcPr>
            <w:tcW w:w="1276" w:type="dxa"/>
            <w:noWrap/>
            <w:hideMark/>
          </w:tcPr>
          <w:p w:rsidR="007C52C0" w:rsidRPr="007C52C0" w:rsidRDefault="007C52C0" w:rsidP="0017544D">
            <w:pPr>
              <w:jc w:val="right"/>
            </w:pPr>
            <w:r w:rsidRPr="007C52C0">
              <w:t>1,137</w:t>
            </w:r>
          </w:p>
        </w:tc>
      </w:tr>
      <w:tr w:rsidR="007C52C0" w:rsidRPr="007C52C0" w:rsidTr="00EE5216">
        <w:trPr>
          <w:trHeight w:val="255"/>
        </w:trPr>
        <w:tc>
          <w:tcPr>
            <w:tcW w:w="1229" w:type="dxa"/>
            <w:noWrap/>
            <w:hideMark/>
          </w:tcPr>
          <w:p w:rsidR="007C52C0" w:rsidRPr="007C52C0" w:rsidRDefault="007C52C0" w:rsidP="007C52C0">
            <w:r w:rsidRPr="007C52C0">
              <w:t>00012483</w:t>
            </w:r>
          </w:p>
        </w:tc>
        <w:tc>
          <w:tcPr>
            <w:tcW w:w="10395" w:type="dxa"/>
            <w:noWrap/>
            <w:hideMark/>
          </w:tcPr>
          <w:p w:rsidR="007C52C0" w:rsidRPr="007C52C0" w:rsidRDefault="007C52C0">
            <w:r w:rsidRPr="007C52C0">
              <w:t>PINTARRONPINTARRON BLANCO 1.20 X 2.40</w:t>
            </w:r>
          </w:p>
        </w:tc>
        <w:tc>
          <w:tcPr>
            <w:tcW w:w="1276" w:type="dxa"/>
            <w:noWrap/>
            <w:hideMark/>
          </w:tcPr>
          <w:p w:rsidR="007C52C0" w:rsidRPr="007C52C0" w:rsidRDefault="007C52C0" w:rsidP="0017544D">
            <w:pPr>
              <w:jc w:val="right"/>
            </w:pPr>
            <w:r w:rsidRPr="007C52C0">
              <w:t>1,137</w:t>
            </w:r>
          </w:p>
        </w:tc>
      </w:tr>
      <w:tr w:rsidR="007C52C0" w:rsidRPr="007C52C0" w:rsidTr="00EE5216">
        <w:trPr>
          <w:trHeight w:val="255"/>
        </w:trPr>
        <w:tc>
          <w:tcPr>
            <w:tcW w:w="1229" w:type="dxa"/>
            <w:noWrap/>
            <w:hideMark/>
          </w:tcPr>
          <w:p w:rsidR="007C52C0" w:rsidRPr="007C52C0" w:rsidRDefault="007C52C0" w:rsidP="007C52C0">
            <w:r w:rsidRPr="007C52C0">
              <w:t>00012484</w:t>
            </w:r>
          </w:p>
        </w:tc>
        <w:tc>
          <w:tcPr>
            <w:tcW w:w="10395" w:type="dxa"/>
            <w:noWrap/>
            <w:hideMark/>
          </w:tcPr>
          <w:p w:rsidR="007C52C0" w:rsidRPr="007C52C0" w:rsidRDefault="007C52C0">
            <w:r w:rsidRPr="007C52C0">
              <w:t>PINTARRONPINTARRON BLANCO 1.20 X 2.40</w:t>
            </w:r>
          </w:p>
        </w:tc>
        <w:tc>
          <w:tcPr>
            <w:tcW w:w="1276" w:type="dxa"/>
            <w:noWrap/>
            <w:hideMark/>
          </w:tcPr>
          <w:p w:rsidR="007C52C0" w:rsidRPr="007C52C0" w:rsidRDefault="007C52C0" w:rsidP="0017544D">
            <w:pPr>
              <w:jc w:val="right"/>
            </w:pPr>
            <w:r w:rsidRPr="007C52C0">
              <w:t>1,137</w:t>
            </w:r>
          </w:p>
        </w:tc>
      </w:tr>
      <w:tr w:rsidR="007C52C0" w:rsidRPr="007C52C0" w:rsidTr="00EE5216">
        <w:trPr>
          <w:trHeight w:val="255"/>
        </w:trPr>
        <w:tc>
          <w:tcPr>
            <w:tcW w:w="1229" w:type="dxa"/>
            <w:noWrap/>
            <w:hideMark/>
          </w:tcPr>
          <w:p w:rsidR="007C52C0" w:rsidRPr="007C52C0" w:rsidRDefault="007C52C0" w:rsidP="007C52C0">
            <w:r w:rsidRPr="007C52C0">
              <w:t>00012485</w:t>
            </w:r>
          </w:p>
        </w:tc>
        <w:tc>
          <w:tcPr>
            <w:tcW w:w="10395" w:type="dxa"/>
            <w:noWrap/>
            <w:hideMark/>
          </w:tcPr>
          <w:p w:rsidR="007C52C0" w:rsidRPr="007C52C0" w:rsidRDefault="007C52C0">
            <w:r w:rsidRPr="007C52C0">
              <w:t>MULTIFUNCIONALIMPRESORA MULTIFUNCIONALXEROX</w:t>
            </w:r>
          </w:p>
        </w:tc>
        <w:tc>
          <w:tcPr>
            <w:tcW w:w="1276" w:type="dxa"/>
            <w:noWrap/>
            <w:hideMark/>
          </w:tcPr>
          <w:p w:rsidR="007C52C0" w:rsidRPr="007C52C0" w:rsidRDefault="007C52C0" w:rsidP="0017544D">
            <w:pPr>
              <w:jc w:val="right"/>
            </w:pPr>
            <w:r w:rsidRPr="007C52C0">
              <w:t>18,444</w:t>
            </w:r>
          </w:p>
        </w:tc>
      </w:tr>
      <w:tr w:rsidR="007C52C0" w:rsidRPr="007C52C0" w:rsidTr="00EE5216">
        <w:trPr>
          <w:trHeight w:val="255"/>
        </w:trPr>
        <w:tc>
          <w:tcPr>
            <w:tcW w:w="1229" w:type="dxa"/>
            <w:noWrap/>
            <w:hideMark/>
          </w:tcPr>
          <w:p w:rsidR="007C52C0" w:rsidRPr="007C52C0" w:rsidRDefault="007C52C0" w:rsidP="007C52C0">
            <w:r w:rsidRPr="007C52C0">
              <w:t>00012486</w:t>
            </w:r>
          </w:p>
        </w:tc>
        <w:tc>
          <w:tcPr>
            <w:tcW w:w="10395" w:type="dxa"/>
            <w:noWrap/>
            <w:hideMark/>
          </w:tcPr>
          <w:p w:rsidR="007C52C0" w:rsidRPr="007C52C0" w:rsidRDefault="007C52C0" w:rsidP="0017544D">
            <w:r w:rsidRPr="007C52C0">
              <w:t>MESA PARA MAESTROMESA PARA MAESTRO (MESA REC</w:t>
            </w:r>
            <w:r w:rsidR="0017544D">
              <w:t>TANGULAR CON CUBIERTA DE MADERA</w:t>
            </w:r>
            <w:r w:rsidRPr="007C52C0">
              <w:t xml:space="preserve"> </w:t>
            </w:r>
          </w:p>
        </w:tc>
        <w:tc>
          <w:tcPr>
            <w:tcW w:w="1276" w:type="dxa"/>
            <w:noWrap/>
            <w:hideMark/>
          </w:tcPr>
          <w:p w:rsidR="007C52C0" w:rsidRPr="007C52C0" w:rsidRDefault="007C52C0" w:rsidP="0017544D">
            <w:pPr>
              <w:jc w:val="right"/>
            </w:pPr>
            <w:r w:rsidRPr="007C52C0">
              <w:t>963</w:t>
            </w:r>
          </w:p>
        </w:tc>
      </w:tr>
      <w:tr w:rsidR="007C52C0" w:rsidRPr="007C52C0" w:rsidTr="00EE5216">
        <w:trPr>
          <w:trHeight w:val="255"/>
        </w:trPr>
        <w:tc>
          <w:tcPr>
            <w:tcW w:w="1229" w:type="dxa"/>
            <w:noWrap/>
            <w:hideMark/>
          </w:tcPr>
          <w:p w:rsidR="007C52C0" w:rsidRPr="007C52C0" w:rsidRDefault="007C52C0" w:rsidP="007C52C0">
            <w:r w:rsidRPr="007C52C0">
              <w:t>00012487</w:t>
            </w:r>
          </w:p>
        </w:tc>
        <w:tc>
          <w:tcPr>
            <w:tcW w:w="10395" w:type="dxa"/>
            <w:noWrap/>
            <w:hideMark/>
          </w:tcPr>
          <w:p w:rsidR="007C52C0" w:rsidRPr="007C52C0" w:rsidRDefault="007C52C0" w:rsidP="0017544D">
            <w:r w:rsidRPr="007C52C0">
              <w:t>MESA PARA MAESTROMESA PARA MAESTRO (MESA REC</w:t>
            </w:r>
            <w:r w:rsidR="0017544D">
              <w:t>TANGULAR CON CUBIERTA DE MADERA</w:t>
            </w:r>
            <w:r w:rsidRPr="007C52C0">
              <w:t xml:space="preserve"> </w:t>
            </w:r>
          </w:p>
        </w:tc>
        <w:tc>
          <w:tcPr>
            <w:tcW w:w="1276" w:type="dxa"/>
            <w:noWrap/>
            <w:hideMark/>
          </w:tcPr>
          <w:p w:rsidR="007C52C0" w:rsidRPr="007C52C0" w:rsidRDefault="007C52C0" w:rsidP="0017544D">
            <w:pPr>
              <w:jc w:val="right"/>
            </w:pPr>
            <w:r w:rsidRPr="007C52C0">
              <w:t>963</w:t>
            </w:r>
          </w:p>
        </w:tc>
      </w:tr>
      <w:tr w:rsidR="007C52C0" w:rsidRPr="007C52C0" w:rsidTr="00EE5216">
        <w:trPr>
          <w:trHeight w:val="255"/>
        </w:trPr>
        <w:tc>
          <w:tcPr>
            <w:tcW w:w="1229" w:type="dxa"/>
            <w:noWrap/>
            <w:hideMark/>
          </w:tcPr>
          <w:p w:rsidR="007C52C0" w:rsidRPr="007C52C0" w:rsidRDefault="007C52C0" w:rsidP="007C52C0">
            <w:r w:rsidRPr="007C52C0">
              <w:t>00012488</w:t>
            </w:r>
          </w:p>
        </w:tc>
        <w:tc>
          <w:tcPr>
            <w:tcW w:w="10395" w:type="dxa"/>
            <w:noWrap/>
            <w:hideMark/>
          </w:tcPr>
          <w:p w:rsidR="007C52C0" w:rsidRPr="007C52C0" w:rsidRDefault="007C52C0" w:rsidP="0017544D">
            <w:r w:rsidRPr="007C52C0">
              <w:t>MESA PARA MAESTROMESA PARA MAESTRO (MESA RE</w:t>
            </w:r>
            <w:r w:rsidR="0017544D">
              <w:t>CTANGULAR CON CUBIERTA DE MADERA</w:t>
            </w:r>
            <w:r w:rsidRPr="007C52C0">
              <w:t xml:space="preserve"> </w:t>
            </w:r>
          </w:p>
        </w:tc>
        <w:tc>
          <w:tcPr>
            <w:tcW w:w="1276" w:type="dxa"/>
            <w:noWrap/>
            <w:hideMark/>
          </w:tcPr>
          <w:p w:rsidR="007C52C0" w:rsidRPr="007C52C0" w:rsidRDefault="007C52C0" w:rsidP="0017544D">
            <w:pPr>
              <w:jc w:val="right"/>
            </w:pPr>
            <w:r w:rsidRPr="007C52C0">
              <w:t>963</w:t>
            </w:r>
          </w:p>
        </w:tc>
      </w:tr>
      <w:tr w:rsidR="007C52C0" w:rsidRPr="007C52C0" w:rsidTr="00EE5216">
        <w:trPr>
          <w:trHeight w:val="255"/>
        </w:trPr>
        <w:tc>
          <w:tcPr>
            <w:tcW w:w="1229" w:type="dxa"/>
            <w:noWrap/>
            <w:hideMark/>
          </w:tcPr>
          <w:p w:rsidR="007C52C0" w:rsidRPr="007C52C0" w:rsidRDefault="007C52C0" w:rsidP="007C52C0">
            <w:r w:rsidRPr="007C52C0">
              <w:t>00012489</w:t>
            </w:r>
          </w:p>
        </w:tc>
        <w:tc>
          <w:tcPr>
            <w:tcW w:w="10395" w:type="dxa"/>
            <w:noWrap/>
            <w:hideMark/>
          </w:tcPr>
          <w:p w:rsidR="007C52C0" w:rsidRPr="007C52C0" w:rsidRDefault="007C52C0" w:rsidP="0017544D">
            <w:r w:rsidRPr="007C52C0">
              <w:t>MESA PARA MAESTROMESA PARA MAESTRO (MESA RECT</w:t>
            </w:r>
            <w:r w:rsidR="0017544D">
              <w:t>ANGULAR CON CUBIERTA DE MADERA</w:t>
            </w:r>
          </w:p>
        </w:tc>
        <w:tc>
          <w:tcPr>
            <w:tcW w:w="1276" w:type="dxa"/>
            <w:noWrap/>
            <w:hideMark/>
          </w:tcPr>
          <w:p w:rsidR="007C52C0" w:rsidRPr="007C52C0" w:rsidRDefault="007C52C0" w:rsidP="0017544D">
            <w:pPr>
              <w:jc w:val="right"/>
            </w:pPr>
            <w:r w:rsidRPr="007C52C0">
              <w:t>963</w:t>
            </w:r>
          </w:p>
        </w:tc>
      </w:tr>
      <w:tr w:rsidR="007C52C0" w:rsidRPr="007C52C0" w:rsidTr="00EE5216">
        <w:trPr>
          <w:trHeight w:val="255"/>
        </w:trPr>
        <w:tc>
          <w:tcPr>
            <w:tcW w:w="1229" w:type="dxa"/>
            <w:noWrap/>
            <w:hideMark/>
          </w:tcPr>
          <w:p w:rsidR="007C52C0" w:rsidRPr="007C52C0" w:rsidRDefault="007C52C0" w:rsidP="007C52C0">
            <w:r w:rsidRPr="007C52C0">
              <w:t>00012490</w:t>
            </w:r>
          </w:p>
        </w:tc>
        <w:tc>
          <w:tcPr>
            <w:tcW w:w="10395" w:type="dxa"/>
            <w:noWrap/>
            <w:hideMark/>
          </w:tcPr>
          <w:p w:rsidR="007C52C0" w:rsidRPr="007C52C0" w:rsidRDefault="007C52C0">
            <w:r w:rsidRPr="007C52C0">
              <w:t>IMPRESORAIMPRESORA LASERJETHP</w:t>
            </w:r>
          </w:p>
        </w:tc>
        <w:tc>
          <w:tcPr>
            <w:tcW w:w="1276" w:type="dxa"/>
            <w:noWrap/>
            <w:hideMark/>
          </w:tcPr>
          <w:p w:rsidR="007C52C0" w:rsidRPr="007C52C0" w:rsidRDefault="007C52C0" w:rsidP="0017544D">
            <w:pPr>
              <w:jc w:val="right"/>
            </w:pPr>
            <w:r w:rsidRPr="007C52C0">
              <w:t>4,869</w:t>
            </w:r>
          </w:p>
        </w:tc>
      </w:tr>
      <w:tr w:rsidR="007C52C0" w:rsidRPr="007C52C0" w:rsidTr="00EE5216">
        <w:trPr>
          <w:trHeight w:val="255"/>
        </w:trPr>
        <w:tc>
          <w:tcPr>
            <w:tcW w:w="1229" w:type="dxa"/>
            <w:noWrap/>
            <w:hideMark/>
          </w:tcPr>
          <w:p w:rsidR="007C52C0" w:rsidRPr="007C52C0" w:rsidRDefault="007C52C0" w:rsidP="007C52C0">
            <w:r w:rsidRPr="007C52C0">
              <w:t>00012491</w:t>
            </w:r>
          </w:p>
        </w:tc>
        <w:tc>
          <w:tcPr>
            <w:tcW w:w="10395" w:type="dxa"/>
            <w:noWrap/>
            <w:hideMark/>
          </w:tcPr>
          <w:p w:rsidR="007C52C0" w:rsidRPr="007C52C0" w:rsidRDefault="007C52C0">
            <w:r w:rsidRPr="007C52C0">
              <w:t>IMPRESORAIMPRESORA LASERJETHP</w:t>
            </w:r>
          </w:p>
        </w:tc>
        <w:tc>
          <w:tcPr>
            <w:tcW w:w="1276" w:type="dxa"/>
            <w:noWrap/>
            <w:hideMark/>
          </w:tcPr>
          <w:p w:rsidR="007C52C0" w:rsidRPr="007C52C0" w:rsidRDefault="007C52C0" w:rsidP="0017544D">
            <w:pPr>
              <w:jc w:val="right"/>
            </w:pPr>
            <w:r w:rsidRPr="007C52C0">
              <w:t>4,869</w:t>
            </w:r>
          </w:p>
        </w:tc>
      </w:tr>
      <w:tr w:rsidR="007C52C0" w:rsidRPr="007C52C0" w:rsidTr="00EE5216">
        <w:trPr>
          <w:trHeight w:val="255"/>
        </w:trPr>
        <w:tc>
          <w:tcPr>
            <w:tcW w:w="1229" w:type="dxa"/>
            <w:noWrap/>
            <w:hideMark/>
          </w:tcPr>
          <w:p w:rsidR="007C52C0" w:rsidRPr="007C52C0" w:rsidRDefault="007C52C0" w:rsidP="007C52C0">
            <w:r w:rsidRPr="007C52C0">
              <w:t>00012492</w:t>
            </w:r>
          </w:p>
        </w:tc>
        <w:tc>
          <w:tcPr>
            <w:tcW w:w="10395" w:type="dxa"/>
            <w:noWrap/>
            <w:hideMark/>
          </w:tcPr>
          <w:p w:rsidR="007C52C0" w:rsidRPr="007C52C0" w:rsidRDefault="007C52C0">
            <w:r w:rsidRPr="007C52C0">
              <w:t>IMPRESORAIMPRESORA LASERJETHP</w:t>
            </w:r>
          </w:p>
        </w:tc>
        <w:tc>
          <w:tcPr>
            <w:tcW w:w="1276" w:type="dxa"/>
            <w:noWrap/>
            <w:hideMark/>
          </w:tcPr>
          <w:p w:rsidR="007C52C0" w:rsidRPr="007C52C0" w:rsidRDefault="007C52C0" w:rsidP="0017544D">
            <w:pPr>
              <w:jc w:val="right"/>
            </w:pPr>
            <w:r w:rsidRPr="007C52C0">
              <w:t>4,869</w:t>
            </w:r>
          </w:p>
        </w:tc>
      </w:tr>
      <w:tr w:rsidR="007C52C0" w:rsidRPr="007C52C0" w:rsidTr="00EE5216">
        <w:trPr>
          <w:trHeight w:val="255"/>
        </w:trPr>
        <w:tc>
          <w:tcPr>
            <w:tcW w:w="1229" w:type="dxa"/>
            <w:noWrap/>
            <w:hideMark/>
          </w:tcPr>
          <w:p w:rsidR="007C52C0" w:rsidRPr="007C52C0" w:rsidRDefault="007C52C0" w:rsidP="007C52C0">
            <w:r w:rsidRPr="007C52C0">
              <w:t>00012493</w:t>
            </w:r>
          </w:p>
        </w:tc>
        <w:tc>
          <w:tcPr>
            <w:tcW w:w="10395" w:type="dxa"/>
            <w:noWrap/>
            <w:hideMark/>
          </w:tcPr>
          <w:p w:rsidR="007C52C0" w:rsidRPr="007C52C0" w:rsidRDefault="007C52C0">
            <w:r w:rsidRPr="007C52C0">
              <w:t>IMPRESORAIMPRESORA LASERJETHP</w:t>
            </w:r>
          </w:p>
        </w:tc>
        <w:tc>
          <w:tcPr>
            <w:tcW w:w="1276" w:type="dxa"/>
            <w:noWrap/>
            <w:hideMark/>
          </w:tcPr>
          <w:p w:rsidR="007C52C0" w:rsidRPr="007C52C0" w:rsidRDefault="007C52C0" w:rsidP="0017544D">
            <w:pPr>
              <w:jc w:val="right"/>
            </w:pPr>
            <w:r w:rsidRPr="007C52C0">
              <w:t>4,869</w:t>
            </w:r>
          </w:p>
        </w:tc>
      </w:tr>
      <w:tr w:rsidR="007C52C0" w:rsidRPr="007C52C0" w:rsidTr="00EE5216">
        <w:trPr>
          <w:trHeight w:val="255"/>
        </w:trPr>
        <w:tc>
          <w:tcPr>
            <w:tcW w:w="1229" w:type="dxa"/>
            <w:noWrap/>
            <w:hideMark/>
          </w:tcPr>
          <w:p w:rsidR="007C52C0" w:rsidRPr="007C52C0" w:rsidRDefault="007C52C0" w:rsidP="007C52C0">
            <w:r w:rsidRPr="007C52C0">
              <w:t>00012494</w:t>
            </w:r>
          </w:p>
        </w:tc>
        <w:tc>
          <w:tcPr>
            <w:tcW w:w="10395" w:type="dxa"/>
            <w:noWrap/>
            <w:hideMark/>
          </w:tcPr>
          <w:p w:rsidR="007C52C0" w:rsidRPr="007C52C0" w:rsidRDefault="007C52C0">
            <w:r w:rsidRPr="007C52C0">
              <w:t>IMPRESORALASER JET PRO CON PANTALLA TACTIL A COLOR DE 3 PULGADAS HP</w:t>
            </w:r>
          </w:p>
        </w:tc>
        <w:tc>
          <w:tcPr>
            <w:tcW w:w="1276" w:type="dxa"/>
            <w:noWrap/>
            <w:hideMark/>
          </w:tcPr>
          <w:p w:rsidR="007C52C0" w:rsidRPr="007C52C0" w:rsidRDefault="007C52C0" w:rsidP="0017544D">
            <w:pPr>
              <w:jc w:val="right"/>
            </w:pPr>
            <w:r w:rsidRPr="007C52C0">
              <w:t>6,844</w:t>
            </w:r>
          </w:p>
        </w:tc>
      </w:tr>
      <w:tr w:rsidR="007C52C0" w:rsidRPr="007C52C0" w:rsidTr="00EE5216">
        <w:trPr>
          <w:trHeight w:val="255"/>
        </w:trPr>
        <w:tc>
          <w:tcPr>
            <w:tcW w:w="1229" w:type="dxa"/>
            <w:noWrap/>
            <w:hideMark/>
          </w:tcPr>
          <w:p w:rsidR="007C52C0" w:rsidRPr="007C52C0" w:rsidRDefault="007C52C0" w:rsidP="007C52C0">
            <w:r w:rsidRPr="007C52C0">
              <w:t>00012495</w:t>
            </w:r>
          </w:p>
        </w:tc>
        <w:tc>
          <w:tcPr>
            <w:tcW w:w="10395" w:type="dxa"/>
            <w:noWrap/>
            <w:hideMark/>
          </w:tcPr>
          <w:p w:rsidR="007C52C0" w:rsidRPr="007C52C0" w:rsidRDefault="007C52C0">
            <w:r w:rsidRPr="007C52C0">
              <w:t xml:space="preserve">IMPRESORAIMPRESORA HP LASERJET PROHP </w:t>
            </w:r>
          </w:p>
        </w:tc>
        <w:tc>
          <w:tcPr>
            <w:tcW w:w="1276" w:type="dxa"/>
            <w:noWrap/>
            <w:hideMark/>
          </w:tcPr>
          <w:p w:rsidR="007C52C0" w:rsidRPr="007C52C0" w:rsidRDefault="007C52C0" w:rsidP="0017544D">
            <w:pPr>
              <w:jc w:val="right"/>
            </w:pPr>
            <w:r w:rsidRPr="007C52C0">
              <w:t>4,869</w:t>
            </w:r>
          </w:p>
        </w:tc>
      </w:tr>
      <w:tr w:rsidR="007C52C0" w:rsidRPr="007C52C0" w:rsidTr="00EE5216">
        <w:trPr>
          <w:trHeight w:val="255"/>
        </w:trPr>
        <w:tc>
          <w:tcPr>
            <w:tcW w:w="1229" w:type="dxa"/>
            <w:noWrap/>
            <w:hideMark/>
          </w:tcPr>
          <w:p w:rsidR="007C52C0" w:rsidRPr="007C52C0" w:rsidRDefault="007C52C0" w:rsidP="007C52C0">
            <w:r w:rsidRPr="007C52C0">
              <w:t>00012496</w:t>
            </w:r>
          </w:p>
        </w:tc>
        <w:tc>
          <w:tcPr>
            <w:tcW w:w="10395" w:type="dxa"/>
            <w:noWrap/>
            <w:hideMark/>
          </w:tcPr>
          <w:p w:rsidR="007C52C0" w:rsidRPr="007C52C0" w:rsidRDefault="007C52C0" w:rsidP="0017544D">
            <w:r w:rsidRPr="007C52C0">
              <w:t xml:space="preserve">COMPUTADORA DE ESCRITORIOCOMPUTADORA DE ESCRITORIO CON MONITOR DE 19.5" </w:t>
            </w:r>
          </w:p>
        </w:tc>
        <w:tc>
          <w:tcPr>
            <w:tcW w:w="1276" w:type="dxa"/>
            <w:noWrap/>
            <w:hideMark/>
          </w:tcPr>
          <w:p w:rsidR="007C52C0" w:rsidRPr="007C52C0" w:rsidRDefault="007C52C0" w:rsidP="0017544D">
            <w:pPr>
              <w:jc w:val="right"/>
            </w:pPr>
            <w:r w:rsidRPr="007C52C0">
              <w:t>10,276</w:t>
            </w:r>
          </w:p>
        </w:tc>
      </w:tr>
      <w:tr w:rsidR="007C52C0" w:rsidRPr="007C52C0" w:rsidTr="00EE5216">
        <w:trPr>
          <w:trHeight w:val="255"/>
        </w:trPr>
        <w:tc>
          <w:tcPr>
            <w:tcW w:w="1229" w:type="dxa"/>
            <w:noWrap/>
            <w:hideMark/>
          </w:tcPr>
          <w:p w:rsidR="007C52C0" w:rsidRPr="007C52C0" w:rsidRDefault="007C52C0" w:rsidP="007C52C0">
            <w:r w:rsidRPr="007C52C0">
              <w:t>00012497</w:t>
            </w:r>
          </w:p>
        </w:tc>
        <w:tc>
          <w:tcPr>
            <w:tcW w:w="10395" w:type="dxa"/>
            <w:noWrap/>
            <w:hideMark/>
          </w:tcPr>
          <w:p w:rsidR="007C52C0" w:rsidRPr="007C52C0" w:rsidRDefault="007C52C0" w:rsidP="0017544D">
            <w:r w:rsidRPr="007C52C0">
              <w:t xml:space="preserve">COMPUTADORA DE ESCRITORIOCOMPUTADORA DE ESCRITORIO CON MONITOR DE 19.5" </w:t>
            </w:r>
          </w:p>
        </w:tc>
        <w:tc>
          <w:tcPr>
            <w:tcW w:w="1276" w:type="dxa"/>
            <w:noWrap/>
            <w:hideMark/>
          </w:tcPr>
          <w:p w:rsidR="007C52C0" w:rsidRPr="007C52C0" w:rsidRDefault="007C52C0" w:rsidP="0017544D">
            <w:pPr>
              <w:jc w:val="right"/>
            </w:pPr>
            <w:r w:rsidRPr="007C52C0">
              <w:t>10,276</w:t>
            </w:r>
          </w:p>
        </w:tc>
      </w:tr>
      <w:tr w:rsidR="007C52C0" w:rsidRPr="007C52C0" w:rsidTr="00EE5216">
        <w:trPr>
          <w:trHeight w:val="255"/>
        </w:trPr>
        <w:tc>
          <w:tcPr>
            <w:tcW w:w="1229" w:type="dxa"/>
            <w:noWrap/>
            <w:hideMark/>
          </w:tcPr>
          <w:p w:rsidR="007C52C0" w:rsidRPr="007C52C0" w:rsidRDefault="007C52C0" w:rsidP="007C52C0">
            <w:r w:rsidRPr="007C52C0">
              <w:t>00012498</w:t>
            </w:r>
          </w:p>
        </w:tc>
        <w:tc>
          <w:tcPr>
            <w:tcW w:w="10395" w:type="dxa"/>
            <w:noWrap/>
            <w:hideMark/>
          </w:tcPr>
          <w:p w:rsidR="007C52C0" w:rsidRPr="007C52C0" w:rsidRDefault="007C52C0" w:rsidP="0017544D">
            <w:r w:rsidRPr="007C52C0">
              <w:t xml:space="preserve">COMPUTADORA DE ESCRITORIOCOMPUTADORA DE ESCRITORIO CON MONITOR DE 19.5" </w:t>
            </w:r>
          </w:p>
        </w:tc>
        <w:tc>
          <w:tcPr>
            <w:tcW w:w="1276" w:type="dxa"/>
            <w:noWrap/>
            <w:hideMark/>
          </w:tcPr>
          <w:p w:rsidR="007C52C0" w:rsidRPr="007C52C0" w:rsidRDefault="007C52C0" w:rsidP="0017544D">
            <w:pPr>
              <w:jc w:val="right"/>
            </w:pPr>
            <w:r w:rsidRPr="007C52C0">
              <w:t>10,276</w:t>
            </w:r>
          </w:p>
        </w:tc>
      </w:tr>
      <w:tr w:rsidR="007C52C0" w:rsidRPr="007C52C0" w:rsidTr="00EE5216">
        <w:trPr>
          <w:trHeight w:val="255"/>
        </w:trPr>
        <w:tc>
          <w:tcPr>
            <w:tcW w:w="1229" w:type="dxa"/>
            <w:noWrap/>
            <w:hideMark/>
          </w:tcPr>
          <w:p w:rsidR="007C52C0" w:rsidRPr="007C52C0" w:rsidRDefault="007C52C0" w:rsidP="007C52C0">
            <w:r w:rsidRPr="007C52C0">
              <w:t>00012499</w:t>
            </w:r>
          </w:p>
        </w:tc>
        <w:tc>
          <w:tcPr>
            <w:tcW w:w="10395" w:type="dxa"/>
            <w:noWrap/>
            <w:hideMark/>
          </w:tcPr>
          <w:p w:rsidR="007C52C0" w:rsidRPr="007C52C0" w:rsidRDefault="007C52C0" w:rsidP="0017544D">
            <w:r w:rsidRPr="007C52C0">
              <w:t xml:space="preserve">COMPUTADORA DE ESCRITORIOCOMPUTADORA DE ESCRITORIO CON MONITOR DE 19.5" </w:t>
            </w:r>
          </w:p>
        </w:tc>
        <w:tc>
          <w:tcPr>
            <w:tcW w:w="1276" w:type="dxa"/>
            <w:noWrap/>
            <w:hideMark/>
          </w:tcPr>
          <w:p w:rsidR="007C52C0" w:rsidRPr="007C52C0" w:rsidRDefault="007C52C0" w:rsidP="0017544D">
            <w:pPr>
              <w:jc w:val="right"/>
            </w:pPr>
            <w:r w:rsidRPr="007C52C0">
              <w:t>10,276</w:t>
            </w:r>
          </w:p>
        </w:tc>
      </w:tr>
      <w:tr w:rsidR="007C52C0" w:rsidRPr="007C52C0" w:rsidTr="00EE5216">
        <w:trPr>
          <w:trHeight w:val="255"/>
        </w:trPr>
        <w:tc>
          <w:tcPr>
            <w:tcW w:w="1229" w:type="dxa"/>
            <w:noWrap/>
            <w:hideMark/>
          </w:tcPr>
          <w:p w:rsidR="007C52C0" w:rsidRPr="007C52C0" w:rsidRDefault="007C52C0" w:rsidP="007C52C0">
            <w:r w:rsidRPr="007C52C0">
              <w:t>00012500</w:t>
            </w:r>
          </w:p>
        </w:tc>
        <w:tc>
          <w:tcPr>
            <w:tcW w:w="10395" w:type="dxa"/>
            <w:noWrap/>
            <w:hideMark/>
          </w:tcPr>
          <w:p w:rsidR="007C52C0" w:rsidRPr="007C52C0" w:rsidRDefault="007C52C0" w:rsidP="0017544D">
            <w:r w:rsidRPr="007C52C0">
              <w:t xml:space="preserve">COMPUTADORA DE ESCRITORIOCOMPUTADORA DE ESCRITORIO CON MONITOR DE 19.5" </w:t>
            </w:r>
          </w:p>
        </w:tc>
        <w:tc>
          <w:tcPr>
            <w:tcW w:w="1276" w:type="dxa"/>
            <w:noWrap/>
            <w:hideMark/>
          </w:tcPr>
          <w:p w:rsidR="007C52C0" w:rsidRPr="007C52C0" w:rsidRDefault="007C52C0" w:rsidP="0017544D">
            <w:pPr>
              <w:jc w:val="right"/>
            </w:pPr>
            <w:r w:rsidRPr="007C52C0">
              <w:t>10,276</w:t>
            </w:r>
          </w:p>
        </w:tc>
      </w:tr>
      <w:tr w:rsidR="007C52C0" w:rsidRPr="007C52C0" w:rsidTr="00EE5216">
        <w:trPr>
          <w:trHeight w:val="255"/>
        </w:trPr>
        <w:tc>
          <w:tcPr>
            <w:tcW w:w="1229" w:type="dxa"/>
            <w:noWrap/>
            <w:hideMark/>
          </w:tcPr>
          <w:p w:rsidR="007C52C0" w:rsidRPr="007C52C0" w:rsidRDefault="007C52C0" w:rsidP="007C52C0">
            <w:r w:rsidRPr="007C52C0">
              <w:t>00012501</w:t>
            </w:r>
          </w:p>
        </w:tc>
        <w:tc>
          <w:tcPr>
            <w:tcW w:w="10395" w:type="dxa"/>
            <w:noWrap/>
            <w:hideMark/>
          </w:tcPr>
          <w:p w:rsidR="007C52C0" w:rsidRPr="007C52C0" w:rsidRDefault="007C52C0" w:rsidP="0017544D">
            <w:r w:rsidRPr="007C52C0">
              <w:t xml:space="preserve">COMPUTADORA DE ESCRITORIOCOMPUTADORA DE ESCRITORIO CON MONITOR DE 19.5" </w:t>
            </w:r>
          </w:p>
        </w:tc>
        <w:tc>
          <w:tcPr>
            <w:tcW w:w="1276" w:type="dxa"/>
            <w:noWrap/>
            <w:hideMark/>
          </w:tcPr>
          <w:p w:rsidR="007C52C0" w:rsidRPr="007C52C0" w:rsidRDefault="007C52C0" w:rsidP="0017544D">
            <w:pPr>
              <w:jc w:val="right"/>
            </w:pPr>
            <w:r w:rsidRPr="007C52C0">
              <w:t>10,276</w:t>
            </w:r>
          </w:p>
        </w:tc>
      </w:tr>
      <w:tr w:rsidR="007C52C0" w:rsidRPr="007C52C0" w:rsidTr="00EE5216">
        <w:trPr>
          <w:trHeight w:val="255"/>
        </w:trPr>
        <w:tc>
          <w:tcPr>
            <w:tcW w:w="1229" w:type="dxa"/>
            <w:noWrap/>
            <w:hideMark/>
          </w:tcPr>
          <w:p w:rsidR="007C52C0" w:rsidRPr="007C52C0" w:rsidRDefault="007C52C0" w:rsidP="007C52C0">
            <w:r w:rsidRPr="007C52C0">
              <w:t>00012502</w:t>
            </w:r>
          </w:p>
        </w:tc>
        <w:tc>
          <w:tcPr>
            <w:tcW w:w="10395" w:type="dxa"/>
            <w:noWrap/>
            <w:hideMark/>
          </w:tcPr>
          <w:p w:rsidR="007C52C0" w:rsidRPr="007C52C0" w:rsidRDefault="007C52C0" w:rsidP="0017544D">
            <w:r w:rsidRPr="007C52C0">
              <w:t xml:space="preserve">COMPUTADORA DE ESCRITORIOCOMPUTADORA DE ESCRITORIO CON MONITOR DE 19.5" </w:t>
            </w:r>
          </w:p>
        </w:tc>
        <w:tc>
          <w:tcPr>
            <w:tcW w:w="1276" w:type="dxa"/>
            <w:noWrap/>
            <w:hideMark/>
          </w:tcPr>
          <w:p w:rsidR="007C52C0" w:rsidRPr="007C52C0" w:rsidRDefault="007C52C0" w:rsidP="0017544D">
            <w:pPr>
              <w:jc w:val="right"/>
            </w:pPr>
            <w:r w:rsidRPr="007C52C0">
              <w:t>10,276</w:t>
            </w:r>
          </w:p>
        </w:tc>
      </w:tr>
      <w:tr w:rsidR="007C52C0" w:rsidRPr="007C52C0" w:rsidTr="00EE5216">
        <w:trPr>
          <w:trHeight w:val="255"/>
        </w:trPr>
        <w:tc>
          <w:tcPr>
            <w:tcW w:w="1229" w:type="dxa"/>
            <w:noWrap/>
            <w:hideMark/>
          </w:tcPr>
          <w:p w:rsidR="007C52C0" w:rsidRPr="007C52C0" w:rsidRDefault="007C52C0" w:rsidP="007C52C0">
            <w:r w:rsidRPr="007C52C0">
              <w:t>00012503</w:t>
            </w:r>
          </w:p>
        </w:tc>
        <w:tc>
          <w:tcPr>
            <w:tcW w:w="10395" w:type="dxa"/>
            <w:noWrap/>
            <w:hideMark/>
          </w:tcPr>
          <w:p w:rsidR="007C52C0" w:rsidRPr="007C52C0" w:rsidRDefault="007C52C0" w:rsidP="0017544D">
            <w:r w:rsidRPr="007C52C0">
              <w:t xml:space="preserve">COMPUTADORA DE ESCRITORIOCOMPUTADORA DE ESCRITORIO CON MONITOR DE 19.5" </w:t>
            </w:r>
          </w:p>
        </w:tc>
        <w:tc>
          <w:tcPr>
            <w:tcW w:w="1276" w:type="dxa"/>
            <w:noWrap/>
            <w:hideMark/>
          </w:tcPr>
          <w:p w:rsidR="007C52C0" w:rsidRPr="007C52C0" w:rsidRDefault="007C52C0" w:rsidP="0017544D">
            <w:pPr>
              <w:jc w:val="right"/>
            </w:pPr>
            <w:r w:rsidRPr="007C52C0">
              <w:t>10,276</w:t>
            </w:r>
          </w:p>
        </w:tc>
      </w:tr>
      <w:tr w:rsidR="007C52C0" w:rsidRPr="007C52C0" w:rsidTr="00EE5216">
        <w:trPr>
          <w:trHeight w:val="255"/>
        </w:trPr>
        <w:tc>
          <w:tcPr>
            <w:tcW w:w="1229" w:type="dxa"/>
            <w:noWrap/>
            <w:hideMark/>
          </w:tcPr>
          <w:p w:rsidR="007C52C0" w:rsidRPr="007C52C0" w:rsidRDefault="007C52C0" w:rsidP="007C52C0">
            <w:r w:rsidRPr="007C52C0">
              <w:t>00012504</w:t>
            </w:r>
          </w:p>
        </w:tc>
        <w:tc>
          <w:tcPr>
            <w:tcW w:w="10395" w:type="dxa"/>
            <w:noWrap/>
            <w:hideMark/>
          </w:tcPr>
          <w:p w:rsidR="007C52C0" w:rsidRPr="007C52C0" w:rsidRDefault="007C52C0">
            <w:r w:rsidRPr="007C52C0">
              <w:t>IMPRESORA IMPRESORA A COLOR LASER HP LASERJET PRO  HP</w:t>
            </w:r>
          </w:p>
        </w:tc>
        <w:tc>
          <w:tcPr>
            <w:tcW w:w="1276" w:type="dxa"/>
            <w:noWrap/>
            <w:hideMark/>
          </w:tcPr>
          <w:p w:rsidR="007C52C0" w:rsidRPr="007C52C0" w:rsidRDefault="007C52C0" w:rsidP="0017544D">
            <w:pPr>
              <w:jc w:val="right"/>
            </w:pPr>
            <w:r w:rsidRPr="007C52C0">
              <w:t>6,844</w:t>
            </w:r>
          </w:p>
        </w:tc>
      </w:tr>
      <w:tr w:rsidR="007C52C0" w:rsidRPr="007C52C0" w:rsidTr="00EE5216">
        <w:trPr>
          <w:trHeight w:val="255"/>
        </w:trPr>
        <w:tc>
          <w:tcPr>
            <w:tcW w:w="1229" w:type="dxa"/>
            <w:noWrap/>
            <w:hideMark/>
          </w:tcPr>
          <w:p w:rsidR="007C52C0" w:rsidRPr="007C52C0" w:rsidRDefault="007C52C0" w:rsidP="007C52C0">
            <w:r w:rsidRPr="007C52C0">
              <w:t>00012505</w:t>
            </w:r>
          </w:p>
        </w:tc>
        <w:tc>
          <w:tcPr>
            <w:tcW w:w="10395" w:type="dxa"/>
            <w:noWrap/>
            <w:hideMark/>
          </w:tcPr>
          <w:p w:rsidR="007C52C0" w:rsidRPr="007C52C0" w:rsidRDefault="007C52C0" w:rsidP="0017544D">
            <w:r w:rsidRPr="007C52C0">
              <w:t>PODADORAPODADORA (MOTOR KOHLER 149 CC POTE</w:t>
            </w:r>
            <w:r w:rsidR="0017544D">
              <w:t>NTE, CONFIABLE Y FACIL ARRANQUE</w:t>
            </w:r>
            <w:r w:rsidRPr="007C52C0">
              <w:t xml:space="preserve"> </w:t>
            </w:r>
          </w:p>
        </w:tc>
        <w:tc>
          <w:tcPr>
            <w:tcW w:w="1276" w:type="dxa"/>
            <w:noWrap/>
            <w:hideMark/>
          </w:tcPr>
          <w:p w:rsidR="007C52C0" w:rsidRPr="007C52C0" w:rsidRDefault="007C52C0" w:rsidP="0017544D">
            <w:pPr>
              <w:jc w:val="right"/>
            </w:pPr>
            <w:r w:rsidRPr="007C52C0">
              <w:t>8,932</w:t>
            </w:r>
          </w:p>
        </w:tc>
      </w:tr>
      <w:tr w:rsidR="007C52C0" w:rsidRPr="007C52C0" w:rsidTr="00EE5216">
        <w:trPr>
          <w:trHeight w:val="255"/>
        </w:trPr>
        <w:tc>
          <w:tcPr>
            <w:tcW w:w="1229" w:type="dxa"/>
            <w:noWrap/>
            <w:hideMark/>
          </w:tcPr>
          <w:p w:rsidR="007C52C0" w:rsidRPr="007C52C0" w:rsidRDefault="007C52C0" w:rsidP="007C52C0">
            <w:r w:rsidRPr="007C52C0">
              <w:t>00012506</w:t>
            </w:r>
          </w:p>
        </w:tc>
        <w:tc>
          <w:tcPr>
            <w:tcW w:w="10395" w:type="dxa"/>
            <w:noWrap/>
            <w:hideMark/>
          </w:tcPr>
          <w:p w:rsidR="007C52C0" w:rsidRPr="007C52C0" w:rsidRDefault="007C52C0">
            <w:r w:rsidRPr="007C52C0">
              <w:t>COMPUTADORA COMPUTAD</w:t>
            </w:r>
            <w:r w:rsidR="0017544D">
              <w:t>ORA MMTOCAN001512069B9852</w:t>
            </w:r>
          </w:p>
        </w:tc>
        <w:tc>
          <w:tcPr>
            <w:tcW w:w="1276" w:type="dxa"/>
            <w:noWrap/>
            <w:hideMark/>
          </w:tcPr>
          <w:p w:rsidR="007C52C0" w:rsidRPr="007C52C0" w:rsidRDefault="007C52C0" w:rsidP="0017544D">
            <w:pPr>
              <w:jc w:val="right"/>
            </w:pPr>
            <w:r w:rsidRPr="007C52C0">
              <w:t>10,276</w:t>
            </w:r>
          </w:p>
        </w:tc>
      </w:tr>
      <w:tr w:rsidR="007C52C0" w:rsidRPr="007C52C0" w:rsidTr="00EE5216">
        <w:trPr>
          <w:trHeight w:val="255"/>
        </w:trPr>
        <w:tc>
          <w:tcPr>
            <w:tcW w:w="1229" w:type="dxa"/>
            <w:noWrap/>
            <w:hideMark/>
          </w:tcPr>
          <w:p w:rsidR="007C52C0" w:rsidRPr="007C52C0" w:rsidRDefault="007C52C0" w:rsidP="007C52C0">
            <w:r w:rsidRPr="007C52C0">
              <w:t>00012507</w:t>
            </w:r>
          </w:p>
        </w:tc>
        <w:tc>
          <w:tcPr>
            <w:tcW w:w="10395" w:type="dxa"/>
            <w:noWrap/>
            <w:hideMark/>
          </w:tcPr>
          <w:p w:rsidR="007C52C0" w:rsidRPr="007C52C0" w:rsidRDefault="007C52C0">
            <w:r w:rsidRPr="007C52C0">
              <w:t>COMPUTADORA COMPUTADORA MONITOR MMTOCAN0015120</w:t>
            </w:r>
            <w:r w:rsidR="0017544D">
              <w:t>68E38521</w:t>
            </w:r>
          </w:p>
        </w:tc>
        <w:tc>
          <w:tcPr>
            <w:tcW w:w="1276" w:type="dxa"/>
            <w:noWrap/>
            <w:hideMark/>
          </w:tcPr>
          <w:p w:rsidR="007C52C0" w:rsidRPr="007C52C0" w:rsidRDefault="007C52C0" w:rsidP="0017544D">
            <w:pPr>
              <w:jc w:val="right"/>
            </w:pPr>
            <w:r w:rsidRPr="007C52C0">
              <w:t>10,276</w:t>
            </w:r>
          </w:p>
        </w:tc>
      </w:tr>
      <w:tr w:rsidR="007C52C0" w:rsidRPr="007C52C0" w:rsidTr="00EE5216">
        <w:trPr>
          <w:trHeight w:val="255"/>
        </w:trPr>
        <w:tc>
          <w:tcPr>
            <w:tcW w:w="1229" w:type="dxa"/>
            <w:noWrap/>
            <w:hideMark/>
          </w:tcPr>
          <w:p w:rsidR="007C52C0" w:rsidRPr="007C52C0" w:rsidRDefault="007C52C0" w:rsidP="007C52C0">
            <w:r w:rsidRPr="007C52C0">
              <w:t>00012508</w:t>
            </w:r>
          </w:p>
        </w:tc>
        <w:tc>
          <w:tcPr>
            <w:tcW w:w="10395" w:type="dxa"/>
            <w:noWrap/>
            <w:hideMark/>
          </w:tcPr>
          <w:p w:rsidR="007C52C0" w:rsidRPr="007C52C0" w:rsidRDefault="007C52C0">
            <w:r w:rsidRPr="007C52C0">
              <w:t>IMPRESORA MULTIFUNCIONALIMPRESORA MULTIFUNCIONAL MARCA XEROX MODELO 3615 WORKCENTREXEROX</w:t>
            </w:r>
          </w:p>
        </w:tc>
        <w:tc>
          <w:tcPr>
            <w:tcW w:w="1276" w:type="dxa"/>
            <w:noWrap/>
            <w:hideMark/>
          </w:tcPr>
          <w:p w:rsidR="007C52C0" w:rsidRPr="007C52C0" w:rsidRDefault="007C52C0" w:rsidP="0017544D">
            <w:pPr>
              <w:jc w:val="right"/>
            </w:pPr>
            <w:r w:rsidRPr="007C52C0">
              <w:t>18,444</w:t>
            </w:r>
          </w:p>
        </w:tc>
      </w:tr>
      <w:tr w:rsidR="007C52C0" w:rsidRPr="007C52C0" w:rsidTr="00EE5216">
        <w:trPr>
          <w:trHeight w:val="255"/>
        </w:trPr>
        <w:tc>
          <w:tcPr>
            <w:tcW w:w="1229" w:type="dxa"/>
            <w:noWrap/>
            <w:hideMark/>
          </w:tcPr>
          <w:p w:rsidR="007C52C0" w:rsidRPr="007C52C0" w:rsidRDefault="007C52C0" w:rsidP="007C52C0">
            <w:r w:rsidRPr="007C52C0">
              <w:t>00012509</w:t>
            </w:r>
          </w:p>
        </w:tc>
        <w:tc>
          <w:tcPr>
            <w:tcW w:w="10395" w:type="dxa"/>
            <w:noWrap/>
            <w:hideMark/>
          </w:tcPr>
          <w:p w:rsidR="007C52C0" w:rsidRPr="007C52C0" w:rsidRDefault="007C52C0">
            <w:r w:rsidRPr="007C52C0">
              <w:t>IMPRESORA MULTIFUNCIONALIMPRESORA MULTIFUNCIONAL MARCA XEROX MODELO 3615 WORKCENTREXEROX</w:t>
            </w:r>
          </w:p>
        </w:tc>
        <w:tc>
          <w:tcPr>
            <w:tcW w:w="1276" w:type="dxa"/>
            <w:noWrap/>
            <w:hideMark/>
          </w:tcPr>
          <w:p w:rsidR="007C52C0" w:rsidRPr="007C52C0" w:rsidRDefault="007C52C0" w:rsidP="0017544D">
            <w:pPr>
              <w:jc w:val="right"/>
            </w:pPr>
            <w:r w:rsidRPr="007C52C0">
              <w:t>18,444</w:t>
            </w:r>
          </w:p>
        </w:tc>
      </w:tr>
      <w:tr w:rsidR="007C52C0" w:rsidRPr="007C52C0" w:rsidTr="00EE5216">
        <w:trPr>
          <w:trHeight w:val="255"/>
        </w:trPr>
        <w:tc>
          <w:tcPr>
            <w:tcW w:w="1229" w:type="dxa"/>
            <w:noWrap/>
            <w:hideMark/>
          </w:tcPr>
          <w:p w:rsidR="007C52C0" w:rsidRPr="007C52C0" w:rsidRDefault="007C52C0" w:rsidP="007C52C0">
            <w:r w:rsidRPr="007C52C0">
              <w:t>00012510</w:t>
            </w:r>
          </w:p>
        </w:tc>
        <w:tc>
          <w:tcPr>
            <w:tcW w:w="10395" w:type="dxa"/>
            <w:noWrap/>
            <w:hideMark/>
          </w:tcPr>
          <w:p w:rsidR="007C52C0" w:rsidRPr="007C52C0" w:rsidRDefault="007C52C0">
            <w:r w:rsidRPr="007C52C0">
              <w:t>IMPRESORA MULTIFUNCIONALIMPRESORA MULTIFUNCIONAL MARCA XEROX MODELO 3615 WORKCENTREXEROX</w:t>
            </w:r>
          </w:p>
        </w:tc>
        <w:tc>
          <w:tcPr>
            <w:tcW w:w="1276" w:type="dxa"/>
            <w:noWrap/>
            <w:hideMark/>
          </w:tcPr>
          <w:p w:rsidR="007C52C0" w:rsidRPr="007C52C0" w:rsidRDefault="007C52C0" w:rsidP="0017544D">
            <w:pPr>
              <w:jc w:val="right"/>
            </w:pPr>
            <w:r w:rsidRPr="007C52C0">
              <w:t>18,444</w:t>
            </w:r>
          </w:p>
        </w:tc>
      </w:tr>
      <w:tr w:rsidR="007C52C0" w:rsidRPr="007C52C0" w:rsidTr="00EE5216">
        <w:trPr>
          <w:trHeight w:val="255"/>
        </w:trPr>
        <w:tc>
          <w:tcPr>
            <w:tcW w:w="1229" w:type="dxa"/>
            <w:noWrap/>
            <w:hideMark/>
          </w:tcPr>
          <w:p w:rsidR="007C52C0" w:rsidRPr="007C52C0" w:rsidRDefault="007C52C0" w:rsidP="007C52C0">
            <w:r w:rsidRPr="007C52C0">
              <w:t>00012511</w:t>
            </w:r>
          </w:p>
        </w:tc>
        <w:tc>
          <w:tcPr>
            <w:tcW w:w="10395" w:type="dxa"/>
            <w:noWrap/>
            <w:hideMark/>
          </w:tcPr>
          <w:p w:rsidR="007C52C0" w:rsidRPr="007C52C0" w:rsidRDefault="007C52C0">
            <w:r w:rsidRPr="007C52C0">
              <w:t>COMPUTADORA COMPUTADORA MONI</w:t>
            </w:r>
            <w:r w:rsidR="0017544D">
              <w:t>TOR MMTOCAN001512069CD8521</w:t>
            </w:r>
          </w:p>
        </w:tc>
        <w:tc>
          <w:tcPr>
            <w:tcW w:w="1276" w:type="dxa"/>
            <w:noWrap/>
            <w:hideMark/>
          </w:tcPr>
          <w:p w:rsidR="007C52C0" w:rsidRPr="007C52C0" w:rsidRDefault="007C52C0" w:rsidP="0017544D">
            <w:pPr>
              <w:jc w:val="right"/>
            </w:pPr>
            <w:r w:rsidRPr="007C52C0">
              <w:t>10,276</w:t>
            </w:r>
          </w:p>
        </w:tc>
      </w:tr>
      <w:tr w:rsidR="007C52C0" w:rsidRPr="007C52C0" w:rsidTr="00EE5216">
        <w:trPr>
          <w:trHeight w:val="255"/>
        </w:trPr>
        <w:tc>
          <w:tcPr>
            <w:tcW w:w="1229" w:type="dxa"/>
            <w:noWrap/>
            <w:hideMark/>
          </w:tcPr>
          <w:p w:rsidR="007C52C0" w:rsidRPr="007C52C0" w:rsidRDefault="007C52C0" w:rsidP="007C52C0">
            <w:r w:rsidRPr="007C52C0">
              <w:t>00012512</w:t>
            </w:r>
          </w:p>
        </w:tc>
        <w:tc>
          <w:tcPr>
            <w:tcW w:w="10395" w:type="dxa"/>
            <w:noWrap/>
            <w:hideMark/>
          </w:tcPr>
          <w:p w:rsidR="007C52C0" w:rsidRPr="007C52C0" w:rsidRDefault="007C52C0" w:rsidP="0017544D">
            <w:r w:rsidRPr="007C52C0">
              <w:t xml:space="preserve">IMPRESORAIMPRESORA LASERJET A COLOR  PRO 400, MODELO M452DW, PANTALLA TACTIL </w:t>
            </w:r>
          </w:p>
        </w:tc>
        <w:tc>
          <w:tcPr>
            <w:tcW w:w="1276" w:type="dxa"/>
            <w:noWrap/>
            <w:hideMark/>
          </w:tcPr>
          <w:p w:rsidR="007C52C0" w:rsidRPr="007C52C0" w:rsidRDefault="007C52C0" w:rsidP="0017544D">
            <w:pPr>
              <w:jc w:val="right"/>
            </w:pPr>
            <w:r w:rsidRPr="007C52C0">
              <w:t>6,844</w:t>
            </w:r>
          </w:p>
        </w:tc>
      </w:tr>
      <w:tr w:rsidR="007C52C0" w:rsidRPr="007C52C0" w:rsidTr="00EE5216">
        <w:trPr>
          <w:trHeight w:val="255"/>
        </w:trPr>
        <w:tc>
          <w:tcPr>
            <w:tcW w:w="1229" w:type="dxa"/>
            <w:noWrap/>
            <w:hideMark/>
          </w:tcPr>
          <w:p w:rsidR="007C52C0" w:rsidRPr="007C52C0" w:rsidRDefault="007C52C0" w:rsidP="007C52C0">
            <w:r w:rsidRPr="007C52C0">
              <w:t>00012513</w:t>
            </w:r>
          </w:p>
        </w:tc>
        <w:tc>
          <w:tcPr>
            <w:tcW w:w="10395" w:type="dxa"/>
            <w:noWrap/>
            <w:hideMark/>
          </w:tcPr>
          <w:p w:rsidR="007C52C0" w:rsidRPr="007C52C0" w:rsidRDefault="007C52C0">
            <w:r w:rsidRPr="007C52C0">
              <w:t>ESCANER ESCANER HP SCANJET 5590 CAMA PLANA, CARTA, VELOCIDAD DE ESCANEO B/N 8 PPM DUPLEXHP</w:t>
            </w:r>
          </w:p>
        </w:tc>
        <w:tc>
          <w:tcPr>
            <w:tcW w:w="1276" w:type="dxa"/>
            <w:noWrap/>
            <w:hideMark/>
          </w:tcPr>
          <w:p w:rsidR="007C52C0" w:rsidRPr="007C52C0" w:rsidRDefault="007C52C0" w:rsidP="0017544D">
            <w:pPr>
              <w:jc w:val="right"/>
            </w:pPr>
            <w:r w:rsidRPr="007C52C0">
              <w:t>4,454</w:t>
            </w:r>
          </w:p>
        </w:tc>
      </w:tr>
      <w:tr w:rsidR="007C52C0" w:rsidRPr="007C52C0" w:rsidTr="00EE5216">
        <w:trPr>
          <w:trHeight w:val="255"/>
        </w:trPr>
        <w:tc>
          <w:tcPr>
            <w:tcW w:w="1229" w:type="dxa"/>
            <w:noWrap/>
            <w:hideMark/>
          </w:tcPr>
          <w:p w:rsidR="007C52C0" w:rsidRPr="007C52C0" w:rsidRDefault="007C52C0" w:rsidP="007C52C0">
            <w:r w:rsidRPr="007C52C0">
              <w:t>00012514</w:t>
            </w:r>
          </w:p>
        </w:tc>
        <w:tc>
          <w:tcPr>
            <w:tcW w:w="10395" w:type="dxa"/>
            <w:noWrap/>
            <w:hideMark/>
          </w:tcPr>
          <w:p w:rsidR="007C52C0" w:rsidRPr="007C52C0" w:rsidRDefault="007C52C0">
            <w:r w:rsidRPr="007C52C0">
              <w:t>COMPUTADORA COMPUTADORA MONIT</w:t>
            </w:r>
            <w:r w:rsidR="0017544D">
              <w:t>OR MMTOCANN001512069A98521</w:t>
            </w:r>
          </w:p>
        </w:tc>
        <w:tc>
          <w:tcPr>
            <w:tcW w:w="1276" w:type="dxa"/>
            <w:noWrap/>
            <w:hideMark/>
          </w:tcPr>
          <w:p w:rsidR="007C52C0" w:rsidRPr="007C52C0" w:rsidRDefault="007C52C0" w:rsidP="0017544D">
            <w:pPr>
              <w:jc w:val="right"/>
            </w:pPr>
            <w:r w:rsidRPr="007C52C0">
              <w:t>10,276</w:t>
            </w:r>
          </w:p>
        </w:tc>
      </w:tr>
      <w:tr w:rsidR="007C52C0" w:rsidRPr="007C52C0" w:rsidTr="00EE5216">
        <w:trPr>
          <w:trHeight w:val="255"/>
        </w:trPr>
        <w:tc>
          <w:tcPr>
            <w:tcW w:w="1229" w:type="dxa"/>
            <w:noWrap/>
            <w:hideMark/>
          </w:tcPr>
          <w:p w:rsidR="007C52C0" w:rsidRPr="007C52C0" w:rsidRDefault="007C52C0" w:rsidP="007C52C0">
            <w:r w:rsidRPr="007C52C0">
              <w:t>00012515</w:t>
            </w:r>
          </w:p>
        </w:tc>
        <w:tc>
          <w:tcPr>
            <w:tcW w:w="10395" w:type="dxa"/>
            <w:noWrap/>
            <w:hideMark/>
          </w:tcPr>
          <w:p w:rsidR="007C52C0" w:rsidRPr="007C52C0" w:rsidRDefault="007C52C0">
            <w:r w:rsidRPr="007C52C0">
              <w:t>COMPUTADORA COMPUTADORA MONI</w:t>
            </w:r>
            <w:r w:rsidR="0017544D">
              <w:t>TOR MMTOCAN00151206AB38521</w:t>
            </w:r>
          </w:p>
        </w:tc>
        <w:tc>
          <w:tcPr>
            <w:tcW w:w="1276" w:type="dxa"/>
            <w:noWrap/>
            <w:hideMark/>
          </w:tcPr>
          <w:p w:rsidR="007C52C0" w:rsidRPr="007C52C0" w:rsidRDefault="007C52C0" w:rsidP="0017544D">
            <w:pPr>
              <w:jc w:val="right"/>
            </w:pPr>
            <w:r w:rsidRPr="007C52C0">
              <w:t>10,276</w:t>
            </w:r>
          </w:p>
        </w:tc>
      </w:tr>
      <w:tr w:rsidR="007C52C0" w:rsidRPr="007C52C0" w:rsidTr="00EE5216">
        <w:trPr>
          <w:trHeight w:val="255"/>
        </w:trPr>
        <w:tc>
          <w:tcPr>
            <w:tcW w:w="1229" w:type="dxa"/>
            <w:noWrap/>
            <w:hideMark/>
          </w:tcPr>
          <w:p w:rsidR="007C52C0" w:rsidRPr="007C52C0" w:rsidRDefault="007C52C0" w:rsidP="007C52C0">
            <w:r w:rsidRPr="007C52C0">
              <w:t>00012516</w:t>
            </w:r>
          </w:p>
        </w:tc>
        <w:tc>
          <w:tcPr>
            <w:tcW w:w="10395" w:type="dxa"/>
            <w:noWrap/>
            <w:hideMark/>
          </w:tcPr>
          <w:p w:rsidR="007C52C0" w:rsidRPr="007C52C0" w:rsidRDefault="007C52C0">
            <w:r w:rsidRPr="007C52C0">
              <w:t>COMPUTADORA COMPUTADORA MONITOR MMTOCAN001512068ED8521</w:t>
            </w:r>
            <w:r w:rsidRPr="007C52C0">
              <w:br/>
            </w:r>
            <w:r w:rsidRPr="007C52C0">
              <w:br/>
              <w:t>ACER</w:t>
            </w:r>
          </w:p>
        </w:tc>
        <w:tc>
          <w:tcPr>
            <w:tcW w:w="1276" w:type="dxa"/>
            <w:noWrap/>
            <w:hideMark/>
          </w:tcPr>
          <w:p w:rsidR="007C52C0" w:rsidRPr="007C52C0" w:rsidRDefault="007C52C0" w:rsidP="0017544D">
            <w:pPr>
              <w:jc w:val="right"/>
            </w:pPr>
            <w:r w:rsidRPr="007C52C0">
              <w:t>10,276</w:t>
            </w:r>
          </w:p>
        </w:tc>
      </w:tr>
      <w:tr w:rsidR="007C52C0" w:rsidRPr="007C52C0" w:rsidTr="00EE5216">
        <w:trPr>
          <w:trHeight w:val="255"/>
        </w:trPr>
        <w:tc>
          <w:tcPr>
            <w:tcW w:w="1229" w:type="dxa"/>
            <w:noWrap/>
            <w:hideMark/>
          </w:tcPr>
          <w:p w:rsidR="007C52C0" w:rsidRPr="007C52C0" w:rsidRDefault="007C52C0" w:rsidP="007C52C0">
            <w:r w:rsidRPr="007C52C0">
              <w:t>00012517</w:t>
            </w:r>
          </w:p>
        </w:tc>
        <w:tc>
          <w:tcPr>
            <w:tcW w:w="10395" w:type="dxa"/>
            <w:noWrap/>
            <w:hideMark/>
          </w:tcPr>
          <w:p w:rsidR="007C52C0" w:rsidRPr="007C52C0" w:rsidRDefault="007C52C0">
            <w:r w:rsidRPr="007C52C0">
              <w:t>ESCRITORIOESCRITORIO DE UN PEDESTAL DERECHO METALICO COLOR ARENA (120 CMS DE FRENTE X 60 CMS DE FONDO X 76 CMS DE ALTO)N/D</w:t>
            </w:r>
          </w:p>
        </w:tc>
        <w:tc>
          <w:tcPr>
            <w:tcW w:w="1276" w:type="dxa"/>
            <w:noWrap/>
            <w:hideMark/>
          </w:tcPr>
          <w:p w:rsidR="007C52C0" w:rsidRPr="007C52C0" w:rsidRDefault="007C52C0" w:rsidP="0017544D">
            <w:pPr>
              <w:jc w:val="right"/>
            </w:pPr>
            <w:r w:rsidRPr="007C52C0">
              <w:t>2,842</w:t>
            </w:r>
          </w:p>
        </w:tc>
      </w:tr>
      <w:tr w:rsidR="007C52C0" w:rsidRPr="007C52C0" w:rsidTr="00EE5216">
        <w:trPr>
          <w:trHeight w:val="255"/>
        </w:trPr>
        <w:tc>
          <w:tcPr>
            <w:tcW w:w="1229" w:type="dxa"/>
            <w:noWrap/>
            <w:hideMark/>
          </w:tcPr>
          <w:p w:rsidR="007C52C0" w:rsidRPr="007C52C0" w:rsidRDefault="007C52C0" w:rsidP="007C52C0">
            <w:r w:rsidRPr="007C52C0">
              <w:t>00012518</w:t>
            </w:r>
          </w:p>
        </w:tc>
        <w:tc>
          <w:tcPr>
            <w:tcW w:w="10395" w:type="dxa"/>
            <w:noWrap/>
            <w:hideMark/>
          </w:tcPr>
          <w:p w:rsidR="007C52C0" w:rsidRPr="007C52C0" w:rsidRDefault="007C52C0">
            <w:r w:rsidRPr="007C52C0">
              <w:t>COMPUTADORACOMPUTADORA MARCA ACER MODELO AXC-703 MONITOR 19.5" SERIE MMTOCAN0015120699A8521, PROCESAADOR INTEL PENTIUM J2900, DISCO DURO 1TB MEMORIA RAM8GACER</w:t>
            </w:r>
          </w:p>
        </w:tc>
        <w:tc>
          <w:tcPr>
            <w:tcW w:w="1276" w:type="dxa"/>
            <w:noWrap/>
            <w:hideMark/>
          </w:tcPr>
          <w:p w:rsidR="007C52C0" w:rsidRPr="007C52C0" w:rsidRDefault="007C52C0" w:rsidP="0017544D">
            <w:pPr>
              <w:jc w:val="right"/>
            </w:pPr>
            <w:r w:rsidRPr="007C52C0">
              <w:t>10,276</w:t>
            </w:r>
          </w:p>
        </w:tc>
      </w:tr>
      <w:tr w:rsidR="007C52C0" w:rsidRPr="007C52C0" w:rsidTr="00EE5216">
        <w:trPr>
          <w:trHeight w:val="255"/>
        </w:trPr>
        <w:tc>
          <w:tcPr>
            <w:tcW w:w="1229" w:type="dxa"/>
            <w:noWrap/>
            <w:hideMark/>
          </w:tcPr>
          <w:p w:rsidR="007C52C0" w:rsidRPr="007C52C0" w:rsidRDefault="007C52C0" w:rsidP="007C52C0">
            <w:r w:rsidRPr="007C52C0">
              <w:t>00012519</w:t>
            </w:r>
          </w:p>
        </w:tc>
        <w:tc>
          <w:tcPr>
            <w:tcW w:w="10395" w:type="dxa"/>
            <w:noWrap/>
            <w:hideMark/>
          </w:tcPr>
          <w:p w:rsidR="007C52C0" w:rsidRPr="007C52C0" w:rsidRDefault="007C52C0">
            <w:r w:rsidRPr="007C52C0">
              <w:t>SILLA EJECUTIVA SECRETARIALSILLA EJECUTIVA SECRETARIAL COLOR NEGRO , MALLA TAPIZADA CON TELA RETARDANTE AL FUEGO, BRAZOS FIJOS ERGONOMICOS RESPALDO TAPIZADO EN MALLA CON SOPORTE LUMBAR AJUSTE DE ALTURA, TENSION Y RECLINABLE N/D</w:t>
            </w:r>
          </w:p>
        </w:tc>
        <w:tc>
          <w:tcPr>
            <w:tcW w:w="1276" w:type="dxa"/>
            <w:noWrap/>
            <w:hideMark/>
          </w:tcPr>
          <w:p w:rsidR="007C52C0" w:rsidRPr="007C52C0" w:rsidRDefault="007C52C0" w:rsidP="0017544D">
            <w:pPr>
              <w:jc w:val="right"/>
            </w:pPr>
            <w:r w:rsidRPr="007C52C0">
              <w:t>1,496</w:t>
            </w:r>
          </w:p>
        </w:tc>
      </w:tr>
      <w:tr w:rsidR="007C52C0" w:rsidRPr="007C52C0" w:rsidTr="00EE5216">
        <w:trPr>
          <w:trHeight w:val="255"/>
        </w:trPr>
        <w:tc>
          <w:tcPr>
            <w:tcW w:w="1229" w:type="dxa"/>
            <w:noWrap/>
            <w:hideMark/>
          </w:tcPr>
          <w:p w:rsidR="007C52C0" w:rsidRPr="007C52C0" w:rsidRDefault="007C52C0" w:rsidP="007C52C0">
            <w:r w:rsidRPr="007C52C0">
              <w:t>00012520</w:t>
            </w:r>
          </w:p>
        </w:tc>
        <w:tc>
          <w:tcPr>
            <w:tcW w:w="10395" w:type="dxa"/>
            <w:noWrap/>
            <w:hideMark/>
          </w:tcPr>
          <w:p w:rsidR="007C52C0" w:rsidRPr="007C52C0" w:rsidRDefault="007C52C0">
            <w:r w:rsidRPr="007C52C0">
              <w:t>SILLA EJECUTIVA SECRETARIALSILLA EJECUTIVA SECRETARIAL COLOR NEGRO , MALLA TAPIZADA CON TELA RETARDANTE AL FUEGO, BRAZOS FIJOS ERGONOMICOS RESPALDO TAPIZADO EN MALLA CON SOPORTE LUMBAR AJUSTE DE ALTURA, TENSION Y RECLINABLE N/D</w:t>
            </w:r>
          </w:p>
        </w:tc>
        <w:tc>
          <w:tcPr>
            <w:tcW w:w="1276" w:type="dxa"/>
            <w:noWrap/>
            <w:hideMark/>
          </w:tcPr>
          <w:p w:rsidR="007C52C0" w:rsidRPr="007C52C0" w:rsidRDefault="007C52C0" w:rsidP="0017544D">
            <w:pPr>
              <w:jc w:val="right"/>
            </w:pPr>
            <w:r w:rsidRPr="007C52C0">
              <w:t>1,496</w:t>
            </w:r>
          </w:p>
        </w:tc>
      </w:tr>
      <w:tr w:rsidR="007C52C0" w:rsidRPr="007C52C0" w:rsidTr="00EE5216">
        <w:trPr>
          <w:trHeight w:val="255"/>
        </w:trPr>
        <w:tc>
          <w:tcPr>
            <w:tcW w:w="1229" w:type="dxa"/>
            <w:noWrap/>
            <w:hideMark/>
          </w:tcPr>
          <w:p w:rsidR="007C52C0" w:rsidRPr="007C52C0" w:rsidRDefault="007C52C0" w:rsidP="007C52C0">
            <w:r w:rsidRPr="007C52C0">
              <w:t>00012521</w:t>
            </w:r>
          </w:p>
        </w:tc>
        <w:tc>
          <w:tcPr>
            <w:tcW w:w="10395" w:type="dxa"/>
            <w:noWrap/>
            <w:hideMark/>
          </w:tcPr>
          <w:p w:rsidR="007C52C0" w:rsidRPr="007C52C0" w:rsidRDefault="007C52C0">
            <w:r w:rsidRPr="007C52C0">
              <w:t>SILLA EJECUTIVA SECRETARIALSILLA EJECUTIVA SECRETARIAL COLOR NEGRO , MALLA TAPIZADA CON TELA RETARDANTE AL FUEGO, BRAZOS FIJOS ERGONOMICOS RESPALDO TAPIZADO EN MALLA CON SOPORTE LUMBAR AJUSTE DE ALTURA, TENSION Y RECLINABLE N/D</w:t>
            </w:r>
          </w:p>
        </w:tc>
        <w:tc>
          <w:tcPr>
            <w:tcW w:w="1276" w:type="dxa"/>
            <w:noWrap/>
            <w:hideMark/>
          </w:tcPr>
          <w:p w:rsidR="007C52C0" w:rsidRPr="007C52C0" w:rsidRDefault="007C52C0" w:rsidP="0017544D">
            <w:pPr>
              <w:jc w:val="right"/>
            </w:pPr>
            <w:r w:rsidRPr="007C52C0">
              <w:t>1,496</w:t>
            </w:r>
          </w:p>
        </w:tc>
      </w:tr>
      <w:tr w:rsidR="007C52C0" w:rsidRPr="007C52C0" w:rsidTr="00EE5216">
        <w:trPr>
          <w:trHeight w:val="255"/>
        </w:trPr>
        <w:tc>
          <w:tcPr>
            <w:tcW w:w="1229" w:type="dxa"/>
            <w:noWrap/>
            <w:hideMark/>
          </w:tcPr>
          <w:p w:rsidR="007C52C0" w:rsidRPr="007C52C0" w:rsidRDefault="007C52C0" w:rsidP="007C52C0">
            <w:r w:rsidRPr="007C52C0">
              <w:t>00012522</w:t>
            </w:r>
          </w:p>
        </w:tc>
        <w:tc>
          <w:tcPr>
            <w:tcW w:w="10395" w:type="dxa"/>
            <w:noWrap/>
            <w:hideMark/>
          </w:tcPr>
          <w:p w:rsidR="007C52C0" w:rsidRPr="007C52C0" w:rsidRDefault="007C52C0">
            <w:r w:rsidRPr="007C52C0">
              <w:t>IMPRESORA IMPRESORA LASERJET PRO 400  A COLOR MODELO M452DW, PANTALLA TACTIL A COLOR DE 3 PULGADAS, IMPRESION INALAMBRICA DIRECTA, IMPRESION AUTOMATICA DOBLE CARA, TECNOLOGIA DE ENCENDIDO Y APAGADOHP</w:t>
            </w:r>
          </w:p>
        </w:tc>
        <w:tc>
          <w:tcPr>
            <w:tcW w:w="1276" w:type="dxa"/>
            <w:noWrap/>
            <w:hideMark/>
          </w:tcPr>
          <w:p w:rsidR="007C52C0" w:rsidRPr="007C52C0" w:rsidRDefault="007C52C0" w:rsidP="0017544D">
            <w:pPr>
              <w:jc w:val="right"/>
            </w:pPr>
            <w:r w:rsidRPr="007C52C0">
              <w:t>6,844</w:t>
            </w:r>
          </w:p>
        </w:tc>
      </w:tr>
      <w:tr w:rsidR="007C52C0" w:rsidRPr="007C52C0" w:rsidTr="00EE5216">
        <w:trPr>
          <w:trHeight w:val="255"/>
        </w:trPr>
        <w:tc>
          <w:tcPr>
            <w:tcW w:w="1229" w:type="dxa"/>
            <w:noWrap/>
            <w:hideMark/>
          </w:tcPr>
          <w:p w:rsidR="007C52C0" w:rsidRPr="007C52C0" w:rsidRDefault="007C52C0" w:rsidP="007C52C0">
            <w:r w:rsidRPr="007C52C0">
              <w:t>00012523</w:t>
            </w:r>
          </w:p>
        </w:tc>
        <w:tc>
          <w:tcPr>
            <w:tcW w:w="10395" w:type="dxa"/>
            <w:noWrap/>
            <w:hideMark/>
          </w:tcPr>
          <w:p w:rsidR="007C52C0" w:rsidRPr="007C52C0" w:rsidRDefault="007C52C0">
            <w:r w:rsidRPr="007C52C0">
              <w:t>COMPUTADORACOMPUTADORA MARCA ACER MODELO AXC-703, MONITOR 19.5" SERIE MMTOCAN001512069C18521ACER</w:t>
            </w:r>
          </w:p>
        </w:tc>
        <w:tc>
          <w:tcPr>
            <w:tcW w:w="1276" w:type="dxa"/>
            <w:noWrap/>
            <w:hideMark/>
          </w:tcPr>
          <w:p w:rsidR="007C52C0" w:rsidRPr="007C52C0" w:rsidRDefault="007C52C0" w:rsidP="0017544D">
            <w:pPr>
              <w:jc w:val="right"/>
            </w:pPr>
            <w:r w:rsidRPr="007C52C0">
              <w:t>10,276</w:t>
            </w:r>
          </w:p>
        </w:tc>
      </w:tr>
      <w:tr w:rsidR="007C52C0" w:rsidRPr="007C52C0" w:rsidTr="00EE5216">
        <w:trPr>
          <w:trHeight w:val="255"/>
        </w:trPr>
        <w:tc>
          <w:tcPr>
            <w:tcW w:w="1229" w:type="dxa"/>
            <w:noWrap/>
            <w:hideMark/>
          </w:tcPr>
          <w:p w:rsidR="007C52C0" w:rsidRPr="007C52C0" w:rsidRDefault="007C52C0" w:rsidP="007C52C0">
            <w:r w:rsidRPr="007C52C0">
              <w:t>00012524</w:t>
            </w:r>
          </w:p>
        </w:tc>
        <w:tc>
          <w:tcPr>
            <w:tcW w:w="10395" w:type="dxa"/>
            <w:noWrap/>
            <w:hideMark/>
          </w:tcPr>
          <w:p w:rsidR="007C52C0" w:rsidRPr="007C52C0" w:rsidRDefault="007C52C0">
            <w:r w:rsidRPr="007C52C0">
              <w:t>COMPUTADORACOMPUTADORA MARCA ACER MODELO AXC-703, MONITOR 19.5" SERIE MMTOCAN001512067FD8521ACER</w:t>
            </w:r>
          </w:p>
        </w:tc>
        <w:tc>
          <w:tcPr>
            <w:tcW w:w="1276" w:type="dxa"/>
            <w:noWrap/>
            <w:hideMark/>
          </w:tcPr>
          <w:p w:rsidR="007C52C0" w:rsidRPr="007C52C0" w:rsidRDefault="007C52C0" w:rsidP="0017544D">
            <w:pPr>
              <w:jc w:val="right"/>
            </w:pPr>
            <w:r w:rsidRPr="007C52C0">
              <w:t>10,276</w:t>
            </w:r>
          </w:p>
        </w:tc>
      </w:tr>
      <w:tr w:rsidR="007C52C0" w:rsidRPr="007C52C0" w:rsidTr="00EE5216">
        <w:trPr>
          <w:trHeight w:val="255"/>
        </w:trPr>
        <w:tc>
          <w:tcPr>
            <w:tcW w:w="1229" w:type="dxa"/>
            <w:noWrap/>
            <w:hideMark/>
          </w:tcPr>
          <w:p w:rsidR="007C52C0" w:rsidRPr="007C52C0" w:rsidRDefault="007C52C0" w:rsidP="007C52C0">
            <w:r w:rsidRPr="007C52C0">
              <w:t>00012525</w:t>
            </w:r>
          </w:p>
        </w:tc>
        <w:tc>
          <w:tcPr>
            <w:tcW w:w="10395" w:type="dxa"/>
            <w:noWrap/>
            <w:hideMark/>
          </w:tcPr>
          <w:p w:rsidR="007C52C0" w:rsidRPr="007C52C0" w:rsidRDefault="007C52C0">
            <w:r w:rsidRPr="007C52C0">
              <w:t>COMPUTADORACOMPUTADORA MARCA ACER MODELO AXC-703, MONITOR 19.5" SERIE MMTOCAN001512069CB8521, PROCESADOR INTEL PENTIUM J2900, DISCO DURO 1TB MEMORIA RAM 8GACER</w:t>
            </w:r>
          </w:p>
        </w:tc>
        <w:tc>
          <w:tcPr>
            <w:tcW w:w="1276" w:type="dxa"/>
            <w:noWrap/>
            <w:hideMark/>
          </w:tcPr>
          <w:p w:rsidR="007C52C0" w:rsidRPr="007C52C0" w:rsidRDefault="007C52C0" w:rsidP="0017544D">
            <w:pPr>
              <w:jc w:val="right"/>
            </w:pPr>
            <w:r w:rsidRPr="007C52C0">
              <w:t>10,276</w:t>
            </w:r>
          </w:p>
        </w:tc>
      </w:tr>
      <w:tr w:rsidR="007C52C0" w:rsidRPr="007C52C0" w:rsidTr="00EE5216">
        <w:trPr>
          <w:trHeight w:val="255"/>
        </w:trPr>
        <w:tc>
          <w:tcPr>
            <w:tcW w:w="1229" w:type="dxa"/>
            <w:noWrap/>
            <w:hideMark/>
          </w:tcPr>
          <w:p w:rsidR="007C52C0" w:rsidRPr="007C52C0" w:rsidRDefault="007C52C0" w:rsidP="007C52C0">
            <w:r w:rsidRPr="007C52C0">
              <w:t>00012526</w:t>
            </w:r>
          </w:p>
        </w:tc>
        <w:tc>
          <w:tcPr>
            <w:tcW w:w="10395" w:type="dxa"/>
            <w:noWrap/>
            <w:hideMark/>
          </w:tcPr>
          <w:p w:rsidR="007C52C0" w:rsidRPr="007C52C0" w:rsidRDefault="007C52C0">
            <w:r w:rsidRPr="007C52C0">
              <w:t>PINTARRON PIZARRÓN BLANCO 120 X 240N/D</w:t>
            </w:r>
          </w:p>
        </w:tc>
        <w:tc>
          <w:tcPr>
            <w:tcW w:w="1276" w:type="dxa"/>
            <w:noWrap/>
            <w:hideMark/>
          </w:tcPr>
          <w:p w:rsidR="007C52C0" w:rsidRPr="007C52C0" w:rsidRDefault="007C52C0" w:rsidP="0017544D">
            <w:pPr>
              <w:jc w:val="right"/>
            </w:pPr>
            <w:r w:rsidRPr="007C52C0">
              <w:t>1,137</w:t>
            </w:r>
          </w:p>
        </w:tc>
      </w:tr>
      <w:tr w:rsidR="007C52C0" w:rsidRPr="007C52C0" w:rsidTr="00EE5216">
        <w:trPr>
          <w:trHeight w:val="255"/>
        </w:trPr>
        <w:tc>
          <w:tcPr>
            <w:tcW w:w="1229" w:type="dxa"/>
            <w:noWrap/>
            <w:hideMark/>
          </w:tcPr>
          <w:p w:rsidR="007C52C0" w:rsidRPr="007C52C0" w:rsidRDefault="007C52C0" w:rsidP="007C52C0">
            <w:r w:rsidRPr="007C52C0">
              <w:t>00012527</w:t>
            </w:r>
          </w:p>
        </w:tc>
        <w:tc>
          <w:tcPr>
            <w:tcW w:w="10395" w:type="dxa"/>
            <w:noWrap/>
            <w:hideMark/>
          </w:tcPr>
          <w:p w:rsidR="007C52C0" w:rsidRPr="007C52C0" w:rsidRDefault="007C52C0">
            <w:r w:rsidRPr="007C52C0">
              <w:t>PINTARRON PIZARRÓN BLANCO 120 X 240N/D</w:t>
            </w:r>
          </w:p>
        </w:tc>
        <w:tc>
          <w:tcPr>
            <w:tcW w:w="1276" w:type="dxa"/>
            <w:noWrap/>
            <w:hideMark/>
          </w:tcPr>
          <w:p w:rsidR="007C52C0" w:rsidRPr="007C52C0" w:rsidRDefault="007C52C0" w:rsidP="0017544D">
            <w:pPr>
              <w:jc w:val="right"/>
            </w:pPr>
            <w:r w:rsidRPr="007C52C0">
              <w:t>1,137</w:t>
            </w:r>
          </w:p>
        </w:tc>
      </w:tr>
      <w:tr w:rsidR="007C52C0" w:rsidRPr="007C52C0" w:rsidTr="00EE5216">
        <w:trPr>
          <w:trHeight w:val="255"/>
        </w:trPr>
        <w:tc>
          <w:tcPr>
            <w:tcW w:w="1229" w:type="dxa"/>
            <w:noWrap/>
            <w:hideMark/>
          </w:tcPr>
          <w:p w:rsidR="007C52C0" w:rsidRPr="007C52C0" w:rsidRDefault="007C52C0" w:rsidP="007C52C0">
            <w:r w:rsidRPr="007C52C0">
              <w:t>00012528</w:t>
            </w:r>
          </w:p>
        </w:tc>
        <w:tc>
          <w:tcPr>
            <w:tcW w:w="10395" w:type="dxa"/>
            <w:noWrap/>
            <w:hideMark/>
          </w:tcPr>
          <w:p w:rsidR="007C52C0" w:rsidRPr="007C52C0" w:rsidRDefault="007C52C0">
            <w:r w:rsidRPr="007C52C0">
              <w:t>ARCHIVEROARCHIVERO DE METAL COLOR GRIS (ARCHIVERO DE 4 GAVETAS, CON CHAPA DE SEGURIDAD)SIN MARCA</w:t>
            </w:r>
          </w:p>
        </w:tc>
        <w:tc>
          <w:tcPr>
            <w:tcW w:w="1276" w:type="dxa"/>
            <w:noWrap/>
            <w:hideMark/>
          </w:tcPr>
          <w:p w:rsidR="007C52C0" w:rsidRPr="007C52C0" w:rsidRDefault="007C52C0" w:rsidP="00C549EB">
            <w:pPr>
              <w:jc w:val="right"/>
            </w:pPr>
            <w:r w:rsidRPr="007C52C0">
              <w:t>2,973</w:t>
            </w:r>
          </w:p>
        </w:tc>
      </w:tr>
      <w:tr w:rsidR="007C52C0" w:rsidRPr="007C52C0" w:rsidTr="00EE5216">
        <w:trPr>
          <w:trHeight w:val="255"/>
        </w:trPr>
        <w:tc>
          <w:tcPr>
            <w:tcW w:w="1229" w:type="dxa"/>
            <w:noWrap/>
            <w:hideMark/>
          </w:tcPr>
          <w:p w:rsidR="007C52C0" w:rsidRPr="007C52C0" w:rsidRDefault="007C52C0" w:rsidP="007C52C0">
            <w:r w:rsidRPr="007C52C0">
              <w:t>00012529</w:t>
            </w:r>
          </w:p>
        </w:tc>
        <w:tc>
          <w:tcPr>
            <w:tcW w:w="10395" w:type="dxa"/>
            <w:noWrap/>
            <w:hideMark/>
          </w:tcPr>
          <w:p w:rsidR="007C52C0" w:rsidRPr="007C52C0" w:rsidRDefault="007C52C0">
            <w:r w:rsidRPr="007C52C0">
              <w:t>ARCHIVEROARCHIVERO DE METAL COLOR GRIS (ARCHIVERO DE 4 GAVETAS, CON CHAPA DE SEGURIDAD)SIN MARCA</w:t>
            </w:r>
          </w:p>
        </w:tc>
        <w:tc>
          <w:tcPr>
            <w:tcW w:w="1276" w:type="dxa"/>
            <w:noWrap/>
            <w:hideMark/>
          </w:tcPr>
          <w:p w:rsidR="007C52C0" w:rsidRPr="007C52C0" w:rsidRDefault="007C52C0" w:rsidP="00C549EB">
            <w:pPr>
              <w:jc w:val="right"/>
            </w:pPr>
            <w:r w:rsidRPr="007C52C0">
              <w:t>2,973</w:t>
            </w:r>
          </w:p>
        </w:tc>
      </w:tr>
      <w:tr w:rsidR="007C52C0" w:rsidRPr="007C52C0" w:rsidTr="00EE5216">
        <w:trPr>
          <w:trHeight w:val="255"/>
        </w:trPr>
        <w:tc>
          <w:tcPr>
            <w:tcW w:w="1229" w:type="dxa"/>
            <w:noWrap/>
            <w:hideMark/>
          </w:tcPr>
          <w:p w:rsidR="007C52C0" w:rsidRPr="007C52C0" w:rsidRDefault="007C52C0" w:rsidP="007C52C0">
            <w:r w:rsidRPr="007C52C0">
              <w:t>00012530</w:t>
            </w:r>
          </w:p>
        </w:tc>
        <w:tc>
          <w:tcPr>
            <w:tcW w:w="10395" w:type="dxa"/>
            <w:noWrap/>
            <w:hideMark/>
          </w:tcPr>
          <w:p w:rsidR="007C52C0" w:rsidRPr="007C52C0" w:rsidRDefault="007C52C0">
            <w:r w:rsidRPr="007C52C0">
              <w:t>ARCHIVEROARCHIVERO DE METAL COLOR GRIS (ARCHIVERO DE 4 GAVETAS, CON CHAPA DE SEGURIDAD)SIN MARCA</w:t>
            </w:r>
          </w:p>
        </w:tc>
        <w:tc>
          <w:tcPr>
            <w:tcW w:w="1276" w:type="dxa"/>
            <w:noWrap/>
            <w:hideMark/>
          </w:tcPr>
          <w:p w:rsidR="007C52C0" w:rsidRPr="007C52C0" w:rsidRDefault="007C52C0" w:rsidP="00C549EB">
            <w:pPr>
              <w:jc w:val="right"/>
            </w:pPr>
            <w:r w:rsidRPr="007C52C0">
              <w:t>2,973</w:t>
            </w:r>
          </w:p>
        </w:tc>
      </w:tr>
      <w:tr w:rsidR="007C52C0" w:rsidRPr="007C52C0" w:rsidTr="00EE5216">
        <w:trPr>
          <w:trHeight w:val="255"/>
        </w:trPr>
        <w:tc>
          <w:tcPr>
            <w:tcW w:w="1229" w:type="dxa"/>
            <w:noWrap/>
            <w:hideMark/>
          </w:tcPr>
          <w:p w:rsidR="007C52C0" w:rsidRPr="007C52C0" w:rsidRDefault="007C52C0" w:rsidP="007C52C0">
            <w:r w:rsidRPr="007C52C0">
              <w:t>00012531</w:t>
            </w:r>
          </w:p>
        </w:tc>
        <w:tc>
          <w:tcPr>
            <w:tcW w:w="10395" w:type="dxa"/>
            <w:noWrap/>
            <w:hideMark/>
          </w:tcPr>
          <w:p w:rsidR="007C52C0" w:rsidRPr="007C52C0" w:rsidRDefault="007C52C0">
            <w:r w:rsidRPr="007C52C0">
              <w:t>ARCHIVEROARCHIVERO DE METAL COLOR GRIS (ARCHIVERO DE 4 GAVETAS, CON CHAPA DE SEGURIDAD)SIN MARCA</w:t>
            </w:r>
          </w:p>
        </w:tc>
        <w:tc>
          <w:tcPr>
            <w:tcW w:w="1276" w:type="dxa"/>
            <w:noWrap/>
            <w:hideMark/>
          </w:tcPr>
          <w:p w:rsidR="007C52C0" w:rsidRPr="007C52C0" w:rsidRDefault="007C52C0" w:rsidP="00C549EB">
            <w:pPr>
              <w:jc w:val="right"/>
            </w:pPr>
            <w:r w:rsidRPr="007C52C0">
              <w:t>2,973</w:t>
            </w:r>
          </w:p>
        </w:tc>
      </w:tr>
      <w:tr w:rsidR="007C52C0" w:rsidRPr="007C52C0" w:rsidTr="00EE5216">
        <w:trPr>
          <w:trHeight w:val="255"/>
        </w:trPr>
        <w:tc>
          <w:tcPr>
            <w:tcW w:w="1229" w:type="dxa"/>
            <w:noWrap/>
            <w:hideMark/>
          </w:tcPr>
          <w:p w:rsidR="007C52C0" w:rsidRPr="007C52C0" w:rsidRDefault="007C52C0" w:rsidP="007C52C0">
            <w:r w:rsidRPr="007C52C0">
              <w:t>00012532</w:t>
            </w:r>
          </w:p>
        </w:tc>
        <w:tc>
          <w:tcPr>
            <w:tcW w:w="10395" w:type="dxa"/>
            <w:noWrap/>
            <w:hideMark/>
          </w:tcPr>
          <w:p w:rsidR="007C52C0" w:rsidRPr="007C52C0" w:rsidRDefault="007C52C0">
            <w:r w:rsidRPr="007C52C0">
              <w:t>ESCRITORIOESCRITORIO PEDESTAL DER. METALICO COLOR ARENA (120CMS DE FRENTE X 60 CMS DE FONDO X  76 CMS  DE ALTO).SIN MARCA</w:t>
            </w:r>
          </w:p>
        </w:tc>
        <w:tc>
          <w:tcPr>
            <w:tcW w:w="1276" w:type="dxa"/>
            <w:noWrap/>
            <w:hideMark/>
          </w:tcPr>
          <w:p w:rsidR="007C52C0" w:rsidRPr="007C52C0" w:rsidRDefault="007C52C0" w:rsidP="00C549EB">
            <w:pPr>
              <w:jc w:val="right"/>
            </w:pPr>
            <w:r w:rsidRPr="007C52C0">
              <w:t>2,842</w:t>
            </w:r>
          </w:p>
        </w:tc>
      </w:tr>
      <w:tr w:rsidR="007C52C0" w:rsidRPr="007C52C0" w:rsidTr="00EE5216">
        <w:trPr>
          <w:trHeight w:val="255"/>
        </w:trPr>
        <w:tc>
          <w:tcPr>
            <w:tcW w:w="1229" w:type="dxa"/>
            <w:noWrap/>
            <w:hideMark/>
          </w:tcPr>
          <w:p w:rsidR="007C52C0" w:rsidRPr="007C52C0" w:rsidRDefault="007C52C0" w:rsidP="007C52C0">
            <w:r w:rsidRPr="007C52C0">
              <w:t>00012533</w:t>
            </w:r>
          </w:p>
        </w:tc>
        <w:tc>
          <w:tcPr>
            <w:tcW w:w="10395" w:type="dxa"/>
            <w:noWrap/>
            <w:hideMark/>
          </w:tcPr>
          <w:p w:rsidR="007C52C0" w:rsidRPr="007C52C0" w:rsidRDefault="007C52C0">
            <w:r w:rsidRPr="007C52C0">
              <w:t>ESCRITORIOESCRITORIO PEDESTAL DER. METALICO COLOR ARENA (120CMS DE FRENTE X 60 CMS DE FONDO X  76 CMS  DE ALTO).SIN MARCA</w:t>
            </w:r>
          </w:p>
        </w:tc>
        <w:tc>
          <w:tcPr>
            <w:tcW w:w="1276" w:type="dxa"/>
            <w:noWrap/>
            <w:hideMark/>
          </w:tcPr>
          <w:p w:rsidR="007C52C0" w:rsidRPr="007C52C0" w:rsidRDefault="007C52C0" w:rsidP="00C549EB">
            <w:pPr>
              <w:jc w:val="right"/>
            </w:pPr>
            <w:r w:rsidRPr="007C52C0">
              <w:t>2,842</w:t>
            </w:r>
          </w:p>
        </w:tc>
      </w:tr>
      <w:tr w:rsidR="007C52C0" w:rsidRPr="007C52C0" w:rsidTr="00EE5216">
        <w:trPr>
          <w:trHeight w:val="255"/>
        </w:trPr>
        <w:tc>
          <w:tcPr>
            <w:tcW w:w="1229" w:type="dxa"/>
            <w:noWrap/>
            <w:hideMark/>
          </w:tcPr>
          <w:p w:rsidR="007C52C0" w:rsidRPr="007C52C0" w:rsidRDefault="007C52C0" w:rsidP="007C52C0">
            <w:r w:rsidRPr="007C52C0">
              <w:t>00012534</w:t>
            </w:r>
          </w:p>
        </w:tc>
        <w:tc>
          <w:tcPr>
            <w:tcW w:w="10395" w:type="dxa"/>
            <w:noWrap/>
            <w:hideMark/>
          </w:tcPr>
          <w:p w:rsidR="007C52C0" w:rsidRPr="007C52C0" w:rsidRDefault="007C52C0">
            <w:r w:rsidRPr="007C52C0">
              <w:t>ESCRITORIOESCRITORIO PEDESTAL DER. METALICO COLOR ARENA (120CMS DE FRENTE X 60 CMS DE FONDO X  76 CMS  DE ALTO).SIN MARCA</w:t>
            </w:r>
          </w:p>
        </w:tc>
        <w:tc>
          <w:tcPr>
            <w:tcW w:w="1276" w:type="dxa"/>
            <w:noWrap/>
            <w:hideMark/>
          </w:tcPr>
          <w:p w:rsidR="007C52C0" w:rsidRPr="007C52C0" w:rsidRDefault="007C52C0" w:rsidP="00C549EB">
            <w:pPr>
              <w:jc w:val="right"/>
            </w:pPr>
            <w:r w:rsidRPr="007C52C0">
              <w:t>2,842</w:t>
            </w:r>
          </w:p>
        </w:tc>
      </w:tr>
      <w:tr w:rsidR="007C52C0" w:rsidRPr="007C52C0" w:rsidTr="00EE5216">
        <w:trPr>
          <w:trHeight w:val="255"/>
        </w:trPr>
        <w:tc>
          <w:tcPr>
            <w:tcW w:w="1229" w:type="dxa"/>
            <w:noWrap/>
            <w:hideMark/>
          </w:tcPr>
          <w:p w:rsidR="007C52C0" w:rsidRPr="007C52C0" w:rsidRDefault="007C52C0" w:rsidP="007C52C0">
            <w:r w:rsidRPr="007C52C0">
              <w:t>00012535</w:t>
            </w:r>
          </w:p>
        </w:tc>
        <w:tc>
          <w:tcPr>
            <w:tcW w:w="10395" w:type="dxa"/>
            <w:noWrap/>
            <w:hideMark/>
          </w:tcPr>
          <w:p w:rsidR="007C52C0" w:rsidRPr="007C52C0" w:rsidRDefault="007C52C0">
            <w:r w:rsidRPr="007C52C0">
              <w:t>SILLA EJECUTIVA SECRETARIALSILLA EJECUTIVA SECRETARIAL,COLOR NEGRO (SILLA EJECUTIVA SILLA EJECUTIVA MALLA TAPIZADA CON TELA RETARDANTE AL FUEGO BRAZOS FIJOS ERGONOMICOS RESPALDO TAPIZADO EN MALLA CON SOPORTE LUMBAR AJUSTE DE ALSIN MARCA</w:t>
            </w:r>
          </w:p>
        </w:tc>
        <w:tc>
          <w:tcPr>
            <w:tcW w:w="1276" w:type="dxa"/>
            <w:noWrap/>
            <w:hideMark/>
          </w:tcPr>
          <w:p w:rsidR="007C52C0" w:rsidRPr="007C52C0" w:rsidRDefault="007C52C0" w:rsidP="00C549EB">
            <w:pPr>
              <w:jc w:val="right"/>
            </w:pPr>
            <w:r w:rsidRPr="007C52C0">
              <w:t>1,496</w:t>
            </w:r>
          </w:p>
        </w:tc>
      </w:tr>
      <w:tr w:rsidR="007C52C0" w:rsidRPr="007C52C0" w:rsidTr="00EE5216">
        <w:trPr>
          <w:trHeight w:val="255"/>
        </w:trPr>
        <w:tc>
          <w:tcPr>
            <w:tcW w:w="1229" w:type="dxa"/>
            <w:noWrap/>
            <w:hideMark/>
          </w:tcPr>
          <w:p w:rsidR="007C52C0" w:rsidRPr="007C52C0" w:rsidRDefault="007C52C0" w:rsidP="007C52C0">
            <w:r w:rsidRPr="007C52C0">
              <w:t>00012536</w:t>
            </w:r>
          </w:p>
        </w:tc>
        <w:tc>
          <w:tcPr>
            <w:tcW w:w="10395" w:type="dxa"/>
            <w:noWrap/>
            <w:hideMark/>
          </w:tcPr>
          <w:p w:rsidR="007C52C0" w:rsidRPr="007C52C0" w:rsidRDefault="007C52C0">
            <w:r w:rsidRPr="007C52C0">
              <w:t>SILLA EJECUTIVA SECRETARIALSILLA EJECUTIVA SECRETARIAL,COLOR NEGRO (SILLA EJECUTIVA SILLA EJECUTIVA MALLA TAPIZADA CON TELA RETARDANTE AL FUEGO BRAZOS FIJOS ERGONOMICOS RESPALDO TAPIZADO EN MALLA CON SOPORTE LUMBAR AJUSTE DE ALSIN MARCA</w:t>
            </w:r>
          </w:p>
        </w:tc>
        <w:tc>
          <w:tcPr>
            <w:tcW w:w="1276" w:type="dxa"/>
            <w:noWrap/>
            <w:hideMark/>
          </w:tcPr>
          <w:p w:rsidR="007C52C0" w:rsidRPr="007C52C0" w:rsidRDefault="007C52C0" w:rsidP="00C549EB">
            <w:pPr>
              <w:jc w:val="right"/>
            </w:pPr>
            <w:r w:rsidRPr="007C52C0">
              <w:t>1,496</w:t>
            </w:r>
          </w:p>
        </w:tc>
      </w:tr>
      <w:tr w:rsidR="007C52C0" w:rsidRPr="007C52C0" w:rsidTr="00EE5216">
        <w:trPr>
          <w:trHeight w:val="255"/>
        </w:trPr>
        <w:tc>
          <w:tcPr>
            <w:tcW w:w="1229" w:type="dxa"/>
            <w:noWrap/>
            <w:hideMark/>
          </w:tcPr>
          <w:p w:rsidR="007C52C0" w:rsidRPr="007C52C0" w:rsidRDefault="007C52C0" w:rsidP="007C52C0">
            <w:r w:rsidRPr="007C52C0">
              <w:t>00012537</w:t>
            </w:r>
          </w:p>
        </w:tc>
        <w:tc>
          <w:tcPr>
            <w:tcW w:w="10395" w:type="dxa"/>
            <w:noWrap/>
            <w:hideMark/>
          </w:tcPr>
          <w:p w:rsidR="007C52C0" w:rsidRPr="007C52C0" w:rsidRDefault="007C52C0">
            <w:r w:rsidRPr="007C52C0">
              <w:t>SILLA EJECUTIVA SECRETARIALSILLA EJECUTIVA SECRETARIAL,COLOR NEGRO (SILLA EJECUTIVA SILLA EJECUTIVA MALLA TAPIZADA CON TELA RETARDANTE AL FUEGO BRAZOS FIJOS ERGONOMICOS RESPALDO TAPIZADO EN MALLA CON SOPORTE LUMBAR AJUSTE DE ALSIN MARCA</w:t>
            </w:r>
          </w:p>
        </w:tc>
        <w:tc>
          <w:tcPr>
            <w:tcW w:w="1276" w:type="dxa"/>
            <w:noWrap/>
            <w:hideMark/>
          </w:tcPr>
          <w:p w:rsidR="007C52C0" w:rsidRPr="007C52C0" w:rsidRDefault="007C52C0" w:rsidP="00C549EB">
            <w:pPr>
              <w:jc w:val="right"/>
            </w:pPr>
            <w:r w:rsidRPr="007C52C0">
              <w:t>1,496</w:t>
            </w:r>
          </w:p>
        </w:tc>
      </w:tr>
      <w:tr w:rsidR="007C52C0" w:rsidRPr="007C52C0" w:rsidTr="00EE5216">
        <w:trPr>
          <w:trHeight w:val="255"/>
        </w:trPr>
        <w:tc>
          <w:tcPr>
            <w:tcW w:w="1229" w:type="dxa"/>
            <w:noWrap/>
            <w:hideMark/>
          </w:tcPr>
          <w:p w:rsidR="007C52C0" w:rsidRPr="007C52C0" w:rsidRDefault="007C52C0" w:rsidP="007C52C0">
            <w:r w:rsidRPr="007C52C0">
              <w:t>00012538</w:t>
            </w:r>
          </w:p>
        </w:tc>
        <w:tc>
          <w:tcPr>
            <w:tcW w:w="10395" w:type="dxa"/>
            <w:noWrap/>
            <w:hideMark/>
          </w:tcPr>
          <w:p w:rsidR="007C52C0" w:rsidRPr="007C52C0" w:rsidRDefault="007C52C0">
            <w:r w:rsidRPr="007C52C0">
              <w:t>SILLA EJECUTIVA SECRETARIALSILLA EJECUTIVA SECRETARIAL,COLOR NEGRO (SILLA EJECUTIVA SILLA EJECUTIVA MALLA TAPIZADA CON TELA RETARDANTE AL FUEGO BRAZOS FIJOS ERGONOMICOS RESPALDO TAPIZADO EN MALLA CON SOPORTE LUMBAR AJUSTE DE ALSIN MARCA</w:t>
            </w:r>
          </w:p>
        </w:tc>
        <w:tc>
          <w:tcPr>
            <w:tcW w:w="1276" w:type="dxa"/>
            <w:noWrap/>
            <w:hideMark/>
          </w:tcPr>
          <w:p w:rsidR="007C52C0" w:rsidRPr="007C52C0" w:rsidRDefault="007C52C0" w:rsidP="00C549EB">
            <w:pPr>
              <w:jc w:val="right"/>
            </w:pPr>
            <w:r w:rsidRPr="007C52C0">
              <w:t>1,496</w:t>
            </w:r>
          </w:p>
        </w:tc>
      </w:tr>
      <w:tr w:rsidR="007C52C0" w:rsidRPr="007C52C0" w:rsidTr="00EE5216">
        <w:trPr>
          <w:trHeight w:val="255"/>
        </w:trPr>
        <w:tc>
          <w:tcPr>
            <w:tcW w:w="1229" w:type="dxa"/>
            <w:noWrap/>
            <w:hideMark/>
          </w:tcPr>
          <w:p w:rsidR="007C52C0" w:rsidRPr="007C52C0" w:rsidRDefault="007C52C0" w:rsidP="007C52C0">
            <w:r w:rsidRPr="007C52C0">
              <w:t>00012539</w:t>
            </w:r>
          </w:p>
        </w:tc>
        <w:tc>
          <w:tcPr>
            <w:tcW w:w="10395" w:type="dxa"/>
            <w:noWrap/>
            <w:hideMark/>
          </w:tcPr>
          <w:p w:rsidR="007C52C0" w:rsidRPr="007C52C0" w:rsidRDefault="007C52C0">
            <w:r w:rsidRPr="007C52C0">
              <w:t>SILLA EJECUTIVA SECRETARIALSILLA EJECUTIVA SECRETARIAL,COLOR NEGRO (SILLA EJECUTIVA SILLA EJECUTIVA MALLA TAPIZADA CON TELA RETARDANTE AL FUEGO BRAZOS FIJOS ERGONOMICOS RESPALDO TAPIZADO EN MALLA CON SOPORTE LUMBAR AJUSTE DE ALSIN MARCA</w:t>
            </w:r>
          </w:p>
        </w:tc>
        <w:tc>
          <w:tcPr>
            <w:tcW w:w="1276" w:type="dxa"/>
            <w:noWrap/>
            <w:hideMark/>
          </w:tcPr>
          <w:p w:rsidR="007C52C0" w:rsidRPr="007C52C0" w:rsidRDefault="007C52C0" w:rsidP="00C549EB">
            <w:pPr>
              <w:jc w:val="right"/>
            </w:pPr>
            <w:r w:rsidRPr="007C52C0">
              <w:t>1,496</w:t>
            </w:r>
          </w:p>
        </w:tc>
      </w:tr>
      <w:tr w:rsidR="007C52C0" w:rsidRPr="007C52C0" w:rsidTr="00EE5216">
        <w:trPr>
          <w:trHeight w:val="255"/>
        </w:trPr>
        <w:tc>
          <w:tcPr>
            <w:tcW w:w="1229" w:type="dxa"/>
            <w:noWrap/>
            <w:hideMark/>
          </w:tcPr>
          <w:p w:rsidR="007C52C0" w:rsidRPr="007C52C0" w:rsidRDefault="007C52C0" w:rsidP="007C52C0">
            <w:r w:rsidRPr="007C52C0">
              <w:t>00012540</w:t>
            </w:r>
          </w:p>
        </w:tc>
        <w:tc>
          <w:tcPr>
            <w:tcW w:w="10395" w:type="dxa"/>
            <w:noWrap/>
            <w:hideMark/>
          </w:tcPr>
          <w:p w:rsidR="007C52C0" w:rsidRPr="007C52C0" w:rsidRDefault="007C52C0">
            <w:r w:rsidRPr="007C52C0">
              <w:t>SILLA EJECUTIVA SECRETARIALSILLA EJECUTIVA SECRETARIAL,COLOR NEGRO (SILLA EJECUTIVA SILLA EJECUTIVA MALLA TAPIZADA CON TELA RETARDANTE AL FUEGO BRAZOS FIJOS ERGONOMICOS RESPALDO TAPIZADO EN MALLA CON SOPORTE LUMBAR AJUSTE DE ALSIN MARCA</w:t>
            </w:r>
          </w:p>
        </w:tc>
        <w:tc>
          <w:tcPr>
            <w:tcW w:w="1276" w:type="dxa"/>
            <w:noWrap/>
            <w:hideMark/>
          </w:tcPr>
          <w:p w:rsidR="007C52C0" w:rsidRPr="007C52C0" w:rsidRDefault="007C52C0" w:rsidP="00C549EB">
            <w:pPr>
              <w:jc w:val="right"/>
            </w:pPr>
            <w:r w:rsidRPr="007C52C0">
              <w:t>1,496</w:t>
            </w:r>
          </w:p>
        </w:tc>
      </w:tr>
      <w:tr w:rsidR="007C52C0" w:rsidRPr="007C52C0" w:rsidTr="00EE5216">
        <w:trPr>
          <w:trHeight w:val="255"/>
        </w:trPr>
        <w:tc>
          <w:tcPr>
            <w:tcW w:w="1229" w:type="dxa"/>
            <w:noWrap/>
            <w:hideMark/>
          </w:tcPr>
          <w:p w:rsidR="007C52C0" w:rsidRPr="007C52C0" w:rsidRDefault="007C52C0" w:rsidP="007C52C0">
            <w:r w:rsidRPr="007C52C0">
              <w:t>00012541</w:t>
            </w:r>
          </w:p>
        </w:tc>
        <w:tc>
          <w:tcPr>
            <w:tcW w:w="10395" w:type="dxa"/>
            <w:noWrap/>
            <w:hideMark/>
          </w:tcPr>
          <w:p w:rsidR="007C52C0" w:rsidRPr="007C52C0" w:rsidRDefault="007C52C0">
            <w:r w:rsidRPr="007C52C0">
              <w:t>SILLA EJECUTIVA SECRETARIALSILLA EJECUTIVA SECRETARIAL,COLOR NEGRO (SILLA EJECUTIVA SILLA EJECUTIVA MALLA TAPIZADA CON TELA RETARDANTE AL FUEGO BRAZOS FIJOS ERGONOMICOS RESPALDO TAPIZADO EN MALLA CON SOPORTE LUMBAR AJUSTE DE ALSIN MARCA</w:t>
            </w:r>
          </w:p>
        </w:tc>
        <w:tc>
          <w:tcPr>
            <w:tcW w:w="1276" w:type="dxa"/>
            <w:noWrap/>
            <w:hideMark/>
          </w:tcPr>
          <w:p w:rsidR="007C52C0" w:rsidRPr="007C52C0" w:rsidRDefault="007C52C0" w:rsidP="00C549EB">
            <w:pPr>
              <w:jc w:val="right"/>
            </w:pPr>
            <w:r w:rsidRPr="007C52C0">
              <w:t>1,496</w:t>
            </w:r>
          </w:p>
        </w:tc>
      </w:tr>
      <w:tr w:rsidR="007C52C0" w:rsidRPr="007C52C0" w:rsidTr="00EE5216">
        <w:trPr>
          <w:trHeight w:val="255"/>
        </w:trPr>
        <w:tc>
          <w:tcPr>
            <w:tcW w:w="1229" w:type="dxa"/>
            <w:noWrap/>
            <w:hideMark/>
          </w:tcPr>
          <w:p w:rsidR="007C52C0" w:rsidRPr="007C52C0" w:rsidRDefault="007C52C0" w:rsidP="007C52C0">
            <w:r w:rsidRPr="007C52C0">
              <w:t>00012543</w:t>
            </w:r>
          </w:p>
        </w:tc>
        <w:tc>
          <w:tcPr>
            <w:tcW w:w="10395" w:type="dxa"/>
            <w:noWrap/>
            <w:hideMark/>
          </w:tcPr>
          <w:p w:rsidR="007C52C0" w:rsidRPr="007C52C0" w:rsidRDefault="007C52C0">
            <w:r w:rsidRPr="007C52C0">
              <w:t>PINTARRÓNPI</w:t>
            </w:r>
            <w:r w:rsidR="00C549EB">
              <w:t>ZARRÓN BLANCO 120X240</w:t>
            </w:r>
            <w:r w:rsidR="00C549EB">
              <w:br/>
            </w:r>
          </w:p>
        </w:tc>
        <w:tc>
          <w:tcPr>
            <w:tcW w:w="1276" w:type="dxa"/>
            <w:noWrap/>
            <w:hideMark/>
          </w:tcPr>
          <w:p w:rsidR="007C52C0" w:rsidRPr="007C52C0" w:rsidRDefault="007C52C0" w:rsidP="004F5357">
            <w:pPr>
              <w:jc w:val="right"/>
            </w:pPr>
            <w:r w:rsidRPr="007C52C0">
              <w:t>1,137</w:t>
            </w:r>
          </w:p>
        </w:tc>
      </w:tr>
      <w:tr w:rsidR="007C52C0" w:rsidRPr="007C52C0" w:rsidTr="00EE5216">
        <w:trPr>
          <w:trHeight w:val="255"/>
        </w:trPr>
        <w:tc>
          <w:tcPr>
            <w:tcW w:w="1229" w:type="dxa"/>
            <w:noWrap/>
            <w:hideMark/>
          </w:tcPr>
          <w:p w:rsidR="007C52C0" w:rsidRPr="007C52C0" w:rsidRDefault="007C52C0" w:rsidP="007C52C0">
            <w:r w:rsidRPr="007C52C0">
              <w:t>00012544</w:t>
            </w:r>
          </w:p>
        </w:tc>
        <w:tc>
          <w:tcPr>
            <w:tcW w:w="10395" w:type="dxa"/>
            <w:noWrap/>
            <w:hideMark/>
          </w:tcPr>
          <w:p w:rsidR="007C52C0" w:rsidRPr="007C52C0" w:rsidRDefault="007C52C0">
            <w:r w:rsidRPr="007C52C0">
              <w:t>PINTARRÓNPI</w:t>
            </w:r>
            <w:r w:rsidR="00C549EB">
              <w:t>ZARRÓN BLANCO 120X240</w:t>
            </w:r>
            <w:r w:rsidR="00C549EB">
              <w:br/>
            </w:r>
          </w:p>
        </w:tc>
        <w:tc>
          <w:tcPr>
            <w:tcW w:w="1276" w:type="dxa"/>
            <w:noWrap/>
            <w:hideMark/>
          </w:tcPr>
          <w:p w:rsidR="007C52C0" w:rsidRPr="007C52C0" w:rsidRDefault="007C52C0" w:rsidP="004F5357">
            <w:pPr>
              <w:jc w:val="right"/>
            </w:pPr>
            <w:r w:rsidRPr="007C52C0">
              <w:t>1,137</w:t>
            </w:r>
          </w:p>
        </w:tc>
      </w:tr>
      <w:tr w:rsidR="007C52C0" w:rsidRPr="007C52C0" w:rsidTr="00EE5216">
        <w:trPr>
          <w:trHeight w:val="255"/>
        </w:trPr>
        <w:tc>
          <w:tcPr>
            <w:tcW w:w="1229" w:type="dxa"/>
            <w:noWrap/>
            <w:hideMark/>
          </w:tcPr>
          <w:p w:rsidR="007C52C0" w:rsidRPr="007C52C0" w:rsidRDefault="007C52C0" w:rsidP="007C52C0">
            <w:r w:rsidRPr="007C52C0">
              <w:t>00012545</w:t>
            </w:r>
          </w:p>
        </w:tc>
        <w:tc>
          <w:tcPr>
            <w:tcW w:w="10395" w:type="dxa"/>
            <w:noWrap/>
            <w:hideMark/>
          </w:tcPr>
          <w:p w:rsidR="007C52C0" w:rsidRDefault="007C52C0">
            <w:r w:rsidRPr="007C52C0">
              <w:t>PINTARRÓNPI</w:t>
            </w:r>
            <w:r w:rsidR="00C549EB">
              <w:t>ZARRÓN BLANCO 120X240</w:t>
            </w:r>
          </w:p>
          <w:p w:rsidR="00C549EB" w:rsidRPr="007C52C0" w:rsidRDefault="00C549EB"/>
        </w:tc>
        <w:tc>
          <w:tcPr>
            <w:tcW w:w="1276" w:type="dxa"/>
            <w:noWrap/>
            <w:hideMark/>
          </w:tcPr>
          <w:p w:rsidR="007C52C0" w:rsidRPr="007C52C0" w:rsidRDefault="007C52C0" w:rsidP="004F5357">
            <w:pPr>
              <w:jc w:val="right"/>
            </w:pPr>
            <w:r w:rsidRPr="007C52C0">
              <w:t>1,137</w:t>
            </w:r>
          </w:p>
        </w:tc>
      </w:tr>
      <w:tr w:rsidR="007C52C0" w:rsidRPr="007C52C0" w:rsidTr="00EE5216">
        <w:trPr>
          <w:trHeight w:val="255"/>
        </w:trPr>
        <w:tc>
          <w:tcPr>
            <w:tcW w:w="1229" w:type="dxa"/>
            <w:noWrap/>
            <w:hideMark/>
          </w:tcPr>
          <w:p w:rsidR="007C52C0" w:rsidRPr="007C52C0" w:rsidRDefault="007C52C0" w:rsidP="007C52C0">
            <w:r w:rsidRPr="007C52C0">
              <w:t>00012546</w:t>
            </w:r>
          </w:p>
        </w:tc>
        <w:tc>
          <w:tcPr>
            <w:tcW w:w="10395" w:type="dxa"/>
            <w:noWrap/>
            <w:hideMark/>
          </w:tcPr>
          <w:p w:rsidR="007C52C0" w:rsidRPr="007C52C0" w:rsidRDefault="007C52C0">
            <w:r w:rsidRPr="007C52C0">
              <w:t>PINTARR</w:t>
            </w:r>
            <w:r w:rsidR="00C549EB">
              <w:t>ÓNPIZARRÓN BLANCO 120X240</w:t>
            </w:r>
            <w:r w:rsidR="00C549EB">
              <w:br/>
            </w:r>
          </w:p>
        </w:tc>
        <w:tc>
          <w:tcPr>
            <w:tcW w:w="1276" w:type="dxa"/>
            <w:noWrap/>
            <w:hideMark/>
          </w:tcPr>
          <w:p w:rsidR="007C52C0" w:rsidRPr="007C52C0" w:rsidRDefault="007C52C0" w:rsidP="004F5357">
            <w:pPr>
              <w:jc w:val="right"/>
            </w:pPr>
            <w:r w:rsidRPr="007C52C0">
              <w:t>1,137</w:t>
            </w:r>
          </w:p>
        </w:tc>
      </w:tr>
      <w:tr w:rsidR="007C52C0" w:rsidRPr="007C52C0" w:rsidTr="00EE5216">
        <w:trPr>
          <w:trHeight w:val="255"/>
        </w:trPr>
        <w:tc>
          <w:tcPr>
            <w:tcW w:w="1229" w:type="dxa"/>
            <w:noWrap/>
            <w:hideMark/>
          </w:tcPr>
          <w:p w:rsidR="007C52C0" w:rsidRPr="007C52C0" w:rsidRDefault="007C52C0" w:rsidP="007C52C0">
            <w:r w:rsidRPr="007C52C0">
              <w:t>00012547</w:t>
            </w:r>
          </w:p>
        </w:tc>
        <w:tc>
          <w:tcPr>
            <w:tcW w:w="10395" w:type="dxa"/>
            <w:noWrap/>
            <w:hideMark/>
          </w:tcPr>
          <w:p w:rsidR="007C52C0" w:rsidRPr="007C52C0" w:rsidRDefault="007C52C0">
            <w:r w:rsidRPr="007C52C0">
              <w:t>PINTARRÓNPI</w:t>
            </w:r>
            <w:r w:rsidR="00C549EB">
              <w:t>ZARRON BLANCO 120X240</w:t>
            </w:r>
            <w:r w:rsidR="00C549EB">
              <w:br/>
            </w:r>
          </w:p>
        </w:tc>
        <w:tc>
          <w:tcPr>
            <w:tcW w:w="1276" w:type="dxa"/>
            <w:noWrap/>
            <w:hideMark/>
          </w:tcPr>
          <w:p w:rsidR="007C52C0" w:rsidRPr="007C52C0" w:rsidRDefault="007C52C0" w:rsidP="004F5357">
            <w:pPr>
              <w:jc w:val="right"/>
            </w:pPr>
            <w:r w:rsidRPr="007C52C0">
              <w:t>1,137</w:t>
            </w:r>
          </w:p>
        </w:tc>
      </w:tr>
      <w:tr w:rsidR="007C52C0" w:rsidRPr="007C52C0" w:rsidTr="00EE5216">
        <w:trPr>
          <w:trHeight w:val="255"/>
        </w:trPr>
        <w:tc>
          <w:tcPr>
            <w:tcW w:w="1229" w:type="dxa"/>
            <w:noWrap/>
            <w:hideMark/>
          </w:tcPr>
          <w:p w:rsidR="007C52C0" w:rsidRPr="007C52C0" w:rsidRDefault="007C52C0" w:rsidP="007C52C0">
            <w:r w:rsidRPr="007C52C0">
              <w:t>00012548</w:t>
            </w:r>
          </w:p>
        </w:tc>
        <w:tc>
          <w:tcPr>
            <w:tcW w:w="10395" w:type="dxa"/>
            <w:noWrap/>
            <w:hideMark/>
          </w:tcPr>
          <w:p w:rsidR="007C52C0" w:rsidRDefault="007C52C0">
            <w:r w:rsidRPr="007C52C0">
              <w:t>PINTARRÓNPI</w:t>
            </w:r>
            <w:r w:rsidR="00C549EB">
              <w:t>ZARRON BLANCO 120X240</w:t>
            </w:r>
          </w:p>
          <w:p w:rsidR="00C549EB" w:rsidRPr="007C52C0" w:rsidRDefault="00C549EB"/>
        </w:tc>
        <w:tc>
          <w:tcPr>
            <w:tcW w:w="1276" w:type="dxa"/>
            <w:noWrap/>
            <w:hideMark/>
          </w:tcPr>
          <w:p w:rsidR="007C52C0" w:rsidRPr="007C52C0" w:rsidRDefault="007C52C0" w:rsidP="004F5357">
            <w:pPr>
              <w:jc w:val="right"/>
            </w:pPr>
            <w:r w:rsidRPr="007C52C0">
              <w:t>1,137</w:t>
            </w:r>
          </w:p>
        </w:tc>
      </w:tr>
      <w:tr w:rsidR="007C52C0" w:rsidRPr="007C52C0" w:rsidTr="00EE5216">
        <w:trPr>
          <w:trHeight w:val="255"/>
        </w:trPr>
        <w:tc>
          <w:tcPr>
            <w:tcW w:w="1229" w:type="dxa"/>
            <w:noWrap/>
            <w:hideMark/>
          </w:tcPr>
          <w:p w:rsidR="007C52C0" w:rsidRPr="007C52C0" w:rsidRDefault="007C52C0" w:rsidP="007C52C0">
            <w:r w:rsidRPr="007C52C0">
              <w:t>00012549</w:t>
            </w:r>
          </w:p>
        </w:tc>
        <w:tc>
          <w:tcPr>
            <w:tcW w:w="10395" w:type="dxa"/>
            <w:noWrap/>
            <w:hideMark/>
          </w:tcPr>
          <w:p w:rsidR="007C52C0" w:rsidRPr="007C52C0" w:rsidRDefault="007C52C0">
            <w:r w:rsidRPr="007C52C0">
              <w:t>PINTARRÓNPI</w:t>
            </w:r>
            <w:r w:rsidR="00C549EB">
              <w:t>ZARRON BLANCO 120X240</w:t>
            </w:r>
            <w:r w:rsidR="00C549EB">
              <w:br/>
            </w:r>
          </w:p>
        </w:tc>
        <w:tc>
          <w:tcPr>
            <w:tcW w:w="1276" w:type="dxa"/>
            <w:noWrap/>
            <w:hideMark/>
          </w:tcPr>
          <w:p w:rsidR="007C52C0" w:rsidRPr="007C52C0" w:rsidRDefault="007C52C0" w:rsidP="004F5357">
            <w:pPr>
              <w:jc w:val="right"/>
            </w:pPr>
            <w:r w:rsidRPr="007C52C0">
              <w:t>1,137</w:t>
            </w:r>
          </w:p>
        </w:tc>
      </w:tr>
      <w:tr w:rsidR="007C52C0" w:rsidRPr="007C52C0" w:rsidTr="00EE5216">
        <w:trPr>
          <w:trHeight w:val="255"/>
        </w:trPr>
        <w:tc>
          <w:tcPr>
            <w:tcW w:w="1229" w:type="dxa"/>
            <w:noWrap/>
            <w:hideMark/>
          </w:tcPr>
          <w:p w:rsidR="007C52C0" w:rsidRPr="007C52C0" w:rsidRDefault="007C52C0" w:rsidP="007C52C0">
            <w:r w:rsidRPr="007C52C0">
              <w:t>00012550</w:t>
            </w:r>
          </w:p>
        </w:tc>
        <w:tc>
          <w:tcPr>
            <w:tcW w:w="10395" w:type="dxa"/>
            <w:noWrap/>
            <w:hideMark/>
          </w:tcPr>
          <w:p w:rsidR="007C52C0" w:rsidRDefault="007C52C0">
            <w:r w:rsidRPr="007C52C0">
              <w:t>PINTARRÓNPI</w:t>
            </w:r>
            <w:r w:rsidR="00C549EB">
              <w:t>ZARRON BLANCO 120X240</w:t>
            </w:r>
          </w:p>
          <w:p w:rsidR="00C549EB" w:rsidRPr="007C52C0" w:rsidRDefault="00C549EB"/>
        </w:tc>
        <w:tc>
          <w:tcPr>
            <w:tcW w:w="1276" w:type="dxa"/>
            <w:noWrap/>
            <w:hideMark/>
          </w:tcPr>
          <w:p w:rsidR="007C52C0" w:rsidRPr="007C52C0" w:rsidRDefault="007C52C0" w:rsidP="004F5357">
            <w:pPr>
              <w:jc w:val="right"/>
            </w:pPr>
            <w:r w:rsidRPr="007C52C0">
              <w:t>1,137</w:t>
            </w:r>
          </w:p>
        </w:tc>
      </w:tr>
      <w:tr w:rsidR="007C52C0" w:rsidRPr="007C52C0" w:rsidTr="00EE5216">
        <w:trPr>
          <w:trHeight w:val="255"/>
        </w:trPr>
        <w:tc>
          <w:tcPr>
            <w:tcW w:w="1229" w:type="dxa"/>
            <w:noWrap/>
            <w:hideMark/>
          </w:tcPr>
          <w:p w:rsidR="007C52C0" w:rsidRPr="007C52C0" w:rsidRDefault="007C52C0" w:rsidP="007C52C0">
            <w:r w:rsidRPr="007C52C0">
              <w:t>00012551</w:t>
            </w:r>
          </w:p>
        </w:tc>
        <w:tc>
          <w:tcPr>
            <w:tcW w:w="10395" w:type="dxa"/>
            <w:noWrap/>
            <w:hideMark/>
          </w:tcPr>
          <w:p w:rsidR="007C52C0" w:rsidRPr="007C52C0" w:rsidRDefault="007C52C0">
            <w:r w:rsidRPr="007C52C0">
              <w:t>PINTARRÓNPIZARRON BLANCO 120X240</w:t>
            </w:r>
          </w:p>
        </w:tc>
        <w:tc>
          <w:tcPr>
            <w:tcW w:w="1276" w:type="dxa"/>
            <w:noWrap/>
            <w:hideMark/>
          </w:tcPr>
          <w:p w:rsidR="007C52C0" w:rsidRPr="007C52C0" w:rsidRDefault="007C52C0" w:rsidP="004F5357">
            <w:pPr>
              <w:jc w:val="right"/>
            </w:pPr>
            <w:r w:rsidRPr="007C52C0">
              <w:t>1,137</w:t>
            </w:r>
          </w:p>
        </w:tc>
      </w:tr>
      <w:tr w:rsidR="007C52C0" w:rsidRPr="007C52C0" w:rsidTr="00EE5216">
        <w:trPr>
          <w:trHeight w:val="255"/>
        </w:trPr>
        <w:tc>
          <w:tcPr>
            <w:tcW w:w="1229" w:type="dxa"/>
            <w:noWrap/>
            <w:hideMark/>
          </w:tcPr>
          <w:p w:rsidR="007C52C0" w:rsidRPr="007C52C0" w:rsidRDefault="007C52C0" w:rsidP="007C52C0">
            <w:r w:rsidRPr="007C52C0">
              <w:t>00012552</w:t>
            </w:r>
          </w:p>
        </w:tc>
        <w:tc>
          <w:tcPr>
            <w:tcW w:w="10395" w:type="dxa"/>
            <w:noWrap/>
            <w:hideMark/>
          </w:tcPr>
          <w:p w:rsidR="007C52C0" w:rsidRPr="007C52C0" w:rsidRDefault="007C52C0" w:rsidP="00C549EB">
            <w:r w:rsidRPr="007C52C0">
              <w:t>PI</w:t>
            </w:r>
            <w:r w:rsidR="00C549EB">
              <w:t>NTARRÓNPIZARRON BLANCO 120X240</w:t>
            </w:r>
            <w:r w:rsidR="00C549EB">
              <w:br/>
            </w:r>
          </w:p>
        </w:tc>
        <w:tc>
          <w:tcPr>
            <w:tcW w:w="1276" w:type="dxa"/>
            <w:noWrap/>
            <w:hideMark/>
          </w:tcPr>
          <w:p w:rsidR="007C52C0" w:rsidRPr="007C52C0" w:rsidRDefault="007C52C0" w:rsidP="004F5357">
            <w:pPr>
              <w:jc w:val="right"/>
            </w:pPr>
            <w:r w:rsidRPr="007C52C0">
              <w:t>1,137</w:t>
            </w:r>
          </w:p>
        </w:tc>
      </w:tr>
      <w:tr w:rsidR="007C52C0" w:rsidRPr="007C52C0" w:rsidTr="00EE5216">
        <w:trPr>
          <w:trHeight w:val="255"/>
        </w:trPr>
        <w:tc>
          <w:tcPr>
            <w:tcW w:w="1229" w:type="dxa"/>
            <w:noWrap/>
            <w:hideMark/>
          </w:tcPr>
          <w:p w:rsidR="007C52C0" w:rsidRPr="007C52C0" w:rsidRDefault="007C52C0" w:rsidP="007C52C0">
            <w:r w:rsidRPr="007C52C0">
              <w:t>00012553</w:t>
            </w:r>
          </w:p>
        </w:tc>
        <w:tc>
          <w:tcPr>
            <w:tcW w:w="10395" w:type="dxa"/>
            <w:noWrap/>
            <w:hideMark/>
          </w:tcPr>
          <w:p w:rsidR="007C52C0" w:rsidRPr="007C52C0" w:rsidRDefault="007C52C0" w:rsidP="00C549EB">
            <w:r w:rsidRPr="007C52C0">
              <w:t>PI</w:t>
            </w:r>
            <w:r w:rsidR="00C549EB">
              <w:t>NTARRÓNPIZARRON BLANCO 120X240</w:t>
            </w:r>
            <w:r w:rsidR="00C549EB">
              <w:br/>
            </w:r>
          </w:p>
        </w:tc>
        <w:tc>
          <w:tcPr>
            <w:tcW w:w="1276" w:type="dxa"/>
            <w:noWrap/>
            <w:hideMark/>
          </w:tcPr>
          <w:p w:rsidR="007C52C0" w:rsidRPr="007C52C0" w:rsidRDefault="007C52C0" w:rsidP="004F5357">
            <w:pPr>
              <w:jc w:val="right"/>
            </w:pPr>
            <w:r w:rsidRPr="007C52C0">
              <w:t>1,137</w:t>
            </w:r>
          </w:p>
        </w:tc>
      </w:tr>
      <w:tr w:rsidR="007C52C0" w:rsidRPr="007C52C0" w:rsidTr="00EE5216">
        <w:trPr>
          <w:trHeight w:val="255"/>
        </w:trPr>
        <w:tc>
          <w:tcPr>
            <w:tcW w:w="1229" w:type="dxa"/>
            <w:noWrap/>
            <w:hideMark/>
          </w:tcPr>
          <w:p w:rsidR="007C52C0" w:rsidRPr="007C52C0" w:rsidRDefault="007C52C0" w:rsidP="007C52C0">
            <w:r w:rsidRPr="007C52C0">
              <w:t>00012554</w:t>
            </w:r>
          </w:p>
        </w:tc>
        <w:tc>
          <w:tcPr>
            <w:tcW w:w="10395" w:type="dxa"/>
            <w:noWrap/>
            <w:hideMark/>
          </w:tcPr>
          <w:p w:rsidR="007C52C0" w:rsidRPr="007C52C0" w:rsidRDefault="007C52C0" w:rsidP="00C549EB">
            <w:r w:rsidRPr="007C52C0">
              <w:t>PI</w:t>
            </w:r>
            <w:r w:rsidR="00C549EB">
              <w:t>NTARRÓNPIZARRON BLANCO 120X240</w:t>
            </w:r>
            <w:r w:rsidR="00C549EB">
              <w:br/>
            </w:r>
          </w:p>
        </w:tc>
        <w:tc>
          <w:tcPr>
            <w:tcW w:w="1276" w:type="dxa"/>
            <w:noWrap/>
            <w:hideMark/>
          </w:tcPr>
          <w:p w:rsidR="007C52C0" w:rsidRPr="007C52C0" w:rsidRDefault="007C52C0" w:rsidP="004F5357">
            <w:pPr>
              <w:jc w:val="right"/>
            </w:pPr>
            <w:r w:rsidRPr="007C52C0">
              <w:t>1,137</w:t>
            </w:r>
          </w:p>
        </w:tc>
      </w:tr>
      <w:tr w:rsidR="007C52C0" w:rsidRPr="007C52C0" w:rsidTr="00EE5216">
        <w:trPr>
          <w:trHeight w:val="255"/>
        </w:trPr>
        <w:tc>
          <w:tcPr>
            <w:tcW w:w="1229" w:type="dxa"/>
            <w:noWrap/>
            <w:hideMark/>
          </w:tcPr>
          <w:p w:rsidR="007C52C0" w:rsidRPr="007C52C0" w:rsidRDefault="007C52C0" w:rsidP="007C52C0">
            <w:r w:rsidRPr="007C52C0">
              <w:t>00012555</w:t>
            </w:r>
          </w:p>
        </w:tc>
        <w:tc>
          <w:tcPr>
            <w:tcW w:w="10395" w:type="dxa"/>
            <w:noWrap/>
            <w:hideMark/>
          </w:tcPr>
          <w:p w:rsidR="007C52C0" w:rsidRPr="007C52C0" w:rsidRDefault="007C52C0">
            <w:r w:rsidRPr="007C52C0">
              <w:t>PINTARRÓNPI</w:t>
            </w:r>
            <w:r w:rsidR="00C549EB">
              <w:t>ZARRON BLANCO 120X240</w:t>
            </w:r>
            <w:r w:rsidR="00C549EB">
              <w:br/>
            </w:r>
          </w:p>
        </w:tc>
        <w:tc>
          <w:tcPr>
            <w:tcW w:w="1276" w:type="dxa"/>
            <w:noWrap/>
            <w:hideMark/>
          </w:tcPr>
          <w:p w:rsidR="007C52C0" w:rsidRPr="007C52C0" w:rsidRDefault="007C52C0" w:rsidP="004F5357">
            <w:pPr>
              <w:jc w:val="right"/>
            </w:pPr>
            <w:r w:rsidRPr="007C52C0">
              <w:t>1,137</w:t>
            </w:r>
          </w:p>
        </w:tc>
      </w:tr>
      <w:tr w:rsidR="007C52C0" w:rsidRPr="007C52C0" w:rsidTr="00EE5216">
        <w:trPr>
          <w:trHeight w:val="255"/>
        </w:trPr>
        <w:tc>
          <w:tcPr>
            <w:tcW w:w="1229" w:type="dxa"/>
            <w:noWrap/>
            <w:hideMark/>
          </w:tcPr>
          <w:p w:rsidR="007C52C0" w:rsidRPr="007C52C0" w:rsidRDefault="007C52C0" w:rsidP="007C52C0">
            <w:r w:rsidRPr="007C52C0">
              <w:t>00012556</w:t>
            </w:r>
          </w:p>
        </w:tc>
        <w:tc>
          <w:tcPr>
            <w:tcW w:w="10395" w:type="dxa"/>
            <w:noWrap/>
            <w:hideMark/>
          </w:tcPr>
          <w:p w:rsidR="007C52C0" w:rsidRPr="007C52C0" w:rsidRDefault="007C52C0" w:rsidP="00C549EB">
            <w:r w:rsidRPr="007C52C0">
              <w:t>PI</w:t>
            </w:r>
            <w:r w:rsidR="00C549EB">
              <w:t>NTARRÓNPIZARRON BLANCO 120X240</w:t>
            </w:r>
            <w:r w:rsidR="00C549EB">
              <w:br/>
            </w:r>
          </w:p>
        </w:tc>
        <w:tc>
          <w:tcPr>
            <w:tcW w:w="1276" w:type="dxa"/>
            <w:noWrap/>
            <w:hideMark/>
          </w:tcPr>
          <w:p w:rsidR="007C52C0" w:rsidRPr="007C52C0" w:rsidRDefault="007C52C0" w:rsidP="004F5357">
            <w:pPr>
              <w:jc w:val="right"/>
            </w:pPr>
            <w:r w:rsidRPr="007C52C0">
              <w:t>1,137</w:t>
            </w:r>
          </w:p>
        </w:tc>
      </w:tr>
      <w:tr w:rsidR="007C52C0" w:rsidRPr="007C52C0" w:rsidTr="00EE5216">
        <w:trPr>
          <w:trHeight w:val="255"/>
        </w:trPr>
        <w:tc>
          <w:tcPr>
            <w:tcW w:w="1229" w:type="dxa"/>
            <w:noWrap/>
            <w:hideMark/>
          </w:tcPr>
          <w:p w:rsidR="007C52C0" w:rsidRPr="007C52C0" w:rsidRDefault="007C52C0" w:rsidP="007C52C0">
            <w:r w:rsidRPr="007C52C0">
              <w:t>00012557</w:t>
            </w:r>
          </w:p>
        </w:tc>
        <w:tc>
          <w:tcPr>
            <w:tcW w:w="10395" w:type="dxa"/>
            <w:noWrap/>
            <w:hideMark/>
          </w:tcPr>
          <w:p w:rsidR="007C52C0" w:rsidRPr="007C52C0" w:rsidRDefault="007C52C0" w:rsidP="00C549EB">
            <w:r w:rsidRPr="007C52C0">
              <w:t xml:space="preserve">ESCRITORIOESCRITORIO PEDESTAL DER. METALICO COLOR ARENA(120CMS DE FRENTE X 60 CMS DE FONDO X 76 CMS DE ALTO). </w:t>
            </w:r>
          </w:p>
        </w:tc>
        <w:tc>
          <w:tcPr>
            <w:tcW w:w="1276" w:type="dxa"/>
            <w:noWrap/>
            <w:hideMark/>
          </w:tcPr>
          <w:p w:rsidR="007C52C0" w:rsidRPr="007C52C0" w:rsidRDefault="007C52C0" w:rsidP="004F5357">
            <w:pPr>
              <w:jc w:val="right"/>
            </w:pPr>
            <w:r w:rsidRPr="007C52C0">
              <w:t>2,842</w:t>
            </w:r>
          </w:p>
        </w:tc>
      </w:tr>
      <w:tr w:rsidR="007C52C0" w:rsidRPr="007C52C0" w:rsidTr="00EE5216">
        <w:trPr>
          <w:trHeight w:val="255"/>
        </w:trPr>
        <w:tc>
          <w:tcPr>
            <w:tcW w:w="1229" w:type="dxa"/>
            <w:noWrap/>
            <w:hideMark/>
          </w:tcPr>
          <w:p w:rsidR="007C52C0" w:rsidRPr="007C52C0" w:rsidRDefault="007C52C0" w:rsidP="007C52C0">
            <w:r w:rsidRPr="007C52C0">
              <w:t>00012558</w:t>
            </w:r>
          </w:p>
        </w:tc>
        <w:tc>
          <w:tcPr>
            <w:tcW w:w="10395" w:type="dxa"/>
            <w:noWrap/>
            <w:hideMark/>
          </w:tcPr>
          <w:p w:rsidR="007C52C0" w:rsidRPr="007C52C0" w:rsidRDefault="007C52C0">
            <w:r w:rsidRPr="007C52C0">
              <w:t xml:space="preserve">ESCRITORIOESCRITORIO PEDESTAL DER. METALICO COLOR ARENA(120CMS DE FRENTE X 60 CMS DE FONDO X 76 CMS DE ALTO). </w:t>
            </w:r>
          </w:p>
        </w:tc>
        <w:tc>
          <w:tcPr>
            <w:tcW w:w="1276" w:type="dxa"/>
            <w:noWrap/>
            <w:hideMark/>
          </w:tcPr>
          <w:p w:rsidR="007C52C0" w:rsidRPr="007C52C0" w:rsidRDefault="007C52C0" w:rsidP="004F5357">
            <w:pPr>
              <w:jc w:val="right"/>
            </w:pPr>
            <w:r w:rsidRPr="007C52C0">
              <w:t>2,842</w:t>
            </w:r>
          </w:p>
        </w:tc>
      </w:tr>
      <w:tr w:rsidR="007C52C0" w:rsidRPr="007C52C0" w:rsidTr="00EE5216">
        <w:trPr>
          <w:trHeight w:val="255"/>
        </w:trPr>
        <w:tc>
          <w:tcPr>
            <w:tcW w:w="1229" w:type="dxa"/>
            <w:noWrap/>
            <w:hideMark/>
          </w:tcPr>
          <w:p w:rsidR="007C52C0" w:rsidRPr="007C52C0" w:rsidRDefault="007C52C0" w:rsidP="007C52C0">
            <w:r w:rsidRPr="007C52C0">
              <w:t>00012559</w:t>
            </w:r>
          </w:p>
        </w:tc>
        <w:tc>
          <w:tcPr>
            <w:tcW w:w="10395" w:type="dxa"/>
            <w:noWrap/>
            <w:hideMark/>
          </w:tcPr>
          <w:p w:rsidR="007C52C0" w:rsidRPr="007C52C0" w:rsidRDefault="007C52C0">
            <w:r w:rsidRPr="007C52C0">
              <w:t xml:space="preserve">ESCRITORIOESCRITORIO PEDESTAL DER. METALICO COLOR ARENA(120CMS DE FRENTE X 60 CMS DE FONDO X 76 CMS DE ALTO). </w:t>
            </w:r>
          </w:p>
        </w:tc>
        <w:tc>
          <w:tcPr>
            <w:tcW w:w="1276" w:type="dxa"/>
            <w:noWrap/>
            <w:hideMark/>
          </w:tcPr>
          <w:p w:rsidR="007C52C0" w:rsidRPr="007C52C0" w:rsidRDefault="007C52C0" w:rsidP="004F5357">
            <w:pPr>
              <w:jc w:val="right"/>
            </w:pPr>
            <w:r w:rsidRPr="007C52C0">
              <w:t>2,842</w:t>
            </w:r>
          </w:p>
        </w:tc>
      </w:tr>
      <w:tr w:rsidR="007C52C0" w:rsidRPr="007C52C0" w:rsidTr="00EE5216">
        <w:trPr>
          <w:trHeight w:val="255"/>
        </w:trPr>
        <w:tc>
          <w:tcPr>
            <w:tcW w:w="1229" w:type="dxa"/>
            <w:noWrap/>
            <w:hideMark/>
          </w:tcPr>
          <w:p w:rsidR="007C52C0" w:rsidRPr="007C52C0" w:rsidRDefault="007C52C0" w:rsidP="007C52C0">
            <w:r w:rsidRPr="007C52C0">
              <w:t>00012560</w:t>
            </w:r>
          </w:p>
        </w:tc>
        <w:tc>
          <w:tcPr>
            <w:tcW w:w="10395" w:type="dxa"/>
            <w:noWrap/>
            <w:hideMark/>
          </w:tcPr>
          <w:p w:rsidR="007C52C0" w:rsidRPr="007C52C0" w:rsidRDefault="007C52C0">
            <w:r w:rsidRPr="007C52C0">
              <w:t xml:space="preserve">ESCRITORIOESCRITORIO PEDESTAL DER. METALICO COLOR ARENA(120CMS DE FRENTE X 60 CMS DE FONDO X 76 CMS DE ALTO). </w:t>
            </w:r>
          </w:p>
        </w:tc>
        <w:tc>
          <w:tcPr>
            <w:tcW w:w="1276" w:type="dxa"/>
            <w:noWrap/>
            <w:hideMark/>
          </w:tcPr>
          <w:p w:rsidR="007C52C0" w:rsidRPr="007C52C0" w:rsidRDefault="007C52C0" w:rsidP="004F5357">
            <w:pPr>
              <w:jc w:val="right"/>
            </w:pPr>
            <w:r w:rsidRPr="007C52C0">
              <w:t>2,842</w:t>
            </w:r>
          </w:p>
        </w:tc>
      </w:tr>
      <w:tr w:rsidR="007C52C0" w:rsidRPr="007C52C0" w:rsidTr="00EE5216">
        <w:trPr>
          <w:trHeight w:val="255"/>
        </w:trPr>
        <w:tc>
          <w:tcPr>
            <w:tcW w:w="1229" w:type="dxa"/>
            <w:noWrap/>
            <w:hideMark/>
          </w:tcPr>
          <w:p w:rsidR="007C52C0" w:rsidRPr="007C52C0" w:rsidRDefault="007C52C0" w:rsidP="007C52C0">
            <w:r w:rsidRPr="007C52C0">
              <w:t>00012561</w:t>
            </w:r>
          </w:p>
        </w:tc>
        <w:tc>
          <w:tcPr>
            <w:tcW w:w="10395" w:type="dxa"/>
            <w:noWrap/>
            <w:hideMark/>
          </w:tcPr>
          <w:p w:rsidR="007C52C0" w:rsidRPr="007C52C0" w:rsidRDefault="007C52C0" w:rsidP="004F5357">
            <w:r w:rsidRPr="007C52C0">
              <w:t xml:space="preserve">ESCRITORIOESCRITORIO PEDESTAL DER. METALICO COLOR ARENA(120CMS DE FRENTE X 60 CMS DE FONDO X 76 CMS DE ALTO). </w:t>
            </w:r>
          </w:p>
        </w:tc>
        <w:tc>
          <w:tcPr>
            <w:tcW w:w="1276" w:type="dxa"/>
            <w:noWrap/>
            <w:hideMark/>
          </w:tcPr>
          <w:p w:rsidR="007C52C0" w:rsidRPr="007C52C0" w:rsidRDefault="007C52C0" w:rsidP="004F5357">
            <w:pPr>
              <w:jc w:val="right"/>
            </w:pPr>
            <w:r w:rsidRPr="007C52C0">
              <w:t>2,842</w:t>
            </w:r>
          </w:p>
        </w:tc>
      </w:tr>
      <w:tr w:rsidR="007C52C0" w:rsidRPr="007C52C0" w:rsidTr="00EE5216">
        <w:trPr>
          <w:trHeight w:val="255"/>
        </w:trPr>
        <w:tc>
          <w:tcPr>
            <w:tcW w:w="1229" w:type="dxa"/>
            <w:noWrap/>
            <w:hideMark/>
          </w:tcPr>
          <w:p w:rsidR="007C52C0" w:rsidRPr="007C52C0" w:rsidRDefault="007C52C0" w:rsidP="007C52C0">
            <w:r w:rsidRPr="007C52C0">
              <w:t>00012562</w:t>
            </w:r>
          </w:p>
        </w:tc>
        <w:tc>
          <w:tcPr>
            <w:tcW w:w="10395" w:type="dxa"/>
            <w:noWrap/>
            <w:hideMark/>
          </w:tcPr>
          <w:p w:rsidR="007C52C0" w:rsidRPr="007C52C0" w:rsidRDefault="007C52C0">
            <w:r w:rsidRPr="007C52C0">
              <w:t>ESCRITORIOESCRITORIO PEDESTAL DER. METALICO COLOR ARENA(120CMS DE FRENTE X 60 CMS DE FONDO X 76 CMS DE ALTO).</w:t>
            </w:r>
            <w:r w:rsidR="004F5357">
              <w:t xml:space="preserve"> </w:t>
            </w:r>
          </w:p>
        </w:tc>
        <w:tc>
          <w:tcPr>
            <w:tcW w:w="1276" w:type="dxa"/>
            <w:noWrap/>
            <w:hideMark/>
          </w:tcPr>
          <w:p w:rsidR="007C52C0" w:rsidRPr="007C52C0" w:rsidRDefault="007C52C0" w:rsidP="004F5357">
            <w:pPr>
              <w:jc w:val="right"/>
            </w:pPr>
            <w:r w:rsidRPr="007C52C0">
              <w:t>2,842</w:t>
            </w:r>
          </w:p>
        </w:tc>
      </w:tr>
      <w:tr w:rsidR="007C52C0" w:rsidRPr="007C52C0" w:rsidTr="00EE5216">
        <w:trPr>
          <w:trHeight w:val="255"/>
        </w:trPr>
        <w:tc>
          <w:tcPr>
            <w:tcW w:w="1229" w:type="dxa"/>
            <w:noWrap/>
            <w:hideMark/>
          </w:tcPr>
          <w:p w:rsidR="007C52C0" w:rsidRPr="007C52C0" w:rsidRDefault="007C52C0" w:rsidP="007C52C0">
            <w:r w:rsidRPr="007C52C0">
              <w:t>00012563</w:t>
            </w:r>
          </w:p>
        </w:tc>
        <w:tc>
          <w:tcPr>
            <w:tcW w:w="10395" w:type="dxa"/>
            <w:noWrap/>
            <w:hideMark/>
          </w:tcPr>
          <w:p w:rsidR="007C52C0" w:rsidRPr="007C52C0" w:rsidRDefault="007C52C0">
            <w:r w:rsidRPr="007C52C0">
              <w:t xml:space="preserve">MESA PARA MAESTROMESAS PARA MAESTRO MESA RECTANGULAR CON CUBIERTA DE MADERA, RECUBIERTA CON LAMINA PLASTICA DECORATIVASIN MARCA </w:t>
            </w:r>
          </w:p>
        </w:tc>
        <w:tc>
          <w:tcPr>
            <w:tcW w:w="1276" w:type="dxa"/>
            <w:noWrap/>
            <w:hideMark/>
          </w:tcPr>
          <w:p w:rsidR="007C52C0" w:rsidRPr="007C52C0" w:rsidRDefault="007C52C0" w:rsidP="004F5357">
            <w:pPr>
              <w:jc w:val="right"/>
            </w:pPr>
            <w:r w:rsidRPr="007C52C0">
              <w:t>963</w:t>
            </w:r>
          </w:p>
        </w:tc>
      </w:tr>
      <w:tr w:rsidR="007C52C0" w:rsidRPr="007C52C0" w:rsidTr="00EE5216">
        <w:trPr>
          <w:trHeight w:val="255"/>
        </w:trPr>
        <w:tc>
          <w:tcPr>
            <w:tcW w:w="1229" w:type="dxa"/>
            <w:noWrap/>
            <w:hideMark/>
          </w:tcPr>
          <w:p w:rsidR="007C52C0" w:rsidRPr="007C52C0" w:rsidRDefault="007C52C0" w:rsidP="007C52C0">
            <w:r w:rsidRPr="007C52C0">
              <w:t>00012564</w:t>
            </w:r>
          </w:p>
        </w:tc>
        <w:tc>
          <w:tcPr>
            <w:tcW w:w="10395" w:type="dxa"/>
            <w:noWrap/>
            <w:hideMark/>
          </w:tcPr>
          <w:p w:rsidR="007C52C0" w:rsidRPr="007C52C0" w:rsidRDefault="007C52C0">
            <w:r w:rsidRPr="007C52C0">
              <w:t xml:space="preserve">MESA PARA MAESTROMESAS PARA MAESTRO MESA RECTANGULAR CON CUBIERTA DE MADERA, RECUBIERTA CON LAMINA PLASTICA DECORATIVASIN MARCA </w:t>
            </w:r>
          </w:p>
        </w:tc>
        <w:tc>
          <w:tcPr>
            <w:tcW w:w="1276" w:type="dxa"/>
            <w:noWrap/>
            <w:hideMark/>
          </w:tcPr>
          <w:p w:rsidR="007C52C0" w:rsidRPr="007C52C0" w:rsidRDefault="007C52C0" w:rsidP="004F5357">
            <w:pPr>
              <w:jc w:val="right"/>
            </w:pPr>
            <w:r w:rsidRPr="007C52C0">
              <w:t>963</w:t>
            </w:r>
          </w:p>
        </w:tc>
      </w:tr>
      <w:tr w:rsidR="007C52C0" w:rsidRPr="007C52C0" w:rsidTr="00EE5216">
        <w:trPr>
          <w:trHeight w:val="255"/>
        </w:trPr>
        <w:tc>
          <w:tcPr>
            <w:tcW w:w="1229" w:type="dxa"/>
            <w:noWrap/>
            <w:hideMark/>
          </w:tcPr>
          <w:p w:rsidR="007C52C0" w:rsidRPr="007C52C0" w:rsidRDefault="007C52C0" w:rsidP="007C52C0">
            <w:r w:rsidRPr="007C52C0">
              <w:t>00012565</w:t>
            </w:r>
          </w:p>
        </w:tc>
        <w:tc>
          <w:tcPr>
            <w:tcW w:w="10395" w:type="dxa"/>
            <w:noWrap/>
            <w:hideMark/>
          </w:tcPr>
          <w:p w:rsidR="007C52C0" w:rsidRPr="007C52C0" w:rsidRDefault="007C52C0">
            <w:r w:rsidRPr="007C52C0">
              <w:t xml:space="preserve">MESA PARA MAESTROMESAS PARA MAESTRO MESA RECTANGULAR CON CUBIERTA DE MADERA, RECUBIERTA CON LAMINA PLASTICA DECORATIVASIN MARCA </w:t>
            </w:r>
          </w:p>
        </w:tc>
        <w:tc>
          <w:tcPr>
            <w:tcW w:w="1276" w:type="dxa"/>
            <w:noWrap/>
            <w:hideMark/>
          </w:tcPr>
          <w:p w:rsidR="007C52C0" w:rsidRPr="007C52C0" w:rsidRDefault="007C52C0" w:rsidP="004F5357">
            <w:pPr>
              <w:jc w:val="right"/>
            </w:pPr>
            <w:r w:rsidRPr="007C52C0">
              <w:t>963</w:t>
            </w:r>
          </w:p>
        </w:tc>
      </w:tr>
      <w:tr w:rsidR="007C52C0" w:rsidRPr="007C52C0" w:rsidTr="00EE5216">
        <w:trPr>
          <w:trHeight w:val="255"/>
        </w:trPr>
        <w:tc>
          <w:tcPr>
            <w:tcW w:w="1229" w:type="dxa"/>
            <w:noWrap/>
            <w:hideMark/>
          </w:tcPr>
          <w:p w:rsidR="007C52C0" w:rsidRPr="007C52C0" w:rsidRDefault="007C52C0" w:rsidP="007C52C0">
            <w:r w:rsidRPr="007C52C0">
              <w:t>00012566</w:t>
            </w:r>
          </w:p>
        </w:tc>
        <w:tc>
          <w:tcPr>
            <w:tcW w:w="10395" w:type="dxa"/>
            <w:noWrap/>
            <w:hideMark/>
          </w:tcPr>
          <w:p w:rsidR="007C52C0" w:rsidRPr="007C52C0" w:rsidRDefault="007C52C0">
            <w:r w:rsidRPr="007C52C0">
              <w:t xml:space="preserve">MESA PARA MAESTROMESAS PARA MAESTRO MESA RECTANGULAR CON CUBIERTA DE MADERA, RECUBIERTA CON LAMINA PLASTICA DECORATIVASIN MARCA </w:t>
            </w:r>
          </w:p>
        </w:tc>
        <w:tc>
          <w:tcPr>
            <w:tcW w:w="1276" w:type="dxa"/>
            <w:noWrap/>
            <w:hideMark/>
          </w:tcPr>
          <w:p w:rsidR="007C52C0" w:rsidRPr="007C52C0" w:rsidRDefault="007C52C0" w:rsidP="004F5357">
            <w:pPr>
              <w:jc w:val="right"/>
            </w:pPr>
            <w:r w:rsidRPr="007C52C0">
              <w:t>963</w:t>
            </w:r>
          </w:p>
        </w:tc>
      </w:tr>
      <w:tr w:rsidR="007C52C0" w:rsidRPr="007C52C0" w:rsidTr="00EE5216">
        <w:trPr>
          <w:trHeight w:val="255"/>
        </w:trPr>
        <w:tc>
          <w:tcPr>
            <w:tcW w:w="1229" w:type="dxa"/>
            <w:noWrap/>
            <w:hideMark/>
          </w:tcPr>
          <w:p w:rsidR="007C52C0" w:rsidRPr="007C52C0" w:rsidRDefault="007C52C0" w:rsidP="007C52C0">
            <w:r w:rsidRPr="007C52C0">
              <w:t>00012567</w:t>
            </w:r>
          </w:p>
        </w:tc>
        <w:tc>
          <w:tcPr>
            <w:tcW w:w="10395" w:type="dxa"/>
            <w:noWrap/>
            <w:hideMark/>
          </w:tcPr>
          <w:p w:rsidR="007C52C0" w:rsidRPr="007C52C0" w:rsidRDefault="007C52C0">
            <w:r w:rsidRPr="007C52C0">
              <w:t xml:space="preserve">MESA PARA MAESTROMESAS PARA MAESTRO MESA RECTANGULAR CON CUBIERTA DE MADERA, RECUBIERTA CON LAMINA PLASTICA DECORATIVASIN MARCA </w:t>
            </w:r>
          </w:p>
        </w:tc>
        <w:tc>
          <w:tcPr>
            <w:tcW w:w="1276" w:type="dxa"/>
            <w:noWrap/>
            <w:hideMark/>
          </w:tcPr>
          <w:p w:rsidR="007C52C0" w:rsidRPr="007C52C0" w:rsidRDefault="007C52C0" w:rsidP="004F5357">
            <w:pPr>
              <w:jc w:val="right"/>
            </w:pPr>
            <w:r w:rsidRPr="007C52C0">
              <w:t>963</w:t>
            </w:r>
          </w:p>
        </w:tc>
      </w:tr>
      <w:tr w:rsidR="007C52C0" w:rsidRPr="007C52C0" w:rsidTr="00EE5216">
        <w:trPr>
          <w:trHeight w:val="255"/>
        </w:trPr>
        <w:tc>
          <w:tcPr>
            <w:tcW w:w="1229" w:type="dxa"/>
            <w:noWrap/>
            <w:hideMark/>
          </w:tcPr>
          <w:p w:rsidR="007C52C0" w:rsidRPr="007C52C0" w:rsidRDefault="007C52C0" w:rsidP="007C52C0">
            <w:r w:rsidRPr="007C52C0">
              <w:t>00012568</w:t>
            </w:r>
          </w:p>
        </w:tc>
        <w:tc>
          <w:tcPr>
            <w:tcW w:w="10395" w:type="dxa"/>
            <w:noWrap/>
            <w:hideMark/>
          </w:tcPr>
          <w:p w:rsidR="007C52C0" w:rsidRPr="007C52C0" w:rsidRDefault="007C52C0">
            <w:r w:rsidRPr="007C52C0">
              <w:t xml:space="preserve">MESA PARA MAESTROMESAS PARA MAESTRO MESA RECTANGULAR CON CUBIERTA DE MADERA, RECUBIERTA CON LAMINA PLASTICA DECORATIVASIN MARCA </w:t>
            </w:r>
          </w:p>
        </w:tc>
        <w:tc>
          <w:tcPr>
            <w:tcW w:w="1276" w:type="dxa"/>
            <w:noWrap/>
            <w:hideMark/>
          </w:tcPr>
          <w:p w:rsidR="007C52C0" w:rsidRPr="007C52C0" w:rsidRDefault="007C52C0" w:rsidP="004F5357">
            <w:pPr>
              <w:jc w:val="right"/>
            </w:pPr>
            <w:r w:rsidRPr="007C52C0">
              <w:t>963</w:t>
            </w:r>
          </w:p>
        </w:tc>
      </w:tr>
      <w:tr w:rsidR="007C52C0" w:rsidRPr="007C52C0" w:rsidTr="00EE5216">
        <w:trPr>
          <w:trHeight w:val="255"/>
        </w:trPr>
        <w:tc>
          <w:tcPr>
            <w:tcW w:w="1229" w:type="dxa"/>
            <w:noWrap/>
            <w:hideMark/>
          </w:tcPr>
          <w:p w:rsidR="007C52C0" w:rsidRPr="007C52C0" w:rsidRDefault="007C52C0" w:rsidP="007C52C0">
            <w:r w:rsidRPr="007C52C0">
              <w:t>00012569</w:t>
            </w:r>
          </w:p>
        </w:tc>
        <w:tc>
          <w:tcPr>
            <w:tcW w:w="10395" w:type="dxa"/>
            <w:noWrap/>
            <w:hideMark/>
          </w:tcPr>
          <w:p w:rsidR="007C52C0" w:rsidRPr="007C52C0" w:rsidRDefault="007C52C0">
            <w:r w:rsidRPr="007C52C0">
              <w:t xml:space="preserve">MESA PARA MAESTROMESAS PARA MAESTRO MESA RECTANGULAR CON CUBIERTA DE MADERA, RECUBIERTA CON LAMINA PLASTICA DECORATIVASIN MARCA </w:t>
            </w:r>
          </w:p>
        </w:tc>
        <w:tc>
          <w:tcPr>
            <w:tcW w:w="1276" w:type="dxa"/>
            <w:noWrap/>
            <w:hideMark/>
          </w:tcPr>
          <w:p w:rsidR="007C52C0" w:rsidRPr="007C52C0" w:rsidRDefault="007C52C0" w:rsidP="004F5357">
            <w:pPr>
              <w:jc w:val="right"/>
            </w:pPr>
            <w:r w:rsidRPr="007C52C0">
              <w:t>963</w:t>
            </w:r>
          </w:p>
        </w:tc>
      </w:tr>
      <w:tr w:rsidR="007C52C0" w:rsidRPr="007C52C0" w:rsidTr="00EE5216">
        <w:trPr>
          <w:trHeight w:val="255"/>
        </w:trPr>
        <w:tc>
          <w:tcPr>
            <w:tcW w:w="1229" w:type="dxa"/>
            <w:noWrap/>
            <w:hideMark/>
          </w:tcPr>
          <w:p w:rsidR="007C52C0" w:rsidRPr="007C52C0" w:rsidRDefault="007C52C0" w:rsidP="007C52C0">
            <w:r w:rsidRPr="007C52C0">
              <w:t>00012570</w:t>
            </w:r>
          </w:p>
        </w:tc>
        <w:tc>
          <w:tcPr>
            <w:tcW w:w="10395" w:type="dxa"/>
            <w:noWrap/>
            <w:hideMark/>
          </w:tcPr>
          <w:p w:rsidR="007C52C0" w:rsidRPr="007C52C0" w:rsidRDefault="007C52C0">
            <w:r w:rsidRPr="007C52C0">
              <w:t xml:space="preserve">MESA PARA MAESTROMESAS PARA MAESTRO MESA RECTANGULAR CON CUBIERTA DE MADERA, RECUBIERTA CON LAMINA PLASTICA DECORATIVASIN MARCA </w:t>
            </w:r>
          </w:p>
        </w:tc>
        <w:tc>
          <w:tcPr>
            <w:tcW w:w="1276" w:type="dxa"/>
            <w:noWrap/>
            <w:hideMark/>
          </w:tcPr>
          <w:p w:rsidR="007C52C0" w:rsidRPr="007C52C0" w:rsidRDefault="007C52C0" w:rsidP="004F5357">
            <w:pPr>
              <w:jc w:val="right"/>
            </w:pPr>
            <w:r w:rsidRPr="007C52C0">
              <w:t>963</w:t>
            </w:r>
          </w:p>
        </w:tc>
      </w:tr>
      <w:tr w:rsidR="007C52C0" w:rsidRPr="007C52C0" w:rsidTr="00EE5216">
        <w:trPr>
          <w:trHeight w:val="255"/>
        </w:trPr>
        <w:tc>
          <w:tcPr>
            <w:tcW w:w="1229" w:type="dxa"/>
            <w:noWrap/>
            <w:hideMark/>
          </w:tcPr>
          <w:p w:rsidR="007C52C0" w:rsidRPr="007C52C0" w:rsidRDefault="007C52C0" w:rsidP="007C52C0">
            <w:r w:rsidRPr="007C52C0">
              <w:t>00012571</w:t>
            </w:r>
          </w:p>
        </w:tc>
        <w:tc>
          <w:tcPr>
            <w:tcW w:w="10395" w:type="dxa"/>
            <w:noWrap/>
            <w:hideMark/>
          </w:tcPr>
          <w:p w:rsidR="007C52C0" w:rsidRPr="007C52C0" w:rsidRDefault="007C52C0">
            <w:r w:rsidRPr="007C52C0">
              <w:t xml:space="preserve">MESA PARA MAESTROMESAS PARA MAESTRO MESA RECTANGULAR CON CUBIERTA DE MADERA, RECUBIERTA CON LAMINA PLASTICA DECORATIVASIN MARCA </w:t>
            </w:r>
          </w:p>
        </w:tc>
        <w:tc>
          <w:tcPr>
            <w:tcW w:w="1276" w:type="dxa"/>
            <w:noWrap/>
            <w:hideMark/>
          </w:tcPr>
          <w:p w:rsidR="007C52C0" w:rsidRPr="007C52C0" w:rsidRDefault="007C52C0" w:rsidP="004F5357">
            <w:pPr>
              <w:jc w:val="right"/>
            </w:pPr>
            <w:r w:rsidRPr="007C52C0">
              <w:t>963</w:t>
            </w:r>
          </w:p>
        </w:tc>
      </w:tr>
      <w:tr w:rsidR="007C52C0" w:rsidRPr="007C52C0" w:rsidTr="00EE5216">
        <w:trPr>
          <w:trHeight w:val="255"/>
        </w:trPr>
        <w:tc>
          <w:tcPr>
            <w:tcW w:w="1229" w:type="dxa"/>
            <w:noWrap/>
            <w:hideMark/>
          </w:tcPr>
          <w:p w:rsidR="007C52C0" w:rsidRPr="007C52C0" w:rsidRDefault="007C52C0" w:rsidP="007C52C0">
            <w:r w:rsidRPr="007C52C0">
              <w:t>00012572</w:t>
            </w:r>
          </w:p>
        </w:tc>
        <w:tc>
          <w:tcPr>
            <w:tcW w:w="10395" w:type="dxa"/>
            <w:noWrap/>
            <w:hideMark/>
          </w:tcPr>
          <w:p w:rsidR="007C52C0" w:rsidRPr="007C52C0" w:rsidRDefault="007C52C0">
            <w:r w:rsidRPr="007C52C0">
              <w:t xml:space="preserve">MESA PARA MAESTROMESAS PARA MAESTRO MESA RECTANGULAR CON CUBIERTA DE MADERA, RECUBIERTA CON LAMINA PLASTICA DECORATIVASIN MARCA </w:t>
            </w:r>
          </w:p>
        </w:tc>
        <w:tc>
          <w:tcPr>
            <w:tcW w:w="1276" w:type="dxa"/>
            <w:noWrap/>
            <w:hideMark/>
          </w:tcPr>
          <w:p w:rsidR="007C52C0" w:rsidRPr="007C52C0" w:rsidRDefault="007C52C0" w:rsidP="004F5357">
            <w:pPr>
              <w:jc w:val="right"/>
            </w:pPr>
            <w:r w:rsidRPr="007C52C0">
              <w:t>963</w:t>
            </w:r>
          </w:p>
        </w:tc>
      </w:tr>
      <w:tr w:rsidR="007C52C0" w:rsidRPr="007C52C0" w:rsidTr="00EE5216">
        <w:trPr>
          <w:trHeight w:val="255"/>
        </w:trPr>
        <w:tc>
          <w:tcPr>
            <w:tcW w:w="1229" w:type="dxa"/>
            <w:noWrap/>
            <w:hideMark/>
          </w:tcPr>
          <w:p w:rsidR="007C52C0" w:rsidRPr="007C52C0" w:rsidRDefault="007C52C0" w:rsidP="007C52C0">
            <w:r w:rsidRPr="007C52C0">
              <w:t>00012573</w:t>
            </w:r>
          </w:p>
        </w:tc>
        <w:tc>
          <w:tcPr>
            <w:tcW w:w="10395" w:type="dxa"/>
            <w:noWrap/>
            <w:hideMark/>
          </w:tcPr>
          <w:p w:rsidR="007C52C0" w:rsidRPr="007C52C0" w:rsidRDefault="007C52C0">
            <w:r w:rsidRPr="007C52C0">
              <w:t>PODADORAANCHO CORTE 21" BOLSA INCLUIDA DESCARGA TRASERAMOTOR KOHLER</w:t>
            </w:r>
          </w:p>
        </w:tc>
        <w:tc>
          <w:tcPr>
            <w:tcW w:w="1276" w:type="dxa"/>
            <w:noWrap/>
            <w:hideMark/>
          </w:tcPr>
          <w:p w:rsidR="007C52C0" w:rsidRPr="007C52C0" w:rsidRDefault="007C52C0" w:rsidP="004F5357">
            <w:pPr>
              <w:jc w:val="right"/>
            </w:pPr>
            <w:r w:rsidRPr="007C52C0">
              <w:t>8,932</w:t>
            </w:r>
          </w:p>
        </w:tc>
      </w:tr>
      <w:tr w:rsidR="007C52C0" w:rsidRPr="007C52C0" w:rsidTr="00EE5216">
        <w:trPr>
          <w:trHeight w:val="255"/>
        </w:trPr>
        <w:tc>
          <w:tcPr>
            <w:tcW w:w="1229" w:type="dxa"/>
            <w:noWrap/>
            <w:hideMark/>
          </w:tcPr>
          <w:p w:rsidR="007C52C0" w:rsidRPr="007C52C0" w:rsidRDefault="007C52C0" w:rsidP="007C52C0">
            <w:r w:rsidRPr="007C52C0">
              <w:t>00012574</w:t>
            </w:r>
          </w:p>
        </w:tc>
        <w:tc>
          <w:tcPr>
            <w:tcW w:w="10395" w:type="dxa"/>
            <w:noWrap/>
            <w:hideMark/>
          </w:tcPr>
          <w:p w:rsidR="007C52C0" w:rsidRPr="007C52C0" w:rsidRDefault="007C52C0" w:rsidP="004F5357">
            <w:r w:rsidRPr="007C52C0">
              <w:t>IMPRESOR</w:t>
            </w:r>
            <w:r w:rsidR="004F5357">
              <w:t>AIMPRESORA HP LASERJET P1606DN</w:t>
            </w:r>
          </w:p>
        </w:tc>
        <w:tc>
          <w:tcPr>
            <w:tcW w:w="1276" w:type="dxa"/>
            <w:noWrap/>
            <w:hideMark/>
          </w:tcPr>
          <w:p w:rsidR="007C52C0" w:rsidRPr="007C52C0" w:rsidRDefault="007C52C0" w:rsidP="004F5357">
            <w:pPr>
              <w:jc w:val="right"/>
            </w:pPr>
            <w:r w:rsidRPr="007C52C0">
              <w:t>3,479</w:t>
            </w:r>
          </w:p>
        </w:tc>
      </w:tr>
      <w:tr w:rsidR="007C52C0" w:rsidRPr="007C52C0" w:rsidTr="00EE5216">
        <w:trPr>
          <w:trHeight w:val="255"/>
        </w:trPr>
        <w:tc>
          <w:tcPr>
            <w:tcW w:w="1229" w:type="dxa"/>
            <w:noWrap/>
            <w:hideMark/>
          </w:tcPr>
          <w:p w:rsidR="007C52C0" w:rsidRPr="007C52C0" w:rsidRDefault="007C52C0" w:rsidP="007C52C0">
            <w:r w:rsidRPr="007C52C0">
              <w:t>00012578</w:t>
            </w:r>
          </w:p>
        </w:tc>
        <w:tc>
          <w:tcPr>
            <w:tcW w:w="10395" w:type="dxa"/>
            <w:noWrap/>
            <w:hideMark/>
          </w:tcPr>
          <w:p w:rsidR="007C52C0" w:rsidRPr="007C52C0" w:rsidRDefault="007C52C0">
            <w:r w:rsidRPr="007C52C0">
              <w:t>IMPRESORAIMPRESORA MARCA EPSON DE DONACIÓN DE PADRES DE FAMILIAEPSON</w:t>
            </w:r>
          </w:p>
        </w:tc>
        <w:tc>
          <w:tcPr>
            <w:tcW w:w="1276" w:type="dxa"/>
            <w:noWrap/>
            <w:hideMark/>
          </w:tcPr>
          <w:p w:rsidR="007C52C0" w:rsidRPr="007C52C0" w:rsidRDefault="007C52C0" w:rsidP="004F5357">
            <w:pPr>
              <w:jc w:val="right"/>
            </w:pPr>
            <w:r w:rsidRPr="007C52C0">
              <w:t>630</w:t>
            </w:r>
          </w:p>
        </w:tc>
      </w:tr>
      <w:tr w:rsidR="007C52C0" w:rsidRPr="007C52C0" w:rsidTr="00EE5216">
        <w:trPr>
          <w:trHeight w:val="255"/>
        </w:trPr>
        <w:tc>
          <w:tcPr>
            <w:tcW w:w="1229" w:type="dxa"/>
            <w:noWrap/>
            <w:hideMark/>
          </w:tcPr>
          <w:p w:rsidR="007C52C0" w:rsidRPr="007C52C0" w:rsidRDefault="007C52C0" w:rsidP="007C52C0">
            <w:r w:rsidRPr="007C52C0">
              <w:t>00012579</w:t>
            </w:r>
          </w:p>
        </w:tc>
        <w:tc>
          <w:tcPr>
            <w:tcW w:w="10395" w:type="dxa"/>
            <w:noWrap/>
            <w:hideMark/>
          </w:tcPr>
          <w:p w:rsidR="007C52C0" w:rsidRPr="007C52C0" w:rsidRDefault="007C52C0">
            <w:r w:rsidRPr="007C52C0">
              <w:t>IMPRESORAIMPRESORA MARCA EPSONEPSON</w:t>
            </w:r>
          </w:p>
        </w:tc>
        <w:tc>
          <w:tcPr>
            <w:tcW w:w="1276" w:type="dxa"/>
            <w:noWrap/>
            <w:hideMark/>
          </w:tcPr>
          <w:p w:rsidR="007C52C0" w:rsidRPr="007C52C0" w:rsidRDefault="007C52C0" w:rsidP="004F5357">
            <w:pPr>
              <w:jc w:val="right"/>
            </w:pPr>
            <w:r w:rsidRPr="007C52C0">
              <w:t>630</w:t>
            </w:r>
          </w:p>
        </w:tc>
      </w:tr>
      <w:tr w:rsidR="007C52C0" w:rsidRPr="007C52C0" w:rsidTr="00EE5216">
        <w:trPr>
          <w:trHeight w:val="255"/>
        </w:trPr>
        <w:tc>
          <w:tcPr>
            <w:tcW w:w="1229" w:type="dxa"/>
            <w:noWrap/>
            <w:hideMark/>
          </w:tcPr>
          <w:p w:rsidR="007C52C0" w:rsidRPr="007C52C0" w:rsidRDefault="007C52C0" w:rsidP="007C52C0">
            <w:r w:rsidRPr="007C52C0">
              <w:t>00012580</w:t>
            </w:r>
          </w:p>
        </w:tc>
        <w:tc>
          <w:tcPr>
            <w:tcW w:w="10395" w:type="dxa"/>
            <w:noWrap/>
            <w:hideMark/>
          </w:tcPr>
          <w:p w:rsidR="007C52C0" w:rsidRPr="003510A0" w:rsidRDefault="007C52C0">
            <w:pPr>
              <w:rPr>
                <w:lang w:val="en-US"/>
              </w:rPr>
            </w:pPr>
            <w:r w:rsidRPr="003510A0">
              <w:rPr>
                <w:lang w:val="en-US"/>
              </w:rPr>
              <w:t>LAPTOPTERMINAL PORTATIL LAPTOP SWITCH 10 E T77H462ACER</w:t>
            </w:r>
          </w:p>
        </w:tc>
        <w:tc>
          <w:tcPr>
            <w:tcW w:w="1276" w:type="dxa"/>
            <w:noWrap/>
            <w:hideMark/>
          </w:tcPr>
          <w:p w:rsidR="007C52C0" w:rsidRPr="007C52C0" w:rsidRDefault="007C52C0" w:rsidP="004F5357">
            <w:pPr>
              <w:jc w:val="right"/>
            </w:pPr>
            <w:r w:rsidRPr="007C52C0">
              <w:t>29,000</w:t>
            </w:r>
          </w:p>
        </w:tc>
      </w:tr>
      <w:tr w:rsidR="007C52C0" w:rsidRPr="007C52C0" w:rsidTr="00EE5216">
        <w:trPr>
          <w:trHeight w:val="255"/>
        </w:trPr>
        <w:tc>
          <w:tcPr>
            <w:tcW w:w="1229" w:type="dxa"/>
            <w:noWrap/>
            <w:hideMark/>
          </w:tcPr>
          <w:p w:rsidR="007C52C0" w:rsidRPr="007C52C0" w:rsidRDefault="007C52C0" w:rsidP="007C52C0">
            <w:r w:rsidRPr="007C52C0">
              <w:t>00012581</w:t>
            </w:r>
          </w:p>
        </w:tc>
        <w:tc>
          <w:tcPr>
            <w:tcW w:w="10395" w:type="dxa"/>
            <w:noWrap/>
            <w:hideMark/>
          </w:tcPr>
          <w:p w:rsidR="007C52C0" w:rsidRPr="003510A0" w:rsidRDefault="007C52C0">
            <w:pPr>
              <w:rPr>
                <w:lang w:val="en-US"/>
              </w:rPr>
            </w:pPr>
            <w:r w:rsidRPr="003510A0">
              <w:rPr>
                <w:lang w:val="en-US"/>
              </w:rPr>
              <w:t>LAPTOPTERMINAL PORTATIL LAPTOP SWITCH 10 E T77H462ACER</w:t>
            </w:r>
          </w:p>
        </w:tc>
        <w:tc>
          <w:tcPr>
            <w:tcW w:w="1276" w:type="dxa"/>
            <w:noWrap/>
            <w:hideMark/>
          </w:tcPr>
          <w:p w:rsidR="007C52C0" w:rsidRPr="007C52C0" w:rsidRDefault="007C52C0" w:rsidP="004F5357">
            <w:pPr>
              <w:jc w:val="right"/>
            </w:pPr>
            <w:r w:rsidRPr="007C52C0">
              <w:t>29,000</w:t>
            </w:r>
          </w:p>
        </w:tc>
      </w:tr>
      <w:tr w:rsidR="007C52C0" w:rsidRPr="007C52C0" w:rsidTr="00EE5216">
        <w:trPr>
          <w:trHeight w:val="255"/>
        </w:trPr>
        <w:tc>
          <w:tcPr>
            <w:tcW w:w="1229" w:type="dxa"/>
            <w:noWrap/>
            <w:hideMark/>
          </w:tcPr>
          <w:p w:rsidR="007C52C0" w:rsidRPr="007C52C0" w:rsidRDefault="007C52C0" w:rsidP="007C52C0">
            <w:r w:rsidRPr="007C52C0">
              <w:t>00012582</w:t>
            </w:r>
          </w:p>
        </w:tc>
        <w:tc>
          <w:tcPr>
            <w:tcW w:w="10395" w:type="dxa"/>
            <w:noWrap/>
            <w:hideMark/>
          </w:tcPr>
          <w:p w:rsidR="007C52C0" w:rsidRPr="007C52C0" w:rsidRDefault="007C52C0">
            <w:r w:rsidRPr="007C52C0">
              <w:t>IMPRESORAIMPRESORA INCLUYE ACCESORIOS Y 45,000 ETIQUETASZEBRA</w:t>
            </w:r>
          </w:p>
        </w:tc>
        <w:tc>
          <w:tcPr>
            <w:tcW w:w="1276" w:type="dxa"/>
            <w:noWrap/>
            <w:hideMark/>
          </w:tcPr>
          <w:p w:rsidR="007C52C0" w:rsidRPr="007C52C0" w:rsidRDefault="007C52C0" w:rsidP="004F5357">
            <w:pPr>
              <w:jc w:val="right"/>
            </w:pPr>
            <w:r w:rsidRPr="007C52C0">
              <w:t>27,840</w:t>
            </w:r>
          </w:p>
        </w:tc>
      </w:tr>
      <w:tr w:rsidR="007C52C0" w:rsidRPr="007C52C0" w:rsidTr="00EE5216">
        <w:trPr>
          <w:trHeight w:val="255"/>
        </w:trPr>
        <w:tc>
          <w:tcPr>
            <w:tcW w:w="1229" w:type="dxa"/>
            <w:noWrap/>
            <w:hideMark/>
          </w:tcPr>
          <w:p w:rsidR="007C52C0" w:rsidRPr="007C52C0" w:rsidRDefault="007C52C0" w:rsidP="007C52C0">
            <w:r w:rsidRPr="007C52C0">
              <w:t>00012583</w:t>
            </w:r>
          </w:p>
        </w:tc>
        <w:tc>
          <w:tcPr>
            <w:tcW w:w="10395" w:type="dxa"/>
            <w:noWrap/>
            <w:hideMark/>
          </w:tcPr>
          <w:p w:rsidR="007C52C0" w:rsidRPr="007C52C0" w:rsidRDefault="007C52C0">
            <w:r w:rsidRPr="007C52C0">
              <w:t>SERVIDORSERVIDOR ML310 XEON E3-1220v3/4RAM/DVDDRW, INCLUYE: 2 DISCOS DUROS, WINDOWS SERVER 2012 Y SQLSERVER STANDARD EDITION 2008 R2, INSTALADO Y CONFIGURADO.HP</w:t>
            </w:r>
          </w:p>
        </w:tc>
        <w:tc>
          <w:tcPr>
            <w:tcW w:w="1276" w:type="dxa"/>
            <w:noWrap/>
            <w:hideMark/>
          </w:tcPr>
          <w:p w:rsidR="007C52C0" w:rsidRPr="007C52C0" w:rsidRDefault="007C52C0" w:rsidP="004F5357">
            <w:pPr>
              <w:jc w:val="right"/>
            </w:pPr>
            <w:r w:rsidRPr="007C52C0">
              <w:t>75,400</w:t>
            </w:r>
          </w:p>
        </w:tc>
      </w:tr>
      <w:tr w:rsidR="007C52C0" w:rsidRPr="007C52C0" w:rsidTr="00EE5216">
        <w:trPr>
          <w:trHeight w:val="255"/>
        </w:trPr>
        <w:tc>
          <w:tcPr>
            <w:tcW w:w="1229" w:type="dxa"/>
            <w:noWrap/>
            <w:hideMark/>
          </w:tcPr>
          <w:p w:rsidR="007C52C0" w:rsidRPr="007C52C0" w:rsidRDefault="007C52C0" w:rsidP="007C52C0">
            <w:r w:rsidRPr="007C52C0">
              <w:t>00012585</w:t>
            </w:r>
          </w:p>
        </w:tc>
        <w:tc>
          <w:tcPr>
            <w:tcW w:w="10395" w:type="dxa"/>
            <w:noWrap/>
            <w:hideMark/>
          </w:tcPr>
          <w:p w:rsidR="007C52C0" w:rsidRPr="007C52C0" w:rsidRDefault="007C52C0">
            <w:r w:rsidRPr="007C52C0">
              <w:t>MULTIFUNCIONALMULTIFUNCIONALBROTHER</w:t>
            </w:r>
          </w:p>
        </w:tc>
        <w:tc>
          <w:tcPr>
            <w:tcW w:w="1276" w:type="dxa"/>
            <w:noWrap/>
            <w:hideMark/>
          </w:tcPr>
          <w:p w:rsidR="007C52C0" w:rsidRPr="007C52C0" w:rsidRDefault="007C52C0" w:rsidP="004F5357">
            <w:pPr>
              <w:jc w:val="right"/>
            </w:pPr>
            <w:r w:rsidRPr="007C52C0">
              <w:t>2,500</w:t>
            </w:r>
          </w:p>
        </w:tc>
      </w:tr>
      <w:tr w:rsidR="007C52C0" w:rsidRPr="007C52C0" w:rsidTr="00EE5216">
        <w:trPr>
          <w:trHeight w:val="255"/>
        </w:trPr>
        <w:tc>
          <w:tcPr>
            <w:tcW w:w="1229" w:type="dxa"/>
            <w:noWrap/>
            <w:hideMark/>
          </w:tcPr>
          <w:p w:rsidR="007C52C0" w:rsidRPr="007C52C0" w:rsidRDefault="007C52C0" w:rsidP="007C52C0">
            <w:r w:rsidRPr="007C52C0">
              <w:t>00012586</w:t>
            </w:r>
          </w:p>
        </w:tc>
        <w:tc>
          <w:tcPr>
            <w:tcW w:w="10395" w:type="dxa"/>
            <w:noWrap/>
            <w:hideMark/>
          </w:tcPr>
          <w:p w:rsidR="007C52C0" w:rsidRPr="007C52C0" w:rsidRDefault="007C52C0">
            <w:r w:rsidRPr="007C52C0">
              <w:t>SWICHDE 24 PUERTOSBELDEN</w:t>
            </w:r>
          </w:p>
        </w:tc>
        <w:tc>
          <w:tcPr>
            <w:tcW w:w="1276" w:type="dxa"/>
            <w:noWrap/>
            <w:hideMark/>
          </w:tcPr>
          <w:p w:rsidR="007C52C0" w:rsidRPr="007C52C0" w:rsidRDefault="007C52C0" w:rsidP="004F5357">
            <w:pPr>
              <w:jc w:val="right"/>
            </w:pPr>
            <w:r w:rsidRPr="007C52C0">
              <w:t>4,000</w:t>
            </w:r>
          </w:p>
        </w:tc>
      </w:tr>
      <w:tr w:rsidR="007C52C0" w:rsidRPr="007C52C0" w:rsidTr="00EE5216">
        <w:trPr>
          <w:trHeight w:val="255"/>
        </w:trPr>
        <w:tc>
          <w:tcPr>
            <w:tcW w:w="1229" w:type="dxa"/>
            <w:noWrap/>
            <w:hideMark/>
          </w:tcPr>
          <w:p w:rsidR="007C52C0" w:rsidRPr="007C52C0" w:rsidRDefault="007C52C0" w:rsidP="007C52C0">
            <w:r w:rsidRPr="007C52C0">
              <w:t>00012587</w:t>
            </w:r>
          </w:p>
        </w:tc>
        <w:tc>
          <w:tcPr>
            <w:tcW w:w="10395" w:type="dxa"/>
            <w:noWrap/>
            <w:hideMark/>
          </w:tcPr>
          <w:p w:rsidR="007C52C0" w:rsidRPr="007C52C0" w:rsidRDefault="007C52C0">
            <w:r w:rsidRPr="007C52C0">
              <w:t>RACK DE COMUNICACIONESMETALICO CON 1 PANEL DE PARCHEO DE 24 PUERTOSN/D</w:t>
            </w:r>
          </w:p>
        </w:tc>
        <w:tc>
          <w:tcPr>
            <w:tcW w:w="1276" w:type="dxa"/>
            <w:noWrap/>
            <w:hideMark/>
          </w:tcPr>
          <w:p w:rsidR="007C52C0" w:rsidRPr="007C52C0" w:rsidRDefault="007C52C0" w:rsidP="004F5357">
            <w:pPr>
              <w:jc w:val="right"/>
            </w:pPr>
            <w:r w:rsidRPr="007C52C0">
              <w:t>6,000</w:t>
            </w:r>
          </w:p>
        </w:tc>
      </w:tr>
      <w:tr w:rsidR="007C52C0" w:rsidRPr="007C52C0" w:rsidTr="00EE5216">
        <w:trPr>
          <w:trHeight w:val="255"/>
        </w:trPr>
        <w:tc>
          <w:tcPr>
            <w:tcW w:w="1229" w:type="dxa"/>
            <w:noWrap/>
            <w:hideMark/>
          </w:tcPr>
          <w:p w:rsidR="007C52C0" w:rsidRPr="007C52C0" w:rsidRDefault="007C52C0" w:rsidP="007C52C0">
            <w:r w:rsidRPr="007C52C0">
              <w:t>00012588</w:t>
            </w:r>
          </w:p>
        </w:tc>
        <w:tc>
          <w:tcPr>
            <w:tcW w:w="10395" w:type="dxa"/>
            <w:noWrap/>
            <w:hideMark/>
          </w:tcPr>
          <w:p w:rsidR="007C52C0" w:rsidRPr="007C52C0" w:rsidRDefault="007C52C0">
            <w:r w:rsidRPr="007C52C0">
              <w:t>SWICHDE 24 PUERTOSCISCO</w:t>
            </w:r>
          </w:p>
        </w:tc>
        <w:tc>
          <w:tcPr>
            <w:tcW w:w="1276" w:type="dxa"/>
            <w:noWrap/>
            <w:hideMark/>
          </w:tcPr>
          <w:p w:rsidR="007C52C0" w:rsidRPr="007C52C0" w:rsidRDefault="007C52C0" w:rsidP="004F5357">
            <w:pPr>
              <w:jc w:val="right"/>
            </w:pPr>
            <w:r w:rsidRPr="007C52C0">
              <w:t>4,000</w:t>
            </w:r>
          </w:p>
        </w:tc>
      </w:tr>
      <w:tr w:rsidR="007C52C0" w:rsidRPr="007C52C0" w:rsidTr="00EE5216">
        <w:trPr>
          <w:trHeight w:val="255"/>
        </w:trPr>
        <w:tc>
          <w:tcPr>
            <w:tcW w:w="1229" w:type="dxa"/>
            <w:noWrap/>
            <w:hideMark/>
          </w:tcPr>
          <w:p w:rsidR="007C52C0" w:rsidRPr="007C52C0" w:rsidRDefault="007C52C0" w:rsidP="007C52C0">
            <w:r w:rsidRPr="007C52C0">
              <w:t>00012589</w:t>
            </w:r>
          </w:p>
        </w:tc>
        <w:tc>
          <w:tcPr>
            <w:tcW w:w="10395" w:type="dxa"/>
            <w:noWrap/>
            <w:hideMark/>
          </w:tcPr>
          <w:p w:rsidR="007C52C0" w:rsidRPr="007C52C0" w:rsidRDefault="007C52C0">
            <w:r w:rsidRPr="007C52C0">
              <w:t>RACK DE COMUNICACIONESMETALICO CON 1 PANEL DE PARCHEO DE 24 PUERTOSBELDEN</w:t>
            </w:r>
          </w:p>
        </w:tc>
        <w:tc>
          <w:tcPr>
            <w:tcW w:w="1276" w:type="dxa"/>
            <w:noWrap/>
            <w:hideMark/>
          </w:tcPr>
          <w:p w:rsidR="007C52C0" w:rsidRPr="007C52C0" w:rsidRDefault="007C52C0" w:rsidP="004F5357">
            <w:pPr>
              <w:jc w:val="right"/>
            </w:pPr>
            <w:r w:rsidRPr="007C52C0">
              <w:t>6,000</w:t>
            </w:r>
          </w:p>
        </w:tc>
      </w:tr>
      <w:tr w:rsidR="007C52C0" w:rsidRPr="007C52C0" w:rsidTr="00EE5216">
        <w:trPr>
          <w:trHeight w:val="255"/>
        </w:trPr>
        <w:tc>
          <w:tcPr>
            <w:tcW w:w="1229" w:type="dxa"/>
            <w:noWrap/>
            <w:hideMark/>
          </w:tcPr>
          <w:p w:rsidR="007C52C0" w:rsidRPr="007C52C0" w:rsidRDefault="007C52C0" w:rsidP="007C52C0">
            <w:r w:rsidRPr="007C52C0">
              <w:t>00012590</w:t>
            </w:r>
          </w:p>
        </w:tc>
        <w:tc>
          <w:tcPr>
            <w:tcW w:w="10395" w:type="dxa"/>
            <w:noWrap/>
            <w:hideMark/>
          </w:tcPr>
          <w:p w:rsidR="007C52C0" w:rsidRPr="007C52C0" w:rsidRDefault="007C52C0">
            <w:r w:rsidRPr="007C52C0">
              <w:t>COMPUTADORACOMPUTADORA DE ESCRITORIO MONITOR 3CQ5371Q9NHP</w:t>
            </w:r>
          </w:p>
        </w:tc>
        <w:tc>
          <w:tcPr>
            <w:tcW w:w="1276" w:type="dxa"/>
            <w:noWrap/>
            <w:hideMark/>
          </w:tcPr>
          <w:p w:rsidR="007C52C0" w:rsidRPr="007C52C0" w:rsidRDefault="007C52C0" w:rsidP="004F5357">
            <w:pPr>
              <w:jc w:val="right"/>
            </w:pPr>
            <w:r w:rsidRPr="007C52C0">
              <w:t>16,324</w:t>
            </w:r>
          </w:p>
        </w:tc>
      </w:tr>
      <w:tr w:rsidR="007C52C0" w:rsidRPr="007C52C0" w:rsidTr="00EE5216">
        <w:trPr>
          <w:trHeight w:val="255"/>
        </w:trPr>
        <w:tc>
          <w:tcPr>
            <w:tcW w:w="1229" w:type="dxa"/>
            <w:noWrap/>
            <w:hideMark/>
          </w:tcPr>
          <w:p w:rsidR="007C52C0" w:rsidRPr="007C52C0" w:rsidRDefault="007C52C0" w:rsidP="007C52C0">
            <w:r w:rsidRPr="007C52C0">
              <w:t>00012591</w:t>
            </w:r>
          </w:p>
        </w:tc>
        <w:tc>
          <w:tcPr>
            <w:tcW w:w="10395" w:type="dxa"/>
            <w:noWrap/>
            <w:hideMark/>
          </w:tcPr>
          <w:p w:rsidR="007C52C0" w:rsidRPr="007C52C0" w:rsidRDefault="007C52C0">
            <w:r w:rsidRPr="007C52C0">
              <w:t>COMPUTADORACOMPUTADORA DE ESCRITORIO MONITOR 3CQ5371NPLHP</w:t>
            </w:r>
          </w:p>
        </w:tc>
        <w:tc>
          <w:tcPr>
            <w:tcW w:w="1276" w:type="dxa"/>
            <w:noWrap/>
            <w:hideMark/>
          </w:tcPr>
          <w:p w:rsidR="007C52C0" w:rsidRPr="007C52C0" w:rsidRDefault="007C52C0" w:rsidP="004F5357">
            <w:pPr>
              <w:jc w:val="right"/>
            </w:pPr>
            <w:r w:rsidRPr="007C52C0">
              <w:t>16,324</w:t>
            </w:r>
          </w:p>
        </w:tc>
      </w:tr>
      <w:tr w:rsidR="007C52C0" w:rsidRPr="007C52C0" w:rsidTr="00EE5216">
        <w:trPr>
          <w:trHeight w:val="255"/>
        </w:trPr>
        <w:tc>
          <w:tcPr>
            <w:tcW w:w="1229" w:type="dxa"/>
            <w:noWrap/>
            <w:hideMark/>
          </w:tcPr>
          <w:p w:rsidR="007C52C0" w:rsidRPr="007C52C0" w:rsidRDefault="007C52C0" w:rsidP="007C52C0">
            <w:r w:rsidRPr="007C52C0">
              <w:t>00012592</w:t>
            </w:r>
          </w:p>
        </w:tc>
        <w:tc>
          <w:tcPr>
            <w:tcW w:w="10395" w:type="dxa"/>
            <w:noWrap/>
            <w:hideMark/>
          </w:tcPr>
          <w:p w:rsidR="007C52C0" w:rsidRPr="007C52C0" w:rsidRDefault="007C52C0">
            <w:r w:rsidRPr="007C52C0">
              <w:t>COMPUTADORACOMPUTADORA DE ESCRITORIO MONITOR 3CQ5371QBMHP</w:t>
            </w:r>
          </w:p>
        </w:tc>
        <w:tc>
          <w:tcPr>
            <w:tcW w:w="1276" w:type="dxa"/>
            <w:noWrap/>
            <w:hideMark/>
          </w:tcPr>
          <w:p w:rsidR="007C52C0" w:rsidRPr="007C52C0" w:rsidRDefault="007C52C0" w:rsidP="004F5357">
            <w:pPr>
              <w:jc w:val="right"/>
            </w:pPr>
            <w:r w:rsidRPr="007C52C0">
              <w:t>16,324</w:t>
            </w:r>
          </w:p>
        </w:tc>
      </w:tr>
      <w:tr w:rsidR="007C52C0" w:rsidRPr="007C52C0" w:rsidTr="00EE5216">
        <w:trPr>
          <w:trHeight w:val="255"/>
        </w:trPr>
        <w:tc>
          <w:tcPr>
            <w:tcW w:w="1229" w:type="dxa"/>
            <w:noWrap/>
            <w:hideMark/>
          </w:tcPr>
          <w:p w:rsidR="007C52C0" w:rsidRPr="007C52C0" w:rsidRDefault="007C52C0" w:rsidP="007C52C0">
            <w:r w:rsidRPr="007C52C0">
              <w:t>00012593</w:t>
            </w:r>
          </w:p>
        </w:tc>
        <w:tc>
          <w:tcPr>
            <w:tcW w:w="10395" w:type="dxa"/>
            <w:noWrap/>
            <w:hideMark/>
          </w:tcPr>
          <w:p w:rsidR="007C52C0" w:rsidRPr="007C52C0" w:rsidRDefault="007C52C0">
            <w:r w:rsidRPr="007C52C0">
              <w:t>COMPUTADORACOMPUTADORA DE ESCRITORIO MONITOR 3CQ5371QB1HP</w:t>
            </w:r>
          </w:p>
        </w:tc>
        <w:tc>
          <w:tcPr>
            <w:tcW w:w="1276" w:type="dxa"/>
            <w:noWrap/>
            <w:hideMark/>
          </w:tcPr>
          <w:p w:rsidR="007C52C0" w:rsidRPr="007C52C0" w:rsidRDefault="007C52C0" w:rsidP="004F5357">
            <w:pPr>
              <w:jc w:val="right"/>
            </w:pPr>
            <w:r w:rsidRPr="007C52C0">
              <w:t>16,324</w:t>
            </w:r>
          </w:p>
        </w:tc>
      </w:tr>
      <w:tr w:rsidR="007C52C0" w:rsidRPr="007C52C0" w:rsidTr="00EE5216">
        <w:trPr>
          <w:trHeight w:val="255"/>
        </w:trPr>
        <w:tc>
          <w:tcPr>
            <w:tcW w:w="1229" w:type="dxa"/>
            <w:noWrap/>
            <w:hideMark/>
          </w:tcPr>
          <w:p w:rsidR="007C52C0" w:rsidRPr="007C52C0" w:rsidRDefault="007C52C0" w:rsidP="007C52C0">
            <w:r w:rsidRPr="007C52C0">
              <w:t>00012594</w:t>
            </w:r>
          </w:p>
        </w:tc>
        <w:tc>
          <w:tcPr>
            <w:tcW w:w="10395" w:type="dxa"/>
            <w:noWrap/>
            <w:hideMark/>
          </w:tcPr>
          <w:p w:rsidR="007C52C0" w:rsidRPr="007C52C0" w:rsidRDefault="007C52C0">
            <w:r w:rsidRPr="007C52C0">
              <w:t>COMPUTADORACOMPUTADORA DE ESCRITORIO MONITOR 3CQ5371PKHHP</w:t>
            </w:r>
          </w:p>
        </w:tc>
        <w:tc>
          <w:tcPr>
            <w:tcW w:w="1276" w:type="dxa"/>
            <w:noWrap/>
            <w:hideMark/>
          </w:tcPr>
          <w:p w:rsidR="007C52C0" w:rsidRPr="007C52C0" w:rsidRDefault="007C52C0" w:rsidP="004F5357">
            <w:pPr>
              <w:jc w:val="right"/>
            </w:pPr>
            <w:r w:rsidRPr="007C52C0">
              <w:t>16,324</w:t>
            </w:r>
          </w:p>
        </w:tc>
      </w:tr>
      <w:tr w:rsidR="007C52C0" w:rsidRPr="007C52C0" w:rsidTr="00EE5216">
        <w:trPr>
          <w:trHeight w:val="255"/>
        </w:trPr>
        <w:tc>
          <w:tcPr>
            <w:tcW w:w="1229" w:type="dxa"/>
            <w:noWrap/>
            <w:hideMark/>
          </w:tcPr>
          <w:p w:rsidR="007C52C0" w:rsidRPr="007C52C0" w:rsidRDefault="007C52C0" w:rsidP="007C52C0">
            <w:r w:rsidRPr="007C52C0">
              <w:t>00012595</w:t>
            </w:r>
          </w:p>
        </w:tc>
        <w:tc>
          <w:tcPr>
            <w:tcW w:w="10395" w:type="dxa"/>
            <w:noWrap/>
            <w:hideMark/>
          </w:tcPr>
          <w:p w:rsidR="007C52C0" w:rsidRPr="007C52C0" w:rsidRDefault="007C52C0">
            <w:r w:rsidRPr="007C52C0">
              <w:t>COMPUTADORACOMPUTADORA DE ESCRITORIO MONITOR 3CQ5371PL7HP</w:t>
            </w:r>
          </w:p>
        </w:tc>
        <w:tc>
          <w:tcPr>
            <w:tcW w:w="1276" w:type="dxa"/>
            <w:noWrap/>
            <w:hideMark/>
          </w:tcPr>
          <w:p w:rsidR="007C52C0" w:rsidRPr="007C52C0" w:rsidRDefault="007C52C0" w:rsidP="004F5357">
            <w:pPr>
              <w:jc w:val="right"/>
            </w:pPr>
            <w:r w:rsidRPr="007C52C0">
              <w:t>16,324</w:t>
            </w:r>
          </w:p>
        </w:tc>
      </w:tr>
      <w:tr w:rsidR="007C52C0" w:rsidRPr="007C52C0" w:rsidTr="00EE5216">
        <w:trPr>
          <w:trHeight w:val="255"/>
        </w:trPr>
        <w:tc>
          <w:tcPr>
            <w:tcW w:w="1229" w:type="dxa"/>
            <w:noWrap/>
            <w:hideMark/>
          </w:tcPr>
          <w:p w:rsidR="007C52C0" w:rsidRPr="007C52C0" w:rsidRDefault="007C52C0" w:rsidP="007C52C0">
            <w:r w:rsidRPr="007C52C0">
              <w:t>00012596</w:t>
            </w:r>
          </w:p>
        </w:tc>
        <w:tc>
          <w:tcPr>
            <w:tcW w:w="10395" w:type="dxa"/>
            <w:noWrap/>
            <w:hideMark/>
          </w:tcPr>
          <w:p w:rsidR="007C52C0" w:rsidRPr="007C52C0" w:rsidRDefault="007C52C0">
            <w:r w:rsidRPr="007C52C0">
              <w:t>COMPUTADORACOMPUTADORA DE ESCRITORIO MONITOR 3CQ5371PK5HP</w:t>
            </w:r>
          </w:p>
        </w:tc>
        <w:tc>
          <w:tcPr>
            <w:tcW w:w="1276" w:type="dxa"/>
            <w:noWrap/>
            <w:hideMark/>
          </w:tcPr>
          <w:p w:rsidR="007C52C0" w:rsidRPr="007C52C0" w:rsidRDefault="007C52C0" w:rsidP="004F5357">
            <w:pPr>
              <w:jc w:val="right"/>
            </w:pPr>
            <w:r w:rsidRPr="007C52C0">
              <w:t>16,324</w:t>
            </w:r>
          </w:p>
        </w:tc>
      </w:tr>
      <w:tr w:rsidR="007C52C0" w:rsidRPr="007C52C0" w:rsidTr="00EE5216">
        <w:trPr>
          <w:trHeight w:val="255"/>
        </w:trPr>
        <w:tc>
          <w:tcPr>
            <w:tcW w:w="1229" w:type="dxa"/>
            <w:noWrap/>
            <w:hideMark/>
          </w:tcPr>
          <w:p w:rsidR="007C52C0" w:rsidRPr="007C52C0" w:rsidRDefault="007C52C0" w:rsidP="007C52C0">
            <w:r w:rsidRPr="007C52C0">
              <w:t>00012597</w:t>
            </w:r>
          </w:p>
        </w:tc>
        <w:tc>
          <w:tcPr>
            <w:tcW w:w="10395" w:type="dxa"/>
            <w:noWrap/>
            <w:hideMark/>
          </w:tcPr>
          <w:p w:rsidR="007C52C0" w:rsidRPr="007C52C0" w:rsidRDefault="007C52C0">
            <w:r w:rsidRPr="007C52C0">
              <w:t>COMPUTADORACOMPUTADORA DE ESCRITORIO MONITOR 3CQ5371QB8HP</w:t>
            </w:r>
          </w:p>
        </w:tc>
        <w:tc>
          <w:tcPr>
            <w:tcW w:w="1276" w:type="dxa"/>
            <w:noWrap/>
            <w:hideMark/>
          </w:tcPr>
          <w:p w:rsidR="007C52C0" w:rsidRPr="007C52C0" w:rsidRDefault="007C52C0" w:rsidP="004F5357">
            <w:pPr>
              <w:jc w:val="right"/>
            </w:pPr>
            <w:r w:rsidRPr="007C52C0">
              <w:t>16,324</w:t>
            </w:r>
          </w:p>
        </w:tc>
      </w:tr>
      <w:tr w:rsidR="007C52C0" w:rsidRPr="007C52C0" w:rsidTr="00EE5216">
        <w:trPr>
          <w:trHeight w:val="255"/>
        </w:trPr>
        <w:tc>
          <w:tcPr>
            <w:tcW w:w="1229" w:type="dxa"/>
            <w:noWrap/>
            <w:hideMark/>
          </w:tcPr>
          <w:p w:rsidR="007C52C0" w:rsidRPr="007C52C0" w:rsidRDefault="007C52C0" w:rsidP="007C52C0">
            <w:r w:rsidRPr="007C52C0">
              <w:t>00012598</w:t>
            </w:r>
          </w:p>
        </w:tc>
        <w:tc>
          <w:tcPr>
            <w:tcW w:w="10395" w:type="dxa"/>
            <w:noWrap/>
            <w:hideMark/>
          </w:tcPr>
          <w:p w:rsidR="007C52C0" w:rsidRPr="007C52C0" w:rsidRDefault="007C52C0">
            <w:r w:rsidRPr="007C52C0">
              <w:t>COMPUTADORACOMPUTADORA DE ESCRITORIO MONITOR 3CQ5371PLHHP</w:t>
            </w:r>
          </w:p>
        </w:tc>
        <w:tc>
          <w:tcPr>
            <w:tcW w:w="1276" w:type="dxa"/>
            <w:noWrap/>
            <w:hideMark/>
          </w:tcPr>
          <w:p w:rsidR="007C52C0" w:rsidRPr="007C52C0" w:rsidRDefault="007C52C0" w:rsidP="004F5357">
            <w:pPr>
              <w:jc w:val="right"/>
            </w:pPr>
            <w:r w:rsidRPr="007C52C0">
              <w:t>16,324</w:t>
            </w:r>
          </w:p>
        </w:tc>
      </w:tr>
      <w:tr w:rsidR="007C52C0" w:rsidRPr="007C52C0" w:rsidTr="00EE5216">
        <w:trPr>
          <w:trHeight w:val="255"/>
        </w:trPr>
        <w:tc>
          <w:tcPr>
            <w:tcW w:w="1229" w:type="dxa"/>
            <w:noWrap/>
            <w:hideMark/>
          </w:tcPr>
          <w:p w:rsidR="007C52C0" w:rsidRPr="007C52C0" w:rsidRDefault="007C52C0" w:rsidP="007C52C0">
            <w:r w:rsidRPr="007C52C0">
              <w:t>00012599</w:t>
            </w:r>
          </w:p>
        </w:tc>
        <w:tc>
          <w:tcPr>
            <w:tcW w:w="10395" w:type="dxa"/>
            <w:noWrap/>
            <w:hideMark/>
          </w:tcPr>
          <w:p w:rsidR="007C52C0" w:rsidRPr="007C52C0" w:rsidRDefault="007C52C0">
            <w:r w:rsidRPr="007C52C0">
              <w:t>COMPUTADORACOMPUTADORA DE ESCRITORIO MONITOR 3CQ5371PK4HP</w:t>
            </w:r>
          </w:p>
        </w:tc>
        <w:tc>
          <w:tcPr>
            <w:tcW w:w="1276" w:type="dxa"/>
            <w:noWrap/>
            <w:hideMark/>
          </w:tcPr>
          <w:p w:rsidR="007C52C0" w:rsidRPr="007C52C0" w:rsidRDefault="007C52C0" w:rsidP="004F5357">
            <w:pPr>
              <w:jc w:val="right"/>
            </w:pPr>
            <w:r w:rsidRPr="007C52C0">
              <w:t>16,324</w:t>
            </w:r>
          </w:p>
        </w:tc>
      </w:tr>
      <w:tr w:rsidR="007C52C0" w:rsidRPr="007C52C0" w:rsidTr="00EE5216">
        <w:trPr>
          <w:trHeight w:val="255"/>
        </w:trPr>
        <w:tc>
          <w:tcPr>
            <w:tcW w:w="1229" w:type="dxa"/>
            <w:noWrap/>
            <w:hideMark/>
          </w:tcPr>
          <w:p w:rsidR="007C52C0" w:rsidRPr="007C52C0" w:rsidRDefault="007C52C0" w:rsidP="007C52C0">
            <w:r w:rsidRPr="007C52C0">
              <w:t>00012600</w:t>
            </w:r>
          </w:p>
        </w:tc>
        <w:tc>
          <w:tcPr>
            <w:tcW w:w="10395" w:type="dxa"/>
            <w:noWrap/>
            <w:hideMark/>
          </w:tcPr>
          <w:p w:rsidR="007C52C0" w:rsidRPr="007C52C0" w:rsidRDefault="007C52C0">
            <w:r w:rsidRPr="007C52C0">
              <w:t>COMPUTADORACOMPUTADORA DE ESCRITORIO MONITOR 3CQ5371Q9VHP</w:t>
            </w:r>
          </w:p>
        </w:tc>
        <w:tc>
          <w:tcPr>
            <w:tcW w:w="1276" w:type="dxa"/>
            <w:noWrap/>
            <w:hideMark/>
          </w:tcPr>
          <w:p w:rsidR="007C52C0" w:rsidRPr="007C52C0" w:rsidRDefault="007C52C0" w:rsidP="004F5357">
            <w:pPr>
              <w:jc w:val="right"/>
            </w:pPr>
            <w:r w:rsidRPr="007C52C0">
              <w:t>16,324</w:t>
            </w:r>
          </w:p>
        </w:tc>
      </w:tr>
      <w:tr w:rsidR="007C52C0" w:rsidRPr="007C52C0" w:rsidTr="00EE5216">
        <w:trPr>
          <w:trHeight w:val="255"/>
        </w:trPr>
        <w:tc>
          <w:tcPr>
            <w:tcW w:w="1229" w:type="dxa"/>
            <w:noWrap/>
            <w:hideMark/>
          </w:tcPr>
          <w:p w:rsidR="007C52C0" w:rsidRPr="007C52C0" w:rsidRDefault="007C52C0" w:rsidP="007C52C0">
            <w:r w:rsidRPr="007C52C0">
              <w:t>00012601</w:t>
            </w:r>
          </w:p>
        </w:tc>
        <w:tc>
          <w:tcPr>
            <w:tcW w:w="10395" w:type="dxa"/>
            <w:noWrap/>
            <w:hideMark/>
          </w:tcPr>
          <w:p w:rsidR="007C52C0" w:rsidRPr="007C52C0" w:rsidRDefault="007C52C0">
            <w:r w:rsidRPr="007C52C0">
              <w:t>COMPUTADORACOMPUTADORA DE ESCRITORIO MONITOR 3CQ5371QC2HP</w:t>
            </w:r>
          </w:p>
        </w:tc>
        <w:tc>
          <w:tcPr>
            <w:tcW w:w="1276" w:type="dxa"/>
            <w:noWrap/>
            <w:hideMark/>
          </w:tcPr>
          <w:p w:rsidR="007C52C0" w:rsidRPr="007C52C0" w:rsidRDefault="007C52C0" w:rsidP="004F5357">
            <w:pPr>
              <w:jc w:val="right"/>
            </w:pPr>
            <w:r w:rsidRPr="007C52C0">
              <w:t>16,324</w:t>
            </w:r>
          </w:p>
        </w:tc>
      </w:tr>
      <w:tr w:rsidR="007C52C0" w:rsidRPr="007C52C0" w:rsidTr="00EE5216">
        <w:trPr>
          <w:trHeight w:val="255"/>
        </w:trPr>
        <w:tc>
          <w:tcPr>
            <w:tcW w:w="1229" w:type="dxa"/>
            <w:noWrap/>
            <w:hideMark/>
          </w:tcPr>
          <w:p w:rsidR="007C52C0" w:rsidRPr="007C52C0" w:rsidRDefault="007C52C0" w:rsidP="007C52C0">
            <w:r w:rsidRPr="007C52C0">
              <w:t>00012602</w:t>
            </w:r>
          </w:p>
        </w:tc>
        <w:tc>
          <w:tcPr>
            <w:tcW w:w="10395" w:type="dxa"/>
            <w:noWrap/>
            <w:hideMark/>
          </w:tcPr>
          <w:p w:rsidR="007C52C0" w:rsidRPr="007C52C0" w:rsidRDefault="007C52C0">
            <w:r w:rsidRPr="007C52C0">
              <w:t>COMPUTADORACOMPUTADORA DE ESCRITORIO MONITOR 3CQ5371QCSHP</w:t>
            </w:r>
          </w:p>
        </w:tc>
        <w:tc>
          <w:tcPr>
            <w:tcW w:w="1276" w:type="dxa"/>
            <w:noWrap/>
            <w:hideMark/>
          </w:tcPr>
          <w:p w:rsidR="007C52C0" w:rsidRPr="007C52C0" w:rsidRDefault="007C52C0" w:rsidP="004F5357">
            <w:pPr>
              <w:jc w:val="right"/>
            </w:pPr>
            <w:r w:rsidRPr="007C52C0">
              <w:t>16,324</w:t>
            </w:r>
          </w:p>
        </w:tc>
      </w:tr>
      <w:tr w:rsidR="007C52C0" w:rsidRPr="007C52C0" w:rsidTr="00EE5216">
        <w:trPr>
          <w:trHeight w:val="255"/>
        </w:trPr>
        <w:tc>
          <w:tcPr>
            <w:tcW w:w="1229" w:type="dxa"/>
            <w:noWrap/>
            <w:hideMark/>
          </w:tcPr>
          <w:p w:rsidR="007C52C0" w:rsidRPr="007C52C0" w:rsidRDefault="007C52C0" w:rsidP="007C52C0">
            <w:r w:rsidRPr="007C52C0">
              <w:t>00012603</w:t>
            </w:r>
          </w:p>
        </w:tc>
        <w:tc>
          <w:tcPr>
            <w:tcW w:w="10395" w:type="dxa"/>
            <w:noWrap/>
            <w:hideMark/>
          </w:tcPr>
          <w:p w:rsidR="007C52C0" w:rsidRPr="007C52C0" w:rsidRDefault="007C52C0">
            <w:r w:rsidRPr="007C52C0">
              <w:t>COMPUTADORACOMPUTADORA DE ESCRITORIO MONITOR 3CQ5371PM1HP</w:t>
            </w:r>
          </w:p>
        </w:tc>
        <w:tc>
          <w:tcPr>
            <w:tcW w:w="1276" w:type="dxa"/>
            <w:noWrap/>
            <w:hideMark/>
          </w:tcPr>
          <w:p w:rsidR="007C52C0" w:rsidRPr="007C52C0" w:rsidRDefault="007C52C0" w:rsidP="004F5357">
            <w:pPr>
              <w:jc w:val="right"/>
            </w:pPr>
            <w:r w:rsidRPr="007C52C0">
              <w:t>16,324</w:t>
            </w:r>
          </w:p>
        </w:tc>
      </w:tr>
      <w:tr w:rsidR="007C52C0" w:rsidRPr="007C52C0" w:rsidTr="00EE5216">
        <w:trPr>
          <w:trHeight w:val="255"/>
        </w:trPr>
        <w:tc>
          <w:tcPr>
            <w:tcW w:w="1229" w:type="dxa"/>
            <w:noWrap/>
            <w:hideMark/>
          </w:tcPr>
          <w:p w:rsidR="007C52C0" w:rsidRPr="007C52C0" w:rsidRDefault="007C52C0" w:rsidP="007C52C0">
            <w:r w:rsidRPr="007C52C0">
              <w:t>00012604</w:t>
            </w:r>
          </w:p>
        </w:tc>
        <w:tc>
          <w:tcPr>
            <w:tcW w:w="10395" w:type="dxa"/>
            <w:noWrap/>
            <w:hideMark/>
          </w:tcPr>
          <w:p w:rsidR="007C52C0" w:rsidRPr="007C52C0" w:rsidRDefault="007C52C0">
            <w:r w:rsidRPr="007C52C0">
              <w:t>COMPUTADORACOMPUTADORA DE ESCRITORIO MONITOR 3CQ5371QCLHP</w:t>
            </w:r>
          </w:p>
        </w:tc>
        <w:tc>
          <w:tcPr>
            <w:tcW w:w="1276" w:type="dxa"/>
            <w:noWrap/>
            <w:hideMark/>
          </w:tcPr>
          <w:p w:rsidR="007C52C0" w:rsidRPr="007C52C0" w:rsidRDefault="007C52C0" w:rsidP="004F5357">
            <w:pPr>
              <w:jc w:val="right"/>
            </w:pPr>
            <w:r w:rsidRPr="007C52C0">
              <w:t>16,324</w:t>
            </w:r>
          </w:p>
        </w:tc>
      </w:tr>
      <w:tr w:rsidR="007C52C0" w:rsidRPr="007C52C0" w:rsidTr="00EE5216">
        <w:trPr>
          <w:trHeight w:val="255"/>
        </w:trPr>
        <w:tc>
          <w:tcPr>
            <w:tcW w:w="1229" w:type="dxa"/>
            <w:noWrap/>
            <w:hideMark/>
          </w:tcPr>
          <w:p w:rsidR="007C52C0" w:rsidRPr="007C52C0" w:rsidRDefault="007C52C0" w:rsidP="007C52C0">
            <w:r w:rsidRPr="007C52C0">
              <w:t>00012605</w:t>
            </w:r>
          </w:p>
        </w:tc>
        <w:tc>
          <w:tcPr>
            <w:tcW w:w="10395" w:type="dxa"/>
            <w:noWrap/>
            <w:hideMark/>
          </w:tcPr>
          <w:p w:rsidR="007C52C0" w:rsidRPr="007C52C0" w:rsidRDefault="007C52C0">
            <w:r w:rsidRPr="007C52C0">
              <w:t>COMPUTADORACOMPUTADORA DE ESCRITORIO MONITOR 3CQ5371PKYHP</w:t>
            </w:r>
          </w:p>
        </w:tc>
        <w:tc>
          <w:tcPr>
            <w:tcW w:w="1276" w:type="dxa"/>
            <w:noWrap/>
            <w:hideMark/>
          </w:tcPr>
          <w:p w:rsidR="007C52C0" w:rsidRPr="007C52C0" w:rsidRDefault="007C52C0" w:rsidP="004F5357">
            <w:pPr>
              <w:jc w:val="right"/>
            </w:pPr>
            <w:r w:rsidRPr="007C52C0">
              <w:t>16,324</w:t>
            </w:r>
          </w:p>
        </w:tc>
      </w:tr>
      <w:tr w:rsidR="007C52C0" w:rsidRPr="007C52C0" w:rsidTr="00EE5216">
        <w:trPr>
          <w:trHeight w:val="255"/>
        </w:trPr>
        <w:tc>
          <w:tcPr>
            <w:tcW w:w="1229" w:type="dxa"/>
            <w:noWrap/>
            <w:hideMark/>
          </w:tcPr>
          <w:p w:rsidR="007C52C0" w:rsidRPr="007C52C0" w:rsidRDefault="007C52C0" w:rsidP="007C52C0">
            <w:r w:rsidRPr="007C52C0">
              <w:t>00012606</w:t>
            </w:r>
          </w:p>
        </w:tc>
        <w:tc>
          <w:tcPr>
            <w:tcW w:w="10395" w:type="dxa"/>
            <w:noWrap/>
            <w:hideMark/>
          </w:tcPr>
          <w:p w:rsidR="007C52C0" w:rsidRPr="007C52C0" w:rsidRDefault="007C52C0">
            <w:r w:rsidRPr="007C52C0">
              <w:t>COMPUTADORACOMPUTADORA DE ESCRITORIO MONITOR 3CQ5371PL2HP</w:t>
            </w:r>
          </w:p>
        </w:tc>
        <w:tc>
          <w:tcPr>
            <w:tcW w:w="1276" w:type="dxa"/>
            <w:noWrap/>
            <w:hideMark/>
          </w:tcPr>
          <w:p w:rsidR="007C52C0" w:rsidRPr="007C52C0" w:rsidRDefault="007C52C0" w:rsidP="004F5357">
            <w:pPr>
              <w:jc w:val="right"/>
            </w:pPr>
            <w:r w:rsidRPr="007C52C0">
              <w:t>16,324</w:t>
            </w:r>
          </w:p>
        </w:tc>
      </w:tr>
      <w:tr w:rsidR="007C52C0" w:rsidRPr="007C52C0" w:rsidTr="00EE5216">
        <w:trPr>
          <w:trHeight w:val="255"/>
        </w:trPr>
        <w:tc>
          <w:tcPr>
            <w:tcW w:w="1229" w:type="dxa"/>
            <w:noWrap/>
            <w:hideMark/>
          </w:tcPr>
          <w:p w:rsidR="007C52C0" w:rsidRPr="007C52C0" w:rsidRDefault="007C52C0" w:rsidP="007C52C0">
            <w:r w:rsidRPr="007C52C0">
              <w:t>00012607</w:t>
            </w:r>
          </w:p>
        </w:tc>
        <w:tc>
          <w:tcPr>
            <w:tcW w:w="10395" w:type="dxa"/>
            <w:noWrap/>
            <w:hideMark/>
          </w:tcPr>
          <w:p w:rsidR="007C52C0" w:rsidRPr="007C52C0" w:rsidRDefault="007C52C0">
            <w:r w:rsidRPr="007C52C0">
              <w:t>COMPUTADORACOMPUTADORA DE ESCRITORIO MONITOR 3CQ5371QCMHP</w:t>
            </w:r>
          </w:p>
        </w:tc>
        <w:tc>
          <w:tcPr>
            <w:tcW w:w="1276" w:type="dxa"/>
            <w:noWrap/>
            <w:hideMark/>
          </w:tcPr>
          <w:p w:rsidR="007C52C0" w:rsidRPr="007C52C0" w:rsidRDefault="007C52C0" w:rsidP="004F5357">
            <w:pPr>
              <w:jc w:val="right"/>
            </w:pPr>
            <w:r w:rsidRPr="007C52C0">
              <w:t>16,324</w:t>
            </w:r>
          </w:p>
        </w:tc>
      </w:tr>
      <w:tr w:rsidR="007C52C0" w:rsidRPr="007C52C0" w:rsidTr="00EE5216">
        <w:trPr>
          <w:trHeight w:val="255"/>
        </w:trPr>
        <w:tc>
          <w:tcPr>
            <w:tcW w:w="1229" w:type="dxa"/>
            <w:noWrap/>
            <w:hideMark/>
          </w:tcPr>
          <w:p w:rsidR="007C52C0" w:rsidRPr="007C52C0" w:rsidRDefault="007C52C0" w:rsidP="007C52C0">
            <w:r w:rsidRPr="007C52C0">
              <w:t>00012608</w:t>
            </w:r>
          </w:p>
        </w:tc>
        <w:tc>
          <w:tcPr>
            <w:tcW w:w="10395" w:type="dxa"/>
            <w:noWrap/>
            <w:hideMark/>
          </w:tcPr>
          <w:p w:rsidR="007C52C0" w:rsidRPr="007C52C0" w:rsidRDefault="007C52C0">
            <w:r w:rsidRPr="007C52C0">
              <w:t>COMPUTADORACOMPUTADORA DE ESCRITORIO MONITOR 3CQ5371PLFHP</w:t>
            </w:r>
          </w:p>
        </w:tc>
        <w:tc>
          <w:tcPr>
            <w:tcW w:w="1276" w:type="dxa"/>
            <w:noWrap/>
            <w:hideMark/>
          </w:tcPr>
          <w:p w:rsidR="007C52C0" w:rsidRPr="007C52C0" w:rsidRDefault="007C52C0" w:rsidP="004F5357">
            <w:pPr>
              <w:jc w:val="right"/>
            </w:pPr>
            <w:r w:rsidRPr="007C52C0">
              <w:t>16,324</w:t>
            </w:r>
          </w:p>
        </w:tc>
      </w:tr>
      <w:tr w:rsidR="007C52C0" w:rsidRPr="007C52C0" w:rsidTr="00EE5216">
        <w:trPr>
          <w:trHeight w:val="255"/>
        </w:trPr>
        <w:tc>
          <w:tcPr>
            <w:tcW w:w="1229" w:type="dxa"/>
            <w:noWrap/>
            <w:hideMark/>
          </w:tcPr>
          <w:p w:rsidR="007C52C0" w:rsidRPr="007C52C0" w:rsidRDefault="007C52C0" w:rsidP="007C52C0">
            <w:r w:rsidRPr="007C52C0">
              <w:t>00012609</w:t>
            </w:r>
          </w:p>
        </w:tc>
        <w:tc>
          <w:tcPr>
            <w:tcW w:w="10395" w:type="dxa"/>
            <w:noWrap/>
            <w:hideMark/>
          </w:tcPr>
          <w:p w:rsidR="007C52C0" w:rsidRPr="007C52C0" w:rsidRDefault="007C52C0">
            <w:r w:rsidRPr="007C52C0">
              <w:t>COMPUTADORACOMPUTADORA DE ESCRITORIO MONITOR 3CQ5371PK9HP</w:t>
            </w:r>
          </w:p>
        </w:tc>
        <w:tc>
          <w:tcPr>
            <w:tcW w:w="1276" w:type="dxa"/>
            <w:noWrap/>
            <w:hideMark/>
          </w:tcPr>
          <w:p w:rsidR="007C52C0" w:rsidRPr="007C52C0" w:rsidRDefault="007C52C0" w:rsidP="004F5357">
            <w:pPr>
              <w:jc w:val="right"/>
            </w:pPr>
            <w:r w:rsidRPr="007C52C0">
              <w:t>16,324</w:t>
            </w:r>
          </w:p>
        </w:tc>
      </w:tr>
      <w:tr w:rsidR="007C52C0" w:rsidRPr="007C52C0" w:rsidTr="00EE5216">
        <w:trPr>
          <w:trHeight w:val="255"/>
        </w:trPr>
        <w:tc>
          <w:tcPr>
            <w:tcW w:w="1229" w:type="dxa"/>
            <w:noWrap/>
            <w:hideMark/>
          </w:tcPr>
          <w:p w:rsidR="007C52C0" w:rsidRPr="007C52C0" w:rsidRDefault="007C52C0" w:rsidP="007C52C0">
            <w:r w:rsidRPr="007C52C0">
              <w:t>00012610</w:t>
            </w:r>
          </w:p>
        </w:tc>
        <w:tc>
          <w:tcPr>
            <w:tcW w:w="10395" w:type="dxa"/>
            <w:noWrap/>
            <w:hideMark/>
          </w:tcPr>
          <w:p w:rsidR="007C52C0" w:rsidRPr="007C52C0" w:rsidRDefault="007C52C0">
            <w:r w:rsidRPr="007C52C0">
              <w:t>COMPUTADORACOMPUTADORA DE ESCRITORIO MONITOR 3CQ5371PK7HP</w:t>
            </w:r>
          </w:p>
        </w:tc>
        <w:tc>
          <w:tcPr>
            <w:tcW w:w="1276" w:type="dxa"/>
            <w:noWrap/>
            <w:hideMark/>
          </w:tcPr>
          <w:p w:rsidR="007C52C0" w:rsidRPr="007C52C0" w:rsidRDefault="007C52C0" w:rsidP="004F5357">
            <w:pPr>
              <w:jc w:val="right"/>
            </w:pPr>
            <w:r w:rsidRPr="007C52C0">
              <w:t>16,324</w:t>
            </w:r>
          </w:p>
        </w:tc>
      </w:tr>
      <w:tr w:rsidR="007C52C0" w:rsidRPr="007C52C0" w:rsidTr="00EE5216">
        <w:trPr>
          <w:trHeight w:val="255"/>
        </w:trPr>
        <w:tc>
          <w:tcPr>
            <w:tcW w:w="1229" w:type="dxa"/>
            <w:noWrap/>
            <w:hideMark/>
          </w:tcPr>
          <w:p w:rsidR="007C52C0" w:rsidRPr="007C52C0" w:rsidRDefault="007C52C0" w:rsidP="007C52C0">
            <w:r w:rsidRPr="007C52C0">
              <w:t>00012611</w:t>
            </w:r>
          </w:p>
        </w:tc>
        <w:tc>
          <w:tcPr>
            <w:tcW w:w="10395" w:type="dxa"/>
            <w:noWrap/>
            <w:hideMark/>
          </w:tcPr>
          <w:p w:rsidR="007C52C0" w:rsidRPr="007C52C0" w:rsidRDefault="007C52C0">
            <w:r w:rsidRPr="007C52C0">
              <w:t>COMPUTADORACOMPUTADORA DE ESCRITORIO MONITOR 3CQ5371PJXHP</w:t>
            </w:r>
          </w:p>
        </w:tc>
        <w:tc>
          <w:tcPr>
            <w:tcW w:w="1276" w:type="dxa"/>
            <w:noWrap/>
            <w:hideMark/>
          </w:tcPr>
          <w:p w:rsidR="007C52C0" w:rsidRPr="007C52C0" w:rsidRDefault="007C52C0" w:rsidP="004F5357">
            <w:pPr>
              <w:jc w:val="right"/>
            </w:pPr>
            <w:r w:rsidRPr="007C52C0">
              <w:t>16,324</w:t>
            </w:r>
          </w:p>
        </w:tc>
      </w:tr>
      <w:tr w:rsidR="007C52C0" w:rsidRPr="007C52C0" w:rsidTr="00EE5216">
        <w:trPr>
          <w:trHeight w:val="255"/>
        </w:trPr>
        <w:tc>
          <w:tcPr>
            <w:tcW w:w="1229" w:type="dxa"/>
            <w:noWrap/>
            <w:hideMark/>
          </w:tcPr>
          <w:p w:rsidR="007C52C0" w:rsidRPr="007C52C0" w:rsidRDefault="007C52C0" w:rsidP="007C52C0">
            <w:r w:rsidRPr="007C52C0">
              <w:t>00012612</w:t>
            </w:r>
          </w:p>
        </w:tc>
        <w:tc>
          <w:tcPr>
            <w:tcW w:w="10395" w:type="dxa"/>
            <w:noWrap/>
            <w:hideMark/>
          </w:tcPr>
          <w:p w:rsidR="007C52C0" w:rsidRPr="007C52C0" w:rsidRDefault="007C52C0">
            <w:r w:rsidRPr="007C52C0">
              <w:t>COMPUTADORACOMPUTADORA DE ESCRITORIO MONITOR 3CQ5371PKPHP</w:t>
            </w:r>
          </w:p>
        </w:tc>
        <w:tc>
          <w:tcPr>
            <w:tcW w:w="1276" w:type="dxa"/>
            <w:noWrap/>
            <w:hideMark/>
          </w:tcPr>
          <w:p w:rsidR="007C52C0" w:rsidRPr="007C52C0" w:rsidRDefault="007C52C0" w:rsidP="004F5357">
            <w:pPr>
              <w:jc w:val="right"/>
            </w:pPr>
            <w:r w:rsidRPr="007C52C0">
              <w:t>16,324</w:t>
            </w:r>
          </w:p>
        </w:tc>
      </w:tr>
      <w:tr w:rsidR="007C52C0" w:rsidRPr="007C52C0" w:rsidTr="00EE5216">
        <w:trPr>
          <w:trHeight w:val="255"/>
        </w:trPr>
        <w:tc>
          <w:tcPr>
            <w:tcW w:w="1229" w:type="dxa"/>
            <w:noWrap/>
            <w:hideMark/>
          </w:tcPr>
          <w:p w:rsidR="007C52C0" w:rsidRPr="007C52C0" w:rsidRDefault="007C52C0" w:rsidP="007C52C0">
            <w:r w:rsidRPr="007C52C0">
              <w:t>00012613</w:t>
            </w:r>
          </w:p>
        </w:tc>
        <w:tc>
          <w:tcPr>
            <w:tcW w:w="10395" w:type="dxa"/>
            <w:noWrap/>
            <w:hideMark/>
          </w:tcPr>
          <w:p w:rsidR="007C52C0" w:rsidRPr="007C52C0" w:rsidRDefault="007C52C0">
            <w:r w:rsidRPr="007C52C0">
              <w:t>COMPUTADORACOMPUTADORA DE ESCRITORIO MONITOR 3CQ5371QBNHP</w:t>
            </w:r>
          </w:p>
        </w:tc>
        <w:tc>
          <w:tcPr>
            <w:tcW w:w="1276" w:type="dxa"/>
            <w:noWrap/>
            <w:hideMark/>
          </w:tcPr>
          <w:p w:rsidR="007C52C0" w:rsidRPr="007C52C0" w:rsidRDefault="007C52C0" w:rsidP="004F5357">
            <w:pPr>
              <w:jc w:val="right"/>
            </w:pPr>
            <w:r w:rsidRPr="007C52C0">
              <w:t>16,324</w:t>
            </w:r>
          </w:p>
        </w:tc>
      </w:tr>
      <w:tr w:rsidR="007C52C0" w:rsidRPr="007C52C0" w:rsidTr="00EE5216">
        <w:trPr>
          <w:trHeight w:val="255"/>
        </w:trPr>
        <w:tc>
          <w:tcPr>
            <w:tcW w:w="1229" w:type="dxa"/>
            <w:noWrap/>
            <w:hideMark/>
          </w:tcPr>
          <w:p w:rsidR="007C52C0" w:rsidRPr="007C52C0" w:rsidRDefault="007C52C0" w:rsidP="007C52C0">
            <w:r w:rsidRPr="007C52C0">
              <w:t>00012614</w:t>
            </w:r>
          </w:p>
        </w:tc>
        <w:tc>
          <w:tcPr>
            <w:tcW w:w="10395" w:type="dxa"/>
            <w:noWrap/>
            <w:hideMark/>
          </w:tcPr>
          <w:p w:rsidR="007C52C0" w:rsidRPr="007C52C0" w:rsidRDefault="007C52C0">
            <w:r w:rsidRPr="007C52C0">
              <w:t>COMPUTADORACOMPUTADORA DE ESCRITORIO MONITOR 3CQ5371NP2HP</w:t>
            </w:r>
          </w:p>
        </w:tc>
        <w:tc>
          <w:tcPr>
            <w:tcW w:w="1276" w:type="dxa"/>
            <w:noWrap/>
            <w:hideMark/>
          </w:tcPr>
          <w:p w:rsidR="007C52C0" w:rsidRPr="007C52C0" w:rsidRDefault="007C52C0" w:rsidP="004F5357">
            <w:pPr>
              <w:jc w:val="right"/>
            </w:pPr>
            <w:r w:rsidRPr="007C52C0">
              <w:t>16,324</w:t>
            </w:r>
          </w:p>
        </w:tc>
      </w:tr>
      <w:tr w:rsidR="007C52C0" w:rsidRPr="007C52C0" w:rsidTr="00EE5216">
        <w:trPr>
          <w:trHeight w:val="255"/>
        </w:trPr>
        <w:tc>
          <w:tcPr>
            <w:tcW w:w="1229" w:type="dxa"/>
            <w:noWrap/>
            <w:hideMark/>
          </w:tcPr>
          <w:p w:rsidR="007C52C0" w:rsidRPr="007C52C0" w:rsidRDefault="007C52C0" w:rsidP="007C52C0">
            <w:r w:rsidRPr="007C52C0">
              <w:t>00012615</w:t>
            </w:r>
          </w:p>
        </w:tc>
        <w:tc>
          <w:tcPr>
            <w:tcW w:w="10395" w:type="dxa"/>
            <w:noWrap/>
            <w:hideMark/>
          </w:tcPr>
          <w:p w:rsidR="007C52C0" w:rsidRPr="007C52C0" w:rsidRDefault="007C52C0">
            <w:r w:rsidRPr="007C52C0">
              <w:t>COMPUTADORACOMPUTADORA DE ESCRITORIO MONITOR 3CQ5371PJKNHP</w:t>
            </w:r>
          </w:p>
        </w:tc>
        <w:tc>
          <w:tcPr>
            <w:tcW w:w="1276" w:type="dxa"/>
            <w:noWrap/>
            <w:hideMark/>
          </w:tcPr>
          <w:p w:rsidR="007C52C0" w:rsidRPr="007C52C0" w:rsidRDefault="007C52C0" w:rsidP="004F5357">
            <w:pPr>
              <w:jc w:val="right"/>
            </w:pPr>
            <w:r w:rsidRPr="007C52C0">
              <w:t>16,324</w:t>
            </w:r>
          </w:p>
        </w:tc>
      </w:tr>
      <w:tr w:rsidR="007C52C0" w:rsidRPr="007C52C0" w:rsidTr="00EE5216">
        <w:trPr>
          <w:trHeight w:val="255"/>
        </w:trPr>
        <w:tc>
          <w:tcPr>
            <w:tcW w:w="1229" w:type="dxa"/>
            <w:noWrap/>
            <w:hideMark/>
          </w:tcPr>
          <w:p w:rsidR="007C52C0" w:rsidRPr="007C52C0" w:rsidRDefault="007C52C0" w:rsidP="007C52C0">
            <w:r w:rsidRPr="007C52C0">
              <w:t>00012616</w:t>
            </w:r>
          </w:p>
        </w:tc>
        <w:tc>
          <w:tcPr>
            <w:tcW w:w="10395" w:type="dxa"/>
            <w:noWrap/>
            <w:hideMark/>
          </w:tcPr>
          <w:p w:rsidR="007C52C0" w:rsidRPr="007C52C0" w:rsidRDefault="007C52C0">
            <w:r w:rsidRPr="007C52C0">
              <w:t>COMPUTADORACOMPUTADORA DE ESCRITORIO MONITOR 3CQ5371NKSHP</w:t>
            </w:r>
          </w:p>
        </w:tc>
        <w:tc>
          <w:tcPr>
            <w:tcW w:w="1276" w:type="dxa"/>
            <w:noWrap/>
            <w:hideMark/>
          </w:tcPr>
          <w:p w:rsidR="007C52C0" w:rsidRPr="007C52C0" w:rsidRDefault="007C52C0" w:rsidP="004F5357">
            <w:pPr>
              <w:jc w:val="right"/>
            </w:pPr>
            <w:r w:rsidRPr="007C52C0">
              <w:t>16,324</w:t>
            </w:r>
          </w:p>
        </w:tc>
      </w:tr>
      <w:tr w:rsidR="007C52C0" w:rsidRPr="007C52C0" w:rsidTr="00EE5216">
        <w:trPr>
          <w:trHeight w:val="255"/>
        </w:trPr>
        <w:tc>
          <w:tcPr>
            <w:tcW w:w="1229" w:type="dxa"/>
            <w:noWrap/>
            <w:hideMark/>
          </w:tcPr>
          <w:p w:rsidR="007C52C0" w:rsidRPr="007C52C0" w:rsidRDefault="007C52C0" w:rsidP="007C52C0">
            <w:r w:rsidRPr="007C52C0">
              <w:t>00012617</w:t>
            </w:r>
          </w:p>
        </w:tc>
        <w:tc>
          <w:tcPr>
            <w:tcW w:w="10395" w:type="dxa"/>
            <w:noWrap/>
            <w:hideMark/>
          </w:tcPr>
          <w:p w:rsidR="007C52C0" w:rsidRPr="007C52C0" w:rsidRDefault="007C52C0">
            <w:r w:rsidRPr="007C52C0">
              <w:t>COMPUTADORACOMPUTADORA DE ESCRITORIO MONITOR 3CQ5371QC3HP</w:t>
            </w:r>
          </w:p>
        </w:tc>
        <w:tc>
          <w:tcPr>
            <w:tcW w:w="1276" w:type="dxa"/>
            <w:noWrap/>
            <w:hideMark/>
          </w:tcPr>
          <w:p w:rsidR="007C52C0" w:rsidRPr="007C52C0" w:rsidRDefault="007C52C0" w:rsidP="004F5357">
            <w:pPr>
              <w:jc w:val="right"/>
            </w:pPr>
            <w:r w:rsidRPr="007C52C0">
              <w:t>16,324</w:t>
            </w:r>
          </w:p>
        </w:tc>
      </w:tr>
      <w:tr w:rsidR="007C52C0" w:rsidRPr="007C52C0" w:rsidTr="00EE5216">
        <w:trPr>
          <w:trHeight w:val="255"/>
        </w:trPr>
        <w:tc>
          <w:tcPr>
            <w:tcW w:w="1229" w:type="dxa"/>
            <w:noWrap/>
            <w:hideMark/>
          </w:tcPr>
          <w:p w:rsidR="007C52C0" w:rsidRPr="007C52C0" w:rsidRDefault="007C52C0" w:rsidP="007C52C0">
            <w:r w:rsidRPr="007C52C0">
              <w:t>00012618</w:t>
            </w:r>
          </w:p>
        </w:tc>
        <w:tc>
          <w:tcPr>
            <w:tcW w:w="10395" w:type="dxa"/>
            <w:noWrap/>
            <w:hideMark/>
          </w:tcPr>
          <w:p w:rsidR="007C52C0" w:rsidRPr="007C52C0" w:rsidRDefault="007C52C0">
            <w:r w:rsidRPr="007C52C0">
              <w:t>COMPUTADORACOMPUTADORA DE ESCRITORIO MONITOR 3CQ5371Q28HP</w:t>
            </w:r>
          </w:p>
        </w:tc>
        <w:tc>
          <w:tcPr>
            <w:tcW w:w="1276" w:type="dxa"/>
            <w:noWrap/>
            <w:hideMark/>
          </w:tcPr>
          <w:p w:rsidR="007C52C0" w:rsidRPr="007C52C0" w:rsidRDefault="007C52C0" w:rsidP="004F5357">
            <w:pPr>
              <w:jc w:val="right"/>
            </w:pPr>
            <w:r w:rsidRPr="007C52C0">
              <w:t>16,324</w:t>
            </w:r>
          </w:p>
        </w:tc>
      </w:tr>
      <w:tr w:rsidR="007C52C0" w:rsidRPr="007C52C0" w:rsidTr="00EE5216">
        <w:trPr>
          <w:trHeight w:val="255"/>
        </w:trPr>
        <w:tc>
          <w:tcPr>
            <w:tcW w:w="1229" w:type="dxa"/>
            <w:noWrap/>
            <w:hideMark/>
          </w:tcPr>
          <w:p w:rsidR="007C52C0" w:rsidRPr="007C52C0" w:rsidRDefault="007C52C0" w:rsidP="007C52C0">
            <w:r w:rsidRPr="007C52C0">
              <w:t>00012619</w:t>
            </w:r>
          </w:p>
        </w:tc>
        <w:tc>
          <w:tcPr>
            <w:tcW w:w="10395" w:type="dxa"/>
            <w:noWrap/>
            <w:hideMark/>
          </w:tcPr>
          <w:p w:rsidR="007C52C0" w:rsidRPr="007C52C0" w:rsidRDefault="007C52C0">
            <w:r w:rsidRPr="007C52C0">
              <w:t>COMPUTADORACOMPUTADORA DE ESCRITORIO MONITOR 3CQ5371PL4HP</w:t>
            </w:r>
          </w:p>
        </w:tc>
        <w:tc>
          <w:tcPr>
            <w:tcW w:w="1276" w:type="dxa"/>
            <w:noWrap/>
            <w:hideMark/>
          </w:tcPr>
          <w:p w:rsidR="007C52C0" w:rsidRPr="007C52C0" w:rsidRDefault="007C52C0" w:rsidP="004F5357">
            <w:pPr>
              <w:jc w:val="right"/>
            </w:pPr>
            <w:r w:rsidRPr="007C52C0">
              <w:t>16,324</w:t>
            </w:r>
          </w:p>
        </w:tc>
      </w:tr>
      <w:tr w:rsidR="007C52C0" w:rsidRPr="007C52C0" w:rsidTr="00EE5216">
        <w:trPr>
          <w:trHeight w:val="255"/>
        </w:trPr>
        <w:tc>
          <w:tcPr>
            <w:tcW w:w="1229" w:type="dxa"/>
            <w:noWrap/>
            <w:hideMark/>
          </w:tcPr>
          <w:p w:rsidR="007C52C0" w:rsidRPr="007C52C0" w:rsidRDefault="007C52C0" w:rsidP="007C52C0">
            <w:r w:rsidRPr="007C52C0">
              <w:t>00012620</w:t>
            </w:r>
          </w:p>
        </w:tc>
        <w:tc>
          <w:tcPr>
            <w:tcW w:w="10395" w:type="dxa"/>
            <w:noWrap/>
            <w:hideMark/>
          </w:tcPr>
          <w:p w:rsidR="007C52C0" w:rsidRPr="007C52C0" w:rsidRDefault="007C52C0">
            <w:r w:rsidRPr="007C52C0">
              <w:t>ESCRITORIODE DOS PEDESTALESN/D</w:t>
            </w:r>
          </w:p>
        </w:tc>
        <w:tc>
          <w:tcPr>
            <w:tcW w:w="1276" w:type="dxa"/>
            <w:noWrap/>
            <w:hideMark/>
          </w:tcPr>
          <w:p w:rsidR="007C52C0" w:rsidRPr="007C52C0" w:rsidRDefault="007C52C0" w:rsidP="004F5357">
            <w:pPr>
              <w:jc w:val="right"/>
            </w:pPr>
            <w:r w:rsidRPr="007C52C0">
              <w:t>1,430</w:t>
            </w:r>
          </w:p>
        </w:tc>
      </w:tr>
      <w:tr w:rsidR="007C52C0" w:rsidRPr="007C52C0" w:rsidTr="00EE5216">
        <w:trPr>
          <w:trHeight w:val="255"/>
        </w:trPr>
        <w:tc>
          <w:tcPr>
            <w:tcW w:w="1229" w:type="dxa"/>
            <w:noWrap/>
            <w:hideMark/>
          </w:tcPr>
          <w:p w:rsidR="007C52C0" w:rsidRPr="007C52C0" w:rsidRDefault="007C52C0" w:rsidP="007C52C0">
            <w:r w:rsidRPr="007C52C0">
              <w:t>00012621</w:t>
            </w:r>
          </w:p>
        </w:tc>
        <w:tc>
          <w:tcPr>
            <w:tcW w:w="10395" w:type="dxa"/>
            <w:noWrap/>
            <w:hideMark/>
          </w:tcPr>
          <w:p w:rsidR="007C52C0" w:rsidRPr="007C52C0" w:rsidRDefault="007C52C0">
            <w:r w:rsidRPr="007C52C0">
              <w:t>LOCKERCON 2 PUERTAS COLOR GRISN/D</w:t>
            </w:r>
          </w:p>
        </w:tc>
        <w:tc>
          <w:tcPr>
            <w:tcW w:w="1276" w:type="dxa"/>
            <w:noWrap/>
            <w:hideMark/>
          </w:tcPr>
          <w:p w:rsidR="007C52C0" w:rsidRPr="007C52C0" w:rsidRDefault="007C52C0" w:rsidP="004F5357">
            <w:pPr>
              <w:jc w:val="right"/>
            </w:pPr>
            <w:r w:rsidRPr="007C52C0">
              <w:t>530</w:t>
            </w:r>
          </w:p>
        </w:tc>
      </w:tr>
      <w:tr w:rsidR="007C52C0" w:rsidRPr="007C52C0" w:rsidTr="00EE5216">
        <w:trPr>
          <w:trHeight w:val="255"/>
        </w:trPr>
        <w:tc>
          <w:tcPr>
            <w:tcW w:w="1229" w:type="dxa"/>
            <w:noWrap/>
            <w:hideMark/>
          </w:tcPr>
          <w:p w:rsidR="007C52C0" w:rsidRPr="007C52C0" w:rsidRDefault="007C52C0" w:rsidP="007C52C0">
            <w:r w:rsidRPr="007C52C0">
              <w:t>00012622</w:t>
            </w:r>
          </w:p>
        </w:tc>
        <w:tc>
          <w:tcPr>
            <w:tcW w:w="10395" w:type="dxa"/>
            <w:noWrap/>
            <w:hideMark/>
          </w:tcPr>
          <w:p w:rsidR="007C52C0" w:rsidRPr="007C52C0" w:rsidRDefault="007C52C0">
            <w:r w:rsidRPr="007C52C0">
              <w:t>SILLAOPERATIVA CON DESCANSABRAZOS NEGRAN/D</w:t>
            </w:r>
          </w:p>
        </w:tc>
        <w:tc>
          <w:tcPr>
            <w:tcW w:w="1276" w:type="dxa"/>
            <w:noWrap/>
            <w:hideMark/>
          </w:tcPr>
          <w:p w:rsidR="007C52C0" w:rsidRPr="007C52C0" w:rsidRDefault="007C52C0" w:rsidP="004F5357">
            <w:pPr>
              <w:jc w:val="right"/>
            </w:pPr>
            <w:r w:rsidRPr="007C52C0">
              <w:t>690</w:t>
            </w:r>
          </w:p>
        </w:tc>
      </w:tr>
      <w:tr w:rsidR="007C52C0" w:rsidRPr="007C52C0" w:rsidTr="00EE5216">
        <w:trPr>
          <w:trHeight w:val="255"/>
        </w:trPr>
        <w:tc>
          <w:tcPr>
            <w:tcW w:w="1229" w:type="dxa"/>
            <w:noWrap/>
            <w:hideMark/>
          </w:tcPr>
          <w:p w:rsidR="007C52C0" w:rsidRPr="007C52C0" w:rsidRDefault="007C52C0" w:rsidP="007C52C0">
            <w:r w:rsidRPr="007C52C0">
              <w:t>00012623</w:t>
            </w:r>
          </w:p>
        </w:tc>
        <w:tc>
          <w:tcPr>
            <w:tcW w:w="10395" w:type="dxa"/>
            <w:noWrap/>
            <w:hideMark/>
          </w:tcPr>
          <w:p w:rsidR="007C52C0" w:rsidRPr="007C52C0" w:rsidRDefault="007C52C0">
            <w:r w:rsidRPr="007C52C0">
              <w:t>COMPUTADORACOMPUTADORA DE ESCRITORIOZIP DRIVE</w:t>
            </w:r>
          </w:p>
        </w:tc>
        <w:tc>
          <w:tcPr>
            <w:tcW w:w="1276" w:type="dxa"/>
            <w:noWrap/>
            <w:hideMark/>
          </w:tcPr>
          <w:p w:rsidR="007C52C0" w:rsidRPr="007C52C0" w:rsidRDefault="007C52C0" w:rsidP="004F5357">
            <w:pPr>
              <w:jc w:val="right"/>
            </w:pPr>
            <w:r w:rsidRPr="007C52C0">
              <w:t>4,000</w:t>
            </w:r>
          </w:p>
        </w:tc>
      </w:tr>
      <w:tr w:rsidR="007C52C0" w:rsidRPr="007C52C0" w:rsidTr="00EE5216">
        <w:trPr>
          <w:trHeight w:val="255"/>
        </w:trPr>
        <w:tc>
          <w:tcPr>
            <w:tcW w:w="1229" w:type="dxa"/>
            <w:noWrap/>
            <w:hideMark/>
          </w:tcPr>
          <w:p w:rsidR="007C52C0" w:rsidRPr="007C52C0" w:rsidRDefault="007C52C0" w:rsidP="007C52C0">
            <w:r w:rsidRPr="007C52C0">
              <w:t>00012624</w:t>
            </w:r>
          </w:p>
        </w:tc>
        <w:tc>
          <w:tcPr>
            <w:tcW w:w="10395" w:type="dxa"/>
            <w:noWrap/>
            <w:hideMark/>
          </w:tcPr>
          <w:p w:rsidR="007C52C0" w:rsidRPr="007C52C0" w:rsidRDefault="007C52C0">
            <w:r w:rsidRPr="007C52C0">
              <w:t>SILLASECRETARIAL COLOR NEGRON/D</w:t>
            </w:r>
          </w:p>
        </w:tc>
        <w:tc>
          <w:tcPr>
            <w:tcW w:w="1276" w:type="dxa"/>
            <w:noWrap/>
            <w:hideMark/>
          </w:tcPr>
          <w:p w:rsidR="007C52C0" w:rsidRPr="007C52C0" w:rsidRDefault="007C52C0" w:rsidP="004F5357">
            <w:pPr>
              <w:jc w:val="right"/>
            </w:pPr>
            <w:r w:rsidRPr="007C52C0">
              <w:t>1,150</w:t>
            </w:r>
          </w:p>
        </w:tc>
      </w:tr>
      <w:tr w:rsidR="007C52C0" w:rsidRPr="007C52C0" w:rsidTr="00EE5216">
        <w:trPr>
          <w:trHeight w:val="255"/>
        </w:trPr>
        <w:tc>
          <w:tcPr>
            <w:tcW w:w="1229" w:type="dxa"/>
            <w:noWrap/>
            <w:hideMark/>
          </w:tcPr>
          <w:p w:rsidR="007C52C0" w:rsidRPr="007C52C0" w:rsidRDefault="007C52C0" w:rsidP="007C52C0">
            <w:r w:rsidRPr="007C52C0">
              <w:t>00012625</w:t>
            </w:r>
          </w:p>
        </w:tc>
        <w:tc>
          <w:tcPr>
            <w:tcW w:w="10395" w:type="dxa"/>
            <w:noWrap/>
            <w:hideMark/>
          </w:tcPr>
          <w:p w:rsidR="007C52C0" w:rsidRPr="007C52C0" w:rsidRDefault="007C52C0">
            <w:r w:rsidRPr="007C52C0">
              <w:t>MANIQUIMANIQUI TIPO MUJERN/D</w:t>
            </w:r>
          </w:p>
        </w:tc>
        <w:tc>
          <w:tcPr>
            <w:tcW w:w="1276" w:type="dxa"/>
            <w:noWrap/>
            <w:hideMark/>
          </w:tcPr>
          <w:p w:rsidR="007C52C0" w:rsidRPr="007C52C0" w:rsidRDefault="007C52C0" w:rsidP="004F5357">
            <w:pPr>
              <w:jc w:val="right"/>
            </w:pPr>
            <w:r w:rsidRPr="007C52C0">
              <w:t>1,290</w:t>
            </w:r>
          </w:p>
        </w:tc>
      </w:tr>
      <w:tr w:rsidR="007C52C0" w:rsidRPr="007C52C0" w:rsidTr="00EE5216">
        <w:trPr>
          <w:trHeight w:val="255"/>
        </w:trPr>
        <w:tc>
          <w:tcPr>
            <w:tcW w:w="1229" w:type="dxa"/>
            <w:noWrap/>
            <w:hideMark/>
          </w:tcPr>
          <w:p w:rsidR="007C52C0" w:rsidRPr="007C52C0" w:rsidRDefault="007C52C0" w:rsidP="007C52C0">
            <w:r w:rsidRPr="007C52C0">
              <w:t>00012626</w:t>
            </w:r>
          </w:p>
        </w:tc>
        <w:tc>
          <w:tcPr>
            <w:tcW w:w="10395" w:type="dxa"/>
            <w:noWrap/>
            <w:hideMark/>
          </w:tcPr>
          <w:p w:rsidR="007C52C0" w:rsidRPr="007C52C0" w:rsidRDefault="007C52C0">
            <w:r w:rsidRPr="007C52C0">
              <w:t>LOCKERCON DOS PUERTAS COLOR GRISN/D</w:t>
            </w:r>
          </w:p>
        </w:tc>
        <w:tc>
          <w:tcPr>
            <w:tcW w:w="1276" w:type="dxa"/>
            <w:noWrap/>
            <w:hideMark/>
          </w:tcPr>
          <w:p w:rsidR="007C52C0" w:rsidRPr="007C52C0" w:rsidRDefault="007C52C0" w:rsidP="004F5357">
            <w:pPr>
              <w:jc w:val="right"/>
            </w:pPr>
            <w:r w:rsidRPr="007C52C0">
              <w:t>690</w:t>
            </w:r>
          </w:p>
        </w:tc>
      </w:tr>
      <w:tr w:rsidR="007C52C0" w:rsidRPr="007C52C0" w:rsidTr="00EE5216">
        <w:trPr>
          <w:trHeight w:val="255"/>
        </w:trPr>
        <w:tc>
          <w:tcPr>
            <w:tcW w:w="1229" w:type="dxa"/>
            <w:noWrap/>
            <w:hideMark/>
          </w:tcPr>
          <w:p w:rsidR="007C52C0" w:rsidRPr="007C52C0" w:rsidRDefault="007C52C0" w:rsidP="007C52C0">
            <w:r w:rsidRPr="007C52C0">
              <w:t>00012627</w:t>
            </w:r>
          </w:p>
        </w:tc>
        <w:tc>
          <w:tcPr>
            <w:tcW w:w="10395" w:type="dxa"/>
            <w:noWrap/>
            <w:hideMark/>
          </w:tcPr>
          <w:p w:rsidR="007C52C0" w:rsidRPr="007C52C0" w:rsidRDefault="007C52C0">
            <w:r w:rsidRPr="007C52C0">
              <w:t>PINTARRONDE ACRILICO EN COLOR BLANCO (SALA DE MAESTRO)N/D</w:t>
            </w:r>
          </w:p>
        </w:tc>
        <w:tc>
          <w:tcPr>
            <w:tcW w:w="1276" w:type="dxa"/>
            <w:noWrap/>
            <w:hideMark/>
          </w:tcPr>
          <w:p w:rsidR="007C52C0" w:rsidRPr="007C52C0" w:rsidRDefault="007C52C0" w:rsidP="004F5357">
            <w:pPr>
              <w:jc w:val="right"/>
            </w:pPr>
            <w:r w:rsidRPr="007C52C0">
              <w:t>1,560</w:t>
            </w:r>
          </w:p>
        </w:tc>
      </w:tr>
      <w:tr w:rsidR="007C52C0" w:rsidRPr="007C52C0" w:rsidTr="00EE5216">
        <w:trPr>
          <w:trHeight w:val="255"/>
        </w:trPr>
        <w:tc>
          <w:tcPr>
            <w:tcW w:w="1229" w:type="dxa"/>
            <w:noWrap/>
            <w:hideMark/>
          </w:tcPr>
          <w:p w:rsidR="007C52C0" w:rsidRPr="007C52C0" w:rsidRDefault="007C52C0" w:rsidP="007C52C0">
            <w:r w:rsidRPr="007C52C0">
              <w:t>00012628</w:t>
            </w:r>
          </w:p>
        </w:tc>
        <w:tc>
          <w:tcPr>
            <w:tcW w:w="10395" w:type="dxa"/>
            <w:noWrap/>
            <w:hideMark/>
          </w:tcPr>
          <w:p w:rsidR="007C52C0" w:rsidRPr="007C52C0" w:rsidRDefault="007C52C0">
            <w:r w:rsidRPr="007C52C0">
              <w:t>LOCKERTIPO ESQUELETO CON 3 PUERTAS EN COLOR GRISN/D</w:t>
            </w:r>
          </w:p>
        </w:tc>
        <w:tc>
          <w:tcPr>
            <w:tcW w:w="1276" w:type="dxa"/>
            <w:noWrap/>
            <w:hideMark/>
          </w:tcPr>
          <w:p w:rsidR="007C52C0" w:rsidRPr="007C52C0" w:rsidRDefault="007C52C0" w:rsidP="004F5357">
            <w:pPr>
              <w:jc w:val="right"/>
            </w:pPr>
            <w:r w:rsidRPr="007C52C0">
              <w:t>530</w:t>
            </w:r>
          </w:p>
        </w:tc>
      </w:tr>
      <w:tr w:rsidR="007C52C0" w:rsidRPr="007C52C0" w:rsidTr="00EE5216">
        <w:trPr>
          <w:trHeight w:val="255"/>
        </w:trPr>
        <w:tc>
          <w:tcPr>
            <w:tcW w:w="1229" w:type="dxa"/>
            <w:noWrap/>
            <w:hideMark/>
          </w:tcPr>
          <w:p w:rsidR="007C52C0" w:rsidRPr="007C52C0" w:rsidRDefault="007C52C0" w:rsidP="007C52C0">
            <w:r w:rsidRPr="007C52C0">
              <w:t>00012632</w:t>
            </w:r>
          </w:p>
        </w:tc>
        <w:tc>
          <w:tcPr>
            <w:tcW w:w="10395" w:type="dxa"/>
            <w:noWrap/>
            <w:hideMark/>
          </w:tcPr>
          <w:p w:rsidR="007C52C0" w:rsidRPr="007C52C0" w:rsidRDefault="007C52C0">
            <w:r w:rsidRPr="007C52C0">
              <w:t>VIDEOPROYECTORVIDEOPROYECTORBENQ</w:t>
            </w:r>
          </w:p>
        </w:tc>
        <w:tc>
          <w:tcPr>
            <w:tcW w:w="1276" w:type="dxa"/>
            <w:noWrap/>
            <w:hideMark/>
          </w:tcPr>
          <w:p w:rsidR="007C52C0" w:rsidRPr="007C52C0" w:rsidRDefault="007C52C0" w:rsidP="004F5357">
            <w:pPr>
              <w:jc w:val="right"/>
            </w:pPr>
            <w:r w:rsidRPr="007C52C0">
              <w:t>3,040</w:t>
            </w:r>
          </w:p>
        </w:tc>
      </w:tr>
      <w:tr w:rsidR="007C52C0" w:rsidRPr="007C52C0" w:rsidTr="00EE5216">
        <w:trPr>
          <w:trHeight w:val="255"/>
        </w:trPr>
        <w:tc>
          <w:tcPr>
            <w:tcW w:w="1229" w:type="dxa"/>
            <w:noWrap/>
            <w:hideMark/>
          </w:tcPr>
          <w:p w:rsidR="007C52C0" w:rsidRPr="007C52C0" w:rsidRDefault="007C52C0" w:rsidP="007C52C0">
            <w:r w:rsidRPr="007C52C0">
              <w:t>00012633</w:t>
            </w:r>
          </w:p>
        </w:tc>
        <w:tc>
          <w:tcPr>
            <w:tcW w:w="10395" w:type="dxa"/>
            <w:noWrap/>
            <w:hideMark/>
          </w:tcPr>
          <w:p w:rsidR="007C52C0" w:rsidRPr="007C52C0" w:rsidRDefault="007C52C0">
            <w:r w:rsidRPr="007C52C0">
              <w:t>ARCHIVERO METALICO PROFESIONAL DE 3 GAVETAS CONAGUAOFFICE MAX</w:t>
            </w:r>
          </w:p>
        </w:tc>
        <w:tc>
          <w:tcPr>
            <w:tcW w:w="1276" w:type="dxa"/>
            <w:noWrap/>
            <w:hideMark/>
          </w:tcPr>
          <w:p w:rsidR="007C52C0" w:rsidRPr="007C52C0" w:rsidRDefault="007C52C0" w:rsidP="004F5357">
            <w:pPr>
              <w:jc w:val="right"/>
            </w:pPr>
            <w:r w:rsidRPr="007C52C0">
              <w:t>3,060</w:t>
            </w:r>
          </w:p>
        </w:tc>
      </w:tr>
      <w:tr w:rsidR="007C52C0" w:rsidRPr="007C52C0" w:rsidTr="00EE5216">
        <w:trPr>
          <w:trHeight w:val="255"/>
        </w:trPr>
        <w:tc>
          <w:tcPr>
            <w:tcW w:w="1229" w:type="dxa"/>
            <w:noWrap/>
            <w:hideMark/>
          </w:tcPr>
          <w:p w:rsidR="007C52C0" w:rsidRPr="007C52C0" w:rsidRDefault="007C52C0" w:rsidP="007C52C0">
            <w:r w:rsidRPr="007C52C0">
              <w:t>00012634</w:t>
            </w:r>
          </w:p>
        </w:tc>
        <w:tc>
          <w:tcPr>
            <w:tcW w:w="10395" w:type="dxa"/>
            <w:noWrap/>
            <w:hideMark/>
          </w:tcPr>
          <w:p w:rsidR="007C52C0" w:rsidRPr="007C52C0" w:rsidRDefault="007C52C0">
            <w:r w:rsidRPr="007C52C0">
              <w:t>COMPUTADORA DE ESCRITORIOHP ELITEDESK 705G1SFF AMD A8 WINDOWS 8.1, 4GB DE MEMORIA RAM,1TB DE DISCO DURO UNIDAD LECTORA DE DVD-RW MONITOR LCD DE 19.45 HP V202 CON BOCINAS EXTERNAS HP TECLADO USB MOSE OPTICO USB HP</w:t>
            </w:r>
          </w:p>
        </w:tc>
        <w:tc>
          <w:tcPr>
            <w:tcW w:w="1276" w:type="dxa"/>
            <w:noWrap/>
            <w:hideMark/>
          </w:tcPr>
          <w:p w:rsidR="007C52C0" w:rsidRPr="007C52C0" w:rsidRDefault="007C52C0" w:rsidP="004F5357">
            <w:pPr>
              <w:jc w:val="right"/>
            </w:pPr>
            <w:r w:rsidRPr="007C52C0">
              <w:t>16,324</w:t>
            </w:r>
          </w:p>
        </w:tc>
      </w:tr>
      <w:tr w:rsidR="007C52C0" w:rsidRPr="007C52C0" w:rsidTr="00EE5216">
        <w:trPr>
          <w:trHeight w:val="255"/>
        </w:trPr>
        <w:tc>
          <w:tcPr>
            <w:tcW w:w="1229" w:type="dxa"/>
            <w:noWrap/>
            <w:hideMark/>
          </w:tcPr>
          <w:p w:rsidR="007C52C0" w:rsidRPr="007C52C0" w:rsidRDefault="007C52C0" w:rsidP="007C52C0">
            <w:r w:rsidRPr="007C52C0">
              <w:t>00012635</w:t>
            </w:r>
          </w:p>
        </w:tc>
        <w:tc>
          <w:tcPr>
            <w:tcW w:w="10395" w:type="dxa"/>
            <w:noWrap/>
            <w:hideMark/>
          </w:tcPr>
          <w:p w:rsidR="007C52C0" w:rsidRPr="007C52C0" w:rsidRDefault="007C52C0">
            <w:r w:rsidRPr="007C52C0">
              <w:t>COMPUTADORA DE ESCRITORIOHP ELITEDESK 705G1SFF AMD A8 WINDOWS 8.1, 4GB DE MEMORIA RAM,1TB DE DISCO DURO UNIDAD LECTORA DE DVD-RW MONITOR LCD DE 19.45 HP V202 CON BOCINAS EXTERNAS HP TECLADO USB MOSE OPTICO USB HP</w:t>
            </w:r>
          </w:p>
        </w:tc>
        <w:tc>
          <w:tcPr>
            <w:tcW w:w="1276" w:type="dxa"/>
            <w:noWrap/>
            <w:hideMark/>
          </w:tcPr>
          <w:p w:rsidR="007C52C0" w:rsidRPr="007C52C0" w:rsidRDefault="007C52C0" w:rsidP="004F5357">
            <w:pPr>
              <w:jc w:val="right"/>
            </w:pPr>
            <w:r w:rsidRPr="007C52C0">
              <w:t>16,324</w:t>
            </w:r>
          </w:p>
        </w:tc>
      </w:tr>
      <w:tr w:rsidR="007C52C0" w:rsidRPr="007C52C0" w:rsidTr="00EE5216">
        <w:trPr>
          <w:trHeight w:val="255"/>
        </w:trPr>
        <w:tc>
          <w:tcPr>
            <w:tcW w:w="1229" w:type="dxa"/>
            <w:noWrap/>
            <w:hideMark/>
          </w:tcPr>
          <w:p w:rsidR="007C52C0" w:rsidRPr="007C52C0" w:rsidRDefault="007C52C0" w:rsidP="007C52C0">
            <w:r w:rsidRPr="007C52C0">
              <w:t>00012636</w:t>
            </w:r>
          </w:p>
        </w:tc>
        <w:tc>
          <w:tcPr>
            <w:tcW w:w="10395" w:type="dxa"/>
            <w:noWrap/>
            <w:hideMark/>
          </w:tcPr>
          <w:p w:rsidR="007C52C0" w:rsidRPr="007C52C0" w:rsidRDefault="007C52C0">
            <w:r w:rsidRPr="007C52C0">
              <w:t>COMPUTADORA DE ESCRITORIOHP ELITEDESK 705G1SFF AMD A8 WINDOWS 8.1, 4GB DE MEMORIA RAM,1TB DE DISCO DURO UNIDAD LECTORA DE DVD-RW MONITOR LCD DE 19.45 HP V202 CON BOCINAS EXTERNAS HP TECLADO USB MOSE OPTICO USB HP</w:t>
            </w:r>
          </w:p>
        </w:tc>
        <w:tc>
          <w:tcPr>
            <w:tcW w:w="1276" w:type="dxa"/>
            <w:noWrap/>
            <w:hideMark/>
          </w:tcPr>
          <w:p w:rsidR="007C52C0" w:rsidRPr="007C52C0" w:rsidRDefault="007C52C0" w:rsidP="004F5357">
            <w:pPr>
              <w:jc w:val="right"/>
            </w:pPr>
            <w:r w:rsidRPr="007C52C0">
              <w:t>16,324</w:t>
            </w:r>
          </w:p>
        </w:tc>
      </w:tr>
      <w:tr w:rsidR="007C52C0" w:rsidRPr="007C52C0" w:rsidTr="00EE5216">
        <w:trPr>
          <w:trHeight w:val="255"/>
        </w:trPr>
        <w:tc>
          <w:tcPr>
            <w:tcW w:w="1229" w:type="dxa"/>
            <w:noWrap/>
            <w:hideMark/>
          </w:tcPr>
          <w:p w:rsidR="007C52C0" w:rsidRPr="007C52C0" w:rsidRDefault="007C52C0" w:rsidP="007C52C0">
            <w:r w:rsidRPr="007C52C0">
              <w:t>00012637</w:t>
            </w:r>
          </w:p>
        </w:tc>
        <w:tc>
          <w:tcPr>
            <w:tcW w:w="10395" w:type="dxa"/>
            <w:noWrap/>
            <w:hideMark/>
          </w:tcPr>
          <w:p w:rsidR="007C52C0" w:rsidRPr="007C52C0" w:rsidRDefault="007C52C0">
            <w:r w:rsidRPr="007C52C0">
              <w:t>COMPUTADORA DE ESCRITORIOHP ELITEDESK 705G1SFF AMD A8 WINDOWS 8.1, 4GB DE MEMORIA RAM,1TB DE DISCO DURO UNIDAD LECTORA DE DVD-RW MONITOR LCD DE 19.45 HP V202 CON BOCINAS EXTERNAS HP TECLADO USB MOSE OPTICO USB HP</w:t>
            </w:r>
          </w:p>
        </w:tc>
        <w:tc>
          <w:tcPr>
            <w:tcW w:w="1276" w:type="dxa"/>
            <w:noWrap/>
            <w:hideMark/>
          </w:tcPr>
          <w:p w:rsidR="007C52C0" w:rsidRPr="007C52C0" w:rsidRDefault="007C52C0" w:rsidP="004F5357">
            <w:pPr>
              <w:jc w:val="right"/>
            </w:pPr>
            <w:r w:rsidRPr="007C52C0">
              <w:t>16,324</w:t>
            </w:r>
          </w:p>
        </w:tc>
      </w:tr>
      <w:tr w:rsidR="007C52C0" w:rsidRPr="007C52C0" w:rsidTr="00EE5216">
        <w:trPr>
          <w:trHeight w:val="255"/>
        </w:trPr>
        <w:tc>
          <w:tcPr>
            <w:tcW w:w="1229" w:type="dxa"/>
            <w:noWrap/>
            <w:hideMark/>
          </w:tcPr>
          <w:p w:rsidR="007C52C0" w:rsidRPr="007C52C0" w:rsidRDefault="007C52C0" w:rsidP="007C52C0">
            <w:r w:rsidRPr="007C52C0">
              <w:t>00012638</w:t>
            </w:r>
          </w:p>
        </w:tc>
        <w:tc>
          <w:tcPr>
            <w:tcW w:w="10395" w:type="dxa"/>
            <w:noWrap/>
            <w:hideMark/>
          </w:tcPr>
          <w:p w:rsidR="007C52C0" w:rsidRPr="007C52C0" w:rsidRDefault="007C52C0">
            <w:r w:rsidRPr="007C52C0">
              <w:t>COMPUTADORA DE ESCRITORIOHP ELITEDESK 705G1SFF AMD A8 WINDOWS 8.1, 4GB DE MEMORIA RAM,1TB DE DISCO DURO UNIDAD LECTORA DE DVD-RW MONITOR LCD DE 19.45 HP V202 CON BOCINAS EXTERNAS HP TECLADO USB MOSE OPTICO USB HP</w:t>
            </w:r>
          </w:p>
        </w:tc>
        <w:tc>
          <w:tcPr>
            <w:tcW w:w="1276" w:type="dxa"/>
            <w:noWrap/>
            <w:hideMark/>
          </w:tcPr>
          <w:p w:rsidR="007C52C0" w:rsidRPr="007C52C0" w:rsidRDefault="007C52C0" w:rsidP="004F5357">
            <w:pPr>
              <w:jc w:val="right"/>
            </w:pPr>
            <w:r w:rsidRPr="007C52C0">
              <w:t>16,324</w:t>
            </w:r>
          </w:p>
        </w:tc>
      </w:tr>
      <w:tr w:rsidR="007C52C0" w:rsidRPr="007C52C0" w:rsidTr="00EE5216">
        <w:trPr>
          <w:trHeight w:val="255"/>
        </w:trPr>
        <w:tc>
          <w:tcPr>
            <w:tcW w:w="1229" w:type="dxa"/>
            <w:noWrap/>
            <w:hideMark/>
          </w:tcPr>
          <w:p w:rsidR="007C52C0" w:rsidRPr="007C52C0" w:rsidRDefault="007C52C0" w:rsidP="007C52C0">
            <w:r w:rsidRPr="007C52C0">
              <w:t>00012639</w:t>
            </w:r>
          </w:p>
        </w:tc>
        <w:tc>
          <w:tcPr>
            <w:tcW w:w="10395" w:type="dxa"/>
            <w:noWrap/>
            <w:hideMark/>
          </w:tcPr>
          <w:p w:rsidR="007C52C0" w:rsidRPr="007C52C0" w:rsidRDefault="007C52C0">
            <w:r w:rsidRPr="007C52C0">
              <w:t>COMPUTADORA DE ESCRITORIOHP ELITEDESK 705G1SFF AMD A8 WINDOWS 8.1, 4GB DE MEMORIA RAM,1TB DE DISCO DURO UNIDAD LECTORA DE DVD-RW MONITOR LCD DE 19.45 HP V202 CON BOCINAS EXTERNAS HP TECLADO USB MOSE OPTICO USB HP</w:t>
            </w:r>
          </w:p>
        </w:tc>
        <w:tc>
          <w:tcPr>
            <w:tcW w:w="1276" w:type="dxa"/>
            <w:noWrap/>
            <w:hideMark/>
          </w:tcPr>
          <w:p w:rsidR="007C52C0" w:rsidRPr="007C52C0" w:rsidRDefault="007C52C0" w:rsidP="004F5357">
            <w:pPr>
              <w:jc w:val="right"/>
            </w:pPr>
            <w:r w:rsidRPr="007C52C0">
              <w:t>16,324</w:t>
            </w:r>
          </w:p>
        </w:tc>
      </w:tr>
      <w:tr w:rsidR="007C52C0" w:rsidRPr="007C52C0" w:rsidTr="00EE5216">
        <w:trPr>
          <w:trHeight w:val="255"/>
        </w:trPr>
        <w:tc>
          <w:tcPr>
            <w:tcW w:w="1229" w:type="dxa"/>
            <w:noWrap/>
            <w:hideMark/>
          </w:tcPr>
          <w:p w:rsidR="007C52C0" w:rsidRPr="007C52C0" w:rsidRDefault="007C52C0" w:rsidP="007C52C0">
            <w:r w:rsidRPr="007C52C0">
              <w:t>00012640</w:t>
            </w:r>
          </w:p>
        </w:tc>
        <w:tc>
          <w:tcPr>
            <w:tcW w:w="10395" w:type="dxa"/>
            <w:noWrap/>
            <w:hideMark/>
          </w:tcPr>
          <w:p w:rsidR="007C52C0" w:rsidRPr="007C52C0" w:rsidRDefault="007C52C0">
            <w:r w:rsidRPr="007C52C0">
              <w:t>COMPUTADORA DE ESCRITORIOHP ELITEDESK 705G1SFF AMD A8 WINDOWS 8.1, 4GB DE MEMORIA RAM,1TB DE DISCO DURO UNIDAD LECTORA DE DVD-RW MONITOR LCD DE 19.45 HP V202 CON BOCINAS EXTERNAS HP TECLADO USB MOSE OPTICO USB HP</w:t>
            </w:r>
          </w:p>
        </w:tc>
        <w:tc>
          <w:tcPr>
            <w:tcW w:w="1276" w:type="dxa"/>
            <w:noWrap/>
            <w:hideMark/>
          </w:tcPr>
          <w:p w:rsidR="007C52C0" w:rsidRPr="007C52C0" w:rsidRDefault="007C52C0" w:rsidP="004F5357">
            <w:pPr>
              <w:jc w:val="right"/>
            </w:pPr>
            <w:r w:rsidRPr="007C52C0">
              <w:t>16,324</w:t>
            </w:r>
          </w:p>
        </w:tc>
      </w:tr>
      <w:tr w:rsidR="007C52C0" w:rsidRPr="007C52C0" w:rsidTr="00EE5216">
        <w:trPr>
          <w:trHeight w:val="255"/>
        </w:trPr>
        <w:tc>
          <w:tcPr>
            <w:tcW w:w="1229" w:type="dxa"/>
            <w:noWrap/>
            <w:hideMark/>
          </w:tcPr>
          <w:p w:rsidR="007C52C0" w:rsidRPr="007C52C0" w:rsidRDefault="007C52C0" w:rsidP="007C52C0">
            <w:r w:rsidRPr="007C52C0">
              <w:t>00012641</w:t>
            </w:r>
          </w:p>
        </w:tc>
        <w:tc>
          <w:tcPr>
            <w:tcW w:w="10395" w:type="dxa"/>
            <w:noWrap/>
            <w:hideMark/>
          </w:tcPr>
          <w:p w:rsidR="007C52C0" w:rsidRPr="007C52C0" w:rsidRDefault="007C52C0">
            <w:r w:rsidRPr="007C52C0">
              <w:t>COMPUTADORA DE ESCRITORIOHP ELITEDESK 705G1SFF AMD A8 WINDOWS 8.1, 4GB DE MEMORIA RAM,1TB DE DISCO DURO UNIDAD LECTORA DE DVD-RW MONITOR LCD DE 19.45 HP V202 CON BOCINAS EXTERNAS HP TECLADO USB MOSE OPTICO USB HP</w:t>
            </w:r>
          </w:p>
        </w:tc>
        <w:tc>
          <w:tcPr>
            <w:tcW w:w="1276" w:type="dxa"/>
            <w:noWrap/>
            <w:hideMark/>
          </w:tcPr>
          <w:p w:rsidR="007C52C0" w:rsidRPr="007C52C0" w:rsidRDefault="007C52C0" w:rsidP="004F5357">
            <w:pPr>
              <w:jc w:val="right"/>
            </w:pPr>
            <w:r w:rsidRPr="007C52C0">
              <w:t>16,324</w:t>
            </w:r>
          </w:p>
        </w:tc>
      </w:tr>
      <w:tr w:rsidR="007C52C0" w:rsidRPr="007C52C0" w:rsidTr="00EE5216">
        <w:trPr>
          <w:trHeight w:val="255"/>
        </w:trPr>
        <w:tc>
          <w:tcPr>
            <w:tcW w:w="1229" w:type="dxa"/>
            <w:noWrap/>
            <w:hideMark/>
          </w:tcPr>
          <w:p w:rsidR="007C52C0" w:rsidRPr="007C52C0" w:rsidRDefault="007C52C0" w:rsidP="007C52C0">
            <w:r w:rsidRPr="007C52C0">
              <w:t>00012642</w:t>
            </w:r>
          </w:p>
        </w:tc>
        <w:tc>
          <w:tcPr>
            <w:tcW w:w="10395" w:type="dxa"/>
            <w:noWrap/>
            <w:hideMark/>
          </w:tcPr>
          <w:p w:rsidR="007C52C0" w:rsidRPr="007C52C0" w:rsidRDefault="007C52C0">
            <w:r w:rsidRPr="007C52C0">
              <w:t>COMPUTADORA DE ESCRITORIOHP ELITEDESK 705G1SFF AMD A8 WINDOWS 8.1, 4GB DE MEMORIA RAM,1TB DE DISCO DURO UNIDAD LECTORA DE DVD-RW MONITOR LCD DE 19.45 HP V202 CON BOCINAS EXTERNAS HP TECLADO USB MOSE OPTICO USB HP</w:t>
            </w:r>
          </w:p>
        </w:tc>
        <w:tc>
          <w:tcPr>
            <w:tcW w:w="1276" w:type="dxa"/>
            <w:noWrap/>
            <w:hideMark/>
          </w:tcPr>
          <w:p w:rsidR="007C52C0" w:rsidRPr="007C52C0" w:rsidRDefault="007C52C0" w:rsidP="004F5357">
            <w:pPr>
              <w:jc w:val="right"/>
            </w:pPr>
            <w:r w:rsidRPr="007C52C0">
              <w:t>16,324</w:t>
            </w:r>
          </w:p>
        </w:tc>
      </w:tr>
      <w:tr w:rsidR="007C52C0" w:rsidRPr="007C52C0" w:rsidTr="00EE5216">
        <w:trPr>
          <w:trHeight w:val="255"/>
        </w:trPr>
        <w:tc>
          <w:tcPr>
            <w:tcW w:w="1229" w:type="dxa"/>
            <w:noWrap/>
            <w:hideMark/>
          </w:tcPr>
          <w:p w:rsidR="007C52C0" w:rsidRPr="007C52C0" w:rsidRDefault="007C52C0" w:rsidP="007C52C0">
            <w:r w:rsidRPr="007C52C0">
              <w:t>00012643</w:t>
            </w:r>
          </w:p>
        </w:tc>
        <w:tc>
          <w:tcPr>
            <w:tcW w:w="10395" w:type="dxa"/>
            <w:noWrap/>
            <w:hideMark/>
          </w:tcPr>
          <w:p w:rsidR="007C52C0" w:rsidRPr="007C52C0" w:rsidRDefault="007C52C0">
            <w:r w:rsidRPr="007C52C0">
              <w:t>COMPUTADORA DE ESCRITORIOHP ELITEDESK 705G1SFF AMD A8 WINDOWS 8.1, 4GB DE MEMORIA RAM,1TB DE DISCO DURO UNIDAD LECTORA DE DVD-RW MONITOR LCD DE 19.45 HP V202 CON BOCINAS EXTERNAS HP TECLADO USB MOSE OPTICO USB HP</w:t>
            </w:r>
          </w:p>
        </w:tc>
        <w:tc>
          <w:tcPr>
            <w:tcW w:w="1276" w:type="dxa"/>
            <w:noWrap/>
            <w:hideMark/>
          </w:tcPr>
          <w:p w:rsidR="007C52C0" w:rsidRPr="007C52C0" w:rsidRDefault="007C52C0" w:rsidP="004F5357">
            <w:pPr>
              <w:jc w:val="right"/>
            </w:pPr>
            <w:r w:rsidRPr="007C52C0">
              <w:t>16,324</w:t>
            </w:r>
          </w:p>
        </w:tc>
      </w:tr>
      <w:tr w:rsidR="007C52C0" w:rsidRPr="007C52C0" w:rsidTr="00EE5216">
        <w:trPr>
          <w:trHeight w:val="255"/>
        </w:trPr>
        <w:tc>
          <w:tcPr>
            <w:tcW w:w="1229" w:type="dxa"/>
            <w:noWrap/>
            <w:hideMark/>
          </w:tcPr>
          <w:p w:rsidR="007C52C0" w:rsidRPr="007C52C0" w:rsidRDefault="007C52C0" w:rsidP="007C52C0">
            <w:r w:rsidRPr="007C52C0">
              <w:t>00012644</w:t>
            </w:r>
          </w:p>
        </w:tc>
        <w:tc>
          <w:tcPr>
            <w:tcW w:w="10395" w:type="dxa"/>
            <w:noWrap/>
            <w:hideMark/>
          </w:tcPr>
          <w:p w:rsidR="007C52C0" w:rsidRPr="007C52C0" w:rsidRDefault="007C52C0">
            <w:r w:rsidRPr="007C52C0">
              <w:t>COMPUTADORA DE ESCRITORIOHP ELITEDESK 705G1SFF AMD A8 WINDOWS 8.1, 4GB DE MEMORIA RAM,1TB DE DISCO DURO UNIDAD LECTORA DE DVD-RW MONITOR LCD DE 19.45 HP V202 CON BOCINAS EXTERNAS HP TECLADO USB MOSE OPTICO USB HP</w:t>
            </w:r>
          </w:p>
        </w:tc>
        <w:tc>
          <w:tcPr>
            <w:tcW w:w="1276" w:type="dxa"/>
            <w:noWrap/>
            <w:hideMark/>
          </w:tcPr>
          <w:p w:rsidR="007C52C0" w:rsidRPr="007C52C0" w:rsidRDefault="007C52C0" w:rsidP="004F5357">
            <w:pPr>
              <w:jc w:val="right"/>
            </w:pPr>
            <w:r w:rsidRPr="007C52C0">
              <w:t>16,324</w:t>
            </w:r>
          </w:p>
        </w:tc>
      </w:tr>
      <w:tr w:rsidR="007C52C0" w:rsidRPr="007C52C0" w:rsidTr="00EE5216">
        <w:trPr>
          <w:trHeight w:val="255"/>
        </w:trPr>
        <w:tc>
          <w:tcPr>
            <w:tcW w:w="1229" w:type="dxa"/>
            <w:noWrap/>
            <w:hideMark/>
          </w:tcPr>
          <w:p w:rsidR="007C52C0" w:rsidRPr="007C52C0" w:rsidRDefault="007C52C0" w:rsidP="007C52C0">
            <w:r w:rsidRPr="007C52C0">
              <w:t>00012645</w:t>
            </w:r>
          </w:p>
        </w:tc>
        <w:tc>
          <w:tcPr>
            <w:tcW w:w="10395" w:type="dxa"/>
            <w:noWrap/>
            <w:hideMark/>
          </w:tcPr>
          <w:p w:rsidR="007C52C0" w:rsidRPr="007C52C0" w:rsidRDefault="007C52C0">
            <w:r w:rsidRPr="007C52C0">
              <w:t>COMPUTADORA DE ESCRITORIOHP ELITEDESK 705G1SFF AMD A8 WINDOWS 8.1, 4GB DE MEMORIA RAM,1TB DE DISCO DURO UNIDAD LECTORA DE DVD-RW MONITOR LCD DE 19.45 HP V202 CON BOCINAS EXTERNAS HP TECLADO USB MOSE OPTICO USB HP</w:t>
            </w:r>
          </w:p>
        </w:tc>
        <w:tc>
          <w:tcPr>
            <w:tcW w:w="1276" w:type="dxa"/>
            <w:noWrap/>
            <w:hideMark/>
          </w:tcPr>
          <w:p w:rsidR="007C52C0" w:rsidRPr="007C52C0" w:rsidRDefault="007C52C0" w:rsidP="004F5357">
            <w:pPr>
              <w:jc w:val="right"/>
            </w:pPr>
            <w:r w:rsidRPr="007C52C0">
              <w:t>16,324</w:t>
            </w:r>
          </w:p>
        </w:tc>
      </w:tr>
      <w:tr w:rsidR="007C52C0" w:rsidRPr="007C52C0" w:rsidTr="00EE5216">
        <w:trPr>
          <w:trHeight w:val="255"/>
        </w:trPr>
        <w:tc>
          <w:tcPr>
            <w:tcW w:w="1229" w:type="dxa"/>
            <w:noWrap/>
            <w:hideMark/>
          </w:tcPr>
          <w:p w:rsidR="007C52C0" w:rsidRPr="007C52C0" w:rsidRDefault="007C52C0" w:rsidP="007C52C0">
            <w:r w:rsidRPr="007C52C0">
              <w:t>00012646</w:t>
            </w:r>
          </w:p>
        </w:tc>
        <w:tc>
          <w:tcPr>
            <w:tcW w:w="10395" w:type="dxa"/>
            <w:noWrap/>
            <w:hideMark/>
          </w:tcPr>
          <w:p w:rsidR="007C52C0" w:rsidRPr="007C52C0" w:rsidRDefault="007C52C0">
            <w:r w:rsidRPr="007C52C0">
              <w:t>COMPUTADORA DE ESCRITORIOHP ELITEDESK 705G1SFF AMD A8 WINDOWS 8.1, 4GB DE MEMORIA RAM,1TB DE DISCO DURO UNIDAD LECTORA DE DVD-RW MONITOR LCD DE 19.45 HP V202 CON BOCINAS EXTERNAS HP TECLADO USB MOSE OPTICO USB HP</w:t>
            </w:r>
          </w:p>
        </w:tc>
        <w:tc>
          <w:tcPr>
            <w:tcW w:w="1276" w:type="dxa"/>
            <w:noWrap/>
            <w:hideMark/>
          </w:tcPr>
          <w:p w:rsidR="007C52C0" w:rsidRPr="007C52C0" w:rsidRDefault="007C52C0" w:rsidP="004F5357">
            <w:pPr>
              <w:jc w:val="right"/>
            </w:pPr>
            <w:r w:rsidRPr="007C52C0">
              <w:t>16,324</w:t>
            </w:r>
          </w:p>
        </w:tc>
      </w:tr>
      <w:tr w:rsidR="007C52C0" w:rsidRPr="007C52C0" w:rsidTr="00EE5216">
        <w:trPr>
          <w:trHeight w:val="255"/>
        </w:trPr>
        <w:tc>
          <w:tcPr>
            <w:tcW w:w="1229" w:type="dxa"/>
            <w:noWrap/>
            <w:hideMark/>
          </w:tcPr>
          <w:p w:rsidR="007C52C0" w:rsidRPr="007C52C0" w:rsidRDefault="007C52C0" w:rsidP="007C52C0">
            <w:r w:rsidRPr="007C52C0">
              <w:t>00012647</w:t>
            </w:r>
          </w:p>
        </w:tc>
        <w:tc>
          <w:tcPr>
            <w:tcW w:w="10395" w:type="dxa"/>
            <w:noWrap/>
            <w:hideMark/>
          </w:tcPr>
          <w:p w:rsidR="007C52C0" w:rsidRPr="007C52C0" w:rsidRDefault="007C52C0">
            <w:r w:rsidRPr="007C52C0">
              <w:t>COMPUTADORA DE ESCRITORIOHP ELITEDESK 705G1SFF AMD A8 WINDOWS 8.1, 4GB DE MEMORIA RAM,1TB DE DISCO DURO UNIDAD LECTORA DE DVD-RW MONITOR LCD DE 19.45 HP V202 CON BOCINAS EXTERNAS HP TECLADO USB MOSE OPTICO USB HP</w:t>
            </w:r>
          </w:p>
        </w:tc>
        <w:tc>
          <w:tcPr>
            <w:tcW w:w="1276" w:type="dxa"/>
            <w:noWrap/>
            <w:hideMark/>
          </w:tcPr>
          <w:p w:rsidR="007C52C0" w:rsidRPr="007C52C0" w:rsidRDefault="007C52C0" w:rsidP="004F5357">
            <w:pPr>
              <w:jc w:val="right"/>
            </w:pPr>
            <w:r w:rsidRPr="007C52C0">
              <w:t>16,324</w:t>
            </w:r>
          </w:p>
        </w:tc>
      </w:tr>
      <w:tr w:rsidR="007C52C0" w:rsidRPr="007C52C0" w:rsidTr="00EE5216">
        <w:trPr>
          <w:trHeight w:val="255"/>
        </w:trPr>
        <w:tc>
          <w:tcPr>
            <w:tcW w:w="1229" w:type="dxa"/>
            <w:noWrap/>
            <w:hideMark/>
          </w:tcPr>
          <w:p w:rsidR="007C52C0" w:rsidRPr="007C52C0" w:rsidRDefault="007C52C0" w:rsidP="007C52C0">
            <w:r w:rsidRPr="007C52C0">
              <w:t>00012648</w:t>
            </w:r>
          </w:p>
        </w:tc>
        <w:tc>
          <w:tcPr>
            <w:tcW w:w="10395" w:type="dxa"/>
            <w:noWrap/>
            <w:hideMark/>
          </w:tcPr>
          <w:p w:rsidR="007C52C0" w:rsidRPr="007C52C0" w:rsidRDefault="007C52C0">
            <w:r w:rsidRPr="007C52C0">
              <w:t>COMPUTADORA DE ESCRITORIOHP ELITEDESK 705G1SFF AMD A8 WINDOWS 8.1, 4GB DE MEMORIA RAM,1TB DE DISCO DURO UNIDAD LECTORA DE DVD-RW MONITOR LCD DE 19.45 HP V202 CON BOCINAS EXTERNAS HP TECLADO USB MOSE OPTICO USB HP</w:t>
            </w:r>
          </w:p>
        </w:tc>
        <w:tc>
          <w:tcPr>
            <w:tcW w:w="1276" w:type="dxa"/>
            <w:noWrap/>
            <w:hideMark/>
          </w:tcPr>
          <w:p w:rsidR="007C52C0" w:rsidRPr="007C52C0" w:rsidRDefault="007C52C0" w:rsidP="004F5357">
            <w:pPr>
              <w:jc w:val="right"/>
            </w:pPr>
            <w:r w:rsidRPr="007C52C0">
              <w:t>16,324</w:t>
            </w:r>
          </w:p>
        </w:tc>
      </w:tr>
      <w:tr w:rsidR="007C52C0" w:rsidRPr="007C52C0" w:rsidTr="00EE5216">
        <w:trPr>
          <w:trHeight w:val="255"/>
        </w:trPr>
        <w:tc>
          <w:tcPr>
            <w:tcW w:w="1229" w:type="dxa"/>
            <w:noWrap/>
            <w:hideMark/>
          </w:tcPr>
          <w:p w:rsidR="007C52C0" w:rsidRPr="007C52C0" w:rsidRDefault="007C52C0" w:rsidP="007C52C0">
            <w:r w:rsidRPr="007C52C0">
              <w:t>00012649</w:t>
            </w:r>
          </w:p>
        </w:tc>
        <w:tc>
          <w:tcPr>
            <w:tcW w:w="10395" w:type="dxa"/>
            <w:noWrap/>
            <w:hideMark/>
          </w:tcPr>
          <w:p w:rsidR="007C52C0" w:rsidRPr="007C52C0" w:rsidRDefault="007C52C0">
            <w:r w:rsidRPr="007C52C0">
              <w:t>COMPUTADORA DE ESCRITORIOHP ELITEDESK 705G1SFF AMD A8 WINDOWS 8.1, 4GB DE MEMORIA RAM,1TB DE DISCO DURO UNIDAD LECTORA DE DVD-RW MONITOR LCD DE 19.45 HP V202 CON BOCINAS EXTERNAS HP TECLADO USB MOSE OPTICO USB HP</w:t>
            </w:r>
          </w:p>
        </w:tc>
        <w:tc>
          <w:tcPr>
            <w:tcW w:w="1276" w:type="dxa"/>
            <w:noWrap/>
            <w:hideMark/>
          </w:tcPr>
          <w:p w:rsidR="007C52C0" w:rsidRPr="007C52C0" w:rsidRDefault="007C52C0" w:rsidP="004F5357">
            <w:pPr>
              <w:jc w:val="right"/>
            </w:pPr>
            <w:r w:rsidRPr="007C52C0">
              <w:t>16,324</w:t>
            </w:r>
          </w:p>
        </w:tc>
      </w:tr>
      <w:tr w:rsidR="007C52C0" w:rsidRPr="007C52C0" w:rsidTr="00EE5216">
        <w:trPr>
          <w:trHeight w:val="255"/>
        </w:trPr>
        <w:tc>
          <w:tcPr>
            <w:tcW w:w="1229" w:type="dxa"/>
            <w:noWrap/>
            <w:hideMark/>
          </w:tcPr>
          <w:p w:rsidR="007C52C0" w:rsidRPr="007C52C0" w:rsidRDefault="007C52C0" w:rsidP="007C52C0">
            <w:r w:rsidRPr="007C52C0">
              <w:t>00012650</w:t>
            </w:r>
          </w:p>
        </w:tc>
        <w:tc>
          <w:tcPr>
            <w:tcW w:w="10395" w:type="dxa"/>
            <w:noWrap/>
            <w:hideMark/>
          </w:tcPr>
          <w:p w:rsidR="007C52C0" w:rsidRPr="007C52C0" w:rsidRDefault="007C52C0">
            <w:r w:rsidRPr="007C52C0">
              <w:t>COMPUTADORA DE ESCRITORIOHP ELITEDESK 705G1SFF AMD A8 WINDOWS 8.1, 4GB DE MEMORIA RAM,1TB DE DISCO DURO UNIDAD LECTORA DE DVD-RW MONITOR LCD DE 19.45 HP V202 CON BOCINAS EXTERNAS HP TECLADO USB MOSE OPTICO USB HP</w:t>
            </w:r>
          </w:p>
        </w:tc>
        <w:tc>
          <w:tcPr>
            <w:tcW w:w="1276" w:type="dxa"/>
            <w:noWrap/>
            <w:hideMark/>
          </w:tcPr>
          <w:p w:rsidR="007C52C0" w:rsidRPr="007C52C0" w:rsidRDefault="007C52C0" w:rsidP="004F5357">
            <w:pPr>
              <w:jc w:val="right"/>
            </w:pPr>
            <w:r w:rsidRPr="007C52C0">
              <w:t>16,324</w:t>
            </w:r>
          </w:p>
        </w:tc>
      </w:tr>
      <w:tr w:rsidR="007C52C0" w:rsidRPr="007C52C0" w:rsidTr="00EE5216">
        <w:trPr>
          <w:trHeight w:val="255"/>
        </w:trPr>
        <w:tc>
          <w:tcPr>
            <w:tcW w:w="1229" w:type="dxa"/>
            <w:noWrap/>
            <w:hideMark/>
          </w:tcPr>
          <w:p w:rsidR="007C52C0" w:rsidRPr="007C52C0" w:rsidRDefault="007C52C0" w:rsidP="007C52C0">
            <w:r w:rsidRPr="007C52C0">
              <w:t>00012651</w:t>
            </w:r>
          </w:p>
        </w:tc>
        <w:tc>
          <w:tcPr>
            <w:tcW w:w="10395" w:type="dxa"/>
            <w:noWrap/>
            <w:hideMark/>
          </w:tcPr>
          <w:p w:rsidR="007C52C0" w:rsidRPr="007C52C0" w:rsidRDefault="007C52C0">
            <w:r w:rsidRPr="007C52C0">
              <w:t>COMPUTADORA DE ESCRITORIOHP ELITEDESK 705G1SFF AMD A8 WINDOWS 8.1, 4GB DE MEMORIA RAM,1TB DE DISCO DURO UNIDAD LECTORA DE DVD-RW MONITOR LCD DE 19.45 HP V202 CON BOCINAS EXTERNAS HP TECLADO USB MOSE OPTICO USB HP</w:t>
            </w:r>
          </w:p>
        </w:tc>
        <w:tc>
          <w:tcPr>
            <w:tcW w:w="1276" w:type="dxa"/>
            <w:noWrap/>
            <w:hideMark/>
          </w:tcPr>
          <w:p w:rsidR="007C52C0" w:rsidRPr="007C52C0" w:rsidRDefault="007C52C0" w:rsidP="004F5357">
            <w:pPr>
              <w:jc w:val="right"/>
            </w:pPr>
            <w:r w:rsidRPr="007C52C0">
              <w:t>16,324</w:t>
            </w:r>
          </w:p>
        </w:tc>
      </w:tr>
      <w:tr w:rsidR="007C52C0" w:rsidRPr="007C52C0" w:rsidTr="00EE5216">
        <w:trPr>
          <w:trHeight w:val="255"/>
        </w:trPr>
        <w:tc>
          <w:tcPr>
            <w:tcW w:w="1229" w:type="dxa"/>
            <w:noWrap/>
            <w:hideMark/>
          </w:tcPr>
          <w:p w:rsidR="007C52C0" w:rsidRPr="007C52C0" w:rsidRDefault="007C52C0" w:rsidP="007C52C0">
            <w:r w:rsidRPr="007C52C0">
              <w:t>00012652</w:t>
            </w:r>
          </w:p>
        </w:tc>
        <w:tc>
          <w:tcPr>
            <w:tcW w:w="10395" w:type="dxa"/>
            <w:noWrap/>
            <w:hideMark/>
          </w:tcPr>
          <w:p w:rsidR="007C52C0" w:rsidRPr="007C52C0" w:rsidRDefault="007C52C0">
            <w:r w:rsidRPr="007C52C0">
              <w:t>COMPUTADORA DE ESCRITORIOHP ELITEDESK 705G1SFF AMD A8 WINDOWS 8.1, 4GB DE MEMORIA RAM,1TB DE DISCO DURO UNIDAD LECTORA DE DVD-RW MONITOR LCD DE 19.45 HP V202 CON BOCINAS EXTERNAS HP TECLADO USB MOSE OPTICO USB HP</w:t>
            </w:r>
          </w:p>
        </w:tc>
        <w:tc>
          <w:tcPr>
            <w:tcW w:w="1276" w:type="dxa"/>
            <w:noWrap/>
            <w:hideMark/>
          </w:tcPr>
          <w:p w:rsidR="007C52C0" w:rsidRPr="007C52C0" w:rsidRDefault="007C52C0" w:rsidP="004F5357">
            <w:pPr>
              <w:jc w:val="right"/>
            </w:pPr>
            <w:r w:rsidRPr="007C52C0">
              <w:t>16,324</w:t>
            </w:r>
          </w:p>
        </w:tc>
      </w:tr>
      <w:tr w:rsidR="007C52C0" w:rsidRPr="007C52C0" w:rsidTr="00EE5216">
        <w:trPr>
          <w:trHeight w:val="255"/>
        </w:trPr>
        <w:tc>
          <w:tcPr>
            <w:tcW w:w="1229" w:type="dxa"/>
            <w:noWrap/>
            <w:hideMark/>
          </w:tcPr>
          <w:p w:rsidR="007C52C0" w:rsidRPr="007C52C0" w:rsidRDefault="007C52C0" w:rsidP="007C52C0">
            <w:r w:rsidRPr="007C52C0">
              <w:t>00012653</w:t>
            </w:r>
          </w:p>
        </w:tc>
        <w:tc>
          <w:tcPr>
            <w:tcW w:w="10395" w:type="dxa"/>
            <w:noWrap/>
            <w:hideMark/>
          </w:tcPr>
          <w:p w:rsidR="007C52C0" w:rsidRPr="007C52C0" w:rsidRDefault="007C52C0">
            <w:r w:rsidRPr="007C52C0">
              <w:t>COMPUTADORA DE ESCRITORIOHP ELITEDESK 705G1SFF AMD A8 WINDOWS 8.1, 4GB DE MEMORIA RAM,1TB DE DISCO DURO UNIDAD LECTORA DE DVD-RW MONITOR LCD DE 19.45 HP V202 CON BOCINAS EXTERNAS HP TECLADO USB MOSE OPTICO USB HP</w:t>
            </w:r>
          </w:p>
        </w:tc>
        <w:tc>
          <w:tcPr>
            <w:tcW w:w="1276" w:type="dxa"/>
            <w:noWrap/>
            <w:hideMark/>
          </w:tcPr>
          <w:p w:rsidR="007C52C0" w:rsidRPr="007C52C0" w:rsidRDefault="007C52C0" w:rsidP="004F5357">
            <w:pPr>
              <w:jc w:val="right"/>
            </w:pPr>
            <w:r w:rsidRPr="007C52C0">
              <w:t>16,324</w:t>
            </w:r>
          </w:p>
        </w:tc>
      </w:tr>
      <w:tr w:rsidR="007C52C0" w:rsidRPr="007C52C0" w:rsidTr="00EE5216">
        <w:trPr>
          <w:trHeight w:val="255"/>
        </w:trPr>
        <w:tc>
          <w:tcPr>
            <w:tcW w:w="1229" w:type="dxa"/>
            <w:noWrap/>
            <w:hideMark/>
          </w:tcPr>
          <w:p w:rsidR="007C52C0" w:rsidRPr="007C52C0" w:rsidRDefault="007C52C0" w:rsidP="007C52C0">
            <w:r w:rsidRPr="007C52C0">
              <w:t>00012654</w:t>
            </w:r>
          </w:p>
        </w:tc>
        <w:tc>
          <w:tcPr>
            <w:tcW w:w="10395" w:type="dxa"/>
            <w:noWrap/>
            <w:hideMark/>
          </w:tcPr>
          <w:p w:rsidR="007C52C0" w:rsidRPr="007C52C0" w:rsidRDefault="007C52C0">
            <w:r w:rsidRPr="007C52C0">
              <w:t>COMPUTADORA DE ESCRITORIOHP ELITEDESK 705G1SFF AMD A8 WINDOWS 8.1, 4GB DE MEMORIA RAM,1TB DE DISCO DURO UNIDAD LECTORA DE DVD-RW MONITOR LCD DE 19.45 HP V202 CON BOCINAS EXTERNAS HP TECLADO USB MOSE OPTICO USB HP</w:t>
            </w:r>
          </w:p>
        </w:tc>
        <w:tc>
          <w:tcPr>
            <w:tcW w:w="1276" w:type="dxa"/>
            <w:noWrap/>
            <w:hideMark/>
          </w:tcPr>
          <w:p w:rsidR="007C52C0" w:rsidRPr="007C52C0" w:rsidRDefault="007C52C0" w:rsidP="004F5357">
            <w:pPr>
              <w:jc w:val="right"/>
            </w:pPr>
            <w:r w:rsidRPr="007C52C0">
              <w:t>16,324</w:t>
            </w:r>
          </w:p>
        </w:tc>
      </w:tr>
      <w:tr w:rsidR="007C52C0" w:rsidRPr="007C52C0" w:rsidTr="00EE5216">
        <w:trPr>
          <w:trHeight w:val="255"/>
        </w:trPr>
        <w:tc>
          <w:tcPr>
            <w:tcW w:w="1229" w:type="dxa"/>
            <w:noWrap/>
            <w:hideMark/>
          </w:tcPr>
          <w:p w:rsidR="007C52C0" w:rsidRPr="007C52C0" w:rsidRDefault="007C52C0" w:rsidP="007C52C0">
            <w:r w:rsidRPr="007C52C0">
              <w:t>00012655</w:t>
            </w:r>
          </w:p>
        </w:tc>
        <w:tc>
          <w:tcPr>
            <w:tcW w:w="10395" w:type="dxa"/>
            <w:noWrap/>
            <w:hideMark/>
          </w:tcPr>
          <w:p w:rsidR="007C52C0" w:rsidRPr="007C52C0" w:rsidRDefault="007C52C0">
            <w:r w:rsidRPr="007C52C0">
              <w:t>COMPUTADORA DE ESCRITORIOHP ELITEDESK 705G1SFF AMD A8 WINDOWS 8.1, 4GB DE MEMORIA RAM,1TB DE DISCO DURO UNIDAD LECTORA DE DVD-RW MONITOR LCD DE 19.45 HP V202 CON BOCINAS EXTERNAS HP TECLADO USB MOSE OPTICO USB HP</w:t>
            </w:r>
          </w:p>
        </w:tc>
        <w:tc>
          <w:tcPr>
            <w:tcW w:w="1276" w:type="dxa"/>
            <w:noWrap/>
            <w:hideMark/>
          </w:tcPr>
          <w:p w:rsidR="007C52C0" w:rsidRPr="007C52C0" w:rsidRDefault="007C52C0" w:rsidP="004F5357">
            <w:pPr>
              <w:jc w:val="right"/>
            </w:pPr>
            <w:r w:rsidRPr="007C52C0">
              <w:t>16,324</w:t>
            </w:r>
          </w:p>
        </w:tc>
      </w:tr>
      <w:tr w:rsidR="007C52C0" w:rsidRPr="007C52C0" w:rsidTr="00EE5216">
        <w:trPr>
          <w:trHeight w:val="255"/>
        </w:trPr>
        <w:tc>
          <w:tcPr>
            <w:tcW w:w="1229" w:type="dxa"/>
            <w:noWrap/>
            <w:hideMark/>
          </w:tcPr>
          <w:p w:rsidR="007C52C0" w:rsidRPr="007C52C0" w:rsidRDefault="007C52C0" w:rsidP="007C52C0">
            <w:r w:rsidRPr="007C52C0">
              <w:t>00012656</w:t>
            </w:r>
          </w:p>
        </w:tc>
        <w:tc>
          <w:tcPr>
            <w:tcW w:w="10395" w:type="dxa"/>
            <w:noWrap/>
            <w:hideMark/>
          </w:tcPr>
          <w:p w:rsidR="007C52C0" w:rsidRPr="007C52C0" w:rsidRDefault="007C52C0">
            <w:r w:rsidRPr="007C52C0">
              <w:t>COMPUTADORA DE ESCRITORIOHP ELITEDESK 705G1SFF AMD A8 WINDOWS 8.1, 4GB DE MEMORIA RAM,1TB DE DISCO DURO UNIDAD LECTORA DE DVD-RW MONITOR LCD DE 19.45 HP V202 CON BOCINAS EXTERNAS HP TECLADO USB MOSE OPTICO USB HP</w:t>
            </w:r>
          </w:p>
        </w:tc>
        <w:tc>
          <w:tcPr>
            <w:tcW w:w="1276" w:type="dxa"/>
            <w:noWrap/>
            <w:hideMark/>
          </w:tcPr>
          <w:p w:rsidR="007C52C0" w:rsidRPr="007C52C0" w:rsidRDefault="007C52C0" w:rsidP="004F5357">
            <w:pPr>
              <w:jc w:val="right"/>
            </w:pPr>
            <w:r w:rsidRPr="007C52C0">
              <w:t>16,324</w:t>
            </w:r>
          </w:p>
        </w:tc>
      </w:tr>
      <w:tr w:rsidR="007C52C0" w:rsidRPr="007C52C0" w:rsidTr="00EE5216">
        <w:trPr>
          <w:trHeight w:val="255"/>
        </w:trPr>
        <w:tc>
          <w:tcPr>
            <w:tcW w:w="1229" w:type="dxa"/>
            <w:noWrap/>
            <w:hideMark/>
          </w:tcPr>
          <w:p w:rsidR="007C52C0" w:rsidRPr="007C52C0" w:rsidRDefault="007C52C0" w:rsidP="007C52C0">
            <w:r w:rsidRPr="007C52C0">
              <w:t>00012657</w:t>
            </w:r>
          </w:p>
        </w:tc>
        <w:tc>
          <w:tcPr>
            <w:tcW w:w="10395" w:type="dxa"/>
            <w:noWrap/>
            <w:hideMark/>
          </w:tcPr>
          <w:p w:rsidR="007C52C0" w:rsidRPr="007C52C0" w:rsidRDefault="007C52C0">
            <w:r w:rsidRPr="007C52C0">
              <w:t>COMPUTADORA DE ESCRITORIOHP ELITEDESK 705G1SFF AMD A8 WINDOWS 8.1, 4GB DE MEMORIA RAM,1TB DE DISCO DURO UNIDAD LECTORA DE DVD-RW MONITOR LCD DE 19.45 HP V202 CON BOCINAS EXTERNAS HP TECLADO USB MOSE OPTICO USB HP</w:t>
            </w:r>
          </w:p>
        </w:tc>
        <w:tc>
          <w:tcPr>
            <w:tcW w:w="1276" w:type="dxa"/>
            <w:noWrap/>
            <w:hideMark/>
          </w:tcPr>
          <w:p w:rsidR="007C52C0" w:rsidRPr="007C52C0" w:rsidRDefault="007C52C0" w:rsidP="004F5357">
            <w:pPr>
              <w:jc w:val="right"/>
            </w:pPr>
            <w:r w:rsidRPr="007C52C0">
              <w:t>16,324</w:t>
            </w:r>
          </w:p>
        </w:tc>
      </w:tr>
      <w:tr w:rsidR="007C52C0" w:rsidRPr="007C52C0" w:rsidTr="00EE5216">
        <w:trPr>
          <w:trHeight w:val="255"/>
        </w:trPr>
        <w:tc>
          <w:tcPr>
            <w:tcW w:w="1229" w:type="dxa"/>
            <w:noWrap/>
            <w:hideMark/>
          </w:tcPr>
          <w:p w:rsidR="007C52C0" w:rsidRPr="007C52C0" w:rsidRDefault="007C52C0" w:rsidP="007C52C0">
            <w:r w:rsidRPr="007C52C0">
              <w:t>00012658</w:t>
            </w:r>
          </w:p>
        </w:tc>
        <w:tc>
          <w:tcPr>
            <w:tcW w:w="10395" w:type="dxa"/>
            <w:noWrap/>
            <w:hideMark/>
          </w:tcPr>
          <w:p w:rsidR="007C52C0" w:rsidRPr="007C52C0" w:rsidRDefault="007C52C0">
            <w:r w:rsidRPr="007C52C0">
              <w:t>COMPUTADORA DE ESCRITORIOHP ELITEDESK 705G1SFF AMD A8 WINDOWS 8.1, 4GB DE MEMORIA RAM,1TB DE DISCO DURO UNIDAD LECTORA DE DVD-RW MONITOR LCD DE 19.45 HP V202 CON BOCINAS EXTERNAS HP TECLADO USB MOSE OPTICO USB HP</w:t>
            </w:r>
          </w:p>
        </w:tc>
        <w:tc>
          <w:tcPr>
            <w:tcW w:w="1276" w:type="dxa"/>
            <w:noWrap/>
            <w:hideMark/>
          </w:tcPr>
          <w:p w:rsidR="007C52C0" w:rsidRPr="007C52C0" w:rsidRDefault="007C52C0" w:rsidP="004F5357">
            <w:pPr>
              <w:jc w:val="right"/>
            </w:pPr>
            <w:r w:rsidRPr="007C52C0">
              <w:t>16,324</w:t>
            </w:r>
          </w:p>
        </w:tc>
      </w:tr>
      <w:tr w:rsidR="007C52C0" w:rsidRPr="007C52C0" w:rsidTr="00EE5216">
        <w:trPr>
          <w:trHeight w:val="255"/>
        </w:trPr>
        <w:tc>
          <w:tcPr>
            <w:tcW w:w="1229" w:type="dxa"/>
            <w:noWrap/>
            <w:hideMark/>
          </w:tcPr>
          <w:p w:rsidR="007C52C0" w:rsidRPr="007C52C0" w:rsidRDefault="007C52C0" w:rsidP="007C52C0">
            <w:r w:rsidRPr="007C52C0">
              <w:t>00012659</w:t>
            </w:r>
          </w:p>
        </w:tc>
        <w:tc>
          <w:tcPr>
            <w:tcW w:w="10395" w:type="dxa"/>
            <w:noWrap/>
            <w:hideMark/>
          </w:tcPr>
          <w:p w:rsidR="007C52C0" w:rsidRPr="007C52C0" w:rsidRDefault="007C52C0">
            <w:r w:rsidRPr="007C52C0">
              <w:t>COMPUTADORA DE ESCRITORIOHP ELITEDESK 705G1SFF AMD A8 WINDOWS 8.1, 4GB DE MEMORIA RAM,1TB DE DISCO DURO UNIDAD LECTORA DE DVD-RW MONITOR LCD DE 19.45 HP V202 CON BOCINAS EXTERNAS HP TECLADO USB MOSE OPTICO USB HP</w:t>
            </w:r>
          </w:p>
        </w:tc>
        <w:tc>
          <w:tcPr>
            <w:tcW w:w="1276" w:type="dxa"/>
            <w:noWrap/>
            <w:hideMark/>
          </w:tcPr>
          <w:p w:rsidR="007C52C0" w:rsidRPr="007C52C0" w:rsidRDefault="007C52C0" w:rsidP="004F5357">
            <w:pPr>
              <w:jc w:val="right"/>
            </w:pPr>
            <w:r w:rsidRPr="007C52C0">
              <w:t>16,324</w:t>
            </w:r>
          </w:p>
        </w:tc>
      </w:tr>
      <w:tr w:rsidR="007C52C0" w:rsidRPr="007C52C0" w:rsidTr="00EE5216">
        <w:trPr>
          <w:trHeight w:val="255"/>
        </w:trPr>
        <w:tc>
          <w:tcPr>
            <w:tcW w:w="1229" w:type="dxa"/>
            <w:noWrap/>
            <w:hideMark/>
          </w:tcPr>
          <w:p w:rsidR="007C52C0" w:rsidRPr="007C52C0" w:rsidRDefault="007C52C0" w:rsidP="007C52C0">
            <w:r w:rsidRPr="007C52C0">
              <w:t>00012660</w:t>
            </w:r>
          </w:p>
        </w:tc>
        <w:tc>
          <w:tcPr>
            <w:tcW w:w="10395" w:type="dxa"/>
            <w:noWrap/>
            <w:hideMark/>
          </w:tcPr>
          <w:p w:rsidR="007C52C0" w:rsidRPr="007C52C0" w:rsidRDefault="007C52C0">
            <w:r w:rsidRPr="007C52C0">
              <w:t>COMPUTADORA DE ESCRITORIOHP ELITEDESK 705G1SFF AMD A8 WINDOWS 8.1, 4GB DE MEMORIA RAM,1TB DE DISCO DURO UNIDAD LECTORA DE DVD-RW MONITOR LCD DE 19.45 HP V202 CON BOCINAS EXTERNAS HP TECLADO USB MOSE OPTICO USB HP</w:t>
            </w:r>
          </w:p>
        </w:tc>
        <w:tc>
          <w:tcPr>
            <w:tcW w:w="1276" w:type="dxa"/>
            <w:noWrap/>
            <w:hideMark/>
          </w:tcPr>
          <w:p w:rsidR="007C52C0" w:rsidRPr="007C52C0" w:rsidRDefault="007C52C0" w:rsidP="004F5357">
            <w:pPr>
              <w:jc w:val="right"/>
            </w:pPr>
            <w:r w:rsidRPr="007C52C0">
              <w:t>16,324</w:t>
            </w:r>
          </w:p>
        </w:tc>
      </w:tr>
      <w:tr w:rsidR="007C52C0" w:rsidRPr="007C52C0" w:rsidTr="00EE5216">
        <w:trPr>
          <w:trHeight w:val="255"/>
        </w:trPr>
        <w:tc>
          <w:tcPr>
            <w:tcW w:w="1229" w:type="dxa"/>
            <w:noWrap/>
            <w:hideMark/>
          </w:tcPr>
          <w:p w:rsidR="007C52C0" w:rsidRPr="007C52C0" w:rsidRDefault="007C52C0" w:rsidP="007C52C0">
            <w:r w:rsidRPr="007C52C0">
              <w:t>00012661</w:t>
            </w:r>
          </w:p>
        </w:tc>
        <w:tc>
          <w:tcPr>
            <w:tcW w:w="10395" w:type="dxa"/>
            <w:noWrap/>
            <w:hideMark/>
          </w:tcPr>
          <w:p w:rsidR="007C52C0" w:rsidRPr="007C52C0" w:rsidRDefault="007C52C0">
            <w:r w:rsidRPr="007C52C0">
              <w:t>COMPUTADORA DE ESCRITORIOHP ELITEDESK 705G1SFF AMD A8 WINDOWS 8.1, 4GB DE MEMORIA RAM,1TB DE DISCO DURO UNIDAD LECTORA DE DVD-RW MONITOR LCD DE 19.45 HP V202 CON BOCINAS EXTERNAS HP TECLADO USB MOSE OPTICO USB HP</w:t>
            </w:r>
          </w:p>
        </w:tc>
        <w:tc>
          <w:tcPr>
            <w:tcW w:w="1276" w:type="dxa"/>
            <w:noWrap/>
            <w:hideMark/>
          </w:tcPr>
          <w:p w:rsidR="007C52C0" w:rsidRPr="007C52C0" w:rsidRDefault="007C52C0" w:rsidP="004F5357">
            <w:pPr>
              <w:jc w:val="right"/>
            </w:pPr>
            <w:r w:rsidRPr="007C52C0">
              <w:t>16,324</w:t>
            </w:r>
          </w:p>
        </w:tc>
      </w:tr>
      <w:tr w:rsidR="007C52C0" w:rsidRPr="007C52C0" w:rsidTr="00EE5216">
        <w:trPr>
          <w:trHeight w:val="255"/>
        </w:trPr>
        <w:tc>
          <w:tcPr>
            <w:tcW w:w="1229" w:type="dxa"/>
            <w:noWrap/>
            <w:hideMark/>
          </w:tcPr>
          <w:p w:rsidR="007C52C0" w:rsidRPr="007C52C0" w:rsidRDefault="007C52C0" w:rsidP="007C52C0">
            <w:r w:rsidRPr="007C52C0">
              <w:t>00012662</w:t>
            </w:r>
          </w:p>
        </w:tc>
        <w:tc>
          <w:tcPr>
            <w:tcW w:w="10395" w:type="dxa"/>
            <w:noWrap/>
            <w:hideMark/>
          </w:tcPr>
          <w:p w:rsidR="007C52C0" w:rsidRPr="007C52C0" w:rsidRDefault="007C52C0">
            <w:r w:rsidRPr="007C52C0">
              <w:t>COMPUTADORA DE ESCRITORIOHP ELITEDESK 705G1SFF AMD A8 WINDOWS 8.1, 4GB DE MEMORIA RAM,1TB DE DISCO DURO UNIDAD LECTORA DE DVD-RW MONITOR LCD DE 19.45 HP V202 CON BOCINAS EXTERNAS HP TECLADO USB MOSE OPTICO USB HP</w:t>
            </w:r>
          </w:p>
        </w:tc>
        <w:tc>
          <w:tcPr>
            <w:tcW w:w="1276" w:type="dxa"/>
            <w:noWrap/>
            <w:hideMark/>
          </w:tcPr>
          <w:p w:rsidR="007C52C0" w:rsidRPr="007C52C0" w:rsidRDefault="007C52C0" w:rsidP="004F5357">
            <w:pPr>
              <w:jc w:val="right"/>
            </w:pPr>
            <w:r w:rsidRPr="007C52C0">
              <w:t>16,324</w:t>
            </w:r>
          </w:p>
        </w:tc>
      </w:tr>
      <w:tr w:rsidR="007C52C0" w:rsidRPr="007C52C0" w:rsidTr="00EE5216">
        <w:trPr>
          <w:trHeight w:val="255"/>
        </w:trPr>
        <w:tc>
          <w:tcPr>
            <w:tcW w:w="1229" w:type="dxa"/>
            <w:noWrap/>
            <w:hideMark/>
          </w:tcPr>
          <w:p w:rsidR="007C52C0" w:rsidRPr="007C52C0" w:rsidRDefault="007C52C0" w:rsidP="007C52C0">
            <w:r w:rsidRPr="007C52C0">
              <w:t>00012663</w:t>
            </w:r>
          </w:p>
        </w:tc>
        <w:tc>
          <w:tcPr>
            <w:tcW w:w="10395" w:type="dxa"/>
            <w:noWrap/>
            <w:hideMark/>
          </w:tcPr>
          <w:p w:rsidR="007C52C0" w:rsidRPr="007C52C0" w:rsidRDefault="007C52C0">
            <w:r w:rsidRPr="007C52C0">
              <w:t>COMPUTADORA DE ESCRITORIOHP ELITEDESK 705G1SFF AMD A8 WINDOWS 8.1, 4GB DE MEMORIA RAM,1TB DE DISCO DURO UNIDAD LECTORA DE DVD-RW MONITOR LCD DE 19.45 HP V202 CON BOCINAS EXTERNAS HP TECLADO USB MOSE OPTICO USB HP</w:t>
            </w:r>
          </w:p>
        </w:tc>
        <w:tc>
          <w:tcPr>
            <w:tcW w:w="1276" w:type="dxa"/>
            <w:noWrap/>
            <w:hideMark/>
          </w:tcPr>
          <w:p w:rsidR="007C52C0" w:rsidRPr="007C52C0" w:rsidRDefault="007C52C0" w:rsidP="004F5357">
            <w:pPr>
              <w:jc w:val="right"/>
            </w:pPr>
            <w:r w:rsidRPr="007C52C0">
              <w:t>16,324</w:t>
            </w:r>
          </w:p>
        </w:tc>
      </w:tr>
      <w:tr w:rsidR="007C52C0" w:rsidRPr="007C52C0" w:rsidTr="00EE5216">
        <w:trPr>
          <w:trHeight w:val="255"/>
        </w:trPr>
        <w:tc>
          <w:tcPr>
            <w:tcW w:w="1229" w:type="dxa"/>
            <w:noWrap/>
            <w:hideMark/>
          </w:tcPr>
          <w:p w:rsidR="007C52C0" w:rsidRPr="007C52C0" w:rsidRDefault="007C52C0" w:rsidP="007C52C0">
            <w:r w:rsidRPr="007C52C0">
              <w:t>00012664</w:t>
            </w:r>
          </w:p>
        </w:tc>
        <w:tc>
          <w:tcPr>
            <w:tcW w:w="10395" w:type="dxa"/>
            <w:noWrap/>
            <w:hideMark/>
          </w:tcPr>
          <w:p w:rsidR="007C52C0" w:rsidRPr="007C52C0" w:rsidRDefault="007C52C0">
            <w:r w:rsidRPr="007C52C0">
              <w:t>COMPUTADORAEQUIPO DE COMPUTO AMDA6-7400K, SISTEMA OPERATIVO WINDOWS 8.1 PROCESADOR AMDA6-7400K,, CANTIDAD DE NUCLEOS DUAL-CORE, 8GB MEMORIA RAM PC3-12800 DDR3-1600, DISCO DURO DE 1TB 7200RPM ATA, AMD RADEON R5, HP</w:t>
            </w:r>
          </w:p>
        </w:tc>
        <w:tc>
          <w:tcPr>
            <w:tcW w:w="1276" w:type="dxa"/>
            <w:noWrap/>
            <w:hideMark/>
          </w:tcPr>
          <w:p w:rsidR="007C52C0" w:rsidRPr="007C52C0" w:rsidRDefault="007C52C0" w:rsidP="004F5357">
            <w:pPr>
              <w:jc w:val="right"/>
            </w:pPr>
            <w:r w:rsidRPr="007C52C0">
              <w:t>12,051</w:t>
            </w:r>
          </w:p>
        </w:tc>
      </w:tr>
      <w:tr w:rsidR="007C52C0" w:rsidRPr="007C52C0" w:rsidTr="00EE5216">
        <w:trPr>
          <w:trHeight w:val="255"/>
        </w:trPr>
        <w:tc>
          <w:tcPr>
            <w:tcW w:w="1229" w:type="dxa"/>
            <w:noWrap/>
            <w:hideMark/>
          </w:tcPr>
          <w:p w:rsidR="007C52C0" w:rsidRPr="007C52C0" w:rsidRDefault="007C52C0" w:rsidP="007C52C0">
            <w:r w:rsidRPr="007C52C0">
              <w:t>00012665</w:t>
            </w:r>
          </w:p>
        </w:tc>
        <w:tc>
          <w:tcPr>
            <w:tcW w:w="10395" w:type="dxa"/>
            <w:noWrap/>
            <w:hideMark/>
          </w:tcPr>
          <w:p w:rsidR="007C52C0" w:rsidRPr="007C52C0" w:rsidRDefault="007C52C0">
            <w:r w:rsidRPr="007C52C0">
              <w:t>SILLASILLA METALICA FORRO TELAN/D</w:t>
            </w:r>
          </w:p>
        </w:tc>
        <w:tc>
          <w:tcPr>
            <w:tcW w:w="1276" w:type="dxa"/>
            <w:noWrap/>
            <w:hideMark/>
          </w:tcPr>
          <w:p w:rsidR="007C52C0" w:rsidRPr="007C52C0" w:rsidRDefault="007C52C0" w:rsidP="004F5357">
            <w:pPr>
              <w:jc w:val="right"/>
            </w:pPr>
            <w:r w:rsidRPr="007C52C0">
              <w:t>510</w:t>
            </w:r>
          </w:p>
        </w:tc>
      </w:tr>
      <w:tr w:rsidR="007C52C0" w:rsidRPr="007C52C0" w:rsidTr="00EE5216">
        <w:trPr>
          <w:trHeight w:val="255"/>
        </w:trPr>
        <w:tc>
          <w:tcPr>
            <w:tcW w:w="1229" w:type="dxa"/>
            <w:noWrap/>
            <w:hideMark/>
          </w:tcPr>
          <w:p w:rsidR="007C52C0" w:rsidRPr="007C52C0" w:rsidRDefault="007C52C0" w:rsidP="007C52C0">
            <w:r w:rsidRPr="007C52C0">
              <w:t>00012666</w:t>
            </w:r>
          </w:p>
        </w:tc>
        <w:tc>
          <w:tcPr>
            <w:tcW w:w="10395" w:type="dxa"/>
            <w:noWrap/>
            <w:hideMark/>
          </w:tcPr>
          <w:p w:rsidR="007C52C0" w:rsidRPr="007C52C0" w:rsidRDefault="007C52C0">
            <w:r w:rsidRPr="007C52C0">
              <w:t>ARCHIVEROARCHIVERO DE 2 GAVETASSIN MARCA</w:t>
            </w:r>
          </w:p>
        </w:tc>
        <w:tc>
          <w:tcPr>
            <w:tcW w:w="1276" w:type="dxa"/>
            <w:noWrap/>
            <w:hideMark/>
          </w:tcPr>
          <w:p w:rsidR="007C52C0" w:rsidRPr="007C52C0" w:rsidRDefault="007C52C0" w:rsidP="004F5357">
            <w:pPr>
              <w:jc w:val="right"/>
            </w:pPr>
            <w:r w:rsidRPr="007C52C0">
              <w:t>2,061</w:t>
            </w:r>
          </w:p>
        </w:tc>
      </w:tr>
      <w:tr w:rsidR="007C52C0" w:rsidRPr="007C52C0" w:rsidTr="00EE5216">
        <w:trPr>
          <w:trHeight w:val="255"/>
        </w:trPr>
        <w:tc>
          <w:tcPr>
            <w:tcW w:w="1229" w:type="dxa"/>
            <w:noWrap/>
            <w:hideMark/>
          </w:tcPr>
          <w:p w:rsidR="007C52C0" w:rsidRPr="007C52C0" w:rsidRDefault="007C52C0" w:rsidP="007C52C0">
            <w:r w:rsidRPr="007C52C0">
              <w:t>00012667</w:t>
            </w:r>
          </w:p>
        </w:tc>
        <w:tc>
          <w:tcPr>
            <w:tcW w:w="10395" w:type="dxa"/>
            <w:noWrap/>
            <w:hideMark/>
          </w:tcPr>
          <w:p w:rsidR="007C52C0" w:rsidRPr="007C52C0" w:rsidRDefault="007C52C0">
            <w:r w:rsidRPr="007C52C0">
              <w:t>MESA PARA COMPUTADORAMESA PARA COMPUTADORASIN MARCA</w:t>
            </w:r>
          </w:p>
        </w:tc>
        <w:tc>
          <w:tcPr>
            <w:tcW w:w="1276" w:type="dxa"/>
            <w:noWrap/>
            <w:hideMark/>
          </w:tcPr>
          <w:p w:rsidR="007C52C0" w:rsidRPr="007C52C0" w:rsidRDefault="007C52C0" w:rsidP="004F5357">
            <w:pPr>
              <w:jc w:val="right"/>
            </w:pPr>
            <w:r w:rsidRPr="007C52C0">
              <w:t>1,728</w:t>
            </w:r>
          </w:p>
        </w:tc>
      </w:tr>
      <w:tr w:rsidR="007C52C0" w:rsidRPr="007C52C0" w:rsidTr="00EE5216">
        <w:trPr>
          <w:trHeight w:val="255"/>
        </w:trPr>
        <w:tc>
          <w:tcPr>
            <w:tcW w:w="1229" w:type="dxa"/>
            <w:noWrap/>
            <w:hideMark/>
          </w:tcPr>
          <w:p w:rsidR="007C52C0" w:rsidRPr="007C52C0" w:rsidRDefault="007C52C0" w:rsidP="007C52C0">
            <w:r w:rsidRPr="007C52C0">
              <w:t>00012668</w:t>
            </w:r>
          </w:p>
        </w:tc>
        <w:tc>
          <w:tcPr>
            <w:tcW w:w="10395" w:type="dxa"/>
            <w:noWrap/>
            <w:hideMark/>
          </w:tcPr>
          <w:p w:rsidR="007C52C0" w:rsidRPr="007C52C0" w:rsidRDefault="007C52C0">
            <w:r w:rsidRPr="007C52C0">
              <w:t>MESA PARA COMPUTADORAMESA PARA COMPUTADORASIN MARCA</w:t>
            </w:r>
          </w:p>
        </w:tc>
        <w:tc>
          <w:tcPr>
            <w:tcW w:w="1276" w:type="dxa"/>
            <w:noWrap/>
            <w:hideMark/>
          </w:tcPr>
          <w:p w:rsidR="007C52C0" w:rsidRPr="007C52C0" w:rsidRDefault="007C52C0" w:rsidP="004F5357">
            <w:pPr>
              <w:jc w:val="right"/>
            </w:pPr>
            <w:r w:rsidRPr="007C52C0">
              <w:t>1,728</w:t>
            </w:r>
          </w:p>
        </w:tc>
      </w:tr>
      <w:tr w:rsidR="007C52C0" w:rsidRPr="007C52C0" w:rsidTr="00EE5216">
        <w:trPr>
          <w:trHeight w:val="255"/>
        </w:trPr>
        <w:tc>
          <w:tcPr>
            <w:tcW w:w="1229" w:type="dxa"/>
            <w:noWrap/>
            <w:hideMark/>
          </w:tcPr>
          <w:p w:rsidR="007C52C0" w:rsidRPr="007C52C0" w:rsidRDefault="007C52C0" w:rsidP="007C52C0">
            <w:r w:rsidRPr="007C52C0">
              <w:t>00012669</w:t>
            </w:r>
          </w:p>
        </w:tc>
        <w:tc>
          <w:tcPr>
            <w:tcW w:w="10395" w:type="dxa"/>
            <w:noWrap/>
            <w:hideMark/>
          </w:tcPr>
          <w:p w:rsidR="007C52C0" w:rsidRPr="007C52C0" w:rsidRDefault="007C52C0">
            <w:r w:rsidRPr="007C52C0">
              <w:t>MESA PARA COMPUTADORAMESA PARA COMPUTADORASIN MARCA</w:t>
            </w:r>
          </w:p>
        </w:tc>
        <w:tc>
          <w:tcPr>
            <w:tcW w:w="1276" w:type="dxa"/>
            <w:noWrap/>
            <w:hideMark/>
          </w:tcPr>
          <w:p w:rsidR="007C52C0" w:rsidRPr="007C52C0" w:rsidRDefault="007C52C0" w:rsidP="004F5357">
            <w:pPr>
              <w:jc w:val="right"/>
            </w:pPr>
            <w:r w:rsidRPr="007C52C0">
              <w:t>1,728</w:t>
            </w:r>
          </w:p>
        </w:tc>
      </w:tr>
      <w:tr w:rsidR="007C52C0" w:rsidRPr="007C52C0" w:rsidTr="00EE5216">
        <w:trPr>
          <w:trHeight w:val="255"/>
        </w:trPr>
        <w:tc>
          <w:tcPr>
            <w:tcW w:w="1229" w:type="dxa"/>
            <w:noWrap/>
            <w:hideMark/>
          </w:tcPr>
          <w:p w:rsidR="007C52C0" w:rsidRPr="007C52C0" w:rsidRDefault="007C52C0" w:rsidP="007C52C0">
            <w:r w:rsidRPr="007C52C0">
              <w:t>00012670</w:t>
            </w:r>
          </w:p>
        </w:tc>
        <w:tc>
          <w:tcPr>
            <w:tcW w:w="10395" w:type="dxa"/>
            <w:noWrap/>
            <w:hideMark/>
          </w:tcPr>
          <w:p w:rsidR="007C52C0" w:rsidRPr="007C52C0" w:rsidRDefault="007C52C0">
            <w:r w:rsidRPr="007C52C0">
              <w:t>MESA PARA COMPUTADORAMESA PARA COMPUTADORASIN MARCA</w:t>
            </w:r>
          </w:p>
        </w:tc>
        <w:tc>
          <w:tcPr>
            <w:tcW w:w="1276" w:type="dxa"/>
            <w:noWrap/>
            <w:hideMark/>
          </w:tcPr>
          <w:p w:rsidR="007C52C0" w:rsidRPr="007C52C0" w:rsidRDefault="007C52C0" w:rsidP="004F5357">
            <w:pPr>
              <w:jc w:val="right"/>
            </w:pPr>
            <w:r w:rsidRPr="007C52C0">
              <w:t>1,728</w:t>
            </w:r>
          </w:p>
        </w:tc>
      </w:tr>
      <w:tr w:rsidR="007C52C0" w:rsidRPr="007C52C0" w:rsidTr="00EE5216">
        <w:trPr>
          <w:trHeight w:val="255"/>
        </w:trPr>
        <w:tc>
          <w:tcPr>
            <w:tcW w:w="1229" w:type="dxa"/>
            <w:noWrap/>
            <w:hideMark/>
          </w:tcPr>
          <w:p w:rsidR="007C52C0" w:rsidRPr="007C52C0" w:rsidRDefault="007C52C0" w:rsidP="007C52C0">
            <w:r w:rsidRPr="007C52C0">
              <w:t>00012671</w:t>
            </w:r>
          </w:p>
        </w:tc>
        <w:tc>
          <w:tcPr>
            <w:tcW w:w="10395" w:type="dxa"/>
            <w:noWrap/>
            <w:hideMark/>
          </w:tcPr>
          <w:p w:rsidR="007C52C0" w:rsidRPr="007C52C0" w:rsidRDefault="007C52C0">
            <w:r w:rsidRPr="007C52C0">
              <w:t>MESA PARA COMPUTADORAMESA PARA COMPUTADORASIN MARCA</w:t>
            </w:r>
          </w:p>
        </w:tc>
        <w:tc>
          <w:tcPr>
            <w:tcW w:w="1276" w:type="dxa"/>
            <w:noWrap/>
            <w:hideMark/>
          </w:tcPr>
          <w:p w:rsidR="007C52C0" w:rsidRPr="007C52C0" w:rsidRDefault="007C52C0" w:rsidP="004F5357">
            <w:pPr>
              <w:jc w:val="right"/>
            </w:pPr>
            <w:r w:rsidRPr="007C52C0">
              <w:t>1,728</w:t>
            </w:r>
          </w:p>
        </w:tc>
      </w:tr>
      <w:tr w:rsidR="007C52C0" w:rsidRPr="007C52C0" w:rsidTr="00EE5216">
        <w:trPr>
          <w:trHeight w:val="255"/>
        </w:trPr>
        <w:tc>
          <w:tcPr>
            <w:tcW w:w="1229" w:type="dxa"/>
            <w:noWrap/>
            <w:hideMark/>
          </w:tcPr>
          <w:p w:rsidR="007C52C0" w:rsidRPr="007C52C0" w:rsidRDefault="007C52C0" w:rsidP="007C52C0">
            <w:r w:rsidRPr="007C52C0">
              <w:t>00012672</w:t>
            </w:r>
          </w:p>
        </w:tc>
        <w:tc>
          <w:tcPr>
            <w:tcW w:w="10395" w:type="dxa"/>
            <w:noWrap/>
            <w:hideMark/>
          </w:tcPr>
          <w:p w:rsidR="007C52C0" w:rsidRPr="007C52C0" w:rsidRDefault="007C52C0">
            <w:r w:rsidRPr="007C52C0">
              <w:t>MESA PARA COMPUTADORAMESA PARA COMPUTADORASIN MARCA</w:t>
            </w:r>
          </w:p>
        </w:tc>
        <w:tc>
          <w:tcPr>
            <w:tcW w:w="1276" w:type="dxa"/>
            <w:noWrap/>
            <w:hideMark/>
          </w:tcPr>
          <w:p w:rsidR="007C52C0" w:rsidRPr="007C52C0" w:rsidRDefault="007C52C0" w:rsidP="004F5357">
            <w:pPr>
              <w:jc w:val="right"/>
            </w:pPr>
            <w:r w:rsidRPr="007C52C0">
              <w:t>1,728</w:t>
            </w:r>
          </w:p>
        </w:tc>
      </w:tr>
      <w:tr w:rsidR="007C52C0" w:rsidRPr="007C52C0" w:rsidTr="00EE5216">
        <w:trPr>
          <w:trHeight w:val="255"/>
        </w:trPr>
        <w:tc>
          <w:tcPr>
            <w:tcW w:w="1229" w:type="dxa"/>
            <w:noWrap/>
            <w:hideMark/>
          </w:tcPr>
          <w:p w:rsidR="007C52C0" w:rsidRPr="007C52C0" w:rsidRDefault="007C52C0" w:rsidP="007C52C0">
            <w:r w:rsidRPr="007C52C0">
              <w:t>00012673</w:t>
            </w:r>
          </w:p>
        </w:tc>
        <w:tc>
          <w:tcPr>
            <w:tcW w:w="10395" w:type="dxa"/>
            <w:noWrap/>
            <w:hideMark/>
          </w:tcPr>
          <w:p w:rsidR="007C52C0" w:rsidRPr="007C52C0" w:rsidRDefault="007C52C0">
            <w:r w:rsidRPr="007C52C0">
              <w:t>MESA PARA COMPUTADORAMESA PARA COMPUTADORASIN MARCA</w:t>
            </w:r>
          </w:p>
        </w:tc>
        <w:tc>
          <w:tcPr>
            <w:tcW w:w="1276" w:type="dxa"/>
            <w:noWrap/>
            <w:hideMark/>
          </w:tcPr>
          <w:p w:rsidR="007C52C0" w:rsidRPr="007C52C0" w:rsidRDefault="007C52C0" w:rsidP="004F5357">
            <w:pPr>
              <w:jc w:val="right"/>
            </w:pPr>
            <w:r w:rsidRPr="007C52C0">
              <w:t>1,728</w:t>
            </w:r>
          </w:p>
        </w:tc>
      </w:tr>
      <w:tr w:rsidR="007C52C0" w:rsidRPr="007C52C0" w:rsidTr="00EE5216">
        <w:trPr>
          <w:trHeight w:val="255"/>
        </w:trPr>
        <w:tc>
          <w:tcPr>
            <w:tcW w:w="1229" w:type="dxa"/>
            <w:noWrap/>
            <w:hideMark/>
          </w:tcPr>
          <w:p w:rsidR="007C52C0" w:rsidRPr="007C52C0" w:rsidRDefault="007C52C0" w:rsidP="007C52C0">
            <w:r w:rsidRPr="007C52C0">
              <w:t>00012674</w:t>
            </w:r>
          </w:p>
        </w:tc>
        <w:tc>
          <w:tcPr>
            <w:tcW w:w="10395" w:type="dxa"/>
            <w:noWrap/>
            <w:hideMark/>
          </w:tcPr>
          <w:p w:rsidR="007C52C0" w:rsidRPr="007C52C0" w:rsidRDefault="007C52C0">
            <w:r w:rsidRPr="007C52C0">
              <w:t>MESA PARA COMPUTADORAMESA PARA COMPUTADORASIN MARCA</w:t>
            </w:r>
          </w:p>
        </w:tc>
        <w:tc>
          <w:tcPr>
            <w:tcW w:w="1276" w:type="dxa"/>
            <w:noWrap/>
            <w:hideMark/>
          </w:tcPr>
          <w:p w:rsidR="007C52C0" w:rsidRPr="007C52C0" w:rsidRDefault="007C52C0" w:rsidP="004F5357">
            <w:pPr>
              <w:jc w:val="right"/>
            </w:pPr>
            <w:r w:rsidRPr="007C52C0">
              <w:t>1,728</w:t>
            </w:r>
          </w:p>
        </w:tc>
      </w:tr>
      <w:tr w:rsidR="007C52C0" w:rsidRPr="007C52C0" w:rsidTr="00EE5216">
        <w:trPr>
          <w:trHeight w:val="255"/>
        </w:trPr>
        <w:tc>
          <w:tcPr>
            <w:tcW w:w="1229" w:type="dxa"/>
            <w:noWrap/>
            <w:hideMark/>
          </w:tcPr>
          <w:p w:rsidR="007C52C0" w:rsidRPr="007C52C0" w:rsidRDefault="007C52C0" w:rsidP="007C52C0">
            <w:r w:rsidRPr="007C52C0">
              <w:t>00012675</w:t>
            </w:r>
          </w:p>
        </w:tc>
        <w:tc>
          <w:tcPr>
            <w:tcW w:w="10395" w:type="dxa"/>
            <w:noWrap/>
            <w:hideMark/>
          </w:tcPr>
          <w:p w:rsidR="007C52C0" w:rsidRPr="007C52C0" w:rsidRDefault="007C52C0">
            <w:r w:rsidRPr="007C52C0">
              <w:t>MESA PARA COMPUTADORAMESA PARA COMPUTADORASIN MARCA</w:t>
            </w:r>
          </w:p>
        </w:tc>
        <w:tc>
          <w:tcPr>
            <w:tcW w:w="1276" w:type="dxa"/>
            <w:noWrap/>
            <w:hideMark/>
          </w:tcPr>
          <w:p w:rsidR="007C52C0" w:rsidRPr="007C52C0" w:rsidRDefault="007C52C0" w:rsidP="004F5357">
            <w:pPr>
              <w:jc w:val="right"/>
            </w:pPr>
            <w:r w:rsidRPr="007C52C0">
              <w:t>1,728</w:t>
            </w:r>
          </w:p>
        </w:tc>
      </w:tr>
      <w:tr w:rsidR="007C52C0" w:rsidRPr="007C52C0" w:rsidTr="00EE5216">
        <w:trPr>
          <w:trHeight w:val="255"/>
        </w:trPr>
        <w:tc>
          <w:tcPr>
            <w:tcW w:w="1229" w:type="dxa"/>
            <w:noWrap/>
            <w:hideMark/>
          </w:tcPr>
          <w:p w:rsidR="007C52C0" w:rsidRPr="007C52C0" w:rsidRDefault="007C52C0" w:rsidP="007C52C0">
            <w:r w:rsidRPr="007C52C0">
              <w:t>00012676</w:t>
            </w:r>
          </w:p>
        </w:tc>
        <w:tc>
          <w:tcPr>
            <w:tcW w:w="10395" w:type="dxa"/>
            <w:noWrap/>
            <w:hideMark/>
          </w:tcPr>
          <w:p w:rsidR="007C52C0" w:rsidRPr="007C52C0" w:rsidRDefault="007C52C0">
            <w:r w:rsidRPr="007C52C0">
              <w:t>MESA PARA COMPUTADORAMESA PARA COMPUTADORASIN MARCA</w:t>
            </w:r>
          </w:p>
        </w:tc>
        <w:tc>
          <w:tcPr>
            <w:tcW w:w="1276" w:type="dxa"/>
            <w:noWrap/>
            <w:hideMark/>
          </w:tcPr>
          <w:p w:rsidR="007C52C0" w:rsidRPr="007C52C0" w:rsidRDefault="007C52C0" w:rsidP="004F5357">
            <w:pPr>
              <w:jc w:val="right"/>
            </w:pPr>
            <w:r w:rsidRPr="007C52C0">
              <w:t>1,728</w:t>
            </w:r>
          </w:p>
        </w:tc>
      </w:tr>
      <w:tr w:rsidR="007C52C0" w:rsidRPr="007C52C0" w:rsidTr="00EE5216">
        <w:trPr>
          <w:trHeight w:val="255"/>
        </w:trPr>
        <w:tc>
          <w:tcPr>
            <w:tcW w:w="1229" w:type="dxa"/>
            <w:noWrap/>
            <w:hideMark/>
          </w:tcPr>
          <w:p w:rsidR="007C52C0" w:rsidRPr="007C52C0" w:rsidRDefault="007C52C0" w:rsidP="007C52C0">
            <w:r w:rsidRPr="007C52C0">
              <w:t>00012677</w:t>
            </w:r>
          </w:p>
        </w:tc>
        <w:tc>
          <w:tcPr>
            <w:tcW w:w="10395" w:type="dxa"/>
            <w:noWrap/>
            <w:hideMark/>
          </w:tcPr>
          <w:p w:rsidR="007C52C0" w:rsidRPr="007C52C0" w:rsidRDefault="007C52C0">
            <w:r w:rsidRPr="007C52C0">
              <w:t>MESA PARA COMPUTADORAMESA PARA COMPUTADORASIN MARCA</w:t>
            </w:r>
          </w:p>
        </w:tc>
        <w:tc>
          <w:tcPr>
            <w:tcW w:w="1276" w:type="dxa"/>
            <w:noWrap/>
            <w:hideMark/>
          </w:tcPr>
          <w:p w:rsidR="007C52C0" w:rsidRPr="007C52C0" w:rsidRDefault="007C52C0" w:rsidP="004F5357">
            <w:pPr>
              <w:jc w:val="right"/>
            </w:pPr>
            <w:r w:rsidRPr="007C52C0">
              <w:t>1,728</w:t>
            </w:r>
          </w:p>
        </w:tc>
      </w:tr>
      <w:tr w:rsidR="007C52C0" w:rsidRPr="007C52C0" w:rsidTr="00EE5216">
        <w:trPr>
          <w:trHeight w:val="255"/>
        </w:trPr>
        <w:tc>
          <w:tcPr>
            <w:tcW w:w="1229" w:type="dxa"/>
            <w:noWrap/>
            <w:hideMark/>
          </w:tcPr>
          <w:p w:rsidR="007C52C0" w:rsidRPr="007C52C0" w:rsidRDefault="007C52C0" w:rsidP="007C52C0">
            <w:r w:rsidRPr="007C52C0">
              <w:t>00012678</w:t>
            </w:r>
          </w:p>
        </w:tc>
        <w:tc>
          <w:tcPr>
            <w:tcW w:w="10395" w:type="dxa"/>
            <w:noWrap/>
            <w:hideMark/>
          </w:tcPr>
          <w:p w:rsidR="007C52C0" w:rsidRPr="007C52C0" w:rsidRDefault="007C52C0">
            <w:r w:rsidRPr="007C52C0">
              <w:t>MESA PARA COMPUTADORAMESA PARA COMPUTADORASIN MARCA</w:t>
            </w:r>
          </w:p>
        </w:tc>
        <w:tc>
          <w:tcPr>
            <w:tcW w:w="1276" w:type="dxa"/>
            <w:noWrap/>
            <w:hideMark/>
          </w:tcPr>
          <w:p w:rsidR="007C52C0" w:rsidRPr="007C52C0" w:rsidRDefault="007C52C0" w:rsidP="004F5357">
            <w:pPr>
              <w:jc w:val="right"/>
            </w:pPr>
            <w:r w:rsidRPr="007C52C0">
              <w:t>1,728</w:t>
            </w:r>
          </w:p>
        </w:tc>
      </w:tr>
      <w:tr w:rsidR="007C52C0" w:rsidRPr="007C52C0" w:rsidTr="00EE5216">
        <w:trPr>
          <w:trHeight w:val="255"/>
        </w:trPr>
        <w:tc>
          <w:tcPr>
            <w:tcW w:w="1229" w:type="dxa"/>
            <w:noWrap/>
            <w:hideMark/>
          </w:tcPr>
          <w:p w:rsidR="007C52C0" w:rsidRPr="007C52C0" w:rsidRDefault="007C52C0" w:rsidP="007C52C0">
            <w:r w:rsidRPr="007C52C0">
              <w:t>00012679</w:t>
            </w:r>
          </w:p>
        </w:tc>
        <w:tc>
          <w:tcPr>
            <w:tcW w:w="10395" w:type="dxa"/>
            <w:noWrap/>
            <w:hideMark/>
          </w:tcPr>
          <w:p w:rsidR="007C52C0" w:rsidRPr="007C52C0" w:rsidRDefault="007C52C0">
            <w:r w:rsidRPr="007C52C0">
              <w:t>MESA PARA COMPUTADORAMESA PARA COMPUTADORASIN MARCA</w:t>
            </w:r>
          </w:p>
        </w:tc>
        <w:tc>
          <w:tcPr>
            <w:tcW w:w="1276" w:type="dxa"/>
            <w:noWrap/>
            <w:hideMark/>
          </w:tcPr>
          <w:p w:rsidR="007C52C0" w:rsidRPr="007C52C0" w:rsidRDefault="007C52C0" w:rsidP="004F5357">
            <w:pPr>
              <w:jc w:val="right"/>
            </w:pPr>
            <w:r w:rsidRPr="007C52C0">
              <w:t>1,728</w:t>
            </w:r>
          </w:p>
        </w:tc>
      </w:tr>
      <w:tr w:rsidR="007C52C0" w:rsidRPr="007C52C0" w:rsidTr="00EE5216">
        <w:trPr>
          <w:trHeight w:val="255"/>
        </w:trPr>
        <w:tc>
          <w:tcPr>
            <w:tcW w:w="1229" w:type="dxa"/>
            <w:noWrap/>
            <w:hideMark/>
          </w:tcPr>
          <w:p w:rsidR="007C52C0" w:rsidRPr="007C52C0" w:rsidRDefault="007C52C0" w:rsidP="007C52C0">
            <w:r w:rsidRPr="007C52C0">
              <w:t>00012680</w:t>
            </w:r>
          </w:p>
        </w:tc>
        <w:tc>
          <w:tcPr>
            <w:tcW w:w="10395" w:type="dxa"/>
            <w:noWrap/>
            <w:hideMark/>
          </w:tcPr>
          <w:p w:rsidR="007C52C0" w:rsidRPr="007C52C0" w:rsidRDefault="007C52C0">
            <w:r w:rsidRPr="007C52C0">
              <w:t>MESA PARA COMPUTADORAMESA PARA COMPUTADORASIN MARCA</w:t>
            </w:r>
          </w:p>
        </w:tc>
        <w:tc>
          <w:tcPr>
            <w:tcW w:w="1276" w:type="dxa"/>
            <w:noWrap/>
            <w:hideMark/>
          </w:tcPr>
          <w:p w:rsidR="007C52C0" w:rsidRPr="007C52C0" w:rsidRDefault="007C52C0" w:rsidP="004F5357">
            <w:pPr>
              <w:jc w:val="right"/>
            </w:pPr>
            <w:r w:rsidRPr="007C52C0">
              <w:t>1,728</w:t>
            </w:r>
          </w:p>
        </w:tc>
      </w:tr>
      <w:tr w:rsidR="007C52C0" w:rsidRPr="007C52C0" w:rsidTr="00EE5216">
        <w:trPr>
          <w:trHeight w:val="255"/>
        </w:trPr>
        <w:tc>
          <w:tcPr>
            <w:tcW w:w="1229" w:type="dxa"/>
            <w:noWrap/>
            <w:hideMark/>
          </w:tcPr>
          <w:p w:rsidR="007C52C0" w:rsidRPr="007C52C0" w:rsidRDefault="007C52C0" w:rsidP="007C52C0">
            <w:r w:rsidRPr="007C52C0">
              <w:t>00012681</w:t>
            </w:r>
          </w:p>
        </w:tc>
        <w:tc>
          <w:tcPr>
            <w:tcW w:w="10395" w:type="dxa"/>
            <w:noWrap/>
            <w:hideMark/>
          </w:tcPr>
          <w:p w:rsidR="007C52C0" w:rsidRPr="007C52C0" w:rsidRDefault="007C52C0">
            <w:r w:rsidRPr="007C52C0">
              <w:t>MESA PARA COMPUTADORAMESA PARA COMPUTADORASIN MARCA</w:t>
            </w:r>
          </w:p>
        </w:tc>
        <w:tc>
          <w:tcPr>
            <w:tcW w:w="1276" w:type="dxa"/>
            <w:noWrap/>
            <w:hideMark/>
          </w:tcPr>
          <w:p w:rsidR="007C52C0" w:rsidRPr="007C52C0" w:rsidRDefault="007C52C0" w:rsidP="004F5357">
            <w:pPr>
              <w:jc w:val="right"/>
            </w:pPr>
            <w:r w:rsidRPr="007C52C0">
              <w:t>1,728</w:t>
            </w:r>
          </w:p>
        </w:tc>
      </w:tr>
      <w:tr w:rsidR="007C52C0" w:rsidRPr="007C52C0" w:rsidTr="00EE5216">
        <w:trPr>
          <w:trHeight w:val="255"/>
        </w:trPr>
        <w:tc>
          <w:tcPr>
            <w:tcW w:w="1229" w:type="dxa"/>
            <w:noWrap/>
            <w:hideMark/>
          </w:tcPr>
          <w:p w:rsidR="007C52C0" w:rsidRPr="007C52C0" w:rsidRDefault="007C52C0" w:rsidP="007C52C0">
            <w:r w:rsidRPr="007C52C0">
              <w:t>00012682</w:t>
            </w:r>
          </w:p>
        </w:tc>
        <w:tc>
          <w:tcPr>
            <w:tcW w:w="10395" w:type="dxa"/>
            <w:noWrap/>
            <w:hideMark/>
          </w:tcPr>
          <w:p w:rsidR="007C52C0" w:rsidRPr="007C52C0" w:rsidRDefault="007C52C0">
            <w:r w:rsidRPr="007C52C0">
              <w:t>MESA PARA COMPUTADORAMESA PARA COMPUTADORASIN MARCA</w:t>
            </w:r>
          </w:p>
        </w:tc>
        <w:tc>
          <w:tcPr>
            <w:tcW w:w="1276" w:type="dxa"/>
            <w:noWrap/>
            <w:hideMark/>
          </w:tcPr>
          <w:p w:rsidR="007C52C0" w:rsidRPr="007C52C0" w:rsidRDefault="007C52C0" w:rsidP="004F5357">
            <w:pPr>
              <w:jc w:val="right"/>
            </w:pPr>
            <w:r w:rsidRPr="007C52C0">
              <w:t>1,728</w:t>
            </w:r>
          </w:p>
        </w:tc>
      </w:tr>
      <w:tr w:rsidR="007C52C0" w:rsidRPr="007C52C0" w:rsidTr="00EE5216">
        <w:trPr>
          <w:trHeight w:val="255"/>
        </w:trPr>
        <w:tc>
          <w:tcPr>
            <w:tcW w:w="1229" w:type="dxa"/>
            <w:noWrap/>
            <w:hideMark/>
          </w:tcPr>
          <w:p w:rsidR="007C52C0" w:rsidRPr="007C52C0" w:rsidRDefault="007C52C0" w:rsidP="007C52C0">
            <w:r w:rsidRPr="007C52C0">
              <w:t>00012683</w:t>
            </w:r>
          </w:p>
        </w:tc>
        <w:tc>
          <w:tcPr>
            <w:tcW w:w="10395" w:type="dxa"/>
            <w:noWrap/>
            <w:hideMark/>
          </w:tcPr>
          <w:p w:rsidR="007C52C0" w:rsidRPr="007C52C0" w:rsidRDefault="007C52C0">
            <w:r w:rsidRPr="007C52C0">
              <w:t>MESA PARA COMPUTADORAMESA PARA COMPUTADORASIN MARCA</w:t>
            </w:r>
          </w:p>
        </w:tc>
        <w:tc>
          <w:tcPr>
            <w:tcW w:w="1276" w:type="dxa"/>
            <w:noWrap/>
            <w:hideMark/>
          </w:tcPr>
          <w:p w:rsidR="007C52C0" w:rsidRPr="007C52C0" w:rsidRDefault="007C52C0" w:rsidP="004F5357">
            <w:pPr>
              <w:jc w:val="right"/>
            </w:pPr>
            <w:r w:rsidRPr="007C52C0">
              <w:t>1,728</w:t>
            </w:r>
          </w:p>
        </w:tc>
      </w:tr>
      <w:tr w:rsidR="007C52C0" w:rsidRPr="007C52C0" w:rsidTr="00EE5216">
        <w:trPr>
          <w:trHeight w:val="255"/>
        </w:trPr>
        <w:tc>
          <w:tcPr>
            <w:tcW w:w="1229" w:type="dxa"/>
            <w:noWrap/>
            <w:hideMark/>
          </w:tcPr>
          <w:p w:rsidR="007C52C0" w:rsidRPr="007C52C0" w:rsidRDefault="007C52C0" w:rsidP="007C52C0">
            <w:r w:rsidRPr="007C52C0">
              <w:t>00012684</w:t>
            </w:r>
          </w:p>
        </w:tc>
        <w:tc>
          <w:tcPr>
            <w:tcW w:w="10395" w:type="dxa"/>
            <w:noWrap/>
            <w:hideMark/>
          </w:tcPr>
          <w:p w:rsidR="007C52C0" w:rsidRPr="007C52C0" w:rsidRDefault="007C52C0">
            <w:r w:rsidRPr="007C52C0">
              <w:t>MESA PARA COMPUTADORAMESA PARA COMPUTADORASIN MARCA</w:t>
            </w:r>
          </w:p>
        </w:tc>
        <w:tc>
          <w:tcPr>
            <w:tcW w:w="1276" w:type="dxa"/>
            <w:noWrap/>
            <w:hideMark/>
          </w:tcPr>
          <w:p w:rsidR="007C52C0" w:rsidRPr="007C52C0" w:rsidRDefault="007C52C0" w:rsidP="004F5357">
            <w:pPr>
              <w:jc w:val="right"/>
            </w:pPr>
            <w:r w:rsidRPr="007C52C0">
              <w:t>1,728</w:t>
            </w:r>
          </w:p>
        </w:tc>
      </w:tr>
      <w:tr w:rsidR="007C52C0" w:rsidRPr="007C52C0" w:rsidTr="00EE5216">
        <w:trPr>
          <w:trHeight w:val="255"/>
        </w:trPr>
        <w:tc>
          <w:tcPr>
            <w:tcW w:w="1229" w:type="dxa"/>
            <w:noWrap/>
            <w:hideMark/>
          </w:tcPr>
          <w:p w:rsidR="007C52C0" w:rsidRPr="007C52C0" w:rsidRDefault="007C52C0" w:rsidP="007C52C0">
            <w:r w:rsidRPr="007C52C0">
              <w:t>00012685</w:t>
            </w:r>
          </w:p>
        </w:tc>
        <w:tc>
          <w:tcPr>
            <w:tcW w:w="10395" w:type="dxa"/>
            <w:noWrap/>
            <w:hideMark/>
          </w:tcPr>
          <w:p w:rsidR="007C52C0" w:rsidRPr="007C52C0" w:rsidRDefault="007C52C0">
            <w:r w:rsidRPr="007C52C0">
              <w:t>MESA PARA COMPUTADORAMESA PARA COMPUTADORASIN MARCA</w:t>
            </w:r>
          </w:p>
        </w:tc>
        <w:tc>
          <w:tcPr>
            <w:tcW w:w="1276" w:type="dxa"/>
            <w:noWrap/>
            <w:hideMark/>
          </w:tcPr>
          <w:p w:rsidR="007C52C0" w:rsidRPr="007C52C0" w:rsidRDefault="007C52C0" w:rsidP="004F5357">
            <w:pPr>
              <w:jc w:val="right"/>
            </w:pPr>
            <w:r w:rsidRPr="007C52C0">
              <w:t>1,728</w:t>
            </w:r>
          </w:p>
        </w:tc>
      </w:tr>
      <w:tr w:rsidR="007C52C0" w:rsidRPr="007C52C0" w:rsidTr="00EE5216">
        <w:trPr>
          <w:trHeight w:val="255"/>
        </w:trPr>
        <w:tc>
          <w:tcPr>
            <w:tcW w:w="1229" w:type="dxa"/>
            <w:noWrap/>
            <w:hideMark/>
          </w:tcPr>
          <w:p w:rsidR="007C52C0" w:rsidRPr="007C52C0" w:rsidRDefault="007C52C0" w:rsidP="007C52C0">
            <w:r w:rsidRPr="007C52C0">
              <w:t>00012686</w:t>
            </w:r>
          </w:p>
        </w:tc>
        <w:tc>
          <w:tcPr>
            <w:tcW w:w="10395" w:type="dxa"/>
            <w:noWrap/>
            <w:hideMark/>
          </w:tcPr>
          <w:p w:rsidR="007C52C0" w:rsidRPr="007C52C0" w:rsidRDefault="007C52C0">
            <w:r w:rsidRPr="007C52C0">
              <w:t>MESA PARA COMPUTADORAMESA PARA COMPUTADORASIN MARCA</w:t>
            </w:r>
          </w:p>
        </w:tc>
        <w:tc>
          <w:tcPr>
            <w:tcW w:w="1276" w:type="dxa"/>
            <w:noWrap/>
            <w:hideMark/>
          </w:tcPr>
          <w:p w:rsidR="007C52C0" w:rsidRPr="007C52C0" w:rsidRDefault="007C52C0" w:rsidP="004F5357">
            <w:pPr>
              <w:jc w:val="right"/>
            </w:pPr>
            <w:r w:rsidRPr="007C52C0">
              <w:t>1,728</w:t>
            </w:r>
          </w:p>
        </w:tc>
      </w:tr>
      <w:tr w:rsidR="007C52C0" w:rsidRPr="007C52C0" w:rsidTr="00EE5216">
        <w:trPr>
          <w:trHeight w:val="255"/>
        </w:trPr>
        <w:tc>
          <w:tcPr>
            <w:tcW w:w="1229" w:type="dxa"/>
            <w:noWrap/>
            <w:hideMark/>
          </w:tcPr>
          <w:p w:rsidR="007C52C0" w:rsidRPr="007C52C0" w:rsidRDefault="007C52C0" w:rsidP="007C52C0">
            <w:r w:rsidRPr="007C52C0">
              <w:t>00012687</w:t>
            </w:r>
          </w:p>
        </w:tc>
        <w:tc>
          <w:tcPr>
            <w:tcW w:w="10395" w:type="dxa"/>
            <w:noWrap/>
            <w:hideMark/>
          </w:tcPr>
          <w:p w:rsidR="007C52C0" w:rsidRPr="007C52C0" w:rsidRDefault="007C52C0">
            <w:r w:rsidRPr="007C52C0">
              <w:t>MESA PARA COMPUTADORAMESA PARA COMPUTADORASIN MARCA</w:t>
            </w:r>
          </w:p>
        </w:tc>
        <w:tc>
          <w:tcPr>
            <w:tcW w:w="1276" w:type="dxa"/>
            <w:noWrap/>
            <w:hideMark/>
          </w:tcPr>
          <w:p w:rsidR="007C52C0" w:rsidRPr="007C52C0" w:rsidRDefault="007C52C0" w:rsidP="004F5357">
            <w:pPr>
              <w:jc w:val="right"/>
            </w:pPr>
            <w:r w:rsidRPr="007C52C0">
              <w:t>1,728</w:t>
            </w:r>
          </w:p>
        </w:tc>
      </w:tr>
      <w:tr w:rsidR="007C52C0" w:rsidRPr="007C52C0" w:rsidTr="00EE5216">
        <w:trPr>
          <w:trHeight w:val="255"/>
        </w:trPr>
        <w:tc>
          <w:tcPr>
            <w:tcW w:w="1229" w:type="dxa"/>
            <w:noWrap/>
            <w:hideMark/>
          </w:tcPr>
          <w:p w:rsidR="007C52C0" w:rsidRPr="007C52C0" w:rsidRDefault="007C52C0" w:rsidP="007C52C0">
            <w:r w:rsidRPr="007C52C0">
              <w:t>00012688</w:t>
            </w:r>
          </w:p>
        </w:tc>
        <w:tc>
          <w:tcPr>
            <w:tcW w:w="10395" w:type="dxa"/>
            <w:noWrap/>
            <w:hideMark/>
          </w:tcPr>
          <w:p w:rsidR="007C52C0" w:rsidRPr="007C52C0" w:rsidRDefault="007C52C0">
            <w:r w:rsidRPr="007C52C0">
              <w:t>MESA PARA COMPUTADORAMESA PARA COMPUTADORASIN MARCA</w:t>
            </w:r>
          </w:p>
        </w:tc>
        <w:tc>
          <w:tcPr>
            <w:tcW w:w="1276" w:type="dxa"/>
            <w:noWrap/>
            <w:hideMark/>
          </w:tcPr>
          <w:p w:rsidR="007C52C0" w:rsidRPr="007C52C0" w:rsidRDefault="007C52C0" w:rsidP="004F5357">
            <w:pPr>
              <w:jc w:val="right"/>
            </w:pPr>
            <w:r w:rsidRPr="007C52C0">
              <w:t>1,728</w:t>
            </w:r>
          </w:p>
        </w:tc>
      </w:tr>
      <w:tr w:rsidR="007C52C0" w:rsidRPr="007C52C0" w:rsidTr="00EE5216">
        <w:trPr>
          <w:trHeight w:val="255"/>
        </w:trPr>
        <w:tc>
          <w:tcPr>
            <w:tcW w:w="1229" w:type="dxa"/>
            <w:noWrap/>
            <w:hideMark/>
          </w:tcPr>
          <w:p w:rsidR="007C52C0" w:rsidRPr="007C52C0" w:rsidRDefault="007C52C0" w:rsidP="007C52C0">
            <w:r w:rsidRPr="007C52C0">
              <w:t>00012689</w:t>
            </w:r>
          </w:p>
        </w:tc>
        <w:tc>
          <w:tcPr>
            <w:tcW w:w="10395" w:type="dxa"/>
            <w:noWrap/>
            <w:hideMark/>
          </w:tcPr>
          <w:p w:rsidR="007C52C0" w:rsidRPr="007C52C0" w:rsidRDefault="007C52C0">
            <w:r w:rsidRPr="007C52C0">
              <w:t>MESA PARA COMPUTADORAMESA PARA COMPUTADORASIN MARCA</w:t>
            </w:r>
          </w:p>
        </w:tc>
        <w:tc>
          <w:tcPr>
            <w:tcW w:w="1276" w:type="dxa"/>
            <w:noWrap/>
            <w:hideMark/>
          </w:tcPr>
          <w:p w:rsidR="007C52C0" w:rsidRPr="007C52C0" w:rsidRDefault="007C52C0" w:rsidP="004F5357">
            <w:pPr>
              <w:jc w:val="right"/>
            </w:pPr>
            <w:r w:rsidRPr="007C52C0">
              <w:t>1,728</w:t>
            </w:r>
          </w:p>
        </w:tc>
      </w:tr>
      <w:tr w:rsidR="007C52C0" w:rsidRPr="007C52C0" w:rsidTr="00EE5216">
        <w:trPr>
          <w:trHeight w:val="255"/>
        </w:trPr>
        <w:tc>
          <w:tcPr>
            <w:tcW w:w="1229" w:type="dxa"/>
            <w:noWrap/>
            <w:hideMark/>
          </w:tcPr>
          <w:p w:rsidR="007C52C0" w:rsidRPr="007C52C0" w:rsidRDefault="007C52C0" w:rsidP="007C52C0">
            <w:r w:rsidRPr="007C52C0">
              <w:t>00012690</w:t>
            </w:r>
          </w:p>
        </w:tc>
        <w:tc>
          <w:tcPr>
            <w:tcW w:w="10395" w:type="dxa"/>
            <w:noWrap/>
            <w:hideMark/>
          </w:tcPr>
          <w:p w:rsidR="007C52C0" w:rsidRPr="007C52C0" w:rsidRDefault="007C52C0">
            <w:r w:rsidRPr="007C52C0">
              <w:t>MESA PARA COMPUTADORAMESA PARA COMPUTADORASIN MARCA</w:t>
            </w:r>
          </w:p>
        </w:tc>
        <w:tc>
          <w:tcPr>
            <w:tcW w:w="1276" w:type="dxa"/>
            <w:noWrap/>
            <w:hideMark/>
          </w:tcPr>
          <w:p w:rsidR="007C52C0" w:rsidRPr="007C52C0" w:rsidRDefault="007C52C0" w:rsidP="004F5357">
            <w:pPr>
              <w:jc w:val="right"/>
            </w:pPr>
            <w:r w:rsidRPr="007C52C0">
              <w:t>1,728</w:t>
            </w:r>
          </w:p>
        </w:tc>
      </w:tr>
      <w:tr w:rsidR="007C52C0" w:rsidRPr="007C52C0" w:rsidTr="00EE5216">
        <w:trPr>
          <w:trHeight w:val="255"/>
        </w:trPr>
        <w:tc>
          <w:tcPr>
            <w:tcW w:w="1229" w:type="dxa"/>
            <w:noWrap/>
            <w:hideMark/>
          </w:tcPr>
          <w:p w:rsidR="007C52C0" w:rsidRPr="007C52C0" w:rsidRDefault="007C52C0" w:rsidP="007C52C0">
            <w:r w:rsidRPr="007C52C0">
              <w:t>00012691</w:t>
            </w:r>
          </w:p>
        </w:tc>
        <w:tc>
          <w:tcPr>
            <w:tcW w:w="10395" w:type="dxa"/>
            <w:noWrap/>
            <w:hideMark/>
          </w:tcPr>
          <w:p w:rsidR="007C52C0" w:rsidRPr="007C52C0" w:rsidRDefault="007C52C0">
            <w:r w:rsidRPr="007C52C0">
              <w:t>MESA PARA COMPUTADORAMESA PARA COMPUTADORASIN MARCA</w:t>
            </w:r>
          </w:p>
        </w:tc>
        <w:tc>
          <w:tcPr>
            <w:tcW w:w="1276" w:type="dxa"/>
            <w:noWrap/>
            <w:hideMark/>
          </w:tcPr>
          <w:p w:rsidR="007C52C0" w:rsidRPr="007C52C0" w:rsidRDefault="007C52C0" w:rsidP="004F5357">
            <w:pPr>
              <w:jc w:val="right"/>
            </w:pPr>
            <w:r w:rsidRPr="007C52C0">
              <w:t>1,728</w:t>
            </w:r>
          </w:p>
        </w:tc>
      </w:tr>
      <w:tr w:rsidR="007C52C0" w:rsidRPr="007C52C0" w:rsidTr="00EE5216">
        <w:trPr>
          <w:trHeight w:val="255"/>
        </w:trPr>
        <w:tc>
          <w:tcPr>
            <w:tcW w:w="1229" w:type="dxa"/>
            <w:noWrap/>
            <w:hideMark/>
          </w:tcPr>
          <w:p w:rsidR="007C52C0" w:rsidRPr="007C52C0" w:rsidRDefault="007C52C0" w:rsidP="007C52C0">
            <w:r w:rsidRPr="007C52C0">
              <w:t>00012692</w:t>
            </w:r>
          </w:p>
        </w:tc>
        <w:tc>
          <w:tcPr>
            <w:tcW w:w="10395" w:type="dxa"/>
            <w:noWrap/>
            <w:hideMark/>
          </w:tcPr>
          <w:p w:rsidR="007C52C0" w:rsidRPr="007C52C0" w:rsidRDefault="007C52C0">
            <w:r w:rsidRPr="007C52C0">
              <w:t>MESA PARA COMPUTADORAMESA PARA COMPUTADORASIN MARCA</w:t>
            </w:r>
          </w:p>
        </w:tc>
        <w:tc>
          <w:tcPr>
            <w:tcW w:w="1276" w:type="dxa"/>
            <w:noWrap/>
            <w:hideMark/>
          </w:tcPr>
          <w:p w:rsidR="007C52C0" w:rsidRPr="007C52C0" w:rsidRDefault="007C52C0" w:rsidP="004F5357">
            <w:pPr>
              <w:jc w:val="right"/>
            </w:pPr>
            <w:r w:rsidRPr="007C52C0">
              <w:t>1,728</w:t>
            </w:r>
          </w:p>
        </w:tc>
      </w:tr>
      <w:tr w:rsidR="007C52C0" w:rsidRPr="007C52C0" w:rsidTr="00EE5216">
        <w:trPr>
          <w:trHeight w:val="255"/>
        </w:trPr>
        <w:tc>
          <w:tcPr>
            <w:tcW w:w="1229" w:type="dxa"/>
            <w:noWrap/>
            <w:hideMark/>
          </w:tcPr>
          <w:p w:rsidR="007C52C0" w:rsidRPr="007C52C0" w:rsidRDefault="007C52C0" w:rsidP="007C52C0">
            <w:r w:rsidRPr="007C52C0">
              <w:t>00012693</w:t>
            </w:r>
          </w:p>
        </w:tc>
        <w:tc>
          <w:tcPr>
            <w:tcW w:w="10395" w:type="dxa"/>
            <w:noWrap/>
            <w:hideMark/>
          </w:tcPr>
          <w:p w:rsidR="007C52C0" w:rsidRPr="007C52C0" w:rsidRDefault="007C52C0">
            <w:r w:rsidRPr="007C52C0">
              <w:t>MESA PARA COMPUTADORAMESA PARA COMPUTADORASIN MARCA</w:t>
            </w:r>
          </w:p>
        </w:tc>
        <w:tc>
          <w:tcPr>
            <w:tcW w:w="1276" w:type="dxa"/>
            <w:noWrap/>
            <w:hideMark/>
          </w:tcPr>
          <w:p w:rsidR="007C52C0" w:rsidRPr="007C52C0" w:rsidRDefault="007C52C0" w:rsidP="004F5357">
            <w:pPr>
              <w:jc w:val="right"/>
            </w:pPr>
            <w:r w:rsidRPr="007C52C0">
              <w:t>1,728</w:t>
            </w:r>
          </w:p>
        </w:tc>
      </w:tr>
      <w:tr w:rsidR="007C52C0" w:rsidRPr="007C52C0" w:rsidTr="00EE5216">
        <w:trPr>
          <w:trHeight w:val="255"/>
        </w:trPr>
        <w:tc>
          <w:tcPr>
            <w:tcW w:w="1229" w:type="dxa"/>
            <w:noWrap/>
            <w:hideMark/>
          </w:tcPr>
          <w:p w:rsidR="007C52C0" w:rsidRPr="007C52C0" w:rsidRDefault="007C52C0" w:rsidP="007C52C0">
            <w:r w:rsidRPr="007C52C0">
              <w:t>00012694</w:t>
            </w:r>
          </w:p>
        </w:tc>
        <w:tc>
          <w:tcPr>
            <w:tcW w:w="10395" w:type="dxa"/>
            <w:noWrap/>
            <w:hideMark/>
          </w:tcPr>
          <w:p w:rsidR="007C52C0" w:rsidRPr="007C52C0" w:rsidRDefault="007C52C0">
            <w:r w:rsidRPr="007C52C0">
              <w:t>MESA PARA COMPUTADORAMESA PARA COMPUTADORASIN MARCA</w:t>
            </w:r>
          </w:p>
        </w:tc>
        <w:tc>
          <w:tcPr>
            <w:tcW w:w="1276" w:type="dxa"/>
            <w:noWrap/>
            <w:hideMark/>
          </w:tcPr>
          <w:p w:rsidR="007C52C0" w:rsidRPr="007C52C0" w:rsidRDefault="007C52C0" w:rsidP="004F5357">
            <w:pPr>
              <w:jc w:val="right"/>
            </w:pPr>
            <w:r w:rsidRPr="007C52C0">
              <w:t>1,728</w:t>
            </w:r>
          </w:p>
        </w:tc>
      </w:tr>
      <w:tr w:rsidR="007C52C0" w:rsidRPr="007C52C0" w:rsidTr="00EE5216">
        <w:trPr>
          <w:trHeight w:val="255"/>
        </w:trPr>
        <w:tc>
          <w:tcPr>
            <w:tcW w:w="1229" w:type="dxa"/>
            <w:noWrap/>
            <w:hideMark/>
          </w:tcPr>
          <w:p w:rsidR="007C52C0" w:rsidRPr="007C52C0" w:rsidRDefault="007C52C0" w:rsidP="007C52C0">
            <w:r w:rsidRPr="007C52C0">
              <w:t>00012695</w:t>
            </w:r>
          </w:p>
        </w:tc>
        <w:tc>
          <w:tcPr>
            <w:tcW w:w="10395" w:type="dxa"/>
            <w:noWrap/>
            <w:hideMark/>
          </w:tcPr>
          <w:p w:rsidR="007C52C0" w:rsidRPr="007C52C0" w:rsidRDefault="007C52C0">
            <w:r w:rsidRPr="007C52C0">
              <w:t>MESA PARA COMPUTADORAMESA PARA COMPUTADORASIN MARCA</w:t>
            </w:r>
          </w:p>
        </w:tc>
        <w:tc>
          <w:tcPr>
            <w:tcW w:w="1276" w:type="dxa"/>
            <w:noWrap/>
            <w:hideMark/>
          </w:tcPr>
          <w:p w:rsidR="007C52C0" w:rsidRPr="007C52C0" w:rsidRDefault="007C52C0" w:rsidP="004F5357">
            <w:pPr>
              <w:jc w:val="right"/>
            </w:pPr>
            <w:r w:rsidRPr="007C52C0">
              <w:t>1,728</w:t>
            </w:r>
          </w:p>
        </w:tc>
      </w:tr>
      <w:tr w:rsidR="007C52C0" w:rsidRPr="007C52C0" w:rsidTr="00EE5216">
        <w:trPr>
          <w:trHeight w:val="255"/>
        </w:trPr>
        <w:tc>
          <w:tcPr>
            <w:tcW w:w="1229" w:type="dxa"/>
            <w:noWrap/>
            <w:hideMark/>
          </w:tcPr>
          <w:p w:rsidR="007C52C0" w:rsidRPr="007C52C0" w:rsidRDefault="007C52C0" w:rsidP="007C52C0">
            <w:r w:rsidRPr="007C52C0">
              <w:t>00012696</w:t>
            </w:r>
          </w:p>
        </w:tc>
        <w:tc>
          <w:tcPr>
            <w:tcW w:w="10395" w:type="dxa"/>
            <w:noWrap/>
            <w:hideMark/>
          </w:tcPr>
          <w:p w:rsidR="007C52C0" w:rsidRPr="007C52C0" w:rsidRDefault="007C52C0">
            <w:r w:rsidRPr="007C52C0">
              <w:t>MESA PARA COMPUTADORAMESA PARA COMPUTADORASIN MARCA</w:t>
            </w:r>
          </w:p>
        </w:tc>
        <w:tc>
          <w:tcPr>
            <w:tcW w:w="1276" w:type="dxa"/>
            <w:noWrap/>
            <w:hideMark/>
          </w:tcPr>
          <w:p w:rsidR="007C52C0" w:rsidRPr="007C52C0" w:rsidRDefault="007C52C0" w:rsidP="004F5357">
            <w:pPr>
              <w:jc w:val="right"/>
            </w:pPr>
            <w:r w:rsidRPr="007C52C0">
              <w:t>1,728</w:t>
            </w:r>
          </w:p>
        </w:tc>
      </w:tr>
      <w:tr w:rsidR="007C52C0" w:rsidRPr="007C52C0" w:rsidTr="00EE5216">
        <w:trPr>
          <w:trHeight w:val="255"/>
        </w:trPr>
        <w:tc>
          <w:tcPr>
            <w:tcW w:w="1229" w:type="dxa"/>
            <w:noWrap/>
            <w:hideMark/>
          </w:tcPr>
          <w:p w:rsidR="007C52C0" w:rsidRPr="007C52C0" w:rsidRDefault="007C52C0" w:rsidP="007C52C0">
            <w:r w:rsidRPr="007C52C0">
              <w:t>00012697</w:t>
            </w:r>
          </w:p>
        </w:tc>
        <w:tc>
          <w:tcPr>
            <w:tcW w:w="10395" w:type="dxa"/>
            <w:noWrap/>
            <w:hideMark/>
          </w:tcPr>
          <w:p w:rsidR="007C52C0" w:rsidRPr="007C52C0" w:rsidRDefault="007C52C0">
            <w:r w:rsidRPr="007C52C0">
              <w:t>PIZARRONPIZARRON DE 900 X 1200 SIN MARCA</w:t>
            </w:r>
          </w:p>
        </w:tc>
        <w:tc>
          <w:tcPr>
            <w:tcW w:w="1276" w:type="dxa"/>
            <w:noWrap/>
            <w:hideMark/>
          </w:tcPr>
          <w:p w:rsidR="007C52C0" w:rsidRPr="007C52C0" w:rsidRDefault="007C52C0" w:rsidP="004F5357">
            <w:pPr>
              <w:jc w:val="right"/>
            </w:pPr>
            <w:r w:rsidRPr="007C52C0">
              <w:t>957</w:t>
            </w:r>
          </w:p>
        </w:tc>
      </w:tr>
      <w:tr w:rsidR="007C52C0" w:rsidRPr="007C52C0" w:rsidTr="00EE5216">
        <w:trPr>
          <w:trHeight w:val="255"/>
        </w:trPr>
        <w:tc>
          <w:tcPr>
            <w:tcW w:w="1229" w:type="dxa"/>
            <w:noWrap/>
            <w:hideMark/>
          </w:tcPr>
          <w:p w:rsidR="007C52C0" w:rsidRPr="007C52C0" w:rsidRDefault="007C52C0" w:rsidP="007C52C0">
            <w:r w:rsidRPr="007C52C0">
              <w:t>00012698</w:t>
            </w:r>
          </w:p>
        </w:tc>
        <w:tc>
          <w:tcPr>
            <w:tcW w:w="10395" w:type="dxa"/>
            <w:noWrap/>
            <w:hideMark/>
          </w:tcPr>
          <w:p w:rsidR="007C52C0" w:rsidRPr="007C52C0" w:rsidRDefault="007C52C0">
            <w:r w:rsidRPr="007C52C0">
              <w:t>PIZARRONPIZARRON DE 900 X 1200SIN MARCA</w:t>
            </w:r>
          </w:p>
        </w:tc>
        <w:tc>
          <w:tcPr>
            <w:tcW w:w="1276" w:type="dxa"/>
            <w:noWrap/>
            <w:hideMark/>
          </w:tcPr>
          <w:p w:rsidR="007C52C0" w:rsidRPr="007C52C0" w:rsidRDefault="007C52C0" w:rsidP="004F5357">
            <w:pPr>
              <w:jc w:val="right"/>
            </w:pPr>
            <w:r w:rsidRPr="007C52C0">
              <w:t>957</w:t>
            </w:r>
          </w:p>
        </w:tc>
      </w:tr>
      <w:tr w:rsidR="007C52C0" w:rsidRPr="007C52C0" w:rsidTr="00EE5216">
        <w:trPr>
          <w:trHeight w:val="255"/>
        </w:trPr>
        <w:tc>
          <w:tcPr>
            <w:tcW w:w="1229" w:type="dxa"/>
            <w:noWrap/>
            <w:hideMark/>
          </w:tcPr>
          <w:p w:rsidR="007C52C0" w:rsidRPr="007C52C0" w:rsidRDefault="007C52C0" w:rsidP="007C52C0">
            <w:r w:rsidRPr="007C52C0">
              <w:t>00012699</w:t>
            </w:r>
          </w:p>
        </w:tc>
        <w:tc>
          <w:tcPr>
            <w:tcW w:w="10395" w:type="dxa"/>
            <w:noWrap/>
            <w:hideMark/>
          </w:tcPr>
          <w:p w:rsidR="007C52C0" w:rsidRPr="007C52C0" w:rsidRDefault="007C52C0">
            <w:r w:rsidRPr="007C52C0">
              <w:t>PIZARRONPIZARRON DE 900 X 1200SIN MARCA</w:t>
            </w:r>
          </w:p>
        </w:tc>
        <w:tc>
          <w:tcPr>
            <w:tcW w:w="1276" w:type="dxa"/>
            <w:noWrap/>
            <w:hideMark/>
          </w:tcPr>
          <w:p w:rsidR="007C52C0" w:rsidRPr="007C52C0" w:rsidRDefault="007C52C0" w:rsidP="004F5357">
            <w:pPr>
              <w:jc w:val="right"/>
            </w:pPr>
            <w:r w:rsidRPr="007C52C0">
              <w:t>957</w:t>
            </w:r>
          </w:p>
        </w:tc>
      </w:tr>
      <w:tr w:rsidR="007C52C0" w:rsidRPr="007C52C0" w:rsidTr="00EE5216">
        <w:trPr>
          <w:trHeight w:val="255"/>
        </w:trPr>
        <w:tc>
          <w:tcPr>
            <w:tcW w:w="1229" w:type="dxa"/>
            <w:noWrap/>
            <w:hideMark/>
          </w:tcPr>
          <w:p w:rsidR="007C52C0" w:rsidRPr="007C52C0" w:rsidRDefault="007C52C0" w:rsidP="007C52C0">
            <w:r w:rsidRPr="007C52C0">
              <w:t>00012700</w:t>
            </w:r>
          </w:p>
        </w:tc>
        <w:tc>
          <w:tcPr>
            <w:tcW w:w="10395" w:type="dxa"/>
            <w:noWrap/>
            <w:hideMark/>
          </w:tcPr>
          <w:p w:rsidR="007C52C0" w:rsidRPr="007C52C0" w:rsidRDefault="007C52C0">
            <w:r w:rsidRPr="007C52C0">
              <w:t>PIZARRONPIZARRON  DE 900 X 1200SIN MARCA</w:t>
            </w:r>
          </w:p>
        </w:tc>
        <w:tc>
          <w:tcPr>
            <w:tcW w:w="1276" w:type="dxa"/>
            <w:noWrap/>
            <w:hideMark/>
          </w:tcPr>
          <w:p w:rsidR="007C52C0" w:rsidRPr="007C52C0" w:rsidRDefault="007C52C0" w:rsidP="004F5357">
            <w:pPr>
              <w:jc w:val="right"/>
            </w:pPr>
            <w:r w:rsidRPr="007C52C0">
              <w:t>957</w:t>
            </w:r>
          </w:p>
        </w:tc>
      </w:tr>
      <w:tr w:rsidR="007C52C0" w:rsidRPr="007C52C0" w:rsidTr="00EE5216">
        <w:trPr>
          <w:trHeight w:val="255"/>
        </w:trPr>
        <w:tc>
          <w:tcPr>
            <w:tcW w:w="1229" w:type="dxa"/>
            <w:noWrap/>
            <w:hideMark/>
          </w:tcPr>
          <w:p w:rsidR="007C52C0" w:rsidRPr="007C52C0" w:rsidRDefault="007C52C0" w:rsidP="007C52C0">
            <w:r w:rsidRPr="007C52C0">
              <w:t>00012701</w:t>
            </w:r>
          </w:p>
        </w:tc>
        <w:tc>
          <w:tcPr>
            <w:tcW w:w="10395" w:type="dxa"/>
            <w:noWrap/>
            <w:hideMark/>
          </w:tcPr>
          <w:p w:rsidR="007C52C0" w:rsidRPr="007C52C0" w:rsidRDefault="007C52C0">
            <w:r w:rsidRPr="007C52C0">
              <w:t>PIZARRONPIZARRON DE 900 X 1200SIN MARCA</w:t>
            </w:r>
          </w:p>
        </w:tc>
        <w:tc>
          <w:tcPr>
            <w:tcW w:w="1276" w:type="dxa"/>
            <w:noWrap/>
            <w:hideMark/>
          </w:tcPr>
          <w:p w:rsidR="007C52C0" w:rsidRPr="007C52C0" w:rsidRDefault="007C52C0" w:rsidP="004F5357">
            <w:pPr>
              <w:jc w:val="right"/>
            </w:pPr>
            <w:r w:rsidRPr="007C52C0">
              <w:t>957</w:t>
            </w:r>
          </w:p>
        </w:tc>
      </w:tr>
      <w:tr w:rsidR="007C52C0" w:rsidRPr="007C52C0" w:rsidTr="00EE5216">
        <w:trPr>
          <w:trHeight w:val="255"/>
        </w:trPr>
        <w:tc>
          <w:tcPr>
            <w:tcW w:w="1229" w:type="dxa"/>
            <w:noWrap/>
            <w:hideMark/>
          </w:tcPr>
          <w:p w:rsidR="007C52C0" w:rsidRPr="007C52C0" w:rsidRDefault="007C52C0" w:rsidP="007C52C0">
            <w:r w:rsidRPr="007C52C0">
              <w:t>00012702</w:t>
            </w:r>
          </w:p>
        </w:tc>
        <w:tc>
          <w:tcPr>
            <w:tcW w:w="10395" w:type="dxa"/>
            <w:noWrap/>
            <w:hideMark/>
          </w:tcPr>
          <w:p w:rsidR="007C52C0" w:rsidRPr="007C52C0" w:rsidRDefault="007C52C0">
            <w:r w:rsidRPr="007C52C0">
              <w:t>PIZARRONPIZARRÓN  DE 900 X 1200SIN MARCA</w:t>
            </w:r>
          </w:p>
        </w:tc>
        <w:tc>
          <w:tcPr>
            <w:tcW w:w="1276" w:type="dxa"/>
            <w:noWrap/>
            <w:hideMark/>
          </w:tcPr>
          <w:p w:rsidR="007C52C0" w:rsidRPr="007C52C0" w:rsidRDefault="007C52C0" w:rsidP="004F5357">
            <w:pPr>
              <w:jc w:val="right"/>
            </w:pPr>
            <w:r w:rsidRPr="007C52C0">
              <w:t>957</w:t>
            </w:r>
          </w:p>
        </w:tc>
      </w:tr>
      <w:tr w:rsidR="007C52C0" w:rsidRPr="007C52C0" w:rsidTr="00EE5216">
        <w:trPr>
          <w:trHeight w:val="255"/>
        </w:trPr>
        <w:tc>
          <w:tcPr>
            <w:tcW w:w="1229" w:type="dxa"/>
            <w:noWrap/>
            <w:hideMark/>
          </w:tcPr>
          <w:p w:rsidR="007C52C0" w:rsidRPr="007C52C0" w:rsidRDefault="007C52C0" w:rsidP="007C52C0">
            <w:r w:rsidRPr="007C52C0">
              <w:t>00012703</w:t>
            </w:r>
          </w:p>
        </w:tc>
        <w:tc>
          <w:tcPr>
            <w:tcW w:w="10395" w:type="dxa"/>
            <w:noWrap/>
            <w:hideMark/>
          </w:tcPr>
          <w:p w:rsidR="007C52C0" w:rsidRPr="007C52C0" w:rsidRDefault="007C52C0">
            <w:r w:rsidRPr="007C52C0">
              <w:t>PIZARRONPIZARRON DE 900 X 1200SIN MARCA</w:t>
            </w:r>
          </w:p>
        </w:tc>
        <w:tc>
          <w:tcPr>
            <w:tcW w:w="1276" w:type="dxa"/>
            <w:noWrap/>
            <w:hideMark/>
          </w:tcPr>
          <w:p w:rsidR="007C52C0" w:rsidRPr="007C52C0" w:rsidRDefault="007C52C0" w:rsidP="004F5357">
            <w:pPr>
              <w:jc w:val="right"/>
            </w:pPr>
            <w:r w:rsidRPr="007C52C0">
              <w:t>957</w:t>
            </w:r>
          </w:p>
        </w:tc>
      </w:tr>
      <w:tr w:rsidR="007C52C0" w:rsidRPr="007C52C0" w:rsidTr="00EE5216">
        <w:trPr>
          <w:trHeight w:val="255"/>
        </w:trPr>
        <w:tc>
          <w:tcPr>
            <w:tcW w:w="1229" w:type="dxa"/>
            <w:noWrap/>
            <w:hideMark/>
          </w:tcPr>
          <w:p w:rsidR="007C52C0" w:rsidRPr="007C52C0" w:rsidRDefault="007C52C0" w:rsidP="007C52C0">
            <w:r w:rsidRPr="007C52C0">
              <w:t>00012704</w:t>
            </w:r>
          </w:p>
        </w:tc>
        <w:tc>
          <w:tcPr>
            <w:tcW w:w="10395" w:type="dxa"/>
            <w:noWrap/>
            <w:hideMark/>
          </w:tcPr>
          <w:p w:rsidR="007C52C0" w:rsidRPr="007C52C0" w:rsidRDefault="007C52C0">
            <w:r w:rsidRPr="007C52C0">
              <w:t>PIZARRONPIZARRON DE 900X 3000SIN MARCA</w:t>
            </w:r>
          </w:p>
        </w:tc>
        <w:tc>
          <w:tcPr>
            <w:tcW w:w="1276" w:type="dxa"/>
            <w:noWrap/>
            <w:hideMark/>
          </w:tcPr>
          <w:p w:rsidR="007C52C0" w:rsidRPr="007C52C0" w:rsidRDefault="007C52C0" w:rsidP="004F5357">
            <w:pPr>
              <w:jc w:val="right"/>
            </w:pPr>
            <w:r w:rsidRPr="007C52C0">
              <w:t>2,072</w:t>
            </w:r>
          </w:p>
        </w:tc>
      </w:tr>
      <w:tr w:rsidR="007C52C0" w:rsidRPr="007C52C0" w:rsidTr="00EE5216">
        <w:trPr>
          <w:trHeight w:val="255"/>
        </w:trPr>
        <w:tc>
          <w:tcPr>
            <w:tcW w:w="1229" w:type="dxa"/>
            <w:noWrap/>
            <w:hideMark/>
          </w:tcPr>
          <w:p w:rsidR="007C52C0" w:rsidRPr="007C52C0" w:rsidRDefault="007C52C0" w:rsidP="007C52C0">
            <w:r w:rsidRPr="007C52C0">
              <w:t>00012705</w:t>
            </w:r>
          </w:p>
        </w:tc>
        <w:tc>
          <w:tcPr>
            <w:tcW w:w="10395" w:type="dxa"/>
            <w:noWrap/>
            <w:hideMark/>
          </w:tcPr>
          <w:p w:rsidR="007C52C0" w:rsidRPr="007C52C0" w:rsidRDefault="007C52C0">
            <w:r w:rsidRPr="007C52C0">
              <w:t>PIZARRONPIZARRON DE 900 X 3000SIN MARCA</w:t>
            </w:r>
          </w:p>
        </w:tc>
        <w:tc>
          <w:tcPr>
            <w:tcW w:w="1276" w:type="dxa"/>
            <w:noWrap/>
            <w:hideMark/>
          </w:tcPr>
          <w:p w:rsidR="007C52C0" w:rsidRPr="007C52C0" w:rsidRDefault="007C52C0" w:rsidP="004F5357">
            <w:pPr>
              <w:jc w:val="right"/>
            </w:pPr>
            <w:r w:rsidRPr="007C52C0">
              <w:t>2,072</w:t>
            </w:r>
          </w:p>
        </w:tc>
      </w:tr>
      <w:tr w:rsidR="007C52C0" w:rsidRPr="007C52C0" w:rsidTr="00EE5216">
        <w:trPr>
          <w:trHeight w:val="255"/>
        </w:trPr>
        <w:tc>
          <w:tcPr>
            <w:tcW w:w="1229" w:type="dxa"/>
            <w:noWrap/>
            <w:hideMark/>
          </w:tcPr>
          <w:p w:rsidR="007C52C0" w:rsidRPr="007C52C0" w:rsidRDefault="007C52C0" w:rsidP="007C52C0">
            <w:r w:rsidRPr="007C52C0">
              <w:t>00012706</w:t>
            </w:r>
          </w:p>
        </w:tc>
        <w:tc>
          <w:tcPr>
            <w:tcW w:w="10395" w:type="dxa"/>
            <w:noWrap/>
            <w:hideMark/>
          </w:tcPr>
          <w:p w:rsidR="007C52C0" w:rsidRPr="007C52C0" w:rsidRDefault="007C52C0">
            <w:r w:rsidRPr="007C52C0">
              <w:t>PIZARRONPIZARRON DE 900 X 3000SIN MARCA</w:t>
            </w:r>
          </w:p>
        </w:tc>
        <w:tc>
          <w:tcPr>
            <w:tcW w:w="1276" w:type="dxa"/>
            <w:noWrap/>
            <w:hideMark/>
          </w:tcPr>
          <w:p w:rsidR="007C52C0" w:rsidRPr="007C52C0" w:rsidRDefault="007C52C0" w:rsidP="004F5357">
            <w:pPr>
              <w:jc w:val="right"/>
            </w:pPr>
            <w:r w:rsidRPr="007C52C0">
              <w:t>2,072</w:t>
            </w:r>
          </w:p>
        </w:tc>
      </w:tr>
      <w:tr w:rsidR="007C52C0" w:rsidRPr="007C52C0" w:rsidTr="00EE5216">
        <w:trPr>
          <w:trHeight w:val="255"/>
        </w:trPr>
        <w:tc>
          <w:tcPr>
            <w:tcW w:w="1229" w:type="dxa"/>
            <w:noWrap/>
            <w:hideMark/>
          </w:tcPr>
          <w:p w:rsidR="007C52C0" w:rsidRPr="007C52C0" w:rsidRDefault="007C52C0" w:rsidP="007C52C0">
            <w:r w:rsidRPr="007C52C0">
              <w:t>00012707</w:t>
            </w:r>
          </w:p>
        </w:tc>
        <w:tc>
          <w:tcPr>
            <w:tcW w:w="10395" w:type="dxa"/>
            <w:noWrap/>
            <w:hideMark/>
          </w:tcPr>
          <w:p w:rsidR="007C52C0" w:rsidRPr="007C52C0" w:rsidRDefault="007C52C0">
            <w:r w:rsidRPr="007C52C0">
              <w:t>PIZARRONPIZARRON DE 900 X 3000SIN MARCA</w:t>
            </w:r>
          </w:p>
        </w:tc>
        <w:tc>
          <w:tcPr>
            <w:tcW w:w="1276" w:type="dxa"/>
            <w:noWrap/>
            <w:hideMark/>
          </w:tcPr>
          <w:p w:rsidR="007C52C0" w:rsidRPr="007C52C0" w:rsidRDefault="007C52C0" w:rsidP="004F5357">
            <w:pPr>
              <w:jc w:val="right"/>
            </w:pPr>
            <w:r w:rsidRPr="007C52C0">
              <w:t>2,072</w:t>
            </w:r>
          </w:p>
        </w:tc>
      </w:tr>
      <w:tr w:rsidR="007C52C0" w:rsidRPr="007C52C0" w:rsidTr="00EE5216">
        <w:trPr>
          <w:trHeight w:val="255"/>
        </w:trPr>
        <w:tc>
          <w:tcPr>
            <w:tcW w:w="1229" w:type="dxa"/>
            <w:noWrap/>
            <w:hideMark/>
          </w:tcPr>
          <w:p w:rsidR="007C52C0" w:rsidRPr="007C52C0" w:rsidRDefault="007C52C0" w:rsidP="007C52C0">
            <w:r w:rsidRPr="007C52C0">
              <w:t>00012708</w:t>
            </w:r>
          </w:p>
        </w:tc>
        <w:tc>
          <w:tcPr>
            <w:tcW w:w="10395" w:type="dxa"/>
            <w:noWrap/>
            <w:hideMark/>
          </w:tcPr>
          <w:p w:rsidR="007C52C0" w:rsidRPr="007C52C0" w:rsidRDefault="007C52C0">
            <w:r w:rsidRPr="007C52C0">
              <w:t>PIZARRONPIZARRON DE 900 X 3000SIN MARCA</w:t>
            </w:r>
          </w:p>
        </w:tc>
        <w:tc>
          <w:tcPr>
            <w:tcW w:w="1276" w:type="dxa"/>
            <w:noWrap/>
            <w:hideMark/>
          </w:tcPr>
          <w:p w:rsidR="007C52C0" w:rsidRPr="007C52C0" w:rsidRDefault="007C52C0" w:rsidP="004F5357">
            <w:pPr>
              <w:jc w:val="right"/>
            </w:pPr>
            <w:r w:rsidRPr="007C52C0">
              <w:t>2,072</w:t>
            </w:r>
          </w:p>
        </w:tc>
      </w:tr>
      <w:tr w:rsidR="007C52C0" w:rsidRPr="007C52C0" w:rsidTr="00EE5216">
        <w:trPr>
          <w:trHeight w:val="255"/>
        </w:trPr>
        <w:tc>
          <w:tcPr>
            <w:tcW w:w="1229" w:type="dxa"/>
            <w:noWrap/>
            <w:hideMark/>
          </w:tcPr>
          <w:p w:rsidR="007C52C0" w:rsidRPr="007C52C0" w:rsidRDefault="007C52C0" w:rsidP="007C52C0">
            <w:r w:rsidRPr="007C52C0">
              <w:t>00012709</w:t>
            </w:r>
          </w:p>
        </w:tc>
        <w:tc>
          <w:tcPr>
            <w:tcW w:w="10395" w:type="dxa"/>
            <w:noWrap/>
            <w:hideMark/>
          </w:tcPr>
          <w:p w:rsidR="007C52C0" w:rsidRPr="007C52C0" w:rsidRDefault="007C52C0">
            <w:r w:rsidRPr="007C52C0">
              <w:t>PIZARRONPIZARRON DE 900 X 3000SIN MARCA</w:t>
            </w:r>
          </w:p>
        </w:tc>
        <w:tc>
          <w:tcPr>
            <w:tcW w:w="1276" w:type="dxa"/>
            <w:noWrap/>
            <w:hideMark/>
          </w:tcPr>
          <w:p w:rsidR="007C52C0" w:rsidRPr="007C52C0" w:rsidRDefault="007C52C0" w:rsidP="004F5357">
            <w:pPr>
              <w:jc w:val="right"/>
            </w:pPr>
            <w:r w:rsidRPr="007C52C0">
              <w:t>2,072</w:t>
            </w:r>
          </w:p>
        </w:tc>
      </w:tr>
      <w:tr w:rsidR="007C52C0" w:rsidRPr="007C52C0" w:rsidTr="00EE5216">
        <w:trPr>
          <w:trHeight w:val="255"/>
        </w:trPr>
        <w:tc>
          <w:tcPr>
            <w:tcW w:w="1229" w:type="dxa"/>
            <w:noWrap/>
            <w:hideMark/>
          </w:tcPr>
          <w:p w:rsidR="007C52C0" w:rsidRPr="007C52C0" w:rsidRDefault="007C52C0" w:rsidP="007C52C0">
            <w:r w:rsidRPr="007C52C0">
              <w:t>00012710</w:t>
            </w:r>
          </w:p>
        </w:tc>
        <w:tc>
          <w:tcPr>
            <w:tcW w:w="10395" w:type="dxa"/>
            <w:noWrap/>
            <w:hideMark/>
          </w:tcPr>
          <w:p w:rsidR="007C52C0" w:rsidRPr="007C52C0" w:rsidRDefault="007C52C0">
            <w:r w:rsidRPr="007C52C0">
              <w:t>MESA PARA MAESTROMESA PARA MAESTRO COLOR BLANCOSIN MARCA</w:t>
            </w:r>
          </w:p>
        </w:tc>
        <w:tc>
          <w:tcPr>
            <w:tcW w:w="1276" w:type="dxa"/>
            <w:noWrap/>
            <w:hideMark/>
          </w:tcPr>
          <w:p w:rsidR="007C52C0" w:rsidRPr="007C52C0" w:rsidRDefault="007C52C0" w:rsidP="004F5357">
            <w:pPr>
              <w:jc w:val="right"/>
            </w:pPr>
            <w:r w:rsidRPr="007C52C0">
              <w:t>557</w:t>
            </w:r>
          </w:p>
        </w:tc>
      </w:tr>
      <w:tr w:rsidR="007C52C0" w:rsidRPr="007C52C0" w:rsidTr="00EE5216">
        <w:trPr>
          <w:trHeight w:val="255"/>
        </w:trPr>
        <w:tc>
          <w:tcPr>
            <w:tcW w:w="1229" w:type="dxa"/>
            <w:noWrap/>
            <w:hideMark/>
          </w:tcPr>
          <w:p w:rsidR="007C52C0" w:rsidRPr="007C52C0" w:rsidRDefault="007C52C0" w:rsidP="007C52C0">
            <w:r w:rsidRPr="007C52C0">
              <w:t>00012711</w:t>
            </w:r>
          </w:p>
        </w:tc>
        <w:tc>
          <w:tcPr>
            <w:tcW w:w="10395" w:type="dxa"/>
            <w:noWrap/>
            <w:hideMark/>
          </w:tcPr>
          <w:p w:rsidR="007C52C0" w:rsidRPr="007C52C0" w:rsidRDefault="007C52C0">
            <w:r w:rsidRPr="007C52C0">
              <w:t>MESA PARA MAESTROMESA PARA MAESTRO COLOR BLANCOSIN MARCA</w:t>
            </w:r>
          </w:p>
        </w:tc>
        <w:tc>
          <w:tcPr>
            <w:tcW w:w="1276" w:type="dxa"/>
            <w:noWrap/>
            <w:hideMark/>
          </w:tcPr>
          <w:p w:rsidR="007C52C0" w:rsidRPr="007C52C0" w:rsidRDefault="007C52C0" w:rsidP="004F5357">
            <w:pPr>
              <w:jc w:val="right"/>
            </w:pPr>
            <w:r w:rsidRPr="007C52C0">
              <w:t>557</w:t>
            </w:r>
          </w:p>
        </w:tc>
      </w:tr>
      <w:tr w:rsidR="007C52C0" w:rsidRPr="007C52C0" w:rsidTr="00EE5216">
        <w:trPr>
          <w:trHeight w:val="255"/>
        </w:trPr>
        <w:tc>
          <w:tcPr>
            <w:tcW w:w="1229" w:type="dxa"/>
            <w:noWrap/>
            <w:hideMark/>
          </w:tcPr>
          <w:p w:rsidR="007C52C0" w:rsidRPr="007C52C0" w:rsidRDefault="007C52C0" w:rsidP="007C52C0">
            <w:r w:rsidRPr="007C52C0">
              <w:t>00012712</w:t>
            </w:r>
          </w:p>
        </w:tc>
        <w:tc>
          <w:tcPr>
            <w:tcW w:w="10395" w:type="dxa"/>
            <w:noWrap/>
            <w:hideMark/>
          </w:tcPr>
          <w:p w:rsidR="007C52C0" w:rsidRPr="007C52C0" w:rsidRDefault="007C52C0">
            <w:r w:rsidRPr="007C52C0">
              <w:t>MESA PARA MAESTROMESA PARA MAESTRO COLOR BLANCOSIN MARCA</w:t>
            </w:r>
          </w:p>
        </w:tc>
        <w:tc>
          <w:tcPr>
            <w:tcW w:w="1276" w:type="dxa"/>
            <w:noWrap/>
            <w:hideMark/>
          </w:tcPr>
          <w:p w:rsidR="007C52C0" w:rsidRPr="007C52C0" w:rsidRDefault="007C52C0" w:rsidP="004F5357">
            <w:pPr>
              <w:jc w:val="right"/>
            </w:pPr>
            <w:r w:rsidRPr="007C52C0">
              <w:t>557</w:t>
            </w:r>
          </w:p>
        </w:tc>
      </w:tr>
      <w:tr w:rsidR="007C52C0" w:rsidRPr="007C52C0" w:rsidTr="00EE5216">
        <w:trPr>
          <w:trHeight w:val="255"/>
        </w:trPr>
        <w:tc>
          <w:tcPr>
            <w:tcW w:w="1229" w:type="dxa"/>
            <w:noWrap/>
            <w:hideMark/>
          </w:tcPr>
          <w:p w:rsidR="007C52C0" w:rsidRPr="007C52C0" w:rsidRDefault="007C52C0" w:rsidP="007C52C0">
            <w:r w:rsidRPr="007C52C0">
              <w:t>00012713</w:t>
            </w:r>
          </w:p>
        </w:tc>
        <w:tc>
          <w:tcPr>
            <w:tcW w:w="10395" w:type="dxa"/>
            <w:noWrap/>
            <w:hideMark/>
          </w:tcPr>
          <w:p w:rsidR="007C52C0" w:rsidRPr="007C52C0" w:rsidRDefault="007C52C0">
            <w:r w:rsidRPr="007C52C0">
              <w:t>MESA PARA MAESTROMESA PARA MAESTRO COLOR BLANCOSIN MARCA</w:t>
            </w:r>
          </w:p>
        </w:tc>
        <w:tc>
          <w:tcPr>
            <w:tcW w:w="1276" w:type="dxa"/>
            <w:noWrap/>
            <w:hideMark/>
          </w:tcPr>
          <w:p w:rsidR="007C52C0" w:rsidRPr="007C52C0" w:rsidRDefault="007C52C0" w:rsidP="004F5357">
            <w:pPr>
              <w:jc w:val="right"/>
            </w:pPr>
            <w:r w:rsidRPr="007C52C0">
              <w:t>557</w:t>
            </w:r>
          </w:p>
        </w:tc>
      </w:tr>
      <w:tr w:rsidR="007C52C0" w:rsidRPr="007C52C0" w:rsidTr="00EE5216">
        <w:trPr>
          <w:trHeight w:val="255"/>
        </w:trPr>
        <w:tc>
          <w:tcPr>
            <w:tcW w:w="1229" w:type="dxa"/>
            <w:noWrap/>
            <w:hideMark/>
          </w:tcPr>
          <w:p w:rsidR="007C52C0" w:rsidRPr="007C52C0" w:rsidRDefault="007C52C0" w:rsidP="007C52C0">
            <w:r w:rsidRPr="007C52C0">
              <w:t>00012714</w:t>
            </w:r>
          </w:p>
        </w:tc>
        <w:tc>
          <w:tcPr>
            <w:tcW w:w="10395" w:type="dxa"/>
            <w:noWrap/>
            <w:hideMark/>
          </w:tcPr>
          <w:p w:rsidR="007C52C0" w:rsidRPr="007C52C0" w:rsidRDefault="007C52C0">
            <w:r w:rsidRPr="007C52C0">
              <w:t>MESA PARA MAESTROMESA PARA MAESTRO COLOR BLANCOSIN MARCA</w:t>
            </w:r>
          </w:p>
        </w:tc>
        <w:tc>
          <w:tcPr>
            <w:tcW w:w="1276" w:type="dxa"/>
            <w:noWrap/>
            <w:hideMark/>
          </w:tcPr>
          <w:p w:rsidR="007C52C0" w:rsidRPr="007C52C0" w:rsidRDefault="007C52C0" w:rsidP="004F5357">
            <w:pPr>
              <w:jc w:val="right"/>
            </w:pPr>
            <w:r w:rsidRPr="007C52C0">
              <w:t>557</w:t>
            </w:r>
          </w:p>
        </w:tc>
      </w:tr>
      <w:tr w:rsidR="007C52C0" w:rsidRPr="007C52C0" w:rsidTr="00EE5216">
        <w:trPr>
          <w:trHeight w:val="255"/>
        </w:trPr>
        <w:tc>
          <w:tcPr>
            <w:tcW w:w="1229" w:type="dxa"/>
            <w:noWrap/>
            <w:hideMark/>
          </w:tcPr>
          <w:p w:rsidR="007C52C0" w:rsidRPr="007C52C0" w:rsidRDefault="007C52C0" w:rsidP="007C52C0">
            <w:r w:rsidRPr="007C52C0">
              <w:t>00012715</w:t>
            </w:r>
          </w:p>
        </w:tc>
        <w:tc>
          <w:tcPr>
            <w:tcW w:w="10395" w:type="dxa"/>
            <w:noWrap/>
            <w:hideMark/>
          </w:tcPr>
          <w:p w:rsidR="007C52C0" w:rsidRPr="007C52C0" w:rsidRDefault="007C52C0">
            <w:r w:rsidRPr="007C52C0">
              <w:t>MESA PARA MAESTROMESA PARA MAESTRO COLOR BLANCOSIN MARCA</w:t>
            </w:r>
          </w:p>
        </w:tc>
        <w:tc>
          <w:tcPr>
            <w:tcW w:w="1276" w:type="dxa"/>
            <w:noWrap/>
            <w:hideMark/>
          </w:tcPr>
          <w:p w:rsidR="007C52C0" w:rsidRPr="007C52C0" w:rsidRDefault="007C52C0" w:rsidP="004F5357">
            <w:pPr>
              <w:jc w:val="right"/>
            </w:pPr>
            <w:r w:rsidRPr="007C52C0">
              <w:t>557</w:t>
            </w:r>
          </w:p>
        </w:tc>
      </w:tr>
      <w:tr w:rsidR="007C52C0" w:rsidRPr="007C52C0" w:rsidTr="00EE5216">
        <w:trPr>
          <w:trHeight w:val="255"/>
        </w:trPr>
        <w:tc>
          <w:tcPr>
            <w:tcW w:w="1229" w:type="dxa"/>
            <w:noWrap/>
            <w:hideMark/>
          </w:tcPr>
          <w:p w:rsidR="007C52C0" w:rsidRPr="007C52C0" w:rsidRDefault="007C52C0" w:rsidP="007C52C0">
            <w:r w:rsidRPr="007C52C0">
              <w:t>00012716</w:t>
            </w:r>
          </w:p>
        </w:tc>
        <w:tc>
          <w:tcPr>
            <w:tcW w:w="10395" w:type="dxa"/>
            <w:noWrap/>
            <w:hideMark/>
          </w:tcPr>
          <w:p w:rsidR="007C52C0" w:rsidRPr="007C52C0" w:rsidRDefault="007C52C0">
            <w:r w:rsidRPr="007C52C0">
              <w:t>IMPRESORAHP</w:t>
            </w:r>
          </w:p>
        </w:tc>
        <w:tc>
          <w:tcPr>
            <w:tcW w:w="1276" w:type="dxa"/>
            <w:noWrap/>
            <w:hideMark/>
          </w:tcPr>
          <w:p w:rsidR="007C52C0" w:rsidRPr="007C52C0" w:rsidRDefault="007C52C0" w:rsidP="004F5357">
            <w:pPr>
              <w:jc w:val="right"/>
            </w:pPr>
            <w:r w:rsidRPr="007C52C0">
              <w:t>4,145</w:t>
            </w:r>
          </w:p>
        </w:tc>
      </w:tr>
      <w:tr w:rsidR="007C52C0" w:rsidRPr="007C52C0" w:rsidTr="00EE5216">
        <w:trPr>
          <w:trHeight w:val="255"/>
        </w:trPr>
        <w:tc>
          <w:tcPr>
            <w:tcW w:w="1229" w:type="dxa"/>
            <w:noWrap/>
            <w:hideMark/>
          </w:tcPr>
          <w:p w:rsidR="007C52C0" w:rsidRPr="007C52C0" w:rsidRDefault="007C52C0" w:rsidP="007C52C0">
            <w:r w:rsidRPr="007C52C0">
              <w:t>00012717</w:t>
            </w:r>
          </w:p>
        </w:tc>
        <w:tc>
          <w:tcPr>
            <w:tcW w:w="10395" w:type="dxa"/>
            <w:noWrap/>
            <w:hideMark/>
          </w:tcPr>
          <w:p w:rsidR="007C52C0" w:rsidRPr="007C52C0" w:rsidRDefault="007C52C0">
            <w:r w:rsidRPr="007C52C0">
              <w:t>IMPRESORAHP</w:t>
            </w:r>
          </w:p>
        </w:tc>
        <w:tc>
          <w:tcPr>
            <w:tcW w:w="1276" w:type="dxa"/>
            <w:noWrap/>
            <w:hideMark/>
          </w:tcPr>
          <w:p w:rsidR="007C52C0" w:rsidRPr="007C52C0" w:rsidRDefault="007C52C0" w:rsidP="004F5357">
            <w:pPr>
              <w:jc w:val="right"/>
            </w:pPr>
            <w:r w:rsidRPr="007C52C0">
              <w:t>4,145</w:t>
            </w:r>
          </w:p>
        </w:tc>
      </w:tr>
      <w:tr w:rsidR="007C52C0" w:rsidRPr="007C52C0" w:rsidTr="00EE5216">
        <w:trPr>
          <w:trHeight w:val="255"/>
        </w:trPr>
        <w:tc>
          <w:tcPr>
            <w:tcW w:w="1229" w:type="dxa"/>
            <w:noWrap/>
            <w:hideMark/>
          </w:tcPr>
          <w:p w:rsidR="007C52C0" w:rsidRPr="007C52C0" w:rsidRDefault="007C52C0" w:rsidP="007C52C0">
            <w:r w:rsidRPr="007C52C0">
              <w:t>00012718</w:t>
            </w:r>
          </w:p>
        </w:tc>
        <w:tc>
          <w:tcPr>
            <w:tcW w:w="10395" w:type="dxa"/>
            <w:noWrap/>
            <w:hideMark/>
          </w:tcPr>
          <w:p w:rsidR="007C52C0" w:rsidRPr="007C52C0" w:rsidRDefault="007C52C0">
            <w:r w:rsidRPr="007C52C0">
              <w:t>PINTARRONBLANCO TIPO ESCOLAR 1.20X2.40 M</w:t>
            </w:r>
          </w:p>
        </w:tc>
        <w:tc>
          <w:tcPr>
            <w:tcW w:w="1276" w:type="dxa"/>
            <w:noWrap/>
            <w:hideMark/>
          </w:tcPr>
          <w:p w:rsidR="007C52C0" w:rsidRPr="007C52C0" w:rsidRDefault="007C52C0" w:rsidP="004F5357">
            <w:pPr>
              <w:jc w:val="right"/>
            </w:pPr>
            <w:r w:rsidRPr="007C52C0">
              <w:t>860</w:t>
            </w:r>
          </w:p>
        </w:tc>
      </w:tr>
      <w:tr w:rsidR="007C52C0" w:rsidRPr="007C52C0" w:rsidTr="00EE5216">
        <w:trPr>
          <w:trHeight w:val="255"/>
        </w:trPr>
        <w:tc>
          <w:tcPr>
            <w:tcW w:w="1229" w:type="dxa"/>
            <w:noWrap/>
            <w:hideMark/>
          </w:tcPr>
          <w:p w:rsidR="007C52C0" w:rsidRPr="007C52C0" w:rsidRDefault="007C52C0" w:rsidP="007C52C0">
            <w:r w:rsidRPr="007C52C0">
              <w:t>00012719</w:t>
            </w:r>
          </w:p>
        </w:tc>
        <w:tc>
          <w:tcPr>
            <w:tcW w:w="10395" w:type="dxa"/>
            <w:noWrap/>
            <w:hideMark/>
          </w:tcPr>
          <w:p w:rsidR="007C52C0" w:rsidRPr="007C52C0" w:rsidRDefault="007C52C0">
            <w:r w:rsidRPr="007C52C0">
              <w:t>IMPRESORACANNON</w:t>
            </w:r>
          </w:p>
        </w:tc>
        <w:tc>
          <w:tcPr>
            <w:tcW w:w="1276" w:type="dxa"/>
            <w:noWrap/>
            <w:hideMark/>
          </w:tcPr>
          <w:p w:rsidR="007C52C0" w:rsidRPr="007C52C0" w:rsidRDefault="007C52C0" w:rsidP="004F5357">
            <w:pPr>
              <w:jc w:val="right"/>
            </w:pPr>
            <w:r w:rsidRPr="007C52C0">
              <w:t>530</w:t>
            </w:r>
          </w:p>
        </w:tc>
      </w:tr>
      <w:tr w:rsidR="007C52C0" w:rsidRPr="007C52C0" w:rsidTr="00EE5216">
        <w:trPr>
          <w:trHeight w:val="255"/>
        </w:trPr>
        <w:tc>
          <w:tcPr>
            <w:tcW w:w="1229" w:type="dxa"/>
            <w:noWrap/>
            <w:hideMark/>
          </w:tcPr>
          <w:p w:rsidR="007C52C0" w:rsidRPr="007C52C0" w:rsidRDefault="007C52C0" w:rsidP="007C52C0">
            <w:r w:rsidRPr="007C52C0">
              <w:t>00012720</w:t>
            </w:r>
          </w:p>
        </w:tc>
        <w:tc>
          <w:tcPr>
            <w:tcW w:w="10395" w:type="dxa"/>
            <w:noWrap/>
            <w:hideMark/>
          </w:tcPr>
          <w:p w:rsidR="007C52C0" w:rsidRPr="007C52C0" w:rsidRDefault="007C52C0">
            <w:r w:rsidRPr="007C52C0">
              <w:t xml:space="preserve">ESCRITORIOMADERA DE 2 PEDESTALES COLOR CAFÉ </w:t>
            </w:r>
          </w:p>
        </w:tc>
        <w:tc>
          <w:tcPr>
            <w:tcW w:w="1276" w:type="dxa"/>
            <w:noWrap/>
            <w:hideMark/>
          </w:tcPr>
          <w:p w:rsidR="007C52C0" w:rsidRPr="007C52C0" w:rsidRDefault="007C52C0" w:rsidP="004F5357">
            <w:pPr>
              <w:jc w:val="right"/>
            </w:pPr>
            <w:r w:rsidRPr="007C52C0">
              <w:t>1,430</w:t>
            </w:r>
          </w:p>
        </w:tc>
      </w:tr>
      <w:tr w:rsidR="007C52C0" w:rsidRPr="007C52C0" w:rsidTr="00EE5216">
        <w:trPr>
          <w:trHeight w:val="255"/>
        </w:trPr>
        <w:tc>
          <w:tcPr>
            <w:tcW w:w="1229" w:type="dxa"/>
            <w:noWrap/>
            <w:hideMark/>
          </w:tcPr>
          <w:p w:rsidR="007C52C0" w:rsidRPr="007C52C0" w:rsidRDefault="007C52C0" w:rsidP="007C52C0">
            <w:r w:rsidRPr="007C52C0">
              <w:t>00012723</w:t>
            </w:r>
          </w:p>
        </w:tc>
        <w:tc>
          <w:tcPr>
            <w:tcW w:w="10395" w:type="dxa"/>
            <w:noWrap/>
            <w:hideMark/>
          </w:tcPr>
          <w:p w:rsidR="007C52C0" w:rsidRPr="007C52C0" w:rsidRDefault="007C52C0">
            <w:r w:rsidRPr="007C52C0">
              <w:t>ANAQUELMETALICO CON ENTREPAÑOSN/D</w:t>
            </w:r>
          </w:p>
        </w:tc>
        <w:tc>
          <w:tcPr>
            <w:tcW w:w="1276" w:type="dxa"/>
            <w:noWrap/>
            <w:hideMark/>
          </w:tcPr>
          <w:p w:rsidR="007C52C0" w:rsidRPr="007C52C0" w:rsidRDefault="007C52C0" w:rsidP="004F5357">
            <w:pPr>
              <w:jc w:val="right"/>
            </w:pPr>
            <w:r w:rsidRPr="007C52C0">
              <w:t>480</w:t>
            </w:r>
          </w:p>
        </w:tc>
      </w:tr>
      <w:tr w:rsidR="007C52C0" w:rsidRPr="007C52C0" w:rsidTr="00EE5216">
        <w:trPr>
          <w:trHeight w:val="255"/>
        </w:trPr>
        <w:tc>
          <w:tcPr>
            <w:tcW w:w="1229" w:type="dxa"/>
            <w:noWrap/>
            <w:hideMark/>
          </w:tcPr>
          <w:p w:rsidR="007C52C0" w:rsidRPr="007C52C0" w:rsidRDefault="007C52C0" w:rsidP="007C52C0">
            <w:r w:rsidRPr="007C52C0">
              <w:t>00012725</w:t>
            </w:r>
          </w:p>
        </w:tc>
        <w:tc>
          <w:tcPr>
            <w:tcW w:w="10395" w:type="dxa"/>
            <w:noWrap/>
            <w:hideMark/>
          </w:tcPr>
          <w:p w:rsidR="007C52C0" w:rsidRPr="007C52C0" w:rsidRDefault="007C52C0">
            <w:r w:rsidRPr="007C52C0">
              <w:t>MULTIFUNCIONALMULTI FUNCIONALEPSON L555</w:t>
            </w:r>
          </w:p>
        </w:tc>
        <w:tc>
          <w:tcPr>
            <w:tcW w:w="1276" w:type="dxa"/>
            <w:noWrap/>
            <w:hideMark/>
          </w:tcPr>
          <w:p w:rsidR="007C52C0" w:rsidRPr="007C52C0" w:rsidRDefault="007C52C0" w:rsidP="004F5357">
            <w:pPr>
              <w:jc w:val="right"/>
            </w:pPr>
            <w:r w:rsidRPr="007C52C0">
              <w:t>5,495</w:t>
            </w:r>
          </w:p>
        </w:tc>
      </w:tr>
      <w:tr w:rsidR="007C52C0" w:rsidRPr="007C52C0" w:rsidTr="00EE5216">
        <w:trPr>
          <w:trHeight w:val="255"/>
        </w:trPr>
        <w:tc>
          <w:tcPr>
            <w:tcW w:w="1229" w:type="dxa"/>
            <w:noWrap/>
            <w:hideMark/>
          </w:tcPr>
          <w:p w:rsidR="007C52C0" w:rsidRPr="007C52C0" w:rsidRDefault="007C52C0" w:rsidP="007C52C0">
            <w:r w:rsidRPr="007C52C0">
              <w:t>00012726</w:t>
            </w:r>
          </w:p>
        </w:tc>
        <w:tc>
          <w:tcPr>
            <w:tcW w:w="10395" w:type="dxa"/>
            <w:noWrap/>
            <w:hideMark/>
          </w:tcPr>
          <w:p w:rsidR="007C52C0" w:rsidRPr="007C52C0" w:rsidRDefault="007C52C0">
            <w:r w:rsidRPr="007C52C0">
              <w:t>IMPRESORALASER JET HPHP</w:t>
            </w:r>
          </w:p>
        </w:tc>
        <w:tc>
          <w:tcPr>
            <w:tcW w:w="1276" w:type="dxa"/>
            <w:noWrap/>
            <w:hideMark/>
          </w:tcPr>
          <w:p w:rsidR="007C52C0" w:rsidRPr="007C52C0" w:rsidRDefault="007C52C0" w:rsidP="004F5357">
            <w:pPr>
              <w:jc w:val="right"/>
            </w:pPr>
            <w:r w:rsidRPr="007C52C0">
              <w:t>4,145</w:t>
            </w:r>
          </w:p>
        </w:tc>
      </w:tr>
      <w:tr w:rsidR="007C52C0" w:rsidRPr="007C52C0" w:rsidTr="00EE5216">
        <w:trPr>
          <w:trHeight w:val="255"/>
        </w:trPr>
        <w:tc>
          <w:tcPr>
            <w:tcW w:w="1229" w:type="dxa"/>
            <w:noWrap/>
            <w:hideMark/>
          </w:tcPr>
          <w:p w:rsidR="007C52C0" w:rsidRPr="007C52C0" w:rsidRDefault="007C52C0" w:rsidP="007C52C0">
            <w:r w:rsidRPr="007C52C0">
              <w:t>00012727</w:t>
            </w:r>
          </w:p>
        </w:tc>
        <w:tc>
          <w:tcPr>
            <w:tcW w:w="10395" w:type="dxa"/>
            <w:noWrap/>
            <w:hideMark/>
          </w:tcPr>
          <w:p w:rsidR="007C52C0" w:rsidRPr="007C52C0" w:rsidRDefault="007C52C0">
            <w:r w:rsidRPr="007C52C0">
              <w:t>MUEBLEMUEBLE DE GUARDADO BAJON/A</w:t>
            </w:r>
          </w:p>
        </w:tc>
        <w:tc>
          <w:tcPr>
            <w:tcW w:w="1276" w:type="dxa"/>
            <w:noWrap/>
            <w:hideMark/>
          </w:tcPr>
          <w:p w:rsidR="007C52C0" w:rsidRPr="007C52C0" w:rsidRDefault="007C52C0" w:rsidP="004F5357">
            <w:pPr>
              <w:jc w:val="right"/>
            </w:pPr>
            <w:r w:rsidRPr="007C52C0">
              <w:t>1,763</w:t>
            </w:r>
          </w:p>
        </w:tc>
      </w:tr>
      <w:tr w:rsidR="007C52C0" w:rsidRPr="007C52C0" w:rsidTr="00EE5216">
        <w:trPr>
          <w:trHeight w:val="255"/>
        </w:trPr>
        <w:tc>
          <w:tcPr>
            <w:tcW w:w="1229" w:type="dxa"/>
            <w:noWrap/>
            <w:hideMark/>
          </w:tcPr>
          <w:p w:rsidR="007C52C0" w:rsidRPr="007C52C0" w:rsidRDefault="007C52C0" w:rsidP="007C52C0">
            <w:r w:rsidRPr="007C52C0">
              <w:t>00012728</w:t>
            </w:r>
          </w:p>
        </w:tc>
        <w:tc>
          <w:tcPr>
            <w:tcW w:w="10395" w:type="dxa"/>
            <w:noWrap/>
            <w:hideMark/>
          </w:tcPr>
          <w:p w:rsidR="007C52C0" w:rsidRPr="007C52C0" w:rsidRDefault="007C52C0">
            <w:r w:rsidRPr="007C52C0">
              <w:t>MESA DE COMPUTADORAN/D</w:t>
            </w:r>
          </w:p>
        </w:tc>
        <w:tc>
          <w:tcPr>
            <w:tcW w:w="1276" w:type="dxa"/>
            <w:noWrap/>
            <w:hideMark/>
          </w:tcPr>
          <w:p w:rsidR="007C52C0" w:rsidRPr="007C52C0" w:rsidRDefault="007C52C0" w:rsidP="004F5357">
            <w:pPr>
              <w:jc w:val="right"/>
            </w:pPr>
            <w:r w:rsidRPr="007C52C0">
              <w:t>1,728</w:t>
            </w:r>
          </w:p>
        </w:tc>
      </w:tr>
      <w:tr w:rsidR="007C52C0" w:rsidRPr="007C52C0" w:rsidTr="00EE5216">
        <w:trPr>
          <w:trHeight w:val="255"/>
        </w:trPr>
        <w:tc>
          <w:tcPr>
            <w:tcW w:w="1229" w:type="dxa"/>
            <w:noWrap/>
            <w:hideMark/>
          </w:tcPr>
          <w:p w:rsidR="007C52C0" w:rsidRPr="007C52C0" w:rsidRDefault="007C52C0" w:rsidP="007C52C0">
            <w:r w:rsidRPr="007C52C0">
              <w:t>00012729</w:t>
            </w:r>
          </w:p>
        </w:tc>
        <w:tc>
          <w:tcPr>
            <w:tcW w:w="10395" w:type="dxa"/>
            <w:noWrap/>
            <w:hideMark/>
          </w:tcPr>
          <w:p w:rsidR="007C52C0" w:rsidRPr="007C52C0" w:rsidRDefault="007C52C0">
            <w:r w:rsidRPr="007C52C0">
              <w:t>MESA DE COMPUTADORAN/D</w:t>
            </w:r>
          </w:p>
        </w:tc>
        <w:tc>
          <w:tcPr>
            <w:tcW w:w="1276" w:type="dxa"/>
            <w:noWrap/>
            <w:hideMark/>
          </w:tcPr>
          <w:p w:rsidR="007C52C0" w:rsidRPr="007C52C0" w:rsidRDefault="007C52C0" w:rsidP="004F5357">
            <w:pPr>
              <w:jc w:val="right"/>
            </w:pPr>
            <w:r w:rsidRPr="007C52C0">
              <w:t>1,728</w:t>
            </w:r>
          </w:p>
        </w:tc>
      </w:tr>
      <w:tr w:rsidR="007C52C0" w:rsidRPr="007C52C0" w:rsidTr="00EE5216">
        <w:trPr>
          <w:trHeight w:val="255"/>
        </w:trPr>
        <w:tc>
          <w:tcPr>
            <w:tcW w:w="1229" w:type="dxa"/>
            <w:noWrap/>
            <w:hideMark/>
          </w:tcPr>
          <w:p w:rsidR="007C52C0" w:rsidRPr="007C52C0" w:rsidRDefault="007C52C0" w:rsidP="007C52C0">
            <w:r w:rsidRPr="007C52C0">
              <w:t>00012730</w:t>
            </w:r>
          </w:p>
        </w:tc>
        <w:tc>
          <w:tcPr>
            <w:tcW w:w="10395" w:type="dxa"/>
            <w:noWrap/>
            <w:hideMark/>
          </w:tcPr>
          <w:p w:rsidR="007C52C0" w:rsidRPr="007C52C0" w:rsidRDefault="007C52C0">
            <w:r w:rsidRPr="007C52C0">
              <w:t>MESA DE COMPUTADORAN/D</w:t>
            </w:r>
          </w:p>
        </w:tc>
        <w:tc>
          <w:tcPr>
            <w:tcW w:w="1276" w:type="dxa"/>
            <w:noWrap/>
            <w:hideMark/>
          </w:tcPr>
          <w:p w:rsidR="007C52C0" w:rsidRPr="007C52C0" w:rsidRDefault="007C52C0" w:rsidP="004F5357">
            <w:pPr>
              <w:jc w:val="right"/>
            </w:pPr>
            <w:r w:rsidRPr="007C52C0">
              <w:t>1,728</w:t>
            </w:r>
          </w:p>
        </w:tc>
      </w:tr>
      <w:tr w:rsidR="007C52C0" w:rsidRPr="007C52C0" w:rsidTr="00EE5216">
        <w:trPr>
          <w:trHeight w:val="255"/>
        </w:trPr>
        <w:tc>
          <w:tcPr>
            <w:tcW w:w="1229" w:type="dxa"/>
            <w:noWrap/>
            <w:hideMark/>
          </w:tcPr>
          <w:p w:rsidR="007C52C0" w:rsidRPr="007C52C0" w:rsidRDefault="007C52C0" w:rsidP="007C52C0">
            <w:r w:rsidRPr="007C52C0">
              <w:t>00012731</w:t>
            </w:r>
          </w:p>
        </w:tc>
        <w:tc>
          <w:tcPr>
            <w:tcW w:w="10395" w:type="dxa"/>
            <w:noWrap/>
            <w:hideMark/>
          </w:tcPr>
          <w:p w:rsidR="007C52C0" w:rsidRPr="007C52C0" w:rsidRDefault="007C52C0">
            <w:r w:rsidRPr="007C52C0">
              <w:t>MESA DE COMPUTADORAN/D</w:t>
            </w:r>
          </w:p>
        </w:tc>
        <w:tc>
          <w:tcPr>
            <w:tcW w:w="1276" w:type="dxa"/>
            <w:noWrap/>
            <w:hideMark/>
          </w:tcPr>
          <w:p w:rsidR="007C52C0" w:rsidRPr="007C52C0" w:rsidRDefault="007C52C0" w:rsidP="004F5357">
            <w:pPr>
              <w:jc w:val="right"/>
            </w:pPr>
            <w:r w:rsidRPr="007C52C0">
              <w:t>1,728</w:t>
            </w:r>
          </w:p>
        </w:tc>
      </w:tr>
      <w:tr w:rsidR="007C52C0" w:rsidRPr="007C52C0" w:rsidTr="00EE5216">
        <w:trPr>
          <w:trHeight w:val="255"/>
        </w:trPr>
        <w:tc>
          <w:tcPr>
            <w:tcW w:w="1229" w:type="dxa"/>
            <w:noWrap/>
            <w:hideMark/>
          </w:tcPr>
          <w:p w:rsidR="007C52C0" w:rsidRPr="007C52C0" w:rsidRDefault="007C52C0" w:rsidP="007C52C0">
            <w:r w:rsidRPr="007C52C0">
              <w:t>00012732</w:t>
            </w:r>
          </w:p>
        </w:tc>
        <w:tc>
          <w:tcPr>
            <w:tcW w:w="10395" w:type="dxa"/>
            <w:noWrap/>
            <w:hideMark/>
          </w:tcPr>
          <w:p w:rsidR="007C52C0" w:rsidRPr="007C52C0" w:rsidRDefault="007C52C0">
            <w:r w:rsidRPr="007C52C0">
              <w:t>MESA DE COMPUTADORAN/D</w:t>
            </w:r>
          </w:p>
        </w:tc>
        <w:tc>
          <w:tcPr>
            <w:tcW w:w="1276" w:type="dxa"/>
            <w:noWrap/>
            <w:hideMark/>
          </w:tcPr>
          <w:p w:rsidR="007C52C0" w:rsidRPr="007C52C0" w:rsidRDefault="007C52C0" w:rsidP="004F5357">
            <w:pPr>
              <w:jc w:val="right"/>
            </w:pPr>
            <w:r w:rsidRPr="007C52C0">
              <w:t>1,728</w:t>
            </w:r>
          </w:p>
        </w:tc>
      </w:tr>
      <w:tr w:rsidR="007C52C0" w:rsidRPr="007C52C0" w:rsidTr="00EE5216">
        <w:trPr>
          <w:trHeight w:val="255"/>
        </w:trPr>
        <w:tc>
          <w:tcPr>
            <w:tcW w:w="1229" w:type="dxa"/>
            <w:noWrap/>
            <w:hideMark/>
          </w:tcPr>
          <w:p w:rsidR="007C52C0" w:rsidRPr="007C52C0" w:rsidRDefault="007C52C0" w:rsidP="007C52C0">
            <w:r w:rsidRPr="007C52C0">
              <w:t>00012733</w:t>
            </w:r>
          </w:p>
        </w:tc>
        <w:tc>
          <w:tcPr>
            <w:tcW w:w="10395" w:type="dxa"/>
            <w:noWrap/>
            <w:hideMark/>
          </w:tcPr>
          <w:p w:rsidR="007C52C0" w:rsidRPr="007C52C0" w:rsidRDefault="007C52C0">
            <w:r w:rsidRPr="007C52C0">
              <w:t>MESA DE COMPUTADORAN/D</w:t>
            </w:r>
          </w:p>
        </w:tc>
        <w:tc>
          <w:tcPr>
            <w:tcW w:w="1276" w:type="dxa"/>
            <w:noWrap/>
            <w:hideMark/>
          </w:tcPr>
          <w:p w:rsidR="007C52C0" w:rsidRPr="007C52C0" w:rsidRDefault="007C52C0" w:rsidP="004F5357">
            <w:pPr>
              <w:jc w:val="right"/>
            </w:pPr>
            <w:r w:rsidRPr="007C52C0">
              <w:t>1,728</w:t>
            </w:r>
          </w:p>
        </w:tc>
      </w:tr>
      <w:tr w:rsidR="007C52C0" w:rsidRPr="007C52C0" w:rsidTr="00EE5216">
        <w:trPr>
          <w:trHeight w:val="255"/>
        </w:trPr>
        <w:tc>
          <w:tcPr>
            <w:tcW w:w="1229" w:type="dxa"/>
            <w:noWrap/>
            <w:hideMark/>
          </w:tcPr>
          <w:p w:rsidR="007C52C0" w:rsidRPr="007C52C0" w:rsidRDefault="007C52C0" w:rsidP="007C52C0">
            <w:r w:rsidRPr="007C52C0">
              <w:t>00012734</w:t>
            </w:r>
          </w:p>
        </w:tc>
        <w:tc>
          <w:tcPr>
            <w:tcW w:w="10395" w:type="dxa"/>
            <w:noWrap/>
            <w:hideMark/>
          </w:tcPr>
          <w:p w:rsidR="007C52C0" w:rsidRPr="007C52C0" w:rsidRDefault="007C52C0">
            <w:r w:rsidRPr="007C52C0">
              <w:t>MESA DE COMPUTADORAN/D</w:t>
            </w:r>
          </w:p>
        </w:tc>
        <w:tc>
          <w:tcPr>
            <w:tcW w:w="1276" w:type="dxa"/>
            <w:noWrap/>
            <w:hideMark/>
          </w:tcPr>
          <w:p w:rsidR="007C52C0" w:rsidRPr="007C52C0" w:rsidRDefault="007C52C0" w:rsidP="004F5357">
            <w:pPr>
              <w:jc w:val="right"/>
            </w:pPr>
            <w:r w:rsidRPr="007C52C0">
              <w:t>1,728</w:t>
            </w:r>
          </w:p>
        </w:tc>
      </w:tr>
      <w:tr w:rsidR="007C52C0" w:rsidRPr="007C52C0" w:rsidTr="00EE5216">
        <w:trPr>
          <w:trHeight w:val="255"/>
        </w:trPr>
        <w:tc>
          <w:tcPr>
            <w:tcW w:w="1229" w:type="dxa"/>
            <w:noWrap/>
            <w:hideMark/>
          </w:tcPr>
          <w:p w:rsidR="007C52C0" w:rsidRPr="007C52C0" w:rsidRDefault="007C52C0" w:rsidP="007C52C0">
            <w:r w:rsidRPr="007C52C0">
              <w:t>00012735</w:t>
            </w:r>
          </w:p>
        </w:tc>
        <w:tc>
          <w:tcPr>
            <w:tcW w:w="10395" w:type="dxa"/>
            <w:noWrap/>
            <w:hideMark/>
          </w:tcPr>
          <w:p w:rsidR="007C52C0" w:rsidRPr="007C52C0" w:rsidRDefault="007C52C0">
            <w:r w:rsidRPr="007C52C0">
              <w:t>MESA DE COMPUTADORAN/D</w:t>
            </w:r>
          </w:p>
        </w:tc>
        <w:tc>
          <w:tcPr>
            <w:tcW w:w="1276" w:type="dxa"/>
            <w:noWrap/>
            <w:hideMark/>
          </w:tcPr>
          <w:p w:rsidR="007C52C0" w:rsidRPr="007C52C0" w:rsidRDefault="007C52C0" w:rsidP="004F5357">
            <w:pPr>
              <w:jc w:val="right"/>
            </w:pPr>
            <w:r w:rsidRPr="007C52C0">
              <w:t>1,728</w:t>
            </w:r>
          </w:p>
        </w:tc>
      </w:tr>
      <w:tr w:rsidR="007C52C0" w:rsidRPr="007C52C0" w:rsidTr="00EE5216">
        <w:trPr>
          <w:trHeight w:val="255"/>
        </w:trPr>
        <w:tc>
          <w:tcPr>
            <w:tcW w:w="1229" w:type="dxa"/>
            <w:noWrap/>
            <w:hideMark/>
          </w:tcPr>
          <w:p w:rsidR="007C52C0" w:rsidRPr="007C52C0" w:rsidRDefault="007C52C0" w:rsidP="007C52C0">
            <w:r w:rsidRPr="007C52C0">
              <w:t>00012736</w:t>
            </w:r>
          </w:p>
        </w:tc>
        <w:tc>
          <w:tcPr>
            <w:tcW w:w="10395" w:type="dxa"/>
            <w:noWrap/>
            <w:hideMark/>
          </w:tcPr>
          <w:p w:rsidR="007C52C0" w:rsidRPr="007C52C0" w:rsidRDefault="007C52C0">
            <w:r w:rsidRPr="007C52C0">
              <w:t>MESA DE COMPUTADORAN/D</w:t>
            </w:r>
          </w:p>
        </w:tc>
        <w:tc>
          <w:tcPr>
            <w:tcW w:w="1276" w:type="dxa"/>
            <w:noWrap/>
            <w:hideMark/>
          </w:tcPr>
          <w:p w:rsidR="007C52C0" w:rsidRPr="007C52C0" w:rsidRDefault="007C52C0" w:rsidP="004F5357">
            <w:pPr>
              <w:jc w:val="right"/>
            </w:pPr>
            <w:r w:rsidRPr="007C52C0">
              <w:t>1,728</w:t>
            </w:r>
          </w:p>
        </w:tc>
      </w:tr>
      <w:tr w:rsidR="007C52C0" w:rsidRPr="007C52C0" w:rsidTr="00EE5216">
        <w:trPr>
          <w:trHeight w:val="255"/>
        </w:trPr>
        <w:tc>
          <w:tcPr>
            <w:tcW w:w="1229" w:type="dxa"/>
            <w:noWrap/>
            <w:hideMark/>
          </w:tcPr>
          <w:p w:rsidR="007C52C0" w:rsidRPr="007C52C0" w:rsidRDefault="007C52C0" w:rsidP="007C52C0">
            <w:r w:rsidRPr="007C52C0">
              <w:t>00012737</w:t>
            </w:r>
          </w:p>
        </w:tc>
        <w:tc>
          <w:tcPr>
            <w:tcW w:w="10395" w:type="dxa"/>
            <w:noWrap/>
            <w:hideMark/>
          </w:tcPr>
          <w:p w:rsidR="007C52C0" w:rsidRPr="007C52C0" w:rsidRDefault="007C52C0">
            <w:r w:rsidRPr="007C52C0">
              <w:t>MESA DE COMPUTADORAN/D</w:t>
            </w:r>
          </w:p>
        </w:tc>
        <w:tc>
          <w:tcPr>
            <w:tcW w:w="1276" w:type="dxa"/>
            <w:noWrap/>
            <w:hideMark/>
          </w:tcPr>
          <w:p w:rsidR="007C52C0" w:rsidRPr="007C52C0" w:rsidRDefault="007C52C0" w:rsidP="004F5357">
            <w:pPr>
              <w:jc w:val="right"/>
            </w:pPr>
            <w:r w:rsidRPr="007C52C0">
              <w:t>1,728</w:t>
            </w:r>
          </w:p>
        </w:tc>
      </w:tr>
      <w:tr w:rsidR="007C52C0" w:rsidRPr="007C52C0" w:rsidTr="00EE5216">
        <w:trPr>
          <w:trHeight w:val="255"/>
        </w:trPr>
        <w:tc>
          <w:tcPr>
            <w:tcW w:w="1229" w:type="dxa"/>
            <w:noWrap/>
            <w:hideMark/>
          </w:tcPr>
          <w:p w:rsidR="007C52C0" w:rsidRPr="007C52C0" w:rsidRDefault="007C52C0" w:rsidP="007C52C0">
            <w:r w:rsidRPr="007C52C0">
              <w:t>00012738</w:t>
            </w:r>
          </w:p>
        </w:tc>
        <w:tc>
          <w:tcPr>
            <w:tcW w:w="10395" w:type="dxa"/>
            <w:noWrap/>
            <w:hideMark/>
          </w:tcPr>
          <w:p w:rsidR="007C52C0" w:rsidRPr="007C52C0" w:rsidRDefault="007C52C0">
            <w:r w:rsidRPr="007C52C0">
              <w:t>MESA DE COMPUTADORAN/D</w:t>
            </w:r>
          </w:p>
        </w:tc>
        <w:tc>
          <w:tcPr>
            <w:tcW w:w="1276" w:type="dxa"/>
            <w:noWrap/>
            <w:hideMark/>
          </w:tcPr>
          <w:p w:rsidR="007C52C0" w:rsidRPr="007C52C0" w:rsidRDefault="007C52C0" w:rsidP="004F5357">
            <w:pPr>
              <w:jc w:val="right"/>
            </w:pPr>
            <w:r w:rsidRPr="007C52C0">
              <w:t>1,728</w:t>
            </w:r>
          </w:p>
        </w:tc>
      </w:tr>
      <w:tr w:rsidR="007C52C0" w:rsidRPr="007C52C0" w:rsidTr="00EE5216">
        <w:trPr>
          <w:trHeight w:val="255"/>
        </w:trPr>
        <w:tc>
          <w:tcPr>
            <w:tcW w:w="1229" w:type="dxa"/>
            <w:noWrap/>
            <w:hideMark/>
          </w:tcPr>
          <w:p w:rsidR="007C52C0" w:rsidRPr="007C52C0" w:rsidRDefault="007C52C0" w:rsidP="007C52C0">
            <w:r w:rsidRPr="007C52C0">
              <w:t>00012739</w:t>
            </w:r>
          </w:p>
        </w:tc>
        <w:tc>
          <w:tcPr>
            <w:tcW w:w="10395" w:type="dxa"/>
            <w:noWrap/>
            <w:hideMark/>
          </w:tcPr>
          <w:p w:rsidR="007C52C0" w:rsidRPr="007C52C0" w:rsidRDefault="007C52C0">
            <w:r w:rsidRPr="007C52C0">
              <w:t>MESA DE COMPUTADORAN/D</w:t>
            </w:r>
          </w:p>
        </w:tc>
        <w:tc>
          <w:tcPr>
            <w:tcW w:w="1276" w:type="dxa"/>
            <w:noWrap/>
            <w:hideMark/>
          </w:tcPr>
          <w:p w:rsidR="007C52C0" w:rsidRPr="007C52C0" w:rsidRDefault="007C52C0" w:rsidP="004F5357">
            <w:pPr>
              <w:jc w:val="right"/>
            </w:pPr>
            <w:r w:rsidRPr="007C52C0">
              <w:t>1,728</w:t>
            </w:r>
          </w:p>
        </w:tc>
      </w:tr>
      <w:tr w:rsidR="007C52C0" w:rsidRPr="007C52C0" w:rsidTr="00EE5216">
        <w:trPr>
          <w:trHeight w:val="255"/>
        </w:trPr>
        <w:tc>
          <w:tcPr>
            <w:tcW w:w="1229" w:type="dxa"/>
            <w:noWrap/>
            <w:hideMark/>
          </w:tcPr>
          <w:p w:rsidR="007C52C0" w:rsidRPr="007C52C0" w:rsidRDefault="007C52C0" w:rsidP="007C52C0">
            <w:r w:rsidRPr="007C52C0">
              <w:t>00012740</w:t>
            </w:r>
          </w:p>
        </w:tc>
        <w:tc>
          <w:tcPr>
            <w:tcW w:w="10395" w:type="dxa"/>
            <w:noWrap/>
            <w:hideMark/>
          </w:tcPr>
          <w:p w:rsidR="007C52C0" w:rsidRPr="007C52C0" w:rsidRDefault="007C52C0">
            <w:r w:rsidRPr="007C52C0">
              <w:t>MESA DE COMPUTADORAN/D</w:t>
            </w:r>
          </w:p>
        </w:tc>
        <w:tc>
          <w:tcPr>
            <w:tcW w:w="1276" w:type="dxa"/>
            <w:noWrap/>
            <w:hideMark/>
          </w:tcPr>
          <w:p w:rsidR="007C52C0" w:rsidRPr="007C52C0" w:rsidRDefault="007C52C0" w:rsidP="004F5357">
            <w:pPr>
              <w:jc w:val="right"/>
            </w:pPr>
            <w:r w:rsidRPr="007C52C0">
              <w:t>1,728</w:t>
            </w:r>
          </w:p>
        </w:tc>
      </w:tr>
      <w:tr w:rsidR="007C52C0" w:rsidRPr="007C52C0" w:rsidTr="00EE5216">
        <w:trPr>
          <w:trHeight w:val="255"/>
        </w:trPr>
        <w:tc>
          <w:tcPr>
            <w:tcW w:w="1229" w:type="dxa"/>
            <w:noWrap/>
            <w:hideMark/>
          </w:tcPr>
          <w:p w:rsidR="007C52C0" w:rsidRPr="007C52C0" w:rsidRDefault="007C52C0" w:rsidP="007C52C0">
            <w:r w:rsidRPr="007C52C0">
              <w:t>00012741</w:t>
            </w:r>
          </w:p>
        </w:tc>
        <w:tc>
          <w:tcPr>
            <w:tcW w:w="10395" w:type="dxa"/>
            <w:noWrap/>
            <w:hideMark/>
          </w:tcPr>
          <w:p w:rsidR="007C52C0" w:rsidRPr="007C52C0" w:rsidRDefault="007C52C0">
            <w:r w:rsidRPr="007C52C0">
              <w:t>MESA DE COMPUTADORAN/D</w:t>
            </w:r>
          </w:p>
        </w:tc>
        <w:tc>
          <w:tcPr>
            <w:tcW w:w="1276" w:type="dxa"/>
            <w:noWrap/>
            <w:hideMark/>
          </w:tcPr>
          <w:p w:rsidR="007C52C0" w:rsidRPr="007C52C0" w:rsidRDefault="007C52C0" w:rsidP="004F5357">
            <w:pPr>
              <w:jc w:val="right"/>
            </w:pPr>
            <w:r w:rsidRPr="007C52C0">
              <w:t>1,728</w:t>
            </w:r>
          </w:p>
        </w:tc>
      </w:tr>
      <w:tr w:rsidR="007C52C0" w:rsidRPr="007C52C0" w:rsidTr="00EE5216">
        <w:trPr>
          <w:trHeight w:val="255"/>
        </w:trPr>
        <w:tc>
          <w:tcPr>
            <w:tcW w:w="1229" w:type="dxa"/>
            <w:noWrap/>
            <w:hideMark/>
          </w:tcPr>
          <w:p w:rsidR="007C52C0" w:rsidRPr="007C52C0" w:rsidRDefault="007C52C0" w:rsidP="007C52C0">
            <w:r w:rsidRPr="007C52C0">
              <w:t>00012742</w:t>
            </w:r>
          </w:p>
        </w:tc>
        <w:tc>
          <w:tcPr>
            <w:tcW w:w="10395" w:type="dxa"/>
            <w:noWrap/>
            <w:hideMark/>
          </w:tcPr>
          <w:p w:rsidR="007C52C0" w:rsidRPr="007C52C0" w:rsidRDefault="007C52C0">
            <w:r w:rsidRPr="007C52C0">
              <w:t>MESA DE COMPUTADORAN/D</w:t>
            </w:r>
          </w:p>
        </w:tc>
        <w:tc>
          <w:tcPr>
            <w:tcW w:w="1276" w:type="dxa"/>
            <w:noWrap/>
            <w:hideMark/>
          </w:tcPr>
          <w:p w:rsidR="007C52C0" w:rsidRPr="007C52C0" w:rsidRDefault="007C52C0" w:rsidP="004F5357">
            <w:pPr>
              <w:jc w:val="right"/>
            </w:pPr>
            <w:r w:rsidRPr="007C52C0">
              <w:t>1,728</w:t>
            </w:r>
          </w:p>
        </w:tc>
      </w:tr>
      <w:tr w:rsidR="007C52C0" w:rsidRPr="007C52C0" w:rsidTr="00EE5216">
        <w:trPr>
          <w:trHeight w:val="255"/>
        </w:trPr>
        <w:tc>
          <w:tcPr>
            <w:tcW w:w="1229" w:type="dxa"/>
            <w:noWrap/>
            <w:hideMark/>
          </w:tcPr>
          <w:p w:rsidR="007C52C0" w:rsidRPr="007C52C0" w:rsidRDefault="007C52C0" w:rsidP="007C52C0">
            <w:r w:rsidRPr="007C52C0">
              <w:t>00012743</w:t>
            </w:r>
          </w:p>
        </w:tc>
        <w:tc>
          <w:tcPr>
            <w:tcW w:w="10395" w:type="dxa"/>
            <w:noWrap/>
            <w:hideMark/>
          </w:tcPr>
          <w:p w:rsidR="007C52C0" w:rsidRPr="007C52C0" w:rsidRDefault="007C52C0">
            <w:r w:rsidRPr="007C52C0">
              <w:t>MESA DE COMPUTADORAN/D</w:t>
            </w:r>
          </w:p>
        </w:tc>
        <w:tc>
          <w:tcPr>
            <w:tcW w:w="1276" w:type="dxa"/>
            <w:noWrap/>
            <w:hideMark/>
          </w:tcPr>
          <w:p w:rsidR="007C52C0" w:rsidRPr="007C52C0" w:rsidRDefault="007C52C0" w:rsidP="004F5357">
            <w:pPr>
              <w:jc w:val="right"/>
            </w:pPr>
            <w:r w:rsidRPr="007C52C0">
              <w:t>1,728</w:t>
            </w:r>
          </w:p>
        </w:tc>
      </w:tr>
      <w:tr w:rsidR="007C52C0" w:rsidRPr="007C52C0" w:rsidTr="00EE5216">
        <w:trPr>
          <w:trHeight w:val="255"/>
        </w:trPr>
        <w:tc>
          <w:tcPr>
            <w:tcW w:w="1229" w:type="dxa"/>
            <w:noWrap/>
            <w:hideMark/>
          </w:tcPr>
          <w:p w:rsidR="007C52C0" w:rsidRPr="007C52C0" w:rsidRDefault="007C52C0" w:rsidP="007C52C0">
            <w:r w:rsidRPr="007C52C0">
              <w:t>00012744</w:t>
            </w:r>
          </w:p>
        </w:tc>
        <w:tc>
          <w:tcPr>
            <w:tcW w:w="10395" w:type="dxa"/>
            <w:noWrap/>
            <w:hideMark/>
          </w:tcPr>
          <w:p w:rsidR="007C52C0" w:rsidRPr="007C52C0" w:rsidRDefault="007C52C0">
            <w:r w:rsidRPr="007C52C0">
              <w:t>MESA DE COMPUTADORAN/D</w:t>
            </w:r>
          </w:p>
        </w:tc>
        <w:tc>
          <w:tcPr>
            <w:tcW w:w="1276" w:type="dxa"/>
            <w:noWrap/>
            <w:hideMark/>
          </w:tcPr>
          <w:p w:rsidR="007C52C0" w:rsidRPr="007C52C0" w:rsidRDefault="007C52C0" w:rsidP="004F5357">
            <w:pPr>
              <w:jc w:val="right"/>
            </w:pPr>
            <w:r w:rsidRPr="007C52C0">
              <w:t>1,728</w:t>
            </w:r>
          </w:p>
        </w:tc>
      </w:tr>
      <w:tr w:rsidR="007C52C0" w:rsidRPr="007C52C0" w:rsidTr="00EE5216">
        <w:trPr>
          <w:trHeight w:val="255"/>
        </w:trPr>
        <w:tc>
          <w:tcPr>
            <w:tcW w:w="1229" w:type="dxa"/>
            <w:noWrap/>
            <w:hideMark/>
          </w:tcPr>
          <w:p w:rsidR="007C52C0" w:rsidRPr="007C52C0" w:rsidRDefault="007C52C0" w:rsidP="007C52C0">
            <w:r w:rsidRPr="007C52C0">
              <w:t>00012745</w:t>
            </w:r>
          </w:p>
        </w:tc>
        <w:tc>
          <w:tcPr>
            <w:tcW w:w="10395" w:type="dxa"/>
            <w:noWrap/>
            <w:hideMark/>
          </w:tcPr>
          <w:p w:rsidR="007C52C0" w:rsidRPr="007C52C0" w:rsidRDefault="007C52C0">
            <w:r w:rsidRPr="007C52C0">
              <w:t>MESA DE COMPUTADORAN/D</w:t>
            </w:r>
          </w:p>
        </w:tc>
        <w:tc>
          <w:tcPr>
            <w:tcW w:w="1276" w:type="dxa"/>
            <w:noWrap/>
            <w:hideMark/>
          </w:tcPr>
          <w:p w:rsidR="007C52C0" w:rsidRPr="007C52C0" w:rsidRDefault="007C52C0" w:rsidP="004F5357">
            <w:pPr>
              <w:jc w:val="right"/>
            </w:pPr>
            <w:r w:rsidRPr="007C52C0">
              <w:t>1,728</w:t>
            </w:r>
          </w:p>
        </w:tc>
      </w:tr>
      <w:tr w:rsidR="007C52C0" w:rsidRPr="007C52C0" w:rsidTr="00EE5216">
        <w:trPr>
          <w:trHeight w:val="255"/>
        </w:trPr>
        <w:tc>
          <w:tcPr>
            <w:tcW w:w="1229" w:type="dxa"/>
            <w:noWrap/>
            <w:hideMark/>
          </w:tcPr>
          <w:p w:rsidR="007C52C0" w:rsidRPr="007C52C0" w:rsidRDefault="007C52C0" w:rsidP="007C52C0">
            <w:r w:rsidRPr="007C52C0">
              <w:t>00012746</w:t>
            </w:r>
          </w:p>
        </w:tc>
        <w:tc>
          <w:tcPr>
            <w:tcW w:w="10395" w:type="dxa"/>
            <w:noWrap/>
            <w:hideMark/>
          </w:tcPr>
          <w:p w:rsidR="007C52C0" w:rsidRPr="007C52C0" w:rsidRDefault="007C52C0">
            <w:r w:rsidRPr="007C52C0">
              <w:t>MESA DE COMPUTADORAN/D</w:t>
            </w:r>
          </w:p>
        </w:tc>
        <w:tc>
          <w:tcPr>
            <w:tcW w:w="1276" w:type="dxa"/>
            <w:noWrap/>
            <w:hideMark/>
          </w:tcPr>
          <w:p w:rsidR="007C52C0" w:rsidRPr="007C52C0" w:rsidRDefault="007C52C0" w:rsidP="004F5357">
            <w:pPr>
              <w:jc w:val="right"/>
            </w:pPr>
            <w:r w:rsidRPr="007C52C0">
              <w:t>1,728</w:t>
            </w:r>
          </w:p>
        </w:tc>
      </w:tr>
      <w:tr w:rsidR="007C52C0" w:rsidRPr="007C52C0" w:rsidTr="00EE5216">
        <w:trPr>
          <w:trHeight w:val="255"/>
        </w:trPr>
        <w:tc>
          <w:tcPr>
            <w:tcW w:w="1229" w:type="dxa"/>
            <w:noWrap/>
            <w:hideMark/>
          </w:tcPr>
          <w:p w:rsidR="007C52C0" w:rsidRPr="007C52C0" w:rsidRDefault="007C52C0" w:rsidP="007C52C0">
            <w:r w:rsidRPr="007C52C0">
              <w:t>00012747</w:t>
            </w:r>
          </w:p>
        </w:tc>
        <w:tc>
          <w:tcPr>
            <w:tcW w:w="10395" w:type="dxa"/>
            <w:noWrap/>
            <w:hideMark/>
          </w:tcPr>
          <w:p w:rsidR="007C52C0" w:rsidRPr="007C52C0" w:rsidRDefault="007C52C0">
            <w:r w:rsidRPr="007C52C0">
              <w:t>MESA DE COMPUTADORAN/D</w:t>
            </w:r>
          </w:p>
        </w:tc>
        <w:tc>
          <w:tcPr>
            <w:tcW w:w="1276" w:type="dxa"/>
            <w:noWrap/>
            <w:hideMark/>
          </w:tcPr>
          <w:p w:rsidR="007C52C0" w:rsidRPr="007C52C0" w:rsidRDefault="007C52C0" w:rsidP="004F5357">
            <w:pPr>
              <w:jc w:val="right"/>
            </w:pPr>
            <w:r w:rsidRPr="007C52C0">
              <w:t>1,728</w:t>
            </w:r>
          </w:p>
        </w:tc>
      </w:tr>
      <w:tr w:rsidR="007C52C0" w:rsidRPr="007C52C0" w:rsidTr="00EE5216">
        <w:trPr>
          <w:trHeight w:val="255"/>
        </w:trPr>
        <w:tc>
          <w:tcPr>
            <w:tcW w:w="1229" w:type="dxa"/>
            <w:noWrap/>
            <w:hideMark/>
          </w:tcPr>
          <w:p w:rsidR="007C52C0" w:rsidRPr="007C52C0" w:rsidRDefault="007C52C0" w:rsidP="007C52C0">
            <w:r w:rsidRPr="007C52C0">
              <w:t>00012748</w:t>
            </w:r>
          </w:p>
        </w:tc>
        <w:tc>
          <w:tcPr>
            <w:tcW w:w="10395" w:type="dxa"/>
            <w:noWrap/>
            <w:hideMark/>
          </w:tcPr>
          <w:p w:rsidR="007C52C0" w:rsidRPr="007C52C0" w:rsidRDefault="007C52C0">
            <w:r w:rsidRPr="007C52C0">
              <w:t>MESA DE COMPUTADORAN/D</w:t>
            </w:r>
          </w:p>
        </w:tc>
        <w:tc>
          <w:tcPr>
            <w:tcW w:w="1276" w:type="dxa"/>
            <w:noWrap/>
            <w:hideMark/>
          </w:tcPr>
          <w:p w:rsidR="007C52C0" w:rsidRPr="007C52C0" w:rsidRDefault="007C52C0" w:rsidP="004F5357">
            <w:pPr>
              <w:jc w:val="right"/>
            </w:pPr>
            <w:r w:rsidRPr="007C52C0">
              <w:t>1,728</w:t>
            </w:r>
          </w:p>
        </w:tc>
      </w:tr>
      <w:tr w:rsidR="007C52C0" w:rsidRPr="007C52C0" w:rsidTr="00EE5216">
        <w:trPr>
          <w:trHeight w:val="255"/>
        </w:trPr>
        <w:tc>
          <w:tcPr>
            <w:tcW w:w="1229" w:type="dxa"/>
            <w:noWrap/>
            <w:hideMark/>
          </w:tcPr>
          <w:p w:rsidR="007C52C0" w:rsidRPr="007C52C0" w:rsidRDefault="007C52C0" w:rsidP="007C52C0">
            <w:r w:rsidRPr="007C52C0">
              <w:t>00012749</w:t>
            </w:r>
          </w:p>
        </w:tc>
        <w:tc>
          <w:tcPr>
            <w:tcW w:w="10395" w:type="dxa"/>
            <w:noWrap/>
            <w:hideMark/>
          </w:tcPr>
          <w:p w:rsidR="007C52C0" w:rsidRPr="007C52C0" w:rsidRDefault="007C52C0">
            <w:r w:rsidRPr="007C52C0">
              <w:t>MESA DE COMPUTADORAN/D</w:t>
            </w:r>
          </w:p>
        </w:tc>
        <w:tc>
          <w:tcPr>
            <w:tcW w:w="1276" w:type="dxa"/>
            <w:noWrap/>
            <w:hideMark/>
          </w:tcPr>
          <w:p w:rsidR="007C52C0" w:rsidRPr="007C52C0" w:rsidRDefault="007C52C0" w:rsidP="004F5357">
            <w:pPr>
              <w:jc w:val="right"/>
            </w:pPr>
            <w:r w:rsidRPr="007C52C0">
              <w:t>1,728</w:t>
            </w:r>
          </w:p>
        </w:tc>
      </w:tr>
      <w:tr w:rsidR="007C52C0" w:rsidRPr="007C52C0" w:rsidTr="00EE5216">
        <w:trPr>
          <w:trHeight w:val="255"/>
        </w:trPr>
        <w:tc>
          <w:tcPr>
            <w:tcW w:w="1229" w:type="dxa"/>
            <w:noWrap/>
            <w:hideMark/>
          </w:tcPr>
          <w:p w:rsidR="007C52C0" w:rsidRPr="007C52C0" w:rsidRDefault="007C52C0" w:rsidP="007C52C0">
            <w:r w:rsidRPr="007C52C0">
              <w:t>00012750</w:t>
            </w:r>
          </w:p>
        </w:tc>
        <w:tc>
          <w:tcPr>
            <w:tcW w:w="10395" w:type="dxa"/>
            <w:noWrap/>
            <w:hideMark/>
          </w:tcPr>
          <w:p w:rsidR="007C52C0" w:rsidRPr="007C52C0" w:rsidRDefault="007C52C0">
            <w:r w:rsidRPr="007C52C0">
              <w:t>MESA DE COMPUTADORAN/D</w:t>
            </w:r>
          </w:p>
        </w:tc>
        <w:tc>
          <w:tcPr>
            <w:tcW w:w="1276" w:type="dxa"/>
            <w:noWrap/>
            <w:hideMark/>
          </w:tcPr>
          <w:p w:rsidR="007C52C0" w:rsidRPr="007C52C0" w:rsidRDefault="007C52C0" w:rsidP="004F5357">
            <w:pPr>
              <w:jc w:val="right"/>
            </w:pPr>
            <w:r w:rsidRPr="007C52C0">
              <w:t>1,728</w:t>
            </w:r>
          </w:p>
        </w:tc>
      </w:tr>
      <w:tr w:rsidR="007C52C0" w:rsidRPr="007C52C0" w:rsidTr="00EE5216">
        <w:trPr>
          <w:trHeight w:val="255"/>
        </w:trPr>
        <w:tc>
          <w:tcPr>
            <w:tcW w:w="1229" w:type="dxa"/>
            <w:noWrap/>
            <w:hideMark/>
          </w:tcPr>
          <w:p w:rsidR="007C52C0" w:rsidRPr="007C52C0" w:rsidRDefault="007C52C0" w:rsidP="007C52C0">
            <w:r w:rsidRPr="007C52C0">
              <w:t>00012751</w:t>
            </w:r>
          </w:p>
        </w:tc>
        <w:tc>
          <w:tcPr>
            <w:tcW w:w="10395" w:type="dxa"/>
            <w:noWrap/>
            <w:hideMark/>
          </w:tcPr>
          <w:p w:rsidR="007C52C0" w:rsidRPr="007C52C0" w:rsidRDefault="007C52C0">
            <w:r w:rsidRPr="007C52C0">
              <w:t>MESA DE COMPUTADORAN/D</w:t>
            </w:r>
          </w:p>
        </w:tc>
        <w:tc>
          <w:tcPr>
            <w:tcW w:w="1276" w:type="dxa"/>
            <w:noWrap/>
            <w:hideMark/>
          </w:tcPr>
          <w:p w:rsidR="007C52C0" w:rsidRPr="007C52C0" w:rsidRDefault="007C52C0" w:rsidP="004F5357">
            <w:pPr>
              <w:jc w:val="right"/>
            </w:pPr>
            <w:r w:rsidRPr="007C52C0">
              <w:t>1,728</w:t>
            </w:r>
          </w:p>
        </w:tc>
      </w:tr>
      <w:tr w:rsidR="007C52C0" w:rsidRPr="007C52C0" w:rsidTr="00EE5216">
        <w:trPr>
          <w:trHeight w:val="255"/>
        </w:trPr>
        <w:tc>
          <w:tcPr>
            <w:tcW w:w="1229" w:type="dxa"/>
            <w:noWrap/>
            <w:hideMark/>
          </w:tcPr>
          <w:p w:rsidR="007C52C0" w:rsidRPr="007C52C0" w:rsidRDefault="007C52C0" w:rsidP="007C52C0">
            <w:r w:rsidRPr="007C52C0">
              <w:t>00012752</w:t>
            </w:r>
          </w:p>
        </w:tc>
        <w:tc>
          <w:tcPr>
            <w:tcW w:w="10395" w:type="dxa"/>
            <w:noWrap/>
            <w:hideMark/>
          </w:tcPr>
          <w:p w:rsidR="007C52C0" w:rsidRPr="007C52C0" w:rsidRDefault="007C52C0">
            <w:r w:rsidRPr="007C52C0">
              <w:t>MESA DE COMPUTADORAN/D</w:t>
            </w:r>
          </w:p>
        </w:tc>
        <w:tc>
          <w:tcPr>
            <w:tcW w:w="1276" w:type="dxa"/>
            <w:noWrap/>
            <w:hideMark/>
          </w:tcPr>
          <w:p w:rsidR="007C52C0" w:rsidRPr="007C52C0" w:rsidRDefault="007C52C0" w:rsidP="004F5357">
            <w:pPr>
              <w:jc w:val="right"/>
            </w:pPr>
            <w:r w:rsidRPr="007C52C0">
              <w:t>1,728</w:t>
            </w:r>
          </w:p>
        </w:tc>
      </w:tr>
      <w:tr w:rsidR="007C52C0" w:rsidRPr="007C52C0" w:rsidTr="00EE5216">
        <w:trPr>
          <w:trHeight w:val="255"/>
        </w:trPr>
        <w:tc>
          <w:tcPr>
            <w:tcW w:w="1229" w:type="dxa"/>
            <w:noWrap/>
            <w:hideMark/>
          </w:tcPr>
          <w:p w:rsidR="007C52C0" w:rsidRPr="007C52C0" w:rsidRDefault="007C52C0" w:rsidP="007C52C0">
            <w:r w:rsidRPr="007C52C0">
              <w:t>00012753</w:t>
            </w:r>
          </w:p>
        </w:tc>
        <w:tc>
          <w:tcPr>
            <w:tcW w:w="10395" w:type="dxa"/>
            <w:noWrap/>
            <w:hideMark/>
          </w:tcPr>
          <w:p w:rsidR="007C52C0" w:rsidRPr="007C52C0" w:rsidRDefault="007C52C0">
            <w:r w:rsidRPr="007C52C0">
              <w:t>MESA DE COMPUTADORAN/D</w:t>
            </w:r>
          </w:p>
        </w:tc>
        <w:tc>
          <w:tcPr>
            <w:tcW w:w="1276" w:type="dxa"/>
            <w:noWrap/>
            <w:hideMark/>
          </w:tcPr>
          <w:p w:rsidR="007C52C0" w:rsidRPr="007C52C0" w:rsidRDefault="007C52C0" w:rsidP="004F5357">
            <w:pPr>
              <w:jc w:val="right"/>
            </w:pPr>
            <w:r w:rsidRPr="007C52C0">
              <w:t>1,728</w:t>
            </w:r>
          </w:p>
        </w:tc>
      </w:tr>
      <w:tr w:rsidR="007C52C0" w:rsidRPr="007C52C0" w:rsidTr="00EE5216">
        <w:trPr>
          <w:trHeight w:val="255"/>
        </w:trPr>
        <w:tc>
          <w:tcPr>
            <w:tcW w:w="1229" w:type="dxa"/>
            <w:noWrap/>
            <w:hideMark/>
          </w:tcPr>
          <w:p w:rsidR="007C52C0" w:rsidRPr="007C52C0" w:rsidRDefault="007C52C0" w:rsidP="007C52C0">
            <w:r w:rsidRPr="007C52C0">
              <w:t>00012754</w:t>
            </w:r>
          </w:p>
        </w:tc>
        <w:tc>
          <w:tcPr>
            <w:tcW w:w="10395" w:type="dxa"/>
            <w:noWrap/>
            <w:hideMark/>
          </w:tcPr>
          <w:p w:rsidR="007C52C0" w:rsidRPr="007C52C0" w:rsidRDefault="007C52C0">
            <w:r w:rsidRPr="007C52C0">
              <w:t>MESA DE COMPUTADORAN/D</w:t>
            </w:r>
          </w:p>
        </w:tc>
        <w:tc>
          <w:tcPr>
            <w:tcW w:w="1276" w:type="dxa"/>
            <w:noWrap/>
            <w:hideMark/>
          </w:tcPr>
          <w:p w:rsidR="007C52C0" w:rsidRPr="007C52C0" w:rsidRDefault="007C52C0" w:rsidP="004F5357">
            <w:pPr>
              <w:jc w:val="right"/>
            </w:pPr>
            <w:r w:rsidRPr="007C52C0">
              <w:t>1,728</w:t>
            </w:r>
          </w:p>
        </w:tc>
      </w:tr>
      <w:tr w:rsidR="007C52C0" w:rsidRPr="007C52C0" w:rsidTr="00EE5216">
        <w:trPr>
          <w:trHeight w:val="255"/>
        </w:trPr>
        <w:tc>
          <w:tcPr>
            <w:tcW w:w="1229" w:type="dxa"/>
            <w:noWrap/>
            <w:hideMark/>
          </w:tcPr>
          <w:p w:rsidR="007C52C0" w:rsidRPr="007C52C0" w:rsidRDefault="007C52C0" w:rsidP="007C52C0">
            <w:r w:rsidRPr="007C52C0">
              <w:t>00012755</w:t>
            </w:r>
          </w:p>
        </w:tc>
        <w:tc>
          <w:tcPr>
            <w:tcW w:w="10395" w:type="dxa"/>
            <w:noWrap/>
            <w:hideMark/>
          </w:tcPr>
          <w:p w:rsidR="007C52C0" w:rsidRPr="007C52C0" w:rsidRDefault="007C52C0">
            <w:r w:rsidRPr="007C52C0">
              <w:t>MESA DE COMPUTADORAN/D</w:t>
            </w:r>
          </w:p>
        </w:tc>
        <w:tc>
          <w:tcPr>
            <w:tcW w:w="1276" w:type="dxa"/>
            <w:noWrap/>
            <w:hideMark/>
          </w:tcPr>
          <w:p w:rsidR="007C52C0" w:rsidRPr="007C52C0" w:rsidRDefault="007C52C0" w:rsidP="004F5357">
            <w:pPr>
              <w:jc w:val="right"/>
            </w:pPr>
            <w:r w:rsidRPr="007C52C0">
              <w:t>1,728</w:t>
            </w:r>
          </w:p>
        </w:tc>
      </w:tr>
      <w:tr w:rsidR="007C52C0" w:rsidRPr="007C52C0" w:rsidTr="00EE5216">
        <w:trPr>
          <w:trHeight w:val="255"/>
        </w:trPr>
        <w:tc>
          <w:tcPr>
            <w:tcW w:w="1229" w:type="dxa"/>
            <w:noWrap/>
            <w:hideMark/>
          </w:tcPr>
          <w:p w:rsidR="007C52C0" w:rsidRPr="007C52C0" w:rsidRDefault="007C52C0" w:rsidP="007C52C0">
            <w:r w:rsidRPr="007C52C0">
              <w:t>00012756</w:t>
            </w:r>
          </w:p>
        </w:tc>
        <w:tc>
          <w:tcPr>
            <w:tcW w:w="10395" w:type="dxa"/>
            <w:noWrap/>
            <w:hideMark/>
          </w:tcPr>
          <w:p w:rsidR="007C52C0" w:rsidRPr="007C52C0" w:rsidRDefault="007C52C0">
            <w:r w:rsidRPr="007C52C0">
              <w:t>MESA DE COMPUTADORAN/D</w:t>
            </w:r>
          </w:p>
        </w:tc>
        <w:tc>
          <w:tcPr>
            <w:tcW w:w="1276" w:type="dxa"/>
            <w:noWrap/>
            <w:hideMark/>
          </w:tcPr>
          <w:p w:rsidR="007C52C0" w:rsidRPr="007C52C0" w:rsidRDefault="007C52C0" w:rsidP="004F5357">
            <w:pPr>
              <w:jc w:val="right"/>
            </w:pPr>
            <w:r w:rsidRPr="007C52C0">
              <w:t>1,728</w:t>
            </w:r>
          </w:p>
        </w:tc>
      </w:tr>
      <w:tr w:rsidR="007C52C0" w:rsidRPr="007C52C0" w:rsidTr="00EE5216">
        <w:trPr>
          <w:trHeight w:val="255"/>
        </w:trPr>
        <w:tc>
          <w:tcPr>
            <w:tcW w:w="1229" w:type="dxa"/>
            <w:noWrap/>
            <w:hideMark/>
          </w:tcPr>
          <w:p w:rsidR="007C52C0" w:rsidRPr="007C52C0" w:rsidRDefault="007C52C0" w:rsidP="007C52C0">
            <w:r w:rsidRPr="007C52C0">
              <w:t>00012757</w:t>
            </w:r>
          </w:p>
        </w:tc>
        <w:tc>
          <w:tcPr>
            <w:tcW w:w="10395" w:type="dxa"/>
            <w:noWrap/>
            <w:hideMark/>
          </w:tcPr>
          <w:p w:rsidR="007C52C0" w:rsidRPr="007C52C0" w:rsidRDefault="007C52C0">
            <w:r w:rsidRPr="007C52C0">
              <w:t>MESA DE COMPUTADORAN/D</w:t>
            </w:r>
          </w:p>
        </w:tc>
        <w:tc>
          <w:tcPr>
            <w:tcW w:w="1276" w:type="dxa"/>
            <w:noWrap/>
            <w:hideMark/>
          </w:tcPr>
          <w:p w:rsidR="007C52C0" w:rsidRPr="007C52C0" w:rsidRDefault="007C52C0" w:rsidP="004F5357">
            <w:pPr>
              <w:jc w:val="right"/>
            </w:pPr>
            <w:r w:rsidRPr="007C52C0">
              <w:t>1,728</w:t>
            </w:r>
          </w:p>
        </w:tc>
      </w:tr>
      <w:tr w:rsidR="007C52C0" w:rsidRPr="007C52C0" w:rsidTr="00EE5216">
        <w:trPr>
          <w:trHeight w:val="255"/>
        </w:trPr>
        <w:tc>
          <w:tcPr>
            <w:tcW w:w="1229" w:type="dxa"/>
            <w:noWrap/>
            <w:hideMark/>
          </w:tcPr>
          <w:p w:rsidR="007C52C0" w:rsidRPr="007C52C0" w:rsidRDefault="007C52C0" w:rsidP="007C52C0">
            <w:r w:rsidRPr="007C52C0">
              <w:t>00012759</w:t>
            </w:r>
          </w:p>
        </w:tc>
        <w:tc>
          <w:tcPr>
            <w:tcW w:w="10395" w:type="dxa"/>
            <w:noWrap/>
            <w:hideMark/>
          </w:tcPr>
          <w:p w:rsidR="007C52C0" w:rsidRPr="007C52C0" w:rsidRDefault="007C52C0">
            <w:r w:rsidRPr="007C52C0">
              <w:t>ARCHIVERODE DOS GAVETASN/D</w:t>
            </w:r>
          </w:p>
        </w:tc>
        <w:tc>
          <w:tcPr>
            <w:tcW w:w="1276" w:type="dxa"/>
            <w:noWrap/>
            <w:hideMark/>
          </w:tcPr>
          <w:p w:rsidR="007C52C0" w:rsidRPr="007C52C0" w:rsidRDefault="007C52C0" w:rsidP="004F5357">
            <w:pPr>
              <w:jc w:val="right"/>
            </w:pPr>
            <w:r w:rsidRPr="007C52C0">
              <w:t>2,061</w:t>
            </w:r>
          </w:p>
        </w:tc>
      </w:tr>
      <w:tr w:rsidR="007C52C0" w:rsidRPr="007C52C0" w:rsidTr="00EE5216">
        <w:trPr>
          <w:trHeight w:val="255"/>
        </w:trPr>
        <w:tc>
          <w:tcPr>
            <w:tcW w:w="1229" w:type="dxa"/>
            <w:noWrap/>
            <w:hideMark/>
          </w:tcPr>
          <w:p w:rsidR="007C52C0" w:rsidRPr="007C52C0" w:rsidRDefault="007C52C0" w:rsidP="007C52C0">
            <w:r w:rsidRPr="007C52C0">
              <w:t>00012761</w:t>
            </w:r>
          </w:p>
        </w:tc>
        <w:tc>
          <w:tcPr>
            <w:tcW w:w="10395" w:type="dxa"/>
            <w:noWrap/>
            <w:hideMark/>
          </w:tcPr>
          <w:p w:rsidR="007C52C0" w:rsidRPr="007C52C0" w:rsidRDefault="007C52C0">
            <w:r w:rsidRPr="007C52C0">
              <w:t>PINTARRONDE ACRILICO 900X1200 MMN/D</w:t>
            </w:r>
          </w:p>
        </w:tc>
        <w:tc>
          <w:tcPr>
            <w:tcW w:w="1276" w:type="dxa"/>
            <w:noWrap/>
            <w:hideMark/>
          </w:tcPr>
          <w:p w:rsidR="007C52C0" w:rsidRPr="007C52C0" w:rsidRDefault="007C52C0" w:rsidP="004F5357">
            <w:pPr>
              <w:jc w:val="right"/>
            </w:pPr>
            <w:r w:rsidRPr="007C52C0">
              <w:t>908</w:t>
            </w:r>
          </w:p>
        </w:tc>
      </w:tr>
      <w:tr w:rsidR="007C52C0" w:rsidRPr="007C52C0" w:rsidTr="00EE5216">
        <w:trPr>
          <w:trHeight w:val="255"/>
        </w:trPr>
        <w:tc>
          <w:tcPr>
            <w:tcW w:w="1229" w:type="dxa"/>
            <w:noWrap/>
            <w:hideMark/>
          </w:tcPr>
          <w:p w:rsidR="007C52C0" w:rsidRPr="007C52C0" w:rsidRDefault="007C52C0" w:rsidP="007C52C0">
            <w:r w:rsidRPr="007C52C0">
              <w:t>00012762</w:t>
            </w:r>
          </w:p>
        </w:tc>
        <w:tc>
          <w:tcPr>
            <w:tcW w:w="10395" w:type="dxa"/>
            <w:noWrap/>
            <w:hideMark/>
          </w:tcPr>
          <w:p w:rsidR="007C52C0" w:rsidRPr="007C52C0" w:rsidRDefault="007C52C0">
            <w:r w:rsidRPr="007C52C0">
              <w:t>PINTARRONDE ACRILICO 900X3000 MMN/D</w:t>
            </w:r>
          </w:p>
        </w:tc>
        <w:tc>
          <w:tcPr>
            <w:tcW w:w="1276" w:type="dxa"/>
            <w:noWrap/>
            <w:hideMark/>
          </w:tcPr>
          <w:p w:rsidR="007C52C0" w:rsidRPr="007C52C0" w:rsidRDefault="007C52C0" w:rsidP="004F5357">
            <w:pPr>
              <w:jc w:val="right"/>
            </w:pPr>
            <w:r w:rsidRPr="007C52C0">
              <w:t>2,072</w:t>
            </w:r>
          </w:p>
        </w:tc>
      </w:tr>
      <w:tr w:rsidR="007C52C0" w:rsidRPr="007C52C0" w:rsidTr="00EE5216">
        <w:trPr>
          <w:trHeight w:val="255"/>
        </w:trPr>
        <w:tc>
          <w:tcPr>
            <w:tcW w:w="1229" w:type="dxa"/>
            <w:noWrap/>
            <w:hideMark/>
          </w:tcPr>
          <w:p w:rsidR="007C52C0" w:rsidRPr="007C52C0" w:rsidRDefault="007C52C0" w:rsidP="007C52C0">
            <w:r w:rsidRPr="007C52C0">
              <w:t>00012763</w:t>
            </w:r>
          </w:p>
        </w:tc>
        <w:tc>
          <w:tcPr>
            <w:tcW w:w="10395" w:type="dxa"/>
            <w:noWrap/>
            <w:hideMark/>
          </w:tcPr>
          <w:p w:rsidR="007C52C0" w:rsidRPr="007C52C0" w:rsidRDefault="007C52C0">
            <w:r w:rsidRPr="007C52C0">
              <w:t>PINTARRONDE ACRILICO 900X3000 MMN/D</w:t>
            </w:r>
          </w:p>
        </w:tc>
        <w:tc>
          <w:tcPr>
            <w:tcW w:w="1276" w:type="dxa"/>
            <w:noWrap/>
            <w:hideMark/>
          </w:tcPr>
          <w:p w:rsidR="007C52C0" w:rsidRPr="007C52C0" w:rsidRDefault="007C52C0" w:rsidP="004F5357">
            <w:pPr>
              <w:jc w:val="right"/>
            </w:pPr>
            <w:r w:rsidRPr="007C52C0">
              <w:t>2,072</w:t>
            </w:r>
          </w:p>
        </w:tc>
      </w:tr>
      <w:tr w:rsidR="007C52C0" w:rsidRPr="007C52C0" w:rsidTr="00EE5216">
        <w:trPr>
          <w:trHeight w:val="255"/>
        </w:trPr>
        <w:tc>
          <w:tcPr>
            <w:tcW w:w="1229" w:type="dxa"/>
            <w:noWrap/>
            <w:hideMark/>
          </w:tcPr>
          <w:p w:rsidR="007C52C0" w:rsidRPr="007C52C0" w:rsidRDefault="007C52C0" w:rsidP="007C52C0">
            <w:r w:rsidRPr="007C52C0">
              <w:t>00012764</w:t>
            </w:r>
          </w:p>
        </w:tc>
        <w:tc>
          <w:tcPr>
            <w:tcW w:w="10395" w:type="dxa"/>
            <w:noWrap/>
            <w:hideMark/>
          </w:tcPr>
          <w:p w:rsidR="007C52C0" w:rsidRPr="007C52C0" w:rsidRDefault="007C52C0">
            <w:r w:rsidRPr="007C52C0">
              <w:t>PINTARRONDE ACRILICO 900X3000 MMN/D</w:t>
            </w:r>
          </w:p>
        </w:tc>
        <w:tc>
          <w:tcPr>
            <w:tcW w:w="1276" w:type="dxa"/>
            <w:noWrap/>
            <w:hideMark/>
          </w:tcPr>
          <w:p w:rsidR="007C52C0" w:rsidRPr="007C52C0" w:rsidRDefault="007C52C0" w:rsidP="004F5357">
            <w:pPr>
              <w:jc w:val="right"/>
            </w:pPr>
            <w:r w:rsidRPr="007C52C0">
              <w:t>2,072</w:t>
            </w:r>
          </w:p>
        </w:tc>
      </w:tr>
      <w:tr w:rsidR="007C52C0" w:rsidRPr="007C52C0" w:rsidTr="00EE5216">
        <w:trPr>
          <w:trHeight w:val="255"/>
        </w:trPr>
        <w:tc>
          <w:tcPr>
            <w:tcW w:w="1229" w:type="dxa"/>
            <w:noWrap/>
            <w:hideMark/>
          </w:tcPr>
          <w:p w:rsidR="007C52C0" w:rsidRPr="007C52C0" w:rsidRDefault="007C52C0" w:rsidP="007C52C0">
            <w:r w:rsidRPr="007C52C0">
              <w:t>00012765</w:t>
            </w:r>
          </w:p>
        </w:tc>
        <w:tc>
          <w:tcPr>
            <w:tcW w:w="10395" w:type="dxa"/>
            <w:noWrap/>
            <w:hideMark/>
          </w:tcPr>
          <w:p w:rsidR="007C52C0" w:rsidRPr="007C52C0" w:rsidRDefault="007C52C0">
            <w:r w:rsidRPr="007C52C0">
              <w:t>PINTARRONDE ACRILICO 900X3000 MMN/D</w:t>
            </w:r>
          </w:p>
        </w:tc>
        <w:tc>
          <w:tcPr>
            <w:tcW w:w="1276" w:type="dxa"/>
            <w:noWrap/>
            <w:hideMark/>
          </w:tcPr>
          <w:p w:rsidR="007C52C0" w:rsidRPr="007C52C0" w:rsidRDefault="007C52C0" w:rsidP="004F5357">
            <w:pPr>
              <w:jc w:val="right"/>
            </w:pPr>
            <w:r w:rsidRPr="007C52C0">
              <w:t>2,072</w:t>
            </w:r>
          </w:p>
        </w:tc>
      </w:tr>
      <w:tr w:rsidR="007C52C0" w:rsidRPr="007C52C0" w:rsidTr="00EE5216">
        <w:trPr>
          <w:trHeight w:val="255"/>
        </w:trPr>
        <w:tc>
          <w:tcPr>
            <w:tcW w:w="1229" w:type="dxa"/>
            <w:noWrap/>
            <w:hideMark/>
          </w:tcPr>
          <w:p w:rsidR="007C52C0" w:rsidRPr="007C52C0" w:rsidRDefault="007C52C0" w:rsidP="007C52C0">
            <w:r w:rsidRPr="007C52C0">
              <w:t>00012766</w:t>
            </w:r>
          </w:p>
        </w:tc>
        <w:tc>
          <w:tcPr>
            <w:tcW w:w="10395" w:type="dxa"/>
            <w:noWrap/>
            <w:hideMark/>
          </w:tcPr>
          <w:p w:rsidR="007C52C0" w:rsidRPr="007C52C0" w:rsidRDefault="007C52C0">
            <w:r w:rsidRPr="007C52C0">
              <w:t>PINTARRONDE ACRILICO 900X3000 MMN/D</w:t>
            </w:r>
          </w:p>
        </w:tc>
        <w:tc>
          <w:tcPr>
            <w:tcW w:w="1276" w:type="dxa"/>
            <w:noWrap/>
            <w:hideMark/>
          </w:tcPr>
          <w:p w:rsidR="007C52C0" w:rsidRPr="007C52C0" w:rsidRDefault="007C52C0" w:rsidP="004F5357">
            <w:pPr>
              <w:jc w:val="right"/>
            </w:pPr>
            <w:r w:rsidRPr="007C52C0">
              <w:t>2,072</w:t>
            </w:r>
          </w:p>
        </w:tc>
      </w:tr>
      <w:tr w:rsidR="007C52C0" w:rsidRPr="007C52C0" w:rsidTr="00EE5216">
        <w:trPr>
          <w:trHeight w:val="255"/>
        </w:trPr>
        <w:tc>
          <w:tcPr>
            <w:tcW w:w="1229" w:type="dxa"/>
            <w:noWrap/>
            <w:hideMark/>
          </w:tcPr>
          <w:p w:rsidR="007C52C0" w:rsidRPr="007C52C0" w:rsidRDefault="007C52C0" w:rsidP="007C52C0">
            <w:r w:rsidRPr="007C52C0">
              <w:t>00012767</w:t>
            </w:r>
          </w:p>
        </w:tc>
        <w:tc>
          <w:tcPr>
            <w:tcW w:w="10395" w:type="dxa"/>
            <w:noWrap/>
            <w:hideMark/>
          </w:tcPr>
          <w:p w:rsidR="007C52C0" w:rsidRPr="007C52C0" w:rsidRDefault="007C52C0">
            <w:r w:rsidRPr="007C52C0">
              <w:t>PINTARRONDE ACRILICO 900X3000 MMN/D</w:t>
            </w:r>
          </w:p>
        </w:tc>
        <w:tc>
          <w:tcPr>
            <w:tcW w:w="1276" w:type="dxa"/>
            <w:noWrap/>
            <w:hideMark/>
          </w:tcPr>
          <w:p w:rsidR="007C52C0" w:rsidRPr="007C52C0" w:rsidRDefault="007C52C0" w:rsidP="004F5357">
            <w:pPr>
              <w:jc w:val="right"/>
            </w:pPr>
            <w:r w:rsidRPr="007C52C0">
              <w:t>2,072</w:t>
            </w:r>
          </w:p>
        </w:tc>
      </w:tr>
      <w:tr w:rsidR="007C52C0" w:rsidRPr="007C52C0" w:rsidTr="00EE5216">
        <w:trPr>
          <w:trHeight w:val="255"/>
        </w:trPr>
        <w:tc>
          <w:tcPr>
            <w:tcW w:w="1229" w:type="dxa"/>
            <w:noWrap/>
            <w:hideMark/>
          </w:tcPr>
          <w:p w:rsidR="007C52C0" w:rsidRPr="007C52C0" w:rsidRDefault="007C52C0" w:rsidP="007C52C0">
            <w:r w:rsidRPr="007C52C0">
              <w:t>00012768</w:t>
            </w:r>
          </w:p>
        </w:tc>
        <w:tc>
          <w:tcPr>
            <w:tcW w:w="10395" w:type="dxa"/>
            <w:noWrap/>
            <w:hideMark/>
          </w:tcPr>
          <w:p w:rsidR="007C52C0" w:rsidRPr="007C52C0" w:rsidRDefault="007C52C0">
            <w:r w:rsidRPr="007C52C0">
              <w:t>PINTARRONDE ACRILICO 900X1200 MMN/D</w:t>
            </w:r>
          </w:p>
        </w:tc>
        <w:tc>
          <w:tcPr>
            <w:tcW w:w="1276" w:type="dxa"/>
            <w:noWrap/>
            <w:hideMark/>
          </w:tcPr>
          <w:p w:rsidR="007C52C0" w:rsidRPr="007C52C0" w:rsidRDefault="007C52C0" w:rsidP="004F5357">
            <w:pPr>
              <w:jc w:val="right"/>
            </w:pPr>
            <w:r w:rsidRPr="007C52C0">
              <w:t>908</w:t>
            </w:r>
          </w:p>
        </w:tc>
      </w:tr>
      <w:tr w:rsidR="007C52C0" w:rsidRPr="007C52C0" w:rsidTr="00EE5216">
        <w:trPr>
          <w:trHeight w:val="255"/>
        </w:trPr>
        <w:tc>
          <w:tcPr>
            <w:tcW w:w="1229" w:type="dxa"/>
            <w:noWrap/>
            <w:hideMark/>
          </w:tcPr>
          <w:p w:rsidR="007C52C0" w:rsidRPr="007C52C0" w:rsidRDefault="007C52C0" w:rsidP="007C52C0">
            <w:r w:rsidRPr="007C52C0">
              <w:t>00012769</w:t>
            </w:r>
          </w:p>
        </w:tc>
        <w:tc>
          <w:tcPr>
            <w:tcW w:w="10395" w:type="dxa"/>
            <w:noWrap/>
            <w:hideMark/>
          </w:tcPr>
          <w:p w:rsidR="007C52C0" w:rsidRPr="007C52C0" w:rsidRDefault="007C52C0">
            <w:r w:rsidRPr="007C52C0">
              <w:t>PINTARRONDE ACRILICO 900X1200 MMN/D</w:t>
            </w:r>
          </w:p>
        </w:tc>
        <w:tc>
          <w:tcPr>
            <w:tcW w:w="1276" w:type="dxa"/>
            <w:noWrap/>
            <w:hideMark/>
          </w:tcPr>
          <w:p w:rsidR="007C52C0" w:rsidRPr="007C52C0" w:rsidRDefault="007C52C0" w:rsidP="004F5357">
            <w:pPr>
              <w:jc w:val="right"/>
            </w:pPr>
            <w:r w:rsidRPr="007C52C0">
              <w:t>908</w:t>
            </w:r>
          </w:p>
        </w:tc>
      </w:tr>
      <w:tr w:rsidR="007C52C0" w:rsidRPr="007C52C0" w:rsidTr="00EE5216">
        <w:trPr>
          <w:trHeight w:val="255"/>
        </w:trPr>
        <w:tc>
          <w:tcPr>
            <w:tcW w:w="1229" w:type="dxa"/>
            <w:noWrap/>
            <w:hideMark/>
          </w:tcPr>
          <w:p w:rsidR="007C52C0" w:rsidRPr="007C52C0" w:rsidRDefault="007C52C0" w:rsidP="007C52C0">
            <w:r w:rsidRPr="007C52C0">
              <w:t>00012770</w:t>
            </w:r>
          </w:p>
        </w:tc>
        <w:tc>
          <w:tcPr>
            <w:tcW w:w="10395" w:type="dxa"/>
            <w:noWrap/>
            <w:hideMark/>
          </w:tcPr>
          <w:p w:rsidR="007C52C0" w:rsidRPr="007C52C0" w:rsidRDefault="007C52C0">
            <w:r w:rsidRPr="007C52C0">
              <w:t>PINTARRONDE ACRILICO 900X1200 MMN/D</w:t>
            </w:r>
          </w:p>
        </w:tc>
        <w:tc>
          <w:tcPr>
            <w:tcW w:w="1276" w:type="dxa"/>
            <w:noWrap/>
            <w:hideMark/>
          </w:tcPr>
          <w:p w:rsidR="007C52C0" w:rsidRPr="007C52C0" w:rsidRDefault="007C52C0" w:rsidP="004F5357">
            <w:pPr>
              <w:jc w:val="right"/>
            </w:pPr>
            <w:r w:rsidRPr="007C52C0">
              <w:t>908</w:t>
            </w:r>
          </w:p>
        </w:tc>
      </w:tr>
      <w:tr w:rsidR="007C52C0" w:rsidRPr="007C52C0" w:rsidTr="00EE5216">
        <w:trPr>
          <w:trHeight w:val="255"/>
        </w:trPr>
        <w:tc>
          <w:tcPr>
            <w:tcW w:w="1229" w:type="dxa"/>
            <w:noWrap/>
            <w:hideMark/>
          </w:tcPr>
          <w:p w:rsidR="007C52C0" w:rsidRPr="007C52C0" w:rsidRDefault="007C52C0" w:rsidP="007C52C0">
            <w:r w:rsidRPr="007C52C0">
              <w:t>00012771</w:t>
            </w:r>
          </w:p>
        </w:tc>
        <w:tc>
          <w:tcPr>
            <w:tcW w:w="10395" w:type="dxa"/>
            <w:noWrap/>
            <w:hideMark/>
          </w:tcPr>
          <w:p w:rsidR="007C52C0" w:rsidRPr="007C52C0" w:rsidRDefault="007C52C0">
            <w:r w:rsidRPr="007C52C0">
              <w:t>PINTARRONDE ACRILICO 900X1200 MMN/D</w:t>
            </w:r>
          </w:p>
        </w:tc>
        <w:tc>
          <w:tcPr>
            <w:tcW w:w="1276" w:type="dxa"/>
            <w:noWrap/>
            <w:hideMark/>
          </w:tcPr>
          <w:p w:rsidR="007C52C0" w:rsidRPr="007C52C0" w:rsidRDefault="007C52C0" w:rsidP="004F5357">
            <w:pPr>
              <w:jc w:val="right"/>
            </w:pPr>
            <w:r w:rsidRPr="007C52C0">
              <w:t>908</w:t>
            </w:r>
          </w:p>
        </w:tc>
      </w:tr>
      <w:tr w:rsidR="007C52C0" w:rsidRPr="007C52C0" w:rsidTr="00EE5216">
        <w:trPr>
          <w:trHeight w:val="255"/>
        </w:trPr>
        <w:tc>
          <w:tcPr>
            <w:tcW w:w="1229" w:type="dxa"/>
            <w:noWrap/>
            <w:hideMark/>
          </w:tcPr>
          <w:p w:rsidR="007C52C0" w:rsidRPr="007C52C0" w:rsidRDefault="007C52C0" w:rsidP="007C52C0">
            <w:r w:rsidRPr="007C52C0">
              <w:t>00012772</w:t>
            </w:r>
          </w:p>
        </w:tc>
        <w:tc>
          <w:tcPr>
            <w:tcW w:w="10395" w:type="dxa"/>
            <w:noWrap/>
            <w:hideMark/>
          </w:tcPr>
          <w:p w:rsidR="007C52C0" w:rsidRPr="007C52C0" w:rsidRDefault="007C52C0">
            <w:r w:rsidRPr="007C52C0">
              <w:t>PINTARRONDE ACRILICO 900X1200 MMN/D</w:t>
            </w:r>
          </w:p>
        </w:tc>
        <w:tc>
          <w:tcPr>
            <w:tcW w:w="1276" w:type="dxa"/>
            <w:noWrap/>
            <w:hideMark/>
          </w:tcPr>
          <w:p w:rsidR="007C52C0" w:rsidRPr="007C52C0" w:rsidRDefault="007C52C0" w:rsidP="004F5357">
            <w:pPr>
              <w:jc w:val="right"/>
            </w:pPr>
            <w:r w:rsidRPr="007C52C0">
              <w:t>908</w:t>
            </w:r>
          </w:p>
        </w:tc>
      </w:tr>
      <w:tr w:rsidR="007C52C0" w:rsidRPr="007C52C0" w:rsidTr="00EE5216">
        <w:trPr>
          <w:trHeight w:val="255"/>
        </w:trPr>
        <w:tc>
          <w:tcPr>
            <w:tcW w:w="1229" w:type="dxa"/>
            <w:noWrap/>
            <w:hideMark/>
          </w:tcPr>
          <w:p w:rsidR="007C52C0" w:rsidRPr="007C52C0" w:rsidRDefault="007C52C0" w:rsidP="007C52C0">
            <w:r w:rsidRPr="007C52C0">
              <w:t>00012773</w:t>
            </w:r>
          </w:p>
        </w:tc>
        <w:tc>
          <w:tcPr>
            <w:tcW w:w="10395" w:type="dxa"/>
            <w:noWrap/>
            <w:hideMark/>
          </w:tcPr>
          <w:p w:rsidR="007C52C0" w:rsidRPr="007C52C0" w:rsidRDefault="007C52C0">
            <w:r w:rsidRPr="007C52C0">
              <w:t>PINTARRONDE ACRILICO 900X1200 MMN/D</w:t>
            </w:r>
          </w:p>
        </w:tc>
        <w:tc>
          <w:tcPr>
            <w:tcW w:w="1276" w:type="dxa"/>
            <w:noWrap/>
            <w:hideMark/>
          </w:tcPr>
          <w:p w:rsidR="007C52C0" w:rsidRPr="007C52C0" w:rsidRDefault="007C52C0" w:rsidP="004F5357">
            <w:pPr>
              <w:jc w:val="right"/>
            </w:pPr>
            <w:r w:rsidRPr="007C52C0">
              <w:t>908</w:t>
            </w:r>
          </w:p>
        </w:tc>
      </w:tr>
      <w:tr w:rsidR="007C52C0" w:rsidRPr="007C52C0" w:rsidTr="00EE5216">
        <w:trPr>
          <w:trHeight w:val="255"/>
        </w:trPr>
        <w:tc>
          <w:tcPr>
            <w:tcW w:w="1229" w:type="dxa"/>
            <w:noWrap/>
            <w:hideMark/>
          </w:tcPr>
          <w:p w:rsidR="007C52C0" w:rsidRPr="007C52C0" w:rsidRDefault="007C52C0" w:rsidP="007C52C0">
            <w:r w:rsidRPr="007C52C0">
              <w:t>00012774</w:t>
            </w:r>
          </w:p>
        </w:tc>
        <w:tc>
          <w:tcPr>
            <w:tcW w:w="10395" w:type="dxa"/>
            <w:noWrap/>
            <w:hideMark/>
          </w:tcPr>
          <w:p w:rsidR="007C52C0" w:rsidRPr="007C52C0" w:rsidRDefault="007C52C0">
            <w:r w:rsidRPr="007C52C0">
              <w:t>MESAPARA MAESTRON/D</w:t>
            </w:r>
          </w:p>
        </w:tc>
        <w:tc>
          <w:tcPr>
            <w:tcW w:w="1276" w:type="dxa"/>
            <w:noWrap/>
            <w:hideMark/>
          </w:tcPr>
          <w:p w:rsidR="007C52C0" w:rsidRPr="007C52C0" w:rsidRDefault="007C52C0" w:rsidP="004F5357">
            <w:pPr>
              <w:jc w:val="right"/>
            </w:pPr>
            <w:r w:rsidRPr="007C52C0">
              <w:t>557</w:t>
            </w:r>
          </w:p>
        </w:tc>
      </w:tr>
      <w:tr w:rsidR="007C52C0" w:rsidRPr="007C52C0" w:rsidTr="00EE5216">
        <w:trPr>
          <w:trHeight w:val="255"/>
        </w:trPr>
        <w:tc>
          <w:tcPr>
            <w:tcW w:w="1229" w:type="dxa"/>
            <w:noWrap/>
            <w:hideMark/>
          </w:tcPr>
          <w:p w:rsidR="007C52C0" w:rsidRPr="007C52C0" w:rsidRDefault="007C52C0" w:rsidP="007C52C0">
            <w:r w:rsidRPr="007C52C0">
              <w:t>00012775</w:t>
            </w:r>
          </w:p>
        </w:tc>
        <w:tc>
          <w:tcPr>
            <w:tcW w:w="10395" w:type="dxa"/>
            <w:noWrap/>
            <w:hideMark/>
          </w:tcPr>
          <w:p w:rsidR="007C52C0" w:rsidRPr="007C52C0" w:rsidRDefault="007C52C0">
            <w:r w:rsidRPr="007C52C0">
              <w:t>MESAPARA MAESTRON/D</w:t>
            </w:r>
          </w:p>
        </w:tc>
        <w:tc>
          <w:tcPr>
            <w:tcW w:w="1276" w:type="dxa"/>
            <w:noWrap/>
            <w:hideMark/>
          </w:tcPr>
          <w:p w:rsidR="007C52C0" w:rsidRPr="007C52C0" w:rsidRDefault="007C52C0" w:rsidP="004F5357">
            <w:pPr>
              <w:jc w:val="right"/>
            </w:pPr>
            <w:r w:rsidRPr="007C52C0">
              <w:t>557</w:t>
            </w:r>
          </w:p>
        </w:tc>
      </w:tr>
      <w:tr w:rsidR="007C52C0" w:rsidRPr="007C52C0" w:rsidTr="00EE5216">
        <w:trPr>
          <w:trHeight w:val="255"/>
        </w:trPr>
        <w:tc>
          <w:tcPr>
            <w:tcW w:w="1229" w:type="dxa"/>
            <w:noWrap/>
            <w:hideMark/>
          </w:tcPr>
          <w:p w:rsidR="007C52C0" w:rsidRPr="007C52C0" w:rsidRDefault="007C52C0" w:rsidP="007C52C0">
            <w:r w:rsidRPr="007C52C0">
              <w:t>00012776</w:t>
            </w:r>
          </w:p>
        </w:tc>
        <w:tc>
          <w:tcPr>
            <w:tcW w:w="10395" w:type="dxa"/>
            <w:noWrap/>
            <w:hideMark/>
          </w:tcPr>
          <w:p w:rsidR="007C52C0" w:rsidRPr="007C52C0" w:rsidRDefault="007C52C0">
            <w:r w:rsidRPr="007C52C0">
              <w:t>MESAPARA MAESTRON/D</w:t>
            </w:r>
          </w:p>
        </w:tc>
        <w:tc>
          <w:tcPr>
            <w:tcW w:w="1276" w:type="dxa"/>
            <w:noWrap/>
            <w:hideMark/>
          </w:tcPr>
          <w:p w:rsidR="007C52C0" w:rsidRPr="007C52C0" w:rsidRDefault="007C52C0" w:rsidP="004F5357">
            <w:pPr>
              <w:jc w:val="right"/>
            </w:pPr>
            <w:r w:rsidRPr="007C52C0">
              <w:t>557</w:t>
            </w:r>
          </w:p>
        </w:tc>
      </w:tr>
      <w:tr w:rsidR="007C52C0" w:rsidRPr="007C52C0" w:rsidTr="00EE5216">
        <w:trPr>
          <w:trHeight w:val="255"/>
        </w:trPr>
        <w:tc>
          <w:tcPr>
            <w:tcW w:w="1229" w:type="dxa"/>
            <w:noWrap/>
            <w:hideMark/>
          </w:tcPr>
          <w:p w:rsidR="007C52C0" w:rsidRPr="007C52C0" w:rsidRDefault="007C52C0" w:rsidP="007C52C0">
            <w:r w:rsidRPr="007C52C0">
              <w:t>00012777</w:t>
            </w:r>
          </w:p>
        </w:tc>
        <w:tc>
          <w:tcPr>
            <w:tcW w:w="10395" w:type="dxa"/>
            <w:noWrap/>
            <w:hideMark/>
          </w:tcPr>
          <w:p w:rsidR="007C52C0" w:rsidRPr="007C52C0" w:rsidRDefault="007C52C0">
            <w:r w:rsidRPr="007C52C0">
              <w:t>MESAPARA MAESTRON/D</w:t>
            </w:r>
          </w:p>
        </w:tc>
        <w:tc>
          <w:tcPr>
            <w:tcW w:w="1276" w:type="dxa"/>
            <w:noWrap/>
            <w:hideMark/>
          </w:tcPr>
          <w:p w:rsidR="007C52C0" w:rsidRPr="007C52C0" w:rsidRDefault="007C52C0" w:rsidP="004F5357">
            <w:pPr>
              <w:jc w:val="right"/>
            </w:pPr>
            <w:r w:rsidRPr="007C52C0">
              <w:t>557</w:t>
            </w:r>
          </w:p>
        </w:tc>
      </w:tr>
      <w:tr w:rsidR="007C52C0" w:rsidRPr="007C52C0" w:rsidTr="00EE5216">
        <w:trPr>
          <w:trHeight w:val="255"/>
        </w:trPr>
        <w:tc>
          <w:tcPr>
            <w:tcW w:w="1229" w:type="dxa"/>
            <w:noWrap/>
            <w:hideMark/>
          </w:tcPr>
          <w:p w:rsidR="007C52C0" w:rsidRPr="007C52C0" w:rsidRDefault="007C52C0" w:rsidP="007C52C0">
            <w:r w:rsidRPr="007C52C0">
              <w:t>00012778</w:t>
            </w:r>
          </w:p>
        </w:tc>
        <w:tc>
          <w:tcPr>
            <w:tcW w:w="10395" w:type="dxa"/>
            <w:noWrap/>
            <w:hideMark/>
          </w:tcPr>
          <w:p w:rsidR="007C52C0" w:rsidRPr="007C52C0" w:rsidRDefault="007C52C0">
            <w:r w:rsidRPr="007C52C0">
              <w:t>MESAPARA MAESTRON/D</w:t>
            </w:r>
          </w:p>
        </w:tc>
        <w:tc>
          <w:tcPr>
            <w:tcW w:w="1276" w:type="dxa"/>
            <w:noWrap/>
            <w:hideMark/>
          </w:tcPr>
          <w:p w:rsidR="007C52C0" w:rsidRPr="007C52C0" w:rsidRDefault="007C52C0" w:rsidP="004F5357">
            <w:pPr>
              <w:jc w:val="right"/>
            </w:pPr>
            <w:r w:rsidRPr="007C52C0">
              <w:t>557</w:t>
            </w:r>
          </w:p>
        </w:tc>
      </w:tr>
      <w:tr w:rsidR="007C52C0" w:rsidRPr="007C52C0" w:rsidTr="00EE5216">
        <w:trPr>
          <w:trHeight w:val="255"/>
        </w:trPr>
        <w:tc>
          <w:tcPr>
            <w:tcW w:w="1229" w:type="dxa"/>
            <w:noWrap/>
            <w:hideMark/>
          </w:tcPr>
          <w:p w:rsidR="007C52C0" w:rsidRPr="007C52C0" w:rsidRDefault="007C52C0" w:rsidP="007C52C0">
            <w:r w:rsidRPr="007C52C0">
              <w:t>00012779</w:t>
            </w:r>
          </w:p>
        </w:tc>
        <w:tc>
          <w:tcPr>
            <w:tcW w:w="10395" w:type="dxa"/>
            <w:noWrap/>
            <w:hideMark/>
          </w:tcPr>
          <w:p w:rsidR="007C52C0" w:rsidRPr="007C52C0" w:rsidRDefault="007C52C0">
            <w:r w:rsidRPr="007C52C0">
              <w:t>MESAPARA MAESTRON/D</w:t>
            </w:r>
          </w:p>
        </w:tc>
        <w:tc>
          <w:tcPr>
            <w:tcW w:w="1276" w:type="dxa"/>
            <w:noWrap/>
            <w:hideMark/>
          </w:tcPr>
          <w:p w:rsidR="007C52C0" w:rsidRPr="007C52C0" w:rsidRDefault="007C52C0" w:rsidP="004F5357">
            <w:pPr>
              <w:jc w:val="right"/>
            </w:pPr>
            <w:r w:rsidRPr="007C52C0">
              <w:t>557</w:t>
            </w:r>
          </w:p>
        </w:tc>
      </w:tr>
      <w:tr w:rsidR="007C52C0" w:rsidRPr="007C52C0" w:rsidTr="00EE5216">
        <w:trPr>
          <w:trHeight w:val="255"/>
        </w:trPr>
        <w:tc>
          <w:tcPr>
            <w:tcW w:w="1229" w:type="dxa"/>
            <w:noWrap/>
            <w:hideMark/>
          </w:tcPr>
          <w:p w:rsidR="007C52C0" w:rsidRPr="007C52C0" w:rsidRDefault="007C52C0" w:rsidP="007C52C0">
            <w:r w:rsidRPr="007C52C0">
              <w:t>00012780</w:t>
            </w:r>
          </w:p>
        </w:tc>
        <w:tc>
          <w:tcPr>
            <w:tcW w:w="10395" w:type="dxa"/>
            <w:noWrap/>
            <w:hideMark/>
          </w:tcPr>
          <w:p w:rsidR="007C52C0" w:rsidRPr="007C52C0" w:rsidRDefault="007C52C0">
            <w:r w:rsidRPr="007C52C0">
              <w:t>IMPRESORAIMPRESORA HP LASERJET PRO 400</w:t>
            </w:r>
          </w:p>
        </w:tc>
        <w:tc>
          <w:tcPr>
            <w:tcW w:w="1276" w:type="dxa"/>
            <w:noWrap/>
            <w:hideMark/>
          </w:tcPr>
          <w:p w:rsidR="007C52C0" w:rsidRPr="007C52C0" w:rsidRDefault="007C52C0" w:rsidP="004F5357">
            <w:pPr>
              <w:jc w:val="right"/>
            </w:pPr>
            <w:r w:rsidRPr="007C52C0">
              <w:t>4,145</w:t>
            </w:r>
          </w:p>
        </w:tc>
      </w:tr>
      <w:tr w:rsidR="007C52C0" w:rsidRPr="007C52C0" w:rsidTr="00EE5216">
        <w:trPr>
          <w:trHeight w:val="255"/>
        </w:trPr>
        <w:tc>
          <w:tcPr>
            <w:tcW w:w="1229" w:type="dxa"/>
            <w:noWrap/>
            <w:hideMark/>
          </w:tcPr>
          <w:p w:rsidR="007C52C0" w:rsidRPr="007C52C0" w:rsidRDefault="007C52C0" w:rsidP="007C52C0">
            <w:r w:rsidRPr="007C52C0">
              <w:t>00012781</w:t>
            </w:r>
          </w:p>
        </w:tc>
        <w:tc>
          <w:tcPr>
            <w:tcW w:w="10395" w:type="dxa"/>
            <w:noWrap/>
            <w:hideMark/>
          </w:tcPr>
          <w:p w:rsidR="007C52C0" w:rsidRPr="007C52C0" w:rsidRDefault="007C52C0">
            <w:r w:rsidRPr="007C52C0">
              <w:t>IMPRESORAIMPRESORA HP LASERJET PRO 400</w:t>
            </w:r>
          </w:p>
        </w:tc>
        <w:tc>
          <w:tcPr>
            <w:tcW w:w="1276" w:type="dxa"/>
            <w:noWrap/>
            <w:hideMark/>
          </w:tcPr>
          <w:p w:rsidR="007C52C0" w:rsidRPr="007C52C0" w:rsidRDefault="007C52C0" w:rsidP="004F5357">
            <w:pPr>
              <w:jc w:val="right"/>
            </w:pPr>
            <w:r w:rsidRPr="007C52C0">
              <w:t>4,145</w:t>
            </w:r>
          </w:p>
        </w:tc>
      </w:tr>
      <w:tr w:rsidR="007C52C0" w:rsidRPr="007C52C0" w:rsidTr="00EE5216">
        <w:trPr>
          <w:trHeight w:val="255"/>
        </w:trPr>
        <w:tc>
          <w:tcPr>
            <w:tcW w:w="1229" w:type="dxa"/>
            <w:noWrap/>
            <w:hideMark/>
          </w:tcPr>
          <w:p w:rsidR="007C52C0" w:rsidRPr="007C52C0" w:rsidRDefault="007C52C0" w:rsidP="007C52C0">
            <w:r w:rsidRPr="007C52C0">
              <w:t>00012782</w:t>
            </w:r>
          </w:p>
        </w:tc>
        <w:tc>
          <w:tcPr>
            <w:tcW w:w="10395" w:type="dxa"/>
            <w:noWrap/>
            <w:hideMark/>
          </w:tcPr>
          <w:p w:rsidR="007C52C0" w:rsidRPr="007C52C0" w:rsidRDefault="007C52C0">
            <w:r w:rsidRPr="007C52C0">
              <w:t>ARCHIVEROARCHIVERO DE DOS GAVETASN/A</w:t>
            </w:r>
          </w:p>
        </w:tc>
        <w:tc>
          <w:tcPr>
            <w:tcW w:w="1276" w:type="dxa"/>
            <w:noWrap/>
            <w:hideMark/>
          </w:tcPr>
          <w:p w:rsidR="007C52C0" w:rsidRPr="007C52C0" w:rsidRDefault="007C52C0" w:rsidP="004F5357">
            <w:pPr>
              <w:jc w:val="right"/>
            </w:pPr>
            <w:r w:rsidRPr="007C52C0">
              <w:t>2,061</w:t>
            </w:r>
          </w:p>
        </w:tc>
      </w:tr>
      <w:tr w:rsidR="007C52C0" w:rsidRPr="007C52C0" w:rsidTr="00EE5216">
        <w:trPr>
          <w:trHeight w:val="255"/>
        </w:trPr>
        <w:tc>
          <w:tcPr>
            <w:tcW w:w="1229" w:type="dxa"/>
            <w:noWrap/>
            <w:hideMark/>
          </w:tcPr>
          <w:p w:rsidR="007C52C0" w:rsidRPr="007C52C0" w:rsidRDefault="007C52C0" w:rsidP="007C52C0">
            <w:r w:rsidRPr="007C52C0">
              <w:t>00012783</w:t>
            </w:r>
          </w:p>
        </w:tc>
        <w:tc>
          <w:tcPr>
            <w:tcW w:w="10395" w:type="dxa"/>
            <w:noWrap/>
            <w:hideMark/>
          </w:tcPr>
          <w:p w:rsidR="007C52C0" w:rsidRPr="007C52C0" w:rsidRDefault="007C52C0">
            <w:r w:rsidRPr="007C52C0">
              <w:t>ARCHIVERODE DOS GAVETASN/D</w:t>
            </w:r>
          </w:p>
        </w:tc>
        <w:tc>
          <w:tcPr>
            <w:tcW w:w="1276" w:type="dxa"/>
            <w:noWrap/>
            <w:hideMark/>
          </w:tcPr>
          <w:p w:rsidR="007C52C0" w:rsidRPr="007C52C0" w:rsidRDefault="007C52C0" w:rsidP="004F5357">
            <w:pPr>
              <w:jc w:val="right"/>
            </w:pPr>
            <w:r w:rsidRPr="007C52C0">
              <w:t>2,061</w:t>
            </w:r>
          </w:p>
        </w:tc>
      </w:tr>
      <w:tr w:rsidR="007C52C0" w:rsidRPr="007C52C0" w:rsidTr="00EE5216">
        <w:trPr>
          <w:trHeight w:val="255"/>
        </w:trPr>
        <w:tc>
          <w:tcPr>
            <w:tcW w:w="1229" w:type="dxa"/>
            <w:noWrap/>
            <w:hideMark/>
          </w:tcPr>
          <w:p w:rsidR="007C52C0" w:rsidRPr="007C52C0" w:rsidRDefault="007C52C0" w:rsidP="007C52C0">
            <w:r w:rsidRPr="007C52C0">
              <w:t>00012784</w:t>
            </w:r>
          </w:p>
        </w:tc>
        <w:tc>
          <w:tcPr>
            <w:tcW w:w="10395" w:type="dxa"/>
            <w:noWrap/>
            <w:hideMark/>
          </w:tcPr>
          <w:p w:rsidR="007C52C0" w:rsidRPr="007C52C0" w:rsidRDefault="007C52C0">
            <w:r w:rsidRPr="007C52C0">
              <w:t>MESAPARA COMPUTADORAN/D</w:t>
            </w:r>
          </w:p>
        </w:tc>
        <w:tc>
          <w:tcPr>
            <w:tcW w:w="1276" w:type="dxa"/>
            <w:noWrap/>
            <w:hideMark/>
          </w:tcPr>
          <w:p w:rsidR="007C52C0" w:rsidRPr="007C52C0" w:rsidRDefault="007C52C0" w:rsidP="004F5357">
            <w:pPr>
              <w:jc w:val="right"/>
            </w:pPr>
            <w:r w:rsidRPr="007C52C0">
              <w:t>1,728</w:t>
            </w:r>
          </w:p>
        </w:tc>
      </w:tr>
      <w:tr w:rsidR="007C52C0" w:rsidRPr="007C52C0" w:rsidTr="00EE5216">
        <w:trPr>
          <w:trHeight w:val="255"/>
        </w:trPr>
        <w:tc>
          <w:tcPr>
            <w:tcW w:w="1229" w:type="dxa"/>
            <w:noWrap/>
            <w:hideMark/>
          </w:tcPr>
          <w:p w:rsidR="007C52C0" w:rsidRPr="007C52C0" w:rsidRDefault="007C52C0" w:rsidP="007C52C0">
            <w:r w:rsidRPr="007C52C0">
              <w:t>00012785</w:t>
            </w:r>
          </w:p>
        </w:tc>
        <w:tc>
          <w:tcPr>
            <w:tcW w:w="10395" w:type="dxa"/>
            <w:noWrap/>
            <w:hideMark/>
          </w:tcPr>
          <w:p w:rsidR="007C52C0" w:rsidRPr="007C52C0" w:rsidRDefault="007C52C0">
            <w:r w:rsidRPr="007C52C0">
              <w:t>MESAPARA COMPUTADORAN/D</w:t>
            </w:r>
          </w:p>
        </w:tc>
        <w:tc>
          <w:tcPr>
            <w:tcW w:w="1276" w:type="dxa"/>
            <w:noWrap/>
            <w:hideMark/>
          </w:tcPr>
          <w:p w:rsidR="007C52C0" w:rsidRPr="007C52C0" w:rsidRDefault="007C52C0" w:rsidP="004F5357">
            <w:pPr>
              <w:jc w:val="right"/>
            </w:pPr>
            <w:r w:rsidRPr="007C52C0">
              <w:t>1,728</w:t>
            </w:r>
          </w:p>
        </w:tc>
      </w:tr>
      <w:tr w:rsidR="007C52C0" w:rsidRPr="007C52C0" w:rsidTr="00EE5216">
        <w:trPr>
          <w:trHeight w:val="255"/>
        </w:trPr>
        <w:tc>
          <w:tcPr>
            <w:tcW w:w="1229" w:type="dxa"/>
            <w:noWrap/>
            <w:hideMark/>
          </w:tcPr>
          <w:p w:rsidR="007C52C0" w:rsidRPr="007C52C0" w:rsidRDefault="007C52C0" w:rsidP="007C52C0">
            <w:r w:rsidRPr="007C52C0">
              <w:t>00012786</w:t>
            </w:r>
          </w:p>
        </w:tc>
        <w:tc>
          <w:tcPr>
            <w:tcW w:w="10395" w:type="dxa"/>
            <w:noWrap/>
            <w:hideMark/>
          </w:tcPr>
          <w:p w:rsidR="007C52C0" w:rsidRPr="007C52C0" w:rsidRDefault="007C52C0">
            <w:r w:rsidRPr="007C52C0">
              <w:t>MESAPARA COMPUTADORAN/D</w:t>
            </w:r>
          </w:p>
        </w:tc>
        <w:tc>
          <w:tcPr>
            <w:tcW w:w="1276" w:type="dxa"/>
            <w:noWrap/>
            <w:hideMark/>
          </w:tcPr>
          <w:p w:rsidR="007C52C0" w:rsidRPr="007C52C0" w:rsidRDefault="007C52C0" w:rsidP="004F5357">
            <w:pPr>
              <w:jc w:val="right"/>
            </w:pPr>
            <w:r w:rsidRPr="007C52C0">
              <w:t>1,728</w:t>
            </w:r>
          </w:p>
        </w:tc>
      </w:tr>
      <w:tr w:rsidR="007C52C0" w:rsidRPr="007C52C0" w:rsidTr="00EE5216">
        <w:trPr>
          <w:trHeight w:val="255"/>
        </w:trPr>
        <w:tc>
          <w:tcPr>
            <w:tcW w:w="1229" w:type="dxa"/>
            <w:noWrap/>
            <w:hideMark/>
          </w:tcPr>
          <w:p w:rsidR="007C52C0" w:rsidRPr="007C52C0" w:rsidRDefault="007C52C0" w:rsidP="007C52C0">
            <w:r w:rsidRPr="007C52C0">
              <w:t>00012787</w:t>
            </w:r>
          </w:p>
        </w:tc>
        <w:tc>
          <w:tcPr>
            <w:tcW w:w="10395" w:type="dxa"/>
            <w:noWrap/>
            <w:hideMark/>
          </w:tcPr>
          <w:p w:rsidR="007C52C0" w:rsidRPr="007C52C0" w:rsidRDefault="007C52C0">
            <w:r w:rsidRPr="007C52C0">
              <w:t>MESAPARA COMPUTADORAN/D</w:t>
            </w:r>
          </w:p>
        </w:tc>
        <w:tc>
          <w:tcPr>
            <w:tcW w:w="1276" w:type="dxa"/>
            <w:noWrap/>
            <w:hideMark/>
          </w:tcPr>
          <w:p w:rsidR="007C52C0" w:rsidRPr="007C52C0" w:rsidRDefault="007C52C0" w:rsidP="004F5357">
            <w:pPr>
              <w:jc w:val="right"/>
            </w:pPr>
            <w:r w:rsidRPr="007C52C0">
              <w:t>1,728</w:t>
            </w:r>
          </w:p>
        </w:tc>
      </w:tr>
      <w:tr w:rsidR="007C52C0" w:rsidRPr="007C52C0" w:rsidTr="00EE5216">
        <w:trPr>
          <w:trHeight w:val="255"/>
        </w:trPr>
        <w:tc>
          <w:tcPr>
            <w:tcW w:w="1229" w:type="dxa"/>
            <w:noWrap/>
            <w:hideMark/>
          </w:tcPr>
          <w:p w:rsidR="007C52C0" w:rsidRPr="007C52C0" w:rsidRDefault="007C52C0" w:rsidP="007C52C0">
            <w:r w:rsidRPr="007C52C0">
              <w:t>00012788</w:t>
            </w:r>
          </w:p>
        </w:tc>
        <w:tc>
          <w:tcPr>
            <w:tcW w:w="10395" w:type="dxa"/>
            <w:noWrap/>
            <w:hideMark/>
          </w:tcPr>
          <w:p w:rsidR="007C52C0" w:rsidRPr="007C52C0" w:rsidRDefault="007C52C0">
            <w:r w:rsidRPr="007C52C0">
              <w:t>MESAPARA COMPUTADORAN/D</w:t>
            </w:r>
          </w:p>
        </w:tc>
        <w:tc>
          <w:tcPr>
            <w:tcW w:w="1276" w:type="dxa"/>
            <w:noWrap/>
            <w:hideMark/>
          </w:tcPr>
          <w:p w:rsidR="007C52C0" w:rsidRPr="007C52C0" w:rsidRDefault="007C52C0" w:rsidP="004F5357">
            <w:pPr>
              <w:jc w:val="right"/>
            </w:pPr>
            <w:r w:rsidRPr="007C52C0">
              <w:t>1,728</w:t>
            </w:r>
          </w:p>
        </w:tc>
      </w:tr>
      <w:tr w:rsidR="007C52C0" w:rsidRPr="007C52C0" w:rsidTr="00EE5216">
        <w:trPr>
          <w:trHeight w:val="255"/>
        </w:trPr>
        <w:tc>
          <w:tcPr>
            <w:tcW w:w="1229" w:type="dxa"/>
            <w:noWrap/>
            <w:hideMark/>
          </w:tcPr>
          <w:p w:rsidR="007C52C0" w:rsidRPr="007C52C0" w:rsidRDefault="007C52C0" w:rsidP="007C52C0">
            <w:r w:rsidRPr="007C52C0">
              <w:t>00012789</w:t>
            </w:r>
          </w:p>
        </w:tc>
        <w:tc>
          <w:tcPr>
            <w:tcW w:w="10395" w:type="dxa"/>
            <w:noWrap/>
            <w:hideMark/>
          </w:tcPr>
          <w:p w:rsidR="007C52C0" w:rsidRPr="007C52C0" w:rsidRDefault="007C52C0">
            <w:r w:rsidRPr="007C52C0">
              <w:t>MESAPARA COMPUTADORAN/D</w:t>
            </w:r>
          </w:p>
        </w:tc>
        <w:tc>
          <w:tcPr>
            <w:tcW w:w="1276" w:type="dxa"/>
            <w:noWrap/>
            <w:hideMark/>
          </w:tcPr>
          <w:p w:rsidR="007C52C0" w:rsidRPr="007C52C0" w:rsidRDefault="007C52C0" w:rsidP="004F5357">
            <w:pPr>
              <w:jc w:val="right"/>
            </w:pPr>
            <w:r w:rsidRPr="007C52C0">
              <w:t>1,728</w:t>
            </w:r>
          </w:p>
        </w:tc>
      </w:tr>
      <w:tr w:rsidR="007C52C0" w:rsidRPr="007C52C0" w:rsidTr="00EE5216">
        <w:trPr>
          <w:trHeight w:val="255"/>
        </w:trPr>
        <w:tc>
          <w:tcPr>
            <w:tcW w:w="1229" w:type="dxa"/>
            <w:noWrap/>
            <w:hideMark/>
          </w:tcPr>
          <w:p w:rsidR="007C52C0" w:rsidRPr="007C52C0" w:rsidRDefault="007C52C0" w:rsidP="007C52C0">
            <w:r w:rsidRPr="007C52C0">
              <w:t>00012790</w:t>
            </w:r>
          </w:p>
        </w:tc>
        <w:tc>
          <w:tcPr>
            <w:tcW w:w="10395" w:type="dxa"/>
            <w:noWrap/>
            <w:hideMark/>
          </w:tcPr>
          <w:p w:rsidR="007C52C0" w:rsidRPr="007C52C0" w:rsidRDefault="007C52C0">
            <w:r w:rsidRPr="007C52C0">
              <w:t>MESAPARA COMPUTADORAN/D</w:t>
            </w:r>
          </w:p>
        </w:tc>
        <w:tc>
          <w:tcPr>
            <w:tcW w:w="1276" w:type="dxa"/>
            <w:noWrap/>
            <w:hideMark/>
          </w:tcPr>
          <w:p w:rsidR="007C52C0" w:rsidRPr="007C52C0" w:rsidRDefault="007C52C0" w:rsidP="004F5357">
            <w:pPr>
              <w:jc w:val="right"/>
            </w:pPr>
            <w:r w:rsidRPr="007C52C0">
              <w:t>1,728</w:t>
            </w:r>
          </w:p>
        </w:tc>
      </w:tr>
      <w:tr w:rsidR="007C52C0" w:rsidRPr="007C52C0" w:rsidTr="00EE5216">
        <w:trPr>
          <w:trHeight w:val="255"/>
        </w:trPr>
        <w:tc>
          <w:tcPr>
            <w:tcW w:w="1229" w:type="dxa"/>
            <w:noWrap/>
            <w:hideMark/>
          </w:tcPr>
          <w:p w:rsidR="007C52C0" w:rsidRPr="007C52C0" w:rsidRDefault="007C52C0" w:rsidP="007C52C0">
            <w:r w:rsidRPr="007C52C0">
              <w:t>00012791</w:t>
            </w:r>
          </w:p>
        </w:tc>
        <w:tc>
          <w:tcPr>
            <w:tcW w:w="10395" w:type="dxa"/>
            <w:noWrap/>
            <w:hideMark/>
          </w:tcPr>
          <w:p w:rsidR="007C52C0" w:rsidRPr="007C52C0" w:rsidRDefault="007C52C0">
            <w:r w:rsidRPr="007C52C0">
              <w:t>MESAPARA COMPUTADORAN/D</w:t>
            </w:r>
          </w:p>
        </w:tc>
        <w:tc>
          <w:tcPr>
            <w:tcW w:w="1276" w:type="dxa"/>
            <w:noWrap/>
            <w:hideMark/>
          </w:tcPr>
          <w:p w:rsidR="007C52C0" w:rsidRPr="007C52C0" w:rsidRDefault="007C52C0" w:rsidP="004F5357">
            <w:pPr>
              <w:jc w:val="right"/>
            </w:pPr>
            <w:r w:rsidRPr="007C52C0">
              <w:t>1,728</w:t>
            </w:r>
          </w:p>
        </w:tc>
      </w:tr>
      <w:tr w:rsidR="007C52C0" w:rsidRPr="007C52C0" w:rsidTr="00EE5216">
        <w:trPr>
          <w:trHeight w:val="255"/>
        </w:trPr>
        <w:tc>
          <w:tcPr>
            <w:tcW w:w="1229" w:type="dxa"/>
            <w:noWrap/>
            <w:hideMark/>
          </w:tcPr>
          <w:p w:rsidR="007C52C0" w:rsidRPr="007C52C0" w:rsidRDefault="007C52C0" w:rsidP="007C52C0">
            <w:r w:rsidRPr="007C52C0">
              <w:t>00012792</w:t>
            </w:r>
          </w:p>
        </w:tc>
        <w:tc>
          <w:tcPr>
            <w:tcW w:w="10395" w:type="dxa"/>
            <w:noWrap/>
            <w:hideMark/>
          </w:tcPr>
          <w:p w:rsidR="007C52C0" w:rsidRPr="007C52C0" w:rsidRDefault="007C52C0">
            <w:r w:rsidRPr="007C52C0">
              <w:t>MESAPARA COMPUTADORAN/D</w:t>
            </w:r>
          </w:p>
        </w:tc>
        <w:tc>
          <w:tcPr>
            <w:tcW w:w="1276" w:type="dxa"/>
            <w:noWrap/>
            <w:hideMark/>
          </w:tcPr>
          <w:p w:rsidR="007C52C0" w:rsidRPr="007C52C0" w:rsidRDefault="007C52C0" w:rsidP="004F5357">
            <w:pPr>
              <w:jc w:val="right"/>
            </w:pPr>
            <w:r w:rsidRPr="007C52C0">
              <w:t>1,728</w:t>
            </w:r>
          </w:p>
        </w:tc>
      </w:tr>
      <w:tr w:rsidR="007C52C0" w:rsidRPr="007C52C0" w:rsidTr="00EE5216">
        <w:trPr>
          <w:trHeight w:val="255"/>
        </w:trPr>
        <w:tc>
          <w:tcPr>
            <w:tcW w:w="1229" w:type="dxa"/>
            <w:noWrap/>
            <w:hideMark/>
          </w:tcPr>
          <w:p w:rsidR="007C52C0" w:rsidRPr="007C52C0" w:rsidRDefault="007C52C0" w:rsidP="007C52C0">
            <w:r w:rsidRPr="007C52C0">
              <w:t>00012793</w:t>
            </w:r>
          </w:p>
        </w:tc>
        <w:tc>
          <w:tcPr>
            <w:tcW w:w="10395" w:type="dxa"/>
            <w:noWrap/>
            <w:hideMark/>
          </w:tcPr>
          <w:p w:rsidR="007C52C0" w:rsidRPr="007C52C0" w:rsidRDefault="007C52C0">
            <w:r w:rsidRPr="007C52C0">
              <w:t>MESAPARA COMPUTADORAN/D</w:t>
            </w:r>
          </w:p>
        </w:tc>
        <w:tc>
          <w:tcPr>
            <w:tcW w:w="1276" w:type="dxa"/>
            <w:noWrap/>
            <w:hideMark/>
          </w:tcPr>
          <w:p w:rsidR="007C52C0" w:rsidRPr="007C52C0" w:rsidRDefault="007C52C0" w:rsidP="004F5357">
            <w:pPr>
              <w:jc w:val="right"/>
            </w:pPr>
            <w:r w:rsidRPr="007C52C0">
              <w:t>1,728</w:t>
            </w:r>
          </w:p>
        </w:tc>
      </w:tr>
      <w:tr w:rsidR="007C52C0" w:rsidRPr="007C52C0" w:rsidTr="00EE5216">
        <w:trPr>
          <w:trHeight w:val="255"/>
        </w:trPr>
        <w:tc>
          <w:tcPr>
            <w:tcW w:w="1229" w:type="dxa"/>
            <w:noWrap/>
            <w:hideMark/>
          </w:tcPr>
          <w:p w:rsidR="007C52C0" w:rsidRPr="007C52C0" w:rsidRDefault="007C52C0" w:rsidP="007C52C0">
            <w:r w:rsidRPr="007C52C0">
              <w:t>00012794</w:t>
            </w:r>
          </w:p>
        </w:tc>
        <w:tc>
          <w:tcPr>
            <w:tcW w:w="10395" w:type="dxa"/>
            <w:noWrap/>
            <w:hideMark/>
          </w:tcPr>
          <w:p w:rsidR="007C52C0" w:rsidRPr="007C52C0" w:rsidRDefault="007C52C0">
            <w:r w:rsidRPr="007C52C0">
              <w:t>MESAPARA COMPUTADORAN/D</w:t>
            </w:r>
          </w:p>
        </w:tc>
        <w:tc>
          <w:tcPr>
            <w:tcW w:w="1276" w:type="dxa"/>
            <w:noWrap/>
            <w:hideMark/>
          </w:tcPr>
          <w:p w:rsidR="007C52C0" w:rsidRPr="007C52C0" w:rsidRDefault="007C52C0" w:rsidP="004F5357">
            <w:pPr>
              <w:jc w:val="right"/>
            </w:pPr>
            <w:r w:rsidRPr="007C52C0">
              <w:t>1,728</w:t>
            </w:r>
          </w:p>
        </w:tc>
      </w:tr>
      <w:tr w:rsidR="007C52C0" w:rsidRPr="007C52C0" w:rsidTr="00EE5216">
        <w:trPr>
          <w:trHeight w:val="255"/>
        </w:trPr>
        <w:tc>
          <w:tcPr>
            <w:tcW w:w="1229" w:type="dxa"/>
            <w:noWrap/>
            <w:hideMark/>
          </w:tcPr>
          <w:p w:rsidR="007C52C0" w:rsidRPr="007C52C0" w:rsidRDefault="007C52C0" w:rsidP="007C52C0">
            <w:r w:rsidRPr="007C52C0">
              <w:t>00012795</w:t>
            </w:r>
          </w:p>
        </w:tc>
        <w:tc>
          <w:tcPr>
            <w:tcW w:w="10395" w:type="dxa"/>
            <w:noWrap/>
            <w:hideMark/>
          </w:tcPr>
          <w:p w:rsidR="007C52C0" w:rsidRPr="007C52C0" w:rsidRDefault="007C52C0">
            <w:r w:rsidRPr="007C52C0">
              <w:t>MESAPARA COMPUTADORAN/D</w:t>
            </w:r>
          </w:p>
        </w:tc>
        <w:tc>
          <w:tcPr>
            <w:tcW w:w="1276" w:type="dxa"/>
            <w:noWrap/>
            <w:hideMark/>
          </w:tcPr>
          <w:p w:rsidR="007C52C0" w:rsidRPr="007C52C0" w:rsidRDefault="007C52C0" w:rsidP="004F5357">
            <w:pPr>
              <w:jc w:val="right"/>
            </w:pPr>
            <w:r w:rsidRPr="007C52C0">
              <w:t>1,728</w:t>
            </w:r>
          </w:p>
        </w:tc>
      </w:tr>
      <w:tr w:rsidR="007C52C0" w:rsidRPr="007C52C0" w:rsidTr="00EE5216">
        <w:trPr>
          <w:trHeight w:val="255"/>
        </w:trPr>
        <w:tc>
          <w:tcPr>
            <w:tcW w:w="1229" w:type="dxa"/>
            <w:noWrap/>
            <w:hideMark/>
          </w:tcPr>
          <w:p w:rsidR="007C52C0" w:rsidRPr="007C52C0" w:rsidRDefault="007C52C0" w:rsidP="007C52C0">
            <w:r w:rsidRPr="007C52C0">
              <w:t>00012796</w:t>
            </w:r>
          </w:p>
        </w:tc>
        <w:tc>
          <w:tcPr>
            <w:tcW w:w="10395" w:type="dxa"/>
            <w:noWrap/>
            <w:hideMark/>
          </w:tcPr>
          <w:p w:rsidR="007C52C0" w:rsidRPr="007C52C0" w:rsidRDefault="007C52C0">
            <w:r w:rsidRPr="007C52C0">
              <w:t>MESAPARA COMPUTADORAN/D</w:t>
            </w:r>
          </w:p>
        </w:tc>
        <w:tc>
          <w:tcPr>
            <w:tcW w:w="1276" w:type="dxa"/>
            <w:noWrap/>
            <w:hideMark/>
          </w:tcPr>
          <w:p w:rsidR="007C52C0" w:rsidRPr="007C52C0" w:rsidRDefault="007C52C0" w:rsidP="004F5357">
            <w:pPr>
              <w:jc w:val="right"/>
            </w:pPr>
            <w:r w:rsidRPr="007C52C0">
              <w:t>1,728</w:t>
            </w:r>
          </w:p>
        </w:tc>
      </w:tr>
      <w:tr w:rsidR="007C52C0" w:rsidRPr="007C52C0" w:rsidTr="00EE5216">
        <w:trPr>
          <w:trHeight w:val="255"/>
        </w:trPr>
        <w:tc>
          <w:tcPr>
            <w:tcW w:w="1229" w:type="dxa"/>
            <w:noWrap/>
            <w:hideMark/>
          </w:tcPr>
          <w:p w:rsidR="007C52C0" w:rsidRPr="007C52C0" w:rsidRDefault="007C52C0" w:rsidP="007C52C0">
            <w:r w:rsidRPr="007C52C0">
              <w:t>00012797</w:t>
            </w:r>
          </w:p>
        </w:tc>
        <w:tc>
          <w:tcPr>
            <w:tcW w:w="10395" w:type="dxa"/>
            <w:noWrap/>
            <w:hideMark/>
          </w:tcPr>
          <w:p w:rsidR="007C52C0" w:rsidRPr="007C52C0" w:rsidRDefault="007C52C0">
            <w:r w:rsidRPr="007C52C0">
              <w:t>MESAPARA COMPUTADORAN/D</w:t>
            </w:r>
          </w:p>
        </w:tc>
        <w:tc>
          <w:tcPr>
            <w:tcW w:w="1276" w:type="dxa"/>
            <w:noWrap/>
            <w:hideMark/>
          </w:tcPr>
          <w:p w:rsidR="007C52C0" w:rsidRPr="007C52C0" w:rsidRDefault="007C52C0" w:rsidP="004F5357">
            <w:pPr>
              <w:jc w:val="right"/>
            </w:pPr>
            <w:r w:rsidRPr="007C52C0">
              <w:t>1,728</w:t>
            </w:r>
          </w:p>
        </w:tc>
      </w:tr>
      <w:tr w:rsidR="007C52C0" w:rsidRPr="007C52C0" w:rsidTr="00EE5216">
        <w:trPr>
          <w:trHeight w:val="255"/>
        </w:trPr>
        <w:tc>
          <w:tcPr>
            <w:tcW w:w="1229" w:type="dxa"/>
            <w:noWrap/>
            <w:hideMark/>
          </w:tcPr>
          <w:p w:rsidR="007C52C0" w:rsidRPr="007C52C0" w:rsidRDefault="007C52C0" w:rsidP="007C52C0">
            <w:r w:rsidRPr="007C52C0">
              <w:t>00012798</w:t>
            </w:r>
          </w:p>
        </w:tc>
        <w:tc>
          <w:tcPr>
            <w:tcW w:w="10395" w:type="dxa"/>
            <w:noWrap/>
            <w:hideMark/>
          </w:tcPr>
          <w:p w:rsidR="007C52C0" w:rsidRPr="007C52C0" w:rsidRDefault="007C52C0">
            <w:r w:rsidRPr="007C52C0">
              <w:t>MESAPARA COMPUTADORAN/D</w:t>
            </w:r>
          </w:p>
        </w:tc>
        <w:tc>
          <w:tcPr>
            <w:tcW w:w="1276" w:type="dxa"/>
            <w:noWrap/>
            <w:hideMark/>
          </w:tcPr>
          <w:p w:rsidR="007C52C0" w:rsidRPr="007C52C0" w:rsidRDefault="007C52C0" w:rsidP="004F5357">
            <w:pPr>
              <w:jc w:val="right"/>
            </w:pPr>
            <w:r w:rsidRPr="007C52C0">
              <w:t>1,728</w:t>
            </w:r>
          </w:p>
        </w:tc>
      </w:tr>
      <w:tr w:rsidR="007C52C0" w:rsidRPr="007C52C0" w:rsidTr="00EE5216">
        <w:trPr>
          <w:trHeight w:val="255"/>
        </w:trPr>
        <w:tc>
          <w:tcPr>
            <w:tcW w:w="1229" w:type="dxa"/>
            <w:noWrap/>
            <w:hideMark/>
          </w:tcPr>
          <w:p w:rsidR="007C52C0" w:rsidRPr="007C52C0" w:rsidRDefault="007C52C0" w:rsidP="007C52C0">
            <w:r w:rsidRPr="007C52C0">
              <w:t>00012799</w:t>
            </w:r>
          </w:p>
        </w:tc>
        <w:tc>
          <w:tcPr>
            <w:tcW w:w="10395" w:type="dxa"/>
            <w:noWrap/>
            <w:hideMark/>
          </w:tcPr>
          <w:p w:rsidR="007C52C0" w:rsidRPr="007C52C0" w:rsidRDefault="007C52C0">
            <w:r w:rsidRPr="007C52C0">
              <w:t>MESAPARA COMPUTADORAN/D</w:t>
            </w:r>
          </w:p>
        </w:tc>
        <w:tc>
          <w:tcPr>
            <w:tcW w:w="1276" w:type="dxa"/>
            <w:noWrap/>
            <w:hideMark/>
          </w:tcPr>
          <w:p w:rsidR="007C52C0" w:rsidRPr="007C52C0" w:rsidRDefault="007C52C0" w:rsidP="004F5357">
            <w:pPr>
              <w:jc w:val="right"/>
            </w:pPr>
            <w:r w:rsidRPr="007C52C0">
              <w:t>1,728</w:t>
            </w:r>
          </w:p>
        </w:tc>
      </w:tr>
      <w:tr w:rsidR="007C52C0" w:rsidRPr="007C52C0" w:rsidTr="00EE5216">
        <w:trPr>
          <w:trHeight w:val="255"/>
        </w:trPr>
        <w:tc>
          <w:tcPr>
            <w:tcW w:w="1229" w:type="dxa"/>
            <w:noWrap/>
            <w:hideMark/>
          </w:tcPr>
          <w:p w:rsidR="007C52C0" w:rsidRPr="007C52C0" w:rsidRDefault="007C52C0" w:rsidP="007C52C0">
            <w:r w:rsidRPr="007C52C0">
              <w:t>00012800</w:t>
            </w:r>
          </w:p>
        </w:tc>
        <w:tc>
          <w:tcPr>
            <w:tcW w:w="10395" w:type="dxa"/>
            <w:noWrap/>
            <w:hideMark/>
          </w:tcPr>
          <w:p w:rsidR="007C52C0" w:rsidRPr="007C52C0" w:rsidRDefault="007C52C0">
            <w:r w:rsidRPr="007C52C0">
              <w:t>MESAPARA COMPUTADORAN/D</w:t>
            </w:r>
          </w:p>
        </w:tc>
        <w:tc>
          <w:tcPr>
            <w:tcW w:w="1276" w:type="dxa"/>
            <w:noWrap/>
            <w:hideMark/>
          </w:tcPr>
          <w:p w:rsidR="007C52C0" w:rsidRPr="007C52C0" w:rsidRDefault="007C52C0" w:rsidP="004F5357">
            <w:pPr>
              <w:jc w:val="right"/>
            </w:pPr>
            <w:r w:rsidRPr="007C52C0">
              <w:t>1,728</w:t>
            </w:r>
          </w:p>
        </w:tc>
      </w:tr>
      <w:tr w:rsidR="007C52C0" w:rsidRPr="007C52C0" w:rsidTr="00EE5216">
        <w:trPr>
          <w:trHeight w:val="255"/>
        </w:trPr>
        <w:tc>
          <w:tcPr>
            <w:tcW w:w="1229" w:type="dxa"/>
            <w:noWrap/>
            <w:hideMark/>
          </w:tcPr>
          <w:p w:rsidR="007C52C0" w:rsidRPr="007C52C0" w:rsidRDefault="007C52C0" w:rsidP="007C52C0">
            <w:r w:rsidRPr="007C52C0">
              <w:t>00012801</w:t>
            </w:r>
          </w:p>
        </w:tc>
        <w:tc>
          <w:tcPr>
            <w:tcW w:w="10395" w:type="dxa"/>
            <w:noWrap/>
            <w:hideMark/>
          </w:tcPr>
          <w:p w:rsidR="007C52C0" w:rsidRPr="007C52C0" w:rsidRDefault="007C52C0">
            <w:r w:rsidRPr="007C52C0">
              <w:t>MESAPARA COMPUTADORAN/D</w:t>
            </w:r>
          </w:p>
        </w:tc>
        <w:tc>
          <w:tcPr>
            <w:tcW w:w="1276" w:type="dxa"/>
            <w:noWrap/>
            <w:hideMark/>
          </w:tcPr>
          <w:p w:rsidR="007C52C0" w:rsidRPr="007C52C0" w:rsidRDefault="007C52C0" w:rsidP="004F5357">
            <w:pPr>
              <w:jc w:val="right"/>
            </w:pPr>
            <w:r w:rsidRPr="007C52C0">
              <w:t>1,728</w:t>
            </w:r>
          </w:p>
        </w:tc>
      </w:tr>
      <w:tr w:rsidR="007C52C0" w:rsidRPr="007C52C0" w:rsidTr="00EE5216">
        <w:trPr>
          <w:trHeight w:val="255"/>
        </w:trPr>
        <w:tc>
          <w:tcPr>
            <w:tcW w:w="1229" w:type="dxa"/>
            <w:noWrap/>
            <w:hideMark/>
          </w:tcPr>
          <w:p w:rsidR="007C52C0" w:rsidRPr="007C52C0" w:rsidRDefault="007C52C0" w:rsidP="007C52C0">
            <w:r w:rsidRPr="007C52C0">
              <w:t>00012802</w:t>
            </w:r>
          </w:p>
        </w:tc>
        <w:tc>
          <w:tcPr>
            <w:tcW w:w="10395" w:type="dxa"/>
            <w:noWrap/>
            <w:hideMark/>
          </w:tcPr>
          <w:p w:rsidR="007C52C0" w:rsidRPr="007C52C0" w:rsidRDefault="007C52C0">
            <w:r w:rsidRPr="007C52C0">
              <w:t>MESAPARA COMPUTADORAN/D</w:t>
            </w:r>
          </w:p>
        </w:tc>
        <w:tc>
          <w:tcPr>
            <w:tcW w:w="1276" w:type="dxa"/>
            <w:noWrap/>
            <w:hideMark/>
          </w:tcPr>
          <w:p w:rsidR="007C52C0" w:rsidRPr="007C52C0" w:rsidRDefault="007C52C0" w:rsidP="004F5357">
            <w:pPr>
              <w:jc w:val="right"/>
            </w:pPr>
            <w:r w:rsidRPr="007C52C0">
              <w:t>1,728</w:t>
            </w:r>
          </w:p>
        </w:tc>
      </w:tr>
      <w:tr w:rsidR="007C52C0" w:rsidRPr="007C52C0" w:rsidTr="00EE5216">
        <w:trPr>
          <w:trHeight w:val="255"/>
        </w:trPr>
        <w:tc>
          <w:tcPr>
            <w:tcW w:w="1229" w:type="dxa"/>
            <w:noWrap/>
            <w:hideMark/>
          </w:tcPr>
          <w:p w:rsidR="007C52C0" w:rsidRPr="007C52C0" w:rsidRDefault="007C52C0" w:rsidP="007C52C0">
            <w:r w:rsidRPr="007C52C0">
              <w:t>00012803</w:t>
            </w:r>
          </w:p>
        </w:tc>
        <w:tc>
          <w:tcPr>
            <w:tcW w:w="10395" w:type="dxa"/>
            <w:noWrap/>
            <w:hideMark/>
          </w:tcPr>
          <w:p w:rsidR="007C52C0" w:rsidRPr="007C52C0" w:rsidRDefault="007C52C0">
            <w:r w:rsidRPr="007C52C0">
              <w:t>MESAPARA COMPUTADORAN/D</w:t>
            </w:r>
          </w:p>
        </w:tc>
        <w:tc>
          <w:tcPr>
            <w:tcW w:w="1276" w:type="dxa"/>
            <w:noWrap/>
            <w:hideMark/>
          </w:tcPr>
          <w:p w:rsidR="007C52C0" w:rsidRPr="007C52C0" w:rsidRDefault="007C52C0" w:rsidP="004F5357">
            <w:pPr>
              <w:jc w:val="right"/>
            </w:pPr>
            <w:r w:rsidRPr="007C52C0">
              <w:t>1,728</w:t>
            </w:r>
          </w:p>
        </w:tc>
      </w:tr>
      <w:tr w:rsidR="007C52C0" w:rsidRPr="007C52C0" w:rsidTr="00EE5216">
        <w:trPr>
          <w:trHeight w:val="255"/>
        </w:trPr>
        <w:tc>
          <w:tcPr>
            <w:tcW w:w="1229" w:type="dxa"/>
            <w:noWrap/>
            <w:hideMark/>
          </w:tcPr>
          <w:p w:rsidR="007C52C0" w:rsidRPr="007C52C0" w:rsidRDefault="007C52C0" w:rsidP="007C52C0">
            <w:r w:rsidRPr="007C52C0">
              <w:t>00012804</w:t>
            </w:r>
          </w:p>
        </w:tc>
        <w:tc>
          <w:tcPr>
            <w:tcW w:w="10395" w:type="dxa"/>
            <w:noWrap/>
            <w:hideMark/>
          </w:tcPr>
          <w:p w:rsidR="007C52C0" w:rsidRPr="007C52C0" w:rsidRDefault="007C52C0">
            <w:r w:rsidRPr="007C52C0">
              <w:t>MESAPARA COMPUTADORAN/D</w:t>
            </w:r>
          </w:p>
        </w:tc>
        <w:tc>
          <w:tcPr>
            <w:tcW w:w="1276" w:type="dxa"/>
            <w:noWrap/>
            <w:hideMark/>
          </w:tcPr>
          <w:p w:rsidR="007C52C0" w:rsidRPr="007C52C0" w:rsidRDefault="007C52C0" w:rsidP="004F5357">
            <w:pPr>
              <w:jc w:val="right"/>
            </w:pPr>
            <w:r w:rsidRPr="007C52C0">
              <w:t>1,728</w:t>
            </w:r>
          </w:p>
        </w:tc>
      </w:tr>
      <w:tr w:rsidR="007C52C0" w:rsidRPr="007C52C0" w:rsidTr="00EE5216">
        <w:trPr>
          <w:trHeight w:val="255"/>
        </w:trPr>
        <w:tc>
          <w:tcPr>
            <w:tcW w:w="1229" w:type="dxa"/>
            <w:noWrap/>
            <w:hideMark/>
          </w:tcPr>
          <w:p w:rsidR="007C52C0" w:rsidRPr="007C52C0" w:rsidRDefault="007C52C0" w:rsidP="007C52C0">
            <w:r w:rsidRPr="007C52C0">
              <w:t>00012805</w:t>
            </w:r>
          </w:p>
        </w:tc>
        <w:tc>
          <w:tcPr>
            <w:tcW w:w="10395" w:type="dxa"/>
            <w:noWrap/>
            <w:hideMark/>
          </w:tcPr>
          <w:p w:rsidR="007C52C0" w:rsidRPr="007C52C0" w:rsidRDefault="007C52C0">
            <w:r w:rsidRPr="007C52C0">
              <w:t>MESAPARA COMPUTADORAN/D</w:t>
            </w:r>
          </w:p>
        </w:tc>
        <w:tc>
          <w:tcPr>
            <w:tcW w:w="1276" w:type="dxa"/>
            <w:noWrap/>
            <w:hideMark/>
          </w:tcPr>
          <w:p w:rsidR="007C52C0" w:rsidRPr="007C52C0" w:rsidRDefault="007C52C0" w:rsidP="004F5357">
            <w:pPr>
              <w:jc w:val="right"/>
            </w:pPr>
            <w:r w:rsidRPr="007C52C0">
              <w:t>1,728</w:t>
            </w:r>
          </w:p>
        </w:tc>
      </w:tr>
      <w:tr w:rsidR="007C52C0" w:rsidRPr="007C52C0" w:rsidTr="00EE5216">
        <w:trPr>
          <w:trHeight w:val="255"/>
        </w:trPr>
        <w:tc>
          <w:tcPr>
            <w:tcW w:w="1229" w:type="dxa"/>
            <w:noWrap/>
            <w:hideMark/>
          </w:tcPr>
          <w:p w:rsidR="007C52C0" w:rsidRPr="007C52C0" w:rsidRDefault="007C52C0" w:rsidP="007C52C0">
            <w:r w:rsidRPr="007C52C0">
              <w:t>00012806</w:t>
            </w:r>
          </w:p>
        </w:tc>
        <w:tc>
          <w:tcPr>
            <w:tcW w:w="10395" w:type="dxa"/>
            <w:noWrap/>
            <w:hideMark/>
          </w:tcPr>
          <w:p w:rsidR="007C52C0" w:rsidRPr="007C52C0" w:rsidRDefault="007C52C0">
            <w:r w:rsidRPr="007C52C0">
              <w:t>MESAPARA COMPUTADORAN/D</w:t>
            </w:r>
          </w:p>
        </w:tc>
        <w:tc>
          <w:tcPr>
            <w:tcW w:w="1276" w:type="dxa"/>
            <w:noWrap/>
            <w:hideMark/>
          </w:tcPr>
          <w:p w:rsidR="007C52C0" w:rsidRPr="007C52C0" w:rsidRDefault="007C52C0" w:rsidP="004F5357">
            <w:pPr>
              <w:jc w:val="right"/>
            </w:pPr>
            <w:r w:rsidRPr="007C52C0">
              <w:t>1,728</w:t>
            </w:r>
          </w:p>
        </w:tc>
      </w:tr>
      <w:tr w:rsidR="007C52C0" w:rsidRPr="007C52C0" w:rsidTr="00EE5216">
        <w:trPr>
          <w:trHeight w:val="255"/>
        </w:trPr>
        <w:tc>
          <w:tcPr>
            <w:tcW w:w="1229" w:type="dxa"/>
            <w:noWrap/>
            <w:hideMark/>
          </w:tcPr>
          <w:p w:rsidR="007C52C0" w:rsidRPr="007C52C0" w:rsidRDefault="007C52C0" w:rsidP="007C52C0">
            <w:r w:rsidRPr="007C52C0">
              <w:t>00012807</w:t>
            </w:r>
          </w:p>
        </w:tc>
        <w:tc>
          <w:tcPr>
            <w:tcW w:w="10395" w:type="dxa"/>
            <w:noWrap/>
            <w:hideMark/>
          </w:tcPr>
          <w:p w:rsidR="007C52C0" w:rsidRPr="007C52C0" w:rsidRDefault="007C52C0">
            <w:r w:rsidRPr="007C52C0">
              <w:t>MESAPARA COMPUTADORAN/D</w:t>
            </w:r>
          </w:p>
        </w:tc>
        <w:tc>
          <w:tcPr>
            <w:tcW w:w="1276" w:type="dxa"/>
            <w:noWrap/>
            <w:hideMark/>
          </w:tcPr>
          <w:p w:rsidR="007C52C0" w:rsidRPr="007C52C0" w:rsidRDefault="007C52C0" w:rsidP="004F5357">
            <w:pPr>
              <w:jc w:val="right"/>
            </w:pPr>
            <w:r w:rsidRPr="007C52C0">
              <w:t>1,728</w:t>
            </w:r>
          </w:p>
        </w:tc>
      </w:tr>
      <w:tr w:rsidR="007C52C0" w:rsidRPr="007C52C0" w:rsidTr="00EE5216">
        <w:trPr>
          <w:trHeight w:val="255"/>
        </w:trPr>
        <w:tc>
          <w:tcPr>
            <w:tcW w:w="1229" w:type="dxa"/>
            <w:noWrap/>
            <w:hideMark/>
          </w:tcPr>
          <w:p w:rsidR="007C52C0" w:rsidRPr="007C52C0" w:rsidRDefault="007C52C0" w:rsidP="007C52C0">
            <w:r w:rsidRPr="007C52C0">
              <w:t>00012808</w:t>
            </w:r>
          </w:p>
        </w:tc>
        <w:tc>
          <w:tcPr>
            <w:tcW w:w="10395" w:type="dxa"/>
            <w:noWrap/>
            <w:hideMark/>
          </w:tcPr>
          <w:p w:rsidR="007C52C0" w:rsidRPr="007C52C0" w:rsidRDefault="007C52C0">
            <w:r w:rsidRPr="007C52C0">
              <w:t>MESAPARA COMPUTADORAN/D</w:t>
            </w:r>
          </w:p>
        </w:tc>
        <w:tc>
          <w:tcPr>
            <w:tcW w:w="1276" w:type="dxa"/>
            <w:noWrap/>
            <w:hideMark/>
          </w:tcPr>
          <w:p w:rsidR="007C52C0" w:rsidRPr="007C52C0" w:rsidRDefault="007C52C0" w:rsidP="004F5357">
            <w:pPr>
              <w:jc w:val="right"/>
            </w:pPr>
            <w:r w:rsidRPr="007C52C0">
              <w:t>1,728</w:t>
            </w:r>
          </w:p>
        </w:tc>
      </w:tr>
      <w:tr w:rsidR="007C52C0" w:rsidRPr="007C52C0" w:rsidTr="00EE5216">
        <w:trPr>
          <w:trHeight w:val="255"/>
        </w:trPr>
        <w:tc>
          <w:tcPr>
            <w:tcW w:w="1229" w:type="dxa"/>
            <w:noWrap/>
            <w:hideMark/>
          </w:tcPr>
          <w:p w:rsidR="007C52C0" w:rsidRPr="007C52C0" w:rsidRDefault="007C52C0" w:rsidP="007C52C0">
            <w:r w:rsidRPr="007C52C0">
              <w:t>00012809</w:t>
            </w:r>
          </w:p>
        </w:tc>
        <w:tc>
          <w:tcPr>
            <w:tcW w:w="10395" w:type="dxa"/>
            <w:noWrap/>
            <w:hideMark/>
          </w:tcPr>
          <w:p w:rsidR="007C52C0" w:rsidRPr="007C52C0" w:rsidRDefault="007C52C0">
            <w:r w:rsidRPr="007C52C0">
              <w:t>MESAPARA COMPUTADORAN/D</w:t>
            </w:r>
          </w:p>
        </w:tc>
        <w:tc>
          <w:tcPr>
            <w:tcW w:w="1276" w:type="dxa"/>
            <w:noWrap/>
            <w:hideMark/>
          </w:tcPr>
          <w:p w:rsidR="007C52C0" w:rsidRPr="007C52C0" w:rsidRDefault="007C52C0" w:rsidP="004F5357">
            <w:pPr>
              <w:jc w:val="right"/>
            </w:pPr>
            <w:r w:rsidRPr="007C52C0">
              <w:t>1,728</w:t>
            </w:r>
          </w:p>
        </w:tc>
      </w:tr>
      <w:tr w:rsidR="007C52C0" w:rsidRPr="007C52C0" w:rsidTr="00EE5216">
        <w:trPr>
          <w:trHeight w:val="255"/>
        </w:trPr>
        <w:tc>
          <w:tcPr>
            <w:tcW w:w="1229" w:type="dxa"/>
            <w:noWrap/>
            <w:hideMark/>
          </w:tcPr>
          <w:p w:rsidR="007C52C0" w:rsidRPr="007C52C0" w:rsidRDefault="007C52C0" w:rsidP="007C52C0">
            <w:r w:rsidRPr="007C52C0">
              <w:t>00012810</w:t>
            </w:r>
          </w:p>
        </w:tc>
        <w:tc>
          <w:tcPr>
            <w:tcW w:w="10395" w:type="dxa"/>
            <w:noWrap/>
            <w:hideMark/>
          </w:tcPr>
          <w:p w:rsidR="007C52C0" w:rsidRPr="007C52C0" w:rsidRDefault="007C52C0">
            <w:r w:rsidRPr="007C52C0">
              <w:t>MESAPARA COMPUTADORAN/D</w:t>
            </w:r>
          </w:p>
        </w:tc>
        <w:tc>
          <w:tcPr>
            <w:tcW w:w="1276" w:type="dxa"/>
            <w:noWrap/>
            <w:hideMark/>
          </w:tcPr>
          <w:p w:rsidR="007C52C0" w:rsidRPr="007C52C0" w:rsidRDefault="007C52C0" w:rsidP="004F5357">
            <w:pPr>
              <w:jc w:val="right"/>
            </w:pPr>
            <w:r w:rsidRPr="007C52C0">
              <w:t>1,728</w:t>
            </w:r>
          </w:p>
        </w:tc>
      </w:tr>
      <w:tr w:rsidR="007C52C0" w:rsidRPr="007C52C0" w:rsidTr="00EE5216">
        <w:trPr>
          <w:trHeight w:val="255"/>
        </w:trPr>
        <w:tc>
          <w:tcPr>
            <w:tcW w:w="1229" w:type="dxa"/>
            <w:noWrap/>
            <w:hideMark/>
          </w:tcPr>
          <w:p w:rsidR="007C52C0" w:rsidRPr="007C52C0" w:rsidRDefault="007C52C0" w:rsidP="007C52C0">
            <w:r w:rsidRPr="007C52C0">
              <w:t>00012811</w:t>
            </w:r>
          </w:p>
        </w:tc>
        <w:tc>
          <w:tcPr>
            <w:tcW w:w="10395" w:type="dxa"/>
            <w:noWrap/>
            <w:hideMark/>
          </w:tcPr>
          <w:p w:rsidR="007C52C0" w:rsidRPr="007C52C0" w:rsidRDefault="007C52C0">
            <w:r w:rsidRPr="007C52C0">
              <w:t>MESAPARA COMPUTADORAN/D</w:t>
            </w:r>
          </w:p>
        </w:tc>
        <w:tc>
          <w:tcPr>
            <w:tcW w:w="1276" w:type="dxa"/>
            <w:noWrap/>
            <w:hideMark/>
          </w:tcPr>
          <w:p w:rsidR="007C52C0" w:rsidRPr="007C52C0" w:rsidRDefault="007C52C0" w:rsidP="004F5357">
            <w:pPr>
              <w:jc w:val="right"/>
            </w:pPr>
            <w:r w:rsidRPr="007C52C0">
              <w:t>1,728</w:t>
            </w:r>
          </w:p>
        </w:tc>
      </w:tr>
      <w:tr w:rsidR="007C52C0" w:rsidRPr="007C52C0" w:rsidTr="00EE5216">
        <w:trPr>
          <w:trHeight w:val="255"/>
        </w:trPr>
        <w:tc>
          <w:tcPr>
            <w:tcW w:w="1229" w:type="dxa"/>
            <w:noWrap/>
            <w:hideMark/>
          </w:tcPr>
          <w:p w:rsidR="007C52C0" w:rsidRPr="007C52C0" w:rsidRDefault="007C52C0" w:rsidP="007C52C0">
            <w:r w:rsidRPr="007C52C0">
              <w:t>00012812</w:t>
            </w:r>
          </w:p>
        </w:tc>
        <w:tc>
          <w:tcPr>
            <w:tcW w:w="10395" w:type="dxa"/>
            <w:noWrap/>
            <w:hideMark/>
          </w:tcPr>
          <w:p w:rsidR="007C52C0" w:rsidRPr="007C52C0" w:rsidRDefault="007C52C0">
            <w:r w:rsidRPr="007C52C0">
              <w:t>MESAPARA COMPUTADORAN/D</w:t>
            </w:r>
          </w:p>
        </w:tc>
        <w:tc>
          <w:tcPr>
            <w:tcW w:w="1276" w:type="dxa"/>
            <w:noWrap/>
            <w:hideMark/>
          </w:tcPr>
          <w:p w:rsidR="007C52C0" w:rsidRPr="007C52C0" w:rsidRDefault="007C52C0" w:rsidP="004F5357">
            <w:pPr>
              <w:jc w:val="right"/>
            </w:pPr>
            <w:r w:rsidRPr="007C52C0">
              <w:t>1,728</w:t>
            </w:r>
          </w:p>
        </w:tc>
      </w:tr>
      <w:tr w:rsidR="007C52C0" w:rsidRPr="007C52C0" w:rsidTr="00EE5216">
        <w:trPr>
          <w:trHeight w:val="255"/>
        </w:trPr>
        <w:tc>
          <w:tcPr>
            <w:tcW w:w="1229" w:type="dxa"/>
            <w:noWrap/>
            <w:hideMark/>
          </w:tcPr>
          <w:p w:rsidR="007C52C0" w:rsidRPr="007C52C0" w:rsidRDefault="007C52C0" w:rsidP="007C52C0">
            <w:r w:rsidRPr="007C52C0">
              <w:t>00012813</w:t>
            </w:r>
          </w:p>
        </w:tc>
        <w:tc>
          <w:tcPr>
            <w:tcW w:w="10395" w:type="dxa"/>
            <w:noWrap/>
            <w:hideMark/>
          </w:tcPr>
          <w:p w:rsidR="007C52C0" w:rsidRPr="007C52C0" w:rsidRDefault="007C52C0">
            <w:r w:rsidRPr="007C52C0">
              <w:t>MESAPARA COMPUTADORAN/D</w:t>
            </w:r>
          </w:p>
        </w:tc>
        <w:tc>
          <w:tcPr>
            <w:tcW w:w="1276" w:type="dxa"/>
            <w:noWrap/>
            <w:hideMark/>
          </w:tcPr>
          <w:p w:rsidR="007C52C0" w:rsidRPr="007C52C0" w:rsidRDefault="007C52C0" w:rsidP="004F5357">
            <w:pPr>
              <w:jc w:val="right"/>
            </w:pPr>
            <w:r w:rsidRPr="007C52C0">
              <w:t>1,728</w:t>
            </w:r>
          </w:p>
        </w:tc>
      </w:tr>
      <w:tr w:rsidR="007C52C0" w:rsidRPr="007C52C0" w:rsidTr="00EE5216">
        <w:trPr>
          <w:trHeight w:val="255"/>
        </w:trPr>
        <w:tc>
          <w:tcPr>
            <w:tcW w:w="1229" w:type="dxa"/>
            <w:noWrap/>
            <w:hideMark/>
          </w:tcPr>
          <w:p w:rsidR="007C52C0" w:rsidRPr="007C52C0" w:rsidRDefault="007C52C0" w:rsidP="007C52C0">
            <w:r w:rsidRPr="007C52C0">
              <w:t>00012814</w:t>
            </w:r>
          </w:p>
        </w:tc>
        <w:tc>
          <w:tcPr>
            <w:tcW w:w="10395" w:type="dxa"/>
            <w:noWrap/>
            <w:hideMark/>
          </w:tcPr>
          <w:p w:rsidR="007C52C0" w:rsidRPr="007C52C0" w:rsidRDefault="007C52C0">
            <w:r w:rsidRPr="007C52C0">
              <w:t>MESAPARA MAESTRON/D</w:t>
            </w:r>
          </w:p>
        </w:tc>
        <w:tc>
          <w:tcPr>
            <w:tcW w:w="1276" w:type="dxa"/>
            <w:noWrap/>
            <w:hideMark/>
          </w:tcPr>
          <w:p w:rsidR="007C52C0" w:rsidRPr="007C52C0" w:rsidRDefault="007C52C0" w:rsidP="004F5357">
            <w:pPr>
              <w:jc w:val="right"/>
            </w:pPr>
            <w:r w:rsidRPr="007C52C0">
              <w:t>702</w:t>
            </w:r>
          </w:p>
        </w:tc>
      </w:tr>
      <w:tr w:rsidR="007C52C0" w:rsidRPr="007C52C0" w:rsidTr="00EE5216">
        <w:trPr>
          <w:trHeight w:val="255"/>
        </w:trPr>
        <w:tc>
          <w:tcPr>
            <w:tcW w:w="1229" w:type="dxa"/>
            <w:noWrap/>
            <w:hideMark/>
          </w:tcPr>
          <w:p w:rsidR="007C52C0" w:rsidRPr="007C52C0" w:rsidRDefault="007C52C0" w:rsidP="007C52C0">
            <w:r w:rsidRPr="007C52C0">
              <w:t>00012815</w:t>
            </w:r>
          </w:p>
        </w:tc>
        <w:tc>
          <w:tcPr>
            <w:tcW w:w="10395" w:type="dxa"/>
            <w:noWrap/>
            <w:hideMark/>
          </w:tcPr>
          <w:p w:rsidR="007C52C0" w:rsidRPr="007C52C0" w:rsidRDefault="007C52C0">
            <w:r w:rsidRPr="007C52C0">
              <w:t>MESAPARA MAESTRON/D</w:t>
            </w:r>
          </w:p>
        </w:tc>
        <w:tc>
          <w:tcPr>
            <w:tcW w:w="1276" w:type="dxa"/>
            <w:noWrap/>
            <w:hideMark/>
          </w:tcPr>
          <w:p w:rsidR="007C52C0" w:rsidRPr="007C52C0" w:rsidRDefault="007C52C0" w:rsidP="004F5357">
            <w:pPr>
              <w:jc w:val="right"/>
            </w:pPr>
            <w:r w:rsidRPr="007C52C0">
              <w:t>702</w:t>
            </w:r>
          </w:p>
        </w:tc>
      </w:tr>
      <w:tr w:rsidR="007C52C0" w:rsidRPr="007C52C0" w:rsidTr="00EE5216">
        <w:trPr>
          <w:trHeight w:val="255"/>
        </w:trPr>
        <w:tc>
          <w:tcPr>
            <w:tcW w:w="1229" w:type="dxa"/>
            <w:noWrap/>
            <w:hideMark/>
          </w:tcPr>
          <w:p w:rsidR="007C52C0" w:rsidRPr="007C52C0" w:rsidRDefault="007C52C0" w:rsidP="007C52C0">
            <w:r w:rsidRPr="007C52C0">
              <w:t>00012816</w:t>
            </w:r>
          </w:p>
        </w:tc>
        <w:tc>
          <w:tcPr>
            <w:tcW w:w="10395" w:type="dxa"/>
            <w:noWrap/>
            <w:hideMark/>
          </w:tcPr>
          <w:p w:rsidR="007C52C0" w:rsidRPr="007C52C0" w:rsidRDefault="007C52C0">
            <w:r w:rsidRPr="007C52C0">
              <w:t>MESAPARA MAESTRON/D</w:t>
            </w:r>
          </w:p>
        </w:tc>
        <w:tc>
          <w:tcPr>
            <w:tcW w:w="1276" w:type="dxa"/>
            <w:noWrap/>
            <w:hideMark/>
          </w:tcPr>
          <w:p w:rsidR="007C52C0" w:rsidRPr="007C52C0" w:rsidRDefault="007C52C0" w:rsidP="004F5357">
            <w:pPr>
              <w:jc w:val="right"/>
            </w:pPr>
            <w:r w:rsidRPr="007C52C0">
              <w:t>702</w:t>
            </w:r>
          </w:p>
        </w:tc>
      </w:tr>
      <w:tr w:rsidR="007C52C0" w:rsidRPr="007C52C0" w:rsidTr="00EE5216">
        <w:trPr>
          <w:trHeight w:val="255"/>
        </w:trPr>
        <w:tc>
          <w:tcPr>
            <w:tcW w:w="1229" w:type="dxa"/>
            <w:noWrap/>
            <w:hideMark/>
          </w:tcPr>
          <w:p w:rsidR="007C52C0" w:rsidRPr="007C52C0" w:rsidRDefault="007C52C0" w:rsidP="007C52C0">
            <w:r w:rsidRPr="007C52C0">
              <w:t>00012817</w:t>
            </w:r>
          </w:p>
        </w:tc>
        <w:tc>
          <w:tcPr>
            <w:tcW w:w="10395" w:type="dxa"/>
            <w:noWrap/>
            <w:hideMark/>
          </w:tcPr>
          <w:p w:rsidR="007C52C0" w:rsidRPr="007C52C0" w:rsidRDefault="007C52C0">
            <w:r w:rsidRPr="007C52C0">
              <w:t>MESAPARA MAESTRON/D</w:t>
            </w:r>
          </w:p>
        </w:tc>
        <w:tc>
          <w:tcPr>
            <w:tcW w:w="1276" w:type="dxa"/>
            <w:noWrap/>
            <w:hideMark/>
          </w:tcPr>
          <w:p w:rsidR="007C52C0" w:rsidRPr="007C52C0" w:rsidRDefault="007C52C0" w:rsidP="004F5357">
            <w:pPr>
              <w:jc w:val="right"/>
            </w:pPr>
            <w:r w:rsidRPr="007C52C0">
              <w:t>702</w:t>
            </w:r>
          </w:p>
        </w:tc>
      </w:tr>
      <w:tr w:rsidR="007C52C0" w:rsidRPr="007C52C0" w:rsidTr="00EE5216">
        <w:trPr>
          <w:trHeight w:val="255"/>
        </w:trPr>
        <w:tc>
          <w:tcPr>
            <w:tcW w:w="1229" w:type="dxa"/>
            <w:noWrap/>
            <w:hideMark/>
          </w:tcPr>
          <w:p w:rsidR="007C52C0" w:rsidRPr="007C52C0" w:rsidRDefault="007C52C0" w:rsidP="007C52C0">
            <w:r w:rsidRPr="007C52C0">
              <w:t>00012818</w:t>
            </w:r>
          </w:p>
        </w:tc>
        <w:tc>
          <w:tcPr>
            <w:tcW w:w="10395" w:type="dxa"/>
            <w:noWrap/>
            <w:hideMark/>
          </w:tcPr>
          <w:p w:rsidR="007C52C0" w:rsidRPr="007C52C0" w:rsidRDefault="007C52C0">
            <w:r w:rsidRPr="007C52C0">
              <w:t>PINTARRONACRILICO DE 900X1200MMN/D</w:t>
            </w:r>
          </w:p>
        </w:tc>
        <w:tc>
          <w:tcPr>
            <w:tcW w:w="1276" w:type="dxa"/>
            <w:noWrap/>
            <w:hideMark/>
          </w:tcPr>
          <w:p w:rsidR="007C52C0" w:rsidRPr="007C52C0" w:rsidRDefault="007C52C0" w:rsidP="004F5357">
            <w:pPr>
              <w:jc w:val="right"/>
            </w:pPr>
            <w:r w:rsidRPr="007C52C0">
              <w:t>908</w:t>
            </w:r>
          </w:p>
        </w:tc>
      </w:tr>
      <w:tr w:rsidR="007C52C0" w:rsidRPr="007C52C0" w:rsidTr="00EE5216">
        <w:trPr>
          <w:trHeight w:val="255"/>
        </w:trPr>
        <w:tc>
          <w:tcPr>
            <w:tcW w:w="1229" w:type="dxa"/>
            <w:noWrap/>
            <w:hideMark/>
          </w:tcPr>
          <w:p w:rsidR="007C52C0" w:rsidRPr="007C52C0" w:rsidRDefault="007C52C0" w:rsidP="007C52C0">
            <w:r w:rsidRPr="007C52C0">
              <w:t>00012819</w:t>
            </w:r>
          </w:p>
        </w:tc>
        <w:tc>
          <w:tcPr>
            <w:tcW w:w="10395" w:type="dxa"/>
            <w:noWrap/>
            <w:hideMark/>
          </w:tcPr>
          <w:p w:rsidR="007C52C0" w:rsidRPr="007C52C0" w:rsidRDefault="007C52C0">
            <w:r w:rsidRPr="007C52C0">
              <w:t>PINTARRONACRILICO 900X3000 MMN/D</w:t>
            </w:r>
          </w:p>
        </w:tc>
        <w:tc>
          <w:tcPr>
            <w:tcW w:w="1276" w:type="dxa"/>
            <w:noWrap/>
            <w:hideMark/>
          </w:tcPr>
          <w:p w:rsidR="007C52C0" w:rsidRPr="007C52C0" w:rsidRDefault="007C52C0" w:rsidP="004F5357">
            <w:pPr>
              <w:jc w:val="right"/>
            </w:pPr>
            <w:r w:rsidRPr="007C52C0">
              <w:t>2,072</w:t>
            </w:r>
          </w:p>
        </w:tc>
      </w:tr>
      <w:tr w:rsidR="007C52C0" w:rsidRPr="007C52C0" w:rsidTr="00EE5216">
        <w:trPr>
          <w:trHeight w:val="255"/>
        </w:trPr>
        <w:tc>
          <w:tcPr>
            <w:tcW w:w="1229" w:type="dxa"/>
            <w:noWrap/>
            <w:hideMark/>
          </w:tcPr>
          <w:p w:rsidR="007C52C0" w:rsidRPr="007C52C0" w:rsidRDefault="007C52C0" w:rsidP="007C52C0">
            <w:r w:rsidRPr="007C52C0">
              <w:t>00012820</w:t>
            </w:r>
          </w:p>
        </w:tc>
        <w:tc>
          <w:tcPr>
            <w:tcW w:w="10395" w:type="dxa"/>
            <w:noWrap/>
            <w:hideMark/>
          </w:tcPr>
          <w:p w:rsidR="007C52C0" w:rsidRPr="007C52C0" w:rsidRDefault="007C52C0">
            <w:r w:rsidRPr="007C52C0">
              <w:t>PINTARRONACRILICO DE 900X3000 MMN/D</w:t>
            </w:r>
          </w:p>
        </w:tc>
        <w:tc>
          <w:tcPr>
            <w:tcW w:w="1276" w:type="dxa"/>
            <w:noWrap/>
            <w:hideMark/>
          </w:tcPr>
          <w:p w:rsidR="007C52C0" w:rsidRPr="007C52C0" w:rsidRDefault="007C52C0" w:rsidP="004F5357">
            <w:pPr>
              <w:jc w:val="right"/>
            </w:pPr>
            <w:r w:rsidRPr="007C52C0">
              <w:t>2,072</w:t>
            </w:r>
          </w:p>
        </w:tc>
      </w:tr>
      <w:tr w:rsidR="007C52C0" w:rsidRPr="007C52C0" w:rsidTr="00EE5216">
        <w:trPr>
          <w:trHeight w:val="255"/>
        </w:trPr>
        <w:tc>
          <w:tcPr>
            <w:tcW w:w="1229" w:type="dxa"/>
            <w:noWrap/>
            <w:hideMark/>
          </w:tcPr>
          <w:p w:rsidR="007C52C0" w:rsidRPr="007C52C0" w:rsidRDefault="007C52C0" w:rsidP="007C52C0">
            <w:r w:rsidRPr="007C52C0">
              <w:t>00012821</w:t>
            </w:r>
          </w:p>
        </w:tc>
        <w:tc>
          <w:tcPr>
            <w:tcW w:w="10395" w:type="dxa"/>
            <w:noWrap/>
            <w:hideMark/>
          </w:tcPr>
          <w:p w:rsidR="007C52C0" w:rsidRPr="007C52C0" w:rsidRDefault="007C52C0">
            <w:r w:rsidRPr="007C52C0">
              <w:t>PINTARRONACRILICO DE 900X3000 MMN/D</w:t>
            </w:r>
          </w:p>
        </w:tc>
        <w:tc>
          <w:tcPr>
            <w:tcW w:w="1276" w:type="dxa"/>
            <w:noWrap/>
            <w:hideMark/>
          </w:tcPr>
          <w:p w:rsidR="007C52C0" w:rsidRPr="007C52C0" w:rsidRDefault="007C52C0" w:rsidP="004F5357">
            <w:pPr>
              <w:jc w:val="right"/>
            </w:pPr>
            <w:r w:rsidRPr="007C52C0">
              <w:t>2,072</w:t>
            </w:r>
          </w:p>
        </w:tc>
      </w:tr>
      <w:tr w:rsidR="007C52C0" w:rsidRPr="007C52C0" w:rsidTr="00EE5216">
        <w:trPr>
          <w:trHeight w:val="255"/>
        </w:trPr>
        <w:tc>
          <w:tcPr>
            <w:tcW w:w="1229" w:type="dxa"/>
            <w:noWrap/>
            <w:hideMark/>
          </w:tcPr>
          <w:p w:rsidR="007C52C0" w:rsidRPr="007C52C0" w:rsidRDefault="007C52C0" w:rsidP="007C52C0">
            <w:r w:rsidRPr="007C52C0">
              <w:t>00012822</w:t>
            </w:r>
          </w:p>
        </w:tc>
        <w:tc>
          <w:tcPr>
            <w:tcW w:w="10395" w:type="dxa"/>
            <w:noWrap/>
            <w:hideMark/>
          </w:tcPr>
          <w:p w:rsidR="007C52C0" w:rsidRPr="007C52C0" w:rsidRDefault="007C52C0">
            <w:r w:rsidRPr="007C52C0">
              <w:t>PINTARRONACRILICO 900X3000 MMN/D</w:t>
            </w:r>
          </w:p>
        </w:tc>
        <w:tc>
          <w:tcPr>
            <w:tcW w:w="1276" w:type="dxa"/>
            <w:noWrap/>
            <w:hideMark/>
          </w:tcPr>
          <w:p w:rsidR="007C52C0" w:rsidRPr="007C52C0" w:rsidRDefault="007C52C0" w:rsidP="004F5357">
            <w:pPr>
              <w:jc w:val="right"/>
            </w:pPr>
            <w:r w:rsidRPr="007C52C0">
              <w:t>2,072</w:t>
            </w:r>
          </w:p>
        </w:tc>
      </w:tr>
      <w:tr w:rsidR="007C52C0" w:rsidRPr="007C52C0" w:rsidTr="00EE5216">
        <w:trPr>
          <w:trHeight w:val="255"/>
        </w:trPr>
        <w:tc>
          <w:tcPr>
            <w:tcW w:w="1229" w:type="dxa"/>
            <w:noWrap/>
            <w:hideMark/>
          </w:tcPr>
          <w:p w:rsidR="007C52C0" w:rsidRPr="007C52C0" w:rsidRDefault="007C52C0" w:rsidP="007C52C0">
            <w:r w:rsidRPr="007C52C0">
              <w:t>00012823</w:t>
            </w:r>
          </w:p>
        </w:tc>
        <w:tc>
          <w:tcPr>
            <w:tcW w:w="10395" w:type="dxa"/>
            <w:noWrap/>
            <w:hideMark/>
          </w:tcPr>
          <w:p w:rsidR="007C52C0" w:rsidRPr="007C52C0" w:rsidRDefault="007C52C0">
            <w:r w:rsidRPr="007C52C0">
              <w:t>PINTARRONACRILICO DE 900X1200MMN/D</w:t>
            </w:r>
          </w:p>
        </w:tc>
        <w:tc>
          <w:tcPr>
            <w:tcW w:w="1276" w:type="dxa"/>
            <w:noWrap/>
            <w:hideMark/>
          </w:tcPr>
          <w:p w:rsidR="007C52C0" w:rsidRPr="007C52C0" w:rsidRDefault="007C52C0" w:rsidP="004F5357">
            <w:pPr>
              <w:jc w:val="right"/>
            </w:pPr>
            <w:r w:rsidRPr="007C52C0">
              <w:t>908</w:t>
            </w:r>
          </w:p>
        </w:tc>
      </w:tr>
      <w:tr w:rsidR="007C52C0" w:rsidRPr="007C52C0" w:rsidTr="00EE5216">
        <w:trPr>
          <w:trHeight w:val="255"/>
        </w:trPr>
        <w:tc>
          <w:tcPr>
            <w:tcW w:w="1229" w:type="dxa"/>
            <w:noWrap/>
            <w:hideMark/>
          </w:tcPr>
          <w:p w:rsidR="007C52C0" w:rsidRPr="007C52C0" w:rsidRDefault="007C52C0" w:rsidP="007C52C0">
            <w:r w:rsidRPr="007C52C0">
              <w:t>00012824</w:t>
            </w:r>
          </w:p>
        </w:tc>
        <w:tc>
          <w:tcPr>
            <w:tcW w:w="10395" w:type="dxa"/>
            <w:noWrap/>
            <w:hideMark/>
          </w:tcPr>
          <w:p w:rsidR="007C52C0" w:rsidRPr="007C52C0" w:rsidRDefault="007C52C0">
            <w:r w:rsidRPr="007C52C0">
              <w:t>PINTARRONACRILICO 900X1200MMN/D</w:t>
            </w:r>
          </w:p>
        </w:tc>
        <w:tc>
          <w:tcPr>
            <w:tcW w:w="1276" w:type="dxa"/>
            <w:noWrap/>
            <w:hideMark/>
          </w:tcPr>
          <w:p w:rsidR="007C52C0" w:rsidRPr="007C52C0" w:rsidRDefault="007C52C0" w:rsidP="004F5357">
            <w:pPr>
              <w:jc w:val="right"/>
            </w:pPr>
            <w:r w:rsidRPr="007C52C0">
              <w:t>908</w:t>
            </w:r>
          </w:p>
        </w:tc>
      </w:tr>
      <w:tr w:rsidR="007C52C0" w:rsidRPr="007C52C0" w:rsidTr="00EE5216">
        <w:trPr>
          <w:trHeight w:val="255"/>
        </w:trPr>
        <w:tc>
          <w:tcPr>
            <w:tcW w:w="1229" w:type="dxa"/>
            <w:noWrap/>
            <w:hideMark/>
          </w:tcPr>
          <w:p w:rsidR="007C52C0" w:rsidRPr="007C52C0" w:rsidRDefault="007C52C0" w:rsidP="007C52C0">
            <w:r w:rsidRPr="007C52C0">
              <w:t>00012825</w:t>
            </w:r>
          </w:p>
        </w:tc>
        <w:tc>
          <w:tcPr>
            <w:tcW w:w="10395" w:type="dxa"/>
            <w:noWrap/>
            <w:hideMark/>
          </w:tcPr>
          <w:p w:rsidR="007C52C0" w:rsidRPr="007C52C0" w:rsidRDefault="007C52C0">
            <w:r w:rsidRPr="007C52C0">
              <w:t>PINTARRONACRILICO 900X1200N/D</w:t>
            </w:r>
          </w:p>
        </w:tc>
        <w:tc>
          <w:tcPr>
            <w:tcW w:w="1276" w:type="dxa"/>
            <w:noWrap/>
            <w:hideMark/>
          </w:tcPr>
          <w:p w:rsidR="007C52C0" w:rsidRPr="007C52C0" w:rsidRDefault="007C52C0" w:rsidP="004F5357">
            <w:pPr>
              <w:jc w:val="right"/>
            </w:pPr>
            <w:r w:rsidRPr="007C52C0">
              <w:t>908</w:t>
            </w:r>
          </w:p>
        </w:tc>
      </w:tr>
      <w:tr w:rsidR="007C52C0" w:rsidRPr="007C52C0" w:rsidTr="00EE5216">
        <w:trPr>
          <w:trHeight w:val="255"/>
        </w:trPr>
        <w:tc>
          <w:tcPr>
            <w:tcW w:w="1229" w:type="dxa"/>
            <w:noWrap/>
            <w:hideMark/>
          </w:tcPr>
          <w:p w:rsidR="007C52C0" w:rsidRPr="007C52C0" w:rsidRDefault="007C52C0" w:rsidP="007C52C0">
            <w:r w:rsidRPr="007C52C0">
              <w:t>00012826</w:t>
            </w:r>
          </w:p>
        </w:tc>
        <w:tc>
          <w:tcPr>
            <w:tcW w:w="10395" w:type="dxa"/>
            <w:noWrap/>
            <w:hideMark/>
          </w:tcPr>
          <w:p w:rsidR="007C52C0" w:rsidRPr="007C52C0" w:rsidRDefault="007C52C0">
            <w:r w:rsidRPr="007C52C0">
              <w:t>PINTARRONACRILICO 900X1200 MMN/D</w:t>
            </w:r>
          </w:p>
        </w:tc>
        <w:tc>
          <w:tcPr>
            <w:tcW w:w="1276" w:type="dxa"/>
            <w:noWrap/>
            <w:hideMark/>
          </w:tcPr>
          <w:p w:rsidR="007C52C0" w:rsidRPr="007C52C0" w:rsidRDefault="007C52C0" w:rsidP="004F5357">
            <w:pPr>
              <w:jc w:val="right"/>
            </w:pPr>
            <w:r w:rsidRPr="007C52C0">
              <w:t>908</w:t>
            </w:r>
          </w:p>
        </w:tc>
      </w:tr>
      <w:tr w:rsidR="007C52C0" w:rsidRPr="007C52C0" w:rsidTr="00EE5216">
        <w:trPr>
          <w:trHeight w:val="255"/>
        </w:trPr>
        <w:tc>
          <w:tcPr>
            <w:tcW w:w="1229" w:type="dxa"/>
            <w:noWrap/>
            <w:hideMark/>
          </w:tcPr>
          <w:p w:rsidR="007C52C0" w:rsidRPr="007C52C0" w:rsidRDefault="007C52C0" w:rsidP="007C52C0">
            <w:r w:rsidRPr="007C52C0">
              <w:t>00012827</w:t>
            </w:r>
          </w:p>
        </w:tc>
        <w:tc>
          <w:tcPr>
            <w:tcW w:w="10395" w:type="dxa"/>
            <w:noWrap/>
            <w:hideMark/>
          </w:tcPr>
          <w:p w:rsidR="007C52C0" w:rsidRPr="007C52C0" w:rsidRDefault="007C52C0">
            <w:r w:rsidRPr="007C52C0">
              <w:t>MESADE PREPARACIÓN Y DEMOSTRACIÓNN/D</w:t>
            </w:r>
          </w:p>
        </w:tc>
        <w:tc>
          <w:tcPr>
            <w:tcW w:w="1276" w:type="dxa"/>
            <w:noWrap/>
            <w:hideMark/>
          </w:tcPr>
          <w:p w:rsidR="007C52C0" w:rsidRPr="007C52C0" w:rsidRDefault="007C52C0" w:rsidP="004F5357">
            <w:pPr>
              <w:jc w:val="right"/>
            </w:pPr>
            <w:r w:rsidRPr="007C52C0">
              <w:t>2,057</w:t>
            </w:r>
          </w:p>
        </w:tc>
      </w:tr>
      <w:tr w:rsidR="007C52C0" w:rsidRPr="007C52C0" w:rsidTr="00EE5216">
        <w:trPr>
          <w:trHeight w:val="255"/>
        </w:trPr>
        <w:tc>
          <w:tcPr>
            <w:tcW w:w="1229" w:type="dxa"/>
            <w:noWrap/>
            <w:hideMark/>
          </w:tcPr>
          <w:p w:rsidR="007C52C0" w:rsidRPr="007C52C0" w:rsidRDefault="007C52C0" w:rsidP="007C52C0">
            <w:r w:rsidRPr="007C52C0">
              <w:t>00012828</w:t>
            </w:r>
          </w:p>
        </w:tc>
        <w:tc>
          <w:tcPr>
            <w:tcW w:w="10395" w:type="dxa"/>
            <w:noWrap/>
            <w:hideMark/>
          </w:tcPr>
          <w:p w:rsidR="007C52C0" w:rsidRPr="007C52C0" w:rsidRDefault="007C52C0">
            <w:r w:rsidRPr="007C52C0">
              <w:t>IMPRESORAIMPRESORA  HP</w:t>
            </w:r>
          </w:p>
        </w:tc>
        <w:tc>
          <w:tcPr>
            <w:tcW w:w="1276" w:type="dxa"/>
            <w:noWrap/>
            <w:hideMark/>
          </w:tcPr>
          <w:p w:rsidR="007C52C0" w:rsidRPr="007C52C0" w:rsidRDefault="007C52C0" w:rsidP="004F5357">
            <w:pPr>
              <w:jc w:val="right"/>
            </w:pPr>
            <w:r w:rsidRPr="007C52C0">
              <w:t>4,145</w:t>
            </w:r>
          </w:p>
        </w:tc>
      </w:tr>
      <w:tr w:rsidR="007C52C0" w:rsidRPr="007C52C0" w:rsidTr="00EE5216">
        <w:trPr>
          <w:trHeight w:val="255"/>
        </w:trPr>
        <w:tc>
          <w:tcPr>
            <w:tcW w:w="1229" w:type="dxa"/>
            <w:noWrap/>
            <w:hideMark/>
          </w:tcPr>
          <w:p w:rsidR="007C52C0" w:rsidRPr="007C52C0" w:rsidRDefault="007C52C0" w:rsidP="007C52C0">
            <w:r w:rsidRPr="007C52C0">
              <w:t>00012829</w:t>
            </w:r>
          </w:p>
        </w:tc>
        <w:tc>
          <w:tcPr>
            <w:tcW w:w="10395" w:type="dxa"/>
            <w:noWrap/>
            <w:hideMark/>
          </w:tcPr>
          <w:p w:rsidR="007C52C0" w:rsidRPr="007C52C0" w:rsidRDefault="007C52C0">
            <w:r w:rsidRPr="007C52C0">
              <w:t>IMPRESORAIMPRESORAHP</w:t>
            </w:r>
          </w:p>
        </w:tc>
        <w:tc>
          <w:tcPr>
            <w:tcW w:w="1276" w:type="dxa"/>
            <w:noWrap/>
            <w:hideMark/>
          </w:tcPr>
          <w:p w:rsidR="007C52C0" w:rsidRPr="007C52C0" w:rsidRDefault="007C52C0" w:rsidP="004F5357">
            <w:pPr>
              <w:jc w:val="right"/>
            </w:pPr>
            <w:r w:rsidRPr="007C52C0">
              <w:t>4,145</w:t>
            </w:r>
          </w:p>
        </w:tc>
      </w:tr>
      <w:tr w:rsidR="007C52C0" w:rsidRPr="007C52C0" w:rsidTr="00EE5216">
        <w:trPr>
          <w:trHeight w:val="255"/>
        </w:trPr>
        <w:tc>
          <w:tcPr>
            <w:tcW w:w="1229" w:type="dxa"/>
            <w:noWrap/>
            <w:hideMark/>
          </w:tcPr>
          <w:p w:rsidR="007C52C0" w:rsidRPr="007C52C0" w:rsidRDefault="007C52C0" w:rsidP="007C52C0">
            <w:r w:rsidRPr="007C52C0">
              <w:t>00012830</w:t>
            </w:r>
          </w:p>
        </w:tc>
        <w:tc>
          <w:tcPr>
            <w:tcW w:w="10395" w:type="dxa"/>
            <w:noWrap/>
            <w:hideMark/>
          </w:tcPr>
          <w:p w:rsidR="007C52C0" w:rsidRPr="007C52C0" w:rsidRDefault="007C52C0">
            <w:r w:rsidRPr="007C52C0">
              <w:t>COMPUTADORA DE ESCRITORIOCOMPUTADORA MONITOR 3CQ5371NQ3HP V202</w:t>
            </w:r>
          </w:p>
        </w:tc>
        <w:tc>
          <w:tcPr>
            <w:tcW w:w="1276" w:type="dxa"/>
            <w:noWrap/>
            <w:hideMark/>
          </w:tcPr>
          <w:p w:rsidR="007C52C0" w:rsidRPr="007C52C0" w:rsidRDefault="007C52C0" w:rsidP="004F5357">
            <w:pPr>
              <w:jc w:val="right"/>
            </w:pPr>
            <w:r w:rsidRPr="007C52C0">
              <w:t>16,324</w:t>
            </w:r>
          </w:p>
        </w:tc>
      </w:tr>
      <w:tr w:rsidR="007C52C0" w:rsidRPr="007C52C0" w:rsidTr="00EE5216">
        <w:trPr>
          <w:trHeight w:val="255"/>
        </w:trPr>
        <w:tc>
          <w:tcPr>
            <w:tcW w:w="1229" w:type="dxa"/>
            <w:noWrap/>
            <w:hideMark/>
          </w:tcPr>
          <w:p w:rsidR="007C52C0" w:rsidRPr="007C52C0" w:rsidRDefault="007C52C0" w:rsidP="007C52C0">
            <w:r w:rsidRPr="007C52C0">
              <w:t>00012831</w:t>
            </w:r>
          </w:p>
        </w:tc>
        <w:tc>
          <w:tcPr>
            <w:tcW w:w="10395" w:type="dxa"/>
            <w:noWrap/>
            <w:hideMark/>
          </w:tcPr>
          <w:p w:rsidR="007C52C0" w:rsidRPr="007C52C0" w:rsidRDefault="007C52C0">
            <w:r w:rsidRPr="007C52C0">
              <w:t>COMPUTADORA DE ESCRITORIOCOMPUTADORA MONITOR 3CQ5371NS5HP V202</w:t>
            </w:r>
          </w:p>
        </w:tc>
        <w:tc>
          <w:tcPr>
            <w:tcW w:w="1276" w:type="dxa"/>
            <w:noWrap/>
            <w:hideMark/>
          </w:tcPr>
          <w:p w:rsidR="007C52C0" w:rsidRPr="007C52C0" w:rsidRDefault="007C52C0" w:rsidP="004F5357">
            <w:pPr>
              <w:jc w:val="right"/>
            </w:pPr>
            <w:r w:rsidRPr="007C52C0">
              <w:t>16,324</w:t>
            </w:r>
          </w:p>
        </w:tc>
      </w:tr>
      <w:tr w:rsidR="007C52C0" w:rsidRPr="007C52C0" w:rsidTr="00EE5216">
        <w:trPr>
          <w:trHeight w:val="255"/>
        </w:trPr>
        <w:tc>
          <w:tcPr>
            <w:tcW w:w="1229" w:type="dxa"/>
            <w:noWrap/>
            <w:hideMark/>
          </w:tcPr>
          <w:p w:rsidR="007C52C0" w:rsidRPr="007C52C0" w:rsidRDefault="007C52C0" w:rsidP="007C52C0">
            <w:r w:rsidRPr="007C52C0">
              <w:t>00012832</w:t>
            </w:r>
          </w:p>
        </w:tc>
        <w:tc>
          <w:tcPr>
            <w:tcW w:w="10395" w:type="dxa"/>
            <w:noWrap/>
            <w:hideMark/>
          </w:tcPr>
          <w:p w:rsidR="007C52C0" w:rsidRPr="007C52C0" w:rsidRDefault="007C52C0">
            <w:r w:rsidRPr="007C52C0">
              <w:t>COMPUTADORA DE ESCRITORIOCOMPUTADORA MONITOR 3CQ5371QBXHP V202</w:t>
            </w:r>
          </w:p>
        </w:tc>
        <w:tc>
          <w:tcPr>
            <w:tcW w:w="1276" w:type="dxa"/>
            <w:noWrap/>
            <w:hideMark/>
          </w:tcPr>
          <w:p w:rsidR="007C52C0" w:rsidRPr="007C52C0" w:rsidRDefault="007C52C0" w:rsidP="004F5357">
            <w:pPr>
              <w:jc w:val="right"/>
            </w:pPr>
            <w:r w:rsidRPr="007C52C0">
              <w:t>16,324</w:t>
            </w:r>
          </w:p>
        </w:tc>
      </w:tr>
      <w:tr w:rsidR="007C52C0" w:rsidRPr="007C52C0" w:rsidTr="00EE5216">
        <w:trPr>
          <w:trHeight w:val="255"/>
        </w:trPr>
        <w:tc>
          <w:tcPr>
            <w:tcW w:w="1229" w:type="dxa"/>
            <w:noWrap/>
            <w:hideMark/>
          </w:tcPr>
          <w:p w:rsidR="007C52C0" w:rsidRPr="007C52C0" w:rsidRDefault="007C52C0" w:rsidP="007C52C0">
            <w:r w:rsidRPr="007C52C0">
              <w:t>00012833</w:t>
            </w:r>
          </w:p>
        </w:tc>
        <w:tc>
          <w:tcPr>
            <w:tcW w:w="10395" w:type="dxa"/>
            <w:noWrap/>
            <w:hideMark/>
          </w:tcPr>
          <w:p w:rsidR="007C52C0" w:rsidRPr="007C52C0" w:rsidRDefault="007C52C0">
            <w:r w:rsidRPr="007C52C0">
              <w:t>COMPUTADORA DE ESCRITORIOCOMPUTADORA MONITOR 3CQ5371NSXHP V202</w:t>
            </w:r>
          </w:p>
        </w:tc>
        <w:tc>
          <w:tcPr>
            <w:tcW w:w="1276" w:type="dxa"/>
            <w:noWrap/>
            <w:hideMark/>
          </w:tcPr>
          <w:p w:rsidR="007C52C0" w:rsidRPr="007C52C0" w:rsidRDefault="007C52C0" w:rsidP="004F5357">
            <w:pPr>
              <w:jc w:val="right"/>
            </w:pPr>
            <w:r w:rsidRPr="007C52C0">
              <w:t>16,324</w:t>
            </w:r>
          </w:p>
        </w:tc>
      </w:tr>
      <w:tr w:rsidR="007C52C0" w:rsidRPr="007C52C0" w:rsidTr="00EE5216">
        <w:trPr>
          <w:trHeight w:val="255"/>
        </w:trPr>
        <w:tc>
          <w:tcPr>
            <w:tcW w:w="1229" w:type="dxa"/>
            <w:noWrap/>
            <w:hideMark/>
          </w:tcPr>
          <w:p w:rsidR="007C52C0" w:rsidRPr="007C52C0" w:rsidRDefault="007C52C0" w:rsidP="007C52C0">
            <w:r w:rsidRPr="007C52C0">
              <w:t>00012834</w:t>
            </w:r>
          </w:p>
        </w:tc>
        <w:tc>
          <w:tcPr>
            <w:tcW w:w="10395" w:type="dxa"/>
            <w:noWrap/>
            <w:hideMark/>
          </w:tcPr>
          <w:p w:rsidR="007C52C0" w:rsidRPr="007C52C0" w:rsidRDefault="007C52C0">
            <w:r w:rsidRPr="007C52C0">
              <w:t>COMPUTADORA DE ESCRITORIOCOMPUTADORA MONITOR 3CQ5371NPWHP V202</w:t>
            </w:r>
          </w:p>
        </w:tc>
        <w:tc>
          <w:tcPr>
            <w:tcW w:w="1276" w:type="dxa"/>
            <w:noWrap/>
            <w:hideMark/>
          </w:tcPr>
          <w:p w:rsidR="007C52C0" w:rsidRPr="007C52C0" w:rsidRDefault="007C52C0" w:rsidP="004F5357">
            <w:pPr>
              <w:jc w:val="right"/>
            </w:pPr>
            <w:r w:rsidRPr="007C52C0">
              <w:t>16,324</w:t>
            </w:r>
          </w:p>
        </w:tc>
      </w:tr>
      <w:tr w:rsidR="007C52C0" w:rsidRPr="007C52C0" w:rsidTr="00EE5216">
        <w:trPr>
          <w:trHeight w:val="255"/>
        </w:trPr>
        <w:tc>
          <w:tcPr>
            <w:tcW w:w="1229" w:type="dxa"/>
            <w:noWrap/>
            <w:hideMark/>
          </w:tcPr>
          <w:p w:rsidR="007C52C0" w:rsidRPr="007C52C0" w:rsidRDefault="007C52C0" w:rsidP="007C52C0">
            <w:r w:rsidRPr="007C52C0">
              <w:t>00012835</w:t>
            </w:r>
          </w:p>
        </w:tc>
        <w:tc>
          <w:tcPr>
            <w:tcW w:w="10395" w:type="dxa"/>
            <w:noWrap/>
            <w:hideMark/>
          </w:tcPr>
          <w:p w:rsidR="007C52C0" w:rsidRPr="007C52C0" w:rsidRDefault="007C52C0">
            <w:r w:rsidRPr="007C52C0">
              <w:t>COMPUTADORA DE ESCRITORIOCOMPUTADORA MONITOR 3CQ5371NSVHP V202</w:t>
            </w:r>
          </w:p>
        </w:tc>
        <w:tc>
          <w:tcPr>
            <w:tcW w:w="1276" w:type="dxa"/>
            <w:noWrap/>
            <w:hideMark/>
          </w:tcPr>
          <w:p w:rsidR="007C52C0" w:rsidRPr="007C52C0" w:rsidRDefault="007C52C0" w:rsidP="004F5357">
            <w:pPr>
              <w:jc w:val="right"/>
            </w:pPr>
            <w:r w:rsidRPr="007C52C0">
              <w:t>16,324</w:t>
            </w:r>
          </w:p>
        </w:tc>
      </w:tr>
      <w:tr w:rsidR="007C52C0" w:rsidRPr="007C52C0" w:rsidTr="00EE5216">
        <w:trPr>
          <w:trHeight w:val="255"/>
        </w:trPr>
        <w:tc>
          <w:tcPr>
            <w:tcW w:w="1229" w:type="dxa"/>
            <w:noWrap/>
            <w:hideMark/>
          </w:tcPr>
          <w:p w:rsidR="007C52C0" w:rsidRPr="007C52C0" w:rsidRDefault="007C52C0" w:rsidP="007C52C0">
            <w:r w:rsidRPr="007C52C0">
              <w:t>00012836</w:t>
            </w:r>
          </w:p>
        </w:tc>
        <w:tc>
          <w:tcPr>
            <w:tcW w:w="10395" w:type="dxa"/>
            <w:noWrap/>
            <w:hideMark/>
          </w:tcPr>
          <w:p w:rsidR="007C52C0" w:rsidRPr="007C52C0" w:rsidRDefault="007C52C0">
            <w:r w:rsidRPr="007C52C0">
              <w:t>COMPUTADORA DE ESCRITORIOCOMPUTADORA MONITOR 3CQ5371QCIHP V202</w:t>
            </w:r>
          </w:p>
        </w:tc>
        <w:tc>
          <w:tcPr>
            <w:tcW w:w="1276" w:type="dxa"/>
            <w:noWrap/>
            <w:hideMark/>
          </w:tcPr>
          <w:p w:rsidR="007C52C0" w:rsidRPr="007C52C0" w:rsidRDefault="007C52C0" w:rsidP="004F5357">
            <w:pPr>
              <w:jc w:val="right"/>
            </w:pPr>
            <w:r w:rsidRPr="007C52C0">
              <w:t>16,324</w:t>
            </w:r>
          </w:p>
        </w:tc>
      </w:tr>
      <w:tr w:rsidR="007C52C0" w:rsidRPr="007C52C0" w:rsidTr="00EE5216">
        <w:trPr>
          <w:trHeight w:val="255"/>
        </w:trPr>
        <w:tc>
          <w:tcPr>
            <w:tcW w:w="1229" w:type="dxa"/>
            <w:noWrap/>
            <w:hideMark/>
          </w:tcPr>
          <w:p w:rsidR="007C52C0" w:rsidRPr="007C52C0" w:rsidRDefault="007C52C0" w:rsidP="007C52C0">
            <w:r w:rsidRPr="007C52C0">
              <w:t>00012837</w:t>
            </w:r>
          </w:p>
        </w:tc>
        <w:tc>
          <w:tcPr>
            <w:tcW w:w="10395" w:type="dxa"/>
            <w:noWrap/>
            <w:hideMark/>
          </w:tcPr>
          <w:p w:rsidR="007C52C0" w:rsidRPr="007C52C0" w:rsidRDefault="007C52C0">
            <w:r w:rsidRPr="007C52C0">
              <w:t>COMPUTADORA DE ESCRITORIOCOMPUTADORA MONITOR 3CQ5371NPYHP V202</w:t>
            </w:r>
          </w:p>
        </w:tc>
        <w:tc>
          <w:tcPr>
            <w:tcW w:w="1276" w:type="dxa"/>
            <w:noWrap/>
            <w:hideMark/>
          </w:tcPr>
          <w:p w:rsidR="007C52C0" w:rsidRPr="007C52C0" w:rsidRDefault="007C52C0" w:rsidP="004F5357">
            <w:pPr>
              <w:jc w:val="right"/>
            </w:pPr>
            <w:r w:rsidRPr="007C52C0">
              <w:t>16,324</w:t>
            </w:r>
          </w:p>
        </w:tc>
      </w:tr>
      <w:tr w:rsidR="007C52C0" w:rsidRPr="007C52C0" w:rsidTr="00EE5216">
        <w:trPr>
          <w:trHeight w:val="255"/>
        </w:trPr>
        <w:tc>
          <w:tcPr>
            <w:tcW w:w="1229" w:type="dxa"/>
            <w:noWrap/>
            <w:hideMark/>
          </w:tcPr>
          <w:p w:rsidR="007C52C0" w:rsidRPr="007C52C0" w:rsidRDefault="007C52C0" w:rsidP="007C52C0">
            <w:r w:rsidRPr="007C52C0">
              <w:t>00012838</w:t>
            </w:r>
          </w:p>
        </w:tc>
        <w:tc>
          <w:tcPr>
            <w:tcW w:w="10395" w:type="dxa"/>
            <w:noWrap/>
            <w:hideMark/>
          </w:tcPr>
          <w:p w:rsidR="007C52C0" w:rsidRPr="007C52C0" w:rsidRDefault="007C52C0">
            <w:r w:rsidRPr="007C52C0">
              <w:t>COMPUTADORA DE ESCRITORIOCOMPUTADORA MONITOR 3CQ5371QBTHP V202</w:t>
            </w:r>
          </w:p>
        </w:tc>
        <w:tc>
          <w:tcPr>
            <w:tcW w:w="1276" w:type="dxa"/>
            <w:noWrap/>
            <w:hideMark/>
          </w:tcPr>
          <w:p w:rsidR="007C52C0" w:rsidRPr="007C52C0" w:rsidRDefault="007C52C0" w:rsidP="004F5357">
            <w:pPr>
              <w:jc w:val="right"/>
            </w:pPr>
            <w:r w:rsidRPr="007C52C0">
              <w:t>16,324</w:t>
            </w:r>
          </w:p>
        </w:tc>
      </w:tr>
      <w:tr w:rsidR="007C52C0" w:rsidRPr="007C52C0" w:rsidTr="00EE5216">
        <w:trPr>
          <w:trHeight w:val="255"/>
        </w:trPr>
        <w:tc>
          <w:tcPr>
            <w:tcW w:w="1229" w:type="dxa"/>
            <w:noWrap/>
            <w:hideMark/>
          </w:tcPr>
          <w:p w:rsidR="007C52C0" w:rsidRPr="007C52C0" w:rsidRDefault="007C52C0" w:rsidP="007C52C0">
            <w:r w:rsidRPr="007C52C0">
              <w:t>00012839</w:t>
            </w:r>
          </w:p>
        </w:tc>
        <w:tc>
          <w:tcPr>
            <w:tcW w:w="10395" w:type="dxa"/>
            <w:noWrap/>
            <w:hideMark/>
          </w:tcPr>
          <w:p w:rsidR="007C52C0" w:rsidRPr="007C52C0" w:rsidRDefault="007C52C0">
            <w:r w:rsidRPr="007C52C0">
              <w:t>COMPUTADORA DE ESCRITORIOCOMPUTADORA MONITOR 3CQ5371NS3HP V202</w:t>
            </w:r>
          </w:p>
        </w:tc>
        <w:tc>
          <w:tcPr>
            <w:tcW w:w="1276" w:type="dxa"/>
            <w:noWrap/>
            <w:hideMark/>
          </w:tcPr>
          <w:p w:rsidR="007C52C0" w:rsidRPr="007C52C0" w:rsidRDefault="007C52C0" w:rsidP="004F5357">
            <w:pPr>
              <w:jc w:val="right"/>
            </w:pPr>
            <w:r w:rsidRPr="007C52C0">
              <w:t>16,324</w:t>
            </w:r>
          </w:p>
        </w:tc>
      </w:tr>
      <w:tr w:rsidR="007C52C0" w:rsidRPr="007C52C0" w:rsidTr="00EE5216">
        <w:trPr>
          <w:trHeight w:val="255"/>
        </w:trPr>
        <w:tc>
          <w:tcPr>
            <w:tcW w:w="1229" w:type="dxa"/>
            <w:noWrap/>
            <w:hideMark/>
          </w:tcPr>
          <w:p w:rsidR="007C52C0" w:rsidRPr="007C52C0" w:rsidRDefault="007C52C0" w:rsidP="007C52C0">
            <w:r w:rsidRPr="007C52C0">
              <w:t>00012840</w:t>
            </w:r>
          </w:p>
        </w:tc>
        <w:tc>
          <w:tcPr>
            <w:tcW w:w="10395" w:type="dxa"/>
            <w:noWrap/>
            <w:hideMark/>
          </w:tcPr>
          <w:p w:rsidR="007C52C0" w:rsidRPr="007C52C0" w:rsidRDefault="007C52C0">
            <w:r w:rsidRPr="007C52C0">
              <w:t>COMPUTADORA DE ESCRITORIOCOMPUTADORA MONITOR 3CQ5371PJYHP V202</w:t>
            </w:r>
          </w:p>
        </w:tc>
        <w:tc>
          <w:tcPr>
            <w:tcW w:w="1276" w:type="dxa"/>
            <w:noWrap/>
            <w:hideMark/>
          </w:tcPr>
          <w:p w:rsidR="007C52C0" w:rsidRPr="007C52C0" w:rsidRDefault="007C52C0" w:rsidP="004F5357">
            <w:pPr>
              <w:jc w:val="right"/>
            </w:pPr>
            <w:r w:rsidRPr="007C52C0">
              <w:t>16,324</w:t>
            </w:r>
          </w:p>
        </w:tc>
      </w:tr>
      <w:tr w:rsidR="007C52C0" w:rsidRPr="007C52C0" w:rsidTr="00EE5216">
        <w:trPr>
          <w:trHeight w:val="255"/>
        </w:trPr>
        <w:tc>
          <w:tcPr>
            <w:tcW w:w="1229" w:type="dxa"/>
            <w:noWrap/>
            <w:hideMark/>
          </w:tcPr>
          <w:p w:rsidR="007C52C0" w:rsidRPr="007C52C0" w:rsidRDefault="007C52C0" w:rsidP="007C52C0">
            <w:r w:rsidRPr="007C52C0">
              <w:t>00012841</w:t>
            </w:r>
          </w:p>
        </w:tc>
        <w:tc>
          <w:tcPr>
            <w:tcW w:w="10395" w:type="dxa"/>
            <w:noWrap/>
            <w:hideMark/>
          </w:tcPr>
          <w:p w:rsidR="007C52C0" w:rsidRPr="007C52C0" w:rsidRDefault="007C52C0">
            <w:r w:rsidRPr="007C52C0">
              <w:t>COMPUTADORA DE ESCRITORIOCOMPUTADORA MONITOR 3CQ5371NQ0HP V202</w:t>
            </w:r>
          </w:p>
        </w:tc>
        <w:tc>
          <w:tcPr>
            <w:tcW w:w="1276" w:type="dxa"/>
            <w:noWrap/>
            <w:hideMark/>
          </w:tcPr>
          <w:p w:rsidR="007C52C0" w:rsidRPr="007C52C0" w:rsidRDefault="007C52C0" w:rsidP="004F5357">
            <w:pPr>
              <w:jc w:val="right"/>
            </w:pPr>
            <w:r w:rsidRPr="007C52C0">
              <w:t>16,324</w:t>
            </w:r>
          </w:p>
        </w:tc>
      </w:tr>
      <w:tr w:rsidR="007C52C0" w:rsidRPr="007C52C0" w:rsidTr="00EE5216">
        <w:trPr>
          <w:trHeight w:val="255"/>
        </w:trPr>
        <w:tc>
          <w:tcPr>
            <w:tcW w:w="1229" w:type="dxa"/>
            <w:noWrap/>
            <w:hideMark/>
          </w:tcPr>
          <w:p w:rsidR="007C52C0" w:rsidRPr="007C52C0" w:rsidRDefault="007C52C0" w:rsidP="007C52C0">
            <w:r w:rsidRPr="007C52C0">
              <w:t>00012842</w:t>
            </w:r>
          </w:p>
        </w:tc>
        <w:tc>
          <w:tcPr>
            <w:tcW w:w="10395" w:type="dxa"/>
            <w:noWrap/>
            <w:hideMark/>
          </w:tcPr>
          <w:p w:rsidR="007C52C0" w:rsidRPr="007C52C0" w:rsidRDefault="007C52C0">
            <w:r w:rsidRPr="007C52C0">
              <w:t>COMPUTADORA DE ESCRITORIOCOMPUTADORA MONITOR 3CQ5371N58HP V202</w:t>
            </w:r>
          </w:p>
        </w:tc>
        <w:tc>
          <w:tcPr>
            <w:tcW w:w="1276" w:type="dxa"/>
            <w:noWrap/>
            <w:hideMark/>
          </w:tcPr>
          <w:p w:rsidR="007C52C0" w:rsidRPr="007C52C0" w:rsidRDefault="007C52C0" w:rsidP="004F5357">
            <w:pPr>
              <w:jc w:val="right"/>
            </w:pPr>
            <w:r w:rsidRPr="007C52C0">
              <w:t>16,324</w:t>
            </w:r>
          </w:p>
        </w:tc>
      </w:tr>
      <w:tr w:rsidR="007C52C0" w:rsidRPr="007C52C0" w:rsidTr="00EE5216">
        <w:trPr>
          <w:trHeight w:val="255"/>
        </w:trPr>
        <w:tc>
          <w:tcPr>
            <w:tcW w:w="1229" w:type="dxa"/>
            <w:noWrap/>
            <w:hideMark/>
          </w:tcPr>
          <w:p w:rsidR="007C52C0" w:rsidRPr="007C52C0" w:rsidRDefault="007C52C0" w:rsidP="007C52C0">
            <w:r w:rsidRPr="007C52C0">
              <w:t>00012843</w:t>
            </w:r>
          </w:p>
        </w:tc>
        <w:tc>
          <w:tcPr>
            <w:tcW w:w="10395" w:type="dxa"/>
            <w:noWrap/>
            <w:hideMark/>
          </w:tcPr>
          <w:p w:rsidR="007C52C0" w:rsidRPr="007C52C0" w:rsidRDefault="007C52C0">
            <w:r w:rsidRPr="007C52C0">
              <w:t>COMPUTADORA DE ESCRITORIOCOMPUTADORA MONITOR 3CQ5371NSKHP V202</w:t>
            </w:r>
          </w:p>
        </w:tc>
        <w:tc>
          <w:tcPr>
            <w:tcW w:w="1276" w:type="dxa"/>
            <w:noWrap/>
            <w:hideMark/>
          </w:tcPr>
          <w:p w:rsidR="007C52C0" w:rsidRPr="007C52C0" w:rsidRDefault="007C52C0" w:rsidP="004F5357">
            <w:pPr>
              <w:jc w:val="right"/>
            </w:pPr>
            <w:r w:rsidRPr="007C52C0">
              <w:t>16,324</w:t>
            </w:r>
          </w:p>
        </w:tc>
      </w:tr>
      <w:tr w:rsidR="007C52C0" w:rsidRPr="007C52C0" w:rsidTr="00EE5216">
        <w:trPr>
          <w:trHeight w:val="255"/>
        </w:trPr>
        <w:tc>
          <w:tcPr>
            <w:tcW w:w="1229" w:type="dxa"/>
            <w:noWrap/>
            <w:hideMark/>
          </w:tcPr>
          <w:p w:rsidR="007C52C0" w:rsidRPr="007C52C0" w:rsidRDefault="007C52C0" w:rsidP="007C52C0">
            <w:r w:rsidRPr="007C52C0">
              <w:t>00012844</w:t>
            </w:r>
          </w:p>
        </w:tc>
        <w:tc>
          <w:tcPr>
            <w:tcW w:w="10395" w:type="dxa"/>
            <w:noWrap/>
            <w:hideMark/>
          </w:tcPr>
          <w:p w:rsidR="007C52C0" w:rsidRPr="007C52C0" w:rsidRDefault="007C52C0">
            <w:r w:rsidRPr="007C52C0">
              <w:t>COMPUTADORA DE ESCRITORIOCOMPUTADORA MONITOR 3CQ5371NS6HP V202</w:t>
            </w:r>
          </w:p>
        </w:tc>
        <w:tc>
          <w:tcPr>
            <w:tcW w:w="1276" w:type="dxa"/>
            <w:noWrap/>
            <w:hideMark/>
          </w:tcPr>
          <w:p w:rsidR="007C52C0" w:rsidRPr="007C52C0" w:rsidRDefault="007C52C0" w:rsidP="004F5357">
            <w:pPr>
              <w:jc w:val="right"/>
            </w:pPr>
            <w:r w:rsidRPr="007C52C0">
              <w:t>16,324</w:t>
            </w:r>
          </w:p>
        </w:tc>
      </w:tr>
      <w:tr w:rsidR="007C52C0" w:rsidRPr="007C52C0" w:rsidTr="00EE5216">
        <w:trPr>
          <w:trHeight w:val="255"/>
        </w:trPr>
        <w:tc>
          <w:tcPr>
            <w:tcW w:w="1229" w:type="dxa"/>
            <w:noWrap/>
            <w:hideMark/>
          </w:tcPr>
          <w:p w:rsidR="007C52C0" w:rsidRPr="007C52C0" w:rsidRDefault="007C52C0" w:rsidP="007C52C0">
            <w:r w:rsidRPr="007C52C0">
              <w:t>00012845</w:t>
            </w:r>
          </w:p>
        </w:tc>
        <w:tc>
          <w:tcPr>
            <w:tcW w:w="10395" w:type="dxa"/>
            <w:noWrap/>
            <w:hideMark/>
          </w:tcPr>
          <w:p w:rsidR="007C52C0" w:rsidRPr="007C52C0" w:rsidRDefault="007C52C0">
            <w:r w:rsidRPr="007C52C0">
              <w:t>COMPUTADORA DE ESCRITORIOCOMPUTADORA MONITOR 3CQ5371NSQHP V202</w:t>
            </w:r>
          </w:p>
        </w:tc>
        <w:tc>
          <w:tcPr>
            <w:tcW w:w="1276" w:type="dxa"/>
            <w:noWrap/>
            <w:hideMark/>
          </w:tcPr>
          <w:p w:rsidR="007C52C0" w:rsidRPr="007C52C0" w:rsidRDefault="007C52C0" w:rsidP="004F5357">
            <w:pPr>
              <w:jc w:val="right"/>
            </w:pPr>
            <w:r w:rsidRPr="007C52C0">
              <w:t>16,324</w:t>
            </w:r>
          </w:p>
        </w:tc>
      </w:tr>
      <w:tr w:rsidR="007C52C0" w:rsidRPr="007C52C0" w:rsidTr="00EE5216">
        <w:trPr>
          <w:trHeight w:val="255"/>
        </w:trPr>
        <w:tc>
          <w:tcPr>
            <w:tcW w:w="1229" w:type="dxa"/>
            <w:noWrap/>
            <w:hideMark/>
          </w:tcPr>
          <w:p w:rsidR="007C52C0" w:rsidRPr="007C52C0" w:rsidRDefault="007C52C0" w:rsidP="007C52C0">
            <w:r w:rsidRPr="007C52C0">
              <w:t>00012846</w:t>
            </w:r>
          </w:p>
        </w:tc>
        <w:tc>
          <w:tcPr>
            <w:tcW w:w="10395" w:type="dxa"/>
            <w:noWrap/>
            <w:hideMark/>
          </w:tcPr>
          <w:p w:rsidR="007C52C0" w:rsidRPr="007C52C0" w:rsidRDefault="007C52C0">
            <w:r w:rsidRPr="007C52C0">
              <w:t>COMPUTADORA DE ESCRITORIOCOMPUTADORA MONITOR 3C25371NP8HP V202</w:t>
            </w:r>
          </w:p>
        </w:tc>
        <w:tc>
          <w:tcPr>
            <w:tcW w:w="1276" w:type="dxa"/>
            <w:noWrap/>
            <w:hideMark/>
          </w:tcPr>
          <w:p w:rsidR="007C52C0" w:rsidRPr="007C52C0" w:rsidRDefault="007C52C0" w:rsidP="004F5357">
            <w:pPr>
              <w:jc w:val="right"/>
            </w:pPr>
            <w:r w:rsidRPr="007C52C0">
              <w:t>16,324</w:t>
            </w:r>
          </w:p>
        </w:tc>
      </w:tr>
      <w:tr w:rsidR="007C52C0" w:rsidRPr="007C52C0" w:rsidTr="00EE5216">
        <w:trPr>
          <w:trHeight w:val="255"/>
        </w:trPr>
        <w:tc>
          <w:tcPr>
            <w:tcW w:w="1229" w:type="dxa"/>
            <w:noWrap/>
            <w:hideMark/>
          </w:tcPr>
          <w:p w:rsidR="007C52C0" w:rsidRPr="007C52C0" w:rsidRDefault="007C52C0" w:rsidP="007C52C0">
            <w:r w:rsidRPr="007C52C0">
              <w:t>00012847</w:t>
            </w:r>
          </w:p>
        </w:tc>
        <w:tc>
          <w:tcPr>
            <w:tcW w:w="10395" w:type="dxa"/>
            <w:noWrap/>
            <w:hideMark/>
          </w:tcPr>
          <w:p w:rsidR="007C52C0" w:rsidRPr="007C52C0" w:rsidRDefault="007C52C0">
            <w:r w:rsidRPr="007C52C0">
              <w:t>COMPUTADORA DE ESCRITORIOCOMPUTADORA MONITOR 3CQ5371NR7HP V202</w:t>
            </w:r>
          </w:p>
        </w:tc>
        <w:tc>
          <w:tcPr>
            <w:tcW w:w="1276" w:type="dxa"/>
            <w:noWrap/>
            <w:hideMark/>
          </w:tcPr>
          <w:p w:rsidR="007C52C0" w:rsidRPr="007C52C0" w:rsidRDefault="007C52C0" w:rsidP="004F5357">
            <w:pPr>
              <w:jc w:val="right"/>
            </w:pPr>
            <w:r w:rsidRPr="007C52C0">
              <w:t>16,324</w:t>
            </w:r>
          </w:p>
        </w:tc>
      </w:tr>
      <w:tr w:rsidR="007C52C0" w:rsidRPr="007C52C0" w:rsidTr="00EE5216">
        <w:trPr>
          <w:trHeight w:val="255"/>
        </w:trPr>
        <w:tc>
          <w:tcPr>
            <w:tcW w:w="1229" w:type="dxa"/>
            <w:noWrap/>
            <w:hideMark/>
          </w:tcPr>
          <w:p w:rsidR="007C52C0" w:rsidRPr="007C52C0" w:rsidRDefault="007C52C0" w:rsidP="007C52C0">
            <w:r w:rsidRPr="007C52C0">
              <w:t>00012848</w:t>
            </w:r>
          </w:p>
        </w:tc>
        <w:tc>
          <w:tcPr>
            <w:tcW w:w="10395" w:type="dxa"/>
            <w:noWrap/>
            <w:hideMark/>
          </w:tcPr>
          <w:p w:rsidR="007C52C0" w:rsidRPr="007C52C0" w:rsidRDefault="007C52C0">
            <w:r w:rsidRPr="007C52C0">
              <w:t>COMPUTADORA DE ESCRITORIOCOMPUTADORA MONITOR 3CQ5371NRSHP V202</w:t>
            </w:r>
          </w:p>
        </w:tc>
        <w:tc>
          <w:tcPr>
            <w:tcW w:w="1276" w:type="dxa"/>
            <w:noWrap/>
            <w:hideMark/>
          </w:tcPr>
          <w:p w:rsidR="007C52C0" w:rsidRPr="007C52C0" w:rsidRDefault="007C52C0" w:rsidP="004F5357">
            <w:pPr>
              <w:jc w:val="right"/>
            </w:pPr>
            <w:r w:rsidRPr="007C52C0">
              <w:t>16,324</w:t>
            </w:r>
          </w:p>
        </w:tc>
      </w:tr>
      <w:tr w:rsidR="007C52C0" w:rsidRPr="007C52C0" w:rsidTr="00EE5216">
        <w:trPr>
          <w:trHeight w:val="255"/>
        </w:trPr>
        <w:tc>
          <w:tcPr>
            <w:tcW w:w="1229" w:type="dxa"/>
            <w:noWrap/>
            <w:hideMark/>
          </w:tcPr>
          <w:p w:rsidR="007C52C0" w:rsidRPr="007C52C0" w:rsidRDefault="007C52C0" w:rsidP="007C52C0">
            <w:r w:rsidRPr="007C52C0">
              <w:t>00012849</w:t>
            </w:r>
          </w:p>
        </w:tc>
        <w:tc>
          <w:tcPr>
            <w:tcW w:w="10395" w:type="dxa"/>
            <w:noWrap/>
            <w:hideMark/>
          </w:tcPr>
          <w:p w:rsidR="007C52C0" w:rsidRPr="007C52C0" w:rsidRDefault="007C52C0">
            <w:r w:rsidRPr="007C52C0">
              <w:t>COMPUTADORA DE ESCRITORIOCOMPUTADORA MONITOR 3CQ5371NRJHP V202</w:t>
            </w:r>
          </w:p>
        </w:tc>
        <w:tc>
          <w:tcPr>
            <w:tcW w:w="1276" w:type="dxa"/>
            <w:noWrap/>
            <w:hideMark/>
          </w:tcPr>
          <w:p w:rsidR="007C52C0" w:rsidRPr="007C52C0" w:rsidRDefault="007C52C0" w:rsidP="004F5357">
            <w:pPr>
              <w:jc w:val="right"/>
            </w:pPr>
            <w:r w:rsidRPr="007C52C0">
              <w:t>16,324</w:t>
            </w:r>
          </w:p>
        </w:tc>
      </w:tr>
      <w:tr w:rsidR="007C52C0" w:rsidRPr="007C52C0" w:rsidTr="00EE5216">
        <w:trPr>
          <w:trHeight w:val="255"/>
        </w:trPr>
        <w:tc>
          <w:tcPr>
            <w:tcW w:w="1229" w:type="dxa"/>
            <w:noWrap/>
            <w:hideMark/>
          </w:tcPr>
          <w:p w:rsidR="007C52C0" w:rsidRPr="007C52C0" w:rsidRDefault="007C52C0" w:rsidP="007C52C0">
            <w:r w:rsidRPr="007C52C0">
              <w:t>00012850</w:t>
            </w:r>
          </w:p>
        </w:tc>
        <w:tc>
          <w:tcPr>
            <w:tcW w:w="10395" w:type="dxa"/>
            <w:noWrap/>
            <w:hideMark/>
          </w:tcPr>
          <w:p w:rsidR="007C52C0" w:rsidRPr="007C52C0" w:rsidRDefault="007C52C0">
            <w:r w:rsidRPr="007C52C0">
              <w:t>COMPUTADORA DE ESCRITORIOCOMPUTADORA MONITOR 3CQ5371NRYHP V202</w:t>
            </w:r>
          </w:p>
        </w:tc>
        <w:tc>
          <w:tcPr>
            <w:tcW w:w="1276" w:type="dxa"/>
            <w:noWrap/>
            <w:hideMark/>
          </w:tcPr>
          <w:p w:rsidR="007C52C0" w:rsidRPr="007C52C0" w:rsidRDefault="007C52C0" w:rsidP="004F5357">
            <w:pPr>
              <w:jc w:val="right"/>
            </w:pPr>
            <w:r w:rsidRPr="007C52C0">
              <w:t>16,324</w:t>
            </w:r>
          </w:p>
        </w:tc>
      </w:tr>
      <w:tr w:rsidR="007C52C0" w:rsidRPr="007C52C0" w:rsidTr="00EE5216">
        <w:trPr>
          <w:trHeight w:val="255"/>
        </w:trPr>
        <w:tc>
          <w:tcPr>
            <w:tcW w:w="1229" w:type="dxa"/>
            <w:noWrap/>
            <w:hideMark/>
          </w:tcPr>
          <w:p w:rsidR="007C52C0" w:rsidRPr="007C52C0" w:rsidRDefault="007C52C0" w:rsidP="007C52C0">
            <w:r w:rsidRPr="007C52C0">
              <w:t>00012851</w:t>
            </w:r>
          </w:p>
        </w:tc>
        <w:tc>
          <w:tcPr>
            <w:tcW w:w="10395" w:type="dxa"/>
            <w:noWrap/>
            <w:hideMark/>
          </w:tcPr>
          <w:p w:rsidR="007C52C0" w:rsidRPr="007C52C0" w:rsidRDefault="007C52C0">
            <w:r w:rsidRPr="007C52C0">
              <w:t>COMPUTADORA DE ESCRITORIOCOMPUTADORA MONITOR 3CQ5371NQXHP V202</w:t>
            </w:r>
          </w:p>
        </w:tc>
        <w:tc>
          <w:tcPr>
            <w:tcW w:w="1276" w:type="dxa"/>
            <w:noWrap/>
            <w:hideMark/>
          </w:tcPr>
          <w:p w:rsidR="007C52C0" w:rsidRPr="007C52C0" w:rsidRDefault="007C52C0" w:rsidP="004F5357">
            <w:pPr>
              <w:jc w:val="right"/>
            </w:pPr>
            <w:r w:rsidRPr="007C52C0">
              <w:t>16,324</w:t>
            </w:r>
          </w:p>
        </w:tc>
      </w:tr>
      <w:tr w:rsidR="007C52C0" w:rsidRPr="007C52C0" w:rsidTr="00EE5216">
        <w:trPr>
          <w:trHeight w:val="255"/>
        </w:trPr>
        <w:tc>
          <w:tcPr>
            <w:tcW w:w="1229" w:type="dxa"/>
            <w:noWrap/>
            <w:hideMark/>
          </w:tcPr>
          <w:p w:rsidR="007C52C0" w:rsidRPr="007C52C0" w:rsidRDefault="007C52C0" w:rsidP="007C52C0">
            <w:r w:rsidRPr="007C52C0">
              <w:t>00012852</w:t>
            </w:r>
          </w:p>
        </w:tc>
        <w:tc>
          <w:tcPr>
            <w:tcW w:w="10395" w:type="dxa"/>
            <w:noWrap/>
            <w:hideMark/>
          </w:tcPr>
          <w:p w:rsidR="007C52C0" w:rsidRPr="007C52C0" w:rsidRDefault="007C52C0">
            <w:r w:rsidRPr="007C52C0">
              <w:t>COMPUTADORA DE ESCRITORIOCOMPUTADORA MONITOR 3CQ5371NLYHP V202</w:t>
            </w:r>
          </w:p>
        </w:tc>
        <w:tc>
          <w:tcPr>
            <w:tcW w:w="1276" w:type="dxa"/>
            <w:noWrap/>
            <w:hideMark/>
          </w:tcPr>
          <w:p w:rsidR="007C52C0" w:rsidRPr="007C52C0" w:rsidRDefault="007C52C0" w:rsidP="004F5357">
            <w:pPr>
              <w:jc w:val="right"/>
            </w:pPr>
            <w:r w:rsidRPr="007C52C0">
              <w:t>16,324</w:t>
            </w:r>
          </w:p>
        </w:tc>
      </w:tr>
      <w:tr w:rsidR="007C52C0" w:rsidRPr="007C52C0" w:rsidTr="00EE5216">
        <w:trPr>
          <w:trHeight w:val="255"/>
        </w:trPr>
        <w:tc>
          <w:tcPr>
            <w:tcW w:w="1229" w:type="dxa"/>
            <w:noWrap/>
            <w:hideMark/>
          </w:tcPr>
          <w:p w:rsidR="007C52C0" w:rsidRPr="007C52C0" w:rsidRDefault="007C52C0" w:rsidP="007C52C0">
            <w:r w:rsidRPr="007C52C0">
              <w:t>00012853</w:t>
            </w:r>
          </w:p>
        </w:tc>
        <w:tc>
          <w:tcPr>
            <w:tcW w:w="10395" w:type="dxa"/>
            <w:noWrap/>
            <w:hideMark/>
          </w:tcPr>
          <w:p w:rsidR="007C52C0" w:rsidRPr="007C52C0" w:rsidRDefault="007C52C0">
            <w:r w:rsidRPr="007C52C0">
              <w:t>COMPUTADORA DE ESCRITORIOCOMPUTADORA MONITOR 3CQ5371NRCHP V202</w:t>
            </w:r>
          </w:p>
        </w:tc>
        <w:tc>
          <w:tcPr>
            <w:tcW w:w="1276" w:type="dxa"/>
            <w:noWrap/>
            <w:hideMark/>
          </w:tcPr>
          <w:p w:rsidR="007C52C0" w:rsidRPr="007C52C0" w:rsidRDefault="007C52C0" w:rsidP="004F5357">
            <w:pPr>
              <w:jc w:val="right"/>
            </w:pPr>
            <w:r w:rsidRPr="007C52C0">
              <w:t>16,324</w:t>
            </w:r>
          </w:p>
        </w:tc>
      </w:tr>
      <w:tr w:rsidR="007C52C0" w:rsidRPr="007C52C0" w:rsidTr="00EE5216">
        <w:trPr>
          <w:trHeight w:val="255"/>
        </w:trPr>
        <w:tc>
          <w:tcPr>
            <w:tcW w:w="1229" w:type="dxa"/>
            <w:noWrap/>
            <w:hideMark/>
          </w:tcPr>
          <w:p w:rsidR="007C52C0" w:rsidRPr="007C52C0" w:rsidRDefault="007C52C0" w:rsidP="007C52C0">
            <w:r w:rsidRPr="007C52C0">
              <w:t>00012854</w:t>
            </w:r>
          </w:p>
        </w:tc>
        <w:tc>
          <w:tcPr>
            <w:tcW w:w="10395" w:type="dxa"/>
            <w:noWrap/>
            <w:hideMark/>
          </w:tcPr>
          <w:p w:rsidR="007C52C0" w:rsidRPr="007C52C0" w:rsidRDefault="007C52C0">
            <w:r w:rsidRPr="007C52C0">
              <w:t>COMPUTADORA DE ESCRITORIOCOMPUTADORA MONITOR 3CQ5371NRGHP V202</w:t>
            </w:r>
          </w:p>
        </w:tc>
        <w:tc>
          <w:tcPr>
            <w:tcW w:w="1276" w:type="dxa"/>
            <w:noWrap/>
            <w:hideMark/>
          </w:tcPr>
          <w:p w:rsidR="007C52C0" w:rsidRPr="007C52C0" w:rsidRDefault="007C52C0" w:rsidP="004F5357">
            <w:pPr>
              <w:jc w:val="right"/>
            </w:pPr>
            <w:r w:rsidRPr="007C52C0">
              <w:t>16,324</w:t>
            </w:r>
          </w:p>
        </w:tc>
      </w:tr>
      <w:tr w:rsidR="007C52C0" w:rsidRPr="007C52C0" w:rsidTr="00EE5216">
        <w:trPr>
          <w:trHeight w:val="255"/>
        </w:trPr>
        <w:tc>
          <w:tcPr>
            <w:tcW w:w="1229" w:type="dxa"/>
            <w:noWrap/>
            <w:hideMark/>
          </w:tcPr>
          <w:p w:rsidR="007C52C0" w:rsidRPr="007C52C0" w:rsidRDefault="007C52C0" w:rsidP="007C52C0">
            <w:r w:rsidRPr="007C52C0">
              <w:t>00012855</w:t>
            </w:r>
          </w:p>
        </w:tc>
        <w:tc>
          <w:tcPr>
            <w:tcW w:w="10395" w:type="dxa"/>
            <w:noWrap/>
            <w:hideMark/>
          </w:tcPr>
          <w:p w:rsidR="007C52C0" w:rsidRPr="007C52C0" w:rsidRDefault="007C52C0">
            <w:r w:rsidRPr="007C52C0">
              <w:t>COMPUTADORA DE ESCRITORIOCOMPUTADORA MONITOR 3CQ5371NR4HP V202</w:t>
            </w:r>
          </w:p>
        </w:tc>
        <w:tc>
          <w:tcPr>
            <w:tcW w:w="1276" w:type="dxa"/>
            <w:noWrap/>
            <w:hideMark/>
          </w:tcPr>
          <w:p w:rsidR="007C52C0" w:rsidRPr="007C52C0" w:rsidRDefault="007C52C0" w:rsidP="004F5357">
            <w:pPr>
              <w:jc w:val="right"/>
            </w:pPr>
            <w:r w:rsidRPr="007C52C0">
              <w:t>16,324</w:t>
            </w:r>
          </w:p>
        </w:tc>
      </w:tr>
      <w:tr w:rsidR="007C52C0" w:rsidRPr="007C52C0" w:rsidTr="00EE5216">
        <w:trPr>
          <w:trHeight w:val="255"/>
        </w:trPr>
        <w:tc>
          <w:tcPr>
            <w:tcW w:w="1229" w:type="dxa"/>
            <w:noWrap/>
            <w:hideMark/>
          </w:tcPr>
          <w:p w:rsidR="007C52C0" w:rsidRPr="007C52C0" w:rsidRDefault="007C52C0" w:rsidP="007C52C0">
            <w:r w:rsidRPr="007C52C0">
              <w:t>00012856</w:t>
            </w:r>
          </w:p>
        </w:tc>
        <w:tc>
          <w:tcPr>
            <w:tcW w:w="10395" w:type="dxa"/>
            <w:noWrap/>
            <w:hideMark/>
          </w:tcPr>
          <w:p w:rsidR="007C52C0" w:rsidRPr="007C52C0" w:rsidRDefault="007C52C0">
            <w:r w:rsidRPr="007C52C0">
              <w:t>COMPUTADORA DE ESCRITORIOCOMPUTADORA MONITOR 3CQ5371NRQHP V202</w:t>
            </w:r>
          </w:p>
        </w:tc>
        <w:tc>
          <w:tcPr>
            <w:tcW w:w="1276" w:type="dxa"/>
            <w:noWrap/>
            <w:hideMark/>
          </w:tcPr>
          <w:p w:rsidR="007C52C0" w:rsidRPr="007C52C0" w:rsidRDefault="007C52C0" w:rsidP="004F5357">
            <w:pPr>
              <w:jc w:val="right"/>
            </w:pPr>
            <w:r w:rsidRPr="007C52C0">
              <w:t>16,324</w:t>
            </w:r>
          </w:p>
        </w:tc>
      </w:tr>
      <w:tr w:rsidR="007C52C0" w:rsidRPr="007C52C0" w:rsidTr="00EE5216">
        <w:trPr>
          <w:trHeight w:val="255"/>
        </w:trPr>
        <w:tc>
          <w:tcPr>
            <w:tcW w:w="1229" w:type="dxa"/>
            <w:noWrap/>
            <w:hideMark/>
          </w:tcPr>
          <w:p w:rsidR="007C52C0" w:rsidRPr="007C52C0" w:rsidRDefault="007C52C0" w:rsidP="007C52C0">
            <w:r w:rsidRPr="007C52C0">
              <w:t>00012857</w:t>
            </w:r>
          </w:p>
        </w:tc>
        <w:tc>
          <w:tcPr>
            <w:tcW w:w="10395" w:type="dxa"/>
            <w:noWrap/>
            <w:hideMark/>
          </w:tcPr>
          <w:p w:rsidR="007C52C0" w:rsidRPr="007C52C0" w:rsidRDefault="007C52C0">
            <w:r w:rsidRPr="007C52C0">
              <w:t>COMPUTADORA DE ESCRITORIOCOMPUTADORA MONITOR 3CQ5371NQ5HP V202</w:t>
            </w:r>
          </w:p>
        </w:tc>
        <w:tc>
          <w:tcPr>
            <w:tcW w:w="1276" w:type="dxa"/>
            <w:noWrap/>
            <w:hideMark/>
          </w:tcPr>
          <w:p w:rsidR="007C52C0" w:rsidRPr="007C52C0" w:rsidRDefault="007C52C0" w:rsidP="004F5357">
            <w:pPr>
              <w:jc w:val="right"/>
            </w:pPr>
            <w:r w:rsidRPr="007C52C0">
              <w:t>16,324</w:t>
            </w:r>
          </w:p>
        </w:tc>
      </w:tr>
      <w:tr w:rsidR="007C52C0" w:rsidRPr="007C52C0" w:rsidTr="00EE5216">
        <w:trPr>
          <w:trHeight w:val="255"/>
        </w:trPr>
        <w:tc>
          <w:tcPr>
            <w:tcW w:w="1229" w:type="dxa"/>
            <w:noWrap/>
            <w:hideMark/>
          </w:tcPr>
          <w:p w:rsidR="007C52C0" w:rsidRPr="007C52C0" w:rsidRDefault="007C52C0" w:rsidP="007C52C0">
            <w:r w:rsidRPr="007C52C0">
              <w:t>00012858</w:t>
            </w:r>
          </w:p>
        </w:tc>
        <w:tc>
          <w:tcPr>
            <w:tcW w:w="10395" w:type="dxa"/>
            <w:noWrap/>
            <w:hideMark/>
          </w:tcPr>
          <w:p w:rsidR="007C52C0" w:rsidRPr="007C52C0" w:rsidRDefault="007C52C0">
            <w:r w:rsidRPr="007C52C0">
              <w:t>COMPUTADORA DE ESCRITORIOCOMPUTADORA MONITOR 3CQ5371NQ2HP V202</w:t>
            </w:r>
          </w:p>
        </w:tc>
        <w:tc>
          <w:tcPr>
            <w:tcW w:w="1276" w:type="dxa"/>
            <w:noWrap/>
            <w:hideMark/>
          </w:tcPr>
          <w:p w:rsidR="007C52C0" w:rsidRPr="007C52C0" w:rsidRDefault="007C52C0" w:rsidP="004F5357">
            <w:pPr>
              <w:jc w:val="right"/>
            </w:pPr>
            <w:r w:rsidRPr="007C52C0">
              <w:t>16,324</w:t>
            </w:r>
          </w:p>
        </w:tc>
      </w:tr>
      <w:tr w:rsidR="007C52C0" w:rsidRPr="007C52C0" w:rsidTr="00EE5216">
        <w:trPr>
          <w:trHeight w:val="255"/>
        </w:trPr>
        <w:tc>
          <w:tcPr>
            <w:tcW w:w="1229" w:type="dxa"/>
            <w:noWrap/>
            <w:hideMark/>
          </w:tcPr>
          <w:p w:rsidR="007C52C0" w:rsidRPr="007C52C0" w:rsidRDefault="007C52C0" w:rsidP="007C52C0">
            <w:r w:rsidRPr="007C52C0">
              <w:t>00012859</w:t>
            </w:r>
          </w:p>
        </w:tc>
        <w:tc>
          <w:tcPr>
            <w:tcW w:w="10395" w:type="dxa"/>
            <w:noWrap/>
            <w:hideMark/>
          </w:tcPr>
          <w:p w:rsidR="007C52C0" w:rsidRPr="007C52C0" w:rsidRDefault="007C52C0">
            <w:r w:rsidRPr="007C52C0">
              <w:t>COMPUTADORA DE ESCRITORIOCOMPUTADORA MONITOR 3CQ5371NQ5HP V202</w:t>
            </w:r>
          </w:p>
        </w:tc>
        <w:tc>
          <w:tcPr>
            <w:tcW w:w="1276" w:type="dxa"/>
            <w:noWrap/>
            <w:hideMark/>
          </w:tcPr>
          <w:p w:rsidR="007C52C0" w:rsidRPr="007C52C0" w:rsidRDefault="007C52C0" w:rsidP="004F5357">
            <w:pPr>
              <w:jc w:val="right"/>
            </w:pPr>
            <w:r w:rsidRPr="007C52C0">
              <w:t>16,324</w:t>
            </w:r>
          </w:p>
        </w:tc>
      </w:tr>
      <w:tr w:rsidR="007C52C0" w:rsidRPr="007C52C0" w:rsidTr="00EE5216">
        <w:trPr>
          <w:trHeight w:val="255"/>
        </w:trPr>
        <w:tc>
          <w:tcPr>
            <w:tcW w:w="1229" w:type="dxa"/>
            <w:noWrap/>
            <w:hideMark/>
          </w:tcPr>
          <w:p w:rsidR="007C52C0" w:rsidRPr="007C52C0" w:rsidRDefault="007C52C0" w:rsidP="007C52C0">
            <w:r w:rsidRPr="007C52C0">
              <w:t>00012860</w:t>
            </w:r>
          </w:p>
        </w:tc>
        <w:tc>
          <w:tcPr>
            <w:tcW w:w="10395" w:type="dxa"/>
            <w:noWrap/>
            <w:hideMark/>
          </w:tcPr>
          <w:p w:rsidR="007C52C0" w:rsidRPr="007C52C0" w:rsidRDefault="007C52C0">
            <w:r w:rsidRPr="007C52C0">
              <w:t>TELEFONOAVAYA</w:t>
            </w:r>
          </w:p>
        </w:tc>
        <w:tc>
          <w:tcPr>
            <w:tcW w:w="1276" w:type="dxa"/>
            <w:noWrap/>
            <w:hideMark/>
          </w:tcPr>
          <w:p w:rsidR="007C52C0" w:rsidRPr="007C52C0" w:rsidRDefault="007C52C0" w:rsidP="004F5357">
            <w:pPr>
              <w:jc w:val="right"/>
            </w:pPr>
            <w:r w:rsidRPr="007C52C0">
              <w:t>1,320</w:t>
            </w:r>
          </w:p>
        </w:tc>
      </w:tr>
      <w:tr w:rsidR="007C52C0" w:rsidRPr="007C52C0" w:rsidTr="00EE5216">
        <w:trPr>
          <w:trHeight w:val="255"/>
        </w:trPr>
        <w:tc>
          <w:tcPr>
            <w:tcW w:w="1229" w:type="dxa"/>
            <w:noWrap/>
            <w:hideMark/>
          </w:tcPr>
          <w:p w:rsidR="007C52C0" w:rsidRPr="007C52C0" w:rsidRDefault="007C52C0" w:rsidP="007C52C0">
            <w:r w:rsidRPr="007C52C0">
              <w:t>00012861</w:t>
            </w:r>
          </w:p>
        </w:tc>
        <w:tc>
          <w:tcPr>
            <w:tcW w:w="10395" w:type="dxa"/>
            <w:noWrap/>
            <w:hideMark/>
          </w:tcPr>
          <w:p w:rsidR="007C52C0" w:rsidRPr="007C52C0" w:rsidRDefault="007C52C0">
            <w:r w:rsidRPr="007C52C0">
              <w:t>DESBROZADORACON MOTOR DE 30CCTRUPER</w:t>
            </w:r>
          </w:p>
        </w:tc>
        <w:tc>
          <w:tcPr>
            <w:tcW w:w="1276" w:type="dxa"/>
            <w:noWrap/>
            <w:hideMark/>
          </w:tcPr>
          <w:p w:rsidR="007C52C0" w:rsidRPr="007C52C0" w:rsidRDefault="007C52C0" w:rsidP="004F5357">
            <w:pPr>
              <w:jc w:val="right"/>
            </w:pPr>
            <w:r w:rsidRPr="007C52C0">
              <w:t>1,380</w:t>
            </w:r>
          </w:p>
        </w:tc>
      </w:tr>
      <w:tr w:rsidR="007C52C0" w:rsidRPr="007C52C0" w:rsidTr="00EE5216">
        <w:trPr>
          <w:trHeight w:val="255"/>
        </w:trPr>
        <w:tc>
          <w:tcPr>
            <w:tcW w:w="1229" w:type="dxa"/>
            <w:noWrap/>
            <w:hideMark/>
          </w:tcPr>
          <w:p w:rsidR="007C52C0" w:rsidRPr="007C52C0" w:rsidRDefault="007C52C0" w:rsidP="007C52C0">
            <w:r w:rsidRPr="007C52C0">
              <w:t>00012862</w:t>
            </w:r>
          </w:p>
        </w:tc>
        <w:tc>
          <w:tcPr>
            <w:tcW w:w="10395" w:type="dxa"/>
            <w:noWrap/>
            <w:hideMark/>
          </w:tcPr>
          <w:p w:rsidR="007C52C0" w:rsidRPr="007C52C0" w:rsidRDefault="007C52C0">
            <w:r w:rsidRPr="007C52C0">
              <w:t>PINTARRONDE 1.20 X 0.90 MTS.N/A</w:t>
            </w:r>
          </w:p>
        </w:tc>
        <w:tc>
          <w:tcPr>
            <w:tcW w:w="1276" w:type="dxa"/>
            <w:noWrap/>
            <w:hideMark/>
          </w:tcPr>
          <w:p w:rsidR="007C52C0" w:rsidRPr="007C52C0" w:rsidRDefault="007C52C0" w:rsidP="004F5357">
            <w:pPr>
              <w:jc w:val="right"/>
            </w:pPr>
            <w:r w:rsidRPr="007C52C0">
              <w:t>957</w:t>
            </w:r>
          </w:p>
        </w:tc>
      </w:tr>
      <w:tr w:rsidR="007C52C0" w:rsidRPr="007C52C0" w:rsidTr="00EE5216">
        <w:trPr>
          <w:trHeight w:val="255"/>
        </w:trPr>
        <w:tc>
          <w:tcPr>
            <w:tcW w:w="1229" w:type="dxa"/>
            <w:noWrap/>
            <w:hideMark/>
          </w:tcPr>
          <w:p w:rsidR="007C52C0" w:rsidRPr="007C52C0" w:rsidRDefault="007C52C0" w:rsidP="007C52C0">
            <w:r w:rsidRPr="007C52C0">
              <w:t>00012863</w:t>
            </w:r>
          </w:p>
        </w:tc>
        <w:tc>
          <w:tcPr>
            <w:tcW w:w="10395" w:type="dxa"/>
            <w:noWrap/>
            <w:hideMark/>
          </w:tcPr>
          <w:p w:rsidR="007C52C0" w:rsidRPr="007C52C0" w:rsidRDefault="007C52C0">
            <w:r w:rsidRPr="007C52C0">
              <w:t>IMPRESORALASER JET HPHP</w:t>
            </w:r>
          </w:p>
        </w:tc>
        <w:tc>
          <w:tcPr>
            <w:tcW w:w="1276" w:type="dxa"/>
            <w:noWrap/>
            <w:hideMark/>
          </w:tcPr>
          <w:p w:rsidR="007C52C0" w:rsidRPr="007C52C0" w:rsidRDefault="007C52C0" w:rsidP="004F5357">
            <w:pPr>
              <w:jc w:val="right"/>
            </w:pPr>
            <w:r w:rsidRPr="007C52C0">
              <w:t>4,145</w:t>
            </w:r>
          </w:p>
        </w:tc>
      </w:tr>
      <w:tr w:rsidR="007C52C0" w:rsidRPr="007C52C0" w:rsidTr="00EE5216">
        <w:trPr>
          <w:trHeight w:val="255"/>
        </w:trPr>
        <w:tc>
          <w:tcPr>
            <w:tcW w:w="1229" w:type="dxa"/>
            <w:noWrap/>
            <w:hideMark/>
          </w:tcPr>
          <w:p w:rsidR="007C52C0" w:rsidRPr="007C52C0" w:rsidRDefault="007C52C0" w:rsidP="007C52C0">
            <w:r w:rsidRPr="007C52C0">
              <w:t>00012864</w:t>
            </w:r>
          </w:p>
        </w:tc>
        <w:tc>
          <w:tcPr>
            <w:tcW w:w="10395" w:type="dxa"/>
            <w:noWrap/>
            <w:hideMark/>
          </w:tcPr>
          <w:p w:rsidR="007C52C0" w:rsidRPr="007C52C0" w:rsidRDefault="007C52C0">
            <w:r w:rsidRPr="007C52C0">
              <w:t>PINTARRONPIZARRÓN  3000X900 MMN/A</w:t>
            </w:r>
          </w:p>
        </w:tc>
        <w:tc>
          <w:tcPr>
            <w:tcW w:w="1276" w:type="dxa"/>
            <w:noWrap/>
            <w:hideMark/>
          </w:tcPr>
          <w:p w:rsidR="007C52C0" w:rsidRPr="007C52C0" w:rsidRDefault="007C52C0" w:rsidP="004F5357">
            <w:pPr>
              <w:jc w:val="right"/>
            </w:pPr>
            <w:r w:rsidRPr="007C52C0">
              <w:t>2,018</w:t>
            </w:r>
          </w:p>
        </w:tc>
      </w:tr>
      <w:tr w:rsidR="007C52C0" w:rsidRPr="007C52C0" w:rsidTr="00EE5216">
        <w:trPr>
          <w:trHeight w:val="255"/>
        </w:trPr>
        <w:tc>
          <w:tcPr>
            <w:tcW w:w="1229" w:type="dxa"/>
            <w:noWrap/>
            <w:hideMark/>
          </w:tcPr>
          <w:p w:rsidR="007C52C0" w:rsidRPr="007C52C0" w:rsidRDefault="007C52C0" w:rsidP="007C52C0">
            <w:r w:rsidRPr="007C52C0">
              <w:t>00012865</w:t>
            </w:r>
          </w:p>
        </w:tc>
        <w:tc>
          <w:tcPr>
            <w:tcW w:w="10395" w:type="dxa"/>
            <w:noWrap/>
            <w:hideMark/>
          </w:tcPr>
          <w:p w:rsidR="007C52C0" w:rsidRPr="007C52C0" w:rsidRDefault="007C52C0">
            <w:r w:rsidRPr="007C52C0">
              <w:t>PINTARRONPIZARRÓN  3000X900 MMN/A</w:t>
            </w:r>
          </w:p>
        </w:tc>
        <w:tc>
          <w:tcPr>
            <w:tcW w:w="1276" w:type="dxa"/>
            <w:noWrap/>
            <w:hideMark/>
          </w:tcPr>
          <w:p w:rsidR="007C52C0" w:rsidRPr="007C52C0" w:rsidRDefault="007C52C0" w:rsidP="004F5357">
            <w:pPr>
              <w:jc w:val="right"/>
            </w:pPr>
            <w:r w:rsidRPr="007C52C0">
              <w:t>2,018</w:t>
            </w:r>
          </w:p>
        </w:tc>
      </w:tr>
      <w:tr w:rsidR="007C52C0" w:rsidRPr="007C52C0" w:rsidTr="00EE5216">
        <w:trPr>
          <w:trHeight w:val="255"/>
        </w:trPr>
        <w:tc>
          <w:tcPr>
            <w:tcW w:w="1229" w:type="dxa"/>
            <w:noWrap/>
            <w:hideMark/>
          </w:tcPr>
          <w:p w:rsidR="007C52C0" w:rsidRPr="007C52C0" w:rsidRDefault="007C52C0" w:rsidP="007C52C0">
            <w:r w:rsidRPr="007C52C0">
              <w:t>00012866</w:t>
            </w:r>
          </w:p>
        </w:tc>
        <w:tc>
          <w:tcPr>
            <w:tcW w:w="10395" w:type="dxa"/>
            <w:noWrap/>
            <w:hideMark/>
          </w:tcPr>
          <w:p w:rsidR="007C52C0" w:rsidRPr="007C52C0" w:rsidRDefault="007C52C0">
            <w:r w:rsidRPr="007C52C0">
              <w:t>PINTARRONPIZARRÓN  3000X900N/A</w:t>
            </w:r>
          </w:p>
        </w:tc>
        <w:tc>
          <w:tcPr>
            <w:tcW w:w="1276" w:type="dxa"/>
            <w:noWrap/>
            <w:hideMark/>
          </w:tcPr>
          <w:p w:rsidR="007C52C0" w:rsidRPr="007C52C0" w:rsidRDefault="007C52C0" w:rsidP="004F5357">
            <w:pPr>
              <w:jc w:val="right"/>
            </w:pPr>
            <w:r w:rsidRPr="007C52C0">
              <w:t>2,018</w:t>
            </w:r>
          </w:p>
        </w:tc>
      </w:tr>
      <w:tr w:rsidR="007C52C0" w:rsidRPr="007C52C0" w:rsidTr="00EE5216">
        <w:trPr>
          <w:trHeight w:val="255"/>
        </w:trPr>
        <w:tc>
          <w:tcPr>
            <w:tcW w:w="1229" w:type="dxa"/>
            <w:noWrap/>
            <w:hideMark/>
          </w:tcPr>
          <w:p w:rsidR="007C52C0" w:rsidRPr="007C52C0" w:rsidRDefault="007C52C0" w:rsidP="007C52C0">
            <w:r w:rsidRPr="007C52C0">
              <w:t>00012867</w:t>
            </w:r>
          </w:p>
        </w:tc>
        <w:tc>
          <w:tcPr>
            <w:tcW w:w="10395" w:type="dxa"/>
            <w:noWrap/>
            <w:hideMark/>
          </w:tcPr>
          <w:p w:rsidR="007C52C0" w:rsidRPr="007C52C0" w:rsidRDefault="007C52C0">
            <w:r w:rsidRPr="007C52C0">
              <w:t>PINTARRONPIZARRÓN  3000X900 MM.N/A</w:t>
            </w:r>
          </w:p>
        </w:tc>
        <w:tc>
          <w:tcPr>
            <w:tcW w:w="1276" w:type="dxa"/>
            <w:noWrap/>
            <w:hideMark/>
          </w:tcPr>
          <w:p w:rsidR="007C52C0" w:rsidRPr="007C52C0" w:rsidRDefault="007C52C0" w:rsidP="004F5357">
            <w:pPr>
              <w:jc w:val="right"/>
            </w:pPr>
            <w:r w:rsidRPr="007C52C0">
              <w:t>2,018</w:t>
            </w:r>
          </w:p>
        </w:tc>
      </w:tr>
      <w:tr w:rsidR="007C52C0" w:rsidRPr="007C52C0" w:rsidTr="00EE5216">
        <w:trPr>
          <w:trHeight w:val="255"/>
        </w:trPr>
        <w:tc>
          <w:tcPr>
            <w:tcW w:w="1229" w:type="dxa"/>
            <w:noWrap/>
            <w:hideMark/>
          </w:tcPr>
          <w:p w:rsidR="007C52C0" w:rsidRPr="007C52C0" w:rsidRDefault="007C52C0" w:rsidP="007C52C0">
            <w:r w:rsidRPr="007C52C0">
              <w:t>00012868</w:t>
            </w:r>
          </w:p>
        </w:tc>
        <w:tc>
          <w:tcPr>
            <w:tcW w:w="10395" w:type="dxa"/>
            <w:noWrap/>
            <w:hideMark/>
          </w:tcPr>
          <w:p w:rsidR="007C52C0" w:rsidRPr="007C52C0" w:rsidRDefault="007C52C0">
            <w:r w:rsidRPr="007C52C0">
              <w:t>PINTARRONPIZARRÓN  3000X900 MMN/A</w:t>
            </w:r>
          </w:p>
        </w:tc>
        <w:tc>
          <w:tcPr>
            <w:tcW w:w="1276" w:type="dxa"/>
            <w:noWrap/>
            <w:hideMark/>
          </w:tcPr>
          <w:p w:rsidR="007C52C0" w:rsidRPr="007C52C0" w:rsidRDefault="007C52C0" w:rsidP="004F5357">
            <w:pPr>
              <w:jc w:val="right"/>
            </w:pPr>
            <w:r w:rsidRPr="007C52C0">
              <w:t>2,018</w:t>
            </w:r>
          </w:p>
        </w:tc>
      </w:tr>
      <w:tr w:rsidR="007C52C0" w:rsidRPr="007C52C0" w:rsidTr="00EE5216">
        <w:trPr>
          <w:trHeight w:val="255"/>
        </w:trPr>
        <w:tc>
          <w:tcPr>
            <w:tcW w:w="1229" w:type="dxa"/>
            <w:noWrap/>
            <w:hideMark/>
          </w:tcPr>
          <w:p w:rsidR="007C52C0" w:rsidRPr="007C52C0" w:rsidRDefault="007C52C0" w:rsidP="007C52C0">
            <w:r w:rsidRPr="007C52C0">
              <w:t>00012869</w:t>
            </w:r>
          </w:p>
        </w:tc>
        <w:tc>
          <w:tcPr>
            <w:tcW w:w="10395" w:type="dxa"/>
            <w:noWrap/>
            <w:hideMark/>
          </w:tcPr>
          <w:p w:rsidR="007C52C0" w:rsidRPr="007C52C0" w:rsidRDefault="007C52C0">
            <w:r w:rsidRPr="007C52C0">
              <w:t>PINTARRONPIZARRÓN  3000X900 MMN/A</w:t>
            </w:r>
          </w:p>
        </w:tc>
        <w:tc>
          <w:tcPr>
            <w:tcW w:w="1276" w:type="dxa"/>
            <w:noWrap/>
            <w:hideMark/>
          </w:tcPr>
          <w:p w:rsidR="007C52C0" w:rsidRPr="007C52C0" w:rsidRDefault="007C52C0" w:rsidP="004F5357">
            <w:pPr>
              <w:jc w:val="right"/>
            </w:pPr>
            <w:r w:rsidRPr="007C52C0">
              <w:t>2,018</w:t>
            </w:r>
          </w:p>
        </w:tc>
      </w:tr>
      <w:tr w:rsidR="007C52C0" w:rsidRPr="007C52C0" w:rsidTr="00EE5216">
        <w:trPr>
          <w:trHeight w:val="255"/>
        </w:trPr>
        <w:tc>
          <w:tcPr>
            <w:tcW w:w="1229" w:type="dxa"/>
            <w:noWrap/>
            <w:hideMark/>
          </w:tcPr>
          <w:p w:rsidR="007C52C0" w:rsidRPr="007C52C0" w:rsidRDefault="007C52C0" w:rsidP="007C52C0">
            <w:r w:rsidRPr="007C52C0">
              <w:t>00012870</w:t>
            </w:r>
          </w:p>
        </w:tc>
        <w:tc>
          <w:tcPr>
            <w:tcW w:w="10395" w:type="dxa"/>
            <w:noWrap/>
            <w:hideMark/>
          </w:tcPr>
          <w:p w:rsidR="007C52C0" w:rsidRPr="007C52C0" w:rsidRDefault="007C52C0">
            <w:r w:rsidRPr="007C52C0">
              <w:t>MESAPARA MAESTRO RECTANGULARN/A</w:t>
            </w:r>
          </w:p>
        </w:tc>
        <w:tc>
          <w:tcPr>
            <w:tcW w:w="1276" w:type="dxa"/>
            <w:noWrap/>
            <w:hideMark/>
          </w:tcPr>
          <w:p w:rsidR="007C52C0" w:rsidRPr="007C52C0" w:rsidRDefault="007C52C0" w:rsidP="004F5357">
            <w:pPr>
              <w:jc w:val="right"/>
            </w:pPr>
            <w:r w:rsidRPr="007C52C0">
              <w:t>684</w:t>
            </w:r>
          </w:p>
        </w:tc>
      </w:tr>
      <w:tr w:rsidR="007C52C0" w:rsidRPr="007C52C0" w:rsidTr="00EE5216">
        <w:trPr>
          <w:trHeight w:val="255"/>
        </w:trPr>
        <w:tc>
          <w:tcPr>
            <w:tcW w:w="1229" w:type="dxa"/>
            <w:noWrap/>
            <w:hideMark/>
          </w:tcPr>
          <w:p w:rsidR="007C52C0" w:rsidRPr="007C52C0" w:rsidRDefault="007C52C0" w:rsidP="007C52C0">
            <w:r w:rsidRPr="007C52C0">
              <w:t>00012871</w:t>
            </w:r>
          </w:p>
        </w:tc>
        <w:tc>
          <w:tcPr>
            <w:tcW w:w="10395" w:type="dxa"/>
            <w:noWrap/>
            <w:hideMark/>
          </w:tcPr>
          <w:p w:rsidR="007C52C0" w:rsidRPr="007C52C0" w:rsidRDefault="007C52C0">
            <w:r w:rsidRPr="007C52C0">
              <w:t>MESAPARA MAESTRO RECTANGULARN/A</w:t>
            </w:r>
          </w:p>
        </w:tc>
        <w:tc>
          <w:tcPr>
            <w:tcW w:w="1276" w:type="dxa"/>
            <w:noWrap/>
            <w:hideMark/>
          </w:tcPr>
          <w:p w:rsidR="007C52C0" w:rsidRPr="007C52C0" w:rsidRDefault="007C52C0" w:rsidP="004F5357">
            <w:pPr>
              <w:jc w:val="right"/>
            </w:pPr>
            <w:r w:rsidRPr="007C52C0">
              <w:t>684</w:t>
            </w:r>
          </w:p>
        </w:tc>
      </w:tr>
      <w:tr w:rsidR="007C52C0" w:rsidRPr="007C52C0" w:rsidTr="00EE5216">
        <w:trPr>
          <w:trHeight w:val="255"/>
        </w:trPr>
        <w:tc>
          <w:tcPr>
            <w:tcW w:w="1229" w:type="dxa"/>
            <w:noWrap/>
            <w:hideMark/>
          </w:tcPr>
          <w:p w:rsidR="007C52C0" w:rsidRPr="007C52C0" w:rsidRDefault="007C52C0" w:rsidP="007C52C0">
            <w:r w:rsidRPr="007C52C0">
              <w:t>00012872</w:t>
            </w:r>
          </w:p>
        </w:tc>
        <w:tc>
          <w:tcPr>
            <w:tcW w:w="10395" w:type="dxa"/>
            <w:noWrap/>
            <w:hideMark/>
          </w:tcPr>
          <w:p w:rsidR="007C52C0" w:rsidRPr="007C52C0" w:rsidRDefault="007C52C0">
            <w:r w:rsidRPr="007C52C0">
              <w:t>MESAPARA MAESTRO RECTANGULARN/A</w:t>
            </w:r>
          </w:p>
        </w:tc>
        <w:tc>
          <w:tcPr>
            <w:tcW w:w="1276" w:type="dxa"/>
            <w:noWrap/>
            <w:hideMark/>
          </w:tcPr>
          <w:p w:rsidR="007C52C0" w:rsidRPr="007C52C0" w:rsidRDefault="007C52C0" w:rsidP="004F5357">
            <w:pPr>
              <w:jc w:val="right"/>
            </w:pPr>
            <w:r w:rsidRPr="007C52C0">
              <w:t>684</w:t>
            </w:r>
          </w:p>
        </w:tc>
      </w:tr>
      <w:tr w:rsidR="007C52C0" w:rsidRPr="007C52C0" w:rsidTr="00EE5216">
        <w:trPr>
          <w:trHeight w:val="255"/>
        </w:trPr>
        <w:tc>
          <w:tcPr>
            <w:tcW w:w="1229" w:type="dxa"/>
            <w:noWrap/>
            <w:hideMark/>
          </w:tcPr>
          <w:p w:rsidR="007C52C0" w:rsidRPr="007C52C0" w:rsidRDefault="007C52C0" w:rsidP="007C52C0">
            <w:r w:rsidRPr="007C52C0">
              <w:t>00012873</w:t>
            </w:r>
          </w:p>
        </w:tc>
        <w:tc>
          <w:tcPr>
            <w:tcW w:w="10395" w:type="dxa"/>
            <w:noWrap/>
            <w:hideMark/>
          </w:tcPr>
          <w:p w:rsidR="007C52C0" w:rsidRPr="007C52C0" w:rsidRDefault="007C52C0">
            <w:r w:rsidRPr="007C52C0">
              <w:t>MESAPARA MAESTRO RECTANGULARN/A</w:t>
            </w:r>
          </w:p>
        </w:tc>
        <w:tc>
          <w:tcPr>
            <w:tcW w:w="1276" w:type="dxa"/>
            <w:noWrap/>
            <w:hideMark/>
          </w:tcPr>
          <w:p w:rsidR="007C52C0" w:rsidRPr="007C52C0" w:rsidRDefault="007C52C0" w:rsidP="004F5357">
            <w:pPr>
              <w:jc w:val="right"/>
            </w:pPr>
            <w:r w:rsidRPr="007C52C0">
              <w:t>684</w:t>
            </w:r>
          </w:p>
        </w:tc>
      </w:tr>
      <w:tr w:rsidR="007C52C0" w:rsidRPr="007C52C0" w:rsidTr="00EE5216">
        <w:trPr>
          <w:trHeight w:val="255"/>
        </w:trPr>
        <w:tc>
          <w:tcPr>
            <w:tcW w:w="1229" w:type="dxa"/>
            <w:noWrap/>
            <w:hideMark/>
          </w:tcPr>
          <w:p w:rsidR="007C52C0" w:rsidRPr="007C52C0" w:rsidRDefault="007C52C0" w:rsidP="007C52C0">
            <w:r w:rsidRPr="007C52C0">
              <w:t>00012874</w:t>
            </w:r>
          </w:p>
        </w:tc>
        <w:tc>
          <w:tcPr>
            <w:tcW w:w="10395" w:type="dxa"/>
            <w:noWrap/>
            <w:hideMark/>
          </w:tcPr>
          <w:p w:rsidR="007C52C0" w:rsidRPr="007C52C0" w:rsidRDefault="007C52C0">
            <w:r w:rsidRPr="007C52C0">
              <w:t>MESAPARA MAESTRO RECTANGULARN/A</w:t>
            </w:r>
          </w:p>
        </w:tc>
        <w:tc>
          <w:tcPr>
            <w:tcW w:w="1276" w:type="dxa"/>
            <w:noWrap/>
            <w:hideMark/>
          </w:tcPr>
          <w:p w:rsidR="007C52C0" w:rsidRPr="007C52C0" w:rsidRDefault="007C52C0" w:rsidP="004F5357">
            <w:pPr>
              <w:jc w:val="right"/>
            </w:pPr>
            <w:r w:rsidRPr="007C52C0">
              <w:t>684</w:t>
            </w:r>
          </w:p>
        </w:tc>
      </w:tr>
      <w:tr w:rsidR="007C52C0" w:rsidRPr="007C52C0" w:rsidTr="00EE5216">
        <w:trPr>
          <w:trHeight w:val="255"/>
        </w:trPr>
        <w:tc>
          <w:tcPr>
            <w:tcW w:w="1229" w:type="dxa"/>
            <w:noWrap/>
            <w:hideMark/>
          </w:tcPr>
          <w:p w:rsidR="007C52C0" w:rsidRPr="007C52C0" w:rsidRDefault="007C52C0" w:rsidP="007C52C0">
            <w:r w:rsidRPr="007C52C0">
              <w:t>00012875</w:t>
            </w:r>
          </w:p>
        </w:tc>
        <w:tc>
          <w:tcPr>
            <w:tcW w:w="10395" w:type="dxa"/>
            <w:noWrap/>
            <w:hideMark/>
          </w:tcPr>
          <w:p w:rsidR="007C52C0" w:rsidRPr="007C52C0" w:rsidRDefault="007C52C0">
            <w:r w:rsidRPr="007C52C0">
              <w:t>MESAPARA MAESTRO RECTANGULARN/A</w:t>
            </w:r>
          </w:p>
        </w:tc>
        <w:tc>
          <w:tcPr>
            <w:tcW w:w="1276" w:type="dxa"/>
            <w:noWrap/>
            <w:hideMark/>
          </w:tcPr>
          <w:p w:rsidR="007C52C0" w:rsidRPr="007C52C0" w:rsidRDefault="007C52C0" w:rsidP="004F5357">
            <w:pPr>
              <w:jc w:val="right"/>
            </w:pPr>
            <w:r w:rsidRPr="007C52C0">
              <w:t>684</w:t>
            </w:r>
          </w:p>
        </w:tc>
      </w:tr>
      <w:tr w:rsidR="007C52C0" w:rsidRPr="007C52C0" w:rsidTr="00EE5216">
        <w:trPr>
          <w:trHeight w:val="255"/>
        </w:trPr>
        <w:tc>
          <w:tcPr>
            <w:tcW w:w="1229" w:type="dxa"/>
            <w:noWrap/>
            <w:hideMark/>
          </w:tcPr>
          <w:p w:rsidR="007C52C0" w:rsidRPr="007C52C0" w:rsidRDefault="007C52C0" w:rsidP="007C52C0">
            <w:r w:rsidRPr="007C52C0">
              <w:t>00012876</w:t>
            </w:r>
          </w:p>
        </w:tc>
        <w:tc>
          <w:tcPr>
            <w:tcW w:w="10395" w:type="dxa"/>
            <w:noWrap/>
            <w:hideMark/>
          </w:tcPr>
          <w:p w:rsidR="007C52C0" w:rsidRPr="007C52C0" w:rsidRDefault="007C52C0">
            <w:r w:rsidRPr="007C52C0">
              <w:t>PIZARRÓNPIZARRÓN DE 1.20 X 0.90 MTS.N/A</w:t>
            </w:r>
          </w:p>
        </w:tc>
        <w:tc>
          <w:tcPr>
            <w:tcW w:w="1276" w:type="dxa"/>
            <w:noWrap/>
            <w:hideMark/>
          </w:tcPr>
          <w:p w:rsidR="007C52C0" w:rsidRPr="007C52C0" w:rsidRDefault="007C52C0" w:rsidP="004F5357">
            <w:pPr>
              <w:jc w:val="right"/>
            </w:pPr>
            <w:r w:rsidRPr="007C52C0">
              <w:t>957</w:t>
            </w:r>
          </w:p>
        </w:tc>
      </w:tr>
      <w:tr w:rsidR="007C52C0" w:rsidRPr="007C52C0" w:rsidTr="00EE5216">
        <w:trPr>
          <w:trHeight w:val="255"/>
        </w:trPr>
        <w:tc>
          <w:tcPr>
            <w:tcW w:w="1229" w:type="dxa"/>
            <w:noWrap/>
            <w:hideMark/>
          </w:tcPr>
          <w:p w:rsidR="007C52C0" w:rsidRPr="007C52C0" w:rsidRDefault="007C52C0" w:rsidP="007C52C0">
            <w:r w:rsidRPr="007C52C0">
              <w:t>00012877</w:t>
            </w:r>
          </w:p>
        </w:tc>
        <w:tc>
          <w:tcPr>
            <w:tcW w:w="10395" w:type="dxa"/>
            <w:noWrap/>
            <w:hideMark/>
          </w:tcPr>
          <w:p w:rsidR="007C52C0" w:rsidRPr="007C52C0" w:rsidRDefault="007C52C0">
            <w:r w:rsidRPr="007C52C0">
              <w:t>PIZARRÓNPIZARRÓN DE 1.20 X 0.90 MTS.N/A</w:t>
            </w:r>
          </w:p>
        </w:tc>
        <w:tc>
          <w:tcPr>
            <w:tcW w:w="1276" w:type="dxa"/>
            <w:noWrap/>
            <w:hideMark/>
          </w:tcPr>
          <w:p w:rsidR="007C52C0" w:rsidRPr="007C52C0" w:rsidRDefault="007C52C0" w:rsidP="004F5357">
            <w:pPr>
              <w:jc w:val="right"/>
            </w:pPr>
            <w:r w:rsidRPr="007C52C0">
              <w:t>957</w:t>
            </w:r>
          </w:p>
        </w:tc>
      </w:tr>
      <w:tr w:rsidR="007C52C0" w:rsidRPr="007C52C0" w:rsidTr="00EE5216">
        <w:trPr>
          <w:trHeight w:val="255"/>
        </w:trPr>
        <w:tc>
          <w:tcPr>
            <w:tcW w:w="1229" w:type="dxa"/>
            <w:noWrap/>
            <w:hideMark/>
          </w:tcPr>
          <w:p w:rsidR="007C52C0" w:rsidRPr="007C52C0" w:rsidRDefault="007C52C0" w:rsidP="007C52C0">
            <w:r w:rsidRPr="007C52C0">
              <w:t>00012878</w:t>
            </w:r>
          </w:p>
        </w:tc>
        <w:tc>
          <w:tcPr>
            <w:tcW w:w="10395" w:type="dxa"/>
            <w:noWrap/>
            <w:hideMark/>
          </w:tcPr>
          <w:p w:rsidR="007C52C0" w:rsidRPr="007C52C0" w:rsidRDefault="007C52C0">
            <w:r w:rsidRPr="007C52C0">
              <w:t>PIZARRÓNPIZARRÓN DE 1.20 X 0.90 MTS.N/A</w:t>
            </w:r>
          </w:p>
        </w:tc>
        <w:tc>
          <w:tcPr>
            <w:tcW w:w="1276" w:type="dxa"/>
            <w:noWrap/>
            <w:hideMark/>
          </w:tcPr>
          <w:p w:rsidR="007C52C0" w:rsidRPr="007C52C0" w:rsidRDefault="007C52C0" w:rsidP="004F5357">
            <w:pPr>
              <w:jc w:val="right"/>
            </w:pPr>
            <w:r w:rsidRPr="007C52C0">
              <w:t>957</w:t>
            </w:r>
          </w:p>
        </w:tc>
      </w:tr>
      <w:tr w:rsidR="007C52C0" w:rsidRPr="007C52C0" w:rsidTr="00EE5216">
        <w:trPr>
          <w:trHeight w:val="255"/>
        </w:trPr>
        <w:tc>
          <w:tcPr>
            <w:tcW w:w="1229" w:type="dxa"/>
            <w:noWrap/>
            <w:hideMark/>
          </w:tcPr>
          <w:p w:rsidR="007C52C0" w:rsidRPr="007C52C0" w:rsidRDefault="007C52C0" w:rsidP="007C52C0">
            <w:r w:rsidRPr="007C52C0">
              <w:t>00012879</w:t>
            </w:r>
          </w:p>
        </w:tc>
        <w:tc>
          <w:tcPr>
            <w:tcW w:w="10395" w:type="dxa"/>
            <w:noWrap/>
            <w:hideMark/>
          </w:tcPr>
          <w:p w:rsidR="007C52C0" w:rsidRPr="007C52C0" w:rsidRDefault="007C52C0">
            <w:r w:rsidRPr="007C52C0">
              <w:t>PIZARRÓNPIZARRÓN DE 1.20 X 0.90 MTS.N/A</w:t>
            </w:r>
          </w:p>
        </w:tc>
        <w:tc>
          <w:tcPr>
            <w:tcW w:w="1276" w:type="dxa"/>
            <w:noWrap/>
            <w:hideMark/>
          </w:tcPr>
          <w:p w:rsidR="007C52C0" w:rsidRPr="007C52C0" w:rsidRDefault="007C52C0" w:rsidP="004F5357">
            <w:pPr>
              <w:jc w:val="right"/>
            </w:pPr>
            <w:r w:rsidRPr="007C52C0">
              <w:t>957</w:t>
            </w:r>
          </w:p>
        </w:tc>
      </w:tr>
      <w:tr w:rsidR="007C52C0" w:rsidRPr="007C52C0" w:rsidTr="00EE5216">
        <w:trPr>
          <w:trHeight w:val="255"/>
        </w:trPr>
        <w:tc>
          <w:tcPr>
            <w:tcW w:w="1229" w:type="dxa"/>
            <w:noWrap/>
            <w:hideMark/>
          </w:tcPr>
          <w:p w:rsidR="007C52C0" w:rsidRPr="007C52C0" w:rsidRDefault="007C52C0" w:rsidP="007C52C0">
            <w:r w:rsidRPr="007C52C0">
              <w:t>00012880</w:t>
            </w:r>
          </w:p>
        </w:tc>
        <w:tc>
          <w:tcPr>
            <w:tcW w:w="10395" w:type="dxa"/>
            <w:noWrap/>
            <w:hideMark/>
          </w:tcPr>
          <w:p w:rsidR="007C52C0" w:rsidRPr="007C52C0" w:rsidRDefault="007C52C0">
            <w:r w:rsidRPr="007C52C0">
              <w:t>PIZARRÓNPIZARRÓN DE 1.20 X 0.90 MTS.N/A</w:t>
            </w:r>
          </w:p>
        </w:tc>
        <w:tc>
          <w:tcPr>
            <w:tcW w:w="1276" w:type="dxa"/>
            <w:noWrap/>
            <w:hideMark/>
          </w:tcPr>
          <w:p w:rsidR="007C52C0" w:rsidRPr="007C52C0" w:rsidRDefault="007C52C0" w:rsidP="004F5357">
            <w:pPr>
              <w:jc w:val="right"/>
            </w:pPr>
            <w:r w:rsidRPr="007C52C0">
              <w:t>957</w:t>
            </w:r>
          </w:p>
        </w:tc>
      </w:tr>
      <w:tr w:rsidR="007C52C0" w:rsidRPr="007C52C0" w:rsidTr="00EE5216">
        <w:trPr>
          <w:trHeight w:val="255"/>
        </w:trPr>
        <w:tc>
          <w:tcPr>
            <w:tcW w:w="1229" w:type="dxa"/>
            <w:noWrap/>
            <w:hideMark/>
          </w:tcPr>
          <w:p w:rsidR="007C52C0" w:rsidRPr="007C52C0" w:rsidRDefault="007C52C0" w:rsidP="007C52C0">
            <w:r w:rsidRPr="007C52C0">
              <w:t>00012881</w:t>
            </w:r>
          </w:p>
        </w:tc>
        <w:tc>
          <w:tcPr>
            <w:tcW w:w="10395" w:type="dxa"/>
            <w:noWrap/>
            <w:hideMark/>
          </w:tcPr>
          <w:p w:rsidR="007C52C0" w:rsidRPr="007C52C0" w:rsidRDefault="007C52C0">
            <w:r w:rsidRPr="007C52C0">
              <w:t>PIZARRÓNPIZARRÓN DE 1.20 X 0.90 MTS.N/A</w:t>
            </w:r>
          </w:p>
        </w:tc>
        <w:tc>
          <w:tcPr>
            <w:tcW w:w="1276" w:type="dxa"/>
            <w:noWrap/>
            <w:hideMark/>
          </w:tcPr>
          <w:p w:rsidR="007C52C0" w:rsidRPr="007C52C0" w:rsidRDefault="007C52C0" w:rsidP="004F5357">
            <w:pPr>
              <w:jc w:val="right"/>
            </w:pPr>
            <w:r w:rsidRPr="007C52C0">
              <w:t>957</w:t>
            </w:r>
          </w:p>
        </w:tc>
      </w:tr>
      <w:tr w:rsidR="007C52C0" w:rsidRPr="007C52C0" w:rsidTr="00EE5216">
        <w:trPr>
          <w:trHeight w:val="255"/>
        </w:trPr>
        <w:tc>
          <w:tcPr>
            <w:tcW w:w="1229" w:type="dxa"/>
            <w:noWrap/>
            <w:hideMark/>
          </w:tcPr>
          <w:p w:rsidR="007C52C0" w:rsidRPr="007C52C0" w:rsidRDefault="007C52C0" w:rsidP="007C52C0">
            <w:r w:rsidRPr="007C52C0">
              <w:t>00012882</w:t>
            </w:r>
          </w:p>
        </w:tc>
        <w:tc>
          <w:tcPr>
            <w:tcW w:w="10395" w:type="dxa"/>
            <w:noWrap/>
            <w:hideMark/>
          </w:tcPr>
          <w:p w:rsidR="007C52C0" w:rsidRPr="007C52C0" w:rsidRDefault="007C52C0">
            <w:r w:rsidRPr="007C52C0">
              <w:t>MESA DE LAVADOCON UNA TARJAN/A</w:t>
            </w:r>
          </w:p>
        </w:tc>
        <w:tc>
          <w:tcPr>
            <w:tcW w:w="1276" w:type="dxa"/>
            <w:noWrap/>
            <w:hideMark/>
          </w:tcPr>
          <w:p w:rsidR="007C52C0" w:rsidRPr="007C52C0" w:rsidRDefault="007C52C0" w:rsidP="004F5357">
            <w:pPr>
              <w:jc w:val="right"/>
            </w:pPr>
            <w:r w:rsidRPr="007C52C0">
              <w:t>2,575</w:t>
            </w:r>
          </w:p>
        </w:tc>
      </w:tr>
      <w:tr w:rsidR="007C52C0" w:rsidRPr="007C52C0" w:rsidTr="00EE5216">
        <w:trPr>
          <w:trHeight w:val="255"/>
        </w:trPr>
        <w:tc>
          <w:tcPr>
            <w:tcW w:w="1229" w:type="dxa"/>
            <w:noWrap/>
            <w:hideMark/>
          </w:tcPr>
          <w:p w:rsidR="007C52C0" w:rsidRPr="007C52C0" w:rsidRDefault="007C52C0" w:rsidP="007C52C0">
            <w:r w:rsidRPr="007C52C0">
              <w:t>00012883</w:t>
            </w:r>
          </w:p>
        </w:tc>
        <w:tc>
          <w:tcPr>
            <w:tcW w:w="10395" w:type="dxa"/>
            <w:noWrap/>
            <w:hideMark/>
          </w:tcPr>
          <w:p w:rsidR="007C52C0" w:rsidRPr="007C52C0" w:rsidRDefault="007C52C0">
            <w:r w:rsidRPr="007C52C0">
              <w:t>MESA DE LAVADOCON UNA TARJAN/A</w:t>
            </w:r>
          </w:p>
        </w:tc>
        <w:tc>
          <w:tcPr>
            <w:tcW w:w="1276" w:type="dxa"/>
            <w:noWrap/>
            <w:hideMark/>
          </w:tcPr>
          <w:p w:rsidR="007C52C0" w:rsidRPr="007C52C0" w:rsidRDefault="007C52C0" w:rsidP="004F5357">
            <w:pPr>
              <w:jc w:val="right"/>
            </w:pPr>
            <w:r w:rsidRPr="007C52C0">
              <w:t>2,575</w:t>
            </w:r>
          </w:p>
        </w:tc>
      </w:tr>
      <w:tr w:rsidR="007C52C0" w:rsidRPr="007C52C0" w:rsidTr="00EE5216">
        <w:trPr>
          <w:trHeight w:val="255"/>
        </w:trPr>
        <w:tc>
          <w:tcPr>
            <w:tcW w:w="1229" w:type="dxa"/>
            <w:noWrap/>
            <w:hideMark/>
          </w:tcPr>
          <w:p w:rsidR="007C52C0" w:rsidRPr="007C52C0" w:rsidRDefault="007C52C0" w:rsidP="007C52C0">
            <w:r w:rsidRPr="007C52C0">
              <w:t>00012884</w:t>
            </w:r>
          </w:p>
        </w:tc>
        <w:tc>
          <w:tcPr>
            <w:tcW w:w="10395" w:type="dxa"/>
            <w:noWrap/>
            <w:hideMark/>
          </w:tcPr>
          <w:p w:rsidR="007C52C0" w:rsidRPr="007C52C0" w:rsidRDefault="007C52C0">
            <w:r w:rsidRPr="007C52C0">
              <w:t>MESA DE LAVADOCON UNA TARJAN/A</w:t>
            </w:r>
          </w:p>
        </w:tc>
        <w:tc>
          <w:tcPr>
            <w:tcW w:w="1276" w:type="dxa"/>
            <w:noWrap/>
            <w:hideMark/>
          </w:tcPr>
          <w:p w:rsidR="007C52C0" w:rsidRPr="007C52C0" w:rsidRDefault="007C52C0" w:rsidP="004F5357">
            <w:pPr>
              <w:jc w:val="right"/>
            </w:pPr>
            <w:r w:rsidRPr="007C52C0">
              <w:t>2,575</w:t>
            </w:r>
          </w:p>
        </w:tc>
      </w:tr>
      <w:tr w:rsidR="007C52C0" w:rsidRPr="007C52C0" w:rsidTr="00EE5216">
        <w:trPr>
          <w:trHeight w:val="255"/>
        </w:trPr>
        <w:tc>
          <w:tcPr>
            <w:tcW w:w="1229" w:type="dxa"/>
            <w:noWrap/>
            <w:hideMark/>
          </w:tcPr>
          <w:p w:rsidR="007C52C0" w:rsidRPr="007C52C0" w:rsidRDefault="007C52C0" w:rsidP="007C52C0">
            <w:r w:rsidRPr="007C52C0">
              <w:t>00012885</w:t>
            </w:r>
          </w:p>
        </w:tc>
        <w:tc>
          <w:tcPr>
            <w:tcW w:w="10395" w:type="dxa"/>
            <w:noWrap/>
            <w:hideMark/>
          </w:tcPr>
          <w:p w:rsidR="007C52C0" w:rsidRPr="007C52C0" w:rsidRDefault="007C52C0">
            <w:r w:rsidRPr="007C52C0">
              <w:t>MESA DE LAVADOCON UNA TARJAN/A</w:t>
            </w:r>
          </w:p>
        </w:tc>
        <w:tc>
          <w:tcPr>
            <w:tcW w:w="1276" w:type="dxa"/>
            <w:noWrap/>
            <w:hideMark/>
          </w:tcPr>
          <w:p w:rsidR="007C52C0" w:rsidRPr="007C52C0" w:rsidRDefault="007C52C0" w:rsidP="004F5357">
            <w:pPr>
              <w:jc w:val="right"/>
            </w:pPr>
            <w:r w:rsidRPr="007C52C0">
              <w:t>2,575</w:t>
            </w:r>
          </w:p>
        </w:tc>
      </w:tr>
      <w:tr w:rsidR="007C52C0" w:rsidRPr="007C52C0" w:rsidTr="00EE5216">
        <w:trPr>
          <w:trHeight w:val="255"/>
        </w:trPr>
        <w:tc>
          <w:tcPr>
            <w:tcW w:w="1229" w:type="dxa"/>
            <w:noWrap/>
            <w:hideMark/>
          </w:tcPr>
          <w:p w:rsidR="007C52C0" w:rsidRPr="007C52C0" w:rsidRDefault="007C52C0" w:rsidP="007C52C0">
            <w:r w:rsidRPr="007C52C0">
              <w:t>00012886</w:t>
            </w:r>
          </w:p>
        </w:tc>
        <w:tc>
          <w:tcPr>
            <w:tcW w:w="10395" w:type="dxa"/>
            <w:noWrap/>
            <w:hideMark/>
          </w:tcPr>
          <w:p w:rsidR="007C52C0" w:rsidRPr="007C52C0" w:rsidRDefault="007C52C0">
            <w:r w:rsidRPr="007C52C0">
              <w:t>MESA DE LAVADOCON UNA TARJAN/A</w:t>
            </w:r>
          </w:p>
        </w:tc>
        <w:tc>
          <w:tcPr>
            <w:tcW w:w="1276" w:type="dxa"/>
            <w:noWrap/>
            <w:hideMark/>
          </w:tcPr>
          <w:p w:rsidR="007C52C0" w:rsidRPr="007C52C0" w:rsidRDefault="007C52C0" w:rsidP="004F5357">
            <w:pPr>
              <w:jc w:val="right"/>
            </w:pPr>
            <w:r w:rsidRPr="007C52C0">
              <w:t>2,575</w:t>
            </w:r>
          </w:p>
        </w:tc>
      </w:tr>
      <w:tr w:rsidR="007C52C0" w:rsidRPr="007C52C0" w:rsidTr="00EE5216">
        <w:trPr>
          <w:trHeight w:val="255"/>
        </w:trPr>
        <w:tc>
          <w:tcPr>
            <w:tcW w:w="1229" w:type="dxa"/>
            <w:noWrap/>
            <w:hideMark/>
          </w:tcPr>
          <w:p w:rsidR="007C52C0" w:rsidRPr="007C52C0" w:rsidRDefault="007C52C0" w:rsidP="007C52C0">
            <w:r w:rsidRPr="007C52C0">
              <w:t>00012887</w:t>
            </w:r>
          </w:p>
        </w:tc>
        <w:tc>
          <w:tcPr>
            <w:tcW w:w="10395" w:type="dxa"/>
            <w:noWrap/>
            <w:hideMark/>
          </w:tcPr>
          <w:p w:rsidR="007C52C0" w:rsidRPr="007C52C0" w:rsidRDefault="007C52C0">
            <w:r w:rsidRPr="007C52C0">
              <w:t>MESA DE LAVADOCON UNA TARJAN/A</w:t>
            </w:r>
          </w:p>
        </w:tc>
        <w:tc>
          <w:tcPr>
            <w:tcW w:w="1276" w:type="dxa"/>
            <w:noWrap/>
            <w:hideMark/>
          </w:tcPr>
          <w:p w:rsidR="007C52C0" w:rsidRPr="007C52C0" w:rsidRDefault="007C52C0" w:rsidP="004F5357">
            <w:pPr>
              <w:jc w:val="right"/>
            </w:pPr>
            <w:r w:rsidRPr="007C52C0">
              <w:t>2,575</w:t>
            </w:r>
          </w:p>
        </w:tc>
      </w:tr>
      <w:tr w:rsidR="007C52C0" w:rsidRPr="007C52C0" w:rsidTr="00EE5216">
        <w:trPr>
          <w:trHeight w:val="255"/>
        </w:trPr>
        <w:tc>
          <w:tcPr>
            <w:tcW w:w="1229" w:type="dxa"/>
            <w:noWrap/>
            <w:hideMark/>
          </w:tcPr>
          <w:p w:rsidR="007C52C0" w:rsidRPr="007C52C0" w:rsidRDefault="007C52C0" w:rsidP="007C52C0">
            <w:r w:rsidRPr="007C52C0">
              <w:t>00012888</w:t>
            </w:r>
          </w:p>
        </w:tc>
        <w:tc>
          <w:tcPr>
            <w:tcW w:w="10395" w:type="dxa"/>
            <w:noWrap/>
            <w:hideMark/>
          </w:tcPr>
          <w:p w:rsidR="007C52C0" w:rsidRPr="007C52C0" w:rsidRDefault="007C52C0">
            <w:r w:rsidRPr="007C52C0">
              <w:t>MESA DE LAVADOCON UNA TARJAN/A</w:t>
            </w:r>
          </w:p>
        </w:tc>
        <w:tc>
          <w:tcPr>
            <w:tcW w:w="1276" w:type="dxa"/>
            <w:noWrap/>
            <w:hideMark/>
          </w:tcPr>
          <w:p w:rsidR="007C52C0" w:rsidRPr="007C52C0" w:rsidRDefault="007C52C0" w:rsidP="004F5357">
            <w:pPr>
              <w:jc w:val="right"/>
            </w:pPr>
            <w:r w:rsidRPr="007C52C0">
              <w:t>2,575</w:t>
            </w:r>
          </w:p>
        </w:tc>
      </w:tr>
      <w:tr w:rsidR="007C52C0" w:rsidRPr="007C52C0" w:rsidTr="00EE5216">
        <w:trPr>
          <w:trHeight w:val="255"/>
        </w:trPr>
        <w:tc>
          <w:tcPr>
            <w:tcW w:w="1229" w:type="dxa"/>
            <w:noWrap/>
            <w:hideMark/>
          </w:tcPr>
          <w:p w:rsidR="007C52C0" w:rsidRPr="007C52C0" w:rsidRDefault="007C52C0" w:rsidP="007C52C0">
            <w:r w:rsidRPr="007C52C0">
              <w:t>00012889</w:t>
            </w:r>
          </w:p>
        </w:tc>
        <w:tc>
          <w:tcPr>
            <w:tcW w:w="10395" w:type="dxa"/>
            <w:noWrap/>
            <w:hideMark/>
          </w:tcPr>
          <w:p w:rsidR="007C52C0" w:rsidRPr="007C52C0" w:rsidRDefault="007C52C0">
            <w:r w:rsidRPr="007C52C0">
              <w:t>PIZARRÓNMETÁLICO ACRÍLICO 9000 X 3000 MMN/A</w:t>
            </w:r>
          </w:p>
        </w:tc>
        <w:tc>
          <w:tcPr>
            <w:tcW w:w="1276" w:type="dxa"/>
            <w:noWrap/>
            <w:hideMark/>
          </w:tcPr>
          <w:p w:rsidR="007C52C0" w:rsidRPr="007C52C0" w:rsidRDefault="007C52C0" w:rsidP="004F5357">
            <w:pPr>
              <w:jc w:val="right"/>
            </w:pPr>
            <w:r w:rsidRPr="007C52C0">
              <w:t>2,018</w:t>
            </w:r>
          </w:p>
        </w:tc>
      </w:tr>
      <w:tr w:rsidR="007C52C0" w:rsidRPr="007C52C0" w:rsidTr="00EE5216">
        <w:trPr>
          <w:trHeight w:val="255"/>
        </w:trPr>
        <w:tc>
          <w:tcPr>
            <w:tcW w:w="1229" w:type="dxa"/>
            <w:noWrap/>
            <w:hideMark/>
          </w:tcPr>
          <w:p w:rsidR="007C52C0" w:rsidRPr="007C52C0" w:rsidRDefault="007C52C0" w:rsidP="007C52C0">
            <w:r w:rsidRPr="007C52C0">
              <w:t>00012890</w:t>
            </w:r>
          </w:p>
        </w:tc>
        <w:tc>
          <w:tcPr>
            <w:tcW w:w="10395" w:type="dxa"/>
            <w:noWrap/>
            <w:hideMark/>
          </w:tcPr>
          <w:p w:rsidR="007C52C0" w:rsidRPr="007C52C0" w:rsidRDefault="007C52C0">
            <w:r w:rsidRPr="007C52C0">
              <w:t>MESAPARA MAESTRO RECTANGULARN/A</w:t>
            </w:r>
          </w:p>
        </w:tc>
        <w:tc>
          <w:tcPr>
            <w:tcW w:w="1276" w:type="dxa"/>
            <w:noWrap/>
            <w:hideMark/>
          </w:tcPr>
          <w:p w:rsidR="007C52C0" w:rsidRPr="007C52C0" w:rsidRDefault="007C52C0" w:rsidP="004F5357">
            <w:pPr>
              <w:jc w:val="right"/>
            </w:pPr>
            <w:r w:rsidRPr="007C52C0">
              <w:t>684</w:t>
            </w:r>
          </w:p>
        </w:tc>
      </w:tr>
      <w:tr w:rsidR="007C52C0" w:rsidRPr="007C52C0" w:rsidTr="00EE5216">
        <w:trPr>
          <w:trHeight w:val="255"/>
        </w:trPr>
        <w:tc>
          <w:tcPr>
            <w:tcW w:w="1229" w:type="dxa"/>
            <w:noWrap/>
            <w:hideMark/>
          </w:tcPr>
          <w:p w:rsidR="007C52C0" w:rsidRPr="007C52C0" w:rsidRDefault="007C52C0" w:rsidP="007C52C0">
            <w:r w:rsidRPr="007C52C0">
              <w:t>00012891</w:t>
            </w:r>
          </w:p>
        </w:tc>
        <w:tc>
          <w:tcPr>
            <w:tcW w:w="10395" w:type="dxa"/>
            <w:noWrap/>
            <w:hideMark/>
          </w:tcPr>
          <w:p w:rsidR="007C52C0" w:rsidRPr="007C52C0" w:rsidRDefault="007C52C0">
            <w:r w:rsidRPr="007C52C0">
              <w:t>MESAPARA MAESTRO RECTANGULARN/A</w:t>
            </w:r>
          </w:p>
        </w:tc>
        <w:tc>
          <w:tcPr>
            <w:tcW w:w="1276" w:type="dxa"/>
            <w:noWrap/>
            <w:hideMark/>
          </w:tcPr>
          <w:p w:rsidR="007C52C0" w:rsidRPr="007C52C0" w:rsidRDefault="007C52C0" w:rsidP="004F5357">
            <w:pPr>
              <w:jc w:val="right"/>
            </w:pPr>
            <w:r w:rsidRPr="007C52C0">
              <w:t>684</w:t>
            </w:r>
          </w:p>
        </w:tc>
      </w:tr>
      <w:tr w:rsidR="007C52C0" w:rsidRPr="007C52C0" w:rsidTr="00EE5216">
        <w:trPr>
          <w:trHeight w:val="255"/>
        </w:trPr>
        <w:tc>
          <w:tcPr>
            <w:tcW w:w="1229" w:type="dxa"/>
            <w:noWrap/>
            <w:hideMark/>
          </w:tcPr>
          <w:p w:rsidR="007C52C0" w:rsidRPr="007C52C0" w:rsidRDefault="007C52C0" w:rsidP="007C52C0">
            <w:r w:rsidRPr="007C52C0">
              <w:t>00012892</w:t>
            </w:r>
          </w:p>
        </w:tc>
        <w:tc>
          <w:tcPr>
            <w:tcW w:w="10395" w:type="dxa"/>
            <w:noWrap/>
            <w:hideMark/>
          </w:tcPr>
          <w:p w:rsidR="007C52C0" w:rsidRPr="007C52C0" w:rsidRDefault="007C52C0">
            <w:r w:rsidRPr="007C52C0">
              <w:t>PIZARRÓNPIZARRON 3000 X 900 MM N/A</w:t>
            </w:r>
          </w:p>
        </w:tc>
        <w:tc>
          <w:tcPr>
            <w:tcW w:w="1276" w:type="dxa"/>
            <w:noWrap/>
            <w:hideMark/>
          </w:tcPr>
          <w:p w:rsidR="007C52C0" w:rsidRPr="007C52C0" w:rsidRDefault="007C52C0" w:rsidP="004F5357">
            <w:pPr>
              <w:jc w:val="right"/>
            </w:pPr>
            <w:r w:rsidRPr="007C52C0">
              <w:t>2,018</w:t>
            </w:r>
          </w:p>
        </w:tc>
      </w:tr>
      <w:tr w:rsidR="007C52C0" w:rsidRPr="007C52C0" w:rsidTr="00EE5216">
        <w:trPr>
          <w:trHeight w:val="255"/>
        </w:trPr>
        <w:tc>
          <w:tcPr>
            <w:tcW w:w="1229" w:type="dxa"/>
            <w:noWrap/>
            <w:hideMark/>
          </w:tcPr>
          <w:p w:rsidR="007C52C0" w:rsidRPr="007C52C0" w:rsidRDefault="007C52C0" w:rsidP="007C52C0">
            <w:r w:rsidRPr="007C52C0">
              <w:t>00012893</w:t>
            </w:r>
          </w:p>
        </w:tc>
        <w:tc>
          <w:tcPr>
            <w:tcW w:w="10395" w:type="dxa"/>
            <w:noWrap/>
            <w:hideMark/>
          </w:tcPr>
          <w:p w:rsidR="007C52C0" w:rsidRPr="007C52C0" w:rsidRDefault="007C52C0">
            <w:r w:rsidRPr="007C52C0">
              <w:t>PIZARRÓNPIZARRON  3000 X 900 MM. N/A</w:t>
            </w:r>
          </w:p>
        </w:tc>
        <w:tc>
          <w:tcPr>
            <w:tcW w:w="1276" w:type="dxa"/>
            <w:noWrap/>
            <w:hideMark/>
          </w:tcPr>
          <w:p w:rsidR="007C52C0" w:rsidRPr="007C52C0" w:rsidRDefault="007C52C0" w:rsidP="004F5357">
            <w:pPr>
              <w:jc w:val="right"/>
            </w:pPr>
            <w:r w:rsidRPr="007C52C0">
              <w:t>2,018</w:t>
            </w:r>
          </w:p>
        </w:tc>
      </w:tr>
      <w:tr w:rsidR="007C52C0" w:rsidRPr="007C52C0" w:rsidTr="00EE5216">
        <w:trPr>
          <w:trHeight w:val="255"/>
        </w:trPr>
        <w:tc>
          <w:tcPr>
            <w:tcW w:w="1229" w:type="dxa"/>
            <w:noWrap/>
            <w:hideMark/>
          </w:tcPr>
          <w:p w:rsidR="007C52C0" w:rsidRPr="007C52C0" w:rsidRDefault="007C52C0" w:rsidP="007C52C0">
            <w:r w:rsidRPr="007C52C0">
              <w:t>00012894</w:t>
            </w:r>
          </w:p>
        </w:tc>
        <w:tc>
          <w:tcPr>
            <w:tcW w:w="10395" w:type="dxa"/>
            <w:noWrap/>
            <w:hideMark/>
          </w:tcPr>
          <w:p w:rsidR="007C52C0" w:rsidRPr="007C52C0" w:rsidRDefault="007C52C0">
            <w:r w:rsidRPr="007C52C0">
              <w:t>PIZARRÓNPIZARRON 1200 X 900 MMN/A</w:t>
            </w:r>
          </w:p>
        </w:tc>
        <w:tc>
          <w:tcPr>
            <w:tcW w:w="1276" w:type="dxa"/>
            <w:noWrap/>
            <w:hideMark/>
          </w:tcPr>
          <w:p w:rsidR="007C52C0" w:rsidRPr="007C52C0" w:rsidRDefault="007C52C0" w:rsidP="004F5357">
            <w:pPr>
              <w:jc w:val="right"/>
            </w:pPr>
            <w:r w:rsidRPr="007C52C0">
              <w:t>957</w:t>
            </w:r>
          </w:p>
        </w:tc>
      </w:tr>
      <w:tr w:rsidR="007C52C0" w:rsidRPr="007C52C0" w:rsidTr="00EE5216">
        <w:trPr>
          <w:trHeight w:val="255"/>
        </w:trPr>
        <w:tc>
          <w:tcPr>
            <w:tcW w:w="1229" w:type="dxa"/>
            <w:noWrap/>
            <w:hideMark/>
          </w:tcPr>
          <w:p w:rsidR="007C52C0" w:rsidRPr="007C52C0" w:rsidRDefault="007C52C0" w:rsidP="007C52C0">
            <w:r w:rsidRPr="007C52C0">
              <w:t>00012895</w:t>
            </w:r>
          </w:p>
        </w:tc>
        <w:tc>
          <w:tcPr>
            <w:tcW w:w="10395" w:type="dxa"/>
            <w:noWrap/>
            <w:hideMark/>
          </w:tcPr>
          <w:p w:rsidR="007C52C0" w:rsidRPr="007C52C0" w:rsidRDefault="007C52C0">
            <w:r w:rsidRPr="007C52C0">
              <w:t>PIZARRÓNPIZARRÓN 1200 X 900 MMN/A</w:t>
            </w:r>
          </w:p>
        </w:tc>
        <w:tc>
          <w:tcPr>
            <w:tcW w:w="1276" w:type="dxa"/>
            <w:noWrap/>
            <w:hideMark/>
          </w:tcPr>
          <w:p w:rsidR="007C52C0" w:rsidRPr="007C52C0" w:rsidRDefault="007C52C0" w:rsidP="004F5357">
            <w:pPr>
              <w:jc w:val="right"/>
            </w:pPr>
            <w:r w:rsidRPr="007C52C0">
              <w:t>957</w:t>
            </w:r>
          </w:p>
        </w:tc>
      </w:tr>
      <w:tr w:rsidR="007C52C0" w:rsidRPr="007C52C0" w:rsidTr="00EE5216">
        <w:trPr>
          <w:trHeight w:val="255"/>
        </w:trPr>
        <w:tc>
          <w:tcPr>
            <w:tcW w:w="1229" w:type="dxa"/>
            <w:noWrap/>
            <w:hideMark/>
          </w:tcPr>
          <w:p w:rsidR="007C52C0" w:rsidRPr="007C52C0" w:rsidRDefault="007C52C0" w:rsidP="007C52C0">
            <w:r w:rsidRPr="007C52C0">
              <w:t>00012896</w:t>
            </w:r>
          </w:p>
        </w:tc>
        <w:tc>
          <w:tcPr>
            <w:tcW w:w="10395" w:type="dxa"/>
            <w:noWrap/>
            <w:hideMark/>
          </w:tcPr>
          <w:p w:rsidR="007C52C0" w:rsidRPr="007C52C0" w:rsidRDefault="007C52C0">
            <w:r w:rsidRPr="007C52C0">
              <w:t>MESA DE PREPARACIÓNMESA DE PREPARACIÓN Y DEMOSTRACIÓN CON CUBIERTAN/A</w:t>
            </w:r>
          </w:p>
        </w:tc>
        <w:tc>
          <w:tcPr>
            <w:tcW w:w="1276" w:type="dxa"/>
            <w:noWrap/>
            <w:hideMark/>
          </w:tcPr>
          <w:p w:rsidR="007C52C0" w:rsidRPr="007C52C0" w:rsidRDefault="007C52C0" w:rsidP="004F5357">
            <w:pPr>
              <w:jc w:val="right"/>
            </w:pPr>
            <w:r w:rsidRPr="007C52C0">
              <w:t>2,057</w:t>
            </w:r>
          </w:p>
        </w:tc>
      </w:tr>
      <w:tr w:rsidR="007C52C0" w:rsidRPr="007C52C0" w:rsidTr="00EE5216">
        <w:trPr>
          <w:trHeight w:val="255"/>
        </w:trPr>
        <w:tc>
          <w:tcPr>
            <w:tcW w:w="1229" w:type="dxa"/>
            <w:noWrap/>
            <w:hideMark/>
          </w:tcPr>
          <w:p w:rsidR="007C52C0" w:rsidRPr="007C52C0" w:rsidRDefault="007C52C0" w:rsidP="007C52C0">
            <w:r w:rsidRPr="007C52C0">
              <w:t>00012897</w:t>
            </w:r>
          </w:p>
        </w:tc>
        <w:tc>
          <w:tcPr>
            <w:tcW w:w="10395" w:type="dxa"/>
            <w:noWrap/>
            <w:hideMark/>
          </w:tcPr>
          <w:p w:rsidR="007C52C0" w:rsidRPr="007C52C0" w:rsidRDefault="007C52C0">
            <w:r w:rsidRPr="007C52C0">
              <w:t>MUEBLE DE GUARDADO ALTOPARA LABORATORION/A</w:t>
            </w:r>
          </w:p>
        </w:tc>
        <w:tc>
          <w:tcPr>
            <w:tcW w:w="1276" w:type="dxa"/>
            <w:noWrap/>
            <w:hideMark/>
          </w:tcPr>
          <w:p w:rsidR="007C52C0" w:rsidRPr="007C52C0" w:rsidRDefault="007C52C0" w:rsidP="004F5357">
            <w:pPr>
              <w:jc w:val="right"/>
            </w:pPr>
            <w:r w:rsidRPr="007C52C0">
              <w:t>1,819</w:t>
            </w:r>
          </w:p>
        </w:tc>
      </w:tr>
      <w:tr w:rsidR="007C52C0" w:rsidRPr="007C52C0" w:rsidTr="00EE5216">
        <w:trPr>
          <w:trHeight w:val="255"/>
        </w:trPr>
        <w:tc>
          <w:tcPr>
            <w:tcW w:w="1229" w:type="dxa"/>
            <w:noWrap/>
            <w:hideMark/>
          </w:tcPr>
          <w:p w:rsidR="007C52C0" w:rsidRPr="007C52C0" w:rsidRDefault="007C52C0" w:rsidP="007C52C0">
            <w:r w:rsidRPr="007C52C0">
              <w:t>00012898</w:t>
            </w:r>
          </w:p>
        </w:tc>
        <w:tc>
          <w:tcPr>
            <w:tcW w:w="10395" w:type="dxa"/>
            <w:noWrap/>
            <w:hideMark/>
          </w:tcPr>
          <w:p w:rsidR="007C52C0" w:rsidRPr="007C52C0" w:rsidRDefault="007C52C0">
            <w:r w:rsidRPr="007C52C0">
              <w:t>MUEBLE DE GUARDADO ALTOPARA LABORATORION/A</w:t>
            </w:r>
          </w:p>
        </w:tc>
        <w:tc>
          <w:tcPr>
            <w:tcW w:w="1276" w:type="dxa"/>
            <w:noWrap/>
            <w:hideMark/>
          </w:tcPr>
          <w:p w:rsidR="007C52C0" w:rsidRPr="007C52C0" w:rsidRDefault="007C52C0" w:rsidP="004F5357">
            <w:pPr>
              <w:jc w:val="right"/>
            </w:pPr>
            <w:r w:rsidRPr="007C52C0">
              <w:t>1,819</w:t>
            </w:r>
          </w:p>
        </w:tc>
      </w:tr>
      <w:tr w:rsidR="007C52C0" w:rsidRPr="007C52C0" w:rsidTr="00EE5216">
        <w:trPr>
          <w:trHeight w:val="255"/>
        </w:trPr>
        <w:tc>
          <w:tcPr>
            <w:tcW w:w="1229" w:type="dxa"/>
            <w:noWrap/>
            <w:hideMark/>
          </w:tcPr>
          <w:p w:rsidR="007C52C0" w:rsidRPr="007C52C0" w:rsidRDefault="007C52C0" w:rsidP="007C52C0">
            <w:r w:rsidRPr="007C52C0">
              <w:t>00012899</w:t>
            </w:r>
          </w:p>
        </w:tc>
        <w:tc>
          <w:tcPr>
            <w:tcW w:w="10395" w:type="dxa"/>
            <w:noWrap/>
            <w:hideMark/>
          </w:tcPr>
          <w:p w:rsidR="007C52C0" w:rsidRPr="007C52C0" w:rsidRDefault="007C52C0">
            <w:r w:rsidRPr="007C52C0">
              <w:t>MUEBLE DE GUARDADO ALTOPARA LABORATORION/A</w:t>
            </w:r>
          </w:p>
        </w:tc>
        <w:tc>
          <w:tcPr>
            <w:tcW w:w="1276" w:type="dxa"/>
            <w:noWrap/>
            <w:hideMark/>
          </w:tcPr>
          <w:p w:rsidR="007C52C0" w:rsidRPr="007C52C0" w:rsidRDefault="007C52C0" w:rsidP="004F5357">
            <w:pPr>
              <w:jc w:val="right"/>
            </w:pPr>
            <w:r w:rsidRPr="007C52C0">
              <w:t>1,819</w:t>
            </w:r>
          </w:p>
        </w:tc>
      </w:tr>
      <w:tr w:rsidR="007C52C0" w:rsidRPr="007C52C0" w:rsidTr="00EE5216">
        <w:trPr>
          <w:trHeight w:val="255"/>
        </w:trPr>
        <w:tc>
          <w:tcPr>
            <w:tcW w:w="1229" w:type="dxa"/>
            <w:noWrap/>
            <w:hideMark/>
          </w:tcPr>
          <w:p w:rsidR="007C52C0" w:rsidRPr="007C52C0" w:rsidRDefault="007C52C0" w:rsidP="007C52C0">
            <w:r w:rsidRPr="007C52C0">
              <w:t>00012900</w:t>
            </w:r>
          </w:p>
        </w:tc>
        <w:tc>
          <w:tcPr>
            <w:tcW w:w="10395" w:type="dxa"/>
            <w:noWrap/>
            <w:hideMark/>
          </w:tcPr>
          <w:p w:rsidR="007C52C0" w:rsidRPr="007C52C0" w:rsidRDefault="007C52C0">
            <w:r w:rsidRPr="007C52C0">
              <w:t>MUEBLE DE GUARDADO ALTOPARA LABORATORION/A</w:t>
            </w:r>
          </w:p>
        </w:tc>
        <w:tc>
          <w:tcPr>
            <w:tcW w:w="1276" w:type="dxa"/>
            <w:noWrap/>
            <w:hideMark/>
          </w:tcPr>
          <w:p w:rsidR="007C52C0" w:rsidRPr="007C52C0" w:rsidRDefault="007C52C0" w:rsidP="004F5357">
            <w:pPr>
              <w:jc w:val="right"/>
            </w:pPr>
            <w:r w:rsidRPr="007C52C0">
              <w:t>1,819</w:t>
            </w:r>
          </w:p>
        </w:tc>
      </w:tr>
      <w:tr w:rsidR="007C52C0" w:rsidRPr="007C52C0" w:rsidTr="00EE5216">
        <w:trPr>
          <w:trHeight w:val="255"/>
        </w:trPr>
        <w:tc>
          <w:tcPr>
            <w:tcW w:w="1229" w:type="dxa"/>
            <w:noWrap/>
            <w:hideMark/>
          </w:tcPr>
          <w:p w:rsidR="007C52C0" w:rsidRPr="007C52C0" w:rsidRDefault="007C52C0" w:rsidP="007C52C0">
            <w:r w:rsidRPr="007C52C0">
              <w:t>00012901</w:t>
            </w:r>
          </w:p>
        </w:tc>
        <w:tc>
          <w:tcPr>
            <w:tcW w:w="10395" w:type="dxa"/>
            <w:noWrap/>
            <w:hideMark/>
          </w:tcPr>
          <w:p w:rsidR="007C52C0" w:rsidRPr="007C52C0" w:rsidRDefault="007C52C0">
            <w:r w:rsidRPr="007C52C0">
              <w:t>MESACENTRAL DE LABORATORION/A</w:t>
            </w:r>
          </w:p>
        </w:tc>
        <w:tc>
          <w:tcPr>
            <w:tcW w:w="1276" w:type="dxa"/>
            <w:noWrap/>
            <w:hideMark/>
          </w:tcPr>
          <w:p w:rsidR="007C52C0" w:rsidRPr="007C52C0" w:rsidRDefault="007C52C0" w:rsidP="004F5357">
            <w:pPr>
              <w:jc w:val="right"/>
            </w:pPr>
            <w:r w:rsidRPr="007C52C0">
              <w:t>6,844</w:t>
            </w:r>
          </w:p>
        </w:tc>
      </w:tr>
      <w:tr w:rsidR="007C52C0" w:rsidRPr="007C52C0" w:rsidTr="00EE5216">
        <w:trPr>
          <w:trHeight w:val="255"/>
        </w:trPr>
        <w:tc>
          <w:tcPr>
            <w:tcW w:w="1229" w:type="dxa"/>
            <w:noWrap/>
            <w:hideMark/>
          </w:tcPr>
          <w:p w:rsidR="007C52C0" w:rsidRPr="007C52C0" w:rsidRDefault="007C52C0" w:rsidP="007C52C0">
            <w:r w:rsidRPr="007C52C0">
              <w:t>00012902</w:t>
            </w:r>
          </w:p>
        </w:tc>
        <w:tc>
          <w:tcPr>
            <w:tcW w:w="10395" w:type="dxa"/>
            <w:noWrap/>
            <w:hideMark/>
          </w:tcPr>
          <w:p w:rsidR="007C52C0" w:rsidRPr="007C52C0" w:rsidRDefault="007C52C0">
            <w:r w:rsidRPr="007C52C0">
              <w:t>MESACENTRAL DE LABORATORION/A</w:t>
            </w:r>
          </w:p>
        </w:tc>
        <w:tc>
          <w:tcPr>
            <w:tcW w:w="1276" w:type="dxa"/>
            <w:noWrap/>
            <w:hideMark/>
          </w:tcPr>
          <w:p w:rsidR="007C52C0" w:rsidRPr="007C52C0" w:rsidRDefault="007C52C0" w:rsidP="004F5357">
            <w:pPr>
              <w:jc w:val="right"/>
            </w:pPr>
            <w:r w:rsidRPr="007C52C0">
              <w:t>6,844</w:t>
            </w:r>
          </w:p>
        </w:tc>
      </w:tr>
      <w:tr w:rsidR="007C52C0" w:rsidRPr="007C52C0" w:rsidTr="00EE5216">
        <w:trPr>
          <w:trHeight w:val="255"/>
        </w:trPr>
        <w:tc>
          <w:tcPr>
            <w:tcW w:w="1229" w:type="dxa"/>
            <w:noWrap/>
            <w:hideMark/>
          </w:tcPr>
          <w:p w:rsidR="007C52C0" w:rsidRPr="007C52C0" w:rsidRDefault="007C52C0" w:rsidP="007C52C0">
            <w:r w:rsidRPr="007C52C0">
              <w:t>00012903</w:t>
            </w:r>
          </w:p>
        </w:tc>
        <w:tc>
          <w:tcPr>
            <w:tcW w:w="10395" w:type="dxa"/>
            <w:noWrap/>
            <w:hideMark/>
          </w:tcPr>
          <w:p w:rsidR="007C52C0" w:rsidRPr="007C52C0" w:rsidRDefault="007C52C0">
            <w:r w:rsidRPr="007C52C0">
              <w:t>MESACENTRAL DE LABORATORION/A</w:t>
            </w:r>
          </w:p>
        </w:tc>
        <w:tc>
          <w:tcPr>
            <w:tcW w:w="1276" w:type="dxa"/>
            <w:noWrap/>
            <w:hideMark/>
          </w:tcPr>
          <w:p w:rsidR="007C52C0" w:rsidRPr="007C52C0" w:rsidRDefault="007C52C0" w:rsidP="004F5357">
            <w:pPr>
              <w:jc w:val="right"/>
            </w:pPr>
            <w:r w:rsidRPr="007C52C0">
              <w:t>6,844</w:t>
            </w:r>
          </w:p>
        </w:tc>
      </w:tr>
      <w:tr w:rsidR="007C52C0" w:rsidRPr="007C52C0" w:rsidTr="00EE5216">
        <w:trPr>
          <w:trHeight w:val="255"/>
        </w:trPr>
        <w:tc>
          <w:tcPr>
            <w:tcW w:w="1229" w:type="dxa"/>
            <w:noWrap/>
            <w:hideMark/>
          </w:tcPr>
          <w:p w:rsidR="007C52C0" w:rsidRPr="007C52C0" w:rsidRDefault="007C52C0" w:rsidP="007C52C0">
            <w:r w:rsidRPr="007C52C0">
              <w:t>00012904</w:t>
            </w:r>
          </w:p>
        </w:tc>
        <w:tc>
          <w:tcPr>
            <w:tcW w:w="10395" w:type="dxa"/>
            <w:noWrap/>
            <w:hideMark/>
          </w:tcPr>
          <w:p w:rsidR="007C52C0" w:rsidRPr="007C52C0" w:rsidRDefault="007C52C0">
            <w:r w:rsidRPr="007C52C0">
              <w:t>MESACENTRAL DE LABORATORION/A</w:t>
            </w:r>
          </w:p>
        </w:tc>
        <w:tc>
          <w:tcPr>
            <w:tcW w:w="1276" w:type="dxa"/>
            <w:noWrap/>
            <w:hideMark/>
          </w:tcPr>
          <w:p w:rsidR="007C52C0" w:rsidRPr="007C52C0" w:rsidRDefault="007C52C0" w:rsidP="004F5357">
            <w:pPr>
              <w:jc w:val="right"/>
            </w:pPr>
            <w:r w:rsidRPr="007C52C0">
              <w:t>6,844</w:t>
            </w:r>
          </w:p>
        </w:tc>
      </w:tr>
      <w:tr w:rsidR="007C52C0" w:rsidRPr="007C52C0" w:rsidTr="00EE5216">
        <w:trPr>
          <w:trHeight w:val="255"/>
        </w:trPr>
        <w:tc>
          <w:tcPr>
            <w:tcW w:w="1229" w:type="dxa"/>
            <w:noWrap/>
            <w:hideMark/>
          </w:tcPr>
          <w:p w:rsidR="007C52C0" w:rsidRPr="007C52C0" w:rsidRDefault="007C52C0" w:rsidP="007C52C0">
            <w:r w:rsidRPr="007C52C0">
              <w:t>00012905</w:t>
            </w:r>
          </w:p>
        </w:tc>
        <w:tc>
          <w:tcPr>
            <w:tcW w:w="10395" w:type="dxa"/>
            <w:noWrap/>
            <w:hideMark/>
          </w:tcPr>
          <w:p w:rsidR="007C52C0" w:rsidRPr="007C52C0" w:rsidRDefault="007C52C0">
            <w:r w:rsidRPr="007C52C0">
              <w:t>MESACENTRAL DE LABORATORION/A</w:t>
            </w:r>
          </w:p>
        </w:tc>
        <w:tc>
          <w:tcPr>
            <w:tcW w:w="1276" w:type="dxa"/>
            <w:noWrap/>
            <w:hideMark/>
          </w:tcPr>
          <w:p w:rsidR="007C52C0" w:rsidRPr="007C52C0" w:rsidRDefault="007C52C0" w:rsidP="004F5357">
            <w:pPr>
              <w:jc w:val="right"/>
            </w:pPr>
            <w:r w:rsidRPr="007C52C0">
              <w:t>6,844</w:t>
            </w:r>
          </w:p>
        </w:tc>
      </w:tr>
      <w:tr w:rsidR="007C52C0" w:rsidRPr="007C52C0" w:rsidTr="00EE5216">
        <w:trPr>
          <w:trHeight w:val="255"/>
        </w:trPr>
        <w:tc>
          <w:tcPr>
            <w:tcW w:w="1229" w:type="dxa"/>
            <w:noWrap/>
            <w:hideMark/>
          </w:tcPr>
          <w:p w:rsidR="007C52C0" w:rsidRPr="007C52C0" w:rsidRDefault="007C52C0" w:rsidP="007C52C0">
            <w:r w:rsidRPr="007C52C0">
              <w:t>00012906</w:t>
            </w:r>
          </w:p>
        </w:tc>
        <w:tc>
          <w:tcPr>
            <w:tcW w:w="10395" w:type="dxa"/>
            <w:noWrap/>
            <w:hideMark/>
          </w:tcPr>
          <w:p w:rsidR="007C52C0" w:rsidRPr="007C52C0" w:rsidRDefault="007C52C0">
            <w:r w:rsidRPr="007C52C0">
              <w:t>MESACENTRAL DE LABORATORION/A</w:t>
            </w:r>
          </w:p>
        </w:tc>
        <w:tc>
          <w:tcPr>
            <w:tcW w:w="1276" w:type="dxa"/>
            <w:noWrap/>
            <w:hideMark/>
          </w:tcPr>
          <w:p w:rsidR="007C52C0" w:rsidRPr="007C52C0" w:rsidRDefault="007C52C0" w:rsidP="004F5357">
            <w:pPr>
              <w:jc w:val="right"/>
            </w:pPr>
            <w:r w:rsidRPr="007C52C0">
              <w:t>6,844</w:t>
            </w:r>
          </w:p>
        </w:tc>
      </w:tr>
      <w:tr w:rsidR="007C52C0" w:rsidRPr="007C52C0" w:rsidTr="00EE5216">
        <w:trPr>
          <w:trHeight w:val="255"/>
        </w:trPr>
        <w:tc>
          <w:tcPr>
            <w:tcW w:w="1229" w:type="dxa"/>
            <w:noWrap/>
            <w:hideMark/>
          </w:tcPr>
          <w:p w:rsidR="007C52C0" w:rsidRPr="007C52C0" w:rsidRDefault="007C52C0" w:rsidP="007C52C0">
            <w:r w:rsidRPr="007C52C0">
              <w:t>00012907</w:t>
            </w:r>
          </w:p>
        </w:tc>
        <w:tc>
          <w:tcPr>
            <w:tcW w:w="10395" w:type="dxa"/>
            <w:noWrap/>
            <w:hideMark/>
          </w:tcPr>
          <w:p w:rsidR="007C52C0" w:rsidRPr="007C52C0" w:rsidRDefault="007C52C0">
            <w:r w:rsidRPr="007C52C0">
              <w:t>COMPUTADORA DE ESCRITORIO MONITOR LCD DE 19.45" SERIE: 3CQ537 INRS, HPB V202, BOCINAS  EXTERNAS HP SERIE: AMO5450Z5J  TECLADO USB MOUSE ÓPTICO USB TARJETA DE RED INTEGRADA HP ELITEDESK</w:t>
            </w:r>
          </w:p>
        </w:tc>
        <w:tc>
          <w:tcPr>
            <w:tcW w:w="1276" w:type="dxa"/>
            <w:noWrap/>
            <w:hideMark/>
          </w:tcPr>
          <w:p w:rsidR="007C52C0" w:rsidRPr="007C52C0" w:rsidRDefault="007C52C0" w:rsidP="004F5357">
            <w:pPr>
              <w:jc w:val="right"/>
            </w:pPr>
            <w:r w:rsidRPr="007C52C0">
              <w:t>16,324</w:t>
            </w:r>
          </w:p>
        </w:tc>
      </w:tr>
      <w:tr w:rsidR="007C52C0" w:rsidRPr="007C52C0" w:rsidTr="00EE5216">
        <w:trPr>
          <w:trHeight w:val="255"/>
        </w:trPr>
        <w:tc>
          <w:tcPr>
            <w:tcW w:w="1229" w:type="dxa"/>
            <w:noWrap/>
            <w:hideMark/>
          </w:tcPr>
          <w:p w:rsidR="007C52C0" w:rsidRPr="007C52C0" w:rsidRDefault="007C52C0" w:rsidP="007C52C0">
            <w:r w:rsidRPr="007C52C0">
              <w:t>00012908</w:t>
            </w:r>
          </w:p>
        </w:tc>
        <w:tc>
          <w:tcPr>
            <w:tcW w:w="10395" w:type="dxa"/>
            <w:noWrap/>
            <w:hideMark/>
          </w:tcPr>
          <w:p w:rsidR="007C52C0" w:rsidRPr="007C52C0" w:rsidRDefault="007C52C0">
            <w:r w:rsidRPr="007C52C0">
              <w:t>COMPUTADORA DE ESCRITORIO MONITOR LCD DE 19.45" SERIE: 3CQ537 INRI, HPB V202, BOCINAS  EXTERNAS HP SERIE: AMO5450Z31  TECLADO USB MOUSE ÓPTICO USB TARJETA DE RED INTEGRADA HP ELITEDESK</w:t>
            </w:r>
          </w:p>
        </w:tc>
        <w:tc>
          <w:tcPr>
            <w:tcW w:w="1276" w:type="dxa"/>
            <w:noWrap/>
            <w:hideMark/>
          </w:tcPr>
          <w:p w:rsidR="007C52C0" w:rsidRPr="007C52C0" w:rsidRDefault="007C52C0" w:rsidP="004F5357">
            <w:pPr>
              <w:jc w:val="right"/>
            </w:pPr>
            <w:r w:rsidRPr="007C52C0">
              <w:t>16,324</w:t>
            </w:r>
          </w:p>
        </w:tc>
      </w:tr>
      <w:tr w:rsidR="007C52C0" w:rsidRPr="007C52C0" w:rsidTr="00EE5216">
        <w:trPr>
          <w:trHeight w:val="255"/>
        </w:trPr>
        <w:tc>
          <w:tcPr>
            <w:tcW w:w="1229" w:type="dxa"/>
            <w:noWrap/>
            <w:hideMark/>
          </w:tcPr>
          <w:p w:rsidR="007C52C0" w:rsidRPr="007C52C0" w:rsidRDefault="007C52C0" w:rsidP="007C52C0">
            <w:r w:rsidRPr="007C52C0">
              <w:t>00012909</w:t>
            </w:r>
          </w:p>
        </w:tc>
        <w:tc>
          <w:tcPr>
            <w:tcW w:w="10395" w:type="dxa"/>
            <w:noWrap/>
            <w:hideMark/>
          </w:tcPr>
          <w:p w:rsidR="007C52C0" w:rsidRPr="007C52C0" w:rsidRDefault="007C52C0">
            <w:r w:rsidRPr="007C52C0">
              <w:t>COMPUTADORA DE ESCRITORIO MONITOR LCD DE 19.45" SERIE: 3CQ537 INQR, HPB V202, BOCINAS  EXTERNAS HP SERIE: AMO5450Z60  TECLADO USB MOUSE ÓPTICO USB TARJETA DE RED INTEGRADA HP ELITEDESK</w:t>
            </w:r>
          </w:p>
        </w:tc>
        <w:tc>
          <w:tcPr>
            <w:tcW w:w="1276" w:type="dxa"/>
            <w:noWrap/>
            <w:hideMark/>
          </w:tcPr>
          <w:p w:rsidR="007C52C0" w:rsidRPr="007C52C0" w:rsidRDefault="007C52C0" w:rsidP="004F5357">
            <w:pPr>
              <w:jc w:val="right"/>
            </w:pPr>
            <w:r w:rsidRPr="007C52C0">
              <w:t>16,324</w:t>
            </w:r>
          </w:p>
        </w:tc>
      </w:tr>
      <w:tr w:rsidR="007C52C0" w:rsidRPr="007C52C0" w:rsidTr="00EE5216">
        <w:trPr>
          <w:trHeight w:val="255"/>
        </w:trPr>
        <w:tc>
          <w:tcPr>
            <w:tcW w:w="1229" w:type="dxa"/>
            <w:noWrap/>
            <w:hideMark/>
          </w:tcPr>
          <w:p w:rsidR="007C52C0" w:rsidRPr="007C52C0" w:rsidRDefault="007C52C0" w:rsidP="007C52C0">
            <w:r w:rsidRPr="007C52C0">
              <w:t>00012910</w:t>
            </w:r>
          </w:p>
        </w:tc>
        <w:tc>
          <w:tcPr>
            <w:tcW w:w="10395" w:type="dxa"/>
            <w:noWrap/>
            <w:hideMark/>
          </w:tcPr>
          <w:p w:rsidR="007C52C0" w:rsidRPr="007C52C0" w:rsidRDefault="007C52C0">
            <w:r w:rsidRPr="007C52C0">
              <w:t>COMPUTADORA DE ESCRITORIO MONITOR LCD DE 19.45" SERIE: 3CQ537 INSC, HPB V202, BOCINAS  EXTERNAS HP SERIE: AMO5450Z3H  TECLADO USB MOUSE ÓPTICO USB TARJETA DE RED INTEGRADA HP ELITEDESK</w:t>
            </w:r>
          </w:p>
        </w:tc>
        <w:tc>
          <w:tcPr>
            <w:tcW w:w="1276" w:type="dxa"/>
            <w:noWrap/>
            <w:hideMark/>
          </w:tcPr>
          <w:p w:rsidR="007C52C0" w:rsidRPr="007C52C0" w:rsidRDefault="007C52C0" w:rsidP="004F5357">
            <w:pPr>
              <w:jc w:val="right"/>
            </w:pPr>
            <w:r w:rsidRPr="007C52C0">
              <w:t>16,324</w:t>
            </w:r>
          </w:p>
        </w:tc>
      </w:tr>
      <w:tr w:rsidR="007C52C0" w:rsidRPr="007C52C0" w:rsidTr="00EE5216">
        <w:trPr>
          <w:trHeight w:val="255"/>
        </w:trPr>
        <w:tc>
          <w:tcPr>
            <w:tcW w:w="1229" w:type="dxa"/>
            <w:noWrap/>
            <w:hideMark/>
          </w:tcPr>
          <w:p w:rsidR="007C52C0" w:rsidRPr="007C52C0" w:rsidRDefault="007C52C0" w:rsidP="007C52C0">
            <w:r w:rsidRPr="007C52C0">
              <w:t>00012911</w:t>
            </w:r>
          </w:p>
        </w:tc>
        <w:tc>
          <w:tcPr>
            <w:tcW w:w="10395" w:type="dxa"/>
            <w:noWrap/>
            <w:hideMark/>
          </w:tcPr>
          <w:p w:rsidR="007C52C0" w:rsidRPr="007C52C0" w:rsidRDefault="007C52C0">
            <w:r w:rsidRPr="007C52C0">
              <w:t>COMPUTADORA DE ESCRITORIO MONITOR LCD DE 19.45" SERIE: 3CQ537 IN52, HPB V202, BOCINAS  EXTERNAS HP SERIE: AMO5450Z78  TECLADO USB MOUSE ÓPTICO USB TARJETA DE RED INTEGRADA HP ELITEDESK</w:t>
            </w:r>
          </w:p>
        </w:tc>
        <w:tc>
          <w:tcPr>
            <w:tcW w:w="1276" w:type="dxa"/>
            <w:noWrap/>
            <w:hideMark/>
          </w:tcPr>
          <w:p w:rsidR="007C52C0" w:rsidRPr="007C52C0" w:rsidRDefault="007C52C0" w:rsidP="004F5357">
            <w:pPr>
              <w:jc w:val="right"/>
            </w:pPr>
            <w:r w:rsidRPr="007C52C0">
              <w:t>16,324</w:t>
            </w:r>
          </w:p>
        </w:tc>
      </w:tr>
      <w:tr w:rsidR="007C52C0" w:rsidRPr="007C52C0" w:rsidTr="00EE5216">
        <w:trPr>
          <w:trHeight w:val="255"/>
        </w:trPr>
        <w:tc>
          <w:tcPr>
            <w:tcW w:w="1229" w:type="dxa"/>
            <w:noWrap/>
            <w:hideMark/>
          </w:tcPr>
          <w:p w:rsidR="007C52C0" w:rsidRPr="007C52C0" w:rsidRDefault="007C52C0" w:rsidP="007C52C0">
            <w:r w:rsidRPr="007C52C0">
              <w:t>00012912</w:t>
            </w:r>
          </w:p>
        </w:tc>
        <w:tc>
          <w:tcPr>
            <w:tcW w:w="10395" w:type="dxa"/>
            <w:noWrap/>
            <w:hideMark/>
          </w:tcPr>
          <w:p w:rsidR="007C52C0" w:rsidRPr="007C52C0" w:rsidRDefault="007C52C0">
            <w:r w:rsidRPr="007C52C0">
              <w:t>COMPUTADORA DE ESCRITORIO MONITOR LCD DE 19.45" SERIE: 3CQ537 INR2, HPB V202, BOCINAS  EXTERNAS HP SERIE: AMO5450Z23  TECLADO USB MOUSE ÓPTICO USB TARJETA DE RED INTEGRADA HP ELITEDESK</w:t>
            </w:r>
          </w:p>
        </w:tc>
        <w:tc>
          <w:tcPr>
            <w:tcW w:w="1276" w:type="dxa"/>
            <w:noWrap/>
            <w:hideMark/>
          </w:tcPr>
          <w:p w:rsidR="007C52C0" w:rsidRPr="007C52C0" w:rsidRDefault="007C52C0" w:rsidP="004F5357">
            <w:pPr>
              <w:jc w:val="right"/>
            </w:pPr>
            <w:r w:rsidRPr="007C52C0">
              <w:t>16,324</w:t>
            </w:r>
          </w:p>
        </w:tc>
      </w:tr>
      <w:tr w:rsidR="007C52C0" w:rsidRPr="007C52C0" w:rsidTr="00EE5216">
        <w:trPr>
          <w:trHeight w:val="255"/>
        </w:trPr>
        <w:tc>
          <w:tcPr>
            <w:tcW w:w="1229" w:type="dxa"/>
            <w:noWrap/>
            <w:hideMark/>
          </w:tcPr>
          <w:p w:rsidR="007C52C0" w:rsidRPr="007C52C0" w:rsidRDefault="007C52C0" w:rsidP="007C52C0">
            <w:r w:rsidRPr="007C52C0">
              <w:t>00012913</w:t>
            </w:r>
          </w:p>
        </w:tc>
        <w:tc>
          <w:tcPr>
            <w:tcW w:w="10395" w:type="dxa"/>
            <w:noWrap/>
            <w:hideMark/>
          </w:tcPr>
          <w:p w:rsidR="007C52C0" w:rsidRPr="007C52C0" w:rsidRDefault="007C52C0">
            <w:r w:rsidRPr="007C52C0">
              <w:t>COMPUTADORA DE ESCRITORIO MONITOR LCD DE 19.45" SERIE: 3CQ537 IN59, HPB V202, BOCINAS  EXTERNAS HP SERIE: AMO5450Z8H  TECLADO USB MOUSE ÓPTICO USB TARJETA DE RED INTEGRADA HP ELITEDESK</w:t>
            </w:r>
          </w:p>
        </w:tc>
        <w:tc>
          <w:tcPr>
            <w:tcW w:w="1276" w:type="dxa"/>
            <w:noWrap/>
            <w:hideMark/>
          </w:tcPr>
          <w:p w:rsidR="007C52C0" w:rsidRPr="007C52C0" w:rsidRDefault="007C52C0" w:rsidP="004F5357">
            <w:pPr>
              <w:jc w:val="right"/>
            </w:pPr>
            <w:r w:rsidRPr="007C52C0">
              <w:t>16,324</w:t>
            </w:r>
          </w:p>
        </w:tc>
      </w:tr>
      <w:tr w:rsidR="007C52C0" w:rsidRPr="007C52C0" w:rsidTr="00EE5216">
        <w:trPr>
          <w:trHeight w:val="255"/>
        </w:trPr>
        <w:tc>
          <w:tcPr>
            <w:tcW w:w="1229" w:type="dxa"/>
            <w:noWrap/>
            <w:hideMark/>
          </w:tcPr>
          <w:p w:rsidR="007C52C0" w:rsidRPr="007C52C0" w:rsidRDefault="007C52C0" w:rsidP="007C52C0">
            <w:r w:rsidRPr="007C52C0">
              <w:t>00012914</w:t>
            </w:r>
          </w:p>
        </w:tc>
        <w:tc>
          <w:tcPr>
            <w:tcW w:w="10395" w:type="dxa"/>
            <w:noWrap/>
            <w:hideMark/>
          </w:tcPr>
          <w:p w:rsidR="007C52C0" w:rsidRPr="007C52C0" w:rsidRDefault="007C52C0">
            <w:r w:rsidRPr="007C52C0">
              <w:t>COMPUTADORA DE ESCRITORIO MONITOR LCD DE 19.45" SERIE: 3CQ537 IPLP, HPB V202, BOCINAS  EXTERNAS HP SERIE: AMO5450Z35  TECLADO USB MOUSE ÓPTICO USB TARJETA DE RED INTEGRADA HP ELITEDESK</w:t>
            </w:r>
          </w:p>
        </w:tc>
        <w:tc>
          <w:tcPr>
            <w:tcW w:w="1276" w:type="dxa"/>
            <w:noWrap/>
            <w:hideMark/>
          </w:tcPr>
          <w:p w:rsidR="007C52C0" w:rsidRPr="007C52C0" w:rsidRDefault="007C52C0" w:rsidP="004F5357">
            <w:pPr>
              <w:jc w:val="right"/>
            </w:pPr>
            <w:r w:rsidRPr="007C52C0">
              <w:t>16,324</w:t>
            </w:r>
          </w:p>
        </w:tc>
      </w:tr>
      <w:tr w:rsidR="007C52C0" w:rsidRPr="007C52C0" w:rsidTr="00EE5216">
        <w:trPr>
          <w:trHeight w:val="255"/>
        </w:trPr>
        <w:tc>
          <w:tcPr>
            <w:tcW w:w="1229" w:type="dxa"/>
            <w:noWrap/>
            <w:hideMark/>
          </w:tcPr>
          <w:p w:rsidR="007C52C0" w:rsidRPr="007C52C0" w:rsidRDefault="007C52C0" w:rsidP="007C52C0">
            <w:r w:rsidRPr="007C52C0">
              <w:t>00012915</w:t>
            </w:r>
          </w:p>
        </w:tc>
        <w:tc>
          <w:tcPr>
            <w:tcW w:w="10395" w:type="dxa"/>
            <w:noWrap/>
            <w:hideMark/>
          </w:tcPr>
          <w:p w:rsidR="007C52C0" w:rsidRPr="007C52C0" w:rsidRDefault="007C52C0">
            <w:r w:rsidRPr="007C52C0">
              <w:t>COMPUTADORA DE ESCRITORIO MONITOR LCD DE 19.45" SERIE: 3CQ537 IPLR, HPB V202, BOCINAS  EXTERNAS HP SERIE: AMO5450Z2K  TECLADO USB MOUSE ÓPTICO USB TARJETA DE RED INTEGRADA HP ELITEDESK</w:t>
            </w:r>
          </w:p>
        </w:tc>
        <w:tc>
          <w:tcPr>
            <w:tcW w:w="1276" w:type="dxa"/>
            <w:noWrap/>
            <w:hideMark/>
          </w:tcPr>
          <w:p w:rsidR="007C52C0" w:rsidRPr="007C52C0" w:rsidRDefault="007C52C0" w:rsidP="004F5357">
            <w:pPr>
              <w:jc w:val="right"/>
            </w:pPr>
            <w:r w:rsidRPr="007C52C0">
              <w:t>16,324</w:t>
            </w:r>
          </w:p>
        </w:tc>
      </w:tr>
      <w:tr w:rsidR="007C52C0" w:rsidRPr="007C52C0" w:rsidTr="00EE5216">
        <w:trPr>
          <w:trHeight w:val="255"/>
        </w:trPr>
        <w:tc>
          <w:tcPr>
            <w:tcW w:w="1229" w:type="dxa"/>
            <w:noWrap/>
            <w:hideMark/>
          </w:tcPr>
          <w:p w:rsidR="007C52C0" w:rsidRPr="007C52C0" w:rsidRDefault="007C52C0" w:rsidP="007C52C0">
            <w:r w:rsidRPr="007C52C0">
              <w:t>00012916</w:t>
            </w:r>
          </w:p>
        </w:tc>
        <w:tc>
          <w:tcPr>
            <w:tcW w:w="10395" w:type="dxa"/>
            <w:noWrap/>
            <w:hideMark/>
          </w:tcPr>
          <w:p w:rsidR="007C52C0" w:rsidRPr="007C52C0" w:rsidRDefault="007C52C0">
            <w:r w:rsidRPr="007C52C0">
              <w:t>COMPUTADORA DE ESCRITORIO MONITOR LCD DE 19.45" SERIE: 3CQ537 IPKV, HPB V202, BOCINAS  EXTERNAS HP SERIE: AMO5450Z1V  TECLADO USB MOUSE ÓPTICO USB TARJETA DE RED INTEGRADA HP ELITEDESK</w:t>
            </w:r>
          </w:p>
        </w:tc>
        <w:tc>
          <w:tcPr>
            <w:tcW w:w="1276" w:type="dxa"/>
            <w:noWrap/>
            <w:hideMark/>
          </w:tcPr>
          <w:p w:rsidR="007C52C0" w:rsidRPr="007C52C0" w:rsidRDefault="007C52C0" w:rsidP="004F5357">
            <w:pPr>
              <w:jc w:val="right"/>
            </w:pPr>
            <w:r w:rsidRPr="007C52C0">
              <w:t>16,324</w:t>
            </w:r>
          </w:p>
        </w:tc>
      </w:tr>
      <w:tr w:rsidR="007C52C0" w:rsidRPr="007C52C0" w:rsidTr="00EE5216">
        <w:trPr>
          <w:trHeight w:val="255"/>
        </w:trPr>
        <w:tc>
          <w:tcPr>
            <w:tcW w:w="1229" w:type="dxa"/>
            <w:noWrap/>
            <w:hideMark/>
          </w:tcPr>
          <w:p w:rsidR="007C52C0" w:rsidRPr="007C52C0" w:rsidRDefault="007C52C0" w:rsidP="007C52C0">
            <w:r w:rsidRPr="007C52C0">
              <w:t>00012917</w:t>
            </w:r>
          </w:p>
        </w:tc>
        <w:tc>
          <w:tcPr>
            <w:tcW w:w="10395" w:type="dxa"/>
            <w:noWrap/>
            <w:hideMark/>
          </w:tcPr>
          <w:p w:rsidR="007C52C0" w:rsidRPr="007C52C0" w:rsidRDefault="007C52C0">
            <w:r w:rsidRPr="007C52C0">
              <w:t>COMPUTADORA DE ESCRITORIO MONITOR LCD DE 19.45" SERIE: 3CQ537 IPLV, HPB V202, BOCINAS  EXTERNAS HP SERIE: AMO 5450Z7M  TECLADO USB MOUSE ÓPTICO USB TARJETA DE RED INTEGRADA HP ELITEDESK</w:t>
            </w:r>
          </w:p>
        </w:tc>
        <w:tc>
          <w:tcPr>
            <w:tcW w:w="1276" w:type="dxa"/>
            <w:noWrap/>
            <w:hideMark/>
          </w:tcPr>
          <w:p w:rsidR="007C52C0" w:rsidRPr="007C52C0" w:rsidRDefault="007C52C0" w:rsidP="004F5357">
            <w:pPr>
              <w:jc w:val="right"/>
            </w:pPr>
            <w:r w:rsidRPr="007C52C0">
              <w:t>16,324</w:t>
            </w:r>
          </w:p>
        </w:tc>
      </w:tr>
      <w:tr w:rsidR="007C52C0" w:rsidRPr="007C52C0" w:rsidTr="00EE5216">
        <w:trPr>
          <w:trHeight w:val="255"/>
        </w:trPr>
        <w:tc>
          <w:tcPr>
            <w:tcW w:w="1229" w:type="dxa"/>
            <w:noWrap/>
            <w:hideMark/>
          </w:tcPr>
          <w:p w:rsidR="007C52C0" w:rsidRPr="007C52C0" w:rsidRDefault="007C52C0" w:rsidP="007C52C0">
            <w:r w:rsidRPr="007C52C0">
              <w:t>00012918</w:t>
            </w:r>
          </w:p>
        </w:tc>
        <w:tc>
          <w:tcPr>
            <w:tcW w:w="10395" w:type="dxa"/>
            <w:noWrap/>
            <w:hideMark/>
          </w:tcPr>
          <w:p w:rsidR="007C52C0" w:rsidRPr="007C52C0" w:rsidRDefault="007C52C0">
            <w:r w:rsidRPr="007C52C0">
              <w:t>COMPUTADORA DE ESCRITORIO MONITOR LCD DE 19.45" SERIE: 3CQ537 IPKC, HPB V202, BOCINAS  EXTERNAS HP SERIE: AMO5450Z8N  TECLADO USB MOUSE ÓPTICO USB TARJETA DE RED INTEGRADA HP ELITEDESK</w:t>
            </w:r>
          </w:p>
        </w:tc>
        <w:tc>
          <w:tcPr>
            <w:tcW w:w="1276" w:type="dxa"/>
            <w:noWrap/>
            <w:hideMark/>
          </w:tcPr>
          <w:p w:rsidR="007C52C0" w:rsidRPr="007C52C0" w:rsidRDefault="007C52C0" w:rsidP="004F5357">
            <w:pPr>
              <w:jc w:val="right"/>
            </w:pPr>
            <w:r w:rsidRPr="007C52C0">
              <w:t>16,324</w:t>
            </w:r>
          </w:p>
        </w:tc>
      </w:tr>
      <w:tr w:rsidR="007C52C0" w:rsidRPr="007C52C0" w:rsidTr="00EE5216">
        <w:trPr>
          <w:trHeight w:val="255"/>
        </w:trPr>
        <w:tc>
          <w:tcPr>
            <w:tcW w:w="1229" w:type="dxa"/>
            <w:noWrap/>
            <w:hideMark/>
          </w:tcPr>
          <w:p w:rsidR="007C52C0" w:rsidRPr="007C52C0" w:rsidRDefault="007C52C0" w:rsidP="007C52C0">
            <w:r w:rsidRPr="007C52C0">
              <w:t>00012919</w:t>
            </w:r>
          </w:p>
        </w:tc>
        <w:tc>
          <w:tcPr>
            <w:tcW w:w="10395" w:type="dxa"/>
            <w:noWrap/>
            <w:hideMark/>
          </w:tcPr>
          <w:p w:rsidR="007C52C0" w:rsidRPr="007C52C0" w:rsidRDefault="007C52C0">
            <w:r w:rsidRPr="007C52C0">
              <w:t>COMPUTADORA DE ESCRITORIO MONITOR LCD DE 19.45" SERIE: 3CQ537 IQCK, HPB V202, BOCINAS  EXTERNAS HP SERIE: AMO5451S5Z  TECLADO USB MOUSE ÓPTICO USB TARJETA DE RED INTEGRADA HP ELITEDESK</w:t>
            </w:r>
          </w:p>
        </w:tc>
        <w:tc>
          <w:tcPr>
            <w:tcW w:w="1276" w:type="dxa"/>
            <w:noWrap/>
            <w:hideMark/>
          </w:tcPr>
          <w:p w:rsidR="007C52C0" w:rsidRPr="007C52C0" w:rsidRDefault="007C52C0" w:rsidP="004F5357">
            <w:pPr>
              <w:jc w:val="right"/>
            </w:pPr>
            <w:r w:rsidRPr="007C52C0">
              <w:t>16,324</w:t>
            </w:r>
          </w:p>
        </w:tc>
      </w:tr>
      <w:tr w:rsidR="007C52C0" w:rsidRPr="007C52C0" w:rsidTr="00EE5216">
        <w:trPr>
          <w:trHeight w:val="255"/>
        </w:trPr>
        <w:tc>
          <w:tcPr>
            <w:tcW w:w="1229" w:type="dxa"/>
            <w:noWrap/>
            <w:hideMark/>
          </w:tcPr>
          <w:p w:rsidR="007C52C0" w:rsidRPr="007C52C0" w:rsidRDefault="007C52C0" w:rsidP="007C52C0">
            <w:r w:rsidRPr="007C52C0">
              <w:t>00012920</w:t>
            </w:r>
          </w:p>
        </w:tc>
        <w:tc>
          <w:tcPr>
            <w:tcW w:w="10395" w:type="dxa"/>
            <w:noWrap/>
            <w:hideMark/>
          </w:tcPr>
          <w:p w:rsidR="007C52C0" w:rsidRPr="007C52C0" w:rsidRDefault="007C52C0">
            <w:r w:rsidRPr="007C52C0">
              <w:t>COMPUTADORA DE ESCRITORIO MONITOR LCD DE 19.45" SERIE: 3CQ537 INQW, HPB V202, BOCINAS  EXTERNAS HP SERIE: AMO5450Z8V  TECLADO USB MOUSE ÓPTICO USB TARJETA DE RED INTEGRADA HP ELITEDESK</w:t>
            </w:r>
          </w:p>
        </w:tc>
        <w:tc>
          <w:tcPr>
            <w:tcW w:w="1276" w:type="dxa"/>
            <w:noWrap/>
            <w:hideMark/>
          </w:tcPr>
          <w:p w:rsidR="007C52C0" w:rsidRPr="007C52C0" w:rsidRDefault="007C52C0" w:rsidP="004F5357">
            <w:pPr>
              <w:jc w:val="right"/>
            </w:pPr>
            <w:r w:rsidRPr="007C52C0">
              <w:t>16,324</w:t>
            </w:r>
          </w:p>
        </w:tc>
      </w:tr>
      <w:tr w:rsidR="007C52C0" w:rsidRPr="007C52C0" w:rsidTr="00EE5216">
        <w:trPr>
          <w:trHeight w:val="255"/>
        </w:trPr>
        <w:tc>
          <w:tcPr>
            <w:tcW w:w="1229" w:type="dxa"/>
            <w:noWrap/>
            <w:hideMark/>
          </w:tcPr>
          <w:p w:rsidR="007C52C0" w:rsidRPr="007C52C0" w:rsidRDefault="007C52C0" w:rsidP="007C52C0">
            <w:r w:rsidRPr="007C52C0">
              <w:t>00012921</w:t>
            </w:r>
          </w:p>
        </w:tc>
        <w:tc>
          <w:tcPr>
            <w:tcW w:w="10395" w:type="dxa"/>
            <w:noWrap/>
            <w:hideMark/>
          </w:tcPr>
          <w:p w:rsidR="007C52C0" w:rsidRPr="007C52C0" w:rsidRDefault="007C52C0">
            <w:r w:rsidRPr="007C52C0">
              <w:t>COMPUTADORA DE ESCRITORIO MONITOR LCD DE 19.45" SERIE: 3CQ537 INSF, HPB V202, BOCINAS  EXTERNAS HP SERIE: AMO5450Z8Z  TECLADO USB MOUSE ÓPTICO USB TARJETA DE RED INTEGRADA HP ELITEDESK</w:t>
            </w:r>
          </w:p>
        </w:tc>
        <w:tc>
          <w:tcPr>
            <w:tcW w:w="1276" w:type="dxa"/>
            <w:noWrap/>
            <w:hideMark/>
          </w:tcPr>
          <w:p w:rsidR="007C52C0" w:rsidRPr="007C52C0" w:rsidRDefault="007C52C0" w:rsidP="004F5357">
            <w:pPr>
              <w:jc w:val="right"/>
            </w:pPr>
            <w:r w:rsidRPr="007C52C0">
              <w:t>16,324</w:t>
            </w:r>
          </w:p>
        </w:tc>
      </w:tr>
      <w:tr w:rsidR="007C52C0" w:rsidRPr="007C52C0" w:rsidTr="00EE5216">
        <w:trPr>
          <w:trHeight w:val="255"/>
        </w:trPr>
        <w:tc>
          <w:tcPr>
            <w:tcW w:w="1229" w:type="dxa"/>
            <w:noWrap/>
            <w:hideMark/>
          </w:tcPr>
          <w:p w:rsidR="007C52C0" w:rsidRPr="007C52C0" w:rsidRDefault="007C52C0" w:rsidP="007C52C0">
            <w:r w:rsidRPr="007C52C0">
              <w:t>00012922</w:t>
            </w:r>
          </w:p>
        </w:tc>
        <w:tc>
          <w:tcPr>
            <w:tcW w:w="10395" w:type="dxa"/>
            <w:noWrap/>
            <w:hideMark/>
          </w:tcPr>
          <w:p w:rsidR="007C52C0" w:rsidRPr="007C52C0" w:rsidRDefault="007C52C0">
            <w:r w:rsidRPr="007C52C0">
              <w:t>COMPUTADORA DE ESCRITORIO MONITOR LCD DE 19.45" SERIE: 3CQ537 INSG, HPB V202, BOCINAS  EXTERNAS HP SERIE: AMO5450Z62  TECLADO USB MOUSE ÓPTICO USB TARJETA DE RED INTEGRADA HP ELITEDESK</w:t>
            </w:r>
          </w:p>
        </w:tc>
        <w:tc>
          <w:tcPr>
            <w:tcW w:w="1276" w:type="dxa"/>
            <w:noWrap/>
            <w:hideMark/>
          </w:tcPr>
          <w:p w:rsidR="007C52C0" w:rsidRPr="007C52C0" w:rsidRDefault="007C52C0" w:rsidP="004F5357">
            <w:pPr>
              <w:jc w:val="right"/>
            </w:pPr>
            <w:r w:rsidRPr="007C52C0">
              <w:t>16,324</w:t>
            </w:r>
          </w:p>
        </w:tc>
      </w:tr>
      <w:tr w:rsidR="007C52C0" w:rsidRPr="007C52C0" w:rsidTr="00EE5216">
        <w:trPr>
          <w:trHeight w:val="255"/>
        </w:trPr>
        <w:tc>
          <w:tcPr>
            <w:tcW w:w="1229" w:type="dxa"/>
            <w:noWrap/>
            <w:hideMark/>
          </w:tcPr>
          <w:p w:rsidR="007C52C0" w:rsidRPr="007C52C0" w:rsidRDefault="007C52C0" w:rsidP="007C52C0">
            <w:r w:rsidRPr="007C52C0">
              <w:t>00012923</w:t>
            </w:r>
          </w:p>
        </w:tc>
        <w:tc>
          <w:tcPr>
            <w:tcW w:w="10395" w:type="dxa"/>
            <w:noWrap/>
            <w:hideMark/>
          </w:tcPr>
          <w:p w:rsidR="007C52C0" w:rsidRPr="007C52C0" w:rsidRDefault="007C52C0">
            <w:r w:rsidRPr="007C52C0">
              <w:t>COMPUTADORA DE ESCRITORIO MONITOR LCD DE 19.45" SERIE: 3CQ537 IQCN, HPB V202, BOCINAS  EXTERNAS HP SERIE: AMO5450Z42  TECLADO USB MOUSE ÓPTICO USB TARJETA DE RED INTEGRADA HP ELITEDESK</w:t>
            </w:r>
          </w:p>
        </w:tc>
        <w:tc>
          <w:tcPr>
            <w:tcW w:w="1276" w:type="dxa"/>
            <w:noWrap/>
            <w:hideMark/>
          </w:tcPr>
          <w:p w:rsidR="007C52C0" w:rsidRPr="007C52C0" w:rsidRDefault="007C52C0" w:rsidP="004F5357">
            <w:pPr>
              <w:jc w:val="right"/>
            </w:pPr>
            <w:r w:rsidRPr="007C52C0">
              <w:t>16,324</w:t>
            </w:r>
          </w:p>
        </w:tc>
      </w:tr>
      <w:tr w:rsidR="007C52C0" w:rsidRPr="007C52C0" w:rsidTr="00EE5216">
        <w:trPr>
          <w:trHeight w:val="255"/>
        </w:trPr>
        <w:tc>
          <w:tcPr>
            <w:tcW w:w="1229" w:type="dxa"/>
            <w:noWrap/>
            <w:hideMark/>
          </w:tcPr>
          <w:p w:rsidR="007C52C0" w:rsidRPr="007C52C0" w:rsidRDefault="007C52C0" w:rsidP="007C52C0">
            <w:r w:rsidRPr="007C52C0">
              <w:t>00012924</w:t>
            </w:r>
          </w:p>
        </w:tc>
        <w:tc>
          <w:tcPr>
            <w:tcW w:w="10395" w:type="dxa"/>
            <w:noWrap/>
            <w:hideMark/>
          </w:tcPr>
          <w:p w:rsidR="007C52C0" w:rsidRPr="007C52C0" w:rsidRDefault="007C52C0">
            <w:r w:rsidRPr="007C52C0">
              <w:t>COMPUTADORA DE ESCRITORIO MONITOR LCD DE 19.45" SERIE: 3CQ537 INQ1, HPB V202, BOCINAS  EXTERNAS HP SERIE: AMO5450Z46  TECLADO USB MOUSE ÓPTICO USB TARJETA DE RED INTEGRADA HP ELITEDESK</w:t>
            </w:r>
          </w:p>
        </w:tc>
        <w:tc>
          <w:tcPr>
            <w:tcW w:w="1276" w:type="dxa"/>
            <w:noWrap/>
            <w:hideMark/>
          </w:tcPr>
          <w:p w:rsidR="007C52C0" w:rsidRPr="007C52C0" w:rsidRDefault="007C52C0" w:rsidP="004F5357">
            <w:pPr>
              <w:jc w:val="right"/>
            </w:pPr>
            <w:r w:rsidRPr="007C52C0">
              <w:t>16,324</w:t>
            </w:r>
          </w:p>
        </w:tc>
      </w:tr>
      <w:tr w:rsidR="007C52C0" w:rsidRPr="007C52C0" w:rsidTr="00EE5216">
        <w:trPr>
          <w:trHeight w:val="255"/>
        </w:trPr>
        <w:tc>
          <w:tcPr>
            <w:tcW w:w="1229" w:type="dxa"/>
            <w:noWrap/>
            <w:hideMark/>
          </w:tcPr>
          <w:p w:rsidR="007C52C0" w:rsidRPr="007C52C0" w:rsidRDefault="007C52C0" w:rsidP="007C52C0">
            <w:r w:rsidRPr="007C52C0">
              <w:t>00012925</w:t>
            </w:r>
          </w:p>
        </w:tc>
        <w:tc>
          <w:tcPr>
            <w:tcW w:w="10395" w:type="dxa"/>
            <w:noWrap/>
            <w:hideMark/>
          </w:tcPr>
          <w:p w:rsidR="007C52C0" w:rsidRPr="007C52C0" w:rsidRDefault="007C52C0">
            <w:r w:rsidRPr="007C52C0">
              <w:t>COMPUTADORA DE ESCRITORIO MONITOR LCD DE 19.45" SERIE: 3CQ537 IPLS, HPB V202, BOCINAS  EXTERNAS HP SERIE: AMO5450Z7Q  TECLADO USB MOUSE ÓPTICO USB TARJETA DE RED INTEGRADA HP ELITEDESK</w:t>
            </w:r>
          </w:p>
        </w:tc>
        <w:tc>
          <w:tcPr>
            <w:tcW w:w="1276" w:type="dxa"/>
            <w:noWrap/>
            <w:hideMark/>
          </w:tcPr>
          <w:p w:rsidR="007C52C0" w:rsidRPr="007C52C0" w:rsidRDefault="007C52C0" w:rsidP="004F5357">
            <w:pPr>
              <w:jc w:val="right"/>
            </w:pPr>
            <w:r w:rsidRPr="007C52C0">
              <w:t>16,324</w:t>
            </w:r>
          </w:p>
        </w:tc>
      </w:tr>
      <w:tr w:rsidR="007C52C0" w:rsidRPr="007C52C0" w:rsidTr="00EE5216">
        <w:trPr>
          <w:trHeight w:val="255"/>
        </w:trPr>
        <w:tc>
          <w:tcPr>
            <w:tcW w:w="1229" w:type="dxa"/>
            <w:noWrap/>
            <w:hideMark/>
          </w:tcPr>
          <w:p w:rsidR="007C52C0" w:rsidRPr="007C52C0" w:rsidRDefault="007C52C0" w:rsidP="007C52C0">
            <w:r w:rsidRPr="007C52C0">
              <w:t>00012926</w:t>
            </w:r>
          </w:p>
        </w:tc>
        <w:tc>
          <w:tcPr>
            <w:tcW w:w="10395" w:type="dxa"/>
            <w:noWrap/>
            <w:hideMark/>
          </w:tcPr>
          <w:p w:rsidR="007C52C0" w:rsidRPr="007C52C0" w:rsidRDefault="007C52C0">
            <w:r w:rsidRPr="007C52C0">
              <w:t>COMPUTADORA DE ESCRITORIO MONITOR LCD DE 19.45" SERIE: 3CQ537 IPDQ, HPB V202, BOCINAS  EXTERNAS HP SERIE: AMO5450Z8G  TECLADO USB MOUSE ÓPTICO USB TARJETA DE RED INTEGRADA HP ELITEDESK</w:t>
            </w:r>
          </w:p>
        </w:tc>
        <w:tc>
          <w:tcPr>
            <w:tcW w:w="1276" w:type="dxa"/>
            <w:noWrap/>
            <w:hideMark/>
          </w:tcPr>
          <w:p w:rsidR="007C52C0" w:rsidRPr="007C52C0" w:rsidRDefault="007C52C0" w:rsidP="004F5357">
            <w:pPr>
              <w:jc w:val="right"/>
            </w:pPr>
            <w:r w:rsidRPr="007C52C0">
              <w:t>16,324</w:t>
            </w:r>
          </w:p>
        </w:tc>
      </w:tr>
      <w:tr w:rsidR="007C52C0" w:rsidRPr="007C52C0" w:rsidTr="00EE5216">
        <w:trPr>
          <w:trHeight w:val="255"/>
        </w:trPr>
        <w:tc>
          <w:tcPr>
            <w:tcW w:w="1229" w:type="dxa"/>
            <w:noWrap/>
            <w:hideMark/>
          </w:tcPr>
          <w:p w:rsidR="007C52C0" w:rsidRPr="007C52C0" w:rsidRDefault="007C52C0" w:rsidP="007C52C0">
            <w:r w:rsidRPr="007C52C0">
              <w:t>00012927</w:t>
            </w:r>
          </w:p>
        </w:tc>
        <w:tc>
          <w:tcPr>
            <w:tcW w:w="10395" w:type="dxa"/>
            <w:noWrap/>
            <w:hideMark/>
          </w:tcPr>
          <w:p w:rsidR="007C52C0" w:rsidRPr="007C52C0" w:rsidRDefault="007C52C0">
            <w:r w:rsidRPr="007C52C0">
              <w:t>COMPUTADORA DE ESCRITORIO MONITOR LCD DE 19.45" SERIE: 3CQ537 INQ6, HPB V202, BOCINAS  EXTERNAS HP SERIE: AMO5450Z8Z  TECLADO USB MOUSE ÓPTICO USB TARJETA DE RED INTEGRADA HP ELITEDESK</w:t>
            </w:r>
          </w:p>
        </w:tc>
        <w:tc>
          <w:tcPr>
            <w:tcW w:w="1276" w:type="dxa"/>
            <w:noWrap/>
            <w:hideMark/>
          </w:tcPr>
          <w:p w:rsidR="007C52C0" w:rsidRPr="007C52C0" w:rsidRDefault="007C52C0" w:rsidP="004F5357">
            <w:pPr>
              <w:jc w:val="right"/>
            </w:pPr>
            <w:r w:rsidRPr="007C52C0">
              <w:t>16,324</w:t>
            </w:r>
          </w:p>
        </w:tc>
      </w:tr>
      <w:tr w:rsidR="007C52C0" w:rsidRPr="007C52C0" w:rsidTr="00EE5216">
        <w:trPr>
          <w:trHeight w:val="255"/>
        </w:trPr>
        <w:tc>
          <w:tcPr>
            <w:tcW w:w="1229" w:type="dxa"/>
            <w:noWrap/>
            <w:hideMark/>
          </w:tcPr>
          <w:p w:rsidR="007C52C0" w:rsidRPr="007C52C0" w:rsidRDefault="007C52C0" w:rsidP="007C52C0">
            <w:r w:rsidRPr="007C52C0">
              <w:t>00012928</w:t>
            </w:r>
          </w:p>
        </w:tc>
        <w:tc>
          <w:tcPr>
            <w:tcW w:w="10395" w:type="dxa"/>
            <w:noWrap/>
            <w:hideMark/>
          </w:tcPr>
          <w:p w:rsidR="007C52C0" w:rsidRPr="007C52C0" w:rsidRDefault="007C52C0">
            <w:r w:rsidRPr="007C52C0">
              <w:t>COMPUTADORA DE ESCRITORIO MONITOR LCD DE 19.45" SERIE: 3CQ537 IPL9, HPB V202, BOCINAS  EXTERNAS HP SERIE: AMO5450Z30  TECLADO USB MOUSE ÓPTICO USB TARJETA DE RED INTEGRADA HP ELITEDESK</w:t>
            </w:r>
          </w:p>
        </w:tc>
        <w:tc>
          <w:tcPr>
            <w:tcW w:w="1276" w:type="dxa"/>
            <w:noWrap/>
            <w:hideMark/>
          </w:tcPr>
          <w:p w:rsidR="007C52C0" w:rsidRPr="007C52C0" w:rsidRDefault="007C52C0" w:rsidP="004F5357">
            <w:pPr>
              <w:jc w:val="right"/>
            </w:pPr>
            <w:r w:rsidRPr="007C52C0">
              <w:t>16,324</w:t>
            </w:r>
          </w:p>
        </w:tc>
      </w:tr>
      <w:tr w:rsidR="007C52C0" w:rsidRPr="007C52C0" w:rsidTr="00EE5216">
        <w:trPr>
          <w:trHeight w:val="255"/>
        </w:trPr>
        <w:tc>
          <w:tcPr>
            <w:tcW w:w="1229" w:type="dxa"/>
            <w:noWrap/>
            <w:hideMark/>
          </w:tcPr>
          <w:p w:rsidR="007C52C0" w:rsidRPr="007C52C0" w:rsidRDefault="007C52C0" w:rsidP="007C52C0">
            <w:r w:rsidRPr="007C52C0">
              <w:t>00012929</w:t>
            </w:r>
          </w:p>
        </w:tc>
        <w:tc>
          <w:tcPr>
            <w:tcW w:w="10395" w:type="dxa"/>
            <w:noWrap/>
            <w:hideMark/>
          </w:tcPr>
          <w:p w:rsidR="007C52C0" w:rsidRPr="007C52C0" w:rsidRDefault="007C52C0">
            <w:r w:rsidRPr="007C52C0">
              <w:t>COMPUTADORA DE ESCRITORIO MONITOR LCD DE 19.45" SERIE: 3CQ537 INRP, HPB V202, BOCINAS  EXTERNAS HP SERIE: AMO5450Z61  TECLADO USB MOUSE ÓPTICO USB TARJETA DE RED INTEGRADA HP ELITEDESK</w:t>
            </w:r>
          </w:p>
        </w:tc>
        <w:tc>
          <w:tcPr>
            <w:tcW w:w="1276" w:type="dxa"/>
            <w:noWrap/>
            <w:hideMark/>
          </w:tcPr>
          <w:p w:rsidR="007C52C0" w:rsidRPr="007C52C0" w:rsidRDefault="007C52C0" w:rsidP="004F5357">
            <w:pPr>
              <w:jc w:val="right"/>
            </w:pPr>
            <w:r w:rsidRPr="007C52C0">
              <w:t>16,324</w:t>
            </w:r>
          </w:p>
        </w:tc>
      </w:tr>
      <w:tr w:rsidR="007C52C0" w:rsidRPr="007C52C0" w:rsidTr="00EE5216">
        <w:trPr>
          <w:trHeight w:val="255"/>
        </w:trPr>
        <w:tc>
          <w:tcPr>
            <w:tcW w:w="1229" w:type="dxa"/>
            <w:noWrap/>
            <w:hideMark/>
          </w:tcPr>
          <w:p w:rsidR="007C52C0" w:rsidRPr="007C52C0" w:rsidRDefault="007C52C0" w:rsidP="007C52C0">
            <w:r w:rsidRPr="007C52C0">
              <w:t>00012930</w:t>
            </w:r>
          </w:p>
        </w:tc>
        <w:tc>
          <w:tcPr>
            <w:tcW w:w="10395" w:type="dxa"/>
            <w:noWrap/>
            <w:hideMark/>
          </w:tcPr>
          <w:p w:rsidR="007C52C0" w:rsidRPr="007C52C0" w:rsidRDefault="007C52C0">
            <w:r w:rsidRPr="007C52C0">
              <w:t>COMPUTADORA DE ESCRITORIO MONITOR LCD DE 19.45" SERIE: 3CQ537 INR6, HPB V202, BOCINAS  EXTERNAS HP SERIE: AMO5450Z7C  TECLADO USB MOUSE ÓPTICO USB TARJETA DE RED INTEGRADA HP ELITEDESK</w:t>
            </w:r>
          </w:p>
        </w:tc>
        <w:tc>
          <w:tcPr>
            <w:tcW w:w="1276" w:type="dxa"/>
            <w:noWrap/>
            <w:hideMark/>
          </w:tcPr>
          <w:p w:rsidR="007C52C0" w:rsidRPr="007C52C0" w:rsidRDefault="007C52C0" w:rsidP="004F5357">
            <w:pPr>
              <w:jc w:val="right"/>
            </w:pPr>
            <w:r w:rsidRPr="007C52C0">
              <w:t>16,324</w:t>
            </w:r>
          </w:p>
        </w:tc>
      </w:tr>
      <w:tr w:rsidR="007C52C0" w:rsidRPr="007C52C0" w:rsidTr="00EE5216">
        <w:trPr>
          <w:trHeight w:val="255"/>
        </w:trPr>
        <w:tc>
          <w:tcPr>
            <w:tcW w:w="1229" w:type="dxa"/>
            <w:noWrap/>
            <w:hideMark/>
          </w:tcPr>
          <w:p w:rsidR="007C52C0" w:rsidRPr="007C52C0" w:rsidRDefault="007C52C0" w:rsidP="007C52C0">
            <w:r w:rsidRPr="007C52C0">
              <w:t>00012931</w:t>
            </w:r>
          </w:p>
        </w:tc>
        <w:tc>
          <w:tcPr>
            <w:tcW w:w="10395" w:type="dxa"/>
            <w:noWrap/>
            <w:hideMark/>
          </w:tcPr>
          <w:p w:rsidR="007C52C0" w:rsidRPr="007C52C0" w:rsidRDefault="007C52C0">
            <w:r w:rsidRPr="007C52C0">
              <w:t>COMPUTADORA DE ESCRITORIO MONITOR LCD DE 19.45" SERIE: 3CQ537 INRF, HPB V202, BOCINAS  EXTERNAS HP SERIE: AMO5450Z7Z TECLADO USB MOUSE ÓPTICO USB TARJETA DE RED INTEGRADA HP ELITEDESK</w:t>
            </w:r>
          </w:p>
        </w:tc>
        <w:tc>
          <w:tcPr>
            <w:tcW w:w="1276" w:type="dxa"/>
            <w:noWrap/>
            <w:hideMark/>
          </w:tcPr>
          <w:p w:rsidR="007C52C0" w:rsidRPr="007C52C0" w:rsidRDefault="007C52C0" w:rsidP="004F5357">
            <w:pPr>
              <w:jc w:val="right"/>
            </w:pPr>
            <w:r w:rsidRPr="007C52C0">
              <w:t>16,324</w:t>
            </w:r>
          </w:p>
        </w:tc>
      </w:tr>
      <w:tr w:rsidR="007C52C0" w:rsidRPr="007C52C0" w:rsidTr="00EE5216">
        <w:trPr>
          <w:trHeight w:val="255"/>
        </w:trPr>
        <w:tc>
          <w:tcPr>
            <w:tcW w:w="1229" w:type="dxa"/>
            <w:noWrap/>
            <w:hideMark/>
          </w:tcPr>
          <w:p w:rsidR="007C52C0" w:rsidRPr="007C52C0" w:rsidRDefault="007C52C0" w:rsidP="007C52C0">
            <w:r w:rsidRPr="007C52C0">
              <w:t>00012932</w:t>
            </w:r>
          </w:p>
        </w:tc>
        <w:tc>
          <w:tcPr>
            <w:tcW w:w="10395" w:type="dxa"/>
            <w:noWrap/>
            <w:hideMark/>
          </w:tcPr>
          <w:p w:rsidR="007C52C0" w:rsidRPr="007C52C0" w:rsidRDefault="007C52C0">
            <w:r w:rsidRPr="007C52C0">
              <w:t>COMPUTADORA DE ESCRITORIO MONITOR LCD DE 19.45" SERIE: 3CQ537 IPJ5, HPB V202, BOCINAS  EXTERNAS HP SERIE: AMO5450Z47  TECLADO USB MOUSE ÓPTICO USB TARJETA DE RED INTEGRADA HP ELITEDESK</w:t>
            </w:r>
          </w:p>
        </w:tc>
        <w:tc>
          <w:tcPr>
            <w:tcW w:w="1276" w:type="dxa"/>
            <w:noWrap/>
            <w:hideMark/>
          </w:tcPr>
          <w:p w:rsidR="007C52C0" w:rsidRPr="007C52C0" w:rsidRDefault="007C52C0" w:rsidP="004F5357">
            <w:pPr>
              <w:jc w:val="right"/>
            </w:pPr>
            <w:r w:rsidRPr="007C52C0">
              <w:t>16,324</w:t>
            </w:r>
          </w:p>
        </w:tc>
      </w:tr>
      <w:tr w:rsidR="007C52C0" w:rsidRPr="007C52C0" w:rsidTr="00EE5216">
        <w:trPr>
          <w:trHeight w:val="255"/>
        </w:trPr>
        <w:tc>
          <w:tcPr>
            <w:tcW w:w="1229" w:type="dxa"/>
            <w:noWrap/>
            <w:hideMark/>
          </w:tcPr>
          <w:p w:rsidR="007C52C0" w:rsidRPr="007C52C0" w:rsidRDefault="007C52C0" w:rsidP="007C52C0">
            <w:r w:rsidRPr="007C52C0">
              <w:t>00012933</w:t>
            </w:r>
          </w:p>
        </w:tc>
        <w:tc>
          <w:tcPr>
            <w:tcW w:w="10395" w:type="dxa"/>
            <w:noWrap/>
            <w:hideMark/>
          </w:tcPr>
          <w:p w:rsidR="007C52C0" w:rsidRPr="007C52C0" w:rsidRDefault="007C52C0">
            <w:r w:rsidRPr="007C52C0">
              <w:t>COMPUTADORA DE ESCRITORIO MONITOR LCD DE 19.45" SERIE: 3CQ537 IPLK, HPB V202, BOCINAS  EXTERNAS HP SERIE: AMO5450Z84 TECLADO USB MOUSE ÓPTICO USB TARJETA DE RED INTEGRADA HP ELITEDESK</w:t>
            </w:r>
          </w:p>
        </w:tc>
        <w:tc>
          <w:tcPr>
            <w:tcW w:w="1276" w:type="dxa"/>
            <w:noWrap/>
            <w:hideMark/>
          </w:tcPr>
          <w:p w:rsidR="007C52C0" w:rsidRPr="007C52C0" w:rsidRDefault="007C52C0" w:rsidP="004F5357">
            <w:pPr>
              <w:jc w:val="right"/>
            </w:pPr>
            <w:r w:rsidRPr="007C52C0">
              <w:t>16,324</w:t>
            </w:r>
          </w:p>
        </w:tc>
      </w:tr>
      <w:tr w:rsidR="007C52C0" w:rsidRPr="007C52C0" w:rsidTr="00EE5216">
        <w:trPr>
          <w:trHeight w:val="255"/>
        </w:trPr>
        <w:tc>
          <w:tcPr>
            <w:tcW w:w="1229" w:type="dxa"/>
            <w:noWrap/>
            <w:hideMark/>
          </w:tcPr>
          <w:p w:rsidR="007C52C0" w:rsidRPr="007C52C0" w:rsidRDefault="007C52C0" w:rsidP="007C52C0">
            <w:r w:rsidRPr="007C52C0">
              <w:t>00012934</w:t>
            </w:r>
          </w:p>
        </w:tc>
        <w:tc>
          <w:tcPr>
            <w:tcW w:w="10395" w:type="dxa"/>
            <w:noWrap/>
            <w:hideMark/>
          </w:tcPr>
          <w:p w:rsidR="007C52C0" w:rsidRPr="007C52C0" w:rsidRDefault="007C52C0">
            <w:r w:rsidRPr="007C52C0">
              <w:t>COMPUTADORA DE ESCRITORIO MONITOR LCD DE 19.45" SERIE: 3CQ537 INRN, HPB V202, BOCINAS  EXTERNAS HP SERIE: AMO5450Z92  TECLADO USB MOUSE ÓPTICO USB TARJETA DE RED INTEGRADA HP ELITEDESK</w:t>
            </w:r>
          </w:p>
        </w:tc>
        <w:tc>
          <w:tcPr>
            <w:tcW w:w="1276" w:type="dxa"/>
            <w:noWrap/>
            <w:hideMark/>
          </w:tcPr>
          <w:p w:rsidR="007C52C0" w:rsidRPr="007C52C0" w:rsidRDefault="007C52C0" w:rsidP="004F5357">
            <w:pPr>
              <w:jc w:val="right"/>
            </w:pPr>
            <w:r w:rsidRPr="007C52C0">
              <w:t>16,324</w:t>
            </w:r>
          </w:p>
        </w:tc>
      </w:tr>
      <w:tr w:rsidR="007C52C0" w:rsidRPr="007C52C0" w:rsidTr="00EE5216">
        <w:trPr>
          <w:trHeight w:val="255"/>
        </w:trPr>
        <w:tc>
          <w:tcPr>
            <w:tcW w:w="1229" w:type="dxa"/>
            <w:noWrap/>
            <w:hideMark/>
          </w:tcPr>
          <w:p w:rsidR="007C52C0" w:rsidRPr="007C52C0" w:rsidRDefault="007C52C0" w:rsidP="007C52C0">
            <w:r w:rsidRPr="007C52C0">
              <w:t>00012935</w:t>
            </w:r>
          </w:p>
        </w:tc>
        <w:tc>
          <w:tcPr>
            <w:tcW w:w="10395" w:type="dxa"/>
            <w:noWrap/>
            <w:hideMark/>
          </w:tcPr>
          <w:p w:rsidR="007C52C0" w:rsidRPr="007C52C0" w:rsidRDefault="007C52C0">
            <w:r w:rsidRPr="007C52C0">
              <w:t>COMPUTADORA DE ESCRITORIO MONITOR LCD DE 19.45" SERIE:  (NO TIENE), HPB V202, BOCINAS  EXTERNAS HP SERIE: AMO5450Z3B  TECLADO USB MOUSE ÓPTICO USB TARJETA DE RED INTEGRADA HP ELITEDESK</w:t>
            </w:r>
          </w:p>
        </w:tc>
        <w:tc>
          <w:tcPr>
            <w:tcW w:w="1276" w:type="dxa"/>
            <w:noWrap/>
            <w:hideMark/>
          </w:tcPr>
          <w:p w:rsidR="007C52C0" w:rsidRPr="007C52C0" w:rsidRDefault="007C52C0" w:rsidP="004F5357">
            <w:pPr>
              <w:jc w:val="right"/>
            </w:pPr>
            <w:r w:rsidRPr="007C52C0">
              <w:t>16,324</w:t>
            </w:r>
          </w:p>
        </w:tc>
      </w:tr>
      <w:tr w:rsidR="007C52C0" w:rsidRPr="007C52C0" w:rsidTr="00EE5216">
        <w:trPr>
          <w:trHeight w:val="255"/>
        </w:trPr>
        <w:tc>
          <w:tcPr>
            <w:tcW w:w="1229" w:type="dxa"/>
            <w:noWrap/>
            <w:hideMark/>
          </w:tcPr>
          <w:p w:rsidR="007C52C0" w:rsidRPr="007C52C0" w:rsidRDefault="007C52C0" w:rsidP="007C52C0">
            <w:r w:rsidRPr="007C52C0">
              <w:t>00012936</w:t>
            </w:r>
          </w:p>
        </w:tc>
        <w:tc>
          <w:tcPr>
            <w:tcW w:w="10395" w:type="dxa"/>
            <w:noWrap/>
            <w:hideMark/>
          </w:tcPr>
          <w:p w:rsidR="007C52C0" w:rsidRPr="007C52C0" w:rsidRDefault="007C52C0">
            <w:r w:rsidRPr="007C52C0">
              <w:t>COMPUTADORA DE ESCRITORIO MONITOR LCD DE 19.45" SERIE: 3CQ537 INQH, HPB V202, BOCINAS  EXTERNAS HP SERIE: AMO5450Z7H  TECLADO USB MOUSE ÓPTICO USB TARJETA DE RED INTEGRADA HP ELITEDESK</w:t>
            </w:r>
          </w:p>
        </w:tc>
        <w:tc>
          <w:tcPr>
            <w:tcW w:w="1276" w:type="dxa"/>
            <w:noWrap/>
            <w:hideMark/>
          </w:tcPr>
          <w:p w:rsidR="007C52C0" w:rsidRPr="007C52C0" w:rsidRDefault="007C52C0" w:rsidP="004F5357">
            <w:pPr>
              <w:jc w:val="right"/>
            </w:pPr>
            <w:r w:rsidRPr="007C52C0">
              <w:t>16,324</w:t>
            </w:r>
          </w:p>
        </w:tc>
      </w:tr>
      <w:tr w:rsidR="007C52C0" w:rsidRPr="007C52C0" w:rsidTr="00EE5216">
        <w:trPr>
          <w:trHeight w:val="255"/>
        </w:trPr>
        <w:tc>
          <w:tcPr>
            <w:tcW w:w="1229" w:type="dxa"/>
            <w:noWrap/>
            <w:hideMark/>
          </w:tcPr>
          <w:p w:rsidR="007C52C0" w:rsidRPr="007C52C0" w:rsidRDefault="007C52C0" w:rsidP="007C52C0">
            <w:r w:rsidRPr="007C52C0">
              <w:t>00012937</w:t>
            </w:r>
          </w:p>
        </w:tc>
        <w:tc>
          <w:tcPr>
            <w:tcW w:w="10395" w:type="dxa"/>
            <w:noWrap/>
            <w:hideMark/>
          </w:tcPr>
          <w:p w:rsidR="007C52C0" w:rsidRPr="007C52C0" w:rsidRDefault="007C52C0">
            <w:r w:rsidRPr="007C52C0">
              <w:t>MESAMESA PARA COMPUTADORA CON FORMAICA BLANCAN/A</w:t>
            </w:r>
          </w:p>
        </w:tc>
        <w:tc>
          <w:tcPr>
            <w:tcW w:w="1276" w:type="dxa"/>
            <w:noWrap/>
            <w:hideMark/>
          </w:tcPr>
          <w:p w:rsidR="007C52C0" w:rsidRPr="007C52C0" w:rsidRDefault="007C52C0" w:rsidP="004F5357">
            <w:pPr>
              <w:jc w:val="right"/>
            </w:pPr>
            <w:r w:rsidRPr="007C52C0">
              <w:t>1,728</w:t>
            </w:r>
          </w:p>
        </w:tc>
      </w:tr>
      <w:tr w:rsidR="007C52C0" w:rsidRPr="007C52C0" w:rsidTr="00EE5216">
        <w:trPr>
          <w:trHeight w:val="255"/>
        </w:trPr>
        <w:tc>
          <w:tcPr>
            <w:tcW w:w="1229" w:type="dxa"/>
            <w:noWrap/>
            <w:hideMark/>
          </w:tcPr>
          <w:p w:rsidR="007C52C0" w:rsidRPr="007C52C0" w:rsidRDefault="007C52C0" w:rsidP="007C52C0">
            <w:r w:rsidRPr="007C52C0">
              <w:t>00012938</w:t>
            </w:r>
          </w:p>
        </w:tc>
        <w:tc>
          <w:tcPr>
            <w:tcW w:w="10395" w:type="dxa"/>
            <w:noWrap/>
            <w:hideMark/>
          </w:tcPr>
          <w:p w:rsidR="007C52C0" w:rsidRPr="007C52C0" w:rsidRDefault="007C52C0">
            <w:r w:rsidRPr="007C52C0">
              <w:t>MESAMESA PARA COMPUTADORA CON FORMAICA BLANCAN/A</w:t>
            </w:r>
          </w:p>
        </w:tc>
        <w:tc>
          <w:tcPr>
            <w:tcW w:w="1276" w:type="dxa"/>
            <w:noWrap/>
            <w:hideMark/>
          </w:tcPr>
          <w:p w:rsidR="007C52C0" w:rsidRPr="007C52C0" w:rsidRDefault="007C52C0" w:rsidP="004F5357">
            <w:pPr>
              <w:jc w:val="right"/>
            </w:pPr>
            <w:r w:rsidRPr="007C52C0">
              <w:t>1,728</w:t>
            </w:r>
          </w:p>
        </w:tc>
      </w:tr>
      <w:tr w:rsidR="007C52C0" w:rsidRPr="007C52C0" w:rsidTr="00EE5216">
        <w:trPr>
          <w:trHeight w:val="255"/>
        </w:trPr>
        <w:tc>
          <w:tcPr>
            <w:tcW w:w="1229" w:type="dxa"/>
            <w:noWrap/>
            <w:hideMark/>
          </w:tcPr>
          <w:p w:rsidR="007C52C0" w:rsidRPr="007C52C0" w:rsidRDefault="007C52C0" w:rsidP="007C52C0">
            <w:r w:rsidRPr="007C52C0">
              <w:t>00012939</w:t>
            </w:r>
          </w:p>
        </w:tc>
        <w:tc>
          <w:tcPr>
            <w:tcW w:w="10395" w:type="dxa"/>
            <w:noWrap/>
            <w:hideMark/>
          </w:tcPr>
          <w:p w:rsidR="007C52C0" w:rsidRPr="007C52C0" w:rsidRDefault="007C52C0">
            <w:r w:rsidRPr="007C52C0">
              <w:t>MESAMESA PARA COMPUTADORA CON FORMAICA BLANCAN/A</w:t>
            </w:r>
          </w:p>
        </w:tc>
        <w:tc>
          <w:tcPr>
            <w:tcW w:w="1276" w:type="dxa"/>
            <w:noWrap/>
            <w:hideMark/>
          </w:tcPr>
          <w:p w:rsidR="007C52C0" w:rsidRPr="007C52C0" w:rsidRDefault="007C52C0" w:rsidP="004F5357">
            <w:pPr>
              <w:jc w:val="right"/>
            </w:pPr>
            <w:r w:rsidRPr="007C52C0">
              <w:t>1,728</w:t>
            </w:r>
          </w:p>
        </w:tc>
      </w:tr>
      <w:tr w:rsidR="007C52C0" w:rsidRPr="007C52C0" w:rsidTr="00EE5216">
        <w:trPr>
          <w:trHeight w:val="255"/>
        </w:trPr>
        <w:tc>
          <w:tcPr>
            <w:tcW w:w="1229" w:type="dxa"/>
            <w:noWrap/>
            <w:hideMark/>
          </w:tcPr>
          <w:p w:rsidR="007C52C0" w:rsidRPr="007C52C0" w:rsidRDefault="007C52C0" w:rsidP="007C52C0">
            <w:r w:rsidRPr="007C52C0">
              <w:t>00012940</w:t>
            </w:r>
          </w:p>
        </w:tc>
        <w:tc>
          <w:tcPr>
            <w:tcW w:w="10395" w:type="dxa"/>
            <w:noWrap/>
            <w:hideMark/>
          </w:tcPr>
          <w:p w:rsidR="007C52C0" w:rsidRPr="007C52C0" w:rsidRDefault="007C52C0">
            <w:r w:rsidRPr="007C52C0">
              <w:t>MESAMESA PARA COMPUTADORA CON FORMAICA BLANCAN/A</w:t>
            </w:r>
          </w:p>
        </w:tc>
        <w:tc>
          <w:tcPr>
            <w:tcW w:w="1276" w:type="dxa"/>
            <w:noWrap/>
            <w:hideMark/>
          </w:tcPr>
          <w:p w:rsidR="007C52C0" w:rsidRPr="007C52C0" w:rsidRDefault="007C52C0" w:rsidP="004F5357">
            <w:pPr>
              <w:jc w:val="right"/>
            </w:pPr>
            <w:r w:rsidRPr="007C52C0">
              <w:t>1,728</w:t>
            </w:r>
          </w:p>
        </w:tc>
      </w:tr>
      <w:tr w:rsidR="007C52C0" w:rsidRPr="007C52C0" w:rsidTr="00EE5216">
        <w:trPr>
          <w:trHeight w:val="255"/>
        </w:trPr>
        <w:tc>
          <w:tcPr>
            <w:tcW w:w="1229" w:type="dxa"/>
            <w:noWrap/>
            <w:hideMark/>
          </w:tcPr>
          <w:p w:rsidR="007C52C0" w:rsidRPr="007C52C0" w:rsidRDefault="007C52C0" w:rsidP="007C52C0">
            <w:r w:rsidRPr="007C52C0">
              <w:t>00012941</w:t>
            </w:r>
          </w:p>
        </w:tc>
        <w:tc>
          <w:tcPr>
            <w:tcW w:w="10395" w:type="dxa"/>
            <w:noWrap/>
            <w:hideMark/>
          </w:tcPr>
          <w:p w:rsidR="007C52C0" w:rsidRPr="007C52C0" w:rsidRDefault="007C52C0">
            <w:r w:rsidRPr="007C52C0">
              <w:t>MESAMESA PARA COMPUTADORA CON FORMAICA BLANCAN/A</w:t>
            </w:r>
          </w:p>
        </w:tc>
        <w:tc>
          <w:tcPr>
            <w:tcW w:w="1276" w:type="dxa"/>
            <w:noWrap/>
            <w:hideMark/>
          </w:tcPr>
          <w:p w:rsidR="007C52C0" w:rsidRPr="007C52C0" w:rsidRDefault="007C52C0" w:rsidP="004F5357">
            <w:pPr>
              <w:jc w:val="right"/>
            </w:pPr>
            <w:r w:rsidRPr="007C52C0">
              <w:t>1,728</w:t>
            </w:r>
          </w:p>
        </w:tc>
      </w:tr>
      <w:tr w:rsidR="007C52C0" w:rsidRPr="007C52C0" w:rsidTr="00EE5216">
        <w:trPr>
          <w:trHeight w:val="255"/>
        </w:trPr>
        <w:tc>
          <w:tcPr>
            <w:tcW w:w="1229" w:type="dxa"/>
            <w:noWrap/>
            <w:hideMark/>
          </w:tcPr>
          <w:p w:rsidR="007C52C0" w:rsidRPr="007C52C0" w:rsidRDefault="007C52C0" w:rsidP="007C52C0">
            <w:r w:rsidRPr="007C52C0">
              <w:t>00012942</w:t>
            </w:r>
          </w:p>
        </w:tc>
        <w:tc>
          <w:tcPr>
            <w:tcW w:w="10395" w:type="dxa"/>
            <w:noWrap/>
            <w:hideMark/>
          </w:tcPr>
          <w:p w:rsidR="007C52C0" w:rsidRPr="007C52C0" w:rsidRDefault="007C52C0">
            <w:r w:rsidRPr="007C52C0">
              <w:t>MESAMESA PARA COMPUTADORA CON FORMAICA BLANCAN/A</w:t>
            </w:r>
          </w:p>
        </w:tc>
        <w:tc>
          <w:tcPr>
            <w:tcW w:w="1276" w:type="dxa"/>
            <w:noWrap/>
            <w:hideMark/>
          </w:tcPr>
          <w:p w:rsidR="007C52C0" w:rsidRPr="007C52C0" w:rsidRDefault="007C52C0" w:rsidP="004F5357">
            <w:pPr>
              <w:jc w:val="right"/>
            </w:pPr>
            <w:r w:rsidRPr="007C52C0">
              <w:t>1,728</w:t>
            </w:r>
          </w:p>
        </w:tc>
      </w:tr>
      <w:tr w:rsidR="007C52C0" w:rsidRPr="007C52C0" w:rsidTr="00EE5216">
        <w:trPr>
          <w:trHeight w:val="255"/>
        </w:trPr>
        <w:tc>
          <w:tcPr>
            <w:tcW w:w="1229" w:type="dxa"/>
            <w:noWrap/>
            <w:hideMark/>
          </w:tcPr>
          <w:p w:rsidR="007C52C0" w:rsidRPr="007C52C0" w:rsidRDefault="007C52C0" w:rsidP="007C52C0">
            <w:r w:rsidRPr="007C52C0">
              <w:t>00012943</w:t>
            </w:r>
          </w:p>
        </w:tc>
        <w:tc>
          <w:tcPr>
            <w:tcW w:w="10395" w:type="dxa"/>
            <w:noWrap/>
            <w:hideMark/>
          </w:tcPr>
          <w:p w:rsidR="007C52C0" w:rsidRPr="007C52C0" w:rsidRDefault="007C52C0">
            <w:r w:rsidRPr="007C52C0">
              <w:t>MESAMESA PARA COMPUTADORA CON FORMAICA BLANCAN/A</w:t>
            </w:r>
          </w:p>
        </w:tc>
        <w:tc>
          <w:tcPr>
            <w:tcW w:w="1276" w:type="dxa"/>
            <w:noWrap/>
            <w:hideMark/>
          </w:tcPr>
          <w:p w:rsidR="007C52C0" w:rsidRPr="007C52C0" w:rsidRDefault="007C52C0" w:rsidP="004F5357">
            <w:pPr>
              <w:jc w:val="right"/>
            </w:pPr>
            <w:r w:rsidRPr="007C52C0">
              <w:t>1,728</w:t>
            </w:r>
          </w:p>
        </w:tc>
      </w:tr>
      <w:tr w:rsidR="007C52C0" w:rsidRPr="007C52C0" w:rsidTr="00EE5216">
        <w:trPr>
          <w:trHeight w:val="255"/>
        </w:trPr>
        <w:tc>
          <w:tcPr>
            <w:tcW w:w="1229" w:type="dxa"/>
            <w:noWrap/>
            <w:hideMark/>
          </w:tcPr>
          <w:p w:rsidR="007C52C0" w:rsidRPr="007C52C0" w:rsidRDefault="007C52C0" w:rsidP="007C52C0">
            <w:r w:rsidRPr="007C52C0">
              <w:t>00012944</w:t>
            </w:r>
          </w:p>
        </w:tc>
        <w:tc>
          <w:tcPr>
            <w:tcW w:w="10395" w:type="dxa"/>
            <w:noWrap/>
            <w:hideMark/>
          </w:tcPr>
          <w:p w:rsidR="007C52C0" w:rsidRPr="007C52C0" w:rsidRDefault="007C52C0">
            <w:r w:rsidRPr="007C52C0">
              <w:t>MESAMESA PARA COMPUTADORA CON FORMAICA BLANCAN/A</w:t>
            </w:r>
          </w:p>
        </w:tc>
        <w:tc>
          <w:tcPr>
            <w:tcW w:w="1276" w:type="dxa"/>
            <w:noWrap/>
            <w:hideMark/>
          </w:tcPr>
          <w:p w:rsidR="007C52C0" w:rsidRPr="007C52C0" w:rsidRDefault="007C52C0" w:rsidP="004F5357">
            <w:pPr>
              <w:jc w:val="right"/>
            </w:pPr>
            <w:r w:rsidRPr="007C52C0">
              <w:t>1,728</w:t>
            </w:r>
          </w:p>
        </w:tc>
      </w:tr>
      <w:tr w:rsidR="007C52C0" w:rsidRPr="007C52C0" w:rsidTr="00EE5216">
        <w:trPr>
          <w:trHeight w:val="255"/>
        </w:trPr>
        <w:tc>
          <w:tcPr>
            <w:tcW w:w="1229" w:type="dxa"/>
            <w:noWrap/>
            <w:hideMark/>
          </w:tcPr>
          <w:p w:rsidR="007C52C0" w:rsidRPr="007C52C0" w:rsidRDefault="007C52C0" w:rsidP="007C52C0">
            <w:r w:rsidRPr="007C52C0">
              <w:t>00012945</w:t>
            </w:r>
          </w:p>
        </w:tc>
        <w:tc>
          <w:tcPr>
            <w:tcW w:w="10395" w:type="dxa"/>
            <w:noWrap/>
            <w:hideMark/>
          </w:tcPr>
          <w:p w:rsidR="007C52C0" w:rsidRPr="007C52C0" w:rsidRDefault="007C52C0">
            <w:r w:rsidRPr="007C52C0">
              <w:t>MESAMESA PARA COMPUTADORA CON FORMAICA BLANCAN/A</w:t>
            </w:r>
          </w:p>
        </w:tc>
        <w:tc>
          <w:tcPr>
            <w:tcW w:w="1276" w:type="dxa"/>
            <w:noWrap/>
            <w:hideMark/>
          </w:tcPr>
          <w:p w:rsidR="007C52C0" w:rsidRPr="007C52C0" w:rsidRDefault="007C52C0" w:rsidP="004F5357">
            <w:pPr>
              <w:jc w:val="right"/>
            </w:pPr>
            <w:r w:rsidRPr="007C52C0">
              <w:t>1,728</w:t>
            </w:r>
          </w:p>
        </w:tc>
      </w:tr>
      <w:tr w:rsidR="007C52C0" w:rsidRPr="007C52C0" w:rsidTr="00EE5216">
        <w:trPr>
          <w:trHeight w:val="255"/>
        </w:trPr>
        <w:tc>
          <w:tcPr>
            <w:tcW w:w="1229" w:type="dxa"/>
            <w:noWrap/>
            <w:hideMark/>
          </w:tcPr>
          <w:p w:rsidR="007C52C0" w:rsidRPr="007C52C0" w:rsidRDefault="007C52C0" w:rsidP="007C52C0">
            <w:r w:rsidRPr="007C52C0">
              <w:t>00012946</w:t>
            </w:r>
          </w:p>
        </w:tc>
        <w:tc>
          <w:tcPr>
            <w:tcW w:w="10395" w:type="dxa"/>
            <w:noWrap/>
            <w:hideMark/>
          </w:tcPr>
          <w:p w:rsidR="007C52C0" w:rsidRPr="007C52C0" w:rsidRDefault="007C52C0">
            <w:r w:rsidRPr="007C52C0">
              <w:t>MESAMESA PARA COMPUTADORA CON FORMAICA BLANCAN/A</w:t>
            </w:r>
          </w:p>
        </w:tc>
        <w:tc>
          <w:tcPr>
            <w:tcW w:w="1276" w:type="dxa"/>
            <w:noWrap/>
            <w:hideMark/>
          </w:tcPr>
          <w:p w:rsidR="007C52C0" w:rsidRPr="007C52C0" w:rsidRDefault="007C52C0" w:rsidP="004F5357">
            <w:pPr>
              <w:jc w:val="right"/>
            </w:pPr>
            <w:r w:rsidRPr="007C52C0">
              <w:t>1,728</w:t>
            </w:r>
          </w:p>
        </w:tc>
      </w:tr>
      <w:tr w:rsidR="007C52C0" w:rsidRPr="007C52C0" w:rsidTr="00EE5216">
        <w:trPr>
          <w:trHeight w:val="255"/>
        </w:trPr>
        <w:tc>
          <w:tcPr>
            <w:tcW w:w="1229" w:type="dxa"/>
            <w:noWrap/>
            <w:hideMark/>
          </w:tcPr>
          <w:p w:rsidR="007C52C0" w:rsidRPr="007C52C0" w:rsidRDefault="007C52C0" w:rsidP="007C52C0">
            <w:r w:rsidRPr="007C52C0">
              <w:t>00012947</w:t>
            </w:r>
          </w:p>
        </w:tc>
        <w:tc>
          <w:tcPr>
            <w:tcW w:w="10395" w:type="dxa"/>
            <w:noWrap/>
            <w:hideMark/>
          </w:tcPr>
          <w:p w:rsidR="007C52C0" w:rsidRPr="007C52C0" w:rsidRDefault="007C52C0">
            <w:r w:rsidRPr="007C52C0">
              <w:t>MESAMESA PARA COMPUTADORA CON FORMAICA BLANCAN/A</w:t>
            </w:r>
          </w:p>
        </w:tc>
        <w:tc>
          <w:tcPr>
            <w:tcW w:w="1276" w:type="dxa"/>
            <w:noWrap/>
            <w:hideMark/>
          </w:tcPr>
          <w:p w:rsidR="007C52C0" w:rsidRPr="007C52C0" w:rsidRDefault="007C52C0" w:rsidP="004F5357">
            <w:pPr>
              <w:jc w:val="right"/>
            </w:pPr>
            <w:r w:rsidRPr="007C52C0">
              <w:t>1,728</w:t>
            </w:r>
          </w:p>
        </w:tc>
      </w:tr>
      <w:tr w:rsidR="007C52C0" w:rsidRPr="007C52C0" w:rsidTr="00EE5216">
        <w:trPr>
          <w:trHeight w:val="255"/>
        </w:trPr>
        <w:tc>
          <w:tcPr>
            <w:tcW w:w="1229" w:type="dxa"/>
            <w:noWrap/>
            <w:hideMark/>
          </w:tcPr>
          <w:p w:rsidR="007C52C0" w:rsidRPr="007C52C0" w:rsidRDefault="007C52C0" w:rsidP="007C52C0">
            <w:r w:rsidRPr="007C52C0">
              <w:t>00012948</w:t>
            </w:r>
          </w:p>
        </w:tc>
        <w:tc>
          <w:tcPr>
            <w:tcW w:w="10395" w:type="dxa"/>
            <w:noWrap/>
            <w:hideMark/>
          </w:tcPr>
          <w:p w:rsidR="007C52C0" w:rsidRPr="007C52C0" w:rsidRDefault="007C52C0">
            <w:r w:rsidRPr="007C52C0">
              <w:t>MESAMESA PARA COMPUTADORA CON FORMAICA BLANCAN/A</w:t>
            </w:r>
          </w:p>
        </w:tc>
        <w:tc>
          <w:tcPr>
            <w:tcW w:w="1276" w:type="dxa"/>
            <w:noWrap/>
            <w:hideMark/>
          </w:tcPr>
          <w:p w:rsidR="007C52C0" w:rsidRPr="007C52C0" w:rsidRDefault="007C52C0" w:rsidP="004F5357">
            <w:pPr>
              <w:jc w:val="right"/>
            </w:pPr>
            <w:r w:rsidRPr="007C52C0">
              <w:t>1,728</w:t>
            </w:r>
          </w:p>
        </w:tc>
      </w:tr>
      <w:tr w:rsidR="007C52C0" w:rsidRPr="007C52C0" w:rsidTr="00EE5216">
        <w:trPr>
          <w:trHeight w:val="255"/>
        </w:trPr>
        <w:tc>
          <w:tcPr>
            <w:tcW w:w="1229" w:type="dxa"/>
            <w:noWrap/>
            <w:hideMark/>
          </w:tcPr>
          <w:p w:rsidR="007C52C0" w:rsidRPr="007C52C0" w:rsidRDefault="007C52C0" w:rsidP="007C52C0">
            <w:r w:rsidRPr="007C52C0">
              <w:t>00012949</w:t>
            </w:r>
          </w:p>
        </w:tc>
        <w:tc>
          <w:tcPr>
            <w:tcW w:w="10395" w:type="dxa"/>
            <w:noWrap/>
            <w:hideMark/>
          </w:tcPr>
          <w:p w:rsidR="007C52C0" w:rsidRPr="007C52C0" w:rsidRDefault="007C52C0">
            <w:r w:rsidRPr="007C52C0">
              <w:t>MESAMESA PARA COMPUTADORA CON FORMAICA BLANCAN/A</w:t>
            </w:r>
          </w:p>
        </w:tc>
        <w:tc>
          <w:tcPr>
            <w:tcW w:w="1276" w:type="dxa"/>
            <w:noWrap/>
            <w:hideMark/>
          </w:tcPr>
          <w:p w:rsidR="007C52C0" w:rsidRPr="007C52C0" w:rsidRDefault="007C52C0" w:rsidP="004F5357">
            <w:pPr>
              <w:jc w:val="right"/>
            </w:pPr>
            <w:r w:rsidRPr="007C52C0">
              <w:t>1,728</w:t>
            </w:r>
          </w:p>
        </w:tc>
      </w:tr>
      <w:tr w:rsidR="007C52C0" w:rsidRPr="007C52C0" w:rsidTr="00EE5216">
        <w:trPr>
          <w:trHeight w:val="255"/>
        </w:trPr>
        <w:tc>
          <w:tcPr>
            <w:tcW w:w="1229" w:type="dxa"/>
            <w:noWrap/>
            <w:hideMark/>
          </w:tcPr>
          <w:p w:rsidR="007C52C0" w:rsidRPr="007C52C0" w:rsidRDefault="007C52C0" w:rsidP="007C52C0">
            <w:r w:rsidRPr="007C52C0">
              <w:t>00012950</w:t>
            </w:r>
          </w:p>
        </w:tc>
        <w:tc>
          <w:tcPr>
            <w:tcW w:w="10395" w:type="dxa"/>
            <w:noWrap/>
            <w:hideMark/>
          </w:tcPr>
          <w:p w:rsidR="007C52C0" w:rsidRPr="007C52C0" w:rsidRDefault="007C52C0">
            <w:r w:rsidRPr="007C52C0">
              <w:t>MESAMESA PARA COMPUTADORA CON FORMAICA BLANCAN/A</w:t>
            </w:r>
          </w:p>
        </w:tc>
        <w:tc>
          <w:tcPr>
            <w:tcW w:w="1276" w:type="dxa"/>
            <w:noWrap/>
            <w:hideMark/>
          </w:tcPr>
          <w:p w:rsidR="007C52C0" w:rsidRPr="007C52C0" w:rsidRDefault="007C52C0" w:rsidP="004F5357">
            <w:pPr>
              <w:jc w:val="right"/>
            </w:pPr>
            <w:r w:rsidRPr="007C52C0">
              <w:t>1,728</w:t>
            </w:r>
          </w:p>
        </w:tc>
      </w:tr>
      <w:tr w:rsidR="007C52C0" w:rsidRPr="007C52C0" w:rsidTr="00EE5216">
        <w:trPr>
          <w:trHeight w:val="255"/>
        </w:trPr>
        <w:tc>
          <w:tcPr>
            <w:tcW w:w="1229" w:type="dxa"/>
            <w:noWrap/>
            <w:hideMark/>
          </w:tcPr>
          <w:p w:rsidR="007C52C0" w:rsidRPr="007C52C0" w:rsidRDefault="007C52C0" w:rsidP="007C52C0">
            <w:r w:rsidRPr="007C52C0">
              <w:t>00012951</w:t>
            </w:r>
          </w:p>
        </w:tc>
        <w:tc>
          <w:tcPr>
            <w:tcW w:w="10395" w:type="dxa"/>
            <w:noWrap/>
            <w:hideMark/>
          </w:tcPr>
          <w:p w:rsidR="007C52C0" w:rsidRPr="007C52C0" w:rsidRDefault="007C52C0">
            <w:r w:rsidRPr="007C52C0">
              <w:t>MESAMESA PARA COMPUTADORA CON FORMAICA BLANCAN/A</w:t>
            </w:r>
          </w:p>
        </w:tc>
        <w:tc>
          <w:tcPr>
            <w:tcW w:w="1276" w:type="dxa"/>
            <w:noWrap/>
            <w:hideMark/>
          </w:tcPr>
          <w:p w:rsidR="007C52C0" w:rsidRPr="007C52C0" w:rsidRDefault="007C52C0" w:rsidP="004F5357">
            <w:pPr>
              <w:jc w:val="right"/>
            </w:pPr>
            <w:r w:rsidRPr="007C52C0">
              <w:t>1,728</w:t>
            </w:r>
          </w:p>
        </w:tc>
      </w:tr>
      <w:tr w:rsidR="007C52C0" w:rsidRPr="007C52C0" w:rsidTr="00EE5216">
        <w:trPr>
          <w:trHeight w:val="255"/>
        </w:trPr>
        <w:tc>
          <w:tcPr>
            <w:tcW w:w="1229" w:type="dxa"/>
            <w:noWrap/>
            <w:hideMark/>
          </w:tcPr>
          <w:p w:rsidR="007C52C0" w:rsidRPr="007C52C0" w:rsidRDefault="007C52C0" w:rsidP="007C52C0">
            <w:r w:rsidRPr="007C52C0">
              <w:t>00012952</w:t>
            </w:r>
          </w:p>
        </w:tc>
        <w:tc>
          <w:tcPr>
            <w:tcW w:w="10395" w:type="dxa"/>
            <w:noWrap/>
            <w:hideMark/>
          </w:tcPr>
          <w:p w:rsidR="007C52C0" w:rsidRPr="007C52C0" w:rsidRDefault="007C52C0">
            <w:r w:rsidRPr="007C52C0">
              <w:t>MESAMESA PARA COMPUTADORA CON FORMAICA BLANCAN/A</w:t>
            </w:r>
          </w:p>
        </w:tc>
        <w:tc>
          <w:tcPr>
            <w:tcW w:w="1276" w:type="dxa"/>
            <w:noWrap/>
            <w:hideMark/>
          </w:tcPr>
          <w:p w:rsidR="007C52C0" w:rsidRPr="007C52C0" w:rsidRDefault="007C52C0" w:rsidP="004F5357">
            <w:pPr>
              <w:jc w:val="right"/>
            </w:pPr>
            <w:r w:rsidRPr="007C52C0">
              <w:t>1,728</w:t>
            </w:r>
          </w:p>
        </w:tc>
      </w:tr>
      <w:tr w:rsidR="007C52C0" w:rsidRPr="007C52C0" w:rsidTr="00EE5216">
        <w:trPr>
          <w:trHeight w:val="255"/>
        </w:trPr>
        <w:tc>
          <w:tcPr>
            <w:tcW w:w="1229" w:type="dxa"/>
            <w:noWrap/>
            <w:hideMark/>
          </w:tcPr>
          <w:p w:rsidR="007C52C0" w:rsidRPr="007C52C0" w:rsidRDefault="007C52C0" w:rsidP="007C52C0">
            <w:r w:rsidRPr="007C52C0">
              <w:t>00012953</w:t>
            </w:r>
          </w:p>
        </w:tc>
        <w:tc>
          <w:tcPr>
            <w:tcW w:w="10395" w:type="dxa"/>
            <w:noWrap/>
            <w:hideMark/>
          </w:tcPr>
          <w:p w:rsidR="007C52C0" w:rsidRPr="007C52C0" w:rsidRDefault="007C52C0">
            <w:r w:rsidRPr="007C52C0">
              <w:t>MESAMESA PARA COMPUTADORA CON FORMAICA BLANCAN/A</w:t>
            </w:r>
          </w:p>
        </w:tc>
        <w:tc>
          <w:tcPr>
            <w:tcW w:w="1276" w:type="dxa"/>
            <w:noWrap/>
            <w:hideMark/>
          </w:tcPr>
          <w:p w:rsidR="007C52C0" w:rsidRPr="007C52C0" w:rsidRDefault="007C52C0" w:rsidP="004F5357">
            <w:pPr>
              <w:jc w:val="right"/>
            </w:pPr>
            <w:r w:rsidRPr="007C52C0">
              <w:t>1,728</w:t>
            </w:r>
          </w:p>
        </w:tc>
      </w:tr>
      <w:tr w:rsidR="007C52C0" w:rsidRPr="007C52C0" w:rsidTr="00EE5216">
        <w:trPr>
          <w:trHeight w:val="255"/>
        </w:trPr>
        <w:tc>
          <w:tcPr>
            <w:tcW w:w="1229" w:type="dxa"/>
            <w:noWrap/>
            <w:hideMark/>
          </w:tcPr>
          <w:p w:rsidR="007C52C0" w:rsidRPr="007C52C0" w:rsidRDefault="007C52C0" w:rsidP="007C52C0">
            <w:r w:rsidRPr="007C52C0">
              <w:t>00012954</w:t>
            </w:r>
          </w:p>
        </w:tc>
        <w:tc>
          <w:tcPr>
            <w:tcW w:w="10395" w:type="dxa"/>
            <w:noWrap/>
            <w:hideMark/>
          </w:tcPr>
          <w:p w:rsidR="007C52C0" w:rsidRPr="007C52C0" w:rsidRDefault="007C52C0">
            <w:r w:rsidRPr="007C52C0">
              <w:t>MESAMESA PARA COMPUTADORA CON FORMAICA BLANCAN/A</w:t>
            </w:r>
          </w:p>
        </w:tc>
        <w:tc>
          <w:tcPr>
            <w:tcW w:w="1276" w:type="dxa"/>
            <w:noWrap/>
            <w:hideMark/>
          </w:tcPr>
          <w:p w:rsidR="007C52C0" w:rsidRPr="007C52C0" w:rsidRDefault="007C52C0" w:rsidP="004F5357">
            <w:pPr>
              <w:jc w:val="right"/>
            </w:pPr>
            <w:r w:rsidRPr="007C52C0">
              <w:t>1,728</w:t>
            </w:r>
          </w:p>
        </w:tc>
      </w:tr>
      <w:tr w:rsidR="007C52C0" w:rsidRPr="007C52C0" w:rsidTr="00EE5216">
        <w:trPr>
          <w:trHeight w:val="255"/>
        </w:trPr>
        <w:tc>
          <w:tcPr>
            <w:tcW w:w="1229" w:type="dxa"/>
            <w:noWrap/>
            <w:hideMark/>
          </w:tcPr>
          <w:p w:rsidR="007C52C0" w:rsidRPr="007C52C0" w:rsidRDefault="007C52C0" w:rsidP="007C52C0">
            <w:r w:rsidRPr="007C52C0">
              <w:t>00012955</w:t>
            </w:r>
          </w:p>
        </w:tc>
        <w:tc>
          <w:tcPr>
            <w:tcW w:w="10395" w:type="dxa"/>
            <w:noWrap/>
            <w:hideMark/>
          </w:tcPr>
          <w:p w:rsidR="007C52C0" w:rsidRPr="007C52C0" w:rsidRDefault="007C52C0">
            <w:r w:rsidRPr="007C52C0">
              <w:t>MESAMESA PARA COMPUTADORA CON FORMAICA BLANCAN/A</w:t>
            </w:r>
          </w:p>
        </w:tc>
        <w:tc>
          <w:tcPr>
            <w:tcW w:w="1276" w:type="dxa"/>
            <w:noWrap/>
            <w:hideMark/>
          </w:tcPr>
          <w:p w:rsidR="007C52C0" w:rsidRPr="007C52C0" w:rsidRDefault="007C52C0" w:rsidP="004F5357">
            <w:pPr>
              <w:jc w:val="right"/>
            </w:pPr>
            <w:r w:rsidRPr="007C52C0">
              <w:t>1,728</w:t>
            </w:r>
          </w:p>
        </w:tc>
      </w:tr>
      <w:tr w:rsidR="007C52C0" w:rsidRPr="007C52C0" w:rsidTr="00EE5216">
        <w:trPr>
          <w:trHeight w:val="255"/>
        </w:trPr>
        <w:tc>
          <w:tcPr>
            <w:tcW w:w="1229" w:type="dxa"/>
            <w:noWrap/>
            <w:hideMark/>
          </w:tcPr>
          <w:p w:rsidR="007C52C0" w:rsidRPr="007C52C0" w:rsidRDefault="007C52C0" w:rsidP="007C52C0">
            <w:r w:rsidRPr="007C52C0">
              <w:t>00012956</w:t>
            </w:r>
          </w:p>
        </w:tc>
        <w:tc>
          <w:tcPr>
            <w:tcW w:w="10395" w:type="dxa"/>
            <w:noWrap/>
            <w:hideMark/>
          </w:tcPr>
          <w:p w:rsidR="007C52C0" w:rsidRPr="007C52C0" w:rsidRDefault="007C52C0">
            <w:r w:rsidRPr="007C52C0">
              <w:t>MESAMESA PARA COMPUTADORA CON FORMAICA BLANCAN/A</w:t>
            </w:r>
          </w:p>
        </w:tc>
        <w:tc>
          <w:tcPr>
            <w:tcW w:w="1276" w:type="dxa"/>
            <w:noWrap/>
            <w:hideMark/>
          </w:tcPr>
          <w:p w:rsidR="007C52C0" w:rsidRPr="007C52C0" w:rsidRDefault="007C52C0" w:rsidP="004F5357">
            <w:pPr>
              <w:jc w:val="right"/>
            </w:pPr>
            <w:r w:rsidRPr="007C52C0">
              <w:t>1,728</w:t>
            </w:r>
          </w:p>
        </w:tc>
      </w:tr>
      <w:tr w:rsidR="007C52C0" w:rsidRPr="007C52C0" w:rsidTr="00EE5216">
        <w:trPr>
          <w:trHeight w:val="255"/>
        </w:trPr>
        <w:tc>
          <w:tcPr>
            <w:tcW w:w="1229" w:type="dxa"/>
            <w:noWrap/>
            <w:hideMark/>
          </w:tcPr>
          <w:p w:rsidR="007C52C0" w:rsidRPr="007C52C0" w:rsidRDefault="007C52C0" w:rsidP="007C52C0">
            <w:r w:rsidRPr="007C52C0">
              <w:t>00012957</w:t>
            </w:r>
          </w:p>
        </w:tc>
        <w:tc>
          <w:tcPr>
            <w:tcW w:w="10395" w:type="dxa"/>
            <w:noWrap/>
            <w:hideMark/>
          </w:tcPr>
          <w:p w:rsidR="007C52C0" w:rsidRPr="007C52C0" w:rsidRDefault="007C52C0">
            <w:r w:rsidRPr="007C52C0">
              <w:t>MESAMESA PARA COMPUTADORA CON FORMAICA BLANCAN/A</w:t>
            </w:r>
          </w:p>
        </w:tc>
        <w:tc>
          <w:tcPr>
            <w:tcW w:w="1276" w:type="dxa"/>
            <w:noWrap/>
            <w:hideMark/>
          </w:tcPr>
          <w:p w:rsidR="007C52C0" w:rsidRPr="007C52C0" w:rsidRDefault="007C52C0" w:rsidP="004F5357">
            <w:pPr>
              <w:jc w:val="right"/>
            </w:pPr>
            <w:r w:rsidRPr="007C52C0">
              <w:t>1,728</w:t>
            </w:r>
          </w:p>
        </w:tc>
      </w:tr>
      <w:tr w:rsidR="007C52C0" w:rsidRPr="007C52C0" w:rsidTr="00EE5216">
        <w:trPr>
          <w:trHeight w:val="255"/>
        </w:trPr>
        <w:tc>
          <w:tcPr>
            <w:tcW w:w="1229" w:type="dxa"/>
            <w:noWrap/>
            <w:hideMark/>
          </w:tcPr>
          <w:p w:rsidR="007C52C0" w:rsidRPr="007C52C0" w:rsidRDefault="007C52C0" w:rsidP="007C52C0">
            <w:r w:rsidRPr="007C52C0">
              <w:t>00012958</w:t>
            </w:r>
          </w:p>
        </w:tc>
        <w:tc>
          <w:tcPr>
            <w:tcW w:w="10395" w:type="dxa"/>
            <w:noWrap/>
            <w:hideMark/>
          </w:tcPr>
          <w:p w:rsidR="007C52C0" w:rsidRPr="007C52C0" w:rsidRDefault="007C52C0">
            <w:r w:rsidRPr="007C52C0">
              <w:t>MESAMESA PARA COMPUTADORA CON FORMAICA BLANCAN/A</w:t>
            </w:r>
          </w:p>
        </w:tc>
        <w:tc>
          <w:tcPr>
            <w:tcW w:w="1276" w:type="dxa"/>
            <w:noWrap/>
            <w:hideMark/>
          </w:tcPr>
          <w:p w:rsidR="007C52C0" w:rsidRPr="007C52C0" w:rsidRDefault="007C52C0" w:rsidP="004F5357">
            <w:pPr>
              <w:jc w:val="right"/>
            </w:pPr>
            <w:r w:rsidRPr="007C52C0">
              <w:t>1,728</w:t>
            </w:r>
          </w:p>
        </w:tc>
      </w:tr>
      <w:tr w:rsidR="007C52C0" w:rsidRPr="007C52C0" w:rsidTr="00EE5216">
        <w:trPr>
          <w:trHeight w:val="255"/>
        </w:trPr>
        <w:tc>
          <w:tcPr>
            <w:tcW w:w="1229" w:type="dxa"/>
            <w:noWrap/>
            <w:hideMark/>
          </w:tcPr>
          <w:p w:rsidR="007C52C0" w:rsidRPr="007C52C0" w:rsidRDefault="007C52C0" w:rsidP="007C52C0">
            <w:r w:rsidRPr="007C52C0">
              <w:t>00012959</w:t>
            </w:r>
          </w:p>
        </w:tc>
        <w:tc>
          <w:tcPr>
            <w:tcW w:w="10395" w:type="dxa"/>
            <w:noWrap/>
            <w:hideMark/>
          </w:tcPr>
          <w:p w:rsidR="007C52C0" w:rsidRPr="007C52C0" w:rsidRDefault="007C52C0">
            <w:r w:rsidRPr="007C52C0">
              <w:t>MESAMESA PARA COMPUTADORA CON FORMAICA BLANCAN/A</w:t>
            </w:r>
          </w:p>
        </w:tc>
        <w:tc>
          <w:tcPr>
            <w:tcW w:w="1276" w:type="dxa"/>
            <w:noWrap/>
            <w:hideMark/>
          </w:tcPr>
          <w:p w:rsidR="007C52C0" w:rsidRPr="007C52C0" w:rsidRDefault="007C52C0" w:rsidP="004F5357">
            <w:pPr>
              <w:jc w:val="right"/>
            </w:pPr>
            <w:r w:rsidRPr="007C52C0">
              <w:t>1,728</w:t>
            </w:r>
          </w:p>
        </w:tc>
      </w:tr>
      <w:tr w:rsidR="007C52C0" w:rsidRPr="007C52C0" w:rsidTr="00EE5216">
        <w:trPr>
          <w:trHeight w:val="255"/>
        </w:trPr>
        <w:tc>
          <w:tcPr>
            <w:tcW w:w="1229" w:type="dxa"/>
            <w:noWrap/>
            <w:hideMark/>
          </w:tcPr>
          <w:p w:rsidR="007C52C0" w:rsidRPr="007C52C0" w:rsidRDefault="007C52C0" w:rsidP="007C52C0">
            <w:r w:rsidRPr="007C52C0">
              <w:t>00012960</w:t>
            </w:r>
          </w:p>
        </w:tc>
        <w:tc>
          <w:tcPr>
            <w:tcW w:w="10395" w:type="dxa"/>
            <w:noWrap/>
            <w:hideMark/>
          </w:tcPr>
          <w:p w:rsidR="007C52C0" w:rsidRPr="007C52C0" w:rsidRDefault="007C52C0">
            <w:r w:rsidRPr="007C52C0">
              <w:t>MESAMESA PARA COMPUTADORA CON FORMAICA BLANCAN/A</w:t>
            </w:r>
          </w:p>
        </w:tc>
        <w:tc>
          <w:tcPr>
            <w:tcW w:w="1276" w:type="dxa"/>
            <w:noWrap/>
            <w:hideMark/>
          </w:tcPr>
          <w:p w:rsidR="007C52C0" w:rsidRPr="007C52C0" w:rsidRDefault="007C52C0" w:rsidP="004F5357">
            <w:pPr>
              <w:jc w:val="right"/>
            </w:pPr>
            <w:r w:rsidRPr="007C52C0">
              <w:t>1,728</w:t>
            </w:r>
          </w:p>
        </w:tc>
      </w:tr>
      <w:tr w:rsidR="007C52C0" w:rsidRPr="007C52C0" w:rsidTr="00EE5216">
        <w:trPr>
          <w:trHeight w:val="255"/>
        </w:trPr>
        <w:tc>
          <w:tcPr>
            <w:tcW w:w="1229" w:type="dxa"/>
            <w:noWrap/>
            <w:hideMark/>
          </w:tcPr>
          <w:p w:rsidR="007C52C0" w:rsidRPr="007C52C0" w:rsidRDefault="007C52C0" w:rsidP="007C52C0">
            <w:r w:rsidRPr="007C52C0">
              <w:t>00012961</w:t>
            </w:r>
          </w:p>
        </w:tc>
        <w:tc>
          <w:tcPr>
            <w:tcW w:w="10395" w:type="dxa"/>
            <w:noWrap/>
            <w:hideMark/>
          </w:tcPr>
          <w:p w:rsidR="007C52C0" w:rsidRPr="007C52C0" w:rsidRDefault="007C52C0">
            <w:r w:rsidRPr="007C52C0">
              <w:t>MESAMESA PARA COMPUTADORA CON FORMAICA BLANCAN/A</w:t>
            </w:r>
          </w:p>
        </w:tc>
        <w:tc>
          <w:tcPr>
            <w:tcW w:w="1276" w:type="dxa"/>
            <w:noWrap/>
            <w:hideMark/>
          </w:tcPr>
          <w:p w:rsidR="007C52C0" w:rsidRPr="007C52C0" w:rsidRDefault="007C52C0" w:rsidP="004F5357">
            <w:pPr>
              <w:jc w:val="right"/>
            </w:pPr>
            <w:r w:rsidRPr="007C52C0">
              <w:t>1,728</w:t>
            </w:r>
          </w:p>
        </w:tc>
      </w:tr>
      <w:tr w:rsidR="007C52C0" w:rsidRPr="007C52C0" w:rsidTr="00EE5216">
        <w:trPr>
          <w:trHeight w:val="255"/>
        </w:trPr>
        <w:tc>
          <w:tcPr>
            <w:tcW w:w="1229" w:type="dxa"/>
            <w:noWrap/>
            <w:hideMark/>
          </w:tcPr>
          <w:p w:rsidR="007C52C0" w:rsidRPr="007C52C0" w:rsidRDefault="007C52C0" w:rsidP="007C52C0">
            <w:r w:rsidRPr="007C52C0">
              <w:t>00012962</w:t>
            </w:r>
          </w:p>
        </w:tc>
        <w:tc>
          <w:tcPr>
            <w:tcW w:w="10395" w:type="dxa"/>
            <w:noWrap/>
            <w:hideMark/>
          </w:tcPr>
          <w:p w:rsidR="007C52C0" w:rsidRPr="007C52C0" w:rsidRDefault="007C52C0">
            <w:r w:rsidRPr="007C52C0">
              <w:t>MESAMESA PARA COMPUTADORA CON FORMAICA BLANCAN/A</w:t>
            </w:r>
          </w:p>
        </w:tc>
        <w:tc>
          <w:tcPr>
            <w:tcW w:w="1276" w:type="dxa"/>
            <w:noWrap/>
            <w:hideMark/>
          </w:tcPr>
          <w:p w:rsidR="007C52C0" w:rsidRPr="007C52C0" w:rsidRDefault="007C52C0" w:rsidP="004F5357">
            <w:pPr>
              <w:jc w:val="right"/>
            </w:pPr>
            <w:r w:rsidRPr="007C52C0">
              <w:t>1,728</w:t>
            </w:r>
          </w:p>
        </w:tc>
      </w:tr>
      <w:tr w:rsidR="007C52C0" w:rsidRPr="007C52C0" w:rsidTr="00EE5216">
        <w:trPr>
          <w:trHeight w:val="255"/>
        </w:trPr>
        <w:tc>
          <w:tcPr>
            <w:tcW w:w="1229" w:type="dxa"/>
            <w:noWrap/>
            <w:hideMark/>
          </w:tcPr>
          <w:p w:rsidR="007C52C0" w:rsidRPr="007C52C0" w:rsidRDefault="007C52C0" w:rsidP="007C52C0">
            <w:r w:rsidRPr="007C52C0">
              <w:t>00012963</w:t>
            </w:r>
          </w:p>
        </w:tc>
        <w:tc>
          <w:tcPr>
            <w:tcW w:w="10395" w:type="dxa"/>
            <w:noWrap/>
            <w:hideMark/>
          </w:tcPr>
          <w:p w:rsidR="007C52C0" w:rsidRPr="007C52C0" w:rsidRDefault="007C52C0">
            <w:r w:rsidRPr="007C52C0">
              <w:t>MESAMESA PARA COMPUTADORA CON FORMAICA BLANCAN/A</w:t>
            </w:r>
          </w:p>
        </w:tc>
        <w:tc>
          <w:tcPr>
            <w:tcW w:w="1276" w:type="dxa"/>
            <w:noWrap/>
            <w:hideMark/>
          </w:tcPr>
          <w:p w:rsidR="007C52C0" w:rsidRPr="007C52C0" w:rsidRDefault="007C52C0" w:rsidP="004F5357">
            <w:pPr>
              <w:jc w:val="right"/>
            </w:pPr>
            <w:r w:rsidRPr="007C52C0">
              <w:t>1,728</w:t>
            </w:r>
          </w:p>
        </w:tc>
      </w:tr>
      <w:tr w:rsidR="007C52C0" w:rsidRPr="007C52C0" w:rsidTr="00EE5216">
        <w:trPr>
          <w:trHeight w:val="255"/>
        </w:trPr>
        <w:tc>
          <w:tcPr>
            <w:tcW w:w="1229" w:type="dxa"/>
            <w:noWrap/>
            <w:hideMark/>
          </w:tcPr>
          <w:p w:rsidR="007C52C0" w:rsidRPr="007C52C0" w:rsidRDefault="007C52C0" w:rsidP="007C52C0">
            <w:r w:rsidRPr="007C52C0">
              <w:t>00012964</w:t>
            </w:r>
          </w:p>
        </w:tc>
        <w:tc>
          <w:tcPr>
            <w:tcW w:w="10395" w:type="dxa"/>
            <w:noWrap/>
            <w:hideMark/>
          </w:tcPr>
          <w:p w:rsidR="007C52C0" w:rsidRPr="007C52C0" w:rsidRDefault="007C52C0">
            <w:r w:rsidRPr="007C52C0">
              <w:t>MESAMESA PARA COMPUTADORA CON FORMAICA BLANCAN/A</w:t>
            </w:r>
          </w:p>
        </w:tc>
        <w:tc>
          <w:tcPr>
            <w:tcW w:w="1276" w:type="dxa"/>
            <w:noWrap/>
            <w:hideMark/>
          </w:tcPr>
          <w:p w:rsidR="007C52C0" w:rsidRPr="007C52C0" w:rsidRDefault="007C52C0" w:rsidP="004F5357">
            <w:pPr>
              <w:jc w:val="right"/>
            </w:pPr>
            <w:r w:rsidRPr="007C52C0">
              <w:t>1,728</w:t>
            </w:r>
          </w:p>
        </w:tc>
      </w:tr>
      <w:tr w:rsidR="007C52C0" w:rsidRPr="007C52C0" w:rsidTr="00EE5216">
        <w:trPr>
          <w:trHeight w:val="255"/>
        </w:trPr>
        <w:tc>
          <w:tcPr>
            <w:tcW w:w="1229" w:type="dxa"/>
            <w:noWrap/>
            <w:hideMark/>
          </w:tcPr>
          <w:p w:rsidR="007C52C0" w:rsidRPr="007C52C0" w:rsidRDefault="007C52C0" w:rsidP="007C52C0">
            <w:r w:rsidRPr="007C52C0">
              <w:t>00012965</w:t>
            </w:r>
          </w:p>
        </w:tc>
        <w:tc>
          <w:tcPr>
            <w:tcW w:w="10395" w:type="dxa"/>
            <w:noWrap/>
            <w:hideMark/>
          </w:tcPr>
          <w:p w:rsidR="007C52C0" w:rsidRPr="007C52C0" w:rsidRDefault="007C52C0">
            <w:r w:rsidRPr="007C52C0">
              <w:t>MESAMESA PARA COMPUTADORA CON FORMAICA BLANCAN/A</w:t>
            </w:r>
          </w:p>
        </w:tc>
        <w:tc>
          <w:tcPr>
            <w:tcW w:w="1276" w:type="dxa"/>
            <w:noWrap/>
            <w:hideMark/>
          </w:tcPr>
          <w:p w:rsidR="007C52C0" w:rsidRPr="007C52C0" w:rsidRDefault="007C52C0" w:rsidP="004F5357">
            <w:pPr>
              <w:jc w:val="right"/>
            </w:pPr>
            <w:r w:rsidRPr="007C52C0">
              <w:t>1,728</w:t>
            </w:r>
          </w:p>
        </w:tc>
      </w:tr>
      <w:tr w:rsidR="007C52C0" w:rsidRPr="007C52C0" w:rsidTr="00EE5216">
        <w:trPr>
          <w:trHeight w:val="255"/>
        </w:trPr>
        <w:tc>
          <w:tcPr>
            <w:tcW w:w="1229" w:type="dxa"/>
            <w:noWrap/>
            <w:hideMark/>
          </w:tcPr>
          <w:p w:rsidR="007C52C0" w:rsidRPr="007C52C0" w:rsidRDefault="007C52C0" w:rsidP="007C52C0">
            <w:r w:rsidRPr="007C52C0">
              <w:t>00012966</w:t>
            </w:r>
          </w:p>
        </w:tc>
        <w:tc>
          <w:tcPr>
            <w:tcW w:w="10395" w:type="dxa"/>
            <w:noWrap/>
            <w:hideMark/>
          </w:tcPr>
          <w:p w:rsidR="007C52C0" w:rsidRPr="007C52C0" w:rsidRDefault="007C52C0">
            <w:r w:rsidRPr="007C52C0">
              <w:t>MESAMESA PARA COMPUTADORA CON FORMAICA BLANCAN/A</w:t>
            </w:r>
          </w:p>
        </w:tc>
        <w:tc>
          <w:tcPr>
            <w:tcW w:w="1276" w:type="dxa"/>
            <w:noWrap/>
            <w:hideMark/>
          </w:tcPr>
          <w:p w:rsidR="007C52C0" w:rsidRPr="007C52C0" w:rsidRDefault="007C52C0" w:rsidP="004F5357">
            <w:pPr>
              <w:jc w:val="right"/>
            </w:pPr>
            <w:r w:rsidRPr="007C52C0">
              <w:t>1,728</w:t>
            </w:r>
          </w:p>
        </w:tc>
      </w:tr>
      <w:tr w:rsidR="007C52C0" w:rsidRPr="007C52C0" w:rsidTr="00EE5216">
        <w:trPr>
          <w:trHeight w:val="255"/>
        </w:trPr>
        <w:tc>
          <w:tcPr>
            <w:tcW w:w="1229" w:type="dxa"/>
            <w:noWrap/>
            <w:hideMark/>
          </w:tcPr>
          <w:p w:rsidR="007C52C0" w:rsidRPr="007C52C0" w:rsidRDefault="007C52C0" w:rsidP="007C52C0">
            <w:r w:rsidRPr="007C52C0">
              <w:t>00012967</w:t>
            </w:r>
          </w:p>
        </w:tc>
        <w:tc>
          <w:tcPr>
            <w:tcW w:w="10395" w:type="dxa"/>
            <w:noWrap/>
            <w:hideMark/>
          </w:tcPr>
          <w:p w:rsidR="007C52C0" w:rsidRPr="007C52C0" w:rsidRDefault="007C52C0">
            <w:r w:rsidRPr="007C52C0">
              <w:t>VIDEOPROYECTOR VIDEOPROYECTORSONY</w:t>
            </w:r>
          </w:p>
        </w:tc>
        <w:tc>
          <w:tcPr>
            <w:tcW w:w="1276" w:type="dxa"/>
            <w:noWrap/>
            <w:hideMark/>
          </w:tcPr>
          <w:p w:rsidR="007C52C0" w:rsidRPr="007C52C0" w:rsidRDefault="007C52C0" w:rsidP="004F5357">
            <w:pPr>
              <w:jc w:val="right"/>
            </w:pPr>
            <w:r w:rsidRPr="007C52C0">
              <w:t>3,040</w:t>
            </w:r>
          </w:p>
        </w:tc>
      </w:tr>
      <w:tr w:rsidR="007C52C0" w:rsidRPr="007C52C0" w:rsidTr="00EE5216">
        <w:trPr>
          <w:trHeight w:val="255"/>
        </w:trPr>
        <w:tc>
          <w:tcPr>
            <w:tcW w:w="1229" w:type="dxa"/>
            <w:noWrap/>
            <w:hideMark/>
          </w:tcPr>
          <w:p w:rsidR="007C52C0" w:rsidRPr="007C52C0" w:rsidRDefault="007C52C0" w:rsidP="007C52C0">
            <w:r w:rsidRPr="007C52C0">
              <w:t>00012968</w:t>
            </w:r>
          </w:p>
        </w:tc>
        <w:tc>
          <w:tcPr>
            <w:tcW w:w="10395" w:type="dxa"/>
            <w:noWrap/>
            <w:hideMark/>
          </w:tcPr>
          <w:p w:rsidR="007C52C0" w:rsidRPr="007C52C0" w:rsidRDefault="007C52C0">
            <w:r w:rsidRPr="007C52C0">
              <w:t>VIDEOPROYECTORVIDEOPROYECTORBENQ</w:t>
            </w:r>
          </w:p>
        </w:tc>
        <w:tc>
          <w:tcPr>
            <w:tcW w:w="1276" w:type="dxa"/>
            <w:noWrap/>
            <w:hideMark/>
          </w:tcPr>
          <w:p w:rsidR="007C52C0" w:rsidRPr="007C52C0" w:rsidRDefault="007C52C0" w:rsidP="004F5357">
            <w:pPr>
              <w:jc w:val="right"/>
            </w:pPr>
            <w:r w:rsidRPr="007C52C0">
              <w:t>3,040</w:t>
            </w:r>
          </w:p>
        </w:tc>
      </w:tr>
      <w:tr w:rsidR="007C52C0" w:rsidRPr="007C52C0" w:rsidTr="00EE5216">
        <w:trPr>
          <w:trHeight w:val="255"/>
        </w:trPr>
        <w:tc>
          <w:tcPr>
            <w:tcW w:w="1229" w:type="dxa"/>
            <w:noWrap/>
            <w:hideMark/>
          </w:tcPr>
          <w:p w:rsidR="007C52C0" w:rsidRPr="007C52C0" w:rsidRDefault="007C52C0" w:rsidP="007C52C0">
            <w:r w:rsidRPr="007C52C0">
              <w:t>00012969</w:t>
            </w:r>
          </w:p>
        </w:tc>
        <w:tc>
          <w:tcPr>
            <w:tcW w:w="10395" w:type="dxa"/>
            <w:noWrap/>
            <w:hideMark/>
          </w:tcPr>
          <w:p w:rsidR="007C52C0" w:rsidRPr="007C52C0" w:rsidRDefault="007C52C0">
            <w:r w:rsidRPr="007C52C0">
              <w:t>MULTIFUNCIONALMULTIFUNCIONALBROTHER</w:t>
            </w:r>
          </w:p>
        </w:tc>
        <w:tc>
          <w:tcPr>
            <w:tcW w:w="1276" w:type="dxa"/>
            <w:noWrap/>
            <w:hideMark/>
          </w:tcPr>
          <w:p w:rsidR="007C52C0" w:rsidRPr="007C52C0" w:rsidRDefault="007C52C0" w:rsidP="004F5357">
            <w:pPr>
              <w:jc w:val="right"/>
            </w:pPr>
            <w:r w:rsidRPr="007C52C0">
              <w:t>1,650</w:t>
            </w:r>
          </w:p>
        </w:tc>
      </w:tr>
      <w:tr w:rsidR="007C52C0" w:rsidRPr="007C52C0" w:rsidTr="00EE5216">
        <w:trPr>
          <w:trHeight w:val="255"/>
        </w:trPr>
        <w:tc>
          <w:tcPr>
            <w:tcW w:w="1229" w:type="dxa"/>
            <w:noWrap/>
            <w:hideMark/>
          </w:tcPr>
          <w:p w:rsidR="007C52C0" w:rsidRPr="007C52C0" w:rsidRDefault="007C52C0" w:rsidP="007C52C0">
            <w:r w:rsidRPr="007C52C0">
              <w:t>00012970</w:t>
            </w:r>
          </w:p>
        </w:tc>
        <w:tc>
          <w:tcPr>
            <w:tcW w:w="10395" w:type="dxa"/>
            <w:noWrap/>
            <w:hideMark/>
          </w:tcPr>
          <w:p w:rsidR="007C52C0" w:rsidRPr="007C52C0" w:rsidRDefault="007C52C0">
            <w:r w:rsidRPr="007C52C0">
              <w:t>ARCHIVEROARCHIVERO DE DOS GAVETASN/D</w:t>
            </w:r>
          </w:p>
        </w:tc>
        <w:tc>
          <w:tcPr>
            <w:tcW w:w="1276" w:type="dxa"/>
            <w:noWrap/>
            <w:hideMark/>
          </w:tcPr>
          <w:p w:rsidR="007C52C0" w:rsidRPr="007C52C0" w:rsidRDefault="007C52C0" w:rsidP="004F5357">
            <w:pPr>
              <w:jc w:val="right"/>
            </w:pPr>
            <w:r w:rsidRPr="007C52C0">
              <w:t>2,061</w:t>
            </w:r>
          </w:p>
        </w:tc>
      </w:tr>
      <w:tr w:rsidR="007C52C0" w:rsidRPr="007C52C0" w:rsidTr="00EE5216">
        <w:trPr>
          <w:trHeight w:val="255"/>
        </w:trPr>
        <w:tc>
          <w:tcPr>
            <w:tcW w:w="1229" w:type="dxa"/>
            <w:noWrap/>
            <w:hideMark/>
          </w:tcPr>
          <w:p w:rsidR="007C52C0" w:rsidRPr="007C52C0" w:rsidRDefault="007C52C0" w:rsidP="007C52C0">
            <w:r w:rsidRPr="007C52C0">
              <w:t>00012971</w:t>
            </w:r>
          </w:p>
        </w:tc>
        <w:tc>
          <w:tcPr>
            <w:tcW w:w="10395" w:type="dxa"/>
            <w:noWrap/>
            <w:hideMark/>
          </w:tcPr>
          <w:p w:rsidR="007C52C0" w:rsidRPr="007C52C0" w:rsidRDefault="007C52C0">
            <w:r w:rsidRPr="007C52C0">
              <w:t>MESA PARA COMPUTADORAMESA PARA COMPUTADORAN/D</w:t>
            </w:r>
          </w:p>
        </w:tc>
        <w:tc>
          <w:tcPr>
            <w:tcW w:w="1276" w:type="dxa"/>
            <w:noWrap/>
            <w:hideMark/>
          </w:tcPr>
          <w:p w:rsidR="007C52C0" w:rsidRPr="007C52C0" w:rsidRDefault="007C52C0" w:rsidP="004F5357">
            <w:pPr>
              <w:jc w:val="right"/>
            </w:pPr>
            <w:r w:rsidRPr="007C52C0">
              <w:t>1,728</w:t>
            </w:r>
          </w:p>
        </w:tc>
      </w:tr>
      <w:tr w:rsidR="007C52C0" w:rsidRPr="007C52C0" w:rsidTr="00EE5216">
        <w:trPr>
          <w:trHeight w:val="255"/>
        </w:trPr>
        <w:tc>
          <w:tcPr>
            <w:tcW w:w="1229" w:type="dxa"/>
            <w:noWrap/>
            <w:hideMark/>
          </w:tcPr>
          <w:p w:rsidR="007C52C0" w:rsidRPr="007C52C0" w:rsidRDefault="007C52C0" w:rsidP="007C52C0">
            <w:r w:rsidRPr="007C52C0">
              <w:t>00012972</w:t>
            </w:r>
          </w:p>
        </w:tc>
        <w:tc>
          <w:tcPr>
            <w:tcW w:w="10395" w:type="dxa"/>
            <w:noWrap/>
            <w:hideMark/>
          </w:tcPr>
          <w:p w:rsidR="007C52C0" w:rsidRPr="007C52C0" w:rsidRDefault="007C52C0">
            <w:r w:rsidRPr="007C52C0">
              <w:t>MESA PARA COMPUTADORAMESA PARA COMPUTADORAN/D</w:t>
            </w:r>
          </w:p>
        </w:tc>
        <w:tc>
          <w:tcPr>
            <w:tcW w:w="1276" w:type="dxa"/>
            <w:noWrap/>
            <w:hideMark/>
          </w:tcPr>
          <w:p w:rsidR="007C52C0" w:rsidRPr="007C52C0" w:rsidRDefault="007C52C0" w:rsidP="004F5357">
            <w:pPr>
              <w:jc w:val="right"/>
            </w:pPr>
            <w:r w:rsidRPr="007C52C0">
              <w:t>1,728</w:t>
            </w:r>
          </w:p>
        </w:tc>
      </w:tr>
      <w:tr w:rsidR="007C52C0" w:rsidRPr="007C52C0" w:rsidTr="00EE5216">
        <w:trPr>
          <w:trHeight w:val="255"/>
        </w:trPr>
        <w:tc>
          <w:tcPr>
            <w:tcW w:w="1229" w:type="dxa"/>
            <w:noWrap/>
            <w:hideMark/>
          </w:tcPr>
          <w:p w:rsidR="007C52C0" w:rsidRPr="007C52C0" w:rsidRDefault="007C52C0" w:rsidP="007C52C0">
            <w:r w:rsidRPr="007C52C0">
              <w:t>00012973</w:t>
            </w:r>
          </w:p>
        </w:tc>
        <w:tc>
          <w:tcPr>
            <w:tcW w:w="10395" w:type="dxa"/>
            <w:noWrap/>
            <w:hideMark/>
          </w:tcPr>
          <w:p w:rsidR="007C52C0" w:rsidRPr="007C52C0" w:rsidRDefault="007C52C0">
            <w:r w:rsidRPr="007C52C0">
              <w:t>MESA PARA COMPUTADORAMESA PARA COMPUTADORAN/D</w:t>
            </w:r>
          </w:p>
        </w:tc>
        <w:tc>
          <w:tcPr>
            <w:tcW w:w="1276" w:type="dxa"/>
            <w:noWrap/>
            <w:hideMark/>
          </w:tcPr>
          <w:p w:rsidR="007C52C0" w:rsidRPr="007C52C0" w:rsidRDefault="007C52C0" w:rsidP="004F5357">
            <w:pPr>
              <w:jc w:val="right"/>
            </w:pPr>
            <w:r w:rsidRPr="007C52C0">
              <w:t>1,728</w:t>
            </w:r>
          </w:p>
        </w:tc>
      </w:tr>
      <w:tr w:rsidR="007C52C0" w:rsidRPr="007C52C0" w:rsidTr="00EE5216">
        <w:trPr>
          <w:trHeight w:val="255"/>
        </w:trPr>
        <w:tc>
          <w:tcPr>
            <w:tcW w:w="1229" w:type="dxa"/>
            <w:noWrap/>
            <w:hideMark/>
          </w:tcPr>
          <w:p w:rsidR="007C52C0" w:rsidRPr="007C52C0" w:rsidRDefault="007C52C0" w:rsidP="007C52C0">
            <w:r w:rsidRPr="007C52C0">
              <w:t>00012974</w:t>
            </w:r>
          </w:p>
        </w:tc>
        <w:tc>
          <w:tcPr>
            <w:tcW w:w="10395" w:type="dxa"/>
            <w:noWrap/>
            <w:hideMark/>
          </w:tcPr>
          <w:p w:rsidR="007C52C0" w:rsidRPr="007C52C0" w:rsidRDefault="007C52C0">
            <w:r w:rsidRPr="007C52C0">
              <w:t>MESA PARA COMPUTADORAMESA PARA COMPUTADORAN/D</w:t>
            </w:r>
          </w:p>
        </w:tc>
        <w:tc>
          <w:tcPr>
            <w:tcW w:w="1276" w:type="dxa"/>
            <w:noWrap/>
            <w:hideMark/>
          </w:tcPr>
          <w:p w:rsidR="007C52C0" w:rsidRPr="007C52C0" w:rsidRDefault="007C52C0" w:rsidP="004F5357">
            <w:pPr>
              <w:jc w:val="right"/>
            </w:pPr>
            <w:r w:rsidRPr="007C52C0">
              <w:t>1,728</w:t>
            </w:r>
          </w:p>
        </w:tc>
      </w:tr>
      <w:tr w:rsidR="007C52C0" w:rsidRPr="007C52C0" w:rsidTr="00EE5216">
        <w:trPr>
          <w:trHeight w:val="255"/>
        </w:trPr>
        <w:tc>
          <w:tcPr>
            <w:tcW w:w="1229" w:type="dxa"/>
            <w:noWrap/>
            <w:hideMark/>
          </w:tcPr>
          <w:p w:rsidR="007C52C0" w:rsidRPr="007C52C0" w:rsidRDefault="007C52C0" w:rsidP="007C52C0">
            <w:r w:rsidRPr="007C52C0">
              <w:t>00012975</w:t>
            </w:r>
          </w:p>
        </w:tc>
        <w:tc>
          <w:tcPr>
            <w:tcW w:w="10395" w:type="dxa"/>
            <w:noWrap/>
            <w:hideMark/>
          </w:tcPr>
          <w:p w:rsidR="007C52C0" w:rsidRPr="007C52C0" w:rsidRDefault="007C52C0">
            <w:r w:rsidRPr="007C52C0">
              <w:t>MESA PARA COMPUTADORAMESA PARA COMPUTADORAN/D</w:t>
            </w:r>
          </w:p>
        </w:tc>
        <w:tc>
          <w:tcPr>
            <w:tcW w:w="1276" w:type="dxa"/>
            <w:noWrap/>
            <w:hideMark/>
          </w:tcPr>
          <w:p w:rsidR="007C52C0" w:rsidRPr="007C52C0" w:rsidRDefault="007C52C0" w:rsidP="004F5357">
            <w:pPr>
              <w:jc w:val="right"/>
            </w:pPr>
            <w:r w:rsidRPr="007C52C0">
              <w:t>1,728</w:t>
            </w:r>
          </w:p>
        </w:tc>
      </w:tr>
      <w:tr w:rsidR="007C52C0" w:rsidRPr="007C52C0" w:rsidTr="00EE5216">
        <w:trPr>
          <w:trHeight w:val="255"/>
        </w:trPr>
        <w:tc>
          <w:tcPr>
            <w:tcW w:w="1229" w:type="dxa"/>
            <w:noWrap/>
            <w:hideMark/>
          </w:tcPr>
          <w:p w:rsidR="007C52C0" w:rsidRPr="007C52C0" w:rsidRDefault="007C52C0" w:rsidP="007C52C0">
            <w:r w:rsidRPr="007C52C0">
              <w:t>00012976</w:t>
            </w:r>
          </w:p>
        </w:tc>
        <w:tc>
          <w:tcPr>
            <w:tcW w:w="10395" w:type="dxa"/>
            <w:noWrap/>
            <w:hideMark/>
          </w:tcPr>
          <w:p w:rsidR="007C52C0" w:rsidRPr="007C52C0" w:rsidRDefault="007C52C0">
            <w:r w:rsidRPr="007C52C0">
              <w:t>MESA PARA COMPUTADORAMESA PARA COMPUTADORAN/D</w:t>
            </w:r>
          </w:p>
        </w:tc>
        <w:tc>
          <w:tcPr>
            <w:tcW w:w="1276" w:type="dxa"/>
            <w:noWrap/>
            <w:hideMark/>
          </w:tcPr>
          <w:p w:rsidR="007C52C0" w:rsidRPr="007C52C0" w:rsidRDefault="007C52C0" w:rsidP="004F5357">
            <w:pPr>
              <w:jc w:val="right"/>
            </w:pPr>
            <w:r w:rsidRPr="007C52C0">
              <w:t>1,728</w:t>
            </w:r>
          </w:p>
        </w:tc>
      </w:tr>
      <w:tr w:rsidR="007C52C0" w:rsidRPr="007C52C0" w:rsidTr="00EE5216">
        <w:trPr>
          <w:trHeight w:val="255"/>
        </w:trPr>
        <w:tc>
          <w:tcPr>
            <w:tcW w:w="1229" w:type="dxa"/>
            <w:noWrap/>
            <w:hideMark/>
          </w:tcPr>
          <w:p w:rsidR="007C52C0" w:rsidRPr="007C52C0" w:rsidRDefault="007C52C0" w:rsidP="007C52C0">
            <w:r w:rsidRPr="007C52C0">
              <w:t>00012977</w:t>
            </w:r>
          </w:p>
        </w:tc>
        <w:tc>
          <w:tcPr>
            <w:tcW w:w="10395" w:type="dxa"/>
            <w:noWrap/>
            <w:hideMark/>
          </w:tcPr>
          <w:p w:rsidR="007C52C0" w:rsidRPr="007C52C0" w:rsidRDefault="007C52C0">
            <w:r w:rsidRPr="007C52C0">
              <w:t>MESA PARA COMPUTADORAMESA PARA COMPUTADORAN/D</w:t>
            </w:r>
          </w:p>
        </w:tc>
        <w:tc>
          <w:tcPr>
            <w:tcW w:w="1276" w:type="dxa"/>
            <w:noWrap/>
            <w:hideMark/>
          </w:tcPr>
          <w:p w:rsidR="007C52C0" w:rsidRPr="007C52C0" w:rsidRDefault="007C52C0" w:rsidP="004F5357">
            <w:pPr>
              <w:jc w:val="right"/>
            </w:pPr>
            <w:r w:rsidRPr="007C52C0">
              <w:t>1,728</w:t>
            </w:r>
          </w:p>
        </w:tc>
      </w:tr>
      <w:tr w:rsidR="007C52C0" w:rsidRPr="007C52C0" w:rsidTr="00EE5216">
        <w:trPr>
          <w:trHeight w:val="255"/>
        </w:trPr>
        <w:tc>
          <w:tcPr>
            <w:tcW w:w="1229" w:type="dxa"/>
            <w:noWrap/>
            <w:hideMark/>
          </w:tcPr>
          <w:p w:rsidR="007C52C0" w:rsidRPr="007C52C0" w:rsidRDefault="007C52C0" w:rsidP="007C52C0">
            <w:r w:rsidRPr="007C52C0">
              <w:t>00012978</w:t>
            </w:r>
          </w:p>
        </w:tc>
        <w:tc>
          <w:tcPr>
            <w:tcW w:w="10395" w:type="dxa"/>
            <w:noWrap/>
            <w:hideMark/>
          </w:tcPr>
          <w:p w:rsidR="007C52C0" w:rsidRPr="007C52C0" w:rsidRDefault="007C52C0">
            <w:r w:rsidRPr="007C52C0">
              <w:t>MESA PARA COMPUTADORAMESA PARA COMPUTADORAN/D</w:t>
            </w:r>
          </w:p>
        </w:tc>
        <w:tc>
          <w:tcPr>
            <w:tcW w:w="1276" w:type="dxa"/>
            <w:noWrap/>
            <w:hideMark/>
          </w:tcPr>
          <w:p w:rsidR="007C52C0" w:rsidRPr="007C52C0" w:rsidRDefault="007C52C0" w:rsidP="004F5357">
            <w:pPr>
              <w:jc w:val="right"/>
            </w:pPr>
            <w:r w:rsidRPr="007C52C0">
              <w:t>1,728</w:t>
            </w:r>
          </w:p>
        </w:tc>
      </w:tr>
      <w:tr w:rsidR="007C52C0" w:rsidRPr="007C52C0" w:rsidTr="00EE5216">
        <w:trPr>
          <w:trHeight w:val="255"/>
        </w:trPr>
        <w:tc>
          <w:tcPr>
            <w:tcW w:w="1229" w:type="dxa"/>
            <w:noWrap/>
            <w:hideMark/>
          </w:tcPr>
          <w:p w:rsidR="007C52C0" w:rsidRPr="007C52C0" w:rsidRDefault="007C52C0" w:rsidP="007C52C0">
            <w:r w:rsidRPr="007C52C0">
              <w:t>00012979</w:t>
            </w:r>
          </w:p>
        </w:tc>
        <w:tc>
          <w:tcPr>
            <w:tcW w:w="10395" w:type="dxa"/>
            <w:noWrap/>
            <w:hideMark/>
          </w:tcPr>
          <w:p w:rsidR="007C52C0" w:rsidRPr="007C52C0" w:rsidRDefault="007C52C0">
            <w:r w:rsidRPr="007C52C0">
              <w:t>MESA PARA COMPUTADORAMESA PARA COMPUTADORAN/D</w:t>
            </w:r>
          </w:p>
        </w:tc>
        <w:tc>
          <w:tcPr>
            <w:tcW w:w="1276" w:type="dxa"/>
            <w:noWrap/>
            <w:hideMark/>
          </w:tcPr>
          <w:p w:rsidR="007C52C0" w:rsidRPr="007C52C0" w:rsidRDefault="007C52C0" w:rsidP="004F5357">
            <w:pPr>
              <w:jc w:val="right"/>
            </w:pPr>
            <w:r w:rsidRPr="007C52C0">
              <w:t>1,728</w:t>
            </w:r>
          </w:p>
        </w:tc>
      </w:tr>
      <w:tr w:rsidR="007C52C0" w:rsidRPr="007C52C0" w:rsidTr="00EE5216">
        <w:trPr>
          <w:trHeight w:val="255"/>
        </w:trPr>
        <w:tc>
          <w:tcPr>
            <w:tcW w:w="1229" w:type="dxa"/>
            <w:noWrap/>
            <w:hideMark/>
          </w:tcPr>
          <w:p w:rsidR="007C52C0" w:rsidRPr="007C52C0" w:rsidRDefault="007C52C0" w:rsidP="007C52C0">
            <w:r w:rsidRPr="007C52C0">
              <w:t>00012980</w:t>
            </w:r>
          </w:p>
        </w:tc>
        <w:tc>
          <w:tcPr>
            <w:tcW w:w="10395" w:type="dxa"/>
            <w:noWrap/>
            <w:hideMark/>
          </w:tcPr>
          <w:p w:rsidR="007C52C0" w:rsidRPr="007C52C0" w:rsidRDefault="007C52C0">
            <w:r w:rsidRPr="007C52C0">
              <w:t>MESA PARA COMPUTADORAMESA PARA COMPUTADORAN/D</w:t>
            </w:r>
          </w:p>
        </w:tc>
        <w:tc>
          <w:tcPr>
            <w:tcW w:w="1276" w:type="dxa"/>
            <w:noWrap/>
            <w:hideMark/>
          </w:tcPr>
          <w:p w:rsidR="007C52C0" w:rsidRPr="007C52C0" w:rsidRDefault="007C52C0" w:rsidP="004F5357">
            <w:pPr>
              <w:jc w:val="right"/>
            </w:pPr>
            <w:r w:rsidRPr="007C52C0">
              <w:t>1,728</w:t>
            </w:r>
          </w:p>
        </w:tc>
      </w:tr>
      <w:tr w:rsidR="007C52C0" w:rsidRPr="007C52C0" w:rsidTr="00EE5216">
        <w:trPr>
          <w:trHeight w:val="255"/>
        </w:trPr>
        <w:tc>
          <w:tcPr>
            <w:tcW w:w="1229" w:type="dxa"/>
            <w:noWrap/>
            <w:hideMark/>
          </w:tcPr>
          <w:p w:rsidR="007C52C0" w:rsidRPr="007C52C0" w:rsidRDefault="007C52C0" w:rsidP="007C52C0">
            <w:r w:rsidRPr="007C52C0">
              <w:t>00012981</w:t>
            </w:r>
          </w:p>
        </w:tc>
        <w:tc>
          <w:tcPr>
            <w:tcW w:w="10395" w:type="dxa"/>
            <w:noWrap/>
            <w:hideMark/>
          </w:tcPr>
          <w:p w:rsidR="007C52C0" w:rsidRPr="007C52C0" w:rsidRDefault="007C52C0">
            <w:r w:rsidRPr="007C52C0">
              <w:t>MESA PARA COMPUTADORAMESA PARA COMPUTADORAN/D</w:t>
            </w:r>
          </w:p>
        </w:tc>
        <w:tc>
          <w:tcPr>
            <w:tcW w:w="1276" w:type="dxa"/>
            <w:noWrap/>
            <w:hideMark/>
          </w:tcPr>
          <w:p w:rsidR="007C52C0" w:rsidRPr="007C52C0" w:rsidRDefault="007C52C0" w:rsidP="004F5357">
            <w:pPr>
              <w:jc w:val="right"/>
            </w:pPr>
            <w:r w:rsidRPr="007C52C0">
              <w:t>1,728</w:t>
            </w:r>
          </w:p>
        </w:tc>
      </w:tr>
      <w:tr w:rsidR="007C52C0" w:rsidRPr="007C52C0" w:rsidTr="00EE5216">
        <w:trPr>
          <w:trHeight w:val="255"/>
        </w:trPr>
        <w:tc>
          <w:tcPr>
            <w:tcW w:w="1229" w:type="dxa"/>
            <w:noWrap/>
            <w:hideMark/>
          </w:tcPr>
          <w:p w:rsidR="007C52C0" w:rsidRPr="007C52C0" w:rsidRDefault="007C52C0" w:rsidP="007C52C0">
            <w:r w:rsidRPr="007C52C0">
              <w:t>00012982</w:t>
            </w:r>
          </w:p>
        </w:tc>
        <w:tc>
          <w:tcPr>
            <w:tcW w:w="10395" w:type="dxa"/>
            <w:noWrap/>
            <w:hideMark/>
          </w:tcPr>
          <w:p w:rsidR="007C52C0" w:rsidRPr="007C52C0" w:rsidRDefault="007C52C0">
            <w:r w:rsidRPr="007C52C0">
              <w:t>MESA PARA COMPUTADORAMESA PARA COMPUTADORAN/D</w:t>
            </w:r>
          </w:p>
        </w:tc>
        <w:tc>
          <w:tcPr>
            <w:tcW w:w="1276" w:type="dxa"/>
            <w:noWrap/>
            <w:hideMark/>
          </w:tcPr>
          <w:p w:rsidR="007C52C0" w:rsidRPr="007C52C0" w:rsidRDefault="007C52C0" w:rsidP="004F5357">
            <w:pPr>
              <w:jc w:val="right"/>
            </w:pPr>
            <w:r w:rsidRPr="007C52C0">
              <w:t>1,728</w:t>
            </w:r>
          </w:p>
        </w:tc>
      </w:tr>
      <w:tr w:rsidR="007C52C0" w:rsidRPr="007C52C0" w:rsidTr="00EE5216">
        <w:trPr>
          <w:trHeight w:val="255"/>
        </w:trPr>
        <w:tc>
          <w:tcPr>
            <w:tcW w:w="1229" w:type="dxa"/>
            <w:noWrap/>
            <w:hideMark/>
          </w:tcPr>
          <w:p w:rsidR="007C52C0" w:rsidRPr="007C52C0" w:rsidRDefault="007C52C0" w:rsidP="007C52C0">
            <w:r w:rsidRPr="007C52C0">
              <w:t>00012983</w:t>
            </w:r>
          </w:p>
        </w:tc>
        <w:tc>
          <w:tcPr>
            <w:tcW w:w="10395" w:type="dxa"/>
            <w:noWrap/>
            <w:hideMark/>
          </w:tcPr>
          <w:p w:rsidR="007C52C0" w:rsidRPr="007C52C0" w:rsidRDefault="007C52C0">
            <w:r w:rsidRPr="007C52C0">
              <w:t>MESA PARA COMPUTADORAMESA PARA COMPUTADORAN/D</w:t>
            </w:r>
          </w:p>
        </w:tc>
        <w:tc>
          <w:tcPr>
            <w:tcW w:w="1276" w:type="dxa"/>
            <w:noWrap/>
            <w:hideMark/>
          </w:tcPr>
          <w:p w:rsidR="007C52C0" w:rsidRPr="007C52C0" w:rsidRDefault="007C52C0" w:rsidP="004F5357">
            <w:pPr>
              <w:jc w:val="right"/>
            </w:pPr>
            <w:r w:rsidRPr="007C52C0">
              <w:t>1,728</w:t>
            </w:r>
          </w:p>
        </w:tc>
      </w:tr>
      <w:tr w:rsidR="007C52C0" w:rsidRPr="007C52C0" w:rsidTr="00EE5216">
        <w:trPr>
          <w:trHeight w:val="255"/>
        </w:trPr>
        <w:tc>
          <w:tcPr>
            <w:tcW w:w="1229" w:type="dxa"/>
            <w:noWrap/>
            <w:hideMark/>
          </w:tcPr>
          <w:p w:rsidR="007C52C0" w:rsidRPr="007C52C0" w:rsidRDefault="007C52C0" w:rsidP="007C52C0">
            <w:r w:rsidRPr="007C52C0">
              <w:t>00012984</w:t>
            </w:r>
          </w:p>
        </w:tc>
        <w:tc>
          <w:tcPr>
            <w:tcW w:w="10395" w:type="dxa"/>
            <w:noWrap/>
            <w:hideMark/>
          </w:tcPr>
          <w:p w:rsidR="007C52C0" w:rsidRPr="007C52C0" w:rsidRDefault="007C52C0">
            <w:r w:rsidRPr="007C52C0">
              <w:t>MESA PARA COMPUTADORAMESA PARA COMPUTADORAN/D</w:t>
            </w:r>
          </w:p>
        </w:tc>
        <w:tc>
          <w:tcPr>
            <w:tcW w:w="1276" w:type="dxa"/>
            <w:noWrap/>
            <w:hideMark/>
          </w:tcPr>
          <w:p w:rsidR="007C52C0" w:rsidRPr="007C52C0" w:rsidRDefault="007C52C0" w:rsidP="004F5357">
            <w:pPr>
              <w:jc w:val="right"/>
            </w:pPr>
            <w:r w:rsidRPr="007C52C0">
              <w:t>1,728</w:t>
            </w:r>
          </w:p>
        </w:tc>
      </w:tr>
      <w:tr w:rsidR="007C52C0" w:rsidRPr="007C52C0" w:rsidTr="00EE5216">
        <w:trPr>
          <w:trHeight w:val="255"/>
        </w:trPr>
        <w:tc>
          <w:tcPr>
            <w:tcW w:w="1229" w:type="dxa"/>
            <w:noWrap/>
            <w:hideMark/>
          </w:tcPr>
          <w:p w:rsidR="007C52C0" w:rsidRPr="007C52C0" w:rsidRDefault="007C52C0" w:rsidP="007C52C0">
            <w:r w:rsidRPr="007C52C0">
              <w:t>00012985</w:t>
            </w:r>
          </w:p>
        </w:tc>
        <w:tc>
          <w:tcPr>
            <w:tcW w:w="10395" w:type="dxa"/>
            <w:noWrap/>
            <w:hideMark/>
          </w:tcPr>
          <w:p w:rsidR="007C52C0" w:rsidRPr="007C52C0" w:rsidRDefault="007C52C0">
            <w:r w:rsidRPr="007C52C0">
              <w:t>MESA PARA COMPUTADORAMESA PARA COMPUTADORAN/D</w:t>
            </w:r>
          </w:p>
        </w:tc>
        <w:tc>
          <w:tcPr>
            <w:tcW w:w="1276" w:type="dxa"/>
            <w:noWrap/>
            <w:hideMark/>
          </w:tcPr>
          <w:p w:rsidR="007C52C0" w:rsidRPr="007C52C0" w:rsidRDefault="007C52C0" w:rsidP="004F5357">
            <w:pPr>
              <w:jc w:val="right"/>
            </w:pPr>
            <w:r w:rsidRPr="007C52C0">
              <w:t>1,728</w:t>
            </w:r>
          </w:p>
        </w:tc>
      </w:tr>
      <w:tr w:rsidR="007C52C0" w:rsidRPr="007C52C0" w:rsidTr="00EE5216">
        <w:trPr>
          <w:trHeight w:val="255"/>
        </w:trPr>
        <w:tc>
          <w:tcPr>
            <w:tcW w:w="1229" w:type="dxa"/>
            <w:noWrap/>
            <w:hideMark/>
          </w:tcPr>
          <w:p w:rsidR="007C52C0" w:rsidRPr="007C52C0" w:rsidRDefault="007C52C0" w:rsidP="007C52C0">
            <w:r w:rsidRPr="007C52C0">
              <w:t>00012986</w:t>
            </w:r>
          </w:p>
        </w:tc>
        <w:tc>
          <w:tcPr>
            <w:tcW w:w="10395" w:type="dxa"/>
            <w:noWrap/>
            <w:hideMark/>
          </w:tcPr>
          <w:p w:rsidR="007C52C0" w:rsidRPr="007C52C0" w:rsidRDefault="007C52C0">
            <w:r w:rsidRPr="007C52C0">
              <w:t>MESA PARA COMPUTADORAMESA PARA COMPUTADORAN/D</w:t>
            </w:r>
          </w:p>
        </w:tc>
        <w:tc>
          <w:tcPr>
            <w:tcW w:w="1276" w:type="dxa"/>
            <w:noWrap/>
            <w:hideMark/>
          </w:tcPr>
          <w:p w:rsidR="007C52C0" w:rsidRPr="007C52C0" w:rsidRDefault="007C52C0" w:rsidP="004F5357">
            <w:pPr>
              <w:jc w:val="right"/>
            </w:pPr>
            <w:r w:rsidRPr="007C52C0">
              <w:t>1,728</w:t>
            </w:r>
          </w:p>
        </w:tc>
      </w:tr>
      <w:tr w:rsidR="007C52C0" w:rsidRPr="007C52C0" w:rsidTr="00EE5216">
        <w:trPr>
          <w:trHeight w:val="255"/>
        </w:trPr>
        <w:tc>
          <w:tcPr>
            <w:tcW w:w="1229" w:type="dxa"/>
            <w:noWrap/>
            <w:hideMark/>
          </w:tcPr>
          <w:p w:rsidR="007C52C0" w:rsidRPr="007C52C0" w:rsidRDefault="007C52C0" w:rsidP="007C52C0">
            <w:r w:rsidRPr="007C52C0">
              <w:t>00012987</w:t>
            </w:r>
          </w:p>
        </w:tc>
        <w:tc>
          <w:tcPr>
            <w:tcW w:w="10395" w:type="dxa"/>
            <w:noWrap/>
            <w:hideMark/>
          </w:tcPr>
          <w:p w:rsidR="007C52C0" w:rsidRPr="007C52C0" w:rsidRDefault="007C52C0">
            <w:r w:rsidRPr="007C52C0">
              <w:t>MESA PARA COMPUTADORAMESA PARA COMPUTADORAN/D</w:t>
            </w:r>
          </w:p>
        </w:tc>
        <w:tc>
          <w:tcPr>
            <w:tcW w:w="1276" w:type="dxa"/>
            <w:noWrap/>
            <w:hideMark/>
          </w:tcPr>
          <w:p w:rsidR="007C52C0" w:rsidRPr="007C52C0" w:rsidRDefault="007C52C0" w:rsidP="004F5357">
            <w:pPr>
              <w:jc w:val="right"/>
            </w:pPr>
            <w:r w:rsidRPr="007C52C0">
              <w:t>1,728</w:t>
            </w:r>
          </w:p>
        </w:tc>
      </w:tr>
      <w:tr w:rsidR="007C52C0" w:rsidRPr="007C52C0" w:rsidTr="00EE5216">
        <w:trPr>
          <w:trHeight w:val="255"/>
        </w:trPr>
        <w:tc>
          <w:tcPr>
            <w:tcW w:w="1229" w:type="dxa"/>
            <w:noWrap/>
            <w:hideMark/>
          </w:tcPr>
          <w:p w:rsidR="007C52C0" w:rsidRPr="007C52C0" w:rsidRDefault="007C52C0" w:rsidP="007C52C0">
            <w:r w:rsidRPr="007C52C0">
              <w:t>00012988</w:t>
            </w:r>
          </w:p>
        </w:tc>
        <w:tc>
          <w:tcPr>
            <w:tcW w:w="10395" w:type="dxa"/>
            <w:noWrap/>
            <w:hideMark/>
          </w:tcPr>
          <w:p w:rsidR="007C52C0" w:rsidRPr="007C52C0" w:rsidRDefault="007C52C0">
            <w:r w:rsidRPr="007C52C0">
              <w:t>MESA PARA COMPUTADORAMESA PARA COMPUTADORAN/D</w:t>
            </w:r>
          </w:p>
        </w:tc>
        <w:tc>
          <w:tcPr>
            <w:tcW w:w="1276" w:type="dxa"/>
            <w:noWrap/>
            <w:hideMark/>
          </w:tcPr>
          <w:p w:rsidR="007C52C0" w:rsidRPr="007C52C0" w:rsidRDefault="007C52C0" w:rsidP="004F5357">
            <w:pPr>
              <w:jc w:val="right"/>
            </w:pPr>
            <w:r w:rsidRPr="007C52C0">
              <w:t>1,728</w:t>
            </w:r>
          </w:p>
        </w:tc>
      </w:tr>
      <w:tr w:rsidR="007C52C0" w:rsidRPr="007C52C0" w:rsidTr="00EE5216">
        <w:trPr>
          <w:trHeight w:val="255"/>
        </w:trPr>
        <w:tc>
          <w:tcPr>
            <w:tcW w:w="1229" w:type="dxa"/>
            <w:noWrap/>
            <w:hideMark/>
          </w:tcPr>
          <w:p w:rsidR="007C52C0" w:rsidRPr="007C52C0" w:rsidRDefault="007C52C0" w:rsidP="007C52C0">
            <w:r w:rsidRPr="007C52C0">
              <w:t>00012989</w:t>
            </w:r>
          </w:p>
        </w:tc>
        <w:tc>
          <w:tcPr>
            <w:tcW w:w="10395" w:type="dxa"/>
            <w:noWrap/>
            <w:hideMark/>
          </w:tcPr>
          <w:p w:rsidR="007C52C0" w:rsidRPr="007C52C0" w:rsidRDefault="007C52C0">
            <w:r w:rsidRPr="007C52C0">
              <w:t>MESA PARA COMPUTADORAMESA PARA COMPUTADORAN/D</w:t>
            </w:r>
          </w:p>
        </w:tc>
        <w:tc>
          <w:tcPr>
            <w:tcW w:w="1276" w:type="dxa"/>
            <w:noWrap/>
            <w:hideMark/>
          </w:tcPr>
          <w:p w:rsidR="007C52C0" w:rsidRPr="007C52C0" w:rsidRDefault="007C52C0" w:rsidP="004F5357">
            <w:pPr>
              <w:jc w:val="right"/>
            </w:pPr>
            <w:r w:rsidRPr="007C52C0">
              <w:t>1,728</w:t>
            </w:r>
          </w:p>
        </w:tc>
      </w:tr>
      <w:tr w:rsidR="007C52C0" w:rsidRPr="007C52C0" w:rsidTr="00EE5216">
        <w:trPr>
          <w:trHeight w:val="255"/>
        </w:trPr>
        <w:tc>
          <w:tcPr>
            <w:tcW w:w="1229" w:type="dxa"/>
            <w:noWrap/>
            <w:hideMark/>
          </w:tcPr>
          <w:p w:rsidR="007C52C0" w:rsidRPr="007C52C0" w:rsidRDefault="007C52C0" w:rsidP="007C52C0">
            <w:r w:rsidRPr="007C52C0">
              <w:t>00012990</w:t>
            </w:r>
          </w:p>
        </w:tc>
        <w:tc>
          <w:tcPr>
            <w:tcW w:w="10395" w:type="dxa"/>
            <w:noWrap/>
            <w:hideMark/>
          </w:tcPr>
          <w:p w:rsidR="007C52C0" w:rsidRPr="007C52C0" w:rsidRDefault="007C52C0">
            <w:r w:rsidRPr="007C52C0">
              <w:t>MESA PARA COMPUTADORAMESA PARA COMPUTADORAN/D</w:t>
            </w:r>
          </w:p>
        </w:tc>
        <w:tc>
          <w:tcPr>
            <w:tcW w:w="1276" w:type="dxa"/>
            <w:noWrap/>
            <w:hideMark/>
          </w:tcPr>
          <w:p w:rsidR="007C52C0" w:rsidRPr="007C52C0" w:rsidRDefault="007C52C0" w:rsidP="004F5357">
            <w:pPr>
              <w:jc w:val="right"/>
            </w:pPr>
            <w:r w:rsidRPr="007C52C0">
              <w:t>1,728</w:t>
            </w:r>
          </w:p>
        </w:tc>
      </w:tr>
      <w:tr w:rsidR="007C52C0" w:rsidRPr="007C52C0" w:rsidTr="00EE5216">
        <w:trPr>
          <w:trHeight w:val="255"/>
        </w:trPr>
        <w:tc>
          <w:tcPr>
            <w:tcW w:w="1229" w:type="dxa"/>
            <w:noWrap/>
            <w:hideMark/>
          </w:tcPr>
          <w:p w:rsidR="007C52C0" w:rsidRPr="007C52C0" w:rsidRDefault="007C52C0" w:rsidP="007C52C0">
            <w:r w:rsidRPr="007C52C0">
              <w:t>00012991</w:t>
            </w:r>
          </w:p>
        </w:tc>
        <w:tc>
          <w:tcPr>
            <w:tcW w:w="10395" w:type="dxa"/>
            <w:noWrap/>
            <w:hideMark/>
          </w:tcPr>
          <w:p w:rsidR="007C52C0" w:rsidRPr="007C52C0" w:rsidRDefault="007C52C0">
            <w:r w:rsidRPr="007C52C0">
              <w:t>MESA PARA COMPUTADORAMESA PARA COMPUTADORAN/D</w:t>
            </w:r>
          </w:p>
        </w:tc>
        <w:tc>
          <w:tcPr>
            <w:tcW w:w="1276" w:type="dxa"/>
            <w:noWrap/>
            <w:hideMark/>
          </w:tcPr>
          <w:p w:rsidR="007C52C0" w:rsidRPr="007C52C0" w:rsidRDefault="007C52C0" w:rsidP="004F5357">
            <w:pPr>
              <w:jc w:val="right"/>
            </w:pPr>
            <w:r w:rsidRPr="007C52C0">
              <w:t>1,728</w:t>
            </w:r>
          </w:p>
        </w:tc>
      </w:tr>
      <w:tr w:rsidR="007C52C0" w:rsidRPr="007C52C0" w:rsidTr="00EE5216">
        <w:trPr>
          <w:trHeight w:val="255"/>
        </w:trPr>
        <w:tc>
          <w:tcPr>
            <w:tcW w:w="1229" w:type="dxa"/>
            <w:noWrap/>
            <w:hideMark/>
          </w:tcPr>
          <w:p w:rsidR="007C52C0" w:rsidRPr="007C52C0" w:rsidRDefault="007C52C0" w:rsidP="007C52C0">
            <w:r w:rsidRPr="007C52C0">
              <w:t>00012992</w:t>
            </w:r>
          </w:p>
        </w:tc>
        <w:tc>
          <w:tcPr>
            <w:tcW w:w="10395" w:type="dxa"/>
            <w:noWrap/>
            <w:hideMark/>
          </w:tcPr>
          <w:p w:rsidR="007C52C0" w:rsidRPr="007C52C0" w:rsidRDefault="007C52C0">
            <w:r w:rsidRPr="007C52C0">
              <w:t>MESA PARA COMPUTADORAMESA PARA COMPUTADORAN/D</w:t>
            </w:r>
          </w:p>
        </w:tc>
        <w:tc>
          <w:tcPr>
            <w:tcW w:w="1276" w:type="dxa"/>
            <w:noWrap/>
            <w:hideMark/>
          </w:tcPr>
          <w:p w:rsidR="007C52C0" w:rsidRPr="007C52C0" w:rsidRDefault="007C52C0" w:rsidP="004F5357">
            <w:pPr>
              <w:jc w:val="right"/>
            </w:pPr>
            <w:r w:rsidRPr="007C52C0">
              <w:t>1,728</w:t>
            </w:r>
          </w:p>
        </w:tc>
      </w:tr>
      <w:tr w:rsidR="007C52C0" w:rsidRPr="007C52C0" w:rsidTr="00EE5216">
        <w:trPr>
          <w:trHeight w:val="255"/>
        </w:trPr>
        <w:tc>
          <w:tcPr>
            <w:tcW w:w="1229" w:type="dxa"/>
            <w:noWrap/>
            <w:hideMark/>
          </w:tcPr>
          <w:p w:rsidR="007C52C0" w:rsidRPr="007C52C0" w:rsidRDefault="007C52C0" w:rsidP="007C52C0">
            <w:r w:rsidRPr="007C52C0">
              <w:t>00012993</w:t>
            </w:r>
          </w:p>
        </w:tc>
        <w:tc>
          <w:tcPr>
            <w:tcW w:w="10395" w:type="dxa"/>
            <w:noWrap/>
            <w:hideMark/>
          </w:tcPr>
          <w:p w:rsidR="007C52C0" w:rsidRPr="007C52C0" w:rsidRDefault="007C52C0">
            <w:r w:rsidRPr="007C52C0">
              <w:t>MESA PARA COMPUTADORAMESA PARA COMPUTADORAN/D</w:t>
            </w:r>
          </w:p>
        </w:tc>
        <w:tc>
          <w:tcPr>
            <w:tcW w:w="1276" w:type="dxa"/>
            <w:noWrap/>
            <w:hideMark/>
          </w:tcPr>
          <w:p w:rsidR="007C52C0" w:rsidRPr="007C52C0" w:rsidRDefault="007C52C0" w:rsidP="004F5357">
            <w:pPr>
              <w:jc w:val="right"/>
            </w:pPr>
            <w:r w:rsidRPr="007C52C0">
              <w:t>1,728</w:t>
            </w:r>
          </w:p>
        </w:tc>
      </w:tr>
      <w:tr w:rsidR="007C52C0" w:rsidRPr="007C52C0" w:rsidTr="00EE5216">
        <w:trPr>
          <w:trHeight w:val="255"/>
        </w:trPr>
        <w:tc>
          <w:tcPr>
            <w:tcW w:w="1229" w:type="dxa"/>
            <w:noWrap/>
            <w:hideMark/>
          </w:tcPr>
          <w:p w:rsidR="007C52C0" w:rsidRPr="007C52C0" w:rsidRDefault="007C52C0" w:rsidP="007C52C0">
            <w:r w:rsidRPr="007C52C0">
              <w:t>00012994</w:t>
            </w:r>
          </w:p>
        </w:tc>
        <w:tc>
          <w:tcPr>
            <w:tcW w:w="10395" w:type="dxa"/>
            <w:noWrap/>
            <w:hideMark/>
          </w:tcPr>
          <w:p w:rsidR="007C52C0" w:rsidRPr="007C52C0" w:rsidRDefault="007C52C0">
            <w:r w:rsidRPr="007C52C0">
              <w:t>MESA PARA COMPUTADORAMESA PARA COMPUTADORAN/D</w:t>
            </w:r>
          </w:p>
        </w:tc>
        <w:tc>
          <w:tcPr>
            <w:tcW w:w="1276" w:type="dxa"/>
            <w:noWrap/>
            <w:hideMark/>
          </w:tcPr>
          <w:p w:rsidR="007C52C0" w:rsidRPr="007C52C0" w:rsidRDefault="007C52C0" w:rsidP="004F5357">
            <w:pPr>
              <w:jc w:val="right"/>
            </w:pPr>
            <w:r w:rsidRPr="007C52C0">
              <w:t>1,728</w:t>
            </w:r>
          </w:p>
        </w:tc>
      </w:tr>
      <w:tr w:rsidR="007C52C0" w:rsidRPr="007C52C0" w:rsidTr="00EE5216">
        <w:trPr>
          <w:trHeight w:val="255"/>
        </w:trPr>
        <w:tc>
          <w:tcPr>
            <w:tcW w:w="1229" w:type="dxa"/>
            <w:noWrap/>
            <w:hideMark/>
          </w:tcPr>
          <w:p w:rsidR="007C52C0" w:rsidRPr="007C52C0" w:rsidRDefault="007C52C0" w:rsidP="007C52C0">
            <w:r w:rsidRPr="007C52C0">
              <w:t>00012995</w:t>
            </w:r>
          </w:p>
        </w:tc>
        <w:tc>
          <w:tcPr>
            <w:tcW w:w="10395" w:type="dxa"/>
            <w:noWrap/>
            <w:hideMark/>
          </w:tcPr>
          <w:p w:rsidR="007C52C0" w:rsidRPr="007C52C0" w:rsidRDefault="007C52C0">
            <w:r w:rsidRPr="007C52C0">
              <w:t>MESA PARA COMPUTADORAMESA PARA COMPUTADORAN/D</w:t>
            </w:r>
          </w:p>
        </w:tc>
        <w:tc>
          <w:tcPr>
            <w:tcW w:w="1276" w:type="dxa"/>
            <w:noWrap/>
            <w:hideMark/>
          </w:tcPr>
          <w:p w:rsidR="007C52C0" w:rsidRPr="007C52C0" w:rsidRDefault="007C52C0" w:rsidP="004F5357">
            <w:pPr>
              <w:jc w:val="right"/>
            </w:pPr>
            <w:r w:rsidRPr="007C52C0">
              <w:t>1,728</w:t>
            </w:r>
          </w:p>
        </w:tc>
      </w:tr>
      <w:tr w:rsidR="007C52C0" w:rsidRPr="007C52C0" w:rsidTr="00EE5216">
        <w:trPr>
          <w:trHeight w:val="255"/>
        </w:trPr>
        <w:tc>
          <w:tcPr>
            <w:tcW w:w="1229" w:type="dxa"/>
            <w:noWrap/>
            <w:hideMark/>
          </w:tcPr>
          <w:p w:rsidR="007C52C0" w:rsidRPr="007C52C0" w:rsidRDefault="007C52C0" w:rsidP="007C52C0">
            <w:r w:rsidRPr="007C52C0">
              <w:t>00012996</w:t>
            </w:r>
          </w:p>
        </w:tc>
        <w:tc>
          <w:tcPr>
            <w:tcW w:w="10395" w:type="dxa"/>
            <w:noWrap/>
            <w:hideMark/>
          </w:tcPr>
          <w:p w:rsidR="007C52C0" w:rsidRPr="007C52C0" w:rsidRDefault="007C52C0">
            <w:r w:rsidRPr="007C52C0">
              <w:t>MESA PARA COMPUTADORAMESA PARA COMPUTADORAN/D</w:t>
            </w:r>
          </w:p>
        </w:tc>
        <w:tc>
          <w:tcPr>
            <w:tcW w:w="1276" w:type="dxa"/>
            <w:noWrap/>
            <w:hideMark/>
          </w:tcPr>
          <w:p w:rsidR="007C52C0" w:rsidRPr="007C52C0" w:rsidRDefault="007C52C0" w:rsidP="004F5357">
            <w:pPr>
              <w:jc w:val="right"/>
            </w:pPr>
            <w:r w:rsidRPr="007C52C0">
              <w:t>1,728</w:t>
            </w:r>
          </w:p>
        </w:tc>
      </w:tr>
      <w:tr w:rsidR="007C52C0" w:rsidRPr="007C52C0" w:rsidTr="00EE5216">
        <w:trPr>
          <w:trHeight w:val="255"/>
        </w:trPr>
        <w:tc>
          <w:tcPr>
            <w:tcW w:w="1229" w:type="dxa"/>
            <w:noWrap/>
            <w:hideMark/>
          </w:tcPr>
          <w:p w:rsidR="007C52C0" w:rsidRPr="007C52C0" w:rsidRDefault="007C52C0" w:rsidP="007C52C0">
            <w:r w:rsidRPr="007C52C0">
              <w:t>00012997</w:t>
            </w:r>
          </w:p>
        </w:tc>
        <w:tc>
          <w:tcPr>
            <w:tcW w:w="10395" w:type="dxa"/>
            <w:noWrap/>
            <w:hideMark/>
          </w:tcPr>
          <w:p w:rsidR="007C52C0" w:rsidRPr="007C52C0" w:rsidRDefault="007C52C0">
            <w:r w:rsidRPr="007C52C0">
              <w:t>MESA PARA COMPUTADORAMESA PARA COMPUTADORAN/D</w:t>
            </w:r>
          </w:p>
        </w:tc>
        <w:tc>
          <w:tcPr>
            <w:tcW w:w="1276" w:type="dxa"/>
            <w:noWrap/>
            <w:hideMark/>
          </w:tcPr>
          <w:p w:rsidR="007C52C0" w:rsidRPr="007C52C0" w:rsidRDefault="007C52C0" w:rsidP="004F5357">
            <w:pPr>
              <w:jc w:val="right"/>
            </w:pPr>
            <w:r w:rsidRPr="007C52C0">
              <w:t>1,728</w:t>
            </w:r>
          </w:p>
        </w:tc>
      </w:tr>
      <w:tr w:rsidR="007C52C0" w:rsidRPr="007C52C0" w:rsidTr="00EE5216">
        <w:trPr>
          <w:trHeight w:val="255"/>
        </w:trPr>
        <w:tc>
          <w:tcPr>
            <w:tcW w:w="1229" w:type="dxa"/>
            <w:noWrap/>
            <w:hideMark/>
          </w:tcPr>
          <w:p w:rsidR="007C52C0" w:rsidRPr="007C52C0" w:rsidRDefault="007C52C0" w:rsidP="007C52C0">
            <w:r w:rsidRPr="007C52C0">
              <w:t>00012998</w:t>
            </w:r>
          </w:p>
        </w:tc>
        <w:tc>
          <w:tcPr>
            <w:tcW w:w="10395" w:type="dxa"/>
            <w:noWrap/>
            <w:hideMark/>
          </w:tcPr>
          <w:p w:rsidR="007C52C0" w:rsidRPr="007C52C0" w:rsidRDefault="007C52C0">
            <w:r w:rsidRPr="007C52C0">
              <w:t>MESA PARA COMPUTADORAMESA PARA COMPUTADORAN/D</w:t>
            </w:r>
          </w:p>
        </w:tc>
        <w:tc>
          <w:tcPr>
            <w:tcW w:w="1276" w:type="dxa"/>
            <w:noWrap/>
            <w:hideMark/>
          </w:tcPr>
          <w:p w:rsidR="007C52C0" w:rsidRPr="007C52C0" w:rsidRDefault="007C52C0" w:rsidP="004F5357">
            <w:pPr>
              <w:jc w:val="right"/>
            </w:pPr>
            <w:r w:rsidRPr="007C52C0">
              <w:t>1,728</w:t>
            </w:r>
          </w:p>
        </w:tc>
      </w:tr>
      <w:tr w:rsidR="007C52C0" w:rsidRPr="007C52C0" w:rsidTr="00EE5216">
        <w:trPr>
          <w:trHeight w:val="255"/>
        </w:trPr>
        <w:tc>
          <w:tcPr>
            <w:tcW w:w="1229" w:type="dxa"/>
            <w:noWrap/>
            <w:hideMark/>
          </w:tcPr>
          <w:p w:rsidR="007C52C0" w:rsidRPr="007C52C0" w:rsidRDefault="007C52C0" w:rsidP="007C52C0">
            <w:r w:rsidRPr="007C52C0">
              <w:t>00012999</w:t>
            </w:r>
          </w:p>
        </w:tc>
        <w:tc>
          <w:tcPr>
            <w:tcW w:w="10395" w:type="dxa"/>
            <w:noWrap/>
            <w:hideMark/>
          </w:tcPr>
          <w:p w:rsidR="007C52C0" w:rsidRPr="007C52C0" w:rsidRDefault="007C52C0">
            <w:r w:rsidRPr="007C52C0">
              <w:t>MESA PARA COMPUTADORAMESA PARA COMPUTADORAN/D</w:t>
            </w:r>
          </w:p>
        </w:tc>
        <w:tc>
          <w:tcPr>
            <w:tcW w:w="1276" w:type="dxa"/>
            <w:noWrap/>
            <w:hideMark/>
          </w:tcPr>
          <w:p w:rsidR="007C52C0" w:rsidRPr="007C52C0" w:rsidRDefault="007C52C0" w:rsidP="004F5357">
            <w:pPr>
              <w:jc w:val="right"/>
            </w:pPr>
            <w:r w:rsidRPr="007C52C0">
              <w:t>1,728</w:t>
            </w:r>
          </w:p>
        </w:tc>
      </w:tr>
      <w:tr w:rsidR="007C52C0" w:rsidRPr="007C52C0" w:rsidTr="00EE5216">
        <w:trPr>
          <w:trHeight w:val="255"/>
        </w:trPr>
        <w:tc>
          <w:tcPr>
            <w:tcW w:w="1229" w:type="dxa"/>
            <w:noWrap/>
            <w:hideMark/>
          </w:tcPr>
          <w:p w:rsidR="007C52C0" w:rsidRPr="007C52C0" w:rsidRDefault="007C52C0" w:rsidP="007C52C0">
            <w:r w:rsidRPr="007C52C0">
              <w:t>00013000</w:t>
            </w:r>
          </w:p>
        </w:tc>
        <w:tc>
          <w:tcPr>
            <w:tcW w:w="10395" w:type="dxa"/>
            <w:noWrap/>
            <w:hideMark/>
          </w:tcPr>
          <w:p w:rsidR="007C52C0" w:rsidRPr="007C52C0" w:rsidRDefault="007C52C0">
            <w:r w:rsidRPr="007C52C0">
              <w:t>MESA PARA COMPUTADORAMESA PARA COMPUTADORAN/D</w:t>
            </w:r>
          </w:p>
        </w:tc>
        <w:tc>
          <w:tcPr>
            <w:tcW w:w="1276" w:type="dxa"/>
            <w:noWrap/>
            <w:hideMark/>
          </w:tcPr>
          <w:p w:rsidR="007C52C0" w:rsidRPr="007C52C0" w:rsidRDefault="007C52C0" w:rsidP="004F5357">
            <w:pPr>
              <w:jc w:val="right"/>
            </w:pPr>
            <w:r w:rsidRPr="007C52C0">
              <w:t>1,728</w:t>
            </w:r>
          </w:p>
        </w:tc>
      </w:tr>
      <w:tr w:rsidR="007C52C0" w:rsidRPr="007C52C0" w:rsidTr="00EE5216">
        <w:trPr>
          <w:trHeight w:val="255"/>
        </w:trPr>
        <w:tc>
          <w:tcPr>
            <w:tcW w:w="1229" w:type="dxa"/>
            <w:noWrap/>
            <w:hideMark/>
          </w:tcPr>
          <w:p w:rsidR="007C52C0" w:rsidRPr="007C52C0" w:rsidRDefault="007C52C0" w:rsidP="007C52C0">
            <w:r w:rsidRPr="007C52C0">
              <w:t>00013001</w:t>
            </w:r>
          </w:p>
        </w:tc>
        <w:tc>
          <w:tcPr>
            <w:tcW w:w="10395" w:type="dxa"/>
            <w:noWrap/>
            <w:hideMark/>
          </w:tcPr>
          <w:p w:rsidR="007C52C0" w:rsidRPr="007C52C0" w:rsidRDefault="007C52C0">
            <w:r w:rsidRPr="007C52C0">
              <w:t>PINTARRONPINTARRON DE 1200 X 900N/D</w:t>
            </w:r>
          </w:p>
        </w:tc>
        <w:tc>
          <w:tcPr>
            <w:tcW w:w="1276" w:type="dxa"/>
            <w:noWrap/>
            <w:hideMark/>
          </w:tcPr>
          <w:p w:rsidR="007C52C0" w:rsidRPr="007C52C0" w:rsidRDefault="007C52C0" w:rsidP="004F5357">
            <w:pPr>
              <w:jc w:val="right"/>
            </w:pPr>
            <w:r w:rsidRPr="007C52C0">
              <w:t>908</w:t>
            </w:r>
          </w:p>
        </w:tc>
      </w:tr>
      <w:tr w:rsidR="007C52C0" w:rsidRPr="007C52C0" w:rsidTr="00EE5216">
        <w:trPr>
          <w:trHeight w:val="255"/>
        </w:trPr>
        <w:tc>
          <w:tcPr>
            <w:tcW w:w="1229" w:type="dxa"/>
            <w:noWrap/>
            <w:hideMark/>
          </w:tcPr>
          <w:p w:rsidR="007C52C0" w:rsidRPr="007C52C0" w:rsidRDefault="007C52C0" w:rsidP="007C52C0">
            <w:r w:rsidRPr="007C52C0">
              <w:t>00013002</w:t>
            </w:r>
          </w:p>
        </w:tc>
        <w:tc>
          <w:tcPr>
            <w:tcW w:w="10395" w:type="dxa"/>
            <w:noWrap/>
            <w:hideMark/>
          </w:tcPr>
          <w:p w:rsidR="007C52C0" w:rsidRPr="007C52C0" w:rsidRDefault="007C52C0">
            <w:r w:rsidRPr="007C52C0">
              <w:t>IMPRESORAN/D</w:t>
            </w:r>
          </w:p>
        </w:tc>
        <w:tc>
          <w:tcPr>
            <w:tcW w:w="1276" w:type="dxa"/>
            <w:noWrap/>
            <w:hideMark/>
          </w:tcPr>
          <w:p w:rsidR="007C52C0" w:rsidRPr="007C52C0" w:rsidRDefault="007C52C0" w:rsidP="004F5357">
            <w:pPr>
              <w:jc w:val="right"/>
            </w:pPr>
            <w:r w:rsidRPr="007C52C0">
              <w:t>4,145</w:t>
            </w:r>
          </w:p>
        </w:tc>
      </w:tr>
      <w:tr w:rsidR="007C52C0" w:rsidRPr="007C52C0" w:rsidTr="00EE5216">
        <w:trPr>
          <w:trHeight w:val="255"/>
        </w:trPr>
        <w:tc>
          <w:tcPr>
            <w:tcW w:w="1229" w:type="dxa"/>
            <w:noWrap/>
            <w:hideMark/>
          </w:tcPr>
          <w:p w:rsidR="007C52C0" w:rsidRPr="007C52C0" w:rsidRDefault="007C52C0" w:rsidP="007C52C0">
            <w:r w:rsidRPr="007C52C0">
              <w:t>00013003</w:t>
            </w:r>
          </w:p>
        </w:tc>
        <w:tc>
          <w:tcPr>
            <w:tcW w:w="10395" w:type="dxa"/>
            <w:noWrap/>
            <w:hideMark/>
          </w:tcPr>
          <w:p w:rsidR="007C52C0" w:rsidRPr="007C52C0" w:rsidRDefault="007C52C0">
            <w:r w:rsidRPr="007C52C0">
              <w:t>IMPRESORAN/D</w:t>
            </w:r>
          </w:p>
        </w:tc>
        <w:tc>
          <w:tcPr>
            <w:tcW w:w="1276" w:type="dxa"/>
            <w:noWrap/>
            <w:hideMark/>
          </w:tcPr>
          <w:p w:rsidR="007C52C0" w:rsidRPr="007C52C0" w:rsidRDefault="007C52C0" w:rsidP="004F5357">
            <w:pPr>
              <w:jc w:val="right"/>
            </w:pPr>
            <w:r w:rsidRPr="007C52C0">
              <w:t>4,145</w:t>
            </w:r>
          </w:p>
        </w:tc>
      </w:tr>
      <w:tr w:rsidR="007C52C0" w:rsidRPr="007C52C0" w:rsidTr="00EE5216">
        <w:trPr>
          <w:trHeight w:val="255"/>
        </w:trPr>
        <w:tc>
          <w:tcPr>
            <w:tcW w:w="1229" w:type="dxa"/>
            <w:noWrap/>
            <w:hideMark/>
          </w:tcPr>
          <w:p w:rsidR="007C52C0" w:rsidRPr="007C52C0" w:rsidRDefault="007C52C0" w:rsidP="007C52C0">
            <w:r w:rsidRPr="007C52C0">
              <w:t>00013004</w:t>
            </w:r>
          </w:p>
        </w:tc>
        <w:tc>
          <w:tcPr>
            <w:tcW w:w="10395" w:type="dxa"/>
            <w:noWrap/>
            <w:hideMark/>
          </w:tcPr>
          <w:p w:rsidR="007C52C0" w:rsidRPr="007C52C0" w:rsidRDefault="007C52C0">
            <w:r w:rsidRPr="007C52C0">
              <w:t>PINTARRONPINTARRÓN 900X3000 MMN/D</w:t>
            </w:r>
          </w:p>
        </w:tc>
        <w:tc>
          <w:tcPr>
            <w:tcW w:w="1276" w:type="dxa"/>
            <w:noWrap/>
            <w:hideMark/>
          </w:tcPr>
          <w:p w:rsidR="007C52C0" w:rsidRPr="007C52C0" w:rsidRDefault="007C52C0" w:rsidP="004F5357">
            <w:pPr>
              <w:jc w:val="right"/>
            </w:pPr>
            <w:r w:rsidRPr="007C52C0">
              <w:t>2,072</w:t>
            </w:r>
          </w:p>
        </w:tc>
      </w:tr>
      <w:tr w:rsidR="007C52C0" w:rsidRPr="007C52C0" w:rsidTr="00EE5216">
        <w:trPr>
          <w:trHeight w:val="255"/>
        </w:trPr>
        <w:tc>
          <w:tcPr>
            <w:tcW w:w="1229" w:type="dxa"/>
            <w:noWrap/>
            <w:hideMark/>
          </w:tcPr>
          <w:p w:rsidR="007C52C0" w:rsidRPr="007C52C0" w:rsidRDefault="007C52C0" w:rsidP="007C52C0">
            <w:r w:rsidRPr="007C52C0">
              <w:t>00013005</w:t>
            </w:r>
          </w:p>
        </w:tc>
        <w:tc>
          <w:tcPr>
            <w:tcW w:w="10395" w:type="dxa"/>
            <w:noWrap/>
            <w:hideMark/>
          </w:tcPr>
          <w:p w:rsidR="007C52C0" w:rsidRPr="007C52C0" w:rsidRDefault="007C52C0">
            <w:r w:rsidRPr="007C52C0">
              <w:t>PINTARRONPINTARRON 900X3000 MMN/D</w:t>
            </w:r>
          </w:p>
        </w:tc>
        <w:tc>
          <w:tcPr>
            <w:tcW w:w="1276" w:type="dxa"/>
            <w:noWrap/>
            <w:hideMark/>
          </w:tcPr>
          <w:p w:rsidR="007C52C0" w:rsidRPr="007C52C0" w:rsidRDefault="007C52C0" w:rsidP="004F5357">
            <w:pPr>
              <w:jc w:val="right"/>
            </w:pPr>
            <w:r w:rsidRPr="007C52C0">
              <w:t>2,072</w:t>
            </w:r>
          </w:p>
        </w:tc>
      </w:tr>
      <w:tr w:rsidR="007C52C0" w:rsidRPr="007C52C0" w:rsidTr="00EE5216">
        <w:trPr>
          <w:trHeight w:val="255"/>
        </w:trPr>
        <w:tc>
          <w:tcPr>
            <w:tcW w:w="1229" w:type="dxa"/>
            <w:noWrap/>
            <w:hideMark/>
          </w:tcPr>
          <w:p w:rsidR="007C52C0" w:rsidRPr="007C52C0" w:rsidRDefault="007C52C0" w:rsidP="007C52C0">
            <w:r w:rsidRPr="007C52C0">
              <w:t>00013006</w:t>
            </w:r>
          </w:p>
        </w:tc>
        <w:tc>
          <w:tcPr>
            <w:tcW w:w="10395" w:type="dxa"/>
            <w:noWrap/>
            <w:hideMark/>
          </w:tcPr>
          <w:p w:rsidR="007C52C0" w:rsidRPr="007C52C0" w:rsidRDefault="007C52C0">
            <w:r w:rsidRPr="007C52C0">
              <w:t>PINTARRONPINTARRON 900X3000 MMN/D</w:t>
            </w:r>
          </w:p>
        </w:tc>
        <w:tc>
          <w:tcPr>
            <w:tcW w:w="1276" w:type="dxa"/>
            <w:noWrap/>
            <w:hideMark/>
          </w:tcPr>
          <w:p w:rsidR="007C52C0" w:rsidRPr="007C52C0" w:rsidRDefault="007C52C0" w:rsidP="004F5357">
            <w:pPr>
              <w:jc w:val="right"/>
            </w:pPr>
            <w:r w:rsidRPr="007C52C0">
              <w:t>2,072</w:t>
            </w:r>
          </w:p>
        </w:tc>
      </w:tr>
      <w:tr w:rsidR="007C52C0" w:rsidRPr="007C52C0" w:rsidTr="00EE5216">
        <w:trPr>
          <w:trHeight w:val="255"/>
        </w:trPr>
        <w:tc>
          <w:tcPr>
            <w:tcW w:w="1229" w:type="dxa"/>
            <w:noWrap/>
            <w:hideMark/>
          </w:tcPr>
          <w:p w:rsidR="007C52C0" w:rsidRPr="007C52C0" w:rsidRDefault="007C52C0" w:rsidP="007C52C0">
            <w:r w:rsidRPr="007C52C0">
              <w:t>00013007</w:t>
            </w:r>
          </w:p>
        </w:tc>
        <w:tc>
          <w:tcPr>
            <w:tcW w:w="10395" w:type="dxa"/>
            <w:noWrap/>
            <w:hideMark/>
          </w:tcPr>
          <w:p w:rsidR="007C52C0" w:rsidRPr="007C52C0" w:rsidRDefault="007C52C0">
            <w:r w:rsidRPr="007C52C0">
              <w:t>PINTARRONPINTARRON 900X3000 MMN/D</w:t>
            </w:r>
          </w:p>
        </w:tc>
        <w:tc>
          <w:tcPr>
            <w:tcW w:w="1276" w:type="dxa"/>
            <w:noWrap/>
            <w:hideMark/>
          </w:tcPr>
          <w:p w:rsidR="007C52C0" w:rsidRPr="007C52C0" w:rsidRDefault="007C52C0" w:rsidP="004F5357">
            <w:pPr>
              <w:jc w:val="right"/>
            </w:pPr>
            <w:r w:rsidRPr="007C52C0">
              <w:t>2,072</w:t>
            </w:r>
          </w:p>
        </w:tc>
      </w:tr>
      <w:tr w:rsidR="007C52C0" w:rsidRPr="007C52C0" w:rsidTr="00EE5216">
        <w:trPr>
          <w:trHeight w:val="255"/>
        </w:trPr>
        <w:tc>
          <w:tcPr>
            <w:tcW w:w="1229" w:type="dxa"/>
            <w:noWrap/>
            <w:hideMark/>
          </w:tcPr>
          <w:p w:rsidR="007C52C0" w:rsidRPr="007C52C0" w:rsidRDefault="007C52C0" w:rsidP="007C52C0">
            <w:r w:rsidRPr="007C52C0">
              <w:t>00013008</w:t>
            </w:r>
          </w:p>
        </w:tc>
        <w:tc>
          <w:tcPr>
            <w:tcW w:w="10395" w:type="dxa"/>
            <w:noWrap/>
            <w:hideMark/>
          </w:tcPr>
          <w:p w:rsidR="007C52C0" w:rsidRPr="007C52C0" w:rsidRDefault="007C52C0">
            <w:r w:rsidRPr="007C52C0">
              <w:t>PINTARRONPINTARRON 900X3000 MMN/D</w:t>
            </w:r>
          </w:p>
        </w:tc>
        <w:tc>
          <w:tcPr>
            <w:tcW w:w="1276" w:type="dxa"/>
            <w:noWrap/>
            <w:hideMark/>
          </w:tcPr>
          <w:p w:rsidR="007C52C0" w:rsidRPr="007C52C0" w:rsidRDefault="007C52C0" w:rsidP="004F5357">
            <w:pPr>
              <w:jc w:val="right"/>
            </w:pPr>
            <w:r w:rsidRPr="007C52C0">
              <w:t>2,072</w:t>
            </w:r>
          </w:p>
        </w:tc>
      </w:tr>
      <w:tr w:rsidR="007C52C0" w:rsidRPr="007C52C0" w:rsidTr="00EE5216">
        <w:trPr>
          <w:trHeight w:val="255"/>
        </w:trPr>
        <w:tc>
          <w:tcPr>
            <w:tcW w:w="1229" w:type="dxa"/>
            <w:noWrap/>
            <w:hideMark/>
          </w:tcPr>
          <w:p w:rsidR="007C52C0" w:rsidRPr="007C52C0" w:rsidRDefault="007C52C0" w:rsidP="007C52C0">
            <w:r w:rsidRPr="007C52C0">
              <w:t>00013009</w:t>
            </w:r>
          </w:p>
        </w:tc>
        <w:tc>
          <w:tcPr>
            <w:tcW w:w="10395" w:type="dxa"/>
            <w:noWrap/>
            <w:hideMark/>
          </w:tcPr>
          <w:p w:rsidR="007C52C0" w:rsidRPr="007C52C0" w:rsidRDefault="007C52C0">
            <w:r w:rsidRPr="007C52C0">
              <w:t>PINTARRONPINTARRON 900X3000 MMN/D</w:t>
            </w:r>
          </w:p>
        </w:tc>
        <w:tc>
          <w:tcPr>
            <w:tcW w:w="1276" w:type="dxa"/>
            <w:noWrap/>
            <w:hideMark/>
          </w:tcPr>
          <w:p w:rsidR="007C52C0" w:rsidRPr="007C52C0" w:rsidRDefault="007C52C0" w:rsidP="004F5357">
            <w:pPr>
              <w:jc w:val="right"/>
            </w:pPr>
            <w:r w:rsidRPr="007C52C0">
              <w:t>2,072</w:t>
            </w:r>
          </w:p>
        </w:tc>
      </w:tr>
      <w:tr w:rsidR="007C52C0" w:rsidRPr="007C52C0" w:rsidTr="00EE5216">
        <w:trPr>
          <w:trHeight w:val="255"/>
        </w:trPr>
        <w:tc>
          <w:tcPr>
            <w:tcW w:w="1229" w:type="dxa"/>
            <w:noWrap/>
            <w:hideMark/>
          </w:tcPr>
          <w:p w:rsidR="007C52C0" w:rsidRPr="007C52C0" w:rsidRDefault="007C52C0" w:rsidP="007C52C0">
            <w:r w:rsidRPr="007C52C0">
              <w:t>00013010</w:t>
            </w:r>
          </w:p>
        </w:tc>
        <w:tc>
          <w:tcPr>
            <w:tcW w:w="10395" w:type="dxa"/>
            <w:noWrap/>
            <w:hideMark/>
          </w:tcPr>
          <w:p w:rsidR="007C52C0" w:rsidRPr="007C52C0" w:rsidRDefault="007C52C0">
            <w:r w:rsidRPr="007C52C0">
              <w:t>MESA PARA MAESTROMESA PARA MAESTRO CON CUBIERTA BLANCAN/D</w:t>
            </w:r>
          </w:p>
        </w:tc>
        <w:tc>
          <w:tcPr>
            <w:tcW w:w="1276" w:type="dxa"/>
            <w:noWrap/>
            <w:hideMark/>
          </w:tcPr>
          <w:p w:rsidR="007C52C0" w:rsidRPr="007C52C0" w:rsidRDefault="007C52C0" w:rsidP="004F5357">
            <w:pPr>
              <w:jc w:val="right"/>
            </w:pPr>
            <w:r w:rsidRPr="007C52C0">
              <w:t>557</w:t>
            </w:r>
          </w:p>
        </w:tc>
      </w:tr>
      <w:tr w:rsidR="007C52C0" w:rsidRPr="007C52C0" w:rsidTr="00EE5216">
        <w:trPr>
          <w:trHeight w:val="255"/>
        </w:trPr>
        <w:tc>
          <w:tcPr>
            <w:tcW w:w="1229" w:type="dxa"/>
            <w:noWrap/>
            <w:hideMark/>
          </w:tcPr>
          <w:p w:rsidR="007C52C0" w:rsidRPr="007C52C0" w:rsidRDefault="007C52C0" w:rsidP="007C52C0">
            <w:r w:rsidRPr="007C52C0">
              <w:t>00013011</w:t>
            </w:r>
          </w:p>
        </w:tc>
        <w:tc>
          <w:tcPr>
            <w:tcW w:w="10395" w:type="dxa"/>
            <w:noWrap/>
            <w:hideMark/>
          </w:tcPr>
          <w:p w:rsidR="007C52C0" w:rsidRPr="007C52C0" w:rsidRDefault="007C52C0">
            <w:r w:rsidRPr="007C52C0">
              <w:t>MESA PARA MAESTROMESA PARA MAESTRO CON CUBIERTA BLANCAN/D</w:t>
            </w:r>
          </w:p>
        </w:tc>
        <w:tc>
          <w:tcPr>
            <w:tcW w:w="1276" w:type="dxa"/>
            <w:noWrap/>
            <w:hideMark/>
          </w:tcPr>
          <w:p w:rsidR="007C52C0" w:rsidRPr="007C52C0" w:rsidRDefault="007C52C0" w:rsidP="004F5357">
            <w:pPr>
              <w:jc w:val="right"/>
            </w:pPr>
            <w:r w:rsidRPr="007C52C0">
              <w:t>557</w:t>
            </w:r>
          </w:p>
        </w:tc>
      </w:tr>
      <w:tr w:rsidR="007C52C0" w:rsidRPr="007C52C0" w:rsidTr="00EE5216">
        <w:trPr>
          <w:trHeight w:val="255"/>
        </w:trPr>
        <w:tc>
          <w:tcPr>
            <w:tcW w:w="1229" w:type="dxa"/>
            <w:noWrap/>
            <w:hideMark/>
          </w:tcPr>
          <w:p w:rsidR="007C52C0" w:rsidRPr="007C52C0" w:rsidRDefault="007C52C0" w:rsidP="007C52C0">
            <w:r w:rsidRPr="007C52C0">
              <w:t>00013012</w:t>
            </w:r>
          </w:p>
        </w:tc>
        <w:tc>
          <w:tcPr>
            <w:tcW w:w="10395" w:type="dxa"/>
            <w:noWrap/>
            <w:hideMark/>
          </w:tcPr>
          <w:p w:rsidR="007C52C0" w:rsidRPr="007C52C0" w:rsidRDefault="007C52C0">
            <w:r w:rsidRPr="007C52C0">
              <w:t>MESA PARA MAESTROMESA PARA MAESTRO CON CUBIERTA BLANCAN/D</w:t>
            </w:r>
          </w:p>
        </w:tc>
        <w:tc>
          <w:tcPr>
            <w:tcW w:w="1276" w:type="dxa"/>
            <w:noWrap/>
            <w:hideMark/>
          </w:tcPr>
          <w:p w:rsidR="007C52C0" w:rsidRPr="007C52C0" w:rsidRDefault="007C52C0" w:rsidP="004F5357">
            <w:pPr>
              <w:jc w:val="right"/>
            </w:pPr>
            <w:r w:rsidRPr="007C52C0">
              <w:t>557</w:t>
            </w:r>
          </w:p>
        </w:tc>
      </w:tr>
      <w:tr w:rsidR="007C52C0" w:rsidRPr="007C52C0" w:rsidTr="00EE5216">
        <w:trPr>
          <w:trHeight w:val="255"/>
        </w:trPr>
        <w:tc>
          <w:tcPr>
            <w:tcW w:w="1229" w:type="dxa"/>
            <w:noWrap/>
            <w:hideMark/>
          </w:tcPr>
          <w:p w:rsidR="007C52C0" w:rsidRPr="007C52C0" w:rsidRDefault="007C52C0" w:rsidP="007C52C0">
            <w:r w:rsidRPr="007C52C0">
              <w:t>00013013</w:t>
            </w:r>
          </w:p>
        </w:tc>
        <w:tc>
          <w:tcPr>
            <w:tcW w:w="10395" w:type="dxa"/>
            <w:noWrap/>
            <w:hideMark/>
          </w:tcPr>
          <w:p w:rsidR="007C52C0" w:rsidRPr="007C52C0" w:rsidRDefault="007C52C0">
            <w:r w:rsidRPr="007C52C0">
              <w:t>MESA PARA MAESTROMESA PARA MAESTRO CON CUBIERTA BLANCAN/D</w:t>
            </w:r>
          </w:p>
        </w:tc>
        <w:tc>
          <w:tcPr>
            <w:tcW w:w="1276" w:type="dxa"/>
            <w:noWrap/>
            <w:hideMark/>
          </w:tcPr>
          <w:p w:rsidR="007C52C0" w:rsidRPr="007C52C0" w:rsidRDefault="007C52C0" w:rsidP="004F5357">
            <w:pPr>
              <w:jc w:val="right"/>
            </w:pPr>
            <w:r w:rsidRPr="007C52C0">
              <w:t>557</w:t>
            </w:r>
          </w:p>
        </w:tc>
      </w:tr>
      <w:tr w:rsidR="007C52C0" w:rsidRPr="007C52C0" w:rsidTr="00EE5216">
        <w:trPr>
          <w:trHeight w:val="255"/>
        </w:trPr>
        <w:tc>
          <w:tcPr>
            <w:tcW w:w="1229" w:type="dxa"/>
            <w:noWrap/>
            <w:hideMark/>
          </w:tcPr>
          <w:p w:rsidR="007C52C0" w:rsidRPr="007C52C0" w:rsidRDefault="007C52C0" w:rsidP="007C52C0">
            <w:r w:rsidRPr="007C52C0">
              <w:t>00013014</w:t>
            </w:r>
          </w:p>
        </w:tc>
        <w:tc>
          <w:tcPr>
            <w:tcW w:w="10395" w:type="dxa"/>
            <w:noWrap/>
            <w:hideMark/>
          </w:tcPr>
          <w:p w:rsidR="007C52C0" w:rsidRPr="007C52C0" w:rsidRDefault="007C52C0">
            <w:r w:rsidRPr="007C52C0">
              <w:t>MESA PARA MAESTROMESA PARA MAESTRO CON CUBIERTA BLANCAN/D</w:t>
            </w:r>
          </w:p>
        </w:tc>
        <w:tc>
          <w:tcPr>
            <w:tcW w:w="1276" w:type="dxa"/>
            <w:noWrap/>
            <w:hideMark/>
          </w:tcPr>
          <w:p w:rsidR="007C52C0" w:rsidRPr="007C52C0" w:rsidRDefault="007C52C0" w:rsidP="004F5357">
            <w:pPr>
              <w:jc w:val="right"/>
            </w:pPr>
            <w:r w:rsidRPr="007C52C0">
              <w:t>557</w:t>
            </w:r>
          </w:p>
        </w:tc>
      </w:tr>
      <w:tr w:rsidR="007C52C0" w:rsidRPr="007C52C0" w:rsidTr="00EE5216">
        <w:trPr>
          <w:trHeight w:val="255"/>
        </w:trPr>
        <w:tc>
          <w:tcPr>
            <w:tcW w:w="1229" w:type="dxa"/>
            <w:noWrap/>
            <w:hideMark/>
          </w:tcPr>
          <w:p w:rsidR="007C52C0" w:rsidRPr="007C52C0" w:rsidRDefault="007C52C0" w:rsidP="007C52C0">
            <w:r w:rsidRPr="007C52C0">
              <w:t>00013015</w:t>
            </w:r>
          </w:p>
        </w:tc>
        <w:tc>
          <w:tcPr>
            <w:tcW w:w="10395" w:type="dxa"/>
            <w:noWrap/>
            <w:hideMark/>
          </w:tcPr>
          <w:p w:rsidR="007C52C0" w:rsidRPr="007C52C0" w:rsidRDefault="007C52C0">
            <w:r w:rsidRPr="007C52C0">
              <w:t>MESA PARA MAESTROMESA PARA MAESTRO CON CUBIERTA BLANCAN/D</w:t>
            </w:r>
          </w:p>
        </w:tc>
        <w:tc>
          <w:tcPr>
            <w:tcW w:w="1276" w:type="dxa"/>
            <w:noWrap/>
            <w:hideMark/>
          </w:tcPr>
          <w:p w:rsidR="007C52C0" w:rsidRPr="007C52C0" w:rsidRDefault="007C52C0" w:rsidP="004F5357">
            <w:pPr>
              <w:jc w:val="right"/>
            </w:pPr>
            <w:r w:rsidRPr="007C52C0">
              <w:t>557</w:t>
            </w:r>
          </w:p>
        </w:tc>
      </w:tr>
      <w:tr w:rsidR="007C52C0" w:rsidRPr="007C52C0" w:rsidTr="00EE5216">
        <w:trPr>
          <w:trHeight w:val="255"/>
        </w:trPr>
        <w:tc>
          <w:tcPr>
            <w:tcW w:w="1229" w:type="dxa"/>
            <w:noWrap/>
            <w:hideMark/>
          </w:tcPr>
          <w:p w:rsidR="007C52C0" w:rsidRPr="007C52C0" w:rsidRDefault="007C52C0" w:rsidP="007C52C0">
            <w:r w:rsidRPr="007C52C0">
              <w:t>00013016</w:t>
            </w:r>
          </w:p>
        </w:tc>
        <w:tc>
          <w:tcPr>
            <w:tcW w:w="10395" w:type="dxa"/>
            <w:noWrap/>
            <w:hideMark/>
          </w:tcPr>
          <w:p w:rsidR="007C52C0" w:rsidRPr="007C52C0" w:rsidRDefault="007C52C0">
            <w:r w:rsidRPr="007C52C0">
              <w:t>PINTARRON DE 1200 X 900PINTARRON DE 1200 X 900N/D</w:t>
            </w:r>
          </w:p>
        </w:tc>
        <w:tc>
          <w:tcPr>
            <w:tcW w:w="1276" w:type="dxa"/>
            <w:noWrap/>
            <w:hideMark/>
          </w:tcPr>
          <w:p w:rsidR="007C52C0" w:rsidRPr="007C52C0" w:rsidRDefault="007C52C0" w:rsidP="004F5357">
            <w:pPr>
              <w:jc w:val="right"/>
            </w:pPr>
            <w:r w:rsidRPr="007C52C0">
              <w:t>908</w:t>
            </w:r>
          </w:p>
        </w:tc>
      </w:tr>
      <w:tr w:rsidR="007C52C0" w:rsidRPr="007C52C0" w:rsidTr="00EE5216">
        <w:trPr>
          <w:trHeight w:val="255"/>
        </w:trPr>
        <w:tc>
          <w:tcPr>
            <w:tcW w:w="1229" w:type="dxa"/>
            <w:noWrap/>
            <w:hideMark/>
          </w:tcPr>
          <w:p w:rsidR="007C52C0" w:rsidRPr="007C52C0" w:rsidRDefault="007C52C0" w:rsidP="007C52C0">
            <w:r w:rsidRPr="007C52C0">
              <w:t>00013017</w:t>
            </w:r>
          </w:p>
        </w:tc>
        <w:tc>
          <w:tcPr>
            <w:tcW w:w="10395" w:type="dxa"/>
            <w:noWrap/>
            <w:hideMark/>
          </w:tcPr>
          <w:p w:rsidR="007C52C0" w:rsidRPr="007C52C0" w:rsidRDefault="007C52C0">
            <w:r w:rsidRPr="007C52C0">
              <w:t>PINTARRON DE 1200 X 900PINTARRON DE 1200 X 900N/D</w:t>
            </w:r>
          </w:p>
        </w:tc>
        <w:tc>
          <w:tcPr>
            <w:tcW w:w="1276" w:type="dxa"/>
            <w:noWrap/>
            <w:hideMark/>
          </w:tcPr>
          <w:p w:rsidR="007C52C0" w:rsidRPr="007C52C0" w:rsidRDefault="007C52C0" w:rsidP="004F5357">
            <w:pPr>
              <w:jc w:val="right"/>
            </w:pPr>
            <w:r w:rsidRPr="007C52C0">
              <w:t>908</w:t>
            </w:r>
          </w:p>
        </w:tc>
      </w:tr>
      <w:tr w:rsidR="007C52C0" w:rsidRPr="007C52C0" w:rsidTr="00EE5216">
        <w:trPr>
          <w:trHeight w:val="255"/>
        </w:trPr>
        <w:tc>
          <w:tcPr>
            <w:tcW w:w="1229" w:type="dxa"/>
            <w:noWrap/>
            <w:hideMark/>
          </w:tcPr>
          <w:p w:rsidR="007C52C0" w:rsidRPr="007C52C0" w:rsidRDefault="007C52C0" w:rsidP="007C52C0">
            <w:r w:rsidRPr="007C52C0">
              <w:t>00013018</w:t>
            </w:r>
          </w:p>
        </w:tc>
        <w:tc>
          <w:tcPr>
            <w:tcW w:w="10395" w:type="dxa"/>
            <w:noWrap/>
            <w:hideMark/>
          </w:tcPr>
          <w:p w:rsidR="007C52C0" w:rsidRPr="007C52C0" w:rsidRDefault="007C52C0">
            <w:r w:rsidRPr="007C52C0">
              <w:t>PINTARRON DE 1200 X 900PINTARRON DE 1200 X 900N/D</w:t>
            </w:r>
          </w:p>
        </w:tc>
        <w:tc>
          <w:tcPr>
            <w:tcW w:w="1276" w:type="dxa"/>
            <w:noWrap/>
            <w:hideMark/>
          </w:tcPr>
          <w:p w:rsidR="007C52C0" w:rsidRPr="007C52C0" w:rsidRDefault="007C52C0" w:rsidP="004F5357">
            <w:pPr>
              <w:jc w:val="right"/>
            </w:pPr>
            <w:r w:rsidRPr="007C52C0">
              <w:t>908</w:t>
            </w:r>
          </w:p>
        </w:tc>
      </w:tr>
      <w:tr w:rsidR="007C52C0" w:rsidRPr="007C52C0" w:rsidTr="00EE5216">
        <w:trPr>
          <w:trHeight w:val="255"/>
        </w:trPr>
        <w:tc>
          <w:tcPr>
            <w:tcW w:w="1229" w:type="dxa"/>
            <w:noWrap/>
            <w:hideMark/>
          </w:tcPr>
          <w:p w:rsidR="007C52C0" w:rsidRPr="007C52C0" w:rsidRDefault="007C52C0" w:rsidP="007C52C0">
            <w:r w:rsidRPr="007C52C0">
              <w:t>00013019</w:t>
            </w:r>
          </w:p>
        </w:tc>
        <w:tc>
          <w:tcPr>
            <w:tcW w:w="10395" w:type="dxa"/>
            <w:noWrap/>
            <w:hideMark/>
          </w:tcPr>
          <w:p w:rsidR="007C52C0" w:rsidRPr="007C52C0" w:rsidRDefault="007C52C0">
            <w:r w:rsidRPr="007C52C0">
              <w:t>PINTARRON DE 1200 X 900PINTARRON DE 1200 X 900N/D</w:t>
            </w:r>
          </w:p>
        </w:tc>
        <w:tc>
          <w:tcPr>
            <w:tcW w:w="1276" w:type="dxa"/>
            <w:noWrap/>
            <w:hideMark/>
          </w:tcPr>
          <w:p w:rsidR="007C52C0" w:rsidRPr="007C52C0" w:rsidRDefault="007C52C0" w:rsidP="004F5357">
            <w:pPr>
              <w:jc w:val="right"/>
            </w:pPr>
            <w:r w:rsidRPr="007C52C0">
              <w:t>908</w:t>
            </w:r>
          </w:p>
        </w:tc>
      </w:tr>
      <w:tr w:rsidR="007C52C0" w:rsidRPr="007C52C0" w:rsidTr="00EE5216">
        <w:trPr>
          <w:trHeight w:val="255"/>
        </w:trPr>
        <w:tc>
          <w:tcPr>
            <w:tcW w:w="1229" w:type="dxa"/>
            <w:noWrap/>
            <w:hideMark/>
          </w:tcPr>
          <w:p w:rsidR="007C52C0" w:rsidRPr="007C52C0" w:rsidRDefault="007C52C0" w:rsidP="007C52C0">
            <w:r w:rsidRPr="007C52C0">
              <w:t>00013020</w:t>
            </w:r>
          </w:p>
        </w:tc>
        <w:tc>
          <w:tcPr>
            <w:tcW w:w="10395" w:type="dxa"/>
            <w:noWrap/>
            <w:hideMark/>
          </w:tcPr>
          <w:p w:rsidR="007C52C0" w:rsidRPr="007C52C0" w:rsidRDefault="007C52C0">
            <w:r w:rsidRPr="007C52C0">
              <w:t>PINTARRON DE 1200 X 900PINTARRON DE 1200 X 900N/D</w:t>
            </w:r>
          </w:p>
        </w:tc>
        <w:tc>
          <w:tcPr>
            <w:tcW w:w="1276" w:type="dxa"/>
            <w:noWrap/>
            <w:hideMark/>
          </w:tcPr>
          <w:p w:rsidR="007C52C0" w:rsidRPr="007C52C0" w:rsidRDefault="007C52C0" w:rsidP="004F5357">
            <w:pPr>
              <w:jc w:val="right"/>
            </w:pPr>
            <w:r w:rsidRPr="007C52C0">
              <w:t>908</w:t>
            </w:r>
          </w:p>
        </w:tc>
      </w:tr>
      <w:tr w:rsidR="007C52C0" w:rsidRPr="007C52C0" w:rsidTr="00EE5216">
        <w:trPr>
          <w:trHeight w:val="255"/>
        </w:trPr>
        <w:tc>
          <w:tcPr>
            <w:tcW w:w="1229" w:type="dxa"/>
            <w:noWrap/>
            <w:hideMark/>
          </w:tcPr>
          <w:p w:rsidR="007C52C0" w:rsidRPr="007C52C0" w:rsidRDefault="007C52C0" w:rsidP="007C52C0">
            <w:r w:rsidRPr="007C52C0">
              <w:t>00013021</w:t>
            </w:r>
          </w:p>
        </w:tc>
        <w:tc>
          <w:tcPr>
            <w:tcW w:w="10395" w:type="dxa"/>
            <w:noWrap/>
            <w:hideMark/>
          </w:tcPr>
          <w:p w:rsidR="007C52C0" w:rsidRPr="007C52C0" w:rsidRDefault="007C52C0">
            <w:r w:rsidRPr="007C52C0">
              <w:t>PINTARRON DE 1200 X 900PINTARRON DE 1200 X 900N/D</w:t>
            </w:r>
          </w:p>
        </w:tc>
        <w:tc>
          <w:tcPr>
            <w:tcW w:w="1276" w:type="dxa"/>
            <w:noWrap/>
            <w:hideMark/>
          </w:tcPr>
          <w:p w:rsidR="007C52C0" w:rsidRPr="007C52C0" w:rsidRDefault="007C52C0" w:rsidP="004F5357">
            <w:pPr>
              <w:jc w:val="right"/>
            </w:pPr>
            <w:r w:rsidRPr="007C52C0">
              <w:t>908</w:t>
            </w:r>
          </w:p>
        </w:tc>
      </w:tr>
      <w:tr w:rsidR="007C52C0" w:rsidRPr="007C52C0" w:rsidTr="00EE5216">
        <w:trPr>
          <w:trHeight w:val="255"/>
        </w:trPr>
        <w:tc>
          <w:tcPr>
            <w:tcW w:w="1229" w:type="dxa"/>
            <w:noWrap/>
            <w:hideMark/>
          </w:tcPr>
          <w:p w:rsidR="007C52C0" w:rsidRPr="007C52C0" w:rsidRDefault="007C52C0" w:rsidP="007C52C0">
            <w:r w:rsidRPr="007C52C0">
              <w:t>00013022</w:t>
            </w:r>
          </w:p>
        </w:tc>
        <w:tc>
          <w:tcPr>
            <w:tcW w:w="10395" w:type="dxa"/>
            <w:noWrap/>
            <w:hideMark/>
          </w:tcPr>
          <w:p w:rsidR="007C52C0" w:rsidRPr="007C52C0" w:rsidRDefault="007C52C0">
            <w:r w:rsidRPr="007C52C0">
              <w:t>COMPUTADORA DE ESCRITORIOCOMPUTADORA DE ESCRITORIO HP ELITEDESK 705 G1 SFF, AMD A8 WINDOWS 8.1, 4GB DE MEMORIA RAM, 1TB DE DISCO DURO, UNIDAD LECTORA DE DVD-RW, MONITOR LCD DE 19.45" HP V202, SERIE 3CQ5371NQLHP</w:t>
            </w:r>
          </w:p>
        </w:tc>
        <w:tc>
          <w:tcPr>
            <w:tcW w:w="1276" w:type="dxa"/>
            <w:noWrap/>
            <w:hideMark/>
          </w:tcPr>
          <w:p w:rsidR="007C52C0" w:rsidRPr="007C52C0" w:rsidRDefault="007C52C0" w:rsidP="004F5357">
            <w:pPr>
              <w:jc w:val="right"/>
            </w:pPr>
            <w:r w:rsidRPr="007C52C0">
              <w:t>16,324</w:t>
            </w:r>
          </w:p>
        </w:tc>
      </w:tr>
      <w:tr w:rsidR="007C52C0" w:rsidRPr="007C52C0" w:rsidTr="00EE5216">
        <w:trPr>
          <w:trHeight w:val="255"/>
        </w:trPr>
        <w:tc>
          <w:tcPr>
            <w:tcW w:w="1229" w:type="dxa"/>
            <w:noWrap/>
            <w:hideMark/>
          </w:tcPr>
          <w:p w:rsidR="007C52C0" w:rsidRPr="007C52C0" w:rsidRDefault="007C52C0" w:rsidP="007C52C0">
            <w:r w:rsidRPr="007C52C0">
              <w:t>00013023</w:t>
            </w:r>
          </w:p>
        </w:tc>
        <w:tc>
          <w:tcPr>
            <w:tcW w:w="10395" w:type="dxa"/>
            <w:noWrap/>
            <w:hideMark/>
          </w:tcPr>
          <w:p w:rsidR="007C52C0" w:rsidRPr="007C52C0" w:rsidRDefault="007C52C0">
            <w:r w:rsidRPr="007C52C0">
              <w:t>COMPUTADORA DE ESCRITORIOCOMPUTADORA DE ESCRITORIO HP ELITEDESK 705 G1 SFF, AMD A8 WINDOWS 8.1, 4GB DE MEMORIA RAM, 1TB DE DISCO DURO, UNIDAD LECTORA DE DVD-RW, MONITOR LCD DE 19.45" HP V202, SERIE 3CQ53710Q9HP</w:t>
            </w:r>
          </w:p>
        </w:tc>
        <w:tc>
          <w:tcPr>
            <w:tcW w:w="1276" w:type="dxa"/>
            <w:noWrap/>
            <w:hideMark/>
          </w:tcPr>
          <w:p w:rsidR="007C52C0" w:rsidRPr="007C52C0" w:rsidRDefault="007C52C0" w:rsidP="004F5357">
            <w:pPr>
              <w:jc w:val="right"/>
            </w:pPr>
            <w:r w:rsidRPr="007C52C0">
              <w:t>16,324</w:t>
            </w:r>
          </w:p>
        </w:tc>
      </w:tr>
      <w:tr w:rsidR="007C52C0" w:rsidRPr="007C52C0" w:rsidTr="00EE5216">
        <w:trPr>
          <w:trHeight w:val="255"/>
        </w:trPr>
        <w:tc>
          <w:tcPr>
            <w:tcW w:w="1229" w:type="dxa"/>
            <w:noWrap/>
            <w:hideMark/>
          </w:tcPr>
          <w:p w:rsidR="007C52C0" w:rsidRPr="007C52C0" w:rsidRDefault="007C52C0" w:rsidP="007C52C0">
            <w:r w:rsidRPr="007C52C0">
              <w:t>00013024</w:t>
            </w:r>
          </w:p>
        </w:tc>
        <w:tc>
          <w:tcPr>
            <w:tcW w:w="10395" w:type="dxa"/>
            <w:noWrap/>
            <w:hideMark/>
          </w:tcPr>
          <w:p w:rsidR="007C52C0" w:rsidRPr="007C52C0" w:rsidRDefault="007C52C0">
            <w:r w:rsidRPr="007C52C0">
              <w:t>COMPUTADORA DE ESCRITORIOCOMPUTADORA DE ESCRITORIO HP ELITEDESK 705 G1 SFF, AMD A8 WINDOWS 8.1, 4GB DE MEMORIA RAM, 1TB DE DISCO DURO, UNIDAD LECTORA DE DVD-RW, MONITOR LCD DE 19.45" HP V202, SERIE 3CQ5371NQYHP</w:t>
            </w:r>
          </w:p>
        </w:tc>
        <w:tc>
          <w:tcPr>
            <w:tcW w:w="1276" w:type="dxa"/>
            <w:noWrap/>
            <w:hideMark/>
          </w:tcPr>
          <w:p w:rsidR="007C52C0" w:rsidRPr="007C52C0" w:rsidRDefault="007C52C0" w:rsidP="004F5357">
            <w:pPr>
              <w:jc w:val="right"/>
            </w:pPr>
            <w:r w:rsidRPr="007C52C0">
              <w:t>16,324</w:t>
            </w:r>
          </w:p>
        </w:tc>
      </w:tr>
      <w:tr w:rsidR="007C52C0" w:rsidRPr="007C52C0" w:rsidTr="00EE5216">
        <w:trPr>
          <w:trHeight w:val="255"/>
        </w:trPr>
        <w:tc>
          <w:tcPr>
            <w:tcW w:w="1229" w:type="dxa"/>
            <w:noWrap/>
            <w:hideMark/>
          </w:tcPr>
          <w:p w:rsidR="007C52C0" w:rsidRPr="007C52C0" w:rsidRDefault="007C52C0" w:rsidP="007C52C0">
            <w:r w:rsidRPr="007C52C0">
              <w:t>00013025</w:t>
            </w:r>
          </w:p>
        </w:tc>
        <w:tc>
          <w:tcPr>
            <w:tcW w:w="10395" w:type="dxa"/>
            <w:noWrap/>
            <w:hideMark/>
          </w:tcPr>
          <w:p w:rsidR="007C52C0" w:rsidRPr="007C52C0" w:rsidRDefault="007C52C0">
            <w:r w:rsidRPr="007C52C0">
              <w:t>COMPUTADORA DE ESCRITORIOCOMPUTADORA DE ESCRITORIO HP ELITEDESK 705 G1 SFF, AMD A8 WINDOWS 8.1, 4GB DE MEMORIA RAM, 1TB DE DISCO DURO, UNIDAD LECTORA DE DVD-RW, MONITOR LCD DE 19.45" HP V202, SERIE 3CQ5371NSMHP</w:t>
            </w:r>
          </w:p>
        </w:tc>
        <w:tc>
          <w:tcPr>
            <w:tcW w:w="1276" w:type="dxa"/>
            <w:noWrap/>
            <w:hideMark/>
          </w:tcPr>
          <w:p w:rsidR="007C52C0" w:rsidRPr="007C52C0" w:rsidRDefault="007C52C0" w:rsidP="004F5357">
            <w:pPr>
              <w:jc w:val="right"/>
            </w:pPr>
            <w:r w:rsidRPr="007C52C0">
              <w:t>16,324</w:t>
            </w:r>
          </w:p>
        </w:tc>
      </w:tr>
      <w:tr w:rsidR="007C52C0" w:rsidRPr="007C52C0" w:rsidTr="00EE5216">
        <w:trPr>
          <w:trHeight w:val="255"/>
        </w:trPr>
        <w:tc>
          <w:tcPr>
            <w:tcW w:w="1229" w:type="dxa"/>
            <w:noWrap/>
            <w:hideMark/>
          </w:tcPr>
          <w:p w:rsidR="007C52C0" w:rsidRPr="007C52C0" w:rsidRDefault="007C52C0" w:rsidP="007C52C0">
            <w:r w:rsidRPr="007C52C0">
              <w:t>00013026</w:t>
            </w:r>
          </w:p>
        </w:tc>
        <w:tc>
          <w:tcPr>
            <w:tcW w:w="10395" w:type="dxa"/>
            <w:noWrap/>
            <w:hideMark/>
          </w:tcPr>
          <w:p w:rsidR="007C52C0" w:rsidRPr="007C52C0" w:rsidRDefault="007C52C0">
            <w:r w:rsidRPr="007C52C0">
              <w:t>COMPUTADORA DE ESCRITORIOCOMPUTADORA DE ESCRITORIO HP ELITEDESK 705 G1 SFF, AMD A8 WINDOWS 8.1, 4GB DE MEMORIA RAM, 1TB DE DISCO DURO, UNIDAD LECTORA DE DVD-RW, MONITOR LCD DE 19.45" HP V202, SERIE 3CQ5371NQDHP</w:t>
            </w:r>
          </w:p>
        </w:tc>
        <w:tc>
          <w:tcPr>
            <w:tcW w:w="1276" w:type="dxa"/>
            <w:noWrap/>
            <w:hideMark/>
          </w:tcPr>
          <w:p w:rsidR="007C52C0" w:rsidRPr="007C52C0" w:rsidRDefault="007C52C0" w:rsidP="004F5357">
            <w:pPr>
              <w:jc w:val="right"/>
            </w:pPr>
            <w:r w:rsidRPr="007C52C0">
              <w:t>16,324</w:t>
            </w:r>
          </w:p>
        </w:tc>
      </w:tr>
      <w:tr w:rsidR="007C52C0" w:rsidRPr="007C52C0" w:rsidTr="00EE5216">
        <w:trPr>
          <w:trHeight w:val="255"/>
        </w:trPr>
        <w:tc>
          <w:tcPr>
            <w:tcW w:w="1229" w:type="dxa"/>
            <w:noWrap/>
            <w:hideMark/>
          </w:tcPr>
          <w:p w:rsidR="007C52C0" w:rsidRPr="007C52C0" w:rsidRDefault="007C52C0" w:rsidP="007C52C0">
            <w:r w:rsidRPr="007C52C0">
              <w:t>00013027</w:t>
            </w:r>
          </w:p>
        </w:tc>
        <w:tc>
          <w:tcPr>
            <w:tcW w:w="10395" w:type="dxa"/>
            <w:noWrap/>
            <w:hideMark/>
          </w:tcPr>
          <w:p w:rsidR="007C52C0" w:rsidRPr="007C52C0" w:rsidRDefault="007C52C0">
            <w:r w:rsidRPr="007C52C0">
              <w:t>COMPUTADORA DE ESCRITORIOCOMPUTADORA DE ESCRITORIO HP ELITEDESK 705 G1 SFF, AMD A8 WINDOWS 8.1, 4GB DE MEMORIA RAM, 1TB DE DISCO DURO, UNIDAD LECTORA DE DVD-RW, MONITOR LCD DE 19.45" HP V202,SERIE 3CQ5371NS0 HP</w:t>
            </w:r>
          </w:p>
        </w:tc>
        <w:tc>
          <w:tcPr>
            <w:tcW w:w="1276" w:type="dxa"/>
            <w:noWrap/>
            <w:hideMark/>
          </w:tcPr>
          <w:p w:rsidR="007C52C0" w:rsidRPr="007C52C0" w:rsidRDefault="007C52C0" w:rsidP="004F5357">
            <w:pPr>
              <w:jc w:val="right"/>
            </w:pPr>
            <w:r w:rsidRPr="007C52C0">
              <w:t>16,324</w:t>
            </w:r>
          </w:p>
        </w:tc>
      </w:tr>
      <w:tr w:rsidR="007C52C0" w:rsidRPr="007C52C0" w:rsidTr="00EE5216">
        <w:trPr>
          <w:trHeight w:val="255"/>
        </w:trPr>
        <w:tc>
          <w:tcPr>
            <w:tcW w:w="1229" w:type="dxa"/>
            <w:noWrap/>
            <w:hideMark/>
          </w:tcPr>
          <w:p w:rsidR="007C52C0" w:rsidRPr="007C52C0" w:rsidRDefault="007C52C0" w:rsidP="007C52C0">
            <w:r w:rsidRPr="007C52C0">
              <w:t>00013028</w:t>
            </w:r>
          </w:p>
        </w:tc>
        <w:tc>
          <w:tcPr>
            <w:tcW w:w="10395" w:type="dxa"/>
            <w:noWrap/>
            <w:hideMark/>
          </w:tcPr>
          <w:p w:rsidR="007C52C0" w:rsidRPr="007C52C0" w:rsidRDefault="007C52C0">
            <w:r w:rsidRPr="007C52C0">
              <w:t>COMPUTADORA DE ESCRITORIOCOMPUTADORA DE ESCRITORIO HP ELITEDESK 705 G1 SFF, AMD A8 WINDOWS 8.1, 4GB DE MEMORIA RAM, 1TB DE DISCO DURO, UNIDAD LECTORA DE DVD-RW, MONITOR LCD DE 19.45" HP V202, SERIE 3CQ5371NPZHP</w:t>
            </w:r>
          </w:p>
        </w:tc>
        <w:tc>
          <w:tcPr>
            <w:tcW w:w="1276" w:type="dxa"/>
            <w:noWrap/>
            <w:hideMark/>
          </w:tcPr>
          <w:p w:rsidR="007C52C0" w:rsidRPr="007C52C0" w:rsidRDefault="007C52C0" w:rsidP="004F5357">
            <w:pPr>
              <w:jc w:val="right"/>
            </w:pPr>
            <w:r w:rsidRPr="007C52C0">
              <w:t>16,324</w:t>
            </w:r>
          </w:p>
        </w:tc>
      </w:tr>
      <w:tr w:rsidR="007C52C0" w:rsidRPr="007C52C0" w:rsidTr="00EE5216">
        <w:trPr>
          <w:trHeight w:val="255"/>
        </w:trPr>
        <w:tc>
          <w:tcPr>
            <w:tcW w:w="1229" w:type="dxa"/>
            <w:noWrap/>
            <w:hideMark/>
          </w:tcPr>
          <w:p w:rsidR="007C52C0" w:rsidRPr="007C52C0" w:rsidRDefault="007C52C0" w:rsidP="007C52C0">
            <w:r w:rsidRPr="007C52C0">
              <w:t>00013029</w:t>
            </w:r>
          </w:p>
        </w:tc>
        <w:tc>
          <w:tcPr>
            <w:tcW w:w="10395" w:type="dxa"/>
            <w:noWrap/>
            <w:hideMark/>
          </w:tcPr>
          <w:p w:rsidR="007C52C0" w:rsidRPr="007C52C0" w:rsidRDefault="007C52C0">
            <w:r w:rsidRPr="007C52C0">
              <w:t>COMPUTADORA DE ESCRITORIOCOMPUTADORA DE ESCRITORIO HP ELITEDESK 705 G1 SFF, AMD A8 WINDOWS 8.1, 4GB DE MEMORIA RAM, 1TB DE DISCO DURO, UNIDAD LECTORA DE DVD-RW, MONITOR LCD DE 19.45" HP V202, SERIE 3CQ5371NOJ HP</w:t>
            </w:r>
          </w:p>
        </w:tc>
        <w:tc>
          <w:tcPr>
            <w:tcW w:w="1276" w:type="dxa"/>
            <w:noWrap/>
            <w:hideMark/>
          </w:tcPr>
          <w:p w:rsidR="007C52C0" w:rsidRPr="007C52C0" w:rsidRDefault="007C52C0" w:rsidP="004F5357">
            <w:pPr>
              <w:jc w:val="right"/>
            </w:pPr>
            <w:r w:rsidRPr="007C52C0">
              <w:t>16,324</w:t>
            </w:r>
          </w:p>
        </w:tc>
      </w:tr>
      <w:tr w:rsidR="007C52C0" w:rsidRPr="007C52C0" w:rsidTr="00EE5216">
        <w:trPr>
          <w:trHeight w:val="255"/>
        </w:trPr>
        <w:tc>
          <w:tcPr>
            <w:tcW w:w="1229" w:type="dxa"/>
            <w:noWrap/>
            <w:hideMark/>
          </w:tcPr>
          <w:p w:rsidR="007C52C0" w:rsidRPr="007C52C0" w:rsidRDefault="007C52C0" w:rsidP="007C52C0">
            <w:r w:rsidRPr="007C52C0">
              <w:t>00013030</w:t>
            </w:r>
          </w:p>
        </w:tc>
        <w:tc>
          <w:tcPr>
            <w:tcW w:w="10395" w:type="dxa"/>
            <w:noWrap/>
            <w:hideMark/>
          </w:tcPr>
          <w:p w:rsidR="007C52C0" w:rsidRPr="007C52C0" w:rsidRDefault="007C52C0">
            <w:r w:rsidRPr="007C52C0">
              <w:t>COMPUTADORA DE ESCRITORIOCOMPUTADORA DE ESCRITORIO HP ELITEDESK 705 G1 SFF, AMD A8 WINDOWS 8.1, 4GB DE MEMORIA RAM, 1TB DE DISCO DURO, UNIDAD LECTORA DE DVD-RW, MONITOR LCD DE 19.45" HP V202, SERIE 3CQ5371NRMHP</w:t>
            </w:r>
          </w:p>
        </w:tc>
        <w:tc>
          <w:tcPr>
            <w:tcW w:w="1276" w:type="dxa"/>
            <w:noWrap/>
            <w:hideMark/>
          </w:tcPr>
          <w:p w:rsidR="007C52C0" w:rsidRPr="007C52C0" w:rsidRDefault="007C52C0" w:rsidP="004F5357">
            <w:pPr>
              <w:jc w:val="right"/>
            </w:pPr>
            <w:r w:rsidRPr="007C52C0">
              <w:t>16,324</w:t>
            </w:r>
          </w:p>
        </w:tc>
      </w:tr>
      <w:tr w:rsidR="007C52C0" w:rsidRPr="007C52C0" w:rsidTr="00EE5216">
        <w:trPr>
          <w:trHeight w:val="255"/>
        </w:trPr>
        <w:tc>
          <w:tcPr>
            <w:tcW w:w="1229" w:type="dxa"/>
            <w:noWrap/>
            <w:hideMark/>
          </w:tcPr>
          <w:p w:rsidR="007C52C0" w:rsidRPr="007C52C0" w:rsidRDefault="007C52C0" w:rsidP="007C52C0">
            <w:r w:rsidRPr="007C52C0">
              <w:t>00013031</w:t>
            </w:r>
          </w:p>
        </w:tc>
        <w:tc>
          <w:tcPr>
            <w:tcW w:w="10395" w:type="dxa"/>
            <w:noWrap/>
            <w:hideMark/>
          </w:tcPr>
          <w:p w:rsidR="007C52C0" w:rsidRPr="007C52C0" w:rsidRDefault="007C52C0">
            <w:r w:rsidRPr="007C52C0">
              <w:t>COMPUTADORA DE ESCRITORIOCOMPUTADORA DE ESCRITORIO HP ELITEDESK 705 G1 SFF, AMD A8 WINDOWS 8.1, 4GB DE MEMORIA RAM, 1TB DE DISCO DURO, UNIDAD LECTORA DE DVD-RW, MONITOR LCD DE 19.45" HP V202, SERIE 3CQ5371NQNHP</w:t>
            </w:r>
          </w:p>
        </w:tc>
        <w:tc>
          <w:tcPr>
            <w:tcW w:w="1276" w:type="dxa"/>
            <w:noWrap/>
            <w:hideMark/>
          </w:tcPr>
          <w:p w:rsidR="007C52C0" w:rsidRPr="007C52C0" w:rsidRDefault="007C52C0" w:rsidP="004F5357">
            <w:pPr>
              <w:jc w:val="right"/>
            </w:pPr>
            <w:r w:rsidRPr="007C52C0">
              <w:t>16,324</w:t>
            </w:r>
          </w:p>
        </w:tc>
      </w:tr>
      <w:tr w:rsidR="007C52C0" w:rsidRPr="007C52C0" w:rsidTr="00EE5216">
        <w:trPr>
          <w:trHeight w:val="255"/>
        </w:trPr>
        <w:tc>
          <w:tcPr>
            <w:tcW w:w="1229" w:type="dxa"/>
            <w:noWrap/>
            <w:hideMark/>
          </w:tcPr>
          <w:p w:rsidR="007C52C0" w:rsidRPr="007C52C0" w:rsidRDefault="007C52C0" w:rsidP="007C52C0">
            <w:r w:rsidRPr="007C52C0">
              <w:t>00013032</w:t>
            </w:r>
          </w:p>
        </w:tc>
        <w:tc>
          <w:tcPr>
            <w:tcW w:w="10395" w:type="dxa"/>
            <w:noWrap/>
            <w:hideMark/>
          </w:tcPr>
          <w:p w:rsidR="007C52C0" w:rsidRPr="007C52C0" w:rsidRDefault="007C52C0">
            <w:r w:rsidRPr="007C52C0">
              <w:t>COMPUTADORA DE ESCRITORIOCOMPUTADORA DE ESCRITORIO HP ELITEDESK 705 G1 SFF, AMD A8 WINDOWS 8.1, 4GB DE MEMORIA RAM, 1TB DE DISCO DURO, UNIDAD LECTORA DE DVD-RW, MONITOR LCD DE 19.45" HP V202, SERIE 3CQ5371NQVHP</w:t>
            </w:r>
          </w:p>
        </w:tc>
        <w:tc>
          <w:tcPr>
            <w:tcW w:w="1276" w:type="dxa"/>
            <w:noWrap/>
            <w:hideMark/>
          </w:tcPr>
          <w:p w:rsidR="007C52C0" w:rsidRPr="007C52C0" w:rsidRDefault="007C52C0" w:rsidP="004F5357">
            <w:pPr>
              <w:jc w:val="right"/>
            </w:pPr>
            <w:r w:rsidRPr="007C52C0">
              <w:t>16,324</w:t>
            </w:r>
          </w:p>
        </w:tc>
      </w:tr>
      <w:tr w:rsidR="007C52C0" w:rsidRPr="007C52C0" w:rsidTr="00EE5216">
        <w:trPr>
          <w:trHeight w:val="255"/>
        </w:trPr>
        <w:tc>
          <w:tcPr>
            <w:tcW w:w="1229" w:type="dxa"/>
            <w:noWrap/>
            <w:hideMark/>
          </w:tcPr>
          <w:p w:rsidR="007C52C0" w:rsidRPr="007C52C0" w:rsidRDefault="007C52C0" w:rsidP="007C52C0">
            <w:r w:rsidRPr="007C52C0">
              <w:t>00013033</w:t>
            </w:r>
          </w:p>
        </w:tc>
        <w:tc>
          <w:tcPr>
            <w:tcW w:w="10395" w:type="dxa"/>
            <w:noWrap/>
            <w:hideMark/>
          </w:tcPr>
          <w:p w:rsidR="007C52C0" w:rsidRPr="007C52C0" w:rsidRDefault="007C52C0">
            <w:r w:rsidRPr="007C52C0">
              <w:t>COMPUTADORA DE ESCRITORIOCOMPUTADORA DE ESCRITORIO HP ELITEDESK 705 G1 SFF, AMD A8 WINDOWS 8.1, 4GB DE MEMORIA RAM, 1TB DE DISCO DURO, UNIDAD LECTORA DE DVD-RW, MONITOR LCD DE 19.45" HP V202, 3CQ5371NR9 HP</w:t>
            </w:r>
          </w:p>
        </w:tc>
        <w:tc>
          <w:tcPr>
            <w:tcW w:w="1276" w:type="dxa"/>
            <w:noWrap/>
            <w:hideMark/>
          </w:tcPr>
          <w:p w:rsidR="007C52C0" w:rsidRPr="007C52C0" w:rsidRDefault="007C52C0" w:rsidP="004F5357">
            <w:pPr>
              <w:jc w:val="right"/>
            </w:pPr>
            <w:r w:rsidRPr="007C52C0">
              <w:t>16,324</w:t>
            </w:r>
          </w:p>
        </w:tc>
      </w:tr>
      <w:tr w:rsidR="007C52C0" w:rsidRPr="007C52C0" w:rsidTr="00EE5216">
        <w:trPr>
          <w:trHeight w:val="255"/>
        </w:trPr>
        <w:tc>
          <w:tcPr>
            <w:tcW w:w="1229" w:type="dxa"/>
            <w:noWrap/>
            <w:hideMark/>
          </w:tcPr>
          <w:p w:rsidR="007C52C0" w:rsidRPr="007C52C0" w:rsidRDefault="007C52C0" w:rsidP="007C52C0">
            <w:r w:rsidRPr="007C52C0">
              <w:t>00013034</w:t>
            </w:r>
          </w:p>
        </w:tc>
        <w:tc>
          <w:tcPr>
            <w:tcW w:w="10395" w:type="dxa"/>
            <w:noWrap/>
            <w:hideMark/>
          </w:tcPr>
          <w:p w:rsidR="007C52C0" w:rsidRPr="007C52C0" w:rsidRDefault="007C52C0">
            <w:r w:rsidRPr="007C52C0">
              <w:t>COMPUTADORA DE ESCRITORIOCOMPUTADORA DE ESCRITORIO HP ELITEDESK 705 G1 SFF, AMD A8 WINDOWS 8.1, 4GB DE MEMORIA RAM, 1TB DE DISCO DURO, UNIDAD LECTORA DE DVD-RW, MONITOR LCD DE 19.45" HP V202, SERIE 3CQ5371NSB HP</w:t>
            </w:r>
          </w:p>
        </w:tc>
        <w:tc>
          <w:tcPr>
            <w:tcW w:w="1276" w:type="dxa"/>
            <w:noWrap/>
            <w:hideMark/>
          </w:tcPr>
          <w:p w:rsidR="007C52C0" w:rsidRPr="007C52C0" w:rsidRDefault="007C52C0" w:rsidP="004F5357">
            <w:pPr>
              <w:jc w:val="right"/>
            </w:pPr>
            <w:r w:rsidRPr="007C52C0">
              <w:t>16,324</w:t>
            </w:r>
          </w:p>
        </w:tc>
      </w:tr>
      <w:tr w:rsidR="007C52C0" w:rsidRPr="007C52C0" w:rsidTr="00EE5216">
        <w:trPr>
          <w:trHeight w:val="255"/>
        </w:trPr>
        <w:tc>
          <w:tcPr>
            <w:tcW w:w="1229" w:type="dxa"/>
            <w:noWrap/>
            <w:hideMark/>
          </w:tcPr>
          <w:p w:rsidR="007C52C0" w:rsidRPr="007C52C0" w:rsidRDefault="007C52C0" w:rsidP="007C52C0">
            <w:r w:rsidRPr="007C52C0">
              <w:t>00013035</w:t>
            </w:r>
          </w:p>
        </w:tc>
        <w:tc>
          <w:tcPr>
            <w:tcW w:w="10395" w:type="dxa"/>
            <w:noWrap/>
            <w:hideMark/>
          </w:tcPr>
          <w:p w:rsidR="007C52C0" w:rsidRPr="007C52C0" w:rsidRDefault="007C52C0">
            <w:r w:rsidRPr="007C52C0">
              <w:t>COMPUTADORA DE ESCRITORIOCOMPUTADORA DE ESCRITORIO HP ELITEDESK 705 G1 SFF, AMD A8 WINDOWS 8.1, 4GB DE MEMORIA RAM, 1TB DE DISCO DURO, UNIDAD LECTORA DE DVD-RW, MONITOR LCD DE 19.45" HP V202, SERIE 3CQ5371NC0 HP</w:t>
            </w:r>
          </w:p>
        </w:tc>
        <w:tc>
          <w:tcPr>
            <w:tcW w:w="1276" w:type="dxa"/>
            <w:noWrap/>
            <w:hideMark/>
          </w:tcPr>
          <w:p w:rsidR="007C52C0" w:rsidRPr="007C52C0" w:rsidRDefault="007C52C0" w:rsidP="004F5357">
            <w:pPr>
              <w:jc w:val="right"/>
            </w:pPr>
            <w:r w:rsidRPr="007C52C0">
              <w:t>16,324</w:t>
            </w:r>
          </w:p>
        </w:tc>
      </w:tr>
      <w:tr w:rsidR="007C52C0" w:rsidRPr="007C52C0" w:rsidTr="00EE5216">
        <w:trPr>
          <w:trHeight w:val="255"/>
        </w:trPr>
        <w:tc>
          <w:tcPr>
            <w:tcW w:w="1229" w:type="dxa"/>
            <w:noWrap/>
            <w:hideMark/>
          </w:tcPr>
          <w:p w:rsidR="007C52C0" w:rsidRPr="007C52C0" w:rsidRDefault="007C52C0" w:rsidP="007C52C0">
            <w:r w:rsidRPr="007C52C0">
              <w:t>00013036</w:t>
            </w:r>
          </w:p>
        </w:tc>
        <w:tc>
          <w:tcPr>
            <w:tcW w:w="10395" w:type="dxa"/>
            <w:noWrap/>
            <w:hideMark/>
          </w:tcPr>
          <w:p w:rsidR="007C52C0" w:rsidRPr="007C52C0" w:rsidRDefault="007C52C0">
            <w:r w:rsidRPr="007C52C0">
              <w:t>COMPUTADORA DE ESCRITORIOCOMPUTADORA DE ESCRITORIO HP ELITEDESK 705 G1 SFF, AMD A8 WINDOWS 8.1, 4GB DE MEMORIA RAM, 1TB DE DISCO DURO, UNIDAD LECTORA DE DVD-RW, MONITOR LCD DE 19.45" HP V202, 3CQ5371NRWHP</w:t>
            </w:r>
          </w:p>
        </w:tc>
        <w:tc>
          <w:tcPr>
            <w:tcW w:w="1276" w:type="dxa"/>
            <w:noWrap/>
            <w:hideMark/>
          </w:tcPr>
          <w:p w:rsidR="007C52C0" w:rsidRPr="007C52C0" w:rsidRDefault="007C52C0" w:rsidP="004F5357">
            <w:pPr>
              <w:jc w:val="right"/>
            </w:pPr>
            <w:r w:rsidRPr="007C52C0">
              <w:t>16,324</w:t>
            </w:r>
          </w:p>
        </w:tc>
      </w:tr>
      <w:tr w:rsidR="007C52C0" w:rsidRPr="007C52C0" w:rsidTr="00EE5216">
        <w:trPr>
          <w:trHeight w:val="255"/>
        </w:trPr>
        <w:tc>
          <w:tcPr>
            <w:tcW w:w="1229" w:type="dxa"/>
            <w:noWrap/>
            <w:hideMark/>
          </w:tcPr>
          <w:p w:rsidR="007C52C0" w:rsidRPr="007C52C0" w:rsidRDefault="007C52C0" w:rsidP="007C52C0">
            <w:r w:rsidRPr="007C52C0">
              <w:t>00013037</w:t>
            </w:r>
          </w:p>
        </w:tc>
        <w:tc>
          <w:tcPr>
            <w:tcW w:w="10395" w:type="dxa"/>
            <w:noWrap/>
            <w:hideMark/>
          </w:tcPr>
          <w:p w:rsidR="007C52C0" w:rsidRPr="007C52C0" w:rsidRDefault="007C52C0">
            <w:r w:rsidRPr="007C52C0">
              <w:t>COMPUTADORA DE ESCRITORIOCOMPUTADORA DE ESCRITORIO HP ELITEDESK 705 G1 SFF, AMD A8 WINDOWS 8.1, 4GB DE MEMORIA RAM, 1TB DE DISCO DURO, UNIDAD LECTORA DE DVD-RW, MONITOR LCD DE 19.45" HP V202, SERIE 3CQ5371NSLHP</w:t>
            </w:r>
          </w:p>
        </w:tc>
        <w:tc>
          <w:tcPr>
            <w:tcW w:w="1276" w:type="dxa"/>
            <w:noWrap/>
            <w:hideMark/>
          </w:tcPr>
          <w:p w:rsidR="007C52C0" w:rsidRPr="007C52C0" w:rsidRDefault="007C52C0" w:rsidP="004F5357">
            <w:pPr>
              <w:jc w:val="right"/>
            </w:pPr>
            <w:r w:rsidRPr="007C52C0">
              <w:t>16,324</w:t>
            </w:r>
          </w:p>
        </w:tc>
      </w:tr>
      <w:tr w:rsidR="007C52C0" w:rsidRPr="007C52C0" w:rsidTr="00EE5216">
        <w:trPr>
          <w:trHeight w:val="255"/>
        </w:trPr>
        <w:tc>
          <w:tcPr>
            <w:tcW w:w="1229" w:type="dxa"/>
            <w:noWrap/>
            <w:hideMark/>
          </w:tcPr>
          <w:p w:rsidR="007C52C0" w:rsidRPr="007C52C0" w:rsidRDefault="007C52C0" w:rsidP="007C52C0">
            <w:r w:rsidRPr="007C52C0">
              <w:t>00013038</w:t>
            </w:r>
          </w:p>
        </w:tc>
        <w:tc>
          <w:tcPr>
            <w:tcW w:w="10395" w:type="dxa"/>
            <w:noWrap/>
            <w:hideMark/>
          </w:tcPr>
          <w:p w:rsidR="007C52C0" w:rsidRPr="007C52C0" w:rsidRDefault="007C52C0">
            <w:r w:rsidRPr="007C52C0">
              <w:t>COMPUTADORA DE ESCRITORIOCOMPUTADORA DE ESCRITORIO HP ELITEDESK 705 G1 SFF, AMD A8 WINDOWS 8.1, 4GB DE MEMORIA RAM, 1TB DE DISCO DURO, UNIDAD LECTORA DE DVD-RW, MONITOR LCD DE 19.45" HP V202, SERIE 3CQ5371NSHHP</w:t>
            </w:r>
          </w:p>
        </w:tc>
        <w:tc>
          <w:tcPr>
            <w:tcW w:w="1276" w:type="dxa"/>
            <w:noWrap/>
            <w:hideMark/>
          </w:tcPr>
          <w:p w:rsidR="007C52C0" w:rsidRPr="007C52C0" w:rsidRDefault="007C52C0" w:rsidP="004F5357">
            <w:pPr>
              <w:jc w:val="right"/>
            </w:pPr>
            <w:r w:rsidRPr="007C52C0">
              <w:t>16,324</w:t>
            </w:r>
          </w:p>
        </w:tc>
      </w:tr>
      <w:tr w:rsidR="007C52C0" w:rsidRPr="007C52C0" w:rsidTr="00EE5216">
        <w:trPr>
          <w:trHeight w:val="255"/>
        </w:trPr>
        <w:tc>
          <w:tcPr>
            <w:tcW w:w="1229" w:type="dxa"/>
            <w:noWrap/>
            <w:hideMark/>
          </w:tcPr>
          <w:p w:rsidR="007C52C0" w:rsidRPr="007C52C0" w:rsidRDefault="007C52C0" w:rsidP="007C52C0">
            <w:r w:rsidRPr="007C52C0">
              <w:t>00013039</w:t>
            </w:r>
          </w:p>
        </w:tc>
        <w:tc>
          <w:tcPr>
            <w:tcW w:w="10395" w:type="dxa"/>
            <w:noWrap/>
            <w:hideMark/>
          </w:tcPr>
          <w:p w:rsidR="007C52C0" w:rsidRPr="007C52C0" w:rsidRDefault="007C52C0">
            <w:r w:rsidRPr="007C52C0">
              <w:t>COMPUTADORA DE ESCRITORIOCOMPUTADORA DE ESCRITORIO HP ELITEDESK 705 G1 SFF, AMD A8 WINDOWS 8.1, 4GB DE MEMORIA RAM, 1TB DE DISCO DURO, UNIDAD LECTORA DE DVD-RW, MONITOR LCD DE 19.45" HP V202, SERIE 3CQ5371NS1 HP</w:t>
            </w:r>
          </w:p>
        </w:tc>
        <w:tc>
          <w:tcPr>
            <w:tcW w:w="1276" w:type="dxa"/>
            <w:noWrap/>
            <w:hideMark/>
          </w:tcPr>
          <w:p w:rsidR="007C52C0" w:rsidRPr="007C52C0" w:rsidRDefault="007C52C0" w:rsidP="004F5357">
            <w:pPr>
              <w:jc w:val="right"/>
            </w:pPr>
            <w:r w:rsidRPr="007C52C0">
              <w:t>16,324</w:t>
            </w:r>
          </w:p>
        </w:tc>
      </w:tr>
      <w:tr w:rsidR="007C52C0" w:rsidRPr="007C52C0" w:rsidTr="00EE5216">
        <w:trPr>
          <w:trHeight w:val="255"/>
        </w:trPr>
        <w:tc>
          <w:tcPr>
            <w:tcW w:w="1229" w:type="dxa"/>
            <w:noWrap/>
            <w:hideMark/>
          </w:tcPr>
          <w:p w:rsidR="007C52C0" w:rsidRPr="007C52C0" w:rsidRDefault="007C52C0" w:rsidP="007C52C0">
            <w:r w:rsidRPr="007C52C0">
              <w:t>00013040</w:t>
            </w:r>
          </w:p>
        </w:tc>
        <w:tc>
          <w:tcPr>
            <w:tcW w:w="10395" w:type="dxa"/>
            <w:noWrap/>
            <w:hideMark/>
          </w:tcPr>
          <w:p w:rsidR="007C52C0" w:rsidRPr="007C52C0" w:rsidRDefault="007C52C0">
            <w:r w:rsidRPr="007C52C0">
              <w:t>COMPUTADORA DE ESCRITORIOCOMPUTADORA DE ESCRITORIO HP ELITEDESK 705 G1 SFF, AMD A8 WINDOWS 8.1, 4GB DE MEMORIA RAM, 1TB DE DISCO DURO, UNIDAD LECTORA DE DVD-RW, MONITOR LCD DE 19.45" HP V202, SERIE 3CQ5371NRK HP</w:t>
            </w:r>
          </w:p>
        </w:tc>
        <w:tc>
          <w:tcPr>
            <w:tcW w:w="1276" w:type="dxa"/>
            <w:noWrap/>
            <w:hideMark/>
          </w:tcPr>
          <w:p w:rsidR="007C52C0" w:rsidRPr="007C52C0" w:rsidRDefault="007C52C0" w:rsidP="004F5357">
            <w:pPr>
              <w:jc w:val="right"/>
            </w:pPr>
            <w:r w:rsidRPr="007C52C0">
              <w:t>16,324</w:t>
            </w:r>
          </w:p>
        </w:tc>
      </w:tr>
      <w:tr w:rsidR="007C52C0" w:rsidRPr="007C52C0" w:rsidTr="00EE5216">
        <w:trPr>
          <w:trHeight w:val="255"/>
        </w:trPr>
        <w:tc>
          <w:tcPr>
            <w:tcW w:w="1229" w:type="dxa"/>
            <w:noWrap/>
            <w:hideMark/>
          </w:tcPr>
          <w:p w:rsidR="007C52C0" w:rsidRPr="007C52C0" w:rsidRDefault="007C52C0" w:rsidP="007C52C0">
            <w:r w:rsidRPr="007C52C0">
              <w:t>00013041</w:t>
            </w:r>
          </w:p>
        </w:tc>
        <w:tc>
          <w:tcPr>
            <w:tcW w:w="10395" w:type="dxa"/>
            <w:noWrap/>
            <w:hideMark/>
          </w:tcPr>
          <w:p w:rsidR="007C52C0" w:rsidRPr="007C52C0" w:rsidRDefault="007C52C0">
            <w:r w:rsidRPr="007C52C0">
              <w:t>COMPUTADORA DE ESCRITORIOCOMPUTADORA DE ESCRITORIO HP ELITEDESK 705 G1 SFF, AMD A8 WINDOWS 8.1, 4GB DE MEMORIA RAM, 1TB DE DISCO DURO, UNIDAD LECTORA DE DVD-RW, MONITOR LCD DE 19.45" HP V202, SERIE 3CQ5371NRBHP</w:t>
            </w:r>
          </w:p>
        </w:tc>
        <w:tc>
          <w:tcPr>
            <w:tcW w:w="1276" w:type="dxa"/>
            <w:noWrap/>
            <w:hideMark/>
          </w:tcPr>
          <w:p w:rsidR="007C52C0" w:rsidRPr="007C52C0" w:rsidRDefault="007C52C0" w:rsidP="004F5357">
            <w:pPr>
              <w:jc w:val="right"/>
            </w:pPr>
            <w:r w:rsidRPr="007C52C0">
              <w:t>16,324</w:t>
            </w:r>
          </w:p>
        </w:tc>
      </w:tr>
      <w:tr w:rsidR="007C52C0" w:rsidRPr="007C52C0" w:rsidTr="00EE5216">
        <w:trPr>
          <w:trHeight w:val="255"/>
        </w:trPr>
        <w:tc>
          <w:tcPr>
            <w:tcW w:w="1229" w:type="dxa"/>
            <w:noWrap/>
            <w:hideMark/>
          </w:tcPr>
          <w:p w:rsidR="007C52C0" w:rsidRPr="007C52C0" w:rsidRDefault="007C52C0" w:rsidP="007C52C0">
            <w:r w:rsidRPr="007C52C0">
              <w:t>00013042</w:t>
            </w:r>
          </w:p>
        </w:tc>
        <w:tc>
          <w:tcPr>
            <w:tcW w:w="10395" w:type="dxa"/>
            <w:noWrap/>
            <w:hideMark/>
          </w:tcPr>
          <w:p w:rsidR="007C52C0" w:rsidRPr="007C52C0" w:rsidRDefault="007C52C0">
            <w:r w:rsidRPr="007C52C0">
              <w:t>COMPUTADORA DE ESCRITORIOCOMPUTADORA DE ESCRITORIO HP ELITEDESK 705 G1 SFF, AMD A8 WINDOWS 8.1, 4GB DE MEMORIA RAM, 1TB DE DISCO DURO, UNIDAD LECTORA DE DVD-RW, MONITOR LCD DE 19.45" HP V202, SERIE 3CQ5371NSJHP</w:t>
            </w:r>
          </w:p>
        </w:tc>
        <w:tc>
          <w:tcPr>
            <w:tcW w:w="1276" w:type="dxa"/>
            <w:noWrap/>
            <w:hideMark/>
          </w:tcPr>
          <w:p w:rsidR="007C52C0" w:rsidRPr="007C52C0" w:rsidRDefault="007C52C0" w:rsidP="004F5357">
            <w:pPr>
              <w:jc w:val="right"/>
            </w:pPr>
            <w:r w:rsidRPr="007C52C0">
              <w:t>16,324</w:t>
            </w:r>
          </w:p>
        </w:tc>
      </w:tr>
      <w:tr w:rsidR="007C52C0" w:rsidRPr="007C52C0" w:rsidTr="00EE5216">
        <w:trPr>
          <w:trHeight w:val="255"/>
        </w:trPr>
        <w:tc>
          <w:tcPr>
            <w:tcW w:w="1229" w:type="dxa"/>
            <w:noWrap/>
            <w:hideMark/>
          </w:tcPr>
          <w:p w:rsidR="007C52C0" w:rsidRPr="007C52C0" w:rsidRDefault="007C52C0" w:rsidP="007C52C0">
            <w:r w:rsidRPr="007C52C0">
              <w:t>00013043</w:t>
            </w:r>
          </w:p>
        </w:tc>
        <w:tc>
          <w:tcPr>
            <w:tcW w:w="10395" w:type="dxa"/>
            <w:noWrap/>
            <w:hideMark/>
          </w:tcPr>
          <w:p w:rsidR="007C52C0" w:rsidRPr="007C52C0" w:rsidRDefault="007C52C0">
            <w:r w:rsidRPr="007C52C0">
              <w:t>COMPUTADORA DE ESCRITORIOCOMPUTADORA DE ESCRITORIO HP ELITEDESK 705 G1 SFF, AMD A8 WINDOWS 8.1, 4GB DE MEMORIA RAM, 1TB DE DISCO DURO, UNIDAD LECTORA DE DVD-RW, MONITOR LCD DE 19.45" HP V202, SERIE 3CQ5371NQ7HP</w:t>
            </w:r>
          </w:p>
        </w:tc>
        <w:tc>
          <w:tcPr>
            <w:tcW w:w="1276" w:type="dxa"/>
            <w:noWrap/>
            <w:hideMark/>
          </w:tcPr>
          <w:p w:rsidR="007C52C0" w:rsidRPr="007C52C0" w:rsidRDefault="007C52C0" w:rsidP="004F5357">
            <w:pPr>
              <w:jc w:val="right"/>
            </w:pPr>
            <w:r w:rsidRPr="007C52C0">
              <w:t>16,324</w:t>
            </w:r>
          </w:p>
        </w:tc>
      </w:tr>
      <w:tr w:rsidR="007C52C0" w:rsidRPr="007C52C0" w:rsidTr="00EE5216">
        <w:trPr>
          <w:trHeight w:val="255"/>
        </w:trPr>
        <w:tc>
          <w:tcPr>
            <w:tcW w:w="1229" w:type="dxa"/>
            <w:noWrap/>
            <w:hideMark/>
          </w:tcPr>
          <w:p w:rsidR="007C52C0" w:rsidRPr="007C52C0" w:rsidRDefault="007C52C0" w:rsidP="007C52C0">
            <w:r w:rsidRPr="007C52C0">
              <w:t>00013044</w:t>
            </w:r>
          </w:p>
        </w:tc>
        <w:tc>
          <w:tcPr>
            <w:tcW w:w="10395" w:type="dxa"/>
            <w:noWrap/>
            <w:hideMark/>
          </w:tcPr>
          <w:p w:rsidR="007C52C0" w:rsidRPr="007C52C0" w:rsidRDefault="007C52C0">
            <w:r w:rsidRPr="007C52C0">
              <w:t>COMPUTADORA DE ESCRITORIOCOMPUTADORA DE ESCRITORIO HP ELITEDESK 705 G1 SFF, AMD A8 WINDOWS 8.1, 4GB DE MEMORIA RAM, 1TB DE DISCO DURO, UNIDAD LECTORA DE DVD-RW, MONITOR LCD DE 19.45" HP V202 CON BOCINAS EXTERNAS HP,HP</w:t>
            </w:r>
          </w:p>
        </w:tc>
        <w:tc>
          <w:tcPr>
            <w:tcW w:w="1276" w:type="dxa"/>
            <w:noWrap/>
            <w:hideMark/>
          </w:tcPr>
          <w:p w:rsidR="007C52C0" w:rsidRPr="007C52C0" w:rsidRDefault="007C52C0" w:rsidP="004F5357">
            <w:pPr>
              <w:jc w:val="right"/>
            </w:pPr>
            <w:r w:rsidRPr="007C52C0">
              <w:t>16,324</w:t>
            </w:r>
          </w:p>
        </w:tc>
      </w:tr>
      <w:tr w:rsidR="007C52C0" w:rsidRPr="007C52C0" w:rsidTr="00EE5216">
        <w:trPr>
          <w:trHeight w:val="255"/>
        </w:trPr>
        <w:tc>
          <w:tcPr>
            <w:tcW w:w="1229" w:type="dxa"/>
            <w:noWrap/>
            <w:hideMark/>
          </w:tcPr>
          <w:p w:rsidR="007C52C0" w:rsidRPr="007C52C0" w:rsidRDefault="007C52C0" w:rsidP="007C52C0">
            <w:r w:rsidRPr="007C52C0">
              <w:t>00013045</w:t>
            </w:r>
          </w:p>
        </w:tc>
        <w:tc>
          <w:tcPr>
            <w:tcW w:w="10395" w:type="dxa"/>
            <w:noWrap/>
            <w:hideMark/>
          </w:tcPr>
          <w:p w:rsidR="007C52C0" w:rsidRPr="007C52C0" w:rsidRDefault="007C52C0">
            <w:r w:rsidRPr="007C52C0">
              <w:t>COMPUTADORA DE ESCRITORIOCOMPUTADORA DE ESCRITORIO HP ELITEDESK 705 G1 SFF, AMD A8 WINDOWS 8.1, 4GB DE MEMORIA RAM, 1TB DE DISCO DURO, UNIDAD LECTORA DE DVD-RW, MONITOR LCD DE 19.45" HP V202, SERIE 3CQ5371NSP HP</w:t>
            </w:r>
          </w:p>
        </w:tc>
        <w:tc>
          <w:tcPr>
            <w:tcW w:w="1276" w:type="dxa"/>
            <w:noWrap/>
            <w:hideMark/>
          </w:tcPr>
          <w:p w:rsidR="007C52C0" w:rsidRPr="007C52C0" w:rsidRDefault="007C52C0" w:rsidP="004F5357">
            <w:pPr>
              <w:jc w:val="right"/>
            </w:pPr>
            <w:r w:rsidRPr="007C52C0">
              <w:t>16,324</w:t>
            </w:r>
          </w:p>
        </w:tc>
      </w:tr>
      <w:tr w:rsidR="007C52C0" w:rsidRPr="007C52C0" w:rsidTr="00EE5216">
        <w:trPr>
          <w:trHeight w:val="255"/>
        </w:trPr>
        <w:tc>
          <w:tcPr>
            <w:tcW w:w="1229" w:type="dxa"/>
            <w:noWrap/>
            <w:hideMark/>
          </w:tcPr>
          <w:p w:rsidR="007C52C0" w:rsidRPr="007C52C0" w:rsidRDefault="007C52C0" w:rsidP="007C52C0">
            <w:r w:rsidRPr="007C52C0">
              <w:t>00013046</w:t>
            </w:r>
          </w:p>
        </w:tc>
        <w:tc>
          <w:tcPr>
            <w:tcW w:w="10395" w:type="dxa"/>
            <w:noWrap/>
            <w:hideMark/>
          </w:tcPr>
          <w:p w:rsidR="007C52C0" w:rsidRPr="007C52C0" w:rsidRDefault="007C52C0">
            <w:r w:rsidRPr="007C52C0">
              <w:t>COMPUTADORA DE ESCRITORIOCOMPUTADORA DE ESCRITORIO HP ELITEDESK 705 G1 SFF, AMD A8 WINDOWS 8.1, 4GB DE MEMORIA RAM, 1TB DE DISCO DURO, UNIDAD LECTORA DE DVD-RW, MONITOR LCD DE 19.45" HP V202, SERIE 3CQ5371NRZ HP</w:t>
            </w:r>
          </w:p>
        </w:tc>
        <w:tc>
          <w:tcPr>
            <w:tcW w:w="1276" w:type="dxa"/>
            <w:noWrap/>
            <w:hideMark/>
          </w:tcPr>
          <w:p w:rsidR="007C52C0" w:rsidRPr="007C52C0" w:rsidRDefault="007C52C0" w:rsidP="004F5357">
            <w:pPr>
              <w:jc w:val="right"/>
            </w:pPr>
            <w:r w:rsidRPr="007C52C0">
              <w:t>16,324</w:t>
            </w:r>
          </w:p>
        </w:tc>
      </w:tr>
      <w:tr w:rsidR="007C52C0" w:rsidRPr="007C52C0" w:rsidTr="00EE5216">
        <w:trPr>
          <w:trHeight w:val="255"/>
        </w:trPr>
        <w:tc>
          <w:tcPr>
            <w:tcW w:w="1229" w:type="dxa"/>
            <w:noWrap/>
            <w:hideMark/>
          </w:tcPr>
          <w:p w:rsidR="007C52C0" w:rsidRPr="007C52C0" w:rsidRDefault="007C52C0" w:rsidP="007C52C0">
            <w:r w:rsidRPr="007C52C0">
              <w:t>00013047</w:t>
            </w:r>
          </w:p>
        </w:tc>
        <w:tc>
          <w:tcPr>
            <w:tcW w:w="10395" w:type="dxa"/>
            <w:noWrap/>
            <w:hideMark/>
          </w:tcPr>
          <w:p w:rsidR="007C52C0" w:rsidRPr="007C52C0" w:rsidRDefault="007C52C0">
            <w:r w:rsidRPr="007C52C0">
              <w:t>COMPUTADORA DE ESCRITORIOCOMPUTADORA DE ESCRITORIO HP ELITEDESK 705 G1 SFF, AMD A8 WINDOWS 8.1, 4GB DE MEMORIA RAM, 1TB DE DISCO DURO, UNIDAD LECTORA DE DVD-RW, MONITOR LCD DE 19.45" HP V202, SERIE 3CQ5371NRHHP</w:t>
            </w:r>
          </w:p>
        </w:tc>
        <w:tc>
          <w:tcPr>
            <w:tcW w:w="1276" w:type="dxa"/>
            <w:noWrap/>
            <w:hideMark/>
          </w:tcPr>
          <w:p w:rsidR="007C52C0" w:rsidRPr="007C52C0" w:rsidRDefault="007C52C0" w:rsidP="004F5357">
            <w:pPr>
              <w:jc w:val="right"/>
            </w:pPr>
            <w:r w:rsidRPr="007C52C0">
              <w:t>16,324</w:t>
            </w:r>
          </w:p>
        </w:tc>
      </w:tr>
      <w:tr w:rsidR="007C52C0" w:rsidRPr="007C52C0" w:rsidTr="00EE5216">
        <w:trPr>
          <w:trHeight w:val="255"/>
        </w:trPr>
        <w:tc>
          <w:tcPr>
            <w:tcW w:w="1229" w:type="dxa"/>
            <w:noWrap/>
            <w:hideMark/>
          </w:tcPr>
          <w:p w:rsidR="007C52C0" w:rsidRPr="007C52C0" w:rsidRDefault="007C52C0" w:rsidP="007C52C0">
            <w:r w:rsidRPr="007C52C0">
              <w:t>00013048</w:t>
            </w:r>
          </w:p>
        </w:tc>
        <w:tc>
          <w:tcPr>
            <w:tcW w:w="10395" w:type="dxa"/>
            <w:noWrap/>
            <w:hideMark/>
          </w:tcPr>
          <w:p w:rsidR="007C52C0" w:rsidRPr="007C52C0" w:rsidRDefault="007C52C0">
            <w:r w:rsidRPr="007C52C0">
              <w:t>COMPUTADORA DE ESCRITORIOCOMPUTADORA DE ESCRITORIO HP ELITEDESK 705 G1 SFF, AMD A8 WINDOWS 8.1, 4GB DE MEMORIA RAM, 1TB DE DISCO DURO, UNIDAD LECTORA DE DVD-RW, MONITOR LCD DE 19.45" HP V202, SERIE 3CQ5371NQP HP</w:t>
            </w:r>
          </w:p>
        </w:tc>
        <w:tc>
          <w:tcPr>
            <w:tcW w:w="1276" w:type="dxa"/>
            <w:noWrap/>
            <w:hideMark/>
          </w:tcPr>
          <w:p w:rsidR="007C52C0" w:rsidRPr="007C52C0" w:rsidRDefault="007C52C0" w:rsidP="004F5357">
            <w:pPr>
              <w:jc w:val="right"/>
            </w:pPr>
            <w:r w:rsidRPr="007C52C0">
              <w:t>16,324</w:t>
            </w:r>
          </w:p>
        </w:tc>
      </w:tr>
      <w:tr w:rsidR="007C52C0" w:rsidRPr="007C52C0" w:rsidTr="00EE5216">
        <w:trPr>
          <w:trHeight w:val="255"/>
        </w:trPr>
        <w:tc>
          <w:tcPr>
            <w:tcW w:w="1229" w:type="dxa"/>
            <w:noWrap/>
            <w:hideMark/>
          </w:tcPr>
          <w:p w:rsidR="007C52C0" w:rsidRPr="007C52C0" w:rsidRDefault="007C52C0" w:rsidP="007C52C0">
            <w:r w:rsidRPr="007C52C0">
              <w:t>00013049</w:t>
            </w:r>
          </w:p>
        </w:tc>
        <w:tc>
          <w:tcPr>
            <w:tcW w:w="10395" w:type="dxa"/>
            <w:noWrap/>
            <w:hideMark/>
          </w:tcPr>
          <w:p w:rsidR="007C52C0" w:rsidRPr="007C52C0" w:rsidRDefault="007C52C0">
            <w:r w:rsidRPr="007C52C0">
              <w:t>COMPUTADORA DE ESCRITORIOCOMPUTADORA DE ESCRITORIO HP ELITEDESK 705 G1 SFF, AMD A8 WINDOWS 8.1, 4GB DE MEMORIA RAM, 1TB DE DISCO DURO, UNIDAD LECTORA DE DVD-RW, MONITOR LCD DE 19.45" HP V202, SERIE 3CQ5371NR0HP</w:t>
            </w:r>
          </w:p>
        </w:tc>
        <w:tc>
          <w:tcPr>
            <w:tcW w:w="1276" w:type="dxa"/>
            <w:noWrap/>
            <w:hideMark/>
          </w:tcPr>
          <w:p w:rsidR="007C52C0" w:rsidRPr="007C52C0" w:rsidRDefault="007C52C0" w:rsidP="004F5357">
            <w:pPr>
              <w:jc w:val="right"/>
            </w:pPr>
            <w:r w:rsidRPr="007C52C0">
              <w:t>16,324</w:t>
            </w:r>
          </w:p>
        </w:tc>
      </w:tr>
      <w:tr w:rsidR="007C52C0" w:rsidRPr="007C52C0" w:rsidTr="00EE5216">
        <w:trPr>
          <w:trHeight w:val="255"/>
        </w:trPr>
        <w:tc>
          <w:tcPr>
            <w:tcW w:w="1229" w:type="dxa"/>
            <w:noWrap/>
            <w:hideMark/>
          </w:tcPr>
          <w:p w:rsidR="007C52C0" w:rsidRPr="007C52C0" w:rsidRDefault="007C52C0" w:rsidP="007C52C0">
            <w:r w:rsidRPr="007C52C0">
              <w:t>00013050</w:t>
            </w:r>
          </w:p>
        </w:tc>
        <w:tc>
          <w:tcPr>
            <w:tcW w:w="10395" w:type="dxa"/>
            <w:noWrap/>
            <w:hideMark/>
          </w:tcPr>
          <w:p w:rsidR="007C52C0" w:rsidRPr="007C52C0" w:rsidRDefault="007C52C0">
            <w:r w:rsidRPr="007C52C0">
              <w:t>COMPUTADORA DE ESCRITORIOCOMPUTADORA DE ESCRITORIO HP ELITEDESK 705 G1 SFF, AMD A8 WINDOWS 8.1, 4GB DE MEMORIA RAM, 1TB DE DISCO DURO, UNIDAD LECTORA DE DVD-RW, MONITOR LCD DE 19.45" HP V202, SERIE 3CQ5371NQZHP</w:t>
            </w:r>
          </w:p>
        </w:tc>
        <w:tc>
          <w:tcPr>
            <w:tcW w:w="1276" w:type="dxa"/>
            <w:noWrap/>
            <w:hideMark/>
          </w:tcPr>
          <w:p w:rsidR="007C52C0" w:rsidRPr="007C52C0" w:rsidRDefault="007C52C0" w:rsidP="004F5357">
            <w:pPr>
              <w:jc w:val="right"/>
            </w:pPr>
            <w:r w:rsidRPr="007C52C0">
              <w:t>16,324</w:t>
            </w:r>
          </w:p>
        </w:tc>
      </w:tr>
      <w:tr w:rsidR="007C52C0" w:rsidRPr="007C52C0" w:rsidTr="00EE5216">
        <w:trPr>
          <w:trHeight w:val="255"/>
        </w:trPr>
        <w:tc>
          <w:tcPr>
            <w:tcW w:w="1229" w:type="dxa"/>
            <w:noWrap/>
            <w:hideMark/>
          </w:tcPr>
          <w:p w:rsidR="007C52C0" w:rsidRPr="007C52C0" w:rsidRDefault="007C52C0" w:rsidP="007C52C0">
            <w:r w:rsidRPr="007C52C0">
              <w:t>00013051</w:t>
            </w:r>
          </w:p>
        </w:tc>
        <w:tc>
          <w:tcPr>
            <w:tcW w:w="10395" w:type="dxa"/>
            <w:noWrap/>
            <w:hideMark/>
          </w:tcPr>
          <w:p w:rsidR="007C52C0" w:rsidRPr="007C52C0" w:rsidRDefault="007C52C0">
            <w:r w:rsidRPr="007C52C0">
              <w:t>COMPUTADORA DE ESCRITORIOCOMPUTADORA DE ESCRITORIO HP ELITEDESK 705 G1 SFF, AMD A8 WINDOWS 8.1, 4GB DE MEMORIA RAM, 1TB DE DISCO DURO, UNIDAD LECTORA DE DVD-RW, MONITOR LCD DE 19.45" HP V202, SERIE 3CQ5371NS4HP</w:t>
            </w:r>
          </w:p>
        </w:tc>
        <w:tc>
          <w:tcPr>
            <w:tcW w:w="1276" w:type="dxa"/>
            <w:noWrap/>
            <w:hideMark/>
          </w:tcPr>
          <w:p w:rsidR="007C52C0" w:rsidRPr="007C52C0" w:rsidRDefault="007C52C0" w:rsidP="004F5357">
            <w:pPr>
              <w:jc w:val="right"/>
            </w:pPr>
            <w:r w:rsidRPr="007C52C0">
              <w:t>16,324</w:t>
            </w:r>
          </w:p>
        </w:tc>
      </w:tr>
      <w:tr w:rsidR="007C52C0" w:rsidRPr="007C52C0" w:rsidTr="00EE5216">
        <w:trPr>
          <w:trHeight w:val="255"/>
        </w:trPr>
        <w:tc>
          <w:tcPr>
            <w:tcW w:w="1229" w:type="dxa"/>
            <w:noWrap/>
            <w:hideMark/>
          </w:tcPr>
          <w:p w:rsidR="007C52C0" w:rsidRPr="007C52C0" w:rsidRDefault="007C52C0" w:rsidP="007C52C0">
            <w:r w:rsidRPr="007C52C0">
              <w:t>00013052</w:t>
            </w:r>
          </w:p>
        </w:tc>
        <w:tc>
          <w:tcPr>
            <w:tcW w:w="10395" w:type="dxa"/>
            <w:noWrap/>
            <w:hideMark/>
          </w:tcPr>
          <w:p w:rsidR="007C52C0" w:rsidRPr="007C52C0" w:rsidRDefault="007C52C0">
            <w:r w:rsidRPr="007C52C0">
              <w:t>TERMINAL BIOMETRICAPANTALLA LCD 2.5"SUPREMA</w:t>
            </w:r>
          </w:p>
        </w:tc>
        <w:tc>
          <w:tcPr>
            <w:tcW w:w="1276" w:type="dxa"/>
            <w:noWrap/>
            <w:hideMark/>
          </w:tcPr>
          <w:p w:rsidR="007C52C0" w:rsidRPr="007C52C0" w:rsidRDefault="007C52C0" w:rsidP="004F5357">
            <w:pPr>
              <w:jc w:val="right"/>
            </w:pPr>
            <w:r w:rsidRPr="007C52C0">
              <w:t>1,930</w:t>
            </w:r>
          </w:p>
        </w:tc>
      </w:tr>
      <w:tr w:rsidR="007C52C0" w:rsidRPr="007C52C0" w:rsidTr="00EE5216">
        <w:trPr>
          <w:trHeight w:val="255"/>
        </w:trPr>
        <w:tc>
          <w:tcPr>
            <w:tcW w:w="1229" w:type="dxa"/>
            <w:noWrap/>
            <w:hideMark/>
          </w:tcPr>
          <w:p w:rsidR="007C52C0" w:rsidRPr="007C52C0" w:rsidRDefault="007C52C0" w:rsidP="007C52C0">
            <w:r w:rsidRPr="007C52C0">
              <w:t>00013053</w:t>
            </w:r>
          </w:p>
        </w:tc>
        <w:tc>
          <w:tcPr>
            <w:tcW w:w="10395" w:type="dxa"/>
            <w:noWrap/>
            <w:hideMark/>
          </w:tcPr>
          <w:p w:rsidR="007C52C0" w:rsidRPr="007C52C0" w:rsidRDefault="007C52C0">
            <w:r w:rsidRPr="007C52C0">
              <w:t>MULTIFUNCIONALMULTIFUNCIONALEPSON</w:t>
            </w:r>
          </w:p>
        </w:tc>
        <w:tc>
          <w:tcPr>
            <w:tcW w:w="1276" w:type="dxa"/>
            <w:noWrap/>
            <w:hideMark/>
          </w:tcPr>
          <w:p w:rsidR="007C52C0" w:rsidRPr="007C52C0" w:rsidRDefault="007C52C0" w:rsidP="004F5357">
            <w:pPr>
              <w:jc w:val="right"/>
            </w:pPr>
            <w:r w:rsidRPr="007C52C0">
              <w:t>2,500</w:t>
            </w:r>
          </w:p>
        </w:tc>
      </w:tr>
      <w:tr w:rsidR="007C52C0" w:rsidRPr="007C52C0" w:rsidTr="00EE5216">
        <w:trPr>
          <w:trHeight w:val="255"/>
        </w:trPr>
        <w:tc>
          <w:tcPr>
            <w:tcW w:w="1229" w:type="dxa"/>
            <w:noWrap/>
            <w:hideMark/>
          </w:tcPr>
          <w:p w:rsidR="007C52C0" w:rsidRPr="007C52C0" w:rsidRDefault="007C52C0" w:rsidP="007C52C0">
            <w:r w:rsidRPr="007C52C0">
              <w:t>00013054</w:t>
            </w:r>
          </w:p>
        </w:tc>
        <w:tc>
          <w:tcPr>
            <w:tcW w:w="10395" w:type="dxa"/>
            <w:noWrap/>
            <w:hideMark/>
          </w:tcPr>
          <w:p w:rsidR="007C52C0" w:rsidRPr="007C52C0" w:rsidRDefault="007C52C0">
            <w:r w:rsidRPr="007C52C0">
              <w:t>PINTARRON DE ACRILICO 1.20X2.40N/D</w:t>
            </w:r>
          </w:p>
        </w:tc>
        <w:tc>
          <w:tcPr>
            <w:tcW w:w="1276" w:type="dxa"/>
            <w:noWrap/>
            <w:hideMark/>
          </w:tcPr>
          <w:p w:rsidR="007C52C0" w:rsidRPr="007C52C0" w:rsidRDefault="007C52C0" w:rsidP="004F5357">
            <w:pPr>
              <w:jc w:val="right"/>
            </w:pPr>
            <w:r w:rsidRPr="007C52C0">
              <w:t>1,560</w:t>
            </w:r>
          </w:p>
        </w:tc>
      </w:tr>
      <w:tr w:rsidR="007C52C0" w:rsidRPr="007C52C0" w:rsidTr="00EE5216">
        <w:trPr>
          <w:trHeight w:val="255"/>
        </w:trPr>
        <w:tc>
          <w:tcPr>
            <w:tcW w:w="1229" w:type="dxa"/>
            <w:noWrap/>
            <w:hideMark/>
          </w:tcPr>
          <w:p w:rsidR="007C52C0" w:rsidRPr="007C52C0" w:rsidRDefault="007C52C0" w:rsidP="007C52C0">
            <w:r w:rsidRPr="007C52C0">
              <w:t>00013055</w:t>
            </w:r>
          </w:p>
        </w:tc>
        <w:tc>
          <w:tcPr>
            <w:tcW w:w="10395" w:type="dxa"/>
            <w:noWrap/>
            <w:hideMark/>
          </w:tcPr>
          <w:p w:rsidR="007C52C0" w:rsidRPr="007C52C0" w:rsidRDefault="007C52C0">
            <w:r w:rsidRPr="007C52C0">
              <w:t>PINTARRONDE ACRILICO 1.20 X 2.40N/D</w:t>
            </w:r>
          </w:p>
        </w:tc>
        <w:tc>
          <w:tcPr>
            <w:tcW w:w="1276" w:type="dxa"/>
            <w:noWrap/>
            <w:hideMark/>
          </w:tcPr>
          <w:p w:rsidR="007C52C0" w:rsidRPr="007C52C0" w:rsidRDefault="007C52C0" w:rsidP="004F5357">
            <w:pPr>
              <w:jc w:val="right"/>
            </w:pPr>
            <w:r w:rsidRPr="007C52C0">
              <w:t>1,560</w:t>
            </w:r>
          </w:p>
        </w:tc>
      </w:tr>
      <w:tr w:rsidR="007C52C0" w:rsidRPr="007C52C0" w:rsidTr="00EE5216">
        <w:trPr>
          <w:trHeight w:val="255"/>
        </w:trPr>
        <w:tc>
          <w:tcPr>
            <w:tcW w:w="1229" w:type="dxa"/>
            <w:noWrap/>
            <w:hideMark/>
          </w:tcPr>
          <w:p w:rsidR="007C52C0" w:rsidRPr="007C52C0" w:rsidRDefault="007C52C0" w:rsidP="007C52C0">
            <w:r w:rsidRPr="007C52C0">
              <w:t>00013056</w:t>
            </w:r>
          </w:p>
        </w:tc>
        <w:tc>
          <w:tcPr>
            <w:tcW w:w="10395" w:type="dxa"/>
            <w:noWrap/>
            <w:hideMark/>
          </w:tcPr>
          <w:p w:rsidR="007C52C0" w:rsidRPr="007C52C0" w:rsidRDefault="007C52C0">
            <w:r w:rsidRPr="007C52C0">
              <w:t>ESCRITORIO PARA COMPUTADORA DE .75 X 60 X .75 MTSSIN MARCA</w:t>
            </w:r>
          </w:p>
        </w:tc>
        <w:tc>
          <w:tcPr>
            <w:tcW w:w="1276" w:type="dxa"/>
            <w:noWrap/>
            <w:hideMark/>
          </w:tcPr>
          <w:p w:rsidR="007C52C0" w:rsidRPr="007C52C0" w:rsidRDefault="007C52C0" w:rsidP="004F5357">
            <w:pPr>
              <w:jc w:val="right"/>
            </w:pPr>
            <w:r w:rsidRPr="007C52C0">
              <w:t>900</w:t>
            </w:r>
          </w:p>
        </w:tc>
      </w:tr>
      <w:tr w:rsidR="007C52C0" w:rsidRPr="007C52C0" w:rsidTr="00EE5216">
        <w:trPr>
          <w:trHeight w:val="255"/>
        </w:trPr>
        <w:tc>
          <w:tcPr>
            <w:tcW w:w="1229" w:type="dxa"/>
            <w:noWrap/>
            <w:hideMark/>
          </w:tcPr>
          <w:p w:rsidR="007C52C0" w:rsidRPr="007C52C0" w:rsidRDefault="007C52C0" w:rsidP="007C52C0">
            <w:r w:rsidRPr="007C52C0">
              <w:t>00013057</w:t>
            </w:r>
          </w:p>
        </w:tc>
        <w:tc>
          <w:tcPr>
            <w:tcW w:w="10395" w:type="dxa"/>
            <w:noWrap/>
            <w:hideMark/>
          </w:tcPr>
          <w:p w:rsidR="007C52C0" w:rsidRPr="007C52C0" w:rsidRDefault="007C52C0">
            <w:r w:rsidRPr="007C52C0">
              <w:t>SILLA PARA MAESTROESTRUCTURA METALICA, EN PLIANA COLOR NEGROSIN MARCA</w:t>
            </w:r>
          </w:p>
        </w:tc>
        <w:tc>
          <w:tcPr>
            <w:tcW w:w="1276" w:type="dxa"/>
            <w:noWrap/>
            <w:hideMark/>
          </w:tcPr>
          <w:p w:rsidR="007C52C0" w:rsidRPr="007C52C0" w:rsidRDefault="007C52C0" w:rsidP="004F5357">
            <w:pPr>
              <w:jc w:val="right"/>
            </w:pPr>
            <w:r w:rsidRPr="007C52C0">
              <w:t>720</w:t>
            </w:r>
          </w:p>
        </w:tc>
      </w:tr>
      <w:tr w:rsidR="007C52C0" w:rsidRPr="007C52C0" w:rsidTr="00EE5216">
        <w:trPr>
          <w:trHeight w:val="255"/>
        </w:trPr>
        <w:tc>
          <w:tcPr>
            <w:tcW w:w="1229" w:type="dxa"/>
            <w:noWrap/>
            <w:hideMark/>
          </w:tcPr>
          <w:p w:rsidR="007C52C0" w:rsidRPr="007C52C0" w:rsidRDefault="007C52C0" w:rsidP="007C52C0">
            <w:r w:rsidRPr="007C52C0">
              <w:t>00013058</w:t>
            </w:r>
          </w:p>
        </w:tc>
        <w:tc>
          <w:tcPr>
            <w:tcW w:w="10395" w:type="dxa"/>
            <w:noWrap/>
            <w:hideMark/>
          </w:tcPr>
          <w:p w:rsidR="007C52C0" w:rsidRPr="007C52C0" w:rsidRDefault="007C52C0">
            <w:r w:rsidRPr="007C52C0">
              <w:t>SILLA PARA MAESTRO ESTRUCTURA METALICA, EN PLIANA COLOR NEGROSIN MARCA</w:t>
            </w:r>
          </w:p>
        </w:tc>
        <w:tc>
          <w:tcPr>
            <w:tcW w:w="1276" w:type="dxa"/>
            <w:noWrap/>
            <w:hideMark/>
          </w:tcPr>
          <w:p w:rsidR="007C52C0" w:rsidRPr="007C52C0" w:rsidRDefault="007C52C0" w:rsidP="004F5357">
            <w:pPr>
              <w:jc w:val="right"/>
            </w:pPr>
            <w:r w:rsidRPr="007C52C0">
              <w:t>720</w:t>
            </w:r>
          </w:p>
        </w:tc>
      </w:tr>
      <w:tr w:rsidR="007C52C0" w:rsidRPr="007C52C0" w:rsidTr="00EE5216">
        <w:trPr>
          <w:trHeight w:val="255"/>
        </w:trPr>
        <w:tc>
          <w:tcPr>
            <w:tcW w:w="1229" w:type="dxa"/>
            <w:noWrap/>
            <w:hideMark/>
          </w:tcPr>
          <w:p w:rsidR="007C52C0" w:rsidRPr="007C52C0" w:rsidRDefault="007C52C0" w:rsidP="007C52C0">
            <w:r w:rsidRPr="007C52C0">
              <w:t>00013062</w:t>
            </w:r>
          </w:p>
        </w:tc>
        <w:tc>
          <w:tcPr>
            <w:tcW w:w="10395" w:type="dxa"/>
            <w:noWrap/>
            <w:hideMark/>
          </w:tcPr>
          <w:p w:rsidR="007C52C0" w:rsidRPr="007C52C0" w:rsidRDefault="007C52C0">
            <w:r w:rsidRPr="007C52C0">
              <w:t>TARJA DE ACERO INOXIDABLETARJA DE ACERO INOXIDABLESIN MARCA</w:t>
            </w:r>
          </w:p>
        </w:tc>
        <w:tc>
          <w:tcPr>
            <w:tcW w:w="1276" w:type="dxa"/>
            <w:noWrap/>
            <w:hideMark/>
          </w:tcPr>
          <w:p w:rsidR="007C52C0" w:rsidRPr="007C52C0" w:rsidRDefault="007C52C0" w:rsidP="004F5357">
            <w:pPr>
              <w:jc w:val="right"/>
            </w:pPr>
            <w:r w:rsidRPr="007C52C0">
              <w:t>1,200</w:t>
            </w:r>
          </w:p>
        </w:tc>
      </w:tr>
      <w:tr w:rsidR="007C52C0" w:rsidRPr="007C52C0" w:rsidTr="00EE5216">
        <w:trPr>
          <w:trHeight w:val="255"/>
        </w:trPr>
        <w:tc>
          <w:tcPr>
            <w:tcW w:w="1229" w:type="dxa"/>
            <w:noWrap/>
            <w:hideMark/>
          </w:tcPr>
          <w:p w:rsidR="007C52C0" w:rsidRPr="007C52C0" w:rsidRDefault="007C52C0" w:rsidP="007C52C0">
            <w:r w:rsidRPr="007C52C0">
              <w:t>00013063</w:t>
            </w:r>
          </w:p>
        </w:tc>
        <w:tc>
          <w:tcPr>
            <w:tcW w:w="10395" w:type="dxa"/>
            <w:noWrap/>
            <w:hideMark/>
          </w:tcPr>
          <w:p w:rsidR="007C52C0" w:rsidRPr="007C52C0" w:rsidRDefault="007C52C0">
            <w:r w:rsidRPr="007C52C0">
              <w:t>TARJA DE ACERO INOXIDABLETARJA DE ACERO INOXIDABLESIN MARCA</w:t>
            </w:r>
          </w:p>
        </w:tc>
        <w:tc>
          <w:tcPr>
            <w:tcW w:w="1276" w:type="dxa"/>
            <w:noWrap/>
            <w:hideMark/>
          </w:tcPr>
          <w:p w:rsidR="007C52C0" w:rsidRPr="007C52C0" w:rsidRDefault="007C52C0" w:rsidP="004F5357">
            <w:pPr>
              <w:jc w:val="right"/>
            </w:pPr>
            <w:r w:rsidRPr="007C52C0">
              <w:t>1,200</w:t>
            </w:r>
          </w:p>
        </w:tc>
      </w:tr>
      <w:tr w:rsidR="007C52C0" w:rsidRPr="007C52C0" w:rsidTr="00EE5216">
        <w:trPr>
          <w:trHeight w:val="255"/>
        </w:trPr>
        <w:tc>
          <w:tcPr>
            <w:tcW w:w="1229" w:type="dxa"/>
            <w:noWrap/>
            <w:hideMark/>
          </w:tcPr>
          <w:p w:rsidR="007C52C0" w:rsidRPr="007C52C0" w:rsidRDefault="007C52C0" w:rsidP="007C52C0">
            <w:r w:rsidRPr="007C52C0">
              <w:t>00013064</w:t>
            </w:r>
          </w:p>
        </w:tc>
        <w:tc>
          <w:tcPr>
            <w:tcW w:w="10395" w:type="dxa"/>
            <w:noWrap/>
            <w:hideMark/>
          </w:tcPr>
          <w:p w:rsidR="007C52C0" w:rsidRPr="007C52C0" w:rsidRDefault="007C52C0">
            <w:r w:rsidRPr="007C52C0">
              <w:t>ANAQUELANAQUEL CON 4 COMPARTIMENTOS COLOR VERDEN/D</w:t>
            </w:r>
          </w:p>
        </w:tc>
        <w:tc>
          <w:tcPr>
            <w:tcW w:w="1276" w:type="dxa"/>
            <w:noWrap/>
            <w:hideMark/>
          </w:tcPr>
          <w:p w:rsidR="007C52C0" w:rsidRPr="007C52C0" w:rsidRDefault="007C52C0" w:rsidP="004F5357">
            <w:pPr>
              <w:jc w:val="right"/>
            </w:pPr>
            <w:r w:rsidRPr="007C52C0">
              <w:t>480</w:t>
            </w:r>
          </w:p>
        </w:tc>
      </w:tr>
      <w:tr w:rsidR="007C52C0" w:rsidRPr="007C52C0" w:rsidTr="00EE5216">
        <w:trPr>
          <w:trHeight w:val="255"/>
        </w:trPr>
        <w:tc>
          <w:tcPr>
            <w:tcW w:w="1229" w:type="dxa"/>
            <w:noWrap/>
            <w:hideMark/>
          </w:tcPr>
          <w:p w:rsidR="007C52C0" w:rsidRPr="007C52C0" w:rsidRDefault="007C52C0" w:rsidP="007C52C0">
            <w:r w:rsidRPr="007C52C0">
              <w:t>00013065</w:t>
            </w:r>
          </w:p>
        </w:tc>
        <w:tc>
          <w:tcPr>
            <w:tcW w:w="10395" w:type="dxa"/>
            <w:noWrap/>
            <w:hideMark/>
          </w:tcPr>
          <w:p w:rsidR="007C52C0" w:rsidRPr="007C52C0" w:rsidRDefault="007C52C0">
            <w:r w:rsidRPr="007C52C0">
              <w:t>ANAQUELANAQUEL CON 4 COMPARTIMENTOS COLOR VERDEN/D</w:t>
            </w:r>
          </w:p>
        </w:tc>
        <w:tc>
          <w:tcPr>
            <w:tcW w:w="1276" w:type="dxa"/>
            <w:noWrap/>
            <w:hideMark/>
          </w:tcPr>
          <w:p w:rsidR="007C52C0" w:rsidRPr="007C52C0" w:rsidRDefault="007C52C0" w:rsidP="004F5357">
            <w:pPr>
              <w:jc w:val="right"/>
            </w:pPr>
            <w:r w:rsidRPr="007C52C0">
              <w:t>480</w:t>
            </w:r>
          </w:p>
        </w:tc>
      </w:tr>
      <w:tr w:rsidR="007C52C0" w:rsidRPr="007C52C0" w:rsidTr="00EE5216">
        <w:trPr>
          <w:trHeight w:val="255"/>
        </w:trPr>
        <w:tc>
          <w:tcPr>
            <w:tcW w:w="1229" w:type="dxa"/>
            <w:noWrap/>
            <w:hideMark/>
          </w:tcPr>
          <w:p w:rsidR="007C52C0" w:rsidRPr="007C52C0" w:rsidRDefault="007C52C0" w:rsidP="007C52C0">
            <w:r w:rsidRPr="007C52C0">
              <w:t>00013066</w:t>
            </w:r>
          </w:p>
        </w:tc>
        <w:tc>
          <w:tcPr>
            <w:tcW w:w="10395" w:type="dxa"/>
            <w:noWrap/>
            <w:hideMark/>
          </w:tcPr>
          <w:p w:rsidR="007C52C0" w:rsidRPr="007C52C0" w:rsidRDefault="007C52C0">
            <w:r w:rsidRPr="007C52C0">
              <w:t>MULTIFUNCIONALMULTIFUNCIONALBROTHER</w:t>
            </w:r>
          </w:p>
        </w:tc>
        <w:tc>
          <w:tcPr>
            <w:tcW w:w="1276" w:type="dxa"/>
            <w:noWrap/>
            <w:hideMark/>
          </w:tcPr>
          <w:p w:rsidR="007C52C0" w:rsidRPr="007C52C0" w:rsidRDefault="007C52C0" w:rsidP="004F5357">
            <w:pPr>
              <w:jc w:val="right"/>
            </w:pPr>
            <w:r w:rsidRPr="007C52C0">
              <w:t>3,700</w:t>
            </w:r>
          </w:p>
        </w:tc>
      </w:tr>
      <w:tr w:rsidR="007C52C0" w:rsidRPr="007C52C0" w:rsidTr="00EE5216">
        <w:trPr>
          <w:trHeight w:val="255"/>
        </w:trPr>
        <w:tc>
          <w:tcPr>
            <w:tcW w:w="1229" w:type="dxa"/>
            <w:noWrap/>
            <w:hideMark/>
          </w:tcPr>
          <w:p w:rsidR="007C52C0" w:rsidRPr="007C52C0" w:rsidRDefault="007C52C0" w:rsidP="007C52C0">
            <w:r w:rsidRPr="007C52C0">
              <w:t>00013070</w:t>
            </w:r>
          </w:p>
        </w:tc>
        <w:tc>
          <w:tcPr>
            <w:tcW w:w="10395" w:type="dxa"/>
            <w:noWrap/>
            <w:hideMark/>
          </w:tcPr>
          <w:p w:rsidR="007C52C0" w:rsidRPr="007C52C0" w:rsidRDefault="007C52C0">
            <w:r w:rsidRPr="007C52C0">
              <w:t>ESCANEREQUIPO DE DIAGNOSTICO AUTOMOTRIZINJERTRONIC</w:t>
            </w:r>
          </w:p>
        </w:tc>
        <w:tc>
          <w:tcPr>
            <w:tcW w:w="1276" w:type="dxa"/>
            <w:noWrap/>
            <w:hideMark/>
          </w:tcPr>
          <w:p w:rsidR="007C52C0" w:rsidRPr="007C52C0" w:rsidRDefault="007C52C0" w:rsidP="004F5357">
            <w:pPr>
              <w:jc w:val="right"/>
            </w:pPr>
            <w:r w:rsidRPr="007C52C0">
              <w:t>10,200</w:t>
            </w:r>
          </w:p>
        </w:tc>
      </w:tr>
      <w:tr w:rsidR="007C52C0" w:rsidRPr="007C52C0" w:rsidTr="00EE5216">
        <w:trPr>
          <w:trHeight w:val="255"/>
        </w:trPr>
        <w:tc>
          <w:tcPr>
            <w:tcW w:w="1229" w:type="dxa"/>
            <w:noWrap/>
            <w:hideMark/>
          </w:tcPr>
          <w:p w:rsidR="007C52C0" w:rsidRPr="007C52C0" w:rsidRDefault="007C52C0" w:rsidP="007C52C0">
            <w:r w:rsidRPr="007C52C0">
              <w:t>00013071</w:t>
            </w:r>
          </w:p>
        </w:tc>
        <w:tc>
          <w:tcPr>
            <w:tcW w:w="10395" w:type="dxa"/>
            <w:noWrap/>
            <w:hideMark/>
          </w:tcPr>
          <w:p w:rsidR="007C52C0" w:rsidRPr="007C52C0" w:rsidRDefault="007C52C0">
            <w:r w:rsidRPr="007C52C0">
              <w:t>PINTARRONDE ACRILICO  1.20X2.40N/D</w:t>
            </w:r>
          </w:p>
        </w:tc>
        <w:tc>
          <w:tcPr>
            <w:tcW w:w="1276" w:type="dxa"/>
            <w:noWrap/>
            <w:hideMark/>
          </w:tcPr>
          <w:p w:rsidR="007C52C0" w:rsidRPr="007C52C0" w:rsidRDefault="007C52C0" w:rsidP="004F5357">
            <w:pPr>
              <w:jc w:val="right"/>
            </w:pPr>
            <w:r w:rsidRPr="007C52C0">
              <w:t>1,560</w:t>
            </w:r>
          </w:p>
        </w:tc>
      </w:tr>
      <w:tr w:rsidR="007C52C0" w:rsidRPr="007C52C0" w:rsidTr="00EE5216">
        <w:trPr>
          <w:trHeight w:val="255"/>
        </w:trPr>
        <w:tc>
          <w:tcPr>
            <w:tcW w:w="1229" w:type="dxa"/>
            <w:noWrap/>
            <w:hideMark/>
          </w:tcPr>
          <w:p w:rsidR="007C52C0" w:rsidRPr="007C52C0" w:rsidRDefault="007C52C0" w:rsidP="007C52C0">
            <w:r w:rsidRPr="007C52C0">
              <w:t>00013072</w:t>
            </w:r>
          </w:p>
        </w:tc>
        <w:tc>
          <w:tcPr>
            <w:tcW w:w="10395" w:type="dxa"/>
            <w:noWrap/>
            <w:hideMark/>
          </w:tcPr>
          <w:p w:rsidR="007C52C0" w:rsidRPr="007C52C0" w:rsidRDefault="007C52C0">
            <w:r w:rsidRPr="007C52C0">
              <w:t>PINTARRONDE ACRILICO 1.20X2.40N/D</w:t>
            </w:r>
          </w:p>
        </w:tc>
        <w:tc>
          <w:tcPr>
            <w:tcW w:w="1276" w:type="dxa"/>
            <w:noWrap/>
            <w:hideMark/>
          </w:tcPr>
          <w:p w:rsidR="007C52C0" w:rsidRPr="007C52C0" w:rsidRDefault="007C52C0" w:rsidP="004F5357">
            <w:pPr>
              <w:jc w:val="right"/>
            </w:pPr>
            <w:r w:rsidRPr="007C52C0">
              <w:t>1,560</w:t>
            </w:r>
          </w:p>
        </w:tc>
      </w:tr>
      <w:tr w:rsidR="007C52C0" w:rsidRPr="007C52C0" w:rsidTr="00EE5216">
        <w:trPr>
          <w:trHeight w:val="255"/>
        </w:trPr>
        <w:tc>
          <w:tcPr>
            <w:tcW w:w="1229" w:type="dxa"/>
            <w:noWrap/>
            <w:hideMark/>
          </w:tcPr>
          <w:p w:rsidR="007C52C0" w:rsidRPr="007C52C0" w:rsidRDefault="007C52C0" w:rsidP="007C52C0">
            <w:r w:rsidRPr="007C52C0">
              <w:t>00013073</w:t>
            </w:r>
          </w:p>
        </w:tc>
        <w:tc>
          <w:tcPr>
            <w:tcW w:w="10395" w:type="dxa"/>
            <w:noWrap/>
            <w:hideMark/>
          </w:tcPr>
          <w:p w:rsidR="007C52C0" w:rsidRPr="007C52C0" w:rsidRDefault="007C52C0">
            <w:r w:rsidRPr="007C52C0">
              <w:t>MULTIFUNCIONALMULTIFUNCIONALBROTHER</w:t>
            </w:r>
          </w:p>
        </w:tc>
        <w:tc>
          <w:tcPr>
            <w:tcW w:w="1276" w:type="dxa"/>
            <w:noWrap/>
            <w:hideMark/>
          </w:tcPr>
          <w:p w:rsidR="007C52C0" w:rsidRPr="007C52C0" w:rsidRDefault="007C52C0" w:rsidP="004F5357">
            <w:pPr>
              <w:jc w:val="right"/>
            </w:pPr>
            <w:r w:rsidRPr="007C52C0">
              <w:t>3,700</w:t>
            </w:r>
          </w:p>
        </w:tc>
      </w:tr>
      <w:tr w:rsidR="007C52C0" w:rsidRPr="007C52C0" w:rsidTr="00EE5216">
        <w:trPr>
          <w:trHeight w:val="255"/>
        </w:trPr>
        <w:tc>
          <w:tcPr>
            <w:tcW w:w="1229" w:type="dxa"/>
            <w:noWrap/>
            <w:hideMark/>
          </w:tcPr>
          <w:p w:rsidR="007C52C0" w:rsidRPr="007C52C0" w:rsidRDefault="007C52C0" w:rsidP="007C52C0">
            <w:r w:rsidRPr="007C52C0">
              <w:t>00013074</w:t>
            </w:r>
          </w:p>
        </w:tc>
        <w:tc>
          <w:tcPr>
            <w:tcW w:w="10395" w:type="dxa"/>
            <w:noWrap/>
            <w:hideMark/>
          </w:tcPr>
          <w:p w:rsidR="007C52C0" w:rsidRPr="007C52C0" w:rsidRDefault="007C52C0">
            <w:r w:rsidRPr="007C52C0">
              <w:t>MULTIFUNCIONALMULTIFUNCIONALBROTHER</w:t>
            </w:r>
          </w:p>
        </w:tc>
        <w:tc>
          <w:tcPr>
            <w:tcW w:w="1276" w:type="dxa"/>
            <w:noWrap/>
            <w:hideMark/>
          </w:tcPr>
          <w:p w:rsidR="007C52C0" w:rsidRPr="007C52C0" w:rsidRDefault="007C52C0" w:rsidP="004F5357">
            <w:pPr>
              <w:jc w:val="right"/>
            </w:pPr>
            <w:r w:rsidRPr="007C52C0">
              <w:t>7,500</w:t>
            </w:r>
          </w:p>
        </w:tc>
      </w:tr>
      <w:tr w:rsidR="007C52C0" w:rsidRPr="007C52C0" w:rsidTr="00EE5216">
        <w:trPr>
          <w:trHeight w:val="255"/>
        </w:trPr>
        <w:tc>
          <w:tcPr>
            <w:tcW w:w="1229" w:type="dxa"/>
            <w:noWrap/>
            <w:hideMark/>
          </w:tcPr>
          <w:p w:rsidR="007C52C0" w:rsidRPr="007C52C0" w:rsidRDefault="007C52C0" w:rsidP="007C52C0">
            <w:r w:rsidRPr="007C52C0">
              <w:t>00013075</w:t>
            </w:r>
          </w:p>
        </w:tc>
        <w:tc>
          <w:tcPr>
            <w:tcW w:w="10395" w:type="dxa"/>
            <w:noWrap/>
            <w:hideMark/>
          </w:tcPr>
          <w:p w:rsidR="007C52C0" w:rsidRPr="007C52C0" w:rsidRDefault="007C52C0">
            <w:r w:rsidRPr="007C52C0">
              <w:t>SILLA SILLA DE VISITA ISO PLASTICN/D</w:t>
            </w:r>
          </w:p>
        </w:tc>
        <w:tc>
          <w:tcPr>
            <w:tcW w:w="1276" w:type="dxa"/>
            <w:noWrap/>
            <w:hideMark/>
          </w:tcPr>
          <w:p w:rsidR="007C52C0" w:rsidRPr="007C52C0" w:rsidRDefault="007C52C0" w:rsidP="004F5357">
            <w:pPr>
              <w:jc w:val="right"/>
            </w:pPr>
            <w:r w:rsidRPr="007C52C0">
              <w:t>345</w:t>
            </w:r>
          </w:p>
        </w:tc>
      </w:tr>
      <w:tr w:rsidR="007C52C0" w:rsidRPr="007C52C0" w:rsidTr="00EE5216">
        <w:trPr>
          <w:trHeight w:val="255"/>
        </w:trPr>
        <w:tc>
          <w:tcPr>
            <w:tcW w:w="1229" w:type="dxa"/>
            <w:noWrap/>
            <w:hideMark/>
          </w:tcPr>
          <w:p w:rsidR="007C52C0" w:rsidRPr="007C52C0" w:rsidRDefault="007C52C0" w:rsidP="007C52C0">
            <w:r w:rsidRPr="007C52C0">
              <w:t>00013076</w:t>
            </w:r>
          </w:p>
        </w:tc>
        <w:tc>
          <w:tcPr>
            <w:tcW w:w="10395" w:type="dxa"/>
            <w:noWrap/>
            <w:hideMark/>
          </w:tcPr>
          <w:p w:rsidR="007C52C0" w:rsidRPr="007C52C0" w:rsidRDefault="007C52C0">
            <w:r w:rsidRPr="007C52C0">
              <w:t>SILLA SILLA DE VISITA ISO PLASTICN/D</w:t>
            </w:r>
          </w:p>
        </w:tc>
        <w:tc>
          <w:tcPr>
            <w:tcW w:w="1276" w:type="dxa"/>
            <w:noWrap/>
            <w:hideMark/>
          </w:tcPr>
          <w:p w:rsidR="007C52C0" w:rsidRPr="007C52C0" w:rsidRDefault="007C52C0" w:rsidP="004F5357">
            <w:pPr>
              <w:jc w:val="right"/>
            </w:pPr>
            <w:r w:rsidRPr="007C52C0">
              <w:t>345</w:t>
            </w:r>
          </w:p>
        </w:tc>
      </w:tr>
      <w:tr w:rsidR="007C52C0" w:rsidRPr="007C52C0" w:rsidTr="00EE5216">
        <w:trPr>
          <w:trHeight w:val="255"/>
        </w:trPr>
        <w:tc>
          <w:tcPr>
            <w:tcW w:w="1229" w:type="dxa"/>
            <w:noWrap/>
            <w:hideMark/>
          </w:tcPr>
          <w:p w:rsidR="007C52C0" w:rsidRPr="007C52C0" w:rsidRDefault="007C52C0" w:rsidP="007C52C0">
            <w:r w:rsidRPr="007C52C0">
              <w:t>00013077</w:t>
            </w:r>
          </w:p>
        </w:tc>
        <w:tc>
          <w:tcPr>
            <w:tcW w:w="10395" w:type="dxa"/>
            <w:noWrap/>
            <w:hideMark/>
          </w:tcPr>
          <w:p w:rsidR="007C52C0" w:rsidRPr="007C52C0" w:rsidRDefault="007C52C0">
            <w:r w:rsidRPr="007C52C0">
              <w:t>SILLA SILLA DE VISITA ISO PLASTICN/D</w:t>
            </w:r>
          </w:p>
        </w:tc>
        <w:tc>
          <w:tcPr>
            <w:tcW w:w="1276" w:type="dxa"/>
            <w:noWrap/>
            <w:hideMark/>
          </w:tcPr>
          <w:p w:rsidR="007C52C0" w:rsidRPr="007C52C0" w:rsidRDefault="007C52C0" w:rsidP="004F5357">
            <w:pPr>
              <w:jc w:val="right"/>
            </w:pPr>
            <w:r w:rsidRPr="007C52C0">
              <w:t>345</w:t>
            </w:r>
          </w:p>
        </w:tc>
      </w:tr>
      <w:tr w:rsidR="007C52C0" w:rsidRPr="007C52C0" w:rsidTr="00EE5216">
        <w:trPr>
          <w:trHeight w:val="255"/>
        </w:trPr>
        <w:tc>
          <w:tcPr>
            <w:tcW w:w="1229" w:type="dxa"/>
            <w:noWrap/>
            <w:hideMark/>
          </w:tcPr>
          <w:p w:rsidR="007C52C0" w:rsidRPr="007C52C0" w:rsidRDefault="007C52C0" w:rsidP="007C52C0">
            <w:r w:rsidRPr="007C52C0">
              <w:t>00013078</w:t>
            </w:r>
          </w:p>
        </w:tc>
        <w:tc>
          <w:tcPr>
            <w:tcW w:w="10395" w:type="dxa"/>
            <w:noWrap/>
            <w:hideMark/>
          </w:tcPr>
          <w:p w:rsidR="007C52C0" w:rsidRPr="007C52C0" w:rsidRDefault="007C52C0">
            <w:r w:rsidRPr="007C52C0">
              <w:t>SILLA SILLA DE VISITA ISO PLASTICN/D</w:t>
            </w:r>
          </w:p>
        </w:tc>
        <w:tc>
          <w:tcPr>
            <w:tcW w:w="1276" w:type="dxa"/>
            <w:noWrap/>
            <w:hideMark/>
          </w:tcPr>
          <w:p w:rsidR="007C52C0" w:rsidRPr="007C52C0" w:rsidRDefault="007C52C0" w:rsidP="004F5357">
            <w:pPr>
              <w:jc w:val="right"/>
            </w:pPr>
            <w:r w:rsidRPr="007C52C0">
              <w:t>345</w:t>
            </w:r>
          </w:p>
        </w:tc>
      </w:tr>
      <w:tr w:rsidR="007C52C0" w:rsidRPr="007C52C0" w:rsidTr="00EE5216">
        <w:trPr>
          <w:trHeight w:val="255"/>
        </w:trPr>
        <w:tc>
          <w:tcPr>
            <w:tcW w:w="1229" w:type="dxa"/>
            <w:noWrap/>
            <w:hideMark/>
          </w:tcPr>
          <w:p w:rsidR="007C52C0" w:rsidRPr="007C52C0" w:rsidRDefault="007C52C0" w:rsidP="007C52C0">
            <w:r w:rsidRPr="007C52C0">
              <w:t>00013079</w:t>
            </w:r>
          </w:p>
        </w:tc>
        <w:tc>
          <w:tcPr>
            <w:tcW w:w="10395" w:type="dxa"/>
            <w:noWrap/>
            <w:hideMark/>
          </w:tcPr>
          <w:p w:rsidR="007C52C0" w:rsidRPr="007C52C0" w:rsidRDefault="007C52C0">
            <w:r w:rsidRPr="007C52C0">
              <w:t>SILLA SILLA DE VISITA ISO PLASTICN/D</w:t>
            </w:r>
          </w:p>
        </w:tc>
        <w:tc>
          <w:tcPr>
            <w:tcW w:w="1276" w:type="dxa"/>
            <w:noWrap/>
            <w:hideMark/>
          </w:tcPr>
          <w:p w:rsidR="007C52C0" w:rsidRPr="007C52C0" w:rsidRDefault="007C52C0" w:rsidP="004F5357">
            <w:pPr>
              <w:jc w:val="right"/>
            </w:pPr>
            <w:r w:rsidRPr="007C52C0">
              <w:t>345</w:t>
            </w:r>
          </w:p>
        </w:tc>
      </w:tr>
      <w:tr w:rsidR="007C52C0" w:rsidRPr="007C52C0" w:rsidTr="00EE5216">
        <w:trPr>
          <w:trHeight w:val="255"/>
        </w:trPr>
        <w:tc>
          <w:tcPr>
            <w:tcW w:w="1229" w:type="dxa"/>
            <w:noWrap/>
            <w:hideMark/>
          </w:tcPr>
          <w:p w:rsidR="007C52C0" w:rsidRPr="007C52C0" w:rsidRDefault="007C52C0" w:rsidP="007C52C0">
            <w:r w:rsidRPr="007C52C0">
              <w:t>00013080</w:t>
            </w:r>
          </w:p>
        </w:tc>
        <w:tc>
          <w:tcPr>
            <w:tcW w:w="10395" w:type="dxa"/>
            <w:noWrap/>
            <w:hideMark/>
          </w:tcPr>
          <w:p w:rsidR="007C52C0" w:rsidRPr="007C52C0" w:rsidRDefault="007C52C0">
            <w:r w:rsidRPr="007C52C0">
              <w:t>SILLA SILLA DE VISITA ISO PLASTICN/D</w:t>
            </w:r>
          </w:p>
        </w:tc>
        <w:tc>
          <w:tcPr>
            <w:tcW w:w="1276" w:type="dxa"/>
            <w:noWrap/>
            <w:hideMark/>
          </w:tcPr>
          <w:p w:rsidR="007C52C0" w:rsidRPr="007C52C0" w:rsidRDefault="007C52C0" w:rsidP="004F5357">
            <w:pPr>
              <w:jc w:val="right"/>
            </w:pPr>
            <w:r w:rsidRPr="007C52C0">
              <w:t>345</w:t>
            </w:r>
          </w:p>
        </w:tc>
      </w:tr>
      <w:tr w:rsidR="007C52C0" w:rsidRPr="007C52C0" w:rsidTr="00EE5216">
        <w:trPr>
          <w:trHeight w:val="255"/>
        </w:trPr>
        <w:tc>
          <w:tcPr>
            <w:tcW w:w="1229" w:type="dxa"/>
            <w:noWrap/>
            <w:hideMark/>
          </w:tcPr>
          <w:p w:rsidR="007C52C0" w:rsidRPr="007C52C0" w:rsidRDefault="007C52C0" w:rsidP="007C52C0">
            <w:r w:rsidRPr="007C52C0">
              <w:t>00013081</w:t>
            </w:r>
          </w:p>
        </w:tc>
        <w:tc>
          <w:tcPr>
            <w:tcW w:w="10395" w:type="dxa"/>
            <w:noWrap/>
            <w:hideMark/>
          </w:tcPr>
          <w:p w:rsidR="007C52C0" w:rsidRPr="007C52C0" w:rsidRDefault="007C52C0">
            <w:r w:rsidRPr="007C52C0">
              <w:t>SILLA SILLA DE VISITA ISO PLASTICN/D</w:t>
            </w:r>
          </w:p>
        </w:tc>
        <w:tc>
          <w:tcPr>
            <w:tcW w:w="1276" w:type="dxa"/>
            <w:noWrap/>
            <w:hideMark/>
          </w:tcPr>
          <w:p w:rsidR="007C52C0" w:rsidRPr="007C52C0" w:rsidRDefault="007C52C0" w:rsidP="004F5357">
            <w:pPr>
              <w:jc w:val="right"/>
            </w:pPr>
            <w:r w:rsidRPr="007C52C0">
              <w:t>345</w:t>
            </w:r>
          </w:p>
        </w:tc>
      </w:tr>
      <w:tr w:rsidR="007C52C0" w:rsidRPr="007C52C0" w:rsidTr="00EE5216">
        <w:trPr>
          <w:trHeight w:val="255"/>
        </w:trPr>
        <w:tc>
          <w:tcPr>
            <w:tcW w:w="1229" w:type="dxa"/>
            <w:noWrap/>
            <w:hideMark/>
          </w:tcPr>
          <w:p w:rsidR="007C52C0" w:rsidRPr="007C52C0" w:rsidRDefault="007C52C0" w:rsidP="007C52C0">
            <w:r w:rsidRPr="007C52C0">
              <w:t>00013082</w:t>
            </w:r>
          </w:p>
        </w:tc>
        <w:tc>
          <w:tcPr>
            <w:tcW w:w="10395" w:type="dxa"/>
            <w:noWrap/>
            <w:hideMark/>
          </w:tcPr>
          <w:p w:rsidR="007C52C0" w:rsidRPr="007C52C0" w:rsidRDefault="007C52C0">
            <w:r w:rsidRPr="007C52C0">
              <w:t>SILLA SILLA DE VISITA ISO PLASTICN/D</w:t>
            </w:r>
          </w:p>
        </w:tc>
        <w:tc>
          <w:tcPr>
            <w:tcW w:w="1276" w:type="dxa"/>
            <w:noWrap/>
            <w:hideMark/>
          </w:tcPr>
          <w:p w:rsidR="007C52C0" w:rsidRPr="007C52C0" w:rsidRDefault="007C52C0" w:rsidP="004F5357">
            <w:pPr>
              <w:jc w:val="right"/>
            </w:pPr>
            <w:r w:rsidRPr="007C52C0">
              <w:t>345</w:t>
            </w:r>
          </w:p>
        </w:tc>
      </w:tr>
      <w:tr w:rsidR="007C52C0" w:rsidRPr="007C52C0" w:rsidTr="00EE5216">
        <w:trPr>
          <w:trHeight w:val="255"/>
        </w:trPr>
        <w:tc>
          <w:tcPr>
            <w:tcW w:w="1229" w:type="dxa"/>
            <w:noWrap/>
            <w:hideMark/>
          </w:tcPr>
          <w:p w:rsidR="007C52C0" w:rsidRPr="007C52C0" w:rsidRDefault="007C52C0" w:rsidP="007C52C0">
            <w:r w:rsidRPr="007C52C0">
              <w:t>00013083</w:t>
            </w:r>
          </w:p>
        </w:tc>
        <w:tc>
          <w:tcPr>
            <w:tcW w:w="10395" w:type="dxa"/>
            <w:noWrap/>
            <w:hideMark/>
          </w:tcPr>
          <w:p w:rsidR="007C52C0" w:rsidRPr="007C52C0" w:rsidRDefault="007C52C0">
            <w:r w:rsidRPr="007C52C0">
              <w:t>SILLA SILLA DE VISITA ISO PLASTICN/D</w:t>
            </w:r>
          </w:p>
        </w:tc>
        <w:tc>
          <w:tcPr>
            <w:tcW w:w="1276" w:type="dxa"/>
            <w:noWrap/>
            <w:hideMark/>
          </w:tcPr>
          <w:p w:rsidR="007C52C0" w:rsidRPr="007C52C0" w:rsidRDefault="007C52C0" w:rsidP="004F5357">
            <w:pPr>
              <w:jc w:val="right"/>
            </w:pPr>
            <w:r w:rsidRPr="007C52C0">
              <w:t>345</w:t>
            </w:r>
          </w:p>
        </w:tc>
      </w:tr>
      <w:tr w:rsidR="007C52C0" w:rsidRPr="007C52C0" w:rsidTr="00EE5216">
        <w:trPr>
          <w:trHeight w:val="255"/>
        </w:trPr>
        <w:tc>
          <w:tcPr>
            <w:tcW w:w="1229" w:type="dxa"/>
            <w:noWrap/>
            <w:hideMark/>
          </w:tcPr>
          <w:p w:rsidR="007C52C0" w:rsidRPr="007C52C0" w:rsidRDefault="007C52C0" w:rsidP="007C52C0">
            <w:r w:rsidRPr="007C52C0">
              <w:t>00013084</w:t>
            </w:r>
          </w:p>
        </w:tc>
        <w:tc>
          <w:tcPr>
            <w:tcW w:w="10395" w:type="dxa"/>
            <w:noWrap/>
            <w:hideMark/>
          </w:tcPr>
          <w:p w:rsidR="007C52C0" w:rsidRPr="007C52C0" w:rsidRDefault="007C52C0">
            <w:r w:rsidRPr="007C52C0">
              <w:t>SILLA SILLA DE VISITA ISO PLASTICN/D</w:t>
            </w:r>
          </w:p>
        </w:tc>
        <w:tc>
          <w:tcPr>
            <w:tcW w:w="1276" w:type="dxa"/>
            <w:noWrap/>
            <w:hideMark/>
          </w:tcPr>
          <w:p w:rsidR="007C52C0" w:rsidRPr="007C52C0" w:rsidRDefault="007C52C0" w:rsidP="004F5357">
            <w:pPr>
              <w:jc w:val="right"/>
            </w:pPr>
            <w:r w:rsidRPr="007C52C0">
              <w:t>345</w:t>
            </w:r>
          </w:p>
        </w:tc>
      </w:tr>
      <w:tr w:rsidR="007C52C0" w:rsidRPr="007C52C0" w:rsidTr="00EE5216">
        <w:trPr>
          <w:trHeight w:val="255"/>
        </w:trPr>
        <w:tc>
          <w:tcPr>
            <w:tcW w:w="1229" w:type="dxa"/>
            <w:noWrap/>
            <w:hideMark/>
          </w:tcPr>
          <w:p w:rsidR="007C52C0" w:rsidRPr="007C52C0" w:rsidRDefault="007C52C0" w:rsidP="007C52C0">
            <w:r w:rsidRPr="007C52C0">
              <w:t>00013085</w:t>
            </w:r>
          </w:p>
        </w:tc>
        <w:tc>
          <w:tcPr>
            <w:tcW w:w="10395" w:type="dxa"/>
            <w:noWrap/>
            <w:hideMark/>
          </w:tcPr>
          <w:p w:rsidR="007C52C0" w:rsidRPr="007C52C0" w:rsidRDefault="007C52C0">
            <w:r w:rsidRPr="007C52C0">
              <w:t>SILLA SILLA DE VISITA ISO PLASTICN/D</w:t>
            </w:r>
          </w:p>
        </w:tc>
        <w:tc>
          <w:tcPr>
            <w:tcW w:w="1276" w:type="dxa"/>
            <w:noWrap/>
            <w:hideMark/>
          </w:tcPr>
          <w:p w:rsidR="007C52C0" w:rsidRPr="007C52C0" w:rsidRDefault="007C52C0" w:rsidP="004F5357">
            <w:pPr>
              <w:jc w:val="right"/>
            </w:pPr>
            <w:r w:rsidRPr="007C52C0">
              <w:t>345</w:t>
            </w:r>
          </w:p>
        </w:tc>
      </w:tr>
      <w:tr w:rsidR="007C52C0" w:rsidRPr="007C52C0" w:rsidTr="00EE5216">
        <w:trPr>
          <w:trHeight w:val="255"/>
        </w:trPr>
        <w:tc>
          <w:tcPr>
            <w:tcW w:w="1229" w:type="dxa"/>
            <w:noWrap/>
            <w:hideMark/>
          </w:tcPr>
          <w:p w:rsidR="007C52C0" w:rsidRPr="007C52C0" w:rsidRDefault="007C52C0" w:rsidP="007C52C0">
            <w:r w:rsidRPr="007C52C0">
              <w:t>00013086</w:t>
            </w:r>
          </w:p>
        </w:tc>
        <w:tc>
          <w:tcPr>
            <w:tcW w:w="10395" w:type="dxa"/>
            <w:noWrap/>
            <w:hideMark/>
          </w:tcPr>
          <w:p w:rsidR="007C52C0" w:rsidRPr="007C52C0" w:rsidRDefault="007C52C0">
            <w:r w:rsidRPr="007C52C0">
              <w:t>SILLA SILLA DE VISITA ISO PLASTICN/D</w:t>
            </w:r>
          </w:p>
        </w:tc>
        <w:tc>
          <w:tcPr>
            <w:tcW w:w="1276" w:type="dxa"/>
            <w:noWrap/>
            <w:hideMark/>
          </w:tcPr>
          <w:p w:rsidR="007C52C0" w:rsidRPr="007C52C0" w:rsidRDefault="007C52C0" w:rsidP="004F5357">
            <w:pPr>
              <w:jc w:val="right"/>
            </w:pPr>
            <w:r w:rsidRPr="007C52C0">
              <w:t>345</w:t>
            </w:r>
          </w:p>
        </w:tc>
      </w:tr>
      <w:tr w:rsidR="007C52C0" w:rsidRPr="007C52C0" w:rsidTr="00EE5216">
        <w:trPr>
          <w:trHeight w:val="255"/>
        </w:trPr>
        <w:tc>
          <w:tcPr>
            <w:tcW w:w="1229" w:type="dxa"/>
            <w:noWrap/>
            <w:hideMark/>
          </w:tcPr>
          <w:p w:rsidR="007C52C0" w:rsidRPr="007C52C0" w:rsidRDefault="007C52C0" w:rsidP="007C52C0">
            <w:r w:rsidRPr="007C52C0">
              <w:t>00013087</w:t>
            </w:r>
          </w:p>
        </w:tc>
        <w:tc>
          <w:tcPr>
            <w:tcW w:w="10395" w:type="dxa"/>
            <w:noWrap/>
            <w:hideMark/>
          </w:tcPr>
          <w:p w:rsidR="007C52C0" w:rsidRPr="007C52C0" w:rsidRDefault="007C52C0">
            <w:r w:rsidRPr="007C52C0">
              <w:t>SILLA SILLA DE VISITA ISO PLASTICN/D</w:t>
            </w:r>
          </w:p>
        </w:tc>
        <w:tc>
          <w:tcPr>
            <w:tcW w:w="1276" w:type="dxa"/>
            <w:noWrap/>
            <w:hideMark/>
          </w:tcPr>
          <w:p w:rsidR="007C52C0" w:rsidRPr="007C52C0" w:rsidRDefault="007C52C0" w:rsidP="004F5357">
            <w:pPr>
              <w:jc w:val="right"/>
            </w:pPr>
            <w:r w:rsidRPr="007C52C0">
              <w:t>345</w:t>
            </w:r>
          </w:p>
        </w:tc>
      </w:tr>
      <w:tr w:rsidR="007C52C0" w:rsidRPr="007C52C0" w:rsidTr="00EE5216">
        <w:trPr>
          <w:trHeight w:val="255"/>
        </w:trPr>
        <w:tc>
          <w:tcPr>
            <w:tcW w:w="1229" w:type="dxa"/>
            <w:noWrap/>
            <w:hideMark/>
          </w:tcPr>
          <w:p w:rsidR="007C52C0" w:rsidRPr="007C52C0" w:rsidRDefault="007C52C0" w:rsidP="007C52C0">
            <w:r w:rsidRPr="007C52C0">
              <w:t>00013088</w:t>
            </w:r>
          </w:p>
        </w:tc>
        <w:tc>
          <w:tcPr>
            <w:tcW w:w="10395" w:type="dxa"/>
            <w:noWrap/>
            <w:hideMark/>
          </w:tcPr>
          <w:p w:rsidR="007C52C0" w:rsidRPr="007C52C0" w:rsidRDefault="007C52C0">
            <w:r w:rsidRPr="007C52C0">
              <w:t>SILLA SILLA DE VISITA ISO PLASTICN/D</w:t>
            </w:r>
          </w:p>
        </w:tc>
        <w:tc>
          <w:tcPr>
            <w:tcW w:w="1276" w:type="dxa"/>
            <w:noWrap/>
            <w:hideMark/>
          </w:tcPr>
          <w:p w:rsidR="007C52C0" w:rsidRPr="007C52C0" w:rsidRDefault="007C52C0" w:rsidP="004F5357">
            <w:pPr>
              <w:jc w:val="right"/>
            </w:pPr>
            <w:r w:rsidRPr="007C52C0">
              <w:t>345</w:t>
            </w:r>
          </w:p>
        </w:tc>
      </w:tr>
      <w:tr w:rsidR="007C52C0" w:rsidRPr="007C52C0" w:rsidTr="00EE5216">
        <w:trPr>
          <w:trHeight w:val="255"/>
        </w:trPr>
        <w:tc>
          <w:tcPr>
            <w:tcW w:w="1229" w:type="dxa"/>
            <w:noWrap/>
            <w:hideMark/>
          </w:tcPr>
          <w:p w:rsidR="007C52C0" w:rsidRPr="007C52C0" w:rsidRDefault="007C52C0" w:rsidP="007C52C0">
            <w:r w:rsidRPr="007C52C0">
              <w:t>00013089</w:t>
            </w:r>
          </w:p>
        </w:tc>
        <w:tc>
          <w:tcPr>
            <w:tcW w:w="10395" w:type="dxa"/>
            <w:noWrap/>
            <w:hideMark/>
          </w:tcPr>
          <w:p w:rsidR="007C52C0" w:rsidRPr="007C52C0" w:rsidRDefault="007C52C0">
            <w:r w:rsidRPr="007C52C0">
              <w:t>SILLA SILLA DE VISITA ISO PLASTICN/D</w:t>
            </w:r>
          </w:p>
        </w:tc>
        <w:tc>
          <w:tcPr>
            <w:tcW w:w="1276" w:type="dxa"/>
            <w:noWrap/>
            <w:hideMark/>
          </w:tcPr>
          <w:p w:rsidR="007C52C0" w:rsidRPr="007C52C0" w:rsidRDefault="007C52C0" w:rsidP="004F5357">
            <w:pPr>
              <w:jc w:val="right"/>
            </w:pPr>
            <w:r w:rsidRPr="007C52C0">
              <w:t>345</w:t>
            </w:r>
          </w:p>
        </w:tc>
      </w:tr>
      <w:tr w:rsidR="007C52C0" w:rsidRPr="007C52C0" w:rsidTr="00EE5216">
        <w:trPr>
          <w:trHeight w:val="255"/>
        </w:trPr>
        <w:tc>
          <w:tcPr>
            <w:tcW w:w="1229" w:type="dxa"/>
            <w:noWrap/>
            <w:hideMark/>
          </w:tcPr>
          <w:p w:rsidR="007C52C0" w:rsidRPr="007C52C0" w:rsidRDefault="007C52C0" w:rsidP="007C52C0">
            <w:r w:rsidRPr="007C52C0">
              <w:t>00013091</w:t>
            </w:r>
          </w:p>
        </w:tc>
        <w:tc>
          <w:tcPr>
            <w:tcW w:w="10395" w:type="dxa"/>
            <w:noWrap/>
            <w:hideMark/>
          </w:tcPr>
          <w:p w:rsidR="007C52C0" w:rsidRPr="007C52C0" w:rsidRDefault="007C52C0">
            <w:r w:rsidRPr="007C52C0">
              <w:t>ARCHIVERODE COLOR NEGRO DE 4COMPARTIMIENTOSSIN MARCA</w:t>
            </w:r>
          </w:p>
        </w:tc>
        <w:tc>
          <w:tcPr>
            <w:tcW w:w="1276" w:type="dxa"/>
            <w:noWrap/>
            <w:hideMark/>
          </w:tcPr>
          <w:p w:rsidR="007C52C0" w:rsidRPr="007C52C0" w:rsidRDefault="007C52C0" w:rsidP="004F5357">
            <w:pPr>
              <w:jc w:val="right"/>
            </w:pPr>
            <w:r w:rsidRPr="007C52C0">
              <w:t>3,060</w:t>
            </w:r>
          </w:p>
        </w:tc>
      </w:tr>
      <w:tr w:rsidR="007C52C0" w:rsidRPr="007C52C0" w:rsidTr="00EE5216">
        <w:trPr>
          <w:trHeight w:val="255"/>
        </w:trPr>
        <w:tc>
          <w:tcPr>
            <w:tcW w:w="1229" w:type="dxa"/>
            <w:noWrap/>
            <w:hideMark/>
          </w:tcPr>
          <w:p w:rsidR="007C52C0" w:rsidRPr="007C52C0" w:rsidRDefault="007C52C0" w:rsidP="007C52C0">
            <w:r w:rsidRPr="007C52C0">
              <w:t>00013092</w:t>
            </w:r>
          </w:p>
        </w:tc>
        <w:tc>
          <w:tcPr>
            <w:tcW w:w="10395" w:type="dxa"/>
            <w:noWrap/>
            <w:hideMark/>
          </w:tcPr>
          <w:p w:rsidR="007C52C0" w:rsidRPr="007C52C0" w:rsidRDefault="007C52C0">
            <w:r w:rsidRPr="007C52C0">
              <w:t>IMPRESORADE PLATICO COLOR BLANCOCANON</w:t>
            </w:r>
          </w:p>
        </w:tc>
        <w:tc>
          <w:tcPr>
            <w:tcW w:w="1276" w:type="dxa"/>
            <w:noWrap/>
            <w:hideMark/>
          </w:tcPr>
          <w:p w:rsidR="007C52C0" w:rsidRPr="007C52C0" w:rsidRDefault="007C52C0" w:rsidP="004F5357">
            <w:pPr>
              <w:jc w:val="right"/>
            </w:pPr>
            <w:r w:rsidRPr="007C52C0">
              <w:t>630</w:t>
            </w:r>
          </w:p>
        </w:tc>
      </w:tr>
      <w:tr w:rsidR="007C52C0" w:rsidRPr="007C52C0" w:rsidTr="00EE5216">
        <w:trPr>
          <w:trHeight w:val="255"/>
        </w:trPr>
        <w:tc>
          <w:tcPr>
            <w:tcW w:w="1229" w:type="dxa"/>
            <w:noWrap/>
            <w:hideMark/>
          </w:tcPr>
          <w:p w:rsidR="007C52C0" w:rsidRPr="007C52C0" w:rsidRDefault="007C52C0" w:rsidP="007C52C0">
            <w:r w:rsidRPr="007C52C0">
              <w:t>00013093</w:t>
            </w:r>
          </w:p>
        </w:tc>
        <w:tc>
          <w:tcPr>
            <w:tcW w:w="10395" w:type="dxa"/>
            <w:noWrap/>
            <w:hideMark/>
          </w:tcPr>
          <w:p w:rsidR="007C52C0" w:rsidRPr="007C52C0" w:rsidRDefault="007C52C0">
            <w:r w:rsidRPr="007C52C0">
              <w:t>VIDEOPROYECTORVIDEOPROYECTOR  ACER PARA EL PROYECTO DE INGLESACER</w:t>
            </w:r>
          </w:p>
        </w:tc>
        <w:tc>
          <w:tcPr>
            <w:tcW w:w="1276" w:type="dxa"/>
            <w:noWrap/>
            <w:hideMark/>
          </w:tcPr>
          <w:p w:rsidR="007C52C0" w:rsidRPr="007C52C0" w:rsidRDefault="007C52C0" w:rsidP="004F5357">
            <w:pPr>
              <w:jc w:val="right"/>
            </w:pPr>
            <w:r w:rsidRPr="007C52C0">
              <w:t>3,040</w:t>
            </w:r>
          </w:p>
        </w:tc>
      </w:tr>
      <w:tr w:rsidR="007C52C0" w:rsidRPr="007C52C0" w:rsidTr="00EE5216">
        <w:trPr>
          <w:trHeight w:val="255"/>
        </w:trPr>
        <w:tc>
          <w:tcPr>
            <w:tcW w:w="1229" w:type="dxa"/>
            <w:noWrap/>
            <w:hideMark/>
          </w:tcPr>
          <w:p w:rsidR="007C52C0" w:rsidRPr="007C52C0" w:rsidRDefault="007C52C0" w:rsidP="007C52C0">
            <w:r w:rsidRPr="007C52C0">
              <w:t>00013095</w:t>
            </w:r>
          </w:p>
        </w:tc>
        <w:tc>
          <w:tcPr>
            <w:tcW w:w="10395" w:type="dxa"/>
            <w:noWrap/>
            <w:hideMark/>
          </w:tcPr>
          <w:p w:rsidR="007C52C0" w:rsidRPr="007C52C0" w:rsidRDefault="007C52C0">
            <w:r w:rsidRPr="007C52C0">
              <w:t>PIZARRA MOVIL INTERACTIVAMOBI VIEWMOBI VIEW</w:t>
            </w:r>
          </w:p>
        </w:tc>
        <w:tc>
          <w:tcPr>
            <w:tcW w:w="1276" w:type="dxa"/>
            <w:noWrap/>
            <w:hideMark/>
          </w:tcPr>
          <w:p w:rsidR="007C52C0" w:rsidRPr="007C52C0" w:rsidRDefault="007C52C0" w:rsidP="004F5357">
            <w:pPr>
              <w:jc w:val="right"/>
            </w:pPr>
            <w:r w:rsidRPr="007C52C0">
              <w:t>22,000</w:t>
            </w:r>
          </w:p>
        </w:tc>
      </w:tr>
      <w:tr w:rsidR="007C52C0" w:rsidRPr="007C52C0" w:rsidTr="00EE5216">
        <w:trPr>
          <w:trHeight w:val="255"/>
        </w:trPr>
        <w:tc>
          <w:tcPr>
            <w:tcW w:w="1229" w:type="dxa"/>
            <w:noWrap/>
            <w:hideMark/>
          </w:tcPr>
          <w:p w:rsidR="007C52C0" w:rsidRPr="007C52C0" w:rsidRDefault="007C52C0" w:rsidP="007C52C0">
            <w:r w:rsidRPr="007C52C0">
              <w:t>00013096</w:t>
            </w:r>
          </w:p>
        </w:tc>
        <w:tc>
          <w:tcPr>
            <w:tcW w:w="10395" w:type="dxa"/>
            <w:noWrap/>
            <w:hideMark/>
          </w:tcPr>
          <w:p w:rsidR="007C52C0" w:rsidRPr="007C52C0" w:rsidRDefault="007C52C0">
            <w:r w:rsidRPr="007C52C0">
              <w:t>PROYECTOR PROYECTOR DIGITALSONY</w:t>
            </w:r>
          </w:p>
        </w:tc>
        <w:tc>
          <w:tcPr>
            <w:tcW w:w="1276" w:type="dxa"/>
            <w:noWrap/>
            <w:hideMark/>
          </w:tcPr>
          <w:p w:rsidR="007C52C0" w:rsidRPr="007C52C0" w:rsidRDefault="007C52C0" w:rsidP="004F5357">
            <w:pPr>
              <w:jc w:val="right"/>
            </w:pPr>
            <w:r w:rsidRPr="007C52C0">
              <w:t>3,040</w:t>
            </w:r>
          </w:p>
        </w:tc>
      </w:tr>
      <w:tr w:rsidR="007C52C0" w:rsidRPr="007C52C0" w:rsidTr="00EE5216">
        <w:trPr>
          <w:trHeight w:val="255"/>
        </w:trPr>
        <w:tc>
          <w:tcPr>
            <w:tcW w:w="1229" w:type="dxa"/>
            <w:noWrap/>
            <w:hideMark/>
          </w:tcPr>
          <w:p w:rsidR="007C52C0" w:rsidRPr="007C52C0" w:rsidRDefault="007C52C0" w:rsidP="007C52C0">
            <w:r w:rsidRPr="007C52C0">
              <w:t>00013097</w:t>
            </w:r>
          </w:p>
        </w:tc>
        <w:tc>
          <w:tcPr>
            <w:tcW w:w="10395" w:type="dxa"/>
            <w:noWrap/>
            <w:hideMark/>
          </w:tcPr>
          <w:p w:rsidR="007C52C0" w:rsidRPr="007C52C0" w:rsidRDefault="007C52C0">
            <w:r w:rsidRPr="007C52C0">
              <w:t>LAPTOPNOTEBOOK PORTATIL PCHP</w:t>
            </w:r>
          </w:p>
        </w:tc>
        <w:tc>
          <w:tcPr>
            <w:tcW w:w="1276" w:type="dxa"/>
            <w:noWrap/>
            <w:hideMark/>
          </w:tcPr>
          <w:p w:rsidR="007C52C0" w:rsidRPr="007C52C0" w:rsidRDefault="007C52C0" w:rsidP="004F5357">
            <w:pPr>
              <w:jc w:val="right"/>
            </w:pPr>
            <w:r w:rsidRPr="007C52C0">
              <w:t>3,500</w:t>
            </w:r>
          </w:p>
        </w:tc>
      </w:tr>
      <w:tr w:rsidR="007C52C0" w:rsidRPr="007C52C0" w:rsidTr="00EE5216">
        <w:trPr>
          <w:trHeight w:val="255"/>
        </w:trPr>
        <w:tc>
          <w:tcPr>
            <w:tcW w:w="1229" w:type="dxa"/>
            <w:noWrap/>
            <w:hideMark/>
          </w:tcPr>
          <w:p w:rsidR="007C52C0" w:rsidRPr="007C52C0" w:rsidRDefault="007C52C0" w:rsidP="007C52C0">
            <w:r w:rsidRPr="007C52C0">
              <w:t>00013098</w:t>
            </w:r>
          </w:p>
        </w:tc>
        <w:tc>
          <w:tcPr>
            <w:tcW w:w="10395" w:type="dxa"/>
            <w:noWrap/>
            <w:hideMark/>
          </w:tcPr>
          <w:p w:rsidR="007C52C0" w:rsidRPr="007C52C0" w:rsidRDefault="007C52C0">
            <w:r w:rsidRPr="007C52C0">
              <w:t>LAPTOPCOMPUTADORA PERSONAL NOTEBOOKHP NOTEBOOK</w:t>
            </w:r>
          </w:p>
        </w:tc>
        <w:tc>
          <w:tcPr>
            <w:tcW w:w="1276" w:type="dxa"/>
            <w:noWrap/>
            <w:hideMark/>
          </w:tcPr>
          <w:p w:rsidR="007C52C0" w:rsidRPr="007C52C0" w:rsidRDefault="007C52C0" w:rsidP="004F5357">
            <w:pPr>
              <w:jc w:val="right"/>
            </w:pPr>
            <w:r w:rsidRPr="007C52C0">
              <w:t>9,275</w:t>
            </w:r>
          </w:p>
        </w:tc>
      </w:tr>
      <w:tr w:rsidR="007C52C0" w:rsidRPr="007C52C0" w:rsidTr="00EE5216">
        <w:trPr>
          <w:trHeight w:val="255"/>
        </w:trPr>
        <w:tc>
          <w:tcPr>
            <w:tcW w:w="1229" w:type="dxa"/>
            <w:noWrap/>
            <w:hideMark/>
          </w:tcPr>
          <w:p w:rsidR="007C52C0" w:rsidRPr="007C52C0" w:rsidRDefault="007C52C0" w:rsidP="007C52C0">
            <w:r w:rsidRPr="007C52C0">
              <w:t>00013099</w:t>
            </w:r>
          </w:p>
        </w:tc>
        <w:tc>
          <w:tcPr>
            <w:tcW w:w="10395" w:type="dxa"/>
            <w:noWrap/>
            <w:hideMark/>
          </w:tcPr>
          <w:p w:rsidR="007C52C0" w:rsidRPr="007C52C0" w:rsidRDefault="007C52C0">
            <w:r w:rsidRPr="007C52C0">
              <w:t>MULTIFUNCIONALMULTIFUNCIONAL LASER JETHP</w:t>
            </w:r>
          </w:p>
        </w:tc>
        <w:tc>
          <w:tcPr>
            <w:tcW w:w="1276" w:type="dxa"/>
            <w:noWrap/>
            <w:hideMark/>
          </w:tcPr>
          <w:p w:rsidR="007C52C0" w:rsidRPr="007C52C0" w:rsidRDefault="007C52C0" w:rsidP="004F5357">
            <w:pPr>
              <w:jc w:val="right"/>
            </w:pPr>
            <w:r w:rsidRPr="007C52C0">
              <w:t>4,011</w:t>
            </w:r>
          </w:p>
        </w:tc>
      </w:tr>
      <w:tr w:rsidR="007C52C0" w:rsidRPr="007C52C0" w:rsidTr="00EE5216">
        <w:trPr>
          <w:trHeight w:val="255"/>
        </w:trPr>
        <w:tc>
          <w:tcPr>
            <w:tcW w:w="1229" w:type="dxa"/>
            <w:noWrap/>
            <w:hideMark/>
          </w:tcPr>
          <w:p w:rsidR="007C52C0" w:rsidRPr="007C52C0" w:rsidRDefault="007C52C0" w:rsidP="007C52C0">
            <w:r w:rsidRPr="007C52C0">
              <w:t>00013100</w:t>
            </w:r>
          </w:p>
        </w:tc>
        <w:tc>
          <w:tcPr>
            <w:tcW w:w="10395" w:type="dxa"/>
            <w:noWrap/>
            <w:hideMark/>
          </w:tcPr>
          <w:p w:rsidR="007C52C0" w:rsidRPr="007C52C0" w:rsidRDefault="007C52C0">
            <w:r w:rsidRPr="007C52C0">
              <w:t>EQUIPO DE SONIDOPAQUETE DE AUDIO, CONSTA DE CEREBRO, 2BAFLES Y 2 MICROFONOS INHALAMBRICOS MARCA FUSSION ACUSTIC, MODELO MI-5</w:t>
            </w:r>
            <w:r w:rsidR="004F5357">
              <w:t>800</w:t>
            </w:r>
          </w:p>
        </w:tc>
        <w:tc>
          <w:tcPr>
            <w:tcW w:w="1276" w:type="dxa"/>
            <w:noWrap/>
            <w:hideMark/>
          </w:tcPr>
          <w:p w:rsidR="007C52C0" w:rsidRPr="007C52C0" w:rsidRDefault="007C52C0" w:rsidP="004F5357">
            <w:pPr>
              <w:jc w:val="right"/>
            </w:pPr>
            <w:r w:rsidRPr="007C52C0">
              <w:t>380</w:t>
            </w:r>
          </w:p>
        </w:tc>
      </w:tr>
      <w:tr w:rsidR="007C52C0" w:rsidRPr="007C52C0" w:rsidTr="00EE5216">
        <w:trPr>
          <w:trHeight w:val="255"/>
        </w:trPr>
        <w:tc>
          <w:tcPr>
            <w:tcW w:w="1229" w:type="dxa"/>
            <w:noWrap/>
            <w:hideMark/>
          </w:tcPr>
          <w:p w:rsidR="007C52C0" w:rsidRPr="007C52C0" w:rsidRDefault="007C52C0" w:rsidP="007C52C0">
            <w:r w:rsidRPr="007C52C0">
              <w:t>00013101</w:t>
            </w:r>
          </w:p>
        </w:tc>
        <w:tc>
          <w:tcPr>
            <w:tcW w:w="10395" w:type="dxa"/>
            <w:noWrap/>
            <w:hideMark/>
          </w:tcPr>
          <w:p w:rsidR="007C52C0" w:rsidRPr="007C52C0" w:rsidRDefault="007C52C0">
            <w:r w:rsidRPr="007C52C0">
              <w:t>ARCHIVEROARCHIVERO DE DOS GAVETASSIN MARCA</w:t>
            </w:r>
          </w:p>
        </w:tc>
        <w:tc>
          <w:tcPr>
            <w:tcW w:w="1276" w:type="dxa"/>
            <w:noWrap/>
            <w:hideMark/>
          </w:tcPr>
          <w:p w:rsidR="007C52C0" w:rsidRPr="007C52C0" w:rsidRDefault="007C52C0" w:rsidP="004F5357">
            <w:pPr>
              <w:jc w:val="right"/>
            </w:pPr>
            <w:r w:rsidRPr="007C52C0">
              <w:t>2,061</w:t>
            </w:r>
          </w:p>
        </w:tc>
      </w:tr>
      <w:tr w:rsidR="007C52C0" w:rsidRPr="007C52C0" w:rsidTr="00EE5216">
        <w:trPr>
          <w:trHeight w:val="255"/>
        </w:trPr>
        <w:tc>
          <w:tcPr>
            <w:tcW w:w="1229" w:type="dxa"/>
            <w:noWrap/>
            <w:hideMark/>
          </w:tcPr>
          <w:p w:rsidR="007C52C0" w:rsidRPr="007C52C0" w:rsidRDefault="007C52C0" w:rsidP="007C52C0">
            <w:r w:rsidRPr="007C52C0">
              <w:t>00013102</w:t>
            </w:r>
          </w:p>
        </w:tc>
        <w:tc>
          <w:tcPr>
            <w:tcW w:w="10395" w:type="dxa"/>
            <w:noWrap/>
            <w:hideMark/>
          </w:tcPr>
          <w:p w:rsidR="007C52C0" w:rsidRPr="007C52C0" w:rsidRDefault="007C52C0">
            <w:r w:rsidRPr="007C52C0">
              <w:t>MESA PARA COMPUTADORAMESA PARA COMPUTADORA EN COLOR BLANCOSIN MARCA</w:t>
            </w:r>
          </w:p>
        </w:tc>
        <w:tc>
          <w:tcPr>
            <w:tcW w:w="1276" w:type="dxa"/>
            <w:noWrap/>
            <w:hideMark/>
          </w:tcPr>
          <w:p w:rsidR="007C52C0" w:rsidRPr="007C52C0" w:rsidRDefault="007C52C0" w:rsidP="004F5357">
            <w:pPr>
              <w:jc w:val="right"/>
            </w:pPr>
            <w:r w:rsidRPr="007C52C0">
              <w:t>1,728</w:t>
            </w:r>
          </w:p>
        </w:tc>
      </w:tr>
      <w:tr w:rsidR="007C52C0" w:rsidRPr="007C52C0" w:rsidTr="00EE5216">
        <w:trPr>
          <w:trHeight w:val="255"/>
        </w:trPr>
        <w:tc>
          <w:tcPr>
            <w:tcW w:w="1229" w:type="dxa"/>
            <w:noWrap/>
            <w:hideMark/>
          </w:tcPr>
          <w:p w:rsidR="007C52C0" w:rsidRPr="007C52C0" w:rsidRDefault="007C52C0" w:rsidP="007C52C0">
            <w:r w:rsidRPr="007C52C0">
              <w:t>00013103</w:t>
            </w:r>
          </w:p>
        </w:tc>
        <w:tc>
          <w:tcPr>
            <w:tcW w:w="10395" w:type="dxa"/>
            <w:noWrap/>
            <w:hideMark/>
          </w:tcPr>
          <w:p w:rsidR="007C52C0" w:rsidRPr="007C52C0" w:rsidRDefault="007C52C0">
            <w:r w:rsidRPr="007C52C0">
              <w:t>MESA PARA COMPUTADORAMESA PARA COMPUTADORA EN COLOR BLANCOSIN MARCA</w:t>
            </w:r>
          </w:p>
        </w:tc>
        <w:tc>
          <w:tcPr>
            <w:tcW w:w="1276" w:type="dxa"/>
            <w:noWrap/>
            <w:hideMark/>
          </w:tcPr>
          <w:p w:rsidR="007C52C0" w:rsidRPr="007C52C0" w:rsidRDefault="007C52C0" w:rsidP="004F5357">
            <w:pPr>
              <w:jc w:val="right"/>
            </w:pPr>
            <w:r w:rsidRPr="007C52C0">
              <w:t>1,728</w:t>
            </w:r>
          </w:p>
        </w:tc>
      </w:tr>
      <w:tr w:rsidR="007C52C0" w:rsidRPr="007C52C0" w:rsidTr="00EE5216">
        <w:trPr>
          <w:trHeight w:val="255"/>
        </w:trPr>
        <w:tc>
          <w:tcPr>
            <w:tcW w:w="1229" w:type="dxa"/>
            <w:noWrap/>
            <w:hideMark/>
          </w:tcPr>
          <w:p w:rsidR="007C52C0" w:rsidRPr="007C52C0" w:rsidRDefault="007C52C0" w:rsidP="007C52C0">
            <w:r w:rsidRPr="007C52C0">
              <w:t>00013104</w:t>
            </w:r>
          </w:p>
        </w:tc>
        <w:tc>
          <w:tcPr>
            <w:tcW w:w="10395" w:type="dxa"/>
            <w:noWrap/>
            <w:hideMark/>
          </w:tcPr>
          <w:p w:rsidR="007C52C0" w:rsidRPr="007C52C0" w:rsidRDefault="007C52C0">
            <w:r w:rsidRPr="007C52C0">
              <w:t>MESA PARA COMPUTADORAMESA PARA COMPUTADORA EN COLOR BLANCOSIN MARCA</w:t>
            </w:r>
          </w:p>
        </w:tc>
        <w:tc>
          <w:tcPr>
            <w:tcW w:w="1276" w:type="dxa"/>
            <w:noWrap/>
            <w:hideMark/>
          </w:tcPr>
          <w:p w:rsidR="007C52C0" w:rsidRPr="007C52C0" w:rsidRDefault="007C52C0" w:rsidP="004F5357">
            <w:pPr>
              <w:jc w:val="right"/>
            </w:pPr>
            <w:r w:rsidRPr="007C52C0">
              <w:t>1,728</w:t>
            </w:r>
          </w:p>
        </w:tc>
      </w:tr>
      <w:tr w:rsidR="007C52C0" w:rsidRPr="007C52C0" w:rsidTr="00EE5216">
        <w:trPr>
          <w:trHeight w:val="255"/>
        </w:trPr>
        <w:tc>
          <w:tcPr>
            <w:tcW w:w="1229" w:type="dxa"/>
            <w:noWrap/>
            <w:hideMark/>
          </w:tcPr>
          <w:p w:rsidR="007C52C0" w:rsidRPr="007C52C0" w:rsidRDefault="007C52C0" w:rsidP="007C52C0">
            <w:r w:rsidRPr="007C52C0">
              <w:t>00013105</w:t>
            </w:r>
          </w:p>
        </w:tc>
        <w:tc>
          <w:tcPr>
            <w:tcW w:w="10395" w:type="dxa"/>
            <w:noWrap/>
            <w:hideMark/>
          </w:tcPr>
          <w:p w:rsidR="007C52C0" w:rsidRPr="007C52C0" w:rsidRDefault="007C52C0">
            <w:r w:rsidRPr="007C52C0">
              <w:t>MESA PARA COMPUTADORAMESA PARA COMPUTADORA EN COLOR BLANCOSIN MARCA</w:t>
            </w:r>
          </w:p>
        </w:tc>
        <w:tc>
          <w:tcPr>
            <w:tcW w:w="1276" w:type="dxa"/>
            <w:noWrap/>
            <w:hideMark/>
          </w:tcPr>
          <w:p w:rsidR="007C52C0" w:rsidRPr="007C52C0" w:rsidRDefault="007C52C0" w:rsidP="004F5357">
            <w:pPr>
              <w:jc w:val="right"/>
            </w:pPr>
            <w:r w:rsidRPr="007C52C0">
              <w:t>1,728</w:t>
            </w:r>
          </w:p>
        </w:tc>
      </w:tr>
      <w:tr w:rsidR="007C52C0" w:rsidRPr="007C52C0" w:rsidTr="00EE5216">
        <w:trPr>
          <w:trHeight w:val="255"/>
        </w:trPr>
        <w:tc>
          <w:tcPr>
            <w:tcW w:w="1229" w:type="dxa"/>
            <w:noWrap/>
            <w:hideMark/>
          </w:tcPr>
          <w:p w:rsidR="007C52C0" w:rsidRPr="007C52C0" w:rsidRDefault="007C52C0" w:rsidP="007C52C0">
            <w:r w:rsidRPr="007C52C0">
              <w:t>00013106</w:t>
            </w:r>
          </w:p>
        </w:tc>
        <w:tc>
          <w:tcPr>
            <w:tcW w:w="10395" w:type="dxa"/>
            <w:noWrap/>
            <w:hideMark/>
          </w:tcPr>
          <w:p w:rsidR="007C52C0" w:rsidRPr="007C52C0" w:rsidRDefault="007C52C0">
            <w:r w:rsidRPr="007C52C0">
              <w:t>MESA PARA COMPUTADORAMESA PARA COMPUTADORA EN COLOR BLANCOSIN MARCA</w:t>
            </w:r>
          </w:p>
        </w:tc>
        <w:tc>
          <w:tcPr>
            <w:tcW w:w="1276" w:type="dxa"/>
            <w:noWrap/>
            <w:hideMark/>
          </w:tcPr>
          <w:p w:rsidR="007C52C0" w:rsidRPr="007C52C0" w:rsidRDefault="007C52C0" w:rsidP="004F5357">
            <w:pPr>
              <w:jc w:val="right"/>
            </w:pPr>
            <w:r w:rsidRPr="007C52C0">
              <w:t>1,728</w:t>
            </w:r>
          </w:p>
        </w:tc>
      </w:tr>
      <w:tr w:rsidR="007C52C0" w:rsidRPr="007C52C0" w:rsidTr="00EE5216">
        <w:trPr>
          <w:trHeight w:val="255"/>
        </w:trPr>
        <w:tc>
          <w:tcPr>
            <w:tcW w:w="1229" w:type="dxa"/>
            <w:noWrap/>
            <w:hideMark/>
          </w:tcPr>
          <w:p w:rsidR="007C52C0" w:rsidRPr="007C52C0" w:rsidRDefault="007C52C0" w:rsidP="007C52C0">
            <w:r w:rsidRPr="007C52C0">
              <w:t>00013107</w:t>
            </w:r>
          </w:p>
        </w:tc>
        <w:tc>
          <w:tcPr>
            <w:tcW w:w="10395" w:type="dxa"/>
            <w:noWrap/>
            <w:hideMark/>
          </w:tcPr>
          <w:p w:rsidR="007C52C0" w:rsidRPr="007C52C0" w:rsidRDefault="007C52C0">
            <w:r w:rsidRPr="007C52C0">
              <w:t>MESA PARA COMPUTADORAMESA PARA COMPUTADORA EN COLOR BLANCOSIN MARCA</w:t>
            </w:r>
          </w:p>
        </w:tc>
        <w:tc>
          <w:tcPr>
            <w:tcW w:w="1276" w:type="dxa"/>
            <w:noWrap/>
            <w:hideMark/>
          </w:tcPr>
          <w:p w:rsidR="007C52C0" w:rsidRPr="007C52C0" w:rsidRDefault="007C52C0" w:rsidP="004F5357">
            <w:pPr>
              <w:jc w:val="right"/>
            </w:pPr>
            <w:r w:rsidRPr="007C52C0">
              <w:t>1,728</w:t>
            </w:r>
          </w:p>
        </w:tc>
      </w:tr>
      <w:tr w:rsidR="007C52C0" w:rsidRPr="007C52C0" w:rsidTr="00EE5216">
        <w:trPr>
          <w:trHeight w:val="255"/>
        </w:trPr>
        <w:tc>
          <w:tcPr>
            <w:tcW w:w="1229" w:type="dxa"/>
            <w:noWrap/>
            <w:hideMark/>
          </w:tcPr>
          <w:p w:rsidR="007C52C0" w:rsidRPr="007C52C0" w:rsidRDefault="007C52C0" w:rsidP="007C52C0">
            <w:r w:rsidRPr="007C52C0">
              <w:t>00013108</w:t>
            </w:r>
          </w:p>
        </w:tc>
        <w:tc>
          <w:tcPr>
            <w:tcW w:w="10395" w:type="dxa"/>
            <w:noWrap/>
            <w:hideMark/>
          </w:tcPr>
          <w:p w:rsidR="007C52C0" w:rsidRPr="007C52C0" w:rsidRDefault="007C52C0">
            <w:r w:rsidRPr="007C52C0">
              <w:t>MESA PARA COMPUTADORAMESA PARA COMPUTADORA EN COLOR BLANCOSIN MARCA</w:t>
            </w:r>
          </w:p>
        </w:tc>
        <w:tc>
          <w:tcPr>
            <w:tcW w:w="1276" w:type="dxa"/>
            <w:noWrap/>
            <w:hideMark/>
          </w:tcPr>
          <w:p w:rsidR="007C52C0" w:rsidRPr="007C52C0" w:rsidRDefault="007C52C0" w:rsidP="004F5357">
            <w:pPr>
              <w:jc w:val="right"/>
            </w:pPr>
            <w:r w:rsidRPr="007C52C0">
              <w:t>1,728</w:t>
            </w:r>
          </w:p>
        </w:tc>
      </w:tr>
      <w:tr w:rsidR="007C52C0" w:rsidRPr="007C52C0" w:rsidTr="00EE5216">
        <w:trPr>
          <w:trHeight w:val="255"/>
        </w:trPr>
        <w:tc>
          <w:tcPr>
            <w:tcW w:w="1229" w:type="dxa"/>
            <w:noWrap/>
            <w:hideMark/>
          </w:tcPr>
          <w:p w:rsidR="007C52C0" w:rsidRPr="007C52C0" w:rsidRDefault="007C52C0" w:rsidP="007C52C0">
            <w:r w:rsidRPr="007C52C0">
              <w:t>00013109</w:t>
            </w:r>
          </w:p>
        </w:tc>
        <w:tc>
          <w:tcPr>
            <w:tcW w:w="10395" w:type="dxa"/>
            <w:noWrap/>
            <w:hideMark/>
          </w:tcPr>
          <w:p w:rsidR="007C52C0" w:rsidRPr="007C52C0" w:rsidRDefault="007C52C0">
            <w:r w:rsidRPr="007C52C0">
              <w:t>MESA PARA COMPUTADORAMESA PARA COMPUTADORA EN COLOR BLANCOSIN MARCA</w:t>
            </w:r>
          </w:p>
        </w:tc>
        <w:tc>
          <w:tcPr>
            <w:tcW w:w="1276" w:type="dxa"/>
            <w:noWrap/>
            <w:hideMark/>
          </w:tcPr>
          <w:p w:rsidR="007C52C0" w:rsidRPr="007C52C0" w:rsidRDefault="007C52C0" w:rsidP="004F5357">
            <w:pPr>
              <w:jc w:val="right"/>
            </w:pPr>
            <w:r w:rsidRPr="007C52C0">
              <w:t>1,728</w:t>
            </w:r>
          </w:p>
        </w:tc>
      </w:tr>
      <w:tr w:rsidR="007C52C0" w:rsidRPr="007C52C0" w:rsidTr="00EE5216">
        <w:trPr>
          <w:trHeight w:val="255"/>
        </w:trPr>
        <w:tc>
          <w:tcPr>
            <w:tcW w:w="1229" w:type="dxa"/>
            <w:noWrap/>
            <w:hideMark/>
          </w:tcPr>
          <w:p w:rsidR="007C52C0" w:rsidRPr="007C52C0" w:rsidRDefault="007C52C0" w:rsidP="007C52C0">
            <w:r w:rsidRPr="007C52C0">
              <w:t>00013110</w:t>
            </w:r>
          </w:p>
        </w:tc>
        <w:tc>
          <w:tcPr>
            <w:tcW w:w="10395" w:type="dxa"/>
            <w:noWrap/>
            <w:hideMark/>
          </w:tcPr>
          <w:p w:rsidR="007C52C0" w:rsidRPr="007C52C0" w:rsidRDefault="007C52C0">
            <w:r w:rsidRPr="007C52C0">
              <w:t>MESA PARA COMPUTADORAMESA PARA COMPUTADORA EN COLOR BLANCOSIN MARCA</w:t>
            </w:r>
          </w:p>
        </w:tc>
        <w:tc>
          <w:tcPr>
            <w:tcW w:w="1276" w:type="dxa"/>
            <w:noWrap/>
            <w:hideMark/>
          </w:tcPr>
          <w:p w:rsidR="007C52C0" w:rsidRPr="007C52C0" w:rsidRDefault="007C52C0" w:rsidP="004F5357">
            <w:pPr>
              <w:jc w:val="right"/>
            </w:pPr>
            <w:r w:rsidRPr="007C52C0">
              <w:t>1,728</w:t>
            </w:r>
          </w:p>
        </w:tc>
      </w:tr>
      <w:tr w:rsidR="007C52C0" w:rsidRPr="007C52C0" w:rsidTr="00EE5216">
        <w:trPr>
          <w:trHeight w:val="255"/>
        </w:trPr>
        <w:tc>
          <w:tcPr>
            <w:tcW w:w="1229" w:type="dxa"/>
            <w:noWrap/>
            <w:hideMark/>
          </w:tcPr>
          <w:p w:rsidR="007C52C0" w:rsidRPr="007C52C0" w:rsidRDefault="007C52C0" w:rsidP="007C52C0">
            <w:r w:rsidRPr="007C52C0">
              <w:t>00013111</w:t>
            </w:r>
          </w:p>
        </w:tc>
        <w:tc>
          <w:tcPr>
            <w:tcW w:w="10395" w:type="dxa"/>
            <w:noWrap/>
            <w:hideMark/>
          </w:tcPr>
          <w:p w:rsidR="007C52C0" w:rsidRPr="007C52C0" w:rsidRDefault="007C52C0">
            <w:r w:rsidRPr="007C52C0">
              <w:t>MESA PARA COMPUTADORAMESA PARA COMPUTADORA EN COLOR BLANCOSIN MARCA</w:t>
            </w:r>
          </w:p>
        </w:tc>
        <w:tc>
          <w:tcPr>
            <w:tcW w:w="1276" w:type="dxa"/>
            <w:noWrap/>
            <w:hideMark/>
          </w:tcPr>
          <w:p w:rsidR="007C52C0" w:rsidRPr="007C52C0" w:rsidRDefault="007C52C0" w:rsidP="004F5357">
            <w:pPr>
              <w:jc w:val="right"/>
            </w:pPr>
            <w:r w:rsidRPr="007C52C0">
              <w:t>1,728</w:t>
            </w:r>
          </w:p>
        </w:tc>
      </w:tr>
      <w:tr w:rsidR="007C52C0" w:rsidRPr="007C52C0" w:rsidTr="00EE5216">
        <w:trPr>
          <w:trHeight w:val="255"/>
        </w:trPr>
        <w:tc>
          <w:tcPr>
            <w:tcW w:w="1229" w:type="dxa"/>
            <w:noWrap/>
            <w:hideMark/>
          </w:tcPr>
          <w:p w:rsidR="007C52C0" w:rsidRPr="007C52C0" w:rsidRDefault="007C52C0" w:rsidP="007C52C0">
            <w:r w:rsidRPr="007C52C0">
              <w:t>00013112</w:t>
            </w:r>
          </w:p>
        </w:tc>
        <w:tc>
          <w:tcPr>
            <w:tcW w:w="10395" w:type="dxa"/>
            <w:noWrap/>
            <w:hideMark/>
          </w:tcPr>
          <w:p w:rsidR="007C52C0" w:rsidRPr="007C52C0" w:rsidRDefault="007C52C0">
            <w:r w:rsidRPr="007C52C0">
              <w:t>MESA PARA COMPUTADORAMESA PARA COMPUTADORA EN COLOR BLANCOSIN MARCA</w:t>
            </w:r>
          </w:p>
        </w:tc>
        <w:tc>
          <w:tcPr>
            <w:tcW w:w="1276" w:type="dxa"/>
            <w:noWrap/>
            <w:hideMark/>
          </w:tcPr>
          <w:p w:rsidR="007C52C0" w:rsidRPr="007C52C0" w:rsidRDefault="007C52C0" w:rsidP="004F5357">
            <w:pPr>
              <w:jc w:val="right"/>
            </w:pPr>
            <w:r w:rsidRPr="007C52C0">
              <w:t>1,728</w:t>
            </w:r>
          </w:p>
        </w:tc>
      </w:tr>
      <w:tr w:rsidR="007C52C0" w:rsidRPr="007C52C0" w:rsidTr="00EE5216">
        <w:trPr>
          <w:trHeight w:val="255"/>
        </w:trPr>
        <w:tc>
          <w:tcPr>
            <w:tcW w:w="1229" w:type="dxa"/>
            <w:noWrap/>
            <w:hideMark/>
          </w:tcPr>
          <w:p w:rsidR="007C52C0" w:rsidRPr="007C52C0" w:rsidRDefault="007C52C0" w:rsidP="007C52C0">
            <w:r w:rsidRPr="007C52C0">
              <w:t>00013113</w:t>
            </w:r>
          </w:p>
        </w:tc>
        <w:tc>
          <w:tcPr>
            <w:tcW w:w="10395" w:type="dxa"/>
            <w:noWrap/>
            <w:hideMark/>
          </w:tcPr>
          <w:p w:rsidR="007C52C0" w:rsidRPr="007C52C0" w:rsidRDefault="007C52C0">
            <w:r w:rsidRPr="007C52C0">
              <w:t>MESA PARA COMPUTADORAMESA PARA COMPUTADORA EN COLOR BLANCOSIN MARCA</w:t>
            </w:r>
          </w:p>
        </w:tc>
        <w:tc>
          <w:tcPr>
            <w:tcW w:w="1276" w:type="dxa"/>
            <w:noWrap/>
            <w:hideMark/>
          </w:tcPr>
          <w:p w:rsidR="007C52C0" w:rsidRPr="007C52C0" w:rsidRDefault="007C52C0" w:rsidP="004F5357">
            <w:pPr>
              <w:jc w:val="right"/>
            </w:pPr>
            <w:r w:rsidRPr="007C52C0">
              <w:t>1,728</w:t>
            </w:r>
          </w:p>
        </w:tc>
      </w:tr>
      <w:tr w:rsidR="007C52C0" w:rsidRPr="007C52C0" w:rsidTr="00EE5216">
        <w:trPr>
          <w:trHeight w:val="255"/>
        </w:trPr>
        <w:tc>
          <w:tcPr>
            <w:tcW w:w="1229" w:type="dxa"/>
            <w:noWrap/>
            <w:hideMark/>
          </w:tcPr>
          <w:p w:rsidR="007C52C0" w:rsidRPr="007C52C0" w:rsidRDefault="007C52C0" w:rsidP="007C52C0">
            <w:r w:rsidRPr="007C52C0">
              <w:t>00013114</w:t>
            </w:r>
          </w:p>
        </w:tc>
        <w:tc>
          <w:tcPr>
            <w:tcW w:w="10395" w:type="dxa"/>
            <w:noWrap/>
            <w:hideMark/>
          </w:tcPr>
          <w:p w:rsidR="007C52C0" w:rsidRPr="007C52C0" w:rsidRDefault="007C52C0">
            <w:r w:rsidRPr="007C52C0">
              <w:t>MESA PARA COMPUTADORAMESA PARA COMPUTADORA EN COLOR BLANCOSIN MARCA</w:t>
            </w:r>
          </w:p>
        </w:tc>
        <w:tc>
          <w:tcPr>
            <w:tcW w:w="1276" w:type="dxa"/>
            <w:noWrap/>
            <w:hideMark/>
          </w:tcPr>
          <w:p w:rsidR="007C52C0" w:rsidRPr="007C52C0" w:rsidRDefault="007C52C0" w:rsidP="004F5357">
            <w:pPr>
              <w:jc w:val="right"/>
            </w:pPr>
            <w:r w:rsidRPr="007C52C0">
              <w:t>1,728</w:t>
            </w:r>
          </w:p>
        </w:tc>
      </w:tr>
      <w:tr w:rsidR="007C52C0" w:rsidRPr="007C52C0" w:rsidTr="00EE5216">
        <w:trPr>
          <w:trHeight w:val="255"/>
        </w:trPr>
        <w:tc>
          <w:tcPr>
            <w:tcW w:w="1229" w:type="dxa"/>
            <w:noWrap/>
            <w:hideMark/>
          </w:tcPr>
          <w:p w:rsidR="007C52C0" w:rsidRPr="007C52C0" w:rsidRDefault="007C52C0" w:rsidP="007C52C0">
            <w:r w:rsidRPr="007C52C0">
              <w:t>00013115</w:t>
            </w:r>
          </w:p>
        </w:tc>
        <w:tc>
          <w:tcPr>
            <w:tcW w:w="10395" w:type="dxa"/>
            <w:noWrap/>
            <w:hideMark/>
          </w:tcPr>
          <w:p w:rsidR="007C52C0" w:rsidRPr="007C52C0" w:rsidRDefault="007C52C0">
            <w:r w:rsidRPr="007C52C0">
              <w:t>MESA PARA COMPUTADORAMESA PARA COMPUTADORA EN COLOR BLANCOSIN MARCA</w:t>
            </w:r>
          </w:p>
        </w:tc>
        <w:tc>
          <w:tcPr>
            <w:tcW w:w="1276" w:type="dxa"/>
            <w:noWrap/>
            <w:hideMark/>
          </w:tcPr>
          <w:p w:rsidR="007C52C0" w:rsidRPr="007C52C0" w:rsidRDefault="007C52C0" w:rsidP="004F5357">
            <w:pPr>
              <w:jc w:val="right"/>
            </w:pPr>
            <w:r w:rsidRPr="007C52C0">
              <w:t>1,728</w:t>
            </w:r>
          </w:p>
        </w:tc>
      </w:tr>
      <w:tr w:rsidR="007C52C0" w:rsidRPr="007C52C0" w:rsidTr="00EE5216">
        <w:trPr>
          <w:trHeight w:val="255"/>
        </w:trPr>
        <w:tc>
          <w:tcPr>
            <w:tcW w:w="1229" w:type="dxa"/>
            <w:noWrap/>
            <w:hideMark/>
          </w:tcPr>
          <w:p w:rsidR="007C52C0" w:rsidRPr="007C52C0" w:rsidRDefault="007C52C0" w:rsidP="007C52C0">
            <w:r w:rsidRPr="007C52C0">
              <w:t>00013116</w:t>
            </w:r>
          </w:p>
        </w:tc>
        <w:tc>
          <w:tcPr>
            <w:tcW w:w="10395" w:type="dxa"/>
            <w:noWrap/>
            <w:hideMark/>
          </w:tcPr>
          <w:p w:rsidR="007C52C0" w:rsidRPr="007C52C0" w:rsidRDefault="007C52C0">
            <w:r w:rsidRPr="007C52C0">
              <w:t>MESA PARA COMPUTADORAMESA PARA COMPUTADORA EN COLOR BLANCOSIN MARCA</w:t>
            </w:r>
          </w:p>
        </w:tc>
        <w:tc>
          <w:tcPr>
            <w:tcW w:w="1276" w:type="dxa"/>
            <w:noWrap/>
            <w:hideMark/>
          </w:tcPr>
          <w:p w:rsidR="007C52C0" w:rsidRPr="007C52C0" w:rsidRDefault="007C52C0" w:rsidP="004F5357">
            <w:pPr>
              <w:jc w:val="right"/>
            </w:pPr>
            <w:r w:rsidRPr="007C52C0">
              <w:t>1,728</w:t>
            </w:r>
          </w:p>
        </w:tc>
      </w:tr>
      <w:tr w:rsidR="007C52C0" w:rsidRPr="007C52C0" w:rsidTr="00EE5216">
        <w:trPr>
          <w:trHeight w:val="255"/>
        </w:trPr>
        <w:tc>
          <w:tcPr>
            <w:tcW w:w="1229" w:type="dxa"/>
            <w:noWrap/>
            <w:hideMark/>
          </w:tcPr>
          <w:p w:rsidR="007C52C0" w:rsidRPr="007C52C0" w:rsidRDefault="007C52C0" w:rsidP="007C52C0">
            <w:r w:rsidRPr="007C52C0">
              <w:t>00013117</w:t>
            </w:r>
          </w:p>
        </w:tc>
        <w:tc>
          <w:tcPr>
            <w:tcW w:w="10395" w:type="dxa"/>
            <w:noWrap/>
            <w:hideMark/>
          </w:tcPr>
          <w:p w:rsidR="007C52C0" w:rsidRPr="007C52C0" w:rsidRDefault="007C52C0">
            <w:r w:rsidRPr="007C52C0">
              <w:t>MESA PARA COMPUTADORAMESA PARA COMPUTADORA EN COLOR BLANCOSIN MARCA</w:t>
            </w:r>
          </w:p>
        </w:tc>
        <w:tc>
          <w:tcPr>
            <w:tcW w:w="1276" w:type="dxa"/>
            <w:noWrap/>
            <w:hideMark/>
          </w:tcPr>
          <w:p w:rsidR="007C52C0" w:rsidRPr="007C52C0" w:rsidRDefault="007C52C0" w:rsidP="004F5357">
            <w:pPr>
              <w:jc w:val="right"/>
            </w:pPr>
            <w:r w:rsidRPr="007C52C0">
              <w:t>1,728</w:t>
            </w:r>
          </w:p>
        </w:tc>
      </w:tr>
      <w:tr w:rsidR="007C52C0" w:rsidRPr="007C52C0" w:rsidTr="00EE5216">
        <w:trPr>
          <w:trHeight w:val="255"/>
        </w:trPr>
        <w:tc>
          <w:tcPr>
            <w:tcW w:w="1229" w:type="dxa"/>
            <w:noWrap/>
            <w:hideMark/>
          </w:tcPr>
          <w:p w:rsidR="007C52C0" w:rsidRPr="007C52C0" w:rsidRDefault="007C52C0" w:rsidP="007C52C0">
            <w:r w:rsidRPr="007C52C0">
              <w:t>00013118</w:t>
            </w:r>
          </w:p>
        </w:tc>
        <w:tc>
          <w:tcPr>
            <w:tcW w:w="10395" w:type="dxa"/>
            <w:noWrap/>
            <w:hideMark/>
          </w:tcPr>
          <w:p w:rsidR="007C52C0" w:rsidRPr="007C52C0" w:rsidRDefault="007C52C0">
            <w:r w:rsidRPr="007C52C0">
              <w:t>MESA PARA COMPUTADORAMESA PARA COMPUTADORA EN COLOR BLANCOSIN MARCA</w:t>
            </w:r>
          </w:p>
        </w:tc>
        <w:tc>
          <w:tcPr>
            <w:tcW w:w="1276" w:type="dxa"/>
            <w:noWrap/>
            <w:hideMark/>
          </w:tcPr>
          <w:p w:rsidR="007C52C0" w:rsidRPr="007C52C0" w:rsidRDefault="007C52C0" w:rsidP="004F5357">
            <w:pPr>
              <w:jc w:val="right"/>
            </w:pPr>
            <w:r w:rsidRPr="007C52C0">
              <w:t>1,728</w:t>
            </w:r>
          </w:p>
        </w:tc>
      </w:tr>
      <w:tr w:rsidR="007C52C0" w:rsidRPr="007C52C0" w:rsidTr="00EE5216">
        <w:trPr>
          <w:trHeight w:val="255"/>
        </w:trPr>
        <w:tc>
          <w:tcPr>
            <w:tcW w:w="1229" w:type="dxa"/>
            <w:noWrap/>
            <w:hideMark/>
          </w:tcPr>
          <w:p w:rsidR="007C52C0" w:rsidRPr="007C52C0" w:rsidRDefault="007C52C0" w:rsidP="007C52C0">
            <w:r w:rsidRPr="007C52C0">
              <w:t>00013119</w:t>
            </w:r>
          </w:p>
        </w:tc>
        <w:tc>
          <w:tcPr>
            <w:tcW w:w="10395" w:type="dxa"/>
            <w:noWrap/>
            <w:hideMark/>
          </w:tcPr>
          <w:p w:rsidR="007C52C0" w:rsidRPr="007C52C0" w:rsidRDefault="007C52C0">
            <w:r w:rsidRPr="007C52C0">
              <w:t>MESA PARA COMPUTADORAMESA PARA COMPUTADORA EN COLOR BLANCOSIN MARCA</w:t>
            </w:r>
          </w:p>
        </w:tc>
        <w:tc>
          <w:tcPr>
            <w:tcW w:w="1276" w:type="dxa"/>
            <w:noWrap/>
            <w:hideMark/>
          </w:tcPr>
          <w:p w:rsidR="007C52C0" w:rsidRPr="007C52C0" w:rsidRDefault="007C52C0" w:rsidP="004F5357">
            <w:pPr>
              <w:jc w:val="right"/>
            </w:pPr>
            <w:r w:rsidRPr="007C52C0">
              <w:t>1,728</w:t>
            </w:r>
          </w:p>
        </w:tc>
      </w:tr>
      <w:tr w:rsidR="007C52C0" w:rsidRPr="007C52C0" w:rsidTr="00EE5216">
        <w:trPr>
          <w:trHeight w:val="255"/>
        </w:trPr>
        <w:tc>
          <w:tcPr>
            <w:tcW w:w="1229" w:type="dxa"/>
            <w:noWrap/>
            <w:hideMark/>
          </w:tcPr>
          <w:p w:rsidR="007C52C0" w:rsidRPr="007C52C0" w:rsidRDefault="007C52C0" w:rsidP="007C52C0">
            <w:r w:rsidRPr="007C52C0">
              <w:t>00013120</w:t>
            </w:r>
          </w:p>
        </w:tc>
        <w:tc>
          <w:tcPr>
            <w:tcW w:w="10395" w:type="dxa"/>
            <w:noWrap/>
            <w:hideMark/>
          </w:tcPr>
          <w:p w:rsidR="007C52C0" w:rsidRPr="007C52C0" w:rsidRDefault="007C52C0">
            <w:r w:rsidRPr="007C52C0">
              <w:t>MESA PARA COMPUTADORAMESA PARA COMPUTADORA EN COLOR BLANCOSIN MARCA</w:t>
            </w:r>
          </w:p>
        </w:tc>
        <w:tc>
          <w:tcPr>
            <w:tcW w:w="1276" w:type="dxa"/>
            <w:noWrap/>
            <w:hideMark/>
          </w:tcPr>
          <w:p w:rsidR="007C52C0" w:rsidRPr="007C52C0" w:rsidRDefault="007C52C0" w:rsidP="004F5357">
            <w:pPr>
              <w:jc w:val="right"/>
            </w:pPr>
            <w:r w:rsidRPr="007C52C0">
              <w:t>1,728</w:t>
            </w:r>
          </w:p>
        </w:tc>
      </w:tr>
      <w:tr w:rsidR="007C52C0" w:rsidRPr="007C52C0" w:rsidTr="00EE5216">
        <w:trPr>
          <w:trHeight w:val="255"/>
        </w:trPr>
        <w:tc>
          <w:tcPr>
            <w:tcW w:w="1229" w:type="dxa"/>
            <w:noWrap/>
            <w:hideMark/>
          </w:tcPr>
          <w:p w:rsidR="007C52C0" w:rsidRPr="007C52C0" w:rsidRDefault="007C52C0" w:rsidP="007C52C0">
            <w:r w:rsidRPr="007C52C0">
              <w:t>00013121</w:t>
            </w:r>
          </w:p>
        </w:tc>
        <w:tc>
          <w:tcPr>
            <w:tcW w:w="10395" w:type="dxa"/>
            <w:noWrap/>
            <w:hideMark/>
          </w:tcPr>
          <w:p w:rsidR="007C52C0" w:rsidRPr="007C52C0" w:rsidRDefault="007C52C0">
            <w:r w:rsidRPr="007C52C0">
              <w:t>MESA PARA COMPUTADORAMESA PARA COMPUTADORA EN COLOR BLANCOSIN MARCA</w:t>
            </w:r>
          </w:p>
        </w:tc>
        <w:tc>
          <w:tcPr>
            <w:tcW w:w="1276" w:type="dxa"/>
            <w:noWrap/>
            <w:hideMark/>
          </w:tcPr>
          <w:p w:rsidR="007C52C0" w:rsidRPr="007C52C0" w:rsidRDefault="007C52C0" w:rsidP="004F5357">
            <w:pPr>
              <w:jc w:val="right"/>
            </w:pPr>
            <w:r w:rsidRPr="007C52C0">
              <w:t>1,728</w:t>
            </w:r>
          </w:p>
        </w:tc>
      </w:tr>
      <w:tr w:rsidR="007C52C0" w:rsidRPr="007C52C0" w:rsidTr="00EE5216">
        <w:trPr>
          <w:trHeight w:val="255"/>
        </w:trPr>
        <w:tc>
          <w:tcPr>
            <w:tcW w:w="1229" w:type="dxa"/>
            <w:noWrap/>
            <w:hideMark/>
          </w:tcPr>
          <w:p w:rsidR="007C52C0" w:rsidRPr="007C52C0" w:rsidRDefault="007C52C0" w:rsidP="007C52C0">
            <w:r w:rsidRPr="007C52C0">
              <w:t>00013122</w:t>
            </w:r>
          </w:p>
        </w:tc>
        <w:tc>
          <w:tcPr>
            <w:tcW w:w="10395" w:type="dxa"/>
            <w:noWrap/>
            <w:hideMark/>
          </w:tcPr>
          <w:p w:rsidR="007C52C0" w:rsidRPr="007C52C0" w:rsidRDefault="007C52C0">
            <w:r w:rsidRPr="007C52C0">
              <w:t>MESA PARA COMPUTADORAMESA PARA COMPUTADORA EN COLOR BLANCOSIN MARCA</w:t>
            </w:r>
          </w:p>
        </w:tc>
        <w:tc>
          <w:tcPr>
            <w:tcW w:w="1276" w:type="dxa"/>
            <w:noWrap/>
            <w:hideMark/>
          </w:tcPr>
          <w:p w:rsidR="007C52C0" w:rsidRPr="007C52C0" w:rsidRDefault="007C52C0" w:rsidP="004F5357">
            <w:pPr>
              <w:jc w:val="right"/>
            </w:pPr>
            <w:r w:rsidRPr="007C52C0">
              <w:t>1,728</w:t>
            </w:r>
          </w:p>
        </w:tc>
      </w:tr>
      <w:tr w:rsidR="007C52C0" w:rsidRPr="007C52C0" w:rsidTr="00EE5216">
        <w:trPr>
          <w:trHeight w:val="255"/>
        </w:trPr>
        <w:tc>
          <w:tcPr>
            <w:tcW w:w="1229" w:type="dxa"/>
            <w:noWrap/>
            <w:hideMark/>
          </w:tcPr>
          <w:p w:rsidR="007C52C0" w:rsidRPr="007C52C0" w:rsidRDefault="007C52C0" w:rsidP="007C52C0">
            <w:r w:rsidRPr="007C52C0">
              <w:t>00013123</w:t>
            </w:r>
          </w:p>
        </w:tc>
        <w:tc>
          <w:tcPr>
            <w:tcW w:w="10395" w:type="dxa"/>
            <w:noWrap/>
            <w:hideMark/>
          </w:tcPr>
          <w:p w:rsidR="007C52C0" w:rsidRPr="007C52C0" w:rsidRDefault="007C52C0">
            <w:r w:rsidRPr="007C52C0">
              <w:t>MESA PARA COMPUTADORAMESA PARA COMPUTADORA EN COLOR BLANCOSIN MARCA</w:t>
            </w:r>
          </w:p>
        </w:tc>
        <w:tc>
          <w:tcPr>
            <w:tcW w:w="1276" w:type="dxa"/>
            <w:noWrap/>
            <w:hideMark/>
          </w:tcPr>
          <w:p w:rsidR="007C52C0" w:rsidRPr="007C52C0" w:rsidRDefault="007C52C0" w:rsidP="004F5357">
            <w:pPr>
              <w:jc w:val="right"/>
            </w:pPr>
            <w:r w:rsidRPr="007C52C0">
              <w:t>1,728</w:t>
            </w:r>
          </w:p>
        </w:tc>
      </w:tr>
      <w:tr w:rsidR="007C52C0" w:rsidRPr="007C52C0" w:rsidTr="00EE5216">
        <w:trPr>
          <w:trHeight w:val="255"/>
        </w:trPr>
        <w:tc>
          <w:tcPr>
            <w:tcW w:w="1229" w:type="dxa"/>
            <w:noWrap/>
            <w:hideMark/>
          </w:tcPr>
          <w:p w:rsidR="007C52C0" w:rsidRPr="007C52C0" w:rsidRDefault="007C52C0" w:rsidP="007C52C0">
            <w:r w:rsidRPr="007C52C0">
              <w:t>00013124</w:t>
            </w:r>
          </w:p>
        </w:tc>
        <w:tc>
          <w:tcPr>
            <w:tcW w:w="10395" w:type="dxa"/>
            <w:noWrap/>
            <w:hideMark/>
          </w:tcPr>
          <w:p w:rsidR="007C52C0" w:rsidRPr="007C52C0" w:rsidRDefault="007C52C0">
            <w:r w:rsidRPr="007C52C0">
              <w:t>MESA PARA COMPUTADORAMESA PARA COMPUTADORA EN COLOR BLANCOSIN MARCA</w:t>
            </w:r>
          </w:p>
        </w:tc>
        <w:tc>
          <w:tcPr>
            <w:tcW w:w="1276" w:type="dxa"/>
            <w:noWrap/>
            <w:hideMark/>
          </w:tcPr>
          <w:p w:rsidR="007C52C0" w:rsidRPr="007C52C0" w:rsidRDefault="007C52C0" w:rsidP="004F5357">
            <w:pPr>
              <w:jc w:val="right"/>
            </w:pPr>
            <w:r w:rsidRPr="007C52C0">
              <w:t>1,728</w:t>
            </w:r>
          </w:p>
        </w:tc>
      </w:tr>
      <w:tr w:rsidR="007C52C0" w:rsidRPr="007C52C0" w:rsidTr="00EE5216">
        <w:trPr>
          <w:trHeight w:val="255"/>
        </w:trPr>
        <w:tc>
          <w:tcPr>
            <w:tcW w:w="1229" w:type="dxa"/>
            <w:noWrap/>
            <w:hideMark/>
          </w:tcPr>
          <w:p w:rsidR="007C52C0" w:rsidRPr="007C52C0" w:rsidRDefault="007C52C0" w:rsidP="007C52C0">
            <w:r w:rsidRPr="007C52C0">
              <w:t>00013125</w:t>
            </w:r>
          </w:p>
        </w:tc>
        <w:tc>
          <w:tcPr>
            <w:tcW w:w="10395" w:type="dxa"/>
            <w:noWrap/>
            <w:hideMark/>
          </w:tcPr>
          <w:p w:rsidR="007C52C0" w:rsidRPr="007C52C0" w:rsidRDefault="007C52C0">
            <w:r w:rsidRPr="007C52C0">
              <w:t>MESA PARA COMPUTADORAMESA PARA COMPUTADORA EN COLOR BLANCOSIN MARCA</w:t>
            </w:r>
          </w:p>
        </w:tc>
        <w:tc>
          <w:tcPr>
            <w:tcW w:w="1276" w:type="dxa"/>
            <w:noWrap/>
            <w:hideMark/>
          </w:tcPr>
          <w:p w:rsidR="007C52C0" w:rsidRPr="007C52C0" w:rsidRDefault="007C52C0" w:rsidP="004F5357">
            <w:pPr>
              <w:jc w:val="right"/>
            </w:pPr>
            <w:r w:rsidRPr="007C52C0">
              <w:t>1,728</w:t>
            </w:r>
          </w:p>
        </w:tc>
      </w:tr>
      <w:tr w:rsidR="007C52C0" w:rsidRPr="007C52C0" w:rsidTr="00EE5216">
        <w:trPr>
          <w:trHeight w:val="255"/>
        </w:trPr>
        <w:tc>
          <w:tcPr>
            <w:tcW w:w="1229" w:type="dxa"/>
            <w:noWrap/>
            <w:hideMark/>
          </w:tcPr>
          <w:p w:rsidR="007C52C0" w:rsidRPr="007C52C0" w:rsidRDefault="007C52C0" w:rsidP="007C52C0">
            <w:r w:rsidRPr="007C52C0">
              <w:t>00013126</w:t>
            </w:r>
          </w:p>
        </w:tc>
        <w:tc>
          <w:tcPr>
            <w:tcW w:w="10395" w:type="dxa"/>
            <w:noWrap/>
            <w:hideMark/>
          </w:tcPr>
          <w:p w:rsidR="007C52C0" w:rsidRPr="007C52C0" w:rsidRDefault="007C52C0">
            <w:r w:rsidRPr="007C52C0">
              <w:t>MESA PARA COMPUTADORAMESA PARA COMPUTADORA EN COLOR BLANCOSIN MARCA</w:t>
            </w:r>
          </w:p>
        </w:tc>
        <w:tc>
          <w:tcPr>
            <w:tcW w:w="1276" w:type="dxa"/>
            <w:noWrap/>
            <w:hideMark/>
          </w:tcPr>
          <w:p w:rsidR="007C52C0" w:rsidRPr="007C52C0" w:rsidRDefault="007C52C0" w:rsidP="004F5357">
            <w:pPr>
              <w:jc w:val="right"/>
            </w:pPr>
            <w:r w:rsidRPr="007C52C0">
              <w:t>1,728</w:t>
            </w:r>
          </w:p>
        </w:tc>
      </w:tr>
      <w:tr w:rsidR="007C52C0" w:rsidRPr="007C52C0" w:rsidTr="00EE5216">
        <w:trPr>
          <w:trHeight w:val="255"/>
        </w:trPr>
        <w:tc>
          <w:tcPr>
            <w:tcW w:w="1229" w:type="dxa"/>
            <w:noWrap/>
            <w:hideMark/>
          </w:tcPr>
          <w:p w:rsidR="007C52C0" w:rsidRPr="007C52C0" w:rsidRDefault="007C52C0" w:rsidP="007C52C0">
            <w:r w:rsidRPr="007C52C0">
              <w:t>00013127</w:t>
            </w:r>
          </w:p>
        </w:tc>
        <w:tc>
          <w:tcPr>
            <w:tcW w:w="10395" w:type="dxa"/>
            <w:noWrap/>
            <w:hideMark/>
          </w:tcPr>
          <w:p w:rsidR="007C52C0" w:rsidRPr="007C52C0" w:rsidRDefault="007C52C0">
            <w:r w:rsidRPr="007C52C0">
              <w:t>MESA PARA COMPUTADORAMESA PARA COMPUTADORA EN COLOR BLANCOSIN MARCA</w:t>
            </w:r>
          </w:p>
        </w:tc>
        <w:tc>
          <w:tcPr>
            <w:tcW w:w="1276" w:type="dxa"/>
            <w:noWrap/>
            <w:hideMark/>
          </w:tcPr>
          <w:p w:rsidR="007C52C0" w:rsidRPr="007C52C0" w:rsidRDefault="007C52C0" w:rsidP="004F5357">
            <w:pPr>
              <w:jc w:val="right"/>
            </w:pPr>
            <w:r w:rsidRPr="007C52C0">
              <w:t>1,728</w:t>
            </w:r>
          </w:p>
        </w:tc>
      </w:tr>
      <w:tr w:rsidR="007C52C0" w:rsidRPr="007C52C0" w:rsidTr="00EE5216">
        <w:trPr>
          <w:trHeight w:val="255"/>
        </w:trPr>
        <w:tc>
          <w:tcPr>
            <w:tcW w:w="1229" w:type="dxa"/>
            <w:noWrap/>
            <w:hideMark/>
          </w:tcPr>
          <w:p w:rsidR="007C52C0" w:rsidRPr="007C52C0" w:rsidRDefault="007C52C0" w:rsidP="007C52C0">
            <w:r w:rsidRPr="007C52C0">
              <w:t>00013128</w:t>
            </w:r>
          </w:p>
        </w:tc>
        <w:tc>
          <w:tcPr>
            <w:tcW w:w="10395" w:type="dxa"/>
            <w:noWrap/>
            <w:hideMark/>
          </w:tcPr>
          <w:p w:rsidR="007C52C0" w:rsidRPr="007C52C0" w:rsidRDefault="007C52C0">
            <w:r w:rsidRPr="007C52C0">
              <w:t>MESA PARA COMPUTADORAMESA PARA COMPUTADORA EN COLOR BLANCOSIN MARCA</w:t>
            </w:r>
          </w:p>
        </w:tc>
        <w:tc>
          <w:tcPr>
            <w:tcW w:w="1276" w:type="dxa"/>
            <w:noWrap/>
            <w:hideMark/>
          </w:tcPr>
          <w:p w:rsidR="007C52C0" w:rsidRPr="007C52C0" w:rsidRDefault="007C52C0" w:rsidP="004F5357">
            <w:pPr>
              <w:jc w:val="right"/>
            </w:pPr>
            <w:r w:rsidRPr="007C52C0">
              <w:t>1,728</w:t>
            </w:r>
          </w:p>
        </w:tc>
      </w:tr>
      <w:tr w:rsidR="007C52C0" w:rsidRPr="007C52C0" w:rsidTr="00EE5216">
        <w:trPr>
          <w:trHeight w:val="255"/>
        </w:trPr>
        <w:tc>
          <w:tcPr>
            <w:tcW w:w="1229" w:type="dxa"/>
            <w:noWrap/>
            <w:hideMark/>
          </w:tcPr>
          <w:p w:rsidR="007C52C0" w:rsidRPr="007C52C0" w:rsidRDefault="007C52C0" w:rsidP="007C52C0">
            <w:r w:rsidRPr="007C52C0">
              <w:t>00013129</w:t>
            </w:r>
          </w:p>
        </w:tc>
        <w:tc>
          <w:tcPr>
            <w:tcW w:w="10395" w:type="dxa"/>
            <w:noWrap/>
            <w:hideMark/>
          </w:tcPr>
          <w:p w:rsidR="007C52C0" w:rsidRPr="007C52C0" w:rsidRDefault="007C52C0">
            <w:r w:rsidRPr="007C52C0">
              <w:t>MESA PARA COMPUTADORAMESA PARA COMPUTADORA EN COLOR BLANCOSIN MARCA</w:t>
            </w:r>
          </w:p>
        </w:tc>
        <w:tc>
          <w:tcPr>
            <w:tcW w:w="1276" w:type="dxa"/>
            <w:noWrap/>
            <w:hideMark/>
          </w:tcPr>
          <w:p w:rsidR="007C52C0" w:rsidRPr="007C52C0" w:rsidRDefault="007C52C0" w:rsidP="004F5357">
            <w:pPr>
              <w:jc w:val="right"/>
            </w:pPr>
            <w:r w:rsidRPr="007C52C0">
              <w:t>1,728</w:t>
            </w:r>
          </w:p>
        </w:tc>
      </w:tr>
      <w:tr w:rsidR="007C52C0" w:rsidRPr="007C52C0" w:rsidTr="00EE5216">
        <w:trPr>
          <w:trHeight w:val="255"/>
        </w:trPr>
        <w:tc>
          <w:tcPr>
            <w:tcW w:w="1229" w:type="dxa"/>
            <w:noWrap/>
            <w:hideMark/>
          </w:tcPr>
          <w:p w:rsidR="007C52C0" w:rsidRPr="007C52C0" w:rsidRDefault="007C52C0" w:rsidP="007C52C0">
            <w:r w:rsidRPr="007C52C0">
              <w:t>00013130</w:t>
            </w:r>
          </w:p>
        </w:tc>
        <w:tc>
          <w:tcPr>
            <w:tcW w:w="10395" w:type="dxa"/>
            <w:noWrap/>
            <w:hideMark/>
          </w:tcPr>
          <w:p w:rsidR="007C52C0" w:rsidRPr="007C52C0" w:rsidRDefault="007C52C0">
            <w:r w:rsidRPr="007C52C0">
              <w:t>MESA PARA COMPUTADORAMESA PARA COMPUTADORA EN COLOR BLANCOSIN MARCA</w:t>
            </w:r>
          </w:p>
        </w:tc>
        <w:tc>
          <w:tcPr>
            <w:tcW w:w="1276" w:type="dxa"/>
            <w:noWrap/>
            <w:hideMark/>
          </w:tcPr>
          <w:p w:rsidR="007C52C0" w:rsidRPr="007C52C0" w:rsidRDefault="007C52C0" w:rsidP="004F5357">
            <w:pPr>
              <w:jc w:val="right"/>
            </w:pPr>
            <w:r w:rsidRPr="007C52C0">
              <w:t>1,728</w:t>
            </w:r>
          </w:p>
        </w:tc>
      </w:tr>
      <w:tr w:rsidR="007C52C0" w:rsidRPr="007C52C0" w:rsidTr="00EE5216">
        <w:trPr>
          <w:trHeight w:val="255"/>
        </w:trPr>
        <w:tc>
          <w:tcPr>
            <w:tcW w:w="1229" w:type="dxa"/>
            <w:noWrap/>
            <w:hideMark/>
          </w:tcPr>
          <w:p w:rsidR="007C52C0" w:rsidRPr="007C52C0" w:rsidRDefault="007C52C0" w:rsidP="007C52C0">
            <w:r w:rsidRPr="007C52C0">
              <w:t>00013131</w:t>
            </w:r>
          </w:p>
        </w:tc>
        <w:tc>
          <w:tcPr>
            <w:tcW w:w="10395" w:type="dxa"/>
            <w:noWrap/>
            <w:hideMark/>
          </w:tcPr>
          <w:p w:rsidR="007C52C0" w:rsidRPr="007C52C0" w:rsidRDefault="007C52C0">
            <w:r w:rsidRPr="007C52C0">
              <w:t>MESA PARA COMPUTADORAMESA PARA COMPUTADORA EN COLOR BLANCOSIN MARCA</w:t>
            </w:r>
          </w:p>
        </w:tc>
        <w:tc>
          <w:tcPr>
            <w:tcW w:w="1276" w:type="dxa"/>
            <w:noWrap/>
            <w:hideMark/>
          </w:tcPr>
          <w:p w:rsidR="007C52C0" w:rsidRPr="007C52C0" w:rsidRDefault="007C52C0" w:rsidP="004F5357">
            <w:pPr>
              <w:jc w:val="right"/>
            </w:pPr>
            <w:r w:rsidRPr="007C52C0">
              <w:t>1,728</w:t>
            </w:r>
          </w:p>
        </w:tc>
      </w:tr>
      <w:tr w:rsidR="007C52C0" w:rsidRPr="007C52C0" w:rsidTr="00EE5216">
        <w:trPr>
          <w:trHeight w:val="255"/>
        </w:trPr>
        <w:tc>
          <w:tcPr>
            <w:tcW w:w="1229" w:type="dxa"/>
            <w:noWrap/>
            <w:hideMark/>
          </w:tcPr>
          <w:p w:rsidR="007C52C0" w:rsidRPr="007C52C0" w:rsidRDefault="007C52C0" w:rsidP="007C52C0">
            <w:r w:rsidRPr="007C52C0">
              <w:t>00013132</w:t>
            </w:r>
          </w:p>
        </w:tc>
        <w:tc>
          <w:tcPr>
            <w:tcW w:w="10395" w:type="dxa"/>
            <w:noWrap/>
            <w:hideMark/>
          </w:tcPr>
          <w:p w:rsidR="007C52C0" w:rsidRPr="007C52C0" w:rsidRDefault="007C52C0">
            <w:r w:rsidRPr="007C52C0">
              <w:t>PIZARRONBLANCO DE 900 X 1200SIN MARCA</w:t>
            </w:r>
          </w:p>
        </w:tc>
        <w:tc>
          <w:tcPr>
            <w:tcW w:w="1276" w:type="dxa"/>
            <w:noWrap/>
            <w:hideMark/>
          </w:tcPr>
          <w:p w:rsidR="007C52C0" w:rsidRPr="007C52C0" w:rsidRDefault="007C52C0" w:rsidP="004F5357">
            <w:pPr>
              <w:jc w:val="right"/>
            </w:pPr>
            <w:r w:rsidRPr="007C52C0">
              <w:t>957</w:t>
            </w:r>
          </w:p>
        </w:tc>
      </w:tr>
      <w:tr w:rsidR="007C52C0" w:rsidRPr="007C52C0" w:rsidTr="00EE5216">
        <w:trPr>
          <w:trHeight w:val="255"/>
        </w:trPr>
        <w:tc>
          <w:tcPr>
            <w:tcW w:w="1229" w:type="dxa"/>
            <w:noWrap/>
            <w:hideMark/>
          </w:tcPr>
          <w:p w:rsidR="007C52C0" w:rsidRPr="007C52C0" w:rsidRDefault="007C52C0" w:rsidP="007C52C0">
            <w:r w:rsidRPr="007C52C0">
              <w:t>00013133</w:t>
            </w:r>
          </w:p>
        </w:tc>
        <w:tc>
          <w:tcPr>
            <w:tcW w:w="10395" w:type="dxa"/>
            <w:noWrap/>
            <w:hideMark/>
          </w:tcPr>
          <w:p w:rsidR="007C52C0" w:rsidRPr="007C52C0" w:rsidRDefault="007C52C0">
            <w:r w:rsidRPr="007C52C0">
              <w:t>PIZARRONBLANCO DE 900 X 1200SIN MARCA</w:t>
            </w:r>
          </w:p>
        </w:tc>
        <w:tc>
          <w:tcPr>
            <w:tcW w:w="1276" w:type="dxa"/>
            <w:noWrap/>
            <w:hideMark/>
          </w:tcPr>
          <w:p w:rsidR="007C52C0" w:rsidRPr="007C52C0" w:rsidRDefault="007C52C0" w:rsidP="004F5357">
            <w:pPr>
              <w:jc w:val="right"/>
            </w:pPr>
            <w:r w:rsidRPr="007C52C0">
              <w:t>957</w:t>
            </w:r>
          </w:p>
        </w:tc>
      </w:tr>
      <w:tr w:rsidR="007C52C0" w:rsidRPr="007C52C0" w:rsidTr="00EE5216">
        <w:trPr>
          <w:trHeight w:val="255"/>
        </w:trPr>
        <w:tc>
          <w:tcPr>
            <w:tcW w:w="1229" w:type="dxa"/>
            <w:noWrap/>
            <w:hideMark/>
          </w:tcPr>
          <w:p w:rsidR="007C52C0" w:rsidRPr="007C52C0" w:rsidRDefault="007C52C0" w:rsidP="007C52C0">
            <w:r w:rsidRPr="007C52C0">
              <w:t>00013134</w:t>
            </w:r>
          </w:p>
        </w:tc>
        <w:tc>
          <w:tcPr>
            <w:tcW w:w="10395" w:type="dxa"/>
            <w:noWrap/>
            <w:hideMark/>
          </w:tcPr>
          <w:p w:rsidR="007C52C0" w:rsidRPr="007C52C0" w:rsidRDefault="007C52C0">
            <w:r w:rsidRPr="007C52C0">
              <w:t>PIZARRONBLANCO  DE 900 X 1200SIN MARCA</w:t>
            </w:r>
          </w:p>
        </w:tc>
        <w:tc>
          <w:tcPr>
            <w:tcW w:w="1276" w:type="dxa"/>
            <w:noWrap/>
            <w:hideMark/>
          </w:tcPr>
          <w:p w:rsidR="007C52C0" w:rsidRPr="007C52C0" w:rsidRDefault="007C52C0" w:rsidP="004F5357">
            <w:pPr>
              <w:jc w:val="right"/>
            </w:pPr>
            <w:r w:rsidRPr="007C52C0">
              <w:t>957</w:t>
            </w:r>
          </w:p>
        </w:tc>
      </w:tr>
      <w:tr w:rsidR="007C52C0" w:rsidRPr="007C52C0" w:rsidTr="00EE5216">
        <w:trPr>
          <w:trHeight w:val="255"/>
        </w:trPr>
        <w:tc>
          <w:tcPr>
            <w:tcW w:w="1229" w:type="dxa"/>
            <w:noWrap/>
            <w:hideMark/>
          </w:tcPr>
          <w:p w:rsidR="007C52C0" w:rsidRPr="007C52C0" w:rsidRDefault="007C52C0" w:rsidP="007C52C0">
            <w:r w:rsidRPr="007C52C0">
              <w:t>00013135</w:t>
            </w:r>
          </w:p>
        </w:tc>
        <w:tc>
          <w:tcPr>
            <w:tcW w:w="10395" w:type="dxa"/>
            <w:noWrap/>
            <w:hideMark/>
          </w:tcPr>
          <w:p w:rsidR="007C52C0" w:rsidRPr="007C52C0" w:rsidRDefault="007C52C0">
            <w:r w:rsidRPr="007C52C0">
              <w:t>PIZARRONBLANCO DE 900 X 1200SIN MARCA</w:t>
            </w:r>
          </w:p>
        </w:tc>
        <w:tc>
          <w:tcPr>
            <w:tcW w:w="1276" w:type="dxa"/>
            <w:noWrap/>
            <w:hideMark/>
          </w:tcPr>
          <w:p w:rsidR="007C52C0" w:rsidRPr="007C52C0" w:rsidRDefault="007C52C0" w:rsidP="004F5357">
            <w:pPr>
              <w:jc w:val="right"/>
            </w:pPr>
            <w:r w:rsidRPr="007C52C0">
              <w:t>957</w:t>
            </w:r>
          </w:p>
        </w:tc>
      </w:tr>
      <w:tr w:rsidR="007C52C0" w:rsidRPr="007C52C0" w:rsidTr="00EE5216">
        <w:trPr>
          <w:trHeight w:val="255"/>
        </w:trPr>
        <w:tc>
          <w:tcPr>
            <w:tcW w:w="1229" w:type="dxa"/>
            <w:noWrap/>
            <w:hideMark/>
          </w:tcPr>
          <w:p w:rsidR="007C52C0" w:rsidRPr="007C52C0" w:rsidRDefault="007C52C0" w:rsidP="007C52C0">
            <w:r w:rsidRPr="007C52C0">
              <w:t>00013136</w:t>
            </w:r>
          </w:p>
        </w:tc>
        <w:tc>
          <w:tcPr>
            <w:tcW w:w="10395" w:type="dxa"/>
            <w:noWrap/>
            <w:hideMark/>
          </w:tcPr>
          <w:p w:rsidR="007C52C0" w:rsidRPr="007C52C0" w:rsidRDefault="007C52C0">
            <w:r w:rsidRPr="007C52C0">
              <w:t>PIZARRONBLANCO DE 900 X 1200SIN MARCA</w:t>
            </w:r>
          </w:p>
        </w:tc>
        <w:tc>
          <w:tcPr>
            <w:tcW w:w="1276" w:type="dxa"/>
            <w:noWrap/>
            <w:hideMark/>
          </w:tcPr>
          <w:p w:rsidR="007C52C0" w:rsidRPr="007C52C0" w:rsidRDefault="007C52C0" w:rsidP="004F5357">
            <w:pPr>
              <w:jc w:val="right"/>
            </w:pPr>
            <w:r w:rsidRPr="007C52C0">
              <w:t>957</w:t>
            </w:r>
          </w:p>
        </w:tc>
      </w:tr>
      <w:tr w:rsidR="007C52C0" w:rsidRPr="007C52C0" w:rsidTr="00EE5216">
        <w:trPr>
          <w:trHeight w:val="255"/>
        </w:trPr>
        <w:tc>
          <w:tcPr>
            <w:tcW w:w="1229" w:type="dxa"/>
            <w:noWrap/>
            <w:hideMark/>
          </w:tcPr>
          <w:p w:rsidR="007C52C0" w:rsidRPr="007C52C0" w:rsidRDefault="007C52C0" w:rsidP="007C52C0">
            <w:r w:rsidRPr="007C52C0">
              <w:t>00013137</w:t>
            </w:r>
          </w:p>
        </w:tc>
        <w:tc>
          <w:tcPr>
            <w:tcW w:w="10395" w:type="dxa"/>
            <w:noWrap/>
            <w:hideMark/>
          </w:tcPr>
          <w:p w:rsidR="007C52C0" w:rsidRPr="007C52C0" w:rsidRDefault="007C52C0">
            <w:r w:rsidRPr="007C52C0">
              <w:t>PIZARRONBLANCO DE 900 X 1200SIN MARCA</w:t>
            </w:r>
          </w:p>
        </w:tc>
        <w:tc>
          <w:tcPr>
            <w:tcW w:w="1276" w:type="dxa"/>
            <w:noWrap/>
            <w:hideMark/>
          </w:tcPr>
          <w:p w:rsidR="007C52C0" w:rsidRPr="007C52C0" w:rsidRDefault="007C52C0" w:rsidP="004F5357">
            <w:pPr>
              <w:jc w:val="right"/>
            </w:pPr>
            <w:r w:rsidRPr="007C52C0">
              <w:t>957</w:t>
            </w:r>
          </w:p>
        </w:tc>
      </w:tr>
      <w:tr w:rsidR="007C52C0" w:rsidRPr="007C52C0" w:rsidTr="00EE5216">
        <w:trPr>
          <w:trHeight w:val="255"/>
        </w:trPr>
        <w:tc>
          <w:tcPr>
            <w:tcW w:w="1229" w:type="dxa"/>
            <w:noWrap/>
            <w:hideMark/>
          </w:tcPr>
          <w:p w:rsidR="007C52C0" w:rsidRPr="007C52C0" w:rsidRDefault="007C52C0" w:rsidP="007C52C0">
            <w:r w:rsidRPr="007C52C0">
              <w:t>00013138</w:t>
            </w:r>
          </w:p>
        </w:tc>
        <w:tc>
          <w:tcPr>
            <w:tcW w:w="10395" w:type="dxa"/>
            <w:noWrap/>
            <w:hideMark/>
          </w:tcPr>
          <w:p w:rsidR="007C52C0" w:rsidRPr="007C52C0" w:rsidRDefault="007C52C0">
            <w:r w:rsidRPr="007C52C0">
              <w:t>PIZARRONBLANCO DE 900 X 1200SIN MARCA</w:t>
            </w:r>
          </w:p>
        </w:tc>
        <w:tc>
          <w:tcPr>
            <w:tcW w:w="1276" w:type="dxa"/>
            <w:noWrap/>
            <w:hideMark/>
          </w:tcPr>
          <w:p w:rsidR="007C52C0" w:rsidRPr="007C52C0" w:rsidRDefault="007C52C0" w:rsidP="004F5357">
            <w:pPr>
              <w:jc w:val="right"/>
            </w:pPr>
            <w:r w:rsidRPr="007C52C0">
              <w:t>957</w:t>
            </w:r>
          </w:p>
        </w:tc>
      </w:tr>
      <w:tr w:rsidR="007C52C0" w:rsidRPr="007C52C0" w:rsidTr="00EE5216">
        <w:trPr>
          <w:trHeight w:val="255"/>
        </w:trPr>
        <w:tc>
          <w:tcPr>
            <w:tcW w:w="1229" w:type="dxa"/>
            <w:noWrap/>
            <w:hideMark/>
          </w:tcPr>
          <w:p w:rsidR="007C52C0" w:rsidRPr="007C52C0" w:rsidRDefault="007C52C0" w:rsidP="007C52C0">
            <w:r w:rsidRPr="007C52C0">
              <w:t>00013139</w:t>
            </w:r>
          </w:p>
        </w:tc>
        <w:tc>
          <w:tcPr>
            <w:tcW w:w="10395" w:type="dxa"/>
            <w:noWrap/>
            <w:hideMark/>
          </w:tcPr>
          <w:p w:rsidR="007C52C0" w:rsidRPr="007C52C0" w:rsidRDefault="007C52C0">
            <w:r w:rsidRPr="007C52C0">
              <w:t>PIZARRONBLANCO DE 900 X 3000SIN MARCA</w:t>
            </w:r>
          </w:p>
        </w:tc>
        <w:tc>
          <w:tcPr>
            <w:tcW w:w="1276" w:type="dxa"/>
            <w:noWrap/>
            <w:hideMark/>
          </w:tcPr>
          <w:p w:rsidR="007C52C0" w:rsidRPr="007C52C0" w:rsidRDefault="007C52C0" w:rsidP="004F5357">
            <w:pPr>
              <w:jc w:val="right"/>
            </w:pPr>
            <w:r w:rsidRPr="007C52C0">
              <w:t>2,072</w:t>
            </w:r>
          </w:p>
        </w:tc>
      </w:tr>
      <w:tr w:rsidR="007C52C0" w:rsidRPr="007C52C0" w:rsidTr="00EE5216">
        <w:trPr>
          <w:trHeight w:val="255"/>
        </w:trPr>
        <w:tc>
          <w:tcPr>
            <w:tcW w:w="1229" w:type="dxa"/>
            <w:noWrap/>
            <w:hideMark/>
          </w:tcPr>
          <w:p w:rsidR="007C52C0" w:rsidRPr="007C52C0" w:rsidRDefault="007C52C0" w:rsidP="007C52C0">
            <w:r w:rsidRPr="007C52C0">
              <w:t>00013140</w:t>
            </w:r>
          </w:p>
        </w:tc>
        <w:tc>
          <w:tcPr>
            <w:tcW w:w="10395" w:type="dxa"/>
            <w:noWrap/>
            <w:hideMark/>
          </w:tcPr>
          <w:p w:rsidR="007C52C0" w:rsidRPr="007C52C0" w:rsidRDefault="007C52C0">
            <w:r w:rsidRPr="007C52C0">
              <w:t>PIZARRONBLANCO  DE 900 X 3000SIN MARCA</w:t>
            </w:r>
          </w:p>
        </w:tc>
        <w:tc>
          <w:tcPr>
            <w:tcW w:w="1276" w:type="dxa"/>
            <w:noWrap/>
            <w:hideMark/>
          </w:tcPr>
          <w:p w:rsidR="007C52C0" w:rsidRPr="007C52C0" w:rsidRDefault="007C52C0" w:rsidP="004F5357">
            <w:pPr>
              <w:jc w:val="right"/>
            </w:pPr>
            <w:r w:rsidRPr="007C52C0">
              <w:t>2,072</w:t>
            </w:r>
          </w:p>
        </w:tc>
      </w:tr>
      <w:tr w:rsidR="007C52C0" w:rsidRPr="007C52C0" w:rsidTr="00EE5216">
        <w:trPr>
          <w:trHeight w:val="255"/>
        </w:trPr>
        <w:tc>
          <w:tcPr>
            <w:tcW w:w="1229" w:type="dxa"/>
            <w:noWrap/>
            <w:hideMark/>
          </w:tcPr>
          <w:p w:rsidR="007C52C0" w:rsidRPr="007C52C0" w:rsidRDefault="007C52C0" w:rsidP="007C52C0">
            <w:r w:rsidRPr="007C52C0">
              <w:t>00013141</w:t>
            </w:r>
          </w:p>
        </w:tc>
        <w:tc>
          <w:tcPr>
            <w:tcW w:w="10395" w:type="dxa"/>
            <w:noWrap/>
            <w:hideMark/>
          </w:tcPr>
          <w:p w:rsidR="007C52C0" w:rsidRPr="007C52C0" w:rsidRDefault="007C52C0">
            <w:r w:rsidRPr="007C52C0">
              <w:t>PIZARRONBLANCO DE 900 X 3000SIN MARCA</w:t>
            </w:r>
          </w:p>
        </w:tc>
        <w:tc>
          <w:tcPr>
            <w:tcW w:w="1276" w:type="dxa"/>
            <w:noWrap/>
            <w:hideMark/>
          </w:tcPr>
          <w:p w:rsidR="007C52C0" w:rsidRPr="007C52C0" w:rsidRDefault="007C52C0" w:rsidP="004F5357">
            <w:pPr>
              <w:jc w:val="right"/>
            </w:pPr>
            <w:r w:rsidRPr="007C52C0">
              <w:t>2,072</w:t>
            </w:r>
          </w:p>
        </w:tc>
      </w:tr>
      <w:tr w:rsidR="007C52C0" w:rsidRPr="007C52C0" w:rsidTr="00EE5216">
        <w:trPr>
          <w:trHeight w:val="255"/>
        </w:trPr>
        <w:tc>
          <w:tcPr>
            <w:tcW w:w="1229" w:type="dxa"/>
            <w:noWrap/>
            <w:hideMark/>
          </w:tcPr>
          <w:p w:rsidR="007C52C0" w:rsidRPr="007C52C0" w:rsidRDefault="007C52C0" w:rsidP="007C52C0">
            <w:r w:rsidRPr="007C52C0">
              <w:t>00013142</w:t>
            </w:r>
          </w:p>
        </w:tc>
        <w:tc>
          <w:tcPr>
            <w:tcW w:w="10395" w:type="dxa"/>
            <w:noWrap/>
            <w:hideMark/>
          </w:tcPr>
          <w:p w:rsidR="007C52C0" w:rsidRPr="007C52C0" w:rsidRDefault="007C52C0">
            <w:r w:rsidRPr="007C52C0">
              <w:t>PIZARRONBLANCO DE 900 X 3000SIN MARCA</w:t>
            </w:r>
          </w:p>
        </w:tc>
        <w:tc>
          <w:tcPr>
            <w:tcW w:w="1276" w:type="dxa"/>
            <w:noWrap/>
            <w:hideMark/>
          </w:tcPr>
          <w:p w:rsidR="007C52C0" w:rsidRPr="007C52C0" w:rsidRDefault="007C52C0" w:rsidP="004F5357">
            <w:pPr>
              <w:jc w:val="right"/>
            </w:pPr>
            <w:r w:rsidRPr="007C52C0">
              <w:t>2,072</w:t>
            </w:r>
          </w:p>
        </w:tc>
      </w:tr>
      <w:tr w:rsidR="007C52C0" w:rsidRPr="007C52C0" w:rsidTr="00EE5216">
        <w:trPr>
          <w:trHeight w:val="255"/>
        </w:trPr>
        <w:tc>
          <w:tcPr>
            <w:tcW w:w="1229" w:type="dxa"/>
            <w:noWrap/>
            <w:hideMark/>
          </w:tcPr>
          <w:p w:rsidR="007C52C0" w:rsidRPr="007C52C0" w:rsidRDefault="007C52C0" w:rsidP="007C52C0">
            <w:r w:rsidRPr="007C52C0">
              <w:t>00013143</w:t>
            </w:r>
          </w:p>
        </w:tc>
        <w:tc>
          <w:tcPr>
            <w:tcW w:w="10395" w:type="dxa"/>
            <w:noWrap/>
            <w:hideMark/>
          </w:tcPr>
          <w:p w:rsidR="007C52C0" w:rsidRPr="007C52C0" w:rsidRDefault="007C52C0">
            <w:r w:rsidRPr="007C52C0">
              <w:t>PIZARRONBLANCO DE 900 X 3000SIN MARCA</w:t>
            </w:r>
          </w:p>
        </w:tc>
        <w:tc>
          <w:tcPr>
            <w:tcW w:w="1276" w:type="dxa"/>
            <w:noWrap/>
            <w:hideMark/>
          </w:tcPr>
          <w:p w:rsidR="007C52C0" w:rsidRPr="007C52C0" w:rsidRDefault="007C52C0" w:rsidP="004F5357">
            <w:pPr>
              <w:jc w:val="right"/>
            </w:pPr>
            <w:r w:rsidRPr="007C52C0">
              <w:t>2,072</w:t>
            </w:r>
          </w:p>
        </w:tc>
      </w:tr>
      <w:tr w:rsidR="007C52C0" w:rsidRPr="007C52C0" w:rsidTr="00EE5216">
        <w:trPr>
          <w:trHeight w:val="255"/>
        </w:trPr>
        <w:tc>
          <w:tcPr>
            <w:tcW w:w="1229" w:type="dxa"/>
            <w:noWrap/>
            <w:hideMark/>
          </w:tcPr>
          <w:p w:rsidR="007C52C0" w:rsidRPr="007C52C0" w:rsidRDefault="007C52C0" w:rsidP="007C52C0">
            <w:r w:rsidRPr="007C52C0">
              <w:t>00013144</w:t>
            </w:r>
          </w:p>
        </w:tc>
        <w:tc>
          <w:tcPr>
            <w:tcW w:w="10395" w:type="dxa"/>
            <w:noWrap/>
            <w:hideMark/>
          </w:tcPr>
          <w:p w:rsidR="007C52C0" w:rsidRPr="007C52C0" w:rsidRDefault="007C52C0">
            <w:r w:rsidRPr="007C52C0">
              <w:t>PIZARRONBLANCO DE 900 X 3000SIN MARCA</w:t>
            </w:r>
          </w:p>
        </w:tc>
        <w:tc>
          <w:tcPr>
            <w:tcW w:w="1276" w:type="dxa"/>
            <w:noWrap/>
            <w:hideMark/>
          </w:tcPr>
          <w:p w:rsidR="007C52C0" w:rsidRPr="007C52C0" w:rsidRDefault="007C52C0" w:rsidP="004F5357">
            <w:pPr>
              <w:jc w:val="right"/>
            </w:pPr>
            <w:r w:rsidRPr="007C52C0">
              <w:t>2,072</w:t>
            </w:r>
          </w:p>
        </w:tc>
      </w:tr>
      <w:tr w:rsidR="007C52C0" w:rsidRPr="007C52C0" w:rsidTr="00EE5216">
        <w:trPr>
          <w:trHeight w:val="255"/>
        </w:trPr>
        <w:tc>
          <w:tcPr>
            <w:tcW w:w="1229" w:type="dxa"/>
            <w:noWrap/>
            <w:hideMark/>
          </w:tcPr>
          <w:p w:rsidR="007C52C0" w:rsidRPr="007C52C0" w:rsidRDefault="007C52C0" w:rsidP="007C52C0">
            <w:r w:rsidRPr="007C52C0">
              <w:t>00013145</w:t>
            </w:r>
          </w:p>
        </w:tc>
        <w:tc>
          <w:tcPr>
            <w:tcW w:w="10395" w:type="dxa"/>
            <w:noWrap/>
            <w:hideMark/>
          </w:tcPr>
          <w:p w:rsidR="007C52C0" w:rsidRPr="007C52C0" w:rsidRDefault="007C52C0">
            <w:r w:rsidRPr="007C52C0">
              <w:t>MESA PARA MAESTROMESA PARA MAESTROSIN MARCA</w:t>
            </w:r>
          </w:p>
        </w:tc>
        <w:tc>
          <w:tcPr>
            <w:tcW w:w="1276" w:type="dxa"/>
            <w:noWrap/>
            <w:hideMark/>
          </w:tcPr>
          <w:p w:rsidR="007C52C0" w:rsidRPr="007C52C0" w:rsidRDefault="007C52C0" w:rsidP="004F5357">
            <w:pPr>
              <w:jc w:val="right"/>
            </w:pPr>
            <w:r w:rsidRPr="007C52C0">
              <w:t>702</w:t>
            </w:r>
          </w:p>
        </w:tc>
      </w:tr>
      <w:tr w:rsidR="007C52C0" w:rsidRPr="007C52C0" w:rsidTr="00EE5216">
        <w:trPr>
          <w:trHeight w:val="255"/>
        </w:trPr>
        <w:tc>
          <w:tcPr>
            <w:tcW w:w="1229" w:type="dxa"/>
            <w:noWrap/>
            <w:hideMark/>
          </w:tcPr>
          <w:p w:rsidR="007C52C0" w:rsidRPr="007C52C0" w:rsidRDefault="007C52C0" w:rsidP="007C52C0">
            <w:r w:rsidRPr="007C52C0">
              <w:t>00013146</w:t>
            </w:r>
          </w:p>
        </w:tc>
        <w:tc>
          <w:tcPr>
            <w:tcW w:w="10395" w:type="dxa"/>
            <w:noWrap/>
            <w:hideMark/>
          </w:tcPr>
          <w:p w:rsidR="007C52C0" w:rsidRPr="007C52C0" w:rsidRDefault="007C52C0">
            <w:r w:rsidRPr="007C52C0">
              <w:t>MESA PARA MAESTROMESA PARA MAESTROSIN MARCA</w:t>
            </w:r>
          </w:p>
        </w:tc>
        <w:tc>
          <w:tcPr>
            <w:tcW w:w="1276" w:type="dxa"/>
            <w:noWrap/>
            <w:hideMark/>
          </w:tcPr>
          <w:p w:rsidR="007C52C0" w:rsidRPr="007C52C0" w:rsidRDefault="007C52C0" w:rsidP="004F5357">
            <w:pPr>
              <w:jc w:val="right"/>
            </w:pPr>
            <w:r w:rsidRPr="007C52C0">
              <w:t>702</w:t>
            </w:r>
          </w:p>
        </w:tc>
      </w:tr>
      <w:tr w:rsidR="007C52C0" w:rsidRPr="007C52C0" w:rsidTr="00EE5216">
        <w:trPr>
          <w:trHeight w:val="255"/>
        </w:trPr>
        <w:tc>
          <w:tcPr>
            <w:tcW w:w="1229" w:type="dxa"/>
            <w:noWrap/>
            <w:hideMark/>
          </w:tcPr>
          <w:p w:rsidR="007C52C0" w:rsidRPr="007C52C0" w:rsidRDefault="007C52C0" w:rsidP="007C52C0">
            <w:r w:rsidRPr="007C52C0">
              <w:t>00013147</w:t>
            </w:r>
          </w:p>
        </w:tc>
        <w:tc>
          <w:tcPr>
            <w:tcW w:w="10395" w:type="dxa"/>
            <w:noWrap/>
            <w:hideMark/>
          </w:tcPr>
          <w:p w:rsidR="007C52C0" w:rsidRPr="007C52C0" w:rsidRDefault="007C52C0">
            <w:r w:rsidRPr="007C52C0">
              <w:t>MESA PARA MAESTROMESA PARA MAESTROSIN MARCA</w:t>
            </w:r>
          </w:p>
        </w:tc>
        <w:tc>
          <w:tcPr>
            <w:tcW w:w="1276" w:type="dxa"/>
            <w:noWrap/>
            <w:hideMark/>
          </w:tcPr>
          <w:p w:rsidR="007C52C0" w:rsidRPr="007C52C0" w:rsidRDefault="007C52C0" w:rsidP="004F5357">
            <w:pPr>
              <w:jc w:val="right"/>
            </w:pPr>
            <w:r w:rsidRPr="007C52C0">
              <w:t>702</w:t>
            </w:r>
          </w:p>
        </w:tc>
      </w:tr>
      <w:tr w:rsidR="007C52C0" w:rsidRPr="007C52C0" w:rsidTr="00EE5216">
        <w:trPr>
          <w:trHeight w:val="255"/>
        </w:trPr>
        <w:tc>
          <w:tcPr>
            <w:tcW w:w="1229" w:type="dxa"/>
            <w:noWrap/>
            <w:hideMark/>
          </w:tcPr>
          <w:p w:rsidR="007C52C0" w:rsidRPr="007C52C0" w:rsidRDefault="007C52C0" w:rsidP="007C52C0">
            <w:r w:rsidRPr="007C52C0">
              <w:t>00013148</w:t>
            </w:r>
          </w:p>
        </w:tc>
        <w:tc>
          <w:tcPr>
            <w:tcW w:w="10395" w:type="dxa"/>
            <w:noWrap/>
            <w:hideMark/>
          </w:tcPr>
          <w:p w:rsidR="007C52C0" w:rsidRPr="007C52C0" w:rsidRDefault="007C52C0">
            <w:r w:rsidRPr="007C52C0">
              <w:t>MESA PARA MAESTROMESA PARA MAESTROSIN MARCA</w:t>
            </w:r>
          </w:p>
        </w:tc>
        <w:tc>
          <w:tcPr>
            <w:tcW w:w="1276" w:type="dxa"/>
            <w:noWrap/>
            <w:hideMark/>
          </w:tcPr>
          <w:p w:rsidR="007C52C0" w:rsidRPr="007C52C0" w:rsidRDefault="007C52C0" w:rsidP="004F5357">
            <w:pPr>
              <w:jc w:val="right"/>
            </w:pPr>
            <w:r w:rsidRPr="007C52C0">
              <w:t>702</w:t>
            </w:r>
          </w:p>
        </w:tc>
      </w:tr>
      <w:tr w:rsidR="007C52C0" w:rsidRPr="007C52C0" w:rsidTr="00EE5216">
        <w:trPr>
          <w:trHeight w:val="255"/>
        </w:trPr>
        <w:tc>
          <w:tcPr>
            <w:tcW w:w="1229" w:type="dxa"/>
            <w:noWrap/>
            <w:hideMark/>
          </w:tcPr>
          <w:p w:rsidR="007C52C0" w:rsidRPr="007C52C0" w:rsidRDefault="007C52C0" w:rsidP="007C52C0">
            <w:r w:rsidRPr="007C52C0">
              <w:t>00013149</w:t>
            </w:r>
          </w:p>
        </w:tc>
        <w:tc>
          <w:tcPr>
            <w:tcW w:w="10395" w:type="dxa"/>
            <w:noWrap/>
            <w:hideMark/>
          </w:tcPr>
          <w:p w:rsidR="007C52C0" w:rsidRPr="007C52C0" w:rsidRDefault="007C52C0">
            <w:r w:rsidRPr="007C52C0">
              <w:t>MESA PARA MAESTROMESA PARA MAESTROSIN MARCA</w:t>
            </w:r>
          </w:p>
        </w:tc>
        <w:tc>
          <w:tcPr>
            <w:tcW w:w="1276" w:type="dxa"/>
            <w:noWrap/>
            <w:hideMark/>
          </w:tcPr>
          <w:p w:rsidR="007C52C0" w:rsidRPr="007C52C0" w:rsidRDefault="007C52C0" w:rsidP="004F5357">
            <w:pPr>
              <w:jc w:val="right"/>
            </w:pPr>
            <w:r w:rsidRPr="007C52C0">
              <w:t>702</w:t>
            </w:r>
          </w:p>
        </w:tc>
      </w:tr>
      <w:tr w:rsidR="007C52C0" w:rsidRPr="007C52C0" w:rsidTr="00EE5216">
        <w:trPr>
          <w:trHeight w:val="255"/>
        </w:trPr>
        <w:tc>
          <w:tcPr>
            <w:tcW w:w="1229" w:type="dxa"/>
            <w:noWrap/>
            <w:hideMark/>
          </w:tcPr>
          <w:p w:rsidR="007C52C0" w:rsidRPr="007C52C0" w:rsidRDefault="007C52C0" w:rsidP="007C52C0">
            <w:r w:rsidRPr="007C52C0">
              <w:t>00013150</w:t>
            </w:r>
          </w:p>
        </w:tc>
        <w:tc>
          <w:tcPr>
            <w:tcW w:w="10395" w:type="dxa"/>
            <w:noWrap/>
            <w:hideMark/>
          </w:tcPr>
          <w:p w:rsidR="007C52C0" w:rsidRPr="007C52C0" w:rsidRDefault="007C52C0">
            <w:r w:rsidRPr="007C52C0">
              <w:t>MESA PARA MAESTROMESA PARA MAESTROSIN MARCA</w:t>
            </w:r>
          </w:p>
        </w:tc>
        <w:tc>
          <w:tcPr>
            <w:tcW w:w="1276" w:type="dxa"/>
            <w:noWrap/>
            <w:hideMark/>
          </w:tcPr>
          <w:p w:rsidR="007C52C0" w:rsidRPr="007C52C0" w:rsidRDefault="007C52C0" w:rsidP="004F5357">
            <w:pPr>
              <w:jc w:val="right"/>
            </w:pPr>
            <w:r w:rsidRPr="007C52C0">
              <w:t>702</w:t>
            </w:r>
          </w:p>
        </w:tc>
      </w:tr>
      <w:tr w:rsidR="007C52C0" w:rsidRPr="007C52C0" w:rsidTr="00EE5216">
        <w:trPr>
          <w:trHeight w:val="255"/>
        </w:trPr>
        <w:tc>
          <w:tcPr>
            <w:tcW w:w="1229" w:type="dxa"/>
            <w:noWrap/>
            <w:hideMark/>
          </w:tcPr>
          <w:p w:rsidR="007C52C0" w:rsidRPr="007C52C0" w:rsidRDefault="007C52C0" w:rsidP="007C52C0">
            <w:r w:rsidRPr="007C52C0">
              <w:t>00013151</w:t>
            </w:r>
          </w:p>
        </w:tc>
        <w:tc>
          <w:tcPr>
            <w:tcW w:w="10395" w:type="dxa"/>
            <w:noWrap/>
            <w:hideMark/>
          </w:tcPr>
          <w:p w:rsidR="007C52C0" w:rsidRPr="007C52C0" w:rsidRDefault="007C52C0">
            <w:r w:rsidRPr="007C52C0">
              <w:t>COMPUTADORA DE ESCRITORIOHP ELITEDESK 705G1SFF AMD A8 WINDOWS 8.1, 4GB DE MEMORIA RAM,1TB DE DISCO DURO UNIDAD LECTORA DE DVD-RW MONITOR LCD DE 19.45 HP V202 CON BOCINAS EXTERNAS H</w:t>
            </w:r>
            <w:r w:rsidR="004F5357">
              <w:t>P</w:t>
            </w:r>
          </w:p>
        </w:tc>
        <w:tc>
          <w:tcPr>
            <w:tcW w:w="1276" w:type="dxa"/>
            <w:noWrap/>
            <w:hideMark/>
          </w:tcPr>
          <w:p w:rsidR="007C52C0" w:rsidRPr="007C52C0" w:rsidRDefault="007C52C0" w:rsidP="004F5357">
            <w:pPr>
              <w:jc w:val="right"/>
            </w:pPr>
            <w:r w:rsidRPr="007C52C0">
              <w:t>16,324</w:t>
            </w:r>
          </w:p>
        </w:tc>
      </w:tr>
      <w:tr w:rsidR="007C52C0" w:rsidRPr="007C52C0" w:rsidTr="00EE5216">
        <w:trPr>
          <w:trHeight w:val="255"/>
        </w:trPr>
        <w:tc>
          <w:tcPr>
            <w:tcW w:w="1229" w:type="dxa"/>
            <w:noWrap/>
            <w:hideMark/>
          </w:tcPr>
          <w:p w:rsidR="007C52C0" w:rsidRPr="007C52C0" w:rsidRDefault="007C52C0" w:rsidP="007C52C0">
            <w:r w:rsidRPr="007C52C0">
              <w:t>00013152</w:t>
            </w:r>
          </w:p>
        </w:tc>
        <w:tc>
          <w:tcPr>
            <w:tcW w:w="10395" w:type="dxa"/>
            <w:noWrap/>
            <w:hideMark/>
          </w:tcPr>
          <w:p w:rsidR="007C52C0" w:rsidRPr="007C52C0" w:rsidRDefault="007C52C0" w:rsidP="004F5357">
            <w:r w:rsidRPr="007C52C0">
              <w:t xml:space="preserve">COMPUTADORA DE ESCRITORIOHP ELITEDESK 705G1SFF AMD A8 WINDOWS 8.1, 4GB DE MEMORIA RAM,1TB DE DISCO DURO UNIDAD LECTORA DE DVD-RW MONITOR LCD DE 19.45 HP V202 </w:t>
            </w:r>
            <w:r w:rsidR="004F5357">
              <w:t>CON BOCINAS EXTERNAS HP</w:t>
            </w:r>
          </w:p>
        </w:tc>
        <w:tc>
          <w:tcPr>
            <w:tcW w:w="1276" w:type="dxa"/>
            <w:noWrap/>
            <w:hideMark/>
          </w:tcPr>
          <w:p w:rsidR="007C52C0" w:rsidRPr="007C52C0" w:rsidRDefault="007C52C0" w:rsidP="004F5357">
            <w:pPr>
              <w:jc w:val="right"/>
            </w:pPr>
            <w:r w:rsidRPr="007C52C0">
              <w:t>16,324</w:t>
            </w:r>
          </w:p>
        </w:tc>
      </w:tr>
      <w:tr w:rsidR="007C52C0" w:rsidRPr="007C52C0" w:rsidTr="00EE5216">
        <w:trPr>
          <w:trHeight w:val="255"/>
        </w:trPr>
        <w:tc>
          <w:tcPr>
            <w:tcW w:w="1229" w:type="dxa"/>
            <w:noWrap/>
            <w:hideMark/>
          </w:tcPr>
          <w:p w:rsidR="007C52C0" w:rsidRPr="007C52C0" w:rsidRDefault="007C52C0" w:rsidP="007C52C0">
            <w:r w:rsidRPr="007C52C0">
              <w:t>00013153</w:t>
            </w:r>
          </w:p>
        </w:tc>
        <w:tc>
          <w:tcPr>
            <w:tcW w:w="10395" w:type="dxa"/>
            <w:noWrap/>
            <w:hideMark/>
          </w:tcPr>
          <w:p w:rsidR="007C52C0" w:rsidRPr="007C52C0" w:rsidRDefault="007C52C0">
            <w:r w:rsidRPr="007C52C0">
              <w:t>COMPUTADORA DE ESCRITORIOHP ELITEDESK 705G1SFF AMD A8 WINDOWS 8.1, 4GB DE MEMORIA RAM,1TB DE DISCO DURO UNIDAD LECTORA DE DVD-RW MONITOR LCD DE 19.45 HP V202 CON BOCINAS EXTERNAS HP TECLADO USB MOSE OPTICO USB HP</w:t>
            </w:r>
          </w:p>
        </w:tc>
        <w:tc>
          <w:tcPr>
            <w:tcW w:w="1276" w:type="dxa"/>
            <w:noWrap/>
            <w:hideMark/>
          </w:tcPr>
          <w:p w:rsidR="007C52C0" w:rsidRPr="007C52C0" w:rsidRDefault="007C52C0" w:rsidP="004F5357">
            <w:pPr>
              <w:jc w:val="right"/>
            </w:pPr>
            <w:r w:rsidRPr="007C52C0">
              <w:t>16,324</w:t>
            </w:r>
          </w:p>
        </w:tc>
      </w:tr>
      <w:tr w:rsidR="007C52C0" w:rsidRPr="007C52C0" w:rsidTr="00EE5216">
        <w:trPr>
          <w:trHeight w:val="255"/>
        </w:trPr>
        <w:tc>
          <w:tcPr>
            <w:tcW w:w="1229" w:type="dxa"/>
            <w:noWrap/>
            <w:hideMark/>
          </w:tcPr>
          <w:p w:rsidR="007C52C0" w:rsidRPr="007C52C0" w:rsidRDefault="007C52C0" w:rsidP="007C52C0">
            <w:r w:rsidRPr="007C52C0">
              <w:t>00013154</w:t>
            </w:r>
          </w:p>
        </w:tc>
        <w:tc>
          <w:tcPr>
            <w:tcW w:w="10395" w:type="dxa"/>
            <w:noWrap/>
            <w:hideMark/>
          </w:tcPr>
          <w:p w:rsidR="007C52C0" w:rsidRPr="007C52C0" w:rsidRDefault="007C52C0">
            <w:r w:rsidRPr="007C52C0">
              <w:t>COMPUTADORA DE ESCRITORIOHP ELITEDESK 705G1SFF AMD A8 WINDOWS 8.1, 4GB DE MEMORIA RAM,1TB DE DISCO DURO UNIDAD LECTORA DE DVD-RW MONITOR LCD DE 19.45 HP V202 CON BOCINAS EXTERNAS HP TECLADO USB MOSE OPTICO USB HP</w:t>
            </w:r>
          </w:p>
        </w:tc>
        <w:tc>
          <w:tcPr>
            <w:tcW w:w="1276" w:type="dxa"/>
            <w:noWrap/>
            <w:hideMark/>
          </w:tcPr>
          <w:p w:rsidR="007C52C0" w:rsidRPr="007C52C0" w:rsidRDefault="007C52C0" w:rsidP="004F5357">
            <w:pPr>
              <w:jc w:val="right"/>
            </w:pPr>
            <w:r w:rsidRPr="007C52C0">
              <w:t>16,324</w:t>
            </w:r>
          </w:p>
        </w:tc>
      </w:tr>
      <w:tr w:rsidR="007C52C0" w:rsidRPr="007C52C0" w:rsidTr="00EE5216">
        <w:trPr>
          <w:trHeight w:val="255"/>
        </w:trPr>
        <w:tc>
          <w:tcPr>
            <w:tcW w:w="1229" w:type="dxa"/>
            <w:noWrap/>
            <w:hideMark/>
          </w:tcPr>
          <w:p w:rsidR="007C52C0" w:rsidRPr="007C52C0" w:rsidRDefault="007C52C0" w:rsidP="007C52C0">
            <w:r w:rsidRPr="007C52C0">
              <w:t>00013155</w:t>
            </w:r>
          </w:p>
        </w:tc>
        <w:tc>
          <w:tcPr>
            <w:tcW w:w="10395" w:type="dxa"/>
            <w:noWrap/>
            <w:hideMark/>
          </w:tcPr>
          <w:p w:rsidR="007C52C0" w:rsidRPr="007C52C0" w:rsidRDefault="007C52C0">
            <w:r w:rsidRPr="007C52C0">
              <w:t>COMPUTADORA DE ESCRITORIOHP ELITEDESK 705G1SFF AMD A8 WINDOWS 8.1, 4GB DE MEMORIA RAM,1TB DE DISCO DURO UNIDAD LECTORA DE DVD-RW MONITOR LCD DE 19.45 HP V202 CON BOCINAS EXTERNAS HP TECLADO USB MOSE OPTICO USB HP</w:t>
            </w:r>
          </w:p>
        </w:tc>
        <w:tc>
          <w:tcPr>
            <w:tcW w:w="1276" w:type="dxa"/>
            <w:noWrap/>
            <w:hideMark/>
          </w:tcPr>
          <w:p w:rsidR="007C52C0" w:rsidRPr="007C52C0" w:rsidRDefault="007C52C0" w:rsidP="004F5357">
            <w:pPr>
              <w:jc w:val="right"/>
            </w:pPr>
            <w:r w:rsidRPr="007C52C0">
              <w:t>16,324</w:t>
            </w:r>
          </w:p>
        </w:tc>
      </w:tr>
      <w:tr w:rsidR="007C52C0" w:rsidRPr="007C52C0" w:rsidTr="00EE5216">
        <w:trPr>
          <w:trHeight w:val="255"/>
        </w:trPr>
        <w:tc>
          <w:tcPr>
            <w:tcW w:w="1229" w:type="dxa"/>
            <w:noWrap/>
            <w:hideMark/>
          </w:tcPr>
          <w:p w:rsidR="007C52C0" w:rsidRPr="007C52C0" w:rsidRDefault="007C52C0" w:rsidP="007C52C0">
            <w:r w:rsidRPr="007C52C0">
              <w:t>00013156</w:t>
            </w:r>
          </w:p>
        </w:tc>
        <w:tc>
          <w:tcPr>
            <w:tcW w:w="10395" w:type="dxa"/>
            <w:noWrap/>
            <w:hideMark/>
          </w:tcPr>
          <w:p w:rsidR="007C52C0" w:rsidRPr="007C52C0" w:rsidRDefault="007C52C0">
            <w:r w:rsidRPr="007C52C0">
              <w:t>COMPUTADORA DE ESCRITORIOHP ELITEDESK 705G1SFF AMD A8 WINDOWS 8.1, 4GB DE MEMORIA RAM,1TB DE DISCO DURO UNIDAD LECTORA DE DVD-RW MONITOR LCD DE 19.45 HP V202 CON BOCINAS EXTERNAS HP TECLADO USB MOSE OPTICO USB HP</w:t>
            </w:r>
          </w:p>
        </w:tc>
        <w:tc>
          <w:tcPr>
            <w:tcW w:w="1276" w:type="dxa"/>
            <w:noWrap/>
            <w:hideMark/>
          </w:tcPr>
          <w:p w:rsidR="007C52C0" w:rsidRPr="007C52C0" w:rsidRDefault="007C52C0" w:rsidP="004F5357">
            <w:pPr>
              <w:jc w:val="right"/>
            </w:pPr>
            <w:r w:rsidRPr="007C52C0">
              <w:t>16,324</w:t>
            </w:r>
          </w:p>
        </w:tc>
      </w:tr>
      <w:tr w:rsidR="007C52C0" w:rsidRPr="007C52C0" w:rsidTr="00EE5216">
        <w:trPr>
          <w:trHeight w:val="255"/>
        </w:trPr>
        <w:tc>
          <w:tcPr>
            <w:tcW w:w="1229" w:type="dxa"/>
            <w:noWrap/>
            <w:hideMark/>
          </w:tcPr>
          <w:p w:rsidR="007C52C0" w:rsidRPr="007C52C0" w:rsidRDefault="007C52C0" w:rsidP="007C52C0">
            <w:r w:rsidRPr="007C52C0">
              <w:t>00013157</w:t>
            </w:r>
          </w:p>
        </w:tc>
        <w:tc>
          <w:tcPr>
            <w:tcW w:w="10395" w:type="dxa"/>
            <w:noWrap/>
            <w:hideMark/>
          </w:tcPr>
          <w:p w:rsidR="007C52C0" w:rsidRPr="007C52C0" w:rsidRDefault="007C52C0">
            <w:r w:rsidRPr="007C52C0">
              <w:t>COMPUTADORA DE ESCRITORIOHP ELITEDESK 705G1SFF AMD A8 WINDOWS 8.1, 4GB DE MEMORIA RAM,1TB DE DISCO DURO UNIDAD LECTORA DE DVD-RW MONITOR LCD DE 19.45 HP V202 CON BOCINAS EXTERNAS HP TECLADO USB MOSE OPTICO USB HP</w:t>
            </w:r>
          </w:p>
        </w:tc>
        <w:tc>
          <w:tcPr>
            <w:tcW w:w="1276" w:type="dxa"/>
            <w:noWrap/>
            <w:hideMark/>
          </w:tcPr>
          <w:p w:rsidR="007C52C0" w:rsidRPr="007C52C0" w:rsidRDefault="007C52C0" w:rsidP="004F5357">
            <w:pPr>
              <w:jc w:val="right"/>
            </w:pPr>
            <w:r w:rsidRPr="007C52C0">
              <w:t>16,324</w:t>
            </w:r>
          </w:p>
        </w:tc>
      </w:tr>
      <w:tr w:rsidR="007C52C0" w:rsidRPr="007C52C0" w:rsidTr="00EE5216">
        <w:trPr>
          <w:trHeight w:val="255"/>
        </w:trPr>
        <w:tc>
          <w:tcPr>
            <w:tcW w:w="1229" w:type="dxa"/>
            <w:noWrap/>
            <w:hideMark/>
          </w:tcPr>
          <w:p w:rsidR="007C52C0" w:rsidRPr="007C52C0" w:rsidRDefault="007C52C0" w:rsidP="007C52C0">
            <w:r w:rsidRPr="007C52C0">
              <w:t>00013158</w:t>
            </w:r>
          </w:p>
        </w:tc>
        <w:tc>
          <w:tcPr>
            <w:tcW w:w="10395" w:type="dxa"/>
            <w:noWrap/>
            <w:hideMark/>
          </w:tcPr>
          <w:p w:rsidR="007C52C0" w:rsidRPr="007C52C0" w:rsidRDefault="007C52C0">
            <w:r w:rsidRPr="007C52C0">
              <w:t>COMPUTADORA DE ESCRITORIOHP ELITEDESK 705G1SFF AMD A8 WINDOWS 8.1, 4GB DE MEMORIA RAM,1TB DE DISCO DURO UNIDAD LECTORA DE DVD-RW MONITOR LCD DE 19.45 HP V202 CON BOCINAS EXTERNAS HP TECLADO USB MOSE OPTICO USB HP</w:t>
            </w:r>
          </w:p>
        </w:tc>
        <w:tc>
          <w:tcPr>
            <w:tcW w:w="1276" w:type="dxa"/>
            <w:noWrap/>
            <w:hideMark/>
          </w:tcPr>
          <w:p w:rsidR="007C52C0" w:rsidRPr="007C52C0" w:rsidRDefault="007C52C0" w:rsidP="004F5357">
            <w:pPr>
              <w:jc w:val="right"/>
            </w:pPr>
            <w:r w:rsidRPr="007C52C0">
              <w:t>16,324</w:t>
            </w:r>
          </w:p>
        </w:tc>
      </w:tr>
      <w:tr w:rsidR="007C52C0" w:rsidRPr="007C52C0" w:rsidTr="00EE5216">
        <w:trPr>
          <w:trHeight w:val="255"/>
        </w:trPr>
        <w:tc>
          <w:tcPr>
            <w:tcW w:w="1229" w:type="dxa"/>
            <w:noWrap/>
            <w:hideMark/>
          </w:tcPr>
          <w:p w:rsidR="007C52C0" w:rsidRPr="007C52C0" w:rsidRDefault="007C52C0" w:rsidP="007C52C0">
            <w:r w:rsidRPr="007C52C0">
              <w:t>00013159</w:t>
            </w:r>
          </w:p>
        </w:tc>
        <w:tc>
          <w:tcPr>
            <w:tcW w:w="10395" w:type="dxa"/>
            <w:noWrap/>
            <w:hideMark/>
          </w:tcPr>
          <w:p w:rsidR="007C52C0" w:rsidRPr="007C52C0" w:rsidRDefault="007C52C0">
            <w:r w:rsidRPr="007C52C0">
              <w:t>COMPUTADORA DE ESCRITORIOHP ELITEDESK 705G1SFF AMD A8 WINDOWS 8.1, 4GB DE MEMORIA RAM,1TB DE DISCO DURO UNIDAD LECTORA DE DVD-RW MONITOR LCD DE 19.45 HP V202 CON BOCINAS EXTERNAS HP TECLADO USB MOSE OPTICO USB HP</w:t>
            </w:r>
          </w:p>
        </w:tc>
        <w:tc>
          <w:tcPr>
            <w:tcW w:w="1276" w:type="dxa"/>
            <w:noWrap/>
            <w:hideMark/>
          </w:tcPr>
          <w:p w:rsidR="007C52C0" w:rsidRPr="007C52C0" w:rsidRDefault="007C52C0" w:rsidP="004F5357">
            <w:pPr>
              <w:jc w:val="right"/>
            </w:pPr>
            <w:r w:rsidRPr="007C52C0">
              <w:t>16,324</w:t>
            </w:r>
          </w:p>
        </w:tc>
      </w:tr>
      <w:tr w:rsidR="007C52C0" w:rsidRPr="007C52C0" w:rsidTr="00EE5216">
        <w:trPr>
          <w:trHeight w:val="255"/>
        </w:trPr>
        <w:tc>
          <w:tcPr>
            <w:tcW w:w="1229" w:type="dxa"/>
            <w:noWrap/>
            <w:hideMark/>
          </w:tcPr>
          <w:p w:rsidR="007C52C0" w:rsidRPr="007C52C0" w:rsidRDefault="007C52C0" w:rsidP="007C52C0">
            <w:r w:rsidRPr="007C52C0">
              <w:t>00013160</w:t>
            </w:r>
          </w:p>
        </w:tc>
        <w:tc>
          <w:tcPr>
            <w:tcW w:w="10395" w:type="dxa"/>
            <w:noWrap/>
            <w:hideMark/>
          </w:tcPr>
          <w:p w:rsidR="007C52C0" w:rsidRPr="007C52C0" w:rsidRDefault="007C52C0">
            <w:r w:rsidRPr="007C52C0">
              <w:t>COMPUTADORA DE ESCRITORIOHP ELITEDESK 705G1SFF AMD A8 WINDOWS 8.1, 4GB DE MEMORIA RAM,1TB DE DISCO DURO UNIDAD LECTORA DE DVD-RW MONITOR LCD DE 19.45 HP V202 CON BOCINAS EXTERNAS HP TECLADO USB MOSE OPTICO USB HP</w:t>
            </w:r>
          </w:p>
        </w:tc>
        <w:tc>
          <w:tcPr>
            <w:tcW w:w="1276" w:type="dxa"/>
            <w:noWrap/>
            <w:hideMark/>
          </w:tcPr>
          <w:p w:rsidR="007C52C0" w:rsidRPr="007C52C0" w:rsidRDefault="007C52C0" w:rsidP="004F5357">
            <w:pPr>
              <w:jc w:val="right"/>
            </w:pPr>
            <w:r w:rsidRPr="007C52C0">
              <w:t>16,324</w:t>
            </w:r>
          </w:p>
        </w:tc>
      </w:tr>
      <w:tr w:rsidR="007C52C0" w:rsidRPr="007C52C0" w:rsidTr="00EE5216">
        <w:trPr>
          <w:trHeight w:val="255"/>
        </w:trPr>
        <w:tc>
          <w:tcPr>
            <w:tcW w:w="1229" w:type="dxa"/>
            <w:noWrap/>
            <w:hideMark/>
          </w:tcPr>
          <w:p w:rsidR="007C52C0" w:rsidRPr="007C52C0" w:rsidRDefault="007C52C0" w:rsidP="007C52C0">
            <w:r w:rsidRPr="007C52C0">
              <w:t>00013161</w:t>
            </w:r>
          </w:p>
        </w:tc>
        <w:tc>
          <w:tcPr>
            <w:tcW w:w="10395" w:type="dxa"/>
            <w:noWrap/>
            <w:hideMark/>
          </w:tcPr>
          <w:p w:rsidR="007C52C0" w:rsidRPr="007C52C0" w:rsidRDefault="007C52C0">
            <w:r w:rsidRPr="007C52C0">
              <w:t>COMPUTADORA DE ESCRITORIOHP ELITEDESK 705G1SFF AMD A8 WINDOWS 8.1, 4GB DE MEMORIA RAM,1TB DE DISCO DURO UNIDAD LECTORA DE DVD-RW MONITOR LCD DE 19.45 HP V202 CON BOCINAS EXTERNAS HP TECLADO USB MOSE OPTICO USB HP</w:t>
            </w:r>
          </w:p>
        </w:tc>
        <w:tc>
          <w:tcPr>
            <w:tcW w:w="1276" w:type="dxa"/>
            <w:noWrap/>
            <w:hideMark/>
          </w:tcPr>
          <w:p w:rsidR="007C52C0" w:rsidRPr="007C52C0" w:rsidRDefault="007C52C0" w:rsidP="004F5357">
            <w:pPr>
              <w:jc w:val="right"/>
            </w:pPr>
            <w:r w:rsidRPr="007C52C0">
              <w:t>16,324</w:t>
            </w:r>
          </w:p>
        </w:tc>
      </w:tr>
      <w:tr w:rsidR="007C52C0" w:rsidRPr="007C52C0" w:rsidTr="00EE5216">
        <w:trPr>
          <w:trHeight w:val="255"/>
        </w:trPr>
        <w:tc>
          <w:tcPr>
            <w:tcW w:w="1229" w:type="dxa"/>
            <w:noWrap/>
            <w:hideMark/>
          </w:tcPr>
          <w:p w:rsidR="007C52C0" w:rsidRPr="007C52C0" w:rsidRDefault="007C52C0" w:rsidP="007C52C0">
            <w:r w:rsidRPr="007C52C0">
              <w:t>00013162</w:t>
            </w:r>
          </w:p>
        </w:tc>
        <w:tc>
          <w:tcPr>
            <w:tcW w:w="10395" w:type="dxa"/>
            <w:noWrap/>
            <w:hideMark/>
          </w:tcPr>
          <w:p w:rsidR="007C52C0" w:rsidRPr="007C52C0" w:rsidRDefault="007C52C0">
            <w:r w:rsidRPr="007C52C0">
              <w:t>COMPUTADORA DE ESCRITORIOHP ELITEDESK 705G1SFF AMD A8 WINDOWS 8.1, 4GB DE MEMORIA RAM,1TB DE DISCO DURO UNIDAD LECTORA DE DVD-RW MONITOR LCD DE 19.45 HP V202 CON BOCINAS EXTERNAS HP TECLADO USB MOSE OPTICO USB HP</w:t>
            </w:r>
          </w:p>
        </w:tc>
        <w:tc>
          <w:tcPr>
            <w:tcW w:w="1276" w:type="dxa"/>
            <w:noWrap/>
            <w:hideMark/>
          </w:tcPr>
          <w:p w:rsidR="007C52C0" w:rsidRPr="007C52C0" w:rsidRDefault="007C52C0" w:rsidP="004F5357">
            <w:pPr>
              <w:jc w:val="right"/>
            </w:pPr>
            <w:r w:rsidRPr="007C52C0">
              <w:t>16,324</w:t>
            </w:r>
          </w:p>
        </w:tc>
      </w:tr>
      <w:tr w:rsidR="007C52C0" w:rsidRPr="007C52C0" w:rsidTr="00EE5216">
        <w:trPr>
          <w:trHeight w:val="255"/>
        </w:trPr>
        <w:tc>
          <w:tcPr>
            <w:tcW w:w="1229" w:type="dxa"/>
            <w:noWrap/>
            <w:hideMark/>
          </w:tcPr>
          <w:p w:rsidR="007C52C0" w:rsidRPr="007C52C0" w:rsidRDefault="007C52C0" w:rsidP="007C52C0">
            <w:r w:rsidRPr="007C52C0">
              <w:t>00013163</w:t>
            </w:r>
          </w:p>
        </w:tc>
        <w:tc>
          <w:tcPr>
            <w:tcW w:w="10395" w:type="dxa"/>
            <w:noWrap/>
            <w:hideMark/>
          </w:tcPr>
          <w:p w:rsidR="007C52C0" w:rsidRPr="007C52C0" w:rsidRDefault="007C52C0">
            <w:r w:rsidRPr="007C52C0">
              <w:t>COMPUTADORA DE ESCRITORIOHP ELITEDESK 705G1SFF AMD A8 WINDOWS 8.1, 4GB DE MEMORIA RAM,1TB DE DISCO DURO UNIDAD LECTORA DE DVD-RW MONITOR LCD DE 19.45 HP V202 CON BOCINAS EXTERNAS HP TECLADO USB MOSE OPTICO USB HP</w:t>
            </w:r>
          </w:p>
        </w:tc>
        <w:tc>
          <w:tcPr>
            <w:tcW w:w="1276" w:type="dxa"/>
            <w:noWrap/>
            <w:hideMark/>
          </w:tcPr>
          <w:p w:rsidR="007C52C0" w:rsidRPr="007C52C0" w:rsidRDefault="007C52C0" w:rsidP="004F5357">
            <w:pPr>
              <w:jc w:val="right"/>
            </w:pPr>
            <w:r w:rsidRPr="007C52C0">
              <w:t>16,324</w:t>
            </w:r>
          </w:p>
        </w:tc>
      </w:tr>
      <w:tr w:rsidR="007C52C0" w:rsidRPr="007C52C0" w:rsidTr="00EE5216">
        <w:trPr>
          <w:trHeight w:val="255"/>
        </w:trPr>
        <w:tc>
          <w:tcPr>
            <w:tcW w:w="1229" w:type="dxa"/>
            <w:noWrap/>
            <w:hideMark/>
          </w:tcPr>
          <w:p w:rsidR="007C52C0" w:rsidRPr="007C52C0" w:rsidRDefault="007C52C0" w:rsidP="007C52C0">
            <w:r w:rsidRPr="007C52C0">
              <w:t>00013164</w:t>
            </w:r>
          </w:p>
        </w:tc>
        <w:tc>
          <w:tcPr>
            <w:tcW w:w="10395" w:type="dxa"/>
            <w:noWrap/>
            <w:hideMark/>
          </w:tcPr>
          <w:p w:rsidR="007C52C0" w:rsidRPr="007C52C0" w:rsidRDefault="007C52C0">
            <w:r w:rsidRPr="007C52C0">
              <w:t>COMPUTADORA DE ESCRITORIOHP ELITEDESK 705G1SFF AMD A8 WINDOWS 8.1, 4GB DE MEMORIA RAM,1TB DE DISCO DURO UNIDAD LECTORA DE DVD-RW MONITOR LCD DE 19.45 HP V202 CON BOCINAS EXTERNAS HP TECLADO USB MOSE OPTICO USB HP</w:t>
            </w:r>
          </w:p>
        </w:tc>
        <w:tc>
          <w:tcPr>
            <w:tcW w:w="1276" w:type="dxa"/>
            <w:noWrap/>
            <w:hideMark/>
          </w:tcPr>
          <w:p w:rsidR="007C52C0" w:rsidRPr="007C52C0" w:rsidRDefault="007C52C0" w:rsidP="004F5357">
            <w:pPr>
              <w:jc w:val="right"/>
            </w:pPr>
            <w:r w:rsidRPr="007C52C0">
              <w:t>16,324</w:t>
            </w:r>
          </w:p>
        </w:tc>
      </w:tr>
      <w:tr w:rsidR="007C52C0" w:rsidRPr="007C52C0" w:rsidTr="00EE5216">
        <w:trPr>
          <w:trHeight w:val="255"/>
        </w:trPr>
        <w:tc>
          <w:tcPr>
            <w:tcW w:w="1229" w:type="dxa"/>
            <w:noWrap/>
            <w:hideMark/>
          </w:tcPr>
          <w:p w:rsidR="007C52C0" w:rsidRPr="007C52C0" w:rsidRDefault="007C52C0" w:rsidP="007C52C0">
            <w:r w:rsidRPr="007C52C0">
              <w:t>00013165</w:t>
            </w:r>
          </w:p>
        </w:tc>
        <w:tc>
          <w:tcPr>
            <w:tcW w:w="10395" w:type="dxa"/>
            <w:noWrap/>
            <w:hideMark/>
          </w:tcPr>
          <w:p w:rsidR="007C52C0" w:rsidRPr="007C52C0" w:rsidRDefault="007C52C0">
            <w:r w:rsidRPr="007C52C0">
              <w:t>COMPUTADORA DE ESCRITORIOHP ELITEDESK 705G1SFF AMD A8 WINDOWS 8.1, 4GB DE MEMORIA RAM,1TB DE DISCO DURO UNIDAD LECTORA DE DVD-RW MONITOR LCD DE 19.45 HP V202 CON BOCINAS EXTERNAS HP TECLADO USB MOSE OPTICO USB HP</w:t>
            </w:r>
          </w:p>
        </w:tc>
        <w:tc>
          <w:tcPr>
            <w:tcW w:w="1276" w:type="dxa"/>
            <w:noWrap/>
            <w:hideMark/>
          </w:tcPr>
          <w:p w:rsidR="007C52C0" w:rsidRPr="007C52C0" w:rsidRDefault="007C52C0" w:rsidP="004F5357">
            <w:pPr>
              <w:jc w:val="right"/>
            </w:pPr>
            <w:r w:rsidRPr="007C52C0">
              <w:t>16,324</w:t>
            </w:r>
          </w:p>
        </w:tc>
      </w:tr>
      <w:tr w:rsidR="007C52C0" w:rsidRPr="007C52C0" w:rsidTr="00EE5216">
        <w:trPr>
          <w:trHeight w:val="255"/>
        </w:trPr>
        <w:tc>
          <w:tcPr>
            <w:tcW w:w="1229" w:type="dxa"/>
            <w:noWrap/>
            <w:hideMark/>
          </w:tcPr>
          <w:p w:rsidR="007C52C0" w:rsidRPr="007C52C0" w:rsidRDefault="007C52C0" w:rsidP="007C52C0">
            <w:r w:rsidRPr="007C52C0">
              <w:t>00013166</w:t>
            </w:r>
          </w:p>
        </w:tc>
        <w:tc>
          <w:tcPr>
            <w:tcW w:w="10395" w:type="dxa"/>
            <w:noWrap/>
            <w:hideMark/>
          </w:tcPr>
          <w:p w:rsidR="007C52C0" w:rsidRPr="007C52C0" w:rsidRDefault="007C52C0">
            <w:r w:rsidRPr="007C52C0">
              <w:t>COMPUTADORA DE ESCRITORIOHP ELITEDESK 705G1SFF AMD A8 WINDOWS 8.1, 4GB DE MEMORIA RAM,1TB DE DISCO DURO UNIDAD LECTORA DE DVD-RW MONITOR LCD DE 19.45 HP V202 CON BOCINAS EXTERNAS HP TECLADO USB MOSE OPTICO USB HP</w:t>
            </w:r>
          </w:p>
        </w:tc>
        <w:tc>
          <w:tcPr>
            <w:tcW w:w="1276" w:type="dxa"/>
            <w:noWrap/>
            <w:hideMark/>
          </w:tcPr>
          <w:p w:rsidR="007C52C0" w:rsidRPr="007C52C0" w:rsidRDefault="007C52C0" w:rsidP="004F5357">
            <w:pPr>
              <w:jc w:val="right"/>
            </w:pPr>
            <w:r w:rsidRPr="007C52C0">
              <w:t>16,324</w:t>
            </w:r>
          </w:p>
        </w:tc>
      </w:tr>
      <w:tr w:rsidR="007C52C0" w:rsidRPr="007C52C0" w:rsidTr="00EE5216">
        <w:trPr>
          <w:trHeight w:val="255"/>
        </w:trPr>
        <w:tc>
          <w:tcPr>
            <w:tcW w:w="1229" w:type="dxa"/>
            <w:noWrap/>
            <w:hideMark/>
          </w:tcPr>
          <w:p w:rsidR="007C52C0" w:rsidRPr="007C52C0" w:rsidRDefault="007C52C0" w:rsidP="007C52C0">
            <w:r w:rsidRPr="007C52C0">
              <w:t>00013167</w:t>
            </w:r>
          </w:p>
        </w:tc>
        <w:tc>
          <w:tcPr>
            <w:tcW w:w="10395" w:type="dxa"/>
            <w:noWrap/>
            <w:hideMark/>
          </w:tcPr>
          <w:p w:rsidR="007C52C0" w:rsidRPr="007C52C0" w:rsidRDefault="007C52C0">
            <w:r w:rsidRPr="007C52C0">
              <w:t>COMPUTADORA DE ESCRITORIOHP ELITEDESK 705G1SFF AMD A8 WINDOWS 8.1, 4GB DE MEMORIA RAM,1TB DE DISCO DURO UNIDAD LECTORA DE DVD-RW MONITOR LCD DE 19.45 HP V202 CON BOCINAS EXTERNAS HP TECLADO USB MOSE OPTICO USB HP</w:t>
            </w:r>
          </w:p>
        </w:tc>
        <w:tc>
          <w:tcPr>
            <w:tcW w:w="1276" w:type="dxa"/>
            <w:noWrap/>
            <w:hideMark/>
          </w:tcPr>
          <w:p w:rsidR="007C52C0" w:rsidRPr="007C52C0" w:rsidRDefault="007C52C0" w:rsidP="004F5357">
            <w:pPr>
              <w:jc w:val="right"/>
            </w:pPr>
            <w:r w:rsidRPr="007C52C0">
              <w:t>16,324</w:t>
            </w:r>
          </w:p>
        </w:tc>
      </w:tr>
      <w:tr w:rsidR="007C52C0" w:rsidRPr="007C52C0" w:rsidTr="00EE5216">
        <w:trPr>
          <w:trHeight w:val="255"/>
        </w:trPr>
        <w:tc>
          <w:tcPr>
            <w:tcW w:w="1229" w:type="dxa"/>
            <w:noWrap/>
            <w:hideMark/>
          </w:tcPr>
          <w:p w:rsidR="007C52C0" w:rsidRPr="007C52C0" w:rsidRDefault="007C52C0" w:rsidP="007C52C0">
            <w:r w:rsidRPr="007C52C0">
              <w:t>00013168</w:t>
            </w:r>
          </w:p>
        </w:tc>
        <w:tc>
          <w:tcPr>
            <w:tcW w:w="10395" w:type="dxa"/>
            <w:noWrap/>
            <w:hideMark/>
          </w:tcPr>
          <w:p w:rsidR="007C52C0" w:rsidRPr="007C52C0" w:rsidRDefault="007C52C0">
            <w:r w:rsidRPr="007C52C0">
              <w:t>COMPUTADORA DE ESCRITORIOHP ELITEDESK 705G1SFF AMD A8 WINDOWS 8.1, 4GB DE MEMORIA RAM,1TB DE DISCO DURO UNIDAD LECTORA DE DVD-RW MONITOR LCD DE 19.45 HP V202 CON BOCINAS EXTERNAS HP TECLADO USB MOSE OPTICO USB HP</w:t>
            </w:r>
          </w:p>
        </w:tc>
        <w:tc>
          <w:tcPr>
            <w:tcW w:w="1276" w:type="dxa"/>
            <w:noWrap/>
            <w:hideMark/>
          </w:tcPr>
          <w:p w:rsidR="007C52C0" w:rsidRPr="007C52C0" w:rsidRDefault="007C52C0" w:rsidP="004F5357">
            <w:pPr>
              <w:jc w:val="right"/>
            </w:pPr>
            <w:r w:rsidRPr="007C52C0">
              <w:t>16,324</w:t>
            </w:r>
          </w:p>
        </w:tc>
      </w:tr>
      <w:tr w:rsidR="007C52C0" w:rsidRPr="007C52C0" w:rsidTr="00EE5216">
        <w:trPr>
          <w:trHeight w:val="255"/>
        </w:trPr>
        <w:tc>
          <w:tcPr>
            <w:tcW w:w="1229" w:type="dxa"/>
            <w:noWrap/>
            <w:hideMark/>
          </w:tcPr>
          <w:p w:rsidR="007C52C0" w:rsidRPr="007C52C0" w:rsidRDefault="007C52C0" w:rsidP="007C52C0">
            <w:r w:rsidRPr="007C52C0">
              <w:t>00013169</w:t>
            </w:r>
          </w:p>
        </w:tc>
        <w:tc>
          <w:tcPr>
            <w:tcW w:w="10395" w:type="dxa"/>
            <w:noWrap/>
            <w:hideMark/>
          </w:tcPr>
          <w:p w:rsidR="007C52C0" w:rsidRPr="007C52C0" w:rsidRDefault="007C52C0">
            <w:r w:rsidRPr="007C52C0">
              <w:t>COMPUTADORA DE ESCRITORIOHP ELITEDESK 705G1SFF AMD A8 WINDOWS 8.1, 4GB DE MEMORIA RAM,1TB DE DISCO DURO UNIDAD LECTORA DE DVD-RW MONITOR LCD DE 19.45 HP V202 CON BOCINAS EXTERNAS HP TECLADO USB MOSE OPTICO USB HP</w:t>
            </w:r>
          </w:p>
        </w:tc>
        <w:tc>
          <w:tcPr>
            <w:tcW w:w="1276" w:type="dxa"/>
            <w:noWrap/>
            <w:hideMark/>
          </w:tcPr>
          <w:p w:rsidR="007C52C0" w:rsidRPr="007C52C0" w:rsidRDefault="007C52C0" w:rsidP="004F5357">
            <w:pPr>
              <w:jc w:val="right"/>
            </w:pPr>
            <w:r w:rsidRPr="007C52C0">
              <w:t>16,324</w:t>
            </w:r>
          </w:p>
        </w:tc>
      </w:tr>
      <w:tr w:rsidR="007C52C0" w:rsidRPr="007C52C0" w:rsidTr="00EE5216">
        <w:trPr>
          <w:trHeight w:val="255"/>
        </w:trPr>
        <w:tc>
          <w:tcPr>
            <w:tcW w:w="1229" w:type="dxa"/>
            <w:noWrap/>
            <w:hideMark/>
          </w:tcPr>
          <w:p w:rsidR="007C52C0" w:rsidRPr="007C52C0" w:rsidRDefault="007C52C0" w:rsidP="007C52C0">
            <w:r w:rsidRPr="007C52C0">
              <w:t>00013170</w:t>
            </w:r>
          </w:p>
        </w:tc>
        <w:tc>
          <w:tcPr>
            <w:tcW w:w="10395" w:type="dxa"/>
            <w:noWrap/>
            <w:hideMark/>
          </w:tcPr>
          <w:p w:rsidR="007C52C0" w:rsidRPr="007C52C0" w:rsidRDefault="007C52C0">
            <w:r w:rsidRPr="007C52C0">
              <w:t>COMPUTADORA DE ESCRITORIOHP ELITEDESK 705G1SFF AMD A8 WINDOWS 8.1, 4GB DE MEMORIA RAM,1TB DE DISCO DURO UNIDAD LECTORA DE DVD-RW MONITOR LCD DE 19.45 HP V202 CON BOCINAS EXTERNAS HP TECLADO USB MOSE OPTICO USB HP</w:t>
            </w:r>
          </w:p>
        </w:tc>
        <w:tc>
          <w:tcPr>
            <w:tcW w:w="1276" w:type="dxa"/>
            <w:noWrap/>
            <w:hideMark/>
          </w:tcPr>
          <w:p w:rsidR="007C52C0" w:rsidRPr="007C52C0" w:rsidRDefault="007C52C0" w:rsidP="004F5357">
            <w:pPr>
              <w:jc w:val="right"/>
            </w:pPr>
            <w:r w:rsidRPr="007C52C0">
              <w:t>16,324</w:t>
            </w:r>
          </w:p>
        </w:tc>
      </w:tr>
      <w:tr w:rsidR="007C52C0" w:rsidRPr="007C52C0" w:rsidTr="00EE5216">
        <w:trPr>
          <w:trHeight w:val="255"/>
        </w:trPr>
        <w:tc>
          <w:tcPr>
            <w:tcW w:w="1229" w:type="dxa"/>
            <w:noWrap/>
            <w:hideMark/>
          </w:tcPr>
          <w:p w:rsidR="007C52C0" w:rsidRPr="007C52C0" w:rsidRDefault="007C52C0" w:rsidP="007C52C0">
            <w:r w:rsidRPr="007C52C0">
              <w:t>00013171</w:t>
            </w:r>
          </w:p>
        </w:tc>
        <w:tc>
          <w:tcPr>
            <w:tcW w:w="10395" w:type="dxa"/>
            <w:noWrap/>
            <w:hideMark/>
          </w:tcPr>
          <w:p w:rsidR="007C52C0" w:rsidRPr="007C52C0" w:rsidRDefault="007C52C0">
            <w:r w:rsidRPr="007C52C0">
              <w:t>COMPUTADORA DE ESCRITORIOHP ELITEDESK 705G1SFF AMD A8 WINDOWS 8.1, 4GB DE MEMORIA RAM,1TB DE DISCO DURO UNIDAD LECTORA DE DVD-RW MONITOR LCD DE 19.45 HP V202 CON BOCINAS EXTERNAS HP TECLADO USB MOSE OPTICO USB HP</w:t>
            </w:r>
          </w:p>
        </w:tc>
        <w:tc>
          <w:tcPr>
            <w:tcW w:w="1276" w:type="dxa"/>
            <w:noWrap/>
            <w:hideMark/>
          </w:tcPr>
          <w:p w:rsidR="007C52C0" w:rsidRPr="007C52C0" w:rsidRDefault="007C52C0" w:rsidP="004F5357">
            <w:pPr>
              <w:jc w:val="right"/>
            </w:pPr>
            <w:r w:rsidRPr="007C52C0">
              <w:t>16,324</w:t>
            </w:r>
          </w:p>
        </w:tc>
      </w:tr>
      <w:tr w:rsidR="007C52C0" w:rsidRPr="007C52C0" w:rsidTr="00EE5216">
        <w:trPr>
          <w:trHeight w:val="255"/>
        </w:trPr>
        <w:tc>
          <w:tcPr>
            <w:tcW w:w="1229" w:type="dxa"/>
            <w:noWrap/>
            <w:hideMark/>
          </w:tcPr>
          <w:p w:rsidR="007C52C0" w:rsidRPr="007C52C0" w:rsidRDefault="007C52C0" w:rsidP="007C52C0">
            <w:r w:rsidRPr="007C52C0">
              <w:t>00013172</w:t>
            </w:r>
          </w:p>
        </w:tc>
        <w:tc>
          <w:tcPr>
            <w:tcW w:w="10395" w:type="dxa"/>
            <w:noWrap/>
            <w:hideMark/>
          </w:tcPr>
          <w:p w:rsidR="007C52C0" w:rsidRPr="007C52C0" w:rsidRDefault="007C52C0">
            <w:r w:rsidRPr="007C52C0">
              <w:t>COMPUTADORA DE ESCRITORIOHP ELITEDESK 705G1SFF AMD A8 WINDOWS 8.1, 4GB DE MEMORIA RAM,1TB DE DISCO DURO UNIDAD LECTORA DE DVD-RW MONITOR LCD DE 19.45 HP V202 CON BOCINAS EXTERNAS HP TECLADO USB MOSE OPTICO USB HP</w:t>
            </w:r>
          </w:p>
        </w:tc>
        <w:tc>
          <w:tcPr>
            <w:tcW w:w="1276" w:type="dxa"/>
            <w:noWrap/>
            <w:hideMark/>
          </w:tcPr>
          <w:p w:rsidR="007C52C0" w:rsidRPr="007C52C0" w:rsidRDefault="007C52C0" w:rsidP="004F5357">
            <w:pPr>
              <w:jc w:val="right"/>
            </w:pPr>
            <w:r w:rsidRPr="007C52C0">
              <w:t>16,324</w:t>
            </w:r>
          </w:p>
        </w:tc>
      </w:tr>
      <w:tr w:rsidR="007C52C0" w:rsidRPr="007C52C0" w:rsidTr="00EE5216">
        <w:trPr>
          <w:trHeight w:val="255"/>
        </w:trPr>
        <w:tc>
          <w:tcPr>
            <w:tcW w:w="1229" w:type="dxa"/>
            <w:noWrap/>
            <w:hideMark/>
          </w:tcPr>
          <w:p w:rsidR="007C52C0" w:rsidRPr="007C52C0" w:rsidRDefault="007C52C0" w:rsidP="007C52C0">
            <w:r w:rsidRPr="007C52C0">
              <w:t>00013173</w:t>
            </w:r>
          </w:p>
        </w:tc>
        <w:tc>
          <w:tcPr>
            <w:tcW w:w="10395" w:type="dxa"/>
            <w:noWrap/>
            <w:hideMark/>
          </w:tcPr>
          <w:p w:rsidR="007C52C0" w:rsidRPr="007C52C0" w:rsidRDefault="007C52C0">
            <w:r w:rsidRPr="007C52C0">
              <w:t>COMPUTADORA DE ESCRITORIOHP ELITEDESK 705G1SFF AMD A8 WINDOWS 8.1, 4GB DE MEMORIA RAM,1TB DE DISCO DURO UNIDAD LECTORA DE DVD-RW MONITOR LCD DE 19.45 HP V202 CON BOCINAS EXTERNAS HP TECLADO USB MOSE OPTICO USB HP</w:t>
            </w:r>
          </w:p>
        </w:tc>
        <w:tc>
          <w:tcPr>
            <w:tcW w:w="1276" w:type="dxa"/>
            <w:noWrap/>
            <w:hideMark/>
          </w:tcPr>
          <w:p w:rsidR="007C52C0" w:rsidRPr="007C52C0" w:rsidRDefault="007C52C0" w:rsidP="004F5357">
            <w:pPr>
              <w:jc w:val="right"/>
            </w:pPr>
            <w:r w:rsidRPr="007C52C0">
              <w:t>16,324</w:t>
            </w:r>
          </w:p>
        </w:tc>
      </w:tr>
      <w:tr w:rsidR="007C52C0" w:rsidRPr="007C52C0" w:rsidTr="00EE5216">
        <w:trPr>
          <w:trHeight w:val="255"/>
        </w:trPr>
        <w:tc>
          <w:tcPr>
            <w:tcW w:w="1229" w:type="dxa"/>
            <w:noWrap/>
            <w:hideMark/>
          </w:tcPr>
          <w:p w:rsidR="007C52C0" w:rsidRPr="007C52C0" w:rsidRDefault="007C52C0" w:rsidP="007C52C0">
            <w:r w:rsidRPr="007C52C0">
              <w:t>00013174</w:t>
            </w:r>
          </w:p>
        </w:tc>
        <w:tc>
          <w:tcPr>
            <w:tcW w:w="10395" w:type="dxa"/>
            <w:noWrap/>
            <w:hideMark/>
          </w:tcPr>
          <w:p w:rsidR="007C52C0" w:rsidRPr="007C52C0" w:rsidRDefault="007C52C0">
            <w:r w:rsidRPr="007C52C0">
              <w:t>COMPUTADORA DE ESCRITORIOHP ELITEDESK 705G1SFF AMD A8 WINDOWS 8.1, 4GB DE MEMORIA RAM,1TB DE DISCO DURO UNIDAD LECTORA DE DVD-RW MONITOR LCD DE 19.45 HP V202 CON BOCINAS EXTERNAS HP TECLADO USB MOSE OPTICO USB HP</w:t>
            </w:r>
          </w:p>
        </w:tc>
        <w:tc>
          <w:tcPr>
            <w:tcW w:w="1276" w:type="dxa"/>
            <w:noWrap/>
            <w:hideMark/>
          </w:tcPr>
          <w:p w:rsidR="007C52C0" w:rsidRPr="007C52C0" w:rsidRDefault="007C52C0" w:rsidP="004F5357">
            <w:pPr>
              <w:jc w:val="right"/>
            </w:pPr>
            <w:r w:rsidRPr="007C52C0">
              <w:t>16,324</w:t>
            </w:r>
          </w:p>
        </w:tc>
      </w:tr>
      <w:tr w:rsidR="007C52C0" w:rsidRPr="007C52C0" w:rsidTr="00EE5216">
        <w:trPr>
          <w:trHeight w:val="255"/>
        </w:trPr>
        <w:tc>
          <w:tcPr>
            <w:tcW w:w="1229" w:type="dxa"/>
            <w:noWrap/>
            <w:hideMark/>
          </w:tcPr>
          <w:p w:rsidR="007C52C0" w:rsidRPr="007C52C0" w:rsidRDefault="007C52C0" w:rsidP="007C52C0">
            <w:r w:rsidRPr="007C52C0">
              <w:t>00013175</w:t>
            </w:r>
          </w:p>
        </w:tc>
        <w:tc>
          <w:tcPr>
            <w:tcW w:w="10395" w:type="dxa"/>
            <w:noWrap/>
            <w:hideMark/>
          </w:tcPr>
          <w:p w:rsidR="007C52C0" w:rsidRPr="007C52C0" w:rsidRDefault="007C52C0">
            <w:r w:rsidRPr="007C52C0">
              <w:t>COMPUTADORA DE ESCRITORIOHP ELITEDESK 705G1SFF AMD A8 WINDOWS 8.1, 4GB DE MEMORIA RAM,1TB DE DISCO DURO UNIDAD LECTORA DE DVD-RW MONITOR LCD DE 19.45 HP V202 CON BOCINAS EXTERNAS HP TECLADO USB MOSE OPTICO USB HP</w:t>
            </w:r>
          </w:p>
        </w:tc>
        <w:tc>
          <w:tcPr>
            <w:tcW w:w="1276" w:type="dxa"/>
            <w:noWrap/>
            <w:hideMark/>
          </w:tcPr>
          <w:p w:rsidR="007C52C0" w:rsidRPr="007C52C0" w:rsidRDefault="007C52C0" w:rsidP="004F5357">
            <w:pPr>
              <w:jc w:val="right"/>
            </w:pPr>
            <w:r w:rsidRPr="007C52C0">
              <w:t>16,324</w:t>
            </w:r>
          </w:p>
        </w:tc>
      </w:tr>
      <w:tr w:rsidR="007C52C0" w:rsidRPr="007C52C0" w:rsidTr="00EE5216">
        <w:trPr>
          <w:trHeight w:val="255"/>
        </w:trPr>
        <w:tc>
          <w:tcPr>
            <w:tcW w:w="1229" w:type="dxa"/>
            <w:noWrap/>
            <w:hideMark/>
          </w:tcPr>
          <w:p w:rsidR="007C52C0" w:rsidRPr="007C52C0" w:rsidRDefault="007C52C0" w:rsidP="007C52C0">
            <w:r w:rsidRPr="007C52C0">
              <w:t>00013176</w:t>
            </w:r>
          </w:p>
        </w:tc>
        <w:tc>
          <w:tcPr>
            <w:tcW w:w="10395" w:type="dxa"/>
            <w:noWrap/>
            <w:hideMark/>
          </w:tcPr>
          <w:p w:rsidR="007C52C0" w:rsidRPr="007C52C0" w:rsidRDefault="007C52C0">
            <w:r w:rsidRPr="007C52C0">
              <w:t>COMPUTADORA DE ESCRITORIOHP ELITEDESK 705G1SFF AMD A8 WINDOWS 8.1, 4GB DE MEMORIA RAM,1TB DE DISCO DURO UNIDAD LECTORA DE DVD-RW MONITOR LCD DE 19.45 HP V202 CON BOCINAS EXTERNAS HP TECLADO USB MOSE OPTICO USB HP</w:t>
            </w:r>
          </w:p>
        </w:tc>
        <w:tc>
          <w:tcPr>
            <w:tcW w:w="1276" w:type="dxa"/>
            <w:noWrap/>
            <w:hideMark/>
          </w:tcPr>
          <w:p w:rsidR="007C52C0" w:rsidRPr="007C52C0" w:rsidRDefault="007C52C0" w:rsidP="004F5357">
            <w:pPr>
              <w:jc w:val="right"/>
            </w:pPr>
            <w:r w:rsidRPr="007C52C0">
              <w:t>16,324</w:t>
            </w:r>
          </w:p>
        </w:tc>
      </w:tr>
      <w:tr w:rsidR="007C52C0" w:rsidRPr="007C52C0" w:rsidTr="00EE5216">
        <w:trPr>
          <w:trHeight w:val="255"/>
        </w:trPr>
        <w:tc>
          <w:tcPr>
            <w:tcW w:w="1229" w:type="dxa"/>
            <w:noWrap/>
            <w:hideMark/>
          </w:tcPr>
          <w:p w:rsidR="007C52C0" w:rsidRPr="007C52C0" w:rsidRDefault="007C52C0" w:rsidP="007C52C0">
            <w:r w:rsidRPr="007C52C0">
              <w:t>00013177</w:t>
            </w:r>
          </w:p>
        </w:tc>
        <w:tc>
          <w:tcPr>
            <w:tcW w:w="10395" w:type="dxa"/>
            <w:noWrap/>
            <w:hideMark/>
          </w:tcPr>
          <w:p w:rsidR="007C52C0" w:rsidRPr="007C52C0" w:rsidRDefault="007C52C0">
            <w:r w:rsidRPr="007C52C0">
              <w:t>COMPUTADORA DE ESCRITORIOHP ELITEDESK 705G1SFF AMD A8 WINDOWS 8.1, 4GB DE MEMORIA RAM,1TB DE DISCO DURO UNIDAD LECTORA DE DVD-RW MONITOR LCD DE 19.45 HP V202 CON BOCINAS EXTERNAS HP TECLADO USB MOSE OPTICO USB HP</w:t>
            </w:r>
          </w:p>
        </w:tc>
        <w:tc>
          <w:tcPr>
            <w:tcW w:w="1276" w:type="dxa"/>
            <w:noWrap/>
            <w:hideMark/>
          </w:tcPr>
          <w:p w:rsidR="007C52C0" w:rsidRPr="007C52C0" w:rsidRDefault="007C52C0" w:rsidP="004F5357">
            <w:pPr>
              <w:jc w:val="right"/>
            </w:pPr>
            <w:r w:rsidRPr="007C52C0">
              <w:t>16,324</w:t>
            </w:r>
          </w:p>
        </w:tc>
      </w:tr>
      <w:tr w:rsidR="007C52C0" w:rsidRPr="007C52C0" w:rsidTr="00EE5216">
        <w:trPr>
          <w:trHeight w:val="255"/>
        </w:trPr>
        <w:tc>
          <w:tcPr>
            <w:tcW w:w="1229" w:type="dxa"/>
            <w:noWrap/>
            <w:hideMark/>
          </w:tcPr>
          <w:p w:rsidR="007C52C0" w:rsidRPr="007C52C0" w:rsidRDefault="007C52C0" w:rsidP="007C52C0">
            <w:r w:rsidRPr="007C52C0">
              <w:t>00013178</w:t>
            </w:r>
          </w:p>
        </w:tc>
        <w:tc>
          <w:tcPr>
            <w:tcW w:w="10395" w:type="dxa"/>
            <w:noWrap/>
            <w:hideMark/>
          </w:tcPr>
          <w:p w:rsidR="007C52C0" w:rsidRPr="007C52C0" w:rsidRDefault="007C52C0">
            <w:r w:rsidRPr="007C52C0">
              <w:t>COMPUTADORA DE ESCRITORIOHP ELITEDESK 705G1SFF AMD A8 WINDOWS 8.1, 4GB DE MEMORIA RAM,1TB DE DISCO DURO UNIDAD LECTORA DE DVD-RW MONITOR LCD DE 19.45 HP V202 CON BOCINAS EXTERNAS HP TECLADO USB MOSE OPTICO USB HP</w:t>
            </w:r>
          </w:p>
        </w:tc>
        <w:tc>
          <w:tcPr>
            <w:tcW w:w="1276" w:type="dxa"/>
            <w:noWrap/>
            <w:hideMark/>
          </w:tcPr>
          <w:p w:rsidR="007C52C0" w:rsidRPr="007C52C0" w:rsidRDefault="007C52C0" w:rsidP="004F5357">
            <w:pPr>
              <w:jc w:val="right"/>
            </w:pPr>
            <w:r w:rsidRPr="007C52C0">
              <w:t>16,324</w:t>
            </w:r>
          </w:p>
        </w:tc>
      </w:tr>
      <w:tr w:rsidR="007C52C0" w:rsidRPr="007C52C0" w:rsidTr="00EE5216">
        <w:trPr>
          <w:trHeight w:val="255"/>
        </w:trPr>
        <w:tc>
          <w:tcPr>
            <w:tcW w:w="1229" w:type="dxa"/>
            <w:noWrap/>
            <w:hideMark/>
          </w:tcPr>
          <w:p w:rsidR="007C52C0" w:rsidRPr="007C52C0" w:rsidRDefault="007C52C0" w:rsidP="007C52C0">
            <w:r w:rsidRPr="007C52C0">
              <w:t>00013179</w:t>
            </w:r>
          </w:p>
        </w:tc>
        <w:tc>
          <w:tcPr>
            <w:tcW w:w="10395" w:type="dxa"/>
            <w:noWrap/>
            <w:hideMark/>
          </w:tcPr>
          <w:p w:rsidR="007C52C0" w:rsidRPr="007C52C0" w:rsidRDefault="007C52C0">
            <w:r w:rsidRPr="007C52C0">
              <w:t>COMPUTADORA DE ESCRITORIOHP ELITEDESK 705G1SFF AMD A8 WINDOWS 8.1, 4GB DE MEMORIA RAM,1TB DE DISCO DURO UNIDAD LECTORA DE DVD-RW MONITOR LCD DE 19.45 HP V202 CON BOCINAS EXTERNAS HP TECLADO USB MOSE OPTICO USB HP</w:t>
            </w:r>
          </w:p>
        </w:tc>
        <w:tc>
          <w:tcPr>
            <w:tcW w:w="1276" w:type="dxa"/>
            <w:noWrap/>
            <w:hideMark/>
          </w:tcPr>
          <w:p w:rsidR="007C52C0" w:rsidRPr="007C52C0" w:rsidRDefault="007C52C0" w:rsidP="004F5357">
            <w:pPr>
              <w:jc w:val="right"/>
            </w:pPr>
            <w:r w:rsidRPr="007C52C0">
              <w:t>16,324</w:t>
            </w:r>
          </w:p>
        </w:tc>
      </w:tr>
      <w:tr w:rsidR="007C52C0" w:rsidRPr="007C52C0" w:rsidTr="00EE5216">
        <w:trPr>
          <w:trHeight w:val="255"/>
        </w:trPr>
        <w:tc>
          <w:tcPr>
            <w:tcW w:w="1229" w:type="dxa"/>
            <w:noWrap/>
            <w:hideMark/>
          </w:tcPr>
          <w:p w:rsidR="007C52C0" w:rsidRPr="007C52C0" w:rsidRDefault="007C52C0" w:rsidP="007C52C0">
            <w:r w:rsidRPr="007C52C0">
              <w:t>00013180</w:t>
            </w:r>
          </w:p>
        </w:tc>
        <w:tc>
          <w:tcPr>
            <w:tcW w:w="10395" w:type="dxa"/>
            <w:noWrap/>
            <w:hideMark/>
          </w:tcPr>
          <w:p w:rsidR="007C52C0" w:rsidRPr="007C52C0" w:rsidRDefault="007C52C0">
            <w:r w:rsidRPr="007C52C0">
              <w:t>COMPUTADORA DE ESCRITORIOHP ELITEDESK 705G1SFF AMD A8 WINDOWS 8.1, 4GB DE MEMORIA RAM,1TB DE DISCO DURO UNIDAD LECTORA DE DVD-RW MONITOR LCD DE 19.45 HP V202 CON BOCINAS EXTERNAS HP TECLADO USB MOSE OPTICO USB HP</w:t>
            </w:r>
          </w:p>
        </w:tc>
        <w:tc>
          <w:tcPr>
            <w:tcW w:w="1276" w:type="dxa"/>
            <w:noWrap/>
            <w:hideMark/>
          </w:tcPr>
          <w:p w:rsidR="007C52C0" w:rsidRPr="007C52C0" w:rsidRDefault="007C52C0" w:rsidP="004F5357">
            <w:pPr>
              <w:jc w:val="right"/>
            </w:pPr>
            <w:r w:rsidRPr="007C52C0">
              <w:t>16,324</w:t>
            </w:r>
          </w:p>
        </w:tc>
      </w:tr>
      <w:tr w:rsidR="007C52C0" w:rsidRPr="007C52C0" w:rsidTr="00EE5216">
        <w:trPr>
          <w:trHeight w:val="255"/>
        </w:trPr>
        <w:tc>
          <w:tcPr>
            <w:tcW w:w="1229" w:type="dxa"/>
            <w:noWrap/>
            <w:hideMark/>
          </w:tcPr>
          <w:p w:rsidR="007C52C0" w:rsidRPr="007C52C0" w:rsidRDefault="007C52C0" w:rsidP="007C52C0">
            <w:r w:rsidRPr="007C52C0">
              <w:t>00013181</w:t>
            </w:r>
          </w:p>
        </w:tc>
        <w:tc>
          <w:tcPr>
            <w:tcW w:w="10395" w:type="dxa"/>
            <w:noWrap/>
            <w:hideMark/>
          </w:tcPr>
          <w:p w:rsidR="007C52C0" w:rsidRPr="007C52C0" w:rsidRDefault="007C52C0">
            <w:r w:rsidRPr="007C52C0">
              <w:t>IMPRESORAIMPRESORA PRO 400MHP</w:t>
            </w:r>
          </w:p>
        </w:tc>
        <w:tc>
          <w:tcPr>
            <w:tcW w:w="1276" w:type="dxa"/>
            <w:noWrap/>
            <w:hideMark/>
          </w:tcPr>
          <w:p w:rsidR="007C52C0" w:rsidRPr="007C52C0" w:rsidRDefault="007C52C0" w:rsidP="004F5357">
            <w:pPr>
              <w:jc w:val="right"/>
            </w:pPr>
            <w:r w:rsidRPr="007C52C0">
              <w:t>4,145</w:t>
            </w:r>
          </w:p>
        </w:tc>
      </w:tr>
      <w:tr w:rsidR="007C52C0" w:rsidRPr="007C52C0" w:rsidTr="00EE5216">
        <w:trPr>
          <w:trHeight w:val="255"/>
        </w:trPr>
        <w:tc>
          <w:tcPr>
            <w:tcW w:w="1229" w:type="dxa"/>
            <w:noWrap/>
            <w:hideMark/>
          </w:tcPr>
          <w:p w:rsidR="007C52C0" w:rsidRPr="007C52C0" w:rsidRDefault="007C52C0" w:rsidP="007C52C0">
            <w:r w:rsidRPr="007C52C0">
              <w:t>00013182</w:t>
            </w:r>
          </w:p>
        </w:tc>
        <w:tc>
          <w:tcPr>
            <w:tcW w:w="10395" w:type="dxa"/>
            <w:noWrap/>
            <w:hideMark/>
          </w:tcPr>
          <w:p w:rsidR="007C52C0" w:rsidRPr="007C52C0" w:rsidRDefault="007C52C0">
            <w:r w:rsidRPr="007C52C0">
              <w:t>IMPRESORAIMPRESORA PRO 400MHP</w:t>
            </w:r>
          </w:p>
        </w:tc>
        <w:tc>
          <w:tcPr>
            <w:tcW w:w="1276" w:type="dxa"/>
            <w:noWrap/>
            <w:hideMark/>
          </w:tcPr>
          <w:p w:rsidR="007C52C0" w:rsidRPr="007C52C0" w:rsidRDefault="007C52C0" w:rsidP="004F5357">
            <w:pPr>
              <w:jc w:val="right"/>
            </w:pPr>
            <w:r w:rsidRPr="007C52C0">
              <w:t>4,145</w:t>
            </w:r>
          </w:p>
        </w:tc>
      </w:tr>
      <w:tr w:rsidR="007C52C0" w:rsidRPr="007C52C0" w:rsidTr="00EE5216">
        <w:trPr>
          <w:trHeight w:val="255"/>
        </w:trPr>
        <w:tc>
          <w:tcPr>
            <w:tcW w:w="1229" w:type="dxa"/>
            <w:noWrap/>
            <w:hideMark/>
          </w:tcPr>
          <w:p w:rsidR="007C52C0" w:rsidRPr="007C52C0" w:rsidRDefault="007C52C0" w:rsidP="007C52C0">
            <w:r w:rsidRPr="007C52C0">
              <w:t>00013183</w:t>
            </w:r>
          </w:p>
        </w:tc>
        <w:tc>
          <w:tcPr>
            <w:tcW w:w="10395" w:type="dxa"/>
            <w:noWrap/>
            <w:hideMark/>
          </w:tcPr>
          <w:p w:rsidR="007C52C0" w:rsidRPr="007C52C0" w:rsidRDefault="007C52C0">
            <w:r w:rsidRPr="007C52C0">
              <w:t>TACOMETRODESTACA POR SU MULTIFUNCIONALIDADSIN MARCA</w:t>
            </w:r>
          </w:p>
        </w:tc>
        <w:tc>
          <w:tcPr>
            <w:tcW w:w="1276" w:type="dxa"/>
            <w:noWrap/>
            <w:hideMark/>
          </w:tcPr>
          <w:p w:rsidR="007C52C0" w:rsidRPr="007C52C0" w:rsidRDefault="007C52C0" w:rsidP="004F5357">
            <w:pPr>
              <w:jc w:val="right"/>
            </w:pPr>
            <w:r w:rsidRPr="007C52C0">
              <w:t>9,760</w:t>
            </w:r>
          </w:p>
        </w:tc>
      </w:tr>
      <w:tr w:rsidR="007C52C0" w:rsidRPr="007C52C0" w:rsidTr="00EE5216">
        <w:trPr>
          <w:trHeight w:val="255"/>
        </w:trPr>
        <w:tc>
          <w:tcPr>
            <w:tcW w:w="1229" w:type="dxa"/>
            <w:noWrap/>
            <w:hideMark/>
          </w:tcPr>
          <w:p w:rsidR="007C52C0" w:rsidRPr="007C52C0" w:rsidRDefault="007C52C0" w:rsidP="007C52C0">
            <w:r w:rsidRPr="007C52C0">
              <w:t>00013186</w:t>
            </w:r>
          </w:p>
        </w:tc>
        <w:tc>
          <w:tcPr>
            <w:tcW w:w="10395" w:type="dxa"/>
            <w:noWrap/>
            <w:hideMark/>
          </w:tcPr>
          <w:p w:rsidR="007C52C0" w:rsidRPr="007C52C0" w:rsidRDefault="007C52C0">
            <w:r w:rsidRPr="007C52C0">
              <w:t>MICROMETROINSTRUMENTO DE MEDICIONSIN MARCA</w:t>
            </w:r>
          </w:p>
        </w:tc>
        <w:tc>
          <w:tcPr>
            <w:tcW w:w="1276" w:type="dxa"/>
            <w:noWrap/>
            <w:hideMark/>
          </w:tcPr>
          <w:p w:rsidR="007C52C0" w:rsidRPr="007C52C0" w:rsidRDefault="007C52C0" w:rsidP="004F5357">
            <w:pPr>
              <w:jc w:val="right"/>
            </w:pPr>
            <w:r w:rsidRPr="007C52C0">
              <w:t>8,343</w:t>
            </w:r>
          </w:p>
        </w:tc>
      </w:tr>
      <w:tr w:rsidR="007C52C0" w:rsidRPr="007C52C0" w:rsidTr="00EE5216">
        <w:trPr>
          <w:trHeight w:val="255"/>
        </w:trPr>
        <w:tc>
          <w:tcPr>
            <w:tcW w:w="1229" w:type="dxa"/>
            <w:noWrap/>
            <w:hideMark/>
          </w:tcPr>
          <w:p w:rsidR="007C52C0" w:rsidRPr="007C52C0" w:rsidRDefault="007C52C0" w:rsidP="007C52C0">
            <w:r w:rsidRPr="007C52C0">
              <w:t>00013187</w:t>
            </w:r>
          </w:p>
        </w:tc>
        <w:tc>
          <w:tcPr>
            <w:tcW w:w="10395" w:type="dxa"/>
            <w:noWrap/>
            <w:hideMark/>
          </w:tcPr>
          <w:p w:rsidR="007C52C0" w:rsidRPr="007C52C0" w:rsidRDefault="007C52C0">
            <w:r w:rsidRPr="007C52C0">
              <w:t>MICROMETROINSTRUMENTO DE MEDICIONSIN MARCA</w:t>
            </w:r>
          </w:p>
        </w:tc>
        <w:tc>
          <w:tcPr>
            <w:tcW w:w="1276" w:type="dxa"/>
            <w:noWrap/>
            <w:hideMark/>
          </w:tcPr>
          <w:p w:rsidR="007C52C0" w:rsidRPr="007C52C0" w:rsidRDefault="007C52C0" w:rsidP="004F5357">
            <w:pPr>
              <w:jc w:val="right"/>
            </w:pPr>
            <w:r w:rsidRPr="007C52C0">
              <w:t>8,343</w:t>
            </w:r>
          </w:p>
        </w:tc>
      </w:tr>
      <w:tr w:rsidR="007C52C0" w:rsidRPr="007C52C0" w:rsidTr="00EE5216">
        <w:trPr>
          <w:trHeight w:val="255"/>
        </w:trPr>
        <w:tc>
          <w:tcPr>
            <w:tcW w:w="1229" w:type="dxa"/>
            <w:noWrap/>
            <w:hideMark/>
          </w:tcPr>
          <w:p w:rsidR="007C52C0" w:rsidRPr="007C52C0" w:rsidRDefault="007C52C0" w:rsidP="007C52C0">
            <w:r w:rsidRPr="007C52C0">
              <w:t>00013188</w:t>
            </w:r>
          </w:p>
        </w:tc>
        <w:tc>
          <w:tcPr>
            <w:tcW w:w="10395" w:type="dxa"/>
            <w:noWrap/>
            <w:hideMark/>
          </w:tcPr>
          <w:p w:rsidR="007C52C0" w:rsidRPr="007C52C0" w:rsidRDefault="007C52C0">
            <w:r w:rsidRPr="007C52C0">
              <w:t>PIZARRONMATÁLICO ACRÍLICO DE 900 X 3.00 MMSIN MARCA</w:t>
            </w:r>
          </w:p>
        </w:tc>
        <w:tc>
          <w:tcPr>
            <w:tcW w:w="1276" w:type="dxa"/>
            <w:noWrap/>
            <w:hideMark/>
          </w:tcPr>
          <w:p w:rsidR="007C52C0" w:rsidRPr="007C52C0" w:rsidRDefault="007C52C0" w:rsidP="004F5357">
            <w:pPr>
              <w:jc w:val="right"/>
            </w:pPr>
            <w:r w:rsidRPr="007C52C0">
              <w:t>2,018</w:t>
            </w:r>
          </w:p>
        </w:tc>
      </w:tr>
      <w:tr w:rsidR="007C52C0" w:rsidRPr="007C52C0" w:rsidTr="00EE5216">
        <w:trPr>
          <w:trHeight w:val="255"/>
        </w:trPr>
        <w:tc>
          <w:tcPr>
            <w:tcW w:w="1229" w:type="dxa"/>
            <w:noWrap/>
            <w:hideMark/>
          </w:tcPr>
          <w:p w:rsidR="007C52C0" w:rsidRPr="007C52C0" w:rsidRDefault="007C52C0" w:rsidP="007C52C0">
            <w:r w:rsidRPr="007C52C0">
              <w:t>00013189</w:t>
            </w:r>
          </w:p>
        </w:tc>
        <w:tc>
          <w:tcPr>
            <w:tcW w:w="10395" w:type="dxa"/>
            <w:noWrap/>
            <w:hideMark/>
          </w:tcPr>
          <w:p w:rsidR="007C52C0" w:rsidRPr="007C52C0" w:rsidRDefault="007C52C0">
            <w:r w:rsidRPr="007C52C0">
              <w:t>PIZARRONMATÁLICO ACRÍLICO DE 900 X 3.00 MMSIN MARCA</w:t>
            </w:r>
          </w:p>
        </w:tc>
        <w:tc>
          <w:tcPr>
            <w:tcW w:w="1276" w:type="dxa"/>
            <w:noWrap/>
            <w:hideMark/>
          </w:tcPr>
          <w:p w:rsidR="007C52C0" w:rsidRPr="007C52C0" w:rsidRDefault="007C52C0" w:rsidP="004F5357">
            <w:pPr>
              <w:jc w:val="right"/>
            </w:pPr>
            <w:r w:rsidRPr="007C52C0">
              <w:t>2,018</w:t>
            </w:r>
          </w:p>
        </w:tc>
      </w:tr>
      <w:tr w:rsidR="007C52C0" w:rsidRPr="007C52C0" w:rsidTr="00EE5216">
        <w:trPr>
          <w:trHeight w:val="255"/>
        </w:trPr>
        <w:tc>
          <w:tcPr>
            <w:tcW w:w="1229" w:type="dxa"/>
            <w:noWrap/>
            <w:hideMark/>
          </w:tcPr>
          <w:p w:rsidR="007C52C0" w:rsidRPr="007C52C0" w:rsidRDefault="007C52C0" w:rsidP="007C52C0">
            <w:r w:rsidRPr="007C52C0">
              <w:t>00013190</w:t>
            </w:r>
          </w:p>
        </w:tc>
        <w:tc>
          <w:tcPr>
            <w:tcW w:w="10395" w:type="dxa"/>
            <w:noWrap/>
            <w:hideMark/>
          </w:tcPr>
          <w:p w:rsidR="007C52C0" w:rsidRPr="007C52C0" w:rsidRDefault="007C52C0">
            <w:r w:rsidRPr="007C52C0">
              <w:t>PIZARRONMATÁLICO ACRÍLICO DE 900 X 1200 MMSIN MARCA</w:t>
            </w:r>
          </w:p>
        </w:tc>
        <w:tc>
          <w:tcPr>
            <w:tcW w:w="1276" w:type="dxa"/>
            <w:noWrap/>
            <w:hideMark/>
          </w:tcPr>
          <w:p w:rsidR="007C52C0" w:rsidRPr="007C52C0" w:rsidRDefault="007C52C0" w:rsidP="004F5357">
            <w:pPr>
              <w:jc w:val="right"/>
            </w:pPr>
            <w:r w:rsidRPr="007C52C0">
              <w:t>957</w:t>
            </w:r>
          </w:p>
        </w:tc>
      </w:tr>
      <w:tr w:rsidR="007C52C0" w:rsidRPr="007C52C0" w:rsidTr="00EE5216">
        <w:trPr>
          <w:trHeight w:val="255"/>
        </w:trPr>
        <w:tc>
          <w:tcPr>
            <w:tcW w:w="1229" w:type="dxa"/>
            <w:noWrap/>
            <w:hideMark/>
          </w:tcPr>
          <w:p w:rsidR="007C52C0" w:rsidRPr="007C52C0" w:rsidRDefault="007C52C0" w:rsidP="007C52C0">
            <w:r w:rsidRPr="007C52C0">
              <w:t>00013191</w:t>
            </w:r>
          </w:p>
        </w:tc>
        <w:tc>
          <w:tcPr>
            <w:tcW w:w="10395" w:type="dxa"/>
            <w:noWrap/>
            <w:hideMark/>
          </w:tcPr>
          <w:p w:rsidR="007C52C0" w:rsidRPr="007C52C0" w:rsidRDefault="007C52C0">
            <w:r w:rsidRPr="007C52C0">
              <w:t>PIZARRONPIZARRON MATÁLICO ACRÍLICO DE 900 X 1200 MMSIN MARCA</w:t>
            </w:r>
          </w:p>
        </w:tc>
        <w:tc>
          <w:tcPr>
            <w:tcW w:w="1276" w:type="dxa"/>
            <w:noWrap/>
            <w:hideMark/>
          </w:tcPr>
          <w:p w:rsidR="007C52C0" w:rsidRPr="007C52C0" w:rsidRDefault="007C52C0" w:rsidP="004F5357">
            <w:pPr>
              <w:jc w:val="right"/>
            </w:pPr>
            <w:r w:rsidRPr="007C52C0">
              <w:t>957</w:t>
            </w:r>
          </w:p>
        </w:tc>
      </w:tr>
      <w:tr w:rsidR="007C52C0" w:rsidRPr="007C52C0" w:rsidTr="00EE5216">
        <w:trPr>
          <w:trHeight w:val="255"/>
        </w:trPr>
        <w:tc>
          <w:tcPr>
            <w:tcW w:w="1229" w:type="dxa"/>
            <w:noWrap/>
            <w:hideMark/>
          </w:tcPr>
          <w:p w:rsidR="007C52C0" w:rsidRPr="007C52C0" w:rsidRDefault="007C52C0" w:rsidP="007C52C0">
            <w:r w:rsidRPr="007C52C0">
              <w:t>00013192</w:t>
            </w:r>
          </w:p>
        </w:tc>
        <w:tc>
          <w:tcPr>
            <w:tcW w:w="10395" w:type="dxa"/>
            <w:noWrap/>
            <w:hideMark/>
          </w:tcPr>
          <w:p w:rsidR="007C52C0" w:rsidRPr="007C52C0" w:rsidRDefault="007C52C0">
            <w:r w:rsidRPr="007C52C0">
              <w:t>MUEBLE DE GUARDADO ALTOPARA LABORATORIOSIN MARCA</w:t>
            </w:r>
          </w:p>
        </w:tc>
        <w:tc>
          <w:tcPr>
            <w:tcW w:w="1276" w:type="dxa"/>
            <w:noWrap/>
            <w:hideMark/>
          </w:tcPr>
          <w:p w:rsidR="007C52C0" w:rsidRPr="007C52C0" w:rsidRDefault="007C52C0" w:rsidP="004F5357">
            <w:pPr>
              <w:jc w:val="right"/>
            </w:pPr>
            <w:r w:rsidRPr="007C52C0">
              <w:t>1,819</w:t>
            </w:r>
          </w:p>
        </w:tc>
      </w:tr>
      <w:tr w:rsidR="007C52C0" w:rsidRPr="007C52C0" w:rsidTr="00EE5216">
        <w:trPr>
          <w:trHeight w:val="255"/>
        </w:trPr>
        <w:tc>
          <w:tcPr>
            <w:tcW w:w="1229" w:type="dxa"/>
            <w:noWrap/>
            <w:hideMark/>
          </w:tcPr>
          <w:p w:rsidR="007C52C0" w:rsidRPr="007C52C0" w:rsidRDefault="007C52C0" w:rsidP="007C52C0">
            <w:r w:rsidRPr="007C52C0">
              <w:t>00013193</w:t>
            </w:r>
          </w:p>
        </w:tc>
        <w:tc>
          <w:tcPr>
            <w:tcW w:w="10395" w:type="dxa"/>
            <w:noWrap/>
            <w:hideMark/>
          </w:tcPr>
          <w:p w:rsidR="007C52C0" w:rsidRPr="007C52C0" w:rsidRDefault="007C52C0">
            <w:r w:rsidRPr="007C52C0">
              <w:t>MUEBLE DE GUARDADO ALTOMUEBLE DE GUARDADO ALTO PARA LABORATORIOSIN MARCA</w:t>
            </w:r>
          </w:p>
        </w:tc>
        <w:tc>
          <w:tcPr>
            <w:tcW w:w="1276" w:type="dxa"/>
            <w:noWrap/>
            <w:hideMark/>
          </w:tcPr>
          <w:p w:rsidR="007C52C0" w:rsidRPr="007C52C0" w:rsidRDefault="007C52C0" w:rsidP="004F5357">
            <w:pPr>
              <w:jc w:val="right"/>
            </w:pPr>
            <w:r w:rsidRPr="007C52C0">
              <w:t>1,819</w:t>
            </w:r>
          </w:p>
        </w:tc>
      </w:tr>
      <w:tr w:rsidR="007C52C0" w:rsidRPr="007C52C0" w:rsidTr="00EE5216">
        <w:trPr>
          <w:trHeight w:val="255"/>
        </w:trPr>
        <w:tc>
          <w:tcPr>
            <w:tcW w:w="1229" w:type="dxa"/>
            <w:noWrap/>
            <w:hideMark/>
          </w:tcPr>
          <w:p w:rsidR="007C52C0" w:rsidRPr="007C52C0" w:rsidRDefault="007C52C0" w:rsidP="007C52C0">
            <w:r w:rsidRPr="007C52C0">
              <w:t>00013194</w:t>
            </w:r>
          </w:p>
        </w:tc>
        <w:tc>
          <w:tcPr>
            <w:tcW w:w="10395" w:type="dxa"/>
            <w:noWrap/>
            <w:hideMark/>
          </w:tcPr>
          <w:p w:rsidR="007C52C0" w:rsidRPr="007C52C0" w:rsidRDefault="007C52C0">
            <w:r w:rsidRPr="007C52C0">
              <w:t>MUEBLE DE GUARDADO ALTOPARA LABORATORIOSIN MARCA</w:t>
            </w:r>
          </w:p>
        </w:tc>
        <w:tc>
          <w:tcPr>
            <w:tcW w:w="1276" w:type="dxa"/>
            <w:noWrap/>
            <w:hideMark/>
          </w:tcPr>
          <w:p w:rsidR="007C52C0" w:rsidRPr="007C52C0" w:rsidRDefault="007C52C0" w:rsidP="004F5357">
            <w:pPr>
              <w:jc w:val="right"/>
            </w:pPr>
            <w:r w:rsidRPr="007C52C0">
              <w:t>1,819</w:t>
            </w:r>
          </w:p>
        </w:tc>
      </w:tr>
      <w:tr w:rsidR="007C52C0" w:rsidRPr="007C52C0" w:rsidTr="00EE5216">
        <w:trPr>
          <w:trHeight w:val="255"/>
        </w:trPr>
        <w:tc>
          <w:tcPr>
            <w:tcW w:w="1229" w:type="dxa"/>
            <w:noWrap/>
            <w:hideMark/>
          </w:tcPr>
          <w:p w:rsidR="007C52C0" w:rsidRPr="007C52C0" w:rsidRDefault="007C52C0" w:rsidP="007C52C0">
            <w:r w:rsidRPr="007C52C0">
              <w:t>00013195</w:t>
            </w:r>
          </w:p>
        </w:tc>
        <w:tc>
          <w:tcPr>
            <w:tcW w:w="10395" w:type="dxa"/>
            <w:noWrap/>
            <w:hideMark/>
          </w:tcPr>
          <w:p w:rsidR="007C52C0" w:rsidRPr="007C52C0" w:rsidRDefault="007C52C0">
            <w:r w:rsidRPr="007C52C0">
              <w:t>MUEBLE DE GUARDADO ALTOPARA LABORATORIOSIN MARCA</w:t>
            </w:r>
          </w:p>
        </w:tc>
        <w:tc>
          <w:tcPr>
            <w:tcW w:w="1276" w:type="dxa"/>
            <w:noWrap/>
            <w:hideMark/>
          </w:tcPr>
          <w:p w:rsidR="007C52C0" w:rsidRPr="007C52C0" w:rsidRDefault="007C52C0" w:rsidP="004F5357">
            <w:pPr>
              <w:jc w:val="right"/>
            </w:pPr>
            <w:r w:rsidRPr="007C52C0">
              <w:t>1,819</w:t>
            </w:r>
          </w:p>
        </w:tc>
      </w:tr>
      <w:tr w:rsidR="007C52C0" w:rsidRPr="007C52C0" w:rsidTr="00EE5216">
        <w:trPr>
          <w:trHeight w:val="255"/>
        </w:trPr>
        <w:tc>
          <w:tcPr>
            <w:tcW w:w="1229" w:type="dxa"/>
            <w:noWrap/>
            <w:hideMark/>
          </w:tcPr>
          <w:p w:rsidR="007C52C0" w:rsidRPr="007C52C0" w:rsidRDefault="007C52C0" w:rsidP="007C52C0">
            <w:r w:rsidRPr="007C52C0">
              <w:t>00013196</w:t>
            </w:r>
          </w:p>
        </w:tc>
        <w:tc>
          <w:tcPr>
            <w:tcW w:w="10395" w:type="dxa"/>
            <w:noWrap/>
            <w:hideMark/>
          </w:tcPr>
          <w:p w:rsidR="007C52C0" w:rsidRPr="007C52C0" w:rsidRDefault="007C52C0">
            <w:r w:rsidRPr="007C52C0">
              <w:t>MESA DE PREPARACIONY DEMOSTRACIÓN CON CUBIERTASIN MARCA</w:t>
            </w:r>
          </w:p>
        </w:tc>
        <w:tc>
          <w:tcPr>
            <w:tcW w:w="1276" w:type="dxa"/>
            <w:noWrap/>
            <w:hideMark/>
          </w:tcPr>
          <w:p w:rsidR="007C52C0" w:rsidRPr="007C52C0" w:rsidRDefault="007C52C0" w:rsidP="004F5357">
            <w:pPr>
              <w:jc w:val="right"/>
            </w:pPr>
            <w:r w:rsidRPr="007C52C0">
              <w:t>2,057</w:t>
            </w:r>
          </w:p>
        </w:tc>
      </w:tr>
      <w:tr w:rsidR="007C52C0" w:rsidRPr="007C52C0" w:rsidTr="00EE5216">
        <w:trPr>
          <w:trHeight w:val="255"/>
        </w:trPr>
        <w:tc>
          <w:tcPr>
            <w:tcW w:w="1229" w:type="dxa"/>
            <w:noWrap/>
            <w:hideMark/>
          </w:tcPr>
          <w:p w:rsidR="007C52C0" w:rsidRPr="007C52C0" w:rsidRDefault="007C52C0" w:rsidP="007C52C0">
            <w:r w:rsidRPr="007C52C0">
              <w:t>00013197</w:t>
            </w:r>
          </w:p>
        </w:tc>
        <w:tc>
          <w:tcPr>
            <w:tcW w:w="10395" w:type="dxa"/>
            <w:noWrap/>
            <w:hideMark/>
          </w:tcPr>
          <w:p w:rsidR="007C52C0" w:rsidRPr="007C52C0" w:rsidRDefault="007C52C0">
            <w:r w:rsidRPr="007C52C0">
              <w:t>MESA CENTRAL DE LABORATORIOCON ESTRUCTURA METÁLICA   INSTALACIÓN ELÉCTRICA  LLAVES DE GAS Y AGUA  SIN MARCA</w:t>
            </w:r>
          </w:p>
        </w:tc>
        <w:tc>
          <w:tcPr>
            <w:tcW w:w="1276" w:type="dxa"/>
            <w:noWrap/>
            <w:hideMark/>
          </w:tcPr>
          <w:p w:rsidR="007C52C0" w:rsidRPr="007C52C0" w:rsidRDefault="007C52C0" w:rsidP="004F5357">
            <w:pPr>
              <w:jc w:val="right"/>
            </w:pPr>
            <w:r w:rsidRPr="007C52C0">
              <w:t>6,844</w:t>
            </w:r>
          </w:p>
        </w:tc>
      </w:tr>
      <w:tr w:rsidR="007C52C0" w:rsidRPr="007C52C0" w:rsidTr="00EE5216">
        <w:trPr>
          <w:trHeight w:val="255"/>
        </w:trPr>
        <w:tc>
          <w:tcPr>
            <w:tcW w:w="1229" w:type="dxa"/>
            <w:noWrap/>
            <w:hideMark/>
          </w:tcPr>
          <w:p w:rsidR="007C52C0" w:rsidRPr="007C52C0" w:rsidRDefault="007C52C0" w:rsidP="007C52C0">
            <w:r w:rsidRPr="007C52C0">
              <w:t>00013198</w:t>
            </w:r>
          </w:p>
        </w:tc>
        <w:tc>
          <w:tcPr>
            <w:tcW w:w="10395" w:type="dxa"/>
            <w:noWrap/>
            <w:hideMark/>
          </w:tcPr>
          <w:p w:rsidR="007C52C0" w:rsidRPr="007C52C0" w:rsidRDefault="007C52C0">
            <w:r w:rsidRPr="007C52C0">
              <w:t>MESA CENTRAL DE LABORATORIOCON ESTRUCTURA METÁLICA   INSTALACIÓN ELÉCTRICA  LLAVES DE GAS Y AGUA  SIN MARCA</w:t>
            </w:r>
          </w:p>
        </w:tc>
        <w:tc>
          <w:tcPr>
            <w:tcW w:w="1276" w:type="dxa"/>
            <w:noWrap/>
            <w:hideMark/>
          </w:tcPr>
          <w:p w:rsidR="007C52C0" w:rsidRPr="007C52C0" w:rsidRDefault="007C52C0" w:rsidP="004F5357">
            <w:pPr>
              <w:jc w:val="right"/>
            </w:pPr>
            <w:r w:rsidRPr="007C52C0">
              <w:t>6,844</w:t>
            </w:r>
          </w:p>
        </w:tc>
      </w:tr>
      <w:tr w:rsidR="007C52C0" w:rsidRPr="007C52C0" w:rsidTr="00EE5216">
        <w:trPr>
          <w:trHeight w:val="255"/>
        </w:trPr>
        <w:tc>
          <w:tcPr>
            <w:tcW w:w="1229" w:type="dxa"/>
            <w:noWrap/>
            <w:hideMark/>
          </w:tcPr>
          <w:p w:rsidR="007C52C0" w:rsidRPr="007C52C0" w:rsidRDefault="007C52C0" w:rsidP="007C52C0">
            <w:r w:rsidRPr="007C52C0">
              <w:t>00013199</w:t>
            </w:r>
          </w:p>
        </w:tc>
        <w:tc>
          <w:tcPr>
            <w:tcW w:w="10395" w:type="dxa"/>
            <w:noWrap/>
            <w:hideMark/>
          </w:tcPr>
          <w:p w:rsidR="007C52C0" w:rsidRPr="007C52C0" w:rsidRDefault="007C52C0">
            <w:r w:rsidRPr="007C52C0">
              <w:t>MESA CENTRAL DE LABORATORIOCON ESTRUCTURA METÁLICA   INSTALACIÓN ELÉCTRICA  LLAVES DE GAS Y AGUA  SIN MARCA</w:t>
            </w:r>
          </w:p>
        </w:tc>
        <w:tc>
          <w:tcPr>
            <w:tcW w:w="1276" w:type="dxa"/>
            <w:noWrap/>
            <w:hideMark/>
          </w:tcPr>
          <w:p w:rsidR="007C52C0" w:rsidRPr="007C52C0" w:rsidRDefault="007C52C0" w:rsidP="004F5357">
            <w:pPr>
              <w:jc w:val="right"/>
            </w:pPr>
            <w:r w:rsidRPr="007C52C0">
              <w:t>6,844</w:t>
            </w:r>
          </w:p>
        </w:tc>
      </w:tr>
      <w:tr w:rsidR="007C52C0" w:rsidRPr="007C52C0" w:rsidTr="00EE5216">
        <w:trPr>
          <w:trHeight w:val="255"/>
        </w:trPr>
        <w:tc>
          <w:tcPr>
            <w:tcW w:w="1229" w:type="dxa"/>
            <w:noWrap/>
            <w:hideMark/>
          </w:tcPr>
          <w:p w:rsidR="007C52C0" w:rsidRPr="007C52C0" w:rsidRDefault="007C52C0" w:rsidP="007C52C0">
            <w:r w:rsidRPr="007C52C0">
              <w:t>00013200</w:t>
            </w:r>
          </w:p>
        </w:tc>
        <w:tc>
          <w:tcPr>
            <w:tcW w:w="10395" w:type="dxa"/>
            <w:noWrap/>
            <w:hideMark/>
          </w:tcPr>
          <w:p w:rsidR="007C52C0" w:rsidRPr="007C52C0" w:rsidRDefault="007C52C0">
            <w:r w:rsidRPr="007C52C0">
              <w:t>MESA CENTRAL DE LABORATORIOCON ESTRUCTURA METÁLICA   INSTALACIÓN ELÉCTRICA  LLAVES DE GAS Y AGUA  SIN MARCA</w:t>
            </w:r>
          </w:p>
        </w:tc>
        <w:tc>
          <w:tcPr>
            <w:tcW w:w="1276" w:type="dxa"/>
            <w:noWrap/>
            <w:hideMark/>
          </w:tcPr>
          <w:p w:rsidR="007C52C0" w:rsidRPr="007C52C0" w:rsidRDefault="007C52C0" w:rsidP="004F5357">
            <w:pPr>
              <w:jc w:val="right"/>
            </w:pPr>
            <w:r w:rsidRPr="007C52C0">
              <w:t>6,844</w:t>
            </w:r>
          </w:p>
        </w:tc>
      </w:tr>
      <w:tr w:rsidR="007C52C0" w:rsidRPr="007C52C0" w:rsidTr="00EE5216">
        <w:trPr>
          <w:trHeight w:val="255"/>
        </w:trPr>
        <w:tc>
          <w:tcPr>
            <w:tcW w:w="1229" w:type="dxa"/>
            <w:noWrap/>
            <w:hideMark/>
          </w:tcPr>
          <w:p w:rsidR="007C52C0" w:rsidRPr="007C52C0" w:rsidRDefault="007C52C0" w:rsidP="007C52C0">
            <w:r w:rsidRPr="007C52C0">
              <w:t>00013201</w:t>
            </w:r>
          </w:p>
        </w:tc>
        <w:tc>
          <w:tcPr>
            <w:tcW w:w="10395" w:type="dxa"/>
            <w:noWrap/>
            <w:hideMark/>
          </w:tcPr>
          <w:p w:rsidR="007C52C0" w:rsidRPr="007C52C0" w:rsidRDefault="007C52C0">
            <w:r w:rsidRPr="007C52C0">
              <w:t>MESA CENTRAL DE LABORATORIOCON ESTRUCTURA METÁLICA   INSTALACIÓN ELÉCTRICA  LLAVES DE GAS Y AGUA  SIN MARCA</w:t>
            </w:r>
          </w:p>
        </w:tc>
        <w:tc>
          <w:tcPr>
            <w:tcW w:w="1276" w:type="dxa"/>
            <w:noWrap/>
            <w:hideMark/>
          </w:tcPr>
          <w:p w:rsidR="007C52C0" w:rsidRPr="007C52C0" w:rsidRDefault="007C52C0" w:rsidP="004F5357">
            <w:pPr>
              <w:jc w:val="right"/>
            </w:pPr>
            <w:r w:rsidRPr="007C52C0">
              <w:t>6,844</w:t>
            </w:r>
          </w:p>
        </w:tc>
      </w:tr>
      <w:tr w:rsidR="007C52C0" w:rsidRPr="007C52C0" w:rsidTr="00EE5216">
        <w:trPr>
          <w:trHeight w:val="255"/>
        </w:trPr>
        <w:tc>
          <w:tcPr>
            <w:tcW w:w="1229" w:type="dxa"/>
            <w:noWrap/>
            <w:hideMark/>
          </w:tcPr>
          <w:p w:rsidR="007C52C0" w:rsidRPr="007C52C0" w:rsidRDefault="007C52C0" w:rsidP="007C52C0">
            <w:r w:rsidRPr="007C52C0">
              <w:t>00013202</w:t>
            </w:r>
          </w:p>
        </w:tc>
        <w:tc>
          <w:tcPr>
            <w:tcW w:w="10395" w:type="dxa"/>
            <w:noWrap/>
            <w:hideMark/>
          </w:tcPr>
          <w:p w:rsidR="007C52C0" w:rsidRPr="007C52C0" w:rsidRDefault="007C52C0">
            <w:r w:rsidRPr="007C52C0">
              <w:t>MESA CENTRAL DE LABORATORIOCON ESTRUCTURA METÁLICA   INSTALACIÓN ELÉCTRICA  LLAVES DE GAS Y AGUA  SIN MARCA</w:t>
            </w:r>
          </w:p>
        </w:tc>
        <w:tc>
          <w:tcPr>
            <w:tcW w:w="1276" w:type="dxa"/>
            <w:noWrap/>
            <w:hideMark/>
          </w:tcPr>
          <w:p w:rsidR="007C52C0" w:rsidRPr="007C52C0" w:rsidRDefault="007C52C0" w:rsidP="004F5357">
            <w:pPr>
              <w:jc w:val="right"/>
            </w:pPr>
            <w:r w:rsidRPr="007C52C0">
              <w:t>6,844</w:t>
            </w:r>
          </w:p>
        </w:tc>
      </w:tr>
      <w:tr w:rsidR="007C52C0" w:rsidRPr="007C52C0" w:rsidTr="00EE5216">
        <w:trPr>
          <w:trHeight w:val="255"/>
        </w:trPr>
        <w:tc>
          <w:tcPr>
            <w:tcW w:w="1229" w:type="dxa"/>
            <w:noWrap/>
            <w:hideMark/>
          </w:tcPr>
          <w:p w:rsidR="007C52C0" w:rsidRPr="007C52C0" w:rsidRDefault="007C52C0" w:rsidP="007C52C0">
            <w:r w:rsidRPr="007C52C0">
              <w:t>00013204</w:t>
            </w:r>
          </w:p>
        </w:tc>
        <w:tc>
          <w:tcPr>
            <w:tcW w:w="10395" w:type="dxa"/>
            <w:noWrap/>
            <w:hideMark/>
          </w:tcPr>
          <w:p w:rsidR="007C52C0" w:rsidRPr="007C52C0" w:rsidRDefault="007C52C0">
            <w:r w:rsidRPr="007C52C0">
              <w:t>COMPUTADORACON MONITOR ACER MODELO S220HQL SERIE  ETLTKOR0101080118A2400ACER</w:t>
            </w:r>
          </w:p>
        </w:tc>
        <w:tc>
          <w:tcPr>
            <w:tcW w:w="1276" w:type="dxa"/>
            <w:noWrap/>
            <w:hideMark/>
          </w:tcPr>
          <w:p w:rsidR="007C52C0" w:rsidRPr="007C52C0" w:rsidRDefault="007C52C0" w:rsidP="004F5357">
            <w:pPr>
              <w:jc w:val="right"/>
            </w:pPr>
            <w:r w:rsidRPr="007C52C0">
              <w:t>4,000</w:t>
            </w:r>
          </w:p>
        </w:tc>
      </w:tr>
      <w:tr w:rsidR="007C52C0" w:rsidRPr="007C52C0" w:rsidTr="00EE5216">
        <w:trPr>
          <w:trHeight w:val="255"/>
        </w:trPr>
        <w:tc>
          <w:tcPr>
            <w:tcW w:w="1229" w:type="dxa"/>
            <w:noWrap/>
            <w:hideMark/>
          </w:tcPr>
          <w:p w:rsidR="007C52C0" w:rsidRPr="007C52C0" w:rsidRDefault="007C52C0" w:rsidP="007C52C0">
            <w:r w:rsidRPr="007C52C0">
              <w:t>00013205</w:t>
            </w:r>
          </w:p>
        </w:tc>
        <w:tc>
          <w:tcPr>
            <w:tcW w:w="10395" w:type="dxa"/>
            <w:noWrap/>
            <w:hideMark/>
          </w:tcPr>
          <w:p w:rsidR="007C52C0" w:rsidRPr="007C52C0" w:rsidRDefault="007C52C0">
            <w:r w:rsidRPr="007C52C0">
              <w:t>SILLASILLA PARA MAESTROS/M</w:t>
            </w:r>
          </w:p>
        </w:tc>
        <w:tc>
          <w:tcPr>
            <w:tcW w:w="1276" w:type="dxa"/>
            <w:noWrap/>
            <w:hideMark/>
          </w:tcPr>
          <w:p w:rsidR="007C52C0" w:rsidRPr="007C52C0" w:rsidRDefault="007C52C0" w:rsidP="004F5357">
            <w:pPr>
              <w:jc w:val="right"/>
            </w:pPr>
            <w:r w:rsidRPr="007C52C0">
              <w:t>452</w:t>
            </w:r>
          </w:p>
        </w:tc>
      </w:tr>
      <w:tr w:rsidR="007C52C0" w:rsidRPr="007C52C0" w:rsidTr="00EE5216">
        <w:trPr>
          <w:trHeight w:val="255"/>
        </w:trPr>
        <w:tc>
          <w:tcPr>
            <w:tcW w:w="1229" w:type="dxa"/>
            <w:noWrap/>
            <w:hideMark/>
          </w:tcPr>
          <w:p w:rsidR="007C52C0" w:rsidRPr="007C52C0" w:rsidRDefault="007C52C0" w:rsidP="007C52C0">
            <w:r w:rsidRPr="007C52C0">
              <w:t>00013206</w:t>
            </w:r>
          </w:p>
        </w:tc>
        <w:tc>
          <w:tcPr>
            <w:tcW w:w="10395" w:type="dxa"/>
            <w:noWrap/>
            <w:hideMark/>
          </w:tcPr>
          <w:p w:rsidR="007C52C0" w:rsidRPr="007C52C0" w:rsidRDefault="007C52C0">
            <w:r w:rsidRPr="007C52C0">
              <w:t>SILLASILLA PARA MAESTROS/M</w:t>
            </w:r>
          </w:p>
        </w:tc>
        <w:tc>
          <w:tcPr>
            <w:tcW w:w="1276" w:type="dxa"/>
            <w:noWrap/>
            <w:hideMark/>
          </w:tcPr>
          <w:p w:rsidR="007C52C0" w:rsidRPr="007C52C0" w:rsidRDefault="007C52C0" w:rsidP="004F5357">
            <w:pPr>
              <w:jc w:val="right"/>
            </w:pPr>
            <w:r w:rsidRPr="007C52C0">
              <w:t>452</w:t>
            </w:r>
          </w:p>
        </w:tc>
      </w:tr>
      <w:tr w:rsidR="007C52C0" w:rsidRPr="007C52C0" w:rsidTr="00EE5216">
        <w:trPr>
          <w:trHeight w:val="255"/>
        </w:trPr>
        <w:tc>
          <w:tcPr>
            <w:tcW w:w="1229" w:type="dxa"/>
            <w:noWrap/>
            <w:hideMark/>
          </w:tcPr>
          <w:p w:rsidR="007C52C0" w:rsidRPr="007C52C0" w:rsidRDefault="007C52C0" w:rsidP="007C52C0">
            <w:r w:rsidRPr="007C52C0">
              <w:t>00013207</w:t>
            </w:r>
          </w:p>
        </w:tc>
        <w:tc>
          <w:tcPr>
            <w:tcW w:w="10395" w:type="dxa"/>
            <w:noWrap/>
            <w:hideMark/>
          </w:tcPr>
          <w:p w:rsidR="007C52C0" w:rsidRPr="007C52C0" w:rsidRDefault="007C52C0">
            <w:r w:rsidRPr="007C52C0">
              <w:t>SILLA SECRETARIALSILLA SECRETARIALSIN MARCA</w:t>
            </w:r>
          </w:p>
        </w:tc>
        <w:tc>
          <w:tcPr>
            <w:tcW w:w="1276" w:type="dxa"/>
            <w:noWrap/>
            <w:hideMark/>
          </w:tcPr>
          <w:p w:rsidR="007C52C0" w:rsidRPr="007C52C0" w:rsidRDefault="007C52C0" w:rsidP="004F5357">
            <w:pPr>
              <w:jc w:val="right"/>
            </w:pPr>
            <w:r w:rsidRPr="007C52C0">
              <w:t>748</w:t>
            </w:r>
          </w:p>
        </w:tc>
      </w:tr>
      <w:tr w:rsidR="007C52C0" w:rsidRPr="007C52C0" w:rsidTr="00EE5216">
        <w:trPr>
          <w:trHeight w:val="255"/>
        </w:trPr>
        <w:tc>
          <w:tcPr>
            <w:tcW w:w="1229" w:type="dxa"/>
            <w:noWrap/>
            <w:hideMark/>
          </w:tcPr>
          <w:p w:rsidR="007C52C0" w:rsidRPr="007C52C0" w:rsidRDefault="007C52C0" w:rsidP="007C52C0">
            <w:r w:rsidRPr="007C52C0">
              <w:t>00013208</w:t>
            </w:r>
          </w:p>
        </w:tc>
        <w:tc>
          <w:tcPr>
            <w:tcW w:w="10395" w:type="dxa"/>
            <w:noWrap/>
            <w:hideMark/>
          </w:tcPr>
          <w:p w:rsidR="007C52C0" w:rsidRPr="007C52C0" w:rsidRDefault="007C52C0">
            <w:r w:rsidRPr="007C52C0">
              <w:t>LAPTOPPC HP 705 G1 K6N68LT#ABM 1 TB 47850 PROHP</w:t>
            </w:r>
          </w:p>
        </w:tc>
        <w:tc>
          <w:tcPr>
            <w:tcW w:w="1276" w:type="dxa"/>
            <w:noWrap/>
            <w:hideMark/>
          </w:tcPr>
          <w:p w:rsidR="007C52C0" w:rsidRPr="007C52C0" w:rsidRDefault="007C52C0" w:rsidP="004F5357">
            <w:pPr>
              <w:jc w:val="right"/>
            </w:pPr>
            <w:r w:rsidRPr="007C52C0">
              <w:t>13,328</w:t>
            </w:r>
          </w:p>
        </w:tc>
      </w:tr>
      <w:tr w:rsidR="007C52C0" w:rsidRPr="007C52C0" w:rsidTr="00EE5216">
        <w:trPr>
          <w:trHeight w:val="255"/>
        </w:trPr>
        <w:tc>
          <w:tcPr>
            <w:tcW w:w="1229" w:type="dxa"/>
            <w:noWrap/>
            <w:hideMark/>
          </w:tcPr>
          <w:p w:rsidR="007C52C0" w:rsidRPr="007C52C0" w:rsidRDefault="007C52C0" w:rsidP="007C52C0">
            <w:r w:rsidRPr="007C52C0">
              <w:t>00013209</w:t>
            </w:r>
          </w:p>
        </w:tc>
        <w:tc>
          <w:tcPr>
            <w:tcW w:w="10395" w:type="dxa"/>
            <w:noWrap/>
            <w:hideMark/>
          </w:tcPr>
          <w:p w:rsidR="007C52C0" w:rsidRPr="007C52C0" w:rsidRDefault="007C52C0">
            <w:r w:rsidRPr="007C52C0">
              <w:t>COPIADORACOPIADORA LASERCANON</w:t>
            </w:r>
          </w:p>
        </w:tc>
        <w:tc>
          <w:tcPr>
            <w:tcW w:w="1276" w:type="dxa"/>
            <w:noWrap/>
            <w:hideMark/>
          </w:tcPr>
          <w:p w:rsidR="007C52C0" w:rsidRPr="007C52C0" w:rsidRDefault="007C52C0" w:rsidP="004F5357">
            <w:pPr>
              <w:jc w:val="right"/>
            </w:pPr>
            <w:r w:rsidRPr="007C52C0">
              <w:t>11,982</w:t>
            </w:r>
          </w:p>
        </w:tc>
      </w:tr>
      <w:tr w:rsidR="007C52C0" w:rsidRPr="007C52C0" w:rsidTr="00EE5216">
        <w:trPr>
          <w:trHeight w:val="255"/>
        </w:trPr>
        <w:tc>
          <w:tcPr>
            <w:tcW w:w="1229" w:type="dxa"/>
            <w:noWrap/>
            <w:hideMark/>
          </w:tcPr>
          <w:p w:rsidR="007C52C0" w:rsidRPr="007C52C0" w:rsidRDefault="007C52C0" w:rsidP="007C52C0">
            <w:r w:rsidRPr="007C52C0">
              <w:t>00013210</w:t>
            </w:r>
          </w:p>
        </w:tc>
        <w:tc>
          <w:tcPr>
            <w:tcW w:w="10395" w:type="dxa"/>
            <w:noWrap/>
            <w:hideMark/>
          </w:tcPr>
          <w:p w:rsidR="007C52C0" w:rsidRPr="007C52C0" w:rsidRDefault="007C52C0">
            <w:r w:rsidRPr="007C52C0">
              <w:t>SILLASILLA PIEL SALSBURYSALSBURY</w:t>
            </w:r>
          </w:p>
        </w:tc>
        <w:tc>
          <w:tcPr>
            <w:tcW w:w="1276" w:type="dxa"/>
            <w:noWrap/>
            <w:hideMark/>
          </w:tcPr>
          <w:p w:rsidR="007C52C0" w:rsidRPr="007C52C0" w:rsidRDefault="007C52C0" w:rsidP="004F5357">
            <w:pPr>
              <w:jc w:val="right"/>
            </w:pPr>
            <w:r w:rsidRPr="007C52C0">
              <w:t>3,600</w:t>
            </w:r>
          </w:p>
        </w:tc>
      </w:tr>
      <w:tr w:rsidR="007C52C0" w:rsidRPr="007C52C0" w:rsidTr="00EE5216">
        <w:trPr>
          <w:trHeight w:val="255"/>
        </w:trPr>
        <w:tc>
          <w:tcPr>
            <w:tcW w:w="1229" w:type="dxa"/>
            <w:noWrap/>
            <w:hideMark/>
          </w:tcPr>
          <w:p w:rsidR="007C52C0" w:rsidRPr="007C52C0" w:rsidRDefault="007C52C0" w:rsidP="007C52C0">
            <w:r w:rsidRPr="007C52C0">
              <w:t>00013211</w:t>
            </w:r>
          </w:p>
        </w:tc>
        <w:tc>
          <w:tcPr>
            <w:tcW w:w="10395" w:type="dxa"/>
            <w:noWrap/>
            <w:hideMark/>
          </w:tcPr>
          <w:p w:rsidR="007C52C0" w:rsidRPr="003510A0" w:rsidRDefault="007C52C0">
            <w:pPr>
              <w:rPr>
                <w:lang w:val="en-US"/>
              </w:rPr>
            </w:pPr>
            <w:r w:rsidRPr="003510A0">
              <w:rPr>
                <w:lang w:val="en-US"/>
              </w:rPr>
              <w:t>SWITCHSWITCH CISCO SF300-24 24 SRW224G4-K9-NACISCO</w:t>
            </w:r>
          </w:p>
        </w:tc>
        <w:tc>
          <w:tcPr>
            <w:tcW w:w="1276" w:type="dxa"/>
            <w:noWrap/>
            <w:hideMark/>
          </w:tcPr>
          <w:p w:rsidR="007C52C0" w:rsidRPr="007C52C0" w:rsidRDefault="007C52C0" w:rsidP="004F5357">
            <w:pPr>
              <w:jc w:val="right"/>
            </w:pPr>
            <w:r w:rsidRPr="007C52C0">
              <w:t>6,786</w:t>
            </w:r>
          </w:p>
        </w:tc>
      </w:tr>
      <w:tr w:rsidR="007C52C0" w:rsidRPr="007C52C0" w:rsidTr="00EE5216">
        <w:trPr>
          <w:trHeight w:val="255"/>
        </w:trPr>
        <w:tc>
          <w:tcPr>
            <w:tcW w:w="1229" w:type="dxa"/>
            <w:noWrap/>
            <w:hideMark/>
          </w:tcPr>
          <w:p w:rsidR="007C52C0" w:rsidRPr="007C52C0" w:rsidRDefault="007C52C0" w:rsidP="007C52C0">
            <w:r w:rsidRPr="007C52C0">
              <w:t>00013212</w:t>
            </w:r>
          </w:p>
        </w:tc>
        <w:tc>
          <w:tcPr>
            <w:tcW w:w="10395" w:type="dxa"/>
            <w:noWrap/>
            <w:hideMark/>
          </w:tcPr>
          <w:p w:rsidR="007C52C0" w:rsidRPr="007C52C0" w:rsidRDefault="007C52C0">
            <w:r w:rsidRPr="007C52C0">
              <w:t>AUTOMOVIL PARA PRACTICAS PL 05AUTO PARA PRACTICAS AUTOMOTRICESVOLKSWAGEN JETTA</w:t>
            </w:r>
          </w:p>
        </w:tc>
        <w:tc>
          <w:tcPr>
            <w:tcW w:w="1276" w:type="dxa"/>
            <w:noWrap/>
            <w:hideMark/>
          </w:tcPr>
          <w:p w:rsidR="007C52C0" w:rsidRPr="007C52C0" w:rsidRDefault="007C52C0" w:rsidP="004F5357">
            <w:pPr>
              <w:jc w:val="right"/>
            </w:pPr>
            <w:r w:rsidRPr="007C52C0">
              <w:t>76,000</w:t>
            </w:r>
          </w:p>
        </w:tc>
      </w:tr>
      <w:tr w:rsidR="007C52C0" w:rsidRPr="007C52C0" w:rsidTr="00EE5216">
        <w:trPr>
          <w:trHeight w:val="255"/>
        </w:trPr>
        <w:tc>
          <w:tcPr>
            <w:tcW w:w="1229" w:type="dxa"/>
            <w:noWrap/>
            <w:hideMark/>
          </w:tcPr>
          <w:p w:rsidR="007C52C0" w:rsidRPr="007C52C0" w:rsidRDefault="007C52C0" w:rsidP="007C52C0">
            <w:r w:rsidRPr="007C52C0">
              <w:t>00013543</w:t>
            </w:r>
          </w:p>
        </w:tc>
        <w:tc>
          <w:tcPr>
            <w:tcW w:w="10395" w:type="dxa"/>
            <w:noWrap/>
            <w:hideMark/>
          </w:tcPr>
          <w:p w:rsidR="007C52C0" w:rsidRPr="007C52C0" w:rsidRDefault="007C52C0">
            <w:r w:rsidRPr="007C52C0">
              <w:t>IMPRESORAIMPRESORA HPHP</w:t>
            </w:r>
          </w:p>
        </w:tc>
        <w:tc>
          <w:tcPr>
            <w:tcW w:w="1276" w:type="dxa"/>
            <w:noWrap/>
            <w:hideMark/>
          </w:tcPr>
          <w:p w:rsidR="007C52C0" w:rsidRPr="007C52C0" w:rsidRDefault="007C52C0" w:rsidP="004F5357">
            <w:pPr>
              <w:jc w:val="right"/>
            </w:pPr>
            <w:r w:rsidRPr="007C52C0">
              <w:t>350</w:t>
            </w:r>
          </w:p>
        </w:tc>
      </w:tr>
      <w:tr w:rsidR="007C52C0" w:rsidRPr="007C52C0" w:rsidTr="00EE5216">
        <w:trPr>
          <w:trHeight w:val="255"/>
        </w:trPr>
        <w:tc>
          <w:tcPr>
            <w:tcW w:w="1229" w:type="dxa"/>
            <w:noWrap/>
            <w:hideMark/>
          </w:tcPr>
          <w:p w:rsidR="007C52C0" w:rsidRPr="007C52C0" w:rsidRDefault="007C52C0" w:rsidP="007C52C0">
            <w:r w:rsidRPr="007C52C0">
              <w:t>00014224</w:t>
            </w:r>
          </w:p>
        </w:tc>
        <w:tc>
          <w:tcPr>
            <w:tcW w:w="10395" w:type="dxa"/>
            <w:noWrap/>
            <w:hideMark/>
          </w:tcPr>
          <w:p w:rsidR="007C52C0" w:rsidRPr="007C52C0" w:rsidRDefault="007C52C0">
            <w:r w:rsidRPr="007C52C0">
              <w:t>TABLETTABLETSAMSUNG</w:t>
            </w:r>
          </w:p>
        </w:tc>
        <w:tc>
          <w:tcPr>
            <w:tcW w:w="1276" w:type="dxa"/>
            <w:noWrap/>
            <w:hideMark/>
          </w:tcPr>
          <w:p w:rsidR="007C52C0" w:rsidRPr="007C52C0" w:rsidRDefault="007C52C0" w:rsidP="004F5357">
            <w:pPr>
              <w:jc w:val="right"/>
            </w:pPr>
            <w:r w:rsidRPr="007C52C0">
              <w:t>3,500</w:t>
            </w:r>
          </w:p>
        </w:tc>
      </w:tr>
      <w:tr w:rsidR="007C52C0" w:rsidRPr="007C52C0" w:rsidTr="00EE5216">
        <w:trPr>
          <w:trHeight w:val="255"/>
        </w:trPr>
        <w:tc>
          <w:tcPr>
            <w:tcW w:w="1229" w:type="dxa"/>
            <w:noWrap/>
            <w:hideMark/>
          </w:tcPr>
          <w:p w:rsidR="007C52C0" w:rsidRPr="007C52C0" w:rsidRDefault="007C52C0" w:rsidP="007C52C0">
            <w:r w:rsidRPr="007C52C0">
              <w:t>00014225</w:t>
            </w:r>
          </w:p>
        </w:tc>
        <w:tc>
          <w:tcPr>
            <w:tcW w:w="10395" w:type="dxa"/>
            <w:noWrap/>
            <w:hideMark/>
          </w:tcPr>
          <w:p w:rsidR="007C52C0" w:rsidRPr="007C52C0" w:rsidRDefault="007C52C0">
            <w:r w:rsidRPr="007C52C0">
              <w:t>TABLETTABLETSAMSUNG</w:t>
            </w:r>
          </w:p>
        </w:tc>
        <w:tc>
          <w:tcPr>
            <w:tcW w:w="1276" w:type="dxa"/>
            <w:noWrap/>
            <w:hideMark/>
          </w:tcPr>
          <w:p w:rsidR="007C52C0" w:rsidRPr="007C52C0" w:rsidRDefault="007C52C0" w:rsidP="004F5357">
            <w:pPr>
              <w:jc w:val="right"/>
            </w:pPr>
            <w:r w:rsidRPr="007C52C0">
              <w:t>3,500</w:t>
            </w:r>
          </w:p>
        </w:tc>
      </w:tr>
      <w:tr w:rsidR="007C52C0" w:rsidRPr="007C52C0" w:rsidTr="00EE5216">
        <w:trPr>
          <w:trHeight w:val="255"/>
        </w:trPr>
        <w:tc>
          <w:tcPr>
            <w:tcW w:w="1229" w:type="dxa"/>
            <w:noWrap/>
            <w:hideMark/>
          </w:tcPr>
          <w:p w:rsidR="007C52C0" w:rsidRPr="007C52C0" w:rsidRDefault="007C52C0" w:rsidP="007C52C0">
            <w:r w:rsidRPr="007C52C0">
              <w:t>00014226</w:t>
            </w:r>
          </w:p>
        </w:tc>
        <w:tc>
          <w:tcPr>
            <w:tcW w:w="10395" w:type="dxa"/>
            <w:noWrap/>
            <w:hideMark/>
          </w:tcPr>
          <w:p w:rsidR="007C52C0" w:rsidRPr="007C52C0" w:rsidRDefault="007C52C0">
            <w:r w:rsidRPr="007C52C0">
              <w:t>TELEFONOTELEFONO DIGITALAVAYA</w:t>
            </w:r>
          </w:p>
        </w:tc>
        <w:tc>
          <w:tcPr>
            <w:tcW w:w="1276" w:type="dxa"/>
            <w:noWrap/>
            <w:hideMark/>
          </w:tcPr>
          <w:p w:rsidR="007C52C0" w:rsidRPr="007C52C0" w:rsidRDefault="007C52C0" w:rsidP="004F5357">
            <w:pPr>
              <w:jc w:val="right"/>
            </w:pPr>
            <w:r w:rsidRPr="007C52C0">
              <w:t>1,320</w:t>
            </w:r>
          </w:p>
        </w:tc>
      </w:tr>
      <w:tr w:rsidR="007C52C0" w:rsidRPr="007C52C0" w:rsidTr="00EE5216">
        <w:trPr>
          <w:trHeight w:val="255"/>
        </w:trPr>
        <w:tc>
          <w:tcPr>
            <w:tcW w:w="1229" w:type="dxa"/>
            <w:noWrap/>
            <w:hideMark/>
          </w:tcPr>
          <w:p w:rsidR="007C52C0" w:rsidRPr="007C52C0" w:rsidRDefault="007C52C0" w:rsidP="007C52C0">
            <w:r w:rsidRPr="007C52C0">
              <w:t>00014227</w:t>
            </w:r>
          </w:p>
        </w:tc>
        <w:tc>
          <w:tcPr>
            <w:tcW w:w="10395" w:type="dxa"/>
            <w:noWrap/>
            <w:hideMark/>
          </w:tcPr>
          <w:p w:rsidR="007C52C0" w:rsidRPr="007C52C0" w:rsidRDefault="007C52C0">
            <w:r w:rsidRPr="007C52C0">
              <w:t>IMPRESORAIMPRESORA HP, PARA BAJA HACER ACTAHP</w:t>
            </w:r>
          </w:p>
        </w:tc>
        <w:tc>
          <w:tcPr>
            <w:tcW w:w="1276" w:type="dxa"/>
            <w:noWrap/>
            <w:hideMark/>
          </w:tcPr>
          <w:p w:rsidR="007C52C0" w:rsidRPr="007C52C0" w:rsidRDefault="007C52C0" w:rsidP="004F5357">
            <w:pPr>
              <w:jc w:val="right"/>
            </w:pPr>
            <w:r w:rsidRPr="007C52C0">
              <w:t>160</w:t>
            </w:r>
          </w:p>
        </w:tc>
      </w:tr>
      <w:tr w:rsidR="007C52C0" w:rsidRPr="007C52C0" w:rsidTr="00EE5216">
        <w:trPr>
          <w:trHeight w:val="255"/>
        </w:trPr>
        <w:tc>
          <w:tcPr>
            <w:tcW w:w="1229" w:type="dxa"/>
            <w:noWrap/>
            <w:hideMark/>
          </w:tcPr>
          <w:p w:rsidR="007C52C0" w:rsidRPr="007C52C0" w:rsidRDefault="007C52C0" w:rsidP="007C52C0">
            <w:r w:rsidRPr="007C52C0">
              <w:t>00014228</w:t>
            </w:r>
          </w:p>
        </w:tc>
        <w:tc>
          <w:tcPr>
            <w:tcW w:w="10395" w:type="dxa"/>
            <w:noWrap/>
            <w:hideMark/>
          </w:tcPr>
          <w:p w:rsidR="007C52C0" w:rsidRPr="007C52C0" w:rsidRDefault="007C52C0">
            <w:r w:rsidRPr="007C52C0">
              <w:t>IMPRESORAEPSON EPSON</w:t>
            </w:r>
          </w:p>
        </w:tc>
        <w:tc>
          <w:tcPr>
            <w:tcW w:w="1276" w:type="dxa"/>
            <w:noWrap/>
            <w:hideMark/>
          </w:tcPr>
          <w:p w:rsidR="007C52C0" w:rsidRPr="007C52C0" w:rsidRDefault="007C52C0" w:rsidP="004F5357">
            <w:pPr>
              <w:jc w:val="right"/>
            </w:pPr>
            <w:r w:rsidRPr="007C52C0">
              <w:t>6,050</w:t>
            </w:r>
          </w:p>
        </w:tc>
      </w:tr>
      <w:tr w:rsidR="007C52C0" w:rsidRPr="007C52C0" w:rsidTr="00EE5216">
        <w:trPr>
          <w:trHeight w:val="255"/>
        </w:trPr>
        <w:tc>
          <w:tcPr>
            <w:tcW w:w="1229" w:type="dxa"/>
            <w:noWrap/>
            <w:hideMark/>
          </w:tcPr>
          <w:p w:rsidR="007C52C0" w:rsidRPr="007C52C0" w:rsidRDefault="007C52C0" w:rsidP="007C52C0">
            <w:r w:rsidRPr="007C52C0">
              <w:t>00014229</w:t>
            </w:r>
          </w:p>
        </w:tc>
        <w:tc>
          <w:tcPr>
            <w:tcW w:w="10395" w:type="dxa"/>
            <w:noWrap/>
            <w:hideMark/>
          </w:tcPr>
          <w:p w:rsidR="007C52C0" w:rsidRPr="007C52C0" w:rsidRDefault="007C52C0">
            <w:r w:rsidRPr="007C52C0">
              <w:t>IMPRESORAEPSON EPSON</w:t>
            </w:r>
          </w:p>
        </w:tc>
        <w:tc>
          <w:tcPr>
            <w:tcW w:w="1276" w:type="dxa"/>
            <w:noWrap/>
            <w:hideMark/>
          </w:tcPr>
          <w:p w:rsidR="007C52C0" w:rsidRPr="007C52C0" w:rsidRDefault="007C52C0" w:rsidP="004F5357">
            <w:pPr>
              <w:jc w:val="right"/>
            </w:pPr>
            <w:r w:rsidRPr="007C52C0">
              <w:t>6,050</w:t>
            </w:r>
          </w:p>
        </w:tc>
      </w:tr>
      <w:tr w:rsidR="007C52C0" w:rsidRPr="007C52C0" w:rsidTr="00EE5216">
        <w:trPr>
          <w:trHeight w:val="255"/>
        </w:trPr>
        <w:tc>
          <w:tcPr>
            <w:tcW w:w="1229" w:type="dxa"/>
            <w:noWrap/>
            <w:hideMark/>
          </w:tcPr>
          <w:p w:rsidR="007C52C0" w:rsidRPr="007C52C0" w:rsidRDefault="007C52C0" w:rsidP="007C52C0">
            <w:r w:rsidRPr="007C52C0">
              <w:t>00014230</w:t>
            </w:r>
          </w:p>
        </w:tc>
        <w:tc>
          <w:tcPr>
            <w:tcW w:w="10395" w:type="dxa"/>
            <w:noWrap/>
            <w:hideMark/>
          </w:tcPr>
          <w:p w:rsidR="007C52C0" w:rsidRPr="007C52C0" w:rsidRDefault="007C52C0">
            <w:r w:rsidRPr="007C52C0">
              <w:t>MULTIFUNCIONAL BROTHER BROTHER</w:t>
            </w:r>
          </w:p>
        </w:tc>
        <w:tc>
          <w:tcPr>
            <w:tcW w:w="1276" w:type="dxa"/>
            <w:noWrap/>
            <w:hideMark/>
          </w:tcPr>
          <w:p w:rsidR="007C52C0" w:rsidRPr="007C52C0" w:rsidRDefault="007C52C0" w:rsidP="004F5357">
            <w:pPr>
              <w:jc w:val="right"/>
            </w:pPr>
            <w:r w:rsidRPr="007C52C0">
              <w:t>3,675</w:t>
            </w:r>
          </w:p>
        </w:tc>
      </w:tr>
      <w:tr w:rsidR="007C52C0" w:rsidRPr="007C52C0" w:rsidTr="00EE5216">
        <w:trPr>
          <w:trHeight w:val="255"/>
        </w:trPr>
        <w:tc>
          <w:tcPr>
            <w:tcW w:w="1229" w:type="dxa"/>
            <w:noWrap/>
            <w:hideMark/>
          </w:tcPr>
          <w:p w:rsidR="007C52C0" w:rsidRPr="007C52C0" w:rsidRDefault="007C52C0" w:rsidP="007C52C0">
            <w:r w:rsidRPr="007C52C0">
              <w:t>00014231</w:t>
            </w:r>
          </w:p>
        </w:tc>
        <w:tc>
          <w:tcPr>
            <w:tcW w:w="10395" w:type="dxa"/>
            <w:noWrap/>
            <w:hideMark/>
          </w:tcPr>
          <w:p w:rsidR="007C52C0" w:rsidRPr="007C52C0" w:rsidRDefault="007C52C0">
            <w:r w:rsidRPr="007C52C0">
              <w:t>IMPRESORAHP LASERJETHP</w:t>
            </w:r>
          </w:p>
        </w:tc>
        <w:tc>
          <w:tcPr>
            <w:tcW w:w="1276" w:type="dxa"/>
            <w:noWrap/>
            <w:hideMark/>
          </w:tcPr>
          <w:p w:rsidR="007C52C0" w:rsidRPr="007C52C0" w:rsidRDefault="007C52C0" w:rsidP="004F5357">
            <w:pPr>
              <w:jc w:val="right"/>
            </w:pPr>
            <w:r w:rsidRPr="007C52C0">
              <w:t>7,445</w:t>
            </w:r>
          </w:p>
        </w:tc>
      </w:tr>
      <w:tr w:rsidR="007C52C0" w:rsidRPr="007C52C0" w:rsidTr="00EE5216">
        <w:trPr>
          <w:trHeight w:val="255"/>
        </w:trPr>
        <w:tc>
          <w:tcPr>
            <w:tcW w:w="1229" w:type="dxa"/>
            <w:noWrap/>
            <w:hideMark/>
          </w:tcPr>
          <w:p w:rsidR="007C52C0" w:rsidRPr="007C52C0" w:rsidRDefault="007C52C0" w:rsidP="007C52C0">
            <w:r w:rsidRPr="007C52C0">
              <w:t>00014232</w:t>
            </w:r>
          </w:p>
        </w:tc>
        <w:tc>
          <w:tcPr>
            <w:tcW w:w="10395" w:type="dxa"/>
            <w:noWrap/>
            <w:hideMark/>
          </w:tcPr>
          <w:p w:rsidR="007C52C0" w:rsidRPr="007C52C0" w:rsidRDefault="007C52C0">
            <w:r w:rsidRPr="007C52C0">
              <w:t>IMPRESORAHP LASERJETHP</w:t>
            </w:r>
          </w:p>
        </w:tc>
        <w:tc>
          <w:tcPr>
            <w:tcW w:w="1276" w:type="dxa"/>
            <w:noWrap/>
            <w:hideMark/>
          </w:tcPr>
          <w:p w:rsidR="007C52C0" w:rsidRPr="007C52C0" w:rsidRDefault="007C52C0" w:rsidP="004F5357">
            <w:pPr>
              <w:jc w:val="right"/>
            </w:pPr>
            <w:r w:rsidRPr="007C52C0">
              <w:t>7,445</w:t>
            </w:r>
          </w:p>
        </w:tc>
      </w:tr>
      <w:tr w:rsidR="007C52C0" w:rsidRPr="007C52C0" w:rsidTr="00EE5216">
        <w:trPr>
          <w:trHeight w:val="255"/>
        </w:trPr>
        <w:tc>
          <w:tcPr>
            <w:tcW w:w="1229" w:type="dxa"/>
            <w:noWrap/>
            <w:hideMark/>
          </w:tcPr>
          <w:p w:rsidR="007C52C0" w:rsidRPr="007C52C0" w:rsidRDefault="007C52C0" w:rsidP="007C52C0">
            <w:r w:rsidRPr="007C52C0">
              <w:t>00014234</w:t>
            </w:r>
          </w:p>
        </w:tc>
        <w:tc>
          <w:tcPr>
            <w:tcW w:w="10395" w:type="dxa"/>
            <w:noWrap/>
            <w:hideMark/>
          </w:tcPr>
          <w:p w:rsidR="007C52C0" w:rsidRPr="007C52C0" w:rsidRDefault="007C52C0">
            <w:r w:rsidRPr="007C52C0">
              <w:t>SILLAOPERATIVAN/D</w:t>
            </w:r>
          </w:p>
        </w:tc>
        <w:tc>
          <w:tcPr>
            <w:tcW w:w="1276" w:type="dxa"/>
            <w:noWrap/>
            <w:hideMark/>
          </w:tcPr>
          <w:p w:rsidR="007C52C0" w:rsidRPr="007C52C0" w:rsidRDefault="007C52C0" w:rsidP="004F5357">
            <w:pPr>
              <w:jc w:val="right"/>
            </w:pPr>
            <w:r w:rsidRPr="007C52C0">
              <w:t>1,067</w:t>
            </w:r>
          </w:p>
        </w:tc>
      </w:tr>
      <w:tr w:rsidR="007C52C0" w:rsidRPr="007C52C0" w:rsidTr="00EE5216">
        <w:trPr>
          <w:trHeight w:val="255"/>
        </w:trPr>
        <w:tc>
          <w:tcPr>
            <w:tcW w:w="1229" w:type="dxa"/>
            <w:noWrap/>
            <w:hideMark/>
          </w:tcPr>
          <w:p w:rsidR="007C52C0" w:rsidRPr="007C52C0" w:rsidRDefault="007C52C0" w:rsidP="007C52C0">
            <w:r w:rsidRPr="007C52C0">
              <w:t>00014235</w:t>
            </w:r>
          </w:p>
        </w:tc>
        <w:tc>
          <w:tcPr>
            <w:tcW w:w="10395" w:type="dxa"/>
            <w:noWrap/>
            <w:hideMark/>
          </w:tcPr>
          <w:p w:rsidR="007C52C0" w:rsidRPr="007C52C0" w:rsidRDefault="007C52C0">
            <w:r w:rsidRPr="007C52C0">
              <w:t>COMPUTADORACON MONITOR MMLQFAA002233089824226ACER</w:t>
            </w:r>
          </w:p>
        </w:tc>
        <w:tc>
          <w:tcPr>
            <w:tcW w:w="1276" w:type="dxa"/>
            <w:noWrap/>
            <w:hideMark/>
          </w:tcPr>
          <w:p w:rsidR="007C52C0" w:rsidRPr="007C52C0" w:rsidRDefault="007C52C0" w:rsidP="004F5357">
            <w:pPr>
              <w:jc w:val="right"/>
            </w:pPr>
            <w:r w:rsidRPr="007C52C0">
              <w:t>9,883</w:t>
            </w:r>
          </w:p>
        </w:tc>
      </w:tr>
      <w:tr w:rsidR="007C52C0" w:rsidRPr="007C52C0" w:rsidTr="00EE5216">
        <w:trPr>
          <w:trHeight w:val="255"/>
        </w:trPr>
        <w:tc>
          <w:tcPr>
            <w:tcW w:w="1229" w:type="dxa"/>
            <w:noWrap/>
            <w:hideMark/>
          </w:tcPr>
          <w:p w:rsidR="007C52C0" w:rsidRPr="007C52C0" w:rsidRDefault="007C52C0" w:rsidP="007C52C0">
            <w:r w:rsidRPr="007C52C0">
              <w:t>00014236</w:t>
            </w:r>
          </w:p>
        </w:tc>
        <w:tc>
          <w:tcPr>
            <w:tcW w:w="10395" w:type="dxa"/>
            <w:noWrap/>
            <w:hideMark/>
          </w:tcPr>
          <w:p w:rsidR="007C52C0" w:rsidRPr="007C52C0" w:rsidRDefault="007C52C0">
            <w:r w:rsidRPr="007C52C0">
              <w:t>MUEBLE GUARDADO BAJOMUEBLE N/A</w:t>
            </w:r>
          </w:p>
        </w:tc>
        <w:tc>
          <w:tcPr>
            <w:tcW w:w="1276" w:type="dxa"/>
            <w:noWrap/>
            <w:hideMark/>
          </w:tcPr>
          <w:p w:rsidR="007C52C0" w:rsidRPr="007C52C0" w:rsidRDefault="007C52C0" w:rsidP="004F5357">
            <w:pPr>
              <w:jc w:val="right"/>
            </w:pPr>
            <w:r w:rsidRPr="007C52C0">
              <w:t>1,763</w:t>
            </w:r>
          </w:p>
        </w:tc>
      </w:tr>
      <w:tr w:rsidR="007C52C0" w:rsidRPr="007C52C0" w:rsidTr="00EE5216">
        <w:trPr>
          <w:trHeight w:val="255"/>
        </w:trPr>
        <w:tc>
          <w:tcPr>
            <w:tcW w:w="1229" w:type="dxa"/>
            <w:noWrap/>
            <w:hideMark/>
          </w:tcPr>
          <w:p w:rsidR="007C52C0" w:rsidRPr="007C52C0" w:rsidRDefault="007C52C0" w:rsidP="007C52C0">
            <w:r w:rsidRPr="007C52C0">
              <w:t>00014237</w:t>
            </w:r>
          </w:p>
        </w:tc>
        <w:tc>
          <w:tcPr>
            <w:tcW w:w="10395" w:type="dxa"/>
            <w:noWrap/>
            <w:hideMark/>
          </w:tcPr>
          <w:p w:rsidR="007C52C0" w:rsidRPr="007C52C0" w:rsidRDefault="007C52C0">
            <w:r w:rsidRPr="007C52C0">
              <w:t>MUEBLE GUARDADO BAJOMUEBLEN/A</w:t>
            </w:r>
          </w:p>
        </w:tc>
        <w:tc>
          <w:tcPr>
            <w:tcW w:w="1276" w:type="dxa"/>
            <w:noWrap/>
            <w:hideMark/>
          </w:tcPr>
          <w:p w:rsidR="007C52C0" w:rsidRPr="007C52C0" w:rsidRDefault="007C52C0" w:rsidP="004F5357">
            <w:pPr>
              <w:jc w:val="right"/>
            </w:pPr>
            <w:r w:rsidRPr="007C52C0">
              <w:t>1,763</w:t>
            </w:r>
          </w:p>
        </w:tc>
      </w:tr>
      <w:tr w:rsidR="007C52C0" w:rsidRPr="007C52C0" w:rsidTr="00EE5216">
        <w:trPr>
          <w:trHeight w:val="255"/>
        </w:trPr>
        <w:tc>
          <w:tcPr>
            <w:tcW w:w="1229" w:type="dxa"/>
            <w:noWrap/>
            <w:hideMark/>
          </w:tcPr>
          <w:p w:rsidR="007C52C0" w:rsidRPr="007C52C0" w:rsidRDefault="007C52C0" w:rsidP="007C52C0">
            <w:r w:rsidRPr="007C52C0">
              <w:t>00014238</w:t>
            </w:r>
          </w:p>
        </w:tc>
        <w:tc>
          <w:tcPr>
            <w:tcW w:w="10395" w:type="dxa"/>
            <w:noWrap/>
            <w:hideMark/>
          </w:tcPr>
          <w:p w:rsidR="007C52C0" w:rsidRPr="007C52C0" w:rsidRDefault="007C52C0">
            <w:r w:rsidRPr="007C52C0">
              <w:t>MUEBLE GUARDADO BAJOMUEBLEN/A</w:t>
            </w:r>
          </w:p>
        </w:tc>
        <w:tc>
          <w:tcPr>
            <w:tcW w:w="1276" w:type="dxa"/>
            <w:noWrap/>
            <w:hideMark/>
          </w:tcPr>
          <w:p w:rsidR="007C52C0" w:rsidRPr="007C52C0" w:rsidRDefault="007C52C0" w:rsidP="004F5357">
            <w:pPr>
              <w:jc w:val="right"/>
            </w:pPr>
            <w:r w:rsidRPr="007C52C0">
              <w:t>1,763</w:t>
            </w:r>
          </w:p>
        </w:tc>
      </w:tr>
      <w:tr w:rsidR="007C52C0" w:rsidRPr="007C52C0" w:rsidTr="00EE5216">
        <w:trPr>
          <w:trHeight w:val="255"/>
        </w:trPr>
        <w:tc>
          <w:tcPr>
            <w:tcW w:w="1229" w:type="dxa"/>
            <w:noWrap/>
            <w:hideMark/>
          </w:tcPr>
          <w:p w:rsidR="007C52C0" w:rsidRPr="007C52C0" w:rsidRDefault="007C52C0" w:rsidP="007C52C0">
            <w:r w:rsidRPr="007C52C0">
              <w:t>00014239</w:t>
            </w:r>
          </w:p>
        </w:tc>
        <w:tc>
          <w:tcPr>
            <w:tcW w:w="10395" w:type="dxa"/>
            <w:noWrap/>
            <w:hideMark/>
          </w:tcPr>
          <w:p w:rsidR="007C52C0" w:rsidRPr="007C52C0" w:rsidRDefault="007C52C0">
            <w:r w:rsidRPr="007C52C0">
              <w:t>MUEBLE GUARDADO BAJOMUEBLEN/A</w:t>
            </w:r>
          </w:p>
        </w:tc>
        <w:tc>
          <w:tcPr>
            <w:tcW w:w="1276" w:type="dxa"/>
            <w:noWrap/>
            <w:hideMark/>
          </w:tcPr>
          <w:p w:rsidR="007C52C0" w:rsidRPr="007C52C0" w:rsidRDefault="007C52C0" w:rsidP="004F5357">
            <w:pPr>
              <w:jc w:val="right"/>
            </w:pPr>
            <w:r w:rsidRPr="007C52C0">
              <w:t>1,763</w:t>
            </w:r>
          </w:p>
        </w:tc>
      </w:tr>
      <w:tr w:rsidR="007C52C0" w:rsidRPr="007C52C0" w:rsidTr="00EE5216">
        <w:trPr>
          <w:trHeight w:val="255"/>
        </w:trPr>
        <w:tc>
          <w:tcPr>
            <w:tcW w:w="1229" w:type="dxa"/>
            <w:noWrap/>
            <w:hideMark/>
          </w:tcPr>
          <w:p w:rsidR="007C52C0" w:rsidRPr="007C52C0" w:rsidRDefault="007C52C0" w:rsidP="007C52C0">
            <w:r w:rsidRPr="007C52C0">
              <w:t>00014240</w:t>
            </w:r>
          </w:p>
        </w:tc>
        <w:tc>
          <w:tcPr>
            <w:tcW w:w="10395" w:type="dxa"/>
            <w:noWrap/>
            <w:hideMark/>
          </w:tcPr>
          <w:p w:rsidR="007C52C0" w:rsidRPr="007C52C0" w:rsidRDefault="007C52C0">
            <w:r w:rsidRPr="007C52C0">
              <w:t>MUEBLE GUARDADO BAJOMUEBLEN/A</w:t>
            </w:r>
          </w:p>
        </w:tc>
        <w:tc>
          <w:tcPr>
            <w:tcW w:w="1276" w:type="dxa"/>
            <w:noWrap/>
            <w:hideMark/>
          </w:tcPr>
          <w:p w:rsidR="007C52C0" w:rsidRPr="007C52C0" w:rsidRDefault="007C52C0" w:rsidP="004F5357">
            <w:pPr>
              <w:jc w:val="right"/>
            </w:pPr>
            <w:r w:rsidRPr="007C52C0">
              <w:t>1,763</w:t>
            </w:r>
          </w:p>
        </w:tc>
      </w:tr>
      <w:tr w:rsidR="007C52C0" w:rsidRPr="007C52C0" w:rsidTr="00EE5216">
        <w:trPr>
          <w:trHeight w:val="255"/>
        </w:trPr>
        <w:tc>
          <w:tcPr>
            <w:tcW w:w="1229" w:type="dxa"/>
            <w:noWrap/>
            <w:hideMark/>
          </w:tcPr>
          <w:p w:rsidR="007C52C0" w:rsidRPr="007C52C0" w:rsidRDefault="007C52C0" w:rsidP="007C52C0">
            <w:r w:rsidRPr="007C52C0">
              <w:t>00014253</w:t>
            </w:r>
          </w:p>
        </w:tc>
        <w:tc>
          <w:tcPr>
            <w:tcW w:w="10395" w:type="dxa"/>
            <w:noWrap/>
            <w:hideMark/>
          </w:tcPr>
          <w:p w:rsidR="007C52C0" w:rsidRPr="007C52C0" w:rsidRDefault="007C52C0">
            <w:r w:rsidRPr="007C52C0">
              <w:t>ESCRITORIO DE UN PEDESTALESCRITORIO SECRETARIAL DOS NIVELESSIN MARCA</w:t>
            </w:r>
          </w:p>
        </w:tc>
        <w:tc>
          <w:tcPr>
            <w:tcW w:w="1276" w:type="dxa"/>
            <w:noWrap/>
            <w:hideMark/>
          </w:tcPr>
          <w:p w:rsidR="007C52C0" w:rsidRPr="007C52C0" w:rsidRDefault="007C52C0" w:rsidP="004F5357">
            <w:pPr>
              <w:jc w:val="right"/>
            </w:pPr>
            <w:r w:rsidRPr="007C52C0">
              <w:t>3,303</w:t>
            </w:r>
          </w:p>
        </w:tc>
      </w:tr>
      <w:tr w:rsidR="007C52C0" w:rsidRPr="007C52C0" w:rsidTr="00EE5216">
        <w:trPr>
          <w:trHeight w:val="255"/>
        </w:trPr>
        <w:tc>
          <w:tcPr>
            <w:tcW w:w="1229" w:type="dxa"/>
            <w:noWrap/>
            <w:hideMark/>
          </w:tcPr>
          <w:p w:rsidR="007C52C0" w:rsidRPr="007C52C0" w:rsidRDefault="007C52C0" w:rsidP="007C52C0">
            <w:r w:rsidRPr="007C52C0">
              <w:t>00014254</w:t>
            </w:r>
          </w:p>
        </w:tc>
        <w:tc>
          <w:tcPr>
            <w:tcW w:w="10395" w:type="dxa"/>
            <w:noWrap/>
            <w:hideMark/>
          </w:tcPr>
          <w:p w:rsidR="007C52C0" w:rsidRPr="007C52C0" w:rsidRDefault="007C52C0">
            <w:r w:rsidRPr="007C52C0">
              <w:t>ESCRITORIO DE UN PEDESTALESCRITORIO SECRETARIAL DOS NIVELESSIN MARCA</w:t>
            </w:r>
          </w:p>
        </w:tc>
        <w:tc>
          <w:tcPr>
            <w:tcW w:w="1276" w:type="dxa"/>
            <w:noWrap/>
            <w:hideMark/>
          </w:tcPr>
          <w:p w:rsidR="007C52C0" w:rsidRPr="007C52C0" w:rsidRDefault="007C52C0" w:rsidP="004F5357">
            <w:pPr>
              <w:jc w:val="right"/>
            </w:pPr>
            <w:r w:rsidRPr="007C52C0">
              <w:t>3,303</w:t>
            </w:r>
          </w:p>
        </w:tc>
      </w:tr>
      <w:tr w:rsidR="007C52C0" w:rsidRPr="007C52C0" w:rsidTr="00EE5216">
        <w:trPr>
          <w:trHeight w:val="255"/>
        </w:trPr>
        <w:tc>
          <w:tcPr>
            <w:tcW w:w="1229" w:type="dxa"/>
            <w:noWrap/>
            <w:hideMark/>
          </w:tcPr>
          <w:p w:rsidR="007C52C0" w:rsidRPr="007C52C0" w:rsidRDefault="007C52C0" w:rsidP="007C52C0">
            <w:r w:rsidRPr="007C52C0">
              <w:t>00014255</w:t>
            </w:r>
          </w:p>
        </w:tc>
        <w:tc>
          <w:tcPr>
            <w:tcW w:w="10395" w:type="dxa"/>
            <w:noWrap/>
            <w:hideMark/>
          </w:tcPr>
          <w:p w:rsidR="007C52C0" w:rsidRPr="007C52C0" w:rsidRDefault="007C52C0">
            <w:r w:rsidRPr="007C52C0">
              <w:t>ESCRITORIO DE UN PEDESTALESCRITORIO SECRETARIAL DOS NIVELESSIN MARCA</w:t>
            </w:r>
          </w:p>
        </w:tc>
        <w:tc>
          <w:tcPr>
            <w:tcW w:w="1276" w:type="dxa"/>
            <w:noWrap/>
            <w:hideMark/>
          </w:tcPr>
          <w:p w:rsidR="007C52C0" w:rsidRPr="007C52C0" w:rsidRDefault="007C52C0" w:rsidP="004F5357">
            <w:pPr>
              <w:jc w:val="right"/>
            </w:pPr>
            <w:r w:rsidRPr="007C52C0">
              <w:t>3,303</w:t>
            </w:r>
          </w:p>
        </w:tc>
      </w:tr>
      <w:tr w:rsidR="007C52C0" w:rsidRPr="007C52C0" w:rsidTr="00EE5216">
        <w:trPr>
          <w:trHeight w:val="255"/>
        </w:trPr>
        <w:tc>
          <w:tcPr>
            <w:tcW w:w="1229" w:type="dxa"/>
            <w:noWrap/>
            <w:hideMark/>
          </w:tcPr>
          <w:p w:rsidR="007C52C0" w:rsidRPr="007C52C0" w:rsidRDefault="007C52C0" w:rsidP="007C52C0">
            <w:r w:rsidRPr="007C52C0">
              <w:t>00014256</w:t>
            </w:r>
          </w:p>
        </w:tc>
        <w:tc>
          <w:tcPr>
            <w:tcW w:w="10395" w:type="dxa"/>
            <w:noWrap/>
            <w:hideMark/>
          </w:tcPr>
          <w:p w:rsidR="007C52C0" w:rsidRPr="007C52C0" w:rsidRDefault="007C52C0">
            <w:r w:rsidRPr="007C52C0">
              <w:t>ESCRITORIO DE UN PEDESTALESCRITORIO SECRETARIAL DOS NIVELESSIN MARCA</w:t>
            </w:r>
          </w:p>
        </w:tc>
        <w:tc>
          <w:tcPr>
            <w:tcW w:w="1276" w:type="dxa"/>
            <w:noWrap/>
            <w:hideMark/>
          </w:tcPr>
          <w:p w:rsidR="007C52C0" w:rsidRPr="007C52C0" w:rsidRDefault="007C52C0" w:rsidP="004F5357">
            <w:pPr>
              <w:jc w:val="right"/>
            </w:pPr>
            <w:r w:rsidRPr="007C52C0">
              <w:t>3,303</w:t>
            </w:r>
          </w:p>
        </w:tc>
      </w:tr>
      <w:tr w:rsidR="007C52C0" w:rsidRPr="007C52C0" w:rsidTr="00EE5216">
        <w:trPr>
          <w:trHeight w:val="255"/>
        </w:trPr>
        <w:tc>
          <w:tcPr>
            <w:tcW w:w="1229" w:type="dxa"/>
            <w:noWrap/>
            <w:hideMark/>
          </w:tcPr>
          <w:p w:rsidR="007C52C0" w:rsidRPr="007C52C0" w:rsidRDefault="007C52C0" w:rsidP="007C52C0">
            <w:r w:rsidRPr="007C52C0">
              <w:t>00014270</w:t>
            </w:r>
          </w:p>
        </w:tc>
        <w:tc>
          <w:tcPr>
            <w:tcW w:w="10395" w:type="dxa"/>
            <w:noWrap/>
            <w:hideMark/>
          </w:tcPr>
          <w:p w:rsidR="007C52C0" w:rsidRPr="007C52C0" w:rsidRDefault="007C52C0">
            <w:r w:rsidRPr="007C52C0">
              <w:t>COMPUTADORAPORTATILLANIX</w:t>
            </w:r>
          </w:p>
        </w:tc>
        <w:tc>
          <w:tcPr>
            <w:tcW w:w="1276" w:type="dxa"/>
            <w:noWrap/>
            <w:hideMark/>
          </w:tcPr>
          <w:p w:rsidR="007C52C0" w:rsidRPr="007C52C0" w:rsidRDefault="007C52C0" w:rsidP="004F5357">
            <w:pPr>
              <w:jc w:val="right"/>
            </w:pPr>
            <w:r w:rsidRPr="007C52C0">
              <w:t>5,493</w:t>
            </w:r>
          </w:p>
        </w:tc>
      </w:tr>
      <w:tr w:rsidR="007C52C0" w:rsidRPr="007C52C0" w:rsidTr="00EE5216">
        <w:trPr>
          <w:trHeight w:val="255"/>
        </w:trPr>
        <w:tc>
          <w:tcPr>
            <w:tcW w:w="1229" w:type="dxa"/>
            <w:noWrap/>
            <w:hideMark/>
          </w:tcPr>
          <w:p w:rsidR="007C52C0" w:rsidRPr="007C52C0" w:rsidRDefault="007C52C0" w:rsidP="007C52C0">
            <w:r w:rsidRPr="007C52C0">
              <w:t>00014271</w:t>
            </w:r>
          </w:p>
        </w:tc>
        <w:tc>
          <w:tcPr>
            <w:tcW w:w="10395" w:type="dxa"/>
            <w:noWrap/>
            <w:hideMark/>
          </w:tcPr>
          <w:p w:rsidR="007C52C0" w:rsidRPr="007C52C0" w:rsidRDefault="007C52C0">
            <w:r w:rsidRPr="007C52C0">
              <w:t>COMPUTADORAPORTATILLANIX</w:t>
            </w:r>
          </w:p>
        </w:tc>
        <w:tc>
          <w:tcPr>
            <w:tcW w:w="1276" w:type="dxa"/>
            <w:noWrap/>
            <w:hideMark/>
          </w:tcPr>
          <w:p w:rsidR="007C52C0" w:rsidRPr="007C52C0" w:rsidRDefault="007C52C0" w:rsidP="004F5357">
            <w:pPr>
              <w:jc w:val="right"/>
            </w:pPr>
            <w:r w:rsidRPr="007C52C0">
              <w:t>5,493</w:t>
            </w:r>
          </w:p>
        </w:tc>
      </w:tr>
      <w:tr w:rsidR="007C52C0" w:rsidRPr="007C52C0" w:rsidTr="00EE5216">
        <w:trPr>
          <w:trHeight w:val="255"/>
        </w:trPr>
        <w:tc>
          <w:tcPr>
            <w:tcW w:w="1229" w:type="dxa"/>
            <w:noWrap/>
            <w:hideMark/>
          </w:tcPr>
          <w:p w:rsidR="007C52C0" w:rsidRPr="007C52C0" w:rsidRDefault="007C52C0" w:rsidP="007C52C0">
            <w:r w:rsidRPr="007C52C0">
              <w:t>00014272</w:t>
            </w:r>
          </w:p>
        </w:tc>
        <w:tc>
          <w:tcPr>
            <w:tcW w:w="10395" w:type="dxa"/>
            <w:noWrap/>
            <w:hideMark/>
          </w:tcPr>
          <w:p w:rsidR="007C52C0" w:rsidRPr="007C52C0" w:rsidRDefault="007C52C0">
            <w:r w:rsidRPr="007C52C0">
              <w:t>COMPUTADORAPORTATILLANIX</w:t>
            </w:r>
          </w:p>
        </w:tc>
        <w:tc>
          <w:tcPr>
            <w:tcW w:w="1276" w:type="dxa"/>
            <w:noWrap/>
            <w:hideMark/>
          </w:tcPr>
          <w:p w:rsidR="007C52C0" w:rsidRPr="007C52C0" w:rsidRDefault="007C52C0" w:rsidP="004F5357">
            <w:pPr>
              <w:jc w:val="right"/>
            </w:pPr>
            <w:r w:rsidRPr="007C52C0">
              <w:t>5,493</w:t>
            </w:r>
          </w:p>
        </w:tc>
      </w:tr>
      <w:tr w:rsidR="007C52C0" w:rsidRPr="007C52C0" w:rsidTr="00EE5216">
        <w:trPr>
          <w:trHeight w:val="255"/>
        </w:trPr>
        <w:tc>
          <w:tcPr>
            <w:tcW w:w="1229" w:type="dxa"/>
            <w:noWrap/>
            <w:hideMark/>
          </w:tcPr>
          <w:p w:rsidR="007C52C0" w:rsidRPr="007C52C0" w:rsidRDefault="007C52C0" w:rsidP="007C52C0">
            <w:r w:rsidRPr="007C52C0">
              <w:t>00014273</w:t>
            </w:r>
          </w:p>
        </w:tc>
        <w:tc>
          <w:tcPr>
            <w:tcW w:w="10395" w:type="dxa"/>
            <w:noWrap/>
            <w:hideMark/>
          </w:tcPr>
          <w:p w:rsidR="007C52C0" w:rsidRPr="007C52C0" w:rsidRDefault="007C52C0">
            <w:r w:rsidRPr="007C52C0">
              <w:t>COMPUTADORAACER SPIRE MMT37AA002604006AE2400ACER</w:t>
            </w:r>
          </w:p>
        </w:tc>
        <w:tc>
          <w:tcPr>
            <w:tcW w:w="1276" w:type="dxa"/>
            <w:noWrap/>
            <w:hideMark/>
          </w:tcPr>
          <w:p w:rsidR="007C52C0" w:rsidRPr="007C52C0" w:rsidRDefault="007C52C0" w:rsidP="004F5357">
            <w:pPr>
              <w:jc w:val="right"/>
            </w:pPr>
            <w:r w:rsidRPr="007C52C0">
              <w:t>12,500</w:t>
            </w:r>
          </w:p>
        </w:tc>
      </w:tr>
      <w:tr w:rsidR="007C52C0" w:rsidRPr="007C52C0" w:rsidTr="00EE5216">
        <w:trPr>
          <w:trHeight w:val="255"/>
        </w:trPr>
        <w:tc>
          <w:tcPr>
            <w:tcW w:w="1229" w:type="dxa"/>
            <w:noWrap/>
            <w:hideMark/>
          </w:tcPr>
          <w:p w:rsidR="007C52C0" w:rsidRPr="007C52C0" w:rsidRDefault="007C52C0" w:rsidP="007C52C0">
            <w:r w:rsidRPr="007C52C0">
              <w:t>00014274</w:t>
            </w:r>
          </w:p>
        </w:tc>
        <w:tc>
          <w:tcPr>
            <w:tcW w:w="10395" w:type="dxa"/>
            <w:noWrap/>
            <w:hideMark/>
          </w:tcPr>
          <w:p w:rsidR="007C52C0" w:rsidRPr="007C52C0" w:rsidRDefault="007C52C0">
            <w:r w:rsidRPr="007C52C0">
              <w:t>COMPUTADORAACER SPIRE MMT37AA002604002604006F32400ACER</w:t>
            </w:r>
          </w:p>
        </w:tc>
        <w:tc>
          <w:tcPr>
            <w:tcW w:w="1276" w:type="dxa"/>
            <w:noWrap/>
            <w:hideMark/>
          </w:tcPr>
          <w:p w:rsidR="007C52C0" w:rsidRPr="007C52C0" w:rsidRDefault="007C52C0" w:rsidP="004F5357">
            <w:pPr>
              <w:jc w:val="right"/>
            </w:pPr>
            <w:r w:rsidRPr="007C52C0">
              <w:t>12,500</w:t>
            </w:r>
          </w:p>
        </w:tc>
      </w:tr>
      <w:tr w:rsidR="007C52C0" w:rsidRPr="007C52C0" w:rsidTr="00EE5216">
        <w:trPr>
          <w:trHeight w:val="255"/>
        </w:trPr>
        <w:tc>
          <w:tcPr>
            <w:tcW w:w="1229" w:type="dxa"/>
            <w:noWrap/>
            <w:hideMark/>
          </w:tcPr>
          <w:p w:rsidR="007C52C0" w:rsidRPr="007C52C0" w:rsidRDefault="007C52C0" w:rsidP="007C52C0">
            <w:r w:rsidRPr="007C52C0">
              <w:t>00014275</w:t>
            </w:r>
          </w:p>
        </w:tc>
        <w:tc>
          <w:tcPr>
            <w:tcW w:w="10395" w:type="dxa"/>
            <w:noWrap/>
            <w:hideMark/>
          </w:tcPr>
          <w:p w:rsidR="007C52C0" w:rsidRPr="007C52C0" w:rsidRDefault="007C52C0">
            <w:r w:rsidRPr="007C52C0">
              <w:t>COMPUTADORAACER SPIRE MMT37AA0026040066D2400ACER</w:t>
            </w:r>
          </w:p>
        </w:tc>
        <w:tc>
          <w:tcPr>
            <w:tcW w:w="1276" w:type="dxa"/>
            <w:noWrap/>
            <w:hideMark/>
          </w:tcPr>
          <w:p w:rsidR="007C52C0" w:rsidRPr="007C52C0" w:rsidRDefault="007C52C0" w:rsidP="004F5357">
            <w:pPr>
              <w:jc w:val="right"/>
            </w:pPr>
            <w:r w:rsidRPr="007C52C0">
              <w:t>12,500</w:t>
            </w:r>
          </w:p>
        </w:tc>
      </w:tr>
      <w:tr w:rsidR="007C52C0" w:rsidRPr="007C52C0" w:rsidTr="00EE5216">
        <w:trPr>
          <w:trHeight w:val="255"/>
        </w:trPr>
        <w:tc>
          <w:tcPr>
            <w:tcW w:w="1229" w:type="dxa"/>
            <w:noWrap/>
            <w:hideMark/>
          </w:tcPr>
          <w:p w:rsidR="007C52C0" w:rsidRPr="007C52C0" w:rsidRDefault="007C52C0" w:rsidP="007C52C0">
            <w:r w:rsidRPr="007C52C0">
              <w:t>00014276</w:t>
            </w:r>
          </w:p>
        </w:tc>
        <w:tc>
          <w:tcPr>
            <w:tcW w:w="10395" w:type="dxa"/>
            <w:noWrap/>
            <w:hideMark/>
          </w:tcPr>
          <w:p w:rsidR="007C52C0" w:rsidRPr="007C52C0" w:rsidRDefault="007C52C0">
            <w:r w:rsidRPr="007C52C0">
              <w:t>COMPUTADORAACER SPIRE MMT37AA002604006F22400ACER</w:t>
            </w:r>
          </w:p>
        </w:tc>
        <w:tc>
          <w:tcPr>
            <w:tcW w:w="1276" w:type="dxa"/>
            <w:noWrap/>
            <w:hideMark/>
          </w:tcPr>
          <w:p w:rsidR="007C52C0" w:rsidRPr="007C52C0" w:rsidRDefault="007C52C0" w:rsidP="004F5357">
            <w:pPr>
              <w:jc w:val="right"/>
            </w:pPr>
            <w:r w:rsidRPr="007C52C0">
              <w:t>12,500</w:t>
            </w:r>
          </w:p>
        </w:tc>
      </w:tr>
      <w:tr w:rsidR="007C52C0" w:rsidRPr="007C52C0" w:rsidTr="00EE5216">
        <w:trPr>
          <w:trHeight w:val="255"/>
        </w:trPr>
        <w:tc>
          <w:tcPr>
            <w:tcW w:w="1229" w:type="dxa"/>
            <w:noWrap/>
            <w:hideMark/>
          </w:tcPr>
          <w:p w:rsidR="007C52C0" w:rsidRPr="007C52C0" w:rsidRDefault="007C52C0" w:rsidP="007C52C0">
            <w:r w:rsidRPr="007C52C0">
              <w:t>00014277</w:t>
            </w:r>
          </w:p>
        </w:tc>
        <w:tc>
          <w:tcPr>
            <w:tcW w:w="10395" w:type="dxa"/>
            <w:noWrap/>
            <w:hideMark/>
          </w:tcPr>
          <w:p w:rsidR="007C52C0" w:rsidRPr="007C52C0" w:rsidRDefault="007C52C0">
            <w:r w:rsidRPr="007C52C0">
              <w:t>COMPUTADORAACER SPIRE MMT37AA002604006D12400ACER</w:t>
            </w:r>
          </w:p>
        </w:tc>
        <w:tc>
          <w:tcPr>
            <w:tcW w:w="1276" w:type="dxa"/>
            <w:noWrap/>
            <w:hideMark/>
          </w:tcPr>
          <w:p w:rsidR="007C52C0" w:rsidRPr="007C52C0" w:rsidRDefault="007C52C0" w:rsidP="004F5357">
            <w:pPr>
              <w:jc w:val="right"/>
            </w:pPr>
            <w:r w:rsidRPr="007C52C0">
              <w:t>12,500</w:t>
            </w:r>
          </w:p>
        </w:tc>
      </w:tr>
      <w:tr w:rsidR="007C52C0" w:rsidRPr="007C52C0" w:rsidTr="00EE5216">
        <w:trPr>
          <w:trHeight w:val="255"/>
        </w:trPr>
        <w:tc>
          <w:tcPr>
            <w:tcW w:w="1229" w:type="dxa"/>
            <w:noWrap/>
            <w:hideMark/>
          </w:tcPr>
          <w:p w:rsidR="007C52C0" w:rsidRPr="007C52C0" w:rsidRDefault="007C52C0" w:rsidP="007C52C0">
            <w:r w:rsidRPr="007C52C0">
              <w:t>00014278</w:t>
            </w:r>
          </w:p>
        </w:tc>
        <w:tc>
          <w:tcPr>
            <w:tcW w:w="10395" w:type="dxa"/>
            <w:noWrap/>
            <w:hideMark/>
          </w:tcPr>
          <w:p w:rsidR="007C52C0" w:rsidRPr="007C52C0" w:rsidRDefault="007C52C0">
            <w:r w:rsidRPr="007C52C0">
              <w:t>COMPUTADORAACER SPIRE MMT37AA002604006C22400ACER</w:t>
            </w:r>
          </w:p>
        </w:tc>
        <w:tc>
          <w:tcPr>
            <w:tcW w:w="1276" w:type="dxa"/>
            <w:noWrap/>
            <w:hideMark/>
          </w:tcPr>
          <w:p w:rsidR="007C52C0" w:rsidRPr="007C52C0" w:rsidRDefault="007C52C0" w:rsidP="004F5357">
            <w:pPr>
              <w:jc w:val="right"/>
            </w:pPr>
            <w:r w:rsidRPr="007C52C0">
              <w:t>12,500</w:t>
            </w:r>
          </w:p>
        </w:tc>
      </w:tr>
      <w:tr w:rsidR="007C52C0" w:rsidRPr="007C52C0" w:rsidTr="00EE5216">
        <w:trPr>
          <w:trHeight w:val="255"/>
        </w:trPr>
        <w:tc>
          <w:tcPr>
            <w:tcW w:w="1229" w:type="dxa"/>
            <w:noWrap/>
            <w:hideMark/>
          </w:tcPr>
          <w:p w:rsidR="007C52C0" w:rsidRPr="007C52C0" w:rsidRDefault="007C52C0" w:rsidP="007C52C0">
            <w:r w:rsidRPr="007C52C0">
              <w:t>00014279</w:t>
            </w:r>
          </w:p>
        </w:tc>
        <w:tc>
          <w:tcPr>
            <w:tcW w:w="10395" w:type="dxa"/>
            <w:noWrap/>
            <w:hideMark/>
          </w:tcPr>
          <w:p w:rsidR="007C52C0" w:rsidRPr="007C52C0" w:rsidRDefault="007C52C0">
            <w:r w:rsidRPr="007C52C0">
              <w:t>COMPUTADORAALL IN ONELENOVO</w:t>
            </w:r>
          </w:p>
        </w:tc>
        <w:tc>
          <w:tcPr>
            <w:tcW w:w="1276" w:type="dxa"/>
            <w:noWrap/>
            <w:hideMark/>
          </w:tcPr>
          <w:p w:rsidR="007C52C0" w:rsidRPr="007C52C0" w:rsidRDefault="007C52C0" w:rsidP="004F5357">
            <w:pPr>
              <w:jc w:val="right"/>
            </w:pPr>
            <w:r w:rsidRPr="007C52C0">
              <w:t>10,643</w:t>
            </w:r>
          </w:p>
        </w:tc>
      </w:tr>
      <w:tr w:rsidR="007C52C0" w:rsidRPr="007C52C0" w:rsidTr="00EE5216">
        <w:trPr>
          <w:trHeight w:val="255"/>
        </w:trPr>
        <w:tc>
          <w:tcPr>
            <w:tcW w:w="1229" w:type="dxa"/>
            <w:noWrap/>
            <w:hideMark/>
          </w:tcPr>
          <w:p w:rsidR="007C52C0" w:rsidRPr="007C52C0" w:rsidRDefault="007C52C0" w:rsidP="007C52C0">
            <w:r w:rsidRPr="007C52C0">
              <w:t>00014280</w:t>
            </w:r>
          </w:p>
        </w:tc>
        <w:tc>
          <w:tcPr>
            <w:tcW w:w="10395" w:type="dxa"/>
            <w:noWrap/>
            <w:hideMark/>
          </w:tcPr>
          <w:p w:rsidR="007C52C0" w:rsidRPr="007C52C0" w:rsidRDefault="007C52C0">
            <w:r w:rsidRPr="007C52C0">
              <w:t>COMPUTADORAALL IN ONELENOVO</w:t>
            </w:r>
          </w:p>
        </w:tc>
        <w:tc>
          <w:tcPr>
            <w:tcW w:w="1276" w:type="dxa"/>
            <w:noWrap/>
            <w:hideMark/>
          </w:tcPr>
          <w:p w:rsidR="007C52C0" w:rsidRPr="007C52C0" w:rsidRDefault="007C52C0" w:rsidP="004F5357">
            <w:pPr>
              <w:jc w:val="right"/>
            </w:pPr>
            <w:r w:rsidRPr="007C52C0">
              <w:t>10,643</w:t>
            </w:r>
          </w:p>
        </w:tc>
      </w:tr>
      <w:tr w:rsidR="007C52C0" w:rsidRPr="007C52C0" w:rsidTr="00EE5216">
        <w:trPr>
          <w:trHeight w:val="255"/>
        </w:trPr>
        <w:tc>
          <w:tcPr>
            <w:tcW w:w="1229" w:type="dxa"/>
            <w:noWrap/>
            <w:hideMark/>
          </w:tcPr>
          <w:p w:rsidR="007C52C0" w:rsidRPr="007C52C0" w:rsidRDefault="007C52C0" w:rsidP="007C52C0">
            <w:r w:rsidRPr="007C52C0">
              <w:t>00014281</w:t>
            </w:r>
          </w:p>
        </w:tc>
        <w:tc>
          <w:tcPr>
            <w:tcW w:w="10395" w:type="dxa"/>
            <w:noWrap/>
            <w:hideMark/>
          </w:tcPr>
          <w:p w:rsidR="007C52C0" w:rsidRPr="007C52C0" w:rsidRDefault="007C52C0">
            <w:r w:rsidRPr="007C52C0">
              <w:t>COMPUTADORAALL IN ONELENOVO</w:t>
            </w:r>
          </w:p>
        </w:tc>
        <w:tc>
          <w:tcPr>
            <w:tcW w:w="1276" w:type="dxa"/>
            <w:noWrap/>
            <w:hideMark/>
          </w:tcPr>
          <w:p w:rsidR="007C52C0" w:rsidRPr="007C52C0" w:rsidRDefault="007C52C0" w:rsidP="004F5357">
            <w:pPr>
              <w:jc w:val="right"/>
            </w:pPr>
            <w:r w:rsidRPr="007C52C0">
              <w:t>10,643</w:t>
            </w:r>
          </w:p>
        </w:tc>
      </w:tr>
      <w:tr w:rsidR="007C52C0" w:rsidRPr="007C52C0" w:rsidTr="00EE5216">
        <w:trPr>
          <w:trHeight w:val="255"/>
        </w:trPr>
        <w:tc>
          <w:tcPr>
            <w:tcW w:w="1229" w:type="dxa"/>
            <w:noWrap/>
            <w:hideMark/>
          </w:tcPr>
          <w:p w:rsidR="007C52C0" w:rsidRPr="007C52C0" w:rsidRDefault="007C52C0" w:rsidP="007C52C0">
            <w:r w:rsidRPr="007C52C0">
              <w:t>00014282</w:t>
            </w:r>
          </w:p>
        </w:tc>
        <w:tc>
          <w:tcPr>
            <w:tcW w:w="10395" w:type="dxa"/>
            <w:noWrap/>
            <w:hideMark/>
          </w:tcPr>
          <w:p w:rsidR="007C52C0" w:rsidRPr="007C52C0" w:rsidRDefault="007C52C0">
            <w:r w:rsidRPr="007C52C0">
              <w:t>COMPUTADORAALL IN ONELENOVO</w:t>
            </w:r>
          </w:p>
        </w:tc>
        <w:tc>
          <w:tcPr>
            <w:tcW w:w="1276" w:type="dxa"/>
            <w:noWrap/>
            <w:hideMark/>
          </w:tcPr>
          <w:p w:rsidR="007C52C0" w:rsidRPr="007C52C0" w:rsidRDefault="007C52C0" w:rsidP="004F5357">
            <w:pPr>
              <w:jc w:val="right"/>
            </w:pPr>
            <w:r w:rsidRPr="007C52C0">
              <w:t>10,643</w:t>
            </w:r>
          </w:p>
        </w:tc>
      </w:tr>
      <w:tr w:rsidR="007C52C0" w:rsidRPr="007C52C0" w:rsidTr="00EE5216">
        <w:trPr>
          <w:trHeight w:val="255"/>
        </w:trPr>
        <w:tc>
          <w:tcPr>
            <w:tcW w:w="1229" w:type="dxa"/>
            <w:noWrap/>
            <w:hideMark/>
          </w:tcPr>
          <w:p w:rsidR="007C52C0" w:rsidRPr="007C52C0" w:rsidRDefault="007C52C0" w:rsidP="007C52C0">
            <w:r w:rsidRPr="007C52C0">
              <w:t>00014283</w:t>
            </w:r>
          </w:p>
        </w:tc>
        <w:tc>
          <w:tcPr>
            <w:tcW w:w="10395" w:type="dxa"/>
            <w:noWrap/>
            <w:hideMark/>
          </w:tcPr>
          <w:p w:rsidR="007C52C0" w:rsidRPr="007C52C0" w:rsidRDefault="007C52C0">
            <w:r w:rsidRPr="007C52C0">
              <w:t>COMPUTADORAALL IN ONELENOVO</w:t>
            </w:r>
          </w:p>
        </w:tc>
        <w:tc>
          <w:tcPr>
            <w:tcW w:w="1276" w:type="dxa"/>
            <w:noWrap/>
            <w:hideMark/>
          </w:tcPr>
          <w:p w:rsidR="007C52C0" w:rsidRPr="007C52C0" w:rsidRDefault="007C52C0" w:rsidP="004F5357">
            <w:pPr>
              <w:jc w:val="right"/>
            </w:pPr>
            <w:r w:rsidRPr="007C52C0">
              <w:t>10,643</w:t>
            </w:r>
          </w:p>
        </w:tc>
      </w:tr>
      <w:tr w:rsidR="007C52C0" w:rsidRPr="007C52C0" w:rsidTr="00EE5216">
        <w:trPr>
          <w:trHeight w:val="255"/>
        </w:trPr>
        <w:tc>
          <w:tcPr>
            <w:tcW w:w="1229" w:type="dxa"/>
            <w:noWrap/>
            <w:hideMark/>
          </w:tcPr>
          <w:p w:rsidR="007C52C0" w:rsidRPr="007C52C0" w:rsidRDefault="007C52C0" w:rsidP="007C52C0">
            <w:r w:rsidRPr="007C52C0">
              <w:t>00014284</w:t>
            </w:r>
          </w:p>
        </w:tc>
        <w:tc>
          <w:tcPr>
            <w:tcW w:w="10395" w:type="dxa"/>
            <w:noWrap/>
            <w:hideMark/>
          </w:tcPr>
          <w:p w:rsidR="007C52C0" w:rsidRPr="007C52C0" w:rsidRDefault="007C52C0">
            <w:r w:rsidRPr="007C52C0">
              <w:t>COMPUTADORAALL IN ONELENOVO</w:t>
            </w:r>
          </w:p>
        </w:tc>
        <w:tc>
          <w:tcPr>
            <w:tcW w:w="1276" w:type="dxa"/>
            <w:noWrap/>
            <w:hideMark/>
          </w:tcPr>
          <w:p w:rsidR="007C52C0" w:rsidRPr="007C52C0" w:rsidRDefault="007C52C0" w:rsidP="004F5357">
            <w:pPr>
              <w:jc w:val="right"/>
            </w:pPr>
            <w:r w:rsidRPr="007C52C0">
              <w:t>10,643</w:t>
            </w:r>
          </w:p>
        </w:tc>
      </w:tr>
      <w:tr w:rsidR="007C52C0" w:rsidRPr="007C52C0" w:rsidTr="00EE5216">
        <w:trPr>
          <w:trHeight w:val="255"/>
        </w:trPr>
        <w:tc>
          <w:tcPr>
            <w:tcW w:w="1229" w:type="dxa"/>
            <w:noWrap/>
            <w:hideMark/>
          </w:tcPr>
          <w:p w:rsidR="007C52C0" w:rsidRPr="007C52C0" w:rsidRDefault="007C52C0" w:rsidP="007C52C0">
            <w:r w:rsidRPr="007C52C0">
              <w:t>00014285</w:t>
            </w:r>
          </w:p>
        </w:tc>
        <w:tc>
          <w:tcPr>
            <w:tcW w:w="10395" w:type="dxa"/>
            <w:noWrap/>
            <w:hideMark/>
          </w:tcPr>
          <w:p w:rsidR="007C52C0" w:rsidRPr="007C52C0" w:rsidRDefault="007C52C0">
            <w:r w:rsidRPr="007C52C0">
              <w:t>COMPUTADORAALL IN ONELENOVO</w:t>
            </w:r>
          </w:p>
        </w:tc>
        <w:tc>
          <w:tcPr>
            <w:tcW w:w="1276" w:type="dxa"/>
            <w:noWrap/>
            <w:hideMark/>
          </w:tcPr>
          <w:p w:rsidR="007C52C0" w:rsidRPr="007C52C0" w:rsidRDefault="007C52C0" w:rsidP="004F5357">
            <w:pPr>
              <w:jc w:val="right"/>
            </w:pPr>
            <w:r w:rsidRPr="007C52C0">
              <w:t>10,643</w:t>
            </w:r>
          </w:p>
        </w:tc>
      </w:tr>
      <w:tr w:rsidR="007C52C0" w:rsidRPr="007C52C0" w:rsidTr="00EE5216">
        <w:trPr>
          <w:trHeight w:val="255"/>
        </w:trPr>
        <w:tc>
          <w:tcPr>
            <w:tcW w:w="1229" w:type="dxa"/>
            <w:noWrap/>
            <w:hideMark/>
          </w:tcPr>
          <w:p w:rsidR="007C52C0" w:rsidRPr="007C52C0" w:rsidRDefault="007C52C0" w:rsidP="007C52C0">
            <w:r w:rsidRPr="007C52C0">
              <w:t>00014286</w:t>
            </w:r>
          </w:p>
        </w:tc>
        <w:tc>
          <w:tcPr>
            <w:tcW w:w="10395" w:type="dxa"/>
            <w:noWrap/>
            <w:hideMark/>
          </w:tcPr>
          <w:p w:rsidR="007C52C0" w:rsidRPr="007C52C0" w:rsidRDefault="007C52C0">
            <w:r w:rsidRPr="007C52C0">
              <w:t>COMPUTADORA PORTATILMARCA DELL,PROCESADOR PENTIUM N 3700DELL</w:t>
            </w:r>
          </w:p>
        </w:tc>
        <w:tc>
          <w:tcPr>
            <w:tcW w:w="1276" w:type="dxa"/>
            <w:noWrap/>
            <w:hideMark/>
          </w:tcPr>
          <w:p w:rsidR="007C52C0" w:rsidRPr="007C52C0" w:rsidRDefault="007C52C0" w:rsidP="004F5357">
            <w:pPr>
              <w:jc w:val="right"/>
            </w:pPr>
            <w:r w:rsidRPr="007C52C0">
              <w:t>7,100</w:t>
            </w:r>
          </w:p>
        </w:tc>
      </w:tr>
      <w:tr w:rsidR="007C52C0" w:rsidRPr="007C52C0" w:rsidTr="00EE5216">
        <w:trPr>
          <w:trHeight w:val="255"/>
        </w:trPr>
        <w:tc>
          <w:tcPr>
            <w:tcW w:w="1229" w:type="dxa"/>
            <w:noWrap/>
            <w:hideMark/>
          </w:tcPr>
          <w:p w:rsidR="007C52C0" w:rsidRPr="007C52C0" w:rsidRDefault="007C52C0" w:rsidP="007C52C0">
            <w:r w:rsidRPr="007C52C0">
              <w:t>00014287</w:t>
            </w:r>
          </w:p>
        </w:tc>
        <w:tc>
          <w:tcPr>
            <w:tcW w:w="10395" w:type="dxa"/>
            <w:noWrap/>
            <w:hideMark/>
          </w:tcPr>
          <w:p w:rsidR="007C52C0" w:rsidRPr="007C52C0" w:rsidRDefault="007C52C0">
            <w:r w:rsidRPr="007C52C0">
              <w:t>LAP TOPPORTATILLANIX</w:t>
            </w:r>
          </w:p>
        </w:tc>
        <w:tc>
          <w:tcPr>
            <w:tcW w:w="1276" w:type="dxa"/>
            <w:noWrap/>
            <w:hideMark/>
          </w:tcPr>
          <w:p w:rsidR="007C52C0" w:rsidRPr="007C52C0" w:rsidRDefault="007C52C0" w:rsidP="004F5357">
            <w:pPr>
              <w:jc w:val="right"/>
            </w:pPr>
            <w:r w:rsidRPr="007C52C0">
              <w:t>5,493</w:t>
            </w:r>
          </w:p>
        </w:tc>
      </w:tr>
      <w:tr w:rsidR="007C52C0" w:rsidRPr="007C52C0" w:rsidTr="00EE5216">
        <w:trPr>
          <w:trHeight w:val="255"/>
        </w:trPr>
        <w:tc>
          <w:tcPr>
            <w:tcW w:w="1229" w:type="dxa"/>
            <w:noWrap/>
            <w:hideMark/>
          </w:tcPr>
          <w:p w:rsidR="007C52C0" w:rsidRPr="007C52C0" w:rsidRDefault="007C52C0" w:rsidP="007C52C0">
            <w:r w:rsidRPr="007C52C0">
              <w:t>00014288</w:t>
            </w:r>
          </w:p>
        </w:tc>
        <w:tc>
          <w:tcPr>
            <w:tcW w:w="10395" w:type="dxa"/>
            <w:noWrap/>
            <w:hideMark/>
          </w:tcPr>
          <w:p w:rsidR="007C52C0" w:rsidRPr="007C52C0" w:rsidRDefault="007C52C0">
            <w:r w:rsidRPr="007C52C0">
              <w:t>COMPUTADORA DE ESCRITORIOCON MONITOR LED  DE 19.5" MARCA ACER CON NUMERO DE SERIE MMLY6AM0015420BC8E8504,CON MEMORIA DE 6 GB,WINDOWS 10ACER</w:t>
            </w:r>
          </w:p>
        </w:tc>
        <w:tc>
          <w:tcPr>
            <w:tcW w:w="1276" w:type="dxa"/>
            <w:noWrap/>
            <w:hideMark/>
          </w:tcPr>
          <w:p w:rsidR="007C52C0" w:rsidRPr="007C52C0" w:rsidRDefault="007C52C0" w:rsidP="004F5357">
            <w:pPr>
              <w:jc w:val="right"/>
            </w:pPr>
            <w:r w:rsidRPr="007C52C0">
              <w:t>13,491</w:t>
            </w:r>
          </w:p>
        </w:tc>
      </w:tr>
      <w:tr w:rsidR="007C52C0" w:rsidRPr="007C52C0" w:rsidTr="00EE5216">
        <w:trPr>
          <w:trHeight w:val="255"/>
        </w:trPr>
        <w:tc>
          <w:tcPr>
            <w:tcW w:w="1229" w:type="dxa"/>
            <w:noWrap/>
            <w:hideMark/>
          </w:tcPr>
          <w:p w:rsidR="007C52C0" w:rsidRPr="007C52C0" w:rsidRDefault="007C52C0" w:rsidP="007C52C0">
            <w:r w:rsidRPr="007C52C0">
              <w:t>00014289</w:t>
            </w:r>
          </w:p>
        </w:tc>
        <w:tc>
          <w:tcPr>
            <w:tcW w:w="10395" w:type="dxa"/>
            <w:noWrap/>
            <w:hideMark/>
          </w:tcPr>
          <w:p w:rsidR="007C52C0" w:rsidRPr="007C52C0" w:rsidRDefault="007C52C0">
            <w:r w:rsidRPr="007C52C0">
              <w:t>COMPUTADORA DE ESCRITORIOCON MONITOR LED  DE 19.5" MARCA ACER CON NUMERO DE SERIE MMLY6AM0015420BC8E8504,CON MEMORIA DE 6 GB,WINDOWS 10ACER</w:t>
            </w:r>
          </w:p>
        </w:tc>
        <w:tc>
          <w:tcPr>
            <w:tcW w:w="1276" w:type="dxa"/>
            <w:noWrap/>
            <w:hideMark/>
          </w:tcPr>
          <w:p w:rsidR="007C52C0" w:rsidRPr="007C52C0" w:rsidRDefault="007C52C0" w:rsidP="004F5357">
            <w:pPr>
              <w:jc w:val="right"/>
            </w:pPr>
            <w:r w:rsidRPr="007C52C0">
              <w:t>13,491</w:t>
            </w:r>
          </w:p>
        </w:tc>
      </w:tr>
      <w:tr w:rsidR="007C52C0" w:rsidRPr="007C52C0" w:rsidTr="00EE5216">
        <w:trPr>
          <w:trHeight w:val="255"/>
        </w:trPr>
        <w:tc>
          <w:tcPr>
            <w:tcW w:w="1229" w:type="dxa"/>
            <w:noWrap/>
            <w:hideMark/>
          </w:tcPr>
          <w:p w:rsidR="007C52C0" w:rsidRPr="007C52C0" w:rsidRDefault="007C52C0" w:rsidP="007C52C0">
            <w:r w:rsidRPr="007C52C0">
              <w:t>00014290</w:t>
            </w:r>
          </w:p>
        </w:tc>
        <w:tc>
          <w:tcPr>
            <w:tcW w:w="10395" w:type="dxa"/>
            <w:noWrap/>
            <w:hideMark/>
          </w:tcPr>
          <w:p w:rsidR="007C52C0" w:rsidRPr="007C52C0" w:rsidRDefault="007C52C0">
            <w:r w:rsidRPr="007C52C0">
              <w:t>COMPUTADORA DE ESCRITORIOCON MONITOR LED  DE 19.5" MARCA ACER CON NUMERO DE SERIE MMLY6AM0015420BC8E8504,CON MEMORIA DE 6 GB,WINDOWS 10ACER</w:t>
            </w:r>
          </w:p>
        </w:tc>
        <w:tc>
          <w:tcPr>
            <w:tcW w:w="1276" w:type="dxa"/>
            <w:noWrap/>
            <w:hideMark/>
          </w:tcPr>
          <w:p w:rsidR="007C52C0" w:rsidRPr="007C52C0" w:rsidRDefault="007C52C0" w:rsidP="004F5357">
            <w:pPr>
              <w:jc w:val="right"/>
            </w:pPr>
            <w:r w:rsidRPr="007C52C0">
              <w:t>13,491</w:t>
            </w:r>
          </w:p>
        </w:tc>
      </w:tr>
      <w:tr w:rsidR="007C52C0" w:rsidRPr="007C52C0" w:rsidTr="00EE5216">
        <w:trPr>
          <w:trHeight w:val="255"/>
        </w:trPr>
        <w:tc>
          <w:tcPr>
            <w:tcW w:w="1229" w:type="dxa"/>
            <w:noWrap/>
            <w:hideMark/>
          </w:tcPr>
          <w:p w:rsidR="007C52C0" w:rsidRPr="007C52C0" w:rsidRDefault="007C52C0" w:rsidP="007C52C0">
            <w:r w:rsidRPr="007C52C0">
              <w:t>00014291</w:t>
            </w:r>
          </w:p>
        </w:tc>
        <w:tc>
          <w:tcPr>
            <w:tcW w:w="10395" w:type="dxa"/>
            <w:noWrap/>
            <w:hideMark/>
          </w:tcPr>
          <w:p w:rsidR="007C52C0" w:rsidRPr="007C52C0" w:rsidRDefault="007C52C0">
            <w:r w:rsidRPr="007C52C0">
              <w:t>COMPUTADORA DE ESCRITORIOCON MONITOR LED  DE 19.5" MARCA ACER CON NUMERO DE SERIE MMLY6AM0015420BC8E8504,CON MEMORIA DE 6 GB,WINDOWS 10ACER</w:t>
            </w:r>
          </w:p>
        </w:tc>
        <w:tc>
          <w:tcPr>
            <w:tcW w:w="1276" w:type="dxa"/>
            <w:noWrap/>
            <w:hideMark/>
          </w:tcPr>
          <w:p w:rsidR="007C52C0" w:rsidRPr="007C52C0" w:rsidRDefault="007C52C0" w:rsidP="004F5357">
            <w:pPr>
              <w:jc w:val="right"/>
            </w:pPr>
            <w:r w:rsidRPr="007C52C0">
              <w:t>13,491</w:t>
            </w:r>
          </w:p>
        </w:tc>
      </w:tr>
      <w:tr w:rsidR="007C52C0" w:rsidRPr="007C52C0" w:rsidTr="00EE5216">
        <w:trPr>
          <w:trHeight w:val="255"/>
        </w:trPr>
        <w:tc>
          <w:tcPr>
            <w:tcW w:w="1229" w:type="dxa"/>
            <w:noWrap/>
            <w:hideMark/>
          </w:tcPr>
          <w:p w:rsidR="007C52C0" w:rsidRPr="007C52C0" w:rsidRDefault="007C52C0" w:rsidP="007C52C0">
            <w:r w:rsidRPr="007C52C0">
              <w:t>00014292</w:t>
            </w:r>
          </w:p>
        </w:tc>
        <w:tc>
          <w:tcPr>
            <w:tcW w:w="10395" w:type="dxa"/>
            <w:noWrap/>
            <w:hideMark/>
          </w:tcPr>
          <w:p w:rsidR="007C52C0" w:rsidRPr="007C52C0" w:rsidRDefault="007C52C0">
            <w:r w:rsidRPr="007C52C0">
              <w:t>COMPUTADORA DE ESCRITORIOCON MONITOR LED  DE 19.5" MARCA ACER CON NUMERO DE SERIE MMLY6AM0015420BC8E8504,CON MEMORIA DE 6 GB,WINDOWS 10ACER</w:t>
            </w:r>
          </w:p>
        </w:tc>
        <w:tc>
          <w:tcPr>
            <w:tcW w:w="1276" w:type="dxa"/>
            <w:noWrap/>
            <w:hideMark/>
          </w:tcPr>
          <w:p w:rsidR="007C52C0" w:rsidRPr="007C52C0" w:rsidRDefault="007C52C0" w:rsidP="004F5357">
            <w:pPr>
              <w:jc w:val="right"/>
            </w:pPr>
            <w:r w:rsidRPr="007C52C0">
              <w:t>13,491</w:t>
            </w:r>
          </w:p>
        </w:tc>
      </w:tr>
      <w:tr w:rsidR="007C52C0" w:rsidRPr="007C52C0" w:rsidTr="00EE5216">
        <w:trPr>
          <w:trHeight w:val="255"/>
        </w:trPr>
        <w:tc>
          <w:tcPr>
            <w:tcW w:w="1229" w:type="dxa"/>
            <w:noWrap/>
            <w:hideMark/>
          </w:tcPr>
          <w:p w:rsidR="007C52C0" w:rsidRPr="007C52C0" w:rsidRDefault="007C52C0" w:rsidP="007C52C0">
            <w:r w:rsidRPr="007C52C0">
              <w:t>00014293</w:t>
            </w:r>
          </w:p>
        </w:tc>
        <w:tc>
          <w:tcPr>
            <w:tcW w:w="10395" w:type="dxa"/>
            <w:noWrap/>
            <w:hideMark/>
          </w:tcPr>
          <w:p w:rsidR="007C52C0" w:rsidRPr="007C52C0" w:rsidRDefault="007C52C0">
            <w:r w:rsidRPr="007C52C0">
              <w:t xml:space="preserve">LAP TOPCOMPUTADORA PORTATILACER </w:t>
            </w:r>
          </w:p>
        </w:tc>
        <w:tc>
          <w:tcPr>
            <w:tcW w:w="1276" w:type="dxa"/>
            <w:noWrap/>
            <w:hideMark/>
          </w:tcPr>
          <w:p w:rsidR="007C52C0" w:rsidRPr="007C52C0" w:rsidRDefault="007C52C0" w:rsidP="004F5357">
            <w:pPr>
              <w:jc w:val="right"/>
            </w:pPr>
            <w:r w:rsidRPr="007C52C0">
              <w:t>9,499</w:t>
            </w:r>
          </w:p>
        </w:tc>
      </w:tr>
      <w:tr w:rsidR="007C52C0" w:rsidRPr="007C52C0" w:rsidTr="00EE5216">
        <w:trPr>
          <w:trHeight w:val="255"/>
        </w:trPr>
        <w:tc>
          <w:tcPr>
            <w:tcW w:w="1229" w:type="dxa"/>
            <w:noWrap/>
            <w:hideMark/>
          </w:tcPr>
          <w:p w:rsidR="007C52C0" w:rsidRPr="007C52C0" w:rsidRDefault="007C52C0" w:rsidP="007C52C0">
            <w:r w:rsidRPr="007C52C0">
              <w:t>00014295</w:t>
            </w:r>
          </w:p>
        </w:tc>
        <w:tc>
          <w:tcPr>
            <w:tcW w:w="10395" w:type="dxa"/>
            <w:noWrap/>
            <w:hideMark/>
          </w:tcPr>
          <w:p w:rsidR="007C52C0" w:rsidRPr="007C52C0" w:rsidRDefault="007C52C0">
            <w:r w:rsidRPr="007C52C0">
              <w:t>ALL IN ONECOMPUTADORA TODO EN UNO MARCA LENOVOLENOVO</w:t>
            </w:r>
          </w:p>
        </w:tc>
        <w:tc>
          <w:tcPr>
            <w:tcW w:w="1276" w:type="dxa"/>
            <w:noWrap/>
            <w:hideMark/>
          </w:tcPr>
          <w:p w:rsidR="007C52C0" w:rsidRPr="007C52C0" w:rsidRDefault="007C52C0" w:rsidP="004F5357">
            <w:pPr>
              <w:jc w:val="right"/>
            </w:pPr>
            <w:r w:rsidRPr="007C52C0">
              <w:t>7,000</w:t>
            </w:r>
          </w:p>
        </w:tc>
      </w:tr>
      <w:tr w:rsidR="007C52C0" w:rsidRPr="007C52C0" w:rsidTr="00EE5216">
        <w:trPr>
          <w:trHeight w:val="255"/>
        </w:trPr>
        <w:tc>
          <w:tcPr>
            <w:tcW w:w="1229" w:type="dxa"/>
            <w:noWrap/>
            <w:hideMark/>
          </w:tcPr>
          <w:p w:rsidR="007C52C0" w:rsidRPr="007C52C0" w:rsidRDefault="007C52C0" w:rsidP="007C52C0">
            <w:r w:rsidRPr="007C52C0">
              <w:t>00014296</w:t>
            </w:r>
          </w:p>
        </w:tc>
        <w:tc>
          <w:tcPr>
            <w:tcW w:w="10395" w:type="dxa"/>
            <w:noWrap/>
            <w:hideMark/>
          </w:tcPr>
          <w:p w:rsidR="007C52C0" w:rsidRPr="007C52C0" w:rsidRDefault="007C52C0">
            <w:r w:rsidRPr="007C52C0">
              <w:t>ALL IN ONECOMPUTADORA TODO EN UNO MARCA LENOVOLENOVO</w:t>
            </w:r>
          </w:p>
        </w:tc>
        <w:tc>
          <w:tcPr>
            <w:tcW w:w="1276" w:type="dxa"/>
            <w:noWrap/>
            <w:hideMark/>
          </w:tcPr>
          <w:p w:rsidR="007C52C0" w:rsidRPr="007C52C0" w:rsidRDefault="007C52C0" w:rsidP="004F5357">
            <w:pPr>
              <w:jc w:val="right"/>
            </w:pPr>
            <w:r w:rsidRPr="007C52C0">
              <w:t>7,000</w:t>
            </w:r>
          </w:p>
        </w:tc>
      </w:tr>
      <w:tr w:rsidR="007C52C0" w:rsidRPr="007C52C0" w:rsidTr="00EE5216">
        <w:trPr>
          <w:trHeight w:val="255"/>
        </w:trPr>
        <w:tc>
          <w:tcPr>
            <w:tcW w:w="1229" w:type="dxa"/>
            <w:noWrap/>
            <w:hideMark/>
          </w:tcPr>
          <w:p w:rsidR="007C52C0" w:rsidRPr="007C52C0" w:rsidRDefault="007C52C0" w:rsidP="007C52C0">
            <w:r w:rsidRPr="007C52C0">
              <w:t>00014297</w:t>
            </w:r>
          </w:p>
        </w:tc>
        <w:tc>
          <w:tcPr>
            <w:tcW w:w="10395" w:type="dxa"/>
            <w:noWrap/>
            <w:hideMark/>
          </w:tcPr>
          <w:p w:rsidR="007C52C0" w:rsidRPr="007C52C0" w:rsidRDefault="007C52C0">
            <w:r w:rsidRPr="007C52C0">
              <w:t>ALL IN ONECOMPUTADORA TODO EN UNO MARCA LENOVOLENOVO</w:t>
            </w:r>
          </w:p>
        </w:tc>
        <w:tc>
          <w:tcPr>
            <w:tcW w:w="1276" w:type="dxa"/>
            <w:noWrap/>
            <w:hideMark/>
          </w:tcPr>
          <w:p w:rsidR="007C52C0" w:rsidRPr="007C52C0" w:rsidRDefault="007C52C0" w:rsidP="004F5357">
            <w:pPr>
              <w:jc w:val="right"/>
            </w:pPr>
            <w:r w:rsidRPr="007C52C0">
              <w:t>7,000</w:t>
            </w:r>
          </w:p>
        </w:tc>
      </w:tr>
      <w:tr w:rsidR="007C52C0" w:rsidRPr="007C52C0" w:rsidTr="00EE5216">
        <w:trPr>
          <w:trHeight w:val="255"/>
        </w:trPr>
        <w:tc>
          <w:tcPr>
            <w:tcW w:w="1229" w:type="dxa"/>
            <w:noWrap/>
            <w:hideMark/>
          </w:tcPr>
          <w:p w:rsidR="007C52C0" w:rsidRPr="007C52C0" w:rsidRDefault="007C52C0" w:rsidP="007C52C0">
            <w:r w:rsidRPr="007C52C0">
              <w:t>00014298</w:t>
            </w:r>
          </w:p>
        </w:tc>
        <w:tc>
          <w:tcPr>
            <w:tcW w:w="10395" w:type="dxa"/>
            <w:noWrap/>
            <w:hideMark/>
          </w:tcPr>
          <w:p w:rsidR="007C52C0" w:rsidRPr="007C52C0" w:rsidRDefault="007C52C0">
            <w:r w:rsidRPr="007C52C0">
              <w:t>ALL IN ONECOMPUTADORA TODO EN UNO MARCA LENOVOLENOVO</w:t>
            </w:r>
          </w:p>
        </w:tc>
        <w:tc>
          <w:tcPr>
            <w:tcW w:w="1276" w:type="dxa"/>
            <w:noWrap/>
            <w:hideMark/>
          </w:tcPr>
          <w:p w:rsidR="007C52C0" w:rsidRPr="007C52C0" w:rsidRDefault="007C52C0" w:rsidP="004F5357">
            <w:pPr>
              <w:jc w:val="right"/>
            </w:pPr>
            <w:r w:rsidRPr="007C52C0">
              <w:t>7,000</w:t>
            </w:r>
          </w:p>
        </w:tc>
      </w:tr>
      <w:tr w:rsidR="007C52C0" w:rsidRPr="007C52C0" w:rsidTr="00EE5216">
        <w:trPr>
          <w:trHeight w:val="255"/>
        </w:trPr>
        <w:tc>
          <w:tcPr>
            <w:tcW w:w="1229" w:type="dxa"/>
            <w:noWrap/>
            <w:hideMark/>
          </w:tcPr>
          <w:p w:rsidR="007C52C0" w:rsidRPr="007C52C0" w:rsidRDefault="007C52C0" w:rsidP="007C52C0">
            <w:r w:rsidRPr="007C52C0">
              <w:t>00014299</w:t>
            </w:r>
          </w:p>
        </w:tc>
        <w:tc>
          <w:tcPr>
            <w:tcW w:w="10395" w:type="dxa"/>
            <w:noWrap/>
            <w:hideMark/>
          </w:tcPr>
          <w:p w:rsidR="007C52C0" w:rsidRPr="007C52C0" w:rsidRDefault="007C52C0">
            <w:r w:rsidRPr="007C52C0">
              <w:t>ALL IN ONECOMPUTADORA TODO EN UNO MARCA LENOVOLENOVO</w:t>
            </w:r>
          </w:p>
        </w:tc>
        <w:tc>
          <w:tcPr>
            <w:tcW w:w="1276" w:type="dxa"/>
            <w:noWrap/>
            <w:hideMark/>
          </w:tcPr>
          <w:p w:rsidR="007C52C0" w:rsidRPr="007C52C0" w:rsidRDefault="007C52C0" w:rsidP="004F5357">
            <w:pPr>
              <w:jc w:val="right"/>
            </w:pPr>
            <w:r w:rsidRPr="007C52C0">
              <w:t>7,000</w:t>
            </w:r>
          </w:p>
        </w:tc>
      </w:tr>
      <w:tr w:rsidR="007C52C0" w:rsidRPr="007C52C0" w:rsidTr="00EE5216">
        <w:trPr>
          <w:trHeight w:val="255"/>
        </w:trPr>
        <w:tc>
          <w:tcPr>
            <w:tcW w:w="1229" w:type="dxa"/>
            <w:noWrap/>
            <w:hideMark/>
          </w:tcPr>
          <w:p w:rsidR="007C52C0" w:rsidRPr="007C52C0" w:rsidRDefault="007C52C0" w:rsidP="007C52C0">
            <w:r w:rsidRPr="007C52C0">
              <w:t>00014300</w:t>
            </w:r>
          </w:p>
        </w:tc>
        <w:tc>
          <w:tcPr>
            <w:tcW w:w="10395" w:type="dxa"/>
            <w:noWrap/>
            <w:hideMark/>
          </w:tcPr>
          <w:p w:rsidR="007C52C0" w:rsidRPr="007C52C0" w:rsidRDefault="007C52C0">
            <w:r w:rsidRPr="007C52C0">
              <w:t>ALL IN ONECOMPUTADORA TODO EN UNO MARCA LENOVOLENOVO</w:t>
            </w:r>
          </w:p>
        </w:tc>
        <w:tc>
          <w:tcPr>
            <w:tcW w:w="1276" w:type="dxa"/>
            <w:noWrap/>
            <w:hideMark/>
          </w:tcPr>
          <w:p w:rsidR="007C52C0" w:rsidRPr="007C52C0" w:rsidRDefault="007C52C0" w:rsidP="004F5357">
            <w:pPr>
              <w:jc w:val="right"/>
            </w:pPr>
            <w:r w:rsidRPr="007C52C0">
              <w:t>7,000</w:t>
            </w:r>
          </w:p>
        </w:tc>
      </w:tr>
      <w:tr w:rsidR="007C52C0" w:rsidRPr="007C52C0" w:rsidTr="00EE5216">
        <w:trPr>
          <w:trHeight w:val="255"/>
        </w:trPr>
        <w:tc>
          <w:tcPr>
            <w:tcW w:w="1229" w:type="dxa"/>
            <w:noWrap/>
            <w:hideMark/>
          </w:tcPr>
          <w:p w:rsidR="007C52C0" w:rsidRPr="007C52C0" w:rsidRDefault="007C52C0" w:rsidP="007C52C0">
            <w:r w:rsidRPr="007C52C0">
              <w:t>00014301</w:t>
            </w:r>
          </w:p>
        </w:tc>
        <w:tc>
          <w:tcPr>
            <w:tcW w:w="10395" w:type="dxa"/>
            <w:noWrap/>
            <w:hideMark/>
          </w:tcPr>
          <w:p w:rsidR="007C52C0" w:rsidRPr="007C52C0" w:rsidRDefault="007C52C0">
            <w:r w:rsidRPr="007C52C0">
              <w:t>COMPUTADORAALL IN ONELENOVO</w:t>
            </w:r>
          </w:p>
        </w:tc>
        <w:tc>
          <w:tcPr>
            <w:tcW w:w="1276" w:type="dxa"/>
            <w:noWrap/>
            <w:hideMark/>
          </w:tcPr>
          <w:p w:rsidR="007C52C0" w:rsidRPr="007C52C0" w:rsidRDefault="007C52C0" w:rsidP="004F5357">
            <w:pPr>
              <w:jc w:val="right"/>
            </w:pPr>
            <w:r w:rsidRPr="007C52C0">
              <w:t>7,465</w:t>
            </w:r>
          </w:p>
        </w:tc>
      </w:tr>
      <w:tr w:rsidR="007C52C0" w:rsidRPr="007C52C0" w:rsidTr="00EE5216">
        <w:trPr>
          <w:trHeight w:val="255"/>
        </w:trPr>
        <w:tc>
          <w:tcPr>
            <w:tcW w:w="1229" w:type="dxa"/>
            <w:noWrap/>
            <w:hideMark/>
          </w:tcPr>
          <w:p w:rsidR="007C52C0" w:rsidRPr="007C52C0" w:rsidRDefault="007C52C0" w:rsidP="007C52C0">
            <w:r w:rsidRPr="007C52C0">
              <w:t>00014302</w:t>
            </w:r>
          </w:p>
        </w:tc>
        <w:tc>
          <w:tcPr>
            <w:tcW w:w="10395" w:type="dxa"/>
            <w:noWrap/>
            <w:hideMark/>
          </w:tcPr>
          <w:p w:rsidR="007C52C0" w:rsidRPr="007C52C0" w:rsidRDefault="007C52C0">
            <w:r w:rsidRPr="007C52C0">
              <w:t>COMPUTADORAALL IN ONELENOVO</w:t>
            </w:r>
          </w:p>
        </w:tc>
        <w:tc>
          <w:tcPr>
            <w:tcW w:w="1276" w:type="dxa"/>
            <w:noWrap/>
            <w:hideMark/>
          </w:tcPr>
          <w:p w:rsidR="007C52C0" w:rsidRPr="007C52C0" w:rsidRDefault="007C52C0" w:rsidP="004F5357">
            <w:pPr>
              <w:jc w:val="right"/>
            </w:pPr>
            <w:r w:rsidRPr="007C52C0">
              <w:t>7,465</w:t>
            </w:r>
          </w:p>
        </w:tc>
      </w:tr>
      <w:tr w:rsidR="007C52C0" w:rsidRPr="007C52C0" w:rsidTr="00EE5216">
        <w:trPr>
          <w:trHeight w:val="255"/>
        </w:trPr>
        <w:tc>
          <w:tcPr>
            <w:tcW w:w="1229" w:type="dxa"/>
            <w:noWrap/>
            <w:hideMark/>
          </w:tcPr>
          <w:p w:rsidR="007C52C0" w:rsidRPr="007C52C0" w:rsidRDefault="007C52C0" w:rsidP="007C52C0">
            <w:r w:rsidRPr="007C52C0">
              <w:t>00014303</w:t>
            </w:r>
          </w:p>
        </w:tc>
        <w:tc>
          <w:tcPr>
            <w:tcW w:w="10395" w:type="dxa"/>
            <w:noWrap/>
            <w:hideMark/>
          </w:tcPr>
          <w:p w:rsidR="007C52C0" w:rsidRPr="007C52C0" w:rsidRDefault="007C52C0">
            <w:r w:rsidRPr="007C52C0">
              <w:t>COMPUTADORAALL IN ONELENOVO</w:t>
            </w:r>
          </w:p>
        </w:tc>
        <w:tc>
          <w:tcPr>
            <w:tcW w:w="1276" w:type="dxa"/>
            <w:noWrap/>
            <w:hideMark/>
          </w:tcPr>
          <w:p w:rsidR="007C52C0" w:rsidRPr="007C52C0" w:rsidRDefault="007C52C0" w:rsidP="004F5357">
            <w:pPr>
              <w:jc w:val="right"/>
            </w:pPr>
            <w:r w:rsidRPr="007C52C0">
              <w:t>7,465</w:t>
            </w:r>
          </w:p>
        </w:tc>
      </w:tr>
      <w:tr w:rsidR="007C52C0" w:rsidRPr="007C52C0" w:rsidTr="00EE5216">
        <w:trPr>
          <w:trHeight w:val="255"/>
        </w:trPr>
        <w:tc>
          <w:tcPr>
            <w:tcW w:w="1229" w:type="dxa"/>
            <w:noWrap/>
            <w:hideMark/>
          </w:tcPr>
          <w:p w:rsidR="007C52C0" w:rsidRPr="007C52C0" w:rsidRDefault="007C52C0" w:rsidP="007C52C0">
            <w:r w:rsidRPr="007C52C0">
              <w:t>00014304</w:t>
            </w:r>
          </w:p>
        </w:tc>
        <w:tc>
          <w:tcPr>
            <w:tcW w:w="10395" w:type="dxa"/>
            <w:noWrap/>
            <w:hideMark/>
          </w:tcPr>
          <w:p w:rsidR="007C52C0" w:rsidRPr="007C52C0" w:rsidRDefault="007C52C0">
            <w:r w:rsidRPr="007C52C0">
              <w:t>COMPUTADORADE ESCRITORIOA CER</w:t>
            </w:r>
          </w:p>
        </w:tc>
        <w:tc>
          <w:tcPr>
            <w:tcW w:w="1276" w:type="dxa"/>
            <w:noWrap/>
            <w:hideMark/>
          </w:tcPr>
          <w:p w:rsidR="007C52C0" w:rsidRPr="007C52C0" w:rsidRDefault="007C52C0" w:rsidP="004F5357">
            <w:pPr>
              <w:jc w:val="right"/>
            </w:pPr>
            <w:r w:rsidRPr="007C52C0">
              <w:t>13,491</w:t>
            </w:r>
          </w:p>
        </w:tc>
      </w:tr>
      <w:tr w:rsidR="007C52C0" w:rsidRPr="007C52C0" w:rsidTr="00EE5216">
        <w:trPr>
          <w:trHeight w:val="255"/>
        </w:trPr>
        <w:tc>
          <w:tcPr>
            <w:tcW w:w="1229" w:type="dxa"/>
            <w:noWrap/>
            <w:hideMark/>
          </w:tcPr>
          <w:p w:rsidR="007C52C0" w:rsidRPr="007C52C0" w:rsidRDefault="007C52C0" w:rsidP="007C52C0">
            <w:r w:rsidRPr="007C52C0">
              <w:t>00014305</w:t>
            </w:r>
          </w:p>
        </w:tc>
        <w:tc>
          <w:tcPr>
            <w:tcW w:w="10395" w:type="dxa"/>
            <w:noWrap/>
            <w:hideMark/>
          </w:tcPr>
          <w:p w:rsidR="007C52C0" w:rsidRPr="007C52C0" w:rsidRDefault="007C52C0">
            <w:r w:rsidRPr="007C52C0">
              <w:t>COMPUTADORADE ESCRITORIOA CER</w:t>
            </w:r>
          </w:p>
        </w:tc>
        <w:tc>
          <w:tcPr>
            <w:tcW w:w="1276" w:type="dxa"/>
            <w:noWrap/>
            <w:hideMark/>
          </w:tcPr>
          <w:p w:rsidR="007C52C0" w:rsidRPr="007C52C0" w:rsidRDefault="007C52C0" w:rsidP="004F5357">
            <w:pPr>
              <w:jc w:val="right"/>
            </w:pPr>
            <w:r w:rsidRPr="007C52C0">
              <w:t>13,491</w:t>
            </w:r>
          </w:p>
        </w:tc>
      </w:tr>
      <w:tr w:rsidR="007C52C0" w:rsidRPr="007C52C0" w:rsidTr="00EE5216">
        <w:trPr>
          <w:trHeight w:val="255"/>
        </w:trPr>
        <w:tc>
          <w:tcPr>
            <w:tcW w:w="1229" w:type="dxa"/>
            <w:noWrap/>
            <w:hideMark/>
          </w:tcPr>
          <w:p w:rsidR="007C52C0" w:rsidRPr="007C52C0" w:rsidRDefault="007C52C0" w:rsidP="007C52C0">
            <w:r w:rsidRPr="007C52C0">
              <w:t>00014306</w:t>
            </w:r>
          </w:p>
        </w:tc>
        <w:tc>
          <w:tcPr>
            <w:tcW w:w="10395" w:type="dxa"/>
            <w:noWrap/>
            <w:hideMark/>
          </w:tcPr>
          <w:p w:rsidR="007C52C0" w:rsidRPr="007C52C0" w:rsidRDefault="007C52C0">
            <w:r w:rsidRPr="007C52C0">
              <w:t>COMPUTADORADE ESCRITORIOA CER</w:t>
            </w:r>
          </w:p>
        </w:tc>
        <w:tc>
          <w:tcPr>
            <w:tcW w:w="1276" w:type="dxa"/>
            <w:noWrap/>
            <w:hideMark/>
          </w:tcPr>
          <w:p w:rsidR="007C52C0" w:rsidRPr="007C52C0" w:rsidRDefault="007C52C0" w:rsidP="004F5357">
            <w:pPr>
              <w:jc w:val="right"/>
            </w:pPr>
            <w:r w:rsidRPr="007C52C0">
              <w:t>13,491</w:t>
            </w:r>
          </w:p>
        </w:tc>
      </w:tr>
      <w:tr w:rsidR="007C52C0" w:rsidRPr="007C52C0" w:rsidTr="00EE5216">
        <w:trPr>
          <w:trHeight w:val="255"/>
        </w:trPr>
        <w:tc>
          <w:tcPr>
            <w:tcW w:w="1229" w:type="dxa"/>
            <w:noWrap/>
            <w:hideMark/>
          </w:tcPr>
          <w:p w:rsidR="007C52C0" w:rsidRPr="007C52C0" w:rsidRDefault="007C52C0" w:rsidP="007C52C0">
            <w:r w:rsidRPr="007C52C0">
              <w:t>00014307</w:t>
            </w:r>
          </w:p>
        </w:tc>
        <w:tc>
          <w:tcPr>
            <w:tcW w:w="10395" w:type="dxa"/>
            <w:noWrap/>
            <w:hideMark/>
          </w:tcPr>
          <w:p w:rsidR="007C52C0" w:rsidRPr="007C52C0" w:rsidRDefault="007C52C0">
            <w:r w:rsidRPr="007C52C0">
              <w:t>COMPUTADORADE ESCRITORIOA CER</w:t>
            </w:r>
          </w:p>
        </w:tc>
        <w:tc>
          <w:tcPr>
            <w:tcW w:w="1276" w:type="dxa"/>
            <w:noWrap/>
            <w:hideMark/>
          </w:tcPr>
          <w:p w:rsidR="007C52C0" w:rsidRPr="007C52C0" w:rsidRDefault="007C52C0" w:rsidP="004F5357">
            <w:pPr>
              <w:jc w:val="right"/>
            </w:pPr>
            <w:r w:rsidRPr="007C52C0">
              <w:t>13,491</w:t>
            </w:r>
          </w:p>
        </w:tc>
      </w:tr>
      <w:tr w:rsidR="007C52C0" w:rsidRPr="007C52C0" w:rsidTr="00EE5216">
        <w:trPr>
          <w:trHeight w:val="255"/>
        </w:trPr>
        <w:tc>
          <w:tcPr>
            <w:tcW w:w="1229" w:type="dxa"/>
            <w:noWrap/>
            <w:hideMark/>
          </w:tcPr>
          <w:p w:rsidR="007C52C0" w:rsidRPr="007C52C0" w:rsidRDefault="007C52C0" w:rsidP="007C52C0">
            <w:r w:rsidRPr="007C52C0">
              <w:t>00014308</w:t>
            </w:r>
          </w:p>
        </w:tc>
        <w:tc>
          <w:tcPr>
            <w:tcW w:w="10395" w:type="dxa"/>
            <w:noWrap/>
            <w:hideMark/>
          </w:tcPr>
          <w:p w:rsidR="007C52C0" w:rsidRPr="007C52C0" w:rsidRDefault="007C52C0">
            <w:r w:rsidRPr="007C52C0">
              <w:t>COMPUTADORADE ESCRITORIOA CER</w:t>
            </w:r>
          </w:p>
        </w:tc>
        <w:tc>
          <w:tcPr>
            <w:tcW w:w="1276" w:type="dxa"/>
            <w:noWrap/>
            <w:hideMark/>
          </w:tcPr>
          <w:p w:rsidR="007C52C0" w:rsidRPr="007C52C0" w:rsidRDefault="007C52C0" w:rsidP="004F5357">
            <w:pPr>
              <w:jc w:val="right"/>
            </w:pPr>
            <w:r w:rsidRPr="007C52C0">
              <w:t>13,491</w:t>
            </w:r>
          </w:p>
        </w:tc>
      </w:tr>
      <w:tr w:rsidR="007C52C0" w:rsidRPr="007C52C0" w:rsidTr="00EE5216">
        <w:trPr>
          <w:trHeight w:val="255"/>
        </w:trPr>
        <w:tc>
          <w:tcPr>
            <w:tcW w:w="1229" w:type="dxa"/>
            <w:noWrap/>
            <w:hideMark/>
          </w:tcPr>
          <w:p w:rsidR="007C52C0" w:rsidRPr="007C52C0" w:rsidRDefault="007C52C0" w:rsidP="007C52C0">
            <w:r w:rsidRPr="007C52C0">
              <w:t>00014309</w:t>
            </w:r>
          </w:p>
        </w:tc>
        <w:tc>
          <w:tcPr>
            <w:tcW w:w="10395" w:type="dxa"/>
            <w:noWrap/>
            <w:hideMark/>
          </w:tcPr>
          <w:p w:rsidR="007C52C0" w:rsidRPr="007C52C0" w:rsidRDefault="007C52C0">
            <w:r w:rsidRPr="007C52C0">
              <w:t>PORTATILLAPTOP ASPIRE V3-574-304UACER</w:t>
            </w:r>
          </w:p>
        </w:tc>
        <w:tc>
          <w:tcPr>
            <w:tcW w:w="1276" w:type="dxa"/>
            <w:noWrap/>
            <w:hideMark/>
          </w:tcPr>
          <w:p w:rsidR="007C52C0" w:rsidRPr="007C52C0" w:rsidRDefault="007C52C0" w:rsidP="004F5357">
            <w:pPr>
              <w:jc w:val="right"/>
            </w:pPr>
            <w:r w:rsidRPr="007C52C0">
              <w:t>9,499</w:t>
            </w:r>
          </w:p>
        </w:tc>
      </w:tr>
      <w:tr w:rsidR="007C52C0" w:rsidRPr="007C52C0" w:rsidTr="00EE5216">
        <w:trPr>
          <w:trHeight w:val="255"/>
        </w:trPr>
        <w:tc>
          <w:tcPr>
            <w:tcW w:w="1229" w:type="dxa"/>
            <w:noWrap/>
            <w:hideMark/>
          </w:tcPr>
          <w:p w:rsidR="007C52C0" w:rsidRPr="007C52C0" w:rsidRDefault="007C52C0" w:rsidP="007C52C0">
            <w:r w:rsidRPr="007C52C0">
              <w:t>00014310</w:t>
            </w:r>
          </w:p>
        </w:tc>
        <w:tc>
          <w:tcPr>
            <w:tcW w:w="10395" w:type="dxa"/>
            <w:noWrap/>
            <w:hideMark/>
          </w:tcPr>
          <w:p w:rsidR="007C52C0" w:rsidRPr="007C52C0" w:rsidRDefault="007C52C0">
            <w:r w:rsidRPr="007C52C0">
              <w:t>PORTATILLAPTOP ASPIRE V3-574-304UACER</w:t>
            </w:r>
          </w:p>
        </w:tc>
        <w:tc>
          <w:tcPr>
            <w:tcW w:w="1276" w:type="dxa"/>
            <w:noWrap/>
            <w:hideMark/>
          </w:tcPr>
          <w:p w:rsidR="007C52C0" w:rsidRPr="007C52C0" w:rsidRDefault="007C52C0" w:rsidP="004F5357">
            <w:pPr>
              <w:jc w:val="right"/>
            </w:pPr>
            <w:r w:rsidRPr="007C52C0">
              <w:t>9,499</w:t>
            </w:r>
          </w:p>
        </w:tc>
      </w:tr>
      <w:tr w:rsidR="007C52C0" w:rsidRPr="007C52C0" w:rsidTr="00EE5216">
        <w:trPr>
          <w:trHeight w:val="255"/>
        </w:trPr>
        <w:tc>
          <w:tcPr>
            <w:tcW w:w="1229" w:type="dxa"/>
            <w:noWrap/>
            <w:hideMark/>
          </w:tcPr>
          <w:p w:rsidR="007C52C0" w:rsidRPr="007C52C0" w:rsidRDefault="007C52C0" w:rsidP="007C52C0">
            <w:r w:rsidRPr="007C52C0">
              <w:t>00014311</w:t>
            </w:r>
          </w:p>
        </w:tc>
        <w:tc>
          <w:tcPr>
            <w:tcW w:w="10395" w:type="dxa"/>
            <w:noWrap/>
            <w:hideMark/>
          </w:tcPr>
          <w:p w:rsidR="007C52C0" w:rsidRPr="007C52C0" w:rsidRDefault="007C52C0">
            <w:r w:rsidRPr="007C52C0">
              <w:t>PORTATILLAPTOP ASPIRE V3-574-304UACER</w:t>
            </w:r>
          </w:p>
        </w:tc>
        <w:tc>
          <w:tcPr>
            <w:tcW w:w="1276" w:type="dxa"/>
            <w:noWrap/>
            <w:hideMark/>
          </w:tcPr>
          <w:p w:rsidR="007C52C0" w:rsidRPr="007C52C0" w:rsidRDefault="007C52C0" w:rsidP="004F5357">
            <w:pPr>
              <w:jc w:val="right"/>
            </w:pPr>
            <w:r w:rsidRPr="007C52C0">
              <w:t>9,499</w:t>
            </w:r>
          </w:p>
        </w:tc>
      </w:tr>
      <w:tr w:rsidR="007C52C0" w:rsidRPr="007C52C0" w:rsidTr="00EE5216">
        <w:trPr>
          <w:trHeight w:val="255"/>
        </w:trPr>
        <w:tc>
          <w:tcPr>
            <w:tcW w:w="1229" w:type="dxa"/>
            <w:noWrap/>
            <w:hideMark/>
          </w:tcPr>
          <w:p w:rsidR="007C52C0" w:rsidRPr="007C52C0" w:rsidRDefault="007C52C0" w:rsidP="007C52C0">
            <w:r w:rsidRPr="007C52C0">
              <w:t>00014312</w:t>
            </w:r>
          </w:p>
        </w:tc>
        <w:tc>
          <w:tcPr>
            <w:tcW w:w="10395" w:type="dxa"/>
            <w:noWrap/>
            <w:hideMark/>
          </w:tcPr>
          <w:p w:rsidR="007C52C0" w:rsidRPr="007C52C0" w:rsidRDefault="007C52C0">
            <w:r w:rsidRPr="007C52C0">
              <w:t>PORTATILLAPTOP ASPIRE V3-574-304UACER</w:t>
            </w:r>
          </w:p>
        </w:tc>
        <w:tc>
          <w:tcPr>
            <w:tcW w:w="1276" w:type="dxa"/>
            <w:noWrap/>
            <w:hideMark/>
          </w:tcPr>
          <w:p w:rsidR="007C52C0" w:rsidRPr="007C52C0" w:rsidRDefault="007C52C0" w:rsidP="004F5357">
            <w:pPr>
              <w:jc w:val="right"/>
            </w:pPr>
            <w:r w:rsidRPr="007C52C0">
              <w:t>9,499</w:t>
            </w:r>
          </w:p>
        </w:tc>
      </w:tr>
      <w:tr w:rsidR="007C52C0" w:rsidRPr="007C52C0" w:rsidTr="00EE5216">
        <w:trPr>
          <w:trHeight w:val="255"/>
        </w:trPr>
        <w:tc>
          <w:tcPr>
            <w:tcW w:w="1229" w:type="dxa"/>
            <w:noWrap/>
            <w:hideMark/>
          </w:tcPr>
          <w:p w:rsidR="007C52C0" w:rsidRPr="007C52C0" w:rsidRDefault="007C52C0" w:rsidP="007C52C0">
            <w:r w:rsidRPr="007C52C0">
              <w:t>00014313</w:t>
            </w:r>
          </w:p>
        </w:tc>
        <w:tc>
          <w:tcPr>
            <w:tcW w:w="10395" w:type="dxa"/>
            <w:noWrap/>
            <w:hideMark/>
          </w:tcPr>
          <w:p w:rsidR="007C52C0" w:rsidRPr="007C52C0" w:rsidRDefault="007C52C0">
            <w:r w:rsidRPr="007C52C0">
              <w:t>DE ESCRITORIOCON PANTALLA LED DE 19.5", MOUSE USB PROCESADOR INTEL CELERON,TECLADO EN ESPAÑOL 2 MBACER</w:t>
            </w:r>
          </w:p>
        </w:tc>
        <w:tc>
          <w:tcPr>
            <w:tcW w:w="1276" w:type="dxa"/>
            <w:noWrap/>
            <w:hideMark/>
          </w:tcPr>
          <w:p w:rsidR="007C52C0" w:rsidRPr="007C52C0" w:rsidRDefault="007C52C0" w:rsidP="004F5357">
            <w:pPr>
              <w:jc w:val="right"/>
            </w:pPr>
            <w:r w:rsidRPr="007C52C0">
              <w:t>9,645</w:t>
            </w:r>
          </w:p>
        </w:tc>
      </w:tr>
      <w:tr w:rsidR="007C52C0" w:rsidRPr="007C52C0" w:rsidTr="00EE5216">
        <w:trPr>
          <w:trHeight w:val="255"/>
        </w:trPr>
        <w:tc>
          <w:tcPr>
            <w:tcW w:w="1229" w:type="dxa"/>
            <w:noWrap/>
            <w:hideMark/>
          </w:tcPr>
          <w:p w:rsidR="007C52C0" w:rsidRPr="007C52C0" w:rsidRDefault="007C52C0" w:rsidP="007C52C0">
            <w:r w:rsidRPr="007C52C0">
              <w:t>00014314</w:t>
            </w:r>
          </w:p>
        </w:tc>
        <w:tc>
          <w:tcPr>
            <w:tcW w:w="10395" w:type="dxa"/>
            <w:noWrap/>
            <w:hideMark/>
          </w:tcPr>
          <w:p w:rsidR="007C52C0" w:rsidRPr="007C52C0" w:rsidRDefault="007C52C0">
            <w:r w:rsidRPr="007C52C0">
              <w:t>DE ESCRITORIOCON PANTALLA LED DE 19.5", MOUSE USB PROCESADOR INTEL CELERON,TECLADO EN ESPAÑOL 2 MBACER</w:t>
            </w:r>
          </w:p>
        </w:tc>
        <w:tc>
          <w:tcPr>
            <w:tcW w:w="1276" w:type="dxa"/>
            <w:noWrap/>
            <w:hideMark/>
          </w:tcPr>
          <w:p w:rsidR="007C52C0" w:rsidRPr="007C52C0" w:rsidRDefault="007C52C0" w:rsidP="004F5357">
            <w:pPr>
              <w:jc w:val="right"/>
            </w:pPr>
            <w:r w:rsidRPr="007C52C0">
              <w:t>9,645</w:t>
            </w:r>
          </w:p>
        </w:tc>
      </w:tr>
      <w:tr w:rsidR="007C52C0" w:rsidRPr="007C52C0" w:rsidTr="00EE5216">
        <w:trPr>
          <w:trHeight w:val="255"/>
        </w:trPr>
        <w:tc>
          <w:tcPr>
            <w:tcW w:w="1229" w:type="dxa"/>
            <w:noWrap/>
            <w:hideMark/>
          </w:tcPr>
          <w:p w:rsidR="007C52C0" w:rsidRPr="007C52C0" w:rsidRDefault="007C52C0" w:rsidP="007C52C0">
            <w:r w:rsidRPr="007C52C0">
              <w:t>00014315</w:t>
            </w:r>
          </w:p>
        </w:tc>
        <w:tc>
          <w:tcPr>
            <w:tcW w:w="10395" w:type="dxa"/>
            <w:noWrap/>
            <w:hideMark/>
          </w:tcPr>
          <w:p w:rsidR="007C52C0" w:rsidRPr="007C52C0" w:rsidRDefault="007C52C0">
            <w:r w:rsidRPr="007C52C0">
              <w:t>DE ESCRITORIOCON PANTALLA LED DE 19.5", MOUSE USB PROCESADOR INTEL CELERON,TECLADO EN ESPAÑOL 2 MBACER</w:t>
            </w:r>
          </w:p>
        </w:tc>
        <w:tc>
          <w:tcPr>
            <w:tcW w:w="1276" w:type="dxa"/>
            <w:noWrap/>
            <w:hideMark/>
          </w:tcPr>
          <w:p w:rsidR="007C52C0" w:rsidRPr="007C52C0" w:rsidRDefault="007C52C0" w:rsidP="004F5357">
            <w:pPr>
              <w:jc w:val="right"/>
            </w:pPr>
            <w:r w:rsidRPr="007C52C0">
              <w:t>9,645</w:t>
            </w:r>
          </w:p>
        </w:tc>
      </w:tr>
      <w:tr w:rsidR="007C52C0" w:rsidRPr="007C52C0" w:rsidTr="00EE5216">
        <w:trPr>
          <w:trHeight w:val="255"/>
        </w:trPr>
        <w:tc>
          <w:tcPr>
            <w:tcW w:w="1229" w:type="dxa"/>
            <w:noWrap/>
            <w:hideMark/>
          </w:tcPr>
          <w:p w:rsidR="007C52C0" w:rsidRPr="007C52C0" w:rsidRDefault="007C52C0" w:rsidP="007C52C0">
            <w:r w:rsidRPr="007C52C0">
              <w:t>00014316</w:t>
            </w:r>
          </w:p>
        </w:tc>
        <w:tc>
          <w:tcPr>
            <w:tcW w:w="10395" w:type="dxa"/>
            <w:noWrap/>
            <w:hideMark/>
          </w:tcPr>
          <w:p w:rsidR="007C52C0" w:rsidRPr="007C52C0" w:rsidRDefault="007C52C0">
            <w:r w:rsidRPr="007C52C0">
              <w:t>RELOJCHECADOR</w:t>
            </w:r>
          </w:p>
        </w:tc>
        <w:tc>
          <w:tcPr>
            <w:tcW w:w="1276" w:type="dxa"/>
            <w:noWrap/>
            <w:hideMark/>
          </w:tcPr>
          <w:p w:rsidR="007C52C0" w:rsidRPr="007C52C0" w:rsidRDefault="007C52C0" w:rsidP="004F5357">
            <w:pPr>
              <w:jc w:val="right"/>
            </w:pPr>
            <w:r w:rsidRPr="007C52C0">
              <w:t>7,230</w:t>
            </w:r>
          </w:p>
        </w:tc>
      </w:tr>
      <w:tr w:rsidR="007C52C0" w:rsidRPr="007C52C0" w:rsidTr="00EE5216">
        <w:trPr>
          <w:trHeight w:val="255"/>
        </w:trPr>
        <w:tc>
          <w:tcPr>
            <w:tcW w:w="1229" w:type="dxa"/>
            <w:noWrap/>
            <w:hideMark/>
          </w:tcPr>
          <w:p w:rsidR="007C52C0" w:rsidRPr="007C52C0" w:rsidRDefault="007C52C0" w:rsidP="007C52C0">
            <w:r w:rsidRPr="007C52C0">
              <w:t>00014317</w:t>
            </w:r>
          </w:p>
        </w:tc>
        <w:tc>
          <w:tcPr>
            <w:tcW w:w="10395" w:type="dxa"/>
            <w:noWrap/>
            <w:hideMark/>
          </w:tcPr>
          <w:p w:rsidR="007C52C0" w:rsidRPr="007C52C0" w:rsidRDefault="007C52C0">
            <w:r w:rsidRPr="007C52C0">
              <w:t>MULTIFUNCIONALCON TECNOLOGIA LASERBROTHER</w:t>
            </w:r>
          </w:p>
        </w:tc>
        <w:tc>
          <w:tcPr>
            <w:tcW w:w="1276" w:type="dxa"/>
            <w:noWrap/>
            <w:hideMark/>
          </w:tcPr>
          <w:p w:rsidR="007C52C0" w:rsidRPr="007C52C0" w:rsidRDefault="007C52C0" w:rsidP="004F5357">
            <w:pPr>
              <w:jc w:val="right"/>
            </w:pPr>
            <w:r w:rsidRPr="007C52C0">
              <w:t>2,500</w:t>
            </w:r>
          </w:p>
        </w:tc>
      </w:tr>
      <w:tr w:rsidR="007C52C0" w:rsidRPr="007C52C0" w:rsidTr="00EE5216">
        <w:trPr>
          <w:trHeight w:val="255"/>
        </w:trPr>
        <w:tc>
          <w:tcPr>
            <w:tcW w:w="1229" w:type="dxa"/>
            <w:noWrap/>
            <w:hideMark/>
          </w:tcPr>
          <w:p w:rsidR="007C52C0" w:rsidRPr="007C52C0" w:rsidRDefault="007C52C0" w:rsidP="007C52C0">
            <w:r w:rsidRPr="007C52C0">
              <w:t>00014318</w:t>
            </w:r>
          </w:p>
        </w:tc>
        <w:tc>
          <w:tcPr>
            <w:tcW w:w="10395" w:type="dxa"/>
            <w:noWrap/>
            <w:hideMark/>
          </w:tcPr>
          <w:p w:rsidR="007C52C0" w:rsidRPr="007C52C0" w:rsidRDefault="007C52C0">
            <w:r w:rsidRPr="007C52C0">
              <w:t>MULTIFUNCIONALCON TECNOLOGIA LASER DE IMPRESIÓN Y COPIADOBROTHER</w:t>
            </w:r>
          </w:p>
        </w:tc>
        <w:tc>
          <w:tcPr>
            <w:tcW w:w="1276" w:type="dxa"/>
            <w:noWrap/>
            <w:hideMark/>
          </w:tcPr>
          <w:p w:rsidR="007C52C0" w:rsidRPr="007C52C0" w:rsidRDefault="007C52C0" w:rsidP="004F5357">
            <w:pPr>
              <w:jc w:val="right"/>
            </w:pPr>
            <w:r w:rsidRPr="007C52C0">
              <w:t>9,999</w:t>
            </w:r>
          </w:p>
        </w:tc>
      </w:tr>
      <w:tr w:rsidR="007C52C0" w:rsidRPr="007C52C0" w:rsidTr="00EE5216">
        <w:trPr>
          <w:trHeight w:val="255"/>
        </w:trPr>
        <w:tc>
          <w:tcPr>
            <w:tcW w:w="1229" w:type="dxa"/>
            <w:noWrap/>
            <w:hideMark/>
          </w:tcPr>
          <w:p w:rsidR="007C52C0" w:rsidRPr="007C52C0" w:rsidRDefault="007C52C0" w:rsidP="007C52C0">
            <w:r w:rsidRPr="007C52C0">
              <w:t>00014319</w:t>
            </w:r>
          </w:p>
        </w:tc>
        <w:tc>
          <w:tcPr>
            <w:tcW w:w="10395" w:type="dxa"/>
            <w:noWrap/>
            <w:hideMark/>
          </w:tcPr>
          <w:p w:rsidR="007C52C0" w:rsidRPr="007C52C0" w:rsidRDefault="007C52C0">
            <w:r w:rsidRPr="007C52C0">
              <w:t>MULTIFUNCIONALCON TECNOLOGÍA LASER DE IMPRESIÓN Y COPIADO, VELOCIDAD DE IMPRESION DE 21PPMBROTHER</w:t>
            </w:r>
          </w:p>
        </w:tc>
        <w:tc>
          <w:tcPr>
            <w:tcW w:w="1276" w:type="dxa"/>
            <w:noWrap/>
            <w:hideMark/>
          </w:tcPr>
          <w:p w:rsidR="007C52C0" w:rsidRPr="007C52C0" w:rsidRDefault="007C52C0" w:rsidP="004F5357">
            <w:pPr>
              <w:jc w:val="right"/>
            </w:pPr>
            <w:r w:rsidRPr="007C52C0">
              <w:t>3,000</w:t>
            </w:r>
          </w:p>
        </w:tc>
      </w:tr>
      <w:tr w:rsidR="007C52C0" w:rsidRPr="007C52C0" w:rsidTr="00EE5216">
        <w:trPr>
          <w:trHeight w:val="255"/>
        </w:trPr>
        <w:tc>
          <w:tcPr>
            <w:tcW w:w="1229" w:type="dxa"/>
            <w:noWrap/>
            <w:hideMark/>
          </w:tcPr>
          <w:p w:rsidR="007C52C0" w:rsidRPr="007C52C0" w:rsidRDefault="007C52C0" w:rsidP="007C52C0">
            <w:r w:rsidRPr="007C52C0">
              <w:t>00014320</w:t>
            </w:r>
          </w:p>
        </w:tc>
        <w:tc>
          <w:tcPr>
            <w:tcW w:w="10395" w:type="dxa"/>
            <w:noWrap/>
            <w:hideMark/>
          </w:tcPr>
          <w:p w:rsidR="007C52C0" w:rsidRPr="007C52C0" w:rsidRDefault="007C52C0">
            <w:r w:rsidRPr="007C52C0">
              <w:t>IMPRESORACON TECNOLOGIA DE IMPRESIÓN DE INYECCION DE TINTAEPSON</w:t>
            </w:r>
          </w:p>
        </w:tc>
        <w:tc>
          <w:tcPr>
            <w:tcW w:w="1276" w:type="dxa"/>
            <w:noWrap/>
            <w:hideMark/>
          </w:tcPr>
          <w:p w:rsidR="007C52C0" w:rsidRPr="007C52C0" w:rsidRDefault="007C52C0" w:rsidP="004F5357">
            <w:pPr>
              <w:jc w:val="right"/>
            </w:pPr>
            <w:r w:rsidRPr="007C52C0">
              <w:t>5,899</w:t>
            </w:r>
          </w:p>
        </w:tc>
      </w:tr>
      <w:tr w:rsidR="007C52C0" w:rsidRPr="007C52C0" w:rsidTr="00EE5216">
        <w:trPr>
          <w:trHeight w:val="255"/>
        </w:trPr>
        <w:tc>
          <w:tcPr>
            <w:tcW w:w="1229" w:type="dxa"/>
            <w:noWrap/>
            <w:hideMark/>
          </w:tcPr>
          <w:p w:rsidR="007C52C0" w:rsidRPr="007C52C0" w:rsidRDefault="007C52C0" w:rsidP="007C52C0">
            <w:r w:rsidRPr="007C52C0">
              <w:t>00014321</w:t>
            </w:r>
          </w:p>
        </w:tc>
        <w:tc>
          <w:tcPr>
            <w:tcW w:w="10395" w:type="dxa"/>
            <w:noWrap/>
            <w:hideMark/>
          </w:tcPr>
          <w:p w:rsidR="007C52C0" w:rsidRPr="007C52C0" w:rsidRDefault="007C52C0">
            <w:r w:rsidRPr="007C52C0">
              <w:t>MULTIFUNCIONALCON TECNOLOGIA LASER MONOCROMATICOSAMSUNG</w:t>
            </w:r>
          </w:p>
        </w:tc>
        <w:tc>
          <w:tcPr>
            <w:tcW w:w="1276" w:type="dxa"/>
            <w:noWrap/>
            <w:hideMark/>
          </w:tcPr>
          <w:p w:rsidR="007C52C0" w:rsidRPr="007C52C0" w:rsidRDefault="007C52C0" w:rsidP="004F5357">
            <w:pPr>
              <w:jc w:val="right"/>
            </w:pPr>
            <w:r w:rsidRPr="007C52C0">
              <w:t>17,228</w:t>
            </w:r>
          </w:p>
        </w:tc>
      </w:tr>
      <w:tr w:rsidR="007C52C0" w:rsidRPr="007C52C0" w:rsidTr="00EE5216">
        <w:trPr>
          <w:trHeight w:val="255"/>
        </w:trPr>
        <w:tc>
          <w:tcPr>
            <w:tcW w:w="1229" w:type="dxa"/>
            <w:noWrap/>
            <w:hideMark/>
          </w:tcPr>
          <w:p w:rsidR="007C52C0" w:rsidRPr="007C52C0" w:rsidRDefault="007C52C0" w:rsidP="007C52C0">
            <w:r w:rsidRPr="007C52C0">
              <w:t>00014322</w:t>
            </w:r>
          </w:p>
        </w:tc>
        <w:tc>
          <w:tcPr>
            <w:tcW w:w="10395" w:type="dxa"/>
            <w:noWrap/>
            <w:hideMark/>
          </w:tcPr>
          <w:p w:rsidR="007C52C0" w:rsidRPr="007C52C0" w:rsidRDefault="007C52C0">
            <w:r w:rsidRPr="007C52C0">
              <w:t>IMPRESORACOPIADORA ESCANERHP</w:t>
            </w:r>
          </w:p>
        </w:tc>
        <w:tc>
          <w:tcPr>
            <w:tcW w:w="1276" w:type="dxa"/>
            <w:noWrap/>
            <w:hideMark/>
          </w:tcPr>
          <w:p w:rsidR="007C52C0" w:rsidRPr="007C52C0" w:rsidRDefault="007C52C0" w:rsidP="004F5357">
            <w:pPr>
              <w:jc w:val="right"/>
            </w:pPr>
            <w:r w:rsidRPr="007C52C0">
              <w:t>9,998</w:t>
            </w:r>
          </w:p>
        </w:tc>
      </w:tr>
      <w:tr w:rsidR="007C52C0" w:rsidRPr="007C52C0" w:rsidTr="00EE5216">
        <w:trPr>
          <w:trHeight w:val="255"/>
        </w:trPr>
        <w:tc>
          <w:tcPr>
            <w:tcW w:w="1229" w:type="dxa"/>
            <w:noWrap/>
            <w:hideMark/>
          </w:tcPr>
          <w:p w:rsidR="007C52C0" w:rsidRPr="007C52C0" w:rsidRDefault="007C52C0" w:rsidP="007C52C0">
            <w:r w:rsidRPr="007C52C0">
              <w:t>00014323</w:t>
            </w:r>
          </w:p>
        </w:tc>
        <w:tc>
          <w:tcPr>
            <w:tcW w:w="10395" w:type="dxa"/>
            <w:noWrap/>
            <w:hideMark/>
          </w:tcPr>
          <w:p w:rsidR="007C52C0" w:rsidRPr="007C52C0" w:rsidRDefault="007C52C0">
            <w:r w:rsidRPr="007C52C0">
              <w:t>MULTIFUNCIONALCOPIADORA, IMPRESORA Y ESCANERBROTHER</w:t>
            </w:r>
          </w:p>
        </w:tc>
        <w:tc>
          <w:tcPr>
            <w:tcW w:w="1276" w:type="dxa"/>
            <w:noWrap/>
            <w:hideMark/>
          </w:tcPr>
          <w:p w:rsidR="007C52C0" w:rsidRPr="007C52C0" w:rsidRDefault="007C52C0" w:rsidP="004F5357">
            <w:pPr>
              <w:jc w:val="right"/>
            </w:pPr>
            <w:r w:rsidRPr="007C52C0">
              <w:t>8,120</w:t>
            </w:r>
          </w:p>
        </w:tc>
      </w:tr>
      <w:tr w:rsidR="007C52C0" w:rsidRPr="007C52C0" w:rsidTr="00EE5216">
        <w:trPr>
          <w:trHeight w:val="255"/>
        </w:trPr>
        <w:tc>
          <w:tcPr>
            <w:tcW w:w="1229" w:type="dxa"/>
            <w:noWrap/>
            <w:hideMark/>
          </w:tcPr>
          <w:p w:rsidR="007C52C0" w:rsidRPr="007C52C0" w:rsidRDefault="007C52C0" w:rsidP="007C52C0">
            <w:r w:rsidRPr="007C52C0">
              <w:t>00014336</w:t>
            </w:r>
          </w:p>
        </w:tc>
        <w:tc>
          <w:tcPr>
            <w:tcW w:w="10395" w:type="dxa"/>
            <w:noWrap/>
            <w:hideMark/>
          </w:tcPr>
          <w:p w:rsidR="007C52C0" w:rsidRPr="007C52C0" w:rsidRDefault="007C52C0">
            <w:r w:rsidRPr="007C52C0">
              <w:t>AUTOCLAVEDE MESA VERTICAL ,CAPACIDAD 30 LITROS;120V MANOMETRO INDICADOR DE PRESIÓN CON ESTERILIZADOR INDEPENDIENTEALL AMERICAN</w:t>
            </w:r>
          </w:p>
        </w:tc>
        <w:tc>
          <w:tcPr>
            <w:tcW w:w="1276" w:type="dxa"/>
            <w:noWrap/>
            <w:hideMark/>
          </w:tcPr>
          <w:p w:rsidR="007C52C0" w:rsidRPr="007C52C0" w:rsidRDefault="007C52C0" w:rsidP="004F5357">
            <w:pPr>
              <w:jc w:val="right"/>
            </w:pPr>
            <w:r w:rsidRPr="007C52C0">
              <w:t>44,752</w:t>
            </w:r>
          </w:p>
        </w:tc>
      </w:tr>
      <w:tr w:rsidR="007C52C0" w:rsidRPr="007C52C0" w:rsidTr="00EE5216">
        <w:trPr>
          <w:trHeight w:val="255"/>
        </w:trPr>
        <w:tc>
          <w:tcPr>
            <w:tcW w:w="1229" w:type="dxa"/>
            <w:noWrap/>
            <w:hideMark/>
          </w:tcPr>
          <w:p w:rsidR="007C52C0" w:rsidRPr="007C52C0" w:rsidRDefault="007C52C0" w:rsidP="007C52C0">
            <w:r w:rsidRPr="007C52C0">
              <w:t>00014337</w:t>
            </w:r>
          </w:p>
        </w:tc>
        <w:tc>
          <w:tcPr>
            <w:tcW w:w="10395" w:type="dxa"/>
            <w:noWrap/>
            <w:hideMark/>
          </w:tcPr>
          <w:p w:rsidR="007C52C0" w:rsidRPr="007C52C0" w:rsidRDefault="007C52C0">
            <w:r w:rsidRPr="007C52C0">
              <w:t>CENTRIFUGACON VELOCIDAD VARIABLE DE 0 A 3,500 RPM,CONTROL DE VELOCIDAD Y TIEMPO DIGITAL CAPACIDAD DE 8 A TUBOS DE 10 A 15 ML.MOTOR ELECTROMAGNETICOVELAB</w:t>
            </w:r>
          </w:p>
        </w:tc>
        <w:tc>
          <w:tcPr>
            <w:tcW w:w="1276" w:type="dxa"/>
            <w:noWrap/>
            <w:hideMark/>
          </w:tcPr>
          <w:p w:rsidR="007C52C0" w:rsidRPr="007C52C0" w:rsidRDefault="007C52C0" w:rsidP="004F5357">
            <w:pPr>
              <w:jc w:val="right"/>
            </w:pPr>
            <w:r w:rsidRPr="007C52C0">
              <w:t>6,867</w:t>
            </w:r>
          </w:p>
        </w:tc>
      </w:tr>
      <w:tr w:rsidR="007C52C0" w:rsidRPr="007C52C0" w:rsidTr="00EE5216">
        <w:trPr>
          <w:trHeight w:val="255"/>
        </w:trPr>
        <w:tc>
          <w:tcPr>
            <w:tcW w:w="1229" w:type="dxa"/>
            <w:noWrap/>
            <w:hideMark/>
          </w:tcPr>
          <w:p w:rsidR="007C52C0" w:rsidRPr="007C52C0" w:rsidRDefault="007C52C0" w:rsidP="007C52C0">
            <w:r w:rsidRPr="007C52C0">
              <w:t>00014338</w:t>
            </w:r>
          </w:p>
        </w:tc>
        <w:tc>
          <w:tcPr>
            <w:tcW w:w="10395" w:type="dxa"/>
            <w:noWrap/>
            <w:hideMark/>
          </w:tcPr>
          <w:p w:rsidR="007C52C0" w:rsidRPr="007C52C0" w:rsidRDefault="007C52C0">
            <w:r w:rsidRPr="007C52C0">
              <w:t>CENTRIFUGACON VELOCIDAD VARIABLE DE 0 A 3,500 RPM,CONTROL DE VELOCIDAD Y TIEMPO DIGITAL CAPACIDAD DE 8 A TUBOS DE 10 A 15 ML.MOTOR ELECTROMAGNETICOVELAB</w:t>
            </w:r>
          </w:p>
        </w:tc>
        <w:tc>
          <w:tcPr>
            <w:tcW w:w="1276" w:type="dxa"/>
            <w:noWrap/>
            <w:hideMark/>
          </w:tcPr>
          <w:p w:rsidR="007C52C0" w:rsidRPr="007C52C0" w:rsidRDefault="007C52C0" w:rsidP="004F5357">
            <w:pPr>
              <w:jc w:val="right"/>
            </w:pPr>
            <w:r w:rsidRPr="007C52C0">
              <w:t>6,500</w:t>
            </w:r>
          </w:p>
        </w:tc>
      </w:tr>
      <w:tr w:rsidR="007C52C0" w:rsidRPr="007C52C0" w:rsidTr="00EE5216">
        <w:trPr>
          <w:trHeight w:val="255"/>
        </w:trPr>
        <w:tc>
          <w:tcPr>
            <w:tcW w:w="1229" w:type="dxa"/>
            <w:noWrap/>
            <w:hideMark/>
          </w:tcPr>
          <w:p w:rsidR="007C52C0" w:rsidRPr="007C52C0" w:rsidRDefault="007C52C0" w:rsidP="007C52C0">
            <w:r w:rsidRPr="007C52C0">
              <w:t>00014339</w:t>
            </w:r>
          </w:p>
        </w:tc>
        <w:tc>
          <w:tcPr>
            <w:tcW w:w="10395" w:type="dxa"/>
            <w:noWrap/>
            <w:hideMark/>
          </w:tcPr>
          <w:p w:rsidR="007C52C0" w:rsidRPr="007C52C0" w:rsidRDefault="007C52C0">
            <w:r w:rsidRPr="007C52C0">
              <w:t>EQUIPO PLCVAC COMPACTO PANTALLA DIGITAL DE 8 ENTRADAS 110 VCA Y 4 SALIDAS DE RELEVADOR DE 10 RESISTIVOS,16 BANANAS HEMBRA PARA ENTRADA Y 8 PARA SALIDASSIEMENS</w:t>
            </w:r>
          </w:p>
        </w:tc>
        <w:tc>
          <w:tcPr>
            <w:tcW w:w="1276" w:type="dxa"/>
            <w:noWrap/>
            <w:hideMark/>
          </w:tcPr>
          <w:p w:rsidR="007C52C0" w:rsidRPr="007C52C0" w:rsidRDefault="007C52C0" w:rsidP="004F5357">
            <w:pPr>
              <w:jc w:val="right"/>
            </w:pPr>
            <w:r w:rsidRPr="007C52C0">
              <w:t>5,044</w:t>
            </w:r>
          </w:p>
        </w:tc>
      </w:tr>
      <w:tr w:rsidR="007C52C0" w:rsidRPr="007C52C0" w:rsidTr="00EE5216">
        <w:trPr>
          <w:trHeight w:val="255"/>
        </w:trPr>
        <w:tc>
          <w:tcPr>
            <w:tcW w:w="1229" w:type="dxa"/>
            <w:noWrap/>
            <w:hideMark/>
          </w:tcPr>
          <w:p w:rsidR="007C52C0" w:rsidRPr="007C52C0" w:rsidRDefault="007C52C0" w:rsidP="007C52C0">
            <w:r w:rsidRPr="007C52C0">
              <w:t>00014340</w:t>
            </w:r>
          </w:p>
        </w:tc>
        <w:tc>
          <w:tcPr>
            <w:tcW w:w="10395" w:type="dxa"/>
            <w:noWrap/>
            <w:hideMark/>
          </w:tcPr>
          <w:p w:rsidR="007C52C0" w:rsidRPr="007C52C0" w:rsidRDefault="007C52C0">
            <w:r w:rsidRPr="007C52C0">
              <w:t>LAPTOPHP PAVILLIONHP PAVILLION</w:t>
            </w:r>
          </w:p>
        </w:tc>
        <w:tc>
          <w:tcPr>
            <w:tcW w:w="1276" w:type="dxa"/>
            <w:noWrap/>
            <w:hideMark/>
          </w:tcPr>
          <w:p w:rsidR="007C52C0" w:rsidRPr="007C52C0" w:rsidRDefault="007C52C0" w:rsidP="004F5357">
            <w:pPr>
              <w:jc w:val="right"/>
            </w:pPr>
            <w:r w:rsidRPr="007C52C0">
              <w:t>7,807</w:t>
            </w:r>
          </w:p>
        </w:tc>
      </w:tr>
      <w:tr w:rsidR="007C52C0" w:rsidRPr="007C52C0" w:rsidTr="00EE5216">
        <w:trPr>
          <w:trHeight w:val="255"/>
        </w:trPr>
        <w:tc>
          <w:tcPr>
            <w:tcW w:w="1229" w:type="dxa"/>
            <w:noWrap/>
            <w:hideMark/>
          </w:tcPr>
          <w:p w:rsidR="007C52C0" w:rsidRPr="007C52C0" w:rsidRDefault="007C52C0" w:rsidP="007C52C0">
            <w:r w:rsidRPr="007C52C0">
              <w:t>00014341</w:t>
            </w:r>
          </w:p>
        </w:tc>
        <w:tc>
          <w:tcPr>
            <w:tcW w:w="10395" w:type="dxa"/>
            <w:noWrap/>
            <w:hideMark/>
          </w:tcPr>
          <w:p w:rsidR="007C52C0" w:rsidRPr="007C52C0" w:rsidRDefault="007C52C0">
            <w:r w:rsidRPr="007C52C0">
              <w:t>OSCILOSCOPIODIGITAL DOBLE TRAZO DE 70 MHZ ,2 CANALES ANALÓGICOS,VELOCIDAD DE MUESTREO: 1.0GS/S Y LONGITUD DE REGISTRO DE HASTA 2.5 KP CUENTA CON USB,INCLUYE SOFTWARE EDUCATIVOTEKTRONIX</w:t>
            </w:r>
          </w:p>
        </w:tc>
        <w:tc>
          <w:tcPr>
            <w:tcW w:w="1276" w:type="dxa"/>
            <w:noWrap/>
            <w:hideMark/>
          </w:tcPr>
          <w:p w:rsidR="007C52C0" w:rsidRPr="007C52C0" w:rsidRDefault="007C52C0" w:rsidP="004F5357">
            <w:pPr>
              <w:jc w:val="right"/>
            </w:pPr>
            <w:r w:rsidRPr="007C52C0">
              <w:t>13,456</w:t>
            </w:r>
          </w:p>
        </w:tc>
      </w:tr>
      <w:tr w:rsidR="007C52C0" w:rsidRPr="007C52C0" w:rsidTr="00EE5216">
        <w:trPr>
          <w:trHeight w:val="255"/>
        </w:trPr>
        <w:tc>
          <w:tcPr>
            <w:tcW w:w="1229" w:type="dxa"/>
            <w:noWrap/>
            <w:hideMark/>
          </w:tcPr>
          <w:p w:rsidR="007C52C0" w:rsidRPr="007C52C0" w:rsidRDefault="007C52C0" w:rsidP="007C52C0">
            <w:r w:rsidRPr="007C52C0">
              <w:t>00014342</w:t>
            </w:r>
          </w:p>
        </w:tc>
        <w:tc>
          <w:tcPr>
            <w:tcW w:w="10395" w:type="dxa"/>
            <w:noWrap/>
            <w:hideMark/>
          </w:tcPr>
          <w:p w:rsidR="007C52C0" w:rsidRPr="007C52C0" w:rsidRDefault="007C52C0">
            <w:r w:rsidRPr="007C52C0">
              <w:t>PROYECTORBENQBENQ</w:t>
            </w:r>
          </w:p>
        </w:tc>
        <w:tc>
          <w:tcPr>
            <w:tcW w:w="1276" w:type="dxa"/>
            <w:noWrap/>
            <w:hideMark/>
          </w:tcPr>
          <w:p w:rsidR="007C52C0" w:rsidRPr="007C52C0" w:rsidRDefault="007C52C0" w:rsidP="004F5357">
            <w:pPr>
              <w:jc w:val="right"/>
            </w:pPr>
            <w:r w:rsidRPr="007C52C0">
              <w:t>6,960</w:t>
            </w:r>
          </w:p>
        </w:tc>
      </w:tr>
      <w:tr w:rsidR="007C52C0" w:rsidRPr="007C52C0" w:rsidTr="00EE5216">
        <w:trPr>
          <w:trHeight w:val="255"/>
        </w:trPr>
        <w:tc>
          <w:tcPr>
            <w:tcW w:w="1229" w:type="dxa"/>
            <w:noWrap/>
            <w:hideMark/>
          </w:tcPr>
          <w:p w:rsidR="007C52C0" w:rsidRPr="007C52C0" w:rsidRDefault="007C52C0" w:rsidP="007C52C0">
            <w:r w:rsidRPr="007C52C0">
              <w:t>00014343</w:t>
            </w:r>
          </w:p>
        </w:tc>
        <w:tc>
          <w:tcPr>
            <w:tcW w:w="10395" w:type="dxa"/>
            <w:noWrap/>
            <w:hideMark/>
          </w:tcPr>
          <w:p w:rsidR="007C52C0" w:rsidRPr="007C52C0" w:rsidRDefault="007C52C0">
            <w:r w:rsidRPr="007C52C0">
              <w:t>PROYECTORBENQBENQ</w:t>
            </w:r>
          </w:p>
        </w:tc>
        <w:tc>
          <w:tcPr>
            <w:tcW w:w="1276" w:type="dxa"/>
            <w:noWrap/>
            <w:hideMark/>
          </w:tcPr>
          <w:p w:rsidR="007C52C0" w:rsidRPr="007C52C0" w:rsidRDefault="007C52C0" w:rsidP="004F5357">
            <w:pPr>
              <w:jc w:val="right"/>
            </w:pPr>
            <w:r w:rsidRPr="007C52C0">
              <w:t>6,960</w:t>
            </w:r>
          </w:p>
        </w:tc>
      </w:tr>
      <w:tr w:rsidR="007C52C0" w:rsidRPr="007C52C0" w:rsidTr="00EE5216">
        <w:trPr>
          <w:trHeight w:val="255"/>
        </w:trPr>
        <w:tc>
          <w:tcPr>
            <w:tcW w:w="1229" w:type="dxa"/>
            <w:noWrap/>
            <w:hideMark/>
          </w:tcPr>
          <w:p w:rsidR="007C52C0" w:rsidRPr="007C52C0" w:rsidRDefault="007C52C0" w:rsidP="007C52C0">
            <w:r w:rsidRPr="007C52C0">
              <w:t>00014344</w:t>
            </w:r>
          </w:p>
        </w:tc>
        <w:tc>
          <w:tcPr>
            <w:tcW w:w="10395" w:type="dxa"/>
            <w:noWrap/>
            <w:hideMark/>
          </w:tcPr>
          <w:p w:rsidR="007C52C0" w:rsidRPr="007C52C0" w:rsidRDefault="007C52C0">
            <w:r w:rsidRPr="007C52C0">
              <w:t>PROYECTORBENQBENQ</w:t>
            </w:r>
          </w:p>
        </w:tc>
        <w:tc>
          <w:tcPr>
            <w:tcW w:w="1276" w:type="dxa"/>
            <w:noWrap/>
            <w:hideMark/>
          </w:tcPr>
          <w:p w:rsidR="007C52C0" w:rsidRPr="007C52C0" w:rsidRDefault="007C52C0" w:rsidP="004F5357">
            <w:pPr>
              <w:jc w:val="right"/>
            </w:pPr>
            <w:r w:rsidRPr="007C52C0">
              <w:t>6,960</w:t>
            </w:r>
          </w:p>
        </w:tc>
      </w:tr>
      <w:tr w:rsidR="007C52C0" w:rsidRPr="007C52C0" w:rsidTr="00EE5216">
        <w:trPr>
          <w:trHeight w:val="255"/>
        </w:trPr>
        <w:tc>
          <w:tcPr>
            <w:tcW w:w="1229" w:type="dxa"/>
            <w:noWrap/>
            <w:hideMark/>
          </w:tcPr>
          <w:p w:rsidR="007C52C0" w:rsidRPr="007C52C0" w:rsidRDefault="007C52C0" w:rsidP="007C52C0">
            <w:r w:rsidRPr="007C52C0">
              <w:t>00014345</w:t>
            </w:r>
          </w:p>
        </w:tc>
        <w:tc>
          <w:tcPr>
            <w:tcW w:w="10395" w:type="dxa"/>
            <w:noWrap/>
            <w:hideMark/>
          </w:tcPr>
          <w:p w:rsidR="007C52C0" w:rsidRPr="007C52C0" w:rsidRDefault="007C52C0">
            <w:r w:rsidRPr="007C52C0">
              <w:t>PROYECTORBENQBENQ</w:t>
            </w:r>
          </w:p>
        </w:tc>
        <w:tc>
          <w:tcPr>
            <w:tcW w:w="1276" w:type="dxa"/>
            <w:noWrap/>
            <w:hideMark/>
          </w:tcPr>
          <w:p w:rsidR="007C52C0" w:rsidRPr="007C52C0" w:rsidRDefault="007C52C0" w:rsidP="004F5357">
            <w:pPr>
              <w:jc w:val="right"/>
            </w:pPr>
            <w:r w:rsidRPr="007C52C0">
              <w:t>6,960</w:t>
            </w:r>
          </w:p>
        </w:tc>
      </w:tr>
      <w:tr w:rsidR="007C52C0" w:rsidRPr="007C52C0" w:rsidTr="00EE5216">
        <w:trPr>
          <w:trHeight w:val="255"/>
        </w:trPr>
        <w:tc>
          <w:tcPr>
            <w:tcW w:w="1229" w:type="dxa"/>
            <w:noWrap/>
            <w:hideMark/>
          </w:tcPr>
          <w:p w:rsidR="007C52C0" w:rsidRPr="007C52C0" w:rsidRDefault="007C52C0" w:rsidP="007C52C0">
            <w:r w:rsidRPr="007C52C0">
              <w:t>00014346</w:t>
            </w:r>
          </w:p>
        </w:tc>
        <w:tc>
          <w:tcPr>
            <w:tcW w:w="10395" w:type="dxa"/>
            <w:noWrap/>
            <w:hideMark/>
          </w:tcPr>
          <w:p w:rsidR="007C52C0" w:rsidRPr="007C52C0" w:rsidRDefault="007C52C0">
            <w:r w:rsidRPr="007C52C0">
              <w:t>PROYECTORBENQBENQ</w:t>
            </w:r>
          </w:p>
        </w:tc>
        <w:tc>
          <w:tcPr>
            <w:tcW w:w="1276" w:type="dxa"/>
            <w:noWrap/>
            <w:hideMark/>
          </w:tcPr>
          <w:p w:rsidR="007C52C0" w:rsidRPr="007C52C0" w:rsidRDefault="007C52C0" w:rsidP="004F5357">
            <w:pPr>
              <w:jc w:val="right"/>
            </w:pPr>
            <w:r w:rsidRPr="007C52C0">
              <w:t>6,960</w:t>
            </w:r>
          </w:p>
        </w:tc>
      </w:tr>
      <w:tr w:rsidR="007C52C0" w:rsidRPr="007C52C0" w:rsidTr="00EE5216">
        <w:trPr>
          <w:trHeight w:val="255"/>
        </w:trPr>
        <w:tc>
          <w:tcPr>
            <w:tcW w:w="1229" w:type="dxa"/>
            <w:noWrap/>
            <w:hideMark/>
          </w:tcPr>
          <w:p w:rsidR="007C52C0" w:rsidRPr="007C52C0" w:rsidRDefault="007C52C0" w:rsidP="007C52C0">
            <w:r w:rsidRPr="007C52C0">
              <w:t>00014347</w:t>
            </w:r>
          </w:p>
        </w:tc>
        <w:tc>
          <w:tcPr>
            <w:tcW w:w="10395" w:type="dxa"/>
            <w:noWrap/>
            <w:hideMark/>
          </w:tcPr>
          <w:p w:rsidR="007C52C0" w:rsidRPr="007C52C0" w:rsidRDefault="007C52C0">
            <w:r w:rsidRPr="007C52C0">
              <w:t>PROYECTORBENQBENQ</w:t>
            </w:r>
          </w:p>
        </w:tc>
        <w:tc>
          <w:tcPr>
            <w:tcW w:w="1276" w:type="dxa"/>
            <w:noWrap/>
            <w:hideMark/>
          </w:tcPr>
          <w:p w:rsidR="007C52C0" w:rsidRPr="007C52C0" w:rsidRDefault="007C52C0" w:rsidP="004F5357">
            <w:pPr>
              <w:jc w:val="right"/>
            </w:pPr>
            <w:r w:rsidRPr="007C52C0">
              <w:t>6,960</w:t>
            </w:r>
          </w:p>
        </w:tc>
      </w:tr>
      <w:tr w:rsidR="007C52C0" w:rsidRPr="007C52C0" w:rsidTr="00EE5216">
        <w:trPr>
          <w:trHeight w:val="255"/>
        </w:trPr>
        <w:tc>
          <w:tcPr>
            <w:tcW w:w="1229" w:type="dxa"/>
            <w:noWrap/>
            <w:hideMark/>
          </w:tcPr>
          <w:p w:rsidR="007C52C0" w:rsidRPr="007C52C0" w:rsidRDefault="007C52C0" w:rsidP="007C52C0">
            <w:r w:rsidRPr="007C52C0">
              <w:t>00014348</w:t>
            </w:r>
          </w:p>
        </w:tc>
        <w:tc>
          <w:tcPr>
            <w:tcW w:w="10395" w:type="dxa"/>
            <w:noWrap/>
            <w:hideMark/>
          </w:tcPr>
          <w:p w:rsidR="007C52C0" w:rsidRPr="007C52C0" w:rsidRDefault="007C52C0">
            <w:r w:rsidRPr="007C52C0">
              <w:t>PROYECTORBENQBENQ</w:t>
            </w:r>
          </w:p>
        </w:tc>
        <w:tc>
          <w:tcPr>
            <w:tcW w:w="1276" w:type="dxa"/>
            <w:noWrap/>
            <w:hideMark/>
          </w:tcPr>
          <w:p w:rsidR="007C52C0" w:rsidRPr="007C52C0" w:rsidRDefault="007C52C0" w:rsidP="004F5357">
            <w:pPr>
              <w:jc w:val="right"/>
            </w:pPr>
            <w:r w:rsidRPr="007C52C0">
              <w:t>6,960</w:t>
            </w:r>
          </w:p>
        </w:tc>
      </w:tr>
      <w:tr w:rsidR="007C52C0" w:rsidRPr="007C52C0" w:rsidTr="00EE5216">
        <w:trPr>
          <w:trHeight w:val="255"/>
        </w:trPr>
        <w:tc>
          <w:tcPr>
            <w:tcW w:w="1229" w:type="dxa"/>
            <w:noWrap/>
            <w:hideMark/>
          </w:tcPr>
          <w:p w:rsidR="007C52C0" w:rsidRPr="007C52C0" w:rsidRDefault="007C52C0" w:rsidP="007C52C0">
            <w:r w:rsidRPr="007C52C0">
              <w:t>00014349</w:t>
            </w:r>
          </w:p>
        </w:tc>
        <w:tc>
          <w:tcPr>
            <w:tcW w:w="10395" w:type="dxa"/>
            <w:noWrap/>
            <w:hideMark/>
          </w:tcPr>
          <w:p w:rsidR="007C52C0" w:rsidRPr="007C52C0" w:rsidRDefault="007C52C0">
            <w:r w:rsidRPr="007C52C0">
              <w:t>PROYECTORBENQBENQ</w:t>
            </w:r>
          </w:p>
        </w:tc>
        <w:tc>
          <w:tcPr>
            <w:tcW w:w="1276" w:type="dxa"/>
            <w:noWrap/>
            <w:hideMark/>
          </w:tcPr>
          <w:p w:rsidR="007C52C0" w:rsidRPr="007C52C0" w:rsidRDefault="007C52C0" w:rsidP="004F5357">
            <w:pPr>
              <w:jc w:val="right"/>
            </w:pPr>
            <w:r w:rsidRPr="007C52C0">
              <w:t>6,960</w:t>
            </w:r>
          </w:p>
        </w:tc>
      </w:tr>
      <w:tr w:rsidR="007C52C0" w:rsidRPr="007C52C0" w:rsidTr="00EE5216">
        <w:trPr>
          <w:trHeight w:val="255"/>
        </w:trPr>
        <w:tc>
          <w:tcPr>
            <w:tcW w:w="1229" w:type="dxa"/>
            <w:noWrap/>
            <w:hideMark/>
          </w:tcPr>
          <w:p w:rsidR="007C52C0" w:rsidRPr="007C52C0" w:rsidRDefault="007C52C0" w:rsidP="007C52C0">
            <w:r w:rsidRPr="007C52C0">
              <w:t>00014350</w:t>
            </w:r>
          </w:p>
        </w:tc>
        <w:tc>
          <w:tcPr>
            <w:tcW w:w="10395" w:type="dxa"/>
            <w:noWrap/>
            <w:hideMark/>
          </w:tcPr>
          <w:p w:rsidR="007C52C0" w:rsidRPr="007C52C0" w:rsidRDefault="007C52C0">
            <w:r w:rsidRPr="007C52C0">
              <w:t>PROYECTORBENQBENQ</w:t>
            </w:r>
          </w:p>
        </w:tc>
        <w:tc>
          <w:tcPr>
            <w:tcW w:w="1276" w:type="dxa"/>
            <w:noWrap/>
            <w:hideMark/>
          </w:tcPr>
          <w:p w:rsidR="007C52C0" w:rsidRPr="007C52C0" w:rsidRDefault="007C52C0" w:rsidP="004F5357">
            <w:pPr>
              <w:jc w:val="right"/>
            </w:pPr>
            <w:r w:rsidRPr="007C52C0">
              <w:t>6,960</w:t>
            </w:r>
          </w:p>
        </w:tc>
      </w:tr>
      <w:tr w:rsidR="007C52C0" w:rsidRPr="007C52C0" w:rsidTr="00EE5216">
        <w:trPr>
          <w:trHeight w:val="255"/>
        </w:trPr>
        <w:tc>
          <w:tcPr>
            <w:tcW w:w="1229" w:type="dxa"/>
            <w:noWrap/>
            <w:hideMark/>
          </w:tcPr>
          <w:p w:rsidR="007C52C0" w:rsidRPr="007C52C0" w:rsidRDefault="007C52C0" w:rsidP="007C52C0">
            <w:r w:rsidRPr="007C52C0">
              <w:t>00014351</w:t>
            </w:r>
          </w:p>
        </w:tc>
        <w:tc>
          <w:tcPr>
            <w:tcW w:w="10395" w:type="dxa"/>
            <w:noWrap/>
            <w:hideMark/>
          </w:tcPr>
          <w:p w:rsidR="007C52C0" w:rsidRPr="007C52C0" w:rsidRDefault="007C52C0">
            <w:r w:rsidRPr="007C52C0">
              <w:t>PROYECTORBENQBENQ</w:t>
            </w:r>
          </w:p>
        </w:tc>
        <w:tc>
          <w:tcPr>
            <w:tcW w:w="1276" w:type="dxa"/>
            <w:noWrap/>
            <w:hideMark/>
          </w:tcPr>
          <w:p w:rsidR="007C52C0" w:rsidRPr="007C52C0" w:rsidRDefault="007C52C0" w:rsidP="004F5357">
            <w:pPr>
              <w:jc w:val="right"/>
            </w:pPr>
            <w:r w:rsidRPr="007C52C0">
              <w:t>6,960</w:t>
            </w:r>
          </w:p>
        </w:tc>
      </w:tr>
      <w:tr w:rsidR="007C52C0" w:rsidRPr="007C52C0" w:rsidTr="00EE5216">
        <w:trPr>
          <w:trHeight w:val="255"/>
        </w:trPr>
        <w:tc>
          <w:tcPr>
            <w:tcW w:w="1229" w:type="dxa"/>
            <w:noWrap/>
            <w:hideMark/>
          </w:tcPr>
          <w:p w:rsidR="007C52C0" w:rsidRPr="007C52C0" w:rsidRDefault="007C52C0" w:rsidP="007C52C0">
            <w:r w:rsidRPr="007C52C0">
              <w:t>00014352</w:t>
            </w:r>
          </w:p>
        </w:tc>
        <w:tc>
          <w:tcPr>
            <w:tcW w:w="10395" w:type="dxa"/>
            <w:noWrap/>
            <w:hideMark/>
          </w:tcPr>
          <w:p w:rsidR="007C52C0" w:rsidRPr="007C52C0" w:rsidRDefault="007C52C0">
            <w:r w:rsidRPr="007C52C0">
              <w:t>PROYECTORBENQBENQ</w:t>
            </w:r>
          </w:p>
        </w:tc>
        <w:tc>
          <w:tcPr>
            <w:tcW w:w="1276" w:type="dxa"/>
            <w:noWrap/>
            <w:hideMark/>
          </w:tcPr>
          <w:p w:rsidR="007C52C0" w:rsidRPr="007C52C0" w:rsidRDefault="007C52C0" w:rsidP="004F5357">
            <w:pPr>
              <w:jc w:val="right"/>
            </w:pPr>
            <w:r w:rsidRPr="007C52C0">
              <w:t>6,960</w:t>
            </w:r>
          </w:p>
        </w:tc>
      </w:tr>
      <w:tr w:rsidR="007C52C0" w:rsidRPr="007C52C0" w:rsidTr="00EE5216">
        <w:trPr>
          <w:trHeight w:val="255"/>
        </w:trPr>
        <w:tc>
          <w:tcPr>
            <w:tcW w:w="1229" w:type="dxa"/>
            <w:noWrap/>
            <w:hideMark/>
          </w:tcPr>
          <w:p w:rsidR="007C52C0" w:rsidRPr="007C52C0" w:rsidRDefault="007C52C0" w:rsidP="007C52C0">
            <w:r w:rsidRPr="007C52C0">
              <w:t>00014353</w:t>
            </w:r>
          </w:p>
        </w:tc>
        <w:tc>
          <w:tcPr>
            <w:tcW w:w="10395" w:type="dxa"/>
            <w:noWrap/>
            <w:hideMark/>
          </w:tcPr>
          <w:p w:rsidR="007C52C0" w:rsidRPr="007C52C0" w:rsidRDefault="007C52C0">
            <w:r w:rsidRPr="007C52C0">
              <w:t>PROYECTORBENQBENQ</w:t>
            </w:r>
          </w:p>
        </w:tc>
        <w:tc>
          <w:tcPr>
            <w:tcW w:w="1276" w:type="dxa"/>
            <w:noWrap/>
            <w:hideMark/>
          </w:tcPr>
          <w:p w:rsidR="007C52C0" w:rsidRPr="007C52C0" w:rsidRDefault="007C52C0" w:rsidP="004F5357">
            <w:pPr>
              <w:jc w:val="right"/>
            </w:pPr>
            <w:r w:rsidRPr="007C52C0">
              <w:t>6,960</w:t>
            </w:r>
          </w:p>
        </w:tc>
      </w:tr>
      <w:tr w:rsidR="007C52C0" w:rsidRPr="007C52C0" w:rsidTr="00EE5216">
        <w:trPr>
          <w:trHeight w:val="255"/>
        </w:trPr>
        <w:tc>
          <w:tcPr>
            <w:tcW w:w="1229" w:type="dxa"/>
            <w:noWrap/>
            <w:hideMark/>
          </w:tcPr>
          <w:p w:rsidR="007C52C0" w:rsidRPr="007C52C0" w:rsidRDefault="007C52C0" w:rsidP="007C52C0">
            <w:r w:rsidRPr="007C52C0">
              <w:t>00014354</w:t>
            </w:r>
          </w:p>
        </w:tc>
        <w:tc>
          <w:tcPr>
            <w:tcW w:w="10395" w:type="dxa"/>
            <w:noWrap/>
            <w:hideMark/>
          </w:tcPr>
          <w:p w:rsidR="007C52C0" w:rsidRPr="007C52C0" w:rsidRDefault="007C52C0">
            <w:r w:rsidRPr="007C52C0">
              <w:t>VIDEOPROYECTORACER X115 TECNOLOGÍA 3D DLP 3D READY,LUMINOCIDAD 3.300 ANSI LUMENACER</w:t>
            </w:r>
          </w:p>
        </w:tc>
        <w:tc>
          <w:tcPr>
            <w:tcW w:w="1276" w:type="dxa"/>
            <w:noWrap/>
            <w:hideMark/>
          </w:tcPr>
          <w:p w:rsidR="007C52C0" w:rsidRPr="007C52C0" w:rsidRDefault="007C52C0" w:rsidP="004F5357">
            <w:pPr>
              <w:jc w:val="right"/>
            </w:pPr>
            <w:r w:rsidRPr="007C52C0">
              <w:t>7,000</w:t>
            </w:r>
          </w:p>
        </w:tc>
      </w:tr>
      <w:tr w:rsidR="007C52C0" w:rsidRPr="007C52C0" w:rsidTr="00EE5216">
        <w:trPr>
          <w:trHeight w:val="255"/>
        </w:trPr>
        <w:tc>
          <w:tcPr>
            <w:tcW w:w="1229" w:type="dxa"/>
            <w:noWrap/>
            <w:hideMark/>
          </w:tcPr>
          <w:p w:rsidR="007C52C0" w:rsidRPr="007C52C0" w:rsidRDefault="007C52C0" w:rsidP="007C52C0">
            <w:r w:rsidRPr="007C52C0">
              <w:t>00014355</w:t>
            </w:r>
          </w:p>
        </w:tc>
        <w:tc>
          <w:tcPr>
            <w:tcW w:w="10395" w:type="dxa"/>
            <w:noWrap/>
            <w:hideMark/>
          </w:tcPr>
          <w:p w:rsidR="007C52C0" w:rsidRPr="007C52C0" w:rsidRDefault="007C52C0">
            <w:r w:rsidRPr="007C52C0">
              <w:t>VIDEOPROYECTORACER X115 TECNOLOGÍA 3D DLP 3D READY,LUMINOCIDAD 3.300 ANSI LUMENACER</w:t>
            </w:r>
          </w:p>
        </w:tc>
        <w:tc>
          <w:tcPr>
            <w:tcW w:w="1276" w:type="dxa"/>
            <w:noWrap/>
            <w:hideMark/>
          </w:tcPr>
          <w:p w:rsidR="007C52C0" w:rsidRPr="007C52C0" w:rsidRDefault="007C52C0" w:rsidP="004F5357">
            <w:pPr>
              <w:jc w:val="right"/>
            </w:pPr>
            <w:r w:rsidRPr="007C52C0">
              <w:t>7,000</w:t>
            </w:r>
          </w:p>
        </w:tc>
      </w:tr>
      <w:tr w:rsidR="007C52C0" w:rsidRPr="007C52C0" w:rsidTr="00EE5216">
        <w:trPr>
          <w:trHeight w:val="255"/>
        </w:trPr>
        <w:tc>
          <w:tcPr>
            <w:tcW w:w="1229" w:type="dxa"/>
            <w:noWrap/>
            <w:hideMark/>
          </w:tcPr>
          <w:p w:rsidR="007C52C0" w:rsidRPr="007C52C0" w:rsidRDefault="007C52C0" w:rsidP="007C52C0">
            <w:r w:rsidRPr="007C52C0">
              <w:t>00014356</w:t>
            </w:r>
          </w:p>
        </w:tc>
        <w:tc>
          <w:tcPr>
            <w:tcW w:w="10395" w:type="dxa"/>
            <w:noWrap/>
            <w:hideMark/>
          </w:tcPr>
          <w:p w:rsidR="007C52C0" w:rsidRPr="007C52C0" w:rsidRDefault="007C52C0">
            <w:r w:rsidRPr="007C52C0">
              <w:t>VIDEOPROYECTORACER X115 TECNOLOGÍA 3D DLP 3D READY,LUMINOCIDAD 3.300 ANSI LUMENACER</w:t>
            </w:r>
          </w:p>
        </w:tc>
        <w:tc>
          <w:tcPr>
            <w:tcW w:w="1276" w:type="dxa"/>
            <w:noWrap/>
            <w:hideMark/>
          </w:tcPr>
          <w:p w:rsidR="007C52C0" w:rsidRPr="007C52C0" w:rsidRDefault="007C52C0" w:rsidP="004F5357">
            <w:pPr>
              <w:jc w:val="right"/>
            </w:pPr>
            <w:r w:rsidRPr="007C52C0">
              <w:t>7,000</w:t>
            </w:r>
          </w:p>
        </w:tc>
      </w:tr>
      <w:tr w:rsidR="007C52C0" w:rsidRPr="007C52C0" w:rsidTr="00EE5216">
        <w:trPr>
          <w:trHeight w:val="255"/>
        </w:trPr>
        <w:tc>
          <w:tcPr>
            <w:tcW w:w="1229" w:type="dxa"/>
            <w:noWrap/>
            <w:hideMark/>
          </w:tcPr>
          <w:p w:rsidR="007C52C0" w:rsidRPr="007C52C0" w:rsidRDefault="007C52C0" w:rsidP="007C52C0">
            <w:r w:rsidRPr="007C52C0">
              <w:t>00014357</w:t>
            </w:r>
          </w:p>
        </w:tc>
        <w:tc>
          <w:tcPr>
            <w:tcW w:w="10395" w:type="dxa"/>
            <w:noWrap/>
            <w:hideMark/>
          </w:tcPr>
          <w:p w:rsidR="007C52C0" w:rsidRPr="007C52C0" w:rsidRDefault="007C52C0">
            <w:r w:rsidRPr="007C52C0">
              <w:t>VIDEOPROYECTORACER X115 TECNOLOGÍA 3D DLP 3D READY,LUMINOCIDAD 3.300 ANSI LUMENACER</w:t>
            </w:r>
          </w:p>
        </w:tc>
        <w:tc>
          <w:tcPr>
            <w:tcW w:w="1276" w:type="dxa"/>
            <w:noWrap/>
            <w:hideMark/>
          </w:tcPr>
          <w:p w:rsidR="007C52C0" w:rsidRPr="007C52C0" w:rsidRDefault="007C52C0" w:rsidP="004F5357">
            <w:pPr>
              <w:jc w:val="right"/>
            </w:pPr>
            <w:r w:rsidRPr="007C52C0">
              <w:t>7,000</w:t>
            </w:r>
          </w:p>
        </w:tc>
      </w:tr>
      <w:tr w:rsidR="007C52C0" w:rsidRPr="007C52C0" w:rsidTr="00EE5216">
        <w:trPr>
          <w:trHeight w:val="255"/>
        </w:trPr>
        <w:tc>
          <w:tcPr>
            <w:tcW w:w="1229" w:type="dxa"/>
            <w:noWrap/>
            <w:hideMark/>
          </w:tcPr>
          <w:p w:rsidR="007C52C0" w:rsidRPr="007C52C0" w:rsidRDefault="007C52C0" w:rsidP="007C52C0">
            <w:r w:rsidRPr="007C52C0">
              <w:t>00014358</w:t>
            </w:r>
          </w:p>
        </w:tc>
        <w:tc>
          <w:tcPr>
            <w:tcW w:w="10395" w:type="dxa"/>
            <w:noWrap/>
            <w:hideMark/>
          </w:tcPr>
          <w:p w:rsidR="007C52C0" w:rsidRPr="007C52C0" w:rsidRDefault="007C52C0">
            <w:r w:rsidRPr="007C52C0">
              <w:t>VIDEOPROYECTOR ACERACER</w:t>
            </w:r>
          </w:p>
        </w:tc>
        <w:tc>
          <w:tcPr>
            <w:tcW w:w="1276" w:type="dxa"/>
            <w:noWrap/>
            <w:hideMark/>
          </w:tcPr>
          <w:p w:rsidR="007C52C0" w:rsidRPr="007C52C0" w:rsidRDefault="007C52C0" w:rsidP="004F5357">
            <w:pPr>
              <w:jc w:val="right"/>
            </w:pPr>
            <w:r w:rsidRPr="007C52C0">
              <w:t>7,000</w:t>
            </w:r>
          </w:p>
        </w:tc>
      </w:tr>
      <w:tr w:rsidR="007C52C0" w:rsidRPr="007C52C0" w:rsidTr="00EE5216">
        <w:trPr>
          <w:trHeight w:val="255"/>
        </w:trPr>
        <w:tc>
          <w:tcPr>
            <w:tcW w:w="1229" w:type="dxa"/>
            <w:noWrap/>
            <w:hideMark/>
          </w:tcPr>
          <w:p w:rsidR="007C52C0" w:rsidRPr="007C52C0" w:rsidRDefault="007C52C0" w:rsidP="007C52C0">
            <w:r w:rsidRPr="007C52C0">
              <w:t>00014359</w:t>
            </w:r>
          </w:p>
        </w:tc>
        <w:tc>
          <w:tcPr>
            <w:tcW w:w="10395" w:type="dxa"/>
            <w:noWrap/>
            <w:hideMark/>
          </w:tcPr>
          <w:p w:rsidR="007C52C0" w:rsidRPr="007C52C0" w:rsidRDefault="007C52C0">
            <w:r w:rsidRPr="007C52C0">
              <w:t>VIDEOPROYECTOR ACERACER</w:t>
            </w:r>
          </w:p>
        </w:tc>
        <w:tc>
          <w:tcPr>
            <w:tcW w:w="1276" w:type="dxa"/>
            <w:noWrap/>
            <w:hideMark/>
          </w:tcPr>
          <w:p w:rsidR="007C52C0" w:rsidRPr="007C52C0" w:rsidRDefault="007C52C0" w:rsidP="004F5357">
            <w:pPr>
              <w:jc w:val="right"/>
            </w:pPr>
            <w:r w:rsidRPr="007C52C0">
              <w:t>7,000</w:t>
            </w:r>
          </w:p>
        </w:tc>
      </w:tr>
      <w:tr w:rsidR="007C52C0" w:rsidRPr="007C52C0" w:rsidTr="00EE5216">
        <w:trPr>
          <w:trHeight w:val="255"/>
        </w:trPr>
        <w:tc>
          <w:tcPr>
            <w:tcW w:w="1229" w:type="dxa"/>
            <w:noWrap/>
            <w:hideMark/>
          </w:tcPr>
          <w:p w:rsidR="007C52C0" w:rsidRPr="007C52C0" w:rsidRDefault="007C52C0" w:rsidP="007C52C0">
            <w:r w:rsidRPr="007C52C0">
              <w:t>00014360</w:t>
            </w:r>
          </w:p>
        </w:tc>
        <w:tc>
          <w:tcPr>
            <w:tcW w:w="10395" w:type="dxa"/>
            <w:noWrap/>
            <w:hideMark/>
          </w:tcPr>
          <w:p w:rsidR="007C52C0" w:rsidRPr="007C52C0" w:rsidRDefault="007C52C0">
            <w:r w:rsidRPr="007C52C0">
              <w:t>VIDEOPROYECTORMULTIMEDIA MARCA ACER  MODELO X 1185,TECNOLOGÍA LCD DE 3200 ANSI LUMENES COLOR BLANCOACER</w:t>
            </w:r>
          </w:p>
        </w:tc>
        <w:tc>
          <w:tcPr>
            <w:tcW w:w="1276" w:type="dxa"/>
            <w:noWrap/>
            <w:hideMark/>
          </w:tcPr>
          <w:p w:rsidR="007C52C0" w:rsidRPr="007C52C0" w:rsidRDefault="007C52C0" w:rsidP="004F5357">
            <w:pPr>
              <w:jc w:val="right"/>
            </w:pPr>
            <w:r w:rsidRPr="007C52C0">
              <w:t>7,000</w:t>
            </w:r>
          </w:p>
        </w:tc>
      </w:tr>
      <w:tr w:rsidR="007C52C0" w:rsidRPr="007C52C0" w:rsidTr="00EE5216">
        <w:trPr>
          <w:trHeight w:val="255"/>
        </w:trPr>
        <w:tc>
          <w:tcPr>
            <w:tcW w:w="1229" w:type="dxa"/>
            <w:noWrap/>
            <w:hideMark/>
          </w:tcPr>
          <w:p w:rsidR="007C52C0" w:rsidRPr="007C52C0" w:rsidRDefault="007C52C0" w:rsidP="007C52C0">
            <w:r w:rsidRPr="007C52C0">
              <w:t>00014361</w:t>
            </w:r>
          </w:p>
        </w:tc>
        <w:tc>
          <w:tcPr>
            <w:tcW w:w="10395" w:type="dxa"/>
            <w:noWrap/>
            <w:hideMark/>
          </w:tcPr>
          <w:p w:rsidR="007C52C0" w:rsidRPr="007C52C0" w:rsidRDefault="007C52C0">
            <w:r w:rsidRPr="007C52C0">
              <w:t>VIDEOPROYECTORMULTIMEDIA MARCA ACER  MODELO X 1185,TECNOLOGÍA LCD DE 3200 ANSI LUMENES COLOR BLANCOACER</w:t>
            </w:r>
          </w:p>
        </w:tc>
        <w:tc>
          <w:tcPr>
            <w:tcW w:w="1276" w:type="dxa"/>
            <w:noWrap/>
            <w:hideMark/>
          </w:tcPr>
          <w:p w:rsidR="007C52C0" w:rsidRPr="007C52C0" w:rsidRDefault="007C52C0" w:rsidP="004F5357">
            <w:pPr>
              <w:jc w:val="right"/>
            </w:pPr>
            <w:r w:rsidRPr="007C52C0">
              <w:t>7,000</w:t>
            </w:r>
          </w:p>
        </w:tc>
      </w:tr>
      <w:tr w:rsidR="007C52C0" w:rsidRPr="007C52C0" w:rsidTr="00EE5216">
        <w:trPr>
          <w:trHeight w:val="255"/>
        </w:trPr>
        <w:tc>
          <w:tcPr>
            <w:tcW w:w="1229" w:type="dxa"/>
            <w:noWrap/>
            <w:hideMark/>
          </w:tcPr>
          <w:p w:rsidR="007C52C0" w:rsidRPr="007C52C0" w:rsidRDefault="007C52C0" w:rsidP="007C52C0">
            <w:r w:rsidRPr="007C52C0">
              <w:t>00014362</w:t>
            </w:r>
          </w:p>
        </w:tc>
        <w:tc>
          <w:tcPr>
            <w:tcW w:w="10395" w:type="dxa"/>
            <w:noWrap/>
            <w:hideMark/>
          </w:tcPr>
          <w:p w:rsidR="007C52C0" w:rsidRPr="007C52C0" w:rsidRDefault="007C52C0">
            <w:r w:rsidRPr="007C52C0">
              <w:t>VIDEOPROYECTORMULTIMEDIA MARCA ACER  MODELO X 1185,TECNOLOGÍA LCD DE 3200 ANSI LUMENES COLOR BLANCOACER</w:t>
            </w:r>
          </w:p>
        </w:tc>
        <w:tc>
          <w:tcPr>
            <w:tcW w:w="1276" w:type="dxa"/>
            <w:noWrap/>
            <w:hideMark/>
          </w:tcPr>
          <w:p w:rsidR="007C52C0" w:rsidRPr="007C52C0" w:rsidRDefault="007C52C0" w:rsidP="004F5357">
            <w:pPr>
              <w:jc w:val="right"/>
            </w:pPr>
            <w:r w:rsidRPr="007C52C0">
              <w:t>7,000</w:t>
            </w:r>
          </w:p>
        </w:tc>
      </w:tr>
      <w:tr w:rsidR="007C52C0" w:rsidRPr="007C52C0" w:rsidTr="00EE5216">
        <w:trPr>
          <w:trHeight w:val="255"/>
        </w:trPr>
        <w:tc>
          <w:tcPr>
            <w:tcW w:w="1229" w:type="dxa"/>
            <w:noWrap/>
            <w:hideMark/>
          </w:tcPr>
          <w:p w:rsidR="007C52C0" w:rsidRPr="007C52C0" w:rsidRDefault="007C52C0" w:rsidP="007C52C0">
            <w:r w:rsidRPr="007C52C0">
              <w:t>00014363</w:t>
            </w:r>
          </w:p>
        </w:tc>
        <w:tc>
          <w:tcPr>
            <w:tcW w:w="10395" w:type="dxa"/>
            <w:noWrap/>
            <w:hideMark/>
          </w:tcPr>
          <w:p w:rsidR="007C52C0" w:rsidRPr="007C52C0" w:rsidRDefault="007C52C0">
            <w:r w:rsidRPr="007C52C0">
              <w:t>VIDEOPROYECTORMULTIMEDIA MARCA ACER  MODELO X 1185,TECNOLOGÍA LCD DE 3200 ANSI LUMENES COLOR BLANCOACER</w:t>
            </w:r>
          </w:p>
        </w:tc>
        <w:tc>
          <w:tcPr>
            <w:tcW w:w="1276" w:type="dxa"/>
            <w:noWrap/>
            <w:hideMark/>
          </w:tcPr>
          <w:p w:rsidR="007C52C0" w:rsidRPr="007C52C0" w:rsidRDefault="007C52C0" w:rsidP="004F5357">
            <w:pPr>
              <w:jc w:val="right"/>
            </w:pPr>
            <w:r w:rsidRPr="007C52C0">
              <w:t>7,000</w:t>
            </w:r>
          </w:p>
        </w:tc>
      </w:tr>
      <w:tr w:rsidR="007C52C0" w:rsidRPr="007C52C0" w:rsidTr="00EE5216">
        <w:trPr>
          <w:trHeight w:val="255"/>
        </w:trPr>
        <w:tc>
          <w:tcPr>
            <w:tcW w:w="1229" w:type="dxa"/>
            <w:noWrap/>
            <w:hideMark/>
          </w:tcPr>
          <w:p w:rsidR="007C52C0" w:rsidRPr="007C52C0" w:rsidRDefault="007C52C0" w:rsidP="007C52C0">
            <w:r w:rsidRPr="007C52C0">
              <w:t>00014364</w:t>
            </w:r>
          </w:p>
        </w:tc>
        <w:tc>
          <w:tcPr>
            <w:tcW w:w="10395" w:type="dxa"/>
            <w:noWrap/>
            <w:hideMark/>
          </w:tcPr>
          <w:p w:rsidR="007C52C0" w:rsidRPr="007C52C0" w:rsidRDefault="007C52C0">
            <w:r w:rsidRPr="007C52C0">
              <w:t>VIDEOPROYECTORMULTIMEDIA MARCA ACER  MODELO X 1185,TECNOLOGÍA LCD DE 3200 ANSI LUMENES COLOR BLANCOACER</w:t>
            </w:r>
          </w:p>
        </w:tc>
        <w:tc>
          <w:tcPr>
            <w:tcW w:w="1276" w:type="dxa"/>
            <w:noWrap/>
            <w:hideMark/>
          </w:tcPr>
          <w:p w:rsidR="007C52C0" w:rsidRPr="007C52C0" w:rsidRDefault="007C52C0" w:rsidP="004F5357">
            <w:pPr>
              <w:jc w:val="right"/>
            </w:pPr>
            <w:r w:rsidRPr="007C52C0">
              <w:t>7,000</w:t>
            </w:r>
          </w:p>
        </w:tc>
      </w:tr>
      <w:tr w:rsidR="007C52C0" w:rsidRPr="007C52C0" w:rsidTr="00EE5216">
        <w:trPr>
          <w:trHeight w:val="255"/>
        </w:trPr>
        <w:tc>
          <w:tcPr>
            <w:tcW w:w="1229" w:type="dxa"/>
            <w:noWrap/>
            <w:hideMark/>
          </w:tcPr>
          <w:p w:rsidR="007C52C0" w:rsidRPr="007C52C0" w:rsidRDefault="007C52C0" w:rsidP="007C52C0">
            <w:r w:rsidRPr="007C52C0">
              <w:t>00014365</w:t>
            </w:r>
          </w:p>
        </w:tc>
        <w:tc>
          <w:tcPr>
            <w:tcW w:w="10395" w:type="dxa"/>
            <w:noWrap/>
            <w:hideMark/>
          </w:tcPr>
          <w:p w:rsidR="007C52C0" w:rsidRPr="007C52C0" w:rsidRDefault="007C52C0">
            <w:r w:rsidRPr="007C52C0">
              <w:t>VIDEO PROYECTORTECNOLOGIA 3 DACER</w:t>
            </w:r>
          </w:p>
        </w:tc>
        <w:tc>
          <w:tcPr>
            <w:tcW w:w="1276" w:type="dxa"/>
            <w:noWrap/>
            <w:hideMark/>
          </w:tcPr>
          <w:p w:rsidR="007C52C0" w:rsidRPr="007C52C0" w:rsidRDefault="007C52C0" w:rsidP="004F5357">
            <w:pPr>
              <w:jc w:val="right"/>
            </w:pPr>
            <w:r w:rsidRPr="007C52C0">
              <w:t>7,000</w:t>
            </w:r>
          </w:p>
        </w:tc>
      </w:tr>
      <w:tr w:rsidR="007C52C0" w:rsidRPr="007C52C0" w:rsidTr="00EE5216">
        <w:trPr>
          <w:trHeight w:val="255"/>
        </w:trPr>
        <w:tc>
          <w:tcPr>
            <w:tcW w:w="1229" w:type="dxa"/>
            <w:noWrap/>
            <w:hideMark/>
          </w:tcPr>
          <w:p w:rsidR="007C52C0" w:rsidRPr="007C52C0" w:rsidRDefault="007C52C0" w:rsidP="007C52C0">
            <w:r w:rsidRPr="007C52C0">
              <w:t>00014366</w:t>
            </w:r>
          </w:p>
        </w:tc>
        <w:tc>
          <w:tcPr>
            <w:tcW w:w="10395" w:type="dxa"/>
            <w:noWrap/>
            <w:hideMark/>
          </w:tcPr>
          <w:p w:rsidR="007C52C0" w:rsidRPr="007C52C0" w:rsidRDefault="007C52C0">
            <w:r w:rsidRPr="007C52C0">
              <w:t>VIDEO PROYECTORTECNOLOGIA 3 DACER</w:t>
            </w:r>
          </w:p>
        </w:tc>
        <w:tc>
          <w:tcPr>
            <w:tcW w:w="1276" w:type="dxa"/>
            <w:noWrap/>
            <w:hideMark/>
          </w:tcPr>
          <w:p w:rsidR="007C52C0" w:rsidRPr="007C52C0" w:rsidRDefault="007C52C0" w:rsidP="004F5357">
            <w:pPr>
              <w:jc w:val="right"/>
            </w:pPr>
            <w:r w:rsidRPr="007C52C0">
              <w:t>7,000</w:t>
            </w:r>
          </w:p>
        </w:tc>
      </w:tr>
      <w:tr w:rsidR="007C52C0" w:rsidRPr="007C52C0" w:rsidTr="00EE5216">
        <w:trPr>
          <w:trHeight w:val="255"/>
        </w:trPr>
        <w:tc>
          <w:tcPr>
            <w:tcW w:w="1229" w:type="dxa"/>
            <w:noWrap/>
            <w:hideMark/>
          </w:tcPr>
          <w:p w:rsidR="007C52C0" w:rsidRPr="007C52C0" w:rsidRDefault="007C52C0" w:rsidP="007C52C0">
            <w:r w:rsidRPr="007C52C0">
              <w:t>00014367</w:t>
            </w:r>
          </w:p>
        </w:tc>
        <w:tc>
          <w:tcPr>
            <w:tcW w:w="10395" w:type="dxa"/>
            <w:noWrap/>
            <w:hideMark/>
          </w:tcPr>
          <w:p w:rsidR="007C52C0" w:rsidRPr="007C52C0" w:rsidRDefault="007C52C0">
            <w:r w:rsidRPr="007C52C0">
              <w:t>PROYECTORVIDEO PROYECTORBENQ</w:t>
            </w:r>
          </w:p>
        </w:tc>
        <w:tc>
          <w:tcPr>
            <w:tcW w:w="1276" w:type="dxa"/>
            <w:noWrap/>
            <w:hideMark/>
          </w:tcPr>
          <w:p w:rsidR="007C52C0" w:rsidRPr="007C52C0" w:rsidRDefault="007C52C0" w:rsidP="004F5357">
            <w:pPr>
              <w:jc w:val="right"/>
            </w:pPr>
            <w:r w:rsidRPr="007C52C0">
              <w:t>6,960</w:t>
            </w:r>
          </w:p>
        </w:tc>
      </w:tr>
      <w:tr w:rsidR="007C52C0" w:rsidRPr="007C52C0" w:rsidTr="00EE5216">
        <w:trPr>
          <w:trHeight w:val="255"/>
        </w:trPr>
        <w:tc>
          <w:tcPr>
            <w:tcW w:w="1229" w:type="dxa"/>
            <w:noWrap/>
            <w:hideMark/>
          </w:tcPr>
          <w:p w:rsidR="007C52C0" w:rsidRPr="007C52C0" w:rsidRDefault="007C52C0" w:rsidP="007C52C0">
            <w:r w:rsidRPr="007C52C0">
              <w:t>00014368</w:t>
            </w:r>
          </w:p>
        </w:tc>
        <w:tc>
          <w:tcPr>
            <w:tcW w:w="10395" w:type="dxa"/>
            <w:noWrap/>
            <w:hideMark/>
          </w:tcPr>
          <w:p w:rsidR="007C52C0" w:rsidRPr="007C52C0" w:rsidRDefault="007C52C0">
            <w:r w:rsidRPr="007C52C0">
              <w:t>PROYECTORVIDEO PROYECTORBENQ</w:t>
            </w:r>
          </w:p>
        </w:tc>
        <w:tc>
          <w:tcPr>
            <w:tcW w:w="1276" w:type="dxa"/>
            <w:noWrap/>
            <w:hideMark/>
          </w:tcPr>
          <w:p w:rsidR="007C52C0" w:rsidRPr="007C52C0" w:rsidRDefault="007C52C0" w:rsidP="004F5357">
            <w:pPr>
              <w:jc w:val="right"/>
            </w:pPr>
            <w:r w:rsidRPr="007C52C0">
              <w:t>6,960</w:t>
            </w:r>
          </w:p>
        </w:tc>
      </w:tr>
      <w:tr w:rsidR="007C52C0" w:rsidRPr="007C52C0" w:rsidTr="00EE5216">
        <w:trPr>
          <w:trHeight w:val="255"/>
        </w:trPr>
        <w:tc>
          <w:tcPr>
            <w:tcW w:w="1229" w:type="dxa"/>
            <w:noWrap/>
            <w:hideMark/>
          </w:tcPr>
          <w:p w:rsidR="007C52C0" w:rsidRPr="007C52C0" w:rsidRDefault="007C52C0" w:rsidP="007C52C0">
            <w:r w:rsidRPr="007C52C0">
              <w:t>00014369</w:t>
            </w:r>
          </w:p>
        </w:tc>
        <w:tc>
          <w:tcPr>
            <w:tcW w:w="10395" w:type="dxa"/>
            <w:noWrap/>
            <w:hideMark/>
          </w:tcPr>
          <w:p w:rsidR="007C52C0" w:rsidRPr="007C52C0" w:rsidRDefault="007C52C0">
            <w:r w:rsidRPr="007C52C0">
              <w:t>VIDEO PROYECTORTECNOLOGÍA 3 DACER</w:t>
            </w:r>
          </w:p>
        </w:tc>
        <w:tc>
          <w:tcPr>
            <w:tcW w:w="1276" w:type="dxa"/>
            <w:noWrap/>
            <w:hideMark/>
          </w:tcPr>
          <w:p w:rsidR="007C52C0" w:rsidRPr="007C52C0" w:rsidRDefault="007C52C0" w:rsidP="004F5357">
            <w:pPr>
              <w:jc w:val="right"/>
            </w:pPr>
            <w:r w:rsidRPr="007C52C0">
              <w:t>7,000</w:t>
            </w:r>
          </w:p>
        </w:tc>
      </w:tr>
      <w:tr w:rsidR="007C52C0" w:rsidRPr="007C52C0" w:rsidTr="00EE5216">
        <w:trPr>
          <w:trHeight w:val="255"/>
        </w:trPr>
        <w:tc>
          <w:tcPr>
            <w:tcW w:w="1229" w:type="dxa"/>
            <w:noWrap/>
            <w:hideMark/>
          </w:tcPr>
          <w:p w:rsidR="007C52C0" w:rsidRPr="007C52C0" w:rsidRDefault="007C52C0" w:rsidP="007C52C0">
            <w:r w:rsidRPr="007C52C0">
              <w:t>00014370</w:t>
            </w:r>
          </w:p>
        </w:tc>
        <w:tc>
          <w:tcPr>
            <w:tcW w:w="10395" w:type="dxa"/>
            <w:noWrap/>
            <w:hideMark/>
          </w:tcPr>
          <w:p w:rsidR="007C52C0" w:rsidRPr="007C52C0" w:rsidRDefault="007C52C0">
            <w:r w:rsidRPr="007C52C0">
              <w:t>VIDEO PROYECTORTECNOLOGÍA 3 DACER</w:t>
            </w:r>
          </w:p>
        </w:tc>
        <w:tc>
          <w:tcPr>
            <w:tcW w:w="1276" w:type="dxa"/>
            <w:noWrap/>
            <w:hideMark/>
          </w:tcPr>
          <w:p w:rsidR="007C52C0" w:rsidRPr="007C52C0" w:rsidRDefault="007C52C0" w:rsidP="004F5357">
            <w:pPr>
              <w:jc w:val="right"/>
            </w:pPr>
            <w:r w:rsidRPr="007C52C0">
              <w:t>7,000</w:t>
            </w:r>
          </w:p>
        </w:tc>
      </w:tr>
      <w:tr w:rsidR="007C52C0" w:rsidRPr="007C52C0" w:rsidTr="00EE5216">
        <w:trPr>
          <w:trHeight w:val="255"/>
        </w:trPr>
        <w:tc>
          <w:tcPr>
            <w:tcW w:w="1229" w:type="dxa"/>
            <w:noWrap/>
            <w:hideMark/>
          </w:tcPr>
          <w:p w:rsidR="007C52C0" w:rsidRPr="007C52C0" w:rsidRDefault="007C52C0" w:rsidP="007C52C0">
            <w:r w:rsidRPr="007C52C0">
              <w:t>00014371</w:t>
            </w:r>
          </w:p>
        </w:tc>
        <w:tc>
          <w:tcPr>
            <w:tcW w:w="10395" w:type="dxa"/>
            <w:noWrap/>
            <w:hideMark/>
          </w:tcPr>
          <w:p w:rsidR="007C52C0" w:rsidRPr="007C52C0" w:rsidRDefault="007C52C0">
            <w:r w:rsidRPr="007C52C0">
              <w:t>VIDEO PROYECTORTECNOLOGÍA 3 DACER</w:t>
            </w:r>
          </w:p>
        </w:tc>
        <w:tc>
          <w:tcPr>
            <w:tcW w:w="1276" w:type="dxa"/>
            <w:noWrap/>
            <w:hideMark/>
          </w:tcPr>
          <w:p w:rsidR="007C52C0" w:rsidRPr="007C52C0" w:rsidRDefault="007C52C0" w:rsidP="004F5357">
            <w:pPr>
              <w:jc w:val="right"/>
            </w:pPr>
            <w:r w:rsidRPr="007C52C0">
              <w:t>7,000</w:t>
            </w:r>
          </w:p>
        </w:tc>
      </w:tr>
      <w:tr w:rsidR="007C52C0" w:rsidRPr="007C52C0" w:rsidTr="00EE5216">
        <w:trPr>
          <w:trHeight w:val="255"/>
        </w:trPr>
        <w:tc>
          <w:tcPr>
            <w:tcW w:w="1229" w:type="dxa"/>
            <w:noWrap/>
            <w:hideMark/>
          </w:tcPr>
          <w:p w:rsidR="007C52C0" w:rsidRPr="007C52C0" w:rsidRDefault="007C52C0" w:rsidP="007C52C0">
            <w:r w:rsidRPr="007C52C0">
              <w:t>00014372</w:t>
            </w:r>
          </w:p>
        </w:tc>
        <w:tc>
          <w:tcPr>
            <w:tcW w:w="10395" w:type="dxa"/>
            <w:noWrap/>
            <w:hideMark/>
          </w:tcPr>
          <w:p w:rsidR="007C52C0" w:rsidRPr="007C52C0" w:rsidRDefault="007C52C0">
            <w:r w:rsidRPr="007C52C0">
              <w:t>VIDEO PROYECTORTECNOLOGÍA 3 DACER</w:t>
            </w:r>
          </w:p>
        </w:tc>
        <w:tc>
          <w:tcPr>
            <w:tcW w:w="1276" w:type="dxa"/>
            <w:noWrap/>
            <w:hideMark/>
          </w:tcPr>
          <w:p w:rsidR="007C52C0" w:rsidRPr="007C52C0" w:rsidRDefault="007C52C0" w:rsidP="004F5357">
            <w:pPr>
              <w:jc w:val="right"/>
            </w:pPr>
            <w:r w:rsidRPr="007C52C0">
              <w:t>7,000</w:t>
            </w:r>
          </w:p>
        </w:tc>
      </w:tr>
      <w:tr w:rsidR="007C52C0" w:rsidRPr="007C52C0" w:rsidTr="00EE5216">
        <w:trPr>
          <w:trHeight w:val="255"/>
        </w:trPr>
        <w:tc>
          <w:tcPr>
            <w:tcW w:w="1229" w:type="dxa"/>
            <w:noWrap/>
            <w:hideMark/>
          </w:tcPr>
          <w:p w:rsidR="007C52C0" w:rsidRPr="007C52C0" w:rsidRDefault="007C52C0" w:rsidP="007C52C0">
            <w:r w:rsidRPr="007C52C0">
              <w:t>00014373</w:t>
            </w:r>
          </w:p>
        </w:tc>
        <w:tc>
          <w:tcPr>
            <w:tcW w:w="10395" w:type="dxa"/>
            <w:noWrap/>
            <w:hideMark/>
          </w:tcPr>
          <w:p w:rsidR="007C52C0" w:rsidRPr="007C52C0" w:rsidRDefault="007C52C0">
            <w:r w:rsidRPr="007C52C0">
              <w:t>VIDEO PROYECTORTECNOLOGÍA 3 DACER</w:t>
            </w:r>
          </w:p>
        </w:tc>
        <w:tc>
          <w:tcPr>
            <w:tcW w:w="1276" w:type="dxa"/>
            <w:noWrap/>
            <w:hideMark/>
          </w:tcPr>
          <w:p w:rsidR="007C52C0" w:rsidRPr="007C52C0" w:rsidRDefault="007C52C0" w:rsidP="004F5357">
            <w:pPr>
              <w:jc w:val="right"/>
            </w:pPr>
            <w:r w:rsidRPr="007C52C0">
              <w:t>7,000</w:t>
            </w:r>
          </w:p>
        </w:tc>
      </w:tr>
      <w:tr w:rsidR="007C52C0" w:rsidRPr="007C52C0" w:rsidTr="00EE5216">
        <w:trPr>
          <w:trHeight w:val="255"/>
        </w:trPr>
        <w:tc>
          <w:tcPr>
            <w:tcW w:w="1229" w:type="dxa"/>
            <w:noWrap/>
            <w:hideMark/>
          </w:tcPr>
          <w:p w:rsidR="007C52C0" w:rsidRPr="007C52C0" w:rsidRDefault="007C52C0" w:rsidP="007C52C0">
            <w:r w:rsidRPr="007C52C0">
              <w:t>00014374</w:t>
            </w:r>
          </w:p>
        </w:tc>
        <w:tc>
          <w:tcPr>
            <w:tcW w:w="10395" w:type="dxa"/>
            <w:noWrap/>
            <w:hideMark/>
          </w:tcPr>
          <w:p w:rsidR="007C52C0" w:rsidRPr="007C52C0" w:rsidRDefault="007C52C0">
            <w:r w:rsidRPr="007C52C0">
              <w:t>VIDEO PROYECTORTECNOLOGÍA 3 DACER</w:t>
            </w:r>
          </w:p>
        </w:tc>
        <w:tc>
          <w:tcPr>
            <w:tcW w:w="1276" w:type="dxa"/>
            <w:noWrap/>
            <w:hideMark/>
          </w:tcPr>
          <w:p w:rsidR="007C52C0" w:rsidRPr="007C52C0" w:rsidRDefault="007C52C0" w:rsidP="004F5357">
            <w:pPr>
              <w:jc w:val="right"/>
            </w:pPr>
            <w:r w:rsidRPr="007C52C0">
              <w:t>7,000</w:t>
            </w:r>
          </w:p>
        </w:tc>
      </w:tr>
      <w:tr w:rsidR="007C52C0" w:rsidRPr="007C52C0" w:rsidTr="00EE5216">
        <w:trPr>
          <w:trHeight w:val="255"/>
        </w:trPr>
        <w:tc>
          <w:tcPr>
            <w:tcW w:w="1229" w:type="dxa"/>
            <w:noWrap/>
            <w:hideMark/>
          </w:tcPr>
          <w:p w:rsidR="007C52C0" w:rsidRPr="007C52C0" w:rsidRDefault="007C52C0" w:rsidP="007C52C0">
            <w:r w:rsidRPr="007C52C0">
              <w:t>00014375</w:t>
            </w:r>
          </w:p>
        </w:tc>
        <w:tc>
          <w:tcPr>
            <w:tcW w:w="10395" w:type="dxa"/>
            <w:noWrap/>
            <w:hideMark/>
          </w:tcPr>
          <w:p w:rsidR="007C52C0" w:rsidRPr="007C52C0" w:rsidRDefault="007C52C0">
            <w:r w:rsidRPr="007C52C0">
              <w:t>VIDEO PROYECTORTECNOLOGÍA 3 DACER</w:t>
            </w:r>
          </w:p>
        </w:tc>
        <w:tc>
          <w:tcPr>
            <w:tcW w:w="1276" w:type="dxa"/>
            <w:noWrap/>
            <w:hideMark/>
          </w:tcPr>
          <w:p w:rsidR="007C52C0" w:rsidRPr="007C52C0" w:rsidRDefault="007C52C0" w:rsidP="004F5357">
            <w:pPr>
              <w:jc w:val="right"/>
            </w:pPr>
            <w:r w:rsidRPr="007C52C0">
              <w:t>7,000</w:t>
            </w:r>
          </w:p>
        </w:tc>
      </w:tr>
      <w:tr w:rsidR="007C52C0" w:rsidRPr="007C52C0" w:rsidTr="00EE5216">
        <w:trPr>
          <w:trHeight w:val="255"/>
        </w:trPr>
        <w:tc>
          <w:tcPr>
            <w:tcW w:w="1229" w:type="dxa"/>
            <w:noWrap/>
            <w:hideMark/>
          </w:tcPr>
          <w:p w:rsidR="007C52C0" w:rsidRPr="007C52C0" w:rsidRDefault="007C52C0" w:rsidP="007C52C0">
            <w:r w:rsidRPr="007C52C0">
              <w:t>00014376</w:t>
            </w:r>
          </w:p>
        </w:tc>
        <w:tc>
          <w:tcPr>
            <w:tcW w:w="10395" w:type="dxa"/>
            <w:noWrap/>
            <w:hideMark/>
          </w:tcPr>
          <w:p w:rsidR="007C52C0" w:rsidRPr="007C52C0" w:rsidRDefault="007C52C0">
            <w:r w:rsidRPr="007C52C0">
              <w:t>VIDEO PROYECTORTECNOLOGÍA 3 DACER</w:t>
            </w:r>
          </w:p>
        </w:tc>
        <w:tc>
          <w:tcPr>
            <w:tcW w:w="1276" w:type="dxa"/>
            <w:noWrap/>
            <w:hideMark/>
          </w:tcPr>
          <w:p w:rsidR="007C52C0" w:rsidRPr="007C52C0" w:rsidRDefault="007C52C0" w:rsidP="004F5357">
            <w:pPr>
              <w:jc w:val="right"/>
            </w:pPr>
            <w:r w:rsidRPr="007C52C0">
              <w:t>7,000</w:t>
            </w:r>
          </w:p>
        </w:tc>
      </w:tr>
      <w:tr w:rsidR="007C52C0" w:rsidRPr="007C52C0" w:rsidTr="00EE5216">
        <w:trPr>
          <w:trHeight w:val="255"/>
        </w:trPr>
        <w:tc>
          <w:tcPr>
            <w:tcW w:w="1229" w:type="dxa"/>
            <w:noWrap/>
            <w:hideMark/>
          </w:tcPr>
          <w:p w:rsidR="007C52C0" w:rsidRPr="007C52C0" w:rsidRDefault="007C52C0" w:rsidP="007C52C0">
            <w:r w:rsidRPr="007C52C0">
              <w:t>00014456</w:t>
            </w:r>
          </w:p>
        </w:tc>
        <w:tc>
          <w:tcPr>
            <w:tcW w:w="10395" w:type="dxa"/>
            <w:noWrap/>
            <w:hideMark/>
          </w:tcPr>
          <w:p w:rsidR="007C52C0" w:rsidRPr="007C52C0" w:rsidRDefault="007C52C0">
            <w:r w:rsidRPr="007C52C0">
              <w:t>BAFLEACTIVO JBL 12"S/M</w:t>
            </w:r>
          </w:p>
        </w:tc>
        <w:tc>
          <w:tcPr>
            <w:tcW w:w="1276" w:type="dxa"/>
            <w:noWrap/>
            <w:hideMark/>
          </w:tcPr>
          <w:p w:rsidR="007C52C0" w:rsidRPr="007C52C0" w:rsidRDefault="007C52C0" w:rsidP="004F5357">
            <w:pPr>
              <w:jc w:val="right"/>
            </w:pPr>
            <w:r w:rsidRPr="007C52C0">
              <w:t>8,999</w:t>
            </w:r>
          </w:p>
        </w:tc>
      </w:tr>
      <w:tr w:rsidR="007C52C0" w:rsidRPr="007C52C0" w:rsidTr="00EE5216">
        <w:trPr>
          <w:trHeight w:val="255"/>
        </w:trPr>
        <w:tc>
          <w:tcPr>
            <w:tcW w:w="1229" w:type="dxa"/>
            <w:noWrap/>
            <w:hideMark/>
          </w:tcPr>
          <w:p w:rsidR="007C52C0" w:rsidRPr="007C52C0" w:rsidRDefault="007C52C0" w:rsidP="007C52C0">
            <w:r w:rsidRPr="007C52C0">
              <w:t>00014457</w:t>
            </w:r>
          </w:p>
        </w:tc>
        <w:tc>
          <w:tcPr>
            <w:tcW w:w="10395" w:type="dxa"/>
            <w:noWrap/>
            <w:hideMark/>
          </w:tcPr>
          <w:p w:rsidR="007C52C0" w:rsidRPr="007C52C0" w:rsidRDefault="007C52C0">
            <w:r w:rsidRPr="007C52C0">
              <w:t>BAFLEACTIVO JBL 12"S/M</w:t>
            </w:r>
          </w:p>
        </w:tc>
        <w:tc>
          <w:tcPr>
            <w:tcW w:w="1276" w:type="dxa"/>
            <w:noWrap/>
            <w:hideMark/>
          </w:tcPr>
          <w:p w:rsidR="007C52C0" w:rsidRPr="007C52C0" w:rsidRDefault="007C52C0" w:rsidP="004F5357">
            <w:pPr>
              <w:jc w:val="right"/>
            </w:pPr>
            <w:r w:rsidRPr="007C52C0">
              <w:t>8,999</w:t>
            </w:r>
          </w:p>
        </w:tc>
      </w:tr>
      <w:tr w:rsidR="007C52C0" w:rsidRPr="007C52C0" w:rsidTr="00EE5216">
        <w:trPr>
          <w:trHeight w:val="255"/>
        </w:trPr>
        <w:tc>
          <w:tcPr>
            <w:tcW w:w="1229" w:type="dxa"/>
            <w:noWrap/>
            <w:hideMark/>
          </w:tcPr>
          <w:p w:rsidR="007C52C0" w:rsidRPr="007C52C0" w:rsidRDefault="007C52C0" w:rsidP="007C52C0">
            <w:r w:rsidRPr="007C52C0">
              <w:t>00014458</w:t>
            </w:r>
          </w:p>
        </w:tc>
        <w:tc>
          <w:tcPr>
            <w:tcW w:w="10395" w:type="dxa"/>
            <w:noWrap/>
            <w:hideMark/>
          </w:tcPr>
          <w:p w:rsidR="007C52C0" w:rsidRPr="007C52C0" w:rsidRDefault="007C52C0">
            <w:r w:rsidRPr="007C52C0">
              <w:t>IMPRESORAMULTIFUNCIONAL USO  RUDOEPSON</w:t>
            </w:r>
          </w:p>
        </w:tc>
        <w:tc>
          <w:tcPr>
            <w:tcW w:w="1276" w:type="dxa"/>
            <w:noWrap/>
            <w:hideMark/>
          </w:tcPr>
          <w:p w:rsidR="007C52C0" w:rsidRPr="007C52C0" w:rsidRDefault="007C52C0" w:rsidP="004F5357">
            <w:pPr>
              <w:jc w:val="right"/>
            </w:pPr>
            <w:r w:rsidRPr="007C52C0">
              <w:t>7,575</w:t>
            </w:r>
          </w:p>
        </w:tc>
      </w:tr>
      <w:tr w:rsidR="007C52C0" w:rsidRPr="007C52C0" w:rsidTr="00EE5216">
        <w:trPr>
          <w:trHeight w:val="255"/>
        </w:trPr>
        <w:tc>
          <w:tcPr>
            <w:tcW w:w="1229" w:type="dxa"/>
            <w:noWrap/>
            <w:hideMark/>
          </w:tcPr>
          <w:p w:rsidR="007C52C0" w:rsidRPr="007C52C0" w:rsidRDefault="007C52C0" w:rsidP="007C52C0">
            <w:r w:rsidRPr="007C52C0">
              <w:t>00014459</w:t>
            </w:r>
          </w:p>
        </w:tc>
        <w:tc>
          <w:tcPr>
            <w:tcW w:w="10395" w:type="dxa"/>
            <w:noWrap/>
            <w:hideMark/>
          </w:tcPr>
          <w:p w:rsidR="007C52C0" w:rsidRPr="007C52C0" w:rsidRDefault="007C52C0">
            <w:r w:rsidRPr="007C52C0">
              <w:t>IMPRESORAMULTIFUNCIONAL USO  RUDOEPSON</w:t>
            </w:r>
          </w:p>
        </w:tc>
        <w:tc>
          <w:tcPr>
            <w:tcW w:w="1276" w:type="dxa"/>
            <w:noWrap/>
            <w:hideMark/>
          </w:tcPr>
          <w:p w:rsidR="007C52C0" w:rsidRPr="007C52C0" w:rsidRDefault="007C52C0" w:rsidP="004F5357">
            <w:pPr>
              <w:jc w:val="right"/>
            </w:pPr>
            <w:r w:rsidRPr="007C52C0">
              <w:t>7,575</w:t>
            </w:r>
          </w:p>
        </w:tc>
      </w:tr>
      <w:tr w:rsidR="007C52C0" w:rsidRPr="007C52C0" w:rsidTr="00EE5216">
        <w:trPr>
          <w:trHeight w:val="255"/>
        </w:trPr>
        <w:tc>
          <w:tcPr>
            <w:tcW w:w="1229" w:type="dxa"/>
            <w:noWrap/>
            <w:hideMark/>
          </w:tcPr>
          <w:p w:rsidR="007C52C0" w:rsidRPr="007C52C0" w:rsidRDefault="007C52C0" w:rsidP="007C52C0">
            <w:r w:rsidRPr="007C52C0">
              <w:t>00014460</w:t>
            </w:r>
          </w:p>
        </w:tc>
        <w:tc>
          <w:tcPr>
            <w:tcW w:w="10395" w:type="dxa"/>
            <w:noWrap/>
            <w:hideMark/>
          </w:tcPr>
          <w:p w:rsidR="007C52C0" w:rsidRPr="007C52C0" w:rsidRDefault="007C52C0">
            <w:r w:rsidRPr="007C52C0">
              <w:t>IMPRESORAMULTIFUNCIONAL USO  RUDOEPSON</w:t>
            </w:r>
          </w:p>
        </w:tc>
        <w:tc>
          <w:tcPr>
            <w:tcW w:w="1276" w:type="dxa"/>
            <w:noWrap/>
            <w:hideMark/>
          </w:tcPr>
          <w:p w:rsidR="007C52C0" w:rsidRPr="007C52C0" w:rsidRDefault="007C52C0" w:rsidP="004F5357">
            <w:pPr>
              <w:jc w:val="right"/>
            </w:pPr>
            <w:r w:rsidRPr="007C52C0">
              <w:t>7,575</w:t>
            </w:r>
          </w:p>
        </w:tc>
      </w:tr>
      <w:tr w:rsidR="007C52C0" w:rsidRPr="007C52C0" w:rsidTr="00EE5216">
        <w:trPr>
          <w:trHeight w:val="255"/>
        </w:trPr>
        <w:tc>
          <w:tcPr>
            <w:tcW w:w="1229" w:type="dxa"/>
            <w:noWrap/>
            <w:hideMark/>
          </w:tcPr>
          <w:p w:rsidR="007C52C0" w:rsidRPr="007C52C0" w:rsidRDefault="007C52C0" w:rsidP="007C52C0">
            <w:r w:rsidRPr="007C52C0">
              <w:t>00014461</w:t>
            </w:r>
          </w:p>
        </w:tc>
        <w:tc>
          <w:tcPr>
            <w:tcW w:w="10395" w:type="dxa"/>
            <w:noWrap/>
            <w:hideMark/>
          </w:tcPr>
          <w:p w:rsidR="007C52C0" w:rsidRPr="007C52C0" w:rsidRDefault="007C52C0">
            <w:r w:rsidRPr="007C52C0">
              <w:t>COMPUTADORADE ESCRITORIO MONITOR CN-07XJH5-72872-67G-AG2L-A00DELL</w:t>
            </w:r>
          </w:p>
        </w:tc>
        <w:tc>
          <w:tcPr>
            <w:tcW w:w="1276" w:type="dxa"/>
            <w:noWrap/>
            <w:hideMark/>
          </w:tcPr>
          <w:p w:rsidR="007C52C0" w:rsidRPr="007C52C0" w:rsidRDefault="007C52C0" w:rsidP="004F5357">
            <w:pPr>
              <w:jc w:val="right"/>
            </w:pPr>
            <w:r w:rsidRPr="007C52C0">
              <w:t>20,056</w:t>
            </w:r>
          </w:p>
        </w:tc>
      </w:tr>
      <w:tr w:rsidR="007C52C0" w:rsidRPr="007C52C0" w:rsidTr="00EE5216">
        <w:trPr>
          <w:trHeight w:val="255"/>
        </w:trPr>
        <w:tc>
          <w:tcPr>
            <w:tcW w:w="1229" w:type="dxa"/>
            <w:noWrap/>
            <w:hideMark/>
          </w:tcPr>
          <w:p w:rsidR="007C52C0" w:rsidRPr="007C52C0" w:rsidRDefault="007C52C0" w:rsidP="007C52C0">
            <w:r w:rsidRPr="007C52C0">
              <w:t>00014462</w:t>
            </w:r>
          </w:p>
        </w:tc>
        <w:tc>
          <w:tcPr>
            <w:tcW w:w="10395" w:type="dxa"/>
            <w:noWrap/>
            <w:hideMark/>
          </w:tcPr>
          <w:p w:rsidR="007C52C0" w:rsidRPr="007C52C0" w:rsidRDefault="007C52C0">
            <w:r w:rsidRPr="007C52C0">
              <w:t>COMPUTADORADE ESCRITORIO MONITOR CN-07XJH5-72872-67J-AUJLDELL</w:t>
            </w:r>
          </w:p>
        </w:tc>
        <w:tc>
          <w:tcPr>
            <w:tcW w:w="1276" w:type="dxa"/>
            <w:noWrap/>
            <w:hideMark/>
          </w:tcPr>
          <w:p w:rsidR="007C52C0" w:rsidRPr="007C52C0" w:rsidRDefault="007C52C0" w:rsidP="004F5357">
            <w:pPr>
              <w:jc w:val="right"/>
            </w:pPr>
            <w:r w:rsidRPr="007C52C0">
              <w:t>20,056</w:t>
            </w:r>
          </w:p>
        </w:tc>
      </w:tr>
      <w:tr w:rsidR="007C52C0" w:rsidRPr="007C52C0" w:rsidTr="00EE5216">
        <w:trPr>
          <w:trHeight w:val="255"/>
        </w:trPr>
        <w:tc>
          <w:tcPr>
            <w:tcW w:w="1229" w:type="dxa"/>
            <w:noWrap/>
            <w:hideMark/>
          </w:tcPr>
          <w:p w:rsidR="007C52C0" w:rsidRPr="007C52C0" w:rsidRDefault="007C52C0" w:rsidP="007C52C0">
            <w:r w:rsidRPr="007C52C0">
              <w:t>00014463</w:t>
            </w:r>
          </w:p>
        </w:tc>
        <w:tc>
          <w:tcPr>
            <w:tcW w:w="10395" w:type="dxa"/>
            <w:noWrap/>
            <w:hideMark/>
          </w:tcPr>
          <w:p w:rsidR="007C52C0" w:rsidRPr="007C52C0" w:rsidRDefault="007C52C0">
            <w:r w:rsidRPr="007C52C0">
              <w:t>SILLA EJECUTIVATIPO PIELSIN MARCA</w:t>
            </w:r>
          </w:p>
        </w:tc>
        <w:tc>
          <w:tcPr>
            <w:tcW w:w="1276" w:type="dxa"/>
            <w:noWrap/>
            <w:hideMark/>
          </w:tcPr>
          <w:p w:rsidR="007C52C0" w:rsidRPr="007C52C0" w:rsidRDefault="007C52C0" w:rsidP="004F5357">
            <w:pPr>
              <w:jc w:val="right"/>
            </w:pPr>
            <w:r w:rsidRPr="007C52C0">
              <w:t>4,349</w:t>
            </w:r>
          </w:p>
        </w:tc>
      </w:tr>
      <w:tr w:rsidR="007C52C0" w:rsidRPr="007C52C0" w:rsidTr="00EE5216">
        <w:trPr>
          <w:trHeight w:val="255"/>
        </w:trPr>
        <w:tc>
          <w:tcPr>
            <w:tcW w:w="1229" w:type="dxa"/>
            <w:noWrap/>
            <w:hideMark/>
          </w:tcPr>
          <w:p w:rsidR="007C52C0" w:rsidRPr="007C52C0" w:rsidRDefault="007C52C0" w:rsidP="007C52C0">
            <w:r w:rsidRPr="007C52C0">
              <w:t>00014464</w:t>
            </w:r>
          </w:p>
        </w:tc>
        <w:tc>
          <w:tcPr>
            <w:tcW w:w="10395" w:type="dxa"/>
            <w:noWrap/>
            <w:hideMark/>
          </w:tcPr>
          <w:p w:rsidR="007C52C0" w:rsidRPr="007C52C0" w:rsidRDefault="007C52C0">
            <w:r w:rsidRPr="007C52C0">
              <w:t>COMPUTADORA DE ESCRITORIO MONITOR MMLY6AM00162619E9F8504ACER</w:t>
            </w:r>
          </w:p>
        </w:tc>
        <w:tc>
          <w:tcPr>
            <w:tcW w:w="1276" w:type="dxa"/>
            <w:noWrap/>
            <w:hideMark/>
          </w:tcPr>
          <w:p w:rsidR="007C52C0" w:rsidRPr="007C52C0" w:rsidRDefault="007C52C0" w:rsidP="004F5357">
            <w:pPr>
              <w:jc w:val="right"/>
            </w:pPr>
            <w:r w:rsidRPr="007C52C0">
              <w:t>17,399</w:t>
            </w:r>
          </w:p>
        </w:tc>
      </w:tr>
      <w:tr w:rsidR="007C52C0" w:rsidRPr="007C52C0" w:rsidTr="00EE5216">
        <w:trPr>
          <w:trHeight w:val="255"/>
        </w:trPr>
        <w:tc>
          <w:tcPr>
            <w:tcW w:w="1229" w:type="dxa"/>
            <w:noWrap/>
            <w:hideMark/>
          </w:tcPr>
          <w:p w:rsidR="007C52C0" w:rsidRPr="007C52C0" w:rsidRDefault="007C52C0" w:rsidP="007C52C0">
            <w:r w:rsidRPr="007C52C0">
              <w:t>00014465</w:t>
            </w:r>
          </w:p>
        </w:tc>
        <w:tc>
          <w:tcPr>
            <w:tcW w:w="10395" w:type="dxa"/>
            <w:noWrap/>
            <w:hideMark/>
          </w:tcPr>
          <w:p w:rsidR="007C52C0" w:rsidRPr="007C52C0" w:rsidRDefault="007C52C0">
            <w:r w:rsidRPr="007C52C0">
              <w:t>COMPUTADORA DE ESCRITORIO MONITOR MMLY6AM00162619E978504ACER</w:t>
            </w:r>
          </w:p>
        </w:tc>
        <w:tc>
          <w:tcPr>
            <w:tcW w:w="1276" w:type="dxa"/>
            <w:noWrap/>
            <w:hideMark/>
          </w:tcPr>
          <w:p w:rsidR="007C52C0" w:rsidRPr="007C52C0" w:rsidRDefault="007C52C0" w:rsidP="004F5357">
            <w:pPr>
              <w:jc w:val="right"/>
            </w:pPr>
            <w:r w:rsidRPr="007C52C0">
              <w:t>17,399</w:t>
            </w:r>
          </w:p>
        </w:tc>
      </w:tr>
      <w:tr w:rsidR="007C52C0" w:rsidRPr="007C52C0" w:rsidTr="00EE5216">
        <w:trPr>
          <w:trHeight w:val="255"/>
        </w:trPr>
        <w:tc>
          <w:tcPr>
            <w:tcW w:w="1229" w:type="dxa"/>
            <w:noWrap/>
            <w:hideMark/>
          </w:tcPr>
          <w:p w:rsidR="007C52C0" w:rsidRPr="007C52C0" w:rsidRDefault="007C52C0" w:rsidP="007C52C0">
            <w:r w:rsidRPr="007C52C0">
              <w:t>00014466</w:t>
            </w:r>
          </w:p>
        </w:tc>
        <w:tc>
          <w:tcPr>
            <w:tcW w:w="10395" w:type="dxa"/>
            <w:noWrap/>
            <w:hideMark/>
          </w:tcPr>
          <w:p w:rsidR="007C52C0" w:rsidRPr="007C52C0" w:rsidRDefault="007C52C0">
            <w:r w:rsidRPr="007C52C0">
              <w:t>COMPUTADORA DE ESCRITORIO MONITORACER</w:t>
            </w:r>
          </w:p>
        </w:tc>
        <w:tc>
          <w:tcPr>
            <w:tcW w:w="1276" w:type="dxa"/>
            <w:noWrap/>
            <w:hideMark/>
          </w:tcPr>
          <w:p w:rsidR="007C52C0" w:rsidRPr="007C52C0" w:rsidRDefault="007C52C0" w:rsidP="004F5357">
            <w:pPr>
              <w:jc w:val="right"/>
            </w:pPr>
            <w:r w:rsidRPr="007C52C0">
              <w:t>17,399</w:t>
            </w:r>
          </w:p>
        </w:tc>
      </w:tr>
      <w:tr w:rsidR="007C52C0" w:rsidRPr="007C52C0" w:rsidTr="00EE5216">
        <w:trPr>
          <w:trHeight w:val="255"/>
        </w:trPr>
        <w:tc>
          <w:tcPr>
            <w:tcW w:w="1229" w:type="dxa"/>
            <w:noWrap/>
            <w:hideMark/>
          </w:tcPr>
          <w:p w:rsidR="007C52C0" w:rsidRPr="007C52C0" w:rsidRDefault="007C52C0" w:rsidP="007C52C0">
            <w:r w:rsidRPr="007C52C0">
              <w:t>00014467</w:t>
            </w:r>
          </w:p>
        </w:tc>
        <w:tc>
          <w:tcPr>
            <w:tcW w:w="10395" w:type="dxa"/>
            <w:noWrap/>
            <w:hideMark/>
          </w:tcPr>
          <w:p w:rsidR="007C52C0" w:rsidRPr="007C52C0" w:rsidRDefault="007C52C0">
            <w:r w:rsidRPr="007C52C0">
              <w:t>COMPUTADORA DE ESCRITORIO MONITOR MMLY6AM00162619E988504ACER</w:t>
            </w:r>
          </w:p>
        </w:tc>
        <w:tc>
          <w:tcPr>
            <w:tcW w:w="1276" w:type="dxa"/>
            <w:noWrap/>
            <w:hideMark/>
          </w:tcPr>
          <w:p w:rsidR="007C52C0" w:rsidRPr="007C52C0" w:rsidRDefault="007C52C0" w:rsidP="004F5357">
            <w:pPr>
              <w:jc w:val="right"/>
            </w:pPr>
            <w:r w:rsidRPr="007C52C0">
              <w:t>17,399</w:t>
            </w:r>
          </w:p>
        </w:tc>
      </w:tr>
      <w:tr w:rsidR="007C52C0" w:rsidRPr="007C52C0" w:rsidTr="00EE5216">
        <w:trPr>
          <w:trHeight w:val="255"/>
        </w:trPr>
        <w:tc>
          <w:tcPr>
            <w:tcW w:w="1229" w:type="dxa"/>
            <w:noWrap/>
            <w:hideMark/>
          </w:tcPr>
          <w:p w:rsidR="007C52C0" w:rsidRPr="007C52C0" w:rsidRDefault="007C52C0" w:rsidP="007C52C0">
            <w:r w:rsidRPr="007C52C0">
              <w:t>00014468</w:t>
            </w:r>
          </w:p>
        </w:tc>
        <w:tc>
          <w:tcPr>
            <w:tcW w:w="10395" w:type="dxa"/>
            <w:noWrap/>
            <w:hideMark/>
          </w:tcPr>
          <w:p w:rsidR="007C52C0" w:rsidRPr="007C52C0" w:rsidRDefault="007C52C0">
            <w:r w:rsidRPr="007C52C0">
              <w:t>CENTRIFUGACON  MEZCLADOR ESPECIAL DE 15 TUBOS DE ENSAYEVELAB</w:t>
            </w:r>
          </w:p>
        </w:tc>
        <w:tc>
          <w:tcPr>
            <w:tcW w:w="1276" w:type="dxa"/>
            <w:noWrap/>
            <w:hideMark/>
          </w:tcPr>
          <w:p w:rsidR="007C52C0" w:rsidRPr="007C52C0" w:rsidRDefault="007C52C0" w:rsidP="004F5357">
            <w:pPr>
              <w:jc w:val="right"/>
            </w:pPr>
            <w:r w:rsidRPr="007C52C0">
              <w:t>13,390</w:t>
            </w:r>
          </w:p>
        </w:tc>
      </w:tr>
      <w:tr w:rsidR="007C52C0" w:rsidRPr="007C52C0" w:rsidTr="00EE5216">
        <w:trPr>
          <w:trHeight w:val="255"/>
        </w:trPr>
        <w:tc>
          <w:tcPr>
            <w:tcW w:w="1229" w:type="dxa"/>
            <w:noWrap/>
            <w:hideMark/>
          </w:tcPr>
          <w:p w:rsidR="007C52C0" w:rsidRPr="007C52C0" w:rsidRDefault="007C52C0" w:rsidP="007C52C0">
            <w:r w:rsidRPr="007C52C0">
              <w:t>00014469</w:t>
            </w:r>
          </w:p>
        </w:tc>
        <w:tc>
          <w:tcPr>
            <w:tcW w:w="10395" w:type="dxa"/>
            <w:noWrap/>
            <w:hideMark/>
          </w:tcPr>
          <w:p w:rsidR="007C52C0" w:rsidRPr="007C52C0" w:rsidRDefault="007C52C0">
            <w:r w:rsidRPr="007C52C0">
              <w:t>SCANERDE AUTODIAGNOSTICOINJETRONIC</w:t>
            </w:r>
          </w:p>
        </w:tc>
        <w:tc>
          <w:tcPr>
            <w:tcW w:w="1276" w:type="dxa"/>
            <w:noWrap/>
            <w:hideMark/>
          </w:tcPr>
          <w:p w:rsidR="007C52C0" w:rsidRPr="007C52C0" w:rsidRDefault="007C52C0" w:rsidP="004F5357">
            <w:pPr>
              <w:jc w:val="right"/>
            </w:pPr>
            <w:r w:rsidRPr="007C52C0">
              <w:t>16,500</w:t>
            </w:r>
          </w:p>
        </w:tc>
      </w:tr>
      <w:tr w:rsidR="007C52C0" w:rsidRPr="007C52C0" w:rsidTr="00EE5216">
        <w:trPr>
          <w:trHeight w:val="255"/>
        </w:trPr>
        <w:tc>
          <w:tcPr>
            <w:tcW w:w="1229" w:type="dxa"/>
            <w:noWrap/>
            <w:hideMark/>
          </w:tcPr>
          <w:p w:rsidR="007C52C0" w:rsidRPr="007C52C0" w:rsidRDefault="007C52C0" w:rsidP="007C52C0">
            <w:r w:rsidRPr="007C52C0">
              <w:t>00014470</w:t>
            </w:r>
          </w:p>
        </w:tc>
        <w:tc>
          <w:tcPr>
            <w:tcW w:w="10395" w:type="dxa"/>
            <w:noWrap/>
            <w:hideMark/>
          </w:tcPr>
          <w:p w:rsidR="007C52C0" w:rsidRPr="007C52C0" w:rsidRDefault="007C52C0">
            <w:r w:rsidRPr="007C52C0">
              <w:t>SCANERDE AUTODIAGNOSTICOINJETRONIC</w:t>
            </w:r>
          </w:p>
        </w:tc>
        <w:tc>
          <w:tcPr>
            <w:tcW w:w="1276" w:type="dxa"/>
            <w:noWrap/>
            <w:hideMark/>
          </w:tcPr>
          <w:p w:rsidR="007C52C0" w:rsidRPr="007C52C0" w:rsidRDefault="007C52C0" w:rsidP="004F5357">
            <w:pPr>
              <w:jc w:val="right"/>
            </w:pPr>
            <w:r w:rsidRPr="007C52C0">
              <w:t>16,500</w:t>
            </w:r>
          </w:p>
        </w:tc>
      </w:tr>
      <w:tr w:rsidR="007C52C0" w:rsidRPr="007C52C0" w:rsidTr="00EE5216">
        <w:trPr>
          <w:trHeight w:val="255"/>
        </w:trPr>
        <w:tc>
          <w:tcPr>
            <w:tcW w:w="1229" w:type="dxa"/>
            <w:noWrap/>
            <w:hideMark/>
          </w:tcPr>
          <w:p w:rsidR="007C52C0" w:rsidRPr="007C52C0" w:rsidRDefault="007C52C0" w:rsidP="007C52C0">
            <w:r w:rsidRPr="007C52C0">
              <w:t>00014471</w:t>
            </w:r>
          </w:p>
        </w:tc>
        <w:tc>
          <w:tcPr>
            <w:tcW w:w="10395" w:type="dxa"/>
            <w:noWrap/>
            <w:hideMark/>
          </w:tcPr>
          <w:p w:rsidR="007C52C0" w:rsidRPr="007C52C0" w:rsidRDefault="007C52C0">
            <w:r w:rsidRPr="007C52C0">
              <w:t>MESADE COMPUTOSIN MARCA</w:t>
            </w:r>
          </w:p>
        </w:tc>
        <w:tc>
          <w:tcPr>
            <w:tcW w:w="1276" w:type="dxa"/>
            <w:noWrap/>
            <w:hideMark/>
          </w:tcPr>
          <w:p w:rsidR="007C52C0" w:rsidRPr="007C52C0" w:rsidRDefault="007C52C0" w:rsidP="004F5357">
            <w:pPr>
              <w:jc w:val="right"/>
            </w:pPr>
            <w:r w:rsidRPr="007C52C0">
              <w:t>2,858</w:t>
            </w:r>
          </w:p>
        </w:tc>
      </w:tr>
      <w:tr w:rsidR="007C52C0" w:rsidRPr="007C52C0" w:rsidTr="00EE5216">
        <w:trPr>
          <w:trHeight w:val="255"/>
        </w:trPr>
        <w:tc>
          <w:tcPr>
            <w:tcW w:w="1229" w:type="dxa"/>
            <w:noWrap/>
            <w:hideMark/>
          </w:tcPr>
          <w:p w:rsidR="007C52C0" w:rsidRPr="007C52C0" w:rsidRDefault="007C52C0" w:rsidP="007C52C0">
            <w:r w:rsidRPr="007C52C0">
              <w:t>00014472</w:t>
            </w:r>
          </w:p>
        </w:tc>
        <w:tc>
          <w:tcPr>
            <w:tcW w:w="10395" w:type="dxa"/>
            <w:noWrap/>
            <w:hideMark/>
          </w:tcPr>
          <w:p w:rsidR="007C52C0" w:rsidRPr="007C52C0" w:rsidRDefault="007C52C0">
            <w:r w:rsidRPr="007C52C0">
              <w:t>MESADE COMPUTOSIN MARCA</w:t>
            </w:r>
          </w:p>
        </w:tc>
        <w:tc>
          <w:tcPr>
            <w:tcW w:w="1276" w:type="dxa"/>
            <w:noWrap/>
            <w:hideMark/>
          </w:tcPr>
          <w:p w:rsidR="007C52C0" w:rsidRPr="007C52C0" w:rsidRDefault="007C52C0" w:rsidP="004F5357">
            <w:pPr>
              <w:jc w:val="right"/>
            </w:pPr>
            <w:r w:rsidRPr="007C52C0">
              <w:t>2,858</w:t>
            </w:r>
          </w:p>
        </w:tc>
      </w:tr>
      <w:tr w:rsidR="007C52C0" w:rsidRPr="007C52C0" w:rsidTr="00EE5216">
        <w:trPr>
          <w:trHeight w:val="255"/>
        </w:trPr>
        <w:tc>
          <w:tcPr>
            <w:tcW w:w="1229" w:type="dxa"/>
            <w:noWrap/>
            <w:hideMark/>
          </w:tcPr>
          <w:p w:rsidR="007C52C0" w:rsidRPr="007C52C0" w:rsidRDefault="007C52C0" w:rsidP="007C52C0">
            <w:r w:rsidRPr="007C52C0">
              <w:t>00014473</w:t>
            </w:r>
          </w:p>
        </w:tc>
        <w:tc>
          <w:tcPr>
            <w:tcW w:w="10395" w:type="dxa"/>
            <w:noWrap/>
            <w:hideMark/>
          </w:tcPr>
          <w:p w:rsidR="007C52C0" w:rsidRPr="007C52C0" w:rsidRDefault="007C52C0">
            <w:r w:rsidRPr="007C52C0">
              <w:t>BAFLEACTIVO PROFESIONALMRS</w:t>
            </w:r>
          </w:p>
        </w:tc>
        <w:tc>
          <w:tcPr>
            <w:tcW w:w="1276" w:type="dxa"/>
            <w:noWrap/>
            <w:hideMark/>
          </w:tcPr>
          <w:p w:rsidR="007C52C0" w:rsidRPr="007C52C0" w:rsidRDefault="007C52C0" w:rsidP="004F5357">
            <w:pPr>
              <w:jc w:val="right"/>
            </w:pPr>
            <w:r w:rsidRPr="007C52C0">
              <w:t>3,100</w:t>
            </w:r>
          </w:p>
        </w:tc>
      </w:tr>
      <w:tr w:rsidR="007C52C0" w:rsidRPr="007C52C0" w:rsidTr="00EE5216">
        <w:trPr>
          <w:trHeight w:val="255"/>
        </w:trPr>
        <w:tc>
          <w:tcPr>
            <w:tcW w:w="1229" w:type="dxa"/>
            <w:noWrap/>
            <w:hideMark/>
          </w:tcPr>
          <w:p w:rsidR="007C52C0" w:rsidRPr="007C52C0" w:rsidRDefault="007C52C0" w:rsidP="007C52C0">
            <w:r w:rsidRPr="007C52C0">
              <w:t>00014474</w:t>
            </w:r>
          </w:p>
        </w:tc>
        <w:tc>
          <w:tcPr>
            <w:tcW w:w="10395" w:type="dxa"/>
            <w:noWrap/>
            <w:hideMark/>
          </w:tcPr>
          <w:p w:rsidR="007C52C0" w:rsidRPr="007C52C0" w:rsidRDefault="007C52C0">
            <w:r w:rsidRPr="007C52C0">
              <w:t>BAFLEACTIVO PROFESIONALMRS</w:t>
            </w:r>
          </w:p>
        </w:tc>
        <w:tc>
          <w:tcPr>
            <w:tcW w:w="1276" w:type="dxa"/>
            <w:noWrap/>
            <w:hideMark/>
          </w:tcPr>
          <w:p w:rsidR="007C52C0" w:rsidRPr="007C52C0" w:rsidRDefault="007C52C0" w:rsidP="004F5357">
            <w:pPr>
              <w:jc w:val="right"/>
            </w:pPr>
            <w:r w:rsidRPr="007C52C0">
              <w:t>3,100</w:t>
            </w:r>
          </w:p>
        </w:tc>
      </w:tr>
      <w:tr w:rsidR="007C52C0" w:rsidRPr="007C52C0" w:rsidTr="00EE5216">
        <w:trPr>
          <w:trHeight w:val="255"/>
        </w:trPr>
        <w:tc>
          <w:tcPr>
            <w:tcW w:w="1229" w:type="dxa"/>
            <w:noWrap/>
            <w:hideMark/>
          </w:tcPr>
          <w:p w:rsidR="007C52C0" w:rsidRPr="007C52C0" w:rsidRDefault="007C52C0" w:rsidP="007C52C0">
            <w:r w:rsidRPr="007C52C0">
              <w:t>00014475</w:t>
            </w:r>
          </w:p>
        </w:tc>
        <w:tc>
          <w:tcPr>
            <w:tcW w:w="10395" w:type="dxa"/>
            <w:noWrap/>
            <w:hideMark/>
          </w:tcPr>
          <w:p w:rsidR="007C52C0" w:rsidRPr="007C52C0" w:rsidRDefault="007C52C0">
            <w:r w:rsidRPr="007C52C0">
              <w:t>PANTALLALED HISENSE</w:t>
            </w:r>
          </w:p>
        </w:tc>
        <w:tc>
          <w:tcPr>
            <w:tcW w:w="1276" w:type="dxa"/>
            <w:noWrap/>
            <w:hideMark/>
          </w:tcPr>
          <w:p w:rsidR="007C52C0" w:rsidRPr="007C52C0" w:rsidRDefault="007C52C0" w:rsidP="004F5357">
            <w:pPr>
              <w:jc w:val="right"/>
            </w:pPr>
            <w:r w:rsidRPr="007C52C0">
              <w:t>13,500</w:t>
            </w:r>
          </w:p>
        </w:tc>
      </w:tr>
      <w:tr w:rsidR="007C52C0" w:rsidRPr="007C52C0" w:rsidTr="00EE5216">
        <w:trPr>
          <w:trHeight w:val="255"/>
        </w:trPr>
        <w:tc>
          <w:tcPr>
            <w:tcW w:w="1229" w:type="dxa"/>
            <w:noWrap/>
            <w:hideMark/>
          </w:tcPr>
          <w:p w:rsidR="007C52C0" w:rsidRPr="007C52C0" w:rsidRDefault="007C52C0" w:rsidP="007C52C0">
            <w:r w:rsidRPr="007C52C0">
              <w:t>00014476</w:t>
            </w:r>
          </w:p>
        </w:tc>
        <w:tc>
          <w:tcPr>
            <w:tcW w:w="10395" w:type="dxa"/>
            <w:noWrap/>
            <w:hideMark/>
          </w:tcPr>
          <w:p w:rsidR="007C52C0" w:rsidRPr="007C52C0" w:rsidRDefault="007C52C0">
            <w:r w:rsidRPr="007C52C0">
              <w:t>MESA DE TRABAJOTIPO ISLA FABRICADA EN ACERO INOXIDABLE,MEDIDAS LARGO 2.10 X 0.60 DE ANCHO X 0.90 DE ALTURAMASTERKING</w:t>
            </w:r>
          </w:p>
        </w:tc>
        <w:tc>
          <w:tcPr>
            <w:tcW w:w="1276" w:type="dxa"/>
            <w:noWrap/>
            <w:hideMark/>
          </w:tcPr>
          <w:p w:rsidR="007C52C0" w:rsidRPr="007C52C0" w:rsidRDefault="007C52C0" w:rsidP="004F5357">
            <w:pPr>
              <w:jc w:val="right"/>
            </w:pPr>
            <w:r w:rsidRPr="007C52C0">
              <w:t>8,062</w:t>
            </w:r>
          </w:p>
        </w:tc>
      </w:tr>
      <w:tr w:rsidR="007C52C0" w:rsidRPr="007C52C0" w:rsidTr="00EE5216">
        <w:trPr>
          <w:trHeight w:val="255"/>
        </w:trPr>
        <w:tc>
          <w:tcPr>
            <w:tcW w:w="1229" w:type="dxa"/>
            <w:noWrap/>
            <w:hideMark/>
          </w:tcPr>
          <w:p w:rsidR="007C52C0" w:rsidRPr="007C52C0" w:rsidRDefault="007C52C0" w:rsidP="007C52C0">
            <w:r w:rsidRPr="007C52C0">
              <w:t>00014477</w:t>
            </w:r>
          </w:p>
        </w:tc>
        <w:tc>
          <w:tcPr>
            <w:tcW w:w="10395" w:type="dxa"/>
            <w:noWrap/>
            <w:hideMark/>
          </w:tcPr>
          <w:p w:rsidR="007C52C0" w:rsidRPr="007C52C0" w:rsidRDefault="007C52C0">
            <w:r w:rsidRPr="007C52C0">
              <w:t>MESA DE TRABAJOTIPO ISLA FABRICADA EN ACERO INOXIDABLE,MEDIDAS LARGO 2.10 X 0.60 DE ANCHO X 0.90 DE ALTURAMASTERKING</w:t>
            </w:r>
          </w:p>
        </w:tc>
        <w:tc>
          <w:tcPr>
            <w:tcW w:w="1276" w:type="dxa"/>
            <w:noWrap/>
            <w:hideMark/>
          </w:tcPr>
          <w:p w:rsidR="007C52C0" w:rsidRPr="007C52C0" w:rsidRDefault="007C52C0" w:rsidP="004F5357">
            <w:pPr>
              <w:jc w:val="right"/>
            </w:pPr>
            <w:r w:rsidRPr="007C52C0">
              <w:t>8,062</w:t>
            </w:r>
          </w:p>
        </w:tc>
      </w:tr>
      <w:tr w:rsidR="007C52C0" w:rsidRPr="007C52C0" w:rsidTr="00EE5216">
        <w:trPr>
          <w:trHeight w:val="255"/>
        </w:trPr>
        <w:tc>
          <w:tcPr>
            <w:tcW w:w="1229" w:type="dxa"/>
            <w:noWrap/>
            <w:hideMark/>
          </w:tcPr>
          <w:p w:rsidR="007C52C0" w:rsidRPr="007C52C0" w:rsidRDefault="007C52C0" w:rsidP="007C52C0">
            <w:r w:rsidRPr="007C52C0">
              <w:t>00014478</w:t>
            </w:r>
          </w:p>
        </w:tc>
        <w:tc>
          <w:tcPr>
            <w:tcW w:w="10395" w:type="dxa"/>
            <w:noWrap/>
            <w:hideMark/>
          </w:tcPr>
          <w:p w:rsidR="007C52C0" w:rsidRPr="007C52C0" w:rsidRDefault="007C52C0">
            <w:r w:rsidRPr="007C52C0">
              <w:t>MESA DE TRABAJOTIPO ISLA FABRICADA EN ACERO INOXIDABLE,MEDIDAS LARGO 2.10 X 0.60 DE ANCHO X 0.90 DE ALTURAMASTERKING</w:t>
            </w:r>
          </w:p>
        </w:tc>
        <w:tc>
          <w:tcPr>
            <w:tcW w:w="1276" w:type="dxa"/>
            <w:noWrap/>
            <w:hideMark/>
          </w:tcPr>
          <w:p w:rsidR="007C52C0" w:rsidRPr="007C52C0" w:rsidRDefault="007C52C0" w:rsidP="004F5357">
            <w:pPr>
              <w:jc w:val="right"/>
            </w:pPr>
            <w:r w:rsidRPr="007C52C0">
              <w:t>8,062</w:t>
            </w:r>
          </w:p>
        </w:tc>
      </w:tr>
      <w:tr w:rsidR="007C52C0" w:rsidRPr="007C52C0" w:rsidTr="00EE5216">
        <w:trPr>
          <w:trHeight w:val="255"/>
        </w:trPr>
        <w:tc>
          <w:tcPr>
            <w:tcW w:w="1229" w:type="dxa"/>
            <w:noWrap/>
            <w:hideMark/>
          </w:tcPr>
          <w:p w:rsidR="007C52C0" w:rsidRPr="007C52C0" w:rsidRDefault="007C52C0" w:rsidP="007C52C0">
            <w:r w:rsidRPr="007C52C0">
              <w:t>00014479</w:t>
            </w:r>
          </w:p>
        </w:tc>
        <w:tc>
          <w:tcPr>
            <w:tcW w:w="10395" w:type="dxa"/>
            <w:noWrap/>
            <w:hideMark/>
          </w:tcPr>
          <w:p w:rsidR="007C52C0" w:rsidRPr="007C52C0" w:rsidRDefault="007C52C0">
            <w:r w:rsidRPr="007C52C0">
              <w:t>MESA DE TRABAJOTIPO ISLA FABRICADA EN ACERO INOXIDABLE,MEDIDAS LARGO 2.10 X 0.60 DE ANCHO X 0.90 DE ALTURAMASTERKING</w:t>
            </w:r>
          </w:p>
        </w:tc>
        <w:tc>
          <w:tcPr>
            <w:tcW w:w="1276" w:type="dxa"/>
            <w:noWrap/>
            <w:hideMark/>
          </w:tcPr>
          <w:p w:rsidR="007C52C0" w:rsidRPr="007C52C0" w:rsidRDefault="007C52C0" w:rsidP="004F5357">
            <w:pPr>
              <w:jc w:val="right"/>
            </w:pPr>
            <w:r w:rsidRPr="007C52C0">
              <w:t>8,062</w:t>
            </w:r>
          </w:p>
        </w:tc>
      </w:tr>
      <w:tr w:rsidR="007C52C0" w:rsidRPr="007C52C0" w:rsidTr="00EE5216">
        <w:trPr>
          <w:trHeight w:val="255"/>
        </w:trPr>
        <w:tc>
          <w:tcPr>
            <w:tcW w:w="1229" w:type="dxa"/>
            <w:noWrap/>
            <w:hideMark/>
          </w:tcPr>
          <w:p w:rsidR="007C52C0" w:rsidRPr="007C52C0" w:rsidRDefault="007C52C0" w:rsidP="007C52C0">
            <w:r w:rsidRPr="007C52C0">
              <w:t>00014480</w:t>
            </w:r>
          </w:p>
        </w:tc>
        <w:tc>
          <w:tcPr>
            <w:tcW w:w="10395" w:type="dxa"/>
            <w:noWrap/>
            <w:hideMark/>
          </w:tcPr>
          <w:p w:rsidR="007C52C0" w:rsidRPr="007C52C0" w:rsidRDefault="007C52C0">
            <w:r w:rsidRPr="007C52C0">
              <w:t>MESA DE TRABAJOTIPO ISLA FABRICADA EN ACERO INOXIDABLE,MEDIDAS LARGO 2.10 X 0.60 DE ANCHO X 0.90 DE ALTURAMASTERKING</w:t>
            </w:r>
          </w:p>
        </w:tc>
        <w:tc>
          <w:tcPr>
            <w:tcW w:w="1276" w:type="dxa"/>
            <w:noWrap/>
            <w:hideMark/>
          </w:tcPr>
          <w:p w:rsidR="007C52C0" w:rsidRPr="007C52C0" w:rsidRDefault="007C52C0" w:rsidP="004F5357">
            <w:pPr>
              <w:jc w:val="right"/>
            </w:pPr>
            <w:r w:rsidRPr="007C52C0">
              <w:t>8,062</w:t>
            </w:r>
          </w:p>
        </w:tc>
      </w:tr>
      <w:tr w:rsidR="007C52C0" w:rsidRPr="007C52C0" w:rsidTr="00EE5216">
        <w:trPr>
          <w:trHeight w:val="255"/>
        </w:trPr>
        <w:tc>
          <w:tcPr>
            <w:tcW w:w="1229" w:type="dxa"/>
            <w:noWrap/>
            <w:hideMark/>
          </w:tcPr>
          <w:p w:rsidR="007C52C0" w:rsidRPr="007C52C0" w:rsidRDefault="007C52C0" w:rsidP="007C52C0">
            <w:r w:rsidRPr="007C52C0">
              <w:t>00014481</w:t>
            </w:r>
          </w:p>
        </w:tc>
        <w:tc>
          <w:tcPr>
            <w:tcW w:w="10395" w:type="dxa"/>
            <w:noWrap/>
            <w:hideMark/>
          </w:tcPr>
          <w:p w:rsidR="007C52C0" w:rsidRPr="007C52C0" w:rsidRDefault="007C52C0">
            <w:r w:rsidRPr="007C52C0">
              <w:t>MESA DE TRABAJOTIPO ISLA FABRICADA EN ACERO INOXIDABLE,MEDIDAS LARGO 2.10 X 0.60 DE ANCHO X 0.90 DE ALTURAMASTERKING</w:t>
            </w:r>
          </w:p>
        </w:tc>
        <w:tc>
          <w:tcPr>
            <w:tcW w:w="1276" w:type="dxa"/>
            <w:noWrap/>
            <w:hideMark/>
          </w:tcPr>
          <w:p w:rsidR="007C52C0" w:rsidRPr="007C52C0" w:rsidRDefault="007C52C0" w:rsidP="004F5357">
            <w:pPr>
              <w:jc w:val="right"/>
            </w:pPr>
            <w:r w:rsidRPr="007C52C0">
              <w:t>8,062</w:t>
            </w:r>
          </w:p>
        </w:tc>
      </w:tr>
      <w:tr w:rsidR="007C52C0" w:rsidRPr="007C52C0" w:rsidTr="00EE5216">
        <w:trPr>
          <w:trHeight w:val="255"/>
        </w:trPr>
        <w:tc>
          <w:tcPr>
            <w:tcW w:w="1229" w:type="dxa"/>
            <w:noWrap/>
            <w:hideMark/>
          </w:tcPr>
          <w:p w:rsidR="007C52C0" w:rsidRPr="007C52C0" w:rsidRDefault="007C52C0" w:rsidP="007C52C0">
            <w:r w:rsidRPr="007C52C0">
              <w:t>00014482</w:t>
            </w:r>
          </w:p>
        </w:tc>
        <w:tc>
          <w:tcPr>
            <w:tcW w:w="10395" w:type="dxa"/>
            <w:noWrap/>
            <w:hideMark/>
          </w:tcPr>
          <w:p w:rsidR="007C52C0" w:rsidRPr="007C52C0" w:rsidRDefault="007C52C0">
            <w:r w:rsidRPr="007C52C0">
              <w:t>MESA DE TRABAJOTIPO ISLA FABRICADA EN ACERO INOXIDABLE,MEDIDAS LARGO 2.10 X 0.60 DE ANCHO X 0.90 DE ALTURAMASTERKING</w:t>
            </w:r>
          </w:p>
        </w:tc>
        <w:tc>
          <w:tcPr>
            <w:tcW w:w="1276" w:type="dxa"/>
            <w:noWrap/>
            <w:hideMark/>
          </w:tcPr>
          <w:p w:rsidR="007C52C0" w:rsidRPr="007C52C0" w:rsidRDefault="007C52C0" w:rsidP="004F5357">
            <w:pPr>
              <w:jc w:val="right"/>
            </w:pPr>
            <w:r w:rsidRPr="007C52C0">
              <w:t>8,062</w:t>
            </w:r>
          </w:p>
        </w:tc>
      </w:tr>
      <w:tr w:rsidR="007C52C0" w:rsidRPr="007C52C0" w:rsidTr="00EE5216">
        <w:trPr>
          <w:trHeight w:val="255"/>
        </w:trPr>
        <w:tc>
          <w:tcPr>
            <w:tcW w:w="1229" w:type="dxa"/>
            <w:noWrap/>
            <w:hideMark/>
          </w:tcPr>
          <w:p w:rsidR="007C52C0" w:rsidRPr="007C52C0" w:rsidRDefault="007C52C0" w:rsidP="007C52C0">
            <w:r w:rsidRPr="007C52C0">
              <w:t>00014483</w:t>
            </w:r>
          </w:p>
        </w:tc>
        <w:tc>
          <w:tcPr>
            <w:tcW w:w="10395" w:type="dxa"/>
            <w:noWrap/>
            <w:hideMark/>
          </w:tcPr>
          <w:p w:rsidR="007C52C0" w:rsidRPr="007C52C0" w:rsidRDefault="007C52C0">
            <w:r w:rsidRPr="007C52C0">
              <w:t>MESA PARA LAVADODE DOS TARJAS FABRICADA EN ACERO INOXIDABLE LARGO 2.30 X ANCHO 0.70 X ALTURA 0.90 MTS Y EN LA CUBIERTA ES DE 2300 X 700 MMMASTERKING</w:t>
            </w:r>
          </w:p>
        </w:tc>
        <w:tc>
          <w:tcPr>
            <w:tcW w:w="1276" w:type="dxa"/>
            <w:noWrap/>
            <w:hideMark/>
          </w:tcPr>
          <w:p w:rsidR="007C52C0" w:rsidRPr="007C52C0" w:rsidRDefault="007C52C0" w:rsidP="004F5357">
            <w:pPr>
              <w:jc w:val="right"/>
            </w:pPr>
            <w:r w:rsidRPr="007C52C0">
              <w:t>13,326</w:t>
            </w:r>
          </w:p>
        </w:tc>
      </w:tr>
      <w:tr w:rsidR="007C52C0" w:rsidRPr="007C52C0" w:rsidTr="00EE5216">
        <w:trPr>
          <w:trHeight w:val="255"/>
        </w:trPr>
        <w:tc>
          <w:tcPr>
            <w:tcW w:w="1229" w:type="dxa"/>
            <w:noWrap/>
            <w:hideMark/>
          </w:tcPr>
          <w:p w:rsidR="007C52C0" w:rsidRPr="007C52C0" w:rsidRDefault="007C52C0" w:rsidP="007C52C0">
            <w:r w:rsidRPr="007C52C0">
              <w:t>00014484</w:t>
            </w:r>
          </w:p>
        </w:tc>
        <w:tc>
          <w:tcPr>
            <w:tcW w:w="10395" w:type="dxa"/>
            <w:noWrap/>
            <w:hideMark/>
          </w:tcPr>
          <w:p w:rsidR="007C52C0" w:rsidRPr="007C52C0" w:rsidRDefault="007C52C0">
            <w:r w:rsidRPr="007C52C0">
              <w:t>MESA PARA LAVADODE DOS TARJAS FABRICADA EN ACERO INOXIDABLE LARGO 2.30 X ANCHO 0.70 X ALTURA 0.90 MTS Y EN LA CUBIERTA ES DE 2300 X 700 MMMASTERKING</w:t>
            </w:r>
          </w:p>
        </w:tc>
        <w:tc>
          <w:tcPr>
            <w:tcW w:w="1276" w:type="dxa"/>
            <w:noWrap/>
            <w:hideMark/>
          </w:tcPr>
          <w:p w:rsidR="007C52C0" w:rsidRPr="007C52C0" w:rsidRDefault="007C52C0" w:rsidP="004F5357">
            <w:pPr>
              <w:jc w:val="right"/>
            </w:pPr>
            <w:r w:rsidRPr="007C52C0">
              <w:t>13,326</w:t>
            </w:r>
          </w:p>
        </w:tc>
      </w:tr>
      <w:tr w:rsidR="007C52C0" w:rsidRPr="007C52C0" w:rsidTr="00EE5216">
        <w:trPr>
          <w:trHeight w:val="255"/>
        </w:trPr>
        <w:tc>
          <w:tcPr>
            <w:tcW w:w="1229" w:type="dxa"/>
            <w:noWrap/>
            <w:hideMark/>
          </w:tcPr>
          <w:p w:rsidR="007C52C0" w:rsidRPr="007C52C0" w:rsidRDefault="007C52C0" w:rsidP="007C52C0">
            <w:r w:rsidRPr="007C52C0">
              <w:t>00014485</w:t>
            </w:r>
          </w:p>
        </w:tc>
        <w:tc>
          <w:tcPr>
            <w:tcW w:w="10395" w:type="dxa"/>
            <w:noWrap/>
            <w:hideMark/>
          </w:tcPr>
          <w:p w:rsidR="007C52C0" w:rsidRPr="007C52C0" w:rsidRDefault="007C52C0">
            <w:r w:rsidRPr="007C52C0">
              <w:t>PRENSA PARA QUESOFABRICADA EN ACERO INOXIDABLE CON INDICADOR DE PRESIÓN EL MOLDE ES DE 4 1/2 DE ANCHOX 6 DE ALTO SU BASE ES DE 6X6",ALTURA DE 11" PARA PROCESAR 2 GALONES DE LECHECPG</w:t>
            </w:r>
          </w:p>
        </w:tc>
        <w:tc>
          <w:tcPr>
            <w:tcW w:w="1276" w:type="dxa"/>
            <w:noWrap/>
            <w:hideMark/>
          </w:tcPr>
          <w:p w:rsidR="007C52C0" w:rsidRPr="007C52C0" w:rsidRDefault="007C52C0" w:rsidP="004F5357">
            <w:pPr>
              <w:jc w:val="right"/>
            </w:pPr>
            <w:r w:rsidRPr="007C52C0">
              <w:t>12,723</w:t>
            </w:r>
          </w:p>
        </w:tc>
      </w:tr>
      <w:tr w:rsidR="007C52C0" w:rsidRPr="007C52C0" w:rsidTr="00EE5216">
        <w:trPr>
          <w:trHeight w:val="255"/>
        </w:trPr>
        <w:tc>
          <w:tcPr>
            <w:tcW w:w="1229" w:type="dxa"/>
            <w:noWrap/>
            <w:hideMark/>
          </w:tcPr>
          <w:p w:rsidR="007C52C0" w:rsidRPr="007C52C0" w:rsidRDefault="007C52C0" w:rsidP="007C52C0">
            <w:r w:rsidRPr="007C52C0">
              <w:t>00014486</w:t>
            </w:r>
          </w:p>
        </w:tc>
        <w:tc>
          <w:tcPr>
            <w:tcW w:w="10395" w:type="dxa"/>
            <w:noWrap/>
            <w:hideMark/>
          </w:tcPr>
          <w:p w:rsidR="007C52C0" w:rsidRPr="007C52C0" w:rsidRDefault="007C52C0">
            <w:r w:rsidRPr="007C52C0">
              <w:t>ESTUFONA GAS INDUSTRIAL FABRICADA EN LAMINA DE ACERO INOXIDABLE TIPO 430 MIDE 1710 X 690 X 600 MM DEN TRES SECCIONES CON VALVULA DE GASCORIANT</w:t>
            </w:r>
          </w:p>
        </w:tc>
        <w:tc>
          <w:tcPr>
            <w:tcW w:w="1276" w:type="dxa"/>
            <w:noWrap/>
            <w:hideMark/>
          </w:tcPr>
          <w:p w:rsidR="007C52C0" w:rsidRPr="007C52C0" w:rsidRDefault="007C52C0" w:rsidP="004F5357">
            <w:pPr>
              <w:jc w:val="right"/>
            </w:pPr>
            <w:r w:rsidRPr="007C52C0">
              <w:t>18,096</w:t>
            </w:r>
          </w:p>
        </w:tc>
      </w:tr>
      <w:tr w:rsidR="007C52C0" w:rsidRPr="007C52C0" w:rsidTr="00EE5216">
        <w:trPr>
          <w:trHeight w:val="255"/>
        </w:trPr>
        <w:tc>
          <w:tcPr>
            <w:tcW w:w="1229" w:type="dxa"/>
            <w:noWrap/>
            <w:hideMark/>
          </w:tcPr>
          <w:p w:rsidR="007C52C0" w:rsidRPr="007C52C0" w:rsidRDefault="007C52C0" w:rsidP="007C52C0">
            <w:r w:rsidRPr="007C52C0">
              <w:t>00014487</w:t>
            </w:r>
          </w:p>
        </w:tc>
        <w:tc>
          <w:tcPr>
            <w:tcW w:w="10395" w:type="dxa"/>
            <w:noWrap/>
            <w:hideMark/>
          </w:tcPr>
          <w:p w:rsidR="007C52C0" w:rsidRPr="007C52C0" w:rsidRDefault="007C52C0">
            <w:r w:rsidRPr="007C52C0">
              <w:t>ESTUFONA GAS INDUSTRIAL FABRICADA EN LAMINA DE ACERO INOXIDABLE TIPO 430 MIDE 1710 X 690 X 600 MM DEN TRES SECCIONES CON VALVULA DE GASCORIANT</w:t>
            </w:r>
          </w:p>
        </w:tc>
        <w:tc>
          <w:tcPr>
            <w:tcW w:w="1276" w:type="dxa"/>
            <w:noWrap/>
            <w:hideMark/>
          </w:tcPr>
          <w:p w:rsidR="007C52C0" w:rsidRPr="007C52C0" w:rsidRDefault="007C52C0" w:rsidP="004F5357">
            <w:pPr>
              <w:jc w:val="right"/>
            </w:pPr>
            <w:r w:rsidRPr="007C52C0">
              <w:t>18,096</w:t>
            </w:r>
          </w:p>
        </w:tc>
      </w:tr>
      <w:tr w:rsidR="007C52C0" w:rsidRPr="007C52C0" w:rsidTr="00EE5216">
        <w:trPr>
          <w:trHeight w:val="255"/>
        </w:trPr>
        <w:tc>
          <w:tcPr>
            <w:tcW w:w="1229" w:type="dxa"/>
            <w:noWrap/>
            <w:hideMark/>
          </w:tcPr>
          <w:p w:rsidR="007C52C0" w:rsidRPr="007C52C0" w:rsidRDefault="007C52C0" w:rsidP="007C52C0">
            <w:r w:rsidRPr="007C52C0">
              <w:t>00014488</w:t>
            </w:r>
          </w:p>
        </w:tc>
        <w:tc>
          <w:tcPr>
            <w:tcW w:w="10395" w:type="dxa"/>
            <w:noWrap/>
            <w:hideMark/>
          </w:tcPr>
          <w:p w:rsidR="007C52C0" w:rsidRPr="007C52C0" w:rsidRDefault="007C52C0">
            <w:r w:rsidRPr="007C52C0">
              <w:t>MARMITADE VOLTEO A GAS FABRICADA EN ACERO INOXIDABLE CUENTA CON UNA CALDERA GENERADORA DE VAPOR CON VÁLVULA DE SEGURIDADMADIPSA</w:t>
            </w:r>
          </w:p>
        </w:tc>
        <w:tc>
          <w:tcPr>
            <w:tcW w:w="1276" w:type="dxa"/>
            <w:noWrap/>
            <w:hideMark/>
          </w:tcPr>
          <w:p w:rsidR="007C52C0" w:rsidRPr="007C52C0" w:rsidRDefault="007C52C0" w:rsidP="004F5357">
            <w:pPr>
              <w:jc w:val="right"/>
            </w:pPr>
            <w:r w:rsidRPr="007C52C0">
              <w:t>184,148</w:t>
            </w:r>
          </w:p>
        </w:tc>
      </w:tr>
      <w:tr w:rsidR="007C52C0" w:rsidRPr="007C52C0" w:rsidTr="00EE5216">
        <w:trPr>
          <w:trHeight w:val="255"/>
        </w:trPr>
        <w:tc>
          <w:tcPr>
            <w:tcW w:w="1229" w:type="dxa"/>
            <w:noWrap/>
            <w:hideMark/>
          </w:tcPr>
          <w:p w:rsidR="007C52C0" w:rsidRPr="007C52C0" w:rsidRDefault="007C52C0" w:rsidP="007C52C0">
            <w:r w:rsidRPr="007C52C0">
              <w:t>00014489</w:t>
            </w:r>
          </w:p>
        </w:tc>
        <w:tc>
          <w:tcPr>
            <w:tcW w:w="10395" w:type="dxa"/>
            <w:noWrap/>
            <w:hideMark/>
          </w:tcPr>
          <w:p w:rsidR="007C52C0" w:rsidRPr="007C52C0" w:rsidRDefault="007C52C0">
            <w:r w:rsidRPr="007C52C0">
              <w:t>MESA PARA LAVADO UNA TARJA FABRICADA EN ACERO INOXIDABLE ,DIMENSION 1.00X 0.65 X 0.70MASTER KING</w:t>
            </w:r>
          </w:p>
        </w:tc>
        <w:tc>
          <w:tcPr>
            <w:tcW w:w="1276" w:type="dxa"/>
            <w:noWrap/>
            <w:hideMark/>
          </w:tcPr>
          <w:p w:rsidR="007C52C0" w:rsidRPr="007C52C0" w:rsidRDefault="007C52C0" w:rsidP="004F5357">
            <w:pPr>
              <w:jc w:val="right"/>
            </w:pPr>
            <w:r w:rsidRPr="007C52C0">
              <w:t>7,128</w:t>
            </w:r>
          </w:p>
        </w:tc>
      </w:tr>
      <w:tr w:rsidR="007C52C0" w:rsidRPr="007C52C0" w:rsidTr="00EE5216">
        <w:trPr>
          <w:trHeight w:val="255"/>
        </w:trPr>
        <w:tc>
          <w:tcPr>
            <w:tcW w:w="1229" w:type="dxa"/>
            <w:noWrap/>
            <w:hideMark/>
          </w:tcPr>
          <w:p w:rsidR="007C52C0" w:rsidRPr="007C52C0" w:rsidRDefault="007C52C0" w:rsidP="007C52C0">
            <w:r w:rsidRPr="007C52C0">
              <w:t>00014490</w:t>
            </w:r>
          </w:p>
        </w:tc>
        <w:tc>
          <w:tcPr>
            <w:tcW w:w="10395" w:type="dxa"/>
            <w:noWrap/>
            <w:hideMark/>
          </w:tcPr>
          <w:p w:rsidR="007C52C0" w:rsidRPr="007C52C0" w:rsidRDefault="007C52C0">
            <w:r w:rsidRPr="007C52C0">
              <w:t>MESA PARA LAVADO UNA TARJA FABRICADA EN ACERO INOXIDABLE ,DIMENSION 1.00X 0.65 X 0.70MASTER KING</w:t>
            </w:r>
          </w:p>
        </w:tc>
        <w:tc>
          <w:tcPr>
            <w:tcW w:w="1276" w:type="dxa"/>
            <w:noWrap/>
            <w:hideMark/>
          </w:tcPr>
          <w:p w:rsidR="007C52C0" w:rsidRPr="007C52C0" w:rsidRDefault="007C52C0" w:rsidP="004F5357">
            <w:pPr>
              <w:jc w:val="right"/>
            </w:pPr>
            <w:r w:rsidRPr="007C52C0">
              <w:t>7,128</w:t>
            </w:r>
          </w:p>
        </w:tc>
      </w:tr>
      <w:tr w:rsidR="007C52C0" w:rsidRPr="007C52C0" w:rsidTr="00EE5216">
        <w:trPr>
          <w:trHeight w:val="255"/>
        </w:trPr>
        <w:tc>
          <w:tcPr>
            <w:tcW w:w="1229" w:type="dxa"/>
            <w:noWrap/>
            <w:hideMark/>
          </w:tcPr>
          <w:p w:rsidR="007C52C0" w:rsidRPr="007C52C0" w:rsidRDefault="007C52C0" w:rsidP="007C52C0">
            <w:r w:rsidRPr="007C52C0">
              <w:t>00014491</w:t>
            </w:r>
          </w:p>
        </w:tc>
        <w:tc>
          <w:tcPr>
            <w:tcW w:w="10395" w:type="dxa"/>
            <w:noWrap/>
            <w:hideMark/>
          </w:tcPr>
          <w:p w:rsidR="007C52C0" w:rsidRPr="007C52C0" w:rsidRDefault="007C52C0">
            <w:r w:rsidRPr="007C52C0">
              <w:t>MESA DE TRABAJOTIPO ISLA FABRICADA EN ACERO INOXIDABLE DE 1.40 DE LARGO X 0.70 DE ANCHO X 0.90 DE ALTURAMASTERKING</w:t>
            </w:r>
          </w:p>
        </w:tc>
        <w:tc>
          <w:tcPr>
            <w:tcW w:w="1276" w:type="dxa"/>
            <w:noWrap/>
            <w:hideMark/>
          </w:tcPr>
          <w:p w:rsidR="007C52C0" w:rsidRPr="007C52C0" w:rsidRDefault="007C52C0" w:rsidP="004F5357">
            <w:pPr>
              <w:jc w:val="right"/>
            </w:pPr>
            <w:r w:rsidRPr="007C52C0">
              <w:t>6,196</w:t>
            </w:r>
          </w:p>
        </w:tc>
      </w:tr>
      <w:tr w:rsidR="007C52C0" w:rsidRPr="007C52C0" w:rsidTr="00EE5216">
        <w:trPr>
          <w:trHeight w:val="255"/>
        </w:trPr>
        <w:tc>
          <w:tcPr>
            <w:tcW w:w="1229" w:type="dxa"/>
            <w:noWrap/>
            <w:hideMark/>
          </w:tcPr>
          <w:p w:rsidR="007C52C0" w:rsidRPr="007C52C0" w:rsidRDefault="007C52C0" w:rsidP="007C52C0">
            <w:r w:rsidRPr="007C52C0">
              <w:t>00014492</w:t>
            </w:r>
          </w:p>
        </w:tc>
        <w:tc>
          <w:tcPr>
            <w:tcW w:w="10395" w:type="dxa"/>
            <w:noWrap/>
            <w:hideMark/>
          </w:tcPr>
          <w:p w:rsidR="007C52C0" w:rsidRPr="007C52C0" w:rsidRDefault="007C52C0">
            <w:r w:rsidRPr="007C52C0">
              <w:t>MESA DE TRABAJOTIPO ISLA FABRICADA EN ACERO INOXIDABLE DE 1.40 DE LARGO X 0.70 DE ANCHO X 0.90 DE ALTURAMASTERKING</w:t>
            </w:r>
          </w:p>
        </w:tc>
        <w:tc>
          <w:tcPr>
            <w:tcW w:w="1276" w:type="dxa"/>
            <w:noWrap/>
            <w:hideMark/>
          </w:tcPr>
          <w:p w:rsidR="007C52C0" w:rsidRPr="007C52C0" w:rsidRDefault="007C52C0" w:rsidP="004F5357">
            <w:pPr>
              <w:jc w:val="right"/>
            </w:pPr>
            <w:r w:rsidRPr="007C52C0">
              <w:t>6,196</w:t>
            </w:r>
          </w:p>
        </w:tc>
      </w:tr>
      <w:tr w:rsidR="007C52C0" w:rsidRPr="007C52C0" w:rsidTr="00EE5216">
        <w:trPr>
          <w:trHeight w:val="255"/>
        </w:trPr>
        <w:tc>
          <w:tcPr>
            <w:tcW w:w="1229" w:type="dxa"/>
            <w:noWrap/>
            <w:hideMark/>
          </w:tcPr>
          <w:p w:rsidR="007C52C0" w:rsidRPr="007C52C0" w:rsidRDefault="007C52C0" w:rsidP="007C52C0">
            <w:r w:rsidRPr="007C52C0">
              <w:t>00014493</w:t>
            </w:r>
          </w:p>
        </w:tc>
        <w:tc>
          <w:tcPr>
            <w:tcW w:w="10395" w:type="dxa"/>
            <w:noWrap/>
            <w:hideMark/>
          </w:tcPr>
          <w:p w:rsidR="007C52C0" w:rsidRPr="007C52C0" w:rsidRDefault="007C52C0">
            <w:r w:rsidRPr="007C52C0">
              <w:t>EXPRIMIDOR DE JUGOSTIPO INDUSTRIAL FRENTE 0.32 DE FONDO 0.32 Y DE ALTO 0.50 MTS,EXTRACTOR PARA FRUTAS Y VEGETALES FABRICADO EN ACERO INOXIDABLEINTERNACIONAL</w:t>
            </w:r>
          </w:p>
        </w:tc>
        <w:tc>
          <w:tcPr>
            <w:tcW w:w="1276" w:type="dxa"/>
            <w:noWrap/>
            <w:hideMark/>
          </w:tcPr>
          <w:p w:rsidR="007C52C0" w:rsidRPr="007C52C0" w:rsidRDefault="007C52C0" w:rsidP="004F5357">
            <w:pPr>
              <w:jc w:val="right"/>
            </w:pPr>
            <w:r w:rsidRPr="007C52C0">
              <w:t>8,770</w:t>
            </w:r>
          </w:p>
        </w:tc>
      </w:tr>
      <w:tr w:rsidR="007C52C0" w:rsidRPr="007C52C0" w:rsidTr="00EE5216">
        <w:trPr>
          <w:trHeight w:val="255"/>
        </w:trPr>
        <w:tc>
          <w:tcPr>
            <w:tcW w:w="1229" w:type="dxa"/>
            <w:noWrap/>
            <w:hideMark/>
          </w:tcPr>
          <w:p w:rsidR="007C52C0" w:rsidRPr="007C52C0" w:rsidRDefault="007C52C0" w:rsidP="007C52C0">
            <w:r w:rsidRPr="007C52C0">
              <w:t>00014494</w:t>
            </w:r>
          </w:p>
        </w:tc>
        <w:tc>
          <w:tcPr>
            <w:tcW w:w="10395" w:type="dxa"/>
            <w:noWrap/>
            <w:hideMark/>
          </w:tcPr>
          <w:p w:rsidR="007C52C0" w:rsidRPr="007C52C0" w:rsidRDefault="007C52C0">
            <w:r w:rsidRPr="007C52C0">
              <w:t>MESA PARA LAVADO Y SELECCIÓN DE UNA TARJA FABRICADA EN ACERO INOXIDABLE MEDIDAS 1.40 X 0.70 X 0.90 MTS.SERVINOX</w:t>
            </w:r>
          </w:p>
        </w:tc>
        <w:tc>
          <w:tcPr>
            <w:tcW w:w="1276" w:type="dxa"/>
            <w:noWrap/>
            <w:hideMark/>
          </w:tcPr>
          <w:p w:rsidR="007C52C0" w:rsidRPr="007C52C0" w:rsidRDefault="007C52C0" w:rsidP="004F5357">
            <w:pPr>
              <w:jc w:val="right"/>
            </w:pPr>
            <w:r w:rsidRPr="007C52C0">
              <w:t>6,816</w:t>
            </w:r>
          </w:p>
        </w:tc>
      </w:tr>
      <w:tr w:rsidR="007C52C0" w:rsidRPr="007C52C0" w:rsidTr="00EE5216">
        <w:trPr>
          <w:trHeight w:val="255"/>
        </w:trPr>
        <w:tc>
          <w:tcPr>
            <w:tcW w:w="1229" w:type="dxa"/>
            <w:noWrap/>
            <w:hideMark/>
          </w:tcPr>
          <w:p w:rsidR="007C52C0" w:rsidRPr="007C52C0" w:rsidRDefault="007C52C0" w:rsidP="007C52C0">
            <w:r w:rsidRPr="007C52C0">
              <w:t>00014495</w:t>
            </w:r>
          </w:p>
        </w:tc>
        <w:tc>
          <w:tcPr>
            <w:tcW w:w="10395" w:type="dxa"/>
            <w:noWrap/>
            <w:hideMark/>
          </w:tcPr>
          <w:p w:rsidR="007C52C0" w:rsidRPr="007C52C0" w:rsidRDefault="007C52C0">
            <w:r w:rsidRPr="007C52C0">
              <w:t>REBANADORAELECTRICA PRACTICO SISTEMA CON REGULADOR DE ANCHO DE CORTE GRADUADO DE 0 A 12 MM,RECORRIDO DEL CARRO DE 25.5 CM.TORREY</w:t>
            </w:r>
          </w:p>
        </w:tc>
        <w:tc>
          <w:tcPr>
            <w:tcW w:w="1276" w:type="dxa"/>
            <w:noWrap/>
            <w:hideMark/>
          </w:tcPr>
          <w:p w:rsidR="007C52C0" w:rsidRPr="007C52C0" w:rsidRDefault="007C52C0" w:rsidP="004F5357">
            <w:pPr>
              <w:jc w:val="right"/>
            </w:pPr>
            <w:r w:rsidRPr="007C52C0">
              <w:t>10,763</w:t>
            </w:r>
          </w:p>
        </w:tc>
      </w:tr>
      <w:tr w:rsidR="007C52C0" w:rsidRPr="007C52C0" w:rsidTr="00EE5216">
        <w:trPr>
          <w:trHeight w:val="255"/>
        </w:trPr>
        <w:tc>
          <w:tcPr>
            <w:tcW w:w="1229" w:type="dxa"/>
            <w:noWrap/>
            <w:hideMark/>
          </w:tcPr>
          <w:p w:rsidR="007C52C0" w:rsidRPr="007C52C0" w:rsidRDefault="007C52C0" w:rsidP="007C52C0">
            <w:r w:rsidRPr="007C52C0">
              <w:t>00014496</w:t>
            </w:r>
          </w:p>
        </w:tc>
        <w:tc>
          <w:tcPr>
            <w:tcW w:w="10395" w:type="dxa"/>
            <w:noWrap/>
            <w:hideMark/>
          </w:tcPr>
          <w:p w:rsidR="007C52C0" w:rsidRPr="007C52C0" w:rsidRDefault="007C52C0">
            <w:r w:rsidRPr="007C52C0">
              <w:t>REBANADORAELECTRICA PRACTICO SISTEMA CON REGULADOR DE ANCHO DE CORTE GRADUADO DE 0 A 12 MM,RECORRIDO DEL CARRO DE 25.5 CM.TORREY</w:t>
            </w:r>
          </w:p>
        </w:tc>
        <w:tc>
          <w:tcPr>
            <w:tcW w:w="1276" w:type="dxa"/>
            <w:noWrap/>
            <w:hideMark/>
          </w:tcPr>
          <w:p w:rsidR="007C52C0" w:rsidRPr="007C52C0" w:rsidRDefault="007C52C0" w:rsidP="004F5357">
            <w:pPr>
              <w:jc w:val="right"/>
            </w:pPr>
            <w:r w:rsidRPr="007C52C0">
              <w:t>10,763</w:t>
            </w:r>
          </w:p>
        </w:tc>
      </w:tr>
      <w:tr w:rsidR="007C52C0" w:rsidRPr="007C52C0" w:rsidTr="00EE5216">
        <w:trPr>
          <w:trHeight w:val="255"/>
        </w:trPr>
        <w:tc>
          <w:tcPr>
            <w:tcW w:w="1229" w:type="dxa"/>
            <w:noWrap/>
            <w:hideMark/>
          </w:tcPr>
          <w:p w:rsidR="007C52C0" w:rsidRPr="007C52C0" w:rsidRDefault="007C52C0" w:rsidP="007C52C0">
            <w:r w:rsidRPr="007C52C0">
              <w:t>00014497</w:t>
            </w:r>
          </w:p>
        </w:tc>
        <w:tc>
          <w:tcPr>
            <w:tcW w:w="10395" w:type="dxa"/>
            <w:noWrap/>
            <w:hideMark/>
          </w:tcPr>
          <w:p w:rsidR="007C52C0" w:rsidRPr="007C52C0" w:rsidRDefault="007C52C0">
            <w:r w:rsidRPr="007C52C0">
              <w:t>BASCULA DE RECIBOCON PLATAFORMA PLEGABLE DE 100 KG/10G CON PANTALLA DE PESO,PRECIO,IMPORTE,CON BATERIA RECARGABLE  DE 100 HORAS DE 32 X 42 CMRHINO</w:t>
            </w:r>
          </w:p>
        </w:tc>
        <w:tc>
          <w:tcPr>
            <w:tcW w:w="1276" w:type="dxa"/>
            <w:noWrap/>
            <w:hideMark/>
          </w:tcPr>
          <w:p w:rsidR="007C52C0" w:rsidRPr="007C52C0" w:rsidRDefault="007C52C0" w:rsidP="004F5357">
            <w:pPr>
              <w:jc w:val="right"/>
            </w:pPr>
            <w:r w:rsidRPr="007C52C0">
              <w:t>3,406</w:t>
            </w:r>
          </w:p>
        </w:tc>
      </w:tr>
      <w:tr w:rsidR="007C52C0" w:rsidRPr="007C52C0" w:rsidTr="00EE5216">
        <w:trPr>
          <w:trHeight w:val="255"/>
        </w:trPr>
        <w:tc>
          <w:tcPr>
            <w:tcW w:w="1229" w:type="dxa"/>
            <w:noWrap/>
            <w:hideMark/>
          </w:tcPr>
          <w:p w:rsidR="007C52C0" w:rsidRPr="007C52C0" w:rsidRDefault="007C52C0" w:rsidP="007C52C0">
            <w:r w:rsidRPr="007C52C0">
              <w:t>00014498</w:t>
            </w:r>
          </w:p>
        </w:tc>
        <w:tc>
          <w:tcPr>
            <w:tcW w:w="10395" w:type="dxa"/>
            <w:noWrap/>
            <w:hideMark/>
          </w:tcPr>
          <w:p w:rsidR="007C52C0" w:rsidRPr="007C52C0" w:rsidRDefault="007C52C0">
            <w:r w:rsidRPr="007C52C0">
              <w:t>BASCULA DE RECIBOCON PLATAFORMA PLEGABLE DE 100 KG/10G CON PANTALLA DE PESO,PRECIO,IMPORTE,CON BATERIA RECARGABLE  DE 100 HORAS DE 32 X 42 CMRHINO</w:t>
            </w:r>
          </w:p>
        </w:tc>
        <w:tc>
          <w:tcPr>
            <w:tcW w:w="1276" w:type="dxa"/>
            <w:noWrap/>
            <w:hideMark/>
          </w:tcPr>
          <w:p w:rsidR="007C52C0" w:rsidRPr="007C52C0" w:rsidRDefault="007C52C0" w:rsidP="004F5357">
            <w:pPr>
              <w:jc w:val="right"/>
            </w:pPr>
            <w:r w:rsidRPr="007C52C0">
              <w:t>3,406</w:t>
            </w:r>
          </w:p>
        </w:tc>
      </w:tr>
      <w:tr w:rsidR="007C52C0" w:rsidRPr="007C52C0" w:rsidTr="00EE5216">
        <w:trPr>
          <w:trHeight w:val="255"/>
        </w:trPr>
        <w:tc>
          <w:tcPr>
            <w:tcW w:w="1229" w:type="dxa"/>
            <w:noWrap/>
            <w:hideMark/>
          </w:tcPr>
          <w:p w:rsidR="007C52C0" w:rsidRPr="007C52C0" w:rsidRDefault="007C52C0" w:rsidP="007C52C0">
            <w:r w:rsidRPr="007C52C0">
              <w:t>00014499</w:t>
            </w:r>
          </w:p>
        </w:tc>
        <w:tc>
          <w:tcPr>
            <w:tcW w:w="10395" w:type="dxa"/>
            <w:noWrap/>
            <w:hideMark/>
          </w:tcPr>
          <w:p w:rsidR="007C52C0" w:rsidRPr="007C52C0" w:rsidRDefault="007C52C0">
            <w:r w:rsidRPr="007C52C0">
              <w:t>REFRIGERADORVERTICAL INDUSTRIAL DE  71.5 PIES CUBICOS FABRICADO EN LAMINA GALVANIZADAIMBERA</w:t>
            </w:r>
          </w:p>
        </w:tc>
        <w:tc>
          <w:tcPr>
            <w:tcW w:w="1276" w:type="dxa"/>
            <w:noWrap/>
            <w:hideMark/>
          </w:tcPr>
          <w:p w:rsidR="007C52C0" w:rsidRPr="007C52C0" w:rsidRDefault="007C52C0" w:rsidP="004F5357">
            <w:pPr>
              <w:jc w:val="right"/>
            </w:pPr>
            <w:r w:rsidRPr="007C52C0">
              <w:t>45,697</w:t>
            </w:r>
          </w:p>
        </w:tc>
      </w:tr>
      <w:tr w:rsidR="007C52C0" w:rsidRPr="007C52C0" w:rsidTr="00EE5216">
        <w:trPr>
          <w:trHeight w:val="255"/>
        </w:trPr>
        <w:tc>
          <w:tcPr>
            <w:tcW w:w="1229" w:type="dxa"/>
            <w:noWrap/>
            <w:hideMark/>
          </w:tcPr>
          <w:p w:rsidR="007C52C0" w:rsidRPr="007C52C0" w:rsidRDefault="007C52C0" w:rsidP="007C52C0">
            <w:r w:rsidRPr="007C52C0">
              <w:t>00014500</w:t>
            </w:r>
          </w:p>
        </w:tc>
        <w:tc>
          <w:tcPr>
            <w:tcW w:w="10395" w:type="dxa"/>
            <w:noWrap/>
            <w:hideMark/>
          </w:tcPr>
          <w:p w:rsidR="007C52C0" w:rsidRPr="007C52C0" w:rsidRDefault="007C52C0">
            <w:r w:rsidRPr="007C52C0">
              <w:t>HORNODE CUATRO CHAROLAS TIPO GAVETA ACABADO LAMINADO ESMALTADO CON TERMÓMETRO CON CAPACIDAD DE 350°,QUEMADORES DE 75 CM DE ACERO INOXIDABLESERVINOX</w:t>
            </w:r>
          </w:p>
        </w:tc>
        <w:tc>
          <w:tcPr>
            <w:tcW w:w="1276" w:type="dxa"/>
            <w:noWrap/>
            <w:hideMark/>
          </w:tcPr>
          <w:p w:rsidR="007C52C0" w:rsidRPr="007C52C0" w:rsidRDefault="007C52C0" w:rsidP="004F5357">
            <w:pPr>
              <w:jc w:val="right"/>
            </w:pPr>
            <w:r w:rsidRPr="007C52C0">
              <w:t>8,931</w:t>
            </w:r>
          </w:p>
        </w:tc>
      </w:tr>
      <w:tr w:rsidR="007C52C0" w:rsidRPr="007C52C0" w:rsidTr="00EE5216">
        <w:trPr>
          <w:trHeight w:val="255"/>
        </w:trPr>
        <w:tc>
          <w:tcPr>
            <w:tcW w:w="1229" w:type="dxa"/>
            <w:noWrap/>
            <w:hideMark/>
          </w:tcPr>
          <w:p w:rsidR="007C52C0" w:rsidRPr="007C52C0" w:rsidRDefault="007C52C0" w:rsidP="007C52C0">
            <w:r w:rsidRPr="007C52C0">
              <w:t>00014501</w:t>
            </w:r>
          </w:p>
        </w:tc>
        <w:tc>
          <w:tcPr>
            <w:tcW w:w="10395" w:type="dxa"/>
            <w:noWrap/>
            <w:hideMark/>
          </w:tcPr>
          <w:p w:rsidR="007C52C0" w:rsidRPr="007C52C0" w:rsidRDefault="007C52C0">
            <w:r w:rsidRPr="007C52C0">
              <w:t>HORNODE CUATRO CHAROLAS TIPO GAVETA ACABADO LAMINADO ESMALTADO CON TERMÓMETRO CON CAPACIDAD DE 350°,QUEMADORES DE 75 CM DE ACERO INOXIDABLESERVINOX</w:t>
            </w:r>
          </w:p>
        </w:tc>
        <w:tc>
          <w:tcPr>
            <w:tcW w:w="1276" w:type="dxa"/>
            <w:noWrap/>
            <w:hideMark/>
          </w:tcPr>
          <w:p w:rsidR="007C52C0" w:rsidRPr="007C52C0" w:rsidRDefault="007C52C0" w:rsidP="004F5357">
            <w:pPr>
              <w:jc w:val="right"/>
            </w:pPr>
            <w:r w:rsidRPr="007C52C0">
              <w:t>8,931</w:t>
            </w:r>
          </w:p>
        </w:tc>
      </w:tr>
      <w:tr w:rsidR="007C52C0" w:rsidRPr="007C52C0" w:rsidTr="00EE5216">
        <w:trPr>
          <w:trHeight w:val="255"/>
        </w:trPr>
        <w:tc>
          <w:tcPr>
            <w:tcW w:w="1229" w:type="dxa"/>
            <w:noWrap/>
            <w:hideMark/>
          </w:tcPr>
          <w:p w:rsidR="007C52C0" w:rsidRPr="007C52C0" w:rsidRDefault="007C52C0" w:rsidP="007C52C0">
            <w:r w:rsidRPr="007C52C0">
              <w:t>00014502</w:t>
            </w:r>
          </w:p>
        </w:tc>
        <w:tc>
          <w:tcPr>
            <w:tcW w:w="10395" w:type="dxa"/>
            <w:noWrap/>
            <w:hideMark/>
          </w:tcPr>
          <w:p w:rsidR="007C52C0" w:rsidRPr="007C52C0" w:rsidRDefault="007C52C0">
            <w:r w:rsidRPr="007C52C0">
              <w:t>EMBUTIDORACON CAPACIDAD PARA 25 LITROS CON SISTEMA HIDRAHULICO QUE ELEVA EL EMBUTIDO PARA PREPARAR SALCHICHE, CHORIZO ETC. CON MOTOR DE 1 HP CON CAPACIDAD DE 25.2 LITROS/22 KG VOLTSTORREY</w:t>
            </w:r>
          </w:p>
        </w:tc>
        <w:tc>
          <w:tcPr>
            <w:tcW w:w="1276" w:type="dxa"/>
            <w:noWrap/>
            <w:hideMark/>
          </w:tcPr>
          <w:p w:rsidR="007C52C0" w:rsidRPr="007C52C0" w:rsidRDefault="007C52C0" w:rsidP="004F5357">
            <w:pPr>
              <w:jc w:val="right"/>
            </w:pPr>
            <w:r w:rsidRPr="007C52C0">
              <w:t>62,154</w:t>
            </w:r>
          </w:p>
        </w:tc>
      </w:tr>
      <w:tr w:rsidR="007C52C0" w:rsidRPr="007C52C0" w:rsidTr="00EE5216">
        <w:trPr>
          <w:trHeight w:val="255"/>
        </w:trPr>
        <w:tc>
          <w:tcPr>
            <w:tcW w:w="1229" w:type="dxa"/>
            <w:noWrap/>
            <w:hideMark/>
          </w:tcPr>
          <w:p w:rsidR="007C52C0" w:rsidRPr="007C52C0" w:rsidRDefault="007C52C0" w:rsidP="007C52C0">
            <w:r w:rsidRPr="007C52C0">
              <w:t>00014503</w:t>
            </w:r>
          </w:p>
        </w:tc>
        <w:tc>
          <w:tcPr>
            <w:tcW w:w="10395" w:type="dxa"/>
            <w:noWrap/>
            <w:hideMark/>
          </w:tcPr>
          <w:p w:rsidR="007C52C0" w:rsidRPr="007C52C0" w:rsidRDefault="007C52C0">
            <w:r w:rsidRPr="007C52C0">
              <w:t>MOLINO AUTOMÁTICO QUE PRODUCE HASTA 500 KG. DE MASA POR HORA SEGUN EL TAMAÑO DE LAS PIEDRAS,CON TOLVA DE ACERO INOXIDABLETORTIMEX</w:t>
            </w:r>
          </w:p>
        </w:tc>
        <w:tc>
          <w:tcPr>
            <w:tcW w:w="1276" w:type="dxa"/>
            <w:noWrap/>
            <w:hideMark/>
          </w:tcPr>
          <w:p w:rsidR="007C52C0" w:rsidRPr="007C52C0" w:rsidRDefault="007C52C0" w:rsidP="004F5357">
            <w:pPr>
              <w:jc w:val="right"/>
            </w:pPr>
            <w:r w:rsidRPr="007C52C0">
              <w:t>85,343</w:t>
            </w:r>
          </w:p>
        </w:tc>
      </w:tr>
      <w:tr w:rsidR="007C52C0" w:rsidRPr="007C52C0" w:rsidTr="00EE5216">
        <w:trPr>
          <w:trHeight w:val="255"/>
        </w:trPr>
        <w:tc>
          <w:tcPr>
            <w:tcW w:w="1229" w:type="dxa"/>
            <w:noWrap/>
            <w:hideMark/>
          </w:tcPr>
          <w:p w:rsidR="007C52C0" w:rsidRPr="007C52C0" w:rsidRDefault="007C52C0" w:rsidP="007C52C0">
            <w:r w:rsidRPr="007C52C0">
              <w:t>00014504</w:t>
            </w:r>
          </w:p>
        </w:tc>
        <w:tc>
          <w:tcPr>
            <w:tcW w:w="10395" w:type="dxa"/>
            <w:noWrap/>
            <w:hideMark/>
          </w:tcPr>
          <w:p w:rsidR="007C52C0" w:rsidRPr="007C52C0" w:rsidRDefault="007C52C0" w:rsidP="004F5357">
            <w:r w:rsidRPr="007C52C0">
              <w:t>OSCILOSCOPIOOSCILOSCOPIO ,  ANCHO DE BANDA D</w:t>
            </w:r>
            <w:r w:rsidR="004F5357">
              <w:t>E 100 MHZ.MODELO DE 2 CANALES,</w:t>
            </w:r>
            <w:r w:rsidR="004F5357">
              <w:br/>
            </w:r>
          </w:p>
        </w:tc>
        <w:tc>
          <w:tcPr>
            <w:tcW w:w="1276" w:type="dxa"/>
            <w:noWrap/>
            <w:hideMark/>
          </w:tcPr>
          <w:p w:rsidR="007C52C0" w:rsidRPr="007C52C0" w:rsidRDefault="007C52C0" w:rsidP="004F5357">
            <w:pPr>
              <w:jc w:val="right"/>
            </w:pPr>
            <w:r w:rsidRPr="007C52C0">
              <w:t>21,885</w:t>
            </w:r>
          </w:p>
        </w:tc>
      </w:tr>
      <w:tr w:rsidR="007C52C0" w:rsidRPr="007C52C0" w:rsidTr="00EE5216">
        <w:trPr>
          <w:trHeight w:val="255"/>
        </w:trPr>
        <w:tc>
          <w:tcPr>
            <w:tcW w:w="1229" w:type="dxa"/>
            <w:noWrap/>
            <w:hideMark/>
          </w:tcPr>
          <w:p w:rsidR="007C52C0" w:rsidRPr="007C52C0" w:rsidRDefault="007C52C0" w:rsidP="007C52C0">
            <w:r w:rsidRPr="007C52C0">
              <w:t>00014505</w:t>
            </w:r>
          </w:p>
        </w:tc>
        <w:tc>
          <w:tcPr>
            <w:tcW w:w="10395" w:type="dxa"/>
            <w:noWrap/>
            <w:hideMark/>
          </w:tcPr>
          <w:p w:rsidR="007C52C0" w:rsidRPr="007C52C0" w:rsidRDefault="007C52C0">
            <w:r w:rsidRPr="007C52C0">
              <w:t>SCANNERAUTOMOTRIZ CON 101 MARCAS,PANTALLA TOUCHSCREEN TÁCTIL A COLOR 7",SISTEMA ANDRIID, WIFI,ACCESO A INTERNETM BLUETOOTH DE 4 GRÁFICOS,ACTUALIZACIÓN EN LÍNEALAUNCH</w:t>
            </w:r>
          </w:p>
        </w:tc>
        <w:tc>
          <w:tcPr>
            <w:tcW w:w="1276" w:type="dxa"/>
            <w:noWrap/>
            <w:hideMark/>
          </w:tcPr>
          <w:p w:rsidR="007C52C0" w:rsidRPr="007C52C0" w:rsidRDefault="007C52C0" w:rsidP="004F5357">
            <w:pPr>
              <w:jc w:val="right"/>
            </w:pPr>
            <w:r w:rsidRPr="007C52C0">
              <w:t>24,128</w:t>
            </w:r>
          </w:p>
        </w:tc>
      </w:tr>
      <w:tr w:rsidR="007C52C0" w:rsidRPr="007C52C0" w:rsidTr="00EE5216">
        <w:trPr>
          <w:trHeight w:val="255"/>
        </w:trPr>
        <w:tc>
          <w:tcPr>
            <w:tcW w:w="1229" w:type="dxa"/>
            <w:noWrap/>
            <w:hideMark/>
          </w:tcPr>
          <w:p w:rsidR="007C52C0" w:rsidRPr="007C52C0" w:rsidRDefault="007C52C0" w:rsidP="007C52C0">
            <w:r w:rsidRPr="007C52C0">
              <w:t>00014506</w:t>
            </w:r>
          </w:p>
        </w:tc>
        <w:tc>
          <w:tcPr>
            <w:tcW w:w="10395" w:type="dxa"/>
            <w:noWrap/>
            <w:hideMark/>
          </w:tcPr>
          <w:p w:rsidR="007C52C0" w:rsidRPr="007C52C0" w:rsidRDefault="007C52C0">
            <w:r w:rsidRPr="007C52C0">
              <w:t>SCANNERAUTOMOTRIZ CON 101 MARCAS,PANTALLA TOUCHSCREEN TÁCTIL A COLOR 7",SISTEMA ANDRIID, WIFI,ACCESO A INTERNETM BLUETOOTH DE 4 GRÁFICOS,ACTUALIZACIÓN EN LÍNEALAUNCH</w:t>
            </w:r>
          </w:p>
        </w:tc>
        <w:tc>
          <w:tcPr>
            <w:tcW w:w="1276" w:type="dxa"/>
            <w:noWrap/>
            <w:hideMark/>
          </w:tcPr>
          <w:p w:rsidR="007C52C0" w:rsidRPr="007C52C0" w:rsidRDefault="007C52C0" w:rsidP="004F5357">
            <w:pPr>
              <w:jc w:val="right"/>
            </w:pPr>
            <w:r w:rsidRPr="007C52C0">
              <w:t>24,128</w:t>
            </w:r>
          </w:p>
        </w:tc>
      </w:tr>
      <w:tr w:rsidR="007C52C0" w:rsidRPr="007C52C0" w:rsidTr="00EE5216">
        <w:trPr>
          <w:trHeight w:val="255"/>
        </w:trPr>
        <w:tc>
          <w:tcPr>
            <w:tcW w:w="1229" w:type="dxa"/>
            <w:noWrap/>
            <w:hideMark/>
          </w:tcPr>
          <w:p w:rsidR="007C52C0" w:rsidRPr="007C52C0" w:rsidRDefault="007C52C0" w:rsidP="007C52C0">
            <w:r w:rsidRPr="007C52C0">
              <w:t>00014507</w:t>
            </w:r>
          </w:p>
        </w:tc>
        <w:tc>
          <w:tcPr>
            <w:tcW w:w="10395" w:type="dxa"/>
            <w:noWrap/>
            <w:hideMark/>
          </w:tcPr>
          <w:p w:rsidR="007C52C0" w:rsidRPr="007C52C0" w:rsidRDefault="007C52C0">
            <w:r w:rsidRPr="007C52C0">
              <w:t>LOCKER4 PUERTAS 4 COMPARTIMIENTOS DE 380X450X1820 MM DE ALTURA SIN MARCA</w:t>
            </w:r>
          </w:p>
        </w:tc>
        <w:tc>
          <w:tcPr>
            <w:tcW w:w="1276" w:type="dxa"/>
            <w:noWrap/>
            <w:hideMark/>
          </w:tcPr>
          <w:p w:rsidR="007C52C0" w:rsidRPr="007C52C0" w:rsidRDefault="007C52C0" w:rsidP="004F5357">
            <w:pPr>
              <w:jc w:val="right"/>
            </w:pPr>
            <w:r w:rsidRPr="007C52C0">
              <w:t>1,284</w:t>
            </w:r>
          </w:p>
        </w:tc>
      </w:tr>
      <w:tr w:rsidR="007C52C0" w:rsidRPr="007C52C0" w:rsidTr="00EE5216">
        <w:trPr>
          <w:trHeight w:val="255"/>
        </w:trPr>
        <w:tc>
          <w:tcPr>
            <w:tcW w:w="1229" w:type="dxa"/>
            <w:noWrap/>
            <w:hideMark/>
          </w:tcPr>
          <w:p w:rsidR="007C52C0" w:rsidRPr="007C52C0" w:rsidRDefault="007C52C0" w:rsidP="007C52C0">
            <w:r w:rsidRPr="007C52C0">
              <w:t>00014508</w:t>
            </w:r>
          </w:p>
        </w:tc>
        <w:tc>
          <w:tcPr>
            <w:tcW w:w="10395" w:type="dxa"/>
            <w:noWrap/>
            <w:hideMark/>
          </w:tcPr>
          <w:p w:rsidR="007C52C0" w:rsidRPr="007C52C0" w:rsidRDefault="007C52C0">
            <w:r w:rsidRPr="007C52C0">
              <w:t>LOCKER4 PUERTAS 4 COMPARTIMIENTOS DE 380X450X1820 MM DE ALTURA SIN MARCA</w:t>
            </w:r>
          </w:p>
        </w:tc>
        <w:tc>
          <w:tcPr>
            <w:tcW w:w="1276" w:type="dxa"/>
            <w:noWrap/>
            <w:hideMark/>
          </w:tcPr>
          <w:p w:rsidR="007C52C0" w:rsidRPr="007C52C0" w:rsidRDefault="007C52C0" w:rsidP="004F5357">
            <w:pPr>
              <w:jc w:val="right"/>
            </w:pPr>
            <w:r w:rsidRPr="007C52C0">
              <w:t>1,284</w:t>
            </w:r>
          </w:p>
        </w:tc>
      </w:tr>
      <w:tr w:rsidR="007C52C0" w:rsidRPr="007C52C0" w:rsidTr="00EE5216">
        <w:trPr>
          <w:trHeight w:val="255"/>
        </w:trPr>
        <w:tc>
          <w:tcPr>
            <w:tcW w:w="1229" w:type="dxa"/>
            <w:noWrap/>
            <w:hideMark/>
          </w:tcPr>
          <w:p w:rsidR="007C52C0" w:rsidRPr="007C52C0" w:rsidRDefault="007C52C0" w:rsidP="007C52C0">
            <w:r w:rsidRPr="007C52C0">
              <w:t>00014509</w:t>
            </w:r>
          </w:p>
        </w:tc>
        <w:tc>
          <w:tcPr>
            <w:tcW w:w="10395" w:type="dxa"/>
            <w:noWrap/>
            <w:hideMark/>
          </w:tcPr>
          <w:p w:rsidR="007C52C0" w:rsidRPr="007C52C0" w:rsidRDefault="007C52C0">
            <w:r w:rsidRPr="007C52C0">
              <w:t>LOCKER4 PUERTAS 4 COMPARTIMIENTOS DE 380X450X1820 MM DE ALTURA SIN MARCA</w:t>
            </w:r>
          </w:p>
        </w:tc>
        <w:tc>
          <w:tcPr>
            <w:tcW w:w="1276" w:type="dxa"/>
            <w:noWrap/>
            <w:hideMark/>
          </w:tcPr>
          <w:p w:rsidR="007C52C0" w:rsidRPr="007C52C0" w:rsidRDefault="007C52C0" w:rsidP="004F5357">
            <w:pPr>
              <w:jc w:val="right"/>
            </w:pPr>
            <w:r w:rsidRPr="007C52C0">
              <w:t>1,284</w:t>
            </w:r>
          </w:p>
        </w:tc>
      </w:tr>
      <w:tr w:rsidR="007C52C0" w:rsidRPr="007C52C0" w:rsidTr="00EE5216">
        <w:trPr>
          <w:trHeight w:val="255"/>
        </w:trPr>
        <w:tc>
          <w:tcPr>
            <w:tcW w:w="1229" w:type="dxa"/>
            <w:noWrap/>
            <w:hideMark/>
          </w:tcPr>
          <w:p w:rsidR="007C52C0" w:rsidRPr="007C52C0" w:rsidRDefault="007C52C0" w:rsidP="007C52C0">
            <w:r w:rsidRPr="007C52C0">
              <w:t>00014510</w:t>
            </w:r>
          </w:p>
        </w:tc>
        <w:tc>
          <w:tcPr>
            <w:tcW w:w="10395" w:type="dxa"/>
            <w:noWrap/>
            <w:hideMark/>
          </w:tcPr>
          <w:p w:rsidR="007C52C0" w:rsidRPr="007C52C0" w:rsidRDefault="007C52C0">
            <w:r w:rsidRPr="007C52C0">
              <w:t>LOCKER4 PUERTAS 4 COMPARTIMIENTOS DE 380X450X1820 MM DE ALTURA SIN MARCA</w:t>
            </w:r>
          </w:p>
        </w:tc>
        <w:tc>
          <w:tcPr>
            <w:tcW w:w="1276" w:type="dxa"/>
            <w:noWrap/>
            <w:hideMark/>
          </w:tcPr>
          <w:p w:rsidR="007C52C0" w:rsidRPr="007C52C0" w:rsidRDefault="007C52C0" w:rsidP="004F5357">
            <w:pPr>
              <w:jc w:val="right"/>
            </w:pPr>
            <w:r w:rsidRPr="007C52C0">
              <w:t>1,284</w:t>
            </w:r>
          </w:p>
        </w:tc>
      </w:tr>
      <w:tr w:rsidR="007C52C0" w:rsidRPr="007C52C0" w:rsidTr="00EE5216">
        <w:trPr>
          <w:trHeight w:val="255"/>
        </w:trPr>
        <w:tc>
          <w:tcPr>
            <w:tcW w:w="1229" w:type="dxa"/>
            <w:noWrap/>
            <w:hideMark/>
          </w:tcPr>
          <w:p w:rsidR="007C52C0" w:rsidRPr="007C52C0" w:rsidRDefault="007C52C0" w:rsidP="007C52C0">
            <w:r w:rsidRPr="007C52C0">
              <w:t>00014511</w:t>
            </w:r>
          </w:p>
        </w:tc>
        <w:tc>
          <w:tcPr>
            <w:tcW w:w="10395" w:type="dxa"/>
            <w:noWrap/>
            <w:hideMark/>
          </w:tcPr>
          <w:p w:rsidR="007C52C0" w:rsidRPr="007C52C0" w:rsidRDefault="007C52C0">
            <w:r w:rsidRPr="007C52C0">
              <w:t>PINTARRONSIN MARCA</w:t>
            </w:r>
          </w:p>
        </w:tc>
        <w:tc>
          <w:tcPr>
            <w:tcW w:w="1276" w:type="dxa"/>
            <w:noWrap/>
            <w:hideMark/>
          </w:tcPr>
          <w:p w:rsidR="007C52C0" w:rsidRPr="007C52C0" w:rsidRDefault="007C52C0" w:rsidP="004F5357">
            <w:pPr>
              <w:jc w:val="right"/>
            </w:pPr>
            <w:r w:rsidRPr="007C52C0">
              <w:t>1,220</w:t>
            </w:r>
          </w:p>
        </w:tc>
      </w:tr>
      <w:tr w:rsidR="007C52C0" w:rsidRPr="007C52C0" w:rsidTr="00EE5216">
        <w:trPr>
          <w:trHeight w:val="255"/>
        </w:trPr>
        <w:tc>
          <w:tcPr>
            <w:tcW w:w="1229" w:type="dxa"/>
            <w:noWrap/>
            <w:hideMark/>
          </w:tcPr>
          <w:p w:rsidR="007C52C0" w:rsidRPr="007C52C0" w:rsidRDefault="007C52C0" w:rsidP="007C52C0">
            <w:r w:rsidRPr="007C52C0">
              <w:t>00014512</w:t>
            </w:r>
          </w:p>
        </w:tc>
        <w:tc>
          <w:tcPr>
            <w:tcW w:w="10395" w:type="dxa"/>
            <w:noWrap/>
            <w:hideMark/>
          </w:tcPr>
          <w:p w:rsidR="007C52C0" w:rsidRPr="007C52C0" w:rsidRDefault="007C52C0">
            <w:r w:rsidRPr="007C52C0">
              <w:t>PINTARRONSIN MARCA</w:t>
            </w:r>
          </w:p>
        </w:tc>
        <w:tc>
          <w:tcPr>
            <w:tcW w:w="1276" w:type="dxa"/>
            <w:noWrap/>
            <w:hideMark/>
          </w:tcPr>
          <w:p w:rsidR="007C52C0" w:rsidRPr="007C52C0" w:rsidRDefault="007C52C0" w:rsidP="004F5357">
            <w:pPr>
              <w:jc w:val="right"/>
            </w:pPr>
            <w:r w:rsidRPr="007C52C0">
              <w:t>1,220</w:t>
            </w:r>
          </w:p>
        </w:tc>
      </w:tr>
      <w:tr w:rsidR="007C52C0" w:rsidRPr="007C52C0" w:rsidTr="00EE5216">
        <w:trPr>
          <w:trHeight w:val="255"/>
        </w:trPr>
        <w:tc>
          <w:tcPr>
            <w:tcW w:w="1229" w:type="dxa"/>
            <w:noWrap/>
            <w:hideMark/>
          </w:tcPr>
          <w:p w:rsidR="007C52C0" w:rsidRPr="007C52C0" w:rsidRDefault="007C52C0" w:rsidP="007C52C0">
            <w:r w:rsidRPr="007C52C0">
              <w:t>00014513</w:t>
            </w:r>
          </w:p>
        </w:tc>
        <w:tc>
          <w:tcPr>
            <w:tcW w:w="10395" w:type="dxa"/>
            <w:noWrap/>
            <w:hideMark/>
          </w:tcPr>
          <w:p w:rsidR="007C52C0" w:rsidRPr="007C52C0" w:rsidRDefault="007C52C0">
            <w:r w:rsidRPr="007C52C0">
              <w:t>PINTARRONSIN MARCA</w:t>
            </w:r>
          </w:p>
        </w:tc>
        <w:tc>
          <w:tcPr>
            <w:tcW w:w="1276" w:type="dxa"/>
            <w:noWrap/>
            <w:hideMark/>
          </w:tcPr>
          <w:p w:rsidR="007C52C0" w:rsidRPr="007C52C0" w:rsidRDefault="007C52C0" w:rsidP="004F5357">
            <w:pPr>
              <w:jc w:val="right"/>
            </w:pPr>
            <w:r w:rsidRPr="007C52C0">
              <w:t>1,220</w:t>
            </w:r>
          </w:p>
        </w:tc>
      </w:tr>
      <w:tr w:rsidR="007C52C0" w:rsidRPr="007C52C0" w:rsidTr="00EE5216">
        <w:trPr>
          <w:trHeight w:val="255"/>
        </w:trPr>
        <w:tc>
          <w:tcPr>
            <w:tcW w:w="1229" w:type="dxa"/>
            <w:noWrap/>
            <w:hideMark/>
          </w:tcPr>
          <w:p w:rsidR="007C52C0" w:rsidRPr="007C52C0" w:rsidRDefault="007C52C0" w:rsidP="007C52C0">
            <w:r w:rsidRPr="007C52C0">
              <w:t>00014515</w:t>
            </w:r>
          </w:p>
        </w:tc>
        <w:tc>
          <w:tcPr>
            <w:tcW w:w="10395" w:type="dxa"/>
            <w:noWrap/>
            <w:hideMark/>
          </w:tcPr>
          <w:p w:rsidR="007C52C0" w:rsidRPr="007C52C0" w:rsidRDefault="007C52C0">
            <w:r w:rsidRPr="007C52C0">
              <w:t>PANTALLAPLANA LCD 42"KODAK</w:t>
            </w:r>
          </w:p>
        </w:tc>
        <w:tc>
          <w:tcPr>
            <w:tcW w:w="1276" w:type="dxa"/>
            <w:noWrap/>
            <w:hideMark/>
          </w:tcPr>
          <w:p w:rsidR="007C52C0" w:rsidRPr="007C52C0" w:rsidRDefault="007C52C0" w:rsidP="004F5357">
            <w:pPr>
              <w:jc w:val="right"/>
            </w:pPr>
            <w:r w:rsidRPr="007C52C0">
              <w:t>6,500</w:t>
            </w:r>
          </w:p>
        </w:tc>
      </w:tr>
      <w:tr w:rsidR="007C52C0" w:rsidRPr="007C52C0" w:rsidTr="00EE5216">
        <w:trPr>
          <w:trHeight w:val="255"/>
        </w:trPr>
        <w:tc>
          <w:tcPr>
            <w:tcW w:w="1229" w:type="dxa"/>
            <w:noWrap/>
            <w:hideMark/>
          </w:tcPr>
          <w:p w:rsidR="007C52C0" w:rsidRPr="007C52C0" w:rsidRDefault="007C52C0" w:rsidP="007C52C0">
            <w:r w:rsidRPr="007C52C0">
              <w:t>00014516</w:t>
            </w:r>
          </w:p>
        </w:tc>
        <w:tc>
          <w:tcPr>
            <w:tcW w:w="10395" w:type="dxa"/>
            <w:noWrap/>
            <w:hideMark/>
          </w:tcPr>
          <w:p w:rsidR="007C52C0" w:rsidRPr="007C52C0" w:rsidRDefault="007C52C0">
            <w:r w:rsidRPr="007C52C0">
              <w:t>PANTALLADE PROYECCIONSIN MARCA</w:t>
            </w:r>
          </w:p>
        </w:tc>
        <w:tc>
          <w:tcPr>
            <w:tcW w:w="1276" w:type="dxa"/>
            <w:noWrap/>
            <w:hideMark/>
          </w:tcPr>
          <w:p w:rsidR="007C52C0" w:rsidRPr="007C52C0" w:rsidRDefault="007C52C0" w:rsidP="004F5357">
            <w:pPr>
              <w:jc w:val="right"/>
            </w:pPr>
            <w:r w:rsidRPr="007C52C0">
              <w:t>1,000</w:t>
            </w:r>
          </w:p>
        </w:tc>
      </w:tr>
      <w:tr w:rsidR="007C52C0" w:rsidRPr="007C52C0" w:rsidTr="00EE5216">
        <w:trPr>
          <w:trHeight w:val="255"/>
        </w:trPr>
        <w:tc>
          <w:tcPr>
            <w:tcW w:w="1229" w:type="dxa"/>
            <w:noWrap/>
            <w:hideMark/>
          </w:tcPr>
          <w:p w:rsidR="007C52C0" w:rsidRPr="007C52C0" w:rsidRDefault="007C52C0" w:rsidP="007C52C0">
            <w:r w:rsidRPr="007C52C0">
              <w:t>00014517</w:t>
            </w:r>
          </w:p>
        </w:tc>
        <w:tc>
          <w:tcPr>
            <w:tcW w:w="10395" w:type="dxa"/>
            <w:noWrap/>
            <w:hideMark/>
          </w:tcPr>
          <w:p w:rsidR="007C52C0" w:rsidRPr="007C52C0" w:rsidRDefault="007C52C0">
            <w:r w:rsidRPr="007C52C0">
              <w:t>PROYECTORPROYECTORACER</w:t>
            </w:r>
          </w:p>
        </w:tc>
        <w:tc>
          <w:tcPr>
            <w:tcW w:w="1276" w:type="dxa"/>
            <w:noWrap/>
            <w:hideMark/>
          </w:tcPr>
          <w:p w:rsidR="007C52C0" w:rsidRPr="007C52C0" w:rsidRDefault="007C52C0" w:rsidP="004F5357">
            <w:pPr>
              <w:jc w:val="right"/>
            </w:pPr>
            <w:r w:rsidRPr="007C52C0">
              <w:t>6,025</w:t>
            </w:r>
          </w:p>
        </w:tc>
      </w:tr>
      <w:tr w:rsidR="007C52C0" w:rsidRPr="007C52C0" w:rsidTr="00EE5216">
        <w:trPr>
          <w:trHeight w:val="255"/>
        </w:trPr>
        <w:tc>
          <w:tcPr>
            <w:tcW w:w="1229" w:type="dxa"/>
            <w:noWrap/>
            <w:hideMark/>
          </w:tcPr>
          <w:p w:rsidR="007C52C0" w:rsidRPr="007C52C0" w:rsidRDefault="007C52C0" w:rsidP="007C52C0">
            <w:r w:rsidRPr="007C52C0">
              <w:t>00014518</w:t>
            </w:r>
          </w:p>
        </w:tc>
        <w:tc>
          <w:tcPr>
            <w:tcW w:w="10395" w:type="dxa"/>
            <w:noWrap/>
            <w:hideMark/>
          </w:tcPr>
          <w:p w:rsidR="007C52C0" w:rsidRPr="007C52C0" w:rsidRDefault="007C52C0">
            <w:r w:rsidRPr="007C52C0">
              <w:t>PANTALLA DE PROYECCIÓNBENQ MS84BENQ</w:t>
            </w:r>
          </w:p>
        </w:tc>
        <w:tc>
          <w:tcPr>
            <w:tcW w:w="1276" w:type="dxa"/>
            <w:noWrap/>
            <w:hideMark/>
          </w:tcPr>
          <w:p w:rsidR="007C52C0" w:rsidRPr="007C52C0" w:rsidRDefault="007C52C0" w:rsidP="004F5357">
            <w:pPr>
              <w:jc w:val="right"/>
            </w:pPr>
            <w:r w:rsidRPr="007C52C0">
              <w:t>1,490</w:t>
            </w:r>
          </w:p>
        </w:tc>
      </w:tr>
      <w:tr w:rsidR="007C52C0" w:rsidRPr="007C52C0" w:rsidTr="00EE5216">
        <w:trPr>
          <w:trHeight w:val="255"/>
        </w:trPr>
        <w:tc>
          <w:tcPr>
            <w:tcW w:w="1229" w:type="dxa"/>
            <w:noWrap/>
            <w:hideMark/>
          </w:tcPr>
          <w:p w:rsidR="007C52C0" w:rsidRPr="007C52C0" w:rsidRDefault="007C52C0" w:rsidP="007C52C0">
            <w:r w:rsidRPr="007C52C0">
              <w:t>00014519</w:t>
            </w:r>
          </w:p>
        </w:tc>
        <w:tc>
          <w:tcPr>
            <w:tcW w:w="10395" w:type="dxa"/>
            <w:noWrap/>
            <w:hideMark/>
          </w:tcPr>
          <w:p w:rsidR="007C52C0" w:rsidRPr="007C52C0" w:rsidRDefault="007C52C0">
            <w:r w:rsidRPr="007C52C0">
              <w:t>PANTALLA DE PROYECCIÓNBENQ MS84BENQ</w:t>
            </w:r>
          </w:p>
        </w:tc>
        <w:tc>
          <w:tcPr>
            <w:tcW w:w="1276" w:type="dxa"/>
            <w:noWrap/>
            <w:hideMark/>
          </w:tcPr>
          <w:p w:rsidR="007C52C0" w:rsidRPr="007C52C0" w:rsidRDefault="007C52C0" w:rsidP="004F5357">
            <w:pPr>
              <w:jc w:val="right"/>
            </w:pPr>
            <w:r w:rsidRPr="007C52C0">
              <w:t>1,490</w:t>
            </w:r>
          </w:p>
        </w:tc>
      </w:tr>
      <w:tr w:rsidR="007C52C0" w:rsidRPr="007C52C0" w:rsidTr="00EE5216">
        <w:trPr>
          <w:trHeight w:val="255"/>
        </w:trPr>
        <w:tc>
          <w:tcPr>
            <w:tcW w:w="1229" w:type="dxa"/>
            <w:noWrap/>
            <w:hideMark/>
          </w:tcPr>
          <w:p w:rsidR="007C52C0" w:rsidRPr="007C52C0" w:rsidRDefault="007C52C0" w:rsidP="007C52C0">
            <w:r w:rsidRPr="007C52C0">
              <w:t>00014520</w:t>
            </w:r>
          </w:p>
        </w:tc>
        <w:tc>
          <w:tcPr>
            <w:tcW w:w="10395" w:type="dxa"/>
            <w:noWrap/>
            <w:hideMark/>
          </w:tcPr>
          <w:p w:rsidR="007C52C0" w:rsidRPr="007C52C0" w:rsidRDefault="007C52C0">
            <w:r w:rsidRPr="007C52C0">
              <w:t>TABLETAACTECK RT-0114ACTECK</w:t>
            </w:r>
          </w:p>
        </w:tc>
        <w:tc>
          <w:tcPr>
            <w:tcW w:w="1276" w:type="dxa"/>
            <w:noWrap/>
            <w:hideMark/>
          </w:tcPr>
          <w:p w:rsidR="007C52C0" w:rsidRPr="007C52C0" w:rsidRDefault="007C52C0" w:rsidP="004F5357">
            <w:pPr>
              <w:jc w:val="right"/>
            </w:pPr>
            <w:r w:rsidRPr="007C52C0">
              <w:t>1,867</w:t>
            </w:r>
          </w:p>
        </w:tc>
      </w:tr>
      <w:tr w:rsidR="007C52C0" w:rsidRPr="007C52C0" w:rsidTr="00EE5216">
        <w:trPr>
          <w:trHeight w:val="255"/>
        </w:trPr>
        <w:tc>
          <w:tcPr>
            <w:tcW w:w="1229" w:type="dxa"/>
            <w:noWrap/>
            <w:hideMark/>
          </w:tcPr>
          <w:p w:rsidR="007C52C0" w:rsidRPr="007C52C0" w:rsidRDefault="007C52C0" w:rsidP="007C52C0">
            <w:r w:rsidRPr="007C52C0">
              <w:t>00014521</w:t>
            </w:r>
          </w:p>
        </w:tc>
        <w:tc>
          <w:tcPr>
            <w:tcW w:w="10395" w:type="dxa"/>
            <w:noWrap/>
            <w:hideMark/>
          </w:tcPr>
          <w:p w:rsidR="007C52C0" w:rsidRPr="007C52C0" w:rsidRDefault="007C52C0">
            <w:r w:rsidRPr="007C52C0">
              <w:t>TABLETAACTECK RT-0114ACTECK</w:t>
            </w:r>
          </w:p>
        </w:tc>
        <w:tc>
          <w:tcPr>
            <w:tcW w:w="1276" w:type="dxa"/>
            <w:noWrap/>
            <w:hideMark/>
          </w:tcPr>
          <w:p w:rsidR="007C52C0" w:rsidRPr="007C52C0" w:rsidRDefault="007C52C0" w:rsidP="004F5357">
            <w:pPr>
              <w:jc w:val="right"/>
            </w:pPr>
            <w:r w:rsidRPr="007C52C0">
              <w:t>1,867</w:t>
            </w:r>
          </w:p>
        </w:tc>
      </w:tr>
      <w:tr w:rsidR="007C52C0" w:rsidRPr="007C52C0" w:rsidTr="00EE5216">
        <w:trPr>
          <w:trHeight w:val="255"/>
        </w:trPr>
        <w:tc>
          <w:tcPr>
            <w:tcW w:w="1229" w:type="dxa"/>
            <w:noWrap/>
            <w:hideMark/>
          </w:tcPr>
          <w:p w:rsidR="007C52C0" w:rsidRPr="007C52C0" w:rsidRDefault="007C52C0" w:rsidP="007C52C0">
            <w:r w:rsidRPr="007C52C0">
              <w:t>00014522</w:t>
            </w:r>
          </w:p>
        </w:tc>
        <w:tc>
          <w:tcPr>
            <w:tcW w:w="10395" w:type="dxa"/>
            <w:noWrap/>
            <w:hideMark/>
          </w:tcPr>
          <w:p w:rsidR="007C52C0" w:rsidRPr="007C52C0" w:rsidRDefault="007C52C0">
            <w:r w:rsidRPr="007C52C0">
              <w:t>PANTALLADE PROYECCIÓN BENQ MS84BENQ</w:t>
            </w:r>
          </w:p>
        </w:tc>
        <w:tc>
          <w:tcPr>
            <w:tcW w:w="1276" w:type="dxa"/>
            <w:noWrap/>
            <w:hideMark/>
          </w:tcPr>
          <w:p w:rsidR="007C52C0" w:rsidRPr="007C52C0" w:rsidRDefault="007C52C0" w:rsidP="004F5357">
            <w:pPr>
              <w:jc w:val="right"/>
            </w:pPr>
            <w:r w:rsidRPr="007C52C0">
              <w:t>1,490</w:t>
            </w:r>
          </w:p>
        </w:tc>
      </w:tr>
      <w:tr w:rsidR="007C52C0" w:rsidRPr="007C52C0" w:rsidTr="00EE5216">
        <w:trPr>
          <w:trHeight w:val="255"/>
        </w:trPr>
        <w:tc>
          <w:tcPr>
            <w:tcW w:w="1229" w:type="dxa"/>
            <w:noWrap/>
            <w:hideMark/>
          </w:tcPr>
          <w:p w:rsidR="007C52C0" w:rsidRPr="007C52C0" w:rsidRDefault="007C52C0" w:rsidP="007C52C0">
            <w:r w:rsidRPr="007C52C0">
              <w:t>00014523</w:t>
            </w:r>
          </w:p>
        </w:tc>
        <w:tc>
          <w:tcPr>
            <w:tcW w:w="10395" w:type="dxa"/>
            <w:noWrap/>
            <w:hideMark/>
          </w:tcPr>
          <w:p w:rsidR="007C52C0" w:rsidRPr="007C52C0" w:rsidRDefault="007C52C0">
            <w:r w:rsidRPr="007C52C0">
              <w:t>PANTALLADE PROYECCIÓN BENQ MS84BENQ</w:t>
            </w:r>
          </w:p>
        </w:tc>
        <w:tc>
          <w:tcPr>
            <w:tcW w:w="1276" w:type="dxa"/>
            <w:noWrap/>
            <w:hideMark/>
          </w:tcPr>
          <w:p w:rsidR="007C52C0" w:rsidRPr="007C52C0" w:rsidRDefault="007C52C0" w:rsidP="004F5357">
            <w:pPr>
              <w:jc w:val="right"/>
            </w:pPr>
            <w:r w:rsidRPr="007C52C0">
              <w:t>1,490</w:t>
            </w:r>
          </w:p>
        </w:tc>
      </w:tr>
      <w:tr w:rsidR="007C52C0" w:rsidRPr="007C52C0" w:rsidTr="00EE5216">
        <w:trPr>
          <w:trHeight w:val="255"/>
        </w:trPr>
        <w:tc>
          <w:tcPr>
            <w:tcW w:w="1229" w:type="dxa"/>
            <w:noWrap/>
            <w:hideMark/>
          </w:tcPr>
          <w:p w:rsidR="007C52C0" w:rsidRPr="007C52C0" w:rsidRDefault="007C52C0" w:rsidP="007C52C0">
            <w:r w:rsidRPr="007C52C0">
              <w:t>00014524</w:t>
            </w:r>
          </w:p>
        </w:tc>
        <w:tc>
          <w:tcPr>
            <w:tcW w:w="10395" w:type="dxa"/>
            <w:noWrap/>
            <w:hideMark/>
          </w:tcPr>
          <w:p w:rsidR="007C52C0" w:rsidRPr="007C52C0" w:rsidRDefault="007C52C0">
            <w:r w:rsidRPr="007C52C0">
              <w:t>PANTALLADE PROYECCIÓN BENQ</w:t>
            </w:r>
          </w:p>
        </w:tc>
        <w:tc>
          <w:tcPr>
            <w:tcW w:w="1276" w:type="dxa"/>
            <w:noWrap/>
            <w:hideMark/>
          </w:tcPr>
          <w:p w:rsidR="007C52C0" w:rsidRPr="007C52C0" w:rsidRDefault="007C52C0" w:rsidP="004F5357">
            <w:pPr>
              <w:jc w:val="right"/>
            </w:pPr>
            <w:r w:rsidRPr="007C52C0">
              <w:t>1,490</w:t>
            </w:r>
          </w:p>
        </w:tc>
      </w:tr>
      <w:tr w:rsidR="007C52C0" w:rsidRPr="007C52C0" w:rsidTr="00EE5216">
        <w:trPr>
          <w:trHeight w:val="255"/>
        </w:trPr>
        <w:tc>
          <w:tcPr>
            <w:tcW w:w="1229" w:type="dxa"/>
            <w:noWrap/>
            <w:hideMark/>
          </w:tcPr>
          <w:p w:rsidR="007C52C0" w:rsidRPr="007C52C0" w:rsidRDefault="007C52C0" w:rsidP="007C52C0">
            <w:r w:rsidRPr="007C52C0">
              <w:t>00014525</w:t>
            </w:r>
          </w:p>
        </w:tc>
        <w:tc>
          <w:tcPr>
            <w:tcW w:w="10395" w:type="dxa"/>
            <w:noWrap/>
            <w:hideMark/>
          </w:tcPr>
          <w:p w:rsidR="007C52C0" w:rsidRPr="007C52C0" w:rsidRDefault="007C52C0">
            <w:r w:rsidRPr="007C52C0">
              <w:t>PANTALLADE PROYECCIÓN BENQ</w:t>
            </w:r>
          </w:p>
        </w:tc>
        <w:tc>
          <w:tcPr>
            <w:tcW w:w="1276" w:type="dxa"/>
            <w:noWrap/>
            <w:hideMark/>
          </w:tcPr>
          <w:p w:rsidR="007C52C0" w:rsidRPr="007C52C0" w:rsidRDefault="007C52C0" w:rsidP="004F5357">
            <w:pPr>
              <w:jc w:val="right"/>
            </w:pPr>
            <w:r w:rsidRPr="007C52C0">
              <w:t>1,490</w:t>
            </w:r>
          </w:p>
        </w:tc>
      </w:tr>
      <w:tr w:rsidR="007C52C0" w:rsidRPr="007C52C0" w:rsidTr="00EE5216">
        <w:trPr>
          <w:trHeight w:val="255"/>
        </w:trPr>
        <w:tc>
          <w:tcPr>
            <w:tcW w:w="1229" w:type="dxa"/>
            <w:noWrap/>
            <w:hideMark/>
          </w:tcPr>
          <w:p w:rsidR="007C52C0" w:rsidRPr="007C52C0" w:rsidRDefault="007C52C0" w:rsidP="007C52C0">
            <w:r w:rsidRPr="007C52C0">
              <w:t>00014526</w:t>
            </w:r>
          </w:p>
        </w:tc>
        <w:tc>
          <w:tcPr>
            <w:tcW w:w="10395" w:type="dxa"/>
            <w:noWrap/>
            <w:hideMark/>
          </w:tcPr>
          <w:p w:rsidR="007C52C0" w:rsidRPr="007C52C0" w:rsidRDefault="007C52C0">
            <w:r w:rsidRPr="007C52C0">
              <w:t>PANTALLADE PROYECCIÓN BENQ</w:t>
            </w:r>
          </w:p>
        </w:tc>
        <w:tc>
          <w:tcPr>
            <w:tcW w:w="1276" w:type="dxa"/>
            <w:noWrap/>
            <w:hideMark/>
          </w:tcPr>
          <w:p w:rsidR="007C52C0" w:rsidRPr="007C52C0" w:rsidRDefault="007C52C0" w:rsidP="004F5357">
            <w:pPr>
              <w:jc w:val="right"/>
            </w:pPr>
            <w:r w:rsidRPr="007C52C0">
              <w:t>1,490</w:t>
            </w:r>
          </w:p>
        </w:tc>
      </w:tr>
      <w:tr w:rsidR="007C52C0" w:rsidRPr="007C52C0" w:rsidTr="00EE5216">
        <w:trPr>
          <w:trHeight w:val="255"/>
        </w:trPr>
        <w:tc>
          <w:tcPr>
            <w:tcW w:w="1229" w:type="dxa"/>
            <w:noWrap/>
            <w:hideMark/>
          </w:tcPr>
          <w:p w:rsidR="007C52C0" w:rsidRPr="007C52C0" w:rsidRDefault="007C52C0" w:rsidP="007C52C0">
            <w:r w:rsidRPr="007C52C0">
              <w:t>00014527</w:t>
            </w:r>
          </w:p>
        </w:tc>
        <w:tc>
          <w:tcPr>
            <w:tcW w:w="10395" w:type="dxa"/>
            <w:noWrap/>
            <w:hideMark/>
          </w:tcPr>
          <w:p w:rsidR="007C52C0" w:rsidRPr="007C52C0" w:rsidRDefault="007C52C0">
            <w:r w:rsidRPr="007C52C0">
              <w:t>TABLETA ACTECK RT-0114ACTECK</w:t>
            </w:r>
          </w:p>
        </w:tc>
        <w:tc>
          <w:tcPr>
            <w:tcW w:w="1276" w:type="dxa"/>
            <w:noWrap/>
            <w:hideMark/>
          </w:tcPr>
          <w:p w:rsidR="007C52C0" w:rsidRPr="007C52C0" w:rsidRDefault="007C52C0" w:rsidP="004F5357">
            <w:pPr>
              <w:jc w:val="right"/>
            </w:pPr>
            <w:r w:rsidRPr="007C52C0">
              <w:t>1,867</w:t>
            </w:r>
          </w:p>
        </w:tc>
      </w:tr>
      <w:tr w:rsidR="007C52C0" w:rsidRPr="007C52C0" w:rsidTr="00EE5216">
        <w:trPr>
          <w:trHeight w:val="255"/>
        </w:trPr>
        <w:tc>
          <w:tcPr>
            <w:tcW w:w="1229" w:type="dxa"/>
            <w:noWrap/>
            <w:hideMark/>
          </w:tcPr>
          <w:p w:rsidR="007C52C0" w:rsidRPr="007C52C0" w:rsidRDefault="007C52C0" w:rsidP="007C52C0">
            <w:r w:rsidRPr="007C52C0">
              <w:t>00014546</w:t>
            </w:r>
          </w:p>
        </w:tc>
        <w:tc>
          <w:tcPr>
            <w:tcW w:w="10395" w:type="dxa"/>
            <w:noWrap/>
            <w:hideMark/>
          </w:tcPr>
          <w:p w:rsidR="007C52C0" w:rsidRPr="007C52C0" w:rsidRDefault="007C52C0">
            <w:r w:rsidRPr="007C52C0">
              <w:t>MULTIFUNCIONAL EPSONEPSON</w:t>
            </w:r>
          </w:p>
        </w:tc>
        <w:tc>
          <w:tcPr>
            <w:tcW w:w="1276" w:type="dxa"/>
            <w:noWrap/>
            <w:hideMark/>
          </w:tcPr>
          <w:p w:rsidR="007C52C0" w:rsidRPr="007C52C0" w:rsidRDefault="007C52C0" w:rsidP="004F5357">
            <w:pPr>
              <w:jc w:val="right"/>
            </w:pPr>
            <w:r w:rsidRPr="007C52C0">
              <w:t>5,050</w:t>
            </w:r>
          </w:p>
        </w:tc>
      </w:tr>
      <w:tr w:rsidR="007C52C0" w:rsidRPr="007C52C0" w:rsidTr="00EE5216">
        <w:trPr>
          <w:trHeight w:val="255"/>
        </w:trPr>
        <w:tc>
          <w:tcPr>
            <w:tcW w:w="1229" w:type="dxa"/>
            <w:noWrap/>
            <w:hideMark/>
          </w:tcPr>
          <w:p w:rsidR="007C52C0" w:rsidRPr="007C52C0" w:rsidRDefault="007C52C0" w:rsidP="007C52C0">
            <w:r w:rsidRPr="007C52C0">
              <w:t>00014547</w:t>
            </w:r>
          </w:p>
        </w:tc>
        <w:tc>
          <w:tcPr>
            <w:tcW w:w="10395" w:type="dxa"/>
            <w:noWrap/>
            <w:hideMark/>
          </w:tcPr>
          <w:p w:rsidR="007C52C0" w:rsidRPr="007C52C0" w:rsidRDefault="007C52C0">
            <w:r w:rsidRPr="007C52C0">
              <w:t>MULTIFUNCIONAL BROTHERBROTHER</w:t>
            </w:r>
          </w:p>
        </w:tc>
        <w:tc>
          <w:tcPr>
            <w:tcW w:w="1276" w:type="dxa"/>
            <w:noWrap/>
            <w:hideMark/>
          </w:tcPr>
          <w:p w:rsidR="007C52C0" w:rsidRPr="007C52C0" w:rsidRDefault="007C52C0" w:rsidP="004F5357">
            <w:pPr>
              <w:jc w:val="right"/>
            </w:pPr>
            <w:r w:rsidRPr="007C52C0">
              <w:t>2,100</w:t>
            </w:r>
          </w:p>
        </w:tc>
      </w:tr>
      <w:tr w:rsidR="007C52C0" w:rsidRPr="007C52C0" w:rsidTr="00EE5216">
        <w:trPr>
          <w:trHeight w:val="255"/>
        </w:trPr>
        <w:tc>
          <w:tcPr>
            <w:tcW w:w="1229" w:type="dxa"/>
            <w:noWrap/>
            <w:hideMark/>
          </w:tcPr>
          <w:p w:rsidR="007C52C0" w:rsidRPr="007C52C0" w:rsidRDefault="007C52C0" w:rsidP="007C52C0">
            <w:r w:rsidRPr="007C52C0">
              <w:t>00014548</w:t>
            </w:r>
          </w:p>
        </w:tc>
        <w:tc>
          <w:tcPr>
            <w:tcW w:w="10395" w:type="dxa"/>
            <w:noWrap/>
            <w:hideMark/>
          </w:tcPr>
          <w:p w:rsidR="007C52C0" w:rsidRPr="007C52C0" w:rsidRDefault="007C52C0">
            <w:r w:rsidRPr="007C52C0">
              <w:t>MESA DE 1200X600X750 MM ESTRUCTURA TUBULAR RECUBIERTA REFORZADOS/M</w:t>
            </w:r>
          </w:p>
        </w:tc>
        <w:tc>
          <w:tcPr>
            <w:tcW w:w="1276" w:type="dxa"/>
            <w:noWrap/>
            <w:hideMark/>
          </w:tcPr>
          <w:p w:rsidR="007C52C0" w:rsidRPr="007C52C0" w:rsidRDefault="007C52C0" w:rsidP="004F5357">
            <w:pPr>
              <w:jc w:val="right"/>
            </w:pPr>
            <w:r w:rsidRPr="007C52C0">
              <w:t>2,522</w:t>
            </w:r>
          </w:p>
        </w:tc>
      </w:tr>
      <w:tr w:rsidR="007C52C0" w:rsidRPr="007C52C0" w:rsidTr="00EE5216">
        <w:trPr>
          <w:trHeight w:val="255"/>
        </w:trPr>
        <w:tc>
          <w:tcPr>
            <w:tcW w:w="1229" w:type="dxa"/>
            <w:noWrap/>
            <w:hideMark/>
          </w:tcPr>
          <w:p w:rsidR="007C52C0" w:rsidRPr="007C52C0" w:rsidRDefault="007C52C0" w:rsidP="007C52C0">
            <w:r w:rsidRPr="007C52C0">
              <w:t>00014549</w:t>
            </w:r>
          </w:p>
        </w:tc>
        <w:tc>
          <w:tcPr>
            <w:tcW w:w="10395" w:type="dxa"/>
            <w:noWrap/>
            <w:hideMark/>
          </w:tcPr>
          <w:p w:rsidR="007C52C0" w:rsidRPr="007C52C0" w:rsidRDefault="007C52C0">
            <w:r w:rsidRPr="007C52C0">
              <w:t>MESA DE 1200X600X750 MM ESTRUCTURA TUBULAR RECUBIERTA REFORZADOS/M</w:t>
            </w:r>
          </w:p>
        </w:tc>
        <w:tc>
          <w:tcPr>
            <w:tcW w:w="1276" w:type="dxa"/>
            <w:noWrap/>
            <w:hideMark/>
          </w:tcPr>
          <w:p w:rsidR="007C52C0" w:rsidRPr="007C52C0" w:rsidRDefault="007C52C0" w:rsidP="004F5357">
            <w:pPr>
              <w:jc w:val="right"/>
            </w:pPr>
            <w:r w:rsidRPr="007C52C0">
              <w:t>2,522</w:t>
            </w:r>
          </w:p>
        </w:tc>
      </w:tr>
      <w:tr w:rsidR="007C52C0" w:rsidRPr="007C52C0" w:rsidTr="00EE5216">
        <w:trPr>
          <w:trHeight w:val="255"/>
        </w:trPr>
        <w:tc>
          <w:tcPr>
            <w:tcW w:w="1229" w:type="dxa"/>
            <w:noWrap/>
            <w:hideMark/>
          </w:tcPr>
          <w:p w:rsidR="007C52C0" w:rsidRPr="007C52C0" w:rsidRDefault="007C52C0" w:rsidP="007C52C0">
            <w:r w:rsidRPr="007C52C0">
              <w:t>00014550</w:t>
            </w:r>
          </w:p>
        </w:tc>
        <w:tc>
          <w:tcPr>
            <w:tcW w:w="10395" w:type="dxa"/>
            <w:noWrap/>
            <w:hideMark/>
          </w:tcPr>
          <w:p w:rsidR="007C52C0" w:rsidRPr="007C52C0" w:rsidRDefault="007C52C0">
            <w:r w:rsidRPr="007C52C0">
              <w:t>PIZARRONPORCELANIZADO BLANCOS/M</w:t>
            </w:r>
          </w:p>
        </w:tc>
        <w:tc>
          <w:tcPr>
            <w:tcW w:w="1276" w:type="dxa"/>
            <w:noWrap/>
            <w:hideMark/>
          </w:tcPr>
          <w:p w:rsidR="007C52C0" w:rsidRPr="007C52C0" w:rsidRDefault="007C52C0" w:rsidP="004F5357">
            <w:pPr>
              <w:jc w:val="right"/>
            </w:pPr>
            <w:r w:rsidRPr="007C52C0">
              <w:t>2,126</w:t>
            </w:r>
          </w:p>
        </w:tc>
      </w:tr>
      <w:tr w:rsidR="007C52C0" w:rsidRPr="007C52C0" w:rsidTr="00EE5216">
        <w:trPr>
          <w:trHeight w:val="255"/>
        </w:trPr>
        <w:tc>
          <w:tcPr>
            <w:tcW w:w="1229" w:type="dxa"/>
            <w:noWrap/>
            <w:hideMark/>
          </w:tcPr>
          <w:p w:rsidR="007C52C0" w:rsidRPr="007C52C0" w:rsidRDefault="007C52C0" w:rsidP="007C52C0">
            <w:r w:rsidRPr="007C52C0">
              <w:t>00014551</w:t>
            </w:r>
          </w:p>
        </w:tc>
        <w:tc>
          <w:tcPr>
            <w:tcW w:w="10395" w:type="dxa"/>
            <w:noWrap/>
            <w:hideMark/>
          </w:tcPr>
          <w:p w:rsidR="007C52C0" w:rsidRPr="007C52C0" w:rsidRDefault="007C52C0">
            <w:r w:rsidRPr="007C52C0">
              <w:t>PIZARRONPORCELANIZADO BLANCOS/M</w:t>
            </w:r>
          </w:p>
        </w:tc>
        <w:tc>
          <w:tcPr>
            <w:tcW w:w="1276" w:type="dxa"/>
            <w:noWrap/>
            <w:hideMark/>
          </w:tcPr>
          <w:p w:rsidR="007C52C0" w:rsidRPr="007C52C0" w:rsidRDefault="007C52C0" w:rsidP="004F5357">
            <w:pPr>
              <w:jc w:val="right"/>
            </w:pPr>
            <w:r w:rsidRPr="007C52C0">
              <w:t>2,126</w:t>
            </w:r>
          </w:p>
        </w:tc>
      </w:tr>
      <w:tr w:rsidR="007C52C0" w:rsidRPr="007C52C0" w:rsidTr="00EE5216">
        <w:trPr>
          <w:trHeight w:val="255"/>
        </w:trPr>
        <w:tc>
          <w:tcPr>
            <w:tcW w:w="1229" w:type="dxa"/>
            <w:noWrap/>
            <w:hideMark/>
          </w:tcPr>
          <w:p w:rsidR="007C52C0" w:rsidRPr="007C52C0" w:rsidRDefault="007C52C0" w:rsidP="007C52C0">
            <w:r w:rsidRPr="007C52C0">
              <w:t>00014552</w:t>
            </w:r>
          </w:p>
        </w:tc>
        <w:tc>
          <w:tcPr>
            <w:tcW w:w="10395" w:type="dxa"/>
            <w:noWrap/>
            <w:hideMark/>
          </w:tcPr>
          <w:p w:rsidR="007C52C0" w:rsidRPr="007C52C0" w:rsidRDefault="007C52C0">
            <w:r w:rsidRPr="007C52C0">
              <w:t>ARCHIVERO4 GAVETASS/M</w:t>
            </w:r>
          </w:p>
        </w:tc>
        <w:tc>
          <w:tcPr>
            <w:tcW w:w="1276" w:type="dxa"/>
            <w:noWrap/>
            <w:hideMark/>
          </w:tcPr>
          <w:p w:rsidR="007C52C0" w:rsidRPr="007C52C0" w:rsidRDefault="007C52C0" w:rsidP="004F5357">
            <w:pPr>
              <w:jc w:val="right"/>
            </w:pPr>
            <w:r w:rsidRPr="007C52C0">
              <w:t>3,045</w:t>
            </w:r>
          </w:p>
        </w:tc>
      </w:tr>
      <w:tr w:rsidR="007C52C0" w:rsidRPr="007C52C0" w:rsidTr="00EE5216">
        <w:trPr>
          <w:trHeight w:val="255"/>
        </w:trPr>
        <w:tc>
          <w:tcPr>
            <w:tcW w:w="1229" w:type="dxa"/>
            <w:noWrap/>
            <w:hideMark/>
          </w:tcPr>
          <w:p w:rsidR="007C52C0" w:rsidRPr="007C52C0" w:rsidRDefault="007C52C0" w:rsidP="007C52C0">
            <w:r w:rsidRPr="007C52C0">
              <w:t>00014553</w:t>
            </w:r>
          </w:p>
        </w:tc>
        <w:tc>
          <w:tcPr>
            <w:tcW w:w="10395" w:type="dxa"/>
            <w:noWrap/>
            <w:hideMark/>
          </w:tcPr>
          <w:p w:rsidR="007C52C0" w:rsidRPr="007C52C0" w:rsidRDefault="007C52C0">
            <w:r w:rsidRPr="007C52C0">
              <w:t>ARCHIVERO4 GAVETASS/M</w:t>
            </w:r>
          </w:p>
        </w:tc>
        <w:tc>
          <w:tcPr>
            <w:tcW w:w="1276" w:type="dxa"/>
            <w:noWrap/>
            <w:hideMark/>
          </w:tcPr>
          <w:p w:rsidR="007C52C0" w:rsidRPr="007C52C0" w:rsidRDefault="007C52C0" w:rsidP="004F5357">
            <w:pPr>
              <w:jc w:val="right"/>
            </w:pPr>
            <w:r w:rsidRPr="007C52C0">
              <w:t>3,045</w:t>
            </w:r>
          </w:p>
        </w:tc>
      </w:tr>
      <w:tr w:rsidR="007C52C0" w:rsidRPr="007C52C0" w:rsidTr="00EE5216">
        <w:trPr>
          <w:trHeight w:val="255"/>
        </w:trPr>
        <w:tc>
          <w:tcPr>
            <w:tcW w:w="1229" w:type="dxa"/>
            <w:noWrap/>
            <w:hideMark/>
          </w:tcPr>
          <w:p w:rsidR="007C52C0" w:rsidRPr="007C52C0" w:rsidRDefault="007C52C0" w:rsidP="007C52C0">
            <w:r w:rsidRPr="007C52C0">
              <w:t>00014554</w:t>
            </w:r>
          </w:p>
        </w:tc>
        <w:tc>
          <w:tcPr>
            <w:tcW w:w="10395" w:type="dxa"/>
            <w:noWrap/>
            <w:hideMark/>
          </w:tcPr>
          <w:p w:rsidR="007C52C0" w:rsidRPr="007C52C0" w:rsidRDefault="007C52C0">
            <w:r w:rsidRPr="007C52C0">
              <w:t>GATO HIDRAULICODE BOTELLA 8 T.MIKEL´S</w:t>
            </w:r>
          </w:p>
        </w:tc>
        <w:tc>
          <w:tcPr>
            <w:tcW w:w="1276" w:type="dxa"/>
            <w:noWrap/>
            <w:hideMark/>
          </w:tcPr>
          <w:p w:rsidR="007C52C0" w:rsidRPr="007C52C0" w:rsidRDefault="007C52C0" w:rsidP="004F5357">
            <w:pPr>
              <w:jc w:val="right"/>
            </w:pPr>
            <w:r w:rsidRPr="007C52C0">
              <w:t>1,500</w:t>
            </w:r>
          </w:p>
        </w:tc>
      </w:tr>
      <w:tr w:rsidR="007C52C0" w:rsidRPr="007C52C0" w:rsidTr="00EE5216">
        <w:trPr>
          <w:trHeight w:val="255"/>
        </w:trPr>
        <w:tc>
          <w:tcPr>
            <w:tcW w:w="1229" w:type="dxa"/>
            <w:noWrap/>
            <w:hideMark/>
          </w:tcPr>
          <w:p w:rsidR="007C52C0" w:rsidRPr="007C52C0" w:rsidRDefault="007C52C0" w:rsidP="007C52C0">
            <w:r w:rsidRPr="007C52C0">
              <w:t>00014555</w:t>
            </w:r>
          </w:p>
        </w:tc>
        <w:tc>
          <w:tcPr>
            <w:tcW w:w="10395" w:type="dxa"/>
            <w:noWrap/>
            <w:hideMark/>
          </w:tcPr>
          <w:p w:rsidR="007C52C0" w:rsidRPr="007C52C0" w:rsidRDefault="007C52C0">
            <w:r w:rsidRPr="007C52C0">
              <w:t>GATO HIDRAULICODE BOTELLA 8 T.MIKEL´S</w:t>
            </w:r>
          </w:p>
        </w:tc>
        <w:tc>
          <w:tcPr>
            <w:tcW w:w="1276" w:type="dxa"/>
            <w:noWrap/>
            <w:hideMark/>
          </w:tcPr>
          <w:p w:rsidR="007C52C0" w:rsidRPr="007C52C0" w:rsidRDefault="007C52C0" w:rsidP="004F5357">
            <w:pPr>
              <w:jc w:val="right"/>
            </w:pPr>
            <w:r w:rsidRPr="007C52C0">
              <w:t>1,500</w:t>
            </w:r>
          </w:p>
        </w:tc>
      </w:tr>
      <w:tr w:rsidR="002D255D" w:rsidRPr="007C52C0" w:rsidTr="00EE5216">
        <w:trPr>
          <w:trHeight w:val="255"/>
        </w:trPr>
        <w:tc>
          <w:tcPr>
            <w:tcW w:w="1229" w:type="dxa"/>
            <w:noWrap/>
          </w:tcPr>
          <w:p w:rsidR="002D255D" w:rsidRPr="007C52C0" w:rsidRDefault="002D255D" w:rsidP="007C52C0"/>
        </w:tc>
        <w:tc>
          <w:tcPr>
            <w:tcW w:w="10395" w:type="dxa"/>
            <w:noWrap/>
          </w:tcPr>
          <w:p w:rsidR="002D255D" w:rsidRPr="007C52C0" w:rsidRDefault="005E18F1" w:rsidP="007C52C0">
            <w:r>
              <w:t>EMSAD</w:t>
            </w:r>
          </w:p>
        </w:tc>
        <w:tc>
          <w:tcPr>
            <w:tcW w:w="1276" w:type="dxa"/>
            <w:noWrap/>
          </w:tcPr>
          <w:p w:rsidR="002D255D" w:rsidRDefault="002D255D" w:rsidP="002D255D">
            <w:pPr>
              <w:jc w:val="right"/>
              <w:rPr>
                <w:b/>
                <w:bCs/>
              </w:rPr>
            </w:pPr>
          </w:p>
        </w:tc>
      </w:tr>
      <w:tr w:rsidR="006D1B78" w:rsidRPr="006D1B78" w:rsidTr="00EE5216">
        <w:trPr>
          <w:trHeight w:val="255"/>
        </w:trPr>
        <w:tc>
          <w:tcPr>
            <w:tcW w:w="1229" w:type="dxa"/>
            <w:noWrap/>
            <w:hideMark/>
          </w:tcPr>
          <w:p w:rsidR="006D1B78" w:rsidRPr="006D1B78" w:rsidRDefault="006D1B78" w:rsidP="006D1B78">
            <w:pPr>
              <w:rPr>
                <w:rFonts w:ascii="Arial" w:eastAsia="Times New Roman" w:hAnsi="Arial" w:cs="Arial"/>
                <w:sz w:val="20"/>
                <w:szCs w:val="20"/>
              </w:rPr>
            </w:pPr>
            <w:r w:rsidRPr="006D1B78">
              <w:rPr>
                <w:rFonts w:ascii="Arial" w:eastAsia="Times New Roman" w:hAnsi="Arial" w:cs="Arial"/>
                <w:sz w:val="20"/>
                <w:szCs w:val="20"/>
              </w:rPr>
              <w:t>000003</w:t>
            </w:r>
          </w:p>
        </w:tc>
        <w:tc>
          <w:tcPr>
            <w:tcW w:w="10395" w:type="dxa"/>
            <w:noWrap/>
            <w:hideMark/>
          </w:tcPr>
          <w:p w:rsidR="006D1B78" w:rsidRPr="006D1B78" w:rsidRDefault="006D1B78" w:rsidP="006D1B78">
            <w:pPr>
              <w:rPr>
                <w:rFonts w:ascii="Arial" w:eastAsia="Times New Roman" w:hAnsi="Arial" w:cs="Arial"/>
                <w:sz w:val="20"/>
                <w:szCs w:val="20"/>
              </w:rPr>
            </w:pPr>
            <w:r w:rsidRPr="006D1B78">
              <w:rPr>
                <w:rFonts w:ascii="Arial" w:eastAsia="Times New Roman" w:hAnsi="Arial" w:cs="Arial"/>
                <w:sz w:val="20"/>
                <w:szCs w:val="20"/>
              </w:rPr>
              <w:t>ANAQUELMETALICO DE 4 CHAROLAS DE 0.80X0.30X2.10</w:t>
            </w:r>
          </w:p>
        </w:tc>
        <w:tc>
          <w:tcPr>
            <w:tcW w:w="1276" w:type="dxa"/>
            <w:noWrap/>
            <w:hideMark/>
          </w:tcPr>
          <w:p w:rsidR="006D1B78" w:rsidRPr="006D1B78" w:rsidRDefault="006D1B78" w:rsidP="006D1B78">
            <w:pPr>
              <w:jc w:val="right"/>
              <w:rPr>
                <w:rFonts w:ascii="Arial" w:eastAsia="Times New Roman" w:hAnsi="Arial" w:cs="Arial"/>
                <w:sz w:val="20"/>
                <w:szCs w:val="20"/>
              </w:rPr>
            </w:pPr>
            <w:r w:rsidRPr="006D1B78">
              <w:rPr>
                <w:rFonts w:ascii="Arial" w:eastAsia="Times New Roman" w:hAnsi="Arial" w:cs="Arial"/>
                <w:sz w:val="20"/>
                <w:szCs w:val="20"/>
              </w:rPr>
              <w:t>240</w:t>
            </w:r>
          </w:p>
        </w:tc>
      </w:tr>
      <w:tr w:rsidR="006D1B78" w:rsidRPr="006D1B78" w:rsidTr="00EE5216">
        <w:trPr>
          <w:trHeight w:val="255"/>
        </w:trPr>
        <w:tc>
          <w:tcPr>
            <w:tcW w:w="1229" w:type="dxa"/>
            <w:noWrap/>
            <w:hideMark/>
          </w:tcPr>
          <w:p w:rsidR="006D1B78" w:rsidRPr="006D1B78" w:rsidRDefault="006D1B78" w:rsidP="006D1B78">
            <w:pPr>
              <w:rPr>
                <w:rFonts w:ascii="Arial" w:eastAsia="Times New Roman" w:hAnsi="Arial" w:cs="Arial"/>
                <w:sz w:val="20"/>
                <w:szCs w:val="20"/>
              </w:rPr>
            </w:pPr>
            <w:r w:rsidRPr="006D1B78">
              <w:rPr>
                <w:rFonts w:ascii="Arial" w:eastAsia="Times New Roman" w:hAnsi="Arial" w:cs="Arial"/>
                <w:sz w:val="20"/>
                <w:szCs w:val="20"/>
              </w:rPr>
              <w:t>000006</w:t>
            </w:r>
          </w:p>
        </w:tc>
        <w:tc>
          <w:tcPr>
            <w:tcW w:w="10395" w:type="dxa"/>
            <w:noWrap/>
            <w:hideMark/>
          </w:tcPr>
          <w:p w:rsidR="006D1B78" w:rsidRPr="006D1B78" w:rsidRDefault="006D1B78" w:rsidP="006D1B78">
            <w:pPr>
              <w:rPr>
                <w:rFonts w:ascii="Arial" w:eastAsia="Times New Roman" w:hAnsi="Arial" w:cs="Arial"/>
                <w:sz w:val="20"/>
                <w:szCs w:val="20"/>
              </w:rPr>
            </w:pPr>
            <w:r w:rsidRPr="006D1B78">
              <w:rPr>
                <w:rFonts w:ascii="Arial" w:eastAsia="Times New Roman" w:hAnsi="Arial" w:cs="Arial"/>
                <w:sz w:val="20"/>
                <w:szCs w:val="20"/>
              </w:rPr>
              <w:t>MESA DE TRABAJOCON BASE METALICA Y CUBIERTA DE FORMAICA DE 1.20 X 0.60 X 0.75 MTS.</w:t>
            </w:r>
          </w:p>
        </w:tc>
        <w:tc>
          <w:tcPr>
            <w:tcW w:w="1276" w:type="dxa"/>
            <w:noWrap/>
            <w:hideMark/>
          </w:tcPr>
          <w:p w:rsidR="006D1B78" w:rsidRPr="006D1B78" w:rsidRDefault="006D1B78" w:rsidP="006D1B78">
            <w:pPr>
              <w:jc w:val="right"/>
              <w:rPr>
                <w:rFonts w:ascii="Arial" w:eastAsia="Times New Roman" w:hAnsi="Arial" w:cs="Arial"/>
                <w:sz w:val="20"/>
                <w:szCs w:val="20"/>
              </w:rPr>
            </w:pPr>
            <w:r w:rsidRPr="006D1B78">
              <w:rPr>
                <w:rFonts w:ascii="Arial" w:eastAsia="Times New Roman" w:hAnsi="Arial" w:cs="Arial"/>
                <w:sz w:val="20"/>
                <w:szCs w:val="20"/>
              </w:rPr>
              <w:t>1300</w:t>
            </w:r>
          </w:p>
        </w:tc>
      </w:tr>
      <w:tr w:rsidR="006D1B78" w:rsidRPr="006D1B78" w:rsidTr="00EE5216">
        <w:trPr>
          <w:trHeight w:val="255"/>
        </w:trPr>
        <w:tc>
          <w:tcPr>
            <w:tcW w:w="1229" w:type="dxa"/>
            <w:noWrap/>
            <w:hideMark/>
          </w:tcPr>
          <w:p w:rsidR="006D1B78" w:rsidRPr="006D1B78" w:rsidRDefault="006D1B78" w:rsidP="006D1B78">
            <w:pPr>
              <w:rPr>
                <w:rFonts w:ascii="Arial" w:eastAsia="Times New Roman" w:hAnsi="Arial" w:cs="Arial"/>
                <w:sz w:val="20"/>
                <w:szCs w:val="20"/>
              </w:rPr>
            </w:pPr>
            <w:r w:rsidRPr="006D1B78">
              <w:rPr>
                <w:rFonts w:ascii="Arial" w:eastAsia="Times New Roman" w:hAnsi="Arial" w:cs="Arial"/>
                <w:sz w:val="20"/>
                <w:szCs w:val="20"/>
              </w:rPr>
              <w:t>000007</w:t>
            </w:r>
          </w:p>
        </w:tc>
        <w:tc>
          <w:tcPr>
            <w:tcW w:w="10395" w:type="dxa"/>
            <w:noWrap/>
            <w:hideMark/>
          </w:tcPr>
          <w:p w:rsidR="006D1B78" w:rsidRPr="006D1B78" w:rsidRDefault="006D1B78" w:rsidP="006D1B78">
            <w:pPr>
              <w:rPr>
                <w:rFonts w:ascii="Arial" w:eastAsia="Times New Roman" w:hAnsi="Arial" w:cs="Arial"/>
                <w:sz w:val="20"/>
                <w:szCs w:val="20"/>
              </w:rPr>
            </w:pPr>
            <w:r w:rsidRPr="006D1B78">
              <w:rPr>
                <w:rFonts w:ascii="Arial" w:eastAsia="Times New Roman" w:hAnsi="Arial" w:cs="Arial"/>
                <w:sz w:val="20"/>
                <w:szCs w:val="20"/>
              </w:rPr>
              <w:t>ANAQUELMETALICO DE 4 CHAROLAS DE 0.80X0.30X2.10</w:t>
            </w:r>
          </w:p>
        </w:tc>
        <w:tc>
          <w:tcPr>
            <w:tcW w:w="1276" w:type="dxa"/>
            <w:noWrap/>
            <w:hideMark/>
          </w:tcPr>
          <w:p w:rsidR="006D1B78" w:rsidRPr="006D1B78" w:rsidRDefault="006D1B78" w:rsidP="006D1B78">
            <w:pPr>
              <w:jc w:val="right"/>
              <w:rPr>
                <w:rFonts w:ascii="Arial" w:eastAsia="Times New Roman" w:hAnsi="Arial" w:cs="Arial"/>
                <w:sz w:val="20"/>
                <w:szCs w:val="20"/>
              </w:rPr>
            </w:pPr>
            <w:r w:rsidRPr="006D1B78">
              <w:rPr>
                <w:rFonts w:ascii="Arial" w:eastAsia="Times New Roman" w:hAnsi="Arial" w:cs="Arial"/>
                <w:sz w:val="20"/>
                <w:szCs w:val="20"/>
              </w:rPr>
              <w:t>740</w:t>
            </w:r>
          </w:p>
        </w:tc>
      </w:tr>
      <w:tr w:rsidR="006D1B78" w:rsidRPr="006D1B78" w:rsidTr="00EE5216">
        <w:trPr>
          <w:trHeight w:val="255"/>
        </w:trPr>
        <w:tc>
          <w:tcPr>
            <w:tcW w:w="1229" w:type="dxa"/>
            <w:noWrap/>
            <w:hideMark/>
          </w:tcPr>
          <w:p w:rsidR="006D1B78" w:rsidRPr="006D1B78" w:rsidRDefault="006D1B78" w:rsidP="006D1B78">
            <w:pPr>
              <w:rPr>
                <w:rFonts w:ascii="Arial" w:eastAsia="Times New Roman" w:hAnsi="Arial" w:cs="Arial"/>
                <w:sz w:val="20"/>
                <w:szCs w:val="20"/>
              </w:rPr>
            </w:pPr>
            <w:r w:rsidRPr="006D1B78">
              <w:rPr>
                <w:rFonts w:ascii="Arial" w:eastAsia="Times New Roman" w:hAnsi="Arial" w:cs="Arial"/>
                <w:sz w:val="20"/>
                <w:szCs w:val="20"/>
              </w:rPr>
              <w:t>000008</w:t>
            </w:r>
          </w:p>
        </w:tc>
        <w:tc>
          <w:tcPr>
            <w:tcW w:w="10395" w:type="dxa"/>
            <w:noWrap/>
            <w:hideMark/>
          </w:tcPr>
          <w:p w:rsidR="006D1B78" w:rsidRPr="006D1B78" w:rsidRDefault="006D1B78" w:rsidP="006D1B78">
            <w:pPr>
              <w:rPr>
                <w:rFonts w:ascii="Arial" w:eastAsia="Times New Roman" w:hAnsi="Arial" w:cs="Arial"/>
                <w:sz w:val="20"/>
                <w:szCs w:val="20"/>
              </w:rPr>
            </w:pPr>
            <w:r w:rsidRPr="006D1B78">
              <w:rPr>
                <w:rFonts w:ascii="Arial" w:eastAsia="Times New Roman" w:hAnsi="Arial" w:cs="Arial"/>
                <w:sz w:val="20"/>
                <w:szCs w:val="20"/>
              </w:rPr>
              <w:t>ESCRITORIOESCRITORIO METALICO CON UN PEDESTAL, CUBIERTA FORMAICA DE. 1.20 X 0.75 X 0.75.</w:t>
            </w:r>
          </w:p>
        </w:tc>
        <w:tc>
          <w:tcPr>
            <w:tcW w:w="1276" w:type="dxa"/>
            <w:noWrap/>
            <w:hideMark/>
          </w:tcPr>
          <w:p w:rsidR="006D1B78" w:rsidRPr="006D1B78" w:rsidRDefault="006D1B78" w:rsidP="006D1B78">
            <w:pPr>
              <w:jc w:val="right"/>
              <w:rPr>
                <w:rFonts w:ascii="Arial" w:eastAsia="Times New Roman" w:hAnsi="Arial" w:cs="Arial"/>
                <w:sz w:val="20"/>
                <w:szCs w:val="20"/>
              </w:rPr>
            </w:pPr>
            <w:r w:rsidRPr="006D1B78">
              <w:rPr>
                <w:rFonts w:ascii="Arial" w:eastAsia="Times New Roman" w:hAnsi="Arial" w:cs="Arial"/>
                <w:sz w:val="20"/>
                <w:szCs w:val="20"/>
              </w:rPr>
              <w:t>1430</w:t>
            </w:r>
          </w:p>
        </w:tc>
      </w:tr>
      <w:tr w:rsidR="006D1B78" w:rsidRPr="006D1B78" w:rsidTr="00EE5216">
        <w:trPr>
          <w:trHeight w:val="255"/>
        </w:trPr>
        <w:tc>
          <w:tcPr>
            <w:tcW w:w="1229" w:type="dxa"/>
            <w:noWrap/>
            <w:hideMark/>
          </w:tcPr>
          <w:p w:rsidR="006D1B78" w:rsidRPr="006D1B78" w:rsidRDefault="006D1B78" w:rsidP="006D1B78">
            <w:pPr>
              <w:rPr>
                <w:rFonts w:ascii="Arial" w:eastAsia="Times New Roman" w:hAnsi="Arial" w:cs="Arial"/>
                <w:sz w:val="20"/>
                <w:szCs w:val="20"/>
              </w:rPr>
            </w:pPr>
            <w:r w:rsidRPr="006D1B78">
              <w:rPr>
                <w:rFonts w:ascii="Arial" w:eastAsia="Times New Roman" w:hAnsi="Arial" w:cs="Arial"/>
                <w:sz w:val="20"/>
                <w:szCs w:val="20"/>
              </w:rPr>
              <w:t>000012</w:t>
            </w:r>
          </w:p>
        </w:tc>
        <w:tc>
          <w:tcPr>
            <w:tcW w:w="10395" w:type="dxa"/>
            <w:noWrap/>
            <w:hideMark/>
          </w:tcPr>
          <w:p w:rsidR="006D1B78" w:rsidRPr="006D1B78" w:rsidRDefault="006D1B78" w:rsidP="006D1B78">
            <w:pPr>
              <w:rPr>
                <w:rFonts w:ascii="Arial" w:eastAsia="Times New Roman" w:hAnsi="Arial" w:cs="Arial"/>
                <w:sz w:val="20"/>
                <w:szCs w:val="20"/>
              </w:rPr>
            </w:pPr>
            <w:r w:rsidRPr="006D1B78">
              <w:rPr>
                <w:rFonts w:ascii="Arial" w:eastAsia="Times New Roman" w:hAnsi="Arial" w:cs="Arial"/>
                <w:sz w:val="20"/>
                <w:szCs w:val="20"/>
              </w:rPr>
              <w:t>ARCHIVEROMETALICO VERTICAL DE 4 GAVETAS</w:t>
            </w:r>
          </w:p>
        </w:tc>
        <w:tc>
          <w:tcPr>
            <w:tcW w:w="1276" w:type="dxa"/>
            <w:noWrap/>
            <w:hideMark/>
          </w:tcPr>
          <w:p w:rsidR="006D1B78" w:rsidRPr="006D1B78" w:rsidRDefault="006D1B78" w:rsidP="006D1B78">
            <w:pPr>
              <w:jc w:val="right"/>
              <w:rPr>
                <w:rFonts w:ascii="Arial" w:eastAsia="Times New Roman" w:hAnsi="Arial" w:cs="Arial"/>
                <w:sz w:val="20"/>
                <w:szCs w:val="20"/>
              </w:rPr>
            </w:pPr>
            <w:r w:rsidRPr="006D1B78">
              <w:rPr>
                <w:rFonts w:ascii="Arial" w:eastAsia="Times New Roman" w:hAnsi="Arial" w:cs="Arial"/>
                <w:sz w:val="20"/>
                <w:szCs w:val="20"/>
              </w:rPr>
              <w:t>2350</w:t>
            </w:r>
          </w:p>
        </w:tc>
      </w:tr>
      <w:tr w:rsidR="006D1B78" w:rsidRPr="006D1B78" w:rsidTr="00EE5216">
        <w:trPr>
          <w:trHeight w:val="255"/>
        </w:trPr>
        <w:tc>
          <w:tcPr>
            <w:tcW w:w="1229" w:type="dxa"/>
            <w:noWrap/>
            <w:hideMark/>
          </w:tcPr>
          <w:p w:rsidR="006D1B78" w:rsidRPr="006D1B78" w:rsidRDefault="006D1B78" w:rsidP="006D1B78">
            <w:pPr>
              <w:rPr>
                <w:rFonts w:ascii="Arial" w:eastAsia="Times New Roman" w:hAnsi="Arial" w:cs="Arial"/>
                <w:sz w:val="20"/>
                <w:szCs w:val="20"/>
              </w:rPr>
            </w:pPr>
            <w:r w:rsidRPr="006D1B78">
              <w:rPr>
                <w:rFonts w:ascii="Arial" w:eastAsia="Times New Roman" w:hAnsi="Arial" w:cs="Arial"/>
                <w:sz w:val="20"/>
                <w:szCs w:val="20"/>
              </w:rPr>
              <w:t>000013</w:t>
            </w:r>
          </w:p>
        </w:tc>
        <w:tc>
          <w:tcPr>
            <w:tcW w:w="10395" w:type="dxa"/>
            <w:noWrap/>
            <w:hideMark/>
          </w:tcPr>
          <w:p w:rsidR="006D1B78" w:rsidRPr="006D1B78" w:rsidRDefault="006D1B78" w:rsidP="006D1B78">
            <w:pPr>
              <w:rPr>
                <w:rFonts w:ascii="Arial" w:eastAsia="Times New Roman" w:hAnsi="Arial" w:cs="Arial"/>
                <w:sz w:val="20"/>
                <w:szCs w:val="20"/>
              </w:rPr>
            </w:pPr>
            <w:r w:rsidRPr="006D1B78">
              <w:rPr>
                <w:rFonts w:ascii="Arial" w:eastAsia="Times New Roman" w:hAnsi="Arial" w:cs="Arial"/>
                <w:sz w:val="20"/>
                <w:szCs w:val="20"/>
              </w:rPr>
              <w:t>ARCHIVEROMETALICO VERTICAL DE 4 GAVETAS</w:t>
            </w:r>
          </w:p>
        </w:tc>
        <w:tc>
          <w:tcPr>
            <w:tcW w:w="1276" w:type="dxa"/>
            <w:noWrap/>
            <w:hideMark/>
          </w:tcPr>
          <w:p w:rsidR="006D1B78" w:rsidRPr="006D1B78" w:rsidRDefault="006D1B78" w:rsidP="006D1B78">
            <w:pPr>
              <w:jc w:val="right"/>
              <w:rPr>
                <w:rFonts w:ascii="Arial" w:eastAsia="Times New Roman" w:hAnsi="Arial" w:cs="Arial"/>
                <w:sz w:val="20"/>
                <w:szCs w:val="20"/>
              </w:rPr>
            </w:pPr>
            <w:r w:rsidRPr="006D1B78">
              <w:rPr>
                <w:rFonts w:ascii="Arial" w:eastAsia="Times New Roman" w:hAnsi="Arial" w:cs="Arial"/>
                <w:sz w:val="20"/>
                <w:szCs w:val="20"/>
              </w:rPr>
              <w:t>2350</w:t>
            </w:r>
          </w:p>
        </w:tc>
      </w:tr>
      <w:tr w:rsidR="002D255D" w:rsidRPr="007C52C0" w:rsidTr="00EE5216">
        <w:trPr>
          <w:trHeight w:val="255"/>
        </w:trPr>
        <w:tc>
          <w:tcPr>
            <w:tcW w:w="1229" w:type="dxa"/>
            <w:noWrap/>
          </w:tcPr>
          <w:p w:rsidR="002D255D" w:rsidRPr="007C52C0" w:rsidRDefault="002D255D" w:rsidP="007C52C0"/>
        </w:tc>
        <w:tc>
          <w:tcPr>
            <w:tcW w:w="10395" w:type="dxa"/>
            <w:noWrap/>
          </w:tcPr>
          <w:p w:rsidR="002D255D" w:rsidRPr="007C52C0" w:rsidRDefault="002D255D" w:rsidP="007C52C0"/>
        </w:tc>
        <w:tc>
          <w:tcPr>
            <w:tcW w:w="1276" w:type="dxa"/>
            <w:noWrap/>
          </w:tcPr>
          <w:p w:rsidR="002D255D" w:rsidRDefault="002D255D" w:rsidP="002D255D">
            <w:pPr>
              <w:jc w:val="right"/>
              <w:rPr>
                <w:b/>
                <w:bCs/>
              </w:rPr>
            </w:pPr>
          </w:p>
        </w:tc>
      </w:tr>
      <w:tr w:rsidR="006D1B78" w:rsidRPr="006D1B78" w:rsidTr="00EE5216">
        <w:trPr>
          <w:trHeight w:val="255"/>
        </w:trPr>
        <w:tc>
          <w:tcPr>
            <w:tcW w:w="1229" w:type="dxa"/>
            <w:noWrap/>
            <w:hideMark/>
          </w:tcPr>
          <w:p w:rsidR="006D1B78" w:rsidRPr="006D1B78" w:rsidRDefault="006D1B78" w:rsidP="006D1B78">
            <w:pPr>
              <w:rPr>
                <w:rFonts w:ascii="Arial" w:eastAsia="Times New Roman" w:hAnsi="Arial" w:cs="Arial"/>
                <w:sz w:val="20"/>
                <w:szCs w:val="20"/>
              </w:rPr>
            </w:pPr>
            <w:r w:rsidRPr="006D1B78">
              <w:rPr>
                <w:rFonts w:ascii="Arial" w:eastAsia="Times New Roman" w:hAnsi="Arial" w:cs="Arial"/>
                <w:sz w:val="20"/>
                <w:szCs w:val="20"/>
              </w:rPr>
              <w:t>000014</w:t>
            </w:r>
          </w:p>
        </w:tc>
        <w:tc>
          <w:tcPr>
            <w:tcW w:w="10395" w:type="dxa"/>
            <w:noWrap/>
            <w:hideMark/>
          </w:tcPr>
          <w:p w:rsidR="006D1B78" w:rsidRPr="006D1B78" w:rsidRDefault="006D1B78" w:rsidP="006D1B78">
            <w:pPr>
              <w:rPr>
                <w:rFonts w:ascii="Arial" w:eastAsia="Times New Roman" w:hAnsi="Arial" w:cs="Arial"/>
                <w:sz w:val="20"/>
                <w:szCs w:val="20"/>
              </w:rPr>
            </w:pPr>
            <w:r w:rsidRPr="006D1B78">
              <w:rPr>
                <w:rFonts w:ascii="Arial" w:eastAsia="Times New Roman" w:hAnsi="Arial" w:cs="Arial"/>
                <w:sz w:val="20"/>
                <w:szCs w:val="20"/>
              </w:rPr>
              <w:t>MESA DE TRABAJOCON BASE METALICA Y CUBIERTA DE FORMAICA DE 1.20 X 0.60 X 0.75 MTS.</w:t>
            </w:r>
          </w:p>
        </w:tc>
        <w:tc>
          <w:tcPr>
            <w:tcW w:w="1276" w:type="dxa"/>
            <w:noWrap/>
            <w:hideMark/>
          </w:tcPr>
          <w:p w:rsidR="006D1B78" w:rsidRPr="006D1B78" w:rsidRDefault="006D1B78" w:rsidP="006D1B78">
            <w:pPr>
              <w:jc w:val="right"/>
              <w:rPr>
                <w:rFonts w:ascii="Arial" w:eastAsia="Times New Roman" w:hAnsi="Arial" w:cs="Arial"/>
                <w:sz w:val="20"/>
                <w:szCs w:val="20"/>
              </w:rPr>
            </w:pPr>
            <w:r w:rsidRPr="006D1B78">
              <w:rPr>
                <w:rFonts w:ascii="Arial" w:eastAsia="Times New Roman" w:hAnsi="Arial" w:cs="Arial"/>
                <w:sz w:val="20"/>
                <w:szCs w:val="20"/>
              </w:rPr>
              <w:t>1300</w:t>
            </w:r>
          </w:p>
        </w:tc>
      </w:tr>
      <w:tr w:rsidR="006D1B78" w:rsidRPr="006D1B78" w:rsidTr="00EE5216">
        <w:trPr>
          <w:trHeight w:val="255"/>
        </w:trPr>
        <w:tc>
          <w:tcPr>
            <w:tcW w:w="1229" w:type="dxa"/>
            <w:noWrap/>
            <w:hideMark/>
          </w:tcPr>
          <w:p w:rsidR="006D1B78" w:rsidRPr="006D1B78" w:rsidRDefault="006D1B78" w:rsidP="006D1B78">
            <w:pPr>
              <w:rPr>
                <w:rFonts w:ascii="Arial" w:eastAsia="Times New Roman" w:hAnsi="Arial" w:cs="Arial"/>
                <w:sz w:val="20"/>
                <w:szCs w:val="20"/>
              </w:rPr>
            </w:pPr>
            <w:r w:rsidRPr="006D1B78">
              <w:rPr>
                <w:rFonts w:ascii="Arial" w:eastAsia="Times New Roman" w:hAnsi="Arial" w:cs="Arial"/>
                <w:sz w:val="20"/>
                <w:szCs w:val="20"/>
              </w:rPr>
              <w:t>000015</w:t>
            </w:r>
          </w:p>
        </w:tc>
        <w:tc>
          <w:tcPr>
            <w:tcW w:w="10395" w:type="dxa"/>
            <w:noWrap/>
            <w:hideMark/>
          </w:tcPr>
          <w:p w:rsidR="006D1B78" w:rsidRPr="006D1B78" w:rsidRDefault="006D1B78" w:rsidP="006D1B78">
            <w:pPr>
              <w:rPr>
                <w:rFonts w:ascii="Arial" w:eastAsia="Times New Roman" w:hAnsi="Arial" w:cs="Arial"/>
                <w:sz w:val="20"/>
                <w:szCs w:val="20"/>
              </w:rPr>
            </w:pPr>
            <w:r w:rsidRPr="006D1B78">
              <w:rPr>
                <w:rFonts w:ascii="Arial" w:eastAsia="Times New Roman" w:hAnsi="Arial" w:cs="Arial"/>
                <w:sz w:val="20"/>
                <w:szCs w:val="20"/>
              </w:rPr>
              <w:t xml:space="preserve">LOCKERMETALICO DE 5 PUERTAS ABATIBLES </w:t>
            </w:r>
          </w:p>
        </w:tc>
        <w:tc>
          <w:tcPr>
            <w:tcW w:w="1276" w:type="dxa"/>
            <w:noWrap/>
            <w:hideMark/>
          </w:tcPr>
          <w:p w:rsidR="006D1B78" w:rsidRPr="006D1B78" w:rsidRDefault="006D1B78" w:rsidP="006D1B78">
            <w:pPr>
              <w:jc w:val="right"/>
              <w:rPr>
                <w:rFonts w:ascii="Arial" w:eastAsia="Times New Roman" w:hAnsi="Arial" w:cs="Arial"/>
                <w:sz w:val="20"/>
                <w:szCs w:val="20"/>
              </w:rPr>
            </w:pPr>
            <w:r w:rsidRPr="006D1B78">
              <w:rPr>
                <w:rFonts w:ascii="Arial" w:eastAsia="Times New Roman" w:hAnsi="Arial" w:cs="Arial"/>
                <w:sz w:val="20"/>
                <w:szCs w:val="20"/>
              </w:rPr>
              <w:t>680</w:t>
            </w:r>
          </w:p>
        </w:tc>
      </w:tr>
      <w:tr w:rsidR="006D1B78" w:rsidRPr="006D1B78" w:rsidTr="00EE5216">
        <w:trPr>
          <w:trHeight w:val="255"/>
        </w:trPr>
        <w:tc>
          <w:tcPr>
            <w:tcW w:w="1229" w:type="dxa"/>
            <w:noWrap/>
            <w:hideMark/>
          </w:tcPr>
          <w:p w:rsidR="006D1B78" w:rsidRPr="006D1B78" w:rsidRDefault="006D1B78" w:rsidP="006D1B78">
            <w:pPr>
              <w:rPr>
                <w:rFonts w:ascii="Arial" w:eastAsia="Times New Roman" w:hAnsi="Arial" w:cs="Arial"/>
                <w:sz w:val="20"/>
                <w:szCs w:val="20"/>
              </w:rPr>
            </w:pPr>
            <w:r w:rsidRPr="006D1B78">
              <w:rPr>
                <w:rFonts w:ascii="Arial" w:eastAsia="Times New Roman" w:hAnsi="Arial" w:cs="Arial"/>
                <w:sz w:val="20"/>
                <w:szCs w:val="20"/>
              </w:rPr>
              <w:t>000018</w:t>
            </w:r>
          </w:p>
        </w:tc>
        <w:tc>
          <w:tcPr>
            <w:tcW w:w="10395" w:type="dxa"/>
            <w:noWrap/>
            <w:hideMark/>
          </w:tcPr>
          <w:p w:rsidR="006D1B78" w:rsidRPr="006D1B78" w:rsidRDefault="006D1B78" w:rsidP="006D1B78">
            <w:pPr>
              <w:rPr>
                <w:rFonts w:ascii="Arial" w:eastAsia="Times New Roman" w:hAnsi="Arial" w:cs="Arial"/>
                <w:sz w:val="20"/>
                <w:szCs w:val="20"/>
              </w:rPr>
            </w:pPr>
            <w:r w:rsidRPr="006D1B78">
              <w:rPr>
                <w:rFonts w:ascii="Arial" w:eastAsia="Times New Roman" w:hAnsi="Arial" w:cs="Arial"/>
                <w:sz w:val="20"/>
                <w:szCs w:val="20"/>
              </w:rPr>
              <w:t>ANAQUELMETALICO CON 5 CHAROLAS DE 0.85 X 0.30 X 2.10 MTS.</w:t>
            </w:r>
          </w:p>
        </w:tc>
        <w:tc>
          <w:tcPr>
            <w:tcW w:w="1276" w:type="dxa"/>
            <w:noWrap/>
            <w:hideMark/>
          </w:tcPr>
          <w:p w:rsidR="006D1B78" w:rsidRPr="006D1B78" w:rsidRDefault="006D1B78" w:rsidP="006D1B78">
            <w:pPr>
              <w:jc w:val="right"/>
              <w:rPr>
                <w:rFonts w:ascii="Arial" w:eastAsia="Times New Roman" w:hAnsi="Arial" w:cs="Arial"/>
                <w:sz w:val="20"/>
                <w:szCs w:val="20"/>
              </w:rPr>
            </w:pPr>
            <w:r w:rsidRPr="006D1B78">
              <w:rPr>
                <w:rFonts w:ascii="Arial" w:eastAsia="Times New Roman" w:hAnsi="Arial" w:cs="Arial"/>
                <w:sz w:val="20"/>
                <w:szCs w:val="20"/>
              </w:rPr>
              <w:t>1060</w:t>
            </w:r>
          </w:p>
        </w:tc>
      </w:tr>
      <w:tr w:rsidR="006D1B78" w:rsidRPr="006D1B78" w:rsidTr="00EE5216">
        <w:trPr>
          <w:trHeight w:val="255"/>
        </w:trPr>
        <w:tc>
          <w:tcPr>
            <w:tcW w:w="1229" w:type="dxa"/>
            <w:noWrap/>
            <w:hideMark/>
          </w:tcPr>
          <w:p w:rsidR="006D1B78" w:rsidRPr="006D1B78" w:rsidRDefault="006D1B78" w:rsidP="006D1B78">
            <w:pPr>
              <w:rPr>
                <w:rFonts w:ascii="Arial" w:eastAsia="Times New Roman" w:hAnsi="Arial" w:cs="Arial"/>
                <w:sz w:val="20"/>
                <w:szCs w:val="20"/>
              </w:rPr>
            </w:pPr>
            <w:r w:rsidRPr="006D1B78">
              <w:rPr>
                <w:rFonts w:ascii="Arial" w:eastAsia="Times New Roman" w:hAnsi="Arial" w:cs="Arial"/>
                <w:sz w:val="20"/>
                <w:szCs w:val="20"/>
              </w:rPr>
              <w:t>000019</w:t>
            </w:r>
          </w:p>
        </w:tc>
        <w:tc>
          <w:tcPr>
            <w:tcW w:w="10395" w:type="dxa"/>
            <w:noWrap/>
            <w:hideMark/>
          </w:tcPr>
          <w:p w:rsidR="006D1B78" w:rsidRPr="006D1B78" w:rsidRDefault="006D1B78" w:rsidP="006D1B78">
            <w:pPr>
              <w:rPr>
                <w:rFonts w:ascii="Arial" w:eastAsia="Times New Roman" w:hAnsi="Arial" w:cs="Arial"/>
                <w:sz w:val="20"/>
                <w:szCs w:val="20"/>
              </w:rPr>
            </w:pPr>
            <w:r w:rsidRPr="006D1B78">
              <w:rPr>
                <w:rFonts w:ascii="Arial" w:eastAsia="Times New Roman" w:hAnsi="Arial" w:cs="Arial"/>
                <w:sz w:val="20"/>
                <w:szCs w:val="20"/>
              </w:rPr>
              <w:t>ANAQUELMETALICO CON 5 CHAROLAS DE 0.85 X 0.30 X 2.10 MTS.</w:t>
            </w:r>
          </w:p>
        </w:tc>
        <w:tc>
          <w:tcPr>
            <w:tcW w:w="1276" w:type="dxa"/>
            <w:noWrap/>
            <w:hideMark/>
          </w:tcPr>
          <w:p w:rsidR="006D1B78" w:rsidRPr="006D1B78" w:rsidRDefault="006D1B78" w:rsidP="006D1B78">
            <w:pPr>
              <w:jc w:val="right"/>
              <w:rPr>
                <w:rFonts w:ascii="Arial" w:eastAsia="Times New Roman" w:hAnsi="Arial" w:cs="Arial"/>
                <w:sz w:val="20"/>
                <w:szCs w:val="20"/>
              </w:rPr>
            </w:pPr>
            <w:r w:rsidRPr="006D1B78">
              <w:rPr>
                <w:rFonts w:ascii="Arial" w:eastAsia="Times New Roman" w:hAnsi="Arial" w:cs="Arial"/>
                <w:sz w:val="20"/>
                <w:szCs w:val="20"/>
              </w:rPr>
              <w:t>1060</w:t>
            </w:r>
          </w:p>
        </w:tc>
      </w:tr>
      <w:tr w:rsidR="006D1B78" w:rsidRPr="006D1B78" w:rsidTr="00EE5216">
        <w:trPr>
          <w:trHeight w:val="255"/>
        </w:trPr>
        <w:tc>
          <w:tcPr>
            <w:tcW w:w="1229" w:type="dxa"/>
            <w:noWrap/>
            <w:hideMark/>
          </w:tcPr>
          <w:p w:rsidR="006D1B78" w:rsidRPr="006D1B78" w:rsidRDefault="006D1B78" w:rsidP="006D1B78">
            <w:pPr>
              <w:rPr>
                <w:rFonts w:ascii="Arial" w:eastAsia="Times New Roman" w:hAnsi="Arial" w:cs="Arial"/>
                <w:sz w:val="20"/>
                <w:szCs w:val="20"/>
              </w:rPr>
            </w:pPr>
            <w:r w:rsidRPr="006D1B78">
              <w:rPr>
                <w:rFonts w:ascii="Arial" w:eastAsia="Times New Roman" w:hAnsi="Arial" w:cs="Arial"/>
                <w:sz w:val="20"/>
                <w:szCs w:val="20"/>
              </w:rPr>
              <w:t>000020</w:t>
            </w:r>
          </w:p>
        </w:tc>
        <w:tc>
          <w:tcPr>
            <w:tcW w:w="10395" w:type="dxa"/>
            <w:noWrap/>
            <w:hideMark/>
          </w:tcPr>
          <w:p w:rsidR="006D1B78" w:rsidRPr="006D1B78" w:rsidRDefault="006D1B78" w:rsidP="006D1B78">
            <w:pPr>
              <w:rPr>
                <w:rFonts w:ascii="Arial" w:eastAsia="Times New Roman" w:hAnsi="Arial" w:cs="Arial"/>
                <w:sz w:val="20"/>
                <w:szCs w:val="20"/>
              </w:rPr>
            </w:pPr>
            <w:r w:rsidRPr="006D1B78">
              <w:rPr>
                <w:rFonts w:ascii="Arial" w:eastAsia="Times New Roman" w:hAnsi="Arial" w:cs="Arial"/>
                <w:sz w:val="20"/>
                <w:szCs w:val="20"/>
              </w:rPr>
              <w:t>ANAQUELMETALICO DE DOS SECCIONES CON 4 CHAROLAS CADA SECCION DE 1.60X0.30X 2.10 CADA SECCION.</w:t>
            </w:r>
          </w:p>
        </w:tc>
        <w:tc>
          <w:tcPr>
            <w:tcW w:w="1276" w:type="dxa"/>
            <w:noWrap/>
            <w:hideMark/>
          </w:tcPr>
          <w:p w:rsidR="006D1B78" w:rsidRPr="006D1B78" w:rsidRDefault="006D1B78" w:rsidP="006D1B78">
            <w:pPr>
              <w:jc w:val="right"/>
              <w:rPr>
                <w:rFonts w:ascii="Arial" w:eastAsia="Times New Roman" w:hAnsi="Arial" w:cs="Arial"/>
                <w:sz w:val="20"/>
                <w:szCs w:val="20"/>
              </w:rPr>
            </w:pPr>
            <w:r w:rsidRPr="006D1B78">
              <w:rPr>
                <w:rFonts w:ascii="Arial" w:eastAsia="Times New Roman" w:hAnsi="Arial" w:cs="Arial"/>
                <w:sz w:val="20"/>
                <w:szCs w:val="20"/>
              </w:rPr>
              <w:t>740</w:t>
            </w:r>
          </w:p>
        </w:tc>
      </w:tr>
      <w:tr w:rsidR="006D1B78" w:rsidRPr="006D1B78" w:rsidTr="00EE5216">
        <w:trPr>
          <w:trHeight w:val="255"/>
        </w:trPr>
        <w:tc>
          <w:tcPr>
            <w:tcW w:w="1229" w:type="dxa"/>
            <w:noWrap/>
            <w:hideMark/>
          </w:tcPr>
          <w:p w:rsidR="006D1B78" w:rsidRPr="006D1B78" w:rsidRDefault="006D1B78" w:rsidP="006D1B78">
            <w:pPr>
              <w:rPr>
                <w:rFonts w:ascii="Arial" w:eastAsia="Times New Roman" w:hAnsi="Arial" w:cs="Arial"/>
                <w:sz w:val="20"/>
                <w:szCs w:val="20"/>
              </w:rPr>
            </w:pPr>
            <w:r w:rsidRPr="006D1B78">
              <w:rPr>
                <w:rFonts w:ascii="Arial" w:eastAsia="Times New Roman" w:hAnsi="Arial" w:cs="Arial"/>
                <w:sz w:val="20"/>
                <w:szCs w:val="20"/>
              </w:rPr>
              <w:t>000021</w:t>
            </w:r>
          </w:p>
        </w:tc>
        <w:tc>
          <w:tcPr>
            <w:tcW w:w="10395" w:type="dxa"/>
            <w:noWrap/>
            <w:hideMark/>
          </w:tcPr>
          <w:p w:rsidR="006D1B78" w:rsidRPr="006D1B78" w:rsidRDefault="006D1B78" w:rsidP="006D1B78">
            <w:pPr>
              <w:rPr>
                <w:rFonts w:ascii="Arial" w:eastAsia="Times New Roman" w:hAnsi="Arial" w:cs="Arial"/>
                <w:sz w:val="20"/>
                <w:szCs w:val="20"/>
              </w:rPr>
            </w:pPr>
            <w:r w:rsidRPr="006D1B78">
              <w:rPr>
                <w:rFonts w:ascii="Arial" w:eastAsia="Times New Roman" w:hAnsi="Arial" w:cs="Arial"/>
                <w:sz w:val="20"/>
                <w:szCs w:val="20"/>
              </w:rPr>
              <w:t>ESCRITORIOMETALICO DE UN PEDESTAL CUBIERTA DE FORMAICA DE 1.50X0.75X0.75</w:t>
            </w:r>
          </w:p>
        </w:tc>
        <w:tc>
          <w:tcPr>
            <w:tcW w:w="1276" w:type="dxa"/>
            <w:noWrap/>
            <w:hideMark/>
          </w:tcPr>
          <w:p w:rsidR="006D1B78" w:rsidRPr="006D1B78" w:rsidRDefault="006D1B78" w:rsidP="006D1B78">
            <w:pPr>
              <w:jc w:val="right"/>
              <w:rPr>
                <w:rFonts w:ascii="Arial" w:eastAsia="Times New Roman" w:hAnsi="Arial" w:cs="Arial"/>
                <w:sz w:val="20"/>
                <w:szCs w:val="20"/>
              </w:rPr>
            </w:pPr>
            <w:r w:rsidRPr="006D1B78">
              <w:rPr>
                <w:rFonts w:ascii="Arial" w:eastAsia="Times New Roman" w:hAnsi="Arial" w:cs="Arial"/>
                <w:sz w:val="20"/>
                <w:szCs w:val="20"/>
              </w:rPr>
              <w:t>2710</w:t>
            </w:r>
          </w:p>
        </w:tc>
      </w:tr>
      <w:tr w:rsidR="006D1B78" w:rsidRPr="006D1B78" w:rsidTr="00EE5216">
        <w:trPr>
          <w:trHeight w:val="255"/>
        </w:trPr>
        <w:tc>
          <w:tcPr>
            <w:tcW w:w="1229" w:type="dxa"/>
            <w:noWrap/>
            <w:hideMark/>
          </w:tcPr>
          <w:p w:rsidR="006D1B78" w:rsidRPr="006D1B78" w:rsidRDefault="006D1B78" w:rsidP="006D1B78">
            <w:pPr>
              <w:rPr>
                <w:rFonts w:ascii="Arial" w:eastAsia="Times New Roman" w:hAnsi="Arial" w:cs="Arial"/>
                <w:sz w:val="20"/>
                <w:szCs w:val="20"/>
              </w:rPr>
            </w:pPr>
            <w:r w:rsidRPr="006D1B78">
              <w:rPr>
                <w:rFonts w:ascii="Arial" w:eastAsia="Times New Roman" w:hAnsi="Arial" w:cs="Arial"/>
                <w:sz w:val="20"/>
                <w:szCs w:val="20"/>
              </w:rPr>
              <w:t>000026</w:t>
            </w:r>
          </w:p>
        </w:tc>
        <w:tc>
          <w:tcPr>
            <w:tcW w:w="10395" w:type="dxa"/>
            <w:noWrap/>
            <w:hideMark/>
          </w:tcPr>
          <w:p w:rsidR="006D1B78" w:rsidRPr="006D1B78" w:rsidRDefault="006D1B78" w:rsidP="006D1B78">
            <w:pPr>
              <w:rPr>
                <w:rFonts w:ascii="Arial" w:eastAsia="Times New Roman" w:hAnsi="Arial" w:cs="Arial"/>
                <w:sz w:val="20"/>
                <w:szCs w:val="20"/>
              </w:rPr>
            </w:pPr>
            <w:r w:rsidRPr="006D1B78">
              <w:rPr>
                <w:rFonts w:ascii="Arial" w:eastAsia="Times New Roman" w:hAnsi="Arial" w:cs="Arial"/>
                <w:sz w:val="20"/>
                <w:szCs w:val="20"/>
              </w:rPr>
              <w:t>ESCRITORIODE MADERA CON UN PEDESTAL CUBIERTA DE FORMAICA1.20X0.75X0.75</w:t>
            </w:r>
          </w:p>
        </w:tc>
        <w:tc>
          <w:tcPr>
            <w:tcW w:w="1276" w:type="dxa"/>
            <w:noWrap/>
            <w:hideMark/>
          </w:tcPr>
          <w:p w:rsidR="006D1B78" w:rsidRPr="006D1B78" w:rsidRDefault="006D1B78" w:rsidP="006D1B78">
            <w:pPr>
              <w:jc w:val="right"/>
              <w:rPr>
                <w:rFonts w:ascii="Arial" w:eastAsia="Times New Roman" w:hAnsi="Arial" w:cs="Arial"/>
                <w:sz w:val="20"/>
                <w:szCs w:val="20"/>
              </w:rPr>
            </w:pPr>
            <w:r w:rsidRPr="006D1B78">
              <w:rPr>
                <w:rFonts w:ascii="Arial" w:eastAsia="Times New Roman" w:hAnsi="Arial" w:cs="Arial"/>
                <w:sz w:val="20"/>
                <w:szCs w:val="20"/>
              </w:rPr>
              <w:t>2710</w:t>
            </w:r>
          </w:p>
        </w:tc>
      </w:tr>
      <w:tr w:rsidR="006D1B78" w:rsidRPr="006D1B78" w:rsidTr="00EE5216">
        <w:trPr>
          <w:trHeight w:val="255"/>
        </w:trPr>
        <w:tc>
          <w:tcPr>
            <w:tcW w:w="1229" w:type="dxa"/>
            <w:noWrap/>
            <w:hideMark/>
          </w:tcPr>
          <w:p w:rsidR="006D1B78" w:rsidRPr="006D1B78" w:rsidRDefault="006D1B78" w:rsidP="006D1B78">
            <w:pPr>
              <w:rPr>
                <w:rFonts w:ascii="Arial" w:eastAsia="Times New Roman" w:hAnsi="Arial" w:cs="Arial"/>
                <w:sz w:val="20"/>
                <w:szCs w:val="20"/>
              </w:rPr>
            </w:pPr>
            <w:r w:rsidRPr="006D1B78">
              <w:rPr>
                <w:rFonts w:ascii="Arial" w:eastAsia="Times New Roman" w:hAnsi="Arial" w:cs="Arial"/>
                <w:sz w:val="20"/>
                <w:szCs w:val="20"/>
              </w:rPr>
              <w:t>000027</w:t>
            </w:r>
          </w:p>
        </w:tc>
        <w:tc>
          <w:tcPr>
            <w:tcW w:w="10395" w:type="dxa"/>
            <w:noWrap/>
            <w:hideMark/>
          </w:tcPr>
          <w:p w:rsidR="006D1B78" w:rsidRPr="006D1B78" w:rsidRDefault="006D1B78" w:rsidP="006D1B78">
            <w:pPr>
              <w:rPr>
                <w:rFonts w:ascii="Arial" w:eastAsia="Times New Roman" w:hAnsi="Arial" w:cs="Arial"/>
                <w:sz w:val="20"/>
                <w:szCs w:val="20"/>
              </w:rPr>
            </w:pPr>
            <w:r w:rsidRPr="006D1B78">
              <w:rPr>
                <w:rFonts w:ascii="Arial" w:eastAsia="Times New Roman" w:hAnsi="Arial" w:cs="Arial"/>
                <w:sz w:val="20"/>
                <w:szCs w:val="20"/>
              </w:rPr>
              <w:t>MUEBLEMUEBLE PARA COMPUTADORA DE MADERA, CUBIERTA DE FORMAICA DE 1.20X0.50X 0.75 MTS.</w:t>
            </w:r>
          </w:p>
        </w:tc>
        <w:tc>
          <w:tcPr>
            <w:tcW w:w="1276" w:type="dxa"/>
            <w:noWrap/>
            <w:hideMark/>
          </w:tcPr>
          <w:p w:rsidR="006D1B78" w:rsidRPr="006D1B78" w:rsidRDefault="006D1B78" w:rsidP="006D1B78">
            <w:pPr>
              <w:jc w:val="right"/>
              <w:rPr>
                <w:rFonts w:ascii="Arial" w:eastAsia="Times New Roman" w:hAnsi="Arial" w:cs="Arial"/>
                <w:sz w:val="20"/>
                <w:szCs w:val="20"/>
              </w:rPr>
            </w:pPr>
            <w:r w:rsidRPr="006D1B78">
              <w:rPr>
                <w:rFonts w:ascii="Arial" w:eastAsia="Times New Roman" w:hAnsi="Arial" w:cs="Arial"/>
                <w:sz w:val="20"/>
                <w:szCs w:val="20"/>
              </w:rPr>
              <w:t>1000</w:t>
            </w:r>
          </w:p>
        </w:tc>
      </w:tr>
      <w:tr w:rsidR="006D1B78" w:rsidRPr="006D1B78" w:rsidTr="00EE5216">
        <w:trPr>
          <w:trHeight w:val="255"/>
        </w:trPr>
        <w:tc>
          <w:tcPr>
            <w:tcW w:w="1229" w:type="dxa"/>
            <w:noWrap/>
            <w:hideMark/>
          </w:tcPr>
          <w:p w:rsidR="006D1B78" w:rsidRPr="006D1B78" w:rsidRDefault="006D1B78" w:rsidP="006D1B78">
            <w:pPr>
              <w:rPr>
                <w:rFonts w:ascii="Arial" w:eastAsia="Times New Roman" w:hAnsi="Arial" w:cs="Arial"/>
                <w:sz w:val="20"/>
                <w:szCs w:val="20"/>
              </w:rPr>
            </w:pPr>
            <w:r w:rsidRPr="006D1B78">
              <w:rPr>
                <w:rFonts w:ascii="Arial" w:eastAsia="Times New Roman" w:hAnsi="Arial" w:cs="Arial"/>
                <w:sz w:val="20"/>
                <w:szCs w:val="20"/>
              </w:rPr>
              <w:t>000028</w:t>
            </w:r>
          </w:p>
        </w:tc>
        <w:tc>
          <w:tcPr>
            <w:tcW w:w="10395" w:type="dxa"/>
            <w:noWrap/>
            <w:hideMark/>
          </w:tcPr>
          <w:p w:rsidR="006D1B78" w:rsidRPr="006D1B78" w:rsidRDefault="006D1B78" w:rsidP="006D1B78">
            <w:pPr>
              <w:rPr>
                <w:rFonts w:ascii="Arial" w:eastAsia="Times New Roman" w:hAnsi="Arial" w:cs="Arial"/>
                <w:sz w:val="20"/>
                <w:szCs w:val="20"/>
              </w:rPr>
            </w:pPr>
            <w:r w:rsidRPr="006D1B78">
              <w:rPr>
                <w:rFonts w:ascii="Arial" w:eastAsia="Times New Roman" w:hAnsi="Arial" w:cs="Arial"/>
                <w:sz w:val="20"/>
                <w:szCs w:val="20"/>
              </w:rPr>
              <w:t>MUEBLEMUEBLE PARA COMPUTADORA DE MADERA, CUBIERTA DE FORMAICA DE 1.20X0.50X 0.75 MTS.</w:t>
            </w:r>
          </w:p>
        </w:tc>
        <w:tc>
          <w:tcPr>
            <w:tcW w:w="1276" w:type="dxa"/>
            <w:noWrap/>
            <w:hideMark/>
          </w:tcPr>
          <w:p w:rsidR="006D1B78" w:rsidRPr="006D1B78" w:rsidRDefault="006D1B78" w:rsidP="006D1B78">
            <w:pPr>
              <w:jc w:val="right"/>
              <w:rPr>
                <w:rFonts w:ascii="Arial" w:eastAsia="Times New Roman" w:hAnsi="Arial" w:cs="Arial"/>
                <w:sz w:val="20"/>
                <w:szCs w:val="20"/>
              </w:rPr>
            </w:pPr>
            <w:r w:rsidRPr="006D1B78">
              <w:rPr>
                <w:rFonts w:ascii="Arial" w:eastAsia="Times New Roman" w:hAnsi="Arial" w:cs="Arial"/>
                <w:sz w:val="20"/>
                <w:szCs w:val="20"/>
              </w:rPr>
              <w:t>1000</w:t>
            </w:r>
          </w:p>
        </w:tc>
      </w:tr>
      <w:tr w:rsidR="006D1B78" w:rsidRPr="006D1B78" w:rsidTr="00EE5216">
        <w:trPr>
          <w:trHeight w:val="255"/>
        </w:trPr>
        <w:tc>
          <w:tcPr>
            <w:tcW w:w="1229" w:type="dxa"/>
            <w:noWrap/>
            <w:hideMark/>
          </w:tcPr>
          <w:p w:rsidR="006D1B78" w:rsidRPr="006D1B78" w:rsidRDefault="006D1B78" w:rsidP="006D1B78">
            <w:pPr>
              <w:rPr>
                <w:rFonts w:ascii="Arial" w:eastAsia="Times New Roman" w:hAnsi="Arial" w:cs="Arial"/>
                <w:sz w:val="20"/>
                <w:szCs w:val="20"/>
              </w:rPr>
            </w:pPr>
            <w:r w:rsidRPr="006D1B78">
              <w:rPr>
                <w:rFonts w:ascii="Arial" w:eastAsia="Times New Roman" w:hAnsi="Arial" w:cs="Arial"/>
                <w:sz w:val="20"/>
                <w:szCs w:val="20"/>
              </w:rPr>
              <w:t>000029</w:t>
            </w:r>
          </w:p>
        </w:tc>
        <w:tc>
          <w:tcPr>
            <w:tcW w:w="10395" w:type="dxa"/>
            <w:noWrap/>
            <w:hideMark/>
          </w:tcPr>
          <w:p w:rsidR="006D1B78" w:rsidRPr="006D1B78" w:rsidRDefault="006D1B78" w:rsidP="006D1B78">
            <w:pPr>
              <w:rPr>
                <w:rFonts w:ascii="Arial" w:eastAsia="Times New Roman" w:hAnsi="Arial" w:cs="Arial"/>
                <w:sz w:val="20"/>
                <w:szCs w:val="20"/>
              </w:rPr>
            </w:pPr>
            <w:r w:rsidRPr="006D1B78">
              <w:rPr>
                <w:rFonts w:ascii="Arial" w:eastAsia="Times New Roman" w:hAnsi="Arial" w:cs="Arial"/>
                <w:sz w:val="20"/>
                <w:szCs w:val="20"/>
              </w:rPr>
              <w:t>MUEBLEMUEBLE PARA COMPUTADORA DE MADERA, CUBIERTA DE FORMAICA DE 1.20X0.50X 0.75 MTS.</w:t>
            </w:r>
          </w:p>
        </w:tc>
        <w:tc>
          <w:tcPr>
            <w:tcW w:w="1276" w:type="dxa"/>
            <w:noWrap/>
            <w:hideMark/>
          </w:tcPr>
          <w:p w:rsidR="006D1B78" w:rsidRPr="006D1B78" w:rsidRDefault="006D1B78" w:rsidP="006D1B78">
            <w:pPr>
              <w:jc w:val="right"/>
              <w:rPr>
                <w:rFonts w:ascii="Arial" w:eastAsia="Times New Roman" w:hAnsi="Arial" w:cs="Arial"/>
                <w:sz w:val="20"/>
                <w:szCs w:val="20"/>
              </w:rPr>
            </w:pPr>
            <w:r w:rsidRPr="006D1B78">
              <w:rPr>
                <w:rFonts w:ascii="Arial" w:eastAsia="Times New Roman" w:hAnsi="Arial" w:cs="Arial"/>
                <w:sz w:val="20"/>
                <w:szCs w:val="20"/>
              </w:rPr>
              <w:t>1000</w:t>
            </w:r>
          </w:p>
        </w:tc>
      </w:tr>
      <w:tr w:rsidR="006D1B78" w:rsidRPr="006D1B78" w:rsidTr="00EE5216">
        <w:trPr>
          <w:trHeight w:val="255"/>
        </w:trPr>
        <w:tc>
          <w:tcPr>
            <w:tcW w:w="1229" w:type="dxa"/>
            <w:noWrap/>
            <w:hideMark/>
          </w:tcPr>
          <w:p w:rsidR="006D1B78" w:rsidRPr="006D1B78" w:rsidRDefault="006D1B78" w:rsidP="006D1B78">
            <w:pPr>
              <w:rPr>
                <w:rFonts w:ascii="Arial" w:eastAsia="Times New Roman" w:hAnsi="Arial" w:cs="Arial"/>
                <w:sz w:val="20"/>
                <w:szCs w:val="20"/>
              </w:rPr>
            </w:pPr>
            <w:r w:rsidRPr="006D1B78">
              <w:rPr>
                <w:rFonts w:ascii="Arial" w:eastAsia="Times New Roman" w:hAnsi="Arial" w:cs="Arial"/>
                <w:sz w:val="20"/>
                <w:szCs w:val="20"/>
              </w:rPr>
              <w:t>000030</w:t>
            </w:r>
          </w:p>
        </w:tc>
        <w:tc>
          <w:tcPr>
            <w:tcW w:w="10395" w:type="dxa"/>
            <w:noWrap/>
            <w:hideMark/>
          </w:tcPr>
          <w:p w:rsidR="006D1B78" w:rsidRPr="006D1B78" w:rsidRDefault="006D1B78" w:rsidP="006D1B78">
            <w:pPr>
              <w:rPr>
                <w:rFonts w:ascii="Arial" w:eastAsia="Times New Roman" w:hAnsi="Arial" w:cs="Arial"/>
                <w:sz w:val="20"/>
                <w:szCs w:val="20"/>
              </w:rPr>
            </w:pPr>
            <w:r w:rsidRPr="006D1B78">
              <w:rPr>
                <w:rFonts w:ascii="Arial" w:eastAsia="Times New Roman" w:hAnsi="Arial" w:cs="Arial"/>
                <w:sz w:val="20"/>
                <w:szCs w:val="20"/>
              </w:rPr>
              <w:t>MUEBLEMUEBLE PARA COMPUTADORA DE MADERA, CUBIERTA DE FORMAICA DE 1.20X0.50X 0.75 MTS.</w:t>
            </w:r>
          </w:p>
        </w:tc>
        <w:tc>
          <w:tcPr>
            <w:tcW w:w="1276" w:type="dxa"/>
            <w:noWrap/>
            <w:hideMark/>
          </w:tcPr>
          <w:p w:rsidR="006D1B78" w:rsidRPr="006D1B78" w:rsidRDefault="006D1B78" w:rsidP="006D1B78">
            <w:pPr>
              <w:jc w:val="right"/>
              <w:rPr>
                <w:rFonts w:ascii="Arial" w:eastAsia="Times New Roman" w:hAnsi="Arial" w:cs="Arial"/>
                <w:sz w:val="20"/>
                <w:szCs w:val="20"/>
              </w:rPr>
            </w:pPr>
            <w:r w:rsidRPr="006D1B78">
              <w:rPr>
                <w:rFonts w:ascii="Arial" w:eastAsia="Times New Roman" w:hAnsi="Arial" w:cs="Arial"/>
                <w:sz w:val="20"/>
                <w:szCs w:val="20"/>
              </w:rPr>
              <w:t>1000</w:t>
            </w:r>
          </w:p>
        </w:tc>
      </w:tr>
      <w:tr w:rsidR="006D1B78" w:rsidRPr="006D1B78" w:rsidTr="00EE5216">
        <w:trPr>
          <w:trHeight w:val="255"/>
        </w:trPr>
        <w:tc>
          <w:tcPr>
            <w:tcW w:w="1229" w:type="dxa"/>
            <w:noWrap/>
            <w:hideMark/>
          </w:tcPr>
          <w:p w:rsidR="006D1B78" w:rsidRPr="006D1B78" w:rsidRDefault="006D1B78" w:rsidP="006D1B78">
            <w:pPr>
              <w:rPr>
                <w:rFonts w:ascii="Arial" w:eastAsia="Times New Roman" w:hAnsi="Arial" w:cs="Arial"/>
                <w:sz w:val="20"/>
                <w:szCs w:val="20"/>
              </w:rPr>
            </w:pPr>
            <w:r w:rsidRPr="006D1B78">
              <w:rPr>
                <w:rFonts w:ascii="Arial" w:eastAsia="Times New Roman" w:hAnsi="Arial" w:cs="Arial"/>
                <w:sz w:val="20"/>
                <w:szCs w:val="20"/>
              </w:rPr>
              <w:t>000031</w:t>
            </w:r>
          </w:p>
        </w:tc>
        <w:tc>
          <w:tcPr>
            <w:tcW w:w="10395" w:type="dxa"/>
            <w:noWrap/>
            <w:hideMark/>
          </w:tcPr>
          <w:p w:rsidR="006D1B78" w:rsidRPr="006D1B78" w:rsidRDefault="006D1B78" w:rsidP="006D1B78">
            <w:pPr>
              <w:rPr>
                <w:rFonts w:ascii="Arial" w:eastAsia="Times New Roman" w:hAnsi="Arial" w:cs="Arial"/>
                <w:sz w:val="20"/>
                <w:szCs w:val="20"/>
              </w:rPr>
            </w:pPr>
            <w:r w:rsidRPr="006D1B78">
              <w:rPr>
                <w:rFonts w:ascii="Arial" w:eastAsia="Times New Roman" w:hAnsi="Arial" w:cs="Arial"/>
                <w:sz w:val="20"/>
                <w:szCs w:val="20"/>
              </w:rPr>
              <w:t>MUEBLEMUEBLE PARA COMPUTADORA DE MADERA, CUBIERTA DE FORMAICA DE 1.20X0.50X 0.75 MTS.</w:t>
            </w:r>
          </w:p>
        </w:tc>
        <w:tc>
          <w:tcPr>
            <w:tcW w:w="1276" w:type="dxa"/>
            <w:noWrap/>
            <w:hideMark/>
          </w:tcPr>
          <w:p w:rsidR="006D1B78" w:rsidRPr="006D1B78" w:rsidRDefault="006D1B78" w:rsidP="006D1B78">
            <w:pPr>
              <w:jc w:val="right"/>
              <w:rPr>
                <w:rFonts w:ascii="Arial" w:eastAsia="Times New Roman" w:hAnsi="Arial" w:cs="Arial"/>
                <w:sz w:val="20"/>
                <w:szCs w:val="20"/>
              </w:rPr>
            </w:pPr>
            <w:r w:rsidRPr="006D1B78">
              <w:rPr>
                <w:rFonts w:ascii="Arial" w:eastAsia="Times New Roman" w:hAnsi="Arial" w:cs="Arial"/>
                <w:sz w:val="20"/>
                <w:szCs w:val="20"/>
              </w:rPr>
              <w:t>1500</w:t>
            </w:r>
          </w:p>
        </w:tc>
      </w:tr>
      <w:tr w:rsidR="006D1B78" w:rsidRPr="006D1B78" w:rsidTr="00EE5216">
        <w:trPr>
          <w:trHeight w:val="255"/>
        </w:trPr>
        <w:tc>
          <w:tcPr>
            <w:tcW w:w="1229" w:type="dxa"/>
            <w:noWrap/>
            <w:hideMark/>
          </w:tcPr>
          <w:p w:rsidR="006D1B78" w:rsidRPr="006D1B78" w:rsidRDefault="006D1B78" w:rsidP="006D1B78">
            <w:pPr>
              <w:rPr>
                <w:rFonts w:ascii="Arial" w:eastAsia="Times New Roman" w:hAnsi="Arial" w:cs="Arial"/>
                <w:sz w:val="20"/>
                <w:szCs w:val="20"/>
              </w:rPr>
            </w:pPr>
            <w:r w:rsidRPr="006D1B78">
              <w:rPr>
                <w:rFonts w:ascii="Arial" w:eastAsia="Times New Roman" w:hAnsi="Arial" w:cs="Arial"/>
                <w:sz w:val="20"/>
                <w:szCs w:val="20"/>
              </w:rPr>
              <w:t>000054</w:t>
            </w:r>
          </w:p>
        </w:tc>
        <w:tc>
          <w:tcPr>
            <w:tcW w:w="10395" w:type="dxa"/>
            <w:noWrap/>
            <w:hideMark/>
          </w:tcPr>
          <w:p w:rsidR="006D1B78" w:rsidRPr="006D1B78" w:rsidRDefault="006D1B78" w:rsidP="006D1B78">
            <w:pPr>
              <w:rPr>
                <w:rFonts w:ascii="Arial" w:eastAsia="Times New Roman" w:hAnsi="Arial" w:cs="Arial"/>
                <w:sz w:val="20"/>
                <w:szCs w:val="20"/>
              </w:rPr>
            </w:pPr>
            <w:r w:rsidRPr="006D1B78">
              <w:rPr>
                <w:rFonts w:ascii="Arial" w:eastAsia="Times New Roman" w:hAnsi="Arial" w:cs="Arial"/>
                <w:sz w:val="20"/>
                <w:szCs w:val="20"/>
              </w:rPr>
              <w:t>MESA DE TRABAJOCON BASE METALICA CUBIERTA DE FORMAICA DE 1.20 X 0.40 X 0.75 MTS.</w:t>
            </w:r>
          </w:p>
        </w:tc>
        <w:tc>
          <w:tcPr>
            <w:tcW w:w="1276" w:type="dxa"/>
            <w:noWrap/>
            <w:hideMark/>
          </w:tcPr>
          <w:p w:rsidR="006D1B78" w:rsidRPr="006D1B78" w:rsidRDefault="006D1B78" w:rsidP="006D1B78">
            <w:pPr>
              <w:jc w:val="right"/>
              <w:rPr>
                <w:rFonts w:ascii="Arial" w:eastAsia="Times New Roman" w:hAnsi="Arial" w:cs="Arial"/>
                <w:sz w:val="20"/>
                <w:szCs w:val="20"/>
              </w:rPr>
            </w:pPr>
            <w:r w:rsidRPr="006D1B78">
              <w:rPr>
                <w:rFonts w:ascii="Arial" w:eastAsia="Times New Roman" w:hAnsi="Arial" w:cs="Arial"/>
                <w:sz w:val="20"/>
                <w:szCs w:val="20"/>
              </w:rPr>
              <w:t>1300</w:t>
            </w:r>
          </w:p>
        </w:tc>
      </w:tr>
      <w:tr w:rsidR="006D1B78" w:rsidRPr="006D1B78" w:rsidTr="00EE5216">
        <w:trPr>
          <w:trHeight w:val="255"/>
        </w:trPr>
        <w:tc>
          <w:tcPr>
            <w:tcW w:w="1229" w:type="dxa"/>
            <w:noWrap/>
            <w:hideMark/>
          </w:tcPr>
          <w:p w:rsidR="006D1B78" w:rsidRPr="006D1B78" w:rsidRDefault="006D1B78" w:rsidP="006D1B78">
            <w:pPr>
              <w:rPr>
                <w:rFonts w:ascii="Arial" w:eastAsia="Times New Roman" w:hAnsi="Arial" w:cs="Arial"/>
                <w:sz w:val="20"/>
                <w:szCs w:val="20"/>
              </w:rPr>
            </w:pPr>
            <w:r w:rsidRPr="006D1B78">
              <w:rPr>
                <w:rFonts w:ascii="Arial" w:eastAsia="Times New Roman" w:hAnsi="Arial" w:cs="Arial"/>
                <w:sz w:val="20"/>
                <w:szCs w:val="20"/>
              </w:rPr>
              <w:t>000055</w:t>
            </w:r>
          </w:p>
        </w:tc>
        <w:tc>
          <w:tcPr>
            <w:tcW w:w="10395" w:type="dxa"/>
            <w:noWrap/>
            <w:hideMark/>
          </w:tcPr>
          <w:p w:rsidR="006D1B78" w:rsidRPr="006D1B78" w:rsidRDefault="006D1B78" w:rsidP="006D1B78">
            <w:pPr>
              <w:rPr>
                <w:rFonts w:ascii="Arial" w:eastAsia="Times New Roman" w:hAnsi="Arial" w:cs="Arial"/>
                <w:sz w:val="20"/>
                <w:szCs w:val="20"/>
              </w:rPr>
            </w:pPr>
            <w:r w:rsidRPr="006D1B78">
              <w:rPr>
                <w:rFonts w:ascii="Arial" w:eastAsia="Times New Roman" w:hAnsi="Arial" w:cs="Arial"/>
                <w:sz w:val="20"/>
                <w:szCs w:val="20"/>
              </w:rPr>
              <w:t>MESA DE TRABAJOCON BASE METALICA CUBIERTA DE FORMAICA DE 1.20 X 0.40 X 0.75 MTS.</w:t>
            </w:r>
          </w:p>
        </w:tc>
        <w:tc>
          <w:tcPr>
            <w:tcW w:w="1276" w:type="dxa"/>
            <w:noWrap/>
            <w:hideMark/>
          </w:tcPr>
          <w:p w:rsidR="006D1B78" w:rsidRPr="006D1B78" w:rsidRDefault="006D1B78" w:rsidP="006D1B78">
            <w:pPr>
              <w:jc w:val="right"/>
              <w:rPr>
                <w:rFonts w:ascii="Arial" w:eastAsia="Times New Roman" w:hAnsi="Arial" w:cs="Arial"/>
                <w:sz w:val="20"/>
                <w:szCs w:val="20"/>
              </w:rPr>
            </w:pPr>
            <w:r w:rsidRPr="006D1B78">
              <w:rPr>
                <w:rFonts w:ascii="Arial" w:eastAsia="Times New Roman" w:hAnsi="Arial" w:cs="Arial"/>
                <w:sz w:val="20"/>
                <w:szCs w:val="20"/>
              </w:rPr>
              <w:t>1300</w:t>
            </w:r>
          </w:p>
        </w:tc>
      </w:tr>
      <w:tr w:rsidR="006D1B78" w:rsidRPr="006D1B78" w:rsidTr="00EE5216">
        <w:trPr>
          <w:trHeight w:val="255"/>
        </w:trPr>
        <w:tc>
          <w:tcPr>
            <w:tcW w:w="1229" w:type="dxa"/>
            <w:noWrap/>
            <w:hideMark/>
          </w:tcPr>
          <w:p w:rsidR="006D1B78" w:rsidRPr="006D1B78" w:rsidRDefault="006D1B78" w:rsidP="006D1B78">
            <w:pPr>
              <w:rPr>
                <w:rFonts w:ascii="Arial" w:eastAsia="Times New Roman" w:hAnsi="Arial" w:cs="Arial"/>
                <w:sz w:val="20"/>
                <w:szCs w:val="20"/>
              </w:rPr>
            </w:pPr>
            <w:r w:rsidRPr="006D1B78">
              <w:rPr>
                <w:rFonts w:ascii="Arial" w:eastAsia="Times New Roman" w:hAnsi="Arial" w:cs="Arial"/>
                <w:sz w:val="20"/>
                <w:szCs w:val="20"/>
              </w:rPr>
              <w:t>000056</w:t>
            </w:r>
          </w:p>
        </w:tc>
        <w:tc>
          <w:tcPr>
            <w:tcW w:w="10395" w:type="dxa"/>
            <w:noWrap/>
            <w:hideMark/>
          </w:tcPr>
          <w:p w:rsidR="006D1B78" w:rsidRPr="006D1B78" w:rsidRDefault="006D1B78" w:rsidP="006D1B78">
            <w:pPr>
              <w:rPr>
                <w:rFonts w:ascii="Arial" w:eastAsia="Times New Roman" w:hAnsi="Arial" w:cs="Arial"/>
                <w:sz w:val="20"/>
                <w:szCs w:val="20"/>
              </w:rPr>
            </w:pPr>
            <w:r w:rsidRPr="006D1B78">
              <w:rPr>
                <w:rFonts w:ascii="Arial" w:eastAsia="Times New Roman" w:hAnsi="Arial" w:cs="Arial"/>
                <w:sz w:val="20"/>
                <w:szCs w:val="20"/>
              </w:rPr>
              <w:t>MESA DE TRABAJOCON BASE METALICA CUBIERTA DE FORMAICA DE 1.20 X 0.40 X 0.75 MTS.</w:t>
            </w:r>
          </w:p>
        </w:tc>
        <w:tc>
          <w:tcPr>
            <w:tcW w:w="1276" w:type="dxa"/>
            <w:noWrap/>
            <w:hideMark/>
          </w:tcPr>
          <w:p w:rsidR="006D1B78" w:rsidRPr="006D1B78" w:rsidRDefault="006D1B78" w:rsidP="006D1B78">
            <w:pPr>
              <w:jc w:val="right"/>
              <w:rPr>
                <w:rFonts w:ascii="Arial" w:eastAsia="Times New Roman" w:hAnsi="Arial" w:cs="Arial"/>
                <w:sz w:val="20"/>
                <w:szCs w:val="20"/>
              </w:rPr>
            </w:pPr>
            <w:r w:rsidRPr="006D1B78">
              <w:rPr>
                <w:rFonts w:ascii="Arial" w:eastAsia="Times New Roman" w:hAnsi="Arial" w:cs="Arial"/>
                <w:sz w:val="20"/>
                <w:szCs w:val="20"/>
              </w:rPr>
              <w:t>1300</w:t>
            </w:r>
          </w:p>
        </w:tc>
      </w:tr>
      <w:tr w:rsidR="006D1B78" w:rsidRPr="006D1B78" w:rsidTr="00EE5216">
        <w:trPr>
          <w:trHeight w:val="255"/>
        </w:trPr>
        <w:tc>
          <w:tcPr>
            <w:tcW w:w="1229" w:type="dxa"/>
            <w:noWrap/>
            <w:hideMark/>
          </w:tcPr>
          <w:p w:rsidR="006D1B78" w:rsidRPr="006D1B78" w:rsidRDefault="006D1B78" w:rsidP="006D1B78">
            <w:pPr>
              <w:rPr>
                <w:rFonts w:ascii="Arial" w:eastAsia="Times New Roman" w:hAnsi="Arial" w:cs="Arial"/>
                <w:sz w:val="20"/>
                <w:szCs w:val="20"/>
              </w:rPr>
            </w:pPr>
            <w:r w:rsidRPr="006D1B78">
              <w:rPr>
                <w:rFonts w:ascii="Arial" w:eastAsia="Times New Roman" w:hAnsi="Arial" w:cs="Arial"/>
                <w:sz w:val="20"/>
                <w:szCs w:val="20"/>
              </w:rPr>
              <w:t>000057</w:t>
            </w:r>
          </w:p>
        </w:tc>
        <w:tc>
          <w:tcPr>
            <w:tcW w:w="10395" w:type="dxa"/>
            <w:noWrap/>
            <w:hideMark/>
          </w:tcPr>
          <w:p w:rsidR="006D1B78" w:rsidRPr="006D1B78" w:rsidRDefault="006D1B78" w:rsidP="006D1B78">
            <w:pPr>
              <w:rPr>
                <w:rFonts w:ascii="Arial" w:eastAsia="Times New Roman" w:hAnsi="Arial" w:cs="Arial"/>
                <w:sz w:val="20"/>
                <w:szCs w:val="20"/>
              </w:rPr>
            </w:pPr>
            <w:r w:rsidRPr="006D1B78">
              <w:rPr>
                <w:rFonts w:ascii="Arial" w:eastAsia="Times New Roman" w:hAnsi="Arial" w:cs="Arial"/>
                <w:sz w:val="20"/>
                <w:szCs w:val="20"/>
              </w:rPr>
              <w:t>MESA DE TRABAJOCON BASE METALICA CUBIERTA DE FORMAICA DE 1.20 X 0.40 X 0.75 MTS.</w:t>
            </w:r>
          </w:p>
        </w:tc>
        <w:tc>
          <w:tcPr>
            <w:tcW w:w="1276" w:type="dxa"/>
            <w:noWrap/>
            <w:hideMark/>
          </w:tcPr>
          <w:p w:rsidR="006D1B78" w:rsidRPr="006D1B78" w:rsidRDefault="006D1B78" w:rsidP="006D1B78">
            <w:pPr>
              <w:jc w:val="right"/>
              <w:rPr>
                <w:rFonts w:ascii="Arial" w:eastAsia="Times New Roman" w:hAnsi="Arial" w:cs="Arial"/>
                <w:sz w:val="20"/>
                <w:szCs w:val="20"/>
              </w:rPr>
            </w:pPr>
            <w:r w:rsidRPr="006D1B78">
              <w:rPr>
                <w:rFonts w:ascii="Arial" w:eastAsia="Times New Roman" w:hAnsi="Arial" w:cs="Arial"/>
                <w:sz w:val="20"/>
                <w:szCs w:val="20"/>
              </w:rPr>
              <w:t>1300</w:t>
            </w:r>
          </w:p>
        </w:tc>
      </w:tr>
      <w:tr w:rsidR="006D1B78" w:rsidRPr="006D1B78" w:rsidTr="00EE5216">
        <w:trPr>
          <w:trHeight w:val="255"/>
        </w:trPr>
        <w:tc>
          <w:tcPr>
            <w:tcW w:w="1229" w:type="dxa"/>
            <w:noWrap/>
            <w:hideMark/>
          </w:tcPr>
          <w:p w:rsidR="006D1B78" w:rsidRPr="006D1B78" w:rsidRDefault="006D1B78" w:rsidP="006D1B78">
            <w:pPr>
              <w:rPr>
                <w:rFonts w:ascii="Arial" w:eastAsia="Times New Roman" w:hAnsi="Arial" w:cs="Arial"/>
                <w:sz w:val="20"/>
                <w:szCs w:val="20"/>
              </w:rPr>
            </w:pPr>
            <w:r w:rsidRPr="006D1B78">
              <w:rPr>
                <w:rFonts w:ascii="Arial" w:eastAsia="Times New Roman" w:hAnsi="Arial" w:cs="Arial"/>
                <w:sz w:val="20"/>
                <w:szCs w:val="20"/>
              </w:rPr>
              <w:t>000058</w:t>
            </w:r>
          </w:p>
        </w:tc>
        <w:tc>
          <w:tcPr>
            <w:tcW w:w="10395" w:type="dxa"/>
            <w:noWrap/>
            <w:hideMark/>
          </w:tcPr>
          <w:p w:rsidR="006D1B78" w:rsidRPr="006D1B78" w:rsidRDefault="006D1B78" w:rsidP="006D1B78">
            <w:pPr>
              <w:rPr>
                <w:rFonts w:ascii="Arial" w:eastAsia="Times New Roman" w:hAnsi="Arial" w:cs="Arial"/>
                <w:sz w:val="20"/>
                <w:szCs w:val="20"/>
              </w:rPr>
            </w:pPr>
            <w:r w:rsidRPr="006D1B78">
              <w:rPr>
                <w:rFonts w:ascii="Arial" w:eastAsia="Times New Roman" w:hAnsi="Arial" w:cs="Arial"/>
                <w:sz w:val="20"/>
                <w:szCs w:val="20"/>
              </w:rPr>
              <w:t>MESA DE TRABAJOCON BASE METALICA CUBIERTA DE FORMAICA DE 1.20 X 0.40 X 0.75 MTS.</w:t>
            </w:r>
          </w:p>
        </w:tc>
        <w:tc>
          <w:tcPr>
            <w:tcW w:w="1276" w:type="dxa"/>
            <w:noWrap/>
            <w:hideMark/>
          </w:tcPr>
          <w:p w:rsidR="006D1B78" w:rsidRPr="006D1B78" w:rsidRDefault="006D1B78" w:rsidP="006D1B78">
            <w:pPr>
              <w:jc w:val="right"/>
              <w:rPr>
                <w:rFonts w:ascii="Arial" w:eastAsia="Times New Roman" w:hAnsi="Arial" w:cs="Arial"/>
                <w:sz w:val="20"/>
                <w:szCs w:val="20"/>
              </w:rPr>
            </w:pPr>
            <w:r w:rsidRPr="006D1B78">
              <w:rPr>
                <w:rFonts w:ascii="Arial" w:eastAsia="Times New Roman" w:hAnsi="Arial" w:cs="Arial"/>
                <w:sz w:val="20"/>
                <w:szCs w:val="20"/>
              </w:rPr>
              <w:t>1300</w:t>
            </w:r>
          </w:p>
        </w:tc>
      </w:tr>
      <w:tr w:rsidR="006D1B78" w:rsidRPr="006D1B78" w:rsidTr="00EE5216">
        <w:trPr>
          <w:trHeight w:val="255"/>
        </w:trPr>
        <w:tc>
          <w:tcPr>
            <w:tcW w:w="1229" w:type="dxa"/>
            <w:noWrap/>
            <w:hideMark/>
          </w:tcPr>
          <w:p w:rsidR="006D1B78" w:rsidRPr="006D1B78" w:rsidRDefault="006D1B78" w:rsidP="006D1B78">
            <w:pPr>
              <w:rPr>
                <w:rFonts w:ascii="Arial" w:eastAsia="Times New Roman" w:hAnsi="Arial" w:cs="Arial"/>
                <w:sz w:val="20"/>
                <w:szCs w:val="20"/>
              </w:rPr>
            </w:pPr>
            <w:r w:rsidRPr="006D1B78">
              <w:rPr>
                <w:rFonts w:ascii="Arial" w:eastAsia="Times New Roman" w:hAnsi="Arial" w:cs="Arial"/>
                <w:sz w:val="20"/>
                <w:szCs w:val="20"/>
              </w:rPr>
              <w:t>000059</w:t>
            </w:r>
          </w:p>
        </w:tc>
        <w:tc>
          <w:tcPr>
            <w:tcW w:w="10395" w:type="dxa"/>
            <w:noWrap/>
            <w:hideMark/>
          </w:tcPr>
          <w:p w:rsidR="006D1B78" w:rsidRPr="006D1B78" w:rsidRDefault="006D1B78" w:rsidP="006D1B78">
            <w:pPr>
              <w:rPr>
                <w:rFonts w:ascii="Arial" w:eastAsia="Times New Roman" w:hAnsi="Arial" w:cs="Arial"/>
                <w:sz w:val="20"/>
                <w:szCs w:val="20"/>
              </w:rPr>
            </w:pPr>
            <w:r w:rsidRPr="006D1B78">
              <w:rPr>
                <w:rFonts w:ascii="Arial" w:eastAsia="Times New Roman" w:hAnsi="Arial" w:cs="Arial"/>
                <w:sz w:val="20"/>
                <w:szCs w:val="20"/>
              </w:rPr>
              <w:t>MESA DE TRABAJOCON BASE METALICA CUBIERTA DE FORMAICA DE 1.20 X 0.40 X 0.75 MTS.</w:t>
            </w:r>
          </w:p>
        </w:tc>
        <w:tc>
          <w:tcPr>
            <w:tcW w:w="1276" w:type="dxa"/>
            <w:noWrap/>
            <w:hideMark/>
          </w:tcPr>
          <w:p w:rsidR="006D1B78" w:rsidRPr="006D1B78" w:rsidRDefault="006D1B78" w:rsidP="006D1B78">
            <w:pPr>
              <w:jc w:val="right"/>
              <w:rPr>
                <w:rFonts w:ascii="Arial" w:eastAsia="Times New Roman" w:hAnsi="Arial" w:cs="Arial"/>
                <w:sz w:val="20"/>
                <w:szCs w:val="20"/>
              </w:rPr>
            </w:pPr>
            <w:r w:rsidRPr="006D1B78">
              <w:rPr>
                <w:rFonts w:ascii="Arial" w:eastAsia="Times New Roman" w:hAnsi="Arial" w:cs="Arial"/>
                <w:sz w:val="20"/>
                <w:szCs w:val="20"/>
              </w:rPr>
              <w:t>1300</w:t>
            </w:r>
          </w:p>
        </w:tc>
      </w:tr>
      <w:tr w:rsidR="006D1B78" w:rsidRPr="006D1B78" w:rsidTr="00EE5216">
        <w:trPr>
          <w:trHeight w:val="255"/>
        </w:trPr>
        <w:tc>
          <w:tcPr>
            <w:tcW w:w="1229" w:type="dxa"/>
            <w:noWrap/>
            <w:hideMark/>
          </w:tcPr>
          <w:p w:rsidR="006D1B78" w:rsidRPr="006D1B78" w:rsidRDefault="006D1B78" w:rsidP="006D1B78">
            <w:pPr>
              <w:rPr>
                <w:rFonts w:ascii="Arial" w:eastAsia="Times New Roman" w:hAnsi="Arial" w:cs="Arial"/>
                <w:sz w:val="20"/>
                <w:szCs w:val="20"/>
              </w:rPr>
            </w:pPr>
            <w:r w:rsidRPr="006D1B78">
              <w:rPr>
                <w:rFonts w:ascii="Arial" w:eastAsia="Times New Roman" w:hAnsi="Arial" w:cs="Arial"/>
                <w:sz w:val="20"/>
                <w:szCs w:val="20"/>
              </w:rPr>
              <w:t>000060</w:t>
            </w:r>
          </w:p>
        </w:tc>
        <w:tc>
          <w:tcPr>
            <w:tcW w:w="10395" w:type="dxa"/>
            <w:noWrap/>
            <w:hideMark/>
          </w:tcPr>
          <w:p w:rsidR="006D1B78" w:rsidRPr="006D1B78" w:rsidRDefault="006D1B78" w:rsidP="006D1B78">
            <w:pPr>
              <w:rPr>
                <w:rFonts w:ascii="Arial" w:eastAsia="Times New Roman" w:hAnsi="Arial" w:cs="Arial"/>
                <w:sz w:val="20"/>
                <w:szCs w:val="20"/>
              </w:rPr>
            </w:pPr>
            <w:r w:rsidRPr="006D1B78">
              <w:rPr>
                <w:rFonts w:ascii="Arial" w:eastAsia="Times New Roman" w:hAnsi="Arial" w:cs="Arial"/>
                <w:sz w:val="20"/>
                <w:szCs w:val="20"/>
              </w:rPr>
              <w:t>MESA DE TRABAJOCON BASE METALICA CUBIERTA DE FORMAICA DE 1.20 X 0.40 X 0.75 MTS.</w:t>
            </w:r>
          </w:p>
        </w:tc>
        <w:tc>
          <w:tcPr>
            <w:tcW w:w="1276" w:type="dxa"/>
            <w:noWrap/>
            <w:hideMark/>
          </w:tcPr>
          <w:p w:rsidR="006D1B78" w:rsidRPr="006D1B78" w:rsidRDefault="006D1B78" w:rsidP="006D1B78">
            <w:pPr>
              <w:jc w:val="right"/>
              <w:rPr>
                <w:rFonts w:ascii="Arial" w:eastAsia="Times New Roman" w:hAnsi="Arial" w:cs="Arial"/>
                <w:sz w:val="20"/>
                <w:szCs w:val="20"/>
              </w:rPr>
            </w:pPr>
            <w:r w:rsidRPr="006D1B78">
              <w:rPr>
                <w:rFonts w:ascii="Arial" w:eastAsia="Times New Roman" w:hAnsi="Arial" w:cs="Arial"/>
                <w:sz w:val="20"/>
                <w:szCs w:val="20"/>
              </w:rPr>
              <w:t>1300</w:t>
            </w:r>
          </w:p>
        </w:tc>
      </w:tr>
      <w:tr w:rsidR="006D1B78" w:rsidRPr="006D1B78" w:rsidTr="00EE5216">
        <w:trPr>
          <w:trHeight w:val="255"/>
        </w:trPr>
        <w:tc>
          <w:tcPr>
            <w:tcW w:w="1229" w:type="dxa"/>
            <w:noWrap/>
            <w:hideMark/>
          </w:tcPr>
          <w:p w:rsidR="006D1B78" w:rsidRPr="006D1B78" w:rsidRDefault="006D1B78" w:rsidP="006D1B78">
            <w:pPr>
              <w:rPr>
                <w:rFonts w:ascii="Arial" w:eastAsia="Times New Roman" w:hAnsi="Arial" w:cs="Arial"/>
                <w:sz w:val="20"/>
                <w:szCs w:val="20"/>
              </w:rPr>
            </w:pPr>
            <w:r w:rsidRPr="006D1B78">
              <w:rPr>
                <w:rFonts w:ascii="Arial" w:eastAsia="Times New Roman" w:hAnsi="Arial" w:cs="Arial"/>
                <w:sz w:val="20"/>
                <w:szCs w:val="20"/>
              </w:rPr>
              <w:t>000061</w:t>
            </w:r>
          </w:p>
        </w:tc>
        <w:tc>
          <w:tcPr>
            <w:tcW w:w="10395" w:type="dxa"/>
            <w:noWrap/>
            <w:hideMark/>
          </w:tcPr>
          <w:p w:rsidR="006D1B78" w:rsidRPr="006D1B78" w:rsidRDefault="006D1B78" w:rsidP="006D1B78">
            <w:pPr>
              <w:rPr>
                <w:rFonts w:ascii="Arial" w:eastAsia="Times New Roman" w:hAnsi="Arial" w:cs="Arial"/>
                <w:sz w:val="20"/>
                <w:szCs w:val="20"/>
              </w:rPr>
            </w:pPr>
            <w:r w:rsidRPr="006D1B78">
              <w:rPr>
                <w:rFonts w:ascii="Arial" w:eastAsia="Times New Roman" w:hAnsi="Arial" w:cs="Arial"/>
                <w:sz w:val="20"/>
                <w:szCs w:val="20"/>
              </w:rPr>
              <w:t>MESA DE TRABAJOCON BASE METALICA DE 1.00 X 0.60 X 0.90 MTS.</w:t>
            </w:r>
          </w:p>
        </w:tc>
        <w:tc>
          <w:tcPr>
            <w:tcW w:w="1276" w:type="dxa"/>
            <w:noWrap/>
            <w:hideMark/>
          </w:tcPr>
          <w:p w:rsidR="006D1B78" w:rsidRPr="006D1B78" w:rsidRDefault="006D1B78" w:rsidP="006D1B78">
            <w:pPr>
              <w:jc w:val="right"/>
              <w:rPr>
                <w:rFonts w:ascii="Arial" w:eastAsia="Times New Roman" w:hAnsi="Arial" w:cs="Arial"/>
                <w:sz w:val="20"/>
                <w:szCs w:val="20"/>
              </w:rPr>
            </w:pPr>
            <w:r w:rsidRPr="006D1B78">
              <w:rPr>
                <w:rFonts w:ascii="Arial" w:eastAsia="Times New Roman" w:hAnsi="Arial" w:cs="Arial"/>
                <w:sz w:val="20"/>
                <w:szCs w:val="20"/>
              </w:rPr>
              <w:t>1300</w:t>
            </w:r>
          </w:p>
        </w:tc>
      </w:tr>
      <w:tr w:rsidR="006D1B78" w:rsidRPr="006D1B78" w:rsidTr="00EE5216">
        <w:trPr>
          <w:trHeight w:val="255"/>
        </w:trPr>
        <w:tc>
          <w:tcPr>
            <w:tcW w:w="1229" w:type="dxa"/>
            <w:noWrap/>
            <w:hideMark/>
          </w:tcPr>
          <w:p w:rsidR="006D1B78" w:rsidRPr="006D1B78" w:rsidRDefault="006D1B78" w:rsidP="006D1B78">
            <w:pPr>
              <w:rPr>
                <w:rFonts w:ascii="Arial" w:eastAsia="Times New Roman" w:hAnsi="Arial" w:cs="Arial"/>
                <w:sz w:val="20"/>
                <w:szCs w:val="20"/>
              </w:rPr>
            </w:pPr>
            <w:r w:rsidRPr="006D1B78">
              <w:rPr>
                <w:rFonts w:ascii="Arial" w:eastAsia="Times New Roman" w:hAnsi="Arial" w:cs="Arial"/>
                <w:sz w:val="20"/>
                <w:szCs w:val="20"/>
              </w:rPr>
              <w:t>000062</w:t>
            </w:r>
          </w:p>
        </w:tc>
        <w:tc>
          <w:tcPr>
            <w:tcW w:w="10395" w:type="dxa"/>
            <w:noWrap/>
            <w:hideMark/>
          </w:tcPr>
          <w:p w:rsidR="006D1B78" w:rsidRPr="006D1B78" w:rsidRDefault="006D1B78" w:rsidP="006D1B78">
            <w:pPr>
              <w:rPr>
                <w:rFonts w:ascii="Arial" w:eastAsia="Times New Roman" w:hAnsi="Arial" w:cs="Arial"/>
                <w:sz w:val="20"/>
                <w:szCs w:val="20"/>
              </w:rPr>
            </w:pPr>
            <w:r w:rsidRPr="006D1B78">
              <w:rPr>
                <w:rFonts w:ascii="Arial" w:eastAsia="Times New Roman" w:hAnsi="Arial" w:cs="Arial"/>
                <w:sz w:val="20"/>
                <w:szCs w:val="20"/>
              </w:rPr>
              <w:t>MESA DE TRABAJOCON BASE METALICA CUBIERTA DE FORMAICA DE 1.00X0.60</w:t>
            </w:r>
          </w:p>
        </w:tc>
        <w:tc>
          <w:tcPr>
            <w:tcW w:w="1276" w:type="dxa"/>
            <w:noWrap/>
            <w:hideMark/>
          </w:tcPr>
          <w:p w:rsidR="006D1B78" w:rsidRPr="006D1B78" w:rsidRDefault="006D1B78" w:rsidP="006D1B78">
            <w:pPr>
              <w:jc w:val="right"/>
              <w:rPr>
                <w:rFonts w:ascii="Arial" w:eastAsia="Times New Roman" w:hAnsi="Arial" w:cs="Arial"/>
                <w:sz w:val="20"/>
                <w:szCs w:val="20"/>
              </w:rPr>
            </w:pPr>
            <w:r w:rsidRPr="006D1B78">
              <w:rPr>
                <w:rFonts w:ascii="Arial" w:eastAsia="Times New Roman" w:hAnsi="Arial" w:cs="Arial"/>
                <w:sz w:val="20"/>
                <w:szCs w:val="20"/>
              </w:rPr>
              <w:t>1300</w:t>
            </w:r>
          </w:p>
        </w:tc>
      </w:tr>
      <w:tr w:rsidR="006D1B78" w:rsidRPr="006D1B78" w:rsidTr="00EE5216">
        <w:trPr>
          <w:trHeight w:val="255"/>
        </w:trPr>
        <w:tc>
          <w:tcPr>
            <w:tcW w:w="1229" w:type="dxa"/>
            <w:noWrap/>
            <w:hideMark/>
          </w:tcPr>
          <w:p w:rsidR="006D1B78" w:rsidRPr="006D1B78" w:rsidRDefault="006D1B78" w:rsidP="006D1B78">
            <w:pPr>
              <w:rPr>
                <w:rFonts w:ascii="Arial" w:eastAsia="Times New Roman" w:hAnsi="Arial" w:cs="Arial"/>
                <w:sz w:val="20"/>
                <w:szCs w:val="20"/>
              </w:rPr>
            </w:pPr>
            <w:r w:rsidRPr="006D1B78">
              <w:rPr>
                <w:rFonts w:ascii="Arial" w:eastAsia="Times New Roman" w:hAnsi="Arial" w:cs="Arial"/>
                <w:sz w:val="20"/>
                <w:szCs w:val="20"/>
              </w:rPr>
              <w:t>000063</w:t>
            </w:r>
          </w:p>
        </w:tc>
        <w:tc>
          <w:tcPr>
            <w:tcW w:w="10395" w:type="dxa"/>
            <w:noWrap/>
            <w:hideMark/>
          </w:tcPr>
          <w:p w:rsidR="006D1B78" w:rsidRPr="006D1B78" w:rsidRDefault="006D1B78" w:rsidP="006D1B78">
            <w:pPr>
              <w:rPr>
                <w:rFonts w:ascii="Arial" w:eastAsia="Times New Roman" w:hAnsi="Arial" w:cs="Arial"/>
                <w:sz w:val="20"/>
                <w:szCs w:val="20"/>
              </w:rPr>
            </w:pPr>
            <w:r w:rsidRPr="006D1B78">
              <w:rPr>
                <w:rFonts w:ascii="Arial" w:eastAsia="Times New Roman" w:hAnsi="Arial" w:cs="Arial"/>
                <w:sz w:val="20"/>
                <w:szCs w:val="20"/>
              </w:rPr>
              <w:t>MESA DE TRABAJOCON BASE METALICA DE 1.00 X 0.60 X 0.90 MTS.</w:t>
            </w:r>
          </w:p>
        </w:tc>
        <w:tc>
          <w:tcPr>
            <w:tcW w:w="1276" w:type="dxa"/>
            <w:noWrap/>
            <w:hideMark/>
          </w:tcPr>
          <w:p w:rsidR="006D1B78" w:rsidRPr="006D1B78" w:rsidRDefault="006D1B78" w:rsidP="006D1B78">
            <w:pPr>
              <w:jc w:val="right"/>
              <w:rPr>
                <w:rFonts w:ascii="Arial" w:eastAsia="Times New Roman" w:hAnsi="Arial" w:cs="Arial"/>
                <w:sz w:val="20"/>
                <w:szCs w:val="20"/>
              </w:rPr>
            </w:pPr>
            <w:r w:rsidRPr="006D1B78">
              <w:rPr>
                <w:rFonts w:ascii="Arial" w:eastAsia="Times New Roman" w:hAnsi="Arial" w:cs="Arial"/>
                <w:sz w:val="20"/>
                <w:szCs w:val="20"/>
              </w:rPr>
              <w:t>1300</w:t>
            </w:r>
          </w:p>
        </w:tc>
      </w:tr>
      <w:tr w:rsidR="006D1B78" w:rsidRPr="006D1B78" w:rsidTr="00EE5216">
        <w:trPr>
          <w:trHeight w:val="255"/>
        </w:trPr>
        <w:tc>
          <w:tcPr>
            <w:tcW w:w="1229" w:type="dxa"/>
            <w:noWrap/>
            <w:hideMark/>
          </w:tcPr>
          <w:p w:rsidR="006D1B78" w:rsidRPr="006D1B78" w:rsidRDefault="006D1B78" w:rsidP="006D1B78">
            <w:pPr>
              <w:rPr>
                <w:rFonts w:ascii="Arial" w:eastAsia="Times New Roman" w:hAnsi="Arial" w:cs="Arial"/>
                <w:sz w:val="20"/>
                <w:szCs w:val="20"/>
              </w:rPr>
            </w:pPr>
            <w:r w:rsidRPr="006D1B78">
              <w:rPr>
                <w:rFonts w:ascii="Arial" w:eastAsia="Times New Roman" w:hAnsi="Arial" w:cs="Arial"/>
                <w:sz w:val="20"/>
                <w:szCs w:val="20"/>
              </w:rPr>
              <w:t>000064</w:t>
            </w:r>
          </w:p>
        </w:tc>
        <w:tc>
          <w:tcPr>
            <w:tcW w:w="10395" w:type="dxa"/>
            <w:noWrap/>
            <w:hideMark/>
          </w:tcPr>
          <w:p w:rsidR="006D1B78" w:rsidRPr="006D1B78" w:rsidRDefault="006D1B78" w:rsidP="006D1B78">
            <w:pPr>
              <w:rPr>
                <w:rFonts w:ascii="Arial" w:eastAsia="Times New Roman" w:hAnsi="Arial" w:cs="Arial"/>
                <w:sz w:val="20"/>
                <w:szCs w:val="20"/>
              </w:rPr>
            </w:pPr>
            <w:r w:rsidRPr="006D1B78">
              <w:rPr>
                <w:rFonts w:ascii="Arial" w:eastAsia="Times New Roman" w:hAnsi="Arial" w:cs="Arial"/>
                <w:sz w:val="20"/>
                <w:szCs w:val="20"/>
              </w:rPr>
              <w:t>MESA DE TRABAJOCON BASE METALICA DE 1.00 X 0.60 X 0.90 MTS.</w:t>
            </w:r>
          </w:p>
        </w:tc>
        <w:tc>
          <w:tcPr>
            <w:tcW w:w="1276" w:type="dxa"/>
            <w:noWrap/>
            <w:hideMark/>
          </w:tcPr>
          <w:p w:rsidR="006D1B78" w:rsidRPr="006D1B78" w:rsidRDefault="006D1B78" w:rsidP="006D1B78">
            <w:pPr>
              <w:jc w:val="right"/>
              <w:rPr>
                <w:rFonts w:ascii="Arial" w:eastAsia="Times New Roman" w:hAnsi="Arial" w:cs="Arial"/>
                <w:sz w:val="20"/>
                <w:szCs w:val="20"/>
              </w:rPr>
            </w:pPr>
            <w:r w:rsidRPr="006D1B78">
              <w:rPr>
                <w:rFonts w:ascii="Arial" w:eastAsia="Times New Roman" w:hAnsi="Arial" w:cs="Arial"/>
                <w:sz w:val="20"/>
                <w:szCs w:val="20"/>
              </w:rPr>
              <w:t>1300</w:t>
            </w:r>
          </w:p>
        </w:tc>
      </w:tr>
      <w:tr w:rsidR="006D1B78" w:rsidRPr="006D1B78" w:rsidTr="00EE5216">
        <w:trPr>
          <w:trHeight w:val="255"/>
        </w:trPr>
        <w:tc>
          <w:tcPr>
            <w:tcW w:w="1229" w:type="dxa"/>
            <w:noWrap/>
            <w:hideMark/>
          </w:tcPr>
          <w:p w:rsidR="006D1B78" w:rsidRPr="006D1B78" w:rsidRDefault="006D1B78" w:rsidP="006D1B78">
            <w:pPr>
              <w:rPr>
                <w:rFonts w:ascii="Arial" w:eastAsia="Times New Roman" w:hAnsi="Arial" w:cs="Arial"/>
                <w:sz w:val="20"/>
                <w:szCs w:val="20"/>
              </w:rPr>
            </w:pPr>
            <w:r w:rsidRPr="006D1B78">
              <w:rPr>
                <w:rFonts w:ascii="Arial" w:eastAsia="Times New Roman" w:hAnsi="Arial" w:cs="Arial"/>
                <w:sz w:val="20"/>
                <w:szCs w:val="20"/>
              </w:rPr>
              <w:t>000065</w:t>
            </w:r>
          </w:p>
        </w:tc>
        <w:tc>
          <w:tcPr>
            <w:tcW w:w="10395" w:type="dxa"/>
            <w:noWrap/>
            <w:hideMark/>
          </w:tcPr>
          <w:p w:rsidR="006D1B78" w:rsidRPr="006D1B78" w:rsidRDefault="006D1B78" w:rsidP="006D1B78">
            <w:pPr>
              <w:rPr>
                <w:rFonts w:ascii="Arial" w:eastAsia="Times New Roman" w:hAnsi="Arial" w:cs="Arial"/>
                <w:sz w:val="20"/>
                <w:szCs w:val="20"/>
              </w:rPr>
            </w:pPr>
            <w:r w:rsidRPr="006D1B78">
              <w:rPr>
                <w:rFonts w:ascii="Arial" w:eastAsia="Times New Roman" w:hAnsi="Arial" w:cs="Arial"/>
                <w:sz w:val="20"/>
                <w:szCs w:val="20"/>
              </w:rPr>
              <w:t>MESA DE TRABAJOCON BASE METALICA DE 1.00 X 0.60 X 0.90 MTS.</w:t>
            </w:r>
          </w:p>
        </w:tc>
        <w:tc>
          <w:tcPr>
            <w:tcW w:w="1276" w:type="dxa"/>
            <w:noWrap/>
            <w:hideMark/>
          </w:tcPr>
          <w:p w:rsidR="006D1B78" w:rsidRPr="006D1B78" w:rsidRDefault="006D1B78" w:rsidP="006D1B78">
            <w:pPr>
              <w:jc w:val="right"/>
              <w:rPr>
                <w:rFonts w:ascii="Arial" w:eastAsia="Times New Roman" w:hAnsi="Arial" w:cs="Arial"/>
                <w:sz w:val="20"/>
                <w:szCs w:val="20"/>
              </w:rPr>
            </w:pPr>
            <w:r w:rsidRPr="006D1B78">
              <w:rPr>
                <w:rFonts w:ascii="Arial" w:eastAsia="Times New Roman" w:hAnsi="Arial" w:cs="Arial"/>
                <w:sz w:val="20"/>
                <w:szCs w:val="20"/>
              </w:rPr>
              <w:t>1300</w:t>
            </w:r>
          </w:p>
        </w:tc>
      </w:tr>
      <w:tr w:rsidR="006D1B78" w:rsidRPr="006D1B78" w:rsidTr="00EE5216">
        <w:trPr>
          <w:trHeight w:val="255"/>
        </w:trPr>
        <w:tc>
          <w:tcPr>
            <w:tcW w:w="1229" w:type="dxa"/>
            <w:noWrap/>
            <w:hideMark/>
          </w:tcPr>
          <w:p w:rsidR="006D1B78" w:rsidRPr="006D1B78" w:rsidRDefault="006D1B78" w:rsidP="006D1B78">
            <w:pPr>
              <w:rPr>
                <w:rFonts w:ascii="Arial" w:eastAsia="Times New Roman" w:hAnsi="Arial" w:cs="Arial"/>
                <w:sz w:val="20"/>
                <w:szCs w:val="20"/>
              </w:rPr>
            </w:pPr>
            <w:r w:rsidRPr="006D1B78">
              <w:rPr>
                <w:rFonts w:ascii="Arial" w:eastAsia="Times New Roman" w:hAnsi="Arial" w:cs="Arial"/>
                <w:sz w:val="20"/>
                <w:szCs w:val="20"/>
              </w:rPr>
              <w:t>000066</w:t>
            </w:r>
          </w:p>
        </w:tc>
        <w:tc>
          <w:tcPr>
            <w:tcW w:w="10395" w:type="dxa"/>
            <w:noWrap/>
            <w:hideMark/>
          </w:tcPr>
          <w:p w:rsidR="006D1B78" w:rsidRPr="006D1B78" w:rsidRDefault="006D1B78" w:rsidP="006D1B78">
            <w:pPr>
              <w:rPr>
                <w:rFonts w:ascii="Arial" w:eastAsia="Times New Roman" w:hAnsi="Arial" w:cs="Arial"/>
                <w:sz w:val="20"/>
                <w:szCs w:val="20"/>
              </w:rPr>
            </w:pPr>
            <w:r w:rsidRPr="006D1B78">
              <w:rPr>
                <w:rFonts w:ascii="Arial" w:eastAsia="Times New Roman" w:hAnsi="Arial" w:cs="Arial"/>
                <w:sz w:val="20"/>
                <w:szCs w:val="20"/>
              </w:rPr>
              <w:t>MESA DE TRABAJOCON BASE METALICA DE 1.00 X 0.60 X 0.90 MTS.</w:t>
            </w:r>
          </w:p>
        </w:tc>
        <w:tc>
          <w:tcPr>
            <w:tcW w:w="1276" w:type="dxa"/>
            <w:noWrap/>
            <w:hideMark/>
          </w:tcPr>
          <w:p w:rsidR="006D1B78" w:rsidRPr="006D1B78" w:rsidRDefault="006D1B78" w:rsidP="006D1B78">
            <w:pPr>
              <w:jc w:val="right"/>
              <w:rPr>
                <w:rFonts w:ascii="Arial" w:eastAsia="Times New Roman" w:hAnsi="Arial" w:cs="Arial"/>
                <w:sz w:val="20"/>
                <w:szCs w:val="20"/>
              </w:rPr>
            </w:pPr>
            <w:r w:rsidRPr="006D1B78">
              <w:rPr>
                <w:rFonts w:ascii="Arial" w:eastAsia="Times New Roman" w:hAnsi="Arial" w:cs="Arial"/>
                <w:sz w:val="20"/>
                <w:szCs w:val="20"/>
              </w:rPr>
              <w:t>1300</w:t>
            </w:r>
          </w:p>
        </w:tc>
      </w:tr>
      <w:tr w:rsidR="006D1B78" w:rsidRPr="006D1B78" w:rsidTr="00EE5216">
        <w:trPr>
          <w:trHeight w:val="255"/>
        </w:trPr>
        <w:tc>
          <w:tcPr>
            <w:tcW w:w="1229" w:type="dxa"/>
            <w:noWrap/>
            <w:hideMark/>
          </w:tcPr>
          <w:p w:rsidR="006D1B78" w:rsidRPr="006D1B78" w:rsidRDefault="006D1B78" w:rsidP="006D1B78">
            <w:pPr>
              <w:rPr>
                <w:rFonts w:ascii="Arial" w:eastAsia="Times New Roman" w:hAnsi="Arial" w:cs="Arial"/>
                <w:sz w:val="20"/>
                <w:szCs w:val="20"/>
              </w:rPr>
            </w:pPr>
            <w:r w:rsidRPr="006D1B78">
              <w:rPr>
                <w:rFonts w:ascii="Arial" w:eastAsia="Times New Roman" w:hAnsi="Arial" w:cs="Arial"/>
                <w:sz w:val="20"/>
                <w:szCs w:val="20"/>
              </w:rPr>
              <w:t>000073</w:t>
            </w:r>
          </w:p>
        </w:tc>
        <w:tc>
          <w:tcPr>
            <w:tcW w:w="10395" w:type="dxa"/>
            <w:noWrap/>
            <w:hideMark/>
          </w:tcPr>
          <w:p w:rsidR="006D1B78" w:rsidRPr="006D1B78" w:rsidRDefault="006D1B78" w:rsidP="006D1B78">
            <w:pPr>
              <w:rPr>
                <w:rFonts w:ascii="Arial" w:eastAsia="Times New Roman" w:hAnsi="Arial" w:cs="Arial"/>
                <w:sz w:val="20"/>
                <w:szCs w:val="20"/>
              </w:rPr>
            </w:pPr>
            <w:r w:rsidRPr="006D1B78">
              <w:rPr>
                <w:rFonts w:ascii="Arial" w:eastAsia="Times New Roman" w:hAnsi="Arial" w:cs="Arial"/>
                <w:sz w:val="20"/>
                <w:szCs w:val="20"/>
              </w:rPr>
              <w:t>MESA DE TRABAJODE MADERA CON CUBIERTA DE FORMAICA DE 1.20X0.60</w:t>
            </w:r>
          </w:p>
        </w:tc>
        <w:tc>
          <w:tcPr>
            <w:tcW w:w="1276" w:type="dxa"/>
            <w:noWrap/>
            <w:hideMark/>
          </w:tcPr>
          <w:p w:rsidR="006D1B78" w:rsidRPr="006D1B78" w:rsidRDefault="006D1B78" w:rsidP="006D1B78">
            <w:pPr>
              <w:jc w:val="right"/>
              <w:rPr>
                <w:rFonts w:ascii="Arial" w:eastAsia="Times New Roman" w:hAnsi="Arial" w:cs="Arial"/>
                <w:sz w:val="20"/>
                <w:szCs w:val="20"/>
              </w:rPr>
            </w:pPr>
            <w:r w:rsidRPr="006D1B78">
              <w:rPr>
                <w:rFonts w:ascii="Arial" w:eastAsia="Times New Roman" w:hAnsi="Arial" w:cs="Arial"/>
                <w:sz w:val="20"/>
                <w:szCs w:val="20"/>
              </w:rPr>
              <w:t>1300</w:t>
            </w:r>
          </w:p>
        </w:tc>
      </w:tr>
      <w:tr w:rsidR="006D1B78" w:rsidRPr="006D1B78" w:rsidTr="00EE5216">
        <w:trPr>
          <w:trHeight w:val="255"/>
        </w:trPr>
        <w:tc>
          <w:tcPr>
            <w:tcW w:w="1229" w:type="dxa"/>
            <w:noWrap/>
            <w:hideMark/>
          </w:tcPr>
          <w:p w:rsidR="006D1B78" w:rsidRPr="006D1B78" w:rsidRDefault="006D1B78" w:rsidP="006D1B78">
            <w:pPr>
              <w:rPr>
                <w:rFonts w:ascii="Arial" w:eastAsia="Times New Roman" w:hAnsi="Arial" w:cs="Arial"/>
                <w:sz w:val="20"/>
                <w:szCs w:val="20"/>
              </w:rPr>
            </w:pPr>
            <w:r w:rsidRPr="006D1B78">
              <w:rPr>
                <w:rFonts w:ascii="Arial" w:eastAsia="Times New Roman" w:hAnsi="Arial" w:cs="Arial"/>
                <w:sz w:val="20"/>
                <w:szCs w:val="20"/>
              </w:rPr>
              <w:t>000080</w:t>
            </w:r>
          </w:p>
        </w:tc>
        <w:tc>
          <w:tcPr>
            <w:tcW w:w="10395" w:type="dxa"/>
            <w:noWrap/>
            <w:hideMark/>
          </w:tcPr>
          <w:p w:rsidR="006D1B78" w:rsidRPr="006D1B78" w:rsidRDefault="006D1B78" w:rsidP="006D1B78">
            <w:pPr>
              <w:rPr>
                <w:rFonts w:ascii="Arial" w:eastAsia="Times New Roman" w:hAnsi="Arial" w:cs="Arial"/>
                <w:sz w:val="20"/>
                <w:szCs w:val="20"/>
              </w:rPr>
            </w:pPr>
            <w:r w:rsidRPr="006D1B78">
              <w:rPr>
                <w:rFonts w:ascii="Arial" w:eastAsia="Times New Roman" w:hAnsi="Arial" w:cs="Arial"/>
                <w:sz w:val="20"/>
                <w:szCs w:val="20"/>
              </w:rPr>
              <w:t>MESA DE TRABAJOCON BASE METALICA CUBIERTA DE FORMAICA DE 1.00X0.40</w:t>
            </w:r>
          </w:p>
        </w:tc>
        <w:tc>
          <w:tcPr>
            <w:tcW w:w="1276" w:type="dxa"/>
            <w:noWrap/>
            <w:hideMark/>
          </w:tcPr>
          <w:p w:rsidR="006D1B78" w:rsidRPr="006D1B78" w:rsidRDefault="006D1B78" w:rsidP="006D1B78">
            <w:pPr>
              <w:jc w:val="right"/>
              <w:rPr>
                <w:rFonts w:ascii="Arial" w:eastAsia="Times New Roman" w:hAnsi="Arial" w:cs="Arial"/>
                <w:sz w:val="20"/>
                <w:szCs w:val="20"/>
              </w:rPr>
            </w:pPr>
            <w:r w:rsidRPr="006D1B78">
              <w:rPr>
                <w:rFonts w:ascii="Arial" w:eastAsia="Times New Roman" w:hAnsi="Arial" w:cs="Arial"/>
                <w:sz w:val="20"/>
                <w:szCs w:val="20"/>
              </w:rPr>
              <w:t>700</w:t>
            </w:r>
          </w:p>
        </w:tc>
      </w:tr>
      <w:tr w:rsidR="006D1B78" w:rsidRPr="006D1B78" w:rsidTr="00EE5216">
        <w:trPr>
          <w:trHeight w:val="255"/>
        </w:trPr>
        <w:tc>
          <w:tcPr>
            <w:tcW w:w="1229" w:type="dxa"/>
            <w:noWrap/>
            <w:hideMark/>
          </w:tcPr>
          <w:p w:rsidR="006D1B78" w:rsidRPr="006D1B78" w:rsidRDefault="006D1B78" w:rsidP="006D1B78">
            <w:pPr>
              <w:rPr>
                <w:rFonts w:ascii="Arial" w:eastAsia="Times New Roman" w:hAnsi="Arial" w:cs="Arial"/>
                <w:sz w:val="20"/>
                <w:szCs w:val="20"/>
              </w:rPr>
            </w:pPr>
            <w:r w:rsidRPr="006D1B78">
              <w:rPr>
                <w:rFonts w:ascii="Arial" w:eastAsia="Times New Roman" w:hAnsi="Arial" w:cs="Arial"/>
                <w:sz w:val="20"/>
                <w:szCs w:val="20"/>
              </w:rPr>
              <w:t>000102</w:t>
            </w:r>
          </w:p>
        </w:tc>
        <w:tc>
          <w:tcPr>
            <w:tcW w:w="10395" w:type="dxa"/>
            <w:noWrap/>
            <w:hideMark/>
          </w:tcPr>
          <w:p w:rsidR="006D1B78" w:rsidRPr="006D1B78" w:rsidRDefault="006D1B78" w:rsidP="006D1B78">
            <w:pPr>
              <w:rPr>
                <w:rFonts w:ascii="Arial" w:eastAsia="Times New Roman" w:hAnsi="Arial" w:cs="Arial"/>
                <w:sz w:val="20"/>
                <w:szCs w:val="20"/>
              </w:rPr>
            </w:pPr>
            <w:r w:rsidRPr="006D1B78">
              <w:rPr>
                <w:rFonts w:ascii="Arial" w:eastAsia="Times New Roman" w:hAnsi="Arial" w:cs="Arial"/>
                <w:sz w:val="20"/>
                <w:szCs w:val="20"/>
              </w:rPr>
              <w:t>MESADE TRABAJO METALICA CUBIERTA FORMAICA DE 1.20 X 0.70 X 0.75 MTS.</w:t>
            </w:r>
          </w:p>
        </w:tc>
        <w:tc>
          <w:tcPr>
            <w:tcW w:w="1276" w:type="dxa"/>
            <w:noWrap/>
            <w:hideMark/>
          </w:tcPr>
          <w:p w:rsidR="006D1B78" w:rsidRPr="006D1B78" w:rsidRDefault="006D1B78" w:rsidP="006D1B78">
            <w:pPr>
              <w:jc w:val="right"/>
              <w:rPr>
                <w:rFonts w:ascii="Arial" w:eastAsia="Times New Roman" w:hAnsi="Arial" w:cs="Arial"/>
                <w:sz w:val="20"/>
                <w:szCs w:val="20"/>
              </w:rPr>
            </w:pPr>
            <w:r w:rsidRPr="006D1B78">
              <w:rPr>
                <w:rFonts w:ascii="Arial" w:eastAsia="Times New Roman" w:hAnsi="Arial" w:cs="Arial"/>
                <w:sz w:val="20"/>
                <w:szCs w:val="20"/>
              </w:rPr>
              <w:t>500</w:t>
            </w:r>
          </w:p>
        </w:tc>
      </w:tr>
      <w:tr w:rsidR="006D1B78" w:rsidRPr="006D1B78" w:rsidTr="00EE5216">
        <w:trPr>
          <w:trHeight w:val="255"/>
        </w:trPr>
        <w:tc>
          <w:tcPr>
            <w:tcW w:w="1229" w:type="dxa"/>
            <w:noWrap/>
            <w:hideMark/>
          </w:tcPr>
          <w:p w:rsidR="006D1B78" w:rsidRPr="006D1B78" w:rsidRDefault="006D1B78" w:rsidP="006D1B78">
            <w:pPr>
              <w:rPr>
                <w:rFonts w:ascii="Arial" w:eastAsia="Times New Roman" w:hAnsi="Arial" w:cs="Arial"/>
                <w:sz w:val="20"/>
                <w:szCs w:val="20"/>
              </w:rPr>
            </w:pPr>
            <w:r w:rsidRPr="006D1B78">
              <w:rPr>
                <w:rFonts w:ascii="Arial" w:eastAsia="Times New Roman" w:hAnsi="Arial" w:cs="Arial"/>
                <w:sz w:val="20"/>
                <w:szCs w:val="20"/>
              </w:rPr>
              <w:t>000104</w:t>
            </w:r>
          </w:p>
        </w:tc>
        <w:tc>
          <w:tcPr>
            <w:tcW w:w="10395" w:type="dxa"/>
            <w:noWrap/>
            <w:hideMark/>
          </w:tcPr>
          <w:p w:rsidR="006D1B78" w:rsidRPr="006D1B78" w:rsidRDefault="006D1B78" w:rsidP="006D1B78">
            <w:pPr>
              <w:rPr>
                <w:rFonts w:ascii="Arial" w:eastAsia="Times New Roman" w:hAnsi="Arial" w:cs="Arial"/>
                <w:sz w:val="20"/>
                <w:szCs w:val="20"/>
              </w:rPr>
            </w:pPr>
            <w:r w:rsidRPr="006D1B78">
              <w:rPr>
                <w:rFonts w:ascii="Arial" w:eastAsia="Times New Roman" w:hAnsi="Arial" w:cs="Arial"/>
                <w:sz w:val="20"/>
                <w:szCs w:val="20"/>
              </w:rPr>
              <w:t xml:space="preserve">ARCHIVEROMETALICO DE 4 GAVETAS </w:t>
            </w:r>
          </w:p>
        </w:tc>
        <w:tc>
          <w:tcPr>
            <w:tcW w:w="1276" w:type="dxa"/>
            <w:noWrap/>
            <w:hideMark/>
          </w:tcPr>
          <w:p w:rsidR="006D1B78" w:rsidRPr="006D1B78" w:rsidRDefault="006D1B78" w:rsidP="006D1B78">
            <w:pPr>
              <w:jc w:val="right"/>
              <w:rPr>
                <w:rFonts w:ascii="Arial" w:eastAsia="Times New Roman" w:hAnsi="Arial" w:cs="Arial"/>
                <w:sz w:val="20"/>
                <w:szCs w:val="20"/>
              </w:rPr>
            </w:pPr>
            <w:r w:rsidRPr="006D1B78">
              <w:rPr>
                <w:rFonts w:ascii="Arial" w:eastAsia="Times New Roman" w:hAnsi="Arial" w:cs="Arial"/>
                <w:sz w:val="20"/>
                <w:szCs w:val="20"/>
              </w:rPr>
              <w:t>2350</w:t>
            </w:r>
          </w:p>
        </w:tc>
      </w:tr>
      <w:tr w:rsidR="006D1B78" w:rsidRPr="006D1B78" w:rsidTr="00EE5216">
        <w:trPr>
          <w:trHeight w:val="255"/>
        </w:trPr>
        <w:tc>
          <w:tcPr>
            <w:tcW w:w="1229" w:type="dxa"/>
            <w:noWrap/>
            <w:hideMark/>
          </w:tcPr>
          <w:p w:rsidR="006D1B78" w:rsidRPr="006D1B78" w:rsidRDefault="006D1B78" w:rsidP="006D1B78">
            <w:pPr>
              <w:rPr>
                <w:rFonts w:ascii="Arial" w:eastAsia="Times New Roman" w:hAnsi="Arial" w:cs="Arial"/>
                <w:sz w:val="20"/>
                <w:szCs w:val="20"/>
              </w:rPr>
            </w:pPr>
            <w:r w:rsidRPr="006D1B78">
              <w:rPr>
                <w:rFonts w:ascii="Arial" w:eastAsia="Times New Roman" w:hAnsi="Arial" w:cs="Arial"/>
                <w:sz w:val="20"/>
                <w:szCs w:val="20"/>
              </w:rPr>
              <w:t>000105</w:t>
            </w:r>
          </w:p>
        </w:tc>
        <w:tc>
          <w:tcPr>
            <w:tcW w:w="10395" w:type="dxa"/>
            <w:noWrap/>
            <w:hideMark/>
          </w:tcPr>
          <w:p w:rsidR="006D1B78" w:rsidRPr="006D1B78" w:rsidRDefault="006D1B78" w:rsidP="006D1B78">
            <w:pPr>
              <w:rPr>
                <w:rFonts w:ascii="Arial" w:eastAsia="Times New Roman" w:hAnsi="Arial" w:cs="Arial"/>
                <w:sz w:val="20"/>
                <w:szCs w:val="20"/>
              </w:rPr>
            </w:pPr>
            <w:r w:rsidRPr="006D1B78">
              <w:rPr>
                <w:rFonts w:ascii="Arial" w:eastAsia="Times New Roman" w:hAnsi="Arial" w:cs="Arial"/>
                <w:sz w:val="20"/>
                <w:szCs w:val="20"/>
              </w:rPr>
              <w:t>MESADE TRABAJO METALICA CUBIERTA FORMAICA DE 1.20 X 0.70 X 0.75 MTS.</w:t>
            </w:r>
          </w:p>
        </w:tc>
        <w:tc>
          <w:tcPr>
            <w:tcW w:w="1276" w:type="dxa"/>
            <w:noWrap/>
            <w:hideMark/>
          </w:tcPr>
          <w:p w:rsidR="006D1B78" w:rsidRPr="006D1B78" w:rsidRDefault="006D1B78" w:rsidP="006D1B78">
            <w:pPr>
              <w:jc w:val="right"/>
              <w:rPr>
                <w:rFonts w:ascii="Arial" w:eastAsia="Times New Roman" w:hAnsi="Arial" w:cs="Arial"/>
                <w:sz w:val="20"/>
                <w:szCs w:val="20"/>
              </w:rPr>
            </w:pPr>
            <w:r w:rsidRPr="006D1B78">
              <w:rPr>
                <w:rFonts w:ascii="Arial" w:eastAsia="Times New Roman" w:hAnsi="Arial" w:cs="Arial"/>
                <w:sz w:val="20"/>
                <w:szCs w:val="20"/>
              </w:rPr>
              <w:t>500</w:t>
            </w:r>
          </w:p>
        </w:tc>
      </w:tr>
      <w:tr w:rsidR="006D1B78" w:rsidRPr="006D1B78" w:rsidTr="00EE5216">
        <w:trPr>
          <w:trHeight w:val="255"/>
        </w:trPr>
        <w:tc>
          <w:tcPr>
            <w:tcW w:w="1229" w:type="dxa"/>
            <w:noWrap/>
            <w:hideMark/>
          </w:tcPr>
          <w:p w:rsidR="006D1B78" w:rsidRPr="006D1B78" w:rsidRDefault="006D1B78" w:rsidP="006D1B78">
            <w:pPr>
              <w:rPr>
                <w:rFonts w:ascii="Arial" w:eastAsia="Times New Roman" w:hAnsi="Arial" w:cs="Arial"/>
                <w:sz w:val="20"/>
                <w:szCs w:val="20"/>
              </w:rPr>
            </w:pPr>
            <w:r w:rsidRPr="006D1B78">
              <w:rPr>
                <w:rFonts w:ascii="Arial" w:eastAsia="Times New Roman" w:hAnsi="Arial" w:cs="Arial"/>
                <w:sz w:val="20"/>
                <w:szCs w:val="20"/>
              </w:rPr>
              <w:t>000106</w:t>
            </w:r>
          </w:p>
        </w:tc>
        <w:tc>
          <w:tcPr>
            <w:tcW w:w="10395" w:type="dxa"/>
            <w:noWrap/>
            <w:hideMark/>
          </w:tcPr>
          <w:p w:rsidR="006D1B78" w:rsidRPr="006D1B78" w:rsidRDefault="006D1B78" w:rsidP="006D1B78">
            <w:pPr>
              <w:rPr>
                <w:rFonts w:ascii="Arial" w:eastAsia="Times New Roman" w:hAnsi="Arial" w:cs="Arial"/>
                <w:sz w:val="20"/>
                <w:szCs w:val="20"/>
              </w:rPr>
            </w:pPr>
            <w:r w:rsidRPr="006D1B78">
              <w:rPr>
                <w:rFonts w:ascii="Arial" w:eastAsia="Times New Roman" w:hAnsi="Arial" w:cs="Arial"/>
                <w:sz w:val="20"/>
                <w:szCs w:val="20"/>
              </w:rPr>
              <w:t>ANAQUELMETALICO DE 5 REPISAS DE 0.90X0.40X2.10 MTS</w:t>
            </w:r>
          </w:p>
        </w:tc>
        <w:tc>
          <w:tcPr>
            <w:tcW w:w="1276" w:type="dxa"/>
            <w:noWrap/>
            <w:hideMark/>
          </w:tcPr>
          <w:p w:rsidR="006D1B78" w:rsidRPr="006D1B78" w:rsidRDefault="006D1B78" w:rsidP="006D1B78">
            <w:pPr>
              <w:jc w:val="right"/>
              <w:rPr>
                <w:rFonts w:ascii="Arial" w:eastAsia="Times New Roman" w:hAnsi="Arial" w:cs="Arial"/>
                <w:sz w:val="20"/>
                <w:szCs w:val="20"/>
              </w:rPr>
            </w:pPr>
            <w:r w:rsidRPr="006D1B78">
              <w:rPr>
                <w:rFonts w:ascii="Arial" w:eastAsia="Times New Roman" w:hAnsi="Arial" w:cs="Arial"/>
                <w:sz w:val="20"/>
                <w:szCs w:val="20"/>
              </w:rPr>
              <w:t>1060</w:t>
            </w:r>
          </w:p>
        </w:tc>
      </w:tr>
      <w:tr w:rsidR="006D1B78" w:rsidRPr="006D1B78" w:rsidTr="00EE5216">
        <w:trPr>
          <w:trHeight w:val="255"/>
        </w:trPr>
        <w:tc>
          <w:tcPr>
            <w:tcW w:w="1229" w:type="dxa"/>
            <w:noWrap/>
            <w:hideMark/>
          </w:tcPr>
          <w:p w:rsidR="006D1B78" w:rsidRPr="006D1B78" w:rsidRDefault="006D1B78" w:rsidP="006D1B78">
            <w:pPr>
              <w:rPr>
                <w:rFonts w:ascii="Arial" w:eastAsia="Times New Roman" w:hAnsi="Arial" w:cs="Arial"/>
                <w:sz w:val="20"/>
                <w:szCs w:val="20"/>
              </w:rPr>
            </w:pPr>
            <w:r w:rsidRPr="006D1B78">
              <w:rPr>
                <w:rFonts w:ascii="Arial" w:eastAsia="Times New Roman" w:hAnsi="Arial" w:cs="Arial"/>
                <w:sz w:val="20"/>
                <w:szCs w:val="20"/>
              </w:rPr>
              <w:t>000107</w:t>
            </w:r>
          </w:p>
        </w:tc>
        <w:tc>
          <w:tcPr>
            <w:tcW w:w="10395" w:type="dxa"/>
            <w:noWrap/>
            <w:hideMark/>
          </w:tcPr>
          <w:p w:rsidR="006D1B78" w:rsidRPr="006D1B78" w:rsidRDefault="006D1B78" w:rsidP="006D1B78">
            <w:pPr>
              <w:rPr>
                <w:rFonts w:ascii="Arial" w:eastAsia="Times New Roman" w:hAnsi="Arial" w:cs="Arial"/>
                <w:sz w:val="20"/>
                <w:szCs w:val="20"/>
              </w:rPr>
            </w:pPr>
            <w:r w:rsidRPr="006D1B78">
              <w:rPr>
                <w:rFonts w:ascii="Arial" w:eastAsia="Times New Roman" w:hAnsi="Arial" w:cs="Arial"/>
                <w:sz w:val="20"/>
                <w:szCs w:val="20"/>
              </w:rPr>
              <w:t>ANAQUELMETALICO DE 5 REPISAS DE 0.90X0.40X2.10 MTS</w:t>
            </w:r>
          </w:p>
        </w:tc>
        <w:tc>
          <w:tcPr>
            <w:tcW w:w="1276" w:type="dxa"/>
            <w:noWrap/>
            <w:hideMark/>
          </w:tcPr>
          <w:p w:rsidR="006D1B78" w:rsidRPr="006D1B78" w:rsidRDefault="006D1B78" w:rsidP="006D1B78">
            <w:pPr>
              <w:jc w:val="right"/>
              <w:rPr>
                <w:rFonts w:ascii="Arial" w:eastAsia="Times New Roman" w:hAnsi="Arial" w:cs="Arial"/>
                <w:sz w:val="20"/>
                <w:szCs w:val="20"/>
              </w:rPr>
            </w:pPr>
            <w:r w:rsidRPr="006D1B78">
              <w:rPr>
                <w:rFonts w:ascii="Arial" w:eastAsia="Times New Roman" w:hAnsi="Arial" w:cs="Arial"/>
                <w:sz w:val="20"/>
                <w:szCs w:val="20"/>
              </w:rPr>
              <w:t>1060</w:t>
            </w:r>
          </w:p>
        </w:tc>
      </w:tr>
      <w:tr w:rsidR="006D1B78" w:rsidRPr="006D1B78" w:rsidTr="00EE5216">
        <w:trPr>
          <w:trHeight w:val="255"/>
        </w:trPr>
        <w:tc>
          <w:tcPr>
            <w:tcW w:w="1229" w:type="dxa"/>
            <w:noWrap/>
            <w:hideMark/>
          </w:tcPr>
          <w:p w:rsidR="006D1B78" w:rsidRPr="006D1B78" w:rsidRDefault="006D1B78" w:rsidP="006D1B78">
            <w:pPr>
              <w:rPr>
                <w:rFonts w:ascii="Arial" w:eastAsia="Times New Roman" w:hAnsi="Arial" w:cs="Arial"/>
                <w:sz w:val="20"/>
                <w:szCs w:val="20"/>
              </w:rPr>
            </w:pPr>
            <w:r w:rsidRPr="006D1B78">
              <w:rPr>
                <w:rFonts w:ascii="Arial" w:eastAsia="Times New Roman" w:hAnsi="Arial" w:cs="Arial"/>
                <w:sz w:val="20"/>
                <w:szCs w:val="20"/>
              </w:rPr>
              <w:t>000108</w:t>
            </w:r>
          </w:p>
        </w:tc>
        <w:tc>
          <w:tcPr>
            <w:tcW w:w="10395" w:type="dxa"/>
            <w:noWrap/>
            <w:hideMark/>
          </w:tcPr>
          <w:p w:rsidR="006D1B78" w:rsidRPr="006D1B78" w:rsidRDefault="006D1B78" w:rsidP="006D1B78">
            <w:pPr>
              <w:rPr>
                <w:rFonts w:ascii="Arial" w:eastAsia="Times New Roman" w:hAnsi="Arial" w:cs="Arial"/>
                <w:sz w:val="20"/>
                <w:szCs w:val="20"/>
              </w:rPr>
            </w:pPr>
            <w:r w:rsidRPr="006D1B78">
              <w:rPr>
                <w:rFonts w:ascii="Arial" w:eastAsia="Times New Roman" w:hAnsi="Arial" w:cs="Arial"/>
                <w:sz w:val="20"/>
                <w:szCs w:val="20"/>
              </w:rPr>
              <w:t>ESCRITORIODE MADERA DE 2.10X0.75X0.75 MTS</w:t>
            </w:r>
          </w:p>
        </w:tc>
        <w:tc>
          <w:tcPr>
            <w:tcW w:w="1276" w:type="dxa"/>
            <w:noWrap/>
            <w:hideMark/>
          </w:tcPr>
          <w:p w:rsidR="006D1B78" w:rsidRPr="006D1B78" w:rsidRDefault="006D1B78" w:rsidP="006D1B78">
            <w:pPr>
              <w:jc w:val="right"/>
              <w:rPr>
                <w:rFonts w:ascii="Arial" w:eastAsia="Times New Roman" w:hAnsi="Arial" w:cs="Arial"/>
                <w:sz w:val="20"/>
                <w:szCs w:val="20"/>
              </w:rPr>
            </w:pPr>
            <w:r w:rsidRPr="006D1B78">
              <w:rPr>
                <w:rFonts w:ascii="Arial" w:eastAsia="Times New Roman" w:hAnsi="Arial" w:cs="Arial"/>
                <w:sz w:val="20"/>
                <w:szCs w:val="20"/>
              </w:rPr>
              <w:t>2350</w:t>
            </w:r>
          </w:p>
        </w:tc>
      </w:tr>
      <w:tr w:rsidR="006D1B78" w:rsidRPr="006D1B78" w:rsidTr="00EE5216">
        <w:trPr>
          <w:trHeight w:val="255"/>
        </w:trPr>
        <w:tc>
          <w:tcPr>
            <w:tcW w:w="1229" w:type="dxa"/>
            <w:noWrap/>
            <w:hideMark/>
          </w:tcPr>
          <w:p w:rsidR="006D1B78" w:rsidRPr="006D1B78" w:rsidRDefault="006D1B78" w:rsidP="006D1B78">
            <w:pPr>
              <w:rPr>
                <w:rFonts w:ascii="Arial" w:eastAsia="Times New Roman" w:hAnsi="Arial" w:cs="Arial"/>
                <w:sz w:val="20"/>
                <w:szCs w:val="20"/>
              </w:rPr>
            </w:pPr>
            <w:r w:rsidRPr="006D1B78">
              <w:rPr>
                <w:rFonts w:ascii="Arial" w:eastAsia="Times New Roman" w:hAnsi="Arial" w:cs="Arial"/>
                <w:sz w:val="20"/>
                <w:szCs w:val="20"/>
              </w:rPr>
              <w:t>000109</w:t>
            </w:r>
          </w:p>
        </w:tc>
        <w:tc>
          <w:tcPr>
            <w:tcW w:w="10395" w:type="dxa"/>
            <w:noWrap/>
            <w:hideMark/>
          </w:tcPr>
          <w:p w:rsidR="006D1B78" w:rsidRPr="006D1B78" w:rsidRDefault="006D1B78" w:rsidP="006D1B78">
            <w:pPr>
              <w:rPr>
                <w:rFonts w:ascii="Arial" w:eastAsia="Times New Roman" w:hAnsi="Arial" w:cs="Arial"/>
                <w:sz w:val="20"/>
                <w:szCs w:val="20"/>
              </w:rPr>
            </w:pPr>
            <w:r w:rsidRPr="006D1B78">
              <w:rPr>
                <w:rFonts w:ascii="Arial" w:eastAsia="Times New Roman" w:hAnsi="Arial" w:cs="Arial"/>
                <w:sz w:val="20"/>
                <w:szCs w:val="20"/>
              </w:rPr>
              <w:t xml:space="preserve">ARCHIVEROMETALICO DE 4 GAVETAS </w:t>
            </w:r>
          </w:p>
        </w:tc>
        <w:tc>
          <w:tcPr>
            <w:tcW w:w="1276" w:type="dxa"/>
            <w:noWrap/>
            <w:hideMark/>
          </w:tcPr>
          <w:p w:rsidR="006D1B78" w:rsidRPr="006D1B78" w:rsidRDefault="006D1B78" w:rsidP="006D1B78">
            <w:pPr>
              <w:jc w:val="right"/>
              <w:rPr>
                <w:rFonts w:ascii="Arial" w:eastAsia="Times New Roman" w:hAnsi="Arial" w:cs="Arial"/>
                <w:sz w:val="20"/>
                <w:szCs w:val="20"/>
              </w:rPr>
            </w:pPr>
            <w:r w:rsidRPr="006D1B78">
              <w:rPr>
                <w:rFonts w:ascii="Arial" w:eastAsia="Times New Roman" w:hAnsi="Arial" w:cs="Arial"/>
                <w:sz w:val="20"/>
                <w:szCs w:val="20"/>
              </w:rPr>
              <w:t>2350</w:t>
            </w:r>
          </w:p>
        </w:tc>
      </w:tr>
      <w:tr w:rsidR="006D1B78" w:rsidRPr="006D1B78" w:rsidTr="00EE5216">
        <w:trPr>
          <w:trHeight w:val="255"/>
        </w:trPr>
        <w:tc>
          <w:tcPr>
            <w:tcW w:w="1229" w:type="dxa"/>
            <w:noWrap/>
            <w:hideMark/>
          </w:tcPr>
          <w:p w:rsidR="006D1B78" w:rsidRPr="006D1B78" w:rsidRDefault="006D1B78" w:rsidP="006D1B78">
            <w:pPr>
              <w:rPr>
                <w:rFonts w:ascii="Arial" w:eastAsia="Times New Roman" w:hAnsi="Arial" w:cs="Arial"/>
                <w:sz w:val="20"/>
                <w:szCs w:val="20"/>
              </w:rPr>
            </w:pPr>
            <w:r w:rsidRPr="006D1B78">
              <w:rPr>
                <w:rFonts w:ascii="Arial" w:eastAsia="Times New Roman" w:hAnsi="Arial" w:cs="Arial"/>
                <w:sz w:val="20"/>
                <w:szCs w:val="20"/>
              </w:rPr>
              <w:t>000113</w:t>
            </w:r>
          </w:p>
        </w:tc>
        <w:tc>
          <w:tcPr>
            <w:tcW w:w="10395" w:type="dxa"/>
            <w:noWrap/>
            <w:hideMark/>
          </w:tcPr>
          <w:p w:rsidR="006D1B78" w:rsidRPr="006D1B78" w:rsidRDefault="006D1B78" w:rsidP="006D1B78">
            <w:pPr>
              <w:rPr>
                <w:rFonts w:ascii="Arial" w:eastAsia="Times New Roman" w:hAnsi="Arial" w:cs="Arial"/>
                <w:sz w:val="20"/>
                <w:szCs w:val="20"/>
              </w:rPr>
            </w:pPr>
            <w:r w:rsidRPr="006D1B78">
              <w:rPr>
                <w:rFonts w:ascii="Arial" w:eastAsia="Times New Roman" w:hAnsi="Arial" w:cs="Arial"/>
                <w:sz w:val="20"/>
                <w:szCs w:val="20"/>
              </w:rPr>
              <w:t>MESADE TRABAJO METALICA CUBIERTA FORMAICA DE 1.20 X 0.70 X 0.75 MTS.</w:t>
            </w:r>
          </w:p>
        </w:tc>
        <w:tc>
          <w:tcPr>
            <w:tcW w:w="1276" w:type="dxa"/>
            <w:noWrap/>
            <w:hideMark/>
          </w:tcPr>
          <w:p w:rsidR="006D1B78" w:rsidRPr="006D1B78" w:rsidRDefault="006D1B78" w:rsidP="006D1B78">
            <w:pPr>
              <w:jc w:val="right"/>
              <w:rPr>
                <w:rFonts w:ascii="Arial" w:eastAsia="Times New Roman" w:hAnsi="Arial" w:cs="Arial"/>
                <w:sz w:val="20"/>
                <w:szCs w:val="20"/>
              </w:rPr>
            </w:pPr>
            <w:r w:rsidRPr="006D1B78">
              <w:rPr>
                <w:rFonts w:ascii="Arial" w:eastAsia="Times New Roman" w:hAnsi="Arial" w:cs="Arial"/>
                <w:sz w:val="20"/>
                <w:szCs w:val="20"/>
              </w:rPr>
              <w:t>500</w:t>
            </w:r>
          </w:p>
        </w:tc>
      </w:tr>
      <w:tr w:rsidR="006D1B78" w:rsidRPr="006D1B78" w:rsidTr="00EE5216">
        <w:trPr>
          <w:trHeight w:val="255"/>
        </w:trPr>
        <w:tc>
          <w:tcPr>
            <w:tcW w:w="1229" w:type="dxa"/>
            <w:noWrap/>
            <w:hideMark/>
          </w:tcPr>
          <w:p w:rsidR="006D1B78" w:rsidRPr="006D1B78" w:rsidRDefault="006D1B78" w:rsidP="006D1B78">
            <w:pPr>
              <w:rPr>
                <w:rFonts w:ascii="Arial" w:eastAsia="Times New Roman" w:hAnsi="Arial" w:cs="Arial"/>
                <w:sz w:val="20"/>
                <w:szCs w:val="20"/>
              </w:rPr>
            </w:pPr>
            <w:r w:rsidRPr="006D1B78">
              <w:rPr>
                <w:rFonts w:ascii="Arial" w:eastAsia="Times New Roman" w:hAnsi="Arial" w:cs="Arial"/>
                <w:sz w:val="20"/>
                <w:szCs w:val="20"/>
              </w:rPr>
              <w:t>000114</w:t>
            </w:r>
          </w:p>
        </w:tc>
        <w:tc>
          <w:tcPr>
            <w:tcW w:w="10395" w:type="dxa"/>
            <w:noWrap/>
            <w:hideMark/>
          </w:tcPr>
          <w:p w:rsidR="006D1B78" w:rsidRPr="006D1B78" w:rsidRDefault="006D1B78" w:rsidP="006D1B78">
            <w:pPr>
              <w:rPr>
                <w:rFonts w:ascii="Arial" w:eastAsia="Times New Roman" w:hAnsi="Arial" w:cs="Arial"/>
                <w:sz w:val="20"/>
                <w:szCs w:val="20"/>
              </w:rPr>
            </w:pPr>
            <w:r w:rsidRPr="006D1B78">
              <w:rPr>
                <w:rFonts w:ascii="Arial" w:eastAsia="Times New Roman" w:hAnsi="Arial" w:cs="Arial"/>
                <w:sz w:val="20"/>
                <w:szCs w:val="20"/>
              </w:rPr>
              <w:t>MESADE TRABAJO METALICA CUBIERTA FORMAICA DE 1.20 X 0.70 X 0.75 MTS.</w:t>
            </w:r>
          </w:p>
        </w:tc>
        <w:tc>
          <w:tcPr>
            <w:tcW w:w="1276" w:type="dxa"/>
            <w:noWrap/>
            <w:hideMark/>
          </w:tcPr>
          <w:p w:rsidR="006D1B78" w:rsidRPr="006D1B78" w:rsidRDefault="006D1B78" w:rsidP="006D1B78">
            <w:pPr>
              <w:jc w:val="right"/>
              <w:rPr>
                <w:rFonts w:ascii="Arial" w:eastAsia="Times New Roman" w:hAnsi="Arial" w:cs="Arial"/>
                <w:sz w:val="20"/>
                <w:szCs w:val="20"/>
              </w:rPr>
            </w:pPr>
            <w:r w:rsidRPr="006D1B78">
              <w:rPr>
                <w:rFonts w:ascii="Arial" w:eastAsia="Times New Roman" w:hAnsi="Arial" w:cs="Arial"/>
                <w:sz w:val="20"/>
                <w:szCs w:val="20"/>
              </w:rPr>
              <w:t>500</w:t>
            </w:r>
          </w:p>
        </w:tc>
      </w:tr>
      <w:tr w:rsidR="006D1B78" w:rsidRPr="006D1B78" w:rsidTr="00EE5216">
        <w:trPr>
          <w:trHeight w:val="255"/>
        </w:trPr>
        <w:tc>
          <w:tcPr>
            <w:tcW w:w="1229" w:type="dxa"/>
            <w:noWrap/>
            <w:hideMark/>
          </w:tcPr>
          <w:p w:rsidR="006D1B78" w:rsidRPr="006D1B78" w:rsidRDefault="006D1B78" w:rsidP="006D1B78">
            <w:pPr>
              <w:rPr>
                <w:rFonts w:ascii="Arial" w:eastAsia="Times New Roman" w:hAnsi="Arial" w:cs="Arial"/>
                <w:sz w:val="20"/>
                <w:szCs w:val="20"/>
              </w:rPr>
            </w:pPr>
            <w:r w:rsidRPr="006D1B78">
              <w:rPr>
                <w:rFonts w:ascii="Arial" w:eastAsia="Times New Roman" w:hAnsi="Arial" w:cs="Arial"/>
                <w:sz w:val="20"/>
                <w:szCs w:val="20"/>
              </w:rPr>
              <w:t>000115</w:t>
            </w:r>
          </w:p>
        </w:tc>
        <w:tc>
          <w:tcPr>
            <w:tcW w:w="10395" w:type="dxa"/>
            <w:noWrap/>
            <w:hideMark/>
          </w:tcPr>
          <w:p w:rsidR="006D1B78" w:rsidRPr="006D1B78" w:rsidRDefault="006D1B78" w:rsidP="006D1B78">
            <w:pPr>
              <w:rPr>
                <w:rFonts w:ascii="Arial" w:eastAsia="Times New Roman" w:hAnsi="Arial" w:cs="Arial"/>
                <w:sz w:val="20"/>
                <w:szCs w:val="20"/>
              </w:rPr>
            </w:pPr>
            <w:r w:rsidRPr="006D1B78">
              <w:rPr>
                <w:rFonts w:ascii="Arial" w:eastAsia="Times New Roman" w:hAnsi="Arial" w:cs="Arial"/>
                <w:sz w:val="20"/>
                <w:szCs w:val="20"/>
              </w:rPr>
              <w:t>SILLASECRETARIAL CON DESCANSABRAZOS, TAPIZADA EN TELA, CON PISTON NEUMATICO Y RUEDAS</w:t>
            </w:r>
          </w:p>
        </w:tc>
        <w:tc>
          <w:tcPr>
            <w:tcW w:w="1276" w:type="dxa"/>
            <w:noWrap/>
            <w:hideMark/>
          </w:tcPr>
          <w:p w:rsidR="006D1B78" w:rsidRPr="006D1B78" w:rsidRDefault="006D1B78" w:rsidP="006D1B78">
            <w:pPr>
              <w:jc w:val="right"/>
              <w:rPr>
                <w:rFonts w:ascii="Arial" w:eastAsia="Times New Roman" w:hAnsi="Arial" w:cs="Arial"/>
                <w:sz w:val="20"/>
                <w:szCs w:val="20"/>
              </w:rPr>
            </w:pPr>
            <w:r w:rsidRPr="006D1B78">
              <w:rPr>
                <w:rFonts w:ascii="Arial" w:eastAsia="Times New Roman" w:hAnsi="Arial" w:cs="Arial"/>
                <w:sz w:val="20"/>
                <w:szCs w:val="20"/>
              </w:rPr>
              <w:t>400</w:t>
            </w:r>
          </w:p>
        </w:tc>
      </w:tr>
      <w:tr w:rsidR="006D1B78" w:rsidRPr="006D1B78" w:rsidTr="00EE5216">
        <w:trPr>
          <w:trHeight w:val="255"/>
        </w:trPr>
        <w:tc>
          <w:tcPr>
            <w:tcW w:w="1229" w:type="dxa"/>
            <w:noWrap/>
            <w:hideMark/>
          </w:tcPr>
          <w:p w:rsidR="006D1B78" w:rsidRPr="006D1B78" w:rsidRDefault="006D1B78" w:rsidP="006D1B78">
            <w:pPr>
              <w:rPr>
                <w:rFonts w:ascii="Arial" w:eastAsia="Times New Roman" w:hAnsi="Arial" w:cs="Arial"/>
                <w:sz w:val="20"/>
                <w:szCs w:val="20"/>
              </w:rPr>
            </w:pPr>
            <w:r w:rsidRPr="006D1B78">
              <w:rPr>
                <w:rFonts w:ascii="Arial" w:eastAsia="Times New Roman" w:hAnsi="Arial" w:cs="Arial"/>
                <w:sz w:val="20"/>
                <w:szCs w:val="20"/>
              </w:rPr>
              <w:t>000135</w:t>
            </w:r>
          </w:p>
        </w:tc>
        <w:tc>
          <w:tcPr>
            <w:tcW w:w="10395" w:type="dxa"/>
            <w:noWrap/>
            <w:hideMark/>
          </w:tcPr>
          <w:p w:rsidR="006D1B78" w:rsidRPr="006D1B78" w:rsidRDefault="006D1B78" w:rsidP="006D1B78">
            <w:pPr>
              <w:rPr>
                <w:rFonts w:ascii="Arial" w:eastAsia="Times New Roman" w:hAnsi="Arial" w:cs="Arial"/>
                <w:sz w:val="20"/>
                <w:szCs w:val="20"/>
              </w:rPr>
            </w:pPr>
            <w:r w:rsidRPr="006D1B78">
              <w:rPr>
                <w:rFonts w:ascii="Arial" w:eastAsia="Times New Roman" w:hAnsi="Arial" w:cs="Arial"/>
                <w:sz w:val="20"/>
                <w:szCs w:val="20"/>
              </w:rPr>
              <w:t>MESADE TRABAJO METALICA CUBIERTA FORMAICA DE 1.20 X 0.70 X 0.75 MTS.</w:t>
            </w:r>
          </w:p>
        </w:tc>
        <w:tc>
          <w:tcPr>
            <w:tcW w:w="1276" w:type="dxa"/>
            <w:noWrap/>
            <w:hideMark/>
          </w:tcPr>
          <w:p w:rsidR="006D1B78" w:rsidRPr="006D1B78" w:rsidRDefault="006D1B78" w:rsidP="006D1B78">
            <w:pPr>
              <w:jc w:val="right"/>
              <w:rPr>
                <w:rFonts w:ascii="Arial" w:eastAsia="Times New Roman" w:hAnsi="Arial" w:cs="Arial"/>
                <w:sz w:val="20"/>
                <w:szCs w:val="20"/>
              </w:rPr>
            </w:pPr>
            <w:r w:rsidRPr="006D1B78">
              <w:rPr>
                <w:rFonts w:ascii="Arial" w:eastAsia="Times New Roman" w:hAnsi="Arial" w:cs="Arial"/>
                <w:sz w:val="20"/>
                <w:szCs w:val="20"/>
              </w:rPr>
              <w:t>700</w:t>
            </w:r>
          </w:p>
        </w:tc>
      </w:tr>
      <w:tr w:rsidR="006D1B78" w:rsidRPr="006D1B78" w:rsidTr="00EE5216">
        <w:trPr>
          <w:trHeight w:val="255"/>
        </w:trPr>
        <w:tc>
          <w:tcPr>
            <w:tcW w:w="1229" w:type="dxa"/>
            <w:noWrap/>
            <w:hideMark/>
          </w:tcPr>
          <w:p w:rsidR="006D1B78" w:rsidRPr="006D1B78" w:rsidRDefault="006D1B78" w:rsidP="006D1B78">
            <w:pPr>
              <w:rPr>
                <w:rFonts w:ascii="Arial" w:eastAsia="Times New Roman" w:hAnsi="Arial" w:cs="Arial"/>
                <w:sz w:val="20"/>
                <w:szCs w:val="20"/>
              </w:rPr>
            </w:pPr>
            <w:r w:rsidRPr="006D1B78">
              <w:rPr>
                <w:rFonts w:ascii="Arial" w:eastAsia="Times New Roman" w:hAnsi="Arial" w:cs="Arial"/>
                <w:sz w:val="20"/>
                <w:szCs w:val="20"/>
              </w:rPr>
              <w:t>000136</w:t>
            </w:r>
          </w:p>
        </w:tc>
        <w:tc>
          <w:tcPr>
            <w:tcW w:w="10395" w:type="dxa"/>
            <w:noWrap/>
            <w:hideMark/>
          </w:tcPr>
          <w:p w:rsidR="006D1B78" w:rsidRPr="006D1B78" w:rsidRDefault="006D1B78" w:rsidP="006D1B78">
            <w:pPr>
              <w:rPr>
                <w:rFonts w:ascii="Arial" w:eastAsia="Times New Roman" w:hAnsi="Arial" w:cs="Arial"/>
                <w:sz w:val="20"/>
                <w:szCs w:val="20"/>
              </w:rPr>
            </w:pPr>
            <w:r w:rsidRPr="006D1B78">
              <w:rPr>
                <w:rFonts w:ascii="Arial" w:eastAsia="Times New Roman" w:hAnsi="Arial" w:cs="Arial"/>
                <w:sz w:val="20"/>
                <w:szCs w:val="20"/>
              </w:rPr>
              <w:t>MESAMETALICA CUBIERTA FORMAICA PARA COMPUTADORA</w:t>
            </w:r>
          </w:p>
        </w:tc>
        <w:tc>
          <w:tcPr>
            <w:tcW w:w="1276" w:type="dxa"/>
            <w:noWrap/>
            <w:hideMark/>
          </w:tcPr>
          <w:p w:rsidR="006D1B78" w:rsidRPr="006D1B78" w:rsidRDefault="006D1B78" w:rsidP="006D1B78">
            <w:pPr>
              <w:jc w:val="right"/>
              <w:rPr>
                <w:rFonts w:ascii="Arial" w:eastAsia="Times New Roman" w:hAnsi="Arial" w:cs="Arial"/>
                <w:sz w:val="20"/>
                <w:szCs w:val="20"/>
              </w:rPr>
            </w:pPr>
            <w:r w:rsidRPr="006D1B78">
              <w:rPr>
                <w:rFonts w:ascii="Arial" w:eastAsia="Times New Roman" w:hAnsi="Arial" w:cs="Arial"/>
                <w:sz w:val="20"/>
                <w:szCs w:val="20"/>
              </w:rPr>
              <w:t>700</w:t>
            </w:r>
          </w:p>
        </w:tc>
      </w:tr>
      <w:tr w:rsidR="006D1B78" w:rsidRPr="006D1B78" w:rsidTr="00EE5216">
        <w:trPr>
          <w:trHeight w:val="255"/>
        </w:trPr>
        <w:tc>
          <w:tcPr>
            <w:tcW w:w="1229" w:type="dxa"/>
            <w:noWrap/>
            <w:hideMark/>
          </w:tcPr>
          <w:p w:rsidR="006D1B78" w:rsidRPr="006D1B78" w:rsidRDefault="006D1B78" w:rsidP="006D1B78">
            <w:pPr>
              <w:rPr>
                <w:rFonts w:ascii="Arial" w:eastAsia="Times New Roman" w:hAnsi="Arial" w:cs="Arial"/>
                <w:sz w:val="20"/>
                <w:szCs w:val="20"/>
              </w:rPr>
            </w:pPr>
            <w:r w:rsidRPr="006D1B78">
              <w:rPr>
                <w:rFonts w:ascii="Arial" w:eastAsia="Times New Roman" w:hAnsi="Arial" w:cs="Arial"/>
                <w:sz w:val="20"/>
                <w:szCs w:val="20"/>
              </w:rPr>
              <w:t>000137</w:t>
            </w:r>
          </w:p>
        </w:tc>
        <w:tc>
          <w:tcPr>
            <w:tcW w:w="10395" w:type="dxa"/>
            <w:noWrap/>
            <w:hideMark/>
          </w:tcPr>
          <w:p w:rsidR="006D1B78" w:rsidRPr="006D1B78" w:rsidRDefault="006D1B78" w:rsidP="006D1B78">
            <w:pPr>
              <w:rPr>
                <w:rFonts w:ascii="Arial" w:eastAsia="Times New Roman" w:hAnsi="Arial" w:cs="Arial"/>
                <w:sz w:val="20"/>
                <w:szCs w:val="20"/>
              </w:rPr>
            </w:pPr>
            <w:r w:rsidRPr="006D1B78">
              <w:rPr>
                <w:rFonts w:ascii="Arial" w:eastAsia="Times New Roman" w:hAnsi="Arial" w:cs="Arial"/>
                <w:sz w:val="20"/>
                <w:szCs w:val="20"/>
              </w:rPr>
              <w:t>MESAMETALICA CUBIERTA FORMAICA PARA COMPUTADORA</w:t>
            </w:r>
          </w:p>
        </w:tc>
        <w:tc>
          <w:tcPr>
            <w:tcW w:w="1276" w:type="dxa"/>
            <w:noWrap/>
            <w:hideMark/>
          </w:tcPr>
          <w:p w:rsidR="006D1B78" w:rsidRPr="006D1B78" w:rsidRDefault="006D1B78" w:rsidP="006D1B78">
            <w:pPr>
              <w:jc w:val="right"/>
              <w:rPr>
                <w:rFonts w:ascii="Arial" w:eastAsia="Times New Roman" w:hAnsi="Arial" w:cs="Arial"/>
                <w:sz w:val="20"/>
                <w:szCs w:val="20"/>
              </w:rPr>
            </w:pPr>
            <w:r w:rsidRPr="006D1B78">
              <w:rPr>
                <w:rFonts w:ascii="Arial" w:eastAsia="Times New Roman" w:hAnsi="Arial" w:cs="Arial"/>
                <w:sz w:val="20"/>
                <w:szCs w:val="20"/>
              </w:rPr>
              <w:t>700</w:t>
            </w:r>
          </w:p>
        </w:tc>
      </w:tr>
      <w:tr w:rsidR="006D1B78" w:rsidRPr="006D1B78" w:rsidTr="00EE5216">
        <w:trPr>
          <w:trHeight w:val="255"/>
        </w:trPr>
        <w:tc>
          <w:tcPr>
            <w:tcW w:w="1229" w:type="dxa"/>
            <w:noWrap/>
            <w:hideMark/>
          </w:tcPr>
          <w:p w:rsidR="006D1B78" w:rsidRPr="006D1B78" w:rsidRDefault="006D1B78" w:rsidP="006D1B78">
            <w:pPr>
              <w:rPr>
                <w:rFonts w:ascii="Arial" w:eastAsia="Times New Roman" w:hAnsi="Arial" w:cs="Arial"/>
                <w:sz w:val="20"/>
                <w:szCs w:val="20"/>
              </w:rPr>
            </w:pPr>
            <w:r w:rsidRPr="006D1B78">
              <w:rPr>
                <w:rFonts w:ascii="Arial" w:eastAsia="Times New Roman" w:hAnsi="Arial" w:cs="Arial"/>
                <w:sz w:val="20"/>
                <w:szCs w:val="20"/>
              </w:rPr>
              <w:t>000138</w:t>
            </w:r>
          </w:p>
        </w:tc>
        <w:tc>
          <w:tcPr>
            <w:tcW w:w="10395" w:type="dxa"/>
            <w:noWrap/>
            <w:hideMark/>
          </w:tcPr>
          <w:p w:rsidR="006D1B78" w:rsidRPr="006D1B78" w:rsidRDefault="006D1B78" w:rsidP="006D1B78">
            <w:pPr>
              <w:rPr>
                <w:rFonts w:ascii="Arial" w:eastAsia="Times New Roman" w:hAnsi="Arial" w:cs="Arial"/>
                <w:sz w:val="20"/>
                <w:szCs w:val="20"/>
              </w:rPr>
            </w:pPr>
            <w:r w:rsidRPr="006D1B78">
              <w:rPr>
                <w:rFonts w:ascii="Arial" w:eastAsia="Times New Roman" w:hAnsi="Arial" w:cs="Arial"/>
                <w:sz w:val="20"/>
                <w:szCs w:val="20"/>
              </w:rPr>
              <w:t>MESAMETALICA CUBIERTA FORMAICA PARA COMPUTADORA</w:t>
            </w:r>
          </w:p>
        </w:tc>
        <w:tc>
          <w:tcPr>
            <w:tcW w:w="1276" w:type="dxa"/>
            <w:noWrap/>
            <w:hideMark/>
          </w:tcPr>
          <w:p w:rsidR="006D1B78" w:rsidRPr="006D1B78" w:rsidRDefault="006D1B78" w:rsidP="006D1B78">
            <w:pPr>
              <w:jc w:val="right"/>
              <w:rPr>
                <w:rFonts w:ascii="Arial" w:eastAsia="Times New Roman" w:hAnsi="Arial" w:cs="Arial"/>
                <w:sz w:val="20"/>
                <w:szCs w:val="20"/>
              </w:rPr>
            </w:pPr>
            <w:r w:rsidRPr="006D1B78">
              <w:rPr>
                <w:rFonts w:ascii="Arial" w:eastAsia="Times New Roman" w:hAnsi="Arial" w:cs="Arial"/>
                <w:sz w:val="20"/>
                <w:szCs w:val="20"/>
              </w:rPr>
              <w:t>700</w:t>
            </w:r>
          </w:p>
        </w:tc>
      </w:tr>
      <w:tr w:rsidR="006D1B78" w:rsidRPr="006D1B78" w:rsidTr="00EE5216">
        <w:trPr>
          <w:trHeight w:val="255"/>
        </w:trPr>
        <w:tc>
          <w:tcPr>
            <w:tcW w:w="1229" w:type="dxa"/>
            <w:noWrap/>
            <w:hideMark/>
          </w:tcPr>
          <w:p w:rsidR="006D1B78" w:rsidRPr="006D1B78" w:rsidRDefault="006D1B78" w:rsidP="006D1B78">
            <w:pPr>
              <w:rPr>
                <w:rFonts w:ascii="Arial" w:eastAsia="Times New Roman" w:hAnsi="Arial" w:cs="Arial"/>
                <w:sz w:val="20"/>
                <w:szCs w:val="20"/>
              </w:rPr>
            </w:pPr>
            <w:r w:rsidRPr="006D1B78">
              <w:rPr>
                <w:rFonts w:ascii="Arial" w:eastAsia="Times New Roman" w:hAnsi="Arial" w:cs="Arial"/>
                <w:sz w:val="20"/>
                <w:szCs w:val="20"/>
              </w:rPr>
              <w:t>000139</w:t>
            </w:r>
          </w:p>
        </w:tc>
        <w:tc>
          <w:tcPr>
            <w:tcW w:w="10395" w:type="dxa"/>
            <w:noWrap/>
            <w:hideMark/>
          </w:tcPr>
          <w:p w:rsidR="006D1B78" w:rsidRPr="006D1B78" w:rsidRDefault="006D1B78" w:rsidP="006D1B78">
            <w:pPr>
              <w:rPr>
                <w:rFonts w:ascii="Arial" w:eastAsia="Times New Roman" w:hAnsi="Arial" w:cs="Arial"/>
                <w:sz w:val="20"/>
                <w:szCs w:val="20"/>
              </w:rPr>
            </w:pPr>
            <w:r w:rsidRPr="006D1B78">
              <w:rPr>
                <w:rFonts w:ascii="Arial" w:eastAsia="Times New Roman" w:hAnsi="Arial" w:cs="Arial"/>
                <w:sz w:val="20"/>
                <w:szCs w:val="20"/>
              </w:rPr>
              <w:t>MESAMETALICA CUBIERTA FORMAICA PARA COMPUTADORA</w:t>
            </w:r>
          </w:p>
        </w:tc>
        <w:tc>
          <w:tcPr>
            <w:tcW w:w="1276" w:type="dxa"/>
            <w:noWrap/>
            <w:hideMark/>
          </w:tcPr>
          <w:p w:rsidR="006D1B78" w:rsidRPr="006D1B78" w:rsidRDefault="006D1B78" w:rsidP="006D1B78">
            <w:pPr>
              <w:jc w:val="right"/>
              <w:rPr>
                <w:rFonts w:ascii="Arial" w:eastAsia="Times New Roman" w:hAnsi="Arial" w:cs="Arial"/>
                <w:sz w:val="20"/>
                <w:szCs w:val="20"/>
              </w:rPr>
            </w:pPr>
            <w:r w:rsidRPr="006D1B78">
              <w:rPr>
                <w:rFonts w:ascii="Arial" w:eastAsia="Times New Roman" w:hAnsi="Arial" w:cs="Arial"/>
                <w:sz w:val="20"/>
                <w:szCs w:val="20"/>
              </w:rPr>
              <w:t>700</w:t>
            </w:r>
          </w:p>
        </w:tc>
      </w:tr>
      <w:tr w:rsidR="006D1B78" w:rsidRPr="006D1B78" w:rsidTr="00EE5216">
        <w:trPr>
          <w:trHeight w:val="255"/>
        </w:trPr>
        <w:tc>
          <w:tcPr>
            <w:tcW w:w="1229" w:type="dxa"/>
            <w:noWrap/>
            <w:hideMark/>
          </w:tcPr>
          <w:p w:rsidR="006D1B78" w:rsidRPr="006D1B78" w:rsidRDefault="006D1B78" w:rsidP="006D1B78">
            <w:pPr>
              <w:rPr>
                <w:rFonts w:ascii="Arial" w:eastAsia="Times New Roman" w:hAnsi="Arial" w:cs="Arial"/>
                <w:sz w:val="20"/>
                <w:szCs w:val="20"/>
              </w:rPr>
            </w:pPr>
            <w:r w:rsidRPr="006D1B78">
              <w:rPr>
                <w:rFonts w:ascii="Arial" w:eastAsia="Times New Roman" w:hAnsi="Arial" w:cs="Arial"/>
                <w:sz w:val="20"/>
                <w:szCs w:val="20"/>
              </w:rPr>
              <w:t>000140</w:t>
            </w:r>
          </w:p>
        </w:tc>
        <w:tc>
          <w:tcPr>
            <w:tcW w:w="10395" w:type="dxa"/>
            <w:noWrap/>
            <w:hideMark/>
          </w:tcPr>
          <w:p w:rsidR="006D1B78" w:rsidRPr="006D1B78" w:rsidRDefault="006D1B78" w:rsidP="006D1B78">
            <w:pPr>
              <w:rPr>
                <w:rFonts w:ascii="Arial" w:eastAsia="Times New Roman" w:hAnsi="Arial" w:cs="Arial"/>
                <w:sz w:val="20"/>
                <w:szCs w:val="20"/>
              </w:rPr>
            </w:pPr>
            <w:r w:rsidRPr="006D1B78">
              <w:rPr>
                <w:rFonts w:ascii="Arial" w:eastAsia="Times New Roman" w:hAnsi="Arial" w:cs="Arial"/>
                <w:sz w:val="20"/>
                <w:szCs w:val="20"/>
              </w:rPr>
              <w:t>MESAMETALICA CUBIERTA FORMAICA PARA COMPUTADORA</w:t>
            </w:r>
          </w:p>
        </w:tc>
        <w:tc>
          <w:tcPr>
            <w:tcW w:w="1276" w:type="dxa"/>
            <w:noWrap/>
            <w:hideMark/>
          </w:tcPr>
          <w:p w:rsidR="006D1B78" w:rsidRPr="006D1B78" w:rsidRDefault="006D1B78" w:rsidP="006D1B78">
            <w:pPr>
              <w:jc w:val="right"/>
              <w:rPr>
                <w:rFonts w:ascii="Arial" w:eastAsia="Times New Roman" w:hAnsi="Arial" w:cs="Arial"/>
                <w:sz w:val="20"/>
                <w:szCs w:val="20"/>
              </w:rPr>
            </w:pPr>
            <w:r w:rsidRPr="006D1B78">
              <w:rPr>
                <w:rFonts w:ascii="Arial" w:eastAsia="Times New Roman" w:hAnsi="Arial" w:cs="Arial"/>
                <w:sz w:val="20"/>
                <w:szCs w:val="20"/>
              </w:rPr>
              <w:t>700</w:t>
            </w:r>
          </w:p>
        </w:tc>
      </w:tr>
      <w:tr w:rsidR="006D1B78" w:rsidRPr="006D1B78" w:rsidTr="00EE5216">
        <w:trPr>
          <w:trHeight w:val="255"/>
        </w:trPr>
        <w:tc>
          <w:tcPr>
            <w:tcW w:w="1229" w:type="dxa"/>
            <w:noWrap/>
            <w:hideMark/>
          </w:tcPr>
          <w:p w:rsidR="006D1B78" w:rsidRPr="006D1B78" w:rsidRDefault="006D1B78" w:rsidP="006D1B78">
            <w:pPr>
              <w:rPr>
                <w:rFonts w:ascii="Arial" w:eastAsia="Times New Roman" w:hAnsi="Arial" w:cs="Arial"/>
                <w:sz w:val="20"/>
                <w:szCs w:val="20"/>
              </w:rPr>
            </w:pPr>
            <w:r w:rsidRPr="006D1B78">
              <w:rPr>
                <w:rFonts w:ascii="Arial" w:eastAsia="Times New Roman" w:hAnsi="Arial" w:cs="Arial"/>
                <w:sz w:val="20"/>
                <w:szCs w:val="20"/>
              </w:rPr>
              <w:t>000141</w:t>
            </w:r>
          </w:p>
        </w:tc>
        <w:tc>
          <w:tcPr>
            <w:tcW w:w="10395" w:type="dxa"/>
            <w:noWrap/>
            <w:hideMark/>
          </w:tcPr>
          <w:p w:rsidR="006D1B78" w:rsidRPr="006D1B78" w:rsidRDefault="006D1B78" w:rsidP="006D1B78">
            <w:pPr>
              <w:rPr>
                <w:rFonts w:ascii="Arial" w:eastAsia="Times New Roman" w:hAnsi="Arial" w:cs="Arial"/>
                <w:sz w:val="20"/>
                <w:szCs w:val="20"/>
              </w:rPr>
            </w:pPr>
            <w:r w:rsidRPr="006D1B78">
              <w:rPr>
                <w:rFonts w:ascii="Arial" w:eastAsia="Times New Roman" w:hAnsi="Arial" w:cs="Arial"/>
                <w:sz w:val="20"/>
                <w:szCs w:val="20"/>
              </w:rPr>
              <w:t>MESAMETALICA CUBIERTA FORMAICA PARA COMPUTADORA</w:t>
            </w:r>
          </w:p>
        </w:tc>
        <w:tc>
          <w:tcPr>
            <w:tcW w:w="1276" w:type="dxa"/>
            <w:noWrap/>
            <w:hideMark/>
          </w:tcPr>
          <w:p w:rsidR="006D1B78" w:rsidRPr="006D1B78" w:rsidRDefault="006D1B78" w:rsidP="006D1B78">
            <w:pPr>
              <w:jc w:val="right"/>
              <w:rPr>
                <w:rFonts w:ascii="Arial" w:eastAsia="Times New Roman" w:hAnsi="Arial" w:cs="Arial"/>
                <w:sz w:val="20"/>
                <w:szCs w:val="20"/>
              </w:rPr>
            </w:pPr>
            <w:r w:rsidRPr="006D1B78">
              <w:rPr>
                <w:rFonts w:ascii="Arial" w:eastAsia="Times New Roman" w:hAnsi="Arial" w:cs="Arial"/>
                <w:sz w:val="20"/>
                <w:szCs w:val="20"/>
              </w:rPr>
              <w:t>700</w:t>
            </w:r>
          </w:p>
        </w:tc>
      </w:tr>
      <w:tr w:rsidR="006D1B78" w:rsidRPr="006D1B78" w:rsidTr="00EE5216">
        <w:trPr>
          <w:trHeight w:val="255"/>
        </w:trPr>
        <w:tc>
          <w:tcPr>
            <w:tcW w:w="1229" w:type="dxa"/>
            <w:noWrap/>
            <w:hideMark/>
          </w:tcPr>
          <w:p w:rsidR="006D1B78" w:rsidRPr="006D1B78" w:rsidRDefault="006D1B78" w:rsidP="006D1B78">
            <w:pPr>
              <w:rPr>
                <w:rFonts w:ascii="Arial" w:eastAsia="Times New Roman" w:hAnsi="Arial" w:cs="Arial"/>
                <w:sz w:val="20"/>
                <w:szCs w:val="20"/>
              </w:rPr>
            </w:pPr>
            <w:r w:rsidRPr="006D1B78">
              <w:rPr>
                <w:rFonts w:ascii="Arial" w:eastAsia="Times New Roman" w:hAnsi="Arial" w:cs="Arial"/>
                <w:sz w:val="20"/>
                <w:szCs w:val="20"/>
              </w:rPr>
              <w:t>000142</w:t>
            </w:r>
          </w:p>
        </w:tc>
        <w:tc>
          <w:tcPr>
            <w:tcW w:w="10395" w:type="dxa"/>
            <w:noWrap/>
            <w:hideMark/>
          </w:tcPr>
          <w:p w:rsidR="006D1B78" w:rsidRPr="006D1B78" w:rsidRDefault="006D1B78" w:rsidP="006D1B78">
            <w:pPr>
              <w:rPr>
                <w:rFonts w:ascii="Arial" w:eastAsia="Times New Roman" w:hAnsi="Arial" w:cs="Arial"/>
                <w:sz w:val="20"/>
                <w:szCs w:val="20"/>
              </w:rPr>
            </w:pPr>
            <w:r w:rsidRPr="006D1B78">
              <w:rPr>
                <w:rFonts w:ascii="Arial" w:eastAsia="Times New Roman" w:hAnsi="Arial" w:cs="Arial"/>
                <w:sz w:val="20"/>
                <w:szCs w:val="20"/>
              </w:rPr>
              <w:t>MESAMETALICA CUBIERTA FORMAICA PARA COMPUTADORA</w:t>
            </w:r>
          </w:p>
        </w:tc>
        <w:tc>
          <w:tcPr>
            <w:tcW w:w="1276" w:type="dxa"/>
            <w:noWrap/>
            <w:hideMark/>
          </w:tcPr>
          <w:p w:rsidR="006D1B78" w:rsidRPr="006D1B78" w:rsidRDefault="006D1B78" w:rsidP="006D1B78">
            <w:pPr>
              <w:jc w:val="right"/>
              <w:rPr>
                <w:rFonts w:ascii="Arial" w:eastAsia="Times New Roman" w:hAnsi="Arial" w:cs="Arial"/>
                <w:sz w:val="20"/>
                <w:szCs w:val="20"/>
              </w:rPr>
            </w:pPr>
            <w:r w:rsidRPr="006D1B78">
              <w:rPr>
                <w:rFonts w:ascii="Arial" w:eastAsia="Times New Roman" w:hAnsi="Arial" w:cs="Arial"/>
                <w:sz w:val="20"/>
                <w:szCs w:val="20"/>
              </w:rPr>
              <w:t>700</w:t>
            </w:r>
          </w:p>
        </w:tc>
      </w:tr>
      <w:tr w:rsidR="006D1B78" w:rsidRPr="006D1B78" w:rsidTr="00EE5216">
        <w:trPr>
          <w:trHeight w:val="255"/>
        </w:trPr>
        <w:tc>
          <w:tcPr>
            <w:tcW w:w="1229" w:type="dxa"/>
            <w:noWrap/>
            <w:hideMark/>
          </w:tcPr>
          <w:p w:rsidR="006D1B78" w:rsidRPr="006D1B78" w:rsidRDefault="006D1B78" w:rsidP="006D1B78">
            <w:pPr>
              <w:rPr>
                <w:rFonts w:ascii="Arial" w:eastAsia="Times New Roman" w:hAnsi="Arial" w:cs="Arial"/>
                <w:sz w:val="20"/>
                <w:szCs w:val="20"/>
              </w:rPr>
            </w:pPr>
            <w:r w:rsidRPr="006D1B78">
              <w:rPr>
                <w:rFonts w:ascii="Arial" w:eastAsia="Times New Roman" w:hAnsi="Arial" w:cs="Arial"/>
                <w:sz w:val="20"/>
                <w:szCs w:val="20"/>
              </w:rPr>
              <w:t>000143</w:t>
            </w:r>
          </w:p>
        </w:tc>
        <w:tc>
          <w:tcPr>
            <w:tcW w:w="10395" w:type="dxa"/>
            <w:noWrap/>
            <w:hideMark/>
          </w:tcPr>
          <w:p w:rsidR="006D1B78" w:rsidRPr="006D1B78" w:rsidRDefault="006D1B78" w:rsidP="006D1B78">
            <w:pPr>
              <w:rPr>
                <w:rFonts w:ascii="Arial" w:eastAsia="Times New Roman" w:hAnsi="Arial" w:cs="Arial"/>
                <w:sz w:val="20"/>
                <w:szCs w:val="20"/>
              </w:rPr>
            </w:pPr>
            <w:r w:rsidRPr="006D1B78">
              <w:rPr>
                <w:rFonts w:ascii="Arial" w:eastAsia="Times New Roman" w:hAnsi="Arial" w:cs="Arial"/>
                <w:sz w:val="20"/>
                <w:szCs w:val="20"/>
              </w:rPr>
              <w:t>MESAMETALICA CUBIERTA FORMAICA PARA COMPUTADORA</w:t>
            </w:r>
          </w:p>
        </w:tc>
        <w:tc>
          <w:tcPr>
            <w:tcW w:w="1276" w:type="dxa"/>
            <w:noWrap/>
            <w:hideMark/>
          </w:tcPr>
          <w:p w:rsidR="006D1B78" w:rsidRPr="006D1B78" w:rsidRDefault="006D1B78" w:rsidP="006D1B78">
            <w:pPr>
              <w:jc w:val="right"/>
              <w:rPr>
                <w:rFonts w:ascii="Arial" w:eastAsia="Times New Roman" w:hAnsi="Arial" w:cs="Arial"/>
                <w:sz w:val="20"/>
                <w:szCs w:val="20"/>
              </w:rPr>
            </w:pPr>
            <w:r w:rsidRPr="006D1B78">
              <w:rPr>
                <w:rFonts w:ascii="Arial" w:eastAsia="Times New Roman" w:hAnsi="Arial" w:cs="Arial"/>
                <w:sz w:val="20"/>
                <w:szCs w:val="20"/>
              </w:rPr>
              <w:t>700</w:t>
            </w:r>
          </w:p>
        </w:tc>
      </w:tr>
      <w:tr w:rsidR="006D1B78" w:rsidRPr="006D1B78" w:rsidTr="00EE5216">
        <w:trPr>
          <w:trHeight w:val="255"/>
        </w:trPr>
        <w:tc>
          <w:tcPr>
            <w:tcW w:w="1229" w:type="dxa"/>
            <w:noWrap/>
            <w:hideMark/>
          </w:tcPr>
          <w:p w:rsidR="006D1B78" w:rsidRPr="006D1B78" w:rsidRDefault="006D1B78" w:rsidP="006D1B78">
            <w:pPr>
              <w:rPr>
                <w:rFonts w:ascii="Arial" w:eastAsia="Times New Roman" w:hAnsi="Arial" w:cs="Arial"/>
                <w:sz w:val="20"/>
                <w:szCs w:val="20"/>
              </w:rPr>
            </w:pPr>
            <w:r w:rsidRPr="006D1B78">
              <w:rPr>
                <w:rFonts w:ascii="Arial" w:eastAsia="Times New Roman" w:hAnsi="Arial" w:cs="Arial"/>
                <w:sz w:val="20"/>
                <w:szCs w:val="20"/>
              </w:rPr>
              <w:t>000144</w:t>
            </w:r>
          </w:p>
        </w:tc>
        <w:tc>
          <w:tcPr>
            <w:tcW w:w="10395" w:type="dxa"/>
            <w:noWrap/>
            <w:hideMark/>
          </w:tcPr>
          <w:p w:rsidR="006D1B78" w:rsidRPr="006D1B78" w:rsidRDefault="006D1B78" w:rsidP="006D1B78">
            <w:pPr>
              <w:rPr>
                <w:rFonts w:ascii="Arial" w:eastAsia="Times New Roman" w:hAnsi="Arial" w:cs="Arial"/>
                <w:sz w:val="20"/>
                <w:szCs w:val="20"/>
              </w:rPr>
            </w:pPr>
            <w:r w:rsidRPr="006D1B78">
              <w:rPr>
                <w:rFonts w:ascii="Arial" w:eastAsia="Times New Roman" w:hAnsi="Arial" w:cs="Arial"/>
                <w:sz w:val="20"/>
                <w:szCs w:val="20"/>
              </w:rPr>
              <w:t>MESAMETALICA CUBIERTA FORMAICA PARA COMPUTADORA</w:t>
            </w:r>
          </w:p>
        </w:tc>
        <w:tc>
          <w:tcPr>
            <w:tcW w:w="1276" w:type="dxa"/>
            <w:noWrap/>
            <w:hideMark/>
          </w:tcPr>
          <w:p w:rsidR="006D1B78" w:rsidRPr="006D1B78" w:rsidRDefault="006D1B78" w:rsidP="006D1B78">
            <w:pPr>
              <w:jc w:val="right"/>
              <w:rPr>
                <w:rFonts w:ascii="Arial" w:eastAsia="Times New Roman" w:hAnsi="Arial" w:cs="Arial"/>
                <w:sz w:val="20"/>
                <w:szCs w:val="20"/>
              </w:rPr>
            </w:pPr>
            <w:r w:rsidRPr="006D1B78">
              <w:rPr>
                <w:rFonts w:ascii="Arial" w:eastAsia="Times New Roman" w:hAnsi="Arial" w:cs="Arial"/>
                <w:sz w:val="20"/>
                <w:szCs w:val="20"/>
              </w:rPr>
              <w:t>700</w:t>
            </w:r>
          </w:p>
        </w:tc>
      </w:tr>
      <w:tr w:rsidR="006D1B78" w:rsidRPr="006D1B78" w:rsidTr="00EE5216">
        <w:trPr>
          <w:trHeight w:val="255"/>
        </w:trPr>
        <w:tc>
          <w:tcPr>
            <w:tcW w:w="1229" w:type="dxa"/>
            <w:noWrap/>
            <w:hideMark/>
          </w:tcPr>
          <w:p w:rsidR="006D1B78" w:rsidRPr="006D1B78" w:rsidRDefault="006D1B78" w:rsidP="006D1B78">
            <w:pPr>
              <w:rPr>
                <w:rFonts w:ascii="Arial" w:eastAsia="Times New Roman" w:hAnsi="Arial" w:cs="Arial"/>
                <w:sz w:val="20"/>
                <w:szCs w:val="20"/>
              </w:rPr>
            </w:pPr>
            <w:r w:rsidRPr="006D1B78">
              <w:rPr>
                <w:rFonts w:ascii="Arial" w:eastAsia="Times New Roman" w:hAnsi="Arial" w:cs="Arial"/>
                <w:sz w:val="20"/>
                <w:szCs w:val="20"/>
              </w:rPr>
              <w:t>000145</w:t>
            </w:r>
          </w:p>
        </w:tc>
        <w:tc>
          <w:tcPr>
            <w:tcW w:w="10395" w:type="dxa"/>
            <w:noWrap/>
            <w:hideMark/>
          </w:tcPr>
          <w:p w:rsidR="006D1B78" w:rsidRPr="006D1B78" w:rsidRDefault="006D1B78" w:rsidP="006D1B78">
            <w:pPr>
              <w:rPr>
                <w:rFonts w:ascii="Arial" w:eastAsia="Times New Roman" w:hAnsi="Arial" w:cs="Arial"/>
                <w:sz w:val="20"/>
                <w:szCs w:val="20"/>
              </w:rPr>
            </w:pPr>
            <w:r w:rsidRPr="006D1B78">
              <w:rPr>
                <w:rFonts w:ascii="Arial" w:eastAsia="Times New Roman" w:hAnsi="Arial" w:cs="Arial"/>
                <w:sz w:val="20"/>
                <w:szCs w:val="20"/>
              </w:rPr>
              <w:t>MESAMETALICA CUBIERTA FORMAICA PARA COMPUTADORA</w:t>
            </w:r>
          </w:p>
        </w:tc>
        <w:tc>
          <w:tcPr>
            <w:tcW w:w="1276" w:type="dxa"/>
            <w:noWrap/>
            <w:hideMark/>
          </w:tcPr>
          <w:p w:rsidR="006D1B78" w:rsidRPr="006D1B78" w:rsidRDefault="006D1B78" w:rsidP="006D1B78">
            <w:pPr>
              <w:jc w:val="right"/>
              <w:rPr>
                <w:rFonts w:ascii="Arial" w:eastAsia="Times New Roman" w:hAnsi="Arial" w:cs="Arial"/>
                <w:sz w:val="20"/>
                <w:szCs w:val="20"/>
              </w:rPr>
            </w:pPr>
            <w:r w:rsidRPr="006D1B78">
              <w:rPr>
                <w:rFonts w:ascii="Arial" w:eastAsia="Times New Roman" w:hAnsi="Arial" w:cs="Arial"/>
                <w:sz w:val="20"/>
                <w:szCs w:val="20"/>
              </w:rPr>
              <w:t>700</w:t>
            </w:r>
          </w:p>
        </w:tc>
      </w:tr>
      <w:tr w:rsidR="006D1B78" w:rsidRPr="006D1B78" w:rsidTr="00EE5216">
        <w:trPr>
          <w:trHeight w:val="255"/>
        </w:trPr>
        <w:tc>
          <w:tcPr>
            <w:tcW w:w="1229" w:type="dxa"/>
            <w:noWrap/>
            <w:hideMark/>
          </w:tcPr>
          <w:p w:rsidR="006D1B78" w:rsidRPr="006D1B78" w:rsidRDefault="006D1B78" w:rsidP="006D1B78">
            <w:pPr>
              <w:rPr>
                <w:rFonts w:ascii="Arial" w:eastAsia="Times New Roman" w:hAnsi="Arial" w:cs="Arial"/>
                <w:sz w:val="20"/>
                <w:szCs w:val="20"/>
              </w:rPr>
            </w:pPr>
            <w:r w:rsidRPr="006D1B78">
              <w:rPr>
                <w:rFonts w:ascii="Arial" w:eastAsia="Times New Roman" w:hAnsi="Arial" w:cs="Arial"/>
                <w:sz w:val="20"/>
                <w:szCs w:val="20"/>
              </w:rPr>
              <w:t>000146</w:t>
            </w:r>
          </w:p>
        </w:tc>
        <w:tc>
          <w:tcPr>
            <w:tcW w:w="10395" w:type="dxa"/>
            <w:noWrap/>
            <w:hideMark/>
          </w:tcPr>
          <w:p w:rsidR="006D1B78" w:rsidRPr="006D1B78" w:rsidRDefault="006D1B78" w:rsidP="006D1B78">
            <w:pPr>
              <w:rPr>
                <w:rFonts w:ascii="Arial" w:eastAsia="Times New Roman" w:hAnsi="Arial" w:cs="Arial"/>
                <w:sz w:val="20"/>
                <w:szCs w:val="20"/>
              </w:rPr>
            </w:pPr>
            <w:r w:rsidRPr="006D1B78">
              <w:rPr>
                <w:rFonts w:ascii="Arial" w:eastAsia="Times New Roman" w:hAnsi="Arial" w:cs="Arial"/>
                <w:sz w:val="20"/>
                <w:szCs w:val="20"/>
              </w:rPr>
              <w:t>MESAMETALICA CUBIERTA FORMAICA PARA COMPUTADORA</w:t>
            </w:r>
          </w:p>
        </w:tc>
        <w:tc>
          <w:tcPr>
            <w:tcW w:w="1276" w:type="dxa"/>
            <w:noWrap/>
            <w:hideMark/>
          </w:tcPr>
          <w:p w:rsidR="006D1B78" w:rsidRPr="006D1B78" w:rsidRDefault="006D1B78" w:rsidP="006D1B78">
            <w:pPr>
              <w:jc w:val="right"/>
              <w:rPr>
                <w:rFonts w:ascii="Arial" w:eastAsia="Times New Roman" w:hAnsi="Arial" w:cs="Arial"/>
                <w:sz w:val="20"/>
                <w:szCs w:val="20"/>
              </w:rPr>
            </w:pPr>
            <w:r w:rsidRPr="006D1B78">
              <w:rPr>
                <w:rFonts w:ascii="Arial" w:eastAsia="Times New Roman" w:hAnsi="Arial" w:cs="Arial"/>
                <w:sz w:val="20"/>
                <w:szCs w:val="20"/>
              </w:rPr>
              <w:t>700</w:t>
            </w:r>
          </w:p>
        </w:tc>
      </w:tr>
      <w:tr w:rsidR="006D1B78" w:rsidRPr="006D1B78" w:rsidTr="00EE5216">
        <w:trPr>
          <w:trHeight w:val="255"/>
        </w:trPr>
        <w:tc>
          <w:tcPr>
            <w:tcW w:w="1229" w:type="dxa"/>
            <w:noWrap/>
            <w:hideMark/>
          </w:tcPr>
          <w:p w:rsidR="006D1B78" w:rsidRPr="006D1B78" w:rsidRDefault="006D1B78" w:rsidP="006D1B78">
            <w:pPr>
              <w:rPr>
                <w:rFonts w:ascii="Arial" w:eastAsia="Times New Roman" w:hAnsi="Arial" w:cs="Arial"/>
                <w:sz w:val="20"/>
                <w:szCs w:val="20"/>
              </w:rPr>
            </w:pPr>
            <w:r w:rsidRPr="006D1B78">
              <w:rPr>
                <w:rFonts w:ascii="Arial" w:eastAsia="Times New Roman" w:hAnsi="Arial" w:cs="Arial"/>
                <w:sz w:val="20"/>
                <w:szCs w:val="20"/>
              </w:rPr>
              <w:t>000147</w:t>
            </w:r>
          </w:p>
        </w:tc>
        <w:tc>
          <w:tcPr>
            <w:tcW w:w="10395" w:type="dxa"/>
            <w:noWrap/>
            <w:hideMark/>
          </w:tcPr>
          <w:p w:rsidR="006D1B78" w:rsidRPr="006D1B78" w:rsidRDefault="006D1B78" w:rsidP="006D1B78">
            <w:pPr>
              <w:rPr>
                <w:rFonts w:ascii="Arial" w:eastAsia="Times New Roman" w:hAnsi="Arial" w:cs="Arial"/>
                <w:sz w:val="20"/>
                <w:szCs w:val="20"/>
              </w:rPr>
            </w:pPr>
            <w:r w:rsidRPr="006D1B78">
              <w:rPr>
                <w:rFonts w:ascii="Arial" w:eastAsia="Times New Roman" w:hAnsi="Arial" w:cs="Arial"/>
                <w:sz w:val="20"/>
                <w:szCs w:val="20"/>
              </w:rPr>
              <w:t>MESAMETALICA CUBIERTA FORMAICA PARA COMPUTADORA</w:t>
            </w:r>
          </w:p>
        </w:tc>
        <w:tc>
          <w:tcPr>
            <w:tcW w:w="1276" w:type="dxa"/>
            <w:noWrap/>
            <w:hideMark/>
          </w:tcPr>
          <w:p w:rsidR="006D1B78" w:rsidRPr="006D1B78" w:rsidRDefault="006D1B78" w:rsidP="006D1B78">
            <w:pPr>
              <w:jc w:val="right"/>
              <w:rPr>
                <w:rFonts w:ascii="Arial" w:eastAsia="Times New Roman" w:hAnsi="Arial" w:cs="Arial"/>
                <w:sz w:val="20"/>
                <w:szCs w:val="20"/>
              </w:rPr>
            </w:pPr>
            <w:r w:rsidRPr="006D1B78">
              <w:rPr>
                <w:rFonts w:ascii="Arial" w:eastAsia="Times New Roman" w:hAnsi="Arial" w:cs="Arial"/>
                <w:sz w:val="20"/>
                <w:szCs w:val="20"/>
              </w:rPr>
              <w:t>700</w:t>
            </w:r>
          </w:p>
        </w:tc>
      </w:tr>
      <w:tr w:rsidR="006D1B78" w:rsidRPr="006D1B78" w:rsidTr="00EE5216">
        <w:trPr>
          <w:trHeight w:val="255"/>
        </w:trPr>
        <w:tc>
          <w:tcPr>
            <w:tcW w:w="1229" w:type="dxa"/>
            <w:noWrap/>
            <w:hideMark/>
          </w:tcPr>
          <w:p w:rsidR="006D1B78" w:rsidRPr="006D1B78" w:rsidRDefault="006D1B78" w:rsidP="006D1B78">
            <w:pPr>
              <w:rPr>
                <w:rFonts w:ascii="Arial" w:eastAsia="Times New Roman" w:hAnsi="Arial" w:cs="Arial"/>
                <w:sz w:val="20"/>
                <w:szCs w:val="20"/>
              </w:rPr>
            </w:pPr>
            <w:r w:rsidRPr="006D1B78">
              <w:rPr>
                <w:rFonts w:ascii="Arial" w:eastAsia="Times New Roman" w:hAnsi="Arial" w:cs="Arial"/>
                <w:sz w:val="20"/>
                <w:szCs w:val="20"/>
              </w:rPr>
              <w:t>000148</w:t>
            </w:r>
          </w:p>
        </w:tc>
        <w:tc>
          <w:tcPr>
            <w:tcW w:w="10395" w:type="dxa"/>
            <w:noWrap/>
            <w:hideMark/>
          </w:tcPr>
          <w:p w:rsidR="006D1B78" w:rsidRPr="006D1B78" w:rsidRDefault="006D1B78" w:rsidP="006D1B78">
            <w:pPr>
              <w:rPr>
                <w:rFonts w:ascii="Arial" w:eastAsia="Times New Roman" w:hAnsi="Arial" w:cs="Arial"/>
                <w:sz w:val="20"/>
                <w:szCs w:val="20"/>
              </w:rPr>
            </w:pPr>
            <w:r w:rsidRPr="006D1B78">
              <w:rPr>
                <w:rFonts w:ascii="Arial" w:eastAsia="Times New Roman" w:hAnsi="Arial" w:cs="Arial"/>
                <w:sz w:val="20"/>
                <w:szCs w:val="20"/>
              </w:rPr>
              <w:t>MESAMETALICA CUBIERTA FORMAICA PARA COMPUTADORA</w:t>
            </w:r>
          </w:p>
        </w:tc>
        <w:tc>
          <w:tcPr>
            <w:tcW w:w="1276" w:type="dxa"/>
            <w:noWrap/>
            <w:hideMark/>
          </w:tcPr>
          <w:p w:rsidR="006D1B78" w:rsidRPr="006D1B78" w:rsidRDefault="006D1B78" w:rsidP="006D1B78">
            <w:pPr>
              <w:jc w:val="right"/>
              <w:rPr>
                <w:rFonts w:ascii="Arial" w:eastAsia="Times New Roman" w:hAnsi="Arial" w:cs="Arial"/>
                <w:sz w:val="20"/>
                <w:szCs w:val="20"/>
              </w:rPr>
            </w:pPr>
            <w:r w:rsidRPr="006D1B78">
              <w:rPr>
                <w:rFonts w:ascii="Arial" w:eastAsia="Times New Roman" w:hAnsi="Arial" w:cs="Arial"/>
                <w:sz w:val="20"/>
                <w:szCs w:val="20"/>
              </w:rPr>
              <w:t>700</w:t>
            </w:r>
          </w:p>
        </w:tc>
      </w:tr>
      <w:tr w:rsidR="006D1B78" w:rsidRPr="006D1B78" w:rsidTr="00EE5216">
        <w:trPr>
          <w:trHeight w:val="255"/>
        </w:trPr>
        <w:tc>
          <w:tcPr>
            <w:tcW w:w="1229" w:type="dxa"/>
            <w:noWrap/>
            <w:hideMark/>
          </w:tcPr>
          <w:p w:rsidR="006D1B78" w:rsidRPr="006D1B78" w:rsidRDefault="006D1B78" w:rsidP="006D1B78">
            <w:pPr>
              <w:rPr>
                <w:rFonts w:ascii="Arial" w:eastAsia="Times New Roman" w:hAnsi="Arial" w:cs="Arial"/>
                <w:sz w:val="20"/>
                <w:szCs w:val="20"/>
              </w:rPr>
            </w:pPr>
            <w:r w:rsidRPr="006D1B78">
              <w:rPr>
                <w:rFonts w:ascii="Arial" w:eastAsia="Times New Roman" w:hAnsi="Arial" w:cs="Arial"/>
                <w:sz w:val="20"/>
                <w:szCs w:val="20"/>
              </w:rPr>
              <w:t>000149</w:t>
            </w:r>
          </w:p>
        </w:tc>
        <w:tc>
          <w:tcPr>
            <w:tcW w:w="10395" w:type="dxa"/>
            <w:noWrap/>
            <w:hideMark/>
          </w:tcPr>
          <w:p w:rsidR="006D1B78" w:rsidRPr="006D1B78" w:rsidRDefault="006D1B78" w:rsidP="006D1B78">
            <w:pPr>
              <w:rPr>
                <w:rFonts w:ascii="Arial" w:eastAsia="Times New Roman" w:hAnsi="Arial" w:cs="Arial"/>
                <w:sz w:val="20"/>
                <w:szCs w:val="20"/>
              </w:rPr>
            </w:pPr>
            <w:r w:rsidRPr="006D1B78">
              <w:rPr>
                <w:rFonts w:ascii="Arial" w:eastAsia="Times New Roman" w:hAnsi="Arial" w:cs="Arial"/>
                <w:sz w:val="20"/>
                <w:szCs w:val="20"/>
              </w:rPr>
              <w:t>MESAMETALICA CUBIERTA FORMAICA PARA COMPUTADORA</w:t>
            </w:r>
          </w:p>
        </w:tc>
        <w:tc>
          <w:tcPr>
            <w:tcW w:w="1276" w:type="dxa"/>
            <w:noWrap/>
            <w:hideMark/>
          </w:tcPr>
          <w:p w:rsidR="006D1B78" w:rsidRPr="006D1B78" w:rsidRDefault="006D1B78" w:rsidP="006D1B78">
            <w:pPr>
              <w:jc w:val="right"/>
              <w:rPr>
                <w:rFonts w:ascii="Arial" w:eastAsia="Times New Roman" w:hAnsi="Arial" w:cs="Arial"/>
                <w:sz w:val="20"/>
                <w:szCs w:val="20"/>
              </w:rPr>
            </w:pPr>
            <w:r w:rsidRPr="006D1B78">
              <w:rPr>
                <w:rFonts w:ascii="Arial" w:eastAsia="Times New Roman" w:hAnsi="Arial" w:cs="Arial"/>
                <w:sz w:val="20"/>
                <w:szCs w:val="20"/>
              </w:rPr>
              <w:t>700</w:t>
            </w:r>
          </w:p>
        </w:tc>
      </w:tr>
      <w:tr w:rsidR="006D1B78" w:rsidRPr="006D1B78" w:rsidTr="00EE5216">
        <w:trPr>
          <w:trHeight w:val="255"/>
        </w:trPr>
        <w:tc>
          <w:tcPr>
            <w:tcW w:w="1229" w:type="dxa"/>
            <w:noWrap/>
            <w:hideMark/>
          </w:tcPr>
          <w:p w:rsidR="006D1B78" w:rsidRPr="006D1B78" w:rsidRDefault="006D1B78" w:rsidP="006D1B78">
            <w:pPr>
              <w:rPr>
                <w:rFonts w:ascii="Arial" w:eastAsia="Times New Roman" w:hAnsi="Arial" w:cs="Arial"/>
                <w:sz w:val="20"/>
                <w:szCs w:val="20"/>
              </w:rPr>
            </w:pPr>
            <w:r w:rsidRPr="006D1B78">
              <w:rPr>
                <w:rFonts w:ascii="Arial" w:eastAsia="Times New Roman" w:hAnsi="Arial" w:cs="Arial"/>
                <w:sz w:val="20"/>
                <w:szCs w:val="20"/>
              </w:rPr>
              <w:t>000150</w:t>
            </w:r>
          </w:p>
        </w:tc>
        <w:tc>
          <w:tcPr>
            <w:tcW w:w="10395" w:type="dxa"/>
            <w:noWrap/>
            <w:hideMark/>
          </w:tcPr>
          <w:p w:rsidR="006D1B78" w:rsidRPr="006D1B78" w:rsidRDefault="006D1B78" w:rsidP="006D1B78">
            <w:pPr>
              <w:rPr>
                <w:rFonts w:ascii="Arial" w:eastAsia="Times New Roman" w:hAnsi="Arial" w:cs="Arial"/>
                <w:sz w:val="20"/>
                <w:szCs w:val="20"/>
              </w:rPr>
            </w:pPr>
            <w:r w:rsidRPr="006D1B78">
              <w:rPr>
                <w:rFonts w:ascii="Arial" w:eastAsia="Times New Roman" w:hAnsi="Arial" w:cs="Arial"/>
                <w:sz w:val="20"/>
                <w:szCs w:val="20"/>
              </w:rPr>
              <w:t>MESAMETALICA CUBIERTA FORMAICA PARA COMPUTADORA</w:t>
            </w:r>
          </w:p>
        </w:tc>
        <w:tc>
          <w:tcPr>
            <w:tcW w:w="1276" w:type="dxa"/>
            <w:noWrap/>
            <w:hideMark/>
          </w:tcPr>
          <w:p w:rsidR="006D1B78" w:rsidRPr="006D1B78" w:rsidRDefault="006D1B78" w:rsidP="006D1B78">
            <w:pPr>
              <w:jc w:val="right"/>
              <w:rPr>
                <w:rFonts w:ascii="Arial" w:eastAsia="Times New Roman" w:hAnsi="Arial" w:cs="Arial"/>
                <w:sz w:val="20"/>
                <w:szCs w:val="20"/>
              </w:rPr>
            </w:pPr>
            <w:r w:rsidRPr="006D1B78">
              <w:rPr>
                <w:rFonts w:ascii="Arial" w:eastAsia="Times New Roman" w:hAnsi="Arial" w:cs="Arial"/>
                <w:sz w:val="20"/>
                <w:szCs w:val="20"/>
              </w:rPr>
              <w:t>700</w:t>
            </w:r>
          </w:p>
        </w:tc>
      </w:tr>
      <w:tr w:rsidR="006D1B78" w:rsidRPr="006D1B78" w:rsidTr="00EE5216">
        <w:trPr>
          <w:trHeight w:val="255"/>
        </w:trPr>
        <w:tc>
          <w:tcPr>
            <w:tcW w:w="1229" w:type="dxa"/>
            <w:noWrap/>
            <w:hideMark/>
          </w:tcPr>
          <w:p w:rsidR="006D1B78" w:rsidRPr="006D1B78" w:rsidRDefault="006D1B78" w:rsidP="006D1B78">
            <w:pPr>
              <w:rPr>
                <w:rFonts w:ascii="Arial" w:eastAsia="Times New Roman" w:hAnsi="Arial" w:cs="Arial"/>
                <w:sz w:val="20"/>
                <w:szCs w:val="20"/>
              </w:rPr>
            </w:pPr>
            <w:r w:rsidRPr="006D1B78">
              <w:rPr>
                <w:rFonts w:ascii="Arial" w:eastAsia="Times New Roman" w:hAnsi="Arial" w:cs="Arial"/>
                <w:sz w:val="20"/>
                <w:szCs w:val="20"/>
              </w:rPr>
              <w:t>000151</w:t>
            </w:r>
          </w:p>
        </w:tc>
        <w:tc>
          <w:tcPr>
            <w:tcW w:w="10395" w:type="dxa"/>
            <w:noWrap/>
            <w:hideMark/>
          </w:tcPr>
          <w:p w:rsidR="006D1B78" w:rsidRPr="006D1B78" w:rsidRDefault="006D1B78" w:rsidP="006D1B78">
            <w:pPr>
              <w:rPr>
                <w:rFonts w:ascii="Arial" w:eastAsia="Times New Roman" w:hAnsi="Arial" w:cs="Arial"/>
                <w:sz w:val="20"/>
                <w:szCs w:val="20"/>
              </w:rPr>
            </w:pPr>
            <w:r w:rsidRPr="006D1B78">
              <w:rPr>
                <w:rFonts w:ascii="Arial" w:eastAsia="Times New Roman" w:hAnsi="Arial" w:cs="Arial"/>
                <w:sz w:val="20"/>
                <w:szCs w:val="20"/>
              </w:rPr>
              <w:t>MESAMETALICA CUBIERTA FORMAICA PARA COMPUTADORA</w:t>
            </w:r>
          </w:p>
        </w:tc>
        <w:tc>
          <w:tcPr>
            <w:tcW w:w="1276" w:type="dxa"/>
            <w:noWrap/>
            <w:hideMark/>
          </w:tcPr>
          <w:p w:rsidR="006D1B78" w:rsidRPr="006D1B78" w:rsidRDefault="006D1B78" w:rsidP="006D1B78">
            <w:pPr>
              <w:jc w:val="right"/>
              <w:rPr>
                <w:rFonts w:ascii="Arial" w:eastAsia="Times New Roman" w:hAnsi="Arial" w:cs="Arial"/>
                <w:sz w:val="20"/>
                <w:szCs w:val="20"/>
              </w:rPr>
            </w:pPr>
            <w:r w:rsidRPr="006D1B78">
              <w:rPr>
                <w:rFonts w:ascii="Arial" w:eastAsia="Times New Roman" w:hAnsi="Arial" w:cs="Arial"/>
                <w:sz w:val="20"/>
                <w:szCs w:val="20"/>
              </w:rPr>
              <w:t>700</w:t>
            </w:r>
          </w:p>
        </w:tc>
      </w:tr>
      <w:tr w:rsidR="006D1B78" w:rsidRPr="006D1B78" w:rsidTr="00EE5216">
        <w:trPr>
          <w:trHeight w:val="255"/>
        </w:trPr>
        <w:tc>
          <w:tcPr>
            <w:tcW w:w="1229" w:type="dxa"/>
            <w:noWrap/>
            <w:hideMark/>
          </w:tcPr>
          <w:p w:rsidR="006D1B78" w:rsidRPr="006D1B78" w:rsidRDefault="006D1B78" w:rsidP="006D1B78">
            <w:pPr>
              <w:rPr>
                <w:rFonts w:ascii="Arial" w:eastAsia="Times New Roman" w:hAnsi="Arial" w:cs="Arial"/>
                <w:sz w:val="20"/>
                <w:szCs w:val="20"/>
              </w:rPr>
            </w:pPr>
            <w:r w:rsidRPr="006D1B78">
              <w:rPr>
                <w:rFonts w:ascii="Arial" w:eastAsia="Times New Roman" w:hAnsi="Arial" w:cs="Arial"/>
                <w:sz w:val="20"/>
                <w:szCs w:val="20"/>
              </w:rPr>
              <w:t>000153</w:t>
            </w:r>
          </w:p>
        </w:tc>
        <w:tc>
          <w:tcPr>
            <w:tcW w:w="10395" w:type="dxa"/>
            <w:noWrap/>
            <w:hideMark/>
          </w:tcPr>
          <w:p w:rsidR="006D1B78" w:rsidRPr="006D1B78" w:rsidRDefault="006D1B78" w:rsidP="006D1B78">
            <w:pPr>
              <w:rPr>
                <w:rFonts w:ascii="Arial" w:eastAsia="Times New Roman" w:hAnsi="Arial" w:cs="Arial"/>
                <w:sz w:val="20"/>
                <w:szCs w:val="20"/>
              </w:rPr>
            </w:pPr>
            <w:r w:rsidRPr="006D1B78">
              <w:rPr>
                <w:rFonts w:ascii="Arial" w:eastAsia="Times New Roman" w:hAnsi="Arial" w:cs="Arial"/>
                <w:sz w:val="20"/>
                <w:szCs w:val="20"/>
              </w:rPr>
              <w:t>ESCRITORIODE MADERA DE 1.50X0.75X0.75 MTS</w:t>
            </w:r>
          </w:p>
        </w:tc>
        <w:tc>
          <w:tcPr>
            <w:tcW w:w="1276" w:type="dxa"/>
            <w:noWrap/>
            <w:hideMark/>
          </w:tcPr>
          <w:p w:rsidR="006D1B78" w:rsidRPr="006D1B78" w:rsidRDefault="006D1B78" w:rsidP="006D1B78">
            <w:pPr>
              <w:jc w:val="right"/>
              <w:rPr>
                <w:rFonts w:ascii="Arial" w:eastAsia="Times New Roman" w:hAnsi="Arial" w:cs="Arial"/>
                <w:sz w:val="20"/>
                <w:szCs w:val="20"/>
              </w:rPr>
            </w:pPr>
            <w:r w:rsidRPr="006D1B78">
              <w:rPr>
                <w:rFonts w:ascii="Arial" w:eastAsia="Times New Roman" w:hAnsi="Arial" w:cs="Arial"/>
                <w:sz w:val="20"/>
                <w:szCs w:val="20"/>
              </w:rPr>
              <w:t>3130</w:t>
            </w:r>
          </w:p>
        </w:tc>
      </w:tr>
      <w:tr w:rsidR="006D1B78" w:rsidRPr="006D1B78" w:rsidTr="00EE5216">
        <w:trPr>
          <w:trHeight w:val="255"/>
        </w:trPr>
        <w:tc>
          <w:tcPr>
            <w:tcW w:w="1229" w:type="dxa"/>
            <w:noWrap/>
            <w:hideMark/>
          </w:tcPr>
          <w:p w:rsidR="006D1B78" w:rsidRPr="006D1B78" w:rsidRDefault="006D1B78" w:rsidP="006D1B78">
            <w:pPr>
              <w:rPr>
                <w:rFonts w:ascii="Arial" w:eastAsia="Times New Roman" w:hAnsi="Arial" w:cs="Arial"/>
                <w:sz w:val="20"/>
                <w:szCs w:val="20"/>
              </w:rPr>
            </w:pPr>
            <w:r w:rsidRPr="006D1B78">
              <w:rPr>
                <w:rFonts w:ascii="Arial" w:eastAsia="Times New Roman" w:hAnsi="Arial" w:cs="Arial"/>
                <w:sz w:val="20"/>
                <w:szCs w:val="20"/>
              </w:rPr>
              <w:t>000156</w:t>
            </w:r>
          </w:p>
        </w:tc>
        <w:tc>
          <w:tcPr>
            <w:tcW w:w="10395" w:type="dxa"/>
            <w:noWrap/>
            <w:hideMark/>
          </w:tcPr>
          <w:p w:rsidR="006D1B78" w:rsidRPr="006D1B78" w:rsidRDefault="006D1B78" w:rsidP="006D1B78">
            <w:pPr>
              <w:rPr>
                <w:rFonts w:ascii="Arial" w:eastAsia="Times New Roman" w:hAnsi="Arial" w:cs="Arial"/>
                <w:sz w:val="20"/>
                <w:szCs w:val="20"/>
              </w:rPr>
            </w:pPr>
            <w:r w:rsidRPr="006D1B78">
              <w:rPr>
                <w:rFonts w:ascii="Arial" w:eastAsia="Times New Roman" w:hAnsi="Arial" w:cs="Arial"/>
                <w:sz w:val="20"/>
                <w:szCs w:val="20"/>
              </w:rPr>
              <w:t>ANAQUELMETALICO DE 6 REPISAS DE 0.90X0.45X2.10 MTS</w:t>
            </w:r>
          </w:p>
        </w:tc>
        <w:tc>
          <w:tcPr>
            <w:tcW w:w="1276" w:type="dxa"/>
            <w:noWrap/>
            <w:hideMark/>
          </w:tcPr>
          <w:p w:rsidR="006D1B78" w:rsidRPr="006D1B78" w:rsidRDefault="006D1B78" w:rsidP="006D1B78">
            <w:pPr>
              <w:jc w:val="right"/>
              <w:rPr>
                <w:rFonts w:ascii="Arial" w:eastAsia="Times New Roman" w:hAnsi="Arial" w:cs="Arial"/>
                <w:sz w:val="20"/>
                <w:szCs w:val="20"/>
              </w:rPr>
            </w:pPr>
            <w:r w:rsidRPr="006D1B78">
              <w:rPr>
                <w:rFonts w:ascii="Arial" w:eastAsia="Times New Roman" w:hAnsi="Arial" w:cs="Arial"/>
                <w:sz w:val="20"/>
                <w:szCs w:val="20"/>
              </w:rPr>
              <w:t>1100</w:t>
            </w:r>
          </w:p>
        </w:tc>
      </w:tr>
      <w:tr w:rsidR="006D1B78" w:rsidRPr="006D1B78" w:rsidTr="00EE5216">
        <w:trPr>
          <w:trHeight w:val="255"/>
        </w:trPr>
        <w:tc>
          <w:tcPr>
            <w:tcW w:w="1229" w:type="dxa"/>
            <w:noWrap/>
            <w:hideMark/>
          </w:tcPr>
          <w:p w:rsidR="006D1B78" w:rsidRPr="006D1B78" w:rsidRDefault="006D1B78" w:rsidP="006D1B78">
            <w:pPr>
              <w:rPr>
                <w:rFonts w:ascii="Arial" w:eastAsia="Times New Roman" w:hAnsi="Arial" w:cs="Arial"/>
                <w:sz w:val="20"/>
                <w:szCs w:val="20"/>
              </w:rPr>
            </w:pPr>
            <w:r w:rsidRPr="006D1B78">
              <w:rPr>
                <w:rFonts w:ascii="Arial" w:eastAsia="Times New Roman" w:hAnsi="Arial" w:cs="Arial"/>
                <w:sz w:val="20"/>
                <w:szCs w:val="20"/>
              </w:rPr>
              <w:t>000157</w:t>
            </w:r>
          </w:p>
        </w:tc>
        <w:tc>
          <w:tcPr>
            <w:tcW w:w="10395" w:type="dxa"/>
            <w:noWrap/>
            <w:hideMark/>
          </w:tcPr>
          <w:p w:rsidR="006D1B78" w:rsidRPr="006D1B78" w:rsidRDefault="006D1B78" w:rsidP="006D1B78">
            <w:pPr>
              <w:rPr>
                <w:rFonts w:ascii="Arial" w:eastAsia="Times New Roman" w:hAnsi="Arial" w:cs="Arial"/>
                <w:sz w:val="20"/>
                <w:szCs w:val="20"/>
              </w:rPr>
            </w:pPr>
            <w:r w:rsidRPr="006D1B78">
              <w:rPr>
                <w:rFonts w:ascii="Arial" w:eastAsia="Times New Roman" w:hAnsi="Arial" w:cs="Arial"/>
                <w:sz w:val="20"/>
                <w:szCs w:val="20"/>
              </w:rPr>
              <w:t xml:space="preserve">ARCHIVEROMETALICO DE 4 GAVETAS </w:t>
            </w:r>
          </w:p>
        </w:tc>
        <w:tc>
          <w:tcPr>
            <w:tcW w:w="1276" w:type="dxa"/>
            <w:noWrap/>
            <w:hideMark/>
          </w:tcPr>
          <w:p w:rsidR="006D1B78" w:rsidRPr="006D1B78" w:rsidRDefault="006D1B78" w:rsidP="006D1B78">
            <w:pPr>
              <w:jc w:val="right"/>
              <w:rPr>
                <w:rFonts w:ascii="Arial" w:eastAsia="Times New Roman" w:hAnsi="Arial" w:cs="Arial"/>
                <w:sz w:val="20"/>
                <w:szCs w:val="20"/>
              </w:rPr>
            </w:pPr>
            <w:r w:rsidRPr="006D1B78">
              <w:rPr>
                <w:rFonts w:ascii="Arial" w:eastAsia="Times New Roman" w:hAnsi="Arial" w:cs="Arial"/>
                <w:sz w:val="20"/>
                <w:szCs w:val="20"/>
              </w:rPr>
              <w:t>3060</w:t>
            </w:r>
          </w:p>
        </w:tc>
      </w:tr>
      <w:tr w:rsidR="006D1B78" w:rsidRPr="006D1B78" w:rsidTr="00EE5216">
        <w:trPr>
          <w:trHeight w:val="255"/>
        </w:trPr>
        <w:tc>
          <w:tcPr>
            <w:tcW w:w="1229" w:type="dxa"/>
            <w:noWrap/>
            <w:hideMark/>
          </w:tcPr>
          <w:p w:rsidR="006D1B78" w:rsidRPr="006D1B78" w:rsidRDefault="006D1B78" w:rsidP="006D1B78">
            <w:pPr>
              <w:rPr>
                <w:rFonts w:ascii="Arial" w:eastAsia="Times New Roman" w:hAnsi="Arial" w:cs="Arial"/>
                <w:sz w:val="20"/>
                <w:szCs w:val="20"/>
              </w:rPr>
            </w:pPr>
            <w:r w:rsidRPr="006D1B78">
              <w:rPr>
                <w:rFonts w:ascii="Arial" w:eastAsia="Times New Roman" w:hAnsi="Arial" w:cs="Arial"/>
                <w:sz w:val="20"/>
                <w:szCs w:val="20"/>
              </w:rPr>
              <w:t>000195</w:t>
            </w:r>
          </w:p>
        </w:tc>
        <w:tc>
          <w:tcPr>
            <w:tcW w:w="10395" w:type="dxa"/>
            <w:noWrap/>
            <w:hideMark/>
          </w:tcPr>
          <w:p w:rsidR="006D1B78" w:rsidRPr="006D1B78" w:rsidRDefault="006D1B78" w:rsidP="006D1B78">
            <w:pPr>
              <w:rPr>
                <w:rFonts w:ascii="Arial" w:eastAsia="Times New Roman" w:hAnsi="Arial" w:cs="Arial"/>
                <w:sz w:val="20"/>
                <w:szCs w:val="20"/>
              </w:rPr>
            </w:pPr>
            <w:r w:rsidRPr="006D1B78">
              <w:rPr>
                <w:rFonts w:ascii="Arial" w:eastAsia="Times New Roman" w:hAnsi="Arial" w:cs="Arial"/>
                <w:sz w:val="20"/>
                <w:szCs w:val="20"/>
              </w:rPr>
              <w:t>MUEBLE PARA COMPUTADORABASE METALICA CON UN ENTREPAÑO DE MADERA  DE 0.85 X 0.60 X 0.70 MTS.</w:t>
            </w:r>
          </w:p>
        </w:tc>
        <w:tc>
          <w:tcPr>
            <w:tcW w:w="1276" w:type="dxa"/>
            <w:noWrap/>
            <w:hideMark/>
          </w:tcPr>
          <w:p w:rsidR="006D1B78" w:rsidRPr="006D1B78" w:rsidRDefault="006D1B78" w:rsidP="006D1B78">
            <w:pPr>
              <w:jc w:val="right"/>
              <w:rPr>
                <w:rFonts w:ascii="Arial" w:eastAsia="Times New Roman" w:hAnsi="Arial" w:cs="Arial"/>
                <w:sz w:val="20"/>
                <w:szCs w:val="20"/>
              </w:rPr>
            </w:pPr>
            <w:r w:rsidRPr="006D1B78">
              <w:rPr>
                <w:rFonts w:ascii="Arial" w:eastAsia="Times New Roman" w:hAnsi="Arial" w:cs="Arial"/>
                <w:sz w:val="20"/>
                <w:szCs w:val="20"/>
              </w:rPr>
              <w:t>500</w:t>
            </w:r>
          </w:p>
        </w:tc>
      </w:tr>
      <w:tr w:rsidR="006D1B78" w:rsidRPr="006D1B78" w:rsidTr="00EE5216">
        <w:trPr>
          <w:trHeight w:val="255"/>
        </w:trPr>
        <w:tc>
          <w:tcPr>
            <w:tcW w:w="1229" w:type="dxa"/>
            <w:noWrap/>
            <w:hideMark/>
          </w:tcPr>
          <w:p w:rsidR="006D1B78" w:rsidRPr="006D1B78" w:rsidRDefault="006D1B78" w:rsidP="006D1B78">
            <w:pPr>
              <w:rPr>
                <w:rFonts w:ascii="Arial" w:eastAsia="Times New Roman" w:hAnsi="Arial" w:cs="Arial"/>
                <w:sz w:val="20"/>
                <w:szCs w:val="20"/>
              </w:rPr>
            </w:pPr>
            <w:r w:rsidRPr="006D1B78">
              <w:rPr>
                <w:rFonts w:ascii="Arial" w:eastAsia="Times New Roman" w:hAnsi="Arial" w:cs="Arial"/>
                <w:sz w:val="20"/>
                <w:szCs w:val="20"/>
              </w:rPr>
              <w:t>000196</w:t>
            </w:r>
          </w:p>
        </w:tc>
        <w:tc>
          <w:tcPr>
            <w:tcW w:w="10395" w:type="dxa"/>
            <w:noWrap/>
            <w:hideMark/>
          </w:tcPr>
          <w:p w:rsidR="006D1B78" w:rsidRPr="006D1B78" w:rsidRDefault="006D1B78" w:rsidP="006D1B78">
            <w:pPr>
              <w:rPr>
                <w:rFonts w:ascii="Arial" w:eastAsia="Times New Roman" w:hAnsi="Arial" w:cs="Arial"/>
                <w:sz w:val="20"/>
                <w:szCs w:val="20"/>
              </w:rPr>
            </w:pPr>
            <w:r w:rsidRPr="006D1B78">
              <w:rPr>
                <w:rFonts w:ascii="Arial" w:eastAsia="Times New Roman" w:hAnsi="Arial" w:cs="Arial"/>
                <w:sz w:val="20"/>
                <w:szCs w:val="20"/>
              </w:rPr>
              <w:t>MUEBLE PARA COMPUTADORABASE METALICA CON UN ENTREPAÑO DE MADERA  DE 0.85 X 0.60 X 0.70 MTS.</w:t>
            </w:r>
          </w:p>
        </w:tc>
        <w:tc>
          <w:tcPr>
            <w:tcW w:w="1276" w:type="dxa"/>
            <w:noWrap/>
            <w:hideMark/>
          </w:tcPr>
          <w:p w:rsidR="006D1B78" w:rsidRPr="006D1B78" w:rsidRDefault="006D1B78" w:rsidP="006D1B78">
            <w:pPr>
              <w:jc w:val="right"/>
              <w:rPr>
                <w:rFonts w:ascii="Arial" w:eastAsia="Times New Roman" w:hAnsi="Arial" w:cs="Arial"/>
                <w:sz w:val="20"/>
                <w:szCs w:val="20"/>
              </w:rPr>
            </w:pPr>
            <w:r w:rsidRPr="006D1B78">
              <w:rPr>
                <w:rFonts w:ascii="Arial" w:eastAsia="Times New Roman" w:hAnsi="Arial" w:cs="Arial"/>
                <w:sz w:val="20"/>
                <w:szCs w:val="20"/>
              </w:rPr>
              <w:t>500</w:t>
            </w:r>
          </w:p>
        </w:tc>
      </w:tr>
      <w:tr w:rsidR="006D1B78" w:rsidRPr="006D1B78" w:rsidTr="00EE5216">
        <w:trPr>
          <w:trHeight w:val="255"/>
        </w:trPr>
        <w:tc>
          <w:tcPr>
            <w:tcW w:w="1229" w:type="dxa"/>
            <w:noWrap/>
            <w:hideMark/>
          </w:tcPr>
          <w:p w:rsidR="006D1B78" w:rsidRPr="006D1B78" w:rsidRDefault="006D1B78" w:rsidP="006D1B78">
            <w:pPr>
              <w:rPr>
                <w:rFonts w:ascii="Arial" w:eastAsia="Times New Roman" w:hAnsi="Arial" w:cs="Arial"/>
                <w:sz w:val="20"/>
                <w:szCs w:val="20"/>
              </w:rPr>
            </w:pPr>
            <w:r w:rsidRPr="006D1B78">
              <w:rPr>
                <w:rFonts w:ascii="Arial" w:eastAsia="Times New Roman" w:hAnsi="Arial" w:cs="Arial"/>
                <w:sz w:val="20"/>
                <w:szCs w:val="20"/>
              </w:rPr>
              <w:t>000197</w:t>
            </w:r>
          </w:p>
        </w:tc>
        <w:tc>
          <w:tcPr>
            <w:tcW w:w="10395" w:type="dxa"/>
            <w:noWrap/>
            <w:hideMark/>
          </w:tcPr>
          <w:p w:rsidR="006D1B78" w:rsidRPr="006D1B78" w:rsidRDefault="006D1B78" w:rsidP="006D1B78">
            <w:pPr>
              <w:rPr>
                <w:rFonts w:ascii="Arial" w:eastAsia="Times New Roman" w:hAnsi="Arial" w:cs="Arial"/>
                <w:sz w:val="20"/>
                <w:szCs w:val="20"/>
              </w:rPr>
            </w:pPr>
            <w:r w:rsidRPr="006D1B78">
              <w:rPr>
                <w:rFonts w:ascii="Arial" w:eastAsia="Times New Roman" w:hAnsi="Arial" w:cs="Arial"/>
                <w:sz w:val="20"/>
                <w:szCs w:val="20"/>
              </w:rPr>
              <w:t>MUEBLE PARA COMPUTADORABASE METALICA CON UN ENTREPAÑO DE MADERA  DE 0.85 X 0.60 X 0.70 MTS.</w:t>
            </w:r>
          </w:p>
        </w:tc>
        <w:tc>
          <w:tcPr>
            <w:tcW w:w="1276" w:type="dxa"/>
            <w:noWrap/>
            <w:hideMark/>
          </w:tcPr>
          <w:p w:rsidR="006D1B78" w:rsidRPr="006D1B78" w:rsidRDefault="006D1B78" w:rsidP="006D1B78">
            <w:pPr>
              <w:jc w:val="right"/>
              <w:rPr>
                <w:rFonts w:ascii="Arial" w:eastAsia="Times New Roman" w:hAnsi="Arial" w:cs="Arial"/>
                <w:sz w:val="20"/>
                <w:szCs w:val="20"/>
              </w:rPr>
            </w:pPr>
            <w:r w:rsidRPr="006D1B78">
              <w:rPr>
                <w:rFonts w:ascii="Arial" w:eastAsia="Times New Roman" w:hAnsi="Arial" w:cs="Arial"/>
                <w:sz w:val="20"/>
                <w:szCs w:val="20"/>
              </w:rPr>
              <w:t>500</w:t>
            </w:r>
          </w:p>
        </w:tc>
      </w:tr>
      <w:tr w:rsidR="006D1B78" w:rsidRPr="006D1B78" w:rsidTr="00EE5216">
        <w:trPr>
          <w:trHeight w:val="255"/>
        </w:trPr>
        <w:tc>
          <w:tcPr>
            <w:tcW w:w="1229" w:type="dxa"/>
            <w:noWrap/>
            <w:hideMark/>
          </w:tcPr>
          <w:p w:rsidR="006D1B78" w:rsidRPr="006D1B78" w:rsidRDefault="006D1B78" w:rsidP="006D1B78">
            <w:pPr>
              <w:rPr>
                <w:rFonts w:ascii="Arial" w:eastAsia="Times New Roman" w:hAnsi="Arial" w:cs="Arial"/>
                <w:sz w:val="20"/>
                <w:szCs w:val="20"/>
              </w:rPr>
            </w:pPr>
            <w:r w:rsidRPr="006D1B78">
              <w:rPr>
                <w:rFonts w:ascii="Arial" w:eastAsia="Times New Roman" w:hAnsi="Arial" w:cs="Arial"/>
                <w:sz w:val="20"/>
                <w:szCs w:val="20"/>
              </w:rPr>
              <w:t>000198</w:t>
            </w:r>
          </w:p>
        </w:tc>
        <w:tc>
          <w:tcPr>
            <w:tcW w:w="10395" w:type="dxa"/>
            <w:noWrap/>
            <w:hideMark/>
          </w:tcPr>
          <w:p w:rsidR="006D1B78" w:rsidRPr="006D1B78" w:rsidRDefault="006D1B78" w:rsidP="006D1B78">
            <w:pPr>
              <w:rPr>
                <w:rFonts w:ascii="Arial" w:eastAsia="Times New Roman" w:hAnsi="Arial" w:cs="Arial"/>
                <w:sz w:val="20"/>
                <w:szCs w:val="20"/>
              </w:rPr>
            </w:pPr>
            <w:r w:rsidRPr="006D1B78">
              <w:rPr>
                <w:rFonts w:ascii="Arial" w:eastAsia="Times New Roman" w:hAnsi="Arial" w:cs="Arial"/>
                <w:sz w:val="20"/>
                <w:szCs w:val="20"/>
              </w:rPr>
              <w:t>MUEBLE PARA COMPUTADORABASE METALICA CON UN ENTREPAÑO DE MADERA  DE 0.85 X 0.60 X 0.70 MTS.</w:t>
            </w:r>
          </w:p>
        </w:tc>
        <w:tc>
          <w:tcPr>
            <w:tcW w:w="1276" w:type="dxa"/>
            <w:noWrap/>
            <w:hideMark/>
          </w:tcPr>
          <w:p w:rsidR="006D1B78" w:rsidRPr="006D1B78" w:rsidRDefault="006D1B78" w:rsidP="006D1B78">
            <w:pPr>
              <w:jc w:val="right"/>
              <w:rPr>
                <w:rFonts w:ascii="Arial" w:eastAsia="Times New Roman" w:hAnsi="Arial" w:cs="Arial"/>
                <w:sz w:val="20"/>
                <w:szCs w:val="20"/>
              </w:rPr>
            </w:pPr>
            <w:r w:rsidRPr="006D1B78">
              <w:rPr>
                <w:rFonts w:ascii="Arial" w:eastAsia="Times New Roman" w:hAnsi="Arial" w:cs="Arial"/>
                <w:sz w:val="20"/>
                <w:szCs w:val="20"/>
              </w:rPr>
              <w:t>500</w:t>
            </w:r>
          </w:p>
        </w:tc>
      </w:tr>
      <w:tr w:rsidR="006D1B78" w:rsidRPr="006D1B78" w:rsidTr="00EE5216">
        <w:trPr>
          <w:trHeight w:val="255"/>
        </w:trPr>
        <w:tc>
          <w:tcPr>
            <w:tcW w:w="1229" w:type="dxa"/>
            <w:noWrap/>
            <w:hideMark/>
          </w:tcPr>
          <w:p w:rsidR="006D1B78" w:rsidRPr="006D1B78" w:rsidRDefault="006D1B78" w:rsidP="006D1B78">
            <w:pPr>
              <w:rPr>
                <w:rFonts w:ascii="Arial" w:eastAsia="Times New Roman" w:hAnsi="Arial" w:cs="Arial"/>
                <w:sz w:val="20"/>
                <w:szCs w:val="20"/>
              </w:rPr>
            </w:pPr>
            <w:r w:rsidRPr="006D1B78">
              <w:rPr>
                <w:rFonts w:ascii="Arial" w:eastAsia="Times New Roman" w:hAnsi="Arial" w:cs="Arial"/>
                <w:sz w:val="20"/>
                <w:szCs w:val="20"/>
              </w:rPr>
              <w:t>000199</w:t>
            </w:r>
          </w:p>
        </w:tc>
        <w:tc>
          <w:tcPr>
            <w:tcW w:w="10395" w:type="dxa"/>
            <w:noWrap/>
            <w:hideMark/>
          </w:tcPr>
          <w:p w:rsidR="006D1B78" w:rsidRPr="006D1B78" w:rsidRDefault="006D1B78" w:rsidP="006D1B78">
            <w:pPr>
              <w:rPr>
                <w:rFonts w:ascii="Arial" w:eastAsia="Times New Roman" w:hAnsi="Arial" w:cs="Arial"/>
                <w:sz w:val="20"/>
                <w:szCs w:val="20"/>
              </w:rPr>
            </w:pPr>
            <w:r w:rsidRPr="006D1B78">
              <w:rPr>
                <w:rFonts w:ascii="Arial" w:eastAsia="Times New Roman" w:hAnsi="Arial" w:cs="Arial"/>
                <w:sz w:val="20"/>
                <w:szCs w:val="20"/>
              </w:rPr>
              <w:t>MUEBLE PARA COMPUTADORABASE METALICA CON UN ENTREPAÑO DE MADERA  DE 0.85 X 0.60 X 0.70 MTS.</w:t>
            </w:r>
          </w:p>
        </w:tc>
        <w:tc>
          <w:tcPr>
            <w:tcW w:w="1276" w:type="dxa"/>
            <w:noWrap/>
            <w:hideMark/>
          </w:tcPr>
          <w:p w:rsidR="006D1B78" w:rsidRPr="006D1B78" w:rsidRDefault="006D1B78" w:rsidP="006D1B78">
            <w:pPr>
              <w:jc w:val="right"/>
              <w:rPr>
                <w:rFonts w:ascii="Arial" w:eastAsia="Times New Roman" w:hAnsi="Arial" w:cs="Arial"/>
                <w:sz w:val="20"/>
                <w:szCs w:val="20"/>
              </w:rPr>
            </w:pPr>
            <w:r w:rsidRPr="006D1B78">
              <w:rPr>
                <w:rFonts w:ascii="Arial" w:eastAsia="Times New Roman" w:hAnsi="Arial" w:cs="Arial"/>
                <w:sz w:val="20"/>
                <w:szCs w:val="20"/>
              </w:rPr>
              <w:t>500</w:t>
            </w:r>
          </w:p>
        </w:tc>
      </w:tr>
      <w:tr w:rsidR="006D1B78" w:rsidRPr="006D1B78" w:rsidTr="00EE5216">
        <w:trPr>
          <w:trHeight w:val="255"/>
        </w:trPr>
        <w:tc>
          <w:tcPr>
            <w:tcW w:w="1229" w:type="dxa"/>
            <w:noWrap/>
            <w:hideMark/>
          </w:tcPr>
          <w:p w:rsidR="006D1B78" w:rsidRPr="006D1B78" w:rsidRDefault="006D1B78" w:rsidP="006D1B78">
            <w:pPr>
              <w:rPr>
                <w:rFonts w:ascii="Arial" w:eastAsia="Times New Roman" w:hAnsi="Arial" w:cs="Arial"/>
                <w:sz w:val="20"/>
                <w:szCs w:val="20"/>
              </w:rPr>
            </w:pPr>
            <w:r w:rsidRPr="006D1B78">
              <w:rPr>
                <w:rFonts w:ascii="Arial" w:eastAsia="Times New Roman" w:hAnsi="Arial" w:cs="Arial"/>
                <w:sz w:val="20"/>
                <w:szCs w:val="20"/>
              </w:rPr>
              <w:t>000200</w:t>
            </w:r>
          </w:p>
        </w:tc>
        <w:tc>
          <w:tcPr>
            <w:tcW w:w="10395" w:type="dxa"/>
            <w:noWrap/>
            <w:hideMark/>
          </w:tcPr>
          <w:p w:rsidR="006D1B78" w:rsidRPr="006D1B78" w:rsidRDefault="006D1B78" w:rsidP="006D1B78">
            <w:pPr>
              <w:rPr>
                <w:rFonts w:ascii="Arial" w:eastAsia="Times New Roman" w:hAnsi="Arial" w:cs="Arial"/>
                <w:sz w:val="20"/>
                <w:szCs w:val="20"/>
              </w:rPr>
            </w:pPr>
            <w:r w:rsidRPr="006D1B78">
              <w:rPr>
                <w:rFonts w:ascii="Arial" w:eastAsia="Times New Roman" w:hAnsi="Arial" w:cs="Arial"/>
                <w:sz w:val="20"/>
                <w:szCs w:val="20"/>
              </w:rPr>
              <w:t>MUEBLE PARA COMPUTADORABASE METALICA CON UN ENTREPAÑO DE MADERA  DE 0.85 X 0.60 X 0.70 MTS.</w:t>
            </w:r>
          </w:p>
        </w:tc>
        <w:tc>
          <w:tcPr>
            <w:tcW w:w="1276" w:type="dxa"/>
            <w:noWrap/>
            <w:hideMark/>
          </w:tcPr>
          <w:p w:rsidR="006D1B78" w:rsidRPr="006D1B78" w:rsidRDefault="006D1B78" w:rsidP="006D1B78">
            <w:pPr>
              <w:jc w:val="right"/>
              <w:rPr>
                <w:rFonts w:ascii="Arial" w:eastAsia="Times New Roman" w:hAnsi="Arial" w:cs="Arial"/>
                <w:sz w:val="20"/>
                <w:szCs w:val="20"/>
              </w:rPr>
            </w:pPr>
            <w:r w:rsidRPr="006D1B78">
              <w:rPr>
                <w:rFonts w:ascii="Arial" w:eastAsia="Times New Roman" w:hAnsi="Arial" w:cs="Arial"/>
                <w:sz w:val="20"/>
                <w:szCs w:val="20"/>
              </w:rPr>
              <w:t>500</w:t>
            </w:r>
          </w:p>
        </w:tc>
      </w:tr>
      <w:tr w:rsidR="006D1B78" w:rsidRPr="006D1B78" w:rsidTr="00EE5216">
        <w:trPr>
          <w:trHeight w:val="255"/>
        </w:trPr>
        <w:tc>
          <w:tcPr>
            <w:tcW w:w="1229" w:type="dxa"/>
            <w:noWrap/>
            <w:hideMark/>
          </w:tcPr>
          <w:p w:rsidR="006D1B78" w:rsidRPr="006D1B78" w:rsidRDefault="006D1B78" w:rsidP="006D1B78">
            <w:pPr>
              <w:rPr>
                <w:rFonts w:ascii="Arial" w:eastAsia="Times New Roman" w:hAnsi="Arial" w:cs="Arial"/>
                <w:sz w:val="20"/>
                <w:szCs w:val="20"/>
              </w:rPr>
            </w:pPr>
            <w:r w:rsidRPr="006D1B78">
              <w:rPr>
                <w:rFonts w:ascii="Arial" w:eastAsia="Times New Roman" w:hAnsi="Arial" w:cs="Arial"/>
                <w:sz w:val="20"/>
                <w:szCs w:val="20"/>
              </w:rPr>
              <w:t>000201</w:t>
            </w:r>
          </w:p>
        </w:tc>
        <w:tc>
          <w:tcPr>
            <w:tcW w:w="10395" w:type="dxa"/>
            <w:noWrap/>
            <w:hideMark/>
          </w:tcPr>
          <w:p w:rsidR="006D1B78" w:rsidRPr="006D1B78" w:rsidRDefault="006D1B78" w:rsidP="006D1B78">
            <w:pPr>
              <w:rPr>
                <w:rFonts w:ascii="Arial" w:eastAsia="Times New Roman" w:hAnsi="Arial" w:cs="Arial"/>
                <w:sz w:val="20"/>
                <w:szCs w:val="20"/>
              </w:rPr>
            </w:pPr>
            <w:r w:rsidRPr="006D1B78">
              <w:rPr>
                <w:rFonts w:ascii="Arial" w:eastAsia="Times New Roman" w:hAnsi="Arial" w:cs="Arial"/>
                <w:sz w:val="20"/>
                <w:szCs w:val="20"/>
              </w:rPr>
              <w:t>MUEBLE PARA COMPUTADORABASE METALICA CON UN ENTREPAÑO DE MADERA  DE 0.85 X 0.60 X 0.70 MTS.</w:t>
            </w:r>
          </w:p>
        </w:tc>
        <w:tc>
          <w:tcPr>
            <w:tcW w:w="1276" w:type="dxa"/>
            <w:noWrap/>
            <w:hideMark/>
          </w:tcPr>
          <w:p w:rsidR="006D1B78" w:rsidRPr="006D1B78" w:rsidRDefault="006D1B78" w:rsidP="006D1B78">
            <w:pPr>
              <w:jc w:val="right"/>
              <w:rPr>
                <w:rFonts w:ascii="Arial" w:eastAsia="Times New Roman" w:hAnsi="Arial" w:cs="Arial"/>
                <w:sz w:val="20"/>
                <w:szCs w:val="20"/>
              </w:rPr>
            </w:pPr>
            <w:r w:rsidRPr="006D1B78">
              <w:rPr>
                <w:rFonts w:ascii="Arial" w:eastAsia="Times New Roman" w:hAnsi="Arial" w:cs="Arial"/>
                <w:sz w:val="20"/>
                <w:szCs w:val="20"/>
              </w:rPr>
              <w:t>500</w:t>
            </w:r>
          </w:p>
        </w:tc>
      </w:tr>
      <w:tr w:rsidR="006D1B78" w:rsidRPr="006D1B78" w:rsidTr="00EE5216">
        <w:trPr>
          <w:trHeight w:val="255"/>
        </w:trPr>
        <w:tc>
          <w:tcPr>
            <w:tcW w:w="1229" w:type="dxa"/>
            <w:noWrap/>
            <w:hideMark/>
          </w:tcPr>
          <w:p w:rsidR="006D1B78" w:rsidRPr="006D1B78" w:rsidRDefault="006D1B78" w:rsidP="006D1B78">
            <w:pPr>
              <w:rPr>
                <w:rFonts w:ascii="Arial" w:eastAsia="Times New Roman" w:hAnsi="Arial" w:cs="Arial"/>
                <w:sz w:val="20"/>
                <w:szCs w:val="20"/>
              </w:rPr>
            </w:pPr>
            <w:r w:rsidRPr="006D1B78">
              <w:rPr>
                <w:rFonts w:ascii="Arial" w:eastAsia="Times New Roman" w:hAnsi="Arial" w:cs="Arial"/>
                <w:sz w:val="20"/>
                <w:szCs w:val="20"/>
              </w:rPr>
              <w:t>000202</w:t>
            </w:r>
          </w:p>
        </w:tc>
        <w:tc>
          <w:tcPr>
            <w:tcW w:w="10395" w:type="dxa"/>
            <w:noWrap/>
            <w:hideMark/>
          </w:tcPr>
          <w:p w:rsidR="006D1B78" w:rsidRPr="006D1B78" w:rsidRDefault="006D1B78" w:rsidP="006D1B78">
            <w:pPr>
              <w:rPr>
                <w:rFonts w:ascii="Arial" w:eastAsia="Times New Roman" w:hAnsi="Arial" w:cs="Arial"/>
                <w:sz w:val="20"/>
                <w:szCs w:val="20"/>
              </w:rPr>
            </w:pPr>
            <w:r w:rsidRPr="006D1B78">
              <w:rPr>
                <w:rFonts w:ascii="Arial" w:eastAsia="Times New Roman" w:hAnsi="Arial" w:cs="Arial"/>
                <w:sz w:val="20"/>
                <w:szCs w:val="20"/>
              </w:rPr>
              <w:t>MUEBLE PARA COMPUTADORABASE METALICA CON UN ENTREPAÑO DE MADERA  DE 0.85 X 0.60 X 0.70 MTS.</w:t>
            </w:r>
          </w:p>
        </w:tc>
        <w:tc>
          <w:tcPr>
            <w:tcW w:w="1276" w:type="dxa"/>
            <w:noWrap/>
            <w:hideMark/>
          </w:tcPr>
          <w:p w:rsidR="006D1B78" w:rsidRPr="006D1B78" w:rsidRDefault="006D1B78" w:rsidP="006D1B78">
            <w:pPr>
              <w:jc w:val="right"/>
              <w:rPr>
                <w:rFonts w:ascii="Arial" w:eastAsia="Times New Roman" w:hAnsi="Arial" w:cs="Arial"/>
                <w:sz w:val="20"/>
                <w:szCs w:val="20"/>
              </w:rPr>
            </w:pPr>
            <w:r w:rsidRPr="006D1B78">
              <w:rPr>
                <w:rFonts w:ascii="Arial" w:eastAsia="Times New Roman" w:hAnsi="Arial" w:cs="Arial"/>
                <w:sz w:val="20"/>
                <w:szCs w:val="20"/>
              </w:rPr>
              <w:t>500</w:t>
            </w:r>
          </w:p>
        </w:tc>
      </w:tr>
      <w:tr w:rsidR="006D1B78" w:rsidRPr="006D1B78" w:rsidTr="00EE5216">
        <w:trPr>
          <w:trHeight w:val="255"/>
        </w:trPr>
        <w:tc>
          <w:tcPr>
            <w:tcW w:w="1229" w:type="dxa"/>
            <w:noWrap/>
            <w:hideMark/>
          </w:tcPr>
          <w:p w:rsidR="006D1B78" w:rsidRPr="006D1B78" w:rsidRDefault="006D1B78" w:rsidP="006D1B78">
            <w:pPr>
              <w:rPr>
                <w:rFonts w:ascii="Arial" w:eastAsia="Times New Roman" w:hAnsi="Arial" w:cs="Arial"/>
                <w:sz w:val="20"/>
                <w:szCs w:val="20"/>
              </w:rPr>
            </w:pPr>
            <w:r w:rsidRPr="006D1B78">
              <w:rPr>
                <w:rFonts w:ascii="Arial" w:eastAsia="Times New Roman" w:hAnsi="Arial" w:cs="Arial"/>
                <w:sz w:val="20"/>
                <w:szCs w:val="20"/>
              </w:rPr>
              <w:t>000203</w:t>
            </w:r>
          </w:p>
        </w:tc>
        <w:tc>
          <w:tcPr>
            <w:tcW w:w="10395" w:type="dxa"/>
            <w:noWrap/>
            <w:hideMark/>
          </w:tcPr>
          <w:p w:rsidR="006D1B78" w:rsidRPr="006D1B78" w:rsidRDefault="006D1B78" w:rsidP="006D1B78">
            <w:pPr>
              <w:rPr>
                <w:rFonts w:ascii="Arial" w:eastAsia="Times New Roman" w:hAnsi="Arial" w:cs="Arial"/>
                <w:sz w:val="20"/>
                <w:szCs w:val="20"/>
              </w:rPr>
            </w:pPr>
            <w:r w:rsidRPr="006D1B78">
              <w:rPr>
                <w:rFonts w:ascii="Arial" w:eastAsia="Times New Roman" w:hAnsi="Arial" w:cs="Arial"/>
                <w:sz w:val="20"/>
                <w:szCs w:val="20"/>
              </w:rPr>
              <w:t>MUEBLE PARA COMPUTADORABASE METALICA CON UN ENTREPAÑO DE MADERA  DE 0.85 X 0.60 X 0.70 MTS.</w:t>
            </w:r>
          </w:p>
        </w:tc>
        <w:tc>
          <w:tcPr>
            <w:tcW w:w="1276" w:type="dxa"/>
            <w:noWrap/>
            <w:hideMark/>
          </w:tcPr>
          <w:p w:rsidR="006D1B78" w:rsidRPr="006D1B78" w:rsidRDefault="006D1B78" w:rsidP="006D1B78">
            <w:pPr>
              <w:jc w:val="right"/>
              <w:rPr>
                <w:rFonts w:ascii="Arial" w:eastAsia="Times New Roman" w:hAnsi="Arial" w:cs="Arial"/>
                <w:sz w:val="20"/>
                <w:szCs w:val="20"/>
              </w:rPr>
            </w:pPr>
            <w:r w:rsidRPr="006D1B78">
              <w:rPr>
                <w:rFonts w:ascii="Arial" w:eastAsia="Times New Roman" w:hAnsi="Arial" w:cs="Arial"/>
                <w:sz w:val="20"/>
                <w:szCs w:val="20"/>
              </w:rPr>
              <w:t>500</w:t>
            </w:r>
          </w:p>
        </w:tc>
      </w:tr>
      <w:tr w:rsidR="006D1B78" w:rsidRPr="006D1B78" w:rsidTr="00EE5216">
        <w:trPr>
          <w:trHeight w:val="255"/>
        </w:trPr>
        <w:tc>
          <w:tcPr>
            <w:tcW w:w="1229" w:type="dxa"/>
            <w:noWrap/>
            <w:hideMark/>
          </w:tcPr>
          <w:p w:rsidR="006D1B78" w:rsidRPr="006D1B78" w:rsidRDefault="006D1B78" w:rsidP="006D1B78">
            <w:pPr>
              <w:rPr>
                <w:rFonts w:ascii="Arial" w:eastAsia="Times New Roman" w:hAnsi="Arial" w:cs="Arial"/>
                <w:sz w:val="20"/>
                <w:szCs w:val="20"/>
              </w:rPr>
            </w:pPr>
            <w:r w:rsidRPr="006D1B78">
              <w:rPr>
                <w:rFonts w:ascii="Arial" w:eastAsia="Times New Roman" w:hAnsi="Arial" w:cs="Arial"/>
                <w:sz w:val="20"/>
                <w:szCs w:val="20"/>
              </w:rPr>
              <w:t>000204</w:t>
            </w:r>
          </w:p>
        </w:tc>
        <w:tc>
          <w:tcPr>
            <w:tcW w:w="10395" w:type="dxa"/>
            <w:noWrap/>
            <w:hideMark/>
          </w:tcPr>
          <w:p w:rsidR="006D1B78" w:rsidRPr="006D1B78" w:rsidRDefault="006D1B78" w:rsidP="006D1B78">
            <w:pPr>
              <w:rPr>
                <w:rFonts w:ascii="Arial" w:eastAsia="Times New Roman" w:hAnsi="Arial" w:cs="Arial"/>
                <w:sz w:val="20"/>
                <w:szCs w:val="20"/>
              </w:rPr>
            </w:pPr>
            <w:r w:rsidRPr="006D1B78">
              <w:rPr>
                <w:rFonts w:ascii="Arial" w:eastAsia="Times New Roman" w:hAnsi="Arial" w:cs="Arial"/>
                <w:sz w:val="20"/>
                <w:szCs w:val="20"/>
              </w:rPr>
              <w:t>MUEBLE PARA COMPUTADORABASE METALICA CON UN ENTREPAÑO DE MADERA  DE 0.85 X 0.60 X 0.70 MTS.</w:t>
            </w:r>
          </w:p>
        </w:tc>
        <w:tc>
          <w:tcPr>
            <w:tcW w:w="1276" w:type="dxa"/>
            <w:noWrap/>
            <w:hideMark/>
          </w:tcPr>
          <w:p w:rsidR="006D1B78" w:rsidRPr="006D1B78" w:rsidRDefault="006D1B78" w:rsidP="006D1B78">
            <w:pPr>
              <w:jc w:val="right"/>
              <w:rPr>
                <w:rFonts w:ascii="Arial" w:eastAsia="Times New Roman" w:hAnsi="Arial" w:cs="Arial"/>
                <w:sz w:val="20"/>
                <w:szCs w:val="20"/>
              </w:rPr>
            </w:pPr>
            <w:r w:rsidRPr="006D1B78">
              <w:rPr>
                <w:rFonts w:ascii="Arial" w:eastAsia="Times New Roman" w:hAnsi="Arial" w:cs="Arial"/>
                <w:sz w:val="20"/>
                <w:szCs w:val="20"/>
              </w:rPr>
              <w:t>500</w:t>
            </w:r>
          </w:p>
        </w:tc>
      </w:tr>
      <w:tr w:rsidR="006D1B78" w:rsidRPr="006D1B78" w:rsidTr="00EE5216">
        <w:trPr>
          <w:trHeight w:val="255"/>
        </w:trPr>
        <w:tc>
          <w:tcPr>
            <w:tcW w:w="1229" w:type="dxa"/>
            <w:noWrap/>
            <w:hideMark/>
          </w:tcPr>
          <w:p w:rsidR="006D1B78" w:rsidRPr="006D1B78" w:rsidRDefault="006D1B78" w:rsidP="006D1B78">
            <w:pPr>
              <w:rPr>
                <w:rFonts w:ascii="Arial" w:eastAsia="Times New Roman" w:hAnsi="Arial" w:cs="Arial"/>
                <w:sz w:val="20"/>
                <w:szCs w:val="20"/>
              </w:rPr>
            </w:pPr>
            <w:r w:rsidRPr="006D1B78">
              <w:rPr>
                <w:rFonts w:ascii="Arial" w:eastAsia="Times New Roman" w:hAnsi="Arial" w:cs="Arial"/>
                <w:sz w:val="20"/>
                <w:szCs w:val="20"/>
              </w:rPr>
              <w:t>000205</w:t>
            </w:r>
          </w:p>
        </w:tc>
        <w:tc>
          <w:tcPr>
            <w:tcW w:w="10395" w:type="dxa"/>
            <w:noWrap/>
            <w:hideMark/>
          </w:tcPr>
          <w:p w:rsidR="006D1B78" w:rsidRPr="006D1B78" w:rsidRDefault="006D1B78" w:rsidP="006D1B78">
            <w:pPr>
              <w:rPr>
                <w:rFonts w:ascii="Arial" w:eastAsia="Times New Roman" w:hAnsi="Arial" w:cs="Arial"/>
                <w:sz w:val="20"/>
                <w:szCs w:val="20"/>
              </w:rPr>
            </w:pPr>
            <w:r w:rsidRPr="006D1B78">
              <w:rPr>
                <w:rFonts w:ascii="Arial" w:eastAsia="Times New Roman" w:hAnsi="Arial" w:cs="Arial"/>
                <w:sz w:val="20"/>
                <w:szCs w:val="20"/>
              </w:rPr>
              <w:t>MUEBLE PARA COMPUTADORABASE METALICA CON UN ENTREPAÑO DE MADERA  DE 0.85 X 0.60 X 0.70 MTS.</w:t>
            </w:r>
          </w:p>
        </w:tc>
        <w:tc>
          <w:tcPr>
            <w:tcW w:w="1276" w:type="dxa"/>
            <w:noWrap/>
            <w:hideMark/>
          </w:tcPr>
          <w:p w:rsidR="006D1B78" w:rsidRPr="006D1B78" w:rsidRDefault="006D1B78" w:rsidP="006D1B78">
            <w:pPr>
              <w:jc w:val="right"/>
              <w:rPr>
                <w:rFonts w:ascii="Arial" w:eastAsia="Times New Roman" w:hAnsi="Arial" w:cs="Arial"/>
                <w:sz w:val="20"/>
                <w:szCs w:val="20"/>
              </w:rPr>
            </w:pPr>
            <w:r w:rsidRPr="006D1B78">
              <w:rPr>
                <w:rFonts w:ascii="Arial" w:eastAsia="Times New Roman" w:hAnsi="Arial" w:cs="Arial"/>
                <w:sz w:val="20"/>
                <w:szCs w:val="20"/>
              </w:rPr>
              <w:t>500</w:t>
            </w:r>
          </w:p>
        </w:tc>
      </w:tr>
      <w:tr w:rsidR="006D1B78" w:rsidRPr="006D1B78" w:rsidTr="00EE5216">
        <w:trPr>
          <w:trHeight w:val="255"/>
        </w:trPr>
        <w:tc>
          <w:tcPr>
            <w:tcW w:w="1229" w:type="dxa"/>
            <w:noWrap/>
            <w:hideMark/>
          </w:tcPr>
          <w:p w:rsidR="006D1B78" w:rsidRPr="006D1B78" w:rsidRDefault="006D1B78" w:rsidP="006D1B78">
            <w:pPr>
              <w:rPr>
                <w:rFonts w:ascii="Arial" w:eastAsia="Times New Roman" w:hAnsi="Arial" w:cs="Arial"/>
                <w:sz w:val="20"/>
                <w:szCs w:val="20"/>
              </w:rPr>
            </w:pPr>
            <w:r w:rsidRPr="006D1B78">
              <w:rPr>
                <w:rFonts w:ascii="Arial" w:eastAsia="Times New Roman" w:hAnsi="Arial" w:cs="Arial"/>
                <w:sz w:val="20"/>
                <w:szCs w:val="20"/>
              </w:rPr>
              <w:t>000206</w:t>
            </w:r>
          </w:p>
        </w:tc>
        <w:tc>
          <w:tcPr>
            <w:tcW w:w="10395" w:type="dxa"/>
            <w:noWrap/>
            <w:hideMark/>
          </w:tcPr>
          <w:p w:rsidR="006D1B78" w:rsidRPr="006D1B78" w:rsidRDefault="006D1B78" w:rsidP="006D1B78">
            <w:pPr>
              <w:rPr>
                <w:rFonts w:ascii="Arial" w:eastAsia="Times New Roman" w:hAnsi="Arial" w:cs="Arial"/>
                <w:sz w:val="20"/>
                <w:szCs w:val="20"/>
              </w:rPr>
            </w:pPr>
            <w:r w:rsidRPr="006D1B78">
              <w:rPr>
                <w:rFonts w:ascii="Arial" w:eastAsia="Times New Roman" w:hAnsi="Arial" w:cs="Arial"/>
                <w:sz w:val="20"/>
                <w:szCs w:val="20"/>
              </w:rPr>
              <w:t>MUEBLE PARA COMPUTADORABASE METALICA CON UN ENTREPAÑO DE MADERA  DE 0.85 X 0.60 X 0.70 MTS.</w:t>
            </w:r>
          </w:p>
        </w:tc>
        <w:tc>
          <w:tcPr>
            <w:tcW w:w="1276" w:type="dxa"/>
            <w:noWrap/>
            <w:hideMark/>
          </w:tcPr>
          <w:p w:rsidR="006D1B78" w:rsidRPr="006D1B78" w:rsidRDefault="006D1B78" w:rsidP="006D1B78">
            <w:pPr>
              <w:jc w:val="right"/>
              <w:rPr>
                <w:rFonts w:ascii="Arial" w:eastAsia="Times New Roman" w:hAnsi="Arial" w:cs="Arial"/>
                <w:sz w:val="20"/>
                <w:szCs w:val="20"/>
              </w:rPr>
            </w:pPr>
            <w:r w:rsidRPr="006D1B78">
              <w:rPr>
                <w:rFonts w:ascii="Arial" w:eastAsia="Times New Roman" w:hAnsi="Arial" w:cs="Arial"/>
                <w:sz w:val="20"/>
                <w:szCs w:val="20"/>
              </w:rPr>
              <w:t>500</w:t>
            </w:r>
          </w:p>
        </w:tc>
      </w:tr>
      <w:tr w:rsidR="006D1B78" w:rsidRPr="006D1B78" w:rsidTr="00EE5216">
        <w:trPr>
          <w:trHeight w:val="255"/>
        </w:trPr>
        <w:tc>
          <w:tcPr>
            <w:tcW w:w="1229" w:type="dxa"/>
            <w:noWrap/>
            <w:hideMark/>
          </w:tcPr>
          <w:p w:rsidR="006D1B78" w:rsidRPr="006D1B78" w:rsidRDefault="006D1B78" w:rsidP="006D1B78">
            <w:pPr>
              <w:rPr>
                <w:rFonts w:ascii="Arial" w:eastAsia="Times New Roman" w:hAnsi="Arial" w:cs="Arial"/>
                <w:sz w:val="20"/>
                <w:szCs w:val="20"/>
              </w:rPr>
            </w:pPr>
            <w:r w:rsidRPr="006D1B78">
              <w:rPr>
                <w:rFonts w:ascii="Arial" w:eastAsia="Times New Roman" w:hAnsi="Arial" w:cs="Arial"/>
                <w:sz w:val="20"/>
                <w:szCs w:val="20"/>
              </w:rPr>
              <w:t>000207</w:t>
            </w:r>
          </w:p>
        </w:tc>
        <w:tc>
          <w:tcPr>
            <w:tcW w:w="10395" w:type="dxa"/>
            <w:noWrap/>
            <w:hideMark/>
          </w:tcPr>
          <w:p w:rsidR="006D1B78" w:rsidRPr="006D1B78" w:rsidRDefault="006D1B78" w:rsidP="006D1B78">
            <w:pPr>
              <w:rPr>
                <w:rFonts w:ascii="Arial" w:eastAsia="Times New Roman" w:hAnsi="Arial" w:cs="Arial"/>
                <w:sz w:val="20"/>
                <w:szCs w:val="20"/>
              </w:rPr>
            </w:pPr>
            <w:r w:rsidRPr="006D1B78">
              <w:rPr>
                <w:rFonts w:ascii="Arial" w:eastAsia="Times New Roman" w:hAnsi="Arial" w:cs="Arial"/>
                <w:sz w:val="20"/>
                <w:szCs w:val="20"/>
              </w:rPr>
              <w:t>MUEBLE PARA COMPUTADORABASE METALICA CON UN ENTREPAÑO DE MADERA  DE 0.85 X 0.60 X 0.70 MTS.</w:t>
            </w:r>
          </w:p>
        </w:tc>
        <w:tc>
          <w:tcPr>
            <w:tcW w:w="1276" w:type="dxa"/>
            <w:noWrap/>
            <w:hideMark/>
          </w:tcPr>
          <w:p w:rsidR="006D1B78" w:rsidRPr="006D1B78" w:rsidRDefault="006D1B78" w:rsidP="006D1B78">
            <w:pPr>
              <w:jc w:val="right"/>
              <w:rPr>
                <w:rFonts w:ascii="Arial" w:eastAsia="Times New Roman" w:hAnsi="Arial" w:cs="Arial"/>
                <w:sz w:val="20"/>
                <w:szCs w:val="20"/>
              </w:rPr>
            </w:pPr>
            <w:r w:rsidRPr="006D1B78">
              <w:rPr>
                <w:rFonts w:ascii="Arial" w:eastAsia="Times New Roman" w:hAnsi="Arial" w:cs="Arial"/>
                <w:sz w:val="20"/>
                <w:szCs w:val="20"/>
              </w:rPr>
              <w:t>500</w:t>
            </w:r>
          </w:p>
        </w:tc>
      </w:tr>
      <w:tr w:rsidR="006D1B78" w:rsidRPr="006D1B78" w:rsidTr="00EE5216">
        <w:trPr>
          <w:trHeight w:val="255"/>
        </w:trPr>
        <w:tc>
          <w:tcPr>
            <w:tcW w:w="1229" w:type="dxa"/>
            <w:noWrap/>
            <w:hideMark/>
          </w:tcPr>
          <w:p w:rsidR="006D1B78" w:rsidRPr="006D1B78" w:rsidRDefault="006D1B78" w:rsidP="006D1B78">
            <w:pPr>
              <w:rPr>
                <w:rFonts w:ascii="Arial" w:eastAsia="Times New Roman" w:hAnsi="Arial" w:cs="Arial"/>
                <w:sz w:val="20"/>
                <w:szCs w:val="20"/>
              </w:rPr>
            </w:pPr>
            <w:r w:rsidRPr="006D1B78">
              <w:rPr>
                <w:rFonts w:ascii="Arial" w:eastAsia="Times New Roman" w:hAnsi="Arial" w:cs="Arial"/>
                <w:sz w:val="20"/>
                <w:szCs w:val="20"/>
              </w:rPr>
              <w:t>000208</w:t>
            </w:r>
          </w:p>
        </w:tc>
        <w:tc>
          <w:tcPr>
            <w:tcW w:w="10395" w:type="dxa"/>
            <w:noWrap/>
            <w:hideMark/>
          </w:tcPr>
          <w:p w:rsidR="006D1B78" w:rsidRPr="006D1B78" w:rsidRDefault="006D1B78" w:rsidP="006D1B78">
            <w:pPr>
              <w:rPr>
                <w:rFonts w:ascii="Arial" w:eastAsia="Times New Roman" w:hAnsi="Arial" w:cs="Arial"/>
                <w:sz w:val="20"/>
                <w:szCs w:val="20"/>
              </w:rPr>
            </w:pPr>
            <w:r w:rsidRPr="006D1B78">
              <w:rPr>
                <w:rFonts w:ascii="Arial" w:eastAsia="Times New Roman" w:hAnsi="Arial" w:cs="Arial"/>
                <w:sz w:val="20"/>
                <w:szCs w:val="20"/>
              </w:rPr>
              <w:t>MUEBLE PARA COMPUTADORABASE METALICA CON UN ENTREPAÑO DE MADERA  DE 0.85 X 0.60 X 0.70 MTS.</w:t>
            </w:r>
          </w:p>
        </w:tc>
        <w:tc>
          <w:tcPr>
            <w:tcW w:w="1276" w:type="dxa"/>
            <w:noWrap/>
            <w:hideMark/>
          </w:tcPr>
          <w:p w:rsidR="006D1B78" w:rsidRPr="006D1B78" w:rsidRDefault="006D1B78" w:rsidP="006D1B78">
            <w:pPr>
              <w:jc w:val="right"/>
              <w:rPr>
                <w:rFonts w:ascii="Arial" w:eastAsia="Times New Roman" w:hAnsi="Arial" w:cs="Arial"/>
                <w:sz w:val="20"/>
                <w:szCs w:val="20"/>
              </w:rPr>
            </w:pPr>
            <w:r w:rsidRPr="006D1B78">
              <w:rPr>
                <w:rFonts w:ascii="Arial" w:eastAsia="Times New Roman" w:hAnsi="Arial" w:cs="Arial"/>
                <w:sz w:val="20"/>
                <w:szCs w:val="20"/>
              </w:rPr>
              <w:t>500</w:t>
            </w:r>
          </w:p>
        </w:tc>
      </w:tr>
      <w:tr w:rsidR="006D1B78" w:rsidRPr="006D1B78" w:rsidTr="00EE5216">
        <w:trPr>
          <w:trHeight w:val="255"/>
        </w:trPr>
        <w:tc>
          <w:tcPr>
            <w:tcW w:w="1229" w:type="dxa"/>
            <w:noWrap/>
            <w:hideMark/>
          </w:tcPr>
          <w:p w:rsidR="006D1B78" w:rsidRPr="006D1B78" w:rsidRDefault="006D1B78" w:rsidP="006D1B78">
            <w:pPr>
              <w:rPr>
                <w:rFonts w:ascii="Arial" w:eastAsia="Times New Roman" w:hAnsi="Arial" w:cs="Arial"/>
                <w:sz w:val="20"/>
                <w:szCs w:val="20"/>
              </w:rPr>
            </w:pPr>
            <w:r w:rsidRPr="006D1B78">
              <w:rPr>
                <w:rFonts w:ascii="Arial" w:eastAsia="Times New Roman" w:hAnsi="Arial" w:cs="Arial"/>
                <w:sz w:val="20"/>
                <w:szCs w:val="20"/>
              </w:rPr>
              <w:t>000209</w:t>
            </w:r>
          </w:p>
        </w:tc>
        <w:tc>
          <w:tcPr>
            <w:tcW w:w="10395" w:type="dxa"/>
            <w:noWrap/>
            <w:hideMark/>
          </w:tcPr>
          <w:p w:rsidR="006D1B78" w:rsidRPr="006D1B78" w:rsidRDefault="006D1B78" w:rsidP="006D1B78">
            <w:pPr>
              <w:rPr>
                <w:rFonts w:ascii="Arial" w:eastAsia="Times New Roman" w:hAnsi="Arial" w:cs="Arial"/>
                <w:sz w:val="20"/>
                <w:szCs w:val="20"/>
              </w:rPr>
            </w:pPr>
            <w:r w:rsidRPr="006D1B78">
              <w:rPr>
                <w:rFonts w:ascii="Arial" w:eastAsia="Times New Roman" w:hAnsi="Arial" w:cs="Arial"/>
                <w:sz w:val="20"/>
                <w:szCs w:val="20"/>
              </w:rPr>
              <w:t>MUEBLE PARA COMPUTADORABASE METALICA CON UN ENTREPAÑO DE MADERA  DE 0.85 X 0.60 X 0.70 MTS.</w:t>
            </w:r>
          </w:p>
        </w:tc>
        <w:tc>
          <w:tcPr>
            <w:tcW w:w="1276" w:type="dxa"/>
            <w:noWrap/>
            <w:hideMark/>
          </w:tcPr>
          <w:p w:rsidR="006D1B78" w:rsidRPr="006D1B78" w:rsidRDefault="006D1B78" w:rsidP="006D1B78">
            <w:pPr>
              <w:jc w:val="right"/>
              <w:rPr>
                <w:rFonts w:ascii="Arial" w:eastAsia="Times New Roman" w:hAnsi="Arial" w:cs="Arial"/>
                <w:sz w:val="20"/>
                <w:szCs w:val="20"/>
              </w:rPr>
            </w:pPr>
            <w:r w:rsidRPr="006D1B78">
              <w:rPr>
                <w:rFonts w:ascii="Arial" w:eastAsia="Times New Roman" w:hAnsi="Arial" w:cs="Arial"/>
                <w:sz w:val="20"/>
                <w:szCs w:val="20"/>
              </w:rPr>
              <w:t>500</w:t>
            </w:r>
          </w:p>
        </w:tc>
      </w:tr>
      <w:tr w:rsidR="006D1B78" w:rsidRPr="006D1B78" w:rsidTr="00EE5216">
        <w:trPr>
          <w:trHeight w:val="255"/>
        </w:trPr>
        <w:tc>
          <w:tcPr>
            <w:tcW w:w="1229" w:type="dxa"/>
            <w:noWrap/>
            <w:hideMark/>
          </w:tcPr>
          <w:p w:rsidR="006D1B78" w:rsidRPr="006D1B78" w:rsidRDefault="006D1B78" w:rsidP="006D1B78">
            <w:pPr>
              <w:rPr>
                <w:rFonts w:ascii="Arial" w:eastAsia="Times New Roman" w:hAnsi="Arial" w:cs="Arial"/>
                <w:sz w:val="20"/>
                <w:szCs w:val="20"/>
              </w:rPr>
            </w:pPr>
            <w:r w:rsidRPr="006D1B78">
              <w:rPr>
                <w:rFonts w:ascii="Arial" w:eastAsia="Times New Roman" w:hAnsi="Arial" w:cs="Arial"/>
                <w:sz w:val="20"/>
                <w:szCs w:val="20"/>
              </w:rPr>
              <w:t>000210</w:t>
            </w:r>
          </w:p>
        </w:tc>
        <w:tc>
          <w:tcPr>
            <w:tcW w:w="10395" w:type="dxa"/>
            <w:noWrap/>
            <w:hideMark/>
          </w:tcPr>
          <w:p w:rsidR="006D1B78" w:rsidRPr="006D1B78" w:rsidRDefault="006D1B78" w:rsidP="006D1B78">
            <w:pPr>
              <w:rPr>
                <w:rFonts w:ascii="Arial" w:eastAsia="Times New Roman" w:hAnsi="Arial" w:cs="Arial"/>
                <w:sz w:val="20"/>
                <w:szCs w:val="20"/>
              </w:rPr>
            </w:pPr>
            <w:r w:rsidRPr="006D1B78">
              <w:rPr>
                <w:rFonts w:ascii="Arial" w:eastAsia="Times New Roman" w:hAnsi="Arial" w:cs="Arial"/>
                <w:sz w:val="20"/>
                <w:szCs w:val="20"/>
              </w:rPr>
              <w:t>MUEBLE PARA COMPUTADORABASE METALICA CON UN ENTREPAÑO DE MADERA  DE 0.85 X 0.60 X 0.70 MTS.</w:t>
            </w:r>
          </w:p>
        </w:tc>
        <w:tc>
          <w:tcPr>
            <w:tcW w:w="1276" w:type="dxa"/>
            <w:noWrap/>
            <w:hideMark/>
          </w:tcPr>
          <w:p w:rsidR="006D1B78" w:rsidRPr="006D1B78" w:rsidRDefault="006D1B78" w:rsidP="006D1B78">
            <w:pPr>
              <w:jc w:val="right"/>
              <w:rPr>
                <w:rFonts w:ascii="Arial" w:eastAsia="Times New Roman" w:hAnsi="Arial" w:cs="Arial"/>
                <w:sz w:val="20"/>
                <w:szCs w:val="20"/>
              </w:rPr>
            </w:pPr>
            <w:r w:rsidRPr="006D1B78">
              <w:rPr>
                <w:rFonts w:ascii="Arial" w:eastAsia="Times New Roman" w:hAnsi="Arial" w:cs="Arial"/>
                <w:sz w:val="20"/>
                <w:szCs w:val="20"/>
              </w:rPr>
              <w:t>500</w:t>
            </w:r>
          </w:p>
        </w:tc>
      </w:tr>
      <w:tr w:rsidR="006D1B78" w:rsidRPr="006D1B78" w:rsidTr="00EE5216">
        <w:trPr>
          <w:trHeight w:val="255"/>
        </w:trPr>
        <w:tc>
          <w:tcPr>
            <w:tcW w:w="1229" w:type="dxa"/>
            <w:noWrap/>
            <w:hideMark/>
          </w:tcPr>
          <w:p w:rsidR="006D1B78" w:rsidRPr="006D1B78" w:rsidRDefault="006D1B78" w:rsidP="006D1B78">
            <w:pPr>
              <w:rPr>
                <w:rFonts w:ascii="Arial" w:eastAsia="Times New Roman" w:hAnsi="Arial" w:cs="Arial"/>
                <w:sz w:val="20"/>
                <w:szCs w:val="20"/>
              </w:rPr>
            </w:pPr>
            <w:r w:rsidRPr="006D1B78">
              <w:rPr>
                <w:rFonts w:ascii="Arial" w:eastAsia="Times New Roman" w:hAnsi="Arial" w:cs="Arial"/>
                <w:sz w:val="20"/>
                <w:szCs w:val="20"/>
              </w:rPr>
              <w:t>000211</w:t>
            </w:r>
          </w:p>
        </w:tc>
        <w:tc>
          <w:tcPr>
            <w:tcW w:w="10395" w:type="dxa"/>
            <w:noWrap/>
            <w:hideMark/>
          </w:tcPr>
          <w:p w:rsidR="006D1B78" w:rsidRPr="006D1B78" w:rsidRDefault="006D1B78" w:rsidP="006D1B78">
            <w:pPr>
              <w:rPr>
                <w:rFonts w:ascii="Arial" w:eastAsia="Times New Roman" w:hAnsi="Arial" w:cs="Arial"/>
                <w:sz w:val="20"/>
                <w:szCs w:val="20"/>
              </w:rPr>
            </w:pPr>
            <w:r w:rsidRPr="006D1B78">
              <w:rPr>
                <w:rFonts w:ascii="Arial" w:eastAsia="Times New Roman" w:hAnsi="Arial" w:cs="Arial"/>
                <w:sz w:val="20"/>
                <w:szCs w:val="20"/>
              </w:rPr>
              <w:t>MUEBLE PARA COMPUTADORABASE METALICA CON UN ENTREPAÑO DE MADERA  DE 0.85 X 0.60 X 0.70 MTS.</w:t>
            </w:r>
          </w:p>
        </w:tc>
        <w:tc>
          <w:tcPr>
            <w:tcW w:w="1276" w:type="dxa"/>
            <w:noWrap/>
            <w:hideMark/>
          </w:tcPr>
          <w:p w:rsidR="006D1B78" w:rsidRPr="006D1B78" w:rsidRDefault="006D1B78" w:rsidP="006D1B78">
            <w:pPr>
              <w:jc w:val="right"/>
              <w:rPr>
                <w:rFonts w:ascii="Arial" w:eastAsia="Times New Roman" w:hAnsi="Arial" w:cs="Arial"/>
                <w:sz w:val="20"/>
                <w:szCs w:val="20"/>
              </w:rPr>
            </w:pPr>
            <w:r w:rsidRPr="006D1B78">
              <w:rPr>
                <w:rFonts w:ascii="Arial" w:eastAsia="Times New Roman" w:hAnsi="Arial" w:cs="Arial"/>
                <w:sz w:val="20"/>
                <w:szCs w:val="20"/>
              </w:rPr>
              <w:t>500</w:t>
            </w:r>
          </w:p>
        </w:tc>
      </w:tr>
      <w:tr w:rsidR="006D1B78" w:rsidRPr="006D1B78" w:rsidTr="00EE5216">
        <w:trPr>
          <w:trHeight w:val="255"/>
        </w:trPr>
        <w:tc>
          <w:tcPr>
            <w:tcW w:w="1229" w:type="dxa"/>
            <w:noWrap/>
            <w:hideMark/>
          </w:tcPr>
          <w:p w:rsidR="006D1B78" w:rsidRPr="006D1B78" w:rsidRDefault="006D1B78" w:rsidP="006D1B78">
            <w:pPr>
              <w:rPr>
                <w:rFonts w:ascii="Arial" w:eastAsia="Times New Roman" w:hAnsi="Arial" w:cs="Arial"/>
                <w:sz w:val="20"/>
                <w:szCs w:val="20"/>
              </w:rPr>
            </w:pPr>
            <w:r w:rsidRPr="006D1B78">
              <w:rPr>
                <w:rFonts w:ascii="Arial" w:eastAsia="Times New Roman" w:hAnsi="Arial" w:cs="Arial"/>
                <w:sz w:val="20"/>
                <w:szCs w:val="20"/>
              </w:rPr>
              <w:t>000212</w:t>
            </w:r>
          </w:p>
        </w:tc>
        <w:tc>
          <w:tcPr>
            <w:tcW w:w="10395" w:type="dxa"/>
            <w:noWrap/>
            <w:hideMark/>
          </w:tcPr>
          <w:p w:rsidR="006D1B78" w:rsidRPr="006D1B78" w:rsidRDefault="006D1B78" w:rsidP="006D1B78">
            <w:pPr>
              <w:rPr>
                <w:rFonts w:ascii="Arial" w:eastAsia="Times New Roman" w:hAnsi="Arial" w:cs="Arial"/>
                <w:sz w:val="20"/>
                <w:szCs w:val="20"/>
              </w:rPr>
            </w:pPr>
            <w:r w:rsidRPr="006D1B78">
              <w:rPr>
                <w:rFonts w:ascii="Arial" w:eastAsia="Times New Roman" w:hAnsi="Arial" w:cs="Arial"/>
                <w:sz w:val="20"/>
                <w:szCs w:val="20"/>
              </w:rPr>
              <w:t>MUEBLE PARA COMPUTADORABASE METALICA CON UN ENTREPAÑO DE MADERA  DE 0.85 X 0.60 X 0.70 MTS.</w:t>
            </w:r>
          </w:p>
        </w:tc>
        <w:tc>
          <w:tcPr>
            <w:tcW w:w="1276" w:type="dxa"/>
            <w:noWrap/>
            <w:hideMark/>
          </w:tcPr>
          <w:p w:rsidR="006D1B78" w:rsidRPr="006D1B78" w:rsidRDefault="006D1B78" w:rsidP="006D1B78">
            <w:pPr>
              <w:jc w:val="right"/>
              <w:rPr>
                <w:rFonts w:ascii="Arial" w:eastAsia="Times New Roman" w:hAnsi="Arial" w:cs="Arial"/>
                <w:sz w:val="20"/>
                <w:szCs w:val="20"/>
              </w:rPr>
            </w:pPr>
            <w:r w:rsidRPr="006D1B78">
              <w:rPr>
                <w:rFonts w:ascii="Arial" w:eastAsia="Times New Roman" w:hAnsi="Arial" w:cs="Arial"/>
                <w:sz w:val="20"/>
                <w:szCs w:val="20"/>
              </w:rPr>
              <w:t>500</w:t>
            </w:r>
          </w:p>
        </w:tc>
      </w:tr>
      <w:tr w:rsidR="006D1B78" w:rsidRPr="006D1B78" w:rsidTr="00EE5216">
        <w:trPr>
          <w:trHeight w:val="255"/>
        </w:trPr>
        <w:tc>
          <w:tcPr>
            <w:tcW w:w="1229" w:type="dxa"/>
            <w:noWrap/>
            <w:hideMark/>
          </w:tcPr>
          <w:p w:rsidR="006D1B78" w:rsidRPr="006D1B78" w:rsidRDefault="006D1B78" w:rsidP="006D1B78">
            <w:pPr>
              <w:rPr>
                <w:rFonts w:ascii="Arial" w:eastAsia="Times New Roman" w:hAnsi="Arial" w:cs="Arial"/>
                <w:sz w:val="20"/>
                <w:szCs w:val="20"/>
              </w:rPr>
            </w:pPr>
            <w:r w:rsidRPr="006D1B78">
              <w:rPr>
                <w:rFonts w:ascii="Arial" w:eastAsia="Times New Roman" w:hAnsi="Arial" w:cs="Arial"/>
                <w:sz w:val="20"/>
                <w:szCs w:val="20"/>
              </w:rPr>
              <w:t>000213</w:t>
            </w:r>
          </w:p>
        </w:tc>
        <w:tc>
          <w:tcPr>
            <w:tcW w:w="10395" w:type="dxa"/>
            <w:noWrap/>
            <w:hideMark/>
          </w:tcPr>
          <w:p w:rsidR="006D1B78" w:rsidRPr="006D1B78" w:rsidRDefault="006D1B78" w:rsidP="006D1B78">
            <w:pPr>
              <w:rPr>
                <w:rFonts w:ascii="Arial" w:eastAsia="Times New Roman" w:hAnsi="Arial" w:cs="Arial"/>
                <w:sz w:val="20"/>
                <w:szCs w:val="20"/>
              </w:rPr>
            </w:pPr>
            <w:r w:rsidRPr="006D1B78">
              <w:rPr>
                <w:rFonts w:ascii="Arial" w:eastAsia="Times New Roman" w:hAnsi="Arial" w:cs="Arial"/>
                <w:sz w:val="20"/>
                <w:szCs w:val="20"/>
              </w:rPr>
              <w:t>MUEBLE PARA COMPUTADORABASE METALICA CON UN ENTREPAÑO DE MADERA  DE 0.85 X 0.60 X 0.70 MTS.</w:t>
            </w:r>
          </w:p>
        </w:tc>
        <w:tc>
          <w:tcPr>
            <w:tcW w:w="1276" w:type="dxa"/>
            <w:noWrap/>
            <w:hideMark/>
          </w:tcPr>
          <w:p w:rsidR="006D1B78" w:rsidRPr="006D1B78" w:rsidRDefault="006D1B78" w:rsidP="006D1B78">
            <w:pPr>
              <w:jc w:val="right"/>
              <w:rPr>
                <w:rFonts w:ascii="Arial" w:eastAsia="Times New Roman" w:hAnsi="Arial" w:cs="Arial"/>
                <w:sz w:val="20"/>
                <w:szCs w:val="20"/>
              </w:rPr>
            </w:pPr>
            <w:r w:rsidRPr="006D1B78">
              <w:rPr>
                <w:rFonts w:ascii="Arial" w:eastAsia="Times New Roman" w:hAnsi="Arial" w:cs="Arial"/>
                <w:sz w:val="20"/>
                <w:szCs w:val="20"/>
              </w:rPr>
              <w:t>500</w:t>
            </w:r>
          </w:p>
        </w:tc>
      </w:tr>
      <w:tr w:rsidR="006D1B78" w:rsidRPr="006D1B78" w:rsidTr="00EE5216">
        <w:trPr>
          <w:trHeight w:val="255"/>
        </w:trPr>
        <w:tc>
          <w:tcPr>
            <w:tcW w:w="1229" w:type="dxa"/>
            <w:noWrap/>
            <w:hideMark/>
          </w:tcPr>
          <w:p w:rsidR="006D1B78" w:rsidRPr="006D1B78" w:rsidRDefault="006D1B78" w:rsidP="006D1B78">
            <w:pPr>
              <w:rPr>
                <w:rFonts w:ascii="Arial" w:eastAsia="Times New Roman" w:hAnsi="Arial" w:cs="Arial"/>
                <w:sz w:val="20"/>
                <w:szCs w:val="20"/>
              </w:rPr>
            </w:pPr>
            <w:r w:rsidRPr="006D1B78">
              <w:rPr>
                <w:rFonts w:ascii="Arial" w:eastAsia="Times New Roman" w:hAnsi="Arial" w:cs="Arial"/>
                <w:sz w:val="20"/>
                <w:szCs w:val="20"/>
              </w:rPr>
              <w:t>000214</w:t>
            </w:r>
          </w:p>
        </w:tc>
        <w:tc>
          <w:tcPr>
            <w:tcW w:w="10395" w:type="dxa"/>
            <w:noWrap/>
            <w:hideMark/>
          </w:tcPr>
          <w:p w:rsidR="006D1B78" w:rsidRPr="006D1B78" w:rsidRDefault="006D1B78" w:rsidP="006D1B78">
            <w:pPr>
              <w:rPr>
                <w:rFonts w:ascii="Arial" w:eastAsia="Times New Roman" w:hAnsi="Arial" w:cs="Arial"/>
                <w:sz w:val="20"/>
                <w:szCs w:val="20"/>
              </w:rPr>
            </w:pPr>
            <w:r w:rsidRPr="006D1B78">
              <w:rPr>
                <w:rFonts w:ascii="Arial" w:eastAsia="Times New Roman" w:hAnsi="Arial" w:cs="Arial"/>
                <w:sz w:val="20"/>
                <w:szCs w:val="20"/>
              </w:rPr>
              <w:t>MUEBLE PARA COMPUTADORABASE METALICA CON UN ENTREPAÑO DE MADERA  DE 0.85 X 0.60 X 0.70 MTS.</w:t>
            </w:r>
          </w:p>
        </w:tc>
        <w:tc>
          <w:tcPr>
            <w:tcW w:w="1276" w:type="dxa"/>
            <w:noWrap/>
            <w:hideMark/>
          </w:tcPr>
          <w:p w:rsidR="006D1B78" w:rsidRPr="006D1B78" w:rsidRDefault="006D1B78" w:rsidP="006D1B78">
            <w:pPr>
              <w:jc w:val="right"/>
              <w:rPr>
                <w:rFonts w:ascii="Arial" w:eastAsia="Times New Roman" w:hAnsi="Arial" w:cs="Arial"/>
                <w:sz w:val="20"/>
                <w:szCs w:val="20"/>
              </w:rPr>
            </w:pPr>
            <w:r w:rsidRPr="006D1B78">
              <w:rPr>
                <w:rFonts w:ascii="Arial" w:eastAsia="Times New Roman" w:hAnsi="Arial" w:cs="Arial"/>
                <w:sz w:val="20"/>
                <w:szCs w:val="20"/>
              </w:rPr>
              <w:t>500</w:t>
            </w:r>
          </w:p>
        </w:tc>
      </w:tr>
      <w:tr w:rsidR="006D1B78" w:rsidRPr="006D1B78" w:rsidTr="00EE5216">
        <w:trPr>
          <w:trHeight w:val="255"/>
        </w:trPr>
        <w:tc>
          <w:tcPr>
            <w:tcW w:w="1229" w:type="dxa"/>
            <w:noWrap/>
            <w:hideMark/>
          </w:tcPr>
          <w:p w:rsidR="006D1B78" w:rsidRPr="006D1B78" w:rsidRDefault="006D1B78" w:rsidP="006D1B78">
            <w:pPr>
              <w:rPr>
                <w:rFonts w:ascii="Arial" w:eastAsia="Times New Roman" w:hAnsi="Arial" w:cs="Arial"/>
                <w:sz w:val="20"/>
                <w:szCs w:val="20"/>
              </w:rPr>
            </w:pPr>
            <w:r w:rsidRPr="006D1B78">
              <w:rPr>
                <w:rFonts w:ascii="Arial" w:eastAsia="Times New Roman" w:hAnsi="Arial" w:cs="Arial"/>
                <w:sz w:val="20"/>
                <w:szCs w:val="20"/>
              </w:rPr>
              <w:t>000215</w:t>
            </w:r>
          </w:p>
        </w:tc>
        <w:tc>
          <w:tcPr>
            <w:tcW w:w="10395" w:type="dxa"/>
            <w:noWrap/>
            <w:hideMark/>
          </w:tcPr>
          <w:p w:rsidR="006D1B78" w:rsidRPr="006D1B78" w:rsidRDefault="006D1B78" w:rsidP="006D1B78">
            <w:pPr>
              <w:rPr>
                <w:rFonts w:ascii="Arial" w:eastAsia="Times New Roman" w:hAnsi="Arial" w:cs="Arial"/>
                <w:sz w:val="20"/>
                <w:szCs w:val="20"/>
              </w:rPr>
            </w:pPr>
            <w:r w:rsidRPr="006D1B78">
              <w:rPr>
                <w:rFonts w:ascii="Arial" w:eastAsia="Times New Roman" w:hAnsi="Arial" w:cs="Arial"/>
                <w:sz w:val="20"/>
                <w:szCs w:val="20"/>
              </w:rPr>
              <w:t>MUEBLE PARA COMPUTADORABASE METALICA CON UN ENTREPAÑO DE MADERA  DE 0.85 X 0.60 X 0.70 MTS.</w:t>
            </w:r>
          </w:p>
        </w:tc>
        <w:tc>
          <w:tcPr>
            <w:tcW w:w="1276" w:type="dxa"/>
            <w:noWrap/>
            <w:hideMark/>
          </w:tcPr>
          <w:p w:rsidR="006D1B78" w:rsidRPr="006D1B78" w:rsidRDefault="006D1B78" w:rsidP="006D1B78">
            <w:pPr>
              <w:jc w:val="right"/>
              <w:rPr>
                <w:rFonts w:ascii="Arial" w:eastAsia="Times New Roman" w:hAnsi="Arial" w:cs="Arial"/>
                <w:sz w:val="20"/>
                <w:szCs w:val="20"/>
              </w:rPr>
            </w:pPr>
            <w:r w:rsidRPr="006D1B78">
              <w:rPr>
                <w:rFonts w:ascii="Arial" w:eastAsia="Times New Roman" w:hAnsi="Arial" w:cs="Arial"/>
                <w:sz w:val="20"/>
                <w:szCs w:val="20"/>
              </w:rPr>
              <w:t>500</w:t>
            </w:r>
          </w:p>
        </w:tc>
      </w:tr>
      <w:tr w:rsidR="006D1B78" w:rsidRPr="006D1B78" w:rsidTr="00EE5216">
        <w:trPr>
          <w:trHeight w:val="255"/>
        </w:trPr>
        <w:tc>
          <w:tcPr>
            <w:tcW w:w="1229" w:type="dxa"/>
            <w:noWrap/>
            <w:hideMark/>
          </w:tcPr>
          <w:p w:rsidR="006D1B78" w:rsidRPr="006D1B78" w:rsidRDefault="006D1B78" w:rsidP="006D1B78">
            <w:pPr>
              <w:rPr>
                <w:rFonts w:ascii="Arial" w:eastAsia="Times New Roman" w:hAnsi="Arial" w:cs="Arial"/>
                <w:sz w:val="20"/>
                <w:szCs w:val="20"/>
              </w:rPr>
            </w:pPr>
            <w:r w:rsidRPr="006D1B78">
              <w:rPr>
                <w:rFonts w:ascii="Arial" w:eastAsia="Times New Roman" w:hAnsi="Arial" w:cs="Arial"/>
                <w:sz w:val="20"/>
                <w:szCs w:val="20"/>
              </w:rPr>
              <w:t>000216</w:t>
            </w:r>
          </w:p>
        </w:tc>
        <w:tc>
          <w:tcPr>
            <w:tcW w:w="10395" w:type="dxa"/>
            <w:noWrap/>
            <w:hideMark/>
          </w:tcPr>
          <w:p w:rsidR="006D1B78" w:rsidRPr="006D1B78" w:rsidRDefault="006D1B78" w:rsidP="006D1B78">
            <w:pPr>
              <w:rPr>
                <w:rFonts w:ascii="Arial" w:eastAsia="Times New Roman" w:hAnsi="Arial" w:cs="Arial"/>
                <w:sz w:val="20"/>
                <w:szCs w:val="20"/>
              </w:rPr>
            </w:pPr>
            <w:r w:rsidRPr="006D1B78">
              <w:rPr>
                <w:rFonts w:ascii="Arial" w:eastAsia="Times New Roman" w:hAnsi="Arial" w:cs="Arial"/>
                <w:sz w:val="20"/>
                <w:szCs w:val="20"/>
              </w:rPr>
              <w:t>MUEBLE PARA COMPUTADORABASE METALICA CON UN ENTREPAÑO DE MADERA  DE 0.85 X 0.60 X 0.70 MTS.</w:t>
            </w:r>
          </w:p>
        </w:tc>
        <w:tc>
          <w:tcPr>
            <w:tcW w:w="1276" w:type="dxa"/>
            <w:noWrap/>
            <w:hideMark/>
          </w:tcPr>
          <w:p w:rsidR="006D1B78" w:rsidRPr="006D1B78" w:rsidRDefault="006D1B78" w:rsidP="006D1B78">
            <w:pPr>
              <w:jc w:val="right"/>
              <w:rPr>
                <w:rFonts w:ascii="Arial" w:eastAsia="Times New Roman" w:hAnsi="Arial" w:cs="Arial"/>
                <w:sz w:val="20"/>
                <w:szCs w:val="20"/>
              </w:rPr>
            </w:pPr>
            <w:r w:rsidRPr="006D1B78">
              <w:rPr>
                <w:rFonts w:ascii="Arial" w:eastAsia="Times New Roman" w:hAnsi="Arial" w:cs="Arial"/>
                <w:sz w:val="20"/>
                <w:szCs w:val="20"/>
              </w:rPr>
              <w:t>500</w:t>
            </w:r>
          </w:p>
        </w:tc>
      </w:tr>
      <w:tr w:rsidR="006D1B78" w:rsidRPr="006D1B78" w:rsidTr="00EE5216">
        <w:trPr>
          <w:trHeight w:val="255"/>
        </w:trPr>
        <w:tc>
          <w:tcPr>
            <w:tcW w:w="1229" w:type="dxa"/>
            <w:noWrap/>
            <w:hideMark/>
          </w:tcPr>
          <w:p w:rsidR="006D1B78" w:rsidRPr="006D1B78" w:rsidRDefault="006D1B78" w:rsidP="006D1B78">
            <w:pPr>
              <w:rPr>
                <w:rFonts w:ascii="Arial" w:eastAsia="Times New Roman" w:hAnsi="Arial" w:cs="Arial"/>
                <w:sz w:val="20"/>
                <w:szCs w:val="20"/>
              </w:rPr>
            </w:pPr>
            <w:r w:rsidRPr="006D1B78">
              <w:rPr>
                <w:rFonts w:ascii="Arial" w:eastAsia="Times New Roman" w:hAnsi="Arial" w:cs="Arial"/>
                <w:sz w:val="20"/>
                <w:szCs w:val="20"/>
              </w:rPr>
              <w:t>000217</w:t>
            </w:r>
          </w:p>
        </w:tc>
        <w:tc>
          <w:tcPr>
            <w:tcW w:w="10395" w:type="dxa"/>
            <w:noWrap/>
            <w:hideMark/>
          </w:tcPr>
          <w:p w:rsidR="006D1B78" w:rsidRPr="006D1B78" w:rsidRDefault="006D1B78" w:rsidP="006D1B78">
            <w:pPr>
              <w:rPr>
                <w:rFonts w:ascii="Arial" w:eastAsia="Times New Roman" w:hAnsi="Arial" w:cs="Arial"/>
                <w:sz w:val="20"/>
                <w:szCs w:val="20"/>
              </w:rPr>
            </w:pPr>
            <w:r w:rsidRPr="006D1B78">
              <w:rPr>
                <w:rFonts w:ascii="Arial" w:eastAsia="Times New Roman" w:hAnsi="Arial" w:cs="Arial"/>
                <w:sz w:val="20"/>
                <w:szCs w:val="20"/>
              </w:rPr>
              <w:t>MUEBLE PARA COMPUTADORABASE METALICA CON UN ENTREPAÑO DE MADERA  DE 0.85 X 0.60 X 0.70 MTS.</w:t>
            </w:r>
          </w:p>
        </w:tc>
        <w:tc>
          <w:tcPr>
            <w:tcW w:w="1276" w:type="dxa"/>
            <w:noWrap/>
            <w:hideMark/>
          </w:tcPr>
          <w:p w:rsidR="006D1B78" w:rsidRPr="006D1B78" w:rsidRDefault="006D1B78" w:rsidP="006D1B78">
            <w:pPr>
              <w:jc w:val="right"/>
              <w:rPr>
                <w:rFonts w:ascii="Arial" w:eastAsia="Times New Roman" w:hAnsi="Arial" w:cs="Arial"/>
                <w:sz w:val="20"/>
                <w:szCs w:val="20"/>
              </w:rPr>
            </w:pPr>
            <w:r w:rsidRPr="006D1B78">
              <w:rPr>
                <w:rFonts w:ascii="Arial" w:eastAsia="Times New Roman" w:hAnsi="Arial" w:cs="Arial"/>
                <w:sz w:val="20"/>
                <w:szCs w:val="20"/>
              </w:rPr>
              <w:t>500</w:t>
            </w:r>
          </w:p>
        </w:tc>
      </w:tr>
      <w:tr w:rsidR="006D1B78" w:rsidRPr="006D1B78" w:rsidTr="00EE5216">
        <w:trPr>
          <w:trHeight w:val="255"/>
        </w:trPr>
        <w:tc>
          <w:tcPr>
            <w:tcW w:w="1229" w:type="dxa"/>
            <w:noWrap/>
            <w:hideMark/>
          </w:tcPr>
          <w:p w:rsidR="006D1B78" w:rsidRPr="006D1B78" w:rsidRDefault="006D1B78" w:rsidP="006D1B78">
            <w:pPr>
              <w:rPr>
                <w:rFonts w:ascii="Arial" w:eastAsia="Times New Roman" w:hAnsi="Arial" w:cs="Arial"/>
                <w:sz w:val="20"/>
                <w:szCs w:val="20"/>
              </w:rPr>
            </w:pPr>
            <w:r w:rsidRPr="006D1B78">
              <w:rPr>
                <w:rFonts w:ascii="Arial" w:eastAsia="Times New Roman" w:hAnsi="Arial" w:cs="Arial"/>
                <w:sz w:val="20"/>
                <w:szCs w:val="20"/>
              </w:rPr>
              <w:t>000218</w:t>
            </w:r>
          </w:p>
        </w:tc>
        <w:tc>
          <w:tcPr>
            <w:tcW w:w="10395" w:type="dxa"/>
            <w:noWrap/>
            <w:hideMark/>
          </w:tcPr>
          <w:p w:rsidR="006D1B78" w:rsidRPr="006D1B78" w:rsidRDefault="006D1B78" w:rsidP="006D1B78">
            <w:pPr>
              <w:rPr>
                <w:rFonts w:ascii="Arial" w:eastAsia="Times New Roman" w:hAnsi="Arial" w:cs="Arial"/>
                <w:sz w:val="20"/>
                <w:szCs w:val="20"/>
              </w:rPr>
            </w:pPr>
            <w:r w:rsidRPr="006D1B78">
              <w:rPr>
                <w:rFonts w:ascii="Arial" w:eastAsia="Times New Roman" w:hAnsi="Arial" w:cs="Arial"/>
                <w:sz w:val="20"/>
                <w:szCs w:val="20"/>
              </w:rPr>
              <w:t>MUEBLE PARA COMPUTADORABASE METALICA CON UN ENTREPAÑO DE MADERA  DE 0.85 X 0.60 X 0.70 MTS.</w:t>
            </w:r>
          </w:p>
        </w:tc>
        <w:tc>
          <w:tcPr>
            <w:tcW w:w="1276" w:type="dxa"/>
            <w:noWrap/>
            <w:hideMark/>
          </w:tcPr>
          <w:p w:rsidR="006D1B78" w:rsidRPr="006D1B78" w:rsidRDefault="006D1B78" w:rsidP="006D1B78">
            <w:pPr>
              <w:jc w:val="right"/>
              <w:rPr>
                <w:rFonts w:ascii="Arial" w:eastAsia="Times New Roman" w:hAnsi="Arial" w:cs="Arial"/>
                <w:sz w:val="20"/>
                <w:szCs w:val="20"/>
              </w:rPr>
            </w:pPr>
            <w:r w:rsidRPr="006D1B78">
              <w:rPr>
                <w:rFonts w:ascii="Arial" w:eastAsia="Times New Roman" w:hAnsi="Arial" w:cs="Arial"/>
                <w:sz w:val="20"/>
                <w:szCs w:val="20"/>
              </w:rPr>
              <w:t>500</w:t>
            </w:r>
          </w:p>
        </w:tc>
      </w:tr>
      <w:tr w:rsidR="006D1B78" w:rsidRPr="006D1B78" w:rsidTr="00EE5216">
        <w:trPr>
          <w:trHeight w:val="255"/>
        </w:trPr>
        <w:tc>
          <w:tcPr>
            <w:tcW w:w="1229" w:type="dxa"/>
            <w:noWrap/>
            <w:hideMark/>
          </w:tcPr>
          <w:p w:rsidR="006D1B78" w:rsidRPr="006D1B78" w:rsidRDefault="006D1B78" w:rsidP="006D1B78">
            <w:pPr>
              <w:rPr>
                <w:rFonts w:ascii="Arial" w:eastAsia="Times New Roman" w:hAnsi="Arial" w:cs="Arial"/>
                <w:sz w:val="20"/>
                <w:szCs w:val="20"/>
              </w:rPr>
            </w:pPr>
            <w:r w:rsidRPr="006D1B78">
              <w:rPr>
                <w:rFonts w:ascii="Arial" w:eastAsia="Times New Roman" w:hAnsi="Arial" w:cs="Arial"/>
                <w:sz w:val="20"/>
                <w:szCs w:val="20"/>
              </w:rPr>
              <w:t>000219</w:t>
            </w:r>
          </w:p>
        </w:tc>
        <w:tc>
          <w:tcPr>
            <w:tcW w:w="10395" w:type="dxa"/>
            <w:noWrap/>
            <w:hideMark/>
          </w:tcPr>
          <w:p w:rsidR="006D1B78" w:rsidRPr="006D1B78" w:rsidRDefault="006D1B78" w:rsidP="006D1B78">
            <w:pPr>
              <w:rPr>
                <w:rFonts w:ascii="Arial" w:eastAsia="Times New Roman" w:hAnsi="Arial" w:cs="Arial"/>
                <w:sz w:val="20"/>
                <w:szCs w:val="20"/>
              </w:rPr>
            </w:pPr>
            <w:r w:rsidRPr="006D1B78">
              <w:rPr>
                <w:rFonts w:ascii="Arial" w:eastAsia="Times New Roman" w:hAnsi="Arial" w:cs="Arial"/>
                <w:sz w:val="20"/>
                <w:szCs w:val="20"/>
              </w:rPr>
              <w:t>MUEBLE PARA COMPUTADORABASE METALICA CON UN ENTREPAÑO DE MADERA  DE 0.85 X 0.60 X 0.70 MTS.</w:t>
            </w:r>
          </w:p>
        </w:tc>
        <w:tc>
          <w:tcPr>
            <w:tcW w:w="1276" w:type="dxa"/>
            <w:noWrap/>
            <w:hideMark/>
          </w:tcPr>
          <w:p w:rsidR="006D1B78" w:rsidRPr="006D1B78" w:rsidRDefault="006D1B78" w:rsidP="006D1B78">
            <w:pPr>
              <w:jc w:val="right"/>
              <w:rPr>
                <w:rFonts w:ascii="Arial" w:eastAsia="Times New Roman" w:hAnsi="Arial" w:cs="Arial"/>
                <w:sz w:val="20"/>
                <w:szCs w:val="20"/>
              </w:rPr>
            </w:pPr>
            <w:r w:rsidRPr="006D1B78">
              <w:rPr>
                <w:rFonts w:ascii="Arial" w:eastAsia="Times New Roman" w:hAnsi="Arial" w:cs="Arial"/>
                <w:sz w:val="20"/>
                <w:szCs w:val="20"/>
              </w:rPr>
              <w:t>500</w:t>
            </w:r>
          </w:p>
        </w:tc>
      </w:tr>
      <w:tr w:rsidR="006D1B78" w:rsidRPr="006D1B78" w:rsidTr="00EE5216">
        <w:trPr>
          <w:trHeight w:val="255"/>
        </w:trPr>
        <w:tc>
          <w:tcPr>
            <w:tcW w:w="1229" w:type="dxa"/>
            <w:noWrap/>
            <w:hideMark/>
          </w:tcPr>
          <w:p w:rsidR="006D1B78" w:rsidRPr="006D1B78" w:rsidRDefault="006D1B78" w:rsidP="006D1B78">
            <w:pPr>
              <w:rPr>
                <w:rFonts w:ascii="Arial" w:eastAsia="Times New Roman" w:hAnsi="Arial" w:cs="Arial"/>
                <w:sz w:val="20"/>
                <w:szCs w:val="20"/>
              </w:rPr>
            </w:pPr>
            <w:r w:rsidRPr="006D1B78">
              <w:rPr>
                <w:rFonts w:ascii="Arial" w:eastAsia="Times New Roman" w:hAnsi="Arial" w:cs="Arial"/>
                <w:sz w:val="20"/>
                <w:szCs w:val="20"/>
              </w:rPr>
              <w:t>000220</w:t>
            </w:r>
          </w:p>
        </w:tc>
        <w:tc>
          <w:tcPr>
            <w:tcW w:w="10395" w:type="dxa"/>
            <w:noWrap/>
            <w:hideMark/>
          </w:tcPr>
          <w:p w:rsidR="006D1B78" w:rsidRPr="006D1B78" w:rsidRDefault="006D1B78" w:rsidP="006D1B78">
            <w:pPr>
              <w:rPr>
                <w:rFonts w:ascii="Arial" w:eastAsia="Times New Roman" w:hAnsi="Arial" w:cs="Arial"/>
                <w:sz w:val="20"/>
                <w:szCs w:val="20"/>
              </w:rPr>
            </w:pPr>
            <w:r w:rsidRPr="006D1B78">
              <w:rPr>
                <w:rFonts w:ascii="Arial" w:eastAsia="Times New Roman" w:hAnsi="Arial" w:cs="Arial"/>
                <w:sz w:val="20"/>
                <w:szCs w:val="20"/>
              </w:rPr>
              <w:t>MUEBLE PARA COMPUTADORABASE METALICA CON UN ENTREPAÑO DE MADERA  DE 0.85 X 0.60 X 0.70 MTS.</w:t>
            </w:r>
          </w:p>
        </w:tc>
        <w:tc>
          <w:tcPr>
            <w:tcW w:w="1276" w:type="dxa"/>
            <w:noWrap/>
            <w:hideMark/>
          </w:tcPr>
          <w:p w:rsidR="006D1B78" w:rsidRPr="006D1B78" w:rsidRDefault="006D1B78" w:rsidP="006D1B78">
            <w:pPr>
              <w:jc w:val="right"/>
              <w:rPr>
                <w:rFonts w:ascii="Arial" w:eastAsia="Times New Roman" w:hAnsi="Arial" w:cs="Arial"/>
                <w:sz w:val="20"/>
                <w:szCs w:val="20"/>
              </w:rPr>
            </w:pPr>
            <w:r w:rsidRPr="006D1B78">
              <w:rPr>
                <w:rFonts w:ascii="Arial" w:eastAsia="Times New Roman" w:hAnsi="Arial" w:cs="Arial"/>
                <w:sz w:val="20"/>
                <w:szCs w:val="20"/>
              </w:rPr>
              <w:t>500</w:t>
            </w:r>
          </w:p>
        </w:tc>
      </w:tr>
      <w:tr w:rsidR="006D1B78" w:rsidRPr="006D1B78" w:rsidTr="00EE5216">
        <w:trPr>
          <w:trHeight w:val="255"/>
        </w:trPr>
        <w:tc>
          <w:tcPr>
            <w:tcW w:w="1229" w:type="dxa"/>
            <w:noWrap/>
            <w:hideMark/>
          </w:tcPr>
          <w:p w:rsidR="006D1B78" w:rsidRPr="006D1B78" w:rsidRDefault="006D1B78" w:rsidP="006D1B78">
            <w:pPr>
              <w:rPr>
                <w:rFonts w:ascii="Arial" w:eastAsia="Times New Roman" w:hAnsi="Arial" w:cs="Arial"/>
                <w:sz w:val="20"/>
                <w:szCs w:val="20"/>
              </w:rPr>
            </w:pPr>
            <w:r w:rsidRPr="006D1B78">
              <w:rPr>
                <w:rFonts w:ascii="Arial" w:eastAsia="Times New Roman" w:hAnsi="Arial" w:cs="Arial"/>
                <w:sz w:val="20"/>
                <w:szCs w:val="20"/>
              </w:rPr>
              <w:t>000221</w:t>
            </w:r>
          </w:p>
        </w:tc>
        <w:tc>
          <w:tcPr>
            <w:tcW w:w="10395" w:type="dxa"/>
            <w:noWrap/>
            <w:hideMark/>
          </w:tcPr>
          <w:p w:rsidR="006D1B78" w:rsidRPr="006D1B78" w:rsidRDefault="006D1B78" w:rsidP="006D1B78">
            <w:pPr>
              <w:rPr>
                <w:rFonts w:ascii="Arial" w:eastAsia="Times New Roman" w:hAnsi="Arial" w:cs="Arial"/>
                <w:sz w:val="20"/>
                <w:szCs w:val="20"/>
              </w:rPr>
            </w:pPr>
            <w:r w:rsidRPr="006D1B78">
              <w:rPr>
                <w:rFonts w:ascii="Arial" w:eastAsia="Times New Roman" w:hAnsi="Arial" w:cs="Arial"/>
                <w:sz w:val="20"/>
                <w:szCs w:val="20"/>
              </w:rPr>
              <w:t>MUEBLE PARA COMPUTADORABASE METALICA CON UN ENTREPAÑO DE MADERA  DE 0.85 X 0.60 X 0.70 MTS.</w:t>
            </w:r>
          </w:p>
        </w:tc>
        <w:tc>
          <w:tcPr>
            <w:tcW w:w="1276" w:type="dxa"/>
            <w:noWrap/>
            <w:hideMark/>
          </w:tcPr>
          <w:p w:rsidR="006D1B78" w:rsidRPr="006D1B78" w:rsidRDefault="006D1B78" w:rsidP="006D1B78">
            <w:pPr>
              <w:jc w:val="right"/>
              <w:rPr>
                <w:rFonts w:ascii="Arial" w:eastAsia="Times New Roman" w:hAnsi="Arial" w:cs="Arial"/>
                <w:sz w:val="20"/>
                <w:szCs w:val="20"/>
              </w:rPr>
            </w:pPr>
            <w:r w:rsidRPr="006D1B78">
              <w:rPr>
                <w:rFonts w:ascii="Arial" w:eastAsia="Times New Roman" w:hAnsi="Arial" w:cs="Arial"/>
                <w:sz w:val="20"/>
                <w:szCs w:val="20"/>
              </w:rPr>
              <w:t>500</w:t>
            </w:r>
          </w:p>
        </w:tc>
      </w:tr>
      <w:tr w:rsidR="006D1B78" w:rsidRPr="006D1B78" w:rsidTr="00EE5216">
        <w:trPr>
          <w:trHeight w:val="255"/>
        </w:trPr>
        <w:tc>
          <w:tcPr>
            <w:tcW w:w="1229" w:type="dxa"/>
            <w:noWrap/>
            <w:hideMark/>
          </w:tcPr>
          <w:p w:rsidR="006D1B78" w:rsidRPr="006D1B78" w:rsidRDefault="006D1B78" w:rsidP="006D1B78">
            <w:pPr>
              <w:rPr>
                <w:rFonts w:ascii="Arial" w:eastAsia="Times New Roman" w:hAnsi="Arial" w:cs="Arial"/>
                <w:sz w:val="20"/>
                <w:szCs w:val="20"/>
              </w:rPr>
            </w:pPr>
            <w:r w:rsidRPr="006D1B78">
              <w:rPr>
                <w:rFonts w:ascii="Arial" w:eastAsia="Times New Roman" w:hAnsi="Arial" w:cs="Arial"/>
                <w:sz w:val="20"/>
                <w:szCs w:val="20"/>
              </w:rPr>
              <w:t>000222</w:t>
            </w:r>
          </w:p>
        </w:tc>
        <w:tc>
          <w:tcPr>
            <w:tcW w:w="10395" w:type="dxa"/>
            <w:noWrap/>
            <w:hideMark/>
          </w:tcPr>
          <w:p w:rsidR="006D1B78" w:rsidRPr="006D1B78" w:rsidRDefault="006D1B78" w:rsidP="006D1B78">
            <w:pPr>
              <w:rPr>
                <w:rFonts w:ascii="Arial" w:eastAsia="Times New Roman" w:hAnsi="Arial" w:cs="Arial"/>
                <w:sz w:val="20"/>
                <w:szCs w:val="20"/>
              </w:rPr>
            </w:pPr>
            <w:r w:rsidRPr="006D1B78">
              <w:rPr>
                <w:rFonts w:ascii="Arial" w:eastAsia="Times New Roman" w:hAnsi="Arial" w:cs="Arial"/>
                <w:sz w:val="20"/>
                <w:szCs w:val="20"/>
              </w:rPr>
              <w:t>MUEBLE PARA COMPUTADORABASE METALICA CON UN ENTREPAÑO DE MADERA  DE 0.85 X 0.60 X 0.70 MTS.</w:t>
            </w:r>
          </w:p>
        </w:tc>
        <w:tc>
          <w:tcPr>
            <w:tcW w:w="1276" w:type="dxa"/>
            <w:noWrap/>
            <w:hideMark/>
          </w:tcPr>
          <w:p w:rsidR="006D1B78" w:rsidRPr="006D1B78" w:rsidRDefault="006D1B78" w:rsidP="006D1B78">
            <w:pPr>
              <w:jc w:val="right"/>
              <w:rPr>
                <w:rFonts w:ascii="Arial" w:eastAsia="Times New Roman" w:hAnsi="Arial" w:cs="Arial"/>
                <w:sz w:val="20"/>
                <w:szCs w:val="20"/>
              </w:rPr>
            </w:pPr>
            <w:r w:rsidRPr="006D1B78">
              <w:rPr>
                <w:rFonts w:ascii="Arial" w:eastAsia="Times New Roman" w:hAnsi="Arial" w:cs="Arial"/>
                <w:sz w:val="20"/>
                <w:szCs w:val="20"/>
              </w:rPr>
              <w:t>500</w:t>
            </w:r>
          </w:p>
        </w:tc>
      </w:tr>
      <w:tr w:rsidR="006D1B78" w:rsidRPr="006D1B78" w:rsidTr="00EE5216">
        <w:trPr>
          <w:trHeight w:val="255"/>
        </w:trPr>
        <w:tc>
          <w:tcPr>
            <w:tcW w:w="1229" w:type="dxa"/>
            <w:noWrap/>
            <w:hideMark/>
          </w:tcPr>
          <w:p w:rsidR="006D1B78" w:rsidRPr="006D1B78" w:rsidRDefault="006D1B78" w:rsidP="006D1B78">
            <w:pPr>
              <w:rPr>
                <w:rFonts w:ascii="Arial" w:eastAsia="Times New Roman" w:hAnsi="Arial" w:cs="Arial"/>
                <w:sz w:val="20"/>
                <w:szCs w:val="20"/>
              </w:rPr>
            </w:pPr>
            <w:r w:rsidRPr="006D1B78">
              <w:rPr>
                <w:rFonts w:ascii="Arial" w:eastAsia="Times New Roman" w:hAnsi="Arial" w:cs="Arial"/>
                <w:sz w:val="20"/>
                <w:szCs w:val="20"/>
              </w:rPr>
              <w:t>000223</w:t>
            </w:r>
          </w:p>
        </w:tc>
        <w:tc>
          <w:tcPr>
            <w:tcW w:w="10395" w:type="dxa"/>
            <w:noWrap/>
            <w:hideMark/>
          </w:tcPr>
          <w:p w:rsidR="006D1B78" w:rsidRPr="006D1B78" w:rsidRDefault="006D1B78" w:rsidP="006D1B78">
            <w:pPr>
              <w:rPr>
                <w:rFonts w:ascii="Arial" w:eastAsia="Times New Roman" w:hAnsi="Arial" w:cs="Arial"/>
                <w:sz w:val="20"/>
                <w:szCs w:val="20"/>
              </w:rPr>
            </w:pPr>
            <w:r w:rsidRPr="006D1B78">
              <w:rPr>
                <w:rFonts w:ascii="Arial" w:eastAsia="Times New Roman" w:hAnsi="Arial" w:cs="Arial"/>
                <w:sz w:val="20"/>
                <w:szCs w:val="20"/>
              </w:rPr>
              <w:t>MUEBLE PARA COMPUTADORABASE METALICA CON UN ENTREPAÑO DE MADERA  DE 0.85 X 0.60 X 0.70 MTS.</w:t>
            </w:r>
          </w:p>
        </w:tc>
        <w:tc>
          <w:tcPr>
            <w:tcW w:w="1276" w:type="dxa"/>
            <w:noWrap/>
            <w:hideMark/>
          </w:tcPr>
          <w:p w:rsidR="006D1B78" w:rsidRPr="006D1B78" w:rsidRDefault="006D1B78" w:rsidP="006D1B78">
            <w:pPr>
              <w:jc w:val="right"/>
              <w:rPr>
                <w:rFonts w:ascii="Arial" w:eastAsia="Times New Roman" w:hAnsi="Arial" w:cs="Arial"/>
                <w:sz w:val="20"/>
                <w:szCs w:val="20"/>
              </w:rPr>
            </w:pPr>
            <w:r w:rsidRPr="006D1B78">
              <w:rPr>
                <w:rFonts w:ascii="Arial" w:eastAsia="Times New Roman" w:hAnsi="Arial" w:cs="Arial"/>
                <w:sz w:val="20"/>
                <w:szCs w:val="20"/>
              </w:rPr>
              <w:t>500</w:t>
            </w:r>
          </w:p>
        </w:tc>
      </w:tr>
      <w:tr w:rsidR="006D1B78" w:rsidRPr="006D1B78" w:rsidTr="00EE5216">
        <w:trPr>
          <w:trHeight w:val="255"/>
        </w:trPr>
        <w:tc>
          <w:tcPr>
            <w:tcW w:w="1229" w:type="dxa"/>
            <w:noWrap/>
            <w:hideMark/>
          </w:tcPr>
          <w:p w:rsidR="006D1B78" w:rsidRPr="006D1B78" w:rsidRDefault="006D1B78" w:rsidP="006D1B78">
            <w:pPr>
              <w:rPr>
                <w:rFonts w:ascii="Arial" w:eastAsia="Times New Roman" w:hAnsi="Arial" w:cs="Arial"/>
                <w:sz w:val="20"/>
                <w:szCs w:val="20"/>
              </w:rPr>
            </w:pPr>
            <w:r w:rsidRPr="006D1B78">
              <w:rPr>
                <w:rFonts w:ascii="Arial" w:eastAsia="Times New Roman" w:hAnsi="Arial" w:cs="Arial"/>
                <w:sz w:val="20"/>
                <w:szCs w:val="20"/>
              </w:rPr>
              <w:t>000224</w:t>
            </w:r>
          </w:p>
        </w:tc>
        <w:tc>
          <w:tcPr>
            <w:tcW w:w="10395" w:type="dxa"/>
            <w:noWrap/>
            <w:hideMark/>
          </w:tcPr>
          <w:p w:rsidR="006D1B78" w:rsidRPr="006D1B78" w:rsidRDefault="006D1B78" w:rsidP="006D1B78">
            <w:pPr>
              <w:rPr>
                <w:rFonts w:ascii="Arial" w:eastAsia="Times New Roman" w:hAnsi="Arial" w:cs="Arial"/>
                <w:sz w:val="20"/>
                <w:szCs w:val="20"/>
              </w:rPr>
            </w:pPr>
            <w:r w:rsidRPr="006D1B78">
              <w:rPr>
                <w:rFonts w:ascii="Arial" w:eastAsia="Times New Roman" w:hAnsi="Arial" w:cs="Arial"/>
                <w:sz w:val="20"/>
                <w:szCs w:val="20"/>
              </w:rPr>
              <w:t>MUEBLE PARA COMPUTADORABASE METALICA CON UN ENTREPAÑO DE MADERA  DE 0.85 X 0.60 X 0.70 MTS.</w:t>
            </w:r>
          </w:p>
        </w:tc>
        <w:tc>
          <w:tcPr>
            <w:tcW w:w="1276" w:type="dxa"/>
            <w:noWrap/>
            <w:hideMark/>
          </w:tcPr>
          <w:p w:rsidR="006D1B78" w:rsidRPr="006D1B78" w:rsidRDefault="006D1B78" w:rsidP="006D1B78">
            <w:pPr>
              <w:jc w:val="right"/>
              <w:rPr>
                <w:rFonts w:ascii="Arial" w:eastAsia="Times New Roman" w:hAnsi="Arial" w:cs="Arial"/>
                <w:sz w:val="20"/>
                <w:szCs w:val="20"/>
              </w:rPr>
            </w:pPr>
            <w:r w:rsidRPr="006D1B78">
              <w:rPr>
                <w:rFonts w:ascii="Arial" w:eastAsia="Times New Roman" w:hAnsi="Arial" w:cs="Arial"/>
                <w:sz w:val="20"/>
                <w:szCs w:val="20"/>
              </w:rPr>
              <w:t>500</w:t>
            </w:r>
          </w:p>
        </w:tc>
      </w:tr>
      <w:tr w:rsidR="006D1B78" w:rsidRPr="006D1B78" w:rsidTr="00EE5216">
        <w:trPr>
          <w:trHeight w:val="255"/>
        </w:trPr>
        <w:tc>
          <w:tcPr>
            <w:tcW w:w="1229" w:type="dxa"/>
            <w:noWrap/>
            <w:hideMark/>
          </w:tcPr>
          <w:p w:rsidR="006D1B78" w:rsidRPr="006D1B78" w:rsidRDefault="006D1B78" w:rsidP="006D1B78">
            <w:pPr>
              <w:rPr>
                <w:rFonts w:ascii="Arial" w:eastAsia="Times New Roman" w:hAnsi="Arial" w:cs="Arial"/>
                <w:sz w:val="20"/>
                <w:szCs w:val="20"/>
              </w:rPr>
            </w:pPr>
            <w:r w:rsidRPr="006D1B78">
              <w:rPr>
                <w:rFonts w:ascii="Arial" w:eastAsia="Times New Roman" w:hAnsi="Arial" w:cs="Arial"/>
                <w:sz w:val="20"/>
                <w:szCs w:val="20"/>
              </w:rPr>
              <w:t>000225</w:t>
            </w:r>
          </w:p>
        </w:tc>
        <w:tc>
          <w:tcPr>
            <w:tcW w:w="10395" w:type="dxa"/>
            <w:noWrap/>
            <w:hideMark/>
          </w:tcPr>
          <w:p w:rsidR="006D1B78" w:rsidRPr="006D1B78" w:rsidRDefault="006D1B78" w:rsidP="006D1B78">
            <w:pPr>
              <w:rPr>
                <w:rFonts w:ascii="Arial" w:eastAsia="Times New Roman" w:hAnsi="Arial" w:cs="Arial"/>
                <w:sz w:val="20"/>
                <w:szCs w:val="20"/>
              </w:rPr>
            </w:pPr>
            <w:r w:rsidRPr="006D1B78">
              <w:rPr>
                <w:rFonts w:ascii="Arial" w:eastAsia="Times New Roman" w:hAnsi="Arial" w:cs="Arial"/>
                <w:sz w:val="20"/>
                <w:szCs w:val="20"/>
              </w:rPr>
              <w:t>MUEBLE PARA COMPUTADORABASE METALICA CON UN ENTREPAÑO DE MADERA  DE 0.85 X 0.60 X 0.70 MTS.</w:t>
            </w:r>
          </w:p>
        </w:tc>
        <w:tc>
          <w:tcPr>
            <w:tcW w:w="1276" w:type="dxa"/>
            <w:noWrap/>
            <w:hideMark/>
          </w:tcPr>
          <w:p w:rsidR="006D1B78" w:rsidRPr="006D1B78" w:rsidRDefault="006D1B78" w:rsidP="006D1B78">
            <w:pPr>
              <w:jc w:val="right"/>
              <w:rPr>
                <w:rFonts w:ascii="Arial" w:eastAsia="Times New Roman" w:hAnsi="Arial" w:cs="Arial"/>
                <w:sz w:val="20"/>
                <w:szCs w:val="20"/>
              </w:rPr>
            </w:pPr>
            <w:r w:rsidRPr="006D1B78">
              <w:rPr>
                <w:rFonts w:ascii="Arial" w:eastAsia="Times New Roman" w:hAnsi="Arial" w:cs="Arial"/>
                <w:sz w:val="20"/>
                <w:szCs w:val="20"/>
              </w:rPr>
              <w:t>500</w:t>
            </w:r>
          </w:p>
        </w:tc>
      </w:tr>
      <w:tr w:rsidR="006D1B78" w:rsidRPr="006D1B78" w:rsidTr="00EE5216">
        <w:trPr>
          <w:trHeight w:val="255"/>
        </w:trPr>
        <w:tc>
          <w:tcPr>
            <w:tcW w:w="1229" w:type="dxa"/>
            <w:noWrap/>
            <w:hideMark/>
          </w:tcPr>
          <w:p w:rsidR="006D1B78" w:rsidRPr="006D1B78" w:rsidRDefault="006D1B78" w:rsidP="006D1B78">
            <w:pPr>
              <w:rPr>
                <w:rFonts w:ascii="Arial" w:eastAsia="Times New Roman" w:hAnsi="Arial" w:cs="Arial"/>
                <w:sz w:val="20"/>
                <w:szCs w:val="20"/>
              </w:rPr>
            </w:pPr>
            <w:r w:rsidRPr="006D1B78">
              <w:rPr>
                <w:rFonts w:ascii="Arial" w:eastAsia="Times New Roman" w:hAnsi="Arial" w:cs="Arial"/>
                <w:sz w:val="20"/>
                <w:szCs w:val="20"/>
              </w:rPr>
              <w:t>000226</w:t>
            </w:r>
          </w:p>
        </w:tc>
        <w:tc>
          <w:tcPr>
            <w:tcW w:w="10395" w:type="dxa"/>
            <w:noWrap/>
            <w:hideMark/>
          </w:tcPr>
          <w:p w:rsidR="006D1B78" w:rsidRPr="006D1B78" w:rsidRDefault="006D1B78" w:rsidP="006D1B78">
            <w:pPr>
              <w:rPr>
                <w:rFonts w:ascii="Arial" w:eastAsia="Times New Roman" w:hAnsi="Arial" w:cs="Arial"/>
                <w:sz w:val="20"/>
                <w:szCs w:val="20"/>
              </w:rPr>
            </w:pPr>
            <w:r w:rsidRPr="006D1B78">
              <w:rPr>
                <w:rFonts w:ascii="Arial" w:eastAsia="Times New Roman" w:hAnsi="Arial" w:cs="Arial"/>
                <w:sz w:val="20"/>
                <w:szCs w:val="20"/>
              </w:rPr>
              <w:t>MUEBLE PARA COMPUTADORABASE METALICA CON UN ENTREPAÑO DE MADERA  DE 0.85 X 0.60 X 0.70 MTS.</w:t>
            </w:r>
          </w:p>
        </w:tc>
        <w:tc>
          <w:tcPr>
            <w:tcW w:w="1276" w:type="dxa"/>
            <w:noWrap/>
            <w:hideMark/>
          </w:tcPr>
          <w:p w:rsidR="006D1B78" w:rsidRPr="006D1B78" w:rsidRDefault="006D1B78" w:rsidP="006D1B78">
            <w:pPr>
              <w:jc w:val="right"/>
              <w:rPr>
                <w:rFonts w:ascii="Arial" w:eastAsia="Times New Roman" w:hAnsi="Arial" w:cs="Arial"/>
                <w:sz w:val="20"/>
                <w:szCs w:val="20"/>
              </w:rPr>
            </w:pPr>
            <w:r w:rsidRPr="006D1B78">
              <w:rPr>
                <w:rFonts w:ascii="Arial" w:eastAsia="Times New Roman" w:hAnsi="Arial" w:cs="Arial"/>
                <w:sz w:val="20"/>
                <w:szCs w:val="20"/>
              </w:rPr>
              <w:t>500</w:t>
            </w:r>
          </w:p>
        </w:tc>
      </w:tr>
      <w:tr w:rsidR="006D1B78" w:rsidRPr="006D1B78" w:rsidTr="00EE5216">
        <w:trPr>
          <w:trHeight w:val="255"/>
        </w:trPr>
        <w:tc>
          <w:tcPr>
            <w:tcW w:w="1229" w:type="dxa"/>
            <w:noWrap/>
            <w:hideMark/>
          </w:tcPr>
          <w:p w:rsidR="006D1B78" w:rsidRPr="006D1B78" w:rsidRDefault="006D1B78" w:rsidP="006D1B78">
            <w:pPr>
              <w:rPr>
                <w:rFonts w:ascii="Arial" w:eastAsia="Times New Roman" w:hAnsi="Arial" w:cs="Arial"/>
                <w:sz w:val="20"/>
                <w:szCs w:val="20"/>
              </w:rPr>
            </w:pPr>
            <w:r w:rsidRPr="006D1B78">
              <w:rPr>
                <w:rFonts w:ascii="Arial" w:eastAsia="Times New Roman" w:hAnsi="Arial" w:cs="Arial"/>
                <w:sz w:val="20"/>
                <w:szCs w:val="20"/>
              </w:rPr>
              <w:t>000227</w:t>
            </w:r>
          </w:p>
        </w:tc>
        <w:tc>
          <w:tcPr>
            <w:tcW w:w="10395" w:type="dxa"/>
            <w:noWrap/>
            <w:hideMark/>
          </w:tcPr>
          <w:p w:rsidR="006D1B78" w:rsidRPr="006D1B78" w:rsidRDefault="006D1B78" w:rsidP="006D1B78">
            <w:pPr>
              <w:rPr>
                <w:rFonts w:ascii="Arial" w:eastAsia="Times New Roman" w:hAnsi="Arial" w:cs="Arial"/>
                <w:sz w:val="20"/>
                <w:szCs w:val="20"/>
              </w:rPr>
            </w:pPr>
            <w:r w:rsidRPr="006D1B78">
              <w:rPr>
                <w:rFonts w:ascii="Arial" w:eastAsia="Times New Roman" w:hAnsi="Arial" w:cs="Arial"/>
                <w:sz w:val="20"/>
                <w:szCs w:val="20"/>
              </w:rPr>
              <w:t>MUEBLE PARA COMPUTADORABASE METALICA CON UN ENTREPAÑO DE MADERA  DE 0.85 X 0.60 X 0.70 MTS.</w:t>
            </w:r>
          </w:p>
        </w:tc>
        <w:tc>
          <w:tcPr>
            <w:tcW w:w="1276" w:type="dxa"/>
            <w:noWrap/>
            <w:hideMark/>
          </w:tcPr>
          <w:p w:rsidR="006D1B78" w:rsidRPr="006D1B78" w:rsidRDefault="006D1B78" w:rsidP="006D1B78">
            <w:pPr>
              <w:jc w:val="right"/>
              <w:rPr>
                <w:rFonts w:ascii="Arial" w:eastAsia="Times New Roman" w:hAnsi="Arial" w:cs="Arial"/>
                <w:sz w:val="20"/>
                <w:szCs w:val="20"/>
              </w:rPr>
            </w:pPr>
            <w:r w:rsidRPr="006D1B78">
              <w:rPr>
                <w:rFonts w:ascii="Arial" w:eastAsia="Times New Roman" w:hAnsi="Arial" w:cs="Arial"/>
                <w:sz w:val="20"/>
                <w:szCs w:val="20"/>
              </w:rPr>
              <w:t>500</w:t>
            </w:r>
          </w:p>
        </w:tc>
      </w:tr>
      <w:tr w:rsidR="006D1B78" w:rsidRPr="006D1B78" w:rsidTr="00EE5216">
        <w:trPr>
          <w:trHeight w:val="255"/>
        </w:trPr>
        <w:tc>
          <w:tcPr>
            <w:tcW w:w="1229" w:type="dxa"/>
            <w:noWrap/>
            <w:hideMark/>
          </w:tcPr>
          <w:p w:rsidR="006D1B78" w:rsidRPr="006D1B78" w:rsidRDefault="006D1B78" w:rsidP="006D1B78">
            <w:pPr>
              <w:rPr>
                <w:rFonts w:ascii="Arial" w:eastAsia="Times New Roman" w:hAnsi="Arial" w:cs="Arial"/>
                <w:sz w:val="20"/>
                <w:szCs w:val="20"/>
              </w:rPr>
            </w:pPr>
            <w:r w:rsidRPr="006D1B78">
              <w:rPr>
                <w:rFonts w:ascii="Arial" w:eastAsia="Times New Roman" w:hAnsi="Arial" w:cs="Arial"/>
                <w:sz w:val="20"/>
                <w:szCs w:val="20"/>
              </w:rPr>
              <w:t>000228</w:t>
            </w:r>
          </w:p>
        </w:tc>
        <w:tc>
          <w:tcPr>
            <w:tcW w:w="10395" w:type="dxa"/>
            <w:noWrap/>
            <w:hideMark/>
          </w:tcPr>
          <w:p w:rsidR="006D1B78" w:rsidRPr="006D1B78" w:rsidRDefault="006D1B78" w:rsidP="006D1B78">
            <w:pPr>
              <w:rPr>
                <w:rFonts w:ascii="Arial" w:eastAsia="Times New Roman" w:hAnsi="Arial" w:cs="Arial"/>
                <w:sz w:val="20"/>
                <w:szCs w:val="20"/>
              </w:rPr>
            </w:pPr>
            <w:r w:rsidRPr="006D1B78">
              <w:rPr>
                <w:rFonts w:ascii="Arial" w:eastAsia="Times New Roman" w:hAnsi="Arial" w:cs="Arial"/>
                <w:sz w:val="20"/>
                <w:szCs w:val="20"/>
              </w:rPr>
              <w:t>MUEBLE PARA COMPUTADORABASE METALICA CON UN ENTREPAÑO DE MADERA  DE 0.85 X 0.60 X 0.70 MTS.</w:t>
            </w:r>
          </w:p>
        </w:tc>
        <w:tc>
          <w:tcPr>
            <w:tcW w:w="1276" w:type="dxa"/>
            <w:noWrap/>
            <w:hideMark/>
          </w:tcPr>
          <w:p w:rsidR="006D1B78" w:rsidRPr="006D1B78" w:rsidRDefault="006D1B78" w:rsidP="006D1B78">
            <w:pPr>
              <w:jc w:val="right"/>
              <w:rPr>
                <w:rFonts w:ascii="Arial" w:eastAsia="Times New Roman" w:hAnsi="Arial" w:cs="Arial"/>
                <w:sz w:val="20"/>
                <w:szCs w:val="20"/>
              </w:rPr>
            </w:pPr>
            <w:r w:rsidRPr="006D1B78">
              <w:rPr>
                <w:rFonts w:ascii="Arial" w:eastAsia="Times New Roman" w:hAnsi="Arial" w:cs="Arial"/>
                <w:sz w:val="20"/>
                <w:szCs w:val="20"/>
              </w:rPr>
              <w:t>500</w:t>
            </w:r>
          </w:p>
        </w:tc>
      </w:tr>
      <w:tr w:rsidR="006D1B78" w:rsidRPr="006D1B78" w:rsidTr="00EE5216">
        <w:trPr>
          <w:trHeight w:val="255"/>
        </w:trPr>
        <w:tc>
          <w:tcPr>
            <w:tcW w:w="1229" w:type="dxa"/>
            <w:noWrap/>
            <w:hideMark/>
          </w:tcPr>
          <w:p w:rsidR="006D1B78" w:rsidRPr="006D1B78" w:rsidRDefault="006D1B78" w:rsidP="006D1B78">
            <w:pPr>
              <w:rPr>
                <w:rFonts w:ascii="Arial" w:eastAsia="Times New Roman" w:hAnsi="Arial" w:cs="Arial"/>
                <w:sz w:val="20"/>
                <w:szCs w:val="20"/>
              </w:rPr>
            </w:pPr>
            <w:r w:rsidRPr="006D1B78">
              <w:rPr>
                <w:rFonts w:ascii="Arial" w:eastAsia="Times New Roman" w:hAnsi="Arial" w:cs="Arial"/>
                <w:sz w:val="20"/>
                <w:szCs w:val="20"/>
              </w:rPr>
              <w:t>000229</w:t>
            </w:r>
          </w:p>
        </w:tc>
        <w:tc>
          <w:tcPr>
            <w:tcW w:w="10395" w:type="dxa"/>
            <w:noWrap/>
            <w:hideMark/>
          </w:tcPr>
          <w:p w:rsidR="006D1B78" w:rsidRPr="006D1B78" w:rsidRDefault="006D1B78" w:rsidP="006D1B78">
            <w:pPr>
              <w:rPr>
                <w:rFonts w:ascii="Arial" w:eastAsia="Times New Roman" w:hAnsi="Arial" w:cs="Arial"/>
                <w:sz w:val="20"/>
                <w:szCs w:val="20"/>
              </w:rPr>
            </w:pPr>
            <w:r w:rsidRPr="006D1B78">
              <w:rPr>
                <w:rFonts w:ascii="Arial" w:eastAsia="Times New Roman" w:hAnsi="Arial" w:cs="Arial"/>
                <w:sz w:val="20"/>
                <w:szCs w:val="20"/>
              </w:rPr>
              <w:t>MUEBLE PARA COMPUTADORABASE METALICA CON UN ENTREPAÑO DE MADERA  DE 0.85 X 0.60 X 0.70 MTS.</w:t>
            </w:r>
          </w:p>
        </w:tc>
        <w:tc>
          <w:tcPr>
            <w:tcW w:w="1276" w:type="dxa"/>
            <w:noWrap/>
            <w:hideMark/>
          </w:tcPr>
          <w:p w:rsidR="006D1B78" w:rsidRPr="006D1B78" w:rsidRDefault="006D1B78" w:rsidP="006D1B78">
            <w:pPr>
              <w:jc w:val="right"/>
              <w:rPr>
                <w:rFonts w:ascii="Arial" w:eastAsia="Times New Roman" w:hAnsi="Arial" w:cs="Arial"/>
                <w:sz w:val="20"/>
                <w:szCs w:val="20"/>
              </w:rPr>
            </w:pPr>
            <w:r w:rsidRPr="006D1B78">
              <w:rPr>
                <w:rFonts w:ascii="Arial" w:eastAsia="Times New Roman" w:hAnsi="Arial" w:cs="Arial"/>
                <w:sz w:val="20"/>
                <w:szCs w:val="20"/>
              </w:rPr>
              <w:t>500</w:t>
            </w:r>
          </w:p>
        </w:tc>
      </w:tr>
      <w:tr w:rsidR="006D1B78" w:rsidRPr="006D1B78" w:rsidTr="00EE5216">
        <w:trPr>
          <w:trHeight w:val="255"/>
        </w:trPr>
        <w:tc>
          <w:tcPr>
            <w:tcW w:w="1229" w:type="dxa"/>
            <w:noWrap/>
            <w:hideMark/>
          </w:tcPr>
          <w:p w:rsidR="006D1B78" w:rsidRPr="006D1B78" w:rsidRDefault="006D1B78" w:rsidP="006D1B78">
            <w:pPr>
              <w:rPr>
                <w:rFonts w:ascii="Arial" w:eastAsia="Times New Roman" w:hAnsi="Arial" w:cs="Arial"/>
                <w:sz w:val="20"/>
                <w:szCs w:val="20"/>
              </w:rPr>
            </w:pPr>
            <w:r w:rsidRPr="006D1B78">
              <w:rPr>
                <w:rFonts w:ascii="Arial" w:eastAsia="Times New Roman" w:hAnsi="Arial" w:cs="Arial"/>
                <w:sz w:val="20"/>
                <w:szCs w:val="20"/>
              </w:rPr>
              <w:t>000230</w:t>
            </w:r>
          </w:p>
        </w:tc>
        <w:tc>
          <w:tcPr>
            <w:tcW w:w="10395" w:type="dxa"/>
            <w:noWrap/>
            <w:hideMark/>
          </w:tcPr>
          <w:p w:rsidR="006D1B78" w:rsidRPr="006D1B78" w:rsidRDefault="006D1B78" w:rsidP="006D1B78">
            <w:pPr>
              <w:rPr>
                <w:rFonts w:ascii="Arial" w:eastAsia="Times New Roman" w:hAnsi="Arial" w:cs="Arial"/>
                <w:sz w:val="20"/>
                <w:szCs w:val="20"/>
              </w:rPr>
            </w:pPr>
            <w:r w:rsidRPr="006D1B78">
              <w:rPr>
                <w:rFonts w:ascii="Arial" w:eastAsia="Times New Roman" w:hAnsi="Arial" w:cs="Arial"/>
                <w:sz w:val="20"/>
                <w:szCs w:val="20"/>
              </w:rPr>
              <w:t>MESA DE TRABAJOCON BASE METALICA Y CUBIERTA DE FORMAICA DE 1.20 X 0.60 X 0.75 MTS.</w:t>
            </w:r>
          </w:p>
        </w:tc>
        <w:tc>
          <w:tcPr>
            <w:tcW w:w="1276" w:type="dxa"/>
            <w:noWrap/>
            <w:hideMark/>
          </w:tcPr>
          <w:p w:rsidR="006D1B78" w:rsidRPr="006D1B78" w:rsidRDefault="006D1B78" w:rsidP="006D1B78">
            <w:pPr>
              <w:jc w:val="right"/>
              <w:rPr>
                <w:rFonts w:ascii="Arial" w:eastAsia="Times New Roman" w:hAnsi="Arial" w:cs="Arial"/>
                <w:sz w:val="20"/>
                <w:szCs w:val="20"/>
              </w:rPr>
            </w:pPr>
            <w:r w:rsidRPr="006D1B78">
              <w:rPr>
                <w:rFonts w:ascii="Arial" w:eastAsia="Times New Roman" w:hAnsi="Arial" w:cs="Arial"/>
                <w:sz w:val="20"/>
                <w:szCs w:val="20"/>
              </w:rPr>
              <w:t>1300</w:t>
            </w:r>
          </w:p>
        </w:tc>
      </w:tr>
      <w:tr w:rsidR="006D1B78" w:rsidRPr="006D1B78" w:rsidTr="00EE5216">
        <w:trPr>
          <w:trHeight w:val="255"/>
        </w:trPr>
        <w:tc>
          <w:tcPr>
            <w:tcW w:w="1229" w:type="dxa"/>
            <w:noWrap/>
            <w:hideMark/>
          </w:tcPr>
          <w:p w:rsidR="006D1B78" w:rsidRPr="006D1B78" w:rsidRDefault="006D1B78" w:rsidP="006D1B78">
            <w:pPr>
              <w:rPr>
                <w:rFonts w:ascii="Arial" w:eastAsia="Times New Roman" w:hAnsi="Arial" w:cs="Arial"/>
                <w:sz w:val="20"/>
                <w:szCs w:val="20"/>
              </w:rPr>
            </w:pPr>
            <w:r w:rsidRPr="006D1B78">
              <w:rPr>
                <w:rFonts w:ascii="Arial" w:eastAsia="Times New Roman" w:hAnsi="Arial" w:cs="Arial"/>
                <w:sz w:val="20"/>
                <w:szCs w:val="20"/>
              </w:rPr>
              <w:t>000231</w:t>
            </w:r>
          </w:p>
        </w:tc>
        <w:tc>
          <w:tcPr>
            <w:tcW w:w="10395" w:type="dxa"/>
            <w:noWrap/>
            <w:hideMark/>
          </w:tcPr>
          <w:p w:rsidR="006D1B78" w:rsidRPr="006D1B78" w:rsidRDefault="006D1B78" w:rsidP="006D1B78">
            <w:pPr>
              <w:rPr>
                <w:rFonts w:ascii="Arial" w:eastAsia="Times New Roman" w:hAnsi="Arial" w:cs="Arial"/>
                <w:sz w:val="20"/>
                <w:szCs w:val="20"/>
              </w:rPr>
            </w:pPr>
            <w:r w:rsidRPr="006D1B78">
              <w:rPr>
                <w:rFonts w:ascii="Arial" w:eastAsia="Times New Roman" w:hAnsi="Arial" w:cs="Arial"/>
                <w:sz w:val="20"/>
                <w:szCs w:val="20"/>
              </w:rPr>
              <w:t>MESA DE TRABAJOCON BASE METALICA Y CUBIERTA DE FORMAICA DE 1.20 X 0.60 X 0.75 MTS.</w:t>
            </w:r>
          </w:p>
        </w:tc>
        <w:tc>
          <w:tcPr>
            <w:tcW w:w="1276" w:type="dxa"/>
            <w:noWrap/>
            <w:hideMark/>
          </w:tcPr>
          <w:p w:rsidR="006D1B78" w:rsidRPr="006D1B78" w:rsidRDefault="006D1B78" w:rsidP="006D1B78">
            <w:pPr>
              <w:jc w:val="right"/>
              <w:rPr>
                <w:rFonts w:ascii="Arial" w:eastAsia="Times New Roman" w:hAnsi="Arial" w:cs="Arial"/>
                <w:sz w:val="20"/>
                <w:szCs w:val="20"/>
              </w:rPr>
            </w:pPr>
            <w:r w:rsidRPr="006D1B78">
              <w:rPr>
                <w:rFonts w:ascii="Arial" w:eastAsia="Times New Roman" w:hAnsi="Arial" w:cs="Arial"/>
                <w:sz w:val="20"/>
                <w:szCs w:val="20"/>
              </w:rPr>
              <w:t>1300</w:t>
            </w:r>
          </w:p>
        </w:tc>
      </w:tr>
      <w:tr w:rsidR="006D1B78" w:rsidRPr="006D1B78" w:rsidTr="00EE5216">
        <w:trPr>
          <w:trHeight w:val="255"/>
        </w:trPr>
        <w:tc>
          <w:tcPr>
            <w:tcW w:w="1229" w:type="dxa"/>
            <w:noWrap/>
            <w:hideMark/>
          </w:tcPr>
          <w:p w:rsidR="006D1B78" w:rsidRPr="006D1B78" w:rsidRDefault="006D1B78" w:rsidP="006D1B78">
            <w:pPr>
              <w:rPr>
                <w:rFonts w:ascii="Arial" w:eastAsia="Times New Roman" w:hAnsi="Arial" w:cs="Arial"/>
                <w:sz w:val="20"/>
                <w:szCs w:val="20"/>
              </w:rPr>
            </w:pPr>
            <w:r w:rsidRPr="006D1B78">
              <w:rPr>
                <w:rFonts w:ascii="Arial" w:eastAsia="Times New Roman" w:hAnsi="Arial" w:cs="Arial"/>
                <w:sz w:val="20"/>
                <w:szCs w:val="20"/>
              </w:rPr>
              <w:t>000232</w:t>
            </w:r>
          </w:p>
        </w:tc>
        <w:tc>
          <w:tcPr>
            <w:tcW w:w="10395" w:type="dxa"/>
            <w:noWrap/>
            <w:hideMark/>
          </w:tcPr>
          <w:p w:rsidR="006D1B78" w:rsidRPr="006D1B78" w:rsidRDefault="006D1B78" w:rsidP="006D1B78">
            <w:pPr>
              <w:rPr>
                <w:rFonts w:ascii="Arial" w:eastAsia="Times New Roman" w:hAnsi="Arial" w:cs="Arial"/>
                <w:sz w:val="20"/>
                <w:szCs w:val="20"/>
              </w:rPr>
            </w:pPr>
            <w:r w:rsidRPr="006D1B78">
              <w:rPr>
                <w:rFonts w:ascii="Arial" w:eastAsia="Times New Roman" w:hAnsi="Arial" w:cs="Arial"/>
                <w:sz w:val="20"/>
                <w:szCs w:val="20"/>
              </w:rPr>
              <w:t>MESA DE TRABAJOCON BASE METALICA Y CUBIERTA DE FORMAICA DE 1.20 X 0.60 X 0.75 MTS.</w:t>
            </w:r>
          </w:p>
        </w:tc>
        <w:tc>
          <w:tcPr>
            <w:tcW w:w="1276" w:type="dxa"/>
            <w:noWrap/>
            <w:hideMark/>
          </w:tcPr>
          <w:p w:rsidR="006D1B78" w:rsidRPr="006D1B78" w:rsidRDefault="006D1B78" w:rsidP="006D1B78">
            <w:pPr>
              <w:jc w:val="right"/>
              <w:rPr>
                <w:rFonts w:ascii="Arial" w:eastAsia="Times New Roman" w:hAnsi="Arial" w:cs="Arial"/>
                <w:sz w:val="20"/>
                <w:szCs w:val="20"/>
              </w:rPr>
            </w:pPr>
            <w:r w:rsidRPr="006D1B78">
              <w:rPr>
                <w:rFonts w:ascii="Arial" w:eastAsia="Times New Roman" w:hAnsi="Arial" w:cs="Arial"/>
                <w:sz w:val="20"/>
                <w:szCs w:val="20"/>
              </w:rPr>
              <w:t>1000</w:t>
            </w:r>
          </w:p>
        </w:tc>
      </w:tr>
      <w:tr w:rsidR="006D1B78" w:rsidRPr="006D1B78" w:rsidTr="00EE5216">
        <w:trPr>
          <w:trHeight w:val="255"/>
        </w:trPr>
        <w:tc>
          <w:tcPr>
            <w:tcW w:w="1229" w:type="dxa"/>
            <w:noWrap/>
            <w:hideMark/>
          </w:tcPr>
          <w:p w:rsidR="006D1B78" w:rsidRPr="006D1B78" w:rsidRDefault="006D1B78" w:rsidP="006D1B78">
            <w:pPr>
              <w:rPr>
                <w:rFonts w:ascii="Arial" w:eastAsia="Times New Roman" w:hAnsi="Arial" w:cs="Arial"/>
                <w:sz w:val="20"/>
                <w:szCs w:val="20"/>
              </w:rPr>
            </w:pPr>
            <w:r w:rsidRPr="006D1B78">
              <w:rPr>
                <w:rFonts w:ascii="Arial" w:eastAsia="Times New Roman" w:hAnsi="Arial" w:cs="Arial"/>
                <w:sz w:val="20"/>
                <w:szCs w:val="20"/>
              </w:rPr>
              <w:t>000233</w:t>
            </w:r>
          </w:p>
        </w:tc>
        <w:tc>
          <w:tcPr>
            <w:tcW w:w="10395" w:type="dxa"/>
            <w:noWrap/>
            <w:hideMark/>
          </w:tcPr>
          <w:p w:rsidR="006D1B78" w:rsidRPr="006D1B78" w:rsidRDefault="006D1B78" w:rsidP="006D1B78">
            <w:pPr>
              <w:rPr>
                <w:rFonts w:ascii="Arial" w:eastAsia="Times New Roman" w:hAnsi="Arial" w:cs="Arial"/>
                <w:sz w:val="20"/>
                <w:szCs w:val="20"/>
              </w:rPr>
            </w:pPr>
            <w:r w:rsidRPr="006D1B78">
              <w:rPr>
                <w:rFonts w:ascii="Arial" w:eastAsia="Times New Roman" w:hAnsi="Arial" w:cs="Arial"/>
                <w:sz w:val="20"/>
                <w:szCs w:val="20"/>
              </w:rPr>
              <w:t>MESA DE TRABAJOCON BASE METALICA Y CUBIERTA DE FORMAICA DE 1.20 X 0.60 X 0.75 MTS.</w:t>
            </w:r>
          </w:p>
        </w:tc>
        <w:tc>
          <w:tcPr>
            <w:tcW w:w="1276" w:type="dxa"/>
            <w:noWrap/>
            <w:hideMark/>
          </w:tcPr>
          <w:p w:rsidR="006D1B78" w:rsidRPr="006D1B78" w:rsidRDefault="006D1B78" w:rsidP="006D1B78">
            <w:pPr>
              <w:jc w:val="right"/>
              <w:rPr>
                <w:rFonts w:ascii="Arial" w:eastAsia="Times New Roman" w:hAnsi="Arial" w:cs="Arial"/>
                <w:sz w:val="20"/>
                <w:szCs w:val="20"/>
              </w:rPr>
            </w:pPr>
            <w:r w:rsidRPr="006D1B78">
              <w:rPr>
                <w:rFonts w:ascii="Arial" w:eastAsia="Times New Roman" w:hAnsi="Arial" w:cs="Arial"/>
                <w:sz w:val="20"/>
                <w:szCs w:val="20"/>
              </w:rPr>
              <w:t>500</w:t>
            </w:r>
          </w:p>
        </w:tc>
      </w:tr>
      <w:tr w:rsidR="006D1B78" w:rsidRPr="006D1B78" w:rsidTr="00EE5216">
        <w:trPr>
          <w:trHeight w:val="255"/>
        </w:trPr>
        <w:tc>
          <w:tcPr>
            <w:tcW w:w="1229" w:type="dxa"/>
            <w:noWrap/>
            <w:hideMark/>
          </w:tcPr>
          <w:p w:rsidR="006D1B78" w:rsidRPr="006D1B78" w:rsidRDefault="006D1B78" w:rsidP="006D1B78">
            <w:pPr>
              <w:rPr>
                <w:rFonts w:ascii="Arial" w:eastAsia="Times New Roman" w:hAnsi="Arial" w:cs="Arial"/>
                <w:sz w:val="20"/>
                <w:szCs w:val="20"/>
              </w:rPr>
            </w:pPr>
            <w:r w:rsidRPr="006D1B78">
              <w:rPr>
                <w:rFonts w:ascii="Arial" w:eastAsia="Times New Roman" w:hAnsi="Arial" w:cs="Arial"/>
                <w:sz w:val="20"/>
                <w:szCs w:val="20"/>
              </w:rPr>
              <w:t>000234</w:t>
            </w:r>
          </w:p>
        </w:tc>
        <w:tc>
          <w:tcPr>
            <w:tcW w:w="10395" w:type="dxa"/>
            <w:noWrap/>
            <w:hideMark/>
          </w:tcPr>
          <w:p w:rsidR="006D1B78" w:rsidRPr="006D1B78" w:rsidRDefault="006D1B78" w:rsidP="006D1B78">
            <w:pPr>
              <w:rPr>
                <w:rFonts w:ascii="Arial" w:eastAsia="Times New Roman" w:hAnsi="Arial" w:cs="Arial"/>
                <w:sz w:val="20"/>
                <w:szCs w:val="20"/>
              </w:rPr>
            </w:pPr>
            <w:r w:rsidRPr="006D1B78">
              <w:rPr>
                <w:rFonts w:ascii="Arial" w:eastAsia="Times New Roman" w:hAnsi="Arial" w:cs="Arial"/>
                <w:sz w:val="20"/>
                <w:szCs w:val="20"/>
              </w:rPr>
              <w:t>MESA DE TRABAJOCON BASE METALICA Y CUBIERTA DE FORMAICA DE 1.20 X 0.60 X 0.75 MTS.</w:t>
            </w:r>
          </w:p>
        </w:tc>
        <w:tc>
          <w:tcPr>
            <w:tcW w:w="1276" w:type="dxa"/>
            <w:noWrap/>
            <w:hideMark/>
          </w:tcPr>
          <w:p w:rsidR="006D1B78" w:rsidRPr="006D1B78" w:rsidRDefault="006D1B78" w:rsidP="006D1B78">
            <w:pPr>
              <w:jc w:val="right"/>
              <w:rPr>
                <w:rFonts w:ascii="Arial" w:eastAsia="Times New Roman" w:hAnsi="Arial" w:cs="Arial"/>
                <w:sz w:val="20"/>
                <w:szCs w:val="20"/>
              </w:rPr>
            </w:pPr>
            <w:r w:rsidRPr="006D1B78">
              <w:rPr>
                <w:rFonts w:ascii="Arial" w:eastAsia="Times New Roman" w:hAnsi="Arial" w:cs="Arial"/>
                <w:sz w:val="20"/>
                <w:szCs w:val="20"/>
              </w:rPr>
              <w:t>1000</w:t>
            </w:r>
          </w:p>
        </w:tc>
      </w:tr>
      <w:tr w:rsidR="006D1B78" w:rsidRPr="006D1B78" w:rsidTr="00EE5216">
        <w:trPr>
          <w:trHeight w:val="255"/>
        </w:trPr>
        <w:tc>
          <w:tcPr>
            <w:tcW w:w="1229" w:type="dxa"/>
            <w:noWrap/>
            <w:hideMark/>
          </w:tcPr>
          <w:p w:rsidR="006D1B78" w:rsidRPr="006D1B78" w:rsidRDefault="006D1B78" w:rsidP="006D1B78">
            <w:pPr>
              <w:rPr>
                <w:rFonts w:ascii="Arial" w:eastAsia="Times New Roman" w:hAnsi="Arial" w:cs="Arial"/>
                <w:sz w:val="20"/>
                <w:szCs w:val="20"/>
              </w:rPr>
            </w:pPr>
            <w:r w:rsidRPr="006D1B78">
              <w:rPr>
                <w:rFonts w:ascii="Arial" w:eastAsia="Times New Roman" w:hAnsi="Arial" w:cs="Arial"/>
                <w:sz w:val="20"/>
                <w:szCs w:val="20"/>
              </w:rPr>
              <w:t>000235</w:t>
            </w:r>
          </w:p>
        </w:tc>
        <w:tc>
          <w:tcPr>
            <w:tcW w:w="10395" w:type="dxa"/>
            <w:noWrap/>
            <w:hideMark/>
          </w:tcPr>
          <w:p w:rsidR="006D1B78" w:rsidRPr="006D1B78" w:rsidRDefault="006D1B78" w:rsidP="006D1B78">
            <w:pPr>
              <w:rPr>
                <w:rFonts w:ascii="Arial" w:eastAsia="Times New Roman" w:hAnsi="Arial" w:cs="Arial"/>
                <w:sz w:val="20"/>
                <w:szCs w:val="20"/>
              </w:rPr>
            </w:pPr>
            <w:r w:rsidRPr="006D1B78">
              <w:rPr>
                <w:rFonts w:ascii="Arial" w:eastAsia="Times New Roman" w:hAnsi="Arial" w:cs="Arial"/>
                <w:sz w:val="20"/>
                <w:szCs w:val="20"/>
              </w:rPr>
              <w:t>ANAQUELMETALICO DE 5 CHAROLAS DE 0.85 X 0.30 X 1.80 MTS.</w:t>
            </w:r>
          </w:p>
        </w:tc>
        <w:tc>
          <w:tcPr>
            <w:tcW w:w="1276" w:type="dxa"/>
            <w:noWrap/>
            <w:hideMark/>
          </w:tcPr>
          <w:p w:rsidR="006D1B78" w:rsidRPr="006D1B78" w:rsidRDefault="006D1B78" w:rsidP="006D1B78">
            <w:pPr>
              <w:jc w:val="right"/>
              <w:rPr>
                <w:rFonts w:ascii="Arial" w:eastAsia="Times New Roman" w:hAnsi="Arial" w:cs="Arial"/>
                <w:sz w:val="20"/>
                <w:szCs w:val="20"/>
              </w:rPr>
            </w:pPr>
            <w:r w:rsidRPr="006D1B78">
              <w:rPr>
                <w:rFonts w:ascii="Arial" w:eastAsia="Times New Roman" w:hAnsi="Arial" w:cs="Arial"/>
                <w:sz w:val="20"/>
                <w:szCs w:val="20"/>
              </w:rPr>
              <w:t>780</w:t>
            </w:r>
          </w:p>
        </w:tc>
      </w:tr>
      <w:tr w:rsidR="006D1B78" w:rsidRPr="006D1B78" w:rsidTr="00EE5216">
        <w:trPr>
          <w:trHeight w:val="255"/>
        </w:trPr>
        <w:tc>
          <w:tcPr>
            <w:tcW w:w="1229" w:type="dxa"/>
            <w:noWrap/>
            <w:hideMark/>
          </w:tcPr>
          <w:p w:rsidR="006D1B78" w:rsidRPr="006D1B78" w:rsidRDefault="006D1B78" w:rsidP="006D1B78">
            <w:pPr>
              <w:rPr>
                <w:rFonts w:ascii="Arial" w:eastAsia="Times New Roman" w:hAnsi="Arial" w:cs="Arial"/>
                <w:sz w:val="20"/>
                <w:szCs w:val="20"/>
              </w:rPr>
            </w:pPr>
            <w:r w:rsidRPr="006D1B78">
              <w:rPr>
                <w:rFonts w:ascii="Arial" w:eastAsia="Times New Roman" w:hAnsi="Arial" w:cs="Arial"/>
                <w:sz w:val="20"/>
                <w:szCs w:val="20"/>
              </w:rPr>
              <w:t>000236</w:t>
            </w:r>
          </w:p>
        </w:tc>
        <w:tc>
          <w:tcPr>
            <w:tcW w:w="10395" w:type="dxa"/>
            <w:noWrap/>
            <w:hideMark/>
          </w:tcPr>
          <w:p w:rsidR="006D1B78" w:rsidRPr="006D1B78" w:rsidRDefault="006D1B78" w:rsidP="006D1B78">
            <w:pPr>
              <w:rPr>
                <w:rFonts w:ascii="Arial" w:eastAsia="Times New Roman" w:hAnsi="Arial" w:cs="Arial"/>
                <w:sz w:val="20"/>
                <w:szCs w:val="20"/>
              </w:rPr>
            </w:pPr>
            <w:r w:rsidRPr="006D1B78">
              <w:rPr>
                <w:rFonts w:ascii="Arial" w:eastAsia="Times New Roman" w:hAnsi="Arial" w:cs="Arial"/>
                <w:sz w:val="20"/>
                <w:szCs w:val="20"/>
              </w:rPr>
              <w:t>ANAQUELMETALICO DE 5 CHAROLAS DE 0.85 X 0.30 X 1.80 MTS.</w:t>
            </w:r>
          </w:p>
        </w:tc>
        <w:tc>
          <w:tcPr>
            <w:tcW w:w="1276" w:type="dxa"/>
            <w:noWrap/>
            <w:hideMark/>
          </w:tcPr>
          <w:p w:rsidR="006D1B78" w:rsidRPr="006D1B78" w:rsidRDefault="006D1B78" w:rsidP="006D1B78">
            <w:pPr>
              <w:jc w:val="right"/>
              <w:rPr>
                <w:rFonts w:ascii="Arial" w:eastAsia="Times New Roman" w:hAnsi="Arial" w:cs="Arial"/>
                <w:sz w:val="20"/>
                <w:szCs w:val="20"/>
              </w:rPr>
            </w:pPr>
            <w:r w:rsidRPr="006D1B78">
              <w:rPr>
                <w:rFonts w:ascii="Arial" w:eastAsia="Times New Roman" w:hAnsi="Arial" w:cs="Arial"/>
                <w:sz w:val="20"/>
                <w:szCs w:val="20"/>
              </w:rPr>
              <w:t>780</w:t>
            </w:r>
          </w:p>
        </w:tc>
      </w:tr>
      <w:tr w:rsidR="006D1B78" w:rsidRPr="006D1B78" w:rsidTr="00EE5216">
        <w:trPr>
          <w:trHeight w:val="255"/>
        </w:trPr>
        <w:tc>
          <w:tcPr>
            <w:tcW w:w="1229" w:type="dxa"/>
            <w:noWrap/>
            <w:hideMark/>
          </w:tcPr>
          <w:p w:rsidR="006D1B78" w:rsidRPr="006D1B78" w:rsidRDefault="006D1B78" w:rsidP="006D1B78">
            <w:pPr>
              <w:rPr>
                <w:rFonts w:ascii="Arial" w:eastAsia="Times New Roman" w:hAnsi="Arial" w:cs="Arial"/>
                <w:sz w:val="20"/>
                <w:szCs w:val="20"/>
              </w:rPr>
            </w:pPr>
            <w:r w:rsidRPr="006D1B78">
              <w:rPr>
                <w:rFonts w:ascii="Arial" w:eastAsia="Times New Roman" w:hAnsi="Arial" w:cs="Arial"/>
                <w:sz w:val="20"/>
                <w:szCs w:val="20"/>
              </w:rPr>
              <w:t>000240</w:t>
            </w:r>
          </w:p>
        </w:tc>
        <w:tc>
          <w:tcPr>
            <w:tcW w:w="10395" w:type="dxa"/>
            <w:noWrap/>
            <w:hideMark/>
          </w:tcPr>
          <w:p w:rsidR="006D1B78" w:rsidRPr="006D1B78" w:rsidRDefault="006D1B78" w:rsidP="006D1B78">
            <w:pPr>
              <w:rPr>
                <w:rFonts w:ascii="Arial" w:eastAsia="Times New Roman" w:hAnsi="Arial" w:cs="Arial"/>
                <w:sz w:val="20"/>
                <w:szCs w:val="20"/>
              </w:rPr>
            </w:pPr>
            <w:r w:rsidRPr="006D1B78">
              <w:rPr>
                <w:rFonts w:ascii="Arial" w:eastAsia="Times New Roman" w:hAnsi="Arial" w:cs="Arial"/>
                <w:sz w:val="20"/>
                <w:szCs w:val="20"/>
              </w:rPr>
              <w:t xml:space="preserve">SILLATIPO TRINEO TAPIZADA EN TELA </w:t>
            </w:r>
          </w:p>
        </w:tc>
        <w:tc>
          <w:tcPr>
            <w:tcW w:w="1276" w:type="dxa"/>
            <w:noWrap/>
            <w:hideMark/>
          </w:tcPr>
          <w:p w:rsidR="006D1B78" w:rsidRPr="006D1B78" w:rsidRDefault="006D1B78" w:rsidP="006D1B78">
            <w:pPr>
              <w:jc w:val="right"/>
              <w:rPr>
                <w:rFonts w:ascii="Arial" w:eastAsia="Times New Roman" w:hAnsi="Arial" w:cs="Arial"/>
                <w:sz w:val="20"/>
                <w:szCs w:val="20"/>
              </w:rPr>
            </w:pPr>
            <w:r w:rsidRPr="006D1B78">
              <w:rPr>
                <w:rFonts w:ascii="Arial" w:eastAsia="Times New Roman" w:hAnsi="Arial" w:cs="Arial"/>
                <w:sz w:val="20"/>
                <w:szCs w:val="20"/>
              </w:rPr>
              <w:t>900</w:t>
            </w:r>
          </w:p>
        </w:tc>
      </w:tr>
      <w:tr w:rsidR="006D1B78" w:rsidRPr="006D1B78" w:rsidTr="00EE5216">
        <w:trPr>
          <w:trHeight w:val="255"/>
        </w:trPr>
        <w:tc>
          <w:tcPr>
            <w:tcW w:w="1229" w:type="dxa"/>
            <w:noWrap/>
            <w:hideMark/>
          </w:tcPr>
          <w:p w:rsidR="006D1B78" w:rsidRPr="006D1B78" w:rsidRDefault="006D1B78" w:rsidP="006D1B78">
            <w:pPr>
              <w:rPr>
                <w:rFonts w:ascii="Arial" w:eastAsia="Times New Roman" w:hAnsi="Arial" w:cs="Arial"/>
                <w:sz w:val="20"/>
                <w:szCs w:val="20"/>
              </w:rPr>
            </w:pPr>
            <w:r w:rsidRPr="006D1B78">
              <w:rPr>
                <w:rFonts w:ascii="Arial" w:eastAsia="Times New Roman" w:hAnsi="Arial" w:cs="Arial"/>
                <w:sz w:val="20"/>
                <w:szCs w:val="20"/>
              </w:rPr>
              <w:t>000241</w:t>
            </w:r>
          </w:p>
        </w:tc>
        <w:tc>
          <w:tcPr>
            <w:tcW w:w="10395" w:type="dxa"/>
            <w:noWrap/>
            <w:hideMark/>
          </w:tcPr>
          <w:p w:rsidR="006D1B78" w:rsidRPr="006D1B78" w:rsidRDefault="006D1B78" w:rsidP="006D1B78">
            <w:pPr>
              <w:rPr>
                <w:rFonts w:ascii="Arial" w:eastAsia="Times New Roman" w:hAnsi="Arial" w:cs="Arial"/>
                <w:sz w:val="20"/>
                <w:szCs w:val="20"/>
              </w:rPr>
            </w:pPr>
            <w:r w:rsidRPr="006D1B78">
              <w:rPr>
                <w:rFonts w:ascii="Arial" w:eastAsia="Times New Roman" w:hAnsi="Arial" w:cs="Arial"/>
                <w:sz w:val="20"/>
                <w:szCs w:val="20"/>
              </w:rPr>
              <w:t xml:space="preserve">SILLATIPO TRINEO TAPIZADA EN TELA </w:t>
            </w:r>
          </w:p>
        </w:tc>
        <w:tc>
          <w:tcPr>
            <w:tcW w:w="1276" w:type="dxa"/>
            <w:noWrap/>
            <w:hideMark/>
          </w:tcPr>
          <w:p w:rsidR="006D1B78" w:rsidRPr="006D1B78" w:rsidRDefault="006D1B78" w:rsidP="006D1B78">
            <w:pPr>
              <w:jc w:val="right"/>
              <w:rPr>
                <w:rFonts w:ascii="Arial" w:eastAsia="Times New Roman" w:hAnsi="Arial" w:cs="Arial"/>
                <w:sz w:val="20"/>
                <w:szCs w:val="20"/>
              </w:rPr>
            </w:pPr>
            <w:r w:rsidRPr="006D1B78">
              <w:rPr>
                <w:rFonts w:ascii="Arial" w:eastAsia="Times New Roman" w:hAnsi="Arial" w:cs="Arial"/>
                <w:sz w:val="20"/>
                <w:szCs w:val="20"/>
              </w:rPr>
              <w:t>900</w:t>
            </w:r>
          </w:p>
        </w:tc>
      </w:tr>
      <w:tr w:rsidR="006D1B78" w:rsidRPr="006D1B78" w:rsidTr="00EE5216">
        <w:trPr>
          <w:trHeight w:val="255"/>
        </w:trPr>
        <w:tc>
          <w:tcPr>
            <w:tcW w:w="1229" w:type="dxa"/>
            <w:noWrap/>
            <w:hideMark/>
          </w:tcPr>
          <w:p w:rsidR="006D1B78" w:rsidRPr="006D1B78" w:rsidRDefault="006D1B78" w:rsidP="006D1B78">
            <w:pPr>
              <w:rPr>
                <w:rFonts w:ascii="Arial" w:eastAsia="Times New Roman" w:hAnsi="Arial" w:cs="Arial"/>
                <w:sz w:val="20"/>
                <w:szCs w:val="20"/>
              </w:rPr>
            </w:pPr>
            <w:r w:rsidRPr="006D1B78">
              <w:rPr>
                <w:rFonts w:ascii="Arial" w:eastAsia="Times New Roman" w:hAnsi="Arial" w:cs="Arial"/>
                <w:sz w:val="20"/>
                <w:szCs w:val="20"/>
              </w:rPr>
              <w:t>000242</w:t>
            </w:r>
          </w:p>
        </w:tc>
        <w:tc>
          <w:tcPr>
            <w:tcW w:w="10395" w:type="dxa"/>
            <w:noWrap/>
            <w:hideMark/>
          </w:tcPr>
          <w:p w:rsidR="006D1B78" w:rsidRPr="006D1B78" w:rsidRDefault="006D1B78" w:rsidP="006D1B78">
            <w:pPr>
              <w:rPr>
                <w:rFonts w:ascii="Arial" w:eastAsia="Times New Roman" w:hAnsi="Arial" w:cs="Arial"/>
                <w:sz w:val="20"/>
                <w:szCs w:val="20"/>
              </w:rPr>
            </w:pPr>
            <w:r w:rsidRPr="006D1B78">
              <w:rPr>
                <w:rFonts w:ascii="Arial" w:eastAsia="Times New Roman" w:hAnsi="Arial" w:cs="Arial"/>
                <w:sz w:val="20"/>
                <w:szCs w:val="20"/>
              </w:rPr>
              <w:t xml:space="preserve">SILLATIPO TRINEO TAPIZADA EN TELA </w:t>
            </w:r>
          </w:p>
        </w:tc>
        <w:tc>
          <w:tcPr>
            <w:tcW w:w="1276" w:type="dxa"/>
            <w:noWrap/>
            <w:hideMark/>
          </w:tcPr>
          <w:p w:rsidR="006D1B78" w:rsidRPr="006D1B78" w:rsidRDefault="006D1B78" w:rsidP="006D1B78">
            <w:pPr>
              <w:jc w:val="right"/>
              <w:rPr>
                <w:rFonts w:ascii="Arial" w:eastAsia="Times New Roman" w:hAnsi="Arial" w:cs="Arial"/>
                <w:sz w:val="20"/>
                <w:szCs w:val="20"/>
              </w:rPr>
            </w:pPr>
            <w:r w:rsidRPr="006D1B78">
              <w:rPr>
                <w:rFonts w:ascii="Arial" w:eastAsia="Times New Roman" w:hAnsi="Arial" w:cs="Arial"/>
                <w:sz w:val="20"/>
                <w:szCs w:val="20"/>
              </w:rPr>
              <w:t>900</w:t>
            </w:r>
          </w:p>
        </w:tc>
      </w:tr>
      <w:tr w:rsidR="006D1B78" w:rsidRPr="006D1B78" w:rsidTr="00EE5216">
        <w:trPr>
          <w:trHeight w:val="255"/>
        </w:trPr>
        <w:tc>
          <w:tcPr>
            <w:tcW w:w="1229" w:type="dxa"/>
            <w:noWrap/>
            <w:hideMark/>
          </w:tcPr>
          <w:p w:rsidR="006D1B78" w:rsidRPr="006D1B78" w:rsidRDefault="006D1B78" w:rsidP="006D1B78">
            <w:pPr>
              <w:rPr>
                <w:rFonts w:ascii="Arial" w:eastAsia="Times New Roman" w:hAnsi="Arial" w:cs="Arial"/>
                <w:sz w:val="20"/>
                <w:szCs w:val="20"/>
              </w:rPr>
            </w:pPr>
            <w:r w:rsidRPr="006D1B78">
              <w:rPr>
                <w:rFonts w:ascii="Arial" w:eastAsia="Times New Roman" w:hAnsi="Arial" w:cs="Arial"/>
                <w:sz w:val="20"/>
                <w:szCs w:val="20"/>
              </w:rPr>
              <w:t>000243</w:t>
            </w:r>
          </w:p>
        </w:tc>
        <w:tc>
          <w:tcPr>
            <w:tcW w:w="10395" w:type="dxa"/>
            <w:noWrap/>
            <w:hideMark/>
          </w:tcPr>
          <w:p w:rsidR="006D1B78" w:rsidRPr="006D1B78" w:rsidRDefault="006D1B78" w:rsidP="006D1B78">
            <w:pPr>
              <w:rPr>
                <w:rFonts w:ascii="Arial" w:eastAsia="Times New Roman" w:hAnsi="Arial" w:cs="Arial"/>
                <w:sz w:val="20"/>
                <w:szCs w:val="20"/>
              </w:rPr>
            </w:pPr>
            <w:r w:rsidRPr="006D1B78">
              <w:rPr>
                <w:rFonts w:ascii="Arial" w:eastAsia="Times New Roman" w:hAnsi="Arial" w:cs="Arial"/>
                <w:sz w:val="20"/>
                <w:szCs w:val="20"/>
              </w:rPr>
              <w:t xml:space="preserve">SILLATIPO TRINEO TAPIZADA EN TELA </w:t>
            </w:r>
          </w:p>
        </w:tc>
        <w:tc>
          <w:tcPr>
            <w:tcW w:w="1276" w:type="dxa"/>
            <w:noWrap/>
            <w:hideMark/>
          </w:tcPr>
          <w:p w:rsidR="006D1B78" w:rsidRPr="006D1B78" w:rsidRDefault="006D1B78" w:rsidP="006D1B78">
            <w:pPr>
              <w:jc w:val="right"/>
              <w:rPr>
                <w:rFonts w:ascii="Arial" w:eastAsia="Times New Roman" w:hAnsi="Arial" w:cs="Arial"/>
                <w:sz w:val="20"/>
                <w:szCs w:val="20"/>
              </w:rPr>
            </w:pPr>
            <w:r w:rsidRPr="006D1B78">
              <w:rPr>
                <w:rFonts w:ascii="Arial" w:eastAsia="Times New Roman" w:hAnsi="Arial" w:cs="Arial"/>
                <w:sz w:val="20"/>
                <w:szCs w:val="20"/>
              </w:rPr>
              <w:t>900</w:t>
            </w:r>
          </w:p>
        </w:tc>
      </w:tr>
      <w:tr w:rsidR="006D1B78" w:rsidRPr="006D1B78" w:rsidTr="00EE5216">
        <w:trPr>
          <w:trHeight w:val="255"/>
        </w:trPr>
        <w:tc>
          <w:tcPr>
            <w:tcW w:w="1229" w:type="dxa"/>
            <w:noWrap/>
            <w:hideMark/>
          </w:tcPr>
          <w:p w:rsidR="006D1B78" w:rsidRPr="006D1B78" w:rsidRDefault="006D1B78" w:rsidP="006D1B78">
            <w:pPr>
              <w:rPr>
                <w:rFonts w:ascii="Arial" w:eastAsia="Times New Roman" w:hAnsi="Arial" w:cs="Arial"/>
                <w:sz w:val="20"/>
                <w:szCs w:val="20"/>
              </w:rPr>
            </w:pPr>
            <w:r w:rsidRPr="006D1B78">
              <w:rPr>
                <w:rFonts w:ascii="Arial" w:eastAsia="Times New Roman" w:hAnsi="Arial" w:cs="Arial"/>
                <w:sz w:val="20"/>
                <w:szCs w:val="20"/>
              </w:rPr>
              <w:t>000244</w:t>
            </w:r>
          </w:p>
        </w:tc>
        <w:tc>
          <w:tcPr>
            <w:tcW w:w="10395" w:type="dxa"/>
            <w:noWrap/>
            <w:hideMark/>
          </w:tcPr>
          <w:p w:rsidR="006D1B78" w:rsidRPr="006D1B78" w:rsidRDefault="006D1B78" w:rsidP="006D1B78">
            <w:pPr>
              <w:rPr>
                <w:rFonts w:ascii="Arial" w:eastAsia="Times New Roman" w:hAnsi="Arial" w:cs="Arial"/>
                <w:sz w:val="20"/>
                <w:szCs w:val="20"/>
              </w:rPr>
            </w:pPr>
            <w:r w:rsidRPr="006D1B78">
              <w:rPr>
                <w:rFonts w:ascii="Arial" w:eastAsia="Times New Roman" w:hAnsi="Arial" w:cs="Arial"/>
                <w:sz w:val="20"/>
                <w:szCs w:val="20"/>
              </w:rPr>
              <w:t xml:space="preserve">SILLATIPO TRINEO TAPIZADA EN TELA </w:t>
            </w:r>
          </w:p>
        </w:tc>
        <w:tc>
          <w:tcPr>
            <w:tcW w:w="1276" w:type="dxa"/>
            <w:noWrap/>
            <w:hideMark/>
          </w:tcPr>
          <w:p w:rsidR="006D1B78" w:rsidRPr="006D1B78" w:rsidRDefault="006D1B78" w:rsidP="006D1B78">
            <w:pPr>
              <w:jc w:val="right"/>
              <w:rPr>
                <w:rFonts w:ascii="Arial" w:eastAsia="Times New Roman" w:hAnsi="Arial" w:cs="Arial"/>
                <w:sz w:val="20"/>
                <w:szCs w:val="20"/>
              </w:rPr>
            </w:pPr>
            <w:r w:rsidRPr="006D1B78">
              <w:rPr>
                <w:rFonts w:ascii="Arial" w:eastAsia="Times New Roman" w:hAnsi="Arial" w:cs="Arial"/>
                <w:sz w:val="20"/>
                <w:szCs w:val="20"/>
              </w:rPr>
              <w:t>900</w:t>
            </w:r>
          </w:p>
        </w:tc>
      </w:tr>
      <w:tr w:rsidR="006D1B78" w:rsidRPr="006D1B78" w:rsidTr="00EE5216">
        <w:trPr>
          <w:trHeight w:val="255"/>
        </w:trPr>
        <w:tc>
          <w:tcPr>
            <w:tcW w:w="1229" w:type="dxa"/>
            <w:noWrap/>
            <w:hideMark/>
          </w:tcPr>
          <w:p w:rsidR="006D1B78" w:rsidRPr="006D1B78" w:rsidRDefault="006D1B78" w:rsidP="006D1B78">
            <w:pPr>
              <w:rPr>
                <w:rFonts w:ascii="Arial" w:eastAsia="Times New Roman" w:hAnsi="Arial" w:cs="Arial"/>
                <w:sz w:val="20"/>
                <w:szCs w:val="20"/>
              </w:rPr>
            </w:pPr>
            <w:r w:rsidRPr="006D1B78">
              <w:rPr>
                <w:rFonts w:ascii="Arial" w:eastAsia="Times New Roman" w:hAnsi="Arial" w:cs="Arial"/>
                <w:sz w:val="20"/>
                <w:szCs w:val="20"/>
              </w:rPr>
              <w:t>000245</w:t>
            </w:r>
          </w:p>
        </w:tc>
        <w:tc>
          <w:tcPr>
            <w:tcW w:w="10395" w:type="dxa"/>
            <w:noWrap/>
            <w:hideMark/>
          </w:tcPr>
          <w:p w:rsidR="006D1B78" w:rsidRPr="006D1B78" w:rsidRDefault="006D1B78" w:rsidP="006D1B78">
            <w:pPr>
              <w:rPr>
                <w:rFonts w:ascii="Arial" w:eastAsia="Times New Roman" w:hAnsi="Arial" w:cs="Arial"/>
                <w:sz w:val="20"/>
                <w:szCs w:val="20"/>
              </w:rPr>
            </w:pPr>
            <w:r w:rsidRPr="006D1B78">
              <w:rPr>
                <w:rFonts w:ascii="Arial" w:eastAsia="Times New Roman" w:hAnsi="Arial" w:cs="Arial"/>
                <w:sz w:val="20"/>
                <w:szCs w:val="20"/>
              </w:rPr>
              <w:t xml:space="preserve">SILLATIPO TRINEO TAPIZADA EN TELA </w:t>
            </w:r>
          </w:p>
        </w:tc>
        <w:tc>
          <w:tcPr>
            <w:tcW w:w="1276" w:type="dxa"/>
            <w:noWrap/>
            <w:hideMark/>
          </w:tcPr>
          <w:p w:rsidR="006D1B78" w:rsidRPr="006D1B78" w:rsidRDefault="006D1B78" w:rsidP="006D1B78">
            <w:pPr>
              <w:jc w:val="right"/>
              <w:rPr>
                <w:rFonts w:ascii="Arial" w:eastAsia="Times New Roman" w:hAnsi="Arial" w:cs="Arial"/>
                <w:sz w:val="20"/>
                <w:szCs w:val="20"/>
              </w:rPr>
            </w:pPr>
            <w:r w:rsidRPr="006D1B78">
              <w:rPr>
                <w:rFonts w:ascii="Arial" w:eastAsia="Times New Roman" w:hAnsi="Arial" w:cs="Arial"/>
                <w:sz w:val="20"/>
                <w:szCs w:val="20"/>
              </w:rPr>
              <w:t>900</w:t>
            </w:r>
          </w:p>
        </w:tc>
      </w:tr>
      <w:tr w:rsidR="006D1B78" w:rsidRPr="006D1B78" w:rsidTr="00EE5216">
        <w:trPr>
          <w:trHeight w:val="255"/>
        </w:trPr>
        <w:tc>
          <w:tcPr>
            <w:tcW w:w="1229" w:type="dxa"/>
            <w:noWrap/>
            <w:hideMark/>
          </w:tcPr>
          <w:p w:rsidR="006D1B78" w:rsidRPr="006D1B78" w:rsidRDefault="006D1B78" w:rsidP="006D1B78">
            <w:pPr>
              <w:rPr>
                <w:rFonts w:ascii="Arial" w:eastAsia="Times New Roman" w:hAnsi="Arial" w:cs="Arial"/>
                <w:sz w:val="20"/>
                <w:szCs w:val="20"/>
              </w:rPr>
            </w:pPr>
            <w:r w:rsidRPr="006D1B78">
              <w:rPr>
                <w:rFonts w:ascii="Arial" w:eastAsia="Times New Roman" w:hAnsi="Arial" w:cs="Arial"/>
                <w:sz w:val="20"/>
                <w:szCs w:val="20"/>
              </w:rPr>
              <w:t>000246</w:t>
            </w:r>
          </w:p>
        </w:tc>
        <w:tc>
          <w:tcPr>
            <w:tcW w:w="10395" w:type="dxa"/>
            <w:noWrap/>
            <w:hideMark/>
          </w:tcPr>
          <w:p w:rsidR="006D1B78" w:rsidRPr="006D1B78" w:rsidRDefault="006D1B78" w:rsidP="006D1B78">
            <w:pPr>
              <w:rPr>
                <w:rFonts w:ascii="Arial" w:eastAsia="Times New Roman" w:hAnsi="Arial" w:cs="Arial"/>
                <w:sz w:val="20"/>
                <w:szCs w:val="20"/>
              </w:rPr>
            </w:pPr>
            <w:r w:rsidRPr="006D1B78">
              <w:rPr>
                <w:rFonts w:ascii="Arial" w:eastAsia="Times New Roman" w:hAnsi="Arial" w:cs="Arial"/>
                <w:sz w:val="20"/>
                <w:szCs w:val="20"/>
              </w:rPr>
              <w:t xml:space="preserve">SILLATIPO TRINEO TAPIZADA EN TELA </w:t>
            </w:r>
          </w:p>
        </w:tc>
        <w:tc>
          <w:tcPr>
            <w:tcW w:w="1276" w:type="dxa"/>
            <w:noWrap/>
            <w:hideMark/>
          </w:tcPr>
          <w:p w:rsidR="006D1B78" w:rsidRPr="006D1B78" w:rsidRDefault="006D1B78" w:rsidP="006D1B78">
            <w:pPr>
              <w:jc w:val="right"/>
              <w:rPr>
                <w:rFonts w:ascii="Arial" w:eastAsia="Times New Roman" w:hAnsi="Arial" w:cs="Arial"/>
                <w:sz w:val="20"/>
                <w:szCs w:val="20"/>
              </w:rPr>
            </w:pPr>
            <w:r w:rsidRPr="006D1B78">
              <w:rPr>
                <w:rFonts w:ascii="Arial" w:eastAsia="Times New Roman" w:hAnsi="Arial" w:cs="Arial"/>
                <w:sz w:val="20"/>
                <w:szCs w:val="20"/>
              </w:rPr>
              <w:t>900</w:t>
            </w:r>
          </w:p>
        </w:tc>
      </w:tr>
      <w:tr w:rsidR="006D1B78" w:rsidRPr="006D1B78" w:rsidTr="00EE5216">
        <w:trPr>
          <w:trHeight w:val="255"/>
        </w:trPr>
        <w:tc>
          <w:tcPr>
            <w:tcW w:w="1229" w:type="dxa"/>
            <w:noWrap/>
            <w:hideMark/>
          </w:tcPr>
          <w:p w:rsidR="006D1B78" w:rsidRPr="006D1B78" w:rsidRDefault="006D1B78" w:rsidP="006D1B78">
            <w:pPr>
              <w:rPr>
                <w:rFonts w:ascii="Arial" w:eastAsia="Times New Roman" w:hAnsi="Arial" w:cs="Arial"/>
                <w:sz w:val="20"/>
                <w:szCs w:val="20"/>
              </w:rPr>
            </w:pPr>
            <w:r w:rsidRPr="006D1B78">
              <w:rPr>
                <w:rFonts w:ascii="Arial" w:eastAsia="Times New Roman" w:hAnsi="Arial" w:cs="Arial"/>
                <w:sz w:val="20"/>
                <w:szCs w:val="20"/>
              </w:rPr>
              <w:t>000247</w:t>
            </w:r>
          </w:p>
        </w:tc>
        <w:tc>
          <w:tcPr>
            <w:tcW w:w="10395" w:type="dxa"/>
            <w:noWrap/>
            <w:hideMark/>
          </w:tcPr>
          <w:p w:rsidR="006D1B78" w:rsidRPr="006D1B78" w:rsidRDefault="006D1B78" w:rsidP="006D1B78">
            <w:pPr>
              <w:rPr>
                <w:rFonts w:ascii="Arial" w:eastAsia="Times New Roman" w:hAnsi="Arial" w:cs="Arial"/>
                <w:sz w:val="20"/>
                <w:szCs w:val="20"/>
              </w:rPr>
            </w:pPr>
            <w:r w:rsidRPr="006D1B78">
              <w:rPr>
                <w:rFonts w:ascii="Arial" w:eastAsia="Times New Roman" w:hAnsi="Arial" w:cs="Arial"/>
                <w:sz w:val="20"/>
                <w:szCs w:val="20"/>
              </w:rPr>
              <w:t xml:space="preserve">SILLATIPO TRINEO TAPIZADA EN TELA </w:t>
            </w:r>
          </w:p>
        </w:tc>
        <w:tc>
          <w:tcPr>
            <w:tcW w:w="1276" w:type="dxa"/>
            <w:noWrap/>
            <w:hideMark/>
          </w:tcPr>
          <w:p w:rsidR="006D1B78" w:rsidRPr="006D1B78" w:rsidRDefault="006D1B78" w:rsidP="006D1B78">
            <w:pPr>
              <w:jc w:val="right"/>
              <w:rPr>
                <w:rFonts w:ascii="Arial" w:eastAsia="Times New Roman" w:hAnsi="Arial" w:cs="Arial"/>
                <w:sz w:val="20"/>
                <w:szCs w:val="20"/>
              </w:rPr>
            </w:pPr>
            <w:r w:rsidRPr="006D1B78">
              <w:rPr>
                <w:rFonts w:ascii="Arial" w:eastAsia="Times New Roman" w:hAnsi="Arial" w:cs="Arial"/>
                <w:sz w:val="20"/>
                <w:szCs w:val="20"/>
              </w:rPr>
              <w:t>900</w:t>
            </w:r>
          </w:p>
        </w:tc>
      </w:tr>
      <w:tr w:rsidR="006D1B78" w:rsidRPr="006D1B78" w:rsidTr="00EE5216">
        <w:trPr>
          <w:trHeight w:val="255"/>
        </w:trPr>
        <w:tc>
          <w:tcPr>
            <w:tcW w:w="1229" w:type="dxa"/>
            <w:noWrap/>
            <w:hideMark/>
          </w:tcPr>
          <w:p w:rsidR="006D1B78" w:rsidRPr="006D1B78" w:rsidRDefault="006D1B78" w:rsidP="006D1B78">
            <w:pPr>
              <w:rPr>
                <w:rFonts w:ascii="Arial" w:eastAsia="Times New Roman" w:hAnsi="Arial" w:cs="Arial"/>
                <w:sz w:val="20"/>
                <w:szCs w:val="20"/>
              </w:rPr>
            </w:pPr>
            <w:r w:rsidRPr="006D1B78">
              <w:rPr>
                <w:rFonts w:ascii="Arial" w:eastAsia="Times New Roman" w:hAnsi="Arial" w:cs="Arial"/>
                <w:sz w:val="20"/>
                <w:szCs w:val="20"/>
              </w:rPr>
              <w:t>000248</w:t>
            </w:r>
          </w:p>
        </w:tc>
        <w:tc>
          <w:tcPr>
            <w:tcW w:w="10395" w:type="dxa"/>
            <w:noWrap/>
            <w:hideMark/>
          </w:tcPr>
          <w:p w:rsidR="006D1B78" w:rsidRPr="006D1B78" w:rsidRDefault="006D1B78" w:rsidP="006D1B78">
            <w:pPr>
              <w:rPr>
                <w:rFonts w:ascii="Arial" w:eastAsia="Times New Roman" w:hAnsi="Arial" w:cs="Arial"/>
                <w:sz w:val="20"/>
                <w:szCs w:val="20"/>
              </w:rPr>
            </w:pPr>
            <w:r w:rsidRPr="006D1B78">
              <w:rPr>
                <w:rFonts w:ascii="Arial" w:eastAsia="Times New Roman" w:hAnsi="Arial" w:cs="Arial"/>
                <w:sz w:val="20"/>
                <w:szCs w:val="20"/>
              </w:rPr>
              <w:t xml:space="preserve">SILLATIPO TRINEO TAPIZADA EN TELA </w:t>
            </w:r>
          </w:p>
        </w:tc>
        <w:tc>
          <w:tcPr>
            <w:tcW w:w="1276" w:type="dxa"/>
            <w:noWrap/>
            <w:hideMark/>
          </w:tcPr>
          <w:p w:rsidR="006D1B78" w:rsidRPr="006D1B78" w:rsidRDefault="006D1B78" w:rsidP="006D1B78">
            <w:pPr>
              <w:jc w:val="right"/>
              <w:rPr>
                <w:rFonts w:ascii="Arial" w:eastAsia="Times New Roman" w:hAnsi="Arial" w:cs="Arial"/>
                <w:sz w:val="20"/>
                <w:szCs w:val="20"/>
              </w:rPr>
            </w:pPr>
            <w:r w:rsidRPr="006D1B78">
              <w:rPr>
                <w:rFonts w:ascii="Arial" w:eastAsia="Times New Roman" w:hAnsi="Arial" w:cs="Arial"/>
                <w:sz w:val="20"/>
                <w:szCs w:val="20"/>
              </w:rPr>
              <w:t>900</w:t>
            </w:r>
          </w:p>
        </w:tc>
      </w:tr>
      <w:tr w:rsidR="006D1B78" w:rsidRPr="006D1B78" w:rsidTr="00EE5216">
        <w:trPr>
          <w:trHeight w:val="255"/>
        </w:trPr>
        <w:tc>
          <w:tcPr>
            <w:tcW w:w="1229" w:type="dxa"/>
            <w:noWrap/>
            <w:hideMark/>
          </w:tcPr>
          <w:p w:rsidR="006D1B78" w:rsidRPr="006D1B78" w:rsidRDefault="006D1B78" w:rsidP="006D1B78">
            <w:pPr>
              <w:rPr>
                <w:rFonts w:ascii="Arial" w:eastAsia="Times New Roman" w:hAnsi="Arial" w:cs="Arial"/>
                <w:sz w:val="20"/>
                <w:szCs w:val="20"/>
              </w:rPr>
            </w:pPr>
            <w:r w:rsidRPr="006D1B78">
              <w:rPr>
                <w:rFonts w:ascii="Arial" w:eastAsia="Times New Roman" w:hAnsi="Arial" w:cs="Arial"/>
                <w:sz w:val="20"/>
                <w:szCs w:val="20"/>
              </w:rPr>
              <w:t>000249</w:t>
            </w:r>
          </w:p>
        </w:tc>
        <w:tc>
          <w:tcPr>
            <w:tcW w:w="10395" w:type="dxa"/>
            <w:noWrap/>
            <w:hideMark/>
          </w:tcPr>
          <w:p w:rsidR="006D1B78" w:rsidRPr="006D1B78" w:rsidRDefault="006D1B78" w:rsidP="006D1B78">
            <w:pPr>
              <w:rPr>
                <w:rFonts w:ascii="Arial" w:eastAsia="Times New Roman" w:hAnsi="Arial" w:cs="Arial"/>
                <w:sz w:val="20"/>
                <w:szCs w:val="20"/>
              </w:rPr>
            </w:pPr>
            <w:r w:rsidRPr="006D1B78">
              <w:rPr>
                <w:rFonts w:ascii="Arial" w:eastAsia="Times New Roman" w:hAnsi="Arial" w:cs="Arial"/>
                <w:sz w:val="20"/>
                <w:szCs w:val="20"/>
              </w:rPr>
              <w:t xml:space="preserve">SILLATIPO TRINEO TAPIZADA EN TELA </w:t>
            </w:r>
          </w:p>
        </w:tc>
        <w:tc>
          <w:tcPr>
            <w:tcW w:w="1276" w:type="dxa"/>
            <w:noWrap/>
            <w:hideMark/>
          </w:tcPr>
          <w:p w:rsidR="006D1B78" w:rsidRPr="006D1B78" w:rsidRDefault="006D1B78" w:rsidP="006D1B78">
            <w:pPr>
              <w:jc w:val="right"/>
              <w:rPr>
                <w:rFonts w:ascii="Arial" w:eastAsia="Times New Roman" w:hAnsi="Arial" w:cs="Arial"/>
                <w:sz w:val="20"/>
                <w:szCs w:val="20"/>
              </w:rPr>
            </w:pPr>
            <w:r w:rsidRPr="006D1B78">
              <w:rPr>
                <w:rFonts w:ascii="Arial" w:eastAsia="Times New Roman" w:hAnsi="Arial" w:cs="Arial"/>
                <w:sz w:val="20"/>
                <w:szCs w:val="20"/>
              </w:rPr>
              <w:t>900</w:t>
            </w:r>
          </w:p>
        </w:tc>
      </w:tr>
      <w:tr w:rsidR="006D1B78" w:rsidRPr="006D1B78" w:rsidTr="00EE5216">
        <w:trPr>
          <w:trHeight w:val="255"/>
        </w:trPr>
        <w:tc>
          <w:tcPr>
            <w:tcW w:w="1229" w:type="dxa"/>
            <w:noWrap/>
            <w:hideMark/>
          </w:tcPr>
          <w:p w:rsidR="006D1B78" w:rsidRPr="006D1B78" w:rsidRDefault="006D1B78" w:rsidP="006D1B78">
            <w:pPr>
              <w:rPr>
                <w:rFonts w:ascii="Arial" w:eastAsia="Times New Roman" w:hAnsi="Arial" w:cs="Arial"/>
                <w:sz w:val="20"/>
                <w:szCs w:val="20"/>
              </w:rPr>
            </w:pPr>
            <w:r w:rsidRPr="006D1B78">
              <w:rPr>
                <w:rFonts w:ascii="Arial" w:eastAsia="Times New Roman" w:hAnsi="Arial" w:cs="Arial"/>
                <w:sz w:val="20"/>
                <w:szCs w:val="20"/>
              </w:rPr>
              <w:t>000250</w:t>
            </w:r>
          </w:p>
        </w:tc>
        <w:tc>
          <w:tcPr>
            <w:tcW w:w="10395" w:type="dxa"/>
            <w:noWrap/>
            <w:hideMark/>
          </w:tcPr>
          <w:p w:rsidR="006D1B78" w:rsidRPr="006D1B78" w:rsidRDefault="006D1B78" w:rsidP="006D1B78">
            <w:pPr>
              <w:rPr>
                <w:rFonts w:ascii="Arial" w:eastAsia="Times New Roman" w:hAnsi="Arial" w:cs="Arial"/>
                <w:sz w:val="20"/>
                <w:szCs w:val="20"/>
              </w:rPr>
            </w:pPr>
            <w:r w:rsidRPr="006D1B78">
              <w:rPr>
                <w:rFonts w:ascii="Arial" w:eastAsia="Times New Roman" w:hAnsi="Arial" w:cs="Arial"/>
                <w:sz w:val="20"/>
                <w:szCs w:val="20"/>
              </w:rPr>
              <w:t xml:space="preserve">SILLATIPO TRINEO TAPIZADA EN TELA </w:t>
            </w:r>
          </w:p>
        </w:tc>
        <w:tc>
          <w:tcPr>
            <w:tcW w:w="1276" w:type="dxa"/>
            <w:noWrap/>
            <w:hideMark/>
          </w:tcPr>
          <w:p w:rsidR="006D1B78" w:rsidRPr="006D1B78" w:rsidRDefault="006D1B78" w:rsidP="006D1B78">
            <w:pPr>
              <w:jc w:val="right"/>
              <w:rPr>
                <w:rFonts w:ascii="Arial" w:eastAsia="Times New Roman" w:hAnsi="Arial" w:cs="Arial"/>
                <w:sz w:val="20"/>
                <w:szCs w:val="20"/>
              </w:rPr>
            </w:pPr>
            <w:r w:rsidRPr="006D1B78">
              <w:rPr>
                <w:rFonts w:ascii="Arial" w:eastAsia="Times New Roman" w:hAnsi="Arial" w:cs="Arial"/>
                <w:sz w:val="20"/>
                <w:szCs w:val="20"/>
              </w:rPr>
              <w:t>900</w:t>
            </w:r>
          </w:p>
        </w:tc>
      </w:tr>
      <w:tr w:rsidR="006D1B78" w:rsidRPr="006D1B78" w:rsidTr="00EE5216">
        <w:trPr>
          <w:trHeight w:val="255"/>
        </w:trPr>
        <w:tc>
          <w:tcPr>
            <w:tcW w:w="1229" w:type="dxa"/>
            <w:noWrap/>
            <w:hideMark/>
          </w:tcPr>
          <w:p w:rsidR="006D1B78" w:rsidRPr="006D1B78" w:rsidRDefault="006D1B78" w:rsidP="006D1B78">
            <w:pPr>
              <w:rPr>
                <w:rFonts w:ascii="Arial" w:eastAsia="Times New Roman" w:hAnsi="Arial" w:cs="Arial"/>
                <w:sz w:val="20"/>
                <w:szCs w:val="20"/>
              </w:rPr>
            </w:pPr>
            <w:r w:rsidRPr="006D1B78">
              <w:rPr>
                <w:rFonts w:ascii="Arial" w:eastAsia="Times New Roman" w:hAnsi="Arial" w:cs="Arial"/>
                <w:sz w:val="20"/>
                <w:szCs w:val="20"/>
              </w:rPr>
              <w:t>000251</w:t>
            </w:r>
          </w:p>
        </w:tc>
        <w:tc>
          <w:tcPr>
            <w:tcW w:w="10395" w:type="dxa"/>
            <w:noWrap/>
            <w:hideMark/>
          </w:tcPr>
          <w:p w:rsidR="006D1B78" w:rsidRPr="006D1B78" w:rsidRDefault="006D1B78" w:rsidP="006D1B78">
            <w:pPr>
              <w:rPr>
                <w:rFonts w:ascii="Arial" w:eastAsia="Times New Roman" w:hAnsi="Arial" w:cs="Arial"/>
                <w:sz w:val="20"/>
                <w:szCs w:val="20"/>
              </w:rPr>
            </w:pPr>
            <w:r w:rsidRPr="006D1B78">
              <w:rPr>
                <w:rFonts w:ascii="Arial" w:eastAsia="Times New Roman" w:hAnsi="Arial" w:cs="Arial"/>
                <w:sz w:val="20"/>
                <w:szCs w:val="20"/>
              </w:rPr>
              <w:t xml:space="preserve">SILLATIPO TRINEO TAPIZADA EN TELA </w:t>
            </w:r>
          </w:p>
        </w:tc>
        <w:tc>
          <w:tcPr>
            <w:tcW w:w="1276" w:type="dxa"/>
            <w:noWrap/>
            <w:hideMark/>
          </w:tcPr>
          <w:p w:rsidR="006D1B78" w:rsidRPr="006D1B78" w:rsidRDefault="006D1B78" w:rsidP="006D1B78">
            <w:pPr>
              <w:jc w:val="right"/>
              <w:rPr>
                <w:rFonts w:ascii="Arial" w:eastAsia="Times New Roman" w:hAnsi="Arial" w:cs="Arial"/>
                <w:sz w:val="20"/>
                <w:szCs w:val="20"/>
              </w:rPr>
            </w:pPr>
            <w:r w:rsidRPr="006D1B78">
              <w:rPr>
                <w:rFonts w:ascii="Arial" w:eastAsia="Times New Roman" w:hAnsi="Arial" w:cs="Arial"/>
                <w:sz w:val="20"/>
                <w:szCs w:val="20"/>
              </w:rPr>
              <w:t>900</w:t>
            </w:r>
          </w:p>
        </w:tc>
      </w:tr>
      <w:tr w:rsidR="006D1B78" w:rsidRPr="006D1B78" w:rsidTr="00EE5216">
        <w:trPr>
          <w:trHeight w:val="255"/>
        </w:trPr>
        <w:tc>
          <w:tcPr>
            <w:tcW w:w="1229" w:type="dxa"/>
            <w:noWrap/>
            <w:hideMark/>
          </w:tcPr>
          <w:p w:rsidR="006D1B78" w:rsidRPr="006D1B78" w:rsidRDefault="006D1B78" w:rsidP="006D1B78">
            <w:pPr>
              <w:rPr>
                <w:rFonts w:ascii="Arial" w:eastAsia="Times New Roman" w:hAnsi="Arial" w:cs="Arial"/>
                <w:sz w:val="20"/>
                <w:szCs w:val="20"/>
              </w:rPr>
            </w:pPr>
            <w:r w:rsidRPr="006D1B78">
              <w:rPr>
                <w:rFonts w:ascii="Arial" w:eastAsia="Times New Roman" w:hAnsi="Arial" w:cs="Arial"/>
                <w:sz w:val="20"/>
                <w:szCs w:val="20"/>
              </w:rPr>
              <w:t>000252</w:t>
            </w:r>
          </w:p>
        </w:tc>
        <w:tc>
          <w:tcPr>
            <w:tcW w:w="10395" w:type="dxa"/>
            <w:noWrap/>
            <w:hideMark/>
          </w:tcPr>
          <w:p w:rsidR="006D1B78" w:rsidRPr="006D1B78" w:rsidRDefault="006D1B78" w:rsidP="006D1B78">
            <w:pPr>
              <w:rPr>
                <w:rFonts w:ascii="Arial" w:eastAsia="Times New Roman" w:hAnsi="Arial" w:cs="Arial"/>
                <w:sz w:val="20"/>
                <w:szCs w:val="20"/>
              </w:rPr>
            </w:pPr>
            <w:r w:rsidRPr="006D1B78">
              <w:rPr>
                <w:rFonts w:ascii="Arial" w:eastAsia="Times New Roman" w:hAnsi="Arial" w:cs="Arial"/>
                <w:sz w:val="20"/>
                <w:szCs w:val="20"/>
              </w:rPr>
              <w:t xml:space="preserve">SILLATIPO TRINEO TAPIZADA EN TELA </w:t>
            </w:r>
          </w:p>
        </w:tc>
        <w:tc>
          <w:tcPr>
            <w:tcW w:w="1276" w:type="dxa"/>
            <w:noWrap/>
            <w:hideMark/>
          </w:tcPr>
          <w:p w:rsidR="006D1B78" w:rsidRPr="006D1B78" w:rsidRDefault="006D1B78" w:rsidP="006D1B78">
            <w:pPr>
              <w:jc w:val="right"/>
              <w:rPr>
                <w:rFonts w:ascii="Arial" w:eastAsia="Times New Roman" w:hAnsi="Arial" w:cs="Arial"/>
                <w:sz w:val="20"/>
                <w:szCs w:val="20"/>
              </w:rPr>
            </w:pPr>
            <w:r w:rsidRPr="006D1B78">
              <w:rPr>
                <w:rFonts w:ascii="Arial" w:eastAsia="Times New Roman" w:hAnsi="Arial" w:cs="Arial"/>
                <w:sz w:val="20"/>
                <w:szCs w:val="20"/>
              </w:rPr>
              <w:t>900</w:t>
            </w:r>
          </w:p>
        </w:tc>
      </w:tr>
      <w:tr w:rsidR="006D1B78" w:rsidRPr="006D1B78" w:rsidTr="00EE5216">
        <w:trPr>
          <w:trHeight w:val="255"/>
        </w:trPr>
        <w:tc>
          <w:tcPr>
            <w:tcW w:w="1229" w:type="dxa"/>
            <w:noWrap/>
            <w:hideMark/>
          </w:tcPr>
          <w:p w:rsidR="006D1B78" w:rsidRPr="006D1B78" w:rsidRDefault="006D1B78" w:rsidP="006D1B78">
            <w:pPr>
              <w:rPr>
                <w:rFonts w:ascii="Arial" w:eastAsia="Times New Roman" w:hAnsi="Arial" w:cs="Arial"/>
                <w:sz w:val="20"/>
                <w:szCs w:val="20"/>
              </w:rPr>
            </w:pPr>
            <w:r w:rsidRPr="006D1B78">
              <w:rPr>
                <w:rFonts w:ascii="Arial" w:eastAsia="Times New Roman" w:hAnsi="Arial" w:cs="Arial"/>
                <w:sz w:val="20"/>
                <w:szCs w:val="20"/>
              </w:rPr>
              <w:t>000253</w:t>
            </w:r>
          </w:p>
        </w:tc>
        <w:tc>
          <w:tcPr>
            <w:tcW w:w="10395" w:type="dxa"/>
            <w:noWrap/>
            <w:hideMark/>
          </w:tcPr>
          <w:p w:rsidR="006D1B78" w:rsidRPr="006D1B78" w:rsidRDefault="006D1B78" w:rsidP="006D1B78">
            <w:pPr>
              <w:rPr>
                <w:rFonts w:ascii="Arial" w:eastAsia="Times New Roman" w:hAnsi="Arial" w:cs="Arial"/>
                <w:sz w:val="20"/>
                <w:szCs w:val="20"/>
              </w:rPr>
            </w:pPr>
            <w:r w:rsidRPr="006D1B78">
              <w:rPr>
                <w:rFonts w:ascii="Arial" w:eastAsia="Times New Roman" w:hAnsi="Arial" w:cs="Arial"/>
                <w:sz w:val="20"/>
                <w:szCs w:val="20"/>
              </w:rPr>
              <w:t xml:space="preserve">SILLATIPO TRINEO TAPIZADA EN TELA </w:t>
            </w:r>
          </w:p>
        </w:tc>
        <w:tc>
          <w:tcPr>
            <w:tcW w:w="1276" w:type="dxa"/>
            <w:noWrap/>
            <w:hideMark/>
          </w:tcPr>
          <w:p w:rsidR="006D1B78" w:rsidRPr="006D1B78" w:rsidRDefault="006D1B78" w:rsidP="006D1B78">
            <w:pPr>
              <w:jc w:val="right"/>
              <w:rPr>
                <w:rFonts w:ascii="Arial" w:eastAsia="Times New Roman" w:hAnsi="Arial" w:cs="Arial"/>
                <w:sz w:val="20"/>
                <w:szCs w:val="20"/>
              </w:rPr>
            </w:pPr>
            <w:r w:rsidRPr="006D1B78">
              <w:rPr>
                <w:rFonts w:ascii="Arial" w:eastAsia="Times New Roman" w:hAnsi="Arial" w:cs="Arial"/>
                <w:sz w:val="20"/>
                <w:szCs w:val="20"/>
              </w:rPr>
              <w:t>900</w:t>
            </w:r>
          </w:p>
        </w:tc>
      </w:tr>
      <w:tr w:rsidR="006D1B78" w:rsidRPr="006D1B78" w:rsidTr="00EE5216">
        <w:trPr>
          <w:trHeight w:val="255"/>
        </w:trPr>
        <w:tc>
          <w:tcPr>
            <w:tcW w:w="1229" w:type="dxa"/>
            <w:noWrap/>
            <w:hideMark/>
          </w:tcPr>
          <w:p w:rsidR="006D1B78" w:rsidRPr="006D1B78" w:rsidRDefault="006D1B78" w:rsidP="006D1B78">
            <w:pPr>
              <w:rPr>
                <w:rFonts w:ascii="Arial" w:eastAsia="Times New Roman" w:hAnsi="Arial" w:cs="Arial"/>
                <w:sz w:val="20"/>
                <w:szCs w:val="20"/>
              </w:rPr>
            </w:pPr>
            <w:r w:rsidRPr="006D1B78">
              <w:rPr>
                <w:rFonts w:ascii="Arial" w:eastAsia="Times New Roman" w:hAnsi="Arial" w:cs="Arial"/>
                <w:sz w:val="20"/>
                <w:szCs w:val="20"/>
              </w:rPr>
              <w:t>000254</w:t>
            </w:r>
          </w:p>
        </w:tc>
        <w:tc>
          <w:tcPr>
            <w:tcW w:w="10395" w:type="dxa"/>
            <w:noWrap/>
            <w:hideMark/>
          </w:tcPr>
          <w:p w:rsidR="006D1B78" w:rsidRPr="006D1B78" w:rsidRDefault="006D1B78" w:rsidP="006D1B78">
            <w:pPr>
              <w:rPr>
                <w:rFonts w:ascii="Arial" w:eastAsia="Times New Roman" w:hAnsi="Arial" w:cs="Arial"/>
                <w:sz w:val="20"/>
                <w:szCs w:val="20"/>
              </w:rPr>
            </w:pPr>
            <w:r w:rsidRPr="006D1B78">
              <w:rPr>
                <w:rFonts w:ascii="Arial" w:eastAsia="Times New Roman" w:hAnsi="Arial" w:cs="Arial"/>
                <w:sz w:val="20"/>
                <w:szCs w:val="20"/>
              </w:rPr>
              <w:t xml:space="preserve">SILLATIPO TRINEO TAPIZADA EN TELA </w:t>
            </w:r>
          </w:p>
        </w:tc>
        <w:tc>
          <w:tcPr>
            <w:tcW w:w="1276" w:type="dxa"/>
            <w:noWrap/>
            <w:hideMark/>
          </w:tcPr>
          <w:p w:rsidR="006D1B78" w:rsidRPr="006D1B78" w:rsidRDefault="006D1B78" w:rsidP="006D1B78">
            <w:pPr>
              <w:jc w:val="right"/>
              <w:rPr>
                <w:rFonts w:ascii="Arial" w:eastAsia="Times New Roman" w:hAnsi="Arial" w:cs="Arial"/>
                <w:sz w:val="20"/>
                <w:szCs w:val="20"/>
              </w:rPr>
            </w:pPr>
            <w:r w:rsidRPr="006D1B78">
              <w:rPr>
                <w:rFonts w:ascii="Arial" w:eastAsia="Times New Roman" w:hAnsi="Arial" w:cs="Arial"/>
                <w:sz w:val="20"/>
                <w:szCs w:val="20"/>
              </w:rPr>
              <w:t>900</w:t>
            </w:r>
          </w:p>
        </w:tc>
      </w:tr>
      <w:tr w:rsidR="006D1B78" w:rsidRPr="006D1B78" w:rsidTr="00EE5216">
        <w:trPr>
          <w:trHeight w:val="255"/>
        </w:trPr>
        <w:tc>
          <w:tcPr>
            <w:tcW w:w="1229" w:type="dxa"/>
            <w:noWrap/>
            <w:hideMark/>
          </w:tcPr>
          <w:p w:rsidR="006D1B78" w:rsidRPr="006D1B78" w:rsidRDefault="006D1B78" w:rsidP="006D1B78">
            <w:pPr>
              <w:rPr>
                <w:rFonts w:ascii="Arial" w:eastAsia="Times New Roman" w:hAnsi="Arial" w:cs="Arial"/>
                <w:sz w:val="20"/>
                <w:szCs w:val="20"/>
              </w:rPr>
            </w:pPr>
            <w:r w:rsidRPr="006D1B78">
              <w:rPr>
                <w:rFonts w:ascii="Arial" w:eastAsia="Times New Roman" w:hAnsi="Arial" w:cs="Arial"/>
                <w:sz w:val="20"/>
                <w:szCs w:val="20"/>
              </w:rPr>
              <w:t>000255</w:t>
            </w:r>
          </w:p>
        </w:tc>
        <w:tc>
          <w:tcPr>
            <w:tcW w:w="10395" w:type="dxa"/>
            <w:noWrap/>
            <w:hideMark/>
          </w:tcPr>
          <w:p w:rsidR="006D1B78" w:rsidRPr="006D1B78" w:rsidRDefault="006D1B78" w:rsidP="006D1B78">
            <w:pPr>
              <w:rPr>
                <w:rFonts w:ascii="Arial" w:eastAsia="Times New Roman" w:hAnsi="Arial" w:cs="Arial"/>
                <w:sz w:val="20"/>
                <w:szCs w:val="20"/>
              </w:rPr>
            </w:pPr>
            <w:r w:rsidRPr="006D1B78">
              <w:rPr>
                <w:rFonts w:ascii="Arial" w:eastAsia="Times New Roman" w:hAnsi="Arial" w:cs="Arial"/>
                <w:sz w:val="20"/>
                <w:szCs w:val="20"/>
              </w:rPr>
              <w:t xml:space="preserve">SILLATIPO TRINEO TAPIZADA EN TELA </w:t>
            </w:r>
          </w:p>
        </w:tc>
        <w:tc>
          <w:tcPr>
            <w:tcW w:w="1276" w:type="dxa"/>
            <w:noWrap/>
            <w:hideMark/>
          </w:tcPr>
          <w:p w:rsidR="006D1B78" w:rsidRPr="006D1B78" w:rsidRDefault="006D1B78" w:rsidP="006D1B78">
            <w:pPr>
              <w:jc w:val="right"/>
              <w:rPr>
                <w:rFonts w:ascii="Arial" w:eastAsia="Times New Roman" w:hAnsi="Arial" w:cs="Arial"/>
                <w:sz w:val="20"/>
                <w:szCs w:val="20"/>
              </w:rPr>
            </w:pPr>
            <w:r w:rsidRPr="006D1B78">
              <w:rPr>
                <w:rFonts w:ascii="Arial" w:eastAsia="Times New Roman" w:hAnsi="Arial" w:cs="Arial"/>
                <w:sz w:val="20"/>
                <w:szCs w:val="20"/>
              </w:rPr>
              <w:t>900</w:t>
            </w:r>
          </w:p>
        </w:tc>
      </w:tr>
      <w:tr w:rsidR="006D1B78" w:rsidRPr="006D1B78" w:rsidTr="00EE5216">
        <w:trPr>
          <w:trHeight w:val="255"/>
        </w:trPr>
        <w:tc>
          <w:tcPr>
            <w:tcW w:w="1229" w:type="dxa"/>
            <w:noWrap/>
            <w:hideMark/>
          </w:tcPr>
          <w:p w:rsidR="006D1B78" w:rsidRPr="006D1B78" w:rsidRDefault="006D1B78" w:rsidP="006D1B78">
            <w:pPr>
              <w:rPr>
                <w:rFonts w:ascii="Arial" w:eastAsia="Times New Roman" w:hAnsi="Arial" w:cs="Arial"/>
                <w:sz w:val="20"/>
                <w:szCs w:val="20"/>
              </w:rPr>
            </w:pPr>
            <w:r w:rsidRPr="006D1B78">
              <w:rPr>
                <w:rFonts w:ascii="Arial" w:eastAsia="Times New Roman" w:hAnsi="Arial" w:cs="Arial"/>
                <w:sz w:val="20"/>
                <w:szCs w:val="20"/>
              </w:rPr>
              <w:t>000256</w:t>
            </w:r>
          </w:p>
        </w:tc>
        <w:tc>
          <w:tcPr>
            <w:tcW w:w="10395" w:type="dxa"/>
            <w:noWrap/>
            <w:hideMark/>
          </w:tcPr>
          <w:p w:rsidR="006D1B78" w:rsidRPr="006D1B78" w:rsidRDefault="006D1B78" w:rsidP="006D1B78">
            <w:pPr>
              <w:rPr>
                <w:rFonts w:ascii="Arial" w:eastAsia="Times New Roman" w:hAnsi="Arial" w:cs="Arial"/>
                <w:sz w:val="20"/>
                <w:szCs w:val="20"/>
              </w:rPr>
            </w:pPr>
            <w:r w:rsidRPr="006D1B78">
              <w:rPr>
                <w:rFonts w:ascii="Arial" w:eastAsia="Times New Roman" w:hAnsi="Arial" w:cs="Arial"/>
                <w:sz w:val="20"/>
                <w:szCs w:val="20"/>
              </w:rPr>
              <w:t xml:space="preserve">SILLATIPO TRINEO TAPIZADA EN TELA </w:t>
            </w:r>
          </w:p>
        </w:tc>
        <w:tc>
          <w:tcPr>
            <w:tcW w:w="1276" w:type="dxa"/>
            <w:noWrap/>
            <w:hideMark/>
          </w:tcPr>
          <w:p w:rsidR="006D1B78" w:rsidRPr="006D1B78" w:rsidRDefault="006D1B78" w:rsidP="006D1B78">
            <w:pPr>
              <w:jc w:val="right"/>
              <w:rPr>
                <w:rFonts w:ascii="Arial" w:eastAsia="Times New Roman" w:hAnsi="Arial" w:cs="Arial"/>
                <w:sz w:val="20"/>
                <w:szCs w:val="20"/>
              </w:rPr>
            </w:pPr>
            <w:r w:rsidRPr="006D1B78">
              <w:rPr>
                <w:rFonts w:ascii="Arial" w:eastAsia="Times New Roman" w:hAnsi="Arial" w:cs="Arial"/>
                <w:sz w:val="20"/>
                <w:szCs w:val="20"/>
              </w:rPr>
              <w:t>900</w:t>
            </w:r>
          </w:p>
        </w:tc>
      </w:tr>
      <w:tr w:rsidR="006D1B78" w:rsidRPr="006D1B78" w:rsidTr="00EE5216">
        <w:trPr>
          <w:trHeight w:val="255"/>
        </w:trPr>
        <w:tc>
          <w:tcPr>
            <w:tcW w:w="1229" w:type="dxa"/>
            <w:noWrap/>
            <w:hideMark/>
          </w:tcPr>
          <w:p w:rsidR="006D1B78" w:rsidRPr="006D1B78" w:rsidRDefault="006D1B78" w:rsidP="006D1B78">
            <w:pPr>
              <w:rPr>
                <w:rFonts w:ascii="Arial" w:eastAsia="Times New Roman" w:hAnsi="Arial" w:cs="Arial"/>
                <w:sz w:val="20"/>
                <w:szCs w:val="20"/>
              </w:rPr>
            </w:pPr>
            <w:r w:rsidRPr="006D1B78">
              <w:rPr>
                <w:rFonts w:ascii="Arial" w:eastAsia="Times New Roman" w:hAnsi="Arial" w:cs="Arial"/>
                <w:sz w:val="20"/>
                <w:szCs w:val="20"/>
              </w:rPr>
              <w:t>000257</w:t>
            </w:r>
          </w:p>
        </w:tc>
        <w:tc>
          <w:tcPr>
            <w:tcW w:w="10395" w:type="dxa"/>
            <w:noWrap/>
            <w:hideMark/>
          </w:tcPr>
          <w:p w:rsidR="006D1B78" w:rsidRPr="006D1B78" w:rsidRDefault="006D1B78" w:rsidP="006D1B78">
            <w:pPr>
              <w:rPr>
                <w:rFonts w:ascii="Arial" w:eastAsia="Times New Roman" w:hAnsi="Arial" w:cs="Arial"/>
                <w:sz w:val="20"/>
                <w:szCs w:val="20"/>
              </w:rPr>
            </w:pPr>
            <w:r w:rsidRPr="006D1B78">
              <w:rPr>
                <w:rFonts w:ascii="Arial" w:eastAsia="Times New Roman" w:hAnsi="Arial" w:cs="Arial"/>
                <w:sz w:val="20"/>
                <w:szCs w:val="20"/>
              </w:rPr>
              <w:t xml:space="preserve">SILLATIPO TRINEO TAPIZADA EN TELA </w:t>
            </w:r>
          </w:p>
        </w:tc>
        <w:tc>
          <w:tcPr>
            <w:tcW w:w="1276" w:type="dxa"/>
            <w:noWrap/>
            <w:hideMark/>
          </w:tcPr>
          <w:p w:rsidR="006D1B78" w:rsidRPr="006D1B78" w:rsidRDefault="006D1B78" w:rsidP="006D1B78">
            <w:pPr>
              <w:jc w:val="right"/>
              <w:rPr>
                <w:rFonts w:ascii="Arial" w:eastAsia="Times New Roman" w:hAnsi="Arial" w:cs="Arial"/>
                <w:sz w:val="20"/>
                <w:szCs w:val="20"/>
              </w:rPr>
            </w:pPr>
            <w:r w:rsidRPr="006D1B78">
              <w:rPr>
                <w:rFonts w:ascii="Arial" w:eastAsia="Times New Roman" w:hAnsi="Arial" w:cs="Arial"/>
                <w:sz w:val="20"/>
                <w:szCs w:val="20"/>
              </w:rPr>
              <w:t>900</w:t>
            </w:r>
          </w:p>
        </w:tc>
      </w:tr>
      <w:tr w:rsidR="006D1B78" w:rsidRPr="006D1B78" w:rsidTr="00EE5216">
        <w:trPr>
          <w:trHeight w:val="255"/>
        </w:trPr>
        <w:tc>
          <w:tcPr>
            <w:tcW w:w="1229" w:type="dxa"/>
            <w:noWrap/>
            <w:hideMark/>
          </w:tcPr>
          <w:p w:rsidR="006D1B78" w:rsidRPr="006D1B78" w:rsidRDefault="006D1B78" w:rsidP="006D1B78">
            <w:pPr>
              <w:rPr>
                <w:rFonts w:ascii="Arial" w:eastAsia="Times New Roman" w:hAnsi="Arial" w:cs="Arial"/>
                <w:sz w:val="20"/>
                <w:szCs w:val="20"/>
              </w:rPr>
            </w:pPr>
            <w:r w:rsidRPr="006D1B78">
              <w:rPr>
                <w:rFonts w:ascii="Arial" w:eastAsia="Times New Roman" w:hAnsi="Arial" w:cs="Arial"/>
                <w:sz w:val="20"/>
                <w:szCs w:val="20"/>
              </w:rPr>
              <w:t>000258</w:t>
            </w:r>
          </w:p>
        </w:tc>
        <w:tc>
          <w:tcPr>
            <w:tcW w:w="10395" w:type="dxa"/>
            <w:noWrap/>
            <w:hideMark/>
          </w:tcPr>
          <w:p w:rsidR="006D1B78" w:rsidRPr="006D1B78" w:rsidRDefault="006D1B78" w:rsidP="006D1B78">
            <w:pPr>
              <w:rPr>
                <w:rFonts w:ascii="Arial" w:eastAsia="Times New Roman" w:hAnsi="Arial" w:cs="Arial"/>
                <w:sz w:val="20"/>
                <w:szCs w:val="20"/>
              </w:rPr>
            </w:pPr>
            <w:r w:rsidRPr="006D1B78">
              <w:rPr>
                <w:rFonts w:ascii="Arial" w:eastAsia="Times New Roman" w:hAnsi="Arial" w:cs="Arial"/>
                <w:sz w:val="20"/>
                <w:szCs w:val="20"/>
              </w:rPr>
              <w:t xml:space="preserve">SILLATIPO TRINEO TAPIZADA EN TELA </w:t>
            </w:r>
          </w:p>
        </w:tc>
        <w:tc>
          <w:tcPr>
            <w:tcW w:w="1276" w:type="dxa"/>
            <w:noWrap/>
            <w:hideMark/>
          </w:tcPr>
          <w:p w:rsidR="006D1B78" w:rsidRPr="006D1B78" w:rsidRDefault="006D1B78" w:rsidP="006D1B78">
            <w:pPr>
              <w:jc w:val="right"/>
              <w:rPr>
                <w:rFonts w:ascii="Arial" w:eastAsia="Times New Roman" w:hAnsi="Arial" w:cs="Arial"/>
                <w:sz w:val="20"/>
                <w:szCs w:val="20"/>
              </w:rPr>
            </w:pPr>
            <w:r w:rsidRPr="006D1B78">
              <w:rPr>
                <w:rFonts w:ascii="Arial" w:eastAsia="Times New Roman" w:hAnsi="Arial" w:cs="Arial"/>
                <w:sz w:val="20"/>
                <w:szCs w:val="20"/>
              </w:rPr>
              <w:t>900</w:t>
            </w:r>
          </w:p>
        </w:tc>
      </w:tr>
      <w:tr w:rsidR="006D1B78" w:rsidRPr="006D1B78" w:rsidTr="00EE5216">
        <w:trPr>
          <w:trHeight w:val="255"/>
        </w:trPr>
        <w:tc>
          <w:tcPr>
            <w:tcW w:w="1229" w:type="dxa"/>
            <w:noWrap/>
            <w:hideMark/>
          </w:tcPr>
          <w:p w:rsidR="006D1B78" w:rsidRPr="006D1B78" w:rsidRDefault="006D1B78" w:rsidP="006D1B78">
            <w:pPr>
              <w:rPr>
                <w:rFonts w:ascii="Arial" w:eastAsia="Times New Roman" w:hAnsi="Arial" w:cs="Arial"/>
                <w:sz w:val="20"/>
                <w:szCs w:val="20"/>
              </w:rPr>
            </w:pPr>
            <w:r w:rsidRPr="006D1B78">
              <w:rPr>
                <w:rFonts w:ascii="Arial" w:eastAsia="Times New Roman" w:hAnsi="Arial" w:cs="Arial"/>
                <w:sz w:val="20"/>
                <w:szCs w:val="20"/>
              </w:rPr>
              <w:t>000259</w:t>
            </w:r>
          </w:p>
        </w:tc>
        <w:tc>
          <w:tcPr>
            <w:tcW w:w="10395" w:type="dxa"/>
            <w:noWrap/>
            <w:hideMark/>
          </w:tcPr>
          <w:p w:rsidR="006D1B78" w:rsidRPr="006D1B78" w:rsidRDefault="006D1B78" w:rsidP="006D1B78">
            <w:pPr>
              <w:rPr>
                <w:rFonts w:ascii="Arial" w:eastAsia="Times New Roman" w:hAnsi="Arial" w:cs="Arial"/>
                <w:sz w:val="20"/>
                <w:szCs w:val="20"/>
              </w:rPr>
            </w:pPr>
            <w:r w:rsidRPr="006D1B78">
              <w:rPr>
                <w:rFonts w:ascii="Arial" w:eastAsia="Times New Roman" w:hAnsi="Arial" w:cs="Arial"/>
                <w:sz w:val="20"/>
                <w:szCs w:val="20"/>
              </w:rPr>
              <w:t xml:space="preserve">SILLATIPO TRINEO TAPIZADA EN TELA </w:t>
            </w:r>
          </w:p>
        </w:tc>
        <w:tc>
          <w:tcPr>
            <w:tcW w:w="1276" w:type="dxa"/>
            <w:noWrap/>
            <w:hideMark/>
          </w:tcPr>
          <w:p w:rsidR="006D1B78" w:rsidRPr="006D1B78" w:rsidRDefault="006D1B78" w:rsidP="006D1B78">
            <w:pPr>
              <w:jc w:val="right"/>
              <w:rPr>
                <w:rFonts w:ascii="Arial" w:eastAsia="Times New Roman" w:hAnsi="Arial" w:cs="Arial"/>
                <w:sz w:val="20"/>
                <w:szCs w:val="20"/>
              </w:rPr>
            </w:pPr>
            <w:r w:rsidRPr="006D1B78">
              <w:rPr>
                <w:rFonts w:ascii="Arial" w:eastAsia="Times New Roman" w:hAnsi="Arial" w:cs="Arial"/>
                <w:sz w:val="20"/>
                <w:szCs w:val="20"/>
              </w:rPr>
              <w:t>900</w:t>
            </w:r>
          </w:p>
        </w:tc>
      </w:tr>
      <w:tr w:rsidR="006D1B78" w:rsidRPr="006D1B78" w:rsidTr="00EE5216">
        <w:trPr>
          <w:trHeight w:val="255"/>
        </w:trPr>
        <w:tc>
          <w:tcPr>
            <w:tcW w:w="1229" w:type="dxa"/>
            <w:noWrap/>
            <w:hideMark/>
          </w:tcPr>
          <w:p w:rsidR="006D1B78" w:rsidRPr="006D1B78" w:rsidRDefault="006D1B78" w:rsidP="006D1B78">
            <w:pPr>
              <w:rPr>
                <w:rFonts w:ascii="Arial" w:eastAsia="Times New Roman" w:hAnsi="Arial" w:cs="Arial"/>
                <w:sz w:val="20"/>
                <w:szCs w:val="20"/>
              </w:rPr>
            </w:pPr>
            <w:r w:rsidRPr="006D1B78">
              <w:rPr>
                <w:rFonts w:ascii="Arial" w:eastAsia="Times New Roman" w:hAnsi="Arial" w:cs="Arial"/>
                <w:sz w:val="20"/>
                <w:szCs w:val="20"/>
              </w:rPr>
              <w:t>000260</w:t>
            </w:r>
          </w:p>
        </w:tc>
        <w:tc>
          <w:tcPr>
            <w:tcW w:w="10395" w:type="dxa"/>
            <w:noWrap/>
            <w:hideMark/>
          </w:tcPr>
          <w:p w:rsidR="006D1B78" w:rsidRPr="006D1B78" w:rsidRDefault="006D1B78" w:rsidP="006D1B78">
            <w:pPr>
              <w:rPr>
                <w:rFonts w:ascii="Arial" w:eastAsia="Times New Roman" w:hAnsi="Arial" w:cs="Arial"/>
                <w:sz w:val="20"/>
                <w:szCs w:val="20"/>
              </w:rPr>
            </w:pPr>
            <w:r w:rsidRPr="006D1B78">
              <w:rPr>
                <w:rFonts w:ascii="Arial" w:eastAsia="Times New Roman" w:hAnsi="Arial" w:cs="Arial"/>
                <w:sz w:val="20"/>
                <w:szCs w:val="20"/>
              </w:rPr>
              <w:t xml:space="preserve">SILLATIPO TRINEO TAPIZADA EN TELA </w:t>
            </w:r>
          </w:p>
        </w:tc>
        <w:tc>
          <w:tcPr>
            <w:tcW w:w="1276" w:type="dxa"/>
            <w:noWrap/>
            <w:hideMark/>
          </w:tcPr>
          <w:p w:rsidR="006D1B78" w:rsidRPr="006D1B78" w:rsidRDefault="006D1B78" w:rsidP="006D1B78">
            <w:pPr>
              <w:jc w:val="right"/>
              <w:rPr>
                <w:rFonts w:ascii="Arial" w:eastAsia="Times New Roman" w:hAnsi="Arial" w:cs="Arial"/>
                <w:sz w:val="20"/>
                <w:szCs w:val="20"/>
              </w:rPr>
            </w:pPr>
            <w:r w:rsidRPr="006D1B78">
              <w:rPr>
                <w:rFonts w:ascii="Arial" w:eastAsia="Times New Roman" w:hAnsi="Arial" w:cs="Arial"/>
                <w:sz w:val="20"/>
                <w:szCs w:val="20"/>
              </w:rPr>
              <w:t>900</w:t>
            </w:r>
          </w:p>
        </w:tc>
      </w:tr>
      <w:tr w:rsidR="006D1B78" w:rsidRPr="006D1B78" w:rsidTr="00EE5216">
        <w:trPr>
          <w:trHeight w:val="255"/>
        </w:trPr>
        <w:tc>
          <w:tcPr>
            <w:tcW w:w="1229" w:type="dxa"/>
            <w:noWrap/>
            <w:hideMark/>
          </w:tcPr>
          <w:p w:rsidR="006D1B78" w:rsidRPr="006D1B78" w:rsidRDefault="006D1B78" w:rsidP="006D1B78">
            <w:pPr>
              <w:rPr>
                <w:rFonts w:ascii="Arial" w:eastAsia="Times New Roman" w:hAnsi="Arial" w:cs="Arial"/>
                <w:sz w:val="20"/>
                <w:szCs w:val="20"/>
              </w:rPr>
            </w:pPr>
            <w:r w:rsidRPr="006D1B78">
              <w:rPr>
                <w:rFonts w:ascii="Arial" w:eastAsia="Times New Roman" w:hAnsi="Arial" w:cs="Arial"/>
                <w:sz w:val="20"/>
                <w:szCs w:val="20"/>
              </w:rPr>
              <w:t>000261</w:t>
            </w:r>
          </w:p>
        </w:tc>
        <w:tc>
          <w:tcPr>
            <w:tcW w:w="10395" w:type="dxa"/>
            <w:noWrap/>
            <w:hideMark/>
          </w:tcPr>
          <w:p w:rsidR="006D1B78" w:rsidRPr="006D1B78" w:rsidRDefault="006D1B78" w:rsidP="006D1B78">
            <w:pPr>
              <w:rPr>
                <w:rFonts w:ascii="Arial" w:eastAsia="Times New Roman" w:hAnsi="Arial" w:cs="Arial"/>
                <w:sz w:val="20"/>
                <w:szCs w:val="20"/>
              </w:rPr>
            </w:pPr>
            <w:r w:rsidRPr="006D1B78">
              <w:rPr>
                <w:rFonts w:ascii="Arial" w:eastAsia="Times New Roman" w:hAnsi="Arial" w:cs="Arial"/>
                <w:sz w:val="20"/>
                <w:szCs w:val="20"/>
              </w:rPr>
              <w:t xml:space="preserve">SILLATIPO TRINEO TAPIZADA EN TELA </w:t>
            </w:r>
          </w:p>
        </w:tc>
        <w:tc>
          <w:tcPr>
            <w:tcW w:w="1276" w:type="dxa"/>
            <w:noWrap/>
            <w:hideMark/>
          </w:tcPr>
          <w:p w:rsidR="006D1B78" w:rsidRPr="006D1B78" w:rsidRDefault="006D1B78" w:rsidP="006D1B78">
            <w:pPr>
              <w:jc w:val="right"/>
              <w:rPr>
                <w:rFonts w:ascii="Arial" w:eastAsia="Times New Roman" w:hAnsi="Arial" w:cs="Arial"/>
                <w:sz w:val="20"/>
                <w:szCs w:val="20"/>
              </w:rPr>
            </w:pPr>
            <w:r w:rsidRPr="006D1B78">
              <w:rPr>
                <w:rFonts w:ascii="Arial" w:eastAsia="Times New Roman" w:hAnsi="Arial" w:cs="Arial"/>
                <w:sz w:val="20"/>
                <w:szCs w:val="20"/>
              </w:rPr>
              <w:t>900</w:t>
            </w:r>
          </w:p>
        </w:tc>
      </w:tr>
      <w:tr w:rsidR="006D1B78" w:rsidRPr="006D1B78" w:rsidTr="00EE5216">
        <w:trPr>
          <w:trHeight w:val="255"/>
        </w:trPr>
        <w:tc>
          <w:tcPr>
            <w:tcW w:w="1229" w:type="dxa"/>
            <w:noWrap/>
            <w:hideMark/>
          </w:tcPr>
          <w:p w:rsidR="006D1B78" w:rsidRPr="006D1B78" w:rsidRDefault="006D1B78" w:rsidP="006D1B78">
            <w:pPr>
              <w:rPr>
                <w:rFonts w:ascii="Arial" w:eastAsia="Times New Roman" w:hAnsi="Arial" w:cs="Arial"/>
                <w:sz w:val="20"/>
                <w:szCs w:val="20"/>
              </w:rPr>
            </w:pPr>
            <w:r w:rsidRPr="006D1B78">
              <w:rPr>
                <w:rFonts w:ascii="Arial" w:eastAsia="Times New Roman" w:hAnsi="Arial" w:cs="Arial"/>
                <w:sz w:val="20"/>
                <w:szCs w:val="20"/>
              </w:rPr>
              <w:t>000262</w:t>
            </w:r>
          </w:p>
        </w:tc>
        <w:tc>
          <w:tcPr>
            <w:tcW w:w="10395" w:type="dxa"/>
            <w:noWrap/>
            <w:hideMark/>
          </w:tcPr>
          <w:p w:rsidR="006D1B78" w:rsidRPr="006D1B78" w:rsidRDefault="006D1B78" w:rsidP="006D1B78">
            <w:pPr>
              <w:rPr>
                <w:rFonts w:ascii="Arial" w:eastAsia="Times New Roman" w:hAnsi="Arial" w:cs="Arial"/>
                <w:sz w:val="20"/>
                <w:szCs w:val="20"/>
              </w:rPr>
            </w:pPr>
            <w:r w:rsidRPr="006D1B78">
              <w:rPr>
                <w:rFonts w:ascii="Arial" w:eastAsia="Times New Roman" w:hAnsi="Arial" w:cs="Arial"/>
                <w:sz w:val="20"/>
                <w:szCs w:val="20"/>
              </w:rPr>
              <w:t xml:space="preserve">SILLATIPO TRINEO TAPIZADA EN TELA </w:t>
            </w:r>
          </w:p>
        </w:tc>
        <w:tc>
          <w:tcPr>
            <w:tcW w:w="1276" w:type="dxa"/>
            <w:noWrap/>
            <w:hideMark/>
          </w:tcPr>
          <w:p w:rsidR="006D1B78" w:rsidRPr="006D1B78" w:rsidRDefault="006D1B78" w:rsidP="006D1B78">
            <w:pPr>
              <w:jc w:val="right"/>
              <w:rPr>
                <w:rFonts w:ascii="Arial" w:eastAsia="Times New Roman" w:hAnsi="Arial" w:cs="Arial"/>
                <w:sz w:val="20"/>
                <w:szCs w:val="20"/>
              </w:rPr>
            </w:pPr>
            <w:r w:rsidRPr="006D1B78">
              <w:rPr>
                <w:rFonts w:ascii="Arial" w:eastAsia="Times New Roman" w:hAnsi="Arial" w:cs="Arial"/>
                <w:sz w:val="20"/>
                <w:szCs w:val="20"/>
              </w:rPr>
              <w:t>900</w:t>
            </w:r>
          </w:p>
        </w:tc>
      </w:tr>
      <w:tr w:rsidR="006D1B78" w:rsidRPr="006D1B78" w:rsidTr="00EE5216">
        <w:trPr>
          <w:trHeight w:val="255"/>
        </w:trPr>
        <w:tc>
          <w:tcPr>
            <w:tcW w:w="1229" w:type="dxa"/>
            <w:noWrap/>
            <w:hideMark/>
          </w:tcPr>
          <w:p w:rsidR="006D1B78" w:rsidRPr="006D1B78" w:rsidRDefault="006D1B78" w:rsidP="006D1B78">
            <w:pPr>
              <w:rPr>
                <w:rFonts w:ascii="Arial" w:eastAsia="Times New Roman" w:hAnsi="Arial" w:cs="Arial"/>
                <w:sz w:val="20"/>
                <w:szCs w:val="20"/>
              </w:rPr>
            </w:pPr>
            <w:r w:rsidRPr="006D1B78">
              <w:rPr>
                <w:rFonts w:ascii="Arial" w:eastAsia="Times New Roman" w:hAnsi="Arial" w:cs="Arial"/>
                <w:sz w:val="20"/>
                <w:szCs w:val="20"/>
              </w:rPr>
              <w:t>000263</w:t>
            </w:r>
          </w:p>
        </w:tc>
        <w:tc>
          <w:tcPr>
            <w:tcW w:w="10395" w:type="dxa"/>
            <w:noWrap/>
            <w:hideMark/>
          </w:tcPr>
          <w:p w:rsidR="006D1B78" w:rsidRPr="006D1B78" w:rsidRDefault="006D1B78" w:rsidP="006D1B78">
            <w:pPr>
              <w:rPr>
                <w:rFonts w:ascii="Arial" w:eastAsia="Times New Roman" w:hAnsi="Arial" w:cs="Arial"/>
                <w:sz w:val="20"/>
                <w:szCs w:val="20"/>
              </w:rPr>
            </w:pPr>
            <w:r w:rsidRPr="006D1B78">
              <w:rPr>
                <w:rFonts w:ascii="Arial" w:eastAsia="Times New Roman" w:hAnsi="Arial" w:cs="Arial"/>
                <w:sz w:val="20"/>
                <w:szCs w:val="20"/>
              </w:rPr>
              <w:t xml:space="preserve">SILLATIPO TRINEO TAPIZADA EN TELA </w:t>
            </w:r>
          </w:p>
        </w:tc>
        <w:tc>
          <w:tcPr>
            <w:tcW w:w="1276" w:type="dxa"/>
            <w:noWrap/>
            <w:hideMark/>
          </w:tcPr>
          <w:p w:rsidR="006D1B78" w:rsidRPr="006D1B78" w:rsidRDefault="006D1B78" w:rsidP="006D1B78">
            <w:pPr>
              <w:jc w:val="right"/>
              <w:rPr>
                <w:rFonts w:ascii="Arial" w:eastAsia="Times New Roman" w:hAnsi="Arial" w:cs="Arial"/>
                <w:sz w:val="20"/>
                <w:szCs w:val="20"/>
              </w:rPr>
            </w:pPr>
            <w:r w:rsidRPr="006D1B78">
              <w:rPr>
                <w:rFonts w:ascii="Arial" w:eastAsia="Times New Roman" w:hAnsi="Arial" w:cs="Arial"/>
                <w:sz w:val="20"/>
                <w:szCs w:val="20"/>
              </w:rPr>
              <w:t>900</w:t>
            </w:r>
          </w:p>
        </w:tc>
      </w:tr>
      <w:tr w:rsidR="006D1B78" w:rsidRPr="006D1B78" w:rsidTr="00EE5216">
        <w:trPr>
          <w:trHeight w:val="255"/>
        </w:trPr>
        <w:tc>
          <w:tcPr>
            <w:tcW w:w="1229" w:type="dxa"/>
            <w:noWrap/>
            <w:hideMark/>
          </w:tcPr>
          <w:p w:rsidR="006D1B78" w:rsidRPr="006D1B78" w:rsidRDefault="006D1B78" w:rsidP="006D1B78">
            <w:pPr>
              <w:rPr>
                <w:rFonts w:ascii="Arial" w:eastAsia="Times New Roman" w:hAnsi="Arial" w:cs="Arial"/>
                <w:sz w:val="20"/>
                <w:szCs w:val="20"/>
              </w:rPr>
            </w:pPr>
            <w:r w:rsidRPr="006D1B78">
              <w:rPr>
                <w:rFonts w:ascii="Arial" w:eastAsia="Times New Roman" w:hAnsi="Arial" w:cs="Arial"/>
                <w:sz w:val="20"/>
                <w:szCs w:val="20"/>
              </w:rPr>
              <w:t>000264</w:t>
            </w:r>
          </w:p>
        </w:tc>
        <w:tc>
          <w:tcPr>
            <w:tcW w:w="10395" w:type="dxa"/>
            <w:noWrap/>
            <w:hideMark/>
          </w:tcPr>
          <w:p w:rsidR="006D1B78" w:rsidRPr="006D1B78" w:rsidRDefault="006D1B78" w:rsidP="006D1B78">
            <w:pPr>
              <w:rPr>
                <w:rFonts w:ascii="Arial" w:eastAsia="Times New Roman" w:hAnsi="Arial" w:cs="Arial"/>
                <w:sz w:val="20"/>
                <w:szCs w:val="20"/>
              </w:rPr>
            </w:pPr>
            <w:r w:rsidRPr="006D1B78">
              <w:rPr>
                <w:rFonts w:ascii="Arial" w:eastAsia="Times New Roman" w:hAnsi="Arial" w:cs="Arial"/>
                <w:sz w:val="20"/>
                <w:szCs w:val="20"/>
              </w:rPr>
              <w:t xml:space="preserve">SILLATIPO TRINEO TAPIZADA EN TELA </w:t>
            </w:r>
          </w:p>
        </w:tc>
        <w:tc>
          <w:tcPr>
            <w:tcW w:w="1276" w:type="dxa"/>
            <w:noWrap/>
            <w:hideMark/>
          </w:tcPr>
          <w:p w:rsidR="006D1B78" w:rsidRPr="006D1B78" w:rsidRDefault="006D1B78" w:rsidP="006D1B78">
            <w:pPr>
              <w:jc w:val="right"/>
              <w:rPr>
                <w:rFonts w:ascii="Arial" w:eastAsia="Times New Roman" w:hAnsi="Arial" w:cs="Arial"/>
                <w:sz w:val="20"/>
                <w:szCs w:val="20"/>
              </w:rPr>
            </w:pPr>
            <w:r w:rsidRPr="006D1B78">
              <w:rPr>
                <w:rFonts w:ascii="Arial" w:eastAsia="Times New Roman" w:hAnsi="Arial" w:cs="Arial"/>
                <w:sz w:val="20"/>
                <w:szCs w:val="20"/>
              </w:rPr>
              <w:t>900</w:t>
            </w:r>
          </w:p>
        </w:tc>
      </w:tr>
      <w:tr w:rsidR="006D1B78" w:rsidRPr="006D1B78" w:rsidTr="00EE5216">
        <w:trPr>
          <w:trHeight w:val="255"/>
        </w:trPr>
        <w:tc>
          <w:tcPr>
            <w:tcW w:w="1229" w:type="dxa"/>
            <w:noWrap/>
            <w:hideMark/>
          </w:tcPr>
          <w:p w:rsidR="006D1B78" w:rsidRPr="006D1B78" w:rsidRDefault="006D1B78" w:rsidP="006D1B78">
            <w:pPr>
              <w:rPr>
                <w:rFonts w:ascii="Arial" w:eastAsia="Times New Roman" w:hAnsi="Arial" w:cs="Arial"/>
                <w:sz w:val="20"/>
                <w:szCs w:val="20"/>
              </w:rPr>
            </w:pPr>
            <w:r w:rsidRPr="006D1B78">
              <w:rPr>
                <w:rFonts w:ascii="Arial" w:eastAsia="Times New Roman" w:hAnsi="Arial" w:cs="Arial"/>
                <w:sz w:val="20"/>
                <w:szCs w:val="20"/>
              </w:rPr>
              <w:t>000265</w:t>
            </w:r>
          </w:p>
        </w:tc>
        <w:tc>
          <w:tcPr>
            <w:tcW w:w="10395" w:type="dxa"/>
            <w:noWrap/>
            <w:hideMark/>
          </w:tcPr>
          <w:p w:rsidR="006D1B78" w:rsidRPr="006D1B78" w:rsidRDefault="006D1B78" w:rsidP="006D1B78">
            <w:pPr>
              <w:rPr>
                <w:rFonts w:ascii="Arial" w:eastAsia="Times New Roman" w:hAnsi="Arial" w:cs="Arial"/>
                <w:sz w:val="20"/>
                <w:szCs w:val="20"/>
              </w:rPr>
            </w:pPr>
            <w:r w:rsidRPr="006D1B78">
              <w:rPr>
                <w:rFonts w:ascii="Arial" w:eastAsia="Times New Roman" w:hAnsi="Arial" w:cs="Arial"/>
                <w:sz w:val="20"/>
                <w:szCs w:val="20"/>
              </w:rPr>
              <w:t xml:space="preserve">SILLATIPO TRINEO TAPIZADA EN TELA </w:t>
            </w:r>
          </w:p>
        </w:tc>
        <w:tc>
          <w:tcPr>
            <w:tcW w:w="1276" w:type="dxa"/>
            <w:noWrap/>
            <w:hideMark/>
          </w:tcPr>
          <w:p w:rsidR="006D1B78" w:rsidRPr="006D1B78" w:rsidRDefault="006D1B78" w:rsidP="006D1B78">
            <w:pPr>
              <w:jc w:val="right"/>
              <w:rPr>
                <w:rFonts w:ascii="Arial" w:eastAsia="Times New Roman" w:hAnsi="Arial" w:cs="Arial"/>
                <w:sz w:val="20"/>
                <w:szCs w:val="20"/>
              </w:rPr>
            </w:pPr>
            <w:r w:rsidRPr="006D1B78">
              <w:rPr>
                <w:rFonts w:ascii="Arial" w:eastAsia="Times New Roman" w:hAnsi="Arial" w:cs="Arial"/>
                <w:sz w:val="20"/>
                <w:szCs w:val="20"/>
              </w:rPr>
              <w:t>900</w:t>
            </w:r>
          </w:p>
        </w:tc>
      </w:tr>
      <w:tr w:rsidR="006D1B78" w:rsidRPr="006D1B78" w:rsidTr="00EE5216">
        <w:trPr>
          <w:trHeight w:val="255"/>
        </w:trPr>
        <w:tc>
          <w:tcPr>
            <w:tcW w:w="1229" w:type="dxa"/>
            <w:noWrap/>
            <w:hideMark/>
          </w:tcPr>
          <w:p w:rsidR="006D1B78" w:rsidRPr="006D1B78" w:rsidRDefault="006D1B78" w:rsidP="006D1B78">
            <w:pPr>
              <w:rPr>
                <w:rFonts w:ascii="Arial" w:eastAsia="Times New Roman" w:hAnsi="Arial" w:cs="Arial"/>
                <w:sz w:val="20"/>
                <w:szCs w:val="20"/>
              </w:rPr>
            </w:pPr>
            <w:r w:rsidRPr="006D1B78">
              <w:rPr>
                <w:rFonts w:ascii="Arial" w:eastAsia="Times New Roman" w:hAnsi="Arial" w:cs="Arial"/>
                <w:sz w:val="20"/>
                <w:szCs w:val="20"/>
              </w:rPr>
              <w:t>000266</w:t>
            </w:r>
          </w:p>
        </w:tc>
        <w:tc>
          <w:tcPr>
            <w:tcW w:w="10395" w:type="dxa"/>
            <w:noWrap/>
            <w:hideMark/>
          </w:tcPr>
          <w:p w:rsidR="006D1B78" w:rsidRPr="006D1B78" w:rsidRDefault="006D1B78" w:rsidP="006D1B78">
            <w:pPr>
              <w:rPr>
                <w:rFonts w:ascii="Arial" w:eastAsia="Times New Roman" w:hAnsi="Arial" w:cs="Arial"/>
                <w:sz w:val="20"/>
                <w:szCs w:val="20"/>
              </w:rPr>
            </w:pPr>
            <w:r w:rsidRPr="006D1B78">
              <w:rPr>
                <w:rFonts w:ascii="Arial" w:eastAsia="Times New Roman" w:hAnsi="Arial" w:cs="Arial"/>
                <w:sz w:val="20"/>
                <w:szCs w:val="20"/>
              </w:rPr>
              <w:t xml:space="preserve">SILLATIPO TRINEO TAPIZADA EN TELA </w:t>
            </w:r>
          </w:p>
        </w:tc>
        <w:tc>
          <w:tcPr>
            <w:tcW w:w="1276" w:type="dxa"/>
            <w:noWrap/>
            <w:hideMark/>
          </w:tcPr>
          <w:p w:rsidR="006D1B78" w:rsidRPr="006D1B78" w:rsidRDefault="006D1B78" w:rsidP="006D1B78">
            <w:pPr>
              <w:jc w:val="right"/>
              <w:rPr>
                <w:rFonts w:ascii="Arial" w:eastAsia="Times New Roman" w:hAnsi="Arial" w:cs="Arial"/>
                <w:sz w:val="20"/>
                <w:szCs w:val="20"/>
              </w:rPr>
            </w:pPr>
            <w:r w:rsidRPr="006D1B78">
              <w:rPr>
                <w:rFonts w:ascii="Arial" w:eastAsia="Times New Roman" w:hAnsi="Arial" w:cs="Arial"/>
                <w:sz w:val="20"/>
                <w:szCs w:val="20"/>
              </w:rPr>
              <w:t>500</w:t>
            </w:r>
          </w:p>
        </w:tc>
      </w:tr>
      <w:tr w:rsidR="006D1B78" w:rsidRPr="006D1B78" w:rsidTr="00EE5216">
        <w:trPr>
          <w:trHeight w:val="255"/>
        </w:trPr>
        <w:tc>
          <w:tcPr>
            <w:tcW w:w="1229" w:type="dxa"/>
            <w:noWrap/>
            <w:hideMark/>
          </w:tcPr>
          <w:p w:rsidR="006D1B78" w:rsidRPr="006D1B78" w:rsidRDefault="006D1B78" w:rsidP="006D1B78">
            <w:pPr>
              <w:rPr>
                <w:rFonts w:ascii="Arial" w:eastAsia="Times New Roman" w:hAnsi="Arial" w:cs="Arial"/>
                <w:sz w:val="20"/>
                <w:szCs w:val="20"/>
              </w:rPr>
            </w:pPr>
            <w:r w:rsidRPr="006D1B78">
              <w:rPr>
                <w:rFonts w:ascii="Arial" w:eastAsia="Times New Roman" w:hAnsi="Arial" w:cs="Arial"/>
                <w:sz w:val="20"/>
                <w:szCs w:val="20"/>
              </w:rPr>
              <w:t>000267</w:t>
            </w:r>
          </w:p>
        </w:tc>
        <w:tc>
          <w:tcPr>
            <w:tcW w:w="10395" w:type="dxa"/>
            <w:noWrap/>
            <w:hideMark/>
          </w:tcPr>
          <w:p w:rsidR="006D1B78" w:rsidRPr="006D1B78" w:rsidRDefault="006D1B78" w:rsidP="006D1B78">
            <w:pPr>
              <w:rPr>
                <w:rFonts w:ascii="Arial" w:eastAsia="Times New Roman" w:hAnsi="Arial" w:cs="Arial"/>
                <w:sz w:val="20"/>
                <w:szCs w:val="20"/>
              </w:rPr>
            </w:pPr>
            <w:r w:rsidRPr="006D1B78">
              <w:rPr>
                <w:rFonts w:ascii="Arial" w:eastAsia="Times New Roman" w:hAnsi="Arial" w:cs="Arial"/>
                <w:sz w:val="20"/>
                <w:szCs w:val="20"/>
              </w:rPr>
              <w:t xml:space="preserve">SILLATIPO TRINEO TAPIZADA EN TELA </w:t>
            </w:r>
          </w:p>
        </w:tc>
        <w:tc>
          <w:tcPr>
            <w:tcW w:w="1276" w:type="dxa"/>
            <w:noWrap/>
            <w:hideMark/>
          </w:tcPr>
          <w:p w:rsidR="006D1B78" w:rsidRPr="006D1B78" w:rsidRDefault="006D1B78" w:rsidP="006D1B78">
            <w:pPr>
              <w:jc w:val="right"/>
              <w:rPr>
                <w:rFonts w:ascii="Arial" w:eastAsia="Times New Roman" w:hAnsi="Arial" w:cs="Arial"/>
                <w:sz w:val="20"/>
                <w:szCs w:val="20"/>
              </w:rPr>
            </w:pPr>
            <w:r w:rsidRPr="006D1B78">
              <w:rPr>
                <w:rFonts w:ascii="Arial" w:eastAsia="Times New Roman" w:hAnsi="Arial" w:cs="Arial"/>
                <w:sz w:val="20"/>
                <w:szCs w:val="20"/>
              </w:rPr>
              <w:t>500</w:t>
            </w:r>
          </w:p>
        </w:tc>
      </w:tr>
      <w:tr w:rsidR="006D1B78" w:rsidRPr="006D1B78" w:rsidTr="00EE5216">
        <w:trPr>
          <w:trHeight w:val="255"/>
        </w:trPr>
        <w:tc>
          <w:tcPr>
            <w:tcW w:w="1229" w:type="dxa"/>
            <w:noWrap/>
            <w:hideMark/>
          </w:tcPr>
          <w:p w:rsidR="006D1B78" w:rsidRPr="006D1B78" w:rsidRDefault="006D1B78" w:rsidP="006D1B78">
            <w:pPr>
              <w:rPr>
                <w:rFonts w:ascii="Arial" w:eastAsia="Times New Roman" w:hAnsi="Arial" w:cs="Arial"/>
                <w:sz w:val="20"/>
                <w:szCs w:val="20"/>
              </w:rPr>
            </w:pPr>
            <w:r w:rsidRPr="006D1B78">
              <w:rPr>
                <w:rFonts w:ascii="Arial" w:eastAsia="Times New Roman" w:hAnsi="Arial" w:cs="Arial"/>
                <w:sz w:val="20"/>
                <w:szCs w:val="20"/>
              </w:rPr>
              <w:t>000268</w:t>
            </w:r>
          </w:p>
        </w:tc>
        <w:tc>
          <w:tcPr>
            <w:tcW w:w="10395" w:type="dxa"/>
            <w:noWrap/>
            <w:hideMark/>
          </w:tcPr>
          <w:p w:rsidR="006D1B78" w:rsidRPr="006D1B78" w:rsidRDefault="006D1B78" w:rsidP="006D1B78">
            <w:pPr>
              <w:rPr>
                <w:rFonts w:ascii="Arial" w:eastAsia="Times New Roman" w:hAnsi="Arial" w:cs="Arial"/>
                <w:sz w:val="20"/>
                <w:szCs w:val="20"/>
              </w:rPr>
            </w:pPr>
            <w:r w:rsidRPr="006D1B78">
              <w:rPr>
                <w:rFonts w:ascii="Arial" w:eastAsia="Times New Roman" w:hAnsi="Arial" w:cs="Arial"/>
                <w:sz w:val="20"/>
                <w:szCs w:val="20"/>
              </w:rPr>
              <w:t xml:space="preserve">SILLATIPO TRINEO TAPIZADA EN TELA </w:t>
            </w:r>
          </w:p>
        </w:tc>
        <w:tc>
          <w:tcPr>
            <w:tcW w:w="1276" w:type="dxa"/>
            <w:noWrap/>
            <w:hideMark/>
          </w:tcPr>
          <w:p w:rsidR="006D1B78" w:rsidRPr="006D1B78" w:rsidRDefault="006D1B78" w:rsidP="006D1B78">
            <w:pPr>
              <w:jc w:val="right"/>
              <w:rPr>
                <w:rFonts w:ascii="Arial" w:eastAsia="Times New Roman" w:hAnsi="Arial" w:cs="Arial"/>
                <w:sz w:val="20"/>
                <w:szCs w:val="20"/>
              </w:rPr>
            </w:pPr>
            <w:r w:rsidRPr="006D1B78">
              <w:rPr>
                <w:rFonts w:ascii="Arial" w:eastAsia="Times New Roman" w:hAnsi="Arial" w:cs="Arial"/>
                <w:sz w:val="20"/>
                <w:szCs w:val="20"/>
              </w:rPr>
              <w:t>500</w:t>
            </w:r>
          </w:p>
        </w:tc>
      </w:tr>
      <w:tr w:rsidR="006D1B78" w:rsidRPr="006D1B78" w:rsidTr="00EE5216">
        <w:trPr>
          <w:trHeight w:val="255"/>
        </w:trPr>
        <w:tc>
          <w:tcPr>
            <w:tcW w:w="1229" w:type="dxa"/>
            <w:noWrap/>
            <w:hideMark/>
          </w:tcPr>
          <w:p w:rsidR="006D1B78" w:rsidRPr="006D1B78" w:rsidRDefault="006D1B78" w:rsidP="006D1B78">
            <w:pPr>
              <w:rPr>
                <w:rFonts w:ascii="Arial" w:eastAsia="Times New Roman" w:hAnsi="Arial" w:cs="Arial"/>
                <w:sz w:val="20"/>
                <w:szCs w:val="20"/>
              </w:rPr>
            </w:pPr>
            <w:r w:rsidRPr="006D1B78">
              <w:rPr>
                <w:rFonts w:ascii="Arial" w:eastAsia="Times New Roman" w:hAnsi="Arial" w:cs="Arial"/>
                <w:sz w:val="20"/>
                <w:szCs w:val="20"/>
              </w:rPr>
              <w:t>000269</w:t>
            </w:r>
          </w:p>
        </w:tc>
        <w:tc>
          <w:tcPr>
            <w:tcW w:w="10395" w:type="dxa"/>
            <w:noWrap/>
            <w:hideMark/>
          </w:tcPr>
          <w:p w:rsidR="006D1B78" w:rsidRPr="006D1B78" w:rsidRDefault="006D1B78" w:rsidP="006D1B78">
            <w:pPr>
              <w:rPr>
                <w:rFonts w:ascii="Arial" w:eastAsia="Times New Roman" w:hAnsi="Arial" w:cs="Arial"/>
                <w:sz w:val="20"/>
                <w:szCs w:val="20"/>
              </w:rPr>
            </w:pPr>
            <w:r w:rsidRPr="006D1B78">
              <w:rPr>
                <w:rFonts w:ascii="Arial" w:eastAsia="Times New Roman" w:hAnsi="Arial" w:cs="Arial"/>
                <w:sz w:val="20"/>
                <w:szCs w:val="20"/>
              </w:rPr>
              <w:t xml:space="preserve">SILLATIPO TRINEO TAPIZADA EN TELA </w:t>
            </w:r>
          </w:p>
        </w:tc>
        <w:tc>
          <w:tcPr>
            <w:tcW w:w="1276" w:type="dxa"/>
            <w:noWrap/>
            <w:hideMark/>
          </w:tcPr>
          <w:p w:rsidR="006D1B78" w:rsidRPr="006D1B78" w:rsidRDefault="006D1B78" w:rsidP="006D1B78">
            <w:pPr>
              <w:jc w:val="right"/>
              <w:rPr>
                <w:rFonts w:ascii="Arial" w:eastAsia="Times New Roman" w:hAnsi="Arial" w:cs="Arial"/>
                <w:sz w:val="20"/>
                <w:szCs w:val="20"/>
              </w:rPr>
            </w:pPr>
            <w:r w:rsidRPr="006D1B78">
              <w:rPr>
                <w:rFonts w:ascii="Arial" w:eastAsia="Times New Roman" w:hAnsi="Arial" w:cs="Arial"/>
                <w:sz w:val="20"/>
                <w:szCs w:val="20"/>
              </w:rPr>
              <w:t>900</w:t>
            </w:r>
          </w:p>
        </w:tc>
      </w:tr>
      <w:tr w:rsidR="006D1B78" w:rsidRPr="006D1B78" w:rsidTr="00EE5216">
        <w:trPr>
          <w:trHeight w:val="255"/>
        </w:trPr>
        <w:tc>
          <w:tcPr>
            <w:tcW w:w="1229" w:type="dxa"/>
            <w:noWrap/>
            <w:hideMark/>
          </w:tcPr>
          <w:p w:rsidR="006D1B78" w:rsidRPr="006D1B78" w:rsidRDefault="006D1B78" w:rsidP="006D1B78">
            <w:pPr>
              <w:rPr>
                <w:rFonts w:ascii="Arial" w:eastAsia="Times New Roman" w:hAnsi="Arial" w:cs="Arial"/>
                <w:sz w:val="20"/>
                <w:szCs w:val="20"/>
              </w:rPr>
            </w:pPr>
            <w:r w:rsidRPr="006D1B78">
              <w:rPr>
                <w:rFonts w:ascii="Arial" w:eastAsia="Times New Roman" w:hAnsi="Arial" w:cs="Arial"/>
                <w:sz w:val="20"/>
                <w:szCs w:val="20"/>
              </w:rPr>
              <w:t>000270</w:t>
            </w:r>
          </w:p>
        </w:tc>
        <w:tc>
          <w:tcPr>
            <w:tcW w:w="10395" w:type="dxa"/>
            <w:noWrap/>
            <w:hideMark/>
          </w:tcPr>
          <w:p w:rsidR="006D1B78" w:rsidRPr="006D1B78" w:rsidRDefault="006D1B78" w:rsidP="006D1B78">
            <w:pPr>
              <w:rPr>
                <w:rFonts w:ascii="Arial" w:eastAsia="Times New Roman" w:hAnsi="Arial" w:cs="Arial"/>
                <w:sz w:val="20"/>
                <w:szCs w:val="20"/>
              </w:rPr>
            </w:pPr>
            <w:r w:rsidRPr="006D1B78">
              <w:rPr>
                <w:rFonts w:ascii="Arial" w:eastAsia="Times New Roman" w:hAnsi="Arial" w:cs="Arial"/>
                <w:sz w:val="20"/>
                <w:szCs w:val="20"/>
              </w:rPr>
              <w:t xml:space="preserve">SILLATIPO TRINEO TAPIZADA EN TELA </w:t>
            </w:r>
          </w:p>
        </w:tc>
        <w:tc>
          <w:tcPr>
            <w:tcW w:w="1276" w:type="dxa"/>
            <w:noWrap/>
            <w:hideMark/>
          </w:tcPr>
          <w:p w:rsidR="006D1B78" w:rsidRPr="006D1B78" w:rsidRDefault="006D1B78" w:rsidP="006D1B78">
            <w:pPr>
              <w:jc w:val="right"/>
              <w:rPr>
                <w:rFonts w:ascii="Arial" w:eastAsia="Times New Roman" w:hAnsi="Arial" w:cs="Arial"/>
                <w:sz w:val="20"/>
                <w:szCs w:val="20"/>
              </w:rPr>
            </w:pPr>
            <w:r w:rsidRPr="006D1B78">
              <w:rPr>
                <w:rFonts w:ascii="Arial" w:eastAsia="Times New Roman" w:hAnsi="Arial" w:cs="Arial"/>
                <w:sz w:val="20"/>
                <w:szCs w:val="20"/>
              </w:rPr>
              <w:t>400</w:t>
            </w:r>
          </w:p>
        </w:tc>
      </w:tr>
      <w:tr w:rsidR="006D1B78" w:rsidRPr="006D1B78" w:rsidTr="00EE5216">
        <w:trPr>
          <w:trHeight w:val="255"/>
        </w:trPr>
        <w:tc>
          <w:tcPr>
            <w:tcW w:w="1229" w:type="dxa"/>
            <w:noWrap/>
            <w:hideMark/>
          </w:tcPr>
          <w:p w:rsidR="006D1B78" w:rsidRPr="006D1B78" w:rsidRDefault="006D1B78" w:rsidP="006D1B78">
            <w:pPr>
              <w:rPr>
                <w:rFonts w:ascii="Arial" w:eastAsia="Times New Roman" w:hAnsi="Arial" w:cs="Arial"/>
                <w:sz w:val="20"/>
                <w:szCs w:val="20"/>
              </w:rPr>
            </w:pPr>
            <w:r w:rsidRPr="006D1B78">
              <w:rPr>
                <w:rFonts w:ascii="Arial" w:eastAsia="Times New Roman" w:hAnsi="Arial" w:cs="Arial"/>
                <w:sz w:val="20"/>
                <w:szCs w:val="20"/>
              </w:rPr>
              <w:t>000271</w:t>
            </w:r>
          </w:p>
        </w:tc>
        <w:tc>
          <w:tcPr>
            <w:tcW w:w="10395" w:type="dxa"/>
            <w:noWrap/>
            <w:hideMark/>
          </w:tcPr>
          <w:p w:rsidR="006D1B78" w:rsidRPr="006D1B78" w:rsidRDefault="006D1B78" w:rsidP="006D1B78">
            <w:pPr>
              <w:rPr>
                <w:rFonts w:ascii="Arial" w:eastAsia="Times New Roman" w:hAnsi="Arial" w:cs="Arial"/>
                <w:sz w:val="20"/>
                <w:szCs w:val="20"/>
              </w:rPr>
            </w:pPr>
            <w:r w:rsidRPr="006D1B78">
              <w:rPr>
                <w:rFonts w:ascii="Arial" w:eastAsia="Times New Roman" w:hAnsi="Arial" w:cs="Arial"/>
                <w:sz w:val="20"/>
                <w:szCs w:val="20"/>
              </w:rPr>
              <w:t xml:space="preserve">SILLATIPO TRINEO TAPIZADA EN TELA </w:t>
            </w:r>
          </w:p>
        </w:tc>
        <w:tc>
          <w:tcPr>
            <w:tcW w:w="1276" w:type="dxa"/>
            <w:noWrap/>
            <w:hideMark/>
          </w:tcPr>
          <w:p w:rsidR="006D1B78" w:rsidRPr="006D1B78" w:rsidRDefault="006D1B78" w:rsidP="006D1B78">
            <w:pPr>
              <w:jc w:val="right"/>
              <w:rPr>
                <w:rFonts w:ascii="Arial" w:eastAsia="Times New Roman" w:hAnsi="Arial" w:cs="Arial"/>
                <w:sz w:val="20"/>
                <w:szCs w:val="20"/>
              </w:rPr>
            </w:pPr>
            <w:r w:rsidRPr="006D1B78">
              <w:rPr>
                <w:rFonts w:ascii="Arial" w:eastAsia="Times New Roman" w:hAnsi="Arial" w:cs="Arial"/>
                <w:sz w:val="20"/>
                <w:szCs w:val="20"/>
              </w:rPr>
              <w:t>400</w:t>
            </w:r>
          </w:p>
        </w:tc>
      </w:tr>
      <w:tr w:rsidR="006D1B78" w:rsidRPr="006D1B78" w:rsidTr="00EE5216">
        <w:trPr>
          <w:trHeight w:val="255"/>
        </w:trPr>
        <w:tc>
          <w:tcPr>
            <w:tcW w:w="1229" w:type="dxa"/>
            <w:noWrap/>
            <w:hideMark/>
          </w:tcPr>
          <w:p w:rsidR="006D1B78" w:rsidRPr="006D1B78" w:rsidRDefault="006D1B78" w:rsidP="006D1B78">
            <w:pPr>
              <w:rPr>
                <w:rFonts w:ascii="Arial" w:eastAsia="Times New Roman" w:hAnsi="Arial" w:cs="Arial"/>
                <w:sz w:val="20"/>
                <w:szCs w:val="20"/>
              </w:rPr>
            </w:pPr>
            <w:r w:rsidRPr="006D1B78">
              <w:rPr>
                <w:rFonts w:ascii="Arial" w:eastAsia="Times New Roman" w:hAnsi="Arial" w:cs="Arial"/>
                <w:sz w:val="20"/>
                <w:szCs w:val="20"/>
              </w:rPr>
              <w:t>000272</w:t>
            </w:r>
          </w:p>
        </w:tc>
        <w:tc>
          <w:tcPr>
            <w:tcW w:w="10395" w:type="dxa"/>
            <w:noWrap/>
            <w:hideMark/>
          </w:tcPr>
          <w:p w:rsidR="006D1B78" w:rsidRPr="006D1B78" w:rsidRDefault="006D1B78" w:rsidP="006D1B78">
            <w:pPr>
              <w:rPr>
                <w:rFonts w:ascii="Arial" w:eastAsia="Times New Roman" w:hAnsi="Arial" w:cs="Arial"/>
                <w:sz w:val="20"/>
                <w:szCs w:val="20"/>
              </w:rPr>
            </w:pPr>
            <w:r w:rsidRPr="006D1B78">
              <w:rPr>
                <w:rFonts w:ascii="Arial" w:eastAsia="Times New Roman" w:hAnsi="Arial" w:cs="Arial"/>
                <w:sz w:val="20"/>
                <w:szCs w:val="20"/>
              </w:rPr>
              <w:t xml:space="preserve">SILLATIPO TRINEO TAPIZADA EN TELA </w:t>
            </w:r>
          </w:p>
        </w:tc>
        <w:tc>
          <w:tcPr>
            <w:tcW w:w="1276" w:type="dxa"/>
            <w:noWrap/>
            <w:hideMark/>
          </w:tcPr>
          <w:p w:rsidR="006D1B78" w:rsidRPr="006D1B78" w:rsidRDefault="006D1B78" w:rsidP="006D1B78">
            <w:pPr>
              <w:jc w:val="right"/>
              <w:rPr>
                <w:rFonts w:ascii="Arial" w:eastAsia="Times New Roman" w:hAnsi="Arial" w:cs="Arial"/>
                <w:sz w:val="20"/>
                <w:szCs w:val="20"/>
              </w:rPr>
            </w:pPr>
            <w:r w:rsidRPr="006D1B78">
              <w:rPr>
                <w:rFonts w:ascii="Arial" w:eastAsia="Times New Roman" w:hAnsi="Arial" w:cs="Arial"/>
                <w:sz w:val="20"/>
                <w:szCs w:val="20"/>
              </w:rPr>
              <w:t>900</w:t>
            </w:r>
          </w:p>
        </w:tc>
      </w:tr>
      <w:tr w:rsidR="006D1B78" w:rsidRPr="006D1B78" w:rsidTr="00EE5216">
        <w:trPr>
          <w:trHeight w:val="255"/>
        </w:trPr>
        <w:tc>
          <w:tcPr>
            <w:tcW w:w="1229" w:type="dxa"/>
            <w:noWrap/>
            <w:hideMark/>
          </w:tcPr>
          <w:p w:rsidR="006D1B78" w:rsidRPr="006D1B78" w:rsidRDefault="006D1B78" w:rsidP="006D1B78">
            <w:pPr>
              <w:rPr>
                <w:rFonts w:ascii="Arial" w:eastAsia="Times New Roman" w:hAnsi="Arial" w:cs="Arial"/>
                <w:sz w:val="20"/>
                <w:szCs w:val="20"/>
              </w:rPr>
            </w:pPr>
            <w:r w:rsidRPr="006D1B78">
              <w:rPr>
                <w:rFonts w:ascii="Arial" w:eastAsia="Times New Roman" w:hAnsi="Arial" w:cs="Arial"/>
                <w:sz w:val="20"/>
                <w:szCs w:val="20"/>
              </w:rPr>
              <w:t>000273</w:t>
            </w:r>
          </w:p>
        </w:tc>
        <w:tc>
          <w:tcPr>
            <w:tcW w:w="10395" w:type="dxa"/>
            <w:noWrap/>
            <w:hideMark/>
          </w:tcPr>
          <w:p w:rsidR="006D1B78" w:rsidRPr="006D1B78" w:rsidRDefault="006D1B78" w:rsidP="006D1B78">
            <w:pPr>
              <w:rPr>
                <w:rFonts w:ascii="Arial" w:eastAsia="Times New Roman" w:hAnsi="Arial" w:cs="Arial"/>
                <w:sz w:val="20"/>
                <w:szCs w:val="20"/>
              </w:rPr>
            </w:pPr>
            <w:r w:rsidRPr="006D1B78">
              <w:rPr>
                <w:rFonts w:ascii="Arial" w:eastAsia="Times New Roman" w:hAnsi="Arial" w:cs="Arial"/>
                <w:sz w:val="20"/>
                <w:szCs w:val="20"/>
              </w:rPr>
              <w:t xml:space="preserve">SILLATIPO TRINEO TAPIZADA EN TELA </w:t>
            </w:r>
          </w:p>
        </w:tc>
        <w:tc>
          <w:tcPr>
            <w:tcW w:w="1276" w:type="dxa"/>
            <w:noWrap/>
            <w:hideMark/>
          </w:tcPr>
          <w:p w:rsidR="006D1B78" w:rsidRPr="006D1B78" w:rsidRDefault="006D1B78" w:rsidP="006D1B78">
            <w:pPr>
              <w:jc w:val="right"/>
              <w:rPr>
                <w:rFonts w:ascii="Arial" w:eastAsia="Times New Roman" w:hAnsi="Arial" w:cs="Arial"/>
                <w:sz w:val="20"/>
                <w:szCs w:val="20"/>
              </w:rPr>
            </w:pPr>
            <w:r w:rsidRPr="006D1B78">
              <w:rPr>
                <w:rFonts w:ascii="Arial" w:eastAsia="Times New Roman" w:hAnsi="Arial" w:cs="Arial"/>
                <w:sz w:val="20"/>
                <w:szCs w:val="20"/>
              </w:rPr>
              <w:t>900</w:t>
            </w:r>
          </w:p>
        </w:tc>
      </w:tr>
      <w:tr w:rsidR="006D1B78" w:rsidRPr="006D1B78" w:rsidTr="00EE5216">
        <w:trPr>
          <w:trHeight w:val="255"/>
        </w:trPr>
        <w:tc>
          <w:tcPr>
            <w:tcW w:w="1229" w:type="dxa"/>
            <w:noWrap/>
            <w:hideMark/>
          </w:tcPr>
          <w:p w:rsidR="006D1B78" w:rsidRPr="006D1B78" w:rsidRDefault="006D1B78" w:rsidP="006D1B78">
            <w:pPr>
              <w:rPr>
                <w:rFonts w:ascii="Arial" w:eastAsia="Times New Roman" w:hAnsi="Arial" w:cs="Arial"/>
                <w:sz w:val="20"/>
                <w:szCs w:val="20"/>
              </w:rPr>
            </w:pPr>
            <w:r w:rsidRPr="006D1B78">
              <w:rPr>
                <w:rFonts w:ascii="Arial" w:eastAsia="Times New Roman" w:hAnsi="Arial" w:cs="Arial"/>
                <w:sz w:val="20"/>
                <w:szCs w:val="20"/>
              </w:rPr>
              <w:t>000274</w:t>
            </w:r>
          </w:p>
        </w:tc>
        <w:tc>
          <w:tcPr>
            <w:tcW w:w="10395" w:type="dxa"/>
            <w:noWrap/>
            <w:hideMark/>
          </w:tcPr>
          <w:p w:rsidR="006D1B78" w:rsidRPr="006D1B78" w:rsidRDefault="006D1B78" w:rsidP="006D1B78">
            <w:pPr>
              <w:rPr>
                <w:rFonts w:ascii="Arial" w:eastAsia="Times New Roman" w:hAnsi="Arial" w:cs="Arial"/>
                <w:sz w:val="20"/>
                <w:szCs w:val="20"/>
              </w:rPr>
            </w:pPr>
            <w:r w:rsidRPr="006D1B78">
              <w:rPr>
                <w:rFonts w:ascii="Arial" w:eastAsia="Times New Roman" w:hAnsi="Arial" w:cs="Arial"/>
                <w:sz w:val="20"/>
                <w:szCs w:val="20"/>
              </w:rPr>
              <w:t xml:space="preserve">SILLATIPO TRINEO TAPIZADA EN TELA </w:t>
            </w:r>
          </w:p>
        </w:tc>
        <w:tc>
          <w:tcPr>
            <w:tcW w:w="1276" w:type="dxa"/>
            <w:noWrap/>
            <w:hideMark/>
          </w:tcPr>
          <w:p w:rsidR="006D1B78" w:rsidRPr="006D1B78" w:rsidRDefault="006D1B78" w:rsidP="006D1B78">
            <w:pPr>
              <w:jc w:val="right"/>
              <w:rPr>
                <w:rFonts w:ascii="Arial" w:eastAsia="Times New Roman" w:hAnsi="Arial" w:cs="Arial"/>
                <w:sz w:val="20"/>
                <w:szCs w:val="20"/>
              </w:rPr>
            </w:pPr>
            <w:r w:rsidRPr="006D1B78">
              <w:rPr>
                <w:rFonts w:ascii="Arial" w:eastAsia="Times New Roman" w:hAnsi="Arial" w:cs="Arial"/>
                <w:sz w:val="20"/>
                <w:szCs w:val="20"/>
              </w:rPr>
              <w:t>900</w:t>
            </w:r>
          </w:p>
        </w:tc>
      </w:tr>
      <w:tr w:rsidR="006D1B78" w:rsidRPr="006D1B78" w:rsidTr="00EE5216">
        <w:trPr>
          <w:trHeight w:val="255"/>
        </w:trPr>
        <w:tc>
          <w:tcPr>
            <w:tcW w:w="1229" w:type="dxa"/>
            <w:noWrap/>
            <w:hideMark/>
          </w:tcPr>
          <w:p w:rsidR="006D1B78" w:rsidRPr="006D1B78" w:rsidRDefault="006D1B78" w:rsidP="006D1B78">
            <w:pPr>
              <w:rPr>
                <w:rFonts w:ascii="Arial" w:eastAsia="Times New Roman" w:hAnsi="Arial" w:cs="Arial"/>
                <w:sz w:val="20"/>
                <w:szCs w:val="20"/>
              </w:rPr>
            </w:pPr>
            <w:r w:rsidRPr="006D1B78">
              <w:rPr>
                <w:rFonts w:ascii="Arial" w:eastAsia="Times New Roman" w:hAnsi="Arial" w:cs="Arial"/>
                <w:sz w:val="20"/>
                <w:szCs w:val="20"/>
              </w:rPr>
              <w:t>000277</w:t>
            </w:r>
          </w:p>
        </w:tc>
        <w:tc>
          <w:tcPr>
            <w:tcW w:w="10395" w:type="dxa"/>
            <w:noWrap/>
            <w:hideMark/>
          </w:tcPr>
          <w:p w:rsidR="006D1B78" w:rsidRPr="006D1B78" w:rsidRDefault="006D1B78" w:rsidP="006D1B78">
            <w:pPr>
              <w:rPr>
                <w:rFonts w:ascii="Arial" w:eastAsia="Times New Roman" w:hAnsi="Arial" w:cs="Arial"/>
                <w:sz w:val="20"/>
                <w:szCs w:val="20"/>
              </w:rPr>
            </w:pPr>
            <w:r w:rsidRPr="006D1B78">
              <w:rPr>
                <w:rFonts w:ascii="Arial" w:eastAsia="Times New Roman" w:hAnsi="Arial" w:cs="Arial"/>
                <w:sz w:val="20"/>
                <w:szCs w:val="20"/>
              </w:rPr>
              <w:t>SILLAESTRUCTURA METALICA  ACIENTO Y RESPALDO DE PLATICO</w:t>
            </w:r>
          </w:p>
        </w:tc>
        <w:tc>
          <w:tcPr>
            <w:tcW w:w="1276" w:type="dxa"/>
            <w:noWrap/>
            <w:hideMark/>
          </w:tcPr>
          <w:p w:rsidR="006D1B78" w:rsidRPr="006D1B78" w:rsidRDefault="006D1B78" w:rsidP="006D1B78">
            <w:pPr>
              <w:jc w:val="right"/>
              <w:rPr>
                <w:rFonts w:ascii="Arial" w:eastAsia="Times New Roman" w:hAnsi="Arial" w:cs="Arial"/>
                <w:sz w:val="20"/>
                <w:szCs w:val="20"/>
              </w:rPr>
            </w:pPr>
            <w:r w:rsidRPr="006D1B78">
              <w:rPr>
                <w:rFonts w:ascii="Arial" w:eastAsia="Times New Roman" w:hAnsi="Arial" w:cs="Arial"/>
                <w:sz w:val="20"/>
                <w:szCs w:val="20"/>
              </w:rPr>
              <w:t>400</w:t>
            </w:r>
          </w:p>
        </w:tc>
      </w:tr>
      <w:tr w:rsidR="006D1B78" w:rsidRPr="006D1B78" w:rsidTr="00EE5216">
        <w:trPr>
          <w:trHeight w:val="255"/>
        </w:trPr>
        <w:tc>
          <w:tcPr>
            <w:tcW w:w="1229" w:type="dxa"/>
            <w:noWrap/>
            <w:hideMark/>
          </w:tcPr>
          <w:p w:rsidR="006D1B78" w:rsidRPr="006D1B78" w:rsidRDefault="006D1B78" w:rsidP="006D1B78">
            <w:pPr>
              <w:rPr>
                <w:rFonts w:ascii="Arial" w:eastAsia="Times New Roman" w:hAnsi="Arial" w:cs="Arial"/>
                <w:sz w:val="20"/>
                <w:szCs w:val="20"/>
              </w:rPr>
            </w:pPr>
            <w:r w:rsidRPr="006D1B78">
              <w:rPr>
                <w:rFonts w:ascii="Arial" w:eastAsia="Times New Roman" w:hAnsi="Arial" w:cs="Arial"/>
                <w:sz w:val="20"/>
                <w:szCs w:val="20"/>
              </w:rPr>
              <w:t>000284</w:t>
            </w:r>
          </w:p>
        </w:tc>
        <w:tc>
          <w:tcPr>
            <w:tcW w:w="10395" w:type="dxa"/>
            <w:noWrap/>
            <w:hideMark/>
          </w:tcPr>
          <w:p w:rsidR="006D1B78" w:rsidRPr="006D1B78" w:rsidRDefault="006D1B78" w:rsidP="006D1B78">
            <w:pPr>
              <w:rPr>
                <w:rFonts w:ascii="Arial" w:eastAsia="Times New Roman" w:hAnsi="Arial" w:cs="Arial"/>
                <w:sz w:val="20"/>
                <w:szCs w:val="20"/>
              </w:rPr>
            </w:pPr>
            <w:r w:rsidRPr="006D1B78">
              <w:rPr>
                <w:rFonts w:ascii="Arial" w:eastAsia="Times New Roman" w:hAnsi="Arial" w:cs="Arial"/>
                <w:sz w:val="20"/>
                <w:szCs w:val="20"/>
              </w:rPr>
              <w:t>MESACON BASE METALICA Y CUBIERTA DE FORMAICA DE 1.20 X 0.60 X 0.75 MTS.</w:t>
            </w:r>
          </w:p>
        </w:tc>
        <w:tc>
          <w:tcPr>
            <w:tcW w:w="1276" w:type="dxa"/>
            <w:noWrap/>
            <w:hideMark/>
          </w:tcPr>
          <w:p w:rsidR="006D1B78" w:rsidRPr="006D1B78" w:rsidRDefault="006D1B78" w:rsidP="006D1B78">
            <w:pPr>
              <w:jc w:val="right"/>
              <w:rPr>
                <w:rFonts w:ascii="Arial" w:eastAsia="Times New Roman" w:hAnsi="Arial" w:cs="Arial"/>
                <w:sz w:val="20"/>
                <w:szCs w:val="20"/>
              </w:rPr>
            </w:pPr>
            <w:r w:rsidRPr="006D1B78">
              <w:rPr>
                <w:rFonts w:ascii="Arial" w:eastAsia="Times New Roman" w:hAnsi="Arial" w:cs="Arial"/>
                <w:sz w:val="20"/>
                <w:szCs w:val="20"/>
              </w:rPr>
              <w:t>500</w:t>
            </w:r>
          </w:p>
        </w:tc>
      </w:tr>
      <w:tr w:rsidR="006D1B78" w:rsidRPr="006D1B78" w:rsidTr="00EE5216">
        <w:trPr>
          <w:trHeight w:val="255"/>
        </w:trPr>
        <w:tc>
          <w:tcPr>
            <w:tcW w:w="1229" w:type="dxa"/>
            <w:noWrap/>
            <w:hideMark/>
          </w:tcPr>
          <w:p w:rsidR="006D1B78" w:rsidRPr="006D1B78" w:rsidRDefault="006D1B78" w:rsidP="006D1B78">
            <w:pPr>
              <w:rPr>
                <w:rFonts w:ascii="Arial" w:eastAsia="Times New Roman" w:hAnsi="Arial" w:cs="Arial"/>
                <w:sz w:val="20"/>
                <w:szCs w:val="20"/>
              </w:rPr>
            </w:pPr>
            <w:r w:rsidRPr="006D1B78">
              <w:rPr>
                <w:rFonts w:ascii="Arial" w:eastAsia="Times New Roman" w:hAnsi="Arial" w:cs="Arial"/>
                <w:sz w:val="20"/>
                <w:szCs w:val="20"/>
              </w:rPr>
              <w:t>000285</w:t>
            </w:r>
          </w:p>
        </w:tc>
        <w:tc>
          <w:tcPr>
            <w:tcW w:w="10395" w:type="dxa"/>
            <w:noWrap/>
            <w:hideMark/>
          </w:tcPr>
          <w:p w:rsidR="006D1B78" w:rsidRPr="006D1B78" w:rsidRDefault="006D1B78" w:rsidP="006D1B78">
            <w:pPr>
              <w:rPr>
                <w:rFonts w:ascii="Arial" w:eastAsia="Times New Roman" w:hAnsi="Arial" w:cs="Arial"/>
                <w:sz w:val="20"/>
                <w:szCs w:val="20"/>
              </w:rPr>
            </w:pPr>
            <w:r w:rsidRPr="006D1B78">
              <w:rPr>
                <w:rFonts w:ascii="Arial" w:eastAsia="Times New Roman" w:hAnsi="Arial" w:cs="Arial"/>
                <w:sz w:val="20"/>
                <w:szCs w:val="20"/>
              </w:rPr>
              <w:t>SILLAESTRUCTURA METALICA  ACIENTO Y RESPALDO DE PLATICO</w:t>
            </w:r>
          </w:p>
        </w:tc>
        <w:tc>
          <w:tcPr>
            <w:tcW w:w="1276" w:type="dxa"/>
            <w:noWrap/>
            <w:hideMark/>
          </w:tcPr>
          <w:p w:rsidR="006D1B78" w:rsidRPr="006D1B78" w:rsidRDefault="006D1B78" w:rsidP="006D1B78">
            <w:pPr>
              <w:jc w:val="right"/>
              <w:rPr>
                <w:rFonts w:ascii="Arial" w:eastAsia="Times New Roman" w:hAnsi="Arial" w:cs="Arial"/>
                <w:sz w:val="20"/>
                <w:szCs w:val="20"/>
              </w:rPr>
            </w:pPr>
            <w:r w:rsidRPr="006D1B78">
              <w:rPr>
                <w:rFonts w:ascii="Arial" w:eastAsia="Times New Roman" w:hAnsi="Arial" w:cs="Arial"/>
                <w:sz w:val="20"/>
                <w:szCs w:val="20"/>
              </w:rPr>
              <w:t>900</w:t>
            </w:r>
          </w:p>
        </w:tc>
      </w:tr>
      <w:tr w:rsidR="006D1B78" w:rsidRPr="006D1B78" w:rsidTr="00EE5216">
        <w:trPr>
          <w:trHeight w:val="255"/>
        </w:trPr>
        <w:tc>
          <w:tcPr>
            <w:tcW w:w="1229" w:type="dxa"/>
            <w:noWrap/>
            <w:hideMark/>
          </w:tcPr>
          <w:p w:rsidR="006D1B78" w:rsidRPr="006D1B78" w:rsidRDefault="006D1B78" w:rsidP="006D1B78">
            <w:pPr>
              <w:rPr>
                <w:rFonts w:ascii="Arial" w:eastAsia="Times New Roman" w:hAnsi="Arial" w:cs="Arial"/>
                <w:sz w:val="20"/>
                <w:szCs w:val="20"/>
              </w:rPr>
            </w:pPr>
            <w:r w:rsidRPr="006D1B78">
              <w:rPr>
                <w:rFonts w:ascii="Arial" w:eastAsia="Times New Roman" w:hAnsi="Arial" w:cs="Arial"/>
                <w:sz w:val="20"/>
                <w:szCs w:val="20"/>
              </w:rPr>
              <w:t>000293</w:t>
            </w:r>
          </w:p>
        </w:tc>
        <w:tc>
          <w:tcPr>
            <w:tcW w:w="10395" w:type="dxa"/>
            <w:noWrap/>
            <w:hideMark/>
          </w:tcPr>
          <w:p w:rsidR="006D1B78" w:rsidRPr="006D1B78" w:rsidRDefault="006D1B78" w:rsidP="006D1B78">
            <w:pPr>
              <w:rPr>
                <w:rFonts w:ascii="Arial" w:eastAsia="Times New Roman" w:hAnsi="Arial" w:cs="Arial"/>
                <w:sz w:val="20"/>
                <w:szCs w:val="20"/>
              </w:rPr>
            </w:pPr>
            <w:r w:rsidRPr="006D1B78">
              <w:rPr>
                <w:rFonts w:ascii="Arial" w:eastAsia="Times New Roman" w:hAnsi="Arial" w:cs="Arial"/>
                <w:sz w:val="20"/>
                <w:szCs w:val="20"/>
              </w:rPr>
              <w:t>ANAQUELMETALICO DE 5 CHAROLAS DE 0.85 X 0.30 X 1.80 MTS.</w:t>
            </w:r>
          </w:p>
        </w:tc>
        <w:tc>
          <w:tcPr>
            <w:tcW w:w="1276" w:type="dxa"/>
            <w:noWrap/>
            <w:hideMark/>
          </w:tcPr>
          <w:p w:rsidR="006D1B78" w:rsidRPr="006D1B78" w:rsidRDefault="006D1B78" w:rsidP="006D1B78">
            <w:pPr>
              <w:jc w:val="right"/>
              <w:rPr>
                <w:rFonts w:ascii="Arial" w:eastAsia="Times New Roman" w:hAnsi="Arial" w:cs="Arial"/>
                <w:sz w:val="20"/>
                <w:szCs w:val="20"/>
              </w:rPr>
            </w:pPr>
            <w:r w:rsidRPr="006D1B78">
              <w:rPr>
                <w:rFonts w:ascii="Arial" w:eastAsia="Times New Roman" w:hAnsi="Arial" w:cs="Arial"/>
                <w:sz w:val="20"/>
                <w:szCs w:val="20"/>
              </w:rPr>
              <w:t>1020</w:t>
            </w:r>
          </w:p>
        </w:tc>
      </w:tr>
      <w:tr w:rsidR="006D1B78" w:rsidRPr="006D1B78" w:rsidTr="00EE5216">
        <w:trPr>
          <w:trHeight w:val="255"/>
        </w:trPr>
        <w:tc>
          <w:tcPr>
            <w:tcW w:w="1229" w:type="dxa"/>
            <w:noWrap/>
            <w:hideMark/>
          </w:tcPr>
          <w:p w:rsidR="006D1B78" w:rsidRPr="006D1B78" w:rsidRDefault="006D1B78" w:rsidP="006D1B78">
            <w:pPr>
              <w:rPr>
                <w:rFonts w:ascii="Arial" w:eastAsia="Times New Roman" w:hAnsi="Arial" w:cs="Arial"/>
                <w:sz w:val="20"/>
                <w:szCs w:val="20"/>
              </w:rPr>
            </w:pPr>
            <w:r w:rsidRPr="006D1B78">
              <w:rPr>
                <w:rFonts w:ascii="Arial" w:eastAsia="Times New Roman" w:hAnsi="Arial" w:cs="Arial"/>
                <w:sz w:val="20"/>
                <w:szCs w:val="20"/>
              </w:rPr>
              <w:t>000294</w:t>
            </w:r>
          </w:p>
        </w:tc>
        <w:tc>
          <w:tcPr>
            <w:tcW w:w="10395" w:type="dxa"/>
            <w:noWrap/>
            <w:hideMark/>
          </w:tcPr>
          <w:p w:rsidR="006D1B78" w:rsidRPr="006D1B78" w:rsidRDefault="006D1B78" w:rsidP="006D1B78">
            <w:pPr>
              <w:rPr>
                <w:rFonts w:ascii="Arial" w:eastAsia="Times New Roman" w:hAnsi="Arial" w:cs="Arial"/>
                <w:sz w:val="20"/>
                <w:szCs w:val="20"/>
              </w:rPr>
            </w:pPr>
            <w:r w:rsidRPr="006D1B78">
              <w:rPr>
                <w:rFonts w:ascii="Arial" w:eastAsia="Times New Roman" w:hAnsi="Arial" w:cs="Arial"/>
                <w:sz w:val="20"/>
                <w:szCs w:val="20"/>
              </w:rPr>
              <w:t>ANAQUELMETALICO DE 5 CHAROLAS DE 0.85 X 0.30 X 1.80 MTS.</w:t>
            </w:r>
          </w:p>
        </w:tc>
        <w:tc>
          <w:tcPr>
            <w:tcW w:w="1276" w:type="dxa"/>
            <w:noWrap/>
            <w:hideMark/>
          </w:tcPr>
          <w:p w:rsidR="006D1B78" w:rsidRPr="006D1B78" w:rsidRDefault="006D1B78" w:rsidP="006D1B78">
            <w:pPr>
              <w:jc w:val="right"/>
              <w:rPr>
                <w:rFonts w:ascii="Arial" w:eastAsia="Times New Roman" w:hAnsi="Arial" w:cs="Arial"/>
                <w:sz w:val="20"/>
                <w:szCs w:val="20"/>
              </w:rPr>
            </w:pPr>
            <w:r w:rsidRPr="006D1B78">
              <w:rPr>
                <w:rFonts w:ascii="Arial" w:eastAsia="Times New Roman" w:hAnsi="Arial" w:cs="Arial"/>
                <w:sz w:val="20"/>
                <w:szCs w:val="20"/>
              </w:rPr>
              <w:t>1020</w:t>
            </w:r>
          </w:p>
        </w:tc>
      </w:tr>
      <w:tr w:rsidR="006D1B78" w:rsidRPr="006D1B78" w:rsidTr="00EE5216">
        <w:trPr>
          <w:trHeight w:val="255"/>
        </w:trPr>
        <w:tc>
          <w:tcPr>
            <w:tcW w:w="1229" w:type="dxa"/>
            <w:noWrap/>
            <w:hideMark/>
          </w:tcPr>
          <w:p w:rsidR="006D1B78" w:rsidRPr="006D1B78" w:rsidRDefault="006D1B78" w:rsidP="006D1B78">
            <w:pPr>
              <w:rPr>
                <w:rFonts w:ascii="Arial" w:eastAsia="Times New Roman" w:hAnsi="Arial" w:cs="Arial"/>
                <w:sz w:val="20"/>
                <w:szCs w:val="20"/>
              </w:rPr>
            </w:pPr>
            <w:r w:rsidRPr="006D1B78">
              <w:rPr>
                <w:rFonts w:ascii="Arial" w:eastAsia="Times New Roman" w:hAnsi="Arial" w:cs="Arial"/>
                <w:sz w:val="20"/>
                <w:szCs w:val="20"/>
              </w:rPr>
              <w:t>000295</w:t>
            </w:r>
          </w:p>
        </w:tc>
        <w:tc>
          <w:tcPr>
            <w:tcW w:w="10395" w:type="dxa"/>
            <w:noWrap/>
            <w:hideMark/>
          </w:tcPr>
          <w:p w:rsidR="006D1B78" w:rsidRPr="006D1B78" w:rsidRDefault="006D1B78" w:rsidP="006D1B78">
            <w:pPr>
              <w:rPr>
                <w:rFonts w:ascii="Arial" w:eastAsia="Times New Roman" w:hAnsi="Arial" w:cs="Arial"/>
                <w:sz w:val="20"/>
                <w:szCs w:val="20"/>
              </w:rPr>
            </w:pPr>
            <w:r w:rsidRPr="006D1B78">
              <w:rPr>
                <w:rFonts w:ascii="Arial" w:eastAsia="Times New Roman" w:hAnsi="Arial" w:cs="Arial"/>
                <w:sz w:val="20"/>
                <w:szCs w:val="20"/>
              </w:rPr>
              <w:t>ANAQUELMETALICO DE 5 CHAROLAS DE 0.85 X 0.30 X 1.80 MTS.</w:t>
            </w:r>
          </w:p>
        </w:tc>
        <w:tc>
          <w:tcPr>
            <w:tcW w:w="1276" w:type="dxa"/>
            <w:noWrap/>
            <w:hideMark/>
          </w:tcPr>
          <w:p w:rsidR="006D1B78" w:rsidRPr="006D1B78" w:rsidRDefault="006D1B78" w:rsidP="006D1B78">
            <w:pPr>
              <w:jc w:val="right"/>
              <w:rPr>
                <w:rFonts w:ascii="Arial" w:eastAsia="Times New Roman" w:hAnsi="Arial" w:cs="Arial"/>
                <w:sz w:val="20"/>
                <w:szCs w:val="20"/>
              </w:rPr>
            </w:pPr>
            <w:r w:rsidRPr="006D1B78">
              <w:rPr>
                <w:rFonts w:ascii="Arial" w:eastAsia="Times New Roman" w:hAnsi="Arial" w:cs="Arial"/>
                <w:sz w:val="20"/>
                <w:szCs w:val="20"/>
              </w:rPr>
              <w:t>1020</w:t>
            </w:r>
          </w:p>
        </w:tc>
      </w:tr>
      <w:tr w:rsidR="006D1B78" w:rsidRPr="006D1B78" w:rsidTr="00EE5216">
        <w:trPr>
          <w:trHeight w:val="255"/>
        </w:trPr>
        <w:tc>
          <w:tcPr>
            <w:tcW w:w="1229" w:type="dxa"/>
            <w:noWrap/>
            <w:hideMark/>
          </w:tcPr>
          <w:p w:rsidR="006D1B78" w:rsidRPr="006D1B78" w:rsidRDefault="006D1B78" w:rsidP="006D1B78">
            <w:pPr>
              <w:rPr>
                <w:rFonts w:ascii="Arial" w:eastAsia="Times New Roman" w:hAnsi="Arial" w:cs="Arial"/>
                <w:sz w:val="20"/>
                <w:szCs w:val="20"/>
              </w:rPr>
            </w:pPr>
            <w:r w:rsidRPr="006D1B78">
              <w:rPr>
                <w:rFonts w:ascii="Arial" w:eastAsia="Times New Roman" w:hAnsi="Arial" w:cs="Arial"/>
                <w:sz w:val="20"/>
                <w:szCs w:val="20"/>
              </w:rPr>
              <w:t>000296</w:t>
            </w:r>
          </w:p>
        </w:tc>
        <w:tc>
          <w:tcPr>
            <w:tcW w:w="10395" w:type="dxa"/>
            <w:noWrap/>
            <w:hideMark/>
          </w:tcPr>
          <w:p w:rsidR="006D1B78" w:rsidRPr="006D1B78" w:rsidRDefault="006D1B78" w:rsidP="006D1B78">
            <w:pPr>
              <w:rPr>
                <w:rFonts w:ascii="Arial" w:eastAsia="Times New Roman" w:hAnsi="Arial" w:cs="Arial"/>
                <w:sz w:val="20"/>
                <w:szCs w:val="20"/>
              </w:rPr>
            </w:pPr>
            <w:r w:rsidRPr="006D1B78">
              <w:rPr>
                <w:rFonts w:ascii="Arial" w:eastAsia="Times New Roman" w:hAnsi="Arial" w:cs="Arial"/>
                <w:sz w:val="20"/>
                <w:szCs w:val="20"/>
              </w:rPr>
              <w:t>ANAQUELMETALICO DE 5 CHAROLAS DE 0.85 X 0.30 X 1.80 MTS.</w:t>
            </w:r>
          </w:p>
        </w:tc>
        <w:tc>
          <w:tcPr>
            <w:tcW w:w="1276" w:type="dxa"/>
            <w:noWrap/>
            <w:hideMark/>
          </w:tcPr>
          <w:p w:rsidR="006D1B78" w:rsidRPr="006D1B78" w:rsidRDefault="006D1B78" w:rsidP="006D1B78">
            <w:pPr>
              <w:jc w:val="right"/>
              <w:rPr>
                <w:rFonts w:ascii="Arial" w:eastAsia="Times New Roman" w:hAnsi="Arial" w:cs="Arial"/>
                <w:sz w:val="20"/>
                <w:szCs w:val="20"/>
              </w:rPr>
            </w:pPr>
            <w:r w:rsidRPr="006D1B78">
              <w:rPr>
                <w:rFonts w:ascii="Arial" w:eastAsia="Times New Roman" w:hAnsi="Arial" w:cs="Arial"/>
                <w:sz w:val="20"/>
                <w:szCs w:val="20"/>
              </w:rPr>
              <w:t>1020</w:t>
            </w:r>
          </w:p>
        </w:tc>
      </w:tr>
      <w:tr w:rsidR="006D1B78" w:rsidRPr="006D1B78" w:rsidTr="00EE5216">
        <w:trPr>
          <w:trHeight w:val="255"/>
        </w:trPr>
        <w:tc>
          <w:tcPr>
            <w:tcW w:w="1229" w:type="dxa"/>
            <w:noWrap/>
            <w:hideMark/>
          </w:tcPr>
          <w:p w:rsidR="006D1B78" w:rsidRPr="006D1B78" w:rsidRDefault="006D1B78" w:rsidP="006D1B78">
            <w:pPr>
              <w:rPr>
                <w:rFonts w:ascii="Arial" w:eastAsia="Times New Roman" w:hAnsi="Arial" w:cs="Arial"/>
                <w:sz w:val="20"/>
                <w:szCs w:val="20"/>
              </w:rPr>
            </w:pPr>
            <w:r w:rsidRPr="006D1B78">
              <w:rPr>
                <w:rFonts w:ascii="Arial" w:eastAsia="Times New Roman" w:hAnsi="Arial" w:cs="Arial"/>
                <w:sz w:val="20"/>
                <w:szCs w:val="20"/>
              </w:rPr>
              <w:t>000298</w:t>
            </w:r>
          </w:p>
        </w:tc>
        <w:tc>
          <w:tcPr>
            <w:tcW w:w="10395" w:type="dxa"/>
            <w:noWrap/>
            <w:hideMark/>
          </w:tcPr>
          <w:p w:rsidR="006D1B78" w:rsidRPr="006D1B78" w:rsidRDefault="006D1B78" w:rsidP="006D1B78">
            <w:pPr>
              <w:rPr>
                <w:rFonts w:ascii="Arial" w:eastAsia="Times New Roman" w:hAnsi="Arial" w:cs="Arial"/>
                <w:sz w:val="20"/>
                <w:szCs w:val="20"/>
              </w:rPr>
            </w:pPr>
            <w:r w:rsidRPr="006D1B78">
              <w:rPr>
                <w:rFonts w:ascii="Arial" w:eastAsia="Times New Roman" w:hAnsi="Arial" w:cs="Arial"/>
                <w:sz w:val="20"/>
                <w:szCs w:val="20"/>
              </w:rPr>
              <w:t>MESACON BASE METALICA Y CUBIERTA DE FORMAICA DE 1.20 X 0.60 X 0.75 MTS.</w:t>
            </w:r>
          </w:p>
        </w:tc>
        <w:tc>
          <w:tcPr>
            <w:tcW w:w="1276" w:type="dxa"/>
            <w:noWrap/>
            <w:hideMark/>
          </w:tcPr>
          <w:p w:rsidR="006D1B78" w:rsidRPr="006D1B78" w:rsidRDefault="006D1B78" w:rsidP="006D1B78">
            <w:pPr>
              <w:jc w:val="right"/>
              <w:rPr>
                <w:rFonts w:ascii="Arial" w:eastAsia="Times New Roman" w:hAnsi="Arial" w:cs="Arial"/>
                <w:sz w:val="20"/>
                <w:szCs w:val="20"/>
              </w:rPr>
            </w:pPr>
            <w:r w:rsidRPr="006D1B78">
              <w:rPr>
                <w:rFonts w:ascii="Arial" w:eastAsia="Times New Roman" w:hAnsi="Arial" w:cs="Arial"/>
                <w:sz w:val="20"/>
                <w:szCs w:val="20"/>
              </w:rPr>
              <w:t>500</w:t>
            </w:r>
          </w:p>
        </w:tc>
      </w:tr>
      <w:tr w:rsidR="006D1B78" w:rsidRPr="006D1B78" w:rsidTr="00EE5216">
        <w:trPr>
          <w:trHeight w:val="255"/>
        </w:trPr>
        <w:tc>
          <w:tcPr>
            <w:tcW w:w="1229" w:type="dxa"/>
            <w:noWrap/>
            <w:hideMark/>
          </w:tcPr>
          <w:p w:rsidR="006D1B78" w:rsidRPr="006D1B78" w:rsidRDefault="006D1B78" w:rsidP="006D1B78">
            <w:pPr>
              <w:rPr>
                <w:rFonts w:ascii="Arial" w:eastAsia="Times New Roman" w:hAnsi="Arial" w:cs="Arial"/>
                <w:sz w:val="20"/>
                <w:szCs w:val="20"/>
              </w:rPr>
            </w:pPr>
            <w:r w:rsidRPr="006D1B78">
              <w:rPr>
                <w:rFonts w:ascii="Arial" w:eastAsia="Times New Roman" w:hAnsi="Arial" w:cs="Arial"/>
                <w:sz w:val="20"/>
                <w:szCs w:val="20"/>
              </w:rPr>
              <w:t>000299</w:t>
            </w:r>
          </w:p>
        </w:tc>
        <w:tc>
          <w:tcPr>
            <w:tcW w:w="10395" w:type="dxa"/>
            <w:noWrap/>
            <w:hideMark/>
          </w:tcPr>
          <w:p w:rsidR="006D1B78" w:rsidRPr="006D1B78" w:rsidRDefault="006D1B78" w:rsidP="006D1B78">
            <w:pPr>
              <w:rPr>
                <w:rFonts w:ascii="Arial" w:eastAsia="Times New Roman" w:hAnsi="Arial" w:cs="Arial"/>
                <w:sz w:val="20"/>
                <w:szCs w:val="20"/>
              </w:rPr>
            </w:pPr>
            <w:r w:rsidRPr="006D1B78">
              <w:rPr>
                <w:rFonts w:ascii="Arial" w:eastAsia="Times New Roman" w:hAnsi="Arial" w:cs="Arial"/>
                <w:sz w:val="20"/>
                <w:szCs w:val="20"/>
              </w:rPr>
              <w:t>SILLAESTRUCTURA METALICA  ACIENTO Y RESPALDO DE PLATICO</w:t>
            </w:r>
          </w:p>
        </w:tc>
        <w:tc>
          <w:tcPr>
            <w:tcW w:w="1276" w:type="dxa"/>
            <w:noWrap/>
            <w:hideMark/>
          </w:tcPr>
          <w:p w:rsidR="006D1B78" w:rsidRPr="006D1B78" w:rsidRDefault="006D1B78" w:rsidP="006D1B78">
            <w:pPr>
              <w:jc w:val="right"/>
              <w:rPr>
                <w:rFonts w:ascii="Arial" w:eastAsia="Times New Roman" w:hAnsi="Arial" w:cs="Arial"/>
                <w:sz w:val="20"/>
                <w:szCs w:val="20"/>
              </w:rPr>
            </w:pPr>
            <w:r w:rsidRPr="006D1B78">
              <w:rPr>
                <w:rFonts w:ascii="Arial" w:eastAsia="Times New Roman" w:hAnsi="Arial" w:cs="Arial"/>
                <w:sz w:val="20"/>
                <w:szCs w:val="20"/>
              </w:rPr>
              <w:t>900</w:t>
            </w:r>
          </w:p>
        </w:tc>
      </w:tr>
      <w:tr w:rsidR="006D1B78" w:rsidRPr="006D1B78" w:rsidTr="00EE5216">
        <w:trPr>
          <w:trHeight w:val="255"/>
        </w:trPr>
        <w:tc>
          <w:tcPr>
            <w:tcW w:w="1229" w:type="dxa"/>
            <w:noWrap/>
            <w:hideMark/>
          </w:tcPr>
          <w:p w:rsidR="006D1B78" w:rsidRPr="006D1B78" w:rsidRDefault="006D1B78" w:rsidP="006D1B78">
            <w:pPr>
              <w:rPr>
                <w:rFonts w:ascii="Arial" w:eastAsia="Times New Roman" w:hAnsi="Arial" w:cs="Arial"/>
                <w:sz w:val="20"/>
                <w:szCs w:val="20"/>
              </w:rPr>
            </w:pPr>
            <w:r w:rsidRPr="006D1B78">
              <w:rPr>
                <w:rFonts w:ascii="Arial" w:eastAsia="Times New Roman" w:hAnsi="Arial" w:cs="Arial"/>
                <w:sz w:val="20"/>
                <w:szCs w:val="20"/>
              </w:rPr>
              <w:t>000305</w:t>
            </w:r>
          </w:p>
        </w:tc>
        <w:tc>
          <w:tcPr>
            <w:tcW w:w="10395" w:type="dxa"/>
            <w:noWrap/>
            <w:hideMark/>
          </w:tcPr>
          <w:p w:rsidR="006D1B78" w:rsidRPr="006D1B78" w:rsidRDefault="006D1B78" w:rsidP="006D1B78">
            <w:pPr>
              <w:rPr>
                <w:rFonts w:ascii="Arial" w:eastAsia="Times New Roman" w:hAnsi="Arial" w:cs="Arial"/>
                <w:sz w:val="20"/>
                <w:szCs w:val="20"/>
              </w:rPr>
            </w:pPr>
            <w:r w:rsidRPr="006D1B78">
              <w:rPr>
                <w:rFonts w:ascii="Arial" w:eastAsia="Times New Roman" w:hAnsi="Arial" w:cs="Arial"/>
                <w:sz w:val="20"/>
                <w:szCs w:val="20"/>
              </w:rPr>
              <w:t>MESA DE TRABAJOCON BASE METALICA Y CUBIERTA DE FORMAICA DE 1.20 X 0.60 X 0.75 MTS.</w:t>
            </w:r>
          </w:p>
        </w:tc>
        <w:tc>
          <w:tcPr>
            <w:tcW w:w="1276" w:type="dxa"/>
            <w:noWrap/>
            <w:hideMark/>
          </w:tcPr>
          <w:p w:rsidR="006D1B78" w:rsidRPr="006D1B78" w:rsidRDefault="006D1B78" w:rsidP="006D1B78">
            <w:pPr>
              <w:jc w:val="right"/>
              <w:rPr>
                <w:rFonts w:ascii="Arial" w:eastAsia="Times New Roman" w:hAnsi="Arial" w:cs="Arial"/>
                <w:sz w:val="20"/>
                <w:szCs w:val="20"/>
              </w:rPr>
            </w:pPr>
            <w:r w:rsidRPr="006D1B78">
              <w:rPr>
                <w:rFonts w:ascii="Arial" w:eastAsia="Times New Roman" w:hAnsi="Arial" w:cs="Arial"/>
                <w:sz w:val="20"/>
                <w:szCs w:val="20"/>
              </w:rPr>
              <w:t>1000</w:t>
            </w:r>
          </w:p>
        </w:tc>
      </w:tr>
      <w:tr w:rsidR="006D1B78" w:rsidRPr="006D1B78" w:rsidTr="00EE5216">
        <w:trPr>
          <w:trHeight w:val="255"/>
        </w:trPr>
        <w:tc>
          <w:tcPr>
            <w:tcW w:w="1229" w:type="dxa"/>
            <w:noWrap/>
            <w:hideMark/>
          </w:tcPr>
          <w:p w:rsidR="006D1B78" w:rsidRPr="006D1B78" w:rsidRDefault="006D1B78" w:rsidP="006D1B78">
            <w:pPr>
              <w:rPr>
                <w:rFonts w:ascii="Arial" w:eastAsia="Times New Roman" w:hAnsi="Arial" w:cs="Arial"/>
                <w:sz w:val="20"/>
                <w:szCs w:val="20"/>
              </w:rPr>
            </w:pPr>
            <w:r w:rsidRPr="006D1B78">
              <w:rPr>
                <w:rFonts w:ascii="Arial" w:eastAsia="Times New Roman" w:hAnsi="Arial" w:cs="Arial"/>
                <w:sz w:val="20"/>
                <w:szCs w:val="20"/>
              </w:rPr>
              <w:t>000306</w:t>
            </w:r>
          </w:p>
        </w:tc>
        <w:tc>
          <w:tcPr>
            <w:tcW w:w="10395" w:type="dxa"/>
            <w:noWrap/>
            <w:hideMark/>
          </w:tcPr>
          <w:p w:rsidR="006D1B78" w:rsidRPr="006D1B78" w:rsidRDefault="006D1B78" w:rsidP="006D1B78">
            <w:pPr>
              <w:rPr>
                <w:rFonts w:ascii="Arial" w:eastAsia="Times New Roman" w:hAnsi="Arial" w:cs="Arial"/>
                <w:sz w:val="20"/>
                <w:szCs w:val="20"/>
              </w:rPr>
            </w:pPr>
            <w:r w:rsidRPr="006D1B78">
              <w:rPr>
                <w:rFonts w:ascii="Arial" w:eastAsia="Times New Roman" w:hAnsi="Arial" w:cs="Arial"/>
                <w:sz w:val="20"/>
                <w:szCs w:val="20"/>
              </w:rPr>
              <w:t>MESA DE TRABAJOCON BASE METALICA Y CUBIERTA DE FORMAICA DE 1.20 X 0.60 X 0.75 MTS.</w:t>
            </w:r>
          </w:p>
        </w:tc>
        <w:tc>
          <w:tcPr>
            <w:tcW w:w="1276" w:type="dxa"/>
            <w:noWrap/>
            <w:hideMark/>
          </w:tcPr>
          <w:p w:rsidR="006D1B78" w:rsidRPr="006D1B78" w:rsidRDefault="006D1B78" w:rsidP="006D1B78">
            <w:pPr>
              <w:jc w:val="right"/>
              <w:rPr>
                <w:rFonts w:ascii="Arial" w:eastAsia="Times New Roman" w:hAnsi="Arial" w:cs="Arial"/>
                <w:sz w:val="20"/>
                <w:szCs w:val="20"/>
              </w:rPr>
            </w:pPr>
            <w:r w:rsidRPr="006D1B78">
              <w:rPr>
                <w:rFonts w:ascii="Arial" w:eastAsia="Times New Roman" w:hAnsi="Arial" w:cs="Arial"/>
                <w:sz w:val="20"/>
                <w:szCs w:val="20"/>
              </w:rPr>
              <w:t>1000</w:t>
            </w:r>
          </w:p>
        </w:tc>
      </w:tr>
      <w:tr w:rsidR="006D1B78" w:rsidRPr="006D1B78" w:rsidTr="00EE5216">
        <w:trPr>
          <w:trHeight w:val="255"/>
        </w:trPr>
        <w:tc>
          <w:tcPr>
            <w:tcW w:w="1229" w:type="dxa"/>
            <w:noWrap/>
            <w:hideMark/>
          </w:tcPr>
          <w:p w:rsidR="006D1B78" w:rsidRPr="006D1B78" w:rsidRDefault="006D1B78" w:rsidP="006D1B78">
            <w:pPr>
              <w:rPr>
                <w:rFonts w:ascii="Arial" w:eastAsia="Times New Roman" w:hAnsi="Arial" w:cs="Arial"/>
                <w:sz w:val="20"/>
                <w:szCs w:val="20"/>
              </w:rPr>
            </w:pPr>
            <w:r w:rsidRPr="006D1B78">
              <w:rPr>
                <w:rFonts w:ascii="Arial" w:eastAsia="Times New Roman" w:hAnsi="Arial" w:cs="Arial"/>
                <w:sz w:val="20"/>
                <w:szCs w:val="20"/>
              </w:rPr>
              <w:t>000307</w:t>
            </w:r>
          </w:p>
        </w:tc>
        <w:tc>
          <w:tcPr>
            <w:tcW w:w="10395" w:type="dxa"/>
            <w:noWrap/>
            <w:hideMark/>
          </w:tcPr>
          <w:p w:rsidR="006D1B78" w:rsidRPr="006D1B78" w:rsidRDefault="006D1B78" w:rsidP="006D1B78">
            <w:pPr>
              <w:rPr>
                <w:rFonts w:ascii="Arial" w:eastAsia="Times New Roman" w:hAnsi="Arial" w:cs="Arial"/>
                <w:sz w:val="20"/>
                <w:szCs w:val="20"/>
              </w:rPr>
            </w:pPr>
            <w:r w:rsidRPr="006D1B78">
              <w:rPr>
                <w:rFonts w:ascii="Arial" w:eastAsia="Times New Roman" w:hAnsi="Arial" w:cs="Arial"/>
                <w:sz w:val="20"/>
                <w:szCs w:val="20"/>
              </w:rPr>
              <w:t>MESA DE TRABAJOCON BASE METALICA Y CUBIERTA DE FORMAICA DE 1.20 X 0.60 X 0.75 MTS.</w:t>
            </w:r>
          </w:p>
        </w:tc>
        <w:tc>
          <w:tcPr>
            <w:tcW w:w="1276" w:type="dxa"/>
            <w:noWrap/>
            <w:hideMark/>
          </w:tcPr>
          <w:p w:rsidR="006D1B78" w:rsidRPr="006D1B78" w:rsidRDefault="006D1B78" w:rsidP="006D1B78">
            <w:pPr>
              <w:jc w:val="right"/>
              <w:rPr>
                <w:rFonts w:ascii="Arial" w:eastAsia="Times New Roman" w:hAnsi="Arial" w:cs="Arial"/>
                <w:sz w:val="20"/>
                <w:szCs w:val="20"/>
              </w:rPr>
            </w:pPr>
            <w:r w:rsidRPr="006D1B78">
              <w:rPr>
                <w:rFonts w:ascii="Arial" w:eastAsia="Times New Roman" w:hAnsi="Arial" w:cs="Arial"/>
                <w:sz w:val="20"/>
                <w:szCs w:val="20"/>
              </w:rPr>
              <w:t>1000</w:t>
            </w:r>
          </w:p>
        </w:tc>
      </w:tr>
      <w:tr w:rsidR="006D1B78" w:rsidRPr="006D1B78" w:rsidTr="00EE5216">
        <w:trPr>
          <w:trHeight w:val="255"/>
        </w:trPr>
        <w:tc>
          <w:tcPr>
            <w:tcW w:w="1229" w:type="dxa"/>
            <w:noWrap/>
            <w:hideMark/>
          </w:tcPr>
          <w:p w:rsidR="006D1B78" w:rsidRPr="006D1B78" w:rsidRDefault="006D1B78" w:rsidP="006D1B78">
            <w:pPr>
              <w:rPr>
                <w:rFonts w:ascii="Arial" w:eastAsia="Times New Roman" w:hAnsi="Arial" w:cs="Arial"/>
                <w:sz w:val="20"/>
                <w:szCs w:val="20"/>
              </w:rPr>
            </w:pPr>
            <w:r w:rsidRPr="006D1B78">
              <w:rPr>
                <w:rFonts w:ascii="Arial" w:eastAsia="Times New Roman" w:hAnsi="Arial" w:cs="Arial"/>
                <w:sz w:val="20"/>
                <w:szCs w:val="20"/>
              </w:rPr>
              <w:t>000308</w:t>
            </w:r>
          </w:p>
        </w:tc>
        <w:tc>
          <w:tcPr>
            <w:tcW w:w="10395" w:type="dxa"/>
            <w:noWrap/>
            <w:hideMark/>
          </w:tcPr>
          <w:p w:rsidR="006D1B78" w:rsidRPr="006D1B78" w:rsidRDefault="006D1B78" w:rsidP="006D1B78">
            <w:pPr>
              <w:rPr>
                <w:rFonts w:ascii="Arial" w:eastAsia="Times New Roman" w:hAnsi="Arial" w:cs="Arial"/>
                <w:sz w:val="20"/>
                <w:szCs w:val="20"/>
              </w:rPr>
            </w:pPr>
            <w:r w:rsidRPr="006D1B78">
              <w:rPr>
                <w:rFonts w:ascii="Arial" w:eastAsia="Times New Roman" w:hAnsi="Arial" w:cs="Arial"/>
                <w:sz w:val="20"/>
                <w:szCs w:val="20"/>
              </w:rPr>
              <w:t>MESA DE TRABAJOCON BASE METALICA Y CUBIERTA DE FORMAICA DE 1.20 X 0.60 X 0.75 MTS.</w:t>
            </w:r>
          </w:p>
        </w:tc>
        <w:tc>
          <w:tcPr>
            <w:tcW w:w="1276" w:type="dxa"/>
            <w:noWrap/>
            <w:hideMark/>
          </w:tcPr>
          <w:p w:rsidR="006D1B78" w:rsidRPr="006D1B78" w:rsidRDefault="006D1B78" w:rsidP="006D1B78">
            <w:pPr>
              <w:jc w:val="right"/>
              <w:rPr>
                <w:rFonts w:ascii="Arial" w:eastAsia="Times New Roman" w:hAnsi="Arial" w:cs="Arial"/>
                <w:sz w:val="20"/>
                <w:szCs w:val="20"/>
              </w:rPr>
            </w:pPr>
            <w:r w:rsidRPr="006D1B78">
              <w:rPr>
                <w:rFonts w:ascii="Arial" w:eastAsia="Times New Roman" w:hAnsi="Arial" w:cs="Arial"/>
                <w:sz w:val="20"/>
                <w:szCs w:val="20"/>
              </w:rPr>
              <w:t>1000</w:t>
            </w:r>
          </w:p>
        </w:tc>
      </w:tr>
      <w:tr w:rsidR="006D1B78" w:rsidRPr="006D1B78" w:rsidTr="00EE5216">
        <w:trPr>
          <w:trHeight w:val="255"/>
        </w:trPr>
        <w:tc>
          <w:tcPr>
            <w:tcW w:w="1229" w:type="dxa"/>
            <w:noWrap/>
            <w:hideMark/>
          </w:tcPr>
          <w:p w:rsidR="006D1B78" w:rsidRPr="006D1B78" w:rsidRDefault="006D1B78" w:rsidP="006D1B78">
            <w:pPr>
              <w:rPr>
                <w:rFonts w:ascii="Arial" w:eastAsia="Times New Roman" w:hAnsi="Arial" w:cs="Arial"/>
                <w:sz w:val="20"/>
                <w:szCs w:val="20"/>
              </w:rPr>
            </w:pPr>
            <w:r w:rsidRPr="006D1B78">
              <w:rPr>
                <w:rFonts w:ascii="Arial" w:eastAsia="Times New Roman" w:hAnsi="Arial" w:cs="Arial"/>
                <w:sz w:val="20"/>
                <w:szCs w:val="20"/>
              </w:rPr>
              <w:t>000309</w:t>
            </w:r>
          </w:p>
        </w:tc>
        <w:tc>
          <w:tcPr>
            <w:tcW w:w="10395" w:type="dxa"/>
            <w:noWrap/>
            <w:hideMark/>
          </w:tcPr>
          <w:p w:rsidR="006D1B78" w:rsidRPr="006D1B78" w:rsidRDefault="006D1B78" w:rsidP="006D1B78">
            <w:pPr>
              <w:rPr>
                <w:rFonts w:ascii="Arial" w:eastAsia="Times New Roman" w:hAnsi="Arial" w:cs="Arial"/>
                <w:sz w:val="20"/>
                <w:szCs w:val="20"/>
              </w:rPr>
            </w:pPr>
            <w:r w:rsidRPr="006D1B78">
              <w:rPr>
                <w:rFonts w:ascii="Arial" w:eastAsia="Times New Roman" w:hAnsi="Arial" w:cs="Arial"/>
                <w:sz w:val="20"/>
                <w:szCs w:val="20"/>
              </w:rPr>
              <w:t>MESA DE TRABAJOCON BASE METALICA Y CUBIERTA DE FORMAICA DE 1.20 X 0.60 X 0.75 MTS.</w:t>
            </w:r>
          </w:p>
        </w:tc>
        <w:tc>
          <w:tcPr>
            <w:tcW w:w="1276" w:type="dxa"/>
            <w:noWrap/>
            <w:hideMark/>
          </w:tcPr>
          <w:p w:rsidR="006D1B78" w:rsidRPr="006D1B78" w:rsidRDefault="006D1B78" w:rsidP="006D1B78">
            <w:pPr>
              <w:jc w:val="right"/>
              <w:rPr>
                <w:rFonts w:ascii="Arial" w:eastAsia="Times New Roman" w:hAnsi="Arial" w:cs="Arial"/>
                <w:sz w:val="20"/>
                <w:szCs w:val="20"/>
              </w:rPr>
            </w:pPr>
            <w:r w:rsidRPr="006D1B78">
              <w:rPr>
                <w:rFonts w:ascii="Arial" w:eastAsia="Times New Roman" w:hAnsi="Arial" w:cs="Arial"/>
                <w:sz w:val="20"/>
                <w:szCs w:val="20"/>
              </w:rPr>
              <w:t>1000</w:t>
            </w:r>
          </w:p>
        </w:tc>
      </w:tr>
      <w:tr w:rsidR="006D1B78" w:rsidRPr="006D1B78" w:rsidTr="00EE5216">
        <w:trPr>
          <w:trHeight w:val="255"/>
        </w:trPr>
        <w:tc>
          <w:tcPr>
            <w:tcW w:w="1229" w:type="dxa"/>
            <w:noWrap/>
            <w:hideMark/>
          </w:tcPr>
          <w:p w:rsidR="006D1B78" w:rsidRPr="006D1B78" w:rsidRDefault="006D1B78" w:rsidP="006D1B78">
            <w:pPr>
              <w:rPr>
                <w:rFonts w:ascii="Arial" w:eastAsia="Times New Roman" w:hAnsi="Arial" w:cs="Arial"/>
                <w:sz w:val="20"/>
                <w:szCs w:val="20"/>
              </w:rPr>
            </w:pPr>
            <w:r w:rsidRPr="006D1B78">
              <w:rPr>
                <w:rFonts w:ascii="Arial" w:eastAsia="Times New Roman" w:hAnsi="Arial" w:cs="Arial"/>
                <w:sz w:val="20"/>
                <w:szCs w:val="20"/>
              </w:rPr>
              <w:t>000310</w:t>
            </w:r>
          </w:p>
        </w:tc>
        <w:tc>
          <w:tcPr>
            <w:tcW w:w="10395" w:type="dxa"/>
            <w:noWrap/>
            <w:hideMark/>
          </w:tcPr>
          <w:p w:rsidR="006D1B78" w:rsidRPr="006D1B78" w:rsidRDefault="006D1B78" w:rsidP="006D1B78">
            <w:pPr>
              <w:rPr>
                <w:rFonts w:ascii="Arial" w:eastAsia="Times New Roman" w:hAnsi="Arial" w:cs="Arial"/>
                <w:sz w:val="20"/>
                <w:szCs w:val="20"/>
              </w:rPr>
            </w:pPr>
            <w:r w:rsidRPr="006D1B78">
              <w:rPr>
                <w:rFonts w:ascii="Arial" w:eastAsia="Times New Roman" w:hAnsi="Arial" w:cs="Arial"/>
                <w:sz w:val="20"/>
                <w:szCs w:val="20"/>
              </w:rPr>
              <w:t>MESA DE TRABAJOCON BASE METALICA Y CUBIERTA DE FORMAICA DE 1.20 X 0.60 X 0.75 MTS.</w:t>
            </w:r>
          </w:p>
        </w:tc>
        <w:tc>
          <w:tcPr>
            <w:tcW w:w="1276" w:type="dxa"/>
            <w:noWrap/>
            <w:hideMark/>
          </w:tcPr>
          <w:p w:rsidR="006D1B78" w:rsidRPr="006D1B78" w:rsidRDefault="006D1B78" w:rsidP="006D1B78">
            <w:pPr>
              <w:jc w:val="right"/>
              <w:rPr>
                <w:rFonts w:ascii="Arial" w:eastAsia="Times New Roman" w:hAnsi="Arial" w:cs="Arial"/>
                <w:sz w:val="20"/>
                <w:szCs w:val="20"/>
              </w:rPr>
            </w:pPr>
            <w:r w:rsidRPr="006D1B78">
              <w:rPr>
                <w:rFonts w:ascii="Arial" w:eastAsia="Times New Roman" w:hAnsi="Arial" w:cs="Arial"/>
                <w:sz w:val="20"/>
                <w:szCs w:val="20"/>
              </w:rPr>
              <w:t>1000</w:t>
            </w:r>
          </w:p>
        </w:tc>
      </w:tr>
      <w:tr w:rsidR="006D1B78" w:rsidRPr="006D1B78" w:rsidTr="00EE5216">
        <w:trPr>
          <w:trHeight w:val="255"/>
        </w:trPr>
        <w:tc>
          <w:tcPr>
            <w:tcW w:w="1229" w:type="dxa"/>
            <w:noWrap/>
            <w:hideMark/>
          </w:tcPr>
          <w:p w:rsidR="006D1B78" w:rsidRPr="006D1B78" w:rsidRDefault="006D1B78" w:rsidP="006D1B78">
            <w:pPr>
              <w:rPr>
                <w:rFonts w:ascii="Arial" w:eastAsia="Times New Roman" w:hAnsi="Arial" w:cs="Arial"/>
                <w:sz w:val="20"/>
                <w:szCs w:val="20"/>
              </w:rPr>
            </w:pPr>
            <w:r w:rsidRPr="006D1B78">
              <w:rPr>
                <w:rFonts w:ascii="Arial" w:eastAsia="Times New Roman" w:hAnsi="Arial" w:cs="Arial"/>
                <w:sz w:val="20"/>
                <w:szCs w:val="20"/>
              </w:rPr>
              <w:t>000311</w:t>
            </w:r>
          </w:p>
        </w:tc>
        <w:tc>
          <w:tcPr>
            <w:tcW w:w="10395" w:type="dxa"/>
            <w:noWrap/>
            <w:hideMark/>
          </w:tcPr>
          <w:p w:rsidR="006D1B78" w:rsidRPr="006D1B78" w:rsidRDefault="006D1B78" w:rsidP="006D1B78">
            <w:pPr>
              <w:rPr>
                <w:rFonts w:ascii="Arial" w:eastAsia="Times New Roman" w:hAnsi="Arial" w:cs="Arial"/>
                <w:sz w:val="20"/>
                <w:szCs w:val="20"/>
              </w:rPr>
            </w:pPr>
            <w:r w:rsidRPr="006D1B78">
              <w:rPr>
                <w:rFonts w:ascii="Arial" w:eastAsia="Times New Roman" w:hAnsi="Arial" w:cs="Arial"/>
                <w:sz w:val="20"/>
                <w:szCs w:val="20"/>
              </w:rPr>
              <w:t>MESA DE TRABAJOCON BASE METALICA Y CUBIERTA DE FORMAICA DE 1.20 X 0.60 X 0.75 MTS.</w:t>
            </w:r>
          </w:p>
        </w:tc>
        <w:tc>
          <w:tcPr>
            <w:tcW w:w="1276" w:type="dxa"/>
            <w:noWrap/>
            <w:hideMark/>
          </w:tcPr>
          <w:p w:rsidR="006D1B78" w:rsidRPr="006D1B78" w:rsidRDefault="006D1B78" w:rsidP="006D1B78">
            <w:pPr>
              <w:jc w:val="right"/>
              <w:rPr>
                <w:rFonts w:ascii="Arial" w:eastAsia="Times New Roman" w:hAnsi="Arial" w:cs="Arial"/>
                <w:sz w:val="20"/>
                <w:szCs w:val="20"/>
              </w:rPr>
            </w:pPr>
            <w:r w:rsidRPr="006D1B78">
              <w:rPr>
                <w:rFonts w:ascii="Arial" w:eastAsia="Times New Roman" w:hAnsi="Arial" w:cs="Arial"/>
                <w:sz w:val="20"/>
                <w:szCs w:val="20"/>
              </w:rPr>
              <w:t>1000</w:t>
            </w:r>
          </w:p>
        </w:tc>
      </w:tr>
      <w:tr w:rsidR="006D1B78" w:rsidRPr="006D1B78" w:rsidTr="00EE5216">
        <w:trPr>
          <w:trHeight w:val="255"/>
        </w:trPr>
        <w:tc>
          <w:tcPr>
            <w:tcW w:w="1229" w:type="dxa"/>
            <w:noWrap/>
            <w:hideMark/>
          </w:tcPr>
          <w:p w:rsidR="006D1B78" w:rsidRPr="006D1B78" w:rsidRDefault="006D1B78" w:rsidP="006D1B78">
            <w:pPr>
              <w:rPr>
                <w:rFonts w:ascii="Arial" w:eastAsia="Times New Roman" w:hAnsi="Arial" w:cs="Arial"/>
                <w:sz w:val="20"/>
                <w:szCs w:val="20"/>
              </w:rPr>
            </w:pPr>
            <w:r w:rsidRPr="006D1B78">
              <w:rPr>
                <w:rFonts w:ascii="Arial" w:eastAsia="Times New Roman" w:hAnsi="Arial" w:cs="Arial"/>
                <w:sz w:val="20"/>
                <w:szCs w:val="20"/>
              </w:rPr>
              <w:t>000312</w:t>
            </w:r>
          </w:p>
        </w:tc>
        <w:tc>
          <w:tcPr>
            <w:tcW w:w="10395" w:type="dxa"/>
            <w:noWrap/>
            <w:hideMark/>
          </w:tcPr>
          <w:p w:rsidR="006D1B78" w:rsidRPr="006D1B78" w:rsidRDefault="006D1B78" w:rsidP="006D1B78">
            <w:pPr>
              <w:rPr>
                <w:rFonts w:ascii="Arial" w:eastAsia="Times New Roman" w:hAnsi="Arial" w:cs="Arial"/>
                <w:sz w:val="20"/>
                <w:szCs w:val="20"/>
              </w:rPr>
            </w:pPr>
            <w:r w:rsidRPr="006D1B78">
              <w:rPr>
                <w:rFonts w:ascii="Arial" w:eastAsia="Times New Roman" w:hAnsi="Arial" w:cs="Arial"/>
                <w:sz w:val="20"/>
                <w:szCs w:val="20"/>
              </w:rPr>
              <w:t>MESA DE TRABAJOCON BASE METALICA Y CUBIERTA DE FORMAICA DE 1.20 X 0.60 X 0.75 MTS.</w:t>
            </w:r>
          </w:p>
        </w:tc>
        <w:tc>
          <w:tcPr>
            <w:tcW w:w="1276" w:type="dxa"/>
            <w:noWrap/>
            <w:hideMark/>
          </w:tcPr>
          <w:p w:rsidR="006D1B78" w:rsidRPr="006D1B78" w:rsidRDefault="006D1B78" w:rsidP="006D1B78">
            <w:pPr>
              <w:jc w:val="right"/>
              <w:rPr>
                <w:rFonts w:ascii="Arial" w:eastAsia="Times New Roman" w:hAnsi="Arial" w:cs="Arial"/>
                <w:sz w:val="20"/>
                <w:szCs w:val="20"/>
              </w:rPr>
            </w:pPr>
            <w:r w:rsidRPr="006D1B78">
              <w:rPr>
                <w:rFonts w:ascii="Arial" w:eastAsia="Times New Roman" w:hAnsi="Arial" w:cs="Arial"/>
                <w:sz w:val="20"/>
                <w:szCs w:val="20"/>
              </w:rPr>
              <w:t>1000</w:t>
            </w:r>
          </w:p>
        </w:tc>
      </w:tr>
      <w:tr w:rsidR="006D1B78" w:rsidRPr="006D1B78" w:rsidTr="00EE5216">
        <w:trPr>
          <w:trHeight w:val="255"/>
        </w:trPr>
        <w:tc>
          <w:tcPr>
            <w:tcW w:w="1229" w:type="dxa"/>
            <w:noWrap/>
            <w:hideMark/>
          </w:tcPr>
          <w:p w:rsidR="006D1B78" w:rsidRPr="006D1B78" w:rsidRDefault="006D1B78" w:rsidP="006D1B78">
            <w:pPr>
              <w:rPr>
                <w:rFonts w:ascii="Arial" w:eastAsia="Times New Roman" w:hAnsi="Arial" w:cs="Arial"/>
                <w:sz w:val="20"/>
                <w:szCs w:val="20"/>
              </w:rPr>
            </w:pPr>
            <w:r w:rsidRPr="006D1B78">
              <w:rPr>
                <w:rFonts w:ascii="Arial" w:eastAsia="Times New Roman" w:hAnsi="Arial" w:cs="Arial"/>
                <w:sz w:val="20"/>
                <w:szCs w:val="20"/>
              </w:rPr>
              <w:t>000313</w:t>
            </w:r>
          </w:p>
        </w:tc>
        <w:tc>
          <w:tcPr>
            <w:tcW w:w="10395" w:type="dxa"/>
            <w:noWrap/>
            <w:hideMark/>
          </w:tcPr>
          <w:p w:rsidR="006D1B78" w:rsidRPr="006D1B78" w:rsidRDefault="006D1B78" w:rsidP="006D1B78">
            <w:pPr>
              <w:rPr>
                <w:rFonts w:ascii="Arial" w:eastAsia="Times New Roman" w:hAnsi="Arial" w:cs="Arial"/>
                <w:sz w:val="20"/>
                <w:szCs w:val="20"/>
              </w:rPr>
            </w:pPr>
            <w:r w:rsidRPr="006D1B78">
              <w:rPr>
                <w:rFonts w:ascii="Arial" w:eastAsia="Times New Roman" w:hAnsi="Arial" w:cs="Arial"/>
                <w:sz w:val="20"/>
                <w:szCs w:val="20"/>
              </w:rPr>
              <w:t>MESA DE TRABAJOCON BASE METALICA Y CUBIERTA DE FORMAICA DE 1.20 X 0.60 X 0.75 MTS.</w:t>
            </w:r>
          </w:p>
        </w:tc>
        <w:tc>
          <w:tcPr>
            <w:tcW w:w="1276" w:type="dxa"/>
            <w:noWrap/>
            <w:hideMark/>
          </w:tcPr>
          <w:p w:rsidR="006D1B78" w:rsidRPr="006D1B78" w:rsidRDefault="006D1B78" w:rsidP="006D1B78">
            <w:pPr>
              <w:jc w:val="right"/>
              <w:rPr>
                <w:rFonts w:ascii="Arial" w:eastAsia="Times New Roman" w:hAnsi="Arial" w:cs="Arial"/>
                <w:sz w:val="20"/>
                <w:szCs w:val="20"/>
              </w:rPr>
            </w:pPr>
            <w:r w:rsidRPr="006D1B78">
              <w:rPr>
                <w:rFonts w:ascii="Arial" w:eastAsia="Times New Roman" w:hAnsi="Arial" w:cs="Arial"/>
                <w:sz w:val="20"/>
                <w:szCs w:val="20"/>
              </w:rPr>
              <w:t>1000</w:t>
            </w:r>
          </w:p>
        </w:tc>
      </w:tr>
      <w:tr w:rsidR="006D1B78" w:rsidRPr="006D1B78" w:rsidTr="00EE5216">
        <w:trPr>
          <w:trHeight w:val="255"/>
        </w:trPr>
        <w:tc>
          <w:tcPr>
            <w:tcW w:w="1229" w:type="dxa"/>
            <w:noWrap/>
            <w:hideMark/>
          </w:tcPr>
          <w:p w:rsidR="006D1B78" w:rsidRPr="006D1B78" w:rsidRDefault="006D1B78" w:rsidP="006D1B78">
            <w:pPr>
              <w:rPr>
                <w:rFonts w:ascii="Arial" w:eastAsia="Times New Roman" w:hAnsi="Arial" w:cs="Arial"/>
                <w:sz w:val="20"/>
                <w:szCs w:val="20"/>
              </w:rPr>
            </w:pPr>
            <w:r w:rsidRPr="006D1B78">
              <w:rPr>
                <w:rFonts w:ascii="Arial" w:eastAsia="Times New Roman" w:hAnsi="Arial" w:cs="Arial"/>
                <w:sz w:val="20"/>
                <w:szCs w:val="20"/>
              </w:rPr>
              <w:t>000314</w:t>
            </w:r>
          </w:p>
        </w:tc>
        <w:tc>
          <w:tcPr>
            <w:tcW w:w="10395" w:type="dxa"/>
            <w:noWrap/>
            <w:hideMark/>
          </w:tcPr>
          <w:p w:rsidR="006D1B78" w:rsidRPr="006D1B78" w:rsidRDefault="006D1B78" w:rsidP="006D1B78">
            <w:pPr>
              <w:rPr>
                <w:rFonts w:ascii="Arial" w:eastAsia="Times New Roman" w:hAnsi="Arial" w:cs="Arial"/>
                <w:sz w:val="20"/>
                <w:szCs w:val="20"/>
              </w:rPr>
            </w:pPr>
            <w:r w:rsidRPr="006D1B78">
              <w:rPr>
                <w:rFonts w:ascii="Arial" w:eastAsia="Times New Roman" w:hAnsi="Arial" w:cs="Arial"/>
                <w:sz w:val="20"/>
                <w:szCs w:val="20"/>
              </w:rPr>
              <w:t>MESA DE TRABAJOCON BASE METALICA Y CUBIERTA DE FORMAICA DE 1.20 X 0.60 X 0.75 MTS.</w:t>
            </w:r>
          </w:p>
        </w:tc>
        <w:tc>
          <w:tcPr>
            <w:tcW w:w="1276" w:type="dxa"/>
            <w:noWrap/>
            <w:hideMark/>
          </w:tcPr>
          <w:p w:rsidR="006D1B78" w:rsidRPr="006D1B78" w:rsidRDefault="006D1B78" w:rsidP="006D1B78">
            <w:pPr>
              <w:jc w:val="right"/>
              <w:rPr>
                <w:rFonts w:ascii="Arial" w:eastAsia="Times New Roman" w:hAnsi="Arial" w:cs="Arial"/>
                <w:sz w:val="20"/>
                <w:szCs w:val="20"/>
              </w:rPr>
            </w:pPr>
            <w:r w:rsidRPr="006D1B78">
              <w:rPr>
                <w:rFonts w:ascii="Arial" w:eastAsia="Times New Roman" w:hAnsi="Arial" w:cs="Arial"/>
                <w:sz w:val="20"/>
                <w:szCs w:val="20"/>
              </w:rPr>
              <w:t>1000</w:t>
            </w:r>
          </w:p>
        </w:tc>
      </w:tr>
      <w:tr w:rsidR="006D1B78" w:rsidRPr="006D1B78" w:rsidTr="00EE5216">
        <w:trPr>
          <w:trHeight w:val="255"/>
        </w:trPr>
        <w:tc>
          <w:tcPr>
            <w:tcW w:w="1229" w:type="dxa"/>
            <w:noWrap/>
            <w:hideMark/>
          </w:tcPr>
          <w:p w:rsidR="006D1B78" w:rsidRPr="006D1B78" w:rsidRDefault="006D1B78" w:rsidP="006D1B78">
            <w:pPr>
              <w:rPr>
                <w:rFonts w:ascii="Arial" w:eastAsia="Times New Roman" w:hAnsi="Arial" w:cs="Arial"/>
                <w:sz w:val="20"/>
                <w:szCs w:val="20"/>
              </w:rPr>
            </w:pPr>
            <w:r w:rsidRPr="006D1B78">
              <w:rPr>
                <w:rFonts w:ascii="Arial" w:eastAsia="Times New Roman" w:hAnsi="Arial" w:cs="Arial"/>
                <w:sz w:val="20"/>
                <w:szCs w:val="20"/>
              </w:rPr>
              <w:t>000315</w:t>
            </w:r>
          </w:p>
        </w:tc>
        <w:tc>
          <w:tcPr>
            <w:tcW w:w="10395" w:type="dxa"/>
            <w:noWrap/>
            <w:hideMark/>
          </w:tcPr>
          <w:p w:rsidR="006D1B78" w:rsidRPr="006D1B78" w:rsidRDefault="006D1B78" w:rsidP="006D1B78">
            <w:pPr>
              <w:rPr>
                <w:rFonts w:ascii="Arial" w:eastAsia="Times New Roman" w:hAnsi="Arial" w:cs="Arial"/>
                <w:sz w:val="20"/>
                <w:szCs w:val="20"/>
              </w:rPr>
            </w:pPr>
            <w:r w:rsidRPr="006D1B78">
              <w:rPr>
                <w:rFonts w:ascii="Arial" w:eastAsia="Times New Roman" w:hAnsi="Arial" w:cs="Arial"/>
                <w:sz w:val="20"/>
                <w:szCs w:val="20"/>
              </w:rPr>
              <w:t>MESA DE TRABAJOCON BASE METALICA Y CUBIERTA DE FORMAICA DE 1.20 X 0.60 X 0.75 MTS.</w:t>
            </w:r>
          </w:p>
        </w:tc>
        <w:tc>
          <w:tcPr>
            <w:tcW w:w="1276" w:type="dxa"/>
            <w:noWrap/>
            <w:hideMark/>
          </w:tcPr>
          <w:p w:rsidR="006D1B78" w:rsidRPr="006D1B78" w:rsidRDefault="006D1B78" w:rsidP="006D1B78">
            <w:pPr>
              <w:jc w:val="right"/>
              <w:rPr>
                <w:rFonts w:ascii="Arial" w:eastAsia="Times New Roman" w:hAnsi="Arial" w:cs="Arial"/>
                <w:sz w:val="20"/>
                <w:szCs w:val="20"/>
              </w:rPr>
            </w:pPr>
            <w:r w:rsidRPr="006D1B78">
              <w:rPr>
                <w:rFonts w:ascii="Arial" w:eastAsia="Times New Roman" w:hAnsi="Arial" w:cs="Arial"/>
                <w:sz w:val="20"/>
                <w:szCs w:val="20"/>
              </w:rPr>
              <w:t>1000</w:t>
            </w:r>
          </w:p>
        </w:tc>
      </w:tr>
      <w:tr w:rsidR="006D1B78" w:rsidRPr="006D1B78" w:rsidTr="00EE5216">
        <w:trPr>
          <w:trHeight w:val="255"/>
        </w:trPr>
        <w:tc>
          <w:tcPr>
            <w:tcW w:w="1229" w:type="dxa"/>
            <w:noWrap/>
            <w:hideMark/>
          </w:tcPr>
          <w:p w:rsidR="006D1B78" w:rsidRPr="006D1B78" w:rsidRDefault="006D1B78" w:rsidP="006D1B78">
            <w:pPr>
              <w:rPr>
                <w:rFonts w:ascii="Arial" w:eastAsia="Times New Roman" w:hAnsi="Arial" w:cs="Arial"/>
                <w:sz w:val="20"/>
                <w:szCs w:val="20"/>
              </w:rPr>
            </w:pPr>
            <w:r w:rsidRPr="006D1B78">
              <w:rPr>
                <w:rFonts w:ascii="Arial" w:eastAsia="Times New Roman" w:hAnsi="Arial" w:cs="Arial"/>
                <w:sz w:val="20"/>
                <w:szCs w:val="20"/>
              </w:rPr>
              <w:t>000316</w:t>
            </w:r>
          </w:p>
        </w:tc>
        <w:tc>
          <w:tcPr>
            <w:tcW w:w="10395" w:type="dxa"/>
            <w:noWrap/>
            <w:hideMark/>
          </w:tcPr>
          <w:p w:rsidR="006D1B78" w:rsidRPr="006D1B78" w:rsidRDefault="006D1B78" w:rsidP="006D1B78">
            <w:pPr>
              <w:rPr>
                <w:rFonts w:ascii="Arial" w:eastAsia="Times New Roman" w:hAnsi="Arial" w:cs="Arial"/>
                <w:sz w:val="20"/>
                <w:szCs w:val="20"/>
              </w:rPr>
            </w:pPr>
            <w:r w:rsidRPr="006D1B78">
              <w:rPr>
                <w:rFonts w:ascii="Arial" w:eastAsia="Times New Roman" w:hAnsi="Arial" w:cs="Arial"/>
                <w:sz w:val="20"/>
                <w:szCs w:val="20"/>
              </w:rPr>
              <w:t>MESA DE TRABAJOCON BASE METALICA Y CUBIERTA DE FORMAICA DE 1.20 X 0.60 X 0.75 MTS.</w:t>
            </w:r>
          </w:p>
        </w:tc>
        <w:tc>
          <w:tcPr>
            <w:tcW w:w="1276" w:type="dxa"/>
            <w:noWrap/>
            <w:hideMark/>
          </w:tcPr>
          <w:p w:rsidR="006D1B78" w:rsidRPr="006D1B78" w:rsidRDefault="006D1B78" w:rsidP="006D1B78">
            <w:pPr>
              <w:jc w:val="right"/>
              <w:rPr>
                <w:rFonts w:ascii="Arial" w:eastAsia="Times New Roman" w:hAnsi="Arial" w:cs="Arial"/>
                <w:sz w:val="20"/>
                <w:szCs w:val="20"/>
              </w:rPr>
            </w:pPr>
            <w:r w:rsidRPr="006D1B78">
              <w:rPr>
                <w:rFonts w:ascii="Arial" w:eastAsia="Times New Roman" w:hAnsi="Arial" w:cs="Arial"/>
                <w:sz w:val="20"/>
                <w:szCs w:val="20"/>
              </w:rPr>
              <w:t>1000</w:t>
            </w:r>
          </w:p>
        </w:tc>
      </w:tr>
      <w:tr w:rsidR="006D1B78" w:rsidRPr="006D1B78" w:rsidTr="00EE5216">
        <w:trPr>
          <w:trHeight w:val="255"/>
        </w:trPr>
        <w:tc>
          <w:tcPr>
            <w:tcW w:w="1229" w:type="dxa"/>
            <w:noWrap/>
            <w:hideMark/>
          </w:tcPr>
          <w:p w:rsidR="006D1B78" w:rsidRPr="006D1B78" w:rsidRDefault="006D1B78" w:rsidP="006D1B78">
            <w:pPr>
              <w:rPr>
                <w:rFonts w:ascii="Arial" w:eastAsia="Times New Roman" w:hAnsi="Arial" w:cs="Arial"/>
                <w:sz w:val="20"/>
                <w:szCs w:val="20"/>
              </w:rPr>
            </w:pPr>
            <w:r w:rsidRPr="006D1B78">
              <w:rPr>
                <w:rFonts w:ascii="Arial" w:eastAsia="Times New Roman" w:hAnsi="Arial" w:cs="Arial"/>
                <w:sz w:val="20"/>
                <w:szCs w:val="20"/>
              </w:rPr>
              <w:t>000317</w:t>
            </w:r>
          </w:p>
        </w:tc>
        <w:tc>
          <w:tcPr>
            <w:tcW w:w="10395" w:type="dxa"/>
            <w:noWrap/>
            <w:hideMark/>
          </w:tcPr>
          <w:p w:rsidR="006D1B78" w:rsidRPr="006D1B78" w:rsidRDefault="006D1B78" w:rsidP="006D1B78">
            <w:pPr>
              <w:rPr>
                <w:rFonts w:ascii="Arial" w:eastAsia="Times New Roman" w:hAnsi="Arial" w:cs="Arial"/>
                <w:sz w:val="20"/>
                <w:szCs w:val="20"/>
              </w:rPr>
            </w:pPr>
            <w:r w:rsidRPr="006D1B78">
              <w:rPr>
                <w:rFonts w:ascii="Arial" w:eastAsia="Times New Roman" w:hAnsi="Arial" w:cs="Arial"/>
                <w:sz w:val="20"/>
                <w:szCs w:val="20"/>
              </w:rPr>
              <w:t>MESA DE TRABAJOCON BASE METALICA Y CUBIERTA DE FORMAICA DE 1.20 X 0.60 X 0.75 MTS.</w:t>
            </w:r>
          </w:p>
        </w:tc>
        <w:tc>
          <w:tcPr>
            <w:tcW w:w="1276" w:type="dxa"/>
            <w:noWrap/>
            <w:hideMark/>
          </w:tcPr>
          <w:p w:rsidR="006D1B78" w:rsidRPr="006D1B78" w:rsidRDefault="006D1B78" w:rsidP="006D1B78">
            <w:pPr>
              <w:jc w:val="right"/>
              <w:rPr>
                <w:rFonts w:ascii="Arial" w:eastAsia="Times New Roman" w:hAnsi="Arial" w:cs="Arial"/>
                <w:sz w:val="20"/>
                <w:szCs w:val="20"/>
              </w:rPr>
            </w:pPr>
            <w:r w:rsidRPr="006D1B78">
              <w:rPr>
                <w:rFonts w:ascii="Arial" w:eastAsia="Times New Roman" w:hAnsi="Arial" w:cs="Arial"/>
                <w:sz w:val="20"/>
                <w:szCs w:val="20"/>
              </w:rPr>
              <w:t>1300</w:t>
            </w:r>
          </w:p>
        </w:tc>
      </w:tr>
      <w:tr w:rsidR="006D1B78" w:rsidRPr="006D1B78" w:rsidTr="00EE5216">
        <w:trPr>
          <w:trHeight w:val="255"/>
        </w:trPr>
        <w:tc>
          <w:tcPr>
            <w:tcW w:w="1229" w:type="dxa"/>
            <w:noWrap/>
            <w:hideMark/>
          </w:tcPr>
          <w:p w:rsidR="006D1B78" w:rsidRPr="006D1B78" w:rsidRDefault="006D1B78" w:rsidP="006D1B78">
            <w:pPr>
              <w:rPr>
                <w:rFonts w:ascii="Arial" w:eastAsia="Times New Roman" w:hAnsi="Arial" w:cs="Arial"/>
                <w:sz w:val="20"/>
                <w:szCs w:val="20"/>
              </w:rPr>
            </w:pPr>
            <w:r w:rsidRPr="006D1B78">
              <w:rPr>
                <w:rFonts w:ascii="Arial" w:eastAsia="Times New Roman" w:hAnsi="Arial" w:cs="Arial"/>
                <w:sz w:val="20"/>
                <w:szCs w:val="20"/>
              </w:rPr>
              <w:t>000318</w:t>
            </w:r>
          </w:p>
        </w:tc>
        <w:tc>
          <w:tcPr>
            <w:tcW w:w="10395" w:type="dxa"/>
            <w:noWrap/>
            <w:hideMark/>
          </w:tcPr>
          <w:p w:rsidR="006D1B78" w:rsidRPr="006D1B78" w:rsidRDefault="006D1B78" w:rsidP="006D1B78">
            <w:pPr>
              <w:rPr>
                <w:rFonts w:ascii="Arial" w:eastAsia="Times New Roman" w:hAnsi="Arial" w:cs="Arial"/>
                <w:sz w:val="20"/>
                <w:szCs w:val="20"/>
              </w:rPr>
            </w:pPr>
            <w:r w:rsidRPr="006D1B78">
              <w:rPr>
                <w:rFonts w:ascii="Arial" w:eastAsia="Times New Roman" w:hAnsi="Arial" w:cs="Arial"/>
                <w:sz w:val="20"/>
                <w:szCs w:val="20"/>
              </w:rPr>
              <w:t>MESA DE TRABAJOCON BASE METALICA Y CUBIERTA DE FORMAICA DE 1.20 X 0.60 X 0.75 MTS.</w:t>
            </w:r>
          </w:p>
        </w:tc>
        <w:tc>
          <w:tcPr>
            <w:tcW w:w="1276" w:type="dxa"/>
            <w:noWrap/>
            <w:hideMark/>
          </w:tcPr>
          <w:p w:rsidR="006D1B78" w:rsidRPr="006D1B78" w:rsidRDefault="006D1B78" w:rsidP="006D1B78">
            <w:pPr>
              <w:jc w:val="right"/>
              <w:rPr>
                <w:rFonts w:ascii="Arial" w:eastAsia="Times New Roman" w:hAnsi="Arial" w:cs="Arial"/>
                <w:sz w:val="20"/>
                <w:szCs w:val="20"/>
              </w:rPr>
            </w:pPr>
            <w:r w:rsidRPr="006D1B78">
              <w:rPr>
                <w:rFonts w:ascii="Arial" w:eastAsia="Times New Roman" w:hAnsi="Arial" w:cs="Arial"/>
                <w:sz w:val="20"/>
                <w:szCs w:val="20"/>
              </w:rPr>
              <w:t>1300</w:t>
            </w:r>
          </w:p>
        </w:tc>
      </w:tr>
      <w:tr w:rsidR="006D1B78" w:rsidRPr="006D1B78" w:rsidTr="00EE5216">
        <w:trPr>
          <w:trHeight w:val="255"/>
        </w:trPr>
        <w:tc>
          <w:tcPr>
            <w:tcW w:w="1229" w:type="dxa"/>
            <w:noWrap/>
            <w:hideMark/>
          </w:tcPr>
          <w:p w:rsidR="006D1B78" w:rsidRPr="006D1B78" w:rsidRDefault="006D1B78" w:rsidP="006D1B78">
            <w:pPr>
              <w:rPr>
                <w:rFonts w:ascii="Arial" w:eastAsia="Times New Roman" w:hAnsi="Arial" w:cs="Arial"/>
                <w:sz w:val="20"/>
                <w:szCs w:val="20"/>
              </w:rPr>
            </w:pPr>
            <w:r w:rsidRPr="006D1B78">
              <w:rPr>
                <w:rFonts w:ascii="Arial" w:eastAsia="Times New Roman" w:hAnsi="Arial" w:cs="Arial"/>
                <w:sz w:val="20"/>
                <w:szCs w:val="20"/>
              </w:rPr>
              <w:t>000319</w:t>
            </w:r>
          </w:p>
        </w:tc>
        <w:tc>
          <w:tcPr>
            <w:tcW w:w="10395" w:type="dxa"/>
            <w:noWrap/>
            <w:hideMark/>
          </w:tcPr>
          <w:p w:rsidR="006D1B78" w:rsidRPr="006D1B78" w:rsidRDefault="006D1B78" w:rsidP="006D1B78">
            <w:pPr>
              <w:rPr>
                <w:rFonts w:ascii="Arial" w:eastAsia="Times New Roman" w:hAnsi="Arial" w:cs="Arial"/>
                <w:sz w:val="20"/>
                <w:szCs w:val="20"/>
              </w:rPr>
            </w:pPr>
            <w:r w:rsidRPr="006D1B78">
              <w:rPr>
                <w:rFonts w:ascii="Arial" w:eastAsia="Times New Roman" w:hAnsi="Arial" w:cs="Arial"/>
                <w:sz w:val="20"/>
                <w:szCs w:val="20"/>
              </w:rPr>
              <w:t>MESA DE TRABAJOCON BASE METALICA Y CUBIERTA DE FORMAICA DE 1.20 X 0.60 X 0.75 MTS.</w:t>
            </w:r>
          </w:p>
        </w:tc>
        <w:tc>
          <w:tcPr>
            <w:tcW w:w="1276" w:type="dxa"/>
            <w:noWrap/>
            <w:hideMark/>
          </w:tcPr>
          <w:p w:rsidR="006D1B78" w:rsidRPr="006D1B78" w:rsidRDefault="006D1B78" w:rsidP="006D1B78">
            <w:pPr>
              <w:jc w:val="right"/>
              <w:rPr>
                <w:rFonts w:ascii="Arial" w:eastAsia="Times New Roman" w:hAnsi="Arial" w:cs="Arial"/>
                <w:sz w:val="20"/>
                <w:szCs w:val="20"/>
              </w:rPr>
            </w:pPr>
            <w:r w:rsidRPr="006D1B78">
              <w:rPr>
                <w:rFonts w:ascii="Arial" w:eastAsia="Times New Roman" w:hAnsi="Arial" w:cs="Arial"/>
                <w:sz w:val="20"/>
                <w:szCs w:val="20"/>
              </w:rPr>
              <w:t>1300</w:t>
            </w:r>
          </w:p>
        </w:tc>
      </w:tr>
      <w:tr w:rsidR="006D1B78" w:rsidRPr="006D1B78" w:rsidTr="00EE5216">
        <w:trPr>
          <w:trHeight w:val="255"/>
        </w:trPr>
        <w:tc>
          <w:tcPr>
            <w:tcW w:w="1229" w:type="dxa"/>
            <w:noWrap/>
            <w:hideMark/>
          </w:tcPr>
          <w:p w:rsidR="006D1B78" w:rsidRPr="006D1B78" w:rsidRDefault="006D1B78" w:rsidP="006D1B78">
            <w:pPr>
              <w:rPr>
                <w:rFonts w:ascii="Arial" w:eastAsia="Times New Roman" w:hAnsi="Arial" w:cs="Arial"/>
                <w:sz w:val="20"/>
                <w:szCs w:val="20"/>
              </w:rPr>
            </w:pPr>
            <w:r w:rsidRPr="006D1B78">
              <w:rPr>
                <w:rFonts w:ascii="Arial" w:eastAsia="Times New Roman" w:hAnsi="Arial" w:cs="Arial"/>
                <w:sz w:val="20"/>
                <w:szCs w:val="20"/>
              </w:rPr>
              <w:t>000320</w:t>
            </w:r>
          </w:p>
        </w:tc>
        <w:tc>
          <w:tcPr>
            <w:tcW w:w="10395" w:type="dxa"/>
            <w:noWrap/>
            <w:hideMark/>
          </w:tcPr>
          <w:p w:rsidR="006D1B78" w:rsidRPr="006D1B78" w:rsidRDefault="006D1B78" w:rsidP="006D1B78">
            <w:pPr>
              <w:rPr>
                <w:rFonts w:ascii="Arial" w:eastAsia="Times New Roman" w:hAnsi="Arial" w:cs="Arial"/>
                <w:sz w:val="20"/>
                <w:szCs w:val="20"/>
              </w:rPr>
            </w:pPr>
            <w:r w:rsidRPr="006D1B78">
              <w:rPr>
                <w:rFonts w:ascii="Arial" w:eastAsia="Times New Roman" w:hAnsi="Arial" w:cs="Arial"/>
                <w:sz w:val="20"/>
                <w:szCs w:val="20"/>
              </w:rPr>
              <w:t>MESA DE TRABAJOCON BASE METALICA Y CUBIERTA DE FORMAICA DE 1.20 X 0.60 X 0.75 MTS.</w:t>
            </w:r>
          </w:p>
        </w:tc>
        <w:tc>
          <w:tcPr>
            <w:tcW w:w="1276" w:type="dxa"/>
            <w:noWrap/>
            <w:hideMark/>
          </w:tcPr>
          <w:p w:rsidR="006D1B78" w:rsidRPr="006D1B78" w:rsidRDefault="006D1B78" w:rsidP="006D1B78">
            <w:pPr>
              <w:jc w:val="right"/>
              <w:rPr>
                <w:rFonts w:ascii="Arial" w:eastAsia="Times New Roman" w:hAnsi="Arial" w:cs="Arial"/>
                <w:sz w:val="20"/>
                <w:szCs w:val="20"/>
              </w:rPr>
            </w:pPr>
            <w:r w:rsidRPr="006D1B78">
              <w:rPr>
                <w:rFonts w:ascii="Arial" w:eastAsia="Times New Roman" w:hAnsi="Arial" w:cs="Arial"/>
                <w:sz w:val="20"/>
                <w:szCs w:val="20"/>
              </w:rPr>
              <w:t>700</w:t>
            </w:r>
          </w:p>
        </w:tc>
      </w:tr>
      <w:tr w:rsidR="006D1B78" w:rsidRPr="006D1B78" w:rsidTr="00EE5216">
        <w:trPr>
          <w:trHeight w:val="255"/>
        </w:trPr>
        <w:tc>
          <w:tcPr>
            <w:tcW w:w="1229" w:type="dxa"/>
            <w:noWrap/>
            <w:hideMark/>
          </w:tcPr>
          <w:p w:rsidR="006D1B78" w:rsidRPr="006D1B78" w:rsidRDefault="006D1B78" w:rsidP="006D1B78">
            <w:pPr>
              <w:rPr>
                <w:rFonts w:ascii="Arial" w:eastAsia="Times New Roman" w:hAnsi="Arial" w:cs="Arial"/>
                <w:sz w:val="20"/>
                <w:szCs w:val="20"/>
              </w:rPr>
            </w:pPr>
            <w:r w:rsidRPr="006D1B78">
              <w:rPr>
                <w:rFonts w:ascii="Arial" w:eastAsia="Times New Roman" w:hAnsi="Arial" w:cs="Arial"/>
                <w:sz w:val="20"/>
                <w:szCs w:val="20"/>
              </w:rPr>
              <w:t>000321</w:t>
            </w:r>
          </w:p>
        </w:tc>
        <w:tc>
          <w:tcPr>
            <w:tcW w:w="10395" w:type="dxa"/>
            <w:noWrap/>
            <w:hideMark/>
          </w:tcPr>
          <w:p w:rsidR="006D1B78" w:rsidRPr="006D1B78" w:rsidRDefault="006D1B78" w:rsidP="006D1B78">
            <w:pPr>
              <w:rPr>
                <w:rFonts w:ascii="Arial" w:eastAsia="Times New Roman" w:hAnsi="Arial" w:cs="Arial"/>
                <w:sz w:val="20"/>
                <w:szCs w:val="20"/>
              </w:rPr>
            </w:pPr>
            <w:r w:rsidRPr="006D1B78">
              <w:rPr>
                <w:rFonts w:ascii="Arial" w:eastAsia="Times New Roman" w:hAnsi="Arial" w:cs="Arial"/>
                <w:sz w:val="20"/>
                <w:szCs w:val="20"/>
              </w:rPr>
              <w:t>MESA DE TRABAJOCON BASE METALICA Y CUBIERTA DE FORMAICA DE 1.20 X 0.60 X 0.75 MTS.</w:t>
            </w:r>
          </w:p>
        </w:tc>
        <w:tc>
          <w:tcPr>
            <w:tcW w:w="1276" w:type="dxa"/>
            <w:noWrap/>
            <w:hideMark/>
          </w:tcPr>
          <w:p w:rsidR="006D1B78" w:rsidRPr="006D1B78" w:rsidRDefault="006D1B78" w:rsidP="006D1B78">
            <w:pPr>
              <w:jc w:val="right"/>
              <w:rPr>
                <w:rFonts w:ascii="Arial" w:eastAsia="Times New Roman" w:hAnsi="Arial" w:cs="Arial"/>
                <w:sz w:val="20"/>
                <w:szCs w:val="20"/>
              </w:rPr>
            </w:pPr>
            <w:r w:rsidRPr="006D1B78">
              <w:rPr>
                <w:rFonts w:ascii="Arial" w:eastAsia="Times New Roman" w:hAnsi="Arial" w:cs="Arial"/>
                <w:sz w:val="20"/>
                <w:szCs w:val="20"/>
              </w:rPr>
              <w:t>1000</w:t>
            </w:r>
          </w:p>
        </w:tc>
      </w:tr>
      <w:tr w:rsidR="006D1B78" w:rsidRPr="006D1B78" w:rsidTr="00EE5216">
        <w:trPr>
          <w:trHeight w:val="255"/>
        </w:trPr>
        <w:tc>
          <w:tcPr>
            <w:tcW w:w="1229" w:type="dxa"/>
            <w:noWrap/>
            <w:hideMark/>
          </w:tcPr>
          <w:p w:rsidR="006D1B78" w:rsidRPr="006D1B78" w:rsidRDefault="006D1B78" w:rsidP="006D1B78">
            <w:pPr>
              <w:rPr>
                <w:rFonts w:ascii="Arial" w:eastAsia="Times New Roman" w:hAnsi="Arial" w:cs="Arial"/>
                <w:sz w:val="20"/>
                <w:szCs w:val="20"/>
              </w:rPr>
            </w:pPr>
            <w:r w:rsidRPr="006D1B78">
              <w:rPr>
                <w:rFonts w:ascii="Arial" w:eastAsia="Times New Roman" w:hAnsi="Arial" w:cs="Arial"/>
                <w:sz w:val="20"/>
                <w:szCs w:val="20"/>
              </w:rPr>
              <w:t>000322</w:t>
            </w:r>
          </w:p>
        </w:tc>
        <w:tc>
          <w:tcPr>
            <w:tcW w:w="10395" w:type="dxa"/>
            <w:noWrap/>
            <w:hideMark/>
          </w:tcPr>
          <w:p w:rsidR="006D1B78" w:rsidRPr="006D1B78" w:rsidRDefault="006D1B78" w:rsidP="006D1B78">
            <w:pPr>
              <w:rPr>
                <w:rFonts w:ascii="Arial" w:eastAsia="Times New Roman" w:hAnsi="Arial" w:cs="Arial"/>
                <w:sz w:val="20"/>
                <w:szCs w:val="20"/>
              </w:rPr>
            </w:pPr>
            <w:r w:rsidRPr="006D1B78">
              <w:rPr>
                <w:rFonts w:ascii="Arial" w:eastAsia="Times New Roman" w:hAnsi="Arial" w:cs="Arial"/>
                <w:sz w:val="20"/>
                <w:szCs w:val="20"/>
              </w:rPr>
              <w:t>ESCRITORIOMETALICO CON UN PEDESTAL, CON CUBIERTA DE FORMAICA  DE 1.20 X 0.60 X 0.75 MTS.</w:t>
            </w:r>
          </w:p>
        </w:tc>
        <w:tc>
          <w:tcPr>
            <w:tcW w:w="1276" w:type="dxa"/>
            <w:noWrap/>
            <w:hideMark/>
          </w:tcPr>
          <w:p w:rsidR="006D1B78" w:rsidRPr="006D1B78" w:rsidRDefault="006D1B78" w:rsidP="006D1B78">
            <w:pPr>
              <w:jc w:val="right"/>
              <w:rPr>
                <w:rFonts w:ascii="Arial" w:eastAsia="Times New Roman" w:hAnsi="Arial" w:cs="Arial"/>
                <w:sz w:val="20"/>
                <w:szCs w:val="20"/>
              </w:rPr>
            </w:pPr>
            <w:r w:rsidRPr="006D1B78">
              <w:rPr>
                <w:rFonts w:ascii="Arial" w:eastAsia="Times New Roman" w:hAnsi="Arial" w:cs="Arial"/>
                <w:sz w:val="20"/>
                <w:szCs w:val="20"/>
              </w:rPr>
              <w:t>1430</w:t>
            </w:r>
          </w:p>
        </w:tc>
      </w:tr>
      <w:tr w:rsidR="006D1B78" w:rsidRPr="006D1B78" w:rsidTr="00EE5216">
        <w:trPr>
          <w:trHeight w:val="255"/>
        </w:trPr>
        <w:tc>
          <w:tcPr>
            <w:tcW w:w="1229" w:type="dxa"/>
            <w:noWrap/>
            <w:hideMark/>
          </w:tcPr>
          <w:p w:rsidR="006D1B78" w:rsidRPr="006D1B78" w:rsidRDefault="006D1B78" w:rsidP="006D1B78">
            <w:pPr>
              <w:rPr>
                <w:rFonts w:ascii="Arial" w:eastAsia="Times New Roman" w:hAnsi="Arial" w:cs="Arial"/>
                <w:sz w:val="20"/>
                <w:szCs w:val="20"/>
              </w:rPr>
            </w:pPr>
            <w:r w:rsidRPr="006D1B78">
              <w:rPr>
                <w:rFonts w:ascii="Arial" w:eastAsia="Times New Roman" w:hAnsi="Arial" w:cs="Arial"/>
                <w:sz w:val="20"/>
                <w:szCs w:val="20"/>
              </w:rPr>
              <w:t>000323</w:t>
            </w:r>
          </w:p>
        </w:tc>
        <w:tc>
          <w:tcPr>
            <w:tcW w:w="10395" w:type="dxa"/>
            <w:noWrap/>
            <w:hideMark/>
          </w:tcPr>
          <w:p w:rsidR="006D1B78" w:rsidRPr="006D1B78" w:rsidRDefault="006D1B78" w:rsidP="006D1B78">
            <w:pPr>
              <w:rPr>
                <w:rFonts w:ascii="Arial" w:eastAsia="Times New Roman" w:hAnsi="Arial" w:cs="Arial"/>
                <w:sz w:val="20"/>
                <w:szCs w:val="20"/>
              </w:rPr>
            </w:pPr>
            <w:r w:rsidRPr="006D1B78">
              <w:rPr>
                <w:rFonts w:ascii="Arial" w:eastAsia="Times New Roman" w:hAnsi="Arial" w:cs="Arial"/>
                <w:sz w:val="20"/>
                <w:szCs w:val="20"/>
              </w:rPr>
              <w:t>SILLAFIJA METALICA TAPIZADA TELA</w:t>
            </w:r>
          </w:p>
        </w:tc>
        <w:tc>
          <w:tcPr>
            <w:tcW w:w="1276" w:type="dxa"/>
            <w:noWrap/>
            <w:hideMark/>
          </w:tcPr>
          <w:p w:rsidR="006D1B78" w:rsidRPr="006D1B78" w:rsidRDefault="006D1B78" w:rsidP="006D1B78">
            <w:pPr>
              <w:jc w:val="right"/>
              <w:rPr>
                <w:rFonts w:ascii="Arial" w:eastAsia="Times New Roman" w:hAnsi="Arial" w:cs="Arial"/>
                <w:sz w:val="20"/>
                <w:szCs w:val="20"/>
              </w:rPr>
            </w:pPr>
            <w:r w:rsidRPr="006D1B78">
              <w:rPr>
                <w:rFonts w:ascii="Arial" w:eastAsia="Times New Roman" w:hAnsi="Arial" w:cs="Arial"/>
                <w:sz w:val="20"/>
                <w:szCs w:val="20"/>
              </w:rPr>
              <w:t>900</w:t>
            </w:r>
          </w:p>
        </w:tc>
      </w:tr>
      <w:tr w:rsidR="006D1B78" w:rsidRPr="006D1B78" w:rsidTr="00EE5216">
        <w:trPr>
          <w:trHeight w:val="255"/>
        </w:trPr>
        <w:tc>
          <w:tcPr>
            <w:tcW w:w="1229" w:type="dxa"/>
            <w:noWrap/>
            <w:hideMark/>
          </w:tcPr>
          <w:p w:rsidR="006D1B78" w:rsidRPr="006D1B78" w:rsidRDefault="006D1B78" w:rsidP="006D1B78">
            <w:pPr>
              <w:rPr>
                <w:rFonts w:ascii="Arial" w:eastAsia="Times New Roman" w:hAnsi="Arial" w:cs="Arial"/>
                <w:sz w:val="20"/>
                <w:szCs w:val="20"/>
              </w:rPr>
            </w:pPr>
            <w:r w:rsidRPr="006D1B78">
              <w:rPr>
                <w:rFonts w:ascii="Arial" w:eastAsia="Times New Roman" w:hAnsi="Arial" w:cs="Arial"/>
                <w:sz w:val="20"/>
                <w:szCs w:val="20"/>
              </w:rPr>
              <w:t>000324</w:t>
            </w:r>
          </w:p>
        </w:tc>
        <w:tc>
          <w:tcPr>
            <w:tcW w:w="10395" w:type="dxa"/>
            <w:noWrap/>
            <w:hideMark/>
          </w:tcPr>
          <w:p w:rsidR="006D1B78" w:rsidRPr="006D1B78" w:rsidRDefault="006D1B78" w:rsidP="006D1B78">
            <w:pPr>
              <w:rPr>
                <w:rFonts w:ascii="Arial" w:eastAsia="Times New Roman" w:hAnsi="Arial" w:cs="Arial"/>
                <w:sz w:val="20"/>
                <w:szCs w:val="20"/>
              </w:rPr>
            </w:pPr>
            <w:r w:rsidRPr="006D1B78">
              <w:rPr>
                <w:rFonts w:ascii="Arial" w:eastAsia="Times New Roman" w:hAnsi="Arial" w:cs="Arial"/>
                <w:sz w:val="20"/>
                <w:szCs w:val="20"/>
              </w:rPr>
              <w:t>MESA DE TRABAJOCON BASE METALICA CON CUBIERTA DE FORMAICA DE 0.74X0.76X0.72</w:t>
            </w:r>
          </w:p>
        </w:tc>
        <w:tc>
          <w:tcPr>
            <w:tcW w:w="1276" w:type="dxa"/>
            <w:noWrap/>
            <w:hideMark/>
          </w:tcPr>
          <w:p w:rsidR="006D1B78" w:rsidRPr="006D1B78" w:rsidRDefault="006D1B78" w:rsidP="006D1B78">
            <w:pPr>
              <w:jc w:val="right"/>
              <w:rPr>
                <w:rFonts w:ascii="Arial" w:eastAsia="Times New Roman" w:hAnsi="Arial" w:cs="Arial"/>
                <w:sz w:val="20"/>
                <w:szCs w:val="20"/>
              </w:rPr>
            </w:pPr>
            <w:r w:rsidRPr="006D1B78">
              <w:rPr>
                <w:rFonts w:ascii="Arial" w:eastAsia="Times New Roman" w:hAnsi="Arial" w:cs="Arial"/>
                <w:sz w:val="20"/>
                <w:szCs w:val="20"/>
              </w:rPr>
              <w:t>1000</w:t>
            </w:r>
          </w:p>
        </w:tc>
      </w:tr>
      <w:tr w:rsidR="006D1B78" w:rsidRPr="006D1B78" w:rsidTr="00EE5216">
        <w:trPr>
          <w:trHeight w:val="255"/>
        </w:trPr>
        <w:tc>
          <w:tcPr>
            <w:tcW w:w="1229" w:type="dxa"/>
            <w:noWrap/>
            <w:hideMark/>
          </w:tcPr>
          <w:p w:rsidR="006D1B78" w:rsidRPr="006D1B78" w:rsidRDefault="006D1B78" w:rsidP="006D1B78">
            <w:pPr>
              <w:rPr>
                <w:rFonts w:ascii="Arial" w:eastAsia="Times New Roman" w:hAnsi="Arial" w:cs="Arial"/>
                <w:sz w:val="20"/>
                <w:szCs w:val="20"/>
              </w:rPr>
            </w:pPr>
            <w:r w:rsidRPr="006D1B78">
              <w:rPr>
                <w:rFonts w:ascii="Arial" w:eastAsia="Times New Roman" w:hAnsi="Arial" w:cs="Arial"/>
                <w:sz w:val="20"/>
                <w:szCs w:val="20"/>
              </w:rPr>
              <w:t>000325</w:t>
            </w:r>
          </w:p>
        </w:tc>
        <w:tc>
          <w:tcPr>
            <w:tcW w:w="10395" w:type="dxa"/>
            <w:noWrap/>
            <w:hideMark/>
          </w:tcPr>
          <w:p w:rsidR="006D1B78" w:rsidRPr="006D1B78" w:rsidRDefault="006D1B78" w:rsidP="006D1B78">
            <w:pPr>
              <w:rPr>
                <w:rFonts w:ascii="Arial" w:eastAsia="Times New Roman" w:hAnsi="Arial" w:cs="Arial"/>
                <w:sz w:val="20"/>
                <w:szCs w:val="20"/>
              </w:rPr>
            </w:pPr>
            <w:r w:rsidRPr="006D1B78">
              <w:rPr>
                <w:rFonts w:ascii="Arial" w:eastAsia="Times New Roman" w:hAnsi="Arial" w:cs="Arial"/>
                <w:sz w:val="20"/>
                <w:szCs w:val="20"/>
              </w:rPr>
              <w:t>GABINETEGABINETE PARA EQUIPO DE COMUNICACIONES CON UNA PUERTA DE CRISTAL CON PANEL DE PERCHEO DE 24 PUERTOS DIMEN. 0.60X0.80X1.00</w:t>
            </w:r>
          </w:p>
        </w:tc>
        <w:tc>
          <w:tcPr>
            <w:tcW w:w="1276" w:type="dxa"/>
            <w:noWrap/>
            <w:hideMark/>
          </w:tcPr>
          <w:p w:rsidR="006D1B78" w:rsidRPr="006D1B78" w:rsidRDefault="006D1B78" w:rsidP="006D1B78">
            <w:pPr>
              <w:jc w:val="right"/>
              <w:rPr>
                <w:rFonts w:ascii="Arial" w:eastAsia="Times New Roman" w:hAnsi="Arial" w:cs="Arial"/>
                <w:sz w:val="20"/>
                <w:szCs w:val="20"/>
              </w:rPr>
            </w:pPr>
            <w:r w:rsidRPr="006D1B78">
              <w:rPr>
                <w:rFonts w:ascii="Arial" w:eastAsia="Times New Roman" w:hAnsi="Arial" w:cs="Arial"/>
                <w:sz w:val="20"/>
                <w:szCs w:val="20"/>
              </w:rPr>
              <w:t>3680</w:t>
            </w:r>
          </w:p>
        </w:tc>
      </w:tr>
      <w:tr w:rsidR="006D1B78" w:rsidRPr="006D1B78" w:rsidTr="00EE5216">
        <w:trPr>
          <w:trHeight w:val="255"/>
        </w:trPr>
        <w:tc>
          <w:tcPr>
            <w:tcW w:w="1229" w:type="dxa"/>
            <w:noWrap/>
            <w:hideMark/>
          </w:tcPr>
          <w:p w:rsidR="006D1B78" w:rsidRPr="006D1B78" w:rsidRDefault="006D1B78" w:rsidP="006D1B78">
            <w:pPr>
              <w:rPr>
                <w:rFonts w:ascii="Arial" w:eastAsia="Times New Roman" w:hAnsi="Arial" w:cs="Arial"/>
                <w:sz w:val="20"/>
                <w:szCs w:val="20"/>
              </w:rPr>
            </w:pPr>
            <w:r w:rsidRPr="006D1B78">
              <w:rPr>
                <w:rFonts w:ascii="Arial" w:eastAsia="Times New Roman" w:hAnsi="Arial" w:cs="Arial"/>
                <w:sz w:val="20"/>
                <w:szCs w:val="20"/>
              </w:rPr>
              <w:t>000328</w:t>
            </w:r>
          </w:p>
        </w:tc>
        <w:tc>
          <w:tcPr>
            <w:tcW w:w="10395" w:type="dxa"/>
            <w:noWrap/>
            <w:hideMark/>
          </w:tcPr>
          <w:p w:rsidR="006D1B78" w:rsidRPr="006D1B78" w:rsidRDefault="006D1B78" w:rsidP="006D1B78">
            <w:pPr>
              <w:rPr>
                <w:rFonts w:ascii="Arial" w:eastAsia="Times New Roman" w:hAnsi="Arial" w:cs="Arial"/>
                <w:sz w:val="20"/>
                <w:szCs w:val="20"/>
              </w:rPr>
            </w:pPr>
            <w:r w:rsidRPr="006D1B78">
              <w:rPr>
                <w:rFonts w:ascii="Arial" w:eastAsia="Times New Roman" w:hAnsi="Arial" w:cs="Arial"/>
                <w:sz w:val="20"/>
                <w:szCs w:val="20"/>
              </w:rPr>
              <w:t>SILLAFIJA METALICA TAPIZADA TELA</w:t>
            </w:r>
          </w:p>
        </w:tc>
        <w:tc>
          <w:tcPr>
            <w:tcW w:w="1276" w:type="dxa"/>
            <w:noWrap/>
            <w:hideMark/>
          </w:tcPr>
          <w:p w:rsidR="006D1B78" w:rsidRPr="006D1B78" w:rsidRDefault="006D1B78" w:rsidP="006D1B78">
            <w:pPr>
              <w:jc w:val="right"/>
              <w:rPr>
                <w:rFonts w:ascii="Arial" w:eastAsia="Times New Roman" w:hAnsi="Arial" w:cs="Arial"/>
                <w:sz w:val="20"/>
                <w:szCs w:val="20"/>
              </w:rPr>
            </w:pPr>
            <w:r w:rsidRPr="006D1B78">
              <w:rPr>
                <w:rFonts w:ascii="Arial" w:eastAsia="Times New Roman" w:hAnsi="Arial" w:cs="Arial"/>
                <w:sz w:val="20"/>
                <w:szCs w:val="20"/>
              </w:rPr>
              <w:t>900</w:t>
            </w:r>
          </w:p>
        </w:tc>
      </w:tr>
      <w:tr w:rsidR="006D1B78" w:rsidRPr="006D1B78" w:rsidTr="00EE5216">
        <w:trPr>
          <w:trHeight w:val="255"/>
        </w:trPr>
        <w:tc>
          <w:tcPr>
            <w:tcW w:w="1229" w:type="dxa"/>
            <w:noWrap/>
            <w:hideMark/>
          </w:tcPr>
          <w:p w:rsidR="006D1B78" w:rsidRPr="006D1B78" w:rsidRDefault="006D1B78" w:rsidP="006D1B78">
            <w:pPr>
              <w:rPr>
                <w:rFonts w:ascii="Arial" w:eastAsia="Times New Roman" w:hAnsi="Arial" w:cs="Arial"/>
                <w:sz w:val="20"/>
                <w:szCs w:val="20"/>
              </w:rPr>
            </w:pPr>
            <w:r w:rsidRPr="006D1B78">
              <w:rPr>
                <w:rFonts w:ascii="Arial" w:eastAsia="Times New Roman" w:hAnsi="Arial" w:cs="Arial"/>
                <w:sz w:val="20"/>
                <w:szCs w:val="20"/>
              </w:rPr>
              <w:t>000329</w:t>
            </w:r>
          </w:p>
        </w:tc>
        <w:tc>
          <w:tcPr>
            <w:tcW w:w="10395" w:type="dxa"/>
            <w:noWrap/>
            <w:hideMark/>
          </w:tcPr>
          <w:p w:rsidR="006D1B78" w:rsidRPr="006D1B78" w:rsidRDefault="006D1B78" w:rsidP="006D1B78">
            <w:pPr>
              <w:rPr>
                <w:rFonts w:ascii="Arial" w:eastAsia="Times New Roman" w:hAnsi="Arial" w:cs="Arial"/>
                <w:sz w:val="20"/>
                <w:szCs w:val="20"/>
              </w:rPr>
            </w:pPr>
            <w:r w:rsidRPr="006D1B78">
              <w:rPr>
                <w:rFonts w:ascii="Arial" w:eastAsia="Times New Roman" w:hAnsi="Arial" w:cs="Arial"/>
                <w:sz w:val="20"/>
                <w:szCs w:val="20"/>
              </w:rPr>
              <w:t>SILLAFIJA METALICA TAPIZADA TELA</w:t>
            </w:r>
          </w:p>
        </w:tc>
        <w:tc>
          <w:tcPr>
            <w:tcW w:w="1276" w:type="dxa"/>
            <w:noWrap/>
            <w:hideMark/>
          </w:tcPr>
          <w:p w:rsidR="006D1B78" w:rsidRPr="006D1B78" w:rsidRDefault="006D1B78" w:rsidP="006D1B78">
            <w:pPr>
              <w:jc w:val="right"/>
              <w:rPr>
                <w:rFonts w:ascii="Arial" w:eastAsia="Times New Roman" w:hAnsi="Arial" w:cs="Arial"/>
                <w:sz w:val="20"/>
                <w:szCs w:val="20"/>
              </w:rPr>
            </w:pPr>
            <w:r w:rsidRPr="006D1B78">
              <w:rPr>
                <w:rFonts w:ascii="Arial" w:eastAsia="Times New Roman" w:hAnsi="Arial" w:cs="Arial"/>
                <w:sz w:val="20"/>
                <w:szCs w:val="20"/>
              </w:rPr>
              <w:t>900</w:t>
            </w:r>
          </w:p>
        </w:tc>
      </w:tr>
      <w:tr w:rsidR="006D1B78" w:rsidRPr="006D1B78" w:rsidTr="00EE5216">
        <w:trPr>
          <w:trHeight w:val="255"/>
        </w:trPr>
        <w:tc>
          <w:tcPr>
            <w:tcW w:w="1229" w:type="dxa"/>
            <w:noWrap/>
            <w:hideMark/>
          </w:tcPr>
          <w:p w:rsidR="006D1B78" w:rsidRPr="006D1B78" w:rsidRDefault="006D1B78" w:rsidP="006D1B78">
            <w:pPr>
              <w:rPr>
                <w:rFonts w:ascii="Arial" w:eastAsia="Times New Roman" w:hAnsi="Arial" w:cs="Arial"/>
                <w:sz w:val="20"/>
                <w:szCs w:val="20"/>
              </w:rPr>
            </w:pPr>
            <w:r w:rsidRPr="006D1B78">
              <w:rPr>
                <w:rFonts w:ascii="Arial" w:eastAsia="Times New Roman" w:hAnsi="Arial" w:cs="Arial"/>
                <w:sz w:val="20"/>
                <w:szCs w:val="20"/>
              </w:rPr>
              <w:t>000330</w:t>
            </w:r>
          </w:p>
        </w:tc>
        <w:tc>
          <w:tcPr>
            <w:tcW w:w="10395" w:type="dxa"/>
            <w:noWrap/>
            <w:hideMark/>
          </w:tcPr>
          <w:p w:rsidR="006D1B78" w:rsidRPr="006D1B78" w:rsidRDefault="006D1B78" w:rsidP="006D1B78">
            <w:pPr>
              <w:rPr>
                <w:rFonts w:ascii="Arial" w:eastAsia="Times New Roman" w:hAnsi="Arial" w:cs="Arial"/>
                <w:sz w:val="20"/>
                <w:szCs w:val="20"/>
              </w:rPr>
            </w:pPr>
            <w:r w:rsidRPr="006D1B78">
              <w:rPr>
                <w:rFonts w:ascii="Arial" w:eastAsia="Times New Roman" w:hAnsi="Arial" w:cs="Arial"/>
                <w:sz w:val="20"/>
                <w:szCs w:val="20"/>
              </w:rPr>
              <w:t>SILLAFIJA METALICA TAPIZADA TELA</w:t>
            </w:r>
          </w:p>
        </w:tc>
        <w:tc>
          <w:tcPr>
            <w:tcW w:w="1276" w:type="dxa"/>
            <w:noWrap/>
            <w:hideMark/>
          </w:tcPr>
          <w:p w:rsidR="006D1B78" w:rsidRPr="006D1B78" w:rsidRDefault="006D1B78" w:rsidP="006D1B78">
            <w:pPr>
              <w:jc w:val="right"/>
              <w:rPr>
                <w:rFonts w:ascii="Arial" w:eastAsia="Times New Roman" w:hAnsi="Arial" w:cs="Arial"/>
                <w:sz w:val="20"/>
                <w:szCs w:val="20"/>
              </w:rPr>
            </w:pPr>
            <w:r w:rsidRPr="006D1B78">
              <w:rPr>
                <w:rFonts w:ascii="Arial" w:eastAsia="Times New Roman" w:hAnsi="Arial" w:cs="Arial"/>
                <w:sz w:val="20"/>
                <w:szCs w:val="20"/>
              </w:rPr>
              <w:t>900</w:t>
            </w:r>
          </w:p>
        </w:tc>
      </w:tr>
      <w:tr w:rsidR="006D1B78" w:rsidRPr="006D1B78" w:rsidTr="00EE5216">
        <w:trPr>
          <w:trHeight w:val="255"/>
        </w:trPr>
        <w:tc>
          <w:tcPr>
            <w:tcW w:w="1229" w:type="dxa"/>
            <w:noWrap/>
            <w:hideMark/>
          </w:tcPr>
          <w:p w:rsidR="006D1B78" w:rsidRPr="006D1B78" w:rsidRDefault="006D1B78" w:rsidP="006D1B78">
            <w:pPr>
              <w:rPr>
                <w:rFonts w:ascii="Arial" w:eastAsia="Times New Roman" w:hAnsi="Arial" w:cs="Arial"/>
                <w:sz w:val="20"/>
                <w:szCs w:val="20"/>
              </w:rPr>
            </w:pPr>
            <w:r w:rsidRPr="006D1B78">
              <w:rPr>
                <w:rFonts w:ascii="Arial" w:eastAsia="Times New Roman" w:hAnsi="Arial" w:cs="Arial"/>
                <w:sz w:val="20"/>
                <w:szCs w:val="20"/>
              </w:rPr>
              <w:t>000331</w:t>
            </w:r>
          </w:p>
        </w:tc>
        <w:tc>
          <w:tcPr>
            <w:tcW w:w="10395" w:type="dxa"/>
            <w:noWrap/>
            <w:hideMark/>
          </w:tcPr>
          <w:p w:rsidR="006D1B78" w:rsidRPr="006D1B78" w:rsidRDefault="006D1B78" w:rsidP="006D1B78">
            <w:pPr>
              <w:rPr>
                <w:rFonts w:ascii="Arial" w:eastAsia="Times New Roman" w:hAnsi="Arial" w:cs="Arial"/>
                <w:sz w:val="20"/>
                <w:szCs w:val="20"/>
              </w:rPr>
            </w:pPr>
            <w:r w:rsidRPr="006D1B78">
              <w:rPr>
                <w:rFonts w:ascii="Arial" w:eastAsia="Times New Roman" w:hAnsi="Arial" w:cs="Arial"/>
                <w:sz w:val="20"/>
                <w:szCs w:val="20"/>
              </w:rPr>
              <w:t>SILLAFIJA METALICA TAPIZADA TELA</w:t>
            </w:r>
          </w:p>
        </w:tc>
        <w:tc>
          <w:tcPr>
            <w:tcW w:w="1276" w:type="dxa"/>
            <w:noWrap/>
            <w:hideMark/>
          </w:tcPr>
          <w:p w:rsidR="006D1B78" w:rsidRPr="006D1B78" w:rsidRDefault="006D1B78" w:rsidP="006D1B78">
            <w:pPr>
              <w:jc w:val="right"/>
              <w:rPr>
                <w:rFonts w:ascii="Arial" w:eastAsia="Times New Roman" w:hAnsi="Arial" w:cs="Arial"/>
                <w:sz w:val="20"/>
                <w:szCs w:val="20"/>
              </w:rPr>
            </w:pPr>
            <w:r w:rsidRPr="006D1B78">
              <w:rPr>
                <w:rFonts w:ascii="Arial" w:eastAsia="Times New Roman" w:hAnsi="Arial" w:cs="Arial"/>
                <w:sz w:val="20"/>
                <w:szCs w:val="20"/>
              </w:rPr>
              <w:t>900</w:t>
            </w:r>
          </w:p>
        </w:tc>
      </w:tr>
      <w:tr w:rsidR="006D1B78" w:rsidRPr="006D1B78" w:rsidTr="00EE5216">
        <w:trPr>
          <w:trHeight w:val="255"/>
        </w:trPr>
        <w:tc>
          <w:tcPr>
            <w:tcW w:w="1229" w:type="dxa"/>
            <w:noWrap/>
            <w:hideMark/>
          </w:tcPr>
          <w:p w:rsidR="006D1B78" w:rsidRPr="006D1B78" w:rsidRDefault="006D1B78" w:rsidP="006D1B78">
            <w:pPr>
              <w:rPr>
                <w:rFonts w:ascii="Arial" w:eastAsia="Times New Roman" w:hAnsi="Arial" w:cs="Arial"/>
                <w:sz w:val="20"/>
                <w:szCs w:val="20"/>
              </w:rPr>
            </w:pPr>
            <w:r w:rsidRPr="006D1B78">
              <w:rPr>
                <w:rFonts w:ascii="Arial" w:eastAsia="Times New Roman" w:hAnsi="Arial" w:cs="Arial"/>
                <w:sz w:val="20"/>
                <w:szCs w:val="20"/>
              </w:rPr>
              <w:t>000332</w:t>
            </w:r>
          </w:p>
        </w:tc>
        <w:tc>
          <w:tcPr>
            <w:tcW w:w="10395" w:type="dxa"/>
            <w:noWrap/>
            <w:hideMark/>
          </w:tcPr>
          <w:p w:rsidR="006D1B78" w:rsidRPr="006D1B78" w:rsidRDefault="006D1B78" w:rsidP="006D1B78">
            <w:pPr>
              <w:rPr>
                <w:rFonts w:ascii="Arial" w:eastAsia="Times New Roman" w:hAnsi="Arial" w:cs="Arial"/>
                <w:sz w:val="20"/>
                <w:szCs w:val="20"/>
              </w:rPr>
            </w:pPr>
            <w:r w:rsidRPr="006D1B78">
              <w:rPr>
                <w:rFonts w:ascii="Arial" w:eastAsia="Times New Roman" w:hAnsi="Arial" w:cs="Arial"/>
                <w:sz w:val="20"/>
                <w:szCs w:val="20"/>
              </w:rPr>
              <w:t>SILLAFIJA METALICA TAPIZADA TELA</w:t>
            </w:r>
          </w:p>
        </w:tc>
        <w:tc>
          <w:tcPr>
            <w:tcW w:w="1276" w:type="dxa"/>
            <w:noWrap/>
            <w:hideMark/>
          </w:tcPr>
          <w:p w:rsidR="006D1B78" w:rsidRPr="006D1B78" w:rsidRDefault="006D1B78" w:rsidP="006D1B78">
            <w:pPr>
              <w:jc w:val="right"/>
              <w:rPr>
                <w:rFonts w:ascii="Arial" w:eastAsia="Times New Roman" w:hAnsi="Arial" w:cs="Arial"/>
                <w:sz w:val="20"/>
                <w:szCs w:val="20"/>
              </w:rPr>
            </w:pPr>
            <w:r w:rsidRPr="006D1B78">
              <w:rPr>
                <w:rFonts w:ascii="Arial" w:eastAsia="Times New Roman" w:hAnsi="Arial" w:cs="Arial"/>
                <w:sz w:val="20"/>
                <w:szCs w:val="20"/>
              </w:rPr>
              <w:t>900</w:t>
            </w:r>
          </w:p>
        </w:tc>
      </w:tr>
      <w:tr w:rsidR="006D1B78" w:rsidRPr="006D1B78" w:rsidTr="00EE5216">
        <w:trPr>
          <w:trHeight w:val="255"/>
        </w:trPr>
        <w:tc>
          <w:tcPr>
            <w:tcW w:w="1229" w:type="dxa"/>
            <w:noWrap/>
            <w:hideMark/>
          </w:tcPr>
          <w:p w:rsidR="006D1B78" w:rsidRPr="006D1B78" w:rsidRDefault="006D1B78" w:rsidP="006D1B78">
            <w:pPr>
              <w:rPr>
                <w:rFonts w:ascii="Arial" w:eastAsia="Times New Roman" w:hAnsi="Arial" w:cs="Arial"/>
                <w:sz w:val="20"/>
                <w:szCs w:val="20"/>
              </w:rPr>
            </w:pPr>
            <w:r w:rsidRPr="006D1B78">
              <w:rPr>
                <w:rFonts w:ascii="Arial" w:eastAsia="Times New Roman" w:hAnsi="Arial" w:cs="Arial"/>
                <w:sz w:val="20"/>
                <w:szCs w:val="20"/>
              </w:rPr>
              <w:t>000333</w:t>
            </w:r>
          </w:p>
        </w:tc>
        <w:tc>
          <w:tcPr>
            <w:tcW w:w="10395" w:type="dxa"/>
            <w:noWrap/>
            <w:hideMark/>
          </w:tcPr>
          <w:p w:rsidR="006D1B78" w:rsidRPr="006D1B78" w:rsidRDefault="006D1B78" w:rsidP="006D1B78">
            <w:pPr>
              <w:rPr>
                <w:rFonts w:ascii="Arial" w:eastAsia="Times New Roman" w:hAnsi="Arial" w:cs="Arial"/>
                <w:sz w:val="20"/>
                <w:szCs w:val="20"/>
              </w:rPr>
            </w:pPr>
            <w:r w:rsidRPr="006D1B78">
              <w:rPr>
                <w:rFonts w:ascii="Arial" w:eastAsia="Times New Roman" w:hAnsi="Arial" w:cs="Arial"/>
                <w:sz w:val="20"/>
                <w:szCs w:val="20"/>
              </w:rPr>
              <w:t>SILLAFIJA METALICA TAPIZADA TELA</w:t>
            </w:r>
          </w:p>
        </w:tc>
        <w:tc>
          <w:tcPr>
            <w:tcW w:w="1276" w:type="dxa"/>
            <w:noWrap/>
            <w:hideMark/>
          </w:tcPr>
          <w:p w:rsidR="006D1B78" w:rsidRPr="006D1B78" w:rsidRDefault="006D1B78" w:rsidP="006D1B78">
            <w:pPr>
              <w:jc w:val="right"/>
              <w:rPr>
                <w:rFonts w:ascii="Arial" w:eastAsia="Times New Roman" w:hAnsi="Arial" w:cs="Arial"/>
                <w:sz w:val="20"/>
                <w:szCs w:val="20"/>
              </w:rPr>
            </w:pPr>
            <w:r w:rsidRPr="006D1B78">
              <w:rPr>
                <w:rFonts w:ascii="Arial" w:eastAsia="Times New Roman" w:hAnsi="Arial" w:cs="Arial"/>
                <w:sz w:val="20"/>
                <w:szCs w:val="20"/>
              </w:rPr>
              <w:t>900</w:t>
            </w:r>
          </w:p>
        </w:tc>
      </w:tr>
      <w:tr w:rsidR="006D1B78" w:rsidRPr="006D1B78" w:rsidTr="00EE5216">
        <w:trPr>
          <w:trHeight w:val="255"/>
        </w:trPr>
        <w:tc>
          <w:tcPr>
            <w:tcW w:w="1229" w:type="dxa"/>
            <w:noWrap/>
            <w:hideMark/>
          </w:tcPr>
          <w:p w:rsidR="006D1B78" w:rsidRPr="006D1B78" w:rsidRDefault="006D1B78" w:rsidP="006D1B78">
            <w:pPr>
              <w:rPr>
                <w:rFonts w:ascii="Arial" w:eastAsia="Times New Roman" w:hAnsi="Arial" w:cs="Arial"/>
                <w:sz w:val="20"/>
                <w:szCs w:val="20"/>
              </w:rPr>
            </w:pPr>
            <w:r w:rsidRPr="006D1B78">
              <w:rPr>
                <w:rFonts w:ascii="Arial" w:eastAsia="Times New Roman" w:hAnsi="Arial" w:cs="Arial"/>
                <w:sz w:val="20"/>
                <w:szCs w:val="20"/>
              </w:rPr>
              <w:t>000334</w:t>
            </w:r>
          </w:p>
        </w:tc>
        <w:tc>
          <w:tcPr>
            <w:tcW w:w="10395" w:type="dxa"/>
            <w:noWrap/>
            <w:hideMark/>
          </w:tcPr>
          <w:p w:rsidR="006D1B78" w:rsidRPr="006D1B78" w:rsidRDefault="006D1B78" w:rsidP="006D1B78">
            <w:pPr>
              <w:rPr>
                <w:rFonts w:ascii="Arial" w:eastAsia="Times New Roman" w:hAnsi="Arial" w:cs="Arial"/>
                <w:sz w:val="20"/>
                <w:szCs w:val="20"/>
              </w:rPr>
            </w:pPr>
            <w:r w:rsidRPr="006D1B78">
              <w:rPr>
                <w:rFonts w:ascii="Arial" w:eastAsia="Times New Roman" w:hAnsi="Arial" w:cs="Arial"/>
                <w:sz w:val="20"/>
                <w:szCs w:val="20"/>
              </w:rPr>
              <w:t>SILLAFIJA METALICA TAPIZADA TELA</w:t>
            </w:r>
          </w:p>
        </w:tc>
        <w:tc>
          <w:tcPr>
            <w:tcW w:w="1276" w:type="dxa"/>
            <w:noWrap/>
            <w:hideMark/>
          </w:tcPr>
          <w:p w:rsidR="006D1B78" w:rsidRPr="006D1B78" w:rsidRDefault="006D1B78" w:rsidP="006D1B78">
            <w:pPr>
              <w:jc w:val="right"/>
              <w:rPr>
                <w:rFonts w:ascii="Arial" w:eastAsia="Times New Roman" w:hAnsi="Arial" w:cs="Arial"/>
                <w:sz w:val="20"/>
                <w:szCs w:val="20"/>
              </w:rPr>
            </w:pPr>
            <w:r w:rsidRPr="006D1B78">
              <w:rPr>
                <w:rFonts w:ascii="Arial" w:eastAsia="Times New Roman" w:hAnsi="Arial" w:cs="Arial"/>
                <w:sz w:val="20"/>
                <w:szCs w:val="20"/>
              </w:rPr>
              <w:t>900</w:t>
            </w:r>
          </w:p>
        </w:tc>
      </w:tr>
      <w:tr w:rsidR="006D1B78" w:rsidRPr="006D1B78" w:rsidTr="00EE5216">
        <w:trPr>
          <w:trHeight w:val="255"/>
        </w:trPr>
        <w:tc>
          <w:tcPr>
            <w:tcW w:w="1229" w:type="dxa"/>
            <w:noWrap/>
            <w:hideMark/>
          </w:tcPr>
          <w:p w:rsidR="006D1B78" w:rsidRPr="006D1B78" w:rsidRDefault="006D1B78" w:rsidP="006D1B78">
            <w:pPr>
              <w:rPr>
                <w:rFonts w:ascii="Arial" w:eastAsia="Times New Roman" w:hAnsi="Arial" w:cs="Arial"/>
                <w:sz w:val="20"/>
                <w:szCs w:val="20"/>
              </w:rPr>
            </w:pPr>
            <w:r w:rsidRPr="006D1B78">
              <w:rPr>
                <w:rFonts w:ascii="Arial" w:eastAsia="Times New Roman" w:hAnsi="Arial" w:cs="Arial"/>
                <w:sz w:val="20"/>
                <w:szCs w:val="20"/>
              </w:rPr>
              <w:t>000335</w:t>
            </w:r>
          </w:p>
        </w:tc>
        <w:tc>
          <w:tcPr>
            <w:tcW w:w="10395" w:type="dxa"/>
            <w:noWrap/>
            <w:hideMark/>
          </w:tcPr>
          <w:p w:rsidR="006D1B78" w:rsidRPr="006D1B78" w:rsidRDefault="006D1B78" w:rsidP="006D1B78">
            <w:pPr>
              <w:rPr>
                <w:rFonts w:ascii="Arial" w:eastAsia="Times New Roman" w:hAnsi="Arial" w:cs="Arial"/>
                <w:sz w:val="20"/>
                <w:szCs w:val="20"/>
              </w:rPr>
            </w:pPr>
            <w:r w:rsidRPr="006D1B78">
              <w:rPr>
                <w:rFonts w:ascii="Arial" w:eastAsia="Times New Roman" w:hAnsi="Arial" w:cs="Arial"/>
                <w:sz w:val="20"/>
                <w:szCs w:val="20"/>
              </w:rPr>
              <w:t>SILLAFIJA METALICA TAPIZADA TELA</w:t>
            </w:r>
          </w:p>
        </w:tc>
        <w:tc>
          <w:tcPr>
            <w:tcW w:w="1276" w:type="dxa"/>
            <w:noWrap/>
            <w:hideMark/>
          </w:tcPr>
          <w:p w:rsidR="006D1B78" w:rsidRPr="006D1B78" w:rsidRDefault="006D1B78" w:rsidP="006D1B78">
            <w:pPr>
              <w:jc w:val="right"/>
              <w:rPr>
                <w:rFonts w:ascii="Arial" w:eastAsia="Times New Roman" w:hAnsi="Arial" w:cs="Arial"/>
                <w:sz w:val="20"/>
                <w:szCs w:val="20"/>
              </w:rPr>
            </w:pPr>
            <w:r w:rsidRPr="006D1B78">
              <w:rPr>
                <w:rFonts w:ascii="Arial" w:eastAsia="Times New Roman" w:hAnsi="Arial" w:cs="Arial"/>
                <w:sz w:val="20"/>
                <w:szCs w:val="20"/>
              </w:rPr>
              <w:t>900</w:t>
            </w:r>
          </w:p>
        </w:tc>
      </w:tr>
      <w:tr w:rsidR="006D1B78" w:rsidRPr="006D1B78" w:rsidTr="00EE5216">
        <w:trPr>
          <w:trHeight w:val="255"/>
        </w:trPr>
        <w:tc>
          <w:tcPr>
            <w:tcW w:w="1229" w:type="dxa"/>
            <w:noWrap/>
            <w:hideMark/>
          </w:tcPr>
          <w:p w:rsidR="006D1B78" w:rsidRPr="006D1B78" w:rsidRDefault="006D1B78" w:rsidP="006D1B78">
            <w:pPr>
              <w:rPr>
                <w:rFonts w:ascii="Arial" w:eastAsia="Times New Roman" w:hAnsi="Arial" w:cs="Arial"/>
                <w:sz w:val="20"/>
                <w:szCs w:val="20"/>
              </w:rPr>
            </w:pPr>
            <w:r w:rsidRPr="006D1B78">
              <w:rPr>
                <w:rFonts w:ascii="Arial" w:eastAsia="Times New Roman" w:hAnsi="Arial" w:cs="Arial"/>
                <w:sz w:val="20"/>
                <w:szCs w:val="20"/>
              </w:rPr>
              <w:t>000345</w:t>
            </w:r>
          </w:p>
        </w:tc>
        <w:tc>
          <w:tcPr>
            <w:tcW w:w="10395" w:type="dxa"/>
            <w:noWrap/>
            <w:hideMark/>
          </w:tcPr>
          <w:p w:rsidR="006D1B78" w:rsidRPr="006D1B78" w:rsidRDefault="006D1B78" w:rsidP="006D1B78">
            <w:pPr>
              <w:rPr>
                <w:rFonts w:ascii="Arial" w:eastAsia="Times New Roman" w:hAnsi="Arial" w:cs="Arial"/>
                <w:sz w:val="20"/>
                <w:szCs w:val="20"/>
              </w:rPr>
            </w:pPr>
            <w:r w:rsidRPr="006D1B78">
              <w:rPr>
                <w:rFonts w:ascii="Arial" w:eastAsia="Times New Roman" w:hAnsi="Arial" w:cs="Arial"/>
                <w:sz w:val="20"/>
                <w:szCs w:val="20"/>
              </w:rPr>
              <w:t>MESA DE TRABAJOCON BASE METALICA Y CUBIERTA DE FORMAICA DE 1.20 X 0.60 X 0.75 MTS.</w:t>
            </w:r>
          </w:p>
        </w:tc>
        <w:tc>
          <w:tcPr>
            <w:tcW w:w="1276" w:type="dxa"/>
            <w:noWrap/>
            <w:hideMark/>
          </w:tcPr>
          <w:p w:rsidR="006D1B78" w:rsidRPr="006D1B78" w:rsidRDefault="006D1B78" w:rsidP="006D1B78">
            <w:pPr>
              <w:jc w:val="right"/>
              <w:rPr>
                <w:rFonts w:ascii="Arial" w:eastAsia="Times New Roman" w:hAnsi="Arial" w:cs="Arial"/>
                <w:sz w:val="20"/>
                <w:szCs w:val="20"/>
              </w:rPr>
            </w:pPr>
            <w:r w:rsidRPr="006D1B78">
              <w:rPr>
                <w:rFonts w:ascii="Arial" w:eastAsia="Times New Roman" w:hAnsi="Arial" w:cs="Arial"/>
                <w:sz w:val="20"/>
                <w:szCs w:val="20"/>
              </w:rPr>
              <w:t>1000</w:t>
            </w:r>
          </w:p>
        </w:tc>
      </w:tr>
      <w:tr w:rsidR="006D1B78" w:rsidRPr="006D1B78" w:rsidTr="00EE5216">
        <w:trPr>
          <w:trHeight w:val="255"/>
        </w:trPr>
        <w:tc>
          <w:tcPr>
            <w:tcW w:w="1229" w:type="dxa"/>
            <w:noWrap/>
            <w:hideMark/>
          </w:tcPr>
          <w:p w:rsidR="006D1B78" w:rsidRPr="006D1B78" w:rsidRDefault="006D1B78" w:rsidP="006D1B78">
            <w:pPr>
              <w:rPr>
                <w:rFonts w:ascii="Arial" w:eastAsia="Times New Roman" w:hAnsi="Arial" w:cs="Arial"/>
                <w:sz w:val="20"/>
                <w:szCs w:val="20"/>
              </w:rPr>
            </w:pPr>
            <w:r w:rsidRPr="006D1B78">
              <w:rPr>
                <w:rFonts w:ascii="Arial" w:eastAsia="Times New Roman" w:hAnsi="Arial" w:cs="Arial"/>
                <w:sz w:val="20"/>
                <w:szCs w:val="20"/>
              </w:rPr>
              <w:t>000346</w:t>
            </w:r>
          </w:p>
        </w:tc>
        <w:tc>
          <w:tcPr>
            <w:tcW w:w="10395" w:type="dxa"/>
            <w:noWrap/>
            <w:hideMark/>
          </w:tcPr>
          <w:p w:rsidR="006D1B78" w:rsidRPr="006D1B78" w:rsidRDefault="006D1B78" w:rsidP="006D1B78">
            <w:pPr>
              <w:rPr>
                <w:rFonts w:ascii="Arial" w:eastAsia="Times New Roman" w:hAnsi="Arial" w:cs="Arial"/>
                <w:sz w:val="20"/>
                <w:szCs w:val="20"/>
              </w:rPr>
            </w:pPr>
            <w:r w:rsidRPr="006D1B78">
              <w:rPr>
                <w:rFonts w:ascii="Arial" w:eastAsia="Times New Roman" w:hAnsi="Arial" w:cs="Arial"/>
                <w:sz w:val="20"/>
                <w:szCs w:val="20"/>
              </w:rPr>
              <w:t>MESA DE TRABAJOCON BASE METALICA CUBIERTA DE FORMAICA DE 1.20 X 0.40 X 0.75 MTS.</w:t>
            </w:r>
          </w:p>
        </w:tc>
        <w:tc>
          <w:tcPr>
            <w:tcW w:w="1276" w:type="dxa"/>
            <w:noWrap/>
            <w:hideMark/>
          </w:tcPr>
          <w:p w:rsidR="006D1B78" w:rsidRPr="006D1B78" w:rsidRDefault="006D1B78" w:rsidP="006D1B78">
            <w:pPr>
              <w:jc w:val="right"/>
              <w:rPr>
                <w:rFonts w:ascii="Arial" w:eastAsia="Times New Roman" w:hAnsi="Arial" w:cs="Arial"/>
                <w:sz w:val="20"/>
                <w:szCs w:val="20"/>
              </w:rPr>
            </w:pPr>
            <w:r w:rsidRPr="006D1B78">
              <w:rPr>
                <w:rFonts w:ascii="Arial" w:eastAsia="Times New Roman" w:hAnsi="Arial" w:cs="Arial"/>
                <w:sz w:val="20"/>
                <w:szCs w:val="20"/>
              </w:rPr>
              <w:t>1300</w:t>
            </w:r>
          </w:p>
        </w:tc>
      </w:tr>
      <w:tr w:rsidR="006D1B78" w:rsidRPr="006D1B78" w:rsidTr="00EE5216">
        <w:trPr>
          <w:trHeight w:val="255"/>
        </w:trPr>
        <w:tc>
          <w:tcPr>
            <w:tcW w:w="1229" w:type="dxa"/>
            <w:noWrap/>
            <w:hideMark/>
          </w:tcPr>
          <w:p w:rsidR="006D1B78" w:rsidRPr="006D1B78" w:rsidRDefault="006D1B78" w:rsidP="006D1B78">
            <w:pPr>
              <w:rPr>
                <w:rFonts w:ascii="Arial" w:eastAsia="Times New Roman" w:hAnsi="Arial" w:cs="Arial"/>
                <w:sz w:val="20"/>
                <w:szCs w:val="20"/>
              </w:rPr>
            </w:pPr>
            <w:r w:rsidRPr="006D1B78">
              <w:rPr>
                <w:rFonts w:ascii="Arial" w:eastAsia="Times New Roman" w:hAnsi="Arial" w:cs="Arial"/>
                <w:sz w:val="20"/>
                <w:szCs w:val="20"/>
              </w:rPr>
              <w:t>000347</w:t>
            </w:r>
          </w:p>
        </w:tc>
        <w:tc>
          <w:tcPr>
            <w:tcW w:w="10395" w:type="dxa"/>
            <w:noWrap/>
            <w:hideMark/>
          </w:tcPr>
          <w:p w:rsidR="006D1B78" w:rsidRPr="006D1B78" w:rsidRDefault="006D1B78" w:rsidP="006D1B78">
            <w:pPr>
              <w:rPr>
                <w:rFonts w:ascii="Arial" w:eastAsia="Times New Roman" w:hAnsi="Arial" w:cs="Arial"/>
                <w:sz w:val="20"/>
                <w:szCs w:val="20"/>
              </w:rPr>
            </w:pPr>
            <w:r w:rsidRPr="006D1B78">
              <w:rPr>
                <w:rFonts w:ascii="Arial" w:eastAsia="Times New Roman" w:hAnsi="Arial" w:cs="Arial"/>
                <w:sz w:val="20"/>
                <w:szCs w:val="20"/>
              </w:rPr>
              <w:t>MESA DE TRABAJOCON BASE METALICA CUBIERTA DE FORMAICA DE 1.20 X 0.40 X 0.75 MTS.</w:t>
            </w:r>
          </w:p>
        </w:tc>
        <w:tc>
          <w:tcPr>
            <w:tcW w:w="1276" w:type="dxa"/>
            <w:noWrap/>
            <w:hideMark/>
          </w:tcPr>
          <w:p w:rsidR="006D1B78" w:rsidRPr="006D1B78" w:rsidRDefault="006D1B78" w:rsidP="006D1B78">
            <w:pPr>
              <w:jc w:val="right"/>
              <w:rPr>
                <w:rFonts w:ascii="Arial" w:eastAsia="Times New Roman" w:hAnsi="Arial" w:cs="Arial"/>
                <w:sz w:val="20"/>
                <w:szCs w:val="20"/>
              </w:rPr>
            </w:pPr>
            <w:r w:rsidRPr="006D1B78">
              <w:rPr>
                <w:rFonts w:ascii="Arial" w:eastAsia="Times New Roman" w:hAnsi="Arial" w:cs="Arial"/>
                <w:sz w:val="20"/>
                <w:szCs w:val="20"/>
              </w:rPr>
              <w:t>1000</w:t>
            </w:r>
          </w:p>
        </w:tc>
      </w:tr>
      <w:tr w:rsidR="006D1B78" w:rsidRPr="006D1B78" w:rsidTr="00EE5216">
        <w:trPr>
          <w:trHeight w:val="255"/>
        </w:trPr>
        <w:tc>
          <w:tcPr>
            <w:tcW w:w="1229" w:type="dxa"/>
            <w:noWrap/>
            <w:hideMark/>
          </w:tcPr>
          <w:p w:rsidR="006D1B78" w:rsidRPr="006D1B78" w:rsidRDefault="006D1B78" w:rsidP="006D1B78">
            <w:pPr>
              <w:rPr>
                <w:rFonts w:ascii="Arial" w:eastAsia="Times New Roman" w:hAnsi="Arial" w:cs="Arial"/>
                <w:sz w:val="20"/>
                <w:szCs w:val="20"/>
              </w:rPr>
            </w:pPr>
            <w:r w:rsidRPr="006D1B78">
              <w:rPr>
                <w:rFonts w:ascii="Arial" w:eastAsia="Times New Roman" w:hAnsi="Arial" w:cs="Arial"/>
                <w:sz w:val="20"/>
                <w:szCs w:val="20"/>
              </w:rPr>
              <w:t>000348</w:t>
            </w:r>
          </w:p>
        </w:tc>
        <w:tc>
          <w:tcPr>
            <w:tcW w:w="10395" w:type="dxa"/>
            <w:noWrap/>
            <w:hideMark/>
          </w:tcPr>
          <w:p w:rsidR="006D1B78" w:rsidRPr="006D1B78" w:rsidRDefault="006D1B78" w:rsidP="006D1B78">
            <w:pPr>
              <w:rPr>
                <w:rFonts w:ascii="Arial" w:eastAsia="Times New Roman" w:hAnsi="Arial" w:cs="Arial"/>
                <w:sz w:val="20"/>
                <w:szCs w:val="20"/>
              </w:rPr>
            </w:pPr>
            <w:r w:rsidRPr="006D1B78">
              <w:rPr>
                <w:rFonts w:ascii="Arial" w:eastAsia="Times New Roman" w:hAnsi="Arial" w:cs="Arial"/>
                <w:sz w:val="20"/>
                <w:szCs w:val="20"/>
              </w:rPr>
              <w:t>MESA DE TRABAJOCON BASE METALICA CUBIERTA DE FORMAICA DE 1.20 X 0.40 X 0.75 MTS.</w:t>
            </w:r>
          </w:p>
        </w:tc>
        <w:tc>
          <w:tcPr>
            <w:tcW w:w="1276" w:type="dxa"/>
            <w:noWrap/>
            <w:hideMark/>
          </w:tcPr>
          <w:p w:rsidR="006D1B78" w:rsidRPr="006D1B78" w:rsidRDefault="006D1B78" w:rsidP="006D1B78">
            <w:pPr>
              <w:jc w:val="right"/>
              <w:rPr>
                <w:rFonts w:ascii="Arial" w:eastAsia="Times New Roman" w:hAnsi="Arial" w:cs="Arial"/>
                <w:sz w:val="20"/>
                <w:szCs w:val="20"/>
              </w:rPr>
            </w:pPr>
            <w:r w:rsidRPr="006D1B78">
              <w:rPr>
                <w:rFonts w:ascii="Arial" w:eastAsia="Times New Roman" w:hAnsi="Arial" w:cs="Arial"/>
                <w:sz w:val="20"/>
                <w:szCs w:val="20"/>
              </w:rPr>
              <w:t>1000</w:t>
            </w:r>
          </w:p>
        </w:tc>
      </w:tr>
      <w:tr w:rsidR="006D1B78" w:rsidRPr="006D1B78" w:rsidTr="00EE5216">
        <w:trPr>
          <w:trHeight w:val="255"/>
        </w:trPr>
        <w:tc>
          <w:tcPr>
            <w:tcW w:w="1229" w:type="dxa"/>
            <w:noWrap/>
            <w:hideMark/>
          </w:tcPr>
          <w:p w:rsidR="006D1B78" w:rsidRPr="006D1B78" w:rsidRDefault="006D1B78" w:rsidP="006D1B78">
            <w:pPr>
              <w:rPr>
                <w:rFonts w:ascii="Arial" w:eastAsia="Times New Roman" w:hAnsi="Arial" w:cs="Arial"/>
                <w:sz w:val="20"/>
                <w:szCs w:val="20"/>
              </w:rPr>
            </w:pPr>
            <w:r w:rsidRPr="006D1B78">
              <w:rPr>
                <w:rFonts w:ascii="Arial" w:eastAsia="Times New Roman" w:hAnsi="Arial" w:cs="Arial"/>
                <w:sz w:val="20"/>
                <w:szCs w:val="20"/>
              </w:rPr>
              <w:t>000349</w:t>
            </w:r>
          </w:p>
        </w:tc>
        <w:tc>
          <w:tcPr>
            <w:tcW w:w="10395" w:type="dxa"/>
            <w:noWrap/>
            <w:hideMark/>
          </w:tcPr>
          <w:p w:rsidR="006D1B78" w:rsidRPr="006D1B78" w:rsidRDefault="006D1B78" w:rsidP="006D1B78">
            <w:pPr>
              <w:rPr>
                <w:rFonts w:ascii="Arial" w:eastAsia="Times New Roman" w:hAnsi="Arial" w:cs="Arial"/>
                <w:sz w:val="20"/>
                <w:szCs w:val="20"/>
              </w:rPr>
            </w:pPr>
            <w:r w:rsidRPr="006D1B78">
              <w:rPr>
                <w:rFonts w:ascii="Arial" w:eastAsia="Times New Roman" w:hAnsi="Arial" w:cs="Arial"/>
                <w:sz w:val="20"/>
                <w:szCs w:val="20"/>
              </w:rPr>
              <w:t>MESA DE TRABAJOCON BASE METALICA CUBIERTA DE FORMAICA DE 1.20 X 0.40 X 0.75 MTS.</w:t>
            </w:r>
          </w:p>
        </w:tc>
        <w:tc>
          <w:tcPr>
            <w:tcW w:w="1276" w:type="dxa"/>
            <w:noWrap/>
            <w:hideMark/>
          </w:tcPr>
          <w:p w:rsidR="006D1B78" w:rsidRPr="006D1B78" w:rsidRDefault="006D1B78" w:rsidP="006D1B78">
            <w:pPr>
              <w:jc w:val="right"/>
              <w:rPr>
                <w:rFonts w:ascii="Arial" w:eastAsia="Times New Roman" w:hAnsi="Arial" w:cs="Arial"/>
                <w:sz w:val="20"/>
                <w:szCs w:val="20"/>
              </w:rPr>
            </w:pPr>
            <w:r w:rsidRPr="006D1B78">
              <w:rPr>
                <w:rFonts w:ascii="Arial" w:eastAsia="Times New Roman" w:hAnsi="Arial" w:cs="Arial"/>
                <w:sz w:val="20"/>
                <w:szCs w:val="20"/>
              </w:rPr>
              <w:t>1000</w:t>
            </w:r>
          </w:p>
        </w:tc>
      </w:tr>
      <w:tr w:rsidR="006D1B78" w:rsidRPr="006D1B78" w:rsidTr="00EE5216">
        <w:trPr>
          <w:trHeight w:val="255"/>
        </w:trPr>
        <w:tc>
          <w:tcPr>
            <w:tcW w:w="1229" w:type="dxa"/>
            <w:noWrap/>
            <w:hideMark/>
          </w:tcPr>
          <w:p w:rsidR="006D1B78" w:rsidRPr="006D1B78" w:rsidRDefault="006D1B78" w:rsidP="006D1B78">
            <w:pPr>
              <w:rPr>
                <w:rFonts w:ascii="Arial" w:eastAsia="Times New Roman" w:hAnsi="Arial" w:cs="Arial"/>
                <w:sz w:val="20"/>
                <w:szCs w:val="20"/>
              </w:rPr>
            </w:pPr>
            <w:r w:rsidRPr="006D1B78">
              <w:rPr>
                <w:rFonts w:ascii="Arial" w:eastAsia="Times New Roman" w:hAnsi="Arial" w:cs="Arial"/>
                <w:sz w:val="20"/>
                <w:szCs w:val="20"/>
              </w:rPr>
              <w:t>000350</w:t>
            </w:r>
          </w:p>
        </w:tc>
        <w:tc>
          <w:tcPr>
            <w:tcW w:w="10395" w:type="dxa"/>
            <w:noWrap/>
            <w:hideMark/>
          </w:tcPr>
          <w:p w:rsidR="006D1B78" w:rsidRPr="006D1B78" w:rsidRDefault="006D1B78" w:rsidP="006D1B78">
            <w:pPr>
              <w:rPr>
                <w:rFonts w:ascii="Arial" w:eastAsia="Times New Roman" w:hAnsi="Arial" w:cs="Arial"/>
                <w:sz w:val="20"/>
                <w:szCs w:val="20"/>
              </w:rPr>
            </w:pPr>
            <w:r w:rsidRPr="006D1B78">
              <w:rPr>
                <w:rFonts w:ascii="Arial" w:eastAsia="Times New Roman" w:hAnsi="Arial" w:cs="Arial"/>
                <w:sz w:val="20"/>
                <w:szCs w:val="20"/>
              </w:rPr>
              <w:t>MESA DE TRABAJOCON BASE METALICA CUBIERTA DE FORMAICA DE 1.20 X 0.40 X 0.75 MTS.</w:t>
            </w:r>
          </w:p>
        </w:tc>
        <w:tc>
          <w:tcPr>
            <w:tcW w:w="1276" w:type="dxa"/>
            <w:noWrap/>
            <w:hideMark/>
          </w:tcPr>
          <w:p w:rsidR="006D1B78" w:rsidRPr="006D1B78" w:rsidRDefault="006D1B78" w:rsidP="006D1B78">
            <w:pPr>
              <w:jc w:val="right"/>
              <w:rPr>
                <w:rFonts w:ascii="Arial" w:eastAsia="Times New Roman" w:hAnsi="Arial" w:cs="Arial"/>
                <w:sz w:val="20"/>
                <w:szCs w:val="20"/>
              </w:rPr>
            </w:pPr>
            <w:r w:rsidRPr="006D1B78">
              <w:rPr>
                <w:rFonts w:ascii="Arial" w:eastAsia="Times New Roman" w:hAnsi="Arial" w:cs="Arial"/>
                <w:sz w:val="20"/>
                <w:szCs w:val="20"/>
              </w:rPr>
              <w:t>1000</w:t>
            </w:r>
          </w:p>
        </w:tc>
      </w:tr>
      <w:tr w:rsidR="006D1B78" w:rsidRPr="006D1B78" w:rsidTr="00EE5216">
        <w:trPr>
          <w:trHeight w:val="255"/>
        </w:trPr>
        <w:tc>
          <w:tcPr>
            <w:tcW w:w="1229" w:type="dxa"/>
            <w:noWrap/>
            <w:hideMark/>
          </w:tcPr>
          <w:p w:rsidR="006D1B78" w:rsidRPr="006D1B78" w:rsidRDefault="006D1B78" w:rsidP="006D1B78">
            <w:pPr>
              <w:rPr>
                <w:rFonts w:ascii="Arial" w:eastAsia="Times New Roman" w:hAnsi="Arial" w:cs="Arial"/>
                <w:sz w:val="20"/>
                <w:szCs w:val="20"/>
              </w:rPr>
            </w:pPr>
            <w:r w:rsidRPr="006D1B78">
              <w:rPr>
                <w:rFonts w:ascii="Arial" w:eastAsia="Times New Roman" w:hAnsi="Arial" w:cs="Arial"/>
                <w:sz w:val="20"/>
                <w:szCs w:val="20"/>
              </w:rPr>
              <w:t>000351</w:t>
            </w:r>
          </w:p>
        </w:tc>
        <w:tc>
          <w:tcPr>
            <w:tcW w:w="10395" w:type="dxa"/>
            <w:noWrap/>
            <w:hideMark/>
          </w:tcPr>
          <w:p w:rsidR="006D1B78" w:rsidRPr="006D1B78" w:rsidRDefault="006D1B78" w:rsidP="006D1B78">
            <w:pPr>
              <w:rPr>
                <w:rFonts w:ascii="Arial" w:eastAsia="Times New Roman" w:hAnsi="Arial" w:cs="Arial"/>
                <w:sz w:val="20"/>
                <w:szCs w:val="20"/>
              </w:rPr>
            </w:pPr>
            <w:r w:rsidRPr="006D1B78">
              <w:rPr>
                <w:rFonts w:ascii="Arial" w:eastAsia="Times New Roman" w:hAnsi="Arial" w:cs="Arial"/>
                <w:sz w:val="20"/>
                <w:szCs w:val="20"/>
              </w:rPr>
              <w:t>MESA DE TRABAJOCON BASE METALICA CUBIERTA DE FORMAICA DE 1.20 X 0.40 X 0.75 MTS.</w:t>
            </w:r>
          </w:p>
        </w:tc>
        <w:tc>
          <w:tcPr>
            <w:tcW w:w="1276" w:type="dxa"/>
            <w:noWrap/>
            <w:hideMark/>
          </w:tcPr>
          <w:p w:rsidR="006D1B78" w:rsidRPr="006D1B78" w:rsidRDefault="006D1B78" w:rsidP="006D1B78">
            <w:pPr>
              <w:jc w:val="right"/>
              <w:rPr>
                <w:rFonts w:ascii="Arial" w:eastAsia="Times New Roman" w:hAnsi="Arial" w:cs="Arial"/>
                <w:sz w:val="20"/>
                <w:szCs w:val="20"/>
              </w:rPr>
            </w:pPr>
            <w:r w:rsidRPr="006D1B78">
              <w:rPr>
                <w:rFonts w:ascii="Arial" w:eastAsia="Times New Roman" w:hAnsi="Arial" w:cs="Arial"/>
                <w:sz w:val="20"/>
                <w:szCs w:val="20"/>
              </w:rPr>
              <w:t>1000</w:t>
            </w:r>
          </w:p>
        </w:tc>
      </w:tr>
      <w:tr w:rsidR="006D1B78" w:rsidRPr="006D1B78" w:rsidTr="00EE5216">
        <w:trPr>
          <w:trHeight w:val="255"/>
        </w:trPr>
        <w:tc>
          <w:tcPr>
            <w:tcW w:w="1229" w:type="dxa"/>
            <w:noWrap/>
            <w:hideMark/>
          </w:tcPr>
          <w:p w:rsidR="006D1B78" w:rsidRPr="006D1B78" w:rsidRDefault="006D1B78" w:rsidP="006D1B78">
            <w:pPr>
              <w:rPr>
                <w:rFonts w:ascii="Arial" w:eastAsia="Times New Roman" w:hAnsi="Arial" w:cs="Arial"/>
                <w:sz w:val="20"/>
                <w:szCs w:val="20"/>
              </w:rPr>
            </w:pPr>
            <w:r w:rsidRPr="006D1B78">
              <w:rPr>
                <w:rFonts w:ascii="Arial" w:eastAsia="Times New Roman" w:hAnsi="Arial" w:cs="Arial"/>
                <w:sz w:val="20"/>
                <w:szCs w:val="20"/>
              </w:rPr>
              <w:t>000352</w:t>
            </w:r>
          </w:p>
        </w:tc>
        <w:tc>
          <w:tcPr>
            <w:tcW w:w="10395" w:type="dxa"/>
            <w:noWrap/>
            <w:hideMark/>
          </w:tcPr>
          <w:p w:rsidR="006D1B78" w:rsidRPr="006D1B78" w:rsidRDefault="006D1B78" w:rsidP="006D1B78">
            <w:pPr>
              <w:rPr>
                <w:rFonts w:ascii="Arial" w:eastAsia="Times New Roman" w:hAnsi="Arial" w:cs="Arial"/>
                <w:sz w:val="20"/>
                <w:szCs w:val="20"/>
              </w:rPr>
            </w:pPr>
            <w:r w:rsidRPr="006D1B78">
              <w:rPr>
                <w:rFonts w:ascii="Arial" w:eastAsia="Times New Roman" w:hAnsi="Arial" w:cs="Arial"/>
                <w:sz w:val="20"/>
                <w:szCs w:val="20"/>
              </w:rPr>
              <w:t>MESA DE TRABAJOCON BASE METALICA CUBIERTA DE FORMAICA DE 1.20 X 0.40 X 0.75 MTS.</w:t>
            </w:r>
          </w:p>
        </w:tc>
        <w:tc>
          <w:tcPr>
            <w:tcW w:w="1276" w:type="dxa"/>
            <w:noWrap/>
            <w:hideMark/>
          </w:tcPr>
          <w:p w:rsidR="006D1B78" w:rsidRPr="006D1B78" w:rsidRDefault="006D1B78" w:rsidP="006D1B78">
            <w:pPr>
              <w:jc w:val="right"/>
              <w:rPr>
                <w:rFonts w:ascii="Arial" w:eastAsia="Times New Roman" w:hAnsi="Arial" w:cs="Arial"/>
                <w:sz w:val="20"/>
                <w:szCs w:val="20"/>
              </w:rPr>
            </w:pPr>
            <w:r w:rsidRPr="006D1B78">
              <w:rPr>
                <w:rFonts w:ascii="Arial" w:eastAsia="Times New Roman" w:hAnsi="Arial" w:cs="Arial"/>
                <w:sz w:val="20"/>
                <w:szCs w:val="20"/>
              </w:rPr>
              <w:t>1000</w:t>
            </w:r>
          </w:p>
        </w:tc>
      </w:tr>
      <w:tr w:rsidR="006D1B78" w:rsidRPr="006D1B78" w:rsidTr="00EE5216">
        <w:trPr>
          <w:trHeight w:val="255"/>
        </w:trPr>
        <w:tc>
          <w:tcPr>
            <w:tcW w:w="1229" w:type="dxa"/>
            <w:noWrap/>
            <w:hideMark/>
          </w:tcPr>
          <w:p w:rsidR="006D1B78" w:rsidRPr="006D1B78" w:rsidRDefault="006D1B78" w:rsidP="006D1B78">
            <w:pPr>
              <w:rPr>
                <w:rFonts w:ascii="Arial" w:eastAsia="Times New Roman" w:hAnsi="Arial" w:cs="Arial"/>
                <w:sz w:val="20"/>
                <w:szCs w:val="20"/>
              </w:rPr>
            </w:pPr>
            <w:r w:rsidRPr="006D1B78">
              <w:rPr>
                <w:rFonts w:ascii="Arial" w:eastAsia="Times New Roman" w:hAnsi="Arial" w:cs="Arial"/>
                <w:sz w:val="20"/>
                <w:szCs w:val="20"/>
              </w:rPr>
              <w:t>000353</w:t>
            </w:r>
          </w:p>
        </w:tc>
        <w:tc>
          <w:tcPr>
            <w:tcW w:w="10395" w:type="dxa"/>
            <w:noWrap/>
            <w:hideMark/>
          </w:tcPr>
          <w:p w:rsidR="006D1B78" w:rsidRPr="006D1B78" w:rsidRDefault="006D1B78" w:rsidP="006D1B78">
            <w:pPr>
              <w:rPr>
                <w:rFonts w:ascii="Arial" w:eastAsia="Times New Roman" w:hAnsi="Arial" w:cs="Arial"/>
                <w:sz w:val="20"/>
                <w:szCs w:val="20"/>
              </w:rPr>
            </w:pPr>
            <w:r w:rsidRPr="006D1B78">
              <w:rPr>
                <w:rFonts w:ascii="Arial" w:eastAsia="Times New Roman" w:hAnsi="Arial" w:cs="Arial"/>
                <w:sz w:val="20"/>
                <w:szCs w:val="20"/>
              </w:rPr>
              <w:t>MESA DE TRABAJOCON BASE METALICA CUBIERTA DE FORMAICA DE 1.20 X 0.40 X 0.75 MTS.</w:t>
            </w:r>
          </w:p>
        </w:tc>
        <w:tc>
          <w:tcPr>
            <w:tcW w:w="1276" w:type="dxa"/>
            <w:noWrap/>
            <w:hideMark/>
          </w:tcPr>
          <w:p w:rsidR="006D1B78" w:rsidRPr="006D1B78" w:rsidRDefault="006D1B78" w:rsidP="006D1B78">
            <w:pPr>
              <w:jc w:val="right"/>
              <w:rPr>
                <w:rFonts w:ascii="Arial" w:eastAsia="Times New Roman" w:hAnsi="Arial" w:cs="Arial"/>
                <w:sz w:val="20"/>
                <w:szCs w:val="20"/>
              </w:rPr>
            </w:pPr>
            <w:r w:rsidRPr="006D1B78">
              <w:rPr>
                <w:rFonts w:ascii="Arial" w:eastAsia="Times New Roman" w:hAnsi="Arial" w:cs="Arial"/>
                <w:sz w:val="20"/>
                <w:szCs w:val="20"/>
              </w:rPr>
              <w:t>1000</w:t>
            </w:r>
          </w:p>
        </w:tc>
      </w:tr>
      <w:tr w:rsidR="006D1B78" w:rsidRPr="006D1B78" w:rsidTr="00EE5216">
        <w:trPr>
          <w:trHeight w:val="255"/>
        </w:trPr>
        <w:tc>
          <w:tcPr>
            <w:tcW w:w="1229" w:type="dxa"/>
            <w:noWrap/>
            <w:hideMark/>
          </w:tcPr>
          <w:p w:rsidR="006D1B78" w:rsidRPr="006D1B78" w:rsidRDefault="006D1B78" w:rsidP="006D1B78">
            <w:pPr>
              <w:rPr>
                <w:rFonts w:ascii="Arial" w:eastAsia="Times New Roman" w:hAnsi="Arial" w:cs="Arial"/>
                <w:sz w:val="20"/>
                <w:szCs w:val="20"/>
              </w:rPr>
            </w:pPr>
            <w:r w:rsidRPr="006D1B78">
              <w:rPr>
                <w:rFonts w:ascii="Arial" w:eastAsia="Times New Roman" w:hAnsi="Arial" w:cs="Arial"/>
                <w:sz w:val="20"/>
                <w:szCs w:val="20"/>
              </w:rPr>
              <w:t>000354</w:t>
            </w:r>
          </w:p>
        </w:tc>
        <w:tc>
          <w:tcPr>
            <w:tcW w:w="10395" w:type="dxa"/>
            <w:noWrap/>
            <w:hideMark/>
          </w:tcPr>
          <w:p w:rsidR="006D1B78" w:rsidRPr="006D1B78" w:rsidRDefault="006D1B78" w:rsidP="006D1B78">
            <w:pPr>
              <w:rPr>
                <w:rFonts w:ascii="Arial" w:eastAsia="Times New Roman" w:hAnsi="Arial" w:cs="Arial"/>
                <w:sz w:val="20"/>
                <w:szCs w:val="20"/>
              </w:rPr>
            </w:pPr>
            <w:r w:rsidRPr="006D1B78">
              <w:rPr>
                <w:rFonts w:ascii="Arial" w:eastAsia="Times New Roman" w:hAnsi="Arial" w:cs="Arial"/>
                <w:sz w:val="20"/>
                <w:szCs w:val="20"/>
              </w:rPr>
              <w:t>MESA DE TRABAJOCON BASE METALICA CUBIERTA DE FORMAICA DE 1.20 X 0.40 X 0.75 MTS.</w:t>
            </w:r>
          </w:p>
        </w:tc>
        <w:tc>
          <w:tcPr>
            <w:tcW w:w="1276" w:type="dxa"/>
            <w:noWrap/>
            <w:hideMark/>
          </w:tcPr>
          <w:p w:rsidR="006D1B78" w:rsidRPr="006D1B78" w:rsidRDefault="006D1B78" w:rsidP="006D1B78">
            <w:pPr>
              <w:jc w:val="right"/>
              <w:rPr>
                <w:rFonts w:ascii="Arial" w:eastAsia="Times New Roman" w:hAnsi="Arial" w:cs="Arial"/>
                <w:sz w:val="20"/>
                <w:szCs w:val="20"/>
              </w:rPr>
            </w:pPr>
            <w:r w:rsidRPr="006D1B78">
              <w:rPr>
                <w:rFonts w:ascii="Arial" w:eastAsia="Times New Roman" w:hAnsi="Arial" w:cs="Arial"/>
                <w:sz w:val="20"/>
                <w:szCs w:val="20"/>
              </w:rPr>
              <w:t>1000</w:t>
            </w:r>
          </w:p>
        </w:tc>
      </w:tr>
      <w:tr w:rsidR="006D1B78" w:rsidRPr="006D1B78" w:rsidTr="00EE5216">
        <w:trPr>
          <w:trHeight w:val="255"/>
        </w:trPr>
        <w:tc>
          <w:tcPr>
            <w:tcW w:w="1229" w:type="dxa"/>
            <w:noWrap/>
            <w:hideMark/>
          </w:tcPr>
          <w:p w:rsidR="006D1B78" w:rsidRPr="006D1B78" w:rsidRDefault="006D1B78" w:rsidP="006D1B78">
            <w:pPr>
              <w:rPr>
                <w:rFonts w:ascii="Arial" w:eastAsia="Times New Roman" w:hAnsi="Arial" w:cs="Arial"/>
                <w:sz w:val="20"/>
                <w:szCs w:val="20"/>
              </w:rPr>
            </w:pPr>
            <w:r w:rsidRPr="006D1B78">
              <w:rPr>
                <w:rFonts w:ascii="Arial" w:eastAsia="Times New Roman" w:hAnsi="Arial" w:cs="Arial"/>
                <w:sz w:val="20"/>
                <w:szCs w:val="20"/>
              </w:rPr>
              <w:t>000355</w:t>
            </w:r>
          </w:p>
        </w:tc>
        <w:tc>
          <w:tcPr>
            <w:tcW w:w="10395" w:type="dxa"/>
            <w:noWrap/>
            <w:hideMark/>
          </w:tcPr>
          <w:p w:rsidR="006D1B78" w:rsidRPr="006D1B78" w:rsidRDefault="006D1B78" w:rsidP="006D1B78">
            <w:pPr>
              <w:rPr>
                <w:rFonts w:ascii="Arial" w:eastAsia="Times New Roman" w:hAnsi="Arial" w:cs="Arial"/>
                <w:sz w:val="20"/>
                <w:szCs w:val="20"/>
              </w:rPr>
            </w:pPr>
            <w:r w:rsidRPr="006D1B78">
              <w:rPr>
                <w:rFonts w:ascii="Arial" w:eastAsia="Times New Roman" w:hAnsi="Arial" w:cs="Arial"/>
                <w:sz w:val="20"/>
                <w:szCs w:val="20"/>
              </w:rPr>
              <w:t>MESA DE TRABAJOCON BASE METALICA CUBIERTA DE FORMAICA DE 1.20 X 0.40 X 0.75 MTS.</w:t>
            </w:r>
          </w:p>
        </w:tc>
        <w:tc>
          <w:tcPr>
            <w:tcW w:w="1276" w:type="dxa"/>
            <w:noWrap/>
            <w:hideMark/>
          </w:tcPr>
          <w:p w:rsidR="006D1B78" w:rsidRPr="006D1B78" w:rsidRDefault="006D1B78" w:rsidP="006D1B78">
            <w:pPr>
              <w:jc w:val="right"/>
              <w:rPr>
                <w:rFonts w:ascii="Arial" w:eastAsia="Times New Roman" w:hAnsi="Arial" w:cs="Arial"/>
                <w:sz w:val="20"/>
                <w:szCs w:val="20"/>
              </w:rPr>
            </w:pPr>
            <w:r w:rsidRPr="006D1B78">
              <w:rPr>
                <w:rFonts w:ascii="Arial" w:eastAsia="Times New Roman" w:hAnsi="Arial" w:cs="Arial"/>
                <w:sz w:val="20"/>
                <w:szCs w:val="20"/>
              </w:rPr>
              <w:t>1000</w:t>
            </w:r>
          </w:p>
        </w:tc>
      </w:tr>
      <w:tr w:rsidR="006D1B78" w:rsidRPr="006D1B78" w:rsidTr="00EE5216">
        <w:trPr>
          <w:trHeight w:val="255"/>
        </w:trPr>
        <w:tc>
          <w:tcPr>
            <w:tcW w:w="1229" w:type="dxa"/>
            <w:noWrap/>
            <w:hideMark/>
          </w:tcPr>
          <w:p w:rsidR="006D1B78" w:rsidRPr="006D1B78" w:rsidRDefault="006D1B78" w:rsidP="006D1B78">
            <w:pPr>
              <w:rPr>
                <w:rFonts w:ascii="Arial" w:eastAsia="Times New Roman" w:hAnsi="Arial" w:cs="Arial"/>
                <w:sz w:val="20"/>
                <w:szCs w:val="20"/>
              </w:rPr>
            </w:pPr>
            <w:r w:rsidRPr="006D1B78">
              <w:rPr>
                <w:rFonts w:ascii="Arial" w:eastAsia="Times New Roman" w:hAnsi="Arial" w:cs="Arial"/>
                <w:sz w:val="20"/>
                <w:szCs w:val="20"/>
              </w:rPr>
              <w:t>000356</w:t>
            </w:r>
          </w:p>
        </w:tc>
        <w:tc>
          <w:tcPr>
            <w:tcW w:w="10395" w:type="dxa"/>
            <w:noWrap/>
            <w:hideMark/>
          </w:tcPr>
          <w:p w:rsidR="006D1B78" w:rsidRPr="006D1B78" w:rsidRDefault="006D1B78" w:rsidP="006D1B78">
            <w:pPr>
              <w:rPr>
                <w:rFonts w:ascii="Arial" w:eastAsia="Times New Roman" w:hAnsi="Arial" w:cs="Arial"/>
                <w:sz w:val="20"/>
                <w:szCs w:val="20"/>
              </w:rPr>
            </w:pPr>
            <w:r w:rsidRPr="006D1B78">
              <w:rPr>
                <w:rFonts w:ascii="Arial" w:eastAsia="Times New Roman" w:hAnsi="Arial" w:cs="Arial"/>
                <w:sz w:val="20"/>
                <w:szCs w:val="20"/>
              </w:rPr>
              <w:t>MESA DE TRABAJOCON BASE METALICA Y CUBIERTA DE FORMAICA DE 1.20 X 0.60 X 0.75 MTS.</w:t>
            </w:r>
          </w:p>
        </w:tc>
        <w:tc>
          <w:tcPr>
            <w:tcW w:w="1276" w:type="dxa"/>
            <w:noWrap/>
            <w:hideMark/>
          </w:tcPr>
          <w:p w:rsidR="006D1B78" w:rsidRPr="006D1B78" w:rsidRDefault="006D1B78" w:rsidP="006D1B78">
            <w:pPr>
              <w:jc w:val="right"/>
              <w:rPr>
                <w:rFonts w:ascii="Arial" w:eastAsia="Times New Roman" w:hAnsi="Arial" w:cs="Arial"/>
                <w:sz w:val="20"/>
                <w:szCs w:val="20"/>
              </w:rPr>
            </w:pPr>
            <w:r w:rsidRPr="006D1B78">
              <w:rPr>
                <w:rFonts w:ascii="Arial" w:eastAsia="Times New Roman" w:hAnsi="Arial" w:cs="Arial"/>
                <w:sz w:val="20"/>
                <w:szCs w:val="20"/>
              </w:rPr>
              <w:t>1000</w:t>
            </w:r>
          </w:p>
        </w:tc>
      </w:tr>
      <w:tr w:rsidR="006D1B78" w:rsidRPr="006D1B78" w:rsidTr="00EE5216">
        <w:trPr>
          <w:trHeight w:val="255"/>
        </w:trPr>
        <w:tc>
          <w:tcPr>
            <w:tcW w:w="1229" w:type="dxa"/>
            <w:noWrap/>
            <w:hideMark/>
          </w:tcPr>
          <w:p w:rsidR="006D1B78" w:rsidRPr="006D1B78" w:rsidRDefault="006D1B78" w:rsidP="006D1B78">
            <w:pPr>
              <w:rPr>
                <w:rFonts w:ascii="Arial" w:eastAsia="Times New Roman" w:hAnsi="Arial" w:cs="Arial"/>
                <w:sz w:val="20"/>
                <w:szCs w:val="20"/>
              </w:rPr>
            </w:pPr>
            <w:r w:rsidRPr="006D1B78">
              <w:rPr>
                <w:rFonts w:ascii="Arial" w:eastAsia="Times New Roman" w:hAnsi="Arial" w:cs="Arial"/>
                <w:sz w:val="20"/>
                <w:szCs w:val="20"/>
              </w:rPr>
              <w:t>000357</w:t>
            </w:r>
          </w:p>
        </w:tc>
        <w:tc>
          <w:tcPr>
            <w:tcW w:w="10395" w:type="dxa"/>
            <w:noWrap/>
            <w:hideMark/>
          </w:tcPr>
          <w:p w:rsidR="006D1B78" w:rsidRPr="006D1B78" w:rsidRDefault="006D1B78" w:rsidP="006D1B78">
            <w:pPr>
              <w:rPr>
                <w:rFonts w:ascii="Arial" w:eastAsia="Times New Roman" w:hAnsi="Arial" w:cs="Arial"/>
                <w:sz w:val="20"/>
                <w:szCs w:val="20"/>
              </w:rPr>
            </w:pPr>
            <w:r w:rsidRPr="006D1B78">
              <w:rPr>
                <w:rFonts w:ascii="Arial" w:eastAsia="Times New Roman" w:hAnsi="Arial" w:cs="Arial"/>
                <w:sz w:val="20"/>
                <w:szCs w:val="20"/>
              </w:rPr>
              <w:t>SILLAFIJA METALICA TAPIZADA TELA</w:t>
            </w:r>
          </w:p>
        </w:tc>
        <w:tc>
          <w:tcPr>
            <w:tcW w:w="1276" w:type="dxa"/>
            <w:noWrap/>
            <w:hideMark/>
          </w:tcPr>
          <w:p w:rsidR="006D1B78" w:rsidRPr="006D1B78" w:rsidRDefault="006D1B78" w:rsidP="006D1B78">
            <w:pPr>
              <w:jc w:val="right"/>
              <w:rPr>
                <w:rFonts w:ascii="Arial" w:eastAsia="Times New Roman" w:hAnsi="Arial" w:cs="Arial"/>
                <w:sz w:val="20"/>
                <w:szCs w:val="20"/>
              </w:rPr>
            </w:pPr>
            <w:r w:rsidRPr="006D1B78">
              <w:rPr>
                <w:rFonts w:ascii="Arial" w:eastAsia="Times New Roman" w:hAnsi="Arial" w:cs="Arial"/>
                <w:sz w:val="20"/>
                <w:szCs w:val="20"/>
              </w:rPr>
              <w:t>900</w:t>
            </w:r>
          </w:p>
        </w:tc>
      </w:tr>
      <w:tr w:rsidR="006D1B78" w:rsidRPr="006D1B78" w:rsidTr="00EE5216">
        <w:trPr>
          <w:trHeight w:val="255"/>
        </w:trPr>
        <w:tc>
          <w:tcPr>
            <w:tcW w:w="1229" w:type="dxa"/>
            <w:noWrap/>
            <w:hideMark/>
          </w:tcPr>
          <w:p w:rsidR="006D1B78" w:rsidRPr="006D1B78" w:rsidRDefault="006D1B78" w:rsidP="006D1B78">
            <w:pPr>
              <w:rPr>
                <w:rFonts w:ascii="Arial" w:eastAsia="Times New Roman" w:hAnsi="Arial" w:cs="Arial"/>
                <w:sz w:val="20"/>
                <w:szCs w:val="20"/>
              </w:rPr>
            </w:pPr>
            <w:r w:rsidRPr="006D1B78">
              <w:rPr>
                <w:rFonts w:ascii="Arial" w:eastAsia="Times New Roman" w:hAnsi="Arial" w:cs="Arial"/>
                <w:sz w:val="20"/>
                <w:szCs w:val="20"/>
              </w:rPr>
              <w:t>000358</w:t>
            </w:r>
          </w:p>
        </w:tc>
        <w:tc>
          <w:tcPr>
            <w:tcW w:w="10395" w:type="dxa"/>
            <w:noWrap/>
            <w:hideMark/>
          </w:tcPr>
          <w:p w:rsidR="006D1B78" w:rsidRPr="006D1B78" w:rsidRDefault="006D1B78" w:rsidP="006D1B78">
            <w:pPr>
              <w:rPr>
                <w:rFonts w:ascii="Arial" w:eastAsia="Times New Roman" w:hAnsi="Arial" w:cs="Arial"/>
                <w:sz w:val="20"/>
                <w:szCs w:val="20"/>
              </w:rPr>
            </w:pPr>
            <w:r w:rsidRPr="006D1B78">
              <w:rPr>
                <w:rFonts w:ascii="Arial" w:eastAsia="Times New Roman" w:hAnsi="Arial" w:cs="Arial"/>
                <w:sz w:val="20"/>
                <w:szCs w:val="20"/>
              </w:rPr>
              <w:t>SILLAFIJA METALICA TAPIZADA TELA</w:t>
            </w:r>
          </w:p>
        </w:tc>
        <w:tc>
          <w:tcPr>
            <w:tcW w:w="1276" w:type="dxa"/>
            <w:noWrap/>
            <w:hideMark/>
          </w:tcPr>
          <w:p w:rsidR="006D1B78" w:rsidRPr="006D1B78" w:rsidRDefault="006D1B78" w:rsidP="006D1B78">
            <w:pPr>
              <w:jc w:val="right"/>
              <w:rPr>
                <w:rFonts w:ascii="Arial" w:eastAsia="Times New Roman" w:hAnsi="Arial" w:cs="Arial"/>
                <w:sz w:val="20"/>
                <w:szCs w:val="20"/>
              </w:rPr>
            </w:pPr>
            <w:r w:rsidRPr="006D1B78">
              <w:rPr>
                <w:rFonts w:ascii="Arial" w:eastAsia="Times New Roman" w:hAnsi="Arial" w:cs="Arial"/>
                <w:sz w:val="20"/>
                <w:szCs w:val="20"/>
              </w:rPr>
              <w:t>900</w:t>
            </w:r>
          </w:p>
        </w:tc>
      </w:tr>
      <w:tr w:rsidR="006D1B78" w:rsidRPr="006D1B78" w:rsidTr="00EE5216">
        <w:trPr>
          <w:trHeight w:val="255"/>
        </w:trPr>
        <w:tc>
          <w:tcPr>
            <w:tcW w:w="1229" w:type="dxa"/>
            <w:noWrap/>
            <w:hideMark/>
          </w:tcPr>
          <w:p w:rsidR="006D1B78" w:rsidRPr="006D1B78" w:rsidRDefault="006D1B78" w:rsidP="006D1B78">
            <w:pPr>
              <w:rPr>
                <w:rFonts w:ascii="Arial" w:eastAsia="Times New Roman" w:hAnsi="Arial" w:cs="Arial"/>
                <w:sz w:val="20"/>
                <w:szCs w:val="20"/>
              </w:rPr>
            </w:pPr>
            <w:r w:rsidRPr="006D1B78">
              <w:rPr>
                <w:rFonts w:ascii="Arial" w:eastAsia="Times New Roman" w:hAnsi="Arial" w:cs="Arial"/>
                <w:sz w:val="20"/>
                <w:szCs w:val="20"/>
              </w:rPr>
              <w:t>000359</w:t>
            </w:r>
          </w:p>
        </w:tc>
        <w:tc>
          <w:tcPr>
            <w:tcW w:w="10395" w:type="dxa"/>
            <w:noWrap/>
            <w:hideMark/>
          </w:tcPr>
          <w:p w:rsidR="006D1B78" w:rsidRPr="006D1B78" w:rsidRDefault="006D1B78" w:rsidP="006D1B78">
            <w:pPr>
              <w:rPr>
                <w:rFonts w:ascii="Arial" w:eastAsia="Times New Roman" w:hAnsi="Arial" w:cs="Arial"/>
                <w:sz w:val="20"/>
                <w:szCs w:val="20"/>
              </w:rPr>
            </w:pPr>
            <w:r w:rsidRPr="006D1B78">
              <w:rPr>
                <w:rFonts w:ascii="Arial" w:eastAsia="Times New Roman" w:hAnsi="Arial" w:cs="Arial"/>
                <w:sz w:val="20"/>
                <w:szCs w:val="20"/>
              </w:rPr>
              <w:t>SILLAFIJA METALICA TAPIZADA TELA</w:t>
            </w:r>
          </w:p>
        </w:tc>
        <w:tc>
          <w:tcPr>
            <w:tcW w:w="1276" w:type="dxa"/>
            <w:noWrap/>
            <w:hideMark/>
          </w:tcPr>
          <w:p w:rsidR="006D1B78" w:rsidRPr="006D1B78" w:rsidRDefault="006D1B78" w:rsidP="006D1B78">
            <w:pPr>
              <w:jc w:val="right"/>
              <w:rPr>
                <w:rFonts w:ascii="Arial" w:eastAsia="Times New Roman" w:hAnsi="Arial" w:cs="Arial"/>
                <w:sz w:val="20"/>
                <w:szCs w:val="20"/>
              </w:rPr>
            </w:pPr>
            <w:r w:rsidRPr="006D1B78">
              <w:rPr>
                <w:rFonts w:ascii="Arial" w:eastAsia="Times New Roman" w:hAnsi="Arial" w:cs="Arial"/>
                <w:sz w:val="20"/>
                <w:szCs w:val="20"/>
              </w:rPr>
              <w:t>900</w:t>
            </w:r>
          </w:p>
        </w:tc>
      </w:tr>
      <w:tr w:rsidR="006D1B78" w:rsidRPr="006D1B78" w:rsidTr="00EE5216">
        <w:trPr>
          <w:trHeight w:val="255"/>
        </w:trPr>
        <w:tc>
          <w:tcPr>
            <w:tcW w:w="1229" w:type="dxa"/>
            <w:noWrap/>
            <w:hideMark/>
          </w:tcPr>
          <w:p w:rsidR="006D1B78" w:rsidRPr="006D1B78" w:rsidRDefault="006D1B78" w:rsidP="006D1B78">
            <w:pPr>
              <w:rPr>
                <w:rFonts w:ascii="Arial" w:eastAsia="Times New Roman" w:hAnsi="Arial" w:cs="Arial"/>
                <w:sz w:val="20"/>
                <w:szCs w:val="20"/>
              </w:rPr>
            </w:pPr>
            <w:r w:rsidRPr="006D1B78">
              <w:rPr>
                <w:rFonts w:ascii="Arial" w:eastAsia="Times New Roman" w:hAnsi="Arial" w:cs="Arial"/>
                <w:sz w:val="20"/>
                <w:szCs w:val="20"/>
              </w:rPr>
              <w:t>000360</w:t>
            </w:r>
          </w:p>
        </w:tc>
        <w:tc>
          <w:tcPr>
            <w:tcW w:w="10395" w:type="dxa"/>
            <w:noWrap/>
            <w:hideMark/>
          </w:tcPr>
          <w:p w:rsidR="006D1B78" w:rsidRPr="006D1B78" w:rsidRDefault="006D1B78" w:rsidP="006D1B78">
            <w:pPr>
              <w:rPr>
                <w:rFonts w:ascii="Arial" w:eastAsia="Times New Roman" w:hAnsi="Arial" w:cs="Arial"/>
                <w:sz w:val="20"/>
                <w:szCs w:val="20"/>
              </w:rPr>
            </w:pPr>
            <w:r w:rsidRPr="006D1B78">
              <w:rPr>
                <w:rFonts w:ascii="Arial" w:eastAsia="Times New Roman" w:hAnsi="Arial" w:cs="Arial"/>
                <w:sz w:val="20"/>
                <w:szCs w:val="20"/>
              </w:rPr>
              <w:t>SILLAFIJA METALICA TAPIZADA TELA</w:t>
            </w:r>
          </w:p>
        </w:tc>
        <w:tc>
          <w:tcPr>
            <w:tcW w:w="1276" w:type="dxa"/>
            <w:noWrap/>
            <w:hideMark/>
          </w:tcPr>
          <w:p w:rsidR="006D1B78" w:rsidRPr="006D1B78" w:rsidRDefault="006D1B78" w:rsidP="006D1B78">
            <w:pPr>
              <w:jc w:val="right"/>
              <w:rPr>
                <w:rFonts w:ascii="Arial" w:eastAsia="Times New Roman" w:hAnsi="Arial" w:cs="Arial"/>
                <w:sz w:val="20"/>
                <w:szCs w:val="20"/>
              </w:rPr>
            </w:pPr>
            <w:r w:rsidRPr="006D1B78">
              <w:rPr>
                <w:rFonts w:ascii="Arial" w:eastAsia="Times New Roman" w:hAnsi="Arial" w:cs="Arial"/>
                <w:sz w:val="20"/>
                <w:szCs w:val="20"/>
              </w:rPr>
              <w:t>900</w:t>
            </w:r>
          </w:p>
        </w:tc>
      </w:tr>
      <w:tr w:rsidR="006D1B78" w:rsidRPr="006D1B78" w:rsidTr="00EE5216">
        <w:trPr>
          <w:trHeight w:val="255"/>
        </w:trPr>
        <w:tc>
          <w:tcPr>
            <w:tcW w:w="1229" w:type="dxa"/>
            <w:noWrap/>
            <w:hideMark/>
          </w:tcPr>
          <w:p w:rsidR="006D1B78" w:rsidRPr="006D1B78" w:rsidRDefault="006D1B78" w:rsidP="006D1B78">
            <w:pPr>
              <w:rPr>
                <w:rFonts w:ascii="Arial" w:eastAsia="Times New Roman" w:hAnsi="Arial" w:cs="Arial"/>
                <w:sz w:val="20"/>
                <w:szCs w:val="20"/>
              </w:rPr>
            </w:pPr>
            <w:r w:rsidRPr="006D1B78">
              <w:rPr>
                <w:rFonts w:ascii="Arial" w:eastAsia="Times New Roman" w:hAnsi="Arial" w:cs="Arial"/>
                <w:sz w:val="20"/>
                <w:szCs w:val="20"/>
              </w:rPr>
              <w:t>000361</w:t>
            </w:r>
          </w:p>
        </w:tc>
        <w:tc>
          <w:tcPr>
            <w:tcW w:w="10395" w:type="dxa"/>
            <w:noWrap/>
            <w:hideMark/>
          </w:tcPr>
          <w:p w:rsidR="006D1B78" w:rsidRPr="006D1B78" w:rsidRDefault="006D1B78" w:rsidP="006D1B78">
            <w:pPr>
              <w:rPr>
                <w:rFonts w:ascii="Arial" w:eastAsia="Times New Roman" w:hAnsi="Arial" w:cs="Arial"/>
                <w:sz w:val="20"/>
                <w:szCs w:val="20"/>
              </w:rPr>
            </w:pPr>
            <w:r w:rsidRPr="006D1B78">
              <w:rPr>
                <w:rFonts w:ascii="Arial" w:eastAsia="Times New Roman" w:hAnsi="Arial" w:cs="Arial"/>
                <w:sz w:val="20"/>
                <w:szCs w:val="20"/>
              </w:rPr>
              <w:t>SILLAFIJA METALICA TAPIZADA TELA</w:t>
            </w:r>
          </w:p>
        </w:tc>
        <w:tc>
          <w:tcPr>
            <w:tcW w:w="1276" w:type="dxa"/>
            <w:noWrap/>
            <w:hideMark/>
          </w:tcPr>
          <w:p w:rsidR="006D1B78" w:rsidRPr="006D1B78" w:rsidRDefault="006D1B78" w:rsidP="006D1B78">
            <w:pPr>
              <w:jc w:val="right"/>
              <w:rPr>
                <w:rFonts w:ascii="Arial" w:eastAsia="Times New Roman" w:hAnsi="Arial" w:cs="Arial"/>
                <w:sz w:val="20"/>
                <w:szCs w:val="20"/>
              </w:rPr>
            </w:pPr>
            <w:r w:rsidRPr="006D1B78">
              <w:rPr>
                <w:rFonts w:ascii="Arial" w:eastAsia="Times New Roman" w:hAnsi="Arial" w:cs="Arial"/>
                <w:sz w:val="20"/>
                <w:szCs w:val="20"/>
              </w:rPr>
              <w:t>900</w:t>
            </w:r>
          </w:p>
        </w:tc>
      </w:tr>
      <w:tr w:rsidR="006D1B78" w:rsidRPr="006D1B78" w:rsidTr="00EE5216">
        <w:trPr>
          <w:trHeight w:val="255"/>
        </w:trPr>
        <w:tc>
          <w:tcPr>
            <w:tcW w:w="1229" w:type="dxa"/>
            <w:noWrap/>
            <w:hideMark/>
          </w:tcPr>
          <w:p w:rsidR="006D1B78" w:rsidRPr="006D1B78" w:rsidRDefault="006D1B78" w:rsidP="006D1B78">
            <w:pPr>
              <w:rPr>
                <w:rFonts w:ascii="Arial" w:eastAsia="Times New Roman" w:hAnsi="Arial" w:cs="Arial"/>
                <w:sz w:val="20"/>
                <w:szCs w:val="20"/>
              </w:rPr>
            </w:pPr>
            <w:r w:rsidRPr="006D1B78">
              <w:rPr>
                <w:rFonts w:ascii="Arial" w:eastAsia="Times New Roman" w:hAnsi="Arial" w:cs="Arial"/>
                <w:sz w:val="20"/>
                <w:szCs w:val="20"/>
              </w:rPr>
              <w:t>000362</w:t>
            </w:r>
          </w:p>
        </w:tc>
        <w:tc>
          <w:tcPr>
            <w:tcW w:w="10395" w:type="dxa"/>
            <w:noWrap/>
            <w:hideMark/>
          </w:tcPr>
          <w:p w:rsidR="006D1B78" w:rsidRPr="006D1B78" w:rsidRDefault="006D1B78" w:rsidP="006D1B78">
            <w:pPr>
              <w:rPr>
                <w:rFonts w:ascii="Arial" w:eastAsia="Times New Roman" w:hAnsi="Arial" w:cs="Arial"/>
                <w:sz w:val="20"/>
                <w:szCs w:val="20"/>
              </w:rPr>
            </w:pPr>
            <w:r w:rsidRPr="006D1B78">
              <w:rPr>
                <w:rFonts w:ascii="Arial" w:eastAsia="Times New Roman" w:hAnsi="Arial" w:cs="Arial"/>
                <w:sz w:val="20"/>
                <w:szCs w:val="20"/>
              </w:rPr>
              <w:t>SILLAFIJA METALICA TAPIZADA TELA</w:t>
            </w:r>
          </w:p>
        </w:tc>
        <w:tc>
          <w:tcPr>
            <w:tcW w:w="1276" w:type="dxa"/>
            <w:noWrap/>
            <w:hideMark/>
          </w:tcPr>
          <w:p w:rsidR="006D1B78" w:rsidRPr="006D1B78" w:rsidRDefault="006D1B78" w:rsidP="006D1B78">
            <w:pPr>
              <w:jc w:val="right"/>
              <w:rPr>
                <w:rFonts w:ascii="Arial" w:eastAsia="Times New Roman" w:hAnsi="Arial" w:cs="Arial"/>
                <w:sz w:val="20"/>
                <w:szCs w:val="20"/>
              </w:rPr>
            </w:pPr>
            <w:r w:rsidRPr="006D1B78">
              <w:rPr>
                <w:rFonts w:ascii="Arial" w:eastAsia="Times New Roman" w:hAnsi="Arial" w:cs="Arial"/>
                <w:sz w:val="20"/>
                <w:szCs w:val="20"/>
              </w:rPr>
              <w:t>900</w:t>
            </w:r>
          </w:p>
        </w:tc>
      </w:tr>
      <w:tr w:rsidR="006D1B78" w:rsidRPr="006D1B78" w:rsidTr="00EE5216">
        <w:trPr>
          <w:trHeight w:val="255"/>
        </w:trPr>
        <w:tc>
          <w:tcPr>
            <w:tcW w:w="1229" w:type="dxa"/>
            <w:noWrap/>
            <w:hideMark/>
          </w:tcPr>
          <w:p w:rsidR="006D1B78" w:rsidRPr="006D1B78" w:rsidRDefault="006D1B78" w:rsidP="006D1B78">
            <w:pPr>
              <w:rPr>
                <w:rFonts w:ascii="Arial" w:eastAsia="Times New Roman" w:hAnsi="Arial" w:cs="Arial"/>
                <w:sz w:val="20"/>
                <w:szCs w:val="20"/>
              </w:rPr>
            </w:pPr>
            <w:r w:rsidRPr="006D1B78">
              <w:rPr>
                <w:rFonts w:ascii="Arial" w:eastAsia="Times New Roman" w:hAnsi="Arial" w:cs="Arial"/>
                <w:sz w:val="20"/>
                <w:szCs w:val="20"/>
              </w:rPr>
              <w:t>000379</w:t>
            </w:r>
          </w:p>
        </w:tc>
        <w:tc>
          <w:tcPr>
            <w:tcW w:w="10395" w:type="dxa"/>
            <w:noWrap/>
            <w:hideMark/>
          </w:tcPr>
          <w:p w:rsidR="006D1B78" w:rsidRPr="006D1B78" w:rsidRDefault="006D1B78" w:rsidP="006D1B78">
            <w:pPr>
              <w:rPr>
                <w:rFonts w:ascii="Arial" w:eastAsia="Times New Roman" w:hAnsi="Arial" w:cs="Arial"/>
                <w:sz w:val="20"/>
                <w:szCs w:val="20"/>
              </w:rPr>
            </w:pPr>
            <w:r w:rsidRPr="006D1B78">
              <w:rPr>
                <w:rFonts w:ascii="Arial" w:eastAsia="Times New Roman" w:hAnsi="Arial" w:cs="Arial"/>
                <w:sz w:val="20"/>
                <w:szCs w:val="20"/>
              </w:rPr>
              <w:t>MESA DE TRABAJOTIPO TRAPECIO BASE METALICA CUBIERTA DE MADERA DE 1.15X0.52X0.70</w:t>
            </w:r>
          </w:p>
        </w:tc>
        <w:tc>
          <w:tcPr>
            <w:tcW w:w="1276" w:type="dxa"/>
            <w:noWrap/>
            <w:hideMark/>
          </w:tcPr>
          <w:p w:rsidR="006D1B78" w:rsidRPr="006D1B78" w:rsidRDefault="006D1B78" w:rsidP="006D1B78">
            <w:pPr>
              <w:jc w:val="right"/>
              <w:rPr>
                <w:rFonts w:ascii="Arial" w:eastAsia="Times New Roman" w:hAnsi="Arial" w:cs="Arial"/>
                <w:sz w:val="20"/>
                <w:szCs w:val="20"/>
              </w:rPr>
            </w:pPr>
            <w:r w:rsidRPr="006D1B78">
              <w:rPr>
                <w:rFonts w:ascii="Arial" w:eastAsia="Times New Roman" w:hAnsi="Arial" w:cs="Arial"/>
                <w:sz w:val="20"/>
                <w:szCs w:val="20"/>
              </w:rPr>
              <w:t>1000</w:t>
            </w:r>
          </w:p>
        </w:tc>
      </w:tr>
      <w:tr w:rsidR="006D1B78" w:rsidRPr="006D1B78" w:rsidTr="00EE5216">
        <w:trPr>
          <w:trHeight w:val="255"/>
        </w:trPr>
        <w:tc>
          <w:tcPr>
            <w:tcW w:w="1229" w:type="dxa"/>
            <w:noWrap/>
            <w:hideMark/>
          </w:tcPr>
          <w:p w:rsidR="006D1B78" w:rsidRPr="006D1B78" w:rsidRDefault="006D1B78" w:rsidP="006D1B78">
            <w:pPr>
              <w:rPr>
                <w:rFonts w:ascii="Arial" w:eastAsia="Times New Roman" w:hAnsi="Arial" w:cs="Arial"/>
                <w:sz w:val="20"/>
                <w:szCs w:val="20"/>
              </w:rPr>
            </w:pPr>
            <w:r w:rsidRPr="006D1B78">
              <w:rPr>
                <w:rFonts w:ascii="Arial" w:eastAsia="Times New Roman" w:hAnsi="Arial" w:cs="Arial"/>
                <w:sz w:val="20"/>
                <w:szCs w:val="20"/>
              </w:rPr>
              <w:t>000380</w:t>
            </w:r>
          </w:p>
        </w:tc>
        <w:tc>
          <w:tcPr>
            <w:tcW w:w="10395" w:type="dxa"/>
            <w:noWrap/>
            <w:hideMark/>
          </w:tcPr>
          <w:p w:rsidR="006D1B78" w:rsidRPr="006D1B78" w:rsidRDefault="006D1B78" w:rsidP="006D1B78">
            <w:pPr>
              <w:rPr>
                <w:rFonts w:ascii="Arial" w:eastAsia="Times New Roman" w:hAnsi="Arial" w:cs="Arial"/>
                <w:sz w:val="20"/>
                <w:szCs w:val="20"/>
              </w:rPr>
            </w:pPr>
            <w:r w:rsidRPr="006D1B78">
              <w:rPr>
                <w:rFonts w:ascii="Arial" w:eastAsia="Times New Roman" w:hAnsi="Arial" w:cs="Arial"/>
                <w:sz w:val="20"/>
                <w:szCs w:val="20"/>
              </w:rPr>
              <w:t>MESA DE TRABAJOTIPO TRAPECIO BASE METALICA CUBIERTA DE MADERA DE 1.15X0.52X0.70</w:t>
            </w:r>
          </w:p>
        </w:tc>
        <w:tc>
          <w:tcPr>
            <w:tcW w:w="1276" w:type="dxa"/>
            <w:noWrap/>
            <w:hideMark/>
          </w:tcPr>
          <w:p w:rsidR="006D1B78" w:rsidRPr="006D1B78" w:rsidRDefault="006D1B78" w:rsidP="006D1B78">
            <w:pPr>
              <w:jc w:val="right"/>
              <w:rPr>
                <w:rFonts w:ascii="Arial" w:eastAsia="Times New Roman" w:hAnsi="Arial" w:cs="Arial"/>
                <w:sz w:val="20"/>
                <w:szCs w:val="20"/>
              </w:rPr>
            </w:pPr>
            <w:r w:rsidRPr="006D1B78">
              <w:rPr>
                <w:rFonts w:ascii="Arial" w:eastAsia="Times New Roman" w:hAnsi="Arial" w:cs="Arial"/>
                <w:sz w:val="20"/>
                <w:szCs w:val="20"/>
              </w:rPr>
              <w:t>1000</w:t>
            </w:r>
          </w:p>
        </w:tc>
      </w:tr>
      <w:tr w:rsidR="006D1B78" w:rsidRPr="006D1B78" w:rsidTr="00EE5216">
        <w:trPr>
          <w:trHeight w:val="255"/>
        </w:trPr>
        <w:tc>
          <w:tcPr>
            <w:tcW w:w="1229" w:type="dxa"/>
            <w:noWrap/>
            <w:hideMark/>
          </w:tcPr>
          <w:p w:rsidR="006D1B78" w:rsidRPr="006D1B78" w:rsidRDefault="006D1B78" w:rsidP="006D1B78">
            <w:pPr>
              <w:rPr>
                <w:rFonts w:ascii="Arial" w:eastAsia="Times New Roman" w:hAnsi="Arial" w:cs="Arial"/>
                <w:sz w:val="20"/>
                <w:szCs w:val="20"/>
              </w:rPr>
            </w:pPr>
            <w:r w:rsidRPr="006D1B78">
              <w:rPr>
                <w:rFonts w:ascii="Arial" w:eastAsia="Times New Roman" w:hAnsi="Arial" w:cs="Arial"/>
                <w:sz w:val="20"/>
                <w:szCs w:val="20"/>
              </w:rPr>
              <w:t>000381</w:t>
            </w:r>
          </w:p>
        </w:tc>
        <w:tc>
          <w:tcPr>
            <w:tcW w:w="10395" w:type="dxa"/>
            <w:noWrap/>
            <w:hideMark/>
          </w:tcPr>
          <w:p w:rsidR="006D1B78" w:rsidRPr="006D1B78" w:rsidRDefault="006D1B78" w:rsidP="006D1B78">
            <w:pPr>
              <w:rPr>
                <w:rFonts w:ascii="Arial" w:eastAsia="Times New Roman" w:hAnsi="Arial" w:cs="Arial"/>
                <w:sz w:val="20"/>
                <w:szCs w:val="20"/>
              </w:rPr>
            </w:pPr>
            <w:r w:rsidRPr="006D1B78">
              <w:rPr>
                <w:rFonts w:ascii="Arial" w:eastAsia="Times New Roman" w:hAnsi="Arial" w:cs="Arial"/>
                <w:sz w:val="20"/>
                <w:szCs w:val="20"/>
              </w:rPr>
              <w:t>MESA DE TRABAJOTIPO TRAPECIO BASE METALICA CUBIERTA DE MADERA DE 1.15X0.52X0.70</w:t>
            </w:r>
          </w:p>
        </w:tc>
        <w:tc>
          <w:tcPr>
            <w:tcW w:w="1276" w:type="dxa"/>
            <w:noWrap/>
            <w:hideMark/>
          </w:tcPr>
          <w:p w:rsidR="006D1B78" w:rsidRPr="006D1B78" w:rsidRDefault="006D1B78" w:rsidP="006D1B78">
            <w:pPr>
              <w:jc w:val="right"/>
              <w:rPr>
                <w:rFonts w:ascii="Arial" w:eastAsia="Times New Roman" w:hAnsi="Arial" w:cs="Arial"/>
                <w:sz w:val="20"/>
                <w:szCs w:val="20"/>
              </w:rPr>
            </w:pPr>
            <w:r w:rsidRPr="006D1B78">
              <w:rPr>
                <w:rFonts w:ascii="Arial" w:eastAsia="Times New Roman" w:hAnsi="Arial" w:cs="Arial"/>
                <w:sz w:val="20"/>
                <w:szCs w:val="20"/>
              </w:rPr>
              <w:t>1000</w:t>
            </w:r>
          </w:p>
        </w:tc>
      </w:tr>
      <w:tr w:rsidR="006D1B78" w:rsidRPr="006D1B78" w:rsidTr="00EE5216">
        <w:trPr>
          <w:trHeight w:val="255"/>
        </w:trPr>
        <w:tc>
          <w:tcPr>
            <w:tcW w:w="1229" w:type="dxa"/>
            <w:noWrap/>
            <w:hideMark/>
          </w:tcPr>
          <w:p w:rsidR="006D1B78" w:rsidRPr="006D1B78" w:rsidRDefault="006D1B78" w:rsidP="006D1B78">
            <w:pPr>
              <w:rPr>
                <w:rFonts w:ascii="Arial" w:eastAsia="Times New Roman" w:hAnsi="Arial" w:cs="Arial"/>
                <w:sz w:val="20"/>
                <w:szCs w:val="20"/>
              </w:rPr>
            </w:pPr>
            <w:r w:rsidRPr="006D1B78">
              <w:rPr>
                <w:rFonts w:ascii="Arial" w:eastAsia="Times New Roman" w:hAnsi="Arial" w:cs="Arial"/>
                <w:sz w:val="20"/>
                <w:szCs w:val="20"/>
              </w:rPr>
              <w:t>000382</w:t>
            </w:r>
          </w:p>
        </w:tc>
        <w:tc>
          <w:tcPr>
            <w:tcW w:w="10395" w:type="dxa"/>
            <w:noWrap/>
            <w:hideMark/>
          </w:tcPr>
          <w:p w:rsidR="006D1B78" w:rsidRPr="006D1B78" w:rsidRDefault="006D1B78" w:rsidP="006D1B78">
            <w:pPr>
              <w:rPr>
                <w:rFonts w:ascii="Arial" w:eastAsia="Times New Roman" w:hAnsi="Arial" w:cs="Arial"/>
                <w:sz w:val="20"/>
                <w:szCs w:val="20"/>
              </w:rPr>
            </w:pPr>
            <w:r w:rsidRPr="006D1B78">
              <w:rPr>
                <w:rFonts w:ascii="Arial" w:eastAsia="Times New Roman" w:hAnsi="Arial" w:cs="Arial"/>
                <w:sz w:val="20"/>
                <w:szCs w:val="20"/>
              </w:rPr>
              <w:t>MESA DE TRABAJOBASE METALICA CUBIERTA DE FORMAICA</w:t>
            </w:r>
          </w:p>
        </w:tc>
        <w:tc>
          <w:tcPr>
            <w:tcW w:w="1276" w:type="dxa"/>
            <w:noWrap/>
            <w:hideMark/>
          </w:tcPr>
          <w:p w:rsidR="006D1B78" w:rsidRPr="006D1B78" w:rsidRDefault="006D1B78" w:rsidP="006D1B78">
            <w:pPr>
              <w:jc w:val="right"/>
              <w:rPr>
                <w:rFonts w:ascii="Arial" w:eastAsia="Times New Roman" w:hAnsi="Arial" w:cs="Arial"/>
                <w:sz w:val="20"/>
                <w:szCs w:val="20"/>
              </w:rPr>
            </w:pPr>
            <w:r w:rsidRPr="006D1B78">
              <w:rPr>
                <w:rFonts w:ascii="Arial" w:eastAsia="Times New Roman" w:hAnsi="Arial" w:cs="Arial"/>
                <w:sz w:val="20"/>
                <w:szCs w:val="20"/>
              </w:rPr>
              <w:t>1000</w:t>
            </w:r>
          </w:p>
        </w:tc>
      </w:tr>
      <w:tr w:rsidR="006D1B78" w:rsidRPr="006D1B78" w:rsidTr="00EE5216">
        <w:trPr>
          <w:trHeight w:val="255"/>
        </w:trPr>
        <w:tc>
          <w:tcPr>
            <w:tcW w:w="1229" w:type="dxa"/>
            <w:noWrap/>
            <w:hideMark/>
          </w:tcPr>
          <w:p w:rsidR="006D1B78" w:rsidRPr="006D1B78" w:rsidRDefault="006D1B78" w:rsidP="006D1B78">
            <w:pPr>
              <w:rPr>
                <w:rFonts w:ascii="Arial" w:eastAsia="Times New Roman" w:hAnsi="Arial" w:cs="Arial"/>
                <w:sz w:val="20"/>
                <w:szCs w:val="20"/>
              </w:rPr>
            </w:pPr>
            <w:r w:rsidRPr="006D1B78">
              <w:rPr>
                <w:rFonts w:ascii="Arial" w:eastAsia="Times New Roman" w:hAnsi="Arial" w:cs="Arial"/>
                <w:sz w:val="20"/>
                <w:szCs w:val="20"/>
              </w:rPr>
              <w:t>000386</w:t>
            </w:r>
          </w:p>
        </w:tc>
        <w:tc>
          <w:tcPr>
            <w:tcW w:w="10395" w:type="dxa"/>
            <w:noWrap/>
            <w:hideMark/>
          </w:tcPr>
          <w:p w:rsidR="006D1B78" w:rsidRPr="006D1B78" w:rsidRDefault="006D1B78" w:rsidP="006D1B78">
            <w:pPr>
              <w:rPr>
                <w:rFonts w:ascii="Arial" w:eastAsia="Times New Roman" w:hAnsi="Arial" w:cs="Arial"/>
                <w:sz w:val="20"/>
                <w:szCs w:val="20"/>
              </w:rPr>
            </w:pPr>
            <w:r w:rsidRPr="006D1B78">
              <w:rPr>
                <w:rFonts w:ascii="Arial" w:eastAsia="Times New Roman" w:hAnsi="Arial" w:cs="Arial"/>
                <w:sz w:val="20"/>
                <w:szCs w:val="20"/>
              </w:rPr>
              <w:t>SILLON EJECUTIVOBASE PLASTICA GIRATORIA CON DESCANSA BRAZOS RESPALDO ALTO FORRO VINI PIEL.</w:t>
            </w:r>
          </w:p>
        </w:tc>
        <w:tc>
          <w:tcPr>
            <w:tcW w:w="1276" w:type="dxa"/>
            <w:noWrap/>
            <w:hideMark/>
          </w:tcPr>
          <w:p w:rsidR="006D1B78" w:rsidRPr="006D1B78" w:rsidRDefault="006D1B78" w:rsidP="006D1B78">
            <w:pPr>
              <w:jc w:val="right"/>
              <w:rPr>
                <w:rFonts w:ascii="Arial" w:eastAsia="Times New Roman" w:hAnsi="Arial" w:cs="Arial"/>
                <w:sz w:val="20"/>
                <w:szCs w:val="20"/>
              </w:rPr>
            </w:pPr>
            <w:r w:rsidRPr="006D1B78">
              <w:rPr>
                <w:rFonts w:ascii="Arial" w:eastAsia="Times New Roman" w:hAnsi="Arial" w:cs="Arial"/>
                <w:sz w:val="20"/>
                <w:szCs w:val="20"/>
              </w:rPr>
              <w:t>3300</w:t>
            </w:r>
          </w:p>
        </w:tc>
      </w:tr>
      <w:tr w:rsidR="006D1B78" w:rsidRPr="006D1B78" w:rsidTr="00EE5216">
        <w:trPr>
          <w:trHeight w:val="255"/>
        </w:trPr>
        <w:tc>
          <w:tcPr>
            <w:tcW w:w="1229" w:type="dxa"/>
            <w:noWrap/>
            <w:hideMark/>
          </w:tcPr>
          <w:p w:rsidR="006D1B78" w:rsidRPr="006D1B78" w:rsidRDefault="006D1B78" w:rsidP="006D1B78">
            <w:pPr>
              <w:rPr>
                <w:rFonts w:ascii="Arial" w:eastAsia="Times New Roman" w:hAnsi="Arial" w:cs="Arial"/>
                <w:sz w:val="20"/>
                <w:szCs w:val="20"/>
              </w:rPr>
            </w:pPr>
            <w:r w:rsidRPr="006D1B78">
              <w:rPr>
                <w:rFonts w:ascii="Arial" w:eastAsia="Times New Roman" w:hAnsi="Arial" w:cs="Arial"/>
                <w:sz w:val="20"/>
                <w:szCs w:val="20"/>
              </w:rPr>
              <w:t>000387</w:t>
            </w:r>
          </w:p>
        </w:tc>
        <w:tc>
          <w:tcPr>
            <w:tcW w:w="10395" w:type="dxa"/>
            <w:noWrap/>
            <w:hideMark/>
          </w:tcPr>
          <w:p w:rsidR="006D1B78" w:rsidRPr="006D1B78" w:rsidRDefault="006D1B78" w:rsidP="006D1B78">
            <w:pPr>
              <w:rPr>
                <w:rFonts w:ascii="Arial" w:eastAsia="Times New Roman" w:hAnsi="Arial" w:cs="Arial"/>
                <w:sz w:val="20"/>
                <w:szCs w:val="20"/>
              </w:rPr>
            </w:pPr>
            <w:r w:rsidRPr="006D1B78">
              <w:rPr>
                <w:rFonts w:ascii="Arial" w:eastAsia="Times New Roman" w:hAnsi="Arial" w:cs="Arial"/>
                <w:sz w:val="20"/>
                <w:szCs w:val="20"/>
              </w:rPr>
              <w:t>SILLON EJECUTIVOBASE PLASTICA GIRATORIA CON DESCANSA BRAZOS RESPALDO ALTO FORRO VINI PIEL.</w:t>
            </w:r>
          </w:p>
        </w:tc>
        <w:tc>
          <w:tcPr>
            <w:tcW w:w="1276" w:type="dxa"/>
            <w:noWrap/>
            <w:hideMark/>
          </w:tcPr>
          <w:p w:rsidR="006D1B78" w:rsidRPr="006D1B78" w:rsidRDefault="006D1B78" w:rsidP="006D1B78">
            <w:pPr>
              <w:jc w:val="right"/>
              <w:rPr>
                <w:rFonts w:ascii="Arial" w:eastAsia="Times New Roman" w:hAnsi="Arial" w:cs="Arial"/>
                <w:sz w:val="20"/>
                <w:szCs w:val="20"/>
              </w:rPr>
            </w:pPr>
            <w:r w:rsidRPr="006D1B78">
              <w:rPr>
                <w:rFonts w:ascii="Arial" w:eastAsia="Times New Roman" w:hAnsi="Arial" w:cs="Arial"/>
                <w:sz w:val="20"/>
                <w:szCs w:val="20"/>
              </w:rPr>
              <w:t>3300</w:t>
            </w:r>
          </w:p>
        </w:tc>
      </w:tr>
      <w:tr w:rsidR="006D1B78" w:rsidRPr="006D1B78" w:rsidTr="00EE5216">
        <w:trPr>
          <w:trHeight w:val="255"/>
        </w:trPr>
        <w:tc>
          <w:tcPr>
            <w:tcW w:w="1229" w:type="dxa"/>
            <w:noWrap/>
            <w:hideMark/>
          </w:tcPr>
          <w:p w:rsidR="006D1B78" w:rsidRPr="006D1B78" w:rsidRDefault="006D1B78" w:rsidP="006D1B78">
            <w:pPr>
              <w:rPr>
                <w:rFonts w:ascii="Arial" w:eastAsia="Times New Roman" w:hAnsi="Arial" w:cs="Arial"/>
                <w:sz w:val="20"/>
                <w:szCs w:val="20"/>
              </w:rPr>
            </w:pPr>
            <w:r w:rsidRPr="006D1B78">
              <w:rPr>
                <w:rFonts w:ascii="Arial" w:eastAsia="Times New Roman" w:hAnsi="Arial" w:cs="Arial"/>
                <w:sz w:val="20"/>
                <w:szCs w:val="20"/>
              </w:rPr>
              <w:t>000394</w:t>
            </w:r>
          </w:p>
        </w:tc>
        <w:tc>
          <w:tcPr>
            <w:tcW w:w="10395" w:type="dxa"/>
            <w:noWrap/>
            <w:hideMark/>
          </w:tcPr>
          <w:p w:rsidR="006D1B78" w:rsidRPr="006D1B78" w:rsidRDefault="006D1B78" w:rsidP="006D1B78">
            <w:pPr>
              <w:rPr>
                <w:rFonts w:ascii="Arial" w:eastAsia="Times New Roman" w:hAnsi="Arial" w:cs="Arial"/>
                <w:sz w:val="20"/>
                <w:szCs w:val="20"/>
              </w:rPr>
            </w:pPr>
            <w:r w:rsidRPr="006D1B78">
              <w:rPr>
                <w:rFonts w:ascii="Arial" w:eastAsia="Times New Roman" w:hAnsi="Arial" w:cs="Arial"/>
                <w:sz w:val="20"/>
                <w:szCs w:val="20"/>
              </w:rPr>
              <w:t>ARCHIVEROMETALICO VERTICAL DE 4 GAVETAS</w:t>
            </w:r>
          </w:p>
        </w:tc>
        <w:tc>
          <w:tcPr>
            <w:tcW w:w="1276" w:type="dxa"/>
            <w:noWrap/>
            <w:hideMark/>
          </w:tcPr>
          <w:p w:rsidR="006D1B78" w:rsidRPr="006D1B78" w:rsidRDefault="006D1B78" w:rsidP="006D1B78">
            <w:pPr>
              <w:jc w:val="right"/>
              <w:rPr>
                <w:rFonts w:ascii="Arial" w:eastAsia="Times New Roman" w:hAnsi="Arial" w:cs="Arial"/>
                <w:sz w:val="20"/>
                <w:szCs w:val="20"/>
              </w:rPr>
            </w:pPr>
            <w:r w:rsidRPr="006D1B78">
              <w:rPr>
                <w:rFonts w:ascii="Arial" w:eastAsia="Times New Roman" w:hAnsi="Arial" w:cs="Arial"/>
                <w:sz w:val="20"/>
                <w:szCs w:val="20"/>
              </w:rPr>
              <w:t>3060</w:t>
            </w:r>
          </w:p>
        </w:tc>
      </w:tr>
      <w:tr w:rsidR="006D1B78" w:rsidRPr="006D1B78" w:rsidTr="00EE5216">
        <w:trPr>
          <w:trHeight w:val="255"/>
        </w:trPr>
        <w:tc>
          <w:tcPr>
            <w:tcW w:w="1229" w:type="dxa"/>
            <w:noWrap/>
            <w:hideMark/>
          </w:tcPr>
          <w:p w:rsidR="006D1B78" w:rsidRPr="006D1B78" w:rsidRDefault="006D1B78" w:rsidP="006D1B78">
            <w:pPr>
              <w:rPr>
                <w:rFonts w:ascii="Arial" w:eastAsia="Times New Roman" w:hAnsi="Arial" w:cs="Arial"/>
                <w:sz w:val="20"/>
                <w:szCs w:val="20"/>
              </w:rPr>
            </w:pPr>
            <w:r w:rsidRPr="006D1B78">
              <w:rPr>
                <w:rFonts w:ascii="Arial" w:eastAsia="Times New Roman" w:hAnsi="Arial" w:cs="Arial"/>
                <w:sz w:val="20"/>
                <w:szCs w:val="20"/>
              </w:rPr>
              <w:t>000397</w:t>
            </w:r>
          </w:p>
        </w:tc>
        <w:tc>
          <w:tcPr>
            <w:tcW w:w="10395" w:type="dxa"/>
            <w:noWrap/>
            <w:hideMark/>
          </w:tcPr>
          <w:p w:rsidR="006D1B78" w:rsidRPr="006D1B78" w:rsidRDefault="006D1B78" w:rsidP="006D1B78">
            <w:pPr>
              <w:rPr>
                <w:rFonts w:ascii="Arial" w:eastAsia="Times New Roman" w:hAnsi="Arial" w:cs="Arial"/>
                <w:sz w:val="20"/>
                <w:szCs w:val="20"/>
              </w:rPr>
            </w:pPr>
            <w:r w:rsidRPr="006D1B78">
              <w:rPr>
                <w:rFonts w:ascii="Arial" w:eastAsia="Times New Roman" w:hAnsi="Arial" w:cs="Arial"/>
                <w:sz w:val="20"/>
                <w:szCs w:val="20"/>
              </w:rPr>
              <w:t>MESATIPO ESCOLAR BASE METALICA CUBIERTA DE MADERA DE 0.52X0.40X0.75</w:t>
            </w:r>
          </w:p>
        </w:tc>
        <w:tc>
          <w:tcPr>
            <w:tcW w:w="1276" w:type="dxa"/>
            <w:noWrap/>
            <w:hideMark/>
          </w:tcPr>
          <w:p w:rsidR="006D1B78" w:rsidRPr="006D1B78" w:rsidRDefault="006D1B78" w:rsidP="006D1B78">
            <w:pPr>
              <w:jc w:val="right"/>
              <w:rPr>
                <w:rFonts w:ascii="Arial" w:eastAsia="Times New Roman" w:hAnsi="Arial" w:cs="Arial"/>
                <w:sz w:val="20"/>
                <w:szCs w:val="20"/>
              </w:rPr>
            </w:pPr>
            <w:r w:rsidRPr="006D1B78">
              <w:rPr>
                <w:rFonts w:ascii="Arial" w:eastAsia="Times New Roman" w:hAnsi="Arial" w:cs="Arial"/>
                <w:sz w:val="20"/>
                <w:szCs w:val="20"/>
              </w:rPr>
              <w:t>700</w:t>
            </w:r>
          </w:p>
        </w:tc>
      </w:tr>
      <w:tr w:rsidR="006D1B78" w:rsidRPr="006D1B78" w:rsidTr="00EE5216">
        <w:trPr>
          <w:trHeight w:val="255"/>
        </w:trPr>
        <w:tc>
          <w:tcPr>
            <w:tcW w:w="1229" w:type="dxa"/>
            <w:noWrap/>
            <w:hideMark/>
          </w:tcPr>
          <w:p w:rsidR="006D1B78" w:rsidRPr="006D1B78" w:rsidRDefault="006D1B78" w:rsidP="006D1B78">
            <w:pPr>
              <w:rPr>
                <w:rFonts w:ascii="Arial" w:eastAsia="Times New Roman" w:hAnsi="Arial" w:cs="Arial"/>
                <w:sz w:val="20"/>
                <w:szCs w:val="20"/>
              </w:rPr>
            </w:pPr>
            <w:r w:rsidRPr="006D1B78">
              <w:rPr>
                <w:rFonts w:ascii="Arial" w:eastAsia="Times New Roman" w:hAnsi="Arial" w:cs="Arial"/>
                <w:sz w:val="20"/>
                <w:szCs w:val="20"/>
              </w:rPr>
              <w:t>000398</w:t>
            </w:r>
          </w:p>
        </w:tc>
        <w:tc>
          <w:tcPr>
            <w:tcW w:w="10395" w:type="dxa"/>
            <w:noWrap/>
            <w:hideMark/>
          </w:tcPr>
          <w:p w:rsidR="006D1B78" w:rsidRPr="006D1B78" w:rsidRDefault="006D1B78" w:rsidP="006D1B78">
            <w:pPr>
              <w:rPr>
                <w:rFonts w:ascii="Arial" w:eastAsia="Times New Roman" w:hAnsi="Arial" w:cs="Arial"/>
                <w:sz w:val="20"/>
                <w:szCs w:val="20"/>
              </w:rPr>
            </w:pPr>
            <w:r w:rsidRPr="006D1B78">
              <w:rPr>
                <w:rFonts w:ascii="Arial" w:eastAsia="Times New Roman" w:hAnsi="Arial" w:cs="Arial"/>
                <w:sz w:val="20"/>
                <w:szCs w:val="20"/>
              </w:rPr>
              <w:t>MESATIPO ESCOLAR BASE METALICA CUBIERTA DE MADERA DE 0.52X0.40X0.75</w:t>
            </w:r>
          </w:p>
        </w:tc>
        <w:tc>
          <w:tcPr>
            <w:tcW w:w="1276" w:type="dxa"/>
            <w:noWrap/>
            <w:hideMark/>
          </w:tcPr>
          <w:p w:rsidR="006D1B78" w:rsidRPr="006D1B78" w:rsidRDefault="006D1B78" w:rsidP="006D1B78">
            <w:pPr>
              <w:jc w:val="right"/>
              <w:rPr>
                <w:rFonts w:ascii="Arial" w:eastAsia="Times New Roman" w:hAnsi="Arial" w:cs="Arial"/>
                <w:sz w:val="20"/>
                <w:szCs w:val="20"/>
              </w:rPr>
            </w:pPr>
            <w:r w:rsidRPr="006D1B78">
              <w:rPr>
                <w:rFonts w:ascii="Arial" w:eastAsia="Times New Roman" w:hAnsi="Arial" w:cs="Arial"/>
                <w:sz w:val="20"/>
                <w:szCs w:val="20"/>
              </w:rPr>
              <w:t>700</w:t>
            </w:r>
          </w:p>
        </w:tc>
      </w:tr>
      <w:tr w:rsidR="006D1B78" w:rsidRPr="006D1B78" w:rsidTr="00EE5216">
        <w:trPr>
          <w:trHeight w:val="255"/>
        </w:trPr>
        <w:tc>
          <w:tcPr>
            <w:tcW w:w="1229" w:type="dxa"/>
            <w:noWrap/>
            <w:hideMark/>
          </w:tcPr>
          <w:p w:rsidR="006D1B78" w:rsidRPr="006D1B78" w:rsidRDefault="006D1B78" w:rsidP="006D1B78">
            <w:pPr>
              <w:rPr>
                <w:rFonts w:ascii="Arial" w:eastAsia="Times New Roman" w:hAnsi="Arial" w:cs="Arial"/>
                <w:sz w:val="20"/>
                <w:szCs w:val="20"/>
              </w:rPr>
            </w:pPr>
            <w:r w:rsidRPr="006D1B78">
              <w:rPr>
                <w:rFonts w:ascii="Arial" w:eastAsia="Times New Roman" w:hAnsi="Arial" w:cs="Arial"/>
                <w:sz w:val="20"/>
                <w:szCs w:val="20"/>
              </w:rPr>
              <w:t>000399</w:t>
            </w:r>
          </w:p>
        </w:tc>
        <w:tc>
          <w:tcPr>
            <w:tcW w:w="10395" w:type="dxa"/>
            <w:noWrap/>
            <w:hideMark/>
          </w:tcPr>
          <w:p w:rsidR="006D1B78" w:rsidRPr="006D1B78" w:rsidRDefault="006D1B78" w:rsidP="006D1B78">
            <w:pPr>
              <w:rPr>
                <w:rFonts w:ascii="Arial" w:eastAsia="Times New Roman" w:hAnsi="Arial" w:cs="Arial"/>
                <w:sz w:val="20"/>
                <w:szCs w:val="20"/>
              </w:rPr>
            </w:pPr>
            <w:r w:rsidRPr="006D1B78">
              <w:rPr>
                <w:rFonts w:ascii="Arial" w:eastAsia="Times New Roman" w:hAnsi="Arial" w:cs="Arial"/>
                <w:sz w:val="20"/>
                <w:szCs w:val="20"/>
              </w:rPr>
              <w:t>MESATIPO ESCOLAR BASE METALICA CUBIERTA DE MADERA DE 0.52X0.40X0.75</w:t>
            </w:r>
          </w:p>
        </w:tc>
        <w:tc>
          <w:tcPr>
            <w:tcW w:w="1276" w:type="dxa"/>
            <w:noWrap/>
            <w:hideMark/>
          </w:tcPr>
          <w:p w:rsidR="006D1B78" w:rsidRPr="006D1B78" w:rsidRDefault="006D1B78" w:rsidP="006D1B78">
            <w:pPr>
              <w:jc w:val="right"/>
              <w:rPr>
                <w:rFonts w:ascii="Arial" w:eastAsia="Times New Roman" w:hAnsi="Arial" w:cs="Arial"/>
                <w:sz w:val="20"/>
                <w:szCs w:val="20"/>
              </w:rPr>
            </w:pPr>
            <w:r w:rsidRPr="006D1B78">
              <w:rPr>
                <w:rFonts w:ascii="Arial" w:eastAsia="Times New Roman" w:hAnsi="Arial" w:cs="Arial"/>
                <w:sz w:val="20"/>
                <w:szCs w:val="20"/>
              </w:rPr>
              <w:t>700</w:t>
            </w:r>
          </w:p>
        </w:tc>
      </w:tr>
      <w:tr w:rsidR="006D1B78" w:rsidRPr="006D1B78" w:rsidTr="00EE5216">
        <w:trPr>
          <w:trHeight w:val="255"/>
        </w:trPr>
        <w:tc>
          <w:tcPr>
            <w:tcW w:w="1229" w:type="dxa"/>
            <w:noWrap/>
            <w:hideMark/>
          </w:tcPr>
          <w:p w:rsidR="006D1B78" w:rsidRPr="006D1B78" w:rsidRDefault="006D1B78" w:rsidP="006D1B78">
            <w:pPr>
              <w:rPr>
                <w:rFonts w:ascii="Arial" w:eastAsia="Times New Roman" w:hAnsi="Arial" w:cs="Arial"/>
                <w:sz w:val="20"/>
                <w:szCs w:val="20"/>
              </w:rPr>
            </w:pPr>
            <w:r w:rsidRPr="006D1B78">
              <w:rPr>
                <w:rFonts w:ascii="Arial" w:eastAsia="Times New Roman" w:hAnsi="Arial" w:cs="Arial"/>
                <w:sz w:val="20"/>
                <w:szCs w:val="20"/>
              </w:rPr>
              <w:t>000400</w:t>
            </w:r>
          </w:p>
        </w:tc>
        <w:tc>
          <w:tcPr>
            <w:tcW w:w="10395" w:type="dxa"/>
            <w:noWrap/>
            <w:hideMark/>
          </w:tcPr>
          <w:p w:rsidR="006D1B78" w:rsidRPr="006D1B78" w:rsidRDefault="006D1B78" w:rsidP="006D1B78">
            <w:pPr>
              <w:rPr>
                <w:rFonts w:ascii="Arial" w:eastAsia="Times New Roman" w:hAnsi="Arial" w:cs="Arial"/>
                <w:sz w:val="20"/>
                <w:szCs w:val="20"/>
              </w:rPr>
            </w:pPr>
            <w:r w:rsidRPr="006D1B78">
              <w:rPr>
                <w:rFonts w:ascii="Arial" w:eastAsia="Times New Roman" w:hAnsi="Arial" w:cs="Arial"/>
                <w:sz w:val="20"/>
                <w:szCs w:val="20"/>
              </w:rPr>
              <w:t>ESCRITORIOMETALICO CON UN PEDESTAL, CON CUBIERTA DE FORMAICA  DE 1.20 X 0.60 X 0.75 MTS.</w:t>
            </w:r>
          </w:p>
        </w:tc>
        <w:tc>
          <w:tcPr>
            <w:tcW w:w="1276" w:type="dxa"/>
            <w:noWrap/>
            <w:hideMark/>
          </w:tcPr>
          <w:p w:rsidR="006D1B78" w:rsidRPr="006D1B78" w:rsidRDefault="006D1B78" w:rsidP="006D1B78">
            <w:pPr>
              <w:jc w:val="right"/>
              <w:rPr>
                <w:rFonts w:ascii="Arial" w:eastAsia="Times New Roman" w:hAnsi="Arial" w:cs="Arial"/>
                <w:sz w:val="20"/>
                <w:szCs w:val="20"/>
              </w:rPr>
            </w:pPr>
            <w:r w:rsidRPr="006D1B78">
              <w:rPr>
                <w:rFonts w:ascii="Arial" w:eastAsia="Times New Roman" w:hAnsi="Arial" w:cs="Arial"/>
                <w:sz w:val="20"/>
                <w:szCs w:val="20"/>
              </w:rPr>
              <w:t>1430</w:t>
            </w:r>
          </w:p>
        </w:tc>
      </w:tr>
      <w:tr w:rsidR="006D1B78" w:rsidRPr="006D1B78" w:rsidTr="00EE5216">
        <w:trPr>
          <w:trHeight w:val="255"/>
        </w:trPr>
        <w:tc>
          <w:tcPr>
            <w:tcW w:w="1229" w:type="dxa"/>
            <w:noWrap/>
            <w:hideMark/>
          </w:tcPr>
          <w:p w:rsidR="006D1B78" w:rsidRPr="006D1B78" w:rsidRDefault="006D1B78" w:rsidP="006D1B78">
            <w:pPr>
              <w:rPr>
                <w:rFonts w:ascii="Arial" w:eastAsia="Times New Roman" w:hAnsi="Arial" w:cs="Arial"/>
                <w:sz w:val="20"/>
                <w:szCs w:val="20"/>
              </w:rPr>
            </w:pPr>
            <w:r w:rsidRPr="006D1B78">
              <w:rPr>
                <w:rFonts w:ascii="Arial" w:eastAsia="Times New Roman" w:hAnsi="Arial" w:cs="Arial"/>
                <w:sz w:val="20"/>
                <w:szCs w:val="20"/>
              </w:rPr>
              <w:t>000401</w:t>
            </w:r>
          </w:p>
        </w:tc>
        <w:tc>
          <w:tcPr>
            <w:tcW w:w="10395" w:type="dxa"/>
            <w:noWrap/>
            <w:hideMark/>
          </w:tcPr>
          <w:p w:rsidR="006D1B78" w:rsidRPr="006D1B78" w:rsidRDefault="006D1B78" w:rsidP="006D1B78">
            <w:pPr>
              <w:rPr>
                <w:rFonts w:ascii="Arial" w:eastAsia="Times New Roman" w:hAnsi="Arial" w:cs="Arial"/>
                <w:sz w:val="20"/>
                <w:szCs w:val="20"/>
              </w:rPr>
            </w:pPr>
            <w:r w:rsidRPr="006D1B78">
              <w:rPr>
                <w:rFonts w:ascii="Arial" w:eastAsia="Times New Roman" w:hAnsi="Arial" w:cs="Arial"/>
                <w:sz w:val="20"/>
                <w:szCs w:val="20"/>
              </w:rPr>
              <w:t>SILLAMETALICA TAPIZADA  TELA</w:t>
            </w:r>
          </w:p>
        </w:tc>
        <w:tc>
          <w:tcPr>
            <w:tcW w:w="1276" w:type="dxa"/>
            <w:noWrap/>
            <w:hideMark/>
          </w:tcPr>
          <w:p w:rsidR="006D1B78" w:rsidRPr="006D1B78" w:rsidRDefault="006D1B78" w:rsidP="006D1B78">
            <w:pPr>
              <w:jc w:val="right"/>
              <w:rPr>
                <w:rFonts w:ascii="Arial" w:eastAsia="Times New Roman" w:hAnsi="Arial" w:cs="Arial"/>
                <w:sz w:val="20"/>
                <w:szCs w:val="20"/>
              </w:rPr>
            </w:pPr>
            <w:r w:rsidRPr="006D1B78">
              <w:rPr>
                <w:rFonts w:ascii="Arial" w:eastAsia="Times New Roman" w:hAnsi="Arial" w:cs="Arial"/>
                <w:sz w:val="20"/>
                <w:szCs w:val="20"/>
              </w:rPr>
              <w:t>900</w:t>
            </w:r>
          </w:p>
        </w:tc>
      </w:tr>
      <w:tr w:rsidR="006D1B78" w:rsidRPr="006D1B78" w:rsidTr="00EE5216">
        <w:trPr>
          <w:trHeight w:val="255"/>
        </w:trPr>
        <w:tc>
          <w:tcPr>
            <w:tcW w:w="1229" w:type="dxa"/>
            <w:noWrap/>
            <w:hideMark/>
          </w:tcPr>
          <w:p w:rsidR="006D1B78" w:rsidRPr="006D1B78" w:rsidRDefault="006D1B78" w:rsidP="006D1B78">
            <w:pPr>
              <w:rPr>
                <w:rFonts w:ascii="Arial" w:eastAsia="Times New Roman" w:hAnsi="Arial" w:cs="Arial"/>
                <w:sz w:val="20"/>
                <w:szCs w:val="20"/>
              </w:rPr>
            </w:pPr>
            <w:r w:rsidRPr="006D1B78">
              <w:rPr>
                <w:rFonts w:ascii="Arial" w:eastAsia="Times New Roman" w:hAnsi="Arial" w:cs="Arial"/>
                <w:sz w:val="20"/>
                <w:szCs w:val="20"/>
              </w:rPr>
              <w:t>000405</w:t>
            </w:r>
          </w:p>
        </w:tc>
        <w:tc>
          <w:tcPr>
            <w:tcW w:w="10395" w:type="dxa"/>
            <w:noWrap/>
            <w:hideMark/>
          </w:tcPr>
          <w:p w:rsidR="006D1B78" w:rsidRPr="006D1B78" w:rsidRDefault="006D1B78" w:rsidP="006D1B78">
            <w:pPr>
              <w:rPr>
                <w:rFonts w:ascii="Arial" w:eastAsia="Times New Roman" w:hAnsi="Arial" w:cs="Arial"/>
                <w:sz w:val="20"/>
                <w:szCs w:val="20"/>
              </w:rPr>
            </w:pPr>
            <w:r w:rsidRPr="006D1B78">
              <w:rPr>
                <w:rFonts w:ascii="Arial" w:eastAsia="Times New Roman" w:hAnsi="Arial" w:cs="Arial"/>
                <w:sz w:val="20"/>
                <w:szCs w:val="20"/>
              </w:rPr>
              <w:t>MESA DE TRABAJOBASE METALICA CUBIERTA DE FORMAICA DE 1.15 X 0.75 X 0.75 MTS.</w:t>
            </w:r>
          </w:p>
        </w:tc>
        <w:tc>
          <w:tcPr>
            <w:tcW w:w="1276" w:type="dxa"/>
            <w:noWrap/>
            <w:hideMark/>
          </w:tcPr>
          <w:p w:rsidR="006D1B78" w:rsidRPr="006D1B78" w:rsidRDefault="006D1B78" w:rsidP="006D1B78">
            <w:pPr>
              <w:jc w:val="right"/>
              <w:rPr>
                <w:rFonts w:ascii="Arial" w:eastAsia="Times New Roman" w:hAnsi="Arial" w:cs="Arial"/>
                <w:sz w:val="20"/>
                <w:szCs w:val="20"/>
              </w:rPr>
            </w:pPr>
            <w:r w:rsidRPr="006D1B78">
              <w:rPr>
                <w:rFonts w:ascii="Arial" w:eastAsia="Times New Roman" w:hAnsi="Arial" w:cs="Arial"/>
                <w:sz w:val="20"/>
                <w:szCs w:val="20"/>
              </w:rPr>
              <w:t>1000</w:t>
            </w:r>
          </w:p>
        </w:tc>
      </w:tr>
      <w:tr w:rsidR="006D1B78" w:rsidRPr="006D1B78" w:rsidTr="00EE5216">
        <w:trPr>
          <w:trHeight w:val="255"/>
        </w:trPr>
        <w:tc>
          <w:tcPr>
            <w:tcW w:w="1229" w:type="dxa"/>
            <w:noWrap/>
            <w:hideMark/>
          </w:tcPr>
          <w:p w:rsidR="006D1B78" w:rsidRPr="006D1B78" w:rsidRDefault="006D1B78" w:rsidP="006D1B78">
            <w:pPr>
              <w:rPr>
                <w:rFonts w:ascii="Arial" w:eastAsia="Times New Roman" w:hAnsi="Arial" w:cs="Arial"/>
                <w:sz w:val="20"/>
                <w:szCs w:val="20"/>
              </w:rPr>
            </w:pPr>
            <w:r w:rsidRPr="006D1B78">
              <w:rPr>
                <w:rFonts w:ascii="Arial" w:eastAsia="Times New Roman" w:hAnsi="Arial" w:cs="Arial"/>
                <w:sz w:val="20"/>
                <w:szCs w:val="20"/>
              </w:rPr>
              <w:t>000406</w:t>
            </w:r>
          </w:p>
        </w:tc>
        <w:tc>
          <w:tcPr>
            <w:tcW w:w="10395" w:type="dxa"/>
            <w:noWrap/>
            <w:hideMark/>
          </w:tcPr>
          <w:p w:rsidR="006D1B78" w:rsidRPr="006D1B78" w:rsidRDefault="006D1B78" w:rsidP="006D1B78">
            <w:pPr>
              <w:rPr>
                <w:rFonts w:ascii="Arial" w:eastAsia="Times New Roman" w:hAnsi="Arial" w:cs="Arial"/>
                <w:sz w:val="20"/>
                <w:szCs w:val="20"/>
              </w:rPr>
            </w:pPr>
            <w:r w:rsidRPr="006D1B78">
              <w:rPr>
                <w:rFonts w:ascii="Arial" w:eastAsia="Times New Roman" w:hAnsi="Arial" w:cs="Arial"/>
                <w:sz w:val="20"/>
                <w:szCs w:val="20"/>
              </w:rPr>
              <w:t>SILLAFIJA METALICA TAPIZADA TELA</w:t>
            </w:r>
          </w:p>
        </w:tc>
        <w:tc>
          <w:tcPr>
            <w:tcW w:w="1276" w:type="dxa"/>
            <w:noWrap/>
            <w:hideMark/>
          </w:tcPr>
          <w:p w:rsidR="006D1B78" w:rsidRPr="006D1B78" w:rsidRDefault="006D1B78" w:rsidP="006D1B78">
            <w:pPr>
              <w:jc w:val="right"/>
              <w:rPr>
                <w:rFonts w:ascii="Arial" w:eastAsia="Times New Roman" w:hAnsi="Arial" w:cs="Arial"/>
                <w:sz w:val="20"/>
                <w:szCs w:val="20"/>
              </w:rPr>
            </w:pPr>
            <w:r w:rsidRPr="006D1B78">
              <w:rPr>
                <w:rFonts w:ascii="Arial" w:eastAsia="Times New Roman" w:hAnsi="Arial" w:cs="Arial"/>
                <w:sz w:val="20"/>
                <w:szCs w:val="20"/>
              </w:rPr>
              <w:t>900</w:t>
            </w:r>
          </w:p>
        </w:tc>
      </w:tr>
      <w:tr w:rsidR="006D1B78" w:rsidRPr="006D1B78" w:rsidTr="00EE5216">
        <w:trPr>
          <w:trHeight w:val="255"/>
        </w:trPr>
        <w:tc>
          <w:tcPr>
            <w:tcW w:w="1229" w:type="dxa"/>
            <w:noWrap/>
            <w:hideMark/>
          </w:tcPr>
          <w:p w:rsidR="006D1B78" w:rsidRPr="006D1B78" w:rsidRDefault="006D1B78" w:rsidP="006D1B78">
            <w:pPr>
              <w:rPr>
                <w:rFonts w:ascii="Arial" w:eastAsia="Times New Roman" w:hAnsi="Arial" w:cs="Arial"/>
                <w:sz w:val="20"/>
                <w:szCs w:val="20"/>
              </w:rPr>
            </w:pPr>
            <w:r w:rsidRPr="006D1B78">
              <w:rPr>
                <w:rFonts w:ascii="Arial" w:eastAsia="Times New Roman" w:hAnsi="Arial" w:cs="Arial"/>
                <w:sz w:val="20"/>
                <w:szCs w:val="20"/>
              </w:rPr>
              <w:t>000407</w:t>
            </w:r>
          </w:p>
        </w:tc>
        <w:tc>
          <w:tcPr>
            <w:tcW w:w="10395" w:type="dxa"/>
            <w:noWrap/>
            <w:hideMark/>
          </w:tcPr>
          <w:p w:rsidR="006D1B78" w:rsidRPr="006D1B78" w:rsidRDefault="006D1B78" w:rsidP="006D1B78">
            <w:pPr>
              <w:rPr>
                <w:rFonts w:ascii="Arial" w:eastAsia="Times New Roman" w:hAnsi="Arial" w:cs="Arial"/>
                <w:sz w:val="20"/>
                <w:szCs w:val="20"/>
              </w:rPr>
            </w:pPr>
            <w:r w:rsidRPr="006D1B78">
              <w:rPr>
                <w:rFonts w:ascii="Arial" w:eastAsia="Times New Roman" w:hAnsi="Arial" w:cs="Arial"/>
                <w:sz w:val="20"/>
                <w:szCs w:val="20"/>
              </w:rPr>
              <w:t>MESA DE TRABAJOCON BASE METALICA Y CUBIERTA DE FORMAICA DE 1.20 X 0.60 X 0.75 MTS.</w:t>
            </w:r>
          </w:p>
        </w:tc>
        <w:tc>
          <w:tcPr>
            <w:tcW w:w="1276" w:type="dxa"/>
            <w:noWrap/>
            <w:hideMark/>
          </w:tcPr>
          <w:p w:rsidR="006D1B78" w:rsidRPr="006D1B78" w:rsidRDefault="006D1B78" w:rsidP="006D1B78">
            <w:pPr>
              <w:jc w:val="right"/>
              <w:rPr>
                <w:rFonts w:ascii="Arial" w:eastAsia="Times New Roman" w:hAnsi="Arial" w:cs="Arial"/>
                <w:sz w:val="20"/>
                <w:szCs w:val="20"/>
              </w:rPr>
            </w:pPr>
            <w:r w:rsidRPr="006D1B78">
              <w:rPr>
                <w:rFonts w:ascii="Arial" w:eastAsia="Times New Roman" w:hAnsi="Arial" w:cs="Arial"/>
                <w:sz w:val="20"/>
                <w:szCs w:val="20"/>
              </w:rPr>
              <w:t>1000</w:t>
            </w:r>
          </w:p>
        </w:tc>
      </w:tr>
      <w:tr w:rsidR="006D1B78" w:rsidRPr="006D1B78" w:rsidTr="00EE5216">
        <w:trPr>
          <w:trHeight w:val="255"/>
        </w:trPr>
        <w:tc>
          <w:tcPr>
            <w:tcW w:w="1229" w:type="dxa"/>
            <w:noWrap/>
            <w:hideMark/>
          </w:tcPr>
          <w:p w:rsidR="006D1B78" w:rsidRPr="006D1B78" w:rsidRDefault="006D1B78" w:rsidP="006D1B78">
            <w:pPr>
              <w:rPr>
                <w:rFonts w:ascii="Arial" w:eastAsia="Times New Roman" w:hAnsi="Arial" w:cs="Arial"/>
                <w:sz w:val="20"/>
                <w:szCs w:val="20"/>
              </w:rPr>
            </w:pPr>
            <w:r w:rsidRPr="006D1B78">
              <w:rPr>
                <w:rFonts w:ascii="Arial" w:eastAsia="Times New Roman" w:hAnsi="Arial" w:cs="Arial"/>
                <w:sz w:val="20"/>
                <w:szCs w:val="20"/>
              </w:rPr>
              <w:t>000408</w:t>
            </w:r>
          </w:p>
        </w:tc>
        <w:tc>
          <w:tcPr>
            <w:tcW w:w="10395" w:type="dxa"/>
            <w:noWrap/>
            <w:hideMark/>
          </w:tcPr>
          <w:p w:rsidR="006D1B78" w:rsidRPr="006D1B78" w:rsidRDefault="006D1B78" w:rsidP="006D1B78">
            <w:pPr>
              <w:rPr>
                <w:rFonts w:ascii="Arial" w:eastAsia="Times New Roman" w:hAnsi="Arial" w:cs="Arial"/>
                <w:sz w:val="20"/>
                <w:szCs w:val="20"/>
              </w:rPr>
            </w:pPr>
            <w:r w:rsidRPr="006D1B78">
              <w:rPr>
                <w:rFonts w:ascii="Arial" w:eastAsia="Times New Roman" w:hAnsi="Arial" w:cs="Arial"/>
                <w:sz w:val="20"/>
                <w:szCs w:val="20"/>
              </w:rPr>
              <w:t>MESA DE TRABAJOCON BASE METALICA Y CUBIERTA DE FORMAICA DE 1.20 X 0.60 X 0.75 MTS.</w:t>
            </w:r>
          </w:p>
        </w:tc>
        <w:tc>
          <w:tcPr>
            <w:tcW w:w="1276" w:type="dxa"/>
            <w:noWrap/>
            <w:hideMark/>
          </w:tcPr>
          <w:p w:rsidR="006D1B78" w:rsidRPr="006D1B78" w:rsidRDefault="006D1B78" w:rsidP="006D1B78">
            <w:pPr>
              <w:jc w:val="right"/>
              <w:rPr>
                <w:rFonts w:ascii="Arial" w:eastAsia="Times New Roman" w:hAnsi="Arial" w:cs="Arial"/>
                <w:sz w:val="20"/>
                <w:szCs w:val="20"/>
              </w:rPr>
            </w:pPr>
            <w:r w:rsidRPr="006D1B78">
              <w:rPr>
                <w:rFonts w:ascii="Arial" w:eastAsia="Times New Roman" w:hAnsi="Arial" w:cs="Arial"/>
                <w:sz w:val="20"/>
                <w:szCs w:val="20"/>
              </w:rPr>
              <w:t>1000</w:t>
            </w:r>
          </w:p>
        </w:tc>
      </w:tr>
      <w:tr w:rsidR="006D1B78" w:rsidRPr="006D1B78" w:rsidTr="00EE5216">
        <w:trPr>
          <w:trHeight w:val="255"/>
        </w:trPr>
        <w:tc>
          <w:tcPr>
            <w:tcW w:w="1229" w:type="dxa"/>
            <w:noWrap/>
            <w:hideMark/>
          </w:tcPr>
          <w:p w:rsidR="006D1B78" w:rsidRPr="006D1B78" w:rsidRDefault="006D1B78" w:rsidP="006D1B78">
            <w:pPr>
              <w:rPr>
                <w:rFonts w:ascii="Arial" w:eastAsia="Times New Roman" w:hAnsi="Arial" w:cs="Arial"/>
                <w:sz w:val="20"/>
                <w:szCs w:val="20"/>
              </w:rPr>
            </w:pPr>
            <w:r w:rsidRPr="006D1B78">
              <w:rPr>
                <w:rFonts w:ascii="Arial" w:eastAsia="Times New Roman" w:hAnsi="Arial" w:cs="Arial"/>
                <w:sz w:val="20"/>
                <w:szCs w:val="20"/>
              </w:rPr>
              <w:t>000411</w:t>
            </w:r>
          </w:p>
        </w:tc>
        <w:tc>
          <w:tcPr>
            <w:tcW w:w="10395" w:type="dxa"/>
            <w:noWrap/>
            <w:hideMark/>
          </w:tcPr>
          <w:p w:rsidR="006D1B78" w:rsidRPr="006D1B78" w:rsidRDefault="006D1B78" w:rsidP="006D1B78">
            <w:pPr>
              <w:rPr>
                <w:rFonts w:ascii="Arial" w:eastAsia="Times New Roman" w:hAnsi="Arial" w:cs="Arial"/>
                <w:sz w:val="20"/>
                <w:szCs w:val="20"/>
              </w:rPr>
            </w:pPr>
            <w:r w:rsidRPr="006D1B78">
              <w:rPr>
                <w:rFonts w:ascii="Arial" w:eastAsia="Times New Roman" w:hAnsi="Arial" w:cs="Arial"/>
                <w:sz w:val="20"/>
                <w:szCs w:val="20"/>
              </w:rPr>
              <w:t>SILLAMETALICA TAPIZADA  TELA</w:t>
            </w:r>
          </w:p>
        </w:tc>
        <w:tc>
          <w:tcPr>
            <w:tcW w:w="1276" w:type="dxa"/>
            <w:noWrap/>
            <w:hideMark/>
          </w:tcPr>
          <w:p w:rsidR="006D1B78" w:rsidRPr="006D1B78" w:rsidRDefault="006D1B78" w:rsidP="006D1B78">
            <w:pPr>
              <w:jc w:val="right"/>
              <w:rPr>
                <w:rFonts w:ascii="Arial" w:eastAsia="Times New Roman" w:hAnsi="Arial" w:cs="Arial"/>
                <w:sz w:val="20"/>
                <w:szCs w:val="20"/>
              </w:rPr>
            </w:pPr>
            <w:r w:rsidRPr="006D1B78">
              <w:rPr>
                <w:rFonts w:ascii="Arial" w:eastAsia="Times New Roman" w:hAnsi="Arial" w:cs="Arial"/>
                <w:sz w:val="20"/>
                <w:szCs w:val="20"/>
              </w:rPr>
              <w:t>900</w:t>
            </w:r>
          </w:p>
        </w:tc>
      </w:tr>
      <w:tr w:rsidR="006D1B78" w:rsidRPr="006D1B78" w:rsidTr="00EE5216">
        <w:trPr>
          <w:trHeight w:val="255"/>
        </w:trPr>
        <w:tc>
          <w:tcPr>
            <w:tcW w:w="1229" w:type="dxa"/>
            <w:noWrap/>
            <w:hideMark/>
          </w:tcPr>
          <w:p w:rsidR="006D1B78" w:rsidRPr="006D1B78" w:rsidRDefault="006D1B78" w:rsidP="006D1B78">
            <w:pPr>
              <w:rPr>
                <w:rFonts w:ascii="Arial" w:eastAsia="Times New Roman" w:hAnsi="Arial" w:cs="Arial"/>
                <w:sz w:val="20"/>
                <w:szCs w:val="20"/>
              </w:rPr>
            </w:pPr>
            <w:r w:rsidRPr="006D1B78">
              <w:rPr>
                <w:rFonts w:ascii="Arial" w:eastAsia="Times New Roman" w:hAnsi="Arial" w:cs="Arial"/>
                <w:sz w:val="20"/>
                <w:szCs w:val="20"/>
              </w:rPr>
              <w:t>000412</w:t>
            </w:r>
          </w:p>
        </w:tc>
        <w:tc>
          <w:tcPr>
            <w:tcW w:w="10395" w:type="dxa"/>
            <w:noWrap/>
            <w:hideMark/>
          </w:tcPr>
          <w:p w:rsidR="006D1B78" w:rsidRPr="006D1B78" w:rsidRDefault="006D1B78" w:rsidP="006D1B78">
            <w:pPr>
              <w:rPr>
                <w:rFonts w:ascii="Arial" w:eastAsia="Times New Roman" w:hAnsi="Arial" w:cs="Arial"/>
                <w:sz w:val="20"/>
                <w:szCs w:val="20"/>
              </w:rPr>
            </w:pPr>
            <w:r w:rsidRPr="006D1B78">
              <w:rPr>
                <w:rFonts w:ascii="Arial" w:eastAsia="Times New Roman" w:hAnsi="Arial" w:cs="Arial"/>
                <w:sz w:val="20"/>
                <w:szCs w:val="20"/>
              </w:rPr>
              <w:t>MESA DE TRABAJOCON BASE METALICA Y CUBIERTA DE FORMAICA DE 1.20 X 0.60 X 0.75 MTS.</w:t>
            </w:r>
          </w:p>
        </w:tc>
        <w:tc>
          <w:tcPr>
            <w:tcW w:w="1276" w:type="dxa"/>
            <w:noWrap/>
            <w:hideMark/>
          </w:tcPr>
          <w:p w:rsidR="006D1B78" w:rsidRPr="006D1B78" w:rsidRDefault="006D1B78" w:rsidP="006D1B78">
            <w:pPr>
              <w:jc w:val="right"/>
              <w:rPr>
                <w:rFonts w:ascii="Arial" w:eastAsia="Times New Roman" w:hAnsi="Arial" w:cs="Arial"/>
                <w:sz w:val="20"/>
                <w:szCs w:val="20"/>
              </w:rPr>
            </w:pPr>
            <w:r w:rsidRPr="006D1B78">
              <w:rPr>
                <w:rFonts w:ascii="Arial" w:eastAsia="Times New Roman" w:hAnsi="Arial" w:cs="Arial"/>
                <w:sz w:val="20"/>
                <w:szCs w:val="20"/>
              </w:rPr>
              <w:t>1000</w:t>
            </w:r>
          </w:p>
        </w:tc>
      </w:tr>
      <w:tr w:rsidR="006D1B78" w:rsidRPr="006D1B78" w:rsidTr="00EE5216">
        <w:trPr>
          <w:trHeight w:val="255"/>
        </w:trPr>
        <w:tc>
          <w:tcPr>
            <w:tcW w:w="1229" w:type="dxa"/>
            <w:noWrap/>
            <w:hideMark/>
          </w:tcPr>
          <w:p w:rsidR="006D1B78" w:rsidRPr="006D1B78" w:rsidRDefault="006D1B78" w:rsidP="006D1B78">
            <w:pPr>
              <w:rPr>
                <w:rFonts w:ascii="Arial" w:eastAsia="Times New Roman" w:hAnsi="Arial" w:cs="Arial"/>
                <w:sz w:val="20"/>
                <w:szCs w:val="20"/>
              </w:rPr>
            </w:pPr>
            <w:r w:rsidRPr="006D1B78">
              <w:rPr>
                <w:rFonts w:ascii="Arial" w:eastAsia="Times New Roman" w:hAnsi="Arial" w:cs="Arial"/>
                <w:sz w:val="20"/>
                <w:szCs w:val="20"/>
              </w:rPr>
              <w:t>000413</w:t>
            </w:r>
          </w:p>
        </w:tc>
        <w:tc>
          <w:tcPr>
            <w:tcW w:w="10395" w:type="dxa"/>
            <w:noWrap/>
            <w:hideMark/>
          </w:tcPr>
          <w:p w:rsidR="006D1B78" w:rsidRPr="006D1B78" w:rsidRDefault="006D1B78" w:rsidP="006D1B78">
            <w:pPr>
              <w:rPr>
                <w:rFonts w:ascii="Arial" w:eastAsia="Times New Roman" w:hAnsi="Arial" w:cs="Arial"/>
                <w:sz w:val="20"/>
                <w:szCs w:val="20"/>
              </w:rPr>
            </w:pPr>
            <w:r w:rsidRPr="006D1B78">
              <w:rPr>
                <w:rFonts w:ascii="Arial" w:eastAsia="Times New Roman" w:hAnsi="Arial" w:cs="Arial"/>
                <w:sz w:val="20"/>
                <w:szCs w:val="20"/>
              </w:rPr>
              <w:t>MESA DE TRABAJOCON BASE METALICA Y CUBIERTA DE FORMAICA DE 1.20 X 0.60 X 0.75 MTS.</w:t>
            </w:r>
          </w:p>
        </w:tc>
        <w:tc>
          <w:tcPr>
            <w:tcW w:w="1276" w:type="dxa"/>
            <w:noWrap/>
            <w:hideMark/>
          </w:tcPr>
          <w:p w:rsidR="006D1B78" w:rsidRPr="006D1B78" w:rsidRDefault="006D1B78" w:rsidP="006D1B78">
            <w:pPr>
              <w:jc w:val="right"/>
              <w:rPr>
                <w:rFonts w:ascii="Arial" w:eastAsia="Times New Roman" w:hAnsi="Arial" w:cs="Arial"/>
                <w:sz w:val="20"/>
                <w:szCs w:val="20"/>
              </w:rPr>
            </w:pPr>
            <w:r w:rsidRPr="006D1B78">
              <w:rPr>
                <w:rFonts w:ascii="Arial" w:eastAsia="Times New Roman" w:hAnsi="Arial" w:cs="Arial"/>
                <w:sz w:val="20"/>
                <w:szCs w:val="20"/>
              </w:rPr>
              <w:t>1000</w:t>
            </w:r>
          </w:p>
        </w:tc>
      </w:tr>
      <w:tr w:rsidR="006D1B78" w:rsidRPr="006D1B78" w:rsidTr="00EE5216">
        <w:trPr>
          <w:trHeight w:val="255"/>
        </w:trPr>
        <w:tc>
          <w:tcPr>
            <w:tcW w:w="1229" w:type="dxa"/>
            <w:noWrap/>
            <w:hideMark/>
          </w:tcPr>
          <w:p w:rsidR="006D1B78" w:rsidRPr="006D1B78" w:rsidRDefault="006D1B78" w:rsidP="006D1B78">
            <w:pPr>
              <w:rPr>
                <w:rFonts w:ascii="Arial" w:eastAsia="Times New Roman" w:hAnsi="Arial" w:cs="Arial"/>
                <w:sz w:val="20"/>
                <w:szCs w:val="20"/>
              </w:rPr>
            </w:pPr>
            <w:r w:rsidRPr="006D1B78">
              <w:rPr>
                <w:rFonts w:ascii="Arial" w:eastAsia="Times New Roman" w:hAnsi="Arial" w:cs="Arial"/>
                <w:sz w:val="20"/>
                <w:szCs w:val="20"/>
              </w:rPr>
              <w:t>000416</w:t>
            </w:r>
          </w:p>
        </w:tc>
        <w:tc>
          <w:tcPr>
            <w:tcW w:w="10395" w:type="dxa"/>
            <w:noWrap/>
            <w:hideMark/>
          </w:tcPr>
          <w:p w:rsidR="006D1B78" w:rsidRPr="006D1B78" w:rsidRDefault="006D1B78" w:rsidP="006D1B78">
            <w:pPr>
              <w:rPr>
                <w:rFonts w:ascii="Arial" w:eastAsia="Times New Roman" w:hAnsi="Arial" w:cs="Arial"/>
                <w:sz w:val="20"/>
                <w:szCs w:val="20"/>
              </w:rPr>
            </w:pPr>
            <w:r w:rsidRPr="006D1B78">
              <w:rPr>
                <w:rFonts w:ascii="Arial" w:eastAsia="Times New Roman" w:hAnsi="Arial" w:cs="Arial"/>
                <w:sz w:val="20"/>
                <w:szCs w:val="20"/>
              </w:rPr>
              <w:t>SILLAMETALICA TAPIZADA  TELA</w:t>
            </w:r>
          </w:p>
        </w:tc>
        <w:tc>
          <w:tcPr>
            <w:tcW w:w="1276" w:type="dxa"/>
            <w:noWrap/>
            <w:hideMark/>
          </w:tcPr>
          <w:p w:rsidR="006D1B78" w:rsidRPr="006D1B78" w:rsidRDefault="006D1B78" w:rsidP="006D1B78">
            <w:pPr>
              <w:jc w:val="right"/>
              <w:rPr>
                <w:rFonts w:ascii="Arial" w:eastAsia="Times New Roman" w:hAnsi="Arial" w:cs="Arial"/>
                <w:sz w:val="20"/>
                <w:szCs w:val="20"/>
              </w:rPr>
            </w:pPr>
            <w:r w:rsidRPr="006D1B78">
              <w:rPr>
                <w:rFonts w:ascii="Arial" w:eastAsia="Times New Roman" w:hAnsi="Arial" w:cs="Arial"/>
                <w:sz w:val="20"/>
                <w:szCs w:val="20"/>
              </w:rPr>
              <w:t>900</w:t>
            </w:r>
          </w:p>
        </w:tc>
      </w:tr>
      <w:tr w:rsidR="006D1B78" w:rsidRPr="006D1B78" w:rsidTr="00EE5216">
        <w:trPr>
          <w:trHeight w:val="255"/>
        </w:trPr>
        <w:tc>
          <w:tcPr>
            <w:tcW w:w="1229" w:type="dxa"/>
            <w:noWrap/>
            <w:hideMark/>
          </w:tcPr>
          <w:p w:rsidR="006D1B78" w:rsidRPr="006D1B78" w:rsidRDefault="006D1B78" w:rsidP="006D1B78">
            <w:pPr>
              <w:rPr>
                <w:rFonts w:ascii="Arial" w:eastAsia="Times New Roman" w:hAnsi="Arial" w:cs="Arial"/>
                <w:sz w:val="20"/>
                <w:szCs w:val="20"/>
              </w:rPr>
            </w:pPr>
            <w:r w:rsidRPr="006D1B78">
              <w:rPr>
                <w:rFonts w:ascii="Arial" w:eastAsia="Times New Roman" w:hAnsi="Arial" w:cs="Arial"/>
                <w:sz w:val="20"/>
                <w:szCs w:val="20"/>
              </w:rPr>
              <w:t>000417</w:t>
            </w:r>
          </w:p>
        </w:tc>
        <w:tc>
          <w:tcPr>
            <w:tcW w:w="10395" w:type="dxa"/>
            <w:noWrap/>
            <w:hideMark/>
          </w:tcPr>
          <w:p w:rsidR="006D1B78" w:rsidRPr="006D1B78" w:rsidRDefault="006D1B78" w:rsidP="006D1B78">
            <w:pPr>
              <w:rPr>
                <w:rFonts w:ascii="Arial" w:eastAsia="Times New Roman" w:hAnsi="Arial" w:cs="Arial"/>
                <w:sz w:val="20"/>
                <w:szCs w:val="20"/>
              </w:rPr>
            </w:pPr>
            <w:r w:rsidRPr="006D1B78">
              <w:rPr>
                <w:rFonts w:ascii="Arial" w:eastAsia="Times New Roman" w:hAnsi="Arial" w:cs="Arial"/>
                <w:sz w:val="20"/>
                <w:szCs w:val="20"/>
              </w:rPr>
              <w:t>MESA DE TRABAJOCON BASE METALICA Y CUBIERTA DE FORMAICA DE 1.20 X 0.60 X 0.75 MTS.</w:t>
            </w:r>
          </w:p>
        </w:tc>
        <w:tc>
          <w:tcPr>
            <w:tcW w:w="1276" w:type="dxa"/>
            <w:noWrap/>
            <w:hideMark/>
          </w:tcPr>
          <w:p w:rsidR="006D1B78" w:rsidRPr="006D1B78" w:rsidRDefault="006D1B78" w:rsidP="006D1B78">
            <w:pPr>
              <w:jc w:val="right"/>
              <w:rPr>
                <w:rFonts w:ascii="Arial" w:eastAsia="Times New Roman" w:hAnsi="Arial" w:cs="Arial"/>
                <w:sz w:val="20"/>
                <w:szCs w:val="20"/>
              </w:rPr>
            </w:pPr>
            <w:r w:rsidRPr="006D1B78">
              <w:rPr>
                <w:rFonts w:ascii="Arial" w:eastAsia="Times New Roman" w:hAnsi="Arial" w:cs="Arial"/>
                <w:sz w:val="20"/>
                <w:szCs w:val="20"/>
              </w:rPr>
              <w:t>1300</w:t>
            </w:r>
          </w:p>
        </w:tc>
      </w:tr>
      <w:tr w:rsidR="006D1B78" w:rsidRPr="006D1B78" w:rsidTr="00EE5216">
        <w:trPr>
          <w:trHeight w:val="255"/>
        </w:trPr>
        <w:tc>
          <w:tcPr>
            <w:tcW w:w="1229" w:type="dxa"/>
            <w:noWrap/>
            <w:hideMark/>
          </w:tcPr>
          <w:p w:rsidR="006D1B78" w:rsidRPr="006D1B78" w:rsidRDefault="006D1B78" w:rsidP="006D1B78">
            <w:pPr>
              <w:rPr>
                <w:rFonts w:ascii="Arial" w:eastAsia="Times New Roman" w:hAnsi="Arial" w:cs="Arial"/>
                <w:sz w:val="20"/>
                <w:szCs w:val="20"/>
              </w:rPr>
            </w:pPr>
            <w:r w:rsidRPr="006D1B78">
              <w:rPr>
                <w:rFonts w:ascii="Arial" w:eastAsia="Times New Roman" w:hAnsi="Arial" w:cs="Arial"/>
                <w:sz w:val="20"/>
                <w:szCs w:val="20"/>
              </w:rPr>
              <w:t>000418</w:t>
            </w:r>
          </w:p>
        </w:tc>
        <w:tc>
          <w:tcPr>
            <w:tcW w:w="10395" w:type="dxa"/>
            <w:noWrap/>
            <w:hideMark/>
          </w:tcPr>
          <w:p w:rsidR="006D1B78" w:rsidRPr="006D1B78" w:rsidRDefault="006D1B78" w:rsidP="006D1B78">
            <w:pPr>
              <w:rPr>
                <w:rFonts w:ascii="Arial" w:eastAsia="Times New Roman" w:hAnsi="Arial" w:cs="Arial"/>
                <w:sz w:val="20"/>
                <w:szCs w:val="20"/>
              </w:rPr>
            </w:pPr>
            <w:r w:rsidRPr="006D1B78">
              <w:rPr>
                <w:rFonts w:ascii="Arial" w:eastAsia="Times New Roman" w:hAnsi="Arial" w:cs="Arial"/>
                <w:sz w:val="20"/>
                <w:szCs w:val="20"/>
              </w:rPr>
              <w:t>MESA DE TRABAJOCON BASE METALICA Y CUBIERTA DE FORMAICA DE 1.20 X 0.60 X 0.75 MTS.</w:t>
            </w:r>
          </w:p>
        </w:tc>
        <w:tc>
          <w:tcPr>
            <w:tcW w:w="1276" w:type="dxa"/>
            <w:noWrap/>
            <w:hideMark/>
          </w:tcPr>
          <w:p w:rsidR="006D1B78" w:rsidRPr="006D1B78" w:rsidRDefault="006D1B78" w:rsidP="006D1B78">
            <w:pPr>
              <w:jc w:val="right"/>
              <w:rPr>
                <w:rFonts w:ascii="Arial" w:eastAsia="Times New Roman" w:hAnsi="Arial" w:cs="Arial"/>
                <w:sz w:val="20"/>
                <w:szCs w:val="20"/>
              </w:rPr>
            </w:pPr>
            <w:r w:rsidRPr="006D1B78">
              <w:rPr>
                <w:rFonts w:ascii="Arial" w:eastAsia="Times New Roman" w:hAnsi="Arial" w:cs="Arial"/>
                <w:sz w:val="20"/>
                <w:szCs w:val="20"/>
              </w:rPr>
              <w:t>1300</w:t>
            </w:r>
          </w:p>
        </w:tc>
      </w:tr>
      <w:tr w:rsidR="006D1B78" w:rsidRPr="006D1B78" w:rsidTr="00EE5216">
        <w:trPr>
          <w:trHeight w:val="255"/>
        </w:trPr>
        <w:tc>
          <w:tcPr>
            <w:tcW w:w="1229" w:type="dxa"/>
            <w:noWrap/>
            <w:hideMark/>
          </w:tcPr>
          <w:p w:rsidR="006D1B78" w:rsidRPr="006D1B78" w:rsidRDefault="006D1B78" w:rsidP="006D1B78">
            <w:pPr>
              <w:rPr>
                <w:rFonts w:ascii="Arial" w:eastAsia="Times New Roman" w:hAnsi="Arial" w:cs="Arial"/>
                <w:sz w:val="20"/>
                <w:szCs w:val="20"/>
              </w:rPr>
            </w:pPr>
            <w:r w:rsidRPr="006D1B78">
              <w:rPr>
                <w:rFonts w:ascii="Arial" w:eastAsia="Times New Roman" w:hAnsi="Arial" w:cs="Arial"/>
                <w:sz w:val="20"/>
                <w:szCs w:val="20"/>
              </w:rPr>
              <w:t>000421</w:t>
            </w:r>
          </w:p>
        </w:tc>
        <w:tc>
          <w:tcPr>
            <w:tcW w:w="10395" w:type="dxa"/>
            <w:noWrap/>
            <w:hideMark/>
          </w:tcPr>
          <w:p w:rsidR="006D1B78" w:rsidRPr="006D1B78" w:rsidRDefault="006D1B78" w:rsidP="006D1B78">
            <w:pPr>
              <w:rPr>
                <w:rFonts w:ascii="Arial" w:eastAsia="Times New Roman" w:hAnsi="Arial" w:cs="Arial"/>
                <w:sz w:val="20"/>
                <w:szCs w:val="20"/>
              </w:rPr>
            </w:pPr>
            <w:r w:rsidRPr="006D1B78">
              <w:rPr>
                <w:rFonts w:ascii="Arial" w:eastAsia="Times New Roman" w:hAnsi="Arial" w:cs="Arial"/>
                <w:sz w:val="20"/>
                <w:szCs w:val="20"/>
              </w:rPr>
              <w:t>GABINETEDE MADERA DE DOS PUERTAS DE 1.30X0.50X1.00</w:t>
            </w:r>
          </w:p>
        </w:tc>
        <w:tc>
          <w:tcPr>
            <w:tcW w:w="1276" w:type="dxa"/>
            <w:noWrap/>
            <w:hideMark/>
          </w:tcPr>
          <w:p w:rsidR="006D1B78" w:rsidRPr="006D1B78" w:rsidRDefault="006D1B78" w:rsidP="006D1B78">
            <w:pPr>
              <w:jc w:val="right"/>
              <w:rPr>
                <w:rFonts w:ascii="Arial" w:eastAsia="Times New Roman" w:hAnsi="Arial" w:cs="Arial"/>
                <w:sz w:val="20"/>
                <w:szCs w:val="20"/>
              </w:rPr>
            </w:pPr>
            <w:r w:rsidRPr="006D1B78">
              <w:rPr>
                <w:rFonts w:ascii="Arial" w:eastAsia="Times New Roman" w:hAnsi="Arial" w:cs="Arial"/>
                <w:sz w:val="20"/>
                <w:szCs w:val="20"/>
              </w:rPr>
              <w:t>620</w:t>
            </w:r>
          </w:p>
        </w:tc>
      </w:tr>
      <w:tr w:rsidR="006D1B78" w:rsidRPr="006D1B78" w:rsidTr="00EE5216">
        <w:trPr>
          <w:trHeight w:val="255"/>
        </w:trPr>
        <w:tc>
          <w:tcPr>
            <w:tcW w:w="1229" w:type="dxa"/>
            <w:noWrap/>
            <w:hideMark/>
          </w:tcPr>
          <w:p w:rsidR="006D1B78" w:rsidRPr="006D1B78" w:rsidRDefault="006D1B78" w:rsidP="006D1B78">
            <w:pPr>
              <w:rPr>
                <w:rFonts w:ascii="Arial" w:eastAsia="Times New Roman" w:hAnsi="Arial" w:cs="Arial"/>
                <w:sz w:val="20"/>
                <w:szCs w:val="20"/>
              </w:rPr>
            </w:pPr>
            <w:r w:rsidRPr="006D1B78">
              <w:rPr>
                <w:rFonts w:ascii="Arial" w:eastAsia="Times New Roman" w:hAnsi="Arial" w:cs="Arial"/>
                <w:sz w:val="20"/>
                <w:szCs w:val="20"/>
              </w:rPr>
              <w:t>000423</w:t>
            </w:r>
          </w:p>
        </w:tc>
        <w:tc>
          <w:tcPr>
            <w:tcW w:w="10395" w:type="dxa"/>
            <w:noWrap/>
            <w:hideMark/>
          </w:tcPr>
          <w:p w:rsidR="006D1B78" w:rsidRPr="006D1B78" w:rsidRDefault="006D1B78" w:rsidP="006D1B78">
            <w:pPr>
              <w:rPr>
                <w:rFonts w:ascii="Arial" w:eastAsia="Times New Roman" w:hAnsi="Arial" w:cs="Arial"/>
                <w:sz w:val="20"/>
                <w:szCs w:val="20"/>
              </w:rPr>
            </w:pPr>
            <w:r w:rsidRPr="006D1B78">
              <w:rPr>
                <w:rFonts w:ascii="Arial" w:eastAsia="Times New Roman" w:hAnsi="Arial" w:cs="Arial"/>
                <w:sz w:val="20"/>
                <w:szCs w:val="20"/>
              </w:rPr>
              <w:t>ARCHIVEROMETALICO VERTICAL DE 4 GAVETAS</w:t>
            </w:r>
          </w:p>
        </w:tc>
        <w:tc>
          <w:tcPr>
            <w:tcW w:w="1276" w:type="dxa"/>
            <w:noWrap/>
            <w:hideMark/>
          </w:tcPr>
          <w:p w:rsidR="006D1B78" w:rsidRPr="006D1B78" w:rsidRDefault="006D1B78" w:rsidP="006D1B78">
            <w:pPr>
              <w:jc w:val="right"/>
              <w:rPr>
                <w:rFonts w:ascii="Arial" w:eastAsia="Times New Roman" w:hAnsi="Arial" w:cs="Arial"/>
                <w:sz w:val="20"/>
                <w:szCs w:val="20"/>
              </w:rPr>
            </w:pPr>
            <w:r w:rsidRPr="006D1B78">
              <w:rPr>
                <w:rFonts w:ascii="Arial" w:eastAsia="Times New Roman" w:hAnsi="Arial" w:cs="Arial"/>
                <w:sz w:val="20"/>
                <w:szCs w:val="20"/>
              </w:rPr>
              <w:t>2350</w:t>
            </w:r>
          </w:p>
        </w:tc>
      </w:tr>
      <w:tr w:rsidR="006D1B78" w:rsidRPr="006D1B78" w:rsidTr="00EE5216">
        <w:trPr>
          <w:trHeight w:val="255"/>
        </w:trPr>
        <w:tc>
          <w:tcPr>
            <w:tcW w:w="1229" w:type="dxa"/>
            <w:noWrap/>
            <w:hideMark/>
          </w:tcPr>
          <w:p w:rsidR="006D1B78" w:rsidRPr="006D1B78" w:rsidRDefault="006D1B78" w:rsidP="006D1B78">
            <w:pPr>
              <w:rPr>
                <w:rFonts w:ascii="Arial" w:eastAsia="Times New Roman" w:hAnsi="Arial" w:cs="Arial"/>
                <w:sz w:val="20"/>
                <w:szCs w:val="20"/>
              </w:rPr>
            </w:pPr>
            <w:r w:rsidRPr="006D1B78">
              <w:rPr>
                <w:rFonts w:ascii="Arial" w:eastAsia="Times New Roman" w:hAnsi="Arial" w:cs="Arial"/>
                <w:sz w:val="20"/>
                <w:szCs w:val="20"/>
              </w:rPr>
              <w:t>000424</w:t>
            </w:r>
          </w:p>
        </w:tc>
        <w:tc>
          <w:tcPr>
            <w:tcW w:w="10395" w:type="dxa"/>
            <w:noWrap/>
            <w:hideMark/>
          </w:tcPr>
          <w:p w:rsidR="006D1B78" w:rsidRPr="006D1B78" w:rsidRDefault="006D1B78" w:rsidP="006D1B78">
            <w:pPr>
              <w:rPr>
                <w:rFonts w:ascii="Arial" w:eastAsia="Times New Roman" w:hAnsi="Arial" w:cs="Arial"/>
                <w:sz w:val="20"/>
                <w:szCs w:val="20"/>
              </w:rPr>
            </w:pPr>
            <w:r w:rsidRPr="006D1B78">
              <w:rPr>
                <w:rFonts w:ascii="Arial" w:eastAsia="Times New Roman" w:hAnsi="Arial" w:cs="Arial"/>
                <w:sz w:val="20"/>
                <w:szCs w:val="20"/>
              </w:rPr>
              <w:t>ARCHIVEROMETALICO VERTICAL DE 4 GAVETAS</w:t>
            </w:r>
          </w:p>
        </w:tc>
        <w:tc>
          <w:tcPr>
            <w:tcW w:w="1276" w:type="dxa"/>
            <w:noWrap/>
            <w:hideMark/>
          </w:tcPr>
          <w:p w:rsidR="006D1B78" w:rsidRPr="006D1B78" w:rsidRDefault="006D1B78" w:rsidP="006D1B78">
            <w:pPr>
              <w:jc w:val="right"/>
              <w:rPr>
                <w:rFonts w:ascii="Arial" w:eastAsia="Times New Roman" w:hAnsi="Arial" w:cs="Arial"/>
                <w:sz w:val="20"/>
                <w:szCs w:val="20"/>
              </w:rPr>
            </w:pPr>
            <w:r w:rsidRPr="006D1B78">
              <w:rPr>
                <w:rFonts w:ascii="Arial" w:eastAsia="Times New Roman" w:hAnsi="Arial" w:cs="Arial"/>
                <w:sz w:val="20"/>
                <w:szCs w:val="20"/>
              </w:rPr>
              <w:t>770</w:t>
            </w:r>
          </w:p>
        </w:tc>
      </w:tr>
      <w:tr w:rsidR="006D1B78" w:rsidRPr="006D1B78" w:rsidTr="00EE5216">
        <w:trPr>
          <w:trHeight w:val="255"/>
        </w:trPr>
        <w:tc>
          <w:tcPr>
            <w:tcW w:w="1229" w:type="dxa"/>
            <w:noWrap/>
            <w:hideMark/>
          </w:tcPr>
          <w:p w:rsidR="006D1B78" w:rsidRPr="006D1B78" w:rsidRDefault="006D1B78" w:rsidP="006D1B78">
            <w:pPr>
              <w:rPr>
                <w:rFonts w:ascii="Arial" w:eastAsia="Times New Roman" w:hAnsi="Arial" w:cs="Arial"/>
                <w:sz w:val="20"/>
                <w:szCs w:val="20"/>
              </w:rPr>
            </w:pPr>
            <w:r w:rsidRPr="006D1B78">
              <w:rPr>
                <w:rFonts w:ascii="Arial" w:eastAsia="Times New Roman" w:hAnsi="Arial" w:cs="Arial"/>
                <w:sz w:val="20"/>
                <w:szCs w:val="20"/>
              </w:rPr>
              <w:t>000425</w:t>
            </w:r>
          </w:p>
        </w:tc>
        <w:tc>
          <w:tcPr>
            <w:tcW w:w="10395" w:type="dxa"/>
            <w:noWrap/>
            <w:hideMark/>
          </w:tcPr>
          <w:p w:rsidR="006D1B78" w:rsidRPr="006D1B78" w:rsidRDefault="006D1B78" w:rsidP="006D1B78">
            <w:pPr>
              <w:rPr>
                <w:rFonts w:ascii="Arial" w:eastAsia="Times New Roman" w:hAnsi="Arial" w:cs="Arial"/>
                <w:sz w:val="20"/>
                <w:szCs w:val="20"/>
              </w:rPr>
            </w:pPr>
            <w:r w:rsidRPr="006D1B78">
              <w:rPr>
                <w:rFonts w:ascii="Arial" w:eastAsia="Times New Roman" w:hAnsi="Arial" w:cs="Arial"/>
                <w:sz w:val="20"/>
                <w:szCs w:val="20"/>
              </w:rPr>
              <w:t>ARCHIVEROMETALICO VERTICAL DE 2 GAVETAS</w:t>
            </w:r>
          </w:p>
        </w:tc>
        <w:tc>
          <w:tcPr>
            <w:tcW w:w="1276" w:type="dxa"/>
            <w:noWrap/>
            <w:hideMark/>
          </w:tcPr>
          <w:p w:rsidR="006D1B78" w:rsidRPr="006D1B78" w:rsidRDefault="006D1B78" w:rsidP="006D1B78">
            <w:pPr>
              <w:jc w:val="right"/>
              <w:rPr>
                <w:rFonts w:ascii="Arial" w:eastAsia="Times New Roman" w:hAnsi="Arial" w:cs="Arial"/>
                <w:sz w:val="20"/>
                <w:szCs w:val="20"/>
              </w:rPr>
            </w:pPr>
            <w:r w:rsidRPr="006D1B78">
              <w:rPr>
                <w:rFonts w:ascii="Arial" w:eastAsia="Times New Roman" w:hAnsi="Arial" w:cs="Arial"/>
                <w:sz w:val="20"/>
                <w:szCs w:val="20"/>
              </w:rPr>
              <w:t>1780</w:t>
            </w:r>
          </w:p>
        </w:tc>
      </w:tr>
      <w:tr w:rsidR="006D1B78" w:rsidRPr="006D1B78" w:rsidTr="00EE5216">
        <w:trPr>
          <w:trHeight w:val="255"/>
        </w:trPr>
        <w:tc>
          <w:tcPr>
            <w:tcW w:w="1229" w:type="dxa"/>
            <w:noWrap/>
            <w:hideMark/>
          </w:tcPr>
          <w:p w:rsidR="006D1B78" w:rsidRPr="006D1B78" w:rsidRDefault="006D1B78" w:rsidP="006D1B78">
            <w:pPr>
              <w:rPr>
                <w:rFonts w:ascii="Arial" w:eastAsia="Times New Roman" w:hAnsi="Arial" w:cs="Arial"/>
                <w:sz w:val="20"/>
                <w:szCs w:val="20"/>
              </w:rPr>
            </w:pPr>
            <w:r w:rsidRPr="006D1B78">
              <w:rPr>
                <w:rFonts w:ascii="Arial" w:eastAsia="Times New Roman" w:hAnsi="Arial" w:cs="Arial"/>
                <w:sz w:val="20"/>
                <w:szCs w:val="20"/>
              </w:rPr>
              <w:t>000426</w:t>
            </w:r>
          </w:p>
        </w:tc>
        <w:tc>
          <w:tcPr>
            <w:tcW w:w="10395" w:type="dxa"/>
            <w:noWrap/>
            <w:hideMark/>
          </w:tcPr>
          <w:p w:rsidR="006D1B78" w:rsidRPr="006D1B78" w:rsidRDefault="006D1B78" w:rsidP="006D1B78">
            <w:pPr>
              <w:rPr>
                <w:rFonts w:ascii="Arial" w:eastAsia="Times New Roman" w:hAnsi="Arial" w:cs="Arial"/>
                <w:sz w:val="20"/>
                <w:szCs w:val="20"/>
              </w:rPr>
            </w:pPr>
            <w:r w:rsidRPr="006D1B78">
              <w:rPr>
                <w:rFonts w:ascii="Arial" w:eastAsia="Times New Roman" w:hAnsi="Arial" w:cs="Arial"/>
                <w:sz w:val="20"/>
                <w:szCs w:val="20"/>
              </w:rPr>
              <w:t>VITRINAMETALICA CON CUBIERTA DE FORMAICA DE 1.20 X0.40X1.05</w:t>
            </w:r>
          </w:p>
        </w:tc>
        <w:tc>
          <w:tcPr>
            <w:tcW w:w="1276" w:type="dxa"/>
            <w:noWrap/>
            <w:hideMark/>
          </w:tcPr>
          <w:p w:rsidR="006D1B78" w:rsidRPr="006D1B78" w:rsidRDefault="006D1B78" w:rsidP="006D1B78">
            <w:pPr>
              <w:jc w:val="right"/>
              <w:rPr>
                <w:rFonts w:ascii="Arial" w:eastAsia="Times New Roman" w:hAnsi="Arial" w:cs="Arial"/>
                <w:sz w:val="20"/>
                <w:szCs w:val="20"/>
              </w:rPr>
            </w:pPr>
            <w:r w:rsidRPr="006D1B78">
              <w:rPr>
                <w:rFonts w:ascii="Arial" w:eastAsia="Times New Roman" w:hAnsi="Arial" w:cs="Arial"/>
                <w:sz w:val="20"/>
                <w:szCs w:val="20"/>
              </w:rPr>
              <w:t>2000</w:t>
            </w:r>
          </w:p>
        </w:tc>
      </w:tr>
      <w:tr w:rsidR="006D1B78" w:rsidRPr="006D1B78" w:rsidTr="00EE5216">
        <w:trPr>
          <w:trHeight w:val="255"/>
        </w:trPr>
        <w:tc>
          <w:tcPr>
            <w:tcW w:w="1229" w:type="dxa"/>
            <w:noWrap/>
            <w:hideMark/>
          </w:tcPr>
          <w:p w:rsidR="006D1B78" w:rsidRPr="006D1B78" w:rsidRDefault="006D1B78" w:rsidP="006D1B78">
            <w:pPr>
              <w:rPr>
                <w:rFonts w:ascii="Arial" w:eastAsia="Times New Roman" w:hAnsi="Arial" w:cs="Arial"/>
                <w:sz w:val="20"/>
                <w:szCs w:val="20"/>
              </w:rPr>
            </w:pPr>
            <w:r w:rsidRPr="006D1B78">
              <w:rPr>
                <w:rFonts w:ascii="Arial" w:eastAsia="Times New Roman" w:hAnsi="Arial" w:cs="Arial"/>
                <w:sz w:val="20"/>
                <w:szCs w:val="20"/>
              </w:rPr>
              <w:t>000427</w:t>
            </w:r>
          </w:p>
        </w:tc>
        <w:tc>
          <w:tcPr>
            <w:tcW w:w="10395" w:type="dxa"/>
            <w:noWrap/>
            <w:hideMark/>
          </w:tcPr>
          <w:p w:rsidR="006D1B78" w:rsidRPr="006D1B78" w:rsidRDefault="006D1B78" w:rsidP="006D1B78">
            <w:pPr>
              <w:rPr>
                <w:rFonts w:ascii="Arial" w:eastAsia="Times New Roman" w:hAnsi="Arial" w:cs="Arial"/>
                <w:sz w:val="20"/>
                <w:szCs w:val="20"/>
              </w:rPr>
            </w:pPr>
            <w:r w:rsidRPr="006D1B78">
              <w:rPr>
                <w:rFonts w:ascii="Arial" w:eastAsia="Times New Roman" w:hAnsi="Arial" w:cs="Arial"/>
                <w:sz w:val="20"/>
                <w:szCs w:val="20"/>
              </w:rPr>
              <w:t>SILLASILLA OPERATIVA  TAPIZADA EN TELA, PISTON NEUMATICO Y RUEDAS.</w:t>
            </w:r>
          </w:p>
        </w:tc>
        <w:tc>
          <w:tcPr>
            <w:tcW w:w="1276" w:type="dxa"/>
            <w:noWrap/>
            <w:hideMark/>
          </w:tcPr>
          <w:p w:rsidR="006D1B78" w:rsidRPr="006D1B78" w:rsidRDefault="006D1B78" w:rsidP="006D1B78">
            <w:pPr>
              <w:jc w:val="right"/>
              <w:rPr>
                <w:rFonts w:ascii="Arial" w:eastAsia="Times New Roman" w:hAnsi="Arial" w:cs="Arial"/>
                <w:sz w:val="20"/>
                <w:szCs w:val="20"/>
              </w:rPr>
            </w:pPr>
            <w:r w:rsidRPr="006D1B78">
              <w:rPr>
                <w:rFonts w:ascii="Arial" w:eastAsia="Times New Roman" w:hAnsi="Arial" w:cs="Arial"/>
                <w:sz w:val="20"/>
                <w:szCs w:val="20"/>
              </w:rPr>
              <w:t>900</w:t>
            </w:r>
          </w:p>
        </w:tc>
      </w:tr>
      <w:tr w:rsidR="006D1B78" w:rsidRPr="006D1B78" w:rsidTr="00EE5216">
        <w:trPr>
          <w:trHeight w:val="255"/>
        </w:trPr>
        <w:tc>
          <w:tcPr>
            <w:tcW w:w="1229" w:type="dxa"/>
            <w:noWrap/>
            <w:hideMark/>
          </w:tcPr>
          <w:p w:rsidR="006D1B78" w:rsidRPr="006D1B78" w:rsidRDefault="006D1B78" w:rsidP="006D1B78">
            <w:pPr>
              <w:rPr>
                <w:rFonts w:ascii="Arial" w:eastAsia="Times New Roman" w:hAnsi="Arial" w:cs="Arial"/>
                <w:sz w:val="20"/>
                <w:szCs w:val="20"/>
              </w:rPr>
            </w:pPr>
            <w:r w:rsidRPr="006D1B78">
              <w:rPr>
                <w:rFonts w:ascii="Arial" w:eastAsia="Times New Roman" w:hAnsi="Arial" w:cs="Arial"/>
                <w:sz w:val="20"/>
                <w:szCs w:val="20"/>
              </w:rPr>
              <w:t>000428</w:t>
            </w:r>
          </w:p>
        </w:tc>
        <w:tc>
          <w:tcPr>
            <w:tcW w:w="10395" w:type="dxa"/>
            <w:noWrap/>
            <w:hideMark/>
          </w:tcPr>
          <w:p w:rsidR="006D1B78" w:rsidRPr="006D1B78" w:rsidRDefault="006D1B78" w:rsidP="006D1B78">
            <w:pPr>
              <w:rPr>
                <w:rFonts w:ascii="Arial" w:eastAsia="Times New Roman" w:hAnsi="Arial" w:cs="Arial"/>
                <w:sz w:val="20"/>
                <w:szCs w:val="20"/>
              </w:rPr>
            </w:pPr>
            <w:r w:rsidRPr="006D1B78">
              <w:rPr>
                <w:rFonts w:ascii="Arial" w:eastAsia="Times New Roman" w:hAnsi="Arial" w:cs="Arial"/>
                <w:sz w:val="20"/>
                <w:szCs w:val="20"/>
              </w:rPr>
              <w:t>ESCRITORIOMETALICO DE DOS PEDESTALES DE 1.50X0.75X0.75</w:t>
            </w:r>
          </w:p>
        </w:tc>
        <w:tc>
          <w:tcPr>
            <w:tcW w:w="1276" w:type="dxa"/>
            <w:noWrap/>
            <w:hideMark/>
          </w:tcPr>
          <w:p w:rsidR="006D1B78" w:rsidRPr="006D1B78" w:rsidRDefault="006D1B78" w:rsidP="006D1B78">
            <w:pPr>
              <w:jc w:val="right"/>
              <w:rPr>
                <w:rFonts w:ascii="Arial" w:eastAsia="Times New Roman" w:hAnsi="Arial" w:cs="Arial"/>
                <w:sz w:val="20"/>
                <w:szCs w:val="20"/>
              </w:rPr>
            </w:pPr>
            <w:r w:rsidRPr="006D1B78">
              <w:rPr>
                <w:rFonts w:ascii="Arial" w:eastAsia="Times New Roman" w:hAnsi="Arial" w:cs="Arial"/>
                <w:sz w:val="20"/>
                <w:szCs w:val="20"/>
              </w:rPr>
              <w:t>1790</w:t>
            </w:r>
          </w:p>
        </w:tc>
      </w:tr>
      <w:tr w:rsidR="006D1B78" w:rsidRPr="006D1B78" w:rsidTr="00EE5216">
        <w:trPr>
          <w:trHeight w:val="255"/>
        </w:trPr>
        <w:tc>
          <w:tcPr>
            <w:tcW w:w="1229" w:type="dxa"/>
            <w:noWrap/>
            <w:hideMark/>
          </w:tcPr>
          <w:p w:rsidR="006D1B78" w:rsidRPr="006D1B78" w:rsidRDefault="006D1B78" w:rsidP="006D1B78">
            <w:pPr>
              <w:rPr>
                <w:rFonts w:ascii="Arial" w:eastAsia="Times New Roman" w:hAnsi="Arial" w:cs="Arial"/>
                <w:sz w:val="20"/>
                <w:szCs w:val="20"/>
              </w:rPr>
            </w:pPr>
            <w:r w:rsidRPr="006D1B78">
              <w:rPr>
                <w:rFonts w:ascii="Arial" w:eastAsia="Times New Roman" w:hAnsi="Arial" w:cs="Arial"/>
                <w:sz w:val="20"/>
                <w:szCs w:val="20"/>
              </w:rPr>
              <w:t>000431</w:t>
            </w:r>
          </w:p>
        </w:tc>
        <w:tc>
          <w:tcPr>
            <w:tcW w:w="10395" w:type="dxa"/>
            <w:noWrap/>
            <w:hideMark/>
          </w:tcPr>
          <w:p w:rsidR="006D1B78" w:rsidRPr="006D1B78" w:rsidRDefault="006D1B78" w:rsidP="006D1B78">
            <w:pPr>
              <w:rPr>
                <w:rFonts w:ascii="Arial" w:eastAsia="Times New Roman" w:hAnsi="Arial" w:cs="Arial"/>
                <w:sz w:val="20"/>
                <w:szCs w:val="20"/>
              </w:rPr>
            </w:pPr>
            <w:r w:rsidRPr="006D1B78">
              <w:rPr>
                <w:rFonts w:ascii="Arial" w:eastAsia="Times New Roman" w:hAnsi="Arial" w:cs="Arial"/>
                <w:sz w:val="20"/>
                <w:szCs w:val="20"/>
              </w:rPr>
              <w:t>LOCKERMETALICO DE 5 COMPARTIMENTOS</w:t>
            </w:r>
          </w:p>
        </w:tc>
        <w:tc>
          <w:tcPr>
            <w:tcW w:w="1276" w:type="dxa"/>
            <w:noWrap/>
            <w:hideMark/>
          </w:tcPr>
          <w:p w:rsidR="006D1B78" w:rsidRPr="006D1B78" w:rsidRDefault="006D1B78" w:rsidP="006D1B78">
            <w:pPr>
              <w:jc w:val="right"/>
              <w:rPr>
                <w:rFonts w:ascii="Arial" w:eastAsia="Times New Roman" w:hAnsi="Arial" w:cs="Arial"/>
                <w:sz w:val="20"/>
                <w:szCs w:val="20"/>
              </w:rPr>
            </w:pPr>
            <w:r w:rsidRPr="006D1B78">
              <w:rPr>
                <w:rFonts w:ascii="Arial" w:eastAsia="Times New Roman" w:hAnsi="Arial" w:cs="Arial"/>
                <w:sz w:val="20"/>
                <w:szCs w:val="20"/>
              </w:rPr>
              <w:t>680</w:t>
            </w:r>
          </w:p>
        </w:tc>
      </w:tr>
      <w:tr w:rsidR="006D1B78" w:rsidRPr="006D1B78" w:rsidTr="00EE5216">
        <w:trPr>
          <w:trHeight w:val="255"/>
        </w:trPr>
        <w:tc>
          <w:tcPr>
            <w:tcW w:w="1229" w:type="dxa"/>
            <w:noWrap/>
            <w:hideMark/>
          </w:tcPr>
          <w:p w:rsidR="006D1B78" w:rsidRPr="006D1B78" w:rsidRDefault="006D1B78" w:rsidP="006D1B78">
            <w:pPr>
              <w:rPr>
                <w:rFonts w:ascii="Arial" w:eastAsia="Times New Roman" w:hAnsi="Arial" w:cs="Arial"/>
                <w:sz w:val="20"/>
                <w:szCs w:val="20"/>
              </w:rPr>
            </w:pPr>
            <w:r w:rsidRPr="006D1B78">
              <w:rPr>
                <w:rFonts w:ascii="Arial" w:eastAsia="Times New Roman" w:hAnsi="Arial" w:cs="Arial"/>
                <w:sz w:val="20"/>
                <w:szCs w:val="20"/>
              </w:rPr>
              <w:t>000432</w:t>
            </w:r>
          </w:p>
        </w:tc>
        <w:tc>
          <w:tcPr>
            <w:tcW w:w="10395" w:type="dxa"/>
            <w:noWrap/>
            <w:hideMark/>
          </w:tcPr>
          <w:p w:rsidR="006D1B78" w:rsidRPr="006D1B78" w:rsidRDefault="006D1B78" w:rsidP="006D1B78">
            <w:pPr>
              <w:rPr>
                <w:rFonts w:ascii="Arial" w:eastAsia="Times New Roman" w:hAnsi="Arial" w:cs="Arial"/>
                <w:sz w:val="20"/>
                <w:szCs w:val="20"/>
              </w:rPr>
            </w:pPr>
            <w:r w:rsidRPr="006D1B78">
              <w:rPr>
                <w:rFonts w:ascii="Arial" w:eastAsia="Times New Roman" w:hAnsi="Arial" w:cs="Arial"/>
                <w:sz w:val="20"/>
                <w:szCs w:val="20"/>
              </w:rPr>
              <w:t>ANAQUELMETALICO DE 5 CHAROLAS DE 0.90 X 0.30 X 2.20 MTS.</w:t>
            </w:r>
          </w:p>
        </w:tc>
        <w:tc>
          <w:tcPr>
            <w:tcW w:w="1276" w:type="dxa"/>
            <w:noWrap/>
            <w:hideMark/>
          </w:tcPr>
          <w:p w:rsidR="006D1B78" w:rsidRPr="006D1B78" w:rsidRDefault="006D1B78" w:rsidP="006D1B78">
            <w:pPr>
              <w:jc w:val="right"/>
              <w:rPr>
                <w:rFonts w:ascii="Arial" w:eastAsia="Times New Roman" w:hAnsi="Arial" w:cs="Arial"/>
                <w:sz w:val="20"/>
                <w:szCs w:val="20"/>
              </w:rPr>
            </w:pPr>
            <w:r w:rsidRPr="006D1B78">
              <w:rPr>
                <w:rFonts w:ascii="Arial" w:eastAsia="Times New Roman" w:hAnsi="Arial" w:cs="Arial"/>
                <w:sz w:val="20"/>
                <w:szCs w:val="20"/>
              </w:rPr>
              <w:t>1060</w:t>
            </w:r>
          </w:p>
        </w:tc>
      </w:tr>
      <w:tr w:rsidR="006D1B78" w:rsidRPr="006D1B78" w:rsidTr="00EE5216">
        <w:trPr>
          <w:trHeight w:val="255"/>
        </w:trPr>
        <w:tc>
          <w:tcPr>
            <w:tcW w:w="1229" w:type="dxa"/>
            <w:noWrap/>
            <w:hideMark/>
          </w:tcPr>
          <w:p w:rsidR="006D1B78" w:rsidRPr="006D1B78" w:rsidRDefault="006D1B78" w:rsidP="006D1B78">
            <w:pPr>
              <w:rPr>
                <w:rFonts w:ascii="Arial" w:eastAsia="Times New Roman" w:hAnsi="Arial" w:cs="Arial"/>
                <w:sz w:val="20"/>
                <w:szCs w:val="20"/>
              </w:rPr>
            </w:pPr>
            <w:r w:rsidRPr="006D1B78">
              <w:rPr>
                <w:rFonts w:ascii="Arial" w:eastAsia="Times New Roman" w:hAnsi="Arial" w:cs="Arial"/>
                <w:sz w:val="20"/>
                <w:szCs w:val="20"/>
              </w:rPr>
              <w:t>000433</w:t>
            </w:r>
          </w:p>
        </w:tc>
        <w:tc>
          <w:tcPr>
            <w:tcW w:w="10395" w:type="dxa"/>
            <w:noWrap/>
            <w:hideMark/>
          </w:tcPr>
          <w:p w:rsidR="006D1B78" w:rsidRPr="006D1B78" w:rsidRDefault="006D1B78" w:rsidP="006D1B78">
            <w:pPr>
              <w:rPr>
                <w:rFonts w:ascii="Arial" w:eastAsia="Times New Roman" w:hAnsi="Arial" w:cs="Arial"/>
                <w:sz w:val="20"/>
                <w:szCs w:val="20"/>
              </w:rPr>
            </w:pPr>
            <w:r w:rsidRPr="006D1B78">
              <w:rPr>
                <w:rFonts w:ascii="Arial" w:eastAsia="Times New Roman" w:hAnsi="Arial" w:cs="Arial"/>
                <w:sz w:val="20"/>
                <w:szCs w:val="20"/>
              </w:rPr>
              <w:t>ANAQUELMETALICO DE 5 CHAROLAS DE 0.90 X 0.30 X 2.20 MTS.</w:t>
            </w:r>
          </w:p>
        </w:tc>
        <w:tc>
          <w:tcPr>
            <w:tcW w:w="1276" w:type="dxa"/>
            <w:noWrap/>
            <w:hideMark/>
          </w:tcPr>
          <w:p w:rsidR="006D1B78" w:rsidRPr="006D1B78" w:rsidRDefault="006D1B78" w:rsidP="006D1B78">
            <w:pPr>
              <w:jc w:val="right"/>
              <w:rPr>
                <w:rFonts w:ascii="Arial" w:eastAsia="Times New Roman" w:hAnsi="Arial" w:cs="Arial"/>
                <w:sz w:val="20"/>
                <w:szCs w:val="20"/>
              </w:rPr>
            </w:pPr>
            <w:r w:rsidRPr="006D1B78">
              <w:rPr>
                <w:rFonts w:ascii="Arial" w:eastAsia="Times New Roman" w:hAnsi="Arial" w:cs="Arial"/>
                <w:sz w:val="20"/>
                <w:szCs w:val="20"/>
              </w:rPr>
              <w:t>1060</w:t>
            </w:r>
          </w:p>
        </w:tc>
      </w:tr>
      <w:tr w:rsidR="006D1B78" w:rsidRPr="006D1B78" w:rsidTr="00EE5216">
        <w:trPr>
          <w:trHeight w:val="255"/>
        </w:trPr>
        <w:tc>
          <w:tcPr>
            <w:tcW w:w="1229" w:type="dxa"/>
            <w:noWrap/>
            <w:hideMark/>
          </w:tcPr>
          <w:p w:rsidR="006D1B78" w:rsidRPr="006D1B78" w:rsidRDefault="006D1B78" w:rsidP="006D1B78">
            <w:pPr>
              <w:rPr>
                <w:rFonts w:ascii="Arial" w:eastAsia="Times New Roman" w:hAnsi="Arial" w:cs="Arial"/>
                <w:sz w:val="20"/>
                <w:szCs w:val="20"/>
              </w:rPr>
            </w:pPr>
            <w:r w:rsidRPr="006D1B78">
              <w:rPr>
                <w:rFonts w:ascii="Arial" w:eastAsia="Times New Roman" w:hAnsi="Arial" w:cs="Arial"/>
                <w:sz w:val="20"/>
                <w:szCs w:val="20"/>
              </w:rPr>
              <w:t>000435</w:t>
            </w:r>
          </w:p>
        </w:tc>
        <w:tc>
          <w:tcPr>
            <w:tcW w:w="10395" w:type="dxa"/>
            <w:noWrap/>
            <w:hideMark/>
          </w:tcPr>
          <w:p w:rsidR="006D1B78" w:rsidRPr="006D1B78" w:rsidRDefault="006D1B78" w:rsidP="006D1B78">
            <w:pPr>
              <w:rPr>
                <w:rFonts w:ascii="Arial" w:eastAsia="Times New Roman" w:hAnsi="Arial" w:cs="Arial"/>
                <w:sz w:val="20"/>
                <w:szCs w:val="20"/>
              </w:rPr>
            </w:pPr>
            <w:r w:rsidRPr="006D1B78">
              <w:rPr>
                <w:rFonts w:ascii="Arial" w:eastAsia="Times New Roman" w:hAnsi="Arial" w:cs="Arial"/>
                <w:sz w:val="20"/>
                <w:szCs w:val="20"/>
              </w:rPr>
              <w:t>ESCRITORIOMETALICO DE DOS PEDESTALES DE 1.50X0.75X0.75</w:t>
            </w:r>
          </w:p>
        </w:tc>
        <w:tc>
          <w:tcPr>
            <w:tcW w:w="1276" w:type="dxa"/>
            <w:noWrap/>
            <w:hideMark/>
          </w:tcPr>
          <w:p w:rsidR="006D1B78" w:rsidRPr="006D1B78" w:rsidRDefault="006D1B78" w:rsidP="006D1B78">
            <w:pPr>
              <w:jc w:val="right"/>
              <w:rPr>
                <w:rFonts w:ascii="Arial" w:eastAsia="Times New Roman" w:hAnsi="Arial" w:cs="Arial"/>
                <w:sz w:val="20"/>
                <w:szCs w:val="20"/>
              </w:rPr>
            </w:pPr>
            <w:r w:rsidRPr="006D1B78">
              <w:rPr>
                <w:rFonts w:ascii="Arial" w:eastAsia="Times New Roman" w:hAnsi="Arial" w:cs="Arial"/>
                <w:sz w:val="20"/>
                <w:szCs w:val="20"/>
              </w:rPr>
              <w:t>1790</w:t>
            </w:r>
          </w:p>
        </w:tc>
      </w:tr>
      <w:tr w:rsidR="006D1B78" w:rsidRPr="006D1B78" w:rsidTr="00EE5216">
        <w:trPr>
          <w:trHeight w:val="255"/>
        </w:trPr>
        <w:tc>
          <w:tcPr>
            <w:tcW w:w="1229" w:type="dxa"/>
            <w:noWrap/>
            <w:hideMark/>
          </w:tcPr>
          <w:p w:rsidR="006D1B78" w:rsidRPr="006D1B78" w:rsidRDefault="006D1B78" w:rsidP="006D1B78">
            <w:pPr>
              <w:rPr>
                <w:rFonts w:ascii="Arial" w:eastAsia="Times New Roman" w:hAnsi="Arial" w:cs="Arial"/>
                <w:sz w:val="20"/>
                <w:szCs w:val="20"/>
              </w:rPr>
            </w:pPr>
            <w:r w:rsidRPr="006D1B78">
              <w:rPr>
                <w:rFonts w:ascii="Arial" w:eastAsia="Times New Roman" w:hAnsi="Arial" w:cs="Arial"/>
                <w:sz w:val="20"/>
                <w:szCs w:val="20"/>
              </w:rPr>
              <w:t>000437</w:t>
            </w:r>
          </w:p>
        </w:tc>
        <w:tc>
          <w:tcPr>
            <w:tcW w:w="10395" w:type="dxa"/>
            <w:noWrap/>
            <w:hideMark/>
          </w:tcPr>
          <w:p w:rsidR="006D1B78" w:rsidRPr="006D1B78" w:rsidRDefault="006D1B78" w:rsidP="006D1B78">
            <w:pPr>
              <w:rPr>
                <w:rFonts w:ascii="Arial" w:eastAsia="Times New Roman" w:hAnsi="Arial" w:cs="Arial"/>
                <w:sz w:val="20"/>
                <w:szCs w:val="20"/>
              </w:rPr>
            </w:pPr>
            <w:r w:rsidRPr="006D1B78">
              <w:rPr>
                <w:rFonts w:ascii="Arial" w:eastAsia="Times New Roman" w:hAnsi="Arial" w:cs="Arial"/>
                <w:sz w:val="20"/>
                <w:szCs w:val="20"/>
              </w:rPr>
              <w:t>SILLABASE PLASTICA GIRATORIA  FORRO VINIL PIEL</w:t>
            </w:r>
          </w:p>
        </w:tc>
        <w:tc>
          <w:tcPr>
            <w:tcW w:w="1276" w:type="dxa"/>
            <w:noWrap/>
            <w:hideMark/>
          </w:tcPr>
          <w:p w:rsidR="006D1B78" w:rsidRPr="006D1B78" w:rsidRDefault="006D1B78" w:rsidP="006D1B78">
            <w:pPr>
              <w:jc w:val="right"/>
              <w:rPr>
                <w:rFonts w:ascii="Arial" w:eastAsia="Times New Roman" w:hAnsi="Arial" w:cs="Arial"/>
                <w:sz w:val="20"/>
                <w:szCs w:val="20"/>
              </w:rPr>
            </w:pPr>
            <w:r w:rsidRPr="006D1B78">
              <w:rPr>
                <w:rFonts w:ascii="Arial" w:eastAsia="Times New Roman" w:hAnsi="Arial" w:cs="Arial"/>
                <w:sz w:val="20"/>
                <w:szCs w:val="20"/>
              </w:rPr>
              <w:t>900</w:t>
            </w:r>
          </w:p>
        </w:tc>
      </w:tr>
      <w:tr w:rsidR="006D1B78" w:rsidRPr="006D1B78" w:rsidTr="00EE5216">
        <w:trPr>
          <w:trHeight w:val="255"/>
        </w:trPr>
        <w:tc>
          <w:tcPr>
            <w:tcW w:w="1229" w:type="dxa"/>
            <w:noWrap/>
            <w:hideMark/>
          </w:tcPr>
          <w:p w:rsidR="006D1B78" w:rsidRPr="006D1B78" w:rsidRDefault="006D1B78" w:rsidP="006D1B78">
            <w:pPr>
              <w:rPr>
                <w:rFonts w:ascii="Arial" w:eastAsia="Times New Roman" w:hAnsi="Arial" w:cs="Arial"/>
                <w:sz w:val="20"/>
                <w:szCs w:val="20"/>
              </w:rPr>
            </w:pPr>
            <w:r w:rsidRPr="006D1B78">
              <w:rPr>
                <w:rFonts w:ascii="Arial" w:eastAsia="Times New Roman" w:hAnsi="Arial" w:cs="Arial"/>
                <w:sz w:val="20"/>
                <w:szCs w:val="20"/>
              </w:rPr>
              <w:t>000438</w:t>
            </w:r>
          </w:p>
        </w:tc>
        <w:tc>
          <w:tcPr>
            <w:tcW w:w="10395" w:type="dxa"/>
            <w:noWrap/>
            <w:hideMark/>
          </w:tcPr>
          <w:p w:rsidR="006D1B78" w:rsidRPr="006D1B78" w:rsidRDefault="006D1B78" w:rsidP="006D1B78">
            <w:pPr>
              <w:rPr>
                <w:rFonts w:ascii="Arial" w:eastAsia="Times New Roman" w:hAnsi="Arial" w:cs="Arial"/>
                <w:sz w:val="20"/>
                <w:szCs w:val="20"/>
              </w:rPr>
            </w:pPr>
            <w:r w:rsidRPr="006D1B78">
              <w:rPr>
                <w:rFonts w:ascii="Arial" w:eastAsia="Times New Roman" w:hAnsi="Arial" w:cs="Arial"/>
                <w:sz w:val="20"/>
                <w:szCs w:val="20"/>
              </w:rPr>
              <w:t>ARCHIVERODE MADERA DE 5 GAVETAS</w:t>
            </w:r>
          </w:p>
        </w:tc>
        <w:tc>
          <w:tcPr>
            <w:tcW w:w="1276" w:type="dxa"/>
            <w:noWrap/>
            <w:hideMark/>
          </w:tcPr>
          <w:p w:rsidR="006D1B78" w:rsidRPr="006D1B78" w:rsidRDefault="006D1B78" w:rsidP="006D1B78">
            <w:pPr>
              <w:jc w:val="right"/>
              <w:rPr>
                <w:rFonts w:ascii="Arial" w:eastAsia="Times New Roman" w:hAnsi="Arial" w:cs="Arial"/>
                <w:sz w:val="20"/>
                <w:szCs w:val="20"/>
              </w:rPr>
            </w:pPr>
            <w:r w:rsidRPr="006D1B78">
              <w:rPr>
                <w:rFonts w:ascii="Arial" w:eastAsia="Times New Roman" w:hAnsi="Arial" w:cs="Arial"/>
                <w:sz w:val="20"/>
                <w:szCs w:val="20"/>
              </w:rPr>
              <w:t>2670</w:t>
            </w:r>
          </w:p>
        </w:tc>
      </w:tr>
      <w:tr w:rsidR="006D1B78" w:rsidRPr="006D1B78" w:rsidTr="00EE5216">
        <w:trPr>
          <w:trHeight w:val="255"/>
        </w:trPr>
        <w:tc>
          <w:tcPr>
            <w:tcW w:w="1229" w:type="dxa"/>
            <w:noWrap/>
            <w:hideMark/>
          </w:tcPr>
          <w:p w:rsidR="006D1B78" w:rsidRPr="006D1B78" w:rsidRDefault="006D1B78" w:rsidP="006D1B78">
            <w:pPr>
              <w:rPr>
                <w:rFonts w:ascii="Arial" w:eastAsia="Times New Roman" w:hAnsi="Arial" w:cs="Arial"/>
                <w:sz w:val="20"/>
                <w:szCs w:val="20"/>
              </w:rPr>
            </w:pPr>
            <w:r w:rsidRPr="006D1B78">
              <w:rPr>
                <w:rFonts w:ascii="Arial" w:eastAsia="Times New Roman" w:hAnsi="Arial" w:cs="Arial"/>
                <w:sz w:val="20"/>
                <w:szCs w:val="20"/>
              </w:rPr>
              <w:t>000440</w:t>
            </w:r>
          </w:p>
        </w:tc>
        <w:tc>
          <w:tcPr>
            <w:tcW w:w="10395" w:type="dxa"/>
            <w:noWrap/>
            <w:hideMark/>
          </w:tcPr>
          <w:p w:rsidR="006D1B78" w:rsidRPr="006D1B78" w:rsidRDefault="006D1B78" w:rsidP="006D1B78">
            <w:pPr>
              <w:rPr>
                <w:rFonts w:ascii="Arial" w:eastAsia="Times New Roman" w:hAnsi="Arial" w:cs="Arial"/>
                <w:sz w:val="20"/>
                <w:szCs w:val="20"/>
              </w:rPr>
            </w:pPr>
            <w:r w:rsidRPr="006D1B78">
              <w:rPr>
                <w:rFonts w:ascii="Arial" w:eastAsia="Times New Roman" w:hAnsi="Arial" w:cs="Arial"/>
                <w:sz w:val="20"/>
                <w:szCs w:val="20"/>
              </w:rPr>
              <w:t>MESACON BASE METALICA Y CUBIERTA DE FORMAICA DE 1.20 X 0.60 X 0.75 MTS.</w:t>
            </w:r>
          </w:p>
        </w:tc>
        <w:tc>
          <w:tcPr>
            <w:tcW w:w="1276" w:type="dxa"/>
            <w:noWrap/>
            <w:hideMark/>
          </w:tcPr>
          <w:p w:rsidR="006D1B78" w:rsidRPr="006D1B78" w:rsidRDefault="006D1B78" w:rsidP="006D1B78">
            <w:pPr>
              <w:jc w:val="right"/>
              <w:rPr>
                <w:rFonts w:ascii="Arial" w:eastAsia="Times New Roman" w:hAnsi="Arial" w:cs="Arial"/>
                <w:sz w:val="20"/>
                <w:szCs w:val="20"/>
              </w:rPr>
            </w:pPr>
            <w:r w:rsidRPr="006D1B78">
              <w:rPr>
                <w:rFonts w:ascii="Arial" w:eastAsia="Times New Roman" w:hAnsi="Arial" w:cs="Arial"/>
                <w:sz w:val="20"/>
                <w:szCs w:val="20"/>
              </w:rPr>
              <w:t>500</w:t>
            </w:r>
          </w:p>
        </w:tc>
      </w:tr>
      <w:tr w:rsidR="006D1B78" w:rsidRPr="006D1B78" w:rsidTr="00EE5216">
        <w:trPr>
          <w:trHeight w:val="255"/>
        </w:trPr>
        <w:tc>
          <w:tcPr>
            <w:tcW w:w="1229" w:type="dxa"/>
            <w:noWrap/>
            <w:hideMark/>
          </w:tcPr>
          <w:p w:rsidR="006D1B78" w:rsidRPr="006D1B78" w:rsidRDefault="006D1B78" w:rsidP="006D1B78">
            <w:pPr>
              <w:rPr>
                <w:rFonts w:ascii="Arial" w:eastAsia="Times New Roman" w:hAnsi="Arial" w:cs="Arial"/>
                <w:sz w:val="20"/>
                <w:szCs w:val="20"/>
              </w:rPr>
            </w:pPr>
            <w:r w:rsidRPr="006D1B78">
              <w:rPr>
                <w:rFonts w:ascii="Arial" w:eastAsia="Times New Roman" w:hAnsi="Arial" w:cs="Arial"/>
                <w:sz w:val="20"/>
                <w:szCs w:val="20"/>
              </w:rPr>
              <w:t>000443</w:t>
            </w:r>
          </w:p>
        </w:tc>
        <w:tc>
          <w:tcPr>
            <w:tcW w:w="10395" w:type="dxa"/>
            <w:noWrap/>
            <w:hideMark/>
          </w:tcPr>
          <w:p w:rsidR="006D1B78" w:rsidRPr="006D1B78" w:rsidRDefault="006D1B78" w:rsidP="006D1B78">
            <w:pPr>
              <w:rPr>
                <w:rFonts w:ascii="Arial" w:eastAsia="Times New Roman" w:hAnsi="Arial" w:cs="Arial"/>
                <w:sz w:val="20"/>
                <w:szCs w:val="20"/>
              </w:rPr>
            </w:pPr>
            <w:r w:rsidRPr="006D1B78">
              <w:rPr>
                <w:rFonts w:ascii="Arial" w:eastAsia="Times New Roman" w:hAnsi="Arial" w:cs="Arial"/>
                <w:sz w:val="20"/>
                <w:szCs w:val="20"/>
              </w:rPr>
              <w:t>SILLAESTRUCTURA METALICA  ACIENTO Y RESPALDO DE PLATICO</w:t>
            </w:r>
          </w:p>
        </w:tc>
        <w:tc>
          <w:tcPr>
            <w:tcW w:w="1276" w:type="dxa"/>
            <w:noWrap/>
            <w:hideMark/>
          </w:tcPr>
          <w:p w:rsidR="006D1B78" w:rsidRPr="006D1B78" w:rsidRDefault="006D1B78" w:rsidP="006D1B78">
            <w:pPr>
              <w:jc w:val="right"/>
              <w:rPr>
                <w:rFonts w:ascii="Arial" w:eastAsia="Times New Roman" w:hAnsi="Arial" w:cs="Arial"/>
                <w:sz w:val="20"/>
                <w:szCs w:val="20"/>
              </w:rPr>
            </w:pPr>
            <w:r w:rsidRPr="006D1B78">
              <w:rPr>
                <w:rFonts w:ascii="Arial" w:eastAsia="Times New Roman" w:hAnsi="Arial" w:cs="Arial"/>
                <w:sz w:val="20"/>
                <w:szCs w:val="20"/>
              </w:rPr>
              <w:t>200</w:t>
            </w:r>
          </w:p>
        </w:tc>
      </w:tr>
      <w:tr w:rsidR="006D1B78" w:rsidRPr="006D1B78" w:rsidTr="00EE5216">
        <w:trPr>
          <w:trHeight w:val="255"/>
        </w:trPr>
        <w:tc>
          <w:tcPr>
            <w:tcW w:w="1229" w:type="dxa"/>
            <w:noWrap/>
            <w:hideMark/>
          </w:tcPr>
          <w:p w:rsidR="006D1B78" w:rsidRPr="006D1B78" w:rsidRDefault="006D1B78" w:rsidP="006D1B78">
            <w:pPr>
              <w:rPr>
                <w:rFonts w:ascii="Arial" w:eastAsia="Times New Roman" w:hAnsi="Arial" w:cs="Arial"/>
                <w:sz w:val="20"/>
                <w:szCs w:val="20"/>
              </w:rPr>
            </w:pPr>
            <w:r w:rsidRPr="006D1B78">
              <w:rPr>
                <w:rFonts w:ascii="Arial" w:eastAsia="Times New Roman" w:hAnsi="Arial" w:cs="Arial"/>
                <w:sz w:val="20"/>
                <w:szCs w:val="20"/>
              </w:rPr>
              <w:t>000446</w:t>
            </w:r>
          </w:p>
        </w:tc>
        <w:tc>
          <w:tcPr>
            <w:tcW w:w="10395" w:type="dxa"/>
            <w:noWrap/>
            <w:hideMark/>
          </w:tcPr>
          <w:p w:rsidR="006D1B78" w:rsidRPr="006D1B78" w:rsidRDefault="006D1B78" w:rsidP="006D1B78">
            <w:pPr>
              <w:rPr>
                <w:rFonts w:ascii="Arial" w:eastAsia="Times New Roman" w:hAnsi="Arial" w:cs="Arial"/>
                <w:sz w:val="20"/>
                <w:szCs w:val="20"/>
              </w:rPr>
            </w:pPr>
            <w:r w:rsidRPr="006D1B78">
              <w:rPr>
                <w:rFonts w:ascii="Arial" w:eastAsia="Times New Roman" w:hAnsi="Arial" w:cs="Arial"/>
                <w:sz w:val="20"/>
                <w:szCs w:val="20"/>
              </w:rPr>
              <w:t>MESACON BASE METALICA Y CUBIERTA DE FORMAICA DE 1.20 X 0.60 X 0.75 MTS.</w:t>
            </w:r>
          </w:p>
        </w:tc>
        <w:tc>
          <w:tcPr>
            <w:tcW w:w="1276" w:type="dxa"/>
            <w:noWrap/>
            <w:hideMark/>
          </w:tcPr>
          <w:p w:rsidR="006D1B78" w:rsidRPr="006D1B78" w:rsidRDefault="006D1B78" w:rsidP="006D1B78">
            <w:pPr>
              <w:jc w:val="right"/>
              <w:rPr>
                <w:rFonts w:ascii="Arial" w:eastAsia="Times New Roman" w:hAnsi="Arial" w:cs="Arial"/>
                <w:sz w:val="20"/>
                <w:szCs w:val="20"/>
              </w:rPr>
            </w:pPr>
            <w:r w:rsidRPr="006D1B78">
              <w:rPr>
                <w:rFonts w:ascii="Arial" w:eastAsia="Times New Roman" w:hAnsi="Arial" w:cs="Arial"/>
                <w:sz w:val="20"/>
                <w:szCs w:val="20"/>
              </w:rPr>
              <w:t>500</w:t>
            </w:r>
          </w:p>
        </w:tc>
      </w:tr>
      <w:tr w:rsidR="006D1B78" w:rsidRPr="006D1B78" w:rsidTr="00EE5216">
        <w:trPr>
          <w:trHeight w:val="255"/>
        </w:trPr>
        <w:tc>
          <w:tcPr>
            <w:tcW w:w="1229" w:type="dxa"/>
            <w:noWrap/>
            <w:hideMark/>
          </w:tcPr>
          <w:p w:rsidR="006D1B78" w:rsidRPr="006D1B78" w:rsidRDefault="006D1B78" w:rsidP="006D1B78">
            <w:pPr>
              <w:rPr>
                <w:rFonts w:ascii="Arial" w:eastAsia="Times New Roman" w:hAnsi="Arial" w:cs="Arial"/>
                <w:sz w:val="20"/>
                <w:szCs w:val="20"/>
              </w:rPr>
            </w:pPr>
            <w:r w:rsidRPr="006D1B78">
              <w:rPr>
                <w:rFonts w:ascii="Arial" w:eastAsia="Times New Roman" w:hAnsi="Arial" w:cs="Arial"/>
                <w:sz w:val="20"/>
                <w:szCs w:val="20"/>
              </w:rPr>
              <w:t>000447</w:t>
            </w:r>
          </w:p>
        </w:tc>
        <w:tc>
          <w:tcPr>
            <w:tcW w:w="10395" w:type="dxa"/>
            <w:noWrap/>
            <w:hideMark/>
          </w:tcPr>
          <w:p w:rsidR="006D1B78" w:rsidRPr="006D1B78" w:rsidRDefault="006D1B78" w:rsidP="006D1B78">
            <w:pPr>
              <w:rPr>
                <w:rFonts w:ascii="Arial" w:eastAsia="Times New Roman" w:hAnsi="Arial" w:cs="Arial"/>
                <w:sz w:val="20"/>
                <w:szCs w:val="20"/>
              </w:rPr>
            </w:pPr>
            <w:r w:rsidRPr="006D1B78">
              <w:rPr>
                <w:rFonts w:ascii="Arial" w:eastAsia="Times New Roman" w:hAnsi="Arial" w:cs="Arial"/>
                <w:sz w:val="20"/>
                <w:szCs w:val="20"/>
              </w:rPr>
              <w:t>SILLAESTRUCTURA METALICA  ACIENTO Y RESPALDO DE PLATICO</w:t>
            </w:r>
          </w:p>
        </w:tc>
        <w:tc>
          <w:tcPr>
            <w:tcW w:w="1276" w:type="dxa"/>
            <w:noWrap/>
            <w:hideMark/>
          </w:tcPr>
          <w:p w:rsidR="006D1B78" w:rsidRPr="006D1B78" w:rsidRDefault="006D1B78" w:rsidP="006D1B78">
            <w:pPr>
              <w:jc w:val="right"/>
              <w:rPr>
                <w:rFonts w:ascii="Arial" w:eastAsia="Times New Roman" w:hAnsi="Arial" w:cs="Arial"/>
                <w:sz w:val="20"/>
                <w:szCs w:val="20"/>
              </w:rPr>
            </w:pPr>
            <w:r w:rsidRPr="006D1B78">
              <w:rPr>
                <w:rFonts w:ascii="Arial" w:eastAsia="Times New Roman" w:hAnsi="Arial" w:cs="Arial"/>
                <w:sz w:val="20"/>
                <w:szCs w:val="20"/>
              </w:rPr>
              <w:t>200</w:t>
            </w:r>
          </w:p>
        </w:tc>
      </w:tr>
      <w:tr w:rsidR="006D1B78" w:rsidRPr="006D1B78" w:rsidTr="00EE5216">
        <w:trPr>
          <w:trHeight w:val="255"/>
        </w:trPr>
        <w:tc>
          <w:tcPr>
            <w:tcW w:w="1229" w:type="dxa"/>
            <w:noWrap/>
            <w:hideMark/>
          </w:tcPr>
          <w:p w:rsidR="006D1B78" w:rsidRPr="006D1B78" w:rsidRDefault="006D1B78" w:rsidP="006D1B78">
            <w:pPr>
              <w:rPr>
                <w:rFonts w:ascii="Arial" w:eastAsia="Times New Roman" w:hAnsi="Arial" w:cs="Arial"/>
                <w:sz w:val="20"/>
                <w:szCs w:val="20"/>
              </w:rPr>
            </w:pPr>
            <w:r w:rsidRPr="006D1B78">
              <w:rPr>
                <w:rFonts w:ascii="Arial" w:eastAsia="Times New Roman" w:hAnsi="Arial" w:cs="Arial"/>
                <w:sz w:val="20"/>
                <w:szCs w:val="20"/>
              </w:rPr>
              <w:t>000448</w:t>
            </w:r>
          </w:p>
        </w:tc>
        <w:tc>
          <w:tcPr>
            <w:tcW w:w="10395" w:type="dxa"/>
            <w:noWrap/>
            <w:hideMark/>
          </w:tcPr>
          <w:p w:rsidR="006D1B78" w:rsidRPr="006D1B78" w:rsidRDefault="006D1B78" w:rsidP="006D1B78">
            <w:pPr>
              <w:rPr>
                <w:rFonts w:ascii="Arial" w:eastAsia="Times New Roman" w:hAnsi="Arial" w:cs="Arial"/>
                <w:sz w:val="20"/>
                <w:szCs w:val="20"/>
              </w:rPr>
            </w:pPr>
            <w:r w:rsidRPr="006D1B78">
              <w:rPr>
                <w:rFonts w:ascii="Arial" w:eastAsia="Times New Roman" w:hAnsi="Arial" w:cs="Arial"/>
                <w:sz w:val="20"/>
                <w:szCs w:val="20"/>
              </w:rPr>
              <w:t>ANAQUELMETALICO DE 5 CHAROLAS DE 0.85 X 0.30 X 1.80 MTS.</w:t>
            </w:r>
          </w:p>
        </w:tc>
        <w:tc>
          <w:tcPr>
            <w:tcW w:w="1276" w:type="dxa"/>
            <w:noWrap/>
            <w:hideMark/>
          </w:tcPr>
          <w:p w:rsidR="006D1B78" w:rsidRPr="006D1B78" w:rsidRDefault="006D1B78" w:rsidP="006D1B78">
            <w:pPr>
              <w:jc w:val="right"/>
              <w:rPr>
                <w:rFonts w:ascii="Arial" w:eastAsia="Times New Roman" w:hAnsi="Arial" w:cs="Arial"/>
                <w:sz w:val="20"/>
                <w:szCs w:val="20"/>
              </w:rPr>
            </w:pPr>
            <w:r w:rsidRPr="006D1B78">
              <w:rPr>
                <w:rFonts w:ascii="Arial" w:eastAsia="Times New Roman" w:hAnsi="Arial" w:cs="Arial"/>
                <w:sz w:val="20"/>
                <w:szCs w:val="20"/>
              </w:rPr>
              <w:t>780</w:t>
            </w:r>
          </w:p>
        </w:tc>
      </w:tr>
      <w:tr w:rsidR="006D1B78" w:rsidRPr="006D1B78" w:rsidTr="00EE5216">
        <w:trPr>
          <w:trHeight w:val="255"/>
        </w:trPr>
        <w:tc>
          <w:tcPr>
            <w:tcW w:w="1229" w:type="dxa"/>
            <w:noWrap/>
            <w:hideMark/>
          </w:tcPr>
          <w:p w:rsidR="006D1B78" w:rsidRPr="006D1B78" w:rsidRDefault="006D1B78" w:rsidP="006D1B78">
            <w:pPr>
              <w:rPr>
                <w:rFonts w:ascii="Arial" w:eastAsia="Times New Roman" w:hAnsi="Arial" w:cs="Arial"/>
                <w:sz w:val="20"/>
                <w:szCs w:val="20"/>
              </w:rPr>
            </w:pPr>
            <w:r w:rsidRPr="006D1B78">
              <w:rPr>
                <w:rFonts w:ascii="Arial" w:eastAsia="Times New Roman" w:hAnsi="Arial" w:cs="Arial"/>
                <w:sz w:val="20"/>
                <w:szCs w:val="20"/>
              </w:rPr>
              <w:t>000451</w:t>
            </w:r>
          </w:p>
        </w:tc>
        <w:tc>
          <w:tcPr>
            <w:tcW w:w="10395" w:type="dxa"/>
            <w:noWrap/>
            <w:hideMark/>
          </w:tcPr>
          <w:p w:rsidR="006D1B78" w:rsidRPr="006D1B78" w:rsidRDefault="006D1B78" w:rsidP="006D1B78">
            <w:pPr>
              <w:rPr>
                <w:rFonts w:ascii="Arial" w:eastAsia="Times New Roman" w:hAnsi="Arial" w:cs="Arial"/>
                <w:sz w:val="20"/>
                <w:szCs w:val="20"/>
              </w:rPr>
            </w:pPr>
            <w:r w:rsidRPr="006D1B78">
              <w:rPr>
                <w:rFonts w:ascii="Arial" w:eastAsia="Times New Roman" w:hAnsi="Arial" w:cs="Arial"/>
                <w:sz w:val="20"/>
                <w:szCs w:val="20"/>
              </w:rPr>
              <w:t>MESACON BASE METALICA Y CUBIERTA DE FORMAICA DE 1.20 X 0.60 X 0.75 MTS.</w:t>
            </w:r>
          </w:p>
        </w:tc>
        <w:tc>
          <w:tcPr>
            <w:tcW w:w="1276" w:type="dxa"/>
            <w:noWrap/>
            <w:hideMark/>
          </w:tcPr>
          <w:p w:rsidR="006D1B78" w:rsidRPr="006D1B78" w:rsidRDefault="006D1B78" w:rsidP="006D1B78">
            <w:pPr>
              <w:jc w:val="right"/>
              <w:rPr>
                <w:rFonts w:ascii="Arial" w:eastAsia="Times New Roman" w:hAnsi="Arial" w:cs="Arial"/>
                <w:sz w:val="20"/>
                <w:szCs w:val="20"/>
              </w:rPr>
            </w:pPr>
            <w:r w:rsidRPr="006D1B78">
              <w:rPr>
                <w:rFonts w:ascii="Arial" w:eastAsia="Times New Roman" w:hAnsi="Arial" w:cs="Arial"/>
                <w:sz w:val="20"/>
                <w:szCs w:val="20"/>
              </w:rPr>
              <w:t>500</w:t>
            </w:r>
          </w:p>
        </w:tc>
      </w:tr>
      <w:tr w:rsidR="006D1B78" w:rsidRPr="006D1B78" w:rsidTr="00EE5216">
        <w:trPr>
          <w:trHeight w:val="255"/>
        </w:trPr>
        <w:tc>
          <w:tcPr>
            <w:tcW w:w="1229" w:type="dxa"/>
            <w:noWrap/>
            <w:hideMark/>
          </w:tcPr>
          <w:p w:rsidR="006D1B78" w:rsidRPr="006D1B78" w:rsidRDefault="006D1B78" w:rsidP="006D1B78">
            <w:pPr>
              <w:rPr>
                <w:rFonts w:ascii="Arial" w:eastAsia="Times New Roman" w:hAnsi="Arial" w:cs="Arial"/>
                <w:sz w:val="20"/>
                <w:szCs w:val="20"/>
              </w:rPr>
            </w:pPr>
            <w:r w:rsidRPr="006D1B78">
              <w:rPr>
                <w:rFonts w:ascii="Arial" w:eastAsia="Times New Roman" w:hAnsi="Arial" w:cs="Arial"/>
                <w:sz w:val="20"/>
                <w:szCs w:val="20"/>
              </w:rPr>
              <w:t>000452</w:t>
            </w:r>
          </w:p>
        </w:tc>
        <w:tc>
          <w:tcPr>
            <w:tcW w:w="10395" w:type="dxa"/>
            <w:noWrap/>
            <w:hideMark/>
          </w:tcPr>
          <w:p w:rsidR="006D1B78" w:rsidRPr="006D1B78" w:rsidRDefault="006D1B78" w:rsidP="006D1B78">
            <w:pPr>
              <w:rPr>
                <w:rFonts w:ascii="Arial" w:eastAsia="Times New Roman" w:hAnsi="Arial" w:cs="Arial"/>
                <w:sz w:val="20"/>
                <w:szCs w:val="20"/>
              </w:rPr>
            </w:pPr>
            <w:r w:rsidRPr="006D1B78">
              <w:rPr>
                <w:rFonts w:ascii="Arial" w:eastAsia="Times New Roman" w:hAnsi="Arial" w:cs="Arial"/>
                <w:sz w:val="20"/>
                <w:szCs w:val="20"/>
              </w:rPr>
              <w:t>SILLAESTRUCTURA METALICA  ACIENTO Y RESPALDO DE PLATICO</w:t>
            </w:r>
          </w:p>
        </w:tc>
        <w:tc>
          <w:tcPr>
            <w:tcW w:w="1276" w:type="dxa"/>
            <w:noWrap/>
            <w:hideMark/>
          </w:tcPr>
          <w:p w:rsidR="006D1B78" w:rsidRPr="006D1B78" w:rsidRDefault="006D1B78" w:rsidP="006D1B78">
            <w:pPr>
              <w:jc w:val="right"/>
              <w:rPr>
                <w:rFonts w:ascii="Arial" w:eastAsia="Times New Roman" w:hAnsi="Arial" w:cs="Arial"/>
                <w:sz w:val="20"/>
                <w:szCs w:val="20"/>
              </w:rPr>
            </w:pPr>
            <w:r w:rsidRPr="006D1B78">
              <w:rPr>
                <w:rFonts w:ascii="Arial" w:eastAsia="Times New Roman" w:hAnsi="Arial" w:cs="Arial"/>
                <w:sz w:val="20"/>
                <w:szCs w:val="20"/>
              </w:rPr>
              <w:t>200</w:t>
            </w:r>
          </w:p>
        </w:tc>
      </w:tr>
      <w:tr w:rsidR="006D1B78" w:rsidRPr="006D1B78" w:rsidTr="00EE5216">
        <w:trPr>
          <w:trHeight w:val="255"/>
        </w:trPr>
        <w:tc>
          <w:tcPr>
            <w:tcW w:w="1229" w:type="dxa"/>
            <w:noWrap/>
            <w:hideMark/>
          </w:tcPr>
          <w:p w:rsidR="006D1B78" w:rsidRPr="006D1B78" w:rsidRDefault="006D1B78" w:rsidP="006D1B78">
            <w:pPr>
              <w:rPr>
                <w:rFonts w:ascii="Arial" w:eastAsia="Times New Roman" w:hAnsi="Arial" w:cs="Arial"/>
                <w:sz w:val="20"/>
                <w:szCs w:val="20"/>
              </w:rPr>
            </w:pPr>
            <w:r w:rsidRPr="006D1B78">
              <w:rPr>
                <w:rFonts w:ascii="Arial" w:eastAsia="Times New Roman" w:hAnsi="Arial" w:cs="Arial"/>
                <w:sz w:val="20"/>
                <w:szCs w:val="20"/>
              </w:rPr>
              <w:t>000455</w:t>
            </w:r>
          </w:p>
        </w:tc>
        <w:tc>
          <w:tcPr>
            <w:tcW w:w="10395" w:type="dxa"/>
            <w:noWrap/>
            <w:hideMark/>
          </w:tcPr>
          <w:p w:rsidR="006D1B78" w:rsidRPr="006D1B78" w:rsidRDefault="006D1B78" w:rsidP="006D1B78">
            <w:pPr>
              <w:rPr>
                <w:rFonts w:ascii="Arial" w:eastAsia="Times New Roman" w:hAnsi="Arial" w:cs="Arial"/>
                <w:sz w:val="20"/>
                <w:szCs w:val="20"/>
              </w:rPr>
            </w:pPr>
            <w:r w:rsidRPr="006D1B78">
              <w:rPr>
                <w:rFonts w:ascii="Arial" w:eastAsia="Times New Roman" w:hAnsi="Arial" w:cs="Arial"/>
                <w:sz w:val="20"/>
                <w:szCs w:val="20"/>
              </w:rPr>
              <w:t>MESACON BASE METALICA Y CUBIERTA DE FORMAICA DE 1.20 X 0.60 X 0.75 MTS.</w:t>
            </w:r>
          </w:p>
        </w:tc>
        <w:tc>
          <w:tcPr>
            <w:tcW w:w="1276" w:type="dxa"/>
            <w:noWrap/>
            <w:hideMark/>
          </w:tcPr>
          <w:p w:rsidR="006D1B78" w:rsidRPr="006D1B78" w:rsidRDefault="006D1B78" w:rsidP="006D1B78">
            <w:pPr>
              <w:jc w:val="right"/>
              <w:rPr>
                <w:rFonts w:ascii="Arial" w:eastAsia="Times New Roman" w:hAnsi="Arial" w:cs="Arial"/>
                <w:sz w:val="20"/>
                <w:szCs w:val="20"/>
              </w:rPr>
            </w:pPr>
            <w:r w:rsidRPr="006D1B78">
              <w:rPr>
                <w:rFonts w:ascii="Arial" w:eastAsia="Times New Roman" w:hAnsi="Arial" w:cs="Arial"/>
                <w:sz w:val="20"/>
                <w:szCs w:val="20"/>
              </w:rPr>
              <w:t>500</w:t>
            </w:r>
          </w:p>
        </w:tc>
      </w:tr>
      <w:tr w:rsidR="006D1B78" w:rsidRPr="006D1B78" w:rsidTr="00EE5216">
        <w:trPr>
          <w:trHeight w:val="255"/>
        </w:trPr>
        <w:tc>
          <w:tcPr>
            <w:tcW w:w="1229" w:type="dxa"/>
            <w:noWrap/>
            <w:hideMark/>
          </w:tcPr>
          <w:p w:rsidR="006D1B78" w:rsidRPr="006D1B78" w:rsidRDefault="006D1B78" w:rsidP="006D1B78">
            <w:pPr>
              <w:rPr>
                <w:rFonts w:ascii="Arial" w:eastAsia="Times New Roman" w:hAnsi="Arial" w:cs="Arial"/>
                <w:sz w:val="20"/>
                <w:szCs w:val="20"/>
              </w:rPr>
            </w:pPr>
            <w:r w:rsidRPr="006D1B78">
              <w:rPr>
                <w:rFonts w:ascii="Arial" w:eastAsia="Times New Roman" w:hAnsi="Arial" w:cs="Arial"/>
                <w:sz w:val="20"/>
                <w:szCs w:val="20"/>
              </w:rPr>
              <w:t>000456</w:t>
            </w:r>
          </w:p>
        </w:tc>
        <w:tc>
          <w:tcPr>
            <w:tcW w:w="10395" w:type="dxa"/>
            <w:noWrap/>
            <w:hideMark/>
          </w:tcPr>
          <w:p w:rsidR="006D1B78" w:rsidRPr="006D1B78" w:rsidRDefault="006D1B78" w:rsidP="006D1B78">
            <w:pPr>
              <w:rPr>
                <w:rFonts w:ascii="Arial" w:eastAsia="Times New Roman" w:hAnsi="Arial" w:cs="Arial"/>
                <w:sz w:val="20"/>
                <w:szCs w:val="20"/>
              </w:rPr>
            </w:pPr>
            <w:r w:rsidRPr="006D1B78">
              <w:rPr>
                <w:rFonts w:ascii="Arial" w:eastAsia="Times New Roman" w:hAnsi="Arial" w:cs="Arial"/>
                <w:sz w:val="20"/>
                <w:szCs w:val="20"/>
              </w:rPr>
              <w:t>SILLAESTRUCTURA METALICA  ACIENTO Y RESPALDO DE PLATICO</w:t>
            </w:r>
          </w:p>
        </w:tc>
        <w:tc>
          <w:tcPr>
            <w:tcW w:w="1276" w:type="dxa"/>
            <w:noWrap/>
            <w:hideMark/>
          </w:tcPr>
          <w:p w:rsidR="006D1B78" w:rsidRPr="006D1B78" w:rsidRDefault="006D1B78" w:rsidP="006D1B78">
            <w:pPr>
              <w:jc w:val="right"/>
              <w:rPr>
                <w:rFonts w:ascii="Arial" w:eastAsia="Times New Roman" w:hAnsi="Arial" w:cs="Arial"/>
                <w:sz w:val="20"/>
                <w:szCs w:val="20"/>
              </w:rPr>
            </w:pPr>
            <w:r w:rsidRPr="006D1B78">
              <w:rPr>
                <w:rFonts w:ascii="Arial" w:eastAsia="Times New Roman" w:hAnsi="Arial" w:cs="Arial"/>
                <w:sz w:val="20"/>
                <w:szCs w:val="20"/>
              </w:rPr>
              <w:t>200</w:t>
            </w:r>
          </w:p>
        </w:tc>
      </w:tr>
      <w:tr w:rsidR="006D1B78" w:rsidRPr="006D1B78" w:rsidTr="00EE5216">
        <w:trPr>
          <w:trHeight w:val="255"/>
        </w:trPr>
        <w:tc>
          <w:tcPr>
            <w:tcW w:w="1229" w:type="dxa"/>
            <w:noWrap/>
            <w:hideMark/>
          </w:tcPr>
          <w:p w:rsidR="006D1B78" w:rsidRPr="006D1B78" w:rsidRDefault="006D1B78" w:rsidP="006D1B78">
            <w:pPr>
              <w:rPr>
                <w:rFonts w:ascii="Arial" w:eastAsia="Times New Roman" w:hAnsi="Arial" w:cs="Arial"/>
                <w:sz w:val="20"/>
                <w:szCs w:val="20"/>
              </w:rPr>
            </w:pPr>
            <w:r w:rsidRPr="006D1B78">
              <w:rPr>
                <w:rFonts w:ascii="Arial" w:eastAsia="Times New Roman" w:hAnsi="Arial" w:cs="Arial"/>
                <w:sz w:val="20"/>
                <w:szCs w:val="20"/>
              </w:rPr>
              <w:t>000458</w:t>
            </w:r>
          </w:p>
        </w:tc>
        <w:tc>
          <w:tcPr>
            <w:tcW w:w="10395" w:type="dxa"/>
            <w:noWrap/>
            <w:hideMark/>
          </w:tcPr>
          <w:p w:rsidR="006D1B78" w:rsidRPr="006D1B78" w:rsidRDefault="006D1B78" w:rsidP="006D1B78">
            <w:pPr>
              <w:rPr>
                <w:rFonts w:ascii="Arial" w:eastAsia="Times New Roman" w:hAnsi="Arial" w:cs="Arial"/>
                <w:sz w:val="20"/>
                <w:szCs w:val="20"/>
              </w:rPr>
            </w:pPr>
            <w:r w:rsidRPr="006D1B78">
              <w:rPr>
                <w:rFonts w:ascii="Arial" w:eastAsia="Times New Roman" w:hAnsi="Arial" w:cs="Arial"/>
                <w:sz w:val="20"/>
                <w:szCs w:val="20"/>
              </w:rPr>
              <w:t>MESA DE TRABAJOCON BASE METALICA Y CUBIERTA DE FORMAICA DE 1.20 X 0.60 X 0.75 MTS.</w:t>
            </w:r>
          </w:p>
        </w:tc>
        <w:tc>
          <w:tcPr>
            <w:tcW w:w="1276" w:type="dxa"/>
            <w:noWrap/>
            <w:hideMark/>
          </w:tcPr>
          <w:p w:rsidR="006D1B78" w:rsidRPr="006D1B78" w:rsidRDefault="006D1B78" w:rsidP="006D1B78">
            <w:pPr>
              <w:jc w:val="right"/>
              <w:rPr>
                <w:rFonts w:ascii="Arial" w:eastAsia="Times New Roman" w:hAnsi="Arial" w:cs="Arial"/>
                <w:sz w:val="20"/>
                <w:szCs w:val="20"/>
              </w:rPr>
            </w:pPr>
            <w:r w:rsidRPr="006D1B78">
              <w:rPr>
                <w:rFonts w:ascii="Arial" w:eastAsia="Times New Roman" w:hAnsi="Arial" w:cs="Arial"/>
                <w:sz w:val="20"/>
                <w:szCs w:val="20"/>
              </w:rPr>
              <w:t>1000</w:t>
            </w:r>
          </w:p>
        </w:tc>
      </w:tr>
      <w:tr w:rsidR="006D1B78" w:rsidRPr="006D1B78" w:rsidTr="00EE5216">
        <w:trPr>
          <w:trHeight w:val="255"/>
        </w:trPr>
        <w:tc>
          <w:tcPr>
            <w:tcW w:w="1229" w:type="dxa"/>
            <w:noWrap/>
            <w:hideMark/>
          </w:tcPr>
          <w:p w:rsidR="006D1B78" w:rsidRPr="006D1B78" w:rsidRDefault="006D1B78" w:rsidP="006D1B78">
            <w:pPr>
              <w:rPr>
                <w:rFonts w:ascii="Arial" w:eastAsia="Times New Roman" w:hAnsi="Arial" w:cs="Arial"/>
                <w:sz w:val="20"/>
                <w:szCs w:val="20"/>
              </w:rPr>
            </w:pPr>
            <w:r w:rsidRPr="006D1B78">
              <w:rPr>
                <w:rFonts w:ascii="Arial" w:eastAsia="Times New Roman" w:hAnsi="Arial" w:cs="Arial"/>
                <w:sz w:val="20"/>
                <w:szCs w:val="20"/>
              </w:rPr>
              <w:t>000459</w:t>
            </w:r>
          </w:p>
        </w:tc>
        <w:tc>
          <w:tcPr>
            <w:tcW w:w="10395" w:type="dxa"/>
            <w:noWrap/>
            <w:hideMark/>
          </w:tcPr>
          <w:p w:rsidR="006D1B78" w:rsidRPr="006D1B78" w:rsidRDefault="006D1B78" w:rsidP="006D1B78">
            <w:pPr>
              <w:rPr>
                <w:rFonts w:ascii="Arial" w:eastAsia="Times New Roman" w:hAnsi="Arial" w:cs="Arial"/>
                <w:sz w:val="20"/>
                <w:szCs w:val="20"/>
              </w:rPr>
            </w:pPr>
            <w:r w:rsidRPr="006D1B78">
              <w:rPr>
                <w:rFonts w:ascii="Arial" w:eastAsia="Times New Roman" w:hAnsi="Arial" w:cs="Arial"/>
                <w:sz w:val="20"/>
                <w:szCs w:val="20"/>
              </w:rPr>
              <w:t xml:space="preserve">SILLATIPO TRINEO TAPIZADA EN TELA </w:t>
            </w:r>
          </w:p>
        </w:tc>
        <w:tc>
          <w:tcPr>
            <w:tcW w:w="1276" w:type="dxa"/>
            <w:noWrap/>
            <w:hideMark/>
          </w:tcPr>
          <w:p w:rsidR="006D1B78" w:rsidRPr="006D1B78" w:rsidRDefault="006D1B78" w:rsidP="006D1B78">
            <w:pPr>
              <w:jc w:val="right"/>
              <w:rPr>
                <w:rFonts w:ascii="Arial" w:eastAsia="Times New Roman" w:hAnsi="Arial" w:cs="Arial"/>
                <w:sz w:val="20"/>
                <w:szCs w:val="20"/>
              </w:rPr>
            </w:pPr>
            <w:r w:rsidRPr="006D1B78">
              <w:rPr>
                <w:rFonts w:ascii="Arial" w:eastAsia="Times New Roman" w:hAnsi="Arial" w:cs="Arial"/>
                <w:sz w:val="20"/>
                <w:szCs w:val="20"/>
              </w:rPr>
              <w:t>200</w:t>
            </w:r>
          </w:p>
        </w:tc>
      </w:tr>
      <w:tr w:rsidR="006D1B78" w:rsidRPr="006D1B78" w:rsidTr="00EE5216">
        <w:trPr>
          <w:trHeight w:val="255"/>
        </w:trPr>
        <w:tc>
          <w:tcPr>
            <w:tcW w:w="1229" w:type="dxa"/>
            <w:noWrap/>
            <w:hideMark/>
          </w:tcPr>
          <w:p w:rsidR="006D1B78" w:rsidRPr="006D1B78" w:rsidRDefault="006D1B78" w:rsidP="006D1B78">
            <w:pPr>
              <w:rPr>
                <w:rFonts w:ascii="Arial" w:eastAsia="Times New Roman" w:hAnsi="Arial" w:cs="Arial"/>
                <w:sz w:val="20"/>
                <w:szCs w:val="20"/>
              </w:rPr>
            </w:pPr>
            <w:r w:rsidRPr="006D1B78">
              <w:rPr>
                <w:rFonts w:ascii="Arial" w:eastAsia="Times New Roman" w:hAnsi="Arial" w:cs="Arial"/>
                <w:sz w:val="20"/>
                <w:szCs w:val="20"/>
              </w:rPr>
              <w:t>000470</w:t>
            </w:r>
          </w:p>
        </w:tc>
        <w:tc>
          <w:tcPr>
            <w:tcW w:w="10395" w:type="dxa"/>
            <w:noWrap/>
            <w:hideMark/>
          </w:tcPr>
          <w:p w:rsidR="006D1B78" w:rsidRPr="006D1B78" w:rsidRDefault="006D1B78" w:rsidP="006D1B78">
            <w:pPr>
              <w:rPr>
                <w:rFonts w:ascii="Arial" w:eastAsia="Times New Roman" w:hAnsi="Arial" w:cs="Arial"/>
                <w:sz w:val="20"/>
                <w:szCs w:val="20"/>
              </w:rPr>
            </w:pPr>
            <w:r w:rsidRPr="006D1B78">
              <w:rPr>
                <w:rFonts w:ascii="Arial" w:eastAsia="Times New Roman" w:hAnsi="Arial" w:cs="Arial"/>
                <w:sz w:val="20"/>
                <w:szCs w:val="20"/>
              </w:rPr>
              <w:t>MESACON BASE METALICA Y CUBIERTA DE FORMAICA DE 1.20 X 0.60 X 0.75 MTS.</w:t>
            </w:r>
          </w:p>
        </w:tc>
        <w:tc>
          <w:tcPr>
            <w:tcW w:w="1276" w:type="dxa"/>
            <w:noWrap/>
            <w:hideMark/>
          </w:tcPr>
          <w:p w:rsidR="006D1B78" w:rsidRPr="006D1B78" w:rsidRDefault="006D1B78" w:rsidP="006D1B78">
            <w:pPr>
              <w:jc w:val="right"/>
              <w:rPr>
                <w:rFonts w:ascii="Arial" w:eastAsia="Times New Roman" w:hAnsi="Arial" w:cs="Arial"/>
                <w:sz w:val="20"/>
                <w:szCs w:val="20"/>
              </w:rPr>
            </w:pPr>
            <w:r w:rsidRPr="006D1B78">
              <w:rPr>
                <w:rFonts w:ascii="Arial" w:eastAsia="Times New Roman" w:hAnsi="Arial" w:cs="Arial"/>
                <w:sz w:val="20"/>
                <w:szCs w:val="20"/>
              </w:rPr>
              <w:t>500</w:t>
            </w:r>
          </w:p>
        </w:tc>
      </w:tr>
      <w:tr w:rsidR="006D1B78" w:rsidRPr="006D1B78" w:rsidTr="00EE5216">
        <w:trPr>
          <w:trHeight w:val="255"/>
        </w:trPr>
        <w:tc>
          <w:tcPr>
            <w:tcW w:w="1229" w:type="dxa"/>
            <w:noWrap/>
            <w:hideMark/>
          </w:tcPr>
          <w:p w:rsidR="006D1B78" w:rsidRPr="006D1B78" w:rsidRDefault="006D1B78" w:rsidP="006D1B78">
            <w:pPr>
              <w:rPr>
                <w:rFonts w:ascii="Arial" w:eastAsia="Times New Roman" w:hAnsi="Arial" w:cs="Arial"/>
                <w:sz w:val="20"/>
                <w:szCs w:val="20"/>
              </w:rPr>
            </w:pPr>
            <w:r w:rsidRPr="006D1B78">
              <w:rPr>
                <w:rFonts w:ascii="Arial" w:eastAsia="Times New Roman" w:hAnsi="Arial" w:cs="Arial"/>
                <w:sz w:val="20"/>
                <w:szCs w:val="20"/>
              </w:rPr>
              <w:t>000471</w:t>
            </w:r>
          </w:p>
        </w:tc>
        <w:tc>
          <w:tcPr>
            <w:tcW w:w="10395" w:type="dxa"/>
            <w:noWrap/>
            <w:hideMark/>
          </w:tcPr>
          <w:p w:rsidR="006D1B78" w:rsidRPr="006D1B78" w:rsidRDefault="006D1B78" w:rsidP="006D1B78">
            <w:pPr>
              <w:rPr>
                <w:rFonts w:ascii="Arial" w:eastAsia="Times New Roman" w:hAnsi="Arial" w:cs="Arial"/>
                <w:sz w:val="20"/>
                <w:szCs w:val="20"/>
              </w:rPr>
            </w:pPr>
            <w:r w:rsidRPr="006D1B78">
              <w:rPr>
                <w:rFonts w:ascii="Arial" w:eastAsia="Times New Roman" w:hAnsi="Arial" w:cs="Arial"/>
                <w:sz w:val="20"/>
                <w:szCs w:val="20"/>
              </w:rPr>
              <w:t>MESACON BASE METALICA Y CUBIERTA DE FORMAICA DE 1.20 X 0.60 X 0.75 MTS.</w:t>
            </w:r>
          </w:p>
        </w:tc>
        <w:tc>
          <w:tcPr>
            <w:tcW w:w="1276" w:type="dxa"/>
            <w:noWrap/>
            <w:hideMark/>
          </w:tcPr>
          <w:p w:rsidR="006D1B78" w:rsidRPr="006D1B78" w:rsidRDefault="006D1B78" w:rsidP="006D1B78">
            <w:pPr>
              <w:jc w:val="right"/>
              <w:rPr>
                <w:rFonts w:ascii="Arial" w:eastAsia="Times New Roman" w:hAnsi="Arial" w:cs="Arial"/>
                <w:sz w:val="20"/>
                <w:szCs w:val="20"/>
              </w:rPr>
            </w:pPr>
            <w:r w:rsidRPr="006D1B78">
              <w:rPr>
                <w:rFonts w:ascii="Arial" w:eastAsia="Times New Roman" w:hAnsi="Arial" w:cs="Arial"/>
                <w:sz w:val="20"/>
                <w:szCs w:val="20"/>
              </w:rPr>
              <w:t>500</w:t>
            </w:r>
          </w:p>
        </w:tc>
      </w:tr>
      <w:tr w:rsidR="006D1B78" w:rsidRPr="006D1B78" w:rsidTr="00EE5216">
        <w:trPr>
          <w:trHeight w:val="255"/>
        </w:trPr>
        <w:tc>
          <w:tcPr>
            <w:tcW w:w="1229" w:type="dxa"/>
            <w:noWrap/>
            <w:hideMark/>
          </w:tcPr>
          <w:p w:rsidR="006D1B78" w:rsidRPr="006D1B78" w:rsidRDefault="006D1B78" w:rsidP="006D1B78">
            <w:pPr>
              <w:rPr>
                <w:rFonts w:ascii="Arial" w:eastAsia="Times New Roman" w:hAnsi="Arial" w:cs="Arial"/>
                <w:sz w:val="20"/>
                <w:szCs w:val="20"/>
              </w:rPr>
            </w:pPr>
            <w:r w:rsidRPr="006D1B78">
              <w:rPr>
                <w:rFonts w:ascii="Arial" w:eastAsia="Times New Roman" w:hAnsi="Arial" w:cs="Arial"/>
                <w:sz w:val="20"/>
                <w:szCs w:val="20"/>
              </w:rPr>
              <w:t>000472</w:t>
            </w:r>
          </w:p>
        </w:tc>
        <w:tc>
          <w:tcPr>
            <w:tcW w:w="10395" w:type="dxa"/>
            <w:noWrap/>
            <w:hideMark/>
          </w:tcPr>
          <w:p w:rsidR="006D1B78" w:rsidRPr="006D1B78" w:rsidRDefault="006D1B78" w:rsidP="006D1B78">
            <w:pPr>
              <w:rPr>
                <w:rFonts w:ascii="Arial" w:eastAsia="Times New Roman" w:hAnsi="Arial" w:cs="Arial"/>
                <w:sz w:val="20"/>
                <w:szCs w:val="20"/>
              </w:rPr>
            </w:pPr>
            <w:r w:rsidRPr="006D1B78">
              <w:rPr>
                <w:rFonts w:ascii="Arial" w:eastAsia="Times New Roman" w:hAnsi="Arial" w:cs="Arial"/>
                <w:sz w:val="20"/>
                <w:szCs w:val="20"/>
              </w:rPr>
              <w:t>MESACON BASE METALICA Y CUBIERTA DE FORMAICA DE 1.20 X 0.60 X 0.75 MTS.</w:t>
            </w:r>
          </w:p>
        </w:tc>
        <w:tc>
          <w:tcPr>
            <w:tcW w:w="1276" w:type="dxa"/>
            <w:noWrap/>
            <w:hideMark/>
          </w:tcPr>
          <w:p w:rsidR="006D1B78" w:rsidRPr="006D1B78" w:rsidRDefault="006D1B78" w:rsidP="006D1B78">
            <w:pPr>
              <w:jc w:val="right"/>
              <w:rPr>
                <w:rFonts w:ascii="Arial" w:eastAsia="Times New Roman" w:hAnsi="Arial" w:cs="Arial"/>
                <w:sz w:val="20"/>
                <w:szCs w:val="20"/>
              </w:rPr>
            </w:pPr>
            <w:r w:rsidRPr="006D1B78">
              <w:rPr>
                <w:rFonts w:ascii="Arial" w:eastAsia="Times New Roman" w:hAnsi="Arial" w:cs="Arial"/>
                <w:sz w:val="20"/>
                <w:szCs w:val="20"/>
              </w:rPr>
              <w:t>500</w:t>
            </w:r>
          </w:p>
        </w:tc>
      </w:tr>
      <w:tr w:rsidR="006D1B78" w:rsidRPr="006D1B78" w:rsidTr="00EE5216">
        <w:trPr>
          <w:trHeight w:val="255"/>
        </w:trPr>
        <w:tc>
          <w:tcPr>
            <w:tcW w:w="1229" w:type="dxa"/>
            <w:noWrap/>
            <w:hideMark/>
          </w:tcPr>
          <w:p w:rsidR="006D1B78" w:rsidRPr="006D1B78" w:rsidRDefault="006D1B78" w:rsidP="006D1B78">
            <w:pPr>
              <w:rPr>
                <w:rFonts w:ascii="Arial" w:eastAsia="Times New Roman" w:hAnsi="Arial" w:cs="Arial"/>
                <w:sz w:val="20"/>
                <w:szCs w:val="20"/>
              </w:rPr>
            </w:pPr>
            <w:r w:rsidRPr="006D1B78">
              <w:rPr>
                <w:rFonts w:ascii="Arial" w:eastAsia="Times New Roman" w:hAnsi="Arial" w:cs="Arial"/>
                <w:sz w:val="20"/>
                <w:szCs w:val="20"/>
              </w:rPr>
              <w:t>000473</w:t>
            </w:r>
          </w:p>
        </w:tc>
        <w:tc>
          <w:tcPr>
            <w:tcW w:w="10395" w:type="dxa"/>
            <w:noWrap/>
            <w:hideMark/>
          </w:tcPr>
          <w:p w:rsidR="006D1B78" w:rsidRPr="006D1B78" w:rsidRDefault="006D1B78" w:rsidP="006D1B78">
            <w:pPr>
              <w:rPr>
                <w:rFonts w:ascii="Arial" w:eastAsia="Times New Roman" w:hAnsi="Arial" w:cs="Arial"/>
                <w:sz w:val="20"/>
                <w:szCs w:val="20"/>
              </w:rPr>
            </w:pPr>
            <w:r w:rsidRPr="006D1B78">
              <w:rPr>
                <w:rFonts w:ascii="Arial" w:eastAsia="Times New Roman" w:hAnsi="Arial" w:cs="Arial"/>
                <w:sz w:val="20"/>
                <w:szCs w:val="20"/>
              </w:rPr>
              <w:t>MESACON BASE METALICA Y CUBIERTA DE FORMAICA DE 1.20 X 0.60 X 0.75 MTS.</w:t>
            </w:r>
          </w:p>
        </w:tc>
        <w:tc>
          <w:tcPr>
            <w:tcW w:w="1276" w:type="dxa"/>
            <w:noWrap/>
            <w:hideMark/>
          </w:tcPr>
          <w:p w:rsidR="006D1B78" w:rsidRPr="006D1B78" w:rsidRDefault="006D1B78" w:rsidP="006D1B78">
            <w:pPr>
              <w:jc w:val="right"/>
              <w:rPr>
                <w:rFonts w:ascii="Arial" w:eastAsia="Times New Roman" w:hAnsi="Arial" w:cs="Arial"/>
                <w:sz w:val="20"/>
                <w:szCs w:val="20"/>
              </w:rPr>
            </w:pPr>
            <w:r w:rsidRPr="006D1B78">
              <w:rPr>
                <w:rFonts w:ascii="Arial" w:eastAsia="Times New Roman" w:hAnsi="Arial" w:cs="Arial"/>
                <w:sz w:val="20"/>
                <w:szCs w:val="20"/>
              </w:rPr>
              <w:t>500</w:t>
            </w:r>
          </w:p>
        </w:tc>
      </w:tr>
      <w:tr w:rsidR="006D1B78" w:rsidRPr="006D1B78" w:rsidTr="00EE5216">
        <w:trPr>
          <w:trHeight w:val="255"/>
        </w:trPr>
        <w:tc>
          <w:tcPr>
            <w:tcW w:w="1229" w:type="dxa"/>
            <w:noWrap/>
            <w:hideMark/>
          </w:tcPr>
          <w:p w:rsidR="006D1B78" w:rsidRPr="006D1B78" w:rsidRDefault="006D1B78" w:rsidP="006D1B78">
            <w:pPr>
              <w:rPr>
                <w:rFonts w:ascii="Arial" w:eastAsia="Times New Roman" w:hAnsi="Arial" w:cs="Arial"/>
                <w:sz w:val="20"/>
                <w:szCs w:val="20"/>
              </w:rPr>
            </w:pPr>
            <w:r w:rsidRPr="006D1B78">
              <w:rPr>
                <w:rFonts w:ascii="Arial" w:eastAsia="Times New Roman" w:hAnsi="Arial" w:cs="Arial"/>
                <w:sz w:val="20"/>
                <w:szCs w:val="20"/>
              </w:rPr>
              <w:t>000474</w:t>
            </w:r>
          </w:p>
        </w:tc>
        <w:tc>
          <w:tcPr>
            <w:tcW w:w="10395" w:type="dxa"/>
            <w:noWrap/>
            <w:hideMark/>
          </w:tcPr>
          <w:p w:rsidR="006D1B78" w:rsidRPr="006D1B78" w:rsidRDefault="006D1B78" w:rsidP="006D1B78">
            <w:pPr>
              <w:rPr>
                <w:rFonts w:ascii="Arial" w:eastAsia="Times New Roman" w:hAnsi="Arial" w:cs="Arial"/>
                <w:sz w:val="20"/>
                <w:szCs w:val="20"/>
              </w:rPr>
            </w:pPr>
            <w:r w:rsidRPr="006D1B78">
              <w:rPr>
                <w:rFonts w:ascii="Arial" w:eastAsia="Times New Roman" w:hAnsi="Arial" w:cs="Arial"/>
                <w:sz w:val="20"/>
                <w:szCs w:val="20"/>
              </w:rPr>
              <w:t>MESACON BASE METALICA Y CUBIERTA DE FORMAICA DE 1.20 X 0.60 X 0.75 MTS.</w:t>
            </w:r>
          </w:p>
        </w:tc>
        <w:tc>
          <w:tcPr>
            <w:tcW w:w="1276" w:type="dxa"/>
            <w:noWrap/>
            <w:hideMark/>
          </w:tcPr>
          <w:p w:rsidR="006D1B78" w:rsidRPr="006D1B78" w:rsidRDefault="006D1B78" w:rsidP="006D1B78">
            <w:pPr>
              <w:jc w:val="right"/>
              <w:rPr>
                <w:rFonts w:ascii="Arial" w:eastAsia="Times New Roman" w:hAnsi="Arial" w:cs="Arial"/>
                <w:sz w:val="20"/>
                <w:szCs w:val="20"/>
              </w:rPr>
            </w:pPr>
            <w:r w:rsidRPr="006D1B78">
              <w:rPr>
                <w:rFonts w:ascii="Arial" w:eastAsia="Times New Roman" w:hAnsi="Arial" w:cs="Arial"/>
                <w:sz w:val="20"/>
                <w:szCs w:val="20"/>
              </w:rPr>
              <w:t>500</w:t>
            </w:r>
          </w:p>
        </w:tc>
      </w:tr>
      <w:tr w:rsidR="006D1B78" w:rsidRPr="006D1B78" w:rsidTr="00EE5216">
        <w:trPr>
          <w:trHeight w:val="255"/>
        </w:trPr>
        <w:tc>
          <w:tcPr>
            <w:tcW w:w="1229" w:type="dxa"/>
            <w:noWrap/>
            <w:hideMark/>
          </w:tcPr>
          <w:p w:rsidR="006D1B78" w:rsidRPr="006D1B78" w:rsidRDefault="006D1B78" w:rsidP="006D1B78">
            <w:pPr>
              <w:rPr>
                <w:rFonts w:ascii="Arial" w:eastAsia="Times New Roman" w:hAnsi="Arial" w:cs="Arial"/>
                <w:sz w:val="20"/>
                <w:szCs w:val="20"/>
              </w:rPr>
            </w:pPr>
            <w:r w:rsidRPr="006D1B78">
              <w:rPr>
                <w:rFonts w:ascii="Arial" w:eastAsia="Times New Roman" w:hAnsi="Arial" w:cs="Arial"/>
                <w:sz w:val="20"/>
                <w:szCs w:val="20"/>
              </w:rPr>
              <w:t>000475</w:t>
            </w:r>
          </w:p>
        </w:tc>
        <w:tc>
          <w:tcPr>
            <w:tcW w:w="10395" w:type="dxa"/>
            <w:noWrap/>
            <w:hideMark/>
          </w:tcPr>
          <w:p w:rsidR="006D1B78" w:rsidRPr="006D1B78" w:rsidRDefault="006D1B78" w:rsidP="006D1B78">
            <w:pPr>
              <w:rPr>
                <w:rFonts w:ascii="Arial" w:eastAsia="Times New Roman" w:hAnsi="Arial" w:cs="Arial"/>
                <w:sz w:val="20"/>
                <w:szCs w:val="20"/>
              </w:rPr>
            </w:pPr>
            <w:r w:rsidRPr="006D1B78">
              <w:rPr>
                <w:rFonts w:ascii="Arial" w:eastAsia="Times New Roman" w:hAnsi="Arial" w:cs="Arial"/>
                <w:sz w:val="20"/>
                <w:szCs w:val="20"/>
              </w:rPr>
              <w:t>MESACON BASE METALICA Y CUBIERTA DE FORMAICA DE 1.20 X 0.60 X 0.75 MTS.</w:t>
            </w:r>
          </w:p>
        </w:tc>
        <w:tc>
          <w:tcPr>
            <w:tcW w:w="1276" w:type="dxa"/>
            <w:noWrap/>
            <w:hideMark/>
          </w:tcPr>
          <w:p w:rsidR="006D1B78" w:rsidRPr="006D1B78" w:rsidRDefault="006D1B78" w:rsidP="006D1B78">
            <w:pPr>
              <w:jc w:val="right"/>
              <w:rPr>
                <w:rFonts w:ascii="Arial" w:eastAsia="Times New Roman" w:hAnsi="Arial" w:cs="Arial"/>
                <w:sz w:val="20"/>
                <w:szCs w:val="20"/>
              </w:rPr>
            </w:pPr>
            <w:r w:rsidRPr="006D1B78">
              <w:rPr>
                <w:rFonts w:ascii="Arial" w:eastAsia="Times New Roman" w:hAnsi="Arial" w:cs="Arial"/>
                <w:sz w:val="20"/>
                <w:szCs w:val="20"/>
              </w:rPr>
              <w:t>500</w:t>
            </w:r>
          </w:p>
        </w:tc>
      </w:tr>
      <w:tr w:rsidR="006D1B78" w:rsidRPr="006D1B78" w:rsidTr="00EE5216">
        <w:trPr>
          <w:trHeight w:val="255"/>
        </w:trPr>
        <w:tc>
          <w:tcPr>
            <w:tcW w:w="1229" w:type="dxa"/>
            <w:noWrap/>
            <w:hideMark/>
          </w:tcPr>
          <w:p w:rsidR="006D1B78" w:rsidRPr="006D1B78" w:rsidRDefault="006D1B78" w:rsidP="006D1B78">
            <w:pPr>
              <w:rPr>
                <w:rFonts w:ascii="Arial" w:eastAsia="Times New Roman" w:hAnsi="Arial" w:cs="Arial"/>
                <w:sz w:val="20"/>
                <w:szCs w:val="20"/>
              </w:rPr>
            </w:pPr>
            <w:r w:rsidRPr="006D1B78">
              <w:rPr>
                <w:rFonts w:ascii="Arial" w:eastAsia="Times New Roman" w:hAnsi="Arial" w:cs="Arial"/>
                <w:sz w:val="20"/>
                <w:szCs w:val="20"/>
              </w:rPr>
              <w:t>000476</w:t>
            </w:r>
          </w:p>
        </w:tc>
        <w:tc>
          <w:tcPr>
            <w:tcW w:w="10395" w:type="dxa"/>
            <w:noWrap/>
            <w:hideMark/>
          </w:tcPr>
          <w:p w:rsidR="006D1B78" w:rsidRPr="006D1B78" w:rsidRDefault="006D1B78" w:rsidP="006D1B78">
            <w:pPr>
              <w:rPr>
                <w:rFonts w:ascii="Arial" w:eastAsia="Times New Roman" w:hAnsi="Arial" w:cs="Arial"/>
                <w:sz w:val="20"/>
                <w:szCs w:val="20"/>
              </w:rPr>
            </w:pPr>
            <w:r w:rsidRPr="006D1B78">
              <w:rPr>
                <w:rFonts w:ascii="Arial" w:eastAsia="Times New Roman" w:hAnsi="Arial" w:cs="Arial"/>
                <w:sz w:val="20"/>
                <w:szCs w:val="20"/>
              </w:rPr>
              <w:t>MESACON BASE METALICA Y CUBIERTA DE FORMAICA DE 1.20 X 0.60 X 0.75 MTS.</w:t>
            </w:r>
          </w:p>
        </w:tc>
        <w:tc>
          <w:tcPr>
            <w:tcW w:w="1276" w:type="dxa"/>
            <w:noWrap/>
            <w:hideMark/>
          </w:tcPr>
          <w:p w:rsidR="006D1B78" w:rsidRPr="006D1B78" w:rsidRDefault="006D1B78" w:rsidP="006D1B78">
            <w:pPr>
              <w:jc w:val="right"/>
              <w:rPr>
                <w:rFonts w:ascii="Arial" w:eastAsia="Times New Roman" w:hAnsi="Arial" w:cs="Arial"/>
                <w:sz w:val="20"/>
                <w:szCs w:val="20"/>
              </w:rPr>
            </w:pPr>
            <w:r w:rsidRPr="006D1B78">
              <w:rPr>
                <w:rFonts w:ascii="Arial" w:eastAsia="Times New Roman" w:hAnsi="Arial" w:cs="Arial"/>
                <w:sz w:val="20"/>
                <w:szCs w:val="20"/>
              </w:rPr>
              <w:t>500</w:t>
            </w:r>
          </w:p>
        </w:tc>
      </w:tr>
      <w:tr w:rsidR="006D1B78" w:rsidRPr="006D1B78" w:rsidTr="00EE5216">
        <w:trPr>
          <w:trHeight w:val="255"/>
        </w:trPr>
        <w:tc>
          <w:tcPr>
            <w:tcW w:w="1229" w:type="dxa"/>
            <w:noWrap/>
            <w:hideMark/>
          </w:tcPr>
          <w:p w:rsidR="006D1B78" w:rsidRPr="006D1B78" w:rsidRDefault="006D1B78" w:rsidP="006D1B78">
            <w:pPr>
              <w:rPr>
                <w:rFonts w:ascii="Arial" w:eastAsia="Times New Roman" w:hAnsi="Arial" w:cs="Arial"/>
                <w:sz w:val="20"/>
                <w:szCs w:val="20"/>
              </w:rPr>
            </w:pPr>
            <w:r w:rsidRPr="006D1B78">
              <w:rPr>
                <w:rFonts w:ascii="Arial" w:eastAsia="Times New Roman" w:hAnsi="Arial" w:cs="Arial"/>
                <w:sz w:val="20"/>
                <w:szCs w:val="20"/>
              </w:rPr>
              <w:t>000477</w:t>
            </w:r>
          </w:p>
        </w:tc>
        <w:tc>
          <w:tcPr>
            <w:tcW w:w="10395" w:type="dxa"/>
            <w:noWrap/>
            <w:hideMark/>
          </w:tcPr>
          <w:p w:rsidR="006D1B78" w:rsidRPr="006D1B78" w:rsidRDefault="006D1B78" w:rsidP="006D1B78">
            <w:pPr>
              <w:rPr>
                <w:rFonts w:ascii="Arial" w:eastAsia="Times New Roman" w:hAnsi="Arial" w:cs="Arial"/>
                <w:sz w:val="20"/>
                <w:szCs w:val="20"/>
              </w:rPr>
            </w:pPr>
            <w:r w:rsidRPr="006D1B78">
              <w:rPr>
                <w:rFonts w:ascii="Arial" w:eastAsia="Times New Roman" w:hAnsi="Arial" w:cs="Arial"/>
                <w:sz w:val="20"/>
                <w:szCs w:val="20"/>
              </w:rPr>
              <w:t>MESACON BASE METALICA Y CUBIERTA DE FORMAICA DE 1.20 X 0.60 X 0.75 MTS.</w:t>
            </w:r>
          </w:p>
        </w:tc>
        <w:tc>
          <w:tcPr>
            <w:tcW w:w="1276" w:type="dxa"/>
            <w:noWrap/>
            <w:hideMark/>
          </w:tcPr>
          <w:p w:rsidR="006D1B78" w:rsidRPr="006D1B78" w:rsidRDefault="006D1B78" w:rsidP="006D1B78">
            <w:pPr>
              <w:jc w:val="right"/>
              <w:rPr>
                <w:rFonts w:ascii="Arial" w:eastAsia="Times New Roman" w:hAnsi="Arial" w:cs="Arial"/>
                <w:sz w:val="20"/>
                <w:szCs w:val="20"/>
              </w:rPr>
            </w:pPr>
            <w:r w:rsidRPr="006D1B78">
              <w:rPr>
                <w:rFonts w:ascii="Arial" w:eastAsia="Times New Roman" w:hAnsi="Arial" w:cs="Arial"/>
                <w:sz w:val="20"/>
                <w:szCs w:val="20"/>
              </w:rPr>
              <w:t>500</w:t>
            </w:r>
          </w:p>
        </w:tc>
      </w:tr>
      <w:tr w:rsidR="006D1B78" w:rsidRPr="006D1B78" w:rsidTr="00EE5216">
        <w:trPr>
          <w:trHeight w:val="255"/>
        </w:trPr>
        <w:tc>
          <w:tcPr>
            <w:tcW w:w="1229" w:type="dxa"/>
            <w:noWrap/>
            <w:hideMark/>
          </w:tcPr>
          <w:p w:rsidR="006D1B78" w:rsidRPr="006D1B78" w:rsidRDefault="006D1B78" w:rsidP="006D1B78">
            <w:pPr>
              <w:rPr>
                <w:rFonts w:ascii="Arial" w:eastAsia="Times New Roman" w:hAnsi="Arial" w:cs="Arial"/>
                <w:sz w:val="20"/>
                <w:szCs w:val="20"/>
              </w:rPr>
            </w:pPr>
            <w:r w:rsidRPr="006D1B78">
              <w:rPr>
                <w:rFonts w:ascii="Arial" w:eastAsia="Times New Roman" w:hAnsi="Arial" w:cs="Arial"/>
                <w:sz w:val="20"/>
                <w:szCs w:val="20"/>
              </w:rPr>
              <w:t>000478</w:t>
            </w:r>
          </w:p>
        </w:tc>
        <w:tc>
          <w:tcPr>
            <w:tcW w:w="10395" w:type="dxa"/>
            <w:noWrap/>
            <w:hideMark/>
          </w:tcPr>
          <w:p w:rsidR="006D1B78" w:rsidRPr="006D1B78" w:rsidRDefault="006D1B78" w:rsidP="006D1B78">
            <w:pPr>
              <w:rPr>
                <w:rFonts w:ascii="Arial" w:eastAsia="Times New Roman" w:hAnsi="Arial" w:cs="Arial"/>
                <w:sz w:val="20"/>
                <w:szCs w:val="20"/>
              </w:rPr>
            </w:pPr>
            <w:r w:rsidRPr="006D1B78">
              <w:rPr>
                <w:rFonts w:ascii="Arial" w:eastAsia="Times New Roman" w:hAnsi="Arial" w:cs="Arial"/>
                <w:sz w:val="20"/>
                <w:szCs w:val="20"/>
              </w:rPr>
              <w:t xml:space="preserve">SILLATIPO TRINEO TAPIZADA EN TELA </w:t>
            </w:r>
          </w:p>
        </w:tc>
        <w:tc>
          <w:tcPr>
            <w:tcW w:w="1276" w:type="dxa"/>
            <w:noWrap/>
            <w:hideMark/>
          </w:tcPr>
          <w:p w:rsidR="006D1B78" w:rsidRPr="006D1B78" w:rsidRDefault="006D1B78" w:rsidP="006D1B78">
            <w:pPr>
              <w:jc w:val="right"/>
              <w:rPr>
                <w:rFonts w:ascii="Arial" w:eastAsia="Times New Roman" w:hAnsi="Arial" w:cs="Arial"/>
                <w:sz w:val="20"/>
                <w:szCs w:val="20"/>
              </w:rPr>
            </w:pPr>
            <w:r w:rsidRPr="006D1B78">
              <w:rPr>
                <w:rFonts w:ascii="Arial" w:eastAsia="Times New Roman" w:hAnsi="Arial" w:cs="Arial"/>
                <w:sz w:val="20"/>
                <w:szCs w:val="20"/>
              </w:rPr>
              <w:t>600</w:t>
            </w:r>
          </w:p>
        </w:tc>
      </w:tr>
      <w:tr w:rsidR="006D1B78" w:rsidRPr="006D1B78" w:rsidTr="00EE5216">
        <w:trPr>
          <w:trHeight w:val="255"/>
        </w:trPr>
        <w:tc>
          <w:tcPr>
            <w:tcW w:w="1229" w:type="dxa"/>
            <w:noWrap/>
            <w:hideMark/>
          </w:tcPr>
          <w:p w:rsidR="006D1B78" w:rsidRPr="006D1B78" w:rsidRDefault="006D1B78" w:rsidP="006D1B78">
            <w:pPr>
              <w:rPr>
                <w:rFonts w:ascii="Arial" w:eastAsia="Times New Roman" w:hAnsi="Arial" w:cs="Arial"/>
                <w:sz w:val="20"/>
                <w:szCs w:val="20"/>
              </w:rPr>
            </w:pPr>
            <w:r w:rsidRPr="006D1B78">
              <w:rPr>
                <w:rFonts w:ascii="Arial" w:eastAsia="Times New Roman" w:hAnsi="Arial" w:cs="Arial"/>
                <w:sz w:val="20"/>
                <w:szCs w:val="20"/>
              </w:rPr>
              <w:t>000479</w:t>
            </w:r>
          </w:p>
        </w:tc>
        <w:tc>
          <w:tcPr>
            <w:tcW w:w="10395" w:type="dxa"/>
            <w:noWrap/>
            <w:hideMark/>
          </w:tcPr>
          <w:p w:rsidR="006D1B78" w:rsidRPr="006D1B78" w:rsidRDefault="006D1B78" w:rsidP="006D1B78">
            <w:pPr>
              <w:rPr>
                <w:rFonts w:ascii="Arial" w:eastAsia="Times New Roman" w:hAnsi="Arial" w:cs="Arial"/>
                <w:sz w:val="20"/>
                <w:szCs w:val="20"/>
              </w:rPr>
            </w:pPr>
            <w:r w:rsidRPr="006D1B78">
              <w:rPr>
                <w:rFonts w:ascii="Arial" w:eastAsia="Times New Roman" w:hAnsi="Arial" w:cs="Arial"/>
                <w:sz w:val="20"/>
                <w:szCs w:val="20"/>
              </w:rPr>
              <w:t xml:space="preserve">SILLATIPO TRINEO TAPIZADA EN TELA </w:t>
            </w:r>
          </w:p>
        </w:tc>
        <w:tc>
          <w:tcPr>
            <w:tcW w:w="1276" w:type="dxa"/>
            <w:noWrap/>
            <w:hideMark/>
          </w:tcPr>
          <w:p w:rsidR="006D1B78" w:rsidRPr="006D1B78" w:rsidRDefault="006D1B78" w:rsidP="006D1B78">
            <w:pPr>
              <w:jc w:val="right"/>
              <w:rPr>
                <w:rFonts w:ascii="Arial" w:eastAsia="Times New Roman" w:hAnsi="Arial" w:cs="Arial"/>
                <w:sz w:val="20"/>
                <w:szCs w:val="20"/>
              </w:rPr>
            </w:pPr>
            <w:r w:rsidRPr="006D1B78">
              <w:rPr>
                <w:rFonts w:ascii="Arial" w:eastAsia="Times New Roman" w:hAnsi="Arial" w:cs="Arial"/>
                <w:sz w:val="20"/>
                <w:szCs w:val="20"/>
              </w:rPr>
              <w:t>200</w:t>
            </w:r>
          </w:p>
        </w:tc>
      </w:tr>
      <w:tr w:rsidR="006D1B78" w:rsidRPr="006D1B78" w:rsidTr="00EE5216">
        <w:trPr>
          <w:trHeight w:val="255"/>
        </w:trPr>
        <w:tc>
          <w:tcPr>
            <w:tcW w:w="1229" w:type="dxa"/>
            <w:noWrap/>
            <w:hideMark/>
          </w:tcPr>
          <w:p w:rsidR="006D1B78" w:rsidRPr="006D1B78" w:rsidRDefault="006D1B78" w:rsidP="006D1B78">
            <w:pPr>
              <w:rPr>
                <w:rFonts w:ascii="Arial" w:eastAsia="Times New Roman" w:hAnsi="Arial" w:cs="Arial"/>
                <w:sz w:val="20"/>
                <w:szCs w:val="20"/>
              </w:rPr>
            </w:pPr>
            <w:r w:rsidRPr="006D1B78">
              <w:rPr>
                <w:rFonts w:ascii="Arial" w:eastAsia="Times New Roman" w:hAnsi="Arial" w:cs="Arial"/>
                <w:sz w:val="20"/>
                <w:szCs w:val="20"/>
              </w:rPr>
              <w:t>000480</w:t>
            </w:r>
          </w:p>
        </w:tc>
        <w:tc>
          <w:tcPr>
            <w:tcW w:w="10395" w:type="dxa"/>
            <w:noWrap/>
            <w:hideMark/>
          </w:tcPr>
          <w:p w:rsidR="006D1B78" w:rsidRPr="006D1B78" w:rsidRDefault="006D1B78" w:rsidP="006D1B78">
            <w:pPr>
              <w:rPr>
                <w:rFonts w:ascii="Arial" w:eastAsia="Times New Roman" w:hAnsi="Arial" w:cs="Arial"/>
                <w:sz w:val="20"/>
                <w:szCs w:val="20"/>
              </w:rPr>
            </w:pPr>
            <w:r w:rsidRPr="006D1B78">
              <w:rPr>
                <w:rFonts w:ascii="Arial" w:eastAsia="Times New Roman" w:hAnsi="Arial" w:cs="Arial"/>
                <w:sz w:val="20"/>
                <w:szCs w:val="20"/>
              </w:rPr>
              <w:t xml:space="preserve">SILLATIPO TRINEO TAPIZADA EN TELA </w:t>
            </w:r>
          </w:p>
        </w:tc>
        <w:tc>
          <w:tcPr>
            <w:tcW w:w="1276" w:type="dxa"/>
            <w:noWrap/>
            <w:hideMark/>
          </w:tcPr>
          <w:p w:rsidR="006D1B78" w:rsidRPr="006D1B78" w:rsidRDefault="006D1B78" w:rsidP="006D1B78">
            <w:pPr>
              <w:jc w:val="right"/>
              <w:rPr>
                <w:rFonts w:ascii="Arial" w:eastAsia="Times New Roman" w:hAnsi="Arial" w:cs="Arial"/>
                <w:sz w:val="20"/>
                <w:szCs w:val="20"/>
              </w:rPr>
            </w:pPr>
            <w:r w:rsidRPr="006D1B78">
              <w:rPr>
                <w:rFonts w:ascii="Arial" w:eastAsia="Times New Roman" w:hAnsi="Arial" w:cs="Arial"/>
                <w:sz w:val="20"/>
                <w:szCs w:val="20"/>
              </w:rPr>
              <w:t>400</w:t>
            </w:r>
          </w:p>
        </w:tc>
      </w:tr>
      <w:tr w:rsidR="006D1B78" w:rsidRPr="006D1B78" w:rsidTr="00EE5216">
        <w:trPr>
          <w:trHeight w:val="255"/>
        </w:trPr>
        <w:tc>
          <w:tcPr>
            <w:tcW w:w="1229" w:type="dxa"/>
            <w:noWrap/>
            <w:hideMark/>
          </w:tcPr>
          <w:p w:rsidR="006D1B78" w:rsidRPr="006D1B78" w:rsidRDefault="006D1B78" w:rsidP="006D1B78">
            <w:pPr>
              <w:rPr>
                <w:rFonts w:ascii="Arial" w:eastAsia="Times New Roman" w:hAnsi="Arial" w:cs="Arial"/>
                <w:sz w:val="20"/>
                <w:szCs w:val="20"/>
              </w:rPr>
            </w:pPr>
            <w:r w:rsidRPr="006D1B78">
              <w:rPr>
                <w:rFonts w:ascii="Arial" w:eastAsia="Times New Roman" w:hAnsi="Arial" w:cs="Arial"/>
                <w:sz w:val="20"/>
                <w:szCs w:val="20"/>
              </w:rPr>
              <w:t>000481</w:t>
            </w:r>
          </w:p>
        </w:tc>
        <w:tc>
          <w:tcPr>
            <w:tcW w:w="10395" w:type="dxa"/>
            <w:noWrap/>
            <w:hideMark/>
          </w:tcPr>
          <w:p w:rsidR="006D1B78" w:rsidRPr="006D1B78" w:rsidRDefault="006D1B78" w:rsidP="006D1B78">
            <w:pPr>
              <w:rPr>
                <w:rFonts w:ascii="Arial" w:eastAsia="Times New Roman" w:hAnsi="Arial" w:cs="Arial"/>
                <w:sz w:val="20"/>
                <w:szCs w:val="20"/>
              </w:rPr>
            </w:pPr>
            <w:r w:rsidRPr="006D1B78">
              <w:rPr>
                <w:rFonts w:ascii="Arial" w:eastAsia="Times New Roman" w:hAnsi="Arial" w:cs="Arial"/>
                <w:sz w:val="20"/>
                <w:szCs w:val="20"/>
              </w:rPr>
              <w:t xml:space="preserve">SILLATIPO TRINEO TAPIZADA EN TELA </w:t>
            </w:r>
          </w:p>
        </w:tc>
        <w:tc>
          <w:tcPr>
            <w:tcW w:w="1276" w:type="dxa"/>
            <w:noWrap/>
            <w:hideMark/>
          </w:tcPr>
          <w:p w:rsidR="006D1B78" w:rsidRPr="006D1B78" w:rsidRDefault="006D1B78" w:rsidP="006D1B78">
            <w:pPr>
              <w:jc w:val="right"/>
              <w:rPr>
                <w:rFonts w:ascii="Arial" w:eastAsia="Times New Roman" w:hAnsi="Arial" w:cs="Arial"/>
                <w:sz w:val="20"/>
                <w:szCs w:val="20"/>
              </w:rPr>
            </w:pPr>
            <w:r w:rsidRPr="006D1B78">
              <w:rPr>
                <w:rFonts w:ascii="Arial" w:eastAsia="Times New Roman" w:hAnsi="Arial" w:cs="Arial"/>
                <w:sz w:val="20"/>
                <w:szCs w:val="20"/>
              </w:rPr>
              <w:t>1200</w:t>
            </w:r>
          </w:p>
        </w:tc>
      </w:tr>
      <w:tr w:rsidR="006D1B78" w:rsidRPr="006D1B78" w:rsidTr="00EE5216">
        <w:trPr>
          <w:trHeight w:val="255"/>
        </w:trPr>
        <w:tc>
          <w:tcPr>
            <w:tcW w:w="1229" w:type="dxa"/>
            <w:noWrap/>
            <w:hideMark/>
          </w:tcPr>
          <w:p w:rsidR="006D1B78" w:rsidRPr="006D1B78" w:rsidRDefault="006D1B78" w:rsidP="006D1B78">
            <w:pPr>
              <w:rPr>
                <w:rFonts w:ascii="Arial" w:eastAsia="Times New Roman" w:hAnsi="Arial" w:cs="Arial"/>
                <w:sz w:val="20"/>
                <w:szCs w:val="20"/>
              </w:rPr>
            </w:pPr>
            <w:r w:rsidRPr="006D1B78">
              <w:rPr>
                <w:rFonts w:ascii="Arial" w:eastAsia="Times New Roman" w:hAnsi="Arial" w:cs="Arial"/>
                <w:sz w:val="20"/>
                <w:szCs w:val="20"/>
              </w:rPr>
              <w:t>000482</w:t>
            </w:r>
          </w:p>
        </w:tc>
        <w:tc>
          <w:tcPr>
            <w:tcW w:w="10395" w:type="dxa"/>
            <w:noWrap/>
            <w:hideMark/>
          </w:tcPr>
          <w:p w:rsidR="006D1B78" w:rsidRPr="006D1B78" w:rsidRDefault="006D1B78" w:rsidP="006D1B78">
            <w:pPr>
              <w:rPr>
                <w:rFonts w:ascii="Arial" w:eastAsia="Times New Roman" w:hAnsi="Arial" w:cs="Arial"/>
                <w:sz w:val="20"/>
                <w:szCs w:val="20"/>
              </w:rPr>
            </w:pPr>
            <w:r w:rsidRPr="006D1B78">
              <w:rPr>
                <w:rFonts w:ascii="Arial" w:eastAsia="Times New Roman" w:hAnsi="Arial" w:cs="Arial"/>
                <w:sz w:val="20"/>
                <w:szCs w:val="20"/>
              </w:rPr>
              <w:t xml:space="preserve">SILLATIPO TRINEO TAPIZADA EN TELA </w:t>
            </w:r>
          </w:p>
        </w:tc>
        <w:tc>
          <w:tcPr>
            <w:tcW w:w="1276" w:type="dxa"/>
            <w:noWrap/>
            <w:hideMark/>
          </w:tcPr>
          <w:p w:rsidR="006D1B78" w:rsidRPr="006D1B78" w:rsidRDefault="006D1B78" w:rsidP="006D1B78">
            <w:pPr>
              <w:jc w:val="right"/>
              <w:rPr>
                <w:rFonts w:ascii="Arial" w:eastAsia="Times New Roman" w:hAnsi="Arial" w:cs="Arial"/>
                <w:sz w:val="20"/>
                <w:szCs w:val="20"/>
              </w:rPr>
            </w:pPr>
            <w:r w:rsidRPr="006D1B78">
              <w:rPr>
                <w:rFonts w:ascii="Arial" w:eastAsia="Times New Roman" w:hAnsi="Arial" w:cs="Arial"/>
                <w:sz w:val="20"/>
                <w:szCs w:val="20"/>
              </w:rPr>
              <w:t>1200</w:t>
            </w:r>
          </w:p>
        </w:tc>
      </w:tr>
      <w:tr w:rsidR="006D1B78" w:rsidRPr="006D1B78" w:rsidTr="00EE5216">
        <w:trPr>
          <w:trHeight w:val="255"/>
        </w:trPr>
        <w:tc>
          <w:tcPr>
            <w:tcW w:w="1229" w:type="dxa"/>
            <w:noWrap/>
            <w:hideMark/>
          </w:tcPr>
          <w:p w:rsidR="006D1B78" w:rsidRPr="006D1B78" w:rsidRDefault="006D1B78" w:rsidP="006D1B78">
            <w:pPr>
              <w:rPr>
                <w:rFonts w:ascii="Arial" w:eastAsia="Times New Roman" w:hAnsi="Arial" w:cs="Arial"/>
                <w:sz w:val="20"/>
                <w:szCs w:val="20"/>
              </w:rPr>
            </w:pPr>
            <w:r w:rsidRPr="006D1B78">
              <w:rPr>
                <w:rFonts w:ascii="Arial" w:eastAsia="Times New Roman" w:hAnsi="Arial" w:cs="Arial"/>
                <w:sz w:val="20"/>
                <w:szCs w:val="20"/>
              </w:rPr>
              <w:t>000483</w:t>
            </w:r>
          </w:p>
        </w:tc>
        <w:tc>
          <w:tcPr>
            <w:tcW w:w="10395" w:type="dxa"/>
            <w:noWrap/>
            <w:hideMark/>
          </w:tcPr>
          <w:p w:rsidR="006D1B78" w:rsidRPr="006D1B78" w:rsidRDefault="006D1B78" w:rsidP="006D1B78">
            <w:pPr>
              <w:rPr>
                <w:rFonts w:ascii="Arial" w:eastAsia="Times New Roman" w:hAnsi="Arial" w:cs="Arial"/>
                <w:sz w:val="20"/>
                <w:szCs w:val="20"/>
              </w:rPr>
            </w:pPr>
            <w:r w:rsidRPr="006D1B78">
              <w:rPr>
                <w:rFonts w:ascii="Arial" w:eastAsia="Times New Roman" w:hAnsi="Arial" w:cs="Arial"/>
                <w:sz w:val="20"/>
                <w:szCs w:val="20"/>
              </w:rPr>
              <w:t xml:space="preserve">SILLATIPO TRINEO TAPIZADA EN TELA </w:t>
            </w:r>
          </w:p>
        </w:tc>
        <w:tc>
          <w:tcPr>
            <w:tcW w:w="1276" w:type="dxa"/>
            <w:noWrap/>
            <w:hideMark/>
          </w:tcPr>
          <w:p w:rsidR="006D1B78" w:rsidRPr="006D1B78" w:rsidRDefault="006D1B78" w:rsidP="006D1B78">
            <w:pPr>
              <w:jc w:val="right"/>
              <w:rPr>
                <w:rFonts w:ascii="Arial" w:eastAsia="Times New Roman" w:hAnsi="Arial" w:cs="Arial"/>
                <w:sz w:val="20"/>
                <w:szCs w:val="20"/>
              </w:rPr>
            </w:pPr>
            <w:r w:rsidRPr="006D1B78">
              <w:rPr>
                <w:rFonts w:ascii="Arial" w:eastAsia="Times New Roman" w:hAnsi="Arial" w:cs="Arial"/>
                <w:sz w:val="20"/>
                <w:szCs w:val="20"/>
              </w:rPr>
              <w:t>1200</w:t>
            </w:r>
          </w:p>
        </w:tc>
      </w:tr>
      <w:tr w:rsidR="006D1B78" w:rsidRPr="006D1B78" w:rsidTr="00EE5216">
        <w:trPr>
          <w:trHeight w:val="255"/>
        </w:trPr>
        <w:tc>
          <w:tcPr>
            <w:tcW w:w="1229" w:type="dxa"/>
            <w:noWrap/>
            <w:hideMark/>
          </w:tcPr>
          <w:p w:rsidR="006D1B78" w:rsidRPr="006D1B78" w:rsidRDefault="006D1B78" w:rsidP="006D1B78">
            <w:pPr>
              <w:rPr>
                <w:rFonts w:ascii="Arial" w:eastAsia="Times New Roman" w:hAnsi="Arial" w:cs="Arial"/>
                <w:sz w:val="20"/>
                <w:szCs w:val="20"/>
              </w:rPr>
            </w:pPr>
            <w:r w:rsidRPr="006D1B78">
              <w:rPr>
                <w:rFonts w:ascii="Arial" w:eastAsia="Times New Roman" w:hAnsi="Arial" w:cs="Arial"/>
                <w:sz w:val="20"/>
                <w:szCs w:val="20"/>
              </w:rPr>
              <w:t>000484</w:t>
            </w:r>
          </w:p>
        </w:tc>
        <w:tc>
          <w:tcPr>
            <w:tcW w:w="10395" w:type="dxa"/>
            <w:noWrap/>
            <w:hideMark/>
          </w:tcPr>
          <w:p w:rsidR="006D1B78" w:rsidRPr="006D1B78" w:rsidRDefault="006D1B78" w:rsidP="006D1B78">
            <w:pPr>
              <w:rPr>
                <w:rFonts w:ascii="Arial" w:eastAsia="Times New Roman" w:hAnsi="Arial" w:cs="Arial"/>
                <w:sz w:val="20"/>
                <w:szCs w:val="20"/>
              </w:rPr>
            </w:pPr>
            <w:r w:rsidRPr="006D1B78">
              <w:rPr>
                <w:rFonts w:ascii="Arial" w:eastAsia="Times New Roman" w:hAnsi="Arial" w:cs="Arial"/>
                <w:sz w:val="20"/>
                <w:szCs w:val="20"/>
              </w:rPr>
              <w:t xml:space="preserve">SILLATIPO TRINEO TAPIZADA EN TELA </w:t>
            </w:r>
          </w:p>
        </w:tc>
        <w:tc>
          <w:tcPr>
            <w:tcW w:w="1276" w:type="dxa"/>
            <w:noWrap/>
            <w:hideMark/>
          </w:tcPr>
          <w:p w:rsidR="006D1B78" w:rsidRPr="006D1B78" w:rsidRDefault="006D1B78" w:rsidP="006D1B78">
            <w:pPr>
              <w:jc w:val="right"/>
              <w:rPr>
                <w:rFonts w:ascii="Arial" w:eastAsia="Times New Roman" w:hAnsi="Arial" w:cs="Arial"/>
                <w:sz w:val="20"/>
                <w:szCs w:val="20"/>
              </w:rPr>
            </w:pPr>
            <w:r w:rsidRPr="006D1B78">
              <w:rPr>
                <w:rFonts w:ascii="Arial" w:eastAsia="Times New Roman" w:hAnsi="Arial" w:cs="Arial"/>
                <w:sz w:val="20"/>
                <w:szCs w:val="20"/>
              </w:rPr>
              <w:t>400</w:t>
            </w:r>
          </w:p>
        </w:tc>
      </w:tr>
      <w:tr w:rsidR="006D1B78" w:rsidRPr="006D1B78" w:rsidTr="00EE5216">
        <w:trPr>
          <w:trHeight w:val="255"/>
        </w:trPr>
        <w:tc>
          <w:tcPr>
            <w:tcW w:w="1229" w:type="dxa"/>
            <w:noWrap/>
            <w:hideMark/>
          </w:tcPr>
          <w:p w:rsidR="006D1B78" w:rsidRPr="006D1B78" w:rsidRDefault="006D1B78" w:rsidP="006D1B78">
            <w:pPr>
              <w:rPr>
                <w:rFonts w:ascii="Arial" w:eastAsia="Times New Roman" w:hAnsi="Arial" w:cs="Arial"/>
                <w:sz w:val="20"/>
                <w:szCs w:val="20"/>
              </w:rPr>
            </w:pPr>
            <w:r w:rsidRPr="006D1B78">
              <w:rPr>
                <w:rFonts w:ascii="Arial" w:eastAsia="Times New Roman" w:hAnsi="Arial" w:cs="Arial"/>
                <w:sz w:val="20"/>
                <w:szCs w:val="20"/>
              </w:rPr>
              <w:t>000485</w:t>
            </w:r>
          </w:p>
        </w:tc>
        <w:tc>
          <w:tcPr>
            <w:tcW w:w="10395" w:type="dxa"/>
            <w:noWrap/>
            <w:hideMark/>
          </w:tcPr>
          <w:p w:rsidR="006D1B78" w:rsidRPr="006D1B78" w:rsidRDefault="006D1B78" w:rsidP="006D1B78">
            <w:pPr>
              <w:rPr>
                <w:rFonts w:ascii="Arial" w:eastAsia="Times New Roman" w:hAnsi="Arial" w:cs="Arial"/>
                <w:sz w:val="20"/>
                <w:szCs w:val="20"/>
              </w:rPr>
            </w:pPr>
            <w:r w:rsidRPr="006D1B78">
              <w:rPr>
                <w:rFonts w:ascii="Arial" w:eastAsia="Times New Roman" w:hAnsi="Arial" w:cs="Arial"/>
                <w:sz w:val="20"/>
                <w:szCs w:val="20"/>
              </w:rPr>
              <w:t xml:space="preserve">SILLATIPO TRINEO TAPIZADA EN TELA </w:t>
            </w:r>
          </w:p>
        </w:tc>
        <w:tc>
          <w:tcPr>
            <w:tcW w:w="1276" w:type="dxa"/>
            <w:noWrap/>
            <w:hideMark/>
          </w:tcPr>
          <w:p w:rsidR="006D1B78" w:rsidRPr="006D1B78" w:rsidRDefault="006D1B78" w:rsidP="006D1B78">
            <w:pPr>
              <w:jc w:val="right"/>
              <w:rPr>
                <w:rFonts w:ascii="Arial" w:eastAsia="Times New Roman" w:hAnsi="Arial" w:cs="Arial"/>
                <w:sz w:val="20"/>
                <w:szCs w:val="20"/>
              </w:rPr>
            </w:pPr>
            <w:r w:rsidRPr="006D1B78">
              <w:rPr>
                <w:rFonts w:ascii="Arial" w:eastAsia="Times New Roman" w:hAnsi="Arial" w:cs="Arial"/>
                <w:sz w:val="20"/>
                <w:szCs w:val="20"/>
              </w:rPr>
              <w:t>600</w:t>
            </w:r>
          </w:p>
        </w:tc>
      </w:tr>
      <w:tr w:rsidR="006D1B78" w:rsidRPr="006D1B78" w:rsidTr="00EE5216">
        <w:trPr>
          <w:trHeight w:val="255"/>
        </w:trPr>
        <w:tc>
          <w:tcPr>
            <w:tcW w:w="1229" w:type="dxa"/>
            <w:noWrap/>
            <w:hideMark/>
          </w:tcPr>
          <w:p w:rsidR="006D1B78" w:rsidRPr="006D1B78" w:rsidRDefault="006D1B78" w:rsidP="006D1B78">
            <w:pPr>
              <w:rPr>
                <w:rFonts w:ascii="Arial" w:eastAsia="Times New Roman" w:hAnsi="Arial" w:cs="Arial"/>
                <w:sz w:val="20"/>
                <w:szCs w:val="20"/>
              </w:rPr>
            </w:pPr>
            <w:r w:rsidRPr="006D1B78">
              <w:rPr>
                <w:rFonts w:ascii="Arial" w:eastAsia="Times New Roman" w:hAnsi="Arial" w:cs="Arial"/>
                <w:sz w:val="20"/>
                <w:szCs w:val="20"/>
              </w:rPr>
              <w:t>000486</w:t>
            </w:r>
          </w:p>
        </w:tc>
        <w:tc>
          <w:tcPr>
            <w:tcW w:w="10395" w:type="dxa"/>
            <w:noWrap/>
            <w:hideMark/>
          </w:tcPr>
          <w:p w:rsidR="006D1B78" w:rsidRPr="006D1B78" w:rsidRDefault="006D1B78" w:rsidP="006D1B78">
            <w:pPr>
              <w:rPr>
                <w:rFonts w:ascii="Arial" w:eastAsia="Times New Roman" w:hAnsi="Arial" w:cs="Arial"/>
                <w:sz w:val="20"/>
                <w:szCs w:val="20"/>
              </w:rPr>
            </w:pPr>
            <w:r w:rsidRPr="006D1B78">
              <w:rPr>
                <w:rFonts w:ascii="Arial" w:eastAsia="Times New Roman" w:hAnsi="Arial" w:cs="Arial"/>
                <w:sz w:val="20"/>
                <w:szCs w:val="20"/>
              </w:rPr>
              <w:t xml:space="preserve">SILLATIPO TRINEO TAPIZADA EN TELA </w:t>
            </w:r>
          </w:p>
        </w:tc>
        <w:tc>
          <w:tcPr>
            <w:tcW w:w="1276" w:type="dxa"/>
            <w:noWrap/>
            <w:hideMark/>
          </w:tcPr>
          <w:p w:rsidR="006D1B78" w:rsidRPr="006D1B78" w:rsidRDefault="006D1B78" w:rsidP="006D1B78">
            <w:pPr>
              <w:jc w:val="right"/>
              <w:rPr>
                <w:rFonts w:ascii="Arial" w:eastAsia="Times New Roman" w:hAnsi="Arial" w:cs="Arial"/>
                <w:sz w:val="20"/>
                <w:szCs w:val="20"/>
              </w:rPr>
            </w:pPr>
            <w:r w:rsidRPr="006D1B78">
              <w:rPr>
                <w:rFonts w:ascii="Arial" w:eastAsia="Times New Roman" w:hAnsi="Arial" w:cs="Arial"/>
                <w:sz w:val="20"/>
                <w:szCs w:val="20"/>
              </w:rPr>
              <w:t>600</w:t>
            </w:r>
          </w:p>
        </w:tc>
      </w:tr>
      <w:tr w:rsidR="006D1B78" w:rsidRPr="006D1B78" w:rsidTr="00EE5216">
        <w:trPr>
          <w:trHeight w:val="255"/>
        </w:trPr>
        <w:tc>
          <w:tcPr>
            <w:tcW w:w="1229" w:type="dxa"/>
            <w:noWrap/>
            <w:hideMark/>
          </w:tcPr>
          <w:p w:rsidR="006D1B78" w:rsidRPr="006D1B78" w:rsidRDefault="006D1B78" w:rsidP="006D1B78">
            <w:pPr>
              <w:rPr>
                <w:rFonts w:ascii="Arial" w:eastAsia="Times New Roman" w:hAnsi="Arial" w:cs="Arial"/>
                <w:sz w:val="20"/>
                <w:szCs w:val="20"/>
              </w:rPr>
            </w:pPr>
            <w:r w:rsidRPr="006D1B78">
              <w:rPr>
                <w:rFonts w:ascii="Arial" w:eastAsia="Times New Roman" w:hAnsi="Arial" w:cs="Arial"/>
                <w:sz w:val="20"/>
                <w:szCs w:val="20"/>
              </w:rPr>
              <w:t>000487</w:t>
            </w:r>
          </w:p>
        </w:tc>
        <w:tc>
          <w:tcPr>
            <w:tcW w:w="10395" w:type="dxa"/>
            <w:noWrap/>
            <w:hideMark/>
          </w:tcPr>
          <w:p w:rsidR="006D1B78" w:rsidRPr="006D1B78" w:rsidRDefault="006D1B78" w:rsidP="006D1B78">
            <w:pPr>
              <w:rPr>
                <w:rFonts w:ascii="Arial" w:eastAsia="Times New Roman" w:hAnsi="Arial" w:cs="Arial"/>
                <w:sz w:val="20"/>
                <w:szCs w:val="20"/>
              </w:rPr>
            </w:pPr>
            <w:r w:rsidRPr="006D1B78">
              <w:rPr>
                <w:rFonts w:ascii="Arial" w:eastAsia="Times New Roman" w:hAnsi="Arial" w:cs="Arial"/>
                <w:sz w:val="20"/>
                <w:szCs w:val="20"/>
              </w:rPr>
              <w:t xml:space="preserve">SILLATIPO TRINEO TAPIZADA EN TELA </w:t>
            </w:r>
          </w:p>
        </w:tc>
        <w:tc>
          <w:tcPr>
            <w:tcW w:w="1276" w:type="dxa"/>
            <w:noWrap/>
            <w:hideMark/>
          </w:tcPr>
          <w:p w:rsidR="006D1B78" w:rsidRPr="006D1B78" w:rsidRDefault="006D1B78" w:rsidP="006D1B78">
            <w:pPr>
              <w:jc w:val="right"/>
              <w:rPr>
                <w:rFonts w:ascii="Arial" w:eastAsia="Times New Roman" w:hAnsi="Arial" w:cs="Arial"/>
                <w:sz w:val="20"/>
                <w:szCs w:val="20"/>
              </w:rPr>
            </w:pPr>
            <w:r w:rsidRPr="006D1B78">
              <w:rPr>
                <w:rFonts w:ascii="Arial" w:eastAsia="Times New Roman" w:hAnsi="Arial" w:cs="Arial"/>
                <w:sz w:val="20"/>
                <w:szCs w:val="20"/>
              </w:rPr>
              <w:t>600</w:t>
            </w:r>
          </w:p>
        </w:tc>
      </w:tr>
      <w:tr w:rsidR="006D1B78" w:rsidRPr="006D1B78" w:rsidTr="00EE5216">
        <w:trPr>
          <w:trHeight w:val="255"/>
        </w:trPr>
        <w:tc>
          <w:tcPr>
            <w:tcW w:w="1229" w:type="dxa"/>
            <w:noWrap/>
            <w:hideMark/>
          </w:tcPr>
          <w:p w:rsidR="006D1B78" w:rsidRPr="006D1B78" w:rsidRDefault="006D1B78" w:rsidP="006D1B78">
            <w:pPr>
              <w:rPr>
                <w:rFonts w:ascii="Arial" w:eastAsia="Times New Roman" w:hAnsi="Arial" w:cs="Arial"/>
                <w:sz w:val="20"/>
                <w:szCs w:val="20"/>
              </w:rPr>
            </w:pPr>
            <w:r w:rsidRPr="006D1B78">
              <w:rPr>
                <w:rFonts w:ascii="Arial" w:eastAsia="Times New Roman" w:hAnsi="Arial" w:cs="Arial"/>
                <w:sz w:val="20"/>
                <w:szCs w:val="20"/>
              </w:rPr>
              <w:t>000488</w:t>
            </w:r>
          </w:p>
        </w:tc>
        <w:tc>
          <w:tcPr>
            <w:tcW w:w="10395" w:type="dxa"/>
            <w:noWrap/>
            <w:hideMark/>
          </w:tcPr>
          <w:p w:rsidR="006D1B78" w:rsidRPr="006D1B78" w:rsidRDefault="006D1B78" w:rsidP="006D1B78">
            <w:pPr>
              <w:rPr>
                <w:rFonts w:ascii="Arial" w:eastAsia="Times New Roman" w:hAnsi="Arial" w:cs="Arial"/>
                <w:sz w:val="20"/>
                <w:szCs w:val="20"/>
              </w:rPr>
            </w:pPr>
            <w:r w:rsidRPr="006D1B78">
              <w:rPr>
                <w:rFonts w:ascii="Arial" w:eastAsia="Times New Roman" w:hAnsi="Arial" w:cs="Arial"/>
                <w:sz w:val="20"/>
                <w:szCs w:val="20"/>
              </w:rPr>
              <w:t xml:space="preserve">SILLATIPO TRINEO TAPIZADA EN TELA </w:t>
            </w:r>
          </w:p>
        </w:tc>
        <w:tc>
          <w:tcPr>
            <w:tcW w:w="1276" w:type="dxa"/>
            <w:noWrap/>
            <w:hideMark/>
          </w:tcPr>
          <w:p w:rsidR="006D1B78" w:rsidRPr="006D1B78" w:rsidRDefault="006D1B78" w:rsidP="006D1B78">
            <w:pPr>
              <w:jc w:val="right"/>
              <w:rPr>
                <w:rFonts w:ascii="Arial" w:eastAsia="Times New Roman" w:hAnsi="Arial" w:cs="Arial"/>
                <w:sz w:val="20"/>
                <w:szCs w:val="20"/>
              </w:rPr>
            </w:pPr>
            <w:r w:rsidRPr="006D1B78">
              <w:rPr>
                <w:rFonts w:ascii="Arial" w:eastAsia="Times New Roman" w:hAnsi="Arial" w:cs="Arial"/>
                <w:sz w:val="20"/>
                <w:szCs w:val="20"/>
              </w:rPr>
              <w:t>600</w:t>
            </w:r>
          </w:p>
        </w:tc>
      </w:tr>
      <w:tr w:rsidR="006D1B78" w:rsidRPr="006D1B78" w:rsidTr="00EE5216">
        <w:trPr>
          <w:trHeight w:val="255"/>
        </w:trPr>
        <w:tc>
          <w:tcPr>
            <w:tcW w:w="1229" w:type="dxa"/>
            <w:noWrap/>
            <w:hideMark/>
          </w:tcPr>
          <w:p w:rsidR="006D1B78" w:rsidRPr="006D1B78" w:rsidRDefault="006D1B78" w:rsidP="006D1B78">
            <w:pPr>
              <w:rPr>
                <w:rFonts w:ascii="Arial" w:eastAsia="Times New Roman" w:hAnsi="Arial" w:cs="Arial"/>
                <w:sz w:val="20"/>
                <w:szCs w:val="20"/>
              </w:rPr>
            </w:pPr>
            <w:r w:rsidRPr="006D1B78">
              <w:rPr>
                <w:rFonts w:ascii="Arial" w:eastAsia="Times New Roman" w:hAnsi="Arial" w:cs="Arial"/>
                <w:sz w:val="20"/>
                <w:szCs w:val="20"/>
              </w:rPr>
              <w:t>000489</w:t>
            </w:r>
          </w:p>
        </w:tc>
        <w:tc>
          <w:tcPr>
            <w:tcW w:w="10395" w:type="dxa"/>
            <w:noWrap/>
            <w:hideMark/>
          </w:tcPr>
          <w:p w:rsidR="006D1B78" w:rsidRPr="006D1B78" w:rsidRDefault="006D1B78" w:rsidP="006D1B78">
            <w:pPr>
              <w:rPr>
                <w:rFonts w:ascii="Arial" w:eastAsia="Times New Roman" w:hAnsi="Arial" w:cs="Arial"/>
                <w:sz w:val="20"/>
                <w:szCs w:val="20"/>
              </w:rPr>
            </w:pPr>
            <w:r w:rsidRPr="006D1B78">
              <w:rPr>
                <w:rFonts w:ascii="Arial" w:eastAsia="Times New Roman" w:hAnsi="Arial" w:cs="Arial"/>
                <w:sz w:val="20"/>
                <w:szCs w:val="20"/>
              </w:rPr>
              <w:t xml:space="preserve">SILLATIPO TRINEO TAPIZADA EN TELA </w:t>
            </w:r>
          </w:p>
        </w:tc>
        <w:tc>
          <w:tcPr>
            <w:tcW w:w="1276" w:type="dxa"/>
            <w:noWrap/>
            <w:hideMark/>
          </w:tcPr>
          <w:p w:rsidR="006D1B78" w:rsidRPr="006D1B78" w:rsidRDefault="006D1B78" w:rsidP="006D1B78">
            <w:pPr>
              <w:jc w:val="right"/>
              <w:rPr>
                <w:rFonts w:ascii="Arial" w:eastAsia="Times New Roman" w:hAnsi="Arial" w:cs="Arial"/>
                <w:sz w:val="20"/>
                <w:szCs w:val="20"/>
              </w:rPr>
            </w:pPr>
            <w:r w:rsidRPr="006D1B78">
              <w:rPr>
                <w:rFonts w:ascii="Arial" w:eastAsia="Times New Roman" w:hAnsi="Arial" w:cs="Arial"/>
                <w:sz w:val="20"/>
                <w:szCs w:val="20"/>
              </w:rPr>
              <w:t>600</w:t>
            </w:r>
          </w:p>
        </w:tc>
      </w:tr>
      <w:tr w:rsidR="006D1B78" w:rsidRPr="006D1B78" w:rsidTr="00EE5216">
        <w:trPr>
          <w:trHeight w:val="255"/>
        </w:trPr>
        <w:tc>
          <w:tcPr>
            <w:tcW w:w="1229" w:type="dxa"/>
            <w:noWrap/>
            <w:hideMark/>
          </w:tcPr>
          <w:p w:rsidR="006D1B78" w:rsidRPr="006D1B78" w:rsidRDefault="006D1B78" w:rsidP="006D1B78">
            <w:pPr>
              <w:rPr>
                <w:rFonts w:ascii="Arial" w:eastAsia="Times New Roman" w:hAnsi="Arial" w:cs="Arial"/>
                <w:sz w:val="20"/>
                <w:szCs w:val="20"/>
              </w:rPr>
            </w:pPr>
            <w:r w:rsidRPr="006D1B78">
              <w:rPr>
                <w:rFonts w:ascii="Arial" w:eastAsia="Times New Roman" w:hAnsi="Arial" w:cs="Arial"/>
                <w:sz w:val="20"/>
                <w:szCs w:val="20"/>
              </w:rPr>
              <w:t>000490</w:t>
            </w:r>
          </w:p>
        </w:tc>
        <w:tc>
          <w:tcPr>
            <w:tcW w:w="10395" w:type="dxa"/>
            <w:noWrap/>
            <w:hideMark/>
          </w:tcPr>
          <w:p w:rsidR="006D1B78" w:rsidRPr="006D1B78" w:rsidRDefault="006D1B78" w:rsidP="006D1B78">
            <w:pPr>
              <w:rPr>
                <w:rFonts w:ascii="Arial" w:eastAsia="Times New Roman" w:hAnsi="Arial" w:cs="Arial"/>
                <w:sz w:val="20"/>
                <w:szCs w:val="20"/>
              </w:rPr>
            </w:pPr>
            <w:r w:rsidRPr="006D1B78">
              <w:rPr>
                <w:rFonts w:ascii="Arial" w:eastAsia="Times New Roman" w:hAnsi="Arial" w:cs="Arial"/>
                <w:sz w:val="20"/>
                <w:szCs w:val="20"/>
              </w:rPr>
              <w:t xml:space="preserve">SILLATIPO TRINEO TAPIZADA EN TELA </w:t>
            </w:r>
          </w:p>
        </w:tc>
        <w:tc>
          <w:tcPr>
            <w:tcW w:w="1276" w:type="dxa"/>
            <w:noWrap/>
            <w:hideMark/>
          </w:tcPr>
          <w:p w:rsidR="006D1B78" w:rsidRPr="006D1B78" w:rsidRDefault="006D1B78" w:rsidP="006D1B78">
            <w:pPr>
              <w:jc w:val="right"/>
              <w:rPr>
                <w:rFonts w:ascii="Arial" w:eastAsia="Times New Roman" w:hAnsi="Arial" w:cs="Arial"/>
                <w:sz w:val="20"/>
                <w:szCs w:val="20"/>
              </w:rPr>
            </w:pPr>
            <w:r w:rsidRPr="006D1B78">
              <w:rPr>
                <w:rFonts w:ascii="Arial" w:eastAsia="Times New Roman" w:hAnsi="Arial" w:cs="Arial"/>
                <w:sz w:val="20"/>
                <w:szCs w:val="20"/>
              </w:rPr>
              <w:t>600</w:t>
            </w:r>
          </w:p>
        </w:tc>
      </w:tr>
      <w:tr w:rsidR="006D1B78" w:rsidRPr="006D1B78" w:rsidTr="00EE5216">
        <w:trPr>
          <w:trHeight w:val="255"/>
        </w:trPr>
        <w:tc>
          <w:tcPr>
            <w:tcW w:w="1229" w:type="dxa"/>
            <w:noWrap/>
            <w:hideMark/>
          </w:tcPr>
          <w:p w:rsidR="006D1B78" w:rsidRPr="006D1B78" w:rsidRDefault="006D1B78" w:rsidP="006D1B78">
            <w:pPr>
              <w:rPr>
                <w:rFonts w:ascii="Arial" w:eastAsia="Times New Roman" w:hAnsi="Arial" w:cs="Arial"/>
                <w:sz w:val="20"/>
                <w:szCs w:val="20"/>
              </w:rPr>
            </w:pPr>
            <w:r w:rsidRPr="006D1B78">
              <w:rPr>
                <w:rFonts w:ascii="Arial" w:eastAsia="Times New Roman" w:hAnsi="Arial" w:cs="Arial"/>
                <w:sz w:val="20"/>
                <w:szCs w:val="20"/>
              </w:rPr>
              <w:t>000491</w:t>
            </w:r>
          </w:p>
        </w:tc>
        <w:tc>
          <w:tcPr>
            <w:tcW w:w="10395" w:type="dxa"/>
            <w:noWrap/>
            <w:hideMark/>
          </w:tcPr>
          <w:p w:rsidR="006D1B78" w:rsidRPr="006D1B78" w:rsidRDefault="006D1B78" w:rsidP="006D1B78">
            <w:pPr>
              <w:rPr>
                <w:rFonts w:ascii="Arial" w:eastAsia="Times New Roman" w:hAnsi="Arial" w:cs="Arial"/>
                <w:sz w:val="20"/>
                <w:szCs w:val="20"/>
              </w:rPr>
            </w:pPr>
            <w:r w:rsidRPr="006D1B78">
              <w:rPr>
                <w:rFonts w:ascii="Arial" w:eastAsia="Times New Roman" w:hAnsi="Arial" w:cs="Arial"/>
                <w:sz w:val="20"/>
                <w:szCs w:val="20"/>
              </w:rPr>
              <w:t xml:space="preserve">SILLATIPO TRINEO TAPIZADA EN TELA </w:t>
            </w:r>
          </w:p>
        </w:tc>
        <w:tc>
          <w:tcPr>
            <w:tcW w:w="1276" w:type="dxa"/>
            <w:noWrap/>
            <w:hideMark/>
          </w:tcPr>
          <w:p w:rsidR="006D1B78" w:rsidRPr="006D1B78" w:rsidRDefault="006D1B78" w:rsidP="006D1B78">
            <w:pPr>
              <w:jc w:val="right"/>
              <w:rPr>
                <w:rFonts w:ascii="Arial" w:eastAsia="Times New Roman" w:hAnsi="Arial" w:cs="Arial"/>
                <w:sz w:val="20"/>
                <w:szCs w:val="20"/>
              </w:rPr>
            </w:pPr>
            <w:r w:rsidRPr="006D1B78">
              <w:rPr>
                <w:rFonts w:ascii="Arial" w:eastAsia="Times New Roman" w:hAnsi="Arial" w:cs="Arial"/>
                <w:sz w:val="20"/>
                <w:szCs w:val="20"/>
              </w:rPr>
              <w:t>600</w:t>
            </w:r>
          </w:p>
        </w:tc>
      </w:tr>
      <w:tr w:rsidR="006D1B78" w:rsidRPr="006D1B78" w:rsidTr="00EE5216">
        <w:trPr>
          <w:trHeight w:val="255"/>
        </w:trPr>
        <w:tc>
          <w:tcPr>
            <w:tcW w:w="1229" w:type="dxa"/>
            <w:noWrap/>
            <w:hideMark/>
          </w:tcPr>
          <w:p w:rsidR="006D1B78" w:rsidRPr="006D1B78" w:rsidRDefault="006D1B78" w:rsidP="006D1B78">
            <w:pPr>
              <w:rPr>
                <w:rFonts w:ascii="Arial" w:eastAsia="Times New Roman" w:hAnsi="Arial" w:cs="Arial"/>
                <w:sz w:val="20"/>
                <w:szCs w:val="20"/>
              </w:rPr>
            </w:pPr>
            <w:r w:rsidRPr="006D1B78">
              <w:rPr>
                <w:rFonts w:ascii="Arial" w:eastAsia="Times New Roman" w:hAnsi="Arial" w:cs="Arial"/>
                <w:sz w:val="20"/>
                <w:szCs w:val="20"/>
              </w:rPr>
              <w:t>000492</w:t>
            </w:r>
          </w:p>
        </w:tc>
        <w:tc>
          <w:tcPr>
            <w:tcW w:w="10395" w:type="dxa"/>
            <w:noWrap/>
            <w:hideMark/>
          </w:tcPr>
          <w:p w:rsidR="006D1B78" w:rsidRPr="006D1B78" w:rsidRDefault="006D1B78" w:rsidP="006D1B78">
            <w:pPr>
              <w:rPr>
                <w:rFonts w:ascii="Arial" w:eastAsia="Times New Roman" w:hAnsi="Arial" w:cs="Arial"/>
                <w:sz w:val="20"/>
                <w:szCs w:val="20"/>
              </w:rPr>
            </w:pPr>
            <w:r w:rsidRPr="006D1B78">
              <w:rPr>
                <w:rFonts w:ascii="Arial" w:eastAsia="Times New Roman" w:hAnsi="Arial" w:cs="Arial"/>
                <w:sz w:val="20"/>
                <w:szCs w:val="20"/>
              </w:rPr>
              <w:t xml:space="preserve">SILLATIPO TRINEO TAPIZADA EN TELA </w:t>
            </w:r>
          </w:p>
        </w:tc>
        <w:tc>
          <w:tcPr>
            <w:tcW w:w="1276" w:type="dxa"/>
            <w:noWrap/>
            <w:hideMark/>
          </w:tcPr>
          <w:p w:rsidR="006D1B78" w:rsidRPr="006D1B78" w:rsidRDefault="006D1B78" w:rsidP="006D1B78">
            <w:pPr>
              <w:jc w:val="right"/>
              <w:rPr>
                <w:rFonts w:ascii="Arial" w:eastAsia="Times New Roman" w:hAnsi="Arial" w:cs="Arial"/>
                <w:sz w:val="20"/>
                <w:szCs w:val="20"/>
              </w:rPr>
            </w:pPr>
            <w:r w:rsidRPr="006D1B78">
              <w:rPr>
                <w:rFonts w:ascii="Arial" w:eastAsia="Times New Roman" w:hAnsi="Arial" w:cs="Arial"/>
                <w:sz w:val="20"/>
                <w:szCs w:val="20"/>
              </w:rPr>
              <w:t>600</w:t>
            </w:r>
          </w:p>
        </w:tc>
      </w:tr>
      <w:tr w:rsidR="006D1B78" w:rsidRPr="006D1B78" w:rsidTr="00EE5216">
        <w:trPr>
          <w:trHeight w:val="255"/>
        </w:trPr>
        <w:tc>
          <w:tcPr>
            <w:tcW w:w="1229" w:type="dxa"/>
            <w:noWrap/>
            <w:hideMark/>
          </w:tcPr>
          <w:p w:rsidR="006D1B78" w:rsidRPr="006D1B78" w:rsidRDefault="006D1B78" w:rsidP="006D1B78">
            <w:pPr>
              <w:rPr>
                <w:rFonts w:ascii="Arial" w:eastAsia="Times New Roman" w:hAnsi="Arial" w:cs="Arial"/>
                <w:sz w:val="20"/>
                <w:szCs w:val="20"/>
              </w:rPr>
            </w:pPr>
            <w:r w:rsidRPr="006D1B78">
              <w:rPr>
                <w:rFonts w:ascii="Arial" w:eastAsia="Times New Roman" w:hAnsi="Arial" w:cs="Arial"/>
                <w:sz w:val="20"/>
                <w:szCs w:val="20"/>
              </w:rPr>
              <w:t>000493</w:t>
            </w:r>
          </w:p>
        </w:tc>
        <w:tc>
          <w:tcPr>
            <w:tcW w:w="10395" w:type="dxa"/>
            <w:noWrap/>
            <w:hideMark/>
          </w:tcPr>
          <w:p w:rsidR="006D1B78" w:rsidRPr="006D1B78" w:rsidRDefault="006D1B78" w:rsidP="006D1B78">
            <w:pPr>
              <w:rPr>
                <w:rFonts w:ascii="Arial" w:eastAsia="Times New Roman" w:hAnsi="Arial" w:cs="Arial"/>
                <w:sz w:val="20"/>
                <w:szCs w:val="20"/>
              </w:rPr>
            </w:pPr>
            <w:r w:rsidRPr="006D1B78">
              <w:rPr>
                <w:rFonts w:ascii="Arial" w:eastAsia="Times New Roman" w:hAnsi="Arial" w:cs="Arial"/>
                <w:sz w:val="20"/>
                <w:szCs w:val="20"/>
              </w:rPr>
              <w:t xml:space="preserve">SILLATIPO TRINEO TAPIZADA EN TELA </w:t>
            </w:r>
          </w:p>
        </w:tc>
        <w:tc>
          <w:tcPr>
            <w:tcW w:w="1276" w:type="dxa"/>
            <w:noWrap/>
            <w:hideMark/>
          </w:tcPr>
          <w:p w:rsidR="006D1B78" w:rsidRPr="006D1B78" w:rsidRDefault="006D1B78" w:rsidP="006D1B78">
            <w:pPr>
              <w:jc w:val="right"/>
              <w:rPr>
                <w:rFonts w:ascii="Arial" w:eastAsia="Times New Roman" w:hAnsi="Arial" w:cs="Arial"/>
                <w:sz w:val="20"/>
                <w:szCs w:val="20"/>
              </w:rPr>
            </w:pPr>
            <w:r w:rsidRPr="006D1B78">
              <w:rPr>
                <w:rFonts w:ascii="Arial" w:eastAsia="Times New Roman" w:hAnsi="Arial" w:cs="Arial"/>
                <w:sz w:val="20"/>
                <w:szCs w:val="20"/>
              </w:rPr>
              <w:t>600</w:t>
            </w:r>
          </w:p>
        </w:tc>
      </w:tr>
      <w:tr w:rsidR="006D1B78" w:rsidRPr="006D1B78" w:rsidTr="00EE5216">
        <w:trPr>
          <w:trHeight w:val="255"/>
        </w:trPr>
        <w:tc>
          <w:tcPr>
            <w:tcW w:w="1229" w:type="dxa"/>
            <w:noWrap/>
            <w:hideMark/>
          </w:tcPr>
          <w:p w:rsidR="006D1B78" w:rsidRPr="006D1B78" w:rsidRDefault="006D1B78" w:rsidP="006D1B78">
            <w:pPr>
              <w:rPr>
                <w:rFonts w:ascii="Arial" w:eastAsia="Times New Roman" w:hAnsi="Arial" w:cs="Arial"/>
                <w:sz w:val="20"/>
                <w:szCs w:val="20"/>
              </w:rPr>
            </w:pPr>
            <w:r w:rsidRPr="006D1B78">
              <w:rPr>
                <w:rFonts w:ascii="Arial" w:eastAsia="Times New Roman" w:hAnsi="Arial" w:cs="Arial"/>
                <w:sz w:val="20"/>
                <w:szCs w:val="20"/>
              </w:rPr>
              <w:t>000494</w:t>
            </w:r>
          </w:p>
        </w:tc>
        <w:tc>
          <w:tcPr>
            <w:tcW w:w="10395" w:type="dxa"/>
            <w:noWrap/>
            <w:hideMark/>
          </w:tcPr>
          <w:p w:rsidR="006D1B78" w:rsidRPr="006D1B78" w:rsidRDefault="006D1B78" w:rsidP="006D1B78">
            <w:pPr>
              <w:rPr>
                <w:rFonts w:ascii="Arial" w:eastAsia="Times New Roman" w:hAnsi="Arial" w:cs="Arial"/>
                <w:sz w:val="20"/>
                <w:szCs w:val="20"/>
              </w:rPr>
            </w:pPr>
            <w:r w:rsidRPr="006D1B78">
              <w:rPr>
                <w:rFonts w:ascii="Arial" w:eastAsia="Times New Roman" w:hAnsi="Arial" w:cs="Arial"/>
                <w:sz w:val="20"/>
                <w:szCs w:val="20"/>
              </w:rPr>
              <w:t xml:space="preserve">SILLATIPO TRINEO TAPIZADA EN TELA </w:t>
            </w:r>
          </w:p>
        </w:tc>
        <w:tc>
          <w:tcPr>
            <w:tcW w:w="1276" w:type="dxa"/>
            <w:noWrap/>
            <w:hideMark/>
          </w:tcPr>
          <w:p w:rsidR="006D1B78" w:rsidRPr="006D1B78" w:rsidRDefault="006D1B78" w:rsidP="006D1B78">
            <w:pPr>
              <w:jc w:val="right"/>
              <w:rPr>
                <w:rFonts w:ascii="Arial" w:eastAsia="Times New Roman" w:hAnsi="Arial" w:cs="Arial"/>
                <w:sz w:val="20"/>
                <w:szCs w:val="20"/>
              </w:rPr>
            </w:pPr>
            <w:r w:rsidRPr="006D1B78">
              <w:rPr>
                <w:rFonts w:ascii="Arial" w:eastAsia="Times New Roman" w:hAnsi="Arial" w:cs="Arial"/>
                <w:sz w:val="20"/>
                <w:szCs w:val="20"/>
              </w:rPr>
              <w:t>600</w:t>
            </w:r>
          </w:p>
        </w:tc>
      </w:tr>
      <w:tr w:rsidR="006D1B78" w:rsidRPr="006D1B78" w:rsidTr="00EE5216">
        <w:trPr>
          <w:trHeight w:val="255"/>
        </w:trPr>
        <w:tc>
          <w:tcPr>
            <w:tcW w:w="1229" w:type="dxa"/>
            <w:noWrap/>
            <w:hideMark/>
          </w:tcPr>
          <w:p w:rsidR="006D1B78" w:rsidRPr="006D1B78" w:rsidRDefault="006D1B78" w:rsidP="006D1B78">
            <w:pPr>
              <w:rPr>
                <w:rFonts w:ascii="Arial" w:eastAsia="Times New Roman" w:hAnsi="Arial" w:cs="Arial"/>
                <w:sz w:val="20"/>
                <w:szCs w:val="20"/>
              </w:rPr>
            </w:pPr>
            <w:r w:rsidRPr="006D1B78">
              <w:rPr>
                <w:rFonts w:ascii="Arial" w:eastAsia="Times New Roman" w:hAnsi="Arial" w:cs="Arial"/>
                <w:sz w:val="20"/>
                <w:szCs w:val="20"/>
              </w:rPr>
              <w:t>000495</w:t>
            </w:r>
          </w:p>
        </w:tc>
        <w:tc>
          <w:tcPr>
            <w:tcW w:w="10395" w:type="dxa"/>
            <w:noWrap/>
            <w:hideMark/>
          </w:tcPr>
          <w:p w:rsidR="006D1B78" w:rsidRPr="006D1B78" w:rsidRDefault="006D1B78" w:rsidP="006D1B78">
            <w:pPr>
              <w:rPr>
                <w:rFonts w:ascii="Arial" w:eastAsia="Times New Roman" w:hAnsi="Arial" w:cs="Arial"/>
                <w:sz w:val="20"/>
                <w:szCs w:val="20"/>
              </w:rPr>
            </w:pPr>
            <w:r w:rsidRPr="006D1B78">
              <w:rPr>
                <w:rFonts w:ascii="Arial" w:eastAsia="Times New Roman" w:hAnsi="Arial" w:cs="Arial"/>
                <w:sz w:val="20"/>
                <w:szCs w:val="20"/>
              </w:rPr>
              <w:t xml:space="preserve">SILLATIPO TRINEO TAPIZADA EN TELA </w:t>
            </w:r>
          </w:p>
        </w:tc>
        <w:tc>
          <w:tcPr>
            <w:tcW w:w="1276" w:type="dxa"/>
            <w:noWrap/>
            <w:hideMark/>
          </w:tcPr>
          <w:p w:rsidR="006D1B78" w:rsidRPr="006D1B78" w:rsidRDefault="006D1B78" w:rsidP="006D1B78">
            <w:pPr>
              <w:jc w:val="right"/>
              <w:rPr>
                <w:rFonts w:ascii="Arial" w:eastAsia="Times New Roman" w:hAnsi="Arial" w:cs="Arial"/>
                <w:sz w:val="20"/>
                <w:szCs w:val="20"/>
              </w:rPr>
            </w:pPr>
            <w:r w:rsidRPr="006D1B78">
              <w:rPr>
                <w:rFonts w:ascii="Arial" w:eastAsia="Times New Roman" w:hAnsi="Arial" w:cs="Arial"/>
                <w:sz w:val="20"/>
                <w:szCs w:val="20"/>
              </w:rPr>
              <w:t>200</w:t>
            </w:r>
          </w:p>
        </w:tc>
      </w:tr>
      <w:tr w:rsidR="006D1B78" w:rsidRPr="006D1B78" w:rsidTr="00EE5216">
        <w:trPr>
          <w:trHeight w:val="255"/>
        </w:trPr>
        <w:tc>
          <w:tcPr>
            <w:tcW w:w="1229" w:type="dxa"/>
            <w:noWrap/>
            <w:hideMark/>
          </w:tcPr>
          <w:p w:rsidR="006D1B78" w:rsidRPr="006D1B78" w:rsidRDefault="006D1B78" w:rsidP="006D1B78">
            <w:pPr>
              <w:rPr>
                <w:rFonts w:ascii="Arial" w:eastAsia="Times New Roman" w:hAnsi="Arial" w:cs="Arial"/>
                <w:sz w:val="20"/>
                <w:szCs w:val="20"/>
              </w:rPr>
            </w:pPr>
            <w:r w:rsidRPr="006D1B78">
              <w:rPr>
                <w:rFonts w:ascii="Arial" w:eastAsia="Times New Roman" w:hAnsi="Arial" w:cs="Arial"/>
                <w:sz w:val="20"/>
                <w:szCs w:val="20"/>
              </w:rPr>
              <w:t>000496</w:t>
            </w:r>
          </w:p>
        </w:tc>
        <w:tc>
          <w:tcPr>
            <w:tcW w:w="10395" w:type="dxa"/>
            <w:noWrap/>
            <w:hideMark/>
          </w:tcPr>
          <w:p w:rsidR="006D1B78" w:rsidRPr="006D1B78" w:rsidRDefault="006D1B78" w:rsidP="006D1B78">
            <w:pPr>
              <w:rPr>
                <w:rFonts w:ascii="Arial" w:eastAsia="Times New Roman" w:hAnsi="Arial" w:cs="Arial"/>
                <w:sz w:val="20"/>
                <w:szCs w:val="20"/>
              </w:rPr>
            </w:pPr>
            <w:r w:rsidRPr="006D1B78">
              <w:rPr>
                <w:rFonts w:ascii="Arial" w:eastAsia="Times New Roman" w:hAnsi="Arial" w:cs="Arial"/>
                <w:sz w:val="20"/>
                <w:szCs w:val="20"/>
              </w:rPr>
              <w:t xml:space="preserve">SILLATIPO TRINEO TAPIZADA EN TELA </w:t>
            </w:r>
          </w:p>
        </w:tc>
        <w:tc>
          <w:tcPr>
            <w:tcW w:w="1276" w:type="dxa"/>
            <w:noWrap/>
            <w:hideMark/>
          </w:tcPr>
          <w:p w:rsidR="006D1B78" w:rsidRPr="006D1B78" w:rsidRDefault="006D1B78" w:rsidP="006D1B78">
            <w:pPr>
              <w:jc w:val="right"/>
              <w:rPr>
                <w:rFonts w:ascii="Arial" w:eastAsia="Times New Roman" w:hAnsi="Arial" w:cs="Arial"/>
                <w:sz w:val="20"/>
                <w:szCs w:val="20"/>
              </w:rPr>
            </w:pPr>
            <w:r w:rsidRPr="006D1B78">
              <w:rPr>
                <w:rFonts w:ascii="Arial" w:eastAsia="Times New Roman" w:hAnsi="Arial" w:cs="Arial"/>
                <w:sz w:val="20"/>
                <w:szCs w:val="20"/>
              </w:rPr>
              <w:t>600</w:t>
            </w:r>
          </w:p>
        </w:tc>
      </w:tr>
      <w:tr w:rsidR="006D1B78" w:rsidRPr="006D1B78" w:rsidTr="00EE5216">
        <w:trPr>
          <w:trHeight w:val="255"/>
        </w:trPr>
        <w:tc>
          <w:tcPr>
            <w:tcW w:w="1229" w:type="dxa"/>
            <w:noWrap/>
            <w:hideMark/>
          </w:tcPr>
          <w:p w:rsidR="006D1B78" w:rsidRPr="006D1B78" w:rsidRDefault="006D1B78" w:rsidP="006D1B78">
            <w:pPr>
              <w:rPr>
                <w:rFonts w:ascii="Arial" w:eastAsia="Times New Roman" w:hAnsi="Arial" w:cs="Arial"/>
                <w:sz w:val="20"/>
                <w:szCs w:val="20"/>
              </w:rPr>
            </w:pPr>
            <w:r w:rsidRPr="006D1B78">
              <w:rPr>
                <w:rFonts w:ascii="Arial" w:eastAsia="Times New Roman" w:hAnsi="Arial" w:cs="Arial"/>
                <w:sz w:val="20"/>
                <w:szCs w:val="20"/>
              </w:rPr>
              <w:t>000497</w:t>
            </w:r>
          </w:p>
        </w:tc>
        <w:tc>
          <w:tcPr>
            <w:tcW w:w="10395" w:type="dxa"/>
            <w:noWrap/>
            <w:hideMark/>
          </w:tcPr>
          <w:p w:rsidR="006D1B78" w:rsidRPr="006D1B78" w:rsidRDefault="006D1B78" w:rsidP="006D1B78">
            <w:pPr>
              <w:rPr>
                <w:rFonts w:ascii="Arial" w:eastAsia="Times New Roman" w:hAnsi="Arial" w:cs="Arial"/>
                <w:sz w:val="20"/>
                <w:szCs w:val="20"/>
              </w:rPr>
            </w:pPr>
            <w:r w:rsidRPr="006D1B78">
              <w:rPr>
                <w:rFonts w:ascii="Arial" w:eastAsia="Times New Roman" w:hAnsi="Arial" w:cs="Arial"/>
                <w:sz w:val="20"/>
                <w:szCs w:val="20"/>
              </w:rPr>
              <w:t xml:space="preserve">SILLATIPO TRINEO TAPIZADA EN TELA </w:t>
            </w:r>
          </w:p>
        </w:tc>
        <w:tc>
          <w:tcPr>
            <w:tcW w:w="1276" w:type="dxa"/>
            <w:noWrap/>
            <w:hideMark/>
          </w:tcPr>
          <w:p w:rsidR="006D1B78" w:rsidRPr="006D1B78" w:rsidRDefault="006D1B78" w:rsidP="006D1B78">
            <w:pPr>
              <w:jc w:val="right"/>
              <w:rPr>
                <w:rFonts w:ascii="Arial" w:eastAsia="Times New Roman" w:hAnsi="Arial" w:cs="Arial"/>
                <w:sz w:val="20"/>
                <w:szCs w:val="20"/>
              </w:rPr>
            </w:pPr>
            <w:r w:rsidRPr="006D1B78">
              <w:rPr>
                <w:rFonts w:ascii="Arial" w:eastAsia="Times New Roman" w:hAnsi="Arial" w:cs="Arial"/>
                <w:sz w:val="20"/>
                <w:szCs w:val="20"/>
              </w:rPr>
              <w:t>200</w:t>
            </w:r>
          </w:p>
        </w:tc>
      </w:tr>
      <w:tr w:rsidR="006D1B78" w:rsidRPr="006D1B78" w:rsidTr="00EE5216">
        <w:trPr>
          <w:trHeight w:val="255"/>
        </w:trPr>
        <w:tc>
          <w:tcPr>
            <w:tcW w:w="1229" w:type="dxa"/>
            <w:noWrap/>
            <w:hideMark/>
          </w:tcPr>
          <w:p w:rsidR="006D1B78" w:rsidRPr="006D1B78" w:rsidRDefault="006D1B78" w:rsidP="006D1B78">
            <w:pPr>
              <w:rPr>
                <w:rFonts w:ascii="Arial" w:eastAsia="Times New Roman" w:hAnsi="Arial" w:cs="Arial"/>
                <w:sz w:val="20"/>
                <w:szCs w:val="20"/>
              </w:rPr>
            </w:pPr>
            <w:r w:rsidRPr="006D1B78">
              <w:rPr>
                <w:rFonts w:ascii="Arial" w:eastAsia="Times New Roman" w:hAnsi="Arial" w:cs="Arial"/>
                <w:sz w:val="20"/>
                <w:szCs w:val="20"/>
              </w:rPr>
              <w:t>000498</w:t>
            </w:r>
          </w:p>
        </w:tc>
        <w:tc>
          <w:tcPr>
            <w:tcW w:w="10395" w:type="dxa"/>
            <w:noWrap/>
            <w:hideMark/>
          </w:tcPr>
          <w:p w:rsidR="006D1B78" w:rsidRPr="006D1B78" w:rsidRDefault="006D1B78" w:rsidP="006D1B78">
            <w:pPr>
              <w:rPr>
                <w:rFonts w:ascii="Arial" w:eastAsia="Times New Roman" w:hAnsi="Arial" w:cs="Arial"/>
                <w:sz w:val="20"/>
                <w:szCs w:val="20"/>
              </w:rPr>
            </w:pPr>
            <w:r w:rsidRPr="006D1B78">
              <w:rPr>
                <w:rFonts w:ascii="Arial" w:eastAsia="Times New Roman" w:hAnsi="Arial" w:cs="Arial"/>
                <w:sz w:val="20"/>
                <w:szCs w:val="20"/>
              </w:rPr>
              <w:t xml:space="preserve">SILLATIPO TRINEO TAPIZADA EN TELA </w:t>
            </w:r>
          </w:p>
        </w:tc>
        <w:tc>
          <w:tcPr>
            <w:tcW w:w="1276" w:type="dxa"/>
            <w:noWrap/>
            <w:hideMark/>
          </w:tcPr>
          <w:p w:rsidR="006D1B78" w:rsidRPr="006D1B78" w:rsidRDefault="006D1B78" w:rsidP="006D1B78">
            <w:pPr>
              <w:jc w:val="right"/>
              <w:rPr>
                <w:rFonts w:ascii="Arial" w:eastAsia="Times New Roman" w:hAnsi="Arial" w:cs="Arial"/>
                <w:sz w:val="20"/>
                <w:szCs w:val="20"/>
              </w:rPr>
            </w:pPr>
            <w:r w:rsidRPr="006D1B78">
              <w:rPr>
                <w:rFonts w:ascii="Arial" w:eastAsia="Times New Roman" w:hAnsi="Arial" w:cs="Arial"/>
                <w:sz w:val="20"/>
                <w:szCs w:val="20"/>
              </w:rPr>
              <w:t>200</w:t>
            </w:r>
          </w:p>
        </w:tc>
      </w:tr>
      <w:tr w:rsidR="006D1B78" w:rsidRPr="006D1B78" w:rsidTr="00EE5216">
        <w:trPr>
          <w:trHeight w:val="255"/>
        </w:trPr>
        <w:tc>
          <w:tcPr>
            <w:tcW w:w="1229" w:type="dxa"/>
            <w:noWrap/>
            <w:hideMark/>
          </w:tcPr>
          <w:p w:rsidR="006D1B78" w:rsidRPr="006D1B78" w:rsidRDefault="006D1B78" w:rsidP="006D1B78">
            <w:pPr>
              <w:rPr>
                <w:rFonts w:ascii="Arial" w:eastAsia="Times New Roman" w:hAnsi="Arial" w:cs="Arial"/>
                <w:sz w:val="20"/>
                <w:szCs w:val="20"/>
              </w:rPr>
            </w:pPr>
            <w:r w:rsidRPr="006D1B78">
              <w:rPr>
                <w:rFonts w:ascii="Arial" w:eastAsia="Times New Roman" w:hAnsi="Arial" w:cs="Arial"/>
                <w:sz w:val="20"/>
                <w:szCs w:val="20"/>
              </w:rPr>
              <w:t>000499</w:t>
            </w:r>
          </w:p>
        </w:tc>
        <w:tc>
          <w:tcPr>
            <w:tcW w:w="10395" w:type="dxa"/>
            <w:noWrap/>
            <w:hideMark/>
          </w:tcPr>
          <w:p w:rsidR="006D1B78" w:rsidRPr="006D1B78" w:rsidRDefault="006D1B78" w:rsidP="006D1B78">
            <w:pPr>
              <w:rPr>
                <w:rFonts w:ascii="Arial" w:eastAsia="Times New Roman" w:hAnsi="Arial" w:cs="Arial"/>
                <w:sz w:val="20"/>
                <w:szCs w:val="20"/>
              </w:rPr>
            </w:pPr>
            <w:r w:rsidRPr="006D1B78">
              <w:rPr>
                <w:rFonts w:ascii="Arial" w:eastAsia="Times New Roman" w:hAnsi="Arial" w:cs="Arial"/>
                <w:sz w:val="20"/>
                <w:szCs w:val="20"/>
              </w:rPr>
              <w:t xml:space="preserve">SILLATIPO TRINEO TAPIZADA EN TELA </w:t>
            </w:r>
          </w:p>
        </w:tc>
        <w:tc>
          <w:tcPr>
            <w:tcW w:w="1276" w:type="dxa"/>
            <w:noWrap/>
            <w:hideMark/>
          </w:tcPr>
          <w:p w:rsidR="006D1B78" w:rsidRPr="006D1B78" w:rsidRDefault="006D1B78" w:rsidP="006D1B78">
            <w:pPr>
              <w:jc w:val="right"/>
              <w:rPr>
                <w:rFonts w:ascii="Arial" w:eastAsia="Times New Roman" w:hAnsi="Arial" w:cs="Arial"/>
                <w:sz w:val="20"/>
                <w:szCs w:val="20"/>
              </w:rPr>
            </w:pPr>
            <w:r w:rsidRPr="006D1B78">
              <w:rPr>
                <w:rFonts w:ascii="Arial" w:eastAsia="Times New Roman" w:hAnsi="Arial" w:cs="Arial"/>
                <w:sz w:val="20"/>
                <w:szCs w:val="20"/>
              </w:rPr>
              <w:t>400</w:t>
            </w:r>
          </w:p>
        </w:tc>
      </w:tr>
      <w:tr w:rsidR="006D1B78" w:rsidRPr="006D1B78" w:rsidTr="00EE5216">
        <w:trPr>
          <w:trHeight w:val="255"/>
        </w:trPr>
        <w:tc>
          <w:tcPr>
            <w:tcW w:w="1229" w:type="dxa"/>
            <w:noWrap/>
            <w:hideMark/>
          </w:tcPr>
          <w:p w:rsidR="006D1B78" w:rsidRPr="006D1B78" w:rsidRDefault="006D1B78" w:rsidP="006D1B78">
            <w:pPr>
              <w:rPr>
                <w:rFonts w:ascii="Arial" w:eastAsia="Times New Roman" w:hAnsi="Arial" w:cs="Arial"/>
                <w:sz w:val="20"/>
                <w:szCs w:val="20"/>
              </w:rPr>
            </w:pPr>
            <w:r w:rsidRPr="006D1B78">
              <w:rPr>
                <w:rFonts w:ascii="Arial" w:eastAsia="Times New Roman" w:hAnsi="Arial" w:cs="Arial"/>
                <w:sz w:val="20"/>
                <w:szCs w:val="20"/>
              </w:rPr>
              <w:t>000500</w:t>
            </w:r>
          </w:p>
        </w:tc>
        <w:tc>
          <w:tcPr>
            <w:tcW w:w="10395" w:type="dxa"/>
            <w:noWrap/>
            <w:hideMark/>
          </w:tcPr>
          <w:p w:rsidR="006D1B78" w:rsidRPr="006D1B78" w:rsidRDefault="006D1B78" w:rsidP="006D1B78">
            <w:pPr>
              <w:rPr>
                <w:rFonts w:ascii="Arial" w:eastAsia="Times New Roman" w:hAnsi="Arial" w:cs="Arial"/>
                <w:sz w:val="20"/>
                <w:szCs w:val="20"/>
              </w:rPr>
            </w:pPr>
            <w:r w:rsidRPr="006D1B78">
              <w:rPr>
                <w:rFonts w:ascii="Arial" w:eastAsia="Times New Roman" w:hAnsi="Arial" w:cs="Arial"/>
                <w:sz w:val="20"/>
                <w:szCs w:val="20"/>
              </w:rPr>
              <w:t xml:space="preserve">SILLATIPO TRINEO TAPIZADA EN TELA </w:t>
            </w:r>
          </w:p>
        </w:tc>
        <w:tc>
          <w:tcPr>
            <w:tcW w:w="1276" w:type="dxa"/>
            <w:noWrap/>
            <w:hideMark/>
          </w:tcPr>
          <w:p w:rsidR="006D1B78" w:rsidRPr="006D1B78" w:rsidRDefault="006D1B78" w:rsidP="006D1B78">
            <w:pPr>
              <w:jc w:val="right"/>
              <w:rPr>
                <w:rFonts w:ascii="Arial" w:eastAsia="Times New Roman" w:hAnsi="Arial" w:cs="Arial"/>
                <w:sz w:val="20"/>
                <w:szCs w:val="20"/>
              </w:rPr>
            </w:pPr>
            <w:r w:rsidRPr="006D1B78">
              <w:rPr>
                <w:rFonts w:ascii="Arial" w:eastAsia="Times New Roman" w:hAnsi="Arial" w:cs="Arial"/>
                <w:sz w:val="20"/>
                <w:szCs w:val="20"/>
              </w:rPr>
              <w:t>700</w:t>
            </w:r>
          </w:p>
        </w:tc>
      </w:tr>
      <w:tr w:rsidR="006D1B78" w:rsidRPr="006D1B78" w:rsidTr="00EE5216">
        <w:trPr>
          <w:trHeight w:val="255"/>
        </w:trPr>
        <w:tc>
          <w:tcPr>
            <w:tcW w:w="1229" w:type="dxa"/>
            <w:noWrap/>
            <w:hideMark/>
          </w:tcPr>
          <w:p w:rsidR="006D1B78" w:rsidRPr="006D1B78" w:rsidRDefault="006D1B78" w:rsidP="006D1B78">
            <w:pPr>
              <w:rPr>
                <w:rFonts w:ascii="Arial" w:eastAsia="Times New Roman" w:hAnsi="Arial" w:cs="Arial"/>
                <w:sz w:val="20"/>
                <w:szCs w:val="20"/>
              </w:rPr>
            </w:pPr>
            <w:r w:rsidRPr="006D1B78">
              <w:rPr>
                <w:rFonts w:ascii="Arial" w:eastAsia="Times New Roman" w:hAnsi="Arial" w:cs="Arial"/>
                <w:sz w:val="20"/>
                <w:szCs w:val="20"/>
              </w:rPr>
              <w:t>000501</w:t>
            </w:r>
          </w:p>
        </w:tc>
        <w:tc>
          <w:tcPr>
            <w:tcW w:w="10395" w:type="dxa"/>
            <w:noWrap/>
            <w:hideMark/>
          </w:tcPr>
          <w:p w:rsidR="006D1B78" w:rsidRPr="006D1B78" w:rsidRDefault="006D1B78" w:rsidP="006D1B78">
            <w:pPr>
              <w:rPr>
                <w:rFonts w:ascii="Arial" w:eastAsia="Times New Roman" w:hAnsi="Arial" w:cs="Arial"/>
                <w:sz w:val="20"/>
                <w:szCs w:val="20"/>
              </w:rPr>
            </w:pPr>
            <w:r w:rsidRPr="006D1B78">
              <w:rPr>
                <w:rFonts w:ascii="Arial" w:eastAsia="Times New Roman" w:hAnsi="Arial" w:cs="Arial"/>
                <w:sz w:val="20"/>
                <w:szCs w:val="20"/>
              </w:rPr>
              <w:t xml:space="preserve">SILLATIPO TRINEO TAPIZADA EN TELA </w:t>
            </w:r>
          </w:p>
        </w:tc>
        <w:tc>
          <w:tcPr>
            <w:tcW w:w="1276" w:type="dxa"/>
            <w:noWrap/>
            <w:hideMark/>
          </w:tcPr>
          <w:p w:rsidR="006D1B78" w:rsidRPr="006D1B78" w:rsidRDefault="006D1B78" w:rsidP="006D1B78">
            <w:pPr>
              <w:jc w:val="right"/>
              <w:rPr>
                <w:rFonts w:ascii="Arial" w:eastAsia="Times New Roman" w:hAnsi="Arial" w:cs="Arial"/>
                <w:sz w:val="20"/>
                <w:szCs w:val="20"/>
              </w:rPr>
            </w:pPr>
            <w:r w:rsidRPr="006D1B78">
              <w:rPr>
                <w:rFonts w:ascii="Arial" w:eastAsia="Times New Roman" w:hAnsi="Arial" w:cs="Arial"/>
                <w:sz w:val="20"/>
                <w:szCs w:val="20"/>
              </w:rPr>
              <w:t>700</w:t>
            </w:r>
          </w:p>
        </w:tc>
      </w:tr>
      <w:tr w:rsidR="006D1B78" w:rsidRPr="006D1B78" w:rsidTr="00EE5216">
        <w:trPr>
          <w:trHeight w:val="255"/>
        </w:trPr>
        <w:tc>
          <w:tcPr>
            <w:tcW w:w="1229" w:type="dxa"/>
            <w:noWrap/>
            <w:hideMark/>
          </w:tcPr>
          <w:p w:rsidR="006D1B78" w:rsidRPr="006D1B78" w:rsidRDefault="006D1B78" w:rsidP="006D1B78">
            <w:pPr>
              <w:rPr>
                <w:rFonts w:ascii="Arial" w:eastAsia="Times New Roman" w:hAnsi="Arial" w:cs="Arial"/>
                <w:sz w:val="20"/>
                <w:szCs w:val="20"/>
              </w:rPr>
            </w:pPr>
            <w:r w:rsidRPr="006D1B78">
              <w:rPr>
                <w:rFonts w:ascii="Arial" w:eastAsia="Times New Roman" w:hAnsi="Arial" w:cs="Arial"/>
                <w:sz w:val="20"/>
                <w:szCs w:val="20"/>
              </w:rPr>
              <w:t>000502</w:t>
            </w:r>
          </w:p>
        </w:tc>
        <w:tc>
          <w:tcPr>
            <w:tcW w:w="10395" w:type="dxa"/>
            <w:noWrap/>
            <w:hideMark/>
          </w:tcPr>
          <w:p w:rsidR="006D1B78" w:rsidRPr="006D1B78" w:rsidRDefault="006D1B78" w:rsidP="006D1B78">
            <w:pPr>
              <w:rPr>
                <w:rFonts w:ascii="Arial" w:eastAsia="Times New Roman" w:hAnsi="Arial" w:cs="Arial"/>
                <w:sz w:val="20"/>
                <w:szCs w:val="20"/>
              </w:rPr>
            </w:pPr>
            <w:r w:rsidRPr="006D1B78">
              <w:rPr>
                <w:rFonts w:ascii="Arial" w:eastAsia="Times New Roman" w:hAnsi="Arial" w:cs="Arial"/>
                <w:sz w:val="20"/>
                <w:szCs w:val="20"/>
              </w:rPr>
              <w:t xml:space="preserve">SILLATIPO TRINEO TAPIZADA EN TELA </w:t>
            </w:r>
          </w:p>
        </w:tc>
        <w:tc>
          <w:tcPr>
            <w:tcW w:w="1276" w:type="dxa"/>
            <w:noWrap/>
            <w:hideMark/>
          </w:tcPr>
          <w:p w:rsidR="006D1B78" w:rsidRPr="006D1B78" w:rsidRDefault="006D1B78" w:rsidP="006D1B78">
            <w:pPr>
              <w:jc w:val="right"/>
              <w:rPr>
                <w:rFonts w:ascii="Arial" w:eastAsia="Times New Roman" w:hAnsi="Arial" w:cs="Arial"/>
                <w:sz w:val="20"/>
                <w:szCs w:val="20"/>
              </w:rPr>
            </w:pPr>
            <w:r w:rsidRPr="006D1B78">
              <w:rPr>
                <w:rFonts w:ascii="Arial" w:eastAsia="Times New Roman" w:hAnsi="Arial" w:cs="Arial"/>
                <w:sz w:val="20"/>
                <w:szCs w:val="20"/>
              </w:rPr>
              <w:t>700</w:t>
            </w:r>
          </w:p>
        </w:tc>
      </w:tr>
      <w:tr w:rsidR="006D1B78" w:rsidRPr="006D1B78" w:rsidTr="00EE5216">
        <w:trPr>
          <w:trHeight w:val="255"/>
        </w:trPr>
        <w:tc>
          <w:tcPr>
            <w:tcW w:w="1229" w:type="dxa"/>
            <w:noWrap/>
            <w:hideMark/>
          </w:tcPr>
          <w:p w:rsidR="006D1B78" w:rsidRPr="006D1B78" w:rsidRDefault="006D1B78" w:rsidP="006D1B78">
            <w:pPr>
              <w:rPr>
                <w:rFonts w:ascii="Arial" w:eastAsia="Times New Roman" w:hAnsi="Arial" w:cs="Arial"/>
                <w:sz w:val="20"/>
                <w:szCs w:val="20"/>
              </w:rPr>
            </w:pPr>
            <w:r w:rsidRPr="006D1B78">
              <w:rPr>
                <w:rFonts w:ascii="Arial" w:eastAsia="Times New Roman" w:hAnsi="Arial" w:cs="Arial"/>
                <w:sz w:val="20"/>
                <w:szCs w:val="20"/>
              </w:rPr>
              <w:t>000503</w:t>
            </w:r>
          </w:p>
        </w:tc>
        <w:tc>
          <w:tcPr>
            <w:tcW w:w="10395" w:type="dxa"/>
            <w:noWrap/>
            <w:hideMark/>
          </w:tcPr>
          <w:p w:rsidR="006D1B78" w:rsidRPr="006D1B78" w:rsidRDefault="006D1B78" w:rsidP="006D1B78">
            <w:pPr>
              <w:rPr>
                <w:rFonts w:ascii="Arial" w:eastAsia="Times New Roman" w:hAnsi="Arial" w:cs="Arial"/>
                <w:sz w:val="20"/>
                <w:szCs w:val="20"/>
              </w:rPr>
            </w:pPr>
            <w:r w:rsidRPr="006D1B78">
              <w:rPr>
                <w:rFonts w:ascii="Arial" w:eastAsia="Times New Roman" w:hAnsi="Arial" w:cs="Arial"/>
                <w:sz w:val="20"/>
                <w:szCs w:val="20"/>
              </w:rPr>
              <w:t xml:space="preserve">SILLATIPO TRINEO TAPIZADA EN TELA </w:t>
            </w:r>
          </w:p>
        </w:tc>
        <w:tc>
          <w:tcPr>
            <w:tcW w:w="1276" w:type="dxa"/>
            <w:noWrap/>
            <w:hideMark/>
          </w:tcPr>
          <w:p w:rsidR="006D1B78" w:rsidRPr="006D1B78" w:rsidRDefault="006D1B78" w:rsidP="006D1B78">
            <w:pPr>
              <w:jc w:val="right"/>
              <w:rPr>
                <w:rFonts w:ascii="Arial" w:eastAsia="Times New Roman" w:hAnsi="Arial" w:cs="Arial"/>
                <w:sz w:val="20"/>
                <w:szCs w:val="20"/>
              </w:rPr>
            </w:pPr>
            <w:r w:rsidRPr="006D1B78">
              <w:rPr>
                <w:rFonts w:ascii="Arial" w:eastAsia="Times New Roman" w:hAnsi="Arial" w:cs="Arial"/>
                <w:sz w:val="20"/>
                <w:szCs w:val="20"/>
              </w:rPr>
              <w:t>700</w:t>
            </w:r>
          </w:p>
        </w:tc>
      </w:tr>
      <w:tr w:rsidR="006D1B78" w:rsidRPr="006D1B78" w:rsidTr="00EE5216">
        <w:trPr>
          <w:trHeight w:val="255"/>
        </w:trPr>
        <w:tc>
          <w:tcPr>
            <w:tcW w:w="1229" w:type="dxa"/>
            <w:noWrap/>
            <w:hideMark/>
          </w:tcPr>
          <w:p w:rsidR="006D1B78" w:rsidRPr="006D1B78" w:rsidRDefault="006D1B78" w:rsidP="006D1B78">
            <w:pPr>
              <w:rPr>
                <w:rFonts w:ascii="Arial" w:eastAsia="Times New Roman" w:hAnsi="Arial" w:cs="Arial"/>
                <w:sz w:val="20"/>
                <w:szCs w:val="20"/>
              </w:rPr>
            </w:pPr>
            <w:r w:rsidRPr="006D1B78">
              <w:rPr>
                <w:rFonts w:ascii="Arial" w:eastAsia="Times New Roman" w:hAnsi="Arial" w:cs="Arial"/>
                <w:sz w:val="20"/>
                <w:szCs w:val="20"/>
              </w:rPr>
              <w:t>000504</w:t>
            </w:r>
          </w:p>
        </w:tc>
        <w:tc>
          <w:tcPr>
            <w:tcW w:w="10395" w:type="dxa"/>
            <w:noWrap/>
            <w:hideMark/>
          </w:tcPr>
          <w:p w:rsidR="006D1B78" w:rsidRPr="006D1B78" w:rsidRDefault="006D1B78" w:rsidP="006D1B78">
            <w:pPr>
              <w:rPr>
                <w:rFonts w:ascii="Arial" w:eastAsia="Times New Roman" w:hAnsi="Arial" w:cs="Arial"/>
                <w:sz w:val="20"/>
                <w:szCs w:val="20"/>
              </w:rPr>
            </w:pPr>
            <w:r w:rsidRPr="006D1B78">
              <w:rPr>
                <w:rFonts w:ascii="Arial" w:eastAsia="Times New Roman" w:hAnsi="Arial" w:cs="Arial"/>
                <w:sz w:val="20"/>
                <w:szCs w:val="20"/>
              </w:rPr>
              <w:t>ANAQUELMETALICO DE 5 CHAROLAS DE 0.85 X 0.30 X 1.80 MTS.</w:t>
            </w:r>
          </w:p>
        </w:tc>
        <w:tc>
          <w:tcPr>
            <w:tcW w:w="1276" w:type="dxa"/>
            <w:noWrap/>
            <w:hideMark/>
          </w:tcPr>
          <w:p w:rsidR="006D1B78" w:rsidRPr="006D1B78" w:rsidRDefault="006D1B78" w:rsidP="006D1B78">
            <w:pPr>
              <w:jc w:val="right"/>
              <w:rPr>
                <w:rFonts w:ascii="Arial" w:eastAsia="Times New Roman" w:hAnsi="Arial" w:cs="Arial"/>
                <w:sz w:val="20"/>
                <w:szCs w:val="20"/>
              </w:rPr>
            </w:pPr>
            <w:r w:rsidRPr="006D1B78">
              <w:rPr>
                <w:rFonts w:ascii="Arial" w:eastAsia="Times New Roman" w:hAnsi="Arial" w:cs="Arial"/>
                <w:sz w:val="20"/>
                <w:szCs w:val="20"/>
              </w:rPr>
              <w:t>1020</w:t>
            </w:r>
          </w:p>
        </w:tc>
      </w:tr>
      <w:tr w:rsidR="006D1B78" w:rsidRPr="006D1B78" w:rsidTr="00EE5216">
        <w:trPr>
          <w:trHeight w:val="255"/>
        </w:trPr>
        <w:tc>
          <w:tcPr>
            <w:tcW w:w="1229" w:type="dxa"/>
            <w:noWrap/>
            <w:hideMark/>
          </w:tcPr>
          <w:p w:rsidR="006D1B78" w:rsidRPr="006D1B78" w:rsidRDefault="006D1B78" w:rsidP="006D1B78">
            <w:pPr>
              <w:rPr>
                <w:rFonts w:ascii="Arial" w:eastAsia="Times New Roman" w:hAnsi="Arial" w:cs="Arial"/>
                <w:sz w:val="20"/>
                <w:szCs w:val="20"/>
              </w:rPr>
            </w:pPr>
            <w:r w:rsidRPr="006D1B78">
              <w:rPr>
                <w:rFonts w:ascii="Arial" w:eastAsia="Times New Roman" w:hAnsi="Arial" w:cs="Arial"/>
                <w:sz w:val="20"/>
                <w:szCs w:val="20"/>
              </w:rPr>
              <w:t>000505</w:t>
            </w:r>
          </w:p>
        </w:tc>
        <w:tc>
          <w:tcPr>
            <w:tcW w:w="10395" w:type="dxa"/>
            <w:noWrap/>
            <w:hideMark/>
          </w:tcPr>
          <w:p w:rsidR="006D1B78" w:rsidRPr="006D1B78" w:rsidRDefault="006D1B78" w:rsidP="006D1B78">
            <w:pPr>
              <w:rPr>
                <w:rFonts w:ascii="Arial" w:eastAsia="Times New Roman" w:hAnsi="Arial" w:cs="Arial"/>
                <w:sz w:val="20"/>
                <w:szCs w:val="20"/>
              </w:rPr>
            </w:pPr>
            <w:r w:rsidRPr="006D1B78">
              <w:rPr>
                <w:rFonts w:ascii="Arial" w:eastAsia="Times New Roman" w:hAnsi="Arial" w:cs="Arial"/>
                <w:sz w:val="20"/>
                <w:szCs w:val="20"/>
              </w:rPr>
              <w:t>ANAQUELMETALICO DE 5 CHAROLAS DE 0.85 X 0.30 X 1.80 MTS.</w:t>
            </w:r>
          </w:p>
        </w:tc>
        <w:tc>
          <w:tcPr>
            <w:tcW w:w="1276" w:type="dxa"/>
            <w:noWrap/>
            <w:hideMark/>
          </w:tcPr>
          <w:p w:rsidR="006D1B78" w:rsidRPr="006D1B78" w:rsidRDefault="006D1B78" w:rsidP="006D1B78">
            <w:pPr>
              <w:jc w:val="right"/>
              <w:rPr>
                <w:rFonts w:ascii="Arial" w:eastAsia="Times New Roman" w:hAnsi="Arial" w:cs="Arial"/>
                <w:sz w:val="20"/>
                <w:szCs w:val="20"/>
              </w:rPr>
            </w:pPr>
            <w:r w:rsidRPr="006D1B78">
              <w:rPr>
                <w:rFonts w:ascii="Arial" w:eastAsia="Times New Roman" w:hAnsi="Arial" w:cs="Arial"/>
                <w:sz w:val="20"/>
                <w:szCs w:val="20"/>
              </w:rPr>
              <w:t>1020</w:t>
            </w:r>
          </w:p>
        </w:tc>
      </w:tr>
      <w:tr w:rsidR="006D1B78" w:rsidRPr="006D1B78" w:rsidTr="00EE5216">
        <w:trPr>
          <w:trHeight w:val="255"/>
        </w:trPr>
        <w:tc>
          <w:tcPr>
            <w:tcW w:w="1229" w:type="dxa"/>
            <w:noWrap/>
            <w:hideMark/>
          </w:tcPr>
          <w:p w:rsidR="006D1B78" w:rsidRPr="006D1B78" w:rsidRDefault="006D1B78" w:rsidP="006D1B78">
            <w:pPr>
              <w:rPr>
                <w:rFonts w:ascii="Arial" w:eastAsia="Times New Roman" w:hAnsi="Arial" w:cs="Arial"/>
                <w:sz w:val="20"/>
                <w:szCs w:val="20"/>
              </w:rPr>
            </w:pPr>
            <w:r w:rsidRPr="006D1B78">
              <w:rPr>
                <w:rFonts w:ascii="Arial" w:eastAsia="Times New Roman" w:hAnsi="Arial" w:cs="Arial"/>
                <w:sz w:val="20"/>
                <w:szCs w:val="20"/>
              </w:rPr>
              <w:t>000506</w:t>
            </w:r>
          </w:p>
        </w:tc>
        <w:tc>
          <w:tcPr>
            <w:tcW w:w="10395" w:type="dxa"/>
            <w:noWrap/>
            <w:hideMark/>
          </w:tcPr>
          <w:p w:rsidR="006D1B78" w:rsidRPr="006D1B78" w:rsidRDefault="006D1B78" w:rsidP="006D1B78">
            <w:pPr>
              <w:rPr>
                <w:rFonts w:ascii="Arial" w:eastAsia="Times New Roman" w:hAnsi="Arial" w:cs="Arial"/>
                <w:sz w:val="20"/>
                <w:szCs w:val="20"/>
              </w:rPr>
            </w:pPr>
            <w:r w:rsidRPr="006D1B78">
              <w:rPr>
                <w:rFonts w:ascii="Arial" w:eastAsia="Times New Roman" w:hAnsi="Arial" w:cs="Arial"/>
                <w:sz w:val="20"/>
                <w:szCs w:val="20"/>
              </w:rPr>
              <w:t>ANAQUELMETALICO DE 5 CHAROLAS DE 0.85 X 0.30 X 1.80 MTS.</w:t>
            </w:r>
          </w:p>
        </w:tc>
        <w:tc>
          <w:tcPr>
            <w:tcW w:w="1276" w:type="dxa"/>
            <w:noWrap/>
            <w:hideMark/>
          </w:tcPr>
          <w:p w:rsidR="006D1B78" w:rsidRPr="006D1B78" w:rsidRDefault="006D1B78" w:rsidP="006D1B78">
            <w:pPr>
              <w:jc w:val="right"/>
              <w:rPr>
                <w:rFonts w:ascii="Arial" w:eastAsia="Times New Roman" w:hAnsi="Arial" w:cs="Arial"/>
                <w:sz w:val="20"/>
                <w:szCs w:val="20"/>
              </w:rPr>
            </w:pPr>
            <w:r w:rsidRPr="006D1B78">
              <w:rPr>
                <w:rFonts w:ascii="Arial" w:eastAsia="Times New Roman" w:hAnsi="Arial" w:cs="Arial"/>
                <w:sz w:val="20"/>
                <w:szCs w:val="20"/>
              </w:rPr>
              <w:t>1020</w:t>
            </w:r>
          </w:p>
        </w:tc>
      </w:tr>
      <w:tr w:rsidR="006D1B78" w:rsidRPr="006D1B78" w:rsidTr="00EE5216">
        <w:trPr>
          <w:trHeight w:val="255"/>
        </w:trPr>
        <w:tc>
          <w:tcPr>
            <w:tcW w:w="1229" w:type="dxa"/>
            <w:noWrap/>
            <w:hideMark/>
          </w:tcPr>
          <w:p w:rsidR="006D1B78" w:rsidRPr="006D1B78" w:rsidRDefault="006D1B78" w:rsidP="006D1B78">
            <w:pPr>
              <w:rPr>
                <w:rFonts w:ascii="Arial" w:eastAsia="Times New Roman" w:hAnsi="Arial" w:cs="Arial"/>
                <w:sz w:val="20"/>
                <w:szCs w:val="20"/>
              </w:rPr>
            </w:pPr>
            <w:r w:rsidRPr="006D1B78">
              <w:rPr>
                <w:rFonts w:ascii="Arial" w:eastAsia="Times New Roman" w:hAnsi="Arial" w:cs="Arial"/>
                <w:sz w:val="20"/>
                <w:szCs w:val="20"/>
              </w:rPr>
              <w:t>000507</w:t>
            </w:r>
          </w:p>
        </w:tc>
        <w:tc>
          <w:tcPr>
            <w:tcW w:w="10395" w:type="dxa"/>
            <w:noWrap/>
            <w:hideMark/>
          </w:tcPr>
          <w:p w:rsidR="006D1B78" w:rsidRPr="006D1B78" w:rsidRDefault="006D1B78" w:rsidP="006D1B78">
            <w:pPr>
              <w:rPr>
                <w:rFonts w:ascii="Arial" w:eastAsia="Times New Roman" w:hAnsi="Arial" w:cs="Arial"/>
                <w:sz w:val="20"/>
                <w:szCs w:val="20"/>
              </w:rPr>
            </w:pPr>
            <w:r w:rsidRPr="006D1B78">
              <w:rPr>
                <w:rFonts w:ascii="Arial" w:eastAsia="Times New Roman" w:hAnsi="Arial" w:cs="Arial"/>
                <w:sz w:val="20"/>
                <w:szCs w:val="20"/>
              </w:rPr>
              <w:t>ANAQUELMETALICO DE 5 CHAROLAS DE 0.85 X 0.30 X 1.80 MTS.</w:t>
            </w:r>
          </w:p>
        </w:tc>
        <w:tc>
          <w:tcPr>
            <w:tcW w:w="1276" w:type="dxa"/>
            <w:noWrap/>
            <w:hideMark/>
          </w:tcPr>
          <w:p w:rsidR="006D1B78" w:rsidRPr="006D1B78" w:rsidRDefault="006D1B78" w:rsidP="006D1B78">
            <w:pPr>
              <w:jc w:val="right"/>
              <w:rPr>
                <w:rFonts w:ascii="Arial" w:eastAsia="Times New Roman" w:hAnsi="Arial" w:cs="Arial"/>
                <w:sz w:val="20"/>
                <w:szCs w:val="20"/>
              </w:rPr>
            </w:pPr>
            <w:r w:rsidRPr="006D1B78">
              <w:rPr>
                <w:rFonts w:ascii="Arial" w:eastAsia="Times New Roman" w:hAnsi="Arial" w:cs="Arial"/>
                <w:sz w:val="20"/>
                <w:szCs w:val="20"/>
              </w:rPr>
              <w:t>1020</w:t>
            </w:r>
          </w:p>
        </w:tc>
      </w:tr>
      <w:tr w:rsidR="006D1B78" w:rsidRPr="006D1B78" w:rsidTr="00EE5216">
        <w:trPr>
          <w:trHeight w:val="255"/>
        </w:trPr>
        <w:tc>
          <w:tcPr>
            <w:tcW w:w="1229" w:type="dxa"/>
            <w:noWrap/>
            <w:hideMark/>
          </w:tcPr>
          <w:p w:rsidR="006D1B78" w:rsidRPr="006D1B78" w:rsidRDefault="006D1B78" w:rsidP="006D1B78">
            <w:pPr>
              <w:rPr>
                <w:rFonts w:ascii="Arial" w:eastAsia="Times New Roman" w:hAnsi="Arial" w:cs="Arial"/>
                <w:sz w:val="20"/>
                <w:szCs w:val="20"/>
              </w:rPr>
            </w:pPr>
            <w:r w:rsidRPr="006D1B78">
              <w:rPr>
                <w:rFonts w:ascii="Arial" w:eastAsia="Times New Roman" w:hAnsi="Arial" w:cs="Arial"/>
                <w:sz w:val="20"/>
                <w:szCs w:val="20"/>
              </w:rPr>
              <w:t>000508</w:t>
            </w:r>
          </w:p>
        </w:tc>
        <w:tc>
          <w:tcPr>
            <w:tcW w:w="10395" w:type="dxa"/>
            <w:noWrap/>
            <w:hideMark/>
          </w:tcPr>
          <w:p w:rsidR="006D1B78" w:rsidRPr="006D1B78" w:rsidRDefault="006D1B78" w:rsidP="006D1B78">
            <w:pPr>
              <w:rPr>
                <w:rFonts w:ascii="Arial" w:eastAsia="Times New Roman" w:hAnsi="Arial" w:cs="Arial"/>
                <w:sz w:val="20"/>
                <w:szCs w:val="20"/>
              </w:rPr>
            </w:pPr>
            <w:r w:rsidRPr="006D1B78">
              <w:rPr>
                <w:rFonts w:ascii="Arial" w:eastAsia="Times New Roman" w:hAnsi="Arial" w:cs="Arial"/>
                <w:sz w:val="20"/>
                <w:szCs w:val="20"/>
              </w:rPr>
              <w:t>ANAQUELMETALICO DE 5 CHAROLAS DE 0.85 X 0.30 X 1.80 MTS.</w:t>
            </w:r>
          </w:p>
        </w:tc>
        <w:tc>
          <w:tcPr>
            <w:tcW w:w="1276" w:type="dxa"/>
            <w:noWrap/>
            <w:hideMark/>
          </w:tcPr>
          <w:p w:rsidR="006D1B78" w:rsidRPr="006D1B78" w:rsidRDefault="006D1B78" w:rsidP="006D1B78">
            <w:pPr>
              <w:jc w:val="right"/>
              <w:rPr>
                <w:rFonts w:ascii="Arial" w:eastAsia="Times New Roman" w:hAnsi="Arial" w:cs="Arial"/>
                <w:sz w:val="20"/>
                <w:szCs w:val="20"/>
              </w:rPr>
            </w:pPr>
            <w:r w:rsidRPr="006D1B78">
              <w:rPr>
                <w:rFonts w:ascii="Arial" w:eastAsia="Times New Roman" w:hAnsi="Arial" w:cs="Arial"/>
                <w:sz w:val="20"/>
                <w:szCs w:val="20"/>
              </w:rPr>
              <w:t>1020</w:t>
            </w:r>
          </w:p>
        </w:tc>
      </w:tr>
      <w:tr w:rsidR="006D1B78" w:rsidRPr="006D1B78" w:rsidTr="00EE5216">
        <w:trPr>
          <w:trHeight w:val="255"/>
        </w:trPr>
        <w:tc>
          <w:tcPr>
            <w:tcW w:w="1229" w:type="dxa"/>
            <w:noWrap/>
            <w:hideMark/>
          </w:tcPr>
          <w:p w:rsidR="006D1B78" w:rsidRPr="006D1B78" w:rsidRDefault="006D1B78" w:rsidP="006D1B78">
            <w:pPr>
              <w:rPr>
                <w:rFonts w:ascii="Arial" w:eastAsia="Times New Roman" w:hAnsi="Arial" w:cs="Arial"/>
                <w:sz w:val="20"/>
                <w:szCs w:val="20"/>
              </w:rPr>
            </w:pPr>
            <w:r w:rsidRPr="006D1B78">
              <w:rPr>
                <w:rFonts w:ascii="Arial" w:eastAsia="Times New Roman" w:hAnsi="Arial" w:cs="Arial"/>
                <w:sz w:val="20"/>
                <w:szCs w:val="20"/>
              </w:rPr>
              <w:t>000509</w:t>
            </w:r>
          </w:p>
        </w:tc>
        <w:tc>
          <w:tcPr>
            <w:tcW w:w="10395" w:type="dxa"/>
            <w:noWrap/>
            <w:hideMark/>
          </w:tcPr>
          <w:p w:rsidR="006D1B78" w:rsidRPr="006D1B78" w:rsidRDefault="006D1B78" w:rsidP="006D1B78">
            <w:pPr>
              <w:rPr>
                <w:rFonts w:ascii="Arial" w:eastAsia="Times New Roman" w:hAnsi="Arial" w:cs="Arial"/>
                <w:sz w:val="20"/>
                <w:szCs w:val="20"/>
              </w:rPr>
            </w:pPr>
            <w:r w:rsidRPr="006D1B78">
              <w:rPr>
                <w:rFonts w:ascii="Arial" w:eastAsia="Times New Roman" w:hAnsi="Arial" w:cs="Arial"/>
                <w:sz w:val="20"/>
                <w:szCs w:val="20"/>
              </w:rPr>
              <w:t>ANAQUELMETALICO DE 5 CHAROLAS DE 0.85 X 0.30 X 1.80 MTS.</w:t>
            </w:r>
          </w:p>
        </w:tc>
        <w:tc>
          <w:tcPr>
            <w:tcW w:w="1276" w:type="dxa"/>
            <w:noWrap/>
            <w:hideMark/>
          </w:tcPr>
          <w:p w:rsidR="006D1B78" w:rsidRPr="006D1B78" w:rsidRDefault="006D1B78" w:rsidP="006D1B78">
            <w:pPr>
              <w:jc w:val="right"/>
              <w:rPr>
                <w:rFonts w:ascii="Arial" w:eastAsia="Times New Roman" w:hAnsi="Arial" w:cs="Arial"/>
                <w:sz w:val="20"/>
                <w:szCs w:val="20"/>
              </w:rPr>
            </w:pPr>
            <w:r w:rsidRPr="006D1B78">
              <w:rPr>
                <w:rFonts w:ascii="Arial" w:eastAsia="Times New Roman" w:hAnsi="Arial" w:cs="Arial"/>
                <w:sz w:val="20"/>
                <w:szCs w:val="20"/>
              </w:rPr>
              <w:t>1020</w:t>
            </w:r>
          </w:p>
        </w:tc>
      </w:tr>
      <w:tr w:rsidR="006D1B78" w:rsidRPr="006D1B78" w:rsidTr="00EE5216">
        <w:trPr>
          <w:trHeight w:val="255"/>
        </w:trPr>
        <w:tc>
          <w:tcPr>
            <w:tcW w:w="1229" w:type="dxa"/>
            <w:noWrap/>
            <w:hideMark/>
          </w:tcPr>
          <w:p w:rsidR="006D1B78" w:rsidRPr="006D1B78" w:rsidRDefault="006D1B78" w:rsidP="006D1B78">
            <w:pPr>
              <w:rPr>
                <w:rFonts w:ascii="Arial" w:eastAsia="Times New Roman" w:hAnsi="Arial" w:cs="Arial"/>
                <w:sz w:val="20"/>
                <w:szCs w:val="20"/>
              </w:rPr>
            </w:pPr>
            <w:r w:rsidRPr="006D1B78">
              <w:rPr>
                <w:rFonts w:ascii="Arial" w:eastAsia="Times New Roman" w:hAnsi="Arial" w:cs="Arial"/>
                <w:sz w:val="20"/>
                <w:szCs w:val="20"/>
              </w:rPr>
              <w:t>000510</w:t>
            </w:r>
          </w:p>
        </w:tc>
        <w:tc>
          <w:tcPr>
            <w:tcW w:w="10395" w:type="dxa"/>
            <w:noWrap/>
            <w:hideMark/>
          </w:tcPr>
          <w:p w:rsidR="006D1B78" w:rsidRPr="006D1B78" w:rsidRDefault="006D1B78" w:rsidP="006D1B78">
            <w:pPr>
              <w:rPr>
                <w:rFonts w:ascii="Arial" w:eastAsia="Times New Roman" w:hAnsi="Arial" w:cs="Arial"/>
                <w:sz w:val="20"/>
                <w:szCs w:val="20"/>
              </w:rPr>
            </w:pPr>
            <w:r w:rsidRPr="006D1B78">
              <w:rPr>
                <w:rFonts w:ascii="Arial" w:eastAsia="Times New Roman" w:hAnsi="Arial" w:cs="Arial"/>
                <w:sz w:val="20"/>
                <w:szCs w:val="20"/>
              </w:rPr>
              <w:t>ANAQUELMETALICO DE 5 CHAROLAS DE 0.85 X 0.30 X 1.80 MTS.</w:t>
            </w:r>
          </w:p>
        </w:tc>
        <w:tc>
          <w:tcPr>
            <w:tcW w:w="1276" w:type="dxa"/>
            <w:noWrap/>
            <w:hideMark/>
          </w:tcPr>
          <w:p w:rsidR="006D1B78" w:rsidRPr="006D1B78" w:rsidRDefault="006D1B78" w:rsidP="006D1B78">
            <w:pPr>
              <w:jc w:val="right"/>
              <w:rPr>
                <w:rFonts w:ascii="Arial" w:eastAsia="Times New Roman" w:hAnsi="Arial" w:cs="Arial"/>
                <w:sz w:val="20"/>
                <w:szCs w:val="20"/>
              </w:rPr>
            </w:pPr>
            <w:r w:rsidRPr="006D1B78">
              <w:rPr>
                <w:rFonts w:ascii="Arial" w:eastAsia="Times New Roman" w:hAnsi="Arial" w:cs="Arial"/>
                <w:sz w:val="20"/>
                <w:szCs w:val="20"/>
              </w:rPr>
              <w:t>1020</w:t>
            </w:r>
          </w:p>
        </w:tc>
      </w:tr>
      <w:tr w:rsidR="006D1B78" w:rsidRPr="006D1B78" w:rsidTr="00EE5216">
        <w:trPr>
          <w:trHeight w:val="255"/>
        </w:trPr>
        <w:tc>
          <w:tcPr>
            <w:tcW w:w="1229" w:type="dxa"/>
            <w:noWrap/>
            <w:hideMark/>
          </w:tcPr>
          <w:p w:rsidR="006D1B78" w:rsidRPr="006D1B78" w:rsidRDefault="006D1B78" w:rsidP="006D1B78">
            <w:pPr>
              <w:rPr>
                <w:rFonts w:ascii="Arial" w:eastAsia="Times New Roman" w:hAnsi="Arial" w:cs="Arial"/>
                <w:sz w:val="20"/>
                <w:szCs w:val="20"/>
              </w:rPr>
            </w:pPr>
            <w:r w:rsidRPr="006D1B78">
              <w:rPr>
                <w:rFonts w:ascii="Arial" w:eastAsia="Times New Roman" w:hAnsi="Arial" w:cs="Arial"/>
                <w:sz w:val="20"/>
                <w:szCs w:val="20"/>
              </w:rPr>
              <w:t>000511</w:t>
            </w:r>
          </w:p>
        </w:tc>
        <w:tc>
          <w:tcPr>
            <w:tcW w:w="10395" w:type="dxa"/>
            <w:noWrap/>
            <w:hideMark/>
          </w:tcPr>
          <w:p w:rsidR="006D1B78" w:rsidRPr="006D1B78" w:rsidRDefault="006D1B78" w:rsidP="006D1B78">
            <w:pPr>
              <w:rPr>
                <w:rFonts w:ascii="Arial" w:eastAsia="Times New Roman" w:hAnsi="Arial" w:cs="Arial"/>
                <w:sz w:val="20"/>
                <w:szCs w:val="20"/>
              </w:rPr>
            </w:pPr>
            <w:r w:rsidRPr="006D1B78">
              <w:rPr>
                <w:rFonts w:ascii="Arial" w:eastAsia="Times New Roman" w:hAnsi="Arial" w:cs="Arial"/>
                <w:sz w:val="20"/>
                <w:szCs w:val="20"/>
              </w:rPr>
              <w:t>ANAQUELMETALICO DE 5 CHAROLAS DE 0.85 X 0.30 X 1.80 MTS.</w:t>
            </w:r>
          </w:p>
        </w:tc>
        <w:tc>
          <w:tcPr>
            <w:tcW w:w="1276" w:type="dxa"/>
            <w:noWrap/>
            <w:hideMark/>
          </w:tcPr>
          <w:p w:rsidR="006D1B78" w:rsidRPr="006D1B78" w:rsidRDefault="006D1B78" w:rsidP="006D1B78">
            <w:pPr>
              <w:jc w:val="right"/>
              <w:rPr>
                <w:rFonts w:ascii="Arial" w:eastAsia="Times New Roman" w:hAnsi="Arial" w:cs="Arial"/>
                <w:sz w:val="20"/>
                <w:szCs w:val="20"/>
              </w:rPr>
            </w:pPr>
            <w:r w:rsidRPr="006D1B78">
              <w:rPr>
                <w:rFonts w:ascii="Arial" w:eastAsia="Times New Roman" w:hAnsi="Arial" w:cs="Arial"/>
                <w:sz w:val="20"/>
                <w:szCs w:val="20"/>
              </w:rPr>
              <w:t>1020</w:t>
            </w:r>
          </w:p>
        </w:tc>
      </w:tr>
      <w:tr w:rsidR="006D1B78" w:rsidRPr="006D1B78" w:rsidTr="00EE5216">
        <w:trPr>
          <w:trHeight w:val="255"/>
        </w:trPr>
        <w:tc>
          <w:tcPr>
            <w:tcW w:w="1229" w:type="dxa"/>
            <w:noWrap/>
            <w:hideMark/>
          </w:tcPr>
          <w:p w:rsidR="006D1B78" w:rsidRPr="006D1B78" w:rsidRDefault="006D1B78" w:rsidP="006D1B78">
            <w:pPr>
              <w:rPr>
                <w:rFonts w:ascii="Arial" w:eastAsia="Times New Roman" w:hAnsi="Arial" w:cs="Arial"/>
                <w:sz w:val="20"/>
                <w:szCs w:val="20"/>
              </w:rPr>
            </w:pPr>
            <w:r w:rsidRPr="006D1B78">
              <w:rPr>
                <w:rFonts w:ascii="Arial" w:eastAsia="Times New Roman" w:hAnsi="Arial" w:cs="Arial"/>
                <w:sz w:val="20"/>
                <w:szCs w:val="20"/>
              </w:rPr>
              <w:t>000512</w:t>
            </w:r>
          </w:p>
        </w:tc>
        <w:tc>
          <w:tcPr>
            <w:tcW w:w="10395" w:type="dxa"/>
            <w:noWrap/>
            <w:hideMark/>
          </w:tcPr>
          <w:p w:rsidR="006D1B78" w:rsidRPr="006D1B78" w:rsidRDefault="006D1B78" w:rsidP="006D1B78">
            <w:pPr>
              <w:rPr>
                <w:rFonts w:ascii="Arial" w:eastAsia="Times New Roman" w:hAnsi="Arial" w:cs="Arial"/>
                <w:sz w:val="20"/>
                <w:szCs w:val="20"/>
              </w:rPr>
            </w:pPr>
            <w:r w:rsidRPr="006D1B78">
              <w:rPr>
                <w:rFonts w:ascii="Arial" w:eastAsia="Times New Roman" w:hAnsi="Arial" w:cs="Arial"/>
                <w:sz w:val="20"/>
                <w:szCs w:val="20"/>
              </w:rPr>
              <w:t>ANAQUELMETALICO DE 5 CHAROLAS DE 0.85X0.60X1.80</w:t>
            </w:r>
          </w:p>
        </w:tc>
        <w:tc>
          <w:tcPr>
            <w:tcW w:w="1276" w:type="dxa"/>
            <w:noWrap/>
            <w:hideMark/>
          </w:tcPr>
          <w:p w:rsidR="006D1B78" w:rsidRPr="006D1B78" w:rsidRDefault="006D1B78" w:rsidP="006D1B78">
            <w:pPr>
              <w:jc w:val="right"/>
              <w:rPr>
                <w:rFonts w:ascii="Arial" w:eastAsia="Times New Roman" w:hAnsi="Arial" w:cs="Arial"/>
                <w:sz w:val="20"/>
                <w:szCs w:val="20"/>
              </w:rPr>
            </w:pPr>
            <w:r w:rsidRPr="006D1B78">
              <w:rPr>
                <w:rFonts w:ascii="Arial" w:eastAsia="Times New Roman" w:hAnsi="Arial" w:cs="Arial"/>
                <w:sz w:val="20"/>
                <w:szCs w:val="20"/>
              </w:rPr>
              <w:t>1020</w:t>
            </w:r>
          </w:p>
        </w:tc>
      </w:tr>
      <w:tr w:rsidR="006D1B78" w:rsidRPr="006D1B78" w:rsidTr="00EE5216">
        <w:trPr>
          <w:trHeight w:val="255"/>
        </w:trPr>
        <w:tc>
          <w:tcPr>
            <w:tcW w:w="1229" w:type="dxa"/>
            <w:noWrap/>
            <w:hideMark/>
          </w:tcPr>
          <w:p w:rsidR="006D1B78" w:rsidRPr="006D1B78" w:rsidRDefault="006D1B78" w:rsidP="006D1B78">
            <w:pPr>
              <w:rPr>
                <w:rFonts w:ascii="Arial" w:eastAsia="Times New Roman" w:hAnsi="Arial" w:cs="Arial"/>
                <w:sz w:val="20"/>
                <w:szCs w:val="20"/>
              </w:rPr>
            </w:pPr>
            <w:r w:rsidRPr="006D1B78">
              <w:rPr>
                <w:rFonts w:ascii="Arial" w:eastAsia="Times New Roman" w:hAnsi="Arial" w:cs="Arial"/>
                <w:sz w:val="20"/>
                <w:szCs w:val="20"/>
              </w:rPr>
              <w:t>000513</w:t>
            </w:r>
          </w:p>
        </w:tc>
        <w:tc>
          <w:tcPr>
            <w:tcW w:w="10395" w:type="dxa"/>
            <w:noWrap/>
            <w:hideMark/>
          </w:tcPr>
          <w:p w:rsidR="006D1B78" w:rsidRPr="006D1B78" w:rsidRDefault="006D1B78" w:rsidP="006D1B78">
            <w:pPr>
              <w:rPr>
                <w:rFonts w:ascii="Arial" w:eastAsia="Times New Roman" w:hAnsi="Arial" w:cs="Arial"/>
                <w:sz w:val="20"/>
                <w:szCs w:val="20"/>
              </w:rPr>
            </w:pPr>
            <w:r w:rsidRPr="006D1B78">
              <w:rPr>
                <w:rFonts w:ascii="Arial" w:eastAsia="Times New Roman" w:hAnsi="Arial" w:cs="Arial"/>
                <w:sz w:val="20"/>
                <w:szCs w:val="20"/>
              </w:rPr>
              <w:t>ANAQUELMETALICO DE 5 CHAROLAS DE 0.85X0.60X1.80</w:t>
            </w:r>
          </w:p>
        </w:tc>
        <w:tc>
          <w:tcPr>
            <w:tcW w:w="1276" w:type="dxa"/>
            <w:noWrap/>
            <w:hideMark/>
          </w:tcPr>
          <w:p w:rsidR="006D1B78" w:rsidRPr="006D1B78" w:rsidRDefault="006D1B78" w:rsidP="006D1B78">
            <w:pPr>
              <w:jc w:val="right"/>
              <w:rPr>
                <w:rFonts w:ascii="Arial" w:eastAsia="Times New Roman" w:hAnsi="Arial" w:cs="Arial"/>
                <w:sz w:val="20"/>
                <w:szCs w:val="20"/>
              </w:rPr>
            </w:pPr>
            <w:r w:rsidRPr="006D1B78">
              <w:rPr>
                <w:rFonts w:ascii="Arial" w:eastAsia="Times New Roman" w:hAnsi="Arial" w:cs="Arial"/>
                <w:sz w:val="20"/>
                <w:szCs w:val="20"/>
              </w:rPr>
              <w:t>1020</w:t>
            </w:r>
          </w:p>
        </w:tc>
      </w:tr>
      <w:tr w:rsidR="006D1B78" w:rsidRPr="006D1B78" w:rsidTr="00EE5216">
        <w:trPr>
          <w:trHeight w:val="255"/>
        </w:trPr>
        <w:tc>
          <w:tcPr>
            <w:tcW w:w="1229" w:type="dxa"/>
            <w:noWrap/>
            <w:hideMark/>
          </w:tcPr>
          <w:p w:rsidR="006D1B78" w:rsidRPr="006D1B78" w:rsidRDefault="006D1B78" w:rsidP="006D1B78">
            <w:pPr>
              <w:rPr>
                <w:rFonts w:ascii="Arial" w:eastAsia="Times New Roman" w:hAnsi="Arial" w:cs="Arial"/>
                <w:sz w:val="20"/>
                <w:szCs w:val="20"/>
              </w:rPr>
            </w:pPr>
            <w:r w:rsidRPr="006D1B78">
              <w:rPr>
                <w:rFonts w:ascii="Arial" w:eastAsia="Times New Roman" w:hAnsi="Arial" w:cs="Arial"/>
                <w:sz w:val="20"/>
                <w:szCs w:val="20"/>
              </w:rPr>
              <w:t>000514</w:t>
            </w:r>
          </w:p>
        </w:tc>
        <w:tc>
          <w:tcPr>
            <w:tcW w:w="10395" w:type="dxa"/>
            <w:noWrap/>
            <w:hideMark/>
          </w:tcPr>
          <w:p w:rsidR="006D1B78" w:rsidRPr="006D1B78" w:rsidRDefault="006D1B78" w:rsidP="006D1B78">
            <w:pPr>
              <w:rPr>
                <w:rFonts w:ascii="Arial" w:eastAsia="Times New Roman" w:hAnsi="Arial" w:cs="Arial"/>
                <w:sz w:val="20"/>
                <w:szCs w:val="20"/>
              </w:rPr>
            </w:pPr>
            <w:r w:rsidRPr="006D1B78">
              <w:rPr>
                <w:rFonts w:ascii="Arial" w:eastAsia="Times New Roman" w:hAnsi="Arial" w:cs="Arial"/>
                <w:sz w:val="20"/>
                <w:szCs w:val="20"/>
              </w:rPr>
              <w:t>ANAQUELMETALICO DE 5 CHAROLAS DE 0.85X0.60X1.80</w:t>
            </w:r>
          </w:p>
        </w:tc>
        <w:tc>
          <w:tcPr>
            <w:tcW w:w="1276" w:type="dxa"/>
            <w:noWrap/>
            <w:hideMark/>
          </w:tcPr>
          <w:p w:rsidR="006D1B78" w:rsidRPr="006D1B78" w:rsidRDefault="006D1B78" w:rsidP="006D1B78">
            <w:pPr>
              <w:jc w:val="right"/>
              <w:rPr>
                <w:rFonts w:ascii="Arial" w:eastAsia="Times New Roman" w:hAnsi="Arial" w:cs="Arial"/>
                <w:sz w:val="20"/>
                <w:szCs w:val="20"/>
              </w:rPr>
            </w:pPr>
            <w:r w:rsidRPr="006D1B78">
              <w:rPr>
                <w:rFonts w:ascii="Arial" w:eastAsia="Times New Roman" w:hAnsi="Arial" w:cs="Arial"/>
                <w:sz w:val="20"/>
                <w:szCs w:val="20"/>
              </w:rPr>
              <w:t>1020</w:t>
            </w:r>
          </w:p>
        </w:tc>
      </w:tr>
      <w:tr w:rsidR="006D1B78" w:rsidRPr="006D1B78" w:rsidTr="00EE5216">
        <w:trPr>
          <w:trHeight w:val="255"/>
        </w:trPr>
        <w:tc>
          <w:tcPr>
            <w:tcW w:w="1229" w:type="dxa"/>
            <w:noWrap/>
            <w:hideMark/>
          </w:tcPr>
          <w:p w:rsidR="006D1B78" w:rsidRPr="006D1B78" w:rsidRDefault="006D1B78" w:rsidP="006D1B78">
            <w:pPr>
              <w:rPr>
                <w:rFonts w:ascii="Arial" w:eastAsia="Times New Roman" w:hAnsi="Arial" w:cs="Arial"/>
                <w:sz w:val="20"/>
                <w:szCs w:val="20"/>
              </w:rPr>
            </w:pPr>
            <w:r w:rsidRPr="006D1B78">
              <w:rPr>
                <w:rFonts w:ascii="Arial" w:eastAsia="Times New Roman" w:hAnsi="Arial" w:cs="Arial"/>
                <w:sz w:val="20"/>
                <w:szCs w:val="20"/>
              </w:rPr>
              <w:t>000515</w:t>
            </w:r>
          </w:p>
        </w:tc>
        <w:tc>
          <w:tcPr>
            <w:tcW w:w="10395" w:type="dxa"/>
            <w:noWrap/>
            <w:hideMark/>
          </w:tcPr>
          <w:p w:rsidR="006D1B78" w:rsidRPr="006D1B78" w:rsidRDefault="006D1B78" w:rsidP="006D1B78">
            <w:pPr>
              <w:rPr>
                <w:rFonts w:ascii="Arial" w:eastAsia="Times New Roman" w:hAnsi="Arial" w:cs="Arial"/>
                <w:sz w:val="20"/>
                <w:szCs w:val="20"/>
              </w:rPr>
            </w:pPr>
            <w:r w:rsidRPr="006D1B78">
              <w:rPr>
                <w:rFonts w:ascii="Arial" w:eastAsia="Times New Roman" w:hAnsi="Arial" w:cs="Arial"/>
                <w:sz w:val="20"/>
                <w:szCs w:val="20"/>
              </w:rPr>
              <w:t>ANAQUELMETALICO DE 5 CHAROLAS DE 0.85X0.60X1.80</w:t>
            </w:r>
          </w:p>
        </w:tc>
        <w:tc>
          <w:tcPr>
            <w:tcW w:w="1276" w:type="dxa"/>
            <w:noWrap/>
            <w:hideMark/>
          </w:tcPr>
          <w:p w:rsidR="006D1B78" w:rsidRPr="006D1B78" w:rsidRDefault="006D1B78" w:rsidP="006D1B78">
            <w:pPr>
              <w:jc w:val="right"/>
              <w:rPr>
                <w:rFonts w:ascii="Arial" w:eastAsia="Times New Roman" w:hAnsi="Arial" w:cs="Arial"/>
                <w:sz w:val="20"/>
                <w:szCs w:val="20"/>
              </w:rPr>
            </w:pPr>
            <w:r w:rsidRPr="006D1B78">
              <w:rPr>
                <w:rFonts w:ascii="Arial" w:eastAsia="Times New Roman" w:hAnsi="Arial" w:cs="Arial"/>
                <w:sz w:val="20"/>
                <w:szCs w:val="20"/>
              </w:rPr>
              <w:t>1020</w:t>
            </w:r>
          </w:p>
        </w:tc>
      </w:tr>
      <w:tr w:rsidR="006D1B78" w:rsidRPr="006D1B78" w:rsidTr="00EE5216">
        <w:trPr>
          <w:trHeight w:val="255"/>
        </w:trPr>
        <w:tc>
          <w:tcPr>
            <w:tcW w:w="1229" w:type="dxa"/>
            <w:noWrap/>
            <w:hideMark/>
          </w:tcPr>
          <w:p w:rsidR="006D1B78" w:rsidRPr="006D1B78" w:rsidRDefault="006D1B78" w:rsidP="006D1B78">
            <w:pPr>
              <w:rPr>
                <w:rFonts w:ascii="Arial" w:eastAsia="Times New Roman" w:hAnsi="Arial" w:cs="Arial"/>
                <w:sz w:val="20"/>
                <w:szCs w:val="20"/>
              </w:rPr>
            </w:pPr>
            <w:r w:rsidRPr="006D1B78">
              <w:rPr>
                <w:rFonts w:ascii="Arial" w:eastAsia="Times New Roman" w:hAnsi="Arial" w:cs="Arial"/>
                <w:sz w:val="20"/>
                <w:szCs w:val="20"/>
              </w:rPr>
              <w:t>000516</w:t>
            </w:r>
          </w:p>
        </w:tc>
        <w:tc>
          <w:tcPr>
            <w:tcW w:w="10395" w:type="dxa"/>
            <w:noWrap/>
            <w:hideMark/>
          </w:tcPr>
          <w:p w:rsidR="006D1B78" w:rsidRPr="006D1B78" w:rsidRDefault="006D1B78" w:rsidP="006D1B78">
            <w:pPr>
              <w:rPr>
                <w:rFonts w:ascii="Arial" w:eastAsia="Times New Roman" w:hAnsi="Arial" w:cs="Arial"/>
                <w:sz w:val="20"/>
                <w:szCs w:val="20"/>
              </w:rPr>
            </w:pPr>
            <w:r w:rsidRPr="006D1B78">
              <w:rPr>
                <w:rFonts w:ascii="Arial" w:eastAsia="Times New Roman" w:hAnsi="Arial" w:cs="Arial"/>
                <w:sz w:val="20"/>
                <w:szCs w:val="20"/>
              </w:rPr>
              <w:t>ANAQUELMETALICO DE 5 CHAROLAS DE 0.85X0.60X1.80</w:t>
            </w:r>
          </w:p>
        </w:tc>
        <w:tc>
          <w:tcPr>
            <w:tcW w:w="1276" w:type="dxa"/>
            <w:noWrap/>
            <w:hideMark/>
          </w:tcPr>
          <w:p w:rsidR="006D1B78" w:rsidRPr="006D1B78" w:rsidRDefault="006D1B78" w:rsidP="006D1B78">
            <w:pPr>
              <w:jc w:val="right"/>
              <w:rPr>
                <w:rFonts w:ascii="Arial" w:eastAsia="Times New Roman" w:hAnsi="Arial" w:cs="Arial"/>
                <w:sz w:val="20"/>
                <w:szCs w:val="20"/>
              </w:rPr>
            </w:pPr>
            <w:r w:rsidRPr="006D1B78">
              <w:rPr>
                <w:rFonts w:ascii="Arial" w:eastAsia="Times New Roman" w:hAnsi="Arial" w:cs="Arial"/>
                <w:sz w:val="20"/>
                <w:szCs w:val="20"/>
              </w:rPr>
              <w:t>1020</w:t>
            </w:r>
          </w:p>
        </w:tc>
      </w:tr>
      <w:tr w:rsidR="006D1B78" w:rsidRPr="006D1B78" w:rsidTr="00EE5216">
        <w:trPr>
          <w:trHeight w:val="255"/>
        </w:trPr>
        <w:tc>
          <w:tcPr>
            <w:tcW w:w="1229" w:type="dxa"/>
            <w:noWrap/>
            <w:hideMark/>
          </w:tcPr>
          <w:p w:rsidR="006D1B78" w:rsidRPr="006D1B78" w:rsidRDefault="006D1B78" w:rsidP="006D1B78">
            <w:pPr>
              <w:rPr>
                <w:rFonts w:ascii="Arial" w:eastAsia="Times New Roman" w:hAnsi="Arial" w:cs="Arial"/>
                <w:sz w:val="20"/>
                <w:szCs w:val="20"/>
              </w:rPr>
            </w:pPr>
            <w:r w:rsidRPr="006D1B78">
              <w:rPr>
                <w:rFonts w:ascii="Arial" w:eastAsia="Times New Roman" w:hAnsi="Arial" w:cs="Arial"/>
                <w:sz w:val="20"/>
                <w:szCs w:val="20"/>
              </w:rPr>
              <w:t>000517</w:t>
            </w:r>
          </w:p>
        </w:tc>
        <w:tc>
          <w:tcPr>
            <w:tcW w:w="10395" w:type="dxa"/>
            <w:noWrap/>
            <w:hideMark/>
          </w:tcPr>
          <w:p w:rsidR="006D1B78" w:rsidRPr="006D1B78" w:rsidRDefault="006D1B78" w:rsidP="006D1B78">
            <w:pPr>
              <w:rPr>
                <w:rFonts w:ascii="Arial" w:eastAsia="Times New Roman" w:hAnsi="Arial" w:cs="Arial"/>
                <w:sz w:val="20"/>
                <w:szCs w:val="20"/>
              </w:rPr>
            </w:pPr>
            <w:r w:rsidRPr="006D1B78">
              <w:rPr>
                <w:rFonts w:ascii="Arial" w:eastAsia="Times New Roman" w:hAnsi="Arial" w:cs="Arial"/>
                <w:sz w:val="20"/>
                <w:szCs w:val="20"/>
              </w:rPr>
              <w:t>ANAQUELMETALICO DE 5 CHAROLAS DE 0.85X0.60X1.80</w:t>
            </w:r>
          </w:p>
        </w:tc>
        <w:tc>
          <w:tcPr>
            <w:tcW w:w="1276" w:type="dxa"/>
            <w:noWrap/>
            <w:hideMark/>
          </w:tcPr>
          <w:p w:rsidR="006D1B78" w:rsidRPr="006D1B78" w:rsidRDefault="006D1B78" w:rsidP="006D1B78">
            <w:pPr>
              <w:jc w:val="right"/>
              <w:rPr>
                <w:rFonts w:ascii="Arial" w:eastAsia="Times New Roman" w:hAnsi="Arial" w:cs="Arial"/>
                <w:sz w:val="20"/>
                <w:szCs w:val="20"/>
              </w:rPr>
            </w:pPr>
            <w:r w:rsidRPr="006D1B78">
              <w:rPr>
                <w:rFonts w:ascii="Arial" w:eastAsia="Times New Roman" w:hAnsi="Arial" w:cs="Arial"/>
                <w:sz w:val="20"/>
                <w:szCs w:val="20"/>
              </w:rPr>
              <w:t>1020</w:t>
            </w:r>
          </w:p>
        </w:tc>
      </w:tr>
      <w:tr w:rsidR="006D1B78" w:rsidRPr="006D1B78" w:rsidTr="00EE5216">
        <w:trPr>
          <w:trHeight w:val="255"/>
        </w:trPr>
        <w:tc>
          <w:tcPr>
            <w:tcW w:w="1229" w:type="dxa"/>
            <w:noWrap/>
            <w:hideMark/>
          </w:tcPr>
          <w:p w:rsidR="006D1B78" w:rsidRPr="006D1B78" w:rsidRDefault="006D1B78" w:rsidP="006D1B78">
            <w:pPr>
              <w:rPr>
                <w:rFonts w:ascii="Arial" w:eastAsia="Times New Roman" w:hAnsi="Arial" w:cs="Arial"/>
                <w:sz w:val="20"/>
                <w:szCs w:val="20"/>
              </w:rPr>
            </w:pPr>
            <w:r w:rsidRPr="006D1B78">
              <w:rPr>
                <w:rFonts w:ascii="Arial" w:eastAsia="Times New Roman" w:hAnsi="Arial" w:cs="Arial"/>
                <w:sz w:val="20"/>
                <w:szCs w:val="20"/>
              </w:rPr>
              <w:t>000518</w:t>
            </w:r>
          </w:p>
        </w:tc>
        <w:tc>
          <w:tcPr>
            <w:tcW w:w="10395" w:type="dxa"/>
            <w:noWrap/>
            <w:hideMark/>
          </w:tcPr>
          <w:p w:rsidR="006D1B78" w:rsidRPr="006D1B78" w:rsidRDefault="006D1B78" w:rsidP="006D1B78">
            <w:pPr>
              <w:rPr>
                <w:rFonts w:ascii="Arial" w:eastAsia="Times New Roman" w:hAnsi="Arial" w:cs="Arial"/>
                <w:sz w:val="20"/>
                <w:szCs w:val="20"/>
              </w:rPr>
            </w:pPr>
            <w:r w:rsidRPr="006D1B78">
              <w:rPr>
                <w:rFonts w:ascii="Arial" w:eastAsia="Times New Roman" w:hAnsi="Arial" w:cs="Arial"/>
                <w:sz w:val="20"/>
                <w:szCs w:val="20"/>
              </w:rPr>
              <w:t>ANAQUELMETALICO DE 5 CHAROLAS DE 0.85X0.60X1.80</w:t>
            </w:r>
          </w:p>
        </w:tc>
        <w:tc>
          <w:tcPr>
            <w:tcW w:w="1276" w:type="dxa"/>
            <w:noWrap/>
            <w:hideMark/>
          </w:tcPr>
          <w:p w:rsidR="006D1B78" w:rsidRPr="006D1B78" w:rsidRDefault="006D1B78" w:rsidP="006D1B78">
            <w:pPr>
              <w:jc w:val="right"/>
              <w:rPr>
                <w:rFonts w:ascii="Arial" w:eastAsia="Times New Roman" w:hAnsi="Arial" w:cs="Arial"/>
                <w:sz w:val="20"/>
                <w:szCs w:val="20"/>
              </w:rPr>
            </w:pPr>
            <w:r w:rsidRPr="006D1B78">
              <w:rPr>
                <w:rFonts w:ascii="Arial" w:eastAsia="Times New Roman" w:hAnsi="Arial" w:cs="Arial"/>
                <w:sz w:val="20"/>
                <w:szCs w:val="20"/>
              </w:rPr>
              <w:t>1020</w:t>
            </w:r>
          </w:p>
        </w:tc>
      </w:tr>
      <w:tr w:rsidR="006D1B78" w:rsidRPr="006D1B78" w:rsidTr="00EE5216">
        <w:trPr>
          <w:trHeight w:val="255"/>
        </w:trPr>
        <w:tc>
          <w:tcPr>
            <w:tcW w:w="1229" w:type="dxa"/>
            <w:noWrap/>
            <w:hideMark/>
          </w:tcPr>
          <w:p w:rsidR="006D1B78" w:rsidRPr="006D1B78" w:rsidRDefault="006D1B78" w:rsidP="006D1B78">
            <w:pPr>
              <w:rPr>
                <w:rFonts w:ascii="Arial" w:eastAsia="Times New Roman" w:hAnsi="Arial" w:cs="Arial"/>
                <w:sz w:val="20"/>
                <w:szCs w:val="20"/>
              </w:rPr>
            </w:pPr>
            <w:r w:rsidRPr="006D1B78">
              <w:rPr>
                <w:rFonts w:ascii="Arial" w:eastAsia="Times New Roman" w:hAnsi="Arial" w:cs="Arial"/>
                <w:sz w:val="20"/>
                <w:szCs w:val="20"/>
              </w:rPr>
              <w:t>000519</w:t>
            </w:r>
          </w:p>
        </w:tc>
        <w:tc>
          <w:tcPr>
            <w:tcW w:w="10395" w:type="dxa"/>
            <w:noWrap/>
            <w:hideMark/>
          </w:tcPr>
          <w:p w:rsidR="006D1B78" w:rsidRPr="006D1B78" w:rsidRDefault="006D1B78" w:rsidP="006D1B78">
            <w:pPr>
              <w:rPr>
                <w:rFonts w:ascii="Arial" w:eastAsia="Times New Roman" w:hAnsi="Arial" w:cs="Arial"/>
                <w:sz w:val="20"/>
                <w:szCs w:val="20"/>
              </w:rPr>
            </w:pPr>
            <w:r w:rsidRPr="006D1B78">
              <w:rPr>
                <w:rFonts w:ascii="Arial" w:eastAsia="Times New Roman" w:hAnsi="Arial" w:cs="Arial"/>
                <w:sz w:val="20"/>
                <w:szCs w:val="20"/>
              </w:rPr>
              <w:t>ANAQUELMETALICO DE 5 CHAROLAS DE 0.85X0.60X1.80</w:t>
            </w:r>
          </w:p>
        </w:tc>
        <w:tc>
          <w:tcPr>
            <w:tcW w:w="1276" w:type="dxa"/>
            <w:noWrap/>
            <w:hideMark/>
          </w:tcPr>
          <w:p w:rsidR="006D1B78" w:rsidRPr="006D1B78" w:rsidRDefault="006D1B78" w:rsidP="006D1B78">
            <w:pPr>
              <w:jc w:val="right"/>
              <w:rPr>
                <w:rFonts w:ascii="Arial" w:eastAsia="Times New Roman" w:hAnsi="Arial" w:cs="Arial"/>
                <w:sz w:val="20"/>
                <w:szCs w:val="20"/>
              </w:rPr>
            </w:pPr>
            <w:r w:rsidRPr="006D1B78">
              <w:rPr>
                <w:rFonts w:ascii="Arial" w:eastAsia="Times New Roman" w:hAnsi="Arial" w:cs="Arial"/>
                <w:sz w:val="20"/>
                <w:szCs w:val="20"/>
              </w:rPr>
              <w:t>1020</w:t>
            </w:r>
          </w:p>
        </w:tc>
      </w:tr>
      <w:tr w:rsidR="006D1B78" w:rsidRPr="006D1B78" w:rsidTr="00EE5216">
        <w:trPr>
          <w:trHeight w:val="255"/>
        </w:trPr>
        <w:tc>
          <w:tcPr>
            <w:tcW w:w="1229" w:type="dxa"/>
            <w:noWrap/>
            <w:hideMark/>
          </w:tcPr>
          <w:p w:rsidR="006D1B78" w:rsidRPr="006D1B78" w:rsidRDefault="006D1B78" w:rsidP="006D1B78">
            <w:pPr>
              <w:rPr>
                <w:rFonts w:ascii="Arial" w:eastAsia="Times New Roman" w:hAnsi="Arial" w:cs="Arial"/>
                <w:sz w:val="20"/>
                <w:szCs w:val="20"/>
              </w:rPr>
            </w:pPr>
            <w:r w:rsidRPr="006D1B78">
              <w:rPr>
                <w:rFonts w:ascii="Arial" w:eastAsia="Times New Roman" w:hAnsi="Arial" w:cs="Arial"/>
                <w:sz w:val="20"/>
                <w:szCs w:val="20"/>
              </w:rPr>
              <w:t>000520</w:t>
            </w:r>
          </w:p>
        </w:tc>
        <w:tc>
          <w:tcPr>
            <w:tcW w:w="10395" w:type="dxa"/>
            <w:noWrap/>
            <w:hideMark/>
          </w:tcPr>
          <w:p w:rsidR="006D1B78" w:rsidRPr="006D1B78" w:rsidRDefault="006D1B78" w:rsidP="006D1B78">
            <w:pPr>
              <w:rPr>
                <w:rFonts w:ascii="Arial" w:eastAsia="Times New Roman" w:hAnsi="Arial" w:cs="Arial"/>
                <w:sz w:val="20"/>
                <w:szCs w:val="20"/>
              </w:rPr>
            </w:pPr>
            <w:r w:rsidRPr="006D1B78">
              <w:rPr>
                <w:rFonts w:ascii="Arial" w:eastAsia="Times New Roman" w:hAnsi="Arial" w:cs="Arial"/>
                <w:sz w:val="20"/>
                <w:szCs w:val="20"/>
              </w:rPr>
              <w:t>ANAQUELMETALICO DE 5 CHAROLAS DE 0.85X0.60X1.80</w:t>
            </w:r>
          </w:p>
        </w:tc>
        <w:tc>
          <w:tcPr>
            <w:tcW w:w="1276" w:type="dxa"/>
            <w:noWrap/>
            <w:hideMark/>
          </w:tcPr>
          <w:p w:rsidR="006D1B78" w:rsidRPr="006D1B78" w:rsidRDefault="006D1B78" w:rsidP="006D1B78">
            <w:pPr>
              <w:jc w:val="right"/>
              <w:rPr>
                <w:rFonts w:ascii="Arial" w:eastAsia="Times New Roman" w:hAnsi="Arial" w:cs="Arial"/>
                <w:sz w:val="20"/>
                <w:szCs w:val="20"/>
              </w:rPr>
            </w:pPr>
            <w:r w:rsidRPr="006D1B78">
              <w:rPr>
                <w:rFonts w:ascii="Arial" w:eastAsia="Times New Roman" w:hAnsi="Arial" w:cs="Arial"/>
                <w:sz w:val="20"/>
                <w:szCs w:val="20"/>
              </w:rPr>
              <w:t>1020</w:t>
            </w:r>
          </w:p>
        </w:tc>
      </w:tr>
      <w:tr w:rsidR="006D1B78" w:rsidRPr="006D1B78" w:rsidTr="00EE5216">
        <w:trPr>
          <w:trHeight w:val="255"/>
        </w:trPr>
        <w:tc>
          <w:tcPr>
            <w:tcW w:w="1229" w:type="dxa"/>
            <w:noWrap/>
            <w:hideMark/>
          </w:tcPr>
          <w:p w:rsidR="006D1B78" w:rsidRPr="006D1B78" w:rsidRDefault="006D1B78" w:rsidP="006D1B78">
            <w:pPr>
              <w:rPr>
                <w:rFonts w:ascii="Arial" w:eastAsia="Times New Roman" w:hAnsi="Arial" w:cs="Arial"/>
                <w:sz w:val="20"/>
                <w:szCs w:val="20"/>
              </w:rPr>
            </w:pPr>
            <w:r w:rsidRPr="006D1B78">
              <w:rPr>
                <w:rFonts w:ascii="Arial" w:eastAsia="Times New Roman" w:hAnsi="Arial" w:cs="Arial"/>
                <w:sz w:val="20"/>
                <w:szCs w:val="20"/>
              </w:rPr>
              <w:t>000521</w:t>
            </w:r>
          </w:p>
        </w:tc>
        <w:tc>
          <w:tcPr>
            <w:tcW w:w="10395" w:type="dxa"/>
            <w:noWrap/>
            <w:hideMark/>
          </w:tcPr>
          <w:p w:rsidR="006D1B78" w:rsidRPr="006D1B78" w:rsidRDefault="006D1B78" w:rsidP="006D1B78">
            <w:pPr>
              <w:rPr>
                <w:rFonts w:ascii="Arial" w:eastAsia="Times New Roman" w:hAnsi="Arial" w:cs="Arial"/>
                <w:sz w:val="20"/>
                <w:szCs w:val="20"/>
              </w:rPr>
            </w:pPr>
            <w:r w:rsidRPr="006D1B78">
              <w:rPr>
                <w:rFonts w:ascii="Arial" w:eastAsia="Times New Roman" w:hAnsi="Arial" w:cs="Arial"/>
                <w:sz w:val="20"/>
                <w:szCs w:val="20"/>
              </w:rPr>
              <w:t>ANAQUELMETALICO DE 5 CHAROLAS DE 0.85X0.60X1.80</w:t>
            </w:r>
          </w:p>
        </w:tc>
        <w:tc>
          <w:tcPr>
            <w:tcW w:w="1276" w:type="dxa"/>
            <w:noWrap/>
            <w:hideMark/>
          </w:tcPr>
          <w:p w:rsidR="006D1B78" w:rsidRPr="006D1B78" w:rsidRDefault="006D1B78" w:rsidP="006D1B78">
            <w:pPr>
              <w:jc w:val="right"/>
              <w:rPr>
                <w:rFonts w:ascii="Arial" w:eastAsia="Times New Roman" w:hAnsi="Arial" w:cs="Arial"/>
                <w:sz w:val="20"/>
                <w:szCs w:val="20"/>
              </w:rPr>
            </w:pPr>
            <w:r w:rsidRPr="006D1B78">
              <w:rPr>
                <w:rFonts w:ascii="Arial" w:eastAsia="Times New Roman" w:hAnsi="Arial" w:cs="Arial"/>
                <w:sz w:val="20"/>
                <w:szCs w:val="20"/>
              </w:rPr>
              <w:t>1020</w:t>
            </w:r>
          </w:p>
        </w:tc>
      </w:tr>
      <w:tr w:rsidR="006D1B78" w:rsidRPr="006D1B78" w:rsidTr="00EE5216">
        <w:trPr>
          <w:trHeight w:val="255"/>
        </w:trPr>
        <w:tc>
          <w:tcPr>
            <w:tcW w:w="1229" w:type="dxa"/>
            <w:noWrap/>
            <w:hideMark/>
          </w:tcPr>
          <w:p w:rsidR="006D1B78" w:rsidRPr="006D1B78" w:rsidRDefault="006D1B78" w:rsidP="006D1B78">
            <w:pPr>
              <w:rPr>
                <w:rFonts w:ascii="Arial" w:eastAsia="Times New Roman" w:hAnsi="Arial" w:cs="Arial"/>
                <w:sz w:val="20"/>
                <w:szCs w:val="20"/>
              </w:rPr>
            </w:pPr>
            <w:r w:rsidRPr="006D1B78">
              <w:rPr>
                <w:rFonts w:ascii="Arial" w:eastAsia="Times New Roman" w:hAnsi="Arial" w:cs="Arial"/>
                <w:sz w:val="20"/>
                <w:szCs w:val="20"/>
              </w:rPr>
              <w:t>000522</w:t>
            </w:r>
          </w:p>
        </w:tc>
        <w:tc>
          <w:tcPr>
            <w:tcW w:w="10395" w:type="dxa"/>
            <w:noWrap/>
            <w:hideMark/>
          </w:tcPr>
          <w:p w:rsidR="006D1B78" w:rsidRPr="006D1B78" w:rsidRDefault="006D1B78" w:rsidP="006D1B78">
            <w:pPr>
              <w:rPr>
                <w:rFonts w:ascii="Arial" w:eastAsia="Times New Roman" w:hAnsi="Arial" w:cs="Arial"/>
                <w:sz w:val="20"/>
                <w:szCs w:val="20"/>
              </w:rPr>
            </w:pPr>
            <w:r w:rsidRPr="006D1B78">
              <w:rPr>
                <w:rFonts w:ascii="Arial" w:eastAsia="Times New Roman" w:hAnsi="Arial" w:cs="Arial"/>
                <w:sz w:val="20"/>
                <w:szCs w:val="20"/>
              </w:rPr>
              <w:t xml:space="preserve">SILLATIPO TRINEO TAPIZADA EN TELA </w:t>
            </w:r>
          </w:p>
        </w:tc>
        <w:tc>
          <w:tcPr>
            <w:tcW w:w="1276" w:type="dxa"/>
            <w:noWrap/>
            <w:hideMark/>
          </w:tcPr>
          <w:p w:rsidR="006D1B78" w:rsidRPr="006D1B78" w:rsidRDefault="006D1B78" w:rsidP="006D1B78">
            <w:pPr>
              <w:jc w:val="right"/>
              <w:rPr>
                <w:rFonts w:ascii="Arial" w:eastAsia="Times New Roman" w:hAnsi="Arial" w:cs="Arial"/>
                <w:sz w:val="20"/>
                <w:szCs w:val="20"/>
              </w:rPr>
            </w:pPr>
            <w:r w:rsidRPr="006D1B78">
              <w:rPr>
                <w:rFonts w:ascii="Arial" w:eastAsia="Times New Roman" w:hAnsi="Arial" w:cs="Arial"/>
                <w:sz w:val="20"/>
                <w:szCs w:val="20"/>
              </w:rPr>
              <w:t>700</w:t>
            </w:r>
          </w:p>
        </w:tc>
      </w:tr>
      <w:tr w:rsidR="006D1B78" w:rsidRPr="006D1B78" w:rsidTr="00EE5216">
        <w:trPr>
          <w:trHeight w:val="255"/>
        </w:trPr>
        <w:tc>
          <w:tcPr>
            <w:tcW w:w="1229" w:type="dxa"/>
            <w:noWrap/>
            <w:hideMark/>
          </w:tcPr>
          <w:p w:rsidR="006D1B78" w:rsidRPr="006D1B78" w:rsidRDefault="006D1B78" w:rsidP="006D1B78">
            <w:pPr>
              <w:rPr>
                <w:rFonts w:ascii="Arial" w:eastAsia="Times New Roman" w:hAnsi="Arial" w:cs="Arial"/>
                <w:sz w:val="20"/>
                <w:szCs w:val="20"/>
              </w:rPr>
            </w:pPr>
            <w:r w:rsidRPr="006D1B78">
              <w:rPr>
                <w:rFonts w:ascii="Arial" w:eastAsia="Times New Roman" w:hAnsi="Arial" w:cs="Arial"/>
                <w:sz w:val="20"/>
                <w:szCs w:val="20"/>
              </w:rPr>
              <w:t>000523</w:t>
            </w:r>
          </w:p>
        </w:tc>
        <w:tc>
          <w:tcPr>
            <w:tcW w:w="10395" w:type="dxa"/>
            <w:noWrap/>
            <w:hideMark/>
          </w:tcPr>
          <w:p w:rsidR="006D1B78" w:rsidRPr="006D1B78" w:rsidRDefault="006D1B78" w:rsidP="006D1B78">
            <w:pPr>
              <w:rPr>
                <w:rFonts w:ascii="Arial" w:eastAsia="Times New Roman" w:hAnsi="Arial" w:cs="Arial"/>
                <w:sz w:val="20"/>
                <w:szCs w:val="20"/>
              </w:rPr>
            </w:pPr>
            <w:r w:rsidRPr="006D1B78">
              <w:rPr>
                <w:rFonts w:ascii="Arial" w:eastAsia="Times New Roman" w:hAnsi="Arial" w:cs="Arial"/>
                <w:sz w:val="20"/>
                <w:szCs w:val="20"/>
              </w:rPr>
              <w:t xml:space="preserve">SILLATIPO TRINEO TAPIZADA EN TELA </w:t>
            </w:r>
          </w:p>
        </w:tc>
        <w:tc>
          <w:tcPr>
            <w:tcW w:w="1276" w:type="dxa"/>
            <w:noWrap/>
            <w:hideMark/>
          </w:tcPr>
          <w:p w:rsidR="006D1B78" w:rsidRPr="006D1B78" w:rsidRDefault="006D1B78" w:rsidP="006D1B78">
            <w:pPr>
              <w:jc w:val="right"/>
              <w:rPr>
                <w:rFonts w:ascii="Arial" w:eastAsia="Times New Roman" w:hAnsi="Arial" w:cs="Arial"/>
                <w:sz w:val="20"/>
                <w:szCs w:val="20"/>
              </w:rPr>
            </w:pPr>
            <w:r w:rsidRPr="006D1B78">
              <w:rPr>
                <w:rFonts w:ascii="Arial" w:eastAsia="Times New Roman" w:hAnsi="Arial" w:cs="Arial"/>
                <w:sz w:val="20"/>
                <w:szCs w:val="20"/>
              </w:rPr>
              <w:t>1200</w:t>
            </w:r>
          </w:p>
        </w:tc>
      </w:tr>
      <w:tr w:rsidR="006D1B78" w:rsidRPr="006D1B78" w:rsidTr="00EE5216">
        <w:trPr>
          <w:trHeight w:val="255"/>
        </w:trPr>
        <w:tc>
          <w:tcPr>
            <w:tcW w:w="1229" w:type="dxa"/>
            <w:noWrap/>
            <w:hideMark/>
          </w:tcPr>
          <w:p w:rsidR="006D1B78" w:rsidRPr="006D1B78" w:rsidRDefault="006D1B78" w:rsidP="006D1B78">
            <w:pPr>
              <w:rPr>
                <w:rFonts w:ascii="Arial" w:eastAsia="Times New Roman" w:hAnsi="Arial" w:cs="Arial"/>
                <w:sz w:val="20"/>
                <w:szCs w:val="20"/>
              </w:rPr>
            </w:pPr>
            <w:r w:rsidRPr="006D1B78">
              <w:rPr>
                <w:rFonts w:ascii="Arial" w:eastAsia="Times New Roman" w:hAnsi="Arial" w:cs="Arial"/>
                <w:sz w:val="20"/>
                <w:szCs w:val="20"/>
              </w:rPr>
              <w:t>000524</w:t>
            </w:r>
          </w:p>
        </w:tc>
        <w:tc>
          <w:tcPr>
            <w:tcW w:w="10395" w:type="dxa"/>
            <w:noWrap/>
            <w:hideMark/>
          </w:tcPr>
          <w:p w:rsidR="006D1B78" w:rsidRPr="006D1B78" w:rsidRDefault="006D1B78" w:rsidP="006D1B78">
            <w:pPr>
              <w:rPr>
                <w:rFonts w:ascii="Arial" w:eastAsia="Times New Roman" w:hAnsi="Arial" w:cs="Arial"/>
                <w:sz w:val="20"/>
                <w:szCs w:val="20"/>
              </w:rPr>
            </w:pPr>
            <w:r w:rsidRPr="006D1B78">
              <w:rPr>
                <w:rFonts w:ascii="Arial" w:eastAsia="Times New Roman" w:hAnsi="Arial" w:cs="Arial"/>
                <w:sz w:val="20"/>
                <w:szCs w:val="20"/>
              </w:rPr>
              <w:t>SILLAESTRUCTURA METALICA  ACIENTO Y RESPALDO DE PLATICO</w:t>
            </w:r>
          </w:p>
        </w:tc>
        <w:tc>
          <w:tcPr>
            <w:tcW w:w="1276" w:type="dxa"/>
            <w:noWrap/>
            <w:hideMark/>
          </w:tcPr>
          <w:p w:rsidR="006D1B78" w:rsidRPr="006D1B78" w:rsidRDefault="006D1B78" w:rsidP="006D1B78">
            <w:pPr>
              <w:jc w:val="right"/>
              <w:rPr>
                <w:rFonts w:ascii="Arial" w:eastAsia="Times New Roman" w:hAnsi="Arial" w:cs="Arial"/>
                <w:sz w:val="20"/>
                <w:szCs w:val="20"/>
              </w:rPr>
            </w:pPr>
            <w:r w:rsidRPr="006D1B78">
              <w:rPr>
                <w:rFonts w:ascii="Arial" w:eastAsia="Times New Roman" w:hAnsi="Arial" w:cs="Arial"/>
                <w:sz w:val="20"/>
                <w:szCs w:val="20"/>
              </w:rPr>
              <w:t>1500</w:t>
            </w:r>
          </w:p>
        </w:tc>
      </w:tr>
      <w:tr w:rsidR="006D1B78" w:rsidRPr="006D1B78" w:rsidTr="00EE5216">
        <w:trPr>
          <w:trHeight w:val="255"/>
        </w:trPr>
        <w:tc>
          <w:tcPr>
            <w:tcW w:w="1229" w:type="dxa"/>
            <w:noWrap/>
            <w:hideMark/>
          </w:tcPr>
          <w:p w:rsidR="006D1B78" w:rsidRPr="006D1B78" w:rsidRDefault="006D1B78" w:rsidP="006D1B78">
            <w:pPr>
              <w:rPr>
                <w:rFonts w:ascii="Arial" w:eastAsia="Times New Roman" w:hAnsi="Arial" w:cs="Arial"/>
                <w:sz w:val="20"/>
                <w:szCs w:val="20"/>
              </w:rPr>
            </w:pPr>
            <w:r w:rsidRPr="006D1B78">
              <w:rPr>
                <w:rFonts w:ascii="Arial" w:eastAsia="Times New Roman" w:hAnsi="Arial" w:cs="Arial"/>
                <w:sz w:val="20"/>
                <w:szCs w:val="20"/>
              </w:rPr>
              <w:t>000525</w:t>
            </w:r>
          </w:p>
        </w:tc>
        <w:tc>
          <w:tcPr>
            <w:tcW w:w="10395" w:type="dxa"/>
            <w:noWrap/>
            <w:hideMark/>
          </w:tcPr>
          <w:p w:rsidR="006D1B78" w:rsidRPr="006D1B78" w:rsidRDefault="006D1B78" w:rsidP="006D1B78">
            <w:pPr>
              <w:rPr>
                <w:rFonts w:ascii="Arial" w:eastAsia="Times New Roman" w:hAnsi="Arial" w:cs="Arial"/>
                <w:sz w:val="20"/>
                <w:szCs w:val="20"/>
              </w:rPr>
            </w:pPr>
            <w:r w:rsidRPr="006D1B78">
              <w:rPr>
                <w:rFonts w:ascii="Arial" w:eastAsia="Times New Roman" w:hAnsi="Arial" w:cs="Arial"/>
                <w:sz w:val="20"/>
                <w:szCs w:val="20"/>
              </w:rPr>
              <w:t>SILLAESTRUCTURA METALICA  ACIENTO Y RESPALDO DE PLATICO</w:t>
            </w:r>
          </w:p>
        </w:tc>
        <w:tc>
          <w:tcPr>
            <w:tcW w:w="1276" w:type="dxa"/>
            <w:noWrap/>
            <w:hideMark/>
          </w:tcPr>
          <w:p w:rsidR="006D1B78" w:rsidRPr="006D1B78" w:rsidRDefault="006D1B78" w:rsidP="006D1B78">
            <w:pPr>
              <w:jc w:val="right"/>
              <w:rPr>
                <w:rFonts w:ascii="Arial" w:eastAsia="Times New Roman" w:hAnsi="Arial" w:cs="Arial"/>
                <w:sz w:val="20"/>
                <w:szCs w:val="20"/>
              </w:rPr>
            </w:pPr>
            <w:r w:rsidRPr="006D1B78">
              <w:rPr>
                <w:rFonts w:ascii="Arial" w:eastAsia="Times New Roman" w:hAnsi="Arial" w:cs="Arial"/>
                <w:sz w:val="20"/>
                <w:szCs w:val="20"/>
              </w:rPr>
              <w:t>600</w:t>
            </w:r>
          </w:p>
        </w:tc>
      </w:tr>
      <w:tr w:rsidR="006D1B78" w:rsidRPr="006D1B78" w:rsidTr="00EE5216">
        <w:trPr>
          <w:trHeight w:val="255"/>
        </w:trPr>
        <w:tc>
          <w:tcPr>
            <w:tcW w:w="1229" w:type="dxa"/>
            <w:noWrap/>
            <w:hideMark/>
          </w:tcPr>
          <w:p w:rsidR="006D1B78" w:rsidRPr="006D1B78" w:rsidRDefault="006D1B78" w:rsidP="006D1B78">
            <w:pPr>
              <w:rPr>
                <w:rFonts w:ascii="Arial" w:eastAsia="Times New Roman" w:hAnsi="Arial" w:cs="Arial"/>
                <w:sz w:val="20"/>
                <w:szCs w:val="20"/>
              </w:rPr>
            </w:pPr>
            <w:r w:rsidRPr="006D1B78">
              <w:rPr>
                <w:rFonts w:ascii="Arial" w:eastAsia="Times New Roman" w:hAnsi="Arial" w:cs="Arial"/>
                <w:sz w:val="20"/>
                <w:szCs w:val="20"/>
              </w:rPr>
              <w:t>000526</w:t>
            </w:r>
          </w:p>
        </w:tc>
        <w:tc>
          <w:tcPr>
            <w:tcW w:w="10395" w:type="dxa"/>
            <w:noWrap/>
            <w:hideMark/>
          </w:tcPr>
          <w:p w:rsidR="006D1B78" w:rsidRPr="006D1B78" w:rsidRDefault="006D1B78" w:rsidP="006D1B78">
            <w:pPr>
              <w:rPr>
                <w:rFonts w:ascii="Arial" w:eastAsia="Times New Roman" w:hAnsi="Arial" w:cs="Arial"/>
                <w:sz w:val="20"/>
                <w:szCs w:val="20"/>
              </w:rPr>
            </w:pPr>
            <w:r w:rsidRPr="006D1B78">
              <w:rPr>
                <w:rFonts w:ascii="Arial" w:eastAsia="Times New Roman" w:hAnsi="Arial" w:cs="Arial"/>
                <w:sz w:val="20"/>
                <w:szCs w:val="20"/>
              </w:rPr>
              <w:t>SILLAESTRUCTURA METALICA  ACIENTO Y RESPALDO DE PLATICO</w:t>
            </w:r>
          </w:p>
        </w:tc>
        <w:tc>
          <w:tcPr>
            <w:tcW w:w="1276" w:type="dxa"/>
            <w:noWrap/>
            <w:hideMark/>
          </w:tcPr>
          <w:p w:rsidR="006D1B78" w:rsidRPr="006D1B78" w:rsidRDefault="006D1B78" w:rsidP="006D1B78">
            <w:pPr>
              <w:jc w:val="right"/>
              <w:rPr>
                <w:rFonts w:ascii="Arial" w:eastAsia="Times New Roman" w:hAnsi="Arial" w:cs="Arial"/>
                <w:sz w:val="20"/>
                <w:szCs w:val="20"/>
              </w:rPr>
            </w:pPr>
            <w:r w:rsidRPr="006D1B78">
              <w:rPr>
                <w:rFonts w:ascii="Arial" w:eastAsia="Times New Roman" w:hAnsi="Arial" w:cs="Arial"/>
                <w:sz w:val="20"/>
                <w:szCs w:val="20"/>
              </w:rPr>
              <w:t>600</w:t>
            </w:r>
          </w:p>
        </w:tc>
      </w:tr>
      <w:tr w:rsidR="006D1B78" w:rsidRPr="006D1B78" w:rsidTr="00EE5216">
        <w:trPr>
          <w:trHeight w:val="255"/>
        </w:trPr>
        <w:tc>
          <w:tcPr>
            <w:tcW w:w="1229" w:type="dxa"/>
            <w:noWrap/>
            <w:hideMark/>
          </w:tcPr>
          <w:p w:rsidR="006D1B78" w:rsidRPr="006D1B78" w:rsidRDefault="006D1B78" w:rsidP="006D1B78">
            <w:pPr>
              <w:rPr>
                <w:rFonts w:ascii="Arial" w:eastAsia="Times New Roman" w:hAnsi="Arial" w:cs="Arial"/>
                <w:sz w:val="20"/>
                <w:szCs w:val="20"/>
              </w:rPr>
            </w:pPr>
            <w:r w:rsidRPr="006D1B78">
              <w:rPr>
                <w:rFonts w:ascii="Arial" w:eastAsia="Times New Roman" w:hAnsi="Arial" w:cs="Arial"/>
                <w:sz w:val="20"/>
                <w:szCs w:val="20"/>
              </w:rPr>
              <w:t>000527</w:t>
            </w:r>
          </w:p>
        </w:tc>
        <w:tc>
          <w:tcPr>
            <w:tcW w:w="10395" w:type="dxa"/>
            <w:noWrap/>
            <w:hideMark/>
          </w:tcPr>
          <w:p w:rsidR="006D1B78" w:rsidRPr="006D1B78" w:rsidRDefault="006D1B78" w:rsidP="006D1B78">
            <w:pPr>
              <w:rPr>
                <w:rFonts w:ascii="Arial" w:eastAsia="Times New Roman" w:hAnsi="Arial" w:cs="Arial"/>
                <w:sz w:val="20"/>
                <w:szCs w:val="20"/>
              </w:rPr>
            </w:pPr>
            <w:r w:rsidRPr="006D1B78">
              <w:rPr>
                <w:rFonts w:ascii="Arial" w:eastAsia="Times New Roman" w:hAnsi="Arial" w:cs="Arial"/>
                <w:sz w:val="20"/>
                <w:szCs w:val="20"/>
              </w:rPr>
              <w:t xml:space="preserve">SILLATIPO TRINEO TAPIZADA EN TELA </w:t>
            </w:r>
          </w:p>
        </w:tc>
        <w:tc>
          <w:tcPr>
            <w:tcW w:w="1276" w:type="dxa"/>
            <w:noWrap/>
            <w:hideMark/>
          </w:tcPr>
          <w:p w:rsidR="006D1B78" w:rsidRPr="006D1B78" w:rsidRDefault="006D1B78" w:rsidP="006D1B78">
            <w:pPr>
              <w:jc w:val="right"/>
              <w:rPr>
                <w:rFonts w:ascii="Arial" w:eastAsia="Times New Roman" w:hAnsi="Arial" w:cs="Arial"/>
                <w:sz w:val="20"/>
                <w:szCs w:val="20"/>
              </w:rPr>
            </w:pPr>
            <w:r w:rsidRPr="006D1B78">
              <w:rPr>
                <w:rFonts w:ascii="Arial" w:eastAsia="Times New Roman" w:hAnsi="Arial" w:cs="Arial"/>
                <w:sz w:val="20"/>
                <w:szCs w:val="20"/>
              </w:rPr>
              <w:t>400</w:t>
            </w:r>
          </w:p>
        </w:tc>
      </w:tr>
      <w:tr w:rsidR="006D1B78" w:rsidRPr="006D1B78" w:rsidTr="00EE5216">
        <w:trPr>
          <w:trHeight w:val="255"/>
        </w:trPr>
        <w:tc>
          <w:tcPr>
            <w:tcW w:w="1229" w:type="dxa"/>
            <w:noWrap/>
            <w:hideMark/>
          </w:tcPr>
          <w:p w:rsidR="006D1B78" w:rsidRPr="006D1B78" w:rsidRDefault="006D1B78" w:rsidP="006D1B78">
            <w:pPr>
              <w:rPr>
                <w:rFonts w:ascii="Arial" w:eastAsia="Times New Roman" w:hAnsi="Arial" w:cs="Arial"/>
                <w:sz w:val="20"/>
                <w:szCs w:val="20"/>
              </w:rPr>
            </w:pPr>
            <w:r w:rsidRPr="006D1B78">
              <w:rPr>
                <w:rFonts w:ascii="Arial" w:eastAsia="Times New Roman" w:hAnsi="Arial" w:cs="Arial"/>
                <w:sz w:val="20"/>
                <w:szCs w:val="20"/>
              </w:rPr>
              <w:t>000528</w:t>
            </w:r>
          </w:p>
        </w:tc>
        <w:tc>
          <w:tcPr>
            <w:tcW w:w="10395" w:type="dxa"/>
            <w:noWrap/>
            <w:hideMark/>
          </w:tcPr>
          <w:p w:rsidR="006D1B78" w:rsidRPr="006D1B78" w:rsidRDefault="006D1B78" w:rsidP="006D1B78">
            <w:pPr>
              <w:rPr>
                <w:rFonts w:ascii="Arial" w:eastAsia="Times New Roman" w:hAnsi="Arial" w:cs="Arial"/>
                <w:sz w:val="20"/>
                <w:szCs w:val="20"/>
              </w:rPr>
            </w:pPr>
            <w:r w:rsidRPr="006D1B78">
              <w:rPr>
                <w:rFonts w:ascii="Arial" w:eastAsia="Times New Roman" w:hAnsi="Arial" w:cs="Arial"/>
                <w:sz w:val="20"/>
                <w:szCs w:val="20"/>
              </w:rPr>
              <w:t>MESACON BASE METALICA Y CUBIERTA DE FORMAICA DE 1.20 X 0.60 X 0.75 MTS.</w:t>
            </w:r>
          </w:p>
        </w:tc>
        <w:tc>
          <w:tcPr>
            <w:tcW w:w="1276" w:type="dxa"/>
            <w:noWrap/>
            <w:hideMark/>
          </w:tcPr>
          <w:p w:rsidR="006D1B78" w:rsidRPr="006D1B78" w:rsidRDefault="006D1B78" w:rsidP="006D1B78">
            <w:pPr>
              <w:jc w:val="right"/>
              <w:rPr>
                <w:rFonts w:ascii="Arial" w:eastAsia="Times New Roman" w:hAnsi="Arial" w:cs="Arial"/>
                <w:sz w:val="20"/>
                <w:szCs w:val="20"/>
              </w:rPr>
            </w:pPr>
            <w:r w:rsidRPr="006D1B78">
              <w:rPr>
                <w:rFonts w:ascii="Arial" w:eastAsia="Times New Roman" w:hAnsi="Arial" w:cs="Arial"/>
                <w:sz w:val="20"/>
                <w:szCs w:val="20"/>
              </w:rPr>
              <w:t>700</w:t>
            </w:r>
          </w:p>
        </w:tc>
      </w:tr>
      <w:tr w:rsidR="006D1B78" w:rsidRPr="006D1B78" w:rsidTr="00EE5216">
        <w:trPr>
          <w:trHeight w:val="255"/>
        </w:trPr>
        <w:tc>
          <w:tcPr>
            <w:tcW w:w="1229" w:type="dxa"/>
            <w:noWrap/>
            <w:hideMark/>
          </w:tcPr>
          <w:p w:rsidR="006D1B78" w:rsidRPr="006D1B78" w:rsidRDefault="006D1B78" w:rsidP="006D1B78">
            <w:pPr>
              <w:rPr>
                <w:rFonts w:ascii="Arial" w:eastAsia="Times New Roman" w:hAnsi="Arial" w:cs="Arial"/>
                <w:sz w:val="20"/>
                <w:szCs w:val="20"/>
              </w:rPr>
            </w:pPr>
            <w:r w:rsidRPr="006D1B78">
              <w:rPr>
                <w:rFonts w:ascii="Arial" w:eastAsia="Times New Roman" w:hAnsi="Arial" w:cs="Arial"/>
                <w:sz w:val="20"/>
                <w:szCs w:val="20"/>
              </w:rPr>
              <w:t>000531</w:t>
            </w:r>
          </w:p>
        </w:tc>
        <w:tc>
          <w:tcPr>
            <w:tcW w:w="10395" w:type="dxa"/>
            <w:noWrap/>
            <w:hideMark/>
          </w:tcPr>
          <w:p w:rsidR="006D1B78" w:rsidRPr="006D1B78" w:rsidRDefault="006D1B78" w:rsidP="006D1B78">
            <w:pPr>
              <w:rPr>
                <w:rFonts w:ascii="Arial" w:eastAsia="Times New Roman" w:hAnsi="Arial" w:cs="Arial"/>
                <w:sz w:val="20"/>
                <w:szCs w:val="20"/>
              </w:rPr>
            </w:pPr>
            <w:r w:rsidRPr="006D1B78">
              <w:rPr>
                <w:rFonts w:ascii="Arial" w:eastAsia="Times New Roman" w:hAnsi="Arial" w:cs="Arial"/>
                <w:sz w:val="20"/>
                <w:szCs w:val="20"/>
              </w:rPr>
              <w:t>ANAQUELMETALICO DE 5 CHAROLAS DE 0.85 X 0.30 X 1.80 MTS.</w:t>
            </w:r>
          </w:p>
        </w:tc>
        <w:tc>
          <w:tcPr>
            <w:tcW w:w="1276" w:type="dxa"/>
            <w:noWrap/>
            <w:hideMark/>
          </w:tcPr>
          <w:p w:rsidR="006D1B78" w:rsidRPr="006D1B78" w:rsidRDefault="006D1B78" w:rsidP="006D1B78">
            <w:pPr>
              <w:jc w:val="right"/>
              <w:rPr>
                <w:rFonts w:ascii="Arial" w:eastAsia="Times New Roman" w:hAnsi="Arial" w:cs="Arial"/>
                <w:sz w:val="20"/>
                <w:szCs w:val="20"/>
              </w:rPr>
            </w:pPr>
            <w:r w:rsidRPr="006D1B78">
              <w:rPr>
                <w:rFonts w:ascii="Arial" w:eastAsia="Times New Roman" w:hAnsi="Arial" w:cs="Arial"/>
                <w:sz w:val="20"/>
                <w:szCs w:val="20"/>
              </w:rPr>
              <w:t>780</w:t>
            </w:r>
          </w:p>
        </w:tc>
      </w:tr>
      <w:tr w:rsidR="006D1B78" w:rsidRPr="006D1B78" w:rsidTr="00EE5216">
        <w:trPr>
          <w:trHeight w:val="255"/>
        </w:trPr>
        <w:tc>
          <w:tcPr>
            <w:tcW w:w="1229" w:type="dxa"/>
            <w:noWrap/>
            <w:hideMark/>
          </w:tcPr>
          <w:p w:rsidR="006D1B78" w:rsidRPr="006D1B78" w:rsidRDefault="006D1B78" w:rsidP="006D1B78">
            <w:pPr>
              <w:rPr>
                <w:rFonts w:ascii="Arial" w:eastAsia="Times New Roman" w:hAnsi="Arial" w:cs="Arial"/>
                <w:sz w:val="20"/>
                <w:szCs w:val="20"/>
              </w:rPr>
            </w:pPr>
            <w:r w:rsidRPr="006D1B78">
              <w:rPr>
                <w:rFonts w:ascii="Arial" w:eastAsia="Times New Roman" w:hAnsi="Arial" w:cs="Arial"/>
                <w:sz w:val="20"/>
                <w:szCs w:val="20"/>
              </w:rPr>
              <w:t>000532</w:t>
            </w:r>
          </w:p>
        </w:tc>
        <w:tc>
          <w:tcPr>
            <w:tcW w:w="10395" w:type="dxa"/>
            <w:noWrap/>
            <w:hideMark/>
          </w:tcPr>
          <w:p w:rsidR="006D1B78" w:rsidRPr="006D1B78" w:rsidRDefault="006D1B78" w:rsidP="006D1B78">
            <w:pPr>
              <w:rPr>
                <w:rFonts w:ascii="Arial" w:eastAsia="Times New Roman" w:hAnsi="Arial" w:cs="Arial"/>
                <w:sz w:val="20"/>
                <w:szCs w:val="20"/>
              </w:rPr>
            </w:pPr>
            <w:r w:rsidRPr="006D1B78">
              <w:rPr>
                <w:rFonts w:ascii="Arial" w:eastAsia="Times New Roman" w:hAnsi="Arial" w:cs="Arial"/>
                <w:sz w:val="20"/>
                <w:szCs w:val="20"/>
              </w:rPr>
              <w:t>ANAQUELMETALICO DE 5 CHAROLAS DE 0.85 X 0.30 X 1.80 MTS.</w:t>
            </w:r>
          </w:p>
        </w:tc>
        <w:tc>
          <w:tcPr>
            <w:tcW w:w="1276" w:type="dxa"/>
            <w:noWrap/>
            <w:hideMark/>
          </w:tcPr>
          <w:p w:rsidR="006D1B78" w:rsidRPr="006D1B78" w:rsidRDefault="006D1B78" w:rsidP="006D1B78">
            <w:pPr>
              <w:jc w:val="right"/>
              <w:rPr>
                <w:rFonts w:ascii="Arial" w:eastAsia="Times New Roman" w:hAnsi="Arial" w:cs="Arial"/>
                <w:sz w:val="20"/>
                <w:szCs w:val="20"/>
              </w:rPr>
            </w:pPr>
            <w:r w:rsidRPr="006D1B78">
              <w:rPr>
                <w:rFonts w:ascii="Arial" w:eastAsia="Times New Roman" w:hAnsi="Arial" w:cs="Arial"/>
                <w:sz w:val="20"/>
                <w:szCs w:val="20"/>
              </w:rPr>
              <w:t>780</w:t>
            </w:r>
          </w:p>
        </w:tc>
      </w:tr>
      <w:tr w:rsidR="006D1B78" w:rsidRPr="006D1B78" w:rsidTr="00EE5216">
        <w:trPr>
          <w:trHeight w:val="255"/>
        </w:trPr>
        <w:tc>
          <w:tcPr>
            <w:tcW w:w="1229" w:type="dxa"/>
            <w:noWrap/>
            <w:hideMark/>
          </w:tcPr>
          <w:p w:rsidR="006D1B78" w:rsidRPr="006D1B78" w:rsidRDefault="006D1B78" w:rsidP="006D1B78">
            <w:pPr>
              <w:rPr>
                <w:rFonts w:ascii="Arial" w:eastAsia="Times New Roman" w:hAnsi="Arial" w:cs="Arial"/>
                <w:sz w:val="20"/>
                <w:szCs w:val="20"/>
              </w:rPr>
            </w:pPr>
            <w:r w:rsidRPr="006D1B78">
              <w:rPr>
                <w:rFonts w:ascii="Arial" w:eastAsia="Times New Roman" w:hAnsi="Arial" w:cs="Arial"/>
                <w:sz w:val="20"/>
                <w:szCs w:val="20"/>
              </w:rPr>
              <w:t>000533</w:t>
            </w:r>
          </w:p>
        </w:tc>
        <w:tc>
          <w:tcPr>
            <w:tcW w:w="10395" w:type="dxa"/>
            <w:noWrap/>
            <w:hideMark/>
          </w:tcPr>
          <w:p w:rsidR="006D1B78" w:rsidRPr="006D1B78" w:rsidRDefault="006D1B78" w:rsidP="006D1B78">
            <w:pPr>
              <w:rPr>
                <w:rFonts w:ascii="Arial" w:eastAsia="Times New Roman" w:hAnsi="Arial" w:cs="Arial"/>
                <w:sz w:val="20"/>
                <w:szCs w:val="20"/>
              </w:rPr>
            </w:pPr>
            <w:r w:rsidRPr="006D1B78">
              <w:rPr>
                <w:rFonts w:ascii="Arial" w:eastAsia="Times New Roman" w:hAnsi="Arial" w:cs="Arial"/>
                <w:sz w:val="20"/>
                <w:szCs w:val="20"/>
              </w:rPr>
              <w:t>ANAQUELMETALICO DE 5 CHAROLAS DE 0.85 X 0.30 X 1.80 MTS.</w:t>
            </w:r>
          </w:p>
        </w:tc>
        <w:tc>
          <w:tcPr>
            <w:tcW w:w="1276" w:type="dxa"/>
            <w:noWrap/>
            <w:hideMark/>
          </w:tcPr>
          <w:p w:rsidR="006D1B78" w:rsidRPr="006D1B78" w:rsidRDefault="006D1B78" w:rsidP="006D1B78">
            <w:pPr>
              <w:jc w:val="right"/>
              <w:rPr>
                <w:rFonts w:ascii="Arial" w:eastAsia="Times New Roman" w:hAnsi="Arial" w:cs="Arial"/>
                <w:sz w:val="20"/>
                <w:szCs w:val="20"/>
              </w:rPr>
            </w:pPr>
            <w:r w:rsidRPr="006D1B78">
              <w:rPr>
                <w:rFonts w:ascii="Arial" w:eastAsia="Times New Roman" w:hAnsi="Arial" w:cs="Arial"/>
                <w:sz w:val="20"/>
                <w:szCs w:val="20"/>
              </w:rPr>
              <w:t>780</w:t>
            </w:r>
          </w:p>
        </w:tc>
      </w:tr>
      <w:tr w:rsidR="006D1B78" w:rsidRPr="006D1B78" w:rsidTr="00EE5216">
        <w:trPr>
          <w:trHeight w:val="255"/>
        </w:trPr>
        <w:tc>
          <w:tcPr>
            <w:tcW w:w="1229" w:type="dxa"/>
            <w:noWrap/>
            <w:hideMark/>
          </w:tcPr>
          <w:p w:rsidR="006D1B78" w:rsidRPr="006D1B78" w:rsidRDefault="006D1B78" w:rsidP="006D1B78">
            <w:pPr>
              <w:rPr>
                <w:rFonts w:ascii="Arial" w:eastAsia="Times New Roman" w:hAnsi="Arial" w:cs="Arial"/>
                <w:sz w:val="20"/>
                <w:szCs w:val="20"/>
              </w:rPr>
            </w:pPr>
            <w:r w:rsidRPr="006D1B78">
              <w:rPr>
                <w:rFonts w:ascii="Arial" w:eastAsia="Times New Roman" w:hAnsi="Arial" w:cs="Arial"/>
                <w:sz w:val="20"/>
                <w:szCs w:val="20"/>
              </w:rPr>
              <w:t>000534</w:t>
            </w:r>
          </w:p>
        </w:tc>
        <w:tc>
          <w:tcPr>
            <w:tcW w:w="10395" w:type="dxa"/>
            <w:noWrap/>
            <w:hideMark/>
          </w:tcPr>
          <w:p w:rsidR="006D1B78" w:rsidRPr="006D1B78" w:rsidRDefault="006D1B78" w:rsidP="006D1B78">
            <w:pPr>
              <w:rPr>
                <w:rFonts w:ascii="Arial" w:eastAsia="Times New Roman" w:hAnsi="Arial" w:cs="Arial"/>
                <w:sz w:val="20"/>
                <w:szCs w:val="20"/>
              </w:rPr>
            </w:pPr>
            <w:r w:rsidRPr="006D1B78">
              <w:rPr>
                <w:rFonts w:ascii="Arial" w:eastAsia="Times New Roman" w:hAnsi="Arial" w:cs="Arial"/>
                <w:sz w:val="20"/>
                <w:szCs w:val="20"/>
              </w:rPr>
              <w:t>MESACON BASE METALICA Y CUBIERTA DE FORMAICA DE 1.20 X 0.60 X 0.75 MTS.</w:t>
            </w:r>
          </w:p>
        </w:tc>
        <w:tc>
          <w:tcPr>
            <w:tcW w:w="1276" w:type="dxa"/>
            <w:noWrap/>
            <w:hideMark/>
          </w:tcPr>
          <w:p w:rsidR="006D1B78" w:rsidRPr="006D1B78" w:rsidRDefault="006D1B78" w:rsidP="006D1B78">
            <w:pPr>
              <w:jc w:val="right"/>
              <w:rPr>
                <w:rFonts w:ascii="Arial" w:eastAsia="Times New Roman" w:hAnsi="Arial" w:cs="Arial"/>
                <w:sz w:val="20"/>
                <w:szCs w:val="20"/>
              </w:rPr>
            </w:pPr>
            <w:r w:rsidRPr="006D1B78">
              <w:rPr>
                <w:rFonts w:ascii="Arial" w:eastAsia="Times New Roman" w:hAnsi="Arial" w:cs="Arial"/>
                <w:sz w:val="20"/>
                <w:szCs w:val="20"/>
              </w:rPr>
              <w:t>500</w:t>
            </w:r>
          </w:p>
        </w:tc>
      </w:tr>
      <w:tr w:rsidR="006D1B78" w:rsidRPr="006D1B78" w:rsidTr="00EE5216">
        <w:trPr>
          <w:trHeight w:val="255"/>
        </w:trPr>
        <w:tc>
          <w:tcPr>
            <w:tcW w:w="1229" w:type="dxa"/>
            <w:noWrap/>
            <w:hideMark/>
          </w:tcPr>
          <w:p w:rsidR="006D1B78" w:rsidRPr="006D1B78" w:rsidRDefault="006D1B78" w:rsidP="006D1B78">
            <w:pPr>
              <w:rPr>
                <w:rFonts w:ascii="Arial" w:eastAsia="Times New Roman" w:hAnsi="Arial" w:cs="Arial"/>
                <w:sz w:val="20"/>
                <w:szCs w:val="20"/>
              </w:rPr>
            </w:pPr>
            <w:r w:rsidRPr="006D1B78">
              <w:rPr>
                <w:rFonts w:ascii="Arial" w:eastAsia="Times New Roman" w:hAnsi="Arial" w:cs="Arial"/>
                <w:sz w:val="20"/>
                <w:szCs w:val="20"/>
              </w:rPr>
              <w:t>000535</w:t>
            </w:r>
          </w:p>
        </w:tc>
        <w:tc>
          <w:tcPr>
            <w:tcW w:w="10395" w:type="dxa"/>
            <w:noWrap/>
            <w:hideMark/>
          </w:tcPr>
          <w:p w:rsidR="006D1B78" w:rsidRPr="006D1B78" w:rsidRDefault="006D1B78" w:rsidP="006D1B78">
            <w:pPr>
              <w:rPr>
                <w:rFonts w:ascii="Arial" w:eastAsia="Times New Roman" w:hAnsi="Arial" w:cs="Arial"/>
                <w:sz w:val="20"/>
                <w:szCs w:val="20"/>
              </w:rPr>
            </w:pPr>
            <w:r w:rsidRPr="006D1B78">
              <w:rPr>
                <w:rFonts w:ascii="Arial" w:eastAsia="Times New Roman" w:hAnsi="Arial" w:cs="Arial"/>
                <w:sz w:val="20"/>
                <w:szCs w:val="20"/>
              </w:rPr>
              <w:t>MESACON BASE METALICA Y CUBIERTA DE FORMAICA DE 1.20 X 0.60 X 0.75 MTS.</w:t>
            </w:r>
          </w:p>
        </w:tc>
        <w:tc>
          <w:tcPr>
            <w:tcW w:w="1276" w:type="dxa"/>
            <w:noWrap/>
            <w:hideMark/>
          </w:tcPr>
          <w:p w:rsidR="006D1B78" w:rsidRPr="006D1B78" w:rsidRDefault="006D1B78" w:rsidP="006D1B78">
            <w:pPr>
              <w:jc w:val="right"/>
              <w:rPr>
                <w:rFonts w:ascii="Arial" w:eastAsia="Times New Roman" w:hAnsi="Arial" w:cs="Arial"/>
                <w:sz w:val="20"/>
                <w:szCs w:val="20"/>
              </w:rPr>
            </w:pPr>
            <w:r w:rsidRPr="006D1B78">
              <w:rPr>
                <w:rFonts w:ascii="Arial" w:eastAsia="Times New Roman" w:hAnsi="Arial" w:cs="Arial"/>
                <w:sz w:val="20"/>
                <w:szCs w:val="20"/>
              </w:rPr>
              <w:t>500</w:t>
            </w:r>
          </w:p>
        </w:tc>
      </w:tr>
      <w:tr w:rsidR="006D1B78" w:rsidRPr="006D1B78" w:rsidTr="00EE5216">
        <w:trPr>
          <w:trHeight w:val="255"/>
        </w:trPr>
        <w:tc>
          <w:tcPr>
            <w:tcW w:w="1229" w:type="dxa"/>
            <w:noWrap/>
            <w:hideMark/>
          </w:tcPr>
          <w:p w:rsidR="006D1B78" w:rsidRPr="006D1B78" w:rsidRDefault="006D1B78" w:rsidP="006D1B78">
            <w:pPr>
              <w:rPr>
                <w:rFonts w:ascii="Arial" w:eastAsia="Times New Roman" w:hAnsi="Arial" w:cs="Arial"/>
                <w:sz w:val="20"/>
                <w:szCs w:val="20"/>
              </w:rPr>
            </w:pPr>
            <w:r w:rsidRPr="006D1B78">
              <w:rPr>
                <w:rFonts w:ascii="Arial" w:eastAsia="Times New Roman" w:hAnsi="Arial" w:cs="Arial"/>
                <w:sz w:val="20"/>
                <w:szCs w:val="20"/>
              </w:rPr>
              <w:t>000537</w:t>
            </w:r>
          </w:p>
        </w:tc>
        <w:tc>
          <w:tcPr>
            <w:tcW w:w="10395" w:type="dxa"/>
            <w:noWrap/>
            <w:hideMark/>
          </w:tcPr>
          <w:p w:rsidR="006D1B78" w:rsidRPr="006D1B78" w:rsidRDefault="006D1B78" w:rsidP="006D1B78">
            <w:pPr>
              <w:rPr>
                <w:rFonts w:ascii="Arial" w:eastAsia="Times New Roman" w:hAnsi="Arial" w:cs="Arial"/>
                <w:sz w:val="20"/>
                <w:szCs w:val="20"/>
              </w:rPr>
            </w:pPr>
            <w:r w:rsidRPr="006D1B78">
              <w:rPr>
                <w:rFonts w:ascii="Arial" w:eastAsia="Times New Roman" w:hAnsi="Arial" w:cs="Arial"/>
                <w:sz w:val="20"/>
                <w:szCs w:val="20"/>
              </w:rPr>
              <w:t>SILLAESTRUCTURA METALICA  ACIENTO Y RESPALDO DE PLATICO</w:t>
            </w:r>
          </w:p>
        </w:tc>
        <w:tc>
          <w:tcPr>
            <w:tcW w:w="1276" w:type="dxa"/>
            <w:noWrap/>
            <w:hideMark/>
          </w:tcPr>
          <w:p w:rsidR="006D1B78" w:rsidRPr="006D1B78" w:rsidRDefault="006D1B78" w:rsidP="006D1B78">
            <w:pPr>
              <w:jc w:val="right"/>
              <w:rPr>
                <w:rFonts w:ascii="Arial" w:eastAsia="Times New Roman" w:hAnsi="Arial" w:cs="Arial"/>
                <w:sz w:val="20"/>
                <w:szCs w:val="20"/>
              </w:rPr>
            </w:pPr>
            <w:r w:rsidRPr="006D1B78">
              <w:rPr>
                <w:rFonts w:ascii="Arial" w:eastAsia="Times New Roman" w:hAnsi="Arial" w:cs="Arial"/>
                <w:sz w:val="20"/>
                <w:szCs w:val="20"/>
              </w:rPr>
              <w:t>400</w:t>
            </w:r>
          </w:p>
        </w:tc>
      </w:tr>
      <w:tr w:rsidR="006D1B78" w:rsidRPr="006D1B78" w:rsidTr="00EE5216">
        <w:trPr>
          <w:trHeight w:val="255"/>
        </w:trPr>
        <w:tc>
          <w:tcPr>
            <w:tcW w:w="1229" w:type="dxa"/>
            <w:noWrap/>
            <w:hideMark/>
          </w:tcPr>
          <w:p w:rsidR="006D1B78" w:rsidRPr="006D1B78" w:rsidRDefault="006D1B78" w:rsidP="006D1B78">
            <w:pPr>
              <w:rPr>
                <w:rFonts w:ascii="Arial" w:eastAsia="Times New Roman" w:hAnsi="Arial" w:cs="Arial"/>
                <w:sz w:val="20"/>
                <w:szCs w:val="20"/>
              </w:rPr>
            </w:pPr>
            <w:r w:rsidRPr="006D1B78">
              <w:rPr>
                <w:rFonts w:ascii="Arial" w:eastAsia="Times New Roman" w:hAnsi="Arial" w:cs="Arial"/>
                <w:sz w:val="20"/>
                <w:szCs w:val="20"/>
              </w:rPr>
              <w:t>000538</w:t>
            </w:r>
          </w:p>
        </w:tc>
        <w:tc>
          <w:tcPr>
            <w:tcW w:w="10395" w:type="dxa"/>
            <w:noWrap/>
            <w:hideMark/>
          </w:tcPr>
          <w:p w:rsidR="006D1B78" w:rsidRPr="006D1B78" w:rsidRDefault="006D1B78" w:rsidP="006D1B78">
            <w:pPr>
              <w:rPr>
                <w:rFonts w:ascii="Arial" w:eastAsia="Times New Roman" w:hAnsi="Arial" w:cs="Arial"/>
                <w:sz w:val="20"/>
                <w:szCs w:val="20"/>
              </w:rPr>
            </w:pPr>
            <w:r w:rsidRPr="006D1B78">
              <w:rPr>
                <w:rFonts w:ascii="Arial" w:eastAsia="Times New Roman" w:hAnsi="Arial" w:cs="Arial"/>
                <w:sz w:val="20"/>
                <w:szCs w:val="20"/>
              </w:rPr>
              <w:t>ANAQUELMETALICO DE 6 CHAROLAS DE 0.85X0.30X2.10</w:t>
            </w:r>
          </w:p>
        </w:tc>
        <w:tc>
          <w:tcPr>
            <w:tcW w:w="1276" w:type="dxa"/>
            <w:noWrap/>
            <w:hideMark/>
          </w:tcPr>
          <w:p w:rsidR="006D1B78" w:rsidRPr="006D1B78" w:rsidRDefault="006D1B78" w:rsidP="006D1B78">
            <w:pPr>
              <w:jc w:val="right"/>
              <w:rPr>
                <w:rFonts w:ascii="Arial" w:eastAsia="Times New Roman" w:hAnsi="Arial" w:cs="Arial"/>
                <w:sz w:val="20"/>
                <w:szCs w:val="20"/>
              </w:rPr>
            </w:pPr>
            <w:r w:rsidRPr="006D1B78">
              <w:rPr>
                <w:rFonts w:ascii="Arial" w:eastAsia="Times New Roman" w:hAnsi="Arial" w:cs="Arial"/>
                <w:sz w:val="20"/>
                <w:szCs w:val="20"/>
              </w:rPr>
              <w:t>1440</w:t>
            </w:r>
          </w:p>
        </w:tc>
      </w:tr>
      <w:tr w:rsidR="006D1B78" w:rsidRPr="006D1B78" w:rsidTr="00EE5216">
        <w:trPr>
          <w:trHeight w:val="255"/>
        </w:trPr>
        <w:tc>
          <w:tcPr>
            <w:tcW w:w="1229" w:type="dxa"/>
            <w:noWrap/>
            <w:hideMark/>
          </w:tcPr>
          <w:p w:rsidR="006D1B78" w:rsidRPr="006D1B78" w:rsidRDefault="006D1B78" w:rsidP="006D1B78">
            <w:pPr>
              <w:rPr>
                <w:rFonts w:ascii="Arial" w:eastAsia="Times New Roman" w:hAnsi="Arial" w:cs="Arial"/>
                <w:sz w:val="20"/>
                <w:szCs w:val="20"/>
              </w:rPr>
            </w:pPr>
            <w:r w:rsidRPr="006D1B78">
              <w:rPr>
                <w:rFonts w:ascii="Arial" w:eastAsia="Times New Roman" w:hAnsi="Arial" w:cs="Arial"/>
                <w:sz w:val="20"/>
                <w:szCs w:val="20"/>
              </w:rPr>
              <w:t>000539</w:t>
            </w:r>
          </w:p>
        </w:tc>
        <w:tc>
          <w:tcPr>
            <w:tcW w:w="10395" w:type="dxa"/>
            <w:noWrap/>
            <w:hideMark/>
          </w:tcPr>
          <w:p w:rsidR="006D1B78" w:rsidRPr="006D1B78" w:rsidRDefault="006D1B78" w:rsidP="006D1B78">
            <w:pPr>
              <w:rPr>
                <w:rFonts w:ascii="Arial" w:eastAsia="Times New Roman" w:hAnsi="Arial" w:cs="Arial"/>
                <w:sz w:val="20"/>
                <w:szCs w:val="20"/>
              </w:rPr>
            </w:pPr>
            <w:r w:rsidRPr="006D1B78">
              <w:rPr>
                <w:rFonts w:ascii="Arial" w:eastAsia="Times New Roman" w:hAnsi="Arial" w:cs="Arial"/>
                <w:sz w:val="20"/>
                <w:szCs w:val="20"/>
              </w:rPr>
              <w:t>ARCHIVEROMETALICO VERTICAL DE 4 GAVETAS</w:t>
            </w:r>
          </w:p>
        </w:tc>
        <w:tc>
          <w:tcPr>
            <w:tcW w:w="1276" w:type="dxa"/>
            <w:noWrap/>
            <w:hideMark/>
          </w:tcPr>
          <w:p w:rsidR="006D1B78" w:rsidRPr="006D1B78" w:rsidRDefault="006D1B78" w:rsidP="006D1B78">
            <w:pPr>
              <w:jc w:val="right"/>
              <w:rPr>
                <w:rFonts w:ascii="Arial" w:eastAsia="Times New Roman" w:hAnsi="Arial" w:cs="Arial"/>
                <w:sz w:val="20"/>
                <w:szCs w:val="20"/>
              </w:rPr>
            </w:pPr>
            <w:r w:rsidRPr="006D1B78">
              <w:rPr>
                <w:rFonts w:ascii="Arial" w:eastAsia="Times New Roman" w:hAnsi="Arial" w:cs="Arial"/>
                <w:sz w:val="20"/>
                <w:szCs w:val="20"/>
              </w:rPr>
              <w:t>3060</w:t>
            </w:r>
          </w:p>
        </w:tc>
      </w:tr>
      <w:tr w:rsidR="006D1B78" w:rsidRPr="006D1B78" w:rsidTr="00EE5216">
        <w:trPr>
          <w:trHeight w:val="255"/>
        </w:trPr>
        <w:tc>
          <w:tcPr>
            <w:tcW w:w="1229" w:type="dxa"/>
            <w:noWrap/>
            <w:hideMark/>
          </w:tcPr>
          <w:p w:rsidR="006D1B78" w:rsidRPr="006D1B78" w:rsidRDefault="006D1B78" w:rsidP="006D1B78">
            <w:pPr>
              <w:rPr>
                <w:rFonts w:ascii="Arial" w:eastAsia="Times New Roman" w:hAnsi="Arial" w:cs="Arial"/>
                <w:sz w:val="20"/>
                <w:szCs w:val="20"/>
              </w:rPr>
            </w:pPr>
            <w:r w:rsidRPr="006D1B78">
              <w:rPr>
                <w:rFonts w:ascii="Arial" w:eastAsia="Times New Roman" w:hAnsi="Arial" w:cs="Arial"/>
                <w:sz w:val="20"/>
                <w:szCs w:val="20"/>
              </w:rPr>
              <w:t>000540</w:t>
            </w:r>
          </w:p>
        </w:tc>
        <w:tc>
          <w:tcPr>
            <w:tcW w:w="10395" w:type="dxa"/>
            <w:noWrap/>
            <w:hideMark/>
          </w:tcPr>
          <w:p w:rsidR="006D1B78" w:rsidRPr="006D1B78" w:rsidRDefault="006D1B78" w:rsidP="006D1B78">
            <w:pPr>
              <w:rPr>
                <w:rFonts w:ascii="Arial" w:eastAsia="Times New Roman" w:hAnsi="Arial" w:cs="Arial"/>
                <w:sz w:val="20"/>
                <w:szCs w:val="20"/>
              </w:rPr>
            </w:pPr>
            <w:r w:rsidRPr="006D1B78">
              <w:rPr>
                <w:rFonts w:ascii="Arial" w:eastAsia="Times New Roman" w:hAnsi="Arial" w:cs="Arial"/>
                <w:sz w:val="20"/>
                <w:szCs w:val="20"/>
              </w:rPr>
              <w:t>MESACON BASE METALICA Y CUBIERTA DE FORMAICA DE 1.20 X 0.60 X 0.75 MTS.</w:t>
            </w:r>
          </w:p>
        </w:tc>
        <w:tc>
          <w:tcPr>
            <w:tcW w:w="1276" w:type="dxa"/>
            <w:noWrap/>
            <w:hideMark/>
          </w:tcPr>
          <w:p w:rsidR="006D1B78" w:rsidRPr="006D1B78" w:rsidRDefault="006D1B78" w:rsidP="006D1B78">
            <w:pPr>
              <w:jc w:val="right"/>
              <w:rPr>
                <w:rFonts w:ascii="Arial" w:eastAsia="Times New Roman" w:hAnsi="Arial" w:cs="Arial"/>
                <w:sz w:val="20"/>
                <w:szCs w:val="20"/>
              </w:rPr>
            </w:pPr>
            <w:r w:rsidRPr="006D1B78">
              <w:rPr>
                <w:rFonts w:ascii="Arial" w:eastAsia="Times New Roman" w:hAnsi="Arial" w:cs="Arial"/>
                <w:sz w:val="20"/>
                <w:szCs w:val="20"/>
              </w:rPr>
              <w:t>700</w:t>
            </w:r>
          </w:p>
        </w:tc>
      </w:tr>
      <w:tr w:rsidR="006D1B78" w:rsidRPr="006D1B78" w:rsidTr="00EE5216">
        <w:trPr>
          <w:trHeight w:val="255"/>
        </w:trPr>
        <w:tc>
          <w:tcPr>
            <w:tcW w:w="1229" w:type="dxa"/>
            <w:noWrap/>
            <w:hideMark/>
          </w:tcPr>
          <w:p w:rsidR="006D1B78" w:rsidRPr="006D1B78" w:rsidRDefault="006D1B78" w:rsidP="006D1B78">
            <w:pPr>
              <w:rPr>
                <w:rFonts w:ascii="Arial" w:eastAsia="Times New Roman" w:hAnsi="Arial" w:cs="Arial"/>
                <w:sz w:val="20"/>
                <w:szCs w:val="20"/>
              </w:rPr>
            </w:pPr>
            <w:r w:rsidRPr="006D1B78">
              <w:rPr>
                <w:rFonts w:ascii="Arial" w:eastAsia="Times New Roman" w:hAnsi="Arial" w:cs="Arial"/>
                <w:sz w:val="20"/>
                <w:szCs w:val="20"/>
              </w:rPr>
              <w:t>000541</w:t>
            </w:r>
          </w:p>
        </w:tc>
        <w:tc>
          <w:tcPr>
            <w:tcW w:w="10395" w:type="dxa"/>
            <w:noWrap/>
            <w:hideMark/>
          </w:tcPr>
          <w:p w:rsidR="006D1B78" w:rsidRPr="006D1B78" w:rsidRDefault="006D1B78" w:rsidP="006D1B78">
            <w:pPr>
              <w:rPr>
                <w:rFonts w:ascii="Arial" w:eastAsia="Times New Roman" w:hAnsi="Arial" w:cs="Arial"/>
                <w:sz w:val="20"/>
                <w:szCs w:val="20"/>
              </w:rPr>
            </w:pPr>
            <w:r w:rsidRPr="006D1B78">
              <w:rPr>
                <w:rFonts w:ascii="Arial" w:eastAsia="Times New Roman" w:hAnsi="Arial" w:cs="Arial"/>
                <w:sz w:val="20"/>
                <w:szCs w:val="20"/>
              </w:rPr>
              <w:t>MESACON BASE METALICA Y CUBIERTA DE FORMAICA DE 1.20 X 0.60 X 0.75 MTS.</w:t>
            </w:r>
          </w:p>
        </w:tc>
        <w:tc>
          <w:tcPr>
            <w:tcW w:w="1276" w:type="dxa"/>
            <w:noWrap/>
            <w:hideMark/>
          </w:tcPr>
          <w:p w:rsidR="006D1B78" w:rsidRPr="006D1B78" w:rsidRDefault="006D1B78" w:rsidP="006D1B78">
            <w:pPr>
              <w:jc w:val="right"/>
              <w:rPr>
                <w:rFonts w:ascii="Arial" w:eastAsia="Times New Roman" w:hAnsi="Arial" w:cs="Arial"/>
                <w:sz w:val="20"/>
                <w:szCs w:val="20"/>
              </w:rPr>
            </w:pPr>
            <w:r w:rsidRPr="006D1B78">
              <w:rPr>
                <w:rFonts w:ascii="Arial" w:eastAsia="Times New Roman" w:hAnsi="Arial" w:cs="Arial"/>
                <w:sz w:val="20"/>
                <w:szCs w:val="20"/>
              </w:rPr>
              <w:t>700</w:t>
            </w:r>
          </w:p>
        </w:tc>
      </w:tr>
      <w:tr w:rsidR="006D1B78" w:rsidRPr="006D1B78" w:rsidTr="00EE5216">
        <w:trPr>
          <w:trHeight w:val="255"/>
        </w:trPr>
        <w:tc>
          <w:tcPr>
            <w:tcW w:w="1229" w:type="dxa"/>
            <w:noWrap/>
            <w:hideMark/>
          </w:tcPr>
          <w:p w:rsidR="006D1B78" w:rsidRPr="006D1B78" w:rsidRDefault="006D1B78" w:rsidP="006D1B78">
            <w:pPr>
              <w:rPr>
                <w:rFonts w:ascii="Arial" w:eastAsia="Times New Roman" w:hAnsi="Arial" w:cs="Arial"/>
                <w:sz w:val="20"/>
                <w:szCs w:val="20"/>
              </w:rPr>
            </w:pPr>
            <w:r w:rsidRPr="006D1B78">
              <w:rPr>
                <w:rFonts w:ascii="Arial" w:eastAsia="Times New Roman" w:hAnsi="Arial" w:cs="Arial"/>
                <w:sz w:val="20"/>
                <w:szCs w:val="20"/>
              </w:rPr>
              <w:t>000547</w:t>
            </w:r>
          </w:p>
        </w:tc>
        <w:tc>
          <w:tcPr>
            <w:tcW w:w="10395" w:type="dxa"/>
            <w:noWrap/>
            <w:hideMark/>
          </w:tcPr>
          <w:p w:rsidR="006D1B78" w:rsidRPr="006D1B78" w:rsidRDefault="006D1B78" w:rsidP="006D1B78">
            <w:pPr>
              <w:rPr>
                <w:rFonts w:ascii="Arial" w:eastAsia="Times New Roman" w:hAnsi="Arial" w:cs="Arial"/>
                <w:sz w:val="20"/>
                <w:szCs w:val="20"/>
              </w:rPr>
            </w:pPr>
            <w:r w:rsidRPr="006D1B78">
              <w:rPr>
                <w:rFonts w:ascii="Arial" w:eastAsia="Times New Roman" w:hAnsi="Arial" w:cs="Arial"/>
                <w:sz w:val="20"/>
                <w:szCs w:val="20"/>
              </w:rPr>
              <w:t>SILLAESTRUCTURA METALICA  ACIENTO Y RESPALDO DE PLATICO</w:t>
            </w:r>
          </w:p>
        </w:tc>
        <w:tc>
          <w:tcPr>
            <w:tcW w:w="1276" w:type="dxa"/>
            <w:noWrap/>
            <w:hideMark/>
          </w:tcPr>
          <w:p w:rsidR="006D1B78" w:rsidRPr="006D1B78" w:rsidRDefault="006D1B78" w:rsidP="006D1B78">
            <w:pPr>
              <w:jc w:val="right"/>
              <w:rPr>
                <w:rFonts w:ascii="Arial" w:eastAsia="Times New Roman" w:hAnsi="Arial" w:cs="Arial"/>
                <w:sz w:val="20"/>
                <w:szCs w:val="20"/>
              </w:rPr>
            </w:pPr>
            <w:r w:rsidRPr="006D1B78">
              <w:rPr>
                <w:rFonts w:ascii="Arial" w:eastAsia="Times New Roman" w:hAnsi="Arial" w:cs="Arial"/>
                <w:sz w:val="20"/>
                <w:szCs w:val="20"/>
              </w:rPr>
              <w:t>400</w:t>
            </w:r>
          </w:p>
        </w:tc>
      </w:tr>
      <w:tr w:rsidR="006D1B78" w:rsidRPr="006D1B78" w:rsidTr="00EE5216">
        <w:trPr>
          <w:trHeight w:val="255"/>
        </w:trPr>
        <w:tc>
          <w:tcPr>
            <w:tcW w:w="1229" w:type="dxa"/>
            <w:noWrap/>
            <w:hideMark/>
          </w:tcPr>
          <w:p w:rsidR="006D1B78" w:rsidRPr="006D1B78" w:rsidRDefault="006D1B78" w:rsidP="006D1B78">
            <w:pPr>
              <w:rPr>
                <w:rFonts w:ascii="Arial" w:eastAsia="Times New Roman" w:hAnsi="Arial" w:cs="Arial"/>
                <w:sz w:val="20"/>
                <w:szCs w:val="20"/>
              </w:rPr>
            </w:pPr>
            <w:r w:rsidRPr="006D1B78">
              <w:rPr>
                <w:rFonts w:ascii="Arial" w:eastAsia="Times New Roman" w:hAnsi="Arial" w:cs="Arial"/>
                <w:sz w:val="20"/>
                <w:szCs w:val="20"/>
              </w:rPr>
              <w:t>000548</w:t>
            </w:r>
          </w:p>
        </w:tc>
        <w:tc>
          <w:tcPr>
            <w:tcW w:w="10395" w:type="dxa"/>
            <w:noWrap/>
            <w:hideMark/>
          </w:tcPr>
          <w:p w:rsidR="006D1B78" w:rsidRPr="006D1B78" w:rsidRDefault="006D1B78" w:rsidP="006D1B78">
            <w:pPr>
              <w:rPr>
                <w:rFonts w:ascii="Arial" w:eastAsia="Times New Roman" w:hAnsi="Arial" w:cs="Arial"/>
                <w:sz w:val="20"/>
                <w:szCs w:val="20"/>
              </w:rPr>
            </w:pPr>
            <w:r w:rsidRPr="006D1B78">
              <w:rPr>
                <w:rFonts w:ascii="Arial" w:eastAsia="Times New Roman" w:hAnsi="Arial" w:cs="Arial"/>
                <w:sz w:val="20"/>
                <w:szCs w:val="20"/>
              </w:rPr>
              <w:t xml:space="preserve">SILLATIPO TRINEO TAPIZADA EN TELA </w:t>
            </w:r>
          </w:p>
        </w:tc>
        <w:tc>
          <w:tcPr>
            <w:tcW w:w="1276" w:type="dxa"/>
            <w:noWrap/>
            <w:hideMark/>
          </w:tcPr>
          <w:p w:rsidR="006D1B78" w:rsidRPr="006D1B78" w:rsidRDefault="006D1B78" w:rsidP="006D1B78">
            <w:pPr>
              <w:jc w:val="right"/>
              <w:rPr>
                <w:rFonts w:ascii="Arial" w:eastAsia="Times New Roman" w:hAnsi="Arial" w:cs="Arial"/>
                <w:sz w:val="20"/>
                <w:szCs w:val="20"/>
              </w:rPr>
            </w:pPr>
            <w:r w:rsidRPr="006D1B78">
              <w:rPr>
                <w:rFonts w:ascii="Arial" w:eastAsia="Times New Roman" w:hAnsi="Arial" w:cs="Arial"/>
                <w:sz w:val="20"/>
                <w:szCs w:val="20"/>
              </w:rPr>
              <w:t>400</w:t>
            </w:r>
          </w:p>
        </w:tc>
      </w:tr>
      <w:tr w:rsidR="006D1B78" w:rsidRPr="006D1B78" w:rsidTr="00EE5216">
        <w:trPr>
          <w:trHeight w:val="255"/>
        </w:trPr>
        <w:tc>
          <w:tcPr>
            <w:tcW w:w="1229" w:type="dxa"/>
            <w:noWrap/>
            <w:hideMark/>
          </w:tcPr>
          <w:p w:rsidR="006D1B78" w:rsidRPr="006D1B78" w:rsidRDefault="006D1B78" w:rsidP="006D1B78">
            <w:pPr>
              <w:rPr>
                <w:rFonts w:ascii="Arial" w:eastAsia="Times New Roman" w:hAnsi="Arial" w:cs="Arial"/>
                <w:sz w:val="20"/>
                <w:szCs w:val="20"/>
              </w:rPr>
            </w:pPr>
            <w:r w:rsidRPr="006D1B78">
              <w:rPr>
                <w:rFonts w:ascii="Arial" w:eastAsia="Times New Roman" w:hAnsi="Arial" w:cs="Arial"/>
                <w:sz w:val="20"/>
                <w:szCs w:val="20"/>
              </w:rPr>
              <w:t>000549</w:t>
            </w:r>
          </w:p>
        </w:tc>
        <w:tc>
          <w:tcPr>
            <w:tcW w:w="10395" w:type="dxa"/>
            <w:noWrap/>
            <w:hideMark/>
          </w:tcPr>
          <w:p w:rsidR="006D1B78" w:rsidRPr="006D1B78" w:rsidRDefault="006D1B78" w:rsidP="006D1B78">
            <w:pPr>
              <w:rPr>
                <w:rFonts w:ascii="Arial" w:eastAsia="Times New Roman" w:hAnsi="Arial" w:cs="Arial"/>
                <w:sz w:val="20"/>
                <w:szCs w:val="20"/>
              </w:rPr>
            </w:pPr>
            <w:r w:rsidRPr="006D1B78">
              <w:rPr>
                <w:rFonts w:ascii="Arial" w:eastAsia="Times New Roman" w:hAnsi="Arial" w:cs="Arial"/>
                <w:sz w:val="20"/>
                <w:szCs w:val="20"/>
              </w:rPr>
              <w:t xml:space="preserve">SILLATIPO TRINEO TAPIZADA EN TELA </w:t>
            </w:r>
          </w:p>
        </w:tc>
        <w:tc>
          <w:tcPr>
            <w:tcW w:w="1276" w:type="dxa"/>
            <w:noWrap/>
            <w:hideMark/>
          </w:tcPr>
          <w:p w:rsidR="006D1B78" w:rsidRPr="006D1B78" w:rsidRDefault="006D1B78" w:rsidP="006D1B78">
            <w:pPr>
              <w:jc w:val="right"/>
              <w:rPr>
                <w:rFonts w:ascii="Arial" w:eastAsia="Times New Roman" w:hAnsi="Arial" w:cs="Arial"/>
                <w:sz w:val="20"/>
                <w:szCs w:val="20"/>
              </w:rPr>
            </w:pPr>
            <w:r w:rsidRPr="006D1B78">
              <w:rPr>
                <w:rFonts w:ascii="Arial" w:eastAsia="Times New Roman" w:hAnsi="Arial" w:cs="Arial"/>
                <w:sz w:val="20"/>
                <w:szCs w:val="20"/>
              </w:rPr>
              <w:t>400</w:t>
            </w:r>
          </w:p>
        </w:tc>
      </w:tr>
      <w:tr w:rsidR="006D1B78" w:rsidRPr="006D1B78" w:rsidTr="00EE5216">
        <w:trPr>
          <w:trHeight w:val="255"/>
        </w:trPr>
        <w:tc>
          <w:tcPr>
            <w:tcW w:w="1229" w:type="dxa"/>
            <w:noWrap/>
            <w:hideMark/>
          </w:tcPr>
          <w:p w:rsidR="006D1B78" w:rsidRPr="006D1B78" w:rsidRDefault="006D1B78" w:rsidP="006D1B78">
            <w:pPr>
              <w:rPr>
                <w:rFonts w:ascii="Arial" w:eastAsia="Times New Roman" w:hAnsi="Arial" w:cs="Arial"/>
                <w:sz w:val="20"/>
                <w:szCs w:val="20"/>
              </w:rPr>
            </w:pPr>
            <w:r w:rsidRPr="006D1B78">
              <w:rPr>
                <w:rFonts w:ascii="Arial" w:eastAsia="Times New Roman" w:hAnsi="Arial" w:cs="Arial"/>
                <w:sz w:val="20"/>
                <w:szCs w:val="20"/>
              </w:rPr>
              <w:t>000550</w:t>
            </w:r>
          </w:p>
        </w:tc>
        <w:tc>
          <w:tcPr>
            <w:tcW w:w="10395" w:type="dxa"/>
            <w:noWrap/>
            <w:hideMark/>
          </w:tcPr>
          <w:p w:rsidR="006D1B78" w:rsidRPr="006D1B78" w:rsidRDefault="006D1B78" w:rsidP="006D1B78">
            <w:pPr>
              <w:rPr>
                <w:rFonts w:ascii="Arial" w:eastAsia="Times New Roman" w:hAnsi="Arial" w:cs="Arial"/>
                <w:sz w:val="20"/>
                <w:szCs w:val="20"/>
              </w:rPr>
            </w:pPr>
            <w:r w:rsidRPr="006D1B78">
              <w:rPr>
                <w:rFonts w:ascii="Arial" w:eastAsia="Times New Roman" w:hAnsi="Arial" w:cs="Arial"/>
                <w:sz w:val="20"/>
                <w:szCs w:val="20"/>
              </w:rPr>
              <w:t>MESACON BASE METALICA Y CUBIERTA DE FORMAICA DE 1.20 X 0.60 X 0.75 MTS.</w:t>
            </w:r>
          </w:p>
        </w:tc>
        <w:tc>
          <w:tcPr>
            <w:tcW w:w="1276" w:type="dxa"/>
            <w:noWrap/>
            <w:hideMark/>
          </w:tcPr>
          <w:p w:rsidR="006D1B78" w:rsidRPr="006D1B78" w:rsidRDefault="006D1B78" w:rsidP="006D1B78">
            <w:pPr>
              <w:jc w:val="right"/>
              <w:rPr>
                <w:rFonts w:ascii="Arial" w:eastAsia="Times New Roman" w:hAnsi="Arial" w:cs="Arial"/>
                <w:sz w:val="20"/>
                <w:szCs w:val="20"/>
              </w:rPr>
            </w:pPr>
            <w:r w:rsidRPr="006D1B78">
              <w:rPr>
                <w:rFonts w:ascii="Arial" w:eastAsia="Times New Roman" w:hAnsi="Arial" w:cs="Arial"/>
                <w:sz w:val="20"/>
                <w:szCs w:val="20"/>
              </w:rPr>
              <w:t>500</w:t>
            </w:r>
          </w:p>
        </w:tc>
      </w:tr>
      <w:tr w:rsidR="006D1B78" w:rsidRPr="006D1B78" w:rsidTr="00EE5216">
        <w:trPr>
          <w:trHeight w:val="255"/>
        </w:trPr>
        <w:tc>
          <w:tcPr>
            <w:tcW w:w="1229" w:type="dxa"/>
            <w:noWrap/>
            <w:hideMark/>
          </w:tcPr>
          <w:p w:rsidR="006D1B78" w:rsidRPr="006D1B78" w:rsidRDefault="006D1B78" w:rsidP="006D1B78">
            <w:pPr>
              <w:rPr>
                <w:rFonts w:ascii="Arial" w:eastAsia="Times New Roman" w:hAnsi="Arial" w:cs="Arial"/>
                <w:sz w:val="20"/>
                <w:szCs w:val="20"/>
              </w:rPr>
            </w:pPr>
            <w:r w:rsidRPr="006D1B78">
              <w:rPr>
                <w:rFonts w:ascii="Arial" w:eastAsia="Times New Roman" w:hAnsi="Arial" w:cs="Arial"/>
                <w:sz w:val="20"/>
                <w:szCs w:val="20"/>
              </w:rPr>
              <w:t>000551</w:t>
            </w:r>
          </w:p>
        </w:tc>
        <w:tc>
          <w:tcPr>
            <w:tcW w:w="10395" w:type="dxa"/>
            <w:noWrap/>
            <w:hideMark/>
          </w:tcPr>
          <w:p w:rsidR="006D1B78" w:rsidRPr="006D1B78" w:rsidRDefault="006D1B78" w:rsidP="006D1B78">
            <w:pPr>
              <w:rPr>
                <w:rFonts w:ascii="Arial" w:eastAsia="Times New Roman" w:hAnsi="Arial" w:cs="Arial"/>
                <w:sz w:val="20"/>
                <w:szCs w:val="20"/>
              </w:rPr>
            </w:pPr>
            <w:r w:rsidRPr="006D1B78">
              <w:rPr>
                <w:rFonts w:ascii="Arial" w:eastAsia="Times New Roman" w:hAnsi="Arial" w:cs="Arial"/>
                <w:sz w:val="20"/>
                <w:szCs w:val="20"/>
              </w:rPr>
              <w:t xml:space="preserve">SILLATIPO TRINEO TAPIZADA EN TELA </w:t>
            </w:r>
          </w:p>
        </w:tc>
        <w:tc>
          <w:tcPr>
            <w:tcW w:w="1276" w:type="dxa"/>
            <w:noWrap/>
            <w:hideMark/>
          </w:tcPr>
          <w:p w:rsidR="006D1B78" w:rsidRPr="006D1B78" w:rsidRDefault="006D1B78" w:rsidP="006D1B78">
            <w:pPr>
              <w:jc w:val="right"/>
              <w:rPr>
                <w:rFonts w:ascii="Arial" w:eastAsia="Times New Roman" w:hAnsi="Arial" w:cs="Arial"/>
                <w:sz w:val="20"/>
                <w:szCs w:val="20"/>
              </w:rPr>
            </w:pPr>
            <w:r w:rsidRPr="006D1B78">
              <w:rPr>
                <w:rFonts w:ascii="Arial" w:eastAsia="Times New Roman" w:hAnsi="Arial" w:cs="Arial"/>
                <w:sz w:val="20"/>
                <w:szCs w:val="20"/>
              </w:rPr>
              <w:t>400</w:t>
            </w:r>
          </w:p>
        </w:tc>
      </w:tr>
      <w:tr w:rsidR="006D1B78" w:rsidRPr="006D1B78" w:rsidTr="00EE5216">
        <w:trPr>
          <w:trHeight w:val="255"/>
        </w:trPr>
        <w:tc>
          <w:tcPr>
            <w:tcW w:w="1229" w:type="dxa"/>
            <w:noWrap/>
            <w:hideMark/>
          </w:tcPr>
          <w:p w:rsidR="006D1B78" w:rsidRPr="006D1B78" w:rsidRDefault="006D1B78" w:rsidP="006D1B78">
            <w:pPr>
              <w:rPr>
                <w:rFonts w:ascii="Arial" w:eastAsia="Times New Roman" w:hAnsi="Arial" w:cs="Arial"/>
                <w:sz w:val="20"/>
                <w:szCs w:val="20"/>
              </w:rPr>
            </w:pPr>
            <w:r w:rsidRPr="006D1B78">
              <w:rPr>
                <w:rFonts w:ascii="Arial" w:eastAsia="Times New Roman" w:hAnsi="Arial" w:cs="Arial"/>
                <w:sz w:val="20"/>
                <w:szCs w:val="20"/>
              </w:rPr>
              <w:t>000552</w:t>
            </w:r>
          </w:p>
        </w:tc>
        <w:tc>
          <w:tcPr>
            <w:tcW w:w="10395" w:type="dxa"/>
            <w:noWrap/>
            <w:hideMark/>
          </w:tcPr>
          <w:p w:rsidR="006D1B78" w:rsidRPr="006D1B78" w:rsidRDefault="006D1B78" w:rsidP="006D1B78">
            <w:pPr>
              <w:rPr>
                <w:rFonts w:ascii="Arial" w:eastAsia="Times New Roman" w:hAnsi="Arial" w:cs="Arial"/>
                <w:sz w:val="20"/>
                <w:szCs w:val="20"/>
              </w:rPr>
            </w:pPr>
            <w:r w:rsidRPr="006D1B78">
              <w:rPr>
                <w:rFonts w:ascii="Arial" w:eastAsia="Times New Roman" w:hAnsi="Arial" w:cs="Arial"/>
                <w:sz w:val="20"/>
                <w:szCs w:val="20"/>
              </w:rPr>
              <w:t>SILLAESTRUCTURA METALICA  ACIENTO Y RESPALDO DE PLATICO</w:t>
            </w:r>
          </w:p>
        </w:tc>
        <w:tc>
          <w:tcPr>
            <w:tcW w:w="1276" w:type="dxa"/>
            <w:noWrap/>
            <w:hideMark/>
          </w:tcPr>
          <w:p w:rsidR="006D1B78" w:rsidRPr="006D1B78" w:rsidRDefault="006D1B78" w:rsidP="006D1B78">
            <w:pPr>
              <w:jc w:val="right"/>
              <w:rPr>
                <w:rFonts w:ascii="Arial" w:eastAsia="Times New Roman" w:hAnsi="Arial" w:cs="Arial"/>
                <w:sz w:val="20"/>
                <w:szCs w:val="20"/>
              </w:rPr>
            </w:pPr>
            <w:r w:rsidRPr="006D1B78">
              <w:rPr>
                <w:rFonts w:ascii="Arial" w:eastAsia="Times New Roman" w:hAnsi="Arial" w:cs="Arial"/>
                <w:sz w:val="20"/>
                <w:szCs w:val="20"/>
              </w:rPr>
              <w:t>400</w:t>
            </w:r>
          </w:p>
        </w:tc>
      </w:tr>
      <w:tr w:rsidR="006D1B78" w:rsidRPr="006D1B78" w:rsidTr="00EE5216">
        <w:trPr>
          <w:trHeight w:val="255"/>
        </w:trPr>
        <w:tc>
          <w:tcPr>
            <w:tcW w:w="1229" w:type="dxa"/>
            <w:noWrap/>
            <w:hideMark/>
          </w:tcPr>
          <w:p w:rsidR="006D1B78" w:rsidRPr="006D1B78" w:rsidRDefault="006D1B78" w:rsidP="006D1B78">
            <w:pPr>
              <w:rPr>
                <w:rFonts w:ascii="Arial" w:eastAsia="Times New Roman" w:hAnsi="Arial" w:cs="Arial"/>
                <w:sz w:val="20"/>
                <w:szCs w:val="20"/>
              </w:rPr>
            </w:pPr>
            <w:r w:rsidRPr="006D1B78">
              <w:rPr>
                <w:rFonts w:ascii="Arial" w:eastAsia="Times New Roman" w:hAnsi="Arial" w:cs="Arial"/>
                <w:sz w:val="20"/>
                <w:szCs w:val="20"/>
              </w:rPr>
              <w:t>000553</w:t>
            </w:r>
          </w:p>
        </w:tc>
        <w:tc>
          <w:tcPr>
            <w:tcW w:w="10395" w:type="dxa"/>
            <w:noWrap/>
            <w:hideMark/>
          </w:tcPr>
          <w:p w:rsidR="006D1B78" w:rsidRPr="006D1B78" w:rsidRDefault="006D1B78" w:rsidP="006D1B78">
            <w:pPr>
              <w:rPr>
                <w:rFonts w:ascii="Arial" w:eastAsia="Times New Roman" w:hAnsi="Arial" w:cs="Arial"/>
                <w:sz w:val="20"/>
                <w:szCs w:val="20"/>
              </w:rPr>
            </w:pPr>
            <w:r w:rsidRPr="006D1B78">
              <w:rPr>
                <w:rFonts w:ascii="Arial" w:eastAsia="Times New Roman" w:hAnsi="Arial" w:cs="Arial"/>
                <w:sz w:val="20"/>
                <w:szCs w:val="20"/>
              </w:rPr>
              <w:t>MESACON BASE METALICA Y CUBIERTA DE FORMAICA DE 1.20 X 0.60 X 0.75 MTS.</w:t>
            </w:r>
          </w:p>
        </w:tc>
        <w:tc>
          <w:tcPr>
            <w:tcW w:w="1276" w:type="dxa"/>
            <w:noWrap/>
            <w:hideMark/>
          </w:tcPr>
          <w:p w:rsidR="006D1B78" w:rsidRPr="006D1B78" w:rsidRDefault="006D1B78" w:rsidP="006D1B78">
            <w:pPr>
              <w:jc w:val="right"/>
              <w:rPr>
                <w:rFonts w:ascii="Arial" w:eastAsia="Times New Roman" w:hAnsi="Arial" w:cs="Arial"/>
                <w:sz w:val="20"/>
                <w:szCs w:val="20"/>
              </w:rPr>
            </w:pPr>
            <w:r w:rsidRPr="006D1B78">
              <w:rPr>
                <w:rFonts w:ascii="Arial" w:eastAsia="Times New Roman" w:hAnsi="Arial" w:cs="Arial"/>
                <w:sz w:val="20"/>
                <w:szCs w:val="20"/>
              </w:rPr>
              <w:t>500</w:t>
            </w:r>
          </w:p>
        </w:tc>
      </w:tr>
      <w:tr w:rsidR="006D1B78" w:rsidRPr="006D1B78" w:rsidTr="00EE5216">
        <w:trPr>
          <w:trHeight w:val="255"/>
        </w:trPr>
        <w:tc>
          <w:tcPr>
            <w:tcW w:w="1229" w:type="dxa"/>
            <w:noWrap/>
            <w:hideMark/>
          </w:tcPr>
          <w:p w:rsidR="006D1B78" w:rsidRPr="006D1B78" w:rsidRDefault="006D1B78" w:rsidP="006D1B78">
            <w:pPr>
              <w:rPr>
                <w:rFonts w:ascii="Arial" w:eastAsia="Times New Roman" w:hAnsi="Arial" w:cs="Arial"/>
                <w:sz w:val="20"/>
                <w:szCs w:val="20"/>
              </w:rPr>
            </w:pPr>
            <w:r w:rsidRPr="006D1B78">
              <w:rPr>
                <w:rFonts w:ascii="Arial" w:eastAsia="Times New Roman" w:hAnsi="Arial" w:cs="Arial"/>
                <w:sz w:val="20"/>
                <w:szCs w:val="20"/>
              </w:rPr>
              <w:t>000555</w:t>
            </w:r>
          </w:p>
        </w:tc>
        <w:tc>
          <w:tcPr>
            <w:tcW w:w="10395" w:type="dxa"/>
            <w:noWrap/>
            <w:hideMark/>
          </w:tcPr>
          <w:p w:rsidR="006D1B78" w:rsidRPr="006D1B78" w:rsidRDefault="006D1B78" w:rsidP="006D1B78">
            <w:pPr>
              <w:rPr>
                <w:rFonts w:ascii="Arial" w:eastAsia="Times New Roman" w:hAnsi="Arial" w:cs="Arial"/>
                <w:sz w:val="20"/>
                <w:szCs w:val="20"/>
              </w:rPr>
            </w:pPr>
            <w:r w:rsidRPr="006D1B78">
              <w:rPr>
                <w:rFonts w:ascii="Arial" w:eastAsia="Times New Roman" w:hAnsi="Arial" w:cs="Arial"/>
                <w:sz w:val="20"/>
                <w:szCs w:val="20"/>
              </w:rPr>
              <w:t xml:space="preserve">SILLATIPO TRINEO TAPIZADA EN TELA </w:t>
            </w:r>
          </w:p>
        </w:tc>
        <w:tc>
          <w:tcPr>
            <w:tcW w:w="1276" w:type="dxa"/>
            <w:noWrap/>
            <w:hideMark/>
          </w:tcPr>
          <w:p w:rsidR="006D1B78" w:rsidRPr="006D1B78" w:rsidRDefault="006D1B78" w:rsidP="006D1B78">
            <w:pPr>
              <w:jc w:val="right"/>
              <w:rPr>
                <w:rFonts w:ascii="Arial" w:eastAsia="Times New Roman" w:hAnsi="Arial" w:cs="Arial"/>
                <w:sz w:val="20"/>
                <w:szCs w:val="20"/>
              </w:rPr>
            </w:pPr>
            <w:r w:rsidRPr="006D1B78">
              <w:rPr>
                <w:rFonts w:ascii="Arial" w:eastAsia="Times New Roman" w:hAnsi="Arial" w:cs="Arial"/>
                <w:sz w:val="20"/>
                <w:szCs w:val="20"/>
              </w:rPr>
              <w:t>400</w:t>
            </w:r>
          </w:p>
        </w:tc>
      </w:tr>
      <w:tr w:rsidR="006D1B78" w:rsidRPr="006D1B78" w:rsidTr="00EE5216">
        <w:trPr>
          <w:trHeight w:val="255"/>
        </w:trPr>
        <w:tc>
          <w:tcPr>
            <w:tcW w:w="1229" w:type="dxa"/>
            <w:noWrap/>
            <w:hideMark/>
          </w:tcPr>
          <w:p w:rsidR="006D1B78" w:rsidRPr="006D1B78" w:rsidRDefault="006D1B78" w:rsidP="006D1B78">
            <w:pPr>
              <w:rPr>
                <w:rFonts w:ascii="Arial" w:eastAsia="Times New Roman" w:hAnsi="Arial" w:cs="Arial"/>
                <w:sz w:val="20"/>
                <w:szCs w:val="20"/>
              </w:rPr>
            </w:pPr>
            <w:r w:rsidRPr="006D1B78">
              <w:rPr>
                <w:rFonts w:ascii="Arial" w:eastAsia="Times New Roman" w:hAnsi="Arial" w:cs="Arial"/>
                <w:sz w:val="20"/>
                <w:szCs w:val="20"/>
              </w:rPr>
              <w:t>000556</w:t>
            </w:r>
          </w:p>
        </w:tc>
        <w:tc>
          <w:tcPr>
            <w:tcW w:w="10395" w:type="dxa"/>
            <w:noWrap/>
            <w:hideMark/>
          </w:tcPr>
          <w:p w:rsidR="006D1B78" w:rsidRPr="006D1B78" w:rsidRDefault="006D1B78" w:rsidP="006D1B78">
            <w:pPr>
              <w:rPr>
                <w:rFonts w:ascii="Arial" w:eastAsia="Times New Roman" w:hAnsi="Arial" w:cs="Arial"/>
                <w:sz w:val="20"/>
                <w:szCs w:val="20"/>
              </w:rPr>
            </w:pPr>
            <w:r w:rsidRPr="006D1B78">
              <w:rPr>
                <w:rFonts w:ascii="Arial" w:eastAsia="Times New Roman" w:hAnsi="Arial" w:cs="Arial"/>
                <w:sz w:val="20"/>
                <w:szCs w:val="20"/>
              </w:rPr>
              <w:t xml:space="preserve">SILLATIPO TRINEO TAPIZADA EN TELA </w:t>
            </w:r>
          </w:p>
        </w:tc>
        <w:tc>
          <w:tcPr>
            <w:tcW w:w="1276" w:type="dxa"/>
            <w:noWrap/>
            <w:hideMark/>
          </w:tcPr>
          <w:p w:rsidR="006D1B78" w:rsidRPr="006D1B78" w:rsidRDefault="006D1B78" w:rsidP="006D1B78">
            <w:pPr>
              <w:jc w:val="right"/>
              <w:rPr>
                <w:rFonts w:ascii="Arial" w:eastAsia="Times New Roman" w:hAnsi="Arial" w:cs="Arial"/>
                <w:sz w:val="20"/>
                <w:szCs w:val="20"/>
              </w:rPr>
            </w:pPr>
            <w:r w:rsidRPr="006D1B78">
              <w:rPr>
                <w:rFonts w:ascii="Arial" w:eastAsia="Times New Roman" w:hAnsi="Arial" w:cs="Arial"/>
                <w:sz w:val="20"/>
                <w:szCs w:val="20"/>
              </w:rPr>
              <w:t>400</w:t>
            </w:r>
          </w:p>
        </w:tc>
      </w:tr>
      <w:tr w:rsidR="006D1B78" w:rsidRPr="006D1B78" w:rsidTr="00EE5216">
        <w:trPr>
          <w:trHeight w:val="255"/>
        </w:trPr>
        <w:tc>
          <w:tcPr>
            <w:tcW w:w="1229" w:type="dxa"/>
            <w:noWrap/>
            <w:hideMark/>
          </w:tcPr>
          <w:p w:rsidR="006D1B78" w:rsidRPr="006D1B78" w:rsidRDefault="006D1B78" w:rsidP="006D1B78">
            <w:pPr>
              <w:rPr>
                <w:rFonts w:ascii="Arial" w:eastAsia="Times New Roman" w:hAnsi="Arial" w:cs="Arial"/>
                <w:sz w:val="20"/>
                <w:szCs w:val="20"/>
              </w:rPr>
            </w:pPr>
            <w:r w:rsidRPr="006D1B78">
              <w:rPr>
                <w:rFonts w:ascii="Arial" w:eastAsia="Times New Roman" w:hAnsi="Arial" w:cs="Arial"/>
                <w:sz w:val="20"/>
                <w:szCs w:val="20"/>
              </w:rPr>
              <w:t>000557</w:t>
            </w:r>
          </w:p>
        </w:tc>
        <w:tc>
          <w:tcPr>
            <w:tcW w:w="10395" w:type="dxa"/>
            <w:noWrap/>
            <w:hideMark/>
          </w:tcPr>
          <w:p w:rsidR="006D1B78" w:rsidRPr="006D1B78" w:rsidRDefault="006D1B78" w:rsidP="006D1B78">
            <w:pPr>
              <w:rPr>
                <w:rFonts w:ascii="Arial" w:eastAsia="Times New Roman" w:hAnsi="Arial" w:cs="Arial"/>
                <w:sz w:val="20"/>
                <w:szCs w:val="20"/>
              </w:rPr>
            </w:pPr>
            <w:r w:rsidRPr="006D1B78">
              <w:rPr>
                <w:rFonts w:ascii="Arial" w:eastAsia="Times New Roman" w:hAnsi="Arial" w:cs="Arial"/>
                <w:sz w:val="20"/>
                <w:szCs w:val="20"/>
              </w:rPr>
              <w:t>MESA DE TRABAJOCON BASE METALICA Y CUBIERTA DE FORMAICA DE 1.20 X 0.60 X 0.75 MTS.</w:t>
            </w:r>
          </w:p>
        </w:tc>
        <w:tc>
          <w:tcPr>
            <w:tcW w:w="1276" w:type="dxa"/>
            <w:noWrap/>
            <w:hideMark/>
          </w:tcPr>
          <w:p w:rsidR="006D1B78" w:rsidRPr="006D1B78" w:rsidRDefault="006D1B78" w:rsidP="006D1B78">
            <w:pPr>
              <w:jc w:val="right"/>
              <w:rPr>
                <w:rFonts w:ascii="Arial" w:eastAsia="Times New Roman" w:hAnsi="Arial" w:cs="Arial"/>
                <w:sz w:val="20"/>
                <w:szCs w:val="20"/>
              </w:rPr>
            </w:pPr>
            <w:r w:rsidRPr="006D1B78">
              <w:rPr>
                <w:rFonts w:ascii="Arial" w:eastAsia="Times New Roman" w:hAnsi="Arial" w:cs="Arial"/>
                <w:sz w:val="20"/>
                <w:szCs w:val="20"/>
              </w:rPr>
              <w:t>1000</w:t>
            </w:r>
          </w:p>
        </w:tc>
      </w:tr>
      <w:tr w:rsidR="006D1B78" w:rsidRPr="006D1B78" w:rsidTr="00EE5216">
        <w:trPr>
          <w:trHeight w:val="255"/>
        </w:trPr>
        <w:tc>
          <w:tcPr>
            <w:tcW w:w="1229" w:type="dxa"/>
            <w:noWrap/>
            <w:hideMark/>
          </w:tcPr>
          <w:p w:rsidR="006D1B78" w:rsidRPr="006D1B78" w:rsidRDefault="006D1B78" w:rsidP="006D1B78">
            <w:pPr>
              <w:rPr>
                <w:rFonts w:ascii="Arial" w:eastAsia="Times New Roman" w:hAnsi="Arial" w:cs="Arial"/>
                <w:sz w:val="20"/>
                <w:szCs w:val="20"/>
              </w:rPr>
            </w:pPr>
            <w:r w:rsidRPr="006D1B78">
              <w:rPr>
                <w:rFonts w:ascii="Arial" w:eastAsia="Times New Roman" w:hAnsi="Arial" w:cs="Arial"/>
                <w:sz w:val="20"/>
                <w:szCs w:val="20"/>
              </w:rPr>
              <w:t>000558</w:t>
            </w:r>
          </w:p>
        </w:tc>
        <w:tc>
          <w:tcPr>
            <w:tcW w:w="10395" w:type="dxa"/>
            <w:noWrap/>
            <w:hideMark/>
          </w:tcPr>
          <w:p w:rsidR="006D1B78" w:rsidRPr="006D1B78" w:rsidRDefault="006D1B78" w:rsidP="006D1B78">
            <w:pPr>
              <w:rPr>
                <w:rFonts w:ascii="Arial" w:eastAsia="Times New Roman" w:hAnsi="Arial" w:cs="Arial"/>
                <w:sz w:val="20"/>
                <w:szCs w:val="20"/>
              </w:rPr>
            </w:pPr>
            <w:r w:rsidRPr="006D1B78">
              <w:rPr>
                <w:rFonts w:ascii="Arial" w:eastAsia="Times New Roman" w:hAnsi="Arial" w:cs="Arial"/>
                <w:sz w:val="20"/>
                <w:szCs w:val="20"/>
              </w:rPr>
              <w:t>MESA DE TRABAJOCON BASE METALICA Y CUBIERTA DE FORMAICA DE 1.20 X 0.60 X 0.75 MTS.</w:t>
            </w:r>
          </w:p>
        </w:tc>
        <w:tc>
          <w:tcPr>
            <w:tcW w:w="1276" w:type="dxa"/>
            <w:noWrap/>
            <w:hideMark/>
          </w:tcPr>
          <w:p w:rsidR="006D1B78" w:rsidRPr="006D1B78" w:rsidRDefault="006D1B78" w:rsidP="006D1B78">
            <w:pPr>
              <w:jc w:val="right"/>
              <w:rPr>
                <w:rFonts w:ascii="Arial" w:eastAsia="Times New Roman" w:hAnsi="Arial" w:cs="Arial"/>
                <w:sz w:val="20"/>
                <w:szCs w:val="20"/>
              </w:rPr>
            </w:pPr>
            <w:r w:rsidRPr="006D1B78">
              <w:rPr>
                <w:rFonts w:ascii="Arial" w:eastAsia="Times New Roman" w:hAnsi="Arial" w:cs="Arial"/>
                <w:sz w:val="20"/>
                <w:szCs w:val="20"/>
              </w:rPr>
              <w:t>1000</w:t>
            </w:r>
          </w:p>
        </w:tc>
      </w:tr>
      <w:tr w:rsidR="006D1B78" w:rsidRPr="006D1B78" w:rsidTr="00EE5216">
        <w:trPr>
          <w:trHeight w:val="255"/>
        </w:trPr>
        <w:tc>
          <w:tcPr>
            <w:tcW w:w="1229" w:type="dxa"/>
            <w:noWrap/>
            <w:hideMark/>
          </w:tcPr>
          <w:p w:rsidR="006D1B78" w:rsidRPr="006D1B78" w:rsidRDefault="006D1B78" w:rsidP="006D1B78">
            <w:pPr>
              <w:rPr>
                <w:rFonts w:ascii="Arial" w:eastAsia="Times New Roman" w:hAnsi="Arial" w:cs="Arial"/>
                <w:sz w:val="20"/>
                <w:szCs w:val="20"/>
              </w:rPr>
            </w:pPr>
            <w:r w:rsidRPr="006D1B78">
              <w:rPr>
                <w:rFonts w:ascii="Arial" w:eastAsia="Times New Roman" w:hAnsi="Arial" w:cs="Arial"/>
                <w:sz w:val="20"/>
                <w:szCs w:val="20"/>
              </w:rPr>
              <w:t>000559</w:t>
            </w:r>
          </w:p>
        </w:tc>
        <w:tc>
          <w:tcPr>
            <w:tcW w:w="10395" w:type="dxa"/>
            <w:noWrap/>
            <w:hideMark/>
          </w:tcPr>
          <w:p w:rsidR="006D1B78" w:rsidRPr="006D1B78" w:rsidRDefault="006D1B78" w:rsidP="006D1B78">
            <w:pPr>
              <w:rPr>
                <w:rFonts w:ascii="Arial" w:eastAsia="Times New Roman" w:hAnsi="Arial" w:cs="Arial"/>
                <w:sz w:val="20"/>
                <w:szCs w:val="20"/>
              </w:rPr>
            </w:pPr>
            <w:r w:rsidRPr="006D1B78">
              <w:rPr>
                <w:rFonts w:ascii="Arial" w:eastAsia="Times New Roman" w:hAnsi="Arial" w:cs="Arial"/>
                <w:sz w:val="20"/>
                <w:szCs w:val="20"/>
              </w:rPr>
              <w:t>MESA DE TRABAJOCON BASE METALICA Y CUBIERTA DE FORMAICA DE 1.20 X 0.60 X 0.75 MTS.</w:t>
            </w:r>
          </w:p>
        </w:tc>
        <w:tc>
          <w:tcPr>
            <w:tcW w:w="1276" w:type="dxa"/>
            <w:noWrap/>
            <w:hideMark/>
          </w:tcPr>
          <w:p w:rsidR="006D1B78" w:rsidRPr="006D1B78" w:rsidRDefault="006D1B78" w:rsidP="006D1B78">
            <w:pPr>
              <w:jc w:val="right"/>
              <w:rPr>
                <w:rFonts w:ascii="Arial" w:eastAsia="Times New Roman" w:hAnsi="Arial" w:cs="Arial"/>
                <w:sz w:val="20"/>
                <w:szCs w:val="20"/>
              </w:rPr>
            </w:pPr>
            <w:r w:rsidRPr="006D1B78">
              <w:rPr>
                <w:rFonts w:ascii="Arial" w:eastAsia="Times New Roman" w:hAnsi="Arial" w:cs="Arial"/>
                <w:sz w:val="20"/>
                <w:szCs w:val="20"/>
              </w:rPr>
              <w:t>1000</w:t>
            </w:r>
          </w:p>
        </w:tc>
      </w:tr>
      <w:tr w:rsidR="006D1B78" w:rsidRPr="006D1B78" w:rsidTr="00EE5216">
        <w:trPr>
          <w:trHeight w:val="255"/>
        </w:trPr>
        <w:tc>
          <w:tcPr>
            <w:tcW w:w="1229" w:type="dxa"/>
            <w:noWrap/>
            <w:hideMark/>
          </w:tcPr>
          <w:p w:rsidR="006D1B78" w:rsidRPr="006D1B78" w:rsidRDefault="006D1B78" w:rsidP="006D1B78">
            <w:pPr>
              <w:rPr>
                <w:rFonts w:ascii="Arial" w:eastAsia="Times New Roman" w:hAnsi="Arial" w:cs="Arial"/>
                <w:sz w:val="20"/>
                <w:szCs w:val="20"/>
              </w:rPr>
            </w:pPr>
            <w:r w:rsidRPr="006D1B78">
              <w:rPr>
                <w:rFonts w:ascii="Arial" w:eastAsia="Times New Roman" w:hAnsi="Arial" w:cs="Arial"/>
                <w:sz w:val="20"/>
                <w:szCs w:val="20"/>
              </w:rPr>
              <w:t>000564</w:t>
            </w:r>
          </w:p>
        </w:tc>
        <w:tc>
          <w:tcPr>
            <w:tcW w:w="10395" w:type="dxa"/>
            <w:noWrap/>
            <w:hideMark/>
          </w:tcPr>
          <w:p w:rsidR="006D1B78" w:rsidRPr="006D1B78" w:rsidRDefault="006D1B78" w:rsidP="006D1B78">
            <w:pPr>
              <w:rPr>
                <w:rFonts w:ascii="Arial" w:eastAsia="Times New Roman" w:hAnsi="Arial" w:cs="Arial"/>
                <w:sz w:val="20"/>
                <w:szCs w:val="20"/>
              </w:rPr>
            </w:pPr>
            <w:r w:rsidRPr="006D1B78">
              <w:rPr>
                <w:rFonts w:ascii="Arial" w:eastAsia="Times New Roman" w:hAnsi="Arial" w:cs="Arial"/>
                <w:sz w:val="20"/>
                <w:szCs w:val="20"/>
              </w:rPr>
              <w:t>MESA DE TRABAJOCON BASE METALICA Y CUBIERTA DE FORMAICA DE 1.20 X 0.60 X 0.75 MTS.</w:t>
            </w:r>
          </w:p>
        </w:tc>
        <w:tc>
          <w:tcPr>
            <w:tcW w:w="1276" w:type="dxa"/>
            <w:noWrap/>
            <w:hideMark/>
          </w:tcPr>
          <w:p w:rsidR="006D1B78" w:rsidRPr="006D1B78" w:rsidRDefault="006D1B78" w:rsidP="006D1B78">
            <w:pPr>
              <w:jc w:val="right"/>
              <w:rPr>
                <w:rFonts w:ascii="Arial" w:eastAsia="Times New Roman" w:hAnsi="Arial" w:cs="Arial"/>
                <w:sz w:val="20"/>
                <w:szCs w:val="20"/>
              </w:rPr>
            </w:pPr>
            <w:r w:rsidRPr="006D1B78">
              <w:rPr>
                <w:rFonts w:ascii="Arial" w:eastAsia="Times New Roman" w:hAnsi="Arial" w:cs="Arial"/>
                <w:sz w:val="20"/>
                <w:szCs w:val="20"/>
              </w:rPr>
              <w:t>500</w:t>
            </w:r>
          </w:p>
        </w:tc>
      </w:tr>
      <w:tr w:rsidR="006D1B78" w:rsidRPr="006D1B78" w:rsidTr="00EE5216">
        <w:trPr>
          <w:trHeight w:val="255"/>
        </w:trPr>
        <w:tc>
          <w:tcPr>
            <w:tcW w:w="1229" w:type="dxa"/>
            <w:noWrap/>
            <w:hideMark/>
          </w:tcPr>
          <w:p w:rsidR="006D1B78" w:rsidRPr="006D1B78" w:rsidRDefault="006D1B78" w:rsidP="006D1B78">
            <w:pPr>
              <w:rPr>
                <w:rFonts w:ascii="Arial" w:eastAsia="Times New Roman" w:hAnsi="Arial" w:cs="Arial"/>
                <w:sz w:val="20"/>
                <w:szCs w:val="20"/>
              </w:rPr>
            </w:pPr>
            <w:r w:rsidRPr="006D1B78">
              <w:rPr>
                <w:rFonts w:ascii="Arial" w:eastAsia="Times New Roman" w:hAnsi="Arial" w:cs="Arial"/>
                <w:sz w:val="20"/>
                <w:szCs w:val="20"/>
              </w:rPr>
              <w:t>000566</w:t>
            </w:r>
          </w:p>
        </w:tc>
        <w:tc>
          <w:tcPr>
            <w:tcW w:w="10395" w:type="dxa"/>
            <w:noWrap/>
            <w:hideMark/>
          </w:tcPr>
          <w:p w:rsidR="006D1B78" w:rsidRPr="006D1B78" w:rsidRDefault="006D1B78" w:rsidP="006D1B78">
            <w:pPr>
              <w:rPr>
                <w:rFonts w:ascii="Arial" w:eastAsia="Times New Roman" w:hAnsi="Arial" w:cs="Arial"/>
                <w:sz w:val="20"/>
                <w:szCs w:val="20"/>
              </w:rPr>
            </w:pPr>
            <w:r w:rsidRPr="006D1B78">
              <w:rPr>
                <w:rFonts w:ascii="Arial" w:eastAsia="Times New Roman" w:hAnsi="Arial" w:cs="Arial"/>
                <w:sz w:val="20"/>
                <w:szCs w:val="20"/>
              </w:rPr>
              <w:t>MESA DE TRABAJOCON BASE METALICA Y CUBIERTA DE FORMAICA DE 1.20 X 0.60 X 0.75 MTS.</w:t>
            </w:r>
          </w:p>
        </w:tc>
        <w:tc>
          <w:tcPr>
            <w:tcW w:w="1276" w:type="dxa"/>
            <w:noWrap/>
            <w:hideMark/>
          </w:tcPr>
          <w:p w:rsidR="006D1B78" w:rsidRPr="006D1B78" w:rsidRDefault="006D1B78" w:rsidP="006D1B78">
            <w:pPr>
              <w:jc w:val="right"/>
              <w:rPr>
                <w:rFonts w:ascii="Arial" w:eastAsia="Times New Roman" w:hAnsi="Arial" w:cs="Arial"/>
                <w:sz w:val="20"/>
                <w:szCs w:val="20"/>
              </w:rPr>
            </w:pPr>
            <w:r w:rsidRPr="006D1B78">
              <w:rPr>
                <w:rFonts w:ascii="Arial" w:eastAsia="Times New Roman" w:hAnsi="Arial" w:cs="Arial"/>
                <w:sz w:val="20"/>
                <w:szCs w:val="20"/>
              </w:rPr>
              <w:t>1300</w:t>
            </w:r>
          </w:p>
        </w:tc>
      </w:tr>
      <w:tr w:rsidR="006D1B78" w:rsidRPr="006D1B78" w:rsidTr="00EE5216">
        <w:trPr>
          <w:trHeight w:val="255"/>
        </w:trPr>
        <w:tc>
          <w:tcPr>
            <w:tcW w:w="1229" w:type="dxa"/>
            <w:noWrap/>
            <w:hideMark/>
          </w:tcPr>
          <w:p w:rsidR="006D1B78" w:rsidRPr="006D1B78" w:rsidRDefault="006D1B78" w:rsidP="006D1B78">
            <w:pPr>
              <w:rPr>
                <w:rFonts w:ascii="Arial" w:eastAsia="Times New Roman" w:hAnsi="Arial" w:cs="Arial"/>
                <w:sz w:val="20"/>
                <w:szCs w:val="20"/>
              </w:rPr>
            </w:pPr>
            <w:r w:rsidRPr="006D1B78">
              <w:rPr>
                <w:rFonts w:ascii="Arial" w:eastAsia="Times New Roman" w:hAnsi="Arial" w:cs="Arial"/>
                <w:sz w:val="20"/>
                <w:szCs w:val="20"/>
              </w:rPr>
              <w:t>000568</w:t>
            </w:r>
          </w:p>
        </w:tc>
        <w:tc>
          <w:tcPr>
            <w:tcW w:w="10395" w:type="dxa"/>
            <w:noWrap/>
            <w:hideMark/>
          </w:tcPr>
          <w:p w:rsidR="006D1B78" w:rsidRPr="006D1B78" w:rsidRDefault="006D1B78" w:rsidP="006D1B78">
            <w:pPr>
              <w:rPr>
                <w:rFonts w:ascii="Arial" w:eastAsia="Times New Roman" w:hAnsi="Arial" w:cs="Arial"/>
                <w:sz w:val="20"/>
                <w:szCs w:val="20"/>
              </w:rPr>
            </w:pPr>
            <w:r w:rsidRPr="006D1B78">
              <w:rPr>
                <w:rFonts w:ascii="Arial" w:eastAsia="Times New Roman" w:hAnsi="Arial" w:cs="Arial"/>
                <w:sz w:val="20"/>
                <w:szCs w:val="20"/>
              </w:rPr>
              <w:t>ARCHIVEROMETALICO DE 4 GAVETAS</w:t>
            </w:r>
          </w:p>
        </w:tc>
        <w:tc>
          <w:tcPr>
            <w:tcW w:w="1276" w:type="dxa"/>
            <w:noWrap/>
            <w:hideMark/>
          </w:tcPr>
          <w:p w:rsidR="006D1B78" w:rsidRPr="006D1B78" w:rsidRDefault="006D1B78" w:rsidP="006D1B78">
            <w:pPr>
              <w:jc w:val="right"/>
              <w:rPr>
                <w:rFonts w:ascii="Arial" w:eastAsia="Times New Roman" w:hAnsi="Arial" w:cs="Arial"/>
                <w:sz w:val="20"/>
                <w:szCs w:val="20"/>
              </w:rPr>
            </w:pPr>
            <w:r w:rsidRPr="006D1B78">
              <w:rPr>
                <w:rFonts w:ascii="Arial" w:eastAsia="Times New Roman" w:hAnsi="Arial" w:cs="Arial"/>
                <w:sz w:val="20"/>
                <w:szCs w:val="20"/>
              </w:rPr>
              <w:t>3060</w:t>
            </w:r>
          </w:p>
        </w:tc>
      </w:tr>
      <w:tr w:rsidR="006D1B78" w:rsidRPr="006D1B78" w:rsidTr="00EE5216">
        <w:trPr>
          <w:trHeight w:val="255"/>
        </w:trPr>
        <w:tc>
          <w:tcPr>
            <w:tcW w:w="1229" w:type="dxa"/>
            <w:noWrap/>
            <w:hideMark/>
          </w:tcPr>
          <w:p w:rsidR="006D1B78" w:rsidRPr="006D1B78" w:rsidRDefault="006D1B78" w:rsidP="006D1B78">
            <w:pPr>
              <w:rPr>
                <w:rFonts w:ascii="Arial" w:eastAsia="Times New Roman" w:hAnsi="Arial" w:cs="Arial"/>
                <w:sz w:val="20"/>
                <w:szCs w:val="20"/>
              </w:rPr>
            </w:pPr>
            <w:r w:rsidRPr="006D1B78">
              <w:rPr>
                <w:rFonts w:ascii="Arial" w:eastAsia="Times New Roman" w:hAnsi="Arial" w:cs="Arial"/>
                <w:sz w:val="20"/>
                <w:szCs w:val="20"/>
              </w:rPr>
              <w:t>000569</w:t>
            </w:r>
          </w:p>
        </w:tc>
        <w:tc>
          <w:tcPr>
            <w:tcW w:w="10395" w:type="dxa"/>
            <w:noWrap/>
            <w:hideMark/>
          </w:tcPr>
          <w:p w:rsidR="006D1B78" w:rsidRPr="006D1B78" w:rsidRDefault="006D1B78" w:rsidP="006D1B78">
            <w:pPr>
              <w:rPr>
                <w:rFonts w:ascii="Arial" w:eastAsia="Times New Roman" w:hAnsi="Arial" w:cs="Arial"/>
                <w:sz w:val="20"/>
                <w:szCs w:val="20"/>
              </w:rPr>
            </w:pPr>
            <w:r w:rsidRPr="006D1B78">
              <w:rPr>
                <w:rFonts w:ascii="Arial" w:eastAsia="Times New Roman" w:hAnsi="Arial" w:cs="Arial"/>
                <w:sz w:val="20"/>
                <w:szCs w:val="20"/>
              </w:rPr>
              <w:t>MESA DE TRABAJOCON BASE METALICA Y CUBIERTA DE FORMAICA DE 1.20 X 0.60 X 0.75 MTS.</w:t>
            </w:r>
          </w:p>
        </w:tc>
        <w:tc>
          <w:tcPr>
            <w:tcW w:w="1276" w:type="dxa"/>
            <w:noWrap/>
            <w:hideMark/>
          </w:tcPr>
          <w:p w:rsidR="006D1B78" w:rsidRPr="006D1B78" w:rsidRDefault="006D1B78" w:rsidP="006D1B78">
            <w:pPr>
              <w:jc w:val="right"/>
              <w:rPr>
                <w:rFonts w:ascii="Arial" w:eastAsia="Times New Roman" w:hAnsi="Arial" w:cs="Arial"/>
                <w:sz w:val="20"/>
                <w:szCs w:val="20"/>
              </w:rPr>
            </w:pPr>
            <w:r w:rsidRPr="006D1B78">
              <w:rPr>
                <w:rFonts w:ascii="Arial" w:eastAsia="Times New Roman" w:hAnsi="Arial" w:cs="Arial"/>
                <w:sz w:val="20"/>
                <w:szCs w:val="20"/>
              </w:rPr>
              <w:t>1300</w:t>
            </w:r>
          </w:p>
        </w:tc>
      </w:tr>
      <w:tr w:rsidR="006D1B78" w:rsidRPr="006D1B78" w:rsidTr="00EE5216">
        <w:trPr>
          <w:trHeight w:val="255"/>
        </w:trPr>
        <w:tc>
          <w:tcPr>
            <w:tcW w:w="1229" w:type="dxa"/>
            <w:noWrap/>
            <w:hideMark/>
          </w:tcPr>
          <w:p w:rsidR="006D1B78" w:rsidRPr="006D1B78" w:rsidRDefault="006D1B78" w:rsidP="006D1B78">
            <w:pPr>
              <w:rPr>
                <w:rFonts w:ascii="Arial" w:eastAsia="Times New Roman" w:hAnsi="Arial" w:cs="Arial"/>
                <w:sz w:val="20"/>
                <w:szCs w:val="20"/>
              </w:rPr>
            </w:pPr>
            <w:r w:rsidRPr="006D1B78">
              <w:rPr>
                <w:rFonts w:ascii="Arial" w:eastAsia="Times New Roman" w:hAnsi="Arial" w:cs="Arial"/>
                <w:sz w:val="20"/>
                <w:szCs w:val="20"/>
              </w:rPr>
              <w:t>000573</w:t>
            </w:r>
          </w:p>
        </w:tc>
        <w:tc>
          <w:tcPr>
            <w:tcW w:w="10395" w:type="dxa"/>
            <w:noWrap/>
            <w:hideMark/>
          </w:tcPr>
          <w:p w:rsidR="006D1B78" w:rsidRPr="006D1B78" w:rsidRDefault="006D1B78" w:rsidP="006D1B78">
            <w:pPr>
              <w:rPr>
                <w:rFonts w:ascii="Arial" w:eastAsia="Times New Roman" w:hAnsi="Arial" w:cs="Arial"/>
                <w:sz w:val="20"/>
                <w:szCs w:val="20"/>
              </w:rPr>
            </w:pPr>
            <w:r w:rsidRPr="006D1B78">
              <w:rPr>
                <w:rFonts w:ascii="Arial" w:eastAsia="Times New Roman" w:hAnsi="Arial" w:cs="Arial"/>
                <w:sz w:val="20"/>
                <w:szCs w:val="20"/>
              </w:rPr>
              <w:t>ARCHIVEROMETALICO DE 4 GAVETAS</w:t>
            </w:r>
          </w:p>
        </w:tc>
        <w:tc>
          <w:tcPr>
            <w:tcW w:w="1276" w:type="dxa"/>
            <w:noWrap/>
            <w:hideMark/>
          </w:tcPr>
          <w:p w:rsidR="006D1B78" w:rsidRPr="006D1B78" w:rsidRDefault="006D1B78" w:rsidP="006D1B78">
            <w:pPr>
              <w:jc w:val="right"/>
              <w:rPr>
                <w:rFonts w:ascii="Arial" w:eastAsia="Times New Roman" w:hAnsi="Arial" w:cs="Arial"/>
                <w:sz w:val="20"/>
                <w:szCs w:val="20"/>
              </w:rPr>
            </w:pPr>
            <w:r w:rsidRPr="006D1B78">
              <w:rPr>
                <w:rFonts w:ascii="Arial" w:eastAsia="Times New Roman" w:hAnsi="Arial" w:cs="Arial"/>
                <w:sz w:val="20"/>
                <w:szCs w:val="20"/>
              </w:rPr>
              <w:t>3060</w:t>
            </w:r>
          </w:p>
        </w:tc>
      </w:tr>
      <w:tr w:rsidR="006D1B78" w:rsidRPr="006D1B78" w:rsidTr="00EE5216">
        <w:trPr>
          <w:trHeight w:val="255"/>
        </w:trPr>
        <w:tc>
          <w:tcPr>
            <w:tcW w:w="1229" w:type="dxa"/>
            <w:noWrap/>
            <w:hideMark/>
          </w:tcPr>
          <w:p w:rsidR="006D1B78" w:rsidRPr="006D1B78" w:rsidRDefault="006D1B78" w:rsidP="006D1B78">
            <w:pPr>
              <w:rPr>
                <w:rFonts w:ascii="Arial" w:eastAsia="Times New Roman" w:hAnsi="Arial" w:cs="Arial"/>
                <w:sz w:val="20"/>
                <w:szCs w:val="20"/>
              </w:rPr>
            </w:pPr>
            <w:r w:rsidRPr="006D1B78">
              <w:rPr>
                <w:rFonts w:ascii="Arial" w:eastAsia="Times New Roman" w:hAnsi="Arial" w:cs="Arial"/>
                <w:sz w:val="20"/>
                <w:szCs w:val="20"/>
              </w:rPr>
              <w:t>000576</w:t>
            </w:r>
          </w:p>
        </w:tc>
        <w:tc>
          <w:tcPr>
            <w:tcW w:w="10395" w:type="dxa"/>
            <w:noWrap/>
            <w:hideMark/>
          </w:tcPr>
          <w:p w:rsidR="006D1B78" w:rsidRPr="006D1B78" w:rsidRDefault="006D1B78" w:rsidP="006D1B78">
            <w:pPr>
              <w:rPr>
                <w:rFonts w:ascii="Arial" w:eastAsia="Times New Roman" w:hAnsi="Arial" w:cs="Arial"/>
                <w:sz w:val="20"/>
                <w:szCs w:val="20"/>
              </w:rPr>
            </w:pPr>
            <w:r w:rsidRPr="006D1B78">
              <w:rPr>
                <w:rFonts w:ascii="Arial" w:eastAsia="Times New Roman" w:hAnsi="Arial" w:cs="Arial"/>
                <w:sz w:val="20"/>
                <w:szCs w:val="20"/>
              </w:rPr>
              <w:t>MESA DE TRABAJOCON BASE METALICA Y CUBIERTA DE FORMAICA DE 1.20 X 0.60 X 0.75 MTS.</w:t>
            </w:r>
          </w:p>
        </w:tc>
        <w:tc>
          <w:tcPr>
            <w:tcW w:w="1276" w:type="dxa"/>
            <w:noWrap/>
            <w:hideMark/>
          </w:tcPr>
          <w:p w:rsidR="006D1B78" w:rsidRPr="006D1B78" w:rsidRDefault="006D1B78" w:rsidP="006D1B78">
            <w:pPr>
              <w:jc w:val="right"/>
              <w:rPr>
                <w:rFonts w:ascii="Arial" w:eastAsia="Times New Roman" w:hAnsi="Arial" w:cs="Arial"/>
                <w:sz w:val="20"/>
                <w:szCs w:val="20"/>
              </w:rPr>
            </w:pPr>
            <w:r w:rsidRPr="006D1B78">
              <w:rPr>
                <w:rFonts w:ascii="Arial" w:eastAsia="Times New Roman" w:hAnsi="Arial" w:cs="Arial"/>
                <w:sz w:val="20"/>
                <w:szCs w:val="20"/>
              </w:rPr>
              <w:t>300</w:t>
            </w:r>
          </w:p>
        </w:tc>
      </w:tr>
      <w:tr w:rsidR="006D1B78" w:rsidRPr="006D1B78" w:rsidTr="00EE5216">
        <w:trPr>
          <w:trHeight w:val="255"/>
        </w:trPr>
        <w:tc>
          <w:tcPr>
            <w:tcW w:w="1229" w:type="dxa"/>
            <w:noWrap/>
            <w:hideMark/>
          </w:tcPr>
          <w:p w:rsidR="006D1B78" w:rsidRPr="006D1B78" w:rsidRDefault="006D1B78" w:rsidP="006D1B78">
            <w:pPr>
              <w:rPr>
                <w:rFonts w:ascii="Arial" w:eastAsia="Times New Roman" w:hAnsi="Arial" w:cs="Arial"/>
                <w:sz w:val="20"/>
                <w:szCs w:val="20"/>
              </w:rPr>
            </w:pPr>
            <w:r w:rsidRPr="006D1B78">
              <w:rPr>
                <w:rFonts w:ascii="Arial" w:eastAsia="Times New Roman" w:hAnsi="Arial" w:cs="Arial"/>
                <w:sz w:val="20"/>
                <w:szCs w:val="20"/>
              </w:rPr>
              <w:t>000578</w:t>
            </w:r>
          </w:p>
        </w:tc>
        <w:tc>
          <w:tcPr>
            <w:tcW w:w="10395" w:type="dxa"/>
            <w:noWrap/>
            <w:hideMark/>
          </w:tcPr>
          <w:p w:rsidR="006D1B78" w:rsidRPr="006D1B78" w:rsidRDefault="006D1B78" w:rsidP="006D1B78">
            <w:pPr>
              <w:rPr>
                <w:rFonts w:ascii="Arial" w:eastAsia="Times New Roman" w:hAnsi="Arial" w:cs="Arial"/>
                <w:sz w:val="20"/>
                <w:szCs w:val="20"/>
              </w:rPr>
            </w:pPr>
            <w:r w:rsidRPr="006D1B78">
              <w:rPr>
                <w:rFonts w:ascii="Arial" w:eastAsia="Times New Roman" w:hAnsi="Arial" w:cs="Arial"/>
                <w:sz w:val="20"/>
                <w:szCs w:val="20"/>
              </w:rPr>
              <w:t>MESA DE TRABAJOCON BASE METALICA Y CUBIERTA DE FORMAICA DE 1.20 X 0.60 X 0.75 MTS.</w:t>
            </w:r>
          </w:p>
        </w:tc>
        <w:tc>
          <w:tcPr>
            <w:tcW w:w="1276" w:type="dxa"/>
            <w:noWrap/>
            <w:hideMark/>
          </w:tcPr>
          <w:p w:rsidR="006D1B78" w:rsidRPr="006D1B78" w:rsidRDefault="006D1B78" w:rsidP="006D1B78">
            <w:pPr>
              <w:jc w:val="right"/>
              <w:rPr>
                <w:rFonts w:ascii="Arial" w:eastAsia="Times New Roman" w:hAnsi="Arial" w:cs="Arial"/>
                <w:sz w:val="20"/>
                <w:szCs w:val="20"/>
              </w:rPr>
            </w:pPr>
            <w:r w:rsidRPr="006D1B78">
              <w:rPr>
                <w:rFonts w:ascii="Arial" w:eastAsia="Times New Roman" w:hAnsi="Arial" w:cs="Arial"/>
                <w:sz w:val="20"/>
                <w:szCs w:val="20"/>
              </w:rPr>
              <w:t>1000</w:t>
            </w:r>
          </w:p>
        </w:tc>
      </w:tr>
      <w:tr w:rsidR="006D1B78" w:rsidRPr="006D1B78" w:rsidTr="00EE5216">
        <w:trPr>
          <w:trHeight w:val="255"/>
        </w:trPr>
        <w:tc>
          <w:tcPr>
            <w:tcW w:w="1229" w:type="dxa"/>
            <w:noWrap/>
            <w:hideMark/>
          </w:tcPr>
          <w:p w:rsidR="006D1B78" w:rsidRPr="006D1B78" w:rsidRDefault="006D1B78" w:rsidP="006D1B78">
            <w:pPr>
              <w:rPr>
                <w:rFonts w:ascii="Arial" w:eastAsia="Times New Roman" w:hAnsi="Arial" w:cs="Arial"/>
                <w:sz w:val="20"/>
                <w:szCs w:val="20"/>
              </w:rPr>
            </w:pPr>
            <w:r w:rsidRPr="006D1B78">
              <w:rPr>
                <w:rFonts w:ascii="Arial" w:eastAsia="Times New Roman" w:hAnsi="Arial" w:cs="Arial"/>
                <w:sz w:val="20"/>
                <w:szCs w:val="20"/>
              </w:rPr>
              <w:t>000580</w:t>
            </w:r>
          </w:p>
        </w:tc>
        <w:tc>
          <w:tcPr>
            <w:tcW w:w="10395" w:type="dxa"/>
            <w:noWrap/>
            <w:hideMark/>
          </w:tcPr>
          <w:p w:rsidR="006D1B78" w:rsidRPr="006D1B78" w:rsidRDefault="006D1B78" w:rsidP="006D1B78">
            <w:pPr>
              <w:rPr>
                <w:rFonts w:ascii="Arial" w:eastAsia="Times New Roman" w:hAnsi="Arial" w:cs="Arial"/>
                <w:sz w:val="20"/>
                <w:szCs w:val="20"/>
              </w:rPr>
            </w:pPr>
            <w:r w:rsidRPr="006D1B78">
              <w:rPr>
                <w:rFonts w:ascii="Arial" w:eastAsia="Times New Roman" w:hAnsi="Arial" w:cs="Arial"/>
                <w:sz w:val="20"/>
                <w:szCs w:val="20"/>
              </w:rPr>
              <w:t>MESA DE TRABAJOCON BASE METALICA Y CUBIERTA DE FORMAICA DE 1.20 X 0.60 X 0.75 MTS.</w:t>
            </w:r>
          </w:p>
        </w:tc>
        <w:tc>
          <w:tcPr>
            <w:tcW w:w="1276" w:type="dxa"/>
            <w:noWrap/>
            <w:hideMark/>
          </w:tcPr>
          <w:p w:rsidR="006D1B78" w:rsidRPr="006D1B78" w:rsidRDefault="006D1B78" w:rsidP="006D1B78">
            <w:pPr>
              <w:jc w:val="right"/>
              <w:rPr>
                <w:rFonts w:ascii="Arial" w:eastAsia="Times New Roman" w:hAnsi="Arial" w:cs="Arial"/>
                <w:sz w:val="20"/>
                <w:szCs w:val="20"/>
              </w:rPr>
            </w:pPr>
            <w:r w:rsidRPr="006D1B78">
              <w:rPr>
                <w:rFonts w:ascii="Arial" w:eastAsia="Times New Roman" w:hAnsi="Arial" w:cs="Arial"/>
                <w:sz w:val="20"/>
                <w:szCs w:val="20"/>
              </w:rPr>
              <w:t>1000</w:t>
            </w:r>
          </w:p>
        </w:tc>
      </w:tr>
      <w:tr w:rsidR="006D1B78" w:rsidRPr="006D1B78" w:rsidTr="00EE5216">
        <w:trPr>
          <w:trHeight w:val="255"/>
        </w:trPr>
        <w:tc>
          <w:tcPr>
            <w:tcW w:w="1229" w:type="dxa"/>
            <w:noWrap/>
            <w:hideMark/>
          </w:tcPr>
          <w:p w:rsidR="006D1B78" w:rsidRPr="006D1B78" w:rsidRDefault="006D1B78" w:rsidP="006D1B78">
            <w:pPr>
              <w:rPr>
                <w:rFonts w:ascii="Arial" w:eastAsia="Times New Roman" w:hAnsi="Arial" w:cs="Arial"/>
                <w:sz w:val="20"/>
                <w:szCs w:val="20"/>
              </w:rPr>
            </w:pPr>
            <w:r w:rsidRPr="006D1B78">
              <w:rPr>
                <w:rFonts w:ascii="Arial" w:eastAsia="Times New Roman" w:hAnsi="Arial" w:cs="Arial"/>
                <w:sz w:val="20"/>
                <w:szCs w:val="20"/>
              </w:rPr>
              <w:t>000582</w:t>
            </w:r>
          </w:p>
        </w:tc>
        <w:tc>
          <w:tcPr>
            <w:tcW w:w="10395" w:type="dxa"/>
            <w:noWrap/>
            <w:hideMark/>
          </w:tcPr>
          <w:p w:rsidR="006D1B78" w:rsidRPr="006D1B78" w:rsidRDefault="006D1B78" w:rsidP="006D1B78">
            <w:pPr>
              <w:rPr>
                <w:rFonts w:ascii="Arial" w:eastAsia="Times New Roman" w:hAnsi="Arial" w:cs="Arial"/>
                <w:sz w:val="20"/>
                <w:szCs w:val="20"/>
              </w:rPr>
            </w:pPr>
            <w:r w:rsidRPr="006D1B78">
              <w:rPr>
                <w:rFonts w:ascii="Arial" w:eastAsia="Times New Roman" w:hAnsi="Arial" w:cs="Arial"/>
                <w:sz w:val="20"/>
                <w:szCs w:val="20"/>
              </w:rPr>
              <w:t>MESA DE TRABAJOCON BASE METALICA Y CUBIERTA DE FORMAICA DE 1.20 X 0.60 X 0.75 MTS.</w:t>
            </w:r>
          </w:p>
        </w:tc>
        <w:tc>
          <w:tcPr>
            <w:tcW w:w="1276" w:type="dxa"/>
            <w:noWrap/>
            <w:hideMark/>
          </w:tcPr>
          <w:p w:rsidR="006D1B78" w:rsidRPr="006D1B78" w:rsidRDefault="006D1B78" w:rsidP="006D1B78">
            <w:pPr>
              <w:jc w:val="right"/>
              <w:rPr>
                <w:rFonts w:ascii="Arial" w:eastAsia="Times New Roman" w:hAnsi="Arial" w:cs="Arial"/>
                <w:sz w:val="20"/>
                <w:szCs w:val="20"/>
              </w:rPr>
            </w:pPr>
            <w:r w:rsidRPr="006D1B78">
              <w:rPr>
                <w:rFonts w:ascii="Arial" w:eastAsia="Times New Roman" w:hAnsi="Arial" w:cs="Arial"/>
                <w:sz w:val="20"/>
                <w:szCs w:val="20"/>
              </w:rPr>
              <w:t>1000</w:t>
            </w:r>
          </w:p>
        </w:tc>
      </w:tr>
      <w:tr w:rsidR="006D1B78" w:rsidRPr="006D1B78" w:rsidTr="00EE5216">
        <w:trPr>
          <w:trHeight w:val="255"/>
        </w:trPr>
        <w:tc>
          <w:tcPr>
            <w:tcW w:w="1229" w:type="dxa"/>
            <w:noWrap/>
            <w:hideMark/>
          </w:tcPr>
          <w:p w:rsidR="006D1B78" w:rsidRPr="006D1B78" w:rsidRDefault="006D1B78" w:rsidP="006D1B78">
            <w:pPr>
              <w:rPr>
                <w:rFonts w:ascii="Arial" w:eastAsia="Times New Roman" w:hAnsi="Arial" w:cs="Arial"/>
                <w:sz w:val="20"/>
                <w:szCs w:val="20"/>
              </w:rPr>
            </w:pPr>
            <w:r w:rsidRPr="006D1B78">
              <w:rPr>
                <w:rFonts w:ascii="Arial" w:eastAsia="Times New Roman" w:hAnsi="Arial" w:cs="Arial"/>
                <w:sz w:val="20"/>
                <w:szCs w:val="20"/>
              </w:rPr>
              <w:t>000585</w:t>
            </w:r>
          </w:p>
        </w:tc>
        <w:tc>
          <w:tcPr>
            <w:tcW w:w="10395" w:type="dxa"/>
            <w:noWrap/>
            <w:hideMark/>
          </w:tcPr>
          <w:p w:rsidR="006D1B78" w:rsidRPr="006D1B78" w:rsidRDefault="006D1B78" w:rsidP="006D1B78">
            <w:pPr>
              <w:rPr>
                <w:rFonts w:ascii="Arial" w:eastAsia="Times New Roman" w:hAnsi="Arial" w:cs="Arial"/>
                <w:sz w:val="20"/>
                <w:szCs w:val="20"/>
              </w:rPr>
            </w:pPr>
            <w:r w:rsidRPr="006D1B78">
              <w:rPr>
                <w:rFonts w:ascii="Arial" w:eastAsia="Times New Roman" w:hAnsi="Arial" w:cs="Arial"/>
                <w:sz w:val="20"/>
                <w:szCs w:val="20"/>
              </w:rPr>
              <w:t>MESA DE TRABAJOCON BASE METALICA Y CUBIERTA DE FORMAICA DE 1.20 X 0.60 X 0.75 MTS.</w:t>
            </w:r>
          </w:p>
        </w:tc>
        <w:tc>
          <w:tcPr>
            <w:tcW w:w="1276" w:type="dxa"/>
            <w:noWrap/>
            <w:hideMark/>
          </w:tcPr>
          <w:p w:rsidR="006D1B78" w:rsidRPr="006D1B78" w:rsidRDefault="006D1B78" w:rsidP="006D1B78">
            <w:pPr>
              <w:jc w:val="right"/>
              <w:rPr>
                <w:rFonts w:ascii="Arial" w:eastAsia="Times New Roman" w:hAnsi="Arial" w:cs="Arial"/>
                <w:sz w:val="20"/>
                <w:szCs w:val="20"/>
              </w:rPr>
            </w:pPr>
            <w:r w:rsidRPr="006D1B78">
              <w:rPr>
                <w:rFonts w:ascii="Arial" w:eastAsia="Times New Roman" w:hAnsi="Arial" w:cs="Arial"/>
                <w:sz w:val="20"/>
                <w:szCs w:val="20"/>
              </w:rPr>
              <w:t>1000</w:t>
            </w:r>
          </w:p>
        </w:tc>
      </w:tr>
      <w:tr w:rsidR="006D1B78" w:rsidRPr="006D1B78" w:rsidTr="00EE5216">
        <w:trPr>
          <w:trHeight w:val="255"/>
        </w:trPr>
        <w:tc>
          <w:tcPr>
            <w:tcW w:w="1229" w:type="dxa"/>
            <w:noWrap/>
            <w:hideMark/>
          </w:tcPr>
          <w:p w:rsidR="006D1B78" w:rsidRPr="006D1B78" w:rsidRDefault="006D1B78" w:rsidP="006D1B78">
            <w:pPr>
              <w:rPr>
                <w:rFonts w:ascii="Arial" w:eastAsia="Times New Roman" w:hAnsi="Arial" w:cs="Arial"/>
                <w:sz w:val="20"/>
                <w:szCs w:val="20"/>
              </w:rPr>
            </w:pPr>
            <w:r w:rsidRPr="006D1B78">
              <w:rPr>
                <w:rFonts w:ascii="Arial" w:eastAsia="Times New Roman" w:hAnsi="Arial" w:cs="Arial"/>
                <w:sz w:val="20"/>
                <w:szCs w:val="20"/>
              </w:rPr>
              <w:t>000587</w:t>
            </w:r>
          </w:p>
        </w:tc>
        <w:tc>
          <w:tcPr>
            <w:tcW w:w="10395" w:type="dxa"/>
            <w:noWrap/>
            <w:hideMark/>
          </w:tcPr>
          <w:p w:rsidR="006D1B78" w:rsidRPr="006D1B78" w:rsidRDefault="006D1B78" w:rsidP="006D1B78">
            <w:pPr>
              <w:rPr>
                <w:rFonts w:ascii="Arial" w:eastAsia="Times New Roman" w:hAnsi="Arial" w:cs="Arial"/>
                <w:sz w:val="20"/>
                <w:szCs w:val="20"/>
              </w:rPr>
            </w:pPr>
            <w:r w:rsidRPr="006D1B78">
              <w:rPr>
                <w:rFonts w:ascii="Arial" w:eastAsia="Times New Roman" w:hAnsi="Arial" w:cs="Arial"/>
                <w:sz w:val="20"/>
                <w:szCs w:val="20"/>
              </w:rPr>
              <w:t>MESA DE TRABAJOCON BASE METALICA Y CUBIERTA DE FORMAICA DE 1.20 X 0.60 X 0.75 MTS.</w:t>
            </w:r>
          </w:p>
        </w:tc>
        <w:tc>
          <w:tcPr>
            <w:tcW w:w="1276" w:type="dxa"/>
            <w:noWrap/>
            <w:hideMark/>
          </w:tcPr>
          <w:p w:rsidR="006D1B78" w:rsidRPr="006D1B78" w:rsidRDefault="006D1B78" w:rsidP="006D1B78">
            <w:pPr>
              <w:jc w:val="right"/>
              <w:rPr>
                <w:rFonts w:ascii="Arial" w:eastAsia="Times New Roman" w:hAnsi="Arial" w:cs="Arial"/>
                <w:sz w:val="20"/>
                <w:szCs w:val="20"/>
              </w:rPr>
            </w:pPr>
            <w:r w:rsidRPr="006D1B78">
              <w:rPr>
                <w:rFonts w:ascii="Arial" w:eastAsia="Times New Roman" w:hAnsi="Arial" w:cs="Arial"/>
                <w:sz w:val="20"/>
                <w:szCs w:val="20"/>
              </w:rPr>
              <w:t>1000</w:t>
            </w:r>
          </w:p>
        </w:tc>
      </w:tr>
      <w:tr w:rsidR="006D1B78" w:rsidRPr="006D1B78" w:rsidTr="00EE5216">
        <w:trPr>
          <w:trHeight w:val="255"/>
        </w:trPr>
        <w:tc>
          <w:tcPr>
            <w:tcW w:w="1229" w:type="dxa"/>
            <w:noWrap/>
            <w:hideMark/>
          </w:tcPr>
          <w:p w:rsidR="006D1B78" w:rsidRPr="006D1B78" w:rsidRDefault="006D1B78" w:rsidP="006D1B78">
            <w:pPr>
              <w:rPr>
                <w:rFonts w:ascii="Arial" w:eastAsia="Times New Roman" w:hAnsi="Arial" w:cs="Arial"/>
                <w:sz w:val="20"/>
                <w:szCs w:val="20"/>
              </w:rPr>
            </w:pPr>
            <w:r w:rsidRPr="006D1B78">
              <w:rPr>
                <w:rFonts w:ascii="Arial" w:eastAsia="Times New Roman" w:hAnsi="Arial" w:cs="Arial"/>
                <w:sz w:val="20"/>
                <w:szCs w:val="20"/>
              </w:rPr>
              <w:t>000595</w:t>
            </w:r>
          </w:p>
        </w:tc>
        <w:tc>
          <w:tcPr>
            <w:tcW w:w="10395" w:type="dxa"/>
            <w:noWrap/>
            <w:hideMark/>
          </w:tcPr>
          <w:p w:rsidR="006D1B78" w:rsidRPr="006D1B78" w:rsidRDefault="006D1B78" w:rsidP="006D1B78">
            <w:pPr>
              <w:rPr>
                <w:rFonts w:ascii="Arial" w:eastAsia="Times New Roman" w:hAnsi="Arial" w:cs="Arial"/>
                <w:sz w:val="20"/>
                <w:szCs w:val="20"/>
              </w:rPr>
            </w:pPr>
            <w:r w:rsidRPr="006D1B78">
              <w:rPr>
                <w:rFonts w:ascii="Arial" w:eastAsia="Times New Roman" w:hAnsi="Arial" w:cs="Arial"/>
                <w:sz w:val="20"/>
                <w:szCs w:val="20"/>
              </w:rPr>
              <w:t>ANAQUELMETALICO DE 6 CHAROLAS DE 0.85 X 0.50 X 2.20 MTS.</w:t>
            </w:r>
          </w:p>
        </w:tc>
        <w:tc>
          <w:tcPr>
            <w:tcW w:w="1276" w:type="dxa"/>
            <w:noWrap/>
            <w:hideMark/>
          </w:tcPr>
          <w:p w:rsidR="006D1B78" w:rsidRPr="006D1B78" w:rsidRDefault="006D1B78" w:rsidP="006D1B78">
            <w:pPr>
              <w:jc w:val="right"/>
              <w:rPr>
                <w:rFonts w:ascii="Arial" w:eastAsia="Times New Roman" w:hAnsi="Arial" w:cs="Arial"/>
                <w:sz w:val="20"/>
                <w:szCs w:val="20"/>
              </w:rPr>
            </w:pPr>
            <w:r w:rsidRPr="006D1B78">
              <w:rPr>
                <w:rFonts w:ascii="Arial" w:eastAsia="Times New Roman" w:hAnsi="Arial" w:cs="Arial"/>
                <w:sz w:val="20"/>
                <w:szCs w:val="20"/>
              </w:rPr>
              <w:t>1100</w:t>
            </w:r>
          </w:p>
        </w:tc>
      </w:tr>
      <w:tr w:rsidR="006D1B78" w:rsidRPr="006D1B78" w:rsidTr="00EE5216">
        <w:trPr>
          <w:trHeight w:val="255"/>
        </w:trPr>
        <w:tc>
          <w:tcPr>
            <w:tcW w:w="1229" w:type="dxa"/>
            <w:noWrap/>
            <w:hideMark/>
          </w:tcPr>
          <w:p w:rsidR="006D1B78" w:rsidRPr="006D1B78" w:rsidRDefault="006D1B78" w:rsidP="006D1B78">
            <w:pPr>
              <w:rPr>
                <w:rFonts w:ascii="Arial" w:eastAsia="Times New Roman" w:hAnsi="Arial" w:cs="Arial"/>
                <w:sz w:val="20"/>
                <w:szCs w:val="20"/>
              </w:rPr>
            </w:pPr>
            <w:r w:rsidRPr="006D1B78">
              <w:rPr>
                <w:rFonts w:ascii="Arial" w:eastAsia="Times New Roman" w:hAnsi="Arial" w:cs="Arial"/>
                <w:sz w:val="20"/>
                <w:szCs w:val="20"/>
              </w:rPr>
              <w:t>000596</w:t>
            </w:r>
          </w:p>
        </w:tc>
        <w:tc>
          <w:tcPr>
            <w:tcW w:w="10395" w:type="dxa"/>
            <w:noWrap/>
            <w:hideMark/>
          </w:tcPr>
          <w:p w:rsidR="006D1B78" w:rsidRPr="006D1B78" w:rsidRDefault="006D1B78" w:rsidP="006D1B78">
            <w:pPr>
              <w:rPr>
                <w:rFonts w:ascii="Arial" w:eastAsia="Times New Roman" w:hAnsi="Arial" w:cs="Arial"/>
                <w:sz w:val="20"/>
                <w:szCs w:val="20"/>
              </w:rPr>
            </w:pPr>
            <w:r w:rsidRPr="006D1B78">
              <w:rPr>
                <w:rFonts w:ascii="Arial" w:eastAsia="Times New Roman" w:hAnsi="Arial" w:cs="Arial"/>
                <w:sz w:val="20"/>
                <w:szCs w:val="20"/>
              </w:rPr>
              <w:t>ARCHIVEROMETALICO VERTICAL DE 4 GAVETAS</w:t>
            </w:r>
          </w:p>
        </w:tc>
        <w:tc>
          <w:tcPr>
            <w:tcW w:w="1276" w:type="dxa"/>
            <w:noWrap/>
            <w:hideMark/>
          </w:tcPr>
          <w:p w:rsidR="006D1B78" w:rsidRPr="006D1B78" w:rsidRDefault="006D1B78" w:rsidP="006D1B78">
            <w:pPr>
              <w:jc w:val="right"/>
              <w:rPr>
                <w:rFonts w:ascii="Arial" w:eastAsia="Times New Roman" w:hAnsi="Arial" w:cs="Arial"/>
                <w:sz w:val="20"/>
                <w:szCs w:val="20"/>
              </w:rPr>
            </w:pPr>
            <w:r w:rsidRPr="006D1B78">
              <w:rPr>
                <w:rFonts w:ascii="Arial" w:eastAsia="Times New Roman" w:hAnsi="Arial" w:cs="Arial"/>
                <w:sz w:val="20"/>
                <w:szCs w:val="20"/>
              </w:rPr>
              <w:t>2350</w:t>
            </w:r>
          </w:p>
        </w:tc>
      </w:tr>
      <w:tr w:rsidR="006D1B78" w:rsidRPr="006D1B78" w:rsidTr="00EE5216">
        <w:trPr>
          <w:trHeight w:val="255"/>
        </w:trPr>
        <w:tc>
          <w:tcPr>
            <w:tcW w:w="1229" w:type="dxa"/>
            <w:noWrap/>
            <w:hideMark/>
          </w:tcPr>
          <w:p w:rsidR="006D1B78" w:rsidRPr="006D1B78" w:rsidRDefault="006D1B78" w:rsidP="006D1B78">
            <w:pPr>
              <w:rPr>
                <w:rFonts w:ascii="Arial" w:eastAsia="Times New Roman" w:hAnsi="Arial" w:cs="Arial"/>
                <w:sz w:val="20"/>
                <w:szCs w:val="20"/>
              </w:rPr>
            </w:pPr>
            <w:r w:rsidRPr="006D1B78">
              <w:rPr>
                <w:rFonts w:ascii="Arial" w:eastAsia="Times New Roman" w:hAnsi="Arial" w:cs="Arial"/>
                <w:sz w:val="20"/>
                <w:szCs w:val="20"/>
              </w:rPr>
              <w:t>000597</w:t>
            </w:r>
          </w:p>
        </w:tc>
        <w:tc>
          <w:tcPr>
            <w:tcW w:w="10395" w:type="dxa"/>
            <w:noWrap/>
            <w:hideMark/>
          </w:tcPr>
          <w:p w:rsidR="006D1B78" w:rsidRPr="006D1B78" w:rsidRDefault="006D1B78" w:rsidP="006D1B78">
            <w:pPr>
              <w:rPr>
                <w:rFonts w:ascii="Arial" w:eastAsia="Times New Roman" w:hAnsi="Arial" w:cs="Arial"/>
                <w:sz w:val="20"/>
                <w:szCs w:val="20"/>
              </w:rPr>
            </w:pPr>
            <w:r w:rsidRPr="006D1B78">
              <w:rPr>
                <w:rFonts w:ascii="Arial" w:eastAsia="Times New Roman" w:hAnsi="Arial" w:cs="Arial"/>
                <w:sz w:val="20"/>
                <w:szCs w:val="20"/>
              </w:rPr>
              <w:t>ARCHIVEROMETALICO VERTICAL DE 4 GAVETAS</w:t>
            </w:r>
          </w:p>
        </w:tc>
        <w:tc>
          <w:tcPr>
            <w:tcW w:w="1276" w:type="dxa"/>
            <w:noWrap/>
            <w:hideMark/>
          </w:tcPr>
          <w:p w:rsidR="006D1B78" w:rsidRPr="006D1B78" w:rsidRDefault="006D1B78" w:rsidP="006D1B78">
            <w:pPr>
              <w:jc w:val="right"/>
              <w:rPr>
                <w:rFonts w:ascii="Arial" w:eastAsia="Times New Roman" w:hAnsi="Arial" w:cs="Arial"/>
                <w:sz w:val="20"/>
                <w:szCs w:val="20"/>
              </w:rPr>
            </w:pPr>
            <w:r w:rsidRPr="006D1B78">
              <w:rPr>
                <w:rFonts w:ascii="Arial" w:eastAsia="Times New Roman" w:hAnsi="Arial" w:cs="Arial"/>
                <w:sz w:val="20"/>
                <w:szCs w:val="20"/>
              </w:rPr>
              <w:t>2350</w:t>
            </w:r>
          </w:p>
        </w:tc>
      </w:tr>
      <w:tr w:rsidR="006D1B78" w:rsidRPr="006D1B78" w:rsidTr="00EE5216">
        <w:trPr>
          <w:trHeight w:val="255"/>
        </w:trPr>
        <w:tc>
          <w:tcPr>
            <w:tcW w:w="1229" w:type="dxa"/>
            <w:noWrap/>
            <w:hideMark/>
          </w:tcPr>
          <w:p w:rsidR="006D1B78" w:rsidRPr="006D1B78" w:rsidRDefault="006D1B78" w:rsidP="006D1B78">
            <w:pPr>
              <w:rPr>
                <w:rFonts w:ascii="Arial" w:eastAsia="Times New Roman" w:hAnsi="Arial" w:cs="Arial"/>
                <w:sz w:val="20"/>
                <w:szCs w:val="20"/>
              </w:rPr>
            </w:pPr>
            <w:r w:rsidRPr="006D1B78">
              <w:rPr>
                <w:rFonts w:ascii="Arial" w:eastAsia="Times New Roman" w:hAnsi="Arial" w:cs="Arial"/>
                <w:sz w:val="20"/>
                <w:szCs w:val="20"/>
              </w:rPr>
              <w:t>000600</w:t>
            </w:r>
          </w:p>
        </w:tc>
        <w:tc>
          <w:tcPr>
            <w:tcW w:w="10395" w:type="dxa"/>
            <w:noWrap/>
            <w:hideMark/>
          </w:tcPr>
          <w:p w:rsidR="006D1B78" w:rsidRPr="006D1B78" w:rsidRDefault="006D1B78" w:rsidP="006D1B78">
            <w:pPr>
              <w:rPr>
                <w:rFonts w:ascii="Arial" w:eastAsia="Times New Roman" w:hAnsi="Arial" w:cs="Arial"/>
                <w:sz w:val="20"/>
                <w:szCs w:val="20"/>
              </w:rPr>
            </w:pPr>
            <w:r w:rsidRPr="006D1B78">
              <w:rPr>
                <w:rFonts w:ascii="Arial" w:eastAsia="Times New Roman" w:hAnsi="Arial" w:cs="Arial"/>
                <w:sz w:val="20"/>
                <w:szCs w:val="20"/>
              </w:rPr>
              <w:t>MESA DE TRABAJOCON BASE METALICA Y CUBIERTA DE FORMAICA DE 1.20 X 0.60 X 0.75 MTS.</w:t>
            </w:r>
          </w:p>
        </w:tc>
        <w:tc>
          <w:tcPr>
            <w:tcW w:w="1276" w:type="dxa"/>
            <w:noWrap/>
            <w:hideMark/>
          </w:tcPr>
          <w:p w:rsidR="006D1B78" w:rsidRPr="006D1B78" w:rsidRDefault="006D1B78" w:rsidP="006D1B78">
            <w:pPr>
              <w:jc w:val="right"/>
              <w:rPr>
                <w:rFonts w:ascii="Arial" w:eastAsia="Times New Roman" w:hAnsi="Arial" w:cs="Arial"/>
                <w:sz w:val="20"/>
                <w:szCs w:val="20"/>
              </w:rPr>
            </w:pPr>
            <w:r w:rsidRPr="006D1B78">
              <w:rPr>
                <w:rFonts w:ascii="Arial" w:eastAsia="Times New Roman" w:hAnsi="Arial" w:cs="Arial"/>
                <w:sz w:val="20"/>
                <w:szCs w:val="20"/>
              </w:rPr>
              <w:t>1000</w:t>
            </w:r>
          </w:p>
        </w:tc>
      </w:tr>
      <w:tr w:rsidR="006D1B78" w:rsidRPr="006D1B78" w:rsidTr="00EE5216">
        <w:trPr>
          <w:trHeight w:val="255"/>
        </w:trPr>
        <w:tc>
          <w:tcPr>
            <w:tcW w:w="1229" w:type="dxa"/>
            <w:noWrap/>
            <w:hideMark/>
          </w:tcPr>
          <w:p w:rsidR="006D1B78" w:rsidRPr="006D1B78" w:rsidRDefault="006D1B78" w:rsidP="006D1B78">
            <w:pPr>
              <w:rPr>
                <w:rFonts w:ascii="Arial" w:eastAsia="Times New Roman" w:hAnsi="Arial" w:cs="Arial"/>
                <w:sz w:val="20"/>
                <w:szCs w:val="20"/>
              </w:rPr>
            </w:pPr>
            <w:r w:rsidRPr="006D1B78">
              <w:rPr>
                <w:rFonts w:ascii="Arial" w:eastAsia="Times New Roman" w:hAnsi="Arial" w:cs="Arial"/>
                <w:sz w:val="20"/>
                <w:szCs w:val="20"/>
              </w:rPr>
              <w:t>000601</w:t>
            </w:r>
          </w:p>
        </w:tc>
        <w:tc>
          <w:tcPr>
            <w:tcW w:w="10395" w:type="dxa"/>
            <w:noWrap/>
            <w:hideMark/>
          </w:tcPr>
          <w:p w:rsidR="006D1B78" w:rsidRPr="006D1B78" w:rsidRDefault="006D1B78" w:rsidP="006D1B78">
            <w:pPr>
              <w:rPr>
                <w:rFonts w:ascii="Arial" w:eastAsia="Times New Roman" w:hAnsi="Arial" w:cs="Arial"/>
                <w:sz w:val="20"/>
                <w:szCs w:val="20"/>
              </w:rPr>
            </w:pPr>
            <w:r w:rsidRPr="006D1B78">
              <w:rPr>
                <w:rFonts w:ascii="Arial" w:eastAsia="Times New Roman" w:hAnsi="Arial" w:cs="Arial"/>
                <w:sz w:val="20"/>
                <w:szCs w:val="20"/>
              </w:rPr>
              <w:t>MESA DE TRABAJOCON BASE METALICA Y CUBIERTA DE FORMAICA DE 1.20 X 0.60 X 0.75 MTS.</w:t>
            </w:r>
          </w:p>
        </w:tc>
        <w:tc>
          <w:tcPr>
            <w:tcW w:w="1276" w:type="dxa"/>
            <w:noWrap/>
            <w:hideMark/>
          </w:tcPr>
          <w:p w:rsidR="006D1B78" w:rsidRPr="006D1B78" w:rsidRDefault="006D1B78" w:rsidP="006D1B78">
            <w:pPr>
              <w:jc w:val="right"/>
              <w:rPr>
                <w:rFonts w:ascii="Arial" w:eastAsia="Times New Roman" w:hAnsi="Arial" w:cs="Arial"/>
                <w:sz w:val="20"/>
                <w:szCs w:val="20"/>
              </w:rPr>
            </w:pPr>
            <w:r w:rsidRPr="006D1B78">
              <w:rPr>
                <w:rFonts w:ascii="Arial" w:eastAsia="Times New Roman" w:hAnsi="Arial" w:cs="Arial"/>
                <w:sz w:val="20"/>
                <w:szCs w:val="20"/>
              </w:rPr>
              <w:t>1000</w:t>
            </w:r>
          </w:p>
        </w:tc>
      </w:tr>
      <w:tr w:rsidR="006D1B78" w:rsidRPr="006D1B78" w:rsidTr="00EE5216">
        <w:trPr>
          <w:trHeight w:val="255"/>
        </w:trPr>
        <w:tc>
          <w:tcPr>
            <w:tcW w:w="1229" w:type="dxa"/>
            <w:noWrap/>
            <w:hideMark/>
          </w:tcPr>
          <w:p w:rsidR="006D1B78" w:rsidRPr="006D1B78" w:rsidRDefault="006D1B78" w:rsidP="006D1B78">
            <w:pPr>
              <w:rPr>
                <w:rFonts w:ascii="Arial" w:eastAsia="Times New Roman" w:hAnsi="Arial" w:cs="Arial"/>
                <w:sz w:val="20"/>
                <w:szCs w:val="20"/>
              </w:rPr>
            </w:pPr>
            <w:r w:rsidRPr="006D1B78">
              <w:rPr>
                <w:rFonts w:ascii="Arial" w:eastAsia="Times New Roman" w:hAnsi="Arial" w:cs="Arial"/>
                <w:sz w:val="20"/>
                <w:szCs w:val="20"/>
              </w:rPr>
              <w:t>000602</w:t>
            </w:r>
          </w:p>
        </w:tc>
        <w:tc>
          <w:tcPr>
            <w:tcW w:w="10395" w:type="dxa"/>
            <w:noWrap/>
            <w:hideMark/>
          </w:tcPr>
          <w:p w:rsidR="006D1B78" w:rsidRPr="006D1B78" w:rsidRDefault="006D1B78" w:rsidP="006D1B78">
            <w:pPr>
              <w:rPr>
                <w:rFonts w:ascii="Arial" w:eastAsia="Times New Roman" w:hAnsi="Arial" w:cs="Arial"/>
                <w:sz w:val="20"/>
                <w:szCs w:val="20"/>
              </w:rPr>
            </w:pPr>
            <w:r w:rsidRPr="006D1B78">
              <w:rPr>
                <w:rFonts w:ascii="Arial" w:eastAsia="Times New Roman" w:hAnsi="Arial" w:cs="Arial"/>
                <w:sz w:val="20"/>
                <w:szCs w:val="20"/>
              </w:rPr>
              <w:t>ANAQUELMETALICO DE 5 CHAROLAS DE 0.90 X 0.30 X 2.20 MTS.</w:t>
            </w:r>
          </w:p>
        </w:tc>
        <w:tc>
          <w:tcPr>
            <w:tcW w:w="1276" w:type="dxa"/>
            <w:noWrap/>
            <w:hideMark/>
          </w:tcPr>
          <w:p w:rsidR="006D1B78" w:rsidRPr="006D1B78" w:rsidRDefault="006D1B78" w:rsidP="006D1B78">
            <w:pPr>
              <w:jc w:val="right"/>
              <w:rPr>
                <w:rFonts w:ascii="Arial" w:eastAsia="Times New Roman" w:hAnsi="Arial" w:cs="Arial"/>
                <w:sz w:val="20"/>
                <w:szCs w:val="20"/>
              </w:rPr>
            </w:pPr>
            <w:r w:rsidRPr="006D1B78">
              <w:rPr>
                <w:rFonts w:ascii="Arial" w:eastAsia="Times New Roman" w:hAnsi="Arial" w:cs="Arial"/>
                <w:sz w:val="20"/>
                <w:szCs w:val="20"/>
              </w:rPr>
              <w:t>1380</w:t>
            </w:r>
          </w:p>
        </w:tc>
      </w:tr>
      <w:tr w:rsidR="006D1B78" w:rsidRPr="006D1B78" w:rsidTr="00EE5216">
        <w:trPr>
          <w:trHeight w:val="255"/>
        </w:trPr>
        <w:tc>
          <w:tcPr>
            <w:tcW w:w="1229" w:type="dxa"/>
            <w:noWrap/>
            <w:hideMark/>
          </w:tcPr>
          <w:p w:rsidR="006D1B78" w:rsidRPr="006D1B78" w:rsidRDefault="006D1B78" w:rsidP="006D1B78">
            <w:pPr>
              <w:rPr>
                <w:rFonts w:ascii="Arial" w:eastAsia="Times New Roman" w:hAnsi="Arial" w:cs="Arial"/>
                <w:sz w:val="20"/>
                <w:szCs w:val="20"/>
              </w:rPr>
            </w:pPr>
            <w:r w:rsidRPr="006D1B78">
              <w:rPr>
                <w:rFonts w:ascii="Arial" w:eastAsia="Times New Roman" w:hAnsi="Arial" w:cs="Arial"/>
                <w:sz w:val="20"/>
                <w:szCs w:val="20"/>
              </w:rPr>
              <w:t>000607</w:t>
            </w:r>
          </w:p>
        </w:tc>
        <w:tc>
          <w:tcPr>
            <w:tcW w:w="10395" w:type="dxa"/>
            <w:noWrap/>
            <w:hideMark/>
          </w:tcPr>
          <w:p w:rsidR="006D1B78" w:rsidRPr="006D1B78" w:rsidRDefault="006D1B78" w:rsidP="006D1B78">
            <w:pPr>
              <w:rPr>
                <w:rFonts w:ascii="Arial" w:eastAsia="Times New Roman" w:hAnsi="Arial" w:cs="Arial"/>
                <w:sz w:val="20"/>
                <w:szCs w:val="20"/>
              </w:rPr>
            </w:pPr>
            <w:r w:rsidRPr="006D1B78">
              <w:rPr>
                <w:rFonts w:ascii="Arial" w:eastAsia="Times New Roman" w:hAnsi="Arial" w:cs="Arial"/>
                <w:sz w:val="20"/>
                <w:szCs w:val="20"/>
              </w:rPr>
              <w:t>MESA DE TRABAJOCON BASE METALICA Y CUBIERTA DE FORMAICA DE 1.20 X 0.60 X 0.75 MTS.</w:t>
            </w:r>
          </w:p>
        </w:tc>
        <w:tc>
          <w:tcPr>
            <w:tcW w:w="1276" w:type="dxa"/>
            <w:noWrap/>
            <w:hideMark/>
          </w:tcPr>
          <w:p w:rsidR="006D1B78" w:rsidRPr="006D1B78" w:rsidRDefault="006D1B78" w:rsidP="006D1B78">
            <w:pPr>
              <w:jc w:val="right"/>
              <w:rPr>
                <w:rFonts w:ascii="Arial" w:eastAsia="Times New Roman" w:hAnsi="Arial" w:cs="Arial"/>
                <w:sz w:val="20"/>
                <w:szCs w:val="20"/>
              </w:rPr>
            </w:pPr>
            <w:r w:rsidRPr="006D1B78">
              <w:rPr>
                <w:rFonts w:ascii="Arial" w:eastAsia="Times New Roman" w:hAnsi="Arial" w:cs="Arial"/>
                <w:sz w:val="20"/>
                <w:szCs w:val="20"/>
              </w:rPr>
              <w:t>1000</w:t>
            </w:r>
          </w:p>
        </w:tc>
      </w:tr>
      <w:tr w:rsidR="006D1B78" w:rsidRPr="006D1B78" w:rsidTr="00EE5216">
        <w:trPr>
          <w:trHeight w:val="255"/>
        </w:trPr>
        <w:tc>
          <w:tcPr>
            <w:tcW w:w="1229" w:type="dxa"/>
            <w:noWrap/>
            <w:hideMark/>
          </w:tcPr>
          <w:p w:rsidR="006D1B78" w:rsidRPr="006D1B78" w:rsidRDefault="006D1B78" w:rsidP="006D1B78">
            <w:pPr>
              <w:rPr>
                <w:rFonts w:ascii="Arial" w:eastAsia="Times New Roman" w:hAnsi="Arial" w:cs="Arial"/>
                <w:sz w:val="20"/>
                <w:szCs w:val="20"/>
              </w:rPr>
            </w:pPr>
            <w:r w:rsidRPr="006D1B78">
              <w:rPr>
                <w:rFonts w:ascii="Arial" w:eastAsia="Times New Roman" w:hAnsi="Arial" w:cs="Arial"/>
                <w:sz w:val="20"/>
                <w:szCs w:val="20"/>
              </w:rPr>
              <w:t>000612</w:t>
            </w:r>
          </w:p>
        </w:tc>
        <w:tc>
          <w:tcPr>
            <w:tcW w:w="10395" w:type="dxa"/>
            <w:noWrap/>
            <w:hideMark/>
          </w:tcPr>
          <w:p w:rsidR="006D1B78" w:rsidRPr="006D1B78" w:rsidRDefault="006D1B78" w:rsidP="006D1B78">
            <w:pPr>
              <w:rPr>
                <w:rFonts w:ascii="Arial" w:eastAsia="Times New Roman" w:hAnsi="Arial" w:cs="Arial"/>
                <w:sz w:val="20"/>
                <w:szCs w:val="20"/>
              </w:rPr>
            </w:pPr>
            <w:r w:rsidRPr="006D1B78">
              <w:rPr>
                <w:rFonts w:ascii="Arial" w:eastAsia="Times New Roman" w:hAnsi="Arial" w:cs="Arial"/>
                <w:sz w:val="20"/>
                <w:szCs w:val="20"/>
              </w:rPr>
              <w:t>LOCKERMETALICO DE 5 PUERTAS ABATIBLES</w:t>
            </w:r>
          </w:p>
        </w:tc>
        <w:tc>
          <w:tcPr>
            <w:tcW w:w="1276" w:type="dxa"/>
            <w:noWrap/>
            <w:hideMark/>
          </w:tcPr>
          <w:p w:rsidR="006D1B78" w:rsidRPr="006D1B78" w:rsidRDefault="006D1B78" w:rsidP="006D1B78">
            <w:pPr>
              <w:jc w:val="right"/>
              <w:rPr>
                <w:rFonts w:ascii="Arial" w:eastAsia="Times New Roman" w:hAnsi="Arial" w:cs="Arial"/>
                <w:sz w:val="20"/>
                <w:szCs w:val="20"/>
              </w:rPr>
            </w:pPr>
            <w:r w:rsidRPr="006D1B78">
              <w:rPr>
                <w:rFonts w:ascii="Arial" w:eastAsia="Times New Roman" w:hAnsi="Arial" w:cs="Arial"/>
                <w:sz w:val="20"/>
                <w:szCs w:val="20"/>
              </w:rPr>
              <w:t>680</w:t>
            </w:r>
          </w:p>
        </w:tc>
      </w:tr>
      <w:tr w:rsidR="006D1B78" w:rsidRPr="006D1B78" w:rsidTr="00EE5216">
        <w:trPr>
          <w:trHeight w:val="255"/>
        </w:trPr>
        <w:tc>
          <w:tcPr>
            <w:tcW w:w="1229" w:type="dxa"/>
            <w:noWrap/>
            <w:hideMark/>
          </w:tcPr>
          <w:p w:rsidR="006D1B78" w:rsidRPr="006D1B78" w:rsidRDefault="006D1B78" w:rsidP="006D1B78">
            <w:pPr>
              <w:rPr>
                <w:rFonts w:ascii="Arial" w:eastAsia="Times New Roman" w:hAnsi="Arial" w:cs="Arial"/>
                <w:sz w:val="20"/>
                <w:szCs w:val="20"/>
              </w:rPr>
            </w:pPr>
            <w:r w:rsidRPr="006D1B78">
              <w:rPr>
                <w:rFonts w:ascii="Arial" w:eastAsia="Times New Roman" w:hAnsi="Arial" w:cs="Arial"/>
                <w:sz w:val="20"/>
                <w:szCs w:val="20"/>
              </w:rPr>
              <w:t>000615</w:t>
            </w:r>
          </w:p>
        </w:tc>
        <w:tc>
          <w:tcPr>
            <w:tcW w:w="10395" w:type="dxa"/>
            <w:noWrap/>
            <w:hideMark/>
          </w:tcPr>
          <w:p w:rsidR="006D1B78" w:rsidRPr="006D1B78" w:rsidRDefault="006D1B78" w:rsidP="006D1B78">
            <w:pPr>
              <w:rPr>
                <w:rFonts w:ascii="Arial" w:eastAsia="Times New Roman" w:hAnsi="Arial" w:cs="Arial"/>
                <w:sz w:val="20"/>
                <w:szCs w:val="20"/>
              </w:rPr>
            </w:pPr>
            <w:r w:rsidRPr="006D1B78">
              <w:rPr>
                <w:rFonts w:ascii="Arial" w:eastAsia="Times New Roman" w:hAnsi="Arial" w:cs="Arial"/>
                <w:sz w:val="20"/>
                <w:szCs w:val="20"/>
              </w:rPr>
              <w:t>SILLON EJECUTIVO CON DESCANSABRAZOS, PISTON NEUMATICO RUEDAS, FORRO TELA.</w:t>
            </w:r>
          </w:p>
        </w:tc>
        <w:tc>
          <w:tcPr>
            <w:tcW w:w="1276" w:type="dxa"/>
            <w:noWrap/>
            <w:hideMark/>
          </w:tcPr>
          <w:p w:rsidR="006D1B78" w:rsidRPr="006D1B78" w:rsidRDefault="006D1B78" w:rsidP="006D1B78">
            <w:pPr>
              <w:jc w:val="right"/>
              <w:rPr>
                <w:rFonts w:ascii="Arial" w:eastAsia="Times New Roman" w:hAnsi="Arial" w:cs="Arial"/>
                <w:sz w:val="20"/>
                <w:szCs w:val="20"/>
              </w:rPr>
            </w:pPr>
            <w:r w:rsidRPr="006D1B78">
              <w:rPr>
                <w:rFonts w:ascii="Arial" w:eastAsia="Times New Roman" w:hAnsi="Arial" w:cs="Arial"/>
                <w:sz w:val="20"/>
                <w:szCs w:val="20"/>
              </w:rPr>
              <w:t>2500</w:t>
            </w:r>
          </w:p>
        </w:tc>
      </w:tr>
      <w:tr w:rsidR="006D1B78" w:rsidRPr="006D1B78" w:rsidTr="00EE5216">
        <w:trPr>
          <w:trHeight w:val="255"/>
        </w:trPr>
        <w:tc>
          <w:tcPr>
            <w:tcW w:w="1229" w:type="dxa"/>
            <w:noWrap/>
            <w:hideMark/>
          </w:tcPr>
          <w:p w:rsidR="006D1B78" w:rsidRPr="006D1B78" w:rsidRDefault="006D1B78" w:rsidP="006D1B78">
            <w:pPr>
              <w:rPr>
                <w:rFonts w:ascii="Arial" w:eastAsia="Times New Roman" w:hAnsi="Arial" w:cs="Arial"/>
                <w:sz w:val="20"/>
                <w:szCs w:val="20"/>
              </w:rPr>
            </w:pPr>
            <w:r w:rsidRPr="006D1B78">
              <w:rPr>
                <w:rFonts w:ascii="Arial" w:eastAsia="Times New Roman" w:hAnsi="Arial" w:cs="Arial"/>
                <w:sz w:val="20"/>
                <w:szCs w:val="20"/>
              </w:rPr>
              <w:t>000618</w:t>
            </w:r>
          </w:p>
        </w:tc>
        <w:tc>
          <w:tcPr>
            <w:tcW w:w="10395" w:type="dxa"/>
            <w:noWrap/>
            <w:hideMark/>
          </w:tcPr>
          <w:p w:rsidR="006D1B78" w:rsidRPr="006D1B78" w:rsidRDefault="006D1B78" w:rsidP="006D1B78">
            <w:pPr>
              <w:rPr>
                <w:rFonts w:ascii="Arial" w:eastAsia="Times New Roman" w:hAnsi="Arial" w:cs="Arial"/>
                <w:sz w:val="20"/>
                <w:szCs w:val="20"/>
              </w:rPr>
            </w:pPr>
            <w:r w:rsidRPr="006D1B78">
              <w:rPr>
                <w:rFonts w:ascii="Arial" w:eastAsia="Times New Roman" w:hAnsi="Arial" w:cs="Arial"/>
                <w:sz w:val="20"/>
                <w:szCs w:val="20"/>
              </w:rPr>
              <w:t>MESA DE TRABAJODE MADERA DE  1.15X0.75X0.80</w:t>
            </w:r>
          </w:p>
        </w:tc>
        <w:tc>
          <w:tcPr>
            <w:tcW w:w="1276" w:type="dxa"/>
            <w:noWrap/>
            <w:hideMark/>
          </w:tcPr>
          <w:p w:rsidR="006D1B78" w:rsidRPr="006D1B78" w:rsidRDefault="006D1B78" w:rsidP="006D1B78">
            <w:pPr>
              <w:jc w:val="right"/>
              <w:rPr>
                <w:rFonts w:ascii="Arial" w:eastAsia="Times New Roman" w:hAnsi="Arial" w:cs="Arial"/>
                <w:sz w:val="20"/>
                <w:szCs w:val="20"/>
              </w:rPr>
            </w:pPr>
            <w:r w:rsidRPr="006D1B78">
              <w:rPr>
                <w:rFonts w:ascii="Arial" w:eastAsia="Times New Roman" w:hAnsi="Arial" w:cs="Arial"/>
                <w:sz w:val="20"/>
                <w:szCs w:val="20"/>
              </w:rPr>
              <w:t>1000</w:t>
            </w:r>
          </w:p>
        </w:tc>
      </w:tr>
      <w:tr w:rsidR="006D1B78" w:rsidRPr="006D1B78" w:rsidTr="00EE5216">
        <w:trPr>
          <w:trHeight w:val="255"/>
        </w:trPr>
        <w:tc>
          <w:tcPr>
            <w:tcW w:w="1229" w:type="dxa"/>
            <w:noWrap/>
            <w:hideMark/>
          </w:tcPr>
          <w:p w:rsidR="006D1B78" w:rsidRPr="006D1B78" w:rsidRDefault="006D1B78" w:rsidP="006D1B78">
            <w:pPr>
              <w:rPr>
                <w:rFonts w:ascii="Arial" w:eastAsia="Times New Roman" w:hAnsi="Arial" w:cs="Arial"/>
                <w:sz w:val="20"/>
                <w:szCs w:val="20"/>
              </w:rPr>
            </w:pPr>
            <w:r w:rsidRPr="006D1B78">
              <w:rPr>
                <w:rFonts w:ascii="Arial" w:eastAsia="Times New Roman" w:hAnsi="Arial" w:cs="Arial"/>
                <w:sz w:val="20"/>
                <w:szCs w:val="20"/>
              </w:rPr>
              <w:t>000619</w:t>
            </w:r>
          </w:p>
        </w:tc>
        <w:tc>
          <w:tcPr>
            <w:tcW w:w="10395" w:type="dxa"/>
            <w:noWrap/>
            <w:hideMark/>
          </w:tcPr>
          <w:p w:rsidR="006D1B78" w:rsidRPr="006D1B78" w:rsidRDefault="006D1B78" w:rsidP="006D1B78">
            <w:pPr>
              <w:rPr>
                <w:rFonts w:ascii="Arial" w:eastAsia="Times New Roman" w:hAnsi="Arial" w:cs="Arial"/>
                <w:sz w:val="20"/>
                <w:szCs w:val="20"/>
              </w:rPr>
            </w:pPr>
            <w:r w:rsidRPr="006D1B78">
              <w:rPr>
                <w:rFonts w:ascii="Arial" w:eastAsia="Times New Roman" w:hAnsi="Arial" w:cs="Arial"/>
                <w:sz w:val="20"/>
                <w:szCs w:val="20"/>
              </w:rPr>
              <w:t>MESA DE TRABAJOCON BASE METALICA Y CUBIERTA DE FORMAICA DE 1.20 X 0.60 X 0.75 MTS.</w:t>
            </w:r>
          </w:p>
        </w:tc>
        <w:tc>
          <w:tcPr>
            <w:tcW w:w="1276" w:type="dxa"/>
            <w:noWrap/>
            <w:hideMark/>
          </w:tcPr>
          <w:p w:rsidR="006D1B78" w:rsidRPr="006D1B78" w:rsidRDefault="006D1B78" w:rsidP="006D1B78">
            <w:pPr>
              <w:jc w:val="right"/>
              <w:rPr>
                <w:rFonts w:ascii="Arial" w:eastAsia="Times New Roman" w:hAnsi="Arial" w:cs="Arial"/>
                <w:sz w:val="20"/>
                <w:szCs w:val="20"/>
              </w:rPr>
            </w:pPr>
            <w:r w:rsidRPr="006D1B78">
              <w:rPr>
                <w:rFonts w:ascii="Arial" w:eastAsia="Times New Roman" w:hAnsi="Arial" w:cs="Arial"/>
                <w:sz w:val="20"/>
                <w:szCs w:val="20"/>
              </w:rPr>
              <w:t>1000</w:t>
            </w:r>
          </w:p>
        </w:tc>
      </w:tr>
      <w:tr w:rsidR="006D1B78" w:rsidRPr="006D1B78" w:rsidTr="00EE5216">
        <w:trPr>
          <w:trHeight w:val="255"/>
        </w:trPr>
        <w:tc>
          <w:tcPr>
            <w:tcW w:w="1229" w:type="dxa"/>
            <w:noWrap/>
            <w:hideMark/>
          </w:tcPr>
          <w:p w:rsidR="006D1B78" w:rsidRPr="006D1B78" w:rsidRDefault="006D1B78" w:rsidP="006D1B78">
            <w:pPr>
              <w:rPr>
                <w:rFonts w:ascii="Arial" w:eastAsia="Times New Roman" w:hAnsi="Arial" w:cs="Arial"/>
                <w:sz w:val="20"/>
                <w:szCs w:val="20"/>
              </w:rPr>
            </w:pPr>
            <w:r w:rsidRPr="006D1B78">
              <w:rPr>
                <w:rFonts w:ascii="Arial" w:eastAsia="Times New Roman" w:hAnsi="Arial" w:cs="Arial"/>
                <w:sz w:val="20"/>
                <w:szCs w:val="20"/>
              </w:rPr>
              <w:t>000620</w:t>
            </w:r>
          </w:p>
        </w:tc>
        <w:tc>
          <w:tcPr>
            <w:tcW w:w="10395" w:type="dxa"/>
            <w:noWrap/>
            <w:hideMark/>
          </w:tcPr>
          <w:p w:rsidR="006D1B78" w:rsidRPr="006D1B78" w:rsidRDefault="006D1B78" w:rsidP="006D1B78">
            <w:pPr>
              <w:rPr>
                <w:rFonts w:ascii="Arial" w:eastAsia="Times New Roman" w:hAnsi="Arial" w:cs="Arial"/>
                <w:sz w:val="20"/>
                <w:szCs w:val="20"/>
              </w:rPr>
            </w:pPr>
            <w:r w:rsidRPr="006D1B78">
              <w:rPr>
                <w:rFonts w:ascii="Arial" w:eastAsia="Times New Roman" w:hAnsi="Arial" w:cs="Arial"/>
                <w:sz w:val="20"/>
                <w:szCs w:val="20"/>
              </w:rPr>
              <w:t>ANAQUELMETALICO DE 5 CHAROLAS DE 0.90X 0.45X2.20</w:t>
            </w:r>
          </w:p>
        </w:tc>
        <w:tc>
          <w:tcPr>
            <w:tcW w:w="1276" w:type="dxa"/>
            <w:noWrap/>
            <w:hideMark/>
          </w:tcPr>
          <w:p w:rsidR="006D1B78" w:rsidRPr="006D1B78" w:rsidRDefault="006D1B78" w:rsidP="006D1B78">
            <w:pPr>
              <w:jc w:val="right"/>
              <w:rPr>
                <w:rFonts w:ascii="Arial" w:eastAsia="Times New Roman" w:hAnsi="Arial" w:cs="Arial"/>
                <w:sz w:val="20"/>
                <w:szCs w:val="20"/>
              </w:rPr>
            </w:pPr>
            <w:r w:rsidRPr="006D1B78">
              <w:rPr>
                <w:rFonts w:ascii="Arial" w:eastAsia="Times New Roman" w:hAnsi="Arial" w:cs="Arial"/>
                <w:sz w:val="20"/>
                <w:szCs w:val="20"/>
              </w:rPr>
              <w:t>1060</w:t>
            </w:r>
          </w:p>
        </w:tc>
      </w:tr>
      <w:tr w:rsidR="006D1B78" w:rsidRPr="006D1B78" w:rsidTr="00EE5216">
        <w:trPr>
          <w:trHeight w:val="255"/>
        </w:trPr>
        <w:tc>
          <w:tcPr>
            <w:tcW w:w="1229" w:type="dxa"/>
            <w:noWrap/>
            <w:hideMark/>
          </w:tcPr>
          <w:p w:rsidR="006D1B78" w:rsidRPr="006D1B78" w:rsidRDefault="006D1B78" w:rsidP="006D1B78">
            <w:pPr>
              <w:rPr>
                <w:rFonts w:ascii="Arial" w:eastAsia="Times New Roman" w:hAnsi="Arial" w:cs="Arial"/>
                <w:sz w:val="20"/>
                <w:szCs w:val="20"/>
              </w:rPr>
            </w:pPr>
            <w:r w:rsidRPr="006D1B78">
              <w:rPr>
                <w:rFonts w:ascii="Arial" w:eastAsia="Times New Roman" w:hAnsi="Arial" w:cs="Arial"/>
                <w:sz w:val="20"/>
                <w:szCs w:val="20"/>
              </w:rPr>
              <w:t>000621</w:t>
            </w:r>
          </w:p>
        </w:tc>
        <w:tc>
          <w:tcPr>
            <w:tcW w:w="10395" w:type="dxa"/>
            <w:noWrap/>
            <w:hideMark/>
          </w:tcPr>
          <w:p w:rsidR="006D1B78" w:rsidRPr="006D1B78" w:rsidRDefault="006D1B78" w:rsidP="006D1B78">
            <w:pPr>
              <w:rPr>
                <w:rFonts w:ascii="Arial" w:eastAsia="Times New Roman" w:hAnsi="Arial" w:cs="Arial"/>
                <w:sz w:val="20"/>
                <w:szCs w:val="20"/>
              </w:rPr>
            </w:pPr>
            <w:r w:rsidRPr="006D1B78">
              <w:rPr>
                <w:rFonts w:ascii="Arial" w:eastAsia="Times New Roman" w:hAnsi="Arial" w:cs="Arial"/>
                <w:sz w:val="20"/>
                <w:szCs w:val="20"/>
              </w:rPr>
              <w:t>ANAQUELMETALICO DE 5 CHAROLAS DE 0.90X 0.45X2.20</w:t>
            </w:r>
          </w:p>
        </w:tc>
        <w:tc>
          <w:tcPr>
            <w:tcW w:w="1276" w:type="dxa"/>
            <w:noWrap/>
            <w:hideMark/>
          </w:tcPr>
          <w:p w:rsidR="006D1B78" w:rsidRPr="006D1B78" w:rsidRDefault="006D1B78" w:rsidP="006D1B78">
            <w:pPr>
              <w:jc w:val="right"/>
              <w:rPr>
                <w:rFonts w:ascii="Arial" w:eastAsia="Times New Roman" w:hAnsi="Arial" w:cs="Arial"/>
                <w:sz w:val="20"/>
                <w:szCs w:val="20"/>
              </w:rPr>
            </w:pPr>
            <w:r w:rsidRPr="006D1B78">
              <w:rPr>
                <w:rFonts w:ascii="Arial" w:eastAsia="Times New Roman" w:hAnsi="Arial" w:cs="Arial"/>
                <w:sz w:val="20"/>
                <w:szCs w:val="20"/>
              </w:rPr>
              <w:t>1060</w:t>
            </w:r>
          </w:p>
        </w:tc>
      </w:tr>
      <w:tr w:rsidR="006D1B78" w:rsidRPr="006D1B78" w:rsidTr="00EE5216">
        <w:trPr>
          <w:trHeight w:val="255"/>
        </w:trPr>
        <w:tc>
          <w:tcPr>
            <w:tcW w:w="1229" w:type="dxa"/>
            <w:noWrap/>
            <w:hideMark/>
          </w:tcPr>
          <w:p w:rsidR="006D1B78" w:rsidRPr="006D1B78" w:rsidRDefault="006D1B78" w:rsidP="006D1B78">
            <w:pPr>
              <w:rPr>
                <w:rFonts w:ascii="Arial" w:eastAsia="Times New Roman" w:hAnsi="Arial" w:cs="Arial"/>
                <w:sz w:val="20"/>
                <w:szCs w:val="20"/>
              </w:rPr>
            </w:pPr>
            <w:r w:rsidRPr="006D1B78">
              <w:rPr>
                <w:rFonts w:ascii="Arial" w:eastAsia="Times New Roman" w:hAnsi="Arial" w:cs="Arial"/>
                <w:sz w:val="20"/>
                <w:szCs w:val="20"/>
              </w:rPr>
              <w:t>000622</w:t>
            </w:r>
          </w:p>
        </w:tc>
        <w:tc>
          <w:tcPr>
            <w:tcW w:w="10395" w:type="dxa"/>
            <w:noWrap/>
            <w:hideMark/>
          </w:tcPr>
          <w:p w:rsidR="006D1B78" w:rsidRPr="006D1B78" w:rsidRDefault="006D1B78" w:rsidP="006D1B78">
            <w:pPr>
              <w:rPr>
                <w:rFonts w:ascii="Arial" w:eastAsia="Times New Roman" w:hAnsi="Arial" w:cs="Arial"/>
                <w:sz w:val="20"/>
                <w:szCs w:val="20"/>
              </w:rPr>
            </w:pPr>
            <w:r w:rsidRPr="006D1B78">
              <w:rPr>
                <w:rFonts w:ascii="Arial" w:eastAsia="Times New Roman" w:hAnsi="Arial" w:cs="Arial"/>
                <w:sz w:val="20"/>
                <w:szCs w:val="20"/>
              </w:rPr>
              <w:t>ANAQUELMETALICO DE 5 CHAROLAS DE 0.90 X 0.30 X 2.20 MTS.</w:t>
            </w:r>
          </w:p>
        </w:tc>
        <w:tc>
          <w:tcPr>
            <w:tcW w:w="1276" w:type="dxa"/>
            <w:noWrap/>
            <w:hideMark/>
          </w:tcPr>
          <w:p w:rsidR="006D1B78" w:rsidRPr="006D1B78" w:rsidRDefault="006D1B78" w:rsidP="006D1B78">
            <w:pPr>
              <w:jc w:val="right"/>
              <w:rPr>
                <w:rFonts w:ascii="Arial" w:eastAsia="Times New Roman" w:hAnsi="Arial" w:cs="Arial"/>
                <w:sz w:val="20"/>
                <w:szCs w:val="20"/>
              </w:rPr>
            </w:pPr>
            <w:r w:rsidRPr="006D1B78">
              <w:rPr>
                <w:rFonts w:ascii="Arial" w:eastAsia="Times New Roman" w:hAnsi="Arial" w:cs="Arial"/>
                <w:sz w:val="20"/>
                <w:szCs w:val="20"/>
              </w:rPr>
              <w:t>1060</w:t>
            </w:r>
          </w:p>
        </w:tc>
      </w:tr>
      <w:tr w:rsidR="006D1B78" w:rsidRPr="006D1B78" w:rsidTr="00EE5216">
        <w:trPr>
          <w:trHeight w:val="255"/>
        </w:trPr>
        <w:tc>
          <w:tcPr>
            <w:tcW w:w="1229" w:type="dxa"/>
            <w:noWrap/>
            <w:hideMark/>
          </w:tcPr>
          <w:p w:rsidR="006D1B78" w:rsidRPr="006D1B78" w:rsidRDefault="006D1B78" w:rsidP="006D1B78">
            <w:pPr>
              <w:rPr>
                <w:rFonts w:ascii="Arial" w:eastAsia="Times New Roman" w:hAnsi="Arial" w:cs="Arial"/>
                <w:sz w:val="20"/>
                <w:szCs w:val="20"/>
              </w:rPr>
            </w:pPr>
            <w:r w:rsidRPr="006D1B78">
              <w:rPr>
                <w:rFonts w:ascii="Arial" w:eastAsia="Times New Roman" w:hAnsi="Arial" w:cs="Arial"/>
                <w:sz w:val="20"/>
                <w:szCs w:val="20"/>
              </w:rPr>
              <w:t>000623</w:t>
            </w:r>
          </w:p>
        </w:tc>
        <w:tc>
          <w:tcPr>
            <w:tcW w:w="10395" w:type="dxa"/>
            <w:noWrap/>
            <w:hideMark/>
          </w:tcPr>
          <w:p w:rsidR="006D1B78" w:rsidRPr="006D1B78" w:rsidRDefault="006D1B78" w:rsidP="006D1B78">
            <w:pPr>
              <w:rPr>
                <w:rFonts w:ascii="Arial" w:eastAsia="Times New Roman" w:hAnsi="Arial" w:cs="Arial"/>
                <w:sz w:val="20"/>
                <w:szCs w:val="20"/>
              </w:rPr>
            </w:pPr>
            <w:r w:rsidRPr="006D1B78">
              <w:rPr>
                <w:rFonts w:ascii="Arial" w:eastAsia="Times New Roman" w:hAnsi="Arial" w:cs="Arial"/>
                <w:sz w:val="20"/>
                <w:szCs w:val="20"/>
              </w:rPr>
              <w:t>ARCHIVEROMETALICO VERTICAL DE 4 GAVETAS</w:t>
            </w:r>
          </w:p>
        </w:tc>
        <w:tc>
          <w:tcPr>
            <w:tcW w:w="1276" w:type="dxa"/>
            <w:noWrap/>
            <w:hideMark/>
          </w:tcPr>
          <w:p w:rsidR="006D1B78" w:rsidRPr="006D1B78" w:rsidRDefault="006D1B78" w:rsidP="006D1B78">
            <w:pPr>
              <w:jc w:val="right"/>
              <w:rPr>
                <w:rFonts w:ascii="Arial" w:eastAsia="Times New Roman" w:hAnsi="Arial" w:cs="Arial"/>
                <w:sz w:val="20"/>
                <w:szCs w:val="20"/>
              </w:rPr>
            </w:pPr>
            <w:r w:rsidRPr="006D1B78">
              <w:rPr>
                <w:rFonts w:ascii="Arial" w:eastAsia="Times New Roman" w:hAnsi="Arial" w:cs="Arial"/>
                <w:sz w:val="20"/>
                <w:szCs w:val="20"/>
              </w:rPr>
              <w:t>2350</w:t>
            </w:r>
          </w:p>
        </w:tc>
      </w:tr>
      <w:tr w:rsidR="006D1B78" w:rsidRPr="006D1B78" w:rsidTr="00EE5216">
        <w:trPr>
          <w:trHeight w:val="255"/>
        </w:trPr>
        <w:tc>
          <w:tcPr>
            <w:tcW w:w="1229" w:type="dxa"/>
            <w:noWrap/>
            <w:hideMark/>
          </w:tcPr>
          <w:p w:rsidR="006D1B78" w:rsidRPr="006D1B78" w:rsidRDefault="006D1B78" w:rsidP="006D1B78">
            <w:pPr>
              <w:rPr>
                <w:rFonts w:ascii="Arial" w:eastAsia="Times New Roman" w:hAnsi="Arial" w:cs="Arial"/>
                <w:sz w:val="20"/>
                <w:szCs w:val="20"/>
              </w:rPr>
            </w:pPr>
            <w:r w:rsidRPr="006D1B78">
              <w:rPr>
                <w:rFonts w:ascii="Arial" w:eastAsia="Times New Roman" w:hAnsi="Arial" w:cs="Arial"/>
                <w:sz w:val="20"/>
                <w:szCs w:val="20"/>
              </w:rPr>
              <w:t>000624</w:t>
            </w:r>
          </w:p>
        </w:tc>
        <w:tc>
          <w:tcPr>
            <w:tcW w:w="10395" w:type="dxa"/>
            <w:noWrap/>
            <w:hideMark/>
          </w:tcPr>
          <w:p w:rsidR="006D1B78" w:rsidRPr="006D1B78" w:rsidRDefault="006D1B78" w:rsidP="006D1B78">
            <w:pPr>
              <w:rPr>
                <w:rFonts w:ascii="Arial" w:eastAsia="Times New Roman" w:hAnsi="Arial" w:cs="Arial"/>
                <w:sz w:val="20"/>
                <w:szCs w:val="20"/>
              </w:rPr>
            </w:pPr>
            <w:r w:rsidRPr="006D1B78">
              <w:rPr>
                <w:rFonts w:ascii="Arial" w:eastAsia="Times New Roman" w:hAnsi="Arial" w:cs="Arial"/>
                <w:sz w:val="20"/>
                <w:szCs w:val="20"/>
              </w:rPr>
              <w:t>ARCHIVEROMETALICO VERTICAL DE 4 GAVETAS</w:t>
            </w:r>
          </w:p>
        </w:tc>
        <w:tc>
          <w:tcPr>
            <w:tcW w:w="1276" w:type="dxa"/>
            <w:noWrap/>
            <w:hideMark/>
          </w:tcPr>
          <w:p w:rsidR="006D1B78" w:rsidRPr="006D1B78" w:rsidRDefault="006D1B78" w:rsidP="006D1B78">
            <w:pPr>
              <w:jc w:val="right"/>
              <w:rPr>
                <w:rFonts w:ascii="Arial" w:eastAsia="Times New Roman" w:hAnsi="Arial" w:cs="Arial"/>
                <w:sz w:val="20"/>
                <w:szCs w:val="20"/>
              </w:rPr>
            </w:pPr>
            <w:r w:rsidRPr="006D1B78">
              <w:rPr>
                <w:rFonts w:ascii="Arial" w:eastAsia="Times New Roman" w:hAnsi="Arial" w:cs="Arial"/>
                <w:sz w:val="20"/>
                <w:szCs w:val="20"/>
              </w:rPr>
              <w:t>2350</w:t>
            </w:r>
          </w:p>
        </w:tc>
      </w:tr>
      <w:tr w:rsidR="006D1B78" w:rsidRPr="006D1B78" w:rsidTr="00EE5216">
        <w:trPr>
          <w:trHeight w:val="255"/>
        </w:trPr>
        <w:tc>
          <w:tcPr>
            <w:tcW w:w="1229" w:type="dxa"/>
            <w:noWrap/>
            <w:hideMark/>
          </w:tcPr>
          <w:p w:rsidR="006D1B78" w:rsidRPr="006D1B78" w:rsidRDefault="006D1B78" w:rsidP="006D1B78">
            <w:pPr>
              <w:rPr>
                <w:rFonts w:ascii="Arial" w:eastAsia="Times New Roman" w:hAnsi="Arial" w:cs="Arial"/>
                <w:sz w:val="20"/>
                <w:szCs w:val="20"/>
              </w:rPr>
            </w:pPr>
            <w:r w:rsidRPr="006D1B78">
              <w:rPr>
                <w:rFonts w:ascii="Arial" w:eastAsia="Times New Roman" w:hAnsi="Arial" w:cs="Arial"/>
                <w:sz w:val="20"/>
                <w:szCs w:val="20"/>
              </w:rPr>
              <w:t>000625</w:t>
            </w:r>
          </w:p>
        </w:tc>
        <w:tc>
          <w:tcPr>
            <w:tcW w:w="10395" w:type="dxa"/>
            <w:noWrap/>
            <w:hideMark/>
          </w:tcPr>
          <w:p w:rsidR="006D1B78" w:rsidRPr="006D1B78" w:rsidRDefault="006D1B78" w:rsidP="006D1B78">
            <w:pPr>
              <w:rPr>
                <w:rFonts w:ascii="Arial" w:eastAsia="Times New Roman" w:hAnsi="Arial" w:cs="Arial"/>
                <w:sz w:val="20"/>
                <w:szCs w:val="20"/>
              </w:rPr>
            </w:pPr>
            <w:r w:rsidRPr="006D1B78">
              <w:rPr>
                <w:rFonts w:ascii="Arial" w:eastAsia="Times New Roman" w:hAnsi="Arial" w:cs="Arial"/>
                <w:sz w:val="20"/>
                <w:szCs w:val="20"/>
              </w:rPr>
              <w:t>MESA DE TRABAJOCON BASE METALICA Y CUBIERTA DE FORMAICA DE 1.20 X 0.60 X 0.75 MTS.</w:t>
            </w:r>
          </w:p>
        </w:tc>
        <w:tc>
          <w:tcPr>
            <w:tcW w:w="1276" w:type="dxa"/>
            <w:noWrap/>
            <w:hideMark/>
          </w:tcPr>
          <w:p w:rsidR="006D1B78" w:rsidRPr="006D1B78" w:rsidRDefault="006D1B78" w:rsidP="006D1B78">
            <w:pPr>
              <w:jc w:val="right"/>
              <w:rPr>
                <w:rFonts w:ascii="Arial" w:eastAsia="Times New Roman" w:hAnsi="Arial" w:cs="Arial"/>
                <w:sz w:val="20"/>
                <w:szCs w:val="20"/>
              </w:rPr>
            </w:pPr>
            <w:r w:rsidRPr="006D1B78">
              <w:rPr>
                <w:rFonts w:ascii="Arial" w:eastAsia="Times New Roman" w:hAnsi="Arial" w:cs="Arial"/>
                <w:sz w:val="20"/>
                <w:szCs w:val="20"/>
              </w:rPr>
              <w:t>1000</w:t>
            </w:r>
          </w:p>
        </w:tc>
      </w:tr>
      <w:tr w:rsidR="006D1B78" w:rsidRPr="006D1B78" w:rsidTr="00EE5216">
        <w:trPr>
          <w:trHeight w:val="255"/>
        </w:trPr>
        <w:tc>
          <w:tcPr>
            <w:tcW w:w="1229" w:type="dxa"/>
            <w:noWrap/>
            <w:hideMark/>
          </w:tcPr>
          <w:p w:rsidR="006D1B78" w:rsidRPr="006D1B78" w:rsidRDefault="006D1B78" w:rsidP="006D1B78">
            <w:pPr>
              <w:rPr>
                <w:rFonts w:ascii="Arial" w:eastAsia="Times New Roman" w:hAnsi="Arial" w:cs="Arial"/>
                <w:sz w:val="20"/>
                <w:szCs w:val="20"/>
              </w:rPr>
            </w:pPr>
            <w:r w:rsidRPr="006D1B78">
              <w:rPr>
                <w:rFonts w:ascii="Arial" w:eastAsia="Times New Roman" w:hAnsi="Arial" w:cs="Arial"/>
                <w:sz w:val="20"/>
                <w:szCs w:val="20"/>
              </w:rPr>
              <w:t>000630</w:t>
            </w:r>
          </w:p>
        </w:tc>
        <w:tc>
          <w:tcPr>
            <w:tcW w:w="10395" w:type="dxa"/>
            <w:noWrap/>
            <w:hideMark/>
          </w:tcPr>
          <w:p w:rsidR="006D1B78" w:rsidRPr="006D1B78" w:rsidRDefault="006D1B78" w:rsidP="006D1B78">
            <w:pPr>
              <w:rPr>
                <w:rFonts w:ascii="Arial" w:eastAsia="Times New Roman" w:hAnsi="Arial" w:cs="Arial"/>
                <w:sz w:val="20"/>
                <w:szCs w:val="20"/>
              </w:rPr>
            </w:pPr>
            <w:r w:rsidRPr="006D1B78">
              <w:rPr>
                <w:rFonts w:ascii="Arial" w:eastAsia="Times New Roman" w:hAnsi="Arial" w:cs="Arial"/>
                <w:sz w:val="20"/>
                <w:szCs w:val="20"/>
              </w:rPr>
              <w:t>MESA DE TRABAJOCON BASE METALICA Y CUBIERTA DE FORMAICA DE 1.20 X 0.60 X 0.75 MTS.</w:t>
            </w:r>
          </w:p>
        </w:tc>
        <w:tc>
          <w:tcPr>
            <w:tcW w:w="1276" w:type="dxa"/>
            <w:noWrap/>
            <w:hideMark/>
          </w:tcPr>
          <w:p w:rsidR="006D1B78" w:rsidRPr="006D1B78" w:rsidRDefault="006D1B78" w:rsidP="006D1B78">
            <w:pPr>
              <w:jc w:val="right"/>
              <w:rPr>
                <w:rFonts w:ascii="Arial" w:eastAsia="Times New Roman" w:hAnsi="Arial" w:cs="Arial"/>
                <w:sz w:val="20"/>
                <w:szCs w:val="20"/>
              </w:rPr>
            </w:pPr>
            <w:r w:rsidRPr="006D1B78">
              <w:rPr>
                <w:rFonts w:ascii="Arial" w:eastAsia="Times New Roman" w:hAnsi="Arial" w:cs="Arial"/>
                <w:sz w:val="20"/>
                <w:szCs w:val="20"/>
              </w:rPr>
              <w:t>1000</w:t>
            </w:r>
          </w:p>
        </w:tc>
      </w:tr>
      <w:tr w:rsidR="006D1B78" w:rsidRPr="006D1B78" w:rsidTr="00EE5216">
        <w:trPr>
          <w:trHeight w:val="255"/>
        </w:trPr>
        <w:tc>
          <w:tcPr>
            <w:tcW w:w="1229" w:type="dxa"/>
            <w:noWrap/>
            <w:hideMark/>
          </w:tcPr>
          <w:p w:rsidR="006D1B78" w:rsidRPr="006D1B78" w:rsidRDefault="006D1B78" w:rsidP="006D1B78">
            <w:pPr>
              <w:rPr>
                <w:rFonts w:ascii="Arial" w:eastAsia="Times New Roman" w:hAnsi="Arial" w:cs="Arial"/>
                <w:sz w:val="20"/>
                <w:szCs w:val="20"/>
              </w:rPr>
            </w:pPr>
            <w:r w:rsidRPr="006D1B78">
              <w:rPr>
                <w:rFonts w:ascii="Arial" w:eastAsia="Times New Roman" w:hAnsi="Arial" w:cs="Arial"/>
                <w:sz w:val="20"/>
                <w:szCs w:val="20"/>
              </w:rPr>
              <w:t>000632</w:t>
            </w:r>
          </w:p>
        </w:tc>
        <w:tc>
          <w:tcPr>
            <w:tcW w:w="10395" w:type="dxa"/>
            <w:noWrap/>
            <w:hideMark/>
          </w:tcPr>
          <w:p w:rsidR="006D1B78" w:rsidRPr="006D1B78" w:rsidRDefault="006D1B78" w:rsidP="006D1B78">
            <w:pPr>
              <w:rPr>
                <w:rFonts w:ascii="Arial" w:eastAsia="Times New Roman" w:hAnsi="Arial" w:cs="Arial"/>
                <w:sz w:val="20"/>
                <w:szCs w:val="20"/>
              </w:rPr>
            </w:pPr>
            <w:r w:rsidRPr="006D1B78">
              <w:rPr>
                <w:rFonts w:ascii="Arial" w:eastAsia="Times New Roman" w:hAnsi="Arial" w:cs="Arial"/>
                <w:sz w:val="20"/>
                <w:szCs w:val="20"/>
              </w:rPr>
              <w:t>MESA DE TRABAJOCON BASE METALICA Y CUBIERTA DE FORMAICA DE 1.20 X 0.60 X 0.75 MTS.</w:t>
            </w:r>
          </w:p>
        </w:tc>
        <w:tc>
          <w:tcPr>
            <w:tcW w:w="1276" w:type="dxa"/>
            <w:noWrap/>
            <w:hideMark/>
          </w:tcPr>
          <w:p w:rsidR="006D1B78" w:rsidRPr="006D1B78" w:rsidRDefault="006D1B78" w:rsidP="006D1B78">
            <w:pPr>
              <w:jc w:val="right"/>
              <w:rPr>
                <w:rFonts w:ascii="Arial" w:eastAsia="Times New Roman" w:hAnsi="Arial" w:cs="Arial"/>
                <w:sz w:val="20"/>
                <w:szCs w:val="20"/>
              </w:rPr>
            </w:pPr>
            <w:r w:rsidRPr="006D1B78">
              <w:rPr>
                <w:rFonts w:ascii="Arial" w:eastAsia="Times New Roman" w:hAnsi="Arial" w:cs="Arial"/>
                <w:sz w:val="20"/>
                <w:szCs w:val="20"/>
              </w:rPr>
              <w:t>1000</w:t>
            </w:r>
          </w:p>
        </w:tc>
      </w:tr>
      <w:tr w:rsidR="006D1B78" w:rsidRPr="006D1B78" w:rsidTr="00EE5216">
        <w:trPr>
          <w:trHeight w:val="255"/>
        </w:trPr>
        <w:tc>
          <w:tcPr>
            <w:tcW w:w="1229" w:type="dxa"/>
            <w:noWrap/>
            <w:hideMark/>
          </w:tcPr>
          <w:p w:rsidR="006D1B78" w:rsidRPr="006D1B78" w:rsidRDefault="006D1B78" w:rsidP="006D1B78">
            <w:pPr>
              <w:rPr>
                <w:rFonts w:ascii="Arial" w:eastAsia="Times New Roman" w:hAnsi="Arial" w:cs="Arial"/>
                <w:sz w:val="20"/>
                <w:szCs w:val="20"/>
              </w:rPr>
            </w:pPr>
            <w:r w:rsidRPr="006D1B78">
              <w:rPr>
                <w:rFonts w:ascii="Arial" w:eastAsia="Times New Roman" w:hAnsi="Arial" w:cs="Arial"/>
                <w:sz w:val="20"/>
                <w:szCs w:val="20"/>
              </w:rPr>
              <w:t>000634</w:t>
            </w:r>
          </w:p>
        </w:tc>
        <w:tc>
          <w:tcPr>
            <w:tcW w:w="10395" w:type="dxa"/>
            <w:noWrap/>
            <w:hideMark/>
          </w:tcPr>
          <w:p w:rsidR="006D1B78" w:rsidRPr="006D1B78" w:rsidRDefault="006D1B78" w:rsidP="006D1B78">
            <w:pPr>
              <w:rPr>
                <w:rFonts w:ascii="Arial" w:eastAsia="Times New Roman" w:hAnsi="Arial" w:cs="Arial"/>
                <w:sz w:val="20"/>
                <w:szCs w:val="20"/>
              </w:rPr>
            </w:pPr>
            <w:r w:rsidRPr="006D1B78">
              <w:rPr>
                <w:rFonts w:ascii="Arial" w:eastAsia="Times New Roman" w:hAnsi="Arial" w:cs="Arial"/>
                <w:sz w:val="20"/>
                <w:szCs w:val="20"/>
              </w:rPr>
              <w:t>MESA DE TRABAJOCON BASE METALICA Y CUBIERTA DE FORMAICA DE 1.20 X 0.60 X 0.75 MTS.</w:t>
            </w:r>
          </w:p>
        </w:tc>
        <w:tc>
          <w:tcPr>
            <w:tcW w:w="1276" w:type="dxa"/>
            <w:noWrap/>
            <w:hideMark/>
          </w:tcPr>
          <w:p w:rsidR="006D1B78" w:rsidRPr="006D1B78" w:rsidRDefault="006D1B78" w:rsidP="006D1B78">
            <w:pPr>
              <w:jc w:val="right"/>
              <w:rPr>
                <w:rFonts w:ascii="Arial" w:eastAsia="Times New Roman" w:hAnsi="Arial" w:cs="Arial"/>
                <w:sz w:val="20"/>
                <w:szCs w:val="20"/>
              </w:rPr>
            </w:pPr>
            <w:r w:rsidRPr="006D1B78">
              <w:rPr>
                <w:rFonts w:ascii="Arial" w:eastAsia="Times New Roman" w:hAnsi="Arial" w:cs="Arial"/>
                <w:sz w:val="20"/>
                <w:szCs w:val="20"/>
              </w:rPr>
              <w:t>1000</w:t>
            </w:r>
          </w:p>
        </w:tc>
      </w:tr>
      <w:tr w:rsidR="006D1B78" w:rsidRPr="006D1B78" w:rsidTr="00EE5216">
        <w:trPr>
          <w:trHeight w:val="255"/>
        </w:trPr>
        <w:tc>
          <w:tcPr>
            <w:tcW w:w="1229" w:type="dxa"/>
            <w:noWrap/>
            <w:hideMark/>
          </w:tcPr>
          <w:p w:rsidR="006D1B78" w:rsidRPr="006D1B78" w:rsidRDefault="006D1B78" w:rsidP="006D1B78">
            <w:pPr>
              <w:rPr>
                <w:rFonts w:ascii="Arial" w:eastAsia="Times New Roman" w:hAnsi="Arial" w:cs="Arial"/>
                <w:sz w:val="20"/>
                <w:szCs w:val="20"/>
              </w:rPr>
            </w:pPr>
            <w:r w:rsidRPr="006D1B78">
              <w:rPr>
                <w:rFonts w:ascii="Arial" w:eastAsia="Times New Roman" w:hAnsi="Arial" w:cs="Arial"/>
                <w:sz w:val="20"/>
                <w:szCs w:val="20"/>
              </w:rPr>
              <w:t>000636</w:t>
            </w:r>
          </w:p>
        </w:tc>
        <w:tc>
          <w:tcPr>
            <w:tcW w:w="10395" w:type="dxa"/>
            <w:noWrap/>
            <w:hideMark/>
          </w:tcPr>
          <w:p w:rsidR="006D1B78" w:rsidRPr="006D1B78" w:rsidRDefault="006D1B78" w:rsidP="006D1B78">
            <w:pPr>
              <w:rPr>
                <w:rFonts w:ascii="Arial" w:eastAsia="Times New Roman" w:hAnsi="Arial" w:cs="Arial"/>
                <w:sz w:val="20"/>
                <w:szCs w:val="20"/>
              </w:rPr>
            </w:pPr>
            <w:r w:rsidRPr="006D1B78">
              <w:rPr>
                <w:rFonts w:ascii="Arial" w:eastAsia="Times New Roman" w:hAnsi="Arial" w:cs="Arial"/>
                <w:sz w:val="20"/>
                <w:szCs w:val="20"/>
              </w:rPr>
              <w:t>MESA DE TRABAJODE MADERA DE  1.15X0.75X0.80</w:t>
            </w:r>
          </w:p>
        </w:tc>
        <w:tc>
          <w:tcPr>
            <w:tcW w:w="1276" w:type="dxa"/>
            <w:noWrap/>
            <w:hideMark/>
          </w:tcPr>
          <w:p w:rsidR="006D1B78" w:rsidRPr="006D1B78" w:rsidRDefault="006D1B78" w:rsidP="006D1B78">
            <w:pPr>
              <w:jc w:val="right"/>
              <w:rPr>
                <w:rFonts w:ascii="Arial" w:eastAsia="Times New Roman" w:hAnsi="Arial" w:cs="Arial"/>
                <w:sz w:val="20"/>
                <w:szCs w:val="20"/>
              </w:rPr>
            </w:pPr>
            <w:r w:rsidRPr="006D1B78">
              <w:rPr>
                <w:rFonts w:ascii="Arial" w:eastAsia="Times New Roman" w:hAnsi="Arial" w:cs="Arial"/>
                <w:sz w:val="20"/>
                <w:szCs w:val="20"/>
              </w:rPr>
              <w:t>1000</w:t>
            </w:r>
          </w:p>
        </w:tc>
      </w:tr>
      <w:tr w:rsidR="006D1B78" w:rsidRPr="006D1B78" w:rsidTr="00EE5216">
        <w:trPr>
          <w:trHeight w:val="255"/>
        </w:trPr>
        <w:tc>
          <w:tcPr>
            <w:tcW w:w="1229" w:type="dxa"/>
            <w:noWrap/>
            <w:hideMark/>
          </w:tcPr>
          <w:p w:rsidR="006D1B78" w:rsidRPr="006D1B78" w:rsidRDefault="006D1B78" w:rsidP="006D1B78">
            <w:pPr>
              <w:rPr>
                <w:rFonts w:ascii="Arial" w:eastAsia="Times New Roman" w:hAnsi="Arial" w:cs="Arial"/>
                <w:sz w:val="20"/>
                <w:szCs w:val="20"/>
              </w:rPr>
            </w:pPr>
            <w:r w:rsidRPr="006D1B78">
              <w:rPr>
                <w:rFonts w:ascii="Arial" w:eastAsia="Times New Roman" w:hAnsi="Arial" w:cs="Arial"/>
                <w:sz w:val="20"/>
                <w:szCs w:val="20"/>
              </w:rPr>
              <w:t>000638</w:t>
            </w:r>
          </w:p>
        </w:tc>
        <w:tc>
          <w:tcPr>
            <w:tcW w:w="10395" w:type="dxa"/>
            <w:noWrap/>
            <w:hideMark/>
          </w:tcPr>
          <w:p w:rsidR="006D1B78" w:rsidRPr="006D1B78" w:rsidRDefault="006D1B78" w:rsidP="006D1B78">
            <w:pPr>
              <w:rPr>
                <w:rFonts w:ascii="Arial" w:eastAsia="Times New Roman" w:hAnsi="Arial" w:cs="Arial"/>
                <w:sz w:val="20"/>
                <w:szCs w:val="20"/>
              </w:rPr>
            </w:pPr>
            <w:r w:rsidRPr="006D1B78">
              <w:rPr>
                <w:rFonts w:ascii="Arial" w:eastAsia="Times New Roman" w:hAnsi="Arial" w:cs="Arial"/>
                <w:sz w:val="20"/>
                <w:szCs w:val="20"/>
              </w:rPr>
              <w:t>MESA DE TRABAJOCON BASE METALICA Y CUBIERTA DE FORMAICA DE 1.20 X 0.60 X 0.75 MTS.</w:t>
            </w:r>
          </w:p>
        </w:tc>
        <w:tc>
          <w:tcPr>
            <w:tcW w:w="1276" w:type="dxa"/>
            <w:noWrap/>
            <w:hideMark/>
          </w:tcPr>
          <w:p w:rsidR="006D1B78" w:rsidRPr="006D1B78" w:rsidRDefault="006D1B78" w:rsidP="006D1B78">
            <w:pPr>
              <w:jc w:val="right"/>
              <w:rPr>
                <w:rFonts w:ascii="Arial" w:eastAsia="Times New Roman" w:hAnsi="Arial" w:cs="Arial"/>
                <w:sz w:val="20"/>
                <w:szCs w:val="20"/>
              </w:rPr>
            </w:pPr>
            <w:r w:rsidRPr="006D1B78">
              <w:rPr>
                <w:rFonts w:ascii="Arial" w:eastAsia="Times New Roman" w:hAnsi="Arial" w:cs="Arial"/>
                <w:sz w:val="20"/>
                <w:szCs w:val="20"/>
              </w:rPr>
              <w:t>1000</w:t>
            </w:r>
          </w:p>
        </w:tc>
      </w:tr>
      <w:tr w:rsidR="006D1B78" w:rsidRPr="006D1B78" w:rsidTr="00EE5216">
        <w:trPr>
          <w:trHeight w:val="255"/>
        </w:trPr>
        <w:tc>
          <w:tcPr>
            <w:tcW w:w="1229" w:type="dxa"/>
            <w:noWrap/>
            <w:hideMark/>
          </w:tcPr>
          <w:p w:rsidR="006D1B78" w:rsidRPr="006D1B78" w:rsidRDefault="006D1B78" w:rsidP="006D1B78">
            <w:pPr>
              <w:rPr>
                <w:rFonts w:ascii="Arial" w:eastAsia="Times New Roman" w:hAnsi="Arial" w:cs="Arial"/>
                <w:sz w:val="20"/>
                <w:szCs w:val="20"/>
              </w:rPr>
            </w:pPr>
            <w:r w:rsidRPr="006D1B78">
              <w:rPr>
                <w:rFonts w:ascii="Arial" w:eastAsia="Times New Roman" w:hAnsi="Arial" w:cs="Arial"/>
                <w:sz w:val="20"/>
                <w:szCs w:val="20"/>
              </w:rPr>
              <w:t>000639</w:t>
            </w:r>
          </w:p>
        </w:tc>
        <w:tc>
          <w:tcPr>
            <w:tcW w:w="10395" w:type="dxa"/>
            <w:noWrap/>
            <w:hideMark/>
          </w:tcPr>
          <w:p w:rsidR="006D1B78" w:rsidRPr="006D1B78" w:rsidRDefault="006D1B78" w:rsidP="006D1B78">
            <w:pPr>
              <w:rPr>
                <w:rFonts w:ascii="Arial" w:eastAsia="Times New Roman" w:hAnsi="Arial" w:cs="Arial"/>
                <w:sz w:val="20"/>
                <w:szCs w:val="20"/>
              </w:rPr>
            </w:pPr>
            <w:r w:rsidRPr="006D1B78">
              <w:rPr>
                <w:rFonts w:ascii="Arial" w:eastAsia="Times New Roman" w:hAnsi="Arial" w:cs="Arial"/>
                <w:sz w:val="20"/>
                <w:szCs w:val="20"/>
              </w:rPr>
              <w:t>ARCHIVEROMETALICO VERTICAL DE 4 GAVETAS</w:t>
            </w:r>
          </w:p>
        </w:tc>
        <w:tc>
          <w:tcPr>
            <w:tcW w:w="1276" w:type="dxa"/>
            <w:noWrap/>
            <w:hideMark/>
          </w:tcPr>
          <w:p w:rsidR="006D1B78" w:rsidRPr="006D1B78" w:rsidRDefault="006D1B78" w:rsidP="006D1B78">
            <w:pPr>
              <w:jc w:val="right"/>
              <w:rPr>
                <w:rFonts w:ascii="Arial" w:eastAsia="Times New Roman" w:hAnsi="Arial" w:cs="Arial"/>
                <w:sz w:val="20"/>
                <w:szCs w:val="20"/>
              </w:rPr>
            </w:pPr>
            <w:r w:rsidRPr="006D1B78">
              <w:rPr>
                <w:rFonts w:ascii="Arial" w:eastAsia="Times New Roman" w:hAnsi="Arial" w:cs="Arial"/>
                <w:sz w:val="20"/>
                <w:szCs w:val="20"/>
              </w:rPr>
              <w:t>3060</w:t>
            </w:r>
          </w:p>
        </w:tc>
      </w:tr>
      <w:tr w:rsidR="006D1B78" w:rsidRPr="006D1B78" w:rsidTr="00EE5216">
        <w:trPr>
          <w:trHeight w:val="255"/>
        </w:trPr>
        <w:tc>
          <w:tcPr>
            <w:tcW w:w="1229" w:type="dxa"/>
            <w:noWrap/>
            <w:hideMark/>
          </w:tcPr>
          <w:p w:rsidR="006D1B78" w:rsidRPr="006D1B78" w:rsidRDefault="006D1B78" w:rsidP="006D1B78">
            <w:pPr>
              <w:rPr>
                <w:rFonts w:ascii="Arial" w:eastAsia="Times New Roman" w:hAnsi="Arial" w:cs="Arial"/>
                <w:sz w:val="20"/>
                <w:szCs w:val="20"/>
              </w:rPr>
            </w:pPr>
            <w:r w:rsidRPr="006D1B78">
              <w:rPr>
                <w:rFonts w:ascii="Arial" w:eastAsia="Times New Roman" w:hAnsi="Arial" w:cs="Arial"/>
                <w:sz w:val="20"/>
                <w:szCs w:val="20"/>
              </w:rPr>
              <w:t>000640</w:t>
            </w:r>
          </w:p>
        </w:tc>
        <w:tc>
          <w:tcPr>
            <w:tcW w:w="10395" w:type="dxa"/>
            <w:noWrap/>
            <w:hideMark/>
          </w:tcPr>
          <w:p w:rsidR="006D1B78" w:rsidRPr="006D1B78" w:rsidRDefault="006D1B78" w:rsidP="006D1B78">
            <w:pPr>
              <w:rPr>
                <w:rFonts w:ascii="Arial" w:eastAsia="Times New Roman" w:hAnsi="Arial" w:cs="Arial"/>
                <w:sz w:val="20"/>
                <w:szCs w:val="20"/>
              </w:rPr>
            </w:pPr>
            <w:r w:rsidRPr="006D1B78">
              <w:rPr>
                <w:rFonts w:ascii="Arial" w:eastAsia="Times New Roman" w:hAnsi="Arial" w:cs="Arial"/>
                <w:sz w:val="20"/>
                <w:szCs w:val="20"/>
              </w:rPr>
              <w:t>ANAQUELMETALICO CON 5 CHAROLAS DE 0.85 X 0.30 X 2.10 MTS.</w:t>
            </w:r>
          </w:p>
        </w:tc>
        <w:tc>
          <w:tcPr>
            <w:tcW w:w="1276" w:type="dxa"/>
            <w:noWrap/>
            <w:hideMark/>
          </w:tcPr>
          <w:p w:rsidR="006D1B78" w:rsidRPr="006D1B78" w:rsidRDefault="006D1B78" w:rsidP="006D1B78">
            <w:pPr>
              <w:jc w:val="right"/>
              <w:rPr>
                <w:rFonts w:ascii="Arial" w:eastAsia="Times New Roman" w:hAnsi="Arial" w:cs="Arial"/>
                <w:sz w:val="20"/>
                <w:szCs w:val="20"/>
              </w:rPr>
            </w:pPr>
            <w:r w:rsidRPr="006D1B78">
              <w:rPr>
                <w:rFonts w:ascii="Arial" w:eastAsia="Times New Roman" w:hAnsi="Arial" w:cs="Arial"/>
                <w:sz w:val="20"/>
                <w:szCs w:val="20"/>
              </w:rPr>
              <w:t>1380</w:t>
            </w:r>
          </w:p>
        </w:tc>
      </w:tr>
      <w:tr w:rsidR="006D1B78" w:rsidRPr="006D1B78" w:rsidTr="00EE5216">
        <w:trPr>
          <w:trHeight w:val="255"/>
        </w:trPr>
        <w:tc>
          <w:tcPr>
            <w:tcW w:w="1229" w:type="dxa"/>
            <w:noWrap/>
            <w:hideMark/>
          </w:tcPr>
          <w:p w:rsidR="006D1B78" w:rsidRPr="006D1B78" w:rsidRDefault="006D1B78" w:rsidP="006D1B78">
            <w:pPr>
              <w:rPr>
                <w:rFonts w:ascii="Arial" w:eastAsia="Times New Roman" w:hAnsi="Arial" w:cs="Arial"/>
                <w:sz w:val="20"/>
                <w:szCs w:val="20"/>
              </w:rPr>
            </w:pPr>
            <w:r w:rsidRPr="006D1B78">
              <w:rPr>
                <w:rFonts w:ascii="Arial" w:eastAsia="Times New Roman" w:hAnsi="Arial" w:cs="Arial"/>
                <w:sz w:val="20"/>
                <w:szCs w:val="20"/>
              </w:rPr>
              <w:t>000641</w:t>
            </w:r>
          </w:p>
        </w:tc>
        <w:tc>
          <w:tcPr>
            <w:tcW w:w="10395" w:type="dxa"/>
            <w:noWrap/>
            <w:hideMark/>
          </w:tcPr>
          <w:p w:rsidR="006D1B78" w:rsidRPr="006D1B78" w:rsidRDefault="006D1B78" w:rsidP="006D1B78">
            <w:pPr>
              <w:rPr>
                <w:rFonts w:ascii="Arial" w:eastAsia="Times New Roman" w:hAnsi="Arial" w:cs="Arial"/>
                <w:sz w:val="20"/>
                <w:szCs w:val="20"/>
              </w:rPr>
            </w:pPr>
            <w:r w:rsidRPr="006D1B78">
              <w:rPr>
                <w:rFonts w:ascii="Arial" w:eastAsia="Times New Roman" w:hAnsi="Arial" w:cs="Arial"/>
                <w:sz w:val="20"/>
                <w:szCs w:val="20"/>
              </w:rPr>
              <w:t>MESA DE TRABAJOCON BASE METALICA Y CUBIERTA DE FORMAICA DE 1.20 X 0.60 X 0.75 MTS.</w:t>
            </w:r>
          </w:p>
        </w:tc>
        <w:tc>
          <w:tcPr>
            <w:tcW w:w="1276" w:type="dxa"/>
            <w:noWrap/>
            <w:hideMark/>
          </w:tcPr>
          <w:p w:rsidR="006D1B78" w:rsidRPr="006D1B78" w:rsidRDefault="006D1B78" w:rsidP="006D1B78">
            <w:pPr>
              <w:jc w:val="right"/>
              <w:rPr>
                <w:rFonts w:ascii="Arial" w:eastAsia="Times New Roman" w:hAnsi="Arial" w:cs="Arial"/>
                <w:sz w:val="20"/>
                <w:szCs w:val="20"/>
              </w:rPr>
            </w:pPr>
            <w:r w:rsidRPr="006D1B78">
              <w:rPr>
                <w:rFonts w:ascii="Arial" w:eastAsia="Times New Roman" w:hAnsi="Arial" w:cs="Arial"/>
                <w:sz w:val="20"/>
                <w:szCs w:val="20"/>
              </w:rPr>
              <w:t>1000</w:t>
            </w:r>
          </w:p>
        </w:tc>
      </w:tr>
      <w:tr w:rsidR="006D1B78" w:rsidRPr="006D1B78" w:rsidTr="00EE5216">
        <w:trPr>
          <w:trHeight w:val="255"/>
        </w:trPr>
        <w:tc>
          <w:tcPr>
            <w:tcW w:w="1229" w:type="dxa"/>
            <w:noWrap/>
            <w:hideMark/>
          </w:tcPr>
          <w:p w:rsidR="006D1B78" w:rsidRPr="006D1B78" w:rsidRDefault="006D1B78" w:rsidP="006D1B78">
            <w:pPr>
              <w:rPr>
                <w:rFonts w:ascii="Arial" w:eastAsia="Times New Roman" w:hAnsi="Arial" w:cs="Arial"/>
                <w:sz w:val="20"/>
                <w:szCs w:val="20"/>
              </w:rPr>
            </w:pPr>
            <w:r w:rsidRPr="006D1B78">
              <w:rPr>
                <w:rFonts w:ascii="Arial" w:eastAsia="Times New Roman" w:hAnsi="Arial" w:cs="Arial"/>
                <w:sz w:val="20"/>
                <w:szCs w:val="20"/>
              </w:rPr>
              <w:t>000646</w:t>
            </w:r>
          </w:p>
        </w:tc>
        <w:tc>
          <w:tcPr>
            <w:tcW w:w="10395" w:type="dxa"/>
            <w:noWrap/>
            <w:hideMark/>
          </w:tcPr>
          <w:p w:rsidR="006D1B78" w:rsidRPr="006D1B78" w:rsidRDefault="006D1B78" w:rsidP="006D1B78">
            <w:pPr>
              <w:rPr>
                <w:rFonts w:ascii="Arial" w:eastAsia="Times New Roman" w:hAnsi="Arial" w:cs="Arial"/>
                <w:sz w:val="20"/>
                <w:szCs w:val="20"/>
              </w:rPr>
            </w:pPr>
            <w:r w:rsidRPr="006D1B78">
              <w:rPr>
                <w:rFonts w:ascii="Arial" w:eastAsia="Times New Roman" w:hAnsi="Arial" w:cs="Arial"/>
                <w:sz w:val="20"/>
                <w:szCs w:val="20"/>
              </w:rPr>
              <w:t>MESA DE TRABAJOCON BASE METALICA Y CUBIERTA DE FORMAICA DE 1.20 X 0.60 X 0.75 MTS.</w:t>
            </w:r>
          </w:p>
        </w:tc>
        <w:tc>
          <w:tcPr>
            <w:tcW w:w="1276" w:type="dxa"/>
            <w:noWrap/>
            <w:hideMark/>
          </w:tcPr>
          <w:p w:rsidR="006D1B78" w:rsidRPr="006D1B78" w:rsidRDefault="006D1B78" w:rsidP="006D1B78">
            <w:pPr>
              <w:jc w:val="right"/>
              <w:rPr>
                <w:rFonts w:ascii="Arial" w:eastAsia="Times New Roman" w:hAnsi="Arial" w:cs="Arial"/>
                <w:sz w:val="20"/>
                <w:szCs w:val="20"/>
              </w:rPr>
            </w:pPr>
            <w:r w:rsidRPr="006D1B78">
              <w:rPr>
                <w:rFonts w:ascii="Arial" w:eastAsia="Times New Roman" w:hAnsi="Arial" w:cs="Arial"/>
                <w:sz w:val="20"/>
                <w:szCs w:val="20"/>
              </w:rPr>
              <w:t>1300</w:t>
            </w:r>
          </w:p>
        </w:tc>
      </w:tr>
      <w:tr w:rsidR="006D1B78" w:rsidRPr="006D1B78" w:rsidTr="00EE5216">
        <w:trPr>
          <w:trHeight w:val="255"/>
        </w:trPr>
        <w:tc>
          <w:tcPr>
            <w:tcW w:w="1229" w:type="dxa"/>
            <w:noWrap/>
            <w:hideMark/>
          </w:tcPr>
          <w:p w:rsidR="006D1B78" w:rsidRPr="006D1B78" w:rsidRDefault="006D1B78" w:rsidP="006D1B78">
            <w:pPr>
              <w:rPr>
                <w:rFonts w:ascii="Arial" w:eastAsia="Times New Roman" w:hAnsi="Arial" w:cs="Arial"/>
                <w:sz w:val="20"/>
                <w:szCs w:val="20"/>
              </w:rPr>
            </w:pPr>
            <w:r w:rsidRPr="006D1B78">
              <w:rPr>
                <w:rFonts w:ascii="Arial" w:eastAsia="Times New Roman" w:hAnsi="Arial" w:cs="Arial"/>
                <w:sz w:val="20"/>
                <w:szCs w:val="20"/>
              </w:rPr>
              <w:t>000647</w:t>
            </w:r>
          </w:p>
        </w:tc>
        <w:tc>
          <w:tcPr>
            <w:tcW w:w="10395" w:type="dxa"/>
            <w:noWrap/>
            <w:hideMark/>
          </w:tcPr>
          <w:p w:rsidR="006D1B78" w:rsidRPr="006D1B78" w:rsidRDefault="006D1B78" w:rsidP="006D1B78">
            <w:pPr>
              <w:rPr>
                <w:rFonts w:ascii="Arial" w:eastAsia="Times New Roman" w:hAnsi="Arial" w:cs="Arial"/>
                <w:sz w:val="20"/>
                <w:szCs w:val="20"/>
              </w:rPr>
            </w:pPr>
            <w:r w:rsidRPr="006D1B78">
              <w:rPr>
                <w:rFonts w:ascii="Arial" w:eastAsia="Times New Roman" w:hAnsi="Arial" w:cs="Arial"/>
                <w:sz w:val="20"/>
                <w:szCs w:val="20"/>
              </w:rPr>
              <w:t>MESA DE TRABAJOCON BASE METALICA Y CUBIERTA DE FORMAICA DE 1.20 X 0.60 X 0.75 MTS.</w:t>
            </w:r>
          </w:p>
        </w:tc>
        <w:tc>
          <w:tcPr>
            <w:tcW w:w="1276" w:type="dxa"/>
            <w:noWrap/>
            <w:hideMark/>
          </w:tcPr>
          <w:p w:rsidR="006D1B78" w:rsidRPr="006D1B78" w:rsidRDefault="006D1B78" w:rsidP="006D1B78">
            <w:pPr>
              <w:jc w:val="right"/>
              <w:rPr>
                <w:rFonts w:ascii="Arial" w:eastAsia="Times New Roman" w:hAnsi="Arial" w:cs="Arial"/>
                <w:sz w:val="20"/>
                <w:szCs w:val="20"/>
              </w:rPr>
            </w:pPr>
            <w:r w:rsidRPr="006D1B78">
              <w:rPr>
                <w:rFonts w:ascii="Arial" w:eastAsia="Times New Roman" w:hAnsi="Arial" w:cs="Arial"/>
                <w:sz w:val="20"/>
                <w:szCs w:val="20"/>
              </w:rPr>
              <w:t>1300</w:t>
            </w:r>
          </w:p>
        </w:tc>
      </w:tr>
      <w:tr w:rsidR="006D1B78" w:rsidRPr="006D1B78" w:rsidTr="00EE5216">
        <w:trPr>
          <w:trHeight w:val="255"/>
        </w:trPr>
        <w:tc>
          <w:tcPr>
            <w:tcW w:w="1229" w:type="dxa"/>
            <w:noWrap/>
            <w:hideMark/>
          </w:tcPr>
          <w:p w:rsidR="006D1B78" w:rsidRPr="006D1B78" w:rsidRDefault="006D1B78" w:rsidP="006D1B78">
            <w:pPr>
              <w:rPr>
                <w:rFonts w:ascii="Arial" w:eastAsia="Times New Roman" w:hAnsi="Arial" w:cs="Arial"/>
                <w:sz w:val="20"/>
                <w:szCs w:val="20"/>
              </w:rPr>
            </w:pPr>
            <w:r w:rsidRPr="006D1B78">
              <w:rPr>
                <w:rFonts w:ascii="Arial" w:eastAsia="Times New Roman" w:hAnsi="Arial" w:cs="Arial"/>
                <w:sz w:val="20"/>
                <w:szCs w:val="20"/>
              </w:rPr>
              <w:t>000648</w:t>
            </w:r>
          </w:p>
        </w:tc>
        <w:tc>
          <w:tcPr>
            <w:tcW w:w="10395" w:type="dxa"/>
            <w:noWrap/>
            <w:hideMark/>
          </w:tcPr>
          <w:p w:rsidR="006D1B78" w:rsidRPr="006D1B78" w:rsidRDefault="006D1B78" w:rsidP="006D1B78">
            <w:pPr>
              <w:rPr>
                <w:rFonts w:ascii="Arial" w:eastAsia="Times New Roman" w:hAnsi="Arial" w:cs="Arial"/>
                <w:sz w:val="20"/>
                <w:szCs w:val="20"/>
              </w:rPr>
            </w:pPr>
            <w:r w:rsidRPr="006D1B78">
              <w:rPr>
                <w:rFonts w:ascii="Arial" w:eastAsia="Times New Roman" w:hAnsi="Arial" w:cs="Arial"/>
                <w:sz w:val="20"/>
                <w:szCs w:val="20"/>
              </w:rPr>
              <w:t>MESA DE TRABAJOCON BASE METALICA Y CUBIERTA DE FORMAICA DE 1.20 X 0.60 X 0.75 MTS.</w:t>
            </w:r>
          </w:p>
        </w:tc>
        <w:tc>
          <w:tcPr>
            <w:tcW w:w="1276" w:type="dxa"/>
            <w:noWrap/>
            <w:hideMark/>
          </w:tcPr>
          <w:p w:rsidR="006D1B78" w:rsidRPr="006D1B78" w:rsidRDefault="006D1B78" w:rsidP="006D1B78">
            <w:pPr>
              <w:jc w:val="right"/>
              <w:rPr>
                <w:rFonts w:ascii="Arial" w:eastAsia="Times New Roman" w:hAnsi="Arial" w:cs="Arial"/>
                <w:sz w:val="20"/>
                <w:szCs w:val="20"/>
              </w:rPr>
            </w:pPr>
            <w:r w:rsidRPr="006D1B78">
              <w:rPr>
                <w:rFonts w:ascii="Arial" w:eastAsia="Times New Roman" w:hAnsi="Arial" w:cs="Arial"/>
                <w:sz w:val="20"/>
                <w:szCs w:val="20"/>
              </w:rPr>
              <w:t>1300</w:t>
            </w:r>
          </w:p>
        </w:tc>
      </w:tr>
      <w:tr w:rsidR="006D1B78" w:rsidRPr="006D1B78" w:rsidTr="00EE5216">
        <w:trPr>
          <w:trHeight w:val="255"/>
        </w:trPr>
        <w:tc>
          <w:tcPr>
            <w:tcW w:w="1229" w:type="dxa"/>
            <w:noWrap/>
            <w:hideMark/>
          </w:tcPr>
          <w:p w:rsidR="006D1B78" w:rsidRPr="006D1B78" w:rsidRDefault="006D1B78" w:rsidP="006D1B78">
            <w:pPr>
              <w:rPr>
                <w:rFonts w:ascii="Arial" w:eastAsia="Times New Roman" w:hAnsi="Arial" w:cs="Arial"/>
                <w:sz w:val="20"/>
                <w:szCs w:val="20"/>
              </w:rPr>
            </w:pPr>
            <w:r w:rsidRPr="006D1B78">
              <w:rPr>
                <w:rFonts w:ascii="Arial" w:eastAsia="Times New Roman" w:hAnsi="Arial" w:cs="Arial"/>
                <w:sz w:val="20"/>
                <w:szCs w:val="20"/>
              </w:rPr>
              <w:t>000652</w:t>
            </w:r>
          </w:p>
        </w:tc>
        <w:tc>
          <w:tcPr>
            <w:tcW w:w="10395" w:type="dxa"/>
            <w:noWrap/>
            <w:hideMark/>
          </w:tcPr>
          <w:p w:rsidR="006D1B78" w:rsidRPr="006D1B78" w:rsidRDefault="006D1B78" w:rsidP="006D1B78">
            <w:pPr>
              <w:rPr>
                <w:rFonts w:ascii="Arial" w:eastAsia="Times New Roman" w:hAnsi="Arial" w:cs="Arial"/>
                <w:sz w:val="20"/>
                <w:szCs w:val="20"/>
              </w:rPr>
            </w:pPr>
            <w:r w:rsidRPr="006D1B78">
              <w:rPr>
                <w:rFonts w:ascii="Arial" w:eastAsia="Times New Roman" w:hAnsi="Arial" w:cs="Arial"/>
                <w:sz w:val="20"/>
                <w:szCs w:val="20"/>
              </w:rPr>
              <w:t>MESA DE TRABAJOCON BASE METALICA Y CUBIERTA DE FORMAICA DE 1.20 X 0.60 X 0.75 MTS.</w:t>
            </w:r>
          </w:p>
        </w:tc>
        <w:tc>
          <w:tcPr>
            <w:tcW w:w="1276" w:type="dxa"/>
            <w:noWrap/>
            <w:hideMark/>
          </w:tcPr>
          <w:p w:rsidR="006D1B78" w:rsidRPr="006D1B78" w:rsidRDefault="006D1B78" w:rsidP="006D1B78">
            <w:pPr>
              <w:jc w:val="right"/>
              <w:rPr>
                <w:rFonts w:ascii="Arial" w:eastAsia="Times New Roman" w:hAnsi="Arial" w:cs="Arial"/>
                <w:sz w:val="20"/>
                <w:szCs w:val="20"/>
              </w:rPr>
            </w:pPr>
            <w:r w:rsidRPr="006D1B78">
              <w:rPr>
                <w:rFonts w:ascii="Arial" w:eastAsia="Times New Roman" w:hAnsi="Arial" w:cs="Arial"/>
                <w:sz w:val="20"/>
                <w:szCs w:val="20"/>
              </w:rPr>
              <w:t>1300</w:t>
            </w:r>
          </w:p>
        </w:tc>
      </w:tr>
      <w:tr w:rsidR="006D1B78" w:rsidRPr="006D1B78" w:rsidTr="00EE5216">
        <w:trPr>
          <w:trHeight w:val="255"/>
        </w:trPr>
        <w:tc>
          <w:tcPr>
            <w:tcW w:w="1229" w:type="dxa"/>
            <w:noWrap/>
            <w:hideMark/>
          </w:tcPr>
          <w:p w:rsidR="006D1B78" w:rsidRPr="006D1B78" w:rsidRDefault="006D1B78" w:rsidP="006D1B78">
            <w:pPr>
              <w:rPr>
                <w:rFonts w:ascii="Arial" w:eastAsia="Times New Roman" w:hAnsi="Arial" w:cs="Arial"/>
                <w:sz w:val="20"/>
                <w:szCs w:val="20"/>
              </w:rPr>
            </w:pPr>
            <w:r w:rsidRPr="006D1B78">
              <w:rPr>
                <w:rFonts w:ascii="Arial" w:eastAsia="Times New Roman" w:hAnsi="Arial" w:cs="Arial"/>
                <w:sz w:val="20"/>
                <w:szCs w:val="20"/>
              </w:rPr>
              <w:t>000655</w:t>
            </w:r>
          </w:p>
        </w:tc>
        <w:tc>
          <w:tcPr>
            <w:tcW w:w="10395" w:type="dxa"/>
            <w:noWrap/>
            <w:hideMark/>
          </w:tcPr>
          <w:p w:rsidR="006D1B78" w:rsidRPr="006D1B78" w:rsidRDefault="006D1B78" w:rsidP="006D1B78">
            <w:pPr>
              <w:rPr>
                <w:rFonts w:ascii="Arial" w:eastAsia="Times New Roman" w:hAnsi="Arial" w:cs="Arial"/>
                <w:sz w:val="20"/>
                <w:szCs w:val="20"/>
              </w:rPr>
            </w:pPr>
            <w:r w:rsidRPr="006D1B78">
              <w:rPr>
                <w:rFonts w:ascii="Arial" w:eastAsia="Times New Roman" w:hAnsi="Arial" w:cs="Arial"/>
                <w:sz w:val="20"/>
                <w:szCs w:val="20"/>
              </w:rPr>
              <w:t>ARCHIVEROMETALICO VERTICAL DE 4 GAVETAS</w:t>
            </w:r>
          </w:p>
        </w:tc>
        <w:tc>
          <w:tcPr>
            <w:tcW w:w="1276" w:type="dxa"/>
            <w:noWrap/>
            <w:hideMark/>
          </w:tcPr>
          <w:p w:rsidR="006D1B78" w:rsidRPr="006D1B78" w:rsidRDefault="006D1B78" w:rsidP="006D1B78">
            <w:pPr>
              <w:jc w:val="right"/>
              <w:rPr>
                <w:rFonts w:ascii="Arial" w:eastAsia="Times New Roman" w:hAnsi="Arial" w:cs="Arial"/>
                <w:sz w:val="20"/>
                <w:szCs w:val="20"/>
              </w:rPr>
            </w:pPr>
            <w:r w:rsidRPr="006D1B78">
              <w:rPr>
                <w:rFonts w:ascii="Arial" w:eastAsia="Times New Roman" w:hAnsi="Arial" w:cs="Arial"/>
                <w:sz w:val="20"/>
                <w:szCs w:val="20"/>
              </w:rPr>
              <w:t>2350</w:t>
            </w:r>
          </w:p>
        </w:tc>
      </w:tr>
      <w:tr w:rsidR="006D1B78" w:rsidRPr="006D1B78" w:rsidTr="00EE5216">
        <w:trPr>
          <w:trHeight w:val="255"/>
        </w:trPr>
        <w:tc>
          <w:tcPr>
            <w:tcW w:w="1229" w:type="dxa"/>
            <w:noWrap/>
            <w:hideMark/>
          </w:tcPr>
          <w:p w:rsidR="006D1B78" w:rsidRPr="006D1B78" w:rsidRDefault="006D1B78" w:rsidP="006D1B78">
            <w:pPr>
              <w:rPr>
                <w:rFonts w:ascii="Arial" w:eastAsia="Times New Roman" w:hAnsi="Arial" w:cs="Arial"/>
                <w:sz w:val="20"/>
                <w:szCs w:val="20"/>
              </w:rPr>
            </w:pPr>
            <w:r w:rsidRPr="006D1B78">
              <w:rPr>
                <w:rFonts w:ascii="Arial" w:eastAsia="Times New Roman" w:hAnsi="Arial" w:cs="Arial"/>
                <w:sz w:val="20"/>
                <w:szCs w:val="20"/>
              </w:rPr>
              <w:t>000656</w:t>
            </w:r>
          </w:p>
        </w:tc>
        <w:tc>
          <w:tcPr>
            <w:tcW w:w="10395" w:type="dxa"/>
            <w:noWrap/>
            <w:hideMark/>
          </w:tcPr>
          <w:p w:rsidR="006D1B78" w:rsidRPr="006D1B78" w:rsidRDefault="006D1B78" w:rsidP="006D1B78">
            <w:pPr>
              <w:rPr>
                <w:rFonts w:ascii="Arial" w:eastAsia="Times New Roman" w:hAnsi="Arial" w:cs="Arial"/>
                <w:sz w:val="20"/>
                <w:szCs w:val="20"/>
              </w:rPr>
            </w:pPr>
            <w:r w:rsidRPr="006D1B78">
              <w:rPr>
                <w:rFonts w:ascii="Arial" w:eastAsia="Times New Roman" w:hAnsi="Arial" w:cs="Arial"/>
                <w:sz w:val="20"/>
                <w:szCs w:val="20"/>
              </w:rPr>
              <w:t>ANAQUELMETALICO DE 6 CHAROLAS DE 0.85 X 0.50 X 2.20 MTS.</w:t>
            </w:r>
          </w:p>
        </w:tc>
        <w:tc>
          <w:tcPr>
            <w:tcW w:w="1276" w:type="dxa"/>
            <w:noWrap/>
            <w:hideMark/>
          </w:tcPr>
          <w:p w:rsidR="006D1B78" w:rsidRPr="006D1B78" w:rsidRDefault="006D1B78" w:rsidP="006D1B78">
            <w:pPr>
              <w:jc w:val="right"/>
              <w:rPr>
                <w:rFonts w:ascii="Arial" w:eastAsia="Times New Roman" w:hAnsi="Arial" w:cs="Arial"/>
                <w:sz w:val="20"/>
                <w:szCs w:val="20"/>
              </w:rPr>
            </w:pPr>
            <w:r w:rsidRPr="006D1B78">
              <w:rPr>
                <w:rFonts w:ascii="Arial" w:eastAsia="Times New Roman" w:hAnsi="Arial" w:cs="Arial"/>
                <w:sz w:val="20"/>
                <w:szCs w:val="20"/>
              </w:rPr>
              <w:t>1440</w:t>
            </w:r>
          </w:p>
        </w:tc>
      </w:tr>
      <w:tr w:rsidR="006D1B78" w:rsidRPr="006D1B78" w:rsidTr="00EE5216">
        <w:trPr>
          <w:trHeight w:val="255"/>
        </w:trPr>
        <w:tc>
          <w:tcPr>
            <w:tcW w:w="1229" w:type="dxa"/>
            <w:noWrap/>
            <w:hideMark/>
          </w:tcPr>
          <w:p w:rsidR="006D1B78" w:rsidRPr="006D1B78" w:rsidRDefault="006D1B78" w:rsidP="006D1B78">
            <w:pPr>
              <w:rPr>
                <w:rFonts w:ascii="Arial" w:eastAsia="Times New Roman" w:hAnsi="Arial" w:cs="Arial"/>
                <w:sz w:val="20"/>
                <w:szCs w:val="20"/>
              </w:rPr>
            </w:pPr>
            <w:r w:rsidRPr="006D1B78">
              <w:rPr>
                <w:rFonts w:ascii="Arial" w:eastAsia="Times New Roman" w:hAnsi="Arial" w:cs="Arial"/>
                <w:sz w:val="20"/>
                <w:szCs w:val="20"/>
              </w:rPr>
              <w:t>000664</w:t>
            </w:r>
          </w:p>
        </w:tc>
        <w:tc>
          <w:tcPr>
            <w:tcW w:w="10395" w:type="dxa"/>
            <w:noWrap/>
            <w:hideMark/>
          </w:tcPr>
          <w:p w:rsidR="006D1B78" w:rsidRPr="006D1B78" w:rsidRDefault="006D1B78" w:rsidP="006D1B78">
            <w:pPr>
              <w:rPr>
                <w:rFonts w:ascii="Arial" w:eastAsia="Times New Roman" w:hAnsi="Arial" w:cs="Arial"/>
                <w:sz w:val="20"/>
                <w:szCs w:val="20"/>
              </w:rPr>
            </w:pPr>
            <w:r w:rsidRPr="006D1B78">
              <w:rPr>
                <w:rFonts w:ascii="Arial" w:eastAsia="Times New Roman" w:hAnsi="Arial" w:cs="Arial"/>
                <w:sz w:val="20"/>
                <w:szCs w:val="20"/>
              </w:rPr>
              <w:t>MESA DE TRABAJOCON BASE METALICA Y CUBIERTA DE FORMAICA DE 1.20 X 0.60 X 0.75 MTS.</w:t>
            </w:r>
          </w:p>
        </w:tc>
        <w:tc>
          <w:tcPr>
            <w:tcW w:w="1276" w:type="dxa"/>
            <w:noWrap/>
            <w:hideMark/>
          </w:tcPr>
          <w:p w:rsidR="006D1B78" w:rsidRPr="006D1B78" w:rsidRDefault="006D1B78" w:rsidP="006D1B78">
            <w:pPr>
              <w:jc w:val="right"/>
              <w:rPr>
                <w:rFonts w:ascii="Arial" w:eastAsia="Times New Roman" w:hAnsi="Arial" w:cs="Arial"/>
                <w:sz w:val="20"/>
                <w:szCs w:val="20"/>
              </w:rPr>
            </w:pPr>
            <w:r w:rsidRPr="006D1B78">
              <w:rPr>
                <w:rFonts w:ascii="Arial" w:eastAsia="Times New Roman" w:hAnsi="Arial" w:cs="Arial"/>
                <w:sz w:val="20"/>
                <w:szCs w:val="20"/>
              </w:rPr>
              <w:t>1300</w:t>
            </w:r>
          </w:p>
        </w:tc>
      </w:tr>
      <w:tr w:rsidR="006D1B78" w:rsidRPr="006D1B78" w:rsidTr="00EE5216">
        <w:trPr>
          <w:trHeight w:val="255"/>
        </w:trPr>
        <w:tc>
          <w:tcPr>
            <w:tcW w:w="1229" w:type="dxa"/>
            <w:noWrap/>
            <w:hideMark/>
          </w:tcPr>
          <w:p w:rsidR="006D1B78" w:rsidRPr="006D1B78" w:rsidRDefault="006D1B78" w:rsidP="006D1B78">
            <w:pPr>
              <w:rPr>
                <w:rFonts w:ascii="Arial" w:eastAsia="Times New Roman" w:hAnsi="Arial" w:cs="Arial"/>
                <w:sz w:val="20"/>
                <w:szCs w:val="20"/>
              </w:rPr>
            </w:pPr>
            <w:r w:rsidRPr="006D1B78">
              <w:rPr>
                <w:rFonts w:ascii="Arial" w:eastAsia="Times New Roman" w:hAnsi="Arial" w:cs="Arial"/>
                <w:sz w:val="20"/>
                <w:szCs w:val="20"/>
              </w:rPr>
              <w:t>000668</w:t>
            </w:r>
          </w:p>
        </w:tc>
        <w:tc>
          <w:tcPr>
            <w:tcW w:w="10395" w:type="dxa"/>
            <w:noWrap/>
            <w:hideMark/>
          </w:tcPr>
          <w:p w:rsidR="006D1B78" w:rsidRPr="006D1B78" w:rsidRDefault="006D1B78" w:rsidP="006D1B78">
            <w:pPr>
              <w:rPr>
                <w:rFonts w:ascii="Arial" w:eastAsia="Times New Roman" w:hAnsi="Arial" w:cs="Arial"/>
                <w:sz w:val="20"/>
                <w:szCs w:val="20"/>
              </w:rPr>
            </w:pPr>
            <w:r w:rsidRPr="006D1B78">
              <w:rPr>
                <w:rFonts w:ascii="Arial" w:eastAsia="Times New Roman" w:hAnsi="Arial" w:cs="Arial"/>
                <w:sz w:val="20"/>
                <w:szCs w:val="20"/>
              </w:rPr>
              <w:t>ESCRITORIOMETALICO CUBIERTA FORMAICA DE 1.20X0.75X0.75 MTS</w:t>
            </w:r>
          </w:p>
        </w:tc>
        <w:tc>
          <w:tcPr>
            <w:tcW w:w="1276" w:type="dxa"/>
            <w:noWrap/>
            <w:hideMark/>
          </w:tcPr>
          <w:p w:rsidR="006D1B78" w:rsidRPr="006D1B78" w:rsidRDefault="006D1B78" w:rsidP="006D1B78">
            <w:pPr>
              <w:jc w:val="right"/>
              <w:rPr>
                <w:rFonts w:ascii="Arial" w:eastAsia="Times New Roman" w:hAnsi="Arial" w:cs="Arial"/>
                <w:sz w:val="20"/>
                <w:szCs w:val="20"/>
              </w:rPr>
            </w:pPr>
            <w:r w:rsidRPr="006D1B78">
              <w:rPr>
                <w:rFonts w:ascii="Arial" w:eastAsia="Times New Roman" w:hAnsi="Arial" w:cs="Arial"/>
                <w:sz w:val="20"/>
                <w:szCs w:val="20"/>
              </w:rPr>
              <w:t>1430</w:t>
            </w:r>
          </w:p>
        </w:tc>
      </w:tr>
      <w:tr w:rsidR="006D1B78" w:rsidRPr="006D1B78" w:rsidTr="00EE5216">
        <w:trPr>
          <w:trHeight w:val="255"/>
        </w:trPr>
        <w:tc>
          <w:tcPr>
            <w:tcW w:w="1229" w:type="dxa"/>
            <w:noWrap/>
            <w:hideMark/>
          </w:tcPr>
          <w:p w:rsidR="006D1B78" w:rsidRPr="006D1B78" w:rsidRDefault="006D1B78" w:rsidP="006D1B78">
            <w:pPr>
              <w:rPr>
                <w:rFonts w:ascii="Arial" w:eastAsia="Times New Roman" w:hAnsi="Arial" w:cs="Arial"/>
                <w:sz w:val="20"/>
                <w:szCs w:val="20"/>
              </w:rPr>
            </w:pPr>
            <w:r w:rsidRPr="006D1B78">
              <w:rPr>
                <w:rFonts w:ascii="Arial" w:eastAsia="Times New Roman" w:hAnsi="Arial" w:cs="Arial"/>
                <w:sz w:val="20"/>
                <w:szCs w:val="20"/>
              </w:rPr>
              <w:t>000669</w:t>
            </w:r>
          </w:p>
        </w:tc>
        <w:tc>
          <w:tcPr>
            <w:tcW w:w="10395" w:type="dxa"/>
            <w:noWrap/>
            <w:hideMark/>
          </w:tcPr>
          <w:p w:rsidR="006D1B78" w:rsidRPr="006D1B78" w:rsidRDefault="006D1B78" w:rsidP="006D1B78">
            <w:pPr>
              <w:rPr>
                <w:rFonts w:ascii="Arial" w:eastAsia="Times New Roman" w:hAnsi="Arial" w:cs="Arial"/>
                <w:sz w:val="20"/>
                <w:szCs w:val="20"/>
              </w:rPr>
            </w:pPr>
            <w:r w:rsidRPr="006D1B78">
              <w:rPr>
                <w:rFonts w:ascii="Arial" w:eastAsia="Times New Roman" w:hAnsi="Arial" w:cs="Arial"/>
                <w:sz w:val="20"/>
                <w:szCs w:val="20"/>
              </w:rPr>
              <w:t>ESCRITORIOMETALICO CUBIERTA FORMAICA DE 1.20X0.75X0.75 MTS</w:t>
            </w:r>
          </w:p>
        </w:tc>
        <w:tc>
          <w:tcPr>
            <w:tcW w:w="1276" w:type="dxa"/>
            <w:noWrap/>
            <w:hideMark/>
          </w:tcPr>
          <w:p w:rsidR="006D1B78" w:rsidRPr="006D1B78" w:rsidRDefault="006D1B78" w:rsidP="006D1B78">
            <w:pPr>
              <w:jc w:val="right"/>
              <w:rPr>
                <w:rFonts w:ascii="Arial" w:eastAsia="Times New Roman" w:hAnsi="Arial" w:cs="Arial"/>
                <w:sz w:val="20"/>
                <w:szCs w:val="20"/>
              </w:rPr>
            </w:pPr>
            <w:r w:rsidRPr="006D1B78">
              <w:rPr>
                <w:rFonts w:ascii="Arial" w:eastAsia="Times New Roman" w:hAnsi="Arial" w:cs="Arial"/>
                <w:sz w:val="20"/>
                <w:szCs w:val="20"/>
              </w:rPr>
              <w:t>1430</w:t>
            </w:r>
          </w:p>
        </w:tc>
      </w:tr>
      <w:tr w:rsidR="006D1B78" w:rsidRPr="006D1B78" w:rsidTr="00EE5216">
        <w:trPr>
          <w:trHeight w:val="255"/>
        </w:trPr>
        <w:tc>
          <w:tcPr>
            <w:tcW w:w="1229" w:type="dxa"/>
            <w:noWrap/>
            <w:hideMark/>
          </w:tcPr>
          <w:p w:rsidR="006D1B78" w:rsidRPr="006D1B78" w:rsidRDefault="006D1B78" w:rsidP="006D1B78">
            <w:pPr>
              <w:rPr>
                <w:rFonts w:ascii="Arial" w:eastAsia="Times New Roman" w:hAnsi="Arial" w:cs="Arial"/>
                <w:sz w:val="20"/>
                <w:szCs w:val="20"/>
              </w:rPr>
            </w:pPr>
            <w:r w:rsidRPr="006D1B78">
              <w:rPr>
                <w:rFonts w:ascii="Arial" w:eastAsia="Times New Roman" w:hAnsi="Arial" w:cs="Arial"/>
                <w:sz w:val="20"/>
                <w:szCs w:val="20"/>
              </w:rPr>
              <w:t>000670</w:t>
            </w:r>
          </w:p>
        </w:tc>
        <w:tc>
          <w:tcPr>
            <w:tcW w:w="10395" w:type="dxa"/>
            <w:noWrap/>
            <w:hideMark/>
          </w:tcPr>
          <w:p w:rsidR="006D1B78" w:rsidRPr="006D1B78" w:rsidRDefault="006D1B78" w:rsidP="006D1B78">
            <w:pPr>
              <w:rPr>
                <w:rFonts w:ascii="Arial" w:eastAsia="Times New Roman" w:hAnsi="Arial" w:cs="Arial"/>
                <w:sz w:val="20"/>
                <w:szCs w:val="20"/>
              </w:rPr>
            </w:pPr>
            <w:r w:rsidRPr="006D1B78">
              <w:rPr>
                <w:rFonts w:ascii="Arial" w:eastAsia="Times New Roman" w:hAnsi="Arial" w:cs="Arial"/>
                <w:sz w:val="20"/>
                <w:szCs w:val="20"/>
              </w:rPr>
              <w:t>MESADE TRABAJO METALICA CUBIERTA FORMAICA DE 1.20 X 0.70 X 0.75 MTS.</w:t>
            </w:r>
          </w:p>
        </w:tc>
        <w:tc>
          <w:tcPr>
            <w:tcW w:w="1276" w:type="dxa"/>
            <w:noWrap/>
            <w:hideMark/>
          </w:tcPr>
          <w:p w:rsidR="006D1B78" w:rsidRPr="006D1B78" w:rsidRDefault="006D1B78" w:rsidP="006D1B78">
            <w:pPr>
              <w:jc w:val="right"/>
              <w:rPr>
                <w:rFonts w:ascii="Arial" w:eastAsia="Times New Roman" w:hAnsi="Arial" w:cs="Arial"/>
                <w:sz w:val="20"/>
                <w:szCs w:val="20"/>
              </w:rPr>
            </w:pPr>
            <w:r w:rsidRPr="006D1B78">
              <w:rPr>
                <w:rFonts w:ascii="Arial" w:eastAsia="Times New Roman" w:hAnsi="Arial" w:cs="Arial"/>
                <w:sz w:val="20"/>
                <w:szCs w:val="20"/>
              </w:rPr>
              <w:t>500</w:t>
            </w:r>
          </w:p>
        </w:tc>
      </w:tr>
      <w:tr w:rsidR="006D1B78" w:rsidRPr="006D1B78" w:rsidTr="00EE5216">
        <w:trPr>
          <w:trHeight w:val="255"/>
        </w:trPr>
        <w:tc>
          <w:tcPr>
            <w:tcW w:w="1229" w:type="dxa"/>
            <w:noWrap/>
            <w:hideMark/>
          </w:tcPr>
          <w:p w:rsidR="006D1B78" w:rsidRPr="006D1B78" w:rsidRDefault="006D1B78" w:rsidP="006D1B78">
            <w:pPr>
              <w:rPr>
                <w:rFonts w:ascii="Arial" w:eastAsia="Times New Roman" w:hAnsi="Arial" w:cs="Arial"/>
                <w:sz w:val="20"/>
                <w:szCs w:val="20"/>
              </w:rPr>
            </w:pPr>
            <w:r w:rsidRPr="006D1B78">
              <w:rPr>
                <w:rFonts w:ascii="Arial" w:eastAsia="Times New Roman" w:hAnsi="Arial" w:cs="Arial"/>
                <w:sz w:val="20"/>
                <w:szCs w:val="20"/>
              </w:rPr>
              <w:t>000671</w:t>
            </w:r>
          </w:p>
        </w:tc>
        <w:tc>
          <w:tcPr>
            <w:tcW w:w="10395" w:type="dxa"/>
            <w:noWrap/>
            <w:hideMark/>
          </w:tcPr>
          <w:p w:rsidR="006D1B78" w:rsidRPr="006D1B78" w:rsidRDefault="006D1B78" w:rsidP="006D1B78">
            <w:pPr>
              <w:rPr>
                <w:rFonts w:ascii="Arial" w:eastAsia="Times New Roman" w:hAnsi="Arial" w:cs="Arial"/>
                <w:sz w:val="20"/>
                <w:szCs w:val="20"/>
              </w:rPr>
            </w:pPr>
            <w:r w:rsidRPr="006D1B78">
              <w:rPr>
                <w:rFonts w:ascii="Arial" w:eastAsia="Times New Roman" w:hAnsi="Arial" w:cs="Arial"/>
                <w:sz w:val="20"/>
                <w:szCs w:val="20"/>
              </w:rPr>
              <w:t>MESADE TRABAJO METALICA CUBIERTA FORMAICA DE 1.20 X 0.70 X 0.75 MTS.</w:t>
            </w:r>
          </w:p>
        </w:tc>
        <w:tc>
          <w:tcPr>
            <w:tcW w:w="1276" w:type="dxa"/>
            <w:noWrap/>
            <w:hideMark/>
          </w:tcPr>
          <w:p w:rsidR="006D1B78" w:rsidRPr="006D1B78" w:rsidRDefault="006D1B78" w:rsidP="006D1B78">
            <w:pPr>
              <w:jc w:val="right"/>
              <w:rPr>
                <w:rFonts w:ascii="Arial" w:eastAsia="Times New Roman" w:hAnsi="Arial" w:cs="Arial"/>
                <w:sz w:val="20"/>
                <w:szCs w:val="20"/>
              </w:rPr>
            </w:pPr>
            <w:r w:rsidRPr="006D1B78">
              <w:rPr>
                <w:rFonts w:ascii="Arial" w:eastAsia="Times New Roman" w:hAnsi="Arial" w:cs="Arial"/>
                <w:sz w:val="20"/>
                <w:szCs w:val="20"/>
              </w:rPr>
              <w:t>500</w:t>
            </w:r>
          </w:p>
        </w:tc>
      </w:tr>
      <w:tr w:rsidR="006D1B78" w:rsidRPr="006D1B78" w:rsidTr="00EE5216">
        <w:trPr>
          <w:trHeight w:val="255"/>
        </w:trPr>
        <w:tc>
          <w:tcPr>
            <w:tcW w:w="1229" w:type="dxa"/>
            <w:noWrap/>
            <w:hideMark/>
          </w:tcPr>
          <w:p w:rsidR="006D1B78" w:rsidRPr="006D1B78" w:rsidRDefault="006D1B78" w:rsidP="006D1B78">
            <w:pPr>
              <w:rPr>
                <w:rFonts w:ascii="Arial" w:eastAsia="Times New Roman" w:hAnsi="Arial" w:cs="Arial"/>
                <w:sz w:val="20"/>
                <w:szCs w:val="20"/>
              </w:rPr>
            </w:pPr>
            <w:r w:rsidRPr="006D1B78">
              <w:rPr>
                <w:rFonts w:ascii="Arial" w:eastAsia="Times New Roman" w:hAnsi="Arial" w:cs="Arial"/>
                <w:sz w:val="20"/>
                <w:szCs w:val="20"/>
              </w:rPr>
              <w:t>000676</w:t>
            </w:r>
          </w:p>
        </w:tc>
        <w:tc>
          <w:tcPr>
            <w:tcW w:w="10395" w:type="dxa"/>
            <w:noWrap/>
            <w:hideMark/>
          </w:tcPr>
          <w:p w:rsidR="006D1B78" w:rsidRPr="006D1B78" w:rsidRDefault="006D1B78" w:rsidP="006D1B78">
            <w:pPr>
              <w:rPr>
                <w:rFonts w:ascii="Arial" w:eastAsia="Times New Roman" w:hAnsi="Arial" w:cs="Arial"/>
                <w:sz w:val="20"/>
                <w:szCs w:val="20"/>
              </w:rPr>
            </w:pPr>
            <w:r w:rsidRPr="006D1B78">
              <w:rPr>
                <w:rFonts w:ascii="Arial" w:eastAsia="Times New Roman" w:hAnsi="Arial" w:cs="Arial"/>
                <w:sz w:val="20"/>
                <w:szCs w:val="20"/>
              </w:rPr>
              <w:t>MESADE TRABAJO METALICA CUBIERTA FORMAICA DE 1.20 X 0.70 X 0.75 MTS.</w:t>
            </w:r>
          </w:p>
        </w:tc>
        <w:tc>
          <w:tcPr>
            <w:tcW w:w="1276" w:type="dxa"/>
            <w:noWrap/>
            <w:hideMark/>
          </w:tcPr>
          <w:p w:rsidR="006D1B78" w:rsidRPr="006D1B78" w:rsidRDefault="006D1B78" w:rsidP="006D1B78">
            <w:pPr>
              <w:jc w:val="right"/>
              <w:rPr>
                <w:rFonts w:ascii="Arial" w:eastAsia="Times New Roman" w:hAnsi="Arial" w:cs="Arial"/>
                <w:sz w:val="20"/>
                <w:szCs w:val="20"/>
              </w:rPr>
            </w:pPr>
            <w:r w:rsidRPr="006D1B78">
              <w:rPr>
                <w:rFonts w:ascii="Arial" w:eastAsia="Times New Roman" w:hAnsi="Arial" w:cs="Arial"/>
                <w:sz w:val="20"/>
                <w:szCs w:val="20"/>
              </w:rPr>
              <w:t>500</w:t>
            </w:r>
          </w:p>
        </w:tc>
      </w:tr>
      <w:tr w:rsidR="006D1B78" w:rsidRPr="006D1B78" w:rsidTr="00EE5216">
        <w:trPr>
          <w:trHeight w:val="255"/>
        </w:trPr>
        <w:tc>
          <w:tcPr>
            <w:tcW w:w="1229" w:type="dxa"/>
            <w:noWrap/>
            <w:hideMark/>
          </w:tcPr>
          <w:p w:rsidR="006D1B78" w:rsidRPr="006D1B78" w:rsidRDefault="006D1B78" w:rsidP="006D1B78">
            <w:pPr>
              <w:rPr>
                <w:rFonts w:ascii="Arial" w:eastAsia="Times New Roman" w:hAnsi="Arial" w:cs="Arial"/>
                <w:sz w:val="20"/>
                <w:szCs w:val="20"/>
              </w:rPr>
            </w:pPr>
            <w:r w:rsidRPr="006D1B78">
              <w:rPr>
                <w:rFonts w:ascii="Arial" w:eastAsia="Times New Roman" w:hAnsi="Arial" w:cs="Arial"/>
                <w:sz w:val="20"/>
                <w:szCs w:val="20"/>
              </w:rPr>
              <w:t>000677</w:t>
            </w:r>
          </w:p>
        </w:tc>
        <w:tc>
          <w:tcPr>
            <w:tcW w:w="10395" w:type="dxa"/>
            <w:noWrap/>
            <w:hideMark/>
          </w:tcPr>
          <w:p w:rsidR="006D1B78" w:rsidRPr="006D1B78" w:rsidRDefault="006D1B78" w:rsidP="006D1B78">
            <w:pPr>
              <w:rPr>
                <w:rFonts w:ascii="Arial" w:eastAsia="Times New Roman" w:hAnsi="Arial" w:cs="Arial"/>
                <w:sz w:val="20"/>
                <w:szCs w:val="20"/>
              </w:rPr>
            </w:pPr>
            <w:r w:rsidRPr="006D1B78">
              <w:rPr>
                <w:rFonts w:ascii="Arial" w:eastAsia="Times New Roman" w:hAnsi="Arial" w:cs="Arial"/>
                <w:sz w:val="20"/>
                <w:szCs w:val="20"/>
              </w:rPr>
              <w:t>ESCRITORIOMETALICO CUBIERTA FORMAICA DE 1.20X0.75X0.75 MTS</w:t>
            </w:r>
          </w:p>
        </w:tc>
        <w:tc>
          <w:tcPr>
            <w:tcW w:w="1276" w:type="dxa"/>
            <w:noWrap/>
            <w:hideMark/>
          </w:tcPr>
          <w:p w:rsidR="006D1B78" w:rsidRPr="006D1B78" w:rsidRDefault="006D1B78" w:rsidP="006D1B78">
            <w:pPr>
              <w:jc w:val="right"/>
              <w:rPr>
                <w:rFonts w:ascii="Arial" w:eastAsia="Times New Roman" w:hAnsi="Arial" w:cs="Arial"/>
                <w:sz w:val="20"/>
                <w:szCs w:val="20"/>
              </w:rPr>
            </w:pPr>
            <w:r w:rsidRPr="006D1B78">
              <w:rPr>
                <w:rFonts w:ascii="Arial" w:eastAsia="Times New Roman" w:hAnsi="Arial" w:cs="Arial"/>
                <w:sz w:val="20"/>
                <w:szCs w:val="20"/>
              </w:rPr>
              <w:t>1430</w:t>
            </w:r>
          </w:p>
        </w:tc>
      </w:tr>
      <w:tr w:rsidR="006D1B78" w:rsidRPr="006D1B78" w:rsidTr="00EE5216">
        <w:trPr>
          <w:trHeight w:val="255"/>
        </w:trPr>
        <w:tc>
          <w:tcPr>
            <w:tcW w:w="1229" w:type="dxa"/>
            <w:noWrap/>
            <w:hideMark/>
          </w:tcPr>
          <w:p w:rsidR="006D1B78" w:rsidRPr="006D1B78" w:rsidRDefault="006D1B78" w:rsidP="006D1B78">
            <w:pPr>
              <w:rPr>
                <w:rFonts w:ascii="Arial" w:eastAsia="Times New Roman" w:hAnsi="Arial" w:cs="Arial"/>
                <w:sz w:val="20"/>
                <w:szCs w:val="20"/>
              </w:rPr>
            </w:pPr>
            <w:r w:rsidRPr="006D1B78">
              <w:rPr>
                <w:rFonts w:ascii="Arial" w:eastAsia="Times New Roman" w:hAnsi="Arial" w:cs="Arial"/>
                <w:sz w:val="20"/>
                <w:szCs w:val="20"/>
              </w:rPr>
              <w:t>000684</w:t>
            </w:r>
          </w:p>
        </w:tc>
        <w:tc>
          <w:tcPr>
            <w:tcW w:w="10395" w:type="dxa"/>
            <w:noWrap/>
            <w:hideMark/>
          </w:tcPr>
          <w:p w:rsidR="006D1B78" w:rsidRPr="006D1B78" w:rsidRDefault="006D1B78" w:rsidP="006D1B78">
            <w:pPr>
              <w:rPr>
                <w:rFonts w:ascii="Arial" w:eastAsia="Times New Roman" w:hAnsi="Arial" w:cs="Arial"/>
                <w:sz w:val="20"/>
                <w:szCs w:val="20"/>
              </w:rPr>
            </w:pPr>
            <w:r w:rsidRPr="006D1B78">
              <w:rPr>
                <w:rFonts w:ascii="Arial" w:eastAsia="Times New Roman" w:hAnsi="Arial" w:cs="Arial"/>
                <w:sz w:val="20"/>
                <w:szCs w:val="20"/>
              </w:rPr>
              <w:t>ANAQUELMETALICO CON 5 REPISAS DE 0.80X0.45X2.10 MTS</w:t>
            </w:r>
          </w:p>
        </w:tc>
        <w:tc>
          <w:tcPr>
            <w:tcW w:w="1276" w:type="dxa"/>
            <w:noWrap/>
            <w:hideMark/>
          </w:tcPr>
          <w:p w:rsidR="006D1B78" w:rsidRPr="006D1B78" w:rsidRDefault="006D1B78" w:rsidP="006D1B78">
            <w:pPr>
              <w:jc w:val="right"/>
              <w:rPr>
                <w:rFonts w:ascii="Arial" w:eastAsia="Times New Roman" w:hAnsi="Arial" w:cs="Arial"/>
                <w:sz w:val="20"/>
                <w:szCs w:val="20"/>
              </w:rPr>
            </w:pPr>
            <w:r w:rsidRPr="006D1B78">
              <w:rPr>
                <w:rFonts w:ascii="Arial" w:eastAsia="Times New Roman" w:hAnsi="Arial" w:cs="Arial"/>
                <w:sz w:val="20"/>
                <w:szCs w:val="20"/>
              </w:rPr>
              <w:t>1060</w:t>
            </w:r>
          </w:p>
        </w:tc>
      </w:tr>
      <w:tr w:rsidR="006D1B78" w:rsidRPr="006D1B78" w:rsidTr="00EE5216">
        <w:trPr>
          <w:trHeight w:val="255"/>
        </w:trPr>
        <w:tc>
          <w:tcPr>
            <w:tcW w:w="1229" w:type="dxa"/>
            <w:noWrap/>
            <w:hideMark/>
          </w:tcPr>
          <w:p w:rsidR="006D1B78" w:rsidRPr="006D1B78" w:rsidRDefault="006D1B78" w:rsidP="006D1B78">
            <w:pPr>
              <w:rPr>
                <w:rFonts w:ascii="Arial" w:eastAsia="Times New Roman" w:hAnsi="Arial" w:cs="Arial"/>
                <w:sz w:val="20"/>
                <w:szCs w:val="20"/>
              </w:rPr>
            </w:pPr>
            <w:r w:rsidRPr="006D1B78">
              <w:rPr>
                <w:rFonts w:ascii="Arial" w:eastAsia="Times New Roman" w:hAnsi="Arial" w:cs="Arial"/>
                <w:sz w:val="20"/>
                <w:szCs w:val="20"/>
              </w:rPr>
              <w:t>000695</w:t>
            </w:r>
          </w:p>
        </w:tc>
        <w:tc>
          <w:tcPr>
            <w:tcW w:w="10395" w:type="dxa"/>
            <w:noWrap/>
            <w:hideMark/>
          </w:tcPr>
          <w:p w:rsidR="006D1B78" w:rsidRPr="006D1B78" w:rsidRDefault="006D1B78" w:rsidP="006D1B78">
            <w:pPr>
              <w:rPr>
                <w:rFonts w:ascii="Arial" w:eastAsia="Times New Roman" w:hAnsi="Arial" w:cs="Arial"/>
                <w:sz w:val="20"/>
                <w:szCs w:val="20"/>
              </w:rPr>
            </w:pPr>
            <w:r w:rsidRPr="006D1B78">
              <w:rPr>
                <w:rFonts w:ascii="Arial" w:eastAsia="Times New Roman" w:hAnsi="Arial" w:cs="Arial"/>
                <w:sz w:val="20"/>
                <w:szCs w:val="20"/>
              </w:rPr>
              <w:t>MUEBLEMETALICO CUBIERTA FORMAICA PARA COMPUTADORA</w:t>
            </w:r>
          </w:p>
        </w:tc>
        <w:tc>
          <w:tcPr>
            <w:tcW w:w="1276" w:type="dxa"/>
            <w:noWrap/>
            <w:hideMark/>
          </w:tcPr>
          <w:p w:rsidR="006D1B78" w:rsidRPr="006D1B78" w:rsidRDefault="006D1B78" w:rsidP="006D1B78">
            <w:pPr>
              <w:jc w:val="right"/>
              <w:rPr>
                <w:rFonts w:ascii="Arial" w:eastAsia="Times New Roman" w:hAnsi="Arial" w:cs="Arial"/>
                <w:sz w:val="20"/>
                <w:szCs w:val="20"/>
              </w:rPr>
            </w:pPr>
            <w:r w:rsidRPr="006D1B78">
              <w:rPr>
                <w:rFonts w:ascii="Arial" w:eastAsia="Times New Roman" w:hAnsi="Arial" w:cs="Arial"/>
                <w:sz w:val="20"/>
                <w:szCs w:val="20"/>
              </w:rPr>
              <w:t>1000</w:t>
            </w:r>
          </w:p>
        </w:tc>
      </w:tr>
      <w:tr w:rsidR="006D1B78" w:rsidRPr="006D1B78" w:rsidTr="00EE5216">
        <w:trPr>
          <w:trHeight w:val="255"/>
        </w:trPr>
        <w:tc>
          <w:tcPr>
            <w:tcW w:w="1229" w:type="dxa"/>
            <w:noWrap/>
            <w:hideMark/>
          </w:tcPr>
          <w:p w:rsidR="006D1B78" w:rsidRPr="006D1B78" w:rsidRDefault="006D1B78" w:rsidP="006D1B78">
            <w:pPr>
              <w:rPr>
                <w:rFonts w:ascii="Arial" w:eastAsia="Times New Roman" w:hAnsi="Arial" w:cs="Arial"/>
                <w:sz w:val="20"/>
                <w:szCs w:val="20"/>
              </w:rPr>
            </w:pPr>
            <w:r w:rsidRPr="006D1B78">
              <w:rPr>
                <w:rFonts w:ascii="Arial" w:eastAsia="Times New Roman" w:hAnsi="Arial" w:cs="Arial"/>
                <w:sz w:val="20"/>
                <w:szCs w:val="20"/>
              </w:rPr>
              <w:t>000699</w:t>
            </w:r>
          </w:p>
        </w:tc>
        <w:tc>
          <w:tcPr>
            <w:tcW w:w="10395" w:type="dxa"/>
            <w:noWrap/>
            <w:hideMark/>
          </w:tcPr>
          <w:p w:rsidR="006D1B78" w:rsidRPr="006D1B78" w:rsidRDefault="006D1B78" w:rsidP="006D1B78">
            <w:pPr>
              <w:rPr>
                <w:rFonts w:ascii="Arial" w:eastAsia="Times New Roman" w:hAnsi="Arial" w:cs="Arial"/>
                <w:sz w:val="20"/>
                <w:szCs w:val="20"/>
              </w:rPr>
            </w:pPr>
            <w:r w:rsidRPr="006D1B78">
              <w:rPr>
                <w:rFonts w:ascii="Arial" w:eastAsia="Times New Roman" w:hAnsi="Arial" w:cs="Arial"/>
                <w:sz w:val="20"/>
                <w:szCs w:val="20"/>
              </w:rPr>
              <w:t>SILLAFIJA METALICA TAPIZADA TELA</w:t>
            </w:r>
          </w:p>
        </w:tc>
        <w:tc>
          <w:tcPr>
            <w:tcW w:w="1276" w:type="dxa"/>
            <w:noWrap/>
            <w:hideMark/>
          </w:tcPr>
          <w:p w:rsidR="006D1B78" w:rsidRPr="006D1B78" w:rsidRDefault="006D1B78" w:rsidP="006D1B78">
            <w:pPr>
              <w:jc w:val="right"/>
              <w:rPr>
                <w:rFonts w:ascii="Arial" w:eastAsia="Times New Roman" w:hAnsi="Arial" w:cs="Arial"/>
                <w:sz w:val="20"/>
                <w:szCs w:val="20"/>
              </w:rPr>
            </w:pPr>
            <w:r w:rsidRPr="006D1B78">
              <w:rPr>
                <w:rFonts w:ascii="Arial" w:eastAsia="Times New Roman" w:hAnsi="Arial" w:cs="Arial"/>
                <w:sz w:val="20"/>
                <w:szCs w:val="20"/>
              </w:rPr>
              <w:t>100</w:t>
            </w:r>
          </w:p>
        </w:tc>
      </w:tr>
      <w:tr w:rsidR="006D1B78" w:rsidRPr="006D1B78" w:rsidTr="00EE5216">
        <w:trPr>
          <w:trHeight w:val="255"/>
        </w:trPr>
        <w:tc>
          <w:tcPr>
            <w:tcW w:w="1229" w:type="dxa"/>
            <w:noWrap/>
            <w:hideMark/>
          </w:tcPr>
          <w:p w:rsidR="006D1B78" w:rsidRPr="006D1B78" w:rsidRDefault="006D1B78" w:rsidP="006D1B78">
            <w:pPr>
              <w:rPr>
                <w:rFonts w:ascii="Arial" w:eastAsia="Times New Roman" w:hAnsi="Arial" w:cs="Arial"/>
                <w:sz w:val="20"/>
                <w:szCs w:val="20"/>
              </w:rPr>
            </w:pPr>
            <w:r w:rsidRPr="006D1B78">
              <w:rPr>
                <w:rFonts w:ascii="Arial" w:eastAsia="Times New Roman" w:hAnsi="Arial" w:cs="Arial"/>
                <w:sz w:val="20"/>
                <w:szCs w:val="20"/>
              </w:rPr>
              <w:t>000701</w:t>
            </w:r>
          </w:p>
        </w:tc>
        <w:tc>
          <w:tcPr>
            <w:tcW w:w="10395" w:type="dxa"/>
            <w:noWrap/>
            <w:hideMark/>
          </w:tcPr>
          <w:p w:rsidR="006D1B78" w:rsidRPr="006D1B78" w:rsidRDefault="006D1B78" w:rsidP="006D1B78">
            <w:pPr>
              <w:rPr>
                <w:rFonts w:ascii="Arial" w:eastAsia="Times New Roman" w:hAnsi="Arial" w:cs="Arial"/>
                <w:sz w:val="20"/>
                <w:szCs w:val="20"/>
              </w:rPr>
            </w:pPr>
            <w:r w:rsidRPr="006D1B78">
              <w:rPr>
                <w:rFonts w:ascii="Arial" w:eastAsia="Times New Roman" w:hAnsi="Arial" w:cs="Arial"/>
                <w:sz w:val="20"/>
                <w:szCs w:val="20"/>
              </w:rPr>
              <w:t>ESCRITORIOMETALICO CON UN PEDESTAL CUBIERTA DE FORMAICA DE 1.20 X 0.75 X 0.75 MTS.</w:t>
            </w:r>
          </w:p>
        </w:tc>
        <w:tc>
          <w:tcPr>
            <w:tcW w:w="1276" w:type="dxa"/>
            <w:noWrap/>
            <w:hideMark/>
          </w:tcPr>
          <w:p w:rsidR="006D1B78" w:rsidRPr="006D1B78" w:rsidRDefault="006D1B78" w:rsidP="006D1B78">
            <w:pPr>
              <w:jc w:val="right"/>
              <w:rPr>
                <w:rFonts w:ascii="Arial" w:eastAsia="Times New Roman" w:hAnsi="Arial" w:cs="Arial"/>
                <w:sz w:val="20"/>
                <w:szCs w:val="20"/>
              </w:rPr>
            </w:pPr>
            <w:r w:rsidRPr="006D1B78">
              <w:rPr>
                <w:rFonts w:ascii="Arial" w:eastAsia="Times New Roman" w:hAnsi="Arial" w:cs="Arial"/>
                <w:sz w:val="20"/>
                <w:szCs w:val="20"/>
              </w:rPr>
              <w:t>1430</w:t>
            </w:r>
          </w:p>
        </w:tc>
      </w:tr>
      <w:tr w:rsidR="006D1B78" w:rsidRPr="006D1B78" w:rsidTr="00EE5216">
        <w:trPr>
          <w:trHeight w:val="255"/>
        </w:trPr>
        <w:tc>
          <w:tcPr>
            <w:tcW w:w="1229" w:type="dxa"/>
            <w:noWrap/>
            <w:hideMark/>
          </w:tcPr>
          <w:p w:rsidR="006D1B78" w:rsidRPr="006D1B78" w:rsidRDefault="006D1B78" w:rsidP="006D1B78">
            <w:pPr>
              <w:rPr>
                <w:rFonts w:ascii="Arial" w:eastAsia="Times New Roman" w:hAnsi="Arial" w:cs="Arial"/>
                <w:sz w:val="20"/>
                <w:szCs w:val="20"/>
              </w:rPr>
            </w:pPr>
            <w:r w:rsidRPr="006D1B78">
              <w:rPr>
                <w:rFonts w:ascii="Arial" w:eastAsia="Times New Roman" w:hAnsi="Arial" w:cs="Arial"/>
                <w:sz w:val="20"/>
                <w:szCs w:val="20"/>
              </w:rPr>
              <w:t>000702</w:t>
            </w:r>
          </w:p>
        </w:tc>
        <w:tc>
          <w:tcPr>
            <w:tcW w:w="10395" w:type="dxa"/>
            <w:noWrap/>
            <w:hideMark/>
          </w:tcPr>
          <w:p w:rsidR="006D1B78" w:rsidRPr="006D1B78" w:rsidRDefault="006D1B78" w:rsidP="006D1B78">
            <w:pPr>
              <w:rPr>
                <w:rFonts w:ascii="Arial" w:eastAsia="Times New Roman" w:hAnsi="Arial" w:cs="Arial"/>
                <w:sz w:val="20"/>
                <w:szCs w:val="20"/>
              </w:rPr>
            </w:pPr>
            <w:r w:rsidRPr="006D1B78">
              <w:rPr>
                <w:rFonts w:ascii="Arial" w:eastAsia="Times New Roman" w:hAnsi="Arial" w:cs="Arial"/>
                <w:sz w:val="20"/>
                <w:szCs w:val="20"/>
              </w:rPr>
              <w:t>SILLAFIJA METALICA TAPIZADA TELA</w:t>
            </w:r>
          </w:p>
        </w:tc>
        <w:tc>
          <w:tcPr>
            <w:tcW w:w="1276" w:type="dxa"/>
            <w:noWrap/>
            <w:hideMark/>
          </w:tcPr>
          <w:p w:rsidR="006D1B78" w:rsidRPr="006D1B78" w:rsidRDefault="006D1B78" w:rsidP="006D1B78">
            <w:pPr>
              <w:jc w:val="right"/>
              <w:rPr>
                <w:rFonts w:ascii="Arial" w:eastAsia="Times New Roman" w:hAnsi="Arial" w:cs="Arial"/>
                <w:sz w:val="20"/>
                <w:szCs w:val="20"/>
              </w:rPr>
            </w:pPr>
            <w:r w:rsidRPr="006D1B78">
              <w:rPr>
                <w:rFonts w:ascii="Arial" w:eastAsia="Times New Roman" w:hAnsi="Arial" w:cs="Arial"/>
                <w:sz w:val="20"/>
                <w:szCs w:val="20"/>
              </w:rPr>
              <w:t>200</w:t>
            </w:r>
          </w:p>
        </w:tc>
      </w:tr>
      <w:tr w:rsidR="006D1B78" w:rsidRPr="006D1B78" w:rsidTr="00EE5216">
        <w:trPr>
          <w:trHeight w:val="255"/>
        </w:trPr>
        <w:tc>
          <w:tcPr>
            <w:tcW w:w="1229" w:type="dxa"/>
            <w:noWrap/>
            <w:hideMark/>
          </w:tcPr>
          <w:p w:rsidR="006D1B78" w:rsidRPr="006D1B78" w:rsidRDefault="006D1B78" w:rsidP="006D1B78">
            <w:pPr>
              <w:rPr>
                <w:rFonts w:ascii="Arial" w:eastAsia="Times New Roman" w:hAnsi="Arial" w:cs="Arial"/>
                <w:sz w:val="20"/>
                <w:szCs w:val="20"/>
              </w:rPr>
            </w:pPr>
            <w:r w:rsidRPr="006D1B78">
              <w:rPr>
                <w:rFonts w:ascii="Arial" w:eastAsia="Times New Roman" w:hAnsi="Arial" w:cs="Arial"/>
                <w:sz w:val="20"/>
                <w:szCs w:val="20"/>
              </w:rPr>
              <w:t>000703</w:t>
            </w:r>
          </w:p>
        </w:tc>
        <w:tc>
          <w:tcPr>
            <w:tcW w:w="10395" w:type="dxa"/>
            <w:noWrap/>
            <w:hideMark/>
          </w:tcPr>
          <w:p w:rsidR="006D1B78" w:rsidRPr="006D1B78" w:rsidRDefault="006D1B78" w:rsidP="006D1B78">
            <w:pPr>
              <w:rPr>
                <w:rFonts w:ascii="Arial" w:eastAsia="Times New Roman" w:hAnsi="Arial" w:cs="Arial"/>
                <w:sz w:val="20"/>
                <w:szCs w:val="20"/>
              </w:rPr>
            </w:pPr>
            <w:r w:rsidRPr="006D1B78">
              <w:rPr>
                <w:rFonts w:ascii="Arial" w:eastAsia="Times New Roman" w:hAnsi="Arial" w:cs="Arial"/>
                <w:sz w:val="20"/>
                <w:szCs w:val="20"/>
              </w:rPr>
              <w:t xml:space="preserve">ARCHIVEROMETALICO DE 4 GAVETAS </w:t>
            </w:r>
          </w:p>
        </w:tc>
        <w:tc>
          <w:tcPr>
            <w:tcW w:w="1276" w:type="dxa"/>
            <w:noWrap/>
            <w:hideMark/>
          </w:tcPr>
          <w:p w:rsidR="006D1B78" w:rsidRPr="006D1B78" w:rsidRDefault="006D1B78" w:rsidP="006D1B78">
            <w:pPr>
              <w:jc w:val="right"/>
              <w:rPr>
                <w:rFonts w:ascii="Arial" w:eastAsia="Times New Roman" w:hAnsi="Arial" w:cs="Arial"/>
                <w:sz w:val="20"/>
                <w:szCs w:val="20"/>
              </w:rPr>
            </w:pPr>
            <w:r w:rsidRPr="006D1B78">
              <w:rPr>
                <w:rFonts w:ascii="Arial" w:eastAsia="Times New Roman" w:hAnsi="Arial" w:cs="Arial"/>
                <w:sz w:val="20"/>
                <w:szCs w:val="20"/>
              </w:rPr>
              <w:t>770</w:t>
            </w:r>
          </w:p>
        </w:tc>
      </w:tr>
      <w:tr w:rsidR="006D1B78" w:rsidRPr="006D1B78" w:rsidTr="00EE5216">
        <w:trPr>
          <w:trHeight w:val="255"/>
        </w:trPr>
        <w:tc>
          <w:tcPr>
            <w:tcW w:w="1229" w:type="dxa"/>
            <w:noWrap/>
            <w:hideMark/>
          </w:tcPr>
          <w:p w:rsidR="006D1B78" w:rsidRPr="006D1B78" w:rsidRDefault="006D1B78" w:rsidP="006D1B78">
            <w:pPr>
              <w:rPr>
                <w:rFonts w:ascii="Arial" w:eastAsia="Times New Roman" w:hAnsi="Arial" w:cs="Arial"/>
                <w:sz w:val="20"/>
                <w:szCs w:val="20"/>
              </w:rPr>
            </w:pPr>
            <w:r w:rsidRPr="006D1B78">
              <w:rPr>
                <w:rFonts w:ascii="Arial" w:eastAsia="Times New Roman" w:hAnsi="Arial" w:cs="Arial"/>
                <w:sz w:val="20"/>
                <w:szCs w:val="20"/>
              </w:rPr>
              <w:t>000704</w:t>
            </w:r>
          </w:p>
        </w:tc>
        <w:tc>
          <w:tcPr>
            <w:tcW w:w="10395" w:type="dxa"/>
            <w:noWrap/>
            <w:hideMark/>
          </w:tcPr>
          <w:p w:rsidR="006D1B78" w:rsidRPr="006D1B78" w:rsidRDefault="006D1B78" w:rsidP="006D1B78">
            <w:pPr>
              <w:rPr>
                <w:rFonts w:ascii="Arial" w:eastAsia="Times New Roman" w:hAnsi="Arial" w:cs="Arial"/>
                <w:sz w:val="20"/>
                <w:szCs w:val="20"/>
              </w:rPr>
            </w:pPr>
            <w:r w:rsidRPr="006D1B78">
              <w:rPr>
                <w:rFonts w:ascii="Arial" w:eastAsia="Times New Roman" w:hAnsi="Arial" w:cs="Arial"/>
                <w:sz w:val="20"/>
                <w:szCs w:val="20"/>
              </w:rPr>
              <w:t>LOCKERMETALICO DE 5 PUERTAS</w:t>
            </w:r>
          </w:p>
        </w:tc>
        <w:tc>
          <w:tcPr>
            <w:tcW w:w="1276" w:type="dxa"/>
            <w:noWrap/>
            <w:hideMark/>
          </w:tcPr>
          <w:p w:rsidR="006D1B78" w:rsidRPr="006D1B78" w:rsidRDefault="006D1B78" w:rsidP="006D1B78">
            <w:pPr>
              <w:jc w:val="right"/>
              <w:rPr>
                <w:rFonts w:ascii="Arial" w:eastAsia="Times New Roman" w:hAnsi="Arial" w:cs="Arial"/>
                <w:sz w:val="20"/>
                <w:szCs w:val="20"/>
              </w:rPr>
            </w:pPr>
            <w:r w:rsidRPr="006D1B78">
              <w:rPr>
                <w:rFonts w:ascii="Arial" w:eastAsia="Times New Roman" w:hAnsi="Arial" w:cs="Arial"/>
                <w:sz w:val="20"/>
                <w:szCs w:val="20"/>
              </w:rPr>
              <w:t>220</w:t>
            </w:r>
          </w:p>
        </w:tc>
      </w:tr>
      <w:tr w:rsidR="006D1B78" w:rsidRPr="006D1B78" w:rsidTr="00EE5216">
        <w:trPr>
          <w:trHeight w:val="255"/>
        </w:trPr>
        <w:tc>
          <w:tcPr>
            <w:tcW w:w="1229" w:type="dxa"/>
            <w:noWrap/>
            <w:hideMark/>
          </w:tcPr>
          <w:p w:rsidR="006D1B78" w:rsidRPr="006D1B78" w:rsidRDefault="006D1B78" w:rsidP="006D1B78">
            <w:pPr>
              <w:rPr>
                <w:rFonts w:ascii="Arial" w:eastAsia="Times New Roman" w:hAnsi="Arial" w:cs="Arial"/>
                <w:sz w:val="20"/>
                <w:szCs w:val="20"/>
              </w:rPr>
            </w:pPr>
            <w:r w:rsidRPr="006D1B78">
              <w:rPr>
                <w:rFonts w:ascii="Arial" w:eastAsia="Times New Roman" w:hAnsi="Arial" w:cs="Arial"/>
                <w:sz w:val="20"/>
                <w:szCs w:val="20"/>
              </w:rPr>
              <w:t>000705</w:t>
            </w:r>
          </w:p>
        </w:tc>
        <w:tc>
          <w:tcPr>
            <w:tcW w:w="10395" w:type="dxa"/>
            <w:noWrap/>
            <w:hideMark/>
          </w:tcPr>
          <w:p w:rsidR="006D1B78" w:rsidRPr="006D1B78" w:rsidRDefault="006D1B78" w:rsidP="006D1B78">
            <w:pPr>
              <w:rPr>
                <w:rFonts w:ascii="Arial" w:eastAsia="Times New Roman" w:hAnsi="Arial" w:cs="Arial"/>
                <w:sz w:val="20"/>
                <w:szCs w:val="20"/>
              </w:rPr>
            </w:pPr>
            <w:r w:rsidRPr="006D1B78">
              <w:rPr>
                <w:rFonts w:ascii="Arial" w:eastAsia="Times New Roman" w:hAnsi="Arial" w:cs="Arial"/>
                <w:sz w:val="20"/>
                <w:szCs w:val="20"/>
              </w:rPr>
              <w:t>ANAQUELMETALICO DE 5 REPISAS DE 0.80X0.45X2.10 MTS</w:t>
            </w:r>
          </w:p>
        </w:tc>
        <w:tc>
          <w:tcPr>
            <w:tcW w:w="1276" w:type="dxa"/>
            <w:noWrap/>
            <w:hideMark/>
          </w:tcPr>
          <w:p w:rsidR="006D1B78" w:rsidRPr="006D1B78" w:rsidRDefault="006D1B78" w:rsidP="006D1B78">
            <w:pPr>
              <w:jc w:val="right"/>
              <w:rPr>
                <w:rFonts w:ascii="Arial" w:eastAsia="Times New Roman" w:hAnsi="Arial" w:cs="Arial"/>
                <w:sz w:val="20"/>
                <w:szCs w:val="20"/>
              </w:rPr>
            </w:pPr>
            <w:r w:rsidRPr="006D1B78">
              <w:rPr>
                <w:rFonts w:ascii="Arial" w:eastAsia="Times New Roman" w:hAnsi="Arial" w:cs="Arial"/>
                <w:sz w:val="20"/>
                <w:szCs w:val="20"/>
              </w:rPr>
              <w:t>350</w:t>
            </w:r>
          </w:p>
        </w:tc>
      </w:tr>
      <w:tr w:rsidR="006D1B78" w:rsidRPr="006D1B78" w:rsidTr="00EE5216">
        <w:trPr>
          <w:trHeight w:val="255"/>
        </w:trPr>
        <w:tc>
          <w:tcPr>
            <w:tcW w:w="1229" w:type="dxa"/>
            <w:noWrap/>
            <w:hideMark/>
          </w:tcPr>
          <w:p w:rsidR="006D1B78" w:rsidRPr="006D1B78" w:rsidRDefault="006D1B78" w:rsidP="006D1B78">
            <w:pPr>
              <w:rPr>
                <w:rFonts w:ascii="Arial" w:eastAsia="Times New Roman" w:hAnsi="Arial" w:cs="Arial"/>
                <w:sz w:val="20"/>
                <w:szCs w:val="20"/>
              </w:rPr>
            </w:pPr>
            <w:r w:rsidRPr="006D1B78">
              <w:rPr>
                <w:rFonts w:ascii="Arial" w:eastAsia="Times New Roman" w:hAnsi="Arial" w:cs="Arial"/>
                <w:sz w:val="20"/>
                <w:szCs w:val="20"/>
              </w:rPr>
              <w:t>000706</w:t>
            </w:r>
          </w:p>
        </w:tc>
        <w:tc>
          <w:tcPr>
            <w:tcW w:w="10395" w:type="dxa"/>
            <w:noWrap/>
            <w:hideMark/>
          </w:tcPr>
          <w:p w:rsidR="006D1B78" w:rsidRPr="006D1B78" w:rsidRDefault="006D1B78" w:rsidP="006D1B78">
            <w:pPr>
              <w:rPr>
                <w:rFonts w:ascii="Arial" w:eastAsia="Times New Roman" w:hAnsi="Arial" w:cs="Arial"/>
                <w:sz w:val="20"/>
                <w:szCs w:val="20"/>
              </w:rPr>
            </w:pPr>
            <w:r w:rsidRPr="006D1B78">
              <w:rPr>
                <w:rFonts w:ascii="Arial" w:eastAsia="Times New Roman" w:hAnsi="Arial" w:cs="Arial"/>
                <w:sz w:val="20"/>
                <w:szCs w:val="20"/>
              </w:rPr>
              <w:t>ANAQUELMETALICO DE 5 REPISAS DE 0.80X0.45X2.10 MTS</w:t>
            </w:r>
          </w:p>
        </w:tc>
        <w:tc>
          <w:tcPr>
            <w:tcW w:w="1276" w:type="dxa"/>
            <w:noWrap/>
            <w:hideMark/>
          </w:tcPr>
          <w:p w:rsidR="006D1B78" w:rsidRPr="006D1B78" w:rsidRDefault="006D1B78" w:rsidP="006D1B78">
            <w:pPr>
              <w:jc w:val="right"/>
              <w:rPr>
                <w:rFonts w:ascii="Arial" w:eastAsia="Times New Roman" w:hAnsi="Arial" w:cs="Arial"/>
                <w:sz w:val="20"/>
                <w:szCs w:val="20"/>
              </w:rPr>
            </w:pPr>
            <w:r w:rsidRPr="006D1B78">
              <w:rPr>
                <w:rFonts w:ascii="Arial" w:eastAsia="Times New Roman" w:hAnsi="Arial" w:cs="Arial"/>
                <w:sz w:val="20"/>
                <w:szCs w:val="20"/>
              </w:rPr>
              <w:t>1060</w:t>
            </w:r>
          </w:p>
        </w:tc>
      </w:tr>
      <w:tr w:rsidR="006D1B78" w:rsidRPr="006D1B78" w:rsidTr="00EE5216">
        <w:trPr>
          <w:trHeight w:val="255"/>
        </w:trPr>
        <w:tc>
          <w:tcPr>
            <w:tcW w:w="1229" w:type="dxa"/>
            <w:noWrap/>
            <w:hideMark/>
          </w:tcPr>
          <w:p w:rsidR="006D1B78" w:rsidRPr="006D1B78" w:rsidRDefault="006D1B78" w:rsidP="006D1B78">
            <w:pPr>
              <w:rPr>
                <w:rFonts w:ascii="Arial" w:eastAsia="Times New Roman" w:hAnsi="Arial" w:cs="Arial"/>
                <w:sz w:val="20"/>
                <w:szCs w:val="20"/>
              </w:rPr>
            </w:pPr>
            <w:r w:rsidRPr="006D1B78">
              <w:rPr>
                <w:rFonts w:ascii="Arial" w:eastAsia="Times New Roman" w:hAnsi="Arial" w:cs="Arial"/>
                <w:sz w:val="20"/>
                <w:szCs w:val="20"/>
              </w:rPr>
              <w:t>000707</w:t>
            </w:r>
          </w:p>
        </w:tc>
        <w:tc>
          <w:tcPr>
            <w:tcW w:w="10395" w:type="dxa"/>
            <w:noWrap/>
            <w:hideMark/>
          </w:tcPr>
          <w:p w:rsidR="006D1B78" w:rsidRPr="006D1B78" w:rsidRDefault="006D1B78" w:rsidP="006D1B78">
            <w:pPr>
              <w:rPr>
                <w:rFonts w:ascii="Arial" w:eastAsia="Times New Roman" w:hAnsi="Arial" w:cs="Arial"/>
                <w:sz w:val="20"/>
                <w:szCs w:val="20"/>
              </w:rPr>
            </w:pPr>
            <w:r w:rsidRPr="006D1B78">
              <w:rPr>
                <w:rFonts w:ascii="Arial" w:eastAsia="Times New Roman" w:hAnsi="Arial" w:cs="Arial"/>
                <w:sz w:val="20"/>
                <w:szCs w:val="20"/>
              </w:rPr>
              <w:t>ANAQUELMETALICO DE 5 REPISAS DE 0.80X0.45X2.10 MTS</w:t>
            </w:r>
          </w:p>
        </w:tc>
        <w:tc>
          <w:tcPr>
            <w:tcW w:w="1276" w:type="dxa"/>
            <w:noWrap/>
            <w:hideMark/>
          </w:tcPr>
          <w:p w:rsidR="006D1B78" w:rsidRPr="006D1B78" w:rsidRDefault="006D1B78" w:rsidP="006D1B78">
            <w:pPr>
              <w:jc w:val="right"/>
              <w:rPr>
                <w:rFonts w:ascii="Arial" w:eastAsia="Times New Roman" w:hAnsi="Arial" w:cs="Arial"/>
                <w:sz w:val="20"/>
                <w:szCs w:val="20"/>
              </w:rPr>
            </w:pPr>
            <w:r w:rsidRPr="006D1B78">
              <w:rPr>
                <w:rFonts w:ascii="Arial" w:eastAsia="Times New Roman" w:hAnsi="Arial" w:cs="Arial"/>
                <w:sz w:val="20"/>
                <w:szCs w:val="20"/>
              </w:rPr>
              <w:t>1060</w:t>
            </w:r>
          </w:p>
        </w:tc>
      </w:tr>
      <w:tr w:rsidR="006D1B78" w:rsidRPr="006D1B78" w:rsidTr="00EE5216">
        <w:trPr>
          <w:trHeight w:val="255"/>
        </w:trPr>
        <w:tc>
          <w:tcPr>
            <w:tcW w:w="1229" w:type="dxa"/>
            <w:noWrap/>
            <w:hideMark/>
          </w:tcPr>
          <w:p w:rsidR="006D1B78" w:rsidRPr="006D1B78" w:rsidRDefault="006D1B78" w:rsidP="006D1B78">
            <w:pPr>
              <w:rPr>
                <w:rFonts w:ascii="Arial" w:eastAsia="Times New Roman" w:hAnsi="Arial" w:cs="Arial"/>
                <w:sz w:val="20"/>
                <w:szCs w:val="20"/>
              </w:rPr>
            </w:pPr>
            <w:r w:rsidRPr="006D1B78">
              <w:rPr>
                <w:rFonts w:ascii="Arial" w:eastAsia="Times New Roman" w:hAnsi="Arial" w:cs="Arial"/>
                <w:sz w:val="20"/>
                <w:szCs w:val="20"/>
              </w:rPr>
              <w:t>000708</w:t>
            </w:r>
          </w:p>
        </w:tc>
        <w:tc>
          <w:tcPr>
            <w:tcW w:w="10395" w:type="dxa"/>
            <w:noWrap/>
            <w:hideMark/>
          </w:tcPr>
          <w:p w:rsidR="006D1B78" w:rsidRPr="006D1B78" w:rsidRDefault="006D1B78" w:rsidP="006D1B78">
            <w:pPr>
              <w:rPr>
                <w:rFonts w:ascii="Arial" w:eastAsia="Times New Roman" w:hAnsi="Arial" w:cs="Arial"/>
                <w:sz w:val="20"/>
                <w:szCs w:val="20"/>
              </w:rPr>
            </w:pPr>
            <w:r w:rsidRPr="006D1B78">
              <w:rPr>
                <w:rFonts w:ascii="Arial" w:eastAsia="Times New Roman" w:hAnsi="Arial" w:cs="Arial"/>
                <w:sz w:val="20"/>
                <w:szCs w:val="20"/>
              </w:rPr>
              <w:t>ANAQUELMETALICO DE 5 REPISAS DE 0.80X0.45X2.10 MTS</w:t>
            </w:r>
          </w:p>
        </w:tc>
        <w:tc>
          <w:tcPr>
            <w:tcW w:w="1276" w:type="dxa"/>
            <w:noWrap/>
            <w:hideMark/>
          </w:tcPr>
          <w:p w:rsidR="006D1B78" w:rsidRPr="006D1B78" w:rsidRDefault="006D1B78" w:rsidP="006D1B78">
            <w:pPr>
              <w:jc w:val="right"/>
              <w:rPr>
                <w:rFonts w:ascii="Arial" w:eastAsia="Times New Roman" w:hAnsi="Arial" w:cs="Arial"/>
                <w:sz w:val="20"/>
                <w:szCs w:val="20"/>
              </w:rPr>
            </w:pPr>
            <w:r w:rsidRPr="006D1B78">
              <w:rPr>
                <w:rFonts w:ascii="Arial" w:eastAsia="Times New Roman" w:hAnsi="Arial" w:cs="Arial"/>
                <w:sz w:val="20"/>
                <w:szCs w:val="20"/>
              </w:rPr>
              <w:t>1060</w:t>
            </w:r>
          </w:p>
        </w:tc>
      </w:tr>
      <w:tr w:rsidR="006D1B78" w:rsidRPr="006D1B78" w:rsidTr="00EE5216">
        <w:trPr>
          <w:trHeight w:val="255"/>
        </w:trPr>
        <w:tc>
          <w:tcPr>
            <w:tcW w:w="1229" w:type="dxa"/>
            <w:noWrap/>
            <w:hideMark/>
          </w:tcPr>
          <w:p w:rsidR="006D1B78" w:rsidRPr="006D1B78" w:rsidRDefault="006D1B78" w:rsidP="006D1B78">
            <w:pPr>
              <w:rPr>
                <w:rFonts w:ascii="Arial" w:eastAsia="Times New Roman" w:hAnsi="Arial" w:cs="Arial"/>
                <w:sz w:val="20"/>
                <w:szCs w:val="20"/>
              </w:rPr>
            </w:pPr>
            <w:r w:rsidRPr="006D1B78">
              <w:rPr>
                <w:rFonts w:ascii="Arial" w:eastAsia="Times New Roman" w:hAnsi="Arial" w:cs="Arial"/>
                <w:sz w:val="20"/>
                <w:szCs w:val="20"/>
              </w:rPr>
              <w:t>000709</w:t>
            </w:r>
          </w:p>
        </w:tc>
        <w:tc>
          <w:tcPr>
            <w:tcW w:w="10395" w:type="dxa"/>
            <w:noWrap/>
            <w:hideMark/>
          </w:tcPr>
          <w:p w:rsidR="006D1B78" w:rsidRPr="006D1B78" w:rsidRDefault="006D1B78" w:rsidP="006D1B78">
            <w:pPr>
              <w:rPr>
                <w:rFonts w:ascii="Arial" w:eastAsia="Times New Roman" w:hAnsi="Arial" w:cs="Arial"/>
                <w:sz w:val="20"/>
                <w:szCs w:val="20"/>
              </w:rPr>
            </w:pPr>
            <w:r w:rsidRPr="006D1B78">
              <w:rPr>
                <w:rFonts w:ascii="Arial" w:eastAsia="Times New Roman" w:hAnsi="Arial" w:cs="Arial"/>
                <w:sz w:val="20"/>
                <w:szCs w:val="20"/>
              </w:rPr>
              <w:t>ANAQUELMETALICO DE 5 REPISAS DE 0.80X0.45X2.10 MTS</w:t>
            </w:r>
          </w:p>
        </w:tc>
        <w:tc>
          <w:tcPr>
            <w:tcW w:w="1276" w:type="dxa"/>
            <w:noWrap/>
            <w:hideMark/>
          </w:tcPr>
          <w:p w:rsidR="006D1B78" w:rsidRPr="006D1B78" w:rsidRDefault="006D1B78" w:rsidP="006D1B78">
            <w:pPr>
              <w:jc w:val="right"/>
              <w:rPr>
                <w:rFonts w:ascii="Arial" w:eastAsia="Times New Roman" w:hAnsi="Arial" w:cs="Arial"/>
                <w:sz w:val="20"/>
                <w:szCs w:val="20"/>
              </w:rPr>
            </w:pPr>
            <w:r w:rsidRPr="006D1B78">
              <w:rPr>
                <w:rFonts w:ascii="Arial" w:eastAsia="Times New Roman" w:hAnsi="Arial" w:cs="Arial"/>
                <w:sz w:val="20"/>
                <w:szCs w:val="20"/>
              </w:rPr>
              <w:t>1060</w:t>
            </w:r>
          </w:p>
        </w:tc>
      </w:tr>
      <w:tr w:rsidR="006D1B78" w:rsidRPr="006D1B78" w:rsidTr="00EE5216">
        <w:trPr>
          <w:trHeight w:val="255"/>
        </w:trPr>
        <w:tc>
          <w:tcPr>
            <w:tcW w:w="1229" w:type="dxa"/>
            <w:noWrap/>
            <w:hideMark/>
          </w:tcPr>
          <w:p w:rsidR="006D1B78" w:rsidRPr="006D1B78" w:rsidRDefault="006D1B78" w:rsidP="006D1B78">
            <w:pPr>
              <w:rPr>
                <w:rFonts w:ascii="Arial" w:eastAsia="Times New Roman" w:hAnsi="Arial" w:cs="Arial"/>
                <w:sz w:val="20"/>
                <w:szCs w:val="20"/>
              </w:rPr>
            </w:pPr>
            <w:r w:rsidRPr="006D1B78">
              <w:rPr>
                <w:rFonts w:ascii="Arial" w:eastAsia="Times New Roman" w:hAnsi="Arial" w:cs="Arial"/>
                <w:sz w:val="20"/>
                <w:szCs w:val="20"/>
              </w:rPr>
              <w:t>000710</w:t>
            </w:r>
          </w:p>
        </w:tc>
        <w:tc>
          <w:tcPr>
            <w:tcW w:w="10395" w:type="dxa"/>
            <w:noWrap/>
            <w:hideMark/>
          </w:tcPr>
          <w:p w:rsidR="006D1B78" w:rsidRPr="006D1B78" w:rsidRDefault="006D1B78" w:rsidP="006D1B78">
            <w:pPr>
              <w:rPr>
                <w:rFonts w:ascii="Arial" w:eastAsia="Times New Roman" w:hAnsi="Arial" w:cs="Arial"/>
                <w:sz w:val="20"/>
                <w:szCs w:val="20"/>
              </w:rPr>
            </w:pPr>
            <w:r w:rsidRPr="006D1B78">
              <w:rPr>
                <w:rFonts w:ascii="Arial" w:eastAsia="Times New Roman" w:hAnsi="Arial" w:cs="Arial"/>
                <w:sz w:val="20"/>
                <w:szCs w:val="20"/>
              </w:rPr>
              <w:t>ANAQUELMETALICO DE 5 REPISAS DE 0.80X0.45X2.10 MTS</w:t>
            </w:r>
          </w:p>
        </w:tc>
        <w:tc>
          <w:tcPr>
            <w:tcW w:w="1276" w:type="dxa"/>
            <w:noWrap/>
            <w:hideMark/>
          </w:tcPr>
          <w:p w:rsidR="006D1B78" w:rsidRPr="006D1B78" w:rsidRDefault="006D1B78" w:rsidP="006D1B78">
            <w:pPr>
              <w:jc w:val="right"/>
              <w:rPr>
                <w:rFonts w:ascii="Arial" w:eastAsia="Times New Roman" w:hAnsi="Arial" w:cs="Arial"/>
                <w:sz w:val="20"/>
                <w:szCs w:val="20"/>
              </w:rPr>
            </w:pPr>
            <w:r w:rsidRPr="006D1B78">
              <w:rPr>
                <w:rFonts w:ascii="Arial" w:eastAsia="Times New Roman" w:hAnsi="Arial" w:cs="Arial"/>
                <w:sz w:val="20"/>
                <w:szCs w:val="20"/>
              </w:rPr>
              <w:t>1060</w:t>
            </w:r>
          </w:p>
        </w:tc>
      </w:tr>
      <w:tr w:rsidR="006D1B78" w:rsidRPr="006D1B78" w:rsidTr="00EE5216">
        <w:trPr>
          <w:trHeight w:val="255"/>
        </w:trPr>
        <w:tc>
          <w:tcPr>
            <w:tcW w:w="1229" w:type="dxa"/>
            <w:noWrap/>
            <w:hideMark/>
          </w:tcPr>
          <w:p w:rsidR="006D1B78" w:rsidRPr="006D1B78" w:rsidRDefault="006D1B78" w:rsidP="006D1B78">
            <w:pPr>
              <w:rPr>
                <w:rFonts w:ascii="Arial" w:eastAsia="Times New Roman" w:hAnsi="Arial" w:cs="Arial"/>
                <w:sz w:val="20"/>
                <w:szCs w:val="20"/>
              </w:rPr>
            </w:pPr>
            <w:r w:rsidRPr="006D1B78">
              <w:rPr>
                <w:rFonts w:ascii="Arial" w:eastAsia="Times New Roman" w:hAnsi="Arial" w:cs="Arial"/>
                <w:sz w:val="20"/>
                <w:szCs w:val="20"/>
              </w:rPr>
              <w:t>000711</w:t>
            </w:r>
          </w:p>
        </w:tc>
        <w:tc>
          <w:tcPr>
            <w:tcW w:w="10395" w:type="dxa"/>
            <w:noWrap/>
            <w:hideMark/>
          </w:tcPr>
          <w:p w:rsidR="006D1B78" w:rsidRPr="006D1B78" w:rsidRDefault="006D1B78" w:rsidP="006D1B78">
            <w:pPr>
              <w:rPr>
                <w:rFonts w:ascii="Arial" w:eastAsia="Times New Roman" w:hAnsi="Arial" w:cs="Arial"/>
                <w:sz w:val="20"/>
                <w:szCs w:val="20"/>
              </w:rPr>
            </w:pPr>
            <w:r w:rsidRPr="006D1B78">
              <w:rPr>
                <w:rFonts w:ascii="Arial" w:eastAsia="Times New Roman" w:hAnsi="Arial" w:cs="Arial"/>
                <w:sz w:val="20"/>
                <w:szCs w:val="20"/>
              </w:rPr>
              <w:t>ANAQUELMETALICO DE 5 REPISAS DE 0.80X0.45X2.10 MTS</w:t>
            </w:r>
          </w:p>
        </w:tc>
        <w:tc>
          <w:tcPr>
            <w:tcW w:w="1276" w:type="dxa"/>
            <w:noWrap/>
            <w:hideMark/>
          </w:tcPr>
          <w:p w:rsidR="006D1B78" w:rsidRPr="006D1B78" w:rsidRDefault="006D1B78" w:rsidP="006D1B78">
            <w:pPr>
              <w:jc w:val="right"/>
              <w:rPr>
                <w:rFonts w:ascii="Arial" w:eastAsia="Times New Roman" w:hAnsi="Arial" w:cs="Arial"/>
                <w:sz w:val="20"/>
                <w:szCs w:val="20"/>
              </w:rPr>
            </w:pPr>
            <w:r w:rsidRPr="006D1B78">
              <w:rPr>
                <w:rFonts w:ascii="Arial" w:eastAsia="Times New Roman" w:hAnsi="Arial" w:cs="Arial"/>
                <w:sz w:val="20"/>
                <w:szCs w:val="20"/>
              </w:rPr>
              <w:t>1060</w:t>
            </w:r>
          </w:p>
        </w:tc>
      </w:tr>
      <w:tr w:rsidR="006D1B78" w:rsidRPr="006D1B78" w:rsidTr="00EE5216">
        <w:trPr>
          <w:trHeight w:val="255"/>
        </w:trPr>
        <w:tc>
          <w:tcPr>
            <w:tcW w:w="1229" w:type="dxa"/>
            <w:noWrap/>
            <w:hideMark/>
          </w:tcPr>
          <w:p w:rsidR="006D1B78" w:rsidRPr="006D1B78" w:rsidRDefault="006D1B78" w:rsidP="006D1B78">
            <w:pPr>
              <w:rPr>
                <w:rFonts w:ascii="Arial" w:eastAsia="Times New Roman" w:hAnsi="Arial" w:cs="Arial"/>
                <w:sz w:val="20"/>
                <w:szCs w:val="20"/>
              </w:rPr>
            </w:pPr>
            <w:r w:rsidRPr="006D1B78">
              <w:rPr>
                <w:rFonts w:ascii="Arial" w:eastAsia="Times New Roman" w:hAnsi="Arial" w:cs="Arial"/>
                <w:sz w:val="20"/>
                <w:szCs w:val="20"/>
              </w:rPr>
              <w:t>000714</w:t>
            </w:r>
          </w:p>
        </w:tc>
        <w:tc>
          <w:tcPr>
            <w:tcW w:w="10395" w:type="dxa"/>
            <w:noWrap/>
            <w:hideMark/>
          </w:tcPr>
          <w:p w:rsidR="006D1B78" w:rsidRPr="006D1B78" w:rsidRDefault="006D1B78" w:rsidP="006D1B78">
            <w:pPr>
              <w:rPr>
                <w:rFonts w:ascii="Arial" w:eastAsia="Times New Roman" w:hAnsi="Arial" w:cs="Arial"/>
                <w:sz w:val="20"/>
                <w:szCs w:val="20"/>
              </w:rPr>
            </w:pPr>
            <w:r w:rsidRPr="006D1B78">
              <w:rPr>
                <w:rFonts w:ascii="Arial" w:eastAsia="Times New Roman" w:hAnsi="Arial" w:cs="Arial"/>
                <w:sz w:val="20"/>
                <w:szCs w:val="20"/>
              </w:rPr>
              <w:t xml:space="preserve">ARCHIVEROMETALICO DE 4 GAVETAS </w:t>
            </w:r>
          </w:p>
        </w:tc>
        <w:tc>
          <w:tcPr>
            <w:tcW w:w="1276" w:type="dxa"/>
            <w:noWrap/>
            <w:hideMark/>
          </w:tcPr>
          <w:p w:rsidR="006D1B78" w:rsidRPr="006D1B78" w:rsidRDefault="006D1B78" w:rsidP="006D1B78">
            <w:pPr>
              <w:jc w:val="right"/>
              <w:rPr>
                <w:rFonts w:ascii="Arial" w:eastAsia="Times New Roman" w:hAnsi="Arial" w:cs="Arial"/>
                <w:sz w:val="20"/>
                <w:szCs w:val="20"/>
              </w:rPr>
            </w:pPr>
            <w:r w:rsidRPr="006D1B78">
              <w:rPr>
                <w:rFonts w:ascii="Arial" w:eastAsia="Times New Roman" w:hAnsi="Arial" w:cs="Arial"/>
                <w:sz w:val="20"/>
                <w:szCs w:val="20"/>
              </w:rPr>
              <w:t>2350</w:t>
            </w:r>
          </w:p>
        </w:tc>
      </w:tr>
      <w:tr w:rsidR="006D1B78" w:rsidRPr="006D1B78" w:rsidTr="00EE5216">
        <w:trPr>
          <w:trHeight w:val="255"/>
        </w:trPr>
        <w:tc>
          <w:tcPr>
            <w:tcW w:w="1229" w:type="dxa"/>
            <w:noWrap/>
            <w:hideMark/>
          </w:tcPr>
          <w:p w:rsidR="006D1B78" w:rsidRPr="006D1B78" w:rsidRDefault="006D1B78" w:rsidP="006D1B78">
            <w:pPr>
              <w:rPr>
                <w:rFonts w:ascii="Arial" w:eastAsia="Times New Roman" w:hAnsi="Arial" w:cs="Arial"/>
                <w:sz w:val="20"/>
                <w:szCs w:val="20"/>
              </w:rPr>
            </w:pPr>
            <w:r w:rsidRPr="006D1B78">
              <w:rPr>
                <w:rFonts w:ascii="Arial" w:eastAsia="Times New Roman" w:hAnsi="Arial" w:cs="Arial"/>
                <w:sz w:val="20"/>
                <w:szCs w:val="20"/>
              </w:rPr>
              <w:t>000715</w:t>
            </w:r>
          </w:p>
        </w:tc>
        <w:tc>
          <w:tcPr>
            <w:tcW w:w="10395" w:type="dxa"/>
            <w:noWrap/>
            <w:hideMark/>
          </w:tcPr>
          <w:p w:rsidR="006D1B78" w:rsidRPr="006D1B78" w:rsidRDefault="006D1B78" w:rsidP="006D1B78">
            <w:pPr>
              <w:rPr>
                <w:rFonts w:ascii="Arial" w:eastAsia="Times New Roman" w:hAnsi="Arial" w:cs="Arial"/>
                <w:sz w:val="20"/>
                <w:szCs w:val="20"/>
              </w:rPr>
            </w:pPr>
            <w:r w:rsidRPr="006D1B78">
              <w:rPr>
                <w:rFonts w:ascii="Arial" w:eastAsia="Times New Roman" w:hAnsi="Arial" w:cs="Arial"/>
                <w:sz w:val="20"/>
                <w:szCs w:val="20"/>
              </w:rPr>
              <w:t>ARCHIVEROMETALICO DE 3 GAVETAS</w:t>
            </w:r>
          </w:p>
        </w:tc>
        <w:tc>
          <w:tcPr>
            <w:tcW w:w="1276" w:type="dxa"/>
            <w:noWrap/>
            <w:hideMark/>
          </w:tcPr>
          <w:p w:rsidR="006D1B78" w:rsidRPr="006D1B78" w:rsidRDefault="006D1B78" w:rsidP="006D1B78">
            <w:pPr>
              <w:jc w:val="right"/>
              <w:rPr>
                <w:rFonts w:ascii="Arial" w:eastAsia="Times New Roman" w:hAnsi="Arial" w:cs="Arial"/>
                <w:sz w:val="20"/>
                <w:szCs w:val="20"/>
              </w:rPr>
            </w:pPr>
            <w:r w:rsidRPr="006D1B78">
              <w:rPr>
                <w:rFonts w:ascii="Arial" w:eastAsia="Times New Roman" w:hAnsi="Arial" w:cs="Arial"/>
                <w:sz w:val="20"/>
                <w:szCs w:val="20"/>
              </w:rPr>
              <w:t>2300</w:t>
            </w:r>
          </w:p>
        </w:tc>
      </w:tr>
      <w:tr w:rsidR="006D1B78" w:rsidRPr="006D1B78" w:rsidTr="00EE5216">
        <w:trPr>
          <w:trHeight w:val="255"/>
        </w:trPr>
        <w:tc>
          <w:tcPr>
            <w:tcW w:w="1229" w:type="dxa"/>
            <w:noWrap/>
            <w:hideMark/>
          </w:tcPr>
          <w:p w:rsidR="006D1B78" w:rsidRPr="006D1B78" w:rsidRDefault="006D1B78" w:rsidP="006D1B78">
            <w:pPr>
              <w:rPr>
                <w:rFonts w:ascii="Arial" w:eastAsia="Times New Roman" w:hAnsi="Arial" w:cs="Arial"/>
                <w:sz w:val="20"/>
                <w:szCs w:val="20"/>
              </w:rPr>
            </w:pPr>
            <w:r w:rsidRPr="006D1B78">
              <w:rPr>
                <w:rFonts w:ascii="Arial" w:eastAsia="Times New Roman" w:hAnsi="Arial" w:cs="Arial"/>
                <w:sz w:val="20"/>
                <w:szCs w:val="20"/>
              </w:rPr>
              <w:t>000717</w:t>
            </w:r>
          </w:p>
        </w:tc>
        <w:tc>
          <w:tcPr>
            <w:tcW w:w="10395" w:type="dxa"/>
            <w:noWrap/>
            <w:hideMark/>
          </w:tcPr>
          <w:p w:rsidR="006D1B78" w:rsidRPr="006D1B78" w:rsidRDefault="006D1B78" w:rsidP="006D1B78">
            <w:pPr>
              <w:rPr>
                <w:rFonts w:ascii="Arial" w:eastAsia="Times New Roman" w:hAnsi="Arial" w:cs="Arial"/>
                <w:sz w:val="20"/>
                <w:szCs w:val="20"/>
              </w:rPr>
            </w:pPr>
            <w:r w:rsidRPr="006D1B78">
              <w:rPr>
                <w:rFonts w:ascii="Arial" w:eastAsia="Times New Roman" w:hAnsi="Arial" w:cs="Arial"/>
                <w:sz w:val="20"/>
                <w:szCs w:val="20"/>
              </w:rPr>
              <w:t>ESCRITORIOMETALICO CON UN PEDESTAL CUBIERTA DE FORMAICA DE 1.20 X 0.75 X 0.75 MTS.</w:t>
            </w:r>
          </w:p>
        </w:tc>
        <w:tc>
          <w:tcPr>
            <w:tcW w:w="1276" w:type="dxa"/>
            <w:noWrap/>
            <w:hideMark/>
          </w:tcPr>
          <w:p w:rsidR="006D1B78" w:rsidRPr="006D1B78" w:rsidRDefault="006D1B78" w:rsidP="006D1B78">
            <w:pPr>
              <w:jc w:val="right"/>
              <w:rPr>
                <w:rFonts w:ascii="Arial" w:eastAsia="Times New Roman" w:hAnsi="Arial" w:cs="Arial"/>
                <w:sz w:val="20"/>
                <w:szCs w:val="20"/>
              </w:rPr>
            </w:pPr>
            <w:r w:rsidRPr="006D1B78">
              <w:rPr>
                <w:rFonts w:ascii="Arial" w:eastAsia="Times New Roman" w:hAnsi="Arial" w:cs="Arial"/>
                <w:sz w:val="20"/>
                <w:szCs w:val="20"/>
              </w:rPr>
              <w:t>1430</w:t>
            </w:r>
          </w:p>
        </w:tc>
      </w:tr>
      <w:tr w:rsidR="006D1B78" w:rsidRPr="006D1B78" w:rsidTr="00EE5216">
        <w:trPr>
          <w:trHeight w:val="255"/>
        </w:trPr>
        <w:tc>
          <w:tcPr>
            <w:tcW w:w="1229" w:type="dxa"/>
            <w:noWrap/>
            <w:hideMark/>
          </w:tcPr>
          <w:p w:rsidR="006D1B78" w:rsidRPr="006D1B78" w:rsidRDefault="006D1B78" w:rsidP="006D1B78">
            <w:pPr>
              <w:rPr>
                <w:rFonts w:ascii="Arial" w:eastAsia="Times New Roman" w:hAnsi="Arial" w:cs="Arial"/>
                <w:sz w:val="20"/>
                <w:szCs w:val="20"/>
              </w:rPr>
            </w:pPr>
            <w:r w:rsidRPr="006D1B78">
              <w:rPr>
                <w:rFonts w:ascii="Arial" w:eastAsia="Times New Roman" w:hAnsi="Arial" w:cs="Arial"/>
                <w:sz w:val="20"/>
                <w:szCs w:val="20"/>
              </w:rPr>
              <w:t>000719</w:t>
            </w:r>
          </w:p>
        </w:tc>
        <w:tc>
          <w:tcPr>
            <w:tcW w:w="10395" w:type="dxa"/>
            <w:noWrap/>
            <w:hideMark/>
          </w:tcPr>
          <w:p w:rsidR="006D1B78" w:rsidRPr="006D1B78" w:rsidRDefault="006D1B78" w:rsidP="006D1B78">
            <w:pPr>
              <w:rPr>
                <w:rFonts w:ascii="Arial" w:eastAsia="Times New Roman" w:hAnsi="Arial" w:cs="Arial"/>
                <w:sz w:val="20"/>
                <w:szCs w:val="20"/>
              </w:rPr>
            </w:pPr>
            <w:r w:rsidRPr="006D1B78">
              <w:rPr>
                <w:rFonts w:ascii="Arial" w:eastAsia="Times New Roman" w:hAnsi="Arial" w:cs="Arial"/>
                <w:sz w:val="20"/>
                <w:szCs w:val="20"/>
              </w:rPr>
              <w:t>SILLAFIJA METALICA TAPIZADA TELA</w:t>
            </w:r>
          </w:p>
        </w:tc>
        <w:tc>
          <w:tcPr>
            <w:tcW w:w="1276" w:type="dxa"/>
            <w:noWrap/>
            <w:hideMark/>
          </w:tcPr>
          <w:p w:rsidR="006D1B78" w:rsidRPr="006D1B78" w:rsidRDefault="006D1B78" w:rsidP="006D1B78">
            <w:pPr>
              <w:jc w:val="right"/>
              <w:rPr>
                <w:rFonts w:ascii="Arial" w:eastAsia="Times New Roman" w:hAnsi="Arial" w:cs="Arial"/>
                <w:sz w:val="20"/>
                <w:szCs w:val="20"/>
              </w:rPr>
            </w:pPr>
            <w:r w:rsidRPr="006D1B78">
              <w:rPr>
                <w:rFonts w:ascii="Arial" w:eastAsia="Times New Roman" w:hAnsi="Arial" w:cs="Arial"/>
                <w:sz w:val="20"/>
                <w:szCs w:val="20"/>
              </w:rPr>
              <w:t>200</w:t>
            </w:r>
          </w:p>
        </w:tc>
      </w:tr>
      <w:tr w:rsidR="006D1B78" w:rsidRPr="006D1B78" w:rsidTr="00EE5216">
        <w:trPr>
          <w:trHeight w:val="255"/>
        </w:trPr>
        <w:tc>
          <w:tcPr>
            <w:tcW w:w="1229" w:type="dxa"/>
            <w:noWrap/>
            <w:hideMark/>
          </w:tcPr>
          <w:p w:rsidR="006D1B78" w:rsidRPr="006D1B78" w:rsidRDefault="006D1B78" w:rsidP="006D1B78">
            <w:pPr>
              <w:rPr>
                <w:rFonts w:ascii="Arial" w:eastAsia="Times New Roman" w:hAnsi="Arial" w:cs="Arial"/>
                <w:sz w:val="20"/>
                <w:szCs w:val="20"/>
              </w:rPr>
            </w:pPr>
            <w:r w:rsidRPr="006D1B78">
              <w:rPr>
                <w:rFonts w:ascii="Arial" w:eastAsia="Times New Roman" w:hAnsi="Arial" w:cs="Arial"/>
                <w:sz w:val="20"/>
                <w:szCs w:val="20"/>
              </w:rPr>
              <w:t>000721</w:t>
            </w:r>
          </w:p>
        </w:tc>
        <w:tc>
          <w:tcPr>
            <w:tcW w:w="10395" w:type="dxa"/>
            <w:noWrap/>
            <w:hideMark/>
          </w:tcPr>
          <w:p w:rsidR="006D1B78" w:rsidRPr="006D1B78" w:rsidRDefault="006D1B78" w:rsidP="006D1B78">
            <w:pPr>
              <w:rPr>
                <w:rFonts w:ascii="Arial" w:eastAsia="Times New Roman" w:hAnsi="Arial" w:cs="Arial"/>
                <w:sz w:val="20"/>
                <w:szCs w:val="20"/>
              </w:rPr>
            </w:pPr>
            <w:r w:rsidRPr="006D1B78">
              <w:rPr>
                <w:rFonts w:ascii="Arial" w:eastAsia="Times New Roman" w:hAnsi="Arial" w:cs="Arial"/>
                <w:sz w:val="20"/>
                <w:szCs w:val="20"/>
              </w:rPr>
              <w:t>MESA DE TRABAJOCON BASE METALICA Y CUBIERTA DE FORMAICA DE 1.20 X 0.60 X 0.75 MTS.</w:t>
            </w:r>
          </w:p>
        </w:tc>
        <w:tc>
          <w:tcPr>
            <w:tcW w:w="1276" w:type="dxa"/>
            <w:noWrap/>
            <w:hideMark/>
          </w:tcPr>
          <w:p w:rsidR="006D1B78" w:rsidRPr="006D1B78" w:rsidRDefault="006D1B78" w:rsidP="006D1B78">
            <w:pPr>
              <w:jc w:val="right"/>
              <w:rPr>
                <w:rFonts w:ascii="Arial" w:eastAsia="Times New Roman" w:hAnsi="Arial" w:cs="Arial"/>
                <w:sz w:val="20"/>
                <w:szCs w:val="20"/>
              </w:rPr>
            </w:pPr>
            <w:r w:rsidRPr="006D1B78">
              <w:rPr>
                <w:rFonts w:ascii="Arial" w:eastAsia="Times New Roman" w:hAnsi="Arial" w:cs="Arial"/>
                <w:sz w:val="20"/>
                <w:szCs w:val="20"/>
              </w:rPr>
              <w:t>1300</w:t>
            </w:r>
          </w:p>
        </w:tc>
      </w:tr>
      <w:tr w:rsidR="006D1B78" w:rsidRPr="006D1B78" w:rsidTr="00EE5216">
        <w:trPr>
          <w:trHeight w:val="255"/>
        </w:trPr>
        <w:tc>
          <w:tcPr>
            <w:tcW w:w="1229" w:type="dxa"/>
            <w:noWrap/>
            <w:hideMark/>
          </w:tcPr>
          <w:p w:rsidR="006D1B78" w:rsidRPr="006D1B78" w:rsidRDefault="006D1B78" w:rsidP="006D1B78">
            <w:pPr>
              <w:rPr>
                <w:rFonts w:ascii="Arial" w:eastAsia="Times New Roman" w:hAnsi="Arial" w:cs="Arial"/>
                <w:sz w:val="20"/>
                <w:szCs w:val="20"/>
              </w:rPr>
            </w:pPr>
            <w:r w:rsidRPr="006D1B78">
              <w:rPr>
                <w:rFonts w:ascii="Arial" w:eastAsia="Times New Roman" w:hAnsi="Arial" w:cs="Arial"/>
                <w:sz w:val="20"/>
                <w:szCs w:val="20"/>
              </w:rPr>
              <w:t>000723</w:t>
            </w:r>
          </w:p>
        </w:tc>
        <w:tc>
          <w:tcPr>
            <w:tcW w:w="10395" w:type="dxa"/>
            <w:noWrap/>
            <w:hideMark/>
          </w:tcPr>
          <w:p w:rsidR="006D1B78" w:rsidRPr="006D1B78" w:rsidRDefault="006D1B78" w:rsidP="006D1B78">
            <w:pPr>
              <w:rPr>
                <w:rFonts w:ascii="Arial" w:eastAsia="Times New Roman" w:hAnsi="Arial" w:cs="Arial"/>
                <w:sz w:val="20"/>
                <w:szCs w:val="20"/>
              </w:rPr>
            </w:pPr>
            <w:r w:rsidRPr="006D1B78">
              <w:rPr>
                <w:rFonts w:ascii="Arial" w:eastAsia="Times New Roman" w:hAnsi="Arial" w:cs="Arial"/>
                <w:sz w:val="20"/>
                <w:szCs w:val="20"/>
              </w:rPr>
              <w:t>SILLAFIJA METALICA TAPIZADA TELA</w:t>
            </w:r>
          </w:p>
        </w:tc>
        <w:tc>
          <w:tcPr>
            <w:tcW w:w="1276" w:type="dxa"/>
            <w:noWrap/>
            <w:hideMark/>
          </w:tcPr>
          <w:p w:rsidR="006D1B78" w:rsidRPr="006D1B78" w:rsidRDefault="006D1B78" w:rsidP="006D1B78">
            <w:pPr>
              <w:jc w:val="right"/>
              <w:rPr>
                <w:rFonts w:ascii="Arial" w:eastAsia="Times New Roman" w:hAnsi="Arial" w:cs="Arial"/>
                <w:sz w:val="20"/>
                <w:szCs w:val="20"/>
              </w:rPr>
            </w:pPr>
            <w:r w:rsidRPr="006D1B78">
              <w:rPr>
                <w:rFonts w:ascii="Arial" w:eastAsia="Times New Roman" w:hAnsi="Arial" w:cs="Arial"/>
                <w:sz w:val="20"/>
                <w:szCs w:val="20"/>
              </w:rPr>
              <w:t>400</w:t>
            </w:r>
          </w:p>
        </w:tc>
      </w:tr>
      <w:tr w:rsidR="006D1B78" w:rsidRPr="006D1B78" w:rsidTr="00EE5216">
        <w:trPr>
          <w:trHeight w:val="255"/>
        </w:trPr>
        <w:tc>
          <w:tcPr>
            <w:tcW w:w="1229" w:type="dxa"/>
            <w:noWrap/>
            <w:hideMark/>
          </w:tcPr>
          <w:p w:rsidR="006D1B78" w:rsidRPr="006D1B78" w:rsidRDefault="006D1B78" w:rsidP="006D1B78">
            <w:pPr>
              <w:rPr>
                <w:rFonts w:ascii="Arial" w:eastAsia="Times New Roman" w:hAnsi="Arial" w:cs="Arial"/>
                <w:sz w:val="20"/>
                <w:szCs w:val="20"/>
              </w:rPr>
            </w:pPr>
            <w:r w:rsidRPr="006D1B78">
              <w:rPr>
                <w:rFonts w:ascii="Arial" w:eastAsia="Times New Roman" w:hAnsi="Arial" w:cs="Arial"/>
                <w:sz w:val="20"/>
                <w:szCs w:val="20"/>
              </w:rPr>
              <w:t>000724</w:t>
            </w:r>
          </w:p>
        </w:tc>
        <w:tc>
          <w:tcPr>
            <w:tcW w:w="10395" w:type="dxa"/>
            <w:noWrap/>
            <w:hideMark/>
          </w:tcPr>
          <w:p w:rsidR="006D1B78" w:rsidRPr="006D1B78" w:rsidRDefault="006D1B78" w:rsidP="006D1B78">
            <w:pPr>
              <w:rPr>
                <w:rFonts w:ascii="Arial" w:eastAsia="Times New Roman" w:hAnsi="Arial" w:cs="Arial"/>
                <w:sz w:val="20"/>
                <w:szCs w:val="20"/>
              </w:rPr>
            </w:pPr>
            <w:r w:rsidRPr="006D1B78">
              <w:rPr>
                <w:rFonts w:ascii="Arial" w:eastAsia="Times New Roman" w:hAnsi="Arial" w:cs="Arial"/>
                <w:sz w:val="20"/>
                <w:szCs w:val="20"/>
              </w:rPr>
              <w:t>MESA DE TRABAJOCON BASE METALICA Y CUBIERTA DE FORMAICA DE 1.20 X 0.60 X 0.75 MTS.</w:t>
            </w:r>
          </w:p>
        </w:tc>
        <w:tc>
          <w:tcPr>
            <w:tcW w:w="1276" w:type="dxa"/>
            <w:noWrap/>
            <w:hideMark/>
          </w:tcPr>
          <w:p w:rsidR="006D1B78" w:rsidRPr="006D1B78" w:rsidRDefault="006D1B78" w:rsidP="006D1B78">
            <w:pPr>
              <w:jc w:val="right"/>
              <w:rPr>
                <w:rFonts w:ascii="Arial" w:eastAsia="Times New Roman" w:hAnsi="Arial" w:cs="Arial"/>
                <w:sz w:val="20"/>
                <w:szCs w:val="20"/>
              </w:rPr>
            </w:pPr>
            <w:r w:rsidRPr="006D1B78">
              <w:rPr>
                <w:rFonts w:ascii="Arial" w:eastAsia="Times New Roman" w:hAnsi="Arial" w:cs="Arial"/>
                <w:sz w:val="20"/>
                <w:szCs w:val="20"/>
              </w:rPr>
              <w:t>1300</w:t>
            </w:r>
          </w:p>
        </w:tc>
      </w:tr>
      <w:tr w:rsidR="006D1B78" w:rsidRPr="006D1B78" w:rsidTr="00EE5216">
        <w:trPr>
          <w:trHeight w:val="255"/>
        </w:trPr>
        <w:tc>
          <w:tcPr>
            <w:tcW w:w="1229" w:type="dxa"/>
            <w:noWrap/>
            <w:hideMark/>
          </w:tcPr>
          <w:p w:rsidR="006D1B78" w:rsidRPr="006D1B78" w:rsidRDefault="006D1B78" w:rsidP="006D1B78">
            <w:pPr>
              <w:rPr>
                <w:rFonts w:ascii="Arial" w:eastAsia="Times New Roman" w:hAnsi="Arial" w:cs="Arial"/>
                <w:sz w:val="20"/>
                <w:szCs w:val="20"/>
              </w:rPr>
            </w:pPr>
            <w:r w:rsidRPr="006D1B78">
              <w:rPr>
                <w:rFonts w:ascii="Arial" w:eastAsia="Times New Roman" w:hAnsi="Arial" w:cs="Arial"/>
                <w:sz w:val="20"/>
                <w:szCs w:val="20"/>
              </w:rPr>
              <w:t>000726</w:t>
            </w:r>
          </w:p>
        </w:tc>
        <w:tc>
          <w:tcPr>
            <w:tcW w:w="10395" w:type="dxa"/>
            <w:noWrap/>
            <w:hideMark/>
          </w:tcPr>
          <w:p w:rsidR="006D1B78" w:rsidRPr="006D1B78" w:rsidRDefault="006D1B78" w:rsidP="006D1B78">
            <w:pPr>
              <w:rPr>
                <w:rFonts w:ascii="Arial" w:eastAsia="Times New Roman" w:hAnsi="Arial" w:cs="Arial"/>
                <w:sz w:val="20"/>
                <w:szCs w:val="20"/>
              </w:rPr>
            </w:pPr>
            <w:r w:rsidRPr="006D1B78">
              <w:rPr>
                <w:rFonts w:ascii="Arial" w:eastAsia="Times New Roman" w:hAnsi="Arial" w:cs="Arial"/>
                <w:sz w:val="20"/>
                <w:szCs w:val="20"/>
              </w:rPr>
              <w:t>SILLAFIJA METALICA TAPIZADA TELA</w:t>
            </w:r>
          </w:p>
        </w:tc>
        <w:tc>
          <w:tcPr>
            <w:tcW w:w="1276" w:type="dxa"/>
            <w:noWrap/>
            <w:hideMark/>
          </w:tcPr>
          <w:p w:rsidR="006D1B78" w:rsidRPr="006D1B78" w:rsidRDefault="006D1B78" w:rsidP="006D1B78">
            <w:pPr>
              <w:jc w:val="right"/>
              <w:rPr>
                <w:rFonts w:ascii="Arial" w:eastAsia="Times New Roman" w:hAnsi="Arial" w:cs="Arial"/>
                <w:sz w:val="20"/>
                <w:szCs w:val="20"/>
              </w:rPr>
            </w:pPr>
            <w:r w:rsidRPr="006D1B78">
              <w:rPr>
                <w:rFonts w:ascii="Arial" w:eastAsia="Times New Roman" w:hAnsi="Arial" w:cs="Arial"/>
                <w:sz w:val="20"/>
                <w:szCs w:val="20"/>
              </w:rPr>
              <w:t>400</w:t>
            </w:r>
          </w:p>
        </w:tc>
      </w:tr>
      <w:tr w:rsidR="006D1B78" w:rsidRPr="006D1B78" w:rsidTr="00EE5216">
        <w:trPr>
          <w:trHeight w:val="255"/>
        </w:trPr>
        <w:tc>
          <w:tcPr>
            <w:tcW w:w="1229" w:type="dxa"/>
            <w:noWrap/>
            <w:hideMark/>
          </w:tcPr>
          <w:p w:rsidR="006D1B78" w:rsidRPr="006D1B78" w:rsidRDefault="006D1B78" w:rsidP="006D1B78">
            <w:pPr>
              <w:rPr>
                <w:rFonts w:ascii="Arial" w:eastAsia="Times New Roman" w:hAnsi="Arial" w:cs="Arial"/>
                <w:sz w:val="20"/>
                <w:szCs w:val="20"/>
              </w:rPr>
            </w:pPr>
            <w:r w:rsidRPr="006D1B78">
              <w:rPr>
                <w:rFonts w:ascii="Arial" w:eastAsia="Times New Roman" w:hAnsi="Arial" w:cs="Arial"/>
                <w:sz w:val="20"/>
                <w:szCs w:val="20"/>
              </w:rPr>
              <w:t>000727</w:t>
            </w:r>
          </w:p>
        </w:tc>
        <w:tc>
          <w:tcPr>
            <w:tcW w:w="10395" w:type="dxa"/>
            <w:noWrap/>
            <w:hideMark/>
          </w:tcPr>
          <w:p w:rsidR="006D1B78" w:rsidRPr="006D1B78" w:rsidRDefault="006D1B78" w:rsidP="006D1B78">
            <w:pPr>
              <w:rPr>
                <w:rFonts w:ascii="Arial" w:eastAsia="Times New Roman" w:hAnsi="Arial" w:cs="Arial"/>
                <w:sz w:val="20"/>
                <w:szCs w:val="20"/>
              </w:rPr>
            </w:pPr>
            <w:r w:rsidRPr="006D1B78">
              <w:rPr>
                <w:rFonts w:ascii="Arial" w:eastAsia="Times New Roman" w:hAnsi="Arial" w:cs="Arial"/>
                <w:sz w:val="20"/>
                <w:szCs w:val="20"/>
              </w:rPr>
              <w:t>MESA DE TRABAJOCON BASE METALICA Y CUBIERTA DE FORMAICA DE 1.20 X 0.60 X 0.75 MTS.</w:t>
            </w:r>
          </w:p>
        </w:tc>
        <w:tc>
          <w:tcPr>
            <w:tcW w:w="1276" w:type="dxa"/>
            <w:noWrap/>
            <w:hideMark/>
          </w:tcPr>
          <w:p w:rsidR="006D1B78" w:rsidRPr="006D1B78" w:rsidRDefault="006D1B78" w:rsidP="006D1B78">
            <w:pPr>
              <w:jc w:val="right"/>
              <w:rPr>
                <w:rFonts w:ascii="Arial" w:eastAsia="Times New Roman" w:hAnsi="Arial" w:cs="Arial"/>
                <w:sz w:val="20"/>
                <w:szCs w:val="20"/>
              </w:rPr>
            </w:pPr>
            <w:r w:rsidRPr="006D1B78">
              <w:rPr>
                <w:rFonts w:ascii="Arial" w:eastAsia="Times New Roman" w:hAnsi="Arial" w:cs="Arial"/>
                <w:sz w:val="20"/>
                <w:szCs w:val="20"/>
              </w:rPr>
              <w:t>1000</w:t>
            </w:r>
          </w:p>
        </w:tc>
      </w:tr>
      <w:tr w:rsidR="006D1B78" w:rsidRPr="006D1B78" w:rsidTr="00EE5216">
        <w:trPr>
          <w:trHeight w:val="255"/>
        </w:trPr>
        <w:tc>
          <w:tcPr>
            <w:tcW w:w="1229" w:type="dxa"/>
            <w:noWrap/>
            <w:hideMark/>
          </w:tcPr>
          <w:p w:rsidR="006D1B78" w:rsidRPr="006D1B78" w:rsidRDefault="006D1B78" w:rsidP="006D1B78">
            <w:pPr>
              <w:rPr>
                <w:rFonts w:ascii="Arial" w:eastAsia="Times New Roman" w:hAnsi="Arial" w:cs="Arial"/>
                <w:sz w:val="20"/>
                <w:szCs w:val="20"/>
              </w:rPr>
            </w:pPr>
            <w:r w:rsidRPr="006D1B78">
              <w:rPr>
                <w:rFonts w:ascii="Arial" w:eastAsia="Times New Roman" w:hAnsi="Arial" w:cs="Arial"/>
                <w:sz w:val="20"/>
                <w:szCs w:val="20"/>
              </w:rPr>
              <w:t>000729</w:t>
            </w:r>
          </w:p>
        </w:tc>
        <w:tc>
          <w:tcPr>
            <w:tcW w:w="10395" w:type="dxa"/>
            <w:noWrap/>
            <w:hideMark/>
          </w:tcPr>
          <w:p w:rsidR="006D1B78" w:rsidRPr="006D1B78" w:rsidRDefault="006D1B78" w:rsidP="006D1B78">
            <w:pPr>
              <w:rPr>
                <w:rFonts w:ascii="Arial" w:eastAsia="Times New Roman" w:hAnsi="Arial" w:cs="Arial"/>
                <w:sz w:val="20"/>
                <w:szCs w:val="20"/>
              </w:rPr>
            </w:pPr>
            <w:r w:rsidRPr="006D1B78">
              <w:rPr>
                <w:rFonts w:ascii="Arial" w:eastAsia="Times New Roman" w:hAnsi="Arial" w:cs="Arial"/>
                <w:sz w:val="20"/>
                <w:szCs w:val="20"/>
              </w:rPr>
              <w:t>MESA DE TRABAJOCON BASE METALICA Y CUBIERTA DE FORMAICA DE 1.20 X 0.60 X 0.75 MTS.</w:t>
            </w:r>
          </w:p>
        </w:tc>
        <w:tc>
          <w:tcPr>
            <w:tcW w:w="1276" w:type="dxa"/>
            <w:noWrap/>
            <w:hideMark/>
          </w:tcPr>
          <w:p w:rsidR="006D1B78" w:rsidRPr="006D1B78" w:rsidRDefault="006D1B78" w:rsidP="006D1B78">
            <w:pPr>
              <w:jc w:val="right"/>
              <w:rPr>
                <w:rFonts w:ascii="Arial" w:eastAsia="Times New Roman" w:hAnsi="Arial" w:cs="Arial"/>
                <w:sz w:val="20"/>
                <w:szCs w:val="20"/>
              </w:rPr>
            </w:pPr>
            <w:r w:rsidRPr="006D1B78">
              <w:rPr>
                <w:rFonts w:ascii="Arial" w:eastAsia="Times New Roman" w:hAnsi="Arial" w:cs="Arial"/>
                <w:sz w:val="20"/>
                <w:szCs w:val="20"/>
              </w:rPr>
              <w:t>1000</w:t>
            </w:r>
          </w:p>
        </w:tc>
      </w:tr>
      <w:tr w:rsidR="006D1B78" w:rsidRPr="006D1B78" w:rsidTr="00EE5216">
        <w:trPr>
          <w:trHeight w:val="255"/>
        </w:trPr>
        <w:tc>
          <w:tcPr>
            <w:tcW w:w="1229" w:type="dxa"/>
            <w:noWrap/>
            <w:hideMark/>
          </w:tcPr>
          <w:p w:rsidR="006D1B78" w:rsidRPr="006D1B78" w:rsidRDefault="006D1B78" w:rsidP="006D1B78">
            <w:pPr>
              <w:rPr>
                <w:rFonts w:ascii="Arial" w:eastAsia="Times New Roman" w:hAnsi="Arial" w:cs="Arial"/>
                <w:sz w:val="20"/>
                <w:szCs w:val="20"/>
              </w:rPr>
            </w:pPr>
            <w:r w:rsidRPr="006D1B78">
              <w:rPr>
                <w:rFonts w:ascii="Arial" w:eastAsia="Times New Roman" w:hAnsi="Arial" w:cs="Arial"/>
                <w:sz w:val="20"/>
                <w:szCs w:val="20"/>
              </w:rPr>
              <w:t>000731</w:t>
            </w:r>
          </w:p>
        </w:tc>
        <w:tc>
          <w:tcPr>
            <w:tcW w:w="10395" w:type="dxa"/>
            <w:noWrap/>
            <w:hideMark/>
          </w:tcPr>
          <w:p w:rsidR="006D1B78" w:rsidRPr="006D1B78" w:rsidRDefault="006D1B78" w:rsidP="006D1B78">
            <w:pPr>
              <w:rPr>
                <w:rFonts w:ascii="Arial" w:eastAsia="Times New Roman" w:hAnsi="Arial" w:cs="Arial"/>
                <w:sz w:val="20"/>
                <w:szCs w:val="20"/>
              </w:rPr>
            </w:pPr>
            <w:r w:rsidRPr="006D1B78">
              <w:rPr>
                <w:rFonts w:ascii="Arial" w:eastAsia="Times New Roman" w:hAnsi="Arial" w:cs="Arial"/>
                <w:sz w:val="20"/>
                <w:szCs w:val="20"/>
              </w:rPr>
              <w:t>SILLAFIJA METALICA TAPIZADA TELA</w:t>
            </w:r>
          </w:p>
        </w:tc>
        <w:tc>
          <w:tcPr>
            <w:tcW w:w="1276" w:type="dxa"/>
            <w:noWrap/>
            <w:hideMark/>
          </w:tcPr>
          <w:p w:rsidR="006D1B78" w:rsidRPr="006D1B78" w:rsidRDefault="006D1B78" w:rsidP="006D1B78">
            <w:pPr>
              <w:jc w:val="right"/>
              <w:rPr>
                <w:rFonts w:ascii="Arial" w:eastAsia="Times New Roman" w:hAnsi="Arial" w:cs="Arial"/>
                <w:sz w:val="20"/>
                <w:szCs w:val="20"/>
              </w:rPr>
            </w:pPr>
            <w:r w:rsidRPr="006D1B78">
              <w:rPr>
                <w:rFonts w:ascii="Arial" w:eastAsia="Times New Roman" w:hAnsi="Arial" w:cs="Arial"/>
                <w:sz w:val="20"/>
                <w:szCs w:val="20"/>
              </w:rPr>
              <w:t>400</w:t>
            </w:r>
          </w:p>
        </w:tc>
      </w:tr>
      <w:tr w:rsidR="006D1B78" w:rsidRPr="006D1B78" w:rsidTr="00EE5216">
        <w:trPr>
          <w:trHeight w:val="255"/>
        </w:trPr>
        <w:tc>
          <w:tcPr>
            <w:tcW w:w="1229" w:type="dxa"/>
            <w:noWrap/>
            <w:hideMark/>
          </w:tcPr>
          <w:p w:rsidR="006D1B78" w:rsidRPr="006D1B78" w:rsidRDefault="006D1B78" w:rsidP="006D1B78">
            <w:pPr>
              <w:rPr>
                <w:rFonts w:ascii="Arial" w:eastAsia="Times New Roman" w:hAnsi="Arial" w:cs="Arial"/>
                <w:sz w:val="20"/>
                <w:szCs w:val="20"/>
              </w:rPr>
            </w:pPr>
            <w:r w:rsidRPr="006D1B78">
              <w:rPr>
                <w:rFonts w:ascii="Arial" w:eastAsia="Times New Roman" w:hAnsi="Arial" w:cs="Arial"/>
                <w:sz w:val="20"/>
                <w:szCs w:val="20"/>
              </w:rPr>
              <w:t>000732</w:t>
            </w:r>
          </w:p>
        </w:tc>
        <w:tc>
          <w:tcPr>
            <w:tcW w:w="10395" w:type="dxa"/>
            <w:noWrap/>
            <w:hideMark/>
          </w:tcPr>
          <w:p w:rsidR="006D1B78" w:rsidRPr="006D1B78" w:rsidRDefault="006D1B78" w:rsidP="006D1B78">
            <w:pPr>
              <w:rPr>
                <w:rFonts w:ascii="Arial" w:eastAsia="Times New Roman" w:hAnsi="Arial" w:cs="Arial"/>
                <w:sz w:val="20"/>
                <w:szCs w:val="20"/>
              </w:rPr>
            </w:pPr>
            <w:r w:rsidRPr="006D1B78">
              <w:rPr>
                <w:rFonts w:ascii="Arial" w:eastAsia="Times New Roman" w:hAnsi="Arial" w:cs="Arial"/>
                <w:sz w:val="20"/>
                <w:szCs w:val="20"/>
              </w:rPr>
              <w:t>MESA DE TRABAJOCON BASE METALICA Y CUBIERTA DE FORMAICA DE 1.20 X 0.60 X 0.75 MTS.</w:t>
            </w:r>
          </w:p>
        </w:tc>
        <w:tc>
          <w:tcPr>
            <w:tcW w:w="1276" w:type="dxa"/>
            <w:noWrap/>
            <w:hideMark/>
          </w:tcPr>
          <w:p w:rsidR="006D1B78" w:rsidRPr="006D1B78" w:rsidRDefault="006D1B78" w:rsidP="006D1B78">
            <w:pPr>
              <w:jc w:val="right"/>
              <w:rPr>
                <w:rFonts w:ascii="Arial" w:eastAsia="Times New Roman" w:hAnsi="Arial" w:cs="Arial"/>
                <w:sz w:val="20"/>
                <w:szCs w:val="20"/>
              </w:rPr>
            </w:pPr>
            <w:r w:rsidRPr="006D1B78">
              <w:rPr>
                <w:rFonts w:ascii="Arial" w:eastAsia="Times New Roman" w:hAnsi="Arial" w:cs="Arial"/>
                <w:sz w:val="20"/>
                <w:szCs w:val="20"/>
              </w:rPr>
              <w:t>1000</w:t>
            </w:r>
          </w:p>
        </w:tc>
      </w:tr>
      <w:tr w:rsidR="006D1B78" w:rsidRPr="006D1B78" w:rsidTr="00EE5216">
        <w:trPr>
          <w:trHeight w:val="255"/>
        </w:trPr>
        <w:tc>
          <w:tcPr>
            <w:tcW w:w="1229" w:type="dxa"/>
            <w:noWrap/>
            <w:hideMark/>
          </w:tcPr>
          <w:p w:rsidR="006D1B78" w:rsidRPr="006D1B78" w:rsidRDefault="006D1B78" w:rsidP="006D1B78">
            <w:pPr>
              <w:rPr>
                <w:rFonts w:ascii="Arial" w:eastAsia="Times New Roman" w:hAnsi="Arial" w:cs="Arial"/>
                <w:sz w:val="20"/>
                <w:szCs w:val="20"/>
              </w:rPr>
            </w:pPr>
            <w:r w:rsidRPr="006D1B78">
              <w:rPr>
                <w:rFonts w:ascii="Arial" w:eastAsia="Times New Roman" w:hAnsi="Arial" w:cs="Arial"/>
                <w:sz w:val="20"/>
                <w:szCs w:val="20"/>
              </w:rPr>
              <w:t>000734</w:t>
            </w:r>
          </w:p>
        </w:tc>
        <w:tc>
          <w:tcPr>
            <w:tcW w:w="10395" w:type="dxa"/>
            <w:noWrap/>
            <w:hideMark/>
          </w:tcPr>
          <w:p w:rsidR="006D1B78" w:rsidRPr="006D1B78" w:rsidRDefault="006D1B78" w:rsidP="006D1B78">
            <w:pPr>
              <w:rPr>
                <w:rFonts w:ascii="Arial" w:eastAsia="Times New Roman" w:hAnsi="Arial" w:cs="Arial"/>
                <w:sz w:val="20"/>
                <w:szCs w:val="20"/>
              </w:rPr>
            </w:pPr>
            <w:r w:rsidRPr="006D1B78">
              <w:rPr>
                <w:rFonts w:ascii="Arial" w:eastAsia="Times New Roman" w:hAnsi="Arial" w:cs="Arial"/>
                <w:sz w:val="20"/>
                <w:szCs w:val="20"/>
              </w:rPr>
              <w:t>SILLAFIJA METALICA TAPIZADA TELA</w:t>
            </w:r>
          </w:p>
        </w:tc>
        <w:tc>
          <w:tcPr>
            <w:tcW w:w="1276" w:type="dxa"/>
            <w:noWrap/>
            <w:hideMark/>
          </w:tcPr>
          <w:p w:rsidR="006D1B78" w:rsidRPr="006D1B78" w:rsidRDefault="006D1B78" w:rsidP="006D1B78">
            <w:pPr>
              <w:jc w:val="right"/>
              <w:rPr>
                <w:rFonts w:ascii="Arial" w:eastAsia="Times New Roman" w:hAnsi="Arial" w:cs="Arial"/>
                <w:sz w:val="20"/>
                <w:szCs w:val="20"/>
              </w:rPr>
            </w:pPr>
            <w:r w:rsidRPr="006D1B78">
              <w:rPr>
                <w:rFonts w:ascii="Arial" w:eastAsia="Times New Roman" w:hAnsi="Arial" w:cs="Arial"/>
                <w:sz w:val="20"/>
                <w:szCs w:val="20"/>
              </w:rPr>
              <w:t>400</w:t>
            </w:r>
          </w:p>
        </w:tc>
      </w:tr>
      <w:tr w:rsidR="006D1B78" w:rsidRPr="006D1B78" w:rsidTr="00EE5216">
        <w:trPr>
          <w:trHeight w:val="255"/>
        </w:trPr>
        <w:tc>
          <w:tcPr>
            <w:tcW w:w="1229" w:type="dxa"/>
            <w:noWrap/>
            <w:hideMark/>
          </w:tcPr>
          <w:p w:rsidR="006D1B78" w:rsidRPr="006D1B78" w:rsidRDefault="006D1B78" w:rsidP="006D1B78">
            <w:pPr>
              <w:rPr>
                <w:rFonts w:ascii="Arial" w:eastAsia="Times New Roman" w:hAnsi="Arial" w:cs="Arial"/>
                <w:sz w:val="20"/>
                <w:szCs w:val="20"/>
              </w:rPr>
            </w:pPr>
            <w:r w:rsidRPr="006D1B78">
              <w:rPr>
                <w:rFonts w:ascii="Arial" w:eastAsia="Times New Roman" w:hAnsi="Arial" w:cs="Arial"/>
                <w:sz w:val="20"/>
                <w:szCs w:val="20"/>
              </w:rPr>
              <w:t>000735</w:t>
            </w:r>
          </w:p>
        </w:tc>
        <w:tc>
          <w:tcPr>
            <w:tcW w:w="10395" w:type="dxa"/>
            <w:noWrap/>
            <w:hideMark/>
          </w:tcPr>
          <w:p w:rsidR="006D1B78" w:rsidRPr="006D1B78" w:rsidRDefault="006D1B78" w:rsidP="006D1B78">
            <w:pPr>
              <w:rPr>
                <w:rFonts w:ascii="Arial" w:eastAsia="Times New Roman" w:hAnsi="Arial" w:cs="Arial"/>
                <w:sz w:val="20"/>
                <w:szCs w:val="20"/>
              </w:rPr>
            </w:pPr>
            <w:r w:rsidRPr="006D1B78">
              <w:rPr>
                <w:rFonts w:ascii="Arial" w:eastAsia="Times New Roman" w:hAnsi="Arial" w:cs="Arial"/>
                <w:sz w:val="20"/>
                <w:szCs w:val="20"/>
              </w:rPr>
              <w:t>MESA DE TRABAJOCON BASE METALICA Y CUBIERTA DE FORMAICA DE 1.20 X 0.60 X 0.75 MTS.</w:t>
            </w:r>
          </w:p>
        </w:tc>
        <w:tc>
          <w:tcPr>
            <w:tcW w:w="1276" w:type="dxa"/>
            <w:noWrap/>
            <w:hideMark/>
          </w:tcPr>
          <w:p w:rsidR="006D1B78" w:rsidRPr="006D1B78" w:rsidRDefault="006D1B78" w:rsidP="006D1B78">
            <w:pPr>
              <w:jc w:val="right"/>
              <w:rPr>
                <w:rFonts w:ascii="Arial" w:eastAsia="Times New Roman" w:hAnsi="Arial" w:cs="Arial"/>
                <w:sz w:val="20"/>
                <w:szCs w:val="20"/>
              </w:rPr>
            </w:pPr>
            <w:r w:rsidRPr="006D1B78">
              <w:rPr>
                <w:rFonts w:ascii="Arial" w:eastAsia="Times New Roman" w:hAnsi="Arial" w:cs="Arial"/>
                <w:sz w:val="20"/>
                <w:szCs w:val="20"/>
              </w:rPr>
              <w:t>1000</w:t>
            </w:r>
          </w:p>
        </w:tc>
      </w:tr>
      <w:tr w:rsidR="006D1B78" w:rsidRPr="006D1B78" w:rsidTr="00EE5216">
        <w:trPr>
          <w:trHeight w:val="255"/>
        </w:trPr>
        <w:tc>
          <w:tcPr>
            <w:tcW w:w="1229" w:type="dxa"/>
            <w:noWrap/>
            <w:hideMark/>
          </w:tcPr>
          <w:p w:rsidR="006D1B78" w:rsidRPr="006D1B78" w:rsidRDefault="006D1B78" w:rsidP="006D1B78">
            <w:pPr>
              <w:rPr>
                <w:rFonts w:ascii="Arial" w:eastAsia="Times New Roman" w:hAnsi="Arial" w:cs="Arial"/>
                <w:sz w:val="20"/>
                <w:szCs w:val="20"/>
              </w:rPr>
            </w:pPr>
            <w:r w:rsidRPr="006D1B78">
              <w:rPr>
                <w:rFonts w:ascii="Arial" w:eastAsia="Times New Roman" w:hAnsi="Arial" w:cs="Arial"/>
                <w:sz w:val="20"/>
                <w:szCs w:val="20"/>
              </w:rPr>
              <w:t>000737</w:t>
            </w:r>
          </w:p>
        </w:tc>
        <w:tc>
          <w:tcPr>
            <w:tcW w:w="10395" w:type="dxa"/>
            <w:noWrap/>
            <w:hideMark/>
          </w:tcPr>
          <w:p w:rsidR="006D1B78" w:rsidRPr="006D1B78" w:rsidRDefault="006D1B78" w:rsidP="006D1B78">
            <w:pPr>
              <w:rPr>
                <w:rFonts w:ascii="Arial" w:eastAsia="Times New Roman" w:hAnsi="Arial" w:cs="Arial"/>
                <w:sz w:val="20"/>
                <w:szCs w:val="20"/>
              </w:rPr>
            </w:pPr>
            <w:r w:rsidRPr="006D1B78">
              <w:rPr>
                <w:rFonts w:ascii="Arial" w:eastAsia="Times New Roman" w:hAnsi="Arial" w:cs="Arial"/>
                <w:sz w:val="20"/>
                <w:szCs w:val="20"/>
              </w:rPr>
              <w:t>SILLAFIJA METALICA TAPIZADA TELA</w:t>
            </w:r>
          </w:p>
        </w:tc>
        <w:tc>
          <w:tcPr>
            <w:tcW w:w="1276" w:type="dxa"/>
            <w:noWrap/>
            <w:hideMark/>
          </w:tcPr>
          <w:p w:rsidR="006D1B78" w:rsidRPr="006D1B78" w:rsidRDefault="006D1B78" w:rsidP="006D1B78">
            <w:pPr>
              <w:jc w:val="right"/>
              <w:rPr>
                <w:rFonts w:ascii="Arial" w:eastAsia="Times New Roman" w:hAnsi="Arial" w:cs="Arial"/>
                <w:sz w:val="20"/>
                <w:szCs w:val="20"/>
              </w:rPr>
            </w:pPr>
            <w:r w:rsidRPr="006D1B78">
              <w:rPr>
                <w:rFonts w:ascii="Arial" w:eastAsia="Times New Roman" w:hAnsi="Arial" w:cs="Arial"/>
                <w:sz w:val="20"/>
                <w:szCs w:val="20"/>
              </w:rPr>
              <w:t>400</w:t>
            </w:r>
          </w:p>
        </w:tc>
      </w:tr>
      <w:tr w:rsidR="006D1B78" w:rsidRPr="006D1B78" w:rsidTr="00EE5216">
        <w:trPr>
          <w:trHeight w:val="255"/>
        </w:trPr>
        <w:tc>
          <w:tcPr>
            <w:tcW w:w="1229" w:type="dxa"/>
            <w:noWrap/>
            <w:hideMark/>
          </w:tcPr>
          <w:p w:rsidR="006D1B78" w:rsidRPr="006D1B78" w:rsidRDefault="006D1B78" w:rsidP="006D1B78">
            <w:pPr>
              <w:rPr>
                <w:rFonts w:ascii="Arial" w:eastAsia="Times New Roman" w:hAnsi="Arial" w:cs="Arial"/>
                <w:sz w:val="20"/>
                <w:szCs w:val="20"/>
              </w:rPr>
            </w:pPr>
            <w:r w:rsidRPr="006D1B78">
              <w:rPr>
                <w:rFonts w:ascii="Arial" w:eastAsia="Times New Roman" w:hAnsi="Arial" w:cs="Arial"/>
                <w:sz w:val="20"/>
                <w:szCs w:val="20"/>
              </w:rPr>
              <w:t>000738</w:t>
            </w:r>
          </w:p>
        </w:tc>
        <w:tc>
          <w:tcPr>
            <w:tcW w:w="10395" w:type="dxa"/>
            <w:noWrap/>
            <w:hideMark/>
          </w:tcPr>
          <w:p w:rsidR="006D1B78" w:rsidRPr="006D1B78" w:rsidRDefault="006D1B78" w:rsidP="006D1B78">
            <w:pPr>
              <w:rPr>
                <w:rFonts w:ascii="Arial" w:eastAsia="Times New Roman" w:hAnsi="Arial" w:cs="Arial"/>
                <w:sz w:val="20"/>
                <w:szCs w:val="20"/>
              </w:rPr>
            </w:pPr>
            <w:r w:rsidRPr="006D1B78">
              <w:rPr>
                <w:rFonts w:ascii="Arial" w:eastAsia="Times New Roman" w:hAnsi="Arial" w:cs="Arial"/>
                <w:sz w:val="20"/>
                <w:szCs w:val="20"/>
              </w:rPr>
              <w:t>MESA DE TRABAJOCON BASE METALICA Y CUBIERTA DE FORMAICA DE 1.20 X 0.60 X 0.75 MTS.</w:t>
            </w:r>
          </w:p>
        </w:tc>
        <w:tc>
          <w:tcPr>
            <w:tcW w:w="1276" w:type="dxa"/>
            <w:noWrap/>
            <w:hideMark/>
          </w:tcPr>
          <w:p w:rsidR="006D1B78" w:rsidRPr="006D1B78" w:rsidRDefault="006D1B78" w:rsidP="006D1B78">
            <w:pPr>
              <w:jc w:val="right"/>
              <w:rPr>
                <w:rFonts w:ascii="Arial" w:eastAsia="Times New Roman" w:hAnsi="Arial" w:cs="Arial"/>
                <w:sz w:val="20"/>
                <w:szCs w:val="20"/>
              </w:rPr>
            </w:pPr>
            <w:r w:rsidRPr="006D1B78">
              <w:rPr>
                <w:rFonts w:ascii="Arial" w:eastAsia="Times New Roman" w:hAnsi="Arial" w:cs="Arial"/>
                <w:sz w:val="20"/>
                <w:szCs w:val="20"/>
              </w:rPr>
              <w:t>1000</w:t>
            </w:r>
          </w:p>
        </w:tc>
      </w:tr>
      <w:tr w:rsidR="006D1B78" w:rsidRPr="006D1B78" w:rsidTr="00EE5216">
        <w:trPr>
          <w:trHeight w:val="255"/>
        </w:trPr>
        <w:tc>
          <w:tcPr>
            <w:tcW w:w="1229" w:type="dxa"/>
            <w:noWrap/>
            <w:hideMark/>
          </w:tcPr>
          <w:p w:rsidR="006D1B78" w:rsidRPr="006D1B78" w:rsidRDefault="006D1B78" w:rsidP="006D1B78">
            <w:pPr>
              <w:rPr>
                <w:rFonts w:ascii="Arial" w:eastAsia="Times New Roman" w:hAnsi="Arial" w:cs="Arial"/>
                <w:sz w:val="20"/>
                <w:szCs w:val="20"/>
              </w:rPr>
            </w:pPr>
            <w:r w:rsidRPr="006D1B78">
              <w:rPr>
                <w:rFonts w:ascii="Arial" w:eastAsia="Times New Roman" w:hAnsi="Arial" w:cs="Arial"/>
                <w:sz w:val="20"/>
                <w:szCs w:val="20"/>
              </w:rPr>
              <w:t>000739</w:t>
            </w:r>
          </w:p>
        </w:tc>
        <w:tc>
          <w:tcPr>
            <w:tcW w:w="10395" w:type="dxa"/>
            <w:noWrap/>
            <w:hideMark/>
          </w:tcPr>
          <w:p w:rsidR="006D1B78" w:rsidRPr="006D1B78" w:rsidRDefault="006D1B78" w:rsidP="006D1B78">
            <w:pPr>
              <w:rPr>
                <w:rFonts w:ascii="Arial" w:eastAsia="Times New Roman" w:hAnsi="Arial" w:cs="Arial"/>
                <w:sz w:val="20"/>
                <w:szCs w:val="20"/>
              </w:rPr>
            </w:pPr>
            <w:r w:rsidRPr="006D1B78">
              <w:rPr>
                <w:rFonts w:ascii="Arial" w:eastAsia="Times New Roman" w:hAnsi="Arial" w:cs="Arial"/>
                <w:sz w:val="20"/>
                <w:szCs w:val="20"/>
              </w:rPr>
              <w:t>ARCHIVEROMETALICO VERTICAL DE 2 GAVETAS</w:t>
            </w:r>
          </w:p>
        </w:tc>
        <w:tc>
          <w:tcPr>
            <w:tcW w:w="1276" w:type="dxa"/>
            <w:noWrap/>
            <w:hideMark/>
          </w:tcPr>
          <w:p w:rsidR="006D1B78" w:rsidRPr="006D1B78" w:rsidRDefault="006D1B78" w:rsidP="006D1B78">
            <w:pPr>
              <w:jc w:val="right"/>
              <w:rPr>
                <w:rFonts w:ascii="Arial" w:eastAsia="Times New Roman" w:hAnsi="Arial" w:cs="Arial"/>
                <w:sz w:val="20"/>
                <w:szCs w:val="20"/>
              </w:rPr>
            </w:pPr>
            <w:r w:rsidRPr="006D1B78">
              <w:rPr>
                <w:rFonts w:ascii="Arial" w:eastAsia="Times New Roman" w:hAnsi="Arial" w:cs="Arial"/>
                <w:sz w:val="20"/>
                <w:szCs w:val="20"/>
              </w:rPr>
              <w:t>1780</w:t>
            </w:r>
          </w:p>
        </w:tc>
      </w:tr>
      <w:tr w:rsidR="006D1B78" w:rsidRPr="006D1B78" w:rsidTr="00EE5216">
        <w:trPr>
          <w:trHeight w:val="255"/>
        </w:trPr>
        <w:tc>
          <w:tcPr>
            <w:tcW w:w="1229" w:type="dxa"/>
            <w:noWrap/>
            <w:hideMark/>
          </w:tcPr>
          <w:p w:rsidR="006D1B78" w:rsidRPr="006D1B78" w:rsidRDefault="006D1B78" w:rsidP="006D1B78">
            <w:pPr>
              <w:rPr>
                <w:rFonts w:ascii="Arial" w:eastAsia="Times New Roman" w:hAnsi="Arial" w:cs="Arial"/>
                <w:sz w:val="20"/>
                <w:szCs w:val="20"/>
              </w:rPr>
            </w:pPr>
            <w:r w:rsidRPr="006D1B78">
              <w:rPr>
                <w:rFonts w:ascii="Arial" w:eastAsia="Times New Roman" w:hAnsi="Arial" w:cs="Arial"/>
                <w:sz w:val="20"/>
                <w:szCs w:val="20"/>
              </w:rPr>
              <w:t>000740</w:t>
            </w:r>
          </w:p>
        </w:tc>
        <w:tc>
          <w:tcPr>
            <w:tcW w:w="10395" w:type="dxa"/>
            <w:noWrap/>
            <w:hideMark/>
          </w:tcPr>
          <w:p w:rsidR="006D1B78" w:rsidRPr="006D1B78" w:rsidRDefault="006D1B78" w:rsidP="006D1B78">
            <w:pPr>
              <w:rPr>
                <w:rFonts w:ascii="Arial" w:eastAsia="Times New Roman" w:hAnsi="Arial" w:cs="Arial"/>
                <w:sz w:val="20"/>
                <w:szCs w:val="20"/>
              </w:rPr>
            </w:pPr>
            <w:r w:rsidRPr="006D1B78">
              <w:rPr>
                <w:rFonts w:ascii="Arial" w:eastAsia="Times New Roman" w:hAnsi="Arial" w:cs="Arial"/>
                <w:sz w:val="20"/>
                <w:szCs w:val="20"/>
              </w:rPr>
              <w:t>SILLAFIJA METALICA TAPIZADA TELA</w:t>
            </w:r>
          </w:p>
        </w:tc>
        <w:tc>
          <w:tcPr>
            <w:tcW w:w="1276" w:type="dxa"/>
            <w:noWrap/>
            <w:hideMark/>
          </w:tcPr>
          <w:p w:rsidR="006D1B78" w:rsidRPr="006D1B78" w:rsidRDefault="006D1B78" w:rsidP="006D1B78">
            <w:pPr>
              <w:jc w:val="right"/>
              <w:rPr>
                <w:rFonts w:ascii="Arial" w:eastAsia="Times New Roman" w:hAnsi="Arial" w:cs="Arial"/>
                <w:sz w:val="20"/>
                <w:szCs w:val="20"/>
              </w:rPr>
            </w:pPr>
            <w:r w:rsidRPr="006D1B78">
              <w:rPr>
                <w:rFonts w:ascii="Arial" w:eastAsia="Times New Roman" w:hAnsi="Arial" w:cs="Arial"/>
                <w:sz w:val="20"/>
                <w:szCs w:val="20"/>
              </w:rPr>
              <w:t>400</w:t>
            </w:r>
          </w:p>
        </w:tc>
      </w:tr>
      <w:tr w:rsidR="006D1B78" w:rsidRPr="006D1B78" w:rsidTr="00EE5216">
        <w:trPr>
          <w:trHeight w:val="255"/>
        </w:trPr>
        <w:tc>
          <w:tcPr>
            <w:tcW w:w="1229" w:type="dxa"/>
            <w:noWrap/>
            <w:hideMark/>
          </w:tcPr>
          <w:p w:rsidR="006D1B78" w:rsidRPr="006D1B78" w:rsidRDefault="006D1B78" w:rsidP="006D1B78">
            <w:pPr>
              <w:rPr>
                <w:rFonts w:ascii="Arial" w:eastAsia="Times New Roman" w:hAnsi="Arial" w:cs="Arial"/>
                <w:sz w:val="20"/>
                <w:szCs w:val="20"/>
              </w:rPr>
            </w:pPr>
            <w:r w:rsidRPr="006D1B78">
              <w:rPr>
                <w:rFonts w:ascii="Arial" w:eastAsia="Times New Roman" w:hAnsi="Arial" w:cs="Arial"/>
                <w:sz w:val="20"/>
                <w:szCs w:val="20"/>
              </w:rPr>
              <w:t>000741</w:t>
            </w:r>
          </w:p>
        </w:tc>
        <w:tc>
          <w:tcPr>
            <w:tcW w:w="10395" w:type="dxa"/>
            <w:noWrap/>
            <w:hideMark/>
          </w:tcPr>
          <w:p w:rsidR="006D1B78" w:rsidRPr="006D1B78" w:rsidRDefault="006D1B78" w:rsidP="006D1B78">
            <w:pPr>
              <w:rPr>
                <w:rFonts w:ascii="Arial" w:eastAsia="Times New Roman" w:hAnsi="Arial" w:cs="Arial"/>
                <w:sz w:val="20"/>
                <w:szCs w:val="20"/>
              </w:rPr>
            </w:pPr>
            <w:r w:rsidRPr="006D1B78">
              <w:rPr>
                <w:rFonts w:ascii="Arial" w:eastAsia="Times New Roman" w:hAnsi="Arial" w:cs="Arial"/>
                <w:sz w:val="20"/>
                <w:szCs w:val="20"/>
              </w:rPr>
              <w:t>ANAQUELMETALICO DE 6 CHAROLAS DE 0.85 X 0.50 X 2.20 MTS.</w:t>
            </w:r>
          </w:p>
        </w:tc>
        <w:tc>
          <w:tcPr>
            <w:tcW w:w="1276" w:type="dxa"/>
            <w:noWrap/>
            <w:hideMark/>
          </w:tcPr>
          <w:p w:rsidR="006D1B78" w:rsidRPr="006D1B78" w:rsidRDefault="006D1B78" w:rsidP="006D1B78">
            <w:pPr>
              <w:jc w:val="right"/>
              <w:rPr>
                <w:rFonts w:ascii="Arial" w:eastAsia="Times New Roman" w:hAnsi="Arial" w:cs="Arial"/>
                <w:sz w:val="20"/>
                <w:szCs w:val="20"/>
              </w:rPr>
            </w:pPr>
            <w:r w:rsidRPr="006D1B78">
              <w:rPr>
                <w:rFonts w:ascii="Arial" w:eastAsia="Times New Roman" w:hAnsi="Arial" w:cs="Arial"/>
                <w:sz w:val="20"/>
                <w:szCs w:val="20"/>
              </w:rPr>
              <w:t>1100</w:t>
            </w:r>
          </w:p>
        </w:tc>
      </w:tr>
      <w:tr w:rsidR="006D1B78" w:rsidRPr="006D1B78" w:rsidTr="00EE5216">
        <w:trPr>
          <w:trHeight w:val="255"/>
        </w:trPr>
        <w:tc>
          <w:tcPr>
            <w:tcW w:w="1229" w:type="dxa"/>
            <w:noWrap/>
            <w:hideMark/>
          </w:tcPr>
          <w:p w:rsidR="006D1B78" w:rsidRPr="006D1B78" w:rsidRDefault="006D1B78" w:rsidP="006D1B78">
            <w:pPr>
              <w:rPr>
                <w:rFonts w:ascii="Arial" w:eastAsia="Times New Roman" w:hAnsi="Arial" w:cs="Arial"/>
                <w:sz w:val="20"/>
                <w:szCs w:val="20"/>
              </w:rPr>
            </w:pPr>
            <w:r w:rsidRPr="006D1B78">
              <w:rPr>
                <w:rFonts w:ascii="Arial" w:eastAsia="Times New Roman" w:hAnsi="Arial" w:cs="Arial"/>
                <w:sz w:val="20"/>
                <w:szCs w:val="20"/>
              </w:rPr>
              <w:t>000744</w:t>
            </w:r>
          </w:p>
        </w:tc>
        <w:tc>
          <w:tcPr>
            <w:tcW w:w="10395" w:type="dxa"/>
            <w:noWrap/>
            <w:hideMark/>
          </w:tcPr>
          <w:p w:rsidR="006D1B78" w:rsidRPr="006D1B78" w:rsidRDefault="006D1B78" w:rsidP="006D1B78">
            <w:pPr>
              <w:rPr>
                <w:rFonts w:ascii="Arial" w:eastAsia="Times New Roman" w:hAnsi="Arial" w:cs="Arial"/>
                <w:sz w:val="20"/>
                <w:szCs w:val="20"/>
              </w:rPr>
            </w:pPr>
            <w:r w:rsidRPr="006D1B78">
              <w:rPr>
                <w:rFonts w:ascii="Arial" w:eastAsia="Times New Roman" w:hAnsi="Arial" w:cs="Arial"/>
                <w:sz w:val="20"/>
                <w:szCs w:val="20"/>
              </w:rPr>
              <w:t>LOCKERMETALICO CON 5 PUERTAS ABATIBELES</w:t>
            </w:r>
          </w:p>
        </w:tc>
        <w:tc>
          <w:tcPr>
            <w:tcW w:w="1276" w:type="dxa"/>
            <w:noWrap/>
            <w:hideMark/>
          </w:tcPr>
          <w:p w:rsidR="006D1B78" w:rsidRPr="006D1B78" w:rsidRDefault="006D1B78" w:rsidP="006D1B78">
            <w:pPr>
              <w:jc w:val="right"/>
              <w:rPr>
                <w:rFonts w:ascii="Arial" w:eastAsia="Times New Roman" w:hAnsi="Arial" w:cs="Arial"/>
                <w:sz w:val="20"/>
                <w:szCs w:val="20"/>
              </w:rPr>
            </w:pPr>
            <w:r w:rsidRPr="006D1B78">
              <w:rPr>
                <w:rFonts w:ascii="Arial" w:eastAsia="Times New Roman" w:hAnsi="Arial" w:cs="Arial"/>
                <w:sz w:val="20"/>
                <w:szCs w:val="20"/>
              </w:rPr>
              <w:t>680</w:t>
            </w:r>
          </w:p>
        </w:tc>
      </w:tr>
      <w:tr w:rsidR="006D1B78" w:rsidRPr="006D1B78" w:rsidTr="00EE5216">
        <w:trPr>
          <w:trHeight w:val="255"/>
        </w:trPr>
        <w:tc>
          <w:tcPr>
            <w:tcW w:w="1229" w:type="dxa"/>
            <w:noWrap/>
            <w:hideMark/>
          </w:tcPr>
          <w:p w:rsidR="006D1B78" w:rsidRPr="006D1B78" w:rsidRDefault="006D1B78" w:rsidP="006D1B78">
            <w:pPr>
              <w:rPr>
                <w:rFonts w:ascii="Arial" w:eastAsia="Times New Roman" w:hAnsi="Arial" w:cs="Arial"/>
                <w:sz w:val="20"/>
                <w:szCs w:val="20"/>
              </w:rPr>
            </w:pPr>
            <w:r w:rsidRPr="006D1B78">
              <w:rPr>
                <w:rFonts w:ascii="Arial" w:eastAsia="Times New Roman" w:hAnsi="Arial" w:cs="Arial"/>
                <w:sz w:val="20"/>
                <w:szCs w:val="20"/>
              </w:rPr>
              <w:t>000745</w:t>
            </w:r>
          </w:p>
        </w:tc>
        <w:tc>
          <w:tcPr>
            <w:tcW w:w="10395" w:type="dxa"/>
            <w:noWrap/>
            <w:hideMark/>
          </w:tcPr>
          <w:p w:rsidR="006D1B78" w:rsidRPr="006D1B78" w:rsidRDefault="006D1B78" w:rsidP="006D1B78">
            <w:pPr>
              <w:rPr>
                <w:rFonts w:ascii="Arial" w:eastAsia="Times New Roman" w:hAnsi="Arial" w:cs="Arial"/>
                <w:sz w:val="20"/>
                <w:szCs w:val="20"/>
              </w:rPr>
            </w:pPr>
            <w:r w:rsidRPr="006D1B78">
              <w:rPr>
                <w:rFonts w:ascii="Arial" w:eastAsia="Times New Roman" w:hAnsi="Arial" w:cs="Arial"/>
                <w:sz w:val="20"/>
                <w:szCs w:val="20"/>
              </w:rPr>
              <w:t>MESA DE TRABAJOCON BASE METALICA Y CUBIERTA DE FORMAICA DE 1.20 X 0.60 X 0.75 MTS.</w:t>
            </w:r>
          </w:p>
        </w:tc>
        <w:tc>
          <w:tcPr>
            <w:tcW w:w="1276" w:type="dxa"/>
            <w:noWrap/>
            <w:hideMark/>
          </w:tcPr>
          <w:p w:rsidR="006D1B78" w:rsidRPr="006D1B78" w:rsidRDefault="006D1B78" w:rsidP="006D1B78">
            <w:pPr>
              <w:jc w:val="right"/>
              <w:rPr>
                <w:rFonts w:ascii="Arial" w:eastAsia="Times New Roman" w:hAnsi="Arial" w:cs="Arial"/>
                <w:sz w:val="20"/>
                <w:szCs w:val="20"/>
              </w:rPr>
            </w:pPr>
            <w:r w:rsidRPr="006D1B78">
              <w:rPr>
                <w:rFonts w:ascii="Arial" w:eastAsia="Times New Roman" w:hAnsi="Arial" w:cs="Arial"/>
                <w:sz w:val="20"/>
                <w:szCs w:val="20"/>
              </w:rPr>
              <w:t>1000</w:t>
            </w:r>
          </w:p>
        </w:tc>
      </w:tr>
      <w:tr w:rsidR="006D1B78" w:rsidRPr="006D1B78" w:rsidTr="00EE5216">
        <w:trPr>
          <w:trHeight w:val="255"/>
        </w:trPr>
        <w:tc>
          <w:tcPr>
            <w:tcW w:w="1229" w:type="dxa"/>
            <w:noWrap/>
            <w:hideMark/>
          </w:tcPr>
          <w:p w:rsidR="006D1B78" w:rsidRPr="006D1B78" w:rsidRDefault="006D1B78" w:rsidP="006D1B78">
            <w:pPr>
              <w:rPr>
                <w:rFonts w:ascii="Arial" w:eastAsia="Times New Roman" w:hAnsi="Arial" w:cs="Arial"/>
                <w:sz w:val="20"/>
                <w:szCs w:val="20"/>
              </w:rPr>
            </w:pPr>
            <w:r w:rsidRPr="006D1B78">
              <w:rPr>
                <w:rFonts w:ascii="Arial" w:eastAsia="Times New Roman" w:hAnsi="Arial" w:cs="Arial"/>
                <w:sz w:val="20"/>
                <w:szCs w:val="20"/>
              </w:rPr>
              <w:t>000748</w:t>
            </w:r>
          </w:p>
        </w:tc>
        <w:tc>
          <w:tcPr>
            <w:tcW w:w="10395" w:type="dxa"/>
            <w:noWrap/>
            <w:hideMark/>
          </w:tcPr>
          <w:p w:rsidR="006D1B78" w:rsidRPr="006D1B78" w:rsidRDefault="006D1B78" w:rsidP="006D1B78">
            <w:pPr>
              <w:rPr>
                <w:rFonts w:ascii="Arial" w:eastAsia="Times New Roman" w:hAnsi="Arial" w:cs="Arial"/>
                <w:sz w:val="20"/>
                <w:szCs w:val="20"/>
              </w:rPr>
            </w:pPr>
            <w:r w:rsidRPr="006D1B78">
              <w:rPr>
                <w:rFonts w:ascii="Arial" w:eastAsia="Times New Roman" w:hAnsi="Arial" w:cs="Arial"/>
                <w:sz w:val="20"/>
                <w:szCs w:val="20"/>
              </w:rPr>
              <w:t>ARCHIVEROMETALICO VERTICAL DE 4 GAVETAS</w:t>
            </w:r>
          </w:p>
        </w:tc>
        <w:tc>
          <w:tcPr>
            <w:tcW w:w="1276" w:type="dxa"/>
            <w:noWrap/>
            <w:hideMark/>
          </w:tcPr>
          <w:p w:rsidR="006D1B78" w:rsidRPr="006D1B78" w:rsidRDefault="006D1B78" w:rsidP="006D1B78">
            <w:pPr>
              <w:jc w:val="right"/>
              <w:rPr>
                <w:rFonts w:ascii="Arial" w:eastAsia="Times New Roman" w:hAnsi="Arial" w:cs="Arial"/>
                <w:sz w:val="20"/>
                <w:szCs w:val="20"/>
              </w:rPr>
            </w:pPr>
            <w:r w:rsidRPr="006D1B78">
              <w:rPr>
                <w:rFonts w:ascii="Arial" w:eastAsia="Times New Roman" w:hAnsi="Arial" w:cs="Arial"/>
                <w:sz w:val="20"/>
                <w:szCs w:val="20"/>
              </w:rPr>
              <w:t>2350</w:t>
            </w:r>
          </w:p>
        </w:tc>
      </w:tr>
      <w:tr w:rsidR="006D1B78" w:rsidRPr="006D1B78" w:rsidTr="00EE5216">
        <w:trPr>
          <w:trHeight w:val="255"/>
        </w:trPr>
        <w:tc>
          <w:tcPr>
            <w:tcW w:w="1229" w:type="dxa"/>
            <w:noWrap/>
            <w:hideMark/>
          </w:tcPr>
          <w:p w:rsidR="006D1B78" w:rsidRPr="006D1B78" w:rsidRDefault="006D1B78" w:rsidP="006D1B78">
            <w:pPr>
              <w:rPr>
                <w:rFonts w:ascii="Arial" w:eastAsia="Times New Roman" w:hAnsi="Arial" w:cs="Arial"/>
                <w:sz w:val="20"/>
                <w:szCs w:val="20"/>
              </w:rPr>
            </w:pPr>
            <w:r w:rsidRPr="006D1B78">
              <w:rPr>
                <w:rFonts w:ascii="Arial" w:eastAsia="Times New Roman" w:hAnsi="Arial" w:cs="Arial"/>
                <w:sz w:val="20"/>
                <w:szCs w:val="20"/>
              </w:rPr>
              <w:t>000749</w:t>
            </w:r>
          </w:p>
        </w:tc>
        <w:tc>
          <w:tcPr>
            <w:tcW w:w="10395" w:type="dxa"/>
            <w:noWrap/>
            <w:hideMark/>
          </w:tcPr>
          <w:p w:rsidR="006D1B78" w:rsidRPr="006D1B78" w:rsidRDefault="006D1B78" w:rsidP="006D1B78">
            <w:pPr>
              <w:rPr>
                <w:rFonts w:ascii="Arial" w:eastAsia="Times New Roman" w:hAnsi="Arial" w:cs="Arial"/>
                <w:sz w:val="20"/>
                <w:szCs w:val="20"/>
              </w:rPr>
            </w:pPr>
            <w:r w:rsidRPr="006D1B78">
              <w:rPr>
                <w:rFonts w:ascii="Arial" w:eastAsia="Times New Roman" w:hAnsi="Arial" w:cs="Arial"/>
                <w:sz w:val="20"/>
                <w:szCs w:val="20"/>
              </w:rPr>
              <w:t>ESCRITORIOMETALICOCON UN PEDESTAL CUBIERTA DE FPORMAICA DE 1.20X0.60</w:t>
            </w:r>
          </w:p>
        </w:tc>
        <w:tc>
          <w:tcPr>
            <w:tcW w:w="1276" w:type="dxa"/>
            <w:noWrap/>
            <w:hideMark/>
          </w:tcPr>
          <w:p w:rsidR="006D1B78" w:rsidRPr="006D1B78" w:rsidRDefault="006D1B78" w:rsidP="006D1B78">
            <w:pPr>
              <w:jc w:val="right"/>
              <w:rPr>
                <w:rFonts w:ascii="Arial" w:eastAsia="Times New Roman" w:hAnsi="Arial" w:cs="Arial"/>
                <w:sz w:val="20"/>
                <w:szCs w:val="20"/>
              </w:rPr>
            </w:pPr>
            <w:r w:rsidRPr="006D1B78">
              <w:rPr>
                <w:rFonts w:ascii="Arial" w:eastAsia="Times New Roman" w:hAnsi="Arial" w:cs="Arial"/>
                <w:sz w:val="20"/>
                <w:szCs w:val="20"/>
              </w:rPr>
              <w:t>1430</w:t>
            </w:r>
          </w:p>
        </w:tc>
      </w:tr>
      <w:tr w:rsidR="006D1B78" w:rsidRPr="006D1B78" w:rsidTr="00EE5216">
        <w:trPr>
          <w:trHeight w:val="255"/>
        </w:trPr>
        <w:tc>
          <w:tcPr>
            <w:tcW w:w="1229" w:type="dxa"/>
            <w:noWrap/>
            <w:hideMark/>
          </w:tcPr>
          <w:p w:rsidR="006D1B78" w:rsidRPr="006D1B78" w:rsidRDefault="006D1B78" w:rsidP="006D1B78">
            <w:pPr>
              <w:rPr>
                <w:rFonts w:ascii="Arial" w:eastAsia="Times New Roman" w:hAnsi="Arial" w:cs="Arial"/>
                <w:sz w:val="20"/>
                <w:szCs w:val="20"/>
              </w:rPr>
            </w:pPr>
            <w:r w:rsidRPr="006D1B78">
              <w:rPr>
                <w:rFonts w:ascii="Arial" w:eastAsia="Times New Roman" w:hAnsi="Arial" w:cs="Arial"/>
                <w:sz w:val="20"/>
                <w:szCs w:val="20"/>
              </w:rPr>
              <w:t>000750</w:t>
            </w:r>
          </w:p>
        </w:tc>
        <w:tc>
          <w:tcPr>
            <w:tcW w:w="10395" w:type="dxa"/>
            <w:noWrap/>
            <w:hideMark/>
          </w:tcPr>
          <w:p w:rsidR="006D1B78" w:rsidRPr="006D1B78" w:rsidRDefault="006D1B78" w:rsidP="006D1B78">
            <w:pPr>
              <w:rPr>
                <w:rFonts w:ascii="Arial" w:eastAsia="Times New Roman" w:hAnsi="Arial" w:cs="Arial"/>
                <w:sz w:val="20"/>
                <w:szCs w:val="20"/>
              </w:rPr>
            </w:pPr>
            <w:r w:rsidRPr="006D1B78">
              <w:rPr>
                <w:rFonts w:ascii="Arial" w:eastAsia="Times New Roman" w:hAnsi="Arial" w:cs="Arial"/>
                <w:sz w:val="20"/>
                <w:szCs w:val="20"/>
              </w:rPr>
              <w:t>SILLAFIJA METALICA TAPIZADA TELA</w:t>
            </w:r>
          </w:p>
        </w:tc>
        <w:tc>
          <w:tcPr>
            <w:tcW w:w="1276" w:type="dxa"/>
            <w:noWrap/>
            <w:hideMark/>
          </w:tcPr>
          <w:p w:rsidR="006D1B78" w:rsidRPr="006D1B78" w:rsidRDefault="006D1B78" w:rsidP="006D1B78">
            <w:pPr>
              <w:jc w:val="right"/>
              <w:rPr>
                <w:rFonts w:ascii="Arial" w:eastAsia="Times New Roman" w:hAnsi="Arial" w:cs="Arial"/>
                <w:sz w:val="20"/>
                <w:szCs w:val="20"/>
              </w:rPr>
            </w:pPr>
            <w:r w:rsidRPr="006D1B78">
              <w:rPr>
                <w:rFonts w:ascii="Arial" w:eastAsia="Times New Roman" w:hAnsi="Arial" w:cs="Arial"/>
                <w:sz w:val="20"/>
                <w:szCs w:val="20"/>
              </w:rPr>
              <w:t>400</w:t>
            </w:r>
          </w:p>
        </w:tc>
      </w:tr>
      <w:tr w:rsidR="006D1B78" w:rsidRPr="006D1B78" w:rsidTr="00EE5216">
        <w:trPr>
          <w:trHeight w:val="255"/>
        </w:trPr>
        <w:tc>
          <w:tcPr>
            <w:tcW w:w="1229" w:type="dxa"/>
            <w:noWrap/>
            <w:hideMark/>
          </w:tcPr>
          <w:p w:rsidR="006D1B78" w:rsidRPr="006D1B78" w:rsidRDefault="006D1B78" w:rsidP="006D1B78">
            <w:pPr>
              <w:rPr>
                <w:rFonts w:ascii="Arial" w:eastAsia="Times New Roman" w:hAnsi="Arial" w:cs="Arial"/>
                <w:sz w:val="20"/>
                <w:szCs w:val="20"/>
              </w:rPr>
            </w:pPr>
            <w:r w:rsidRPr="006D1B78">
              <w:rPr>
                <w:rFonts w:ascii="Arial" w:eastAsia="Times New Roman" w:hAnsi="Arial" w:cs="Arial"/>
                <w:sz w:val="20"/>
                <w:szCs w:val="20"/>
              </w:rPr>
              <w:t>000757</w:t>
            </w:r>
          </w:p>
        </w:tc>
        <w:tc>
          <w:tcPr>
            <w:tcW w:w="10395" w:type="dxa"/>
            <w:noWrap/>
            <w:hideMark/>
          </w:tcPr>
          <w:p w:rsidR="006D1B78" w:rsidRPr="006D1B78" w:rsidRDefault="006D1B78" w:rsidP="006D1B78">
            <w:pPr>
              <w:rPr>
                <w:rFonts w:ascii="Arial" w:eastAsia="Times New Roman" w:hAnsi="Arial" w:cs="Arial"/>
                <w:sz w:val="20"/>
                <w:szCs w:val="20"/>
              </w:rPr>
            </w:pPr>
            <w:r w:rsidRPr="006D1B78">
              <w:rPr>
                <w:rFonts w:ascii="Arial" w:eastAsia="Times New Roman" w:hAnsi="Arial" w:cs="Arial"/>
                <w:sz w:val="20"/>
                <w:szCs w:val="20"/>
              </w:rPr>
              <w:t>ARCHIVEROMETALICO VERTICAL DE 4 GAVETAS</w:t>
            </w:r>
          </w:p>
        </w:tc>
        <w:tc>
          <w:tcPr>
            <w:tcW w:w="1276" w:type="dxa"/>
            <w:noWrap/>
            <w:hideMark/>
          </w:tcPr>
          <w:p w:rsidR="006D1B78" w:rsidRPr="006D1B78" w:rsidRDefault="006D1B78" w:rsidP="006D1B78">
            <w:pPr>
              <w:jc w:val="right"/>
              <w:rPr>
                <w:rFonts w:ascii="Arial" w:eastAsia="Times New Roman" w:hAnsi="Arial" w:cs="Arial"/>
                <w:sz w:val="20"/>
                <w:szCs w:val="20"/>
              </w:rPr>
            </w:pPr>
            <w:r w:rsidRPr="006D1B78">
              <w:rPr>
                <w:rFonts w:ascii="Arial" w:eastAsia="Times New Roman" w:hAnsi="Arial" w:cs="Arial"/>
                <w:sz w:val="20"/>
                <w:szCs w:val="20"/>
              </w:rPr>
              <w:t>3060</w:t>
            </w:r>
          </w:p>
        </w:tc>
      </w:tr>
      <w:tr w:rsidR="006D1B78" w:rsidRPr="006D1B78" w:rsidTr="00EE5216">
        <w:trPr>
          <w:trHeight w:val="255"/>
        </w:trPr>
        <w:tc>
          <w:tcPr>
            <w:tcW w:w="1229" w:type="dxa"/>
            <w:noWrap/>
            <w:hideMark/>
          </w:tcPr>
          <w:p w:rsidR="006D1B78" w:rsidRPr="006D1B78" w:rsidRDefault="006D1B78" w:rsidP="006D1B78">
            <w:pPr>
              <w:rPr>
                <w:rFonts w:ascii="Arial" w:eastAsia="Times New Roman" w:hAnsi="Arial" w:cs="Arial"/>
                <w:sz w:val="20"/>
                <w:szCs w:val="20"/>
              </w:rPr>
            </w:pPr>
            <w:r w:rsidRPr="006D1B78">
              <w:rPr>
                <w:rFonts w:ascii="Arial" w:eastAsia="Times New Roman" w:hAnsi="Arial" w:cs="Arial"/>
                <w:sz w:val="20"/>
                <w:szCs w:val="20"/>
              </w:rPr>
              <w:t>000758</w:t>
            </w:r>
          </w:p>
        </w:tc>
        <w:tc>
          <w:tcPr>
            <w:tcW w:w="10395" w:type="dxa"/>
            <w:noWrap/>
            <w:hideMark/>
          </w:tcPr>
          <w:p w:rsidR="006D1B78" w:rsidRPr="006D1B78" w:rsidRDefault="006D1B78" w:rsidP="006D1B78">
            <w:pPr>
              <w:rPr>
                <w:rFonts w:ascii="Arial" w:eastAsia="Times New Roman" w:hAnsi="Arial" w:cs="Arial"/>
                <w:sz w:val="20"/>
                <w:szCs w:val="20"/>
              </w:rPr>
            </w:pPr>
            <w:r w:rsidRPr="006D1B78">
              <w:rPr>
                <w:rFonts w:ascii="Arial" w:eastAsia="Times New Roman" w:hAnsi="Arial" w:cs="Arial"/>
                <w:sz w:val="20"/>
                <w:szCs w:val="20"/>
              </w:rPr>
              <w:t>ANAQUELMETALICO DE 5 CHAROLAS DE 0.90 X 0.30 X 2.20 MTS.</w:t>
            </w:r>
          </w:p>
        </w:tc>
        <w:tc>
          <w:tcPr>
            <w:tcW w:w="1276" w:type="dxa"/>
            <w:noWrap/>
            <w:hideMark/>
          </w:tcPr>
          <w:p w:rsidR="006D1B78" w:rsidRPr="006D1B78" w:rsidRDefault="006D1B78" w:rsidP="006D1B78">
            <w:pPr>
              <w:jc w:val="right"/>
              <w:rPr>
                <w:rFonts w:ascii="Arial" w:eastAsia="Times New Roman" w:hAnsi="Arial" w:cs="Arial"/>
                <w:sz w:val="20"/>
                <w:szCs w:val="20"/>
              </w:rPr>
            </w:pPr>
            <w:r w:rsidRPr="006D1B78">
              <w:rPr>
                <w:rFonts w:ascii="Arial" w:eastAsia="Times New Roman" w:hAnsi="Arial" w:cs="Arial"/>
                <w:sz w:val="20"/>
                <w:szCs w:val="20"/>
              </w:rPr>
              <w:t>1380</w:t>
            </w:r>
          </w:p>
        </w:tc>
      </w:tr>
      <w:tr w:rsidR="006D1B78" w:rsidRPr="006D1B78" w:rsidTr="00EE5216">
        <w:trPr>
          <w:trHeight w:val="255"/>
        </w:trPr>
        <w:tc>
          <w:tcPr>
            <w:tcW w:w="1229" w:type="dxa"/>
            <w:noWrap/>
            <w:hideMark/>
          </w:tcPr>
          <w:p w:rsidR="006D1B78" w:rsidRPr="006D1B78" w:rsidRDefault="006D1B78" w:rsidP="006D1B78">
            <w:pPr>
              <w:rPr>
                <w:rFonts w:ascii="Arial" w:eastAsia="Times New Roman" w:hAnsi="Arial" w:cs="Arial"/>
                <w:sz w:val="20"/>
                <w:szCs w:val="20"/>
              </w:rPr>
            </w:pPr>
            <w:r w:rsidRPr="006D1B78">
              <w:rPr>
                <w:rFonts w:ascii="Arial" w:eastAsia="Times New Roman" w:hAnsi="Arial" w:cs="Arial"/>
                <w:sz w:val="20"/>
                <w:szCs w:val="20"/>
              </w:rPr>
              <w:t>000759</w:t>
            </w:r>
          </w:p>
        </w:tc>
        <w:tc>
          <w:tcPr>
            <w:tcW w:w="10395" w:type="dxa"/>
            <w:noWrap/>
            <w:hideMark/>
          </w:tcPr>
          <w:p w:rsidR="006D1B78" w:rsidRPr="006D1B78" w:rsidRDefault="006D1B78" w:rsidP="006D1B78">
            <w:pPr>
              <w:rPr>
                <w:rFonts w:ascii="Arial" w:eastAsia="Times New Roman" w:hAnsi="Arial" w:cs="Arial"/>
                <w:sz w:val="20"/>
                <w:szCs w:val="20"/>
              </w:rPr>
            </w:pPr>
            <w:r w:rsidRPr="006D1B78">
              <w:rPr>
                <w:rFonts w:ascii="Arial" w:eastAsia="Times New Roman" w:hAnsi="Arial" w:cs="Arial"/>
                <w:sz w:val="20"/>
                <w:szCs w:val="20"/>
              </w:rPr>
              <w:t>ANAQUELMETALICO DE 5 CHAROLAS DE 0.90 X 0.30 X 2.20 MTS.</w:t>
            </w:r>
          </w:p>
        </w:tc>
        <w:tc>
          <w:tcPr>
            <w:tcW w:w="1276" w:type="dxa"/>
            <w:noWrap/>
            <w:hideMark/>
          </w:tcPr>
          <w:p w:rsidR="006D1B78" w:rsidRPr="006D1B78" w:rsidRDefault="006D1B78" w:rsidP="006D1B78">
            <w:pPr>
              <w:jc w:val="right"/>
              <w:rPr>
                <w:rFonts w:ascii="Arial" w:eastAsia="Times New Roman" w:hAnsi="Arial" w:cs="Arial"/>
                <w:sz w:val="20"/>
                <w:szCs w:val="20"/>
              </w:rPr>
            </w:pPr>
            <w:r w:rsidRPr="006D1B78">
              <w:rPr>
                <w:rFonts w:ascii="Arial" w:eastAsia="Times New Roman" w:hAnsi="Arial" w:cs="Arial"/>
                <w:sz w:val="20"/>
                <w:szCs w:val="20"/>
              </w:rPr>
              <w:t>1380</w:t>
            </w:r>
          </w:p>
        </w:tc>
      </w:tr>
      <w:tr w:rsidR="006D1B78" w:rsidRPr="006D1B78" w:rsidTr="00EE5216">
        <w:trPr>
          <w:trHeight w:val="255"/>
        </w:trPr>
        <w:tc>
          <w:tcPr>
            <w:tcW w:w="1229" w:type="dxa"/>
            <w:noWrap/>
            <w:hideMark/>
          </w:tcPr>
          <w:p w:rsidR="006D1B78" w:rsidRPr="006D1B78" w:rsidRDefault="006D1B78" w:rsidP="006D1B78">
            <w:pPr>
              <w:rPr>
                <w:rFonts w:ascii="Arial" w:eastAsia="Times New Roman" w:hAnsi="Arial" w:cs="Arial"/>
                <w:sz w:val="20"/>
                <w:szCs w:val="20"/>
              </w:rPr>
            </w:pPr>
            <w:r w:rsidRPr="006D1B78">
              <w:rPr>
                <w:rFonts w:ascii="Arial" w:eastAsia="Times New Roman" w:hAnsi="Arial" w:cs="Arial"/>
                <w:sz w:val="20"/>
                <w:szCs w:val="20"/>
              </w:rPr>
              <w:t>000760</w:t>
            </w:r>
          </w:p>
        </w:tc>
        <w:tc>
          <w:tcPr>
            <w:tcW w:w="10395" w:type="dxa"/>
            <w:noWrap/>
            <w:hideMark/>
          </w:tcPr>
          <w:p w:rsidR="006D1B78" w:rsidRPr="006D1B78" w:rsidRDefault="006D1B78" w:rsidP="006D1B78">
            <w:pPr>
              <w:rPr>
                <w:rFonts w:ascii="Arial" w:eastAsia="Times New Roman" w:hAnsi="Arial" w:cs="Arial"/>
                <w:sz w:val="20"/>
                <w:szCs w:val="20"/>
              </w:rPr>
            </w:pPr>
            <w:r w:rsidRPr="006D1B78">
              <w:rPr>
                <w:rFonts w:ascii="Arial" w:eastAsia="Times New Roman" w:hAnsi="Arial" w:cs="Arial"/>
                <w:sz w:val="20"/>
                <w:szCs w:val="20"/>
              </w:rPr>
              <w:t>MESA DE TRABAJOCON BASE METALICA Y CUBIERTA DE FORMAICA DE 1.20 X 0.60 X 0.75 MTS.</w:t>
            </w:r>
          </w:p>
        </w:tc>
        <w:tc>
          <w:tcPr>
            <w:tcW w:w="1276" w:type="dxa"/>
            <w:noWrap/>
            <w:hideMark/>
          </w:tcPr>
          <w:p w:rsidR="006D1B78" w:rsidRPr="006D1B78" w:rsidRDefault="006D1B78" w:rsidP="006D1B78">
            <w:pPr>
              <w:jc w:val="right"/>
              <w:rPr>
                <w:rFonts w:ascii="Arial" w:eastAsia="Times New Roman" w:hAnsi="Arial" w:cs="Arial"/>
                <w:sz w:val="20"/>
                <w:szCs w:val="20"/>
              </w:rPr>
            </w:pPr>
            <w:r w:rsidRPr="006D1B78">
              <w:rPr>
                <w:rFonts w:ascii="Arial" w:eastAsia="Times New Roman" w:hAnsi="Arial" w:cs="Arial"/>
                <w:sz w:val="20"/>
                <w:szCs w:val="20"/>
              </w:rPr>
              <w:t>1000</w:t>
            </w:r>
          </w:p>
        </w:tc>
      </w:tr>
      <w:tr w:rsidR="006D1B78" w:rsidRPr="006D1B78" w:rsidTr="00EE5216">
        <w:trPr>
          <w:trHeight w:val="255"/>
        </w:trPr>
        <w:tc>
          <w:tcPr>
            <w:tcW w:w="1229" w:type="dxa"/>
            <w:noWrap/>
            <w:hideMark/>
          </w:tcPr>
          <w:p w:rsidR="006D1B78" w:rsidRPr="006D1B78" w:rsidRDefault="006D1B78" w:rsidP="006D1B78">
            <w:pPr>
              <w:rPr>
                <w:rFonts w:ascii="Arial" w:eastAsia="Times New Roman" w:hAnsi="Arial" w:cs="Arial"/>
                <w:sz w:val="20"/>
                <w:szCs w:val="20"/>
              </w:rPr>
            </w:pPr>
            <w:r w:rsidRPr="006D1B78">
              <w:rPr>
                <w:rFonts w:ascii="Arial" w:eastAsia="Times New Roman" w:hAnsi="Arial" w:cs="Arial"/>
                <w:sz w:val="20"/>
                <w:szCs w:val="20"/>
              </w:rPr>
              <w:t>000764</w:t>
            </w:r>
          </w:p>
        </w:tc>
        <w:tc>
          <w:tcPr>
            <w:tcW w:w="10395" w:type="dxa"/>
            <w:noWrap/>
            <w:hideMark/>
          </w:tcPr>
          <w:p w:rsidR="006D1B78" w:rsidRPr="006D1B78" w:rsidRDefault="006D1B78" w:rsidP="006D1B78">
            <w:pPr>
              <w:rPr>
                <w:rFonts w:ascii="Arial" w:eastAsia="Times New Roman" w:hAnsi="Arial" w:cs="Arial"/>
                <w:sz w:val="20"/>
                <w:szCs w:val="20"/>
              </w:rPr>
            </w:pPr>
            <w:r w:rsidRPr="006D1B78">
              <w:rPr>
                <w:rFonts w:ascii="Arial" w:eastAsia="Times New Roman" w:hAnsi="Arial" w:cs="Arial"/>
                <w:sz w:val="20"/>
                <w:szCs w:val="20"/>
              </w:rPr>
              <w:t>ARCHIVEROMETALICO VERTICAL DE 4 GAVETAS</w:t>
            </w:r>
          </w:p>
        </w:tc>
        <w:tc>
          <w:tcPr>
            <w:tcW w:w="1276" w:type="dxa"/>
            <w:noWrap/>
            <w:hideMark/>
          </w:tcPr>
          <w:p w:rsidR="006D1B78" w:rsidRPr="006D1B78" w:rsidRDefault="006D1B78" w:rsidP="006D1B78">
            <w:pPr>
              <w:jc w:val="right"/>
              <w:rPr>
                <w:rFonts w:ascii="Arial" w:eastAsia="Times New Roman" w:hAnsi="Arial" w:cs="Arial"/>
                <w:sz w:val="20"/>
                <w:szCs w:val="20"/>
              </w:rPr>
            </w:pPr>
            <w:r w:rsidRPr="006D1B78">
              <w:rPr>
                <w:rFonts w:ascii="Arial" w:eastAsia="Times New Roman" w:hAnsi="Arial" w:cs="Arial"/>
                <w:sz w:val="20"/>
                <w:szCs w:val="20"/>
              </w:rPr>
              <w:t>3060</w:t>
            </w:r>
          </w:p>
        </w:tc>
      </w:tr>
      <w:tr w:rsidR="006D1B78" w:rsidRPr="006D1B78" w:rsidTr="00EE5216">
        <w:trPr>
          <w:trHeight w:val="255"/>
        </w:trPr>
        <w:tc>
          <w:tcPr>
            <w:tcW w:w="1229" w:type="dxa"/>
            <w:noWrap/>
            <w:hideMark/>
          </w:tcPr>
          <w:p w:rsidR="006D1B78" w:rsidRPr="006D1B78" w:rsidRDefault="006D1B78" w:rsidP="006D1B78">
            <w:pPr>
              <w:rPr>
                <w:rFonts w:ascii="Arial" w:eastAsia="Times New Roman" w:hAnsi="Arial" w:cs="Arial"/>
                <w:sz w:val="20"/>
                <w:szCs w:val="20"/>
              </w:rPr>
            </w:pPr>
            <w:r w:rsidRPr="006D1B78">
              <w:rPr>
                <w:rFonts w:ascii="Arial" w:eastAsia="Times New Roman" w:hAnsi="Arial" w:cs="Arial"/>
                <w:sz w:val="20"/>
                <w:szCs w:val="20"/>
              </w:rPr>
              <w:t>000765</w:t>
            </w:r>
          </w:p>
        </w:tc>
        <w:tc>
          <w:tcPr>
            <w:tcW w:w="10395" w:type="dxa"/>
            <w:noWrap/>
            <w:hideMark/>
          </w:tcPr>
          <w:p w:rsidR="006D1B78" w:rsidRPr="006D1B78" w:rsidRDefault="006D1B78" w:rsidP="006D1B78">
            <w:pPr>
              <w:rPr>
                <w:rFonts w:ascii="Arial" w:eastAsia="Times New Roman" w:hAnsi="Arial" w:cs="Arial"/>
                <w:sz w:val="20"/>
                <w:szCs w:val="20"/>
              </w:rPr>
            </w:pPr>
            <w:r w:rsidRPr="006D1B78">
              <w:rPr>
                <w:rFonts w:ascii="Arial" w:eastAsia="Times New Roman" w:hAnsi="Arial" w:cs="Arial"/>
                <w:sz w:val="20"/>
                <w:szCs w:val="20"/>
              </w:rPr>
              <w:t>ANAQUELMETALICO DE 5 CHAROLAS DE 0.90 X 0.30 X 2.20 MTS.</w:t>
            </w:r>
          </w:p>
        </w:tc>
        <w:tc>
          <w:tcPr>
            <w:tcW w:w="1276" w:type="dxa"/>
            <w:noWrap/>
            <w:hideMark/>
          </w:tcPr>
          <w:p w:rsidR="006D1B78" w:rsidRPr="006D1B78" w:rsidRDefault="006D1B78" w:rsidP="006D1B78">
            <w:pPr>
              <w:jc w:val="right"/>
              <w:rPr>
                <w:rFonts w:ascii="Arial" w:eastAsia="Times New Roman" w:hAnsi="Arial" w:cs="Arial"/>
                <w:sz w:val="20"/>
                <w:szCs w:val="20"/>
              </w:rPr>
            </w:pPr>
            <w:r w:rsidRPr="006D1B78">
              <w:rPr>
                <w:rFonts w:ascii="Arial" w:eastAsia="Times New Roman" w:hAnsi="Arial" w:cs="Arial"/>
                <w:sz w:val="20"/>
                <w:szCs w:val="20"/>
              </w:rPr>
              <w:t>1380</w:t>
            </w:r>
          </w:p>
        </w:tc>
      </w:tr>
      <w:tr w:rsidR="006D1B78" w:rsidRPr="006D1B78" w:rsidTr="00EE5216">
        <w:trPr>
          <w:trHeight w:val="255"/>
        </w:trPr>
        <w:tc>
          <w:tcPr>
            <w:tcW w:w="1229" w:type="dxa"/>
            <w:noWrap/>
            <w:hideMark/>
          </w:tcPr>
          <w:p w:rsidR="006D1B78" w:rsidRPr="006D1B78" w:rsidRDefault="006D1B78" w:rsidP="006D1B78">
            <w:pPr>
              <w:rPr>
                <w:rFonts w:ascii="Arial" w:eastAsia="Times New Roman" w:hAnsi="Arial" w:cs="Arial"/>
                <w:sz w:val="20"/>
                <w:szCs w:val="20"/>
              </w:rPr>
            </w:pPr>
            <w:r w:rsidRPr="006D1B78">
              <w:rPr>
                <w:rFonts w:ascii="Arial" w:eastAsia="Times New Roman" w:hAnsi="Arial" w:cs="Arial"/>
                <w:sz w:val="20"/>
                <w:szCs w:val="20"/>
              </w:rPr>
              <w:t>000766</w:t>
            </w:r>
          </w:p>
        </w:tc>
        <w:tc>
          <w:tcPr>
            <w:tcW w:w="10395" w:type="dxa"/>
            <w:noWrap/>
            <w:hideMark/>
          </w:tcPr>
          <w:p w:rsidR="006D1B78" w:rsidRPr="006D1B78" w:rsidRDefault="006D1B78" w:rsidP="006D1B78">
            <w:pPr>
              <w:rPr>
                <w:rFonts w:ascii="Arial" w:eastAsia="Times New Roman" w:hAnsi="Arial" w:cs="Arial"/>
                <w:sz w:val="20"/>
                <w:szCs w:val="20"/>
              </w:rPr>
            </w:pPr>
            <w:r w:rsidRPr="006D1B78">
              <w:rPr>
                <w:rFonts w:ascii="Arial" w:eastAsia="Times New Roman" w:hAnsi="Arial" w:cs="Arial"/>
                <w:sz w:val="20"/>
                <w:szCs w:val="20"/>
              </w:rPr>
              <w:t>ANAQUELMETALICO DE 5 CHAROLAS DE 0.90 X 0.30 X 2.20 MTS.</w:t>
            </w:r>
          </w:p>
        </w:tc>
        <w:tc>
          <w:tcPr>
            <w:tcW w:w="1276" w:type="dxa"/>
            <w:noWrap/>
            <w:hideMark/>
          </w:tcPr>
          <w:p w:rsidR="006D1B78" w:rsidRPr="006D1B78" w:rsidRDefault="006D1B78" w:rsidP="006D1B78">
            <w:pPr>
              <w:jc w:val="right"/>
              <w:rPr>
                <w:rFonts w:ascii="Arial" w:eastAsia="Times New Roman" w:hAnsi="Arial" w:cs="Arial"/>
                <w:sz w:val="20"/>
                <w:szCs w:val="20"/>
              </w:rPr>
            </w:pPr>
            <w:r w:rsidRPr="006D1B78">
              <w:rPr>
                <w:rFonts w:ascii="Arial" w:eastAsia="Times New Roman" w:hAnsi="Arial" w:cs="Arial"/>
                <w:sz w:val="20"/>
                <w:szCs w:val="20"/>
              </w:rPr>
              <w:t>1380</w:t>
            </w:r>
          </w:p>
        </w:tc>
      </w:tr>
      <w:tr w:rsidR="006D1B78" w:rsidRPr="006D1B78" w:rsidTr="00EE5216">
        <w:trPr>
          <w:trHeight w:val="255"/>
        </w:trPr>
        <w:tc>
          <w:tcPr>
            <w:tcW w:w="1229" w:type="dxa"/>
            <w:noWrap/>
            <w:hideMark/>
          </w:tcPr>
          <w:p w:rsidR="006D1B78" w:rsidRPr="006D1B78" w:rsidRDefault="006D1B78" w:rsidP="006D1B78">
            <w:pPr>
              <w:rPr>
                <w:rFonts w:ascii="Arial" w:eastAsia="Times New Roman" w:hAnsi="Arial" w:cs="Arial"/>
                <w:sz w:val="20"/>
                <w:szCs w:val="20"/>
              </w:rPr>
            </w:pPr>
            <w:r w:rsidRPr="006D1B78">
              <w:rPr>
                <w:rFonts w:ascii="Arial" w:eastAsia="Times New Roman" w:hAnsi="Arial" w:cs="Arial"/>
                <w:sz w:val="20"/>
                <w:szCs w:val="20"/>
              </w:rPr>
              <w:t>000767</w:t>
            </w:r>
          </w:p>
        </w:tc>
        <w:tc>
          <w:tcPr>
            <w:tcW w:w="10395" w:type="dxa"/>
            <w:noWrap/>
            <w:hideMark/>
          </w:tcPr>
          <w:p w:rsidR="006D1B78" w:rsidRPr="006D1B78" w:rsidRDefault="006D1B78" w:rsidP="006D1B78">
            <w:pPr>
              <w:rPr>
                <w:rFonts w:ascii="Arial" w:eastAsia="Times New Roman" w:hAnsi="Arial" w:cs="Arial"/>
                <w:sz w:val="20"/>
                <w:szCs w:val="20"/>
              </w:rPr>
            </w:pPr>
            <w:r w:rsidRPr="006D1B78">
              <w:rPr>
                <w:rFonts w:ascii="Arial" w:eastAsia="Times New Roman" w:hAnsi="Arial" w:cs="Arial"/>
                <w:sz w:val="20"/>
                <w:szCs w:val="20"/>
              </w:rPr>
              <w:t>MESA DE TRABAJOCON BASE METALICA Y CUBIERTA DE FORMAICA DE 1.20 X 0.60 X 0.75 MTS.</w:t>
            </w:r>
          </w:p>
        </w:tc>
        <w:tc>
          <w:tcPr>
            <w:tcW w:w="1276" w:type="dxa"/>
            <w:noWrap/>
            <w:hideMark/>
          </w:tcPr>
          <w:p w:rsidR="006D1B78" w:rsidRPr="006D1B78" w:rsidRDefault="006D1B78" w:rsidP="006D1B78">
            <w:pPr>
              <w:jc w:val="right"/>
              <w:rPr>
                <w:rFonts w:ascii="Arial" w:eastAsia="Times New Roman" w:hAnsi="Arial" w:cs="Arial"/>
                <w:sz w:val="20"/>
                <w:szCs w:val="20"/>
              </w:rPr>
            </w:pPr>
            <w:r w:rsidRPr="006D1B78">
              <w:rPr>
                <w:rFonts w:ascii="Arial" w:eastAsia="Times New Roman" w:hAnsi="Arial" w:cs="Arial"/>
                <w:sz w:val="20"/>
                <w:szCs w:val="20"/>
              </w:rPr>
              <w:t>1000</w:t>
            </w:r>
          </w:p>
        </w:tc>
      </w:tr>
      <w:tr w:rsidR="006D1B78" w:rsidRPr="006D1B78" w:rsidTr="00EE5216">
        <w:trPr>
          <w:trHeight w:val="255"/>
        </w:trPr>
        <w:tc>
          <w:tcPr>
            <w:tcW w:w="1229" w:type="dxa"/>
            <w:noWrap/>
            <w:hideMark/>
          </w:tcPr>
          <w:p w:rsidR="006D1B78" w:rsidRPr="006D1B78" w:rsidRDefault="006D1B78" w:rsidP="006D1B78">
            <w:pPr>
              <w:rPr>
                <w:rFonts w:ascii="Arial" w:eastAsia="Times New Roman" w:hAnsi="Arial" w:cs="Arial"/>
                <w:sz w:val="20"/>
                <w:szCs w:val="20"/>
              </w:rPr>
            </w:pPr>
            <w:r w:rsidRPr="006D1B78">
              <w:rPr>
                <w:rFonts w:ascii="Arial" w:eastAsia="Times New Roman" w:hAnsi="Arial" w:cs="Arial"/>
                <w:sz w:val="20"/>
                <w:szCs w:val="20"/>
              </w:rPr>
              <w:t>000769</w:t>
            </w:r>
          </w:p>
        </w:tc>
        <w:tc>
          <w:tcPr>
            <w:tcW w:w="10395" w:type="dxa"/>
            <w:noWrap/>
            <w:hideMark/>
          </w:tcPr>
          <w:p w:rsidR="006D1B78" w:rsidRPr="006D1B78" w:rsidRDefault="006D1B78" w:rsidP="006D1B78">
            <w:pPr>
              <w:rPr>
                <w:rFonts w:ascii="Arial" w:eastAsia="Times New Roman" w:hAnsi="Arial" w:cs="Arial"/>
                <w:sz w:val="20"/>
                <w:szCs w:val="20"/>
              </w:rPr>
            </w:pPr>
            <w:r w:rsidRPr="006D1B78">
              <w:rPr>
                <w:rFonts w:ascii="Arial" w:eastAsia="Times New Roman" w:hAnsi="Arial" w:cs="Arial"/>
                <w:sz w:val="20"/>
                <w:szCs w:val="20"/>
              </w:rPr>
              <w:t>MESA DE TRABAJOCON BASE METALICA Y CUBIERTA DE FORMAICA DE 1.20 X 0.60 X 0.75 MTS.</w:t>
            </w:r>
          </w:p>
        </w:tc>
        <w:tc>
          <w:tcPr>
            <w:tcW w:w="1276" w:type="dxa"/>
            <w:noWrap/>
            <w:hideMark/>
          </w:tcPr>
          <w:p w:rsidR="006D1B78" w:rsidRPr="006D1B78" w:rsidRDefault="006D1B78" w:rsidP="006D1B78">
            <w:pPr>
              <w:jc w:val="right"/>
              <w:rPr>
                <w:rFonts w:ascii="Arial" w:eastAsia="Times New Roman" w:hAnsi="Arial" w:cs="Arial"/>
                <w:sz w:val="20"/>
                <w:szCs w:val="20"/>
              </w:rPr>
            </w:pPr>
            <w:r w:rsidRPr="006D1B78">
              <w:rPr>
                <w:rFonts w:ascii="Arial" w:eastAsia="Times New Roman" w:hAnsi="Arial" w:cs="Arial"/>
                <w:sz w:val="20"/>
                <w:szCs w:val="20"/>
              </w:rPr>
              <w:t>1000</w:t>
            </w:r>
          </w:p>
        </w:tc>
      </w:tr>
      <w:tr w:rsidR="006D1B78" w:rsidRPr="006D1B78" w:rsidTr="00EE5216">
        <w:trPr>
          <w:trHeight w:val="255"/>
        </w:trPr>
        <w:tc>
          <w:tcPr>
            <w:tcW w:w="1229" w:type="dxa"/>
            <w:noWrap/>
            <w:hideMark/>
          </w:tcPr>
          <w:p w:rsidR="006D1B78" w:rsidRPr="006D1B78" w:rsidRDefault="006D1B78" w:rsidP="006D1B78">
            <w:pPr>
              <w:rPr>
                <w:rFonts w:ascii="Arial" w:eastAsia="Times New Roman" w:hAnsi="Arial" w:cs="Arial"/>
                <w:sz w:val="20"/>
                <w:szCs w:val="20"/>
              </w:rPr>
            </w:pPr>
            <w:r w:rsidRPr="006D1B78">
              <w:rPr>
                <w:rFonts w:ascii="Arial" w:eastAsia="Times New Roman" w:hAnsi="Arial" w:cs="Arial"/>
                <w:sz w:val="20"/>
                <w:szCs w:val="20"/>
              </w:rPr>
              <w:t>000771</w:t>
            </w:r>
          </w:p>
        </w:tc>
        <w:tc>
          <w:tcPr>
            <w:tcW w:w="10395" w:type="dxa"/>
            <w:noWrap/>
            <w:hideMark/>
          </w:tcPr>
          <w:p w:rsidR="006D1B78" w:rsidRPr="006D1B78" w:rsidRDefault="006D1B78" w:rsidP="006D1B78">
            <w:pPr>
              <w:rPr>
                <w:rFonts w:ascii="Arial" w:eastAsia="Times New Roman" w:hAnsi="Arial" w:cs="Arial"/>
                <w:sz w:val="20"/>
                <w:szCs w:val="20"/>
              </w:rPr>
            </w:pPr>
            <w:r w:rsidRPr="006D1B78">
              <w:rPr>
                <w:rFonts w:ascii="Arial" w:eastAsia="Times New Roman" w:hAnsi="Arial" w:cs="Arial"/>
                <w:sz w:val="20"/>
                <w:szCs w:val="20"/>
              </w:rPr>
              <w:t>MESA DE TRABAJOCON BASE METALICA Y CUBIERTA DE FORMAICA DE 1.20 X 0.60 X 0.75 MTS.</w:t>
            </w:r>
          </w:p>
        </w:tc>
        <w:tc>
          <w:tcPr>
            <w:tcW w:w="1276" w:type="dxa"/>
            <w:noWrap/>
            <w:hideMark/>
          </w:tcPr>
          <w:p w:rsidR="006D1B78" w:rsidRPr="006D1B78" w:rsidRDefault="006D1B78" w:rsidP="006D1B78">
            <w:pPr>
              <w:jc w:val="right"/>
              <w:rPr>
                <w:rFonts w:ascii="Arial" w:eastAsia="Times New Roman" w:hAnsi="Arial" w:cs="Arial"/>
                <w:sz w:val="20"/>
                <w:szCs w:val="20"/>
              </w:rPr>
            </w:pPr>
            <w:r w:rsidRPr="006D1B78">
              <w:rPr>
                <w:rFonts w:ascii="Arial" w:eastAsia="Times New Roman" w:hAnsi="Arial" w:cs="Arial"/>
                <w:sz w:val="20"/>
                <w:szCs w:val="20"/>
              </w:rPr>
              <w:t>1000</w:t>
            </w:r>
          </w:p>
        </w:tc>
      </w:tr>
      <w:tr w:rsidR="006D1B78" w:rsidRPr="006D1B78" w:rsidTr="00EE5216">
        <w:trPr>
          <w:trHeight w:val="255"/>
        </w:trPr>
        <w:tc>
          <w:tcPr>
            <w:tcW w:w="1229" w:type="dxa"/>
            <w:noWrap/>
            <w:hideMark/>
          </w:tcPr>
          <w:p w:rsidR="006D1B78" w:rsidRPr="006D1B78" w:rsidRDefault="006D1B78" w:rsidP="006D1B78">
            <w:pPr>
              <w:rPr>
                <w:rFonts w:ascii="Arial" w:eastAsia="Times New Roman" w:hAnsi="Arial" w:cs="Arial"/>
                <w:sz w:val="20"/>
                <w:szCs w:val="20"/>
              </w:rPr>
            </w:pPr>
            <w:r w:rsidRPr="006D1B78">
              <w:rPr>
                <w:rFonts w:ascii="Arial" w:eastAsia="Times New Roman" w:hAnsi="Arial" w:cs="Arial"/>
                <w:sz w:val="20"/>
                <w:szCs w:val="20"/>
              </w:rPr>
              <w:t>000774</w:t>
            </w:r>
          </w:p>
        </w:tc>
        <w:tc>
          <w:tcPr>
            <w:tcW w:w="10395" w:type="dxa"/>
            <w:noWrap/>
            <w:hideMark/>
          </w:tcPr>
          <w:p w:rsidR="006D1B78" w:rsidRPr="006D1B78" w:rsidRDefault="006D1B78" w:rsidP="006D1B78">
            <w:pPr>
              <w:rPr>
                <w:rFonts w:ascii="Arial" w:eastAsia="Times New Roman" w:hAnsi="Arial" w:cs="Arial"/>
                <w:sz w:val="20"/>
                <w:szCs w:val="20"/>
              </w:rPr>
            </w:pPr>
            <w:r w:rsidRPr="006D1B78">
              <w:rPr>
                <w:rFonts w:ascii="Arial" w:eastAsia="Times New Roman" w:hAnsi="Arial" w:cs="Arial"/>
                <w:sz w:val="20"/>
                <w:szCs w:val="20"/>
              </w:rPr>
              <w:t>MESA DE TRABAJOCON BASE METALICA Y CUBIERTA DE FORMAICA DE 1.20 X 0.60 X 0.75 MTS.</w:t>
            </w:r>
          </w:p>
        </w:tc>
        <w:tc>
          <w:tcPr>
            <w:tcW w:w="1276" w:type="dxa"/>
            <w:noWrap/>
            <w:hideMark/>
          </w:tcPr>
          <w:p w:rsidR="006D1B78" w:rsidRPr="006D1B78" w:rsidRDefault="006D1B78" w:rsidP="006D1B78">
            <w:pPr>
              <w:jc w:val="right"/>
              <w:rPr>
                <w:rFonts w:ascii="Arial" w:eastAsia="Times New Roman" w:hAnsi="Arial" w:cs="Arial"/>
                <w:sz w:val="20"/>
                <w:szCs w:val="20"/>
              </w:rPr>
            </w:pPr>
            <w:r w:rsidRPr="006D1B78">
              <w:rPr>
                <w:rFonts w:ascii="Arial" w:eastAsia="Times New Roman" w:hAnsi="Arial" w:cs="Arial"/>
                <w:sz w:val="20"/>
                <w:szCs w:val="20"/>
              </w:rPr>
              <w:t>1000</w:t>
            </w:r>
          </w:p>
        </w:tc>
      </w:tr>
      <w:tr w:rsidR="006D1B78" w:rsidRPr="006D1B78" w:rsidTr="00EE5216">
        <w:trPr>
          <w:trHeight w:val="255"/>
        </w:trPr>
        <w:tc>
          <w:tcPr>
            <w:tcW w:w="1229" w:type="dxa"/>
            <w:noWrap/>
            <w:hideMark/>
          </w:tcPr>
          <w:p w:rsidR="006D1B78" w:rsidRPr="006D1B78" w:rsidRDefault="006D1B78" w:rsidP="006D1B78">
            <w:pPr>
              <w:rPr>
                <w:rFonts w:ascii="Arial" w:eastAsia="Times New Roman" w:hAnsi="Arial" w:cs="Arial"/>
                <w:sz w:val="20"/>
                <w:szCs w:val="20"/>
              </w:rPr>
            </w:pPr>
            <w:r w:rsidRPr="006D1B78">
              <w:rPr>
                <w:rFonts w:ascii="Arial" w:eastAsia="Times New Roman" w:hAnsi="Arial" w:cs="Arial"/>
                <w:sz w:val="20"/>
                <w:szCs w:val="20"/>
              </w:rPr>
              <w:t>000779</w:t>
            </w:r>
          </w:p>
        </w:tc>
        <w:tc>
          <w:tcPr>
            <w:tcW w:w="10395" w:type="dxa"/>
            <w:noWrap/>
            <w:hideMark/>
          </w:tcPr>
          <w:p w:rsidR="006D1B78" w:rsidRPr="006D1B78" w:rsidRDefault="006D1B78" w:rsidP="006D1B78">
            <w:pPr>
              <w:rPr>
                <w:rFonts w:ascii="Arial" w:eastAsia="Times New Roman" w:hAnsi="Arial" w:cs="Arial"/>
                <w:sz w:val="20"/>
                <w:szCs w:val="20"/>
              </w:rPr>
            </w:pPr>
            <w:r w:rsidRPr="006D1B78">
              <w:rPr>
                <w:rFonts w:ascii="Arial" w:eastAsia="Times New Roman" w:hAnsi="Arial" w:cs="Arial"/>
                <w:sz w:val="20"/>
                <w:szCs w:val="20"/>
              </w:rPr>
              <w:t>LOCKERMETALICO DE 5 PUERTAS ABATIBLES</w:t>
            </w:r>
          </w:p>
        </w:tc>
        <w:tc>
          <w:tcPr>
            <w:tcW w:w="1276" w:type="dxa"/>
            <w:noWrap/>
            <w:hideMark/>
          </w:tcPr>
          <w:p w:rsidR="006D1B78" w:rsidRPr="006D1B78" w:rsidRDefault="006D1B78" w:rsidP="006D1B78">
            <w:pPr>
              <w:jc w:val="right"/>
              <w:rPr>
                <w:rFonts w:ascii="Arial" w:eastAsia="Times New Roman" w:hAnsi="Arial" w:cs="Arial"/>
                <w:sz w:val="20"/>
                <w:szCs w:val="20"/>
              </w:rPr>
            </w:pPr>
            <w:r w:rsidRPr="006D1B78">
              <w:rPr>
                <w:rFonts w:ascii="Arial" w:eastAsia="Times New Roman" w:hAnsi="Arial" w:cs="Arial"/>
                <w:sz w:val="20"/>
                <w:szCs w:val="20"/>
              </w:rPr>
              <w:t>680</w:t>
            </w:r>
          </w:p>
        </w:tc>
      </w:tr>
      <w:tr w:rsidR="006D1B78" w:rsidRPr="006D1B78" w:rsidTr="00EE5216">
        <w:trPr>
          <w:trHeight w:val="255"/>
        </w:trPr>
        <w:tc>
          <w:tcPr>
            <w:tcW w:w="1229" w:type="dxa"/>
            <w:noWrap/>
            <w:hideMark/>
          </w:tcPr>
          <w:p w:rsidR="006D1B78" w:rsidRPr="006D1B78" w:rsidRDefault="006D1B78" w:rsidP="006D1B78">
            <w:pPr>
              <w:rPr>
                <w:rFonts w:ascii="Arial" w:eastAsia="Times New Roman" w:hAnsi="Arial" w:cs="Arial"/>
                <w:sz w:val="20"/>
                <w:szCs w:val="20"/>
              </w:rPr>
            </w:pPr>
            <w:r w:rsidRPr="006D1B78">
              <w:rPr>
                <w:rFonts w:ascii="Arial" w:eastAsia="Times New Roman" w:hAnsi="Arial" w:cs="Arial"/>
                <w:sz w:val="20"/>
                <w:szCs w:val="20"/>
              </w:rPr>
              <w:t>000780</w:t>
            </w:r>
          </w:p>
        </w:tc>
        <w:tc>
          <w:tcPr>
            <w:tcW w:w="10395" w:type="dxa"/>
            <w:noWrap/>
            <w:hideMark/>
          </w:tcPr>
          <w:p w:rsidR="006D1B78" w:rsidRPr="006D1B78" w:rsidRDefault="006D1B78" w:rsidP="006D1B78">
            <w:pPr>
              <w:rPr>
                <w:rFonts w:ascii="Arial" w:eastAsia="Times New Roman" w:hAnsi="Arial" w:cs="Arial"/>
                <w:sz w:val="20"/>
                <w:szCs w:val="20"/>
              </w:rPr>
            </w:pPr>
            <w:r w:rsidRPr="006D1B78">
              <w:rPr>
                <w:rFonts w:ascii="Arial" w:eastAsia="Times New Roman" w:hAnsi="Arial" w:cs="Arial"/>
                <w:sz w:val="20"/>
                <w:szCs w:val="20"/>
              </w:rPr>
              <w:t>ARCHIVEROMETALICO VERTICAL DE 4 GAVETAS</w:t>
            </w:r>
          </w:p>
        </w:tc>
        <w:tc>
          <w:tcPr>
            <w:tcW w:w="1276" w:type="dxa"/>
            <w:noWrap/>
            <w:hideMark/>
          </w:tcPr>
          <w:p w:rsidR="006D1B78" w:rsidRPr="006D1B78" w:rsidRDefault="006D1B78" w:rsidP="006D1B78">
            <w:pPr>
              <w:jc w:val="right"/>
              <w:rPr>
                <w:rFonts w:ascii="Arial" w:eastAsia="Times New Roman" w:hAnsi="Arial" w:cs="Arial"/>
                <w:sz w:val="20"/>
                <w:szCs w:val="20"/>
              </w:rPr>
            </w:pPr>
            <w:r w:rsidRPr="006D1B78">
              <w:rPr>
                <w:rFonts w:ascii="Arial" w:eastAsia="Times New Roman" w:hAnsi="Arial" w:cs="Arial"/>
                <w:sz w:val="20"/>
                <w:szCs w:val="20"/>
              </w:rPr>
              <w:t>2350</w:t>
            </w:r>
          </w:p>
        </w:tc>
      </w:tr>
      <w:tr w:rsidR="006D1B78" w:rsidRPr="006D1B78" w:rsidTr="00EE5216">
        <w:trPr>
          <w:trHeight w:val="255"/>
        </w:trPr>
        <w:tc>
          <w:tcPr>
            <w:tcW w:w="1229" w:type="dxa"/>
            <w:noWrap/>
            <w:hideMark/>
          </w:tcPr>
          <w:p w:rsidR="006D1B78" w:rsidRPr="006D1B78" w:rsidRDefault="006D1B78" w:rsidP="006D1B78">
            <w:pPr>
              <w:rPr>
                <w:rFonts w:ascii="Arial" w:eastAsia="Times New Roman" w:hAnsi="Arial" w:cs="Arial"/>
                <w:sz w:val="20"/>
                <w:szCs w:val="20"/>
              </w:rPr>
            </w:pPr>
            <w:r w:rsidRPr="006D1B78">
              <w:rPr>
                <w:rFonts w:ascii="Arial" w:eastAsia="Times New Roman" w:hAnsi="Arial" w:cs="Arial"/>
                <w:sz w:val="20"/>
                <w:szCs w:val="20"/>
              </w:rPr>
              <w:t>000781</w:t>
            </w:r>
          </w:p>
        </w:tc>
        <w:tc>
          <w:tcPr>
            <w:tcW w:w="10395" w:type="dxa"/>
            <w:noWrap/>
            <w:hideMark/>
          </w:tcPr>
          <w:p w:rsidR="006D1B78" w:rsidRPr="006D1B78" w:rsidRDefault="006D1B78" w:rsidP="006D1B78">
            <w:pPr>
              <w:rPr>
                <w:rFonts w:ascii="Arial" w:eastAsia="Times New Roman" w:hAnsi="Arial" w:cs="Arial"/>
                <w:sz w:val="20"/>
                <w:szCs w:val="20"/>
              </w:rPr>
            </w:pPr>
            <w:r w:rsidRPr="006D1B78">
              <w:rPr>
                <w:rFonts w:ascii="Arial" w:eastAsia="Times New Roman" w:hAnsi="Arial" w:cs="Arial"/>
                <w:sz w:val="20"/>
                <w:szCs w:val="20"/>
              </w:rPr>
              <w:t>ARCHIVEROMETALICO VERTICAL DE 4 GAVETAS</w:t>
            </w:r>
          </w:p>
        </w:tc>
        <w:tc>
          <w:tcPr>
            <w:tcW w:w="1276" w:type="dxa"/>
            <w:noWrap/>
            <w:hideMark/>
          </w:tcPr>
          <w:p w:rsidR="006D1B78" w:rsidRPr="006D1B78" w:rsidRDefault="006D1B78" w:rsidP="006D1B78">
            <w:pPr>
              <w:jc w:val="right"/>
              <w:rPr>
                <w:rFonts w:ascii="Arial" w:eastAsia="Times New Roman" w:hAnsi="Arial" w:cs="Arial"/>
                <w:sz w:val="20"/>
                <w:szCs w:val="20"/>
              </w:rPr>
            </w:pPr>
            <w:r w:rsidRPr="006D1B78">
              <w:rPr>
                <w:rFonts w:ascii="Arial" w:eastAsia="Times New Roman" w:hAnsi="Arial" w:cs="Arial"/>
                <w:sz w:val="20"/>
                <w:szCs w:val="20"/>
              </w:rPr>
              <w:t>2350</w:t>
            </w:r>
          </w:p>
        </w:tc>
      </w:tr>
      <w:tr w:rsidR="006D1B78" w:rsidRPr="006D1B78" w:rsidTr="00EE5216">
        <w:trPr>
          <w:trHeight w:val="255"/>
        </w:trPr>
        <w:tc>
          <w:tcPr>
            <w:tcW w:w="1229" w:type="dxa"/>
            <w:noWrap/>
            <w:hideMark/>
          </w:tcPr>
          <w:p w:rsidR="006D1B78" w:rsidRPr="006D1B78" w:rsidRDefault="006D1B78" w:rsidP="006D1B78">
            <w:pPr>
              <w:rPr>
                <w:rFonts w:ascii="Arial" w:eastAsia="Times New Roman" w:hAnsi="Arial" w:cs="Arial"/>
                <w:sz w:val="20"/>
                <w:szCs w:val="20"/>
              </w:rPr>
            </w:pPr>
            <w:r w:rsidRPr="006D1B78">
              <w:rPr>
                <w:rFonts w:ascii="Arial" w:eastAsia="Times New Roman" w:hAnsi="Arial" w:cs="Arial"/>
                <w:sz w:val="20"/>
                <w:szCs w:val="20"/>
              </w:rPr>
              <w:t>000785</w:t>
            </w:r>
          </w:p>
        </w:tc>
        <w:tc>
          <w:tcPr>
            <w:tcW w:w="10395" w:type="dxa"/>
            <w:noWrap/>
            <w:hideMark/>
          </w:tcPr>
          <w:p w:rsidR="006D1B78" w:rsidRPr="006D1B78" w:rsidRDefault="006D1B78" w:rsidP="006D1B78">
            <w:pPr>
              <w:rPr>
                <w:rFonts w:ascii="Arial" w:eastAsia="Times New Roman" w:hAnsi="Arial" w:cs="Arial"/>
                <w:sz w:val="20"/>
                <w:szCs w:val="20"/>
              </w:rPr>
            </w:pPr>
            <w:r w:rsidRPr="006D1B78">
              <w:rPr>
                <w:rFonts w:ascii="Arial" w:eastAsia="Times New Roman" w:hAnsi="Arial" w:cs="Arial"/>
                <w:sz w:val="20"/>
                <w:szCs w:val="20"/>
              </w:rPr>
              <w:t>ARCHIVEROMETALICO VERTICAL DE 2 GAVETAS</w:t>
            </w:r>
          </w:p>
        </w:tc>
        <w:tc>
          <w:tcPr>
            <w:tcW w:w="1276" w:type="dxa"/>
            <w:noWrap/>
            <w:hideMark/>
          </w:tcPr>
          <w:p w:rsidR="006D1B78" w:rsidRPr="006D1B78" w:rsidRDefault="006D1B78" w:rsidP="006D1B78">
            <w:pPr>
              <w:jc w:val="right"/>
              <w:rPr>
                <w:rFonts w:ascii="Arial" w:eastAsia="Times New Roman" w:hAnsi="Arial" w:cs="Arial"/>
                <w:sz w:val="20"/>
                <w:szCs w:val="20"/>
              </w:rPr>
            </w:pPr>
            <w:r w:rsidRPr="006D1B78">
              <w:rPr>
                <w:rFonts w:ascii="Arial" w:eastAsia="Times New Roman" w:hAnsi="Arial" w:cs="Arial"/>
                <w:sz w:val="20"/>
                <w:szCs w:val="20"/>
              </w:rPr>
              <w:t>1780</w:t>
            </w:r>
          </w:p>
        </w:tc>
      </w:tr>
      <w:tr w:rsidR="006D1B78" w:rsidRPr="006D1B78" w:rsidTr="00EE5216">
        <w:trPr>
          <w:trHeight w:val="255"/>
        </w:trPr>
        <w:tc>
          <w:tcPr>
            <w:tcW w:w="1229" w:type="dxa"/>
            <w:noWrap/>
            <w:hideMark/>
          </w:tcPr>
          <w:p w:rsidR="006D1B78" w:rsidRPr="006D1B78" w:rsidRDefault="006D1B78" w:rsidP="006D1B78">
            <w:pPr>
              <w:rPr>
                <w:rFonts w:ascii="Arial" w:eastAsia="Times New Roman" w:hAnsi="Arial" w:cs="Arial"/>
                <w:sz w:val="20"/>
                <w:szCs w:val="20"/>
              </w:rPr>
            </w:pPr>
            <w:r w:rsidRPr="006D1B78">
              <w:rPr>
                <w:rFonts w:ascii="Arial" w:eastAsia="Times New Roman" w:hAnsi="Arial" w:cs="Arial"/>
                <w:sz w:val="20"/>
                <w:szCs w:val="20"/>
              </w:rPr>
              <w:t>000792</w:t>
            </w:r>
          </w:p>
        </w:tc>
        <w:tc>
          <w:tcPr>
            <w:tcW w:w="10395" w:type="dxa"/>
            <w:noWrap/>
            <w:hideMark/>
          </w:tcPr>
          <w:p w:rsidR="006D1B78" w:rsidRPr="006D1B78" w:rsidRDefault="006D1B78" w:rsidP="006D1B78">
            <w:pPr>
              <w:rPr>
                <w:rFonts w:ascii="Arial" w:eastAsia="Times New Roman" w:hAnsi="Arial" w:cs="Arial"/>
                <w:sz w:val="20"/>
                <w:szCs w:val="20"/>
              </w:rPr>
            </w:pPr>
            <w:r w:rsidRPr="006D1B78">
              <w:rPr>
                <w:rFonts w:ascii="Arial" w:eastAsia="Times New Roman" w:hAnsi="Arial" w:cs="Arial"/>
                <w:sz w:val="20"/>
                <w:szCs w:val="20"/>
              </w:rPr>
              <w:t>ANAQUELMETALICO DE 5 CHAROLAS DE 0.90 X 0.30 X 2.20 MTS.</w:t>
            </w:r>
          </w:p>
        </w:tc>
        <w:tc>
          <w:tcPr>
            <w:tcW w:w="1276" w:type="dxa"/>
            <w:noWrap/>
            <w:hideMark/>
          </w:tcPr>
          <w:p w:rsidR="006D1B78" w:rsidRPr="006D1B78" w:rsidRDefault="006D1B78" w:rsidP="006D1B78">
            <w:pPr>
              <w:jc w:val="right"/>
              <w:rPr>
                <w:rFonts w:ascii="Arial" w:eastAsia="Times New Roman" w:hAnsi="Arial" w:cs="Arial"/>
                <w:sz w:val="20"/>
                <w:szCs w:val="20"/>
              </w:rPr>
            </w:pPr>
            <w:r w:rsidRPr="006D1B78">
              <w:rPr>
                <w:rFonts w:ascii="Arial" w:eastAsia="Times New Roman" w:hAnsi="Arial" w:cs="Arial"/>
                <w:sz w:val="20"/>
                <w:szCs w:val="20"/>
              </w:rPr>
              <w:t>1380</w:t>
            </w:r>
          </w:p>
        </w:tc>
      </w:tr>
      <w:tr w:rsidR="006D1B78" w:rsidRPr="006D1B78" w:rsidTr="00EE5216">
        <w:trPr>
          <w:trHeight w:val="255"/>
        </w:trPr>
        <w:tc>
          <w:tcPr>
            <w:tcW w:w="1229" w:type="dxa"/>
            <w:noWrap/>
            <w:hideMark/>
          </w:tcPr>
          <w:p w:rsidR="006D1B78" w:rsidRPr="006D1B78" w:rsidRDefault="006D1B78" w:rsidP="006D1B78">
            <w:pPr>
              <w:rPr>
                <w:rFonts w:ascii="Arial" w:eastAsia="Times New Roman" w:hAnsi="Arial" w:cs="Arial"/>
                <w:sz w:val="20"/>
                <w:szCs w:val="20"/>
              </w:rPr>
            </w:pPr>
            <w:r w:rsidRPr="006D1B78">
              <w:rPr>
                <w:rFonts w:ascii="Arial" w:eastAsia="Times New Roman" w:hAnsi="Arial" w:cs="Arial"/>
                <w:sz w:val="20"/>
                <w:szCs w:val="20"/>
              </w:rPr>
              <w:t>000793</w:t>
            </w:r>
          </w:p>
        </w:tc>
        <w:tc>
          <w:tcPr>
            <w:tcW w:w="10395" w:type="dxa"/>
            <w:noWrap/>
            <w:hideMark/>
          </w:tcPr>
          <w:p w:rsidR="006D1B78" w:rsidRPr="006D1B78" w:rsidRDefault="006D1B78" w:rsidP="006D1B78">
            <w:pPr>
              <w:rPr>
                <w:rFonts w:ascii="Arial" w:eastAsia="Times New Roman" w:hAnsi="Arial" w:cs="Arial"/>
                <w:sz w:val="20"/>
                <w:szCs w:val="20"/>
              </w:rPr>
            </w:pPr>
            <w:r w:rsidRPr="006D1B78">
              <w:rPr>
                <w:rFonts w:ascii="Arial" w:eastAsia="Times New Roman" w:hAnsi="Arial" w:cs="Arial"/>
                <w:sz w:val="20"/>
                <w:szCs w:val="20"/>
              </w:rPr>
              <w:t>ANAQUELMETALICO DE 5 CHAROLAS DE 0.90 X 0.30 X 2.20 MTS.</w:t>
            </w:r>
          </w:p>
        </w:tc>
        <w:tc>
          <w:tcPr>
            <w:tcW w:w="1276" w:type="dxa"/>
            <w:noWrap/>
            <w:hideMark/>
          </w:tcPr>
          <w:p w:rsidR="006D1B78" w:rsidRPr="006D1B78" w:rsidRDefault="006D1B78" w:rsidP="006D1B78">
            <w:pPr>
              <w:jc w:val="right"/>
              <w:rPr>
                <w:rFonts w:ascii="Arial" w:eastAsia="Times New Roman" w:hAnsi="Arial" w:cs="Arial"/>
                <w:sz w:val="20"/>
                <w:szCs w:val="20"/>
              </w:rPr>
            </w:pPr>
            <w:r w:rsidRPr="006D1B78">
              <w:rPr>
                <w:rFonts w:ascii="Arial" w:eastAsia="Times New Roman" w:hAnsi="Arial" w:cs="Arial"/>
                <w:sz w:val="20"/>
                <w:szCs w:val="20"/>
              </w:rPr>
              <w:t>1380</w:t>
            </w:r>
          </w:p>
        </w:tc>
      </w:tr>
      <w:tr w:rsidR="006D1B78" w:rsidRPr="006D1B78" w:rsidTr="00EE5216">
        <w:trPr>
          <w:trHeight w:val="255"/>
        </w:trPr>
        <w:tc>
          <w:tcPr>
            <w:tcW w:w="1229" w:type="dxa"/>
            <w:noWrap/>
            <w:hideMark/>
          </w:tcPr>
          <w:p w:rsidR="006D1B78" w:rsidRPr="006D1B78" w:rsidRDefault="006D1B78" w:rsidP="006D1B78">
            <w:pPr>
              <w:rPr>
                <w:rFonts w:ascii="Arial" w:eastAsia="Times New Roman" w:hAnsi="Arial" w:cs="Arial"/>
                <w:sz w:val="20"/>
                <w:szCs w:val="20"/>
              </w:rPr>
            </w:pPr>
            <w:r w:rsidRPr="006D1B78">
              <w:rPr>
                <w:rFonts w:ascii="Arial" w:eastAsia="Times New Roman" w:hAnsi="Arial" w:cs="Arial"/>
                <w:sz w:val="20"/>
                <w:szCs w:val="20"/>
              </w:rPr>
              <w:t>000794</w:t>
            </w:r>
          </w:p>
        </w:tc>
        <w:tc>
          <w:tcPr>
            <w:tcW w:w="10395" w:type="dxa"/>
            <w:noWrap/>
            <w:hideMark/>
          </w:tcPr>
          <w:p w:rsidR="006D1B78" w:rsidRPr="006D1B78" w:rsidRDefault="006D1B78" w:rsidP="006D1B78">
            <w:pPr>
              <w:rPr>
                <w:rFonts w:ascii="Arial" w:eastAsia="Times New Roman" w:hAnsi="Arial" w:cs="Arial"/>
                <w:sz w:val="20"/>
                <w:szCs w:val="20"/>
              </w:rPr>
            </w:pPr>
            <w:r w:rsidRPr="006D1B78">
              <w:rPr>
                <w:rFonts w:ascii="Arial" w:eastAsia="Times New Roman" w:hAnsi="Arial" w:cs="Arial"/>
                <w:sz w:val="20"/>
                <w:szCs w:val="20"/>
              </w:rPr>
              <w:t>ANAQUELMETALICO DE 5 CHAROLAS DE 0.90 X 0.30 X 2.20 MTS.</w:t>
            </w:r>
          </w:p>
        </w:tc>
        <w:tc>
          <w:tcPr>
            <w:tcW w:w="1276" w:type="dxa"/>
            <w:noWrap/>
            <w:hideMark/>
          </w:tcPr>
          <w:p w:rsidR="006D1B78" w:rsidRPr="006D1B78" w:rsidRDefault="006D1B78" w:rsidP="006D1B78">
            <w:pPr>
              <w:jc w:val="right"/>
              <w:rPr>
                <w:rFonts w:ascii="Arial" w:eastAsia="Times New Roman" w:hAnsi="Arial" w:cs="Arial"/>
                <w:sz w:val="20"/>
                <w:szCs w:val="20"/>
              </w:rPr>
            </w:pPr>
            <w:r w:rsidRPr="006D1B78">
              <w:rPr>
                <w:rFonts w:ascii="Arial" w:eastAsia="Times New Roman" w:hAnsi="Arial" w:cs="Arial"/>
                <w:sz w:val="20"/>
                <w:szCs w:val="20"/>
              </w:rPr>
              <w:t>1380</w:t>
            </w:r>
          </w:p>
        </w:tc>
      </w:tr>
      <w:tr w:rsidR="006D1B78" w:rsidRPr="006D1B78" w:rsidTr="00EE5216">
        <w:trPr>
          <w:trHeight w:val="255"/>
        </w:trPr>
        <w:tc>
          <w:tcPr>
            <w:tcW w:w="1229" w:type="dxa"/>
            <w:noWrap/>
            <w:hideMark/>
          </w:tcPr>
          <w:p w:rsidR="006D1B78" w:rsidRPr="006D1B78" w:rsidRDefault="006D1B78" w:rsidP="006D1B78">
            <w:pPr>
              <w:rPr>
                <w:rFonts w:ascii="Arial" w:eastAsia="Times New Roman" w:hAnsi="Arial" w:cs="Arial"/>
                <w:sz w:val="20"/>
                <w:szCs w:val="20"/>
              </w:rPr>
            </w:pPr>
            <w:r w:rsidRPr="006D1B78">
              <w:rPr>
                <w:rFonts w:ascii="Arial" w:eastAsia="Times New Roman" w:hAnsi="Arial" w:cs="Arial"/>
                <w:sz w:val="20"/>
                <w:szCs w:val="20"/>
              </w:rPr>
              <w:t>000795</w:t>
            </w:r>
          </w:p>
        </w:tc>
        <w:tc>
          <w:tcPr>
            <w:tcW w:w="10395" w:type="dxa"/>
            <w:noWrap/>
            <w:hideMark/>
          </w:tcPr>
          <w:p w:rsidR="006D1B78" w:rsidRPr="006D1B78" w:rsidRDefault="006D1B78" w:rsidP="006D1B78">
            <w:pPr>
              <w:rPr>
                <w:rFonts w:ascii="Arial" w:eastAsia="Times New Roman" w:hAnsi="Arial" w:cs="Arial"/>
                <w:sz w:val="20"/>
                <w:szCs w:val="20"/>
              </w:rPr>
            </w:pPr>
            <w:r w:rsidRPr="006D1B78">
              <w:rPr>
                <w:rFonts w:ascii="Arial" w:eastAsia="Times New Roman" w:hAnsi="Arial" w:cs="Arial"/>
                <w:sz w:val="20"/>
                <w:szCs w:val="20"/>
              </w:rPr>
              <w:t>ANAQUELMETALICO DE 5 CHAROLAS DE 0.90 X 0.30 X 2.20 MTS.</w:t>
            </w:r>
          </w:p>
        </w:tc>
        <w:tc>
          <w:tcPr>
            <w:tcW w:w="1276" w:type="dxa"/>
            <w:noWrap/>
            <w:hideMark/>
          </w:tcPr>
          <w:p w:rsidR="006D1B78" w:rsidRPr="006D1B78" w:rsidRDefault="006D1B78" w:rsidP="006D1B78">
            <w:pPr>
              <w:jc w:val="right"/>
              <w:rPr>
                <w:rFonts w:ascii="Arial" w:eastAsia="Times New Roman" w:hAnsi="Arial" w:cs="Arial"/>
                <w:sz w:val="20"/>
                <w:szCs w:val="20"/>
              </w:rPr>
            </w:pPr>
            <w:r w:rsidRPr="006D1B78">
              <w:rPr>
                <w:rFonts w:ascii="Arial" w:eastAsia="Times New Roman" w:hAnsi="Arial" w:cs="Arial"/>
                <w:sz w:val="20"/>
                <w:szCs w:val="20"/>
              </w:rPr>
              <w:t>1380</w:t>
            </w:r>
          </w:p>
        </w:tc>
      </w:tr>
      <w:tr w:rsidR="006D1B78" w:rsidRPr="006D1B78" w:rsidTr="00EE5216">
        <w:trPr>
          <w:trHeight w:val="255"/>
        </w:trPr>
        <w:tc>
          <w:tcPr>
            <w:tcW w:w="1229" w:type="dxa"/>
            <w:noWrap/>
            <w:hideMark/>
          </w:tcPr>
          <w:p w:rsidR="006D1B78" w:rsidRPr="006D1B78" w:rsidRDefault="006D1B78" w:rsidP="006D1B78">
            <w:pPr>
              <w:rPr>
                <w:rFonts w:ascii="Arial" w:eastAsia="Times New Roman" w:hAnsi="Arial" w:cs="Arial"/>
                <w:sz w:val="20"/>
                <w:szCs w:val="20"/>
              </w:rPr>
            </w:pPr>
            <w:r w:rsidRPr="006D1B78">
              <w:rPr>
                <w:rFonts w:ascii="Arial" w:eastAsia="Times New Roman" w:hAnsi="Arial" w:cs="Arial"/>
                <w:sz w:val="20"/>
                <w:szCs w:val="20"/>
              </w:rPr>
              <w:t>000800</w:t>
            </w:r>
          </w:p>
        </w:tc>
        <w:tc>
          <w:tcPr>
            <w:tcW w:w="10395" w:type="dxa"/>
            <w:noWrap/>
            <w:hideMark/>
          </w:tcPr>
          <w:p w:rsidR="006D1B78" w:rsidRPr="006D1B78" w:rsidRDefault="006D1B78" w:rsidP="006D1B78">
            <w:pPr>
              <w:rPr>
                <w:rFonts w:ascii="Arial" w:eastAsia="Times New Roman" w:hAnsi="Arial" w:cs="Arial"/>
                <w:sz w:val="20"/>
                <w:szCs w:val="20"/>
              </w:rPr>
            </w:pPr>
            <w:r w:rsidRPr="006D1B78">
              <w:rPr>
                <w:rFonts w:ascii="Arial" w:eastAsia="Times New Roman" w:hAnsi="Arial" w:cs="Arial"/>
                <w:sz w:val="20"/>
                <w:szCs w:val="20"/>
              </w:rPr>
              <w:t>ARCHIVEROMETALICO VERTICAL DE 4 GAVETAS</w:t>
            </w:r>
          </w:p>
        </w:tc>
        <w:tc>
          <w:tcPr>
            <w:tcW w:w="1276" w:type="dxa"/>
            <w:noWrap/>
            <w:hideMark/>
          </w:tcPr>
          <w:p w:rsidR="006D1B78" w:rsidRPr="006D1B78" w:rsidRDefault="006D1B78" w:rsidP="006D1B78">
            <w:pPr>
              <w:jc w:val="right"/>
              <w:rPr>
                <w:rFonts w:ascii="Arial" w:eastAsia="Times New Roman" w:hAnsi="Arial" w:cs="Arial"/>
                <w:sz w:val="20"/>
                <w:szCs w:val="20"/>
              </w:rPr>
            </w:pPr>
            <w:r w:rsidRPr="006D1B78">
              <w:rPr>
                <w:rFonts w:ascii="Arial" w:eastAsia="Times New Roman" w:hAnsi="Arial" w:cs="Arial"/>
                <w:sz w:val="20"/>
                <w:szCs w:val="20"/>
              </w:rPr>
              <w:t>2350</w:t>
            </w:r>
          </w:p>
        </w:tc>
      </w:tr>
      <w:tr w:rsidR="006D1B78" w:rsidRPr="006D1B78" w:rsidTr="00EE5216">
        <w:trPr>
          <w:trHeight w:val="255"/>
        </w:trPr>
        <w:tc>
          <w:tcPr>
            <w:tcW w:w="1229" w:type="dxa"/>
            <w:noWrap/>
            <w:hideMark/>
          </w:tcPr>
          <w:p w:rsidR="006D1B78" w:rsidRPr="006D1B78" w:rsidRDefault="006D1B78" w:rsidP="006D1B78">
            <w:pPr>
              <w:rPr>
                <w:rFonts w:ascii="Arial" w:eastAsia="Times New Roman" w:hAnsi="Arial" w:cs="Arial"/>
                <w:sz w:val="20"/>
                <w:szCs w:val="20"/>
              </w:rPr>
            </w:pPr>
            <w:r w:rsidRPr="006D1B78">
              <w:rPr>
                <w:rFonts w:ascii="Arial" w:eastAsia="Times New Roman" w:hAnsi="Arial" w:cs="Arial"/>
                <w:sz w:val="20"/>
                <w:szCs w:val="20"/>
              </w:rPr>
              <w:t>000801</w:t>
            </w:r>
          </w:p>
        </w:tc>
        <w:tc>
          <w:tcPr>
            <w:tcW w:w="10395" w:type="dxa"/>
            <w:noWrap/>
            <w:hideMark/>
          </w:tcPr>
          <w:p w:rsidR="006D1B78" w:rsidRPr="006D1B78" w:rsidRDefault="006D1B78" w:rsidP="006D1B78">
            <w:pPr>
              <w:rPr>
                <w:rFonts w:ascii="Arial" w:eastAsia="Times New Roman" w:hAnsi="Arial" w:cs="Arial"/>
                <w:sz w:val="20"/>
                <w:szCs w:val="20"/>
              </w:rPr>
            </w:pPr>
            <w:r w:rsidRPr="006D1B78">
              <w:rPr>
                <w:rFonts w:ascii="Arial" w:eastAsia="Times New Roman" w:hAnsi="Arial" w:cs="Arial"/>
                <w:sz w:val="20"/>
                <w:szCs w:val="20"/>
              </w:rPr>
              <w:t>ARCHIVEROMETALICO VERTICAL DE 4 GAVETAS</w:t>
            </w:r>
          </w:p>
        </w:tc>
        <w:tc>
          <w:tcPr>
            <w:tcW w:w="1276" w:type="dxa"/>
            <w:noWrap/>
            <w:hideMark/>
          </w:tcPr>
          <w:p w:rsidR="006D1B78" w:rsidRPr="006D1B78" w:rsidRDefault="006D1B78" w:rsidP="006D1B78">
            <w:pPr>
              <w:jc w:val="right"/>
              <w:rPr>
                <w:rFonts w:ascii="Arial" w:eastAsia="Times New Roman" w:hAnsi="Arial" w:cs="Arial"/>
                <w:sz w:val="20"/>
                <w:szCs w:val="20"/>
              </w:rPr>
            </w:pPr>
            <w:r w:rsidRPr="006D1B78">
              <w:rPr>
                <w:rFonts w:ascii="Arial" w:eastAsia="Times New Roman" w:hAnsi="Arial" w:cs="Arial"/>
                <w:sz w:val="20"/>
                <w:szCs w:val="20"/>
              </w:rPr>
              <w:t>2350</w:t>
            </w:r>
          </w:p>
        </w:tc>
      </w:tr>
      <w:tr w:rsidR="006D1B78" w:rsidRPr="006D1B78" w:rsidTr="00EE5216">
        <w:trPr>
          <w:trHeight w:val="255"/>
        </w:trPr>
        <w:tc>
          <w:tcPr>
            <w:tcW w:w="1229" w:type="dxa"/>
            <w:noWrap/>
            <w:hideMark/>
          </w:tcPr>
          <w:p w:rsidR="006D1B78" w:rsidRPr="006D1B78" w:rsidRDefault="006D1B78" w:rsidP="006D1B78">
            <w:pPr>
              <w:rPr>
                <w:rFonts w:ascii="Arial" w:eastAsia="Times New Roman" w:hAnsi="Arial" w:cs="Arial"/>
                <w:sz w:val="20"/>
                <w:szCs w:val="20"/>
              </w:rPr>
            </w:pPr>
            <w:r w:rsidRPr="006D1B78">
              <w:rPr>
                <w:rFonts w:ascii="Arial" w:eastAsia="Times New Roman" w:hAnsi="Arial" w:cs="Arial"/>
                <w:sz w:val="20"/>
                <w:szCs w:val="20"/>
              </w:rPr>
              <w:t>000802</w:t>
            </w:r>
          </w:p>
        </w:tc>
        <w:tc>
          <w:tcPr>
            <w:tcW w:w="10395" w:type="dxa"/>
            <w:noWrap/>
            <w:hideMark/>
          </w:tcPr>
          <w:p w:rsidR="006D1B78" w:rsidRPr="006D1B78" w:rsidRDefault="006D1B78" w:rsidP="006D1B78">
            <w:pPr>
              <w:rPr>
                <w:rFonts w:ascii="Arial" w:eastAsia="Times New Roman" w:hAnsi="Arial" w:cs="Arial"/>
                <w:sz w:val="20"/>
                <w:szCs w:val="20"/>
              </w:rPr>
            </w:pPr>
            <w:r w:rsidRPr="006D1B78">
              <w:rPr>
                <w:rFonts w:ascii="Arial" w:eastAsia="Times New Roman" w:hAnsi="Arial" w:cs="Arial"/>
                <w:sz w:val="20"/>
                <w:szCs w:val="20"/>
              </w:rPr>
              <w:t>ANAQUELMETALICO DE 6 CHAROLAS DE 0.85 X 0.50 X 2.20 MTS.</w:t>
            </w:r>
          </w:p>
        </w:tc>
        <w:tc>
          <w:tcPr>
            <w:tcW w:w="1276" w:type="dxa"/>
            <w:noWrap/>
            <w:hideMark/>
          </w:tcPr>
          <w:p w:rsidR="006D1B78" w:rsidRPr="006D1B78" w:rsidRDefault="006D1B78" w:rsidP="006D1B78">
            <w:pPr>
              <w:jc w:val="right"/>
              <w:rPr>
                <w:rFonts w:ascii="Arial" w:eastAsia="Times New Roman" w:hAnsi="Arial" w:cs="Arial"/>
                <w:sz w:val="20"/>
                <w:szCs w:val="20"/>
              </w:rPr>
            </w:pPr>
            <w:r w:rsidRPr="006D1B78">
              <w:rPr>
                <w:rFonts w:ascii="Arial" w:eastAsia="Times New Roman" w:hAnsi="Arial" w:cs="Arial"/>
                <w:sz w:val="20"/>
                <w:szCs w:val="20"/>
              </w:rPr>
              <w:t>1100</w:t>
            </w:r>
          </w:p>
        </w:tc>
      </w:tr>
      <w:tr w:rsidR="006D1B78" w:rsidRPr="006D1B78" w:rsidTr="00EE5216">
        <w:trPr>
          <w:trHeight w:val="255"/>
        </w:trPr>
        <w:tc>
          <w:tcPr>
            <w:tcW w:w="1229" w:type="dxa"/>
            <w:noWrap/>
            <w:hideMark/>
          </w:tcPr>
          <w:p w:rsidR="006D1B78" w:rsidRPr="006D1B78" w:rsidRDefault="006D1B78" w:rsidP="006D1B78">
            <w:pPr>
              <w:rPr>
                <w:rFonts w:ascii="Arial" w:eastAsia="Times New Roman" w:hAnsi="Arial" w:cs="Arial"/>
                <w:sz w:val="20"/>
                <w:szCs w:val="20"/>
              </w:rPr>
            </w:pPr>
            <w:r w:rsidRPr="006D1B78">
              <w:rPr>
                <w:rFonts w:ascii="Arial" w:eastAsia="Times New Roman" w:hAnsi="Arial" w:cs="Arial"/>
                <w:sz w:val="20"/>
                <w:szCs w:val="20"/>
              </w:rPr>
              <w:t>000803</w:t>
            </w:r>
          </w:p>
        </w:tc>
        <w:tc>
          <w:tcPr>
            <w:tcW w:w="10395" w:type="dxa"/>
            <w:noWrap/>
            <w:hideMark/>
          </w:tcPr>
          <w:p w:rsidR="006D1B78" w:rsidRPr="006D1B78" w:rsidRDefault="006D1B78" w:rsidP="006D1B78">
            <w:pPr>
              <w:rPr>
                <w:rFonts w:ascii="Arial" w:eastAsia="Times New Roman" w:hAnsi="Arial" w:cs="Arial"/>
                <w:sz w:val="20"/>
                <w:szCs w:val="20"/>
              </w:rPr>
            </w:pPr>
            <w:r w:rsidRPr="006D1B78">
              <w:rPr>
                <w:rFonts w:ascii="Arial" w:eastAsia="Times New Roman" w:hAnsi="Arial" w:cs="Arial"/>
                <w:sz w:val="20"/>
                <w:szCs w:val="20"/>
              </w:rPr>
              <w:t>ANAQUELMETALICO DE 5 CHAROLAS DE 0.90 X 0.30 X 2.20 MTS.</w:t>
            </w:r>
          </w:p>
        </w:tc>
        <w:tc>
          <w:tcPr>
            <w:tcW w:w="1276" w:type="dxa"/>
            <w:noWrap/>
            <w:hideMark/>
          </w:tcPr>
          <w:p w:rsidR="006D1B78" w:rsidRPr="006D1B78" w:rsidRDefault="006D1B78" w:rsidP="006D1B78">
            <w:pPr>
              <w:jc w:val="right"/>
              <w:rPr>
                <w:rFonts w:ascii="Arial" w:eastAsia="Times New Roman" w:hAnsi="Arial" w:cs="Arial"/>
                <w:sz w:val="20"/>
                <w:szCs w:val="20"/>
              </w:rPr>
            </w:pPr>
            <w:r w:rsidRPr="006D1B78">
              <w:rPr>
                <w:rFonts w:ascii="Arial" w:eastAsia="Times New Roman" w:hAnsi="Arial" w:cs="Arial"/>
                <w:sz w:val="20"/>
                <w:szCs w:val="20"/>
              </w:rPr>
              <w:t>1060</w:t>
            </w:r>
          </w:p>
        </w:tc>
      </w:tr>
      <w:tr w:rsidR="006D1B78" w:rsidRPr="006D1B78" w:rsidTr="00EE5216">
        <w:trPr>
          <w:trHeight w:val="255"/>
        </w:trPr>
        <w:tc>
          <w:tcPr>
            <w:tcW w:w="1229" w:type="dxa"/>
            <w:noWrap/>
            <w:hideMark/>
          </w:tcPr>
          <w:p w:rsidR="006D1B78" w:rsidRPr="006D1B78" w:rsidRDefault="006D1B78" w:rsidP="006D1B78">
            <w:pPr>
              <w:rPr>
                <w:rFonts w:ascii="Arial" w:eastAsia="Times New Roman" w:hAnsi="Arial" w:cs="Arial"/>
                <w:sz w:val="20"/>
                <w:szCs w:val="20"/>
              </w:rPr>
            </w:pPr>
            <w:r w:rsidRPr="006D1B78">
              <w:rPr>
                <w:rFonts w:ascii="Arial" w:eastAsia="Times New Roman" w:hAnsi="Arial" w:cs="Arial"/>
                <w:sz w:val="20"/>
                <w:szCs w:val="20"/>
              </w:rPr>
              <w:t>000804</w:t>
            </w:r>
          </w:p>
        </w:tc>
        <w:tc>
          <w:tcPr>
            <w:tcW w:w="10395" w:type="dxa"/>
            <w:noWrap/>
            <w:hideMark/>
          </w:tcPr>
          <w:p w:rsidR="006D1B78" w:rsidRPr="006D1B78" w:rsidRDefault="006D1B78" w:rsidP="006D1B78">
            <w:pPr>
              <w:rPr>
                <w:rFonts w:ascii="Arial" w:eastAsia="Times New Roman" w:hAnsi="Arial" w:cs="Arial"/>
                <w:sz w:val="20"/>
                <w:szCs w:val="20"/>
              </w:rPr>
            </w:pPr>
            <w:r w:rsidRPr="006D1B78">
              <w:rPr>
                <w:rFonts w:ascii="Arial" w:eastAsia="Times New Roman" w:hAnsi="Arial" w:cs="Arial"/>
                <w:sz w:val="20"/>
                <w:szCs w:val="20"/>
              </w:rPr>
              <w:t>ANAQUELMETALICO DE 5 CHAROLAS DE 0.90 X 0.30 X 2.20 MTS.</w:t>
            </w:r>
          </w:p>
        </w:tc>
        <w:tc>
          <w:tcPr>
            <w:tcW w:w="1276" w:type="dxa"/>
            <w:noWrap/>
            <w:hideMark/>
          </w:tcPr>
          <w:p w:rsidR="006D1B78" w:rsidRPr="006D1B78" w:rsidRDefault="006D1B78" w:rsidP="006D1B78">
            <w:pPr>
              <w:jc w:val="right"/>
              <w:rPr>
                <w:rFonts w:ascii="Arial" w:eastAsia="Times New Roman" w:hAnsi="Arial" w:cs="Arial"/>
                <w:sz w:val="20"/>
                <w:szCs w:val="20"/>
              </w:rPr>
            </w:pPr>
            <w:r w:rsidRPr="006D1B78">
              <w:rPr>
                <w:rFonts w:ascii="Arial" w:eastAsia="Times New Roman" w:hAnsi="Arial" w:cs="Arial"/>
                <w:sz w:val="20"/>
                <w:szCs w:val="20"/>
              </w:rPr>
              <w:t>1060</w:t>
            </w:r>
          </w:p>
        </w:tc>
      </w:tr>
      <w:tr w:rsidR="006D1B78" w:rsidRPr="006D1B78" w:rsidTr="00EE5216">
        <w:trPr>
          <w:trHeight w:val="255"/>
        </w:trPr>
        <w:tc>
          <w:tcPr>
            <w:tcW w:w="1229" w:type="dxa"/>
            <w:noWrap/>
            <w:hideMark/>
          </w:tcPr>
          <w:p w:rsidR="006D1B78" w:rsidRPr="006D1B78" w:rsidRDefault="006D1B78" w:rsidP="006D1B78">
            <w:pPr>
              <w:rPr>
                <w:rFonts w:ascii="Arial" w:eastAsia="Times New Roman" w:hAnsi="Arial" w:cs="Arial"/>
                <w:sz w:val="20"/>
                <w:szCs w:val="20"/>
              </w:rPr>
            </w:pPr>
            <w:r w:rsidRPr="006D1B78">
              <w:rPr>
                <w:rFonts w:ascii="Arial" w:eastAsia="Times New Roman" w:hAnsi="Arial" w:cs="Arial"/>
                <w:sz w:val="20"/>
                <w:szCs w:val="20"/>
              </w:rPr>
              <w:t>000805</w:t>
            </w:r>
          </w:p>
        </w:tc>
        <w:tc>
          <w:tcPr>
            <w:tcW w:w="10395" w:type="dxa"/>
            <w:noWrap/>
            <w:hideMark/>
          </w:tcPr>
          <w:p w:rsidR="006D1B78" w:rsidRPr="006D1B78" w:rsidRDefault="006D1B78" w:rsidP="006D1B78">
            <w:pPr>
              <w:rPr>
                <w:rFonts w:ascii="Arial" w:eastAsia="Times New Roman" w:hAnsi="Arial" w:cs="Arial"/>
                <w:sz w:val="20"/>
                <w:szCs w:val="20"/>
              </w:rPr>
            </w:pPr>
            <w:r w:rsidRPr="006D1B78">
              <w:rPr>
                <w:rFonts w:ascii="Arial" w:eastAsia="Times New Roman" w:hAnsi="Arial" w:cs="Arial"/>
                <w:sz w:val="20"/>
                <w:szCs w:val="20"/>
              </w:rPr>
              <w:t>ANAQUELMETALICO DE 5 CHAROLAS DE 0.90 X 0.30 X 2.20 MTS.</w:t>
            </w:r>
          </w:p>
        </w:tc>
        <w:tc>
          <w:tcPr>
            <w:tcW w:w="1276" w:type="dxa"/>
            <w:noWrap/>
            <w:hideMark/>
          </w:tcPr>
          <w:p w:rsidR="006D1B78" w:rsidRPr="006D1B78" w:rsidRDefault="006D1B78" w:rsidP="006D1B78">
            <w:pPr>
              <w:jc w:val="right"/>
              <w:rPr>
                <w:rFonts w:ascii="Arial" w:eastAsia="Times New Roman" w:hAnsi="Arial" w:cs="Arial"/>
                <w:sz w:val="20"/>
                <w:szCs w:val="20"/>
              </w:rPr>
            </w:pPr>
            <w:r w:rsidRPr="006D1B78">
              <w:rPr>
                <w:rFonts w:ascii="Arial" w:eastAsia="Times New Roman" w:hAnsi="Arial" w:cs="Arial"/>
                <w:sz w:val="20"/>
                <w:szCs w:val="20"/>
              </w:rPr>
              <w:t>1060</w:t>
            </w:r>
          </w:p>
        </w:tc>
      </w:tr>
      <w:tr w:rsidR="006D1B78" w:rsidRPr="006D1B78" w:rsidTr="00EE5216">
        <w:trPr>
          <w:trHeight w:val="255"/>
        </w:trPr>
        <w:tc>
          <w:tcPr>
            <w:tcW w:w="1229" w:type="dxa"/>
            <w:noWrap/>
            <w:hideMark/>
          </w:tcPr>
          <w:p w:rsidR="006D1B78" w:rsidRPr="006D1B78" w:rsidRDefault="006D1B78" w:rsidP="006D1B78">
            <w:pPr>
              <w:rPr>
                <w:rFonts w:ascii="Arial" w:eastAsia="Times New Roman" w:hAnsi="Arial" w:cs="Arial"/>
                <w:sz w:val="20"/>
                <w:szCs w:val="20"/>
              </w:rPr>
            </w:pPr>
            <w:r w:rsidRPr="006D1B78">
              <w:rPr>
                <w:rFonts w:ascii="Arial" w:eastAsia="Times New Roman" w:hAnsi="Arial" w:cs="Arial"/>
                <w:sz w:val="20"/>
                <w:szCs w:val="20"/>
              </w:rPr>
              <w:t>000815</w:t>
            </w:r>
          </w:p>
        </w:tc>
        <w:tc>
          <w:tcPr>
            <w:tcW w:w="10395" w:type="dxa"/>
            <w:noWrap/>
            <w:hideMark/>
          </w:tcPr>
          <w:p w:rsidR="006D1B78" w:rsidRPr="006D1B78" w:rsidRDefault="006D1B78" w:rsidP="006D1B78">
            <w:pPr>
              <w:rPr>
                <w:rFonts w:ascii="Arial" w:eastAsia="Times New Roman" w:hAnsi="Arial" w:cs="Arial"/>
                <w:sz w:val="20"/>
                <w:szCs w:val="20"/>
              </w:rPr>
            </w:pPr>
            <w:r w:rsidRPr="006D1B78">
              <w:rPr>
                <w:rFonts w:ascii="Arial" w:eastAsia="Times New Roman" w:hAnsi="Arial" w:cs="Arial"/>
                <w:sz w:val="20"/>
                <w:szCs w:val="20"/>
              </w:rPr>
              <w:t>MESA DE TRABAJOCON BASE METALICA Y CUBIERTA DE FORMAICA DE 1.20 X 0.60 X 0.75 MTS.</w:t>
            </w:r>
          </w:p>
        </w:tc>
        <w:tc>
          <w:tcPr>
            <w:tcW w:w="1276" w:type="dxa"/>
            <w:noWrap/>
            <w:hideMark/>
          </w:tcPr>
          <w:p w:rsidR="006D1B78" w:rsidRPr="006D1B78" w:rsidRDefault="006D1B78" w:rsidP="006D1B78">
            <w:pPr>
              <w:jc w:val="right"/>
              <w:rPr>
                <w:rFonts w:ascii="Arial" w:eastAsia="Times New Roman" w:hAnsi="Arial" w:cs="Arial"/>
                <w:sz w:val="20"/>
                <w:szCs w:val="20"/>
              </w:rPr>
            </w:pPr>
            <w:r w:rsidRPr="006D1B78">
              <w:rPr>
                <w:rFonts w:ascii="Arial" w:eastAsia="Times New Roman" w:hAnsi="Arial" w:cs="Arial"/>
                <w:sz w:val="20"/>
                <w:szCs w:val="20"/>
              </w:rPr>
              <w:t>1000</w:t>
            </w:r>
          </w:p>
        </w:tc>
      </w:tr>
      <w:tr w:rsidR="006D1B78" w:rsidRPr="006D1B78" w:rsidTr="00EE5216">
        <w:trPr>
          <w:trHeight w:val="255"/>
        </w:trPr>
        <w:tc>
          <w:tcPr>
            <w:tcW w:w="1229" w:type="dxa"/>
            <w:noWrap/>
            <w:hideMark/>
          </w:tcPr>
          <w:p w:rsidR="006D1B78" w:rsidRPr="006D1B78" w:rsidRDefault="006D1B78" w:rsidP="006D1B78">
            <w:pPr>
              <w:rPr>
                <w:rFonts w:ascii="Arial" w:eastAsia="Times New Roman" w:hAnsi="Arial" w:cs="Arial"/>
                <w:sz w:val="20"/>
                <w:szCs w:val="20"/>
              </w:rPr>
            </w:pPr>
            <w:r w:rsidRPr="006D1B78">
              <w:rPr>
                <w:rFonts w:ascii="Arial" w:eastAsia="Times New Roman" w:hAnsi="Arial" w:cs="Arial"/>
                <w:sz w:val="20"/>
                <w:szCs w:val="20"/>
              </w:rPr>
              <w:t>000816</w:t>
            </w:r>
          </w:p>
        </w:tc>
        <w:tc>
          <w:tcPr>
            <w:tcW w:w="10395" w:type="dxa"/>
            <w:noWrap/>
            <w:hideMark/>
          </w:tcPr>
          <w:p w:rsidR="006D1B78" w:rsidRPr="006D1B78" w:rsidRDefault="006D1B78" w:rsidP="006D1B78">
            <w:pPr>
              <w:rPr>
                <w:rFonts w:ascii="Arial" w:eastAsia="Times New Roman" w:hAnsi="Arial" w:cs="Arial"/>
                <w:sz w:val="20"/>
                <w:szCs w:val="20"/>
              </w:rPr>
            </w:pPr>
            <w:r w:rsidRPr="006D1B78">
              <w:rPr>
                <w:rFonts w:ascii="Arial" w:eastAsia="Times New Roman" w:hAnsi="Arial" w:cs="Arial"/>
                <w:sz w:val="20"/>
                <w:szCs w:val="20"/>
              </w:rPr>
              <w:t>MESA DE TRABAJOCON BASE METALICA Y CUBIERTA DE FORMAICA DE 1.20 X 0.60 X 0.75 MTS.</w:t>
            </w:r>
          </w:p>
        </w:tc>
        <w:tc>
          <w:tcPr>
            <w:tcW w:w="1276" w:type="dxa"/>
            <w:noWrap/>
            <w:hideMark/>
          </w:tcPr>
          <w:p w:rsidR="006D1B78" w:rsidRPr="006D1B78" w:rsidRDefault="006D1B78" w:rsidP="006D1B78">
            <w:pPr>
              <w:jc w:val="right"/>
              <w:rPr>
                <w:rFonts w:ascii="Arial" w:eastAsia="Times New Roman" w:hAnsi="Arial" w:cs="Arial"/>
                <w:sz w:val="20"/>
                <w:szCs w:val="20"/>
              </w:rPr>
            </w:pPr>
            <w:r w:rsidRPr="006D1B78">
              <w:rPr>
                <w:rFonts w:ascii="Arial" w:eastAsia="Times New Roman" w:hAnsi="Arial" w:cs="Arial"/>
                <w:sz w:val="20"/>
                <w:szCs w:val="20"/>
              </w:rPr>
              <w:t>1000</w:t>
            </w:r>
          </w:p>
        </w:tc>
      </w:tr>
      <w:tr w:rsidR="006D1B78" w:rsidRPr="006D1B78" w:rsidTr="00EE5216">
        <w:trPr>
          <w:trHeight w:val="255"/>
        </w:trPr>
        <w:tc>
          <w:tcPr>
            <w:tcW w:w="1229" w:type="dxa"/>
            <w:noWrap/>
            <w:hideMark/>
          </w:tcPr>
          <w:p w:rsidR="006D1B78" w:rsidRPr="006D1B78" w:rsidRDefault="006D1B78" w:rsidP="006D1B78">
            <w:pPr>
              <w:rPr>
                <w:rFonts w:ascii="Arial" w:eastAsia="Times New Roman" w:hAnsi="Arial" w:cs="Arial"/>
                <w:sz w:val="20"/>
                <w:szCs w:val="20"/>
              </w:rPr>
            </w:pPr>
            <w:r w:rsidRPr="006D1B78">
              <w:rPr>
                <w:rFonts w:ascii="Arial" w:eastAsia="Times New Roman" w:hAnsi="Arial" w:cs="Arial"/>
                <w:sz w:val="20"/>
                <w:szCs w:val="20"/>
              </w:rPr>
              <w:t>000817</w:t>
            </w:r>
          </w:p>
        </w:tc>
        <w:tc>
          <w:tcPr>
            <w:tcW w:w="10395" w:type="dxa"/>
            <w:noWrap/>
            <w:hideMark/>
          </w:tcPr>
          <w:p w:rsidR="006D1B78" w:rsidRPr="006D1B78" w:rsidRDefault="006D1B78" w:rsidP="006D1B78">
            <w:pPr>
              <w:rPr>
                <w:rFonts w:ascii="Arial" w:eastAsia="Times New Roman" w:hAnsi="Arial" w:cs="Arial"/>
                <w:sz w:val="20"/>
                <w:szCs w:val="20"/>
              </w:rPr>
            </w:pPr>
            <w:r w:rsidRPr="006D1B78">
              <w:rPr>
                <w:rFonts w:ascii="Arial" w:eastAsia="Times New Roman" w:hAnsi="Arial" w:cs="Arial"/>
                <w:sz w:val="20"/>
                <w:szCs w:val="20"/>
              </w:rPr>
              <w:t>MESA DE TRABAJOCON BASE METALICA Y CUBIERTA DE FORMAICA DE 1.20 X 0.60 X 0.75 MTS.</w:t>
            </w:r>
          </w:p>
        </w:tc>
        <w:tc>
          <w:tcPr>
            <w:tcW w:w="1276" w:type="dxa"/>
            <w:noWrap/>
            <w:hideMark/>
          </w:tcPr>
          <w:p w:rsidR="006D1B78" w:rsidRPr="006D1B78" w:rsidRDefault="006D1B78" w:rsidP="006D1B78">
            <w:pPr>
              <w:jc w:val="right"/>
              <w:rPr>
                <w:rFonts w:ascii="Arial" w:eastAsia="Times New Roman" w:hAnsi="Arial" w:cs="Arial"/>
                <w:sz w:val="20"/>
                <w:szCs w:val="20"/>
              </w:rPr>
            </w:pPr>
            <w:r w:rsidRPr="006D1B78">
              <w:rPr>
                <w:rFonts w:ascii="Arial" w:eastAsia="Times New Roman" w:hAnsi="Arial" w:cs="Arial"/>
                <w:sz w:val="20"/>
                <w:szCs w:val="20"/>
              </w:rPr>
              <w:t>1000</w:t>
            </w:r>
          </w:p>
        </w:tc>
      </w:tr>
      <w:tr w:rsidR="006D1B78" w:rsidRPr="006D1B78" w:rsidTr="00EE5216">
        <w:trPr>
          <w:trHeight w:val="255"/>
        </w:trPr>
        <w:tc>
          <w:tcPr>
            <w:tcW w:w="1229" w:type="dxa"/>
            <w:noWrap/>
            <w:hideMark/>
          </w:tcPr>
          <w:p w:rsidR="006D1B78" w:rsidRPr="006D1B78" w:rsidRDefault="006D1B78" w:rsidP="006D1B78">
            <w:pPr>
              <w:rPr>
                <w:rFonts w:ascii="Arial" w:eastAsia="Times New Roman" w:hAnsi="Arial" w:cs="Arial"/>
                <w:sz w:val="20"/>
                <w:szCs w:val="20"/>
              </w:rPr>
            </w:pPr>
            <w:r w:rsidRPr="006D1B78">
              <w:rPr>
                <w:rFonts w:ascii="Arial" w:eastAsia="Times New Roman" w:hAnsi="Arial" w:cs="Arial"/>
                <w:sz w:val="20"/>
                <w:szCs w:val="20"/>
              </w:rPr>
              <w:t>000818</w:t>
            </w:r>
          </w:p>
        </w:tc>
        <w:tc>
          <w:tcPr>
            <w:tcW w:w="10395" w:type="dxa"/>
            <w:noWrap/>
            <w:hideMark/>
          </w:tcPr>
          <w:p w:rsidR="006D1B78" w:rsidRPr="006D1B78" w:rsidRDefault="006D1B78" w:rsidP="006D1B78">
            <w:pPr>
              <w:rPr>
                <w:rFonts w:ascii="Arial" w:eastAsia="Times New Roman" w:hAnsi="Arial" w:cs="Arial"/>
                <w:sz w:val="20"/>
                <w:szCs w:val="20"/>
              </w:rPr>
            </w:pPr>
            <w:r w:rsidRPr="006D1B78">
              <w:rPr>
                <w:rFonts w:ascii="Arial" w:eastAsia="Times New Roman" w:hAnsi="Arial" w:cs="Arial"/>
                <w:sz w:val="20"/>
                <w:szCs w:val="20"/>
              </w:rPr>
              <w:t>MESA DE TRABAJOCON BASE METALICA Y CUBIERTA DE FORMAICA DE 1.20 X 0.60 X 0.75 MTS.</w:t>
            </w:r>
          </w:p>
        </w:tc>
        <w:tc>
          <w:tcPr>
            <w:tcW w:w="1276" w:type="dxa"/>
            <w:noWrap/>
            <w:hideMark/>
          </w:tcPr>
          <w:p w:rsidR="006D1B78" w:rsidRPr="006D1B78" w:rsidRDefault="006D1B78" w:rsidP="006D1B78">
            <w:pPr>
              <w:jc w:val="right"/>
              <w:rPr>
                <w:rFonts w:ascii="Arial" w:eastAsia="Times New Roman" w:hAnsi="Arial" w:cs="Arial"/>
                <w:sz w:val="20"/>
                <w:szCs w:val="20"/>
              </w:rPr>
            </w:pPr>
            <w:r w:rsidRPr="006D1B78">
              <w:rPr>
                <w:rFonts w:ascii="Arial" w:eastAsia="Times New Roman" w:hAnsi="Arial" w:cs="Arial"/>
                <w:sz w:val="20"/>
                <w:szCs w:val="20"/>
              </w:rPr>
              <w:t>1000</w:t>
            </w:r>
          </w:p>
        </w:tc>
      </w:tr>
      <w:tr w:rsidR="006D1B78" w:rsidRPr="006D1B78" w:rsidTr="00EE5216">
        <w:trPr>
          <w:trHeight w:val="255"/>
        </w:trPr>
        <w:tc>
          <w:tcPr>
            <w:tcW w:w="1229" w:type="dxa"/>
            <w:noWrap/>
            <w:hideMark/>
          </w:tcPr>
          <w:p w:rsidR="006D1B78" w:rsidRPr="006D1B78" w:rsidRDefault="006D1B78" w:rsidP="006D1B78">
            <w:pPr>
              <w:rPr>
                <w:rFonts w:ascii="Arial" w:eastAsia="Times New Roman" w:hAnsi="Arial" w:cs="Arial"/>
                <w:sz w:val="20"/>
                <w:szCs w:val="20"/>
              </w:rPr>
            </w:pPr>
            <w:r w:rsidRPr="006D1B78">
              <w:rPr>
                <w:rFonts w:ascii="Arial" w:eastAsia="Times New Roman" w:hAnsi="Arial" w:cs="Arial"/>
                <w:sz w:val="20"/>
                <w:szCs w:val="20"/>
              </w:rPr>
              <w:t>000819</w:t>
            </w:r>
          </w:p>
        </w:tc>
        <w:tc>
          <w:tcPr>
            <w:tcW w:w="10395" w:type="dxa"/>
            <w:noWrap/>
            <w:hideMark/>
          </w:tcPr>
          <w:p w:rsidR="006D1B78" w:rsidRPr="006D1B78" w:rsidRDefault="006D1B78" w:rsidP="006D1B78">
            <w:pPr>
              <w:rPr>
                <w:rFonts w:ascii="Arial" w:eastAsia="Times New Roman" w:hAnsi="Arial" w:cs="Arial"/>
                <w:sz w:val="20"/>
                <w:szCs w:val="20"/>
              </w:rPr>
            </w:pPr>
            <w:r w:rsidRPr="006D1B78">
              <w:rPr>
                <w:rFonts w:ascii="Arial" w:eastAsia="Times New Roman" w:hAnsi="Arial" w:cs="Arial"/>
                <w:sz w:val="20"/>
                <w:szCs w:val="20"/>
              </w:rPr>
              <w:t>SILLASILLA OPERATIVA  TAPIZADA EN TELA, PISTON NEUMATICO Y RUEDAS.</w:t>
            </w:r>
          </w:p>
        </w:tc>
        <w:tc>
          <w:tcPr>
            <w:tcW w:w="1276" w:type="dxa"/>
            <w:noWrap/>
            <w:hideMark/>
          </w:tcPr>
          <w:p w:rsidR="006D1B78" w:rsidRPr="006D1B78" w:rsidRDefault="006D1B78" w:rsidP="006D1B78">
            <w:pPr>
              <w:jc w:val="right"/>
              <w:rPr>
                <w:rFonts w:ascii="Arial" w:eastAsia="Times New Roman" w:hAnsi="Arial" w:cs="Arial"/>
                <w:sz w:val="20"/>
                <w:szCs w:val="20"/>
              </w:rPr>
            </w:pPr>
            <w:r w:rsidRPr="006D1B78">
              <w:rPr>
                <w:rFonts w:ascii="Arial" w:eastAsia="Times New Roman" w:hAnsi="Arial" w:cs="Arial"/>
                <w:sz w:val="20"/>
                <w:szCs w:val="20"/>
              </w:rPr>
              <w:t>400</w:t>
            </w:r>
          </w:p>
        </w:tc>
      </w:tr>
      <w:tr w:rsidR="006D1B78" w:rsidRPr="006D1B78" w:rsidTr="00EE5216">
        <w:trPr>
          <w:trHeight w:val="255"/>
        </w:trPr>
        <w:tc>
          <w:tcPr>
            <w:tcW w:w="1229" w:type="dxa"/>
            <w:noWrap/>
            <w:hideMark/>
          </w:tcPr>
          <w:p w:rsidR="006D1B78" w:rsidRPr="006D1B78" w:rsidRDefault="006D1B78" w:rsidP="006D1B78">
            <w:pPr>
              <w:rPr>
                <w:rFonts w:ascii="Arial" w:eastAsia="Times New Roman" w:hAnsi="Arial" w:cs="Arial"/>
                <w:sz w:val="20"/>
                <w:szCs w:val="20"/>
              </w:rPr>
            </w:pPr>
            <w:r w:rsidRPr="006D1B78">
              <w:rPr>
                <w:rFonts w:ascii="Arial" w:eastAsia="Times New Roman" w:hAnsi="Arial" w:cs="Arial"/>
                <w:sz w:val="20"/>
                <w:szCs w:val="20"/>
              </w:rPr>
              <w:t>000821</w:t>
            </w:r>
          </w:p>
        </w:tc>
        <w:tc>
          <w:tcPr>
            <w:tcW w:w="10395" w:type="dxa"/>
            <w:noWrap/>
            <w:hideMark/>
          </w:tcPr>
          <w:p w:rsidR="006D1B78" w:rsidRPr="006D1B78" w:rsidRDefault="006D1B78" w:rsidP="006D1B78">
            <w:pPr>
              <w:rPr>
                <w:rFonts w:ascii="Arial" w:eastAsia="Times New Roman" w:hAnsi="Arial" w:cs="Arial"/>
                <w:sz w:val="20"/>
                <w:szCs w:val="20"/>
              </w:rPr>
            </w:pPr>
            <w:r w:rsidRPr="006D1B78">
              <w:rPr>
                <w:rFonts w:ascii="Arial" w:eastAsia="Times New Roman" w:hAnsi="Arial" w:cs="Arial"/>
                <w:sz w:val="20"/>
                <w:szCs w:val="20"/>
              </w:rPr>
              <w:t>MESA DE TRABAJOCON BASE METALICA Y CUBIERTA DE FORMAICA DE 1.20 X 0.60 X 0.75 MTS.</w:t>
            </w:r>
          </w:p>
        </w:tc>
        <w:tc>
          <w:tcPr>
            <w:tcW w:w="1276" w:type="dxa"/>
            <w:noWrap/>
            <w:hideMark/>
          </w:tcPr>
          <w:p w:rsidR="006D1B78" w:rsidRPr="006D1B78" w:rsidRDefault="006D1B78" w:rsidP="006D1B78">
            <w:pPr>
              <w:jc w:val="right"/>
              <w:rPr>
                <w:rFonts w:ascii="Arial" w:eastAsia="Times New Roman" w:hAnsi="Arial" w:cs="Arial"/>
                <w:sz w:val="20"/>
                <w:szCs w:val="20"/>
              </w:rPr>
            </w:pPr>
            <w:r w:rsidRPr="006D1B78">
              <w:rPr>
                <w:rFonts w:ascii="Arial" w:eastAsia="Times New Roman" w:hAnsi="Arial" w:cs="Arial"/>
                <w:sz w:val="20"/>
                <w:szCs w:val="20"/>
              </w:rPr>
              <w:t>1000</w:t>
            </w:r>
          </w:p>
        </w:tc>
      </w:tr>
      <w:tr w:rsidR="006D1B78" w:rsidRPr="006D1B78" w:rsidTr="00EE5216">
        <w:trPr>
          <w:trHeight w:val="255"/>
        </w:trPr>
        <w:tc>
          <w:tcPr>
            <w:tcW w:w="1229" w:type="dxa"/>
            <w:noWrap/>
            <w:hideMark/>
          </w:tcPr>
          <w:p w:rsidR="006D1B78" w:rsidRPr="006D1B78" w:rsidRDefault="006D1B78" w:rsidP="006D1B78">
            <w:pPr>
              <w:rPr>
                <w:rFonts w:ascii="Arial" w:eastAsia="Times New Roman" w:hAnsi="Arial" w:cs="Arial"/>
                <w:sz w:val="20"/>
                <w:szCs w:val="20"/>
              </w:rPr>
            </w:pPr>
            <w:r w:rsidRPr="006D1B78">
              <w:rPr>
                <w:rFonts w:ascii="Arial" w:eastAsia="Times New Roman" w:hAnsi="Arial" w:cs="Arial"/>
                <w:sz w:val="20"/>
                <w:szCs w:val="20"/>
              </w:rPr>
              <w:t>000824</w:t>
            </w:r>
          </w:p>
        </w:tc>
        <w:tc>
          <w:tcPr>
            <w:tcW w:w="10395" w:type="dxa"/>
            <w:noWrap/>
            <w:hideMark/>
          </w:tcPr>
          <w:p w:rsidR="006D1B78" w:rsidRPr="006D1B78" w:rsidRDefault="006D1B78" w:rsidP="006D1B78">
            <w:pPr>
              <w:rPr>
                <w:rFonts w:ascii="Arial" w:eastAsia="Times New Roman" w:hAnsi="Arial" w:cs="Arial"/>
                <w:sz w:val="20"/>
                <w:szCs w:val="20"/>
              </w:rPr>
            </w:pPr>
            <w:r w:rsidRPr="006D1B78">
              <w:rPr>
                <w:rFonts w:ascii="Arial" w:eastAsia="Times New Roman" w:hAnsi="Arial" w:cs="Arial"/>
                <w:sz w:val="20"/>
                <w:szCs w:val="20"/>
              </w:rPr>
              <w:t>MESA DE TRABAJOCON BASE METALICA Y CUBIERTA DE FORMAICA DE 1.20 X 0.60 X 0.75 MTS.</w:t>
            </w:r>
          </w:p>
        </w:tc>
        <w:tc>
          <w:tcPr>
            <w:tcW w:w="1276" w:type="dxa"/>
            <w:noWrap/>
            <w:hideMark/>
          </w:tcPr>
          <w:p w:rsidR="006D1B78" w:rsidRPr="006D1B78" w:rsidRDefault="006D1B78" w:rsidP="006D1B78">
            <w:pPr>
              <w:jc w:val="right"/>
              <w:rPr>
                <w:rFonts w:ascii="Arial" w:eastAsia="Times New Roman" w:hAnsi="Arial" w:cs="Arial"/>
                <w:sz w:val="20"/>
                <w:szCs w:val="20"/>
              </w:rPr>
            </w:pPr>
            <w:r w:rsidRPr="006D1B78">
              <w:rPr>
                <w:rFonts w:ascii="Arial" w:eastAsia="Times New Roman" w:hAnsi="Arial" w:cs="Arial"/>
                <w:sz w:val="20"/>
                <w:szCs w:val="20"/>
              </w:rPr>
              <w:t>1000</w:t>
            </w:r>
          </w:p>
        </w:tc>
      </w:tr>
      <w:tr w:rsidR="006D1B78" w:rsidRPr="006D1B78" w:rsidTr="00EE5216">
        <w:trPr>
          <w:trHeight w:val="255"/>
        </w:trPr>
        <w:tc>
          <w:tcPr>
            <w:tcW w:w="1229" w:type="dxa"/>
            <w:noWrap/>
            <w:hideMark/>
          </w:tcPr>
          <w:p w:rsidR="006D1B78" w:rsidRPr="006D1B78" w:rsidRDefault="006D1B78" w:rsidP="006D1B78">
            <w:pPr>
              <w:rPr>
                <w:rFonts w:ascii="Arial" w:eastAsia="Times New Roman" w:hAnsi="Arial" w:cs="Arial"/>
                <w:sz w:val="20"/>
                <w:szCs w:val="20"/>
              </w:rPr>
            </w:pPr>
            <w:r w:rsidRPr="006D1B78">
              <w:rPr>
                <w:rFonts w:ascii="Arial" w:eastAsia="Times New Roman" w:hAnsi="Arial" w:cs="Arial"/>
                <w:sz w:val="20"/>
                <w:szCs w:val="20"/>
              </w:rPr>
              <w:t>000826</w:t>
            </w:r>
          </w:p>
        </w:tc>
        <w:tc>
          <w:tcPr>
            <w:tcW w:w="10395" w:type="dxa"/>
            <w:noWrap/>
            <w:hideMark/>
          </w:tcPr>
          <w:p w:rsidR="006D1B78" w:rsidRPr="006D1B78" w:rsidRDefault="006D1B78" w:rsidP="006D1B78">
            <w:pPr>
              <w:rPr>
                <w:rFonts w:ascii="Arial" w:eastAsia="Times New Roman" w:hAnsi="Arial" w:cs="Arial"/>
                <w:sz w:val="20"/>
                <w:szCs w:val="20"/>
              </w:rPr>
            </w:pPr>
            <w:r w:rsidRPr="006D1B78">
              <w:rPr>
                <w:rFonts w:ascii="Arial" w:eastAsia="Times New Roman" w:hAnsi="Arial" w:cs="Arial"/>
                <w:sz w:val="20"/>
                <w:szCs w:val="20"/>
              </w:rPr>
              <w:t>MESA DE TRABAJOCON BASE METALICA Y CUBIERTA DE FORMAICA DE 1.20 X 0.60 X 0.75 MTS.</w:t>
            </w:r>
          </w:p>
        </w:tc>
        <w:tc>
          <w:tcPr>
            <w:tcW w:w="1276" w:type="dxa"/>
            <w:noWrap/>
            <w:hideMark/>
          </w:tcPr>
          <w:p w:rsidR="006D1B78" w:rsidRPr="006D1B78" w:rsidRDefault="006D1B78" w:rsidP="006D1B78">
            <w:pPr>
              <w:jc w:val="right"/>
              <w:rPr>
                <w:rFonts w:ascii="Arial" w:eastAsia="Times New Roman" w:hAnsi="Arial" w:cs="Arial"/>
                <w:sz w:val="20"/>
                <w:szCs w:val="20"/>
              </w:rPr>
            </w:pPr>
            <w:r w:rsidRPr="006D1B78">
              <w:rPr>
                <w:rFonts w:ascii="Arial" w:eastAsia="Times New Roman" w:hAnsi="Arial" w:cs="Arial"/>
                <w:sz w:val="20"/>
                <w:szCs w:val="20"/>
              </w:rPr>
              <w:t>1000</w:t>
            </w:r>
          </w:p>
        </w:tc>
      </w:tr>
      <w:tr w:rsidR="006D1B78" w:rsidRPr="006D1B78" w:rsidTr="00EE5216">
        <w:trPr>
          <w:trHeight w:val="255"/>
        </w:trPr>
        <w:tc>
          <w:tcPr>
            <w:tcW w:w="1229" w:type="dxa"/>
            <w:noWrap/>
            <w:hideMark/>
          </w:tcPr>
          <w:p w:rsidR="006D1B78" w:rsidRPr="006D1B78" w:rsidRDefault="006D1B78" w:rsidP="006D1B78">
            <w:pPr>
              <w:rPr>
                <w:rFonts w:ascii="Arial" w:eastAsia="Times New Roman" w:hAnsi="Arial" w:cs="Arial"/>
                <w:sz w:val="20"/>
                <w:szCs w:val="20"/>
              </w:rPr>
            </w:pPr>
            <w:r w:rsidRPr="006D1B78">
              <w:rPr>
                <w:rFonts w:ascii="Arial" w:eastAsia="Times New Roman" w:hAnsi="Arial" w:cs="Arial"/>
                <w:sz w:val="20"/>
                <w:szCs w:val="20"/>
              </w:rPr>
              <w:t>000828</w:t>
            </w:r>
          </w:p>
        </w:tc>
        <w:tc>
          <w:tcPr>
            <w:tcW w:w="10395" w:type="dxa"/>
            <w:noWrap/>
            <w:hideMark/>
          </w:tcPr>
          <w:p w:rsidR="006D1B78" w:rsidRPr="006D1B78" w:rsidRDefault="006D1B78" w:rsidP="006D1B78">
            <w:pPr>
              <w:rPr>
                <w:rFonts w:ascii="Arial" w:eastAsia="Times New Roman" w:hAnsi="Arial" w:cs="Arial"/>
                <w:sz w:val="20"/>
                <w:szCs w:val="20"/>
              </w:rPr>
            </w:pPr>
            <w:r w:rsidRPr="006D1B78">
              <w:rPr>
                <w:rFonts w:ascii="Arial" w:eastAsia="Times New Roman" w:hAnsi="Arial" w:cs="Arial"/>
                <w:sz w:val="20"/>
                <w:szCs w:val="20"/>
              </w:rPr>
              <w:t>MESA DE TRABAJOCON BASE METALICA Y CUBIERTA DE FORMAICA DE 1.20 X 0.60 X 0.75 MTS.</w:t>
            </w:r>
          </w:p>
        </w:tc>
        <w:tc>
          <w:tcPr>
            <w:tcW w:w="1276" w:type="dxa"/>
            <w:noWrap/>
            <w:hideMark/>
          </w:tcPr>
          <w:p w:rsidR="006D1B78" w:rsidRPr="006D1B78" w:rsidRDefault="006D1B78" w:rsidP="006D1B78">
            <w:pPr>
              <w:jc w:val="right"/>
              <w:rPr>
                <w:rFonts w:ascii="Arial" w:eastAsia="Times New Roman" w:hAnsi="Arial" w:cs="Arial"/>
                <w:sz w:val="20"/>
                <w:szCs w:val="20"/>
              </w:rPr>
            </w:pPr>
            <w:r w:rsidRPr="006D1B78">
              <w:rPr>
                <w:rFonts w:ascii="Arial" w:eastAsia="Times New Roman" w:hAnsi="Arial" w:cs="Arial"/>
                <w:sz w:val="20"/>
                <w:szCs w:val="20"/>
              </w:rPr>
              <w:t>1000</w:t>
            </w:r>
          </w:p>
        </w:tc>
      </w:tr>
      <w:tr w:rsidR="006D1B78" w:rsidRPr="006D1B78" w:rsidTr="00EE5216">
        <w:trPr>
          <w:trHeight w:val="255"/>
        </w:trPr>
        <w:tc>
          <w:tcPr>
            <w:tcW w:w="1229" w:type="dxa"/>
            <w:noWrap/>
            <w:hideMark/>
          </w:tcPr>
          <w:p w:rsidR="006D1B78" w:rsidRPr="006D1B78" w:rsidRDefault="006D1B78" w:rsidP="006D1B78">
            <w:pPr>
              <w:rPr>
                <w:rFonts w:ascii="Arial" w:eastAsia="Times New Roman" w:hAnsi="Arial" w:cs="Arial"/>
                <w:sz w:val="20"/>
                <w:szCs w:val="20"/>
              </w:rPr>
            </w:pPr>
            <w:r w:rsidRPr="006D1B78">
              <w:rPr>
                <w:rFonts w:ascii="Arial" w:eastAsia="Times New Roman" w:hAnsi="Arial" w:cs="Arial"/>
                <w:sz w:val="20"/>
                <w:szCs w:val="20"/>
              </w:rPr>
              <w:t>000830</w:t>
            </w:r>
          </w:p>
        </w:tc>
        <w:tc>
          <w:tcPr>
            <w:tcW w:w="10395" w:type="dxa"/>
            <w:noWrap/>
            <w:hideMark/>
          </w:tcPr>
          <w:p w:rsidR="006D1B78" w:rsidRPr="006D1B78" w:rsidRDefault="006D1B78" w:rsidP="006D1B78">
            <w:pPr>
              <w:rPr>
                <w:rFonts w:ascii="Arial" w:eastAsia="Times New Roman" w:hAnsi="Arial" w:cs="Arial"/>
                <w:sz w:val="20"/>
                <w:szCs w:val="20"/>
              </w:rPr>
            </w:pPr>
            <w:r w:rsidRPr="006D1B78">
              <w:rPr>
                <w:rFonts w:ascii="Arial" w:eastAsia="Times New Roman" w:hAnsi="Arial" w:cs="Arial"/>
                <w:sz w:val="20"/>
                <w:szCs w:val="20"/>
              </w:rPr>
              <w:t>MESA DE TRABAJOCON BASE METALICA Y CUBIERTA DE FORMAICA DE 1.20 X 0.60 X 0.75 MTS.</w:t>
            </w:r>
          </w:p>
        </w:tc>
        <w:tc>
          <w:tcPr>
            <w:tcW w:w="1276" w:type="dxa"/>
            <w:noWrap/>
            <w:hideMark/>
          </w:tcPr>
          <w:p w:rsidR="006D1B78" w:rsidRPr="006D1B78" w:rsidRDefault="006D1B78" w:rsidP="006D1B78">
            <w:pPr>
              <w:jc w:val="right"/>
              <w:rPr>
                <w:rFonts w:ascii="Arial" w:eastAsia="Times New Roman" w:hAnsi="Arial" w:cs="Arial"/>
                <w:sz w:val="20"/>
                <w:szCs w:val="20"/>
              </w:rPr>
            </w:pPr>
            <w:r w:rsidRPr="006D1B78">
              <w:rPr>
                <w:rFonts w:ascii="Arial" w:eastAsia="Times New Roman" w:hAnsi="Arial" w:cs="Arial"/>
                <w:sz w:val="20"/>
                <w:szCs w:val="20"/>
              </w:rPr>
              <w:t>1000</w:t>
            </w:r>
          </w:p>
        </w:tc>
      </w:tr>
      <w:tr w:rsidR="006D1B78" w:rsidRPr="006D1B78" w:rsidTr="00EE5216">
        <w:trPr>
          <w:trHeight w:val="255"/>
        </w:trPr>
        <w:tc>
          <w:tcPr>
            <w:tcW w:w="1229" w:type="dxa"/>
            <w:noWrap/>
            <w:hideMark/>
          </w:tcPr>
          <w:p w:rsidR="006D1B78" w:rsidRPr="006D1B78" w:rsidRDefault="006D1B78" w:rsidP="006D1B78">
            <w:pPr>
              <w:rPr>
                <w:rFonts w:ascii="Arial" w:eastAsia="Times New Roman" w:hAnsi="Arial" w:cs="Arial"/>
                <w:sz w:val="20"/>
                <w:szCs w:val="20"/>
              </w:rPr>
            </w:pPr>
            <w:r w:rsidRPr="006D1B78">
              <w:rPr>
                <w:rFonts w:ascii="Arial" w:eastAsia="Times New Roman" w:hAnsi="Arial" w:cs="Arial"/>
                <w:sz w:val="20"/>
                <w:szCs w:val="20"/>
              </w:rPr>
              <w:t>000831</w:t>
            </w:r>
          </w:p>
        </w:tc>
        <w:tc>
          <w:tcPr>
            <w:tcW w:w="10395" w:type="dxa"/>
            <w:noWrap/>
            <w:hideMark/>
          </w:tcPr>
          <w:p w:rsidR="006D1B78" w:rsidRPr="006D1B78" w:rsidRDefault="006D1B78" w:rsidP="006D1B78">
            <w:pPr>
              <w:rPr>
                <w:rFonts w:ascii="Arial" w:eastAsia="Times New Roman" w:hAnsi="Arial" w:cs="Arial"/>
                <w:sz w:val="20"/>
                <w:szCs w:val="20"/>
              </w:rPr>
            </w:pPr>
            <w:r w:rsidRPr="006D1B78">
              <w:rPr>
                <w:rFonts w:ascii="Arial" w:eastAsia="Times New Roman" w:hAnsi="Arial" w:cs="Arial"/>
                <w:sz w:val="20"/>
                <w:szCs w:val="20"/>
              </w:rPr>
              <w:t>MESA DE TRABAJOCON BASE METALICA Y CUBIERTA DE FORMAICA DE 1.20 X 0.60 X 0.75 MTS.</w:t>
            </w:r>
          </w:p>
        </w:tc>
        <w:tc>
          <w:tcPr>
            <w:tcW w:w="1276" w:type="dxa"/>
            <w:noWrap/>
            <w:hideMark/>
          </w:tcPr>
          <w:p w:rsidR="006D1B78" w:rsidRPr="006D1B78" w:rsidRDefault="006D1B78" w:rsidP="006D1B78">
            <w:pPr>
              <w:jc w:val="right"/>
              <w:rPr>
                <w:rFonts w:ascii="Arial" w:eastAsia="Times New Roman" w:hAnsi="Arial" w:cs="Arial"/>
                <w:sz w:val="20"/>
                <w:szCs w:val="20"/>
              </w:rPr>
            </w:pPr>
            <w:r w:rsidRPr="006D1B78">
              <w:rPr>
                <w:rFonts w:ascii="Arial" w:eastAsia="Times New Roman" w:hAnsi="Arial" w:cs="Arial"/>
                <w:sz w:val="20"/>
                <w:szCs w:val="20"/>
              </w:rPr>
              <w:t>1000</w:t>
            </w:r>
          </w:p>
        </w:tc>
      </w:tr>
      <w:tr w:rsidR="006D1B78" w:rsidRPr="006D1B78" w:rsidTr="00EE5216">
        <w:trPr>
          <w:trHeight w:val="255"/>
        </w:trPr>
        <w:tc>
          <w:tcPr>
            <w:tcW w:w="1229" w:type="dxa"/>
            <w:noWrap/>
            <w:hideMark/>
          </w:tcPr>
          <w:p w:rsidR="006D1B78" w:rsidRPr="006D1B78" w:rsidRDefault="006D1B78" w:rsidP="006D1B78">
            <w:pPr>
              <w:rPr>
                <w:rFonts w:ascii="Arial" w:eastAsia="Times New Roman" w:hAnsi="Arial" w:cs="Arial"/>
                <w:sz w:val="20"/>
                <w:szCs w:val="20"/>
              </w:rPr>
            </w:pPr>
            <w:r w:rsidRPr="006D1B78">
              <w:rPr>
                <w:rFonts w:ascii="Arial" w:eastAsia="Times New Roman" w:hAnsi="Arial" w:cs="Arial"/>
                <w:sz w:val="20"/>
                <w:szCs w:val="20"/>
              </w:rPr>
              <w:t>000833</w:t>
            </w:r>
          </w:p>
        </w:tc>
        <w:tc>
          <w:tcPr>
            <w:tcW w:w="10395" w:type="dxa"/>
            <w:noWrap/>
            <w:hideMark/>
          </w:tcPr>
          <w:p w:rsidR="006D1B78" w:rsidRPr="006D1B78" w:rsidRDefault="006D1B78" w:rsidP="006D1B78">
            <w:pPr>
              <w:rPr>
                <w:rFonts w:ascii="Arial" w:eastAsia="Times New Roman" w:hAnsi="Arial" w:cs="Arial"/>
                <w:sz w:val="20"/>
                <w:szCs w:val="20"/>
              </w:rPr>
            </w:pPr>
            <w:r w:rsidRPr="006D1B78">
              <w:rPr>
                <w:rFonts w:ascii="Arial" w:eastAsia="Times New Roman" w:hAnsi="Arial" w:cs="Arial"/>
                <w:sz w:val="20"/>
                <w:szCs w:val="20"/>
              </w:rPr>
              <w:t>MESA DE TRABAJOCON BASE METALICA Y CUBIERTA DE FORMAICA DE 1.20 X 0.60 X 0.75 MTS.</w:t>
            </w:r>
          </w:p>
        </w:tc>
        <w:tc>
          <w:tcPr>
            <w:tcW w:w="1276" w:type="dxa"/>
            <w:noWrap/>
            <w:hideMark/>
          </w:tcPr>
          <w:p w:rsidR="006D1B78" w:rsidRPr="006D1B78" w:rsidRDefault="006D1B78" w:rsidP="006D1B78">
            <w:pPr>
              <w:jc w:val="right"/>
              <w:rPr>
                <w:rFonts w:ascii="Arial" w:eastAsia="Times New Roman" w:hAnsi="Arial" w:cs="Arial"/>
                <w:sz w:val="20"/>
                <w:szCs w:val="20"/>
              </w:rPr>
            </w:pPr>
            <w:r w:rsidRPr="006D1B78">
              <w:rPr>
                <w:rFonts w:ascii="Arial" w:eastAsia="Times New Roman" w:hAnsi="Arial" w:cs="Arial"/>
                <w:sz w:val="20"/>
                <w:szCs w:val="20"/>
              </w:rPr>
              <w:t>1000</w:t>
            </w:r>
          </w:p>
        </w:tc>
      </w:tr>
      <w:tr w:rsidR="006D1B78" w:rsidRPr="006D1B78" w:rsidTr="00EE5216">
        <w:trPr>
          <w:trHeight w:val="255"/>
        </w:trPr>
        <w:tc>
          <w:tcPr>
            <w:tcW w:w="1229" w:type="dxa"/>
            <w:noWrap/>
            <w:hideMark/>
          </w:tcPr>
          <w:p w:rsidR="006D1B78" w:rsidRPr="006D1B78" w:rsidRDefault="006D1B78" w:rsidP="006D1B78">
            <w:pPr>
              <w:rPr>
                <w:rFonts w:ascii="Arial" w:eastAsia="Times New Roman" w:hAnsi="Arial" w:cs="Arial"/>
                <w:sz w:val="20"/>
                <w:szCs w:val="20"/>
              </w:rPr>
            </w:pPr>
            <w:r w:rsidRPr="006D1B78">
              <w:rPr>
                <w:rFonts w:ascii="Arial" w:eastAsia="Times New Roman" w:hAnsi="Arial" w:cs="Arial"/>
                <w:sz w:val="20"/>
                <w:szCs w:val="20"/>
              </w:rPr>
              <w:t>000834</w:t>
            </w:r>
          </w:p>
        </w:tc>
        <w:tc>
          <w:tcPr>
            <w:tcW w:w="10395" w:type="dxa"/>
            <w:noWrap/>
            <w:hideMark/>
          </w:tcPr>
          <w:p w:rsidR="006D1B78" w:rsidRPr="006D1B78" w:rsidRDefault="006D1B78" w:rsidP="006D1B78">
            <w:pPr>
              <w:rPr>
                <w:rFonts w:ascii="Arial" w:eastAsia="Times New Roman" w:hAnsi="Arial" w:cs="Arial"/>
                <w:sz w:val="20"/>
                <w:szCs w:val="20"/>
              </w:rPr>
            </w:pPr>
            <w:r w:rsidRPr="006D1B78">
              <w:rPr>
                <w:rFonts w:ascii="Arial" w:eastAsia="Times New Roman" w:hAnsi="Arial" w:cs="Arial"/>
                <w:sz w:val="20"/>
                <w:szCs w:val="20"/>
              </w:rPr>
              <w:t>ARCHIVEROMETALICO VERTICAL DE 4 GAVETAS</w:t>
            </w:r>
          </w:p>
        </w:tc>
        <w:tc>
          <w:tcPr>
            <w:tcW w:w="1276" w:type="dxa"/>
            <w:noWrap/>
            <w:hideMark/>
          </w:tcPr>
          <w:p w:rsidR="006D1B78" w:rsidRPr="006D1B78" w:rsidRDefault="006D1B78" w:rsidP="006D1B78">
            <w:pPr>
              <w:jc w:val="right"/>
              <w:rPr>
                <w:rFonts w:ascii="Arial" w:eastAsia="Times New Roman" w:hAnsi="Arial" w:cs="Arial"/>
                <w:sz w:val="20"/>
                <w:szCs w:val="20"/>
              </w:rPr>
            </w:pPr>
            <w:r w:rsidRPr="006D1B78">
              <w:rPr>
                <w:rFonts w:ascii="Arial" w:eastAsia="Times New Roman" w:hAnsi="Arial" w:cs="Arial"/>
                <w:sz w:val="20"/>
                <w:szCs w:val="20"/>
              </w:rPr>
              <w:t>2350</w:t>
            </w:r>
          </w:p>
        </w:tc>
      </w:tr>
      <w:tr w:rsidR="006D1B78" w:rsidRPr="006D1B78" w:rsidTr="00EE5216">
        <w:trPr>
          <w:trHeight w:val="255"/>
        </w:trPr>
        <w:tc>
          <w:tcPr>
            <w:tcW w:w="1229" w:type="dxa"/>
            <w:noWrap/>
            <w:hideMark/>
          </w:tcPr>
          <w:p w:rsidR="006D1B78" w:rsidRPr="006D1B78" w:rsidRDefault="006D1B78" w:rsidP="006D1B78">
            <w:pPr>
              <w:rPr>
                <w:rFonts w:ascii="Arial" w:eastAsia="Times New Roman" w:hAnsi="Arial" w:cs="Arial"/>
                <w:sz w:val="20"/>
                <w:szCs w:val="20"/>
              </w:rPr>
            </w:pPr>
            <w:r w:rsidRPr="006D1B78">
              <w:rPr>
                <w:rFonts w:ascii="Arial" w:eastAsia="Times New Roman" w:hAnsi="Arial" w:cs="Arial"/>
                <w:sz w:val="20"/>
                <w:szCs w:val="20"/>
              </w:rPr>
              <w:t>000835</w:t>
            </w:r>
          </w:p>
        </w:tc>
        <w:tc>
          <w:tcPr>
            <w:tcW w:w="10395" w:type="dxa"/>
            <w:noWrap/>
            <w:hideMark/>
          </w:tcPr>
          <w:p w:rsidR="006D1B78" w:rsidRPr="006D1B78" w:rsidRDefault="006D1B78" w:rsidP="006D1B78">
            <w:pPr>
              <w:rPr>
                <w:rFonts w:ascii="Arial" w:eastAsia="Times New Roman" w:hAnsi="Arial" w:cs="Arial"/>
                <w:sz w:val="20"/>
                <w:szCs w:val="20"/>
              </w:rPr>
            </w:pPr>
            <w:r w:rsidRPr="006D1B78">
              <w:rPr>
                <w:rFonts w:ascii="Arial" w:eastAsia="Times New Roman" w:hAnsi="Arial" w:cs="Arial"/>
                <w:sz w:val="20"/>
                <w:szCs w:val="20"/>
              </w:rPr>
              <w:t>ARCHIVEROMETALICO VERTICAL DE 4 GAVETAS</w:t>
            </w:r>
          </w:p>
        </w:tc>
        <w:tc>
          <w:tcPr>
            <w:tcW w:w="1276" w:type="dxa"/>
            <w:noWrap/>
            <w:hideMark/>
          </w:tcPr>
          <w:p w:rsidR="006D1B78" w:rsidRPr="006D1B78" w:rsidRDefault="006D1B78" w:rsidP="006D1B78">
            <w:pPr>
              <w:jc w:val="right"/>
              <w:rPr>
                <w:rFonts w:ascii="Arial" w:eastAsia="Times New Roman" w:hAnsi="Arial" w:cs="Arial"/>
                <w:sz w:val="20"/>
                <w:szCs w:val="20"/>
              </w:rPr>
            </w:pPr>
            <w:r w:rsidRPr="006D1B78">
              <w:rPr>
                <w:rFonts w:ascii="Arial" w:eastAsia="Times New Roman" w:hAnsi="Arial" w:cs="Arial"/>
                <w:sz w:val="20"/>
                <w:szCs w:val="20"/>
              </w:rPr>
              <w:t>2350</w:t>
            </w:r>
          </w:p>
        </w:tc>
      </w:tr>
      <w:tr w:rsidR="006D1B78" w:rsidRPr="006D1B78" w:rsidTr="00EE5216">
        <w:trPr>
          <w:trHeight w:val="255"/>
        </w:trPr>
        <w:tc>
          <w:tcPr>
            <w:tcW w:w="1229" w:type="dxa"/>
            <w:noWrap/>
            <w:hideMark/>
          </w:tcPr>
          <w:p w:rsidR="006D1B78" w:rsidRPr="006D1B78" w:rsidRDefault="006D1B78" w:rsidP="006D1B78">
            <w:pPr>
              <w:rPr>
                <w:rFonts w:ascii="Arial" w:eastAsia="Times New Roman" w:hAnsi="Arial" w:cs="Arial"/>
                <w:sz w:val="20"/>
                <w:szCs w:val="20"/>
              </w:rPr>
            </w:pPr>
            <w:r w:rsidRPr="006D1B78">
              <w:rPr>
                <w:rFonts w:ascii="Arial" w:eastAsia="Times New Roman" w:hAnsi="Arial" w:cs="Arial"/>
                <w:sz w:val="20"/>
                <w:szCs w:val="20"/>
              </w:rPr>
              <w:t>000836</w:t>
            </w:r>
          </w:p>
        </w:tc>
        <w:tc>
          <w:tcPr>
            <w:tcW w:w="10395" w:type="dxa"/>
            <w:noWrap/>
            <w:hideMark/>
          </w:tcPr>
          <w:p w:rsidR="006D1B78" w:rsidRPr="006D1B78" w:rsidRDefault="006D1B78" w:rsidP="006D1B78">
            <w:pPr>
              <w:rPr>
                <w:rFonts w:ascii="Arial" w:eastAsia="Times New Roman" w:hAnsi="Arial" w:cs="Arial"/>
                <w:sz w:val="20"/>
                <w:szCs w:val="20"/>
              </w:rPr>
            </w:pPr>
            <w:r w:rsidRPr="006D1B78">
              <w:rPr>
                <w:rFonts w:ascii="Arial" w:eastAsia="Times New Roman" w:hAnsi="Arial" w:cs="Arial"/>
                <w:sz w:val="20"/>
                <w:szCs w:val="20"/>
              </w:rPr>
              <w:t>ANAQUELMETALICO DE 6 CHAROLAS DE 0.90X050X2.10</w:t>
            </w:r>
          </w:p>
        </w:tc>
        <w:tc>
          <w:tcPr>
            <w:tcW w:w="1276" w:type="dxa"/>
            <w:noWrap/>
            <w:hideMark/>
          </w:tcPr>
          <w:p w:rsidR="006D1B78" w:rsidRPr="006D1B78" w:rsidRDefault="006D1B78" w:rsidP="006D1B78">
            <w:pPr>
              <w:jc w:val="right"/>
              <w:rPr>
                <w:rFonts w:ascii="Arial" w:eastAsia="Times New Roman" w:hAnsi="Arial" w:cs="Arial"/>
                <w:sz w:val="20"/>
                <w:szCs w:val="20"/>
              </w:rPr>
            </w:pPr>
            <w:r w:rsidRPr="006D1B78">
              <w:rPr>
                <w:rFonts w:ascii="Arial" w:eastAsia="Times New Roman" w:hAnsi="Arial" w:cs="Arial"/>
                <w:sz w:val="20"/>
                <w:szCs w:val="20"/>
              </w:rPr>
              <w:t>1100</w:t>
            </w:r>
          </w:p>
        </w:tc>
      </w:tr>
      <w:tr w:rsidR="006D1B78" w:rsidRPr="006D1B78" w:rsidTr="00EE5216">
        <w:trPr>
          <w:trHeight w:val="255"/>
        </w:trPr>
        <w:tc>
          <w:tcPr>
            <w:tcW w:w="1229" w:type="dxa"/>
            <w:noWrap/>
            <w:hideMark/>
          </w:tcPr>
          <w:p w:rsidR="006D1B78" w:rsidRPr="006D1B78" w:rsidRDefault="006D1B78" w:rsidP="006D1B78">
            <w:pPr>
              <w:rPr>
                <w:rFonts w:ascii="Arial" w:eastAsia="Times New Roman" w:hAnsi="Arial" w:cs="Arial"/>
                <w:sz w:val="20"/>
                <w:szCs w:val="20"/>
              </w:rPr>
            </w:pPr>
            <w:r w:rsidRPr="006D1B78">
              <w:rPr>
                <w:rFonts w:ascii="Arial" w:eastAsia="Times New Roman" w:hAnsi="Arial" w:cs="Arial"/>
                <w:sz w:val="20"/>
                <w:szCs w:val="20"/>
              </w:rPr>
              <w:t>000837</w:t>
            </w:r>
          </w:p>
        </w:tc>
        <w:tc>
          <w:tcPr>
            <w:tcW w:w="10395" w:type="dxa"/>
            <w:noWrap/>
            <w:hideMark/>
          </w:tcPr>
          <w:p w:rsidR="006D1B78" w:rsidRPr="006D1B78" w:rsidRDefault="006D1B78" w:rsidP="006D1B78">
            <w:pPr>
              <w:rPr>
                <w:rFonts w:ascii="Arial" w:eastAsia="Times New Roman" w:hAnsi="Arial" w:cs="Arial"/>
                <w:sz w:val="20"/>
                <w:szCs w:val="20"/>
              </w:rPr>
            </w:pPr>
            <w:r w:rsidRPr="006D1B78">
              <w:rPr>
                <w:rFonts w:ascii="Arial" w:eastAsia="Times New Roman" w:hAnsi="Arial" w:cs="Arial"/>
                <w:sz w:val="20"/>
                <w:szCs w:val="20"/>
              </w:rPr>
              <w:t>ANAQUELMETALICO DE 5 CHAROLAS DE 0.85 X 0.30 X 2.10 MTS.</w:t>
            </w:r>
          </w:p>
        </w:tc>
        <w:tc>
          <w:tcPr>
            <w:tcW w:w="1276" w:type="dxa"/>
            <w:noWrap/>
            <w:hideMark/>
          </w:tcPr>
          <w:p w:rsidR="006D1B78" w:rsidRPr="006D1B78" w:rsidRDefault="006D1B78" w:rsidP="006D1B78">
            <w:pPr>
              <w:jc w:val="right"/>
              <w:rPr>
                <w:rFonts w:ascii="Arial" w:eastAsia="Times New Roman" w:hAnsi="Arial" w:cs="Arial"/>
                <w:sz w:val="20"/>
                <w:szCs w:val="20"/>
              </w:rPr>
            </w:pPr>
            <w:r w:rsidRPr="006D1B78">
              <w:rPr>
                <w:rFonts w:ascii="Arial" w:eastAsia="Times New Roman" w:hAnsi="Arial" w:cs="Arial"/>
                <w:sz w:val="20"/>
                <w:szCs w:val="20"/>
              </w:rPr>
              <w:t>1060</w:t>
            </w:r>
          </w:p>
        </w:tc>
      </w:tr>
      <w:tr w:rsidR="006D1B78" w:rsidRPr="006D1B78" w:rsidTr="00EE5216">
        <w:trPr>
          <w:trHeight w:val="255"/>
        </w:trPr>
        <w:tc>
          <w:tcPr>
            <w:tcW w:w="1229" w:type="dxa"/>
            <w:noWrap/>
            <w:hideMark/>
          </w:tcPr>
          <w:p w:rsidR="006D1B78" w:rsidRPr="006D1B78" w:rsidRDefault="006D1B78" w:rsidP="006D1B78">
            <w:pPr>
              <w:rPr>
                <w:rFonts w:ascii="Arial" w:eastAsia="Times New Roman" w:hAnsi="Arial" w:cs="Arial"/>
                <w:sz w:val="20"/>
                <w:szCs w:val="20"/>
              </w:rPr>
            </w:pPr>
            <w:r w:rsidRPr="006D1B78">
              <w:rPr>
                <w:rFonts w:ascii="Arial" w:eastAsia="Times New Roman" w:hAnsi="Arial" w:cs="Arial"/>
                <w:sz w:val="20"/>
                <w:szCs w:val="20"/>
              </w:rPr>
              <w:t>000841</w:t>
            </w:r>
          </w:p>
        </w:tc>
        <w:tc>
          <w:tcPr>
            <w:tcW w:w="10395" w:type="dxa"/>
            <w:noWrap/>
            <w:hideMark/>
          </w:tcPr>
          <w:p w:rsidR="006D1B78" w:rsidRPr="006D1B78" w:rsidRDefault="006D1B78" w:rsidP="006D1B78">
            <w:pPr>
              <w:rPr>
                <w:rFonts w:ascii="Arial" w:eastAsia="Times New Roman" w:hAnsi="Arial" w:cs="Arial"/>
                <w:sz w:val="20"/>
                <w:szCs w:val="20"/>
              </w:rPr>
            </w:pPr>
            <w:r w:rsidRPr="006D1B78">
              <w:rPr>
                <w:rFonts w:ascii="Arial" w:eastAsia="Times New Roman" w:hAnsi="Arial" w:cs="Arial"/>
                <w:sz w:val="20"/>
                <w:szCs w:val="20"/>
              </w:rPr>
              <w:t>SILLASILLA OPERATIVA  TAPIZADA EN TELA, PISTON NEUMATICO Y RUEDAS.</w:t>
            </w:r>
          </w:p>
        </w:tc>
        <w:tc>
          <w:tcPr>
            <w:tcW w:w="1276" w:type="dxa"/>
            <w:noWrap/>
            <w:hideMark/>
          </w:tcPr>
          <w:p w:rsidR="006D1B78" w:rsidRPr="006D1B78" w:rsidRDefault="006D1B78" w:rsidP="006D1B78">
            <w:pPr>
              <w:jc w:val="right"/>
              <w:rPr>
                <w:rFonts w:ascii="Arial" w:eastAsia="Times New Roman" w:hAnsi="Arial" w:cs="Arial"/>
                <w:sz w:val="20"/>
                <w:szCs w:val="20"/>
              </w:rPr>
            </w:pPr>
            <w:r w:rsidRPr="006D1B78">
              <w:rPr>
                <w:rFonts w:ascii="Arial" w:eastAsia="Times New Roman" w:hAnsi="Arial" w:cs="Arial"/>
                <w:sz w:val="20"/>
                <w:szCs w:val="20"/>
              </w:rPr>
              <w:t>400</w:t>
            </w:r>
          </w:p>
        </w:tc>
      </w:tr>
      <w:tr w:rsidR="006D1B78" w:rsidRPr="006D1B78" w:rsidTr="00EE5216">
        <w:trPr>
          <w:trHeight w:val="255"/>
        </w:trPr>
        <w:tc>
          <w:tcPr>
            <w:tcW w:w="1229" w:type="dxa"/>
            <w:noWrap/>
            <w:hideMark/>
          </w:tcPr>
          <w:p w:rsidR="006D1B78" w:rsidRPr="006D1B78" w:rsidRDefault="006D1B78" w:rsidP="006D1B78">
            <w:pPr>
              <w:rPr>
                <w:rFonts w:ascii="Arial" w:eastAsia="Times New Roman" w:hAnsi="Arial" w:cs="Arial"/>
                <w:sz w:val="20"/>
                <w:szCs w:val="20"/>
              </w:rPr>
            </w:pPr>
            <w:r w:rsidRPr="006D1B78">
              <w:rPr>
                <w:rFonts w:ascii="Arial" w:eastAsia="Times New Roman" w:hAnsi="Arial" w:cs="Arial"/>
                <w:sz w:val="20"/>
                <w:szCs w:val="20"/>
              </w:rPr>
              <w:t>000842</w:t>
            </w:r>
          </w:p>
        </w:tc>
        <w:tc>
          <w:tcPr>
            <w:tcW w:w="10395" w:type="dxa"/>
            <w:noWrap/>
            <w:hideMark/>
          </w:tcPr>
          <w:p w:rsidR="006D1B78" w:rsidRPr="006D1B78" w:rsidRDefault="006D1B78" w:rsidP="006D1B78">
            <w:pPr>
              <w:rPr>
                <w:rFonts w:ascii="Arial" w:eastAsia="Times New Roman" w:hAnsi="Arial" w:cs="Arial"/>
                <w:sz w:val="20"/>
                <w:szCs w:val="20"/>
              </w:rPr>
            </w:pPr>
            <w:r w:rsidRPr="006D1B78">
              <w:rPr>
                <w:rFonts w:ascii="Arial" w:eastAsia="Times New Roman" w:hAnsi="Arial" w:cs="Arial"/>
                <w:sz w:val="20"/>
                <w:szCs w:val="20"/>
              </w:rPr>
              <w:t>SILLASILLA OPERATIVA  TAPIZADA EN TELA, PISTON NEUMATICO Y RUEDAS.</w:t>
            </w:r>
          </w:p>
        </w:tc>
        <w:tc>
          <w:tcPr>
            <w:tcW w:w="1276" w:type="dxa"/>
            <w:noWrap/>
            <w:hideMark/>
          </w:tcPr>
          <w:p w:rsidR="006D1B78" w:rsidRPr="006D1B78" w:rsidRDefault="006D1B78" w:rsidP="006D1B78">
            <w:pPr>
              <w:jc w:val="right"/>
              <w:rPr>
                <w:rFonts w:ascii="Arial" w:eastAsia="Times New Roman" w:hAnsi="Arial" w:cs="Arial"/>
                <w:sz w:val="20"/>
                <w:szCs w:val="20"/>
              </w:rPr>
            </w:pPr>
            <w:r w:rsidRPr="006D1B78">
              <w:rPr>
                <w:rFonts w:ascii="Arial" w:eastAsia="Times New Roman" w:hAnsi="Arial" w:cs="Arial"/>
                <w:sz w:val="20"/>
                <w:szCs w:val="20"/>
              </w:rPr>
              <w:t>400</w:t>
            </w:r>
          </w:p>
        </w:tc>
      </w:tr>
      <w:tr w:rsidR="006D1B78" w:rsidRPr="006D1B78" w:rsidTr="00EE5216">
        <w:trPr>
          <w:trHeight w:val="255"/>
        </w:trPr>
        <w:tc>
          <w:tcPr>
            <w:tcW w:w="1229" w:type="dxa"/>
            <w:noWrap/>
            <w:hideMark/>
          </w:tcPr>
          <w:p w:rsidR="006D1B78" w:rsidRPr="006D1B78" w:rsidRDefault="006D1B78" w:rsidP="006D1B78">
            <w:pPr>
              <w:rPr>
                <w:rFonts w:ascii="Arial" w:eastAsia="Times New Roman" w:hAnsi="Arial" w:cs="Arial"/>
                <w:sz w:val="20"/>
                <w:szCs w:val="20"/>
              </w:rPr>
            </w:pPr>
            <w:r w:rsidRPr="006D1B78">
              <w:rPr>
                <w:rFonts w:ascii="Arial" w:eastAsia="Times New Roman" w:hAnsi="Arial" w:cs="Arial"/>
                <w:sz w:val="20"/>
                <w:szCs w:val="20"/>
              </w:rPr>
              <w:t>000843</w:t>
            </w:r>
          </w:p>
        </w:tc>
        <w:tc>
          <w:tcPr>
            <w:tcW w:w="10395" w:type="dxa"/>
            <w:noWrap/>
            <w:hideMark/>
          </w:tcPr>
          <w:p w:rsidR="006D1B78" w:rsidRPr="006D1B78" w:rsidRDefault="006D1B78" w:rsidP="006D1B78">
            <w:pPr>
              <w:rPr>
                <w:rFonts w:ascii="Arial" w:eastAsia="Times New Roman" w:hAnsi="Arial" w:cs="Arial"/>
                <w:sz w:val="20"/>
                <w:szCs w:val="20"/>
              </w:rPr>
            </w:pPr>
            <w:r w:rsidRPr="006D1B78">
              <w:rPr>
                <w:rFonts w:ascii="Arial" w:eastAsia="Times New Roman" w:hAnsi="Arial" w:cs="Arial"/>
                <w:sz w:val="20"/>
                <w:szCs w:val="20"/>
              </w:rPr>
              <w:t>SILLASILLA OPERATIVA  TAPIZADA EN TELA, PISTON NEUMATICO Y RUEDAS.</w:t>
            </w:r>
          </w:p>
        </w:tc>
        <w:tc>
          <w:tcPr>
            <w:tcW w:w="1276" w:type="dxa"/>
            <w:noWrap/>
            <w:hideMark/>
          </w:tcPr>
          <w:p w:rsidR="006D1B78" w:rsidRPr="006D1B78" w:rsidRDefault="006D1B78" w:rsidP="006D1B78">
            <w:pPr>
              <w:jc w:val="right"/>
              <w:rPr>
                <w:rFonts w:ascii="Arial" w:eastAsia="Times New Roman" w:hAnsi="Arial" w:cs="Arial"/>
                <w:sz w:val="20"/>
                <w:szCs w:val="20"/>
              </w:rPr>
            </w:pPr>
            <w:r w:rsidRPr="006D1B78">
              <w:rPr>
                <w:rFonts w:ascii="Arial" w:eastAsia="Times New Roman" w:hAnsi="Arial" w:cs="Arial"/>
                <w:sz w:val="20"/>
                <w:szCs w:val="20"/>
              </w:rPr>
              <w:t>400</w:t>
            </w:r>
          </w:p>
        </w:tc>
      </w:tr>
      <w:tr w:rsidR="00410624" w:rsidRPr="00410624" w:rsidTr="00EE5216">
        <w:trPr>
          <w:trHeight w:val="255"/>
        </w:trPr>
        <w:tc>
          <w:tcPr>
            <w:tcW w:w="1229" w:type="dxa"/>
            <w:noWrap/>
            <w:hideMark/>
          </w:tcPr>
          <w:p w:rsidR="00410624" w:rsidRPr="00410624" w:rsidRDefault="00410624" w:rsidP="00410624">
            <w:pPr>
              <w:rPr>
                <w:rFonts w:ascii="Arial" w:eastAsia="Times New Roman" w:hAnsi="Arial" w:cs="Arial"/>
                <w:sz w:val="20"/>
                <w:szCs w:val="20"/>
              </w:rPr>
            </w:pPr>
            <w:r w:rsidRPr="00410624">
              <w:rPr>
                <w:rFonts w:ascii="Arial" w:eastAsia="Times New Roman" w:hAnsi="Arial" w:cs="Arial"/>
                <w:sz w:val="20"/>
                <w:szCs w:val="20"/>
              </w:rPr>
              <w:t>000847</w:t>
            </w:r>
          </w:p>
        </w:tc>
        <w:tc>
          <w:tcPr>
            <w:tcW w:w="10395" w:type="dxa"/>
            <w:noWrap/>
            <w:hideMark/>
          </w:tcPr>
          <w:p w:rsidR="00410624" w:rsidRPr="00410624" w:rsidRDefault="00410624" w:rsidP="00410624">
            <w:pPr>
              <w:rPr>
                <w:rFonts w:ascii="Arial" w:eastAsia="Times New Roman" w:hAnsi="Arial" w:cs="Arial"/>
                <w:sz w:val="20"/>
                <w:szCs w:val="20"/>
              </w:rPr>
            </w:pPr>
            <w:r w:rsidRPr="00410624">
              <w:rPr>
                <w:rFonts w:ascii="Arial" w:eastAsia="Times New Roman" w:hAnsi="Arial" w:cs="Arial"/>
                <w:sz w:val="20"/>
                <w:szCs w:val="20"/>
              </w:rPr>
              <w:t>ESCRITORIODE MADERA  DE 1.50X0.75X0.75</w:t>
            </w:r>
          </w:p>
        </w:tc>
        <w:tc>
          <w:tcPr>
            <w:tcW w:w="1276" w:type="dxa"/>
            <w:noWrap/>
            <w:hideMark/>
          </w:tcPr>
          <w:p w:rsidR="00410624" w:rsidRPr="00410624" w:rsidRDefault="00410624" w:rsidP="00410624">
            <w:pPr>
              <w:jc w:val="right"/>
              <w:rPr>
                <w:rFonts w:ascii="Arial" w:eastAsia="Times New Roman" w:hAnsi="Arial" w:cs="Arial"/>
                <w:sz w:val="20"/>
                <w:szCs w:val="20"/>
              </w:rPr>
            </w:pPr>
            <w:r w:rsidRPr="00410624">
              <w:rPr>
                <w:rFonts w:ascii="Arial" w:eastAsia="Times New Roman" w:hAnsi="Arial" w:cs="Arial"/>
                <w:sz w:val="20"/>
                <w:szCs w:val="20"/>
              </w:rPr>
              <w:t>1790</w:t>
            </w:r>
          </w:p>
        </w:tc>
      </w:tr>
      <w:tr w:rsidR="00410624" w:rsidRPr="00410624" w:rsidTr="00EE5216">
        <w:trPr>
          <w:trHeight w:val="255"/>
        </w:trPr>
        <w:tc>
          <w:tcPr>
            <w:tcW w:w="1229" w:type="dxa"/>
            <w:noWrap/>
            <w:hideMark/>
          </w:tcPr>
          <w:p w:rsidR="00410624" w:rsidRPr="00410624" w:rsidRDefault="00410624" w:rsidP="00410624">
            <w:pPr>
              <w:rPr>
                <w:rFonts w:ascii="Arial" w:eastAsia="Times New Roman" w:hAnsi="Arial" w:cs="Arial"/>
                <w:sz w:val="20"/>
                <w:szCs w:val="20"/>
              </w:rPr>
            </w:pPr>
            <w:r w:rsidRPr="00410624">
              <w:rPr>
                <w:rFonts w:ascii="Arial" w:eastAsia="Times New Roman" w:hAnsi="Arial" w:cs="Arial"/>
                <w:sz w:val="20"/>
                <w:szCs w:val="20"/>
              </w:rPr>
              <w:t>000850</w:t>
            </w:r>
          </w:p>
        </w:tc>
        <w:tc>
          <w:tcPr>
            <w:tcW w:w="10395" w:type="dxa"/>
            <w:noWrap/>
            <w:hideMark/>
          </w:tcPr>
          <w:p w:rsidR="00410624" w:rsidRPr="00410624" w:rsidRDefault="00410624" w:rsidP="00410624">
            <w:pPr>
              <w:rPr>
                <w:rFonts w:ascii="Arial" w:eastAsia="Times New Roman" w:hAnsi="Arial" w:cs="Arial"/>
                <w:sz w:val="20"/>
                <w:szCs w:val="20"/>
              </w:rPr>
            </w:pPr>
            <w:r w:rsidRPr="00410624">
              <w:rPr>
                <w:rFonts w:ascii="Arial" w:eastAsia="Times New Roman" w:hAnsi="Arial" w:cs="Arial"/>
                <w:sz w:val="20"/>
                <w:szCs w:val="20"/>
              </w:rPr>
              <w:t>ESCRITORIODE MADERA  DE 1.80X0.90X0.75</w:t>
            </w:r>
          </w:p>
        </w:tc>
        <w:tc>
          <w:tcPr>
            <w:tcW w:w="1276" w:type="dxa"/>
            <w:noWrap/>
            <w:hideMark/>
          </w:tcPr>
          <w:p w:rsidR="00410624" w:rsidRPr="00410624" w:rsidRDefault="00410624" w:rsidP="00410624">
            <w:pPr>
              <w:jc w:val="right"/>
              <w:rPr>
                <w:rFonts w:ascii="Arial" w:eastAsia="Times New Roman" w:hAnsi="Arial" w:cs="Arial"/>
                <w:sz w:val="20"/>
                <w:szCs w:val="20"/>
              </w:rPr>
            </w:pPr>
            <w:r w:rsidRPr="00410624">
              <w:rPr>
                <w:rFonts w:ascii="Arial" w:eastAsia="Times New Roman" w:hAnsi="Arial" w:cs="Arial"/>
                <w:sz w:val="20"/>
                <w:szCs w:val="20"/>
              </w:rPr>
              <w:t>2350</w:t>
            </w:r>
          </w:p>
        </w:tc>
      </w:tr>
      <w:tr w:rsidR="00410624" w:rsidRPr="00410624" w:rsidTr="00EE5216">
        <w:trPr>
          <w:trHeight w:val="255"/>
        </w:trPr>
        <w:tc>
          <w:tcPr>
            <w:tcW w:w="1229" w:type="dxa"/>
            <w:noWrap/>
            <w:hideMark/>
          </w:tcPr>
          <w:p w:rsidR="00410624" w:rsidRPr="00410624" w:rsidRDefault="00410624" w:rsidP="00410624">
            <w:pPr>
              <w:rPr>
                <w:rFonts w:ascii="Arial" w:eastAsia="Times New Roman" w:hAnsi="Arial" w:cs="Arial"/>
                <w:sz w:val="20"/>
                <w:szCs w:val="20"/>
              </w:rPr>
            </w:pPr>
            <w:r w:rsidRPr="00410624">
              <w:rPr>
                <w:rFonts w:ascii="Arial" w:eastAsia="Times New Roman" w:hAnsi="Arial" w:cs="Arial"/>
                <w:sz w:val="20"/>
                <w:szCs w:val="20"/>
              </w:rPr>
              <w:t>000853</w:t>
            </w:r>
          </w:p>
        </w:tc>
        <w:tc>
          <w:tcPr>
            <w:tcW w:w="10395" w:type="dxa"/>
            <w:noWrap/>
            <w:hideMark/>
          </w:tcPr>
          <w:p w:rsidR="00410624" w:rsidRPr="00410624" w:rsidRDefault="00410624" w:rsidP="00410624">
            <w:pPr>
              <w:rPr>
                <w:rFonts w:ascii="Arial" w:eastAsia="Times New Roman" w:hAnsi="Arial" w:cs="Arial"/>
                <w:sz w:val="20"/>
                <w:szCs w:val="20"/>
              </w:rPr>
            </w:pPr>
            <w:r w:rsidRPr="00410624">
              <w:rPr>
                <w:rFonts w:ascii="Arial" w:eastAsia="Times New Roman" w:hAnsi="Arial" w:cs="Arial"/>
                <w:sz w:val="20"/>
                <w:szCs w:val="20"/>
              </w:rPr>
              <w:t>ESCRITORIODE MADERA CON UN PEDESTAL, DE 1.20 X 0.60 X 0.75 MTS.</w:t>
            </w:r>
          </w:p>
        </w:tc>
        <w:tc>
          <w:tcPr>
            <w:tcW w:w="1276" w:type="dxa"/>
            <w:noWrap/>
            <w:hideMark/>
          </w:tcPr>
          <w:p w:rsidR="00410624" w:rsidRPr="00410624" w:rsidRDefault="00410624" w:rsidP="00410624">
            <w:pPr>
              <w:jc w:val="right"/>
              <w:rPr>
                <w:rFonts w:ascii="Arial" w:eastAsia="Times New Roman" w:hAnsi="Arial" w:cs="Arial"/>
                <w:sz w:val="20"/>
                <w:szCs w:val="20"/>
              </w:rPr>
            </w:pPr>
            <w:r w:rsidRPr="00410624">
              <w:rPr>
                <w:rFonts w:ascii="Arial" w:eastAsia="Times New Roman" w:hAnsi="Arial" w:cs="Arial"/>
                <w:sz w:val="20"/>
                <w:szCs w:val="20"/>
              </w:rPr>
              <w:t>2710</w:t>
            </w:r>
          </w:p>
        </w:tc>
      </w:tr>
      <w:tr w:rsidR="00410624" w:rsidRPr="00410624" w:rsidTr="00EE5216">
        <w:trPr>
          <w:trHeight w:val="255"/>
        </w:trPr>
        <w:tc>
          <w:tcPr>
            <w:tcW w:w="1229" w:type="dxa"/>
            <w:noWrap/>
            <w:hideMark/>
          </w:tcPr>
          <w:p w:rsidR="00410624" w:rsidRPr="00410624" w:rsidRDefault="00410624" w:rsidP="00410624">
            <w:pPr>
              <w:rPr>
                <w:rFonts w:ascii="Arial" w:eastAsia="Times New Roman" w:hAnsi="Arial" w:cs="Arial"/>
                <w:sz w:val="20"/>
                <w:szCs w:val="20"/>
              </w:rPr>
            </w:pPr>
            <w:r w:rsidRPr="00410624">
              <w:rPr>
                <w:rFonts w:ascii="Arial" w:eastAsia="Times New Roman" w:hAnsi="Arial" w:cs="Arial"/>
                <w:sz w:val="20"/>
                <w:szCs w:val="20"/>
              </w:rPr>
              <w:t>000855</w:t>
            </w:r>
          </w:p>
        </w:tc>
        <w:tc>
          <w:tcPr>
            <w:tcW w:w="10395" w:type="dxa"/>
            <w:noWrap/>
            <w:hideMark/>
          </w:tcPr>
          <w:p w:rsidR="00410624" w:rsidRPr="00410624" w:rsidRDefault="00410624" w:rsidP="00410624">
            <w:pPr>
              <w:rPr>
                <w:rFonts w:ascii="Arial" w:eastAsia="Times New Roman" w:hAnsi="Arial" w:cs="Arial"/>
                <w:sz w:val="20"/>
                <w:szCs w:val="20"/>
              </w:rPr>
            </w:pPr>
            <w:r w:rsidRPr="00410624">
              <w:rPr>
                <w:rFonts w:ascii="Arial" w:eastAsia="Times New Roman" w:hAnsi="Arial" w:cs="Arial"/>
                <w:sz w:val="20"/>
                <w:szCs w:val="20"/>
              </w:rPr>
              <w:t>ANAQUELMETALICO DE  5 CHAROLAS DE 0.85X0.35X2.10</w:t>
            </w:r>
          </w:p>
        </w:tc>
        <w:tc>
          <w:tcPr>
            <w:tcW w:w="1276" w:type="dxa"/>
            <w:noWrap/>
            <w:hideMark/>
          </w:tcPr>
          <w:p w:rsidR="00410624" w:rsidRPr="00410624" w:rsidRDefault="00410624" w:rsidP="00410624">
            <w:pPr>
              <w:jc w:val="right"/>
              <w:rPr>
                <w:rFonts w:ascii="Arial" w:eastAsia="Times New Roman" w:hAnsi="Arial" w:cs="Arial"/>
                <w:sz w:val="20"/>
                <w:szCs w:val="20"/>
              </w:rPr>
            </w:pPr>
            <w:r w:rsidRPr="00410624">
              <w:rPr>
                <w:rFonts w:ascii="Arial" w:eastAsia="Times New Roman" w:hAnsi="Arial" w:cs="Arial"/>
                <w:sz w:val="20"/>
                <w:szCs w:val="20"/>
              </w:rPr>
              <w:t>1060</w:t>
            </w:r>
          </w:p>
        </w:tc>
      </w:tr>
      <w:tr w:rsidR="00410624" w:rsidRPr="00410624" w:rsidTr="00EE5216">
        <w:trPr>
          <w:trHeight w:val="255"/>
        </w:trPr>
        <w:tc>
          <w:tcPr>
            <w:tcW w:w="1229" w:type="dxa"/>
            <w:noWrap/>
            <w:hideMark/>
          </w:tcPr>
          <w:p w:rsidR="00410624" w:rsidRPr="00410624" w:rsidRDefault="00410624" w:rsidP="00410624">
            <w:pPr>
              <w:rPr>
                <w:rFonts w:ascii="Arial" w:eastAsia="Times New Roman" w:hAnsi="Arial" w:cs="Arial"/>
                <w:sz w:val="20"/>
                <w:szCs w:val="20"/>
              </w:rPr>
            </w:pPr>
            <w:r w:rsidRPr="00410624">
              <w:rPr>
                <w:rFonts w:ascii="Arial" w:eastAsia="Times New Roman" w:hAnsi="Arial" w:cs="Arial"/>
                <w:sz w:val="20"/>
                <w:szCs w:val="20"/>
              </w:rPr>
              <w:t>000857</w:t>
            </w:r>
          </w:p>
        </w:tc>
        <w:tc>
          <w:tcPr>
            <w:tcW w:w="10395" w:type="dxa"/>
            <w:noWrap/>
            <w:hideMark/>
          </w:tcPr>
          <w:p w:rsidR="00410624" w:rsidRPr="00410624" w:rsidRDefault="00410624" w:rsidP="00410624">
            <w:pPr>
              <w:rPr>
                <w:rFonts w:ascii="Arial" w:eastAsia="Times New Roman" w:hAnsi="Arial" w:cs="Arial"/>
                <w:sz w:val="20"/>
                <w:szCs w:val="20"/>
              </w:rPr>
            </w:pPr>
            <w:r w:rsidRPr="00410624">
              <w:rPr>
                <w:rFonts w:ascii="Arial" w:eastAsia="Times New Roman" w:hAnsi="Arial" w:cs="Arial"/>
                <w:sz w:val="20"/>
                <w:szCs w:val="20"/>
              </w:rPr>
              <w:t>ESCRITORIODE MADERA DE UN PEDESTALDE 1.20X0.60X0.75</w:t>
            </w:r>
          </w:p>
        </w:tc>
        <w:tc>
          <w:tcPr>
            <w:tcW w:w="1276" w:type="dxa"/>
            <w:noWrap/>
            <w:hideMark/>
          </w:tcPr>
          <w:p w:rsidR="00410624" w:rsidRPr="00410624" w:rsidRDefault="00410624" w:rsidP="00410624">
            <w:pPr>
              <w:jc w:val="right"/>
              <w:rPr>
                <w:rFonts w:ascii="Arial" w:eastAsia="Times New Roman" w:hAnsi="Arial" w:cs="Arial"/>
                <w:sz w:val="20"/>
                <w:szCs w:val="20"/>
              </w:rPr>
            </w:pPr>
            <w:r w:rsidRPr="00410624">
              <w:rPr>
                <w:rFonts w:ascii="Arial" w:eastAsia="Times New Roman" w:hAnsi="Arial" w:cs="Arial"/>
                <w:sz w:val="20"/>
                <w:szCs w:val="20"/>
              </w:rPr>
              <w:t>2710</w:t>
            </w:r>
          </w:p>
        </w:tc>
      </w:tr>
      <w:tr w:rsidR="00410624" w:rsidRPr="00410624" w:rsidTr="00EE5216">
        <w:trPr>
          <w:trHeight w:val="255"/>
        </w:trPr>
        <w:tc>
          <w:tcPr>
            <w:tcW w:w="1229" w:type="dxa"/>
            <w:noWrap/>
            <w:hideMark/>
          </w:tcPr>
          <w:p w:rsidR="00410624" w:rsidRPr="00410624" w:rsidRDefault="00410624" w:rsidP="00410624">
            <w:pPr>
              <w:rPr>
                <w:rFonts w:ascii="Arial" w:eastAsia="Times New Roman" w:hAnsi="Arial" w:cs="Arial"/>
                <w:sz w:val="20"/>
                <w:szCs w:val="20"/>
              </w:rPr>
            </w:pPr>
            <w:r w:rsidRPr="00410624">
              <w:rPr>
                <w:rFonts w:ascii="Arial" w:eastAsia="Times New Roman" w:hAnsi="Arial" w:cs="Arial"/>
                <w:sz w:val="20"/>
                <w:szCs w:val="20"/>
              </w:rPr>
              <w:t>000859</w:t>
            </w:r>
          </w:p>
        </w:tc>
        <w:tc>
          <w:tcPr>
            <w:tcW w:w="10395" w:type="dxa"/>
            <w:noWrap/>
            <w:hideMark/>
          </w:tcPr>
          <w:p w:rsidR="00410624" w:rsidRPr="00410624" w:rsidRDefault="00410624" w:rsidP="00410624">
            <w:pPr>
              <w:rPr>
                <w:rFonts w:ascii="Arial" w:eastAsia="Times New Roman" w:hAnsi="Arial" w:cs="Arial"/>
                <w:sz w:val="20"/>
                <w:szCs w:val="20"/>
              </w:rPr>
            </w:pPr>
            <w:r w:rsidRPr="00410624">
              <w:rPr>
                <w:rFonts w:ascii="Arial" w:eastAsia="Times New Roman" w:hAnsi="Arial" w:cs="Arial"/>
                <w:sz w:val="20"/>
                <w:szCs w:val="20"/>
              </w:rPr>
              <w:t>ESCRITORIODE MADERA CON UN PEDESTAL, DE 1.20 X 0.60 X 0.75 MTS.</w:t>
            </w:r>
          </w:p>
        </w:tc>
        <w:tc>
          <w:tcPr>
            <w:tcW w:w="1276" w:type="dxa"/>
            <w:noWrap/>
            <w:hideMark/>
          </w:tcPr>
          <w:p w:rsidR="00410624" w:rsidRPr="00410624" w:rsidRDefault="00410624" w:rsidP="00410624">
            <w:pPr>
              <w:jc w:val="right"/>
              <w:rPr>
                <w:rFonts w:ascii="Arial" w:eastAsia="Times New Roman" w:hAnsi="Arial" w:cs="Arial"/>
                <w:sz w:val="20"/>
                <w:szCs w:val="20"/>
              </w:rPr>
            </w:pPr>
            <w:r w:rsidRPr="00410624">
              <w:rPr>
                <w:rFonts w:ascii="Arial" w:eastAsia="Times New Roman" w:hAnsi="Arial" w:cs="Arial"/>
                <w:sz w:val="20"/>
                <w:szCs w:val="20"/>
              </w:rPr>
              <w:t>2710</w:t>
            </w:r>
          </w:p>
        </w:tc>
      </w:tr>
      <w:tr w:rsidR="00410624" w:rsidRPr="00410624" w:rsidTr="00EE5216">
        <w:trPr>
          <w:trHeight w:val="255"/>
        </w:trPr>
        <w:tc>
          <w:tcPr>
            <w:tcW w:w="1229" w:type="dxa"/>
            <w:noWrap/>
            <w:hideMark/>
          </w:tcPr>
          <w:p w:rsidR="00410624" w:rsidRPr="00410624" w:rsidRDefault="00410624" w:rsidP="00410624">
            <w:pPr>
              <w:rPr>
                <w:rFonts w:ascii="Arial" w:eastAsia="Times New Roman" w:hAnsi="Arial" w:cs="Arial"/>
                <w:sz w:val="20"/>
                <w:szCs w:val="20"/>
              </w:rPr>
            </w:pPr>
            <w:r w:rsidRPr="00410624">
              <w:rPr>
                <w:rFonts w:ascii="Arial" w:eastAsia="Times New Roman" w:hAnsi="Arial" w:cs="Arial"/>
                <w:sz w:val="20"/>
                <w:szCs w:val="20"/>
              </w:rPr>
              <w:t>000861</w:t>
            </w:r>
          </w:p>
        </w:tc>
        <w:tc>
          <w:tcPr>
            <w:tcW w:w="10395" w:type="dxa"/>
            <w:noWrap/>
            <w:hideMark/>
          </w:tcPr>
          <w:p w:rsidR="00410624" w:rsidRPr="00410624" w:rsidRDefault="00410624" w:rsidP="00410624">
            <w:pPr>
              <w:rPr>
                <w:rFonts w:ascii="Arial" w:eastAsia="Times New Roman" w:hAnsi="Arial" w:cs="Arial"/>
                <w:sz w:val="20"/>
                <w:szCs w:val="20"/>
              </w:rPr>
            </w:pPr>
            <w:r w:rsidRPr="00410624">
              <w:rPr>
                <w:rFonts w:ascii="Arial" w:eastAsia="Times New Roman" w:hAnsi="Arial" w:cs="Arial"/>
                <w:sz w:val="20"/>
                <w:szCs w:val="20"/>
              </w:rPr>
              <w:t>ESCRITORIODE MADERA CON UN PEDESTAL, DE 1.20 X 0.60 X 0.75 MTS.</w:t>
            </w:r>
          </w:p>
        </w:tc>
        <w:tc>
          <w:tcPr>
            <w:tcW w:w="1276" w:type="dxa"/>
            <w:noWrap/>
            <w:hideMark/>
          </w:tcPr>
          <w:p w:rsidR="00410624" w:rsidRPr="00410624" w:rsidRDefault="00410624" w:rsidP="00410624">
            <w:pPr>
              <w:jc w:val="right"/>
              <w:rPr>
                <w:rFonts w:ascii="Arial" w:eastAsia="Times New Roman" w:hAnsi="Arial" w:cs="Arial"/>
                <w:sz w:val="20"/>
                <w:szCs w:val="20"/>
              </w:rPr>
            </w:pPr>
            <w:r w:rsidRPr="00410624">
              <w:rPr>
                <w:rFonts w:ascii="Arial" w:eastAsia="Times New Roman" w:hAnsi="Arial" w:cs="Arial"/>
                <w:sz w:val="20"/>
                <w:szCs w:val="20"/>
              </w:rPr>
              <w:t>2710</w:t>
            </w:r>
          </w:p>
        </w:tc>
      </w:tr>
      <w:tr w:rsidR="00410624" w:rsidRPr="00410624" w:rsidTr="00EE5216">
        <w:trPr>
          <w:trHeight w:val="255"/>
        </w:trPr>
        <w:tc>
          <w:tcPr>
            <w:tcW w:w="1229" w:type="dxa"/>
            <w:noWrap/>
            <w:hideMark/>
          </w:tcPr>
          <w:p w:rsidR="00410624" w:rsidRPr="00410624" w:rsidRDefault="00410624" w:rsidP="00410624">
            <w:pPr>
              <w:rPr>
                <w:rFonts w:ascii="Arial" w:eastAsia="Times New Roman" w:hAnsi="Arial" w:cs="Arial"/>
                <w:sz w:val="20"/>
                <w:szCs w:val="20"/>
              </w:rPr>
            </w:pPr>
            <w:r w:rsidRPr="00410624">
              <w:rPr>
                <w:rFonts w:ascii="Arial" w:eastAsia="Times New Roman" w:hAnsi="Arial" w:cs="Arial"/>
                <w:sz w:val="20"/>
                <w:szCs w:val="20"/>
              </w:rPr>
              <w:t>000862</w:t>
            </w:r>
          </w:p>
        </w:tc>
        <w:tc>
          <w:tcPr>
            <w:tcW w:w="10395" w:type="dxa"/>
            <w:noWrap/>
            <w:hideMark/>
          </w:tcPr>
          <w:p w:rsidR="00410624" w:rsidRPr="00410624" w:rsidRDefault="00410624" w:rsidP="00410624">
            <w:pPr>
              <w:rPr>
                <w:rFonts w:ascii="Arial" w:eastAsia="Times New Roman" w:hAnsi="Arial" w:cs="Arial"/>
                <w:sz w:val="20"/>
                <w:szCs w:val="20"/>
              </w:rPr>
            </w:pPr>
            <w:r w:rsidRPr="00410624">
              <w:rPr>
                <w:rFonts w:ascii="Arial" w:eastAsia="Times New Roman" w:hAnsi="Arial" w:cs="Arial"/>
                <w:sz w:val="20"/>
                <w:szCs w:val="20"/>
              </w:rPr>
              <w:t>MESA DE TRABAJOCON BASE METALICA Y CUBIERTA DE FORMAICA DE 1.20 X 0.60 X 0.75 MTS.</w:t>
            </w:r>
          </w:p>
        </w:tc>
        <w:tc>
          <w:tcPr>
            <w:tcW w:w="1276" w:type="dxa"/>
            <w:noWrap/>
            <w:hideMark/>
          </w:tcPr>
          <w:p w:rsidR="00410624" w:rsidRPr="00410624" w:rsidRDefault="00410624" w:rsidP="00410624">
            <w:pPr>
              <w:jc w:val="right"/>
              <w:rPr>
                <w:rFonts w:ascii="Arial" w:eastAsia="Times New Roman" w:hAnsi="Arial" w:cs="Arial"/>
                <w:sz w:val="20"/>
                <w:szCs w:val="20"/>
              </w:rPr>
            </w:pPr>
            <w:r w:rsidRPr="00410624">
              <w:rPr>
                <w:rFonts w:ascii="Arial" w:eastAsia="Times New Roman" w:hAnsi="Arial" w:cs="Arial"/>
                <w:sz w:val="20"/>
                <w:szCs w:val="20"/>
              </w:rPr>
              <w:t>1000</w:t>
            </w:r>
          </w:p>
        </w:tc>
      </w:tr>
      <w:tr w:rsidR="00410624" w:rsidRPr="00410624" w:rsidTr="00EE5216">
        <w:trPr>
          <w:trHeight w:val="255"/>
        </w:trPr>
        <w:tc>
          <w:tcPr>
            <w:tcW w:w="1229" w:type="dxa"/>
            <w:noWrap/>
            <w:hideMark/>
          </w:tcPr>
          <w:p w:rsidR="00410624" w:rsidRPr="00410624" w:rsidRDefault="00410624" w:rsidP="00410624">
            <w:pPr>
              <w:rPr>
                <w:rFonts w:ascii="Arial" w:eastAsia="Times New Roman" w:hAnsi="Arial" w:cs="Arial"/>
                <w:sz w:val="20"/>
                <w:szCs w:val="20"/>
              </w:rPr>
            </w:pPr>
            <w:r w:rsidRPr="00410624">
              <w:rPr>
                <w:rFonts w:ascii="Arial" w:eastAsia="Times New Roman" w:hAnsi="Arial" w:cs="Arial"/>
                <w:sz w:val="20"/>
                <w:szCs w:val="20"/>
              </w:rPr>
              <w:t>000863</w:t>
            </w:r>
          </w:p>
        </w:tc>
        <w:tc>
          <w:tcPr>
            <w:tcW w:w="10395" w:type="dxa"/>
            <w:noWrap/>
            <w:hideMark/>
          </w:tcPr>
          <w:p w:rsidR="00410624" w:rsidRPr="00410624" w:rsidRDefault="00410624" w:rsidP="00410624">
            <w:pPr>
              <w:rPr>
                <w:rFonts w:ascii="Arial" w:eastAsia="Times New Roman" w:hAnsi="Arial" w:cs="Arial"/>
                <w:sz w:val="20"/>
                <w:szCs w:val="20"/>
              </w:rPr>
            </w:pPr>
            <w:r w:rsidRPr="00410624">
              <w:rPr>
                <w:rFonts w:ascii="Arial" w:eastAsia="Times New Roman" w:hAnsi="Arial" w:cs="Arial"/>
                <w:sz w:val="20"/>
                <w:szCs w:val="20"/>
              </w:rPr>
              <w:t>ANAQUELMETALICO DE 5 CHAROLAS DE 0.90 X 0.30 X 2.20 MTS.</w:t>
            </w:r>
          </w:p>
        </w:tc>
        <w:tc>
          <w:tcPr>
            <w:tcW w:w="1276" w:type="dxa"/>
            <w:noWrap/>
            <w:hideMark/>
          </w:tcPr>
          <w:p w:rsidR="00410624" w:rsidRPr="00410624" w:rsidRDefault="00410624" w:rsidP="00410624">
            <w:pPr>
              <w:jc w:val="right"/>
              <w:rPr>
                <w:rFonts w:ascii="Arial" w:eastAsia="Times New Roman" w:hAnsi="Arial" w:cs="Arial"/>
                <w:sz w:val="20"/>
                <w:szCs w:val="20"/>
              </w:rPr>
            </w:pPr>
            <w:r w:rsidRPr="00410624">
              <w:rPr>
                <w:rFonts w:ascii="Arial" w:eastAsia="Times New Roman" w:hAnsi="Arial" w:cs="Arial"/>
                <w:sz w:val="20"/>
                <w:szCs w:val="20"/>
              </w:rPr>
              <w:t>1060</w:t>
            </w:r>
          </w:p>
        </w:tc>
      </w:tr>
      <w:tr w:rsidR="00410624" w:rsidRPr="00410624" w:rsidTr="00EE5216">
        <w:trPr>
          <w:trHeight w:val="255"/>
        </w:trPr>
        <w:tc>
          <w:tcPr>
            <w:tcW w:w="1229" w:type="dxa"/>
            <w:noWrap/>
            <w:hideMark/>
          </w:tcPr>
          <w:p w:rsidR="00410624" w:rsidRPr="00410624" w:rsidRDefault="00410624" w:rsidP="00410624">
            <w:pPr>
              <w:rPr>
                <w:rFonts w:ascii="Arial" w:eastAsia="Times New Roman" w:hAnsi="Arial" w:cs="Arial"/>
                <w:sz w:val="20"/>
                <w:szCs w:val="20"/>
              </w:rPr>
            </w:pPr>
            <w:r w:rsidRPr="00410624">
              <w:rPr>
                <w:rFonts w:ascii="Arial" w:eastAsia="Times New Roman" w:hAnsi="Arial" w:cs="Arial"/>
                <w:sz w:val="20"/>
                <w:szCs w:val="20"/>
              </w:rPr>
              <w:t>000866</w:t>
            </w:r>
          </w:p>
        </w:tc>
        <w:tc>
          <w:tcPr>
            <w:tcW w:w="10395" w:type="dxa"/>
            <w:noWrap/>
            <w:hideMark/>
          </w:tcPr>
          <w:p w:rsidR="00410624" w:rsidRPr="00410624" w:rsidRDefault="00410624" w:rsidP="00410624">
            <w:pPr>
              <w:rPr>
                <w:rFonts w:ascii="Arial" w:eastAsia="Times New Roman" w:hAnsi="Arial" w:cs="Arial"/>
                <w:sz w:val="20"/>
                <w:szCs w:val="20"/>
              </w:rPr>
            </w:pPr>
            <w:r w:rsidRPr="00410624">
              <w:rPr>
                <w:rFonts w:ascii="Arial" w:eastAsia="Times New Roman" w:hAnsi="Arial" w:cs="Arial"/>
                <w:sz w:val="20"/>
                <w:szCs w:val="20"/>
              </w:rPr>
              <w:t xml:space="preserve">MESA DE TRABAJOCON BASE METALICA CUBIERTA DE FORMAICA </w:t>
            </w:r>
          </w:p>
        </w:tc>
        <w:tc>
          <w:tcPr>
            <w:tcW w:w="1276" w:type="dxa"/>
            <w:noWrap/>
            <w:hideMark/>
          </w:tcPr>
          <w:p w:rsidR="00410624" w:rsidRPr="00410624" w:rsidRDefault="00410624" w:rsidP="00410624">
            <w:pPr>
              <w:jc w:val="right"/>
              <w:rPr>
                <w:rFonts w:ascii="Arial" w:eastAsia="Times New Roman" w:hAnsi="Arial" w:cs="Arial"/>
                <w:sz w:val="20"/>
                <w:szCs w:val="20"/>
              </w:rPr>
            </w:pPr>
            <w:r w:rsidRPr="00410624">
              <w:rPr>
                <w:rFonts w:ascii="Arial" w:eastAsia="Times New Roman" w:hAnsi="Arial" w:cs="Arial"/>
                <w:sz w:val="20"/>
                <w:szCs w:val="20"/>
              </w:rPr>
              <w:t>1000</w:t>
            </w:r>
          </w:p>
        </w:tc>
      </w:tr>
      <w:tr w:rsidR="00410624" w:rsidRPr="00410624" w:rsidTr="00EE5216">
        <w:trPr>
          <w:trHeight w:val="255"/>
        </w:trPr>
        <w:tc>
          <w:tcPr>
            <w:tcW w:w="1229" w:type="dxa"/>
            <w:noWrap/>
            <w:hideMark/>
          </w:tcPr>
          <w:p w:rsidR="00410624" w:rsidRPr="00410624" w:rsidRDefault="00410624" w:rsidP="00410624">
            <w:pPr>
              <w:rPr>
                <w:rFonts w:ascii="Arial" w:eastAsia="Times New Roman" w:hAnsi="Arial" w:cs="Arial"/>
                <w:sz w:val="20"/>
                <w:szCs w:val="20"/>
              </w:rPr>
            </w:pPr>
            <w:r w:rsidRPr="00410624">
              <w:rPr>
                <w:rFonts w:ascii="Arial" w:eastAsia="Times New Roman" w:hAnsi="Arial" w:cs="Arial"/>
                <w:sz w:val="20"/>
                <w:szCs w:val="20"/>
              </w:rPr>
              <w:t>000867</w:t>
            </w:r>
          </w:p>
        </w:tc>
        <w:tc>
          <w:tcPr>
            <w:tcW w:w="10395" w:type="dxa"/>
            <w:noWrap/>
            <w:hideMark/>
          </w:tcPr>
          <w:p w:rsidR="00410624" w:rsidRPr="00410624" w:rsidRDefault="00410624" w:rsidP="00410624">
            <w:pPr>
              <w:rPr>
                <w:rFonts w:ascii="Arial" w:eastAsia="Times New Roman" w:hAnsi="Arial" w:cs="Arial"/>
                <w:sz w:val="20"/>
                <w:szCs w:val="20"/>
              </w:rPr>
            </w:pPr>
            <w:r w:rsidRPr="00410624">
              <w:rPr>
                <w:rFonts w:ascii="Arial" w:eastAsia="Times New Roman" w:hAnsi="Arial" w:cs="Arial"/>
                <w:sz w:val="20"/>
                <w:szCs w:val="20"/>
              </w:rPr>
              <w:t xml:space="preserve">MESA DE TRABAJOCON BASE METALICA CUBIERTA DE FORMAICA </w:t>
            </w:r>
          </w:p>
        </w:tc>
        <w:tc>
          <w:tcPr>
            <w:tcW w:w="1276" w:type="dxa"/>
            <w:noWrap/>
            <w:hideMark/>
          </w:tcPr>
          <w:p w:rsidR="00410624" w:rsidRPr="00410624" w:rsidRDefault="00410624" w:rsidP="00410624">
            <w:pPr>
              <w:jc w:val="right"/>
              <w:rPr>
                <w:rFonts w:ascii="Arial" w:eastAsia="Times New Roman" w:hAnsi="Arial" w:cs="Arial"/>
                <w:sz w:val="20"/>
                <w:szCs w:val="20"/>
              </w:rPr>
            </w:pPr>
            <w:r w:rsidRPr="00410624">
              <w:rPr>
                <w:rFonts w:ascii="Arial" w:eastAsia="Times New Roman" w:hAnsi="Arial" w:cs="Arial"/>
                <w:sz w:val="20"/>
                <w:szCs w:val="20"/>
              </w:rPr>
              <w:t>1000</w:t>
            </w:r>
          </w:p>
        </w:tc>
      </w:tr>
      <w:tr w:rsidR="00410624" w:rsidRPr="00410624" w:rsidTr="00EE5216">
        <w:trPr>
          <w:trHeight w:val="255"/>
        </w:trPr>
        <w:tc>
          <w:tcPr>
            <w:tcW w:w="1229" w:type="dxa"/>
            <w:noWrap/>
            <w:hideMark/>
          </w:tcPr>
          <w:p w:rsidR="00410624" w:rsidRPr="00410624" w:rsidRDefault="00410624" w:rsidP="00410624">
            <w:pPr>
              <w:rPr>
                <w:rFonts w:ascii="Arial" w:eastAsia="Times New Roman" w:hAnsi="Arial" w:cs="Arial"/>
                <w:sz w:val="20"/>
                <w:szCs w:val="20"/>
              </w:rPr>
            </w:pPr>
            <w:r w:rsidRPr="00410624">
              <w:rPr>
                <w:rFonts w:ascii="Arial" w:eastAsia="Times New Roman" w:hAnsi="Arial" w:cs="Arial"/>
                <w:sz w:val="20"/>
                <w:szCs w:val="20"/>
              </w:rPr>
              <w:t>000868</w:t>
            </w:r>
          </w:p>
        </w:tc>
        <w:tc>
          <w:tcPr>
            <w:tcW w:w="10395" w:type="dxa"/>
            <w:noWrap/>
            <w:hideMark/>
          </w:tcPr>
          <w:p w:rsidR="00410624" w:rsidRPr="00410624" w:rsidRDefault="00410624" w:rsidP="00410624">
            <w:pPr>
              <w:rPr>
                <w:rFonts w:ascii="Arial" w:eastAsia="Times New Roman" w:hAnsi="Arial" w:cs="Arial"/>
                <w:sz w:val="20"/>
                <w:szCs w:val="20"/>
              </w:rPr>
            </w:pPr>
            <w:r w:rsidRPr="00410624">
              <w:rPr>
                <w:rFonts w:ascii="Arial" w:eastAsia="Times New Roman" w:hAnsi="Arial" w:cs="Arial"/>
                <w:sz w:val="20"/>
                <w:szCs w:val="20"/>
              </w:rPr>
              <w:t xml:space="preserve">MESA DE TRABAJOCON BASE METALICA CUBIERTA DE FORMAICA </w:t>
            </w:r>
          </w:p>
        </w:tc>
        <w:tc>
          <w:tcPr>
            <w:tcW w:w="1276" w:type="dxa"/>
            <w:noWrap/>
            <w:hideMark/>
          </w:tcPr>
          <w:p w:rsidR="00410624" w:rsidRPr="00410624" w:rsidRDefault="00410624" w:rsidP="00410624">
            <w:pPr>
              <w:jc w:val="right"/>
              <w:rPr>
                <w:rFonts w:ascii="Arial" w:eastAsia="Times New Roman" w:hAnsi="Arial" w:cs="Arial"/>
                <w:sz w:val="20"/>
                <w:szCs w:val="20"/>
              </w:rPr>
            </w:pPr>
            <w:r w:rsidRPr="00410624">
              <w:rPr>
                <w:rFonts w:ascii="Arial" w:eastAsia="Times New Roman" w:hAnsi="Arial" w:cs="Arial"/>
                <w:sz w:val="20"/>
                <w:szCs w:val="20"/>
              </w:rPr>
              <w:t>1000</w:t>
            </w:r>
          </w:p>
        </w:tc>
      </w:tr>
      <w:tr w:rsidR="00410624" w:rsidRPr="00410624" w:rsidTr="00EE5216">
        <w:trPr>
          <w:trHeight w:val="255"/>
        </w:trPr>
        <w:tc>
          <w:tcPr>
            <w:tcW w:w="1229" w:type="dxa"/>
            <w:noWrap/>
            <w:hideMark/>
          </w:tcPr>
          <w:p w:rsidR="00410624" w:rsidRPr="00410624" w:rsidRDefault="00410624" w:rsidP="00410624">
            <w:pPr>
              <w:rPr>
                <w:rFonts w:ascii="Arial" w:eastAsia="Times New Roman" w:hAnsi="Arial" w:cs="Arial"/>
                <w:sz w:val="20"/>
                <w:szCs w:val="20"/>
              </w:rPr>
            </w:pPr>
            <w:r w:rsidRPr="00410624">
              <w:rPr>
                <w:rFonts w:ascii="Arial" w:eastAsia="Times New Roman" w:hAnsi="Arial" w:cs="Arial"/>
                <w:sz w:val="20"/>
                <w:szCs w:val="20"/>
              </w:rPr>
              <w:t>000869</w:t>
            </w:r>
          </w:p>
        </w:tc>
        <w:tc>
          <w:tcPr>
            <w:tcW w:w="10395" w:type="dxa"/>
            <w:noWrap/>
            <w:hideMark/>
          </w:tcPr>
          <w:p w:rsidR="00410624" w:rsidRPr="00410624" w:rsidRDefault="00410624" w:rsidP="00410624">
            <w:pPr>
              <w:rPr>
                <w:rFonts w:ascii="Arial" w:eastAsia="Times New Roman" w:hAnsi="Arial" w:cs="Arial"/>
                <w:sz w:val="20"/>
                <w:szCs w:val="20"/>
              </w:rPr>
            </w:pPr>
            <w:r w:rsidRPr="00410624">
              <w:rPr>
                <w:rFonts w:ascii="Arial" w:eastAsia="Times New Roman" w:hAnsi="Arial" w:cs="Arial"/>
                <w:sz w:val="20"/>
                <w:szCs w:val="20"/>
              </w:rPr>
              <w:t xml:space="preserve">MESA DE TRABAJOCON BASE METALICA CUBIERTA DE FORMAICA </w:t>
            </w:r>
          </w:p>
        </w:tc>
        <w:tc>
          <w:tcPr>
            <w:tcW w:w="1276" w:type="dxa"/>
            <w:noWrap/>
            <w:hideMark/>
          </w:tcPr>
          <w:p w:rsidR="00410624" w:rsidRPr="00410624" w:rsidRDefault="00410624" w:rsidP="00410624">
            <w:pPr>
              <w:jc w:val="right"/>
              <w:rPr>
                <w:rFonts w:ascii="Arial" w:eastAsia="Times New Roman" w:hAnsi="Arial" w:cs="Arial"/>
                <w:sz w:val="20"/>
                <w:szCs w:val="20"/>
              </w:rPr>
            </w:pPr>
            <w:r w:rsidRPr="00410624">
              <w:rPr>
                <w:rFonts w:ascii="Arial" w:eastAsia="Times New Roman" w:hAnsi="Arial" w:cs="Arial"/>
                <w:sz w:val="20"/>
                <w:szCs w:val="20"/>
              </w:rPr>
              <w:t>1000</w:t>
            </w:r>
          </w:p>
        </w:tc>
      </w:tr>
      <w:tr w:rsidR="00410624" w:rsidRPr="00410624" w:rsidTr="00EE5216">
        <w:trPr>
          <w:trHeight w:val="255"/>
        </w:trPr>
        <w:tc>
          <w:tcPr>
            <w:tcW w:w="1229" w:type="dxa"/>
            <w:noWrap/>
            <w:hideMark/>
          </w:tcPr>
          <w:p w:rsidR="00410624" w:rsidRPr="00410624" w:rsidRDefault="00410624" w:rsidP="00410624">
            <w:pPr>
              <w:rPr>
                <w:rFonts w:ascii="Arial" w:eastAsia="Times New Roman" w:hAnsi="Arial" w:cs="Arial"/>
                <w:sz w:val="20"/>
                <w:szCs w:val="20"/>
              </w:rPr>
            </w:pPr>
            <w:r w:rsidRPr="00410624">
              <w:rPr>
                <w:rFonts w:ascii="Arial" w:eastAsia="Times New Roman" w:hAnsi="Arial" w:cs="Arial"/>
                <w:sz w:val="20"/>
                <w:szCs w:val="20"/>
              </w:rPr>
              <w:t>000870</w:t>
            </w:r>
          </w:p>
        </w:tc>
        <w:tc>
          <w:tcPr>
            <w:tcW w:w="10395" w:type="dxa"/>
            <w:noWrap/>
            <w:hideMark/>
          </w:tcPr>
          <w:p w:rsidR="00410624" w:rsidRPr="00410624" w:rsidRDefault="00410624" w:rsidP="00410624">
            <w:pPr>
              <w:rPr>
                <w:rFonts w:ascii="Arial" w:eastAsia="Times New Roman" w:hAnsi="Arial" w:cs="Arial"/>
                <w:sz w:val="20"/>
                <w:szCs w:val="20"/>
              </w:rPr>
            </w:pPr>
            <w:r w:rsidRPr="00410624">
              <w:rPr>
                <w:rFonts w:ascii="Arial" w:eastAsia="Times New Roman" w:hAnsi="Arial" w:cs="Arial"/>
                <w:sz w:val="20"/>
                <w:szCs w:val="20"/>
              </w:rPr>
              <w:t xml:space="preserve">MESA DE TRABAJOCON BASE METALICA CUBIERTA DE FORMAICA </w:t>
            </w:r>
          </w:p>
        </w:tc>
        <w:tc>
          <w:tcPr>
            <w:tcW w:w="1276" w:type="dxa"/>
            <w:noWrap/>
            <w:hideMark/>
          </w:tcPr>
          <w:p w:rsidR="00410624" w:rsidRPr="00410624" w:rsidRDefault="00410624" w:rsidP="00410624">
            <w:pPr>
              <w:jc w:val="right"/>
              <w:rPr>
                <w:rFonts w:ascii="Arial" w:eastAsia="Times New Roman" w:hAnsi="Arial" w:cs="Arial"/>
                <w:sz w:val="20"/>
                <w:szCs w:val="20"/>
              </w:rPr>
            </w:pPr>
            <w:r w:rsidRPr="00410624">
              <w:rPr>
                <w:rFonts w:ascii="Arial" w:eastAsia="Times New Roman" w:hAnsi="Arial" w:cs="Arial"/>
                <w:sz w:val="20"/>
                <w:szCs w:val="20"/>
              </w:rPr>
              <w:t>1000</w:t>
            </w:r>
          </w:p>
        </w:tc>
      </w:tr>
      <w:tr w:rsidR="00410624" w:rsidRPr="00410624" w:rsidTr="00EE5216">
        <w:trPr>
          <w:trHeight w:val="255"/>
        </w:trPr>
        <w:tc>
          <w:tcPr>
            <w:tcW w:w="1229" w:type="dxa"/>
            <w:noWrap/>
            <w:hideMark/>
          </w:tcPr>
          <w:p w:rsidR="00410624" w:rsidRPr="00410624" w:rsidRDefault="00410624" w:rsidP="00410624">
            <w:pPr>
              <w:rPr>
                <w:rFonts w:ascii="Arial" w:eastAsia="Times New Roman" w:hAnsi="Arial" w:cs="Arial"/>
                <w:sz w:val="20"/>
                <w:szCs w:val="20"/>
              </w:rPr>
            </w:pPr>
            <w:r w:rsidRPr="00410624">
              <w:rPr>
                <w:rFonts w:ascii="Arial" w:eastAsia="Times New Roman" w:hAnsi="Arial" w:cs="Arial"/>
                <w:sz w:val="20"/>
                <w:szCs w:val="20"/>
              </w:rPr>
              <w:t>000875</w:t>
            </w:r>
          </w:p>
        </w:tc>
        <w:tc>
          <w:tcPr>
            <w:tcW w:w="10395" w:type="dxa"/>
            <w:noWrap/>
            <w:hideMark/>
          </w:tcPr>
          <w:p w:rsidR="00410624" w:rsidRPr="00410624" w:rsidRDefault="00410624" w:rsidP="00410624">
            <w:pPr>
              <w:rPr>
                <w:rFonts w:ascii="Arial" w:eastAsia="Times New Roman" w:hAnsi="Arial" w:cs="Arial"/>
                <w:sz w:val="20"/>
                <w:szCs w:val="20"/>
              </w:rPr>
            </w:pPr>
            <w:r w:rsidRPr="00410624">
              <w:rPr>
                <w:rFonts w:ascii="Arial" w:eastAsia="Times New Roman" w:hAnsi="Arial" w:cs="Arial"/>
                <w:sz w:val="20"/>
                <w:szCs w:val="20"/>
              </w:rPr>
              <w:t>ANAQUELMETALICO DE 4 CHAROLAS DE 0.85X0.30X2.10</w:t>
            </w:r>
          </w:p>
        </w:tc>
        <w:tc>
          <w:tcPr>
            <w:tcW w:w="1276" w:type="dxa"/>
            <w:noWrap/>
            <w:hideMark/>
          </w:tcPr>
          <w:p w:rsidR="00410624" w:rsidRPr="00410624" w:rsidRDefault="00410624" w:rsidP="00410624">
            <w:pPr>
              <w:jc w:val="right"/>
              <w:rPr>
                <w:rFonts w:ascii="Arial" w:eastAsia="Times New Roman" w:hAnsi="Arial" w:cs="Arial"/>
                <w:sz w:val="20"/>
                <w:szCs w:val="20"/>
              </w:rPr>
            </w:pPr>
            <w:r w:rsidRPr="00410624">
              <w:rPr>
                <w:rFonts w:ascii="Arial" w:eastAsia="Times New Roman" w:hAnsi="Arial" w:cs="Arial"/>
                <w:sz w:val="20"/>
                <w:szCs w:val="20"/>
              </w:rPr>
              <w:t>740</w:t>
            </w:r>
          </w:p>
        </w:tc>
      </w:tr>
      <w:tr w:rsidR="00410624" w:rsidRPr="00410624" w:rsidTr="00EE5216">
        <w:trPr>
          <w:trHeight w:val="255"/>
        </w:trPr>
        <w:tc>
          <w:tcPr>
            <w:tcW w:w="1229" w:type="dxa"/>
            <w:noWrap/>
            <w:hideMark/>
          </w:tcPr>
          <w:p w:rsidR="00410624" w:rsidRPr="00410624" w:rsidRDefault="00410624" w:rsidP="00410624">
            <w:pPr>
              <w:rPr>
                <w:rFonts w:ascii="Arial" w:eastAsia="Times New Roman" w:hAnsi="Arial" w:cs="Arial"/>
                <w:sz w:val="20"/>
                <w:szCs w:val="20"/>
              </w:rPr>
            </w:pPr>
            <w:r w:rsidRPr="00410624">
              <w:rPr>
                <w:rFonts w:ascii="Arial" w:eastAsia="Times New Roman" w:hAnsi="Arial" w:cs="Arial"/>
                <w:sz w:val="20"/>
                <w:szCs w:val="20"/>
              </w:rPr>
              <w:t>000876</w:t>
            </w:r>
          </w:p>
        </w:tc>
        <w:tc>
          <w:tcPr>
            <w:tcW w:w="10395" w:type="dxa"/>
            <w:noWrap/>
            <w:hideMark/>
          </w:tcPr>
          <w:p w:rsidR="00410624" w:rsidRPr="00410624" w:rsidRDefault="00410624" w:rsidP="00410624">
            <w:pPr>
              <w:rPr>
                <w:rFonts w:ascii="Arial" w:eastAsia="Times New Roman" w:hAnsi="Arial" w:cs="Arial"/>
                <w:sz w:val="20"/>
                <w:szCs w:val="20"/>
              </w:rPr>
            </w:pPr>
            <w:r w:rsidRPr="00410624">
              <w:rPr>
                <w:rFonts w:ascii="Arial" w:eastAsia="Times New Roman" w:hAnsi="Arial" w:cs="Arial"/>
                <w:sz w:val="20"/>
                <w:szCs w:val="20"/>
              </w:rPr>
              <w:t>MESA DE TRABAJOCON BASE METALICA Y CUBIERTA DE FORMAICA DE 1.20 X 0.60 X 0.75 MTS.</w:t>
            </w:r>
          </w:p>
        </w:tc>
        <w:tc>
          <w:tcPr>
            <w:tcW w:w="1276" w:type="dxa"/>
            <w:noWrap/>
            <w:hideMark/>
          </w:tcPr>
          <w:p w:rsidR="00410624" w:rsidRPr="00410624" w:rsidRDefault="00410624" w:rsidP="00410624">
            <w:pPr>
              <w:jc w:val="right"/>
              <w:rPr>
                <w:rFonts w:ascii="Arial" w:eastAsia="Times New Roman" w:hAnsi="Arial" w:cs="Arial"/>
                <w:sz w:val="20"/>
                <w:szCs w:val="20"/>
              </w:rPr>
            </w:pPr>
            <w:r w:rsidRPr="00410624">
              <w:rPr>
                <w:rFonts w:ascii="Arial" w:eastAsia="Times New Roman" w:hAnsi="Arial" w:cs="Arial"/>
                <w:sz w:val="20"/>
                <w:szCs w:val="20"/>
              </w:rPr>
              <w:t>1000</w:t>
            </w:r>
          </w:p>
        </w:tc>
      </w:tr>
      <w:tr w:rsidR="00410624" w:rsidRPr="00410624" w:rsidTr="00EE5216">
        <w:trPr>
          <w:trHeight w:val="255"/>
        </w:trPr>
        <w:tc>
          <w:tcPr>
            <w:tcW w:w="1229" w:type="dxa"/>
            <w:noWrap/>
            <w:hideMark/>
          </w:tcPr>
          <w:p w:rsidR="00410624" w:rsidRPr="00410624" w:rsidRDefault="00410624" w:rsidP="00410624">
            <w:pPr>
              <w:rPr>
                <w:rFonts w:ascii="Arial" w:eastAsia="Times New Roman" w:hAnsi="Arial" w:cs="Arial"/>
                <w:sz w:val="20"/>
                <w:szCs w:val="20"/>
              </w:rPr>
            </w:pPr>
            <w:r w:rsidRPr="00410624">
              <w:rPr>
                <w:rFonts w:ascii="Arial" w:eastAsia="Times New Roman" w:hAnsi="Arial" w:cs="Arial"/>
                <w:sz w:val="20"/>
                <w:szCs w:val="20"/>
              </w:rPr>
              <w:t>000878</w:t>
            </w:r>
          </w:p>
        </w:tc>
        <w:tc>
          <w:tcPr>
            <w:tcW w:w="10395" w:type="dxa"/>
            <w:noWrap/>
            <w:hideMark/>
          </w:tcPr>
          <w:p w:rsidR="00410624" w:rsidRPr="00410624" w:rsidRDefault="00410624" w:rsidP="00410624">
            <w:pPr>
              <w:rPr>
                <w:rFonts w:ascii="Arial" w:eastAsia="Times New Roman" w:hAnsi="Arial" w:cs="Arial"/>
                <w:sz w:val="20"/>
                <w:szCs w:val="20"/>
              </w:rPr>
            </w:pPr>
            <w:r w:rsidRPr="00410624">
              <w:rPr>
                <w:rFonts w:ascii="Arial" w:eastAsia="Times New Roman" w:hAnsi="Arial" w:cs="Arial"/>
                <w:sz w:val="20"/>
                <w:szCs w:val="20"/>
              </w:rPr>
              <w:t>ESCRITORIOCON BASE METALICA Y CUBIERTA DE FORMAICA DE 1.20 X 0.60 X 0.75 MTS.</w:t>
            </w:r>
          </w:p>
        </w:tc>
        <w:tc>
          <w:tcPr>
            <w:tcW w:w="1276" w:type="dxa"/>
            <w:noWrap/>
            <w:hideMark/>
          </w:tcPr>
          <w:p w:rsidR="00410624" w:rsidRPr="00410624" w:rsidRDefault="00410624" w:rsidP="00410624">
            <w:pPr>
              <w:jc w:val="right"/>
              <w:rPr>
                <w:rFonts w:ascii="Arial" w:eastAsia="Times New Roman" w:hAnsi="Arial" w:cs="Arial"/>
                <w:sz w:val="20"/>
                <w:szCs w:val="20"/>
              </w:rPr>
            </w:pPr>
            <w:r w:rsidRPr="00410624">
              <w:rPr>
                <w:rFonts w:ascii="Arial" w:eastAsia="Times New Roman" w:hAnsi="Arial" w:cs="Arial"/>
                <w:sz w:val="20"/>
                <w:szCs w:val="20"/>
              </w:rPr>
              <w:t>1430</w:t>
            </w:r>
          </w:p>
        </w:tc>
      </w:tr>
      <w:tr w:rsidR="00410624" w:rsidRPr="00410624" w:rsidTr="00EE5216">
        <w:trPr>
          <w:trHeight w:val="255"/>
        </w:trPr>
        <w:tc>
          <w:tcPr>
            <w:tcW w:w="1229" w:type="dxa"/>
            <w:noWrap/>
            <w:hideMark/>
          </w:tcPr>
          <w:p w:rsidR="00410624" w:rsidRPr="00410624" w:rsidRDefault="00410624" w:rsidP="00410624">
            <w:pPr>
              <w:rPr>
                <w:rFonts w:ascii="Arial" w:eastAsia="Times New Roman" w:hAnsi="Arial" w:cs="Arial"/>
                <w:sz w:val="20"/>
                <w:szCs w:val="20"/>
              </w:rPr>
            </w:pPr>
            <w:r w:rsidRPr="00410624">
              <w:rPr>
                <w:rFonts w:ascii="Arial" w:eastAsia="Times New Roman" w:hAnsi="Arial" w:cs="Arial"/>
                <w:sz w:val="20"/>
                <w:szCs w:val="20"/>
              </w:rPr>
              <w:t>000880</w:t>
            </w:r>
          </w:p>
        </w:tc>
        <w:tc>
          <w:tcPr>
            <w:tcW w:w="10395" w:type="dxa"/>
            <w:noWrap/>
            <w:hideMark/>
          </w:tcPr>
          <w:p w:rsidR="00410624" w:rsidRPr="00410624" w:rsidRDefault="00410624" w:rsidP="00410624">
            <w:pPr>
              <w:rPr>
                <w:rFonts w:ascii="Arial" w:eastAsia="Times New Roman" w:hAnsi="Arial" w:cs="Arial"/>
                <w:sz w:val="20"/>
                <w:szCs w:val="20"/>
              </w:rPr>
            </w:pPr>
            <w:r w:rsidRPr="00410624">
              <w:rPr>
                <w:rFonts w:ascii="Arial" w:eastAsia="Times New Roman" w:hAnsi="Arial" w:cs="Arial"/>
                <w:sz w:val="20"/>
                <w:szCs w:val="20"/>
              </w:rPr>
              <w:t>MESA DE TRABAJOCON BASE METALICA Y CUBIERTA DE FORMAICA DE 1.20 X 0.60 X 0.75 MTS.</w:t>
            </w:r>
          </w:p>
        </w:tc>
        <w:tc>
          <w:tcPr>
            <w:tcW w:w="1276" w:type="dxa"/>
            <w:noWrap/>
            <w:hideMark/>
          </w:tcPr>
          <w:p w:rsidR="00410624" w:rsidRPr="00410624" w:rsidRDefault="00410624" w:rsidP="00410624">
            <w:pPr>
              <w:jc w:val="right"/>
              <w:rPr>
                <w:rFonts w:ascii="Arial" w:eastAsia="Times New Roman" w:hAnsi="Arial" w:cs="Arial"/>
                <w:sz w:val="20"/>
                <w:szCs w:val="20"/>
              </w:rPr>
            </w:pPr>
            <w:r w:rsidRPr="00410624">
              <w:rPr>
                <w:rFonts w:ascii="Arial" w:eastAsia="Times New Roman" w:hAnsi="Arial" w:cs="Arial"/>
                <w:sz w:val="20"/>
                <w:szCs w:val="20"/>
              </w:rPr>
              <w:t>1000</w:t>
            </w:r>
          </w:p>
        </w:tc>
      </w:tr>
      <w:tr w:rsidR="00410624" w:rsidRPr="00410624" w:rsidTr="00EE5216">
        <w:trPr>
          <w:trHeight w:val="255"/>
        </w:trPr>
        <w:tc>
          <w:tcPr>
            <w:tcW w:w="1229" w:type="dxa"/>
            <w:noWrap/>
            <w:hideMark/>
          </w:tcPr>
          <w:p w:rsidR="00410624" w:rsidRPr="00410624" w:rsidRDefault="00410624" w:rsidP="00410624">
            <w:pPr>
              <w:rPr>
                <w:rFonts w:ascii="Arial" w:eastAsia="Times New Roman" w:hAnsi="Arial" w:cs="Arial"/>
                <w:sz w:val="20"/>
                <w:szCs w:val="20"/>
              </w:rPr>
            </w:pPr>
            <w:r w:rsidRPr="00410624">
              <w:rPr>
                <w:rFonts w:ascii="Arial" w:eastAsia="Times New Roman" w:hAnsi="Arial" w:cs="Arial"/>
                <w:sz w:val="20"/>
                <w:szCs w:val="20"/>
              </w:rPr>
              <w:t>000882</w:t>
            </w:r>
          </w:p>
        </w:tc>
        <w:tc>
          <w:tcPr>
            <w:tcW w:w="10395" w:type="dxa"/>
            <w:noWrap/>
            <w:hideMark/>
          </w:tcPr>
          <w:p w:rsidR="00410624" w:rsidRPr="00410624" w:rsidRDefault="00410624" w:rsidP="00410624">
            <w:pPr>
              <w:rPr>
                <w:rFonts w:ascii="Arial" w:eastAsia="Times New Roman" w:hAnsi="Arial" w:cs="Arial"/>
                <w:sz w:val="20"/>
                <w:szCs w:val="20"/>
              </w:rPr>
            </w:pPr>
            <w:r w:rsidRPr="00410624">
              <w:rPr>
                <w:rFonts w:ascii="Arial" w:eastAsia="Times New Roman" w:hAnsi="Arial" w:cs="Arial"/>
                <w:sz w:val="20"/>
                <w:szCs w:val="20"/>
              </w:rPr>
              <w:t>ANAQUELMETALICO  DE 6 CHAROLAS DE 0.90 X 0.45 X 2.10 MTS.</w:t>
            </w:r>
          </w:p>
        </w:tc>
        <w:tc>
          <w:tcPr>
            <w:tcW w:w="1276" w:type="dxa"/>
            <w:noWrap/>
            <w:hideMark/>
          </w:tcPr>
          <w:p w:rsidR="00410624" w:rsidRPr="00410624" w:rsidRDefault="00410624" w:rsidP="00410624">
            <w:pPr>
              <w:jc w:val="right"/>
              <w:rPr>
                <w:rFonts w:ascii="Arial" w:eastAsia="Times New Roman" w:hAnsi="Arial" w:cs="Arial"/>
                <w:sz w:val="20"/>
                <w:szCs w:val="20"/>
              </w:rPr>
            </w:pPr>
            <w:r w:rsidRPr="00410624">
              <w:rPr>
                <w:rFonts w:ascii="Arial" w:eastAsia="Times New Roman" w:hAnsi="Arial" w:cs="Arial"/>
                <w:sz w:val="20"/>
                <w:szCs w:val="20"/>
              </w:rPr>
              <w:t>1100</w:t>
            </w:r>
          </w:p>
        </w:tc>
      </w:tr>
      <w:tr w:rsidR="00410624" w:rsidRPr="00410624" w:rsidTr="00EE5216">
        <w:trPr>
          <w:trHeight w:val="255"/>
        </w:trPr>
        <w:tc>
          <w:tcPr>
            <w:tcW w:w="1229" w:type="dxa"/>
            <w:noWrap/>
            <w:hideMark/>
          </w:tcPr>
          <w:p w:rsidR="00410624" w:rsidRPr="00410624" w:rsidRDefault="00410624" w:rsidP="00410624">
            <w:pPr>
              <w:rPr>
                <w:rFonts w:ascii="Arial" w:eastAsia="Times New Roman" w:hAnsi="Arial" w:cs="Arial"/>
                <w:sz w:val="20"/>
                <w:szCs w:val="20"/>
              </w:rPr>
            </w:pPr>
            <w:r w:rsidRPr="00410624">
              <w:rPr>
                <w:rFonts w:ascii="Arial" w:eastAsia="Times New Roman" w:hAnsi="Arial" w:cs="Arial"/>
                <w:sz w:val="20"/>
                <w:szCs w:val="20"/>
              </w:rPr>
              <w:t>000883</w:t>
            </w:r>
          </w:p>
        </w:tc>
        <w:tc>
          <w:tcPr>
            <w:tcW w:w="10395" w:type="dxa"/>
            <w:noWrap/>
            <w:hideMark/>
          </w:tcPr>
          <w:p w:rsidR="00410624" w:rsidRPr="00410624" w:rsidRDefault="00410624" w:rsidP="00410624">
            <w:pPr>
              <w:rPr>
                <w:rFonts w:ascii="Arial" w:eastAsia="Times New Roman" w:hAnsi="Arial" w:cs="Arial"/>
                <w:sz w:val="20"/>
                <w:szCs w:val="20"/>
              </w:rPr>
            </w:pPr>
            <w:r w:rsidRPr="00410624">
              <w:rPr>
                <w:rFonts w:ascii="Arial" w:eastAsia="Times New Roman" w:hAnsi="Arial" w:cs="Arial"/>
                <w:sz w:val="20"/>
                <w:szCs w:val="20"/>
              </w:rPr>
              <w:t>ANAQUELMETALICO DE 5 CHAROLAS DE 0.90 X 0.30 X 2.20 MTS.</w:t>
            </w:r>
          </w:p>
        </w:tc>
        <w:tc>
          <w:tcPr>
            <w:tcW w:w="1276" w:type="dxa"/>
            <w:noWrap/>
            <w:hideMark/>
          </w:tcPr>
          <w:p w:rsidR="00410624" w:rsidRPr="00410624" w:rsidRDefault="00410624" w:rsidP="00410624">
            <w:pPr>
              <w:jc w:val="right"/>
              <w:rPr>
                <w:rFonts w:ascii="Arial" w:eastAsia="Times New Roman" w:hAnsi="Arial" w:cs="Arial"/>
                <w:sz w:val="20"/>
                <w:szCs w:val="20"/>
              </w:rPr>
            </w:pPr>
            <w:r w:rsidRPr="00410624">
              <w:rPr>
                <w:rFonts w:ascii="Arial" w:eastAsia="Times New Roman" w:hAnsi="Arial" w:cs="Arial"/>
                <w:sz w:val="20"/>
                <w:szCs w:val="20"/>
              </w:rPr>
              <w:t>1060</w:t>
            </w:r>
          </w:p>
        </w:tc>
      </w:tr>
      <w:tr w:rsidR="00410624" w:rsidRPr="00410624" w:rsidTr="00EE5216">
        <w:trPr>
          <w:trHeight w:val="255"/>
        </w:trPr>
        <w:tc>
          <w:tcPr>
            <w:tcW w:w="1229" w:type="dxa"/>
            <w:noWrap/>
            <w:hideMark/>
          </w:tcPr>
          <w:p w:rsidR="00410624" w:rsidRPr="00410624" w:rsidRDefault="00410624" w:rsidP="00410624">
            <w:pPr>
              <w:rPr>
                <w:rFonts w:ascii="Arial" w:eastAsia="Times New Roman" w:hAnsi="Arial" w:cs="Arial"/>
                <w:sz w:val="20"/>
                <w:szCs w:val="20"/>
              </w:rPr>
            </w:pPr>
            <w:r w:rsidRPr="00410624">
              <w:rPr>
                <w:rFonts w:ascii="Arial" w:eastAsia="Times New Roman" w:hAnsi="Arial" w:cs="Arial"/>
                <w:sz w:val="20"/>
                <w:szCs w:val="20"/>
              </w:rPr>
              <w:t>000884</w:t>
            </w:r>
          </w:p>
        </w:tc>
        <w:tc>
          <w:tcPr>
            <w:tcW w:w="10395" w:type="dxa"/>
            <w:noWrap/>
            <w:hideMark/>
          </w:tcPr>
          <w:p w:rsidR="00410624" w:rsidRPr="00410624" w:rsidRDefault="00410624" w:rsidP="00410624">
            <w:pPr>
              <w:rPr>
                <w:rFonts w:ascii="Arial" w:eastAsia="Times New Roman" w:hAnsi="Arial" w:cs="Arial"/>
                <w:sz w:val="20"/>
                <w:szCs w:val="20"/>
              </w:rPr>
            </w:pPr>
            <w:r w:rsidRPr="00410624">
              <w:rPr>
                <w:rFonts w:ascii="Arial" w:eastAsia="Times New Roman" w:hAnsi="Arial" w:cs="Arial"/>
                <w:sz w:val="20"/>
                <w:szCs w:val="20"/>
              </w:rPr>
              <w:t xml:space="preserve">LOCKERMETALICO DE 5 PUERTAS ABATIBLES </w:t>
            </w:r>
          </w:p>
        </w:tc>
        <w:tc>
          <w:tcPr>
            <w:tcW w:w="1276" w:type="dxa"/>
            <w:noWrap/>
            <w:hideMark/>
          </w:tcPr>
          <w:p w:rsidR="00410624" w:rsidRPr="00410624" w:rsidRDefault="00410624" w:rsidP="00410624">
            <w:pPr>
              <w:jc w:val="right"/>
              <w:rPr>
                <w:rFonts w:ascii="Arial" w:eastAsia="Times New Roman" w:hAnsi="Arial" w:cs="Arial"/>
                <w:sz w:val="20"/>
                <w:szCs w:val="20"/>
              </w:rPr>
            </w:pPr>
            <w:r w:rsidRPr="00410624">
              <w:rPr>
                <w:rFonts w:ascii="Arial" w:eastAsia="Times New Roman" w:hAnsi="Arial" w:cs="Arial"/>
                <w:sz w:val="20"/>
                <w:szCs w:val="20"/>
              </w:rPr>
              <w:t>680</w:t>
            </w:r>
          </w:p>
        </w:tc>
      </w:tr>
      <w:tr w:rsidR="00410624" w:rsidRPr="00410624" w:rsidTr="00EE5216">
        <w:trPr>
          <w:trHeight w:val="255"/>
        </w:trPr>
        <w:tc>
          <w:tcPr>
            <w:tcW w:w="1229" w:type="dxa"/>
            <w:noWrap/>
            <w:hideMark/>
          </w:tcPr>
          <w:p w:rsidR="00410624" w:rsidRPr="00410624" w:rsidRDefault="00410624" w:rsidP="00410624">
            <w:pPr>
              <w:rPr>
                <w:rFonts w:ascii="Arial" w:eastAsia="Times New Roman" w:hAnsi="Arial" w:cs="Arial"/>
                <w:sz w:val="20"/>
                <w:szCs w:val="20"/>
              </w:rPr>
            </w:pPr>
            <w:r w:rsidRPr="00410624">
              <w:rPr>
                <w:rFonts w:ascii="Arial" w:eastAsia="Times New Roman" w:hAnsi="Arial" w:cs="Arial"/>
                <w:sz w:val="20"/>
                <w:szCs w:val="20"/>
              </w:rPr>
              <w:t>000892</w:t>
            </w:r>
          </w:p>
        </w:tc>
        <w:tc>
          <w:tcPr>
            <w:tcW w:w="10395" w:type="dxa"/>
            <w:noWrap/>
            <w:hideMark/>
          </w:tcPr>
          <w:p w:rsidR="00410624" w:rsidRPr="00410624" w:rsidRDefault="00410624" w:rsidP="00410624">
            <w:pPr>
              <w:rPr>
                <w:rFonts w:ascii="Arial" w:eastAsia="Times New Roman" w:hAnsi="Arial" w:cs="Arial"/>
                <w:sz w:val="20"/>
                <w:szCs w:val="20"/>
              </w:rPr>
            </w:pPr>
            <w:r w:rsidRPr="00410624">
              <w:rPr>
                <w:rFonts w:ascii="Arial" w:eastAsia="Times New Roman" w:hAnsi="Arial" w:cs="Arial"/>
                <w:sz w:val="20"/>
                <w:szCs w:val="20"/>
              </w:rPr>
              <w:t>ESCRITORIOMETALICO CON UN PEDESTAL, CON CUBIERTA DE FORMAICA  DE 1.20 X 0.60 X 0.75 MTS.</w:t>
            </w:r>
          </w:p>
        </w:tc>
        <w:tc>
          <w:tcPr>
            <w:tcW w:w="1276" w:type="dxa"/>
            <w:noWrap/>
            <w:hideMark/>
          </w:tcPr>
          <w:p w:rsidR="00410624" w:rsidRPr="00410624" w:rsidRDefault="00410624" w:rsidP="00410624">
            <w:pPr>
              <w:jc w:val="right"/>
              <w:rPr>
                <w:rFonts w:ascii="Arial" w:eastAsia="Times New Roman" w:hAnsi="Arial" w:cs="Arial"/>
                <w:sz w:val="20"/>
                <w:szCs w:val="20"/>
              </w:rPr>
            </w:pPr>
            <w:r w:rsidRPr="00410624">
              <w:rPr>
                <w:rFonts w:ascii="Arial" w:eastAsia="Times New Roman" w:hAnsi="Arial" w:cs="Arial"/>
                <w:sz w:val="20"/>
                <w:szCs w:val="20"/>
              </w:rPr>
              <w:t>1430</w:t>
            </w:r>
          </w:p>
        </w:tc>
      </w:tr>
      <w:tr w:rsidR="00410624" w:rsidRPr="00410624" w:rsidTr="00EE5216">
        <w:trPr>
          <w:trHeight w:val="255"/>
        </w:trPr>
        <w:tc>
          <w:tcPr>
            <w:tcW w:w="1229" w:type="dxa"/>
            <w:noWrap/>
            <w:hideMark/>
          </w:tcPr>
          <w:p w:rsidR="00410624" w:rsidRPr="00410624" w:rsidRDefault="00410624" w:rsidP="00410624">
            <w:pPr>
              <w:rPr>
                <w:rFonts w:ascii="Arial" w:eastAsia="Times New Roman" w:hAnsi="Arial" w:cs="Arial"/>
                <w:sz w:val="20"/>
                <w:szCs w:val="20"/>
              </w:rPr>
            </w:pPr>
            <w:r w:rsidRPr="00410624">
              <w:rPr>
                <w:rFonts w:ascii="Arial" w:eastAsia="Times New Roman" w:hAnsi="Arial" w:cs="Arial"/>
                <w:sz w:val="20"/>
                <w:szCs w:val="20"/>
              </w:rPr>
              <w:t>000893</w:t>
            </w:r>
          </w:p>
        </w:tc>
        <w:tc>
          <w:tcPr>
            <w:tcW w:w="10395" w:type="dxa"/>
            <w:noWrap/>
            <w:hideMark/>
          </w:tcPr>
          <w:p w:rsidR="00410624" w:rsidRPr="00410624" w:rsidRDefault="00410624" w:rsidP="00410624">
            <w:pPr>
              <w:rPr>
                <w:rFonts w:ascii="Arial" w:eastAsia="Times New Roman" w:hAnsi="Arial" w:cs="Arial"/>
                <w:sz w:val="20"/>
                <w:szCs w:val="20"/>
              </w:rPr>
            </w:pPr>
            <w:r w:rsidRPr="00410624">
              <w:rPr>
                <w:rFonts w:ascii="Arial" w:eastAsia="Times New Roman" w:hAnsi="Arial" w:cs="Arial"/>
                <w:sz w:val="20"/>
                <w:szCs w:val="20"/>
              </w:rPr>
              <w:t>ARCHIVEROMETALICO VERTICAL DE 2 GAVETAS</w:t>
            </w:r>
          </w:p>
        </w:tc>
        <w:tc>
          <w:tcPr>
            <w:tcW w:w="1276" w:type="dxa"/>
            <w:noWrap/>
            <w:hideMark/>
          </w:tcPr>
          <w:p w:rsidR="00410624" w:rsidRPr="00410624" w:rsidRDefault="00410624" w:rsidP="00410624">
            <w:pPr>
              <w:jc w:val="right"/>
              <w:rPr>
                <w:rFonts w:ascii="Arial" w:eastAsia="Times New Roman" w:hAnsi="Arial" w:cs="Arial"/>
                <w:sz w:val="20"/>
                <w:szCs w:val="20"/>
              </w:rPr>
            </w:pPr>
            <w:r w:rsidRPr="00410624">
              <w:rPr>
                <w:rFonts w:ascii="Arial" w:eastAsia="Times New Roman" w:hAnsi="Arial" w:cs="Arial"/>
                <w:sz w:val="20"/>
                <w:szCs w:val="20"/>
              </w:rPr>
              <w:t>1780</w:t>
            </w:r>
          </w:p>
        </w:tc>
      </w:tr>
      <w:tr w:rsidR="00410624" w:rsidRPr="00410624" w:rsidTr="00EE5216">
        <w:trPr>
          <w:trHeight w:val="255"/>
        </w:trPr>
        <w:tc>
          <w:tcPr>
            <w:tcW w:w="1229" w:type="dxa"/>
            <w:noWrap/>
            <w:hideMark/>
          </w:tcPr>
          <w:p w:rsidR="00410624" w:rsidRPr="00410624" w:rsidRDefault="00410624" w:rsidP="00410624">
            <w:pPr>
              <w:rPr>
                <w:rFonts w:ascii="Arial" w:eastAsia="Times New Roman" w:hAnsi="Arial" w:cs="Arial"/>
                <w:sz w:val="20"/>
                <w:szCs w:val="20"/>
              </w:rPr>
            </w:pPr>
            <w:r w:rsidRPr="00410624">
              <w:rPr>
                <w:rFonts w:ascii="Arial" w:eastAsia="Times New Roman" w:hAnsi="Arial" w:cs="Arial"/>
                <w:sz w:val="20"/>
                <w:szCs w:val="20"/>
              </w:rPr>
              <w:t>000894</w:t>
            </w:r>
          </w:p>
        </w:tc>
        <w:tc>
          <w:tcPr>
            <w:tcW w:w="10395" w:type="dxa"/>
            <w:noWrap/>
            <w:hideMark/>
          </w:tcPr>
          <w:p w:rsidR="00410624" w:rsidRPr="00410624" w:rsidRDefault="00410624" w:rsidP="00410624">
            <w:pPr>
              <w:rPr>
                <w:rFonts w:ascii="Arial" w:eastAsia="Times New Roman" w:hAnsi="Arial" w:cs="Arial"/>
                <w:sz w:val="20"/>
                <w:szCs w:val="20"/>
              </w:rPr>
            </w:pPr>
            <w:r w:rsidRPr="00410624">
              <w:rPr>
                <w:rFonts w:ascii="Arial" w:eastAsia="Times New Roman" w:hAnsi="Arial" w:cs="Arial"/>
                <w:sz w:val="20"/>
                <w:szCs w:val="20"/>
              </w:rPr>
              <w:t>ARCHIVEROMETALICO VERTICAL DE 2 GAVETAS</w:t>
            </w:r>
          </w:p>
        </w:tc>
        <w:tc>
          <w:tcPr>
            <w:tcW w:w="1276" w:type="dxa"/>
            <w:noWrap/>
            <w:hideMark/>
          </w:tcPr>
          <w:p w:rsidR="00410624" w:rsidRPr="00410624" w:rsidRDefault="00410624" w:rsidP="00410624">
            <w:pPr>
              <w:jc w:val="right"/>
              <w:rPr>
                <w:rFonts w:ascii="Arial" w:eastAsia="Times New Roman" w:hAnsi="Arial" w:cs="Arial"/>
                <w:sz w:val="20"/>
                <w:szCs w:val="20"/>
              </w:rPr>
            </w:pPr>
            <w:r w:rsidRPr="00410624">
              <w:rPr>
                <w:rFonts w:ascii="Arial" w:eastAsia="Times New Roman" w:hAnsi="Arial" w:cs="Arial"/>
                <w:sz w:val="20"/>
                <w:szCs w:val="20"/>
              </w:rPr>
              <w:t>1780</w:t>
            </w:r>
          </w:p>
        </w:tc>
      </w:tr>
      <w:tr w:rsidR="00410624" w:rsidRPr="00410624" w:rsidTr="00EE5216">
        <w:trPr>
          <w:trHeight w:val="255"/>
        </w:trPr>
        <w:tc>
          <w:tcPr>
            <w:tcW w:w="1229" w:type="dxa"/>
            <w:noWrap/>
            <w:hideMark/>
          </w:tcPr>
          <w:p w:rsidR="00410624" w:rsidRPr="00410624" w:rsidRDefault="00410624" w:rsidP="00410624">
            <w:pPr>
              <w:rPr>
                <w:rFonts w:ascii="Arial" w:eastAsia="Times New Roman" w:hAnsi="Arial" w:cs="Arial"/>
                <w:sz w:val="20"/>
                <w:szCs w:val="20"/>
              </w:rPr>
            </w:pPr>
            <w:r w:rsidRPr="00410624">
              <w:rPr>
                <w:rFonts w:ascii="Arial" w:eastAsia="Times New Roman" w:hAnsi="Arial" w:cs="Arial"/>
                <w:sz w:val="20"/>
                <w:szCs w:val="20"/>
              </w:rPr>
              <w:t>000897</w:t>
            </w:r>
          </w:p>
        </w:tc>
        <w:tc>
          <w:tcPr>
            <w:tcW w:w="10395" w:type="dxa"/>
            <w:noWrap/>
            <w:hideMark/>
          </w:tcPr>
          <w:p w:rsidR="00410624" w:rsidRPr="00410624" w:rsidRDefault="00410624" w:rsidP="00410624">
            <w:pPr>
              <w:rPr>
                <w:rFonts w:ascii="Arial" w:eastAsia="Times New Roman" w:hAnsi="Arial" w:cs="Arial"/>
                <w:sz w:val="20"/>
                <w:szCs w:val="20"/>
              </w:rPr>
            </w:pPr>
            <w:r w:rsidRPr="00410624">
              <w:rPr>
                <w:rFonts w:ascii="Arial" w:eastAsia="Times New Roman" w:hAnsi="Arial" w:cs="Arial"/>
                <w:sz w:val="20"/>
                <w:szCs w:val="20"/>
              </w:rPr>
              <w:t>MESA DE TRABAJOCON BASE METALICA Y CUBIERTA DE FORMAICA DE 1.20 X 0.60 X 0.75 MTS.</w:t>
            </w:r>
          </w:p>
        </w:tc>
        <w:tc>
          <w:tcPr>
            <w:tcW w:w="1276" w:type="dxa"/>
            <w:noWrap/>
            <w:hideMark/>
          </w:tcPr>
          <w:p w:rsidR="00410624" w:rsidRPr="00410624" w:rsidRDefault="00410624" w:rsidP="00410624">
            <w:pPr>
              <w:jc w:val="right"/>
              <w:rPr>
                <w:rFonts w:ascii="Arial" w:eastAsia="Times New Roman" w:hAnsi="Arial" w:cs="Arial"/>
                <w:sz w:val="20"/>
                <w:szCs w:val="20"/>
              </w:rPr>
            </w:pPr>
            <w:r w:rsidRPr="00410624">
              <w:rPr>
                <w:rFonts w:ascii="Arial" w:eastAsia="Times New Roman" w:hAnsi="Arial" w:cs="Arial"/>
                <w:sz w:val="20"/>
                <w:szCs w:val="20"/>
              </w:rPr>
              <w:t>1000</w:t>
            </w:r>
          </w:p>
        </w:tc>
      </w:tr>
      <w:tr w:rsidR="00410624" w:rsidRPr="00410624" w:rsidTr="00EE5216">
        <w:trPr>
          <w:trHeight w:val="255"/>
        </w:trPr>
        <w:tc>
          <w:tcPr>
            <w:tcW w:w="1229" w:type="dxa"/>
            <w:noWrap/>
            <w:hideMark/>
          </w:tcPr>
          <w:p w:rsidR="00410624" w:rsidRPr="00410624" w:rsidRDefault="00410624" w:rsidP="00410624">
            <w:pPr>
              <w:rPr>
                <w:rFonts w:ascii="Arial" w:eastAsia="Times New Roman" w:hAnsi="Arial" w:cs="Arial"/>
                <w:sz w:val="20"/>
                <w:szCs w:val="20"/>
              </w:rPr>
            </w:pPr>
            <w:r w:rsidRPr="00410624">
              <w:rPr>
                <w:rFonts w:ascii="Arial" w:eastAsia="Times New Roman" w:hAnsi="Arial" w:cs="Arial"/>
                <w:sz w:val="20"/>
                <w:szCs w:val="20"/>
              </w:rPr>
              <w:t>000900</w:t>
            </w:r>
          </w:p>
        </w:tc>
        <w:tc>
          <w:tcPr>
            <w:tcW w:w="10395" w:type="dxa"/>
            <w:noWrap/>
            <w:hideMark/>
          </w:tcPr>
          <w:p w:rsidR="00410624" w:rsidRPr="00410624" w:rsidRDefault="00410624" w:rsidP="00410624">
            <w:pPr>
              <w:rPr>
                <w:rFonts w:ascii="Arial" w:eastAsia="Times New Roman" w:hAnsi="Arial" w:cs="Arial"/>
                <w:sz w:val="20"/>
                <w:szCs w:val="20"/>
              </w:rPr>
            </w:pPr>
            <w:r w:rsidRPr="00410624">
              <w:rPr>
                <w:rFonts w:ascii="Arial" w:eastAsia="Times New Roman" w:hAnsi="Arial" w:cs="Arial"/>
                <w:sz w:val="20"/>
                <w:szCs w:val="20"/>
              </w:rPr>
              <w:t>ARCHIVEROMETALICO VERTICAL DE 4 GAVETAS</w:t>
            </w:r>
          </w:p>
        </w:tc>
        <w:tc>
          <w:tcPr>
            <w:tcW w:w="1276" w:type="dxa"/>
            <w:noWrap/>
            <w:hideMark/>
          </w:tcPr>
          <w:p w:rsidR="00410624" w:rsidRPr="00410624" w:rsidRDefault="00410624" w:rsidP="00410624">
            <w:pPr>
              <w:jc w:val="right"/>
              <w:rPr>
                <w:rFonts w:ascii="Arial" w:eastAsia="Times New Roman" w:hAnsi="Arial" w:cs="Arial"/>
                <w:sz w:val="20"/>
                <w:szCs w:val="20"/>
              </w:rPr>
            </w:pPr>
            <w:r w:rsidRPr="00410624">
              <w:rPr>
                <w:rFonts w:ascii="Arial" w:eastAsia="Times New Roman" w:hAnsi="Arial" w:cs="Arial"/>
                <w:sz w:val="20"/>
                <w:szCs w:val="20"/>
              </w:rPr>
              <w:t>2350</w:t>
            </w:r>
          </w:p>
        </w:tc>
      </w:tr>
      <w:tr w:rsidR="00410624" w:rsidRPr="00410624" w:rsidTr="00EE5216">
        <w:trPr>
          <w:trHeight w:val="255"/>
        </w:trPr>
        <w:tc>
          <w:tcPr>
            <w:tcW w:w="1229" w:type="dxa"/>
            <w:noWrap/>
            <w:hideMark/>
          </w:tcPr>
          <w:p w:rsidR="00410624" w:rsidRPr="00410624" w:rsidRDefault="00410624" w:rsidP="00410624">
            <w:pPr>
              <w:rPr>
                <w:rFonts w:ascii="Arial" w:eastAsia="Times New Roman" w:hAnsi="Arial" w:cs="Arial"/>
                <w:sz w:val="20"/>
                <w:szCs w:val="20"/>
              </w:rPr>
            </w:pPr>
            <w:r w:rsidRPr="00410624">
              <w:rPr>
                <w:rFonts w:ascii="Arial" w:eastAsia="Times New Roman" w:hAnsi="Arial" w:cs="Arial"/>
                <w:sz w:val="20"/>
                <w:szCs w:val="20"/>
              </w:rPr>
              <w:t>000901</w:t>
            </w:r>
          </w:p>
        </w:tc>
        <w:tc>
          <w:tcPr>
            <w:tcW w:w="10395" w:type="dxa"/>
            <w:noWrap/>
            <w:hideMark/>
          </w:tcPr>
          <w:p w:rsidR="00410624" w:rsidRPr="00410624" w:rsidRDefault="00410624" w:rsidP="00410624">
            <w:pPr>
              <w:rPr>
                <w:rFonts w:ascii="Arial" w:eastAsia="Times New Roman" w:hAnsi="Arial" w:cs="Arial"/>
                <w:sz w:val="20"/>
                <w:szCs w:val="20"/>
              </w:rPr>
            </w:pPr>
            <w:r w:rsidRPr="00410624">
              <w:rPr>
                <w:rFonts w:ascii="Arial" w:eastAsia="Times New Roman" w:hAnsi="Arial" w:cs="Arial"/>
                <w:sz w:val="20"/>
                <w:szCs w:val="20"/>
              </w:rPr>
              <w:t>ARCHIVEROMETALICO VERTICAL DE 4 GAVETAS</w:t>
            </w:r>
          </w:p>
        </w:tc>
        <w:tc>
          <w:tcPr>
            <w:tcW w:w="1276" w:type="dxa"/>
            <w:noWrap/>
            <w:hideMark/>
          </w:tcPr>
          <w:p w:rsidR="00410624" w:rsidRPr="00410624" w:rsidRDefault="00410624" w:rsidP="00410624">
            <w:pPr>
              <w:jc w:val="right"/>
              <w:rPr>
                <w:rFonts w:ascii="Arial" w:eastAsia="Times New Roman" w:hAnsi="Arial" w:cs="Arial"/>
                <w:sz w:val="20"/>
                <w:szCs w:val="20"/>
              </w:rPr>
            </w:pPr>
            <w:r w:rsidRPr="00410624">
              <w:rPr>
                <w:rFonts w:ascii="Arial" w:eastAsia="Times New Roman" w:hAnsi="Arial" w:cs="Arial"/>
                <w:sz w:val="20"/>
                <w:szCs w:val="20"/>
              </w:rPr>
              <w:t>2350</w:t>
            </w:r>
          </w:p>
        </w:tc>
      </w:tr>
      <w:tr w:rsidR="00410624" w:rsidRPr="00410624" w:rsidTr="00EE5216">
        <w:trPr>
          <w:trHeight w:val="255"/>
        </w:trPr>
        <w:tc>
          <w:tcPr>
            <w:tcW w:w="1229" w:type="dxa"/>
            <w:noWrap/>
            <w:hideMark/>
          </w:tcPr>
          <w:p w:rsidR="00410624" w:rsidRPr="00410624" w:rsidRDefault="00410624" w:rsidP="00410624">
            <w:pPr>
              <w:rPr>
                <w:rFonts w:ascii="Arial" w:eastAsia="Times New Roman" w:hAnsi="Arial" w:cs="Arial"/>
                <w:sz w:val="20"/>
                <w:szCs w:val="20"/>
              </w:rPr>
            </w:pPr>
            <w:r w:rsidRPr="00410624">
              <w:rPr>
                <w:rFonts w:ascii="Arial" w:eastAsia="Times New Roman" w:hAnsi="Arial" w:cs="Arial"/>
                <w:sz w:val="20"/>
                <w:szCs w:val="20"/>
              </w:rPr>
              <w:t>000902</w:t>
            </w:r>
          </w:p>
        </w:tc>
        <w:tc>
          <w:tcPr>
            <w:tcW w:w="10395" w:type="dxa"/>
            <w:noWrap/>
            <w:hideMark/>
          </w:tcPr>
          <w:p w:rsidR="00410624" w:rsidRPr="00410624" w:rsidRDefault="00410624" w:rsidP="00410624">
            <w:pPr>
              <w:rPr>
                <w:rFonts w:ascii="Arial" w:eastAsia="Times New Roman" w:hAnsi="Arial" w:cs="Arial"/>
                <w:sz w:val="20"/>
                <w:szCs w:val="20"/>
              </w:rPr>
            </w:pPr>
            <w:r w:rsidRPr="00410624">
              <w:rPr>
                <w:rFonts w:ascii="Arial" w:eastAsia="Times New Roman" w:hAnsi="Arial" w:cs="Arial"/>
                <w:sz w:val="20"/>
                <w:szCs w:val="20"/>
              </w:rPr>
              <w:t>ARCHIVEROMETALICO VERTICAL DE 4 GAVETAS</w:t>
            </w:r>
          </w:p>
        </w:tc>
        <w:tc>
          <w:tcPr>
            <w:tcW w:w="1276" w:type="dxa"/>
            <w:noWrap/>
            <w:hideMark/>
          </w:tcPr>
          <w:p w:rsidR="00410624" w:rsidRPr="00410624" w:rsidRDefault="00410624" w:rsidP="00410624">
            <w:pPr>
              <w:jc w:val="right"/>
              <w:rPr>
                <w:rFonts w:ascii="Arial" w:eastAsia="Times New Roman" w:hAnsi="Arial" w:cs="Arial"/>
                <w:sz w:val="20"/>
                <w:szCs w:val="20"/>
              </w:rPr>
            </w:pPr>
            <w:r w:rsidRPr="00410624">
              <w:rPr>
                <w:rFonts w:ascii="Arial" w:eastAsia="Times New Roman" w:hAnsi="Arial" w:cs="Arial"/>
                <w:sz w:val="20"/>
                <w:szCs w:val="20"/>
              </w:rPr>
              <w:t>2350</w:t>
            </w:r>
          </w:p>
        </w:tc>
      </w:tr>
      <w:tr w:rsidR="00410624" w:rsidRPr="00410624" w:rsidTr="00EE5216">
        <w:trPr>
          <w:trHeight w:val="255"/>
        </w:trPr>
        <w:tc>
          <w:tcPr>
            <w:tcW w:w="1229" w:type="dxa"/>
            <w:noWrap/>
            <w:hideMark/>
          </w:tcPr>
          <w:p w:rsidR="00410624" w:rsidRPr="00410624" w:rsidRDefault="00410624" w:rsidP="00410624">
            <w:pPr>
              <w:rPr>
                <w:rFonts w:ascii="Arial" w:eastAsia="Times New Roman" w:hAnsi="Arial" w:cs="Arial"/>
                <w:sz w:val="20"/>
                <w:szCs w:val="20"/>
              </w:rPr>
            </w:pPr>
            <w:r w:rsidRPr="00410624">
              <w:rPr>
                <w:rFonts w:ascii="Arial" w:eastAsia="Times New Roman" w:hAnsi="Arial" w:cs="Arial"/>
                <w:sz w:val="20"/>
                <w:szCs w:val="20"/>
              </w:rPr>
              <w:t>000903</w:t>
            </w:r>
          </w:p>
        </w:tc>
        <w:tc>
          <w:tcPr>
            <w:tcW w:w="10395" w:type="dxa"/>
            <w:noWrap/>
            <w:hideMark/>
          </w:tcPr>
          <w:p w:rsidR="00410624" w:rsidRPr="00410624" w:rsidRDefault="00410624" w:rsidP="00410624">
            <w:pPr>
              <w:rPr>
                <w:rFonts w:ascii="Arial" w:eastAsia="Times New Roman" w:hAnsi="Arial" w:cs="Arial"/>
                <w:sz w:val="20"/>
                <w:szCs w:val="20"/>
              </w:rPr>
            </w:pPr>
            <w:r w:rsidRPr="00410624">
              <w:rPr>
                <w:rFonts w:ascii="Arial" w:eastAsia="Times New Roman" w:hAnsi="Arial" w:cs="Arial"/>
                <w:sz w:val="20"/>
                <w:szCs w:val="20"/>
              </w:rPr>
              <w:t>MESA DE TRABAJOCON BASE METALICA Y CUBIERTA DE FORMAICA DE 1.20 X 0.60 X 0.75 MTS.</w:t>
            </w:r>
          </w:p>
        </w:tc>
        <w:tc>
          <w:tcPr>
            <w:tcW w:w="1276" w:type="dxa"/>
            <w:noWrap/>
            <w:hideMark/>
          </w:tcPr>
          <w:p w:rsidR="00410624" w:rsidRPr="00410624" w:rsidRDefault="00410624" w:rsidP="00410624">
            <w:pPr>
              <w:jc w:val="right"/>
              <w:rPr>
                <w:rFonts w:ascii="Arial" w:eastAsia="Times New Roman" w:hAnsi="Arial" w:cs="Arial"/>
                <w:sz w:val="20"/>
                <w:szCs w:val="20"/>
              </w:rPr>
            </w:pPr>
            <w:r w:rsidRPr="00410624">
              <w:rPr>
                <w:rFonts w:ascii="Arial" w:eastAsia="Times New Roman" w:hAnsi="Arial" w:cs="Arial"/>
                <w:sz w:val="20"/>
                <w:szCs w:val="20"/>
              </w:rPr>
              <w:t>1000</w:t>
            </w:r>
          </w:p>
        </w:tc>
      </w:tr>
      <w:tr w:rsidR="00410624" w:rsidRPr="00410624" w:rsidTr="00EE5216">
        <w:trPr>
          <w:trHeight w:val="255"/>
        </w:trPr>
        <w:tc>
          <w:tcPr>
            <w:tcW w:w="1229" w:type="dxa"/>
            <w:noWrap/>
            <w:hideMark/>
          </w:tcPr>
          <w:p w:rsidR="00410624" w:rsidRPr="00410624" w:rsidRDefault="00410624" w:rsidP="00410624">
            <w:pPr>
              <w:rPr>
                <w:rFonts w:ascii="Arial" w:eastAsia="Times New Roman" w:hAnsi="Arial" w:cs="Arial"/>
                <w:sz w:val="20"/>
                <w:szCs w:val="20"/>
              </w:rPr>
            </w:pPr>
            <w:r w:rsidRPr="00410624">
              <w:rPr>
                <w:rFonts w:ascii="Arial" w:eastAsia="Times New Roman" w:hAnsi="Arial" w:cs="Arial"/>
                <w:sz w:val="20"/>
                <w:szCs w:val="20"/>
              </w:rPr>
              <w:t>000916</w:t>
            </w:r>
          </w:p>
        </w:tc>
        <w:tc>
          <w:tcPr>
            <w:tcW w:w="10395" w:type="dxa"/>
            <w:noWrap/>
            <w:hideMark/>
          </w:tcPr>
          <w:p w:rsidR="00410624" w:rsidRPr="00410624" w:rsidRDefault="00410624" w:rsidP="00410624">
            <w:pPr>
              <w:rPr>
                <w:rFonts w:ascii="Arial" w:eastAsia="Times New Roman" w:hAnsi="Arial" w:cs="Arial"/>
                <w:sz w:val="20"/>
                <w:szCs w:val="20"/>
              </w:rPr>
            </w:pPr>
            <w:r w:rsidRPr="00410624">
              <w:rPr>
                <w:rFonts w:ascii="Arial" w:eastAsia="Times New Roman" w:hAnsi="Arial" w:cs="Arial"/>
                <w:sz w:val="20"/>
                <w:szCs w:val="20"/>
              </w:rPr>
              <w:t>MESA DE TRABAJOCON BASE METALICA Y CUBIERTA DE FORMAICA DE 1.20 X 0.60 X 0.75 MTS.</w:t>
            </w:r>
          </w:p>
        </w:tc>
        <w:tc>
          <w:tcPr>
            <w:tcW w:w="1276" w:type="dxa"/>
            <w:noWrap/>
            <w:hideMark/>
          </w:tcPr>
          <w:p w:rsidR="00410624" w:rsidRPr="00410624" w:rsidRDefault="00410624" w:rsidP="00410624">
            <w:pPr>
              <w:jc w:val="right"/>
              <w:rPr>
                <w:rFonts w:ascii="Arial" w:eastAsia="Times New Roman" w:hAnsi="Arial" w:cs="Arial"/>
                <w:sz w:val="20"/>
                <w:szCs w:val="20"/>
              </w:rPr>
            </w:pPr>
            <w:r w:rsidRPr="00410624">
              <w:rPr>
                <w:rFonts w:ascii="Arial" w:eastAsia="Times New Roman" w:hAnsi="Arial" w:cs="Arial"/>
                <w:sz w:val="20"/>
                <w:szCs w:val="20"/>
              </w:rPr>
              <w:t>1000</w:t>
            </w:r>
          </w:p>
        </w:tc>
      </w:tr>
      <w:tr w:rsidR="00410624" w:rsidRPr="00410624" w:rsidTr="00EE5216">
        <w:trPr>
          <w:trHeight w:val="255"/>
        </w:trPr>
        <w:tc>
          <w:tcPr>
            <w:tcW w:w="1229" w:type="dxa"/>
            <w:noWrap/>
            <w:hideMark/>
          </w:tcPr>
          <w:p w:rsidR="00410624" w:rsidRPr="00410624" w:rsidRDefault="00410624" w:rsidP="00410624">
            <w:pPr>
              <w:rPr>
                <w:rFonts w:ascii="Arial" w:eastAsia="Times New Roman" w:hAnsi="Arial" w:cs="Arial"/>
                <w:sz w:val="20"/>
                <w:szCs w:val="20"/>
              </w:rPr>
            </w:pPr>
            <w:r w:rsidRPr="00410624">
              <w:rPr>
                <w:rFonts w:ascii="Arial" w:eastAsia="Times New Roman" w:hAnsi="Arial" w:cs="Arial"/>
                <w:sz w:val="20"/>
                <w:szCs w:val="20"/>
              </w:rPr>
              <w:t>000918</w:t>
            </w:r>
          </w:p>
        </w:tc>
        <w:tc>
          <w:tcPr>
            <w:tcW w:w="10395" w:type="dxa"/>
            <w:noWrap/>
            <w:hideMark/>
          </w:tcPr>
          <w:p w:rsidR="00410624" w:rsidRPr="00410624" w:rsidRDefault="00410624" w:rsidP="00410624">
            <w:pPr>
              <w:rPr>
                <w:rFonts w:ascii="Arial" w:eastAsia="Times New Roman" w:hAnsi="Arial" w:cs="Arial"/>
                <w:sz w:val="20"/>
                <w:szCs w:val="20"/>
              </w:rPr>
            </w:pPr>
            <w:r w:rsidRPr="00410624">
              <w:rPr>
                <w:rFonts w:ascii="Arial" w:eastAsia="Times New Roman" w:hAnsi="Arial" w:cs="Arial"/>
                <w:sz w:val="20"/>
                <w:szCs w:val="20"/>
              </w:rPr>
              <w:t>MESA DE TRABAJOCON BASE METALICA Y CUBIERTA DE FORMAICA DE 1.20 X 0.60 X 0.75 MTS.</w:t>
            </w:r>
          </w:p>
        </w:tc>
        <w:tc>
          <w:tcPr>
            <w:tcW w:w="1276" w:type="dxa"/>
            <w:noWrap/>
            <w:hideMark/>
          </w:tcPr>
          <w:p w:rsidR="00410624" w:rsidRPr="00410624" w:rsidRDefault="00410624" w:rsidP="00410624">
            <w:pPr>
              <w:jc w:val="right"/>
              <w:rPr>
                <w:rFonts w:ascii="Arial" w:eastAsia="Times New Roman" w:hAnsi="Arial" w:cs="Arial"/>
                <w:sz w:val="20"/>
                <w:szCs w:val="20"/>
              </w:rPr>
            </w:pPr>
            <w:r w:rsidRPr="00410624">
              <w:rPr>
                <w:rFonts w:ascii="Arial" w:eastAsia="Times New Roman" w:hAnsi="Arial" w:cs="Arial"/>
                <w:sz w:val="20"/>
                <w:szCs w:val="20"/>
              </w:rPr>
              <w:t>1000</w:t>
            </w:r>
          </w:p>
        </w:tc>
      </w:tr>
      <w:tr w:rsidR="00410624" w:rsidRPr="00410624" w:rsidTr="00EE5216">
        <w:trPr>
          <w:trHeight w:val="255"/>
        </w:trPr>
        <w:tc>
          <w:tcPr>
            <w:tcW w:w="1229" w:type="dxa"/>
            <w:noWrap/>
            <w:hideMark/>
          </w:tcPr>
          <w:p w:rsidR="00410624" w:rsidRPr="00410624" w:rsidRDefault="00410624" w:rsidP="00410624">
            <w:pPr>
              <w:rPr>
                <w:rFonts w:ascii="Arial" w:eastAsia="Times New Roman" w:hAnsi="Arial" w:cs="Arial"/>
                <w:sz w:val="20"/>
                <w:szCs w:val="20"/>
              </w:rPr>
            </w:pPr>
            <w:r w:rsidRPr="00410624">
              <w:rPr>
                <w:rFonts w:ascii="Arial" w:eastAsia="Times New Roman" w:hAnsi="Arial" w:cs="Arial"/>
                <w:sz w:val="20"/>
                <w:szCs w:val="20"/>
              </w:rPr>
              <w:t>000921</w:t>
            </w:r>
          </w:p>
        </w:tc>
        <w:tc>
          <w:tcPr>
            <w:tcW w:w="10395" w:type="dxa"/>
            <w:noWrap/>
            <w:hideMark/>
          </w:tcPr>
          <w:p w:rsidR="00410624" w:rsidRPr="00410624" w:rsidRDefault="00410624" w:rsidP="00410624">
            <w:pPr>
              <w:rPr>
                <w:rFonts w:ascii="Arial" w:eastAsia="Times New Roman" w:hAnsi="Arial" w:cs="Arial"/>
                <w:sz w:val="20"/>
                <w:szCs w:val="20"/>
              </w:rPr>
            </w:pPr>
            <w:r w:rsidRPr="00410624">
              <w:rPr>
                <w:rFonts w:ascii="Arial" w:eastAsia="Times New Roman" w:hAnsi="Arial" w:cs="Arial"/>
                <w:sz w:val="20"/>
                <w:szCs w:val="20"/>
              </w:rPr>
              <w:t>MESA DE TRABAJOCON BASE METALICA Y CUBIERTA DE FORMAICA DE 1.20 X 0.60 X 0.75 MTS.</w:t>
            </w:r>
          </w:p>
        </w:tc>
        <w:tc>
          <w:tcPr>
            <w:tcW w:w="1276" w:type="dxa"/>
            <w:noWrap/>
            <w:hideMark/>
          </w:tcPr>
          <w:p w:rsidR="00410624" w:rsidRPr="00410624" w:rsidRDefault="00410624" w:rsidP="00410624">
            <w:pPr>
              <w:jc w:val="right"/>
              <w:rPr>
                <w:rFonts w:ascii="Arial" w:eastAsia="Times New Roman" w:hAnsi="Arial" w:cs="Arial"/>
                <w:sz w:val="20"/>
                <w:szCs w:val="20"/>
              </w:rPr>
            </w:pPr>
            <w:r w:rsidRPr="00410624">
              <w:rPr>
                <w:rFonts w:ascii="Arial" w:eastAsia="Times New Roman" w:hAnsi="Arial" w:cs="Arial"/>
                <w:sz w:val="20"/>
                <w:szCs w:val="20"/>
              </w:rPr>
              <w:t>1000</w:t>
            </w:r>
          </w:p>
        </w:tc>
      </w:tr>
      <w:tr w:rsidR="00410624" w:rsidRPr="00410624" w:rsidTr="00EE5216">
        <w:trPr>
          <w:trHeight w:val="255"/>
        </w:trPr>
        <w:tc>
          <w:tcPr>
            <w:tcW w:w="1229" w:type="dxa"/>
            <w:noWrap/>
            <w:hideMark/>
          </w:tcPr>
          <w:p w:rsidR="00410624" w:rsidRPr="00410624" w:rsidRDefault="00410624" w:rsidP="00410624">
            <w:pPr>
              <w:rPr>
                <w:rFonts w:ascii="Arial" w:eastAsia="Times New Roman" w:hAnsi="Arial" w:cs="Arial"/>
                <w:sz w:val="20"/>
                <w:szCs w:val="20"/>
              </w:rPr>
            </w:pPr>
            <w:r w:rsidRPr="00410624">
              <w:rPr>
                <w:rFonts w:ascii="Arial" w:eastAsia="Times New Roman" w:hAnsi="Arial" w:cs="Arial"/>
                <w:sz w:val="20"/>
                <w:szCs w:val="20"/>
              </w:rPr>
              <w:t>000934</w:t>
            </w:r>
          </w:p>
        </w:tc>
        <w:tc>
          <w:tcPr>
            <w:tcW w:w="10395" w:type="dxa"/>
            <w:noWrap/>
            <w:hideMark/>
          </w:tcPr>
          <w:p w:rsidR="00410624" w:rsidRPr="00410624" w:rsidRDefault="00410624" w:rsidP="00410624">
            <w:pPr>
              <w:rPr>
                <w:rFonts w:ascii="Arial" w:eastAsia="Times New Roman" w:hAnsi="Arial" w:cs="Arial"/>
                <w:sz w:val="20"/>
                <w:szCs w:val="20"/>
              </w:rPr>
            </w:pPr>
            <w:r w:rsidRPr="00410624">
              <w:rPr>
                <w:rFonts w:ascii="Arial" w:eastAsia="Times New Roman" w:hAnsi="Arial" w:cs="Arial"/>
                <w:sz w:val="20"/>
                <w:szCs w:val="20"/>
              </w:rPr>
              <w:t>MESA DE TRABAJOCON BASE METALICA Y CUBIERTA DE FORMAICA DE 1.20 X 0.60 X 0.75 MTS.</w:t>
            </w:r>
          </w:p>
        </w:tc>
        <w:tc>
          <w:tcPr>
            <w:tcW w:w="1276" w:type="dxa"/>
            <w:noWrap/>
            <w:hideMark/>
          </w:tcPr>
          <w:p w:rsidR="00410624" w:rsidRPr="00410624" w:rsidRDefault="00410624" w:rsidP="00410624">
            <w:pPr>
              <w:jc w:val="right"/>
              <w:rPr>
                <w:rFonts w:ascii="Arial" w:eastAsia="Times New Roman" w:hAnsi="Arial" w:cs="Arial"/>
                <w:sz w:val="20"/>
                <w:szCs w:val="20"/>
              </w:rPr>
            </w:pPr>
            <w:r w:rsidRPr="00410624">
              <w:rPr>
                <w:rFonts w:ascii="Arial" w:eastAsia="Times New Roman" w:hAnsi="Arial" w:cs="Arial"/>
                <w:sz w:val="20"/>
                <w:szCs w:val="20"/>
              </w:rPr>
              <w:t>1000</w:t>
            </w:r>
          </w:p>
        </w:tc>
      </w:tr>
      <w:tr w:rsidR="00410624" w:rsidRPr="00410624" w:rsidTr="00EE5216">
        <w:trPr>
          <w:trHeight w:val="255"/>
        </w:trPr>
        <w:tc>
          <w:tcPr>
            <w:tcW w:w="1229" w:type="dxa"/>
            <w:noWrap/>
            <w:hideMark/>
          </w:tcPr>
          <w:p w:rsidR="00410624" w:rsidRPr="00410624" w:rsidRDefault="00410624" w:rsidP="00410624">
            <w:pPr>
              <w:rPr>
                <w:rFonts w:ascii="Arial" w:eastAsia="Times New Roman" w:hAnsi="Arial" w:cs="Arial"/>
                <w:sz w:val="20"/>
                <w:szCs w:val="20"/>
              </w:rPr>
            </w:pPr>
            <w:r w:rsidRPr="00410624">
              <w:rPr>
                <w:rFonts w:ascii="Arial" w:eastAsia="Times New Roman" w:hAnsi="Arial" w:cs="Arial"/>
                <w:sz w:val="20"/>
                <w:szCs w:val="20"/>
              </w:rPr>
              <w:t>000935</w:t>
            </w:r>
          </w:p>
        </w:tc>
        <w:tc>
          <w:tcPr>
            <w:tcW w:w="10395" w:type="dxa"/>
            <w:noWrap/>
            <w:hideMark/>
          </w:tcPr>
          <w:p w:rsidR="00410624" w:rsidRPr="00410624" w:rsidRDefault="00410624" w:rsidP="00410624">
            <w:pPr>
              <w:rPr>
                <w:rFonts w:ascii="Arial" w:eastAsia="Times New Roman" w:hAnsi="Arial" w:cs="Arial"/>
                <w:sz w:val="20"/>
                <w:szCs w:val="20"/>
              </w:rPr>
            </w:pPr>
            <w:r w:rsidRPr="00410624">
              <w:rPr>
                <w:rFonts w:ascii="Arial" w:eastAsia="Times New Roman" w:hAnsi="Arial" w:cs="Arial"/>
                <w:sz w:val="20"/>
                <w:szCs w:val="20"/>
              </w:rPr>
              <w:t>MESA DE TRABAJOCON BASE METALICA Y CUBIERTA DE FORMAICA DE 1.20 X 0.60 X 0.75 MTS.</w:t>
            </w:r>
          </w:p>
        </w:tc>
        <w:tc>
          <w:tcPr>
            <w:tcW w:w="1276" w:type="dxa"/>
            <w:noWrap/>
            <w:hideMark/>
          </w:tcPr>
          <w:p w:rsidR="00410624" w:rsidRPr="00410624" w:rsidRDefault="00410624" w:rsidP="00410624">
            <w:pPr>
              <w:jc w:val="right"/>
              <w:rPr>
                <w:rFonts w:ascii="Arial" w:eastAsia="Times New Roman" w:hAnsi="Arial" w:cs="Arial"/>
                <w:sz w:val="20"/>
                <w:szCs w:val="20"/>
              </w:rPr>
            </w:pPr>
            <w:r w:rsidRPr="00410624">
              <w:rPr>
                <w:rFonts w:ascii="Arial" w:eastAsia="Times New Roman" w:hAnsi="Arial" w:cs="Arial"/>
                <w:sz w:val="20"/>
                <w:szCs w:val="20"/>
              </w:rPr>
              <w:t>1000</w:t>
            </w:r>
          </w:p>
        </w:tc>
      </w:tr>
      <w:tr w:rsidR="00410624" w:rsidRPr="00410624" w:rsidTr="00EE5216">
        <w:trPr>
          <w:trHeight w:val="255"/>
        </w:trPr>
        <w:tc>
          <w:tcPr>
            <w:tcW w:w="1229" w:type="dxa"/>
            <w:noWrap/>
            <w:hideMark/>
          </w:tcPr>
          <w:p w:rsidR="00410624" w:rsidRPr="00410624" w:rsidRDefault="00410624" w:rsidP="00410624">
            <w:pPr>
              <w:rPr>
                <w:rFonts w:ascii="Arial" w:eastAsia="Times New Roman" w:hAnsi="Arial" w:cs="Arial"/>
                <w:sz w:val="20"/>
                <w:szCs w:val="20"/>
              </w:rPr>
            </w:pPr>
            <w:r w:rsidRPr="00410624">
              <w:rPr>
                <w:rFonts w:ascii="Arial" w:eastAsia="Times New Roman" w:hAnsi="Arial" w:cs="Arial"/>
                <w:sz w:val="20"/>
                <w:szCs w:val="20"/>
              </w:rPr>
              <w:t>000936</w:t>
            </w:r>
          </w:p>
        </w:tc>
        <w:tc>
          <w:tcPr>
            <w:tcW w:w="10395" w:type="dxa"/>
            <w:noWrap/>
            <w:hideMark/>
          </w:tcPr>
          <w:p w:rsidR="00410624" w:rsidRPr="00410624" w:rsidRDefault="00410624" w:rsidP="00410624">
            <w:pPr>
              <w:rPr>
                <w:rFonts w:ascii="Arial" w:eastAsia="Times New Roman" w:hAnsi="Arial" w:cs="Arial"/>
                <w:sz w:val="20"/>
                <w:szCs w:val="20"/>
              </w:rPr>
            </w:pPr>
            <w:r w:rsidRPr="00410624">
              <w:rPr>
                <w:rFonts w:ascii="Arial" w:eastAsia="Times New Roman" w:hAnsi="Arial" w:cs="Arial"/>
                <w:sz w:val="20"/>
                <w:szCs w:val="20"/>
              </w:rPr>
              <w:t>ANAQUELMETALICO DE 6 CHAROLAS DE 0.85 X 0.50 X 2.20 MTS.</w:t>
            </w:r>
          </w:p>
        </w:tc>
        <w:tc>
          <w:tcPr>
            <w:tcW w:w="1276" w:type="dxa"/>
            <w:noWrap/>
            <w:hideMark/>
          </w:tcPr>
          <w:p w:rsidR="00410624" w:rsidRPr="00410624" w:rsidRDefault="00410624" w:rsidP="00410624">
            <w:pPr>
              <w:jc w:val="right"/>
              <w:rPr>
                <w:rFonts w:ascii="Arial" w:eastAsia="Times New Roman" w:hAnsi="Arial" w:cs="Arial"/>
                <w:sz w:val="20"/>
                <w:szCs w:val="20"/>
              </w:rPr>
            </w:pPr>
            <w:r w:rsidRPr="00410624">
              <w:rPr>
                <w:rFonts w:ascii="Arial" w:eastAsia="Times New Roman" w:hAnsi="Arial" w:cs="Arial"/>
                <w:sz w:val="20"/>
                <w:szCs w:val="20"/>
              </w:rPr>
              <w:t>1440</w:t>
            </w:r>
          </w:p>
        </w:tc>
      </w:tr>
      <w:tr w:rsidR="00410624" w:rsidRPr="00410624" w:rsidTr="00EE5216">
        <w:trPr>
          <w:trHeight w:val="255"/>
        </w:trPr>
        <w:tc>
          <w:tcPr>
            <w:tcW w:w="1229" w:type="dxa"/>
            <w:noWrap/>
            <w:hideMark/>
          </w:tcPr>
          <w:p w:rsidR="00410624" w:rsidRPr="00410624" w:rsidRDefault="00410624" w:rsidP="00410624">
            <w:pPr>
              <w:rPr>
                <w:rFonts w:ascii="Arial" w:eastAsia="Times New Roman" w:hAnsi="Arial" w:cs="Arial"/>
                <w:sz w:val="20"/>
                <w:szCs w:val="20"/>
              </w:rPr>
            </w:pPr>
            <w:r w:rsidRPr="00410624">
              <w:rPr>
                <w:rFonts w:ascii="Arial" w:eastAsia="Times New Roman" w:hAnsi="Arial" w:cs="Arial"/>
                <w:sz w:val="20"/>
                <w:szCs w:val="20"/>
              </w:rPr>
              <w:t>000937</w:t>
            </w:r>
          </w:p>
        </w:tc>
        <w:tc>
          <w:tcPr>
            <w:tcW w:w="10395" w:type="dxa"/>
            <w:noWrap/>
            <w:hideMark/>
          </w:tcPr>
          <w:p w:rsidR="00410624" w:rsidRPr="00410624" w:rsidRDefault="00410624" w:rsidP="00410624">
            <w:pPr>
              <w:rPr>
                <w:rFonts w:ascii="Arial" w:eastAsia="Times New Roman" w:hAnsi="Arial" w:cs="Arial"/>
                <w:sz w:val="20"/>
                <w:szCs w:val="20"/>
              </w:rPr>
            </w:pPr>
            <w:r w:rsidRPr="00410624">
              <w:rPr>
                <w:rFonts w:ascii="Arial" w:eastAsia="Times New Roman" w:hAnsi="Arial" w:cs="Arial"/>
                <w:sz w:val="20"/>
                <w:szCs w:val="20"/>
              </w:rPr>
              <w:t>ARCHIVEROMETALICO VERTICAL DE 4 GAVETAS</w:t>
            </w:r>
          </w:p>
        </w:tc>
        <w:tc>
          <w:tcPr>
            <w:tcW w:w="1276" w:type="dxa"/>
            <w:noWrap/>
            <w:hideMark/>
          </w:tcPr>
          <w:p w:rsidR="00410624" w:rsidRPr="00410624" w:rsidRDefault="00410624" w:rsidP="00410624">
            <w:pPr>
              <w:jc w:val="right"/>
              <w:rPr>
                <w:rFonts w:ascii="Arial" w:eastAsia="Times New Roman" w:hAnsi="Arial" w:cs="Arial"/>
                <w:sz w:val="20"/>
                <w:szCs w:val="20"/>
              </w:rPr>
            </w:pPr>
            <w:r w:rsidRPr="00410624">
              <w:rPr>
                <w:rFonts w:ascii="Arial" w:eastAsia="Times New Roman" w:hAnsi="Arial" w:cs="Arial"/>
                <w:sz w:val="20"/>
                <w:szCs w:val="20"/>
              </w:rPr>
              <w:t>3060</w:t>
            </w:r>
          </w:p>
        </w:tc>
      </w:tr>
      <w:tr w:rsidR="00410624" w:rsidRPr="00410624" w:rsidTr="00EE5216">
        <w:trPr>
          <w:trHeight w:val="255"/>
        </w:trPr>
        <w:tc>
          <w:tcPr>
            <w:tcW w:w="1229" w:type="dxa"/>
            <w:noWrap/>
            <w:hideMark/>
          </w:tcPr>
          <w:p w:rsidR="00410624" w:rsidRPr="00410624" w:rsidRDefault="00410624" w:rsidP="00410624">
            <w:pPr>
              <w:rPr>
                <w:rFonts w:ascii="Arial" w:eastAsia="Times New Roman" w:hAnsi="Arial" w:cs="Arial"/>
                <w:sz w:val="20"/>
                <w:szCs w:val="20"/>
              </w:rPr>
            </w:pPr>
            <w:r w:rsidRPr="00410624">
              <w:rPr>
                <w:rFonts w:ascii="Arial" w:eastAsia="Times New Roman" w:hAnsi="Arial" w:cs="Arial"/>
                <w:sz w:val="20"/>
                <w:szCs w:val="20"/>
              </w:rPr>
              <w:t>000938</w:t>
            </w:r>
          </w:p>
        </w:tc>
        <w:tc>
          <w:tcPr>
            <w:tcW w:w="10395" w:type="dxa"/>
            <w:noWrap/>
            <w:hideMark/>
          </w:tcPr>
          <w:p w:rsidR="00410624" w:rsidRPr="00410624" w:rsidRDefault="00410624" w:rsidP="00410624">
            <w:pPr>
              <w:rPr>
                <w:rFonts w:ascii="Arial" w:eastAsia="Times New Roman" w:hAnsi="Arial" w:cs="Arial"/>
                <w:sz w:val="20"/>
                <w:szCs w:val="20"/>
              </w:rPr>
            </w:pPr>
            <w:r w:rsidRPr="00410624">
              <w:rPr>
                <w:rFonts w:ascii="Arial" w:eastAsia="Times New Roman" w:hAnsi="Arial" w:cs="Arial"/>
                <w:sz w:val="20"/>
                <w:szCs w:val="20"/>
              </w:rPr>
              <w:t>ARCHIVEROMETALICO VERTICAL DE 4 GAVETAS</w:t>
            </w:r>
          </w:p>
        </w:tc>
        <w:tc>
          <w:tcPr>
            <w:tcW w:w="1276" w:type="dxa"/>
            <w:noWrap/>
            <w:hideMark/>
          </w:tcPr>
          <w:p w:rsidR="00410624" w:rsidRPr="00410624" w:rsidRDefault="00410624" w:rsidP="00410624">
            <w:pPr>
              <w:jc w:val="right"/>
              <w:rPr>
                <w:rFonts w:ascii="Arial" w:eastAsia="Times New Roman" w:hAnsi="Arial" w:cs="Arial"/>
                <w:sz w:val="20"/>
                <w:szCs w:val="20"/>
              </w:rPr>
            </w:pPr>
            <w:r w:rsidRPr="00410624">
              <w:rPr>
                <w:rFonts w:ascii="Arial" w:eastAsia="Times New Roman" w:hAnsi="Arial" w:cs="Arial"/>
                <w:sz w:val="20"/>
                <w:szCs w:val="20"/>
              </w:rPr>
              <w:t>3060</w:t>
            </w:r>
          </w:p>
        </w:tc>
      </w:tr>
      <w:tr w:rsidR="00410624" w:rsidRPr="00410624" w:rsidTr="00EE5216">
        <w:trPr>
          <w:trHeight w:val="255"/>
        </w:trPr>
        <w:tc>
          <w:tcPr>
            <w:tcW w:w="1229" w:type="dxa"/>
            <w:noWrap/>
            <w:hideMark/>
          </w:tcPr>
          <w:p w:rsidR="00410624" w:rsidRPr="00410624" w:rsidRDefault="00410624" w:rsidP="00410624">
            <w:pPr>
              <w:rPr>
                <w:rFonts w:ascii="Arial" w:eastAsia="Times New Roman" w:hAnsi="Arial" w:cs="Arial"/>
                <w:sz w:val="20"/>
                <w:szCs w:val="20"/>
              </w:rPr>
            </w:pPr>
            <w:r w:rsidRPr="00410624">
              <w:rPr>
                <w:rFonts w:ascii="Arial" w:eastAsia="Times New Roman" w:hAnsi="Arial" w:cs="Arial"/>
                <w:sz w:val="20"/>
                <w:szCs w:val="20"/>
              </w:rPr>
              <w:t>000952</w:t>
            </w:r>
          </w:p>
        </w:tc>
        <w:tc>
          <w:tcPr>
            <w:tcW w:w="10395" w:type="dxa"/>
            <w:noWrap/>
            <w:hideMark/>
          </w:tcPr>
          <w:p w:rsidR="00410624" w:rsidRPr="00410624" w:rsidRDefault="00410624" w:rsidP="00410624">
            <w:pPr>
              <w:rPr>
                <w:rFonts w:ascii="Arial" w:eastAsia="Times New Roman" w:hAnsi="Arial" w:cs="Arial"/>
                <w:sz w:val="20"/>
                <w:szCs w:val="20"/>
              </w:rPr>
            </w:pPr>
            <w:r w:rsidRPr="00410624">
              <w:rPr>
                <w:rFonts w:ascii="Arial" w:eastAsia="Times New Roman" w:hAnsi="Arial" w:cs="Arial"/>
                <w:sz w:val="20"/>
                <w:szCs w:val="20"/>
              </w:rPr>
              <w:t>MESA DE TRABAJOCON BASE METALICA Y CUBIERTA DE FORMAICA DE 1.20 X 0.60 X 0.75 MTS.</w:t>
            </w:r>
          </w:p>
        </w:tc>
        <w:tc>
          <w:tcPr>
            <w:tcW w:w="1276" w:type="dxa"/>
            <w:noWrap/>
            <w:hideMark/>
          </w:tcPr>
          <w:p w:rsidR="00410624" w:rsidRPr="00410624" w:rsidRDefault="00410624" w:rsidP="00410624">
            <w:pPr>
              <w:jc w:val="right"/>
              <w:rPr>
                <w:rFonts w:ascii="Arial" w:eastAsia="Times New Roman" w:hAnsi="Arial" w:cs="Arial"/>
                <w:sz w:val="20"/>
                <w:szCs w:val="20"/>
              </w:rPr>
            </w:pPr>
            <w:r w:rsidRPr="00410624">
              <w:rPr>
                <w:rFonts w:ascii="Arial" w:eastAsia="Times New Roman" w:hAnsi="Arial" w:cs="Arial"/>
                <w:sz w:val="20"/>
                <w:szCs w:val="20"/>
              </w:rPr>
              <w:t>1000</w:t>
            </w:r>
          </w:p>
        </w:tc>
      </w:tr>
      <w:tr w:rsidR="00410624" w:rsidRPr="00410624" w:rsidTr="00EE5216">
        <w:trPr>
          <w:trHeight w:val="255"/>
        </w:trPr>
        <w:tc>
          <w:tcPr>
            <w:tcW w:w="1229" w:type="dxa"/>
            <w:noWrap/>
            <w:hideMark/>
          </w:tcPr>
          <w:p w:rsidR="00410624" w:rsidRPr="00410624" w:rsidRDefault="00410624" w:rsidP="00410624">
            <w:pPr>
              <w:rPr>
                <w:rFonts w:ascii="Arial" w:eastAsia="Times New Roman" w:hAnsi="Arial" w:cs="Arial"/>
                <w:sz w:val="20"/>
                <w:szCs w:val="20"/>
              </w:rPr>
            </w:pPr>
            <w:r w:rsidRPr="00410624">
              <w:rPr>
                <w:rFonts w:ascii="Arial" w:eastAsia="Times New Roman" w:hAnsi="Arial" w:cs="Arial"/>
                <w:sz w:val="20"/>
                <w:szCs w:val="20"/>
              </w:rPr>
              <w:t>000953</w:t>
            </w:r>
          </w:p>
        </w:tc>
        <w:tc>
          <w:tcPr>
            <w:tcW w:w="10395" w:type="dxa"/>
            <w:noWrap/>
            <w:hideMark/>
          </w:tcPr>
          <w:p w:rsidR="00410624" w:rsidRPr="00410624" w:rsidRDefault="00410624" w:rsidP="00410624">
            <w:pPr>
              <w:rPr>
                <w:rFonts w:ascii="Arial" w:eastAsia="Times New Roman" w:hAnsi="Arial" w:cs="Arial"/>
                <w:sz w:val="20"/>
                <w:szCs w:val="20"/>
              </w:rPr>
            </w:pPr>
            <w:r w:rsidRPr="00410624">
              <w:rPr>
                <w:rFonts w:ascii="Arial" w:eastAsia="Times New Roman" w:hAnsi="Arial" w:cs="Arial"/>
                <w:sz w:val="20"/>
                <w:szCs w:val="20"/>
              </w:rPr>
              <w:t>MESA DE TRABAJOCON BASE METALICA Y CUBIERTA DE FORMAICA DE 1.20 X 0.60 X 0.75 MTS.</w:t>
            </w:r>
          </w:p>
        </w:tc>
        <w:tc>
          <w:tcPr>
            <w:tcW w:w="1276" w:type="dxa"/>
            <w:noWrap/>
            <w:hideMark/>
          </w:tcPr>
          <w:p w:rsidR="00410624" w:rsidRPr="00410624" w:rsidRDefault="00410624" w:rsidP="00410624">
            <w:pPr>
              <w:jc w:val="right"/>
              <w:rPr>
                <w:rFonts w:ascii="Arial" w:eastAsia="Times New Roman" w:hAnsi="Arial" w:cs="Arial"/>
                <w:sz w:val="20"/>
                <w:szCs w:val="20"/>
              </w:rPr>
            </w:pPr>
            <w:r w:rsidRPr="00410624">
              <w:rPr>
                <w:rFonts w:ascii="Arial" w:eastAsia="Times New Roman" w:hAnsi="Arial" w:cs="Arial"/>
                <w:sz w:val="20"/>
                <w:szCs w:val="20"/>
              </w:rPr>
              <w:t>300</w:t>
            </w:r>
          </w:p>
        </w:tc>
      </w:tr>
      <w:tr w:rsidR="00410624" w:rsidRPr="00410624" w:rsidTr="00EE5216">
        <w:trPr>
          <w:trHeight w:val="255"/>
        </w:trPr>
        <w:tc>
          <w:tcPr>
            <w:tcW w:w="1229" w:type="dxa"/>
            <w:noWrap/>
            <w:hideMark/>
          </w:tcPr>
          <w:p w:rsidR="00410624" w:rsidRPr="00410624" w:rsidRDefault="00410624" w:rsidP="00410624">
            <w:pPr>
              <w:rPr>
                <w:rFonts w:ascii="Arial" w:eastAsia="Times New Roman" w:hAnsi="Arial" w:cs="Arial"/>
                <w:sz w:val="20"/>
                <w:szCs w:val="20"/>
              </w:rPr>
            </w:pPr>
            <w:r w:rsidRPr="00410624">
              <w:rPr>
                <w:rFonts w:ascii="Arial" w:eastAsia="Times New Roman" w:hAnsi="Arial" w:cs="Arial"/>
                <w:sz w:val="20"/>
                <w:szCs w:val="20"/>
              </w:rPr>
              <w:t>000954</w:t>
            </w:r>
          </w:p>
        </w:tc>
        <w:tc>
          <w:tcPr>
            <w:tcW w:w="10395" w:type="dxa"/>
            <w:noWrap/>
            <w:hideMark/>
          </w:tcPr>
          <w:p w:rsidR="00410624" w:rsidRPr="00410624" w:rsidRDefault="00410624" w:rsidP="00410624">
            <w:pPr>
              <w:rPr>
                <w:rFonts w:ascii="Arial" w:eastAsia="Times New Roman" w:hAnsi="Arial" w:cs="Arial"/>
                <w:sz w:val="20"/>
                <w:szCs w:val="20"/>
              </w:rPr>
            </w:pPr>
            <w:r w:rsidRPr="00410624">
              <w:rPr>
                <w:rFonts w:ascii="Arial" w:eastAsia="Times New Roman" w:hAnsi="Arial" w:cs="Arial"/>
                <w:sz w:val="20"/>
                <w:szCs w:val="20"/>
              </w:rPr>
              <w:t>MESA DE TRABAJOCON BASE METALICA Y CUBIERTA DE FORMAICA DE 1.20 X 0.60 X 0.75 MTS.</w:t>
            </w:r>
          </w:p>
        </w:tc>
        <w:tc>
          <w:tcPr>
            <w:tcW w:w="1276" w:type="dxa"/>
            <w:noWrap/>
            <w:hideMark/>
          </w:tcPr>
          <w:p w:rsidR="00410624" w:rsidRPr="00410624" w:rsidRDefault="00410624" w:rsidP="00410624">
            <w:pPr>
              <w:jc w:val="right"/>
              <w:rPr>
                <w:rFonts w:ascii="Arial" w:eastAsia="Times New Roman" w:hAnsi="Arial" w:cs="Arial"/>
                <w:sz w:val="20"/>
                <w:szCs w:val="20"/>
              </w:rPr>
            </w:pPr>
            <w:r w:rsidRPr="00410624">
              <w:rPr>
                <w:rFonts w:ascii="Arial" w:eastAsia="Times New Roman" w:hAnsi="Arial" w:cs="Arial"/>
                <w:sz w:val="20"/>
                <w:szCs w:val="20"/>
              </w:rPr>
              <w:t>1000</w:t>
            </w:r>
          </w:p>
        </w:tc>
      </w:tr>
      <w:tr w:rsidR="00410624" w:rsidRPr="00410624" w:rsidTr="00EE5216">
        <w:trPr>
          <w:trHeight w:val="255"/>
        </w:trPr>
        <w:tc>
          <w:tcPr>
            <w:tcW w:w="1229" w:type="dxa"/>
            <w:noWrap/>
            <w:hideMark/>
          </w:tcPr>
          <w:p w:rsidR="00410624" w:rsidRPr="00410624" w:rsidRDefault="00410624" w:rsidP="00410624">
            <w:pPr>
              <w:rPr>
                <w:rFonts w:ascii="Arial" w:eastAsia="Times New Roman" w:hAnsi="Arial" w:cs="Arial"/>
                <w:sz w:val="20"/>
                <w:szCs w:val="20"/>
              </w:rPr>
            </w:pPr>
            <w:r w:rsidRPr="00410624">
              <w:rPr>
                <w:rFonts w:ascii="Arial" w:eastAsia="Times New Roman" w:hAnsi="Arial" w:cs="Arial"/>
                <w:sz w:val="20"/>
                <w:szCs w:val="20"/>
              </w:rPr>
              <w:t>000955</w:t>
            </w:r>
          </w:p>
        </w:tc>
        <w:tc>
          <w:tcPr>
            <w:tcW w:w="10395" w:type="dxa"/>
            <w:noWrap/>
            <w:hideMark/>
          </w:tcPr>
          <w:p w:rsidR="00410624" w:rsidRPr="00410624" w:rsidRDefault="00410624" w:rsidP="00410624">
            <w:pPr>
              <w:rPr>
                <w:rFonts w:ascii="Arial" w:eastAsia="Times New Roman" w:hAnsi="Arial" w:cs="Arial"/>
                <w:sz w:val="20"/>
                <w:szCs w:val="20"/>
              </w:rPr>
            </w:pPr>
            <w:r w:rsidRPr="00410624">
              <w:rPr>
                <w:rFonts w:ascii="Arial" w:eastAsia="Times New Roman" w:hAnsi="Arial" w:cs="Arial"/>
                <w:sz w:val="20"/>
                <w:szCs w:val="20"/>
              </w:rPr>
              <w:t>ANAQUELMETALICO CON 5 CHAROLAS DE 0.85 X 0.30 X 2.10 MTS.</w:t>
            </w:r>
          </w:p>
        </w:tc>
        <w:tc>
          <w:tcPr>
            <w:tcW w:w="1276" w:type="dxa"/>
            <w:noWrap/>
            <w:hideMark/>
          </w:tcPr>
          <w:p w:rsidR="00410624" w:rsidRPr="00410624" w:rsidRDefault="00410624" w:rsidP="00410624">
            <w:pPr>
              <w:jc w:val="right"/>
              <w:rPr>
                <w:rFonts w:ascii="Arial" w:eastAsia="Times New Roman" w:hAnsi="Arial" w:cs="Arial"/>
                <w:sz w:val="20"/>
                <w:szCs w:val="20"/>
              </w:rPr>
            </w:pPr>
            <w:r w:rsidRPr="00410624">
              <w:rPr>
                <w:rFonts w:ascii="Arial" w:eastAsia="Times New Roman" w:hAnsi="Arial" w:cs="Arial"/>
                <w:sz w:val="20"/>
                <w:szCs w:val="20"/>
              </w:rPr>
              <w:t>1380</w:t>
            </w:r>
          </w:p>
        </w:tc>
      </w:tr>
      <w:tr w:rsidR="00410624" w:rsidRPr="00410624" w:rsidTr="00EE5216">
        <w:trPr>
          <w:trHeight w:val="255"/>
        </w:trPr>
        <w:tc>
          <w:tcPr>
            <w:tcW w:w="1229" w:type="dxa"/>
            <w:noWrap/>
            <w:hideMark/>
          </w:tcPr>
          <w:p w:rsidR="00410624" w:rsidRPr="00410624" w:rsidRDefault="00410624" w:rsidP="00410624">
            <w:pPr>
              <w:rPr>
                <w:rFonts w:ascii="Arial" w:eastAsia="Times New Roman" w:hAnsi="Arial" w:cs="Arial"/>
                <w:sz w:val="20"/>
                <w:szCs w:val="20"/>
              </w:rPr>
            </w:pPr>
            <w:r w:rsidRPr="00410624">
              <w:rPr>
                <w:rFonts w:ascii="Arial" w:eastAsia="Times New Roman" w:hAnsi="Arial" w:cs="Arial"/>
                <w:sz w:val="20"/>
                <w:szCs w:val="20"/>
              </w:rPr>
              <w:t>000956</w:t>
            </w:r>
          </w:p>
        </w:tc>
        <w:tc>
          <w:tcPr>
            <w:tcW w:w="10395" w:type="dxa"/>
            <w:noWrap/>
            <w:hideMark/>
          </w:tcPr>
          <w:p w:rsidR="00410624" w:rsidRPr="00410624" w:rsidRDefault="00410624" w:rsidP="00410624">
            <w:pPr>
              <w:rPr>
                <w:rFonts w:ascii="Arial" w:eastAsia="Times New Roman" w:hAnsi="Arial" w:cs="Arial"/>
                <w:sz w:val="20"/>
                <w:szCs w:val="20"/>
              </w:rPr>
            </w:pPr>
            <w:r w:rsidRPr="00410624">
              <w:rPr>
                <w:rFonts w:ascii="Arial" w:eastAsia="Times New Roman" w:hAnsi="Arial" w:cs="Arial"/>
                <w:sz w:val="20"/>
                <w:szCs w:val="20"/>
              </w:rPr>
              <w:t>ANAQUELMETALICO CON 5 CHAROLAS DE 0.85 X 0.30 X 2.10 MTS.</w:t>
            </w:r>
          </w:p>
        </w:tc>
        <w:tc>
          <w:tcPr>
            <w:tcW w:w="1276" w:type="dxa"/>
            <w:noWrap/>
            <w:hideMark/>
          </w:tcPr>
          <w:p w:rsidR="00410624" w:rsidRPr="00410624" w:rsidRDefault="00410624" w:rsidP="00410624">
            <w:pPr>
              <w:jc w:val="right"/>
              <w:rPr>
                <w:rFonts w:ascii="Arial" w:eastAsia="Times New Roman" w:hAnsi="Arial" w:cs="Arial"/>
                <w:sz w:val="20"/>
                <w:szCs w:val="20"/>
              </w:rPr>
            </w:pPr>
            <w:r w:rsidRPr="00410624">
              <w:rPr>
                <w:rFonts w:ascii="Arial" w:eastAsia="Times New Roman" w:hAnsi="Arial" w:cs="Arial"/>
                <w:sz w:val="20"/>
                <w:szCs w:val="20"/>
              </w:rPr>
              <w:t>1380</w:t>
            </w:r>
          </w:p>
        </w:tc>
      </w:tr>
      <w:tr w:rsidR="00410624" w:rsidRPr="00410624" w:rsidTr="00EE5216">
        <w:trPr>
          <w:trHeight w:val="255"/>
        </w:trPr>
        <w:tc>
          <w:tcPr>
            <w:tcW w:w="1229" w:type="dxa"/>
            <w:noWrap/>
            <w:hideMark/>
          </w:tcPr>
          <w:p w:rsidR="00410624" w:rsidRPr="00410624" w:rsidRDefault="00410624" w:rsidP="00410624">
            <w:pPr>
              <w:rPr>
                <w:rFonts w:ascii="Arial" w:eastAsia="Times New Roman" w:hAnsi="Arial" w:cs="Arial"/>
                <w:sz w:val="20"/>
                <w:szCs w:val="20"/>
              </w:rPr>
            </w:pPr>
            <w:r w:rsidRPr="00410624">
              <w:rPr>
                <w:rFonts w:ascii="Arial" w:eastAsia="Times New Roman" w:hAnsi="Arial" w:cs="Arial"/>
                <w:sz w:val="20"/>
                <w:szCs w:val="20"/>
              </w:rPr>
              <w:t>000964</w:t>
            </w:r>
          </w:p>
        </w:tc>
        <w:tc>
          <w:tcPr>
            <w:tcW w:w="10395" w:type="dxa"/>
            <w:noWrap/>
            <w:hideMark/>
          </w:tcPr>
          <w:p w:rsidR="00410624" w:rsidRPr="00410624" w:rsidRDefault="00410624" w:rsidP="00410624">
            <w:pPr>
              <w:rPr>
                <w:rFonts w:ascii="Arial" w:eastAsia="Times New Roman" w:hAnsi="Arial" w:cs="Arial"/>
                <w:sz w:val="20"/>
                <w:szCs w:val="20"/>
              </w:rPr>
            </w:pPr>
            <w:r w:rsidRPr="00410624">
              <w:rPr>
                <w:rFonts w:ascii="Arial" w:eastAsia="Times New Roman" w:hAnsi="Arial" w:cs="Arial"/>
                <w:sz w:val="20"/>
                <w:szCs w:val="20"/>
              </w:rPr>
              <w:t>MESA PARA COMPUTADORACON BASE METALICA Y CUBIERTA DE FORMAICA DE 1.20 X 0.60 X 0.75 MTS.</w:t>
            </w:r>
          </w:p>
        </w:tc>
        <w:tc>
          <w:tcPr>
            <w:tcW w:w="1276" w:type="dxa"/>
            <w:noWrap/>
            <w:hideMark/>
          </w:tcPr>
          <w:p w:rsidR="00410624" w:rsidRPr="00410624" w:rsidRDefault="00410624" w:rsidP="00410624">
            <w:pPr>
              <w:jc w:val="right"/>
              <w:rPr>
                <w:rFonts w:ascii="Arial" w:eastAsia="Times New Roman" w:hAnsi="Arial" w:cs="Arial"/>
                <w:sz w:val="20"/>
                <w:szCs w:val="20"/>
              </w:rPr>
            </w:pPr>
            <w:r w:rsidRPr="00410624">
              <w:rPr>
                <w:rFonts w:ascii="Arial" w:eastAsia="Times New Roman" w:hAnsi="Arial" w:cs="Arial"/>
                <w:sz w:val="20"/>
                <w:szCs w:val="20"/>
              </w:rPr>
              <w:t>800</w:t>
            </w:r>
          </w:p>
        </w:tc>
      </w:tr>
      <w:tr w:rsidR="00410624" w:rsidRPr="00410624" w:rsidTr="00EE5216">
        <w:trPr>
          <w:trHeight w:val="255"/>
        </w:trPr>
        <w:tc>
          <w:tcPr>
            <w:tcW w:w="1229" w:type="dxa"/>
            <w:noWrap/>
            <w:hideMark/>
          </w:tcPr>
          <w:p w:rsidR="00410624" w:rsidRPr="00410624" w:rsidRDefault="00410624" w:rsidP="00410624">
            <w:pPr>
              <w:rPr>
                <w:rFonts w:ascii="Arial" w:eastAsia="Times New Roman" w:hAnsi="Arial" w:cs="Arial"/>
                <w:sz w:val="20"/>
                <w:szCs w:val="20"/>
              </w:rPr>
            </w:pPr>
            <w:r w:rsidRPr="00410624">
              <w:rPr>
                <w:rFonts w:ascii="Arial" w:eastAsia="Times New Roman" w:hAnsi="Arial" w:cs="Arial"/>
                <w:sz w:val="20"/>
                <w:szCs w:val="20"/>
              </w:rPr>
              <w:t>000965</w:t>
            </w:r>
          </w:p>
        </w:tc>
        <w:tc>
          <w:tcPr>
            <w:tcW w:w="10395" w:type="dxa"/>
            <w:noWrap/>
            <w:hideMark/>
          </w:tcPr>
          <w:p w:rsidR="00410624" w:rsidRPr="00410624" w:rsidRDefault="00410624" w:rsidP="00410624">
            <w:pPr>
              <w:rPr>
                <w:rFonts w:ascii="Arial" w:eastAsia="Times New Roman" w:hAnsi="Arial" w:cs="Arial"/>
                <w:sz w:val="20"/>
                <w:szCs w:val="20"/>
              </w:rPr>
            </w:pPr>
            <w:r w:rsidRPr="00410624">
              <w:rPr>
                <w:rFonts w:ascii="Arial" w:eastAsia="Times New Roman" w:hAnsi="Arial" w:cs="Arial"/>
                <w:sz w:val="20"/>
                <w:szCs w:val="20"/>
              </w:rPr>
              <w:t>MESA PARA COMPUTADORACON BASE METALICA Y CUBIERTA DE FORMAICA DE 1.20 X 0.60 X 0.75 MTS.</w:t>
            </w:r>
          </w:p>
        </w:tc>
        <w:tc>
          <w:tcPr>
            <w:tcW w:w="1276" w:type="dxa"/>
            <w:noWrap/>
            <w:hideMark/>
          </w:tcPr>
          <w:p w:rsidR="00410624" w:rsidRPr="00410624" w:rsidRDefault="00410624" w:rsidP="00410624">
            <w:pPr>
              <w:jc w:val="right"/>
              <w:rPr>
                <w:rFonts w:ascii="Arial" w:eastAsia="Times New Roman" w:hAnsi="Arial" w:cs="Arial"/>
                <w:sz w:val="20"/>
                <w:szCs w:val="20"/>
              </w:rPr>
            </w:pPr>
            <w:r w:rsidRPr="00410624">
              <w:rPr>
                <w:rFonts w:ascii="Arial" w:eastAsia="Times New Roman" w:hAnsi="Arial" w:cs="Arial"/>
                <w:sz w:val="20"/>
                <w:szCs w:val="20"/>
              </w:rPr>
              <w:t>600</w:t>
            </w:r>
          </w:p>
        </w:tc>
      </w:tr>
      <w:tr w:rsidR="00410624" w:rsidRPr="00410624" w:rsidTr="00EE5216">
        <w:trPr>
          <w:trHeight w:val="255"/>
        </w:trPr>
        <w:tc>
          <w:tcPr>
            <w:tcW w:w="1229" w:type="dxa"/>
            <w:noWrap/>
            <w:hideMark/>
          </w:tcPr>
          <w:p w:rsidR="00410624" w:rsidRPr="00410624" w:rsidRDefault="00410624" w:rsidP="00410624">
            <w:pPr>
              <w:rPr>
                <w:rFonts w:ascii="Arial" w:eastAsia="Times New Roman" w:hAnsi="Arial" w:cs="Arial"/>
                <w:sz w:val="20"/>
                <w:szCs w:val="20"/>
              </w:rPr>
            </w:pPr>
            <w:r w:rsidRPr="00410624">
              <w:rPr>
                <w:rFonts w:ascii="Arial" w:eastAsia="Times New Roman" w:hAnsi="Arial" w:cs="Arial"/>
                <w:sz w:val="20"/>
                <w:szCs w:val="20"/>
              </w:rPr>
              <w:t>000966</w:t>
            </w:r>
          </w:p>
        </w:tc>
        <w:tc>
          <w:tcPr>
            <w:tcW w:w="10395" w:type="dxa"/>
            <w:noWrap/>
            <w:hideMark/>
          </w:tcPr>
          <w:p w:rsidR="00410624" w:rsidRPr="00410624" w:rsidRDefault="00410624" w:rsidP="00410624">
            <w:pPr>
              <w:rPr>
                <w:rFonts w:ascii="Arial" w:eastAsia="Times New Roman" w:hAnsi="Arial" w:cs="Arial"/>
                <w:sz w:val="20"/>
                <w:szCs w:val="20"/>
              </w:rPr>
            </w:pPr>
            <w:r w:rsidRPr="00410624">
              <w:rPr>
                <w:rFonts w:ascii="Arial" w:eastAsia="Times New Roman" w:hAnsi="Arial" w:cs="Arial"/>
                <w:sz w:val="20"/>
                <w:szCs w:val="20"/>
              </w:rPr>
              <w:t>MESA PARA COMPUTADORACON BASE METALICA Y CUBIERTA DE FORMAICA DE 1.20 X 0.60 X 0.75 MTS.</w:t>
            </w:r>
          </w:p>
        </w:tc>
        <w:tc>
          <w:tcPr>
            <w:tcW w:w="1276" w:type="dxa"/>
            <w:noWrap/>
            <w:hideMark/>
          </w:tcPr>
          <w:p w:rsidR="00410624" w:rsidRPr="00410624" w:rsidRDefault="00410624" w:rsidP="00410624">
            <w:pPr>
              <w:jc w:val="right"/>
              <w:rPr>
                <w:rFonts w:ascii="Arial" w:eastAsia="Times New Roman" w:hAnsi="Arial" w:cs="Arial"/>
                <w:sz w:val="20"/>
                <w:szCs w:val="20"/>
              </w:rPr>
            </w:pPr>
            <w:r w:rsidRPr="00410624">
              <w:rPr>
                <w:rFonts w:ascii="Arial" w:eastAsia="Times New Roman" w:hAnsi="Arial" w:cs="Arial"/>
                <w:sz w:val="20"/>
                <w:szCs w:val="20"/>
              </w:rPr>
              <w:t>600</w:t>
            </w:r>
          </w:p>
        </w:tc>
      </w:tr>
      <w:tr w:rsidR="00410624" w:rsidRPr="00410624" w:rsidTr="00EE5216">
        <w:trPr>
          <w:trHeight w:val="255"/>
        </w:trPr>
        <w:tc>
          <w:tcPr>
            <w:tcW w:w="1229" w:type="dxa"/>
            <w:noWrap/>
            <w:hideMark/>
          </w:tcPr>
          <w:p w:rsidR="00410624" w:rsidRPr="00410624" w:rsidRDefault="00410624" w:rsidP="00410624">
            <w:pPr>
              <w:rPr>
                <w:rFonts w:ascii="Arial" w:eastAsia="Times New Roman" w:hAnsi="Arial" w:cs="Arial"/>
                <w:sz w:val="20"/>
                <w:szCs w:val="20"/>
              </w:rPr>
            </w:pPr>
            <w:r w:rsidRPr="00410624">
              <w:rPr>
                <w:rFonts w:ascii="Arial" w:eastAsia="Times New Roman" w:hAnsi="Arial" w:cs="Arial"/>
                <w:sz w:val="20"/>
                <w:szCs w:val="20"/>
              </w:rPr>
              <w:t>000967</w:t>
            </w:r>
          </w:p>
        </w:tc>
        <w:tc>
          <w:tcPr>
            <w:tcW w:w="10395" w:type="dxa"/>
            <w:noWrap/>
            <w:hideMark/>
          </w:tcPr>
          <w:p w:rsidR="00410624" w:rsidRPr="00410624" w:rsidRDefault="00410624" w:rsidP="00410624">
            <w:pPr>
              <w:rPr>
                <w:rFonts w:ascii="Arial" w:eastAsia="Times New Roman" w:hAnsi="Arial" w:cs="Arial"/>
                <w:sz w:val="20"/>
                <w:szCs w:val="20"/>
              </w:rPr>
            </w:pPr>
            <w:r w:rsidRPr="00410624">
              <w:rPr>
                <w:rFonts w:ascii="Arial" w:eastAsia="Times New Roman" w:hAnsi="Arial" w:cs="Arial"/>
                <w:sz w:val="20"/>
                <w:szCs w:val="20"/>
              </w:rPr>
              <w:t>MESA PARA COMPUTADORACON BASE METALICA Y CUBIERTA DE FORMAICA DE 1.20 X 0.60 X 0.75 MTS.</w:t>
            </w:r>
          </w:p>
        </w:tc>
        <w:tc>
          <w:tcPr>
            <w:tcW w:w="1276" w:type="dxa"/>
            <w:noWrap/>
            <w:hideMark/>
          </w:tcPr>
          <w:p w:rsidR="00410624" w:rsidRPr="00410624" w:rsidRDefault="00410624" w:rsidP="00410624">
            <w:pPr>
              <w:jc w:val="right"/>
              <w:rPr>
                <w:rFonts w:ascii="Arial" w:eastAsia="Times New Roman" w:hAnsi="Arial" w:cs="Arial"/>
                <w:sz w:val="20"/>
                <w:szCs w:val="20"/>
              </w:rPr>
            </w:pPr>
            <w:r w:rsidRPr="00410624">
              <w:rPr>
                <w:rFonts w:ascii="Arial" w:eastAsia="Times New Roman" w:hAnsi="Arial" w:cs="Arial"/>
                <w:sz w:val="20"/>
                <w:szCs w:val="20"/>
              </w:rPr>
              <w:t>600</w:t>
            </w:r>
          </w:p>
        </w:tc>
      </w:tr>
      <w:tr w:rsidR="00410624" w:rsidRPr="00410624" w:rsidTr="00EE5216">
        <w:trPr>
          <w:trHeight w:val="255"/>
        </w:trPr>
        <w:tc>
          <w:tcPr>
            <w:tcW w:w="1229" w:type="dxa"/>
            <w:noWrap/>
            <w:hideMark/>
          </w:tcPr>
          <w:p w:rsidR="00410624" w:rsidRPr="00410624" w:rsidRDefault="00410624" w:rsidP="00410624">
            <w:pPr>
              <w:rPr>
                <w:rFonts w:ascii="Arial" w:eastAsia="Times New Roman" w:hAnsi="Arial" w:cs="Arial"/>
                <w:sz w:val="20"/>
                <w:szCs w:val="20"/>
              </w:rPr>
            </w:pPr>
            <w:r w:rsidRPr="00410624">
              <w:rPr>
                <w:rFonts w:ascii="Arial" w:eastAsia="Times New Roman" w:hAnsi="Arial" w:cs="Arial"/>
                <w:sz w:val="20"/>
                <w:szCs w:val="20"/>
              </w:rPr>
              <w:t>000968</w:t>
            </w:r>
          </w:p>
        </w:tc>
        <w:tc>
          <w:tcPr>
            <w:tcW w:w="10395" w:type="dxa"/>
            <w:noWrap/>
            <w:hideMark/>
          </w:tcPr>
          <w:p w:rsidR="00410624" w:rsidRPr="00410624" w:rsidRDefault="00410624" w:rsidP="00410624">
            <w:pPr>
              <w:rPr>
                <w:rFonts w:ascii="Arial" w:eastAsia="Times New Roman" w:hAnsi="Arial" w:cs="Arial"/>
                <w:sz w:val="20"/>
                <w:szCs w:val="20"/>
              </w:rPr>
            </w:pPr>
            <w:r w:rsidRPr="00410624">
              <w:rPr>
                <w:rFonts w:ascii="Arial" w:eastAsia="Times New Roman" w:hAnsi="Arial" w:cs="Arial"/>
                <w:sz w:val="20"/>
                <w:szCs w:val="20"/>
              </w:rPr>
              <w:t>MESA PARA COMPUTADORACON BASE METALICA Y CUBIERTA DE FORMAICA DE 1.20 X 0.60 X 0.75 MTS.</w:t>
            </w:r>
          </w:p>
        </w:tc>
        <w:tc>
          <w:tcPr>
            <w:tcW w:w="1276" w:type="dxa"/>
            <w:noWrap/>
            <w:hideMark/>
          </w:tcPr>
          <w:p w:rsidR="00410624" w:rsidRPr="00410624" w:rsidRDefault="00410624" w:rsidP="00410624">
            <w:pPr>
              <w:jc w:val="right"/>
              <w:rPr>
                <w:rFonts w:ascii="Arial" w:eastAsia="Times New Roman" w:hAnsi="Arial" w:cs="Arial"/>
                <w:sz w:val="20"/>
                <w:szCs w:val="20"/>
              </w:rPr>
            </w:pPr>
            <w:r w:rsidRPr="00410624">
              <w:rPr>
                <w:rFonts w:ascii="Arial" w:eastAsia="Times New Roman" w:hAnsi="Arial" w:cs="Arial"/>
                <w:sz w:val="20"/>
                <w:szCs w:val="20"/>
              </w:rPr>
              <w:t>600</w:t>
            </w:r>
          </w:p>
        </w:tc>
      </w:tr>
      <w:tr w:rsidR="00410624" w:rsidRPr="00410624" w:rsidTr="00EE5216">
        <w:trPr>
          <w:trHeight w:val="255"/>
        </w:trPr>
        <w:tc>
          <w:tcPr>
            <w:tcW w:w="1229" w:type="dxa"/>
            <w:noWrap/>
            <w:hideMark/>
          </w:tcPr>
          <w:p w:rsidR="00410624" w:rsidRPr="00410624" w:rsidRDefault="00410624" w:rsidP="00410624">
            <w:pPr>
              <w:rPr>
                <w:rFonts w:ascii="Arial" w:eastAsia="Times New Roman" w:hAnsi="Arial" w:cs="Arial"/>
                <w:sz w:val="20"/>
                <w:szCs w:val="20"/>
              </w:rPr>
            </w:pPr>
            <w:r w:rsidRPr="00410624">
              <w:rPr>
                <w:rFonts w:ascii="Arial" w:eastAsia="Times New Roman" w:hAnsi="Arial" w:cs="Arial"/>
                <w:sz w:val="20"/>
                <w:szCs w:val="20"/>
              </w:rPr>
              <w:t>000969</w:t>
            </w:r>
          </w:p>
        </w:tc>
        <w:tc>
          <w:tcPr>
            <w:tcW w:w="10395" w:type="dxa"/>
            <w:noWrap/>
            <w:hideMark/>
          </w:tcPr>
          <w:p w:rsidR="00410624" w:rsidRPr="00410624" w:rsidRDefault="00410624" w:rsidP="00410624">
            <w:pPr>
              <w:rPr>
                <w:rFonts w:ascii="Arial" w:eastAsia="Times New Roman" w:hAnsi="Arial" w:cs="Arial"/>
                <w:sz w:val="20"/>
                <w:szCs w:val="20"/>
              </w:rPr>
            </w:pPr>
            <w:r w:rsidRPr="00410624">
              <w:rPr>
                <w:rFonts w:ascii="Arial" w:eastAsia="Times New Roman" w:hAnsi="Arial" w:cs="Arial"/>
                <w:sz w:val="20"/>
                <w:szCs w:val="20"/>
              </w:rPr>
              <w:t>MESA PARA COMPUTADORACON BASE METALICA Y CUBIERTA DE FORMAICA DE 1.20 X 0.60 X 0.75 MTS.</w:t>
            </w:r>
          </w:p>
        </w:tc>
        <w:tc>
          <w:tcPr>
            <w:tcW w:w="1276" w:type="dxa"/>
            <w:noWrap/>
            <w:hideMark/>
          </w:tcPr>
          <w:p w:rsidR="00410624" w:rsidRPr="00410624" w:rsidRDefault="00410624" w:rsidP="00410624">
            <w:pPr>
              <w:jc w:val="right"/>
              <w:rPr>
                <w:rFonts w:ascii="Arial" w:eastAsia="Times New Roman" w:hAnsi="Arial" w:cs="Arial"/>
                <w:sz w:val="20"/>
                <w:szCs w:val="20"/>
              </w:rPr>
            </w:pPr>
            <w:r w:rsidRPr="00410624">
              <w:rPr>
                <w:rFonts w:ascii="Arial" w:eastAsia="Times New Roman" w:hAnsi="Arial" w:cs="Arial"/>
                <w:sz w:val="20"/>
                <w:szCs w:val="20"/>
              </w:rPr>
              <w:t>600</w:t>
            </w:r>
          </w:p>
        </w:tc>
      </w:tr>
      <w:tr w:rsidR="00410624" w:rsidRPr="00410624" w:rsidTr="00EE5216">
        <w:trPr>
          <w:trHeight w:val="255"/>
        </w:trPr>
        <w:tc>
          <w:tcPr>
            <w:tcW w:w="1229" w:type="dxa"/>
            <w:noWrap/>
            <w:hideMark/>
          </w:tcPr>
          <w:p w:rsidR="00410624" w:rsidRPr="00410624" w:rsidRDefault="00410624" w:rsidP="00410624">
            <w:pPr>
              <w:rPr>
                <w:rFonts w:ascii="Arial" w:eastAsia="Times New Roman" w:hAnsi="Arial" w:cs="Arial"/>
                <w:sz w:val="20"/>
                <w:szCs w:val="20"/>
              </w:rPr>
            </w:pPr>
            <w:r w:rsidRPr="00410624">
              <w:rPr>
                <w:rFonts w:ascii="Arial" w:eastAsia="Times New Roman" w:hAnsi="Arial" w:cs="Arial"/>
                <w:sz w:val="20"/>
                <w:szCs w:val="20"/>
              </w:rPr>
              <w:t>000970</w:t>
            </w:r>
          </w:p>
        </w:tc>
        <w:tc>
          <w:tcPr>
            <w:tcW w:w="10395" w:type="dxa"/>
            <w:noWrap/>
            <w:hideMark/>
          </w:tcPr>
          <w:p w:rsidR="00410624" w:rsidRPr="00410624" w:rsidRDefault="00410624" w:rsidP="00410624">
            <w:pPr>
              <w:rPr>
                <w:rFonts w:ascii="Arial" w:eastAsia="Times New Roman" w:hAnsi="Arial" w:cs="Arial"/>
                <w:sz w:val="20"/>
                <w:szCs w:val="20"/>
              </w:rPr>
            </w:pPr>
            <w:r w:rsidRPr="00410624">
              <w:rPr>
                <w:rFonts w:ascii="Arial" w:eastAsia="Times New Roman" w:hAnsi="Arial" w:cs="Arial"/>
                <w:sz w:val="20"/>
                <w:szCs w:val="20"/>
              </w:rPr>
              <w:t>MESA PARA COMPUTADORACON BASE METALICA Y CUBIERTA DE FORMAICA DE 1.20 X 0.60 X 0.75 MTS.</w:t>
            </w:r>
          </w:p>
        </w:tc>
        <w:tc>
          <w:tcPr>
            <w:tcW w:w="1276" w:type="dxa"/>
            <w:noWrap/>
            <w:hideMark/>
          </w:tcPr>
          <w:p w:rsidR="00410624" w:rsidRPr="00410624" w:rsidRDefault="00410624" w:rsidP="00410624">
            <w:pPr>
              <w:jc w:val="right"/>
              <w:rPr>
                <w:rFonts w:ascii="Arial" w:eastAsia="Times New Roman" w:hAnsi="Arial" w:cs="Arial"/>
                <w:sz w:val="20"/>
                <w:szCs w:val="20"/>
              </w:rPr>
            </w:pPr>
            <w:r w:rsidRPr="00410624">
              <w:rPr>
                <w:rFonts w:ascii="Arial" w:eastAsia="Times New Roman" w:hAnsi="Arial" w:cs="Arial"/>
                <w:sz w:val="20"/>
                <w:szCs w:val="20"/>
              </w:rPr>
              <w:t>600</w:t>
            </w:r>
          </w:p>
        </w:tc>
      </w:tr>
      <w:tr w:rsidR="00410624" w:rsidRPr="00410624" w:rsidTr="00EE5216">
        <w:trPr>
          <w:trHeight w:val="255"/>
        </w:trPr>
        <w:tc>
          <w:tcPr>
            <w:tcW w:w="1229" w:type="dxa"/>
            <w:noWrap/>
            <w:hideMark/>
          </w:tcPr>
          <w:p w:rsidR="00410624" w:rsidRPr="00410624" w:rsidRDefault="00410624" w:rsidP="00410624">
            <w:pPr>
              <w:rPr>
                <w:rFonts w:ascii="Arial" w:eastAsia="Times New Roman" w:hAnsi="Arial" w:cs="Arial"/>
                <w:sz w:val="20"/>
                <w:szCs w:val="20"/>
              </w:rPr>
            </w:pPr>
            <w:r w:rsidRPr="00410624">
              <w:rPr>
                <w:rFonts w:ascii="Arial" w:eastAsia="Times New Roman" w:hAnsi="Arial" w:cs="Arial"/>
                <w:sz w:val="20"/>
                <w:szCs w:val="20"/>
              </w:rPr>
              <w:t>000971</w:t>
            </w:r>
          </w:p>
        </w:tc>
        <w:tc>
          <w:tcPr>
            <w:tcW w:w="10395" w:type="dxa"/>
            <w:noWrap/>
            <w:hideMark/>
          </w:tcPr>
          <w:p w:rsidR="00410624" w:rsidRPr="00410624" w:rsidRDefault="00410624" w:rsidP="00410624">
            <w:pPr>
              <w:rPr>
                <w:rFonts w:ascii="Arial" w:eastAsia="Times New Roman" w:hAnsi="Arial" w:cs="Arial"/>
                <w:sz w:val="20"/>
                <w:szCs w:val="20"/>
              </w:rPr>
            </w:pPr>
            <w:r w:rsidRPr="00410624">
              <w:rPr>
                <w:rFonts w:ascii="Arial" w:eastAsia="Times New Roman" w:hAnsi="Arial" w:cs="Arial"/>
                <w:sz w:val="20"/>
                <w:szCs w:val="20"/>
              </w:rPr>
              <w:t>MESA PARA COMPUTADORACON BASE METALICA Y CUBIERTA DE FORMAICA DE 1.20 X 0.60 X 0.75 MTS.</w:t>
            </w:r>
          </w:p>
        </w:tc>
        <w:tc>
          <w:tcPr>
            <w:tcW w:w="1276" w:type="dxa"/>
            <w:noWrap/>
            <w:hideMark/>
          </w:tcPr>
          <w:p w:rsidR="00410624" w:rsidRPr="00410624" w:rsidRDefault="00410624" w:rsidP="00410624">
            <w:pPr>
              <w:jc w:val="right"/>
              <w:rPr>
                <w:rFonts w:ascii="Arial" w:eastAsia="Times New Roman" w:hAnsi="Arial" w:cs="Arial"/>
                <w:sz w:val="20"/>
                <w:szCs w:val="20"/>
              </w:rPr>
            </w:pPr>
            <w:r w:rsidRPr="00410624">
              <w:rPr>
                <w:rFonts w:ascii="Arial" w:eastAsia="Times New Roman" w:hAnsi="Arial" w:cs="Arial"/>
                <w:sz w:val="20"/>
                <w:szCs w:val="20"/>
              </w:rPr>
              <w:t>600</w:t>
            </w:r>
          </w:p>
        </w:tc>
      </w:tr>
      <w:tr w:rsidR="00410624" w:rsidRPr="00410624" w:rsidTr="00EE5216">
        <w:trPr>
          <w:trHeight w:val="255"/>
        </w:trPr>
        <w:tc>
          <w:tcPr>
            <w:tcW w:w="1229" w:type="dxa"/>
            <w:noWrap/>
            <w:hideMark/>
          </w:tcPr>
          <w:p w:rsidR="00410624" w:rsidRPr="00410624" w:rsidRDefault="00410624" w:rsidP="00410624">
            <w:pPr>
              <w:rPr>
                <w:rFonts w:ascii="Arial" w:eastAsia="Times New Roman" w:hAnsi="Arial" w:cs="Arial"/>
                <w:sz w:val="20"/>
                <w:szCs w:val="20"/>
              </w:rPr>
            </w:pPr>
            <w:r w:rsidRPr="00410624">
              <w:rPr>
                <w:rFonts w:ascii="Arial" w:eastAsia="Times New Roman" w:hAnsi="Arial" w:cs="Arial"/>
                <w:sz w:val="20"/>
                <w:szCs w:val="20"/>
              </w:rPr>
              <w:t>000972</w:t>
            </w:r>
          </w:p>
        </w:tc>
        <w:tc>
          <w:tcPr>
            <w:tcW w:w="10395" w:type="dxa"/>
            <w:noWrap/>
            <w:hideMark/>
          </w:tcPr>
          <w:p w:rsidR="00410624" w:rsidRPr="00410624" w:rsidRDefault="00410624" w:rsidP="00410624">
            <w:pPr>
              <w:rPr>
                <w:rFonts w:ascii="Arial" w:eastAsia="Times New Roman" w:hAnsi="Arial" w:cs="Arial"/>
                <w:sz w:val="20"/>
                <w:szCs w:val="20"/>
              </w:rPr>
            </w:pPr>
            <w:r w:rsidRPr="00410624">
              <w:rPr>
                <w:rFonts w:ascii="Arial" w:eastAsia="Times New Roman" w:hAnsi="Arial" w:cs="Arial"/>
                <w:sz w:val="20"/>
                <w:szCs w:val="20"/>
              </w:rPr>
              <w:t>MESA PARA COMPUTADORACON BASE METALICA Y CUBIERTA DE FORMAICA DE 1.20 X 0.60 X 0.75 MTS.</w:t>
            </w:r>
          </w:p>
        </w:tc>
        <w:tc>
          <w:tcPr>
            <w:tcW w:w="1276" w:type="dxa"/>
            <w:noWrap/>
            <w:hideMark/>
          </w:tcPr>
          <w:p w:rsidR="00410624" w:rsidRPr="00410624" w:rsidRDefault="00410624" w:rsidP="00410624">
            <w:pPr>
              <w:jc w:val="right"/>
              <w:rPr>
                <w:rFonts w:ascii="Arial" w:eastAsia="Times New Roman" w:hAnsi="Arial" w:cs="Arial"/>
                <w:sz w:val="20"/>
                <w:szCs w:val="20"/>
              </w:rPr>
            </w:pPr>
            <w:r w:rsidRPr="00410624">
              <w:rPr>
                <w:rFonts w:ascii="Arial" w:eastAsia="Times New Roman" w:hAnsi="Arial" w:cs="Arial"/>
                <w:sz w:val="20"/>
                <w:szCs w:val="20"/>
              </w:rPr>
              <w:t>600</w:t>
            </w:r>
          </w:p>
        </w:tc>
      </w:tr>
      <w:tr w:rsidR="00410624" w:rsidRPr="00410624" w:rsidTr="00EE5216">
        <w:trPr>
          <w:trHeight w:val="255"/>
        </w:trPr>
        <w:tc>
          <w:tcPr>
            <w:tcW w:w="1229" w:type="dxa"/>
            <w:noWrap/>
            <w:hideMark/>
          </w:tcPr>
          <w:p w:rsidR="00410624" w:rsidRPr="00410624" w:rsidRDefault="00410624" w:rsidP="00410624">
            <w:pPr>
              <w:rPr>
                <w:rFonts w:ascii="Arial" w:eastAsia="Times New Roman" w:hAnsi="Arial" w:cs="Arial"/>
                <w:sz w:val="20"/>
                <w:szCs w:val="20"/>
              </w:rPr>
            </w:pPr>
            <w:r w:rsidRPr="00410624">
              <w:rPr>
                <w:rFonts w:ascii="Arial" w:eastAsia="Times New Roman" w:hAnsi="Arial" w:cs="Arial"/>
                <w:sz w:val="20"/>
                <w:szCs w:val="20"/>
              </w:rPr>
              <w:t>000973</w:t>
            </w:r>
          </w:p>
        </w:tc>
        <w:tc>
          <w:tcPr>
            <w:tcW w:w="10395" w:type="dxa"/>
            <w:noWrap/>
            <w:hideMark/>
          </w:tcPr>
          <w:p w:rsidR="00410624" w:rsidRPr="00410624" w:rsidRDefault="00410624" w:rsidP="00410624">
            <w:pPr>
              <w:rPr>
                <w:rFonts w:ascii="Arial" w:eastAsia="Times New Roman" w:hAnsi="Arial" w:cs="Arial"/>
                <w:sz w:val="20"/>
                <w:szCs w:val="20"/>
              </w:rPr>
            </w:pPr>
            <w:r w:rsidRPr="00410624">
              <w:rPr>
                <w:rFonts w:ascii="Arial" w:eastAsia="Times New Roman" w:hAnsi="Arial" w:cs="Arial"/>
                <w:sz w:val="20"/>
                <w:szCs w:val="20"/>
              </w:rPr>
              <w:t>MESA PARA COMPUTADORACON BASE METALICA Y CUBIERTA DE FORMAICA DE 1.20 X 0.60 X 0.75 MTS.</w:t>
            </w:r>
          </w:p>
        </w:tc>
        <w:tc>
          <w:tcPr>
            <w:tcW w:w="1276" w:type="dxa"/>
            <w:noWrap/>
            <w:hideMark/>
          </w:tcPr>
          <w:p w:rsidR="00410624" w:rsidRPr="00410624" w:rsidRDefault="00410624" w:rsidP="00410624">
            <w:pPr>
              <w:jc w:val="right"/>
              <w:rPr>
                <w:rFonts w:ascii="Arial" w:eastAsia="Times New Roman" w:hAnsi="Arial" w:cs="Arial"/>
                <w:sz w:val="20"/>
                <w:szCs w:val="20"/>
              </w:rPr>
            </w:pPr>
            <w:r w:rsidRPr="00410624">
              <w:rPr>
                <w:rFonts w:ascii="Arial" w:eastAsia="Times New Roman" w:hAnsi="Arial" w:cs="Arial"/>
                <w:sz w:val="20"/>
                <w:szCs w:val="20"/>
              </w:rPr>
              <w:t>600</w:t>
            </w:r>
          </w:p>
        </w:tc>
      </w:tr>
      <w:tr w:rsidR="00410624" w:rsidRPr="00410624" w:rsidTr="00EE5216">
        <w:trPr>
          <w:trHeight w:val="255"/>
        </w:trPr>
        <w:tc>
          <w:tcPr>
            <w:tcW w:w="1229" w:type="dxa"/>
            <w:noWrap/>
            <w:hideMark/>
          </w:tcPr>
          <w:p w:rsidR="00410624" w:rsidRPr="00410624" w:rsidRDefault="00410624" w:rsidP="00410624">
            <w:pPr>
              <w:rPr>
                <w:rFonts w:ascii="Arial" w:eastAsia="Times New Roman" w:hAnsi="Arial" w:cs="Arial"/>
                <w:sz w:val="20"/>
                <w:szCs w:val="20"/>
              </w:rPr>
            </w:pPr>
            <w:r w:rsidRPr="00410624">
              <w:rPr>
                <w:rFonts w:ascii="Arial" w:eastAsia="Times New Roman" w:hAnsi="Arial" w:cs="Arial"/>
                <w:sz w:val="20"/>
                <w:szCs w:val="20"/>
              </w:rPr>
              <w:t>000974</w:t>
            </w:r>
          </w:p>
        </w:tc>
        <w:tc>
          <w:tcPr>
            <w:tcW w:w="10395" w:type="dxa"/>
            <w:noWrap/>
            <w:hideMark/>
          </w:tcPr>
          <w:p w:rsidR="00410624" w:rsidRPr="00410624" w:rsidRDefault="00410624" w:rsidP="00410624">
            <w:pPr>
              <w:rPr>
                <w:rFonts w:ascii="Arial" w:eastAsia="Times New Roman" w:hAnsi="Arial" w:cs="Arial"/>
                <w:sz w:val="20"/>
                <w:szCs w:val="20"/>
              </w:rPr>
            </w:pPr>
            <w:r w:rsidRPr="00410624">
              <w:rPr>
                <w:rFonts w:ascii="Arial" w:eastAsia="Times New Roman" w:hAnsi="Arial" w:cs="Arial"/>
                <w:sz w:val="20"/>
                <w:szCs w:val="20"/>
              </w:rPr>
              <w:t>MESA DE TRABAJOCON BASE METALICA CUBIERTA DE FORMAICA DE 1.20 X 0.40 X 0.75 MTS.</w:t>
            </w:r>
          </w:p>
        </w:tc>
        <w:tc>
          <w:tcPr>
            <w:tcW w:w="1276" w:type="dxa"/>
            <w:noWrap/>
            <w:hideMark/>
          </w:tcPr>
          <w:p w:rsidR="00410624" w:rsidRPr="00410624" w:rsidRDefault="00410624" w:rsidP="00410624">
            <w:pPr>
              <w:jc w:val="right"/>
              <w:rPr>
                <w:rFonts w:ascii="Arial" w:eastAsia="Times New Roman" w:hAnsi="Arial" w:cs="Arial"/>
                <w:sz w:val="20"/>
                <w:szCs w:val="20"/>
              </w:rPr>
            </w:pPr>
            <w:r w:rsidRPr="00410624">
              <w:rPr>
                <w:rFonts w:ascii="Arial" w:eastAsia="Times New Roman" w:hAnsi="Arial" w:cs="Arial"/>
                <w:sz w:val="20"/>
                <w:szCs w:val="20"/>
              </w:rPr>
              <w:t>1000</w:t>
            </w:r>
          </w:p>
        </w:tc>
      </w:tr>
      <w:tr w:rsidR="00410624" w:rsidRPr="00410624" w:rsidTr="00EE5216">
        <w:trPr>
          <w:trHeight w:val="255"/>
        </w:trPr>
        <w:tc>
          <w:tcPr>
            <w:tcW w:w="1229" w:type="dxa"/>
            <w:noWrap/>
            <w:hideMark/>
          </w:tcPr>
          <w:p w:rsidR="00410624" w:rsidRPr="00410624" w:rsidRDefault="00410624" w:rsidP="00410624">
            <w:pPr>
              <w:rPr>
                <w:rFonts w:ascii="Arial" w:eastAsia="Times New Roman" w:hAnsi="Arial" w:cs="Arial"/>
                <w:sz w:val="20"/>
                <w:szCs w:val="20"/>
              </w:rPr>
            </w:pPr>
            <w:r w:rsidRPr="00410624">
              <w:rPr>
                <w:rFonts w:ascii="Arial" w:eastAsia="Times New Roman" w:hAnsi="Arial" w:cs="Arial"/>
                <w:sz w:val="20"/>
                <w:szCs w:val="20"/>
              </w:rPr>
              <w:t>000977</w:t>
            </w:r>
          </w:p>
        </w:tc>
        <w:tc>
          <w:tcPr>
            <w:tcW w:w="10395" w:type="dxa"/>
            <w:noWrap/>
            <w:hideMark/>
          </w:tcPr>
          <w:p w:rsidR="00410624" w:rsidRPr="00410624" w:rsidRDefault="00410624" w:rsidP="00410624">
            <w:pPr>
              <w:rPr>
                <w:rFonts w:ascii="Arial" w:eastAsia="Times New Roman" w:hAnsi="Arial" w:cs="Arial"/>
                <w:sz w:val="20"/>
                <w:szCs w:val="20"/>
              </w:rPr>
            </w:pPr>
            <w:r w:rsidRPr="00410624">
              <w:rPr>
                <w:rFonts w:ascii="Arial" w:eastAsia="Times New Roman" w:hAnsi="Arial" w:cs="Arial"/>
                <w:sz w:val="20"/>
                <w:szCs w:val="20"/>
              </w:rPr>
              <w:t>MESA DE TRABAJOCON BASE METALICA CUBIERTA DE FORMAICA DE 1.20 X 0.40 X 0.75 MTS.</w:t>
            </w:r>
          </w:p>
        </w:tc>
        <w:tc>
          <w:tcPr>
            <w:tcW w:w="1276" w:type="dxa"/>
            <w:noWrap/>
            <w:hideMark/>
          </w:tcPr>
          <w:p w:rsidR="00410624" w:rsidRPr="00410624" w:rsidRDefault="00410624" w:rsidP="00410624">
            <w:pPr>
              <w:jc w:val="right"/>
              <w:rPr>
                <w:rFonts w:ascii="Arial" w:eastAsia="Times New Roman" w:hAnsi="Arial" w:cs="Arial"/>
                <w:sz w:val="20"/>
                <w:szCs w:val="20"/>
              </w:rPr>
            </w:pPr>
            <w:r w:rsidRPr="00410624">
              <w:rPr>
                <w:rFonts w:ascii="Arial" w:eastAsia="Times New Roman" w:hAnsi="Arial" w:cs="Arial"/>
                <w:sz w:val="20"/>
                <w:szCs w:val="20"/>
              </w:rPr>
              <w:t>1000</w:t>
            </w:r>
          </w:p>
        </w:tc>
      </w:tr>
      <w:tr w:rsidR="00410624" w:rsidRPr="00410624" w:rsidTr="00EE5216">
        <w:trPr>
          <w:trHeight w:val="255"/>
        </w:trPr>
        <w:tc>
          <w:tcPr>
            <w:tcW w:w="1229" w:type="dxa"/>
            <w:noWrap/>
            <w:hideMark/>
          </w:tcPr>
          <w:p w:rsidR="00410624" w:rsidRPr="00410624" w:rsidRDefault="00410624" w:rsidP="00410624">
            <w:pPr>
              <w:rPr>
                <w:rFonts w:ascii="Arial" w:eastAsia="Times New Roman" w:hAnsi="Arial" w:cs="Arial"/>
                <w:sz w:val="20"/>
                <w:szCs w:val="20"/>
              </w:rPr>
            </w:pPr>
            <w:r w:rsidRPr="00410624">
              <w:rPr>
                <w:rFonts w:ascii="Arial" w:eastAsia="Times New Roman" w:hAnsi="Arial" w:cs="Arial"/>
                <w:sz w:val="20"/>
                <w:szCs w:val="20"/>
              </w:rPr>
              <w:t>000978</w:t>
            </w:r>
          </w:p>
        </w:tc>
        <w:tc>
          <w:tcPr>
            <w:tcW w:w="10395" w:type="dxa"/>
            <w:noWrap/>
            <w:hideMark/>
          </w:tcPr>
          <w:p w:rsidR="00410624" w:rsidRPr="00410624" w:rsidRDefault="00410624" w:rsidP="00410624">
            <w:pPr>
              <w:rPr>
                <w:rFonts w:ascii="Arial" w:eastAsia="Times New Roman" w:hAnsi="Arial" w:cs="Arial"/>
                <w:sz w:val="20"/>
                <w:szCs w:val="20"/>
              </w:rPr>
            </w:pPr>
            <w:r w:rsidRPr="00410624">
              <w:rPr>
                <w:rFonts w:ascii="Arial" w:eastAsia="Times New Roman" w:hAnsi="Arial" w:cs="Arial"/>
                <w:sz w:val="20"/>
                <w:szCs w:val="20"/>
              </w:rPr>
              <w:t>MESA DE TRABAJOCON BASE METALICA CUBIERTA DE FORMAICA DE 1.20 X 0.40 X 0.75 MTS.</w:t>
            </w:r>
          </w:p>
        </w:tc>
        <w:tc>
          <w:tcPr>
            <w:tcW w:w="1276" w:type="dxa"/>
            <w:noWrap/>
            <w:hideMark/>
          </w:tcPr>
          <w:p w:rsidR="00410624" w:rsidRPr="00410624" w:rsidRDefault="00410624" w:rsidP="00410624">
            <w:pPr>
              <w:jc w:val="right"/>
              <w:rPr>
                <w:rFonts w:ascii="Arial" w:eastAsia="Times New Roman" w:hAnsi="Arial" w:cs="Arial"/>
                <w:sz w:val="20"/>
                <w:szCs w:val="20"/>
              </w:rPr>
            </w:pPr>
            <w:r w:rsidRPr="00410624">
              <w:rPr>
                <w:rFonts w:ascii="Arial" w:eastAsia="Times New Roman" w:hAnsi="Arial" w:cs="Arial"/>
                <w:sz w:val="20"/>
                <w:szCs w:val="20"/>
              </w:rPr>
              <w:t>1000</w:t>
            </w:r>
          </w:p>
        </w:tc>
      </w:tr>
      <w:tr w:rsidR="00410624" w:rsidRPr="00410624" w:rsidTr="00EE5216">
        <w:trPr>
          <w:trHeight w:val="255"/>
        </w:trPr>
        <w:tc>
          <w:tcPr>
            <w:tcW w:w="1229" w:type="dxa"/>
            <w:noWrap/>
            <w:hideMark/>
          </w:tcPr>
          <w:p w:rsidR="00410624" w:rsidRPr="00410624" w:rsidRDefault="00410624" w:rsidP="00410624">
            <w:pPr>
              <w:rPr>
                <w:rFonts w:ascii="Arial" w:eastAsia="Times New Roman" w:hAnsi="Arial" w:cs="Arial"/>
                <w:sz w:val="20"/>
                <w:szCs w:val="20"/>
              </w:rPr>
            </w:pPr>
            <w:r w:rsidRPr="00410624">
              <w:rPr>
                <w:rFonts w:ascii="Arial" w:eastAsia="Times New Roman" w:hAnsi="Arial" w:cs="Arial"/>
                <w:sz w:val="20"/>
                <w:szCs w:val="20"/>
              </w:rPr>
              <w:t>000979</w:t>
            </w:r>
          </w:p>
        </w:tc>
        <w:tc>
          <w:tcPr>
            <w:tcW w:w="10395" w:type="dxa"/>
            <w:noWrap/>
            <w:hideMark/>
          </w:tcPr>
          <w:p w:rsidR="00410624" w:rsidRPr="00410624" w:rsidRDefault="00410624" w:rsidP="00410624">
            <w:pPr>
              <w:rPr>
                <w:rFonts w:ascii="Arial" w:eastAsia="Times New Roman" w:hAnsi="Arial" w:cs="Arial"/>
                <w:sz w:val="20"/>
                <w:szCs w:val="20"/>
              </w:rPr>
            </w:pPr>
            <w:r w:rsidRPr="00410624">
              <w:rPr>
                <w:rFonts w:ascii="Arial" w:eastAsia="Times New Roman" w:hAnsi="Arial" w:cs="Arial"/>
                <w:sz w:val="20"/>
                <w:szCs w:val="20"/>
              </w:rPr>
              <w:t>MESA DE TRABAJOCON BASE METALICA CUBIERTA DE FORMAICA DE 1.20 X 0.40 X 0.75 MTS.</w:t>
            </w:r>
          </w:p>
        </w:tc>
        <w:tc>
          <w:tcPr>
            <w:tcW w:w="1276" w:type="dxa"/>
            <w:noWrap/>
            <w:hideMark/>
          </w:tcPr>
          <w:p w:rsidR="00410624" w:rsidRPr="00410624" w:rsidRDefault="00410624" w:rsidP="00410624">
            <w:pPr>
              <w:jc w:val="right"/>
              <w:rPr>
                <w:rFonts w:ascii="Arial" w:eastAsia="Times New Roman" w:hAnsi="Arial" w:cs="Arial"/>
                <w:sz w:val="20"/>
                <w:szCs w:val="20"/>
              </w:rPr>
            </w:pPr>
            <w:r w:rsidRPr="00410624">
              <w:rPr>
                <w:rFonts w:ascii="Arial" w:eastAsia="Times New Roman" w:hAnsi="Arial" w:cs="Arial"/>
                <w:sz w:val="20"/>
                <w:szCs w:val="20"/>
              </w:rPr>
              <w:t>300</w:t>
            </w:r>
          </w:p>
        </w:tc>
      </w:tr>
      <w:tr w:rsidR="00410624" w:rsidRPr="00410624" w:rsidTr="00EE5216">
        <w:trPr>
          <w:trHeight w:val="255"/>
        </w:trPr>
        <w:tc>
          <w:tcPr>
            <w:tcW w:w="1229" w:type="dxa"/>
            <w:noWrap/>
            <w:hideMark/>
          </w:tcPr>
          <w:p w:rsidR="00410624" w:rsidRPr="00410624" w:rsidRDefault="00410624" w:rsidP="00410624">
            <w:pPr>
              <w:rPr>
                <w:rFonts w:ascii="Arial" w:eastAsia="Times New Roman" w:hAnsi="Arial" w:cs="Arial"/>
                <w:sz w:val="20"/>
                <w:szCs w:val="20"/>
              </w:rPr>
            </w:pPr>
            <w:r w:rsidRPr="00410624">
              <w:rPr>
                <w:rFonts w:ascii="Arial" w:eastAsia="Times New Roman" w:hAnsi="Arial" w:cs="Arial"/>
                <w:sz w:val="20"/>
                <w:szCs w:val="20"/>
              </w:rPr>
              <w:t>000980</w:t>
            </w:r>
          </w:p>
        </w:tc>
        <w:tc>
          <w:tcPr>
            <w:tcW w:w="10395" w:type="dxa"/>
            <w:noWrap/>
            <w:hideMark/>
          </w:tcPr>
          <w:p w:rsidR="00410624" w:rsidRPr="00410624" w:rsidRDefault="00410624" w:rsidP="00410624">
            <w:pPr>
              <w:rPr>
                <w:rFonts w:ascii="Arial" w:eastAsia="Times New Roman" w:hAnsi="Arial" w:cs="Arial"/>
                <w:sz w:val="20"/>
                <w:szCs w:val="20"/>
              </w:rPr>
            </w:pPr>
            <w:r w:rsidRPr="00410624">
              <w:rPr>
                <w:rFonts w:ascii="Arial" w:eastAsia="Times New Roman" w:hAnsi="Arial" w:cs="Arial"/>
                <w:sz w:val="20"/>
                <w:szCs w:val="20"/>
              </w:rPr>
              <w:t>MESA DE TRABAJOCON BASE METALICA CUBIERTA DE FORMAICA DE 1.20 X 0.40 X 0.75 MTS.</w:t>
            </w:r>
          </w:p>
        </w:tc>
        <w:tc>
          <w:tcPr>
            <w:tcW w:w="1276" w:type="dxa"/>
            <w:noWrap/>
            <w:hideMark/>
          </w:tcPr>
          <w:p w:rsidR="00410624" w:rsidRPr="00410624" w:rsidRDefault="00410624" w:rsidP="00410624">
            <w:pPr>
              <w:jc w:val="right"/>
              <w:rPr>
                <w:rFonts w:ascii="Arial" w:eastAsia="Times New Roman" w:hAnsi="Arial" w:cs="Arial"/>
                <w:sz w:val="20"/>
                <w:szCs w:val="20"/>
              </w:rPr>
            </w:pPr>
            <w:r w:rsidRPr="00410624">
              <w:rPr>
                <w:rFonts w:ascii="Arial" w:eastAsia="Times New Roman" w:hAnsi="Arial" w:cs="Arial"/>
                <w:sz w:val="20"/>
                <w:szCs w:val="20"/>
              </w:rPr>
              <w:t>1000</w:t>
            </w:r>
          </w:p>
        </w:tc>
      </w:tr>
      <w:tr w:rsidR="00410624" w:rsidRPr="00410624" w:rsidTr="00EE5216">
        <w:trPr>
          <w:trHeight w:val="255"/>
        </w:trPr>
        <w:tc>
          <w:tcPr>
            <w:tcW w:w="1229" w:type="dxa"/>
            <w:noWrap/>
            <w:hideMark/>
          </w:tcPr>
          <w:p w:rsidR="00410624" w:rsidRPr="00410624" w:rsidRDefault="00410624" w:rsidP="00410624">
            <w:pPr>
              <w:rPr>
                <w:rFonts w:ascii="Arial" w:eastAsia="Times New Roman" w:hAnsi="Arial" w:cs="Arial"/>
                <w:sz w:val="20"/>
                <w:szCs w:val="20"/>
              </w:rPr>
            </w:pPr>
            <w:r w:rsidRPr="00410624">
              <w:rPr>
                <w:rFonts w:ascii="Arial" w:eastAsia="Times New Roman" w:hAnsi="Arial" w:cs="Arial"/>
                <w:sz w:val="20"/>
                <w:szCs w:val="20"/>
              </w:rPr>
              <w:t>000981</w:t>
            </w:r>
          </w:p>
        </w:tc>
        <w:tc>
          <w:tcPr>
            <w:tcW w:w="10395" w:type="dxa"/>
            <w:noWrap/>
            <w:hideMark/>
          </w:tcPr>
          <w:p w:rsidR="00410624" w:rsidRPr="00410624" w:rsidRDefault="00410624" w:rsidP="00410624">
            <w:pPr>
              <w:rPr>
                <w:rFonts w:ascii="Arial" w:eastAsia="Times New Roman" w:hAnsi="Arial" w:cs="Arial"/>
                <w:sz w:val="20"/>
                <w:szCs w:val="20"/>
              </w:rPr>
            </w:pPr>
            <w:r w:rsidRPr="00410624">
              <w:rPr>
                <w:rFonts w:ascii="Arial" w:eastAsia="Times New Roman" w:hAnsi="Arial" w:cs="Arial"/>
                <w:sz w:val="20"/>
                <w:szCs w:val="20"/>
              </w:rPr>
              <w:t>MESA DE TRABAJOCON BASE METALICA CUBIERTA DE FORMAICA DE 1.20 X 0.40 X 0.75 MTS.</w:t>
            </w:r>
          </w:p>
        </w:tc>
        <w:tc>
          <w:tcPr>
            <w:tcW w:w="1276" w:type="dxa"/>
            <w:noWrap/>
            <w:hideMark/>
          </w:tcPr>
          <w:p w:rsidR="00410624" w:rsidRPr="00410624" w:rsidRDefault="00410624" w:rsidP="00410624">
            <w:pPr>
              <w:jc w:val="right"/>
              <w:rPr>
                <w:rFonts w:ascii="Arial" w:eastAsia="Times New Roman" w:hAnsi="Arial" w:cs="Arial"/>
                <w:sz w:val="20"/>
                <w:szCs w:val="20"/>
              </w:rPr>
            </w:pPr>
            <w:r w:rsidRPr="00410624">
              <w:rPr>
                <w:rFonts w:ascii="Arial" w:eastAsia="Times New Roman" w:hAnsi="Arial" w:cs="Arial"/>
                <w:sz w:val="20"/>
                <w:szCs w:val="20"/>
              </w:rPr>
              <w:t>1000</w:t>
            </w:r>
          </w:p>
        </w:tc>
      </w:tr>
      <w:tr w:rsidR="00410624" w:rsidRPr="00410624" w:rsidTr="00EE5216">
        <w:trPr>
          <w:trHeight w:val="255"/>
        </w:trPr>
        <w:tc>
          <w:tcPr>
            <w:tcW w:w="1229" w:type="dxa"/>
            <w:noWrap/>
            <w:hideMark/>
          </w:tcPr>
          <w:p w:rsidR="00410624" w:rsidRPr="00410624" w:rsidRDefault="00410624" w:rsidP="00410624">
            <w:pPr>
              <w:rPr>
                <w:rFonts w:ascii="Arial" w:eastAsia="Times New Roman" w:hAnsi="Arial" w:cs="Arial"/>
                <w:sz w:val="20"/>
                <w:szCs w:val="20"/>
              </w:rPr>
            </w:pPr>
            <w:r w:rsidRPr="00410624">
              <w:rPr>
                <w:rFonts w:ascii="Arial" w:eastAsia="Times New Roman" w:hAnsi="Arial" w:cs="Arial"/>
                <w:sz w:val="20"/>
                <w:szCs w:val="20"/>
              </w:rPr>
              <w:t>000982</w:t>
            </w:r>
          </w:p>
        </w:tc>
        <w:tc>
          <w:tcPr>
            <w:tcW w:w="10395" w:type="dxa"/>
            <w:noWrap/>
            <w:hideMark/>
          </w:tcPr>
          <w:p w:rsidR="00410624" w:rsidRPr="00410624" w:rsidRDefault="00410624" w:rsidP="00410624">
            <w:pPr>
              <w:rPr>
                <w:rFonts w:ascii="Arial" w:eastAsia="Times New Roman" w:hAnsi="Arial" w:cs="Arial"/>
                <w:sz w:val="20"/>
                <w:szCs w:val="20"/>
              </w:rPr>
            </w:pPr>
            <w:r w:rsidRPr="00410624">
              <w:rPr>
                <w:rFonts w:ascii="Arial" w:eastAsia="Times New Roman" w:hAnsi="Arial" w:cs="Arial"/>
                <w:sz w:val="20"/>
                <w:szCs w:val="20"/>
              </w:rPr>
              <w:t>MESA DE TRABAJOCON BASE METALICA CUBIERTA DE FORMAICA DE 1.20 X 0.40 X 0.75 MTS.</w:t>
            </w:r>
          </w:p>
        </w:tc>
        <w:tc>
          <w:tcPr>
            <w:tcW w:w="1276" w:type="dxa"/>
            <w:noWrap/>
            <w:hideMark/>
          </w:tcPr>
          <w:p w:rsidR="00410624" w:rsidRPr="00410624" w:rsidRDefault="00410624" w:rsidP="00410624">
            <w:pPr>
              <w:jc w:val="right"/>
              <w:rPr>
                <w:rFonts w:ascii="Arial" w:eastAsia="Times New Roman" w:hAnsi="Arial" w:cs="Arial"/>
                <w:sz w:val="20"/>
                <w:szCs w:val="20"/>
              </w:rPr>
            </w:pPr>
            <w:r w:rsidRPr="00410624">
              <w:rPr>
                <w:rFonts w:ascii="Arial" w:eastAsia="Times New Roman" w:hAnsi="Arial" w:cs="Arial"/>
                <w:sz w:val="20"/>
                <w:szCs w:val="20"/>
              </w:rPr>
              <w:t>1000</w:t>
            </w:r>
          </w:p>
        </w:tc>
      </w:tr>
      <w:tr w:rsidR="00410624" w:rsidRPr="00410624" w:rsidTr="00EE5216">
        <w:trPr>
          <w:trHeight w:val="255"/>
        </w:trPr>
        <w:tc>
          <w:tcPr>
            <w:tcW w:w="1229" w:type="dxa"/>
            <w:noWrap/>
            <w:hideMark/>
          </w:tcPr>
          <w:p w:rsidR="00410624" w:rsidRPr="00410624" w:rsidRDefault="00410624" w:rsidP="00410624">
            <w:pPr>
              <w:rPr>
                <w:rFonts w:ascii="Arial" w:eastAsia="Times New Roman" w:hAnsi="Arial" w:cs="Arial"/>
                <w:sz w:val="20"/>
                <w:szCs w:val="20"/>
              </w:rPr>
            </w:pPr>
            <w:r w:rsidRPr="00410624">
              <w:rPr>
                <w:rFonts w:ascii="Arial" w:eastAsia="Times New Roman" w:hAnsi="Arial" w:cs="Arial"/>
                <w:sz w:val="20"/>
                <w:szCs w:val="20"/>
              </w:rPr>
              <w:t>000983</w:t>
            </w:r>
          </w:p>
        </w:tc>
        <w:tc>
          <w:tcPr>
            <w:tcW w:w="10395" w:type="dxa"/>
            <w:noWrap/>
            <w:hideMark/>
          </w:tcPr>
          <w:p w:rsidR="00410624" w:rsidRPr="00410624" w:rsidRDefault="00410624" w:rsidP="00410624">
            <w:pPr>
              <w:rPr>
                <w:rFonts w:ascii="Arial" w:eastAsia="Times New Roman" w:hAnsi="Arial" w:cs="Arial"/>
                <w:sz w:val="20"/>
                <w:szCs w:val="20"/>
              </w:rPr>
            </w:pPr>
            <w:r w:rsidRPr="00410624">
              <w:rPr>
                <w:rFonts w:ascii="Arial" w:eastAsia="Times New Roman" w:hAnsi="Arial" w:cs="Arial"/>
                <w:sz w:val="20"/>
                <w:szCs w:val="20"/>
              </w:rPr>
              <w:t>MESA DE TRABAJOCON BASE METALICA Y CUBIERTA DE FORMAICA DE 1.20 X 0.60 X 0.75 MTS.</w:t>
            </w:r>
          </w:p>
        </w:tc>
        <w:tc>
          <w:tcPr>
            <w:tcW w:w="1276" w:type="dxa"/>
            <w:noWrap/>
            <w:hideMark/>
          </w:tcPr>
          <w:p w:rsidR="00410624" w:rsidRPr="00410624" w:rsidRDefault="00410624" w:rsidP="00410624">
            <w:pPr>
              <w:jc w:val="right"/>
              <w:rPr>
                <w:rFonts w:ascii="Arial" w:eastAsia="Times New Roman" w:hAnsi="Arial" w:cs="Arial"/>
                <w:sz w:val="20"/>
                <w:szCs w:val="20"/>
              </w:rPr>
            </w:pPr>
            <w:r w:rsidRPr="00410624">
              <w:rPr>
                <w:rFonts w:ascii="Arial" w:eastAsia="Times New Roman" w:hAnsi="Arial" w:cs="Arial"/>
                <w:sz w:val="20"/>
                <w:szCs w:val="20"/>
              </w:rPr>
              <w:t>1000</w:t>
            </w:r>
          </w:p>
        </w:tc>
      </w:tr>
      <w:tr w:rsidR="00410624" w:rsidRPr="00410624" w:rsidTr="00EE5216">
        <w:trPr>
          <w:trHeight w:val="255"/>
        </w:trPr>
        <w:tc>
          <w:tcPr>
            <w:tcW w:w="1229" w:type="dxa"/>
            <w:noWrap/>
            <w:hideMark/>
          </w:tcPr>
          <w:p w:rsidR="00410624" w:rsidRPr="00410624" w:rsidRDefault="00410624" w:rsidP="00410624">
            <w:pPr>
              <w:rPr>
                <w:rFonts w:ascii="Arial" w:eastAsia="Times New Roman" w:hAnsi="Arial" w:cs="Arial"/>
                <w:sz w:val="20"/>
                <w:szCs w:val="20"/>
              </w:rPr>
            </w:pPr>
            <w:r w:rsidRPr="00410624">
              <w:rPr>
                <w:rFonts w:ascii="Arial" w:eastAsia="Times New Roman" w:hAnsi="Arial" w:cs="Arial"/>
                <w:sz w:val="20"/>
                <w:szCs w:val="20"/>
              </w:rPr>
              <w:t>000984</w:t>
            </w:r>
          </w:p>
        </w:tc>
        <w:tc>
          <w:tcPr>
            <w:tcW w:w="10395" w:type="dxa"/>
            <w:noWrap/>
            <w:hideMark/>
          </w:tcPr>
          <w:p w:rsidR="00410624" w:rsidRPr="00410624" w:rsidRDefault="00410624" w:rsidP="00410624">
            <w:pPr>
              <w:rPr>
                <w:rFonts w:ascii="Arial" w:eastAsia="Times New Roman" w:hAnsi="Arial" w:cs="Arial"/>
                <w:sz w:val="20"/>
                <w:szCs w:val="20"/>
              </w:rPr>
            </w:pPr>
            <w:r w:rsidRPr="00410624">
              <w:rPr>
                <w:rFonts w:ascii="Arial" w:eastAsia="Times New Roman" w:hAnsi="Arial" w:cs="Arial"/>
                <w:sz w:val="20"/>
                <w:szCs w:val="20"/>
              </w:rPr>
              <w:t>MESA DE TRABAJOCON BASE METALICA Y CUBIERTA DE FORMAICA DE 1.20 X 0.60 X 0.75 MTS.</w:t>
            </w:r>
          </w:p>
        </w:tc>
        <w:tc>
          <w:tcPr>
            <w:tcW w:w="1276" w:type="dxa"/>
            <w:noWrap/>
            <w:hideMark/>
          </w:tcPr>
          <w:p w:rsidR="00410624" w:rsidRPr="00410624" w:rsidRDefault="00410624" w:rsidP="00410624">
            <w:pPr>
              <w:jc w:val="right"/>
              <w:rPr>
                <w:rFonts w:ascii="Arial" w:eastAsia="Times New Roman" w:hAnsi="Arial" w:cs="Arial"/>
                <w:sz w:val="20"/>
                <w:szCs w:val="20"/>
              </w:rPr>
            </w:pPr>
            <w:r w:rsidRPr="00410624">
              <w:rPr>
                <w:rFonts w:ascii="Arial" w:eastAsia="Times New Roman" w:hAnsi="Arial" w:cs="Arial"/>
                <w:sz w:val="20"/>
                <w:szCs w:val="20"/>
              </w:rPr>
              <w:t>1000</w:t>
            </w:r>
          </w:p>
        </w:tc>
      </w:tr>
      <w:tr w:rsidR="00410624" w:rsidRPr="00410624" w:rsidTr="00EE5216">
        <w:trPr>
          <w:trHeight w:val="255"/>
        </w:trPr>
        <w:tc>
          <w:tcPr>
            <w:tcW w:w="1229" w:type="dxa"/>
            <w:noWrap/>
            <w:hideMark/>
          </w:tcPr>
          <w:p w:rsidR="00410624" w:rsidRPr="00410624" w:rsidRDefault="00410624" w:rsidP="00410624">
            <w:pPr>
              <w:rPr>
                <w:rFonts w:ascii="Arial" w:eastAsia="Times New Roman" w:hAnsi="Arial" w:cs="Arial"/>
                <w:sz w:val="20"/>
                <w:szCs w:val="20"/>
              </w:rPr>
            </w:pPr>
            <w:r w:rsidRPr="00410624">
              <w:rPr>
                <w:rFonts w:ascii="Arial" w:eastAsia="Times New Roman" w:hAnsi="Arial" w:cs="Arial"/>
                <w:sz w:val="20"/>
                <w:szCs w:val="20"/>
              </w:rPr>
              <w:t>000985</w:t>
            </w:r>
          </w:p>
        </w:tc>
        <w:tc>
          <w:tcPr>
            <w:tcW w:w="10395" w:type="dxa"/>
            <w:noWrap/>
            <w:hideMark/>
          </w:tcPr>
          <w:p w:rsidR="00410624" w:rsidRPr="00410624" w:rsidRDefault="00410624" w:rsidP="00410624">
            <w:pPr>
              <w:rPr>
                <w:rFonts w:ascii="Arial" w:eastAsia="Times New Roman" w:hAnsi="Arial" w:cs="Arial"/>
                <w:sz w:val="20"/>
                <w:szCs w:val="20"/>
              </w:rPr>
            </w:pPr>
            <w:r w:rsidRPr="00410624">
              <w:rPr>
                <w:rFonts w:ascii="Arial" w:eastAsia="Times New Roman" w:hAnsi="Arial" w:cs="Arial"/>
                <w:sz w:val="20"/>
                <w:szCs w:val="20"/>
              </w:rPr>
              <w:t>MESA DE TRABAJOCON BASE METALICA Y CUBIERTA DE FORMAICA DE 1.20 X 0.60 X 0.75 MTS.</w:t>
            </w:r>
          </w:p>
        </w:tc>
        <w:tc>
          <w:tcPr>
            <w:tcW w:w="1276" w:type="dxa"/>
            <w:noWrap/>
            <w:hideMark/>
          </w:tcPr>
          <w:p w:rsidR="00410624" w:rsidRPr="00410624" w:rsidRDefault="00410624" w:rsidP="00410624">
            <w:pPr>
              <w:jc w:val="right"/>
              <w:rPr>
                <w:rFonts w:ascii="Arial" w:eastAsia="Times New Roman" w:hAnsi="Arial" w:cs="Arial"/>
                <w:sz w:val="20"/>
                <w:szCs w:val="20"/>
              </w:rPr>
            </w:pPr>
            <w:r w:rsidRPr="00410624">
              <w:rPr>
                <w:rFonts w:ascii="Arial" w:eastAsia="Times New Roman" w:hAnsi="Arial" w:cs="Arial"/>
                <w:sz w:val="20"/>
                <w:szCs w:val="20"/>
              </w:rPr>
              <w:t>1000</w:t>
            </w:r>
          </w:p>
        </w:tc>
      </w:tr>
      <w:tr w:rsidR="00410624" w:rsidRPr="00410624" w:rsidTr="00EE5216">
        <w:trPr>
          <w:trHeight w:val="255"/>
        </w:trPr>
        <w:tc>
          <w:tcPr>
            <w:tcW w:w="1229" w:type="dxa"/>
            <w:noWrap/>
            <w:hideMark/>
          </w:tcPr>
          <w:p w:rsidR="00410624" w:rsidRPr="00410624" w:rsidRDefault="00410624" w:rsidP="00410624">
            <w:pPr>
              <w:rPr>
                <w:rFonts w:ascii="Arial" w:eastAsia="Times New Roman" w:hAnsi="Arial" w:cs="Arial"/>
                <w:sz w:val="20"/>
                <w:szCs w:val="20"/>
              </w:rPr>
            </w:pPr>
            <w:r w:rsidRPr="00410624">
              <w:rPr>
                <w:rFonts w:ascii="Arial" w:eastAsia="Times New Roman" w:hAnsi="Arial" w:cs="Arial"/>
                <w:sz w:val="20"/>
                <w:szCs w:val="20"/>
              </w:rPr>
              <w:t>000986</w:t>
            </w:r>
          </w:p>
        </w:tc>
        <w:tc>
          <w:tcPr>
            <w:tcW w:w="10395" w:type="dxa"/>
            <w:noWrap/>
            <w:hideMark/>
          </w:tcPr>
          <w:p w:rsidR="00410624" w:rsidRPr="00410624" w:rsidRDefault="00410624" w:rsidP="00410624">
            <w:pPr>
              <w:rPr>
                <w:rFonts w:ascii="Arial" w:eastAsia="Times New Roman" w:hAnsi="Arial" w:cs="Arial"/>
                <w:sz w:val="20"/>
                <w:szCs w:val="20"/>
              </w:rPr>
            </w:pPr>
            <w:r w:rsidRPr="00410624">
              <w:rPr>
                <w:rFonts w:ascii="Arial" w:eastAsia="Times New Roman" w:hAnsi="Arial" w:cs="Arial"/>
                <w:sz w:val="20"/>
                <w:szCs w:val="20"/>
              </w:rPr>
              <w:t>MESA DE TRABAJOCON BASE METALICA Y CUBIERTA DE FORMAICA DE 1.20 X 0.60 X 0.75 MTS.</w:t>
            </w:r>
          </w:p>
        </w:tc>
        <w:tc>
          <w:tcPr>
            <w:tcW w:w="1276" w:type="dxa"/>
            <w:noWrap/>
            <w:hideMark/>
          </w:tcPr>
          <w:p w:rsidR="00410624" w:rsidRPr="00410624" w:rsidRDefault="00410624" w:rsidP="00410624">
            <w:pPr>
              <w:jc w:val="right"/>
              <w:rPr>
                <w:rFonts w:ascii="Arial" w:eastAsia="Times New Roman" w:hAnsi="Arial" w:cs="Arial"/>
                <w:sz w:val="20"/>
                <w:szCs w:val="20"/>
              </w:rPr>
            </w:pPr>
            <w:r w:rsidRPr="00410624">
              <w:rPr>
                <w:rFonts w:ascii="Arial" w:eastAsia="Times New Roman" w:hAnsi="Arial" w:cs="Arial"/>
                <w:sz w:val="20"/>
                <w:szCs w:val="20"/>
              </w:rPr>
              <w:t>1000</w:t>
            </w:r>
          </w:p>
        </w:tc>
      </w:tr>
      <w:tr w:rsidR="00410624" w:rsidRPr="00410624" w:rsidTr="00EE5216">
        <w:trPr>
          <w:trHeight w:val="255"/>
        </w:trPr>
        <w:tc>
          <w:tcPr>
            <w:tcW w:w="1229" w:type="dxa"/>
            <w:noWrap/>
            <w:hideMark/>
          </w:tcPr>
          <w:p w:rsidR="00410624" w:rsidRPr="00410624" w:rsidRDefault="00410624" w:rsidP="00410624">
            <w:pPr>
              <w:rPr>
                <w:rFonts w:ascii="Arial" w:eastAsia="Times New Roman" w:hAnsi="Arial" w:cs="Arial"/>
                <w:sz w:val="20"/>
                <w:szCs w:val="20"/>
              </w:rPr>
            </w:pPr>
            <w:r w:rsidRPr="00410624">
              <w:rPr>
                <w:rFonts w:ascii="Arial" w:eastAsia="Times New Roman" w:hAnsi="Arial" w:cs="Arial"/>
                <w:sz w:val="20"/>
                <w:szCs w:val="20"/>
              </w:rPr>
              <w:t>000987</w:t>
            </w:r>
          </w:p>
        </w:tc>
        <w:tc>
          <w:tcPr>
            <w:tcW w:w="10395" w:type="dxa"/>
            <w:noWrap/>
            <w:hideMark/>
          </w:tcPr>
          <w:p w:rsidR="00410624" w:rsidRPr="00410624" w:rsidRDefault="00410624" w:rsidP="00410624">
            <w:pPr>
              <w:rPr>
                <w:rFonts w:ascii="Arial" w:eastAsia="Times New Roman" w:hAnsi="Arial" w:cs="Arial"/>
                <w:sz w:val="20"/>
                <w:szCs w:val="20"/>
              </w:rPr>
            </w:pPr>
            <w:r w:rsidRPr="00410624">
              <w:rPr>
                <w:rFonts w:ascii="Arial" w:eastAsia="Times New Roman" w:hAnsi="Arial" w:cs="Arial"/>
                <w:sz w:val="20"/>
                <w:szCs w:val="20"/>
              </w:rPr>
              <w:t>MESA DE TRABAJOCON BASE METALICA Y CUBIERTA DE FORMAICA DE 1.20 X 0.60 X 0.75 MTS.</w:t>
            </w:r>
          </w:p>
        </w:tc>
        <w:tc>
          <w:tcPr>
            <w:tcW w:w="1276" w:type="dxa"/>
            <w:noWrap/>
            <w:hideMark/>
          </w:tcPr>
          <w:p w:rsidR="00410624" w:rsidRPr="00410624" w:rsidRDefault="00410624" w:rsidP="00410624">
            <w:pPr>
              <w:jc w:val="right"/>
              <w:rPr>
                <w:rFonts w:ascii="Arial" w:eastAsia="Times New Roman" w:hAnsi="Arial" w:cs="Arial"/>
                <w:sz w:val="20"/>
                <w:szCs w:val="20"/>
              </w:rPr>
            </w:pPr>
            <w:r w:rsidRPr="00410624">
              <w:rPr>
                <w:rFonts w:ascii="Arial" w:eastAsia="Times New Roman" w:hAnsi="Arial" w:cs="Arial"/>
                <w:sz w:val="20"/>
                <w:szCs w:val="20"/>
              </w:rPr>
              <w:t>1000</w:t>
            </w:r>
          </w:p>
        </w:tc>
      </w:tr>
      <w:tr w:rsidR="00410624" w:rsidRPr="00410624" w:rsidTr="00EE5216">
        <w:trPr>
          <w:trHeight w:val="255"/>
        </w:trPr>
        <w:tc>
          <w:tcPr>
            <w:tcW w:w="1229" w:type="dxa"/>
            <w:noWrap/>
            <w:hideMark/>
          </w:tcPr>
          <w:p w:rsidR="00410624" w:rsidRPr="00410624" w:rsidRDefault="00410624" w:rsidP="00410624">
            <w:pPr>
              <w:rPr>
                <w:rFonts w:ascii="Arial" w:eastAsia="Times New Roman" w:hAnsi="Arial" w:cs="Arial"/>
                <w:sz w:val="20"/>
                <w:szCs w:val="20"/>
              </w:rPr>
            </w:pPr>
            <w:r w:rsidRPr="00410624">
              <w:rPr>
                <w:rFonts w:ascii="Arial" w:eastAsia="Times New Roman" w:hAnsi="Arial" w:cs="Arial"/>
                <w:sz w:val="20"/>
                <w:szCs w:val="20"/>
              </w:rPr>
              <w:t>000988</w:t>
            </w:r>
          </w:p>
        </w:tc>
        <w:tc>
          <w:tcPr>
            <w:tcW w:w="10395" w:type="dxa"/>
            <w:noWrap/>
            <w:hideMark/>
          </w:tcPr>
          <w:p w:rsidR="00410624" w:rsidRPr="00410624" w:rsidRDefault="00410624" w:rsidP="00410624">
            <w:pPr>
              <w:rPr>
                <w:rFonts w:ascii="Arial" w:eastAsia="Times New Roman" w:hAnsi="Arial" w:cs="Arial"/>
                <w:sz w:val="20"/>
                <w:szCs w:val="20"/>
              </w:rPr>
            </w:pPr>
            <w:r w:rsidRPr="00410624">
              <w:rPr>
                <w:rFonts w:ascii="Arial" w:eastAsia="Times New Roman" w:hAnsi="Arial" w:cs="Arial"/>
                <w:sz w:val="20"/>
                <w:szCs w:val="20"/>
              </w:rPr>
              <w:t>MESA DE TRABAJOCON BASE METALICA Y CUBIERTA DE FORMAICA DE 1.20 X 0.60 X 0.75 MTS.</w:t>
            </w:r>
          </w:p>
        </w:tc>
        <w:tc>
          <w:tcPr>
            <w:tcW w:w="1276" w:type="dxa"/>
            <w:noWrap/>
            <w:hideMark/>
          </w:tcPr>
          <w:p w:rsidR="00410624" w:rsidRPr="00410624" w:rsidRDefault="00410624" w:rsidP="00410624">
            <w:pPr>
              <w:jc w:val="right"/>
              <w:rPr>
                <w:rFonts w:ascii="Arial" w:eastAsia="Times New Roman" w:hAnsi="Arial" w:cs="Arial"/>
                <w:sz w:val="20"/>
                <w:szCs w:val="20"/>
              </w:rPr>
            </w:pPr>
            <w:r w:rsidRPr="00410624">
              <w:rPr>
                <w:rFonts w:ascii="Arial" w:eastAsia="Times New Roman" w:hAnsi="Arial" w:cs="Arial"/>
                <w:sz w:val="20"/>
                <w:szCs w:val="20"/>
              </w:rPr>
              <w:t>1000</w:t>
            </w:r>
          </w:p>
        </w:tc>
      </w:tr>
      <w:tr w:rsidR="00410624" w:rsidRPr="00410624" w:rsidTr="00EE5216">
        <w:trPr>
          <w:trHeight w:val="255"/>
        </w:trPr>
        <w:tc>
          <w:tcPr>
            <w:tcW w:w="1229" w:type="dxa"/>
            <w:noWrap/>
            <w:hideMark/>
          </w:tcPr>
          <w:p w:rsidR="00410624" w:rsidRPr="00410624" w:rsidRDefault="00410624" w:rsidP="00410624">
            <w:pPr>
              <w:rPr>
                <w:rFonts w:ascii="Arial" w:eastAsia="Times New Roman" w:hAnsi="Arial" w:cs="Arial"/>
                <w:sz w:val="20"/>
                <w:szCs w:val="20"/>
              </w:rPr>
            </w:pPr>
            <w:r w:rsidRPr="00410624">
              <w:rPr>
                <w:rFonts w:ascii="Arial" w:eastAsia="Times New Roman" w:hAnsi="Arial" w:cs="Arial"/>
                <w:sz w:val="20"/>
                <w:szCs w:val="20"/>
              </w:rPr>
              <w:t>000989</w:t>
            </w:r>
          </w:p>
        </w:tc>
        <w:tc>
          <w:tcPr>
            <w:tcW w:w="10395" w:type="dxa"/>
            <w:noWrap/>
            <w:hideMark/>
          </w:tcPr>
          <w:p w:rsidR="00410624" w:rsidRPr="00410624" w:rsidRDefault="00410624" w:rsidP="00410624">
            <w:pPr>
              <w:rPr>
                <w:rFonts w:ascii="Arial" w:eastAsia="Times New Roman" w:hAnsi="Arial" w:cs="Arial"/>
                <w:sz w:val="20"/>
                <w:szCs w:val="20"/>
              </w:rPr>
            </w:pPr>
            <w:r w:rsidRPr="00410624">
              <w:rPr>
                <w:rFonts w:ascii="Arial" w:eastAsia="Times New Roman" w:hAnsi="Arial" w:cs="Arial"/>
                <w:sz w:val="20"/>
                <w:szCs w:val="20"/>
              </w:rPr>
              <w:t>MESA DE TRABAJOCON BASE METALICA Y CUBIERTA DE FORMAICA DE 1.20 X 0.60 X 0.75 MTS.</w:t>
            </w:r>
          </w:p>
        </w:tc>
        <w:tc>
          <w:tcPr>
            <w:tcW w:w="1276" w:type="dxa"/>
            <w:noWrap/>
            <w:hideMark/>
          </w:tcPr>
          <w:p w:rsidR="00410624" w:rsidRPr="00410624" w:rsidRDefault="00410624" w:rsidP="00410624">
            <w:pPr>
              <w:jc w:val="right"/>
              <w:rPr>
                <w:rFonts w:ascii="Arial" w:eastAsia="Times New Roman" w:hAnsi="Arial" w:cs="Arial"/>
                <w:sz w:val="20"/>
                <w:szCs w:val="20"/>
              </w:rPr>
            </w:pPr>
            <w:r w:rsidRPr="00410624">
              <w:rPr>
                <w:rFonts w:ascii="Arial" w:eastAsia="Times New Roman" w:hAnsi="Arial" w:cs="Arial"/>
                <w:sz w:val="20"/>
                <w:szCs w:val="20"/>
              </w:rPr>
              <w:t>1000</w:t>
            </w:r>
          </w:p>
        </w:tc>
      </w:tr>
      <w:tr w:rsidR="00410624" w:rsidRPr="00410624" w:rsidTr="00EE5216">
        <w:trPr>
          <w:trHeight w:val="255"/>
        </w:trPr>
        <w:tc>
          <w:tcPr>
            <w:tcW w:w="1229" w:type="dxa"/>
            <w:noWrap/>
            <w:hideMark/>
          </w:tcPr>
          <w:p w:rsidR="00410624" w:rsidRPr="00410624" w:rsidRDefault="00410624" w:rsidP="00410624">
            <w:pPr>
              <w:rPr>
                <w:rFonts w:ascii="Arial" w:eastAsia="Times New Roman" w:hAnsi="Arial" w:cs="Arial"/>
                <w:sz w:val="20"/>
                <w:szCs w:val="20"/>
              </w:rPr>
            </w:pPr>
            <w:r w:rsidRPr="00410624">
              <w:rPr>
                <w:rFonts w:ascii="Arial" w:eastAsia="Times New Roman" w:hAnsi="Arial" w:cs="Arial"/>
                <w:sz w:val="20"/>
                <w:szCs w:val="20"/>
              </w:rPr>
              <w:t>000990</w:t>
            </w:r>
          </w:p>
        </w:tc>
        <w:tc>
          <w:tcPr>
            <w:tcW w:w="10395" w:type="dxa"/>
            <w:noWrap/>
            <w:hideMark/>
          </w:tcPr>
          <w:p w:rsidR="00410624" w:rsidRPr="00410624" w:rsidRDefault="00410624" w:rsidP="00410624">
            <w:pPr>
              <w:rPr>
                <w:rFonts w:ascii="Arial" w:eastAsia="Times New Roman" w:hAnsi="Arial" w:cs="Arial"/>
                <w:sz w:val="20"/>
                <w:szCs w:val="20"/>
              </w:rPr>
            </w:pPr>
            <w:r w:rsidRPr="00410624">
              <w:rPr>
                <w:rFonts w:ascii="Arial" w:eastAsia="Times New Roman" w:hAnsi="Arial" w:cs="Arial"/>
                <w:sz w:val="20"/>
                <w:szCs w:val="20"/>
              </w:rPr>
              <w:t>MESA DE TRABAJOCON BASE METALICA Y CUBIERTA DE FORMAICA DE 1.20 X 0.60 X 0.75 MTS.</w:t>
            </w:r>
          </w:p>
        </w:tc>
        <w:tc>
          <w:tcPr>
            <w:tcW w:w="1276" w:type="dxa"/>
            <w:noWrap/>
            <w:hideMark/>
          </w:tcPr>
          <w:p w:rsidR="00410624" w:rsidRPr="00410624" w:rsidRDefault="00410624" w:rsidP="00410624">
            <w:pPr>
              <w:jc w:val="right"/>
              <w:rPr>
                <w:rFonts w:ascii="Arial" w:eastAsia="Times New Roman" w:hAnsi="Arial" w:cs="Arial"/>
                <w:sz w:val="20"/>
                <w:szCs w:val="20"/>
              </w:rPr>
            </w:pPr>
            <w:r w:rsidRPr="00410624">
              <w:rPr>
                <w:rFonts w:ascii="Arial" w:eastAsia="Times New Roman" w:hAnsi="Arial" w:cs="Arial"/>
                <w:sz w:val="20"/>
                <w:szCs w:val="20"/>
              </w:rPr>
              <w:t>1000</w:t>
            </w:r>
          </w:p>
        </w:tc>
      </w:tr>
      <w:tr w:rsidR="00410624" w:rsidRPr="00410624" w:rsidTr="00EE5216">
        <w:trPr>
          <w:trHeight w:val="255"/>
        </w:trPr>
        <w:tc>
          <w:tcPr>
            <w:tcW w:w="1229" w:type="dxa"/>
            <w:noWrap/>
            <w:hideMark/>
          </w:tcPr>
          <w:p w:rsidR="00410624" w:rsidRPr="00410624" w:rsidRDefault="00410624" w:rsidP="00410624">
            <w:pPr>
              <w:rPr>
                <w:rFonts w:ascii="Arial" w:eastAsia="Times New Roman" w:hAnsi="Arial" w:cs="Arial"/>
                <w:sz w:val="20"/>
                <w:szCs w:val="20"/>
              </w:rPr>
            </w:pPr>
            <w:r w:rsidRPr="00410624">
              <w:rPr>
                <w:rFonts w:ascii="Arial" w:eastAsia="Times New Roman" w:hAnsi="Arial" w:cs="Arial"/>
                <w:sz w:val="20"/>
                <w:szCs w:val="20"/>
              </w:rPr>
              <w:t>000991</w:t>
            </w:r>
          </w:p>
        </w:tc>
        <w:tc>
          <w:tcPr>
            <w:tcW w:w="10395" w:type="dxa"/>
            <w:noWrap/>
            <w:hideMark/>
          </w:tcPr>
          <w:p w:rsidR="00410624" w:rsidRPr="00410624" w:rsidRDefault="00410624" w:rsidP="00410624">
            <w:pPr>
              <w:rPr>
                <w:rFonts w:ascii="Arial" w:eastAsia="Times New Roman" w:hAnsi="Arial" w:cs="Arial"/>
                <w:sz w:val="20"/>
                <w:szCs w:val="20"/>
              </w:rPr>
            </w:pPr>
            <w:r w:rsidRPr="00410624">
              <w:rPr>
                <w:rFonts w:ascii="Arial" w:eastAsia="Times New Roman" w:hAnsi="Arial" w:cs="Arial"/>
                <w:sz w:val="20"/>
                <w:szCs w:val="20"/>
              </w:rPr>
              <w:t>MESA DE TRABAJOCON BASE METALICA Y CUBIERTA DE FORMAICA DE 1.20 X 0.60 X 0.75 MTS.</w:t>
            </w:r>
          </w:p>
        </w:tc>
        <w:tc>
          <w:tcPr>
            <w:tcW w:w="1276" w:type="dxa"/>
            <w:noWrap/>
            <w:hideMark/>
          </w:tcPr>
          <w:p w:rsidR="00410624" w:rsidRPr="00410624" w:rsidRDefault="00410624" w:rsidP="00410624">
            <w:pPr>
              <w:jc w:val="right"/>
              <w:rPr>
                <w:rFonts w:ascii="Arial" w:eastAsia="Times New Roman" w:hAnsi="Arial" w:cs="Arial"/>
                <w:sz w:val="20"/>
                <w:szCs w:val="20"/>
              </w:rPr>
            </w:pPr>
            <w:r w:rsidRPr="00410624">
              <w:rPr>
                <w:rFonts w:ascii="Arial" w:eastAsia="Times New Roman" w:hAnsi="Arial" w:cs="Arial"/>
                <w:sz w:val="20"/>
                <w:szCs w:val="20"/>
              </w:rPr>
              <w:t>1000</w:t>
            </w:r>
          </w:p>
        </w:tc>
      </w:tr>
      <w:tr w:rsidR="00410624" w:rsidRPr="00410624" w:rsidTr="00EE5216">
        <w:trPr>
          <w:trHeight w:val="255"/>
        </w:trPr>
        <w:tc>
          <w:tcPr>
            <w:tcW w:w="1229" w:type="dxa"/>
            <w:noWrap/>
            <w:hideMark/>
          </w:tcPr>
          <w:p w:rsidR="00410624" w:rsidRPr="00410624" w:rsidRDefault="00410624" w:rsidP="00410624">
            <w:pPr>
              <w:rPr>
                <w:rFonts w:ascii="Arial" w:eastAsia="Times New Roman" w:hAnsi="Arial" w:cs="Arial"/>
                <w:sz w:val="20"/>
                <w:szCs w:val="20"/>
              </w:rPr>
            </w:pPr>
            <w:r w:rsidRPr="00410624">
              <w:rPr>
                <w:rFonts w:ascii="Arial" w:eastAsia="Times New Roman" w:hAnsi="Arial" w:cs="Arial"/>
                <w:sz w:val="20"/>
                <w:szCs w:val="20"/>
              </w:rPr>
              <w:t>000992</w:t>
            </w:r>
          </w:p>
        </w:tc>
        <w:tc>
          <w:tcPr>
            <w:tcW w:w="10395" w:type="dxa"/>
            <w:noWrap/>
            <w:hideMark/>
          </w:tcPr>
          <w:p w:rsidR="00410624" w:rsidRPr="00410624" w:rsidRDefault="00410624" w:rsidP="00410624">
            <w:pPr>
              <w:rPr>
                <w:rFonts w:ascii="Arial" w:eastAsia="Times New Roman" w:hAnsi="Arial" w:cs="Arial"/>
                <w:sz w:val="20"/>
                <w:szCs w:val="20"/>
              </w:rPr>
            </w:pPr>
            <w:r w:rsidRPr="00410624">
              <w:rPr>
                <w:rFonts w:ascii="Arial" w:eastAsia="Times New Roman" w:hAnsi="Arial" w:cs="Arial"/>
                <w:sz w:val="20"/>
                <w:szCs w:val="20"/>
              </w:rPr>
              <w:t>MESA DE TRABAJOCON BASE METALICA Y CUBIERTA DE FORMAICA DE 1.20 X 0.60 X 0.75 MTS.</w:t>
            </w:r>
          </w:p>
        </w:tc>
        <w:tc>
          <w:tcPr>
            <w:tcW w:w="1276" w:type="dxa"/>
            <w:noWrap/>
            <w:hideMark/>
          </w:tcPr>
          <w:p w:rsidR="00410624" w:rsidRPr="00410624" w:rsidRDefault="00410624" w:rsidP="00410624">
            <w:pPr>
              <w:jc w:val="right"/>
              <w:rPr>
                <w:rFonts w:ascii="Arial" w:eastAsia="Times New Roman" w:hAnsi="Arial" w:cs="Arial"/>
                <w:sz w:val="20"/>
                <w:szCs w:val="20"/>
              </w:rPr>
            </w:pPr>
            <w:r w:rsidRPr="00410624">
              <w:rPr>
                <w:rFonts w:ascii="Arial" w:eastAsia="Times New Roman" w:hAnsi="Arial" w:cs="Arial"/>
                <w:sz w:val="20"/>
                <w:szCs w:val="20"/>
              </w:rPr>
              <w:t>1000</w:t>
            </w:r>
          </w:p>
        </w:tc>
      </w:tr>
      <w:tr w:rsidR="00410624" w:rsidRPr="00410624" w:rsidTr="00EE5216">
        <w:trPr>
          <w:trHeight w:val="255"/>
        </w:trPr>
        <w:tc>
          <w:tcPr>
            <w:tcW w:w="1229" w:type="dxa"/>
            <w:noWrap/>
            <w:hideMark/>
          </w:tcPr>
          <w:p w:rsidR="00410624" w:rsidRPr="00410624" w:rsidRDefault="00410624" w:rsidP="00410624">
            <w:pPr>
              <w:rPr>
                <w:rFonts w:ascii="Arial" w:eastAsia="Times New Roman" w:hAnsi="Arial" w:cs="Arial"/>
                <w:sz w:val="20"/>
                <w:szCs w:val="20"/>
              </w:rPr>
            </w:pPr>
            <w:r w:rsidRPr="00410624">
              <w:rPr>
                <w:rFonts w:ascii="Arial" w:eastAsia="Times New Roman" w:hAnsi="Arial" w:cs="Arial"/>
                <w:sz w:val="20"/>
                <w:szCs w:val="20"/>
              </w:rPr>
              <w:t>000995</w:t>
            </w:r>
          </w:p>
        </w:tc>
        <w:tc>
          <w:tcPr>
            <w:tcW w:w="10395" w:type="dxa"/>
            <w:noWrap/>
            <w:hideMark/>
          </w:tcPr>
          <w:p w:rsidR="00410624" w:rsidRPr="00410624" w:rsidRDefault="00410624" w:rsidP="00410624">
            <w:pPr>
              <w:rPr>
                <w:rFonts w:ascii="Arial" w:eastAsia="Times New Roman" w:hAnsi="Arial" w:cs="Arial"/>
                <w:sz w:val="20"/>
                <w:szCs w:val="20"/>
              </w:rPr>
            </w:pPr>
            <w:r w:rsidRPr="00410624">
              <w:rPr>
                <w:rFonts w:ascii="Arial" w:eastAsia="Times New Roman" w:hAnsi="Arial" w:cs="Arial"/>
                <w:sz w:val="20"/>
                <w:szCs w:val="20"/>
              </w:rPr>
              <w:t>MESA DE TRABAJOCON BASE METALICA CUBIERTA DE FORMAICA DE 1.20 X 0.40 X 0.75 MTS.</w:t>
            </w:r>
          </w:p>
        </w:tc>
        <w:tc>
          <w:tcPr>
            <w:tcW w:w="1276" w:type="dxa"/>
            <w:noWrap/>
            <w:hideMark/>
          </w:tcPr>
          <w:p w:rsidR="00410624" w:rsidRPr="00410624" w:rsidRDefault="00410624" w:rsidP="00410624">
            <w:pPr>
              <w:jc w:val="right"/>
              <w:rPr>
                <w:rFonts w:ascii="Arial" w:eastAsia="Times New Roman" w:hAnsi="Arial" w:cs="Arial"/>
                <w:sz w:val="20"/>
                <w:szCs w:val="20"/>
              </w:rPr>
            </w:pPr>
            <w:r w:rsidRPr="00410624">
              <w:rPr>
                <w:rFonts w:ascii="Arial" w:eastAsia="Times New Roman" w:hAnsi="Arial" w:cs="Arial"/>
                <w:sz w:val="20"/>
                <w:szCs w:val="20"/>
              </w:rPr>
              <w:t>1000</w:t>
            </w:r>
          </w:p>
        </w:tc>
      </w:tr>
      <w:tr w:rsidR="00410624" w:rsidRPr="00410624" w:rsidTr="00EE5216">
        <w:trPr>
          <w:trHeight w:val="255"/>
        </w:trPr>
        <w:tc>
          <w:tcPr>
            <w:tcW w:w="1229" w:type="dxa"/>
            <w:noWrap/>
            <w:hideMark/>
          </w:tcPr>
          <w:p w:rsidR="00410624" w:rsidRPr="00410624" w:rsidRDefault="00410624" w:rsidP="00410624">
            <w:pPr>
              <w:rPr>
                <w:rFonts w:ascii="Arial" w:eastAsia="Times New Roman" w:hAnsi="Arial" w:cs="Arial"/>
                <w:sz w:val="20"/>
                <w:szCs w:val="20"/>
              </w:rPr>
            </w:pPr>
            <w:r w:rsidRPr="00410624">
              <w:rPr>
                <w:rFonts w:ascii="Arial" w:eastAsia="Times New Roman" w:hAnsi="Arial" w:cs="Arial"/>
                <w:sz w:val="20"/>
                <w:szCs w:val="20"/>
              </w:rPr>
              <w:t>000996</w:t>
            </w:r>
          </w:p>
        </w:tc>
        <w:tc>
          <w:tcPr>
            <w:tcW w:w="10395" w:type="dxa"/>
            <w:noWrap/>
            <w:hideMark/>
          </w:tcPr>
          <w:p w:rsidR="00410624" w:rsidRPr="00410624" w:rsidRDefault="00410624" w:rsidP="00410624">
            <w:pPr>
              <w:rPr>
                <w:rFonts w:ascii="Arial" w:eastAsia="Times New Roman" w:hAnsi="Arial" w:cs="Arial"/>
                <w:sz w:val="20"/>
                <w:szCs w:val="20"/>
              </w:rPr>
            </w:pPr>
            <w:r w:rsidRPr="00410624">
              <w:rPr>
                <w:rFonts w:ascii="Arial" w:eastAsia="Times New Roman" w:hAnsi="Arial" w:cs="Arial"/>
                <w:sz w:val="20"/>
                <w:szCs w:val="20"/>
              </w:rPr>
              <w:t>MESA DE TRABAJOCON BASE METALICA Y CUBIERTA DE FORMAICA DE 1.20 X 0.60 X 0.75 MTS.</w:t>
            </w:r>
          </w:p>
        </w:tc>
        <w:tc>
          <w:tcPr>
            <w:tcW w:w="1276" w:type="dxa"/>
            <w:noWrap/>
            <w:hideMark/>
          </w:tcPr>
          <w:p w:rsidR="00410624" w:rsidRPr="00410624" w:rsidRDefault="00410624" w:rsidP="00410624">
            <w:pPr>
              <w:jc w:val="right"/>
              <w:rPr>
                <w:rFonts w:ascii="Arial" w:eastAsia="Times New Roman" w:hAnsi="Arial" w:cs="Arial"/>
                <w:sz w:val="20"/>
                <w:szCs w:val="20"/>
              </w:rPr>
            </w:pPr>
            <w:r w:rsidRPr="00410624">
              <w:rPr>
                <w:rFonts w:ascii="Arial" w:eastAsia="Times New Roman" w:hAnsi="Arial" w:cs="Arial"/>
                <w:sz w:val="20"/>
                <w:szCs w:val="20"/>
              </w:rPr>
              <w:t>1000</w:t>
            </w:r>
          </w:p>
        </w:tc>
      </w:tr>
      <w:tr w:rsidR="00410624" w:rsidRPr="00410624" w:rsidTr="00EE5216">
        <w:trPr>
          <w:trHeight w:val="255"/>
        </w:trPr>
        <w:tc>
          <w:tcPr>
            <w:tcW w:w="1229" w:type="dxa"/>
            <w:noWrap/>
            <w:hideMark/>
          </w:tcPr>
          <w:p w:rsidR="00410624" w:rsidRPr="00410624" w:rsidRDefault="00410624" w:rsidP="00410624">
            <w:pPr>
              <w:rPr>
                <w:rFonts w:ascii="Arial" w:eastAsia="Times New Roman" w:hAnsi="Arial" w:cs="Arial"/>
                <w:sz w:val="20"/>
                <w:szCs w:val="20"/>
              </w:rPr>
            </w:pPr>
            <w:r w:rsidRPr="00410624">
              <w:rPr>
                <w:rFonts w:ascii="Arial" w:eastAsia="Times New Roman" w:hAnsi="Arial" w:cs="Arial"/>
                <w:sz w:val="20"/>
                <w:szCs w:val="20"/>
              </w:rPr>
              <w:t>000997</w:t>
            </w:r>
          </w:p>
        </w:tc>
        <w:tc>
          <w:tcPr>
            <w:tcW w:w="10395" w:type="dxa"/>
            <w:noWrap/>
            <w:hideMark/>
          </w:tcPr>
          <w:p w:rsidR="00410624" w:rsidRPr="00410624" w:rsidRDefault="00410624" w:rsidP="00410624">
            <w:pPr>
              <w:rPr>
                <w:rFonts w:ascii="Arial" w:eastAsia="Times New Roman" w:hAnsi="Arial" w:cs="Arial"/>
                <w:sz w:val="20"/>
                <w:szCs w:val="20"/>
              </w:rPr>
            </w:pPr>
            <w:r w:rsidRPr="00410624">
              <w:rPr>
                <w:rFonts w:ascii="Arial" w:eastAsia="Times New Roman" w:hAnsi="Arial" w:cs="Arial"/>
                <w:sz w:val="20"/>
                <w:szCs w:val="20"/>
              </w:rPr>
              <w:t>ANAQUELMETALICO DE 5 CHAROLAS DE 0.90 X 0.30 X 2.20 MTS.</w:t>
            </w:r>
          </w:p>
        </w:tc>
        <w:tc>
          <w:tcPr>
            <w:tcW w:w="1276" w:type="dxa"/>
            <w:noWrap/>
            <w:hideMark/>
          </w:tcPr>
          <w:p w:rsidR="00410624" w:rsidRPr="00410624" w:rsidRDefault="00410624" w:rsidP="00410624">
            <w:pPr>
              <w:jc w:val="right"/>
              <w:rPr>
                <w:rFonts w:ascii="Arial" w:eastAsia="Times New Roman" w:hAnsi="Arial" w:cs="Arial"/>
                <w:sz w:val="20"/>
                <w:szCs w:val="20"/>
              </w:rPr>
            </w:pPr>
            <w:r w:rsidRPr="00410624">
              <w:rPr>
                <w:rFonts w:ascii="Arial" w:eastAsia="Times New Roman" w:hAnsi="Arial" w:cs="Arial"/>
                <w:sz w:val="20"/>
                <w:szCs w:val="20"/>
              </w:rPr>
              <w:t>1060</w:t>
            </w:r>
          </w:p>
        </w:tc>
      </w:tr>
      <w:tr w:rsidR="00410624" w:rsidRPr="00410624" w:rsidTr="00EE5216">
        <w:trPr>
          <w:trHeight w:val="255"/>
        </w:trPr>
        <w:tc>
          <w:tcPr>
            <w:tcW w:w="1229" w:type="dxa"/>
            <w:noWrap/>
            <w:hideMark/>
          </w:tcPr>
          <w:p w:rsidR="00410624" w:rsidRPr="00410624" w:rsidRDefault="00410624" w:rsidP="00410624">
            <w:pPr>
              <w:rPr>
                <w:rFonts w:ascii="Arial" w:eastAsia="Times New Roman" w:hAnsi="Arial" w:cs="Arial"/>
                <w:sz w:val="20"/>
                <w:szCs w:val="20"/>
              </w:rPr>
            </w:pPr>
            <w:r w:rsidRPr="00410624">
              <w:rPr>
                <w:rFonts w:ascii="Arial" w:eastAsia="Times New Roman" w:hAnsi="Arial" w:cs="Arial"/>
                <w:sz w:val="20"/>
                <w:szCs w:val="20"/>
              </w:rPr>
              <w:t>000998</w:t>
            </w:r>
          </w:p>
        </w:tc>
        <w:tc>
          <w:tcPr>
            <w:tcW w:w="10395" w:type="dxa"/>
            <w:noWrap/>
            <w:hideMark/>
          </w:tcPr>
          <w:p w:rsidR="00410624" w:rsidRPr="00410624" w:rsidRDefault="00410624" w:rsidP="00410624">
            <w:pPr>
              <w:rPr>
                <w:rFonts w:ascii="Arial" w:eastAsia="Times New Roman" w:hAnsi="Arial" w:cs="Arial"/>
                <w:sz w:val="20"/>
                <w:szCs w:val="20"/>
              </w:rPr>
            </w:pPr>
            <w:r w:rsidRPr="00410624">
              <w:rPr>
                <w:rFonts w:ascii="Arial" w:eastAsia="Times New Roman" w:hAnsi="Arial" w:cs="Arial"/>
                <w:sz w:val="20"/>
                <w:szCs w:val="20"/>
              </w:rPr>
              <w:t>ANAQUELMETALICO DE 5 CHAROLAS DE 0.90 X 0.30 X 2.20 MTS.</w:t>
            </w:r>
          </w:p>
        </w:tc>
        <w:tc>
          <w:tcPr>
            <w:tcW w:w="1276" w:type="dxa"/>
            <w:noWrap/>
            <w:hideMark/>
          </w:tcPr>
          <w:p w:rsidR="00410624" w:rsidRPr="00410624" w:rsidRDefault="00410624" w:rsidP="00410624">
            <w:pPr>
              <w:jc w:val="right"/>
              <w:rPr>
                <w:rFonts w:ascii="Arial" w:eastAsia="Times New Roman" w:hAnsi="Arial" w:cs="Arial"/>
                <w:sz w:val="20"/>
                <w:szCs w:val="20"/>
              </w:rPr>
            </w:pPr>
            <w:r w:rsidRPr="00410624">
              <w:rPr>
                <w:rFonts w:ascii="Arial" w:eastAsia="Times New Roman" w:hAnsi="Arial" w:cs="Arial"/>
                <w:sz w:val="20"/>
                <w:szCs w:val="20"/>
              </w:rPr>
              <w:t>1060</w:t>
            </w:r>
          </w:p>
        </w:tc>
      </w:tr>
      <w:tr w:rsidR="00410624" w:rsidRPr="00410624" w:rsidTr="00EE5216">
        <w:trPr>
          <w:trHeight w:val="255"/>
        </w:trPr>
        <w:tc>
          <w:tcPr>
            <w:tcW w:w="1229" w:type="dxa"/>
            <w:noWrap/>
            <w:hideMark/>
          </w:tcPr>
          <w:p w:rsidR="00410624" w:rsidRPr="00410624" w:rsidRDefault="00410624" w:rsidP="00410624">
            <w:pPr>
              <w:rPr>
                <w:rFonts w:ascii="Arial" w:eastAsia="Times New Roman" w:hAnsi="Arial" w:cs="Arial"/>
                <w:sz w:val="20"/>
                <w:szCs w:val="20"/>
              </w:rPr>
            </w:pPr>
            <w:r w:rsidRPr="00410624">
              <w:rPr>
                <w:rFonts w:ascii="Arial" w:eastAsia="Times New Roman" w:hAnsi="Arial" w:cs="Arial"/>
                <w:sz w:val="20"/>
                <w:szCs w:val="20"/>
              </w:rPr>
              <w:t>000999</w:t>
            </w:r>
          </w:p>
        </w:tc>
        <w:tc>
          <w:tcPr>
            <w:tcW w:w="10395" w:type="dxa"/>
            <w:noWrap/>
            <w:hideMark/>
          </w:tcPr>
          <w:p w:rsidR="00410624" w:rsidRPr="00410624" w:rsidRDefault="00410624" w:rsidP="00410624">
            <w:pPr>
              <w:rPr>
                <w:rFonts w:ascii="Arial" w:eastAsia="Times New Roman" w:hAnsi="Arial" w:cs="Arial"/>
                <w:sz w:val="20"/>
                <w:szCs w:val="20"/>
              </w:rPr>
            </w:pPr>
            <w:r w:rsidRPr="00410624">
              <w:rPr>
                <w:rFonts w:ascii="Arial" w:eastAsia="Times New Roman" w:hAnsi="Arial" w:cs="Arial"/>
                <w:sz w:val="20"/>
                <w:szCs w:val="20"/>
              </w:rPr>
              <w:t>ANAQUELMETALICO DE 5 CHAROLAS DE 0.90 X 0.30 X 2.20 MTS.</w:t>
            </w:r>
          </w:p>
        </w:tc>
        <w:tc>
          <w:tcPr>
            <w:tcW w:w="1276" w:type="dxa"/>
            <w:noWrap/>
            <w:hideMark/>
          </w:tcPr>
          <w:p w:rsidR="00410624" w:rsidRPr="00410624" w:rsidRDefault="00410624" w:rsidP="00410624">
            <w:pPr>
              <w:jc w:val="right"/>
              <w:rPr>
                <w:rFonts w:ascii="Arial" w:eastAsia="Times New Roman" w:hAnsi="Arial" w:cs="Arial"/>
                <w:sz w:val="20"/>
                <w:szCs w:val="20"/>
              </w:rPr>
            </w:pPr>
            <w:r w:rsidRPr="00410624">
              <w:rPr>
                <w:rFonts w:ascii="Arial" w:eastAsia="Times New Roman" w:hAnsi="Arial" w:cs="Arial"/>
                <w:sz w:val="20"/>
                <w:szCs w:val="20"/>
              </w:rPr>
              <w:t>1060</w:t>
            </w:r>
          </w:p>
        </w:tc>
      </w:tr>
      <w:tr w:rsidR="00410624" w:rsidRPr="00410624" w:rsidTr="00EE5216">
        <w:trPr>
          <w:trHeight w:val="255"/>
        </w:trPr>
        <w:tc>
          <w:tcPr>
            <w:tcW w:w="1229" w:type="dxa"/>
            <w:noWrap/>
            <w:hideMark/>
          </w:tcPr>
          <w:p w:rsidR="00410624" w:rsidRPr="00410624" w:rsidRDefault="00410624" w:rsidP="00410624">
            <w:pPr>
              <w:rPr>
                <w:rFonts w:ascii="Arial" w:eastAsia="Times New Roman" w:hAnsi="Arial" w:cs="Arial"/>
                <w:sz w:val="20"/>
                <w:szCs w:val="20"/>
              </w:rPr>
            </w:pPr>
            <w:r w:rsidRPr="00410624">
              <w:rPr>
                <w:rFonts w:ascii="Arial" w:eastAsia="Times New Roman" w:hAnsi="Arial" w:cs="Arial"/>
                <w:sz w:val="20"/>
                <w:szCs w:val="20"/>
              </w:rPr>
              <w:t>001000</w:t>
            </w:r>
          </w:p>
        </w:tc>
        <w:tc>
          <w:tcPr>
            <w:tcW w:w="10395" w:type="dxa"/>
            <w:noWrap/>
            <w:hideMark/>
          </w:tcPr>
          <w:p w:rsidR="00410624" w:rsidRPr="00410624" w:rsidRDefault="00410624" w:rsidP="00410624">
            <w:pPr>
              <w:rPr>
                <w:rFonts w:ascii="Arial" w:eastAsia="Times New Roman" w:hAnsi="Arial" w:cs="Arial"/>
                <w:sz w:val="20"/>
                <w:szCs w:val="20"/>
              </w:rPr>
            </w:pPr>
            <w:r w:rsidRPr="00410624">
              <w:rPr>
                <w:rFonts w:ascii="Arial" w:eastAsia="Times New Roman" w:hAnsi="Arial" w:cs="Arial"/>
                <w:sz w:val="20"/>
                <w:szCs w:val="20"/>
              </w:rPr>
              <w:t>ARCHIVEROMETALICO VERTICAL DE 4 GAVETAS</w:t>
            </w:r>
          </w:p>
        </w:tc>
        <w:tc>
          <w:tcPr>
            <w:tcW w:w="1276" w:type="dxa"/>
            <w:noWrap/>
            <w:hideMark/>
          </w:tcPr>
          <w:p w:rsidR="00410624" w:rsidRPr="00410624" w:rsidRDefault="00410624" w:rsidP="00410624">
            <w:pPr>
              <w:jc w:val="right"/>
              <w:rPr>
                <w:rFonts w:ascii="Arial" w:eastAsia="Times New Roman" w:hAnsi="Arial" w:cs="Arial"/>
                <w:sz w:val="20"/>
                <w:szCs w:val="20"/>
              </w:rPr>
            </w:pPr>
            <w:r w:rsidRPr="00410624">
              <w:rPr>
                <w:rFonts w:ascii="Arial" w:eastAsia="Times New Roman" w:hAnsi="Arial" w:cs="Arial"/>
                <w:sz w:val="20"/>
                <w:szCs w:val="20"/>
              </w:rPr>
              <w:t>2350</w:t>
            </w:r>
          </w:p>
        </w:tc>
      </w:tr>
      <w:tr w:rsidR="00410624" w:rsidRPr="00410624" w:rsidTr="00EE5216">
        <w:trPr>
          <w:trHeight w:val="255"/>
        </w:trPr>
        <w:tc>
          <w:tcPr>
            <w:tcW w:w="1229" w:type="dxa"/>
            <w:noWrap/>
            <w:hideMark/>
          </w:tcPr>
          <w:p w:rsidR="00410624" w:rsidRPr="00410624" w:rsidRDefault="00410624" w:rsidP="00410624">
            <w:pPr>
              <w:rPr>
                <w:rFonts w:ascii="Arial" w:eastAsia="Times New Roman" w:hAnsi="Arial" w:cs="Arial"/>
                <w:sz w:val="20"/>
                <w:szCs w:val="20"/>
              </w:rPr>
            </w:pPr>
            <w:r w:rsidRPr="00410624">
              <w:rPr>
                <w:rFonts w:ascii="Arial" w:eastAsia="Times New Roman" w:hAnsi="Arial" w:cs="Arial"/>
                <w:sz w:val="20"/>
                <w:szCs w:val="20"/>
              </w:rPr>
              <w:t>001001</w:t>
            </w:r>
          </w:p>
        </w:tc>
        <w:tc>
          <w:tcPr>
            <w:tcW w:w="10395" w:type="dxa"/>
            <w:noWrap/>
            <w:hideMark/>
          </w:tcPr>
          <w:p w:rsidR="00410624" w:rsidRPr="00410624" w:rsidRDefault="00410624" w:rsidP="00410624">
            <w:pPr>
              <w:rPr>
                <w:rFonts w:ascii="Arial" w:eastAsia="Times New Roman" w:hAnsi="Arial" w:cs="Arial"/>
                <w:sz w:val="20"/>
                <w:szCs w:val="20"/>
              </w:rPr>
            </w:pPr>
            <w:r w:rsidRPr="00410624">
              <w:rPr>
                <w:rFonts w:ascii="Arial" w:eastAsia="Times New Roman" w:hAnsi="Arial" w:cs="Arial"/>
                <w:sz w:val="20"/>
                <w:szCs w:val="20"/>
              </w:rPr>
              <w:t>GABINETEMETALICO CON DOS PUERTA ABATIBLES CON CRISTAL  DE  0.90X0.40X1.70</w:t>
            </w:r>
          </w:p>
        </w:tc>
        <w:tc>
          <w:tcPr>
            <w:tcW w:w="1276" w:type="dxa"/>
            <w:noWrap/>
            <w:hideMark/>
          </w:tcPr>
          <w:p w:rsidR="00410624" w:rsidRPr="00410624" w:rsidRDefault="00410624" w:rsidP="00410624">
            <w:pPr>
              <w:jc w:val="right"/>
              <w:rPr>
                <w:rFonts w:ascii="Arial" w:eastAsia="Times New Roman" w:hAnsi="Arial" w:cs="Arial"/>
                <w:sz w:val="20"/>
                <w:szCs w:val="20"/>
              </w:rPr>
            </w:pPr>
            <w:r w:rsidRPr="00410624">
              <w:rPr>
                <w:rFonts w:ascii="Arial" w:eastAsia="Times New Roman" w:hAnsi="Arial" w:cs="Arial"/>
                <w:sz w:val="20"/>
                <w:szCs w:val="20"/>
              </w:rPr>
              <w:t>3680</w:t>
            </w:r>
          </w:p>
        </w:tc>
      </w:tr>
      <w:tr w:rsidR="00410624" w:rsidRPr="00410624" w:rsidTr="00EE5216">
        <w:trPr>
          <w:trHeight w:val="255"/>
        </w:trPr>
        <w:tc>
          <w:tcPr>
            <w:tcW w:w="1229" w:type="dxa"/>
            <w:noWrap/>
            <w:hideMark/>
          </w:tcPr>
          <w:p w:rsidR="00410624" w:rsidRPr="00410624" w:rsidRDefault="00410624" w:rsidP="00410624">
            <w:pPr>
              <w:rPr>
                <w:rFonts w:ascii="Arial" w:eastAsia="Times New Roman" w:hAnsi="Arial" w:cs="Arial"/>
                <w:sz w:val="20"/>
                <w:szCs w:val="20"/>
              </w:rPr>
            </w:pPr>
            <w:r w:rsidRPr="00410624">
              <w:rPr>
                <w:rFonts w:ascii="Arial" w:eastAsia="Times New Roman" w:hAnsi="Arial" w:cs="Arial"/>
                <w:sz w:val="20"/>
                <w:szCs w:val="20"/>
              </w:rPr>
              <w:t>001002</w:t>
            </w:r>
          </w:p>
        </w:tc>
        <w:tc>
          <w:tcPr>
            <w:tcW w:w="10395" w:type="dxa"/>
            <w:noWrap/>
            <w:hideMark/>
          </w:tcPr>
          <w:p w:rsidR="00410624" w:rsidRPr="00410624" w:rsidRDefault="00410624" w:rsidP="00410624">
            <w:pPr>
              <w:rPr>
                <w:rFonts w:ascii="Arial" w:eastAsia="Times New Roman" w:hAnsi="Arial" w:cs="Arial"/>
                <w:sz w:val="20"/>
                <w:szCs w:val="20"/>
              </w:rPr>
            </w:pPr>
            <w:r w:rsidRPr="00410624">
              <w:rPr>
                <w:rFonts w:ascii="Arial" w:eastAsia="Times New Roman" w:hAnsi="Arial" w:cs="Arial"/>
                <w:sz w:val="20"/>
                <w:szCs w:val="20"/>
              </w:rPr>
              <w:t>SILLAFIJA METALICA TAPIZADA TELA</w:t>
            </w:r>
          </w:p>
        </w:tc>
        <w:tc>
          <w:tcPr>
            <w:tcW w:w="1276" w:type="dxa"/>
            <w:noWrap/>
            <w:hideMark/>
          </w:tcPr>
          <w:p w:rsidR="00410624" w:rsidRPr="00410624" w:rsidRDefault="00410624" w:rsidP="00410624">
            <w:pPr>
              <w:jc w:val="right"/>
              <w:rPr>
                <w:rFonts w:ascii="Arial" w:eastAsia="Times New Roman" w:hAnsi="Arial" w:cs="Arial"/>
                <w:sz w:val="20"/>
                <w:szCs w:val="20"/>
              </w:rPr>
            </w:pPr>
            <w:r w:rsidRPr="00410624">
              <w:rPr>
                <w:rFonts w:ascii="Arial" w:eastAsia="Times New Roman" w:hAnsi="Arial" w:cs="Arial"/>
                <w:sz w:val="20"/>
                <w:szCs w:val="20"/>
              </w:rPr>
              <w:t>400</w:t>
            </w:r>
          </w:p>
        </w:tc>
      </w:tr>
      <w:tr w:rsidR="00410624" w:rsidRPr="00410624" w:rsidTr="00EE5216">
        <w:trPr>
          <w:trHeight w:val="255"/>
        </w:trPr>
        <w:tc>
          <w:tcPr>
            <w:tcW w:w="1229" w:type="dxa"/>
            <w:noWrap/>
            <w:hideMark/>
          </w:tcPr>
          <w:p w:rsidR="00410624" w:rsidRPr="00410624" w:rsidRDefault="00410624" w:rsidP="00410624">
            <w:pPr>
              <w:rPr>
                <w:rFonts w:ascii="Arial" w:eastAsia="Times New Roman" w:hAnsi="Arial" w:cs="Arial"/>
                <w:sz w:val="20"/>
                <w:szCs w:val="20"/>
              </w:rPr>
            </w:pPr>
            <w:r w:rsidRPr="00410624">
              <w:rPr>
                <w:rFonts w:ascii="Arial" w:eastAsia="Times New Roman" w:hAnsi="Arial" w:cs="Arial"/>
                <w:sz w:val="20"/>
                <w:szCs w:val="20"/>
              </w:rPr>
              <w:t>001003</w:t>
            </w:r>
          </w:p>
        </w:tc>
        <w:tc>
          <w:tcPr>
            <w:tcW w:w="10395" w:type="dxa"/>
            <w:noWrap/>
            <w:hideMark/>
          </w:tcPr>
          <w:p w:rsidR="00410624" w:rsidRPr="00410624" w:rsidRDefault="00410624" w:rsidP="00410624">
            <w:pPr>
              <w:rPr>
                <w:rFonts w:ascii="Arial" w:eastAsia="Times New Roman" w:hAnsi="Arial" w:cs="Arial"/>
                <w:sz w:val="20"/>
                <w:szCs w:val="20"/>
              </w:rPr>
            </w:pPr>
            <w:r w:rsidRPr="00410624">
              <w:rPr>
                <w:rFonts w:ascii="Arial" w:eastAsia="Times New Roman" w:hAnsi="Arial" w:cs="Arial"/>
                <w:sz w:val="20"/>
                <w:szCs w:val="20"/>
              </w:rPr>
              <w:t>ESCRITORIOMETALICO CON UN PEDESTAL CUBIERTA DE FORMAICA DE 1.20 X 0.75 X 0.75 MTS.</w:t>
            </w:r>
          </w:p>
        </w:tc>
        <w:tc>
          <w:tcPr>
            <w:tcW w:w="1276" w:type="dxa"/>
            <w:noWrap/>
            <w:hideMark/>
          </w:tcPr>
          <w:p w:rsidR="00410624" w:rsidRPr="00410624" w:rsidRDefault="00410624" w:rsidP="00410624">
            <w:pPr>
              <w:jc w:val="right"/>
              <w:rPr>
                <w:rFonts w:ascii="Arial" w:eastAsia="Times New Roman" w:hAnsi="Arial" w:cs="Arial"/>
                <w:sz w:val="20"/>
                <w:szCs w:val="20"/>
              </w:rPr>
            </w:pPr>
            <w:r w:rsidRPr="00410624">
              <w:rPr>
                <w:rFonts w:ascii="Arial" w:eastAsia="Times New Roman" w:hAnsi="Arial" w:cs="Arial"/>
                <w:sz w:val="20"/>
                <w:szCs w:val="20"/>
              </w:rPr>
              <w:t>1430</w:t>
            </w:r>
          </w:p>
        </w:tc>
      </w:tr>
      <w:tr w:rsidR="00410624" w:rsidRPr="00410624" w:rsidTr="00EE5216">
        <w:trPr>
          <w:trHeight w:val="255"/>
        </w:trPr>
        <w:tc>
          <w:tcPr>
            <w:tcW w:w="1229" w:type="dxa"/>
            <w:noWrap/>
            <w:hideMark/>
          </w:tcPr>
          <w:p w:rsidR="00410624" w:rsidRPr="00410624" w:rsidRDefault="00410624" w:rsidP="00410624">
            <w:pPr>
              <w:rPr>
                <w:rFonts w:ascii="Arial" w:eastAsia="Times New Roman" w:hAnsi="Arial" w:cs="Arial"/>
                <w:sz w:val="20"/>
                <w:szCs w:val="20"/>
              </w:rPr>
            </w:pPr>
            <w:r w:rsidRPr="00410624">
              <w:rPr>
                <w:rFonts w:ascii="Arial" w:eastAsia="Times New Roman" w:hAnsi="Arial" w:cs="Arial"/>
                <w:sz w:val="20"/>
                <w:szCs w:val="20"/>
              </w:rPr>
              <w:t>001008</w:t>
            </w:r>
          </w:p>
        </w:tc>
        <w:tc>
          <w:tcPr>
            <w:tcW w:w="10395" w:type="dxa"/>
            <w:noWrap/>
            <w:hideMark/>
          </w:tcPr>
          <w:p w:rsidR="00410624" w:rsidRPr="00410624" w:rsidRDefault="00410624" w:rsidP="00410624">
            <w:pPr>
              <w:rPr>
                <w:rFonts w:ascii="Arial" w:eastAsia="Times New Roman" w:hAnsi="Arial" w:cs="Arial"/>
                <w:sz w:val="20"/>
                <w:szCs w:val="20"/>
              </w:rPr>
            </w:pPr>
            <w:r w:rsidRPr="00410624">
              <w:rPr>
                <w:rFonts w:ascii="Arial" w:eastAsia="Times New Roman" w:hAnsi="Arial" w:cs="Arial"/>
                <w:sz w:val="20"/>
                <w:szCs w:val="20"/>
              </w:rPr>
              <w:t>SILLAFIJA METALICA TAPIZADA TELA</w:t>
            </w:r>
          </w:p>
        </w:tc>
        <w:tc>
          <w:tcPr>
            <w:tcW w:w="1276" w:type="dxa"/>
            <w:noWrap/>
            <w:hideMark/>
          </w:tcPr>
          <w:p w:rsidR="00410624" w:rsidRPr="00410624" w:rsidRDefault="00410624" w:rsidP="00410624">
            <w:pPr>
              <w:jc w:val="right"/>
              <w:rPr>
                <w:rFonts w:ascii="Arial" w:eastAsia="Times New Roman" w:hAnsi="Arial" w:cs="Arial"/>
                <w:sz w:val="20"/>
                <w:szCs w:val="20"/>
              </w:rPr>
            </w:pPr>
            <w:r w:rsidRPr="00410624">
              <w:rPr>
                <w:rFonts w:ascii="Arial" w:eastAsia="Times New Roman" w:hAnsi="Arial" w:cs="Arial"/>
                <w:sz w:val="20"/>
                <w:szCs w:val="20"/>
              </w:rPr>
              <w:t>400</w:t>
            </w:r>
          </w:p>
        </w:tc>
      </w:tr>
      <w:tr w:rsidR="00410624" w:rsidRPr="00410624" w:rsidTr="00EE5216">
        <w:trPr>
          <w:trHeight w:val="255"/>
        </w:trPr>
        <w:tc>
          <w:tcPr>
            <w:tcW w:w="1229" w:type="dxa"/>
            <w:noWrap/>
            <w:hideMark/>
          </w:tcPr>
          <w:p w:rsidR="00410624" w:rsidRPr="00410624" w:rsidRDefault="00410624" w:rsidP="00410624">
            <w:pPr>
              <w:rPr>
                <w:rFonts w:ascii="Arial" w:eastAsia="Times New Roman" w:hAnsi="Arial" w:cs="Arial"/>
                <w:sz w:val="20"/>
                <w:szCs w:val="20"/>
              </w:rPr>
            </w:pPr>
            <w:r w:rsidRPr="00410624">
              <w:rPr>
                <w:rFonts w:ascii="Arial" w:eastAsia="Times New Roman" w:hAnsi="Arial" w:cs="Arial"/>
                <w:sz w:val="20"/>
                <w:szCs w:val="20"/>
              </w:rPr>
              <w:t>001009</w:t>
            </w:r>
          </w:p>
        </w:tc>
        <w:tc>
          <w:tcPr>
            <w:tcW w:w="10395" w:type="dxa"/>
            <w:noWrap/>
            <w:hideMark/>
          </w:tcPr>
          <w:p w:rsidR="00410624" w:rsidRPr="00410624" w:rsidRDefault="00410624" w:rsidP="00410624">
            <w:pPr>
              <w:rPr>
                <w:rFonts w:ascii="Arial" w:eastAsia="Times New Roman" w:hAnsi="Arial" w:cs="Arial"/>
                <w:sz w:val="20"/>
                <w:szCs w:val="20"/>
              </w:rPr>
            </w:pPr>
            <w:r w:rsidRPr="00410624">
              <w:rPr>
                <w:rFonts w:ascii="Arial" w:eastAsia="Times New Roman" w:hAnsi="Arial" w:cs="Arial"/>
                <w:sz w:val="20"/>
                <w:szCs w:val="20"/>
              </w:rPr>
              <w:t>SILLAFIJA METALICA TAPIZADA TELA</w:t>
            </w:r>
          </w:p>
        </w:tc>
        <w:tc>
          <w:tcPr>
            <w:tcW w:w="1276" w:type="dxa"/>
            <w:noWrap/>
            <w:hideMark/>
          </w:tcPr>
          <w:p w:rsidR="00410624" w:rsidRPr="00410624" w:rsidRDefault="00410624" w:rsidP="00410624">
            <w:pPr>
              <w:jc w:val="right"/>
              <w:rPr>
                <w:rFonts w:ascii="Arial" w:eastAsia="Times New Roman" w:hAnsi="Arial" w:cs="Arial"/>
                <w:sz w:val="20"/>
                <w:szCs w:val="20"/>
              </w:rPr>
            </w:pPr>
            <w:r w:rsidRPr="00410624">
              <w:rPr>
                <w:rFonts w:ascii="Arial" w:eastAsia="Times New Roman" w:hAnsi="Arial" w:cs="Arial"/>
                <w:sz w:val="20"/>
                <w:szCs w:val="20"/>
              </w:rPr>
              <w:t>400</w:t>
            </w:r>
          </w:p>
        </w:tc>
      </w:tr>
      <w:tr w:rsidR="00410624" w:rsidRPr="00410624" w:rsidTr="00EE5216">
        <w:trPr>
          <w:trHeight w:val="255"/>
        </w:trPr>
        <w:tc>
          <w:tcPr>
            <w:tcW w:w="1229" w:type="dxa"/>
            <w:noWrap/>
            <w:hideMark/>
          </w:tcPr>
          <w:p w:rsidR="00410624" w:rsidRPr="00410624" w:rsidRDefault="00410624" w:rsidP="00410624">
            <w:pPr>
              <w:rPr>
                <w:rFonts w:ascii="Arial" w:eastAsia="Times New Roman" w:hAnsi="Arial" w:cs="Arial"/>
                <w:sz w:val="20"/>
                <w:szCs w:val="20"/>
              </w:rPr>
            </w:pPr>
            <w:r w:rsidRPr="00410624">
              <w:rPr>
                <w:rFonts w:ascii="Arial" w:eastAsia="Times New Roman" w:hAnsi="Arial" w:cs="Arial"/>
                <w:sz w:val="20"/>
                <w:szCs w:val="20"/>
              </w:rPr>
              <w:t>001017</w:t>
            </w:r>
          </w:p>
        </w:tc>
        <w:tc>
          <w:tcPr>
            <w:tcW w:w="10395" w:type="dxa"/>
            <w:noWrap/>
            <w:hideMark/>
          </w:tcPr>
          <w:p w:rsidR="00410624" w:rsidRPr="00410624" w:rsidRDefault="00410624" w:rsidP="00410624">
            <w:pPr>
              <w:rPr>
                <w:rFonts w:ascii="Arial" w:eastAsia="Times New Roman" w:hAnsi="Arial" w:cs="Arial"/>
                <w:sz w:val="20"/>
                <w:szCs w:val="20"/>
              </w:rPr>
            </w:pPr>
            <w:r w:rsidRPr="00410624">
              <w:rPr>
                <w:rFonts w:ascii="Arial" w:eastAsia="Times New Roman" w:hAnsi="Arial" w:cs="Arial"/>
                <w:sz w:val="20"/>
                <w:szCs w:val="20"/>
              </w:rPr>
              <w:t>GABINETEGABINETE PARA EQUIPO DE COMUNICACIONES CON UNA PUERTA DE CRISTAL CON PANEL DE PERCHEO DE 24 PUERTOS DIMEN. 0.60X0.80X1.00</w:t>
            </w:r>
          </w:p>
        </w:tc>
        <w:tc>
          <w:tcPr>
            <w:tcW w:w="1276" w:type="dxa"/>
            <w:noWrap/>
            <w:hideMark/>
          </w:tcPr>
          <w:p w:rsidR="00410624" w:rsidRPr="00410624" w:rsidRDefault="00410624" w:rsidP="00410624">
            <w:pPr>
              <w:jc w:val="right"/>
              <w:rPr>
                <w:rFonts w:ascii="Arial" w:eastAsia="Times New Roman" w:hAnsi="Arial" w:cs="Arial"/>
                <w:sz w:val="20"/>
                <w:szCs w:val="20"/>
              </w:rPr>
            </w:pPr>
            <w:r w:rsidRPr="00410624">
              <w:rPr>
                <w:rFonts w:ascii="Arial" w:eastAsia="Times New Roman" w:hAnsi="Arial" w:cs="Arial"/>
                <w:sz w:val="20"/>
                <w:szCs w:val="20"/>
              </w:rPr>
              <w:t>3680</w:t>
            </w:r>
          </w:p>
        </w:tc>
      </w:tr>
      <w:tr w:rsidR="00410624" w:rsidRPr="00410624" w:rsidTr="00EE5216">
        <w:trPr>
          <w:trHeight w:val="255"/>
        </w:trPr>
        <w:tc>
          <w:tcPr>
            <w:tcW w:w="1229" w:type="dxa"/>
            <w:noWrap/>
            <w:hideMark/>
          </w:tcPr>
          <w:p w:rsidR="00410624" w:rsidRPr="00410624" w:rsidRDefault="00410624" w:rsidP="00410624">
            <w:pPr>
              <w:rPr>
                <w:rFonts w:ascii="Arial" w:eastAsia="Times New Roman" w:hAnsi="Arial" w:cs="Arial"/>
                <w:sz w:val="20"/>
                <w:szCs w:val="20"/>
              </w:rPr>
            </w:pPr>
            <w:r w:rsidRPr="00410624">
              <w:rPr>
                <w:rFonts w:ascii="Arial" w:eastAsia="Times New Roman" w:hAnsi="Arial" w:cs="Arial"/>
                <w:sz w:val="20"/>
                <w:szCs w:val="20"/>
              </w:rPr>
              <w:t>001054</w:t>
            </w:r>
          </w:p>
        </w:tc>
        <w:tc>
          <w:tcPr>
            <w:tcW w:w="10395" w:type="dxa"/>
            <w:noWrap/>
            <w:hideMark/>
          </w:tcPr>
          <w:p w:rsidR="00410624" w:rsidRPr="00410624" w:rsidRDefault="00410624" w:rsidP="00410624">
            <w:pPr>
              <w:rPr>
                <w:rFonts w:ascii="Arial" w:eastAsia="Times New Roman" w:hAnsi="Arial" w:cs="Arial"/>
                <w:sz w:val="20"/>
                <w:szCs w:val="20"/>
              </w:rPr>
            </w:pPr>
            <w:r w:rsidRPr="00410624">
              <w:rPr>
                <w:rFonts w:ascii="Arial" w:eastAsia="Times New Roman" w:hAnsi="Arial" w:cs="Arial"/>
                <w:sz w:val="20"/>
                <w:szCs w:val="20"/>
              </w:rPr>
              <w:t>MESA DE TRABAJOCON BASE METALICA Y CUBIERTA DE FORMAICA DE 1.20 X 0.60 X 0.75 MTS.</w:t>
            </w:r>
          </w:p>
        </w:tc>
        <w:tc>
          <w:tcPr>
            <w:tcW w:w="1276" w:type="dxa"/>
            <w:noWrap/>
            <w:hideMark/>
          </w:tcPr>
          <w:p w:rsidR="00410624" w:rsidRPr="00410624" w:rsidRDefault="00410624" w:rsidP="00410624">
            <w:pPr>
              <w:jc w:val="right"/>
              <w:rPr>
                <w:rFonts w:ascii="Arial" w:eastAsia="Times New Roman" w:hAnsi="Arial" w:cs="Arial"/>
                <w:sz w:val="20"/>
                <w:szCs w:val="20"/>
              </w:rPr>
            </w:pPr>
            <w:r w:rsidRPr="00410624">
              <w:rPr>
                <w:rFonts w:ascii="Arial" w:eastAsia="Times New Roman" w:hAnsi="Arial" w:cs="Arial"/>
                <w:sz w:val="20"/>
                <w:szCs w:val="20"/>
              </w:rPr>
              <w:t>1300</w:t>
            </w:r>
          </w:p>
        </w:tc>
      </w:tr>
      <w:tr w:rsidR="00410624" w:rsidRPr="00410624" w:rsidTr="00EE5216">
        <w:trPr>
          <w:trHeight w:val="255"/>
        </w:trPr>
        <w:tc>
          <w:tcPr>
            <w:tcW w:w="1229" w:type="dxa"/>
            <w:noWrap/>
            <w:hideMark/>
          </w:tcPr>
          <w:p w:rsidR="00410624" w:rsidRPr="00410624" w:rsidRDefault="00410624" w:rsidP="00410624">
            <w:pPr>
              <w:rPr>
                <w:rFonts w:ascii="Arial" w:eastAsia="Times New Roman" w:hAnsi="Arial" w:cs="Arial"/>
                <w:sz w:val="20"/>
                <w:szCs w:val="20"/>
              </w:rPr>
            </w:pPr>
            <w:r w:rsidRPr="00410624">
              <w:rPr>
                <w:rFonts w:ascii="Arial" w:eastAsia="Times New Roman" w:hAnsi="Arial" w:cs="Arial"/>
                <w:sz w:val="20"/>
                <w:szCs w:val="20"/>
              </w:rPr>
              <w:t>001055</w:t>
            </w:r>
          </w:p>
        </w:tc>
        <w:tc>
          <w:tcPr>
            <w:tcW w:w="10395" w:type="dxa"/>
            <w:noWrap/>
            <w:hideMark/>
          </w:tcPr>
          <w:p w:rsidR="00410624" w:rsidRPr="00410624" w:rsidRDefault="00410624" w:rsidP="00410624">
            <w:pPr>
              <w:rPr>
                <w:rFonts w:ascii="Arial" w:eastAsia="Times New Roman" w:hAnsi="Arial" w:cs="Arial"/>
                <w:sz w:val="20"/>
                <w:szCs w:val="20"/>
              </w:rPr>
            </w:pPr>
            <w:r w:rsidRPr="00410624">
              <w:rPr>
                <w:rFonts w:ascii="Arial" w:eastAsia="Times New Roman" w:hAnsi="Arial" w:cs="Arial"/>
                <w:sz w:val="20"/>
                <w:szCs w:val="20"/>
              </w:rPr>
              <w:t>MESA DE TRABAJOCON BASE METALICA Y CUBIERTA DE FORMAICA DE 1.20 X 0.60 X 0.75 MTS.</w:t>
            </w:r>
          </w:p>
        </w:tc>
        <w:tc>
          <w:tcPr>
            <w:tcW w:w="1276" w:type="dxa"/>
            <w:noWrap/>
            <w:hideMark/>
          </w:tcPr>
          <w:p w:rsidR="00410624" w:rsidRPr="00410624" w:rsidRDefault="00410624" w:rsidP="00410624">
            <w:pPr>
              <w:jc w:val="right"/>
              <w:rPr>
                <w:rFonts w:ascii="Arial" w:eastAsia="Times New Roman" w:hAnsi="Arial" w:cs="Arial"/>
                <w:sz w:val="20"/>
                <w:szCs w:val="20"/>
              </w:rPr>
            </w:pPr>
            <w:r w:rsidRPr="00410624">
              <w:rPr>
                <w:rFonts w:ascii="Arial" w:eastAsia="Times New Roman" w:hAnsi="Arial" w:cs="Arial"/>
                <w:sz w:val="20"/>
                <w:szCs w:val="20"/>
              </w:rPr>
              <w:t>1000</w:t>
            </w:r>
          </w:p>
        </w:tc>
      </w:tr>
      <w:tr w:rsidR="00410624" w:rsidRPr="00410624" w:rsidTr="00EE5216">
        <w:trPr>
          <w:trHeight w:val="255"/>
        </w:trPr>
        <w:tc>
          <w:tcPr>
            <w:tcW w:w="1229" w:type="dxa"/>
            <w:noWrap/>
            <w:hideMark/>
          </w:tcPr>
          <w:p w:rsidR="00410624" w:rsidRPr="00410624" w:rsidRDefault="00410624" w:rsidP="00410624">
            <w:pPr>
              <w:rPr>
                <w:rFonts w:ascii="Arial" w:eastAsia="Times New Roman" w:hAnsi="Arial" w:cs="Arial"/>
                <w:sz w:val="20"/>
                <w:szCs w:val="20"/>
              </w:rPr>
            </w:pPr>
            <w:r w:rsidRPr="00410624">
              <w:rPr>
                <w:rFonts w:ascii="Arial" w:eastAsia="Times New Roman" w:hAnsi="Arial" w:cs="Arial"/>
                <w:sz w:val="20"/>
                <w:szCs w:val="20"/>
              </w:rPr>
              <w:t>001056</w:t>
            </w:r>
          </w:p>
        </w:tc>
        <w:tc>
          <w:tcPr>
            <w:tcW w:w="10395" w:type="dxa"/>
            <w:noWrap/>
            <w:hideMark/>
          </w:tcPr>
          <w:p w:rsidR="00410624" w:rsidRPr="00410624" w:rsidRDefault="00410624" w:rsidP="00410624">
            <w:pPr>
              <w:rPr>
                <w:rFonts w:ascii="Arial" w:eastAsia="Times New Roman" w:hAnsi="Arial" w:cs="Arial"/>
                <w:sz w:val="20"/>
                <w:szCs w:val="20"/>
              </w:rPr>
            </w:pPr>
            <w:r w:rsidRPr="00410624">
              <w:rPr>
                <w:rFonts w:ascii="Arial" w:eastAsia="Times New Roman" w:hAnsi="Arial" w:cs="Arial"/>
                <w:sz w:val="20"/>
                <w:szCs w:val="20"/>
              </w:rPr>
              <w:t>MESA DE TRABAJOCON BASE METALICA Y CUBIERTA DE FORMAICA DE 1.20 X 0.60 X 0.75 MTS.</w:t>
            </w:r>
          </w:p>
        </w:tc>
        <w:tc>
          <w:tcPr>
            <w:tcW w:w="1276" w:type="dxa"/>
            <w:noWrap/>
            <w:hideMark/>
          </w:tcPr>
          <w:p w:rsidR="00410624" w:rsidRPr="00410624" w:rsidRDefault="00410624" w:rsidP="00410624">
            <w:pPr>
              <w:jc w:val="right"/>
              <w:rPr>
                <w:rFonts w:ascii="Arial" w:eastAsia="Times New Roman" w:hAnsi="Arial" w:cs="Arial"/>
                <w:sz w:val="20"/>
                <w:szCs w:val="20"/>
              </w:rPr>
            </w:pPr>
            <w:r w:rsidRPr="00410624">
              <w:rPr>
                <w:rFonts w:ascii="Arial" w:eastAsia="Times New Roman" w:hAnsi="Arial" w:cs="Arial"/>
                <w:sz w:val="20"/>
                <w:szCs w:val="20"/>
              </w:rPr>
              <w:t>1000</w:t>
            </w:r>
          </w:p>
        </w:tc>
      </w:tr>
      <w:tr w:rsidR="00410624" w:rsidRPr="00410624" w:rsidTr="00EE5216">
        <w:trPr>
          <w:trHeight w:val="255"/>
        </w:trPr>
        <w:tc>
          <w:tcPr>
            <w:tcW w:w="1229" w:type="dxa"/>
            <w:noWrap/>
            <w:hideMark/>
          </w:tcPr>
          <w:p w:rsidR="00410624" w:rsidRPr="00410624" w:rsidRDefault="00410624" w:rsidP="00410624">
            <w:pPr>
              <w:rPr>
                <w:rFonts w:ascii="Arial" w:eastAsia="Times New Roman" w:hAnsi="Arial" w:cs="Arial"/>
                <w:sz w:val="20"/>
                <w:szCs w:val="20"/>
              </w:rPr>
            </w:pPr>
            <w:r w:rsidRPr="00410624">
              <w:rPr>
                <w:rFonts w:ascii="Arial" w:eastAsia="Times New Roman" w:hAnsi="Arial" w:cs="Arial"/>
                <w:sz w:val="20"/>
                <w:szCs w:val="20"/>
              </w:rPr>
              <w:t>001057</w:t>
            </w:r>
          </w:p>
        </w:tc>
        <w:tc>
          <w:tcPr>
            <w:tcW w:w="10395" w:type="dxa"/>
            <w:noWrap/>
            <w:hideMark/>
          </w:tcPr>
          <w:p w:rsidR="00410624" w:rsidRPr="00410624" w:rsidRDefault="00410624" w:rsidP="00410624">
            <w:pPr>
              <w:rPr>
                <w:rFonts w:ascii="Arial" w:eastAsia="Times New Roman" w:hAnsi="Arial" w:cs="Arial"/>
                <w:sz w:val="20"/>
                <w:szCs w:val="20"/>
              </w:rPr>
            </w:pPr>
            <w:r w:rsidRPr="00410624">
              <w:rPr>
                <w:rFonts w:ascii="Arial" w:eastAsia="Times New Roman" w:hAnsi="Arial" w:cs="Arial"/>
                <w:sz w:val="20"/>
                <w:szCs w:val="20"/>
              </w:rPr>
              <w:t>MESA DE TRABAJOCON BASE METALICA Y CUBIERTA DE FORMAICA DE 1.20 X 0.60 X 0.75 MTS.</w:t>
            </w:r>
          </w:p>
        </w:tc>
        <w:tc>
          <w:tcPr>
            <w:tcW w:w="1276" w:type="dxa"/>
            <w:noWrap/>
            <w:hideMark/>
          </w:tcPr>
          <w:p w:rsidR="00410624" w:rsidRPr="00410624" w:rsidRDefault="00410624" w:rsidP="00410624">
            <w:pPr>
              <w:jc w:val="right"/>
              <w:rPr>
                <w:rFonts w:ascii="Arial" w:eastAsia="Times New Roman" w:hAnsi="Arial" w:cs="Arial"/>
                <w:sz w:val="20"/>
                <w:szCs w:val="20"/>
              </w:rPr>
            </w:pPr>
            <w:r w:rsidRPr="00410624">
              <w:rPr>
                <w:rFonts w:ascii="Arial" w:eastAsia="Times New Roman" w:hAnsi="Arial" w:cs="Arial"/>
                <w:sz w:val="20"/>
                <w:szCs w:val="20"/>
              </w:rPr>
              <w:t>1000</w:t>
            </w:r>
          </w:p>
        </w:tc>
      </w:tr>
      <w:tr w:rsidR="00410624" w:rsidRPr="00410624" w:rsidTr="00EE5216">
        <w:trPr>
          <w:trHeight w:val="255"/>
        </w:trPr>
        <w:tc>
          <w:tcPr>
            <w:tcW w:w="1229" w:type="dxa"/>
            <w:noWrap/>
            <w:hideMark/>
          </w:tcPr>
          <w:p w:rsidR="00410624" w:rsidRPr="00410624" w:rsidRDefault="00410624" w:rsidP="00410624">
            <w:pPr>
              <w:rPr>
                <w:rFonts w:ascii="Arial" w:eastAsia="Times New Roman" w:hAnsi="Arial" w:cs="Arial"/>
                <w:sz w:val="20"/>
                <w:szCs w:val="20"/>
              </w:rPr>
            </w:pPr>
            <w:r w:rsidRPr="00410624">
              <w:rPr>
                <w:rFonts w:ascii="Arial" w:eastAsia="Times New Roman" w:hAnsi="Arial" w:cs="Arial"/>
                <w:sz w:val="20"/>
                <w:szCs w:val="20"/>
              </w:rPr>
              <w:t>001058</w:t>
            </w:r>
          </w:p>
        </w:tc>
        <w:tc>
          <w:tcPr>
            <w:tcW w:w="10395" w:type="dxa"/>
            <w:noWrap/>
            <w:hideMark/>
          </w:tcPr>
          <w:p w:rsidR="00410624" w:rsidRPr="00410624" w:rsidRDefault="00410624" w:rsidP="00410624">
            <w:pPr>
              <w:rPr>
                <w:rFonts w:ascii="Arial" w:eastAsia="Times New Roman" w:hAnsi="Arial" w:cs="Arial"/>
                <w:sz w:val="20"/>
                <w:szCs w:val="20"/>
              </w:rPr>
            </w:pPr>
            <w:r w:rsidRPr="00410624">
              <w:rPr>
                <w:rFonts w:ascii="Arial" w:eastAsia="Times New Roman" w:hAnsi="Arial" w:cs="Arial"/>
                <w:sz w:val="20"/>
                <w:szCs w:val="20"/>
              </w:rPr>
              <w:t>MESA DE TRABAJOCON BASE METALICA Y CUBIERTA DE FORMAICA DE 1.20 X 0.60 X 0.75 MTS.</w:t>
            </w:r>
          </w:p>
        </w:tc>
        <w:tc>
          <w:tcPr>
            <w:tcW w:w="1276" w:type="dxa"/>
            <w:noWrap/>
            <w:hideMark/>
          </w:tcPr>
          <w:p w:rsidR="00410624" w:rsidRPr="00410624" w:rsidRDefault="00410624" w:rsidP="00410624">
            <w:pPr>
              <w:jc w:val="right"/>
              <w:rPr>
                <w:rFonts w:ascii="Arial" w:eastAsia="Times New Roman" w:hAnsi="Arial" w:cs="Arial"/>
                <w:sz w:val="20"/>
                <w:szCs w:val="20"/>
              </w:rPr>
            </w:pPr>
            <w:r w:rsidRPr="00410624">
              <w:rPr>
                <w:rFonts w:ascii="Arial" w:eastAsia="Times New Roman" w:hAnsi="Arial" w:cs="Arial"/>
                <w:sz w:val="20"/>
                <w:szCs w:val="20"/>
              </w:rPr>
              <w:t>1000</w:t>
            </w:r>
          </w:p>
        </w:tc>
      </w:tr>
      <w:tr w:rsidR="00410624" w:rsidRPr="00410624" w:rsidTr="00EE5216">
        <w:trPr>
          <w:trHeight w:val="255"/>
        </w:trPr>
        <w:tc>
          <w:tcPr>
            <w:tcW w:w="1229" w:type="dxa"/>
            <w:noWrap/>
            <w:hideMark/>
          </w:tcPr>
          <w:p w:rsidR="00410624" w:rsidRPr="00410624" w:rsidRDefault="00410624" w:rsidP="00410624">
            <w:pPr>
              <w:rPr>
                <w:rFonts w:ascii="Arial" w:eastAsia="Times New Roman" w:hAnsi="Arial" w:cs="Arial"/>
                <w:sz w:val="20"/>
                <w:szCs w:val="20"/>
              </w:rPr>
            </w:pPr>
            <w:r w:rsidRPr="00410624">
              <w:rPr>
                <w:rFonts w:ascii="Arial" w:eastAsia="Times New Roman" w:hAnsi="Arial" w:cs="Arial"/>
                <w:sz w:val="20"/>
                <w:szCs w:val="20"/>
              </w:rPr>
              <w:t>001059</w:t>
            </w:r>
          </w:p>
        </w:tc>
        <w:tc>
          <w:tcPr>
            <w:tcW w:w="10395" w:type="dxa"/>
            <w:noWrap/>
            <w:hideMark/>
          </w:tcPr>
          <w:p w:rsidR="00410624" w:rsidRPr="00410624" w:rsidRDefault="00410624" w:rsidP="00410624">
            <w:pPr>
              <w:rPr>
                <w:rFonts w:ascii="Arial" w:eastAsia="Times New Roman" w:hAnsi="Arial" w:cs="Arial"/>
                <w:sz w:val="20"/>
                <w:szCs w:val="20"/>
              </w:rPr>
            </w:pPr>
            <w:r w:rsidRPr="00410624">
              <w:rPr>
                <w:rFonts w:ascii="Arial" w:eastAsia="Times New Roman" w:hAnsi="Arial" w:cs="Arial"/>
                <w:sz w:val="20"/>
                <w:szCs w:val="20"/>
              </w:rPr>
              <w:t>MESA DE TRABAJOCON BASE METALICA Y CUBIERTA DE FORMAICA DE 1.20 X 0.60 X 0.75 MTS.</w:t>
            </w:r>
          </w:p>
        </w:tc>
        <w:tc>
          <w:tcPr>
            <w:tcW w:w="1276" w:type="dxa"/>
            <w:noWrap/>
            <w:hideMark/>
          </w:tcPr>
          <w:p w:rsidR="00410624" w:rsidRPr="00410624" w:rsidRDefault="00410624" w:rsidP="00410624">
            <w:pPr>
              <w:jc w:val="right"/>
              <w:rPr>
                <w:rFonts w:ascii="Arial" w:eastAsia="Times New Roman" w:hAnsi="Arial" w:cs="Arial"/>
                <w:sz w:val="20"/>
                <w:szCs w:val="20"/>
              </w:rPr>
            </w:pPr>
            <w:r w:rsidRPr="00410624">
              <w:rPr>
                <w:rFonts w:ascii="Arial" w:eastAsia="Times New Roman" w:hAnsi="Arial" w:cs="Arial"/>
                <w:sz w:val="20"/>
                <w:szCs w:val="20"/>
              </w:rPr>
              <w:t>1000</w:t>
            </w:r>
          </w:p>
        </w:tc>
      </w:tr>
      <w:tr w:rsidR="00410624" w:rsidRPr="00410624" w:rsidTr="00EE5216">
        <w:trPr>
          <w:trHeight w:val="255"/>
        </w:trPr>
        <w:tc>
          <w:tcPr>
            <w:tcW w:w="1229" w:type="dxa"/>
            <w:noWrap/>
            <w:hideMark/>
          </w:tcPr>
          <w:p w:rsidR="00410624" w:rsidRPr="00410624" w:rsidRDefault="00410624" w:rsidP="00410624">
            <w:pPr>
              <w:rPr>
                <w:rFonts w:ascii="Arial" w:eastAsia="Times New Roman" w:hAnsi="Arial" w:cs="Arial"/>
                <w:sz w:val="20"/>
                <w:szCs w:val="20"/>
              </w:rPr>
            </w:pPr>
            <w:r w:rsidRPr="00410624">
              <w:rPr>
                <w:rFonts w:ascii="Arial" w:eastAsia="Times New Roman" w:hAnsi="Arial" w:cs="Arial"/>
                <w:sz w:val="20"/>
                <w:szCs w:val="20"/>
              </w:rPr>
              <w:t>001060</w:t>
            </w:r>
          </w:p>
        </w:tc>
        <w:tc>
          <w:tcPr>
            <w:tcW w:w="10395" w:type="dxa"/>
            <w:noWrap/>
            <w:hideMark/>
          </w:tcPr>
          <w:p w:rsidR="00410624" w:rsidRPr="00410624" w:rsidRDefault="00410624" w:rsidP="00410624">
            <w:pPr>
              <w:rPr>
                <w:rFonts w:ascii="Arial" w:eastAsia="Times New Roman" w:hAnsi="Arial" w:cs="Arial"/>
                <w:sz w:val="20"/>
                <w:szCs w:val="20"/>
              </w:rPr>
            </w:pPr>
            <w:r w:rsidRPr="00410624">
              <w:rPr>
                <w:rFonts w:ascii="Arial" w:eastAsia="Times New Roman" w:hAnsi="Arial" w:cs="Arial"/>
                <w:sz w:val="20"/>
                <w:szCs w:val="20"/>
              </w:rPr>
              <w:t>MESA DE TRABAJOCON BASE METALICA Y CUBIERTA DE FORMAICA DE 1.20 X 0.60 X 0.75 MTS.</w:t>
            </w:r>
          </w:p>
        </w:tc>
        <w:tc>
          <w:tcPr>
            <w:tcW w:w="1276" w:type="dxa"/>
            <w:noWrap/>
            <w:hideMark/>
          </w:tcPr>
          <w:p w:rsidR="00410624" w:rsidRPr="00410624" w:rsidRDefault="00410624" w:rsidP="00410624">
            <w:pPr>
              <w:jc w:val="right"/>
              <w:rPr>
                <w:rFonts w:ascii="Arial" w:eastAsia="Times New Roman" w:hAnsi="Arial" w:cs="Arial"/>
                <w:sz w:val="20"/>
                <w:szCs w:val="20"/>
              </w:rPr>
            </w:pPr>
            <w:r w:rsidRPr="00410624">
              <w:rPr>
                <w:rFonts w:ascii="Arial" w:eastAsia="Times New Roman" w:hAnsi="Arial" w:cs="Arial"/>
                <w:sz w:val="20"/>
                <w:szCs w:val="20"/>
              </w:rPr>
              <w:t>1000</w:t>
            </w:r>
          </w:p>
        </w:tc>
      </w:tr>
      <w:tr w:rsidR="00410624" w:rsidRPr="00410624" w:rsidTr="00EE5216">
        <w:trPr>
          <w:trHeight w:val="255"/>
        </w:trPr>
        <w:tc>
          <w:tcPr>
            <w:tcW w:w="1229" w:type="dxa"/>
            <w:noWrap/>
            <w:hideMark/>
          </w:tcPr>
          <w:p w:rsidR="00410624" w:rsidRPr="00410624" w:rsidRDefault="00410624" w:rsidP="00410624">
            <w:pPr>
              <w:rPr>
                <w:rFonts w:ascii="Arial" w:eastAsia="Times New Roman" w:hAnsi="Arial" w:cs="Arial"/>
                <w:sz w:val="20"/>
                <w:szCs w:val="20"/>
              </w:rPr>
            </w:pPr>
            <w:r w:rsidRPr="00410624">
              <w:rPr>
                <w:rFonts w:ascii="Arial" w:eastAsia="Times New Roman" w:hAnsi="Arial" w:cs="Arial"/>
                <w:sz w:val="20"/>
                <w:szCs w:val="20"/>
              </w:rPr>
              <w:t>001061</w:t>
            </w:r>
          </w:p>
        </w:tc>
        <w:tc>
          <w:tcPr>
            <w:tcW w:w="10395" w:type="dxa"/>
            <w:noWrap/>
            <w:hideMark/>
          </w:tcPr>
          <w:p w:rsidR="00410624" w:rsidRPr="00410624" w:rsidRDefault="00410624" w:rsidP="00410624">
            <w:pPr>
              <w:rPr>
                <w:rFonts w:ascii="Arial" w:eastAsia="Times New Roman" w:hAnsi="Arial" w:cs="Arial"/>
                <w:sz w:val="20"/>
                <w:szCs w:val="20"/>
              </w:rPr>
            </w:pPr>
            <w:r w:rsidRPr="00410624">
              <w:rPr>
                <w:rFonts w:ascii="Arial" w:eastAsia="Times New Roman" w:hAnsi="Arial" w:cs="Arial"/>
                <w:sz w:val="20"/>
                <w:szCs w:val="20"/>
              </w:rPr>
              <w:t>MESA DE TRABAJOCON BASE METALICA Y CUBIERTA DE FORMAICA DE 1.20 X 0.60 X 0.75 MTS.</w:t>
            </w:r>
          </w:p>
        </w:tc>
        <w:tc>
          <w:tcPr>
            <w:tcW w:w="1276" w:type="dxa"/>
            <w:noWrap/>
            <w:hideMark/>
          </w:tcPr>
          <w:p w:rsidR="00410624" w:rsidRPr="00410624" w:rsidRDefault="00410624" w:rsidP="00410624">
            <w:pPr>
              <w:jc w:val="right"/>
              <w:rPr>
                <w:rFonts w:ascii="Arial" w:eastAsia="Times New Roman" w:hAnsi="Arial" w:cs="Arial"/>
                <w:sz w:val="20"/>
                <w:szCs w:val="20"/>
              </w:rPr>
            </w:pPr>
            <w:r w:rsidRPr="00410624">
              <w:rPr>
                <w:rFonts w:ascii="Arial" w:eastAsia="Times New Roman" w:hAnsi="Arial" w:cs="Arial"/>
                <w:sz w:val="20"/>
                <w:szCs w:val="20"/>
              </w:rPr>
              <w:t>300</w:t>
            </w:r>
          </w:p>
        </w:tc>
      </w:tr>
      <w:tr w:rsidR="00410624" w:rsidRPr="00410624" w:rsidTr="00EE5216">
        <w:trPr>
          <w:trHeight w:val="255"/>
        </w:trPr>
        <w:tc>
          <w:tcPr>
            <w:tcW w:w="1229" w:type="dxa"/>
            <w:noWrap/>
            <w:hideMark/>
          </w:tcPr>
          <w:p w:rsidR="00410624" w:rsidRPr="00410624" w:rsidRDefault="00410624" w:rsidP="00410624">
            <w:pPr>
              <w:rPr>
                <w:rFonts w:ascii="Arial" w:eastAsia="Times New Roman" w:hAnsi="Arial" w:cs="Arial"/>
                <w:sz w:val="20"/>
                <w:szCs w:val="20"/>
              </w:rPr>
            </w:pPr>
            <w:r w:rsidRPr="00410624">
              <w:rPr>
                <w:rFonts w:ascii="Arial" w:eastAsia="Times New Roman" w:hAnsi="Arial" w:cs="Arial"/>
                <w:sz w:val="20"/>
                <w:szCs w:val="20"/>
              </w:rPr>
              <w:t>001062</w:t>
            </w:r>
          </w:p>
        </w:tc>
        <w:tc>
          <w:tcPr>
            <w:tcW w:w="10395" w:type="dxa"/>
            <w:noWrap/>
            <w:hideMark/>
          </w:tcPr>
          <w:p w:rsidR="00410624" w:rsidRPr="00410624" w:rsidRDefault="00410624" w:rsidP="00410624">
            <w:pPr>
              <w:rPr>
                <w:rFonts w:ascii="Arial" w:eastAsia="Times New Roman" w:hAnsi="Arial" w:cs="Arial"/>
                <w:sz w:val="20"/>
                <w:szCs w:val="20"/>
              </w:rPr>
            </w:pPr>
            <w:r w:rsidRPr="00410624">
              <w:rPr>
                <w:rFonts w:ascii="Arial" w:eastAsia="Times New Roman" w:hAnsi="Arial" w:cs="Arial"/>
                <w:sz w:val="20"/>
                <w:szCs w:val="20"/>
              </w:rPr>
              <w:t>MESA DE TRABAJOCON BASE METALICA Y CUBIERTA DE FORMAICA DE 1.20 X 0.60 X 0.75 MTS.</w:t>
            </w:r>
          </w:p>
        </w:tc>
        <w:tc>
          <w:tcPr>
            <w:tcW w:w="1276" w:type="dxa"/>
            <w:noWrap/>
            <w:hideMark/>
          </w:tcPr>
          <w:p w:rsidR="00410624" w:rsidRPr="00410624" w:rsidRDefault="00410624" w:rsidP="00410624">
            <w:pPr>
              <w:jc w:val="right"/>
              <w:rPr>
                <w:rFonts w:ascii="Arial" w:eastAsia="Times New Roman" w:hAnsi="Arial" w:cs="Arial"/>
                <w:sz w:val="20"/>
                <w:szCs w:val="20"/>
              </w:rPr>
            </w:pPr>
            <w:r w:rsidRPr="00410624">
              <w:rPr>
                <w:rFonts w:ascii="Arial" w:eastAsia="Times New Roman" w:hAnsi="Arial" w:cs="Arial"/>
                <w:sz w:val="20"/>
                <w:szCs w:val="20"/>
              </w:rPr>
              <w:t>1000</w:t>
            </w:r>
          </w:p>
        </w:tc>
      </w:tr>
      <w:tr w:rsidR="00410624" w:rsidRPr="00410624" w:rsidTr="00EE5216">
        <w:trPr>
          <w:trHeight w:val="255"/>
        </w:trPr>
        <w:tc>
          <w:tcPr>
            <w:tcW w:w="1229" w:type="dxa"/>
            <w:noWrap/>
            <w:hideMark/>
          </w:tcPr>
          <w:p w:rsidR="00410624" w:rsidRPr="00410624" w:rsidRDefault="00410624" w:rsidP="00410624">
            <w:pPr>
              <w:rPr>
                <w:rFonts w:ascii="Arial" w:eastAsia="Times New Roman" w:hAnsi="Arial" w:cs="Arial"/>
                <w:sz w:val="20"/>
                <w:szCs w:val="20"/>
              </w:rPr>
            </w:pPr>
            <w:r w:rsidRPr="00410624">
              <w:rPr>
                <w:rFonts w:ascii="Arial" w:eastAsia="Times New Roman" w:hAnsi="Arial" w:cs="Arial"/>
                <w:sz w:val="20"/>
                <w:szCs w:val="20"/>
              </w:rPr>
              <w:t>001063</w:t>
            </w:r>
          </w:p>
        </w:tc>
        <w:tc>
          <w:tcPr>
            <w:tcW w:w="10395" w:type="dxa"/>
            <w:noWrap/>
            <w:hideMark/>
          </w:tcPr>
          <w:p w:rsidR="00410624" w:rsidRPr="00410624" w:rsidRDefault="00410624" w:rsidP="00410624">
            <w:pPr>
              <w:rPr>
                <w:rFonts w:ascii="Arial" w:eastAsia="Times New Roman" w:hAnsi="Arial" w:cs="Arial"/>
                <w:sz w:val="20"/>
                <w:szCs w:val="20"/>
              </w:rPr>
            </w:pPr>
            <w:r w:rsidRPr="00410624">
              <w:rPr>
                <w:rFonts w:ascii="Arial" w:eastAsia="Times New Roman" w:hAnsi="Arial" w:cs="Arial"/>
                <w:sz w:val="20"/>
                <w:szCs w:val="20"/>
              </w:rPr>
              <w:t>MESA DE TRABAJOCON BASE METALICA Y CUBIERTA DE FORMAICA DE 1.20 X 0.60 X 0.75 MTS.</w:t>
            </w:r>
          </w:p>
        </w:tc>
        <w:tc>
          <w:tcPr>
            <w:tcW w:w="1276" w:type="dxa"/>
            <w:noWrap/>
            <w:hideMark/>
          </w:tcPr>
          <w:p w:rsidR="00410624" w:rsidRPr="00410624" w:rsidRDefault="00410624" w:rsidP="00410624">
            <w:pPr>
              <w:jc w:val="right"/>
              <w:rPr>
                <w:rFonts w:ascii="Arial" w:eastAsia="Times New Roman" w:hAnsi="Arial" w:cs="Arial"/>
                <w:sz w:val="20"/>
                <w:szCs w:val="20"/>
              </w:rPr>
            </w:pPr>
            <w:r w:rsidRPr="00410624">
              <w:rPr>
                <w:rFonts w:ascii="Arial" w:eastAsia="Times New Roman" w:hAnsi="Arial" w:cs="Arial"/>
                <w:sz w:val="20"/>
                <w:szCs w:val="20"/>
              </w:rPr>
              <w:t>1000</w:t>
            </w:r>
          </w:p>
        </w:tc>
      </w:tr>
      <w:tr w:rsidR="00410624" w:rsidRPr="00410624" w:rsidTr="00EE5216">
        <w:trPr>
          <w:trHeight w:val="255"/>
        </w:trPr>
        <w:tc>
          <w:tcPr>
            <w:tcW w:w="1229" w:type="dxa"/>
            <w:noWrap/>
            <w:hideMark/>
          </w:tcPr>
          <w:p w:rsidR="00410624" w:rsidRPr="00410624" w:rsidRDefault="00410624" w:rsidP="00410624">
            <w:pPr>
              <w:rPr>
                <w:rFonts w:ascii="Arial" w:eastAsia="Times New Roman" w:hAnsi="Arial" w:cs="Arial"/>
                <w:sz w:val="20"/>
                <w:szCs w:val="20"/>
              </w:rPr>
            </w:pPr>
            <w:r w:rsidRPr="00410624">
              <w:rPr>
                <w:rFonts w:ascii="Arial" w:eastAsia="Times New Roman" w:hAnsi="Arial" w:cs="Arial"/>
                <w:sz w:val="20"/>
                <w:szCs w:val="20"/>
              </w:rPr>
              <w:t>001064</w:t>
            </w:r>
          </w:p>
        </w:tc>
        <w:tc>
          <w:tcPr>
            <w:tcW w:w="10395" w:type="dxa"/>
            <w:noWrap/>
            <w:hideMark/>
          </w:tcPr>
          <w:p w:rsidR="00410624" w:rsidRPr="00410624" w:rsidRDefault="00410624" w:rsidP="00410624">
            <w:pPr>
              <w:rPr>
                <w:rFonts w:ascii="Arial" w:eastAsia="Times New Roman" w:hAnsi="Arial" w:cs="Arial"/>
                <w:sz w:val="20"/>
                <w:szCs w:val="20"/>
              </w:rPr>
            </w:pPr>
            <w:r w:rsidRPr="00410624">
              <w:rPr>
                <w:rFonts w:ascii="Arial" w:eastAsia="Times New Roman" w:hAnsi="Arial" w:cs="Arial"/>
                <w:sz w:val="20"/>
                <w:szCs w:val="20"/>
              </w:rPr>
              <w:t>MESA DE TRABAJOCON BASE METALICA Y CUBIERTA DE FORMAICA DE 1.20 X 0.60 X 0.75 MTS.</w:t>
            </w:r>
          </w:p>
        </w:tc>
        <w:tc>
          <w:tcPr>
            <w:tcW w:w="1276" w:type="dxa"/>
            <w:noWrap/>
            <w:hideMark/>
          </w:tcPr>
          <w:p w:rsidR="00410624" w:rsidRPr="00410624" w:rsidRDefault="00410624" w:rsidP="00410624">
            <w:pPr>
              <w:jc w:val="right"/>
              <w:rPr>
                <w:rFonts w:ascii="Arial" w:eastAsia="Times New Roman" w:hAnsi="Arial" w:cs="Arial"/>
                <w:sz w:val="20"/>
                <w:szCs w:val="20"/>
              </w:rPr>
            </w:pPr>
            <w:r w:rsidRPr="00410624">
              <w:rPr>
                <w:rFonts w:ascii="Arial" w:eastAsia="Times New Roman" w:hAnsi="Arial" w:cs="Arial"/>
                <w:sz w:val="20"/>
                <w:szCs w:val="20"/>
              </w:rPr>
              <w:t>1000</w:t>
            </w:r>
          </w:p>
        </w:tc>
      </w:tr>
      <w:tr w:rsidR="00410624" w:rsidRPr="00410624" w:rsidTr="00EE5216">
        <w:trPr>
          <w:trHeight w:val="255"/>
        </w:trPr>
        <w:tc>
          <w:tcPr>
            <w:tcW w:w="1229" w:type="dxa"/>
            <w:noWrap/>
            <w:hideMark/>
          </w:tcPr>
          <w:p w:rsidR="00410624" w:rsidRPr="00410624" w:rsidRDefault="00410624" w:rsidP="00410624">
            <w:pPr>
              <w:rPr>
                <w:rFonts w:ascii="Arial" w:eastAsia="Times New Roman" w:hAnsi="Arial" w:cs="Arial"/>
                <w:sz w:val="20"/>
                <w:szCs w:val="20"/>
              </w:rPr>
            </w:pPr>
            <w:r w:rsidRPr="00410624">
              <w:rPr>
                <w:rFonts w:ascii="Arial" w:eastAsia="Times New Roman" w:hAnsi="Arial" w:cs="Arial"/>
                <w:sz w:val="20"/>
                <w:szCs w:val="20"/>
              </w:rPr>
              <w:t>001065</w:t>
            </w:r>
          </w:p>
        </w:tc>
        <w:tc>
          <w:tcPr>
            <w:tcW w:w="10395" w:type="dxa"/>
            <w:noWrap/>
            <w:hideMark/>
          </w:tcPr>
          <w:p w:rsidR="00410624" w:rsidRPr="00410624" w:rsidRDefault="00410624" w:rsidP="00410624">
            <w:pPr>
              <w:rPr>
                <w:rFonts w:ascii="Arial" w:eastAsia="Times New Roman" w:hAnsi="Arial" w:cs="Arial"/>
                <w:sz w:val="20"/>
                <w:szCs w:val="20"/>
              </w:rPr>
            </w:pPr>
            <w:r w:rsidRPr="00410624">
              <w:rPr>
                <w:rFonts w:ascii="Arial" w:eastAsia="Times New Roman" w:hAnsi="Arial" w:cs="Arial"/>
                <w:sz w:val="20"/>
                <w:szCs w:val="20"/>
              </w:rPr>
              <w:t>MESA DE TRABAJOCON BASE METALICA Y CUBIERTA DE FORMAICA DE 1.20 X 0.60 X 0.75 MTS.</w:t>
            </w:r>
          </w:p>
        </w:tc>
        <w:tc>
          <w:tcPr>
            <w:tcW w:w="1276" w:type="dxa"/>
            <w:noWrap/>
            <w:hideMark/>
          </w:tcPr>
          <w:p w:rsidR="00410624" w:rsidRPr="00410624" w:rsidRDefault="00410624" w:rsidP="00410624">
            <w:pPr>
              <w:jc w:val="right"/>
              <w:rPr>
                <w:rFonts w:ascii="Arial" w:eastAsia="Times New Roman" w:hAnsi="Arial" w:cs="Arial"/>
                <w:sz w:val="20"/>
                <w:szCs w:val="20"/>
              </w:rPr>
            </w:pPr>
            <w:r w:rsidRPr="00410624">
              <w:rPr>
                <w:rFonts w:ascii="Arial" w:eastAsia="Times New Roman" w:hAnsi="Arial" w:cs="Arial"/>
                <w:sz w:val="20"/>
                <w:szCs w:val="20"/>
              </w:rPr>
              <w:t>1000</w:t>
            </w:r>
          </w:p>
        </w:tc>
      </w:tr>
      <w:tr w:rsidR="00410624" w:rsidRPr="00410624" w:rsidTr="00EE5216">
        <w:trPr>
          <w:trHeight w:val="255"/>
        </w:trPr>
        <w:tc>
          <w:tcPr>
            <w:tcW w:w="1229" w:type="dxa"/>
            <w:noWrap/>
            <w:hideMark/>
          </w:tcPr>
          <w:p w:rsidR="00410624" w:rsidRPr="00410624" w:rsidRDefault="00410624" w:rsidP="00410624">
            <w:pPr>
              <w:rPr>
                <w:rFonts w:ascii="Arial" w:eastAsia="Times New Roman" w:hAnsi="Arial" w:cs="Arial"/>
                <w:sz w:val="20"/>
                <w:szCs w:val="20"/>
              </w:rPr>
            </w:pPr>
            <w:r w:rsidRPr="00410624">
              <w:rPr>
                <w:rFonts w:ascii="Arial" w:eastAsia="Times New Roman" w:hAnsi="Arial" w:cs="Arial"/>
                <w:sz w:val="20"/>
                <w:szCs w:val="20"/>
              </w:rPr>
              <w:t>001066</w:t>
            </w:r>
          </w:p>
        </w:tc>
        <w:tc>
          <w:tcPr>
            <w:tcW w:w="10395" w:type="dxa"/>
            <w:noWrap/>
            <w:hideMark/>
          </w:tcPr>
          <w:p w:rsidR="00410624" w:rsidRPr="00410624" w:rsidRDefault="00410624" w:rsidP="00410624">
            <w:pPr>
              <w:rPr>
                <w:rFonts w:ascii="Arial" w:eastAsia="Times New Roman" w:hAnsi="Arial" w:cs="Arial"/>
                <w:sz w:val="20"/>
                <w:szCs w:val="20"/>
              </w:rPr>
            </w:pPr>
            <w:r w:rsidRPr="00410624">
              <w:rPr>
                <w:rFonts w:ascii="Arial" w:eastAsia="Times New Roman" w:hAnsi="Arial" w:cs="Arial"/>
                <w:sz w:val="20"/>
                <w:szCs w:val="20"/>
              </w:rPr>
              <w:t>MESA DE TRABAJOCON BASE METALICA Y CUBIERTA DE FORMAICA DE 1.20 X 0.60 X 0.75 MTS.</w:t>
            </w:r>
          </w:p>
        </w:tc>
        <w:tc>
          <w:tcPr>
            <w:tcW w:w="1276" w:type="dxa"/>
            <w:noWrap/>
            <w:hideMark/>
          </w:tcPr>
          <w:p w:rsidR="00410624" w:rsidRPr="00410624" w:rsidRDefault="00410624" w:rsidP="00410624">
            <w:pPr>
              <w:jc w:val="right"/>
              <w:rPr>
                <w:rFonts w:ascii="Arial" w:eastAsia="Times New Roman" w:hAnsi="Arial" w:cs="Arial"/>
                <w:sz w:val="20"/>
                <w:szCs w:val="20"/>
              </w:rPr>
            </w:pPr>
            <w:r w:rsidRPr="00410624">
              <w:rPr>
                <w:rFonts w:ascii="Arial" w:eastAsia="Times New Roman" w:hAnsi="Arial" w:cs="Arial"/>
                <w:sz w:val="20"/>
                <w:szCs w:val="20"/>
              </w:rPr>
              <w:t>1000</w:t>
            </w:r>
          </w:p>
        </w:tc>
      </w:tr>
      <w:tr w:rsidR="00410624" w:rsidRPr="00410624" w:rsidTr="00EE5216">
        <w:trPr>
          <w:trHeight w:val="255"/>
        </w:trPr>
        <w:tc>
          <w:tcPr>
            <w:tcW w:w="1229" w:type="dxa"/>
            <w:noWrap/>
            <w:hideMark/>
          </w:tcPr>
          <w:p w:rsidR="00410624" w:rsidRPr="00410624" w:rsidRDefault="00410624" w:rsidP="00410624">
            <w:pPr>
              <w:rPr>
                <w:rFonts w:ascii="Arial" w:eastAsia="Times New Roman" w:hAnsi="Arial" w:cs="Arial"/>
                <w:sz w:val="20"/>
                <w:szCs w:val="20"/>
              </w:rPr>
            </w:pPr>
            <w:r w:rsidRPr="00410624">
              <w:rPr>
                <w:rFonts w:ascii="Arial" w:eastAsia="Times New Roman" w:hAnsi="Arial" w:cs="Arial"/>
                <w:sz w:val="20"/>
                <w:szCs w:val="20"/>
              </w:rPr>
              <w:t>001067</w:t>
            </w:r>
          </w:p>
        </w:tc>
        <w:tc>
          <w:tcPr>
            <w:tcW w:w="10395" w:type="dxa"/>
            <w:noWrap/>
            <w:hideMark/>
          </w:tcPr>
          <w:p w:rsidR="00410624" w:rsidRPr="00410624" w:rsidRDefault="00410624" w:rsidP="00410624">
            <w:pPr>
              <w:rPr>
                <w:rFonts w:ascii="Arial" w:eastAsia="Times New Roman" w:hAnsi="Arial" w:cs="Arial"/>
                <w:sz w:val="20"/>
                <w:szCs w:val="20"/>
              </w:rPr>
            </w:pPr>
            <w:r w:rsidRPr="00410624">
              <w:rPr>
                <w:rFonts w:ascii="Arial" w:eastAsia="Times New Roman" w:hAnsi="Arial" w:cs="Arial"/>
                <w:sz w:val="20"/>
                <w:szCs w:val="20"/>
              </w:rPr>
              <w:t>MESA DE TRABAJOCON BASE METALICA Y CUBIERTA DE FORMAICA DE 1.20 X 0.60 X 0.75 MTS.</w:t>
            </w:r>
          </w:p>
        </w:tc>
        <w:tc>
          <w:tcPr>
            <w:tcW w:w="1276" w:type="dxa"/>
            <w:noWrap/>
            <w:hideMark/>
          </w:tcPr>
          <w:p w:rsidR="00410624" w:rsidRPr="00410624" w:rsidRDefault="00410624" w:rsidP="00410624">
            <w:pPr>
              <w:jc w:val="right"/>
              <w:rPr>
                <w:rFonts w:ascii="Arial" w:eastAsia="Times New Roman" w:hAnsi="Arial" w:cs="Arial"/>
                <w:sz w:val="20"/>
                <w:szCs w:val="20"/>
              </w:rPr>
            </w:pPr>
            <w:r w:rsidRPr="00410624">
              <w:rPr>
                <w:rFonts w:ascii="Arial" w:eastAsia="Times New Roman" w:hAnsi="Arial" w:cs="Arial"/>
                <w:sz w:val="20"/>
                <w:szCs w:val="20"/>
              </w:rPr>
              <w:t>1000</w:t>
            </w:r>
          </w:p>
        </w:tc>
      </w:tr>
      <w:tr w:rsidR="00410624" w:rsidRPr="00410624" w:rsidTr="00EE5216">
        <w:trPr>
          <w:trHeight w:val="255"/>
        </w:trPr>
        <w:tc>
          <w:tcPr>
            <w:tcW w:w="1229" w:type="dxa"/>
            <w:noWrap/>
            <w:hideMark/>
          </w:tcPr>
          <w:p w:rsidR="00410624" w:rsidRPr="00410624" w:rsidRDefault="00410624" w:rsidP="00410624">
            <w:pPr>
              <w:rPr>
                <w:rFonts w:ascii="Arial" w:eastAsia="Times New Roman" w:hAnsi="Arial" w:cs="Arial"/>
                <w:sz w:val="20"/>
                <w:szCs w:val="20"/>
              </w:rPr>
            </w:pPr>
            <w:r w:rsidRPr="00410624">
              <w:rPr>
                <w:rFonts w:ascii="Arial" w:eastAsia="Times New Roman" w:hAnsi="Arial" w:cs="Arial"/>
                <w:sz w:val="20"/>
                <w:szCs w:val="20"/>
              </w:rPr>
              <w:t>001068</w:t>
            </w:r>
          </w:p>
        </w:tc>
        <w:tc>
          <w:tcPr>
            <w:tcW w:w="10395" w:type="dxa"/>
            <w:noWrap/>
            <w:hideMark/>
          </w:tcPr>
          <w:p w:rsidR="00410624" w:rsidRPr="00410624" w:rsidRDefault="00410624" w:rsidP="00410624">
            <w:pPr>
              <w:rPr>
                <w:rFonts w:ascii="Arial" w:eastAsia="Times New Roman" w:hAnsi="Arial" w:cs="Arial"/>
                <w:sz w:val="20"/>
                <w:szCs w:val="20"/>
              </w:rPr>
            </w:pPr>
            <w:r w:rsidRPr="00410624">
              <w:rPr>
                <w:rFonts w:ascii="Arial" w:eastAsia="Times New Roman" w:hAnsi="Arial" w:cs="Arial"/>
                <w:sz w:val="20"/>
                <w:szCs w:val="20"/>
              </w:rPr>
              <w:t>MESA DE TRABAJOCON BASE METALICA Y CUBIERTA DE FORMAICA DE 1.20 X 0.60 X 0.75 MTS.</w:t>
            </w:r>
          </w:p>
        </w:tc>
        <w:tc>
          <w:tcPr>
            <w:tcW w:w="1276" w:type="dxa"/>
            <w:noWrap/>
            <w:hideMark/>
          </w:tcPr>
          <w:p w:rsidR="00410624" w:rsidRPr="00410624" w:rsidRDefault="00410624" w:rsidP="00410624">
            <w:pPr>
              <w:jc w:val="right"/>
              <w:rPr>
                <w:rFonts w:ascii="Arial" w:eastAsia="Times New Roman" w:hAnsi="Arial" w:cs="Arial"/>
                <w:sz w:val="20"/>
                <w:szCs w:val="20"/>
              </w:rPr>
            </w:pPr>
            <w:r w:rsidRPr="00410624">
              <w:rPr>
                <w:rFonts w:ascii="Arial" w:eastAsia="Times New Roman" w:hAnsi="Arial" w:cs="Arial"/>
                <w:sz w:val="20"/>
                <w:szCs w:val="20"/>
              </w:rPr>
              <w:t>1000</w:t>
            </w:r>
          </w:p>
        </w:tc>
      </w:tr>
      <w:tr w:rsidR="00410624" w:rsidRPr="00410624" w:rsidTr="00EE5216">
        <w:trPr>
          <w:trHeight w:val="255"/>
        </w:trPr>
        <w:tc>
          <w:tcPr>
            <w:tcW w:w="1229" w:type="dxa"/>
            <w:noWrap/>
            <w:hideMark/>
          </w:tcPr>
          <w:p w:rsidR="00410624" w:rsidRPr="00410624" w:rsidRDefault="00410624" w:rsidP="00410624">
            <w:pPr>
              <w:rPr>
                <w:rFonts w:ascii="Arial" w:eastAsia="Times New Roman" w:hAnsi="Arial" w:cs="Arial"/>
                <w:sz w:val="20"/>
                <w:szCs w:val="20"/>
              </w:rPr>
            </w:pPr>
            <w:r w:rsidRPr="00410624">
              <w:rPr>
                <w:rFonts w:ascii="Arial" w:eastAsia="Times New Roman" w:hAnsi="Arial" w:cs="Arial"/>
                <w:sz w:val="20"/>
                <w:szCs w:val="20"/>
              </w:rPr>
              <w:t>001069</w:t>
            </w:r>
          </w:p>
        </w:tc>
        <w:tc>
          <w:tcPr>
            <w:tcW w:w="10395" w:type="dxa"/>
            <w:noWrap/>
            <w:hideMark/>
          </w:tcPr>
          <w:p w:rsidR="00410624" w:rsidRPr="00410624" w:rsidRDefault="00410624" w:rsidP="00410624">
            <w:pPr>
              <w:rPr>
                <w:rFonts w:ascii="Arial" w:eastAsia="Times New Roman" w:hAnsi="Arial" w:cs="Arial"/>
                <w:sz w:val="20"/>
                <w:szCs w:val="20"/>
              </w:rPr>
            </w:pPr>
            <w:r w:rsidRPr="00410624">
              <w:rPr>
                <w:rFonts w:ascii="Arial" w:eastAsia="Times New Roman" w:hAnsi="Arial" w:cs="Arial"/>
                <w:sz w:val="20"/>
                <w:szCs w:val="20"/>
              </w:rPr>
              <w:t>MESA DE TRABAJOCON BASE METALICA Y CUBIERTA DE FORMAICA DE 1.20 X 0.60 X 0.75 MTS.</w:t>
            </w:r>
          </w:p>
        </w:tc>
        <w:tc>
          <w:tcPr>
            <w:tcW w:w="1276" w:type="dxa"/>
            <w:noWrap/>
            <w:hideMark/>
          </w:tcPr>
          <w:p w:rsidR="00410624" w:rsidRPr="00410624" w:rsidRDefault="00410624" w:rsidP="00410624">
            <w:pPr>
              <w:jc w:val="right"/>
              <w:rPr>
                <w:rFonts w:ascii="Arial" w:eastAsia="Times New Roman" w:hAnsi="Arial" w:cs="Arial"/>
                <w:sz w:val="20"/>
                <w:szCs w:val="20"/>
              </w:rPr>
            </w:pPr>
            <w:r w:rsidRPr="00410624">
              <w:rPr>
                <w:rFonts w:ascii="Arial" w:eastAsia="Times New Roman" w:hAnsi="Arial" w:cs="Arial"/>
                <w:sz w:val="20"/>
                <w:szCs w:val="20"/>
              </w:rPr>
              <w:t>1000</w:t>
            </w:r>
          </w:p>
        </w:tc>
      </w:tr>
      <w:tr w:rsidR="00410624" w:rsidRPr="00410624" w:rsidTr="00EE5216">
        <w:trPr>
          <w:trHeight w:val="255"/>
        </w:trPr>
        <w:tc>
          <w:tcPr>
            <w:tcW w:w="1229" w:type="dxa"/>
            <w:noWrap/>
            <w:hideMark/>
          </w:tcPr>
          <w:p w:rsidR="00410624" w:rsidRPr="00410624" w:rsidRDefault="00410624" w:rsidP="00410624">
            <w:pPr>
              <w:rPr>
                <w:rFonts w:ascii="Arial" w:eastAsia="Times New Roman" w:hAnsi="Arial" w:cs="Arial"/>
                <w:sz w:val="20"/>
                <w:szCs w:val="20"/>
              </w:rPr>
            </w:pPr>
            <w:r w:rsidRPr="00410624">
              <w:rPr>
                <w:rFonts w:ascii="Arial" w:eastAsia="Times New Roman" w:hAnsi="Arial" w:cs="Arial"/>
                <w:sz w:val="20"/>
                <w:szCs w:val="20"/>
              </w:rPr>
              <w:t>001071</w:t>
            </w:r>
          </w:p>
        </w:tc>
        <w:tc>
          <w:tcPr>
            <w:tcW w:w="10395" w:type="dxa"/>
            <w:noWrap/>
            <w:hideMark/>
          </w:tcPr>
          <w:p w:rsidR="00410624" w:rsidRPr="00410624" w:rsidRDefault="00410624" w:rsidP="00410624">
            <w:pPr>
              <w:rPr>
                <w:rFonts w:ascii="Arial" w:eastAsia="Times New Roman" w:hAnsi="Arial" w:cs="Arial"/>
                <w:sz w:val="20"/>
                <w:szCs w:val="20"/>
              </w:rPr>
            </w:pPr>
            <w:r w:rsidRPr="00410624">
              <w:rPr>
                <w:rFonts w:ascii="Arial" w:eastAsia="Times New Roman" w:hAnsi="Arial" w:cs="Arial"/>
                <w:sz w:val="20"/>
                <w:szCs w:val="20"/>
              </w:rPr>
              <w:t>ARCHIVEROMETALICO VERTICAL DE 4 GAVETAS</w:t>
            </w:r>
          </w:p>
        </w:tc>
        <w:tc>
          <w:tcPr>
            <w:tcW w:w="1276" w:type="dxa"/>
            <w:noWrap/>
            <w:hideMark/>
          </w:tcPr>
          <w:p w:rsidR="00410624" w:rsidRPr="00410624" w:rsidRDefault="00410624" w:rsidP="00410624">
            <w:pPr>
              <w:jc w:val="right"/>
              <w:rPr>
                <w:rFonts w:ascii="Arial" w:eastAsia="Times New Roman" w:hAnsi="Arial" w:cs="Arial"/>
                <w:sz w:val="20"/>
                <w:szCs w:val="20"/>
              </w:rPr>
            </w:pPr>
            <w:r w:rsidRPr="00410624">
              <w:rPr>
                <w:rFonts w:ascii="Arial" w:eastAsia="Times New Roman" w:hAnsi="Arial" w:cs="Arial"/>
                <w:sz w:val="20"/>
                <w:szCs w:val="20"/>
              </w:rPr>
              <w:t>2350</w:t>
            </w:r>
          </w:p>
        </w:tc>
      </w:tr>
      <w:tr w:rsidR="00410624" w:rsidRPr="00410624" w:rsidTr="00EE5216">
        <w:trPr>
          <w:trHeight w:val="255"/>
        </w:trPr>
        <w:tc>
          <w:tcPr>
            <w:tcW w:w="1229" w:type="dxa"/>
            <w:noWrap/>
            <w:hideMark/>
          </w:tcPr>
          <w:p w:rsidR="00410624" w:rsidRPr="00410624" w:rsidRDefault="00410624" w:rsidP="00410624">
            <w:pPr>
              <w:rPr>
                <w:rFonts w:ascii="Arial" w:eastAsia="Times New Roman" w:hAnsi="Arial" w:cs="Arial"/>
                <w:sz w:val="20"/>
                <w:szCs w:val="20"/>
              </w:rPr>
            </w:pPr>
            <w:r w:rsidRPr="00410624">
              <w:rPr>
                <w:rFonts w:ascii="Arial" w:eastAsia="Times New Roman" w:hAnsi="Arial" w:cs="Arial"/>
                <w:sz w:val="20"/>
                <w:szCs w:val="20"/>
              </w:rPr>
              <w:t>001072</w:t>
            </w:r>
          </w:p>
        </w:tc>
        <w:tc>
          <w:tcPr>
            <w:tcW w:w="10395" w:type="dxa"/>
            <w:noWrap/>
            <w:hideMark/>
          </w:tcPr>
          <w:p w:rsidR="00410624" w:rsidRPr="00410624" w:rsidRDefault="00410624" w:rsidP="00410624">
            <w:pPr>
              <w:rPr>
                <w:rFonts w:ascii="Arial" w:eastAsia="Times New Roman" w:hAnsi="Arial" w:cs="Arial"/>
                <w:sz w:val="20"/>
                <w:szCs w:val="20"/>
              </w:rPr>
            </w:pPr>
            <w:r w:rsidRPr="00410624">
              <w:rPr>
                <w:rFonts w:ascii="Arial" w:eastAsia="Times New Roman" w:hAnsi="Arial" w:cs="Arial"/>
                <w:sz w:val="20"/>
                <w:szCs w:val="20"/>
              </w:rPr>
              <w:t>ANAQUELMETALICO DE  6 CHAROLAS  DE 0.85X0.45X2.10</w:t>
            </w:r>
          </w:p>
        </w:tc>
        <w:tc>
          <w:tcPr>
            <w:tcW w:w="1276" w:type="dxa"/>
            <w:noWrap/>
            <w:hideMark/>
          </w:tcPr>
          <w:p w:rsidR="00410624" w:rsidRPr="00410624" w:rsidRDefault="00410624" w:rsidP="00410624">
            <w:pPr>
              <w:jc w:val="right"/>
              <w:rPr>
                <w:rFonts w:ascii="Arial" w:eastAsia="Times New Roman" w:hAnsi="Arial" w:cs="Arial"/>
                <w:sz w:val="20"/>
                <w:szCs w:val="20"/>
              </w:rPr>
            </w:pPr>
            <w:r w:rsidRPr="00410624">
              <w:rPr>
                <w:rFonts w:ascii="Arial" w:eastAsia="Times New Roman" w:hAnsi="Arial" w:cs="Arial"/>
                <w:sz w:val="20"/>
                <w:szCs w:val="20"/>
              </w:rPr>
              <w:t>1100</w:t>
            </w:r>
          </w:p>
        </w:tc>
      </w:tr>
      <w:tr w:rsidR="00410624" w:rsidRPr="00410624" w:rsidTr="00EE5216">
        <w:trPr>
          <w:trHeight w:val="255"/>
        </w:trPr>
        <w:tc>
          <w:tcPr>
            <w:tcW w:w="1229" w:type="dxa"/>
            <w:noWrap/>
            <w:hideMark/>
          </w:tcPr>
          <w:p w:rsidR="00410624" w:rsidRPr="00410624" w:rsidRDefault="00410624" w:rsidP="00410624">
            <w:pPr>
              <w:rPr>
                <w:rFonts w:ascii="Arial" w:eastAsia="Times New Roman" w:hAnsi="Arial" w:cs="Arial"/>
                <w:sz w:val="20"/>
                <w:szCs w:val="20"/>
              </w:rPr>
            </w:pPr>
            <w:r w:rsidRPr="00410624">
              <w:rPr>
                <w:rFonts w:ascii="Arial" w:eastAsia="Times New Roman" w:hAnsi="Arial" w:cs="Arial"/>
                <w:sz w:val="20"/>
                <w:szCs w:val="20"/>
              </w:rPr>
              <w:t>001073</w:t>
            </w:r>
          </w:p>
        </w:tc>
        <w:tc>
          <w:tcPr>
            <w:tcW w:w="10395" w:type="dxa"/>
            <w:noWrap/>
            <w:hideMark/>
          </w:tcPr>
          <w:p w:rsidR="00410624" w:rsidRPr="00410624" w:rsidRDefault="00410624" w:rsidP="00410624">
            <w:pPr>
              <w:rPr>
                <w:rFonts w:ascii="Arial" w:eastAsia="Times New Roman" w:hAnsi="Arial" w:cs="Arial"/>
                <w:sz w:val="20"/>
                <w:szCs w:val="20"/>
              </w:rPr>
            </w:pPr>
            <w:r w:rsidRPr="00410624">
              <w:rPr>
                <w:rFonts w:ascii="Arial" w:eastAsia="Times New Roman" w:hAnsi="Arial" w:cs="Arial"/>
                <w:sz w:val="20"/>
                <w:szCs w:val="20"/>
              </w:rPr>
              <w:t>ESCRITORIODE MADERA CON UN PEDESTAL, DE 1.20 X 0.60 X 0.75 MTS.</w:t>
            </w:r>
          </w:p>
        </w:tc>
        <w:tc>
          <w:tcPr>
            <w:tcW w:w="1276" w:type="dxa"/>
            <w:noWrap/>
            <w:hideMark/>
          </w:tcPr>
          <w:p w:rsidR="00410624" w:rsidRPr="00410624" w:rsidRDefault="00410624" w:rsidP="00410624">
            <w:pPr>
              <w:jc w:val="right"/>
              <w:rPr>
                <w:rFonts w:ascii="Arial" w:eastAsia="Times New Roman" w:hAnsi="Arial" w:cs="Arial"/>
                <w:sz w:val="20"/>
                <w:szCs w:val="20"/>
              </w:rPr>
            </w:pPr>
            <w:r w:rsidRPr="00410624">
              <w:rPr>
                <w:rFonts w:ascii="Arial" w:eastAsia="Times New Roman" w:hAnsi="Arial" w:cs="Arial"/>
                <w:sz w:val="20"/>
                <w:szCs w:val="20"/>
              </w:rPr>
              <w:t>2710</w:t>
            </w:r>
          </w:p>
        </w:tc>
      </w:tr>
      <w:tr w:rsidR="00410624" w:rsidRPr="00410624" w:rsidTr="00EE5216">
        <w:trPr>
          <w:trHeight w:val="255"/>
        </w:trPr>
        <w:tc>
          <w:tcPr>
            <w:tcW w:w="1229" w:type="dxa"/>
            <w:noWrap/>
            <w:hideMark/>
          </w:tcPr>
          <w:p w:rsidR="00410624" w:rsidRPr="00410624" w:rsidRDefault="00410624" w:rsidP="00410624">
            <w:pPr>
              <w:rPr>
                <w:rFonts w:ascii="Arial" w:eastAsia="Times New Roman" w:hAnsi="Arial" w:cs="Arial"/>
                <w:sz w:val="20"/>
                <w:szCs w:val="20"/>
              </w:rPr>
            </w:pPr>
            <w:r w:rsidRPr="00410624">
              <w:rPr>
                <w:rFonts w:ascii="Arial" w:eastAsia="Times New Roman" w:hAnsi="Arial" w:cs="Arial"/>
                <w:sz w:val="20"/>
                <w:szCs w:val="20"/>
              </w:rPr>
              <w:t>001075</w:t>
            </w:r>
          </w:p>
        </w:tc>
        <w:tc>
          <w:tcPr>
            <w:tcW w:w="10395" w:type="dxa"/>
            <w:noWrap/>
            <w:hideMark/>
          </w:tcPr>
          <w:p w:rsidR="00410624" w:rsidRPr="00410624" w:rsidRDefault="00410624" w:rsidP="00410624">
            <w:pPr>
              <w:rPr>
                <w:rFonts w:ascii="Arial" w:eastAsia="Times New Roman" w:hAnsi="Arial" w:cs="Arial"/>
                <w:sz w:val="20"/>
                <w:szCs w:val="20"/>
              </w:rPr>
            </w:pPr>
            <w:r w:rsidRPr="00410624">
              <w:rPr>
                <w:rFonts w:ascii="Arial" w:eastAsia="Times New Roman" w:hAnsi="Arial" w:cs="Arial"/>
                <w:sz w:val="20"/>
                <w:szCs w:val="20"/>
              </w:rPr>
              <w:t>ARCHIVEROMETALICO VERTICAL DE 2 GAVETAS</w:t>
            </w:r>
          </w:p>
        </w:tc>
        <w:tc>
          <w:tcPr>
            <w:tcW w:w="1276" w:type="dxa"/>
            <w:noWrap/>
            <w:hideMark/>
          </w:tcPr>
          <w:p w:rsidR="00410624" w:rsidRPr="00410624" w:rsidRDefault="00410624" w:rsidP="00410624">
            <w:pPr>
              <w:jc w:val="right"/>
              <w:rPr>
                <w:rFonts w:ascii="Arial" w:eastAsia="Times New Roman" w:hAnsi="Arial" w:cs="Arial"/>
                <w:sz w:val="20"/>
                <w:szCs w:val="20"/>
              </w:rPr>
            </w:pPr>
            <w:r w:rsidRPr="00410624">
              <w:rPr>
                <w:rFonts w:ascii="Arial" w:eastAsia="Times New Roman" w:hAnsi="Arial" w:cs="Arial"/>
                <w:sz w:val="20"/>
                <w:szCs w:val="20"/>
              </w:rPr>
              <w:t>1780</w:t>
            </w:r>
          </w:p>
        </w:tc>
      </w:tr>
      <w:tr w:rsidR="00410624" w:rsidRPr="00410624" w:rsidTr="00EE5216">
        <w:trPr>
          <w:trHeight w:val="255"/>
        </w:trPr>
        <w:tc>
          <w:tcPr>
            <w:tcW w:w="1229" w:type="dxa"/>
            <w:noWrap/>
            <w:hideMark/>
          </w:tcPr>
          <w:p w:rsidR="00410624" w:rsidRPr="00410624" w:rsidRDefault="00410624" w:rsidP="00410624">
            <w:pPr>
              <w:rPr>
                <w:rFonts w:ascii="Arial" w:eastAsia="Times New Roman" w:hAnsi="Arial" w:cs="Arial"/>
                <w:sz w:val="20"/>
                <w:szCs w:val="20"/>
              </w:rPr>
            </w:pPr>
            <w:r w:rsidRPr="00410624">
              <w:rPr>
                <w:rFonts w:ascii="Arial" w:eastAsia="Times New Roman" w:hAnsi="Arial" w:cs="Arial"/>
                <w:sz w:val="20"/>
                <w:szCs w:val="20"/>
              </w:rPr>
              <w:t>001077</w:t>
            </w:r>
          </w:p>
        </w:tc>
        <w:tc>
          <w:tcPr>
            <w:tcW w:w="10395" w:type="dxa"/>
            <w:noWrap/>
            <w:hideMark/>
          </w:tcPr>
          <w:p w:rsidR="00410624" w:rsidRPr="00410624" w:rsidRDefault="00410624" w:rsidP="00410624">
            <w:pPr>
              <w:rPr>
                <w:rFonts w:ascii="Arial" w:eastAsia="Times New Roman" w:hAnsi="Arial" w:cs="Arial"/>
                <w:sz w:val="20"/>
                <w:szCs w:val="20"/>
              </w:rPr>
            </w:pPr>
            <w:r w:rsidRPr="00410624">
              <w:rPr>
                <w:rFonts w:ascii="Arial" w:eastAsia="Times New Roman" w:hAnsi="Arial" w:cs="Arial"/>
                <w:sz w:val="20"/>
                <w:szCs w:val="20"/>
              </w:rPr>
              <w:t>MESA DE TRABAJOCON BASE METALICA Y CUBIERTA DE FORMAICA DE 1.20 X 0.60 X 0.75 MTS.</w:t>
            </w:r>
          </w:p>
        </w:tc>
        <w:tc>
          <w:tcPr>
            <w:tcW w:w="1276" w:type="dxa"/>
            <w:noWrap/>
            <w:hideMark/>
          </w:tcPr>
          <w:p w:rsidR="00410624" w:rsidRPr="00410624" w:rsidRDefault="00410624" w:rsidP="00410624">
            <w:pPr>
              <w:jc w:val="right"/>
              <w:rPr>
                <w:rFonts w:ascii="Arial" w:eastAsia="Times New Roman" w:hAnsi="Arial" w:cs="Arial"/>
                <w:sz w:val="20"/>
                <w:szCs w:val="20"/>
              </w:rPr>
            </w:pPr>
            <w:r w:rsidRPr="00410624">
              <w:rPr>
                <w:rFonts w:ascii="Arial" w:eastAsia="Times New Roman" w:hAnsi="Arial" w:cs="Arial"/>
                <w:sz w:val="20"/>
                <w:szCs w:val="20"/>
              </w:rPr>
              <w:t>1000</w:t>
            </w:r>
          </w:p>
        </w:tc>
      </w:tr>
      <w:tr w:rsidR="00410624" w:rsidRPr="00410624" w:rsidTr="00EE5216">
        <w:trPr>
          <w:trHeight w:val="255"/>
        </w:trPr>
        <w:tc>
          <w:tcPr>
            <w:tcW w:w="1229" w:type="dxa"/>
            <w:noWrap/>
            <w:hideMark/>
          </w:tcPr>
          <w:p w:rsidR="00410624" w:rsidRPr="00410624" w:rsidRDefault="00410624" w:rsidP="00410624">
            <w:pPr>
              <w:rPr>
                <w:rFonts w:ascii="Arial" w:eastAsia="Times New Roman" w:hAnsi="Arial" w:cs="Arial"/>
                <w:sz w:val="20"/>
                <w:szCs w:val="20"/>
              </w:rPr>
            </w:pPr>
            <w:r w:rsidRPr="00410624">
              <w:rPr>
                <w:rFonts w:ascii="Arial" w:eastAsia="Times New Roman" w:hAnsi="Arial" w:cs="Arial"/>
                <w:sz w:val="20"/>
                <w:szCs w:val="20"/>
              </w:rPr>
              <w:t>001078</w:t>
            </w:r>
          </w:p>
        </w:tc>
        <w:tc>
          <w:tcPr>
            <w:tcW w:w="10395" w:type="dxa"/>
            <w:noWrap/>
            <w:hideMark/>
          </w:tcPr>
          <w:p w:rsidR="00410624" w:rsidRPr="00410624" w:rsidRDefault="00410624" w:rsidP="00410624">
            <w:pPr>
              <w:rPr>
                <w:rFonts w:ascii="Arial" w:eastAsia="Times New Roman" w:hAnsi="Arial" w:cs="Arial"/>
                <w:sz w:val="20"/>
                <w:szCs w:val="20"/>
              </w:rPr>
            </w:pPr>
            <w:r w:rsidRPr="00410624">
              <w:rPr>
                <w:rFonts w:ascii="Arial" w:eastAsia="Times New Roman" w:hAnsi="Arial" w:cs="Arial"/>
                <w:sz w:val="20"/>
                <w:szCs w:val="20"/>
              </w:rPr>
              <w:t>MESA DE TRABAJOCON BASE METALICA Y CUBIERTA DE FORMAICA DE 1.20 X 0.60 X 0.75 MTS.</w:t>
            </w:r>
          </w:p>
        </w:tc>
        <w:tc>
          <w:tcPr>
            <w:tcW w:w="1276" w:type="dxa"/>
            <w:noWrap/>
            <w:hideMark/>
          </w:tcPr>
          <w:p w:rsidR="00410624" w:rsidRPr="00410624" w:rsidRDefault="00410624" w:rsidP="00410624">
            <w:pPr>
              <w:jc w:val="right"/>
              <w:rPr>
                <w:rFonts w:ascii="Arial" w:eastAsia="Times New Roman" w:hAnsi="Arial" w:cs="Arial"/>
                <w:sz w:val="20"/>
                <w:szCs w:val="20"/>
              </w:rPr>
            </w:pPr>
            <w:r w:rsidRPr="00410624">
              <w:rPr>
                <w:rFonts w:ascii="Arial" w:eastAsia="Times New Roman" w:hAnsi="Arial" w:cs="Arial"/>
                <w:sz w:val="20"/>
                <w:szCs w:val="20"/>
              </w:rPr>
              <w:t>1000</w:t>
            </w:r>
          </w:p>
        </w:tc>
      </w:tr>
      <w:tr w:rsidR="00410624" w:rsidRPr="00410624" w:rsidTr="00EE5216">
        <w:trPr>
          <w:trHeight w:val="255"/>
        </w:trPr>
        <w:tc>
          <w:tcPr>
            <w:tcW w:w="1229" w:type="dxa"/>
            <w:noWrap/>
            <w:hideMark/>
          </w:tcPr>
          <w:p w:rsidR="00410624" w:rsidRPr="00410624" w:rsidRDefault="00410624" w:rsidP="00410624">
            <w:pPr>
              <w:rPr>
                <w:rFonts w:ascii="Arial" w:eastAsia="Times New Roman" w:hAnsi="Arial" w:cs="Arial"/>
                <w:sz w:val="20"/>
                <w:szCs w:val="20"/>
              </w:rPr>
            </w:pPr>
            <w:r w:rsidRPr="00410624">
              <w:rPr>
                <w:rFonts w:ascii="Arial" w:eastAsia="Times New Roman" w:hAnsi="Arial" w:cs="Arial"/>
                <w:sz w:val="20"/>
                <w:szCs w:val="20"/>
              </w:rPr>
              <w:t>001081</w:t>
            </w:r>
          </w:p>
        </w:tc>
        <w:tc>
          <w:tcPr>
            <w:tcW w:w="10395" w:type="dxa"/>
            <w:noWrap/>
            <w:hideMark/>
          </w:tcPr>
          <w:p w:rsidR="00410624" w:rsidRPr="00410624" w:rsidRDefault="00410624" w:rsidP="00410624">
            <w:pPr>
              <w:rPr>
                <w:rFonts w:ascii="Arial" w:eastAsia="Times New Roman" w:hAnsi="Arial" w:cs="Arial"/>
                <w:sz w:val="20"/>
                <w:szCs w:val="20"/>
              </w:rPr>
            </w:pPr>
            <w:r w:rsidRPr="00410624">
              <w:rPr>
                <w:rFonts w:ascii="Arial" w:eastAsia="Times New Roman" w:hAnsi="Arial" w:cs="Arial"/>
                <w:sz w:val="20"/>
                <w:szCs w:val="20"/>
              </w:rPr>
              <w:t>LOCKERMETALICO DE 5 PUERTAS ABATIBLES</w:t>
            </w:r>
          </w:p>
        </w:tc>
        <w:tc>
          <w:tcPr>
            <w:tcW w:w="1276" w:type="dxa"/>
            <w:noWrap/>
            <w:hideMark/>
          </w:tcPr>
          <w:p w:rsidR="00410624" w:rsidRPr="00410624" w:rsidRDefault="00410624" w:rsidP="00410624">
            <w:pPr>
              <w:jc w:val="right"/>
              <w:rPr>
                <w:rFonts w:ascii="Arial" w:eastAsia="Times New Roman" w:hAnsi="Arial" w:cs="Arial"/>
                <w:sz w:val="20"/>
                <w:szCs w:val="20"/>
              </w:rPr>
            </w:pPr>
            <w:r w:rsidRPr="00410624">
              <w:rPr>
                <w:rFonts w:ascii="Arial" w:eastAsia="Times New Roman" w:hAnsi="Arial" w:cs="Arial"/>
                <w:sz w:val="20"/>
                <w:szCs w:val="20"/>
              </w:rPr>
              <w:t>680</w:t>
            </w:r>
          </w:p>
        </w:tc>
      </w:tr>
      <w:tr w:rsidR="00410624" w:rsidRPr="00410624" w:rsidTr="00EE5216">
        <w:trPr>
          <w:trHeight w:val="255"/>
        </w:trPr>
        <w:tc>
          <w:tcPr>
            <w:tcW w:w="1229" w:type="dxa"/>
            <w:noWrap/>
            <w:hideMark/>
          </w:tcPr>
          <w:p w:rsidR="00410624" w:rsidRPr="00410624" w:rsidRDefault="00410624" w:rsidP="00410624">
            <w:pPr>
              <w:rPr>
                <w:rFonts w:ascii="Arial" w:eastAsia="Times New Roman" w:hAnsi="Arial" w:cs="Arial"/>
                <w:sz w:val="20"/>
                <w:szCs w:val="20"/>
              </w:rPr>
            </w:pPr>
            <w:r w:rsidRPr="00410624">
              <w:rPr>
                <w:rFonts w:ascii="Arial" w:eastAsia="Times New Roman" w:hAnsi="Arial" w:cs="Arial"/>
                <w:sz w:val="20"/>
                <w:szCs w:val="20"/>
              </w:rPr>
              <w:t>001083</w:t>
            </w:r>
          </w:p>
        </w:tc>
        <w:tc>
          <w:tcPr>
            <w:tcW w:w="10395" w:type="dxa"/>
            <w:noWrap/>
            <w:hideMark/>
          </w:tcPr>
          <w:p w:rsidR="00410624" w:rsidRPr="00410624" w:rsidRDefault="00410624" w:rsidP="00410624">
            <w:pPr>
              <w:rPr>
                <w:rFonts w:ascii="Arial" w:eastAsia="Times New Roman" w:hAnsi="Arial" w:cs="Arial"/>
                <w:sz w:val="20"/>
                <w:szCs w:val="20"/>
              </w:rPr>
            </w:pPr>
            <w:r w:rsidRPr="00410624">
              <w:rPr>
                <w:rFonts w:ascii="Arial" w:eastAsia="Times New Roman" w:hAnsi="Arial" w:cs="Arial"/>
                <w:sz w:val="20"/>
                <w:szCs w:val="20"/>
              </w:rPr>
              <w:t>MESA DE TRABAJOCON BASE METALICA Y CUBIERTA DE FORMAICA DE 1.20 X 0.60 X 0.75 MTS.</w:t>
            </w:r>
          </w:p>
        </w:tc>
        <w:tc>
          <w:tcPr>
            <w:tcW w:w="1276" w:type="dxa"/>
            <w:noWrap/>
            <w:hideMark/>
          </w:tcPr>
          <w:p w:rsidR="00410624" w:rsidRPr="00410624" w:rsidRDefault="00410624" w:rsidP="00410624">
            <w:pPr>
              <w:jc w:val="right"/>
              <w:rPr>
                <w:rFonts w:ascii="Arial" w:eastAsia="Times New Roman" w:hAnsi="Arial" w:cs="Arial"/>
                <w:sz w:val="20"/>
                <w:szCs w:val="20"/>
              </w:rPr>
            </w:pPr>
            <w:r w:rsidRPr="00410624">
              <w:rPr>
                <w:rFonts w:ascii="Arial" w:eastAsia="Times New Roman" w:hAnsi="Arial" w:cs="Arial"/>
                <w:sz w:val="20"/>
                <w:szCs w:val="20"/>
              </w:rPr>
              <w:t>1000</w:t>
            </w:r>
          </w:p>
        </w:tc>
      </w:tr>
      <w:tr w:rsidR="00410624" w:rsidRPr="00410624" w:rsidTr="00EE5216">
        <w:trPr>
          <w:trHeight w:val="255"/>
        </w:trPr>
        <w:tc>
          <w:tcPr>
            <w:tcW w:w="1229" w:type="dxa"/>
            <w:noWrap/>
            <w:hideMark/>
          </w:tcPr>
          <w:p w:rsidR="00410624" w:rsidRPr="00410624" w:rsidRDefault="00410624" w:rsidP="00410624">
            <w:pPr>
              <w:rPr>
                <w:rFonts w:ascii="Arial" w:eastAsia="Times New Roman" w:hAnsi="Arial" w:cs="Arial"/>
                <w:sz w:val="20"/>
                <w:szCs w:val="20"/>
              </w:rPr>
            </w:pPr>
            <w:r w:rsidRPr="00410624">
              <w:rPr>
                <w:rFonts w:ascii="Arial" w:eastAsia="Times New Roman" w:hAnsi="Arial" w:cs="Arial"/>
                <w:sz w:val="20"/>
                <w:szCs w:val="20"/>
              </w:rPr>
              <w:t>001084</w:t>
            </w:r>
          </w:p>
        </w:tc>
        <w:tc>
          <w:tcPr>
            <w:tcW w:w="10395" w:type="dxa"/>
            <w:noWrap/>
            <w:hideMark/>
          </w:tcPr>
          <w:p w:rsidR="00410624" w:rsidRPr="00410624" w:rsidRDefault="00410624" w:rsidP="00410624">
            <w:pPr>
              <w:rPr>
                <w:rFonts w:ascii="Arial" w:eastAsia="Times New Roman" w:hAnsi="Arial" w:cs="Arial"/>
                <w:sz w:val="20"/>
                <w:szCs w:val="20"/>
              </w:rPr>
            </w:pPr>
            <w:r w:rsidRPr="00410624">
              <w:rPr>
                <w:rFonts w:ascii="Arial" w:eastAsia="Times New Roman" w:hAnsi="Arial" w:cs="Arial"/>
                <w:sz w:val="20"/>
                <w:szCs w:val="20"/>
              </w:rPr>
              <w:t>ESCRITORIODE MADERA CON UN PEDESTAL, DE 1.20 X 0.60 X 0.75 MTS.</w:t>
            </w:r>
          </w:p>
        </w:tc>
        <w:tc>
          <w:tcPr>
            <w:tcW w:w="1276" w:type="dxa"/>
            <w:noWrap/>
            <w:hideMark/>
          </w:tcPr>
          <w:p w:rsidR="00410624" w:rsidRPr="00410624" w:rsidRDefault="00410624" w:rsidP="00410624">
            <w:pPr>
              <w:jc w:val="right"/>
              <w:rPr>
                <w:rFonts w:ascii="Arial" w:eastAsia="Times New Roman" w:hAnsi="Arial" w:cs="Arial"/>
                <w:sz w:val="20"/>
                <w:szCs w:val="20"/>
              </w:rPr>
            </w:pPr>
            <w:r w:rsidRPr="00410624">
              <w:rPr>
                <w:rFonts w:ascii="Arial" w:eastAsia="Times New Roman" w:hAnsi="Arial" w:cs="Arial"/>
                <w:sz w:val="20"/>
                <w:szCs w:val="20"/>
              </w:rPr>
              <w:t>2710</w:t>
            </w:r>
          </w:p>
        </w:tc>
      </w:tr>
      <w:tr w:rsidR="00410624" w:rsidRPr="00410624" w:rsidTr="00EE5216">
        <w:trPr>
          <w:trHeight w:val="255"/>
        </w:trPr>
        <w:tc>
          <w:tcPr>
            <w:tcW w:w="1229" w:type="dxa"/>
            <w:noWrap/>
            <w:hideMark/>
          </w:tcPr>
          <w:p w:rsidR="00410624" w:rsidRPr="00410624" w:rsidRDefault="00410624" w:rsidP="00410624">
            <w:pPr>
              <w:rPr>
                <w:rFonts w:ascii="Arial" w:eastAsia="Times New Roman" w:hAnsi="Arial" w:cs="Arial"/>
                <w:sz w:val="20"/>
                <w:szCs w:val="20"/>
              </w:rPr>
            </w:pPr>
            <w:r w:rsidRPr="00410624">
              <w:rPr>
                <w:rFonts w:ascii="Arial" w:eastAsia="Times New Roman" w:hAnsi="Arial" w:cs="Arial"/>
                <w:sz w:val="20"/>
                <w:szCs w:val="20"/>
              </w:rPr>
              <w:t>001088</w:t>
            </w:r>
          </w:p>
        </w:tc>
        <w:tc>
          <w:tcPr>
            <w:tcW w:w="10395" w:type="dxa"/>
            <w:noWrap/>
            <w:hideMark/>
          </w:tcPr>
          <w:p w:rsidR="00410624" w:rsidRPr="00410624" w:rsidRDefault="00410624" w:rsidP="00410624">
            <w:pPr>
              <w:rPr>
                <w:rFonts w:ascii="Arial" w:eastAsia="Times New Roman" w:hAnsi="Arial" w:cs="Arial"/>
                <w:sz w:val="20"/>
                <w:szCs w:val="20"/>
              </w:rPr>
            </w:pPr>
            <w:r w:rsidRPr="00410624">
              <w:rPr>
                <w:rFonts w:ascii="Arial" w:eastAsia="Times New Roman" w:hAnsi="Arial" w:cs="Arial"/>
                <w:sz w:val="20"/>
                <w:szCs w:val="20"/>
              </w:rPr>
              <w:t>LIBRERODE MADERA CON 3 ENTREPAÑOS Y 2 PUERTAS CORREDISAS 1.00 X 0.30 X 1.80 MTS.</w:t>
            </w:r>
          </w:p>
        </w:tc>
        <w:tc>
          <w:tcPr>
            <w:tcW w:w="1276" w:type="dxa"/>
            <w:noWrap/>
            <w:hideMark/>
          </w:tcPr>
          <w:p w:rsidR="00410624" w:rsidRPr="00410624" w:rsidRDefault="00410624" w:rsidP="00410624">
            <w:pPr>
              <w:jc w:val="right"/>
              <w:rPr>
                <w:rFonts w:ascii="Arial" w:eastAsia="Times New Roman" w:hAnsi="Arial" w:cs="Arial"/>
                <w:sz w:val="20"/>
                <w:szCs w:val="20"/>
              </w:rPr>
            </w:pPr>
            <w:r w:rsidRPr="00410624">
              <w:rPr>
                <w:rFonts w:ascii="Arial" w:eastAsia="Times New Roman" w:hAnsi="Arial" w:cs="Arial"/>
                <w:sz w:val="20"/>
                <w:szCs w:val="20"/>
              </w:rPr>
              <w:t>3450</w:t>
            </w:r>
          </w:p>
        </w:tc>
      </w:tr>
      <w:tr w:rsidR="00410624" w:rsidRPr="00410624" w:rsidTr="00EE5216">
        <w:trPr>
          <w:trHeight w:val="255"/>
        </w:trPr>
        <w:tc>
          <w:tcPr>
            <w:tcW w:w="1229" w:type="dxa"/>
            <w:noWrap/>
            <w:hideMark/>
          </w:tcPr>
          <w:p w:rsidR="00410624" w:rsidRPr="00410624" w:rsidRDefault="00410624" w:rsidP="00410624">
            <w:pPr>
              <w:rPr>
                <w:rFonts w:ascii="Arial" w:eastAsia="Times New Roman" w:hAnsi="Arial" w:cs="Arial"/>
                <w:sz w:val="20"/>
                <w:szCs w:val="20"/>
              </w:rPr>
            </w:pPr>
            <w:r w:rsidRPr="00410624">
              <w:rPr>
                <w:rFonts w:ascii="Arial" w:eastAsia="Times New Roman" w:hAnsi="Arial" w:cs="Arial"/>
                <w:sz w:val="20"/>
                <w:szCs w:val="20"/>
              </w:rPr>
              <w:t>001097</w:t>
            </w:r>
          </w:p>
        </w:tc>
        <w:tc>
          <w:tcPr>
            <w:tcW w:w="10395" w:type="dxa"/>
            <w:noWrap/>
            <w:hideMark/>
          </w:tcPr>
          <w:p w:rsidR="00410624" w:rsidRPr="00410624" w:rsidRDefault="00410624" w:rsidP="00410624">
            <w:pPr>
              <w:rPr>
                <w:rFonts w:ascii="Arial" w:eastAsia="Times New Roman" w:hAnsi="Arial" w:cs="Arial"/>
                <w:sz w:val="20"/>
                <w:szCs w:val="20"/>
              </w:rPr>
            </w:pPr>
            <w:r w:rsidRPr="00410624">
              <w:rPr>
                <w:rFonts w:ascii="Arial" w:eastAsia="Times New Roman" w:hAnsi="Arial" w:cs="Arial"/>
                <w:sz w:val="20"/>
                <w:szCs w:val="20"/>
              </w:rPr>
              <w:t>ESCRITORIOMETALICO CON UN PEDESTAL CUBIERTA DE FORMAICA DE 1.20 X 0.75 X 0.75 MTS.</w:t>
            </w:r>
          </w:p>
        </w:tc>
        <w:tc>
          <w:tcPr>
            <w:tcW w:w="1276" w:type="dxa"/>
            <w:noWrap/>
            <w:hideMark/>
          </w:tcPr>
          <w:p w:rsidR="00410624" w:rsidRPr="00410624" w:rsidRDefault="00410624" w:rsidP="00410624">
            <w:pPr>
              <w:jc w:val="right"/>
              <w:rPr>
                <w:rFonts w:ascii="Arial" w:eastAsia="Times New Roman" w:hAnsi="Arial" w:cs="Arial"/>
                <w:sz w:val="20"/>
                <w:szCs w:val="20"/>
              </w:rPr>
            </w:pPr>
            <w:r w:rsidRPr="00410624">
              <w:rPr>
                <w:rFonts w:ascii="Arial" w:eastAsia="Times New Roman" w:hAnsi="Arial" w:cs="Arial"/>
                <w:sz w:val="20"/>
                <w:szCs w:val="20"/>
              </w:rPr>
              <w:t>1430</w:t>
            </w:r>
          </w:p>
        </w:tc>
      </w:tr>
      <w:tr w:rsidR="00410624" w:rsidRPr="00410624" w:rsidTr="00EE5216">
        <w:trPr>
          <w:trHeight w:val="255"/>
        </w:trPr>
        <w:tc>
          <w:tcPr>
            <w:tcW w:w="1229" w:type="dxa"/>
            <w:noWrap/>
            <w:hideMark/>
          </w:tcPr>
          <w:p w:rsidR="00410624" w:rsidRPr="00410624" w:rsidRDefault="00410624" w:rsidP="00410624">
            <w:pPr>
              <w:rPr>
                <w:rFonts w:ascii="Arial" w:eastAsia="Times New Roman" w:hAnsi="Arial" w:cs="Arial"/>
                <w:sz w:val="20"/>
                <w:szCs w:val="20"/>
              </w:rPr>
            </w:pPr>
            <w:r w:rsidRPr="00410624">
              <w:rPr>
                <w:rFonts w:ascii="Arial" w:eastAsia="Times New Roman" w:hAnsi="Arial" w:cs="Arial"/>
                <w:sz w:val="20"/>
                <w:szCs w:val="20"/>
              </w:rPr>
              <w:t>001100</w:t>
            </w:r>
          </w:p>
        </w:tc>
        <w:tc>
          <w:tcPr>
            <w:tcW w:w="10395" w:type="dxa"/>
            <w:noWrap/>
            <w:hideMark/>
          </w:tcPr>
          <w:p w:rsidR="00410624" w:rsidRPr="00410624" w:rsidRDefault="00410624" w:rsidP="00410624">
            <w:pPr>
              <w:rPr>
                <w:rFonts w:ascii="Arial" w:eastAsia="Times New Roman" w:hAnsi="Arial" w:cs="Arial"/>
                <w:sz w:val="20"/>
                <w:szCs w:val="20"/>
              </w:rPr>
            </w:pPr>
            <w:r w:rsidRPr="00410624">
              <w:rPr>
                <w:rFonts w:ascii="Arial" w:eastAsia="Times New Roman" w:hAnsi="Arial" w:cs="Arial"/>
                <w:sz w:val="20"/>
                <w:szCs w:val="20"/>
              </w:rPr>
              <w:t>MESA DE TRABAJOCON BASE METALICA CUBIERTA DE FORMAICA DE 1.20 X 0.40 X 0.75 MTS.</w:t>
            </w:r>
          </w:p>
        </w:tc>
        <w:tc>
          <w:tcPr>
            <w:tcW w:w="1276" w:type="dxa"/>
            <w:noWrap/>
            <w:hideMark/>
          </w:tcPr>
          <w:p w:rsidR="00410624" w:rsidRPr="00410624" w:rsidRDefault="00410624" w:rsidP="00410624">
            <w:pPr>
              <w:jc w:val="right"/>
              <w:rPr>
                <w:rFonts w:ascii="Arial" w:eastAsia="Times New Roman" w:hAnsi="Arial" w:cs="Arial"/>
                <w:sz w:val="20"/>
                <w:szCs w:val="20"/>
              </w:rPr>
            </w:pPr>
            <w:r w:rsidRPr="00410624">
              <w:rPr>
                <w:rFonts w:ascii="Arial" w:eastAsia="Times New Roman" w:hAnsi="Arial" w:cs="Arial"/>
                <w:sz w:val="20"/>
                <w:szCs w:val="20"/>
              </w:rPr>
              <w:t>1000</w:t>
            </w:r>
          </w:p>
        </w:tc>
      </w:tr>
      <w:tr w:rsidR="00410624" w:rsidRPr="00410624" w:rsidTr="00EE5216">
        <w:trPr>
          <w:trHeight w:val="255"/>
        </w:trPr>
        <w:tc>
          <w:tcPr>
            <w:tcW w:w="1229" w:type="dxa"/>
            <w:noWrap/>
            <w:hideMark/>
          </w:tcPr>
          <w:p w:rsidR="00410624" w:rsidRPr="00410624" w:rsidRDefault="00410624" w:rsidP="00410624">
            <w:pPr>
              <w:rPr>
                <w:rFonts w:ascii="Arial" w:eastAsia="Times New Roman" w:hAnsi="Arial" w:cs="Arial"/>
                <w:sz w:val="20"/>
                <w:szCs w:val="20"/>
              </w:rPr>
            </w:pPr>
            <w:r w:rsidRPr="00410624">
              <w:rPr>
                <w:rFonts w:ascii="Arial" w:eastAsia="Times New Roman" w:hAnsi="Arial" w:cs="Arial"/>
                <w:sz w:val="20"/>
                <w:szCs w:val="20"/>
              </w:rPr>
              <w:t>001101</w:t>
            </w:r>
          </w:p>
        </w:tc>
        <w:tc>
          <w:tcPr>
            <w:tcW w:w="10395" w:type="dxa"/>
            <w:noWrap/>
            <w:hideMark/>
          </w:tcPr>
          <w:p w:rsidR="00410624" w:rsidRPr="00410624" w:rsidRDefault="00410624" w:rsidP="00410624">
            <w:pPr>
              <w:rPr>
                <w:rFonts w:ascii="Arial" w:eastAsia="Times New Roman" w:hAnsi="Arial" w:cs="Arial"/>
                <w:sz w:val="20"/>
                <w:szCs w:val="20"/>
              </w:rPr>
            </w:pPr>
            <w:r w:rsidRPr="00410624">
              <w:rPr>
                <w:rFonts w:ascii="Arial" w:eastAsia="Times New Roman" w:hAnsi="Arial" w:cs="Arial"/>
                <w:sz w:val="20"/>
                <w:szCs w:val="20"/>
              </w:rPr>
              <w:t xml:space="preserve">SILLATIPO TRINEO TAPIZADA EN TELA </w:t>
            </w:r>
          </w:p>
        </w:tc>
        <w:tc>
          <w:tcPr>
            <w:tcW w:w="1276" w:type="dxa"/>
            <w:noWrap/>
            <w:hideMark/>
          </w:tcPr>
          <w:p w:rsidR="00410624" w:rsidRPr="00410624" w:rsidRDefault="00410624" w:rsidP="00410624">
            <w:pPr>
              <w:jc w:val="right"/>
              <w:rPr>
                <w:rFonts w:ascii="Arial" w:eastAsia="Times New Roman" w:hAnsi="Arial" w:cs="Arial"/>
                <w:sz w:val="20"/>
                <w:szCs w:val="20"/>
              </w:rPr>
            </w:pPr>
            <w:r w:rsidRPr="00410624">
              <w:rPr>
                <w:rFonts w:ascii="Arial" w:eastAsia="Times New Roman" w:hAnsi="Arial" w:cs="Arial"/>
                <w:sz w:val="20"/>
                <w:szCs w:val="20"/>
              </w:rPr>
              <w:t>400</w:t>
            </w:r>
          </w:p>
        </w:tc>
      </w:tr>
      <w:tr w:rsidR="00410624" w:rsidRPr="00410624" w:rsidTr="00EE5216">
        <w:trPr>
          <w:trHeight w:val="255"/>
        </w:trPr>
        <w:tc>
          <w:tcPr>
            <w:tcW w:w="1229" w:type="dxa"/>
            <w:noWrap/>
            <w:hideMark/>
          </w:tcPr>
          <w:p w:rsidR="00410624" w:rsidRPr="00410624" w:rsidRDefault="00410624" w:rsidP="00410624">
            <w:pPr>
              <w:rPr>
                <w:rFonts w:ascii="Arial" w:eastAsia="Times New Roman" w:hAnsi="Arial" w:cs="Arial"/>
                <w:sz w:val="20"/>
                <w:szCs w:val="20"/>
              </w:rPr>
            </w:pPr>
            <w:r w:rsidRPr="00410624">
              <w:rPr>
                <w:rFonts w:ascii="Arial" w:eastAsia="Times New Roman" w:hAnsi="Arial" w:cs="Arial"/>
                <w:sz w:val="20"/>
                <w:szCs w:val="20"/>
              </w:rPr>
              <w:t>001104</w:t>
            </w:r>
          </w:p>
        </w:tc>
        <w:tc>
          <w:tcPr>
            <w:tcW w:w="10395" w:type="dxa"/>
            <w:noWrap/>
            <w:hideMark/>
          </w:tcPr>
          <w:p w:rsidR="00410624" w:rsidRPr="00410624" w:rsidRDefault="00410624" w:rsidP="00410624">
            <w:pPr>
              <w:rPr>
                <w:rFonts w:ascii="Arial" w:eastAsia="Times New Roman" w:hAnsi="Arial" w:cs="Arial"/>
                <w:sz w:val="20"/>
                <w:szCs w:val="20"/>
              </w:rPr>
            </w:pPr>
            <w:r w:rsidRPr="00410624">
              <w:rPr>
                <w:rFonts w:ascii="Arial" w:eastAsia="Times New Roman" w:hAnsi="Arial" w:cs="Arial"/>
                <w:sz w:val="20"/>
                <w:szCs w:val="20"/>
              </w:rPr>
              <w:t>ESCRITORIOMETALICO CON UN PEDESTAL CUBIERTA DE FORMAICA DE 1.20 X 0.75 X 0.75 MTS.</w:t>
            </w:r>
          </w:p>
        </w:tc>
        <w:tc>
          <w:tcPr>
            <w:tcW w:w="1276" w:type="dxa"/>
            <w:noWrap/>
            <w:hideMark/>
          </w:tcPr>
          <w:p w:rsidR="00410624" w:rsidRPr="00410624" w:rsidRDefault="00410624" w:rsidP="00410624">
            <w:pPr>
              <w:jc w:val="right"/>
              <w:rPr>
                <w:rFonts w:ascii="Arial" w:eastAsia="Times New Roman" w:hAnsi="Arial" w:cs="Arial"/>
                <w:sz w:val="20"/>
                <w:szCs w:val="20"/>
              </w:rPr>
            </w:pPr>
            <w:r w:rsidRPr="00410624">
              <w:rPr>
                <w:rFonts w:ascii="Arial" w:eastAsia="Times New Roman" w:hAnsi="Arial" w:cs="Arial"/>
                <w:sz w:val="20"/>
                <w:szCs w:val="20"/>
              </w:rPr>
              <w:t>1430</w:t>
            </w:r>
          </w:p>
        </w:tc>
      </w:tr>
      <w:tr w:rsidR="00410624" w:rsidRPr="00410624" w:rsidTr="00EE5216">
        <w:trPr>
          <w:trHeight w:val="255"/>
        </w:trPr>
        <w:tc>
          <w:tcPr>
            <w:tcW w:w="1229" w:type="dxa"/>
            <w:noWrap/>
            <w:hideMark/>
          </w:tcPr>
          <w:p w:rsidR="00410624" w:rsidRPr="00410624" w:rsidRDefault="00410624" w:rsidP="00410624">
            <w:pPr>
              <w:rPr>
                <w:rFonts w:ascii="Arial" w:eastAsia="Times New Roman" w:hAnsi="Arial" w:cs="Arial"/>
                <w:sz w:val="20"/>
                <w:szCs w:val="20"/>
              </w:rPr>
            </w:pPr>
            <w:r w:rsidRPr="00410624">
              <w:rPr>
                <w:rFonts w:ascii="Arial" w:eastAsia="Times New Roman" w:hAnsi="Arial" w:cs="Arial"/>
                <w:sz w:val="20"/>
                <w:szCs w:val="20"/>
              </w:rPr>
              <w:t>001106</w:t>
            </w:r>
          </w:p>
        </w:tc>
        <w:tc>
          <w:tcPr>
            <w:tcW w:w="10395" w:type="dxa"/>
            <w:noWrap/>
            <w:hideMark/>
          </w:tcPr>
          <w:p w:rsidR="00410624" w:rsidRPr="00410624" w:rsidRDefault="00410624" w:rsidP="00410624">
            <w:pPr>
              <w:rPr>
                <w:rFonts w:ascii="Arial" w:eastAsia="Times New Roman" w:hAnsi="Arial" w:cs="Arial"/>
                <w:sz w:val="20"/>
                <w:szCs w:val="20"/>
              </w:rPr>
            </w:pPr>
            <w:r w:rsidRPr="00410624">
              <w:rPr>
                <w:rFonts w:ascii="Arial" w:eastAsia="Times New Roman" w:hAnsi="Arial" w:cs="Arial"/>
                <w:sz w:val="20"/>
                <w:szCs w:val="20"/>
              </w:rPr>
              <w:t>MESA DE TRABAJOCON BASE METALICA CUBIERTA DE FORMAICA DE 1.20 X 0.40 X 0.75 MTS.</w:t>
            </w:r>
          </w:p>
        </w:tc>
        <w:tc>
          <w:tcPr>
            <w:tcW w:w="1276" w:type="dxa"/>
            <w:noWrap/>
            <w:hideMark/>
          </w:tcPr>
          <w:p w:rsidR="00410624" w:rsidRPr="00410624" w:rsidRDefault="00410624" w:rsidP="00410624">
            <w:pPr>
              <w:jc w:val="right"/>
              <w:rPr>
                <w:rFonts w:ascii="Arial" w:eastAsia="Times New Roman" w:hAnsi="Arial" w:cs="Arial"/>
                <w:sz w:val="20"/>
                <w:szCs w:val="20"/>
              </w:rPr>
            </w:pPr>
            <w:r w:rsidRPr="00410624">
              <w:rPr>
                <w:rFonts w:ascii="Arial" w:eastAsia="Times New Roman" w:hAnsi="Arial" w:cs="Arial"/>
                <w:sz w:val="20"/>
                <w:szCs w:val="20"/>
              </w:rPr>
              <w:t>1000</w:t>
            </w:r>
          </w:p>
        </w:tc>
      </w:tr>
      <w:tr w:rsidR="00410624" w:rsidRPr="00410624" w:rsidTr="00EE5216">
        <w:trPr>
          <w:trHeight w:val="255"/>
        </w:trPr>
        <w:tc>
          <w:tcPr>
            <w:tcW w:w="1229" w:type="dxa"/>
            <w:noWrap/>
            <w:hideMark/>
          </w:tcPr>
          <w:p w:rsidR="00410624" w:rsidRPr="00410624" w:rsidRDefault="00410624" w:rsidP="00410624">
            <w:pPr>
              <w:rPr>
                <w:rFonts w:ascii="Arial" w:eastAsia="Times New Roman" w:hAnsi="Arial" w:cs="Arial"/>
                <w:sz w:val="20"/>
                <w:szCs w:val="20"/>
              </w:rPr>
            </w:pPr>
            <w:r w:rsidRPr="00410624">
              <w:rPr>
                <w:rFonts w:ascii="Arial" w:eastAsia="Times New Roman" w:hAnsi="Arial" w:cs="Arial"/>
                <w:sz w:val="20"/>
                <w:szCs w:val="20"/>
              </w:rPr>
              <w:t>001107</w:t>
            </w:r>
          </w:p>
        </w:tc>
        <w:tc>
          <w:tcPr>
            <w:tcW w:w="10395" w:type="dxa"/>
            <w:noWrap/>
            <w:hideMark/>
          </w:tcPr>
          <w:p w:rsidR="00410624" w:rsidRPr="00410624" w:rsidRDefault="00410624" w:rsidP="00410624">
            <w:pPr>
              <w:rPr>
                <w:rFonts w:ascii="Arial" w:eastAsia="Times New Roman" w:hAnsi="Arial" w:cs="Arial"/>
                <w:sz w:val="20"/>
                <w:szCs w:val="20"/>
              </w:rPr>
            </w:pPr>
            <w:r w:rsidRPr="00410624">
              <w:rPr>
                <w:rFonts w:ascii="Arial" w:eastAsia="Times New Roman" w:hAnsi="Arial" w:cs="Arial"/>
                <w:sz w:val="20"/>
                <w:szCs w:val="20"/>
              </w:rPr>
              <w:t xml:space="preserve">SILLATIPO TRINEO TAPIZADA EN TELA </w:t>
            </w:r>
          </w:p>
        </w:tc>
        <w:tc>
          <w:tcPr>
            <w:tcW w:w="1276" w:type="dxa"/>
            <w:noWrap/>
            <w:hideMark/>
          </w:tcPr>
          <w:p w:rsidR="00410624" w:rsidRPr="00410624" w:rsidRDefault="00410624" w:rsidP="00410624">
            <w:pPr>
              <w:jc w:val="right"/>
              <w:rPr>
                <w:rFonts w:ascii="Arial" w:eastAsia="Times New Roman" w:hAnsi="Arial" w:cs="Arial"/>
                <w:sz w:val="20"/>
                <w:szCs w:val="20"/>
              </w:rPr>
            </w:pPr>
            <w:r w:rsidRPr="00410624">
              <w:rPr>
                <w:rFonts w:ascii="Arial" w:eastAsia="Times New Roman" w:hAnsi="Arial" w:cs="Arial"/>
                <w:sz w:val="20"/>
                <w:szCs w:val="20"/>
              </w:rPr>
              <w:t>400</w:t>
            </w:r>
          </w:p>
        </w:tc>
      </w:tr>
      <w:tr w:rsidR="00410624" w:rsidRPr="00410624" w:rsidTr="00EE5216">
        <w:trPr>
          <w:trHeight w:val="255"/>
        </w:trPr>
        <w:tc>
          <w:tcPr>
            <w:tcW w:w="1229" w:type="dxa"/>
            <w:noWrap/>
            <w:hideMark/>
          </w:tcPr>
          <w:p w:rsidR="00410624" w:rsidRPr="00410624" w:rsidRDefault="00410624" w:rsidP="00410624">
            <w:pPr>
              <w:rPr>
                <w:rFonts w:ascii="Arial" w:eastAsia="Times New Roman" w:hAnsi="Arial" w:cs="Arial"/>
                <w:sz w:val="20"/>
                <w:szCs w:val="20"/>
              </w:rPr>
            </w:pPr>
            <w:r w:rsidRPr="00410624">
              <w:rPr>
                <w:rFonts w:ascii="Arial" w:eastAsia="Times New Roman" w:hAnsi="Arial" w:cs="Arial"/>
                <w:sz w:val="20"/>
                <w:szCs w:val="20"/>
              </w:rPr>
              <w:t>001109</w:t>
            </w:r>
          </w:p>
        </w:tc>
        <w:tc>
          <w:tcPr>
            <w:tcW w:w="10395" w:type="dxa"/>
            <w:noWrap/>
            <w:hideMark/>
          </w:tcPr>
          <w:p w:rsidR="00410624" w:rsidRPr="00410624" w:rsidRDefault="00410624" w:rsidP="00410624">
            <w:pPr>
              <w:rPr>
                <w:rFonts w:ascii="Arial" w:eastAsia="Times New Roman" w:hAnsi="Arial" w:cs="Arial"/>
                <w:sz w:val="20"/>
                <w:szCs w:val="20"/>
              </w:rPr>
            </w:pPr>
            <w:r w:rsidRPr="00410624">
              <w:rPr>
                <w:rFonts w:ascii="Arial" w:eastAsia="Times New Roman" w:hAnsi="Arial" w:cs="Arial"/>
                <w:sz w:val="20"/>
                <w:szCs w:val="20"/>
              </w:rPr>
              <w:t>ESCRITORIOMETALICO CON UN PEDESTAL CUBIERTA DE FORMAICA DE 1.20 X 0.75 X 0.75 MTS.</w:t>
            </w:r>
          </w:p>
        </w:tc>
        <w:tc>
          <w:tcPr>
            <w:tcW w:w="1276" w:type="dxa"/>
            <w:noWrap/>
            <w:hideMark/>
          </w:tcPr>
          <w:p w:rsidR="00410624" w:rsidRPr="00410624" w:rsidRDefault="00410624" w:rsidP="00410624">
            <w:pPr>
              <w:jc w:val="right"/>
              <w:rPr>
                <w:rFonts w:ascii="Arial" w:eastAsia="Times New Roman" w:hAnsi="Arial" w:cs="Arial"/>
                <w:sz w:val="20"/>
                <w:szCs w:val="20"/>
              </w:rPr>
            </w:pPr>
            <w:r w:rsidRPr="00410624">
              <w:rPr>
                <w:rFonts w:ascii="Arial" w:eastAsia="Times New Roman" w:hAnsi="Arial" w:cs="Arial"/>
                <w:sz w:val="20"/>
                <w:szCs w:val="20"/>
              </w:rPr>
              <w:t>1430</w:t>
            </w:r>
          </w:p>
        </w:tc>
      </w:tr>
      <w:tr w:rsidR="00410624" w:rsidRPr="00410624" w:rsidTr="00EE5216">
        <w:trPr>
          <w:trHeight w:val="255"/>
        </w:trPr>
        <w:tc>
          <w:tcPr>
            <w:tcW w:w="1229" w:type="dxa"/>
            <w:noWrap/>
            <w:hideMark/>
          </w:tcPr>
          <w:p w:rsidR="00410624" w:rsidRPr="00410624" w:rsidRDefault="00410624" w:rsidP="00410624">
            <w:pPr>
              <w:rPr>
                <w:rFonts w:ascii="Arial" w:eastAsia="Times New Roman" w:hAnsi="Arial" w:cs="Arial"/>
                <w:sz w:val="20"/>
                <w:szCs w:val="20"/>
              </w:rPr>
            </w:pPr>
            <w:r w:rsidRPr="00410624">
              <w:rPr>
                <w:rFonts w:ascii="Arial" w:eastAsia="Times New Roman" w:hAnsi="Arial" w:cs="Arial"/>
                <w:sz w:val="20"/>
                <w:szCs w:val="20"/>
              </w:rPr>
              <w:t>001110</w:t>
            </w:r>
          </w:p>
        </w:tc>
        <w:tc>
          <w:tcPr>
            <w:tcW w:w="10395" w:type="dxa"/>
            <w:noWrap/>
            <w:hideMark/>
          </w:tcPr>
          <w:p w:rsidR="00410624" w:rsidRPr="00410624" w:rsidRDefault="00410624" w:rsidP="00410624">
            <w:pPr>
              <w:rPr>
                <w:rFonts w:ascii="Arial" w:eastAsia="Times New Roman" w:hAnsi="Arial" w:cs="Arial"/>
                <w:sz w:val="20"/>
                <w:szCs w:val="20"/>
              </w:rPr>
            </w:pPr>
            <w:r w:rsidRPr="00410624">
              <w:rPr>
                <w:rFonts w:ascii="Arial" w:eastAsia="Times New Roman" w:hAnsi="Arial" w:cs="Arial"/>
                <w:sz w:val="20"/>
                <w:szCs w:val="20"/>
              </w:rPr>
              <w:t>MESA DE TRABAJOCON BASE METALICA CUBIERTA DE FORMAICA DE 1.20 X 0.40 X 0.75 MTS.</w:t>
            </w:r>
          </w:p>
        </w:tc>
        <w:tc>
          <w:tcPr>
            <w:tcW w:w="1276" w:type="dxa"/>
            <w:noWrap/>
            <w:hideMark/>
          </w:tcPr>
          <w:p w:rsidR="00410624" w:rsidRPr="00410624" w:rsidRDefault="00410624" w:rsidP="00410624">
            <w:pPr>
              <w:jc w:val="right"/>
              <w:rPr>
                <w:rFonts w:ascii="Arial" w:eastAsia="Times New Roman" w:hAnsi="Arial" w:cs="Arial"/>
                <w:sz w:val="20"/>
                <w:szCs w:val="20"/>
              </w:rPr>
            </w:pPr>
            <w:r w:rsidRPr="00410624">
              <w:rPr>
                <w:rFonts w:ascii="Arial" w:eastAsia="Times New Roman" w:hAnsi="Arial" w:cs="Arial"/>
                <w:sz w:val="20"/>
                <w:szCs w:val="20"/>
              </w:rPr>
              <w:t>1000</w:t>
            </w:r>
          </w:p>
        </w:tc>
      </w:tr>
      <w:tr w:rsidR="00410624" w:rsidRPr="00410624" w:rsidTr="00EE5216">
        <w:trPr>
          <w:trHeight w:val="255"/>
        </w:trPr>
        <w:tc>
          <w:tcPr>
            <w:tcW w:w="1229" w:type="dxa"/>
            <w:noWrap/>
            <w:hideMark/>
          </w:tcPr>
          <w:p w:rsidR="00410624" w:rsidRPr="00410624" w:rsidRDefault="00410624" w:rsidP="00410624">
            <w:pPr>
              <w:rPr>
                <w:rFonts w:ascii="Arial" w:eastAsia="Times New Roman" w:hAnsi="Arial" w:cs="Arial"/>
                <w:sz w:val="20"/>
                <w:szCs w:val="20"/>
              </w:rPr>
            </w:pPr>
            <w:r w:rsidRPr="00410624">
              <w:rPr>
                <w:rFonts w:ascii="Arial" w:eastAsia="Times New Roman" w:hAnsi="Arial" w:cs="Arial"/>
                <w:sz w:val="20"/>
                <w:szCs w:val="20"/>
              </w:rPr>
              <w:t>001112</w:t>
            </w:r>
          </w:p>
        </w:tc>
        <w:tc>
          <w:tcPr>
            <w:tcW w:w="10395" w:type="dxa"/>
            <w:noWrap/>
            <w:hideMark/>
          </w:tcPr>
          <w:p w:rsidR="00410624" w:rsidRPr="00410624" w:rsidRDefault="00410624" w:rsidP="00410624">
            <w:pPr>
              <w:rPr>
                <w:rFonts w:ascii="Arial" w:eastAsia="Times New Roman" w:hAnsi="Arial" w:cs="Arial"/>
                <w:sz w:val="20"/>
                <w:szCs w:val="20"/>
              </w:rPr>
            </w:pPr>
            <w:r w:rsidRPr="00410624">
              <w:rPr>
                <w:rFonts w:ascii="Arial" w:eastAsia="Times New Roman" w:hAnsi="Arial" w:cs="Arial"/>
                <w:sz w:val="20"/>
                <w:szCs w:val="20"/>
              </w:rPr>
              <w:t xml:space="preserve">SILLATIPO TRINEO TAPIZADA EN TELA </w:t>
            </w:r>
          </w:p>
        </w:tc>
        <w:tc>
          <w:tcPr>
            <w:tcW w:w="1276" w:type="dxa"/>
            <w:noWrap/>
            <w:hideMark/>
          </w:tcPr>
          <w:p w:rsidR="00410624" w:rsidRPr="00410624" w:rsidRDefault="00410624" w:rsidP="00410624">
            <w:pPr>
              <w:jc w:val="right"/>
              <w:rPr>
                <w:rFonts w:ascii="Arial" w:eastAsia="Times New Roman" w:hAnsi="Arial" w:cs="Arial"/>
                <w:sz w:val="20"/>
                <w:szCs w:val="20"/>
              </w:rPr>
            </w:pPr>
            <w:r w:rsidRPr="00410624">
              <w:rPr>
                <w:rFonts w:ascii="Arial" w:eastAsia="Times New Roman" w:hAnsi="Arial" w:cs="Arial"/>
                <w:sz w:val="20"/>
                <w:szCs w:val="20"/>
              </w:rPr>
              <w:t>400</w:t>
            </w:r>
          </w:p>
        </w:tc>
      </w:tr>
      <w:tr w:rsidR="00410624" w:rsidRPr="00410624" w:rsidTr="00EE5216">
        <w:trPr>
          <w:trHeight w:val="255"/>
        </w:trPr>
        <w:tc>
          <w:tcPr>
            <w:tcW w:w="1229" w:type="dxa"/>
            <w:noWrap/>
            <w:hideMark/>
          </w:tcPr>
          <w:p w:rsidR="00410624" w:rsidRPr="00410624" w:rsidRDefault="00410624" w:rsidP="00410624">
            <w:pPr>
              <w:rPr>
                <w:rFonts w:ascii="Arial" w:eastAsia="Times New Roman" w:hAnsi="Arial" w:cs="Arial"/>
                <w:sz w:val="20"/>
                <w:szCs w:val="20"/>
              </w:rPr>
            </w:pPr>
            <w:r w:rsidRPr="00410624">
              <w:rPr>
                <w:rFonts w:ascii="Arial" w:eastAsia="Times New Roman" w:hAnsi="Arial" w:cs="Arial"/>
                <w:sz w:val="20"/>
                <w:szCs w:val="20"/>
              </w:rPr>
              <w:t>001114</w:t>
            </w:r>
          </w:p>
        </w:tc>
        <w:tc>
          <w:tcPr>
            <w:tcW w:w="10395" w:type="dxa"/>
            <w:noWrap/>
            <w:hideMark/>
          </w:tcPr>
          <w:p w:rsidR="00410624" w:rsidRPr="00410624" w:rsidRDefault="00410624" w:rsidP="00410624">
            <w:pPr>
              <w:rPr>
                <w:rFonts w:ascii="Arial" w:eastAsia="Times New Roman" w:hAnsi="Arial" w:cs="Arial"/>
                <w:sz w:val="20"/>
                <w:szCs w:val="20"/>
              </w:rPr>
            </w:pPr>
            <w:r w:rsidRPr="00410624">
              <w:rPr>
                <w:rFonts w:ascii="Arial" w:eastAsia="Times New Roman" w:hAnsi="Arial" w:cs="Arial"/>
                <w:sz w:val="20"/>
                <w:szCs w:val="20"/>
              </w:rPr>
              <w:t>ESCRITORIOMETALICO CON UN PEDESTAL CUBIERTA DE FORMAICA DE 1.20 X 0.75 X 0.75 MTS.</w:t>
            </w:r>
          </w:p>
        </w:tc>
        <w:tc>
          <w:tcPr>
            <w:tcW w:w="1276" w:type="dxa"/>
            <w:noWrap/>
            <w:hideMark/>
          </w:tcPr>
          <w:p w:rsidR="00410624" w:rsidRPr="00410624" w:rsidRDefault="00410624" w:rsidP="00410624">
            <w:pPr>
              <w:jc w:val="right"/>
              <w:rPr>
                <w:rFonts w:ascii="Arial" w:eastAsia="Times New Roman" w:hAnsi="Arial" w:cs="Arial"/>
                <w:sz w:val="20"/>
                <w:szCs w:val="20"/>
              </w:rPr>
            </w:pPr>
            <w:r w:rsidRPr="00410624">
              <w:rPr>
                <w:rFonts w:ascii="Arial" w:eastAsia="Times New Roman" w:hAnsi="Arial" w:cs="Arial"/>
                <w:sz w:val="20"/>
                <w:szCs w:val="20"/>
              </w:rPr>
              <w:t>1430</w:t>
            </w:r>
          </w:p>
        </w:tc>
      </w:tr>
      <w:tr w:rsidR="00410624" w:rsidRPr="00410624" w:rsidTr="00EE5216">
        <w:trPr>
          <w:trHeight w:val="255"/>
        </w:trPr>
        <w:tc>
          <w:tcPr>
            <w:tcW w:w="1229" w:type="dxa"/>
            <w:noWrap/>
            <w:hideMark/>
          </w:tcPr>
          <w:p w:rsidR="00410624" w:rsidRPr="00410624" w:rsidRDefault="00410624" w:rsidP="00410624">
            <w:pPr>
              <w:rPr>
                <w:rFonts w:ascii="Arial" w:eastAsia="Times New Roman" w:hAnsi="Arial" w:cs="Arial"/>
                <w:sz w:val="20"/>
                <w:szCs w:val="20"/>
              </w:rPr>
            </w:pPr>
            <w:r w:rsidRPr="00410624">
              <w:rPr>
                <w:rFonts w:ascii="Arial" w:eastAsia="Times New Roman" w:hAnsi="Arial" w:cs="Arial"/>
                <w:sz w:val="20"/>
                <w:szCs w:val="20"/>
              </w:rPr>
              <w:t>001116</w:t>
            </w:r>
          </w:p>
        </w:tc>
        <w:tc>
          <w:tcPr>
            <w:tcW w:w="10395" w:type="dxa"/>
            <w:noWrap/>
            <w:hideMark/>
          </w:tcPr>
          <w:p w:rsidR="00410624" w:rsidRPr="00410624" w:rsidRDefault="00410624" w:rsidP="00410624">
            <w:pPr>
              <w:rPr>
                <w:rFonts w:ascii="Arial" w:eastAsia="Times New Roman" w:hAnsi="Arial" w:cs="Arial"/>
                <w:sz w:val="20"/>
                <w:szCs w:val="20"/>
              </w:rPr>
            </w:pPr>
            <w:r w:rsidRPr="00410624">
              <w:rPr>
                <w:rFonts w:ascii="Arial" w:eastAsia="Times New Roman" w:hAnsi="Arial" w:cs="Arial"/>
                <w:sz w:val="20"/>
                <w:szCs w:val="20"/>
              </w:rPr>
              <w:t>MESA DE TRABAJOCON BASE METALICA CUBIERTA DE FORMAICA DE 1.20 X 0.40 X 0.75 MTS.</w:t>
            </w:r>
          </w:p>
        </w:tc>
        <w:tc>
          <w:tcPr>
            <w:tcW w:w="1276" w:type="dxa"/>
            <w:noWrap/>
            <w:hideMark/>
          </w:tcPr>
          <w:p w:rsidR="00410624" w:rsidRPr="00410624" w:rsidRDefault="00410624" w:rsidP="00410624">
            <w:pPr>
              <w:jc w:val="right"/>
              <w:rPr>
                <w:rFonts w:ascii="Arial" w:eastAsia="Times New Roman" w:hAnsi="Arial" w:cs="Arial"/>
                <w:sz w:val="20"/>
                <w:szCs w:val="20"/>
              </w:rPr>
            </w:pPr>
            <w:r w:rsidRPr="00410624">
              <w:rPr>
                <w:rFonts w:ascii="Arial" w:eastAsia="Times New Roman" w:hAnsi="Arial" w:cs="Arial"/>
                <w:sz w:val="20"/>
                <w:szCs w:val="20"/>
              </w:rPr>
              <w:t>1000</w:t>
            </w:r>
          </w:p>
        </w:tc>
      </w:tr>
      <w:tr w:rsidR="00410624" w:rsidRPr="00410624" w:rsidTr="00EE5216">
        <w:trPr>
          <w:trHeight w:val="255"/>
        </w:trPr>
        <w:tc>
          <w:tcPr>
            <w:tcW w:w="1229" w:type="dxa"/>
            <w:noWrap/>
            <w:hideMark/>
          </w:tcPr>
          <w:p w:rsidR="00410624" w:rsidRPr="00410624" w:rsidRDefault="00410624" w:rsidP="00410624">
            <w:pPr>
              <w:rPr>
                <w:rFonts w:ascii="Arial" w:eastAsia="Times New Roman" w:hAnsi="Arial" w:cs="Arial"/>
                <w:sz w:val="20"/>
                <w:szCs w:val="20"/>
              </w:rPr>
            </w:pPr>
            <w:r w:rsidRPr="00410624">
              <w:rPr>
                <w:rFonts w:ascii="Arial" w:eastAsia="Times New Roman" w:hAnsi="Arial" w:cs="Arial"/>
                <w:sz w:val="20"/>
                <w:szCs w:val="20"/>
              </w:rPr>
              <w:t>001118</w:t>
            </w:r>
          </w:p>
        </w:tc>
        <w:tc>
          <w:tcPr>
            <w:tcW w:w="10395" w:type="dxa"/>
            <w:noWrap/>
            <w:hideMark/>
          </w:tcPr>
          <w:p w:rsidR="00410624" w:rsidRPr="00410624" w:rsidRDefault="00410624" w:rsidP="00410624">
            <w:pPr>
              <w:rPr>
                <w:rFonts w:ascii="Arial" w:eastAsia="Times New Roman" w:hAnsi="Arial" w:cs="Arial"/>
                <w:sz w:val="20"/>
                <w:szCs w:val="20"/>
              </w:rPr>
            </w:pPr>
            <w:r w:rsidRPr="00410624">
              <w:rPr>
                <w:rFonts w:ascii="Arial" w:eastAsia="Times New Roman" w:hAnsi="Arial" w:cs="Arial"/>
                <w:sz w:val="20"/>
                <w:szCs w:val="20"/>
              </w:rPr>
              <w:t xml:space="preserve">SILLATIPO TRINEO TAPIZADA EN TELA </w:t>
            </w:r>
          </w:p>
        </w:tc>
        <w:tc>
          <w:tcPr>
            <w:tcW w:w="1276" w:type="dxa"/>
            <w:noWrap/>
            <w:hideMark/>
          </w:tcPr>
          <w:p w:rsidR="00410624" w:rsidRPr="00410624" w:rsidRDefault="00410624" w:rsidP="00410624">
            <w:pPr>
              <w:jc w:val="right"/>
              <w:rPr>
                <w:rFonts w:ascii="Arial" w:eastAsia="Times New Roman" w:hAnsi="Arial" w:cs="Arial"/>
                <w:sz w:val="20"/>
                <w:szCs w:val="20"/>
              </w:rPr>
            </w:pPr>
            <w:r w:rsidRPr="00410624">
              <w:rPr>
                <w:rFonts w:ascii="Arial" w:eastAsia="Times New Roman" w:hAnsi="Arial" w:cs="Arial"/>
                <w:sz w:val="20"/>
                <w:szCs w:val="20"/>
              </w:rPr>
              <w:t>400</w:t>
            </w:r>
          </w:p>
        </w:tc>
      </w:tr>
      <w:tr w:rsidR="00410624" w:rsidRPr="00410624" w:rsidTr="00EE5216">
        <w:trPr>
          <w:trHeight w:val="255"/>
        </w:trPr>
        <w:tc>
          <w:tcPr>
            <w:tcW w:w="1229" w:type="dxa"/>
            <w:noWrap/>
            <w:hideMark/>
          </w:tcPr>
          <w:p w:rsidR="00410624" w:rsidRPr="00410624" w:rsidRDefault="00410624" w:rsidP="00410624">
            <w:pPr>
              <w:rPr>
                <w:rFonts w:ascii="Arial" w:eastAsia="Times New Roman" w:hAnsi="Arial" w:cs="Arial"/>
                <w:sz w:val="20"/>
                <w:szCs w:val="20"/>
              </w:rPr>
            </w:pPr>
            <w:r w:rsidRPr="00410624">
              <w:rPr>
                <w:rFonts w:ascii="Arial" w:eastAsia="Times New Roman" w:hAnsi="Arial" w:cs="Arial"/>
                <w:sz w:val="20"/>
                <w:szCs w:val="20"/>
              </w:rPr>
              <w:t>001120</w:t>
            </w:r>
          </w:p>
        </w:tc>
        <w:tc>
          <w:tcPr>
            <w:tcW w:w="10395" w:type="dxa"/>
            <w:noWrap/>
            <w:hideMark/>
          </w:tcPr>
          <w:p w:rsidR="00410624" w:rsidRPr="00410624" w:rsidRDefault="00410624" w:rsidP="00410624">
            <w:pPr>
              <w:rPr>
                <w:rFonts w:ascii="Arial" w:eastAsia="Times New Roman" w:hAnsi="Arial" w:cs="Arial"/>
                <w:sz w:val="20"/>
                <w:szCs w:val="20"/>
              </w:rPr>
            </w:pPr>
            <w:r w:rsidRPr="00410624">
              <w:rPr>
                <w:rFonts w:ascii="Arial" w:eastAsia="Times New Roman" w:hAnsi="Arial" w:cs="Arial"/>
                <w:sz w:val="20"/>
                <w:szCs w:val="20"/>
              </w:rPr>
              <w:t>ESCRITORIOMETALICO CON UN PEDESTAL CUBIERTA DE FORMAICA DE 1.20 X 0.75 X 0.75 MTS.</w:t>
            </w:r>
          </w:p>
        </w:tc>
        <w:tc>
          <w:tcPr>
            <w:tcW w:w="1276" w:type="dxa"/>
            <w:noWrap/>
            <w:hideMark/>
          </w:tcPr>
          <w:p w:rsidR="00410624" w:rsidRPr="00410624" w:rsidRDefault="00410624" w:rsidP="00410624">
            <w:pPr>
              <w:jc w:val="right"/>
              <w:rPr>
                <w:rFonts w:ascii="Arial" w:eastAsia="Times New Roman" w:hAnsi="Arial" w:cs="Arial"/>
                <w:sz w:val="20"/>
                <w:szCs w:val="20"/>
              </w:rPr>
            </w:pPr>
            <w:r w:rsidRPr="00410624">
              <w:rPr>
                <w:rFonts w:ascii="Arial" w:eastAsia="Times New Roman" w:hAnsi="Arial" w:cs="Arial"/>
                <w:sz w:val="20"/>
                <w:szCs w:val="20"/>
              </w:rPr>
              <w:t>1430</w:t>
            </w:r>
          </w:p>
        </w:tc>
      </w:tr>
      <w:tr w:rsidR="00410624" w:rsidRPr="00410624" w:rsidTr="00EE5216">
        <w:trPr>
          <w:trHeight w:val="255"/>
        </w:trPr>
        <w:tc>
          <w:tcPr>
            <w:tcW w:w="1229" w:type="dxa"/>
            <w:noWrap/>
            <w:hideMark/>
          </w:tcPr>
          <w:p w:rsidR="00410624" w:rsidRPr="00410624" w:rsidRDefault="00410624" w:rsidP="00410624">
            <w:pPr>
              <w:rPr>
                <w:rFonts w:ascii="Arial" w:eastAsia="Times New Roman" w:hAnsi="Arial" w:cs="Arial"/>
                <w:sz w:val="20"/>
                <w:szCs w:val="20"/>
              </w:rPr>
            </w:pPr>
            <w:r w:rsidRPr="00410624">
              <w:rPr>
                <w:rFonts w:ascii="Arial" w:eastAsia="Times New Roman" w:hAnsi="Arial" w:cs="Arial"/>
                <w:sz w:val="20"/>
                <w:szCs w:val="20"/>
              </w:rPr>
              <w:t>001121</w:t>
            </w:r>
          </w:p>
        </w:tc>
        <w:tc>
          <w:tcPr>
            <w:tcW w:w="10395" w:type="dxa"/>
            <w:noWrap/>
            <w:hideMark/>
          </w:tcPr>
          <w:p w:rsidR="00410624" w:rsidRPr="00410624" w:rsidRDefault="00410624" w:rsidP="00410624">
            <w:pPr>
              <w:rPr>
                <w:rFonts w:ascii="Arial" w:eastAsia="Times New Roman" w:hAnsi="Arial" w:cs="Arial"/>
                <w:sz w:val="20"/>
                <w:szCs w:val="20"/>
              </w:rPr>
            </w:pPr>
            <w:r w:rsidRPr="00410624">
              <w:rPr>
                <w:rFonts w:ascii="Arial" w:eastAsia="Times New Roman" w:hAnsi="Arial" w:cs="Arial"/>
                <w:sz w:val="20"/>
                <w:szCs w:val="20"/>
              </w:rPr>
              <w:t xml:space="preserve">SILLATIPO TRINEO TAPIZADA EN TELA </w:t>
            </w:r>
          </w:p>
        </w:tc>
        <w:tc>
          <w:tcPr>
            <w:tcW w:w="1276" w:type="dxa"/>
            <w:noWrap/>
            <w:hideMark/>
          </w:tcPr>
          <w:p w:rsidR="00410624" w:rsidRPr="00410624" w:rsidRDefault="00410624" w:rsidP="00410624">
            <w:pPr>
              <w:jc w:val="right"/>
              <w:rPr>
                <w:rFonts w:ascii="Arial" w:eastAsia="Times New Roman" w:hAnsi="Arial" w:cs="Arial"/>
                <w:sz w:val="20"/>
                <w:szCs w:val="20"/>
              </w:rPr>
            </w:pPr>
            <w:r w:rsidRPr="00410624">
              <w:rPr>
                <w:rFonts w:ascii="Arial" w:eastAsia="Times New Roman" w:hAnsi="Arial" w:cs="Arial"/>
                <w:sz w:val="20"/>
                <w:szCs w:val="20"/>
              </w:rPr>
              <w:t>400</w:t>
            </w:r>
          </w:p>
        </w:tc>
      </w:tr>
      <w:tr w:rsidR="00410624" w:rsidRPr="00410624" w:rsidTr="00EE5216">
        <w:trPr>
          <w:trHeight w:val="255"/>
        </w:trPr>
        <w:tc>
          <w:tcPr>
            <w:tcW w:w="1229" w:type="dxa"/>
            <w:noWrap/>
            <w:hideMark/>
          </w:tcPr>
          <w:p w:rsidR="00410624" w:rsidRPr="00410624" w:rsidRDefault="00410624" w:rsidP="00410624">
            <w:pPr>
              <w:rPr>
                <w:rFonts w:ascii="Arial" w:eastAsia="Times New Roman" w:hAnsi="Arial" w:cs="Arial"/>
                <w:sz w:val="20"/>
                <w:szCs w:val="20"/>
              </w:rPr>
            </w:pPr>
            <w:r w:rsidRPr="00410624">
              <w:rPr>
                <w:rFonts w:ascii="Arial" w:eastAsia="Times New Roman" w:hAnsi="Arial" w:cs="Arial"/>
                <w:sz w:val="20"/>
                <w:szCs w:val="20"/>
              </w:rPr>
              <w:t>001122</w:t>
            </w:r>
          </w:p>
        </w:tc>
        <w:tc>
          <w:tcPr>
            <w:tcW w:w="10395" w:type="dxa"/>
            <w:noWrap/>
            <w:hideMark/>
          </w:tcPr>
          <w:p w:rsidR="00410624" w:rsidRPr="00410624" w:rsidRDefault="00410624" w:rsidP="00410624">
            <w:pPr>
              <w:rPr>
                <w:rFonts w:ascii="Arial" w:eastAsia="Times New Roman" w:hAnsi="Arial" w:cs="Arial"/>
                <w:sz w:val="20"/>
                <w:szCs w:val="20"/>
              </w:rPr>
            </w:pPr>
            <w:r w:rsidRPr="00410624">
              <w:rPr>
                <w:rFonts w:ascii="Arial" w:eastAsia="Times New Roman" w:hAnsi="Arial" w:cs="Arial"/>
                <w:sz w:val="20"/>
                <w:szCs w:val="20"/>
              </w:rPr>
              <w:t>MESA DE TRABAJOCON BASE METALICA CUBIERTA DE FORMAICA DE 1.20 X 0.40 X 0.75 MTS.</w:t>
            </w:r>
          </w:p>
        </w:tc>
        <w:tc>
          <w:tcPr>
            <w:tcW w:w="1276" w:type="dxa"/>
            <w:noWrap/>
            <w:hideMark/>
          </w:tcPr>
          <w:p w:rsidR="00410624" w:rsidRPr="00410624" w:rsidRDefault="00410624" w:rsidP="00410624">
            <w:pPr>
              <w:jc w:val="right"/>
              <w:rPr>
                <w:rFonts w:ascii="Arial" w:eastAsia="Times New Roman" w:hAnsi="Arial" w:cs="Arial"/>
                <w:sz w:val="20"/>
                <w:szCs w:val="20"/>
              </w:rPr>
            </w:pPr>
            <w:r w:rsidRPr="00410624">
              <w:rPr>
                <w:rFonts w:ascii="Arial" w:eastAsia="Times New Roman" w:hAnsi="Arial" w:cs="Arial"/>
                <w:sz w:val="20"/>
                <w:szCs w:val="20"/>
              </w:rPr>
              <w:t>1000</w:t>
            </w:r>
          </w:p>
        </w:tc>
      </w:tr>
      <w:tr w:rsidR="00410624" w:rsidRPr="00410624" w:rsidTr="00EE5216">
        <w:trPr>
          <w:trHeight w:val="255"/>
        </w:trPr>
        <w:tc>
          <w:tcPr>
            <w:tcW w:w="1229" w:type="dxa"/>
            <w:noWrap/>
            <w:hideMark/>
          </w:tcPr>
          <w:p w:rsidR="00410624" w:rsidRPr="00410624" w:rsidRDefault="00410624" w:rsidP="00410624">
            <w:pPr>
              <w:rPr>
                <w:rFonts w:ascii="Arial" w:eastAsia="Times New Roman" w:hAnsi="Arial" w:cs="Arial"/>
                <w:sz w:val="20"/>
                <w:szCs w:val="20"/>
              </w:rPr>
            </w:pPr>
            <w:r w:rsidRPr="00410624">
              <w:rPr>
                <w:rFonts w:ascii="Arial" w:eastAsia="Times New Roman" w:hAnsi="Arial" w:cs="Arial"/>
                <w:sz w:val="20"/>
                <w:szCs w:val="20"/>
              </w:rPr>
              <w:t>001123</w:t>
            </w:r>
          </w:p>
        </w:tc>
        <w:tc>
          <w:tcPr>
            <w:tcW w:w="10395" w:type="dxa"/>
            <w:noWrap/>
            <w:hideMark/>
          </w:tcPr>
          <w:p w:rsidR="00410624" w:rsidRPr="00410624" w:rsidRDefault="00410624" w:rsidP="00410624">
            <w:pPr>
              <w:rPr>
                <w:rFonts w:ascii="Arial" w:eastAsia="Times New Roman" w:hAnsi="Arial" w:cs="Arial"/>
                <w:sz w:val="20"/>
                <w:szCs w:val="20"/>
              </w:rPr>
            </w:pPr>
            <w:r w:rsidRPr="00410624">
              <w:rPr>
                <w:rFonts w:ascii="Arial" w:eastAsia="Times New Roman" w:hAnsi="Arial" w:cs="Arial"/>
                <w:sz w:val="20"/>
                <w:szCs w:val="20"/>
              </w:rPr>
              <w:t>MESA DE TRABAJOCON BASE METALICA CUBIERTA DE FORMAICA DE 1.20 X 0.40 X 0.75 MTS.</w:t>
            </w:r>
          </w:p>
        </w:tc>
        <w:tc>
          <w:tcPr>
            <w:tcW w:w="1276" w:type="dxa"/>
            <w:noWrap/>
            <w:hideMark/>
          </w:tcPr>
          <w:p w:rsidR="00410624" w:rsidRPr="00410624" w:rsidRDefault="00410624" w:rsidP="00410624">
            <w:pPr>
              <w:jc w:val="right"/>
              <w:rPr>
                <w:rFonts w:ascii="Arial" w:eastAsia="Times New Roman" w:hAnsi="Arial" w:cs="Arial"/>
                <w:sz w:val="20"/>
                <w:szCs w:val="20"/>
              </w:rPr>
            </w:pPr>
            <w:r w:rsidRPr="00410624">
              <w:rPr>
                <w:rFonts w:ascii="Arial" w:eastAsia="Times New Roman" w:hAnsi="Arial" w:cs="Arial"/>
                <w:sz w:val="20"/>
                <w:szCs w:val="20"/>
              </w:rPr>
              <w:t>1000</w:t>
            </w:r>
          </w:p>
        </w:tc>
      </w:tr>
      <w:tr w:rsidR="00410624" w:rsidRPr="00410624" w:rsidTr="00EE5216">
        <w:trPr>
          <w:trHeight w:val="255"/>
        </w:trPr>
        <w:tc>
          <w:tcPr>
            <w:tcW w:w="1229" w:type="dxa"/>
            <w:noWrap/>
            <w:hideMark/>
          </w:tcPr>
          <w:p w:rsidR="00410624" w:rsidRPr="00410624" w:rsidRDefault="00410624" w:rsidP="00410624">
            <w:pPr>
              <w:rPr>
                <w:rFonts w:ascii="Arial" w:eastAsia="Times New Roman" w:hAnsi="Arial" w:cs="Arial"/>
                <w:sz w:val="20"/>
                <w:szCs w:val="20"/>
              </w:rPr>
            </w:pPr>
            <w:r w:rsidRPr="00410624">
              <w:rPr>
                <w:rFonts w:ascii="Arial" w:eastAsia="Times New Roman" w:hAnsi="Arial" w:cs="Arial"/>
                <w:sz w:val="20"/>
                <w:szCs w:val="20"/>
              </w:rPr>
              <w:t>001127</w:t>
            </w:r>
          </w:p>
        </w:tc>
        <w:tc>
          <w:tcPr>
            <w:tcW w:w="10395" w:type="dxa"/>
            <w:noWrap/>
            <w:hideMark/>
          </w:tcPr>
          <w:p w:rsidR="00410624" w:rsidRPr="00410624" w:rsidRDefault="00410624" w:rsidP="00410624">
            <w:pPr>
              <w:rPr>
                <w:rFonts w:ascii="Arial" w:eastAsia="Times New Roman" w:hAnsi="Arial" w:cs="Arial"/>
                <w:sz w:val="20"/>
                <w:szCs w:val="20"/>
              </w:rPr>
            </w:pPr>
            <w:r w:rsidRPr="00410624">
              <w:rPr>
                <w:rFonts w:ascii="Arial" w:eastAsia="Times New Roman" w:hAnsi="Arial" w:cs="Arial"/>
                <w:sz w:val="20"/>
                <w:szCs w:val="20"/>
              </w:rPr>
              <w:t>ANAQUELMETALICO DE 2 SECCIONES CON 5 CHAROLAS CADA SECCION DE 0.80X0.30X2.10 CADA SECCION</w:t>
            </w:r>
          </w:p>
        </w:tc>
        <w:tc>
          <w:tcPr>
            <w:tcW w:w="1276" w:type="dxa"/>
            <w:noWrap/>
            <w:hideMark/>
          </w:tcPr>
          <w:p w:rsidR="00410624" w:rsidRPr="00410624" w:rsidRDefault="00410624" w:rsidP="00410624">
            <w:pPr>
              <w:jc w:val="right"/>
              <w:rPr>
                <w:rFonts w:ascii="Arial" w:eastAsia="Times New Roman" w:hAnsi="Arial" w:cs="Arial"/>
                <w:sz w:val="20"/>
                <w:szCs w:val="20"/>
              </w:rPr>
            </w:pPr>
            <w:r w:rsidRPr="00410624">
              <w:rPr>
                <w:rFonts w:ascii="Arial" w:eastAsia="Times New Roman" w:hAnsi="Arial" w:cs="Arial"/>
                <w:sz w:val="20"/>
                <w:szCs w:val="20"/>
              </w:rPr>
              <w:t>1060</w:t>
            </w:r>
          </w:p>
        </w:tc>
      </w:tr>
      <w:tr w:rsidR="00410624" w:rsidRPr="00410624" w:rsidTr="00EE5216">
        <w:trPr>
          <w:trHeight w:val="255"/>
        </w:trPr>
        <w:tc>
          <w:tcPr>
            <w:tcW w:w="1229" w:type="dxa"/>
            <w:noWrap/>
            <w:hideMark/>
          </w:tcPr>
          <w:p w:rsidR="00410624" w:rsidRPr="00410624" w:rsidRDefault="00410624" w:rsidP="00410624">
            <w:pPr>
              <w:rPr>
                <w:rFonts w:ascii="Arial" w:eastAsia="Times New Roman" w:hAnsi="Arial" w:cs="Arial"/>
                <w:sz w:val="20"/>
                <w:szCs w:val="20"/>
              </w:rPr>
            </w:pPr>
            <w:r w:rsidRPr="00410624">
              <w:rPr>
                <w:rFonts w:ascii="Arial" w:eastAsia="Times New Roman" w:hAnsi="Arial" w:cs="Arial"/>
                <w:sz w:val="20"/>
                <w:szCs w:val="20"/>
              </w:rPr>
              <w:t>001128</w:t>
            </w:r>
          </w:p>
        </w:tc>
        <w:tc>
          <w:tcPr>
            <w:tcW w:w="10395" w:type="dxa"/>
            <w:noWrap/>
            <w:hideMark/>
          </w:tcPr>
          <w:p w:rsidR="00410624" w:rsidRPr="00410624" w:rsidRDefault="00410624" w:rsidP="00410624">
            <w:pPr>
              <w:rPr>
                <w:rFonts w:ascii="Arial" w:eastAsia="Times New Roman" w:hAnsi="Arial" w:cs="Arial"/>
                <w:sz w:val="20"/>
                <w:szCs w:val="20"/>
              </w:rPr>
            </w:pPr>
            <w:r w:rsidRPr="00410624">
              <w:rPr>
                <w:rFonts w:ascii="Arial" w:eastAsia="Times New Roman" w:hAnsi="Arial" w:cs="Arial"/>
                <w:sz w:val="20"/>
                <w:szCs w:val="20"/>
              </w:rPr>
              <w:t>ESCRITORIOMETALICO CON UN PEDESTAL CUBIERTA DE FORMAICA DE 1.20 X 0.75 X 0.75 MTS.</w:t>
            </w:r>
          </w:p>
        </w:tc>
        <w:tc>
          <w:tcPr>
            <w:tcW w:w="1276" w:type="dxa"/>
            <w:noWrap/>
            <w:hideMark/>
          </w:tcPr>
          <w:p w:rsidR="00410624" w:rsidRPr="00410624" w:rsidRDefault="00410624" w:rsidP="00410624">
            <w:pPr>
              <w:jc w:val="right"/>
              <w:rPr>
                <w:rFonts w:ascii="Arial" w:eastAsia="Times New Roman" w:hAnsi="Arial" w:cs="Arial"/>
                <w:sz w:val="20"/>
                <w:szCs w:val="20"/>
              </w:rPr>
            </w:pPr>
            <w:r w:rsidRPr="00410624">
              <w:rPr>
                <w:rFonts w:ascii="Arial" w:eastAsia="Times New Roman" w:hAnsi="Arial" w:cs="Arial"/>
                <w:sz w:val="20"/>
                <w:szCs w:val="20"/>
              </w:rPr>
              <w:t>1430</w:t>
            </w:r>
          </w:p>
        </w:tc>
      </w:tr>
      <w:tr w:rsidR="00410624" w:rsidRPr="00410624" w:rsidTr="00EE5216">
        <w:trPr>
          <w:trHeight w:val="255"/>
        </w:trPr>
        <w:tc>
          <w:tcPr>
            <w:tcW w:w="1229" w:type="dxa"/>
            <w:noWrap/>
            <w:hideMark/>
          </w:tcPr>
          <w:p w:rsidR="00410624" w:rsidRPr="00410624" w:rsidRDefault="00410624" w:rsidP="00410624">
            <w:pPr>
              <w:rPr>
                <w:rFonts w:ascii="Arial" w:eastAsia="Times New Roman" w:hAnsi="Arial" w:cs="Arial"/>
                <w:sz w:val="20"/>
                <w:szCs w:val="20"/>
              </w:rPr>
            </w:pPr>
            <w:r w:rsidRPr="00410624">
              <w:rPr>
                <w:rFonts w:ascii="Arial" w:eastAsia="Times New Roman" w:hAnsi="Arial" w:cs="Arial"/>
                <w:sz w:val="20"/>
                <w:szCs w:val="20"/>
              </w:rPr>
              <w:t>001129</w:t>
            </w:r>
          </w:p>
        </w:tc>
        <w:tc>
          <w:tcPr>
            <w:tcW w:w="10395" w:type="dxa"/>
            <w:noWrap/>
            <w:hideMark/>
          </w:tcPr>
          <w:p w:rsidR="00410624" w:rsidRPr="00410624" w:rsidRDefault="00410624" w:rsidP="00410624">
            <w:pPr>
              <w:rPr>
                <w:rFonts w:ascii="Arial" w:eastAsia="Times New Roman" w:hAnsi="Arial" w:cs="Arial"/>
                <w:sz w:val="20"/>
                <w:szCs w:val="20"/>
              </w:rPr>
            </w:pPr>
            <w:r w:rsidRPr="00410624">
              <w:rPr>
                <w:rFonts w:ascii="Arial" w:eastAsia="Times New Roman" w:hAnsi="Arial" w:cs="Arial"/>
                <w:sz w:val="20"/>
                <w:szCs w:val="20"/>
              </w:rPr>
              <w:t>MESA DE TRABAJOCON BASE METALICA CUBIERTA DE FORMAICA DE 1.20 X 0.40 X 0.75 MTS.</w:t>
            </w:r>
          </w:p>
        </w:tc>
        <w:tc>
          <w:tcPr>
            <w:tcW w:w="1276" w:type="dxa"/>
            <w:noWrap/>
            <w:hideMark/>
          </w:tcPr>
          <w:p w:rsidR="00410624" w:rsidRPr="00410624" w:rsidRDefault="00410624" w:rsidP="00410624">
            <w:pPr>
              <w:jc w:val="right"/>
              <w:rPr>
                <w:rFonts w:ascii="Arial" w:eastAsia="Times New Roman" w:hAnsi="Arial" w:cs="Arial"/>
                <w:sz w:val="20"/>
                <w:szCs w:val="20"/>
              </w:rPr>
            </w:pPr>
            <w:r w:rsidRPr="00410624">
              <w:rPr>
                <w:rFonts w:ascii="Arial" w:eastAsia="Times New Roman" w:hAnsi="Arial" w:cs="Arial"/>
                <w:sz w:val="20"/>
                <w:szCs w:val="20"/>
              </w:rPr>
              <w:t>1000</w:t>
            </w:r>
          </w:p>
        </w:tc>
      </w:tr>
      <w:tr w:rsidR="00410624" w:rsidRPr="00410624" w:rsidTr="00EE5216">
        <w:trPr>
          <w:trHeight w:val="255"/>
        </w:trPr>
        <w:tc>
          <w:tcPr>
            <w:tcW w:w="1229" w:type="dxa"/>
            <w:noWrap/>
            <w:hideMark/>
          </w:tcPr>
          <w:p w:rsidR="00410624" w:rsidRPr="00410624" w:rsidRDefault="00410624" w:rsidP="00410624">
            <w:pPr>
              <w:rPr>
                <w:rFonts w:ascii="Arial" w:eastAsia="Times New Roman" w:hAnsi="Arial" w:cs="Arial"/>
                <w:sz w:val="20"/>
                <w:szCs w:val="20"/>
              </w:rPr>
            </w:pPr>
            <w:r w:rsidRPr="00410624">
              <w:rPr>
                <w:rFonts w:ascii="Arial" w:eastAsia="Times New Roman" w:hAnsi="Arial" w:cs="Arial"/>
                <w:sz w:val="20"/>
                <w:szCs w:val="20"/>
              </w:rPr>
              <w:t>001147</w:t>
            </w:r>
          </w:p>
        </w:tc>
        <w:tc>
          <w:tcPr>
            <w:tcW w:w="10395" w:type="dxa"/>
            <w:noWrap/>
            <w:hideMark/>
          </w:tcPr>
          <w:p w:rsidR="00410624" w:rsidRPr="00410624" w:rsidRDefault="00410624" w:rsidP="00410624">
            <w:pPr>
              <w:rPr>
                <w:rFonts w:ascii="Arial" w:eastAsia="Times New Roman" w:hAnsi="Arial" w:cs="Arial"/>
                <w:sz w:val="20"/>
                <w:szCs w:val="20"/>
              </w:rPr>
            </w:pPr>
            <w:r w:rsidRPr="00410624">
              <w:rPr>
                <w:rFonts w:ascii="Arial" w:eastAsia="Times New Roman" w:hAnsi="Arial" w:cs="Arial"/>
                <w:sz w:val="20"/>
                <w:szCs w:val="20"/>
              </w:rPr>
              <w:t>MESA DE TRABAJOCON BASE METALICA Y CUBIERTA DE FORMAICA DE 1.20 X 0.60 X 0.75 MTS.</w:t>
            </w:r>
          </w:p>
        </w:tc>
        <w:tc>
          <w:tcPr>
            <w:tcW w:w="1276" w:type="dxa"/>
            <w:noWrap/>
            <w:hideMark/>
          </w:tcPr>
          <w:p w:rsidR="00410624" w:rsidRPr="00410624" w:rsidRDefault="00410624" w:rsidP="00410624">
            <w:pPr>
              <w:jc w:val="right"/>
              <w:rPr>
                <w:rFonts w:ascii="Arial" w:eastAsia="Times New Roman" w:hAnsi="Arial" w:cs="Arial"/>
                <w:sz w:val="20"/>
                <w:szCs w:val="20"/>
              </w:rPr>
            </w:pPr>
            <w:r w:rsidRPr="00410624">
              <w:rPr>
                <w:rFonts w:ascii="Arial" w:eastAsia="Times New Roman" w:hAnsi="Arial" w:cs="Arial"/>
                <w:sz w:val="20"/>
                <w:szCs w:val="20"/>
              </w:rPr>
              <w:t>1000</w:t>
            </w:r>
          </w:p>
        </w:tc>
      </w:tr>
      <w:tr w:rsidR="00410624" w:rsidRPr="00410624" w:rsidTr="00EE5216">
        <w:trPr>
          <w:trHeight w:val="255"/>
        </w:trPr>
        <w:tc>
          <w:tcPr>
            <w:tcW w:w="1229" w:type="dxa"/>
            <w:noWrap/>
            <w:hideMark/>
          </w:tcPr>
          <w:p w:rsidR="00410624" w:rsidRPr="00410624" w:rsidRDefault="00410624" w:rsidP="00410624">
            <w:pPr>
              <w:rPr>
                <w:rFonts w:ascii="Arial" w:eastAsia="Times New Roman" w:hAnsi="Arial" w:cs="Arial"/>
                <w:sz w:val="20"/>
                <w:szCs w:val="20"/>
              </w:rPr>
            </w:pPr>
            <w:r w:rsidRPr="00410624">
              <w:rPr>
                <w:rFonts w:ascii="Arial" w:eastAsia="Times New Roman" w:hAnsi="Arial" w:cs="Arial"/>
                <w:sz w:val="20"/>
                <w:szCs w:val="20"/>
              </w:rPr>
              <w:t>001148</w:t>
            </w:r>
          </w:p>
        </w:tc>
        <w:tc>
          <w:tcPr>
            <w:tcW w:w="10395" w:type="dxa"/>
            <w:noWrap/>
            <w:hideMark/>
          </w:tcPr>
          <w:p w:rsidR="00410624" w:rsidRPr="00410624" w:rsidRDefault="00410624" w:rsidP="00410624">
            <w:pPr>
              <w:rPr>
                <w:rFonts w:ascii="Arial" w:eastAsia="Times New Roman" w:hAnsi="Arial" w:cs="Arial"/>
                <w:sz w:val="20"/>
                <w:szCs w:val="20"/>
              </w:rPr>
            </w:pPr>
            <w:r w:rsidRPr="00410624">
              <w:rPr>
                <w:rFonts w:ascii="Arial" w:eastAsia="Times New Roman" w:hAnsi="Arial" w:cs="Arial"/>
                <w:sz w:val="20"/>
                <w:szCs w:val="20"/>
              </w:rPr>
              <w:t>MESA DE TRABAJOCON BASE METALICA Y CUBIERTA DE FORMAICA DE 1.20 X 0.60 X 0.75 MTS.</w:t>
            </w:r>
          </w:p>
        </w:tc>
        <w:tc>
          <w:tcPr>
            <w:tcW w:w="1276" w:type="dxa"/>
            <w:noWrap/>
            <w:hideMark/>
          </w:tcPr>
          <w:p w:rsidR="00410624" w:rsidRPr="00410624" w:rsidRDefault="00410624" w:rsidP="00410624">
            <w:pPr>
              <w:jc w:val="right"/>
              <w:rPr>
                <w:rFonts w:ascii="Arial" w:eastAsia="Times New Roman" w:hAnsi="Arial" w:cs="Arial"/>
                <w:sz w:val="20"/>
                <w:szCs w:val="20"/>
              </w:rPr>
            </w:pPr>
            <w:r w:rsidRPr="00410624">
              <w:rPr>
                <w:rFonts w:ascii="Arial" w:eastAsia="Times New Roman" w:hAnsi="Arial" w:cs="Arial"/>
                <w:sz w:val="20"/>
                <w:szCs w:val="20"/>
              </w:rPr>
              <w:t>1000</w:t>
            </w:r>
          </w:p>
        </w:tc>
      </w:tr>
      <w:tr w:rsidR="00410624" w:rsidRPr="00410624" w:rsidTr="00EE5216">
        <w:trPr>
          <w:trHeight w:val="255"/>
        </w:trPr>
        <w:tc>
          <w:tcPr>
            <w:tcW w:w="1229" w:type="dxa"/>
            <w:noWrap/>
            <w:hideMark/>
          </w:tcPr>
          <w:p w:rsidR="00410624" w:rsidRPr="00410624" w:rsidRDefault="00410624" w:rsidP="00410624">
            <w:pPr>
              <w:rPr>
                <w:rFonts w:ascii="Arial" w:eastAsia="Times New Roman" w:hAnsi="Arial" w:cs="Arial"/>
                <w:sz w:val="20"/>
                <w:szCs w:val="20"/>
              </w:rPr>
            </w:pPr>
            <w:r w:rsidRPr="00410624">
              <w:rPr>
                <w:rFonts w:ascii="Arial" w:eastAsia="Times New Roman" w:hAnsi="Arial" w:cs="Arial"/>
                <w:sz w:val="20"/>
                <w:szCs w:val="20"/>
              </w:rPr>
              <w:t>001149</w:t>
            </w:r>
          </w:p>
        </w:tc>
        <w:tc>
          <w:tcPr>
            <w:tcW w:w="10395" w:type="dxa"/>
            <w:noWrap/>
            <w:hideMark/>
          </w:tcPr>
          <w:p w:rsidR="00410624" w:rsidRPr="00410624" w:rsidRDefault="00410624" w:rsidP="00410624">
            <w:pPr>
              <w:rPr>
                <w:rFonts w:ascii="Arial" w:eastAsia="Times New Roman" w:hAnsi="Arial" w:cs="Arial"/>
                <w:sz w:val="20"/>
                <w:szCs w:val="20"/>
              </w:rPr>
            </w:pPr>
            <w:r w:rsidRPr="00410624">
              <w:rPr>
                <w:rFonts w:ascii="Arial" w:eastAsia="Times New Roman" w:hAnsi="Arial" w:cs="Arial"/>
                <w:sz w:val="20"/>
                <w:szCs w:val="20"/>
              </w:rPr>
              <w:t>MESA DE TRABAJOCON BASE METALICA Y CUBIERTA DE FORMAICA DE 1.20 X 0.60 X 0.75 MTS.</w:t>
            </w:r>
          </w:p>
        </w:tc>
        <w:tc>
          <w:tcPr>
            <w:tcW w:w="1276" w:type="dxa"/>
            <w:noWrap/>
            <w:hideMark/>
          </w:tcPr>
          <w:p w:rsidR="00410624" w:rsidRPr="00410624" w:rsidRDefault="00410624" w:rsidP="00410624">
            <w:pPr>
              <w:jc w:val="right"/>
              <w:rPr>
                <w:rFonts w:ascii="Arial" w:eastAsia="Times New Roman" w:hAnsi="Arial" w:cs="Arial"/>
                <w:sz w:val="20"/>
                <w:szCs w:val="20"/>
              </w:rPr>
            </w:pPr>
            <w:r w:rsidRPr="00410624">
              <w:rPr>
                <w:rFonts w:ascii="Arial" w:eastAsia="Times New Roman" w:hAnsi="Arial" w:cs="Arial"/>
                <w:sz w:val="20"/>
                <w:szCs w:val="20"/>
              </w:rPr>
              <w:t>1000</w:t>
            </w:r>
          </w:p>
        </w:tc>
      </w:tr>
      <w:tr w:rsidR="00410624" w:rsidRPr="00410624" w:rsidTr="00EE5216">
        <w:trPr>
          <w:trHeight w:val="255"/>
        </w:trPr>
        <w:tc>
          <w:tcPr>
            <w:tcW w:w="1229" w:type="dxa"/>
            <w:noWrap/>
            <w:hideMark/>
          </w:tcPr>
          <w:p w:rsidR="00410624" w:rsidRPr="00410624" w:rsidRDefault="00410624" w:rsidP="00410624">
            <w:pPr>
              <w:rPr>
                <w:rFonts w:ascii="Arial" w:eastAsia="Times New Roman" w:hAnsi="Arial" w:cs="Arial"/>
                <w:sz w:val="20"/>
                <w:szCs w:val="20"/>
              </w:rPr>
            </w:pPr>
            <w:r w:rsidRPr="00410624">
              <w:rPr>
                <w:rFonts w:ascii="Arial" w:eastAsia="Times New Roman" w:hAnsi="Arial" w:cs="Arial"/>
                <w:sz w:val="20"/>
                <w:szCs w:val="20"/>
              </w:rPr>
              <w:t>001150</w:t>
            </w:r>
          </w:p>
        </w:tc>
        <w:tc>
          <w:tcPr>
            <w:tcW w:w="10395" w:type="dxa"/>
            <w:noWrap/>
            <w:hideMark/>
          </w:tcPr>
          <w:p w:rsidR="00410624" w:rsidRPr="00410624" w:rsidRDefault="00410624" w:rsidP="00410624">
            <w:pPr>
              <w:rPr>
                <w:rFonts w:ascii="Arial" w:eastAsia="Times New Roman" w:hAnsi="Arial" w:cs="Arial"/>
                <w:sz w:val="20"/>
                <w:szCs w:val="20"/>
              </w:rPr>
            </w:pPr>
            <w:r w:rsidRPr="00410624">
              <w:rPr>
                <w:rFonts w:ascii="Arial" w:eastAsia="Times New Roman" w:hAnsi="Arial" w:cs="Arial"/>
                <w:sz w:val="20"/>
                <w:szCs w:val="20"/>
              </w:rPr>
              <w:t>MESA DE TRABAJOCON BASE METALICA Y CUBIERTA DE FORMAICA DE 1.20 X 0.60 X 0.75 MTS.</w:t>
            </w:r>
          </w:p>
        </w:tc>
        <w:tc>
          <w:tcPr>
            <w:tcW w:w="1276" w:type="dxa"/>
            <w:noWrap/>
            <w:hideMark/>
          </w:tcPr>
          <w:p w:rsidR="00410624" w:rsidRPr="00410624" w:rsidRDefault="00410624" w:rsidP="00410624">
            <w:pPr>
              <w:jc w:val="right"/>
              <w:rPr>
                <w:rFonts w:ascii="Arial" w:eastAsia="Times New Roman" w:hAnsi="Arial" w:cs="Arial"/>
                <w:sz w:val="20"/>
                <w:szCs w:val="20"/>
              </w:rPr>
            </w:pPr>
            <w:r w:rsidRPr="00410624">
              <w:rPr>
                <w:rFonts w:ascii="Arial" w:eastAsia="Times New Roman" w:hAnsi="Arial" w:cs="Arial"/>
                <w:sz w:val="20"/>
                <w:szCs w:val="20"/>
              </w:rPr>
              <w:t>1000</w:t>
            </w:r>
          </w:p>
        </w:tc>
      </w:tr>
      <w:tr w:rsidR="00410624" w:rsidRPr="00410624" w:rsidTr="00EE5216">
        <w:trPr>
          <w:trHeight w:val="255"/>
        </w:trPr>
        <w:tc>
          <w:tcPr>
            <w:tcW w:w="1229" w:type="dxa"/>
            <w:noWrap/>
            <w:hideMark/>
          </w:tcPr>
          <w:p w:rsidR="00410624" w:rsidRPr="00410624" w:rsidRDefault="00410624" w:rsidP="00410624">
            <w:pPr>
              <w:rPr>
                <w:rFonts w:ascii="Arial" w:eastAsia="Times New Roman" w:hAnsi="Arial" w:cs="Arial"/>
                <w:sz w:val="20"/>
                <w:szCs w:val="20"/>
              </w:rPr>
            </w:pPr>
            <w:r w:rsidRPr="00410624">
              <w:rPr>
                <w:rFonts w:ascii="Arial" w:eastAsia="Times New Roman" w:hAnsi="Arial" w:cs="Arial"/>
                <w:sz w:val="20"/>
                <w:szCs w:val="20"/>
              </w:rPr>
              <w:t>001151</w:t>
            </w:r>
          </w:p>
        </w:tc>
        <w:tc>
          <w:tcPr>
            <w:tcW w:w="10395" w:type="dxa"/>
            <w:noWrap/>
            <w:hideMark/>
          </w:tcPr>
          <w:p w:rsidR="00410624" w:rsidRPr="00410624" w:rsidRDefault="00410624" w:rsidP="00410624">
            <w:pPr>
              <w:rPr>
                <w:rFonts w:ascii="Arial" w:eastAsia="Times New Roman" w:hAnsi="Arial" w:cs="Arial"/>
                <w:sz w:val="20"/>
                <w:szCs w:val="20"/>
              </w:rPr>
            </w:pPr>
            <w:r w:rsidRPr="00410624">
              <w:rPr>
                <w:rFonts w:ascii="Arial" w:eastAsia="Times New Roman" w:hAnsi="Arial" w:cs="Arial"/>
                <w:sz w:val="20"/>
                <w:szCs w:val="20"/>
              </w:rPr>
              <w:t>MESA DE TRABAJOCON BASE METALICA Y CUBIERTA DE FORMAICA DE 1.20 X 0.60 X 0.75 MTS.</w:t>
            </w:r>
          </w:p>
        </w:tc>
        <w:tc>
          <w:tcPr>
            <w:tcW w:w="1276" w:type="dxa"/>
            <w:noWrap/>
            <w:hideMark/>
          </w:tcPr>
          <w:p w:rsidR="00410624" w:rsidRPr="00410624" w:rsidRDefault="00410624" w:rsidP="00410624">
            <w:pPr>
              <w:jc w:val="right"/>
              <w:rPr>
                <w:rFonts w:ascii="Arial" w:eastAsia="Times New Roman" w:hAnsi="Arial" w:cs="Arial"/>
                <w:sz w:val="20"/>
                <w:szCs w:val="20"/>
              </w:rPr>
            </w:pPr>
            <w:r w:rsidRPr="00410624">
              <w:rPr>
                <w:rFonts w:ascii="Arial" w:eastAsia="Times New Roman" w:hAnsi="Arial" w:cs="Arial"/>
                <w:sz w:val="20"/>
                <w:szCs w:val="20"/>
              </w:rPr>
              <w:t>1000</w:t>
            </w:r>
          </w:p>
        </w:tc>
      </w:tr>
      <w:tr w:rsidR="00410624" w:rsidRPr="00410624" w:rsidTr="00EE5216">
        <w:trPr>
          <w:trHeight w:val="255"/>
        </w:trPr>
        <w:tc>
          <w:tcPr>
            <w:tcW w:w="1229" w:type="dxa"/>
            <w:noWrap/>
            <w:hideMark/>
          </w:tcPr>
          <w:p w:rsidR="00410624" w:rsidRPr="00410624" w:rsidRDefault="00410624" w:rsidP="00410624">
            <w:pPr>
              <w:rPr>
                <w:rFonts w:ascii="Arial" w:eastAsia="Times New Roman" w:hAnsi="Arial" w:cs="Arial"/>
                <w:sz w:val="20"/>
                <w:szCs w:val="20"/>
              </w:rPr>
            </w:pPr>
            <w:r w:rsidRPr="00410624">
              <w:rPr>
                <w:rFonts w:ascii="Arial" w:eastAsia="Times New Roman" w:hAnsi="Arial" w:cs="Arial"/>
                <w:sz w:val="20"/>
                <w:szCs w:val="20"/>
              </w:rPr>
              <w:t>001152</w:t>
            </w:r>
          </w:p>
        </w:tc>
        <w:tc>
          <w:tcPr>
            <w:tcW w:w="10395" w:type="dxa"/>
            <w:noWrap/>
            <w:hideMark/>
          </w:tcPr>
          <w:p w:rsidR="00410624" w:rsidRPr="00410624" w:rsidRDefault="00410624" w:rsidP="00410624">
            <w:pPr>
              <w:rPr>
                <w:rFonts w:ascii="Arial" w:eastAsia="Times New Roman" w:hAnsi="Arial" w:cs="Arial"/>
                <w:sz w:val="20"/>
                <w:szCs w:val="20"/>
              </w:rPr>
            </w:pPr>
            <w:r w:rsidRPr="00410624">
              <w:rPr>
                <w:rFonts w:ascii="Arial" w:eastAsia="Times New Roman" w:hAnsi="Arial" w:cs="Arial"/>
                <w:sz w:val="20"/>
                <w:szCs w:val="20"/>
              </w:rPr>
              <w:t>MESA DE TRABAJOCON BASE METALICA Y CUBIERTA DE FORMAICA DE 1.20 X 0.60 X 0.75 MTS.</w:t>
            </w:r>
          </w:p>
        </w:tc>
        <w:tc>
          <w:tcPr>
            <w:tcW w:w="1276" w:type="dxa"/>
            <w:noWrap/>
            <w:hideMark/>
          </w:tcPr>
          <w:p w:rsidR="00410624" w:rsidRPr="00410624" w:rsidRDefault="00410624" w:rsidP="00410624">
            <w:pPr>
              <w:jc w:val="right"/>
              <w:rPr>
                <w:rFonts w:ascii="Arial" w:eastAsia="Times New Roman" w:hAnsi="Arial" w:cs="Arial"/>
                <w:sz w:val="20"/>
                <w:szCs w:val="20"/>
              </w:rPr>
            </w:pPr>
            <w:r w:rsidRPr="00410624">
              <w:rPr>
                <w:rFonts w:ascii="Arial" w:eastAsia="Times New Roman" w:hAnsi="Arial" w:cs="Arial"/>
                <w:sz w:val="20"/>
                <w:szCs w:val="20"/>
              </w:rPr>
              <w:t>1000</w:t>
            </w:r>
          </w:p>
        </w:tc>
      </w:tr>
      <w:tr w:rsidR="00410624" w:rsidRPr="00410624" w:rsidTr="00EE5216">
        <w:trPr>
          <w:trHeight w:val="255"/>
        </w:trPr>
        <w:tc>
          <w:tcPr>
            <w:tcW w:w="1229" w:type="dxa"/>
            <w:noWrap/>
            <w:hideMark/>
          </w:tcPr>
          <w:p w:rsidR="00410624" w:rsidRPr="00410624" w:rsidRDefault="00410624" w:rsidP="00410624">
            <w:pPr>
              <w:rPr>
                <w:rFonts w:ascii="Arial" w:eastAsia="Times New Roman" w:hAnsi="Arial" w:cs="Arial"/>
                <w:sz w:val="20"/>
                <w:szCs w:val="20"/>
              </w:rPr>
            </w:pPr>
            <w:r w:rsidRPr="00410624">
              <w:rPr>
                <w:rFonts w:ascii="Arial" w:eastAsia="Times New Roman" w:hAnsi="Arial" w:cs="Arial"/>
                <w:sz w:val="20"/>
                <w:szCs w:val="20"/>
              </w:rPr>
              <w:t>001153</w:t>
            </w:r>
          </w:p>
        </w:tc>
        <w:tc>
          <w:tcPr>
            <w:tcW w:w="10395" w:type="dxa"/>
            <w:noWrap/>
            <w:hideMark/>
          </w:tcPr>
          <w:p w:rsidR="00410624" w:rsidRPr="00410624" w:rsidRDefault="00410624" w:rsidP="00410624">
            <w:pPr>
              <w:rPr>
                <w:rFonts w:ascii="Arial" w:eastAsia="Times New Roman" w:hAnsi="Arial" w:cs="Arial"/>
                <w:sz w:val="20"/>
                <w:szCs w:val="20"/>
              </w:rPr>
            </w:pPr>
            <w:r w:rsidRPr="00410624">
              <w:rPr>
                <w:rFonts w:ascii="Arial" w:eastAsia="Times New Roman" w:hAnsi="Arial" w:cs="Arial"/>
                <w:sz w:val="20"/>
                <w:szCs w:val="20"/>
              </w:rPr>
              <w:t>MESA DE TRABAJOCON BASE METALICA Y CUBIERTA DE FORMAICA DE 1.20 X 0.60 X 0.75 MTS.</w:t>
            </w:r>
          </w:p>
        </w:tc>
        <w:tc>
          <w:tcPr>
            <w:tcW w:w="1276" w:type="dxa"/>
            <w:noWrap/>
            <w:hideMark/>
          </w:tcPr>
          <w:p w:rsidR="00410624" w:rsidRPr="00410624" w:rsidRDefault="00410624" w:rsidP="00410624">
            <w:pPr>
              <w:jc w:val="right"/>
              <w:rPr>
                <w:rFonts w:ascii="Arial" w:eastAsia="Times New Roman" w:hAnsi="Arial" w:cs="Arial"/>
                <w:sz w:val="20"/>
                <w:szCs w:val="20"/>
              </w:rPr>
            </w:pPr>
            <w:r w:rsidRPr="00410624">
              <w:rPr>
                <w:rFonts w:ascii="Arial" w:eastAsia="Times New Roman" w:hAnsi="Arial" w:cs="Arial"/>
                <w:sz w:val="20"/>
                <w:szCs w:val="20"/>
              </w:rPr>
              <w:t>1000</w:t>
            </w:r>
          </w:p>
        </w:tc>
      </w:tr>
      <w:tr w:rsidR="00410624" w:rsidRPr="00410624" w:rsidTr="00EE5216">
        <w:trPr>
          <w:trHeight w:val="255"/>
        </w:trPr>
        <w:tc>
          <w:tcPr>
            <w:tcW w:w="1229" w:type="dxa"/>
            <w:noWrap/>
            <w:hideMark/>
          </w:tcPr>
          <w:p w:rsidR="00410624" w:rsidRPr="00410624" w:rsidRDefault="00410624" w:rsidP="00410624">
            <w:pPr>
              <w:rPr>
                <w:rFonts w:ascii="Arial" w:eastAsia="Times New Roman" w:hAnsi="Arial" w:cs="Arial"/>
                <w:sz w:val="20"/>
                <w:szCs w:val="20"/>
              </w:rPr>
            </w:pPr>
            <w:r w:rsidRPr="00410624">
              <w:rPr>
                <w:rFonts w:ascii="Arial" w:eastAsia="Times New Roman" w:hAnsi="Arial" w:cs="Arial"/>
                <w:sz w:val="20"/>
                <w:szCs w:val="20"/>
              </w:rPr>
              <w:t>001154</w:t>
            </w:r>
          </w:p>
        </w:tc>
        <w:tc>
          <w:tcPr>
            <w:tcW w:w="10395" w:type="dxa"/>
            <w:noWrap/>
            <w:hideMark/>
          </w:tcPr>
          <w:p w:rsidR="00410624" w:rsidRPr="00410624" w:rsidRDefault="00410624" w:rsidP="00410624">
            <w:pPr>
              <w:rPr>
                <w:rFonts w:ascii="Arial" w:eastAsia="Times New Roman" w:hAnsi="Arial" w:cs="Arial"/>
                <w:sz w:val="20"/>
                <w:szCs w:val="20"/>
              </w:rPr>
            </w:pPr>
            <w:r w:rsidRPr="00410624">
              <w:rPr>
                <w:rFonts w:ascii="Arial" w:eastAsia="Times New Roman" w:hAnsi="Arial" w:cs="Arial"/>
                <w:sz w:val="20"/>
                <w:szCs w:val="20"/>
              </w:rPr>
              <w:t>MESA DE TRABAJOCON BASE METALICA Y CUBIERTA DE FORMAICA DE 1.20 X 0.60 X 0.75 MTS.</w:t>
            </w:r>
          </w:p>
        </w:tc>
        <w:tc>
          <w:tcPr>
            <w:tcW w:w="1276" w:type="dxa"/>
            <w:noWrap/>
            <w:hideMark/>
          </w:tcPr>
          <w:p w:rsidR="00410624" w:rsidRPr="00410624" w:rsidRDefault="00410624" w:rsidP="00410624">
            <w:pPr>
              <w:jc w:val="right"/>
              <w:rPr>
                <w:rFonts w:ascii="Arial" w:eastAsia="Times New Roman" w:hAnsi="Arial" w:cs="Arial"/>
                <w:sz w:val="20"/>
                <w:szCs w:val="20"/>
              </w:rPr>
            </w:pPr>
            <w:r w:rsidRPr="00410624">
              <w:rPr>
                <w:rFonts w:ascii="Arial" w:eastAsia="Times New Roman" w:hAnsi="Arial" w:cs="Arial"/>
                <w:sz w:val="20"/>
                <w:szCs w:val="20"/>
              </w:rPr>
              <w:t>1000</w:t>
            </w:r>
          </w:p>
        </w:tc>
      </w:tr>
      <w:tr w:rsidR="00410624" w:rsidRPr="00410624" w:rsidTr="00EE5216">
        <w:trPr>
          <w:trHeight w:val="255"/>
        </w:trPr>
        <w:tc>
          <w:tcPr>
            <w:tcW w:w="1229" w:type="dxa"/>
            <w:noWrap/>
            <w:hideMark/>
          </w:tcPr>
          <w:p w:rsidR="00410624" w:rsidRPr="00410624" w:rsidRDefault="00410624" w:rsidP="00410624">
            <w:pPr>
              <w:rPr>
                <w:rFonts w:ascii="Arial" w:eastAsia="Times New Roman" w:hAnsi="Arial" w:cs="Arial"/>
                <w:sz w:val="20"/>
                <w:szCs w:val="20"/>
              </w:rPr>
            </w:pPr>
            <w:r w:rsidRPr="00410624">
              <w:rPr>
                <w:rFonts w:ascii="Arial" w:eastAsia="Times New Roman" w:hAnsi="Arial" w:cs="Arial"/>
                <w:sz w:val="20"/>
                <w:szCs w:val="20"/>
              </w:rPr>
              <w:t>001155</w:t>
            </w:r>
          </w:p>
        </w:tc>
        <w:tc>
          <w:tcPr>
            <w:tcW w:w="10395" w:type="dxa"/>
            <w:noWrap/>
            <w:hideMark/>
          </w:tcPr>
          <w:p w:rsidR="00410624" w:rsidRPr="00410624" w:rsidRDefault="00410624" w:rsidP="00410624">
            <w:pPr>
              <w:rPr>
                <w:rFonts w:ascii="Arial" w:eastAsia="Times New Roman" w:hAnsi="Arial" w:cs="Arial"/>
                <w:sz w:val="20"/>
                <w:szCs w:val="20"/>
              </w:rPr>
            </w:pPr>
            <w:r w:rsidRPr="00410624">
              <w:rPr>
                <w:rFonts w:ascii="Arial" w:eastAsia="Times New Roman" w:hAnsi="Arial" w:cs="Arial"/>
                <w:sz w:val="20"/>
                <w:szCs w:val="20"/>
              </w:rPr>
              <w:t>MESA DE TRABAJOCON BASE METALICA Y CUBIERTA DE FORMAICA DE 1.20 X 0.60 X 0.75 MTS.</w:t>
            </w:r>
          </w:p>
        </w:tc>
        <w:tc>
          <w:tcPr>
            <w:tcW w:w="1276" w:type="dxa"/>
            <w:noWrap/>
            <w:hideMark/>
          </w:tcPr>
          <w:p w:rsidR="00410624" w:rsidRPr="00410624" w:rsidRDefault="00410624" w:rsidP="00410624">
            <w:pPr>
              <w:jc w:val="right"/>
              <w:rPr>
                <w:rFonts w:ascii="Arial" w:eastAsia="Times New Roman" w:hAnsi="Arial" w:cs="Arial"/>
                <w:sz w:val="20"/>
                <w:szCs w:val="20"/>
              </w:rPr>
            </w:pPr>
            <w:r w:rsidRPr="00410624">
              <w:rPr>
                <w:rFonts w:ascii="Arial" w:eastAsia="Times New Roman" w:hAnsi="Arial" w:cs="Arial"/>
                <w:sz w:val="20"/>
                <w:szCs w:val="20"/>
              </w:rPr>
              <w:t>1000</w:t>
            </w:r>
          </w:p>
        </w:tc>
      </w:tr>
      <w:tr w:rsidR="00410624" w:rsidRPr="00410624" w:rsidTr="00EE5216">
        <w:trPr>
          <w:trHeight w:val="255"/>
        </w:trPr>
        <w:tc>
          <w:tcPr>
            <w:tcW w:w="1229" w:type="dxa"/>
            <w:noWrap/>
            <w:hideMark/>
          </w:tcPr>
          <w:p w:rsidR="00410624" w:rsidRPr="00410624" w:rsidRDefault="00410624" w:rsidP="00410624">
            <w:pPr>
              <w:rPr>
                <w:rFonts w:ascii="Arial" w:eastAsia="Times New Roman" w:hAnsi="Arial" w:cs="Arial"/>
                <w:sz w:val="20"/>
                <w:szCs w:val="20"/>
              </w:rPr>
            </w:pPr>
            <w:r w:rsidRPr="00410624">
              <w:rPr>
                <w:rFonts w:ascii="Arial" w:eastAsia="Times New Roman" w:hAnsi="Arial" w:cs="Arial"/>
                <w:sz w:val="20"/>
                <w:szCs w:val="20"/>
              </w:rPr>
              <w:t>001156</w:t>
            </w:r>
          </w:p>
        </w:tc>
        <w:tc>
          <w:tcPr>
            <w:tcW w:w="10395" w:type="dxa"/>
            <w:noWrap/>
            <w:hideMark/>
          </w:tcPr>
          <w:p w:rsidR="00410624" w:rsidRPr="00410624" w:rsidRDefault="00410624" w:rsidP="00410624">
            <w:pPr>
              <w:rPr>
                <w:rFonts w:ascii="Arial" w:eastAsia="Times New Roman" w:hAnsi="Arial" w:cs="Arial"/>
                <w:sz w:val="20"/>
                <w:szCs w:val="20"/>
              </w:rPr>
            </w:pPr>
            <w:r w:rsidRPr="00410624">
              <w:rPr>
                <w:rFonts w:ascii="Arial" w:eastAsia="Times New Roman" w:hAnsi="Arial" w:cs="Arial"/>
                <w:sz w:val="20"/>
                <w:szCs w:val="20"/>
              </w:rPr>
              <w:t>MESA DE TRABAJOCON BASE METALICA Y CUBIERTA DE FORMAICA DE 1.20 X 0.60 X 0.75 MTS.</w:t>
            </w:r>
          </w:p>
        </w:tc>
        <w:tc>
          <w:tcPr>
            <w:tcW w:w="1276" w:type="dxa"/>
            <w:noWrap/>
            <w:hideMark/>
          </w:tcPr>
          <w:p w:rsidR="00410624" w:rsidRPr="00410624" w:rsidRDefault="00410624" w:rsidP="00410624">
            <w:pPr>
              <w:jc w:val="right"/>
              <w:rPr>
                <w:rFonts w:ascii="Arial" w:eastAsia="Times New Roman" w:hAnsi="Arial" w:cs="Arial"/>
                <w:sz w:val="20"/>
                <w:szCs w:val="20"/>
              </w:rPr>
            </w:pPr>
            <w:r w:rsidRPr="00410624">
              <w:rPr>
                <w:rFonts w:ascii="Arial" w:eastAsia="Times New Roman" w:hAnsi="Arial" w:cs="Arial"/>
                <w:sz w:val="20"/>
                <w:szCs w:val="20"/>
              </w:rPr>
              <w:t>1000</w:t>
            </w:r>
          </w:p>
        </w:tc>
      </w:tr>
      <w:tr w:rsidR="00410624" w:rsidRPr="00410624" w:rsidTr="00EE5216">
        <w:trPr>
          <w:trHeight w:val="255"/>
        </w:trPr>
        <w:tc>
          <w:tcPr>
            <w:tcW w:w="1229" w:type="dxa"/>
            <w:noWrap/>
            <w:hideMark/>
          </w:tcPr>
          <w:p w:rsidR="00410624" w:rsidRPr="00410624" w:rsidRDefault="00410624" w:rsidP="00410624">
            <w:pPr>
              <w:rPr>
                <w:rFonts w:ascii="Arial" w:eastAsia="Times New Roman" w:hAnsi="Arial" w:cs="Arial"/>
                <w:sz w:val="20"/>
                <w:szCs w:val="20"/>
              </w:rPr>
            </w:pPr>
            <w:r w:rsidRPr="00410624">
              <w:rPr>
                <w:rFonts w:ascii="Arial" w:eastAsia="Times New Roman" w:hAnsi="Arial" w:cs="Arial"/>
                <w:sz w:val="20"/>
                <w:szCs w:val="20"/>
              </w:rPr>
              <w:t>001157</w:t>
            </w:r>
          </w:p>
        </w:tc>
        <w:tc>
          <w:tcPr>
            <w:tcW w:w="10395" w:type="dxa"/>
            <w:noWrap/>
            <w:hideMark/>
          </w:tcPr>
          <w:p w:rsidR="00410624" w:rsidRPr="00410624" w:rsidRDefault="00410624" w:rsidP="00410624">
            <w:pPr>
              <w:rPr>
                <w:rFonts w:ascii="Arial" w:eastAsia="Times New Roman" w:hAnsi="Arial" w:cs="Arial"/>
                <w:sz w:val="20"/>
                <w:szCs w:val="20"/>
              </w:rPr>
            </w:pPr>
            <w:r w:rsidRPr="00410624">
              <w:rPr>
                <w:rFonts w:ascii="Arial" w:eastAsia="Times New Roman" w:hAnsi="Arial" w:cs="Arial"/>
                <w:sz w:val="20"/>
                <w:szCs w:val="20"/>
              </w:rPr>
              <w:t>MESA DE TRABAJOCON BASE METALICA Y CUBIERTA DE FORMAICA DE 1.20 X 0.60 X 0.75 MTS.</w:t>
            </w:r>
          </w:p>
        </w:tc>
        <w:tc>
          <w:tcPr>
            <w:tcW w:w="1276" w:type="dxa"/>
            <w:noWrap/>
            <w:hideMark/>
          </w:tcPr>
          <w:p w:rsidR="00410624" w:rsidRPr="00410624" w:rsidRDefault="00410624" w:rsidP="00410624">
            <w:pPr>
              <w:jc w:val="right"/>
              <w:rPr>
                <w:rFonts w:ascii="Arial" w:eastAsia="Times New Roman" w:hAnsi="Arial" w:cs="Arial"/>
                <w:sz w:val="20"/>
                <w:szCs w:val="20"/>
              </w:rPr>
            </w:pPr>
            <w:r w:rsidRPr="00410624">
              <w:rPr>
                <w:rFonts w:ascii="Arial" w:eastAsia="Times New Roman" w:hAnsi="Arial" w:cs="Arial"/>
                <w:sz w:val="20"/>
                <w:szCs w:val="20"/>
              </w:rPr>
              <w:t>1000</w:t>
            </w:r>
          </w:p>
        </w:tc>
      </w:tr>
      <w:tr w:rsidR="00410624" w:rsidRPr="00410624" w:rsidTr="00EE5216">
        <w:trPr>
          <w:trHeight w:val="255"/>
        </w:trPr>
        <w:tc>
          <w:tcPr>
            <w:tcW w:w="1229" w:type="dxa"/>
            <w:noWrap/>
            <w:hideMark/>
          </w:tcPr>
          <w:p w:rsidR="00410624" w:rsidRPr="00410624" w:rsidRDefault="00410624" w:rsidP="00410624">
            <w:pPr>
              <w:rPr>
                <w:rFonts w:ascii="Arial" w:eastAsia="Times New Roman" w:hAnsi="Arial" w:cs="Arial"/>
                <w:sz w:val="20"/>
                <w:szCs w:val="20"/>
              </w:rPr>
            </w:pPr>
            <w:r w:rsidRPr="00410624">
              <w:rPr>
                <w:rFonts w:ascii="Arial" w:eastAsia="Times New Roman" w:hAnsi="Arial" w:cs="Arial"/>
                <w:sz w:val="20"/>
                <w:szCs w:val="20"/>
              </w:rPr>
              <w:t>001158</w:t>
            </w:r>
          </w:p>
        </w:tc>
        <w:tc>
          <w:tcPr>
            <w:tcW w:w="10395" w:type="dxa"/>
            <w:noWrap/>
            <w:hideMark/>
          </w:tcPr>
          <w:p w:rsidR="00410624" w:rsidRPr="00410624" w:rsidRDefault="00410624" w:rsidP="00410624">
            <w:pPr>
              <w:rPr>
                <w:rFonts w:ascii="Arial" w:eastAsia="Times New Roman" w:hAnsi="Arial" w:cs="Arial"/>
                <w:sz w:val="20"/>
                <w:szCs w:val="20"/>
              </w:rPr>
            </w:pPr>
            <w:r w:rsidRPr="00410624">
              <w:rPr>
                <w:rFonts w:ascii="Arial" w:eastAsia="Times New Roman" w:hAnsi="Arial" w:cs="Arial"/>
                <w:sz w:val="20"/>
                <w:szCs w:val="20"/>
              </w:rPr>
              <w:t>MESA DE TRABAJOCON BASE METALICA Y CUBIERTA DE FORMAICA DE 1.20 X 0.60 X 0.75 MTS.</w:t>
            </w:r>
          </w:p>
        </w:tc>
        <w:tc>
          <w:tcPr>
            <w:tcW w:w="1276" w:type="dxa"/>
            <w:noWrap/>
            <w:hideMark/>
          </w:tcPr>
          <w:p w:rsidR="00410624" w:rsidRPr="00410624" w:rsidRDefault="00410624" w:rsidP="00410624">
            <w:pPr>
              <w:jc w:val="right"/>
              <w:rPr>
                <w:rFonts w:ascii="Arial" w:eastAsia="Times New Roman" w:hAnsi="Arial" w:cs="Arial"/>
                <w:sz w:val="20"/>
                <w:szCs w:val="20"/>
              </w:rPr>
            </w:pPr>
            <w:r w:rsidRPr="00410624">
              <w:rPr>
                <w:rFonts w:ascii="Arial" w:eastAsia="Times New Roman" w:hAnsi="Arial" w:cs="Arial"/>
                <w:sz w:val="20"/>
                <w:szCs w:val="20"/>
              </w:rPr>
              <w:t>1000</w:t>
            </w:r>
          </w:p>
        </w:tc>
      </w:tr>
      <w:tr w:rsidR="00410624" w:rsidRPr="00410624" w:rsidTr="00EE5216">
        <w:trPr>
          <w:trHeight w:val="255"/>
        </w:trPr>
        <w:tc>
          <w:tcPr>
            <w:tcW w:w="1229" w:type="dxa"/>
            <w:noWrap/>
            <w:hideMark/>
          </w:tcPr>
          <w:p w:rsidR="00410624" w:rsidRPr="00410624" w:rsidRDefault="00410624" w:rsidP="00410624">
            <w:pPr>
              <w:rPr>
                <w:rFonts w:ascii="Arial" w:eastAsia="Times New Roman" w:hAnsi="Arial" w:cs="Arial"/>
                <w:sz w:val="20"/>
                <w:szCs w:val="20"/>
              </w:rPr>
            </w:pPr>
            <w:r w:rsidRPr="00410624">
              <w:rPr>
                <w:rFonts w:ascii="Arial" w:eastAsia="Times New Roman" w:hAnsi="Arial" w:cs="Arial"/>
                <w:sz w:val="20"/>
                <w:szCs w:val="20"/>
              </w:rPr>
              <w:t>001159</w:t>
            </w:r>
          </w:p>
        </w:tc>
        <w:tc>
          <w:tcPr>
            <w:tcW w:w="10395" w:type="dxa"/>
            <w:noWrap/>
            <w:hideMark/>
          </w:tcPr>
          <w:p w:rsidR="00410624" w:rsidRPr="00410624" w:rsidRDefault="00410624" w:rsidP="00410624">
            <w:pPr>
              <w:rPr>
                <w:rFonts w:ascii="Arial" w:eastAsia="Times New Roman" w:hAnsi="Arial" w:cs="Arial"/>
                <w:sz w:val="20"/>
                <w:szCs w:val="20"/>
              </w:rPr>
            </w:pPr>
            <w:r w:rsidRPr="00410624">
              <w:rPr>
                <w:rFonts w:ascii="Arial" w:eastAsia="Times New Roman" w:hAnsi="Arial" w:cs="Arial"/>
                <w:sz w:val="20"/>
                <w:szCs w:val="20"/>
              </w:rPr>
              <w:t>MESA DE TRABAJOCON BASE METALICA CUBIERTA DE FORMAICA DE 1.20 X 0.40 X 0.75 MTS.</w:t>
            </w:r>
          </w:p>
        </w:tc>
        <w:tc>
          <w:tcPr>
            <w:tcW w:w="1276" w:type="dxa"/>
            <w:noWrap/>
            <w:hideMark/>
          </w:tcPr>
          <w:p w:rsidR="00410624" w:rsidRPr="00410624" w:rsidRDefault="00410624" w:rsidP="00410624">
            <w:pPr>
              <w:jc w:val="right"/>
              <w:rPr>
                <w:rFonts w:ascii="Arial" w:eastAsia="Times New Roman" w:hAnsi="Arial" w:cs="Arial"/>
                <w:sz w:val="20"/>
                <w:szCs w:val="20"/>
              </w:rPr>
            </w:pPr>
            <w:r w:rsidRPr="00410624">
              <w:rPr>
                <w:rFonts w:ascii="Arial" w:eastAsia="Times New Roman" w:hAnsi="Arial" w:cs="Arial"/>
                <w:sz w:val="20"/>
                <w:szCs w:val="20"/>
              </w:rPr>
              <w:t>1000</w:t>
            </w:r>
          </w:p>
        </w:tc>
      </w:tr>
      <w:tr w:rsidR="00410624" w:rsidRPr="00410624" w:rsidTr="00EE5216">
        <w:trPr>
          <w:trHeight w:val="255"/>
        </w:trPr>
        <w:tc>
          <w:tcPr>
            <w:tcW w:w="1229" w:type="dxa"/>
            <w:noWrap/>
            <w:hideMark/>
          </w:tcPr>
          <w:p w:rsidR="00410624" w:rsidRPr="00410624" w:rsidRDefault="00410624" w:rsidP="00410624">
            <w:pPr>
              <w:rPr>
                <w:rFonts w:ascii="Arial" w:eastAsia="Times New Roman" w:hAnsi="Arial" w:cs="Arial"/>
                <w:sz w:val="20"/>
                <w:szCs w:val="20"/>
              </w:rPr>
            </w:pPr>
            <w:r w:rsidRPr="00410624">
              <w:rPr>
                <w:rFonts w:ascii="Arial" w:eastAsia="Times New Roman" w:hAnsi="Arial" w:cs="Arial"/>
                <w:sz w:val="20"/>
                <w:szCs w:val="20"/>
              </w:rPr>
              <w:t>001160</w:t>
            </w:r>
          </w:p>
        </w:tc>
        <w:tc>
          <w:tcPr>
            <w:tcW w:w="10395" w:type="dxa"/>
            <w:noWrap/>
            <w:hideMark/>
          </w:tcPr>
          <w:p w:rsidR="00410624" w:rsidRPr="00410624" w:rsidRDefault="00410624" w:rsidP="00410624">
            <w:pPr>
              <w:rPr>
                <w:rFonts w:ascii="Arial" w:eastAsia="Times New Roman" w:hAnsi="Arial" w:cs="Arial"/>
                <w:sz w:val="20"/>
                <w:szCs w:val="20"/>
              </w:rPr>
            </w:pPr>
            <w:r w:rsidRPr="00410624">
              <w:rPr>
                <w:rFonts w:ascii="Arial" w:eastAsia="Times New Roman" w:hAnsi="Arial" w:cs="Arial"/>
                <w:sz w:val="20"/>
                <w:szCs w:val="20"/>
              </w:rPr>
              <w:t>MESA DE TRABAJOCON BASE METALICA CUBIERTA DE FORMAICA DE 1.20 X 0.40 X 0.75 MTS.</w:t>
            </w:r>
          </w:p>
        </w:tc>
        <w:tc>
          <w:tcPr>
            <w:tcW w:w="1276" w:type="dxa"/>
            <w:noWrap/>
            <w:hideMark/>
          </w:tcPr>
          <w:p w:rsidR="00410624" w:rsidRPr="00410624" w:rsidRDefault="00410624" w:rsidP="00410624">
            <w:pPr>
              <w:jc w:val="right"/>
              <w:rPr>
                <w:rFonts w:ascii="Arial" w:eastAsia="Times New Roman" w:hAnsi="Arial" w:cs="Arial"/>
                <w:sz w:val="20"/>
                <w:szCs w:val="20"/>
              </w:rPr>
            </w:pPr>
            <w:r w:rsidRPr="00410624">
              <w:rPr>
                <w:rFonts w:ascii="Arial" w:eastAsia="Times New Roman" w:hAnsi="Arial" w:cs="Arial"/>
                <w:sz w:val="20"/>
                <w:szCs w:val="20"/>
              </w:rPr>
              <w:t>1000</w:t>
            </w:r>
          </w:p>
        </w:tc>
      </w:tr>
      <w:tr w:rsidR="00410624" w:rsidRPr="00410624" w:rsidTr="00EE5216">
        <w:trPr>
          <w:trHeight w:val="255"/>
        </w:trPr>
        <w:tc>
          <w:tcPr>
            <w:tcW w:w="1229" w:type="dxa"/>
            <w:noWrap/>
            <w:hideMark/>
          </w:tcPr>
          <w:p w:rsidR="00410624" w:rsidRPr="00410624" w:rsidRDefault="00410624" w:rsidP="00410624">
            <w:pPr>
              <w:rPr>
                <w:rFonts w:ascii="Arial" w:eastAsia="Times New Roman" w:hAnsi="Arial" w:cs="Arial"/>
                <w:sz w:val="20"/>
                <w:szCs w:val="20"/>
              </w:rPr>
            </w:pPr>
            <w:r w:rsidRPr="00410624">
              <w:rPr>
                <w:rFonts w:ascii="Arial" w:eastAsia="Times New Roman" w:hAnsi="Arial" w:cs="Arial"/>
                <w:sz w:val="20"/>
                <w:szCs w:val="20"/>
              </w:rPr>
              <w:t>001161</w:t>
            </w:r>
          </w:p>
        </w:tc>
        <w:tc>
          <w:tcPr>
            <w:tcW w:w="10395" w:type="dxa"/>
            <w:noWrap/>
            <w:hideMark/>
          </w:tcPr>
          <w:p w:rsidR="00410624" w:rsidRPr="00410624" w:rsidRDefault="00410624" w:rsidP="00410624">
            <w:pPr>
              <w:rPr>
                <w:rFonts w:ascii="Arial" w:eastAsia="Times New Roman" w:hAnsi="Arial" w:cs="Arial"/>
                <w:sz w:val="20"/>
                <w:szCs w:val="20"/>
              </w:rPr>
            </w:pPr>
            <w:r w:rsidRPr="00410624">
              <w:rPr>
                <w:rFonts w:ascii="Arial" w:eastAsia="Times New Roman" w:hAnsi="Arial" w:cs="Arial"/>
                <w:sz w:val="20"/>
                <w:szCs w:val="20"/>
              </w:rPr>
              <w:t>MESA DE TRABAJOCON BASE METALICA CUBIERTA DE FORMAICA DE 1.20 X 0.40 X 0.75 MTS.</w:t>
            </w:r>
          </w:p>
        </w:tc>
        <w:tc>
          <w:tcPr>
            <w:tcW w:w="1276" w:type="dxa"/>
            <w:noWrap/>
            <w:hideMark/>
          </w:tcPr>
          <w:p w:rsidR="00410624" w:rsidRPr="00410624" w:rsidRDefault="00410624" w:rsidP="00410624">
            <w:pPr>
              <w:jc w:val="right"/>
              <w:rPr>
                <w:rFonts w:ascii="Arial" w:eastAsia="Times New Roman" w:hAnsi="Arial" w:cs="Arial"/>
                <w:sz w:val="20"/>
                <w:szCs w:val="20"/>
              </w:rPr>
            </w:pPr>
            <w:r w:rsidRPr="00410624">
              <w:rPr>
                <w:rFonts w:ascii="Arial" w:eastAsia="Times New Roman" w:hAnsi="Arial" w:cs="Arial"/>
                <w:sz w:val="20"/>
                <w:szCs w:val="20"/>
              </w:rPr>
              <w:t>1000</w:t>
            </w:r>
          </w:p>
        </w:tc>
      </w:tr>
      <w:tr w:rsidR="00410624" w:rsidRPr="00410624" w:rsidTr="00EE5216">
        <w:trPr>
          <w:trHeight w:val="255"/>
        </w:trPr>
        <w:tc>
          <w:tcPr>
            <w:tcW w:w="1229" w:type="dxa"/>
            <w:noWrap/>
            <w:hideMark/>
          </w:tcPr>
          <w:p w:rsidR="00410624" w:rsidRPr="00410624" w:rsidRDefault="00410624" w:rsidP="00410624">
            <w:pPr>
              <w:rPr>
                <w:rFonts w:ascii="Arial" w:eastAsia="Times New Roman" w:hAnsi="Arial" w:cs="Arial"/>
                <w:sz w:val="20"/>
                <w:szCs w:val="20"/>
              </w:rPr>
            </w:pPr>
            <w:r w:rsidRPr="00410624">
              <w:rPr>
                <w:rFonts w:ascii="Arial" w:eastAsia="Times New Roman" w:hAnsi="Arial" w:cs="Arial"/>
                <w:sz w:val="20"/>
                <w:szCs w:val="20"/>
              </w:rPr>
              <w:t>001162</w:t>
            </w:r>
          </w:p>
        </w:tc>
        <w:tc>
          <w:tcPr>
            <w:tcW w:w="10395" w:type="dxa"/>
            <w:noWrap/>
            <w:hideMark/>
          </w:tcPr>
          <w:p w:rsidR="00410624" w:rsidRPr="00410624" w:rsidRDefault="00410624" w:rsidP="00410624">
            <w:pPr>
              <w:rPr>
                <w:rFonts w:ascii="Arial" w:eastAsia="Times New Roman" w:hAnsi="Arial" w:cs="Arial"/>
                <w:sz w:val="20"/>
                <w:szCs w:val="20"/>
              </w:rPr>
            </w:pPr>
            <w:r w:rsidRPr="00410624">
              <w:rPr>
                <w:rFonts w:ascii="Arial" w:eastAsia="Times New Roman" w:hAnsi="Arial" w:cs="Arial"/>
                <w:sz w:val="20"/>
                <w:szCs w:val="20"/>
              </w:rPr>
              <w:t>MESA DE TRABAJOCON  BASE METALICA CUBIERTA DE FORMAICA DE 1.20X0.40</w:t>
            </w:r>
          </w:p>
        </w:tc>
        <w:tc>
          <w:tcPr>
            <w:tcW w:w="1276" w:type="dxa"/>
            <w:noWrap/>
            <w:hideMark/>
          </w:tcPr>
          <w:p w:rsidR="00410624" w:rsidRPr="00410624" w:rsidRDefault="00410624" w:rsidP="00410624">
            <w:pPr>
              <w:jc w:val="right"/>
              <w:rPr>
                <w:rFonts w:ascii="Arial" w:eastAsia="Times New Roman" w:hAnsi="Arial" w:cs="Arial"/>
                <w:sz w:val="20"/>
                <w:szCs w:val="20"/>
              </w:rPr>
            </w:pPr>
            <w:r w:rsidRPr="00410624">
              <w:rPr>
                <w:rFonts w:ascii="Arial" w:eastAsia="Times New Roman" w:hAnsi="Arial" w:cs="Arial"/>
                <w:sz w:val="20"/>
                <w:szCs w:val="20"/>
              </w:rPr>
              <w:t>1000</w:t>
            </w:r>
          </w:p>
        </w:tc>
      </w:tr>
      <w:tr w:rsidR="00410624" w:rsidRPr="00410624" w:rsidTr="00EE5216">
        <w:trPr>
          <w:trHeight w:val="255"/>
        </w:trPr>
        <w:tc>
          <w:tcPr>
            <w:tcW w:w="1229" w:type="dxa"/>
            <w:noWrap/>
            <w:hideMark/>
          </w:tcPr>
          <w:p w:rsidR="00410624" w:rsidRPr="00410624" w:rsidRDefault="00410624" w:rsidP="00410624">
            <w:pPr>
              <w:rPr>
                <w:rFonts w:ascii="Arial" w:eastAsia="Times New Roman" w:hAnsi="Arial" w:cs="Arial"/>
                <w:sz w:val="20"/>
                <w:szCs w:val="20"/>
              </w:rPr>
            </w:pPr>
            <w:r w:rsidRPr="00410624">
              <w:rPr>
                <w:rFonts w:ascii="Arial" w:eastAsia="Times New Roman" w:hAnsi="Arial" w:cs="Arial"/>
                <w:sz w:val="20"/>
                <w:szCs w:val="20"/>
              </w:rPr>
              <w:t>001164</w:t>
            </w:r>
          </w:p>
        </w:tc>
        <w:tc>
          <w:tcPr>
            <w:tcW w:w="10395" w:type="dxa"/>
            <w:noWrap/>
            <w:hideMark/>
          </w:tcPr>
          <w:p w:rsidR="00410624" w:rsidRPr="00410624" w:rsidRDefault="00410624" w:rsidP="00410624">
            <w:pPr>
              <w:rPr>
                <w:rFonts w:ascii="Arial" w:eastAsia="Times New Roman" w:hAnsi="Arial" w:cs="Arial"/>
                <w:sz w:val="20"/>
                <w:szCs w:val="20"/>
              </w:rPr>
            </w:pPr>
            <w:r w:rsidRPr="00410624">
              <w:rPr>
                <w:rFonts w:ascii="Arial" w:eastAsia="Times New Roman" w:hAnsi="Arial" w:cs="Arial"/>
                <w:sz w:val="20"/>
                <w:szCs w:val="20"/>
              </w:rPr>
              <w:t>MESA DE TRABAJOCON  BASE METALICA CUBIERTA DE FORMAICA DE 1.20X0.40</w:t>
            </w:r>
          </w:p>
        </w:tc>
        <w:tc>
          <w:tcPr>
            <w:tcW w:w="1276" w:type="dxa"/>
            <w:noWrap/>
            <w:hideMark/>
          </w:tcPr>
          <w:p w:rsidR="00410624" w:rsidRPr="00410624" w:rsidRDefault="00410624" w:rsidP="00410624">
            <w:pPr>
              <w:jc w:val="right"/>
              <w:rPr>
                <w:rFonts w:ascii="Arial" w:eastAsia="Times New Roman" w:hAnsi="Arial" w:cs="Arial"/>
                <w:sz w:val="20"/>
                <w:szCs w:val="20"/>
              </w:rPr>
            </w:pPr>
            <w:r w:rsidRPr="00410624">
              <w:rPr>
                <w:rFonts w:ascii="Arial" w:eastAsia="Times New Roman" w:hAnsi="Arial" w:cs="Arial"/>
                <w:sz w:val="20"/>
                <w:szCs w:val="20"/>
              </w:rPr>
              <w:t>1000</w:t>
            </w:r>
          </w:p>
        </w:tc>
      </w:tr>
      <w:tr w:rsidR="00410624" w:rsidRPr="00410624" w:rsidTr="00EE5216">
        <w:trPr>
          <w:trHeight w:val="255"/>
        </w:trPr>
        <w:tc>
          <w:tcPr>
            <w:tcW w:w="1229" w:type="dxa"/>
            <w:noWrap/>
            <w:hideMark/>
          </w:tcPr>
          <w:p w:rsidR="00410624" w:rsidRPr="00410624" w:rsidRDefault="00410624" w:rsidP="00410624">
            <w:pPr>
              <w:rPr>
                <w:rFonts w:ascii="Arial" w:eastAsia="Times New Roman" w:hAnsi="Arial" w:cs="Arial"/>
                <w:sz w:val="20"/>
                <w:szCs w:val="20"/>
              </w:rPr>
            </w:pPr>
            <w:r w:rsidRPr="00410624">
              <w:rPr>
                <w:rFonts w:ascii="Arial" w:eastAsia="Times New Roman" w:hAnsi="Arial" w:cs="Arial"/>
                <w:sz w:val="20"/>
                <w:szCs w:val="20"/>
              </w:rPr>
              <w:t>001165</w:t>
            </w:r>
          </w:p>
        </w:tc>
        <w:tc>
          <w:tcPr>
            <w:tcW w:w="10395" w:type="dxa"/>
            <w:noWrap/>
            <w:hideMark/>
          </w:tcPr>
          <w:p w:rsidR="00410624" w:rsidRPr="00410624" w:rsidRDefault="00410624" w:rsidP="00410624">
            <w:pPr>
              <w:rPr>
                <w:rFonts w:ascii="Arial" w:eastAsia="Times New Roman" w:hAnsi="Arial" w:cs="Arial"/>
                <w:sz w:val="20"/>
                <w:szCs w:val="20"/>
              </w:rPr>
            </w:pPr>
            <w:r w:rsidRPr="00410624">
              <w:rPr>
                <w:rFonts w:ascii="Arial" w:eastAsia="Times New Roman" w:hAnsi="Arial" w:cs="Arial"/>
                <w:sz w:val="20"/>
                <w:szCs w:val="20"/>
              </w:rPr>
              <w:t>ESCRITORIOMETALICO CON UN PEDESTAL CUBIERTA DE FORMAICA DE 1.20 X 0.75 X 0.75 MTS.</w:t>
            </w:r>
          </w:p>
        </w:tc>
        <w:tc>
          <w:tcPr>
            <w:tcW w:w="1276" w:type="dxa"/>
            <w:noWrap/>
            <w:hideMark/>
          </w:tcPr>
          <w:p w:rsidR="00410624" w:rsidRPr="00410624" w:rsidRDefault="00410624" w:rsidP="00410624">
            <w:pPr>
              <w:jc w:val="right"/>
              <w:rPr>
                <w:rFonts w:ascii="Arial" w:eastAsia="Times New Roman" w:hAnsi="Arial" w:cs="Arial"/>
                <w:sz w:val="20"/>
                <w:szCs w:val="20"/>
              </w:rPr>
            </w:pPr>
            <w:r w:rsidRPr="00410624">
              <w:rPr>
                <w:rFonts w:ascii="Arial" w:eastAsia="Times New Roman" w:hAnsi="Arial" w:cs="Arial"/>
                <w:sz w:val="20"/>
                <w:szCs w:val="20"/>
              </w:rPr>
              <w:t>1430</w:t>
            </w:r>
          </w:p>
        </w:tc>
      </w:tr>
      <w:tr w:rsidR="00410624" w:rsidRPr="00410624" w:rsidTr="00EE5216">
        <w:trPr>
          <w:trHeight w:val="255"/>
        </w:trPr>
        <w:tc>
          <w:tcPr>
            <w:tcW w:w="1229" w:type="dxa"/>
            <w:noWrap/>
            <w:hideMark/>
          </w:tcPr>
          <w:p w:rsidR="00410624" w:rsidRPr="00410624" w:rsidRDefault="00410624" w:rsidP="00410624">
            <w:pPr>
              <w:rPr>
                <w:rFonts w:ascii="Arial" w:eastAsia="Times New Roman" w:hAnsi="Arial" w:cs="Arial"/>
                <w:sz w:val="20"/>
                <w:szCs w:val="20"/>
              </w:rPr>
            </w:pPr>
            <w:r w:rsidRPr="00410624">
              <w:rPr>
                <w:rFonts w:ascii="Arial" w:eastAsia="Times New Roman" w:hAnsi="Arial" w:cs="Arial"/>
                <w:sz w:val="20"/>
                <w:szCs w:val="20"/>
              </w:rPr>
              <w:t>001166</w:t>
            </w:r>
          </w:p>
        </w:tc>
        <w:tc>
          <w:tcPr>
            <w:tcW w:w="10395" w:type="dxa"/>
            <w:noWrap/>
            <w:hideMark/>
          </w:tcPr>
          <w:p w:rsidR="00410624" w:rsidRPr="00410624" w:rsidRDefault="00410624" w:rsidP="00410624">
            <w:pPr>
              <w:rPr>
                <w:rFonts w:ascii="Arial" w:eastAsia="Times New Roman" w:hAnsi="Arial" w:cs="Arial"/>
                <w:sz w:val="20"/>
                <w:szCs w:val="20"/>
              </w:rPr>
            </w:pPr>
            <w:r w:rsidRPr="00410624">
              <w:rPr>
                <w:rFonts w:ascii="Arial" w:eastAsia="Times New Roman" w:hAnsi="Arial" w:cs="Arial"/>
                <w:sz w:val="20"/>
                <w:szCs w:val="20"/>
              </w:rPr>
              <w:t>MESA DE TRABAJOCON  BASE METALICA CUBIERTA DE FORMAICA DE 1.20X0.40</w:t>
            </w:r>
          </w:p>
        </w:tc>
        <w:tc>
          <w:tcPr>
            <w:tcW w:w="1276" w:type="dxa"/>
            <w:noWrap/>
            <w:hideMark/>
          </w:tcPr>
          <w:p w:rsidR="00410624" w:rsidRPr="00410624" w:rsidRDefault="00410624" w:rsidP="00410624">
            <w:pPr>
              <w:jc w:val="right"/>
              <w:rPr>
                <w:rFonts w:ascii="Arial" w:eastAsia="Times New Roman" w:hAnsi="Arial" w:cs="Arial"/>
                <w:sz w:val="20"/>
                <w:szCs w:val="20"/>
              </w:rPr>
            </w:pPr>
            <w:r w:rsidRPr="00410624">
              <w:rPr>
                <w:rFonts w:ascii="Arial" w:eastAsia="Times New Roman" w:hAnsi="Arial" w:cs="Arial"/>
                <w:sz w:val="20"/>
                <w:szCs w:val="20"/>
              </w:rPr>
              <w:t>1000</w:t>
            </w:r>
          </w:p>
        </w:tc>
      </w:tr>
      <w:tr w:rsidR="00410624" w:rsidRPr="00410624" w:rsidTr="00EE5216">
        <w:trPr>
          <w:trHeight w:val="255"/>
        </w:trPr>
        <w:tc>
          <w:tcPr>
            <w:tcW w:w="1229" w:type="dxa"/>
            <w:noWrap/>
            <w:hideMark/>
          </w:tcPr>
          <w:p w:rsidR="00410624" w:rsidRPr="00410624" w:rsidRDefault="00410624" w:rsidP="00410624">
            <w:pPr>
              <w:rPr>
                <w:rFonts w:ascii="Arial" w:eastAsia="Times New Roman" w:hAnsi="Arial" w:cs="Arial"/>
                <w:sz w:val="20"/>
                <w:szCs w:val="20"/>
              </w:rPr>
            </w:pPr>
            <w:r w:rsidRPr="00410624">
              <w:rPr>
                <w:rFonts w:ascii="Arial" w:eastAsia="Times New Roman" w:hAnsi="Arial" w:cs="Arial"/>
                <w:sz w:val="20"/>
                <w:szCs w:val="20"/>
              </w:rPr>
              <w:t>001168</w:t>
            </w:r>
          </w:p>
        </w:tc>
        <w:tc>
          <w:tcPr>
            <w:tcW w:w="10395" w:type="dxa"/>
            <w:noWrap/>
            <w:hideMark/>
          </w:tcPr>
          <w:p w:rsidR="00410624" w:rsidRPr="00410624" w:rsidRDefault="00410624" w:rsidP="00410624">
            <w:pPr>
              <w:rPr>
                <w:rFonts w:ascii="Arial" w:eastAsia="Times New Roman" w:hAnsi="Arial" w:cs="Arial"/>
                <w:sz w:val="20"/>
                <w:szCs w:val="20"/>
              </w:rPr>
            </w:pPr>
            <w:r w:rsidRPr="00410624">
              <w:rPr>
                <w:rFonts w:ascii="Arial" w:eastAsia="Times New Roman" w:hAnsi="Arial" w:cs="Arial"/>
                <w:sz w:val="20"/>
                <w:szCs w:val="20"/>
              </w:rPr>
              <w:t>SILLASILLA OPERATIVA  TAPIZADA EN TELA, PISTON NEUMATICO Y RUEDAS.</w:t>
            </w:r>
          </w:p>
        </w:tc>
        <w:tc>
          <w:tcPr>
            <w:tcW w:w="1276" w:type="dxa"/>
            <w:noWrap/>
            <w:hideMark/>
          </w:tcPr>
          <w:p w:rsidR="00410624" w:rsidRPr="00410624" w:rsidRDefault="00410624" w:rsidP="00410624">
            <w:pPr>
              <w:jc w:val="right"/>
              <w:rPr>
                <w:rFonts w:ascii="Arial" w:eastAsia="Times New Roman" w:hAnsi="Arial" w:cs="Arial"/>
                <w:sz w:val="20"/>
                <w:szCs w:val="20"/>
              </w:rPr>
            </w:pPr>
            <w:r w:rsidRPr="00410624">
              <w:rPr>
                <w:rFonts w:ascii="Arial" w:eastAsia="Times New Roman" w:hAnsi="Arial" w:cs="Arial"/>
                <w:sz w:val="20"/>
                <w:szCs w:val="20"/>
              </w:rPr>
              <w:t>400</w:t>
            </w:r>
          </w:p>
        </w:tc>
      </w:tr>
      <w:tr w:rsidR="00410624" w:rsidRPr="00410624" w:rsidTr="00EE5216">
        <w:trPr>
          <w:trHeight w:val="255"/>
        </w:trPr>
        <w:tc>
          <w:tcPr>
            <w:tcW w:w="1229" w:type="dxa"/>
            <w:noWrap/>
            <w:hideMark/>
          </w:tcPr>
          <w:p w:rsidR="00410624" w:rsidRPr="00410624" w:rsidRDefault="00410624" w:rsidP="00410624">
            <w:pPr>
              <w:rPr>
                <w:rFonts w:ascii="Arial" w:eastAsia="Times New Roman" w:hAnsi="Arial" w:cs="Arial"/>
                <w:sz w:val="20"/>
                <w:szCs w:val="20"/>
              </w:rPr>
            </w:pPr>
            <w:r w:rsidRPr="00410624">
              <w:rPr>
                <w:rFonts w:ascii="Arial" w:eastAsia="Times New Roman" w:hAnsi="Arial" w:cs="Arial"/>
                <w:sz w:val="20"/>
                <w:szCs w:val="20"/>
              </w:rPr>
              <w:t>001169</w:t>
            </w:r>
          </w:p>
        </w:tc>
        <w:tc>
          <w:tcPr>
            <w:tcW w:w="10395" w:type="dxa"/>
            <w:noWrap/>
            <w:hideMark/>
          </w:tcPr>
          <w:p w:rsidR="00410624" w:rsidRPr="00410624" w:rsidRDefault="00410624" w:rsidP="00410624">
            <w:pPr>
              <w:rPr>
                <w:rFonts w:ascii="Arial" w:eastAsia="Times New Roman" w:hAnsi="Arial" w:cs="Arial"/>
                <w:sz w:val="20"/>
                <w:szCs w:val="20"/>
              </w:rPr>
            </w:pPr>
            <w:r w:rsidRPr="00410624">
              <w:rPr>
                <w:rFonts w:ascii="Arial" w:eastAsia="Times New Roman" w:hAnsi="Arial" w:cs="Arial"/>
                <w:sz w:val="20"/>
                <w:szCs w:val="20"/>
              </w:rPr>
              <w:t>ARCHIVEROMETALICO VERTICAL DE 2 GAVETAS</w:t>
            </w:r>
          </w:p>
        </w:tc>
        <w:tc>
          <w:tcPr>
            <w:tcW w:w="1276" w:type="dxa"/>
            <w:noWrap/>
            <w:hideMark/>
          </w:tcPr>
          <w:p w:rsidR="00410624" w:rsidRPr="00410624" w:rsidRDefault="00410624" w:rsidP="00410624">
            <w:pPr>
              <w:jc w:val="right"/>
              <w:rPr>
                <w:rFonts w:ascii="Arial" w:eastAsia="Times New Roman" w:hAnsi="Arial" w:cs="Arial"/>
                <w:sz w:val="20"/>
                <w:szCs w:val="20"/>
              </w:rPr>
            </w:pPr>
            <w:r w:rsidRPr="00410624">
              <w:rPr>
                <w:rFonts w:ascii="Arial" w:eastAsia="Times New Roman" w:hAnsi="Arial" w:cs="Arial"/>
                <w:sz w:val="20"/>
                <w:szCs w:val="20"/>
              </w:rPr>
              <w:t>1780</w:t>
            </w:r>
          </w:p>
        </w:tc>
      </w:tr>
      <w:tr w:rsidR="00410624" w:rsidRPr="00410624" w:rsidTr="00EE5216">
        <w:trPr>
          <w:trHeight w:val="255"/>
        </w:trPr>
        <w:tc>
          <w:tcPr>
            <w:tcW w:w="1229" w:type="dxa"/>
            <w:noWrap/>
            <w:hideMark/>
          </w:tcPr>
          <w:p w:rsidR="00410624" w:rsidRPr="00410624" w:rsidRDefault="00410624" w:rsidP="00410624">
            <w:pPr>
              <w:rPr>
                <w:rFonts w:ascii="Arial" w:eastAsia="Times New Roman" w:hAnsi="Arial" w:cs="Arial"/>
                <w:sz w:val="20"/>
                <w:szCs w:val="20"/>
              </w:rPr>
            </w:pPr>
            <w:r w:rsidRPr="00410624">
              <w:rPr>
                <w:rFonts w:ascii="Arial" w:eastAsia="Times New Roman" w:hAnsi="Arial" w:cs="Arial"/>
                <w:sz w:val="20"/>
                <w:szCs w:val="20"/>
              </w:rPr>
              <w:t>001170</w:t>
            </w:r>
          </w:p>
        </w:tc>
        <w:tc>
          <w:tcPr>
            <w:tcW w:w="10395" w:type="dxa"/>
            <w:noWrap/>
            <w:hideMark/>
          </w:tcPr>
          <w:p w:rsidR="00410624" w:rsidRPr="00410624" w:rsidRDefault="00410624" w:rsidP="00410624">
            <w:pPr>
              <w:rPr>
                <w:rFonts w:ascii="Arial" w:eastAsia="Times New Roman" w:hAnsi="Arial" w:cs="Arial"/>
                <w:sz w:val="20"/>
                <w:szCs w:val="20"/>
              </w:rPr>
            </w:pPr>
            <w:r w:rsidRPr="00410624">
              <w:rPr>
                <w:rFonts w:ascii="Arial" w:eastAsia="Times New Roman" w:hAnsi="Arial" w:cs="Arial"/>
                <w:sz w:val="20"/>
                <w:szCs w:val="20"/>
              </w:rPr>
              <w:t>MESA DE TRABAJOCON  BASE METALICA CUBIERTA DE FORMAICA DE 1.20X0.40</w:t>
            </w:r>
          </w:p>
        </w:tc>
        <w:tc>
          <w:tcPr>
            <w:tcW w:w="1276" w:type="dxa"/>
            <w:noWrap/>
            <w:hideMark/>
          </w:tcPr>
          <w:p w:rsidR="00410624" w:rsidRPr="00410624" w:rsidRDefault="00410624" w:rsidP="00410624">
            <w:pPr>
              <w:jc w:val="right"/>
              <w:rPr>
                <w:rFonts w:ascii="Arial" w:eastAsia="Times New Roman" w:hAnsi="Arial" w:cs="Arial"/>
                <w:sz w:val="20"/>
                <w:szCs w:val="20"/>
              </w:rPr>
            </w:pPr>
            <w:r w:rsidRPr="00410624">
              <w:rPr>
                <w:rFonts w:ascii="Arial" w:eastAsia="Times New Roman" w:hAnsi="Arial" w:cs="Arial"/>
                <w:sz w:val="20"/>
                <w:szCs w:val="20"/>
              </w:rPr>
              <w:t>1000</w:t>
            </w:r>
          </w:p>
        </w:tc>
      </w:tr>
      <w:tr w:rsidR="00410624" w:rsidRPr="00410624" w:rsidTr="00EE5216">
        <w:trPr>
          <w:trHeight w:val="255"/>
        </w:trPr>
        <w:tc>
          <w:tcPr>
            <w:tcW w:w="1229" w:type="dxa"/>
            <w:noWrap/>
            <w:hideMark/>
          </w:tcPr>
          <w:p w:rsidR="00410624" w:rsidRPr="00410624" w:rsidRDefault="00410624" w:rsidP="00410624">
            <w:pPr>
              <w:rPr>
                <w:rFonts w:ascii="Arial" w:eastAsia="Times New Roman" w:hAnsi="Arial" w:cs="Arial"/>
                <w:sz w:val="20"/>
                <w:szCs w:val="20"/>
              </w:rPr>
            </w:pPr>
            <w:r w:rsidRPr="00410624">
              <w:rPr>
                <w:rFonts w:ascii="Arial" w:eastAsia="Times New Roman" w:hAnsi="Arial" w:cs="Arial"/>
                <w:sz w:val="20"/>
                <w:szCs w:val="20"/>
              </w:rPr>
              <w:t>001172</w:t>
            </w:r>
          </w:p>
        </w:tc>
        <w:tc>
          <w:tcPr>
            <w:tcW w:w="10395" w:type="dxa"/>
            <w:noWrap/>
            <w:hideMark/>
          </w:tcPr>
          <w:p w:rsidR="00410624" w:rsidRPr="00410624" w:rsidRDefault="00410624" w:rsidP="00410624">
            <w:pPr>
              <w:rPr>
                <w:rFonts w:ascii="Arial" w:eastAsia="Times New Roman" w:hAnsi="Arial" w:cs="Arial"/>
                <w:sz w:val="20"/>
                <w:szCs w:val="20"/>
              </w:rPr>
            </w:pPr>
            <w:r w:rsidRPr="00410624">
              <w:rPr>
                <w:rFonts w:ascii="Arial" w:eastAsia="Times New Roman" w:hAnsi="Arial" w:cs="Arial"/>
                <w:sz w:val="20"/>
                <w:szCs w:val="20"/>
              </w:rPr>
              <w:t>MESA DE TRABAJOCON  BASE METALICA CUBIERTA DE FORMAICA DE 1.20X0.40</w:t>
            </w:r>
          </w:p>
        </w:tc>
        <w:tc>
          <w:tcPr>
            <w:tcW w:w="1276" w:type="dxa"/>
            <w:noWrap/>
            <w:hideMark/>
          </w:tcPr>
          <w:p w:rsidR="00410624" w:rsidRPr="00410624" w:rsidRDefault="00410624" w:rsidP="00410624">
            <w:pPr>
              <w:jc w:val="right"/>
              <w:rPr>
                <w:rFonts w:ascii="Arial" w:eastAsia="Times New Roman" w:hAnsi="Arial" w:cs="Arial"/>
                <w:sz w:val="20"/>
                <w:szCs w:val="20"/>
              </w:rPr>
            </w:pPr>
            <w:r w:rsidRPr="00410624">
              <w:rPr>
                <w:rFonts w:ascii="Arial" w:eastAsia="Times New Roman" w:hAnsi="Arial" w:cs="Arial"/>
                <w:sz w:val="20"/>
                <w:szCs w:val="20"/>
              </w:rPr>
              <w:t>1000</w:t>
            </w:r>
          </w:p>
        </w:tc>
      </w:tr>
      <w:tr w:rsidR="00410624" w:rsidRPr="00410624" w:rsidTr="00EE5216">
        <w:trPr>
          <w:trHeight w:val="255"/>
        </w:trPr>
        <w:tc>
          <w:tcPr>
            <w:tcW w:w="1229" w:type="dxa"/>
            <w:noWrap/>
            <w:hideMark/>
          </w:tcPr>
          <w:p w:rsidR="00410624" w:rsidRPr="00410624" w:rsidRDefault="00410624" w:rsidP="00410624">
            <w:pPr>
              <w:rPr>
                <w:rFonts w:ascii="Arial" w:eastAsia="Times New Roman" w:hAnsi="Arial" w:cs="Arial"/>
                <w:sz w:val="20"/>
                <w:szCs w:val="20"/>
              </w:rPr>
            </w:pPr>
            <w:r w:rsidRPr="00410624">
              <w:rPr>
                <w:rFonts w:ascii="Arial" w:eastAsia="Times New Roman" w:hAnsi="Arial" w:cs="Arial"/>
                <w:sz w:val="20"/>
                <w:szCs w:val="20"/>
              </w:rPr>
              <w:t>001175</w:t>
            </w:r>
          </w:p>
        </w:tc>
        <w:tc>
          <w:tcPr>
            <w:tcW w:w="10395" w:type="dxa"/>
            <w:noWrap/>
            <w:hideMark/>
          </w:tcPr>
          <w:p w:rsidR="00410624" w:rsidRPr="00410624" w:rsidRDefault="00410624" w:rsidP="00410624">
            <w:pPr>
              <w:rPr>
                <w:rFonts w:ascii="Arial" w:eastAsia="Times New Roman" w:hAnsi="Arial" w:cs="Arial"/>
                <w:sz w:val="20"/>
                <w:szCs w:val="20"/>
              </w:rPr>
            </w:pPr>
            <w:r w:rsidRPr="00410624">
              <w:rPr>
                <w:rFonts w:ascii="Arial" w:eastAsia="Times New Roman" w:hAnsi="Arial" w:cs="Arial"/>
                <w:sz w:val="20"/>
                <w:szCs w:val="20"/>
              </w:rPr>
              <w:t>MESA DE TRABAJOCON  BASE METALICA CUBIERTA DE FORMAICA DE 1.20X0.40</w:t>
            </w:r>
          </w:p>
        </w:tc>
        <w:tc>
          <w:tcPr>
            <w:tcW w:w="1276" w:type="dxa"/>
            <w:noWrap/>
            <w:hideMark/>
          </w:tcPr>
          <w:p w:rsidR="00410624" w:rsidRPr="00410624" w:rsidRDefault="00410624" w:rsidP="00410624">
            <w:pPr>
              <w:jc w:val="right"/>
              <w:rPr>
                <w:rFonts w:ascii="Arial" w:eastAsia="Times New Roman" w:hAnsi="Arial" w:cs="Arial"/>
                <w:sz w:val="20"/>
                <w:szCs w:val="20"/>
              </w:rPr>
            </w:pPr>
            <w:r w:rsidRPr="00410624">
              <w:rPr>
                <w:rFonts w:ascii="Arial" w:eastAsia="Times New Roman" w:hAnsi="Arial" w:cs="Arial"/>
                <w:sz w:val="20"/>
                <w:szCs w:val="20"/>
              </w:rPr>
              <w:t>1000</w:t>
            </w:r>
          </w:p>
        </w:tc>
      </w:tr>
      <w:tr w:rsidR="00410624" w:rsidRPr="00410624" w:rsidTr="00EE5216">
        <w:trPr>
          <w:trHeight w:val="255"/>
        </w:trPr>
        <w:tc>
          <w:tcPr>
            <w:tcW w:w="1229" w:type="dxa"/>
            <w:noWrap/>
            <w:hideMark/>
          </w:tcPr>
          <w:p w:rsidR="00410624" w:rsidRPr="00410624" w:rsidRDefault="00410624" w:rsidP="00410624">
            <w:pPr>
              <w:rPr>
                <w:rFonts w:ascii="Arial" w:eastAsia="Times New Roman" w:hAnsi="Arial" w:cs="Arial"/>
                <w:sz w:val="20"/>
                <w:szCs w:val="20"/>
              </w:rPr>
            </w:pPr>
            <w:r w:rsidRPr="00410624">
              <w:rPr>
                <w:rFonts w:ascii="Arial" w:eastAsia="Times New Roman" w:hAnsi="Arial" w:cs="Arial"/>
                <w:sz w:val="20"/>
                <w:szCs w:val="20"/>
              </w:rPr>
              <w:t>001176</w:t>
            </w:r>
          </w:p>
        </w:tc>
        <w:tc>
          <w:tcPr>
            <w:tcW w:w="10395" w:type="dxa"/>
            <w:noWrap/>
            <w:hideMark/>
          </w:tcPr>
          <w:p w:rsidR="00410624" w:rsidRPr="00410624" w:rsidRDefault="00410624" w:rsidP="00410624">
            <w:pPr>
              <w:rPr>
                <w:rFonts w:ascii="Arial" w:eastAsia="Times New Roman" w:hAnsi="Arial" w:cs="Arial"/>
                <w:sz w:val="20"/>
                <w:szCs w:val="20"/>
              </w:rPr>
            </w:pPr>
            <w:r w:rsidRPr="00410624">
              <w:rPr>
                <w:rFonts w:ascii="Arial" w:eastAsia="Times New Roman" w:hAnsi="Arial" w:cs="Arial"/>
                <w:sz w:val="20"/>
                <w:szCs w:val="20"/>
              </w:rPr>
              <w:t>ESCRITORIOMETALICO CON UN PEDESTAL CUBIERTA DE FORMAICA DE 1.20 X 0.75 X 0.75 MTS.</w:t>
            </w:r>
          </w:p>
        </w:tc>
        <w:tc>
          <w:tcPr>
            <w:tcW w:w="1276" w:type="dxa"/>
            <w:noWrap/>
            <w:hideMark/>
          </w:tcPr>
          <w:p w:rsidR="00410624" w:rsidRPr="00410624" w:rsidRDefault="00410624" w:rsidP="00410624">
            <w:pPr>
              <w:jc w:val="right"/>
              <w:rPr>
                <w:rFonts w:ascii="Arial" w:eastAsia="Times New Roman" w:hAnsi="Arial" w:cs="Arial"/>
                <w:sz w:val="20"/>
                <w:szCs w:val="20"/>
              </w:rPr>
            </w:pPr>
            <w:r w:rsidRPr="00410624">
              <w:rPr>
                <w:rFonts w:ascii="Arial" w:eastAsia="Times New Roman" w:hAnsi="Arial" w:cs="Arial"/>
                <w:sz w:val="20"/>
                <w:szCs w:val="20"/>
              </w:rPr>
              <w:t>1430</w:t>
            </w:r>
          </w:p>
        </w:tc>
      </w:tr>
      <w:tr w:rsidR="00410624" w:rsidRPr="00410624" w:rsidTr="00EE5216">
        <w:trPr>
          <w:trHeight w:val="255"/>
        </w:trPr>
        <w:tc>
          <w:tcPr>
            <w:tcW w:w="1229" w:type="dxa"/>
            <w:noWrap/>
            <w:hideMark/>
          </w:tcPr>
          <w:p w:rsidR="00410624" w:rsidRPr="00410624" w:rsidRDefault="00410624" w:rsidP="00410624">
            <w:pPr>
              <w:rPr>
                <w:rFonts w:ascii="Arial" w:eastAsia="Times New Roman" w:hAnsi="Arial" w:cs="Arial"/>
                <w:sz w:val="20"/>
                <w:szCs w:val="20"/>
              </w:rPr>
            </w:pPr>
            <w:r w:rsidRPr="00410624">
              <w:rPr>
                <w:rFonts w:ascii="Arial" w:eastAsia="Times New Roman" w:hAnsi="Arial" w:cs="Arial"/>
                <w:sz w:val="20"/>
                <w:szCs w:val="20"/>
              </w:rPr>
              <w:t>001177</w:t>
            </w:r>
          </w:p>
        </w:tc>
        <w:tc>
          <w:tcPr>
            <w:tcW w:w="10395" w:type="dxa"/>
            <w:noWrap/>
            <w:hideMark/>
          </w:tcPr>
          <w:p w:rsidR="00410624" w:rsidRPr="00410624" w:rsidRDefault="00410624" w:rsidP="00410624">
            <w:pPr>
              <w:rPr>
                <w:rFonts w:ascii="Arial" w:eastAsia="Times New Roman" w:hAnsi="Arial" w:cs="Arial"/>
                <w:sz w:val="20"/>
                <w:szCs w:val="20"/>
              </w:rPr>
            </w:pPr>
            <w:r w:rsidRPr="00410624">
              <w:rPr>
                <w:rFonts w:ascii="Arial" w:eastAsia="Times New Roman" w:hAnsi="Arial" w:cs="Arial"/>
                <w:sz w:val="20"/>
                <w:szCs w:val="20"/>
              </w:rPr>
              <w:t>SILLA SILLA OPERATIVA  TAPIZADA EN TELA, PISTON NEUMATICO Y RUEDAS.</w:t>
            </w:r>
          </w:p>
        </w:tc>
        <w:tc>
          <w:tcPr>
            <w:tcW w:w="1276" w:type="dxa"/>
            <w:noWrap/>
            <w:hideMark/>
          </w:tcPr>
          <w:p w:rsidR="00410624" w:rsidRPr="00410624" w:rsidRDefault="00410624" w:rsidP="00410624">
            <w:pPr>
              <w:jc w:val="right"/>
              <w:rPr>
                <w:rFonts w:ascii="Arial" w:eastAsia="Times New Roman" w:hAnsi="Arial" w:cs="Arial"/>
                <w:sz w:val="20"/>
                <w:szCs w:val="20"/>
              </w:rPr>
            </w:pPr>
            <w:r w:rsidRPr="00410624">
              <w:rPr>
                <w:rFonts w:ascii="Arial" w:eastAsia="Times New Roman" w:hAnsi="Arial" w:cs="Arial"/>
                <w:sz w:val="20"/>
                <w:szCs w:val="20"/>
              </w:rPr>
              <w:t>1200</w:t>
            </w:r>
          </w:p>
        </w:tc>
      </w:tr>
      <w:tr w:rsidR="00410624" w:rsidRPr="00410624" w:rsidTr="00EE5216">
        <w:trPr>
          <w:trHeight w:val="255"/>
        </w:trPr>
        <w:tc>
          <w:tcPr>
            <w:tcW w:w="1229" w:type="dxa"/>
            <w:noWrap/>
            <w:hideMark/>
          </w:tcPr>
          <w:p w:rsidR="00410624" w:rsidRPr="00410624" w:rsidRDefault="00410624" w:rsidP="00410624">
            <w:pPr>
              <w:rPr>
                <w:rFonts w:ascii="Arial" w:eastAsia="Times New Roman" w:hAnsi="Arial" w:cs="Arial"/>
                <w:sz w:val="20"/>
                <w:szCs w:val="20"/>
              </w:rPr>
            </w:pPr>
            <w:r w:rsidRPr="00410624">
              <w:rPr>
                <w:rFonts w:ascii="Arial" w:eastAsia="Times New Roman" w:hAnsi="Arial" w:cs="Arial"/>
                <w:sz w:val="20"/>
                <w:szCs w:val="20"/>
              </w:rPr>
              <w:t>001178</w:t>
            </w:r>
          </w:p>
        </w:tc>
        <w:tc>
          <w:tcPr>
            <w:tcW w:w="10395" w:type="dxa"/>
            <w:noWrap/>
            <w:hideMark/>
          </w:tcPr>
          <w:p w:rsidR="00410624" w:rsidRPr="00410624" w:rsidRDefault="00410624" w:rsidP="00410624">
            <w:pPr>
              <w:rPr>
                <w:rFonts w:ascii="Arial" w:eastAsia="Times New Roman" w:hAnsi="Arial" w:cs="Arial"/>
                <w:sz w:val="20"/>
                <w:szCs w:val="20"/>
              </w:rPr>
            </w:pPr>
            <w:r w:rsidRPr="00410624">
              <w:rPr>
                <w:rFonts w:ascii="Arial" w:eastAsia="Times New Roman" w:hAnsi="Arial" w:cs="Arial"/>
                <w:sz w:val="20"/>
                <w:szCs w:val="20"/>
              </w:rPr>
              <w:t>ARCHIVEROMETALICO VERTICAL DE 4 GAVETAS</w:t>
            </w:r>
          </w:p>
        </w:tc>
        <w:tc>
          <w:tcPr>
            <w:tcW w:w="1276" w:type="dxa"/>
            <w:noWrap/>
            <w:hideMark/>
          </w:tcPr>
          <w:p w:rsidR="00410624" w:rsidRPr="00410624" w:rsidRDefault="00410624" w:rsidP="00410624">
            <w:pPr>
              <w:jc w:val="right"/>
              <w:rPr>
                <w:rFonts w:ascii="Arial" w:eastAsia="Times New Roman" w:hAnsi="Arial" w:cs="Arial"/>
                <w:sz w:val="20"/>
                <w:szCs w:val="20"/>
              </w:rPr>
            </w:pPr>
            <w:r w:rsidRPr="00410624">
              <w:rPr>
                <w:rFonts w:ascii="Arial" w:eastAsia="Times New Roman" w:hAnsi="Arial" w:cs="Arial"/>
                <w:sz w:val="20"/>
                <w:szCs w:val="20"/>
              </w:rPr>
              <w:t>2350</w:t>
            </w:r>
          </w:p>
        </w:tc>
      </w:tr>
      <w:tr w:rsidR="00410624" w:rsidRPr="00410624" w:rsidTr="00EE5216">
        <w:trPr>
          <w:trHeight w:val="255"/>
        </w:trPr>
        <w:tc>
          <w:tcPr>
            <w:tcW w:w="1229" w:type="dxa"/>
            <w:noWrap/>
            <w:hideMark/>
          </w:tcPr>
          <w:p w:rsidR="00410624" w:rsidRPr="00410624" w:rsidRDefault="00410624" w:rsidP="00410624">
            <w:pPr>
              <w:rPr>
                <w:rFonts w:ascii="Arial" w:eastAsia="Times New Roman" w:hAnsi="Arial" w:cs="Arial"/>
                <w:sz w:val="20"/>
                <w:szCs w:val="20"/>
              </w:rPr>
            </w:pPr>
            <w:r w:rsidRPr="00410624">
              <w:rPr>
                <w:rFonts w:ascii="Arial" w:eastAsia="Times New Roman" w:hAnsi="Arial" w:cs="Arial"/>
                <w:sz w:val="20"/>
                <w:szCs w:val="20"/>
              </w:rPr>
              <w:t>001179</w:t>
            </w:r>
          </w:p>
        </w:tc>
        <w:tc>
          <w:tcPr>
            <w:tcW w:w="10395" w:type="dxa"/>
            <w:noWrap/>
            <w:hideMark/>
          </w:tcPr>
          <w:p w:rsidR="00410624" w:rsidRPr="00410624" w:rsidRDefault="00410624" w:rsidP="00410624">
            <w:pPr>
              <w:rPr>
                <w:rFonts w:ascii="Arial" w:eastAsia="Times New Roman" w:hAnsi="Arial" w:cs="Arial"/>
                <w:sz w:val="20"/>
                <w:szCs w:val="20"/>
              </w:rPr>
            </w:pPr>
            <w:r w:rsidRPr="00410624">
              <w:rPr>
                <w:rFonts w:ascii="Arial" w:eastAsia="Times New Roman" w:hAnsi="Arial" w:cs="Arial"/>
                <w:sz w:val="20"/>
                <w:szCs w:val="20"/>
              </w:rPr>
              <w:t>MESA DE TRABAJOCON  BASE METALICA CUBIERTA DE FORMAICA DE 1.20X0.40</w:t>
            </w:r>
          </w:p>
        </w:tc>
        <w:tc>
          <w:tcPr>
            <w:tcW w:w="1276" w:type="dxa"/>
            <w:noWrap/>
            <w:hideMark/>
          </w:tcPr>
          <w:p w:rsidR="00410624" w:rsidRPr="00410624" w:rsidRDefault="00410624" w:rsidP="00410624">
            <w:pPr>
              <w:jc w:val="right"/>
              <w:rPr>
                <w:rFonts w:ascii="Arial" w:eastAsia="Times New Roman" w:hAnsi="Arial" w:cs="Arial"/>
                <w:sz w:val="20"/>
                <w:szCs w:val="20"/>
              </w:rPr>
            </w:pPr>
            <w:r w:rsidRPr="00410624">
              <w:rPr>
                <w:rFonts w:ascii="Arial" w:eastAsia="Times New Roman" w:hAnsi="Arial" w:cs="Arial"/>
                <w:sz w:val="20"/>
                <w:szCs w:val="20"/>
              </w:rPr>
              <w:t>1000</w:t>
            </w:r>
          </w:p>
        </w:tc>
      </w:tr>
      <w:tr w:rsidR="00410624" w:rsidRPr="00410624" w:rsidTr="00EE5216">
        <w:trPr>
          <w:trHeight w:val="255"/>
        </w:trPr>
        <w:tc>
          <w:tcPr>
            <w:tcW w:w="1229" w:type="dxa"/>
            <w:noWrap/>
            <w:hideMark/>
          </w:tcPr>
          <w:p w:rsidR="00410624" w:rsidRPr="00410624" w:rsidRDefault="00410624" w:rsidP="00410624">
            <w:pPr>
              <w:rPr>
                <w:rFonts w:ascii="Arial" w:eastAsia="Times New Roman" w:hAnsi="Arial" w:cs="Arial"/>
                <w:sz w:val="20"/>
                <w:szCs w:val="20"/>
              </w:rPr>
            </w:pPr>
            <w:r w:rsidRPr="00410624">
              <w:rPr>
                <w:rFonts w:ascii="Arial" w:eastAsia="Times New Roman" w:hAnsi="Arial" w:cs="Arial"/>
                <w:sz w:val="20"/>
                <w:szCs w:val="20"/>
              </w:rPr>
              <w:t>001182</w:t>
            </w:r>
          </w:p>
        </w:tc>
        <w:tc>
          <w:tcPr>
            <w:tcW w:w="10395" w:type="dxa"/>
            <w:noWrap/>
            <w:hideMark/>
          </w:tcPr>
          <w:p w:rsidR="00410624" w:rsidRPr="00410624" w:rsidRDefault="00410624" w:rsidP="00410624">
            <w:pPr>
              <w:rPr>
                <w:rFonts w:ascii="Arial" w:eastAsia="Times New Roman" w:hAnsi="Arial" w:cs="Arial"/>
                <w:sz w:val="20"/>
                <w:szCs w:val="20"/>
              </w:rPr>
            </w:pPr>
            <w:r w:rsidRPr="00410624">
              <w:rPr>
                <w:rFonts w:ascii="Arial" w:eastAsia="Times New Roman" w:hAnsi="Arial" w:cs="Arial"/>
                <w:sz w:val="20"/>
                <w:szCs w:val="20"/>
              </w:rPr>
              <w:t>ANAQUELMETALICO  DE 6 CHAROLAS DE 0.90 X 0.45 X 2.10 MTS.</w:t>
            </w:r>
          </w:p>
        </w:tc>
        <w:tc>
          <w:tcPr>
            <w:tcW w:w="1276" w:type="dxa"/>
            <w:noWrap/>
            <w:hideMark/>
          </w:tcPr>
          <w:p w:rsidR="00410624" w:rsidRPr="00410624" w:rsidRDefault="00410624" w:rsidP="00410624">
            <w:pPr>
              <w:jc w:val="right"/>
              <w:rPr>
                <w:rFonts w:ascii="Arial" w:eastAsia="Times New Roman" w:hAnsi="Arial" w:cs="Arial"/>
                <w:sz w:val="20"/>
                <w:szCs w:val="20"/>
              </w:rPr>
            </w:pPr>
            <w:r w:rsidRPr="00410624">
              <w:rPr>
                <w:rFonts w:ascii="Arial" w:eastAsia="Times New Roman" w:hAnsi="Arial" w:cs="Arial"/>
                <w:sz w:val="20"/>
                <w:szCs w:val="20"/>
              </w:rPr>
              <w:t>1100</w:t>
            </w:r>
          </w:p>
        </w:tc>
      </w:tr>
      <w:tr w:rsidR="00410624" w:rsidRPr="00410624" w:rsidTr="00EE5216">
        <w:trPr>
          <w:trHeight w:val="255"/>
        </w:trPr>
        <w:tc>
          <w:tcPr>
            <w:tcW w:w="1229" w:type="dxa"/>
            <w:noWrap/>
            <w:hideMark/>
          </w:tcPr>
          <w:p w:rsidR="00410624" w:rsidRPr="00410624" w:rsidRDefault="00410624" w:rsidP="00410624">
            <w:pPr>
              <w:rPr>
                <w:rFonts w:ascii="Arial" w:eastAsia="Times New Roman" w:hAnsi="Arial" w:cs="Arial"/>
                <w:sz w:val="20"/>
                <w:szCs w:val="20"/>
              </w:rPr>
            </w:pPr>
            <w:r w:rsidRPr="00410624">
              <w:rPr>
                <w:rFonts w:ascii="Arial" w:eastAsia="Times New Roman" w:hAnsi="Arial" w:cs="Arial"/>
                <w:sz w:val="20"/>
                <w:szCs w:val="20"/>
              </w:rPr>
              <w:t>001183</w:t>
            </w:r>
          </w:p>
        </w:tc>
        <w:tc>
          <w:tcPr>
            <w:tcW w:w="10395" w:type="dxa"/>
            <w:noWrap/>
            <w:hideMark/>
          </w:tcPr>
          <w:p w:rsidR="00410624" w:rsidRPr="00410624" w:rsidRDefault="00410624" w:rsidP="00410624">
            <w:pPr>
              <w:rPr>
                <w:rFonts w:ascii="Arial" w:eastAsia="Times New Roman" w:hAnsi="Arial" w:cs="Arial"/>
                <w:sz w:val="20"/>
                <w:szCs w:val="20"/>
              </w:rPr>
            </w:pPr>
            <w:r w:rsidRPr="00410624">
              <w:rPr>
                <w:rFonts w:ascii="Arial" w:eastAsia="Times New Roman" w:hAnsi="Arial" w:cs="Arial"/>
                <w:sz w:val="20"/>
                <w:szCs w:val="20"/>
              </w:rPr>
              <w:t>ESCRITORIODE MADERA  DE 0.90X0.60X0.75</w:t>
            </w:r>
          </w:p>
        </w:tc>
        <w:tc>
          <w:tcPr>
            <w:tcW w:w="1276" w:type="dxa"/>
            <w:noWrap/>
            <w:hideMark/>
          </w:tcPr>
          <w:p w:rsidR="00410624" w:rsidRPr="00410624" w:rsidRDefault="00410624" w:rsidP="00410624">
            <w:pPr>
              <w:jc w:val="right"/>
              <w:rPr>
                <w:rFonts w:ascii="Arial" w:eastAsia="Times New Roman" w:hAnsi="Arial" w:cs="Arial"/>
                <w:sz w:val="20"/>
                <w:szCs w:val="20"/>
              </w:rPr>
            </w:pPr>
            <w:r w:rsidRPr="00410624">
              <w:rPr>
                <w:rFonts w:ascii="Arial" w:eastAsia="Times New Roman" w:hAnsi="Arial" w:cs="Arial"/>
                <w:sz w:val="20"/>
                <w:szCs w:val="20"/>
              </w:rPr>
              <w:t>870</w:t>
            </w:r>
          </w:p>
        </w:tc>
      </w:tr>
      <w:tr w:rsidR="00410624" w:rsidRPr="00410624" w:rsidTr="00EE5216">
        <w:trPr>
          <w:trHeight w:val="255"/>
        </w:trPr>
        <w:tc>
          <w:tcPr>
            <w:tcW w:w="1229" w:type="dxa"/>
            <w:noWrap/>
            <w:hideMark/>
          </w:tcPr>
          <w:p w:rsidR="00410624" w:rsidRPr="00410624" w:rsidRDefault="00410624" w:rsidP="00410624">
            <w:pPr>
              <w:rPr>
                <w:rFonts w:ascii="Arial" w:eastAsia="Times New Roman" w:hAnsi="Arial" w:cs="Arial"/>
                <w:sz w:val="20"/>
                <w:szCs w:val="20"/>
              </w:rPr>
            </w:pPr>
            <w:r w:rsidRPr="00410624">
              <w:rPr>
                <w:rFonts w:ascii="Arial" w:eastAsia="Times New Roman" w:hAnsi="Arial" w:cs="Arial"/>
                <w:sz w:val="20"/>
                <w:szCs w:val="20"/>
              </w:rPr>
              <w:t>001184</w:t>
            </w:r>
          </w:p>
        </w:tc>
        <w:tc>
          <w:tcPr>
            <w:tcW w:w="10395" w:type="dxa"/>
            <w:noWrap/>
            <w:hideMark/>
          </w:tcPr>
          <w:p w:rsidR="00410624" w:rsidRPr="00410624" w:rsidRDefault="00410624" w:rsidP="00410624">
            <w:pPr>
              <w:rPr>
                <w:rFonts w:ascii="Arial" w:eastAsia="Times New Roman" w:hAnsi="Arial" w:cs="Arial"/>
                <w:sz w:val="20"/>
                <w:szCs w:val="20"/>
              </w:rPr>
            </w:pPr>
            <w:r w:rsidRPr="00410624">
              <w:rPr>
                <w:rFonts w:ascii="Arial" w:eastAsia="Times New Roman" w:hAnsi="Arial" w:cs="Arial"/>
                <w:sz w:val="20"/>
                <w:szCs w:val="20"/>
              </w:rPr>
              <w:t xml:space="preserve">LOCKERMETALICO CON 5 PUERTAS ABATIBLES </w:t>
            </w:r>
          </w:p>
        </w:tc>
        <w:tc>
          <w:tcPr>
            <w:tcW w:w="1276" w:type="dxa"/>
            <w:noWrap/>
            <w:hideMark/>
          </w:tcPr>
          <w:p w:rsidR="00410624" w:rsidRPr="00410624" w:rsidRDefault="00410624" w:rsidP="00410624">
            <w:pPr>
              <w:jc w:val="right"/>
              <w:rPr>
                <w:rFonts w:ascii="Arial" w:eastAsia="Times New Roman" w:hAnsi="Arial" w:cs="Arial"/>
                <w:sz w:val="20"/>
                <w:szCs w:val="20"/>
              </w:rPr>
            </w:pPr>
            <w:r w:rsidRPr="00410624">
              <w:rPr>
                <w:rFonts w:ascii="Arial" w:eastAsia="Times New Roman" w:hAnsi="Arial" w:cs="Arial"/>
                <w:sz w:val="20"/>
                <w:szCs w:val="20"/>
              </w:rPr>
              <w:t>680</w:t>
            </w:r>
          </w:p>
        </w:tc>
      </w:tr>
      <w:tr w:rsidR="00410624" w:rsidRPr="00410624" w:rsidTr="00EE5216">
        <w:trPr>
          <w:trHeight w:val="255"/>
        </w:trPr>
        <w:tc>
          <w:tcPr>
            <w:tcW w:w="1229" w:type="dxa"/>
            <w:noWrap/>
            <w:hideMark/>
          </w:tcPr>
          <w:p w:rsidR="00410624" w:rsidRPr="00410624" w:rsidRDefault="00410624" w:rsidP="00410624">
            <w:pPr>
              <w:rPr>
                <w:rFonts w:ascii="Arial" w:eastAsia="Times New Roman" w:hAnsi="Arial" w:cs="Arial"/>
                <w:sz w:val="20"/>
                <w:szCs w:val="20"/>
              </w:rPr>
            </w:pPr>
            <w:r w:rsidRPr="00410624">
              <w:rPr>
                <w:rFonts w:ascii="Arial" w:eastAsia="Times New Roman" w:hAnsi="Arial" w:cs="Arial"/>
                <w:sz w:val="20"/>
                <w:szCs w:val="20"/>
              </w:rPr>
              <w:t>001186</w:t>
            </w:r>
          </w:p>
        </w:tc>
        <w:tc>
          <w:tcPr>
            <w:tcW w:w="10395" w:type="dxa"/>
            <w:noWrap/>
            <w:hideMark/>
          </w:tcPr>
          <w:p w:rsidR="00410624" w:rsidRPr="00410624" w:rsidRDefault="00410624" w:rsidP="00410624">
            <w:pPr>
              <w:rPr>
                <w:rFonts w:ascii="Arial" w:eastAsia="Times New Roman" w:hAnsi="Arial" w:cs="Arial"/>
                <w:sz w:val="20"/>
                <w:szCs w:val="20"/>
              </w:rPr>
            </w:pPr>
            <w:r w:rsidRPr="00410624">
              <w:rPr>
                <w:rFonts w:ascii="Arial" w:eastAsia="Times New Roman" w:hAnsi="Arial" w:cs="Arial"/>
                <w:sz w:val="20"/>
                <w:szCs w:val="20"/>
              </w:rPr>
              <w:t>MESA DE TRABAJOCON BASE METALICA Y CUBIERTA DE FORMAICA DE 1.20 X 0.60 X 0.75 MTS.</w:t>
            </w:r>
          </w:p>
        </w:tc>
        <w:tc>
          <w:tcPr>
            <w:tcW w:w="1276" w:type="dxa"/>
            <w:noWrap/>
            <w:hideMark/>
          </w:tcPr>
          <w:p w:rsidR="00410624" w:rsidRPr="00410624" w:rsidRDefault="00410624" w:rsidP="00410624">
            <w:pPr>
              <w:jc w:val="right"/>
              <w:rPr>
                <w:rFonts w:ascii="Arial" w:eastAsia="Times New Roman" w:hAnsi="Arial" w:cs="Arial"/>
                <w:sz w:val="20"/>
                <w:szCs w:val="20"/>
              </w:rPr>
            </w:pPr>
            <w:r w:rsidRPr="00410624">
              <w:rPr>
                <w:rFonts w:ascii="Arial" w:eastAsia="Times New Roman" w:hAnsi="Arial" w:cs="Arial"/>
                <w:sz w:val="20"/>
                <w:szCs w:val="20"/>
              </w:rPr>
              <w:t>1000</w:t>
            </w:r>
          </w:p>
        </w:tc>
      </w:tr>
      <w:tr w:rsidR="00410624" w:rsidRPr="00410624" w:rsidTr="00EE5216">
        <w:trPr>
          <w:trHeight w:val="255"/>
        </w:trPr>
        <w:tc>
          <w:tcPr>
            <w:tcW w:w="1229" w:type="dxa"/>
            <w:noWrap/>
            <w:hideMark/>
          </w:tcPr>
          <w:p w:rsidR="00410624" w:rsidRPr="00410624" w:rsidRDefault="00410624" w:rsidP="00410624">
            <w:pPr>
              <w:rPr>
                <w:rFonts w:ascii="Arial" w:eastAsia="Times New Roman" w:hAnsi="Arial" w:cs="Arial"/>
                <w:sz w:val="20"/>
                <w:szCs w:val="20"/>
              </w:rPr>
            </w:pPr>
            <w:r w:rsidRPr="00410624">
              <w:rPr>
                <w:rFonts w:ascii="Arial" w:eastAsia="Times New Roman" w:hAnsi="Arial" w:cs="Arial"/>
                <w:sz w:val="20"/>
                <w:szCs w:val="20"/>
              </w:rPr>
              <w:t>001188</w:t>
            </w:r>
          </w:p>
        </w:tc>
        <w:tc>
          <w:tcPr>
            <w:tcW w:w="10395" w:type="dxa"/>
            <w:noWrap/>
            <w:hideMark/>
          </w:tcPr>
          <w:p w:rsidR="00410624" w:rsidRPr="00410624" w:rsidRDefault="00410624" w:rsidP="00410624">
            <w:pPr>
              <w:rPr>
                <w:rFonts w:ascii="Arial" w:eastAsia="Times New Roman" w:hAnsi="Arial" w:cs="Arial"/>
                <w:sz w:val="20"/>
                <w:szCs w:val="20"/>
              </w:rPr>
            </w:pPr>
            <w:r w:rsidRPr="00410624">
              <w:rPr>
                <w:rFonts w:ascii="Arial" w:eastAsia="Times New Roman" w:hAnsi="Arial" w:cs="Arial"/>
                <w:sz w:val="20"/>
                <w:szCs w:val="20"/>
              </w:rPr>
              <w:t>MESA DE TRABAJOCON BASE METALICA Y CUBIERTA DE FORMAICA DE 1.20 X 0.60 X 0.75 MTS.</w:t>
            </w:r>
          </w:p>
        </w:tc>
        <w:tc>
          <w:tcPr>
            <w:tcW w:w="1276" w:type="dxa"/>
            <w:noWrap/>
            <w:hideMark/>
          </w:tcPr>
          <w:p w:rsidR="00410624" w:rsidRPr="00410624" w:rsidRDefault="00410624" w:rsidP="00410624">
            <w:pPr>
              <w:jc w:val="right"/>
              <w:rPr>
                <w:rFonts w:ascii="Arial" w:eastAsia="Times New Roman" w:hAnsi="Arial" w:cs="Arial"/>
                <w:sz w:val="20"/>
                <w:szCs w:val="20"/>
              </w:rPr>
            </w:pPr>
            <w:r w:rsidRPr="00410624">
              <w:rPr>
                <w:rFonts w:ascii="Arial" w:eastAsia="Times New Roman" w:hAnsi="Arial" w:cs="Arial"/>
                <w:sz w:val="20"/>
                <w:szCs w:val="20"/>
              </w:rPr>
              <w:t>1000</w:t>
            </w:r>
          </w:p>
        </w:tc>
      </w:tr>
      <w:tr w:rsidR="00410624" w:rsidRPr="00410624" w:rsidTr="00EE5216">
        <w:trPr>
          <w:trHeight w:val="255"/>
        </w:trPr>
        <w:tc>
          <w:tcPr>
            <w:tcW w:w="1229" w:type="dxa"/>
            <w:noWrap/>
            <w:hideMark/>
          </w:tcPr>
          <w:p w:rsidR="00410624" w:rsidRPr="00410624" w:rsidRDefault="00410624" w:rsidP="00410624">
            <w:pPr>
              <w:rPr>
                <w:rFonts w:ascii="Arial" w:eastAsia="Times New Roman" w:hAnsi="Arial" w:cs="Arial"/>
                <w:sz w:val="20"/>
                <w:szCs w:val="20"/>
              </w:rPr>
            </w:pPr>
            <w:r w:rsidRPr="00410624">
              <w:rPr>
                <w:rFonts w:ascii="Arial" w:eastAsia="Times New Roman" w:hAnsi="Arial" w:cs="Arial"/>
                <w:sz w:val="20"/>
                <w:szCs w:val="20"/>
              </w:rPr>
              <w:t>001189</w:t>
            </w:r>
          </w:p>
        </w:tc>
        <w:tc>
          <w:tcPr>
            <w:tcW w:w="10395" w:type="dxa"/>
            <w:noWrap/>
            <w:hideMark/>
          </w:tcPr>
          <w:p w:rsidR="00410624" w:rsidRPr="00410624" w:rsidRDefault="00410624" w:rsidP="00410624">
            <w:pPr>
              <w:rPr>
                <w:rFonts w:ascii="Arial" w:eastAsia="Times New Roman" w:hAnsi="Arial" w:cs="Arial"/>
                <w:sz w:val="20"/>
                <w:szCs w:val="20"/>
              </w:rPr>
            </w:pPr>
            <w:r w:rsidRPr="00410624">
              <w:rPr>
                <w:rFonts w:ascii="Arial" w:eastAsia="Times New Roman" w:hAnsi="Arial" w:cs="Arial"/>
                <w:sz w:val="20"/>
                <w:szCs w:val="20"/>
              </w:rPr>
              <w:t>MESA DE TRABAJOCON BASE METALICA Y CUBIERTA DE FORMAICA DE 1.20 X 0.60 X 0.75 MTS.</w:t>
            </w:r>
          </w:p>
        </w:tc>
        <w:tc>
          <w:tcPr>
            <w:tcW w:w="1276" w:type="dxa"/>
            <w:noWrap/>
            <w:hideMark/>
          </w:tcPr>
          <w:p w:rsidR="00410624" w:rsidRPr="00410624" w:rsidRDefault="00410624" w:rsidP="00410624">
            <w:pPr>
              <w:jc w:val="right"/>
              <w:rPr>
                <w:rFonts w:ascii="Arial" w:eastAsia="Times New Roman" w:hAnsi="Arial" w:cs="Arial"/>
                <w:sz w:val="20"/>
                <w:szCs w:val="20"/>
              </w:rPr>
            </w:pPr>
            <w:r w:rsidRPr="00410624">
              <w:rPr>
                <w:rFonts w:ascii="Arial" w:eastAsia="Times New Roman" w:hAnsi="Arial" w:cs="Arial"/>
                <w:sz w:val="20"/>
                <w:szCs w:val="20"/>
              </w:rPr>
              <w:t>1000</w:t>
            </w:r>
          </w:p>
        </w:tc>
      </w:tr>
      <w:tr w:rsidR="00410624" w:rsidRPr="00410624" w:rsidTr="00EE5216">
        <w:trPr>
          <w:trHeight w:val="255"/>
        </w:trPr>
        <w:tc>
          <w:tcPr>
            <w:tcW w:w="1229" w:type="dxa"/>
            <w:noWrap/>
            <w:hideMark/>
          </w:tcPr>
          <w:p w:rsidR="00410624" w:rsidRPr="00410624" w:rsidRDefault="00410624" w:rsidP="00410624">
            <w:pPr>
              <w:rPr>
                <w:rFonts w:ascii="Arial" w:eastAsia="Times New Roman" w:hAnsi="Arial" w:cs="Arial"/>
                <w:sz w:val="20"/>
                <w:szCs w:val="20"/>
              </w:rPr>
            </w:pPr>
            <w:r w:rsidRPr="00410624">
              <w:rPr>
                <w:rFonts w:ascii="Arial" w:eastAsia="Times New Roman" w:hAnsi="Arial" w:cs="Arial"/>
                <w:sz w:val="20"/>
                <w:szCs w:val="20"/>
              </w:rPr>
              <w:t>001190</w:t>
            </w:r>
          </w:p>
        </w:tc>
        <w:tc>
          <w:tcPr>
            <w:tcW w:w="10395" w:type="dxa"/>
            <w:noWrap/>
            <w:hideMark/>
          </w:tcPr>
          <w:p w:rsidR="00410624" w:rsidRPr="00410624" w:rsidRDefault="00410624" w:rsidP="00410624">
            <w:pPr>
              <w:rPr>
                <w:rFonts w:ascii="Arial" w:eastAsia="Times New Roman" w:hAnsi="Arial" w:cs="Arial"/>
                <w:sz w:val="20"/>
                <w:szCs w:val="20"/>
              </w:rPr>
            </w:pPr>
            <w:r w:rsidRPr="00410624">
              <w:rPr>
                <w:rFonts w:ascii="Arial" w:eastAsia="Times New Roman" w:hAnsi="Arial" w:cs="Arial"/>
                <w:sz w:val="20"/>
                <w:szCs w:val="20"/>
              </w:rPr>
              <w:t>MESA DE TRABAJOCON BASE METALICA Y CUBIERTA DE FORMAICA DE 1.20 X 0.60 X 0.75 MTS.</w:t>
            </w:r>
          </w:p>
        </w:tc>
        <w:tc>
          <w:tcPr>
            <w:tcW w:w="1276" w:type="dxa"/>
            <w:noWrap/>
            <w:hideMark/>
          </w:tcPr>
          <w:p w:rsidR="00410624" w:rsidRPr="00410624" w:rsidRDefault="00410624" w:rsidP="00410624">
            <w:pPr>
              <w:jc w:val="right"/>
              <w:rPr>
                <w:rFonts w:ascii="Arial" w:eastAsia="Times New Roman" w:hAnsi="Arial" w:cs="Arial"/>
                <w:sz w:val="20"/>
                <w:szCs w:val="20"/>
              </w:rPr>
            </w:pPr>
            <w:r w:rsidRPr="00410624">
              <w:rPr>
                <w:rFonts w:ascii="Arial" w:eastAsia="Times New Roman" w:hAnsi="Arial" w:cs="Arial"/>
                <w:sz w:val="20"/>
                <w:szCs w:val="20"/>
              </w:rPr>
              <w:t>1000</w:t>
            </w:r>
          </w:p>
        </w:tc>
      </w:tr>
      <w:tr w:rsidR="00410624" w:rsidRPr="00410624" w:rsidTr="00EE5216">
        <w:trPr>
          <w:trHeight w:val="255"/>
        </w:trPr>
        <w:tc>
          <w:tcPr>
            <w:tcW w:w="1229" w:type="dxa"/>
            <w:noWrap/>
            <w:hideMark/>
          </w:tcPr>
          <w:p w:rsidR="00410624" w:rsidRPr="00410624" w:rsidRDefault="00410624" w:rsidP="00410624">
            <w:pPr>
              <w:rPr>
                <w:rFonts w:ascii="Arial" w:eastAsia="Times New Roman" w:hAnsi="Arial" w:cs="Arial"/>
                <w:sz w:val="20"/>
                <w:szCs w:val="20"/>
              </w:rPr>
            </w:pPr>
            <w:r w:rsidRPr="00410624">
              <w:rPr>
                <w:rFonts w:ascii="Arial" w:eastAsia="Times New Roman" w:hAnsi="Arial" w:cs="Arial"/>
                <w:sz w:val="20"/>
                <w:szCs w:val="20"/>
              </w:rPr>
              <w:t>001194</w:t>
            </w:r>
          </w:p>
        </w:tc>
        <w:tc>
          <w:tcPr>
            <w:tcW w:w="10395" w:type="dxa"/>
            <w:noWrap/>
            <w:hideMark/>
          </w:tcPr>
          <w:p w:rsidR="00410624" w:rsidRPr="00410624" w:rsidRDefault="00410624" w:rsidP="00410624">
            <w:pPr>
              <w:rPr>
                <w:rFonts w:ascii="Arial" w:eastAsia="Times New Roman" w:hAnsi="Arial" w:cs="Arial"/>
                <w:sz w:val="20"/>
                <w:szCs w:val="20"/>
              </w:rPr>
            </w:pPr>
            <w:r w:rsidRPr="00410624">
              <w:rPr>
                <w:rFonts w:ascii="Arial" w:eastAsia="Times New Roman" w:hAnsi="Arial" w:cs="Arial"/>
                <w:sz w:val="20"/>
                <w:szCs w:val="20"/>
              </w:rPr>
              <w:t>ARCHIVEROMETALICO VERTICAL DE 4 GAVETAS</w:t>
            </w:r>
          </w:p>
        </w:tc>
        <w:tc>
          <w:tcPr>
            <w:tcW w:w="1276" w:type="dxa"/>
            <w:noWrap/>
            <w:hideMark/>
          </w:tcPr>
          <w:p w:rsidR="00410624" w:rsidRPr="00410624" w:rsidRDefault="00410624" w:rsidP="00410624">
            <w:pPr>
              <w:jc w:val="right"/>
              <w:rPr>
                <w:rFonts w:ascii="Arial" w:eastAsia="Times New Roman" w:hAnsi="Arial" w:cs="Arial"/>
                <w:sz w:val="20"/>
                <w:szCs w:val="20"/>
              </w:rPr>
            </w:pPr>
            <w:r w:rsidRPr="00410624">
              <w:rPr>
                <w:rFonts w:ascii="Arial" w:eastAsia="Times New Roman" w:hAnsi="Arial" w:cs="Arial"/>
                <w:sz w:val="20"/>
                <w:szCs w:val="20"/>
              </w:rPr>
              <w:t>2350</w:t>
            </w:r>
          </w:p>
        </w:tc>
      </w:tr>
      <w:tr w:rsidR="00410624" w:rsidRPr="00410624" w:rsidTr="00EE5216">
        <w:trPr>
          <w:trHeight w:val="255"/>
        </w:trPr>
        <w:tc>
          <w:tcPr>
            <w:tcW w:w="1229" w:type="dxa"/>
            <w:noWrap/>
            <w:hideMark/>
          </w:tcPr>
          <w:p w:rsidR="00410624" w:rsidRPr="00410624" w:rsidRDefault="00410624" w:rsidP="00410624">
            <w:pPr>
              <w:rPr>
                <w:rFonts w:ascii="Arial" w:eastAsia="Times New Roman" w:hAnsi="Arial" w:cs="Arial"/>
                <w:sz w:val="20"/>
                <w:szCs w:val="20"/>
              </w:rPr>
            </w:pPr>
            <w:r w:rsidRPr="00410624">
              <w:rPr>
                <w:rFonts w:ascii="Arial" w:eastAsia="Times New Roman" w:hAnsi="Arial" w:cs="Arial"/>
                <w:sz w:val="20"/>
                <w:szCs w:val="20"/>
              </w:rPr>
              <w:t>001198</w:t>
            </w:r>
          </w:p>
        </w:tc>
        <w:tc>
          <w:tcPr>
            <w:tcW w:w="10395" w:type="dxa"/>
            <w:noWrap/>
            <w:hideMark/>
          </w:tcPr>
          <w:p w:rsidR="00410624" w:rsidRPr="00410624" w:rsidRDefault="00410624" w:rsidP="00410624">
            <w:pPr>
              <w:rPr>
                <w:rFonts w:ascii="Arial" w:eastAsia="Times New Roman" w:hAnsi="Arial" w:cs="Arial"/>
                <w:sz w:val="20"/>
                <w:szCs w:val="20"/>
              </w:rPr>
            </w:pPr>
            <w:r w:rsidRPr="00410624">
              <w:rPr>
                <w:rFonts w:ascii="Arial" w:eastAsia="Times New Roman" w:hAnsi="Arial" w:cs="Arial"/>
                <w:sz w:val="20"/>
                <w:szCs w:val="20"/>
              </w:rPr>
              <w:t>ANAQUELMETALICO DE 6 CHAROLAS DE 0.85 X 0.50 X 2.20 MTS.</w:t>
            </w:r>
          </w:p>
        </w:tc>
        <w:tc>
          <w:tcPr>
            <w:tcW w:w="1276" w:type="dxa"/>
            <w:noWrap/>
            <w:hideMark/>
          </w:tcPr>
          <w:p w:rsidR="00410624" w:rsidRPr="00410624" w:rsidRDefault="00410624" w:rsidP="00410624">
            <w:pPr>
              <w:jc w:val="right"/>
              <w:rPr>
                <w:rFonts w:ascii="Arial" w:eastAsia="Times New Roman" w:hAnsi="Arial" w:cs="Arial"/>
                <w:sz w:val="20"/>
                <w:szCs w:val="20"/>
              </w:rPr>
            </w:pPr>
            <w:r w:rsidRPr="00410624">
              <w:rPr>
                <w:rFonts w:ascii="Arial" w:eastAsia="Times New Roman" w:hAnsi="Arial" w:cs="Arial"/>
                <w:sz w:val="20"/>
                <w:szCs w:val="20"/>
              </w:rPr>
              <w:t>1100</w:t>
            </w:r>
          </w:p>
        </w:tc>
      </w:tr>
      <w:tr w:rsidR="00410624" w:rsidRPr="00410624" w:rsidTr="00EE5216">
        <w:trPr>
          <w:trHeight w:val="255"/>
        </w:trPr>
        <w:tc>
          <w:tcPr>
            <w:tcW w:w="1229" w:type="dxa"/>
            <w:noWrap/>
            <w:hideMark/>
          </w:tcPr>
          <w:p w:rsidR="00410624" w:rsidRPr="00410624" w:rsidRDefault="00410624" w:rsidP="00410624">
            <w:pPr>
              <w:rPr>
                <w:rFonts w:ascii="Arial" w:eastAsia="Times New Roman" w:hAnsi="Arial" w:cs="Arial"/>
                <w:sz w:val="20"/>
                <w:szCs w:val="20"/>
              </w:rPr>
            </w:pPr>
            <w:r w:rsidRPr="00410624">
              <w:rPr>
                <w:rFonts w:ascii="Arial" w:eastAsia="Times New Roman" w:hAnsi="Arial" w:cs="Arial"/>
                <w:sz w:val="20"/>
                <w:szCs w:val="20"/>
              </w:rPr>
              <w:t>001202</w:t>
            </w:r>
          </w:p>
        </w:tc>
        <w:tc>
          <w:tcPr>
            <w:tcW w:w="10395" w:type="dxa"/>
            <w:noWrap/>
            <w:hideMark/>
          </w:tcPr>
          <w:p w:rsidR="00410624" w:rsidRPr="00410624" w:rsidRDefault="00410624" w:rsidP="00410624">
            <w:pPr>
              <w:rPr>
                <w:rFonts w:ascii="Arial" w:eastAsia="Times New Roman" w:hAnsi="Arial" w:cs="Arial"/>
                <w:sz w:val="20"/>
                <w:szCs w:val="20"/>
              </w:rPr>
            </w:pPr>
            <w:r w:rsidRPr="00410624">
              <w:rPr>
                <w:rFonts w:ascii="Arial" w:eastAsia="Times New Roman" w:hAnsi="Arial" w:cs="Arial"/>
                <w:sz w:val="20"/>
                <w:szCs w:val="20"/>
              </w:rPr>
              <w:t>ARCHIVEROMETALICO VERTICAL DE 4 GAVETAS</w:t>
            </w:r>
          </w:p>
        </w:tc>
        <w:tc>
          <w:tcPr>
            <w:tcW w:w="1276" w:type="dxa"/>
            <w:noWrap/>
            <w:hideMark/>
          </w:tcPr>
          <w:p w:rsidR="00410624" w:rsidRPr="00410624" w:rsidRDefault="00410624" w:rsidP="00410624">
            <w:pPr>
              <w:jc w:val="right"/>
              <w:rPr>
                <w:rFonts w:ascii="Arial" w:eastAsia="Times New Roman" w:hAnsi="Arial" w:cs="Arial"/>
                <w:sz w:val="20"/>
                <w:szCs w:val="20"/>
              </w:rPr>
            </w:pPr>
            <w:r w:rsidRPr="00410624">
              <w:rPr>
                <w:rFonts w:ascii="Arial" w:eastAsia="Times New Roman" w:hAnsi="Arial" w:cs="Arial"/>
                <w:sz w:val="20"/>
                <w:szCs w:val="20"/>
              </w:rPr>
              <w:t>2350</w:t>
            </w:r>
          </w:p>
        </w:tc>
      </w:tr>
      <w:tr w:rsidR="00410624" w:rsidRPr="00410624" w:rsidTr="00EE5216">
        <w:trPr>
          <w:trHeight w:val="255"/>
        </w:trPr>
        <w:tc>
          <w:tcPr>
            <w:tcW w:w="1229" w:type="dxa"/>
            <w:noWrap/>
            <w:hideMark/>
          </w:tcPr>
          <w:p w:rsidR="00410624" w:rsidRPr="00410624" w:rsidRDefault="00410624" w:rsidP="00410624">
            <w:pPr>
              <w:rPr>
                <w:rFonts w:ascii="Arial" w:eastAsia="Times New Roman" w:hAnsi="Arial" w:cs="Arial"/>
                <w:sz w:val="20"/>
                <w:szCs w:val="20"/>
              </w:rPr>
            </w:pPr>
            <w:r w:rsidRPr="00410624">
              <w:rPr>
                <w:rFonts w:ascii="Arial" w:eastAsia="Times New Roman" w:hAnsi="Arial" w:cs="Arial"/>
                <w:sz w:val="20"/>
                <w:szCs w:val="20"/>
              </w:rPr>
              <w:t>001204</w:t>
            </w:r>
          </w:p>
        </w:tc>
        <w:tc>
          <w:tcPr>
            <w:tcW w:w="10395" w:type="dxa"/>
            <w:noWrap/>
            <w:hideMark/>
          </w:tcPr>
          <w:p w:rsidR="00410624" w:rsidRPr="00410624" w:rsidRDefault="00410624" w:rsidP="00410624">
            <w:pPr>
              <w:rPr>
                <w:rFonts w:ascii="Arial" w:eastAsia="Times New Roman" w:hAnsi="Arial" w:cs="Arial"/>
                <w:sz w:val="20"/>
                <w:szCs w:val="20"/>
              </w:rPr>
            </w:pPr>
            <w:r w:rsidRPr="00410624">
              <w:rPr>
                <w:rFonts w:ascii="Arial" w:eastAsia="Times New Roman" w:hAnsi="Arial" w:cs="Arial"/>
                <w:sz w:val="20"/>
                <w:szCs w:val="20"/>
              </w:rPr>
              <w:t>ARCHIVEROMETALICO VERTICAL DE 4 GAVETAS</w:t>
            </w:r>
          </w:p>
        </w:tc>
        <w:tc>
          <w:tcPr>
            <w:tcW w:w="1276" w:type="dxa"/>
            <w:noWrap/>
            <w:hideMark/>
          </w:tcPr>
          <w:p w:rsidR="00410624" w:rsidRPr="00410624" w:rsidRDefault="00410624" w:rsidP="00410624">
            <w:pPr>
              <w:jc w:val="right"/>
              <w:rPr>
                <w:rFonts w:ascii="Arial" w:eastAsia="Times New Roman" w:hAnsi="Arial" w:cs="Arial"/>
                <w:sz w:val="20"/>
                <w:szCs w:val="20"/>
              </w:rPr>
            </w:pPr>
            <w:r w:rsidRPr="00410624">
              <w:rPr>
                <w:rFonts w:ascii="Arial" w:eastAsia="Times New Roman" w:hAnsi="Arial" w:cs="Arial"/>
                <w:sz w:val="20"/>
                <w:szCs w:val="20"/>
              </w:rPr>
              <w:t>3060</w:t>
            </w:r>
          </w:p>
        </w:tc>
      </w:tr>
      <w:tr w:rsidR="00410624" w:rsidRPr="00410624" w:rsidTr="00EE5216">
        <w:trPr>
          <w:trHeight w:val="255"/>
        </w:trPr>
        <w:tc>
          <w:tcPr>
            <w:tcW w:w="1229" w:type="dxa"/>
            <w:noWrap/>
            <w:hideMark/>
          </w:tcPr>
          <w:p w:rsidR="00410624" w:rsidRPr="00410624" w:rsidRDefault="00410624" w:rsidP="00410624">
            <w:pPr>
              <w:rPr>
                <w:rFonts w:ascii="Arial" w:eastAsia="Times New Roman" w:hAnsi="Arial" w:cs="Arial"/>
                <w:sz w:val="20"/>
                <w:szCs w:val="20"/>
              </w:rPr>
            </w:pPr>
            <w:r w:rsidRPr="00410624">
              <w:rPr>
                <w:rFonts w:ascii="Arial" w:eastAsia="Times New Roman" w:hAnsi="Arial" w:cs="Arial"/>
                <w:sz w:val="20"/>
                <w:szCs w:val="20"/>
              </w:rPr>
              <w:t>001206</w:t>
            </w:r>
          </w:p>
        </w:tc>
        <w:tc>
          <w:tcPr>
            <w:tcW w:w="10395" w:type="dxa"/>
            <w:noWrap/>
            <w:hideMark/>
          </w:tcPr>
          <w:p w:rsidR="00410624" w:rsidRPr="00410624" w:rsidRDefault="00410624" w:rsidP="00410624">
            <w:pPr>
              <w:rPr>
                <w:rFonts w:ascii="Arial" w:eastAsia="Times New Roman" w:hAnsi="Arial" w:cs="Arial"/>
                <w:sz w:val="20"/>
                <w:szCs w:val="20"/>
              </w:rPr>
            </w:pPr>
            <w:r w:rsidRPr="00410624">
              <w:rPr>
                <w:rFonts w:ascii="Arial" w:eastAsia="Times New Roman" w:hAnsi="Arial" w:cs="Arial"/>
                <w:sz w:val="20"/>
                <w:szCs w:val="20"/>
              </w:rPr>
              <w:t>MESA DE TRABAJOCON BASE METALICA Y CUBIERTA DE FORMAICA DE 1.20 X 0.60 X 0.75 MTS.</w:t>
            </w:r>
          </w:p>
        </w:tc>
        <w:tc>
          <w:tcPr>
            <w:tcW w:w="1276" w:type="dxa"/>
            <w:noWrap/>
            <w:hideMark/>
          </w:tcPr>
          <w:p w:rsidR="00410624" w:rsidRPr="00410624" w:rsidRDefault="00410624" w:rsidP="00410624">
            <w:pPr>
              <w:jc w:val="right"/>
              <w:rPr>
                <w:rFonts w:ascii="Arial" w:eastAsia="Times New Roman" w:hAnsi="Arial" w:cs="Arial"/>
                <w:sz w:val="20"/>
                <w:szCs w:val="20"/>
              </w:rPr>
            </w:pPr>
            <w:r w:rsidRPr="00410624">
              <w:rPr>
                <w:rFonts w:ascii="Arial" w:eastAsia="Times New Roman" w:hAnsi="Arial" w:cs="Arial"/>
                <w:sz w:val="20"/>
                <w:szCs w:val="20"/>
              </w:rPr>
              <w:t>1000</w:t>
            </w:r>
          </w:p>
        </w:tc>
      </w:tr>
      <w:tr w:rsidR="00410624" w:rsidRPr="00410624" w:rsidTr="00EE5216">
        <w:trPr>
          <w:trHeight w:val="255"/>
        </w:trPr>
        <w:tc>
          <w:tcPr>
            <w:tcW w:w="1229" w:type="dxa"/>
            <w:noWrap/>
            <w:hideMark/>
          </w:tcPr>
          <w:p w:rsidR="00410624" w:rsidRPr="00410624" w:rsidRDefault="00410624" w:rsidP="00410624">
            <w:pPr>
              <w:rPr>
                <w:rFonts w:ascii="Arial" w:eastAsia="Times New Roman" w:hAnsi="Arial" w:cs="Arial"/>
                <w:sz w:val="20"/>
                <w:szCs w:val="20"/>
              </w:rPr>
            </w:pPr>
            <w:r w:rsidRPr="00410624">
              <w:rPr>
                <w:rFonts w:ascii="Arial" w:eastAsia="Times New Roman" w:hAnsi="Arial" w:cs="Arial"/>
                <w:sz w:val="20"/>
                <w:szCs w:val="20"/>
              </w:rPr>
              <w:t>001208</w:t>
            </w:r>
          </w:p>
        </w:tc>
        <w:tc>
          <w:tcPr>
            <w:tcW w:w="10395" w:type="dxa"/>
            <w:noWrap/>
            <w:hideMark/>
          </w:tcPr>
          <w:p w:rsidR="00410624" w:rsidRPr="00410624" w:rsidRDefault="00410624" w:rsidP="00410624">
            <w:pPr>
              <w:rPr>
                <w:rFonts w:ascii="Arial" w:eastAsia="Times New Roman" w:hAnsi="Arial" w:cs="Arial"/>
                <w:sz w:val="20"/>
                <w:szCs w:val="20"/>
              </w:rPr>
            </w:pPr>
            <w:r w:rsidRPr="00410624">
              <w:rPr>
                <w:rFonts w:ascii="Arial" w:eastAsia="Times New Roman" w:hAnsi="Arial" w:cs="Arial"/>
                <w:sz w:val="20"/>
                <w:szCs w:val="20"/>
              </w:rPr>
              <w:t>MESA DE TRABAJOCON BASE METALICA Y CUBIERTA DE FORMAICA DE 1.20 X 0.60 X 0.75 MTS.</w:t>
            </w:r>
          </w:p>
        </w:tc>
        <w:tc>
          <w:tcPr>
            <w:tcW w:w="1276" w:type="dxa"/>
            <w:noWrap/>
            <w:hideMark/>
          </w:tcPr>
          <w:p w:rsidR="00410624" w:rsidRPr="00410624" w:rsidRDefault="00410624" w:rsidP="00410624">
            <w:pPr>
              <w:jc w:val="right"/>
              <w:rPr>
                <w:rFonts w:ascii="Arial" w:eastAsia="Times New Roman" w:hAnsi="Arial" w:cs="Arial"/>
                <w:sz w:val="20"/>
                <w:szCs w:val="20"/>
              </w:rPr>
            </w:pPr>
            <w:r w:rsidRPr="00410624">
              <w:rPr>
                <w:rFonts w:ascii="Arial" w:eastAsia="Times New Roman" w:hAnsi="Arial" w:cs="Arial"/>
                <w:sz w:val="20"/>
                <w:szCs w:val="20"/>
              </w:rPr>
              <w:t>1000</w:t>
            </w:r>
          </w:p>
        </w:tc>
      </w:tr>
      <w:tr w:rsidR="00410624" w:rsidRPr="00410624" w:rsidTr="00EE5216">
        <w:trPr>
          <w:trHeight w:val="255"/>
        </w:trPr>
        <w:tc>
          <w:tcPr>
            <w:tcW w:w="1229" w:type="dxa"/>
            <w:noWrap/>
            <w:hideMark/>
          </w:tcPr>
          <w:p w:rsidR="00410624" w:rsidRPr="00410624" w:rsidRDefault="00410624" w:rsidP="00410624">
            <w:pPr>
              <w:rPr>
                <w:rFonts w:ascii="Arial" w:eastAsia="Times New Roman" w:hAnsi="Arial" w:cs="Arial"/>
                <w:sz w:val="20"/>
                <w:szCs w:val="20"/>
              </w:rPr>
            </w:pPr>
            <w:r w:rsidRPr="00410624">
              <w:rPr>
                <w:rFonts w:ascii="Arial" w:eastAsia="Times New Roman" w:hAnsi="Arial" w:cs="Arial"/>
                <w:sz w:val="20"/>
                <w:szCs w:val="20"/>
              </w:rPr>
              <w:t>001210</w:t>
            </w:r>
          </w:p>
        </w:tc>
        <w:tc>
          <w:tcPr>
            <w:tcW w:w="10395" w:type="dxa"/>
            <w:noWrap/>
            <w:hideMark/>
          </w:tcPr>
          <w:p w:rsidR="00410624" w:rsidRPr="00410624" w:rsidRDefault="00410624" w:rsidP="00410624">
            <w:pPr>
              <w:rPr>
                <w:rFonts w:ascii="Arial" w:eastAsia="Times New Roman" w:hAnsi="Arial" w:cs="Arial"/>
                <w:sz w:val="20"/>
                <w:szCs w:val="20"/>
              </w:rPr>
            </w:pPr>
            <w:r w:rsidRPr="00410624">
              <w:rPr>
                <w:rFonts w:ascii="Arial" w:eastAsia="Times New Roman" w:hAnsi="Arial" w:cs="Arial"/>
                <w:sz w:val="20"/>
                <w:szCs w:val="20"/>
              </w:rPr>
              <w:t>MESA DE TRABAJOCON BASE METALICA Y CUBIERTA DE FORMAICA DE 1.20 X 0.60 X 0.75 MTS.</w:t>
            </w:r>
          </w:p>
        </w:tc>
        <w:tc>
          <w:tcPr>
            <w:tcW w:w="1276" w:type="dxa"/>
            <w:noWrap/>
            <w:hideMark/>
          </w:tcPr>
          <w:p w:rsidR="00410624" w:rsidRPr="00410624" w:rsidRDefault="00410624" w:rsidP="00410624">
            <w:pPr>
              <w:jc w:val="right"/>
              <w:rPr>
                <w:rFonts w:ascii="Arial" w:eastAsia="Times New Roman" w:hAnsi="Arial" w:cs="Arial"/>
                <w:sz w:val="20"/>
                <w:szCs w:val="20"/>
              </w:rPr>
            </w:pPr>
            <w:r w:rsidRPr="00410624">
              <w:rPr>
                <w:rFonts w:ascii="Arial" w:eastAsia="Times New Roman" w:hAnsi="Arial" w:cs="Arial"/>
                <w:sz w:val="20"/>
                <w:szCs w:val="20"/>
              </w:rPr>
              <w:t>1000</w:t>
            </w:r>
          </w:p>
        </w:tc>
      </w:tr>
      <w:tr w:rsidR="00410624" w:rsidRPr="00410624" w:rsidTr="00EE5216">
        <w:trPr>
          <w:trHeight w:val="255"/>
        </w:trPr>
        <w:tc>
          <w:tcPr>
            <w:tcW w:w="1229" w:type="dxa"/>
            <w:noWrap/>
            <w:hideMark/>
          </w:tcPr>
          <w:p w:rsidR="00410624" w:rsidRPr="00410624" w:rsidRDefault="00410624" w:rsidP="00410624">
            <w:pPr>
              <w:rPr>
                <w:rFonts w:ascii="Arial" w:eastAsia="Times New Roman" w:hAnsi="Arial" w:cs="Arial"/>
                <w:sz w:val="20"/>
                <w:szCs w:val="20"/>
              </w:rPr>
            </w:pPr>
            <w:r w:rsidRPr="00410624">
              <w:rPr>
                <w:rFonts w:ascii="Arial" w:eastAsia="Times New Roman" w:hAnsi="Arial" w:cs="Arial"/>
                <w:sz w:val="20"/>
                <w:szCs w:val="20"/>
              </w:rPr>
              <w:t>001211</w:t>
            </w:r>
          </w:p>
        </w:tc>
        <w:tc>
          <w:tcPr>
            <w:tcW w:w="10395" w:type="dxa"/>
            <w:noWrap/>
            <w:hideMark/>
          </w:tcPr>
          <w:p w:rsidR="00410624" w:rsidRPr="00410624" w:rsidRDefault="00410624" w:rsidP="00410624">
            <w:pPr>
              <w:rPr>
                <w:rFonts w:ascii="Arial" w:eastAsia="Times New Roman" w:hAnsi="Arial" w:cs="Arial"/>
                <w:sz w:val="20"/>
                <w:szCs w:val="20"/>
              </w:rPr>
            </w:pPr>
            <w:r w:rsidRPr="00410624">
              <w:rPr>
                <w:rFonts w:ascii="Arial" w:eastAsia="Times New Roman" w:hAnsi="Arial" w:cs="Arial"/>
                <w:sz w:val="20"/>
                <w:szCs w:val="20"/>
              </w:rPr>
              <w:t>ANAQUELMETALICO DE 5 CHAROLAS DE 0.90 X 0.30 X 2.20 MTS.</w:t>
            </w:r>
          </w:p>
        </w:tc>
        <w:tc>
          <w:tcPr>
            <w:tcW w:w="1276" w:type="dxa"/>
            <w:noWrap/>
            <w:hideMark/>
          </w:tcPr>
          <w:p w:rsidR="00410624" w:rsidRPr="00410624" w:rsidRDefault="00410624" w:rsidP="00410624">
            <w:pPr>
              <w:jc w:val="right"/>
              <w:rPr>
                <w:rFonts w:ascii="Arial" w:eastAsia="Times New Roman" w:hAnsi="Arial" w:cs="Arial"/>
                <w:sz w:val="20"/>
                <w:szCs w:val="20"/>
              </w:rPr>
            </w:pPr>
            <w:r w:rsidRPr="00410624">
              <w:rPr>
                <w:rFonts w:ascii="Arial" w:eastAsia="Times New Roman" w:hAnsi="Arial" w:cs="Arial"/>
                <w:sz w:val="20"/>
                <w:szCs w:val="20"/>
              </w:rPr>
              <w:t>1060</w:t>
            </w:r>
          </w:p>
        </w:tc>
      </w:tr>
      <w:tr w:rsidR="00410624" w:rsidRPr="00410624" w:rsidTr="00EE5216">
        <w:trPr>
          <w:trHeight w:val="255"/>
        </w:trPr>
        <w:tc>
          <w:tcPr>
            <w:tcW w:w="1229" w:type="dxa"/>
            <w:noWrap/>
            <w:hideMark/>
          </w:tcPr>
          <w:p w:rsidR="00410624" w:rsidRPr="00410624" w:rsidRDefault="00410624" w:rsidP="00410624">
            <w:pPr>
              <w:rPr>
                <w:rFonts w:ascii="Arial" w:eastAsia="Times New Roman" w:hAnsi="Arial" w:cs="Arial"/>
                <w:sz w:val="20"/>
                <w:szCs w:val="20"/>
              </w:rPr>
            </w:pPr>
            <w:r w:rsidRPr="00410624">
              <w:rPr>
                <w:rFonts w:ascii="Arial" w:eastAsia="Times New Roman" w:hAnsi="Arial" w:cs="Arial"/>
                <w:sz w:val="20"/>
                <w:szCs w:val="20"/>
              </w:rPr>
              <w:t>001212</w:t>
            </w:r>
          </w:p>
        </w:tc>
        <w:tc>
          <w:tcPr>
            <w:tcW w:w="10395" w:type="dxa"/>
            <w:noWrap/>
            <w:hideMark/>
          </w:tcPr>
          <w:p w:rsidR="00410624" w:rsidRPr="00410624" w:rsidRDefault="00410624" w:rsidP="00410624">
            <w:pPr>
              <w:rPr>
                <w:rFonts w:ascii="Arial" w:eastAsia="Times New Roman" w:hAnsi="Arial" w:cs="Arial"/>
                <w:sz w:val="20"/>
                <w:szCs w:val="20"/>
              </w:rPr>
            </w:pPr>
            <w:r w:rsidRPr="00410624">
              <w:rPr>
                <w:rFonts w:ascii="Arial" w:eastAsia="Times New Roman" w:hAnsi="Arial" w:cs="Arial"/>
                <w:sz w:val="20"/>
                <w:szCs w:val="20"/>
              </w:rPr>
              <w:t>ANAQUELMETALICO DE 5 CHAROLAS DE 0.90 X 0.30 X 2.20 MTS.</w:t>
            </w:r>
          </w:p>
        </w:tc>
        <w:tc>
          <w:tcPr>
            <w:tcW w:w="1276" w:type="dxa"/>
            <w:noWrap/>
            <w:hideMark/>
          </w:tcPr>
          <w:p w:rsidR="00410624" w:rsidRPr="00410624" w:rsidRDefault="00410624" w:rsidP="00410624">
            <w:pPr>
              <w:jc w:val="right"/>
              <w:rPr>
                <w:rFonts w:ascii="Arial" w:eastAsia="Times New Roman" w:hAnsi="Arial" w:cs="Arial"/>
                <w:sz w:val="20"/>
                <w:szCs w:val="20"/>
              </w:rPr>
            </w:pPr>
            <w:r w:rsidRPr="00410624">
              <w:rPr>
                <w:rFonts w:ascii="Arial" w:eastAsia="Times New Roman" w:hAnsi="Arial" w:cs="Arial"/>
                <w:sz w:val="20"/>
                <w:szCs w:val="20"/>
              </w:rPr>
              <w:t>1060</w:t>
            </w:r>
          </w:p>
        </w:tc>
      </w:tr>
      <w:tr w:rsidR="00410624" w:rsidRPr="00410624" w:rsidTr="00EE5216">
        <w:trPr>
          <w:trHeight w:val="255"/>
        </w:trPr>
        <w:tc>
          <w:tcPr>
            <w:tcW w:w="1229" w:type="dxa"/>
            <w:noWrap/>
            <w:hideMark/>
          </w:tcPr>
          <w:p w:rsidR="00410624" w:rsidRPr="00410624" w:rsidRDefault="00410624" w:rsidP="00410624">
            <w:pPr>
              <w:rPr>
                <w:rFonts w:ascii="Arial" w:eastAsia="Times New Roman" w:hAnsi="Arial" w:cs="Arial"/>
                <w:sz w:val="20"/>
                <w:szCs w:val="20"/>
              </w:rPr>
            </w:pPr>
            <w:r w:rsidRPr="00410624">
              <w:rPr>
                <w:rFonts w:ascii="Arial" w:eastAsia="Times New Roman" w:hAnsi="Arial" w:cs="Arial"/>
                <w:sz w:val="20"/>
                <w:szCs w:val="20"/>
              </w:rPr>
              <w:t>001214</w:t>
            </w:r>
          </w:p>
        </w:tc>
        <w:tc>
          <w:tcPr>
            <w:tcW w:w="10395" w:type="dxa"/>
            <w:noWrap/>
            <w:hideMark/>
          </w:tcPr>
          <w:p w:rsidR="00410624" w:rsidRPr="00410624" w:rsidRDefault="00410624" w:rsidP="00410624">
            <w:pPr>
              <w:rPr>
                <w:rFonts w:ascii="Arial" w:eastAsia="Times New Roman" w:hAnsi="Arial" w:cs="Arial"/>
                <w:sz w:val="20"/>
                <w:szCs w:val="20"/>
              </w:rPr>
            </w:pPr>
            <w:r w:rsidRPr="00410624">
              <w:rPr>
                <w:rFonts w:ascii="Arial" w:eastAsia="Times New Roman" w:hAnsi="Arial" w:cs="Arial"/>
                <w:sz w:val="20"/>
                <w:szCs w:val="20"/>
              </w:rPr>
              <w:t>MESA DE TRABAJOCON BASE METALICA Y CUBIERTA DE FORMAICA DE 1.20 X 0.60 X 0.75 MTS.</w:t>
            </w:r>
          </w:p>
        </w:tc>
        <w:tc>
          <w:tcPr>
            <w:tcW w:w="1276" w:type="dxa"/>
            <w:noWrap/>
            <w:hideMark/>
          </w:tcPr>
          <w:p w:rsidR="00410624" w:rsidRPr="00410624" w:rsidRDefault="00410624" w:rsidP="00410624">
            <w:pPr>
              <w:jc w:val="right"/>
              <w:rPr>
                <w:rFonts w:ascii="Arial" w:eastAsia="Times New Roman" w:hAnsi="Arial" w:cs="Arial"/>
                <w:sz w:val="20"/>
                <w:szCs w:val="20"/>
              </w:rPr>
            </w:pPr>
            <w:r w:rsidRPr="00410624">
              <w:rPr>
                <w:rFonts w:ascii="Arial" w:eastAsia="Times New Roman" w:hAnsi="Arial" w:cs="Arial"/>
                <w:sz w:val="20"/>
                <w:szCs w:val="20"/>
              </w:rPr>
              <w:t>1000</w:t>
            </w:r>
          </w:p>
        </w:tc>
      </w:tr>
      <w:tr w:rsidR="00410624" w:rsidRPr="00410624" w:rsidTr="00EE5216">
        <w:trPr>
          <w:trHeight w:val="255"/>
        </w:trPr>
        <w:tc>
          <w:tcPr>
            <w:tcW w:w="1229" w:type="dxa"/>
            <w:noWrap/>
            <w:hideMark/>
          </w:tcPr>
          <w:p w:rsidR="00410624" w:rsidRPr="00410624" w:rsidRDefault="00410624" w:rsidP="00410624">
            <w:pPr>
              <w:rPr>
                <w:rFonts w:ascii="Arial" w:eastAsia="Times New Roman" w:hAnsi="Arial" w:cs="Arial"/>
                <w:sz w:val="20"/>
                <w:szCs w:val="20"/>
              </w:rPr>
            </w:pPr>
            <w:r w:rsidRPr="00410624">
              <w:rPr>
                <w:rFonts w:ascii="Arial" w:eastAsia="Times New Roman" w:hAnsi="Arial" w:cs="Arial"/>
                <w:sz w:val="20"/>
                <w:szCs w:val="20"/>
              </w:rPr>
              <w:t>001231</w:t>
            </w:r>
          </w:p>
        </w:tc>
        <w:tc>
          <w:tcPr>
            <w:tcW w:w="10395" w:type="dxa"/>
            <w:noWrap/>
            <w:hideMark/>
          </w:tcPr>
          <w:p w:rsidR="00410624" w:rsidRPr="00410624" w:rsidRDefault="00410624" w:rsidP="00410624">
            <w:pPr>
              <w:rPr>
                <w:rFonts w:ascii="Arial" w:eastAsia="Times New Roman" w:hAnsi="Arial" w:cs="Arial"/>
                <w:sz w:val="20"/>
                <w:szCs w:val="20"/>
              </w:rPr>
            </w:pPr>
            <w:r w:rsidRPr="00410624">
              <w:rPr>
                <w:rFonts w:ascii="Arial" w:eastAsia="Times New Roman" w:hAnsi="Arial" w:cs="Arial"/>
                <w:sz w:val="20"/>
                <w:szCs w:val="20"/>
              </w:rPr>
              <w:t>MESA DE TRABAJOCON BASE METALICA Y CUBIERTA DE FORMAICA DE 1.20 X 0.60 X 0.75 MTS.</w:t>
            </w:r>
          </w:p>
        </w:tc>
        <w:tc>
          <w:tcPr>
            <w:tcW w:w="1276" w:type="dxa"/>
            <w:noWrap/>
            <w:hideMark/>
          </w:tcPr>
          <w:p w:rsidR="00410624" w:rsidRPr="00410624" w:rsidRDefault="00410624" w:rsidP="00410624">
            <w:pPr>
              <w:jc w:val="right"/>
              <w:rPr>
                <w:rFonts w:ascii="Arial" w:eastAsia="Times New Roman" w:hAnsi="Arial" w:cs="Arial"/>
                <w:sz w:val="20"/>
                <w:szCs w:val="20"/>
              </w:rPr>
            </w:pPr>
            <w:r w:rsidRPr="00410624">
              <w:rPr>
                <w:rFonts w:ascii="Arial" w:eastAsia="Times New Roman" w:hAnsi="Arial" w:cs="Arial"/>
                <w:sz w:val="20"/>
                <w:szCs w:val="20"/>
              </w:rPr>
              <w:t>1000</w:t>
            </w:r>
          </w:p>
        </w:tc>
      </w:tr>
      <w:tr w:rsidR="00410624" w:rsidRPr="00410624" w:rsidTr="00EE5216">
        <w:trPr>
          <w:trHeight w:val="255"/>
        </w:trPr>
        <w:tc>
          <w:tcPr>
            <w:tcW w:w="1229" w:type="dxa"/>
            <w:noWrap/>
            <w:hideMark/>
          </w:tcPr>
          <w:p w:rsidR="00410624" w:rsidRPr="00410624" w:rsidRDefault="00410624" w:rsidP="00410624">
            <w:pPr>
              <w:rPr>
                <w:rFonts w:ascii="Arial" w:eastAsia="Times New Roman" w:hAnsi="Arial" w:cs="Arial"/>
                <w:sz w:val="20"/>
                <w:szCs w:val="20"/>
              </w:rPr>
            </w:pPr>
            <w:r w:rsidRPr="00410624">
              <w:rPr>
                <w:rFonts w:ascii="Arial" w:eastAsia="Times New Roman" w:hAnsi="Arial" w:cs="Arial"/>
                <w:sz w:val="20"/>
                <w:szCs w:val="20"/>
              </w:rPr>
              <w:t>001232</w:t>
            </w:r>
          </w:p>
        </w:tc>
        <w:tc>
          <w:tcPr>
            <w:tcW w:w="10395" w:type="dxa"/>
            <w:noWrap/>
            <w:hideMark/>
          </w:tcPr>
          <w:p w:rsidR="00410624" w:rsidRPr="00410624" w:rsidRDefault="00410624" w:rsidP="00410624">
            <w:pPr>
              <w:rPr>
                <w:rFonts w:ascii="Arial" w:eastAsia="Times New Roman" w:hAnsi="Arial" w:cs="Arial"/>
                <w:sz w:val="20"/>
                <w:szCs w:val="20"/>
              </w:rPr>
            </w:pPr>
            <w:r w:rsidRPr="00410624">
              <w:rPr>
                <w:rFonts w:ascii="Arial" w:eastAsia="Times New Roman" w:hAnsi="Arial" w:cs="Arial"/>
                <w:sz w:val="20"/>
                <w:szCs w:val="20"/>
              </w:rPr>
              <w:t>MESA DE TRABAJOCON BASE METALICA Y CUBIERTA DE FORMAICA DE 1.20 X 0.60 X 0.75 MTS.</w:t>
            </w:r>
          </w:p>
        </w:tc>
        <w:tc>
          <w:tcPr>
            <w:tcW w:w="1276" w:type="dxa"/>
            <w:noWrap/>
            <w:hideMark/>
          </w:tcPr>
          <w:p w:rsidR="00410624" w:rsidRPr="00410624" w:rsidRDefault="00410624" w:rsidP="00410624">
            <w:pPr>
              <w:jc w:val="right"/>
              <w:rPr>
                <w:rFonts w:ascii="Arial" w:eastAsia="Times New Roman" w:hAnsi="Arial" w:cs="Arial"/>
                <w:sz w:val="20"/>
                <w:szCs w:val="20"/>
              </w:rPr>
            </w:pPr>
            <w:r w:rsidRPr="00410624">
              <w:rPr>
                <w:rFonts w:ascii="Arial" w:eastAsia="Times New Roman" w:hAnsi="Arial" w:cs="Arial"/>
                <w:sz w:val="20"/>
                <w:szCs w:val="20"/>
              </w:rPr>
              <w:t>1000</w:t>
            </w:r>
          </w:p>
        </w:tc>
      </w:tr>
      <w:tr w:rsidR="00410624" w:rsidRPr="00410624" w:rsidTr="00EE5216">
        <w:trPr>
          <w:trHeight w:val="255"/>
        </w:trPr>
        <w:tc>
          <w:tcPr>
            <w:tcW w:w="1229" w:type="dxa"/>
            <w:noWrap/>
            <w:hideMark/>
          </w:tcPr>
          <w:p w:rsidR="00410624" w:rsidRPr="00410624" w:rsidRDefault="00410624" w:rsidP="00410624">
            <w:pPr>
              <w:rPr>
                <w:rFonts w:ascii="Arial" w:eastAsia="Times New Roman" w:hAnsi="Arial" w:cs="Arial"/>
                <w:sz w:val="20"/>
                <w:szCs w:val="20"/>
              </w:rPr>
            </w:pPr>
            <w:r w:rsidRPr="00410624">
              <w:rPr>
                <w:rFonts w:ascii="Arial" w:eastAsia="Times New Roman" w:hAnsi="Arial" w:cs="Arial"/>
                <w:sz w:val="20"/>
                <w:szCs w:val="20"/>
              </w:rPr>
              <w:t>001233</w:t>
            </w:r>
          </w:p>
        </w:tc>
        <w:tc>
          <w:tcPr>
            <w:tcW w:w="10395" w:type="dxa"/>
            <w:noWrap/>
            <w:hideMark/>
          </w:tcPr>
          <w:p w:rsidR="00410624" w:rsidRPr="00410624" w:rsidRDefault="00410624" w:rsidP="00410624">
            <w:pPr>
              <w:rPr>
                <w:rFonts w:ascii="Arial" w:eastAsia="Times New Roman" w:hAnsi="Arial" w:cs="Arial"/>
                <w:sz w:val="20"/>
                <w:szCs w:val="20"/>
              </w:rPr>
            </w:pPr>
            <w:r w:rsidRPr="00410624">
              <w:rPr>
                <w:rFonts w:ascii="Arial" w:eastAsia="Times New Roman" w:hAnsi="Arial" w:cs="Arial"/>
                <w:sz w:val="20"/>
                <w:szCs w:val="20"/>
              </w:rPr>
              <w:t>MESA DE TRABAJOCON BASE METALICA Y CUBIERTA DE FORMAICA DE 1.20 X 0.60 X 0.75 MTS.</w:t>
            </w:r>
          </w:p>
        </w:tc>
        <w:tc>
          <w:tcPr>
            <w:tcW w:w="1276" w:type="dxa"/>
            <w:noWrap/>
            <w:hideMark/>
          </w:tcPr>
          <w:p w:rsidR="00410624" w:rsidRPr="00410624" w:rsidRDefault="00410624" w:rsidP="00410624">
            <w:pPr>
              <w:jc w:val="right"/>
              <w:rPr>
                <w:rFonts w:ascii="Arial" w:eastAsia="Times New Roman" w:hAnsi="Arial" w:cs="Arial"/>
                <w:sz w:val="20"/>
                <w:szCs w:val="20"/>
              </w:rPr>
            </w:pPr>
            <w:r w:rsidRPr="00410624">
              <w:rPr>
                <w:rFonts w:ascii="Arial" w:eastAsia="Times New Roman" w:hAnsi="Arial" w:cs="Arial"/>
                <w:sz w:val="20"/>
                <w:szCs w:val="20"/>
              </w:rPr>
              <w:t>1000</w:t>
            </w:r>
          </w:p>
        </w:tc>
      </w:tr>
      <w:tr w:rsidR="00410624" w:rsidRPr="00410624" w:rsidTr="00EE5216">
        <w:trPr>
          <w:trHeight w:val="255"/>
        </w:trPr>
        <w:tc>
          <w:tcPr>
            <w:tcW w:w="1229" w:type="dxa"/>
            <w:noWrap/>
            <w:hideMark/>
          </w:tcPr>
          <w:p w:rsidR="00410624" w:rsidRPr="00410624" w:rsidRDefault="00410624" w:rsidP="00410624">
            <w:pPr>
              <w:rPr>
                <w:rFonts w:ascii="Arial" w:eastAsia="Times New Roman" w:hAnsi="Arial" w:cs="Arial"/>
                <w:sz w:val="20"/>
                <w:szCs w:val="20"/>
              </w:rPr>
            </w:pPr>
            <w:r w:rsidRPr="00410624">
              <w:rPr>
                <w:rFonts w:ascii="Arial" w:eastAsia="Times New Roman" w:hAnsi="Arial" w:cs="Arial"/>
                <w:sz w:val="20"/>
                <w:szCs w:val="20"/>
              </w:rPr>
              <w:t>001234</w:t>
            </w:r>
          </w:p>
        </w:tc>
        <w:tc>
          <w:tcPr>
            <w:tcW w:w="10395" w:type="dxa"/>
            <w:noWrap/>
            <w:hideMark/>
          </w:tcPr>
          <w:p w:rsidR="00410624" w:rsidRPr="00410624" w:rsidRDefault="00410624" w:rsidP="00410624">
            <w:pPr>
              <w:rPr>
                <w:rFonts w:ascii="Arial" w:eastAsia="Times New Roman" w:hAnsi="Arial" w:cs="Arial"/>
                <w:sz w:val="20"/>
                <w:szCs w:val="20"/>
              </w:rPr>
            </w:pPr>
            <w:r w:rsidRPr="00410624">
              <w:rPr>
                <w:rFonts w:ascii="Arial" w:eastAsia="Times New Roman" w:hAnsi="Arial" w:cs="Arial"/>
                <w:sz w:val="20"/>
                <w:szCs w:val="20"/>
              </w:rPr>
              <w:t>MESA DE TRABAJOCON BASE METALICA Y CUBIERTA DE FORMAICA DE 1.20 X 0.60 X 0.75 MTS.</w:t>
            </w:r>
          </w:p>
        </w:tc>
        <w:tc>
          <w:tcPr>
            <w:tcW w:w="1276" w:type="dxa"/>
            <w:noWrap/>
            <w:hideMark/>
          </w:tcPr>
          <w:p w:rsidR="00410624" w:rsidRPr="00410624" w:rsidRDefault="00410624" w:rsidP="00410624">
            <w:pPr>
              <w:jc w:val="right"/>
              <w:rPr>
                <w:rFonts w:ascii="Arial" w:eastAsia="Times New Roman" w:hAnsi="Arial" w:cs="Arial"/>
                <w:sz w:val="20"/>
                <w:szCs w:val="20"/>
              </w:rPr>
            </w:pPr>
            <w:r w:rsidRPr="00410624">
              <w:rPr>
                <w:rFonts w:ascii="Arial" w:eastAsia="Times New Roman" w:hAnsi="Arial" w:cs="Arial"/>
                <w:sz w:val="20"/>
                <w:szCs w:val="20"/>
              </w:rPr>
              <w:t>1000</w:t>
            </w:r>
          </w:p>
        </w:tc>
      </w:tr>
      <w:tr w:rsidR="00410624" w:rsidRPr="00410624" w:rsidTr="00EE5216">
        <w:trPr>
          <w:trHeight w:val="255"/>
        </w:trPr>
        <w:tc>
          <w:tcPr>
            <w:tcW w:w="1229" w:type="dxa"/>
            <w:noWrap/>
            <w:hideMark/>
          </w:tcPr>
          <w:p w:rsidR="00410624" w:rsidRPr="00410624" w:rsidRDefault="00410624" w:rsidP="00410624">
            <w:pPr>
              <w:rPr>
                <w:rFonts w:ascii="Arial" w:eastAsia="Times New Roman" w:hAnsi="Arial" w:cs="Arial"/>
                <w:sz w:val="20"/>
                <w:szCs w:val="20"/>
              </w:rPr>
            </w:pPr>
            <w:r w:rsidRPr="00410624">
              <w:rPr>
                <w:rFonts w:ascii="Arial" w:eastAsia="Times New Roman" w:hAnsi="Arial" w:cs="Arial"/>
                <w:sz w:val="20"/>
                <w:szCs w:val="20"/>
              </w:rPr>
              <w:t>001235</w:t>
            </w:r>
          </w:p>
        </w:tc>
        <w:tc>
          <w:tcPr>
            <w:tcW w:w="10395" w:type="dxa"/>
            <w:noWrap/>
            <w:hideMark/>
          </w:tcPr>
          <w:p w:rsidR="00410624" w:rsidRPr="00410624" w:rsidRDefault="00410624" w:rsidP="00410624">
            <w:pPr>
              <w:rPr>
                <w:rFonts w:ascii="Arial" w:eastAsia="Times New Roman" w:hAnsi="Arial" w:cs="Arial"/>
                <w:sz w:val="20"/>
                <w:szCs w:val="20"/>
              </w:rPr>
            </w:pPr>
            <w:r w:rsidRPr="00410624">
              <w:rPr>
                <w:rFonts w:ascii="Arial" w:eastAsia="Times New Roman" w:hAnsi="Arial" w:cs="Arial"/>
                <w:sz w:val="20"/>
                <w:szCs w:val="20"/>
              </w:rPr>
              <w:t>MESA DE TRABAJOCON BASE METALICA Y CUBIERTA DE FORMAICA DE 1.20 X 0.60 X 0.75 MTS.</w:t>
            </w:r>
          </w:p>
        </w:tc>
        <w:tc>
          <w:tcPr>
            <w:tcW w:w="1276" w:type="dxa"/>
            <w:noWrap/>
            <w:hideMark/>
          </w:tcPr>
          <w:p w:rsidR="00410624" w:rsidRPr="00410624" w:rsidRDefault="00410624" w:rsidP="00410624">
            <w:pPr>
              <w:jc w:val="right"/>
              <w:rPr>
                <w:rFonts w:ascii="Arial" w:eastAsia="Times New Roman" w:hAnsi="Arial" w:cs="Arial"/>
                <w:sz w:val="20"/>
                <w:szCs w:val="20"/>
              </w:rPr>
            </w:pPr>
            <w:r w:rsidRPr="00410624">
              <w:rPr>
                <w:rFonts w:ascii="Arial" w:eastAsia="Times New Roman" w:hAnsi="Arial" w:cs="Arial"/>
                <w:sz w:val="20"/>
                <w:szCs w:val="20"/>
              </w:rPr>
              <w:t>1000</w:t>
            </w:r>
          </w:p>
        </w:tc>
      </w:tr>
      <w:tr w:rsidR="00410624" w:rsidRPr="00410624" w:rsidTr="00EE5216">
        <w:trPr>
          <w:trHeight w:val="255"/>
        </w:trPr>
        <w:tc>
          <w:tcPr>
            <w:tcW w:w="1229" w:type="dxa"/>
            <w:noWrap/>
            <w:hideMark/>
          </w:tcPr>
          <w:p w:rsidR="00410624" w:rsidRPr="00410624" w:rsidRDefault="00410624" w:rsidP="00410624">
            <w:pPr>
              <w:rPr>
                <w:rFonts w:ascii="Arial" w:eastAsia="Times New Roman" w:hAnsi="Arial" w:cs="Arial"/>
                <w:sz w:val="20"/>
                <w:szCs w:val="20"/>
              </w:rPr>
            </w:pPr>
            <w:r w:rsidRPr="00410624">
              <w:rPr>
                <w:rFonts w:ascii="Arial" w:eastAsia="Times New Roman" w:hAnsi="Arial" w:cs="Arial"/>
                <w:sz w:val="20"/>
                <w:szCs w:val="20"/>
              </w:rPr>
              <w:t>001236</w:t>
            </w:r>
          </w:p>
        </w:tc>
        <w:tc>
          <w:tcPr>
            <w:tcW w:w="10395" w:type="dxa"/>
            <w:noWrap/>
            <w:hideMark/>
          </w:tcPr>
          <w:p w:rsidR="00410624" w:rsidRPr="00410624" w:rsidRDefault="00410624" w:rsidP="00410624">
            <w:pPr>
              <w:rPr>
                <w:rFonts w:ascii="Arial" w:eastAsia="Times New Roman" w:hAnsi="Arial" w:cs="Arial"/>
                <w:sz w:val="20"/>
                <w:szCs w:val="20"/>
              </w:rPr>
            </w:pPr>
            <w:r w:rsidRPr="00410624">
              <w:rPr>
                <w:rFonts w:ascii="Arial" w:eastAsia="Times New Roman" w:hAnsi="Arial" w:cs="Arial"/>
                <w:sz w:val="20"/>
                <w:szCs w:val="20"/>
              </w:rPr>
              <w:t>MESA DE TRABAJOCON BASE METALICA Y CUBIERTA DE FORMAICA DE 1.20 X 0.60 X 0.75 MTS.</w:t>
            </w:r>
          </w:p>
        </w:tc>
        <w:tc>
          <w:tcPr>
            <w:tcW w:w="1276" w:type="dxa"/>
            <w:noWrap/>
            <w:hideMark/>
          </w:tcPr>
          <w:p w:rsidR="00410624" w:rsidRPr="00410624" w:rsidRDefault="00410624" w:rsidP="00410624">
            <w:pPr>
              <w:jc w:val="right"/>
              <w:rPr>
                <w:rFonts w:ascii="Arial" w:eastAsia="Times New Roman" w:hAnsi="Arial" w:cs="Arial"/>
                <w:sz w:val="20"/>
                <w:szCs w:val="20"/>
              </w:rPr>
            </w:pPr>
            <w:r w:rsidRPr="00410624">
              <w:rPr>
                <w:rFonts w:ascii="Arial" w:eastAsia="Times New Roman" w:hAnsi="Arial" w:cs="Arial"/>
                <w:sz w:val="20"/>
                <w:szCs w:val="20"/>
              </w:rPr>
              <w:t>1000</w:t>
            </w:r>
          </w:p>
        </w:tc>
      </w:tr>
      <w:tr w:rsidR="00410624" w:rsidRPr="00410624" w:rsidTr="00EE5216">
        <w:trPr>
          <w:trHeight w:val="255"/>
        </w:trPr>
        <w:tc>
          <w:tcPr>
            <w:tcW w:w="1229" w:type="dxa"/>
            <w:noWrap/>
            <w:hideMark/>
          </w:tcPr>
          <w:p w:rsidR="00410624" w:rsidRPr="00410624" w:rsidRDefault="00410624" w:rsidP="00410624">
            <w:pPr>
              <w:rPr>
                <w:rFonts w:ascii="Arial" w:eastAsia="Times New Roman" w:hAnsi="Arial" w:cs="Arial"/>
                <w:sz w:val="20"/>
                <w:szCs w:val="20"/>
              </w:rPr>
            </w:pPr>
            <w:r w:rsidRPr="00410624">
              <w:rPr>
                <w:rFonts w:ascii="Arial" w:eastAsia="Times New Roman" w:hAnsi="Arial" w:cs="Arial"/>
                <w:sz w:val="20"/>
                <w:szCs w:val="20"/>
              </w:rPr>
              <w:t>001237</w:t>
            </w:r>
          </w:p>
        </w:tc>
        <w:tc>
          <w:tcPr>
            <w:tcW w:w="10395" w:type="dxa"/>
            <w:noWrap/>
            <w:hideMark/>
          </w:tcPr>
          <w:p w:rsidR="00410624" w:rsidRPr="00410624" w:rsidRDefault="00410624" w:rsidP="00410624">
            <w:pPr>
              <w:rPr>
                <w:rFonts w:ascii="Arial" w:eastAsia="Times New Roman" w:hAnsi="Arial" w:cs="Arial"/>
                <w:sz w:val="20"/>
                <w:szCs w:val="20"/>
              </w:rPr>
            </w:pPr>
            <w:r w:rsidRPr="00410624">
              <w:rPr>
                <w:rFonts w:ascii="Arial" w:eastAsia="Times New Roman" w:hAnsi="Arial" w:cs="Arial"/>
                <w:sz w:val="20"/>
                <w:szCs w:val="20"/>
              </w:rPr>
              <w:t>MESA DE TRABAJOCON BASE METALICA Y CUBIERTA DE FORMAICA DE 1.20 X 0.60 X 0.75 MTS.</w:t>
            </w:r>
          </w:p>
        </w:tc>
        <w:tc>
          <w:tcPr>
            <w:tcW w:w="1276" w:type="dxa"/>
            <w:noWrap/>
            <w:hideMark/>
          </w:tcPr>
          <w:p w:rsidR="00410624" w:rsidRPr="00410624" w:rsidRDefault="00410624" w:rsidP="00410624">
            <w:pPr>
              <w:jc w:val="right"/>
              <w:rPr>
                <w:rFonts w:ascii="Arial" w:eastAsia="Times New Roman" w:hAnsi="Arial" w:cs="Arial"/>
                <w:sz w:val="20"/>
                <w:szCs w:val="20"/>
              </w:rPr>
            </w:pPr>
            <w:r w:rsidRPr="00410624">
              <w:rPr>
                <w:rFonts w:ascii="Arial" w:eastAsia="Times New Roman" w:hAnsi="Arial" w:cs="Arial"/>
                <w:sz w:val="20"/>
                <w:szCs w:val="20"/>
              </w:rPr>
              <w:t>1000</w:t>
            </w:r>
          </w:p>
        </w:tc>
      </w:tr>
      <w:tr w:rsidR="00410624" w:rsidRPr="00410624" w:rsidTr="00EE5216">
        <w:trPr>
          <w:trHeight w:val="255"/>
        </w:trPr>
        <w:tc>
          <w:tcPr>
            <w:tcW w:w="1229" w:type="dxa"/>
            <w:noWrap/>
            <w:hideMark/>
          </w:tcPr>
          <w:p w:rsidR="00410624" w:rsidRPr="00410624" w:rsidRDefault="00410624" w:rsidP="00410624">
            <w:pPr>
              <w:rPr>
                <w:rFonts w:ascii="Arial" w:eastAsia="Times New Roman" w:hAnsi="Arial" w:cs="Arial"/>
                <w:sz w:val="20"/>
                <w:szCs w:val="20"/>
              </w:rPr>
            </w:pPr>
            <w:r w:rsidRPr="00410624">
              <w:rPr>
                <w:rFonts w:ascii="Arial" w:eastAsia="Times New Roman" w:hAnsi="Arial" w:cs="Arial"/>
                <w:sz w:val="20"/>
                <w:szCs w:val="20"/>
              </w:rPr>
              <w:t>001238</w:t>
            </w:r>
          </w:p>
        </w:tc>
        <w:tc>
          <w:tcPr>
            <w:tcW w:w="10395" w:type="dxa"/>
            <w:noWrap/>
            <w:hideMark/>
          </w:tcPr>
          <w:p w:rsidR="00410624" w:rsidRPr="00410624" w:rsidRDefault="00410624" w:rsidP="00410624">
            <w:pPr>
              <w:rPr>
                <w:rFonts w:ascii="Arial" w:eastAsia="Times New Roman" w:hAnsi="Arial" w:cs="Arial"/>
                <w:sz w:val="20"/>
                <w:szCs w:val="20"/>
              </w:rPr>
            </w:pPr>
            <w:r w:rsidRPr="00410624">
              <w:rPr>
                <w:rFonts w:ascii="Arial" w:eastAsia="Times New Roman" w:hAnsi="Arial" w:cs="Arial"/>
                <w:sz w:val="20"/>
                <w:szCs w:val="20"/>
              </w:rPr>
              <w:t>MESA DE TRABAJOCON BASE METALICA Y CUBIERTA DE FORMAICA DE 1.20 X 0.60 X 0.75 MTS.</w:t>
            </w:r>
          </w:p>
        </w:tc>
        <w:tc>
          <w:tcPr>
            <w:tcW w:w="1276" w:type="dxa"/>
            <w:noWrap/>
            <w:hideMark/>
          </w:tcPr>
          <w:p w:rsidR="00410624" w:rsidRPr="00410624" w:rsidRDefault="00410624" w:rsidP="00410624">
            <w:pPr>
              <w:jc w:val="right"/>
              <w:rPr>
                <w:rFonts w:ascii="Arial" w:eastAsia="Times New Roman" w:hAnsi="Arial" w:cs="Arial"/>
                <w:sz w:val="20"/>
                <w:szCs w:val="20"/>
              </w:rPr>
            </w:pPr>
            <w:r w:rsidRPr="00410624">
              <w:rPr>
                <w:rFonts w:ascii="Arial" w:eastAsia="Times New Roman" w:hAnsi="Arial" w:cs="Arial"/>
                <w:sz w:val="20"/>
                <w:szCs w:val="20"/>
              </w:rPr>
              <w:t>1000</w:t>
            </w:r>
          </w:p>
        </w:tc>
      </w:tr>
      <w:tr w:rsidR="00410624" w:rsidRPr="00410624" w:rsidTr="00EE5216">
        <w:trPr>
          <w:trHeight w:val="255"/>
        </w:trPr>
        <w:tc>
          <w:tcPr>
            <w:tcW w:w="1229" w:type="dxa"/>
            <w:noWrap/>
            <w:hideMark/>
          </w:tcPr>
          <w:p w:rsidR="00410624" w:rsidRPr="00410624" w:rsidRDefault="00410624" w:rsidP="00410624">
            <w:pPr>
              <w:rPr>
                <w:rFonts w:ascii="Arial" w:eastAsia="Times New Roman" w:hAnsi="Arial" w:cs="Arial"/>
                <w:sz w:val="20"/>
                <w:szCs w:val="20"/>
              </w:rPr>
            </w:pPr>
            <w:r w:rsidRPr="00410624">
              <w:rPr>
                <w:rFonts w:ascii="Arial" w:eastAsia="Times New Roman" w:hAnsi="Arial" w:cs="Arial"/>
                <w:sz w:val="20"/>
                <w:szCs w:val="20"/>
              </w:rPr>
              <w:t>001239</w:t>
            </w:r>
          </w:p>
        </w:tc>
        <w:tc>
          <w:tcPr>
            <w:tcW w:w="10395" w:type="dxa"/>
            <w:noWrap/>
            <w:hideMark/>
          </w:tcPr>
          <w:p w:rsidR="00410624" w:rsidRPr="00410624" w:rsidRDefault="00410624" w:rsidP="00410624">
            <w:pPr>
              <w:rPr>
                <w:rFonts w:ascii="Arial" w:eastAsia="Times New Roman" w:hAnsi="Arial" w:cs="Arial"/>
                <w:sz w:val="20"/>
                <w:szCs w:val="20"/>
              </w:rPr>
            </w:pPr>
            <w:r w:rsidRPr="00410624">
              <w:rPr>
                <w:rFonts w:ascii="Arial" w:eastAsia="Times New Roman" w:hAnsi="Arial" w:cs="Arial"/>
                <w:sz w:val="20"/>
                <w:szCs w:val="20"/>
              </w:rPr>
              <w:t>MESA DE TRABAJOCON BASE METALICA Y CUBIERTA DE FORMAICA DE 1.20 X 0.60 X 0.75 MTS.</w:t>
            </w:r>
          </w:p>
        </w:tc>
        <w:tc>
          <w:tcPr>
            <w:tcW w:w="1276" w:type="dxa"/>
            <w:noWrap/>
            <w:hideMark/>
          </w:tcPr>
          <w:p w:rsidR="00410624" w:rsidRPr="00410624" w:rsidRDefault="00410624" w:rsidP="00410624">
            <w:pPr>
              <w:jc w:val="right"/>
              <w:rPr>
                <w:rFonts w:ascii="Arial" w:eastAsia="Times New Roman" w:hAnsi="Arial" w:cs="Arial"/>
                <w:sz w:val="20"/>
                <w:szCs w:val="20"/>
              </w:rPr>
            </w:pPr>
            <w:r w:rsidRPr="00410624">
              <w:rPr>
                <w:rFonts w:ascii="Arial" w:eastAsia="Times New Roman" w:hAnsi="Arial" w:cs="Arial"/>
                <w:sz w:val="20"/>
                <w:szCs w:val="20"/>
              </w:rPr>
              <w:t>1000</w:t>
            </w:r>
          </w:p>
        </w:tc>
      </w:tr>
      <w:tr w:rsidR="00410624" w:rsidRPr="00410624" w:rsidTr="00EE5216">
        <w:trPr>
          <w:trHeight w:val="255"/>
        </w:trPr>
        <w:tc>
          <w:tcPr>
            <w:tcW w:w="1229" w:type="dxa"/>
            <w:noWrap/>
            <w:hideMark/>
          </w:tcPr>
          <w:p w:rsidR="00410624" w:rsidRPr="00410624" w:rsidRDefault="00410624" w:rsidP="00410624">
            <w:pPr>
              <w:rPr>
                <w:rFonts w:ascii="Arial" w:eastAsia="Times New Roman" w:hAnsi="Arial" w:cs="Arial"/>
                <w:sz w:val="20"/>
                <w:szCs w:val="20"/>
              </w:rPr>
            </w:pPr>
            <w:r w:rsidRPr="00410624">
              <w:rPr>
                <w:rFonts w:ascii="Arial" w:eastAsia="Times New Roman" w:hAnsi="Arial" w:cs="Arial"/>
                <w:sz w:val="20"/>
                <w:szCs w:val="20"/>
              </w:rPr>
              <w:t>001240</w:t>
            </w:r>
          </w:p>
        </w:tc>
        <w:tc>
          <w:tcPr>
            <w:tcW w:w="10395" w:type="dxa"/>
            <w:noWrap/>
            <w:hideMark/>
          </w:tcPr>
          <w:p w:rsidR="00410624" w:rsidRPr="00410624" w:rsidRDefault="00410624" w:rsidP="00410624">
            <w:pPr>
              <w:rPr>
                <w:rFonts w:ascii="Arial" w:eastAsia="Times New Roman" w:hAnsi="Arial" w:cs="Arial"/>
                <w:sz w:val="20"/>
                <w:szCs w:val="20"/>
              </w:rPr>
            </w:pPr>
            <w:r w:rsidRPr="00410624">
              <w:rPr>
                <w:rFonts w:ascii="Arial" w:eastAsia="Times New Roman" w:hAnsi="Arial" w:cs="Arial"/>
                <w:sz w:val="20"/>
                <w:szCs w:val="20"/>
              </w:rPr>
              <w:t>MESA DE TRABAJOCON BASE METALICA Y CUBIERTA DE FORMAICA DE 1.20 X 0.60 X 0.75 MTS.</w:t>
            </w:r>
          </w:p>
        </w:tc>
        <w:tc>
          <w:tcPr>
            <w:tcW w:w="1276" w:type="dxa"/>
            <w:noWrap/>
            <w:hideMark/>
          </w:tcPr>
          <w:p w:rsidR="00410624" w:rsidRPr="00410624" w:rsidRDefault="00410624" w:rsidP="00410624">
            <w:pPr>
              <w:jc w:val="right"/>
              <w:rPr>
                <w:rFonts w:ascii="Arial" w:eastAsia="Times New Roman" w:hAnsi="Arial" w:cs="Arial"/>
                <w:sz w:val="20"/>
                <w:szCs w:val="20"/>
              </w:rPr>
            </w:pPr>
            <w:r w:rsidRPr="00410624">
              <w:rPr>
                <w:rFonts w:ascii="Arial" w:eastAsia="Times New Roman" w:hAnsi="Arial" w:cs="Arial"/>
                <w:sz w:val="20"/>
                <w:szCs w:val="20"/>
              </w:rPr>
              <w:t>1000</w:t>
            </w:r>
          </w:p>
        </w:tc>
      </w:tr>
      <w:tr w:rsidR="00410624" w:rsidRPr="00410624" w:rsidTr="00EE5216">
        <w:trPr>
          <w:trHeight w:val="255"/>
        </w:trPr>
        <w:tc>
          <w:tcPr>
            <w:tcW w:w="1229" w:type="dxa"/>
            <w:noWrap/>
            <w:hideMark/>
          </w:tcPr>
          <w:p w:rsidR="00410624" w:rsidRPr="00410624" w:rsidRDefault="00410624" w:rsidP="00410624">
            <w:pPr>
              <w:rPr>
                <w:rFonts w:ascii="Arial" w:eastAsia="Times New Roman" w:hAnsi="Arial" w:cs="Arial"/>
                <w:sz w:val="20"/>
                <w:szCs w:val="20"/>
              </w:rPr>
            </w:pPr>
            <w:r w:rsidRPr="00410624">
              <w:rPr>
                <w:rFonts w:ascii="Arial" w:eastAsia="Times New Roman" w:hAnsi="Arial" w:cs="Arial"/>
                <w:sz w:val="20"/>
                <w:szCs w:val="20"/>
              </w:rPr>
              <w:t>001241</w:t>
            </w:r>
          </w:p>
        </w:tc>
        <w:tc>
          <w:tcPr>
            <w:tcW w:w="10395" w:type="dxa"/>
            <w:noWrap/>
            <w:hideMark/>
          </w:tcPr>
          <w:p w:rsidR="00410624" w:rsidRPr="00410624" w:rsidRDefault="00410624" w:rsidP="00410624">
            <w:pPr>
              <w:rPr>
                <w:rFonts w:ascii="Arial" w:eastAsia="Times New Roman" w:hAnsi="Arial" w:cs="Arial"/>
                <w:sz w:val="20"/>
                <w:szCs w:val="20"/>
              </w:rPr>
            </w:pPr>
            <w:r w:rsidRPr="00410624">
              <w:rPr>
                <w:rFonts w:ascii="Arial" w:eastAsia="Times New Roman" w:hAnsi="Arial" w:cs="Arial"/>
                <w:sz w:val="20"/>
                <w:szCs w:val="20"/>
              </w:rPr>
              <w:t>MESA DE TRABAJOCON BASE METALICA Y CUBIERTA DE FORMAICA DE 1.20 X 0.60 X 0.75 MTS.</w:t>
            </w:r>
          </w:p>
        </w:tc>
        <w:tc>
          <w:tcPr>
            <w:tcW w:w="1276" w:type="dxa"/>
            <w:noWrap/>
            <w:hideMark/>
          </w:tcPr>
          <w:p w:rsidR="00410624" w:rsidRPr="00410624" w:rsidRDefault="00410624" w:rsidP="00410624">
            <w:pPr>
              <w:jc w:val="right"/>
              <w:rPr>
                <w:rFonts w:ascii="Arial" w:eastAsia="Times New Roman" w:hAnsi="Arial" w:cs="Arial"/>
                <w:sz w:val="20"/>
                <w:szCs w:val="20"/>
              </w:rPr>
            </w:pPr>
            <w:r w:rsidRPr="00410624">
              <w:rPr>
                <w:rFonts w:ascii="Arial" w:eastAsia="Times New Roman" w:hAnsi="Arial" w:cs="Arial"/>
                <w:sz w:val="20"/>
                <w:szCs w:val="20"/>
              </w:rPr>
              <w:t>1000</w:t>
            </w:r>
          </w:p>
        </w:tc>
      </w:tr>
      <w:tr w:rsidR="00410624" w:rsidRPr="00410624" w:rsidTr="00EE5216">
        <w:trPr>
          <w:trHeight w:val="255"/>
        </w:trPr>
        <w:tc>
          <w:tcPr>
            <w:tcW w:w="1229" w:type="dxa"/>
            <w:noWrap/>
            <w:hideMark/>
          </w:tcPr>
          <w:p w:rsidR="00410624" w:rsidRPr="00410624" w:rsidRDefault="00410624" w:rsidP="00410624">
            <w:pPr>
              <w:rPr>
                <w:rFonts w:ascii="Arial" w:eastAsia="Times New Roman" w:hAnsi="Arial" w:cs="Arial"/>
                <w:sz w:val="20"/>
                <w:szCs w:val="20"/>
              </w:rPr>
            </w:pPr>
            <w:r w:rsidRPr="00410624">
              <w:rPr>
                <w:rFonts w:ascii="Arial" w:eastAsia="Times New Roman" w:hAnsi="Arial" w:cs="Arial"/>
                <w:sz w:val="20"/>
                <w:szCs w:val="20"/>
              </w:rPr>
              <w:t>001242</w:t>
            </w:r>
          </w:p>
        </w:tc>
        <w:tc>
          <w:tcPr>
            <w:tcW w:w="10395" w:type="dxa"/>
            <w:noWrap/>
            <w:hideMark/>
          </w:tcPr>
          <w:p w:rsidR="00410624" w:rsidRPr="00410624" w:rsidRDefault="00410624" w:rsidP="00410624">
            <w:pPr>
              <w:rPr>
                <w:rFonts w:ascii="Arial" w:eastAsia="Times New Roman" w:hAnsi="Arial" w:cs="Arial"/>
                <w:sz w:val="20"/>
                <w:szCs w:val="20"/>
              </w:rPr>
            </w:pPr>
            <w:r w:rsidRPr="00410624">
              <w:rPr>
                <w:rFonts w:ascii="Arial" w:eastAsia="Times New Roman" w:hAnsi="Arial" w:cs="Arial"/>
                <w:sz w:val="20"/>
                <w:szCs w:val="20"/>
              </w:rPr>
              <w:t>MESA DE TRABAJOCON BASE METALICA Y CUBIERTA DE FORMAICA DE 1.20 X 0.60 X 0.75 MTS.</w:t>
            </w:r>
          </w:p>
        </w:tc>
        <w:tc>
          <w:tcPr>
            <w:tcW w:w="1276" w:type="dxa"/>
            <w:noWrap/>
            <w:hideMark/>
          </w:tcPr>
          <w:p w:rsidR="00410624" w:rsidRPr="00410624" w:rsidRDefault="00410624" w:rsidP="00410624">
            <w:pPr>
              <w:jc w:val="right"/>
              <w:rPr>
                <w:rFonts w:ascii="Arial" w:eastAsia="Times New Roman" w:hAnsi="Arial" w:cs="Arial"/>
                <w:sz w:val="20"/>
                <w:szCs w:val="20"/>
              </w:rPr>
            </w:pPr>
            <w:r w:rsidRPr="00410624">
              <w:rPr>
                <w:rFonts w:ascii="Arial" w:eastAsia="Times New Roman" w:hAnsi="Arial" w:cs="Arial"/>
                <w:sz w:val="20"/>
                <w:szCs w:val="20"/>
              </w:rPr>
              <w:t>1000</w:t>
            </w:r>
          </w:p>
        </w:tc>
      </w:tr>
      <w:tr w:rsidR="00410624" w:rsidRPr="00410624" w:rsidTr="00EE5216">
        <w:trPr>
          <w:trHeight w:val="255"/>
        </w:trPr>
        <w:tc>
          <w:tcPr>
            <w:tcW w:w="1229" w:type="dxa"/>
            <w:noWrap/>
            <w:hideMark/>
          </w:tcPr>
          <w:p w:rsidR="00410624" w:rsidRPr="00410624" w:rsidRDefault="00410624" w:rsidP="00410624">
            <w:pPr>
              <w:rPr>
                <w:rFonts w:ascii="Arial" w:eastAsia="Times New Roman" w:hAnsi="Arial" w:cs="Arial"/>
                <w:sz w:val="20"/>
                <w:szCs w:val="20"/>
              </w:rPr>
            </w:pPr>
            <w:r w:rsidRPr="00410624">
              <w:rPr>
                <w:rFonts w:ascii="Arial" w:eastAsia="Times New Roman" w:hAnsi="Arial" w:cs="Arial"/>
                <w:sz w:val="20"/>
                <w:szCs w:val="20"/>
              </w:rPr>
              <w:t>001243</w:t>
            </w:r>
          </w:p>
        </w:tc>
        <w:tc>
          <w:tcPr>
            <w:tcW w:w="10395" w:type="dxa"/>
            <w:noWrap/>
            <w:hideMark/>
          </w:tcPr>
          <w:p w:rsidR="00410624" w:rsidRPr="00410624" w:rsidRDefault="00410624" w:rsidP="00410624">
            <w:pPr>
              <w:rPr>
                <w:rFonts w:ascii="Arial" w:eastAsia="Times New Roman" w:hAnsi="Arial" w:cs="Arial"/>
                <w:sz w:val="20"/>
                <w:szCs w:val="20"/>
              </w:rPr>
            </w:pPr>
            <w:r w:rsidRPr="00410624">
              <w:rPr>
                <w:rFonts w:ascii="Arial" w:eastAsia="Times New Roman" w:hAnsi="Arial" w:cs="Arial"/>
                <w:sz w:val="20"/>
                <w:szCs w:val="20"/>
              </w:rPr>
              <w:t>MESA DE TRABAJOCON BASE METALICA Y CUBIERTA DE FORMAICA DE 1.20 X 0.60 X 0.75 MTS.</w:t>
            </w:r>
          </w:p>
        </w:tc>
        <w:tc>
          <w:tcPr>
            <w:tcW w:w="1276" w:type="dxa"/>
            <w:noWrap/>
            <w:hideMark/>
          </w:tcPr>
          <w:p w:rsidR="00410624" w:rsidRPr="00410624" w:rsidRDefault="00410624" w:rsidP="00410624">
            <w:pPr>
              <w:jc w:val="right"/>
              <w:rPr>
                <w:rFonts w:ascii="Arial" w:eastAsia="Times New Roman" w:hAnsi="Arial" w:cs="Arial"/>
                <w:sz w:val="20"/>
                <w:szCs w:val="20"/>
              </w:rPr>
            </w:pPr>
            <w:r w:rsidRPr="00410624">
              <w:rPr>
                <w:rFonts w:ascii="Arial" w:eastAsia="Times New Roman" w:hAnsi="Arial" w:cs="Arial"/>
                <w:sz w:val="20"/>
                <w:szCs w:val="20"/>
              </w:rPr>
              <w:t>1000</w:t>
            </w:r>
          </w:p>
        </w:tc>
      </w:tr>
      <w:tr w:rsidR="00410624" w:rsidRPr="00410624" w:rsidTr="00EE5216">
        <w:trPr>
          <w:trHeight w:val="255"/>
        </w:trPr>
        <w:tc>
          <w:tcPr>
            <w:tcW w:w="1229" w:type="dxa"/>
            <w:noWrap/>
            <w:hideMark/>
          </w:tcPr>
          <w:p w:rsidR="00410624" w:rsidRPr="00410624" w:rsidRDefault="00410624" w:rsidP="00410624">
            <w:pPr>
              <w:rPr>
                <w:rFonts w:ascii="Arial" w:eastAsia="Times New Roman" w:hAnsi="Arial" w:cs="Arial"/>
                <w:sz w:val="20"/>
                <w:szCs w:val="20"/>
              </w:rPr>
            </w:pPr>
            <w:r w:rsidRPr="00410624">
              <w:rPr>
                <w:rFonts w:ascii="Arial" w:eastAsia="Times New Roman" w:hAnsi="Arial" w:cs="Arial"/>
                <w:sz w:val="20"/>
                <w:szCs w:val="20"/>
              </w:rPr>
              <w:t>001244</w:t>
            </w:r>
          </w:p>
        </w:tc>
        <w:tc>
          <w:tcPr>
            <w:tcW w:w="10395" w:type="dxa"/>
            <w:noWrap/>
            <w:hideMark/>
          </w:tcPr>
          <w:p w:rsidR="00410624" w:rsidRPr="00410624" w:rsidRDefault="00410624" w:rsidP="00410624">
            <w:pPr>
              <w:rPr>
                <w:rFonts w:ascii="Arial" w:eastAsia="Times New Roman" w:hAnsi="Arial" w:cs="Arial"/>
                <w:sz w:val="20"/>
                <w:szCs w:val="20"/>
              </w:rPr>
            </w:pPr>
            <w:r w:rsidRPr="00410624">
              <w:rPr>
                <w:rFonts w:ascii="Arial" w:eastAsia="Times New Roman" w:hAnsi="Arial" w:cs="Arial"/>
                <w:sz w:val="20"/>
                <w:szCs w:val="20"/>
              </w:rPr>
              <w:t>MESA DE TRABAJOCON BASE METALICA Y CUBIERTA DE FORMAICA DE 1.20 X 0.60 X 0.75 MTS.</w:t>
            </w:r>
          </w:p>
        </w:tc>
        <w:tc>
          <w:tcPr>
            <w:tcW w:w="1276" w:type="dxa"/>
            <w:noWrap/>
            <w:hideMark/>
          </w:tcPr>
          <w:p w:rsidR="00410624" w:rsidRPr="00410624" w:rsidRDefault="00410624" w:rsidP="00410624">
            <w:pPr>
              <w:jc w:val="right"/>
              <w:rPr>
                <w:rFonts w:ascii="Arial" w:eastAsia="Times New Roman" w:hAnsi="Arial" w:cs="Arial"/>
                <w:sz w:val="20"/>
                <w:szCs w:val="20"/>
              </w:rPr>
            </w:pPr>
            <w:r w:rsidRPr="00410624">
              <w:rPr>
                <w:rFonts w:ascii="Arial" w:eastAsia="Times New Roman" w:hAnsi="Arial" w:cs="Arial"/>
                <w:sz w:val="20"/>
                <w:szCs w:val="20"/>
              </w:rPr>
              <w:t>1000</w:t>
            </w:r>
          </w:p>
        </w:tc>
      </w:tr>
      <w:tr w:rsidR="00410624" w:rsidRPr="00410624" w:rsidTr="00EE5216">
        <w:trPr>
          <w:trHeight w:val="255"/>
        </w:trPr>
        <w:tc>
          <w:tcPr>
            <w:tcW w:w="1229" w:type="dxa"/>
            <w:noWrap/>
            <w:hideMark/>
          </w:tcPr>
          <w:p w:rsidR="00410624" w:rsidRPr="00410624" w:rsidRDefault="00410624" w:rsidP="00410624">
            <w:pPr>
              <w:rPr>
                <w:rFonts w:ascii="Arial" w:eastAsia="Times New Roman" w:hAnsi="Arial" w:cs="Arial"/>
                <w:sz w:val="20"/>
                <w:szCs w:val="20"/>
              </w:rPr>
            </w:pPr>
            <w:r w:rsidRPr="00410624">
              <w:rPr>
                <w:rFonts w:ascii="Arial" w:eastAsia="Times New Roman" w:hAnsi="Arial" w:cs="Arial"/>
                <w:sz w:val="20"/>
                <w:szCs w:val="20"/>
              </w:rPr>
              <w:t>001245</w:t>
            </w:r>
          </w:p>
        </w:tc>
        <w:tc>
          <w:tcPr>
            <w:tcW w:w="10395" w:type="dxa"/>
            <w:noWrap/>
            <w:hideMark/>
          </w:tcPr>
          <w:p w:rsidR="00410624" w:rsidRPr="00410624" w:rsidRDefault="00410624" w:rsidP="00410624">
            <w:pPr>
              <w:rPr>
                <w:rFonts w:ascii="Arial" w:eastAsia="Times New Roman" w:hAnsi="Arial" w:cs="Arial"/>
                <w:sz w:val="20"/>
                <w:szCs w:val="20"/>
              </w:rPr>
            </w:pPr>
            <w:r w:rsidRPr="00410624">
              <w:rPr>
                <w:rFonts w:ascii="Arial" w:eastAsia="Times New Roman" w:hAnsi="Arial" w:cs="Arial"/>
                <w:sz w:val="20"/>
                <w:szCs w:val="20"/>
              </w:rPr>
              <w:t>MESA DE TRABAJOCON BASE METALICA Y CUBIERTA DE FORMAICA DE 1.20 X 0.60 X 0.75 MTS.</w:t>
            </w:r>
          </w:p>
        </w:tc>
        <w:tc>
          <w:tcPr>
            <w:tcW w:w="1276" w:type="dxa"/>
            <w:noWrap/>
            <w:hideMark/>
          </w:tcPr>
          <w:p w:rsidR="00410624" w:rsidRPr="00410624" w:rsidRDefault="00410624" w:rsidP="00410624">
            <w:pPr>
              <w:jc w:val="right"/>
              <w:rPr>
                <w:rFonts w:ascii="Arial" w:eastAsia="Times New Roman" w:hAnsi="Arial" w:cs="Arial"/>
                <w:sz w:val="20"/>
                <w:szCs w:val="20"/>
              </w:rPr>
            </w:pPr>
            <w:r w:rsidRPr="00410624">
              <w:rPr>
                <w:rFonts w:ascii="Arial" w:eastAsia="Times New Roman" w:hAnsi="Arial" w:cs="Arial"/>
                <w:sz w:val="20"/>
                <w:szCs w:val="20"/>
              </w:rPr>
              <w:t>1000</w:t>
            </w:r>
          </w:p>
        </w:tc>
      </w:tr>
      <w:tr w:rsidR="00410624" w:rsidRPr="00410624" w:rsidTr="00EE5216">
        <w:trPr>
          <w:trHeight w:val="255"/>
        </w:trPr>
        <w:tc>
          <w:tcPr>
            <w:tcW w:w="1229" w:type="dxa"/>
            <w:noWrap/>
            <w:hideMark/>
          </w:tcPr>
          <w:p w:rsidR="00410624" w:rsidRPr="00410624" w:rsidRDefault="00410624" w:rsidP="00410624">
            <w:pPr>
              <w:rPr>
                <w:rFonts w:ascii="Arial" w:eastAsia="Times New Roman" w:hAnsi="Arial" w:cs="Arial"/>
                <w:sz w:val="20"/>
                <w:szCs w:val="20"/>
              </w:rPr>
            </w:pPr>
            <w:r w:rsidRPr="00410624">
              <w:rPr>
                <w:rFonts w:ascii="Arial" w:eastAsia="Times New Roman" w:hAnsi="Arial" w:cs="Arial"/>
                <w:sz w:val="20"/>
                <w:szCs w:val="20"/>
              </w:rPr>
              <w:t>001246</w:t>
            </w:r>
          </w:p>
        </w:tc>
        <w:tc>
          <w:tcPr>
            <w:tcW w:w="10395" w:type="dxa"/>
            <w:noWrap/>
            <w:hideMark/>
          </w:tcPr>
          <w:p w:rsidR="00410624" w:rsidRPr="00410624" w:rsidRDefault="00410624" w:rsidP="00410624">
            <w:pPr>
              <w:rPr>
                <w:rFonts w:ascii="Arial" w:eastAsia="Times New Roman" w:hAnsi="Arial" w:cs="Arial"/>
                <w:sz w:val="20"/>
                <w:szCs w:val="20"/>
              </w:rPr>
            </w:pPr>
            <w:r w:rsidRPr="00410624">
              <w:rPr>
                <w:rFonts w:ascii="Arial" w:eastAsia="Times New Roman" w:hAnsi="Arial" w:cs="Arial"/>
                <w:sz w:val="20"/>
                <w:szCs w:val="20"/>
              </w:rPr>
              <w:t>MESA DE TRABAJOCON BASE METALICA Y CUBIERTA DE FORMAICA DE 1.20 X 0.60 X 0.75 MTS.</w:t>
            </w:r>
          </w:p>
        </w:tc>
        <w:tc>
          <w:tcPr>
            <w:tcW w:w="1276" w:type="dxa"/>
            <w:noWrap/>
            <w:hideMark/>
          </w:tcPr>
          <w:p w:rsidR="00410624" w:rsidRPr="00410624" w:rsidRDefault="00410624" w:rsidP="00410624">
            <w:pPr>
              <w:jc w:val="right"/>
              <w:rPr>
                <w:rFonts w:ascii="Arial" w:eastAsia="Times New Roman" w:hAnsi="Arial" w:cs="Arial"/>
                <w:sz w:val="20"/>
                <w:szCs w:val="20"/>
              </w:rPr>
            </w:pPr>
            <w:r w:rsidRPr="00410624">
              <w:rPr>
                <w:rFonts w:ascii="Arial" w:eastAsia="Times New Roman" w:hAnsi="Arial" w:cs="Arial"/>
                <w:sz w:val="20"/>
                <w:szCs w:val="20"/>
              </w:rPr>
              <w:t>1000</w:t>
            </w:r>
          </w:p>
        </w:tc>
      </w:tr>
      <w:tr w:rsidR="00410624" w:rsidRPr="00410624" w:rsidTr="00EE5216">
        <w:trPr>
          <w:trHeight w:val="255"/>
        </w:trPr>
        <w:tc>
          <w:tcPr>
            <w:tcW w:w="1229" w:type="dxa"/>
            <w:noWrap/>
            <w:hideMark/>
          </w:tcPr>
          <w:p w:rsidR="00410624" w:rsidRPr="00410624" w:rsidRDefault="00410624" w:rsidP="00410624">
            <w:pPr>
              <w:rPr>
                <w:rFonts w:ascii="Arial" w:eastAsia="Times New Roman" w:hAnsi="Arial" w:cs="Arial"/>
                <w:sz w:val="20"/>
                <w:szCs w:val="20"/>
              </w:rPr>
            </w:pPr>
            <w:r w:rsidRPr="00410624">
              <w:rPr>
                <w:rFonts w:ascii="Arial" w:eastAsia="Times New Roman" w:hAnsi="Arial" w:cs="Arial"/>
                <w:sz w:val="20"/>
                <w:szCs w:val="20"/>
              </w:rPr>
              <w:t>001251</w:t>
            </w:r>
          </w:p>
        </w:tc>
        <w:tc>
          <w:tcPr>
            <w:tcW w:w="10395" w:type="dxa"/>
            <w:noWrap/>
            <w:hideMark/>
          </w:tcPr>
          <w:p w:rsidR="00410624" w:rsidRPr="00410624" w:rsidRDefault="00410624" w:rsidP="00410624">
            <w:pPr>
              <w:rPr>
                <w:rFonts w:ascii="Arial" w:eastAsia="Times New Roman" w:hAnsi="Arial" w:cs="Arial"/>
                <w:sz w:val="20"/>
                <w:szCs w:val="20"/>
              </w:rPr>
            </w:pPr>
            <w:r w:rsidRPr="00410624">
              <w:rPr>
                <w:rFonts w:ascii="Arial" w:eastAsia="Times New Roman" w:hAnsi="Arial" w:cs="Arial"/>
                <w:sz w:val="20"/>
                <w:szCs w:val="20"/>
              </w:rPr>
              <w:t>MESA DE TRABAJOCON BASE METALICA Y CUBIERTA DE FORMAICA DE 1.20 X 0.60 X 0.75 MTS.</w:t>
            </w:r>
          </w:p>
        </w:tc>
        <w:tc>
          <w:tcPr>
            <w:tcW w:w="1276" w:type="dxa"/>
            <w:noWrap/>
            <w:hideMark/>
          </w:tcPr>
          <w:p w:rsidR="00410624" w:rsidRPr="00410624" w:rsidRDefault="00410624" w:rsidP="00410624">
            <w:pPr>
              <w:jc w:val="right"/>
              <w:rPr>
                <w:rFonts w:ascii="Arial" w:eastAsia="Times New Roman" w:hAnsi="Arial" w:cs="Arial"/>
                <w:sz w:val="20"/>
                <w:szCs w:val="20"/>
              </w:rPr>
            </w:pPr>
            <w:r w:rsidRPr="00410624">
              <w:rPr>
                <w:rFonts w:ascii="Arial" w:eastAsia="Times New Roman" w:hAnsi="Arial" w:cs="Arial"/>
                <w:sz w:val="20"/>
                <w:szCs w:val="20"/>
              </w:rPr>
              <w:t>1000</w:t>
            </w:r>
          </w:p>
        </w:tc>
      </w:tr>
      <w:tr w:rsidR="00410624" w:rsidRPr="00410624" w:rsidTr="00EE5216">
        <w:trPr>
          <w:trHeight w:val="255"/>
        </w:trPr>
        <w:tc>
          <w:tcPr>
            <w:tcW w:w="1229" w:type="dxa"/>
            <w:noWrap/>
            <w:hideMark/>
          </w:tcPr>
          <w:p w:rsidR="00410624" w:rsidRPr="00410624" w:rsidRDefault="00410624" w:rsidP="00410624">
            <w:pPr>
              <w:rPr>
                <w:rFonts w:ascii="Arial" w:eastAsia="Times New Roman" w:hAnsi="Arial" w:cs="Arial"/>
                <w:sz w:val="20"/>
                <w:szCs w:val="20"/>
              </w:rPr>
            </w:pPr>
            <w:r w:rsidRPr="00410624">
              <w:rPr>
                <w:rFonts w:ascii="Arial" w:eastAsia="Times New Roman" w:hAnsi="Arial" w:cs="Arial"/>
                <w:sz w:val="20"/>
                <w:szCs w:val="20"/>
              </w:rPr>
              <w:t>001253</w:t>
            </w:r>
          </w:p>
        </w:tc>
        <w:tc>
          <w:tcPr>
            <w:tcW w:w="10395" w:type="dxa"/>
            <w:noWrap/>
            <w:hideMark/>
          </w:tcPr>
          <w:p w:rsidR="00410624" w:rsidRPr="00410624" w:rsidRDefault="00410624" w:rsidP="00410624">
            <w:pPr>
              <w:rPr>
                <w:rFonts w:ascii="Arial" w:eastAsia="Times New Roman" w:hAnsi="Arial" w:cs="Arial"/>
                <w:sz w:val="20"/>
                <w:szCs w:val="20"/>
              </w:rPr>
            </w:pPr>
            <w:r w:rsidRPr="00410624">
              <w:rPr>
                <w:rFonts w:ascii="Arial" w:eastAsia="Times New Roman" w:hAnsi="Arial" w:cs="Arial"/>
                <w:sz w:val="20"/>
                <w:szCs w:val="20"/>
              </w:rPr>
              <w:t>MESA DE TRABAJOCON BASE METALICA Y CUBIERTA DE FORMAICA DE 1.20 X 0.60 X 0.75 MTS.</w:t>
            </w:r>
          </w:p>
        </w:tc>
        <w:tc>
          <w:tcPr>
            <w:tcW w:w="1276" w:type="dxa"/>
            <w:noWrap/>
            <w:hideMark/>
          </w:tcPr>
          <w:p w:rsidR="00410624" w:rsidRPr="00410624" w:rsidRDefault="00410624" w:rsidP="00410624">
            <w:pPr>
              <w:jc w:val="right"/>
              <w:rPr>
                <w:rFonts w:ascii="Arial" w:eastAsia="Times New Roman" w:hAnsi="Arial" w:cs="Arial"/>
                <w:sz w:val="20"/>
                <w:szCs w:val="20"/>
              </w:rPr>
            </w:pPr>
            <w:r w:rsidRPr="00410624">
              <w:rPr>
                <w:rFonts w:ascii="Arial" w:eastAsia="Times New Roman" w:hAnsi="Arial" w:cs="Arial"/>
                <w:sz w:val="20"/>
                <w:szCs w:val="20"/>
              </w:rPr>
              <w:t>1000</w:t>
            </w:r>
          </w:p>
        </w:tc>
      </w:tr>
      <w:tr w:rsidR="00410624" w:rsidRPr="00410624" w:rsidTr="00EE5216">
        <w:trPr>
          <w:trHeight w:val="255"/>
        </w:trPr>
        <w:tc>
          <w:tcPr>
            <w:tcW w:w="1229" w:type="dxa"/>
            <w:noWrap/>
            <w:hideMark/>
          </w:tcPr>
          <w:p w:rsidR="00410624" w:rsidRPr="00410624" w:rsidRDefault="00410624" w:rsidP="00410624">
            <w:pPr>
              <w:rPr>
                <w:rFonts w:ascii="Arial" w:eastAsia="Times New Roman" w:hAnsi="Arial" w:cs="Arial"/>
                <w:sz w:val="20"/>
                <w:szCs w:val="20"/>
              </w:rPr>
            </w:pPr>
            <w:r w:rsidRPr="00410624">
              <w:rPr>
                <w:rFonts w:ascii="Arial" w:eastAsia="Times New Roman" w:hAnsi="Arial" w:cs="Arial"/>
                <w:sz w:val="20"/>
                <w:szCs w:val="20"/>
              </w:rPr>
              <w:t>001254</w:t>
            </w:r>
          </w:p>
        </w:tc>
        <w:tc>
          <w:tcPr>
            <w:tcW w:w="10395" w:type="dxa"/>
            <w:noWrap/>
            <w:hideMark/>
          </w:tcPr>
          <w:p w:rsidR="00410624" w:rsidRPr="00410624" w:rsidRDefault="00410624" w:rsidP="00410624">
            <w:pPr>
              <w:rPr>
                <w:rFonts w:ascii="Arial" w:eastAsia="Times New Roman" w:hAnsi="Arial" w:cs="Arial"/>
                <w:sz w:val="20"/>
                <w:szCs w:val="20"/>
              </w:rPr>
            </w:pPr>
            <w:r w:rsidRPr="00410624">
              <w:rPr>
                <w:rFonts w:ascii="Arial" w:eastAsia="Times New Roman" w:hAnsi="Arial" w:cs="Arial"/>
                <w:sz w:val="20"/>
                <w:szCs w:val="20"/>
              </w:rPr>
              <w:t>ANAQUELMETALICO  DE 6 CHAROLAS DE 0.90 X 0.45 X 2.10 MTS.</w:t>
            </w:r>
          </w:p>
        </w:tc>
        <w:tc>
          <w:tcPr>
            <w:tcW w:w="1276" w:type="dxa"/>
            <w:noWrap/>
            <w:hideMark/>
          </w:tcPr>
          <w:p w:rsidR="00410624" w:rsidRPr="00410624" w:rsidRDefault="00410624" w:rsidP="00410624">
            <w:pPr>
              <w:jc w:val="right"/>
              <w:rPr>
                <w:rFonts w:ascii="Arial" w:eastAsia="Times New Roman" w:hAnsi="Arial" w:cs="Arial"/>
                <w:sz w:val="20"/>
                <w:szCs w:val="20"/>
              </w:rPr>
            </w:pPr>
            <w:r w:rsidRPr="00410624">
              <w:rPr>
                <w:rFonts w:ascii="Arial" w:eastAsia="Times New Roman" w:hAnsi="Arial" w:cs="Arial"/>
                <w:sz w:val="20"/>
                <w:szCs w:val="20"/>
              </w:rPr>
              <w:t>1100</w:t>
            </w:r>
          </w:p>
        </w:tc>
      </w:tr>
      <w:tr w:rsidR="00410624" w:rsidRPr="00410624" w:rsidTr="00EE5216">
        <w:trPr>
          <w:trHeight w:val="255"/>
        </w:trPr>
        <w:tc>
          <w:tcPr>
            <w:tcW w:w="1229" w:type="dxa"/>
            <w:noWrap/>
            <w:hideMark/>
          </w:tcPr>
          <w:p w:rsidR="00410624" w:rsidRPr="00410624" w:rsidRDefault="00410624" w:rsidP="00410624">
            <w:pPr>
              <w:rPr>
                <w:rFonts w:ascii="Arial" w:eastAsia="Times New Roman" w:hAnsi="Arial" w:cs="Arial"/>
                <w:sz w:val="20"/>
                <w:szCs w:val="20"/>
              </w:rPr>
            </w:pPr>
            <w:r w:rsidRPr="00410624">
              <w:rPr>
                <w:rFonts w:ascii="Arial" w:eastAsia="Times New Roman" w:hAnsi="Arial" w:cs="Arial"/>
                <w:sz w:val="20"/>
                <w:szCs w:val="20"/>
              </w:rPr>
              <w:t>001255</w:t>
            </w:r>
          </w:p>
        </w:tc>
        <w:tc>
          <w:tcPr>
            <w:tcW w:w="10395" w:type="dxa"/>
            <w:noWrap/>
            <w:hideMark/>
          </w:tcPr>
          <w:p w:rsidR="00410624" w:rsidRPr="00410624" w:rsidRDefault="00410624" w:rsidP="00410624">
            <w:pPr>
              <w:rPr>
                <w:rFonts w:ascii="Arial" w:eastAsia="Times New Roman" w:hAnsi="Arial" w:cs="Arial"/>
                <w:sz w:val="20"/>
                <w:szCs w:val="20"/>
              </w:rPr>
            </w:pPr>
            <w:r w:rsidRPr="00410624">
              <w:rPr>
                <w:rFonts w:ascii="Arial" w:eastAsia="Times New Roman" w:hAnsi="Arial" w:cs="Arial"/>
                <w:sz w:val="20"/>
                <w:szCs w:val="20"/>
              </w:rPr>
              <w:t>ANAQUELMETALICO DE 5 CHAROLAS DE 0.85 X 0.30 X 2.10 MTS.</w:t>
            </w:r>
          </w:p>
        </w:tc>
        <w:tc>
          <w:tcPr>
            <w:tcW w:w="1276" w:type="dxa"/>
            <w:noWrap/>
            <w:hideMark/>
          </w:tcPr>
          <w:p w:rsidR="00410624" w:rsidRPr="00410624" w:rsidRDefault="00410624" w:rsidP="00410624">
            <w:pPr>
              <w:jc w:val="right"/>
              <w:rPr>
                <w:rFonts w:ascii="Arial" w:eastAsia="Times New Roman" w:hAnsi="Arial" w:cs="Arial"/>
                <w:sz w:val="20"/>
                <w:szCs w:val="20"/>
              </w:rPr>
            </w:pPr>
            <w:r w:rsidRPr="00410624">
              <w:rPr>
                <w:rFonts w:ascii="Arial" w:eastAsia="Times New Roman" w:hAnsi="Arial" w:cs="Arial"/>
                <w:sz w:val="20"/>
                <w:szCs w:val="20"/>
              </w:rPr>
              <w:t>1060</w:t>
            </w:r>
          </w:p>
        </w:tc>
      </w:tr>
      <w:tr w:rsidR="00410624" w:rsidRPr="00410624" w:rsidTr="00EE5216">
        <w:trPr>
          <w:trHeight w:val="255"/>
        </w:trPr>
        <w:tc>
          <w:tcPr>
            <w:tcW w:w="1229" w:type="dxa"/>
            <w:noWrap/>
            <w:hideMark/>
          </w:tcPr>
          <w:p w:rsidR="00410624" w:rsidRPr="00410624" w:rsidRDefault="00410624" w:rsidP="00410624">
            <w:pPr>
              <w:rPr>
                <w:rFonts w:ascii="Arial" w:eastAsia="Times New Roman" w:hAnsi="Arial" w:cs="Arial"/>
                <w:sz w:val="20"/>
                <w:szCs w:val="20"/>
              </w:rPr>
            </w:pPr>
            <w:r w:rsidRPr="00410624">
              <w:rPr>
                <w:rFonts w:ascii="Arial" w:eastAsia="Times New Roman" w:hAnsi="Arial" w:cs="Arial"/>
                <w:sz w:val="20"/>
                <w:szCs w:val="20"/>
              </w:rPr>
              <w:t>001256</w:t>
            </w:r>
          </w:p>
        </w:tc>
        <w:tc>
          <w:tcPr>
            <w:tcW w:w="10395" w:type="dxa"/>
            <w:noWrap/>
            <w:hideMark/>
          </w:tcPr>
          <w:p w:rsidR="00410624" w:rsidRPr="00410624" w:rsidRDefault="00410624" w:rsidP="00410624">
            <w:pPr>
              <w:rPr>
                <w:rFonts w:ascii="Arial" w:eastAsia="Times New Roman" w:hAnsi="Arial" w:cs="Arial"/>
                <w:sz w:val="20"/>
                <w:szCs w:val="20"/>
              </w:rPr>
            </w:pPr>
            <w:r w:rsidRPr="00410624">
              <w:rPr>
                <w:rFonts w:ascii="Arial" w:eastAsia="Times New Roman" w:hAnsi="Arial" w:cs="Arial"/>
                <w:sz w:val="20"/>
                <w:szCs w:val="20"/>
              </w:rPr>
              <w:t>ANAQUELMETALICO DE 5 CHAROLAS DE 0.85 X 0.30 X 2.10 MTS.</w:t>
            </w:r>
          </w:p>
        </w:tc>
        <w:tc>
          <w:tcPr>
            <w:tcW w:w="1276" w:type="dxa"/>
            <w:noWrap/>
            <w:hideMark/>
          </w:tcPr>
          <w:p w:rsidR="00410624" w:rsidRPr="00410624" w:rsidRDefault="00410624" w:rsidP="00410624">
            <w:pPr>
              <w:jc w:val="right"/>
              <w:rPr>
                <w:rFonts w:ascii="Arial" w:eastAsia="Times New Roman" w:hAnsi="Arial" w:cs="Arial"/>
                <w:sz w:val="20"/>
                <w:szCs w:val="20"/>
              </w:rPr>
            </w:pPr>
            <w:r w:rsidRPr="00410624">
              <w:rPr>
                <w:rFonts w:ascii="Arial" w:eastAsia="Times New Roman" w:hAnsi="Arial" w:cs="Arial"/>
                <w:sz w:val="20"/>
                <w:szCs w:val="20"/>
              </w:rPr>
              <w:t>1060</w:t>
            </w:r>
          </w:p>
        </w:tc>
      </w:tr>
      <w:tr w:rsidR="00410624" w:rsidRPr="00410624" w:rsidTr="00EE5216">
        <w:trPr>
          <w:trHeight w:val="255"/>
        </w:trPr>
        <w:tc>
          <w:tcPr>
            <w:tcW w:w="1229" w:type="dxa"/>
            <w:noWrap/>
            <w:hideMark/>
          </w:tcPr>
          <w:p w:rsidR="00410624" w:rsidRPr="00410624" w:rsidRDefault="00410624" w:rsidP="00410624">
            <w:pPr>
              <w:rPr>
                <w:rFonts w:ascii="Arial" w:eastAsia="Times New Roman" w:hAnsi="Arial" w:cs="Arial"/>
                <w:sz w:val="20"/>
                <w:szCs w:val="20"/>
              </w:rPr>
            </w:pPr>
            <w:r w:rsidRPr="00410624">
              <w:rPr>
                <w:rFonts w:ascii="Arial" w:eastAsia="Times New Roman" w:hAnsi="Arial" w:cs="Arial"/>
                <w:sz w:val="20"/>
                <w:szCs w:val="20"/>
              </w:rPr>
              <w:t>001257</w:t>
            </w:r>
          </w:p>
        </w:tc>
        <w:tc>
          <w:tcPr>
            <w:tcW w:w="10395" w:type="dxa"/>
            <w:noWrap/>
            <w:hideMark/>
          </w:tcPr>
          <w:p w:rsidR="00410624" w:rsidRPr="00410624" w:rsidRDefault="00410624" w:rsidP="00410624">
            <w:pPr>
              <w:rPr>
                <w:rFonts w:ascii="Arial" w:eastAsia="Times New Roman" w:hAnsi="Arial" w:cs="Arial"/>
                <w:sz w:val="20"/>
                <w:szCs w:val="20"/>
              </w:rPr>
            </w:pPr>
            <w:r w:rsidRPr="00410624">
              <w:rPr>
                <w:rFonts w:ascii="Arial" w:eastAsia="Times New Roman" w:hAnsi="Arial" w:cs="Arial"/>
                <w:sz w:val="20"/>
                <w:szCs w:val="20"/>
              </w:rPr>
              <w:t>ARCHIVEROMETALICO VERTICAL DE 4 GAVETAS</w:t>
            </w:r>
          </w:p>
        </w:tc>
        <w:tc>
          <w:tcPr>
            <w:tcW w:w="1276" w:type="dxa"/>
            <w:noWrap/>
            <w:hideMark/>
          </w:tcPr>
          <w:p w:rsidR="00410624" w:rsidRPr="00410624" w:rsidRDefault="00410624" w:rsidP="00410624">
            <w:pPr>
              <w:jc w:val="right"/>
              <w:rPr>
                <w:rFonts w:ascii="Arial" w:eastAsia="Times New Roman" w:hAnsi="Arial" w:cs="Arial"/>
                <w:sz w:val="20"/>
                <w:szCs w:val="20"/>
              </w:rPr>
            </w:pPr>
            <w:r w:rsidRPr="00410624">
              <w:rPr>
                <w:rFonts w:ascii="Arial" w:eastAsia="Times New Roman" w:hAnsi="Arial" w:cs="Arial"/>
                <w:sz w:val="20"/>
                <w:szCs w:val="20"/>
              </w:rPr>
              <w:t>2350</w:t>
            </w:r>
          </w:p>
        </w:tc>
      </w:tr>
      <w:tr w:rsidR="00410624" w:rsidRPr="00410624" w:rsidTr="00EE5216">
        <w:trPr>
          <w:trHeight w:val="255"/>
        </w:trPr>
        <w:tc>
          <w:tcPr>
            <w:tcW w:w="1229" w:type="dxa"/>
            <w:noWrap/>
            <w:hideMark/>
          </w:tcPr>
          <w:p w:rsidR="00410624" w:rsidRPr="00410624" w:rsidRDefault="00410624" w:rsidP="00410624">
            <w:pPr>
              <w:rPr>
                <w:rFonts w:ascii="Arial" w:eastAsia="Times New Roman" w:hAnsi="Arial" w:cs="Arial"/>
                <w:sz w:val="20"/>
                <w:szCs w:val="20"/>
              </w:rPr>
            </w:pPr>
            <w:r w:rsidRPr="00410624">
              <w:rPr>
                <w:rFonts w:ascii="Arial" w:eastAsia="Times New Roman" w:hAnsi="Arial" w:cs="Arial"/>
                <w:sz w:val="20"/>
                <w:szCs w:val="20"/>
              </w:rPr>
              <w:t>001258</w:t>
            </w:r>
          </w:p>
        </w:tc>
        <w:tc>
          <w:tcPr>
            <w:tcW w:w="10395" w:type="dxa"/>
            <w:noWrap/>
            <w:hideMark/>
          </w:tcPr>
          <w:p w:rsidR="00410624" w:rsidRPr="00410624" w:rsidRDefault="00410624" w:rsidP="00410624">
            <w:pPr>
              <w:rPr>
                <w:rFonts w:ascii="Arial" w:eastAsia="Times New Roman" w:hAnsi="Arial" w:cs="Arial"/>
                <w:sz w:val="20"/>
                <w:szCs w:val="20"/>
              </w:rPr>
            </w:pPr>
            <w:r w:rsidRPr="00410624">
              <w:rPr>
                <w:rFonts w:ascii="Arial" w:eastAsia="Times New Roman" w:hAnsi="Arial" w:cs="Arial"/>
                <w:sz w:val="20"/>
                <w:szCs w:val="20"/>
              </w:rPr>
              <w:t>ARCHIVEROMETALICO VERTICAL DE 2 GAVETAS</w:t>
            </w:r>
          </w:p>
        </w:tc>
        <w:tc>
          <w:tcPr>
            <w:tcW w:w="1276" w:type="dxa"/>
            <w:noWrap/>
            <w:hideMark/>
          </w:tcPr>
          <w:p w:rsidR="00410624" w:rsidRPr="00410624" w:rsidRDefault="00410624" w:rsidP="00410624">
            <w:pPr>
              <w:jc w:val="right"/>
              <w:rPr>
                <w:rFonts w:ascii="Arial" w:eastAsia="Times New Roman" w:hAnsi="Arial" w:cs="Arial"/>
                <w:sz w:val="20"/>
                <w:szCs w:val="20"/>
              </w:rPr>
            </w:pPr>
            <w:r w:rsidRPr="00410624">
              <w:rPr>
                <w:rFonts w:ascii="Arial" w:eastAsia="Times New Roman" w:hAnsi="Arial" w:cs="Arial"/>
                <w:sz w:val="20"/>
                <w:szCs w:val="20"/>
              </w:rPr>
              <w:t>1780</w:t>
            </w:r>
          </w:p>
        </w:tc>
      </w:tr>
      <w:tr w:rsidR="00410624" w:rsidRPr="00410624" w:rsidTr="00EE5216">
        <w:trPr>
          <w:trHeight w:val="255"/>
        </w:trPr>
        <w:tc>
          <w:tcPr>
            <w:tcW w:w="1229" w:type="dxa"/>
            <w:noWrap/>
            <w:hideMark/>
          </w:tcPr>
          <w:p w:rsidR="00410624" w:rsidRPr="00410624" w:rsidRDefault="00410624" w:rsidP="00410624">
            <w:pPr>
              <w:rPr>
                <w:rFonts w:ascii="Arial" w:eastAsia="Times New Roman" w:hAnsi="Arial" w:cs="Arial"/>
                <w:sz w:val="20"/>
                <w:szCs w:val="20"/>
              </w:rPr>
            </w:pPr>
            <w:r w:rsidRPr="00410624">
              <w:rPr>
                <w:rFonts w:ascii="Arial" w:eastAsia="Times New Roman" w:hAnsi="Arial" w:cs="Arial"/>
                <w:sz w:val="20"/>
                <w:szCs w:val="20"/>
              </w:rPr>
              <w:t>001259</w:t>
            </w:r>
          </w:p>
        </w:tc>
        <w:tc>
          <w:tcPr>
            <w:tcW w:w="10395" w:type="dxa"/>
            <w:noWrap/>
            <w:hideMark/>
          </w:tcPr>
          <w:p w:rsidR="00410624" w:rsidRPr="00410624" w:rsidRDefault="00410624" w:rsidP="00410624">
            <w:pPr>
              <w:rPr>
                <w:rFonts w:ascii="Arial" w:eastAsia="Times New Roman" w:hAnsi="Arial" w:cs="Arial"/>
                <w:sz w:val="20"/>
                <w:szCs w:val="20"/>
              </w:rPr>
            </w:pPr>
            <w:r w:rsidRPr="00410624">
              <w:rPr>
                <w:rFonts w:ascii="Arial" w:eastAsia="Times New Roman" w:hAnsi="Arial" w:cs="Arial"/>
                <w:sz w:val="20"/>
                <w:szCs w:val="20"/>
              </w:rPr>
              <w:t>LOCKERMETALICO  DE 5 PUERTAS ABATIBLES</w:t>
            </w:r>
          </w:p>
        </w:tc>
        <w:tc>
          <w:tcPr>
            <w:tcW w:w="1276" w:type="dxa"/>
            <w:noWrap/>
            <w:hideMark/>
          </w:tcPr>
          <w:p w:rsidR="00410624" w:rsidRPr="00410624" w:rsidRDefault="00410624" w:rsidP="00410624">
            <w:pPr>
              <w:jc w:val="right"/>
              <w:rPr>
                <w:rFonts w:ascii="Arial" w:eastAsia="Times New Roman" w:hAnsi="Arial" w:cs="Arial"/>
                <w:sz w:val="20"/>
                <w:szCs w:val="20"/>
              </w:rPr>
            </w:pPr>
            <w:r w:rsidRPr="00410624">
              <w:rPr>
                <w:rFonts w:ascii="Arial" w:eastAsia="Times New Roman" w:hAnsi="Arial" w:cs="Arial"/>
                <w:sz w:val="20"/>
                <w:szCs w:val="20"/>
              </w:rPr>
              <w:t>680</w:t>
            </w:r>
          </w:p>
        </w:tc>
      </w:tr>
      <w:tr w:rsidR="00410624" w:rsidRPr="00410624" w:rsidTr="00EE5216">
        <w:trPr>
          <w:trHeight w:val="255"/>
        </w:trPr>
        <w:tc>
          <w:tcPr>
            <w:tcW w:w="1229" w:type="dxa"/>
            <w:noWrap/>
            <w:hideMark/>
          </w:tcPr>
          <w:p w:rsidR="00410624" w:rsidRPr="00410624" w:rsidRDefault="00410624" w:rsidP="00410624">
            <w:pPr>
              <w:rPr>
                <w:rFonts w:ascii="Arial" w:eastAsia="Times New Roman" w:hAnsi="Arial" w:cs="Arial"/>
                <w:sz w:val="20"/>
                <w:szCs w:val="20"/>
              </w:rPr>
            </w:pPr>
            <w:r w:rsidRPr="00410624">
              <w:rPr>
                <w:rFonts w:ascii="Arial" w:eastAsia="Times New Roman" w:hAnsi="Arial" w:cs="Arial"/>
                <w:sz w:val="20"/>
                <w:szCs w:val="20"/>
              </w:rPr>
              <w:t>001260</w:t>
            </w:r>
          </w:p>
        </w:tc>
        <w:tc>
          <w:tcPr>
            <w:tcW w:w="10395" w:type="dxa"/>
            <w:noWrap/>
            <w:hideMark/>
          </w:tcPr>
          <w:p w:rsidR="00410624" w:rsidRPr="00410624" w:rsidRDefault="00410624" w:rsidP="00410624">
            <w:pPr>
              <w:rPr>
                <w:rFonts w:ascii="Arial" w:eastAsia="Times New Roman" w:hAnsi="Arial" w:cs="Arial"/>
                <w:sz w:val="20"/>
                <w:szCs w:val="20"/>
              </w:rPr>
            </w:pPr>
            <w:r w:rsidRPr="00410624">
              <w:rPr>
                <w:rFonts w:ascii="Arial" w:eastAsia="Times New Roman" w:hAnsi="Arial" w:cs="Arial"/>
                <w:sz w:val="20"/>
                <w:szCs w:val="20"/>
              </w:rPr>
              <w:t>ESCRITORIO DE MADERA CON UN PEDESTAL DE  1.40X0.70X0.75</w:t>
            </w:r>
          </w:p>
        </w:tc>
        <w:tc>
          <w:tcPr>
            <w:tcW w:w="1276" w:type="dxa"/>
            <w:noWrap/>
            <w:hideMark/>
          </w:tcPr>
          <w:p w:rsidR="00410624" w:rsidRPr="00410624" w:rsidRDefault="00410624" w:rsidP="00410624">
            <w:pPr>
              <w:jc w:val="right"/>
              <w:rPr>
                <w:rFonts w:ascii="Arial" w:eastAsia="Times New Roman" w:hAnsi="Arial" w:cs="Arial"/>
                <w:sz w:val="20"/>
                <w:szCs w:val="20"/>
              </w:rPr>
            </w:pPr>
            <w:r w:rsidRPr="00410624">
              <w:rPr>
                <w:rFonts w:ascii="Arial" w:eastAsia="Times New Roman" w:hAnsi="Arial" w:cs="Arial"/>
                <w:sz w:val="20"/>
                <w:szCs w:val="20"/>
              </w:rPr>
              <w:t>4080</w:t>
            </w:r>
          </w:p>
        </w:tc>
      </w:tr>
      <w:tr w:rsidR="00410624" w:rsidRPr="00410624" w:rsidTr="00EE5216">
        <w:trPr>
          <w:trHeight w:val="255"/>
        </w:trPr>
        <w:tc>
          <w:tcPr>
            <w:tcW w:w="1229" w:type="dxa"/>
            <w:noWrap/>
            <w:hideMark/>
          </w:tcPr>
          <w:p w:rsidR="00410624" w:rsidRPr="00410624" w:rsidRDefault="00410624" w:rsidP="00410624">
            <w:pPr>
              <w:rPr>
                <w:rFonts w:ascii="Arial" w:eastAsia="Times New Roman" w:hAnsi="Arial" w:cs="Arial"/>
                <w:sz w:val="20"/>
                <w:szCs w:val="20"/>
              </w:rPr>
            </w:pPr>
            <w:r w:rsidRPr="00410624">
              <w:rPr>
                <w:rFonts w:ascii="Arial" w:eastAsia="Times New Roman" w:hAnsi="Arial" w:cs="Arial"/>
                <w:sz w:val="20"/>
                <w:szCs w:val="20"/>
              </w:rPr>
              <w:t>001261</w:t>
            </w:r>
          </w:p>
        </w:tc>
        <w:tc>
          <w:tcPr>
            <w:tcW w:w="10395" w:type="dxa"/>
            <w:noWrap/>
            <w:hideMark/>
          </w:tcPr>
          <w:p w:rsidR="00410624" w:rsidRPr="00410624" w:rsidRDefault="00410624" w:rsidP="00410624">
            <w:pPr>
              <w:rPr>
                <w:rFonts w:ascii="Arial" w:eastAsia="Times New Roman" w:hAnsi="Arial" w:cs="Arial"/>
                <w:sz w:val="20"/>
                <w:szCs w:val="20"/>
              </w:rPr>
            </w:pPr>
            <w:r w:rsidRPr="00410624">
              <w:rPr>
                <w:rFonts w:ascii="Arial" w:eastAsia="Times New Roman" w:hAnsi="Arial" w:cs="Arial"/>
                <w:sz w:val="20"/>
                <w:szCs w:val="20"/>
              </w:rPr>
              <w:t>ESCRITORIO METALICO CON UN PEDESTAL CUBIERTA DE FORMAICA DE 1.20 X 0.75 X 0.75 MTS.</w:t>
            </w:r>
          </w:p>
        </w:tc>
        <w:tc>
          <w:tcPr>
            <w:tcW w:w="1276" w:type="dxa"/>
            <w:noWrap/>
            <w:hideMark/>
          </w:tcPr>
          <w:p w:rsidR="00410624" w:rsidRPr="00410624" w:rsidRDefault="00410624" w:rsidP="00410624">
            <w:pPr>
              <w:jc w:val="right"/>
              <w:rPr>
                <w:rFonts w:ascii="Arial" w:eastAsia="Times New Roman" w:hAnsi="Arial" w:cs="Arial"/>
                <w:sz w:val="20"/>
                <w:szCs w:val="20"/>
              </w:rPr>
            </w:pPr>
            <w:r w:rsidRPr="00410624">
              <w:rPr>
                <w:rFonts w:ascii="Arial" w:eastAsia="Times New Roman" w:hAnsi="Arial" w:cs="Arial"/>
                <w:sz w:val="20"/>
                <w:szCs w:val="20"/>
              </w:rPr>
              <w:t>1860</w:t>
            </w:r>
          </w:p>
        </w:tc>
      </w:tr>
      <w:tr w:rsidR="00410624" w:rsidRPr="00410624" w:rsidTr="00EE5216">
        <w:trPr>
          <w:trHeight w:val="255"/>
        </w:trPr>
        <w:tc>
          <w:tcPr>
            <w:tcW w:w="1229" w:type="dxa"/>
            <w:noWrap/>
            <w:hideMark/>
          </w:tcPr>
          <w:p w:rsidR="00410624" w:rsidRPr="00410624" w:rsidRDefault="00410624" w:rsidP="00410624">
            <w:pPr>
              <w:rPr>
                <w:rFonts w:ascii="Arial" w:eastAsia="Times New Roman" w:hAnsi="Arial" w:cs="Arial"/>
                <w:sz w:val="20"/>
                <w:szCs w:val="20"/>
              </w:rPr>
            </w:pPr>
            <w:r w:rsidRPr="00410624">
              <w:rPr>
                <w:rFonts w:ascii="Arial" w:eastAsia="Times New Roman" w:hAnsi="Arial" w:cs="Arial"/>
                <w:sz w:val="20"/>
                <w:szCs w:val="20"/>
              </w:rPr>
              <w:t>001262</w:t>
            </w:r>
          </w:p>
        </w:tc>
        <w:tc>
          <w:tcPr>
            <w:tcW w:w="10395" w:type="dxa"/>
            <w:noWrap/>
            <w:hideMark/>
          </w:tcPr>
          <w:p w:rsidR="00410624" w:rsidRPr="00410624" w:rsidRDefault="00410624" w:rsidP="00410624">
            <w:pPr>
              <w:rPr>
                <w:rFonts w:ascii="Arial" w:eastAsia="Times New Roman" w:hAnsi="Arial" w:cs="Arial"/>
                <w:sz w:val="20"/>
                <w:szCs w:val="20"/>
              </w:rPr>
            </w:pPr>
            <w:r w:rsidRPr="00410624">
              <w:rPr>
                <w:rFonts w:ascii="Arial" w:eastAsia="Times New Roman" w:hAnsi="Arial" w:cs="Arial"/>
                <w:sz w:val="20"/>
                <w:szCs w:val="20"/>
              </w:rPr>
              <w:t>SILLASILLA OPERATIVA  TAPIZADA EN TELA, PISTON NEUMATICO Y RUEDAS.</w:t>
            </w:r>
          </w:p>
        </w:tc>
        <w:tc>
          <w:tcPr>
            <w:tcW w:w="1276" w:type="dxa"/>
            <w:noWrap/>
            <w:hideMark/>
          </w:tcPr>
          <w:p w:rsidR="00410624" w:rsidRPr="00410624" w:rsidRDefault="00410624" w:rsidP="00410624">
            <w:pPr>
              <w:jc w:val="right"/>
              <w:rPr>
                <w:rFonts w:ascii="Arial" w:eastAsia="Times New Roman" w:hAnsi="Arial" w:cs="Arial"/>
                <w:sz w:val="20"/>
                <w:szCs w:val="20"/>
              </w:rPr>
            </w:pPr>
            <w:r w:rsidRPr="00410624">
              <w:rPr>
                <w:rFonts w:ascii="Arial" w:eastAsia="Times New Roman" w:hAnsi="Arial" w:cs="Arial"/>
                <w:sz w:val="20"/>
                <w:szCs w:val="20"/>
              </w:rPr>
              <w:t>400</w:t>
            </w:r>
          </w:p>
        </w:tc>
      </w:tr>
      <w:tr w:rsidR="00410624" w:rsidRPr="00410624" w:rsidTr="00EE5216">
        <w:trPr>
          <w:trHeight w:val="255"/>
        </w:trPr>
        <w:tc>
          <w:tcPr>
            <w:tcW w:w="1229" w:type="dxa"/>
            <w:noWrap/>
            <w:hideMark/>
          </w:tcPr>
          <w:p w:rsidR="00410624" w:rsidRPr="00410624" w:rsidRDefault="00410624" w:rsidP="00410624">
            <w:pPr>
              <w:rPr>
                <w:rFonts w:ascii="Arial" w:eastAsia="Times New Roman" w:hAnsi="Arial" w:cs="Arial"/>
                <w:sz w:val="20"/>
                <w:szCs w:val="20"/>
              </w:rPr>
            </w:pPr>
            <w:r w:rsidRPr="00410624">
              <w:rPr>
                <w:rFonts w:ascii="Arial" w:eastAsia="Times New Roman" w:hAnsi="Arial" w:cs="Arial"/>
                <w:sz w:val="20"/>
                <w:szCs w:val="20"/>
              </w:rPr>
              <w:t>001263</w:t>
            </w:r>
          </w:p>
        </w:tc>
        <w:tc>
          <w:tcPr>
            <w:tcW w:w="10395" w:type="dxa"/>
            <w:noWrap/>
            <w:hideMark/>
          </w:tcPr>
          <w:p w:rsidR="00410624" w:rsidRPr="00410624" w:rsidRDefault="00410624" w:rsidP="00410624">
            <w:pPr>
              <w:rPr>
                <w:rFonts w:ascii="Arial" w:eastAsia="Times New Roman" w:hAnsi="Arial" w:cs="Arial"/>
                <w:sz w:val="20"/>
                <w:szCs w:val="20"/>
              </w:rPr>
            </w:pPr>
            <w:r w:rsidRPr="00410624">
              <w:rPr>
                <w:rFonts w:ascii="Arial" w:eastAsia="Times New Roman" w:hAnsi="Arial" w:cs="Arial"/>
                <w:sz w:val="20"/>
                <w:szCs w:val="20"/>
              </w:rPr>
              <w:t>SILLONEJECUTIVO CON CODERAS DE PLASTICO, RESPALDO ALTO TAPIZADO EN VINIPIEL, CON PISTON NEUMATICO Y RUEDAS.</w:t>
            </w:r>
          </w:p>
        </w:tc>
        <w:tc>
          <w:tcPr>
            <w:tcW w:w="1276" w:type="dxa"/>
            <w:noWrap/>
            <w:hideMark/>
          </w:tcPr>
          <w:p w:rsidR="00410624" w:rsidRPr="00410624" w:rsidRDefault="00410624" w:rsidP="00410624">
            <w:pPr>
              <w:jc w:val="right"/>
              <w:rPr>
                <w:rFonts w:ascii="Arial" w:eastAsia="Times New Roman" w:hAnsi="Arial" w:cs="Arial"/>
                <w:sz w:val="20"/>
                <w:szCs w:val="20"/>
              </w:rPr>
            </w:pPr>
            <w:r w:rsidRPr="00410624">
              <w:rPr>
                <w:rFonts w:ascii="Arial" w:eastAsia="Times New Roman" w:hAnsi="Arial" w:cs="Arial"/>
                <w:sz w:val="20"/>
                <w:szCs w:val="20"/>
              </w:rPr>
              <w:t>2500</w:t>
            </w:r>
          </w:p>
        </w:tc>
      </w:tr>
      <w:tr w:rsidR="00410624" w:rsidRPr="00410624" w:rsidTr="00EE5216">
        <w:trPr>
          <w:trHeight w:val="255"/>
        </w:trPr>
        <w:tc>
          <w:tcPr>
            <w:tcW w:w="1229" w:type="dxa"/>
            <w:noWrap/>
            <w:hideMark/>
          </w:tcPr>
          <w:p w:rsidR="00410624" w:rsidRPr="00410624" w:rsidRDefault="00410624" w:rsidP="00410624">
            <w:pPr>
              <w:rPr>
                <w:rFonts w:ascii="Arial" w:eastAsia="Times New Roman" w:hAnsi="Arial" w:cs="Arial"/>
                <w:sz w:val="20"/>
                <w:szCs w:val="20"/>
              </w:rPr>
            </w:pPr>
            <w:r w:rsidRPr="00410624">
              <w:rPr>
                <w:rFonts w:ascii="Arial" w:eastAsia="Times New Roman" w:hAnsi="Arial" w:cs="Arial"/>
                <w:sz w:val="20"/>
                <w:szCs w:val="20"/>
              </w:rPr>
              <w:t>001264</w:t>
            </w:r>
          </w:p>
        </w:tc>
        <w:tc>
          <w:tcPr>
            <w:tcW w:w="10395" w:type="dxa"/>
            <w:noWrap/>
            <w:hideMark/>
          </w:tcPr>
          <w:p w:rsidR="00410624" w:rsidRPr="00410624" w:rsidRDefault="00410624" w:rsidP="00410624">
            <w:pPr>
              <w:rPr>
                <w:rFonts w:ascii="Arial" w:eastAsia="Times New Roman" w:hAnsi="Arial" w:cs="Arial"/>
                <w:sz w:val="20"/>
                <w:szCs w:val="20"/>
              </w:rPr>
            </w:pPr>
            <w:r w:rsidRPr="00410624">
              <w:rPr>
                <w:rFonts w:ascii="Arial" w:eastAsia="Times New Roman" w:hAnsi="Arial" w:cs="Arial"/>
                <w:sz w:val="20"/>
                <w:szCs w:val="20"/>
              </w:rPr>
              <w:t xml:space="preserve">MESA DE TRABAJOCON BASE METALICA CUBIERTA DE FORMAICA </w:t>
            </w:r>
          </w:p>
        </w:tc>
        <w:tc>
          <w:tcPr>
            <w:tcW w:w="1276" w:type="dxa"/>
            <w:noWrap/>
            <w:hideMark/>
          </w:tcPr>
          <w:p w:rsidR="00410624" w:rsidRPr="00410624" w:rsidRDefault="00410624" w:rsidP="00410624">
            <w:pPr>
              <w:jc w:val="right"/>
              <w:rPr>
                <w:rFonts w:ascii="Arial" w:eastAsia="Times New Roman" w:hAnsi="Arial" w:cs="Arial"/>
                <w:sz w:val="20"/>
                <w:szCs w:val="20"/>
              </w:rPr>
            </w:pPr>
            <w:r w:rsidRPr="00410624">
              <w:rPr>
                <w:rFonts w:ascii="Arial" w:eastAsia="Times New Roman" w:hAnsi="Arial" w:cs="Arial"/>
                <w:sz w:val="20"/>
                <w:szCs w:val="20"/>
              </w:rPr>
              <w:t>1000</w:t>
            </w:r>
          </w:p>
        </w:tc>
      </w:tr>
      <w:tr w:rsidR="00410624" w:rsidRPr="00410624" w:rsidTr="00EE5216">
        <w:trPr>
          <w:trHeight w:val="255"/>
        </w:trPr>
        <w:tc>
          <w:tcPr>
            <w:tcW w:w="1229" w:type="dxa"/>
            <w:noWrap/>
            <w:hideMark/>
          </w:tcPr>
          <w:p w:rsidR="00410624" w:rsidRPr="00410624" w:rsidRDefault="00410624" w:rsidP="00410624">
            <w:pPr>
              <w:rPr>
                <w:rFonts w:ascii="Arial" w:eastAsia="Times New Roman" w:hAnsi="Arial" w:cs="Arial"/>
                <w:sz w:val="20"/>
                <w:szCs w:val="20"/>
              </w:rPr>
            </w:pPr>
            <w:r w:rsidRPr="00410624">
              <w:rPr>
                <w:rFonts w:ascii="Arial" w:eastAsia="Times New Roman" w:hAnsi="Arial" w:cs="Arial"/>
                <w:sz w:val="20"/>
                <w:szCs w:val="20"/>
              </w:rPr>
              <w:t>001265</w:t>
            </w:r>
          </w:p>
        </w:tc>
        <w:tc>
          <w:tcPr>
            <w:tcW w:w="10395" w:type="dxa"/>
            <w:noWrap/>
            <w:hideMark/>
          </w:tcPr>
          <w:p w:rsidR="00410624" w:rsidRPr="00410624" w:rsidRDefault="00410624" w:rsidP="00410624">
            <w:pPr>
              <w:rPr>
                <w:rFonts w:ascii="Arial" w:eastAsia="Times New Roman" w:hAnsi="Arial" w:cs="Arial"/>
                <w:sz w:val="20"/>
                <w:szCs w:val="20"/>
              </w:rPr>
            </w:pPr>
            <w:r w:rsidRPr="00410624">
              <w:rPr>
                <w:rFonts w:ascii="Arial" w:eastAsia="Times New Roman" w:hAnsi="Arial" w:cs="Arial"/>
                <w:sz w:val="20"/>
                <w:szCs w:val="20"/>
              </w:rPr>
              <w:t xml:space="preserve">MESA DE TRABAJOCON BASE METALICA CUBIERTA DE FORMAICA </w:t>
            </w:r>
          </w:p>
        </w:tc>
        <w:tc>
          <w:tcPr>
            <w:tcW w:w="1276" w:type="dxa"/>
            <w:noWrap/>
            <w:hideMark/>
          </w:tcPr>
          <w:p w:rsidR="00410624" w:rsidRPr="00410624" w:rsidRDefault="00410624" w:rsidP="00410624">
            <w:pPr>
              <w:jc w:val="right"/>
              <w:rPr>
                <w:rFonts w:ascii="Arial" w:eastAsia="Times New Roman" w:hAnsi="Arial" w:cs="Arial"/>
                <w:sz w:val="20"/>
                <w:szCs w:val="20"/>
              </w:rPr>
            </w:pPr>
            <w:r w:rsidRPr="00410624">
              <w:rPr>
                <w:rFonts w:ascii="Arial" w:eastAsia="Times New Roman" w:hAnsi="Arial" w:cs="Arial"/>
                <w:sz w:val="20"/>
                <w:szCs w:val="20"/>
              </w:rPr>
              <w:t>1000</w:t>
            </w:r>
          </w:p>
        </w:tc>
      </w:tr>
      <w:tr w:rsidR="00410624" w:rsidRPr="00410624" w:rsidTr="00EE5216">
        <w:trPr>
          <w:trHeight w:val="255"/>
        </w:trPr>
        <w:tc>
          <w:tcPr>
            <w:tcW w:w="1229" w:type="dxa"/>
            <w:noWrap/>
            <w:hideMark/>
          </w:tcPr>
          <w:p w:rsidR="00410624" w:rsidRPr="00410624" w:rsidRDefault="00410624" w:rsidP="00410624">
            <w:pPr>
              <w:rPr>
                <w:rFonts w:ascii="Arial" w:eastAsia="Times New Roman" w:hAnsi="Arial" w:cs="Arial"/>
                <w:sz w:val="20"/>
                <w:szCs w:val="20"/>
              </w:rPr>
            </w:pPr>
            <w:r w:rsidRPr="00410624">
              <w:rPr>
                <w:rFonts w:ascii="Arial" w:eastAsia="Times New Roman" w:hAnsi="Arial" w:cs="Arial"/>
                <w:sz w:val="20"/>
                <w:szCs w:val="20"/>
              </w:rPr>
              <w:t>001271</w:t>
            </w:r>
          </w:p>
        </w:tc>
        <w:tc>
          <w:tcPr>
            <w:tcW w:w="10395" w:type="dxa"/>
            <w:noWrap/>
            <w:hideMark/>
          </w:tcPr>
          <w:p w:rsidR="00410624" w:rsidRPr="00410624" w:rsidRDefault="00410624" w:rsidP="00410624">
            <w:pPr>
              <w:rPr>
                <w:rFonts w:ascii="Arial" w:eastAsia="Times New Roman" w:hAnsi="Arial" w:cs="Arial"/>
                <w:sz w:val="20"/>
                <w:szCs w:val="20"/>
              </w:rPr>
            </w:pPr>
            <w:r w:rsidRPr="00410624">
              <w:rPr>
                <w:rFonts w:ascii="Arial" w:eastAsia="Times New Roman" w:hAnsi="Arial" w:cs="Arial"/>
                <w:sz w:val="20"/>
                <w:szCs w:val="20"/>
              </w:rPr>
              <w:t>MESA DE TRABAJOCON BASE METALICA Y CUBIERTA DE FORMAICA DE 1.20 X 0.60 X 0.75 MTS.</w:t>
            </w:r>
          </w:p>
        </w:tc>
        <w:tc>
          <w:tcPr>
            <w:tcW w:w="1276" w:type="dxa"/>
            <w:noWrap/>
            <w:hideMark/>
          </w:tcPr>
          <w:p w:rsidR="00410624" w:rsidRPr="00410624" w:rsidRDefault="00410624" w:rsidP="00410624">
            <w:pPr>
              <w:jc w:val="right"/>
              <w:rPr>
                <w:rFonts w:ascii="Arial" w:eastAsia="Times New Roman" w:hAnsi="Arial" w:cs="Arial"/>
                <w:sz w:val="20"/>
                <w:szCs w:val="20"/>
              </w:rPr>
            </w:pPr>
            <w:r w:rsidRPr="00410624">
              <w:rPr>
                <w:rFonts w:ascii="Arial" w:eastAsia="Times New Roman" w:hAnsi="Arial" w:cs="Arial"/>
                <w:sz w:val="20"/>
                <w:szCs w:val="20"/>
              </w:rPr>
              <w:t>1000</w:t>
            </w:r>
          </w:p>
        </w:tc>
      </w:tr>
      <w:tr w:rsidR="00410624" w:rsidRPr="00410624" w:rsidTr="00EE5216">
        <w:trPr>
          <w:trHeight w:val="255"/>
        </w:trPr>
        <w:tc>
          <w:tcPr>
            <w:tcW w:w="1229" w:type="dxa"/>
            <w:noWrap/>
            <w:hideMark/>
          </w:tcPr>
          <w:p w:rsidR="00410624" w:rsidRPr="00410624" w:rsidRDefault="00410624" w:rsidP="00410624">
            <w:pPr>
              <w:rPr>
                <w:rFonts w:ascii="Arial" w:eastAsia="Times New Roman" w:hAnsi="Arial" w:cs="Arial"/>
                <w:sz w:val="20"/>
                <w:szCs w:val="20"/>
              </w:rPr>
            </w:pPr>
            <w:r w:rsidRPr="00410624">
              <w:rPr>
                <w:rFonts w:ascii="Arial" w:eastAsia="Times New Roman" w:hAnsi="Arial" w:cs="Arial"/>
                <w:sz w:val="20"/>
                <w:szCs w:val="20"/>
              </w:rPr>
              <w:t>001273</w:t>
            </w:r>
          </w:p>
        </w:tc>
        <w:tc>
          <w:tcPr>
            <w:tcW w:w="10395" w:type="dxa"/>
            <w:noWrap/>
            <w:hideMark/>
          </w:tcPr>
          <w:p w:rsidR="00410624" w:rsidRPr="00410624" w:rsidRDefault="00410624" w:rsidP="00410624">
            <w:pPr>
              <w:rPr>
                <w:rFonts w:ascii="Arial" w:eastAsia="Times New Roman" w:hAnsi="Arial" w:cs="Arial"/>
                <w:sz w:val="20"/>
                <w:szCs w:val="20"/>
              </w:rPr>
            </w:pPr>
            <w:r w:rsidRPr="00410624">
              <w:rPr>
                <w:rFonts w:ascii="Arial" w:eastAsia="Times New Roman" w:hAnsi="Arial" w:cs="Arial"/>
                <w:sz w:val="20"/>
                <w:szCs w:val="20"/>
              </w:rPr>
              <w:t>MESA DE TRABAJOCON BASE METALICA Y CUBIERTA DE FORMAICA DE 1.20 X 0.60 X 0.75 MTS.</w:t>
            </w:r>
          </w:p>
        </w:tc>
        <w:tc>
          <w:tcPr>
            <w:tcW w:w="1276" w:type="dxa"/>
            <w:noWrap/>
            <w:hideMark/>
          </w:tcPr>
          <w:p w:rsidR="00410624" w:rsidRPr="00410624" w:rsidRDefault="00410624" w:rsidP="00410624">
            <w:pPr>
              <w:jc w:val="right"/>
              <w:rPr>
                <w:rFonts w:ascii="Arial" w:eastAsia="Times New Roman" w:hAnsi="Arial" w:cs="Arial"/>
                <w:sz w:val="20"/>
                <w:szCs w:val="20"/>
              </w:rPr>
            </w:pPr>
            <w:r w:rsidRPr="00410624">
              <w:rPr>
                <w:rFonts w:ascii="Arial" w:eastAsia="Times New Roman" w:hAnsi="Arial" w:cs="Arial"/>
                <w:sz w:val="20"/>
                <w:szCs w:val="20"/>
              </w:rPr>
              <w:t>1000</w:t>
            </w:r>
          </w:p>
        </w:tc>
      </w:tr>
      <w:tr w:rsidR="00410624" w:rsidRPr="00410624" w:rsidTr="00EE5216">
        <w:trPr>
          <w:trHeight w:val="255"/>
        </w:trPr>
        <w:tc>
          <w:tcPr>
            <w:tcW w:w="1229" w:type="dxa"/>
            <w:noWrap/>
            <w:hideMark/>
          </w:tcPr>
          <w:p w:rsidR="00410624" w:rsidRPr="00410624" w:rsidRDefault="00410624" w:rsidP="00410624">
            <w:pPr>
              <w:rPr>
                <w:rFonts w:ascii="Arial" w:eastAsia="Times New Roman" w:hAnsi="Arial" w:cs="Arial"/>
                <w:sz w:val="20"/>
                <w:szCs w:val="20"/>
              </w:rPr>
            </w:pPr>
            <w:r w:rsidRPr="00410624">
              <w:rPr>
                <w:rFonts w:ascii="Arial" w:eastAsia="Times New Roman" w:hAnsi="Arial" w:cs="Arial"/>
                <w:sz w:val="20"/>
                <w:szCs w:val="20"/>
              </w:rPr>
              <w:t>001274</w:t>
            </w:r>
          </w:p>
        </w:tc>
        <w:tc>
          <w:tcPr>
            <w:tcW w:w="10395" w:type="dxa"/>
            <w:noWrap/>
            <w:hideMark/>
          </w:tcPr>
          <w:p w:rsidR="00410624" w:rsidRPr="00410624" w:rsidRDefault="00410624" w:rsidP="00410624">
            <w:pPr>
              <w:rPr>
                <w:rFonts w:ascii="Arial" w:eastAsia="Times New Roman" w:hAnsi="Arial" w:cs="Arial"/>
                <w:sz w:val="20"/>
                <w:szCs w:val="20"/>
              </w:rPr>
            </w:pPr>
            <w:r w:rsidRPr="00410624">
              <w:rPr>
                <w:rFonts w:ascii="Arial" w:eastAsia="Times New Roman" w:hAnsi="Arial" w:cs="Arial"/>
                <w:sz w:val="20"/>
                <w:szCs w:val="20"/>
              </w:rPr>
              <w:t>ARCHIVEROMETALICO DE 4 GAVETAS</w:t>
            </w:r>
          </w:p>
        </w:tc>
        <w:tc>
          <w:tcPr>
            <w:tcW w:w="1276" w:type="dxa"/>
            <w:noWrap/>
            <w:hideMark/>
          </w:tcPr>
          <w:p w:rsidR="00410624" w:rsidRPr="00410624" w:rsidRDefault="00410624" w:rsidP="00410624">
            <w:pPr>
              <w:jc w:val="right"/>
              <w:rPr>
                <w:rFonts w:ascii="Arial" w:eastAsia="Times New Roman" w:hAnsi="Arial" w:cs="Arial"/>
                <w:sz w:val="20"/>
                <w:szCs w:val="20"/>
              </w:rPr>
            </w:pPr>
            <w:r w:rsidRPr="00410624">
              <w:rPr>
                <w:rFonts w:ascii="Arial" w:eastAsia="Times New Roman" w:hAnsi="Arial" w:cs="Arial"/>
                <w:sz w:val="20"/>
                <w:szCs w:val="20"/>
              </w:rPr>
              <w:t>2350</w:t>
            </w:r>
          </w:p>
        </w:tc>
      </w:tr>
      <w:tr w:rsidR="00410624" w:rsidRPr="00410624" w:rsidTr="00EE5216">
        <w:trPr>
          <w:trHeight w:val="255"/>
        </w:trPr>
        <w:tc>
          <w:tcPr>
            <w:tcW w:w="1229" w:type="dxa"/>
            <w:noWrap/>
            <w:hideMark/>
          </w:tcPr>
          <w:p w:rsidR="00410624" w:rsidRPr="00410624" w:rsidRDefault="00410624" w:rsidP="00410624">
            <w:pPr>
              <w:rPr>
                <w:rFonts w:ascii="Arial" w:eastAsia="Times New Roman" w:hAnsi="Arial" w:cs="Arial"/>
                <w:sz w:val="20"/>
                <w:szCs w:val="20"/>
              </w:rPr>
            </w:pPr>
            <w:r w:rsidRPr="00410624">
              <w:rPr>
                <w:rFonts w:ascii="Arial" w:eastAsia="Times New Roman" w:hAnsi="Arial" w:cs="Arial"/>
                <w:sz w:val="20"/>
                <w:szCs w:val="20"/>
              </w:rPr>
              <w:t>001275</w:t>
            </w:r>
          </w:p>
        </w:tc>
        <w:tc>
          <w:tcPr>
            <w:tcW w:w="10395" w:type="dxa"/>
            <w:noWrap/>
            <w:hideMark/>
          </w:tcPr>
          <w:p w:rsidR="00410624" w:rsidRPr="00410624" w:rsidRDefault="00410624" w:rsidP="00410624">
            <w:pPr>
              <w:rPr>
                <w:rFonts w:ascii="Arial" w:eastAsia="Times New Roman" w:hAnsi="Arial" w:cs="Arial"/>
                <w:sz w:val="20"/>
                <w:szCs w:val="20"/>
              </w:rPr>
            </w:pPr>
            <w:r w:rsidRPr="00410624">
              <w:rPr>
                <w:rFonts w:ascii="Arial" w:eastAsia="Times New Roman" w:hAnsi="Arial" w:cs="Arial"/>
                <w:sz w:val="20"/>
                <w:szCs w:val="20"/>
              </w:rPr>
              <w:t>ARCHIVEROMETALICO DE 4 GAVETAS</w:t>
            </w:r>
          </w:p>
        </w:tc>
        <w:tc>
          <w:tcPr>
            <w:tcW w:w="1276" w:type="dxa"/>
            <w:noWrap/>
            <w:hideMark/>
          </w:tcPr>
          <w:p w:rsidR="00410624" w:rsidRPr="00410624" w:rsidRDefault="00410624" w:rsidP="00410624">
            <w:pPr>
              <w:jc w:val="right"/>
              <w:rPr>
                <w:rFonts w:ascii="Arial" w:eastAsia="Times New Roman" w:hAnsi="Arial" w:cs="Arial"/>
                <w:sz w:val="20"/>
                <w:szCs w:val="20"/>
              </w:rPr>
            </w:pPr>
            <w:r w:rsidRPr="00410624">
              <w:rPr>
                <w:rFonts w:ascii="Arial" w:eastAsia="Times New Roman" w:hAnsi="Arial" w:cs="Arial"/>
                <w:sz w:val="20"/>
                <w:szCs w:val="20"/>
              </w:rPr>
              <w:t>2350</w:t>
            </w:r>
          </w:p>
        </w:tc>
      </w:tr>
      <w:tr w:rsidR="00410624" w:rsidRPr="00410624" w:rsidTr="00EE5216">
        <w:trPr>
          <w:trHeight w:val="255"/>
        </w:trPr>
        <w:tc>
          <w:tcPr>
            <w:tcW w:w="1229" w:type="dxa"/>
            <w:noWrap/>
            <w:hideMark/>
          </w:tcPr>
          <w:p w:rsidR="00410624" w:rsidRPr="00410624" w:rsidRDefault="00410624" w:rsidP="00410624">
            <w:pPr>
              <w:rPr>
                <w:rFonts w:ascii="Arial" w:eastAsia="Times New Roman" w:hAnsi="Arial" w:cs="Arial"/>
                <w:sz w:val="20"/>
                <w:szCs w:val="20"/>
              </w:rPr>
            </w:pPr>
            <w:r w:rsidRPr="00410624">
              <w:rPr>
                <w:rFonts w:ascii="Arial" w:eastAsia="Times New Roman" w:hAnsi="Arial" w:cs="Arial"/>
                <w:sz w:val="20"/>
                <w:szCs w:val="20"/>
              </w:rPr>
              <w:t>001276</w:t>
            </w:r>
          </w:p>
        </w:tc>
        <w:tc>
          <w:tcPr>
            <w:tcW w:w="10395" w:type="dxa"/>
            <w:noWrap/>
            <w:hideMark/>
          </w:tcPr>
          <w:p w:rsidR="00410624" w:rsidRPr="00410624" w:rsidRDefault="00410624" w:rsidP="00410624">
            <w:pPr>
              <w:rPr>
                <w:rFonts w:ascii="Arial" w:eastAsia="Times New Roman" w:hAnsi="Arial" w:cs="Arial"/>
                <w:sz w:val="20"/>
                <w:szCs w:val="20"/>
              </w:rPr>
            </w:pPr>
            <w:r w:rsidRPr="00410624">
              <w:rPr>
                <w:rFonts w:ascii="Arial" w:eastAsia="Times New Roman" w:hAnsi="Arial" w:cs="Arial"/>
                <w:sz w:val="20"/>
                <w:szCs w:val="20"/>
              </w:rPr>
              <w:t>GABINETEMETALICO UNIVERSAL CON 2 PUERTAS ABATIBLES  DE 0.88X0.40X1.80</w:t>
            </w:r>
          </w:p>
        </w:tc>
        <w:tc>
          <w:tcPr>
            <w:tcW w:w="1276" w:type="dxa"/>
            <w:noWrap/>
            <w:hideMark/>
          </w:tcPr>
          <w:p w:rsidR="00410624" w:rsidRPr="00410624" w:rsidRDefault="00410624" w:rsidP="00410624">
            <w:pPr>
              <w:jc w:val="right"/>
              <w:rPr>
                <w:rFonts w:ascii="Arial" w:eastAsia="Times New Roman" w:hAnsi="Arial" w:cs="Arial"/>
                <w:sz w:val="20"/>
                <w:szCs w:val="20"/>
              </w:rPr>
            </w:pPr>
            <w:r w:rsidRPr="00410624">
              <w:rPr>
                <w:rFonts w:ascii="Arial" w:eastAsia="Times New Roman" w:hAnsi="Arial" w:cs="Arial"/>
                <w:sz w:val="20"/>
                <w:szCs w:val="20"/>
              </w:rPr>
              <w:t>1890</w:t>
            </w:r>
          </w:p>
        </w:tc>
      </w:tr>
      <w:tr w:rsidR="00410624" w:rsidRPr="00410624" w:rsidTr="00EE5216">
        <w:trPr>
          <w:trHeight w:val="255"/>
        </w:trPr>
        <w:tc>
          <w:tcPr>
            <w:tcW w:w="1229" w:type="dxa"/>
            <w:noWrap/>
            <w:hideMark/>
          </w:tcPr>
          <w:p w:rsidR="00410624" w:rsidRPr="00410624" w:rsidRDefault="00410624" w:rsidP="00410624">
            <w:pPr>
              <w:rPr>
                <w:rFonts w:ascii="Arial" w:eastAsia="Times New Roman" w:hAnsi="Arial" w:cs="Arial"/>
                <w:sz w:val="20"/>
                <w:szCs w:val="20"/>
              </w:rPr>
            </w:pPr>
            <w:r w:rsidRPr="00410624">
              <w:rPr>
                <w:rFonts w:ascii="Arial" w:eastAsia="Times New Roman" w:hAnsi="Arial" w:cs="Arial"/>
                <w:sz w:val="20"/>
                <w:szCs w:val="20"/>
              </w:rPr>
              <w:t>001277</w:t>
            </w:r>
          </w:p>
        </w:tc>
        <w:tc>
          <w:tcPr>
            <w:tcW w:w="10395" w:type="dxa"/>
            <w:noWrap/>
            <w:hideMark/>
          </w:tcPr>
          <w:p w:rsidR="00410624" w:rsidRPr="00410624" w:rsidRDefault="00410624" w:rsidP="00410624">
            <w:pPr>
              <w:rPr>
                <w:rFonts w:ascii="Arial" w:eastAsia="Times New Roman" w:hAnsi="Arial" w:cs="Arial"/>
                <w:sz w:val="20"/>
                <w:szCs w:val="20"/>
              </w:rPr>
            </w:pPr>
            <w:r w:rsidRPr="00410624">
              <w:rPr>
                <w:rFonts w:ascii="Arial" w:eastAsia="Times New Roman" w:hAnsi="Arial" w:cs="Arial"/>
                <w:sz w:val="20"/>
                <w:szCs w:val="20"/>
              </w:rPr>
              <w:t>MESA DE TRABAJOCON BASE METALICA Y CUBIERTA DE FORMAICA DE 1.20 X 0.60 X 0.75 MTS.</w:t>
            </w:r>
          </w:p>
        </w:tc>
        <w:tc>
          <w:tcPr>
            <w:tcW w:w="1276" w:type="dxa"/>
            <w:noWrap/>
            <w:hideMark/>
          </w:tcPr>
          <w:p w:rsidR="00410624" w:rsidRPr="00410624" w:rsidRDefault="00410624" w:rsidP="00410624">
            <w:pPr>
              <w:jc w:val="right"/>
              <w:rPr>
                <w:rFonts w:ascii="Arial" w:eastAsia="Times New Roman" w:hAnsi="Arial" w:cs="Arial"/>
                <w:sz w:val="20"/>
                <w:szCs w:val="20"/>
              </w:rPr>
            </w:pPr>
            <w:r w:rsidRPr="00410624">
              <w:rPr>
                <w:rFonts w:ascii="Arial" w:eastAsia="Times New Roman" w:hAnsi="Arial" w:cs="Arial"/>
                <w:sz w:val="20"/>
                <w:szCs w:val="20"/>
              </w:rPr>
              <w:t>1000</w:t>
            </w:r>
          </w:p>
        </w:tc>
      </w:tr>
      <w:tr w:rsidR="00410624" w:rsidRPr="00410624" w:rsidTr="00EE5216">
        <w:trPr>
          <w:trHeight w:val="255"/>
        </w:trPr>
        <w:tc>
          <w:tcPr>
            <w:tcW w:w="1229" w:type="dxa"/>
            <w:noWrap/>
            <w:hideMark/>
          </w:tcPr>
          <w:p w:rsidR="00410624" w:rsidRPr="00410624" w:rsidRDefault="00410624" w:rsidP="00410624">
            <w:pPr>
              <w:rPr>
                <w:rFonts w:ascii="Arial" w:eastAsia="Times New Roman" w:hAnsi="Arial" w:cs="Arial"/>
                <w:sz w:val="20"/>
                <w:szCs w:val="20"/>
              </w:rPr>
            </w:pPr>
            <w:r w:rsidRPr="00410624">
              <w:rPr>
                <w:rFonts w:ascii="Arial" w:eastAsia="Times New Roman" w:hAnsi="Arial" w:cs="Arial"/>
                <w:sz w:val="20"/>
                <w:szCs w:val="20"/>
              </w:rPr>
              <w:t>001280</w:t>
            </w:r>
          </w:p>
        </w:tc>
        <w:tc>
          <w:tcPr>
            <w:tcW w:w="10395" w:type="dxa"/>
            <w:noWrap/>
            <w:hideMark/>
          </w:tcPr>
          <w:p w:rsidR="00410624" w:rsidRPr="00410624" w:rsidRDefault="00410624" w:rsidP="00410624">
            <w:pPr>
              <w:rPr>
                <w:rFonts w:ascii="Arial" w:eastAsia="Times New Roman" w:hAnsi="Arial" w:cs="Arial"/>
                <w:sz w:val="20"/>
                <w:szCs w:val="20"/>
              </w:rPr>
            </w:pPr>
            <w:r w:rsidRPr="00410624">
              <w:rPr>
                <w:rFonts w:ascii="Arial" w:eastAsia="Times New Roman" w:hAnsi="Arial" w:cs="Arial"/>
                <w:sz w:val="20"/>
                <w:szCs w:val="20"/>
              </w:rPr>
              <w:t>MUEBLE PARA COMPUTADORACON BASE METALICA CON ENTREPAÑOS DE MADERA  CUBIERTA DE FORMAICA DE 0.70X0.50X0.75 CON RUEDAS</w:t>
            </w:r>
          </w:p>
        </w:tc>
        <w:tc>
          <w:tcPr>
            <w:tcW w:w="1276" w:type="dxa"/>
            <w:noWrap/>
            <w:hideMark/>
          </w:tcPr>
          <w:p w:rsidR="00410624" w:rsidRPr="00410624" w:rsidRDefault="00410624" w:rsidP="00410624">
            <w:pPr>
              <w:jc w:val="right"/>
              <w:rPr>
                <w:rFonts w:ascii="Arial" w:eastAsia="Times New Roman" w:hAnsi="Arial" w:cs="Arial"/>
                <w:sz w:val="20"/>
                <w:szCs w:val="20"/>
              </w:rPr>
            </w:pPr>
            <w:r w:rsidRPr="00410624">
              <w:rPr>
                <w:rFonts w:ascii="Arial" w:eastAsia="Times New Roman" w:hAnsi="Arial" w:cs="Arial"/>
                <w:sz w:val="20"/>
                <w:szCs w:val="20"/>
              </w:rPr>
              <w:t>1000</w:t>
            </w:r>
          </w:p>
        </w:tc>
      </w:tr>
      <w:tr w:rsidR="00410624" w:rsidRPr="00410624" w:rsidTr="00EE5216">
        <w:trPr>
          <w:trHeight w:val="255"/>
        </w:trPr>
        <w:tc>
          <w:tcPr>
            <w:tcW w:w="1229" w:type="dxa"/>
            <w:noWrap/>
            <w:hideMark/>
          </w:tcPr>
          <w:p w:rsidR="00410624" w:rsidRPr="00410624" w:rsidRDefault="00410624" w:rsidP="00410624">
            <w:pPr>
              <w:rPr>
                <w:rFonts w:ascii="Arial" w:eastAsia="Times New Roman" w:hAnsi="Arial" w:cs="Arial"/>
                <w:sz w:val="20"/>
                <w:szCs w:val="20"/>
              </w:rPr>
            </w:pPr>
            <w:r w:rsidRPr="00410624">
              <w:rPr>
                <w:rFonts w:ascii="Arial" w:eastAsia="Times New Roman" w:hAnsi="Arial" w:cs="Arial"/>
                <w:sz w:val="20"/>
                <w:szCs w:val="20"/>
              </w:rPr>
              <w:t>001282</w:t>
            </w:r>
          </w:p>
        </w:tc>
        <w:tc>
          <w:tcPr>
            <w:tcW w:w="10395" w:type="dxa"/>
            <w:noWrap/>
            <w:hideMark/>
          </w:tcPr>
          <w:p w:rsidR="00410624" w:rsidRPr="00410624" w:rsidRDefault="00410624" w:rsidP="00410624">
            <w:pPr>
              <w:rPr>
                <w:rFonts w:ascii="Arial" w:eastAsia="Times New Roman" w:hAnsi="Arial" w:cs="Arial"/>
                <w:sz w:val="20"/>
                <w:szCs w:val="20"/>
              </w:rPr>
            </w:pPr>
            <w:r w:rsidRPr="00410624">
              <w:rPr>
                <w:rFonts w:ascii="Arial" w:eastAsia="Times New Roman" w:hAnsi="Arial" w:cs="Arial"/>
                <w:sz w:val="20"/>
                <w:szCs w:val="20"/>
              </w:rPr>
              <w:t>SILLAFIJA METALICA TAPIZADA TELA</w:t>
            </w:r>
          </w:p>
        </w:tc>
        <w:tc>
          <w:tcPr>
            <w:tcW w:w="1276" w:type="dxa"/>
            <w:noWrap/>
            <w:hideMark/>
          </w:tcPr>
          <w:p w:rsidR="00410624" w:rsidRPr="00410624" w:rsidRDefault="00410624" w:rsidP="00410624">
            <w:pPr>
              <w:jc w:val="right"/>
              <w:rPr>
                <w:rFonts w:ascii="Arial" w:eastAsia="Times New Roman" w:hAnsi="Arial" w:cs="Arial"/>
                <w:sz w:val="20"/>
                <w:szCs w:val="20"/>
              </w:rPr>
            </w:pPr>
            <w:r w:rsidRPr="00410624">
              <w:rPr>
                <w:rFonts w:ascii="Arial" w:eastAsia="Times New Roman" w:hAnsi="Arial" w:cs="Arial"/>
                <w:sz w:val="20"/>
                <w:szCs w:val="20"/>
              </w:rPr>
              <w:t>400</w:t>
            </w:r>
          </w:p>
        </w:tc>
      </w:tr>
      <w:tr w:rsidR="00410624" w:rsidRPr="00410624" w:rsidTr="00EE5216">
        <w:trPr>
          <w:trHeight w:val="255"/>
        </w:trPr>
        <w:tc>
          <w:tcPr>
            <w:tcW w:w="1229" w:type="dxa"/>
            <w:noWrap/>
            <w:hideMark/>
          </w:tcPr>
          <w:p w:rsidR="00410624" w:rsidRPr="00410624" w:rsidRDefault="00410624" w:rsidP="00410624">
            <w:pPr>
              <w:rPr>
                <w:rFonts w:ascii="Arial" w:eastAsia="Times New Roman" w:hAnsi="Arial" w:cs="Arial"/>
                <w:sz w:val="20"/>
                <w:szCs w:val="20"/>
              </w:rPr>
            </w:pPr>
            <w:r w:rsidRPr="00410624">
              <w:rPr>
                <w:rFonts w:ascii="Arial" w:eastAsia="Times New Roman" w:hAnsi="Arial" w:cs="Arial"/>
                <w:sz w:val="20"/>
                <w:szCs w:val="20"/>
              </w:rPr>
              <w:t>001283</w:t>
            </w:r>
          </w:p>
        </w:tc>
        <w:tc>
          <w:tcPr>
            <w:tcW w:w="10395" w:type="dxa"/>
            <w:noWrap/>
            <w:hideMark/>
          </w:tcPr>
          <w:p w:rsidR="00410624" w:rsidRPr="00410624" w:rsidRDefault="00410624" w:rsidP="00410624">
            <w:pPr>
              <w:rPr>
                <w:rFonts w:ascii="Arial" w:eastAsia="Times New Roman" w:hAnsi="Arial" w:cs="Arial"/>
                <w:sz w:val="20"/>
                <w:szCs w:val="20"/>
              </w:rPr>
            </w:pPr>
            <w:r w:rsidRPr="00410624">
              <w:rPr>
                <w:rFonts w:ascii="Arial" w:eastAsia="Times New Roman" w:hAnsi="Arial" w:cs="Arial"/>
                <w:sz w:val="20"/>
                <w:szCs w:val="20"/>
              </w:rPr>
              <w:t>SILLAFIJA METALICA TAPIZADA TELA</w:t>
            </w:r>
          </w:p>
        </w:tc>
        <w:tc>
          <w:tcPr>
            <w:tcW w:w="1276" w:type="dxa"/>
            <w:noWrap/>
            <w:hideMark/>
          </w:tcPr>
          <w:p w:rsidR="00410624" w:rsidRPr="00410624" w:rsidRDefault="00410624" w:rsidP="00410624">
            <w:pPr>
              <w:jc w:val="right"/>
              <w:rPr>
                <w:rFonts w:ascii="Arial" w:eastAsia="Times New Roman" w:hAnsi="Arial" w:cs="Arial"/>
                <w:sz w:val="20"/>
                <w:szCs w:val="20"/>
              </w:rPr>
            </w:pPr>
            <w:r w:rsidRPr="00410624">
              <w:rPr>
                <w:rFonts w:ascii="Arial" w:eastAsia="Times New Roman" w:hAnsi="Arial" w:cs="Arial"/>
                <w:sz w:val="20"/>
                <w:szCs w:val="20"/>
              </w:rPr>
              <w:t>400</w:t>
            </w:r>
          </w:p>
        </w:tc>
      </w:tr>
      <w:tr w:rsidR="00410624" w:rsidRPr="00410624" w:rsidTr="00EE5216">
        <w:trPr>
          <w:trHeight w:val="255"/>
        </w:trPr>
        <w:tc>
          <w:tcPr>
            <w:tcW w:w="1229" w:type="dxa"/>
            <w:noWrap/>
            <w:hideMark/>
          </w:tcPr>
          <w:p w:rsidR="00410624" w:rsidRPr="00410624" w:rsidRDefault="00410624" w:rsidP="00410624">
            <w:pPr>
              <w:rPr>
                <w:rFonts w:ascii="Arial" w:eastAsia="Times New Roman" w:hAnsi="Arial" w:cs="Arial"/>
                <w:sz w:val="20"/>
                <w:szCs w:val="20"/>
              </w:rPr>
            </w:pPr>
            <w:r w:rsidRPr="00410624">
              <w:rPr>
                <w:rFonts w:ascii="Arial" w:eastAsia="Times New Roman" w:hAnsi="Arial" w:cs="Arial"/>
                <w:sz w:val="20"/>
                <w:szCs w:val="20"/>
              </w:rPr>
              <w:t>001284</w:t>
            </w:r>
          </w:p>
        </w:tc>
        <w:tc>
          <w:tcPr>
            <w:tcW w:w="10395" w:type="dxa"/>
            <w:noWrap/>
            <w:hideMark/>
          </w:tcPr>
          <w:p w:rsidR="00410624" w:rsidRPr="00410624" w:rsidRDefault="00410624" w:rsidP="00410624">
            <w:pPr>
              <w:rPr>
                <w:rFonts w:ascii="Arial" w:eastAsia="Times New Roman" w:hAnsi="Arial" w:cs="Arial"/>
                <w:sz w:val="20"/>
                <w:szCs w:val="20"/>
              </w:rPr>
            </w:pPr>
            <w:r w:rsidRPr="00410624">
              <w:rPr>
                <w:rFonts w:ascii="Arial" w:eastAsia="Times New Roman" w:hAnsi="Arial" w:cs="Arial"/>
                <w:sz w:val="20"/>
                <w:szCs w:val="20"/>
              </w:rPr>
              <w:t>SILLAFIJA METALICA TAPIZADA TELA</w:t>
            </w:r>
          </w:p>
        </w:tc>
        <w:tc>
          <w:tcPr>
            <w:tcW w:w="1276" w:type="dxa"/>
            <w:noWrap/>
            <w:hideMark/>
          </w:tcPr>
          <w:p w:rsidR="00410624" w:rsidRPr="00410624" w:rsidRDefault="00410624" w:rsidP="00410624">
            <w:pPr>
              <w:jc w:val="right"/>
              <w:rPr>
                <w:rFonts w:ascii="Arial" w:eastAsia="Times New Roman" w:hAnsi="Arial" w:cs="Arial"/>
                <w:sz w:val="20"/>
                <w:szCs w:val="20"/>
              </w:rPr>
            </w:pPr>
            <w:r w:rsidRPr="00410624">
              <w:rPr>
                <w:rFonts w:ascii="Arial" w:eastAsia="Times New Roman" w:hAnsi="Arial" w:cs="Arial"/>
                <w:sz w:val="20"/>
                <w:szCs w:val="20"/>
              </w:rPr>
              <w:t>400</w:t>
            </w:r>
          </w:p>
        </w:tc>
      </w:tr>
      <w:tr w:rsidR="00410624" w:rsidRPr="00410624" w:rsidTr="00EE5216">
        <w:trPr>
          <w:trHeight w:val="255"/>
        </w:trPr>
        <w:tc>
          <w:tcPr>
            <w:tcW w:w="1229" w:type="dxa"/>
            <w:noWrap/>
            <w:hideMark/>
          </w:tcPr>
          <w:p w:rsidR="00410624" w:rsidRPr="00410624" w:rsidRDefault="00410624" w:rsidP="00410624">
            <w:pPr>
              <w:rPr>
                <w:rFonts w:ascii="Arial" w:eastAsia="Times New Roman" w:hAnsi="Arial" w:cs="Arial"/>
                <w:sz w:val="20"/>
                <w:szCs w:val="20"/>
              </w:rPr>
            </w:pPr>
            <w:r w:rsidRPr="00410624">
              <w:rPr>
                <w:rFonts w:ascii="Arial" w:eastAsia="Times New Roman" w:hAnsi="Arial" w:cs="Arial"/>
                <w:sz w:val="20"/>
                <w:szCs w:val="20"/>
              </w:rPr>
              <w:t>001285</w:t>
            </w:r>
          </w:p>
        </w:tc>
        <w:tc>
          <w:tcPr>
            <w:tcW w:w="10395" w:type="dxa"/>
            <w:noWrap/>
            <w:hideMark/>
          </w:tcPr>
          <w:p w:rsidR="00410624" w:rsidRPr="00410624" w:rsidRDefault="00410624" w:rsidP="00410624">
            <w:pPr>
              <w:rPr>
                <w:rFonts w:ascii="Arial" w:eastAsia="Times New Roman" w:hAnsi="Arial" w:cs="Arial"/>
                <w:sz w:val="20"/>
                <w:szCs w:val="20"/>
              </w:rPr>
            </w:pPr>
            <w:r w:rsidRPr="00410624">
              <w:rPr>
                <w:rFonts w:ascii="Arial" w:eastAsia="Times New Roman" w:hAnsi="Arial" w:cs="Arial"/>
                <w:sz w:val="20"/>
                <w:szCs w:val="20"/>
              </w:rPr>
              <w:t>SILLAFIJA METALICA TAPIZADA TELA</w:t>
            </w:r>
          </w:p>
        </w:tc>
        <w:tc>
          <w:tcPr>
            <w:tcW w:w="1276" w:type="dxa"/>
            <w:noWrap/>
            <w:hideMark/>
          </w:tcPr>
          <w:p w:rsidR="00410624" w:rsidRPr="00410624" w:rsidRDefault="00410624" w:rsidP="00410624">
            <w:pPr>
              <w:jc w:val="right"/>
              <w:rPr>
                <w:rFonts w:ascii="Arial" w:eastAsia="Times New Roman" w:hAnsi="Arial" w:cs="Arial"/>
                <w:sz w:val="20"/>
                <w:szCs w:val="20"/>
              </w:rPr>
            </w:pPr>
            <w:r w:rsidRPr="00410624">
              <w:rPr>
                <w:rFonts w:ascii="Arial" w:eastAsia="Times New Roman" w:hAnsi="Arial" w:cs="Arial"/>
                <w:sz w:val="20"/>
                <w:szCs w:val="20"/>
              </w:rPr>
              <w:t>400</w:t>
            </w:r>
          </w:p>
        </w:tc>
      </w:tr>
      <w:tr w:rsidR="00410624" w:rsidRPr="00410624" w:rsidTr="00EE5216">
        <w:trPr>
          <w:trHeight w:val="255"/>
        </w:trPr>
        <w:tc>
          <w:tcPr>
            <w:tcW w:w="1229" w:type="dxa"/>
            <w:noWrap/>
            <w:hideMark/>
          </w:tcPr>
          <w:p w:rsidR="00410624" w:rsidRPr="00410624" w:rsidRDefault="00410624" w:rsidP="00410624">
            <w:pPr>
              <w:rPr>
                <w:rFonts w:ascii="Arial" w:eastAsia="Times New Roman" w:hAnsi="Arial" w:cs="Arial"/>
                <w:sz w:val="20"/>
                <w:szCs w:val="20"/>
              </w:rPr>
            </w:pPr>
            <w:r w:rsidRPr="00410624">
              <w:rPr>
                <w:rFonts w:ascii="Arial" w:eastAsia="Times New Roman" w:hAnsi="Arial" w:cs="Arial"/>
                <w:sz w:val="20"/>
                <w:szCs w:val="20"/>
              </w:rPr>
              <w:t>001286</w:t>
            </w:r>
          </w:p>
        </w:tc>
        <w:tc>
          <w:tcPr>
            <w:tcW w:w="10395" w:type="dxa"/>
            <w:noWrap/>
            <w:hideMark/>
          </w:tcPr>
          <w:p w:rsidR="00410624" w:rsidRPr="00410624" w:rsidRDefault="00410624" w:rsidP="00410624">
            <w:pPr>
              <w:rPr>
                <w:rFonts w:ascii="Arial" w:eastAsia="Times New Roman" w:hAnsi="Arial" w:cs="Arial"/>
                <w:sz w:val="20"/>
                <w:szCs w:val="20"/>
              </w:rPr>
            </w:pPr>
            <w:r w:rsidRPr="00410624">
              <w:rPr>
                <w:rFonts w:ascii="Arial" w:eastAsia="Times New Roman" w:hAnsi="Arial" w:cs="Arial"/>
                <w:sz w:val="20"/>
                <w:szCs w:val="20"/>
              </w:rPr>
              <w:t>ESCRITORIODE MADERA  CON 2 PEDESTALES DE  1.60X0.65X0.76</w:t>
            </w:r>
          </w:p>
        </w:tc>
        <w:tc>
          <w:tcPr>
            <w:tcW w:w="1276" w:type="dxa"/>
            <w:noWrap/>
            <w:hideMark/>
          </w:tcPr>
          <w:p w:rsidR="00410624" w:rsidRPr="00410624" w:rsidRDefault="00410624" w:rsidP="00410624">
            <w:pPr>
              <w:jc w:val="right"/>
              <w:rPr>
                <w:rFonts w:ascii="Arial" w:eastAsia="Times New Roman" w:hAnsi="Arial" w:cs="Arial"/>
                <w:sz w:val="20"/>
                <w:szCs w:val="20"/>
              </w:rPr>
            </w:pPr>
            <w:r w:rsidRPr="00410624">
              <w:rPr>
                <w:rFonts w:ascii="Arial" w:eastAsia="Times New Roman" w:hAnsi="Arial" w:cs="Arial"/>
                <w:sz w:val="20"/>
                <w:szCs w:val="20"/>
              </w:rPr>
              <w:t>2990</w:t>
            </w:r>
          </w:p>
        </w:tc>
      </w:tr>
      <w:tr w:rsidR="00410624" w:rsidRPr="00410624" w:rsidTr="00EE5216">
        <w:trPr>
          <w:trHeight w:val="255"/>
        </w:trPr>
        <w:tc>
          <w:tcPr>
            <w:tcW w:w="1229" w:type="dxa"/>
            <w:noWrap/>
            <w:hideMark/>
          </w:tcPr>
          <w:p w:rsidR="00410624" w:rsidRPr="00410624" w:rsidRDefault="00410624" w:rsidP="00410624">
            <w:pPr>
              <w:rPr>
                <w:rFonts w:ascii="Arial" w:eastAsia="Times New Roman" w:hAnsi="Arial" w:cs="Arial"/>
                <w:sz w:val="20"/>
                <w:szCs w:val="20"/>
              </w:rPr>
            </w:pPr>
            <w:r w:rsidRPr="00410624">
              <w:rPr>
                <w:rFonts w:ascii="Arial" w:eastAsia="Times New Roman" w:hAnsi="Arial" w:cs="Arial"/>
                <w:sz w:val="20"/>
                <w:szCs w:val="20"/>
              </w:rPr>
              <w:t>001288</w:t>
            </w:r>
          </w:p>
        </w:tc>
        <w:tc>
          <w:tcPr>
            <w:tcW w:w="10395" w:type="dxa"/>
            <w:noWrap/>
            <w:hideMark/>
          </w:tcPr>
          <w:p w:rsidR="00410624" w:rsidRPr="00410624" w:rsidRDefault="00410624" w:rsidP="00410624">
            <w:pPr>
              <w:rPr>
                <w:rFonts w:ascii="Arial" w:eastAsia="Times New Roman" w:hAnsi="Arial" w:cs="Arial"/>
                <w:sz w:val="20"/>
                <w:szCs w:val="20"/>
              </w:rPr>
            </w:pPr>
            <w:r w:rsidRPr="00410624">
              <w:rPr>
                <w:rFonts w:ascii="Arial" w:eastAsia="Times New Roman" w:hAnsi="Arial" w:cs="Arial"/>
                <w:sz w:val="20"/>
                <w:szCs w:val="20"/>
              </w:rPr>
              <w:t>SILLAFIJA METALICA TAPIZADA TELA</w:t>
            </w:r>
          </w:p>
        </w:tc>
        <w:tc>
          <w:tcPr>
            <w:tcW w:w="1276" w:type="dxa"/>
            <w:noWrap/>
            <w:hideMark/>
          </w:tcPr>
          <w:p w:rsidR="00410624" w:rsidRPr="00410624" w:rsidRDefault="00410624" w:rsidP="00410624">
            <w:pPr>
              <w:jc w:val="right"/>
              <w:rPr>
                <w:rFonts w:ascii="Arial" w:eastAsia="Times New Roman" w:hAnsi="Arial" w:cs="Arial"/>
                <w:sz w:val="20"/>
                <w:szCs w:val="20"/>
              </w:rPr>
            </w:pPr>
            <w:r w:rsidRPr="00410624">
              <w:rPr>
                <w:rFonts w:ascii="Arial" w:eastAsia="Times New Roman" w:hAnsi="Arial" w:cs="Arial"/>
                <w:sz w:val="20"/>
                <w:szCs w:val="20"/>
              </w:rPr>
              <w:t>400</w:t>
            </w:r>
          </w:p>
        </w:tc>
      </w:tr>
      <w:tr w:rsidR="00410624" w:rsidRPr="00410624" w:rsidTr="00EE5216">
        <w:trPr>
          <w:trHeight w:val="255"/>
        </w:trPr>
        <w:tc>
          <w:tcPr>
            <w:tcW w:w="1229" w:type="dxa"/>
            <w:noWrap/>
            <w:hideMark/>
          </w:tcPr>
          <w:p w:rsidR="00410624" w:rsidRPr="00410624" w:rsidRDefault="00410624" w:rsidP="00410624">
            <w:pPr>
              <w:rPr>
                <w:rFonts w:ascii="Arial" w:eastAsia="Times New Roman" w:hAnsi="Arial" w:cs="Arial"/>
                <w:sz w:val="20"/>
                <w:szCs w:val="20"/>
              </w:rPr>
            </w:pPr>
            <w:r w:rsidRPr="00410624">
              <w:rPr>
                <w:rFonts w:ascii="Arial" w:eastAsia="Times New Roman" w:hAnsi="Arial" w:cs="Arial"/>
                <w:sz w:val="20"/>
                <w:szCs w:val="20"/>
              </w:rPr>
              <w:t>001289</w:t>
            </w:r>
          </w:p>
        </w:tc>
        <w:tc>
          <w:tcPr>
            <w:tcW w:w="10395" w:type="dxa"/>
            <w:noWrap/>
            <w:hideMark/>
          </w:tcPr>
          <w:p w:rsidR="00410624" w:rsidRPr="00410624" w:rsidRDefault="00410624" w:rsidP="00410624">
            <w:pPr>
              <w:rPr>
                <w:rFonts w:ascii="Arial" w:eastAsia="Times New Roman" w:hAnsi="Arial" w:cs="Arial"/>
                <w:sz w:val="20"/>
                <w:szCs w:val="20"/>
              </w:rPr>
            </w:pPr>
            <w:r w:rsidRPr="00410624">
              <w:rPr>
                <w:rFonts w:ascii="Arial" w:eastAsia="Times New Roman" w:hAnsi="Arial" w:cs="Arial"/>
                <w:sz w:val="20"/>
                <w:szCs w:val="20"/>
              </w:rPr>
              <w:t>SILLAFIJA METALICA TAPIZADA TELA</w:t>
            </w:r>
          </w:p>
        </w:tc>
        <w:tc>
          <w:tcPr>
            <w:tcW w:w="1276" w:type="dxa"/>
            <w:noWrap/>
            <w:hideMark/>
          </w:tcPr>
          <w:p w:rsidR="00410624" w:rsidRPr="00410624" w:rsidRDefault="00410624" w:rsidP="00410624">
            <w:pPr>
              <w:jc w:val="right"/>
              <w:rPr>
                <w:rFonts w:ascii="Arial" w:eastAsia="Times New Roman" w:hAnsi="Arial" w:cs="Arial"/>
                <w:sz w:val="20"/>
                <w:szCs w:val="20"/>
              </w:rPr>
            </w:pPr>
            <w:r w:rsidRPr="00410624">
              <w:rPr>
                <w:rFonts w:ascii="Arial" w:eastAsia="Times New Roman" w:hAnsi="Arial" w:cs="Arial"/>
                <w:sz w:val="20"/>
                <w:szCs w:val="20"/>
              </w:rPr>
              <w:t>400</w:t>
            </w:r>
          </w:p>
        </w:tc>
      </w:tr>
      <w:tr w:rsidR="00410624" w:rsidRPr="00410624" w:rsidTr="00EE5216">
        <w:trPr>
          <w:trHeight w:val="255"/>
        </w:trPr>
        <w:tc>
          <w:tcPr>
            <w:tcW w:w="1229" w:type="dxa"/>
            <w:noWrap/>
            <w:hideMark/>
          </w:tcPr>
          <w:p w:rsidR="00410624" w:rsidRPr="00410624" w:rsidRDefault="00410624" w:rsidP="00410624">
            <w:pPr>
              <w:rPr>
                <w:rFonts w:ascii="Arial" w:eastAsia="Times New Roman" w:hAnsi="Arial" w:cs="Arial"/>
                <w:sz w:val="20"/>
                <w:szCs w:val="20"/>
              </w:rPr>
            </w:pPr>
            <w:r w:rsidRPr="00410624">
              <w:rPr>
                <w:rFonts w:ascii="Arial" w:eastAsia="Times New Roman" w:hAnsi="Arial" w:cs="Arial"/>
                <w:sz w:val="20"/>
                <w:szCs w:val="20"/>
              </w:rPr>
              <w:t>001290</w:t>
            </w:r>
          </w:p>
        </w:tc>
        <w:tc>
          <w:tcPr>
            <w:tcW w:w="10395" w:type="dxa"/>
            <w:noWrap/>
            <w:hideMark/>
          </w:tcPr>
          <w:p w:rsidR="00410624" w:rsidRPr="00410624" w:rsidRDefault="00410624" w:rsidP="00410624">
            <w:pPr>
              <w:rPr>
                <w:rFonts w:ascii="Arial" w:eastAsia="Times New Roman" w:hAnsi="Arial" w:cs="Arial"/>
                <w:sz w:val="20"/>
                <w:szCs w:val="20"/>
              </w:rPr>
            </w:pPr>
            <w:r w:rsidRPr="00410624">
              <w:rPr>
                <w:rFonts w:ascii="Arial" w:eastAsia="Times New Roman" w:hAnsi="Arial" w:cs="Arial"/>
                <w:sz w:val="20"/>
                <w:szCs w:val="20"/>
              </w:rPr>
              <w:t>SILLAFIJA METALICA TAPIZADA TELA</w:t>
            </w:r>
          </w:p>
        </w:tc>
        <w:tc>
          <w:tcPr>
            <w:tcW w:w="1276" w:type="dxa"/>
            <w:noWrap/>
            <w:hideMark/>
          </w:tcPr>
          <w:p w:rsidR="00410624" w:rsidRPr="00410624" w:rsidRDefault="00410624" w:rsidP="00410624">
            <w:pPr>
              <w:jc w:val="right"/>
              <w:rPr>
                <w:rFonts w:ascii="Arial" w:eastAsia="Times New Roman" w:hAnsi="Arial" w:cs="Arial"/>
                <w:sz w:val="20"/>
                <w:szCs w:val="20"/>
              </w:rPr>
            </w:pPr>
            <w:r w:rsidRPr="00410624">
              <w:rPr>
                <w:rFonts w:ascii="Arial" w:eastAsia="Times New Roman" w:hAnsi="Arial" w:cs="Arial"/>
                <w:sz w:val="20"/>
                <w:szCs w:val="20"/>
              </w:rPr>
              <w:t>400</w:t>
            </w:r>
          </w:p>
        </w:tc>
      </w:tr>
      <w:tr w:rsidR="00410624" w:rsidRPr="00410624" w:rsidTr="00EE5216">
        <w:trPr>
          <w:trHeight w:val="255"/>
        </w:trPr>
        <w:tc>
          <w:tcPr>
            <w:tcW w:w="1229" w:type="dxa"/>
            <w:noWrap/>
            <w:hideMark/>
          </w:tcPr>
          <w:p w:rsidR="00410624" w:rsidRPr="00410624" w:rsidRDefault="00410624" w:rsidP="00410624">
            <w:pPr>
              <w:rPr>
                <w:rFonts w:ascii="Arial" w:eastAsia="Times New Roman" w:hAnsi="Arial" w:cs="Arial"/>
                <w:sz w:val="20"/>
                <w:szCs w:val="20"/>
              </w:rPr>
            </w:pPr>
            <w:r w:rsidRPr="00410624">
              <w:rPr>
                <w:rFonts w:ascii="Arial" w:eastAsia="Times New Roman" w:hAnsi="Arial" w:cs="Arial"/>
                <w:sz w:val="20"/>
                <w:szCs w:val="20"/>
              </w:rPr>
              <w:t>001291</w:t>
            </w:r>
          </w:p>
        </w:tc>
        <w:tc>
          <w:tcPr>
            <w:tcW w:w="10395" w:type="dxa"/>
            <w:noWrap/>
            <w:hideMark/>
          </w:tcPr>
          <w:p w:rsidR="00410624" w:rsidRPr="00410624" w:rsidRDefault="00410624" w:rsidP="00410624">
            <w:pPr>
              <w:rPr>
                <w:rFonts w:ascii="Arial" w:eastAsia="Times New Roman" w:hAnsi="Arial" w:cs="Arial"/>
                <w:sz w:val="20"/>
                <w:szCs w:val="20"/>
              </w:rPr>
            </w:pPr>
            <w:r w:rsidRPr="00410624">
              <w:rPr>
                <w:rFonts w:ascii="Arial" w:eastAsia="Times New Roman" w:hAnsi="Arial" w:cs="Arial"/>
                <w:sz w:val="20"/>
                <w:szCs w:val="20"/>
              </w:rPr>
              <w:t>ESCRITORIODE MADERA  CON 2 PEDESTALES DE  1.20X0.90X0.80</w:t>
            </w:r>
          </w:p>
        </w:tc>
        <w:tc>
          <w:tcPr>
            <w:tcW w:w="1276" w:type="dxa"/>
            <w:noWrap/>
            <w:hideMark/>
          </w:tcPr>
          <w:p w:rsidR="00410624" w:rsidRPr="00410624" w:rsidRDefault="00410624" w:rsidP="00410624">
            <w:pPr>
              <w:jc w:val="right"/>
              <w:rPr>
                <w:rFonts w:ascii="Arial" w:eastAsia="Times New Roman" w:hAnsi="Arial" w:cs="Arial"/>
                <w:sz w:val="20"/>
                <w:szCs w:val="20"/>
              </w:rPr>
            </w:pPr>
            <w:r w:rsidRPr="00410624">
              <w:rPr>
                <w:rFonts w:ascii="Arial" w:eastAsia="Times New Roman" w:hAnsi="Arial" w:cs="Arial"/>
                <w:sz w:val="20"/>
                <w:szCs w:val="20"/>
              </w:rPr>
              <w:t>2990</w:t>
            </w:r>
          </w:p>
        </w:tc>
      </w:tr>
      <w:tr w:rsidR="00410624" w:rsidRPr="00410624" w:rsidTr="00EE5216">
        <w:trPr>
          <w:trHeight w:val="255"/>
        </w:trPr>
        <w:tc>
          <w:tcPr>
            <w:tcW w:w="1229" w:type="dxa"/>
            <w:noWrap/>
            <w:hideMark/>
          </w:tcPr>
          <w:p w:rsidR="00410624" w:rsidRPr="00410624" w:rsidRDefault="00410624" w:rsidP="00410624">
            <w:pPr>
              <w:rPr>
                <w:rFonts w:ascii="Arial" w:eastAsia="Times New Roman" w:hAnsi="Arial" w:cs="Arial"/>
                <w:sz w:val="20"/>
                <w:szCs w:val="20"/>
              </w:rPr>
            </w:pPr>
            <w:r w:rsidRPr="00410624">
              <w:rPr>
                <w:rFonts w:ascii="Arial" w:eastAsia="Times New Roman" w:hAnsi="Arial" w:cs="Arial"/>
                <w:sz w:val="20"/>
                <w:szCs w:val="20"/>
              </w:rPr>
              <w:t>001292</w:t>
            </w:r>
          </w:p>
        </w:tc>
        <w:tc>
          <w:tcPr>
            <w:tcW w:w="10395" w:type="dxa"/>
            <w:noWrap/>
            <w:hideMark/>
          </w:tcPr>
          <w:p w:rsidR="00410624" w:rsidRPr="00410624" w:rsidRDefault="00410624" w:rsidP="00410624">
            <w:pPr>
              <w:rPr>
                <w:rFonts w:ascii="Arial" w:eastAsia="Times New Roman" w:hAnsi="Arial" w:cs="Arial"/>
                <w:sz w:val="20"/>
                <w:szCs w:val="20"/>
              </w:rPr>
            </w:pPr>
            <w:r w:rsidRPr="00410624">
              <w:rPr>
                <w:rFonts w:ascii="Arial" w:eastAsia="Times New Roman" w:hAnsi="Arial" w:cs="Arial"/>
                <w:sz w:val="20"/>
                <w:szCs w:val="20"/>
              </w:rPr>
              <w:t>MESA DE TRABAJOCON BASE METALICA Y CUBIERTA DE FORMAICA DE 1.20 X 0.60 X 0.75 MTS.</w:t>
            </w:r>
          </w:p>
        </w:tc>
        <w:tc>
          <w:tcPr>
            <w:tcW w:w="1276" w:type="dxa"/>
            <w:noWrap/>
            <w:hideMark/>
          </w:tcPr>
          <w:p w:rsidR="00410624" w:rsidRPr="00410624" w:rsidRDefault="00410624" w:rsidP="00410624">
            <w:pPr>
              <w:jc w:val="right"/>
              <w:rPr>
                <w:rFonts w:ascii="Arial" w:eastAsia="Times New Roman" w:hAnsi="Arial" w:cs="Arial"/>
                <w:sz w:val="20"/>
                <w:szCs w:val="20"/>
              </w:rPr>
            </w:pPr>
            <w:r w:rsidRPr="00410624">
              <w:rPr>
                <w:rFonts w:ascii="Arial" w:eastAsia="Times New Roman" w:hAnsi="Arial" w:cs="Arial"/>
                <w:sz w:val="20"/>
                <w:szCs w:val="20"/>
              </w:rPr>
              <w:t>1000</w:t>
            </w:r>
          </w:p>
        </w:tc>
      </w:tr>
      <w:tr w:rsidR="00410624" w:rsidRPr="00410624" w:rsidTr="00EE5216">
        <w:trPr>
          <w:trHeight w:val="255"/>
        </w:trPr>
        <w:tc>
          <w:tcPr>
            <w:tcW w:w="1229" w:type="dxa"/>
            <w:noWrap/>
            <w:hideMark/>
          </w:tcPr>
          <w:p w:rsidR="00410624" w:rsidRPr="00410624" w:rsidRDefault="00410624" w:rsidP="00410624">
            <w:pPr>
              <w:rPr>
                <w:rFonts w:ascii="Arial" w:eastAsia="Times New Roman" w:hAnsi="Arial" w:cs="Arial"/>
                <w:sz w:val="20"/>
                <w:szCs w:val="20"/>
              </w:rPr>
            </w:pPr>
            <w:r w:rsidRPr="00410624">
              <w:rPr>
                <w:rFonts w:ascii="Arial" w:eastAsia="Times New Roman" w:hAnsi="Arial" w:cs="Arial"/>
                <w:sz w:val="20"/>
                <w:szCs w:val="20"/>
              </w:rPr>
              <w:t>001293</w:t>
            </w:r>
          </w:p>
        </w:tc>
        <w:tc>
          <w:tcPr>
            <w:tcW w:w="10395" w:type="dxa"/>
            <w:noWrap/>
            <w:hideMark/>
          </w:tcPr>
          <w:p w:rsidR="00410624" w:rsidRPr="00410624" w:rsidRDefault="00410624" w:rsidP="00410624">
            <w:pPr>
              <w:rPr>
                <w:rFonts w:ascii="Arial" w:eastAsia="Times New Roman" w:hAnsi="Arial" w:cs="Arial"/>
                <w:sz w:val="20"/>
                <w:szCs w:val="20"/>
              </w:rPr>
            </w:pPr>
            <w:r w:rsidRPr="00410624">
              <w:rPr>
                <w:rFonts w:ascii="Arial" w:eastAsia="Times New Roman" w:hAnsi="Arial" w:cs="Arial"/>
                <w:sz w:val="20"/>
                <w:szCs w:val="20"/>
              </w:rPr>
              <w:t>ARCHIVEROMETALICO VERTICAL DE 2 GAVETAS</w:t>
            </w:r>
          </w:p>
        </w:tc>
        <w:tc>
          <w:tcPr>
            <w:tcW w:w="1276" w:type="dxa"/>
            <w:noWrap/>
            <w:hideMark/>
          </w:tcPr>
          <w:p w:rsidR="00410624" w:rsidRPr="00410624" w:rsidRDefault="00410624" w:rsidP="00410624">
            <w:pPr>
              <w:jc w:val="right"/>
              <w:rPr>
                <w:rFonts w:ascii="Arial" w:eastAsia="Times New Roman" w:hAnsi="Arial" w:cs="Arial"/>
                <w:sz w:val="20"/>
                <w:szCs w:val="20"/>
              </w:rPr>
            </w:pPr>
            <w:r w:rsidRPr="00410624">
              <w:rPr>
                <w:rFonts w:ascii="Arial" w:eastAsia="Times New Roman" w:hAnsi="Arial" w:cs="Arial"/>
                <w:sz w:val="20"/>
                <w:szCs w:val="20"/>
              </w:rPr>
              <w:t>1780</w:t>
            </w:r>
          </w:p>
        </w:tc>
      </w:tr>
      <w:tr w:rsidR="00410624" w:rsidRPr="00410624" w:rsidTr="00EE5216">
        <w:trPr>
          <w:trHeight w:val="255"/>
        </w:trPr>
        <w:tc>
          <w:tcPr>
            <w:tcW w:w="1229" w:type="dxa"/>
            <w:noWrap/>
            <w:hideMark/>
          </w:tcPr>
          <w:p w:rsidR="00410624" w:rsidRPr="00410624" w:rsidRDefault="00410624" w:rsidP="00410624">
            <w:pPr>
              <w:rPr>
                <w:rFonts w:ascii="Arial" w:eastAsia="Times New Roman" w:hAnsi="Arial" w:cs="Arial"/>
                <w:sz w:val="20"/>
                <w:szCs w:val="20"/>
              </w:rPr>
            </w:pPr>
            <w:r w:rsidRPr="00410624">
              <w:rPr>
                <w:rFonts w:ascii="Arial" w:eastAsia="Times New Roman" w:hAnsi="Arial" w:cs="Arial"/>
                <w:sz w:val="20"/>
                <w:szCs w:val="20"/>
              </w:rPr>
              <w:t>001296</w:t>
            </w:r>
          </w:p>
        </w:tc>
        <w:tc>
          <w:tcPr>
            <w:tcW w:w="10395" w:type="dxa"/>
            <w:noWrap/>
            <w:hideMark/>
          </w:tcPr>
          <w:p w:rsidR="00410624" w:rsidRPr="00410624" w:rsidRDefault="00410624" w:rsidP="00410624">
            <w:pPr>
              <w:rPr>
                <w:rFonts w:ascii="Arial" w:eastAsia="Times New Roman" w:hAnsi="Arial" w:cs="Arial"/>
                <w:sz w:val="20"/>
                <w:szCs w:val="20"/>
              </w:rPr>
            </w:pPr>
            <w:r w:rsidRPr="00410624">
              <w:rPr>
                <w:rFonts w:ascii="Arial" w:eastAsia="Times New Roman" w:hAnsi="Arial" w:cs="Arial"/>
                <w:sz w:val="20"/>
                <w:szCs w:val="20"/>
              </w:rPr>
              <w:t>SILLONEJECUTIVO CON CODERAS DE PLASTICO, RESPALDO ALTO TAPIZADO EN VINIPIEL, CON PISTON NEUMATICO Y RUEDAS.</w:t>
            </w:r>
          </w:p>
        </w:tc>
        <w:tc>
          <w:tcPr>
            <w:tcW w:w="1276" w:type="dxa"/>
            <w:noWrap/>
            <w:hideMark/>
          </w:tcPr>
          <w:p w:rsidR="00410624" w:rsidRPr="00410624" w:rsidRDefault="00410624" w:rsidP="00410624">
            <w:pPr>
              <w:jc w:val="right"/>
              <w:rPr>
                <w:rFonts w:ascii="Arial" w:eastAsia="Times New Roman" w:hAnsi="Arial" w:cs="Arial"/>
                <w:sz w:val="20"/>
                <w:szCs w:val="20"/>
              </w:rPr>
            </w:pPr>
            <w:r w:rsidRPr="00410624">
              <w:rPr>
                <w:rFonts w:ascii="Arial" w:eastAsia="Times New Roman" w:hAnsi="Arial" w:cs="Arial"/>
                <w:sz w:val="20"/>
                <w:szCs w:val="20"/>
              </w:rPr>
              <w:t>900</w:t>
            </w:r>
          </w:p>
        </w:tc>
      </w:tr>
      <w:tr w:rsidR="00410624" w:rsidRPr="00410624" w:rsidTr="00EE5216">
        <w:trPr>
          <w:trHeight w:val="255"/>
        </w:trPr>
        <w:tc>
          <w:tcPr>
            <w:tcW w:w="1229" w:type="dxa"/>
            <w:noWrap/>
            <w:hideMark/>
          </w:tcPr>
          <w:p w:rsidR="00410624" w:rsidRPr="00410624" w:rsidRDefault="00410624" w:rsidP="00410624">
            <w:pPr>
              <w:rPr>
                <w:rFonts w:ascii="Arial" w:eastAsia="Times New Roman" w:hAnsi="Arial" w:cs="Arial"/>
                <w:sz w:val="20"/>
                <w:szCs w:val="20"/>
              </w:rPr>
            </w:pPr>
            <w:r w:rsidRPr="00410624">
              <w:rPr>
                <w:rFonts w:ascii="Arial" w:eastAsia="Times New Roman" w:hAnsi="Arial" w:cs="Arial"/>
                <w:sz w:val="20"/>
                <w:szCs w:val="20"/>
              </w:rPr>
              <w:t>001297</w:t>
            </w:r>
          </w:p>
        </w:tc>
        <w:tc>
          <w:tcPr>
            <w:tcW w:w="10395" w:type="dxa"/>
            <w:noWrap/>
            <w:hideMark/>
          </w:tcPr>
          <w:p w:rsidR="00410624" w:rsidRPr="00410624" w:rsidRDefault="00410624" w:rsidP="00410624">
            <w:pPr>
              <w:rPr>
                <w:rFonts w:ascii="Arial" w:eastAsia="Times New Roman" w:hAnsi="Arial" w:cs="Arial"/>
                <w:sz w:val="20"/>
                <w:szCs w:val="20"/>
              </w:rPr>
            </w:pPr>
            <w:r w:rsidRPr="00410624">
              <w:rPr>
                <w:rFonts w:ascii="Arial" w:eastAsia="Times New Roman" w:hAnsi="Arial" w:cs="Arial"/>
                <w:sz w:val="20"/>
                <w:szCs w:val="20"/>
              </w:rPr>
              <w:t>GABINETE METALICO UNIVERSAL CON 2 PUERTAS ABATIBLES CON CRISTAL  DE 0.90X0.40X1.80 MTS</w:t>
            </w:r>
          </w:p>
        </w:tc>
        <w:tc>
          <w:tcPr>
            <w:tcW w:w="1276" w:type="dxa"/>
            <w:noWrap/>
            <w:hideMark/>
          </w:tcPr>
          <w:p w:rsidR="00410624" w:rsidRPr="00410624" w:rsidRDefault="00410624" w:rsidP="00410624">
            <w:pPr>
              <w:jc w:val="right"/>
              <w:rPr>
                <w:rFonts w:ascii="Arial" w:eastAsia="Times New Roman" w:hAnsi="Arial" w:cs="Arial"/>
                <w:sz w:val="20"/>
                <w:szCs w:val="20"/>
              </w:rPr>
            </w:pPr>
            <w:r w:rsidRPr="00410624">
              <w:rPr>
                <w:rFonts w:ascii="Arial" w:eastAsia="Times New Roman" w:hAnsi="Arial" w:cs="Arial"/>
                <w:sz w:val="20"/>
                <w:szCs w:val="20"/>
              </w:rPr>
              <w:t>1200</w:t>
            </w:r>
          </w:p>
        </w:tc>
      </w:tr>
      <w:tr w:rsidR="00410624" w:rsidRPr="00410624" w:rsidTr="00EE5216">
        <w:trPr>
          <w:trHeight w:val="255"/>
        </w:trPr>
        <w:tc>
          <w:tcPr>
            <w:tcW w:w="1229" w:type="dxa"/>
            <w:noWrap/>
            <w:hideMark/>
          </w:tcPr>
          <w:p w:rsidR="00410624" w:rsidRPr="00410624" w:rsidRDefault="00410624" w:rsidP="00410624">
            <w:pPr>
              <w:rPr>
                <w:rFonts w:ascii="Arial" w:eastAsia="Times New Roman" w:hAnsi="Arial" w:cs="Arial"/>
                <w:sz w:val="20"/>
                <w:szCs w:val="20"/>
              </w:rPr>
            </w:pPr>
            <w:r w:rsidRPr="00410624">
              <w:rPr>
                <w:rFonts w:ascii="Arial" w:eastAsia="Times New Roman" w:hAnsi="Arial" w:cs="Arial"/>
                <w:sz w:val="20"/>
                <w:szCs w:val="20"/>
              </w:rPr>
              <w:t>001299</w:t>
            </w:r>
          </w:p>
        </w:tc>
        <w:tc>
          <w:tcPr>
            <w:tcW w:w="10395" w:type="dxa"/>
            <w:noWrap/>
            <w:hideMark/>
          </w:tcPr>
          <w:p w:rsidR="00410624" w:rsidRPr="00410624" w:rsidRDefault="00410624" w:rsidP="00410624">
            <w:pPr>
              <w:rPr>
                <w:rFonts w:ascii="Arial" w:eastAsia="Times New Roman" w:hAnsi="Arial" w:cs="Arial"/>
                <w:sz w:val="20"/>
                <w:szCs w:val="20"/>
              </w:rPr>
            </w:pPr>
            <w:r w:rsidRPr="00410624">
              <w:rPr>
                <w:rFonts w:ascii="Arial" w:eastAsia="Times New Roman" w:hAnsi="Arial" w:cs="Arial"/>
                <w:sz w:val="20"/>
                <w:szCs w:val="20"/>
              </w:rPr>
              <w:t>ARCHIVEROMETALICO VERTICAL DE 2 GAVETAS</w:t>
            </w:r>
          </w:p>
        </w:tc>
        <w:tc>
          <w:tcPr>
            <w:tcW w:w="1276" w:type="dxa"/>
            <w:noWrap/>
            <w:hideMark/>
          </w:tcPr>
          <w:p w:rsidR="00410624" w:rsidRPr="00410624" w:rsidRDefault="00410624" w:rsidP="00410624">
            <w:pPr>
              <w:jc w:val="right"/>
              <w:rPr>
                <w:rFonts w:ascii="Arial" w:eastAsia="Times New Roman" w:hAnsi="Arial" w:cs="Arial"/>
                <w:sz w:val="20"/>
                <w:szCs w:val="20"/>
              </w:rPr>
            </w:pPr>
            <w:r w:rsidRPr="00410624">
              <w:rPr>
                <w:rFonts w:ascii="Arial" w:eastAsia="Times New Roman" w:hAnsi="Arial" w:cs="Arial"/>
                <w:sz w:val="20"/>
                <w:szCs w:val="20"/>
              </w:rPr>
              <w:t>1780</w:t>
            </w:r>
          </w:p>
        </w:tc>
      </w:tr>
      <w:tr w:rsidR="00410624" w:rsidRPr="00410624" w:rsidTr="00EE5216">
        <w:trPr>
          <w:trHeight w:val="255"/>
        </w:trPr>
        <w:tc>
          <w:tcPr>
            <w:tcW w:w="1229" w:type="dxa"/>
            <w:noWrap/>
            <w:hideMark/>
          </w:tcPr>
          <w:p w:rsidR="00410624" w:rsidRPr="00410624" w:rsidRDefault="00410624" w:rsidP="00410624">
            <w:pPr>
              <w:rPr>
                <w:rFonts w:ascii="Arial" w:eastAsia="Times New Roman" w:hAnsi="Arial" w:cs="Arial"/>
                <w:sz w:val="20"/>
                <w:szCs w:val="20"/>
              </w:rPr>
            </w:pPr>
            <w:r w:rsidRPr="00410624">
              <w:rPr>
                <w:rFonts w:ascii="Arial" w:eastAsia="Times New Roman" w:hAnsi="Arial" w:cs="Arial"/>
                <w:sz w:val="20"/>
                <w:szCs w:val="20"/>
              </w:rPr>
              <w:t>001300</w:t>
            </w:r>
          </w:p>
        </w:tc>
        <w:tc>
          <w:tcPr>
            <w:tcW w:w="10395" w:type="dxa"/>
            <w:noWrap/>
            <w:hideMark/>
          </w:tcPr>
          <w:p w:rsidR="00410624" w:rsidRPr="00410624" w:rsidRDefault="00410624" w:rsidP="00410624">
            <w:pPr>
              <w:rPr>
                <w:rFonts w:ascii="Arial" w:eastAsia="Times New Roman" w:hAnsi="Arial" w:cs="Arial"/>
                <w:sz w:val="20"/>
                <w:szCs w:val="20"/>
              </w:rPr>
            </w:pPr>
            <w:r w:rsidRPr="00410624">
              <w:rPr>
                <w:rFonts w:ascii="Arial" w:eastAsia="Times New Roman" w:hAnsi="Arial" w:cs="Arial"/>
                <w:sz w:val="20"/>
                <w:szCs w:val="20"/>
              </w:rPr>
              <w:t>ARCHIVEROMETALICO VERTICAL DE 4 GAVETAS</w:t>
            </w:r>
          </w:p>
        </w:tc>
        <w:tc>
          <w:tcPr>
            <w:tcW w:w="1276" w:type="dxa"/>
            <w:noWrap/>
            <w:hideMark/>
          </w:tcPr>
          <w:p w:rsidR="00410624" w:rsidRPr="00410624" w:rsidRDefault="00410624" w:rsidP="00410624">
            <w:pPr>
              <w:jc w:val="right"/>
              <w:rPr>
                <w:rFonts w:ascii="Arial" w:eastAsia="Times New Roman" w:hAnsi="Arial" w:cs="Arial"/>
                <w:sz w:val="20"/>
                <w:szCs w:val="20"/>
              </w:rPr>
            </w:pPr>
            <w:r w:rsidRPr="00410624">
              <w:rPr>
                <w:rFonts w:ascii="Arial" w:eastAsia="Times New Roman" w:hAnsi="Arial" w:cs="Arial"/>
                <w:sz w:val="20"/>
                <w:szCs w:val="20"/>
              </w:rPr>
              <w:t>2350</w:t>
            </w:r>
          </w:p>
        </w:tc>
      </w:tr>
      <w:tr w:rsidR="00410624" w:rsidRPr="00410624" w:rsidTr="00EE5216">
        <w:trPr>
          <w:trHeight w:val="255"/>
        </w:trPr>
        <w:tc>
          <w:tcPr>
            <w:tcW w:w="1229" w:type="dxa"/>
            <w:noWrap/>
            <w:hideMark/>
          </w:tcPr>
          <w:p w:rsidR="00410624" w:rsidRPr="00410624" w:rsidRDefault="00410624" w:rsidP="00410624">
            <w:pPr>
              <w:rPr>
                <w:rFonts w:ascii="Arial" w:eastAsia="Times New Roman" w:hAnsi="Arial" w:cs="Arial"/>
                <w:sz w:val="20"/>
                <w:szCs w:val="20"/>
              </w:rPr>
            </w:pPr>
            <w:r w:rsidRPr="00410624">
              <w:rPr>
                <w:rFonts w:ascii="Arial" w:eastAsia="Times New Roman" w:hAnsi="Arial" w:cs="Arial"/>
                <w:sz w:val="20"/>
                <w:szCs w:val="20"/>
              </w:rPr>
              <w:t>001305</w:t>
            </w:r>
          </w:p>
        </w:tc>
        <w:tc>
          <w:tcPr>
            <w:tcW w:w="10395" w:type="dxa"/>
            <w:noWrap/>
            <w:hideMark/>
          </w:tcPr>
          <w:p w:rsidR="00410624" w:rsidRPr="00410624" w:rsidRDefault="00410624" w:rsidP="00410624">
            <w:pPr>
              <w:rPr>
                <w:rFonts w:ascii="Arial" w:eastAsia="Times New Roman" w:hAnsi="Arial" w:cs="Arial"/>
                <w:sz w:val="20"/>
                <w:szCs w:val="20"/>
              </w:rPr>
            </w:pPr>
            <w:r w:rsidRPr="00410624">
              <w:rPr>
                <w:rFonts w:ascii="Arial" w:eastAsia="Times New Roman" w:hAnsi="Arial" w:cs="Arial"/>
                <w:sz w:val="20"/>
                <w:szCs w:val="20"/>
              </w:rPr>
              <w:t>MESA DE TRABAJOCON BASE METALICA Y CUBIERTA DE FORMAICA DE 1.20 X 0.60 X 0.75 MTS.</w:t>
            </w:r>
          </w:p>
        </w:tc>
        <w:tc>
          <w:tcPr>
            <w:tcW w:w="1276" w:type="dxa"/>
            <w:noWrap/>
            <w:hideMark/>
          </w:tcPr>
          <w:p w:rsidR="00410624" w:rsidRPr="00410624" w:rsidRDefault="00410624" w:rsidP="00410624">
            <w:pPr>
              <w:jc w:val="right"/>
              <w:rPr>
                <w:rFonts w:ascii="Arial" w:eastAsia="Times New Roman" w:hAnsi="Arial" w:cs="Arial"/>
                <w:sz w:val="20"/>
                <w:szCs w:val="20"/>
              </w:rPr>
            </w:pPr>
            <w:r w:rsidRPr="00410624">
              <w:rPr>
                <w:rFonts w:ascii="Arial" w:eastAsia="Times New Roman" w:hAnsi="Arial" w:cs="Arial"/>
                <w:sz w:val="20"/>
                <w:szCs w:val="20"/>
              </w:rPr>
              <w:t>1000</w:t>
            </w:r>
          </w:p>
        </w:tc>
      </w:tr>
      <w:tr w:rsidR="00410624" w:rsidRPr="00410624" w:rsidTr="00EE5216">
        <w:trPr>
          <w:trHeight w:val="255"/>
        </w:trPr>
        <w:tc>
          <w:tcPr>
            <w:tcW w:w="1229" w:type="dxa"/>
            <w:noWrap/>
            <w:hideMark/>
          </w:tcPr>
          <w:p w:rsidR="00410624" w:rsidRPr="00410624" w:rsidRDefault="00410624" w:rsidP="00410624">
            <w:pPr>
              <w:rPr>
                <w:rFonts w:ascii="Arial" w:eastAsia="Times New Roman" w:hAnsi="Arial" w:cs="Arial"/>
                <w:sz w:val="20"/>
                <w:szCs w:val="20"/>
              </w:rPr>
            </w:pPr>
            <w:r w:rsidRPr="00410624">
              <w:rPr>
                <w:rFonts w:ascii="Arial" w:eastAsia="Times New Roman" w:hAnsi="Arial" w:cs="Arial"/>
                <w:sz w:val="20"/>
                <w:szCs w:val="20"/>
              </w:rPr>
              <w:t>001309</w:t>
            </w:r>
          </w:p>
        </w:tc>
        <w:tc>
          <w:tcPr>
            <w:tcW w:w="10395" w:type="dxa"/>
            <w:noWrap/>
            <w:hideMark/>
          </w:tcPr>
          <w:p w:rsidR="00410624" w:rsidRPr="00410624" w:rsidRDefault="00410624" w:rsidP="00410624">
            <w:pPr>
              <w:rPr>
                <w:rFonts w:ascii="Arial" w:eastAsia="Times New Roman" w:hAnsi="Arial" w:cs="Arial"/>
                <w:sz w:val="20"/>
                <w:szCs w:val="20"/>
              </w:rPr>
            </w:pPr>
            <w:r w:rsidRPr="00410624">
              <w:rPr>
                <w:rFonts w:ascii="Arial" w:eastAsia="Times New Roman" w:hAnsi="Arial" w:cs="Arial"/>
                <w:sz w:val="20"/>
                <w:szCs w:val="20"/>
              </w:rPr>
              <w:t>ESCRITORIOMETALICO CON UN PEDESTAL, CON CUBIERTA DE FORMAICA  DE 1.20 X 0.60 X 0.75 MTS.</w:t>
            </w:r>
          </w:p>
        </w:tc>
        <w:tc>
          <w:tcPr>
            <w:tcW w:w="1276" w:type="dxa"/>
            <w:noWrap/>
            <w:hideMark/>
          </w:tcPr>
          <w:p w:rsidR="00410624" w:rsidRPr="00410624" w:rsidRDefault="00410624" w:rsidP="00410624">
            <w:pPr>
              <w:jc w:val="right"/>
              <w:rPr>
                <w:rFonts w:ascii="Arial" w:eastAsia="Times New Roman" w:hAnsi="Arial" w:cs="Arial"/>
                <w:sz w:val="20"/>
                <w:szCs w:val="20"/>
              </w:rPr>
            </w:pPr>
            <w:r w:rsidRPr="00410624">
              <w:rPr>
                <w:rFonts w:ascii="Arial" w:eastAsia="Times New Roman" w:hAnsi="Arial" w:cs="Arial"/>
                <w:sz w:val="20"/>
                <w:szCs w:val="20"/>
              </w:rPr>
              <w:t>1430</w:t>
            </w:r>
          </w:p>
        </w:tc>
      </w:tr>
      <w:tr w:rsidR="00410624" w:rsidRPr="00410624" w:rsidTr="00EE5216">
        <w:trPr>
          <w:trHeight w:val="255"/>
        </w:trPr>
        <w:tc>
          <w:tcPr>
            <w:tcW w:w="1229" w:type="dxa"/>
            <w:noWrap/>
            <w:hideMark/>
          </w:tcPr>
          <w:p w:rsidR="00410624" w:rsidRPr="00410624" w:rsidRDefault="00410624" w:rsidP="00410624">
            <w:pPr>
              <w:rPr>
                <w:rFonts w:ascii="Arial" w:eastAsia="Times New Roman" w:hAnsi="Arial" w:cs="Arial"/>
                <w:sz w:val="20"/>
                <w:szCs w:val="20"/>
              </w:rPr>
            </w:pPr>
            <w:r w:rsidRPr="00410624">
              <w:rPr>
                <w:rFonts w:ascii="Arial" w:eastAsia="Times New Roman" w:hAnsi="Arial" w:cs="Arial"/>
                <w:sz w:val="20"/>
                <w:szCs w:val="20"/>
              </w:rPr>
              <w:t>001310</w:t>
            </w:r>
          </w:p>
        </w:tc>
        <w:tc>
          <w:tcPr>
            <w:tcW w:w="10395" w:type="dxa"/>
            <w:noWrap/>
            <w:hideMark/>
          </w:tcPr>
          <w:p w:rsidR="00410624" w:rsidRPr="00410624" w:rsidRDefault="00410624" w:rsidP="00410624">
            <w:pPr>
              <w:rPr>
                <w:rFonts w:ascii="Arial" w:eastAsia="Times New Roman" w:hAnsi="Arial" w:cs="Arial"/>
                <w:sz w:val="20"/>
                <w:szCs w:val="20"/>
              </w:rPr>
            </w:pPr>
            <w:r w:rsidRPr="00410624">
              <w:rPr>
                <w:rFonts w:ascii="Arial" w:eastAsia="Times New Roman" w:hAnsi="Arial" w:cs="Arial"/>
                <w:sz w:val="20"/>
                <w:szCs w:val="20"/>
              </w:rPr>
              <w:t>MESA DE TRABAJOCON BASE METALICA Y CUBIERTA DE FORMAICA DE 1.20 X 0.60 X 0.75 MTS.</w:t>
            </w:r>
          </w:p>
        </w:tc>
        <w:tc>
          <w:tcPr>
            <w:tcW w:w="1276" w:type="dxa"/>
            <w:noWrap/>
            <w:hideMark/>
          </w:tcPr>
          <w:p w:rsidR="00410624" w:rsidRPr="00410624" w:rsidRDefault="00410624" w:rsidP="00410624">
            <w:pPr>
              <w:jc w:val="right"/>
              <w:rPr>
                <w:rFonts w:ascii="Arial" w:eastAsia="Times New Roman" w:hAnsi="Arial" w:cs="Arial"/>
                <w:sz w:val="20"/>
                <w:szCs w:val="20"/>
              </w:rPr>
            </w:pPr>
            <w:r w:rsidRPr="00410624">
              <w:rPr>
                <w:rFonts w:ascii="Arial" w:eastAsia="Times New Roman" w:hAnsi="Arial" w:cs="Arial"/>
                <w:sz w:val="20"/>
                <w:szCs w:val="20"/>
              </w:rPr>
              <w:t>1000</w:t>
            </w:r>
          </w:p>
        </w:tc>
      </w:tr>
      <w:tr w:rsidR="00410624" w:rsidRPr="00410624" w:rsidTr="00EE5216">
        <w:trPr>
          <w:trHeight w:val="255"/>
        </w:trPr>
        <w:tc>
          <w:tcPr>
            <w:tcW w:w="1229" w:type="dxa"/>
            <w:noWrap/>
            <w:hideMark/>
          </w:tcPr>
          <w:p w:rsidR="00410624" w:rsidRPr="00410624" w:rsidRDefault="00410624" w:rsidP="00410624">
            <w:pPr>
              <w:rPr>
                <w:rFonts w:ascii="Arial" w:eastAsia="Times New Roman" w:hAnsi="Arial" w:cs="Arial"/>
                <w:sz w:val="20"/>
                <w:szCs w:val="20"/>
              </w:rPr>
            </w:pPr>
            <w:r w:rsidRPr="00410624">
              <w:rPr>
                <w:rFonts w:ascii="Arial" w:eastAsia="Times New Roman" w:hAnsi="Arial" w:cs="Arial"/>
                <w:sz w:val="20"/>
                <w:szCs w:val="20"/>
              </w:rPr>
              <w:t>001311</w:t>
            </w:r>
          </w:p>
        </w:tc>
        <w:tc>
          <w:tcPr>
            <w:tcW w:w="10395" w:type="dxa"/>
            <w:noWrap/>
            <w:hideMark/>
          </w:tcPr>
          <w:p w:rsidR="00410624" w:rsidRPr="00410624" w:rsidRDefault="00410624" w:rsidP="00410624">
            <w:pPr>
              <w:rPr>
                <w:rFonts w:ascii="Arial" w:eastAsia="Times New Roman" w:hAnsi="Arial" w:cs="Arial"/>
                <w:sz w:val="20"/>
                <w:szCs w:val="20"/>
              </w:rPr>
            </w:pPr>
            <w:r w:rsidRPr="00410624">
              <w:rPr>
                <w:rFonts w:ascii="Arial" w:eastAsia="Times New Roman" w:hAnsi="Arial" w:cs="Arial"/>
                <w:sz w:val="20"/>
                <w:szCs w:val="20"/>
              </w:rPr>
              <w:t>SILLAFIJA METALICA TAPIZADA TELA</w:t>
            </w:r>
          </w:p>
        </w:tc>
        <w:tc>
          <w:tcPr>
            <w:tcW w:w="1276" w:type="dxa"/>
            <w:noWrap/>
            <w:hideMark/>
          </w:tcPr>
          <w:p w:rsidR="00410624" w:rsidRPr="00410624" w:rsidRDefault="00410624" w:rsidP="00410624">
            <w:pPr>
              <w:jc w:val="right"/>
              <w:rPr>
                <w:rFonts w:ascii="Arial" w:eastAsia="Times New Roman" w:hAnsi="Arial" w:cs="Arial"/>
                <w:sz w:val="20"/>
                <w:szCs w:val="20"/>
              </w:rPr>
            </w:pPr>
            <w:r w:rsidRPr="00410624">
              <w:rPr>
                <w:rFonts w:ascii="Arial" w:eastAsia="Times New Roman" w:hAnsi="Arial" w:cs="Arial"/>
                <w:sz w:val="20"/>
                <w:szCs w:val="20"/>
              </w:rPr>
              <w:t>400</w:t>
            </w:r>
          </w:p>
        </w:tc>
      </w:tr>
      <w:tr w:rsidR="00410624" w:rsidRPr="00410624" w:rsidTr="00EE5216">
        <w:trPr>
          <w:trHeight w:val="255"/>
        </w:trPr>
        <w:tc>
          <w:tcPr>
            <w:tcW w:w="1229" w:type="dxa"/>
            <w:noWrap/>
            <w:hideMark/>
          </w:tcPr>
          <w:p w:rsidR="00410624" w:rsidRPr="00410624" w:rsidRDefault="00410624" w:rsidP="00410624">
            <w:pPr>
              <w:rPr>
                <w:rFonts w:ascii="Arial" w:eastAsia="Times New Roman" w:hAnsi="Arial" w:cs="Arial"/>
                <w:sz w:val="20"/>
                <w:szCs w:val="20"/>
              </w:rPr>
            </w:pPr>
            <w:r w:rsidRPr="00410624">
              <w:rPr>
                <w:rFonts w:ascii="Arial" w:eastAsia="Times New Roman" w:hAnsi="Arial" w:cs="Arial"/>
                <w:sz w:val="20"/>
                <w:szCs w:val="20"/>
              </w:rPr>
              <w:t>001313</w:t>
            </w:r>
          </w:p>
        </w:tc>
        <w:tc>
          <w:tcPr>
            <w:tcW w:w="10395" w:type="dxa"/>
            <w:noWrap/>
            <w:hideMark/>
          </w:tcPr>
          <w:p w:rsidR="00410624" w:rsidRPr="00410624" w:rsidRDefault="00410624" w:rsidP="00410624">
            <w:pPr>
              <w:rPr>
                <w:rFonts w:ascii="Arial" w:eastAsia="Times New Roman" w:hAnsi="Arial" w:cs="Arial"/>
                <w:sz w:val="20"/>
                <w:szCs w:val="20"/>
              </w:rPr>
            </w:pPr>
            <w:r w:rsidRPr="00410624">
              <w:rPr>
                <w:rFonts w:ascii="Arial" w:eastAsia="Times New Roman" w:hAnsi="Arial" w:cs="Arial"/>
                <w:sz w:val="20"/>
                <w:szCs w:val="20"/>
              </w:rPr>
              <w:t>ESCRITORIOMETALICO CON UN PEDESTAL, CON CUBIERTA DE FORMAICA  DE 1.20 X 0.60 X 0.75 MTS.</w:t>
            </w:r>
          </w:p>
        </w:tc>
        <w:tc>
          <w:tcPr>
            <w:tcW w:w="1276" w:type="dxa"/>
            <w:noWrap/>
            <w:hideMark/>
          </w:tcPr>
          <w:p w:rsidR="00410624" w:rsidRPr="00410624" w:rsidRDefault="00410624" w:rsidP="00410624">
            <w:pPr>
              <w:jc w:val="right"/>
              <w:rPr>
                <w:rFonts w:ascii="Arial" w:eastAsia="Times New Roman" w:hAnsi="Arial" w:cs="Arial"/>
                <w:sz w:val="20"/>
                <w:szCs w:val="20"/>
              </w:rPr>
            </w:pPr>
            <w:r w:rsidRPr="00410624">
              <w:rPr>
                <w:rFonts w:ascii="Arial" w:eastAsia="Times New Roman" w:hAnsi="Arial" w:cs="Arial"/>
                <w:sz w:val="20"/>
                <w:szCs w:val="20"/>
              </w:rPr>
              <w:t>1430</w:t>
            </w:r>
          </w:p>
        </w:tc>
      </w:tr>
      <w:tr w:rsidR="00410624" w:rsidRPr="00410624" w:rsidTr="00EE5216">
        <w:trPr>
          <w:trHeight w:val="255"/>
        </w:trPr>
        <w:tc>
          <w:tcPr>
            <w:tcW w:w="1229" w:type="dxa"/>
            <w:noWrap/>
            <w:hideMark/>
          </w:tcPr>
          <w:p w:rsidR="00410624" w:rsidRPr="00410624" w:rsidRDefault="00410624" w:rsidP="00410624">
            <w:pPr>
              <w:rPr>
                <w:rFonts w:ascii="Arial" w:eastAsia="Times New Roman" w:hAnsi="Arial" w:cs="Arial"/>
                <w:sz w:val="20"/>
                <w:szCs w:val="20"/>
              </w:rPr>
            </w:pPr>
            <w:r w:rsidRPr="00410624">
              <w:rPr>
                <w:rFonts w:ascii="Arial" w:eastAsia="Times New Roman" w:hAnsi="Arial" w:cs="Arial"/>
                <w:sz w:val="20"/>
                <w:szCs w:val="20"/>
              </w:rPr>
              <w:t>001314</w:t>
            </w:r>
          </w:p>
        </w:tc>
        <w:tc>
          <w:tcPr>
            <w:tcW w:w="10395" w:type="dxa"/>
            <w:noWrap/>
            <w:hideMark/>
          </w:tcPr>
          <w:p w:rsidR="00410624" w:rsidRPr="00410624" w:rsidRDefault="00410624" w:rsidP="00410624">
            <w:pPr>
              <w:rPr>
                <w:rFonts w:ascii="Arial" w:eastAsia="Times New Roman" w:hAnsi="Arial" w:cs="Arial"/>
                <w:sz w:val="20"/>
                <w:szCs w:val="20"/>
              </w:rPr>
            </w:pPr>
            <w:r w:rsidRPr="00410624">
              <w:rPr>
                <w:rFonts w:ascii="Arial" w:eastAsia="Times New Roman" w:hAnsi="Arial" w:cs="Arial"/>
                <w:sz w:val="20"/>
                <w:szCs w:val="20"/>
              </w:rPr>
              <w:t>MESA DE TRABAJOCON BASE METALICA Y CUBIERTA DE FORMAICA DE 1.20 X 0.60 X 0.75 MTS.</w:t>
            </w:r>
          </w:p>
        </w:tc>
        <w:tc>
          <w:tcPr>
            <w:tcW w:w="1276" w:type="dxa"/>
            <w:noWrap/>
            <w:hideMark/>
          </w:tcPr>
          <w:p w:rsidR="00410624" w:rsidRPr="00410624" w:rsidRDefault="00410624" w:rsidP="00410624">
            <w:pPr>
              <w:jc w:val="right"/>
              <w:rPr>
                <w:rFonts w:ascii="Arial" w:eastAsia="Times New Roman" w:hAnsi="Arial" w:cs="Arial"/>
                <w:sz w:val="20"/>
                <w:szCs w:val="20"/>
              </w:rPr>
            </w:pPr>
            <w:r w:rsidRPr="00410624">
              <w:rPr>
                <w:rFonts w:ascii="Arial" w:eastAsia="Times New Roman" w:hAnsi="Arial" w:cs="Arial"/>
                <w:sz w:val="20"/>
                <w:szCs w:val="20"/>
              </w:rPr>
              <w:t>1000</w:t>
            </w:r>
          </w:p>
        </w:tc>
      </w:tr>
      <w:tr w:rsidR="00410624" w:rsidRPr="00410624" w:rsidTr="00EE5216">
        <w:trPr>
          <w:trHeight w:val="255"/>
        </w:trPr>
        <w:tc>
          <w:tcPr>
            <w:tcW w:w="1229" w:type="dxa"/>
            <w:noWrap/>
            <w:hideMark/>
          </w:tcPr>
          <w:p w:rsidR="00410624" w:rsidRPr="00410624" w:rsidRDefault="00410624" w:rsidP="00410624">
            <w:pPr>
              <w:rPr>
                <w:rFonts w:ascii="Arial" w:eastAsia="Times New Roman" w:hAnsi="Arial" w:cs="Arial"/>
                <w:sz w:val="20"/>
                <w:szCs w:val="20"/>
              </w:rPr>
            </w:pPr>
            <w:r w:rsidRPr="00410624">
              <w:rPr>
                <w:rFonts w:ascii="Arial" w:eastAsia="Times New Roman" w:hAnsi="Arial" w:cs="Arial"/>
                <w:sz w:val="20"/>
                <w:szCs w:val="20"/>
              </w:rPr>
              <w:t>001316</w:t>
            </w:r>
          </w:p>
        </w:tc>
        <w:tc>
          <w:tcPr>
            <w:tcW w:w="10395" w:type="dxa"/>
            <w:noWrap/>
            <w:hideMark/>
          </w:tcPr>
          <w:p w:rsidR="00410624" w:rsidRPr="00410624" w:rsidRDefault="00410624" w:rsidP="00410624">
            <w:pPr>
              <w:rPr>
                <w:rFonts w:ascii="Arial" w:eastAsia="Times New Roman" w:hAnsi="Arial" w:cs="Arial"/>
                <w:sz w:val="20"/>
                <w:szCs w:val="20"/>
              </w:rPr>
            </w:pPr>
            <w:r w:rsidRPr="00410624">
              <w:rPr>
                <w:rFonts w:ascii="Arial" w:eastAsia="Times New Roman" w:hAnsi="Arial" w:cs="Arial"/>
                <w:sz w:val="20"/>
                <w:szCs w:val="20"/>
              </w:rPr>
              <w:t>MESA DE TRABAJOCON BASE METALICA Y CUBIERTA DE FORMAICA DE 1.20 X 0.60 X 0.75 MTS.</w:t>
            </w:r>
          </w:p>
        </w:tc>
        <w:tc>
          <w:tcPr>
            <w:tcW w:w="1276" w:type="dxa"/>
            <w:noWrap/>
            <w:hideMark/>
          </w:tcPr>
          <w:p w:rsidR="00410624" w:rsidRPr="00410624" w:rsidRDefault="00410624" w:rsidP="00410624">
            <w:pPr>
              <w:jc w:val="right"/>
              <w:rPr>
                <w:rFonts w:ascii="Arial" w:eastAsia="Times New Roman" w:hAnsi="Arial" w:cs="Arial"/>
                <w:sz w:val="20"/>
                <w:szCs w:val="20"/>
              </w:rPr>
            </w:pPr>
            <w:r w:rsidRPr="00410624">
              <w:rPr>
                <w:rFonts w:ascii="Arial" w:eastAsia="Times New Roman" w:hAnsi="Arial" w:cs="Arial"/>
                <w:sz w:val="20"/>
                <w:szCs w:val="20"/>
              </w:rPr>
              <w:t>1000</w:t>
            </w:r>
          </w:p>
        </w:tc>
      </w:tr>
      <w:tr w:rsidR="00410624" w:rsidRPr="00410624" w:rsidTr="00EE5216">
        <w:trPr>
          <w:trHeight w:val="255"/>
        </w:trPr>
        <w:tc>
          <w:tcPr>
            <w:tcW w:w="1229" w:type="dxa"/>
            <w:noWrap/>
            <w:hideMark/>
          </w:tcPr>
          <w:p w:rsidR="00410624" w:rsidRPr="00410624" w:rsidRDefault="00410624" w:rsidP="00410624">
            <w:pPr>
              <w:rPr>
                <w:rFonts w:ascii="Arial" w:eastAsia="Times New Roman" w:hAnsi="Arial" w:cs="Arial"/>
                <w:sz w:val="20"/>
                <w:szCs w:val="20"/>
              </w:rPr>
            </w:pPr>
            <w:r w:rsidRPr="00410624">
              <w:rPr>
                <w:rFonts w:ascii="Arial" w:eastAsia="Times New Roman" w:hAnsi="Arial" w:cs="Arial"/>
                <w:sz w:val="20"/>
                <w:szCs w:val="20"/>
              </w:rPr>
              <w:t>001317</w:t>
            </w:r>
          </w:p>
        </w:tc>
        <w:tc>
          <w:tcPr>
            <w:tcW w:w="10395" w:type="dxa"/>
            <w:noWrap/>
            <w:hideMark/>
          </w:tcPr>
          <w:p w:rsidR="00410624" w:rsidRPr="00410624" w:rsidRDefault="00410624" w:rsidP="00410624">
            <w:pPr>
              <w:rPr>
                <w:rFonts w:ascii="Arial" w:eastAsia="Times New Roman" w:hAnsi="Arial" w:cs="Arial"/>
                <w:sz w:val="20"/>
                <w:szCs w:val="20"/>
              </w:rPr>
            </w:pPr>
            <w:r w:rsidRPr="00410624">
              <w:rPr>
                <w:rFonts w:ascii="Arial" w:eastAsia="Times New Roman" w:hAnsi="Arial" w:cs="Arial"/>
                <w:sz w:val="20"/>
                <w:szCs w:val="20"/>
              </w:rPr>
              <w:t>GABINETE METALICO CUBIERTA DE FORMAICA CON DOS PUERTAS ABATILES DE 1.20X0.60X0.90</w:t>
            </w:r>
          </w:p>
        </w:tc>
        <w:tc>
          <w:tcPr>
            <w:tcW w:w="1276" w:type="dxa"/>
            <w:noWrap/>
            <w:hideMark/>
          </w:tcPr>
          <w:p w:rsidR="00410624" w:rsidRPr="00410624" w:rsidRDefault="00410624" w:rsidP="00410624">
            <w:pPr>
              <w:jc w:val="right"/>
              <w:rPr>
                <w:rFonts w:ascii="Arial" w:eastAsia="Times New Roman" w:hAnsi="Arial" w:cs="Arial"/>
                <w:sz w:val="20"/>
                <w:szCs w:val="20"/>
              </w:rPr>
            </w:pPr>
            <w:r w:rsidRPr="00410624">
              <w:rPr>
                <w:rFonts w:ascii="Arial" w:eastAsia="Times New Roman" w:hAnsi="Arial" w:cs="Arial"/>
                <w:sz w:val="20"/>
                <w:szCs w:val="20"/>
              </w:rPr>
              <w:t>1890</w:t>
            </w:r>
          </w:p>
        </w:tc>
      </w:tr>
      <w:tr w:rsidR="00410624" w:rsidRPr="00410624" w:rsidTr="00EE5216">
        <w:trPr>
          <w:trHeight w:val="255"/>
        </w:trPr>
        <w:tc>
          <w:tcPr>
            <w:tcW w:w="1229" w:type="dxa"/>
            <w:noWrap/>
            <w:hideMark/>
          </w:tcPr>
          <w:p w:rsidR="00410624" w:rsidRPr="00410624" w:rsidRDefault="00410624" w:rsidP="00410624">
            <w:pPr>
              <w:rPr>
                <w:rFonts w:ascii="Arial" w:eastAsia="Times New Roman" w:hAnsi="Arial" w:cs="Arial"/>
                <w:sz w:val="20"/>
                <w:szCs w:val="20"/>
              </w:rPr>
            </w:pPr>
            <w:r w:rsidRPr="00410624">
              <w:rPr>
                <w:rFonts w:ascii="Arial" w:eastAsia="Times New Roman" w:hAnsi="Arial" w:cs="Arial"/>
                <w:sz w:val="20"/>
                <w:szCs w:val="20"/>
              </w:rPr>
              <w:t>001318</w:t>
            </w:r>
          </w:p>
        </w:tc>
        <w:tc>
          <w:tcPr>
            <w:tcW w:w="10395" w:type="dxa"/>
            <w:noWrap/>
            <w:hideMark/>
          </w:tcPr>
          <w:p w:rsidR="00410624" w:rsidRPr="00410624" w:rsidRDefault="00410624" w:rsidP="00410624">
            <w:pPr>
              <w:rPr>
                <w:rFonts w:ascii="Arial" w:eastAsia="Times New Roman" w:hAnsi="Arial" w:cs="Arial"/>
                <w:sz w:val="20"/>
                <w:szCs w:val="20"/>
              </w:rPr>
            </w:pPr>
            <w:r w:rsidRPr="00410624">
              <w:rPr>
                <w:rFonts w:ascii="Arial" w:eastAsia="Times New Roman" w:hAnsi="Arial" w:cs="Arial"/>
                <w:sz w:val="20"/>
                <w:szCs w:val="20"/>
              </w:rPr>
              <w:t>SILLAFIJA METALICA TAPIZADA TELA</w:t>
            </w:r>
          </w:p>
        </w:tc>
        <w:tc>
          <w:tcPr>
            <w:tcW w:w="1276" w:type="dxa"/>
            <w:noWrap/>
            <w:hideMark/>
          </w:tcPr>
          <w:p w:rsidR="00410624" w:rsidRPr="00410624" w:rsidRDefault="00410624" w:rsidP="00410624">
            <w:pPr>
              <w:jc w:val="right"/>
              <w:rPr>
                <w:rFonts w:ascii="Arial" w:eastAsia="Times New Roman" w:hAnsi="Arial" w:cs="Arial"/>
                <w:sz w:val="20"/>
                <w:szCs w:val="20"/>
              </w:rPr>
            </w:pPr>
            <w:r w:rsidRPr="00410624">
              <w:rPr>
                <w:rFonts w:ascii="Arial" w:eastAsia="Times New Roman" w:hAnsi="Arial" w:cs="Arial"/>
                <w:sz w:val="20"/>
                <w:szCs w:val="20"/>
              </w:rPr>
              <w:t>400</w:t>
            </w:r>
          </w:p>
        </w:tc>
      </w:tr>
      <w:tr w:rsidR="00410624" w:rsidRPr="00410624" w:rsidTr="00EE5216">
        <w:trPr>
          <w:trHeight w:val="255"/>
        </w:trPr>
        <w:tc>
          <w:tcPr>
            <w:tcW w:w="1229" w:type="dxa"/>
            <w:noWrap/>
            <w:hideMark/>
          </w:tcPr>
          <w:p w:rsidR="00410624" w:rsidRPr="00410624" w:rsidRDefault="00410624" w:rsidP="00410624">
            <w:pPr>
              <w:rPr>
                <w:rFonts w:ascii="Arial" w:eastAsia="Times New Roman" w:hAnsi="Arial" w:cs="Arial"/>
                <w:sz w:val="20"/>
                <w:szCs w:val="20"/>
              </w:rPr>
            </w:pPr>
            <w:r w:rsidRPr="00410624">
              <w:rPr>
                <w:rFonts w:ascii="Arial" w:eastAsia="Times New Roman" w:hAnsi="Arial" w:cs="Arial"/>
                <w:sz w:val="20"/>
                <w:szCs w:val="20"/>
              </w:rPr>
              <w:t>001320</w:t>
            </w:r>
          </w:p>
        </w:tc>
        <w:tc>
          <w:tcPr>
            <w:tcW w:w="10395" w:type="dxa"/>
            <w:noWrap/>
            <w:hideMark/>
          </w:tcPr>
          <w:p w:rsidR="00410624" w:rsidRPr="00410624" w:rsidRDefault="00410624" w:rsidP="00410624">
            <w:pPr>
              <w:rPr>
                <w:rFonts w:ascii="Arial" w:eastAsia="Times New Roman" w:hAnsi="Arial" w:cs="Arial"/>
                <w:sz w:val="20"/>
                <w:szCs w:val="20"/>
              </w:rPr>
            </w:pPr>
            <w:r w:rsidRPr="00410624">
              <w:rPr>
                <w:rFonts w:ascii="Arial" w:eastAsia="Times New Roman" w:hAnsi="Arial" w:cs="Arial"/>
                <w:sz w:val="20"/>
                <w:szCs w:val="20"/>
              </w:rPr>
              <w:t>ESCRITORIOMETALICO CON UN PEDESTAL, CON CUBIERTA DE FORMAICA  DE 1.20 X 0.60 X 0.75 MTS.</w:t>
            </w:r>
          </w:p>
        </w:tc>
        <w:tc>
          <w:tcPr>
            <w:tcW w:w="1276" w:type="dxa"/>
            <w:noWrap/>
            <w:hideMark/>
          </w:tcPr>
          <w:p w:rsidR="00410624" w:rsidRPr="00410624" w:rsidRDefault="00410624" w:rsidP="00410624">
            <w:pPr>
              <w:jc w:val="right"/>
              <w:rPr>
                <w:rFonts w:ascii="Arial" w:eastAsia="Times New Roman" w:hAnsi="Arial" w:cs="Arial"/>
                <w:sz w:val="20"/>
                <w:szCs w:val="20"/>
              </w:rPr>
            </w:pPr>
            <w:r w:rsidRPr="00410624">
              <w:rPr>
                <w:rFonts w:ascii="Arial" w:eastAsia="Times New Roman" w:hAnsi="Arial" w:cs="Arial"/>
                <w:sz w:val="20"/>
                <w:szCs w:val="20"/>
              </w:rPr>
              <w:t>1430</w:t>
            </w:r>
          </w:p>
        </w:tc>
      </w:tr>
      <w:tr w:rsidR="00410624" w:rsidRPr="00410624" w:rsidTr="00EE5216">
        <w:trPr>
          <w:trHeight w:val="255"/>
        </w:trPr>
        <w:tc>
          <w:tcPr>
            <w:tcW w:w="1229" w:type="dxa"/>
            <w:noWrap/>
            <w:hideMark/>
          </w:tcPr>
          <w:p w:rsidR="00410624" w:rsidRPr="00410624" w:rsidRDefault="00410624" w:rsidP="00410624">
            <w:pPr>
              <w:rPr>
                <w:rFonts w:ascii="Arial" w:eastAsia="Times New Roman" w:hAnsi="Arial" w:cs="Arial"/>
                <w:sz w:val="20"/>
                <w:szCs w:val="20"/>
              </w:rPr>
            </w:pPr>
            <w:r w:rsidRPr="00410624">
              <w:rPr>
                <w:rFonts w:ascii="Arial" w:eastAsia="Times New Roman" w:hAnsi="Arial" w:cs="Arial"/>
                <w:sz w:val="20"/>
                <w:szCs w:val="20"/>
              </w:rPr>
              <w:t>001321</w:t>
            </w:r>
          </w:p>
        </w:tc>
        <w:tc>
          <w:tcPr>
            <w:tcW w:w="10395" w:type="dxa"/>
            <w:noWrap/>
            <w:hideMark/>
          </w:tcPr>
          <w:p w:rsidR="00410624" w:rsidRPr="00410624" w:rsidRDefault="00410624" w:rsidP="00410624">
            <w:pPr>
              <w:rPr>
                <w:rFonts w:ascii="Arial" w:eastAsia="Times New Roman" w:hAnsi="Arial" w:cs="Arial"/>
                <w:sz w:val="20"/>
                <w:szCs w:val="20"/>
              </w:rPr>
            </w:pPr>
            <w:r w:rsidRPr="00410624">
              <w:rPr>
                <w:rFonts w:ascii="Arial" w:eastAsia="Times New Roman" w:hAnsi="Arial" w:cs="Arial"/>
                <w:sz w:val="20"/>
                <w:szCs w:val="20"/>
              </w:rPr>
              <w:t>GABINETEMETALICO CUBIERTA DE FORMAICA CON DOS PUERTAS ABATILES DE 1.20X0.60X0.90</w:t>
            </w:r>
          </w:p>
        </w:tc>
        <w:tc>
          <w:tcPr>
            <w:tcW w:w="1276" w:type="dxa"/>
            <w:noWrap/>
            <w:hideMark/>
          </w:tcPr>
          <w:p w:rsidR="00410624" w:rsidRPr="00410624" w:rsidRDefault="00410624" w:rsidP="00410624">
            <w:pPr>
              <w:jc w:val="right"/>
              <w:rPr>
                <w:rFonts w:ascii="Arial" w:eastAsia="Times New Roman" w:hAnsi="Arial" w:cs="Arial"/>
                <w:sz w:val="20"/>
                <w:szCs w:val="20"/>
              </w:rPr>
            </w:pPr>
            <w:r w:rsidRPr="00410624">
              <w:rPr>
                <w:rFonts w:ascii="Arial" w:eastAsia="Times New Roman" w:hAnsi="Arial" w:cs="Arial"/>
                <w:sz w:val="20"/>
                <w:szCs w:val="20"/>
              </w:rPr>
              <w:t>1890</w:t>
            </w:r>
          </w:p>
        </w:tc>
      </w:tr>
      <w:tr w:rsidR="00410624" w:rsidRPr="00410624" w:rsidTr="00EE5216">
        <w:trPr>
          <w:trHeight w:val="255"/>
        </w:trPr>
        <w:tc>
          <w:tcPr>
            <w:tcW w:w="1229" w:type="dxa"/>
            <w:noWrap/>
            <w:hideMark/>
          </w:tcPr>
          <w:p w:rsidR="00410624" w:rsidRPr="00410624" w:rsidRDefault="00410624" w:rsidP="00410624">
            <w:pPr>
              <w:rPr>
                <w:rFonts w:ascii="Arial" w:eastAsia="Times New Roman" w:hAnsi="Arial" w:cs="Arial"/>
                <w:sz w:val="20"/>
                <w:szCs w:val="20"/>
              </w:rPr>
            </w:pPr>
            <w:r w:rsidRPr="00410624">
              <w:rPr>
                <w:rFonts w:ascii="Arial" w:eastAsia="Times New Roman" w:hAnsi="Arial" w:cs="Arial"/>
                <w:sz w:val="20"/>
                <w:szCs w:val="20"/>
              </w:rPr>
              <w:t>001322</w:t>
            </w:r>
          </w:p>
        </w:tc>
        <w:tc>
          <w:tcPr>
            <w:tcW w:w="10395" w:type="dxa"/>
            <w:noWrap/>
            <w:hideMark/>
          </w:tcPr>
          <w:p w:rsidR="00410624" w:rsidRPr="00410624" w:rsidRDefault="00410624" w:rsidP="00410624">
            <w:pPr>
              <w:rPr>
                <w:rFonts w:ascii="Arial" w:eastAsia="Times New Roman" w:hAnsi="Arial" w:cs="Arial"/>
                <w:sz w:val="20"/>
                <w:szCs w:val="20"/>
              </w:rPr>
            </w:pPr>
            <w:r w:rsidRPr="00410624">
              <w:rPr>
                <w:rFonts w:ascii="Arial" w:eastAsia="Times New Roman" w:hAnsi="Arial" w:cs="Arial"/>
                <w:sz w:val="20"/>
                <w:szCs w:val="20"/>
              </w:rPr>
              <w:t>LOCKERMETALICO DE 4 PUERTAS ABATIBLES</w:t>
            </w:r>
          </w:p>
        </w:tc>
        <w:tc>
          <w:tcPr>
            <w:tcW w:w="1276" w:type="dxa"/>
            <w:noWrap/>
            <w:hideMark/>
          </w:tcPr>
          <w:p w:rsidR="00410624" w:rsidRPr="00410624" w:rsidRDefault="00410624" w:rsidP="00410624">
            <w:pPr>
              <w:jc w:val="right"/>
              <w:rPr>
                <w:rFonts w:ascii="Arial" w:eastAsia="Times New Roman" w:hAnsi="Arial" w:cs="Arial"/>
                <w:sz w:val="20"/>
                <w:szCs w:val="20"/>
              </w:rPr>
            </w:pPr>
            <w:r w:rsidRPr="00410624">
              <w:rPr>
                <w:rFonts w:ascii="Arial" w:eastAsia="Times New Roman" w:hAnsi="Arial" w:cs="Arial"/>
                <w:sz w:val="20"/>
                <w:szCs w:val="20"/>
              </w:rPr>
              <w:t>570</w:t>
            </w:r>
          </w:p>
        </w:tc>
      </w:tr>
      <w:tr w:rsidR="00410624" w:rsidRPr="00410624" w:rsidTr="00EE5216">
        <w:trPr>
          <w:trHeight w:val="255"/>
        </w:trPr>
        <w:tc>
          <w:tcPr>
            <w:tcW w:w="1229" w:type="dxa"/>
            <w:noWrap/>
            <w:hideMark/>
          </w:tcPr>
          <w:p w:rsidR="00410624" w:rsidRPr="00410624" w:rsidRDefault="00410624" w:rsidP="00410624">
            <w:pPr>
              <w:rPr>
                <w:rFonts w:ascii="Arial" w:eastAsia="Times New Roman" w:hAnsi="Arial" w:cs="Arial"/>
                <w:sz w:val="20"/>
                <w:szCs w:val="20"/>
              </w:rPr>
            </w:pPr>
            <w:r w:rsidRPr="00410624">
              <w:rPr>
                <w:rFonts w:ascii="Arial" w:eastAsia="Times New Roman" w:hAnsi="Arial" w:cs="Arial"/>
                <w:sz w:val="20"/>
                <w:szCs w:val="20"/>
              </w:rPr>
              <w:t>001323</w:t>
            </w:r>
          </w:p>
        </w:tc>
        <w:tc>
          <w:tcPr>
            <w:tcW w:w="10395" w:type="dxa"/>
            <w:noWrap/>
            <w:hideMark/>
          </w:tcPr>
          <w:p w:rsidR="00410624" w:rsidRPr="00410624" w:rsidRDefault="00410624" w:rsidP="00410624">
            <w:pPr>
              <w:rPr>
                <w:rFonts w:ascii="Arial" w:eastAsia="Times New Roman" w:hAnsi="Arial" w:cs="Arial"/>
                <w:sz w:val="20"/>
                <w:szCs w:val="20"/>
              </w:rPr>
            </w:pPr>
            <w:r w:rsidRPr="00410624">
              <w:rPr>
                <w:rFonts w:ascii="Arial" w:eastAsia="Times New Roman" w:hAnsi="Arial" w:cs="Arial"/>
                <w:sz w:val="20"/>
                <w:szCs w:val="20"/>
              </w:rPr>
              <w:t>SILLAFIJA METALICA TAPIZADA TELA</w:t>
            </w:r>
          </w:p>
        </w:tc>
        <w:tc>
          <w:tcPr>
            <w:tcW w:w="1276" w:type="dxa"/>
            <w:noWrap/>
            <w:hideMark/>
          </w:tcPr>
          <w:p w:rsidR="00410624" w:rsidRPr="00410624" w:rsidRDefault="00410624" w:rsidP="00410624">
            <w:pPr>
              <w:jc w:val="right"/>
              <w:rPr>
                <w:rFonts w:ascii="Arial" w:eastAsia="Times New Roman" w:hAnsi="Arial" w:cs="Arial"/>
                <w:sz w:val="20"/>
                <w:szCs w:val="20"/>
              </w:rPr>
            </w:pPr>
            <w:r w:rsidRPr="00410624">
              <w:rPr>
                <w:rFonts w:ascii="Arial" w:eastAsia="Times New Roman" w:hAnsi="Arial" w:cs="Arial"/>
                <w:sz w:val="20"/>
                <w:szCs w:val="20"/>
              </w:rPr>
              <w:t>400</w:t>
            </w:r>
          </w:p>
        </w:tc>
      </w:tr>
      <w:tr w:rsidR="00410624" w:rsidRPr="00410624" w:rsidTr="00EE5216">
        <w:trPr>
          <w:trHeight w:val="255"/>
        </w:trPr>
        <w:tc>
          <w:tcPr>
            <w:tcW w:w="1229" w:type="dxa"/>
            <w:noWrap/>
            <w:hideMark/>
          </w:tcPr>
          <w:p w:rsidR="00410624" w:rsidRPr="00410624" w:rsidRDefault="00410624" w:rsidP="00410624">
            <w:pPr>
              <w:rPr>
                <w:rFonts w:ascii="Arial" w:eastAsia="Times New Roman" w:hAnsi="Arial" w:cs="Arial"/>
                <w:sz w:val="20"/>
                <w:szCs w:val="20"/>
              </w:rPr>
            </w:pPr>
            <w:r w:rsidRPr="00410624">
              <w:rPr>
                <w:rFonts w:ascii="Arial" w:eastAsia="Times New Roman" w:hAnsi="Arial" w:cs="Arial"/>
                <w:sz w:val="20"/>
                <w:szCs w:val="20"/>
              </w:rPr>
              <w:t>001325</w:t>
            </w:r>
          </w:p>
        </w:tc>
        <w:tc>
          <w:tcPr>
            <w:tcW w:w="10395" w:type="dxa"/>
            <w:noWrap/>
            <w:hideMark/>
          </w:tcPr>
          <w:p w:rsidR="00410624" w:rsidRPr="00410624" w:rsidRDefault="00410624" w:rsidP="00410624">
            <w:pPr>
              <w:rPr>
                <w:rFonts w:ascii="Arial" w:eastAsia="Times New Roman" w:hAnsi="Arial" w:cs="Arial"/>
                <w:sz w:val="20"/>
                <w:szCs w:val="20"/>
              </w:rPr>
            </w:pPr>
            <w:r w:rsidRPr="00410624">
              <w:rPr>
                <w:rFonts w:ascii="Arial" w:eastAsia="Times New Roman" w:hAnsi="Arial" w:cs="Arial"/>
                <w:sz w:val="20"/>
                <w:szCs w:val="20"/>
              </w:rPr>
              <w:t>ESCRITORIOMETALICO CON UN PEDESTAL, CON CUBIERTA DE FORMAICA  DE 1.20 X 0.60 X 0.75 MTS.</w:t>
            </w:r>
          </w:p>
        </w:tc>
        <w:tc>
          <w:tcPr>
            <w:tcW w:w="1276" w:type="dxa"/>
            <w:noWrap/>
            <w:hideMark/>
          </w:tcPr>
          <w:p w:rsidR="00410624" w:rsidRPr="00410624" w:rsidRDefault="00410624" w:rsidP="00410624">
            <w:pPr>
              <w:jc w:val="right"/>
              <w:rPr>
                <w:rFonts w:ascii="Arial" w:eastAsia="Times New Roman" w:hAnsi="Arial" w:cs="Arial"/>
                <w:sz w:val="20"/>
                <w:szCs w:val="20"/>
              </w:rPr>
            </w:pPr>
            <w:r w:rsidRPr="00410624">
              <w:rPr>
                <w:rFonts w:ascii="Arial" w:eastAsia="Times New Roman" w:hAnsi="Arial" w:cs="Arial"/>
                <w:sz w:val="20"/>
                <w:szCs w:val="20"/>
              </w:rPr>
              <w:t>1430</w:t>
            </w:r>
          </w:p>
        </w:tc>
      </w:tr>
      <w:tr w:rsidR="00410624" w:rsidRPr="00410624" w:rsidTr="00EE5216">
        <w:trPr>
          <w:trHeight w:val="255"/>
        </w:trPr>
        <w:tc>
          <w:tcPr>
            <w:tcW w:w="1229" w:type="dxa"/>
            <w:noWrap/>
            <w:hideMark/>
          </w:tcPr>
          <w:p w:rsidR="00410624" w:rsidRPr="00410624" w:rsidRDefault="00410624" w:rsidP="00410624">
            <w:pPr>
              <w:rPr>
                <w:rFonts w:ascii="Arial" w:eastAsia="Times New Roman" w:hAnsi="Arial" w:cs="Arial"/>
                <w:sz w:val="20"/>
                <w:szCs w:val="20"/>
              </w:rPr>
            </w:pPr>
            <w:r w:rsidRPr="00410624">
              <w:rPr>
                <w:rFonts w:ascii="Arial" w:eastAsia="Times New Roman" w:hAnsi="Arial" w:cs="Arial"/>
                <w:sz w:val="20"/>
                <w:szCs w:val="20"/>
              </w:rPr>
              <w:t>001326</w:t>
            </w:r>
          </w:p>
        </w:tc>
        <w:tc>
          <w:tcPr>
            <w:tcW w:w="10395" w:type="dxa"/>
            <w:noWrap/>
            <w:hideMark/>
          </w:tcPr>
          <w:p w:rsidR="00410624" w:rsidRPr="00410624" w:rsidRDefault="00410624" w:rsidP="00410624">
            <w:pPr>
              <w:rPr>
                <w:rFonts w:ascii="Arial" w:eastAsia="Times New Roman" w:hAnsi="Arial" w:cs="Arial"/>
                <w:sz w:val="20"/>
                <w:szCs w:val="20"/>
              </w:rPr>
            </w:pPr>
            <w:r w:rsidRPr="00410624">
              <w:rPr>
                <w:rFonts w:ascii="Arial" w:eastAsia="Times New Roman" w:hAnsi="Arial" w:cs="Arial"/>
                <w:sz w:val="20"/>
                <w:szCs w:val="20"/>
              </w:rPr>
              <w:t>GABINETEMETALICO CUBIERTA DE FORMAICA CON DOS PUERTAS ABATILES DE 1.20X0.60X0.90</w:t>
            </w:r>
          </w:p>
        </w:tc>
        <w:tc>
          <w:tcPr>
            <w:tcW w:w="1276" w:type="dxa"/>
            <w:noWrap/>
            <w:hideMark/>
          </w:tcPr>
          <w:p w:rsidR="00410624" w:rsidRPr="00410624" w:rsidRDefault="00410624" w:rsidP="00410624">
            <w:pPr>
              <w:jc w:val="right"/>
              <w:rPr>
                <w:rFonts w:ascii="Arial" w:eastAsia="Times New Roman" w:hAnsi="Arial" w:cs="Arial"/>
                <w:sz w:val="20"/>
                <w:szCs w:val="20"/>
              </w:rPr>
            </w:pPr>
            <w:r w:rsidRPr="00410624">
              <w:rPr>
                <w:rFonts w:ascii="Arial" w:eastAsia="Times New Roman" w:hAnsi="Arial" w:cs="Arial"/>
                <w:sz w:val="20"/>
                <w:szCs w:val="20"/>
              </w:rPr>
              <w:t>1890</w:t>
            </w:r>
          </w:p>
        </w:tc>
      </w:tr>
      <w:tr w:rsidR="00410624" w:rsidRPr="00410624" w:rsidTr="00EE5216">
        <w:trPr>
          <w:trHeight w:val="255"/>
        </w:trPr>
        <w:tc>
          <w:tcPr>
            <w:tcW w:w="1229" w:type="dxa"/>
            <w:noWrap/>
            <w:hideMark/>
          </w:tcPr>
          <w:p w:rsidR="00410624" w:rsidRPr="00410624" w:rsidRDefault="00410624" w:rsidP="00410624">
            <w:pPr>
              <w:rPr>
                <w:rFonts w:ascii="Arial" w:eastAsia="Times New Roman" w:hAnsi="Arial" w:cs="Arial"/>
                <w:sz w:val="20"/>
                <w:szCs w:val="20"/>
              </w:rPr>
            </w:pPr>
            <w:r w:rsidRPr="00410624">
              <w:rPr>
                <w:rFonts w:ascii="Arial" w:eastAsia="Times New Roman" w:hAnsi="Arial" w:cs="Arial"/>
                <w:sz w:val="20"/>
                <w:szCs w:val="20"/>
              </w:rPr>
              <w:t>001327</w:t>
            </w:r>
          </w:p>
        </w:tc>
        <w:tc>
          <w:tcPr>
            <w:tcW w:w="10395" w:type="dxa"/>
            <w:noWrap/>
            <w:hideMark/>
          </w:tcPr>
          <w:p w:rsidR="00410624" w:rsidRPr="00410624" w:rsidRDefault="00410624" w:rsidP="00410624">
            <w:pPr>
              <w:rPr>
                <w:rFonts w:ascii="Arial" w:eastAsia="Times New Roman" w:hAnsi="Arial" w:cs="Arial"/>
                <w:sz w:val="20"/>
                <w:szCs w:val="20"/>
              </w:rPr>
            </w:pPr>
            <w:r w:rsidRPr="00410624">
              <w:rPr>
                <w:rFonts w:ascii="Arial" w:eastAsia="Times New Roman" w:hAnsi="Arial" w:cs="Arial"/>
                <w:sz w:val="20"/>
                <w:szCs w:val="20"/>
              </w:rPr>
              <w:t>SILLAFIJA METALICA TAPIZADA TELA</w:t>
            </w:r>
          </w:p>
        </w:tc>
        <w:tc>
          <w:tcPr>
            <w:tcW w:w="1276" w:type="dxa"/>
            <w:noWrap/>
            <w:hideMark/>
          </w:tcPr>
          <w:p w:rsidR="00410624" w:rsidRPr="00410624" w:rsidRDefault="00410624" w:rsidP="00410624">
            <w:pPr>
              <w:jc w:val="right"/>
              <w:rPr>
                <w:rFonts w:ascii="Arial" w:eastAsia="Times New Roman" w:hAnsi="Arial" w:cs="Arial"/>
                <w:sz w:val="20"/>
                <w:szCs w:val="20"/>
              </w:rPr>
            </w:pPr>
            <w:r w:rsidRPr="00410624">
              <w:rPr>
                <w:rFonts w:ascii="Arial" w:eastAsia="Times New Roman" w:hAnsi="Arial" w:cs="Arial"/>
                <w:sz w:val="20"/>
                <w:szCs w:val="20"/>
              </w:rPr>
              <w:t>400</w:t>
            </w:r>
          </w:p>
        </w:tc>
      </w:tr>
      <w:tr w:rsidR="00410624" w:rsidRPr="00410624" w:rsidTr="00EE5216">
        <w:trPr>
          <w:trHeight w:val="255"/>
        </w:trPr>
        <w:tc>
          <w:tcPr>
            <w:tcW w:w="1229" w:type="dxa"/>
            <w:noWrap/>
            <w:hideMark/>
          </w:tcPr>
          <w:p w:rsidR="00410624" w:rsidRPr="00410624" w:rsidRDefault="00410624" w:rsidP="00410624">
            <w:pPr>
              <w:rPr>
                <w:rFonts w:ascii="Arial" w:eastAsia="Times New Roman" w:hAnsi="Arial" w:cs="Arial"/>
                <w:sz w:val="20"/>
                <w:szCs w:val="20"/>
              </w:rPr>
            </w:pPr>
            <w:r w:rsidRPr="00410624">
              <w:rPr>
                <w:rFonts w:ascii="Arial" w:eastAsia="Times New Roman" w:hAnsi="Arial" w:cs="Arial"/>
                <w:sz w:val="20"/>
                <w:szCs w:val="20"/>
              </w:rPr>
              <w:t>001329</w:t>
            </w:r>
          </w:p>
        </w:tc>
        <w:tc>
          <w:tcPr>
            <w:tcW w:w="10395" w:type="dxa"/>
            <w:noWrap/>
            <w:hideMark/>
          </w:tcPr>
          <w:p w:rsidR="00410624" w:rsidRPr="00410624" w:rsidRDefault="00410624" w:rsidP="00410624">
            <w:pPr>
              <w:rPr>
                <w:rFonts w:ascii="Arial" w:eastAsia="Times New Roman" w:hAnsi="Arial" w:cs="Arial"/>
                <w:sz w:val="20"/>
                <w:szCs w:val="20"/>
              </w:rPr>
            </w:pPr>
            <w:r w:rsidRPr="00410624">
              <w:rPr>
                <w:rFonts w:ascii="Arial" w:eastAsia="Times New Roman" w:hAnsi="Arial" w:cs="Arial"/>
                <w:sz w:val="20"/>
                <w:szCs w:val="20"/>
              </w:rPr>
              <w:t>ESCRITORIOMETALICO CON UN PEDESTAL, CON CUBIERTA DE FORMAICA  DE 1.20 X 0.60 X 0.75 MTS.</w:t>
            </w:r>
          </w:p>
        </w:tc>
        <w:tc>
          <w:tcPr>
            <w:tcW w:w="1276" w:type="dxa"/>
            <w:noWrap/>
            <w:hideMark/>
          </w:tcPr>
          <w:p w:rsidR="00410624" w:rsidRPr="00410624" w:rsidRDefault="00410624" w:rsidP="00410624">
            <w:pPr>
              <w:jc w:val="right"/>
              <w:rPr>
                <w:rFonts w:ascii="Arial" w:eastAsia="Times New Roman" w:hAnsi="Arial" w:cs="Arial"/>
                <w:sz w:val="20"/>
                <w:szCs w:val="20"/>
              </w:rPr>
            </w:pPr>
            <w:r w:rsidRPr="00410624">
              <w:rPr>
                <w:rFonts w:ascii="Arial" w:eastAsia="Times New Roman" w:hAnsi="Arial" w:cs="Arial"/>
                <w:sz w:val="20"/>
                <w:szCs w:val="20"/>
              </w:rPr>
              <w:t>1430</w:t>
            </w:r>
          </w:p>
        </w:tc>
      </w:tr>
      <w:tr w:rsidR="00410624" w:rsidRPr="00410624" w:rsidTr="00EE5216">
        <w:trPr>
          <w:trHeight w:val="255"/>
        </w:trPr>
        <w:tc>
          <w:tcPr>
            <w:tcW w:w="1229" w:type="dxa"/>
            <w:noWrap/>
            <w:hideMark/>
          </w:tcPr>
          <w:p w:rsidR="00410624" w:rsidRPr="00410624" w:rsidRDefault="00410624" w:rsidP="00410624">
            <w:pPr>
              <w:rPr>
                <w:rFonts w:ascii="Arial" w:eastAsia="Times New Roman" w:hAnsi="Arial" w:cs="Arial"/>
                <w:sz w:val="20"/>
                <w:szCs w:val="20"/>
              </w:rPr>
            </w:pPr>
            <w:r w:rsidRPr="00410624">
              <w:rPr>
                <w:rFonts w:ascii="Arial" w:eastAsia="Times New Roman" w:hAnsi="Arial" w:cs="Arial"/>
                <w:sz w:val="20"/>
                <w:szCs w:val="20"/>
              </w:rPr>
              <w:t>001330</w:t>
            </w:r>
          </w:p>
        </w:tc>
        <w:tc>
          <w:tcPr>
            <w:tcW w:w="10395" w:type="dxa"/>
            <w:noWrap/>
            <w:hideMark/>
          </w:tcPr>
          <w:p w:rsidR="00410624" w:rsidRPr="00410624" w:rsidRDefault="00410624" w:rsidP="00410624">
            <w:pPr>
              <w:rPr>
                <w:rFonts w:ascii="Arial" w:eastAsia="Times New Roman" w:hAnsi="Arial" w:cs="Arial"/>
                <w:sz w:val="20"/>
                <w:szCs w:val="20"/>
              </w:rPr>
            </w:pPr>
            <w:r w:rsidRPr="00410624">
              <w:rPr>
                <w:rFonts w:ascii="Arial" w:eastAsia="Times New Roman" w:hAnsi="Arial" w:cs="Arial"/>
                <w:sz w:val="20"/>
                <w:szCs w:val="20"/>
              </w:rPr>
              <w:t>GABINETEMETALICO CUBIERTA DE FORMAICA CON DOS PUERTAS ABATILES DE 1.20X0.60X0.90</w:t>
            </w:r>
          </w:p>
        </w:tc>
        <w:tc>
          <w:tcPr>
            <w:tcW w:w="1276" w:type="dxa"/>
            <w:noWrap/>
            <w:hideMark/>
          </w:tcPr>
          <w:p w:rsidR="00410624" w:rsidRPr="00410624" w:rsidRDefault="00410624" w:rsidP="00410624">
            <w:pPr>
              <w:jc w:val="right"/>
              <w:rPr>
                <w:rFonts w:ascii="Arial" w:eastAsia="Times New Roman" w:hAnsi="Arial" w:cs="Arial"/>
                <w:sz w:val="20"/>
                <w:szCs w:val="20"/>
              </w:rPr>
            </w:pPr>
            <w:r w:rsidRPr="00410624">
              <w:rPr>
                <w:rFonts w:ascii="Arial" w:eastAsia="Times New Roman" w:hAnsi="Arial" w:cs="Arial"/>
                <w:sz w:val="20"/>
                <w:szCs w:val="20"/>
              </w:rPr>
              <w:t>1890</w:t>
            </w:r>
          </w:p>
        </w:tc>
      </w:tr>
      <w:tr w:rsidR="00410624" w:rsidRPr="00410624" w:rsidTr="00EE5216">
        <w:trPr>
          <w:trHeight w:val="255"/>
        </w:trPr>
        <w:tc>
          <w:tcPr>
            <w:tcW w:w="1229" w:type="dxa"/>
            <w:noWrap/>
            <w:hideMark/>
          </w:tcPr>
          <w:p w:rsidR="00410624" w:rsidRPr="00410624" w:rsidRDefault="00410624" w:rsidP="00410624">
            <w:pPr>
              <w:rPr>
                <w:rFonts w:ascii="Arial" w:eastAsia="Times New Roman" w:hAnsi="Arial" w:cs="Arial"/>
                <w:sz w:val="20"/>
                <w:szCs w:val="20"/>
              </w:rPr>
            </w:pPr>
            <w:r w:rsidRPr="00410624">
              <w:rPr>
                <w:rFonts w:ascii="Arial" w:eastAsia="Times New Roman" w:hAnsi="Arial" w:cs="Arial"/>
                <w:sz w:val="20"/>
                <w:szCs w:val="20"/>
              </w:rPr>
              <w:t>001331</w:t>
            </w:r>
          </w:p>
        </w:tc>
        <w:tc>
          <w:tcPr>
            <w:tcW w:w="10395" w:type="dxa"/>
            <w:noWrap/>
            <w:hideMark/>
          </w:tcPr>
          <w:p w:rsidR="00410624" w:rsidRPr="00410624" w:rsidRDefault="00410624" w:rsidP="00410624">
            <w:pPr>
              <w:rPr>
                <w:rFonts w:ascii="Arial" w:eastAsia="Times New Roman" w:hAnsi="Arial" w:cs="Arial"/>
                <w:sz w:val="20"/>
                <w:szCs w:val="20"/>
              </w:rPr>
            </w:pPr>
            <w:r w:rsidRPr="00410624">
              <w:rPr>
                <w:rFonts w:ascii="Arial" w:eastAsia="Times New Roman" w:hAnsi="Arial" w:cs="Arial"/>
                <w:sz w:val="20"/>
                <w:szCs w:val="20"/>
              </w:rPr>
              <w:t>SILLASECRETARIAL CON DESCANSABRAZOS, TAPIZADA EN TELA, CON PISTON NEUMATICO Y RUEDAS</w:t>
            </w:r>
          </w:p>
        </w:tc>
        <w:tc>
          <w:tcPr>
            <w:tcW w:w="1276" w:type="dxa"/>
            <w:noWrap/>
            <w:hideMark/>
          </w:tcPr>
          <w:p w:rsidR="00410624" w:rsidRPr="00410624" w:rsidRDefault="00410624" w:rsidP="00410624">
            <w:pPr>
              <w:jc w:val="right"/>
              <w:rPr>
                <w:rFonts w:ascii="Arial" w:eastAsia="Times New Roman" w:hAnsi="Arial" w:cs="Arial"/>
                <w:sz w:val="20"/>
                <w:szCs w:val="20"/>
              </w:rPr>
            </w:pPr>
            <w:r w:rsidRPr="00410624">
              <w:rPr>
                <w:rFonts w:ascii="Arial" w:eastAsia="Times New Roman" w:hAnsi="Arial" w:cs="Arial"/>
                <w:sz w:val="20"/>
                <w:szCs w:val="20"/>
              </w:rPr>
              <w:t>400</w:t>
            </w:r>
          </w:p>
        </w:tc>
      </w:tr>
      <w:tr w:rsidR="00410624" w:rsidRPr="00410624" w:rsidTr="00EE5216">
        <w:trPr>
          <w:trHeight w:val="255"/>
        </w:trPr>
        <w:tc>
          <w:tcPr>
            <w:tcW w:w="1229" w:type="dxa"/>
            <w:noWrap/>
            <w:hideMark/>
          </w:tcPr>
          <w:p w:rsidR="00410624" w:rsidRPr="00410624" w:rsidRDefault="00410624" w:rsidP="00410624">
            <w:pPr>
              <w:rPr>
                <w:rFonts w:ascii="Arial" w:eastAsia="Times New Roman" w:hAnsi="Arial" w:cs="Arial"/>
                <w:sz w:val="20"/>
                <w:szCs w:val="20"/>
              </w:rPr>
            </w:pPr>
            <w:r w:rsidRPr="00410624">
              <w:rPr>
                <w:rFonts w:ascii="Arial" w:eastAsia="Times New Roman" w:hAnsi="Arial" w:cs="Arial"/>
                <w:sz w:val="20"/>
                <w:szCs w:val="20"/>
              </w:rPr>
              <w:t>001334</w:t>
            </w:r>
          </w:p>
        </w:tc>
        <w:tc>
          <w:tcPr>
            <w:tcW w:w="10395" w:type="dxa"/>
            <w:noWrap/>
            <w:hideMark/>
          </w:tcPr>
          <w:p w:rsidR="00410624" w:rsidRPr="00410624" w:rsidRDefault="00410624" w:rsidP="00410624">
            <w:pPr>
              <w:rPr>
                <w:rFonts w:ascii="Arial" w:eastAsia="Times New Roman" w:hAnsi="Arial" w:cs="Arial"/>
                <w:sz w:val="20"/>
                <w:szCs w:val="20"/>
              </w:rPr>
            </w:pPr>
            <w:r w:rsidRPr="00410624">
              <w:rPr>
                <w:rFonts w:ascii="Arial" w:eastAsia="Times New Roman" w:hAnsi="Arial" w:cs="Arial"/>
                <w:sz w:val="20"/>
                <w:szCs w:val="20"/>
              </w:rPr>
              <w:t>MESA DE TRABAJOCON BASE METALICA Y CUBIERTA DE FORMAICA DE 1.20 X 0.60 X 0.75 MTS.</w:t>
            </w:r>
          </w:p>
        </w:tc>
        <w:tc>
          <w:tcPr>
            <w:tcW w:w="1276" w:type="dxa"/>
            <w:noWrap/>
            <w:hideMark/>
          </w:tcPr>
          <w:p w:rsidR="00410624" w:rsidRPr="00410624" w:rsidRDefault="00410624" w:rsidP="00410624">
            <w:pPr>
              <w:jc w:val="right"/>
              <w:rPr>
                <w:rFonts w:ascii="Arial" w:eastAsia="Times New Roman" w:hAnsi="Arial" w:cs="Arial"/>
                <w:sz w:val="20"/>
                <w:szCs w:val="20"/>
              </w:rPr>
            </w:pPr>
            <w:r w:rsidRPr="00410624">
              <w:rPr>
                <w:rFonts w:ascii="Arial" w:eastAsia="Times New Roman" w:hAnsi="Arial" w:cs="Arial"/>
                <w:sz w:val="20"/>
                <w:szCs w:val="20"/>
              </w:rPr>
              <w:t>1000</w:t>
            </w:r>
          </w:p>
        </w:tc>
      </w:tr>
      <w:tr w:rsidR="00410624" w:rsidRPr="00410624" w:rsidTr="00EE5216">
        <w:trPr>
          <w:trHeight w:val="255"/>
        </w:trPr>
        <w:tc>
          <w:tcPr>
            <w:tcW w:w="1229" w:type="dxa"/>
            <w:noWrap/>
            <w:hideMark/>
          </w:tcPr>
          <w:p w:rsidR="00410624" w:rsidRPr="00410624" w:rsidRDefault="00410624" w:rsidP="00410624">
            <w:pPr>
              <w:rPr>
                <w:rFonts w:ascii="Arial" w:eastAsia="Times New Roman" w:hAnsi="Arial" w:cs="Arial"/>
                <w:sz w:val="20"/>
                <w:szCs w:val="20"/>
              </w:rPr>
            </w:pPr>
            <w:r w:rsidRPr="00410624">
              <w:rPr>
                <w:rFonts w:ascii="Arial" w:eastAsia="Times New Roman" w:hAnsi="Arial" w:cs="Arial"/>
                <w:sz w:val="20"/>
                <w:szCs w:val="20"/>
              </w:rPr>
              <w:t>001335</w:t>
            </w:r>
          </w:p>
        </w:tc>
        <w:tc>
          <w:tcPr>
            <w:tcW w:w="10395" w:type="dxa"/>
            <w:noWrap/>
            <w:hideMark/>
          </w:tcPr>
          <w:p w:rsidR="00410624" w:rsidRPr="00410624" w:rsidRDefault="00410624" w:rsidP="00410624">
            <w:pPr>
              <w:rPr>
                <w:rFonts w:ascii="Arial" w:eastAsia="Times New Roman" w:hAnsi="Arial" w:cs="Arial"/>
                <w:sz w:val="20"/>
                <w:szCs w:val="20"/>
              </w:rPr>
            </w:pPr>
            <w:r w:rsidRPr="00410624">
              <w:rPr>
                <w:rFonts w:ascii="Arial" w:eastAsia="Times New Roman" w:hAnsi="Arial" w:cs="Arial"/>
                <w:sz w:val="20"/>
                <w:szCs w:val="20"/>
              </w:rPr>
              <w:t>MESA DE TRABAJOCON BASE METALICA Y CUBIERTA DE FORMAICA DE 1.20 X 0.60 X 0.75 MTS.</w:t>
            </w:r>
          </w:p>
        </w:tc>
        <w:tc>
          <w:tcPr>
            <w:tcW w:w="1276" w:type="dxa"/>
            <w:noWrap/>
            <w:hideMark/>
          </w:tcPr>
          <w:p w:rsidR="00410624" w:rsidRPr="00410624" w:rsidRDefault="00410624" w:rsidP="00410624">
            <w:pPr>
              <w:jc w:val="right"/>
              <w:rPr>
                <w:rFonts w:ascii="Arial" w:eastAsia="Times New Roman" w:hAnsi="Arial" w:cs="Arial"/>
                <w:sz w:val="20"/>
                <w:szCs w:val="20"/>
              </w:rPr>
            </w:pPr>
            <w:r w:rsidRPr="00410624">
              <w:rPr>
                <w:rFonts w:ascii="Arial" w:eastAsia="Times New Roman" w:hAnsi="Arial" w:cs="Arial"/>
                <w:sz w:val="20"/>
                <w:szCs w:val="20"/>
              </w:rPr>
              <w:t>1000</w:t>
            </w:r>
          </w:p>
        </w:tc>
      </w:tr>
      <w:tr w:rsidR="00410624" w:rsidRPr="00410624" w:rsidTr="00EE5216">
        <w:trPr>
          <w:trHeight w:val="255"/>
        </w:trPr>
        <w:tc>
          <w:tcPr>
            <w:tcW w:w="1229" w:type="dxa"/>
            <w:noWrap/>
            <w:hideMark/>
          </w:tcPr>
          <w:p w:rsidR="00410624" w:rsidRPr="00410624" w:rsidRDefault="00410624" w:rsidP="00410624">
            <w:pPr>
              <w:rPr>
                <w:rFonts w:ascii="Arial" w:eastAsia="Times New Roman" w:hAnsi="Arial" w:cs="Arial"/>
                <w:sz w:val="20"/>
                <w:szCs w:val="20"/>
              </w:rPr>
            </w:pPr>
            <w:r w:rsidRPr="00410624">
              <w:rPr>
                <w:rFonts w:ascii="Arial" w:eastAsia="Times New Roman" w:hAnsi="Arial" w:cs="Arial"/>
                <w:sz w:val="20"/>
                <w:szCs w:val="20"/>
              </w:rPr>
              <w:t>001336</w:t>
            </w:r>
          </w:p>
        </w:tc>
        <w:tc>
          <w:tcPr>
            <w:tcW w:w="10395" w:type="dxa"/>
            <w:noWrap/>
            <w:hideMark/>
          </w:tcPr>
          <w:p w:rsidR="00410624" w:rsidRPr="00410624" w:rsidRDefault="00410624" w:rsidP="00410624">
            <w:pPr>
              <w:rPr>
                <w:rFonts w:ascii="Arial" w:eastAsia="Times New Roman" w:hAnsi="Arial" w:cs="Arial"/>
                <w:sz w:val="20"/>
                <w:szCs w:val="20"/>
              </w:rPr>
            </w:pPr>
            <w:r w:rsidRPr="00410624">
              <w:rPr>
                <w:rFonts w:ascii="Arial" w:eastAsia="Times New Roman" w:hAnsi="Arial" w:cs="Arial"/>
                <w:sz w:val="20"/>
                <w:szCs w:val="20"/>
              </w:rPr>
              <w:t>MESA DE TRABAJOCON BASE METALICA Y CUBIERTA DE FORMAICA DE 1.20 X 0.60 X 0.75 MTS.</w:t>
            </w:r>
          </w:p>
        </w:tc>
        <w:tc>
          <w:tcPr>
            <w:tcW w:w="1276" w:type="dxa"/>
            <w:noWrap/>
            <w:hideMark/>
          </w:tcPr>
          <w:p w:rsidR="00410624" w:rsidRPr="00410624" w:rsidRDefault="00410624" w:rsidP="00410624">
            <w:pPr>
              <w:jc w:val="right"/>
              <w:rPr>
                <w:rFonts w:ascii="Arial" w:eastAsia="Times New Roman" w:hAnsi="Arial" w:cs="Arial"/>
                <w:sz w:val="20"/>
                <w:szCs w:val="20"/>
              </w:rPr>
            </w:pPr>
            <w:r w:rsidRPr="00410624">
              <w:rPr>
                <w:rFonts w:ascii="Arial" w:eastAsia="Times New Roman" w:hAnsi="Arial" w:cs="Arial"/>
                <w:sz w:val="20"/>
                <w:szCs w:val="20"/>
              </w:rPr>
              <w:t>1000</w:t>
            </w:r>
          </w:p>
        </w:tc>
      </w:tr>
      <w:tr w:rsidR="00410624" w:rsidRPr="00410624" w:rsidTr="00EE5216">
        <w:trPr>
          <w:trHeight w:val="255"/>
        </w:trPr>
        <w:tc>
          <w:tcPr>
            <w:tcW w:w="1229" w:type="dxa"/>
            <w:noWrap/>
            <w:hideMark/>
          </w:tcPr>
          <w:p w:rsidR="00410624" w:rsidRPr="00410624" w:rsidRDefault="00410624" w:rsidP="00410624">
            <w:pPr>
              <w:rPr>
                <w:rFonts w:ascii="Arial" w:eastAsia="Times New Roman" w:hAnsi="Arial" w:cs="Arial"/>
                <w:sz w:val="20"/>
                <w:szCs w:val="20"/>
              </w:rPr>
            </w:pPr>
            <w:r w:rsidRPr="00410624">
              <w:rPr>
                <w:rFonts w:ascii="Arial" w:eastAsia="Times New Roman" w:hAnsi="Arial" w:cs="Arial"/>
                <w:sz w:val="20"/>
                <w:szCs w:val="20"/>
              </w:rPr>
              <w:t>001337</w:t>
            </w:r>
          </w:p>
        </w:tc>
        <w:tc>
          <w:tcPr>
            <w:tcW w:w="10395" w:type="dxa"/>
            <w:noWrap/>
            <w:hideMark/>
          </w:tcPr>
          <w:p w:rsidR="00410624" w:rsidRPr="00410624" w:rsidRDefault="00410624" w:rsidP="00410624">
            <w:pPr>
              <w:rPr>
                <w:rFonts w:ascii="Arial" w:eastAsia="Times New Roman" w:hAnsi="Arial" w:cs="Arial"/>
                <w:sz w:val="20"/>
                <w:szCs w:val="20"/>
              </w:rPr>
            </w:pPr>
            <w:r w:rsidRPr="00410624">
              <w:rPr>
                <w:rFonts w:ascii="Arial" w:eastAsia="Times New Roman" w:hAnsi="Arial" w:cs="Arial"/>
                <w:sz w:val="20"/>
                <w:szCs w:val="20"/>
              </w:rPr>
              <w:t>MESA DE TRABAJOCON BASE METALICA Y CUBIERTA DE FORMAICA DE 1.20 X 0.60 X 0.75 MTS.</w:t>
            </w:r>
          </w:p>
        </w:tc>
        <w:tc>
          <w:tcPr>
            <w:tcW w:w="1276" w:type="dxa"/>
            <w:noWrap/>
            <w:hideMark/>
          </w:tcPr>
          <w:p w:rsidR="00410624" w:rsidRPr="00410624" w:rsidRDefault="00410624" w:rsidP="00410624">
            <w:pPr>
              <w:jc w:val="right"/>
              <w:rPr>
                <w:rFonts w:ascii="Arial" w:eastAsia="Times New Roman" w:hAnsi="Arial" w:cs="Arial"/>
                <w:sz w:val="20"/>
                <w:szCs w:val="20"/>
              </w:rPr>
            </w:pPr>
            <w:r w:rsidRPr="00410624">
              <w:rPr>
                <w:rFonts w:ascii="Arial" w:eastAsia="Times New Roman" w:hAnsi="Arial" w:cs="Arial"/>
                <w:sz w:val="20"/>
                <w:szCs w:val="20"/>
              </w:rPr>
              <w:t>1000</w:t>
            </w:r>
          </w:p>
        </w:tc>
      </w:tr>
      <w:tr w:rsidR="00410624" w:rsidRPr="00410624" w:rsidTr="00EE5216">
        <w:trPr>
          <w:trHeight w:val="255"/>
        </w:trPr>
        <w:tc>
          <w:tcPr>
            <w:tcW w:w="1229" w:type="dxa"/>
            <w:noWrap/>
            <w:hideMark/>
          </w:tcPr>
          <w:p w:rsidR="00410624" w:rsidRPr="00410624" w:rsidRDefault="00410624" w:rsidP="00410624">
            <w:pPr>
              <w:rPr>
                <w:rFonts w:ascii="Arial" w:eastAsia="Times New Roman" w:hAnsi="Arial" w:cs="Arial"/>
                <w:sz w:val="20"/>
                <w:szCs w:val="20"/>
              </w:rPr>
            </w:pPr>
            <w:r w:rsidRPr="00410624">
              <w:rPr>
                <w:rFonts w:ascii="Arial" w:eastAsia="Times New Roman" w:hAnsi="Arial" w:cs="Arial"/>
                <w:sz w:val="20"/>
                <w:szCs w:val="20"/>
              </w:rPr>
              <w:t>001338</w:t>
            </w:r>
          </w:p>
        </w:tc>
        <w:tc>
          <w:tcPr>
            <w:tcW w:w="10395" w:type="dxa"/>
            <w:noWrap/>
            <w:hideMark/>
          </w:tcPr>
          <w:p w:rsidR="00410624" w:rsidRPr="00410624" w:rsidRDefault="00410624" w:rsidP="00410624">
            <w:pPr>
              <w:rPr>
                <w:rFonts w:ascii="Arial" w:eastAsia="Times New Roman" w:hAnsi="Arial" w:cs="Arial"/>
                <w:sz w:val="20"/>
                <w:szCs w:val="20"/>
              </w:rPr>
            </w:pPr>
            <w:r w:rsidRPr="00410624">
              <w:rPr>
                <w:rFonts w:ascii="Arial" w:eastAsia="Times New Roman" w:hAnsi="Arial" w:cs="Arial"/>
                <w:sz w:val="20"/>
                <w:szCs w:val="20"/>
              </w:rPr>
              <w:t>MESA DE TRABAJOCON BASE METALICA Y CUBIERTA DE FORMAICA DE 1.20 X 0.60 X 0.75 MTS.</w:t>
            </w:r>
          </w:p>
        </w:tc>
        <w:tc>
          <w:tcPr>
            <w:tcW w:w="1276" w:type="dxa"/>
            <w:noWrap/>
            <w:hideMark/>
          </w:tcPr>
          <w:p w:rsidR="00410624" w:rsidRPr="00410624" w:rsidRDefault="00410624" w:rsidP="00410624">
            <w:pPr>
              <w:jc w:val="right"/>
              <w:rPr>
                <w:rFonts w:ascii="Arial" w:eastAsia="Times New Roman" w:hAnsi="Arial" w:cs="Arial"/>
                <w:sz w:val="20"/>
                <w:szCs w:val="20"/>
              </w:rPr>
            </w:pPr>
            <w:r w:rsidRPr="00410624">
              <w:rPr>
                <w:rFonts w:ascii="Arial" w:eastAsia="Times New Roman" w:hAnsi="Arial" w:cs="Arial"/>
                <w:sz w:val="20"/>
                <w:szCs w:val="20"/>
              </w:rPr>
              <w:t>1000</w:t>
            </w:r>
          </w:p>
        </w:tc>
      </w:tr>
      <w:tr w:rsidR="00410624" w:rsidRPr="00410624" w:rsidTr="00EE5216">
        <w:trPr>
          <w:trHeight w:val="255"/>
        </w:trPr>
        <w:tc>
          <w:tcPr>
            <w:tcW w:w="1229" w:type="dxa"/>
            <w:noWrap/>
            <w:hideMark/>
          </w:tcPr>
          <w:p w:rsidR="00410624" w:rsidRPr="00410624" w:rsidRDefault="00410624" w:rsidP="00410624">
            <w:pPr>
              <w:rPr>
                <w:rFonts w:ascii="Arial" w:eastAsia="Times New Roman" w:hAnsi="Arial" w:cs="Arial"/>
                <w:sz w:val="20"/>
                <w:szCs w:val="20"/>
              </w:rPr>
            </w:pPr>
            <w:r w:rsidRPr="00410624">
              <w:rPr>
                <w:rFonts w:ascii="Arial" w:eastAsia="Times New Roman" w:hAnsi="Arial" w:cs="Arial"/>
                <w:sz w:val="20"/>
                <w:szCs w:val="20"/>
              </w:rPr>
              <w:t>001339</w:t>
            </w:r>
          </w:p>
        </w:tc>
        <w:tc>
          <w:tcPr>
            <w:tcW w:w="10395" w:type="dxa"/>
            <w:noWrap/>
            <w:hideMark/>
          </w:tcPr>
          <w:p w:rsidR="00410624" w:rsidRPr="00410624" w:rsidRDefault="00410624" w:rsidP="00410624">
            <w:pPr>
              <w:rPr>
                <w:rFonts w:ascii="Arial" w:eastAsia="Times New Roman" w:hAnsi="Arial" w:cs="Arial"/>
                <w:sz w:val="20"/>
                <w:szCs w:val="20"/>
              </w:rPr>
            </w:pPr>
            <w:r w:rsidRPr="00410624">
              <w:rPr>
                <w:rFonts w:ascii="Arial" w:eastAsia="Times New Roman" w:hAnsi="Arial" w:cs="Arial"/>
                <w:sz w:val="20"/>
                <w:szCs w:val="20"/>
              </w:rPr>
              <w:t>MESA DE TRABAJOCON BASE METALICA CUBIERTA DE FORMAICA DE 1.20 X 0.40 X 0.75 MTS.</w:t>
            </w:r>
          </w:p>
        </w:tc>
        <w:tc>
          <w:tcPr>
            <w:tcW w:w="1276" w:type="dxa"/>
            <w:noWrap/>
            <w:hideMark/>
          </w:tcPr>
          <w:p w:rsidR="00410624" w:rsidRPr="00410624" w:rsidRDefault="00410624" w:rsidP="00410624">
            <w:pPr>
              <w:jc w:val="right"/>
              <w:rPr>
                <w:rFonts w:ascii="Arial" w:eastAsia="Times New Roman" w:hAnsi="Arial" w:cs="Arial"/>
                <w:sz w:val="20"/>
                <w:szCs w:val="20"/>
              </w:rPr>
            </w:pPr>
            <w:r w:rsidRPr="00410624">
              <w:rPr>
                <w:rFonts w:ascii="Arial" w:eastAsia="Times New Roman" w:hAnsi="Arial" w:cs="Arial"/>
                <w:sz w:val="20"/>
                <w:szCs w:val="20"/>
              </w:rPr>
              <w:t>1000</w:t>
            </w:r>
          </w:p>
        </w:tc>
      </w:tr>
      <w:tr w:rsidR="00410624" w:rsidRPr="00410624" w:rsidTr="00EE5216">
        <w:trPr>
          <w:trHeight w:val="255"/>
        </w:trPr>
        <w:tc>
          <w:tcPr>
            <w:tcW w:w="1229" w:type="dxa"/>
            <w:noWrap/>
            <w:hideMark/>
          </w:tcPr>
          <w:p w:rsidR="00410624" w:rsidRPr="00410624" w:rsidRDefault="00410624" w:rsidP="00410624">
            <w:pPr>
              <w:rPr>
                <w:rFonts w:ascii="Arial" w:eastAsia="Times New Roman" w:hAnsi="Arial" w:cs="Arial"/>
                <w:sz w:val="20"/>
                <w:szCs w:val="20"/>
              </w:rPr>
            </w:pPr>
            <w:r w:rsidRPr="00410624">
              <w:rPr>
                <w:rFonts w:ascii="Arial" w:eastAsia="Times New Roman" w:hAnsi="Arial" w:cs="Arial"/>
                <w:sz w:val="20"/>
                <w:szCs w:val="20"/>
              </w:rPr>
              <w:t>001340</w:t>
            </w:r>
          </w:p>
        </w:tc>
        <w:tc>
          <w:tcPr>
            <w:tcW w:w="10395" w:type="dxa"/>
            <w:noWrap/>
            <w:hideMark/>
          </w:tcPr>
          <w:p w:rsidR="00410624" w:rsidRPr="00410624" w:rsidRDefault="00410624" w:rsidP="00410624">
            <w:pPr>
              <w:rPr>
                <w:rFonts w:ascii="Arial" w:eastAsia="Times New Roman" w:hAnsi="Arial" w:cs="Arial"/>
                <w:sz w:val="20"/>
                <w:szCs w:val="20"/>
              </w:rPr>
            </w:pPr>
            <w:r w:rsidRPr="00410624">
              <w:rPr>
                <w:rFonts w:ascii="Arial" w:eastAsia="Times New Roman" w:hAnsi="Arial" w:cs="Arial"/>
                <w:sz w:val="20"/>
                <w:szCs w:val="20"/>
              </w:rPr>
              <w:t>MESA DE TRABAJOCON BASE METALICA CUBIERTA DE FORMAICA DE 1.20 X 0.40 X 0.75 MTS.</w:t>
            </w:r>
          </w:p>
        </w:tc>
        <w:tc>
          <w:tcPr>
            <w:tcW w:w="1276" w:type="dxa"/>
            <w:noWrap/>
            <w:hideMark/>
          </w:tcPr>
          <w:p w:rsidR="00410624" w:rsidRPr="00410624" w:rsidRDefault="00410624" w:rsidP="00410624">
            <w:pPr>
              <w:jc w:val="right"/>
              <w:rPr>
                <w:rFonts w:ascii="Arial" w:eastAsia="Times New Roman" w:hAnsi="Arial" w:cs="Arial"/>
                <w:sz w:val="20"/>
                <w:szCs w:val="20"/>
              </w:rPr>
            </w:pPr>
            <w:r w:rsidRPr="00410624">
              <w:rPr>
                <w:rFonts w:ascii="Arial" w:eastAsia="Times New Roman" w:hAnsi="Arial" w:cs="Arial"/>
                <w:sz w:val="20"/>
                <w:szCs w:val="20"/>
              </w:rPr>
              <w:t>1000</w:t>
            </w:r>
          </w:p>
        </w:tc>
      </w:tr>
      <w:tr w:rsidR="00410624" w:rsidRPr="00410624" w:rsidTr="00EE5216">
        <w:trPr>
          <w:trHeight w:val="255"/>
        </w:trPr>
        <w:tc>
          <w:tcPr>
            <w:tcW w:w="1229" w:type="dxa"/>
            <w:noWrap/>
            <w:hideMark/>
          </w:tcPr>
          <w:p w:rsidR="00410624" w:rsidRPr="00410624" w:rsidRDefault="00410624" w:rsidP="00410624">
            <w:pPr>
              <w:rPr>
                <w:rFonts w:ascii="Arial" w:eastAsia="Times New Roman" w:hAnsi="Arial" w:cs="Arial"/>
                <w:sz w:val="20"/>
                <w:szCs w:val="20"/>
              </w:rPr>
            </w:pPr>
            <w:r w:rsidRPr="00410624">
              <w:rPr>
                <w:rFonts w:ascii="Arial" w:eastAsia="Times New Roman" w:hAnsi="Arial" w:cs="Arial"/>
                <w:sz w:val="20"/>
                <w:szCs w:val="20"/>
              </w:rPr>
              <w:t>001341</w:t>
            </w:r>
          </w:p>
        </w:tc>
        <w:tc>
          <w:tcPr>
            <w:tcW w:w="10395" w:type="dxa"/>
            <w:noWrap/>
            <w:hideMark/>
          </w:tcPr>
          <w:p w:rsidR="00410624" w:rsidRPr="00410624" w:rsidRDefault="00410624" w:rsidP="00410624">
            <w:pPr>
              <w:rPr>
                <w:rFonts w:ascii="Arial" w:eastAsia="Times New Roman" w:hAnsi="Arial" w:cs="Arial"/>
                <w:sz w:val="20"/>
                <w:szCs w:val="20"/>
              </w:rPr>
            </w:pPr>
            <w:r w:rsidRPr="00410624">
              <w:rPr>
                <w:rFonts w:ascii="Arial" w:eastAsia="Times New Roman" w:hAnsi="Arial" w:cs="Arial"/>
                <w:sz w:val="20"/>
                <w:szCs w:val="20"/>
              </w:rPr>
              <w:t>MESA DE TRABAJOCON BASE METALICA CUBIERTA DE FORMAICA DE 1.20 X 0.40 X 0.75 MTS.</w:t>
            </w:r>
          </w:p>
        </w:tc>
        <w:tc>
          <w:tcPr>
            <w:tcW w:w="1276" w:type="dxa"/>
            <w:noWrap/>
            <w:hideMark/>
          </w:tcPr>
          <w:p w:rsidR="00410624" w:rsidRPr="00410624" w:rsidRDefault="00410624" w:rsidP="00410624">
            <w:pPr>
              <w:jc w:val="right"/>
              <w:rPr>
                <w:rFonts w:ascii="Arial" w:eastAsia="Times New Roman" w:hAnsi="Arial" w:cs="Arial"/>
                <w:sz w:val="20"/>
                <w:szCs w:val="20"/>
              </w:rPr>
            </w:pPr>
            <w:r w:rsidRPr="00410624">
              <w:rPr>
                <w:rFonts w:ascii="Arial" w:eastAsia="Times New Roman" w:hAnsi="Arial" w:cs="Arial"/>
                <w:sz w:val="20"/>
                <w:szCs w:val="20"/>
              </w:rPr>
              <w:t>1000</w:t>
            </w:r>
          </w:p>
        </w:tc>
      </w:tr>
      <w:tr w:rsidR="00410624" w:rsidRPr="00410624" w:rsidTr="00EE5216">
        <w:trPr>
          <w:trHeight w:val="255"/>
        </w:trPr>
        <w:tc>
          <w:tcPr>
            <w:tcW w:w="1229" w:type="dxa"/>
            <w:noWrap/>
            <w:hideMark/>
          </w:tcPr>
          <w:p w:rsidR="00410624" w:rsidRPr="00410624" w:rsidRDefault="00410624" w:rsidP="00410624">
            <w:pPr>
              <w:rPr>
                <w:rFonts w:ascii="Arial" w:eastAsia="Times New Roman" w:hAnsi="Arial" w:cs="Arial"/>
                <w:sz w:val="20"/>
                <w:szCs w:val="20"/>
              </w:rPr>
            </w:pPr>
            <w:r w:rsidRPr="00410624">
              <w:rPr>
                <w:rFonts w:ascii="Arial" w:eastAsia="Times New Roman" w:hAnsi="Arial" w:cs="Arial"/>
                <w:sz w:val="20"/>
                <w:szCs w:val="20"/>
              </w:rPr>
              <w:t>001342</w:t>
            </w:r>
          </w:p>
        </w:tc>
        <w:tc>
          <w:tcPr>
            <w:tcW w:w="10395" w:type="dxa"/>
            <w:noWrap/>
            <w:hideMark/>
          </w:tcPr>
          <w:p w:rsidR="00410624" w:rsidRPr="00410624" w:rsidRDefault="00410624" w:rsidP="00410624">
            <w:pPr>
              <w:rPr>
                <w:rFonts w:ascii="Arial" w:eastAsia="Times New Roman" w:hAnsi="Arial" w:cs="Arial"/>
                <w:sz w:val="20"/>
                <w:szCs w:val="20"/>
              </w:rPr>
            </w:pPr>
            <w:r w:rsidRPr="00410624">
              <w:rPr>
                <w:rFonts w:ascii="Arial" w:eastAsia="Times New Roman" w:hAnsi="Arial" w:cs="Arial"/>
                <w:sz w:val="20"/>
                <w:szCs w:val="20"/>
              </w:rPr>
              <w:t>MESA DE TRABAJOCON BASE METALICA Y CUBIERTA DE FORMAICA DE 1.20 X 0.60 X 0.75 MTS.</w:t>
            </w:r>
          </w:p>
        </w:tc>
        <w:tc>
          <w:tcPr>
            <w:tcW w:w="1276" w:type="dxa"/>
            <w:noWrap/>
            <w:hideMark/>
          </w:tcPr>
          <w:p w:rsidR="00410624" w:rsidRPr="00410624" w:rsidRDefault="00410624" w:rsidP="00410624">
            <w:pPr>
              <w:jc w:val="right"/>
              <w:rPr>
                <w:rFonts w:ascii="Arial" w:eastAsia="Times New Roman" w:hAnsi="Arial" w:cs="Arial"/>
                <w:sz w:val="20"/>
                <w:szCs w:val="20"/>
              </w:rPr>
            </w:pPr>
            <w:r w:rsidRPr="00410624">
              <w:rPr>
                <w:rFonts w:ascii="Arial" w:eastAsia="Times New Roman" w:hAnsi="Arial" w:cs="Arial"/>
                <w:sz w:val="20"/>
                <w:szCs w:val="20"/>
              </w:rPr>
              <w:t>300</w:t>
            </w:r>
          </w:p>
        </w:tc>
      </w:tr>
      <w:tr w:rsidR="00410624" w:rsidRPr="00410624" w:rsidTr="00EE5216">
        <w:trPr>
          <w:trHeight w:val="255"/>
        </w:trPr>
        <w:tc>
          <w:tcPr>
            <w:tcW w:w="1229" w:type="dxa"/>
            <w:noWrap/>
            <w:hideMark/>
          </w:tcPr>
          <w:p w:rsidR="00410624" w:rsidRPr="00410624" w:rsidRDefault="00410624" w:rsidP="00410624">
            <w:pPr>
              <w:rPr>
                <w:rFonts w:ascii="Arial" w:eastAsia="Times New Roman" w:hAnsi="Arial" w:cs="Arial"/>
                <w:sz w:val="20"/>
                <w:szCs w:val="20"/>
              </w:rPr>
            </w:pPr>
            <w:r w:rsidRPr="00410624">
              <w:rPr>
                <w:rFonts w:ascii="Arial" w:eastAsia="Times New Roman" w:hAnsi="Arial" w:cs="Arial"/>
                <w:sz w:val="20"/>
                <w:szCs w:val="20"/>
              </w:rPr>
              <w:t>001343</w:t>
            </w:r>
          </w:p>
        </w:tc>
        <w:tc>
          <w:tcPr>
            <w:tcW w:w="10395" w:type="dxa"/>
            <w:noWrap/>
            <w:hideMark/>
          </w:tcPr>
          <w:p w:rsidR="00410624" w:rsidRPr="00410624" w:rsidRDefault="00410624" w:rsidP="00410624">
            <w:pPr>
              <w:rPr>
                <w:rFonts w:ascii="Arial" w:eastAsia="Times New Roman" w:hAnsi="Arial" w:cs="Arial"/>
                <w:sz w:val="20"/>
                <w:szCs w:val="20"/>
              </w:rPr>
            </w:pPr>
            <w:r w:rsidRPr="00410624">
              <w:rPr>
                <w:rFonts w:ascii="Arial" w:eastAsia="Times New Roman" w:hAnsi="Arial" w:cs="Arial"/>
                <w:sz w:val="20"/>
                <w:szCs w:val="20"/>
              </w:rPr>
              <w:t>MESA PARA COMPUTADORACON BASE METALICA CUBIERTA DE FORMAICA  DE 1.00 X 0.80 X 0.85 MTS.</w:t>
            </w:r>
          </w:p>
        </w:tc>
        <w:tc>
          <w:tcPr>
            <w:tcW w:w="1276" w:type="dxa"/>
            <w:noWrap/>
            <w:hideMark/>
          </w:tcPr>
          <w:p w:rsidR="00410624" w:rsidRPr="00410624" w:rsidRDefault="00410624" w:rsidP="00410624">
            <w:pPr>
              <w:jc w:val="right"/>
              <w:rPr>
                <w:rFonts w:ascii="Arial" w:eastAsia="Times New Roman" w:hAnsi="Arial" w:cs="Arial"/>
                <w:sz w:val="20"/>
                <w:szCs w:val="20"/>
              </w:rPr>
            </w:pPr>
            <w:r w:rsidRPr="00410624">
              <w:rPr>
                <w:rFonts w:ascii="Arial" w:eastAsia="Times New Roman" w:hAnsi="Arial" w:cs="Arial"/>
                <w:sz w:val="20"/>
                <w:szCs w:val="20"/>
              </w:rPr>
              <w:t>600</w:t>
            </w:r>
          </w:p>
        </w:tc>
      </w:tr>
      <w:tr w:rsidR="00410624" w:rsidRPr="00410624" w:rsidTr="00EE5216">
        <w:trPr>
          <w:trHeight w:val="255"/>
        </w:trPr>
        <w:tc>
          <w:tcPr>
            <w:tcW w:w="1229" w:type="dxa"/>
            <w:noWrap/>
            <w:hideMark/>
          </w:tcPr>
          <w:p w:rsidR="00410624" w:rsidRPr="00410624" w:rsidRDefault="00410624" w:rsidP="00410624">
            <w:pPr>
              <w:rPr>
                <w:rFonts w:ascii="Arial" w:eastAsia="Times New Roman" w:hAnsi="Arial" w:cs="Arial"/>
                <w:sz w:val="20"/>
                <w:szCs w:val="20"/>
              </w:rPr>
            </w:pPr>
            <w:r w:rsidRPr="00410624">
              <w:rPr>
                <w:rFonts w:ascii="Arial" w:eastAsia="Times New Roman" w:hAnsi="Arial" w:cs="Arial"/>
                <w:sz w:val="20"/>
                <w:szCs w:val="20"/>
              </w:rPr>
              <w:t>001344</w:t>
            </w:r>
          </w:p>
        </w:tc>
        <w:tc>
          <w:tcPr>
            <w:tcW w:w="10395" w:type="dxa"/>
            <w:noWrap/>
            <w:hideMark/>
          </w:tcPr>
          <w:p w:rsidR="00410624" w:rsidRPr="00410624" w:rsidRDefault="00410624" w:rsidP="00410624">
            <w:pPr>
              <w:rPr>
                <w:rFonts w:ascii="Arial" w:eastAsia="Times New Roman" w:hAnsi="Arial" w:cs="Arial"/>
                <w:sz w:val="20"/>
                <w:szCs w:val="20"/>
              </w:rPr>
            </w:pPr>
            <w:r w:rsidRPr="00410624">
              <w:rPr>
                <w:rFonts w:ascii="Arial" w:eastAsia="Times New Roman" w:hAnsi="Arial" w:cs="Arial"/>
                <w:sz w:val="20"/>
                <w:szCs w:val="20"/>
              </w:rPr>
              <w:t>ANAQUELMETALICO DE 5 CHAROLAS DE 0.90 X 0.30 X 2.20 MTS.</w:t>
            </w:r>
          </w:p>
        </w:tc>
        <w:tc>
          <w:tcPr>
            <w:tcW w:w="1276" w:type="dxa"/>
            <w:noWrap/>
            <w:hideMark/>
          </w:tcPr>
          <w:p w:rsidR="00410624" w:rsidRPr="00410624" w:rsidRDefault="00410624" w:rsidP="00410624">
            <w:pPr>
              <w:jc w:val="right"/>
              <w:rPr>
                <w:rFonts w:ascii="Arial" w:eastAsia="Times New Roman" w:hAnsi="Arial" w:cs="Arial"/>
                <w:sz w:val="20"/>
                <w:szCs w:val="20"/>
              </w:rPr>
            </w:pPr>
            <w:r w:rsidRPr="00410624">
              <w:rPr>
                <w:rFonts w:ascii="Arial" w:eastAsia="Times New Roman" w:hAnsi="Arial" w:cs="Arial"/>
                <w:sz w:val="20"/>
                <w:szCs w:val="20"/>
              </w:rPr>
              <w:t>1060</w:t>
            </w:r>
          </w:p>
        </w:tc>
      </w:tr>
      <w:tr w:rsidR="00410624" w:rsidRPr="00410624" w:rsidTr="00EE5216">
        <w:trPr>
          <w:trHeight w:val="255"/>
        </w:trPr>
        <w:tc>
          <w:tcPr>
            <w:tcW w:w="1229" w:type="dxa"/>
            <w:noWrap/>
            <w:hideMark/>
          </w:tcPr>
          <w:p w:rsidR="00410624" w:rsidRPr="00410624" w:rsidRDefault="00410624" w:rsidP="00410624">
            <w:pPr>
              <w:rPr>
                <w:rFonts w:ascii="Arial" w:eastAsia="Times New Roman" w:hAnsi="Arial" w:cs="Arial"/>
                <w:sz w:val="20"/>
                <w:szCs w:val="20"/>
              </w:rPr>
            </w:pPr>
            <w:r w:rsidRPr="00410624">
              <w:rPr>
                <w:rFonts w:ascii="Arial" w:eastAsia="Times New Roman" w:hAnsi="Arial" w:cs="Arial"/>
                <w:sz w:val="20"/>
                <w:szCs w:val="20"/>
              </w:rPr>
              <w:t>001345</w:t>
            </w:r>
          </w:p>
        </w:tc>
        <w:tc>
          <w:tcPr>
            <w:tcW w:w="10395" w:type="dxa"/>
            <w:noWrap/>
            <w:hideMark/>
          </w:tcPr>
          <w:p w:rsidR="00410624" w:rsidRPr="00410624" w:rsidRDefault="00410624" w:rsidP="00410624">
            <w:pPr>
              <w:rPr>
                <w:rFonts w:ascii="Arial" w:eastAsia="Times New Roman" w:hAnsi="Arial" w:cs="Arial"/>
                <w:sz w:val="20"/>
                <w:szCs w:val="20"/>
              </w:rPr>
            </w:pPr>
            <w:r w:rsidRPr="00410624">
              <w:rPr>
                <w:rFonts w:ascii="Arial" w:eastAsia="Times New Roman" w:hAnsi="Arial" w:cs="Arial"/>
                <w:sz w:val="20"/>
                <w:szCs w:val="20"/>
              </w:rPr>
              <w:t>ANAQUELMETALICO DE 5 CHAROLAS DE 0.90 X 0.30 X 2.20 MTS.</w:t>
            </w:r>
          </w:p>
        </w:tc>
        <w:tc>
          <w:tcPr>
            <w:tcW w:w="1276" w:type="dxa"/>
            <w:noWrap/>
            <w:hideMark/>
          </w:tcPr>
          <w:p w:rsidR="00410624" w:rsidRPr="00410624" w:rsidRDefault="00410624" w:rsidP="00410624">
            <w:pPr>
              <w:jc w:val="right"/>
              <w:rPr>
                <w:rFonts w:ascii="Arial" w:eastAsia="Times New Roman" w:hAnsi="Arial" w:cs="Arial"/>
                <w:sz w:val="20"/>
                <w:szCs w:val="20"/>
              </w:rPr>
            </w:pPr>
            <w:r w:rsidRPr="00410624">
              <w:rPr>
                <w:rFonts w:ascii="Arial" w:eastAsia="Times New Roman" w:hAnsi="Arial" w:cs="Arial"/>
                <w:sz w:val="20"/>
                <w:szCs w:val="20"/>
              </w:rPr>
              <w:t>1060</w:t>
            </w:r>
          </w:p>
        </w:tc>
      </w:tr>
      <w:tr w:rsidR="00410624" w:rsidRPr="00410624" w:rsidTr="00EE5216">
        <w:trPr>
          <w:trHeight w:val="255"/>
        </w:trPr>
        <w:tc>
          <w:tcPr>
            <w:tcW w:w="1229" w:type="dxa"/>
            <w:noWrap/>
            <w:hideMark/>
          </w:tcPr>
          <w:p w:rsidR="00410624" w:rsidRPr="00410624" w:rsidRDefault="00410624" w:rsidP="00410624">
            <w:pPr>
              <w:rPr>
                <w:rFonts w:ascii="Arial" w:eastAsia="Times New Roman" w:hAnsi="Arial" w:cs="Arial"/>
                <w:sz w:val="20"/>
                <w:szCs w:val="20"/>
              </w:rPr>
            </w:pPr>
            <w:r w:rsidRPr="00410624">
              <w:rPr>
                <w:rFonts w:ascii="Arial" w:eastAsia="Times New Roman" w:hAnsi="Arial" w:cs="Arial"/>
                <w:sz w:val="20"/>
                <w:szCs w:val="20"/>
              </w:rPr>
              <w:t>001368</w:t>
            </w:r>
          </w:p>
        </w:tc>
        <w:tc>
          <w:tcPr>
            <w:tcW w:w="10395" w:type="dxa"/>
            <w:noWrap/>
            <w:hideMark/>
          </w:tcPr>
          <w:p w:rsidR="00410624" w:rsidRPr="00410624" w:rsidRDefault="00410624" w:rsidP="00410624">
            <w:pPr>
              <w:rPr>
                <w:rFonts w:ascii="Arial" w:eastAsia="Times New Roman" w:hAnsi="Arial" w:cs="Arial"/>
                <w:sz w:val="20"/>
                <w:szCs w:val="20"/>
              </w:rPr>
            </w:pPr>
            <w:r w:rsidRPr="00410624">
              <w:rPr>
                <w:rFonts w:ascii="Arial" w:eastAsia="Times New Roman" w:hAnsi="Arial" w:cs="Arial"/>
                <w:sz w:val="20"/>
                <w:szCs w:val="20"/>
              </w:rPr>
              <w:t>MESA PARA COMPUTADORACON BASE METALICA CUBIERTA DE FORMAICA  DE 1.00 X 0.80 X 0.85 MTS.</w:t>
            </w:r>
          </w:p>
        </w:tc>
        <w:tc>
          <w:tcPr>
            <w:tcW w:w="1276" w:type="dxa"/>
            <w:noWrap/>
            <w:hideMark/>
          </w:tcPr>
          <w:p w:rsidR="00410624" w:rsidRPr="00410624" w:rsidRDefault="00410624" w:rsidP="00410624">
            <w:pPr>
              <w:jc w:val="right"/>
              <w:rPr>
                <w:rFonts w:ascii="Arial" w:eastAsia="Times New Roman" w:hAnsi="Arial" w:cs="Arial"/>
                <w:sz w:val="20"/>
                <w:szCs w:val="20"/>
              </w:rPr>
            </w:pPr>
            <w:r w:rsidRPr="00410624">
              <w:rPr>
                <w:rFonts w:ascii="Arial" w:eastAsia="Times New Roman" w:hAnsi="Arial" w:cs="Arial"/>
                <w:sz w:val="20"/>
                <w:szCs w:val="20"/>
              </w:rPr>
              <w:t>600</w:t>
            </w:r>
          </w:p>
        </w:tc>
      </w:tr>
      <w:tr w:rsidR="00410624" w:rsidRPr="00410624" w:rsidTr="00EE5216">
        <w:trPr>
          <w:trHeight w:val="255"/>
        </w:trPr>
        <w:tc>
          <w:tcPr>
            <w:tcW w:w="1229" w:type="dxa"/>
            <w:noWrap/>
            <w:hideMark/>
          </w:tcPr>
          <w:p w:rsidR="00410624" w:rsidRPr="00410624" w:rsidRDefault="00410624" w:rsidP="00410624">
            <w:pPr>
              <w:rPr>
                <w:rFonts w:ascii="Arial" w:eastAsia="Times New Roman" w:hAnsi="Arial" w:cs="Arial"/>
                <w:sz w:val="20"/>
                <w:szCs w:val="20"/>
              </w:rPr>
            </w:pPr>
            <w:r w:rsidRPr="00410624">
              <w:rPr>
                <w:rFonts w:ascii="Arial" w:eastAsia="Times New Roman" w:hAnsi="Arial" w:cs="Arial"/>
                <w:sz w:val="20"/>
                <w:szCs w:val="20"/>
              </w:rPr>
              <w:t>001369</w:t>
            </w:r>
          </w:p>
        </w:tc>
        <w:tc>
          <w:tcPr>
            <w:tcW w:w="10395" w:type="dxa"/>
            <w:noWrap/>
            <w:hideMark/>
          </w:tcPr>
          <w:p w:rsidR="00410624" w:rsidRPr="00410624" w:rsidRDefault="00410624" w:rsidP="00410624">
            <w:pPr>
              <w:rPr>
                <w:rFonts w:ascii="Arial" w:eastAsia="Times New Roman" w:hAnsi="Arial" w:cs="Arial"/>
                <w:sz w:val="20"/>
                <w:szCs w:val="20"/>
              </w:rPr>
            </w:pPr>
            <w:r w:rsidRPr="00410624">
              <w:rPr>
                <w:rFonts w:ascii="Arial" w:eastAsia="Times New Roman" w:hAnsi="Arial" w:cs="Arial"/>
                <w:sz w:val="20"/>
                <w:szCs w:val="20"/>
              </w:rPr>
              <w:t>MESA PARA COMPUTADORACON BASE METALICA CUBIERTA DE FORMAICA  DE 1.00 X 0.80 X 0.85 MTS.</w:t>
            </w:r>
          </w:p>
        </w:tc>
        <w:tc>
          <w:tcPr>
            <w:tcW w:w="1276" w:type="dxa"/>
            <w:noWrap/>
            <w:hideMark/>
          </w:tcPr>
          <w:p w:rsidR="00410624" w:rsidRPr="00410624" w:rsidRDefault="00410624" w:rsidP="00410624">
            <w:pPr>
              <w:jc w:val="right"/>
              <w:rPr>
                <w:rFonts w:ascii="Arial" w:eastAsia="Times New Roman" w:hAnsi="Arial" w:cs="Arial"/>
                <w:sz w:val="20"/>
                <w:szCs w:val="20"/>
              </w:rPr>
            </w:pPr>
            <w:r w:rsidRPr="00410624">
              <w:rPr>
                <w:rFonts w:ascii="Arial" w:eastAsia="Times New Roman" w:hAnsi="Arial" w:cs="Arial"/>
                <w:sz w:val="20"/>
                <w:szCs w:val="20"/>
              </w:rPr>
              <w:t>600</w:t>
            </w:r>
          </w:p>
        </w:tc>
      </w:tr>
      <w:tr w:rsidR="00410624" w:rsidRPr="00410624" w:rsidTr="00EE5216">
        <w:trPr>
          <w:trHeight w:val="255"/>
        </w:trPr>
        <w:tc>
          <w:tcPr>
            <w:tcW w:w="1229" w:type="dxa"/>
            <w:noWrap/>
            <w:hideMark/>
          </w:tcPr>
          <w:p w:rsidR="00410624" w:rsidRPr="00410624" w:rsidRDefault="00410624" w:rsidP="00410624">
            <w:pPr>
              <w:rPr>
                <w:rFonts w:ascii="Arial" w:eastAsia="Times New Roman" w:hAnsi="Arial" w:cs="Arial"/>
                <w:sz w:val="20"/>
                <w:szCs w:val="20"/>
              </w:rPr>
            </w:pPr>
            <w:r w:rsidRPr="00410624">
              <w:rPr>
                <w:rFonts w:ascii="Arial" w:eastAsia="Times New Roman" w:hAnsi="Arial" w:cs="Arial"/>
                <w:sz w:val="20"/>
                <w:szCs w:val="20"/>
              </w:rPr>
              <w:t>001370</w:t>
            </w:r>
          </w:p>
        </w:tc>
        <w:tc>
          <w:tcPr>
            <w:tcW w:w="10395" w:type="dxa"/>
            <w:noWrap/>
            <w:hideMark/>
          </w:tcPr>
          <w:p w:rsidR="00410624" w:rsidRPr="00410624" w:rsidRDefault="00410624" w:rsidP="00410624">
            <w:pPr>
              <w:rPr>
                <w:rFonts w:ascii="Arial" w:eastAsia="Times New Roman" w:hAnsi="Arial" w:cs="Arial"/>
                <w:sz w:val="20"/>
                <w:szCs w:val="20"/>
              </w:rPr>
            </w:pPr>
            <w:r w:rsidRPr="00410624">
              <w:rPr>
                <w:rFonts w:ascii="Arial" w:eastAsia="Times New Roman" w:hAnsi="Arial" w:cs="Arial"/>
                <w:sz w:val="20"/>
                <w:szCs w:val="20"/>
              </w:rPr>
              <w:t>MESA PARA COMPUTADORACON BASE METALICA CUBIERTA DE FORMAICA  DE 1.00 X 0.80 X 0.85 MTS.</w:t>
            </w:r>
          </w:p>
        </w:tc>
        <w:tc>
          <w:tcPr>
            <w:tcW w:w="1276" w:type="dxa"/>
            <w:noWrap/>
            <w:hideMark/>
          </w:tcPr>
          <w:p w:rsidR="00410624" w:rsidRPr="00410624" w:rsidRDefault="00410624" w:rsidP="00410624">
            <w:pPr>
              <w:jc w:val="right"/>
              <w:rPr>
                <w:rFonts w:ascii="Arial" w:eastAsia="Times New Roman" w:hAnsi="Arial" w:cs="Arial"/>
                <w:sz w:val="20"/>
                <w:szCs w:val="20"/>
              </w:rPr>
            </w:pPr>
            <w:r w:rsidRPr="00410624">
              <w:rPr>
                <w:rFonts w:ascii="Arial" w:eastAsia="Times New Roman" w:hAnsi="Arial" w:cs="Arial"/>
                <w:sz w:val="20"/>
                <w:szCs w:val="20"/>
              </w:rPr>
              <w:t>200</w:t>
            </w:r>
          </w:p>
        </w:tc>
      </w:tr>
      <w:tr w:rsidR="00410624" w:rsidRPr="00410624" w:rsidTr="00EE5216">
        <w:trPr>
          <w:trHeight w:val="255"/>
        </w:trPr>
        <w:tc>
          <w:tcPr>
            <w:tcW w:w="1229" w:type="dxa"/>
            <w:noWrap/>
            <w:hideMark/>
          </w:tcPr>
          <w:p w:rsidR="00410624" w:rsidRPr="00410624" w:rsidRDefault="00410624" w:rsidP="00410624">
            <w:pPr>
              <w:rPr>
                <w:rFonts w:ascii="Arial" w:eastAsia="Times New Roman" w:hAnsi="Arial" w:cs="Arial"/>
                <w:sz w:val="20"/>
                <w:szCs w:val="20"/>
              </w:rPr>
            </w:pPr>
            <w:r w:rsidRPr="00410624">
              <w:rPr>
                <w:rFonts w:ascii="Arial" w:eastAsia="Times New Roman" w:hAnsi="Arial" w:cs="Arial"/>
                <w:sz w:val="20"/>
                <w:szCs w:val="20"/>
              </w:rPr>
              <w:t>001371</w:t>
            </w:r>
          </w:p>
        </w:tc>
        <w:tc>
          <w:tcPr>
            <w:tcW w:w="10395" w:type="dxa"/>
            <w:noWrap/>
            <w:hideMark/>
          </w:tcPr>
          <w:p w:rsidR="00410624" w:rsidRPr="00410624" w:rsidRDefault="00410624" w:rsidP="00410624">
            <w:pPr>
              <w:rPr>
                <w:rFonts w:ascii="Arial" w:eastAsia="Times New Roman" w:hAnsi="Arial" w:cs="Arial"/>
                <w:sz w:val="20"/>
                <w:szCs w:val="20"/>
              </w:rPr>
            </w:pPr>
            <w:r w:rsidRPr="00410624">
              <w:rPr>
                <w:rFonts w:ascii="Arial" w:eastAsia="Times New Roman" w:hAnsi="Arial" w:cs="Arial"/>
                <w:sz w:val="20"/>
                <w:szCs w:val="20"/>
              </w:rPr>
              <w:t>MESA PARA COMPUTADORACON BASE METALICA CUBIERTA DE FORMAICA  DE 1.00 X 0.80 X 0.85 MTS.</w:t>
            </w:r>
          </w:p>
        </w:tc>
        <w:tc>
          <w:tcPr>
            <w:tcW w:w="1276" w:type="dxa"/>
            <w:noWrap/>
            <w:hideMark/>
          </w:tcPr>
          <w:p w:rsidR="00410624" w:rsidRPr="00410624" w:rsidRDefault="00410624" w:rsidP="00410624">
            <w:pPr>
              <w:jc w:val="right"/>
              <w:rPr>
                <w:rFonts w:ascii="Arial" w:eastAsia="Times New Roman" w:hAnsi="Arial" w:cs="Arial"/>
                <w:sz w:val="20"/>
                <w:szCs w:val="20"/>
              </w:rPr>
            </w:pPr>
            <w:r w:rsidRPr="00410624">
              <w:rPr>
                <w:rFonts w:ascii="Arial" w:eastAsia="Times New Roman" w:hAnsi="Arial" w:cs="Arial"/>
                <w:sz w:val="20"/>
                <w:szCs w:val="20"/>
              </w:rPr>
              <w:t>800</w:t>
            </w:r>
          </w:p>
        </w:tc>
      </w:tr>
      <w:tr w:rsidR="00410624" w:rsidRPr="00410624" w:rsidTr="00EE5216">
        <w:trPr>
          <w:trHeight w:val="255"/>
        </w:trPr>
        <w:tc>
          <w:tcPr>
            <w:tcW w:w="1229" w:type="dxa"/>
            <w:noWrap/>
            <w:hideMark/>
          </w:tcPr>
          <w:p w:rsidR="00410624" w:rsidRPr="00410624" w:rsidRDefault="00410624" w:rsidP="00410624">
            <w:pPr>
              <w:rPr>
                <w:rFonts w:ascii="Arial" w:eastAsia="Times New Roman" w:hAnsi="Arial" w:cs="Arial"/>
                <w:sz w:val="20"/>
                <w:szCs w:val="20"/>
              </w:rPr>
            </w:pPr>
            <w:r w:rsidRPr="00410624">
              <w:rPr>
                <w:rFonts w:ascii="Arial" w:eastAsia="Times New Roman" w:hAnsi="Arial" w:cs="Arial"/>
                <w:sz w:val="20"/>
                <w:szCs w:val="20"/>
              </w:rPr>
              <w:t>001372</w:t>
            </w:r>
          </w:p>
        </w:tc>
        <w:tc>
          <w:tcPr>
            <w:tcW w:w="10395" w:type="dxa"/>
            <w:noWrap/>
            <w:hideMark/>
          </w:tcPr>
          <w:p w:rsidR="00410624" w:rsidRPr="00410624" w:rsidRDefault="00410624" w:rsidP="00410624">
            <w:pPr>
              <w:rPr>
                <w:rFonts w:ascii="Arial" w:eastAsia="Times New Roman" w:hAnsi="Arial" w:cs="Arial"/>
                <w:sz w:val="20"/>
                <w:szCs w:val="20"/>
              </w:rPr>
            </w:pPr>
            <w:r w:rsidRPr="00410624">
              <w:rPr>
                <w:rFonts w:ascii="Arial" w:eastAsia="Times New Roman" w:hAnsi="Arial" w:cs="Arial"/>
                <w:sz w:val="20"/>
                <w:szCs w:val="20"/>
              </w:rPr>
              <w:t>MESA PARA COMPUTADORACON BASE METALICA CUBIERTA DE FORMAICA  DE 1.00 X 0.80 X 0.85 MTS.</w:t>
            </w:r>
          </w:p>
        </w:tc>
        <w:tc>
          <w:tcPr>
            <w:tcW w:w="1276" w:type="dxa"/>
            <w:noWrap/>
            <w:hideMark/>
          </w:tcPr>
          <w:p w:rsidR="00410624" w:rsidRPr="00410624" w:rsidRDefault="00410624" w:rsidP="00410624">
            <w:pPr>
              <w:jc w:val="right"/>
              <w:rPr>
                <w:rFonts w:ascii="Arial" w:eastAsia="Times New Roman" w:hAnsi="Arial" w:cs="Arial"/>
                <w:sz w:val="20"/>
                <w:szCs w:val="20"/>
              </w:rPr>
            </w:pPr>
            <w:r w:rsidRPr="00410624">
              <w:rPr>
                <w:rFonts w:ascii="Arial" w:eastAsia="Times New Roman" w:hAnsi="Arial" w:cs="Arial"/>
                <w:sz w:val="20"/>
                <w:szCs w:val="20"/>
              </w:rPr>
              <w:t>800</w:t>
            </w:r>
          </w:p>
        </w:tc>
      </w:tr>
      <w:tr w:rsidR="00410624" w:rsidRPr="00410624" w:rsidTr="00EE5216">
        <w:trPr>
          <w:trHeight w:val="255"/>
        </w:trPr>
        <w:tc>
          <w:tcPr>
            <w:tcW w:w="1229" w:type="dxa"/>
            <w:noWrap/>
            <w:hideMark/>
          </w:tcPr>
          <w:p w:rsidR="00410624" w:rsidRPr="00410624" w:rsidRDefault="00410624" w:rsidP="00410624">
            <w:pPr>
              <w:rPr>
                <w:rFonts w:ascii="Arial" w:eastAsia="Times New Roman" w:hAnsi="Arial" w:cs="Arial"/>
                <w:sz w:val="20"/>
                <w:szCs w:val="20"/>
              </w:rPr>
            </w:pPr>
            <w:r w:rsidRPr="00410624">
              <w:rPr>
                <w:rFonts w:ascii="Arial" w:eastAsia="Times New Roman" w:hAnsi="Arial" w:cs="Arial"/>
                <w:sz w:val="20"/>
                <w:szCs w:val="20"/>
              </w:rPr>
              <w:t>001373</w:t>
            </w:r>
          </w:p>
        </w:tc>
        <w:tc>
          <w:tcPr>
            <w:tcW w:w="10395" w:type="dxa"/>
            <w:noWrap/>
            <w:hideMark/>
          </w:tcPr>
          <w:p w:rsidR="00410624" w:rsidRPr="00410624" w:rsidRDefault="00410624" w:rsidP="00410624">
            <w:pPr>
              <w:rPr>
                <w:rFonts w:ascii="Arial" w:eastAsia="Times New Roman" w:hAnsi="Arial" w:cs="Arial"/>
                <w:sz w:val="20"/>
                <w:szCs w:val="20"/>
              </w:rPr>
            </w:pPr>
            <w:r w:rsidRPr="00410624">
              <w:rPr>
                <w:rFonts w:ascii="Arial" w:eastAsia="Times New Roman" w:hAnsi="Arial" w:cs="Arial"/>
                <w:sz w:val="20"/>
                <w:szCs w:val="20"/>
              </w:rPr>
              <w:t>MESA PARA COMPUTADORACON BASE METALICA CUBIERTA DE FORMAICA  DE 1.00 X 0.80 X 0.85 MTS.</w:t>
            </w:r>
          </w:p>
        </w:tc>
        <w:tc>
          <w:tcPr>
            <w:tcW w:w="1276" w:type="dxa"/>
            <w:noWrap/>
            <w:hideMark/>
          </w:tcPr>
          <w:p w:rsidR="00410624" w:rsidRPr="00410624" w:rsidRDefault="00410624" w:rsidP="00410624">
            <w:pPr>
              <w:jc w:val="right"/>
              <w:rPr>
                <w:rFonts w:ascii="Arial" w:eastAsia="Times New Roman" w:hAnsi="Arial" w:cs="Arial"/>
                <w:sz w:val="20"/>
                <w:szCs w:val="20"/>
              </w:rPr>
            </w:pPr>
            <w:r w:rsidRPr="00410624">
              <w:rPr>
                <w:rFonts w:ascii="Arial" w:eastAsia="Times New Roman" w:hAnsi="Arial" w:cs="Arial"/>
                <w:sz w:val="20"/>
                <w:szCs w:val="20"/>
              </w:rPr>
              <w:t>800</w:t>
            </w:r>
          </w:p>
        </w:tc>
      </w:tr>
      <w:tr w:rsidR="00410624" w:rsidRPr="00410624" w:rsidTr="00EE5216">
        <w:trPr>
          <w:trHeight w:val="255"/>
        </w:trPr>
        <w:tc>
          <w:tcPr>
            <w:tcW w:w="1229" w:type="dxa"/>
            <w:noWrap/>
            <w:hideMark/>
          </w:tcPr>
          <w:p w:rsidR="00410624" w:rsidRPr="00410624" w:rsidRDefault="00410624" w:rsidP="00410624">
            <w:pPr>
              <w:rPr>
                <w:rFonts w:ascii="Arial" w:eastAsia="Times New Roman" w:hAnsi="Arial" w:cs="Arial"/>
                <w:sz w:val="20"/>
                <w:szCs w:val="20"/>
              </w:rPr>
            </w:pPr>
            <w:r w:rsidRPr="00410624">
              <w:rPr>
                <w:rFonts w:ascii="Arial" w:eastAsia="Times New Roman" w:hAnsi="Arial" w:cs="Arial"/>
                <w:sz w:val="20"/>
                <w:szCs w:val="20"/>
              </w:rPr>
              <w:t>001374</w:t>
            </w:r>
          </w:p>
        </w:tc>
        <w:tc>
          <w:tcPr>
            <w:tcW w:w="10395" w:type="dxa"/>
            <w:noWrap/>
            <w:hideMark/>
          </w:tcPr>
          <w:p w:rsidR="00410624" w:rsidRPr="00410624" w:rsidRDefault="00410624" w:rsidP="00410624">
            <w:pPr>
              <w:rPr>
                <w:rFonts w:ascii="Arial" w:eastAsia="Times New Roman" w:hAnsi="Arial" w:cs="Arial"/>
                <w:sz w:val="20"/>
                <w:szCs w:val="20"/>
              </w:rPr>
            </w:pPr>
            <w:r w:rsidRPr="00410624">
              <w:rPr>
                <w:rFonts w:ascii="Arial" w:eastAsia="Times New Roman" w:hAnsi="Arial" w:cs="Arial"/>
                <w:sz w:val="20"/>
                <w:szCs w:val="20"/>
              </w:rPr>
              <w:t>MESA PARA COMPUTADORACON BASE METALICA CUBIERTA DE FORMAICA  DE 1.00 X 0.80 X 0.85 MTS.</w:t>
            </w:r>
          </w:p>
        </w:tc>
        <w:tc>
          <w:tcPr>
            <w:tcW w:w="1276" w:type="dxa"/>
            <w:noWrap/>
            <w:hideMark/>
          </w:tcPr>
          <w:p w:rsidR="00410624" w:rsidRPr="00410624" w:rsidRDefault="00410624" w:rsidP="00410624">
            <w:pPr>
              <w:jc w:val="right"/>
              <w:rPr>
                <w:rFonts w:ascii="Arial" w:eastAsia="Times New Roman" w:hAnsi="Arial" w:cs="Arial"/>
                <w:sz w:val="20"/>
                <w:szCs w:val="20"/>
              </w:rPr>
            </w:pPr>
            <w:r w:rsidRPr="00410624">
              <w:rPr>
                <w:rFonts w:ascii="Arial" w:eastAsia="Times New Roman" w:hAnsi="Arial" w:cs="Arial"/>
                <w:sz w:val="20"/>
                <w:szCs w:val="20"/>
              </w:rPr>
              <w:t>600</w:t>
            </w:r>
          </w:p>
        </w:tc>
      </w:tr>
      <w:tr w:rsidR="00410624" w:rsidRPr="00410624" w:rsidTr="00EE5216">
        <w:trPr>
          <w:trHeight w:val="255"/>
        </w:trPr>
        <w:tc>
          <w:tcPr>
            <w:tcW w:w="1229" w:type="dxa"/>
            <w:noWrap/>
            <w:hideMark/>
          </w:tcPr>
          <w:p w:rsidR="00410624" w:rsidRPr="00410624" w:rsidRDefault="00410624" w:rsidP="00410624">
            <w:pPr>
              <w:rPr>
                <w:rFonts w:ascii="Arial" w:eastAsia="Times New Roman" w:hAnsi="Arial" w:cs="Arial"/>
                <w:sz w:val="20"/>
                <w:szCs w:val="20"/>
              </w:rPr>
            </w:pPr>
            <w:r w:rsidRPr="00410624">
              <w:rPr>
                <w:rFonts w:ascii="Arial" w:eastAsia="Times New Roman" w:hAnsi="Arial" w:cs="Arial"/>
                <w:sz w:val="20"/>
                <w:szCs w:val="20"/>
              </w:rPr>
              <w:t>001375</w:t>
            </w:r>
          </w:p>
        </w:tc>
        <w:tc>
          <w:tcPr>
            <w:tcW w:w="10395" w:type="dxa"/>
            <w:noWrap/>
            <w:hideMark/>
          </w:tcPr>
          <w:p w:rsidR="00410624" w:rsidRPr="00410624" w:rsidRDefault="00410624" w:rsidP="00410624">
            <w:pPr>
              <w:rPr>
                <w:rFonts w:ascii="Arial" w:eastAsia="Times New Roman" w:hAnsi="Arial" w:cs="Arial"/>
                <w:sz w:val="20"/>
                <w:szCs w:val="20"/>
              </w:rPr>
            </w:pPr>
            <w:r w:rsidRPr="00410624">
              <w:rPr>
                <w:rFonts w:ascii="Arial" w:eastAsia="Times New Roman" w:hAnsi="Arial" w:cs="Arial"/>
                <w:sz w:val="20"/>
                <w:szCs w:val="20"/>
              </w:rPr>
              <w:t>MESA PARA COMPUTADORACON BASE METALICA CUBIERTA DE FORMAICA  DE 1.00 X 0.80 X 0.85 MTS.</w:t>
            </w:r>
          </w:p>
        </w:tc>
        <w:tc>
          <w:tcPr>
            <w:tcW w:w="1276" w:type="dxa"/>
            <w:noWrap/>
            <w:hideMark/>
          </w:tcPr>
          <w:p w:rsidR="00410624" w:rsidRPr="00410624" w:rsidRDefault="00410624" w:rsidP="00410624">
            <w:pPr>
              <w:jc w:val="right"/>
              <w:rPr>
                <w:rFonts w:ascii="Arial" w:eastAsia="Times New Roman" w:hAnsi="Arial" w:cs="Arial"/>
                <w:sz w:val="20"/>
                <w:szCs w:val="20"/>
              </w:rPr>
            </w:pPr>
            <w:r w:rsidRPr="00410624">
              <w:rPr>
                <w:rFonts w:ascii="Arial" w:eastAsia="Times New Roman" w:hAnsi="Arial" w:cs="Arial"/>
                <w:sz w:val="20"/>
                <w:szCs w:val="20"/>
              </w:rPr>
              <w:t>800</w:t>
            </w:r>
          </w:p>
        </w:tc>
      </w:tr>
      <w:tr w:rsidR="00410624" w:rsidRPr="00410624" w:rsidTr="00EE5216">
        <w:trPr>
          <w:trHeight w:val="255"/>
        </w:trPr>
        <w:tc>
          <w:tcPr>
            <w:tcW w:w="1229" w:type="dxa"/>
            <w:noWrap/>
            <w:hideMark/>
          </w:tcPr>
          <w:p w:rsidR="00410624" w:rsidRPr="00410624" w:rsidRDefault="00410624" w:rsidP="00410624">
            <w:pPr>
              <w:rPr>
                <w:rFonts w:ascii="Arial" w:eastAsia="Times New Roman" w:hAnsi="Arial" w:cs="Arial"/>
                <w:sz w:val="20"/>
                <w:szCs w:val="20"/>
              </w:rPr>
            </w:pPr>
            <w:r w:rsidRPr="00410624">
              <w:rPr>
                <w:rFonts w:ascii="Arial" w:eastAsia="Times New Roman" w:hAnsi="Arial" w:cs="Arial"/>
                <w:sz w:val="20"/>
                <w:szCs w:val="20"/>
              </w:rPr>
              <w:t>001376</w:t>
            </w:r>
          </w:p>
        </w:tc>
        <w:tc>
          <w:tcPr>
            <w:tcW w:w="10395" w:type="dxa"/>
            <w:noWrap/>
            <w:hideMark/>
          </w:tcPr>
          <w:p w:rsidR="00410624" w:rsidRPr="00410624" w:rsidRDefault="00410624" w:rsidP="00410624">
            <w:pPr>
              <w:rPr>
                <w:rFonts w:ascii="Arial" w:eastAsia="Times New Roman" w:hAnsi="Arial" w:cs="Arial"/>
                <w:sz w:val="20"/>
                <w:szCs w:val="20"/>
              </w:rPr>
            </w:pPr>
            <w:r w:rsidRPr="00410624">
              <w:rPr>
                <w:rFonts w:ascii="Arial" w:eastAsia="Times New Roman" w:hAnsi="Arial" w:cs="Arial"/>
                <w:sz w:val="20"/>
                <w:szCs w:val="20"/>
              </w:rPr>
              <w:t>MESA PARA COMPUTADORACON BASE METALICA CUBIERTA DE FORMAICA  DE 1.00 X 0.80 X 0.85 MTS.</w:t>
            </w:r>
          </w:p>
        </w:tc>
        <w:tc>
          <w:tcPr>
            <w:tcW w:w="1276" w:type="dxa"/>
            <w:noWrap/>
            <w:hideMark/>
          </w:tcPr>
          <w:p w:rsidR="00410624" w:rsidRPr="00410624" w:rsidRDefault="00410624" w:rsidP="00410624">
            <w:pPr>
              <w:jc w:val="right"/>
              <w:rPr>
                <w:rFonts w:ascii="Arial" w:eastAsia="Times New Roman" w:hAnsi="Arial" w:cs="Arial"/>
                <w:sz w:val="20"/>
                <w:szCs w:val="20"/>
              </w:rPr>
            </w:pPr>
            <w:r w:rsidRPr="00410624">
              <w:rPr>
                <w:rFonts w:ascii="Arial" w:eastAsia="Times New Roman" w:hAnsi="Arial" w:cs="Arial"/>
                <w:sz w:val="20"/>
                <w:szCs w:val="20"/>
              </w:rPr>
              <w:t>800</w:t>
            </w:r>
          </w:p>
        </w:tc>
      </w:tr>
      <w:tr w:rsidR="00410624" w:rsidRPr="00410624" w:rsidTr="00EE5216">
        <w:trPr>
          <w:trHeight w:val="255"/>
        </w:trPr>
        <w:tc>
          <w:tcPr>
            <w:tcW w:w="1229" w:type="dxa"/>
            <w:noWrap/>
            <w:hideMark/>
          </w:tcPr>
          <w:p w:rsidR="00410624" w:rsidRPr="00410624" w:rsidRDefault="00410624" w:rsidP="00410624">
            <w:pPr>
              <w:rPr>
                <w:rFonts w:ascii="Arial" w:eastAsia="Times New Roman" w:hAnsi="Arial" w:cs="Arial"/>
                <w:sz w:val="20"/>
                <w:szCs w:val="20"/>
              </w:rPr>
            </w:pPr>
            <w:r w:rsidRPr="00410624">
              <w:rPr>
                <w:rFonts w:ascii="Arial" w:eastAsia="Times New Roman" w:hAnsi="Arial" w:cs="Arial"/>
                <w:sz w:val="20"/>
                <w:szCs w:val="20"/>
              </w:rPr>
              <w:t>001377</w:t>
            </w:r>
          </w:p>
        </w:tc>
        <w:tc>
          <w:tcPr>
            <w:tcW w:w="10395" w:type="dxa"/>
            <w:noWrap/>
            <w:hideMark/>
          </w:tcPr>
          <w:p w:rsidR="00410624" w:rsidRPr="00410624" w:rsidRDefault="00410624" w:rsidP="00410624">
            <w:pPr>
              <w:rPr>
                <w:rFonts w:ascii="Arial" w:eastAsia="Times New Roman" w:hAnsi="Arial" w:cs="Arial"/>
                <w:sz w:val="20"/>
                <w:szCs w:val="20"/>
              </w:rPr>
            </w:pPr>
            <w:r w:rsidRPr="00410624">
              <w:rPr>
                <w:rFonts w:ascii="Arial" w:eastAsia="Times New Roman" w:hAnsi="Arial" w:cs="Arial"/>
                <w:sz w:val="20"/>
                <w:szCs w:val="20"/>
              </w:rPr>
              <w:t>MESA PARA COMPUTADORACON BASE METALICA CUBIERTA DE FORMAICA  DE 1.00 X 0.80 X 0.85 MTS.</w:t>
            </w:r>
          </w:p>
        </w:tc>
        <w:tc>
          <w:tcPr>
            <w:tcW w:w="1276" w:type="dxa"/>
            <w:noWrap/>
            <w:hideMark/>
          </w:tcPr>
          <w:p w:rsidR="00410624" w:rsidRPr="00410624" w:rsidRDefault="00410624" w:rsidP="00410624">
            <w:pPr>
              <w:jc w:val="right"/>
              <w:rPr>
                <w:rFonts w:ascii="Arial" w:eastAsia="Times New Roman" w:hAnsi="Arial" w:cs="Arial"/>
                <w:sz w:val="20"/>
                <w:szCs w:val="20"/>
              </w:rPr>
            </w:pPr>
            <w:r w:rsidRPr="00410624">
              <w:rPr>
                <w:rFonts w:ascii="Arial" w:eastAsia="Times New Roman" w:hAnsi="Arial" w:cs="Arial"/>
                <w:sz w:val="20"/>
                <w:szCs w:val="20"/>
              </w:rPr>
              <w:t>800</w:t>
            </w:r>
          </w:p>
        </w:tc>
      </w:tr>
      <w:tr w:rsidR="00410624" w:rsidRPr="00410624" w:rsidTr="00EE5216">
        <w:trPr>
          <w:trHeight w:val="255"/>
        </w:trPr>
        <w:tc>
          <w:tcPr>
            <w:tcW w:w="1229" w:type="dxa"/>
            <w:noWrap/>
            <w:hideMark/>
          </w:tcPr>
          <w:p w:rsidR="00410624" w:rsidRPr="00410624" w:rsidRDefault="00410624" w:rsidP="00410624">
            <w:pPr>
              <w:rPr>
                <w:rFonts w:ascii="Arial" w:eastAsia="Times New Roman" w:hAnsi="Arial" w:cs="Arial"/>
                <w:sz w:val="20"/>
                <w:szCs w:val="20"/>
              </w:rPr>
            </w:pPr>
            <w:r w:rsidRPr="00410624">
              <w:rPr>
                <w:rFonts w:ascii="Arial" w:eastAsia="Times New Roman" w:hAnsi="Arial" w:cs="Arial"/>
                <w:sz w:val="20"/>
                <w:szCs w:val="20"/>
              </w:rPr>
              <w:t>001378</w:t>
            </w:r>
          </w:p>
        </w:tc>
        <w:tc>
          <w:tcPr>
            <w:tcW w:w="10395" w:type="dxa"/>
            <w:noWrap/>
            <w:hideMark/>
          </w:tcPr>
          <w:p w:rsidR="00410624" w:rsidRPr="00410624" w:rsidRDefault="00410624" w:rsidP="00410624">
            <w:pPr>
              <w:rPr>
                <w:rFonts w:ascii="Arial" w:eastAsia="Times New Roman" w:hAnsi="Arial" w:cs="Arial"/>
                <w:sz w:val="20"/>
                <w:szCs w:val="20"/>
              </w:rPr>
            </w:pPr>
            <w:r w:rsidRPr="00410624">
              <w:rPr>
                <w:rFonts w:ascii="Arial" w:eastAsia="Times New Roman" w:hAnsi="Arial" w:cs="Arial"/>
                <w:sz w:val="20"/>
                <w:szCs w:val="20"/>
              </w:rPr>
              <w:t>MESA PARA COMPUTADORACON BASE METALICA CUBIERTA DE FORMAICA  DE 1.00 X 0.80 X 0.85 MTS.</w:t>
            </w:r>
          </w:p>
        </w:tc>
        <w:tc>
          <w:tcPr>
            <w:tcW w:w="1276" w:type="dxa"/>
            <w:noWrap/>
            <w:hideMark/>
          </w:tcPr>
          <w:p w:rsidR="00410624" w:rsidRPr="00410624" w:rsidRDefault="00410624" w:rsidP="00410624">
            <w:pPr>
              <w:jc w:val="right"/>
              <w:rPr>
                <w:rFonts w:ascii="Arial" w:eastAsia="Times New Roman" w:hAnsi="Arial" w:cs="Arial"/>
                <w:sz w:val="20"/>
                <w:szCs w:val="20"/>
              </w:rPr>
            </w:pPr>
            <w:r w:rsidRPr="00410624">
              <w:rPr>
                <w:rFonts w:ascii="Arial" w:eastAsia="Times New Roman" w:hAnsi="Arial" w:cs="Arial"/>
                <w:sz w:val="20"/>
                <w:szCs w:val="20"/>
              </w:rPr>
              <w:t>600</w:t>
            </w:r>
          </w:p>
        </w:tc>
      </w:tr>
      <w:tr w:rsidR="00410624" w:rsidRPr="00410624" w:rsidTr="00EE5216">
        <w:trPr>
          <w:trHeight w:val="255"/>
        </w:trPr>
        <w:tc>
          <w:tcPr>
            <w:tcW w:w="1229" w:type="dxa"/>
            <w:noWrap/>
            <w:hideMark/>
          </w:tcPr>
          <w:p w:rsidR="00410624" w:rsidRPr="00410624" w:rsidRDefault="00410624" w:rsidP="00410624">
            <w:pPr>
              <w:rPr>
                <w:rFonts w:ascii="Arial" w:eastAsia="Times New Roman" w:hAnsi="Arial" w:cs="Arial"/>
                <w:sz w:val="20"/>
                <w:szCs w:val="20"/>
              </w:rPr>
            </w:pPr>
            <w:r w:rsidRPr="00410624">
              <w:rPr>
                <w:rFonts w:ascii="Arial" w:eastAsia="Times New Roman" w:hAnsi="Arial" w:cs="Arial"/>
                <w:sz w:val="20"/>
                <w:szCs w:val="20"/>
              </w:rPr>
              <w:t>001379</w:t>
            </w:r>
          </w:p>
        </w:tc>
        <w:tc>
          <w:tcPr>
            <w:tcW w:w="10395" w:type="dxa"/>
            <w:noWrap/>
            <w:hideMark/>
          </w:tcPr>
          <w:p w:rsidR="00410624" w:rsidRPr="00410624" w:rsidRDefault="00410624" w:rsidP="00410624">
            <w:pPr>
              <w:rPr>
                <w:rFonts w:ascii="Arial" w:eastAsia="Times New Roman" w:hAnsi="Arial" w:cs="Arial"/>
                <w:sz w:val="20"/>
                <w:szCs w:val="20"/>
              </w:rPr>
            </w:pPr>
            <w:r w:rsidRPr="00410624">
              <w:rPr>
                <w:rFonts w:ascii="Arial" w:eastAsia="Times New Roman" w:hAnsi="Arial" w:cs="Arial"/>
                <w:sz w:val="20"/>
                <w:szCs w:val="20"/>
              </w:rPr>
              <w:t>MESA PARA COMPUTADORACON BASE METALICA CUBIERTA DE FORMAICA  DE 1.00 X 0.80 X 0.85 MTS.</w:t>
            </w:r>
          </w:p>
        </w:tc>
        <w:tc>
          <w:tcPr>
            <w:tcW w:w="1276" w:type="dxa"/>
            <w:noWrap/>
            <w:hideMark/>
          </w:tcPr>
          <w:p w:rsidR="00410624" w:rsidRPr="00410624" w:rsidRDefault="00410624" w:rsidP="00410624">
            <w:pPr>
              <w:jc w:val="right"/>
              <w:rPr>
                <w:rFonts w:ascii="Arial" w:eastAsia="Times New Roman" w:hAnsi="Arial" w:cs="Arial"/>
                <w:sz w:val="20"/>
                <w:szCs w:val="20"/>
              </w:rPr>
            </w:pPr>
            <w:r w:rsidRPr="00410624">
              <w:rPr>
                <w:rFonts w:ascii="Arial" w:eastAsia="Times New Roman" w:hAnsi="Arial" w:cs="Arial"/>
                <w:sz w:val="20"/>
                <w:szCs w:val="20"/>
              </w:rPr>
              <w:t>600</w:t>
            </w:r>
          </w:p>
        </w:tc>
      </w:tr>
      <w:tr w:rsidR="00410624" w:rsidRPr="00410624" w:rsidTr="00EE5216">
        <w:trPr>
          <w:trHeight w:val="255"/>
        </w:trPr>
        <w:tc>
          <w:tcPr>
            <w:tcW w:w="1229" w:type="dxa"/>
            <w:noWrap/>
            <w:hideMark/>
          </w:tcPr>
          <w:p w:rsidR="00410624" w:rsidRPr="00410624" w:rsidRDefault="00410624" w:rsidP="00410624">
            <w:pPr>
              <w:rPr>
                <w:rFonts w:ascii="Arial" w:eastAsia="Times New Roman" w:hAnsi="Arial" w:cs="Arial"/>
                <w:sz w:val="20"/>
                <w:szCs w:val="20"/>
              </w:rPr>
            </w:pPr>
            <w:r w:rsidRPr="00410624">
              <w:rPr>
                <w:rFonts w:ascii="Arial" w:eastAsia="Times New Roman" w:hAnsi="Arial" w:cs="Arial"/>
                <w:sz w:val="20"/>
                <w:szCs w:val="20"/>
              </w:rPr>
              <w:t>001380</w:t>
            </w:r>
          </w:p>
        </w:tc>
        <w:tc>
          <w:tcPr>
            <w:tcW w:w="10395" w:type="dxa"/>
            <w:noWrap/>
            <w:hideMark/>
          </w:tcPr>
          <w:p w:rsidR="00410624" w:rsidRPr="00410624" w:rsidRDefault="00410624" w:rsidP="00410624">
            <w:pPr>
              <w:rPr>
                <w:rFonts w:ascii="Arial" w:eastAsia="Times New Roman" w:hAnsi="Arial" w:cs="Arial"/>
                <w:sz w:val="20"/>
                <w:szCs w:val="20"/>
              </w:rPr>
            </w:pPr>
            <w:r w:rsidRPr="00410624">
              <w:rPr>
                <w:rFonts w:ascii="Arial" w:eastAsia="Times New Roman" w:hAnsi="Arial" w:cs="Arial"/>
                <w:sz w:val="20"/>
                <w:szCs w:val="20"/>
              </w:rPr>
              <w:t>MESA DE TRABAJOCON BASE METALICA Y CUBIERTA DE FORMAICA DE 1.20 X 0.60 X 0.75 MTS.</w:t>
            </w:r>
          </w:p>
        </w:tc>
        <w:tc>
          <w:tcPr>
            <w:tcW w:w="1276" w:type="dxa"/>
            <w:noWrap/>
            <w:hideMark/>
          </w:tcPr>
          <w:p w:rsidR="00410624" w:rsidRPr="00410624" w:rsidRDefault="00410624" w:rsidP="00410624">
            <w:pPr>
              <w:jc w:val="right"/>
              <w:rPr>
                <w:rFonts w:ascii="Arial" w:eastAsia="Times New Roman" w:hAnsi="Arial" w:cs="Arial"/>
                <w:sz w:val="20"/>
                <w:szCs w:val="20"/>
              </w:rPr>
            </w:pPr>
            <w:r w:rsidRPr="00410624">
              <w:rPr>
                <w:rFonts w:ascii="Arial" w:eastAsia="Times New Roman" w:hAnsi="Arial" w:cs="Arial"/>
                <w:sz w:val="20"/>
                <w:szCs w:val="20"/>
              </w:rPr>
              <w:t>1000</w:t>
            </w:r>
          </w:p>
        </w:tc>
      </w:tr>
      <w:tr w:rsidR="00410624" w:rsidRPr="00410624" w:rsidTr="00EE5216">
        <w:trPr>
          <w:trHeight w:val="255"/>
        </w:trPr>
        <w:tc>
          <w:tcPr>
            <w:tcW w:w="1229" w:type="dxa"/>
            <w:noWrap/>
            <w:hideMark/>
          </w:tcPr>
          <w:p w:rsidR="00410624" w:rsidRPr="00410624" w:rsidRDefault="00410624" w:rsidP="00410624">
            <w:pPr>
              <w:rPr>
                <w:rFonts w:ascii="Arial" w:eastAsia="Times New Roman" w:hAnsi="Arial" w:cs="Arial"/>
                <w:sz w:val="20"/>
                <w:szCs w:val="20"/>
              </w:rPr>
            </w:pPr>
            <w:r w:rsidRPr="00410624">
              <w:rPr>
                <w:rFonts w:ascii="Arial" w:eastAsia="Times New Roman" w:hAnsi="Arial" w:cs="Arial"/>
                <w:sz w:val="20"/>
                <w:szCs w:val="20"/>
              </w:rPr>
              <w:t>001381</w:t>
            </w:r>
          </w:p>
        </w:tc>
        <w:tc>
          <w:tcPr>
            <w:tcW w:w="10395" w:type="dxa"/>
            <w:noWrap/>
            <w:hideMark/>
          </w:tcPr>
          <w:p w:rsidR="00410624" w:rsidRPr="00410624" w:rsidRDefault="00410624" w:rsidP="00410624">
            <w:pPr>
              <w:rPr>
                <w:rFonts w:ascii="Arial" w:eastAsia="Times New Roman" w:hAnsi="Arial" w:cs="Arial"/>
                <w:sz w:val="20"/>
                <w:szCs w:val="20"/>
              </w:rPr>
            </w:pPr>
            <w:r w:rsidRPr="00410624">
              <w:rPr>
                <w:rFonts w:ascii="Arial" w:eastAsia="Times New Roman" w:hAnsi="Arial" w:cs="Arial"/>
                <w:sz w:val="20"/>
                <w:szCs w:val="20"/>
              </w:rPr>
              <w:t>MESA DE TRABAJOCON BASE METALICA Y CUBIERTA DE FORMAICA DE 1.20 X 0.60 X 0.75 MTS.</w:t>
            </w:r>
          </w:p>
        </w:tc>
        <w:tc>
          <w:tcPr>
            <w:tcW w:w="1276" w:type="dxa"/>
            <w:noWrap/>
            <w:hideMark/>
          </w:tcPr>
          <w:p w:rsidR="00410624" w:rsidRPr="00410624" w:rsidRDefault="00410624" w:rsidP="00410624">
            <w:pPr>
              <w:jc w:val="right"/>
              <w:rPr>
                <w:rFonts w:ascii="Arial" w:eastAsia="Times New Roman" w:hAnsi="Arial" w:cs="Arial"/>
                <w:sz w:val="20"/>
                <w:szCs w:val="20"/>
              </w:rPr>
            </w:pPr>
            <w:r w:rsidRPr="00410624">
              <w:rPr>
                <w:rFonts w:ascii="Arial" w:eastAsia="Times New Roman" w:hAnsi="Arial" w:cs="Arial"/>
                <w:sz w:val="20"/>
                <w:szCs w:val="20"/>
              </w:rPr>
              <w:t>1300</w:t>
            </w:r>
          </w:p>
        </w:tc>
      </w:tr>
      <w:tr w:rsidR="00410624" w:rsidRPr="00410624" w:rsidTr="00EE5216">
        <w:trPr>
          <w:trHeight w:val="255"/>
        </w:trPr>
        <w:tc>
          <w:tcPr>
            <w:tcW w:w="1229" w:type="dxa"/>
            <w:noWrap/>
            <w:hideMark/>
          </w:tcPr>
          <w:p w:rsidR="00410624" w:rsidRPr="00410624" w:rsidRDefault="00410624" w:rsidP="00410624">
            <w:pPr>
              <w:rPr>
                <w:rFonts w:ascii="Arial" w:eastAsia="Times New Roman" w:hAnsi="Arial" w:cs="Arial"/>
                <w:sz w:val="20"/>
                <w:szCs w:val="20"/>
              </w:rPr>
            </w:pPr>
            <w:r w:rsidRPr="00410624">
              <w:rPr>
                <w:rFonts w:ascii="Arial" w:eastAsia="Times New Roman" w:hAnsi="Arial" w:cs="Arial"/>
                <w:sz w:val="20"/>
                <w:szCs w:val="20"/>
              </w:rPr>
              <w:t>001382</w:t>
            </w:r>
          </w:p>
        </w:tc>
        <w:tc>
          <w:tcPr>
            <w:tcW w:w="10395" w:type="dxa"/>
            <w:noWrap/>
            <w:hideMark/>
          </w:tcPr>
          <w:p w:rsidR="00410624" w:rsidRPr="00410624" w:rsidRDefault="00410624" w:rsidP="00410624">
            <w:pPr>
              <w:rPr>
                <w:rFonts w:ascii="Arial" w:eastAsia="Times New Roman" w:hAnsi="Arial" w:cs="Arial"/>
                <w:sz w:val="20"/>
                <w:szCs w:val="20"/>
              </w:rPr>
            </w:pPr>
            <w:r w:rsidRPr="00410624">
              <w:rPr>
                <w:rFonts w:ascii="Arial" w:eastAsia="Times New Roman" w:hAnsi="Arial" w:cs="Arial"/>
                <w:sz w:val="20"/>
                <w:szCs w:val="20"/>
              </w:rPr>
              <w:t>MESA DE TRABAJOCON BASE METALICA Y CUBIERTA DE FORMAICA DE 1.20 X 0.60 X 0.75 MTS.</w:t>
            </w:r>
          </w:p>
        </w:tc>
        <w:tc>
          <w:tcPr>
            <w:tcW w:w="1276" w:type="dxa"/>
            <w:noWrap/>
            <w:hideMark/>
          </w:tcPr>
          <w:p w:rsidR="00410624" w:rsidRPr="00410624" w:rsidRDefault="00410624" w:rsidP="00410624">
            <w:pPr>
              <w:jc w:val="right"/>
              <w:rPr>
                <w:rFonts w:ascii="Arial" w:eastAsia="Times New Roman" w:hAnsi="Arial" w:cs="Arial"/>
                <w:sz w:val="20"/>
                <w:szCs w:val="20"/>
              </w:rPr>
            </w:pPr>
            <w:r w:rsidRPr="00410624">
              <w:rPr>
                <w:rFonts w:ascii="Arial" w:eastAsia="Times New Roman" w:hAnsi="Arial" w:cs="Arial"/>
                <w:sz w:val="20"/>
                <w:szCs w:val="20"/>
              </w:rPr>
              <w:t>1300</w:t>
            </w:r>
          </w:p>
        </w:tc>
      </w:tr>
      <w:tr w:rsidR="00410624" w:rsidRPr="00410624" w:rsidTr="00EE5216">
        <w:trPr>
          <w:trHeight w:val="255"/>
        </w:trPr>
        <w:tc>
          <w:tcPr>
            <w:tcW w:w="1229" w:type="dxa"/>
            <w:noWrap/>
            <w:hideMark/>
          </w:tcPr>
          <w:p w:rsidR="00410624" w:rsidRPr="00410624" w:rsidRDefault="00410624" w:rsidP="00410624">
            <w:pPr>
              <w:rPr>
                <w:rFonts w:ascii="Arial" w:eastAsia="Times New Roman" w:hAnsi="Arial" w:cs="Arial"/>
                <w:sz w:val="20"/>
                <w:szCs w:val="20"/>
              </w:rPr>
            </w:pPr>
            <w:r w:rsidRPr="00410624">
              <w:rPr>
                <w:rFonts w:ascii="Arial" w:eastAsia="Times New Roman" w:hAnsi="Arial" w:cs="Arial"/>
                <w:sz w:val="20"/>
                <w:szCs w:val="20"/>
              </w:rPr>
              <w:t>001383</w:t>
            </w:r>
          </w:p>
        </w:tc>
        <w:tc>
          <w:tcPr>
            <w:tcW w:w="10395" w:type="dxa"/>
            <w:noWrap/>
            <w:hideMark/>
          </w:tcPr>
          <w:p w:rsidR="00410624" w:rsidRPr="00410624" w:rsidRDefault="00410624" w:rsidP="00410624">
            <w:pPr>
              <w:rPr>
                <w:rFonts w:ascii="Arial" w:eastAsia="Times New Roman" w:hAnsi="Arial" w:cs="Arial"/>
                <w:sz w:val="20"/>
                <w:szCs w:val="20"/>
              </w:rPr>
            </w:pPr>
            <w:r w:rsidRPr="00410624">
              <w:rPr>
                <w:rFonts w:ascii="Arial" w:eastAsia="Times New Roman" w:hAnsi="Arial" w:cs="Arial"/>
                <w:sz w:val="20"/>
                <w:szCs w:val="20"/>
              </w:rPr>
              <w:t>MESA DE TRABAJOCON BASE METALICA Y CUBIERTA DE FORMAICA DE 1.20 X 0.60 X 0.75 MTS.</w:t>
            </w:r>
          </w:p>
        </w:tc>
        <w:tc>
          <w:tcPr>
            <w:tcW w:w="1276" w:type="dxa"/>
            <w:noWrap/>
            <w:hideMark/>
          </w:tcPr>
          <w:p w:rsidR="00410624" w:rsidRPr="00410624" w:rsidRDefault="00410624" w:rsidP="00410624">
            <w:pPr>
              <w:jc w:val="right"/>
              <w:rPr>
                <w:rFonts w:ascii="Arial" w:eastAsia="Times New Roman" w:hAnsi="Arial" w:cs="Arial"/>
                <w:sz w:val="20"/>
                <w:szCs w:val="20"/>
              </w:rPr>
            </w:pPr>
            <w:r w:rsidRPr="00410624">
              <w:rPr>
                <w:rFonts w:ascii="Arial" w:eastAsia="Times New Roman" w:hAnsi="Arial" w:cs="Arial"/>
                <w:sz w:val="20"/>
                <w:szCs w:val="20"/>
              </w:rPr>
              <w:t>1300</w:t>
            </w:r>
          </w:p>
        </w:tc>
      </w:tr>
      <w:tr w:rsidR="00410624" w:rsidRPr="00410624" w:rsidTr="00EE5216">
        <w:trPr>
          <w:trHeight w:val="255"/>
        </w:trPr>
        <w:tc>
          <w:tcPr>
            <w:tcW w:w="1229" w:type="dxa"/>
            <w:noWrap/>
            <w:hideMark/>
          </w:tcPr>
          <w:p w:rsidR="00410624" w:rsidRPr="00410624" w:rsidRDefault="00410624" w:rsidP="00410624">
            <w:pPr>
              <w:rPr>
                <w:rFonts w:ascii="Arial" w:eastAsia="Times New Roman" w:hAnsi="Arial" w:cs="Arial"/>
                <w:sz w:val="20"/>
                <w:szCs w:val="20"/>
              </w:rPr>
            </w:pPr>
            <w:r w:rsidRPr="00410624">
              <w:rPr>
                <w:rFonts w:ascii="Arial" w:eastAsia="Times New Roman" w:hAnsi="Arial" w:cs="Arial"/>
                <w:sz w:val="20"/>
                <w:szCs w:val="20"/>
              </w:rPr>
              <w:t>001384</w:t>
            </w:r>
          </w:p>
        </w:tc>
        <w:tc>
          <w:tcPr>
            <w:tcW w:w="10395" w:type="dxa"/>
            <w:noWrap/>
            <w:hideMark/>
          </w:tcPr>
          <w:p w:rsidR="00410624" w:rsidRPr="00410624" w:rsidRDefault="00410624" w:rsidP="00410624">
            <w:pPr>
              <w:rPr>
                <w:rFonts w:ascii="Arial" w:eastAsia="Times New Roman" w:hAnsi="Arial" w:cs="Arial"/>
                <w:sz w:val="20"/>
                <w:szCs w:val="20"/>
              </w:rPr>
            </w:pPr>
            <w:r w:rsidRPr="00410624">
              <w:rPr>
                <w:rFonts w:ascii="Arial" w:eastAsia="Times New Roman" w:hAnsi="Arial" w:cs="Arial"/>
                <w:sz w:val="20"/>
                <w:szCs w:val="20"/>
              </w:rPr>
              <w:t>MESA DE TRABAJOCON BASE METALICA Y CUBIERTA DE FORMAICA DE 1.20 X 0.60 X 0.75 MTS.</w:t>
            </w:r>
          </w:p>
        </w:tc>
        <w:tc>
          <w:tcPr>
            <w:tcW w:w="1276" w:type="dxa"/>
            <w:noWrap/>
            <w:hideMark/>
          </w:tcPr>
          <w:p w:rsidR="00410624" w:rsidRPr="00410624" w:rsidRDefault="00410624" w:rsidP="00410624">
            <w:pPr>
              <w:jc w:val="right"/>
              <w:rPr>
                <w:rFonts w:ascii="Arial" w:eastAsia="Times New Roman" w:hAnsi="Arial" w:cs="Arial"/>
                <w:sz w:val="20"/>
                <w:szCs w:val="20"/>
              </w:rPr>
            </w:pPr>
            <w:r w:rsidRPr="00410624">
              <w:rPr>
                <w:rFonts w:ascii="Arial" w:eastAsia="Times New Roman" w:hAnsi="Arial" w:cs="Arial"/>
                <w:sz w:val="20"/>
                <w:szCs w:val="20"/>
              </w:rPr>
              <w:t>1300</w:t>
            </w:r>
          </w:p>
        </w:tc>
      </w:tr>
      <w:tr w:rsidR="00410624" w:rsidRPr="00410624" w:rsidTr="00EE5216">
        <w:trPr>
          <w:trHeight w:val="255"/>
        </w:trPr>
        <w:tc>
          <w:tcPr>
            <w:tcW w:w="1229" w:type="dxa"/>
            <w:noWrap/>
            <w:hideMark/>
          </w:tcPr>
          <w:p w:rsidR="00410624" w:rsidRPr="00410624" w:rsidRDefault="00410624" w:rsidP="00410624">
            <w:pPr>
              <w:rPr>
                <w:rFonts w:ascii="Arial" w:eastAsia="Times New Roman" w:hAnsi="Arial" w:cs="Arial"/>
                <w:sz w:val="20"/>
                <w:szCs w:val="20"/>
              </w:rPr>
            </w:pPr>
            <w:r w:rsidRPr="00410624">
              <w:rPr>
                <w:rFonts w:ascii="Arial" w:eastAsia="Times New Roman" w:hAnsi="Arial" w:cs="Arial"/>
                <w:sz w:val="20"/>
                <w:szCs w:val="20"/>
              </w:rPr>
              <w:t>001386</w:t>
            </w:r>
          </w:p>
        </w:tc>
        <w:tc>
          <w:tcPr>
            <w:tcW w:w="10395" w:type="dxa"/>
            <w:noWrap/>
            <w:hideMark/>
          </w:tcPr>
          <w:p w:rsidR="00410624" w:rsidRPr="00410624" w:rsidRDefault="00410624" w:rsidP="00410624">
            <w:pPr>
              <w:rPr>
                <w:rFonts w:ascii="Arial" w:eastAsia="Times New Roman" w:hAnsi="Arial" w:cs="Arial"/>
                <w:sz w:val="20"/>
                <w:szCs w:val="20"/>
              </w:rPr>
            </w:pPr>
            <w:r w:rsidRPr="00410624">
              <w:rPr>
                <w:rFonts w:ascii="Arial" w:eastAsia="Times New Roman" w:hAnsi="Arial" w:cs="Arial"/>
                <w:sz w:val="20"/>
                <w:szCs w:val="20"/>
              </w:rPr>
              <w:t>ANAQUELMETALICO DE 5 CHAROLAS DE 0.90 X 0.30 X 2.20 MTS.</w:t>
            </w:r>
          </w:p>
        </w:tc>
        <w:tc>
          <w:tcPr>
            <w:tcW w:w="1276" w:type="dxa"/>
            <w:noWrap/>
            <w:hideMark/>
          </w:tcPr>
          <w:p w:rsidR="00410624" w:rsidRPr="00410624" w:rsidRDefault="00410624" w:rsidP="00410624">
            <w:pPr>
              <w:jc w:val="right"/>
              <w:rPr>
                <w:rFonts w:ascii="Arial" w:eastAsia="Times New Roman" w:hAnsi="Arial" w:cs="Arial"/>
                <w:sz w:val="20"/>
                <w:szCs w:val="20"/>
              </w:rPr>
            </w:pPr>
            <w:r w:rsidRPr="00410624">
              <w:rPr>
                <w:rFonts w:ascii="Arial" w:eastAsia="Times New Roman" w:hAnsi="Arial" w:cs="Arial"/>
                <w:sz w:val="20"/>
                <w:szCs w:val="20"/>
              </w:rPr>
              <w:t>1380</w:t>
            </w:r>
          </w:p>
        </w:tc>
      </w:tr>
      <w:tr w:rsidR="00410624" w:rsidRPr="00410624" w:rsidTr="00EE5216">
        <w:trPr>
          <w:trHeight w:val="255"/>
        </w:trPr>
        <w:tc>
          <w:tcPr>
            <w:tcW w:w="1229" w:type="dxa"/>
            <w:noWrap/>
            <w:hideMark/>
          </w:tcPr>
          <w:p w:rsidR="00410624" w:rsidRPr="00410624" w:rsidRDefault="00410624" w:rsidP="00410624">
            <w:pPr>
              <w:rPr>
                <w:rFonts w:ascii="Arial" w:eastAsia="Times New Roman" w:hAnsi="Arial" w:cs="Arial"/>
                <w:sz w:val="20"/>
                <w:szCs w:val="20"/>
              </w:rPr>
            </w:pPr>
            <w:r w:rsidRPr="00410624">
              <w:rPr>
                <w:rFonts w:ascii="Arial" w:eastAsia="Times New Roman" w:hAnsi="Arial" w:cs="Arial"/>
                <w:sz w:val="20"/>
                <w:szCs w:val="20"/>
              </w:rPr>
              <w:t>001387</w:t>
            </w:r>
          </w:p>
        </w:tc>
        <w:tc>
          <w:tcPr>
            <w:tcW w:w="10395" w:type="dxa"/>
            <w:noWrap/>
            <w:hideMark/>
          </w:tcPr>
          <w:p w:rsidR="00410624" w:rsidRPr="00410624" w:rsidRDefault="00410624" w:rsidP="00410624">
            <w:pPr>
              <w:rPr>
                <w:rFonts w:ascii="Arial" w:eastAsia="Times New Roman" w:hAnsi="Arial" w:cs="Arial"/>
                <w:sz w:val="20"/>
                <w:szCs w:val="20"/>
              </w:rPr>
            </w:pPr>
            <w:r w:rsidRPr="00410624">
              <w:rPr>
                <w:rFonts w:ascii="Arial" w:eastAsia="Times New Roman" w:hAnsi="Arial" w:cs="Arial"/>
                <w:sz w:val="20"/>
                <w:szCs w:val="20"/>
              </w:rPr>
              <w:t>ARCHIVEROMETALICO VERTICAL DE 4 GAVETAS</w:t>
            </w:r>
          </w:p>
        </w:tc>
        <w:tc>
          <w:tcPr>
            <w:tcW w:w="1276" w:type="dxa"/>
            <w:noWrap/>
            <w:hideMark/>
          </w:tcPr>
          <w:p w:rsidR="00410624" w:rsidRPr="00410624" w:rsidRDefault="00410624" w:rsidP="00410624">
            <w:pPr>
              <w:jc w:val="right"/>
              <w:rPr>
                <w:rFonts w:ascii="Arial" w:eastAsia="Times New Roman" w:hAnsi="Arial" w:cs="Arial"/>
                <w:sz w:val="20"/>
                <w:szCs w:val="20"/>
              </w:rPr>
            </w:pPr>
            <w:r w:rsidRPr="00410624">
              <w:rPr>
                <w:rFonts w:ascii="Arial" w:eastAsia="Times New Roman" w:hAnsi="Arial" w:cs="Arial"/>
                <w:sz w:val="20"/>
                <w:szCs w:val="20"/>
              </w:rPr>
              <w:t>2350</w:t>
            </w:r>
          </w:p>
        </w:tc>
      </w:tr>
      <w:tr w:rsidR="00410624" w:rsidRPr="00410624" w:rsidTr="00EE5216">
        <w:trPr>
          <w:trHeight w:val="255"/>
        </w:trPr>
        <w:tc>
          <w:tcPr>
            <w:tcW w:w="1229" w:type="dxa"/>
            <w:noWrap/>
            <w:hideMark/>
          </w:tcPr>
          <w:p w:rsidR="00410624" w:rsidRPr="00410624" w:rsidRDefault="00410624" w:rsidP="00410624">
            <w:pPr>
              <w:rPr>
                <w:rFonts w:ascii="Arial" w:eastAsia="Times New Roman" w:hAnsi="Arial" w:cs="Arial"/>
                <w:sz w:val="20"/>
                <w:szCs w:val="20"/>
              </w:rPr>
            </w:pPr>
            <w:r w:rsidRPr="00410624">
              <w:rPr>
                <w:rFonts w:ascii="Arial" w:eastAsia="Times New Roman" w:hAnsi="Arial" w:cs="Arial"/>
                <w:sz w:val="20"/>
                <w:szCs w:val="20"/>
              </w:rPr>
              <w:t>001389</w:t>
            </w:r>
          </w:p>
        </w:tc>
        <w:tc>
          <w:tcPr>
            <w:tcW w:w="10395" w:type="dxa"/>
            <w:noWrap/>
            <w:hideMark/>
          </w:tcPr>
          <w:p w:rsidR="00410624" w:rsidRPr="00410624" w:rsidRDefault="00410624" w:rsidP="00410624">
            <w:pPr>
              <w:rPr>
                <w:rFonts w:ascii="Arial" w:eastAsia="Times New Roman" w:hAnsi="Arial" w:cs="Arial"/>
                <w:sz w:val="20"/>
                <w:szCs w:val="20"/>
              </w:rPr>
            </w:pPr>
            <w:r w:rsidRPr="00410624">
              <w:rPr>
                <w:rFonts w:ascii="Arial" w:eastAsia="Times New Roman" w:hAnsi="Arial" w:cs="Arial"/>
                <w:sz w:val="20"/>
                <w:szCs w:val="20"/>
              </w:rPr>
              <w:t>MESA DE TRABAJOCON BASE METALICA CUBIERTA DE FORMAICA DE 1.20 X 0.40 X 0.75 MTS.</w:t>
            </w:r>
          </w:p>
        </w:tc>
        <w:tc>
          <w:tcPr>
            <w:tcW w:w="1276" w:type="dxa"/>
            <w:noWrap/>
            <w:hideMark/>
          </w:tcPr>
          <w:p w:rsidR="00410624" w:rsidRPr="00410624" w:rsidRDefault="00410624" w:rsidP="00410624">
            <w:pPr>
              <w:jc w:val="right"/>
              <w:rPr>
                <w:rFonts w:ascii="Arial" w:eastAsia="Times New Roman" w:hAnsi="Arial" w:cs="Arial"/>
                <w:sz w:val="20"/>
                <w:szCs w:val="20"/>
              </w:rPr>
            </w:pPr>
            <w:r w:rsidRPr="00410624">
              <w:rPr>
                <w:rFonts w:ascii="Arial" w:eastAsia="Times New Roman" w:hAnsi="Arial" w:cs="Arial"/>
                <w:sz w:val="20"/>
                <w:szCs w:val="20"/>
              </w:rPr>
              <w:t>1300</w:t>
            </w:r>
          </w:p>
        </w:tc>
      </w:tr>
      <w:tr w:rsidR="00410624" w:rsidRPr="00410624" w:rsidTr="00EE5216">
        <w:trPr>
          <w:trHeight w:val="255"/>
        </w:trPr>
        <w:tc>
          <w:tcPr>
            <w:tcW w:w="1229" w:type="dxa"/>
            <w:noWrap/>
            <w:hideMark/>
          </w:tcPr>
          <w:p w:rsidR="00410624" w:rsidRPr="00410624" w:rsidRDefault="00410624" w:rsidP="00410624">
            <w:pPr>
              <w:rPr>
                <w:rFonts w:ascii="Arial" w:eastAsia="Times New Roman" w:hAnsi="Arial" w:cs="Arial"/>
                <w:sz w:val="20"/>
                <w:szCs w:val="20"/>
              </w:rPr>
            </w:pPr>
            <w:r w:rsidRPr="00410624">
              <w:rPr>
                <w:rFonts w:ascii="Arial" w:eastAsia="Times New Roman" w:hAnsi="Arial" w:cs="Arial"/>
                <w:sz w:val="20"/>
                <w:szCs w:val="20"/>
              </w:rPr>
              <w:t>001390</w:t>
            </w:r>
          </w:p>
        </w:tc>
        <w:tc>
          <w:tcPr>
            <w:tcW w:w="10395" w:type="dxa"/>
            <w:noWrap/>
            <w:hideMark/>
          </w:tcPr>
          <w:p w:rsidR="00410624" w:rsidRPr="00410624" w:rsidRDefault="00410624" w:rsidP="00410624">
            <w:pPr>
              <w:rPr>
                <w:rFonts w:ascii="Arial" w:eastAsia="Times New Roman" w:hAnsi="Arial" w:cs="Arial"/>
                <w:sz w:val="20"/>
                <w:szCs w:val="20"/>
              </w:rPr>
            </w:pPr>
            <w:r w:rsidRPr="00410624">
              <w:rPr>
                <w:rFonts w:ascii="Arial" w:eastAsia="Times New Roman" w:hAnsi="Arial" w:cs="Arial"/>
                <w:sz w:val="20"/>
                <w:szCs w:val="20"/>
              </w:rPr>
              <w:t>MESA DE TRABAJOCON BASE METALICA CUBIERTA DE FORMAICA DE 1.20 X 0.40 X 0.75 MTS.</w:t>
            </w:r>
          </w:p>
        </w:tc>
        <w:tc>
          <w:tcPr>
            <w:tcW w:w="1276" w:type="dxa"/>
            <w:noWrap/>
            <w:hideMark/>
          </w:tcPr>
          <w:p w:rsidR="00410624" w:rsidRPr="00410624" w:rsidRDefault="00410624" w:rsidP="00410624">
            <w:pPr>
              <w:jc w:val="right"/>
              <w:rPr>
                <w:rFonts w:ascii="Arial" w:eastAsia="Times New Roman" w:hAnsi="Arial" w:cs="Arial"/>
                <w:sz w:val="20"/>
                <w:szCs w:val="20"/>
              </w:rPr>
            </w:pPr>
            <w:r w:rsidRPr="00410624">
              <w:rPr>
                <w:rFonts w:ascii="Arial" w:eastAsia="Times New Roman" w:hAnsi="Arial" w:cs="Arial"/>
                <w:sz w:val="20"/>
                <w:szCs w:val="20"/>
              </w:rPr>
              <w:t>1300</w:t>
            </w:r>
          </w:p>
        </w:tc>
      </w:tr>
      <w:tr w:rsidR="00410624" w:rsidRPr="00410624" w:rsidTr="00EE5216">
        <w:trPr>
          <w:trHeight w:val="255"/>
        </w:trPr>
        <w:tc>
          <w:tcPr>
            <w:tcW w:w="1229" w:type="dxa"/>
            <w:noWrap/>
            <w:hideMark/>
          </w:tcPr>
          <w:p w:rsidR="00410624" w:rsidRPr="00410624" w:rsidRDefault="00410624" w:rsidP="00410624">
            <w:pPr>
              <w:rPr>
                <w:rFonts w:ascii="Arial" w:eastAsia="Times New Roman" w:hAnsi="Arial" w:cs="Arial"/>
                <w:sz w:val="20"/>
                <w:szCs w:val="20"/>
              </w:rPr>
            </w:pPr>
            <w:r w:rsidRPr="00410624">
              <w:rPr>
                <w:rFonts w:ascii="Arial" w:eastAsia="Times New Roman" w:hAnsi="Arial" w:cs="Arial"/>
                <w:sz w:val="20"/>
                <w:szCs w:val="20"/>
              </w:rPr>
              <w:t>001391</w:t>
            </w:r>
          </w:p>
        </w:tc>
        <w:tc>
          <w:tcPr>
            <w:tcW w:w="10395" w:type="dxa"/>
            <w:noWrap/>
            <w:hideMark/>
          </w:tcPr>
          <w:p w:rsidR="00410624" w:rsidRPr="00410624" w:rsidRDefault="00410624" w:rsidP="00410624">
            <w:pPr>
              <w:rPr>
                <w:rFonts w:ascii="Arial" w:eastAsia="Times New Roman" w:hAnsi="Arial" w:cs="Arial"/>
                <w:sz w:val="20"/>
                <w:szCs w:val="20"/>
              </w:rPr>
            </w:pPr>
            <w:r w:rsidRPr="00410624">
              <w:rPr>
                <w:rFonts w:ascii="Arial" w:eastAsia="Times New Roman" w:hAnsi="Arial" w:cs="Arial"/>
                <w:sz w:val="20"/>
                <w:szCs w:val="20"/>
              </w:rPr>
              <w:t>MESA DE TRABAJOCON BASE METALICA CUBIERTA DE FORMAICA DE 1.20 X 0.40 X 0.75 MTS.</w:t>
            </w:r>
          </w:p>
        </w:tc>
        <w:tc>
          <w:tcPr>
            <w:tcW w:w="1276" w:type="dxa"/>
            <w:noWrap/>
            <w:hideMark/>
          </w:tcPr>
          <w:p w:rsidR="00410624" w:rsidRPr="00410624" w:rsidRDefault="00410624" w:rsidP="00410624">
            <w:pPr>
              <w:jc w:val="right"/>
              <w:rPr>
                <w:rFonts w:ascii="Arial" w:eastAsia="Times New Roman" w:hAnsi="Arial" w:cs="Arial"/>
                <w:sz w:val="20"/>
                <w:szCs w:val="20"/>
              </w:rPr>
            </w:pPr>
            <w:r w:rsidRPr="00410624">
              <w:rPr>
                <w:rFonts w:ascii="Arial" w:eastAsia="Times New Roman" w:hAnsi="Arial" w:cs="Arial"/>
                <w:sz w:val="20"/>
                <w:szCs w:val="20"/>
              </w:rPr>
              <w:t>1300</w:t>
            </w:r>
          </w:p>
        </w:tc>
      </w:tr>
      <w:tr w:rsidR="00410624" w:rsidRPr="00410624" w:rsidTr="00EE5216">
        <w:trPr>
          <w:trHeight w:val="255"/>
        </w:trPr>
        <w:tc>
          <w:tcPr>
            <w:tcW w:w="1229" w:type="dxa"/>
            <w:noWrap/>
            <w:hideMark/>
          </w:tcPr>
          <w:p w:rsidR="00410624" w:rsidRPr="00410624" w:rsidRDefault="00410624" w:rsidP="00410624">
            <w:pPr>
              <w:rPr>
                <w:rFonts w:ascii="Arial" w:eastAsia="Times New Roman" w:hAnsi="Arial" w:cs="Arial"/>
                <w:sz w:val="20"/>
                <w:szCs w:val="20"/>
              </w:rPr>
            </w:pPr>
            <w:r w:rsidRPr="00410624">
              <w:rPr>
                <w:rFonts w:ascii="Arial" w:eastAsia="Times New Roman" w:hAnsi="Arial" w:cs="Arial"/>
                <w:sz w:val="20"/>
                <w:szCs w:val="20"/>
              </w:rPr>
              <w:t>001392</w:t>
            </w:r>
          </w:p>
        </w:tc>
        <w:tc>
          <w:tcPr>
            <w:tcW w:w="10395" w:type="dxa"/>
            <w:noWrap/>
            <w:hideMark/>
          </w:tcPr>
          <w:p w:rsidR="00410624" w:rsidRPr="00410624" w:rsidRDefault="00410624" w:rsidP="00410624">
            <w:pPr>
              <w:rPr>
                <w:rFonts w:ascii="Arial" w:eastAsia="Times New Roman" w:hAnsi="Arial" w:cs="Arial"/>
                <w:sz w:val="20"/>
                <w:szCs w:val="20"/>
              </w:rPr>
            </w:pPr>
            <w:r w:rsidRPr="00410624">
              <w:rPr>
                <w:rFonts w:ascii="Arial" w:eastAsia="Times New Roman" w:hAnsi="Arial" w:cs="Arial"/>
                <w:sz w:val="20"/>
                <w:szCs w:val="20"/>
              </w:rPr>
              <w:t>GABINETE METALICO UNIVERSAL DE 2 PUERTAS ABATIBLES DE 0.90X0.45X1.80</w:t>
            </w:r>
          </w:p>
        </w:tc>
        <w:tc>
          <w:tcPr>
            <w:tcW w:w="1276" w:type="dxa"/>
            <w:noWrap/>
            <w:hideMark/>
          </w:tcPr>
          <w:p w:rsidR="00410624" w:rsidRPr="00410624" w:rsidRDefault="00410624" w:rsidP="00410624">
            <w:pPr>
              <w:jc w:val="right"/>
              <w:rPr>
                <w:rFonts w:ascii="Arial" w:eastAsia="Times New Roman" w:hAnsi="Arial" w:cs="Arial"/>
                <w:sz w:val="20"/>
                <w:szCs w:val="20"/>
              </w:rPr>
            </w:pPr>
            <w:r w:rsidRPr="00410624">
              <w:rPr>
                <w:rFonts w:ascii="Arial" w:eastAsia="Times New Roman" w:hAnsi="Arial" w:cs="Arial"/>
                <w:sz w:val="20"/>
                <w:szCs w:val="20"/>
              </w:rPr>
              <w:t>1890</w:t>
            </w:r>
          </w:p>
        </w:tc>
      </w:tr>
      <w:tr w:rsidR="00410624" w:rsidRPr="00410624" w:rsidTr="00EE5216">
        <w:trPr>
          <w:trHeight w:val="255"/>
        </w:trPr>
        <w:tc>
          <w:tcPr>
            <w:tcW w:w="1229" w:type="dxa"/>
            <w:noWrap/>
            <w:hideMark/>
          </w:tcPr>
          <w:p w:rsidR="00410624" w:rsidRPr="00410624" w:rsidRDefault="00410624" w:rsidP="00410624">
            <w:pPr>
              <w:rPr>
                <w:rFonts w:ascii="Arial" w:eastAsia="Times New Roman" w:hAnsi="Arial" w:cs="Arial"/>
                <w:sz w:val="20"/>
                <w:szCs w:val="20"/>
              </w:rPr>
            </w:pPr>
            <w:r w:rsidRPr="00410624">
              <w:rPr>
                <w:rFonts w:ascii="Arial" w:eastAsia="Times New Roman" w:hAnsi="Arial" w:cs="Arial"/>
                <w:sz w:val="20"/>
                <w:szCs w:val="20"/>
              </w:rPr>
              <w:t>001393</w:t>
            </w:r>
          </w:p>
        </w:tc>
        <w:tc>
          <w:tcPr>
            <w:tcW w:w="10395" w:type="dxa"/>
            <w:noWrap/>
            <w:hideMark/>
          </w:tcPr>
          <w:p w:rsidR="00410624" w:rsidRPr="00410624" w:rsidRDefault="00410624" w:rsidP="00410624">
            <w:pPr>
              <w:rPr>
                <w:rFonts w:ascii="Arial" w:eastAsia="Times New Roman" w:hAnsi="Arial" w:cs="Arial"/>
                <w:sz w:val="20"/>
                <w:szCs w:val="20"/>
              </w:rPr>
            </w:pPr>
            <w:r w:rsidRPr="00410624">
              <w:rPr>
                <w:rFonts w:ascii="Arial" w:eastAsia="Times New Roman" w:hAnsi="Arial" w:cs="Arial"/>
                <w:sz w:val="20"/>
                <w:szCs w:val="20"/>
              </w:rPr>
              <w:t>ARCHIVEROMETALICO VERTICAL DE 2 GAVETAS</w:t>
            </w:r>
          </w:p>
        </w:tc>
        <w:tc>
          <w:tcPr>
            <w:tcW w:w="1276" w:type="dxa"/>
            <w:noWrap/>
            <w:hideMark/>
          </w:tcPr>
          <w:p w:rsidR="00410624" w:rsidRPr="00410624" w:rsidRDefault="00410624" w:rsidP="00410624">
            <w:pPr>
              <w:jc w:val="right"/>
              <w:rPr>
                <w:rFonts w:ascii="Arial" w:eastAsia="Times New Roman" w:hAnsi="Arial" w:cs="Arial"/>
                <w:sz w:val="20"/>
                <w:szCs w:val="20"/>
              </w:rPr>
            </w:pPr>
            <w:r w:rsidRPr="00410624">
              <w:rPr>
                <w:rFonts w:ascii="Arial" w:eastAsia="Times New Roman" w:hAnsi="Arial" w:cs="Arial"/>
                <w:sz w:val="20"/>
                <w:szCs w:val="20"/>
              </w:rPr>
              <w:t>1780</w:t>
            </w:r>
          </w:p>
        </w:tc>
      </w:tr>
      <w:tr w:rsidR="00410624" w:rsidRPr="00410624" w:rsidTr="00EE5216">
        <w:trPr>
          <w:trHeight w:val="255"/>
        </w:trPr>
        <w:tc>
          <w:tcPr>
            <w:tcW w:w="1229" w:type="dxa"/>
            <w:noWrap/>
            <w:hideMark/>
          </w:tcPr>
          <w:p w:rsidR="00410624" w:rsidRPr="00410624" w:rsidRDefault="00410624" w:rsidP="00410624">
            <w:pPr>
              <w:rPr>
                <w:rFonts w:ascii="Arial" w:eastAsia="Times New Roman" w:hAnsi="Arial" w:cs="Arial"/>
                <w:sz w:val="20"/>
                <w:szCs w:val="20"/>
              </w:rPr>
            </w:pPr>
            <w:r w:rsidRPr="00410624">
              <w:rPr>
                <w:rFonts w:ascii="Arial" w:eastAsia="Times New Roman" w:hAnsi="Arial" w:cs="Arial"/>
                <w:sz w:val="20"/>
                <w:szCs w:val="20"/>
              </w:rPr>
              <w:t>001397</w:t>
            </w:r>
          </w:p>
        </w:tc>
        <w:tc>
          <w:tcPr>
            <w:tcW w:w="10395" w:type="dxa"/>
            <w:noWrap/>
            <w:hideMark/>
          </w:tcPr>
          <w:p w:rsidR="00410624" w:rsidRPr="00410624" w:rsidRDefault="00410624" w:rsidP="00410624">
            <w:pPr>
              <w:rPr>
                <w:rFonts w:ascii="Arial" w:eastAsia="Times New Roman" w:hAnsi="Arial" w:cs="Arial"/>
                <w:sz w:val="20"/>
                <w:szCs w:val="20"/>
              </w:rPr>
            </w:pPr>
            <w:r w:rsidRPr="00410624">
              <w:rPr>
                <w:rFonts w:ascii="Arial" w:eastAsia="Times New Roman" w:hAnsi="Arial" w:cs="Arial"/>
                <w:sz w:val="20"/>
                <w:szCs w:val="20"/>
              </w:rPr>
              <w:t>GABINETEGABINETE PARA EQUIPO DE COMUNICACIONES CON UNA PUERTA DE CRISTAL CON PANEL DE PERCHEO DE 24 PUERTOS DIMEN. 0.60X0.80X1.00</w:t>
            </w:r>
          </w:p>
        </w:tc>
        <w:tc>
          <w:tcPr>
            <w:tcW w:w="1276" w:type="dxa"/>
            <w:noWrap/>
            <w:hideMark/>
          </w:tcPr>
          <w:p w:rsidR="00410624" w:rsidRPr="00410624" w:rsidRDefault="00410624" w:rsidP="00410624">
            <w:pPr>
              <w:jc w:val="right"/>
              <w:rPr>
                <w:rFonts w:ascii="Arial" w:eastAsia="Times New Roman" w:hAnsi="Arial" w:cs="Arial"/>
                <w:sz w:val="20"/>
                <w:szCs w:val="20"/>
              </w:rPr>
            </w:pPr>
            <w:r w:rsidRPr="00410624">
              <w:rPr>
                <w:rFonts w:ascii="Arial" w:eastAsia="Times New Roman" w:hAnsi="Arial" w:cs="Arial"/>
                <w:sz w:val="20"/>
                <w:szCs w:val="20"/>
              </w:rPr>
              <w:t>1200</w:t>
            </w:r>
          </w:p>
        </w:tc>
      </w:tr>
      <w:tr w:rsidR="00410624" w:rsidRPr="00410624" w:rsidTr="00EE5216">
        <w:trPr>
          <w:trHeight w:val="255"/>
        </w:trPr>
        <w:tc>
          <w:tcPr>
            <w:tcW w:w="1229" w:type="dxa"/>
            <w:noWrap/>
            <w:hideMark/>
          </w:tcPr>
          <w:p w:rsidR="00410624" w:rsidRPr="00410624" w:rsidRDefault="00410624" w:rsidP="00410624">
            <w:pPr>
              <w:rPr>
                <w:rFonts w:ascii="Arial" w:eastAsia="Times New Roman" w:hAnsi="Arial" w:cs="Arial"/>
                <w:sz w:val="20"/>
                <w:szCs w:val="20"/>
              </w:rPr>
            </w:pPr>
            <w:r w:rsidRPr="00410624">
              <w:rPr>
                <w:rFonts w:ascii="Arial" w:eastAsia="Times New Roman" w:hAnsi="Arial" w:cs="Arial"/>
                <w:sz w:val="20"/>
                <w:szCs w:val="20"/>
              </w:rPr>
              <w:t>001400</w:t>
            </w:r>
          </w:p>
        </w:tc>
        <w:tc>
          <w:tcPr>
            <w:tcW w:w="10395" w:type="dxa"/>
            <w:noWrap/>
            <w:hideMark/>
          </w:tcPr>
          <w:p w:rsidR="00410624" w:rsidRPr="00410624" w:rsidRDefault="00410624" w:rsidP="00410624">
            <w:pPr>
              <w:rPr>
                <w:rFonts w:ascii="Arial" w:eastAsia="Times New Roman" w:hAnsi="Arial" w:cs="Arial"/>
                <w:sz w:val="20"/>
                <w:szCs w:val="20"/>
              </w:rPr>
            </w:pPr>
            <w:r w:rsidRPr="00410624">
              <w:rPr>
                <w:rFonts w:ascii="Arial" w:eastAsia="Times New Roman" w:hAnsi="Arial" w:cs="Arial"/>
                <w:sz w:val="20"/>
                <w:szCs w:val="20"/>
              </w:rPr>
              <w:t>MESA DE TRABAJOCON BASE METALICA Y CUBIERTA DE FORMAICA DE 1.20 X 0.60 X 0.75 MTS.</w:t>
            </w:r>
          </w:p>
        </w:tc>
        <w:tc>
          <w:tcPr>
            <w:tcW w:w="1276" w:type="dxa"/>
            <w:noWrap/>
            <w:hideMark/>
          </w:tcPr>
          <w:p w:rsidR="00410624" w:rsidRPr="00410624" w:rsidRDefault="00410624" w:rsidP="00410624">
            <w:pPr>
              <w:jc w:val="right"/>
              <w:rPr>
                <w:rFonts w:ascii="Arial" w:eastAsia="Times New Roman" w:hAnsi="Arial" w:cs="Arial"/>
                <w:sz w:val="20"/>
                <w:szCs w:val="20"/>
              </w:rPr>
            </w:pPr>
            <w:r w:rsidRPr="00410624">
              <w:rPr>
                <w:rFonts w:ascii="Arial" w:eastAsia="Times New Roman" w:hAnsi="Arial" w:cs="Arial"/>
                <w:sz w:val="20"/>
                <w:szCs w:val="20"/>
              </w:rPr>
              <w:t>1300</w:t>
            </w:r>
          </w:p>
        </w:tc>
      </w:tr>
      <w:tr w:rsidR="00410624" w:rsidRPr="00410624" w:rsidTr="00EE5216">
        <w:trPr>
          <w:trHeight w:val="255"/>
        </w:trPr>
        <w:tc>
          <w:tcPr>
            <w:tcW w:w="1229" w:type="dxa"/>
            <w:noWrap/>
            <w:hideMark/>
          </w:tcPr>
          <w:p w:rsidR="00410624" w:rsidRPr="00410624" w:rsidRDefault="00410624" w:rsidP="00410624">
            <w:pPr>
              <w:rPr>
                <w:rFonts w:ascii="Arial" w:eastAsia="Times New Roman" w:hAnsi="Arial" w:cs="Arial"/>
                <w:sz w:val="20"/>
                <w:szCs w:val="20"/>
              </w:rPr>
            </w:pPr>
            <w:r w:rsidRPr="00410624">
              <w:rPr>
                <w:rFonts w:ascii="Arial" w:eastAsia="Times New Roman" w:hAnsi="Arial" w:cs="Arial"/>
                <w:sz w:val="20"/>
                <w:szCs w:val="20"/>
              </w:rPr>
              <w:t>001401</w:t>
            </w:r>
          </w:p>
        </w:tc>
        <w:tc>
          <w:tcPr>
            <w:tcW w:w="10395" w:type="dxa"/>
            <w:noWrap/>
            <w:hideMark/>
          </w:tcPr>
          <w:p w:rsidR="00410624" w:rsidRPr="00410624" w:rsidRDefault="00410624" w:rsidP="00410624">
            <w:pPr>
              <w:rPr>
                <w:rFonts w:ascii="Arial" w:eastAsia="Times New Roman" w:hAnsi="Arial" w:cs="Arial"/>
                <w:sz w:val="20"/>
                <w:szCs w:val="20"/>
              </w:rPr>
            </w:pPr>
            <w:r w:rsidRPr="00410624">
              <w:rPr>
                <w:rFonts w:ascii="Arial" w:eastAsia="Times New Roman" w:hAnsi="Arial" w:cs="Arial"/>
                <w:sz w:val="20"/>
                <w:szCs w:val="20"/>
              </w:rPr>
              <w:t>MESA DE TRABAJOCON BASE METALICA Y CUBIERTA DE FORMAICA DE 1.20 X 0.60 X 0.75 MTS.</w:t>
            </w:r>
          </w:p>
        </w:tc>
        <w:tc>
          <w:tcPr>
            <w:tcW w:w="1276" w:type="dxa"/>
            <w:noWrap/>
            <w:hideMark/>
          </w:tcPr>
          <w:p w:rsidR="00410624" w:rsidRPr="00410624" w:rsidRDefault="00410624" w:rsidP="00410624">
            <w:pPr>
              <w:jc w:val="right"/>
              <w:rPr>
                <w:rFonts w:ascii="Arial" w:eastAsia="Times New Roman" w:hAnsi="Arial" w:cs="Arial"/>
                <w:sz w:val="20"/>
                <w:szCs w:val="20"/>
              </w:rPr>
            </w:pPr>
            <w:r w:rsidRPr="00410624">
              <w:rPr>
                <w:rFonts w:ascii="Arial" w:eastAsia="Times New Roman" w:hAnsi="Arial" w:cs="Arial"/>
                <w:sz w:val="20"/>
                <w:szCs w:val="20"/>
              </w:rPr>
              <w:t>1300</w:t>
            </w:r>
          </w:p>
        </w:tc>
      </w:tr>
      <w:tr w:rsidR="00410624" w:rsidRPr="00410624" w:rsidTr="00EE5216">
        <w:trPr>
          <w:trHeight w:val="255"/>
        </w:trPr>
        <w:tc>
          <w:tcPr>
            <w:tcW w:w="1229" w:type="dxa"/>
            <w:noWrap/>
            <w:hideMark/>
          </w:tcPr>
          <w:p w:rsidR="00410624" w:rsidRPr="00410624" w:rsidRDefault="00410624" w:rsidP="00410624">
            <w:pPr>
              <w:rPr>
                <w:rFonts w:ascii="Arial" w:eastAsia="Times New Roman" w:hAnsi="Arial" w:cs="Arial"/>
                <w:sz w:val="20"/>
                <w:szCs w:val="20"/>
              </w:rPr>
            </w:pPr>
            <w:r w:rsidRPr="00410624">
              <w:rPr>
                <w:rFonts w:ascii="Arial" w:eastAsia="Times New Roman" w:hAnsi="Arial" w:cs="Arial"/>
                <w:sz w:val="20"/>
                <w:szCs w:val="20"/>
              </w:rPr>
              <w:t>001403</w:t>
            </w:r>
          </w:p>
        </w:tc>
        <w:tc>
          <w:tcPr>
            <w:tcW w:w="10395" w:type="dxa"/>
            <w:noWrap/>
            <w:hideMark/>
          </w:tcPr>
          <w:p w:rsidR="00410624" w:rsidRPr="00410624" w:rsidRDefault="00410624" w:rsidP="00410624">
            <w:pPr>
              <w:rPr>
                <w:rFonts w:ascii="Arial" w:eastAsia="Times New Roman" w:hAnsi="Arial" w:cs="Arial"/>
                <w:sz w:val="20"/>
                <w:szCs w:val="20"/>
              </w:rPr>
            </w:pPr>
            <w:r w:rsidRPr="00410624">
              <w:rPr>
                <w:rFonts w:ascii="Arial" w:eastAsia="Times New Roman" w:hAnsi="Arial" w:cs="Arial"/>
                <w:sz w:val="20"/>
                <w:szCs w:val="20"/>
              </w:rPr>
              <w:t>SILLAFIJA METALICA TAPIZADA TELA</w:t>
            </w:r>
          </w:p>
        </w:tc>
        <w:tc>
          <w:tcPr>
            <w:tcW w:w="1276" w:type="dxa"/>
            <w:noWrap/>
            <w:hideMark/>
          </w:tcPr>
          <w:p w:rsidR="00410624" w:rsidRPr="00410624" w:rsidRDefault="00410624" w:rsidP="00410624">
            <w:pPr>
              <w:jc w:val="right"/>
              <w:rPr>
                <w:rFonts w:ascii="Arial" w:eastAsia="Times New Roman" w:hAnsi="Arial" w:cs="Arial"/>
                <w:sz w:val="20"/>
                <w:szCs w:val="20"/>
              </w:rPr>
            </w:pPr>
            <w:r w:rsidRPr="00410624">
              <w:rPr>
                <w:rFonts w:ascii="Arial" w:eastAsia="Times New Roman" w:hAnsi="Arial" w:cs="Arial"/>
                <w:sz w:val="20"/>
                <w:szCs w:val="20"/>
              </w:rPr>
              <w:t>400</w:t>
            </w:r>
          </w:p>
        </w:tc>
      </w:tr>
      <w:tr w:rsidR="00410624" w:rsidRPr="00410624" w:rsidTr="00EE5216">
        <w:trPr>
          <w:trHeight w:val="255"/>
        </w:trPr>
        <w:tc>
          <w:tcPr>
            <w:tcW w:w="1229" w:type="dxa"/>
            <w:noWrap/>
            <w:hideMark/>
          </w:tcPr>
          <w:p w:rsidR="00410624" w:rsidRPr="00410624" w:rsidRDefault="00410624" w:rsidP="00410624">
            <w:pPr>
              <w:rPr>
                <w:rFonts w:ascii="Arial" w:eastAsia="Times New Roman" w:hAnsi="Arial" w:cs="Arial"/>
                <w:sz w:val="20"/>
                <w:szCs w:val="20"/>
              </w:rPr>
            </w:pPr>
            <w:r w:rsidRPr="00410624">
              <w:rPr>
                <w:rFonts w:ascii="Arial" w:eastAsia="Times New Roman" w:hAnsi="Arial" w:cs="Arial"/>
                <w:sz w:val="20"/>
                <w:szCs w:val="20"/>
              </w:rPr>
              <w:t>001404</w:t>
            </w:r>
          </w:p>
        </w:tc>
        <w:tc>
          <w:tcPr>
            <w:tcW w:w="10395" w:type="dxa"/>
            <w:noWrap/>
            <w:hideMark/>
          </w:tcPr>
          <w:p w:rsidR="00410624" w:rsidRPr="00410624" w:rsidRDefault="00410624" w:rsidP="00410624">
            <w:pPr>
              <w:rPr>
                <w:rFonts w:ascii="Arial" w:eastAsia="Times New Roman" w:hAnsi="Arial" w:cs="Arial"/>
                <w:sz w:val="20"/>
                <w:szCs w:val="20"/>
              </w:rPr>
            </w:pPr>
            <w:r w:rsidRPr="00410624">
              <w:rPr>
                <w:rFonts w:ascii="Arial" w:eastAsia="Times New Roman" w:hAnsi="Arial" w:cs="Arial"/>
                <w:sz w:val="20"/>
                <w:szCs w:val="20"/>
              </w:rPr>
              <w:t>SILLAFIJA METALICA TAPIZADA TELA</w:t>
            </w:r>
          </w:p>
        </w:tc>
        <w:tc>
          <w:tcPr>
            <w:tcW w:w="1276" w:type="dxa"/>
            <w:noWrap/>
            <w:hideMark/>
          </w:tcPr>
          <w:p w:rsidR="00410624" w:rsidRPr="00410624" w:rsidRDefault="00410624" w:rsidP="00410624">
            <w:pPr>
              <w:jc w:val="right"/>
              <w:rPr>
                <w:rFonts w:ascii="Arial" w:eastAsia="Times New Roman" w:hAnsi="Arial" w:cs="Arial"/>
                <w:sz w:val="20"/>
                <w:szCs w:val="20"/>
              </w:rPr>
            </w:pPr>
            <w:r w:rsidRPr="00410624">
              <w:rPr>
                <w:rFonts w:ascii="Arial" w:eastAsia="Times New Roman" w:hAnsi="Arial" w:cs="Arial"/>
                <w:sz w:val="20"/>
                <w:szCs w:val="20"/>
              </w:rPr>
              <w:t>400</w:t>
            </w:r>
          </w:p>
        </w:tc>
      </w:tr>
      <w:tr w:rsidR="00410624" w:rsidRPr="00410624" w:rsidTr="00EE5216">
        <w:trPr>
          <w:trHeight w:val="255"/>
        </w:trPr>
        <w:tc>
          <w:tcPr>
            <w:tcW w:w="1229" w:type="dxa"/>
            <w:noWrap/>
            <w:hideMark/>
          </w:tcPr>
          <w:p w:rsidR="00410624" w:rsidRPr="00410624" w:rsidRDefault="00410624" w:rsidP="00410624">
            <w:pPr>
              <w:rPr>
                <w:rFonts w:ascii="Arial" w:eastAsia="Times New Roman" w:hAnsi="Arial" w:cs="Arial"/>
                <w:sz w:val="20"/>
                <w:szCs w:val="20"/>
              </w:rPr>
            </w:pPr>
            <w:r w:rsidRPr="00410624">
              <w:rPr>
                <w:rFonts w:ascii="Arial" w:eastAsia="Times New Roman" w:hAnsi="Arial" w:cs="Arial"/>
                <w:sz w:val="20"/>
                <w:szCs w:val="20"/>
              </w:rPr>
              <w:t>001408</w:t>
            </w:r>
          </w:p>
        </w:tc>
        <w:tc>
          <w:tcPr>
            <w:tcW w:w="10395" w:type="dxa"/>
            <w:noWrap/>
            <w:hideMark/>
          </w:tcPr>
          <w:p w:rsidR="00410624" w:rsidRPr="00410624" w:rsidRDefault="00410624" w:rsidP="00410624">
            <w:pPr>
              <w:rPr>
                <w:rFonts w:ascii="Arial" w:eastAsia="Times New Roman" w:hAnsi="Arial" w:cs="Arial"/>
                <w:sz w:val="20"/>
                <w:szCs w:val="20"/>
              </w:rPr>
            </w:pPr>
            <w:r w:rsidRPr="00410624">
              <w:rPr>
                <w:rFonts w:ascii="Arial" w:eastAsia="Times New Roman" w:hAnsi="Arial" w:cs="Arial"/>
                <w:sz w:val="20"/>
                <w:szCs w:val="20"/>
              </w:rPr>
              <w:t>LOCKERMETALICO DE 5 PUERTAS ABATIBLES</w:t>
            </w:r>
          </w:p>
        </w:tc>
        <w:tc>
          <w:tcPr>
            <w:tcW w:w="1276" w:type="dxa"/>
            <w:noWrap/>
            <w:hideMark/>
          </w:tcPr>
          <w:p w:rsidR="00410624" w:rsidRPr="00410624" w:rsidRDefault="00410624" w:rsidP="00410624">
            <w:pPr>
              <w:jc w:val="right"/>
              <w:rPr>
                <w:rFonts w:ascii="Arial" w:eastAsia="Times New Roman" w:hAnsi="Arial" w:cs="Arial"/>
                <w:sz w:val="20"/>
                <w:szCs w:val="20"/>
              </w:rPr>
            </w:pPr>
            <w:r w:rsidRPr="00410624">
              <w:rPr>
                <w:rFonts w:ascii="Arial" w:eastAsia="Times New Roman" w:hAnsi="Arial" w:cs="Arial"/>
                <w:sz w:val="20"/>
                <w:szCs w:val="20"/>
              </w:rPr>
              <w:t>680</w:t>
            </w:r>
          </w:p>
        </w:tc>
      </w:tr>
      <w:tr w:rsidR="00410624" w:rsidRPr="00410624" w:rsidTr="00EE5216">
        <w:trPr>
          <w:trHeight w:val="255"/>
        </w:trPr>
        <w:tc>
          <w:tcPr>
            <w:tcW w:w="1229" w:type="dxa"/>
            <w:noWrap/>
            <w:hideMark/>
          </w:tcPr>
          <w:p w:rsidR="00410624" w:rsidRPr="00410624" w:rsidRDefault="00410624" w:rsidP="00410624">
            <w:pPr>
              <w:rPr>
                <w:rFonts w:ascii="Arial" w:eastAsia="Times New Roman" w:hAnsi="Arial" w:cs="Arial"/>
                <w:sz w:val="20"/>
                <w:szCs w:val="20"/>
              </w:rPr>
            </w:pPr>
            <w:r w:rsidRPr="00410624">
              <w:rPr>
                <w:rFonts w:ascii="Arial" w:eastAsia="Times New Roman" w:hAnsi="Arial" w:cs="Arial"/>
                <w:sz w:val="20"/>
                <w:szCs w:val="20"/>
              </w:rPr>
              <w:t>001409</w:t>
            </w:r>
          </w:p>
        </w:tc>
        <w:tc>
          <w:tcPr>
            <w:tcW w:w="10395" w:type="dxa"/>
            <w:noWrap/>
            <w:hideMark/>
          </w:tcPr>
          <w:p w:rsidR="00410624" w:rsidRPr="00410624" w:rsidRDefault="00410624" w:rsidP="00410624">
            <w:pPr>
              <w:rPr>
                <w:rFonts w:ascii="Arial" w:eastAsia="Times New Roman" w:hAnsi="Arial" w:cs="Arial"/>
                <w:sz w:val="20"/>
                <w:szCs w:val="20"/>
              </w:rPr>
            </w:pPr>
            <w:r w:rsidRPr="00410624">
              <w:rPr>
                <w:rFonts w:ascii="Arial" w:eastAsia="Times New Roman" w:hAnsi="Arial" w:cs="Arial"/>
                <w:sz w:val="20"/>
                <w:szCs w:val="20"/>
              </w:rPr>
              <w:t>GABINETEMETALICO UNIVERSAL DE 2 PUERTAS ABATIBLES DE 0.90X0.45X1.80</w:t>
            </w:r>
          </w:p>
        </w:tc>
        <w:tc>
          <w:tcPr>
            <w:tcW w:w="1276" w:type="dxa"/>
            <w:noWrap/>
            <w:hideMark/>
          </w:tcPr>
          <w:p w:rsidR="00410624" w:rsidRPr="00410624" w:rsidRDefault="00410624" w:rsidP="00410624">
            <w:pPr>
              <w:jc w:val="right"/>
              <w:rPr>
                <w:rFonts w:ascii="Arial" w:eastAsia="Times New Roman" w:hAnsi="Arial" w:cs="Arial"/>
                <w:sz w:val="20"/>
                <w:szCs w:val="20"/>
              </w:rPr>
            </w:pPr>
            <w:r w:rsidRPr="00410624">
              <w:rPr>
                <w:rFonts w:ascii="Arial" w:eastAsia="Times New Roman" w:hAnsi="Arial" w:cs="Arial"/>
                <w:sz w:val="20"/>
                <w:szCs w:val="20"/>
              </w:rPr>
              <w:t>1890</w:t>
            </w:r>
          </w:p>
        </w:tc>
      </w:tr>
      <w:tr w:rsidR="00410624" w:rsidRPr="00410624" w:rsidTr="00EE5216">
        <w:trPr>
          <w:trHeight w:val="255"/>
        </w:trPr>
        <w:tc>
          <w:tcPr>
            <w:tcW w:w="1229" w:type="dxa"/>
            <w:noWrap/>
            <w:hideMark/>
          </w:tcPr>
          <w:p w:rsidR="00410624" w:rsidRPr="00410624" w:rsidRDefault="00410624" w:rsidP="00410624">
            <w:pPr>
              <w:rPr>
                <w:rFonts w:ascii="Arial" w:eastAsia="Times New Roman" w:hAnsi="Arial" w:cs="Arial"/>
                <w:sz w:val="20"/>
                <w:szCs w:val="20"/>
              </w:rPr>
            </w:pPr>
            <w:r w:rsidRPr="00410624">
              <w:rPr>
                <w:rFonts w:ascii="Arial" w:eastAsia="Times New Roman" w:hAnsi="Arial" w:cs="Arial"/>
                <w:sz w:val="20"/>
                <w:szCs w:val="20"/>
              </w:rPr>
              <w:t>001410</w:t>
            </w:r>
          </w:p>
        </w:tc>
        <w:tc>
          <w:tcPr>
            <w:tcW w:w="10395" w:type="dxa"/>
            <w:noWrap/>
            <w:hideMark/>
          </w:tcPr>
          <w:p w:rsidR="00410624" w:rsidRPr="00410624" w:rsidRDefault="00410624" w:rsidP="00410624">
            <w:pPr>
              <w:rPr>
                <w:rFonts w:ascii="Arial" w:eastAsia="Times New Roman" w:hAnsi="Arial" w:cs="Arial"/>
                <w:sz w:val="20"/>
                <w:szCs w:val="20"/>
              </w:rPr>
            </w:pPr>
            <w:r w:rsidRPr="00410624">
              <w:rPr>
                <w:rFonts w:ascii="Arial" w:eastAsia="Times New Roman" w:hAnsi="Arial" w:cs="Arial"/>
                <w:sz w:val="20"/>
                <w:szCs w:val="20"/>
              </w:rPr>
              <w:t>MESA DE TRABAJOCON BASE METALICA CUBIERTA DE FORMAICA DE 1.20 X 0.40 X 0.75 MTS.</w:t>
            </w:r>
          </w:p>
        </w:tc>
        <w:tc>
          <w:tcPr>
            <w:tcW w:w="1276" w:type="dxa"/>
            <w:noWrap/>
            <w:hideMark/>
          </w:tcPr>
          <w:p w:rsidR="00410624" w:rsidRPr="00410624" w:rsidRDefault="00410624" w:rsidP="00410624">
            <w:pPr>
              <w:jc w:val="right"/>
              <w:rPr>
                <w:rFonts w:ascii="Arial" w:eastAsia="Times New Roman" w:hAnsi="Arial" w:cs="Arial"/>
                <w:sz w:val="20"/>
                <w:szCs w:val="20"/>
              </w:rPr>
            </w:pPr>
            <w:r w:rsidRPr="00410624">
              <w:rPr>
                <w:rFonts w:ascii="Arial" w:eastAsia="Times New Roman" w:hAnsi="Arial" w:cs="Arial"/>
                <w:sz w:val="20"/>
                <w:szCs w:val="20"/>
              </w:rPr>
              <w:t>1300</w:t>
            </w:r>
          </w:p>
        </w:tc>
      </w:tr>
      <w:tr w:rsidR="00410624" w:rsidRPr="00410624" w:rsidTr="00EE5216">
        <w:trPr>
          <w:trHeight w:val="255"/>
        </w:trPr>
        <w:tc>
          <w:tcPr>
            <w:tcW w:w="1229" w:type="dxa"/>
            <w:noWrap/>
            <w:hideMark/>
          </w:tcPr>
          <w:p w:rsidR="00410624" w:rsidRPr="00410624" w:rsidRDefault="00410624" w:rsidP="00410624">
            <w:pPr>
              <w:rPr>
                <w:rFonts w:ascii="Arial" w:eastAsia="Times New Roman" w:hAnsi="Arial" w:cs="Arial"/>
                <w:sz w:val="20"/>
                <w:szCs w:val="20"/>
              </w:rPr>
            </w:pPr>
            <w:r w:rsidRPr="00410624">
              <w:rPr>
                <w:rFonts w:ascii="Arial" w:eastAsia="Times New Roman" w:hAnsi="Arial" w:cs="Arial"/>
                <w:sz w:val="20"/>
                <w:szCs w:val="20"/>
              </w:rPr>
              <w:t>001411</w:t>
            </w:r>
          </w:p>
        </w:tc>
        <w:tc>
          <w:tcPr>
            <w:tcW w:w="10395" w:type="dxa"/>
            <w:noWrap/>
            <w:hideMark/>
          </w:tcPr>
          <w:p w:rsidR="00410624" w:rsidRPr="00410624" w:rsidRDefault="00410624" w:rsidP="00410624">
            <w:pPr>
              <w:rPr>
                <w:rFonts w:ascii="Arial" w:eastAsia="Times New Roman" w:hAnsi="Arial" w:cs="Arial"/>
                <w:sz w:val="20"/>
                <w:szCs w:val="20"/>
              </w:rPr>
            </w:pPr>
            <w:r w:rsidRPr="00410624">
              <w:rPr>
                <w:rFonts w:ascii="Arial" w:eastAsia="Times New Roman" w:hAnsi="Arial" w:cs="Arial"/>
                <w:sz w:val="20"/>
                <w:szCs w:val="20"/>
              </w:rPr>
              <w:t>MESA DE TRABAJOCON BASE METALICA CUBIERTA DE FORMAICA DE 1.20 X 0.40 X 0.75 MTS.</w:t>
            </w:r>
          </w:p>
        </w:tc>
        <w:tc>
          <w:tcPr>
            <w:tcW w:w="1276" w:type="dxa"/>
            <w:noWrap/>
            <w:hideMark/>
          </w:tcPr>
          <w:p w:rsidR="00410624" w:rsidRPr="00410624" w:rsidRDefault="00410624" w:rsidP="00410624">
            <w:pPr>
              <w:jc w:val="right"/>
              <w:rPr>
                <w:rFonts w:ascii="Arial" w:eastAsia="Times New Roman" w:hAnsi="Arial" w:cs="Arial"/>
                <w:sz w:val="20"/>
                <w:szCs w:val="20"/>
              </w:rPr>
            </w:pPr>
            <w:r w:rsidRPr="00410624">
              <w:rPr>
                <w:rFonts w:ascii="Arial" w:eastAsia="Times New Roman" w:hAnsi="Arial" w:cs="Arial"/>
                <w:sz w:val="20"/>
                <w:szCs w:val="20"/>
              </w:rPr>
              <w:t>1300</w:t>
            </w:r>
          </w:p>
        </w:tc>
      </w:tr>
      <w:tr w:rsidR="00410624" w:rsidRPr="00410624" w:rsidTr="00EE5216">
        <w:trPr>
          <w:trHeight w:val="255"/>
        </w:trPr>
        <w:tc>
          <w:tcPr>
            <w:tcW w:w="1229" w:type="dxa"/>
            <w:noWrap/>
            <w:hideMark/>
          </w:tcPr>
          <w:p w:rsidR="00410624" w:rsidRPr="00410624" w:rsidRDefault="00410624" w:rsidP="00410624">
            <w:pPr>
              <w:rPr>
                <w:rFonts w:ascii="Arial" w:eastAsia="Times New Roman" w:hAnsi="Arial" w:cs="Arial"/>
                <w:sz w:val="20"/>
                <w:szCs w:val="20"/>
              </w:rPr>
            </w:pPr>
            <w:r w:rsidRPr="00410624">
              <w:rPr>
                <w:rFonts w:ascii="Arial" w:eastAsia="Times New Roman" w:hAnsi="Arial" w:cs="Arial"/>
                <w:sz w:val="20"/>
                <w:szCs w:val="20"/>
              </w:rPr>
              <w:t>001412</w:t>
            </w:r>
          </w:p>
        </w:tc>
        <w:tc>
          <w:tcPr>
            <w:tcW w:w="10395" w:type="dxa"/>
            <w:noWrap/>
            <w:hideMark/>
          </w:tcPr>
          <w:p w:rsidR="00410624" w:rsidRPr="00410624" w:rsidRDefault="00410624" w:rsidP="00410624">
            <w:pPr>
              <w:rPr>
                <w:rFonts w:ascii="Arial" w:eastAsia="Times New Roman" w:hAnsi="Arial" w:cs="Arial"/>
                <w:sz w:val="20"/>
                <w:szCs w:val="20"/>
              </w:rPr>
            </w:pPr>
            <w:r w:rsidRPr="00410624">
              <w:rPr>
                <w:rFonts w:ascii="Arial" w:eastAsia="Times New Roman" w:hAnsi="Arial" w:cs="Arial"/>
                <w:sz w:val="20"/>
                <w:szCs w:val="20"/>
              </w:rPr>
              <w:t>MESA DE TRABAJOCON BASE METALICA CUBIERTA DE FORMAICA DE 1.20 X 0.40 X 0.75 MTS.</w:t>
            </w:r>
          </w:p>
        </w:tc>
        <w:tc>
          <w:tcPr>
            <w:tcW w:w="1276" w:type="dxa"/>
            <w:noWrap/>
            <w:hideMark/>
          </w:tcPr>
          <w:p w:rsidR="00410624" w:rsidRPr="00410624" w:rsidRDefault="00410624" w:rsidP="00410624">
            <w:pPr>
              <w:jc w:val="right"/>
              <w:rPr>
                <w:rFonts w:ascii="Arial" w:eastAsia="Times New Roman" w:hAnsi="Arial" w:cs="Arial"/>
                <w:sz w:val="20"/>
                <w:szCs w:val="20"/>
              </w:rPr>
            </w:pPr>
            <w:r w:rsidRPr="00410624">
              <w:rPr>
                <w:rFonts w:ascii="Arial" w:eastAsia="Times New Roman" w:hAnsi="Arial" w:cs="Arial"/>
                <w:sz w:val="20"/>
                <w:szCs w:val="20"/>
              </w:rPr>
              <w:t>1300</w:t>
            </w:r>
          </w:p>
        </w:tc>
      </w:tr>
      <w:tr w:rsidR="00410624" w:rsidRPr="00410624" w:rsidTr="00EE5216">
        <w:trPr>
          <w:trHeight w:val="255"/>
        </w:trPr>
        <w:tc>
          <w:tcPr>
            <w:tcW w:w="1229" w:type="dxa"/>
            <w:noWrap/>
            <w:hideMark/>
          </w:tcPr>
          <w:p w:rsidR="00410624" w:rsidRPr="00410624" w:rsidRDefault="00410624" w:rsidP="00410624">
            <w:pPr>
              <w:rPr>
                <w:rFonts w:ascii="Arial" w:eastAsia="Times New Roman" w:hAnsi="Arial" w:cs="Arial"/>
                <w:sz w:val="20"/>
                <w:szCs w:val="20"/>
              </w:rPr>
            </w:pPr>
            <w:r w:rsidRPr="00410624">
              <w:rPr>
                <w:rFonts w:ascii="Arial" w:eastAsia="Times New Roman" w:hAnsi="Arial" w:cs="Arial"/>
                <w:sz w:val="20"/>
                <w:szCs w:val="20"/>
              </w:rPr>
              <w:t>001413</w:t>
            </w:r>
          </w:p>
        </w:tc>
        <w:tc>
          <w:tcPr>
            <w:tcW w:w="10395" w:type="dxa"/>
            <w:noWrap/>
            <w:hideMark/>
          </w:tcPr>
          <w:p w:rsidR="00410624" w:rsidRPr="00410624" w:rsidRDefault="00410624" w:rsidP="00410624">
            <w:pPr>
              <w:rPr>
                <w:rFonts w:ascii="Arial" w:eastAsia="Times New Roman" w:hAnsi="Arial" w:cs="Arial"/>
                <w:sz w:val="20"/>
                <w:szCs w:val="20"/>
              </w:rPr>
            </w:pPr>
            <w:r w:rsidRPr="00410624">
              <w:rPr>
                <w:rFonts w:ascii="Arial" w:eastAsia="Times New Roman" w:hAnsi="Arial" w:cs="Arial"/>
                <w:sz w:val="20"/>
                <w:szCs w:val="20"/>
              </w:rPr>
              <w:t>MESA DE TRABAJOCON BASE METALICA CUBIERTA DE FORMAICA DE 1.20 X 0.40 X 0.75 MTS.</w:t>
            </w:r>
          </w:p>
        </w:tc>
        <w:tc>
          <w:tcPr>
            <w:tcW w:w="1276" w:type="dxa"/>
            <w:noWrap/>
            <w:hideMark/>
          </w:tcPr>
          <w:p w:rsidR="00410624" w:rsidRPr="00410624" w:rsidRDefault="00410624" w:rsidP="00410624">
            <w:pPr>
              <w:jc w:val="right"/>
              <w:rPr>
                <w:rFonts w:ascii="Arial" w:eastAsia="Times New Roman" w:hAnsi="Arial" w:cs="Arial"/>
                <w:sz w:val="20"/>
                <w:szCs w:val="20"/>
              </w:rPr>
            </w:pPr>
            <w:r w:rsidRPr="00410624">
              <w:rPr>
                <w:rFonts w:ascii="Arial" w:eastAsia="Times New Roman" w:hAnsi="Arial" w:cs="Arial"/>
                <w:sz w:val="20"/>
                <w:szCs w:val="20"/>
              </w:rPr>
              <w:t>1300</w:t>
            </w:r>
          </w:p>
        </w:tc>
      </w:tr>
      <w:tr w:rsidR="00410624" w:rsidRPr="00410624" w:rsidTr="00EE5216">
        <w:trPr>
          <w:trHeight w:val="255"/>
        </w:trPr>
        <w:tc>
          <w:tcPr>
            <w:tcW w:w="1229" w:type="dxa"/>
            <w:noWrap/>
            <w:hideMark/>
          </w:tcPr>
          <w:p w:rsidR="00410624" w:rsidRPr="00410624" w:rsidRDefault="00410624" w:rsidP="00410624">
            <w:pPr>
              <w:rPr>
                <w:rFonts w:ascii="Arial" w:eastAsia="Times New Roman" w:hAnsi="Arial" w:cs="Arial"/>
                <w:sz w:val="20"/>
                <w:szCs w:val="20"/>
              </w:rPr>
            </w:pPr>
            <w:r w:rsidRPr="00410624">
              <w:rPr>
                <w:rFonts w:ascii="Arial" w:eastAsia="Times New Roman" w:hAnsi="Arial" w:cs="Arial"/>
                <w:sz w:val="20"/>
                <w:szCs w:val="20"/>
              </w:rPr>
              <w:t>001414</w:t>
            </w:r>
          </w:p>
        </w:tc>
        <w:tc>
          <w:tcPr>
            <w:tcW w:w="10395" w:type="dxa"/>
            <w:noWrap/>
            <w:hideMark/>
          </w:tcPr>
          <w:p w:rsidR="00410624" w:rsidRPr="00410624" w:rsidRDefault="00410624" w:rsidP="00410624">
            <w:pPr>
              <w:rPr>
                <w:rFonts w:ascii="Arial" w:eastAsia="Times New Roman" w:hAnsi="Arial" w:cs="Arial"/>
                <w:sz w:val="20"/>
                <w:szCs w:val="20"/>
              </w:rPr>
            </w:pPr>
            <w:r w:rsidRPr="00410624">
              <w:rPr>
                <w:rFonts w:ascii="Arial" w:eastAsia="Times New Roman" w:hAnsi="Arial" w:cs="Arial"/>
                <w:sz w:val="20"/>
                <w:szCs w:val="20"/>
              </w:rPr>
              <w:t>MESA DE TRABAJOCON BASE METALICA CUBIERTA DE FORMAICA DE 1.20 X 0.40 X 0.75 MTS.</w:t>
            </w:r>
          </w:p>
        </w:tc>
        <w:tc>
          <w:tcPr>
            <w:tcW w:w="1276" w:type="dxa"/>
            <w:noWrap/>
            <w:hideMark/>
          </w:tcPr>
          <w:p w:rsidR="00410624" w:rsidRPr="00410624" w:rsidRDefault="00410624" w:rsidP="00410624">
            <w:pPr>
              <w:jc w:val="right"/>
              <w:rPr>
                <w:rFonts w:ascii="Arial" w:eastAsia="Times New Roman" w:hAnsi="Arial" w:cs="Arial"/>
                <w:sz w:val="20"/>
                <w:szCs w:val="20"/>
              </w:rPr>
            </w:pPr>
            <w:r w:rsidRPr="00410624">
              <w:rPr>
                <w:rFonts w:ascii="Arial" w:eastAsia="Times New Roman" w:hAnsi="Arial" w:cs="Arial"/>
                <w:sz w:val="20"/>
                <w:szCs w:val="20"/>
              </w:rPr>
              <w:t>1000</w:t>
            </w:r>
          </w:p>
        </w:tc>
      </w:tr>
      <w:tr w:rsidR="00410624" w:rsidRPr="00410624" w:rsidTr="00EE5216">
        <w:trPr>
          <w:trHeight w:val="255"/>
        </w:trPr>
        <w:tc>
          <w:tcPr>
            <w:tcW w:w="1229" w:type="dxa"/>
            <w:noWrap/>
            <w:hideMark/>
          </w:tcPr>
          <w:p w:rsidR="00410624" w:rsidRPr="00410624" w:rsidRDefault="00410624" w:rsidP="00410624">
            <w:pPr>
              <w:rPr>
                <w:rFonts w:ascii="Arial" w:eastAsia="Times New Roman" w:hAnsi="Arial" w:cs="Arial"/>
                <w:sz w:val="20"/>
                <w:szCs w:val="20"/>
              </w:rPr>
            </w:pPr>
            <w:r w:rsidRPr="00410624">
              <w:rPr>
                <w:rFonts w:ascii="Arial" w:eastAsia="Times New Roman" w:hAnsi="Arial" w:cs="Arial"/>
                <w:sz w:val="20"/>
                <w:szCs w:val="20"/>
              </w:rPr>
              <w:t>001415</w:t>
            </w:r>
          </w:p>
        </w:tc>
        <w:tc>
          <w:tcPr>
            <w:tcW w:w="10395" w:type="dxa"/>
            <w:noWrap/>
            <w:hideMark/>
          </w:tcPr>
          <w:p w:rsidR="00410624" w:rsidRPr="00410624" w:rsidRDefault="00410624" w:rsidP="00410624">
            <w:pPr>
              <w:rPr>
                <w:rFonts w:ascii="Arial" w:eastAsia="Times New Roman" w:hAnsi="Arial" w:cs="Arial"/>
                <w:sz w:val="20"/>
                <w:szCs w:val="20"/>
              </w:rPr>
            </w:pPr>
            <w:r w:rsidRPr="00410624">
              <w:rPr>
                <w:rFonts w:ascii="Arial" w:eastAsia="Times New Roman" w:hAnsi="Arial" w:cs="Arial"/>
                <w:sz w:val="20"/>
                <w:szCs w:val="20"/>
              </w:rPr>
              <w:t>MESA DE TRABAJOCON BASE METALICA CUBIERTA DE FORMAICA DE 1.20 X 0.40 X 0.75 MTS.</w:t>
            </w:r>
          </w:p>
        </w:tc>
        <w:tc>
          <w:tcPr>
            <w:tcW w:w="1276" w:type="dxa"/>
            <w:noWrap/>
            <w:hideMark/>
          </w:tcPr>
          <w:p w:rsidR="00410624" w:rsidRPr="00410624" w:rsidRDefault="00410624" w:rsidP="00410624">
            <w:pPr>
              <w:jc w:val="right"/>
              <w:rPr>
                <w:rFonts w:ascii="Arial" w:eastAsia="Times New Roman" w:hAnsi="Arial" w:cs="Arial"/>
                <w:sz w:val="20"/>
                <w:szCs w:val="20"/>
              </w:rPr>
            </w:pPr>
            <w:r w:rsidRPr="00410624">
              <w:rPr>
                <w:rFonts w:ascii="Arial" w:eastAsia="Times New Roman" w:hAnsi="Arial" w:cs="Arial"/>
                <w:sz w:val="20"/>
                <w:szCs w:val="20"/>
              </w:rPr>
              <w:t>1000</w:t>
            </w:r>
          </w:p>
        </w:tc>
      </w:tr>
      <w:tr w:rsidR="00410624" w:rsidRPr="00410624" w:rsidTr="00EE5216">
        <w:trPr>
          <w:trHeight w:val="255"/>
        </w:trPr>
        <w:tc>
          <w:tcPr>
            <w:tcW w:w="1229" w:type="dxa"/>
            <w:noWrap/>
            <w:hideMark/>
          </w:tcPr>
          <w:p w:rsidR="00410624" w:rsidRPr="00410624" w:rsidRDefault="00410624" w:rsidP="00410624">
            <w:pPr>
              <w:rPr>
                <w:rFonts w:ascii="Arial" w:eastAsia="Times New Roman" w:hAnsi="Arial" w:cs="Arial"/>
                <w:sz w:val="20"/>
                <w:szCs w:val="20"/>
              </w:rPr>
            </w:pPr>
            <w:r w:rsidRPr="00410624">
              <w:rPr>
                <w:rFonts w:ascii="Arial" w:eastAsia="Times New Roman" w:hAnsi="Arial" w:cs="Arial"/>
                <w:sz w:val="20"/>
                <w:szCs w:val="20"/>
              </w:rPr>
              <w:t>001416</w:t>
            </w:r>
          </w:p>
        </w:tc>
        <w:tc>
          <w:tcPr>
            <w:tcW w:w="10395" w:type="dxa"/>
            <w:noWrap/>
            <w:hideMark/>
          </w:tcPr>
          <w:p w:rsidR="00410624" w:rsidRPr="00410624" w:rsidRDefault="00410624" w:rsidP="00410624">
            <w:pPr>
              <w:rPr>
                <w:rFonts w:ascii="Arial" w:eastAsia="Times New Roman" w:hAnsi="Arial" w:cs="Arial"/>
                <w:sz w:val="20"/>
                <w:szCs w:val="20"/>
              </w:rPr>
            </w:pPr>
            <w:r w:rsidRPr="00410624">
              <w:rPr>
                <w:rFonts w:ascii="Arial" w:eastAsia="Times New Roman" w:hAnsi="Arial" w:cs="Arial"/>
                <w:sz w:val="20"/>
                <w:szCs w:val="20"/>
              </w:rPr>
              <w:t xml:space="preserve">GABINETE DE MADERA CON 2 PUERTAS ABATIBLES </w:t>
            </w:r>
          </w:p>
        </w:tc>
        <w:tc>
          <w:tcPr>
            <w:tcW w:w="1276" w:type="dxa"/>
            <w:noWrap/>
            <w:hideMark/>
          </w:tcPr>
          <w:p w:rsidR="00410624" w:rsidRPr="00410624" w:rsidRDefault="00410624" w:rsidP="00410624">
            <w:pPr>
              <w:jc w:val="right"/>
              <w:rPr>
                <w:rFonts w:ascii="Arial" w:eastAsia="Times New Roman" w:hAnsi="Arial" w:cs="Arial"/>
                <w:sz w:val="20"/>
                <w:szCs w:val="20"/>
              </w:rPr>
            </w:pPr>
            <w:r w:rsidRPr="00410624">
              <w:rPr>
                <w:rFonts w:ascii="Arial" w:eastAsia="Times New Roman" w:hAnsi="Arial" w:cs="Arial"/>
                <w:sz w:val="20"/>
                <w:szCs w:val="20"/>
              </w:rPr>
              <w:t>1890</w:t>
            </w:r>
          </w:p>
        </w:tc>
      </w:tr>
      <w:tr w:rsidR="00410624" w:rsidRPr="00410624" w:rsidTr="00EE5216">
        <w:trPr>
          <w:trHeight w:val="255"/>
        </w:trPr>
        <w:tc>
          <w:tcPr>
            <w:tcW w:w="1229" w:type="dxa"/>
            <w:noWrap/>
            <w:hideMark/>
          </w:tcPr>
          <w:p w:rsidR="00410624" w:rsidRPr="00410624" w:rsidRDefault="00410624" w:rsidP="00410624">
            <w:pPr>
              <w:rPr>
                <w:rFonts w:ascii="Arial" w:eastAsia="Times New Roman" w:hAnsi="Arial" w:cs="Arial"/>
                <w:sz w:val="20"/>
                <w:szCs w:val="20"/>
              </w:rPr>
            </w:pPr>
            <w:r w:rsidRPr="00410624">
              <w:rPr>
                <w:rFonts w:ascii="Arial" w:eastAsia="Times New Roman" w:hAnsi="Arial" w:cs="Arial"/>
                <w:sz w:val="20"/>
                <w:szCs w:val="20"/>
              </w:rPr>
              <w:t>001417</w:t>
            </w:r>
          </w:p>
        </w:tc>
        <w:tc>
          <w:tcPr>
            <w:tcW w:w="10395" w:type="dxa"/>
            <w:noWrap/>
            <w:hideMark/>
          </w:tcPr>
          <w:p w:rsidR="00410624" w:rsidRPr="00410624" w:rsidRDefault="00410624" w:rsidP="00410624">
            <w:pPr>
              <w:rPr>
                <w:rFonts w:ascii="Arial" w:eastAsia="Times New Roman" w:hAnsi="Arial" w:cs="Arial"/>
                <w:sz w:val="20"/>
                <w:szCs w:val="20"/>
              </w:rPr>
            </w:pPr>
            <w:r w:rsidRPr="00410624">
              <w:rPr>
                <w:rFonts w:ascii="Arial" w:eastAsia="Times New Roman" w:hAnsi="Arial" w:cs="Arial"/>
                <w:sz w:val="20"/>
                <w:szCs w:val="20"/>
              </w:rPr>
              <w:t xml:space="preserve">GABINETE DE MADERA CON 2 PUERTAS ABATIBLES </w:t>
            </w:r>
          </w:p>
        </w:tc>
        <w:tc>
          <w:tcPr>
            <w:tcW w:w="1276" w:type="dxa"/>
            <w:noWrap/>
            <w:hideMark/>
          </w:tcPr>
          <w:p w:rsidR="00410624" w:rsidRPr="00410624" w:rsidRDefault="00410624" w:rsidP="00410624">
            <w:pPr>
              <w:jc w:val="right"/>
              <w:rPr>
                <w:rFonts w:ascii="Arial" w:eastAsia="Times New Roman" w:hAnsi="Arial" w:cs="Arial"/>
                <w:sz w:val="20"/>
                <w:szCs w:val="20"/>
              </w:rPr>
            </w:pPr>
            <w:r w:rsidRPr="00410624">
              <w:rPr>
                <w:rFonts w:ascii="Arial" w:eastAsia="Times New Roman" w:hAnsi="Arial" w:cs="Arial"/>
                <w:sz w:val="20"/>
                <w:szCs w:val="20"/>
              </w:rPr>
              <w:t>1890</w:t>
            </w:r>
          </w:p>
        </w:tc>
      </w:tr>
      <w:tr w:rsidR="00410624" w:rsidRPr="00410624" w:rsidTr="00EE5216">
        <w:trPr>
          <w:trHeight w:val="255"/>
        </w:trPr>
        <w:tc>
          <w:tcPr>
            <w:tcW w:w="1229" w:type="dxa"/>
            <w:noWrap/>
            <w:hideMark/>
          </w:tcPr>
          <w:p w:rsidR="00410624" w:rsidRPr="00410624" w:rsidRDefault="00410624" w:rsidP="00410624">
            <w:pPr>
              <w:rPr>
                <w:rFonts w:ascii="Arial" w:eastAsia="Times New Roman" w:hAnsi="Arial" w:cs="Arial"/>
                <w:sz w:val="20"/>
                <w:szCs w:val="20"/>
              </w:rPr>
            </w:pPr>
            <w:r w:rsidRPr="00410624">
              <w:rPr>
                <w:rFonts w:ascii="Arial" w:eastAsia="Times New Roman" w:hAnsi="Arial" w:cs="Arial"/>
                <w:sz w:val="20"/>
                <w:szCs w:val="20"/>
              </w:rPr>
              <w:t>001418</w:t>
            </w:r>
          </w:p>
        </w:tc>
        <w:tc>
          <w:tcPr>
            <w:tcW w:w="10395" w:type="dxa"/>
            <w:noWrap/>
            <w:hideMark/>
          </w:tcPr>
          <w:p w:rsidR="00410624" w:rsidRPr="00410624" w:rsidRDefault="00410624" w:rsidP="00410624">
            <w:pPr>
              <w:rPr>
                <w:rFonts w:ascii="Arial" w:eastAsia="Times New Roman" w:hAnsi="Arial" w:cs="Arial"/>
                <w:sz w:val="20"/>
                <w:szCs w:val="20"/>
              </w:rPr>
            </w:pPr>
            <w:r w:rsidRPr="00410624">
              <w:rPr>
                <w:rFonts w:ascii="Arial" w:eastAsia="Times New Roman" w:hAnsi="Arial" w:cs="Arial"/>
                <w:sz w:val="20"/>
                <w:szCs w:val="20"/>
              </w:rPr>
              <w:t xml:space="preserve">GABINETE DE MADERA CON 2 PUERTAS ABATIBLES </w:t>
            </w:r>
          </w:p>
        </w:tc>
        <w:tc>
          <w:tcPr>
            <w:tcW w:w="1276" w:type="dxa"/>
            <w:noWrap/>
            <w:hideMark/>
          </w:tcPr>
          <w:p w:rsidR="00410624" w:rsidRPr="00410624" w:rsidRDefault="00410624" w:rsidP="00410624">
            <w:pPr>
              <w:jc w:val="right"/>
              <w:rPr>
                <w:rFonts w:ascii="Arial" w:eastAsia="Times New Roman" w:hAnsi="Arial" w:cs="Arial"/>
                <w:sz w:val="20"/>
                <w:szCs w:val="20"/>
              </w:rPr>
            </w:pPr>
            <w:r w:rsidRPr="00410624">
              <w:rPr>
                <w:rFonts w:ascii="Arial" w:eastAsia="Times New Roman" w:hAnsi="Arial" w:cs="Arial"/>
                <w:sz w:val="20"/>
                <w:szCs w:val="20"/>
              </w:rPr>
              <w:t>1890</w:t>
            </w:r>
          </w:p>
        </w:tc>
      </w:tr>
      <w:tr w:rsidR="00410624" w:rsidRPr="00410624" w:rsidTr="00EE5216">
        <w:trPr>
          <w:trHeight w:val="255"/>
        </w:trPr>
        <w:tc>
          <w:tcPr>
            <w:tcW w:w="1229" w:type="dxa"/>
            <w:noWrap/>
            <w:hideMark/>
          </w:tcPr>
          <w:p w:rsidR="00410624" w:rsidRPr="00410624" w:rsidRDefault="00410624" w:rsidP="00410624">
            <w:pPr>
              <w:rPr>
                <w:rFonts w:ascii="Arial" w:eastAsia="Times New Roman" w:hAnsi="Arial" w:cs="Arial"/>
                <w:sz w:val="20"/>
                <w:szCs w:val="20"/>
              </w:rPr>
            </w:pPr>
            <w:r w:rsidRPr="00410624">
              <w:rPr>
                <w:rFonts w:ascii="Arial" w:eastAsia="Times New Roman" w:hAnsi="Arial" w:cs="Arial"/>
                <w:sz w:val="20"/>
                <w:szCs w:val="20"/>
              </w:rPr>
              <w:t>001419</w:t>
            </w:r>
          </w:p>
        </w:tc>
        <w:tc>
          <w:tcPr>
            <w:tcW w:w="10395" w:type="dxa"/>
            <w:noWrap/>
            <w:hideMark/>
          </w:tcPr>
          <w:p w:rsidR="00410624" w:rsidRPr="00410624" w:rsidRDefault="00410624" w:rsidP="00410624">
            <w:pPr>
              <w:rPr>
                <w:rFonts w:ascii="Arial" w:eastAsia="Times New Roman" w:hAnsi="Arial" w:cs="Arial"/>
                <w:sz w:val="20"/>
                <w:szCs w:val="20"/>
              </w:rPr>
            </w:pPr>
            <w:r w:rsidRPr="00410624">
              <w:rPr>
                <w:rFonts w:ascii="Arial" w:eastAsia="Times New Roman" w:hAnsi="Arial" w:cs="Arial"/>
                <w:sz w:val="20"/>
                <w:szCs w:val="20"/>
              </w:rPr>
              <w:t xml:space="preserve">GABINETE DE MADERA CON 2 PUERTAS ABATIBLES </w:t>
            </w:r>
          </w:p>
        </w:tc>
        <w:tc>
          <w:tcPr>
            <w:tcW w:w="1276" w:type="dxa"/>
            <w:noWrap/>
            <w:hideMark/>
          </w:tcPr>
          <w:p w:rsidR="00410624" w:rsidRPr="00410624" w:rsidRDefault="00410624" w:rsidP="00410624">
            <w:pPr>
              <w:jc w:val="right"/>
              <w:rPr>
                <w:rFonts w:ascii="Arial" w:eastAsia="Times New Roman" w:hAnsi="Arial" w:cs="Arial"/>
                <w:sz w:val="20"/>
                <w:szCs w:val="20"/>
              </w:rPr>
            </w:pPr>
            <w:r w:rsidRPr="00410624">
              <w:rPr>
                <w:rFonts w:ascii="Arial" w:eastAsia="Times New Roman" w:hAnsi="Arial" w:cs="Arial"/>
                <w:sz w:val="20"/>
                <w:szCs w:val="20"/>
              </w:rPr>
              <w:t>1890</w:t>
            </w:r>
          </w:p>
        </w:tc>
      </w:tr>
      <w:tr w:rsidR="00410624" w:rsidRPr="00410624" w:rsidTr="00EE5216">
        <w:trPr>
          <w:trHeight w:val="255"/>
        </w:trPr>
        <w:tc>
          <w:tcPr>
            <w:tcW w:w="1229" w:type="dxa"/>
            <w:noWrap/>
            <w:hideMark/>
          </w:tcPr>
          <w:p w:rsidR="00410624" w:rsidRPr="00410624" w:rsidRDefault="00410624" w:rsidP="00410624">
            <w:pPr>
              <w:rPr>
                <w:rFonts w:ascii="Arial" w:eastAsia="Times New Roman" w:hAnsi="Arial" w:cs="Arial"/>
                <w:sz w:val="20"/>
                <w:szCs w:val="20"/>
              </w:rPr>
            </w:pPr>
            <w:r w:rsidRPr="00410624">
              <w:rPr>
                <w:rFonts w:ascii="Arial" w:eastAsia="Times New Roman" w:hAnsi="Arial" w:cs="Arial"/>
                <w:sz w:val="20"/>
                <w:szCs w:val="20"/>
              </w:rPr>
              <w:t>001420</w:t>
            </w:r>
          </w:p>
        </w:tc>
        <w:tc>
          <w:tcPr>
            <w:tcW w:w="10395" w:type="dxa"/>
            <w:noWrap/>
            <w:hideMark/>
          </w:tcPr>
          <w:p w:rsidR="00410624" w:rsidRPr="00410624" w:rsidRDefault="00410624" w:rsidP="00410624">
            <w:pPr>
              <w:rPr>
                <w:rFonts w:ascii="Arial" w:eastAsia="Times New Roman" w:hAnsi="Arial" w:cs="Arial"/>
                <w:sz w:val="20"/>
                <w:szCs w:val="20"/>
              </w:rPr>
            </w:pPr>
            <w:r w:rsidRPr="00410624">
              <w:rPr>
                <w:rFonts w:ascii="Arial" w:eastAsia="Times New Roman" w:hAnsi="Arial" w:cs="Arial"/>
                <w:sz w:val="20"/>
                <w:szCs w:val="20"/>
              </w:rPr>
              <w:t>ARCHIVEROMETALICO DE 2 GAVETAS</w:t>
            </w:r>
          </w:p>
        </w:tc>
        <w:tc>
          <w:tcPr>
            <w:tcW w:w="1276" w:type="dxa"/>
            <w:noWrap/>
            <w:hideMark/>
          </w:tcPr>
          <w:p w:rsidR="00410624" w:rsidRPr="00410624" w:rsidRDefault="00410624" w:rsidP="00410624">
            <w:pPr>
              <w:jc w:val="right"/>
              <w:rPr>
                <w:rFonts w:ascii="Arial" w:eastAsia="Times New Roman" w:hAnsi="Arial" w:cs="Arial"/>
                <w:sz w:val="20"/>
                <w:szCs w:val="20"/>
              </w:rPr>
            </w:pPr>
            <w:r w:rsidRPr="00410624">
              <w:rPr>
                <w:rFonts w:ascii="Arial" w:eastAsia="Times New Roman" w:hAnsi="Arial" w:cs="Arial"/>
                <w:sz w:val="20"/>
                <w:szCs w:val="20"/>
              </w:rPr>
              <w:t>1780</w:t>
            </w:r>
          </w:p>
        </w:tc>
      </w:tr>
      <w:tr w:rsidR="00410624" w:rsidRPr="00410624" w:rsidTr="00EE5216">
        <w:trPr>
          <w:trHeight w:val="255"/>
        </w:trPr>
        <w:tc>
          <w:tcPr>
            <w:tcW w:w="1229" w:type="dxa"/>
            <w:noWrap/>
            <w:hideMark/>
          </w:tcPr>
          <w:p w:rsidR="00410624" w:rsidRPr="00410624" w:rsidRDefault="00410624" w:rsidP="00410624">
            <w:pPr>
              <w:rPr>
                <w:rFonts w:ascii="Arial" w:eastAsia="Times New Roman" w:hAnsi="Arial" w:cs="Arial"/>
                <w:sz w:val="20"/>
                <w:szCs w:val="20"/>
              </w:rPr>
            </w:pPr>
            <w:r w:rsidRPr="00410624">
              <w:rPr>
                <w:rFonts w:ascii="Arial" w:eastAsia="Times New Roman" w:hAnsi="Arial" w:cs="Arial"/>
                <w:sz w:val="20"/>
                <w:szCs w:val="20"/>
              </w:rPr>
              <w:t>001421</w:t>
            </w:r>
          </w:p>
        </w:tc>
        <w:tc>
          <w:tcPr>
            <w:tcW w:w="10395" w:type="dxa"/>
            <w:noWrap/>
            <w:hideMark/>
          </w:tcPr>
          <w:p w:rsidR="00410624" w:rsidRPr="00410624" w:rsidRDefault="00410624" w:rsidP="00410624">
            <w:pPr>
              <w:rPr>
                <w:rFonts w:ascii="Arial" w:eastAsia="Times New Roman" w:hAnsi="Arial" w:cs="Arial"/>
                <w:sz w:val="20"/>
                <w:szCs w:val="20"/>
              </w:rPr>
            </w:pPr>
            <w:r w:rsidRPr="00410624">
              <w:rPr>
                <w:rFonts w:ascii="Arial" w:eastAsia="Times New Roman" w:hAnsi="Arial" w:cs="Arial"/>
                <w:sz w:val="20"/>
                <w:szCs w:val="20"/>
              </w:rPr>
              <w:t>GABINETE METALICO DE DOS PUERTAS DE 0.90X45X1.80</w:t>
            </w:r>
          </w:p>
        </w:tc>
        <w:tc>
          <w:tcPr>
            <w:tcW w:w="1276" w:type="dxa"/>
            <w:noWrap/>
            <w:hideMark/>
          </w:tcPr>
          <w:p w:rsidR="00410624" w:rsidRPr="00410624" w:rsidRDefault="00410624" w:rsidP="00410624">
            <w:pPr>
              <w:jc w:val="right"/>
              <w:rPr>
                <w:rFonts w:ascii="Arial" w:eastAsia="Times New Roman" w:hAnsi="Arial" w:cs="Arial"/>
                <w:sz w:val="20"/>
                <w:szCs w:val="20"/>
              </w:rPr>
            </w:pPr>
            <w:r w:rsidRPr="00410624">
              <w:rPr>
                <w:rFonts w:ascii="Arial" w:eastAsia="Times New Roman" w:hAnsi="Arial" w:cs="Arial"/>
                <w:sz w:val="20"/>
                <w:szCs w:val="20"/>
              </w:rPr>
              <w:t>1200</w:t>
            </w:r>
          </w:p>
        </w:tc>
      </w:tr>
      <w:tr w:rsidR="00410624" w:rsidRPr="00410624" w:rsidTr="00EE5216">
        <w:trPr>
          <w:trHeight w:val="255"/>
        </w:trPr>
        <w:tc>
          <w:tcPr>
            <w:tcW w:w="1229" w:type="dxa"/>
            <w:noWrap/>
            <w:hideMark/>
          </w:tcPr>
          <w:p w:rsidR="00410624" w:rsidRPr="00410624" w:rsidRDefault="00410624" w:rsidP="00410624">
            <w:pPr>
              <w:rPr>
                <w:rFonts w:ascii="Arial" w:eastAsia="Times New Roman" w:hAnsi="Arial" w:cs="Arial"/>
                <w:sz w:val="20"/>
                <w:szCs w:val="20"/>
              </w:rPr>
            </w:pPr>
            <w:r w:rsidRPr="00410624">
              <w:rPr>
                <w:rFonts w:ascii="Arial" w:eastAsia="Times New Roman" w:hAnsi="Arial" w:cs="Arial"/>
                <w:sz w:val="20"/>
                <w:szCs w:val="20"/>
              </w:rPr>
              <w:t>001423</w:t>
            </w:r>
          </w:p>
        </w:tc>
        <w:tc>
          <w:tcPr>
            <w:tcW w:w="10395" w:type="dxa"/>
            <w:noWrap/>
            <w:hideMark/>
          </w:tcPr>
          <w:p w:rsidR="00410624" w:rsidRPr="00410624" w:rsidRDefault="00410624" w:rsidP="00410624">
            <w:pPr>
              <w:rPr>
                <w:rFonts w:ascii="Arial" w:eastAsia="Times New Roman" w:hAnsi="Arial" w:cs="Arial"/>
                <w:sz w:val="20"/>
                <w:szCs w:val="20"/>
              </w:rPr>
            </w:pPr>
            <w:r w:rsidRPr="00410624">
              <w:rPr>
                <w:rFonts w:ascii="Arial" w:eastAsia="Times New Roman" w:hAnsi="Arial" w:cs="Arial"/>
                <w:sz w:val="20"/>
                <w:szCs w:val="20"/>
              </w:rPr>
              <w:t>ARCHIVEROMETALICO DE 2 GAVETAS</w:t>
            </w:r>
          </w:p>
        </w:tc>
        <w:tc>
          <w:tcPr>
            <w:tcW w:w="1276" w:type="dxa"/>
            <w:noWrap/>
            <w:hideMark/>
          </w:tcPr>
          <w:p w:rsidR="00410624" w:rsidRPr="00410624" w:rsidRDefault="00410624" w:rsidP="00410624">
            <w:pPr>
              <w:jc w:val="right"/>
              <w:rPr>
                <w:rFonts w:ascii="Arial" w:eastAsia="Times New Roman" w:hAnsi="Arial" w:cs="Arial"/>
                <w:sz w:val="20"/>
                <w:szCs w:val="20"/>
              </w:rPr>
            </w:pPr>
            <w:r w:rsidRPr="00410624">
              <w:rPr>
                <w:rFonts w:ascii="Arial" w:eastAsia="Times New Roman" w:hAnsi="Arial" w:cs="Arial"/>
                <w:sz w:val="20"/>
                <w:szCs w:val="20"/>
              </w:rPr>
              <w:t>2330</w:t>
            </w:r>
          </w:p>
        </w:tc>
      </w:tr>
      <w:tr w:rsidR="00410624" w:rsidRPr="00410624" w:rsidTr="00EE5216">
        <w:trPr>
          <w:trHeight w:val="255"/>
        </w:trPr>
        <w:tc>
          <w:tcPr>
            <w:tcW w:w="1229" w:type="dxa"/>
            <w:noWrap/>
            <w:hideMark/>
          </w:tcPr>
          <w:p w:rsidR="00410624" w:rsidRPr="00410624" w:rsidRDefault="00410624" w:rsidP="00410624">
            <w:pPr>
              <w:rPr>
                <w:rFonts w:ascii="Arial" w:eastAsia="Times New Roman" w:hAnsi="Arial" w:cs="Arial"/>
                <w:sz w:val="20"/>
                <w:szCs w:val="20"/>
              </w:rPr>
            </w:pPr>
            <w:r w:rsidRPr="00410624">
              <w:rPr>
                <w:rFonts w:ascii="Arial" w:eastAsia="Times New Roman" w:hAnsi="Arial" w:cs="Arial"/>
                <w:sz w:val="20"/>
                <w:szCs w:val="20"/>
              </w:rPr>
              <w:t>001425</w:t>
            </w:r>
          </w:p>
        </w:tc>
        <w:tc>
          <w:tcPr>
            <w:tcW w:w="10395" w:type="dxa"/>
            <w:noWrap/>
            <w:hideMark/>
          </w:tcPr>
          <w:p w:rsidR="00410624" w:rsidRPr="00410624" w:rsidRDefault="00410624" w:rsidP="00410624">
            <w:pPr>
              <w:rPr>
                <w:rFonts w:ascii="Arial" w:eastAsia="Times New Roman" w:hAnsi="Arial" w:cs="Arial"/>
                <w:sz w:val="20"/>
                <w:szCs w:val="20"/>
              </w:rPr>
            </w:pPr>
            <w:r w:rsidRPr="00410624">
              <w:rPr>
                <w:rFonts w:ascii="Arial" w:eastAsia="Times New Roman" w:hAnsi="Arial" w:cs="Arial"/>
                <w:sz w:val="20"/>
                <w:szCs w:val="20"/>
              </w:rPr>
              <w:t>VITRINAMETALICA CON 2 PUERTAS CORREDIZAS DE CRISTAL DE 1.20X0.40X1.05</w:t>
            </w:r>
          </w:p>
        </w:tc>
        <w:tc>
          <w:tcPr>
            <w:tcW w:w="1276" w:type="dxa"/>
            <w:noWrap/>
            <w:hideMark/>
          </w:tcPr>
          <w:p w:rsidR="00410624" w:rsidRPr="00410624" w:rsidRDefault="00410624" w:rsidP="00410624">
            <w:pPr>
              <w:jc w:val="right"/>
              <w:rPr>
                <w:rFonts w:ascii="Arial" w:eastAsia="Times New Roman" w:hAnsi="Arial" w:cs="Arial"/>
                <w:sz w:val="20"/>
                <w:szCs w:val="20"/>
              </w:rPr>
            </w:pPr>
            <w:r w:rsidRPr="00410624">
              <w:rPr>
                <w:rFonts w:ascii="Arial" w:eastAsia="Times New Roman" w:hAnsi="Arial" w:cs="Arial"/>
                <w:sz w:val="20"/>
                <w:szCs w:val="20"/>
              </w:rPr>
              <w:t>2800</w:t>
            </w:r>
          </w:p>
        </w:tc>
      </w:tr>
      <w:tr w:rsidR="00410624" w:rsidRPr="00410624" w:rsidTr="00EE5216">
        <w:trPr>
          <w:trHeight w:val="255"/>
        </w:trPr>
        <w:tc>
          <w:tcPr>
            <w:tcW w:w="1229" w:type="dxa"/>
            <w:noWrap/>
            <w:hideMark/>
          </w:tcPr>
          <w:p w:rsidR="00410624" w:rsidRPr="00410624" w:rsidRDefault="00410624" w:rsidP="00410624">
            <w:pPr>
              <w:rPr>
                <w:rFonts w:ascii="Arial" w:eastAsia="Times New Roman" w:hAnsi="Arial" w:cs="Arial"/>
                <w:sz w:val="20"/>
                <w:szCs w:val="20"/>
              </w:rPr>
            </w:pPr>
            <w:r w:rsidRPr="00410624">
              <w:rPr>
                <w:rFonts w:ascii="Arial" w:eastAsia="Times New Roman" w:hAnsi="Arial" w:cs="Arial"/>
                <w:sz w:val="20"/>
                <w:szCs w:val="20"/>
              </w:rPr>
              <w:t>001427</w:t>
            </w:r>
          </w:p>
        </w:tc>
        <w:tc>
          <w:tcPr>
            <w:tcW w:w="10395" w:type="dxa"/>
            <w:noWrap/>
            <w:hideMark/>
          </w:tcPr>
          <w:p w:rsidR="00410624" w:rsidRPr="00410624" w:rsidRDefault="00410624" w:rsidP="00410624">
            <w:pPr>
              <w:rPr>
                <w:rFonts w:ascii="Arial" w:eastAsia="Times New Roman" w:hAnsi="Arial" w:cs="Arial"/>
                <w:sz w:val="20"/>
                <w:szCs w:val="20"/>
              </w:rPr>
            </w:pPr>
            <w:r w:rsidRPr="00410624">
              <w:rPr>
                <w:rFonts w:ascii="Arial" w:eastAsia="Times New Roman" w:hAnsi="Arial" w:cs="Arial"/>
                <w:sz w:val="20"/>
                <w:szCs w:val="20"/>
              </w:rPr>
              <w:t>ARCHIVEROMETALICO  DE 4 GAVETAS</w:t>
            </w:r>
          </w:p>
        </w:tc>
        <w:tc>
          <w:tcPr>
            <w:tcW w:w="1276" w:type="dxa"/>
            <w:noWrap/>
            <w:hideMark/>
          </w:tcPr>
          <w:p w:rsidR="00410624" w:rsidRPr="00410624" w:rsidRDefault="00410624" w:rsidP="00410624">
            <w:pPr>
              <w:jc w:val="right"/>
              <w:rPr>
                <w:rFonts w:ascii="Arial" w:eastAsia="Times New Roman" w:hAnsi="Arial" w:cs="Arial"/>
                <w:sz w:val="20"/>
                <w:szCs w:val="20"/>
              </w:rPr>
            </w:pPr>
            <w:r w:rsidRPr="00410624">
              <w:rPr>
                <w:rFonts w:ascii="Arial" w:eastAsia="Times New Roman" w:hAnsi="Arial" w:cs="Arial"/>
                <w:sz w:val="20"/>
                <w:szCs w:val="20"/>
              </w:rPr>
              <w:t>2350</w:t>
            </w:r>
          </w:p>
        </w:tc>
      </w:tr>
      <w:tr w:rsidR="00410624" w:rsidRPr="00410624" w:rsidTr="00EE5216">
        <w:trPr>
          <w:trHeight w:val="255"/>
        </w:trPr>
        <w:tc>
          <w:tcPr>
            <w:tcW w:w="1229" w:type="dxa"/>
            <w:noWrap/>
            <w:hideMark/>
          </w:tcPr>
          <w:p w:rsidR="00410624" w:rsidRPr="00410624" w:rsidRDefault="00410624" w:rsidP="00410624">
            <w:pPr>
              <w:rPr>
                <w:rFonts w:ascii="Arial" w:eastAsia="Times New Roman" w:hAnsi="Arial" w:cs="Arial"/>
                <w:sz w:val="20"/>
                <w:szCs w:val="20"/>
              </w:rPr>
            </w:pPr>
            <w:r w:rsidRPr="00410624">
              <w:rPr>
                <w:rFonts w:ascii="Arial" w:eastAsia="Times New Roman" w:hAnsi="Arial" w:cs="Arial"/>
                <w:sz w:val="20"/>
                <w:szCs w:val="20"/>
              </w:rPr>
              <w:t>001428</w:t>
            </w:r>
          </w:p>
        </w:tc>
        <w:tc>
          <w:tcPr>
            <w:tcW w:w="10395" w:type="dxa"/>
            <w:noWrap/>
            <w:hideMark/>
          </w:tcPr>
          <w:p w:rsidR="00410624" w:rsidRPr="00410624" w:rsidRDefault="00410624" w:rsidP="00410624">
            <w:pPr>
              <w:rPr>
                <w:rFonts w:ascii="Arial" w:eastAsia="Times New Roman" w:hAnsi="Arial" w:cs="Arial"/>
                <w:sz w:val="20"/>
                <w:szCs w:val="20"/>
              </w:rPr>
            </w:pPr>
            <w:r w:rsidRPr="00410624">
              <w:rPr>
                <w:rFonts w:ascii="Arial" w:eastAsia="Times New Roman" w:hAnsi="Arial" w:cs="Arial"/>
                <w:sz w:val="20"/>
                <w:szCs w:val="20"/>
              </w:rPr>
              <w:t>MESACON BASE METALICO CON 2 ENTREPAÑOS CUBIERTA DE FORMAICA DE 0.60X0.40X0.70</w:t>
            </w:r>
          </w:p>
        </w:tc>
        <w:tc>
          <w:tcPr>
            <w:tcW w:w="1276" w:type="dxa"/>
            <w:noWrap/>
            <w:hideMark/>
          </w:tcPr>
          <w:p w:rsidR="00410624" w:rsidRPr="00410624" w:rsidRDefault="00410624" w:rsidP="00410624">
            <w:pPr>
              <w:jc w:val="right"/>
              <w:rPr>
                <w:rFonts w:ascii="Arial" w:eastAsia="Times New Roman" w:hAnsi="Arial" w:cs="Arial"/>
                <w:sz w:val="20"/>
                <w:szCs w:val="20"/>
              </w:rPr>
            </w:pPr>
            <w:r w:rsidRPr="00410624">
              <w:rPr>
                <w:rFonts w:ascii="Arial" w:eastAsia="Times New Roman" w:hAnsi="Arial" w:cs="Arial"/>
                <w:sz w:val="20"/>
                <w:szCs w:val="20"/>
              </w:rPr>
              <w:t>500</w:t>
            </w:r>
          </w:p>
        </w:tc>
      </w:tr>
      <w:tr w:rsidR="00410624" w:rsidRPr="00410624" w:rsidTr="00EE5216">
        <w:trPr>
          <w:trHeight w:val="255"/>
        </w:trPr>
        <w:tc>
          <w:tcPr>
            <w:tcW w:w="1229" w:type="dxa"/>
            <w:noWrap/>
            <w:hideMark/>
          </w:tcPr>
          <w:p w:rsidR="00410624" w:rsidRPr="00410624" w:rsidRDefault="00410624" w:rsidP="00410624">
            <w:pPr>
              <w:rPr>
                <w:rFonts w:ascii="Arial" w:eastAsia="Times New Roman" w:hAnsi="Arial" w:cs="Arial"/>
                <w:sz w:val="20"/>
                <w:szCs w:val="20"/>
              </w:rPr>
            </w:pPr>
            <w:r w:rsidRPr="00410624">
              <w:rPr>
                <w:rFonts w:ascii="Arial" w:eastAsia="Times New Roman" w:hAnsi="Arial" w:cs="Arial"/>
                <w:sz w:val="20"/>
                <w:szCs w:val="20"/>
              </w:rPr>
              <w:t>001429</w:t>
            </w:r>
          </w:p>
        </w:tc>
        <w:tc>
          <w:tcPr>
            <w:tcW w:w="10395" w:type="dxa"/>
            <w:noWrap/>
            <w:hideMark/>
          </w:tcPr>
          <w:p w:rsidR="00410624" w:rsidRPr="00410624" w:rsidRDefault="00410624" w:rsidP="00410624">
            <w:pPr>
              <w:rPr>
                <w:rFonts w:ascii="Arial" w:eastAsia="Times New Roman" w:hAnsi="Arial" w:cs="Arial"/>
                <w:sz w:val="20"/>
                <w:szCs w:val="20"/>
              </w:rPr>
            </w:pPr>
            <w:r w:rsidRPr="00410624">
              <w:rPr>
                <w:rFonts w:ascii="Arial" w:eastAsia="Times New Roman" w:hAnsi="Arial" w:cs="Arial"/>
                <w:sz w:val="20"/>
                <w:szCs w:val="20"/>
              </w:rPr>
              <w:t>MESACON BASE METALICO CON 2 ENTREPAÑOS CUBIERTA DE FORMAICA DE 0.60X0.40X0.70</w:t>
            </w:r>
          </w:p>
        </w:tc>
        <w:tc>
          <w:tcPr>
            <w:tcW w:w="1276" w:type="dxa"/>
            <w:noWrap/>
            <w:hideMark/>
          </w:tcPr>
          <w:p w:rsidR="00410624" w:rsidRPr="00410624" w:rsidRDefault="00410624" w:rsidP="00410624">
            <w:pPr>
              <w:jc w:val="right"/>
              <w:rPr>
                <w:rFonts w:ascii="Arial" w:eastAsia="Times New Roman" w:hAnsi="Arial" w:cs="Arial"/>
                <w:sz w:val="20"/>
                <w:szCs w:val="20"/>
              </w:rPr>
            </w:pPr>
            <w:r w:rsidRPr="00410624">
              <w:rPr>
                <w:rFonts w:ascii="Arial" w:eastAsia="Times New Roman" w:hAnsi="Arial" w:cs="Arial"/>
                <w:sz w:val="20"/>
                <w:szCs w:val="20"/>
              </w:rPr>
              <w:t>500</w:t>
            </w:r>
          </w:p>
        </w:tc>
      </w:tr>
      <w:tr w:rsidR="00410624" w:rsidRPr="00410624" w:rsidTr="00EE5216">
        <w:trPr>
          <w:trHeight w:val="255"/>
        </w:trPr>
        <w:tc>
          <w:tcPr>
            <w:tcW w:w="1229" w:type="dxa"/>
            <w:noWrap/>
            <w:hideMark/>
          </w:tcPr>
          <w:p w:rsidR="00410624" w:rsidRPr="00410624" w:rsidRDefault="00410624" w:rsidP="00410624">
            <w:pPr>
              <w:rPr>
                <w:rFonts w:ascii="Arial" w:eastAsia="Times New Roman" w:hAnsi="Arial" w:cs="Arial"/>
                <w:sz w:val="20"/>
                <w:szCs w:val="20"/>
              </w:rPr>
            </w:pPr>
            <w:r w:rsidRPr="00410624">
              <w:rPr>
                <w:rFonts w:ascii="Arial" w:eastAsia="Times New Roman" w:hAnsi="Arial" w:cs="Arial"/>
                <w:sz w:val="20"/>
                <w:szCs w:val="20"/>
              </w:rPr>
              <w:t>001436</w:t>
            </w:r>
          </w:p>
        </w:tc>
        <w:tc>
          <w:tcPr>
            <w:tcW w:w="10395" w:type="dxa"/>
            <w:noWrap/>
            <w:hideMark/>
          </w:tcPr>
          <w:p w:rsidR="00410624" w:rsidRPr="00410624" w:rsidRDefault="00410624" w:rsidP="00410624">
            <w:pPr>
              <w:rPr>
                <w:rFonts w:ascii="Arial" w:eastAsia="Times New Roman" w:hAnsi="Arial" w:cs="Arial"/>
                <w:sz w:val="20"/>
                <w:szCs w:val="20"/>
              </w:rPr>
            </w:pPr>
            <w:r w:rsidRPr="00410624">
              <w:rPr>
                <w:rFonts w:ascii="Arial" w:eastAsia="Times New Roman" w:hAnsi="Arial" w:cs="Arial"/>
                <w:sz w:val="20"/>
                <w:szCs w:val="20"/>
              </w:rPr>
              <w:t>MESA DE TRABAJOCON BASE METALICA Y CUBIERTA DE FORMAICA DE 1.20 X 0.60 X 0.75 MTS.</w:t>
            </w:r>
          </w:p>
        </w:tc>
        <w:tc>
          <w:tcPr>
            <w:tcW w:w="1276" w:type="dxa"/>
            <w:noWrap/>
            <w:hideMark/>
          </w:tcPr>
          <w:p w:rsidR="00410624" w:rsidRPr="00410624" w:rsidRDefault="00410624" w:rsidP="00410624">
            <w:pPr>
              <w:jc w:val="right"/>
              <w:rPr>
                <w:rFonts w:ascii="Arial" w:eastAsia="Times New Roman" w:hAnsi="Arial" w:cs="Arial"/>
                <w:sz w:val="20"/>
                <w:szCs w:val="20"/>
              </w:rPr>
            </w:pPr>
            <w:r w:rsidRPr="00410624">
              <w:rPr>
                <w:rFonts w:ascii="Arial" w:eastAsia="Times New Roman" w:hAnsi="Arial" w:cs="Arial"/>
                <w:sz w:val="20"/>
                <w:szCs w:val="20"/>
              </w:rPr>
              <w:t>1000</w:t>
            </w:r>
          </w:p>
        </w:tc>
      </w:tr>
      <w:tr w:rsidR="00410624" w:rsidRPr="00410624" w:rsidTr="00EE5216">
        <w:trPr>
          <w:trHeight w:val="255"/>
        </w:trPr>
        <w:tc>
          <w:tcPr>
            <w:tcW w:w="1229" w:type="dxa"/>
            <w:noWrap/>
            <w:hideMark/>
          </w:tcPr>
          <w:p w:rsidR="00410624" w:rsidRPr="00410624" w:rsidRDefault="00410624" w:rsidP="00410624">
            <w:pPr>
              <w:rPr>
                <w:rFonts w:ascii="Arial" w:eastAsia="Times New Roman" w:hAnsi="Arial" w:cs="Arial"/>
                <w:sz w:val="20"/>
                <w:szCs w:val="20"/>
              </w:rPr>
            </w:pPr>
            <w:r w:rsidRPr="00410624">
              <w:rPr>
                <w:rFonts w:ascii="Arial" w:eastAsia="Times New Roman" w:hAnsi="Arial" w:cs="Arial"/>
                <w:sz w:val="20"/>
                <w:szCs w:val="20"/>
              </w:rPr>
              <w:t>001438</w:t>
            </w:r>
          </w:p>
        </w:tc>
        <w:tc>
          <w:tcPr>
            <w:tcW w:w="10395" w:type="dxa"/>
            <w:noWrap/>
            <w:hideMark/>
          </w:tcPr>
          <w:p w:rsidR="00410624" w:rsidRPr="00410624" w:rsidRDefault="00410624" w:rsidP="00410624">
            <w:pPr>
              <w:rPr>
                <w:rFonts w:ascii="Arial" w:eastAsia="Times New Roman" w:hAnsi="Arial" w:cs="Arial"/>
                <w:sz w:val="20"/>
                <w:szCs w:val="20"/>
              </w:rPr>
            </w:pPr>
            <w:r w:rsidRPr="00410624">
              <w:rPr>
                <w:rFonts w:ascii="Arial" w:eastAsia="Times New Roman" w:hAnsi="Arial" w:cs="Arial"/>
                <w:sz w:val="20"/>
                <w:szCs w:val="20"/>
              </w:rPr>
              <w:t>MESA DE TRABAJOCON BASE METALICA Y CUBIERTA DE FORMAICA DE 1.20 X 0.60 X 0.75 MTS.</w:t>
            </w:r>
          </w:p>
        </w:tc>
        <w:tc>
          <w:tcPr>
            <w:tcW w:w="1276" w:type="dxa"/>
            <w:noWrap/>
            <w:hideMark/>
          </w:tcPr>
          <w:p w:rsidR="00410624" w:rsidRPr="00410624" w:rsidRDefault="00410624" w:rsidP="00410624">
            <w:pPr>
              <w:jc w:val="right"/>
              <w:rPr>
                <w:rFonts w:ascii="Arial" w:eastAsia="Times New Roman" w:hAnsi="Arial" w:cs="Arial"/>
                <w:sz w:val="20"/>
                <w:szCs w:val="20"/>
              </w:rPr>
            </w:pPr>
            <w:r w:rsidRPr="00410624">
              <w:rPr>
                <w:rFonts w:ascii="Arial" w:eastAsia="Times New Roman" w:hAnsi="Arial" w:cs="Arial"/>
                <w:sz w:val="20"/>
                <w:szCs w:val="20"/>
              </w:rPr>
              <w:t>1000</w:t>
            </w:r>
          </w:p>
        </w:tc>
      </w:tr>
      <w:tr w:rsidR="00410624" w:rsidRPr="00410624" w:rsidTr="00EE5216">
        <w:trPr>
          <w:trHeight w:val="255"/>
        </w:trPr>
        <w:tc>
          <w:tcPr>
            <w:tcW w:w="1229" w:type="dxa"/>
            <w:noWrap/>
            <w:hideMark/>
          </w:tcPr>
          <w:p w:rsidR="00410624" w:rsidRPr="00410624" w:rsidRDefault="00410624" w:rsidP="00410624">
            <w:pPr>
              <w:rPr>
                <w:rFonts w:ascii="Arial" w:eastAsia="Times New Roman" w:hAnsi="Arial" w:cs="Arial"/>
                <w:sz w:val="20"/>
                <w:szCs w:val="20"/>
              </w:rPr>
            </w:pPr>
            <w:r w:rsidRPr="00410624">
              <w:rPr>
                <w:rFonts w:ascii="Arial" w:eastAsia="Times New Roman" w:hAnsi="Arial" w:cs="Arial"/>
                <w:sz w:val="20"/>
                <w:szCs w:val="20"/>
              </w:rPr>
              <w:t>001440</w:t>
            </w:r>
          </w:p>
        </w:tc>
        <w:tc>
          <w:tcPr>
            <w:tcW w:w="10395" w:type="dxa"/>
            <w:noWrap/>
            <w:hideMark/>
          </w:tcPr>
          <w:p w:rsidR="00410624" w:rsidRPr="00410624" w:rsidRDefault="00410624" w:rsidP="00410624">
            <w:pPr>
              <w:rPr>
                <w:rFonts w:ascii="Arial" w:eastAsia="Times New Roman" w:hAnsi="Arial" w:cs="Arial"/>
                <w:sz w:val="20"/>
                <w:szCs w:val="20"/>
              </w:rPr>
            </w:pPr>
            <w:r w:rsidRPr="00410624">
              <w:rPr>
                <w:rFonts w:ascii="Arial" w:eastAsia="Times New Roman" w:hAnsi="Arial" w:cs="Arial"/>
                <w:sz w:val="20"/>
                <w:szCs w:val="20"/>
              </w:rPr>
              <w:t>MESA DE TRABAJOCON BASE METALICA Y CUBIERTA DE FORMAICA DE 1.20 X 0.60 X 0.75 MTS.</w:t>
            </w:r>
          </w:p>
        </w:tc>
        <w:tc>
          <w:tcPr>
            <w:tcW w:w="1276" w:type="dxa"/>
            <w:noWrap/>
            <w:hideMark/>
          </w:tcPr>
          <w:p w:rsidR="00410624" w:rsidRPr="00410624" w:rsidRDefault="00410624" w:rsidP="00410624">
            <w:pPr>
              <w:jc w:val="right"/>
              <w:rPr>
                <w:rFonts w:ascii="Arial" w:eastAsia="Times New Roman" w:hAnsi="Arial" w:cs="Arial"/>
                <w:sz w:val="20"/>
                <w:szCs w:val="20"/>
              </w:rPr>
            </w:pPr>
            <w:r w:rsidRPr="00410624">
              <w:rPr>
                <w:rFonts w:ascii="Arial" w:eastAsia="Times New Roman" w:hAnsi="Arial" w:cs="Arial"/>
                <w:sz w:val="20"/>
                <w:szCs w:val="20"/>
              </w:rPr>
              <w:t>1000</w:t>
            </w:r>
          </w:p>
        </w:tc>
      </w:tr>
      <w:tr w:rsidR="00410624" w:rsidRPr="00410624" w:rsidTr="00EE5216">
        <w:trPr>
          <w:trHeight w:val="255"/>
        </w:trPr>
        <w:tc>
          <w:tcPr>
            <w:tcW w:w="1229" w:type="dxa"/>
            <w:noWrap/>
            <w:hideMark/>
          </w:tcPr>
          <w:p w:rsidR="00410624" w:rsidRPr="00410624" w:rsidRDefault="00410624" w:rsidP="00410624">
            <w:pPr>
              <w:rPr>
                <w:rFonts w:ascii="Arial" w:eastAsia="Times New Roman" w:hAnsi="Arial" w:cs="Arial"/>
                <w:sz w:val="20"/>
                <w:szCs w:val="20"/>
              </w:rPr>
            </w:pPr>
            <w:r w:rsidRPr="00410624">
              <w:rPr>
                <w:rFonts w:ascii="Arial" w:eastAsia="Times New Roman" w:hAnsi="Arial" w:cs="Arial"/>
                <w:sz w:val="20"/>
                <w:szCs w:val="20"/>
              </w:rPr>
              <w:t>001442</w:t>
            </w:r>
          </w:p>
        </w:tc>
        <w:tc>
          <w:tcPr>
            <w:tcW w:w="10395" w:type="dxa"/>
            <w:noWrap/>
            <w:hideMark/>
          </w:tcPr>
          <w:p w:rsidR="00410624" w:rsidRPr="00410624" w:rsidRDefault="00410624" w:rsidP="00410624">
            <w:pPr>
              <w:rPr>
                <w:rFonts w:ascii="Arial" w:eastAsia="Times New Roman" w:hAnsi="Arial" w:cs="Arial"/>
                <w:sz w:val="20"/>
                <w:szCs w:val="20"/>
              </w:rPr>
            </w:pPr>
            <w:r w:rsidRPr="00410624">
              <w:rPr>
                <w:rFonts w:ascii="Arial" w:eastAsia="Times New Roman" w:hAnsi="Arial" w:cs="Arial"/>
                <w:sz w:val="20"/>
                <w:szCs w:val="20"/>
              </w:rPr>
              <w:t>MESA DE TRABAJOCON BASE METALICA Y CUBIERTA DE FORMAICA DE 1.20 X 0.60 X 0.75 MTS.</w:t>
            </w:r>
          </w:p>
        </w:tc>
        <w:tc>
          <w:tcPr>
            <w:tcW w:w="1276" w:type="dxa"/>
            <w:noWrap/>
            <w:hideMark/>
          </w:tcPr>
          <w:p w:rsidR="00410624" w:rsidRPr="00410624" w:rsidRDefault="00410624" w:rsidP="00410624">
            <w:pPr>
              <w:jc w:val="right"/>
              <w:rPr>
                <w:rFonts w:ascii="Arial" w:eastAsia="Times New Roman" w:hAnsi="Arial" w:cs="Arial"/>
                <w:sz w:val="20"/>
                <w:szCs w:val="20"/>
              </w:rPr>
            </w:pPr>
            <w:r w:rsidRPr="00410624">
              <w:rPr>
                <w:rFonts w:ascii="Arial" w:eastAsia="Times New Roman" w:hAnsi="Arial" w:cs="Arial"/>
                <w:sz w:val="20"/>
                <w:szCs w:val="20"/>
              </w:rPr>
              <w:t>1000</w:t>
            </w:r>
          </w:p>
        </w:tc>
      </w:tr>
      <w:tr w:rsidR="00410624" w:rsidRPr="00410624" w:rsidTr="00EE5216">
        <w:trPr>
          <w:trHeight w:val="255"/>
        </w:trPr>
        <w:tc>
          <w:tcPr>
            <w:tcW w:w="1229" w:type="dxa"/>
            <w:noWrap/>
            <w:hideMark/>
          </w:tcPr>
          <w:p w:rsidR="00410624" w:rsidRPr="00410624" w:rsidRDefault="00410624" w:rsidP="00410624">
            <w:pPr>
              <w:rPr>
                <w:rFonts w:ascii="Arial" w:eastAsia="Times New Roman" w:hAnsi="Arial" w:cs="Arial"/>
                <w:sz w:val="20"/>
                <w:szCs w:val="20"/>
              </w:rPr>
            </w:pPr>
            <w:r w:rsidRPr="00410624">
              <w:rPr>
                <w:rFonts w:ascii="Arial" w:eastAsia="Times New Roman" w:hAnsi="Arial" w:cs="Arial"/>
                <w:sz w:val="20"/>
                <w:szCs w:val="20"/>
              </w:rPr>
              <w:t>001444</w:t>
            </w:r>
          </w:p>
        </w:tc>
        <w:tc>
          <w:tcPr>
            <w:tcW w:w="10395" w:type="dxa"/>
            <w:noWrap/>
            <w:hideMark/>
          </w:tcPr>
          <w:p w:rsidR="00410624" w:rsidRPr="00410624" w:rsidRDefault="00410624" w:rsidP="00410624">
            <w:pPr>
              <w:rPr>
                <w:rFonts w:ascii="Arial" w:eastAsia="Times New Roman" w:hAnsi="Arial" w:cs="Arial"/>
                <w:sz w:val="20"/>
                <w:szCs w:val="20"/>
              </w:rPr>
            </w:pPr>
            <w:r w:rsidRPr="00410624">
              <w:rPr>
                <w:rFonts w:ascii="Arial" w:eastAsia="Times New Roman" w:hAnsi="Arial" w:cs="Arial"/>
                <w:sz w:val="20"/>
                <w:szCs w:val="20"/>
              </w:rPr>
              <w:t>ESCRITORIOMETALICO DE DOS PEDESTALES DE 1.20X0.60X0.75</w:t>
            </w:r>
          </w:p>
        </w:tc>
        <w:tc>
          <w:tcPr>
            <w:tcW w:w="1276" w:type="dxa"/>
            <w:noWrap/>
            <w:hideMark/>
          </w:tcPr>
          <w:p w:rsidR="00410624" w:rsidRPr="00410624" w:rsidRDefault="00410624" w:rsidP="00410624">
            <w:pPr>
              <w:jc w:val="right"/>
              <w:rPr>
                <w:rFonts w:ascii="Arial" w:eastAsia="Times New Roman" w:hAnsi="Arial" w:cs="Arial"/>
                <w:sz w:val="20"/>
                <w:szCs w:val="20"/>
              </w:rPr>
            </w:pPr>
            <w:r w:rsidRPr="00410624">
              <w:rPr>
                <w:rFonts w:ascii="Arial" w:eastAsia="Times New Roman" w:hAnsi="Arial" w:cs="Arial"/>
                <w:sz w:val="20"/>
                <w:szCs w:val="20"/>
              </w:rPr>
              <w:t>1430</w:t>
            </w:r>
          </w:p>
        </w:tc>
      </w:tr>
      <w:tr w:rsidR="00410624" w:rsidRPr="00410624" w:rsidTr="00EE5216">
        <w:trPr>
          <w:trHeight w:val="255"/>
        </w:trPr>
        <w:tc>
          <w:tcPr>
            <w:tcW w:w="1229" w:type="dxa"/>
            <w:noWrap/>
            <w:hideMark/>
          </w:tcPr>
          <w:p w:rsidR="00410624" w:rsidRPr="00410624" w:rsidRDefault="00410624" w:rsidP="00410624">
            <w:pPr>
              <w:rPr>
                <w:rFonts w:ascii="Arial" w:eastAsia="Times New Roman" w:hAnsi="Arial" w:cs="Arial"/>
                <w:sz w:val="20"/>
                <w:szCs w:val="20"/>
              </w:rPr>
            </w:pPr>
            <w:r w:rsidRPr="00410624">
              <w:rPr>
                <w:rFonts w:ascii="Arial" w:eastAsia="Times New Roman" w:hAnsi="Arial" w:cs="Arial"/>
                <w:sz w:val="20"/>
                <w:szCs w:val="20"/>
              </w:rPr>
              <w:t>001446</w:t>
            </w:r>
          </w:p>
        </w:tc>
        <w:tc>
          <w:tcPr>
            <w:tcW w:w="10395" w:type="dxa"/>
            <w:noWrap/>
            <w:hideMark/>
          </w:tcPr>
          <w:p w:rsidR="00410624" w:rsidRPr="00410624" w:rsidRDefault="00410624" w:rsidP="00410624">
            <w:pPr>
              <w:rPr>
                <w:rFonts w:ascii="Arial" w:eastAsia="Times New Roman" w:hAnsi="Arial" w:cs="Arial"/>
                <w:sz w:val="20"/>
                <w:szCs w:val="20"/>
              </w:rPr>
            </w:pPr>
            <w:r w:rsidRPr="00410624">
              <w:rPr>
                <w:rFonts w:ascii="Arial" w:eastAsia="Times New Roman" w:hAnsi="Arial" w:cs="Arial"/>
                <w:sz w:val="20"/>
                <w:szCs w:val="20"/>
              </w:rPr>
              <w:t>MESA DE TRABAJOCON BASE METALICA Y CUBIERTA DE FORMAICA DE 1.20 X 0.60 X 0.75 MTS.</w:t>
            </w:r>
          </w:p>
        </w:tc>
        <w:tc>
          <w:tcPr>
            <w:tcW w:w="1276" w:type="dxa"/>
            <w:noWrap/>
            <w:hideMark/>
          </w:tcPr>
          <w:p w:rsidR="00410624" w:rsidRPr="00410624" w:rsidRDefault="00410624" w:rsidP="00410624">
            <w:pPr>
              <w:jc w:val="right"/>
              <w:rPr>
                <w:rFonts w:ascii="Arial" w:eastAsia="Times New Roman" w:hAnsi="Arial" w:cs="Arial"/>
                <w:sz w:val="20"/>
                <w:szCs w:val="20"/>
              </w:rPr>
            </w:pPr>
            <w:r w:rsidRPr="00410624">
              <w:rPr>
                <w:rFonts w:ascii="Arial" w:eastAsia="Times New Roman" w:hAnsi="Arial" w:cs="Arial"/>
                <w:sz w:val="20"/>
                <w:szCs w:val="20"/>
              </w:rPr>
              <w:t>1000</w:t>
            </w:r>
          </w:p>
        </w:tc>
      </w:tr>
      <w:tr w:rsidR="00410624" w:rsidRPr="00410624" w:rsidTr="00EE5216">
        <w:trPr>
          <w:trHeight w:val="255"/>
        </w:trPr>
        <w:tc>
          <w:tcPr>
            <w:tcW w:w="1229" w:type="dxa"/>
            <w:noWrap/>
            <w:hideMark/>
          </w:tcPr>
          <w:p w:rsidR="00410624" w:rsidRPr="00410624" w:rsidRDefault="00410624" w:rsidP="00410624">
            <w:pPr>
              <w:rPr>
                <w:rFonts w:ascii="Arial" w:eastAsia="Times New Roman" w:hAnsi="Arial" w:cs="Arial"/>
                <w:sz w:val="20"/>
                <w:szCs w:val="20"/>
              </w:rPr>
            </w:pPr>
            <w:r w:rsidRPr="00410624">
              <w:rPr>
                <w:rFonts w:ascii="Arial" w:eastAsia="Times New Roman" w:hAnsi="Arial" w:cs="Arial"/>
                <w:sz w:val="20"/>
                <w:szCs w:val="20"/>
              </w:rPr>
              <w:t>001467</w:t>
            </w:r>
          </w:p>
        </w:tc>
        <w:tc>
          <w:tcPr>
            <w:tcW w:w="10395" w:type="dxa"/>
            <w:noWrap/>
            <w:hideMark/>
          </w:tcPr>
          <w:p w:rsidR="00410624" w:rsidRPr="00410624" w:rsidRDefault="00410624" w:rsidP="00410624">
            <w:pPr>
              <w:rPr>
                <w:rFonts w:ascii="Arial" w:eastAsia="Times New Roman" w:hAnsi="Arial" w:cs="Arial"/>
                <w:sz w:val="20"/>
                <w:szCs w:val="20"/>
              </w:rPr>
            </w:pPr>
            <w:r w:rsidRPr="00410624">
              <w:rPr>
                <w:rFonts w:ascii="Arial" w:eastAsia="Times New Roman" w:hAnsi="Arial" w:cs="Arial"/>
                <w:sz w:val="20"/>
                <w:szCs w:val="20"/>
              </w:rPr>
              <w:t>MESA DE TRABAJOCON BASE METALICA Y CUBIERTA DE FORMAICA DE 1.20 X 0.60 X 0.75 MTS.</w:t>
            </w:r>
          </w:p>
        </w:tc>
        <w:tc>
          <w:tcPr>
            <w:tcW w:w="1276" w:type="dxa"/>
            <w:noWrap/>
            <w:hideMark/>
          </w:tcPr>
          <w:p w:rsidR="00410624" w:rsidRPr="00410624" w:rsidRDefault="00410624" w:rsidP="00410624">
            <w:pPr>
              <w:jc w:val="right"/>
              <w:rPr>
                <w:rFonts w:ascii="Arial" w:eastAsia="Times New Roman" w:hAnsi="Arial" w:cs="Arial"/>
                <w:sz w:val="20"/>
                <w:szCs w:val="20"/>
              </w:rPr>
            </w:pPr>
            <w:r w:rsidRPr="00410624">
              <w:rPr>
                <w:rFonts w:ascii="Arial" w:eastAsia="Times New Roman" w:hAnsi="Arial" w:cs="Arial"/>
                <w:sz w:val="20"/>
                <w:szCs w:val="20"/>
              </w:rPr>
              <w:t>1000</w:t>
            </w:r>
          </w:p>
        </w:tc>
      </w:tr>
      <w:tr w:rsidR="00410624" w:rsidRPr="00410624" w:rsidTr="00EE5216">
        <w:trPr>
          <w:trHeight w:val="255"/>
        </w:trPr>
        <w:tc>
          <w:tcPr>
            <w:tcW w:w="1229" w:type="dxa"/>
            <w:noWrap/>
            <w:hideMark/>
          </w:tcPr>
          <w:p w:rsidR="00410624" w:rsidRPr="00410624" w:rsidRDefault="00410624" w:rsidP="00410624">
            <w:pPr>
              <w:rPr>
                <w:rFonts w:ascii="Arial" w:eastAsia="Times New Roman" w:hAnsi="Arial" w:cs="Arial"/>
                <w:sz w:val="20"/>
                <w:szCs w:val="20"/>
              </w:rPr>
            </w:pPr>
            <w:r w:rsidRPr="00410624">
              <w:rPr>
                <w:rFonts w:ascii="Arial" w:eastAsia="Times New Roman" w:hAnsi="Arial" w:cs="Arial"/>
                <w:sz w:val="20"/>
                <w:szCs w:val="20"/>
              </w:rPr>
              <w:t>001468</w:t>
            </w:r>
          </w:p>
        </w:tc>
        <w:tc>
          <w:tcPr>
            <w:tcW w:w="10395" w:type="dxa"/>
            <w:noWrap/>
            <w:hideMark/>
          </w:tcPr>
          <w:p w:rsidR="00410624" w:rsidRPr="00410624" w:rsidRDefault="00410624" w:rsidP="00410624">
            <w:pPr>
              <w:rPr>
                <w:rFonts w:ascii="Arial" w:eastAsia="Times New Roman" w:hAnsi="Arial" w:cs="Arial"/>
                <w:sz w:val="20"/>
                <w:szCs w:val="20"/>
              </w:rPr>
            </w:pPr>
            <w:r w:rsidRPr="00410624">
              <w:rPr>
                <w:rFonts w:ascii="Arial" w:eastAsia="Times New Roman" w:hAnsi="Arial" w:cs="Arial"/>
                <w:sz w:val="20"/>
                <w:szCs w:val="20"/>
              </w:rPr>
              <w:t>MESA DE TRABAJOCON BASE METALICA Y CUBIERTA DE FORMAICA DE 1.20 X 0.60 X 0.75 MTS.</w:t>
            </w:r>
          </w:p>
        </w:tc>
        <w:tc>
          <w:tcPr>
            <w:tcW w:w="1276" w:type="dxa"/>
            <w:noWrap/>
            <w:hideMark/>
          </w:tcPr>
          <w:p w:rsidR="00410624" w:rsidRPr="00410624" w:rsidRDefault="00410624" w:rsidP="00410624">
            <w:pPr>
              <w:jc w:val="right"/>
              <w:rPr>
                <w:rFonts w:ascii="Arial" w:eastAsia="Times New Roman" w:hAnsi="Arial" w:cs="Arial"/>
                <w:sz w:val="20"/>
                <w:szCs w:val="20"/>
              </w:rPr>
            </w:pPr>
            <w:r w:rsidRPr="00410624">
              <w:rPr>
                <w:rFonts w:ascii="Arial" w:eastAsia="Times New Roman" w:hAnsi="Arial" w:cs="Arial"/>
                <w:sz w:val="20"/>
                <w:szCs w:val="20"/>
              </w:rPr>
              <w:t>1000</w:t>
            </w:r>
          </w:p>
        </w:tc>
      </w:tr>
      <w:tr w:rsidR="00410624" w:rsidRPr="00410624" w:rsidTr="00EE5216">
        <w:trPr>
          <w:trHeight w:val="255"/>
        </w:trPr>
        <w:tc>
          <w:tcPr>
            <w:tcW w:w="1229" w:type="dxa"/>
            <w:noWrap/>
            <w:hideMark/>
          </w:tcPr>
          <w:p w:rsidR="00410624" w:rsidRPr="00410624" w:rsidRDefault="00410624" w:rsidP="00410624">
            <w:pPr>
              <w:rPr>
                <w:rFonts w:ascii="Arial" w:eastAsia="Times New Roman" w:hAnsi="Arial" w:cs="Arial"/>
                <w:sz w:val="20"/>
                <w:szCs w:val="20"/>
              </w:rPr>
            </w:pPr>
            <w:r w:rsidRPr="00410624">
              <w:rPr>
                <w:rFonts w:ascii="Arial" w:eastAsia="Times New Roman" w:hAnsi="Arial" w:cs="Arial"/>
                <w:sz w:val="20"/>
                <w:szCs w:val="20"/>
              </w:rPr>
              <w:t>001469</w:t>
            </w:r>
          </w:p>
        </w:tc>
        <w:tc>
          <w:tcPr>
            <w:tcW w:w="10395" w:type="dxa"/>
            <w:noWrap/>
            <w:hideMark/>
          </w:tcPr>
          <w:p w:rsidR="00410624" w:rsidRPr="00410624" w:rsidRDefault="00410624" w:rsidP="00410624">
            <w:pPr>
              <w:rPr>
                <w:rFonts w:ascii="Arial" w:eastAsia="Times New Roman" w:hAnsi="Arial" w:cs="Arial"/>
                <w:sz w:val="20"/>
                <w:szCs w:val="20"/>
              </w:rPr>
            </w:pPr>
            <w:r w:rsidRPr="00410624">
              <w:rPr>
                <w:rFonts w:ascii="Arial" w:eastAsia="Times New Roman" w:hAnsi="Arial" w:cs="Arial"/>
                <w:sz w:val="20"/>
                <w:szCs w:val="20"/>
              </w:rPr>
              <w:t>MESA DE TRABAJOCON BASE METALICA Y CUBIERTA DE FORMAICA DE 1.20 X 0.60 X 0.75 MTS.</w:t>
            </w:r>
          </w:p>
        </w:tc>
        <w:tc>
          <w:tcPr>
            <w:tcW w:w="1276" w:type="dxa"/>
            <w:noWrap/>
            <w:hideMark/>
          </w:tcPr>
          <w:p w:rsidR="00410624" w:rsidRPr="00410624" w:rsidRDefault="00410624" w:rsidP="00410624">
            <w:pPr>
              <w:jc w:val="right"/>
              <w:rPr>
                <w:rFonts w:ascii="Arial" w:eastAsia="Times New Roman" w:hAnsi="Arial" w:cs="Arial"/>
                <w:sz w:val="20"/>
                <w:szCs w:val="20"/>
              </w:rPr>
            </w:pPr>
            <w:r w:rsidRPr="00410624">
              <w:rPr>
                <w:rFonts w:ascii="Arial" w:eastAsia="Times New Roman" w:hAnsi="Arial" w:cs="Arial"/>
                <w:sz w:val="20"/>
                <w:szCs w:val="20"/>
              </w:rPr>
              <w:t>1000</w:t>
            </w:r>
          </w:p>
        </w:tc>
      </w:tr>
      <w:tr w:rsidR="00410624" w:rsidRPr="00410624" w:rsidTr="00EE5216">
        <w:trPr>
          <w:trHeight w:val="255"/>
        </w:trPr>
        <w:tc>
          <w:tcPr>
            <w:tcW w:w="1229" w:type="dxa"/>
            <w:noWrap/>
            <w:hideMark/>
          </w:tcPr>
          <w:p w:rsidR="00410624" w:rsidRPr="00410624" w:rsidRDefault="00410624" w:rsidP="00410624">
            <w:pPr>
              <w:rPr>
                <w:rFonts w:ascii="Arial" w:eastAsia="Times New Roman" w:hAnsi="Arial" w:cs="Arial"/>
                <w:sz w:val="20"/>
                <w:szCs w:val="20"/>
              </w:rPr>
            </w:pPr>
            <w:r w:rsidRPr="00410624">
              <w:rPr>
                <w:rFonts w:ascii="Arial" w:eastAsia="Times New Roman" w:hAnsi="Arial" w:cs="Arial"/>
                <w:sz w:val="20"/>
                <w:szCs w:val="20"/>
              </w:rPr>
              <w:t>001470</w:t>
            </w:r>
          </w:p>
        </w:tc>
        <w:tc>
          <w:tcPr>
            <w:tcW w:w="10395" w:type="dxa"/>
            <w:noWrap/>
            <w:hideMark/>
          </w:tcPr>
          <w:p w:rsidR="00410624" w:rsidRPr="00410624" w:rsidRDefault="00410624" w:rsidP="00410624">
            <w:pPr>
              <w:rPr>
                <w:rFonts w:ascii="Arial" w:eastAsia="Times New Roman" w:hAnsi="Arial" w:cs="Arial"/>
                <w:sz w:val="20"/>
                <w:szCs w:val="20"/>
              </w:rPr>
            </w:pPr>
            <w:r w:rsidRPr="00410624">
              <w:rPr>
                <w:rFonts w:ascii="Arial" w:eastAsia="Times New Roman" w:hAnsi="Arial" w:cs="Arial"/>
                <w:sz w:val="20"/>
                <w:szCs w:val="20"/>
              </w:rPr>
              <w:t>MESA DE TRABAJOCON BASE METALICA Y CUBIERTA DE FORMAICA DE 1.20 X 0.60 X 0.75 MTS.</w:t>
            </w:r>
          </w:p>
        </w:tc>
        <w:tc>
          <w:tcPr>
            <w:tcW w:w="1276" w:type="dxa"/>
            <w:noWrap/>
            <w:hideMark/>
          </w:tcPr>
          <w:p w:rsidR="00410624" w:rsidRPr="00410624" w:rsidRDefault="00410624" w:rsidP="00410624">
            <w:pPr>
              <w:jc w:val="right"/>
              <w:rPr>
                <w:rFonts w:ascii="Arial" w:eastAsia="Times New Roman" w:hAnsi="Arial" w:cs="Arial"/>
                <w:sz w:val="20"/>
                <w:szCs w:val="20"/>
              </w:rPr>
            </w:pPr>
            <w:r w:rsidRPr="00410624">
              <w:rPr>
                <w:rFonts w:ascii="Arial" w:eastAsia="Times New Roman" w:hAnsi="Arial" w:cs="Arial"/>
                <w:sz w:val="20"/>
                <w:szCs w:val="20"/>
              </w:rPr>
              <w:t>1000</w:t>
            </w:r>
          </w:p>
        </w:tc>
      </w:tr>
      <w:tr w:rsidR="00410624" w:rsidRPr="00410624" w:rsidTr="00EE5216">
        <w:trPr>
          <w:trHeight w:val="255"/>
        </w:trPr>
        <w:tc>
          <w:tcPr>
            <w:tcW w:w="1229" w:type="dxa"/>
            <w:noWrap/>
            <w:hideMark/>
          </w:tcPr>
          <w:p w:rsidR="00410624" w:rsidRPr="00410624" w:rsidRDefault="00410624" w:rsidP="00410624">
            <w:pPr>
              <w:rPr>
                <w:rFonts w:ascii="Arial" w:eastAsia="Times New Roman" w:hAnsi="Arial" w:cs="Arial"/>
                <w:sz w:val="20"/>
                <w:szCs w:val="20"/>
              </w:rPr>
            </w:pPr>
            <w:r w:rsidRPr="00410624">
              <w:rPr>
                <w:rFonts w:ascii="Arial" w:eastAsia="Times New Roman" w:hAnsi="Arial" w:cs="Arial"/>
                <w:sz w:val="20"/>
                <w:szCs w:val="20"/>
              </w:rPr>
              <w:t>001471</w:t>
            </w:r>
          </w:p>
        </w:tc>
        <w:tc>
          <w:tcPr>
            <w:tcW w:w="10395" w:type="dxa"/>
            <w:noWrap/>
            <w:hideMark/>
          </w:tcPr>
          <w:p w:rsidR="00410624" w:rsidRPr="00410624" w:rsidRDefault="00410624" w:rsidP="00410624">
            <w:pPr>
              <w:rPr>
                <w:rFonts w:ascii="Arial" w:eastAsia="Times New Roman" w:hAnsi="Arial" w:cs="Arial"/>
                <w:sz w:val="20"/>
                <w:szCs w:val="20"/>
              </w:rPr>
            </w:pPr>
            <w:r w:rsidRPr="00410624">
              <w:rPr>
                <w:rFonts w:ascii="Arial" w:eastAsia="Times New Roman" w:hAnsi="Arial" w:cs="Arial"/>
                <w:sz w:val="20"/>
                <w:szCs w:val="20"/>
              </w:rPr>
              <w:t>MESA DE TRABAJOCON BASE METALICA Y CUBIERTA DE FORMAICA DE 1.20 X 0.60 X 0.75 MTS.</w:t>
            </w:r>
          </w:p>
        </w:tc>
        <w:tc>
          <w:tcPr>
            <w:tcW w:w="1276" w:type="dxa"/>
            <w:noWrap/>
            <w:hideMark/>
          </w:tcPr>
          <w:p w:rsidR="00410624" w:rsidRPr="00410624" w:rsidRDefault="00410624" w:rsidP="00410624">
            <w:pPr>
              <w:jc w:val="right"/>
              <w:rPr>
                <w:rFonts w:ascii="Arial" w:eastAsia="Times New Roman" w:hAnsi="Arial" w:cs="Arial"/>
                <w:sz w:val="20"/>
                <w:szCs w:val="20"/>
              </w:rPr>
            </w:pPr>
            <w:r w:rsidRPr="00410624">
              <w:rPr>
                <w:rFonts w:ascii="Arial" w:eastAsia="Times New Roman" w:hAnsi="Arial" w:cs="Arial"/>
                <w:sz w:val="20"/>
                <w:szCs w:val="20"/>
              </w:rPr>
              <w:t>1000</w:t>
            </w:r>
          </w:p>
        </w:tc>
      </w:tr>
      <w:tr w:rsidR="00410624" w:rsidRPr="00410624" w:rsidTr="00EE5216">
        <w:trPr>
          <w:trHeight w:val="255"/>
        </w:trPr>
        <w:tc>
          <w:tcPr>
            <w:tcW w:w="1229" w:type="dxa"/>
            <w:noWrap/>
            <w:hideMark/>
          </w:tcPr>
          <w:p w:rsidR="00410624" w:rsidRPr="00410624" w:rsidRDefault="00410624" w:rsidP="00410624">
            <w:pPr>
              <w:rPr>
                <w:rFonts w:ascii="Arial" w:eastAsia="Times New Roman" w:hAnsi="Arial" w:cs="Arial"/>
                <w:sz w:val="20"/>
                <w:szCs w:val="20"/>
              </w:rPr>
            </w:pPr>
            <w:r w:rsidRPr="00410624">
              <w:rPr>
                <w:rFonts w:ascii="Arial" w:eastAsia="Times New Roman" w:hAnsi="Arial" w:cs="Arial"/>
                <w:sz w:val="20"/>
                <w:szCs w:val="20"/>
              </w:rPr>
              <w:t>001472</w:t>
            </w:r>
          </w:p>
        </w:tc>
        <w:tc>
          <w:tcPr>
            <w:tcW w:w="10395" w:type="dxa"/>
            <w:noWrap/>
            <w:hideMark/>
          </w:tcPr>
          <w:p w:rsidR="00410624" w:rsidRPr="00410624" w:rsidRDefault="00410624" w:rsidP="00410624">
            <w:pPr>
              <w:rPr>
                <w:rFonts w:ascii="Arial" w:eastAsia="Times New Roman" w:hAnsi="Arial" w:cs="Arial"/>
                <w:sz w:val="20"/>
                <w:szCs w:val="20"/>
              </w:rPr>
            </w:pPr>
            <w:r w:rsidRPr="00410624">
              <w:rPr>
                <w:rFonts w:ascii="Arial" w:eastAsia="Times New Roman" w:hAnsi="Arial" w:cs="Arial"/>
                <w:sz w:val="20"/>
                <w:szCs w:val="20"/>
              </w:rPr>
              <w:t>MESA DE TRABAJOCON BASE METALICA Y CUBIERTA DE FORMAICA DE 1.20 X 0.60 X 0.75 MTS.</w:t>
            </w:r>
          </w:p>
        </w:tc>
        <w:tc>
          <w:tcPr>
            <w:tcW w:w="1276" w:type="dxa"/>
            <w:noWrap/>
            <w:hideMark/>
          </w:tcPr>
          <w:p w:rsidR="00410624" w:rsidRPr="00410624" w:rsidRDefault="00410624" w:rsidP="00410624">
            <w:pPr>
              <w:jc w:val="right"/>
              <w:rPr>
                <w:rFonts w:ascii="Arial" w:eastAsia="Times New Roman" w:hAnsi="Arial" w:cs="Arial"/>
                <w:sz w:val="20"/>
                <w:szCs w:val="20"/>
              </w:rPr>
            </w:pPr>
            <w:r w:rsidRPr="00410624">
              <w:rPr>
                <w:rFonts w:ascii="Arial" w:eastAsia="Times New Roman" w:hAnsi="Arial" w:cs="Arial"/>
                <w:sz w:val="20"/>
                <w:szCs w:val="20"/>
              </w:rPr>
              <w:t>1000</w:t>
            </w:r>
          </w:p>
        </w:tc>
      </w:tr>
      <w:tr w:rsidR="00410624" w:rsidRPr="00410624" w:rsidTr="00EE5216">
        <w:trPr>
          <w:trHeight w:val="255"/>
        </w:trPr>
        <w:tc>
          <w:tcPr>
            <w:tcW w:w="1229" w:type="dxa"/>
            <w:noWrap/>
            <w:hideMark/>
          </w:tcPr>
          <w:p w:rsidR="00410624" w:rsidRPr="00410624" w:rsidRDefault="00410624" w:rsidP="00410624">
            <w:pPr>
              <w:rPr>
                <w:rFonts w:ascii="Arial" w:eastAsia="Times New Roman" w:hAnsi="Arial" w:cs="Arial"/>
                <w:sz w:val="20"/>
                <w:szCs w:val="20"/>
              </w:rPr>
            </w:pPr>
            <w:r w:rsidRPr="00410624">
              <w:rPr>
                <w:rFonts w:ascii="Arial" w:eastAsia="Times New Roman" w:hAnsi="Arial" w:cs="Arial"/>
                <w:sz w:val="20"/>
                <w:szCs w:val="20"/>
              </w:rPr>
              <w:t>001473</w:t>
            </w:r>
          </w:p>
        </w:tc>
        <w:tc>
          <w:tcPr>
            <w:tcW w:w="10395" w:type="dxa"/>
            <w:noWrap/>
            <w:hideMark/>
          </w:tcPr>
          <w:p w:rsidR="00410624" w:rsidRPr="00410624" w:rsidRDefault="00410624" w:rsidP="00410624">
            <w:pPr>
              <w:rPr>
                <w:rFonts w:ascii="Arial" w:eastAsia="Times New Roman" w:hAnsi="Arial" w:cs="Arial"/>
                <w:sz w:val="20"/>
                <w:szCs w:val="20"/>
              </w:rPr>
            </w:pPr>
            <w:r w:rsidRPr="00410624">
              <w:rPr>
                <w:rFonts w:ascii="Arial" w:eastAsia="Times New Roman" w:hAnsi="Arial" w:cs="Arial"/>
                <w:sz w:val="20"/>
                <w:szCs w:val="20"/>
              </w:rPr>
              <w:t>MESA DE TRABAJOCON BASE METALICA Y CUBIERTA DE FORMAICA DE 1.20 X 0.60 X 0.75 MTS.</w:t>
            </w:r>
          </w:p>
        </w:tc>
        <w:tc>
          <w:tcPr>
            <w:tcW w:w="1276" w:type="dxa"/>
            <w:noWrap/>
            <w:hideMark/>
          </w:tcPr>
          <w:p w:rsidR="00410624" w:rsidRPr="00410624" w:rsidRDefault="00410624" w:rsidP="00410624">
            <w:pPr>
              <w:jc w:val="right"/>
              <w:rPr>
                <w:rFonts w:ascii="Arial" w:eastAsia="Times New Roman" w:hAnsi="Arial" w:cs="Arial"/>
                <w:sz w:val="20"/>
                <w:szCs w:val="20"/>
              </w:rPr>
            </w:pPr>
            <w:r w:rsidRPr="00410624">
              <w:rPr>
                <w:rFonts w:ascii="Arial" w:eastAsia="Times New Roman" w:hAnsi="Arial" w:cs="Arial"/>
                <w:sz w:val="20"/>
                <w:szCs w:val="20"/>
              </w:rPr>
              <w:t>1000</w:t>
            </w:r>
          </w:p>
        </w:tc>
      </w:tr>
      <w:tr w:rsidR="00410624" w:rsidRPr="00410624" w:rsidTr="00EE5216">
        <w:trPr>
          <w:trHeight w:val="255"/>
        </w:trPr>
        <w:tc>
          <w:tcPr>
            <w:tcW w:w="1229" w:type="dxa"/>
            <w:noWrap/>
            <w:hideMark/>
          </w:tcPr>
          <w:p w:rsidR="00410624" w:rsidRPr="00410624" w:rsidRDefault="00410624" w:rsidP="00410624">
            <w:pPr>
              <w:rPr>
                <w:rFonts w:ascii="Arial" w:eastAsia="Times New Roman" w:hAnsi="Arial" w:cs="Arial"/>
                <w:sz w:val="20"/>
                <w:szCs w:val="20"/>
              </w:rPr>
            </w:pPr>
            <w:r w:rsidRPr="00410624">
              <w:rPr>
                <w:rFonts w:ascii="Arial" w:eastAsia="Times New Roman" w:hAnsi="Arial" w:cs="Arial"/>
                <w:sz w:val="20"/>
                <w:szCs w:val="20"/>
              </w:rPr>
              <w:t>001474</w:t>
            </w:r>
          </w:p>
        </w:tc>
        <w:tc>
          <w:tcPr>
            <w:tcW w:w="10395" w:type="dxa"/>
            <w:noWrap/>
            <w:hideMark/>
          </w:tcPr>
          <w:p w:rsidR="00410624" w:rsidRPr="00410624" w:rsidRDefault="00410624" w:rsidP="00410624">
            <w:pPr>
              <w:rPr>
                <w:rFonts w:ascii="Arial" w:eastAsia="Times New Roman" w:hAnsi="Arial" w:cs="Arial"/>
                <w:sz w:val="20"/>
                <w:szCs w:val="20"/>
              </w:rPr>
            </w:pPr>
            <w:r w:rsidRPr="00410624">
              <w:rPr>
                <w:rFonts w:ascii="Arial" w:eastAsia="Times New Roman" w:hAnsi="Arial" w:cs="Arial"/>
                <w:sz w:val="20"/>
                <w:szCs w:val="20"/>
              </w:rPr>
              <w:t>MESA DE TRABAJOCON BASE METALICA Y CUBIERTA DE FORMAICA DE 1.20 X 0.60 X 0.75 MTS.</w:t>
            </w:r>
          </w:p>
        </w:tc>
        <w:tc>
          <w:tcPr>
            <w:tcW w:w="1276" w:type="dxa"/>
            <w:noWrap/>
            <w:hideMark/>
          </w:tcPr>
          <w:p w:rsidR="00410624" w:rsidRPr="00410624" w:rsidRDefault="00410624" w:rsidP="00410624">
            <w:pPr>
              <w:jc w:val="right"/>
              <w:rPr>
                <w:rFonts w:ascii="Arial" w:eastAsia="Times New Roman" w:hAnsi="Arial" w:cs="Arial"/>
                <w:sz w:val="20"/>
                <w:szCs w:val="20"/>
              </w:rPr>
            </w:pPr>
            <w:r w:rsidRPr="00410624">
              <w:rPr>
                <w:rFonts w:ascii="Arial" w:eastAsia="Times New Roman" w:hAnsi="Arial" w:cs="Arial"/>
                <w:sz w:val="20"/>
                <w:szCs w:val="20"/>
              </w:rPr>
              <w:t>1000</w:t>
            </w:r>
          </w:p>
        </w:tc>
      </w:tr>
      <w:tr w:rsidR="00410624" w:rsidRPr="00410624" w:rsidTr="00EE5216">
        <w:trPr>
          <w:trHeight w:val="255"/>
        </w:trPr>
        <w:tc>
          <w:tcPr>
            <w:tcW w:w="1229" w:type="dxa"/>
            <w:noWrap/>
            <w:hideMark/>
          </w:tcPr>
          <w:p w:rsidR="00410624" w:rsidRPr="00410624" w:rsidRDefault="00410624" w:rsidP="00410624">
            <w:pPr>
              <w:rPr>
                <w:rFonts w:ascii="Arial" w:eastAsia="Times New Roman" w:hAnsi="Arial" w:cs="Arial"/>
                <w:sz w:val="20"/>
                <w:szCs w:val="20"/>
              </w:rPr>
            </w:pPr>
            <w:r w:rsidRPr="00410624">
              <w:rPr>
                <w:rFonts w:ascii="Arial" w:eastAsia="Times New Roman" w:hAnsi="Arial" w:cs="Arial"/>
                <w:sz w:val="20"/>
                <w:szCs w:val="20"/>
              </w:rPr>
              <w:t>001475</w:t>
            </w:r>
          </w:p>
        </w:tc>
        <w:tc>
          <w:tcPr>
            <w:tcW w:w="10395" w:type="dxa"/>
            <w:noWrap/>
            <w:hideMark/>
          </w:tcPr>
          <w:p w:rsidR="00410624" w:rsidRPr="00410624" w:rsidRDefault="00410624" w:rsidP="00410624">
            <w:pPr>
              <w:rPr>
                <w:rFonts w:ascii="Arial" w:eastAsia="Times New Roman" w:hAnsi="Arial" w:cs="Arial"/>
                <w:sz w:val="20"/>
                <w:szCs w:val="20"/>
              </w:rPr>
            </w:pPr>
            <w:r w:rsidRPr="00410624">
              <w:rPr>
                <w:rFonts w:ascii="Arial" w:eastAsia="Times New Roman" w:hAnsi="Arial" w:cs="Arial"/>
                <w:sz w:val="20"/>
                <w:szCs w:val="20"/>
              </w:rPr>
              <w:t>MESA DE TRABAJOCON BASE METALICA Y CUBIERTA DE FORMAICA DE 1.20 X 0.60 X 0.75 MTS.</w:t>
            </w:r>
          </w:p>
        </w:tc>
        <w:tc>
          <w:tcPr>
            <w:tcW w:w="1276" w:type="dxa"/>
            <w:noWrap/>
            <w:hideMark/>
          </w:tcPr>
          <w:p w:rsidR="00410624" w:rsidRPr="00410624" w:rsidRDefault="00410624" w:rsidP="00410624">
            <w:pPr>
              <w:jc w:val="right"/>
              <w:rPr>
                <w:rFonts w:ascii="Arial" w:eastAsia="Times New Roman" w:hAnsi="Arial" w:cs="Arial"/>
                <w:sz w:val="20"/>
                <w:szCs w:val="20"/>
              </w:rPr>
            </w:pPr>
            <w:r w:rsidRPr="00410624">
              <w:rPr>
                <w:rFonts w:ascii="Arial" w:eastAsia="Times New Roman" w:hAnsi="Arial" w:cs="Arial"/>
                <w:sz w:val="20"/>
                <w:szCs w:val="20"/>
              </w:rPr>
              <w:t>1000</w:t>
            </w:r>
          </w:p>
        </w:tc>
      </w:tr>
      <w:tr w:rsidR="00410624" w:rsidRPr="00410624" w:rsidTr="00EE5216">
        <w:trPr>
          <w:trHeight w:val="255"/>
        </w:trPr>
        <w:tc>
          <w:tcPr>
            <w:tcW w:w="1229" w:type="dxa"/>
            <w:noWrap/>
            <w:hideMark/>
          </w:tcPr>
          <w:p w:rsidR="00410624" w:rsidRPr="00410624" w:rsidRDefault="00410624" w:rsidP="00410624">
            <w:pPr>
              <w:rPr>
                <w:rFonts w:ascii="Arial" w:eastAsia="Times New Roman" w:hAnsi="Arial" w:cs="Arial"/>
                <w:sz w:val="20"/>
                <w:szCs w:val="20"/>
              </w:rPr>
            </w:pPr>
            <w:r w:rsidRPr="00410624">
              <w:rPr>
                <w:rFonts w:ascii="Arial" w:eastAsia="Times New Roman" w:hAnsi="Arial" w:cs="Arial"/>
                <w:sz w:val="20"/>
                <w:szCs w:val="20"/>
              </w:rPr>
              <w:t>001476</w:t>
            </w:r>
          </w:p>
        </w:tc>
        <w:tc>
          <w:tcPr>
            <w:tcW w:w="10395" w:type="dxa"/>
            <w:noWrap/>
            <w:hideMark/>
          </w:tcPr>
          <w:p w:rsidR="00410624" w:rsidRPr="00410624" w:rsidRDefault="00410624" w:rsidP="00410624">
            <w:pPr>
              <w:rPr>
                <w:rFonts w:ascii="Arial" w:eastAsia="Times New Roman" w:hAnsi="Arial" w:cs="Arial"/>
                <w:sz w:val="20"/>
                <w:szCs w:val="20"/>
              </w:rPr>
            </w:pPr>
            <w:r w:rsidRPr="00410624">
              <w:rPr>
                <w:rFonts w:ascii="Arial" w:eastAsia="Times New Roman" w:hAnsi="Arial" w:cs="Arial"/>
                <w:sz w:val="20"/>
                <w:szCs w:val="20"/>
              </w:rPr>
              <w:t>MESA DE TRABAJOCON BASE METALICA Y CUBIERTA DE FORMAICA DE 1.20 X 0.60 X 0.75 MTS.</w:t>
            </w:r>
          </w:p>
        </w:tc>
        <w:tc>
          <w:tcPr>
            <w:tcW w:w="1276" w:type="dxa"/>
            <w:noWrap/>
            <w:hideMark/>
          </w:tcPr>
          <w:p w:rsidR="00410624" w:rsidRPr="00410624" w:rsidRDefault="00410624" w:rsidP="00410624">
            <w:pPr>
              <w:jc w:val="right"/>
              <w:rPr>
                <w:rFonts w:ascii="Arial" w:eastAsia="Times New Roman" w:hAnsi="Arial" w:cs="Arial"/>
                <w:sz w:val="20"/>
                <w:szCs w:val="20"/>
              </w:rPr>
            </w:pPr>
            <w:r w:rsidRPr="00410624">
              <w:rPr>
                <w:rFonts w:ascii="Arial" w:eastAsia="Times New Roman" w:hAnsi="Arial" w:cs="Arial"/>
                <w:sz w:val="20"/>
                <w:szCs w:val="20"/>
              </w:rPr>
              <w:t>1000</w:t>
            </w:r>
          </w:p>
        </w:tc>
      </w:tr>
      <w:tr w:rsidR="00410624" w:rsidRPr="00410624" w:rsidTr="00EE5216">
        <w:trPr>
          <w:trHeight w:val="255"/>
        </w:trPr>
        <w:tc>
          <w:tcPr>
            <w:tcW w:w="1229" w:type="dxa"/>
            <w:noWrap/>
            <w:hideMark/>
          </w:tcPr>
          <w:p w:rsidR="00410624" w:rsidRPr="00410624" w:rsidRDefault="00410624" w:rsidP="00410624">
            <w:pPr>
              <w:rPr>
                <w:rFonts w:ascii="Arial" w:eastAsia="Times New Roman" w:hAnsi="Arial" w:cs="Arial"/>
                <w:sz w:val="20"/>
                <w:szCs w:val="20"/>
              </w:rPr>
            </w:pPr>
            <w:r w:rsidRPr="00410624">
              <w:rPr>
                <w:rFonts w:ascii="Arial" w:eastAsia="Times New Roman" w:hAnsi="Arial" w:cs="Arial"/>
                <w:sz w:val="20"/>
                <w:szCs w:val="20"/>
              </w:rPr>
              <w:t>001477</w:t>
            </w:r>
          </w:p>
        </w:tc>
        <w:tc>
          <w:tcPr>
            <w:tcW w:w="10395" w:type="dxa"/>
            <w:noWrap/>
            <w:hideMark/>
          </w:tcPr>
          <w:p w:rsidR="00410624" w:rsidRPr="00410624" w:rsidRDefault="00410624" w:rsidP="00410624">
            <w:pPr>
              <w:rPr>
                <w:rFonts w:ascii="Arial" w:eastAsia="Times New Roman" w:hAnsi="Arial" w:cs="Arial"/>
                <w:sz w:val="20"/>
                <w:szCs w:val="20"/>
              </w:rPr>
            </w:pPr>
            <w:r w:rsidRPr="00410624">
              <w:rPr>
                <w:rFonts w:ascii="Arial" w:eastAsia="Times New Roman" w:hAnsi="Arial" w:cs="Arial"/>
                <w:sz w:val="20"/>
                <w:szCs w:val="20"/>
              </w:rPr>
              <w:t>MESA DE TRABAJOCON BASE METALICA Y CUBIERTA DE FORMAICA DE 1.20 X 0.60 X 0.75 MTS.</w:t>
            </w:r>
          </w:p>
        </w:tc>
        <w:tc>
          <w:tcPr>
            <w:tcW w:w="1276" w:type="dxa"/>
            <w:noWrap/>
            <w:hideMark/>
          </w:tcPr>
          <w:p w:rsidR="00410624" w:rsidRPr="00410624" w:rsidRDefault="00410624" w:rsidP="00410624">
            <w:pPr>
              <w:jc w:val="right"/>
              <w:rPr>
                <w:rFonts w:ascii="Arial" w:eastAsia="Times New Roman" w:hAnsi="Arial" w:cs="Arial"/>
                <w:sz w:val="20"/>
                <w:szCs w:val="20"/>
              </w:rPr>
            </w:pPr>
            <w:r w:rsidRPr="00410624">
              <w:rPr>
                <w:rFonts w:ascii="Arial" w:eastAsia="Times New Roman" w:hAnsi="Arial" w:cs="Arial"/>
                <w:sz w:val="20"/>
                <w:szCs w:val="20"/>
              </w:rPr>
              <w:t>1000</w:t>
            </w:r>
          </w:p>
        </w:tc>
      </w:tr>
      <w:tr w:rsidR="00410624" w:rsidRPr="00410624" w:rsidTr="00EE5216">
        <w:trPr>
          <w:trHeight w:val="255"/>
        </w:trPr>
        <w:tc>
          <w:tcPr>
            <w:tcW w:w="1229" w:type="dxa"/>
            <w:noWrap/>
            <w:hideMark/>
          </w:tcPr>
          <w:p w:rsidR="00410624" w:rsidRPr="00410624" w:rsidRDefault="00410624" w:rsidP="00410624">
            <w:pPr>
              <w:rPr>
                <w:rFonts w:ascii="Arial" w:eastAsia="Times New Roman" w:hAnsi="Arial" w:cs="Arial"/>
                <w:sz w:val="20"/>
                <w:szCs w:val="20"/>
              </w:rPr>
            </w:pPr>
            <w:r w:rsidRPr="00410624">
              <w:rPr>
                <w:rFonts w:ascii="Arial" w:eastAsia="Times New Roman" w:hAnsi="Arial" w:cs="Arial"/>
                <w:sz w:val="20"/>
                <w:szCs w:val="20"/>
              </w:rPr>
              <w:t>001481</w:t>
            </w:r>
          </w:p>
        </w:tc>
        <w:tc>
          <w:tcPr>
            <w:tcW w:w="10395" w:type="dxa"/>
            <w:noWrap/>
            <w:hideMark/>
          </w:tcPr>
          <w:p w:rsidR="00410624" w:rsidRPr="00410624" w:rsidRDefault="00410624" w:rsidP="00410624">
            <w:pPr>
              <w:rPr>
                <w:rFonts w:ascii="Arial" w:eastAsia="Times New Roman" w:hAnsi="Arial" w:cs="Arial"/>
                <w:sz w:val="20"/>
                <w:szCs w:val="20"/>
              </w:rPr>
            </w:pPr>
            <w:r w:rsidRPr="00410624">
              <w:rPr>
                <w:rFonts w:ascii="Arial" w:eastAsia="Times New Roman" w:hAnsi="Arial" w:cs="Arial"/>
                <w:sz w:val="20"/>
                <w:szCs w:val="20"/>
              </w:rPr>
              <w:t>MESA PARA COMPUTADORACON BASE METALICA CUBIERTA DE FORMAICA  DE 1.00 X 0.80 X 0.85 MTS.</w:t>
            </w:r>
          </w:p>
        </w:tc>
        <w:tc>
          <w:tcPr>
            <w:tcW w:w="1276" w:type="dxa"/>
            <w:noWrap/>
            <w:hideMark/>
          </w:tcPr>
          <w:p w:rsidR="00410624" w:rsidRPr="00410624" w:rsidRDefault="00410624" w:rsidP="00410624">
            <w:pPr>
              <w:jc w:val="right"/>
              <w:rPr>
                <w:rFonts w:ascii="Arial" w:eastAsia="Times New Roman" w:hAnsi="Arial" w:cs="Arial"/>
                <w:sz w:val="20"/>
                <w:szCs w:val="20"/>
              </w:rPr>
            </w:pPr>
            <w:r w:rsidRPr="00410624">
              <w:rPr>
                <w:rFonts w:ascii="Arial" w:eastAsia="Times New Roman" w:hAnsi="Arial" w:cs="Arial"/>
                <w:sz w:val="20"/>
                <w:szCs w:val="20"/>
              </w:rPr>
              <w:t>600</w:t>
            </w:r>
          </w:p>
        </w:tc>
      </w:tr>
      <w:tr w:rsidR="00410624" w:rsidRPr="00410624" w:rsidTr="00EE5216">
        <w:trPr>
          <w:trHeight w:val="255"/>
        </w:trPr>
        <w:tc>
          <w:tcPr>
            <w:tcW w:w="1229" w:type="dxa"/>
            <w:noWrap/>
            <w:hideMark/>
          </w:tcPr>
          <w:p w:rsidR="00410624" w:rsidRPr="00410624" w:rsidRDefault="00410624" w:rsidP="00410624">
            <w:pPr>
              <w:rPr>
                <w:rFonts w:ascii="Arial" w:eastAsia="Times New Roman" w:hAnsi="Arial" w:cs="Arial"/>
                <w:sz w:val="20"/>
                <w:szCs w:val="20"/>
              </w:rPr>
            </w:pPr>
            <w:r w:rsidRPr="00410624">
              <w:rPr>
                <w:rFonts w:ascii="Arial" w:eastAsia="Times New Roman" w:hAnsi="Arial" w:cs="Arial"/>
                <w:sz w:val="20"/>
                <w:szCs w:val="20"/>
              </w:rPr>
              <w:t>001482</w:t>
            </w:r>
          </w:p>
        </w:tc>
        <w:tc>
          <w:tcPr>
            <w:tcW w:w="10395" w:type="dxa"/>
            <w:noWrap/>
            <w:hideMark/>
          </w:tcPr>
          <w:p w:rsidR="00410624" w:rsidRPr="00410624" w:rsidRDefault="00410624" w:rsidP="00410624">
            <w:pPr>
              <w:rPr>
                <w:rFonts w:ascii="Arial" w:eastAsia="Times New Roman" w:hAnsi="Arial" w:cs="Arial"/>
                <w:sz w:val="20"/>
                <w:szCs w:val="20"/>
              </w:rPr>
            </w:pPr>
            <w:r w:rsidRPr="00410624">
              <w:rPr>
                <w:rFonts w:ascii="Arial" w:eastAsia="Times New Roman" w:hAnsi="Arial" w:cs="Arial"/>
                <w:sz w:val="20"/>
                <w:szCs w:val="20"/>
              </w:rPr>
              <w:t xml:space="preserve">ARCHIVEROMETALICO DE 2 GAVETAS </w:t>
            </w:r>
          </w:p>
        </w:tc>
        <w:tc>
          <w:tcPr>
            <w:tcW w:w="1276" w:type="dxa"/>
            <w:noWrap/>
            <w:hideMark/>
          </w:tcPr>
          <w:p w:rsidR="00410624" w:rsidRPr="00410624" w:rsidRDefault="00410624" w:rsidP="00410624">
            <w:pPr>
              <w:jc w:val="right"/>
              <w:rPr>
                <w:rFonts w:ascii="Arial" w:eastAsia="Times New Roman" w:hAnsi="Arial" w:cs="Arial"/>
                <w:sz w:val="20"/>
                <w:szCs w:val="20"/>
              </w:rPr>
            </w:pPr>
            <w:r w:rsidRPr="00410624">
              <w:rPr>
                <w:rFonts w:ascii="Arial" w:eastAsia="Times New Roman" w:hAnsi="Arial" w:cs="Arial"/>
                <w:sz w:val="20"/>
                <w:szCs w:val="20"/>
              </w:rPr>
              <w:t>2330</w:t>
            </w:r>
          </w:p>
        </w:tc>
      </w:tr>
      <w:tr w:rsidR="00410624" w:rsidRPr="00410624" w:rsidTr="00EE5216">
        <w:trPr>
          <w:trHeight w:val="255"/>
        </w:trPr>
        <w:tc>
          <w:tcPr>
            <w:tcW w:w="1229" w:type="dxa"/>
            <w:noWrap/>
            <w:hideMark/>
          </w:tcPr>
          <w:p w:rsidR="00410624" w:rsidRPr="00410624" w:rsidRDefault="00410624" w:rsidP="00410624">
            <w:pPr>
              <w:rPr>
                <w:rFonts w:ascii="Arial" w:eastAsia="Times New Roman" w:hAnsi="Arial" w:cs="Arial"/>
                <w:sz w:val="20"/>
                <w:szCs w:val="20"/>
              </w:rPr>
            </w:pPr>
            <w:r w:rsidRPr="00410624">
              <w:rPr>
                <w:rFonts w:ascii="Arial" w:eastAsia="Times New Roman" w:hAnsi="Arial" w:cs="Arial"/>
                <w:sz w:val="20"/>
                <w:szCs w:val="20"/>
              </w:rPr>
              <w:t>001483</w:t>
            </w:r>
          </w:p>
        </w:tc>
        <w:tc>
          <w:tcPr>
            <w:tcW w:w="10395" w:type="dxa"/>
            <w:noWrap/>
            <w:hideMark/>
          </w:tcPr>
          <w:p w:rsidR="00410624" w:rsidRPr="00410624" w:rsidRDefault="00410624" w:rsidP="00410624">
            <w:pPr>
              <w:rPr>
                <w:rFonts w:ascii="Arial" w:eastAsia="Times New Roman" w:hAnsi="Arial" w:cs="Arial"/>
                <w:sz w:val="20"/>
                <w:szCs w:val="20"/>
              </w:rPr>
            </w:pPr>
            <w:r w:rsidRPr="00410624">
              <w:rPr>
                <w:rFonts w:ascii="Arial" w:eastAsia="Times New Roman" w:hAnsi="Arial" w:cs="Arial"/>
                <w:sz w:val="20"/>
                <w:szCs w:val="20"/>
              </w:rPr>
              <w:t>MESA DE TRABAJOCON BASE METALICA Y CUBIERTA DE FORMAICA DE 1.20 X 0.60 X 0.75 MTS.</w:t>
            </w:r>
          </w:p>
        </w:tc>
        <w:tc>
          <w:tcPr>
            <w:tcW w:w="1276" w:type="dxa"/>
            <w:noWrap/>
            <w:hideMark/>
          </w:tcPr>
          <w:p w:rsidR="00410624" w:rsidRPr="00410624" w:rsidRDefault="00410624" w:rsidP="00410624">
            <w:pPr>
              <w:jc w:val="right"/>
              <w:rPr>
                <w:rFonts w:ascii="Arial" w:eastAsia="Times New Roman" w:hAnsi="Arial" w:cs="Arial"/>
                <w:sz w:val="20"/>
                <w:szCs w:val="20"/>
              </w:rPr>
            </w:pPr>
            <w:r w:rsidRPr="00410624">
              <w:rPr>
                <w:rFonts w:ascii="Arial" w:eastAsia="Times New Roman" w:hAnsi="Arial" w:cs="Arial"/>
                <w:sz w:val="20"/>
                <w:szCs w:val="20"/>
              </w:rPr>
              <w:t>1000</w:t>
            </w:r>
          </w:p>
        </w:tc>
      </w:tr>
      <w:tr w:rsidR="00410624" w:rsidRPr="00410624" w:rsidTr="00EE5216">
        <w:trPr>
          <w:trHeight w:val="255"/>
        </w:trPr>
        <w:tc>
          <w:tcPr>
            <w:tcW w:w="1229" w:type="dxa"/>
            <w:noWrap/>
            <w:hideMark/>
          </w:tcPr>
          <w:p w:rsidR="00410624" w:rsidRPr="00410624" w:rsidRDefault="00410624" w:rsidP="00410624">
            <w:pPr>
              <w:rPr>
                <w:rFonts w:ascii="Arial" w:eastAsia="Times New Roman" w:hAnsi="Arial" w:cs="Arial"/>
                <w:sz w:val="20"/>
                <w:szCs w:val="20"/>
              </w:rPr>
            </w:pPr>
            <w:r w:rsidRPr="00410624">
              <w:rPr>
                <w:rFonts w:ascii="Arial" w:eastAsia="Times New Roman" w:hAnsi="Arial" w:cs="Arial"/>
                <w:sz w:val="20"/>
                <w:szCs w:val="20"/>
              </w:rPr>
              <w:t>001484</w:t>
            </w:r>
          </w:p>
        </w:tc>
        <w:tc>
          <w:tcPr>
            <w:tcW w:w="10395" w:type="dxa"/>
            <w:noWrap/>
            <w:hideMark/>
          </w:tcPr>
          <w:p w:rsidR="00410624" w:rsidRPr="00410624" w:rsidRDefault="00410624" w:rsidP="00410624">
            <w:pPr>
              <w:rPr>
                <w:rFonts w:ascii="Arial" w:eastAsia="Times New Roman" w:hAnsi="Arial" w:cs="Arial"/>
                <w:sz w:val="20"/>
                <w:szCs w:val="20"/>
              </w:rPr>
            </w:pPr>
            <w:r w:rsidRPr="00410624">
              <w:rPr>
                <w:rFonts w:ascii="Arial" w:eastAsia="Times New Roman" w:hAnsi="Arial" w:cs="Arial"/>
                <w:sz w:val="20"/>
                <w:szCs w:val="20"/>
              </w:rPr>
              <w:t>MESA PARA COMPUTADORACON BASE METALICA CUBIERTA DE FORMAICA  DE 1.00 X 0.80 X 0.85 MTS.</w:t>
            </w:r>
          </w:p>
        </w:tc>
        <w:tc>
          <w:tcPr>
            <w:tcW w:w="1276" w:type="dxa"/>
            <w:noWrap/>
            <w:hideMark/>
          </w:tcPr>
          <w:p w:rsidR="00410624" w:rsidRPr="00410624" w:rsidRDefault="00410624" w:rsidP="00410624">
            <w:pPr>
              <w:jc w:val="right"/>
              <w:rPr>
                <w:rFonts w:ascii="Arial" w:eastAsia="Times New Roman" w:hAnsi="Arial" w:cs="Arial"/>
                <w:sz w:val="20"/>
                <w:szCs w:val="20"/>
              </w:rPr>
            </w:pPr>
            <w:r w:rsidRPr="00410624">
              <w:rPr>
                <w:rFonts w:ascii="Arial" w:eastAsia="Times New Roman" w:hAnsi="Arial" w:cs="Arial"/>
                <w:sz w:val="20"/>
                <w:szCs w:val="20"/>
              </w:rPr>
              <w:t>600</w:t>
            </w:r>
          </w:p>
        </w:tc>
      </w:tr>
      <w:tr w:rsidR="00410624" w:rsidRPr="00410624" w:rsidTr="00EE5216">
        <w:trPr>
          <w:trHeight w:val="255"/>
        </w:trPr>
        <w:tc>
          <w:tcPr>
            <w:tcW w:w="1229" w:type="dxa"/>
            <w:noWrap/>
            <w:hideMark/>
          </w:tcPr>
          <w:p w:rsidR="00410624" w:rsidRPr="00410624" w:rsidRDefault="00410624" w:rsidP="00410624">
            <w:pPr>
              <w:rPr>
                <w:rFonts w:ascii="Arial" w:eastAsia="Times New Roman" w:hAnsi="Arial" w:cs="Arial"/>
                <w:sz w:val="20"/>
                <w:szCs w:val="20"/>
              </w:rPr>
            </w:pPr>
            <w:r w:rsidRPr="00410624">
              <w:rPr>
                <w:rFonts w:ascii="Arial" w:eastAsia="Times New Roman" w:hAnsi="Arial" w:cs="Arial"/>
                <w:sz w:val="20"/>
                <w:szCs w:val="20"/>
              </w:rPr>
              <w:t>001485</w:t>
            </w:r>
          </w:p>
        </w:tc>
        <w:tc>
          <w:tcPr>
            <w:tcW w:w="10395" w:type="dxa"/>
            <w:noWrap/>
            <w:hideMark/>
          </w:tcPr>
          <w:p w:rsidR="00410624" w:rsidRPr="00410624" w:rsidRDefault="00410624" w:rsidP="00410624">
            <w:pPr>
              <w:rPr>
                <w:rFonts w:ascii="Arial" w:eastAsia="Times New Roman" w:hAnsi="Arial" w:cs="Arial"/>
                <w:sz w:val="20"/>
                <w:szCs w:val="20"/>
              </w:rPr>
            </w:pPr>
            <w:r w:rsidRPr="00410624">
              <w:rPr>
                <w:rFonts w:ascii="Arial" w:eastAsia="Times New Roman" w:hAnsi="Arial" w:cs="Arial"/>
                <w:sz w:val="20"/>
                <w:szCs w:val="20"/>
              </w:rPr>
              <w:t>MESA DE TRABAJOCON BASE METALICA Y CUBIERTA DE FORMAICA DE 1.20 X 0.60 X 0.75 MTS.</w:t>
            </w:r>
          </w:p>
        </w:tc>
        <w:tc>
          <w:tcPr>
            <w:tcW w:w="1276" w:type="dxa"/>
            <w:noWrap/>
            <w:hideMark/>
          </w:tcPr>
          <w:p w:rsidR="00410624" w:rsidRPr="00410624" w:rsidRDefault="00410624" w:rsidP="00410624">
            <w:pPr>
              <w:jc w:val="right"/>
              <w:rPr>
                <w:rFonts w:ascii="Arial" w:eastAsia="Times New Roman" w:hAnsi="Arial" w:cs="Arial"/>
                <w:sz w:val="20"/>
                <w:szCs w:val="20"/>
              </w:rPr>
            </w:pPr>
            <w:r w:rsidRPr="00410624">
              <w:rPr>
                <w:rFonts w:ascii="Arial" w:eastAsia="Times New Roman" w:hAnsi="Arial" w:cs="Arial"/>
                <w:sz w:val="20"/>
                <w:szCs w:val="20"/>
              </w:rPr>
              <w:t>1000</w:t>
            </w:r>
          </w:p>
        </w:tc>
      </w:tr>
      <w:tr w:rsidR="00410624" w:rsidRPr="00410624" w:rsidTr="00EE5216">
        <w:trPr>
          <w:trHeight w:val="255"/>
        </w:trPr>
        <w:tc>
          <w:tcPr>
            <w:tcW w:w="1229" w:type="dxa"/>
            <w:noWrap/>
            <w:hideMark/>
          </w:tcPr>
          <w:p w:rsidR="00410624" w:rsidRPr="00410624" w:rsidRDefault="00410624" w:rsidP="00410624">
            <w:pPr>
              <w:rPr>
                <w:rFonts w:ascii="Arial" w:eastAsia="Times New Roman" w:hAnsi="Arial" w:cs="Arial"/>
                <w:sz w:val="20"/>
                <w:szCs w:val="20"/>
              </w:rPr>
            </w:pPr>
            <w:r w:rsidRPr="00410624">
              <w:rPr>
                <w:rFonts w:ascii="Arial" w:eastAsia="Times New Roman" w:hAnsi="Arial" w:cs="Arial"/>
                <w:sz w:val="20"/>
                <w:szCs w:val="20"/>
              </w:rPr>
              <w:t>001486</w:t>
            </w:r>
          </w:p>
        </w:tc>
        <w:tc>
          <w:tcPr>
            <w:tcW w:w="10395" w:type="dxa"/>
            <w:noWrap/>
            <w:hideMark/>
          </w:tcPr>
          <w:p w:rsidR="00410624" w:rsidRPr="00410624" w:rsidRDefault="00410624" w:rsidP="00410624">
            <w:pPr>
              <w:rPr>
                <w:rFonts w:ascii="Arial" w:eastAsia="Times New Roman" w:hAnsi="Arial" w:cs="Arial"/>
                <w:sz w:val="20"/>
                <w:szCs w:val="20"/>
              </w:rPr>
            </w:pPr>
            <w:r w:rsidRPr="00410624">
              <w:rPr>
                <w:rFonts w:ascii="Arial" w:eastAsia="Times New Roman" w:hAnsi="Arial" w:cs="Arial"/>
                <w:sz w:val="20"/>
                <w:szCs w:val="20"/>
              </w:rPr>
              <w:t>MESA PARA COMPUTADORACON BASE METALICA CUBIERTA DE FORMAICA  DE 1.00 X 0.80 X 0.85 MTS.</w:t>
            </w:r>
          </w:p>
        </w:tc>
        <w:tc>
          <w:tcPr>
            <w:tcW w:w="1276" w:type="dxa"/>
            <w:noWrap/>
            <w:hideMark/>
          </w:tcPr>
          <w:p w:rsidR="00410624" w:rsidRPr="00410624" w:rsidRDefault="00410624" w:rsidP="00410624">
            <w:pPr>
              <w:jc w:val="right"/>
              <w:rPr>
                <w:rFonts w:ascii="Arial" w:eastAsia="Times New Roman" w:hAnsi="Arial" w:cs="Arial"/>
                <w:sz w:val="20"/>
                <w:szCs w:val="20"/>
              </w:rPr>
            </w:pPr>
            <w:r w:rsidRPr="00410624">
              <w:rPr>
                <w:rFonts w:ascii="Arial" w:eastAsia="Times New Roman" w:hAnsi="Arial" w:cs="Arial"/>
                <w:sz w:val="20"/>
                <w:szCs w:val="20"/>
              </w:rPr>
              <w:t>600</w:t>
            </w:r>
          </w:p>
        </w:tc>
      </w:tr>
      <w:tr w:rsidR="00410624" w:rsidRPr="00410624" w:rsidTr="00EE5216">
        <w:trPr>
          <w:trHeight w:val="255"/>
        </w:trPr>
        <w:tc>
          <w:tcPr>
            <w:tcW w:w="1229" w:type="dxa"/>
            <w:noWrap/>
            <w:hideMark/>
          </w:tcPr>
          <w:p w:rsidR="00410624" w:rsidRPr="00410624" w:rsidRDefault="00410624" w:rsidP="00410624">
            <w:pPr>
              <w:rPr>
                <w:rFonts w:ascii="Arial" w:eastAsia="Times New Roman" w:hAnsi="Arial" w:cs="Arial"/>
                <w:sz w:val="20"/>
                <w:szCs w:val="20"/>
              </w:rPr>
            </w:pPr>
            <w:r w:rsidRPr="00410624">
              <w:rPr>
                <w:rFonts w:ascii="Arial" w:eastAsia="Times New Roman" w:hAnsi="Arial" w:cs="Arial"/>
                <w:sz w:val="20"/>
                <w:szCs w:val="20"/>
              </w:rPr>
              <w:t>001487</w:t>
            </w:r>
          </w:p>
        </w:tc>
        <w:tc>
          <w:tcPr>
            <w:tcW w:w="10395" w:type="dxa"/>
            <w:noWrap/>
            <w:hideMark/>
          </w:tcPr>
          <w:p w:rsidR="00410624" w:rsidRPr="00410624" w:rsidRDefault="00410624" w:rsidP="00410624">
            <w:pPr>
              <w:rPr>
                <w:rFonts w:ascii="Arial" w:eastAsia="Times New Roman" w:hAnsi="Arial" w:cs="Arial"/>
                <w:sz w:val="20"/>
                <w:szCs w:val="20"/>
              </w:rPr>
            </w:pPr>
            <w:r w:rsidRPr="00410624">
              <w:rPr>
                <w:rFonts w:ascii="Arial" w:eastAsia="Times New Roman" w:hAnsi="Arial" w:cs="Arial"/>
                <w:sz w:val="20"/>
                <w:szCs w:val="20"/>
              </w:rPr>
              <w:t>MESA DE TRABAJOCON BASE METALICA Y CUBIERTA DE FORMAICA DE 1.20 X 0.60 X 0.75 MTS.</w:t>
            </w:r>
          </w:p>
        </w:tc>
        <w:tc>
          <w:tcPr>
            <w:tcW w:w="1276" w:type="dxa"/>
            <w:noWrap/>
            <w:hideMark/>
          </w:tcPr>
          <w:p w:rsidR="00410624" w:rsidRPr="00410624" w:rsidRDefault="00410624" w:rsidP="00410624">
            <w:pPr>
              <w:jc w:val="right"/>
              <w:rPr>
                <w:rFonts w:ascii="Arial" w:eastAsia="Times New Roman" w:hAnsi="Arial" w:cs="Arial"/>
                <w:sz w:val="20"/>
                <w:szCs w:val="20"/>
              </w:rPr>
            </w:pPr>
            <w:r w:rsidRPr="00410624">
              <w:rPr>
                <w:rFonts w:ascii="Arial" w:eastAsia="Times New Roman" w:hAnsi="Arial" w:cs="Arial"/>
                <w:sz w:val="20"/>
                <w:szCs w:val="20"/>
              </w:rPr>
              <w:t>1000</w:t>
            </w:r>
          </w:p>
        </w:tc>
      </w:tr>
      <w:tr w:rsidR="00410624" w:rsidRPr="00410624" w:rsidTr="00EE5216">
        <w:trPr>
          <w:trHeight w:val="255"/>
        </w:trPr>
        <w:tc>
          <w:tcPr>
            <w:tcW w:w="1229" w:type="dxa"/>
            <w:noWrap/>
            <w:hideMark/>
          </w:tcPr>
          <w:p w:rsidR="00410624" w:rsidRPr="00410624" w:rsidRDefault="00410624" w:rsidP="00410624">
            <w:pPr>
              <w:rPr>
                <w:rFonts w:ascii="Arial" w:eastAsia="Times New Roman" w:hAnsi="Arial" w:cs="Arial"/>
                <w:sz w:val="20"/>
                <w:szCs w:val="20"/>
              </w:rPr>
            </w:pPr>
            <w:r w:rsidRPr="00410624">
              <w:rPr>
                <w:rFonts w:ascii="Arial" w:eastAsia="Times New Roman" w:hAnsi="Arial" w:cs="Arial"/>
                <w:sz w:val="20"/>
                <w:szCs w:val="20"/>
              </w:rPr>
              <w:t>001488</w:t>
            </w:r>
          </w:p>
        </w:tc>
        <w:tc>
          <w:tcPr>
            <w:tcW w:w="10395" w:type="dxa"/>
            <w:noWrap/>
            <w:hideMark/>
          </w:tcPr>
          <w:p w:rsidR="00410624" w:rsidRPr="00410624" w:rsidRDefault="00410624" w:rsidP="00410624">
            <w:pPr>
              <w:rPr>
                <w:rFonts w:ascii="Arial" w:eastAsia="Times New Roman" w:hAnsi="Arial" w:cs="Arial"/>
                <w:sz w:val="20"/>
                <w:szCs w:val="20"/>
              </w:rPr>
            </w:pPr>
            <w:r w:rsidRPr="00410624">
              <w:rPr>
                <w:rFonts w:ascii="Arial" w:eastAsia="Times New Roman" w:hAnsi="Arial" w:cs="Arial"/>
                <w:sz w:val="20"/>
                <w:szCs w:val="20"/>
              </w:rPr>
              <w:t>MESA PARA COMPUTADORACON BASE METALICA CUBIERTA DE FORMAICA  DE 1.00 X 0.80 X 0.85 MTS.</w:t>
            </w:r>
          </w:p>
        </w:tc>
        <w:tc>
          <w:tcPr>
            <w:tcW w:w="1276" w:type="dxa"/>
            <w:noWrap/>
            <w:hideMark/>
          </w:tcPr>
          <w:p w:rsidR="00410624" w:rsidRPr="00410624" w:rsidRDefault="00410624" w:rsidP="00410624">
            <w:pPr>
              <w:jc w:val="right"/>
              <w:rPr>
                <w:rFonts w:ascii="Arial" w:eastAsia="Times New Roman" w:hAnsi="Arial" w:cs="Arial"/>
                <w:sz w:val="20"/>
                <w:szCs w:val="20"/>
              </w:rPr>
            </w:pPr>
            <w:r w:rsidRPr="00410624">
              <w:rPr>
                <w:rFonts w:ascii="Arial" w:eastAsia="Times New Roman" w:hAnsi="Arial" w:cs="Arial"/>
                <w:sz w:val="20"/>
                <w:szCs w:val="20"/>
              </w:rPr>
              <w:t>600</w:t>
            </w:r>
          </w:p>
        </w:tc>
      </w:tr>
      <w:tr w:rsidR="00410624" w:rsidRPr="00410624" w:rsidTr="00EE5216">
        <w:trPr>
          <w:trHeight w:val="255"/>
        </w:trPr>
        <w:tc>
          <w:tcPr>
            <w:tcW w:w="1229" w:type="dxa"/>
            <w:noWrap/>
            <w:hideMark/>
          </w:tcPr>
          <w:p w:rsidR="00410624" w:rsidRPr="00410624" w:rsidRDefault="00410624" w:rsidP="00410624">
            <w:pPr>
              <w:rPr>
                <w:rFonts w:ascii="Arial" w:eastAsia="Times New Roman" w:hAnsi="Arial" w:cs="Arial"/>
                <w:sz w:val="20"/>
                <w:szCs w:val="20"/>
              </w:rPr>
            </w:pPr>
            <w:r w:rsidRPr="00410624">
              <w:rPr>
                <w:rFonts w:ascii="Arial" w:eastAsia="Times New Roman" w:hAnsi="Arial" w:cs="Arial"/>
                <w:sz w:val="20"/>
                <w:szCs w:val="20"/>
              </w:rPr>
              <w:t>001498</w:t>
            </w:r>
          </w:p>
        </w:tc>
        <w:tc>
          <w:tcPr>
            <w:tcW w:w="10395" w:type="dxa"/>
            <w:noWrap/>
            <w:hideMark/>
          </w:tcPr>
          <w:p w:rsidR="00410624" w:rsidRPr="00410624" w:rsidRDefault="00410624" w:rsidP="00410624">
            <w:pPr>
              <w:rPr>
                <w:rFonts w:ascii="Arial" w:eastAsia="Times New Roman" w:hAnsi="Arial" w:cs="Arial"/>
                <w:sz w:val="20"/>
                <w:szCs w:val="20"/>
              </w:rPr>
            </w:pPr>
            <w:r w:rsidRPr="00410624">
              <w:rPr>
                <w:rFonts w:ascii="Arial" w:eastAsia="Times New Roman" w:hAnsi="Arial" w:cs="Arial"/>
                <w:sz w:val="20"/>
                <w:szCs w:val="20"/>
              </w:rPr>
              <w:t xml:space="preserve">LOCKERMETALICO DE 5 PUERTAS ABATIBLES </w:t>
            </w:r>
          </w:p>
        </w:tc>
        <w:tc>
          <w:tcPr>
            <w:tcW w:w="1276" w:type="dxa"/>
            <w:noWrap/>
            <w:hideMark/>
          </w:tcPr>
          <w:p w:rsidR="00410624" w:rsidRPr="00410624" w:rsidRDefault="00410624" w:rsidP="00410624">
            <w:pPr>
              <w:jc w:val="right"/>
              <w:rPr>
                <w:rFonts w:ascii="Arial" w:eastAsia="Times New Roman" w:hAnsi="Arial" w:cs="Arial"/>
                <w:sz w:val="20"/>
                <w:szCs w:val="20"/>
              </w:rPr>
            </w:pPr>
            <w:r w:rsidRPr="00410624">
              <w:rPr>
                <w:rFonts w:ascii="Arial" w:eastAsia="Times New Roman" w:hAnsi="Arial" w:cs="Arial"/>
                <w:sz w:val="20"/>
                <w:szCs w:val="20"/>
              </w:rPr>
              <w:t>680</w:t>
            </w:r>
          </w:p>
        </w:tc>
      </w:tr>
      <w:tr w:rsidR="00410624" w:rsidRPr="00410624" w:rsidTr="00EE5216">
        <w:trPr>
          <w:trHeight w:val="255"/>
        </w:trPr>
        <w:tc>
          <w:tcPr>
            <w:tcW w:w="1229" w:type="dxa"/>
            <w:noWrap/>
            <w:hideMark/>
          </w:tcPr>
          <w:p w:rsidR="00410624" w:rsidRPr="00410624" w:rsidRDefault="00410624" w:rsidP="00410624">
            <w:pPr>
              <w:rPr>
                <w:rFonts w:ascii="Arial" w:eastAsia="Times New Roman" w:hAnsi="Arial" w:cs="Arial"/>
                <w:sz w:val="20"/>
                <w:szCs w:val="20"/>
              </w:rPr>
            </w:pPr>
            <w:r w:rsidRPr="00410624">
              <w:rPr>
                <w:rFonts w:ascii="Arial" w:eastAsia="Times New Roman" w:hAnsi="Arial" w:cs="Arial"/>
                <w:sz w:val="20"/>
                <w:szCs w:val="20"/>
              </w:rPr>
              <w:t>001499</w:t>
            </w:r>
          </w:p>
        </w:tc>
        <w:tc>
          <w:tcPr>
            <w:tcW w:w="10395" w:type="dxa"/>
            <w:noWrap/>
            <w:hideMark/>
          </w:tcPr>
          <w:p w:rsidR="00410624" w:rsidRPr="00410624" w:rsidRDefault="00410624" w:rsidP="00410624">
            <w:pPr>
              <w:rPr>
                <w:rFonts w:ascii="Arial" w:eastAsia="Times New Roman" w:hAnsi="Arial" w:cs="Arial"/>
                <w:sz w:val="20"/>
                <w:szCs w:val="20"/>
              </w:rPr>
            </w:pPr>
            <w:r w:rsidRPr="00410624">
              <w:rPr>
                <w:rFonts w:ascii="Arial" w:eastAsia="Times New Roman" w:hAnsi="Arial" w:cs="Arial"/>
                <w:sz w:val="20"/>
                <w:szCs w:val="20"/>
              </w:rPr>
              <w:t xml:space="preserve">LOCKERMETALICO DE 5 PUERTAS ABATIBLES </w:t>
            </w:r>
          </w:p>
        </w:tc>
        <w:tc>
          <w:tcPr>
            <w:tcW w:w="1276" w:type="dxa"/>
            <w:noWrap/>
            <w:hideMark/>
          </w:tcPr>
          <w:p w:rsidR="00410624" w:rsidRPr="00410624" w:rsidRDefault="00410624" w:rsidP="00410624">
            <w:pPr>
              <w:jc w:val="right"/>
              <w:rPr>
                <w:rFonts w:ascii="Arial" w:eastAsia="Times New Roman" w:hAnsi="Arial" w:cs="Arial"/>
                <w:sz w:val="20"/>
                <w:szCs w:val="20"/>
              </w:rPr>
            </w:pPr>
            <w:r w:rsidRPr="00410624">
              <w:rPr>
                <w:rFonts w:ascii="Arial" w:eastAsia="Times New Roman" w:hAnsi="Arial" w:cs="Arial"/>
                <w:sz w:val="20"/>
                <w:szCs w:val="20"/>
              </w:rPr>
              <w:t>680</w:t>
            </w:r>
          </w:p>
        </w:tc>
      </w:tr>
      <w:tr w:rsidR="00410624" w:rsidRPr="00410624" w:rsidTr="00EE5216">
        <w:trPr>
          <w:trHeight w:val="255"/>
        </w:trPr>
        <w:tc>
          <w:tcPr>
            <w:tcW w:w="1229" w:type="dxa"/>
            <w:noWrap/>
            <w:hideMark/>
          </w:tcPr>
          <w:p w:rsidR="00410624" w:rsidRPr="00410624" w:rsidRDefault="00410624" w:rsidP="00410624">
            <w:pPr>
              <w:rPr>
                <w:rFonts w:ascii="Arial" w:eastAsia="Times New Roman" w:hAnsi="Arial" w:cs="Arial"/>
                <w:sz w:val="20"/>
                <w:szCs w:val="20"/>
              </w:rPr>
            </w:pPr>
            <w:r w:rsidRPr="00410624">
              <w:rPr>
                <w:rFonts w:ascii="Arial" w:eastAsia="Times New Roman" w:hAnsi="Arial" w:cs="Arial"/>
                <w:sz w:val="20"/>
                <w:szCs w:val="20"/>
              </w:rPr>
              <w:t>001500</w:t>
            </w:r>
          </w:p>
        </w:tc>
        <w:tc>
          <w:tcPr>
            <w:tcW w:w="10395" w:type="dxa"/>
            <w:noWrap/>
            <w:hideMark/>
          </w:tcPr>
          <w:p w:rsidR="00410624" w:rsidRPr="00410624" w:rsidRDefault="00410624" w:rsidP="00410624">
            <w:pPr>
              <w:rPr>
                <w:rFonts w:ascii="Arial" w:eastAsia="Times New Roman" w:hAnsi="Arial" w:cs="Arial"/>
                <w:sz w:val="20"/>
                <w:szCs w:val="20"/>
              </w:rPr>
            </w:pPr>
            <w:r w:rsidRPr="00410624">
              <w:rPr>
                <w:rFonts w:ascii="Arial" w:eastAsia="Times New Roman" w:hAnsi="Arial" w:cs="Arial"/>
                <w:sz w:val="20"/>
                <w:szCs w:val="20"/>
              </w:rPr>
              <w:t xml:space="preserve">LOCKERMETALICO DE 5 PUERTAS ABATIBLES </w:t>
            </w:r>
          </w:p>
        </w:tc>
        <w:tc>
          <w:tcPr>
            <w:tcW w:w="1276" w:type="dxa"/>
            <w:noWrap/>
            <w:hideMark/>
          </w:tcPr>
          <w:p w:rsidR="00410624" w:rsidRPr="00410624" w:rsidRDefault="00410624" w:rsidP="00410624">
            <w:pPr>
              <w:jc w:val="right"/>
              <w:rPr>
                <w:rFonts w:ascii="Arial" w:eastAsia="Times New Roman" w:hAnsi="Arial" w:cs="Arial"/>
                <w:sz w:val="20"/>
                <w:szCs w:val="20"/>
              </w:rPr>
            </w:pPr>
            <w:r w:rsidRPr="00410624">
              <w:rPr>
                <w:rFonts w:ascii="Arial" w:eastAsia="Times New Roman" w:hAnsi="Arial" w:cs="Arial"/>
                <w:sz w:val="20"/>
                <w:szCs w:val="20"/>
              </w:rPr>
              <w:t>680</w:t>
            </w:r>
          </w:p>
        </w:tc>
      </w:tr>
      <w:tr w:rsidR="00410624" w:rsidRPr="00410624" w:rsidTr="00EE5216">
        <w:trPr>
          <w:trHeight w:val="255"/>
        </w:trPr>
        <w:tc>
          <w:tcPr>
            <w:tcW w:w="1229" w:type="dxa"/>
            <w:noWrap/>
            <w:hideMark/>
          </w:tcPr>
          <w:p w:rsidR="00410624" w:rsidRPr="00410624" w:rsidRDefault="00410624" w:rsidP="00410624">
            <w:pPr>
              <w:rPr>
                <w:rFonts w:ascii="Arial" w:eastAsia="Times New Roman" w:hAnsi="Arial" w:cs="Arial"/>
                <w:sz w:val="20"/>
                <w:szCs w:val="20"/>
              </w:rPr>
            </w:pPr>
            <w:r w:rsidRPr="00410624">
              <w:rPr>
                <w:rFonts w:ascii="Arial" w:eastAsia="Times New Roman" w:hAnsi="Arial" w:cs="Arial"/>
                <w:sz w:val="20"/>
                <w:szCs w:val="20"/>
              </w:rPr>
              <w:t>001501</w:t>
            </w:r>
          </w:p>
        </w:tc>
        <w:tc>
          <w:tcPr>
            <w:tcW w:w="10395" w:type="dxa"/>
            <w:noWrap/>
            <w:hideMark/>
          </w:tcPr>
          <w:p w:rsidR="00410624" w:rsidRPr="00410624" w:rsidRDefault="00410624" w:rsidP="00410624">
            <w:pPr>
              <w:rPr>
                <w:rFonts w:ascii="Arial" w:eastAsia="Times New Roman" w:hAnsi="Arial" w:cs="Arial"/>
                <w:sz w:val="20"/>
                <w:szCs w:val="20"/>
              </w:rPr>
            </w:pPr>
            <w:r w:rsidRPr="00410624">
              <w:rPr>
                <w:rFonts w:ascii="Arial" w:eastAsia="Times New Roman" w:hAnsi="Arial" w:cs="Arial"/>
                <w:sz w:val="20"/>
                <w:szCs w:val="20"/>
              </w:rPr>
              <w:t>ARCHIVEROMETALICO VERTICAL DE 4 GAVETAS</w:t>
            </w:r>
          </w:p>
        </w:tc>
        <w:tc>
          <w:tcPr>
            <w:tcW w:w="1276" w:type="dxa"/>
            <w:noWrap/>
            <w:hideMark/>
          </w:tcPr>
          <w:p w:rsidR="00410624" w:rsidRPr="00410624" w:rsidRDefault="00410624" w:rsidP="00410624">
            <w:pPr>
              <w:jc w:val="right"/>
              <w:rPr>
                <w:rFonts w:ascii="Arial" w:eastAsia="Times New Roman" w:hAnsi="Arial" w:cs="Arial"/>
                <w:sz w:val="20"/>
                <w:szCs w:val="20"/>
              </w:rPr>
            </w:pPr>
            <w:r w:rsidRPr="00410624">
              <w:rPr>
                <w:rFonts w:ascii="Arial" w:eastAsia="Times New Roman" w:hAnsi="Arial" w:cs="Arial"/>
                <w:sz w:val="20"/>
                <w:szCs w:val="20"/>
              </w:rPr>
              <w:t>2350</w:t>
            </w:r>
          </w:p>
        </w:tc>
      </w:tr>
      <w:tr w:rsidR="00410624" w:rsidRPr="00410624" w:rsidTr="00EE5216">
        <w:trPr>
          <w:trHeight w:val="255"/>
        </w:trPr>
        <w:tc>
          <w:tcPr>
            <w:tcW w:w="1229" w:type="dxa"/>
            <w:noWrap/>
            <w:hideMark/>
          </w:tcPr>
          <w:p w:rsidR="00410624" w:rsidRPr="00410624" w:rsidRDefault="00410624" w:rsidP="00410624">
            <w:pPr>
              <w:rPr>
                <w:rFonts w:ascii="Arial" w:eastAsia="Times New Roman" w:hAnsi="Arial" w:cs="Arial"/>
                <w:sz w:val="20"/>
                <w:szCs w:val="20"/>
              </w:rPr>
            </w:pPr>
            <w:r w:rsidRPr="00410624">
              <w:rPr>
                <w:rFonts w:ascii="Arial" w:eastAsia="Times New Roman" w:hAnsi="Arial" w:cs="Arial"/>
                <w:sz w:val="20"/>
                <w:szCs w:val="20"/>
              </w:rPr>
              <w:t>001502</w:t>
            </w:r>
          </w:p>
        </w:tc>
        <w:tc>
          <w:tcPr>
            <w:tcW w:w="10395" w:type="dxa"/>
            <w:noWrap/>
            <w:hideMark/>
          </w:tcPr>
          <w:p w:rsidR="00410624" w:rsidRPr="00410624" w:rsidRDefault="00410624" w:rsidP="00410624">
            <w:pPr>
              <w:rPr>
                <w:rFonts w:ascii="Arial" w:eastAsia="Times New Roman" w:hAnsi="Arial" w:cs="Arial"/>
                <w:sz w:val="20"/>
                <w:szCs w:val="20"/>
              </w:rPr>
            </w:pPr>
            <w:r w:rsidRPr="00410624">
              <w:rPr>
                <w:rFonts w:ascii="Arial" w:eastAsia="Times New Roman" w:hAnsi="Arial" w:cs="Arial"/>
                <w:sz w:val="20"/>
                <w:szCs w:val="20"/>
              </w:rPr>
              <w:t>ARCHIVEROMETALICO VERTICAL DE 4 GAVETAS</w:t>
            </w:r>
          </w:p>
        </w:tc>
        <w:tc>
          <w:tcPr>
            <w:tcW w:w="1276" w:type="dxa"/>
            <w:noWrap/>
            <w:hideMark/>
          </w:tcPr>
          <w:p w:rsidR="00410624" w:rsidRPr="00410624" w:rsidRDefault="00410624" w:rsidP="00410624">
            <w:pPr>
              <w:jc w:val="right"/>
              <w:rPr>
                <w:rFonts w:ascii="Arial" w:eastAsia="Times New Roman" w:hAnsi="Arial" w:cs="Arial"/>
                <w:sz w:val="20"/>
                <w:szCs w:val="20"/>
              </w:rPr>
            </w:pPr>
            <w:r w:rsidRPr="00410624">
              <w:rPr>
                <w:rFonts w:ascii="Arial" w:eastAsia="Times New Roman" w:hAnsi="Arial" w:cs="Arial"/>
                <w:sz w:val="20"/>
                <w:szCs w:val="20"/>
              </w:rPr>
              <w:t>2350</w:t>
            </w:r>
          </w:p>
        </w:tc>
      </w:tr>
      <w:tr w:rsidR="00410624" w:rsidRPr="00410624" w:rsidTr="00EE5216">
        <w:trPr>
          <w:trHeight w:val="255"/>
        </w:trPr>
        <w:tc>
          <w:tcPr>
            <w:tcW w:w="1229" w:type="dxa"/>
            <w:noWrap/>
            <w:hideMark/>
          </w:tcPr>
          <w:p w:rsidR="00410624" w:rsidRPr="00410624" w:rsidRDefault="00410624" w:rsidP="00410624">
            <w:pPr>
              <w:rPr>
                <w:rFonts w:ascii="Arial" w:eastAsia="Times New Roman" w:hAnsi="Arial" w:cs="Arial"/>
                <w:sz w:val="20"/>
                <w:szCs w:val="20"/>
              </w:rPr>
            </w:pPr>
            <w:r w:rsidRPr="00410624">
              <w:rPr>
                <w:rFonts w:ascii="Arial" w:eastAsia="Times New Roman" w:hAnsi="Arial" w:cs="Arial"/>
                <w:sz w:val="20"/>
                <w:szCs w:val="20"/>
              </w:rPr>
              <w:t>001503</w:t>
            </w:r>
          </w:p>
        </w:tc>
        <w:tc>
          <w:tcPr>
            <w:tcW w:w="10395" w:type="dxa"/>
            <w:noWrap/>
            <w:hideMark/>
          </w:tcPr>
          <w:p w:rsidR="00410624" w:rsidRPr="00410624" w:rsidRDefault="00410624" w:rsidP="00410624">
            <w:pPr>
              <w:rPr>
                <w:rFonts w:ascii="Arial" w:eastAsia="Times New Roman" w:hAnsi="Arial" w:cs="Arial"/>
                <w:sz w:val="20"/>
                <w:szCs w:val="20"/>
              </w:rPr>
            </w:pPr>
            <w:r w:rsidRPr="00410624">
              <w:rPr>
                <w:rFonts w:ascii="Arial" w:eastAsia="Times New Roman" w:hAnsi="Arial" w:cs="Arial"/>
                <w:sz w:val="20"/>
                <w:szCs w:val="20"/>
              </w:rPr>
              <w:t>MESA PARA COMPUTADORACON BASE METALICA CUBIERTA DE FORMAICA  DE 1.00 X 0.80 X 0.85 MTS.</w:t>
            </w:r>
          </w:p>
        </w:tc>
        <w:tc>
          <w:tcPr>
            <w:tcW w:w="1276" w:type="dxa"/>
            <w:noWrap/>
            <w:hideMark/>
          </w:tcPr>
          <w:p w:rsidR="00410624" w:rsidRPr="00410624" w:rsidRDefault="00410624" w:rsidP="00410624">
            <w:pPr>
              <w:jc w:val="right"/>
              <w:rPr>
                <w:rFonts w:ascii="Arial" w:eastAsia="Times New Roman" w:hAnsi="Arial" w:cs="Arial"/>
                <w:sz w:val="20"/>
                <w:szCs w:val="20"/>
              </w:rPr>
            </w:pPr>
            <w:r w:rsidRPr="00410624">
              <w:rPr>
                <w:rFonts w:ascii="Arial" w:eastAsia="Times New Roman" w:hAnsi="Arial" w:cs="Arial"/>
                <w:sz w:val="20"/>
                <w:szCs w:val="20"/>
              </w:rPr>
              <w:t>600</w:t>
            </w:r>
          </w:p>
        </w:tc>
      </w:tr>
      <w:tr w:rsidR="00410624" w:rsidRPr="00410624" w:rsidTr="00EE5216">
        <w:trPr>
          <w:trHeight w:val="255"/>
        </w:trPr>
        <w:tc>
          <w:tcPr>
            <w:tcW w:w="1229" w:type="dxa"/>
            <w:noWrap/>
            <w:hideMark/>
          </w:tcPr>
          <w:p w:rsidR="00410624" w:rsidRPr="00410624" w:rsidRDefault="00410624" w:rsidP="00410624">
            <w:pPr>
              <w:rPr>
                <w:rFonts w:ascii="Arial" w:eastAsia="Times New Roman" w:hAnsi="Arial" w:cs="Arial"/>
                <w:sz w:val="20"/>
                <w:szCs w:val="20"/>
              </w:rPr>
            </w:pPr>
            <w:r w:rsidRPr="00410624">
              <w:rPr>
                <w:rFonts w:ascii="Arial" w:eastAsia="Times New Roman" w:hAnsi="Arial" w:cs="Arial"/>
                <w:sz w:val="20"/>
                <w:szCs w:val="20"/>
              </w:rPr>
              <w:t>001504</w:t>
            </w:r>
          </w:p>
        </w:tc>
        <w:tc>
          <w:tcPr>
            <w:tcW w:w="10395" w:type="dxa"/>
            <w:noWrap/>
            <w:hideMark/>
          </w:tcPr>
          <w:p w:rsidR="00410624" w:rsidRPr="00410624" w:rsidRDefault="00410624" w:rsidP="00410624">
            <w:pPr>
              <w:rPr>
                <w:rFonts w:ascii="Arial" w:eastAsia="Times New Roman" w:hAnsi="Arial" w:cs="Arial"/>
                <w:sz w:val="20"/>
                <w:szCs w:val="20"/>
              </w:rPr>
            </w:pPr>
            <w:r w:rsidRPr="00410624">
              <w:rPr>
                <w:rFonts w:ascii="Arial" w:eastAsia="Times New Roman" w:hAnsi="Arial" w:cs="Arial"/>
                <w:sz w:val="20"/>
                <w:szCs w:val="20"/>
              </w:rPr>
              <w:t>MESA PARA COMPUTADORACON BASE METALICA CUBIERTA DE FORMAICA  DE 1.00 X 0.80 X 0.85 MTS.</w:t>
            </w:r>
          </w:p>
        </w:tc>
        <w:tc>
          <w:tcPr>
            <w:tcW w:w="1276" w:type="dxa"/>
            <w:noWrap/>
            <w:hideMark/>
          </w:tcPr>
          <w:p w:rsidR="00410624" w:rsidRPr="00410624" w:rsidRDefault="00410624" w:rsidP="00410624">
            <w:pPr>
              <w:jc w:val="right"/>
              <w:rPr>
                <w:rFonts w:ascii="Arial" w:eastAsia="Times New Roman" w:hAnsi="Arial" w:cs="Arial"/>
                <w:sz w:val="20"/>
                <w:szCs w:val="20"/>
              </w:rPr>
            </w:pPr>
            <w:r w:rsidRPr="00410624">
              <w:rPr>
                <w:rFonts w:ascii="Arial" w:eastAsia="Times New Roman" w:hAnsi="Arial" w:cs="Arial"/>
                <w:sz w:val="20"/>
                <w:szCs w:val="20"/>
              </w:rPr>
              <w:t>600</w:t>
            </w:r>
          </w:p>
        </w:tc>
      </w:tr>
      <w:tr w:rsidR="00410624" w:rsidRPr="00410624" w:rsidTr="00EE5216">
        <w:trPr>
          <w:trHeight w:val="255"/>
        </w:trPr>
        <w:tc>
          <w:tcPr>
            <w:tcW w:w="1229" w:type="dxa"/>
            <w:noWrap/>
            <w:hideMark/>
          </w:tcPr>
          <w:p w:rsidR="00410624" w:rsidRPr="00410624" w:rsidRDefault="00410624" w:rsidP="00410624">
            <w:pPr>
              <w:rPr>
                <w:rFonts w:ascii="Arial" w:eastAsia="Times New Roman" w:hAnsi="Arial" w:cs="Arial"/>
                <w:sz w:val="20"/>
                <w:szCs w:val="20"/>
              </w:rPr>
            </w:pPr>
            <w:r w:rsidRPr="00410624">
              <w:rPr>
                <w:rFonts w:ascii="Arial" w:eastAsia="Times New Roman" w:hAnsi="Arial" w:cs="Arial"/>
                <w:sz w:val="20"/>
                <w:szCs w:val="20"/>
              </w:rPr>
              <w:t>001505</w:t>
            </w:r>
          </w:p>
        </w:tc>
        <w:tc>
          <w:tcPr>
            <w:tcW w:w="10395" w:type="dxa"/>
            <w:noWrap/>
            <w:hideMark/>
          </w:tcPr>
          <w:p w:rsidR="00410624" w:rsidRPr="00410624" w:rsidRDefault="00410624" w:rsidP="00410624">
            <w:pPr>
              <w:rPr>
                <w:rFonts w:ascii="Arial" w:eastAsia="Times New Roman" w:hAnsi="Arial" w:cs="Arial"/>
                <w:sz w:val="20"/>
                <w:szCs w:val="20"/>
              </w:rPr>
            </w:pPr>
            <w:r w:rsidRPr="00410624">
              <w:rPr>
                <w:rFonts w:ascii="Arial" w:eastAsia="Times New Roman" w:hAnsi="Arial" w:cs="Arial"/>
                <w:sz w:val="20"/>
                <w:szCs w:val="20"/>
              </w:rPr>
              <w:t>MESA PARA COMPUTADORACON BASE METALICA CUBIERTA DE FORMAICA  DE 1.00 X 0.80 X 0.85 MTS.</w:t>
            </w:r>
          </w:p>
        </w:tc>
        <w:tc>
          <w:tcPr>
            <w:tcW w:w="1276" w:type="dxa"/>
            <w:noWrap/>
            <w:hideMark/>
          </w:tcPr>
          <w:p w:rsidR="00410624" w:rsidRPr="00410624" w:rsidRDefault="00410624" w:rsidP="00410624">
            <w:pPr>
              <w:jc w:val="right"/>
              <w:rPr>
                <w:rFonts w:ascii="Arial" w:eastAsia="Times New Roman" w:hAnsi="Arial" w:cs="Arial"/>
                <w:sz w:val="20"/>
                <w:szCs w:val="20"/>
              </w:rPr>
            </w:pPr>
            <w:r w:rsidRPr="00410624">
              <w:rPr>
                <w:rFonts w:ascii="Arial" w:eastAsia="Times New Roman" w:hAnsi="Arial" w:cs="Arial"/>
                <w:sz w:val="20"/>
                <w:szCs w:val="20"/>
              </w:rPr>
              <w:t>600</w:t>
            </w:r>
          </w:p>
        </w:tc>
      </w:tr>
      <w:tr w:rsidR="00410624" w:rsidRPr="00410624" w:rsidTr="00EE5216">
        <w:trPr>
          <w:trHeight w:val="255"/>
        </w:trPr>
        <w:tc>
          <w:tcPr>
            <w:tcW w:w="1229" w:type="dxa"/>
            <w:noWrap/>
            <w:hideMark/>
          </w:tcPr>
          <w:p w:rsidR="00410624" w:rsidRPr="00410624" w:rsidRDefault="00410624" w:rsidP="00410624">
            <w:pPr>
              <w:rPr>
                <w:rFonts w:ascii="Arial" w:eastAsia="Times New Roman" w:hAnsi="Arial" w:cs="Arial"/>
                <w:sz w:val="20"/>
                <w:szCs w:val="20"/>
              </w:rPr>
            </w:pPr>
            <w:r w:rsidRPr="00410624">
              <w:rPr>
                <w:rFonts w:ascii="Arial" w:eastAsia="Times New Roman" w:hAnsi="Arial" w:cs="Arial"/>
                <w:sz w:val="20"/>
                <w:szCs w:val="20"/>
              </w:rPr>
              <w:t>001507</w:t>
            </w:r>
          </w:p>
        </w:tc>
        <w:tc>
          <w:tcPr>
            <w:tcW w:w="10395" w:type="dxa"/>
            <w:noWrap/>
            <w:hideMark/>
          </w:tcPr>
          <w:p w:rsidR="00410624" w:rsidRPr="00410624" w:rsidRDefault="00410624" w:rsidP="00410624">
            <w:pPr>
              <w:rPr>
                <w:rFonts w:ascii="Arial" w:eastAsia="Times New Roman" w:hAnsi="Arial" w:cs="Arial"/>
                <w:sz w:val="20"/>
                <w:szCs w:val="20"/>
              </w:rPr>
            </w:pPr>
            <w:r w:rsidRPr="00410624">
              <w:rPr>
                <w:rFonts w:ascii="Arial" w:eastAsia="Times New Roman" w:hAnsi="Arial" w:cs="Arial"/>
                <w:sz w:val="20"/>
                <w:szCs w:val="20"/>
              </w:rPr>
              <w:t>ESCRITORIOMETALICO CON UN PEDESTAL, CON CUBIERTA DE FORMAICA  DE 1.20 X 0.60 X 0.75 MTS.</w:t>
            </w:r>
          </w:p>
        </w:tc>
        <w:tc>
          <w:tcPr>
            <w:tcW w:w="1276" w:type="dxa"/>
            <w:noWrap/>
            <w:hideMark/>
          </w:tcPr>
          <w:p w:rsidR="00410624" w:rsidRPr="00410624" w:rsidRDefault="00410624" w:rsidP="00410624">
            <w:pPr>
              <w:jc w:val="right"/>
              <w:rPr>
                <w:rFonts w:ascii="Arial" w:eastAsia="Times New Roman" w:hAnsi="Arial" w:cs="Arial"/>
                <w:sz w:val="20"/>
                <w:szCs w:val="20"/>
              </w:rPr>
            </w:pPr>
            <w:r w:rsidRPr="00410624">
              <w:rPr>
                <w:rFonts w:ascii="Arial" w:eastAsia="Times New Roman" w:hAnsi="Arial" w:cs="Arial"/>
                <w:sz w:val="20"/>
                <w:szCs w:val="20"/>
              </w:rPr>
              <w:t>1430</w:t>
            </w:r>
          </w:p>
        </w:tc>
      </w:tr>
      <w:tr w:rsidR="00410624" w:rsidRPr="00410624" w:rsidTr="00EE5216">
        <w:trPr>
          <w:trHeight w:val="255"/>
        </w:trPr>
        <w:tc>
          <w:tcPr>
            <w:tcW w:w="1229" w:type="dxa"/>
            <w:noWrap/>
            <w:hideMark/>
          </w:tcPr>
          <w:p w:rsidR="00410624" w:rsidRPr="00410624" w:rsidRDefault="00410624" w:rsidP="00410624">
            <w:pPr>
              <w:rPr>
                <w:rFonts w:ascii="Arial" w:eastAsia="Times New Roman" w:hAnsi="Arial" w:cs="Arial"/>
                <w:sz w:val="20"/>
                <w:szCs w:val="20"/>
              </w:rPr>
            </w:pPr>
            <w:r w:rsidRPr="00410624">
              <w:rPr>
                <w:rFonts w:ascii="Arial" w:eastAsia="Times New Roman" w:hAnsi="Arial" w:cs="Arial"/>
                <w:sz w:val="20"/>
                <w:szCs w:val="20"/>
              </w:rPr>
              <w:t>001510</w:t>
            </w:r>
          </w:p>
        </w:tc>
        <w:tc>
          <w:tcPr>
            <w:tcW w:w="10395" w:type="dxa"/>
            <w:noWrap/>
            <w:hideMark/>
          </w:tcPr>
          <w:p w:rsidR="00410624" w:rsidRPr="00410624" w:rsidRDefault="00410624" w:rsidP="00410624">
            <w:pPr>
              <w:rPr>
                <w:rFonts w:ascii="Arial" w:eastAsia="Times New Roman" w:hAnsi="Arial" w:cs="Arial"/>
                <w:sz w:val="20"/>
                <w:szCs w:val="20"/>
              </w:rPr>
            </w:pPr>
            <w:r w:rsidRPr="00410624">
              <w:rPr>
                <w:rFonts w:ascii="Arial" w:eastAsia="Times New Roman" w:hAnsi="Arial" w:cs="Arial"/>
                <w:sz w:val="20"/>
                <w:szCs w:val="20"/>
              </w:rPr>
              <w:t>MESA DE TRABAJOCON BASE METALICA Y CUBIERTA DE FORMAICA DE 1.20 X 0.60 X 0.75 MTS.</w:t>
            </w:r>
          </w:p>
        </w:tc>
        <w:tc>
          <w:tcPr>
            <w:tcW w:w="1276" w:type="dxa"/>
            <w:noWrap/>
            <w:hideMark/>
          </w:tcPr>
          <w:p w:rsidR="00410624" w:rsidRPr="00410624" w:rsidRDefault="00410624" w:rsidP="00410624">
            <w:pPr>
              <w:jc w:val="right"/>
              <w:rPr>
                <w:rFonts w:ascii="Arial" w:eastAsia="Times New Roman" w:hAnsi="Arial" w:cs="Arial"/>
                <w:sz w:val="20"/>
                <w:szCs w:val="20"/>
              </w:rPr>
            </w:pPr>
            <w:r w:rsidRPr="00410624">
              <w:rPr>
                <w:rFonts w:ascii="Arial" w:eastAsia="Times New Roman" w:hAnsi="Arial" w:cs="Arial"/>
                <w:sz w:val="20"/>
                <w:szCs w:val="20"/>
              </w:rPr>
              <w:t>1000</w:t>
            </w:r>
          </w:p>
        </w:tc>
      </w:tr>
      <w:tr w:rsidR="00410624" w:rsidRPr="00410624" w:rsidTr="00EE5216">
        <w:trPr>
          <w:trHeight w:val="255"/>
        </w:trPr>
        <w:tc>
          <w:tcPr>
            <w:tcW w:w="1229" w:type="dxa"/>
            <w:noWrap/>
            <w:hideMark/>
          </w:tcPr>
          <w:p w:rsidR="00410624" w:rsidRPr="00410624" w:rsidRDefault="00410624" w:rsidP="00410624">
            <w:pPr>
              <w:rPr>
                <w:rFonts w:ascii="Arial" w:eastAsia="Times New Roman" w:hAnsi="Arial" w:cs="Arial"/>
                <w:sz w:val="20"/>
                <w:szCs w:val="20"/>
              </w:rPr>
            </w:pPr>
            <w:r w:rsidRPr="00410624">
              <w:rPr>
                <w:rFonts w:ascii="Arial" w:eastAsia="Times New Roman" w:hAnsi="Arial" w:cs="Arial"/>
                <w:sz w:val="20"/>
                <w:szCs w:val="20"/>
              </w:rPr>
              <w:t>001511</w:t>
            </w:r>
          </w:p>
        </w:tc>
        <w:tc>
          <w:tcPr>
            <w:tcW w:w="10395" w:type="dxa"/>
            <w:noWrap/>
            <w:hideMark/>
          </w:tcPr>
          <w:p w:rsidR="00410624" w:rsidRPr="00410624" w:rsidRDefault="00410624" w:rsidP="00410624">
            <w:pPr>
              <w:rPr>
                <w:rFonts w:ascii="Arial" w:eastAsia="Times New Roman" w:hAnsi="Arial" w:cs="Arial"/>
                <w:sz w:val="20"/>
                <w:szCs w:val="20"/>
              </w:rPr>
            </w:pPr>
            <w:r w:rsidRPr="00410624">
              <w:rPr>
                <w:rFonts w:ascii="Arial" w:eastAsia="Times New Roman" w:hAnsi="Arial" w:cs="Arial"/>
                <w:sz w:val="20"/>
                <w:szCs w:val="20"/>
              </w:rPr>
              <w:t>MESA DE TRABAJOCON BASE METALICA Y CUBIERTA DE FORMAICA DE 1.20 X 0.60 X 0.75 MTS.</w:t>
            </w:r>
          </w:p>
        </w:tc>
        <w:tc>
          <w:tcPr>
            <w:tcW w:w="1276" w:type="dxa"/>
            <w:noWrap/>
            <w:hideMark/>
          </w:tcPr>
          <w:p w:rsidR="00410624" w:rsidRPr="00410624" w:rsidRDefault="00410624" w:rsidP="00410624">
            <w:pPr>
              <w:jc w:val="right"/>
              <w:rPr>
                <w:rFonts w:ascii="Arial" w:eastAsia="Times New Roman" w:hAnsi="Arial" w:cs="Arial"/>
                <w:sz w:val="20"/>
                <w:szCs w:val="20"/>
              </w:rPr>
            </w:pPr>
            <w:r w:rsidRPr="00410624">
              <w:rPr>
                <w:rFonts w:ascii="Arial" w:eastAsia="Times New Roman" w:hAnsi="Arial" w:cs="Arial"/>
                <w:sz w:val="20"/>
                <w:szCs w:val="20"/>
              </w:rPr>
              <w:t>1000</w:t>
            </w:r>
          </w:p>
        </w:tc>
      </w:tr>
      <w:tr w:rsidR="00410624" w:rsidRPr="00410624" w:rsidTr="00EE5216">
        <w:trPr>
          <w:trHeight w:val="255"/>
        </w:trPr>
        <w:tc>
          <w:tcPr>
            <w:tcW w:w="1229" w:type="dxa"/>
            <w:noWrap/>
            <w:hideMark/>
          </w:tcPr>
          <w:p w:rsidR="00410624" w:rsidRPr="00410624" w:rsidRDefault="00410624" w:rsidP="00410624">
            <w:pPr>
              <w:rPr>
                <w:rFonts w:ascii="Arial" w:eastAsia="Times New Roman" w:hAnsi="Arial" w:cs="Arial"/>
                <w:sz w:val="20"/>
                <w:szCs w:val="20"/>
              </w:rPr>
            </w:pPr>
            <w:r w:rsidRPr="00410624">
              <w:rPr>
                <w:rFonts w:ascii="Arial" w:eastAsia="Times New Roman" w:hAnsi="Arial" w:cs="Arial"/>
                <w:sz w:val="20"/>
                <w:szCs w:val="20"/>
              </w:rPr>
              <w:t>001515</w:t>
            </w:r>
          </w:p>
        </w:tc>
        <w:tc>
          <w:tcPr>
            <w:tcW w:w="10395" w:type="dxa"/>
            <w:noWrap/>
            <w:hideMark/>
          </w:tcPr>
          <w:p w:rsidR="00410624" w:rsidRPr="00410624" w:rsidRDefault="00410624" w:rsidP="00410624">
            <w:pPr>
              <w:rPr>
                <w:rFonts w:ascii="Arial" w:eastAsia="Times New Roman" w:hAnsi="Arial" w:cs="Arial"/>
                <w:sz w:val="20"/>
                <w:szCs w:val="20"/>
              </w:rPr>
            </w:pPr>
            <w:r w:rsidRPr="00410624">
              <w:rPr>
                <w:rFonts w:ascii="Arial" w:eastAsia="Times New Roman" w:hAnsi="Arial" w:cs="Arial"/>
                <w:sz w:val="20"/>
                <w:szCs w:val="20"/>
              </w:rPr>
              <w:t xml:space="preserve">ARCHIVEROMETALICO DE 2 GAVETAS </w:t>
            </w:r>
          </w:p>
        </w:tc>
        <w:tc>
          <w:tcPr>
            <w:tcW w:w="1276" w:type="dxa"/>
            <w:noWrap/>
            <w:hideMark/>
          </w:tcPr>
          <w:p w:rsidR="00410624" w:rsidRPr="00410624" w:rsidRDefault="00410624" w:rsidP="00410624">
            <w:pPr>
              <w:jc w:val="right"/>
              <w:rPr>
                <w:rFonts w:ascii="Arial" w:eastAsia="Times New Roman" w:hAnsi="Arial" w:cs="Arial"/>
                <w:sz w:val="20"/>
                <w:szCs w:val="20"/>
              </w:rPr>
            </w:pPr>
            <w:r w:rsidRPr="00410624">
              <w:rPr>
                <w:rFonts w:ascii="Arial" w:eastAsia="Times New Roman" w:hAnsi="Arial" w:cs="Arial"/>
                <w:sz w:val="20"/>
                <w:szCs w:val="20"/>
              </w:rPr>
              <w:t>1780</w:t>
            </w:r>
          </w:p>
        </w:tc>
      </w:tr>
      <w:tr w:rsidR="00410624" w:rsidRPr="00410624" w:rsidTr="00EE5216">
        <w:trPr>
          <w:trHeight w:val="255"/>
        </w:trPr>
        <w:tc>
          <w:tcPr>
            <w:tcW w:w="1229" w:type="dxa"/>
            <w:noWrap/>
            <w:hideMark/>
          </w:tcPr>
          <w:p w:rsidR="00410624" w:rsidRPr="00410624" w:rsidRDefault="00410624" w:rsidP="00410624">
            <w:pPr>
              <w:rPr>
                <w:rFonts w:ascii="Arial" w:eastAsia="Times New Roman" w:hAnsi="Arial" w:cs="Arial"/>
                <w:sz w:val="20"/>
                <w:szCs w:val="20"/>
              </w:rPr>
            </w:pPr>
            <w:r w:rsidRPr="00410624">
              <w:rPr>
                <w:rFonts w:ascii="Arial" w:eastAsia="Times New Roman" w:hAnsi="Arial" w:cs="Arial"/>
                <w:sz w:val="20"/>
                <w:szCs w:val="20"/>
              </w:rPr>
              <w:t>001516</w:t>
            </w:r>
          </w:p>
        </w:tc>
        <w:tc>
          <w:tcPr>
            <w:tcW w:w="10395" w:type="dxa"/>
            <w:noWrap/>
            <w:hideMark/>
          </w:tcPr>
          <w:p w:rsidR="00410624" w:rsidRPr="00410624" w:rsidRDefault="00410624" w:rsidP="00410624">
            <w:pPr>
              <w:rPr>
                <w:rFonts w:ascii="Arial" w:eastAsia="Times New Roman" w:hAnsi="Arial" w:cs="Arial"/>
                <w:sz w:val="20"/>
                <w:szCs w:val="20"/>
              </w:rPr>
            </w:pPr>
            <w:r w:rsidRPr="00410624">
              <w:rPr>
                <w:rFonts w:ascii="Arial" w:eastAsia="Times New Roman" w:hAnsi="Arial" w:cs="Arial"/>
                <w:sz w:val="20"/>
                <w:szCs w:val="20"/>
              </w:rPr>
              <w:t>MESA DE TRABAJOMETALICA CUBIERTA DE MADERA DE 1.20X60X75</w:t>
            </w:r>
          </w:p>
        </w:tc>
        <w:tc>
          <w:tcPr>
            <w:tcW w:w="1276" w:type="dxa"/>
            <w:noWrap/>
            <w:hideMark/>
          </w:tcPr>
          <w:p w:rsidR="00410624" w:rsidRPr="00410624" w:rsidRDefault="00410624" w:rsidP="00410624">
            <w:pPr>
              <w:jc w:val="right"/>
              <w:rPr>
                <w:rFonts w:ascii="Arial" w:eastAsia="Times New Roman" w:hAnsi="Arial" w:cs="Arial"/>
                <w:sz w:val="20"/>
                <w:szCs w:val="20"/>
              </w:rPr>
            </w:pPr>
            <w:r w:rsidRPr="00410624">
              <w:rPr>
                <w:rFonts w:ascii="Arial" w:eastAsia="Times New Roman" w:hAnsi="Arial" w:cs="Arial"/>
                <w:sz w:val="20"/>
                <w:szCs w:val="20"/>
              </w:rPr>
              <w:t>1000</w:t>
            </w:r>
          </w:p>
        </w:tc>
      </w:tr>
      <w:tr w:rsidR="00410624" w:rsidRPr="00410624" w:rsidTr="00EE5216">
        <w:trPr>
          <w:trHeight w:val="255"/>
        </w:trPr>
        <w:tc>
          <w:tcPr>
            <w:tcW w:w="1229" w:type="dxa"/>
            <w:noWrap/>
            <w:hideMark/>
          </w:tcPr>
          <w:p w:rsidR="00410624" w:rsidRPr="00410624" w:rsidRDefault="00410624" w:rsidP="00410624">
            <w:pPr>
              <w:rPr>
                <w:rFonts w:ascii="Arial" w:eastAsia="Times New Roman" w:hAnsi="Arial" w:cs="Arial"/>
                <w:sz w:val="20"/>
                <w:szCs w:val="20"/>
              </w:rPr>
            </w:pPr>
            <w:r w:rsidRPr="00410624">
              <w:rPr>
                <w:rFonts w:ascii="Arial" w:eastAsia="Times New Roman" w:hAnsi="Arial" w:cs="Arial"/>
                <w:sz w:val="20"/>
                <w:szCs w:val="20"/>
              </w:rPr>
              <w:t>001517</w:t>
            </w:r>
          </w:p>
        </w:tc>
        <w:tc>
          <w:tcPr>
            <w:tcW w:w="10395" w:type="dxa"/>
            <w:noWrap/>
            <w:hideMark/>
          </w:tcPr>
          <w:p w:rsidR="00410624" w:rsidRPr="00410624" w:rsidRDefault="00410624" w:rsidP="00410624">
            <w:pPr>
              <w:rPr>
                <w:rFonts w:ascii="Arial" w:eastAsia="Times New Roman" w:hAnsi="Arial" w:cs="Arial"/>
                <w:sz w:val="20"/>
                <w:szCs w:val="20"/>
              </w:rPr>
            </w:pPr>
            <w:r w:rsidRPr="00410624">
              <w:rPr>
                <w:rFonts w:ascii="Arial" w:eastAsia="Times New Roman" w:hAnsi="Arial" w:cs="Arial"/>
                <w:sz w:val="20"/>
                <w:szCs w:val="20"/>
              </w:rPr>
              <w:t>MESA DE TRABAJOMETALICA CUBIERTA DE MADERA DE 1.20X60X75</w:t>
            </w:r>
          </w:p>
        </w:tc>
        <w:tc>
          <w:tcPr>
            <w:tcW w:w="1276" w:type="dxa"/>
            <w:noWrap/>
            <w:hideMark/>
          </w:tcPr>
          <w:p w:rsidR="00410624" w:rsidRPr="00410624" w:rsidRDefault="00410624" w:rsidP="00410624">
            <w:pPr>
              <w:jc w:val="right"/>
              <w:rPr>
                <w:rFonts w:ascii="Arial" w:eastAsia="Times New Roman" w:hAnsi="Arial" w:cs="Arial"/>
                <w:sz w:val="20"/>
                <w:szCs w:val="20"/>
              </w:rPr>
            </w:pPr>
            <w:r w:rsidRPr="00410624">
              <w:rPr>
                <w:rFonts w:ascii="Arial" w:eastAsia="Times New Roman" w:hAnsi="Arial" w:cs="Arial"/>
                <w:sz w:val="20"/>
                <w:szCs w:val="20"/>
              </w:rPr>
              <w:t>1000</w:t>
            </w:r>
          </w:p>
        </w:tc>
      </w:tr>
      <w:tr w:rsidR="00410624" w:rsidRPr="00410624" w:rsidTr="00EE5216">
        <w:trPr>
          <w:trHeight w:val="255"/>
        </w:trPr>
        <w:tc>
          <w:tcPr>
            <w:tcW w:w="1229" w:type="dxa"/>
            <w:noWrap/>
            <w:hideMark/>
          </w:tcPr>
          <w:p w:rsidR="00410624" w:rsidRPr="00410624" w:rsidRDefault="00410624" w:rsidP="00410624">
            <w:pPr>
              <w:rPr>
                <w:rFonts w:ascii="Arial" w:eastAsia="Times New Roman" w:hAnsi="Arial" w:cs="Arial"/>
                <w:sz w:val="20"/>
                <w:szCs w:val="20"/>
              </w:rPr>
            </w:pPr>
            <w:r w:rsidRPr="00410624">
              <w:rPr>
                <w:rFonts w:ascii="Arial" w:eastAsia="Times New Roman" w:hAnsi="Arial" w:cs="Arial"/>
                <w:sz w:val="20"/>
                <w:szCs w:val="20"/>
              </w:rPr>
              <w:t>001518</w:t>
            </w:r>
          </w:p>
        </w:tc>
        <w:tc>
          <w:tcPr>
            <w:tcW w:w="10395" w:type="dxa"/>
            <w:noWrap/>
            <w:hideMark/>
          </w:tcPr>
          <w:p w:rsidR="00410624" w:rsidRPr="00410624" w:rsidRDefault="00410624" w:rsidP="00410624">
            <w:pPr>
              <w:rPr>
                <w:rFonts w:ascii="Arial" w:eastAsia="Times New Roman" w:hAnsi="Arial" w:cs="Arial"/>
                <w:sz w:val="20"/>
                <w:szCs w:val="20"/>
              </w:rPr>
            </w:pPr>
            <w:r w:rsidRPr="00410624">
              <w:rPr>
                <w:rFonts w:ascii="Arial" w:eastAsia="Times New Roman" w:hAnsi="Arial" w:cs="Arial"/>
                <w:sz w:val="20"/>
                <w:szCs w:val="20"/>
              </w:rPr>
              <w:t>MESA PARA COMPUTADORACON BASE METALICA CUBIERTA DE FORMAICA  DE 1.00 X 0.80 X 0.85 MTS.</w:t>
            </w:r>
          </w:p>
        </w:tc>
        <w:tc>
          <w:tcPr>
            <w:tcW w:w="1276" w:type="dxa"/>
            <w:noWrap/>
            <w:hideMark/>
          </w:tcPr>
          <w:p w:rsidR="00410624" w:rsidRPr="00410624" w:rsidRDefault="00410624" w:rsidP="00410624">
            <w:pPr>
              <w:jc w:val="right"/>
              <w:rPr>
                <w:rFonts w:ascii="Arial" w:eastAsia="Times New Roman" w:hAnsi="Arial" w:cs="Arial"/>
                <w:sz w:val="20"/>
                <w:szCs w:val="20"/>
              </w:rPr>
            </w:pPr>
            <w:r w:rsidRPr="00410624">
              <w:rPr>
                <w:rFonts w:ascii="Arial" w:eastAsia="Times New Roman" w:hAnsi="Arial" w:cs="Arial"/>
                <w:sz w:val="20"/>
                <w:szCs w:val="20"/>
              </w:rPr>
              <w:t>600</w:t>
            </w:r>
          </w:p>
        </w:tc>
      </w:tr>
      <w:tr w:rsidR="00410624" w:rsidRPr="00410624" w:rsidTr="00EE5216">
        <w:trPr>
          <w:trHeight w:val="255"/>
        </w:trPr>
        <w:tc>
          <w:tcPr>
            <w:tcW w:w="1229" w:type="dxa"/>
            <w:noWrap/>
            <w:hideMark/>
          </w:tcPr>
          <w:p w:rsidR="00410624" w:rsidRPr="00410624" w:rsidRDefault="00410624" w:rsidP="00410624">
            <w:pPr>
              <w:rPr>
                <w:rFonts w:ascii="Arial" w:eastAsia="Times New Roman" w:hAnsi="Arial" w:cs="Arial"/>
                <w:sz w:val="20"/>
                <w:szCs w:val="20"/>
              </w:rPr>
            </w:pPr>
            <w:r w:rsidRPr="00410624">
              <w:rPr>
                <w:rFonts w:ascii="Arial" w:eastAsia="Times New Roman" w:hAnsi="Arial" w:cs="Arial"/>
                <w:sz w:val="20"/>
                <w:szCs w:val="20"/>
              </w:rPr>
              <w:t>001520</w:t>
            </w:r>
          </w:p>
        </w:tc>
        <w:tc>
          <w:tcPr>
            <w:tcW w:w="10395" w:type="dxa"/>
            <w:noWrap/>
            <w:hideMark/>
          </w:tcPr>
          <w:p w:rsidR="00410624" w:rsidRPr="00410624" w:rsidRDefault="00410624" w:rsidP="00410624">
            <w:pPr>
              <w:rPr>
                <w:rFonts w:ascii="Arial" w:eastAsia="Times New Roman" w:hAnsi="Arial" w:cs="Arial"/>
                <w:sz w:val="20"/>
                <w:szCs w:val="20"/>
              </w:rPr>
            </w:pPr>
            <w:r w:rsidRPr="00410624">
              <w:rPr>
                <w:rFonts w:ascii="Arial" w:eastAsia="Times New Roman" w:hAnsi="Arial" w:cs="Arial"/>
                <w:sz w:val="20"/>
                <w:szCs w:val="20"/>
              </w:rPr>
              <w:t>MESA DE TRABAJOCON BASE METALICA Y CUBIERTA DE FORMAICA DE 1.20 X 0.60 X 0.75 MTS.</w:t>
            </w:r>
          </w:p>
        </w:tc>
        <w:tc>
          <w:tcPr>
            <w:tcW w:w="1276" w:type="dxa"/>
            <w:noWrap/>
            <w:hideMark/>
          </w:tcPr>
          <w:p w:rsidR="00410624" w:rsidRPr="00410624" w:rsidRDefault="00410624" w:rsidP="00410624">
            <w:pPr>
              <w:jc w:val="right"/>
              <w:rPr>
                <w:rFonts w:ascii="Arial" w:eastAsia="Times New Roman" w:hAnsi="Arial" w:cs="Arial"/>
                <w:sz w:val="20"/>
                <w:szCs w:val="20"/>
              </w:rPr>
            </w:pPr>
            <w:r w:rsidRPr="00410624">
              <w:rPr>
                <w:rFonts w:ascii="Arial" w:eastAsia="Times New Roman" w:hAnsi="Arial" w:cs="Arial"/>
                <w:sz w:val="20"/>
                <w:szCs w:val="20"/>
              </w:rPr>
              <w:t>1000</w:t>
            </w:r>
          </w:p>
        </w:tc>
      </w:tr>
      <w:tr w:rsidR="00410624" w:rsidRPr="00410624" w:rsidTr="00EE5216">
        <w:trPr>
          <w:trHeight w:val="255"/>
        </w:trPr>
        <w:tc>
          <w:tcPr>
            <w:tcW w:w="1229" w:type="dxa"/>
            <w:noWrap/>
            <w:hideMark/>
          </w:tcPr>
          <w:p w:rsidR="00410624" w:rsidRPr="00410624" w:rsidRDefault="00410624" w:rsidP="00410624">
            <w:pPr>
              <w:rPr>
                <w:rFonts w:ascii="Arial" w:eastAsia="Times New Roman" w:hAnsi="Arial" w:cs="Arial"/>
                <w:sz w:val="20"/>
                <w:szCs w:val="20"/>
              </w:rPr>
            </w:pPr>
            <w:r w:rsidRPr="00410624">
              <w:rPr>
                <w:rFonts w:ascii="Arial" w:eastAsia="Times New Roman" w:hAnsi="Arial" w:cs="Arial"/>
                <w:sz w:val="20"/>
                <w:szCs w:val="20"/>
              </w:rPr>
              <w:t>001521</w:t>
            </w:r>
          </w:p>
        </w:tc>
        <w:tc>
          <w:tcPr>
            <w:tcW w:w="10395" w:type="dxa"/>
            <w:noWrap/>
            <w:hideMark/>
          </w:tcPr>
          <w:p w:rsidR="00410624" w:rsidRPr="00410624" w:rsidRDefault="00410624" w:rsidP="00410624">
            <w:pPr>
              <w:rPr>
                <w:rFonts w:ascii="Arial" w:eastAsia="Times New Roman" w:hAnsi="Arial" w:cs="Arial"/>
                <w:sz w:val="20"/>
                <w:szCs w:val="20"/>
              </w:rPr>
            </w:pPr>
            <w:r w:rsidRPr="00410624">
              <w:rPr>
                <w:rFonts w:ascii="Arial" w:eastAsia="Times New Roman" w:hAnsi="Arial" w:cs="Arial"/>
                <w:sz w:val="20"/>
                <w:szCs w:val="20"/>
              </w:rPr>
              <w:t>MESA PARA COMPUTADORACON BASE METALICA CUBIERTA DE FORMAICA  DE 1.00 X 0.80 X 0.85 MTS.</w:t>
            </w:r>
          </w:p>
        </w:tc>
        <w:tc>
          <w:tcPr>
            <w:tcW w:w="1276" w:type="dxa"/>
            <w:noWrap/>
            <w:hideMark/>
          </w:tcPr>
          <w:p w:rsidR="00410624" w:rsidRPr="00410624" w:rsidRDefault="00410624" w:rsidP="00410624">
            <w:pPr>
              <w:jc w:val="right"/>
              <w:rPr>
                <w:rFonts w:ascii="Arial" w:eastAsia="Times New Roman" w:hAnsi="Arial" w:cs="Arial"/>
                <w:sz w:val="20"/>
                <w:szCs w:val="20"/>
              </w:rPr>
            </w:pPr>
            <w:r w:rsidRPr="00410624">
              <w:rPr>
                <w:rFonts w:ascii="Arial" w:eastAsia="Times New Roman" w:hAnsi="Arial" w:cs="Arial"/>
                <w:sz w:val="20"/>
                <w:szCs w:val="20"/>
              </w:rPr>
              <w:t>600</w:t>
            </w:r>
          </w:p>
        </w:tc>
      </w:tr>
      <w:tr w:rsidR="00410624" w:rsidRPr="00410624" w:rsidTr="00EE5216">
        <w:trPr>
          <w:trHeight w:val="255"/>
        </w:trPr>
        <w:tc>
          <w:tcPr>
            <w:tcW w:w="1229" w:type="dxa"/>
            <w:noWrap/>
            <w:hideMark/>
          </w:tcPr>
          <w:p w:rsidR="00410624" w:rsidRPr="00410624" w:rsidRDefault="00410624" w:rsidP="00410624">
            <w:pPr>
              <w:rPr>
                <w:rFonts w:ascii="Arial" w:eastAsia="Times New Roman" w:hAnsi="Arial" w:cs="Arial"/>
                <w:sz w:val="20"/>
                <w:szCs w:val="20"/>
              </w:rPr>
            </w:pPr>
            <w:r w:rsidRPr="00410624">
              <w:rPr>
                <w:rFonts w:ascii="Arial" w:eastAsia="Times New Roman" w:hAnsi="Arial" w:cs="Arial"/>
                <w:sz w:val="20"/>
                <w:szCs w:val="20"/>
              </w:rPr>
              <w:t>001522</w:t>
            </w:r>
          </w:p>
        </w:tc>
        <w:tc>
          <w:tcPr>
            <w:tcW w:w="10395" w:type="dxa"/>
            <w:noWrap/>
            <w:hideMark/>
          </w:tcPr>
          <w:p w:rsidR="00410624" w:rsidRPr="00410624" w:rsidRDefault="00410624" w:rsidP="00410624">
            <w:pPr>
              <w:rPr>
                <w:rFonts w:ascii="Arial" w:eastAsia="Times New Roman" w:hAnsi="Arial" w:cs="Arial"/>
                <w:sz w:val="20"/>
                <w:szCs w:val="20"/>
              </w:rPr>
            </w:pPr>
            <w:r w:rsidRPr="00410624">
              <w:rPr>
                <w:rFonts w:ascii="Arial" w:eastAsia="Times New Roman" w:hAnsi="Arial" w:cs="Arial"/>
                <w:sz w:val="20"/>
                <w:szCs w:val="20"/>
              </w:rPr>
              <w:t>ANAQUELMETALICO DE 5 CHAROLAS DE 0.90 X 0.30 X 2.20 MTS.</w:t>
            </w:r>
          </w:p>
        </w:tc>
        <w:tc>
          <w:tcPr>
            <w:tcW w:w="1276" w:type="dxa"/>
            <w:noWrap/>
            <w:hideMark/>
          </w:tcPr>
          <w:p w:rsidR="00410624" w:rsidRPr="00410624" w:rsidRDefault="00410624" w:rsidP="00410624">
            <w:pPr>
              <w:jc w:val="right"/>
              <w:rPr>
                <w:rFonts w:ascii="Arial" w:eastAsia="Times New Roman" w:hAnsi="Arial" w:cs="Arial"/>
                <w:sz w:val="20"/>
                <w:szCs w:val="20"/>
              </w:rPr>
            </w:pPr>
            <w:r w:rsidRPr="00410624">
              <w:rPr>
                <w:rFonts w:ascii="Arial" w:eastAsia="Times New Roman" w:hAnsi="Arial" w:cs="Arial"/>
                <w:sz w:val="20"/>
                <w:szCs w:val="20"/>
              </w:rPr>
              <w:t>1060</w:t>
            </w:r>
          </w:p>
        </w:tc>
      </w:tr>
      <w:tr w:rsidR="00410624" w:rsidRPr="00410624" w:rsidTr="00EE5216">
        <w:trPr>
          <w:trHeight w:val="255"/>
        </w:trPr>
        <w:tc>
          <w:tcPr>
            <w:tcW w:w="1229" w:type="dxa"/>
            <w:noWrap/>
            <w:hideMark/>
          </w:tcPr>
          <w:p w:rsidR="00410624" w:rsidRPr="00410624" w:rsidRDefault="00410624" w:rsidP="00410624">
            <w:pPr>
              <w:rPr>
                <w:rFonts w:ascii="Arial" w:eastAsia="Times New Roman" w:hAnsi="Arial" w:cs="Arial"/>
                <w:sz w:val="20"/>
                <w:szCs w:val="20"/>
              </w:rPr>
            </w:pPr>
            <w:r w:rsidRPr="00410624">
              <w:rPr>
                <w:rFonts w:ascii="Arial" w:eastAsia="Times New Roman" w:hAnsi="Arial" w:cs="Arial"/>
                <w:sz w:val="20"/>
                <w:szCs w:val="20"/>
              </w:rPr>
              <w:t>001523</w:t>
            </w:r>
          </w:p>
        </w:tc>
        <w:tc>
          <w:tcPr>
            <w:tcW w:w="10395" w:type="dxa"/>
            <w:noWrap/>
            <w:hideMark/>
          </w:tcPr>
          <w:p w:rsidR="00410624" w:rsidRPr="00410624" w:rsidRDefault="00410624" w:rsidP="00410624">
            <w:pPr>
              <w:rPr>
                <w:rFonts w:ascii="Arial" w:eastAsia="Times New Roman" w:hAnsi="Arial" w:cs="Arial"/>
                <w:sz w:val="20"/>
                <w:szCs w:val="20"/>
              </w:rPr>
            </w:pPr>
            <w:r w:rsidRPr="00410624">
              <w:rPr>
                <w:rFonts w:ascii="Arial" w:eastAsia="Times New Roman" w:hAnsi="Arial" w:cs="Arial"/>
                <w:sz w:val="20"/>
                <w:szCs w:val="20"/>
              </w:rPr>
              <w:t>MESA DE TRABAJOCON BASE METALICA Y CUBIERTA DE FORMAICA DE 1.20 X 0.60 X 0.75 MTS.</w:t>
            </w:r>
          </w:p>
        </w:tc>
        <w:tc>
          <w:tcPr>
            <w:tcW w:w="1276" w:type="dxa"/>
            <w:noWrap/>
            <w:hideMark/>
          </w:tcPr>
          <w:p w:rsidR="00410624" w:rsidRPr="00410624" w:rsidRDefault="00410624" w:rsidP="00410624">
            <w:pPr>
              <w:jc w:val="right"/>
              <w:rPr>
                <w:rFonts w:ascii="Arial" w:eastAsia="Times New Roman" w:hAnsi="Arial" w:cs="Arial"/>
                <w:sz w:val="20"/>
                <w:szCs w:val="20"/>
              </w:rPr>
            </w:pPr>
            <w:r w:rsidRPr="00410624">
              <w:rPr>
                <w:rFonts w:ascii="Arial" w:eastAsia="Times New Roman" w:hAnsi="Arial" w:cs="Arial"/>
                <w:sz w:val="20"/>
                <w:szCs w:val="20"/>
              </w:rPr>
              <w:t>1000</w:t>
            </w:r>
          </w:p>
        </w:tc>
      </w:tr>
      <w:tr w:rsidR="00410624" w:rsidRPr="00410624" w:rsidTr="00EE5216">
        <w:trPr>
          <w:trHeight w:val="255"/>
        </w:trPr>
        <w:tc>
          <w:tcPr>
            <w:tcW w:w="1229" w:type="dxa"/>
            <w:noWrap/>
            <w:hideMark/>
          </w:tcPr>
          <w:p w:rsidR="00410624" w:rsidRPr="00410624" w:rsidRDefault="00410624" w:rsidP="00410624">
            <w:pPr>
              <w:rPr>
                <w:rFonts w:ascii="Arial" w:eastAsia="Times New Roman" w:hAnsi="Arial" w:cs="Arial"/>
                <w:sz w:val="20"/>
                <w:szCs w:val="20"/>
              </w:rPr>
            </w:pPr>
            <w:r w:rsidRPr="00410624">
              <w:rPr>
                <w:rFonts w:ascii="Arial" w:eastAsia="Times New Roman" w:hAnsi="Arial" w:cs="Arial"/>
                <w:sz w:val="20"/>
                <w:szCs w:val="20"/>
              </w:rPr>
              <w:t>001524</w:t>
            </w:r>
          </w:p>
        </w:tc>
        <w:tc>
          <w:tcPr>
            <w:tcW w:w="10395" w:type="dxa"/>
            <w:noWrap/>
            <w:hideMark/>
          </w:tcPr>
          <w:p w:rsidR="00410624" w:rsidRPr="00410624" w:rsidRDefault="00410624" w:rsidP="00410624">
            <w:pPr>
              <w:rPr>
                <w:rFonts w:ascii="Arial" w:eastAsia="Times New Roman" w:hAnsi="Arial" w:cs="Arial"/>
                <w:sz w:val="20"/>
                <w:szCs w:val="20"/>
              </w:rPr>
            </w:pPr>
            <w:r w:rsidRPr="00410624">
              <w:rPr>
                <w:rFonts w:ascii="Arial" w:eastAsia="Times New Roman" w:hAnsi="Arial" w:cs="Arial"/>
                <w:sz w:val="20"/>
                <w:szCs w:val="20"/>
              </w:rPr>
              <w:t>MESA PARA COMPUTADORACON BASE METALICA CUBIERTA DE FORMAICA  DE 1.00 X 0.80 X 0.85 MTS.</w:t>
            </w:r>
          </w:p>
        </w:tc>
        <w:tc>
          <w:tcPr>
            <w:tcW w:w="1276" w:type="dxa"/>
            <w:noWrap/>
            <w:hideMark/>
          </w:tcPr>
          <w:p w:rsidR="00410624" w:rsidRPr="00410624" w:rsidRDefault="00410624" w:rsidP="00410624">
            <w:pPr>
              <w:jc w:val="right"/>
              <w:rPr>
                <w:rFonts w:ascii="Arial" w:eastAsia="Times New Roman" w:hAnsi="Arial" w:cs="Arial"/>
                <w:sz w:val="20"/>
                <w:szCs w:val="20"/>
              </w:rPr>
            </w:pPr>
            <w:r w:rsidRPr="00410624">
              <w:rPr>
                <w:rFonts w:ascii="Arial" w:eastAsia="Times New Roman" w:hAnsi="Arial" w:cs="Arial"/>
                <w:sz w:val="20"/>
                <w:szCs w:val="20"/>
              </w:rPr>
              <w:t>600</w:t>
            </w:r>
          </w:p>
        </w:tc>
      </w:tr>
      <w:tr w:rsidR="00410624" w:rsidRPr="00410624" w:rsidTr="00EE5216">
        <w:trPr>
          <w:trHeight w:val="255"/>
        </w:trPr>
        <w:tc>
          <w:tcPr>
            <w:tcW w:w="1229" w:type="dxa"/>
            <w:noWrap/>
            <w:hideMark/>
          </w:tcPr>
          <w:p w:rsidR="00410624" w:rsidRPr="00410624" w:rsidRDefault="00410624" w:rsidP="00410624">
            <w:pPr>
              <w:rPr>
                <w:rFonts w:ascii="Arial" w:eastAsia="Times New Roman" w:hAnsi="Arial" w:cs="Arial"/>
                <w:sz w:val="20"/>
                <w:szCs w:val="20"/>
              </w:rPr>
            </w:pPr>
            <w:r w:rsidRPr="00410624">
              <w:rPr>
                <w:rFonts w:ascii="Arial" w:eastAsia="Times New Roman" w:hAnsi="Arial" w:cs="Arial"/>
                <w:sz w:val="20"/>
                <w:szCs w:val="20"/>
              </w:rPr>
              <w:t>001526</w:t>
            </w:r>
          </w:p>
        </w:tc>
        <w:tc>
          <w:tcPr>
            <w:tcW w:w="10395" w:type="dxa"/>
            <w:noWrap/>
            <w:hideMark/>
          </w:tcPr>
          <w:p w:rsidR="00410624" w:rsidRPr="00410624" w:rsidRDefault="00410624" w:rsidP="00410624">
            <w:pPr>
              <w:rPr>
                <w:rFonts w:ascii="Arial" w:eastAsia="Times New Roman" w:hAnsi="Arial" w:cs="Arial"/>
                <w:sz w:val="20"/>
                <w:szCs w:val="20"/>
              </w:rPr>
            </w:pPr>
            <w:r w:rsidRPr="00410624">
              <w:rPr>
                <w:rFonts w:ascii="Arial" w:eastAsia="Times New Roman" w:hAnsi="Arial" w:cs="Arial"/>
                <w:sz w:val="20"/>
                <w:szCs w:val="20"/>
              </w:rPr>
              <w:t>MESA DE TRABAJOCON BASE METALICA Y CUBIERTA DE FORMAICA DE 1.20 X 0.60 X 0.75 MTS.</w:t>
            </w:r>
          </w:p>
        </w:tc>
        <w:tc>
          <w:tcPr>
            <w:tcW w:w="1276" w:type="dxa"/>
            <w:noWrap/>
            <w:hideMark/>
          </w:tcPr>
          <w:p w:rsidR="00410624" w:rsidRPr="00410624" w:rsidRDefault="00410624" w:rsidP="00410624">
            <w:pPr>
              <w:jc w:val="right"/>
              <w:rPr>
                <w:rFonts w:ascii="Arial" w:eastAsia="Times New Roman" w:hAnsi="Arial" w:cs="Arial"/>
                <w:sz w:val="20"/>
                <w:szCs w:val="20"/>
              </w:rPr>
            </w:pPr>
            <w:r w:rsidRPr="00410624">
              <w:rPr>
                <w:rFonts w:ascii="Arial" w:eastAsia="Times New Roman" w:hAnsi="Arial" w:cs="Arial"/>
                <w:sz w:val="20"/>
                <w:szCs w:val="20"/>
              </w:rPr>
              <w:t>1000</w:t>
            </w:r>
          </w:p>
        </w:tc>
      </w:tr>
      <w:tr w:rsidR="00410624" w:rsidRPr="00410624" w:rsidTr="00EE5216">
        <w:trPr>
          <w:trHeight w:val="255"/>
        </w:trPr>
        <w:tc>
          <w:tcPr>
            <w:tcW w:w="1229" w:type="dxa"/>
            <w:noWrap/>
            <w:hideMark/>
          </w:tcPr>
          <w:p w:rsidR="00410624" w:rsidRPr="00410624" w:rsidRDefault="00410624" w:rsidP="00410624">
            <w:pPr>
              <w:rPr>
                <w:rFonts w:ascii="Arial" w:eastAsia="Times New Roman" w:hAnsi="Arial" w:cs="Arial"/>
                <w:sz w:val="20"/>
                <w:szCs w:val="20"/>
              </w:rPr>
            </w:pPr>
            <w:r w:rsidRPr="00410624">
              <w:rPr>
                <w:rFonts w:ascii="Arial" w:eastAsia="Times New Roman" w:hAnsi="Arial" w:cs="Arial"/>
                <w:sz w:val="20"/>
                <w:szCs w:val="20"/>
              </w:rPr>
              <w:t>001528</w:t>
            </w:r>
          </w:p>
        </w:tc>
        <w:tc>
          <w:tcPr>
            <w:tcW w:w="10395" w:type="dxa"/>
            <w:noWrap/>
            <w:hideMark/>
          </w:tcPr>
          <w:p w:rsidR="00410624" w:rsidRPr="00410624" w:rsidRDefault="00410624" w:rsidP="00410624">
            <w:pPr>
              <w:rPr>
                <w:rFonts w:ascii="Arial" w:eastAsia="Times New Roman" w:hAnsi="Arial" w:cs="Arial"/>
                <w:sz w:val="20"/>
                <w:szCs w:val="20"/>
              </w:rPr>
            </w:pPr>
            <w:r w:rsidRPr="00410624">
              <w:rPr>
                <w:rFonts w:ascii="Arial" w:eastAsia="Times New Roman" w:hAnsi="Arial" w:cs="Arial"/>
                <w:sz w:val="20"/>
                <w:szCs w:val="20"/>
              </w:rPr>
              <w:t>ANAQUELMETALICO DE 5 CHAROLAS DE 0.90 X 0.30 X 2.20 MTS.</w:t>
            </w:r>
          </w:p>
        </w:tc>
        <w:tc>
          <w:tcPr>
            <w:tcW w:w="1276" w:type="dxa"/>
            <w:noWrap/>
            <w:hideMark/>
          </w:tcPr>
          <w:p w:rsidR="00410624" w:rsidRPr="00410624" w:rsidRDefault="00410624" w:rsidP="00410624">
            <w:pPr>
              <w:jc w:val="right"/>
              <w:rPr>
                <w:rFonts w:ascii="Arial" w:eastAsia="Times New Roman" w:hAnsi="Arial" w:cs="Arial"/>
                <w:sz w:val="20"/>
                <w:szCs w:val="20"/>
              </w:rPr>
            </w:pPr>
            <w:r w:rsidRPr="00410624">
              <w:rPr>
                <w:rFonts w:ascii="Arial" w:eastAsia="Times New Roman" w:hAnsi="Arial" w:cs="Arial"/>
                <w:sz w:val="20"/>
                <w:szCs w:val="20"/>
              </w:rPr>
              <w:t>1060</w:t>
            </w:r>
          </w:p>
        </w:tc>
      </w:tr>
      <w:tr w:rsidR="00410624" w:rsidRPr="00410624" w:rsidTr="00EE5216">
        <w:trPr>
          <w:trHeight w:val="255"/>
        </w:trPr>
        <w:tc>
          <w:tcPr>
            <w:tcW w:w="1229" w:type="dxa"/>
            <w:noWrap/>
            <w:hideMark/>
          </w:tcPr>
          <w:p w:rsidR="00410624" w:rsidRPr="00410624" w:rsidRDefault="00410624" w:rsidP="00410624">
            <w:pPr>
              <w:rPr>
                <w:rFonts w:ascii="Arial" w:eastAsia="Times New Roman" w:hAnsi="Arial" w:cs="Arial"/>
                <w:sz w:val="20"/>
                <w:szCs w:val="20"/>
              </w:rPr>
            </w:pPr>
            <w:r w:rsidRPr="00410624">
              <w:rPr>
                <w:rFonts w:ascii="Arial" w:eastAsia="Times New Roman" w:hAnsi="Arial" w:cs="Arial"/>
                <w:sz w:val="20"/>
                <w:szCs w:val="20"/>
              </w:rPr>
              <w:t>001571</w:t>
            </w:r>
          </w:p>
        </w:tc>
        <w:tc>
          <w:tcPr>
            <w:tcW w:w="10395" w:type="dxa"/>
            <w:noWrap/>
            <w:hideMark/>
          </w:tcPr>
          <w:p w:rsidR="00410624" w:rsidRPr="00410624" w:rsidRDefault="00410624" w:rsidP="00410624">
            <w:pPr>
              <w:rPr>
                <w:rFonts w:ascii="Arial" w:eastAsia="Times New Roman" w:hAnsi="Arial" w:cs="Arial"/>
                <w:sz w:val="20"/>
                <w:szCs w:val="20"/>
              </w:rPr>
            </w:pPr>
            <w:r w:rsidRPr="00410624">
              <w:rPr>
                <w:rFonts w:ascii="Arial" w:eastAsia="Times New Roman" w:hAnsi="Arial" w:cs="Arial"/>
                <w:sz w:val="20"/>
                <w:szCs w:val="20"/>
              </w:rPr>
              <w:t>MESA PARA COMPUTADORAMODULAR ACABADO EN FORMICA DE 2.50X0.60X0.75</w:t>
            </w:r>
          </w:p>
        </w:tc>
        <w:tc>
          <w:tcPr>
            <w:tcW w:w="1276" w:type="dxa"/>
            <w:noWrap/>
            <w:hideMark/>
          </w:tcPr>
          <w:p w:rsidR="00410624" w:rsidRPr="00410624" w:rsidRDefault="00410624" w:rsidP="00410624">
            <w:pPr>
              <w:jc w:val="right"/>
              <w:rPr>
                <w:rFonts w:ascii="Arial" w:eastAsia="Times New Roman" w:hAnsi="Arial" w:cs="Arial"/>
                <w:sz w:val="20"/>
                <w:szCs w:val="20"/>
              </w:rPr>
            </w:pPr>
            <w:r w:rsidRPr="00410624">
              <w:rPr>
                <w:rFonts w:ascii="Arial" w:eastAsia="Times New Roman" w:hAnsi="Arial" w:cs="Arial"/>
                <w:sz w:val="20"/>
                <w:szCs w:val="20"/>
              </w:rPr>
              <w:t>600</w:t>
            </w:r>
          </w:p>
        </w:tc>
      </w:tr>
      <w:tr w:rsidR="00410624" w:rsidRPr="00410624" w:rsidTr="00EE5216">
        <w:trPr>
          <w:trHeight w:val="255"/>
        </w:trPr>
        <w:tc>
          <w:tcPr>
            <w:tcW w:w="1229" w:type="dxa"/>
            <w:noWrap/>
            <w:hideMark/>
          </w:tcPr>
          <w:p w:rsidR="00410624" w:rsidRPr="00410624" w:rsidRDefault="00410624" w:rsidP="00410624">
            <w:pPr>
              <w:rPr>
                <w:rFonts w:ascii="Arial" w:eastAsia="Times New Roman" w:hAnsi="Arial" w:cs="Arial"/>
                <w:sz w:val="20"/>
                <w:szCs w:val="20"/>
              </w:rPr>
            </w:pPr>
            <w:r w:rsidRPr="00410624">
              <w:rPr>
                <w:rFonts w:ascii="Arial" w:eastAsia="Times New Roman" w:hAnsi="Arial" w:cs="Arial"/>
                <w:sz w:val="20"/>
                <w:szCs w:val="20"/>
              </w:rPr>
              <w:t>001572</w:t>
            </w:r>
          </w:p>
        </w:tc>
        <w:tc>
          <w:tcPr>
            <w:tcW w:w="10395" w:type="dxa"/>
            <w:noWrap/>
            <w:hideMark/>
          </w:tcPr>
          <w:p w:rsidR="00410624" w:rsidRPr="00410624" w:rsidRDefault="00410624" w:rsidP="00410624">
            <w:pPr>
              <w:rPr>
                <w:rFonts w:ascii="Arial" w:eastAsia="Times New Roman" w:hAnsi="Arial" w:cs="Arial"/>
                <w:sz w:val="20"/>
                <w:szCs w:val="20"/>
              </w:rPr>
            </w:pPr>
            <w:r w:rsidRPr="00410624">
              <w:rPr>
                <w:rFonts w:ascii="Arial" w:eastAsia="Times New Roman" w:hAnsi="Arial" w:cs="Arial"/>
                <w:sz w:val="20"/>
                <w:szCs w:val="20"/>
              </w:rPr>
              <w:t>MESA PARA COMPUTADORAMODULAR ACABADO EN FORMICA DE 2.50X0.60X0.75</w:t>
            </w:r>
          </w:p>
        </w:tc>
        <w:tc>
          <w:tcPr>
            <w:tcW w:w="1276" w:type="dxa"/>
            <w:noWrap/>
            <w:hideMark/>
          </w:tcPr>
          <w:p w:rsidR="00410624" w:rsidRPr="00410624" w:rsidRDefault="00410624" w:rsidP="00410624">
            <w:pPr>
              <w:jc w:val="right"/>
              <w:rPr>
                <w:rFonts w:ascii="Arial" w:eastAsia="Times New Roman" w:hAnsi="Arial" w:cs="Arial"/>
                <w:sz w:val="20"/>
                <w:szCs w:val="20"/>
              </w:rPr>
            </w:pPr>
            <w:r w:rsidRPr="00410624">
              <w:rPr>
                <w:rFonts w:ascii="Arial" w:eastAsia="Times New Roman" w:hAnsi="Arial" w:cs="Arial"/>
                <w:sz w:val="20"/>
                <w:szCs w:val="20"/>
              </w:rPr>
              <w:t>600</w:t>
            </w:r>
          </w:p>
        </w:tc>
      </w:tr>
      <w:tr w:rsidR="00410624" w:rsidRPr="00410624" w:rsidTr="00EE5216">
        <w:trPr>
          <w:trHeight w:val="255"/>
        </w:trPr>
        <w:tc>
          <w:tcPr>
            <w:tcW w:w="1229" w:type="dxa"/>
            <w:noWrap/>
            <w:hideMark/>
          </w:tcPr>
          <w:p w:rsidR="00410624" w:rsidRPr="00410624" w:rsidRDefault="00410624" w:rsidP="00410624">
            <w:pPr>
              <w:rPr>
                <w:rFonts w:ascii="Arial" w:eastAsia="Times New Roman" w:hAnsi="Arial" w:cs="Arial"/>
                <w:sz w:val="20"/>
                <w:szCs w:val="20"/>
              </w:rPr>
            </w:pPr>
            <w:r w:rsidRPr="00410624">
              <w:rPr>
                <w:rFonts w:ascii="Arial" w:eastAsia="Times New Roman" w:hAnsi="Arial" w:cs="Arial"/>
                <w:sz w:val="20"/>
                <w:szCs w:val="20"/>
              </w:rPr>
              <w:t>001573</w:t>
            </w:r>
          </w:p>
        </w:tc>
        <w:tc>
          <w:tcPr>
            <w:tcW w:w="10395" w:type="dxa"/>
            <w:noWrap/>
            <w:hideMark/>
          </w:tcPr>
          <w:p w:rsidR="00410624" w:rsidRPr="00410624" w:rsidRDefault="00410624" w:rsidP="00410624">
            <w:pPr>
              <w:rPr>
                <w:rFonts w:ascii="Arial" w:eastAsia="Times New Roman" w:hAnsi="Arial" w:cs="Arial"/>
                <w:sz w:val="20"/>
                <w:szCs w:val="20"/>
              </w:rPr>
            </w:pPr>
            <w:r w:rsidRPr="00410624">
              <w:rPr>
                <w:rFonts w:ascii="Arial" w:eastAsia="Times New Roman" w:hAnsi="Arial" w:cs="Arial"/>
                <w:sz w:val="20"/>
                <w:szCs w:val="20"/>
              </w:rPr>
              <w:t>MESA PARA COMPUTADORAMODULAR ACABADO EN FORMICA DE 2.50X0.60X0.75</w:t>
            </w:r>
          </w:p>
        </w:tc>
        <w:tc>
          <w:tcPr>
            <w:tcW w:w="1276" w:type="dxa"/>
            <w:noWrap/>
            <w:hideMark/>
          </w:tcPr>
          <w:p w:rsidR="00410624" w:rsidRPr="00410624" w:rsidRDefault="00410624" w:rsidP="00410624">
            <w:pPr>
              <w:jc w:val="right"/>
              <w:rPr>
                <w:rFonts w:ascii="Arial" w:eastAsia="Times New Roman" w:hAnsi="Arial" w:cs="Arial"/>
                <w:sz w:val="20"/>
                <w:szCs w:val="20"/>
              </w:rPr>
            </w:pPr>
            <w:r w:rsidRPr="00410624">
              <w:rPr>
                <w:rFonts w:ascii="Arial" w:eastAsia="Times New Roman" w:hAnsi="Arial" w:cs="Arial"/>
                <w:sz w:val="20"/>
                <w:szCs w:val="20"/>
              </w:rPr>
              <w:t>600</w:t>
            </w:r>
          </w:p>
        </w:tc>
      </w:tr>
      <w:tr w:rsidR="00410624" w:rsidRPr="00410624" w:rsidTr="00EE5216">
        <w:trPr>
          <w:trHeight w:val="255"/>
        </w:trPr>
        <w:tc>
          <w:tcPr>
            <w:tcW w:w="1229" w:type="dxa"/>
            <w:noWrap/>
            <w:hideMark/>
          </w:tcPr>
          <w:p w:rsidR="00410624" w:rsidRPr="00410624" w:rsidRDefault="00410624" w:rsidP="00410624">
            <w:pPr>
              <w:rPr>
                <w:rFonts w:ascii="Arial" w:eastAsia="Times New Roman" w:hAnsi="Arial" w:cs="Arial"/>
                <w:sz w:val="20"/>
                <w:szCs w:val="20"/>
              </w:rPr>
            </w:pPr>
            <w:r w:rsidRPr="00410624">
              <w:rPr>
                <w:rFonts w:ascii="Arial" w:eastAsia="Times New Roman" w:hAnsi="Arial" w:cs="Arial"/>
                <w:sz w:val="20"/>
                <w:szCs w:val="20"/>
              </w:rPr>
              <w:t>001574</w:t>
            </w:r>
          </w:p>
        </w:tc>
        <w:tc>
          <w:tcPr>
            <w:tcW w:w="10395" w:type="dxa"/>
            <w:noWrap/>
            <w:hideMark/>
          </w:tcPr>
          <w:p w:rsidR="00410624" w:rsidRPr="00410624" w:rsidRDefault="00410624" w:rsidP="00410624">
            <w:pPr>
              <w:rPr>
                <w:rFonts w:ascii="Arial" w:eastAsia="Times New Roman" w:hAnsi="Arial" w:cs="Arial"/>
                <w:sz w:val="20"/>
                <w:szCs w:val="20"/>
              </w:rPr>
            </w:pPr>
            <w:r w:rsidRPr="00410624">
              <w:rPr>
                <w:rFonts w:ascii="Arial" w:eastAsia="Times New Roman" w:hAnsi="Arial" w:cs="Arial"/>
                <w:sz w:val="20"/>
                <w:szCs w:val="20"/>
              </w:rPr>
              <w:t>MESA PARA COMPUTADORAMODULAR ACABADO EN FORMICA DE 2.50X0.60X0.75</w:t>
            </w:r>
          </w:p>
        </w:tc>
        <w:tc>
          <w:tcPr>
            <w:tcW w:w="1276" w:type="dxa"/>
            <w:noWrap/>
            <w:hideMark/>
          </w:tcPr>
          <w:p w:rsidR="00410624" w:rsidRPr="00410624" w:rsidRDefault="00410624" w:rsidP="00410624">
            <w:pPr>
              <w:jc w:val="right"/>
              <w:rPr>
                <w:rFonts w:ascii="Arial" w:eastAsia="Times New Roman" w:hAnsi="Arial" w:cs="Arial"/>
                <w:sz w:val="20"/>
                <w:szCs w:val="20"/>
              </w:rPr>
            </w:pPr>
            <w:r w:rsidRPr="00410624">
              <w:rPr>
                <w:rFonts w:ascii="Arial" w:eastAsia="Times New Roman" w:hAnsi="Arial" w:cs="Arial"/>
                <w:sz w:val="20"/>
                <w:szCs w:val="20"/>
              </w:rPr>
              <w:t>600</w:t>
            </w:r>
          </w:p>
        </w:tc>
      </w:tr>
      <w:tr w:rsidR="00410624" w:rsidRPr="00410624" w:rsidTr="00EE5216">
        <w:trPr>
          <w:trHeight w:val="255"/>
        </w:trPr>
        <w:tc>
          <w:tcPr>
            <w:tcW w:w="1229" w:type="dxa"/>
            <w:noWrap/>
            <w:hideMark/>
          </w:tcPr>
          <w:p w:rsidR="00410624" w:rsidRPr="00410624" w:rsidRDefault="00410624" w:rsidP="00410624">
            <w:pPr>
              <w:rPr>
                <w:rFonts w:ascii="Arial" w:eastAsia="Times New Roman" w:hAnsi="Arial" w:cs="Arial"/>
                <w:sz w:val="20"/>
                <w:szCs w:val="20"/>
              </w:rPr>
            </w:pPr>
            <w:r w:rsidRPr="00410624">
              <w:rPr>
                <w:rFonts w:ascii="Arial" w:eastAsia="Times New Roman" w:hAnsi="Arial" w:cs="Arial"/>
                <w:sz w:val="20"/>
                <w:szCs w:val="20"/>
              </w:rPr>
              <w:t>001575</w:t>
            </w:r>
          </w:p>
        </w:tc>
        <w:tc>
          <w:tcPr>
            <w:tcW w:w="10395" w:type="dxa"/>
            <w:noWrap/>
            <w:hideMark/>
          </w:tcPr>
          <w:p w:rsidR="00410624" w:rsidRPr="00410624" w:rsidRDefault="00410624" w:rsidP="00410624">
            <w:pPr>
              <w:rPr>
                <w:rFonts w:ascii="Arial" w:eastAsia="Times New Roman" w:hAnsi="Arial" w:cs="Arial"/>
                <w:sz w:val="20"/>
                <w:szCs w:val="20"/>
              </w:rPr>
            </w:pPr>
            <w:r w:rsidRPr="00410624">
              <w:rPr>
                <w:rFonts w:ascii="Arial" w:eastAsia="Times New Roman" w:hAnsi="Arial" w:cs="Arial"/>
                <w:sz w:val="20"/>
                <w:szCs w:val="20"/>
              </w:rPr>
              <w:t>MESA PARA COMPUTADORAMODULAR ACABADO EN FORMICA DE 2.50X0.60X0.75</w:t>
            </w:r>
          </w:p>
        </w:tc>
        <w:tc>
          <w:tcPr>
            <w:tcW w:w="1276" w:type="dxa"/>
            <w:noWrap/>
            <w:hideMark/>
          </w:tcPr>
          <w:p w:rsidR="00410624" w:rsidRPr="00410624" w:rsidRDefault="00410624" w:rsidP="00410624">
            <w:pPr>
              <w:jc w:val="right"/>
              <w:rPr>
                <w:rFonts w:ascii="Arial" w:eastAsia="Times New Roman" w:hAnsi="Arial" w:cs="Arial"/>
                <w:sz w:val="20"/>
                <w:szCs w:val="20"/>
              </w:rPr>
            </w:pPr>
            <w:r w:rsidRPr="00410624">
              <w:rPr>
                <w:rFonts w:ascii="Arial" w:eastAsia="Times New Roman" w:hAnsi="Arial" w:cs="Arial"/>
                <w:sz w:val="20"/>
                <w:szCs w:val="20"/>
              </w:rPr>
              <w:t>600</w:t>
            </w:r>
          </w:p>
        </w:tc>
      </w:tr>
      <w:tr w:rsidR="00410624" w:rsidRPr="00410624" w:rsidTr="00EE5216">
        <w:trPr>
          <w:trHeight w:val="255"/>
        </w:trPr>
        <w:tc>
          <w:tcPr>
            <w:tcW w:w="1229" w:type="dxa"/>
            <w:noWrap/>
            <w:hideMark/>
          </w:tcPr>
          <w:p w:rsidR="00410624" w:rsidRPr="00410624" w:rsidRDefault="00410624" w:rsidP="00410624">
            <w:pPr>
              <w:rPr>
                <w:rFonts w:ascii="Arial" w:eastAsia="Times New Roman" w:hAnsi="Arial" w:cs="Arial"/>
                <w:sz w:val="20"/>
                <w:szCs w:val="20"/>
              </w:rPr>
            </w:pPr>
            <w:r w:rsidRPr="00410624">
              <w:rPr>
                <w:rFonts w:ascii="Arial" w:eastAsia="Times New Roman" w:hAnsi="Arial" w:cs="Arial"/>
                <w:sz w:val="20"/>
                <w:szCs w:val="20"/>
              </w:rPr>
              <w:t>001576</w:t>
            </w:r>
          </w:p>
        </w:tc>
        <w:tc>
          <w:tcPr>
            <w:tcW w:w="10395" w:type="dxa"/>
            <w:noWrap/>
            <w:hideMark/>
          </w:tcPr>
          <w:p w:rsidR="00410624" w:rsidRPr="00410624" w:rsidRDefault="00410624" w:rsidP="00410624">
            <w:pPr>
              <w:rPr>
                <w:rFonts w:ascii="Arial" w:eastAsia="Times New Roman" w:hAnsi="Arial" w:cs="Arial"/>
                <w:sz w:val="20"/>
                <w:szCs w:val="20"/>
              </w:rPr>
            </w:pPr>
            <w:r w:rsidRPr="00410624">
              <w:rPr>
                <w:rFonts w:ascii="Arial" w:eastAsia="Times New Roman" w:hAnsi="Arial" w:cs="Arial"/>
                <w:sz w:val="20"/>
                <w:szCs w:val="20"/>
              </w:rPr>
              <w:t>MESA PARA COMPUTADORAMODULAR ACABADO EN FORMICA DE 2.50X0.60X0.75</w:t>
            </w:r>
          </w:p>
        </w:tc>
        <w:tc>
          <w:tcPr>
            <w:tcW w:w="1276" w:type="dxa"/>
            <w:noWrap/>
            <w:hideMark/>
          </w:tcPr>
          <w:p w:rsidR="00410624" w:rsidRPr="00410624" w:rsidRDefault="00410624" w:rsidP="00410624">
            <w:pPr>
              <w:jc w:val="right"/>
              <w:rPr>
                <w:rFonts w:ascii="Arial" w:eastAsia="Times New Roman" w:hAnsi="Arial" w:cs="Arial"/>
                <w:sz w:val="20"/>
                <w:szCs w:val="20"/>
              </w:rPr>
            </w:pPr>
            <w:r w:rsidRPr="00410624">
              <w:rPr>
                <w:rFonts w:ascii="Arial" w:eastAsia="Times New Roman" w:hAnsi="Arial" w:cs="Arial"/>
                <w:sz w:val="20"/>
                <w:szCs w:val="20"/>
              </w:rPr>
              <w:t>600</w:t>
            </w:r>
          </w:p>
        </w:tc>
      </w:tr>
      <w:tr w:rsidR="00410624" w:rsidRPr="00410624" w:rsidTr="00EE5216">
        <w:trPr>
          <w:trHeight w:val="255"/>
        </w:trPr>
        <w:tc>
          <w:tcPr>
            <w:tcW w:w="1229" w:type="dxa"/>
            <w:noWrap/>
            <w:hideMark/>
          </w:tcPr>
          <w:p w:rsidR="00410624" w:rsidRPr="00410624" w:rsidRDefault="00410624" w:rsidP="00410624">
            <w:pPr>
              <w:rPr>
                <w:rFonts w:ascii="Arial" w:eastAsia="Times New Roman" w:hAnsi="Arial" w:cs="Arial"/>
                <w:sz w:val="20"/>
                <w:szCs w:val="20"/>
              </w:rPr>
            </w:pPr>
            <w:r w:rsidRPr="00410624">
              <w:rPr>
                <w:rFonts w:ascii="Arial" w:eastAsia="Times New Roman" w:hAnsi="Arial" w:cs="Arial"/>
                <w:sz w:val="20"/>
                <w:szCs w:val="20"/>
              </w:rPr>
              <w:t>001577</w:t>
            </w:r>
          </w:p>
        </w:tc>
        <w:tc>
          <w:tcPr>
            <w:tcW w:w="10395" w:type="dxa"/>
            <w:noWrap/>
            <w:hideMark/>
          </w:tcPr>
          <w:p w:rsidR="00410624" w:rsidRPr="00410624" w:rsidRDefault="00410624" w:rsidP="00410624">
            <w:pPr>
              <w:rPr>
                <w:rFonts w:ascii="Arial" w:eastAsia="Times New Roman" w:hAnsi="Arial" w:cs="Arial"/>
                <w:sz w:val="20"/>
                <w:szCs w:val="20"/>
              </w:rPr>
            </w:pPr>
            <w:r w:rsidRPr="00410624">
              <w:rPr>
                <w:rFonts w:ascii="Arial" w:eastAsia="Times New Roman" w:hAnsi="Arial" w:cs="Arial"/>
                <w:sz w:val="20"/>
                <w:szCs w:val="20"/>
              </w:rPr>
              <w:t>MESA PARA COMPUTADORAMODULAR ACABADO EN FORMICA DE 2.50X0.60X0.75</w:t>
            </w:r>
          </w:p>
        </w:tc>
        <w:tc>
          <w:tcPr>
            <w:tcW w:w="1276" w:type="dxa"/>
            <w:noWrap/>
            <w:hideMark/>
          </w:tcPr>
          <w:p w:rsidR="00410624" w:rsidRPr="00410624" w:rsidRDefault="00410624" w:rsidP="00410624">
            <w:pPr>
              <w:jc w:val="right"/>
              <w:rPr>
                <w:rFonts w:ascii="Arial" w:eastAsia="Times New Roman" w:hAnsi="Arial" w:cs="Arial"/>
                <w:sz w:val="20"/>
                <w:szCs w:val="20"/>
              </w:rPr>
            </w:pPr>
            <w:r w:rsidRPr="00410624">
              <w:rPr>
                <w:rFonts w:ascii="Arial" w:eastAsia="Times New Roman" w:hAnsi="Arial" w:cs="Arial"/>
                <w:sz w:val="20"/>
                <w:szCs w:val="20"/>
              </w:rPr>
              <w:t>500</w:t>
            </w:r>
          </w:p>
        </w:tc>
      </w:tr>
      <w:tr w:rsidR="00410624" w:rsidRPr="00410624" w:rsidTr="00EE5216">
        <w:trPr>
          <w:trHeight w:val="255"/>
        </w:trPr>
        <w:tc>
          <w:tcPr>
            <w:tcW w:w="1229" w:type="dxa"/>
            <w:noWrap/>
            <w:hideMark/>
          </w:tcPr>
          <w:p w:rsidR="00410624" w:rsidRPr="00410624" w:rsidRDefault="00410624" w:rsidP="00410624">
            <w:pPr>
              <w:rPr>
                <w:rFonts w:ascii="Arial" w:eastAsia="Times New Roman" w:hAnsi="Arial" w:cs="Arial"/>
                <w:sz w:val="20"/>
                <w:szCs w:val="20"/>
              </w:rPr>
            </w:pPr>
            <w:r w:rsidRPr="00410624">
              <w:rPr>
                <w:rFonts w:ascii="Arial" w:eastAsia="Times New Roman" w:hAnsi="Arial" w:cs="Arial"/>
                <w:sz w:val="20"/>
                <w:szCs w:val="20"/>
              </w:rPr>
              <w:t>001578</w:t>
            </w:r>
          </w:p>
        </w:tc>
        <w:tc>
          <w:tcPr>
            <w:tcW w:w="10395" w:type="dxa"/>
            <w:noWrap/>
            <w:hideMark/>
          </w:tcPr>
          <w:p w:rsidR="00410624" w:rsidRPr="00410624" w:rsidRDefault="00410624" w:rsidP="00410624">
            <w:pPr>
              <w:rPr>
                <w:rFonts w:ascii="Arial" w:eastAsia="Times New Roman" w:hAnsi="Arial" w:cs="Arial"/>
                <w:sz w:val="20"/>
                <w:szCs w:val="20"/>
              </w:rPr>
            </w:pPr>
            <w:r w:rsidRPr="00410624">
              <w:rPr>
                <w:rFonts w:ascii="Arial" w:eastAsia="Times New Roman" w:hAnsi="Arial" w:cs="Arial"/>
                <w:sz w:val="20"/>
                <w:szCs w:val="20"/>
              </w:rPr>
              <w:t>MESA PARA COMPUTADORAMODULAR ACABADO EN FORMICA DE 2.50X0.60X0.75</w:t>
            </w:r>
          </w:p>
        </w:tc>
        <w:tc>
          <w:tcPr>
            <w:tcW w:w="1276" w:type="dxa"/>
            <w:noWrap/>
            <w:hideMark/>
          </w:tcPr>
          <w:p w:rsidR="00410624" w:rsidRPr="00410624" w:rsidRDefault="00410624" w:rsidP="00410624">
            <w:pPr>
              <w:jc w:val="right"/>
              <w:rPr>
                <w:rFonts w:ascii="Arial" w:eastAsia="Times New Roman" w:hAnsi="Arial" w:cs="Arial"/>
                <w:sz w:val="20"/>
                <w:szCs w:val="20"/>
              </w:rPr>
            </w:pPr>
            <w:r w:rsidRPr="00410624">
              <w:rPr>
                <w:rFonts w:ascii="Arial" w:eastAsia="Times New Roman" w:hAnsi="Arial" w:cs="Arial"/>
                <w:sz w:val="20"/>
                <w:szCs w:val="20"/>
              </w:rPr>
              <w:t>500</w:t>
            </w:r>
          </w:p>
        </w:tc>
      </w:tr>
      <w:tr w:rsidR="00410624" w:rsidRPr="00410624" w:rsidTr="00EE5216">
        <w:trPr>
          <w:trHeight w:val="255"/>
        </w:trPr>
        <w:tc>
          <w:tcPr>
            <w:tcW w:w="1229" w:type="dxa"/>
            <w:noWrap/>
            <w:hideMark/>
          </w:tcPr>
          <w:p w:rsidR="00410624" w:rsidRPr="00410624" w:rsidRDefault="00410624" w:rsidP="00410624">
            <w:pPr>
              <w:rPr>
                <w:rFonts w:ascii="Arial" w:eastAsia="Times New Roman" w:hAnsi="Arial" w:cs="Arial"/>
                <w:sz w:val="20"/>
                <w:szCs w:val="20"/>
              </w:rPr>
            </w:pPr>
            <w:r w:rsidRPr="00410624">
              <w:rPr>
                <w:rFonts w:ascii="Arial" w:eastAsia="Times New Roman" w:hAnsi="Arial" w:cs="Arial"/>
                <w:sz w:val="20"/>
                <w:szCs w:val="20"/>
              </w:rPr>
              <w:t>001579</w:t>
            </w:r>
          </w:p>
        </w:tc>
        <w:tc>
          <w:tcPr>
            <w:tcW w:w="10395" w:type="dxa"/>
            <w:noWrap/>
            <w:hideMark/>
          </w:tcPr>
          <w:p w:rsidR="00410624" w:rsidRPr="00410624" w:rsidRDefault="00410624" w:rsidP="00410624">
            <w:pPr>
              <w:rPr>
                <w:rFonts w:ascii="Arial" w:eastAsia="Times New Roman" w:hAnsi="Arial" w:cs="Arial"/>
                <w:sz w:val="20"/>
                <w:szCs w:val="20"/>
              </w:rPr>
            </w:pPr>
            <w:r w:rsidRPr="00410624">
              <w:rPr>
                <w:rFonts w:ascii="Arial" w:eastAsia="Times New Roman" w:hAnsi="Arial" w:cs="Arial"/>
                <w:sz w:val="20"/>
                <w:szCs w:val="20"/>
              </w:rPr>
              <w:t>MESA PARA COMPUTADORAMODULAR ACABADO EN FORMICA DE 2.50X0.60X0.75</w:t>
            </w:r>
          </w:p>
        </w:tc>
        <w:tc>
          <w:tcPr>
            <w:tcW w:w="1276" w:type="dxa"/>
            <w:noWrap/>
            <w:hideMark/>
          </w:tcPr>
          <w:p w:rsidR="00410624" w:rsidRPr="00410624" w:rsidRDefault="00410624" w:rsidP="00410624">
            <w:pPr>
              <w:jc w:val="right"/>
              <w:rPr>
                <w:rFonts w:ascii="Arial" w:eastAsia="Times New Roman" w:hAnsi="Arial" w:cs="Arial"/>
                <w:sz w:val="20"/>
                <w:szCs w:val="20"/>
              </w:rPr>
            </w:pPr>
            <w:r w:rsidRPr="00410624">
              <w:rPr>
                <w:rFonts w:ascii="Arial" w:eastAsia="Times New Roman" w:hAnsi="Arial" w:cs="Arial"/>
                <w:sz w:val="20"/>
                <w:szCs w:val="20"/>
              </w:rPr>
              <w:t>500</w:t>
            </w:r>
          </w:p>
        </w:tc>
      </w:tr>
      <w:tr w:rsidR="00410624" w:rsidRPr="00410624" w:rsidTr="00EE5216">
        <w:trPr>
          <w:trHeight w:val="255"/>
        </w:trPr>
        <w:tc>
          <w:tcPr>
            <w:tcW w:w="1229" w:type="dxa"/>
            <w:noWrap/>
            <w:hideMark/>
          </w:tcPr>
          <w:p w:rsidR="00410624" w:rsidRPr="00410624" w:rsidRDefault="00410624" w:rsidP="00410624">
            <w:pPr>
              <w:rPr>
                <w:rFonts w:ascii="Arial" w:eastAsia="Times New Roman" w:hAnsi="Arial" w:cs="Arial"/>
                <w:sz w:val="20"/>
                <w:szCs w:val="20"/>
              </w:rPr>
            </w:pPr>
            <w:r w:rsidRPr="00410624">
              <w:rPr>
                <w:rFonts w:ascii="Arial" w:eastAsia="Times New Roman" w:hAnsi="Arial" w:cs="Arial"/>
                <w:sz w:val="20"/>
                <w:szCs w:val="20"/>
              </w:rPr>
              <w:t>001580</w:t>
            </w:r>
          </w:p>
        </w:tc>
        <w:tc>
          <w:tcPr>
            <w:tcW w:w="10395" w:type="dxa"/>
            <w:noWrap/>
            <w:hideMark/>
          </w:tcPr>
          <w:p w:rsidR="00410624" w:rsidRPr="00410624" w:rsidRDefault="00410624" w:rsidP="00410624">
            <w:pPr>
              <w:rPr>
                <w:rFonts w:ascii="Arial" w:eastAsia="Times New Roman" w:hAnsi="Arial" w:cs="Arial"/>
                <w:sz w:val="20"/>
                <w:szCs w:val="20"/>
              </w:rPr>
            </w:pPr>
            <w:r w:rsidRPr="00410624">
              <w:rPr>
                <w:rFonts w:ascii="Arial" w:eastAsia="Times New Roman" w:hAnsi="Arial" w:cs="Arial"/>
                <w:sz w:val="20"/>
                <w:szCs w:val="20"/>
              </w:rPr>
              <w:t>MESA PARA COMPUTADORAMODULAR ACABADO EN FORMICA DE 2.50X0.60X0.75</w:t>
            </w:r>
          </w:p>
        </w:tc>
        <w:tc>
          <w:tcPr>
            <w:tcW w:w="1276" w:type="dxa"/>
            <w:noWrap/>
            <w:hideMark/>
          </w:tcPr>
          <w:p w:rsidR="00410624" w:rsidRPr="00410624" w:rsidRDefault="00410624" w:rsidP="00410624">
            <w:pPr>
              <w:jc w:val="right"/>
              <w:rPr>
                <w:rFonts w:ascii="Arial" w:eastAsia="Times New Roman" w:hAnsi="Arial" w:cs="Arial"/>
                <w:sz w:val="20"/>
                <w:szCs w:val="20"/>
              </w:rPr>
            </w:pPr>
            <w:r w:rsidRPr="00410624">
              <w:rPr>
                <w:rFonts w:ascii="Arial" w:eastAsia="Times New Roman" w:hAnsi="Arial" w:cs="Arial"/>
                <w:sz w:val="20"/>
                <w:szCs w:val="20"/>
              </w:rPr>
              <w:t>400</w:t>
            </w:r>
          </w:p>
        </w:tc>
      </w:tr>
      <w:tr w:rsidR="00410624" w:rsidRPr="00410624" w:rsidTr="00EE5216">
        <w:trPr>
          <w:trHeight w:val="255"/>
        </w:trPr>
        <w:tc>
          <w:tcPr>
            <w:tcW w:w="1229" w:type="dxa"/>
            <w:noWrap/>
            <w:hideMark/>
          </w:tcPr>
          <w:p w:rsidR="00410624" w:rsidRPr="00410624" w:rsidRDefault="00410624" w:rsidP="00410624">
            <w:pPr>
              <w:rPr>
                <w:rFonts w:ascii="Arial" w:eastAsia="Times New Roman" w:hAnsi="Arial" w:cs="Arial"/>
                <w:sz w:val="20"/>
                <w:szCs w:val="20"/>
              </w:rPr>
            </w:pPr>
            <w:r w:rsidRPr="00410624">
              <w:rPr>
                <w:rFonts w:ascii="Arial" w:eastAsia="Times New Roman" w:hAnsi="Arial" w:cs="Arial"/>
                <w:sz w:val="20"/>
                <w:szCs w:val="20"/>
              </w:rPr>
              <w:t>001581</w:t>
            </w:r>
          </w:p>
        </w:tc>
        <w:tc>
          <w:tcPr>
            <w:tcW w:w="10395" w:type="dxa"/>
            <w:noWrap/>
            <w:hideMark/>
          </w:tcPr>
          <w:p w:rsidR="00410624" w:rsidRPr="00410624" w:rsidRDefault="00410624" w:rsidP="00410624">
            <w:pPr>
              <w:rPr>
                <w:rFonts w:ascii="Arial" w:eastAsia="Times New Roman" w:hAnsi="Arial" w:cs="Arial"/>
                <w:sz w:val="20"/>
                <w:szCs w:val="20"/>
              </w:rPr>
            </w:pPr>
            <w:r w:rsidRPr="00410624">
              <w:rPr>
                <w:rFonts w:ascii="Arial" w:eastAsia="Times New Roman" w:hAnsi="Arial" w:cs="Arial"/>
                <w:sz w:val="20"/>
                <w:szCs w:val="20"/>
              </w:rPr>
              <w:t>MESA PARA COMPUTADORAMODULAR ACABADO EN FORMICA DE 2.50X0.60X0.75</w:t>
            </w:r>
          </w:p>
        </w:tc>
        <w:tc>
          <w:tcPr>
            <w:tcW w:w="1276" w:type="dxa"/>
            <w:noWrap/>
            <w:hideMark/>
          </w:tcPr>
          <w:p w:rsidR="00410624" w:rsidRPr="00410624" w:rsidRDefault="00410624" w:rsidP="00410624">
            <w:pPr>
              <w:jc w:val="right"/>
              <w:rPr>
                <w:rFonts w:ascii="Arial" w:eastAsia="Times New Roman" w:hAnsi="Arial" w:cs="Arial"/>
                <w:sz w:val="20"/>
                <w:szCs w:val="20"/>
              </w:rPr>
            </w:pPr>
            <w:r w:rsidRPr="00410624">
              <w:rPr>
                <w:rFonts w:ascii="Arial" w:eastAsia="Times New Roman" w:hAnsi="Arial" w:cs="Arial"/>
                <w:sz w:val="20"/>
                <w:szCs w:val="20"/>
              </w:rPr>
              <w:t>100</w:t>
            </w:r>
          </w:p>
        </w:tc>
      </w:tr>
      <w:tr w:rsidR="00410624" w:rsidRPr="00410624" w:rsidTr="00EE5216">
        <w:trPr>
          <w:trHeight w:val="255"/>
        </w:trPr>
        <w:tc>
          <w:tcPr>
            <w:tcW w:w="1229" w:type="dxa"/>
            <w:noWrap/>
            <w:hideMark/>
          </w:tcPr>
          <w:p w:rsidR="00410624" w:rsidRPr="00410624" w:rsidRDefault="00410624" w:rsidP="00410624">
            <w:pPr>
              <w:rPr>
                <w:rFonts w:ascii="Arial" w:eastAsia="Times New Roman" w:hAnsi="Arial" w:cs="Arial"/>
                <w:sz w:val="20"/>
                <w:szCs w:val="20"/>
              </w:rPr>
            </w:pPr>
            <w:r w:rsidRPr="00410624">
              <w:rPr>
                <w:rFonts w:ascii="Arial" w:eastAsia="Times New Roman" w:hAnsi="Arial" w:cs="Arial"/>
                <w:sz w:val="20"/>
                <w:szCs w:val="20"/>
              </w:rPr>
              <w:t>001582</w:t>
            </w:r>
          </w:p>
        </w:tc>
        <w:tc>
          <w:tcPr>
            <w:tcW w:w="10395" w:type="dxa"/>
            <w:noWrap/>
            <w:hideMark/>
          </w:tcPr>
          <w:p w:rsidR="00410624" w:rsidRPr="00410624" w:rsidRDefault="00410624" w:rsidP="00410624">
            <w:pPr>
              <w:rPr>
                <w:rFonts w:ascii="Arial" w:eastAsia="Times New Roman" w:hAnsi="Arial" w:cs="Arial"/>
                <w:sz w:val="20"/>
                <w:szCs w:val="20"/>
              </w:rPr>
            </w:pPr>
            <w:r w:rsidRPr="00410624">
              <w:rPr>
                <w:rFonts w:ascii="Arial" w:eastAsia="Times New Roman" w:hAnsi="Arial" w:cs="Arial"/>
                <w:sz w:val="20"/>
                <w:szCs w:val="20"/>
              </w:rPr>
              <w:t>MESA PARA COMPUTADORAMODULAR ACABADO EN FORMICA DE 2.50X0.60X0.75</w:t>
            </w:r>
          </w:p>
        </w:tc>
        <w:tc>
          <w:tcPr>
            <w:tcW w:w="1276" w:type="dxa"/>
            <w:noWrap/>
            <w:hideMark/>
          </w:tcPr>
          <w:p w:rsidR="00410624" w:rsidRPr="00410624" w:rsidRDefault="00410624" w:rsidP="00410624">
            <w:pPr>
              <w:jc w:val="right"/>
              <w:rPr>
                <w:rFonts w:ascii="Arial" w:eastAsia="Times New Roman" w:hAnsi="Arial" w:cs="Arial"/>
                <w:sz w:val="20"/>
                <w:szCs w:val="20"/>
              </w:rPr>
            </w:pPr>
            <w:r w:rsidRPr="00410624">
              <w:rPr>
                <w:rFonts w:ascii="Arial" w:eastAsia="Times New Roman" w:hAnsi="Arial" w:cs="Arial"/>
                <w:sz w:val="20"/>
                <w:szCs w:val="20"/>
              </w:rPr>
              <w:t>500</w:t>
            </w:r>
          </w:p>
        </w:tc>
      </w:tr>
      <w:tr w:rsidR="00410624" w:rsidRPr="00410624" w:rsidTr="00EE5216">
        <w:trPr>
          <w:trHeight w:val="255"/>
        </w:trPr>
        <w:tc>
          <w:tcPr>
            <w:tcW w:w="1229" w:type="dxa"/>
            <w:noWrap/>
            <w:hideMark/>
          </w:tcPr>
          <w:p w:rsidR="00410624" w:rsidRPr="00410624" w:rsidRDefault="00410624" w:rsidP="00410624">
            <w:pPr>
              <w:rPr>
                <w:rFonts w:ascii="Arial" w:eastAsia="Times New Roman" w:hAnsi="Arial" w:cs="Arial"/>
                <w:sz w:val="20"/>
                <w:szCs w:val="20"/>
              </w:rPr>
            </w:pPr>
            <w:r w:rsidRPr="00410624">
              <w:rPr>
                <w:rFonts w:ascii="Arial" w:eastAsia="Times New Roman" w:hAnsi="Arial" w:cs="Arial"/>
                <w:sz w:val="20"/>
                <w:szCs w:val="20"/>
              </w:rPr>
              <w:t>001584</w:t>
            </w:r>
          </w:p>
        </w:tc>
        <w:tc>
          <w:tcPr>
            <w:tcW w:w="10395" w:type="dxa"/>
            <w:noWrap/>
            <w:hideMark/>
          </w:tcPr>
          <w:p w:rsidR="00410624" w:rsidRPr="00410624" w:rsidRDefault="00410624" w:rsidP="00410624">
            <w:pPr>
              <w:rPr>
                <w:rFonts w:ascii="Arial" w:eastAsia="Times New Roman" w:hAnsi="Arial" w:cs="Arial"/>
                <w:sz w:val="20"/>
                <w:szCs w:val="20"/>
              </w:rPr>
            </w:pPr>
            <w:r w:rsidRPr="00410624">
              <w:rPr>
                <w:rFonts w:ascii="Arial" w:eastAsia="Times New Roman" w:hAnsi="Arial" w:cs="Arial"/>
                <w:sz w:val="20"/>
                <w:szCs w:val="20"/>
              </w:rPr>
              <w:t>MESA DE TRABAJOCON BASE METALICA Y CUBIERTA DE FORMAICA DE 1.20 X 0.60 X 0.75 MTS.</w:t>
            </w:r>
          </w:p>
        </w:tc>
        <w:tc>
          <w:tcPr>
            <w:tcW w:w="1276" w:type="dxa"/>
            <w:noWrap/>
            <w:hideMark/>
          </w:tcPr>
          <w:p w:rsidR="00410624" w:rsidRPr="00410624" w:rsidRDefault="00410624" w:rsidP="00410624">
            <w:pPr>
              <w:jc w:val="right"/>
              <w:rPr>
                <w:rFonts w:ascii="Arial" w:eastAsia="Times New Roman" w:hAnsi="Arial" w:cs="Arial"/>
                <w:sz w:val="20"/>
                <w:szCs w:val="20"/>
              </w:rPr>
            </w:pPr>
            <w:r w:rsidRPr="00410624">
              <w:rPr>
                <w:rFonts w:ascii="Arial" w:eastAsia="Times New Roman" w:hAnsi="Arial" w:cs="Arial"/>
                <w:sz w:val="20"/>
                <w:szCs w:val="20"/>
              </w:rPr>
              <w:t>1000</w:t>
            </w:r>
          </w:p>
        </w:tc>
      </w:tr>
      <w:tr w:rsidR="00410624" w:rsidRPr="00410624" w:rsidTr="00EE5216">
        <w:trPr>
          <w:trHeight w:val="255"/>
        </w:trPr>
        <w:tc>
          <w:tcPr>
            <w:tcW w:w="1229" w:type="dxa"/>
            <w:noWrap/>
            <w:hideMark/>
          </w:tcPr>
          <w:p w:rsidR="00410624" w:rsidRPr="00410624" w:rsidRDefault="00410624" w:rsidP="00410624">
            <w:pPr>
              <w:rPr>
                <w:rFonts w:ascii="Arial" w:eastAsia="Times New Roman" w:hAnsi="Arial" w:cs="Arial"/>
                <w:sz w:val="20"/>
                <w:szCs w:val="20"/>
              </w:rPr>
            </w:pPr>
            <w:r w:rsidRPr="00410624">
              <w:rPr>
                <w:rFonts w:ascii="Arial" w:eastAsia="Times New Roman" w:hAnsi="Arial" w:cs="Arial"/>
                <w:sz w:val="20"/>
                <w:szCs w:val="20"/>
              </w:rPr>
              <w:t>001588</w:t>
            </w:r>
          </w:p>
        </w:tc>
        <w:tc>
          <w:tcPr>
            <w:tcW w:w="10395" w:type="dxa"/>
            <w:noWrap/>
            <w:hideMark/>
          </w:tcPr>
          <w:p w:rsidR="00410624" w:rsidRPr="00410624" w:rsidRDefault="00410624" w:rsidP="00410624">
            <w:pPr>
              <w:rPr>
                <w:rFonts w:ascii="Arial" w:eastAsia="Times New Roman" w:hAnsi="Arial" w:cs="Arial"/>
                <w:sz w:val="20"/>
                <w:szCs w:val="20"/>
              </w:rPr>
            </w:pPr>
            <w:r w:rsidRPr="00410624">
              <w:rPr>
                <w:rFonts w:ascii="Arial" w:eastAsia="Times New Roman" w:hAnsi="Arial" w:cs="Arial"/>
                <w:sz w:val="20"/>
                <w:szCs w:val="20"/>
              </w:rPr>
              <w:t>SILLAFIJA APILABLE  CON ACIENTO Y RESPALDO DE PLASTICO</w:t>
            </w:r>
          </w:p>
        </w:tc>
        <w:tc>
          <w:tcPr>
            <w:tcW w:w="1276" w:type="dxa"/>
            <w:noWrap/>
            <w:hideMark/>
          </w:tcPr>
          <w:p w:rsidR="00410624" w:rsidRPr="00410624" w:rsidRDefault="00410624" w:rsidP="00410624">
            <w:pPr>
              <w:jc w:val="right"/>
              <w:rPr>
                <w:rFonts w:ascii="Arial" w:eastAsia="Times New Roman" w:hAnsi="Arial" w:cs="Arial"/>
                <w:sz w:val="20"/>
                <w:szCs w:val="20"/>
              </w:rPr>
            </w:pPr>
            <w:r w:rsidRPr="00410624">
              <w:rPr>
                <w:rFonts w:ascii="Arial" w:eastAsia="Times New Roman" w:hAnsi="Arial" w:cs="Arial"/>
                <w:sz w:val="20"/>
                <w:szCs w:val="20"/>
              </w:rPr>
              <w:t>400</w:t>
            </w:r>
          </w:p>
        </w:tc>
      </w:tr>
      <w:tr w:rsidR="00410624" w:rsidRPr="00410624" w:rsidTr="00EE5216">
        <w:trPr>
          <w:trHeight w:val="255"/>
        </w:trPr>
        <w:tc>
          <w:tcPr>
            <w:tcW w:w="1229" w:type="dxa"/>
            <w:noWrap/>
            <w:hideMark/>
          </w:tcPr>
          <w:p w:rsidR="00410624" w:rsidRPr="00410624" w:rsidRDefault="00410624" w:rsidP="00410624">
            <w:pPr>
              <w:rPr>
                <w:rFonts w:ascii="Arial" w:eastAsia="Times New Roman" w:hAnsi="Arial" w:cs="Arial"/>
                <w:sz w:val="20"/>
                <w:szCs w:val="20"/>
              </w:rPr>
            </w:pPr>
            <w:r w:rsidRPr="00410624">
              <w:rPr>
                <w:rFonts w:ascii="Arial" w:eastAsia="Times New Roman" w:hAnsi="Arial" w:cs="Arial"/>
                <w:sz w:val="20"/>
                <w:szCs w:val="20"/>
              </w:rPr>
              <w:t>001589</w:t>
            </w:r>
          </w:p>
        </w:tc>
        <w:tc>
          <w:tcPr>
            <w:tcW w:w="10395" w:type="dxa"/>
            <w:noWrap/>
            <w:hideMark/>
          </w:tcPr>
          <w:p w:rsidR="00410624" w:rsidRPr="00410624" w:rsidRDefault="00410624" w:rsidP="00410624">
            <w:pPr>
              <w:rPr>
                <w:rFonts w:ascii="Arial" w:eastAsia="Times New Roman" w:hAnsi="Arial" w:cs="Arial"/>
                <w:sz w:val="20"/>
                <w:szCs w:val="20"/>
              </w:rPr>
            </w:pPr>
            <w:r w:rsidRPr="00410624">
              <w:rPr>
                <w:rFonts w:ascii="Arial" w:eastAsia="Times New Roman" w:hAnsi="Arial" w:cs="Arial"/>
                <w:sz w:val="20"/>
                <w:szCs w:val="20"/>
              </w:rPr>
              <w:t>SILLAFIJA APILABLE  CON ACIENTO Y RESPALDO DE PLASTICO</w:t>
            </w:r>
          </w:p>
        </w:tc>
        <w:tc>
          <w:tcPr>
            <w:tcW w:w="1276" w:type="dxa"/>
            <w:noWrap/>
            <w:hideMark/>
          </w:tcPr>
          <w:p w:rsidR="00410624" w:rsidRPr="00410624" w:rsidRDefault="00410624" w:rsidP="00410624">
            <w:pPr>
              <w:jc w:val="right"/>
              <w:rPr>
                <w:rFonts w:ascii="Arial" w:eastAsia="Times New Roman" w:hAnsi="Arial" w:cs="Arial"/>
                <w:sz w:val="20"/>
                <w:szCs w:val="20"/>
              </w:rPr>
            </w:pPr>
            <w:r w:rsidRPr="00410624">
              <w:rPr>
                <w:rFonts w:ascii="Arial" w:eastAsia="Times New Roman" w:hAnsi="Arial" w:cs="Arial"/>
                <w:sz w:val="20"/>
                <w:szCs w:val="20"/>
              </w:rPr>
              <w:t>400</w:t>
            </w:r>
          </w:p>
        </w:tc>
      </w:tr>
      <w:tr w:rsidR="00410624" w:rsidRPr="00410624" w:rsidTr="00EE5216">
        <w:trPr>
          <w:trHeight w:val="255"/>
        </w:trPr>
        <w:tc>
          <w:tcPr>
            <w:tcW w:w="1229" w:type="dxa"/>
            <w:noWrap/>
            <w:hideMark/>
          </w:tcPr>
          <w:p w:rsidR="00410624" w:rsidRPr="00410624" w:rsidRDefault="00410624" w:rsidP="00410624">
            <w:pPr>
              <w:rPr>
                <w:rFonts w:ascii="Arial" w:eastAsia="Times New Roman" w:hAnsi="Arial" w:cs="Arial"/>
                <w:sz w:val="20"/>
                <w:szCs w:val="20"/>
              </w:rPr>
            </w:pPr>
            <w:r w:rsidRPr="00410624">
              <w:rPr>
                <w:rFonts w:ascii="Arial" w:eastAsia="Times New Roman" w:hAnsi="Arial" w:cs="Arial"/>
                <w:sz w:val="20"/>
                <w:szCs w:val="20"/>
              </w:rPr>
              <w:t>001590</w:t>
            </w:r>
          </w:p>
        </w:tc>
        <w:tc>
          <w:tcPr>
            <w:tcW w:w="10395" w:type="dxa"/>
            <w:noWrap/>
            <w:hideMark/>
          </w:tcPr>
          <w:p w:rsidR="00410624" w:rsidRPr="00410624" w:rsidRDefault="00410624" w:rsidP="00410624">
            <w:pPr>
              <w:rPr>
                <w:rFonts w:ascii="Arial" w:eastAsia="Times New Roman" w:hAnsi="Arial" w:cs="Arial"/>
                <w:sz w:val="20"/>
                <w:szCs w:val="20"/>
              </w:rPr>
            </w:pPr>
            <w:r w:rsidRPr="00410624">
              <w:rPr>
                <w:rFonts w:ascii="Arial" w:eastAsia="Times New Roman" w:hAnsi="Arial" w:cs="Arial"/>
                <w:sz w:val="20"/>
                <w:szCs w:val="20"/>
              </w:rPr>
              <w:t>SILLAFIJA APILABLE  CON ACIENTO Y RESPALDO DE PLASTICO</w:t>
            </w:r>
          </w:p>
        </w:tc>
        <w:tc>
          <w:tcPr>
            <w:tcW w:w="1276" w:type="dxa"/>
            <w:noWrap/>
            <w:hideMark/>
          </w:tcPr>
          <w:p w:rsidR="00410624" w:rsidRPr="00410624" w:rsidRDefault="00410624" w:rsidP="00410624">
            <w:pPr>
              <w:jc w:val="right"/>
              <w:rPr>
                <w:rFonts w:ascii="Arial" w:eastAsia="Times New Roman" w:hAnsi="Arial" w:cs="Arial"/>
                <w:sz w:val="20"/>
                <w:szCs w:val="20"/>
              </w:rPr>
            </w:pPr>
            <w:r w:rsidRPr="00410624">
              <w:rPr>
                <w:rFonts w:ascii="Arial" w:eastAsia="Times New Roman" w:hAnsi="Arial" w:cs="Arial"/>
                <w:sz w:val="20"/>
                <w:szCs w:val="20"/>
              </w:rPr>
              <w:t>400</w:t>
            </w:r>
          </w:p>
        </w:tc>
      </w:tr>
      <w:tr w:rsidR="00410624" w:rsidRPr="00410624" w:rsidTr="00EE5216">
        <w:trPr>
          <w:trHeight w:val="255"/>
        </w:trPr>
        <w:tc>
          <w:tcPr>
            <w:tcW w:w="1229" w:type="dxa"/>
            <w:noWrap/>
            <w:hideMark/>
          </w:tcPr>
          <w:p w:rsidR="00410624" w:rsidRPr="00410624" w:rsidRDefault="00410624" w:rsidP="00410624">
            <w:pPr>
              <w:rPr>
                <w:rFonts w:ascii="Arial" w:eastAsia="Times New Roman" w:hAnsi="Arial" w:cs="Arial"/>
                <w:sz w:val="20"/>
                <w:szCs w:val="20"/>
              </w:rPr>
            </w:pPr>
            <w:r w:rsidRPr="00410624">
              <w:rPr>
                <w:rFonts w:ascii="Arial" w:eastAsia="Times New Roman" w:hAnsi="Arial" w:cs="Arial"/>
                <w:sz w:val="20"/>
                <w:szCs w:val="20"/>
              </w:rPr>
              <w:t>001591</w:t>
            </w:r>
          </w:p>
        </w:tc>
        <w:tc>
          <w:tcPr>
            <w:tcW w:w="10395" w:type="dxa"/>
            <w:noWrap/>
            <w:hideMark/>
          </w:tcPr>
          <w:p w:rsidR="00410624" w:rsidRPr="00410624" w:rsidRDefault="00410624" w:rsidP="00410624">
            <w:pPr>
              <w:rPr>
                <w:rFonts w:ascii="Arial" w:eastAsia="Times New Roman" w:hAnsi="Arial" w:cs="Arial"/>
                <w:sz w:val="20"/>
                <w:szCs w:val="20"/>
              </w:rPr>
            </w:pPr>
            <w:r w:rsidRPr="00410624">
              <w:rPr>
                <w:rFonts w:ascii="Arial" w:eastAsia="Times New Roman" w:hAnsi="Arial" w:cs="Arial"/>
                <w:sz w:val="20"/>
                <w:szCs w:val="20"/>
              </w:rPr>
              <w:t>SILLAFIJA APILABLE  CON ACIENTO Y RESPALDO DE PLASTICO</w:t>
            </w:r>
          </w:p>
        </w:tc>
        <w:tc>
          <w:tcPr>
            <w:tcW w:w="1276" w:type="dxa"/>
            <w:noWrap/>
            <w:hideMark/>
          </w:tcPr>
          <w:p w:rsidR="00410624" w:rsidRPr="00410624" w:rsidRDefault="00410624" w:rsidP="00410624">
            <w:pPr>
              <w:jc w:val="right"/>
              <w:rPr>
                <w:rFonts w:ascii="Arial" w:eastAsia="Times New Roman" w:hAnsi="Arial" w:cs="Arial"/>
                <w:sz w:val="20"/>
                <w:szCs w:val="20"/>
              </w:rPr>
            </w:pPr>
            <w:r w:rsidRPr="00410624">
              <w:rPr>
                <w:rFonts w:ascii="Arial" w:eastAsia="Times New Roman" w:hAnsi="Arial" w:cs="Arial"/>
                <w:sz w:val="20"/>
                <w:szCs w:val="20"/>
              </w:rPr>
              <w:t>400</w:t>
            </w:r>
          </w:p>
        </w:tc>
      </w:tr>
      <w:tr w:rsidR="00410624" w:rsidRPr="00410624" w:rsidTr="00EE5216">
        <w:trPr>
          <w:trHeight w:val="255"/>
        </w:trPr>
        <w:tc>
          <w:tcPr>
            <w:tcW w:w="1229" w:type="dxa"/>
            <w:noWrap/>
            <w:hideMark/>
          </w:tcPr>
          <w:p w:rsidR="00410624" w:rsidRPr="00410624" w:rsidRDefault="00410624" w:rsidP="00410624">
            <w:pPr>
              <w:rPr>
                <w:rFonts w:ascii="Arial" w:eastAsia="Times New Roman" w:hAnsi="Arial" w:cs="Arial"/>
                <w:sz w:val="20"/>
                <w:szCs w:val="20"/>
              </w:rPr>
            </w:pPr>
            <w:r w:rsidRPr="00410624">
              <w:rPr>
                <w:rFonts w:ascii="Arial" w:eastAsia="Times New Roman" w:hAnsi="Arial" w:cs="Arial"/>
                <w:sz w:val="20"/>
                <w:szCs w:val="20"/>
              </w:rPr>
              <w:t>001592</w:t>
            </w:r>
          </w:p>
        </w:tc>
        <w:tc>
          <w:tcPr>
            <w:tcW w:w="10395" w:type="dxa"/>
            <w:noWrap/>
            <w:hideMark/>
          </w:tcPr>
          <w:p w:rsidR="00410624" w:rsidRPr="00410624" w:rsidRDefault="00410624" w:rsidP="00410624">
            <w:pPr>
              <w:rPr>
                <w:rFonts w:ascii="Arial" w:eastAsia="Times New Roman" w:hAnsi="Arial" w:cs="Arial"/>
                <w:sz w:val="20"/>
                <w:szCs w:val="20"/>
              </w:rPr>
            </w:pPr>
            <w:r w:rsidRPr="00410624">
              <w:rPr>
                <w:rFonts w:ascii="Arial" w:eastAsia="Times New Roman" w:hAnsi="Arial" w:cs="Arial"/>
                <w:sz w:val="20"/>
                <w:szCs w:val="20"/>
              </w:rPr>
              <w:t>SILLAFIJA APILABLE  CON ACIENTO Y RESPALDO DE PLASTICO</w:t>
            </w:r>
          </w:p>
        </w:tc>
        <w:tc>
          <w:tcPr>
            <w:tcW w:w="1276" w:type="dxa"/>
            <w:noWrap/>
            <w:hideMark/>
          </w:tcPr>
          <w:p w:rsidR="00410624" w:rsidRPr="00410624" w:rsidRDefault="00410624" w:rsidP="00410624">
            <w:pPr>
              <w:jc w:val="right"/>
              <w:rPr>
                <w:rFonts w:ascii="Arial" w:eastAsia="Times New Roman" w:hAnsi="Arial" w:cs="Arial"/>
                <w:sz w:val="20"/>
                <w:szCs w:val="20"/>
              </w:rPr>
            </w:pPr>
            <w:r w:rsidRPr="00410624">
              <w:rPr>
                <w:rFonts w:ascii="Arial" w:eastAsia="Times New Roman" w:hAnsi="Arial" w:cs="Arial"/>
                <w:sz w:val="20"/>
                <w:szCs w:val="20"/>
              </w:rPr>
              <w:t>400</w:t>
            </w:r>
          </w:p>
        </w:tc>
      </w:tr>
      <w:tr w:rsidR="00410624" w:rsidRPr="00410624" w:rsidTr="00EE5216">
        <w:trPr>
          <w:trHeight w:val="255"/>
        </w:trPr>
        <w:tc>
          <w:tcPr>
            <w:tcW w:w="1229" w:type="dxa"/>
            <w:noWrap/>
            <w:hideMark/>
          </w:tcPr>
          <w:p w:rsidR="00410624" w:rsidRPr="00410624" w:rsidRDefault="00410624" w:rsidP="00410624">
            <w:pPr>
              <w:rPr>
                <w:rFonts w:ascii="Arial" w:eastAsia="Times New Roman" w:hAnsi="Arial" w:cs="Arial"/>
                <w:sz w:val="20"/>
                <w:szCs w:val="20"/>
              </w:rPr>
            </w:pPr>
            <w:r w:rsidRPr="00410624">
              <w:rPr>
                <w:rFonts w:ascii="Arial" w:eastAsia="Times New Roman" w:hAnsi="Arial" w:cs="Arial"/>
                <w:sz w:val="20"/>
                <w:szCs w:val="20"/>
              </w:rPr>
              <w:t>001593</w:t>
            </w:r>
          </w:p>
        </w:tc>
        <w:tc>
          <w:tcPr>
            <w:tcW w:w="10395" w:type="dxa"/>
            <w:noWrap/>
            <w:hideMark/>
          </w:tcPr>
          <w:p w:rsidR="00410624" w:rsidRPr="00410624" w:rsidRDefault="00410624" w:rsidP="00410624">
            <w:pPr>
              <w:rPr>
                <w:rFonts w:ascii="Arial" w:eastAsia="Times New Roman" w:hAnsi="Arial" w:cs="Arial"/>
                <w:sz w:val="20"/>
                <w:szCs w:val="20"/>
              </w:rPr>
            </w:pPr>
            <w:r w:rsidRPr="00410624">
              <w:rPr>
                <w:rFonts w:ascii="Arial" w:eastAsia="Times New Roman" w:hAnsi="Arial" w:cs="Arial"/>
                <w:sz w:val="20"/>
                <w:szCs w:val="20"/>
              </w:rPr>
              <w:t>SILLAFIJA APILABLE  CON ACIENTO Y RESPALDO DE PLASTICO</w:t>
            </w:r>
          </w:p>
        </w:tc>
        <w:tc>
          <w:tcPr>
            <w:tcW w:w="1276" w:type="dxa"/>
            <w:noWrap/>
            <w:hideMark/>
          </w:tcPr>
          <w:p w:rsidR="00410624" w:rsidRPr="00410624" w:rsidRDefault="00410624" w:rsidP="00410624">
            <w:pPr>
              <w:jc w:val="right"/>
              <w:rPr>
                <w:rFonts w:ascii="Arial" w:eastAsia="Times New Roman" w:hAnsi="Arial" w:cs="Arial"/>
                <w:sz w:val="20"/>
                <w:szCs w:val="20"/>
              </w:rPr>
            </w:pPr>
            <w:r w:rsidRPr="00410624">
              <w:rPr>
                <w:rFonts w:ascii="Arial" w:eastAsia="Times New Roman" w:hAnsi="Arial" w:cs="Arial"/>
                <w:sz w:val="20"/>
                <w:szCs w:val="20"/>
              </w:rPr>
              <w:t>400</w:t>
            </w:r>
          </w:p>
        </w:tc>
      </w:tr>
      <w:tr w:rsidR="00410624" w:rsidRPr="00410624" w:rsidTr="00EE5216">
        <w:trPr>
          <w:trHeight w:val="255"/>
        </w:trPr>
        <w:tc>
          <w:tcPr>
            <w:tcW w:w="1229" w:type="dxa"/>
            <w:noWrap/>
            <w:hideMark/>
          </w:tcPr>
          <w:p w:rsidR="00410624" w:rsidRPr="00410624" w:rsidRDefault="00410624" w:rsidP="00410624">
            <w:pPr>
              <w:rPr>
                <w:rFonts w:ascii="Arial" w:eastAsia="Times New Roman" w:hAnsi="Arial" w:cs="Arial"/>
                <w:sz w:val="20"/>
                <w:szCs w:val="20"/>
              </w:rPr>
            </w:pPr>
            <w:r w:rsidRPr="00410624">
              <w:rPr>
                <w:rFonts w:ascii="Arial" w:eastAsia="Times New Roman" w:hAnsi="Arial" w:cs="Arial"/>
                <w:sz w:val="20"/>
                <w:szCs w:val="20"/>
              </w:rPr>
              <w:t>001594</w:t>
            </w:r>
          </w:p>
        </w:tc>
        <w:tc>
          <w:tcPr>
            <w:tcW w:w="10395" w:type="dxa"/>
            <w:noWrap/>
            <w:hideMark/>
          </w:tcPr>
          <w:p w:rsidR="00410624" w:rsidRPr="00410624" w:rsidRDefault="00410624" w:rsidP="00410624">
            <w:pPr>
              <w:rPr>
                <w:rFonts w:ascii="Arial" w:eastAsia="Times New Roman" w:hAnsi="Arial" w:cs="Arial"/>
                <w:sz w:val="20"/>
                <w:szCs w:val="20"/>
              </w:rPr>
            </w:pPr>
            <w:r w:rsidRPr="00410624">
              <w:rPr>
                <w:rFonts w:ascii="Arial" w:eastAsia="Times New Roman" w:hAnsi="Arial" w:cs="Arial"/>
                <w:sz w:val="20"/>
                <w:szCs w:val="20"/>
              </w:rPr>
              <w:t>SILLAFIJA APILABLE  CON ACIENTO Y RESPALDO DE PLASTICO</w:t>
            </w:r>
          </w:p>
        </w:tc>
        <w:tc>
          <w:tcPr>
            <w:tcW w:w="1276" w:type="dxa"/>
            <w:noWrap/>
            <w:hideMark/>
          </w:tcPr>
          <w:p w:rsidR="00410624" w:rsidRPr="00410624" w:rsidRDefault="00410624" w:rsidP="00410624">
            <w:pPr>
              <w:jc w:val="right"/>
              <w:rPr>
                <w:rFonts w:ascii="Arial" w:eastAsia="Times New Roman" w:hAnsi="Arial" w:cs="Arial"/>
                <w:sz w:val="20"/>
                <w:szCs w:val="20"/>
              </w:rPr>
            </w:pPr>
            <w:r w:rsidRPr="00410624">
              <w:rPr>
                <w:rFonts w:ascii="Arial" w:eastAsia="Times New Roman" w:hAnsi="Arial" w:cs="Arial"/>
                <w:sz w:val="20"/>
                <w:szCs w:val="20"/>
              </w:rPr>
              <w:t>400</w:t>
            </w:r>
          </w:p>
        </w:tc>
      </w:tr>
      <w:tr w:rsidR="00410624" w:rsidRPr="00410624" w:rsidTr="00EE5216">
        <w:trPr>
          <w:trHeight w:val="255"/>
        </w:trPr>
        <w:tc>
          <w:tcPr>
            <w:tcW w:w="1229" w:type="dxa"/>
            <w:noWrap/>
            <w:hideMark/>
          </w:tcPr>
          <w:p w:rsidR="00410624" w:rsidRPr="00410624" w:rsidRDefault="00410624" w:rsidP="00410624">
            <w:pPr>
              <w:rPr>
                <w:rFonts w:ascii="Arial" w:eastAsia="Times New Roman" w:hAnsi="Arial" w:cs="Arial"/>
                <w:sz w:val="20"/>
                <w:szCs w:val="20"/>
              </w:rPr>
            </w:pPr>
            <w:r w:rsidRPr="00410624">
              <w:rPr>
                <w:rFonts w:ascii="Arial" w:eastAsia="Times New Roman" w:hAnsi="Arial" w:cs="Arial"/>
                <w:sz w:val="20"/>
                <w:szCs w:val="20"/>
              </w:rPr>
              <w:t>001595</w:t>
            </w:r>
          </w:p>
        </w:tc>
        <w:tc>
          <w:tcPr>
            <w:tcW w:w="10395" w:type="dxa"/>
            <w:noWrap/>
            <w:hideMark/>
          </w:tcPr>
          <w:p w:rsidR="00410624" w:rsidRPr="00410624" w:rsidRDefault="00410624" w:rsidP="00410624">
            <w:pPr>
              <w:rPr>
                <w:rFonts w:ascii="Arial" w:eastAsia="Times New Roman" w:hAnsi="Arial" w:cs="Arial"/>
                <w:sz w:val="20"/>
                <w:szCs w:val="20"/>
              </w:rPr>
            </w:pPr>
            <w:r w:rsidRPr="00410624">
              <w:rPr>
                <w:rFonts w:ascii="Arial" w:eastAsia="Times New Roman" w:hAnsi="Arial" w:cs="Arial"/>
                <w:sz w:val="20"/>
                <w:szCs w:val="20"/>
              </w:rPr>
              <w:t>SILLAFIJA APILABLE  CON ACIENTO Y RESPALDO DE PLASTICO</w:t>
            </w:r>
          </w:p>
        </w:tc>
        <w:tc>
          <w:tcPr>
            <w:tcW w:w="1276" w:type="dxa"/>
            <w:noWrap/>
            <w:hideMark/>
          </w:tcPr>
          <w:p w:rsidR="00410624" w:rsidRPr="00410624" w:rsidRDefault="00410624" w:rsidP="00410624">
            <w:pPr>
              <w:jc w:val="right"/>
              <w:rPr>
                <w:rFonts w:ascii="Arial" w:eastAsia="Times New Roman" w:hAnsi="Arial" w:cs="Arial"/>
                <w:sz w:val="20"/>
                <w:szCs w:val="20"/>
              </w:rPr>
            </w:pPr>
            <w:r w:rsidRPr="00410624">
              <w:rPr>
                <w:rFonts w:ascii="Arial" w:eastAsia="Times New Roman" w:hAnsi="Arial" w:cs="Arial"/>
                <w:sz w:val="20"/>
                <w:szCs w:val="20"/>
              </w:rPr>
              <w:t>400</w:t>
            </w:r>
          </w:p>
        </w:tc>
      </w:tr>
      <w:tr w:rsidR="00410624" w:rsidRPr="00410624" w:rsidTr="00EE5216">
        <w:trPr>
          <w:trHeight w:val="255"/>
        </w:trPr>
        <w:tc>
          <w:tcPr>
            <w:tcW w:w="1229" w:type="dxa"/>
            <w:noWrap/>
            <w:hideMark/>
          </w:tcPr>
          <w:p w:rsidR="00410624" w:rsidRPr="00410624" w:rsidRDefault="00410624" w:rsidP="00410624">
            <w:pPr>
              <w:rPr>
                <w:rFonts w:ascii="Arial" w:eastAsia="Times New Roman" w:hAnsi="Arial" w:cs="Arial"/>
                <w:sz w:val="20"/>
                <w:szCs w:val="20"/>
              </w:rPr>
            </w:pPr>
            <w:r w:rsidRPr="00410624">
              <w:rPr>
                <w:rFonts w:ascii="Arial" w:eastAsia="Times New Roman" w:hAnsi="Arial" w:cs="Arial"/>
                <w:sz w:val="20"/>
                <w:szCs w:val="20"/>
              </w:rPr>
              <w:t>001596</w:t>
            </w:r>
          </w:p>
        </w:tc>
        <w:tc>
          <w:tcPr>
            <w:tcW w:w="10395" w:type="dxa"/>
            <w:noWrap/>
            <w:hideMark/>
          </w:tcPr>
          <w:p w:rsidR="00410624" w:rsidRPr="00410624" w:rsidRDefault="00410624" w:rsidP="00410624">
            <w:pPr>
              <w:rPr>
                <w:rFonts w:ascii="Arial" w:eastAsia="Times New Roman" w:hAnsi="Arial" w:cs="Arial"/>
                <w:sz w:val="20"/>
                <w:szCs w:val="20"/>
              </w:rPr>
            </w:pPr>
            <w:r w:rsidRPr="00410624">
              <w:rPr>
                <w:rFonts w:ascii="Arial" w:eastAsia="Times New Roman" w:hAnsi="Arial" w:cs="Arial"/>
                <w:sz w:val="20"/>
                <w:szCs w:val="20"/>
              </w:rPr>
              <w:t>SILLAFIJA APILABLE  CON ACIENTO Y RESPALDO DE PLASTICO</w:t>
            </w:r>
          </w:p>
        </w:tc>
        <w:tc>
          <w:tcPr>
            <w:tcW w:w="1276" w:type="dxa"/>
            <w:noWrap/>
            <w:hideMark/>
          </w:tcPr>
          <w:p w:rsidR="00410624" w:rsidRPr="00410624" w:rsidRDefault="00410624" w:rsidP="00410624">
            <w:pPr>
              <w:jc w:val="right"/>
              <w:rPr>
                <w:rFonts w:ascii="Arial" w:eastAsia="Times New Roman" w:hAnsi="Arial" w:cs="Arial"/>
                <w:sz w:val="20"/>
                <w:szCs w:val="20"/>
              </w:rPr>
            </w:pPr>
            <w:r w:rsidRPr="00410624">
              <w:rPr>
                <w:rFonts w:ascii="Arial" w:eastAsia="Times New Roman" w:hAnsi="Arial" w:cs="Arial"/>
                <w:sz w:val="20"/>
                <w:szCs w:val="20"/>
              </w:rPr>
              <w:t>400</w:t>
            </w:r>
          </w:p>
        </w:tc>
      </w:tr>
      <w:tr w:rsidR="00410624" w:rsidRPr="00410624" w:rsidTr="00EE5216">
        <w:trPr>
          <w:trHeight w:val="255"/>
        </w:trPr>
        <w:tc>
          <w:tcPr>
            <w:tcW w:w="1229" w:type="dxa"/>
            <w:noWrap/>
            <w:hideMark/>
          </w:tcPr>
          <w:p w:rsidR="00410624" w:rsidRPr="00410624" w:rsidRDefault="00410624" w:rsidP="00410624">
            <w:pPr>
              <w:rPr>
                <w:rFonts w:ascii="Arial" w:eastAsia="Times New Roman" w:hAnsi="Arial" w:cs="Arial"/>
                <w:sz w:val="20"/>
                <w:szCs w:val="20"/>
              </w:rPr>
            </w:pPr>
            <w:r w:rsidRPr="00410624">
              <w:rPr>
                <w:rFonts w:ascii="Arial" w:eastAsia="Times New Roman" w:hAnsi="Arial" w:cs="Arial"/>
                <w:sz w:val="20"/>
                <w:szCs w:val="20"/>
              </w:rPr>
              <w:t>001597</w:t>
            </w:r>
          </w:p>
        </w:tc>
        <w:tc>
          <w:tcPr>
            <w:tcW w:w="10395" w:type="dxa"/>
            <w:noWrap/>
            <w:hideMark/>
          </w:tcPr>
          <w:p w:rsidR="00410624" w:rsidRPr="00410624" w:rsidRDefault="00410624" w:rsidP="00410624">
            <w:pPr>
              <w:rPr>
                <w:rFonts w:ascii="Arial" w:eastAsia="Times New Roman" w:hAnsi="Arial" w:cs="Arial"/>
                <w:sz w:val="20"/>
                <w:szCs w:val="20"/>
              </w:rPr>
            </w:pPr>
            <w:r w:rsidRPr="00410624">
              <w:rPr>
                <w:rFonts w:ascii="Arial" w:eastAsia="Times New Roman" w:hAnsi="Arial" w:cs="Arial"/>
                <w:sz w:val="20"/>
                <w:szCs w:val="20"/>
              </w:rPr>
              <w:t>SILLAFIJA APILABLE  CON ACIENTO Y RESPALDO DE PLASTICO</w:t>
            </w:r>
          </w:p>
        </w:tc>
        <w:tc>
          <w:tcPr>
            <w:tcW w:w="1276" w:type="dxa"/>
            <w:noWrap/>
            <w:hideMark/>
          </w:tcPr>
          <w:p w:rsidR="00410624" w:rsidRPr="00410624" w:rsidRDefault="00410624" w:rsidP="00410624">
            <w:pPr>
              <w:jc w:val="right"/>
              <w:rPr>
                <w:rFonts w:ascii="Arial" w:eastAsia="Times New Roman" w:hAnsi="Arial" w:cs="Arial"/>
                <w:sz w:val="20"/>
                <w:szCs w:val="20"/>
              </w:rPr>
            </w:pPr>
            <w:r w:rsidRPr="00410624">
              <w:rPr>
                <w:rFonts w:ascii="Arial" w:eastAsia="Times New Roman" w:hAnsi="Arial" w:cs="Arial"/>
                <w:sz w:val="20"/>
                <w:szCs w:val="20"/>
              </w:rPr>
              <w:t>600</w:t>
            </w:r>
          </w:p>
        </w:tc>
      </w:tr>
      <w:tr w:rsidR="00410624" w:rsidRPr="00410624" w:rsidTr="00EE5216">
        <w:trPr>
          <w:trHeight w:val="255"/>
        </w:trPr>
        <w:tc>
          <w:tcPr>
            <w:tcW w:w="1229" w:type="dxa"/>
            <w:noWrap/>
            <w:hideMark/>
          </w:tcPr>
          <w:p w:rsidR="00410624" w:rsidRPr="00410624" w:rsidRDefault="00410624" w:rsidP="00410624">
            <w:pPr>
              <w:rPr>
                <w:rFonts w:ascii="Arial" w:eastAsia="Times New Roman" w:hAnsi="Arial" w:cs="Arial"/>
                <w:sz w:val="20"/>
                <w:szCs w:val="20"/>
              </w:rPr>
            </w:pPr>
            <w:r w:rsidRPr="00410624">
              <w:rPr>
                <w:rFonts w:ascii="Arial" w:eastAsia="Times New Roman" w:hAnsi="Arial" w:cs="Arial"/>
                <w:sz w:val="20"/>
                <w:szCs w:val="20"/>
              </w:rPr>
              <w:t>001598</w:t>
            </w:r>
          </w:p>
        </w:tc>
        <w:tc>
          <w:tcPr>
            <w:tcW w:w="10395" w:type="dxa"/>
            <w:noWrap/>
            <w:hideMark/>
          </w:tcPr>
          <w:p w:rsidR="00410624" w:rsidRPr="00410624" w:rsidRDefault="00410624" w:rsidP="00410624">
            <w:pPr>
              <w:rPr>
                <w:rFonts w:ascii="Arial" w:eastAsia="Times New Roman" w:hAnsi="Arial" w:cs="Arial"/>
                <w:sz w:val="20"/>
                <w:szCs w:val="20"/>
              </w:rPr>
            </w:pPr>
            <w:r w:rsidRPr="00410624">
              <w:rPr>
                <w:rFonts w:ascii="Arial" w:eastAsia="Times New Roman" w:hAnsi="Arial" w:cs="Arial"/>
                <w:sz w:val="20"/>
                <w:szCs w:val="20"/>
              </w:rPr>
              <w:t>SILLAFIJA APILABLE  CON ACIENTO Y RESPALDO DE PLASTICO</w:t>
            </w:r>
          </w:p>
        </w:tc>
        <w:tc>
          <w:tcPr>
            <w:tcW w:w="1276" w:type="dxa"/>
            <w:noWrap/>
            <w:hideMark/>
          </w:tcPr>
          <w:p w:rsidR="00410624" w:rsidRPr="00410624" w:rsidRDefault="00410624" w:rsidP="00410624">
            <w:pPr>
              <w:jc w:val="right"/>
              <w:rPr>
                <w:rFonts w:ascii="Arial" w:eastAsia="Times New Roman" w:hAnsi="Arial" w:cs="Arial"/>
                <w:sz w:val="20"/>
                <w:szCs w:val="20"/>
              </w:rPr>
            </w:pPr>
            <w:r w:rsidRPr="00410624">
              <w:rPr>
                <w:rFonts w:ascii="Arial" w:eastAsia="Times New Roman" w:hAnsi="Arial" w:cs="Arial"/>
                <w:sz w:val="20"/>
                <w:szCs w:val="20"/>
              </w:rPr>
              <w:t>600</w:t>
            </w:r>
          </w:p>
        </w:tc>
      </w:tr>
      <w:tr w:rsidR="00410624" w:rsidRPr="00410624" w:rsidTr="00EE5216">
        <w:trPr>
          <w:trHeight w:val="255"/>
        </w:trPr>
        <w:tc>
          <w:tcPr>
            <w:tcW w:w="1229" w:type="dxa"/>
            <w:noWrap/>
            <w:hideMark/>
          </w:tcPr>
          <w:p w:rsidR="00410624" w:rsidRPr="00410624" w:rsidRDefault="00410624" w:rsidP="00410624">
            <w:pPr>
              <w:rPr>
                <w:rFonts w:ascii="Arial" w:eastAsia="Times New Roman" w:hAnsi="Arial" w:cs="Arial"/>
                <w:sz w:val="20"/>
                <w:szCs w:val="20"/>
              </w:rPr>
            </w:pPr>
            <w:r w:rsidRPr="00410624">
              <w:rPr>
                <w:rFonts w:ascii="Arial" w:eastAsia="Times New Roman" w:hAnsi="Arial" w:cs="Arial"/>
                <w:sz w:val="20"/>
                <w:szCs w:val="20"/>
              </w:rPr>
              <w:t>001599</w:t>
            </w:r>
          </w:p>
        </w:tc>
        <w:tc>
          <w:tcPr>
            <w:tcW w:w="10395" w:type="dxa"/>
            <w:noWrap/>
            <w:hideMark/>
          </w:tcPr>
          <w:p w:rsidR="00410624" w:rsidRPr="00410624" w:rsidRDefault="00410624" w:rsidP="00410624">
            <w:pPr>
              <w:rPr>
                <w:rFonts w:ascii="Arial" w:eastAsia="Times New Roman" w:hAnsi="Arial" w:cs="Arial"/>
                <w:sz w:val="20"/>
                <w:szCs w:val="20"/>
              </w:rPr>
            </w:pPr>
            <w:r w:rsidRPr="00410624">
              <w:rPr>
                <w:rFonts w:ascii="Arial" w:eastAsia="Times New Roman" w:hAnsi="Arial" w:cs="Arial"/>
                <w:sz w:val="20"/>
                <w:szCs w:val="20"/>
              </w:rPr>
              <w:t>SILLAFIJA APILABLE  CON ACIENTO Y RESPALDO DE PLASTICO</w:t>
            </w:r>
          </w:p>
        </w:tc>
        <w:tc>
          <w:tcPr>
            <w:tcW w:w="1276" w:type="dxa"/>
            <w:noWrap/>
            <w:hideMark/>
          </w:tcPr>
          <w:p w:rsidR="00410624" w:rsidRPr="00410624" w:rsidRDefault="00410624" w:rsidP="00410624">
            <w:pPr>
              <w:jc w:val="right"/>
              <w:rPr>
                <w:rFonts w:ascii="Arial" w:eastAsia="Times New Roman" w:hAnsi="Arial" w:cs="Arial"/>
                <w:sz w:val="20"/>
                <w:szCs w:val="20"/>
              </w:rPr>
            </w:pPr>
            <w:r w:rsidRPr="00410624">
              <w:rPr>
                <w:rFonts w:ascii="Arial" w:eastAsia="Times New Roman" w:hAnsi="Arial" w:cs="Arial"/>
                <w:sz w:val="20"/>
                <w:szCs w:val="20"/>
              </w:rPr>
              <w:t>600</w:t>
            </w:r>
          </w:p>
        </w:tc>
      </w:tr>
      <w:tr w:rsidR="00410624" w:rsidRPr="00410624" w:rsidTr="00EE5216">
        <w:trPr>
          <w:trHeight w:val="255"/>
        </w:trPr>
        <w:tc>
          <w:tcPr>
            <w:tcW w:w="1229" w:type="dxa"/>
            <w:noWrap/>
            <w:hideMark/>
          </w:tcPr>
          <w:p w:rsidR="00410624" w:rsidRPr="00410624" w:rsidRDefault="00410624" w:rsidP="00410624">
            <w:pPr>
              <w:rPr>
                <w:rFonts w:ascii="Arial" w:eastAsia="Times New Roman" w:hAnsi="Arial" w:cs="Arial"/>
                <w:sz w:val="20"/>
                <w:szCs w:val="20"/>
              </w:rPr>
            </w:pPr>
            <w:r w:rsidRPr="00410624">
              <w:rPr>
                <w:rFonts w:ascii="Arial" w:eastAsia="Times New Roman" w:hAnsi="Arial" w:cs="Arial"/>
                <w:sz w:val="20"/>
                <w:szCs w:val="20"/>
              </w:rPr>
              <w:t>001600</w:t>
            </w:r>
          </w:p>
        </w:tc>
        <w:tc>
          <w:tcPr>
            <w:tcW w:w="10395" w:type="dxa"/>
            <w:noWrap/>
            <w:hideMark/>
          </w:tcPr>
          <w:p w:rsidR="00410624" w:rsidRPr="00410624" w:rsidRDefault="00410624" w:rsidP="00410624">
            <w:pPr>
              <w:rPr>
                <w:rFonts w:ascii="Arial" w:eastAsia="Times New Roman" w:hAnsi="Arial" w:cs="Arial"/>
                <w:sz w:val="20"/>
                <w:szCs w:val="20"/>
              </w:rPr>
            </w:pPr>
            <w:r w:rsidRPr="00410624">
              <w:rPr>
                <w:rFonts w:ascii="Arial" w:eastAsia="Times New Roman" w:hAnsi="Arial" w:cs="Arial"/>
                <w:sz w:val="20"/>
                <w:szCs w:val="20"/>
              </w:rPr>
              <w:t>SILLAFIJA APILABLE  CON ACIENTO Y RESPALDO DE PLASTICO</w:t>
            </w:r>
          </w:p>
        </w:tc>
        <w:tc>
          <w:tcPr>
            <w:tcW w:w="1276" w:type="dxa"/>
            <w:noWrap/>
            <w:hideMark/>
          </w:tcPr>
          <w:p w:rsidR="00410624" w:rsidRPr="00410624" w:rsidRDefault="00410624" w:rsidP="00410624">
            <w:pPr>
              <w:jc w:val="right"/>
              <w:rPr>
                <w:rFonts w:ascii="Arial" w:eastAsia="Times New Roman" w:hAnsi="Arial" w:cs="Arial"/>
                <w:sz w:val="20"/>
                <w:szCs w:val="20"/>
              </w:rPr>
            </w:pPr>
            <w:r w:rsidRPr="00410624">
              <w:rPr>
                <w:rFonts w:ascii="Arial" w:eastAsia="Times New Roman" w:hAnsi="Arial" w:cs="Arial"/>
                <w:sz w:val="20"/>
                <w:szCs w:val="20"/>
              </w:rPr>
              <w:t>600</w:t>
            </w:r>
          </w:p>
        </w:tc>
      </w:tr>
      <w:tr w:rsidR="00410624" w:rsidRPr="00410624" w:rsidTr="00EE5216">
        <w:trPr>
          <w:trHeight w:val="255"/>
        </w:trPr>
        <w:tc>
          <w:tcPr>
            <w:tcW w:w="1229" w:type="dxa"/>
            <w:noWrap/>
            <w:hideMark/>
          </w:tcPr>
          <w:p w:rsidR="00410624" w:rsidRPr="00410624" w:rsidRDefault="00410624" w:rsidP="00410624">
            <w:pPr>
              <w:rPr>
                <w:rFonts w:ascii="Arial" w:eastAsia="Times New Roman" w:hAnsi="Arial" w:cs="Arial"/>
                <w:sz w:val="20"/>
                <w:szCs w:val="20"/>
              </w:rPr>
            </w:pPr>
            <w:r w:rsidRPr="00410624">
              <w:rPr>
                <w:rFonts w:ascii="Arial" w:eastAsia="Times New Roman" w:hAnsi="Arial" w:cs="Arial"/>
                <w:sz w:val="20"/>
                <w:szCs w:val="20"/>
              </w:rPr>
              <w:t>001601</w:t>
            </w:r>
          </w:p>
        </w:tc>
        <w:tc>
          <w:tcPr>
            <w:tcW w:w="10395" w:type="dxa"/>
            <w:noWrap/>
            <w:hideMark/>
          </w:tcPr>
          <w:p w:rsidR="00410624" w:rsidRPr="00410624" w:rsidRDefault="00410624" w:rsidP="00410624">
            <w:pPr>
              <w:rPr>
                <w:rFonts w:ascii="Arial" w:eastAsia="Times New Roman" w:hAnsi="Arial" w:cs="Arial"/>
                <w:sz w:val="20"/>
                <w:szCs w:val="20"/>
              </w:rPr>
            </w:pPr>
            <w:r w:rsidRPr="00410624">
              <w:rPr>
                <w:rFonts w:ascii="Arial" w:eastAsia="Times New Roman" w:hAnsi="Arial" w:cs="Arial"/>
                <w:sz w:val="20"/>
                <w:szCs w:val="20"/>
              </w:rPr>
              <w:t>SILLAFIJA APILABLE  CON ACIENTO Y RESPALDO DE PLASTICO</w:t>
            </w:r>
          </w:p>
        </w:tc>
        <w:tc>
          <w:tcPr>
            <w:tcW w:w="1276" w:type="dxa"/>
            <w:noWrap/>
            <w:hideMark/>
          </w:tcPr>
          <w:p w:rsidR="00410624" w:rsidRPr="00410624" w:rsidRDefault="00410624" w:rsidP="00410624">
            <w:pPr>
              <w:jc w:val="right"/>
              <w:rPr>
                <w:rFonts w:ascii="Arial" w:eastAsia="Times New Roman" w:hAnsi="Arial" w:cs="Arial"/>
                <w:sz w:val="20"/>
                <w:szCs w:val="20"/>
              </w:rPr>
            </w:pPr>
            <w:r w:rsidRPr="00410624">
              <w:rPr>
                <w:rFonts w:ascii="Arial" w:eastAsia="Times New Roman" w:hAnsi="Arial" w:cs="Arial"/>
                <w:sz w:val="20"/>
                <w:szCs w:val="20"/>
              </w:rPr>
              <w:t>600</w:t>
            </w:r>
          </w:p>
        </w:tc>
      </w:tr>
      <w:tr w:rsidR="00410624" w:rsidRPr="00410624" w:rsidTr="00EE5216">
        <w:trPr>
          <w:trHeight w:val="255"/>
        </w:trPr>
        <w:tc>
          <w:tcPr>
            <w:tcW w:w="1229" w:type="dxa"/>
            <w:noWrap/>
            <w:hideMark/>
          </w:tcPr>
          <w:p w:rsidR="00410624" w:rsidRPr="00410624" w:rsidRDefault="00410624" w:rsidP="00410624">
            <w:pPr>
              <w:rPr>
                <w:rFonts w:ascii="Arial" w:eastAsia="Times New Roman" w:hAnsi="Arial" w:cs="Arial"/>
                <w:sz w:val="20"/>
                <w:szCs w:val="20"/>
              </w:rPr>
            </w:pPr>
            <w:r w:rsidRPr="00410624">
              <w:rPr>
                <w:rFonts w:ascii="Arial" w:eastAsia="Times New Roman" w:hAnsi="Arial" w:cs="Arial"/>
                <w:sz w:val="20"/>
                <w:szCs w:val="20"/>
              </w:rPr>
              <w:t>001602</w:t>
            </w:r>
          </w:p>
        </w:tc>
        <w:tc>
          <w:tcPr>
            <w:tcW w:w="10395" w:type="dxa"/>
            <w:noWrap/>
            <w:hideMark/>
          </w:tcPr>
          <w:p w:rsidR="00410624" w:rsidRPr="00410624" w:rsidRDefault="00410624" w:rsidP="00410624">
            <w:pPr>
              <w:rPr>
                <w:rFonts w:ascii="Arial" w:eastAsia="Times New Roman" w:hAnsi="Arial" w:cs="Arial"/>
                <w:sz w:val="20"/>
                <w:szCs w:val="20"/>
              </w:rPr>
            </w:pPr>
            <w:r w:rsidRPr="00410624">
              <w:rPr>
                <w:rFonts w:ascii="Arial" w:eastAsia="Times New Roman" w:hAnsi="Arial" w:cs="Arial"/>
                <w:sz w:val="20"/>
                <w:szCs w:val="20"/>
              </w:rPr>
              <w:t>SILLAFIJA APILABLE  CON ACIENTO Y RESPALDO DE PLASTICO</w:t>
            </w:r>
          </w:p>
        </w:tc>
        <w:tc>
          <w:tcPr>
            <w:tcW w:w="1276" w:type="dxa"/>
            <w:noWrap/>
            <w:hideMark/>
          </w:tcPr>
          <w:p w:rsidR="00410624" w:rsidRPr="00410624" w:rsidRDefault="00410624" w:rsidP="00410624">
            <w:pPr>
              <w:jc w:val="right"/>
              <w:rPr>
                <w:rFonts w:ascii="Arial" w:eastAsia="Times New Roman" w:hAnsi="Arial" w:cs="Arial"/>
                <w:sz w:val="20"/>
                <w:szCs w:val="20"/>
              </w:rPr>
            </w:pPr>
            <w:r w:rsidRPr="00410624">
              <w:rPr>
                <w:rFonts w:ascii="Arial" w:eastAsia="Times New Roman" w:hAnsi="Arial" w:cs="Arial"/>
                <w:sz w:val="20"/>
                <w:szCs w:val="20"/>
              </w:rPr>
              <w:t>1200</w:t>
            </w:r>
          </w:p>
        </w:tc>
      </w:tr>
      <w:tr w:rsidR="00410624" w:rsidRPr="00410624" w:rsidTr="00EE5216">
        <w:trPr>
          <w:trHeight w:val="255"/>
        </w:trPr>
        <w:tc>
          <w:tcPr>
            <w:tcW w:w="1229" w:type="dxa"/>
            <w:noWrap/>
            <w:hideMark/>
          </w:tcPr>
          <w:p w:rsidR="00410624" w:rsidRPr="00410624" w:rsidRDefault="00410624" w:rsidP="00410624">
            <w:pPr>
              <w:rPr>
                <w:rFonts w:ascii="Arial" w:eastAsia="Times New Roman" w:hAnsi="Arial" w:cs="Arial"/>
                <w:sz w:val="20"/>
                <w:szCs w:val="20"/>
              </w:rPr>
            </w:pPr>
            <w:r w:rsidRPr="00410624">
              <w:rPr>
                <w:rFonts w:ascii="Arial" w:eastAsia="Times New Roman" w:hAnsi="Arial" w:cs="Arial"/>
                <w:sz w:val="20"/>
                <w:szCs w:val="20"/>
              </w:rPr>
              <w:t>001603</w:t>
            </w:r>
          </w:p>
        </w:tc>
        <w:tc>
          <w:tcPr>
            <w:tcW w:w="10395" w:type="dxa"/>
            <w:noWrap/>
            <w:hideMark/>
          </w:tcPr>
          <w:p w:rsidR="00410624" w:rsidRPr="00410624" w:rsidRDefault="00410624" w:rsidP="00410624">
            <w:pPr>
              <w:rPr>
                <w:rFonts w:ascii="Arial" w:eastAsia="Times New Roman" w:hAnsi="Arial" w:cs="Arial"/>
                <w:sz w:val="20"/>
                <w:szCs w:val="20"/>
              </w:rPr>
            </w:pPr>
            <w:r w:rsidRPr="00410624">
              <w:rPr>
                <w:rFonts w:ascii="Arial" w:eastAsia="Times New Roman" w:hAnsi="Arial" w:cs="Arial"/>
                <w:sz w:val="20"/>
                <w:szCs w:val="20"/>
              </w:rPr>
              <w:t>SILLAFIJA APILABLE  CON ACIENTO Y RESPALDO DE PLASTICO</w:t>
            </w:r>
          </w:p>
        </w:tc>
        <w:tc>
          <w:tcPr>
            <w:tcW w:w="1276" w:type="dxa"/>
            <w:noWrap/>
            <w:hideMark/>
          </w:tcPr>
          <w:p w:rsidR="00410624" w:rsidRPr="00410624" w:rsidRDefault="00410624" w:rsidP="00410624">
            <w:pPr>
              <w:jc w:val="right"/>
              <w:rPr>
                <w:rFonts w:ascii="Arial" w:eastAsia="Times New Roman" w:hAnsi="Arial" w:cs="Arial"/>
                <w:sz w:val="20"/>
                <w:szCs w:val="20"/>
              </w:rPr>
            </w:pPr>
            <w:r w:rsidRPr="00410624">
              <w:rPr>
                <w:rFonts w:ascii="Arial" w:eastAsia="Times New Roman" w:hAnsi="Arial" w:cs="Arial"/>
                <w:sz w:val="20"/>
                <w:szCs w:val="20"/>
              </w:rPr>
              <w:t>600</w:t>
            </w:r>
          </w:p>
        </w:tc>
      </w:tr>
      <w:tr w:rsidR="00410624" w:rsidRPr="00410624" w:rsidTr="00EE5216">
        <w:trPr>
          <w:trHeight w:val="255"/>
        </w:trPr>
        <w:tc>
          <w:tcPr>
            <w:tcW w:w="1229" w:type="dxa"/>
            <w:noWrap/>
            <w:hideMark/>
          </w:tcPr>
          <w:p w:rsidR="00410624" w:rsidRPr="00410624" w:rsidRDefault="00410624" w:rsidP="00410624">
            <w:pPr>
              <w:rPr>
                <w:rFonts w:ascii="Arial" w:eastAsia="Times New Roman" w:hAnsi="Arial" w:cs="Arial"/>
                <w:sz w:val="20"/>
                <w:szCs w:val="20"/>
              </w:rPr>
            </w:pPr>
            <w:r w:rsidRPr="00410624">
              <w:rPr>
                <w:rFonts w:ascii="Arial" w:eastAsia="Times New Roman" w:hAnsi="Arial" w:cs="Arial"/>
                <w:sz w:val="20"/>
                <w:szCs w:val="20"/>
              </w:rPr>
              <w:t>001604</w:t>
            </w:r>
          </w:p>
        </w:tc>
        <w:tc>
          <w:tcPr>
            <w:tcW w:w="10395" w:type="dxa"/>
            <w:noWrap/>
            <w:hideMark/>
          </w:tcPr>
          <w:p w:rsidR="00410624" w:rsidRPr="00410624" w:rsidRDefault="00410624" w:rsidP="00410624">
            <w:pPr>
              <w:rPr>
                <w:rFonts w:ascii="Arial" w:eastAsia="Times New Roman" w:hAnsi="Arial" w:cs="Arial"/>
                <w:sz w:val="20"/>
                <w:szCs w:val="20"/>
              </w:rPr>
            </w:pPr>
            <w:r w:rsidRPr="00410624">
              <w:rPr>
                <w:rFonts w:ascii="Arial" w:eastAsia="Times New Roman" w:hAnsi="Arial" w:cs="Arial"/>
                <w:sz w:val="20"/>
                <w:szCs w:val="20"/>
              </w:rPr>
              <w:t>SILLAFIJA APILABLE  CON ACIENTO Y RESPALDO DE PLASTICO</w:t>
            </w:r>
          </w:p>
        </w:tc>
        <w:tc>
          <w:tcPr>
            <w:tcW w:w="1276" w:type="dxa"/>
            <w:noWrap/>
            <w:hideMark/>
          </w:tcPr>
          <w:p w:rsidR="00410624" w:rsidRPr="00410624" w:rsidRDefault="00410624" w:rsidP="00410624">
            <w:pPr>
              <w:jc w:val="right"/>
              <w:rPr>
                <w:rFonts w:ascii="Arial" w:eastAsia="Times New Roman" w:hAnsi="Arial" w:cs="Arial"/>
                <w:sz w:val="20"/>
                <w:szCs w:val="20"/>
              </w:rPr>
            </w:pPr>
            <w:r w:rsidRPr="00410624">
              <w:rPr>
                <w:rFonts w:ascii="Arial" w:eastAsia="Times New Roman" w:hAnsi="Arial" w:cs="Arial"/>
                <w:sz w:val="20"/>
                <w:szCs w:val="20"/>
              </w:rPr>
              <w:t>2800</w:t>
            </w:r>
          </w:p>
        </w:tc>
      </w:tr>
      <w:tr w:rsidR="00410624" w:rsidRPr="00410624" w:rsidTr="00EE5216">
        <w:trPr>
          <w:trHeight w:val="255"/>
        </w:trPr>
        <w:tc>
          <w:tcPr>
            <w:tcW w:w="1229" w:type="dxa"/>
            <w:noWrap/>
            <w:hideMark/>
          </w:tcPr>
          <w:p w:rsidR="00410624" w:rsidRPr="00410624" w:rsidRDefault="00410624" w:rsidP="00410624">
            <w:pPr>
              <w:rPr>
                <w:rFonts w:ascii="Arial" w:eastAsia="Times New Roman" w:hAnsi="Arial" w:cs="Arial"/>
                <w:sz w:val="20"/>
                <w:szCs w:val="20"/>
              </w:rPr>
            </w:pPr>
            <w:r w:rsidRPr="00410624">
              <w:rPr>
                <w:rFonts w:ascii="Arial" w:eastAsia="Times New Roman" w:hAnsi="Arial" w:cs="Arial"/>
                <w:sz w:val="20"/>
                <w:szCs w:val="20"/>
              </w:rPr>
              <w:t>001605</w:t>
            </w:r>
          </w:p>
        </w:tc>
        <w:tc>
          <w:tcPr>
            <w:tcW w:w="10395" w:type="dxa"/>
            <w:noWrap/>
            <w:hideMark/>
          </w:tcPr>
          <w:p w:rsidR="00410624" w:rsidRPr="00410624" w:rsidRDefault="00410624" w:rsidP="00410624">
            <w:pPr>
              <w:rPr>
                <w:rFonts w:ascii="Arial" w:eastAsia="Times New Roman" w:hAnsi="Arial" w:cs="Arial"/>
                <w:sz w:val="20"/>
                <w:szCs w:val="20"/>
              </w:rPr>
            </w:pPr>
            <w:r w:rsidRPr="00410624">
              <w:rPr>
                <w:rFonts w:ascii="Arial" w:eastAsia="Times New Roman" w:hAnsi="Arial" w:cs="Arial"/>
                <w:sz w:val="20"/>
                <w:szCs w:val="20"/>
              </w:rPr>
              <w:t>SILLAFIJA APILABLE  CON ACIENTO Y RESPALDO DE PLASTICO</w:t>
            </w:r>
          </w:p>
        </w:tc>
        <w:tc>
          <w:tcPr>
            <w:tcW w:w="1276" w:type="dxa"/>
            <w:noWrap/>
            <w:hideMark/>
          </w:tcPr>
          <w:p w:rsidR="00410624" w:rsidRPr="00410624" w:rsidRDefault="00410624" w:rsidP="00410624">
            <w:pPr>
              <w:jc w:val="right"/>
              <w:rPr>
                <w:rFonts w:ascii="Arial" w:eastAsia="Times New Roman" w:hAnsi="Arial" w:cs="Arial"/>
                <w:sz w:val="20"/>
                <w:szCs w:val="20"/>
              </w:rPr>
            </w:pPr>
            <w:r w:rsidRPr="00410624">
              <w:rPr>
                <w:rFonts w:ascii="Arial" w:eastAsia="Times New Roman" w:hAnsi="Arial" w:cs="Arial"/>
                <w:sz w:val="20"/>
                <w:szCs w:val="20"/>
              </w:rPr>
              <w:t>800</w:t>
            </w:r>
          </w:p>
        </w:tc>
      </w:tr>
      <w:tr w:rsidR="00410624" w:rsidRPr="00410624" w:rsidTr="00EE5216">
        <w:trPr>
          <w:trHeight w:val="255"/>
        </w:trPr>
        <w:tc>
          <w:tcPr>
            <w:tcW w:w="1229" w:type="dxa"/>
            <w:noWrap/>
            <w:hideMark/>
          </w:tcPr>
          <w:p w:rsidR="00410624" w:rsidRPr="00410624" w:rsidRDefault="00410624" w:rsidP="00410624">
            <w:pPr>
              <w:rPr>
                <w:rFonts w:ascii="Arial" w:eastAsia="Times New Roman" w:hAnsi="Arial" w:cs="Arial"/>
                <w:sz w:val="20"/>
                <w:szCs w:val="20"/>
              </w:rPr>
            </w:pPr>
            <w:r w:rsidRPr="00410624">
              <w:rPr>
                <w:rFonts w:ascii="Arial" w:eastAsia="Times New Roman" w:hAnsi="Arial" w:cs="Arial"/>
                <w:sz w:val="20"/>
                <w:szCs w:val="20"/>
              </w:rPr>
              <w:t>001606</w:t>
            </w:r>
          </w:p>
        </w:tc>
        <w:tc>
          <w:tcPr>
            <w:tcW w:w="10395" w:type="dxa"/>
            <w:noWrap/>
            <w:hideMark/>
          </w:tcPr>
          <w:p w:rsidR="00410624" w:rsidRPr="00410624" w:rsidRDefault="00410624" w:rsidP="00410624">
            <w:pPr>
              <w:rPr>
                <w:rFonts w:ascii="Arial" w:eastAsia="Times New Roman" w:hAnsi="Arial" w:cs="Arial"/>
                <w:sz w:val="20"/>
                <w:szCs w:val="20"/>
              </w:rPr>
            </w:pPr>
            <w:r w:rsidRPr="00410624">
              <w:rPr>
                <w:rFonts w:ascii="Arial" w:eastAsia="Times New Roman" w:hAnsi="Arial" w:cs="Arial"/>
                <w:sz w:val="20"/>
                <w:szCs w:val="20"/>
              </w:rPr>
              <w:t>SILLAFIJA APILABLE  CON ACIENTO Y RESPALDO DE PLASTICO</w:t>
            </w:r>
          </w:p>
        </w:tc>
        <w:tc>
          <w:tcPr>
            <w:tcW w:w="1276" w:type="dxa"/>
            <w:noWrap/>
            <w:hideMark/>
          </w:tcPr>
          <w:p w:rsidR="00410624" w:rsidRPr="00410624" w:rsidRDefault="00410624" w:rsidP="00410624">
            <w:pPr>
              <w:jc w:val="right"/>
              <w:rPr>
                <w:rFonts w:ascii="Arial" w:eastAsia="Times New Roman" w:hAnsi="Arial" w:cs="Arial"/>
                <w:sz w:val="20"/>
                <w:szCs w:val="20"/>
              </w:rPr>
            </w:pPr>
            <w:r w:rsidRPr="00410624">
              <w:rPr>
                <w:rFonts w:ascii="Arial" w:eastAsia="Times New Roman" w:hAnsi="Arial" w:cs="Arial"/>
                <w:sz w:val="20"/>
                <w:szCs w:val="20"/>
              </w:rPr>
              <w:t>800</w:t>
            </w:r>
          </w:p>
        </w:tc>
      </w:tr>
      <w:tr w:rsidR="00410624" w:rsidRPr="00410624" w:rsidTr="00EE5216">
        <w:trPr>
          <w:trHeight w:val="255"/>
        </w:trPr>
        <w:tc>
          <w:tcPr>
            <w:tcW w:w="1229" w:type="dxa"/>
            <w:noWrap/>
            <w:hideMark/>
          </w:tcPr>
          <w:p w:rsidR="00410624" w:rsidRPr="00410624" w:rsidRDefault="00410624" w:rsidP="00410624">
            <w:pPr>
              <w:rPr>
                <w:rFonts w:ascii="Arial" w:eastAsia="Times New Roman" w:hAnsi="Arial" w:cs="Arial"/>
                <w:sz w:val="20"/>
                <w:szCs w:val="20"/>
              </w:rPr>
            </w:pPr>
            <w:r w:rsidRPr="00410624">
              <w:rPr>
                <w:rFonts w:ascii="Arial" w:eastAsia="Times New Roman" w:hAnsi="Arial" w:cs="Arial"/>
                <w:sz w:val="20"/>
                <w:szCs w:val="20"/>
              </w:rPr>
              <w:t>001607</w:t>
            </w:r>
          </w:p>
        </w:tc>
        <w:tc>
          <w:tcPr>
            <w:tcW w:w="10395" w:type="dxa"/>
            <w:noWrap/>
            <w:hideMark/>
          </w:tcPr>
          <w:p w:rsidR="00410624" w:rsidRPr="00410624" w:rsidRDefault="00410624" w:rsidP="00410624">
            <w:pPr>
              <w:rPr>
                <w:rFonts w:ascii="Arial" w:eastAsia="Times New Roman" w:hAnsi="Arial" w:cs="Arial"/>
                <w:sz w:val="20"/>
                <w:szCs w:val="20"/>
              </w:rPr>
            </w:pPr>
            <w:r w:rsidRPr="00410624">
              <w:rPr>
                <w:rFonts w:ascii="Arial" w:eastAsia="Times New Roman" w:hAnsi="Arial" w:cs="Arial"/>
                <w:sz w:val="20"/>
                <w:szCs w:val="20"/>
              </w:rPr>
              <w:t>SILLAFIJA APILABLE  CON ACIENTO Y RESPALDO DE PLASTICO</w:t>
            </w:r>
          </w:p>
        </w:tc>
        <w:tc>
          <w:tcPr>
            <w:tcW w:w="1276" w:type="dxa"/>
            <w:noWrap/>
            <w:hideMark/>
          </w:tcPr>
          <w:p w:rsidR="00410624" w:rsidRPr="00410624" w:rsidRDefault="00410624" w:rsidP="00410624">
            <w:pPr>
              <w:jc w:val="right"/>
              <w:rPr>
                <w:rFonts w:ascii="Arial" w:eastAsia="Times New Roman" w:hAnsi="Arial" w:cs="Arial"/>
                <w:sz w:val="20"/>
                <w:szCs w:val="20"/>
              </w:rPr>
            </w:pPr>
            <w:r w:rsidRPr="00410624">
              <w:rPr>
                <w:rFonts w:ascii="Arial" w:eastAsia="Times New Roman" w:hAnsi="Arial" w:cs="Arial"/>
                <w:sz w:val="20"/>
                <w:szCs w:val="20"/>
              </w:rPr>
              <w:t>600</w:t>
            </w:r>
          </w:p>
        </w:tc>
      </w:tr>
      <w:tr w:rsidR="00410624" w:rsidRPr="00410624" w:rsidTr="00EE5216">
        <w:trPr>
          <w:trHeight w:val="255"/>
        </w:trPr>
        <w:tc>
          <w:tcPr>
            <w:tcW w:w="1229" w:type="dxa"/>
            <w:noWrap/>
            <w:hideMark/>
          </w:tcPr>
          <w:p w:rsidR="00410624" w:rsidRPr="00410624" w:rsidRDefault="00410624" w:rsidP="00410624">
            <w:pPr>
              <w:rPr>
                <w:rFonts w:ascii="Arial" w:eastAsia="Times New Roman" w:hAnsi="Arial" w:cs="Arial"/>
                <w:sz w:val="20"/>
                <w:szCs w:val="20"/>
              </w:rPr>
            </w:pPr>
            <w:r w:rsidRPr="00410624">
              <w:rPr>
                <w:rFonts w:ascii="Arial" w:eastAsia="Times New Roman" w:hAnsi="Arial" w:cs="Arial"/>
                <w:sz w:val="20"/>
                <w:szCs w:val="20"/>
              </w:rPr>
              <w:t>001608</w:t>
            </w:r>
          </w:p>
        </w:tc>
        <w:tc>
          <w:tcPr>
            <w:tcW w:w="10395" w:type="dxa"/>
            <w:noWrap/>
            <w:hideMark/>
          </w:tcPr>
          <w:p w:rsidR="00410624" w:rsidRPr="00410624" w:rsidRDefault="00410624" w:rsidP="00410624">
            <w:pPr>
              <w:rPr>
                <w:rFonts w:ascii="Arial" w:eastAsia="Times New Roman" w:hAnsi="Arial" w:cs="Arial"/>
                <w:sz w:val="20"/>
                <w:szCs w:val="20"/>
              </w:rPr>
            </w:pPr>
            <w:r w:rsidRPr="00410624">
              <w:rPr>
                <w:rFonts w:ascii="Arial" w:eastAsia="Times New Roman" w:hAnsi="Arial" w:cs="Arial"/>
                <w:sz w:val="20"/>
                <w:szCs w:val="20"/>
              </w:rPr>
              <w:t>SILLAFIJA APILABLE  CON ACIENTO Y RESPALDO DE PLASTICO</w:t>
            </w:r>
          </w:p>
        </w:tc>
        <w:tc>
          <w:tcPr>
            <w:tcW w:w="1276" w:type="dxa"/>
            <w:noWrap/>
            <w:hideMark/>
          </w:tcPr>
          <w:p w:rsidR="00410624" w:rsidRPr="00410624" w:rsidRDefault="00410624" w:rsidP="00410624">
            <w:pPr>
              <w:jc w:val="right"/>
              <w:rPr>
                <w:rFonts w:ascii="Arial" w:eastAsia="Times New Roman" w:hAnsi="Arial" w:cs="Arial"/>
                <w:sz w:val="20"/>
                <w:szCs w:val="20"/>
              </w:rPr>
            </w:pPr>
            <w:r w:rsidRPr="00410624">
              <w:rPr>
                <w:rFonts w:ascii="Arial" w:eastAsia="Times New Roman" w:hAnsi="Arial" w:cs="Arial"/>
                <w:sz w:val="20"/>
                <w:szCs w:val="20"/>
              </w:rPr>
              <w:t>600</w:t>
            </w:r>
          </w:p>
        </w:tc>
      </w:tr>
      <w:tr w:rsidR="00410624" w:rsidRPr="00410624" w:rsidTr="00EE5216">
        <w:trPr>
          <w:trHeight w:val="255"/>
        </w:trPr>
        <w:tc>
          <w:tcPr>
            <w:tcW w:w="1229" w:type="dxa"/>
            <w:noWrap/>
            <w:hideMark/>
          </w:tcPr>
          <w:p w:rsidR="00410624" w:rsidRPr="00410624" w:rsidRDefault="00410624" w:rsidP="00410624">
            <w:pPr>
              <w:rPr>
                <w:rFonts w:ascii="Arial" w:eastAsia="Times New Roman" w:hAnsi="Arial" w:cs="Arial"/>
                <w:sz w:val="20"/>
                <w:szCs w:val="20"/>
              </w:rPr>
            </w:pPr>
            <w:r w:rsidRPr="00410624">
              <w:rPr>
                <w:rFonts w:ascii="Arial" w:eastAsia="Times New Roman" w:hAnsi="Arial" w:cs="Arial"/>
                <w:sz w:val="20"/>
                <w:szCs w:val="20"/>
              </w:rPr>
              <w:t>001609</w:t>
            </w:r>
          </w:p>
        </w:tc>
        <w:tc>
          <w:tcPr>
            <w:tcW w:w="10395" w:type="dxa"/>
            <w:noWrap/>
            <w:hideMark/>
          </w:tcPr>
          <w:p w:rsidR="00410624" w:rsidRPr="00410624" w:rsidRDefault="00410624" w:rsidP="00410624">
            <w:pPr>
              <w:rPr>
                <w:rFonts w:ascii="Arial" w:eastAsia="Times New Roman" w:hAnsi="Arial" w:cs="Arial"/>
                <w:sz w:val="20"/>
                <w:szCs w:val="20"/>
              </w:rPr>
            </w:pPr>
            <w:r w:rsidRPr="00410624">
              <w:rPr>
                <w:rFonts w:ascii="Arial" w:eastAsia="Times New Roman" w:hAnsi="Arial" w:cs="Arial"/>
                <w:sz w:val="20"/>
                <w:szCs w:val="20"/>
              </w:rPr>
              <w:t>SILLAFIJA APILABLE  CON ACIENTO Y RESPALDO DE PLASTICO</w:t>
            </w:r>
          </w:p>
        </w:tc>
        <w:tc>
          <w:tcPr>
            <w:tcW w:w="1276" w:type="dxa"/>
            <w:noWrap/>
            <w:hideMark/>
          </w:tcPr>
          <w:p w:rsidR="00410624" w:rsidRPr="00410624" w:rsidRDefault="00410624" w:rsidP="00410624">
            <w:pPr>
              <w:jc w:val="right"/>
              <w:rPr>
                <w:rFonts w:ascii="Arial" w:eastAsia="Times New Roman" w:hAnsi="Arial" w:cs="Arial"/>
                <w:sz w:val="20"/>
                <w:szCs w:val="20"/>
              </w:rPr>
            </w:pPr>
            <w:r w:rsidRPr="00410624">
              <w:rPr>
                <w:rFonts w:ascii="Arial" w:eastAsia="Times New Roman" w:hAnsi="Arial" w:cs="Arial"/>
                <w:sz w:val="20"/>
                <w:szCs w:val="20"/>
              </w:rPr>
              <w:t>600</w:t>
            </w:r>
          </w:p>
        </w:tc>
      </w:tr>
      <w:tr w:rsidR="00410624" w:rsidRPr="00410624" w:rsidTr="00EE5216">
        <w:trPr>
          <w:trHeight w:val="255"/>
        </w:trPr>
        <w:tc>
          <w:tcPr>
            <w:tcW w:w="1229" w:type="dxa"/>
            <w:noWrap/>
            <w:hideMark/>
          </w:tcPr>
          <w:p w:rsidR="00410624" w:rsidRPr="00410624" w:rsidRDefault="00410624" w:rsidP="00410624">
            <w:pPr>
              <w:rPr>
                <w:rFonts w:ascii="Arial" w:eastAsia="Times New Roman" w:hAnsi="Arial" w:cs="Arial"/>
                <w:sz w:val="20"/>
                <w:szCs w:val="20"/>
              </w:rPr>
            </w:pPr>
            <w:r w:rsidRPr="00410624">
              <w:rPr>
                <w:rFonts w:ascii="Arial" w:eastAsia="Times New Roman" w:hAnsi="Arial" w:cs="Arial"/>
                <w:sz w:val="20"/>
                <w:szCs w:val="20"/>
              </w:rPr>
              <w:t>001610</w:t>
            </w:r>
          </w:p>
        </w:tc>
        <w:tc>
          <w:tcPr>
            <w:tcW w:w="10395" w:type="dxa"/>
            <w:noWrap/>
            <w:hideMark/>
          </w:tcPr>
          <w:p w:rsidR="00410624" w:rsidRPr="00410624" w:rsidRDefault="00410624" w:rsidP="00410624">
            <w:pPr>
              <w:rPr>
                <w:rFonts w:ascii="Arial" w:eastAsia="Times New Roman" w:hAnsi="Arial" w:cs="Arial"/>
                <w:sz w:val="20"/>
                <w:szCs w:val="20"/>
              </w:rPr>
            </w:pPr>
            <w:r w:rsidRPr="00410624">
              <w:rPr>
                <w:rFonts w:ascii="Arial" w:eastAsia="Times New Roman" w:hAnsi="Arial" w:cs="Arial"/>
                <w:sz w:val="20"/>
                <w:szCs w:val="20"/>
              </w:rPr>
              <w:t>SILLAFIJA APILABLE  CON ACIENTO Y RESPALDO DE PLASTICO</w:t>
            </w:r>
          </w:p>
        </w:tc>
        <w:tc>
          <w:tcPr>
            <w:tcW w:w="1276" w:type="dxa"/>
            <w:noWrap/>
            <w:hideMark/>
          </w:tcPr>
          <w:p w:rsidR="00410624" w:rsidRPr="00410624" w:rsidRDefault="00410624" w:rsidP="00410624">
            <w:pPr>
              <w:jc w:val="right"/>
              <w:rPr>
                <w:rFonts w:ascii="Arial" w:eastAsia="Times New Roman" w:hAnsi="Arial" w:cs="Arial"/>
                <w:sz w:val="20"/>
                <w:szCs w:val="20"/>
              </w:rPr>
            </w:pPr>
            <w:r w:rsidRPr="00410624">
              <w:rPr>
                <w:rFonts w:ascii="Arial" w:eastAsia="Times New Roman" w:hAnsi="Arial" w:cs="Arial"/>
                <w:sz w:val="20"/>
                <w:szCs w:val="20"/>
              </w:rPr>
              <w:t>600</w:t>
            </w:r>
          </w:p>
        </w:tc>
      </w:tr>
      <w:tr w:rsidR="00410624" w:rsidRPr="00410624" w:rsidTr="00EE5216">
        <w:trPr>
          <w:trHeight w:val="255"/>
        </w:trPr>
        <w:tc>
          <w:tcPr>
            <w:tcW w:w="1229" w:type="dxa"/>
            <w:noWrap/>
            <w:hideMark/>
          </w:tcPr>
          <w:p w:rsidR="00410624" w:rsidRPr="00410624" w:rsidRDefault="00410624" w:rsidP="00410624">
            <w:pPr>
              <w:rPr>
                <w:rFonts w:ascii="Arial" w:eastAsia="Times New Roman" w:hAnsi="Arial" w:cs="Arial"/>
                <w:sz w:val="20"/>
                <w:szCs w:val="20"/>
              </w:rPr>
            </w:pPr>
            <w:r w:rsidRPr="00410624">
              <w:rPr>
                <w:rFonts w:ascii="Arial" w:eastAsia="Times New Roman" w:hAnsi="Arial" w:cs="Arial"/>
                <w:sz w:val="20"/>
                <w:szCs w:val="20"/>
              </w:rPr>
              <w:t>001611</w:t>
            </w:r>
          </w:p>
        </w:tc>
        <w:tc>
          <w:tcPr>
            <w:tcW w:w="10395" w:type="dxa"/>
            <w:noWrap/>
            <w:hideMark/>
          </w:tcPr>
          <w:p w:rsidR="00410624" w:rsidRPr="00410624" w:rsidRDefault="00410624" w:rsidP="00410624">
            <w:pPr>
              <w:rPr>
                <w:rFonts w:ascii="Arial" w:eastAsia="Times New Roman" w:hAnsi="Arial" w:cs="Arial"/>
                <w:sz w:val="20"/>
                <w:szCs w:val="20"/>
              </w:rPr>
            </w:pPr>
            <w:r w:rsidRPr="00410624">
              <w:rPr>
                <w:rFonts w:ascii="Arial" w:eastAsia="Times New Roman" w:hAnsi="Arial" w:cs="Arial"/>
                <w:sz w:val="20"/>
                <w:szCs w:val="20"/>
              </w:rPr>
              <w:t>SILLAFIJA APILABLE  CON ACIENTO Y RESPALDO DE PLASTICO</w:t>
            </w:r>
          </w:p>
        </w:tc>
        <w:tc>
          <w:tcPr>
            <w:tcW w:w="1276" w:type="dxa"/>
            <w:noWrap/>
            <w:hideMark/>
          </w:tcPr>
          <w:p w:rsidR="00410624" w:rsidRPr="00410624" w:rsidRDefault="00410624" w:rsidP="00410624">
            <w:pPr>
              <w:jc w:val="right"/>
              <w:rPr>
                <w:rFonts w:ascii="Arial" w:eastAsia="Times New Roman" w:hAnsi="Arial" w:cs="Arial"/>
                <w:sz w:val="20"/>
                <w:szCs w:val="20"/>
              </w:rPr>
            </w:pPr>
            <w:r w:rsidRPr="00410624">
              <w:rPr>
                <w:rFonts w:ascii="Arial" w:eastAsia="Times New Roman" w:hAnsi="Arial" w:cs="Arial"/>
                <w:sz w:val="20"/>
                <w:szCs w:val="20"/>
              </w:rPr>
              <w:t>600</w:t>
            </w:r>
          </w:p>
        </w:tc>
      </w:tr>
      <w:tr w:rsidR="00410624" w:rsidRPr="00410624" w:rsidTr="00EE5216">
        <w:trPr>
          <w:trHeight w:val="255"/>
        </w:trPr>
        <w:tc>
          <w:tcPr>
            <w:tcW w:w="1229" w:type="dxa"/>
            <w:noWrap/>
            <w:hideMark/>
          </w:tcPr>
          <w:p w:rsidR="00410624" w:rsidRPr="00410624" w:rsidRDefault="00410624" w:rsidP="00410624">
            <w:pPr>
              <w:rPr>
                <w:rFonts w:ascii="Arial" w:eastAsia="Times New Roman" w:hAnsi="Arial" w:cs="Arial"/>
                <w:sz w:val="20"/>
                <w:szCs w:val="20"/>
              </w:rPr>
            </w:pPr>
            <w:r w:rsidRPr="00410624">
              <w:rPr>
                <w:rFonts w:ascii="Arial" w:eastAsia="Times New Roman" w:hAnsi="Arial" w:cs="Arial"/>
                <w:sz w:val="20"/>
                <w:szCs w:val="20"/>
              </w:rPr>
              <w:t>001612</w:t>
            </w:r>
          </w:p>
        </w:tc>
        <w:tc>
          <w:tcPr>
            <w:tcW w:w="10395" w:type="dxa"/>
            <w:noWrap/>
            <w:hideMark/>
          </w:tcPr>
          <w:p w:rsidR="00410624" w:rsidRPr="00410624" w:rsidRDefault="00410624" w:rsidP="00410624">
            <w:pPr>
              <w:rPr>
                <w:rFonts w:ascii="Arial" w:eastAsia="Times New Roman" w:hAnsi="Arial" w:cs="Arial"/>
                <w:sz w:val="20"/>
                <w:szCs w:val="20"/>
              </w:rPr>
            </w:pPr>
            <w:r w:rsidRPr="00410624">
              <w:rPr>
                <w:rFonts w:ascii="Arial" w:eastAsia="Times New Roman" w:hAnsi="Arial" w:cs="Arial"/>
                <w:sz w:val="20"/>
                <w:szCs w:val="20"/>
              </w:rPr>
              <w:t>SILLAFIJA APILABLE  CON ACIENTO Y RESPALDO DE PLASTICO</w:t>
            </w:r>
          </w:p>
        </w:tc>
        <w:tc>
          <w:tcPr>
            <w:tcW w:w="1276" w:type="dxa"/>
            <w:noWrap/>
            <w:hideMark/>
          </w:tcPr>
          <w:p w:rsidR="00410624" w:rsidRPr="00410624" w:rsidRDefault="00410624" w:rsidP="00410624">
            <w:pPr>
              <w:jc w:val="right"/>
              <w:rPr>
                <w:rFonts w:ascii="Arial" w:eastAsia="Times New Roman" w:hAnsi="Arial" w:cs="Arial"/>
                <w:sz w:val="20"/>
                <w:szCs w:val="20"/>
              </w:rPr>
            </w:pPr>
            <w:r w:rsidRPr="00410624">
              <w:rPr>
                <w:rFonts w:ascii="Arial" w:eastAsia="Times New Roman" w:hAnsi="Arial" w:cs="Arial"/>
                <w:sz w:val="20"/>
                <w:szCs w:val="20"/>
              </w:rPr>
              <w:t>600</w:t>
            </w:r>
          </w:p>
        </w:tc>
      </w:tr>
      <w:tr w:rsidR="00410624" w:rsidRPr="00410624" w:rsidTr="00EE5216">
        <w:trPr>
          <w:trHeight w:val="255"/>
        </w:trPr>
        <w:tc>
          <w:tcPr>
            <w:tcW w:w="1229" w:type="dxa"/>
            <w:noWrap/>
            <w:hideMark/>
          </w:tcPr>
          <w:p w:rsidR="00410624" w:rsidRPr="00410624" w:rsidRDefault="00410624" w:rsidP="00410624">
            <w:pPr>
              <w:rPr>
                <w:rFonts w:ascii="Arial" w:eastAsia="Times New Roman" w:hAnsi="Arial" w:cs="Arial"/>
                <w:sz w:val="20"/>
                <w:szCs w:val="20"/>
              </w:rPr>
            </w:pPr>
            <w:r w:rsidRPr="00410624">
              <w:rPr>
                <w:rFonts w:ascii="Arial" w:eastAsia="Times New Roman" w:hAnsi="Arial" w:cs="Arial"/>
                <w:sz w:val="20"/>
                <w:szCs w:val="20"/>
              </w:rPr>
              <w:t>001613</w:t>
            </w:r>
          </w:p>
        </w:tc>
        <w:tc>
          <w:tcPr>
            <w:tcW w:w="10395" w:type="dxa"/>
            <w:noWrap/>
            <w:hideMark/>
          </w:tcPr>
          <w:p w:rsidR="00410624" w:rsidRPr="00410624" w:rsidRDefault="00410624" w:rsidP="00410624">
            <w:pPr>
              <w:rPr>
                <w:rFonts w:ascii="Arial" w:eastAsia="Times New Roman" w:hAnsi="Arial" w:cs="Arial"/>
                <w:sz w:val="20"/>
                <w:szCs w:val="20"/>
              </w:rPr>
            </w:pPr>
            <w:r w:rsidRPr="00410624">
              <w:rPr>
                <w:rFonts w:ascii="Arial" w:eastAsia="Times New Roman" w:hAnsi="Arial" w:cs="Arial"/>
                <w:sz w:val="20"/>
                <w:szCs w:val="20"/>
              </w:rPr>
              <w:t>SILLAFIJA APILABLE  CON ACIENTO Y RESPALDO DE PLASTICO</w:t>
            </w:r>
          </w:p>
        </w:tc>
        <w:tc>
          <w:tcPr>
            <w:tcW w:w="1276" w:type="dxa"/>
            <w:noWrap/>
            <w:hideMark/>
          </w:tcPr>
          <w:p w:rsidR="00410624" w:rsidRPr="00410624" w:rsidRDefault="00410624" w:rsidP="00410624">
            <w:pPr>
              <w:jc w:val="right"/>
              <w:rPr>
                <w:rFonts w:ascii="Arial" w:eastAsia="Times New Roman" w:hAnsi="Arial" w:cs="Arial"/>
                <w:sz w:val="20"/>
                <w:szCs w:val="20"/>
              </w:rPr>
            </w:pPr>
            <w:r w:rsidRPr="00410624">
              <w:rPr>
                <w:rFonts w:ascii="Arial" w:eastAsia="Times New Roman" w:hAnsi="Arial" w:cs="Arial"/>
                <w:sz w:val="20"/>
                <w:szCs w:val="20"/>
              </w:rPr>
              <w:t>600</w:t>
            </w:r>
          </w:p>
        </w:tc>
      </w:tr>
      <w:tr w:rsidR="00410624" w:rsidRPr="00410624" w:rsidTr="00EE5216">
        <w:trPr>
          <w:trHeight w:val="255"/>
        </w:trPr>
        <w:tc>
          <w:tcPr>
            <w:tcW w:w="1229" w:type="dxa"/>
            <w:noWrap/>
            <w:hideMark/>
          </w:tcPr>
          <w:p w:rsidR="00410624" w:rsidRPr="00410624" w:rsidRDefault="00410624" w:rsidP="00410624">
            <w:pPr>
              <w:rPr>
                <w:rFonts w:ascii="Arial" w:eastAsia="Times New Roman" w:hAnsi="Arial" w:cs="Arial"/>
                <w:sz w:val="20"/>
                <w:szCs w:val="20"/>
              </w:rPr>
            </w:pPr>
            <w:r w:rsidRPr="00410624">
              <w:rPr>
                <w:rFonts w:ascii="Arial" w:eastAsia="Times New Roman" w:hAnsi="Arial" w:cs="Arial"/>
                <w:sz w:val="20"/>
                <w:szCs w:val="20"/>
              </w:rPr>
              <w:t>001614</w:t>
            </w:r>
          </w:p>
        </w:tc>
        <w:tc>
          <w:tcPr>
            <w:tcW w:w="10395" w:type="dxa"/>
            <w:noWrap/>
            <w:hideMark/>
          </w:tcPr>
          <w:p w:rsidR="00410624" w:rsidRPr="00410624" w:rsidRDefault="00410624" w:rsidP="00410624">
            <w:pPr>
              <w:rPr>
                <w:rFonts w:ascii="Arial" w:eastAsia="Times New Roman" w:hAnsi="Arial" w:cs="Arial"/>
                <w:sz w:val="20"/>
                <w:szCs w:val="20"/>
              </w:rPr>
            </w:pPr>
            <w:r w:rsidRPr="00410624">
              <w:rPr>
                <w:rFonts w:ascii="Arial" w:eastAsia="Times New Roman" w:hAnsi="Arial" w:cs="Arial"/>
                <w:sz w:val="20"/>
                <w:szCs w:val="20"/>
              </w:rPr>
              <w:t>SILLAFIJA APILABLE  CON ACIENTO Y RESPALDO DE PLASTICO</w:t>
            </w:r>
          </w:p>
        </w:tc>
        <w:tc>
          <w:tcPr>
            <w:tcW w:w="1276" w:type="dxa"/>
            <w:noWrap/>
            <w:hideMark/>
          </w:tcPr>
          <w:p w:rsidR="00410624" w:rsidRPr="00410624" w:rsidRDefault="00410624" w:rsidP="00410624">
            <w:pPr>
              <w:jc w:val="right"/>
              <w:rPr>
                <w:rFonts w:ascii="Arial" w:eastAsia="Times New Roman" w:hAnsi="Arial" w:cs="Arial"/>
                <w:sz w:val="20"/>
                <w:szCs w:val="20"/>
              </w:rPr>
            </w:pPr>
            <w:r w:rsidRPr="00410624">
              <w:rPr>
                <w:rFonts w:ascii="Arial" w:eastAsia="Times New Roman" w:hAnsi="Arial" w:cs="Arial"/>
                <w:sz w:val="20"/>
                <w:szCs w:val="20"/>
              </w:rPr>
              <w:t>1200</w:t>
            </w:r>
          </w:p>
        </w:tc>
      </w:tr>
      <w:tr w:rsidR="00410624" w:rsidRPr="00410624" w:rsidTr="00EE5216">
        <w:trPr>
          <w:trHeight w:val="255"/>
        </w:trPr>
        <w:tc>
          <w:tcPr>
            <w:tcW w:w="1229" w:type="dxa"/>
            <w:noWrap/>
            <w:hideMark/>
          </w:tcPr>
          <w:p w:rsidR="00410624" w:rsidRPr="00410624" w:rsidRDefault="00410624" w:rsidP="00410624">
            <w:pPr>
              <w:rPr>
                <w:rFonts w:ascii="Arial" w:eastAsia="Times New Roman" w:hAnsi="Arial" w:cs="Arial"/>
                <w:sz w:val="20"/>
                <w:szCs w:val="20"/>
              </w:rPr>
            </w:pPr>
            <w:r w:rsidRPr="00410624">
              <w:rPr>
                <w:rFonts w:ascii="Arial" w:eastAsia="Times New Roman" w:hAnsi="Arial" w:cs="Arial"/>
                <w:sz w:val="20"/>
                <w:szCs w:val="20"/>
              </w:rPr>
              <w:t>001615</w:t>
            </w:r>
          </w:p>
        </w:tc>
        <w:tc>
          <w:tcPr>
            <w:tcW w:w="10395" w:type="dxa"/>
            <w:noWrap/>
            <w:hideMark/>
          </w:tcPr>
          <w:p w:rsidR="00410624" w:rsidRPr="00410624" w:rsidRDefault="00410624" w:rsidP="00410624">
            <w:pPr>
              <w:rPr>
                <w:rFonts w:ascii="Arial" w:eastAsia="Times New Roman" w:hAnsi="Arial" w:cs="Arial"/>
                <w:sz w:val="20"/>
                <w:szCs w:val="20"/>
              </w:rPr>
            </w:pPr>
            <w:r w:rsidRPr="00410624">
              <w:rPr>
                <w:rFonts w:ascii="Arial" w:eastAsia="Times New Roman" w:hAnsi="Arial" w:cs="Arial"/>
                <w:sz w:val="20"/>
                <w:szCs w:val="20"/>
              </w:rPr>
              <w:t>SILLAFIJA APILABLE  CON ACIENTO Y RESPALDO DE PLASTICO</w:t>
            </w:r>
          </w:p>
        </w:tc>
        <w:tc>
          <w:tcPr>
            <w:tcW w:w="1276" w:type="dxa"/>
            <w:noWrap/>
            <w:hideMark/>
          </w:tcPr>
          <w:p w:rsidR="00410624" w:rsidRPr="00410624" w:rsidRDefault="00410624" w:rsidP="00410624">
            <w:pPr>
              <w:jc w:val="right"/>
              <w:rPr>
                <w:rFonts w:ascii="Arial" w:eastAsia="Times New Roman" w:hAnsi="Arial" w:cs="Arial"/>
                <w:sz w:val="20"/>
                <w:szCs w:val="20"/>
              </w:rPr>
            </w:pPr>
            <w:r w:rsidRPr="00410624">
              <w:rPr>
                <w:rFonts w:ascii="Arial" w:eastAsia="Times New Roman" w:hAnsi="Arial" w:cs="Arial"/>
                <w:sz w:val="20"/>
                <w:szCs w:val="20"/>
              </w:rPr>
              <w:t>600</w:t>
            </w:r>
          </w:p>
        </w:tc>
      </w:tr>
      <w:tr w:rsidR="00410624" w:rsidRPr="00410624" w:rsidTr="00EE5216">
        <w:trPr>
          <w:trHeight w:val="255"/>
        </w:trPr>
        <w:tc>
          <w:tcPr>
            <w:tcW w:w="1229" w:type="dxa"/>
            <w:noWrap/>
            <w:hideMark/>
          </w:tcPr>
          <w:p w:rsidR="00410624" w:rsidRPr="00410624" w:rsidRDefault="00410624" w:rsidP="00410624">
            <w:pPr>
              <w:rPr>
                <w:rFonts w:ascii="Arial" w:eastAsia="Times New Roman" w:hAnsi="Arial" w:cs="Arial"/>
                <w:sz w:val="20"/>
                <w:szCs w:val="20"/>
              </w:rPr>
            </w:pPr>
            <w:r w:rsidRPr="00410624">
              <w:rPr>
                <w:rFonts w:ascii="Arial" w:eastAsia="Times New Roman" w:hAnsi="Arial" w:cs="Arial"/>
                <w:sz w:val="20"/>
                <w:szCs w:val="20"/>
              </w:rPr>
              <w:t>001616</w:t>
            </w:r>
          </w:p>
        </w:tc>
        <w:tc>
          <w:tcPr>
            <w:tcW w:w="10395" w:type="dxa"/>
            <w:noWrap/>
            <w:hideMark/>
          </w:tcPr>
          <w:p w:rsidR="00410624" w:rsidRPr="00410624" w:rsidRDefault="00410624" w:rsidP="00410624">
            <w:pPr>
              <w:rPr>
                <w:rFonts w:ascii="Arial" w:eastAsia="Times New Roman" w:hAnsi="Arial" w:cs="Arial"/>
                <w:sz w:val="20"/>
                <w:szCs w:val="20"/>
              </w:rPr>
            </w:pPr>
            <w:r w:rsidRPr="00410624">
              <w:rPr>
                <w:rFonts w:ascii="Arial" w:eastAsia="Times New Roman" w:hAnsi="Arial" w:cs="Arial"/>
                <w:sz w:val="20"/>
                <w:szCs w:val="20"/>
              </w:rPr>
              <w:t>SILLAFIJA APILABLE  CON ACIENTO Y RESPALDO DE PLASTICO</w:t>
            </w:r>
          </w:p>
        </w:tc>
        <w:tc>
          <w:tcPr>
            <w:tcW w:w="1276" w:type="dxa"/>
            <w:noWrap/>
            <w:hideMark/>
          </w:tcPr>
          <w:p w:rsidR="00410624" w:rsidRPr="00410624" w:rsidRDefault="00410624" w:rsidP="00410624">
            <w:pPr>
              <w:jc w:val="right"/>
              <w:rPr>
                <w:rFonts w:ascii="Arial" w:eastAsia="Times New Roman" w:hAnsi="Arial" w:cs="Arial"/>
                <w:sz w:val="20"/>
                <w:szCs w:val="20"/>
              </w:rPr>
            </w:pPr>
            <w:r w:rsidRPr="00410624">
              <w:rPr>
                <w:rFonts w:ascii="Arial" w:eastAsia="Times New Roman" w:hAnsi="Arial" w:cs="Arial"/>
                <w:sz w:val="20"/>
                <w:szCs w:val="20"/>
              </w:rPr>
              <w:t>600</w:t>
            </w:r>
          </w:p>
        </w:tc>
      </w:tr>
      <w:tr w:rsidR="00410624" w:rsidRPr="00410624" w:rsidTr="00EE5216">
        <w:trPr>
          <w:trHeight w:val="255"/>
        </w:trPr>
        <w:tc>
          <w:tcPr>
            <w:tcW w:w="1229" w:type="dxa"/>
            <w:noWrap/>
            <w:hideMark/>
          </w:tcPr>
          <w:p w:rsidR="00410624" w:rsidRPr="00410624" w:rsidRDefault="00410624" w:rsidP="00410624">
            <w:pPr>
              <w:rPr>
                <w:rFonts w:ascii="Arial" w:eastAsia="Times New Roman" w:hAnsi="Arial" w:cs="Arial"/>
                <w:sz w:val="20"/>
                <w:szCs w:val="20"/>
              </w:rPr>
            </w:pPr>
            <w:r w:rsidRPr="00410624">
              <w:rPr>
                <w:rFonts w:ascii="Arial" w:eastAsia="Times New Roman" w:hAnsi="Arial" w:cs="Arial"/>
                <w:sz w:val="20"/>
                <w:szCs w:val="20"/>
              </w:rPr>
              <w:t>001617</w:t>
            </w:r>
          </w:p>
        </w:tc>
        <w:tc>
          <w:tcPr>
            <w:tcW w:w="10395" w:type="dxa"/>
            <w:noWrap/>
            <w:hideMark/>
          </w:tcPr>
          <w:p w:rsidR="00410624" w:rsidRPr="00410624" w:rsidRDefault="00410624" w:rsidP="00410624">
            <w:pPr>
              <w:rPr>
                <w:rFonts w:ascii="Arial" w:eastAsia="Times New Roman" w:hAnsi="Arial" w:cs="Arial"/>
                <w:sz w:val="20"/>
                <w:szCs w:val="20"/>
              </w:rPr>
            </w:pPr>
            <w:r w:rsidRPr="00410624">
              <w:rPr>
                <w:rFonts w:ascii="Arial" w:eastAsia="Times New Roman" w:hAnsi="Arial" w:cs="Arial"/>
                <w:sz w:val="20"/>
                <w:szCs w:val="20"/>
              </w:rPr>
              <w:t>SILLAFIJA APILABLE  CON ACIENTO Y RESPALDO DE PLASTICO</w:t>
            </w:r>
          </w:p>
        </w:tc>
        <w:tc>
          <w:tcPr>
            <w:tcW w:w="1276" w:type="dxa"/>
            <w:noWrap/>
            <w:hideMark/>
          </w:tcPr>
          <w:p w:rsidR="00410624" w:rsidRPr="00410624" w:rsidRDefault="00410624" w:rsidP="00410624">
            <w:pPr>
              <w:jc w:val="right"/>
              <w:rPr>
                <w:rFonts w:ascii="Arial" w:eastAsia="Times New Roman" w:hAnsi="Arial" w:cs="Arial"/>
                <w:sz w:val="20"/>
                <w:szCs w:val="20"/>
              </w:rPr>
            </w:pPr>
            <w:r w:rsidRPr="00410624">
              <w:rPr>
                <w:rFonts w:ascii="Arial" w:eastAsia="Times New Roman" w:hAnsi="Arial" w:cs="Arial"/>
                <w:sz w:val="20"/>
                <w:szCs w:val="20"/>
              </w:rPr>
              <w:t>600</w:t>
            </w:r>
          </w:p>
        </w:tc>
      </w:tr>
      <w:tr w:rsidR="00410624" w:rsidRPr="00410624" w:rsidTr="00EE5216">
        <w:trPr>
          <w:trHeight w:val="255"/>
        </w:trPr>
        <w:tc>
          <w:tcPr>
            <w:tcW w:w="1229" w:type="dxa"/>
            <w:noWrap/>
            <w:hideMark/>
          </w:tcPr>
          <w:p w:rsidR="00410624" w:rsidRPr="00410624" w:rsidRDefault="00410624" w:rsidP="00410624">
            <w:pPr>
              <w:rPr>
                <w:rFonts w:ascii="Arial" w:eastAsia="Times New Roman" w:hAnsi="Arial" w:cs="Arial"/>
                <w:sz w:val="20"/>
                <w:szCs w:val="20"/>
              </w:rPr>
            </w:pPr>
            <w:r w:rsidRPr="00410624">
              <w:rPr>
                <w:rFonts w:ascii="Arial" w:eastAsia="Times New Roman" w:hAnsi="Arial" w:cs="Arial"/>
                <w:sz w:val="20"/>
                <w:szCs w:val="20"/>
              </w:rPr>
              <w:t>001618</w:t>
            </w:r>
          </w:p>
        </w:tc>
        <w:tc>
          <w:tcPr>
            <w:tcW w:w="10395" w:type="dxa"/>
            <w:noWrap/>
            <w:hideMark/>
          </w:tcPr>
          <w:p w:rsidR="00410624" w:rsidRPr="00410624" w:rsidRDefault="00410624" w:rsidP="00410624">
            <w:pPr>
              <w:rPr>
                <w:rFonts w:ascii="Arial" w:eastAsia="Times New Roman" w:hAnsi="Arial" w:cs="Arial"/>
                <w:sz w:val="20"/>
                <w:szCs w:val="20"/>
              </w:rPr>
            </w:pPr>
            <w:r w:rsidRPr="00410624">
              <w:rPr>
                <w:rFonts w:ascii="Arial" w:eastAsia="Times New Roman" w:hAnsi="Arial" w:cs="Arial"/>
                <w:sz w:val="20"/>
                <w:szCs w:val="20"/>
              </w:rPr>
              <w:t>SILLAFIJA APILABLE  CON ACIENTO Y RESPALDO DE PLASTICO</w:t>
            </w:r>
          </w:p>
        </w:tc>
        <w:tc>
          <w:tcPr>
            <w:tcW w:w="1276" w:type="dxa"/>
            <w:noWrap/>
            <w:hideMark/>
          </w:tcPr>
          <w:p w:rsidR="00410624" w:rsidRPr="00410624" w:rsidRDefault="00410624" w:rsidP="00410624">
            <w:pPr>
              <w:jc w:val="right"/>
              <w:rPr>
                <w:rFonts w:ascii="Arial" w:eastAsia="Times New Roman" w:hAnsi="Arial" w:cs="Arial"/>
                <w:sz w:val="20"/>
                <w:szCs w:val="20"/>
              </w:rPr>
            </w:pPr>
            <w:r w:rsidRPr="00410624">
              <w:rPr>
                <w:rFonts w:ascii="Arial" w:eastAsia="Times New Roman" w:hAnsi="Arial" w:cs="Arial"/>
                <w:sz w:val="20"/>
                <w:szCs w:val="20"/>
              </w:rPr>
              <w:t>600</w:t>
            </w:r>
          </w:p>
        </w:tc>
      </w:tr>
      <w:tr w:rsidR="00410624" w:rsidRPr="00410624" w:rsidTr="00EE5216">
        <w:trPr>
          <w:trHeight w:val="255"/>
        </w:trPr>
        <w:tc>
          <w:tcPr>
            <w:tcW w:w="1229" w:type="dxa"/>
            <w:noWrap/>
            <w:hideMark/>
          </w:tcPr>
          <w:p w:rsidR="00410624" w:rsidRPr="00410624" w:rsidRDefault="00410624" w:rsidP="00410624">
            <w:pPr>
              <w:rPr>
                <w:rFonts w:ascii="Arial" w:eastAsia="Times New Roman" w:hAnsi="Arial" w:cs="Arial"/>
                <w:sz w:val="20"/>
                <w:szCs w:val="20"/>
              </w:rPr>
            </w:pPr>
            <w:r w:rsidRPr="00410624">
              <w:rPr>
                <w:rFonts w:ascii="Arial" w:eastAsia="Times New Roman" w:hAnsi="Arial" w:cs="Arial"/>
                <w:sz w:val="20"/>
                <w:szCs w:val="20"/>
              </w:rPr>
              <w:t>001619</w:t>
            </w:r>
          </w:p>
        </w:tc>
        <w:tc>
          <w:tcPr>
            <w:tcW w:w="10395" w:type="dxa"/>
            <w:noWrap/>
            <w:hideMark/>
          </w:tcPr>
          <w:p w:rsidR="00410624" w:rsidRPr="00410624" w:rsidRDefault="00410624" w:rsidP="00410624">
            <w:pPr>
              <w:rPr>
                <w:rFonts w:ascii="Arial" w:eastAsia="Times New Roman" w:hAnsi="Arial" w:cs="Arial"/>
                <w:sz w:val="20"/>
                <w:szCs w:val="20"/>
              </w:rPr>
            </w:pPr>
            <w:r w:rsidRPr="00410624">
              <w:rPr>
                <w:rFonts w:ascii="Arial" w:eastAsia="Times New Roman" w:hAnsi="Arial" w:cs="Arial"/>
                <w:sz w:val="20"/>
                <w:szCs w:val="20"/>
              </w:rPr>
              <w:t>SILLAFIJA APILABLE  CON ACIENTO Y RESPALDO DE PLASTICO</w:t>
            </w:r>
          </w:p>
        </w:tc>
        <w:tc>
          <w:tcPr>
            <w:tcW w:w="1276" w:type="dxa"/>
            <w:noWrap/>
            <w:hideMark/>
          </w:tcPr>
          <w:p w:rsidR="00410624" w:rsidRPr="00410624" w:rsidRDefault="00410624" w:rsidP="00410624">
            <w:pPr>
              <w:jc w:val="right"/>
              <w:rPr>
                <w:rFonts w:ascii="Arial" w:eastAsia="Times New Roman" w:hAnsi="Arial" w:cs="Arial"/>
                <w:sz w:val="20"/>
                <w:szCs w:val="20"/>
              </w:rPr>
            </w:pPr>
            <w:r w:rsidRPr="00410624">
              <w:rPr>
                <w:rFonts w:ascii="Arial" w:eastAsia="Times New Roman" w:hAnsi="Arial" w:cs="Arial"/>
                <w:sz w:val="20"/>
                <w:szCs w:val="20"/>
              </w:rPr>
              <w:t>600</w:t>
            </w:r>
          </w:p>
        </w:tc>
      </w:tr>
      <w:tr w:rsidR="00410624" w:rsidRPr="00410624" w:rsidTr="00EE5216">
        <w:trPr>
          <w:trHeight w:val="255"/>
        </w:trPr>
        <w:tc>
          <w:tcPr>
            <w:tcW w:w="1229" w:type="dxa"/>
            <w:noWrap/>
            <w:hideMark/>
          </w:tcPr>
          <w:p w:rsidR="00410624" w:rsidRPr="00410624" w:rsidRDefault="00410624" w:rsidP="00410624">
            <w:pPr>
              <w:rPr>
                <w:rFonts w:ascii="Arial" w:eastAsia="Times New Roman" w:hAnsi="Arial" w:cs="Arial"/>
                <w:sz w:val="20"/>
                <w:szCs w:val="20"/>
              </w:rPr>
            </w:pPr>
            <w:r w:rsidRPr="00410624">
              <w:rPr>
                <w:rFonts w:ascii="Arial" w:eastAsia="Times New Roman" w:hAnsi="Arial" w:cs="Arial"/>
                <w:sz w:val="20"/>
                <w:szCs w:val="20"/>
              </w:rPr>
              <w:t>001620</w:t>
            </w:r>
          </w:p>
        </w:tc>
        <w:tc>
          <w:tcPr>
            <w:tcW w:w="10395" w:type="dxa"/>
            <w:noWrap/>
            <w:hideMark/>
          </w:tcPr>
          <w:p w:rsidR="00410624" w:rsidRPr="00410624" w:rsidRDefault="00410624" w:rsidP="00410624">
            <w:pPr>
              <w:rPr>
                <w:rFonts w:ascii="Arial" w:eastAsia="Times New Roman" w:hAnsi="Arial" w:cs="Arial"/>
                <w:sz w:val="20"/>
                <w:szCs w:val="20"/>
              </w:rPr>
            </w:pPr>
            <w:r w:rsidRPr="00410624">
              <w:rPr>
                <w:rFonts w:ascii="Arial" w:eastAsia="Times New Roman" w:hAnsi="Arial" w:cs="Arial"/>
                <w:sz w:val="20"/>
                <w:szCs w:val="20"/>
              </w:rPr>
              <w:t>SILLAFIJA APILABLE  CON ACIENTO Y RESPALDO DE PLASTICO</w:t>
            </w:r>
          </w:p>
        </w:tc>
        <w:tc>
          <w:tcPr>
            <w:tcW w:w="1276" w:type="dxa"/>
            <w:noWrap/>
            <w:hideMark/>
          </w:tcPr>
          <w:p w:rsidR="00410624" w:rsidRPr="00410624" w:rsidRDefault="00410624" w:rsidP="00410624">
            <w:pPr>
              <w:jc w:val="right"/>
              <w:rPr>
                <w:rFonts w:ascii="Arial" w:eastAsia="Times New Roman" w:hAnsi="Arial" w:cs="Arial"/>
                <w:sz w:val="20"/>
                <w:szCs w:val="20"/>
              </w:rPr>
            </w:pPr>
            <w:r w:rsidRPr="00410624">
              <w:rPr>
                <w:rFonts w:ascii="Arial" w:eastAsia="Times New Roman" w:hAnsi="Arial" w:cs="Arial"/>
                <w:sz w:val="20"/>
                <w:szCs w:val="20"/>
              </w:rPr>
              <w:t>600</w:t>
            </w:r>
          </w:p>
        </w:tc>
      </w:tr>
      <w:tr w:rsidR="00410624" w:rsidRPr="00410624" w:rsidTr="00EE5216">
        <w:trPr>
          <w:trHeight w:val="255"/>
        </w:trPr>
        <w:tc>
          <w:tcPr>
            <w:tcW w:w="1229" w:type="dxa"/>
            <w:noWrap/>
            <w:hideMark/>
          </w:tcPr>
          <w:p w:rsidR="00410624" w:rsidRPr="00410624" w:rsidRDefault="00410624" w:rsidP="00410624">
            <w:pPr>
              <w:rPr>
                <w:rFonts w:ascii="Arial" w:eastAsia="Times New Roman" w:hAnsi="Arial" w:cs="Arial"/>
                <w:sz w:val="20"/>
                <w:szCs w:val="20"/>
              </w:rPr>
            </w:pPr>
            <w:r w:rsidRPr="00410624">
              <w:rPr>
                <w:rFonts w:ascii="Arial" w:eastAsia="Times New Roman" w:hAnsi="Arial" w:cs="Arial"/>
                <w:sz w:val="20"/>
                <w:szCs w:val="20"/>
              </w:rPr>
              <w:t>001621</w:t>
            </w:r>
          </w:p>
        </w:tc>
        <w:tc>
          <w:tcPr>
            <w:tcW w:w="10395" w:type="dxa"/>
            <w:noWrap/>
            <w:hideMark/>
          </w:tcPr>
          <w:p w:rsidR="00410624" w:rsidRPr="00410624" w:rsidRDefault="00410624" w:rsidP="00410624">
            <w:pPr>
              <w:rPr>
                <w:rFonts w:ascii="Arial" w:eastAsia="Times New Roman" w:hAnsi="Arial" w:cs="Arial"/>
                <w:sz w:val="20"/>
                <w:szCs w:val="20"/>
              </w:rPr>
            </w:pPr>
            <w:r w:rsidRPr="00410624">
              <w:rPr>
                <w:rFonts w:ascii="Arial" w:eastAsia="Times New Roman" w:hAnsi="Arial" w:cs="Arial"/>
                <w:sz w:val="20"/>
                <w:szCs w:val="20"/>
              </w:rPr>
              <w:t>SILLAFIJA APILABLE  CON ACIENTO Y RESPALDO DE PLASTICO</w:t>
            </w:r>
          </w:p>
        </w:tc>
        <w:tc>
          <w:tcPr>
            <w:tcW w:w="1276" w:type="dxa"/>
            <w:noWrap/>
            <w:hideMark/>
          </w:tcPr>
          <w:p w:rsidR="00410624" w:rsidRPr="00410624" w:rsidRDefault="00410624" w:rsidP="00410624">
            <w:pPr>
              <w:jc w:val="right"/>
              <w:rPr>
                <w:rFonts w:ascii="Arial" w:eastAsia="Times New Roman" w:hAnsi="Arial" w:cs="Arial"/>
                <w:sz w:val="20"/>
                <w:szCs w:val="20"/>
              </w:rPr>
            </w:pPr>
            <w:r w:rsidRPr="00410624">
              <w:rPr>
                <w:rFonts w:ascii="Arial" w:eastAsia="Times New Roman" w:hAnsi="Arial" w:cs="Arial"/>
                <w:sz w:val="20"/>
                <w:szCs w:val="20"/>
              </w:rPr>
              <w:t>600</w:t>
            </w:r>
          </w:p>
        </w:tc>
      </w:tr>
      <w:tr w:rsidR="00410624" w:rsidRPr="00410624" w:rsidTr="00EE5216">
        <w:trPr>
          <w:trHeight w:val="255"/>
        </w:trPr>
        <w:tc>
          <w:tcPr>
            <w:tcW w:w="1229" w:type="dxa"/>
            <w:noWrap/>
            <w:hideMark/>
          </w:tcPr>
          <w:p w:rsidR="00410624" w:rsidRPr="00410624" w:rsidRDefault="00410624" w:rsidP="00410624">
            <w:pPr>
              <w:rPr>
                <w:rFonts w:ascii="Arial" w:eastAsia="Times New Roman" w:hAnsi="Arial" w:cs="Arial"/>
                <w:sz w:val="20"/>
                <w:szCs w:val="20"/>
              </w:rPr>
            </w:pPr>
            <w:r w:rsidRPr="00410624">
              <w:rPr>
                <w:rFonts w:ascii="Arial" w:eastAsia="Times New Roman" w:hAnsi="Arial" w:cs="Arial"/>
                <w:sz w:val="20"/>
                <w:szCs w:val="20"/>
              </w:rPr>
              <w:t>001622</w:t>
            </w:r>
          </w:p>
        </w:tc>
        <w:tc>
          <w:tcPr>
            <w:tcW w:w="10395" w:type="dxa"/>
            <w:noWrap/>
            <w:hideMark/>
          </w:tcPr>
          <w:p w:rsidR="00410624" w:rsidRPr="00410624" w:rsidRDefault="00410624" w:rsidP="00410624">
            <w:pPr>
              <w:rPr>
                <w:rFonts w:ascii="Arial" w:eastAsia="Times New Roman" w:hAnsi="Arial" w:cs="Arial"/>
                <w:sz w:val="20"/>
                <w:szCs w:val="20"/>
              </w:rPr>
            </w:pPr>
            <w:r w:rsidRPr="00410624">
              <w:rPr>
                <w:rFonts w:ascii="Arial" w:eastAsia="Times New Roman" w:hAnsi="Arial" w:cs="Arial"/>
                <w:sz w:val="20"/>
                <w:szCs w:val="20"/>
              </w:rPr>
              <w:t>SILLAFIJA APILABLE  CON ACIENTO Y RESPALDO DE PLASTICO</w:t>
            </w:r>
          </w:p>
        </w:tc>
        <w:tc>
          <w:tcPr>
            <w:tcW w:w="1276" w:type="dxa"/>
            <w:noWrap/>
            <w:hideMark/>
          </w:tcPr>
          <w:p w:rsidR="00410624" w:rsidRPr="00410624" w:rsidRDefault="00410624" w:rsidP="00410624">
            <w:pPr>
              <w:jc w:val="right"/>
              <w:rPr>
                <w:rFonts w:ascii="Arial" w:eastAsia="Times New Roman" w:hAnsi="Arial" w:cs="Arial"/>
                <w:sz w:val="20"/>
                <w:szCs w:val="20"/>
              </w:rPr>
            </w:pPr>
            <w:r w:rsidRPr="00410624">
              <w:rPr>
                <w:rFonts w:ascii="Arial" w:eastAsia="Times New Roman" w:hAnsi="Arial" w:cs="Arial"/>
                <w:sz w:val="20"/>
                <w:szCs w:val="20"/>
              </w:rPr>
              <w:t>600</w:t>
            </w:r>
          </w:p>
        </w:tc>
      </w:tr>
      <w:tr w:rsidR="00410624" w:rsidRPr="00410624" w:rsidTr="00EE5216">
        <w:trPr>
          <w:trHeight w:val="255"/>
        </w:trPr>
        <w:tc>
          <w:tcPr>
            <w:tcW w:w="1229" w:type="dxa"/>
            <w:noWrap/>
            <w:hideMark/>
          </w:tcPr>
          <w:p w:rsidR="00410624" w:rsidRPr="00410624" w:rsidRDefault="00410624" w:rsidP="00410624">
            <w:pPr>
              <w:rPr>
                <w:rFonts w:ascii="Arial" w:eastAsia="Times New Roman" w:hAnsi="Arial" w:cs="Arial"/>
                <w:sz w:val="20"/>
                <w:szCs w:val="20"/>
              </w:rPr>
            </w:pPr>
            <w:r w:rsidRPr="00410624">
              <w:rPr>
                <w:rFonts w:ascii="Arial" w:eastAsia="Times New Roman" w:hAnsi="Arial" w:cs="Arial"/>
                <w:sz w:val="20"/>
                <w:szCs w:val="20"/>
              </w:rPr>
              <w:t>001623</w:t>
            </w:r>
          </w:p>
        </w:tc>
        <w:tc>
          <w:tcPr>
            <w:tcW w:w="10395" w:type="dxa"/>
            <w:noWrap/>
            <w:hideMark/>
          </w:tcPr>
          <w:p w:rsidR="00410624" w:rsidRPr="00410624" w:rsidRDefault="00410624" w:rsidP="00410624">
            <w:pPr>
              <w:rPr>
                <w:rFonts w:ascii="Arial" w:eastAsia="Times New Roman" w:hAnsi="Arial" w:cs="Arial"/>
                <w:sz w:val="20"/>
                <w:szCs w:val="20"/>
              </w:rPr>
            </w:pPr>
            <w:r w:rsidRPr="00410624">
              <w:rPr>
                <w:rFonts w:ascii="Arial" w:eastAsia="Times New Roman" w:hAnsi="Arial" w:cs="Arial"/>
                <w:sz w:val="20"/>
                <w:szCs w:val="20"/>
              </w:rPr>
              <w:t>SILLAFIJA APILABLE  CON ACIENTO Y RESPALDO DE PLASTICO</w:t>
            </w:r>
          </w:p>
        </w:tc>
        <w:tc>
          <w:tcPr>
            <w:tcW w:w="1276" w:type="dxa"/>
            <w:noWrap/>
            <w:hideMark/>
          </w:tcPr>
          <w:p w:rsidR="00410624" w:rsidRPr="00410624" w:rsidRDefault="00410624" w:rsidP="00410624">
            <w:pPr>
              <w:jc w:val="right"/>
              <w:rPr>
                <w:rFonts w:ascii="Arial" w:eastAsia="Times New Roman" w:hAnsi="Arial" w:cs="Arial"/>
                <w:sz w:val="20"/>
                <w:szCs w:val="20"/>
              </w:rPr>
            </w:pPr>
            <w:r w:rsidRPr="00410624">
              <w:rPr>
                <w:rFonts w:ascii="Arial" w:eastAsia="Times New Roman" w:hAnsi="Arial" w:cs="Arial"/>
                <w:sz w:val="20"/>
                <w:szCs w:val="20"/>
              </w:rPr>
              <w:t>600</w:t>
            </w:r>
          </w:p>
        </w:tc>
      </w:tr>
      <w:tr w:rsidR="00410624" w:rsidRPr="00410624" w:rsidTr="00EE5216">
        <w:trPr>
          <w:trHeight w:val="255"/>
        </w:trPr>
        <w:tc>
          <w:tcPr>
            <w:tcW w:w="1229" w:type="dxa"/>
            <w:noWrap/>
            <w:hideMark/>
          </w:tcPr>
          <w:p w:rsidR="00410624" w:rsidRPr="00410624" w:rsidRDefault="00410624" w:rsidP="00410624">
            <w:pPr>
              <w:rPr>
                <w:rFonts w:ascii="Arial" w:eastAsia="Times New Roman" w:hAnsi="Arial" w:cs="Arial"/>
                <w:sz w:val="20"/>
                <w:szCs w:val="20"/>
              </w:rPr>
            </w:pPr>
            <w:r w:rsidRPr="00410624">
              <w:rPr>
                <w:rFonts w:ascii="Arial" w:eastAsia="Times New Roman" w:hAnsi="Arial" w:cs="Arial"/>
                <w:sz w:val="20"/>
                <w:szCs w:val="20"/>
              </w:rPr>
              <w:t>001625</w:t>
            </w:r>
          </w:p>
        </w:tc>
        <w:tc>
          <w:tcPr>
            <w:tcW w:w="10395" w:type="dxa"/>
            <w:noWrap/>
            <w:hideMark/>
          </w:tcPr>
          <w:p w:rsidR="00410624" w:rsidRPr="00410624" w:rsidRDefault="00410624" w:rsidP="00410624">
            <w:pPr>
              <w:rPr>
                <w:rFonts w:ascii="Arial" w:eastAsia="Times New Roman" w:hAnsi="Arial" w:cs="Arial"/>
                <w:sz w:val="20"/>
                <w:szCs w:val="20"/>
              </w:rPr>
            </w:pPr>
            <w:r w:rsidRPr="00410624">
              <w:rPr>
                <w:rFonts w:ascii="Arial" w:eastAsia="Times New Roman" w:hAnsi="Arial" w:cs="Arial"/>
                <w:sz w:val="20"/>
                <w:szCs w:val="20"/>
              </w:rPr>
              <w:t>SILLAFIJA APILABLE  CON ACIENTO Y RESPALDO DE PLASTICO</w:t>
            </w:r>
          </w:p>
        </w:tc>
        <w:tc>
          <w:tcPr>
            <w:tcW w:w="1276" w:type="dxa"/>
            <w:noWrap/>
            <w:hideMark/>
          </w:tcPr>
          <w:p w:rsidR="00410624" w:rsidRPr="00410624" w:rsidRDefault="00410624" w:rsidP="00410624">
            <w:pPr>
              <w:jc w:val="right"/>
              <w:rPr>
                <w:rFonts w:ascii="Arial" w:eastAsia="Times New Roman" w:hAnsi="Arial" w:cs="Arial"/>
                <w:sz w:val="20"/>
                <w:szCs w:val="20"/>
              </w:rPr>
            </w:pPr>
            <w:r w:rsidRPr="00410624">
              <w:rPr>
                <w:rFonts w:ascii="Arial" w:eastAsia="Times New Roman" w:hAnsi="Arial" w:cs="Arial"/>
                <w:sz w:val="20"/>
                <w:szCs w:val="20"/>
              </w:rPr>
              <w:t>600</w:t>
            </w:r>
          </w:p>
        </w:tc>
      </w:tr>
      <w:tr w:rsidR="00410624" w:rsidRPr="00410624" w:rsidTr="00EE5216">
        <w:trPr>
          <w:trHeight w:val="255"/>
        </w:trPr>
        <w:tc>
          <w:tcPr>
            <w:tcW w:w="1229" w:type="dxa"/>
            <w:noWrap/>
            <w:hideMark/>
          </w:tcPr>
          <w:p w:rsidR="00410624" w:rsidRPr="00410624" w:rsidRDefault="00410624" w:rsidP="00410624">
            <w:pPr>
              <w:rPr>
                <w:rFonts w:ascii="Arial" w:eastAsia="Times New Roman" w:hAnsi="Arial" w:cs="Arial"/>
                <w:sz w:val="20"/>
                <w:szCs w:val="20"/>
              </w:rPr>
            </w:pPr>
            <w:r w:rsidRPr="00410624">
              <w:rPr>
                <w:rFonts w:ascii="Arial" w:eastAsia="Times New Roman" w:hAnsi="Arial" w:cs="Arial"/>
                <w:sz w:val="20"/>
                <w:szCs w:val="20"/>
              </w:rPr>
              <w:t>001626</w:t>
            </w:r>
          </w:p>
        </w:tc>
        <w:tc>
          <w:tcPr>
            <w:tcW w:w="10395" w:type="dxa"/>
            <w:noWrap/>
            <w:hideMark/>
          </w:tcPr>
          <w:p w:rsidR="00410624" w:rsidRPr="00410624" w:rsidRDefault="00410624" w:rsidP="00410624">
            <w:pPr>
              <w:rPr>
                <w:rFonts w:ascii="Arial" w:eastAsia="Times New Roman" w:hAnsi="Arial" w:cs="Arial"/>
                <w:sz w:val="20"/>
                <w:szCs w:val="20"/>
              </w:rPr>
            </w:pPr>
            <w:r w:rsidRPr="00410624">
              <w:rPr>
                <w:rFonts w:ascii="Arial" w:eastAsia="Times New Roman" w:hAnsi="Arial" w:cs="Arial"/>
                <w:sz w:val="20"/>
                <w:szCs w:val="20"/>
              </w:rPr>
              <w:t>SILLAFIJA APILABLE  CON ACIENTO Y RESPALDO DE PLASTICO</w:t>
            </w:r>
          </w:p>
        </w:tc>
        <w:tc>
          <w:tcPr>
            <w:tcW w:w="1276" w:type="dxa"/>
            <w:noWrap/>
            <w:hideMark/>
          </w:tcPr>
          <w:p w:rsidR="00410624" w:rsidRPr="00410624" w:rsidRDefault="00410624" w:rsidP="00410624">
            <w:pPr>
              <w:jc w:val="right"/>
              <w:rPr>
                <w:rFonts w:ascii="Arial" w:eastAsia="Times New Roman" w:hAnsi="Arial" w:cs="Arial"/>
                <w:sz w:val="20"/>
                <w:szCs w:val="20"/>
              </w:rPr>
            </w:pPr>
            <w:r w:rsidRPr="00410624">
              <w:rPr>
                <w:rFonts w:ascii="Arial" w:eastAsia="Times New Roman" w:hAnsi="Arial" w:cs="Arial"/>
                <w:sz w:val="20"/>
                <w:szCs w:val="20"/>
              </w:rPr>
              <w:t>600</w:t>
            </w:r>
          </w:p>
        </w:tc>
      </w:tr>
      <w:tr w:rsidR="00410624" w:rsidRPr="00410624" w:rsidTr="00EE5216">
        <w:trPr>
          <w:trHeight w:val="255"/>
        </w:trPr>
        <w:tc>
          <w:tcPr>
            <w:tcW w:w="1229" w:type="dxa"/>
            <w:noWrap/>
            <w:hideMark/>
          </w:tcPr>
          <w:p w:rsidR="00410624" w:rsidRPr="00410624" w:rsidRDefault="00410624" w:rsidP="00410624">
            <w:pPr>
              <w:rPr>
                <w:rFonts w:ascii="Arial" w:eastAsia="Times New Roman" w:hAnsi="Arial" w:cs="Arial"/>
                <w:sz w:val="20"/>
                <w:szCs w:val="20"/>
              </w:rPr>
            </w:pPr>
            <w:r w:rsidRPr="00410624">
              <w:rPr>
                <w:rFonts w:ascii="Arial" w:eastAsia="Times New Roman" w:hAnsi="Arial" w:cs="Arial"/>
                <w:sz w:val="20"/>
                <w:szCs w:val="20"/>
              </w:rPr>
              <w:t>001631</w:t>
            </w:r>
          </w:p>
        </w:tc>
        <w:tc>
          <w:tcPr>
            <w:tcW w:w="10395" w:type="dxa"/>
            <w:noWrap/>
            <w:hideMark/>
          </w:tcPr>
          <w:p w:rsidR="00410624" w:rsidRPr="00410624" w:rsidRDefault="00410624" w:rsidP="00410624">
            <w:pPr>
              <w:rPr>
                <w:rFonts w:ascii="Arial" w:eastAsia="Times New Roman" w:hAnsi="Arial" w:cs="Arial"/>
                <w:sz w:val="20"/>
                <w:szCs w:val="20"/>
              </w:rPr>
            </w:pPr>
            <w:r w:rsidRPr="00410624">
              <w:rPr>
                <w:rFonts w:ascii="Arial" w:eastAsia="Times New Roman" w:hAnsi="Arial" w:cs="Arial"/>
                <w:sz w:val="20"/>
                <w:szCs w:val="20"/>
              </w:rPr>
              <w:t>RACKMETALICO  DE COMUNICACIONES</w:t>
            </w:r>
          </w:p>
        </w:tc>
        <w:tc>
          <w:tcPr>
            <w:tcW w:w="1276" w:type="dxa"/>
            <w:noWrap/>
            <w:hideMark/>
          </w:tcPr>
          <w:p w:rsidR="00410624" w:rsidRPr="00410624" w:rsidRDefault="00410624" w:rsidP="00410624">
            <w:pPr>
              <w:jc w:val="right"/>
              <w:rPr>
                <w:rFonts w:ascii="Arial" w:eastAsia="Times New Roman" w:hAnsi="Arial" w:cs="Arial"/>
                <w:sz w:val="20"/>
                <w:szCs w:val="20"/>
              </w:rPr>
            </w:pPr>
            <w:r w:rsidRPr="00410624">
              <w:rPr>
                <w:rFonts w:ascii="Arial" w:eastAsia="Times New Roman" w:hAnsi="Arial" w:cs="Arial"/>
                <w:sz w:val="20"/>
                <w:szCs w:val="20"/>
              </w:rPr>
              <w:t>3700</w:t>
            </w:r>
          </w:p>
        </w:tc>
      </w:tr>
      <w:tr w:rsidR="00410624" w:rsidRPr="00410624" w:rsidTr="00EE5216">
        <w:trPr>
          <w:trHeight w:val="255"/>
        </w:trPr>
        <w:tc>
          <w:tcPr>
            <w:tcW w:w="1229" w:type="dxa"/>
            <w:noWrap/>
            <w:hideMark/>
          </w:tcPr>
          <w:p w:rsidR="00410624" w:rsidRPr="00410624" w:rsidRDefault="00410624" w:rsidP="00410624">
            <w:pPr>
              <w:rPr>
                <w:rFonts w:ascii="Arial" w:eastAsia="Times New Roman" w:hAnsi="Arial" w:cs="Arial"/>
                <w:sz w:val="20"/>
                <w:szCs w:val="20"/>
              </w:rPr>
            </w:pPr>
            <w:r w:rsidRPr="00410624">
              <w:rPr>
                <w:rFonts w:ascii="Arial" w:eastAsia="Times New Roman" w:hAnsi="Arial" w:cs="Arial"/>
                <w:sz w:val="20"/>
                <w:szCs w:val="20"/>
              </w:rPr>
              <w:t>001632</w:t>
            </w:r>
          </w:p>
        </w:tc>
        <w:tc>
          <w:tcPr>
            <w:tcW w:w="10395" w:type="dxa"/>
            <w:noWrap/>
            <w:hideMark/>
          </w:tcPr>
          <w:p w:rsidR="00410624" w:rsidRPr="00410624" w:rsidRDefault="00410624" w:rsidP="00410624">
            <w:pPr>
              <w:rPr>
                <w:rFonts w:ascii="Arial" w:eastAsia="Times New Roman" w:hAnsi="Arial" w:cs="Arial"/>
                <w:sz w:val="20"/>
                <w:szCs w:val="20"/>
              </w:rPr>
            </w:pPr>
            <w:r w:rsidRPr="00410624">
              <w:rPr>
                <w:rFonts w:ascii="Arial" w:eastAsia="Times New Roman" w:hAnsi="Arial" w:cs="Arial"/>
                <w:sz w:val="20"/>
                <w:szCs w:val="20"/>
              </w:rPr>
              <w:t>ANAQUELMETALICO DE 5 CHAROLAS DE 0.85 X 0.30 X 2.10 MTS.</w:t>
            </w:r>
          </w:p>
        </w:tc>
        <w:tc>
          <w:tcPr>
            <w:tcW w:w="1276" w:type="dxa"/>
            <w:noWrap/>
            <w:hideMark/>
          </w:tcPr>
          <w:p w:rsidR="00410624" w:rsidRPr="00410624" w:rsidRDefault="00410624" w:rsidP="00410624">
            <w:pPr>
              <w:jc w:val="right"/>
              <w:rPr>
                <w:rFonts w:ascii="Arial" w:eastAsia="Times New Roman" w:hAnsi="Arial" w:cs="Arial"/>
                <w:sz w:val="20"/>
                <w:szCs w:val="20"/>
              </w:rPr>
            </w:pPr>
            <w:r w:rsidRPr="00410624">
              <w:rPr>
                <w:rFonts w:ascii="Arial" w:eastAsia="Times New Roman" w:hAnsi="Arial" w:cs="Arial"/>
                <w:sz w:val="20"/>
                <w:szCs w:val="20"/>
              </w:rPr>
              <w:t>1060</w:t>
            </w:r>
          </w:p>
        </w:tc>
      </w:tr>
      <w:tr w:rsidR="00410624" w:rsidRPr="00410624" w:rsidTr="00EE5216">
        <w:trPr>
          <w:trHeight w:val="255"/>
        </w:trPr>
        <w:tc>
          <w:tcPr>
            <w:tcW w:w="1229" w:type="dxa"/>
            <w:noWrap/>
            <w:hideMark/>
          </w:tcPr>
          <w:p w:rsidR="00410624" w:rsidRPr="00410624" w:rsidRDefault="00410624" w:rsidP="00410624">
            <w:pPr>
              <w:rPr>
                <w:rFonts w:ascii="Arial" w:eastAsia="Times New Roman" w:hAnsi="Arial" w:cs="Arial"/>
                <w:sz w:val="20"/>
                <w:szCs w:val="20"/>
              </w:rPr>
            </w:pPr>
            <w:r w:rsidRPr="00410624">
              <w:rPr>
                <w:rFonts w:ascii="Arial" w:eastAsia="Times New Roman" w:hAnsi="Arial" w:cs="Arial"/>
                <w:sz w:val="20"/>
                <w:szCs w:val="20"/>
              </w:rPr>
              <w:t>001644</w:t>
            </w:r>
          </w:p>
        </w:tc>
        <w:tc>
          <w:tcPr>
            <w:tcW w:w="10395" w:type="dxa"/>
            <w:noWrap/>
            <w:hideMark/>
          </w:tcPr>
          <w:p w:rsidR="00410624" w:rsidRPr="00410624" w:rsidRDefault="00410624" w:rsidP="00410624">
            <w:pPr>
              <w:rPr>
                <w:rFonts w:ascii="Arial" w:eastAsia="Times New Roman" w:hAnsi="Arial" w:cs="Arial"/>
                <w:sz w:val="20"/>
                <w:szCs w:val="20"/>
              </w:rPr>
            </w:pPr>
            <w:r w:rsidRPr="00410624">
              <w:rPr>
                <w:rFonts w:ascii="Arial" w:eastAsia="Times New Roman" w:hAnsi="Arial" w:cs="Arial"/>
                <w:sz w:val="20"/>
                <w:szCs w:val="20"/>
              </w:rPr>
              <w:t>MESA DE TRABAJOCON BASE METALICA Y CUBIERTA DE FORMAICA DE 1.20 X 0.60 X 0.75 MTS.</w:t>
            </w:r>
          </w:p>
        </w:tc>
        <w:tc>
          <w:tcPr>
            <w:tcW w:w="1276" w:type="dxa"/>
            <w:noWrap/>
            <w:hideMark/>
          </w:tcPr>
          <w:p w:rsidR="00410624" w:rsidRPr="00410624" w:rsidRDefault="00410624" w:rsidP="00410624">
            <w:pPr>
              <w:jc w:val="right"/>
              <w:rPr>
                <w:rFonts w:ascii="Arial" w:eastAsia="Times New Roman" w:hAnsi="Arial" w:cs="Arial"/>
                <w:sz w:val="20"/>
                <w:szCs w:val="20"/>
              </w:rPr>
            </w:pPr>
            <w:r w:rsidRPr="00410624">
              <w:rPr>
                <w:rFonts w:ascii="Arial" w:eastAsia="Times New Roman" w:hAnsi="Arial" w:cs="Arial"/>
                <w:sz w:val="20"/>
                <w:szCs w:val="20"/>
              </w:rPr>
              <w:t>1000</w:t>
            </w:r>
          </w:p>
        </w:tc>
      </w:tr>
      <w:tr w:rsidR="00410624" w:rsidRPr="00410624" w:rsidTr="00EE5216">
        <w:trPr>
          <w:trHeight w:val="255"/>
        </w:trPr>
        <w:tc>
          <w:tcPr>
            <w:tcW w:w="1229" w:type="dxa"/>
            <w:noWrap/>
            <w:hideMark/>
          </w:tcPr>
          <w:p w:rsidR="00410624" w:rsidRPr="00410624" w:rsidRDefault="00410624" w:rsidP="00410624">
            <w:pPr>
              <w:rPr>
                <w:rFonts w:ascii="Arial" w:eastAsia="Times New Roman" w:hAnsi="Arial" w:cs="Arial"/>
                <w:sz w:val="20"/>
                <w:szCs w:val="20"/>
              </w:rPr>
            </w:pPr>
            <w:r w:rsidRPr="00410624">
              <w:rPr>
                <w:rFonts w:ascii="Arial" w:eastAsia="Times New Roman" w:hAnsi="Arial" w:cs="Arial"/>
                <w:sz w:val="20"/>
                <w:szCs w:val="20"/>
              </w:rPr>
              <w:t>001645</w:t>
            </w:r>
          </w:p>
        </w:tc>
        <w:tc>
          <w:tcPr>
            <w:tcW w:w="10395" w:type="dxa"/>
            <w:noWrap/>
            <w:hideMark/>
          </w:tcPr>
          <w:p w:rsidR="00410624" w:rsidRPr="00410624" w:rsidRDefault="00410624" w:rsidP="00410624">
            <w:pPr>
              <w:rPr>
                <w:rFonts w:ascii="Arial" w:eastAsia="Times New Roman" w:hAnsi="Arial" w:cs="Arial"/>
                <w:sz w:val="20"/>
                <w:szCs w:val="20"/>
              </w:rPr>
            </w:pPr>
            <w:r w:rsidRPr="00410624">
              <w:rPr>
                <w:rFonts w:ascii="Arial" w:eastAsia="Times New Roman" w:hAnsi="Arial" w:cs="Arial"/>
                <w:sz w:val="20"/>
                <w:szCs w:val="20"/>
              </w:rPr>
              <w:t>MESA DE TRABAJOCON BASE METALICA Y CUBIERTA DE FORMAICA DE 1.20 X 0.60 X 0.75 MTS.</w:t>
            </w:r>
          </w:p>
        </w:tc>
        <w:tc>
          <w:tcPr>
            <w:tcW w:w="1276" w:type="dxa"/>
            <w:noWrap/>
            <w:hideMark/>
          </w:tcPr>
          <w:p w:rsidR="00410624" w:rsidRPr="00410624" w:rsidRDefault="00410624" w:rsidP="00410624">
            <w:pPr>
              <w:jc w:val="right"/>
              <w:rPr>
                <w:rFonts w:ascii="Arial" w:eastAsia="Times New Roman" w:hAnsi="Arial" w:cs="Arial"/>
                <w:sz w:val="20"/>
                <w:szCs w:val="20"/>
              </w:rPr>
            </w:pPr>
            <w:r w:rsidRPr="00410624">
              <w:rPr>
                <w:rFonts w:ascii="Arial" w:eastAsia="Times New Roman" w:hAnsi="Arial" w:cs="Arial"/>
                <w:sz w:val="20"/>
                <w:szCs w:val="20"/>
              </w:rPr>
              <w:t>1000</w:t>
            </w:r>
          </w:p>
        </w:tc>
      </w:tr>
      <w:tr w:rsidR="00410624" w:rsidRPr="00410624" w:rsidTr="00EE5216">
        <w:trPr>
          <w:trHeight w:val="255"/>
        </w:trPr>
        <w:tc>
          <w:tcPr>
            <w:tcW w:w="1229" w:type="dxa"/>
            <w:noWrap/>
            <w:hideMark/>
          </w:tcPr>
          <w:p w:rsidR="00410624" w:rsidRPr="00410624" w:rsidRDefault="00410624" w:rsidP="00410624">
            <w:pPr>
              <w:rPr>
                <w:rFonts w:ascii="Arial" w:eastAsia="Times New Roman" w:hAnsi="Arial" w:cs="Arial"/>
                <w:sz w:val="20"/>
                <w:szCs w:val="20"/>
              </w:rPr>
            </w:pPr>
            <w:r w:rsidRPr="00410624">
              <w:rPr>
                <w:rFonts w:ascii="Arial" w:eastAsia="Times New Roman" w:hAnsi="Arial" w:cs="Arial"/>
                <w:sz w:val="20"/>
                <w:szCs w:val="20"/>
              </w:rPr>
              <w:t>001647</w:t>
            </w:r>
          </w:p>
        </w:tc>
        <w:tc>
          <w:tcPr>
            <w:tcW w:w="10395" w:type="dxa"/>
            <w:noWrap/>
            <w:hideMark/>
          </w:tcPr>
          <w:p w:rsidR="00410624" w:rsidRPr="00410624" w:rsidRDefault="00410624" w:rsidP="00410624">
            <w:pPr>
              <w:rPr>
                <w:rFonts w:ascii="Arial" w:eastAsia="Times New Roman" w:hAnsi="Arial" w:cs="Arial"/>
                <w:sz w:val="20"/>
                <w:szCs w:val="20"/>
              </w:rPr>
            </w:pPr>
            <w:r w:rsidRPr="00410624">
              <w:rPr>
                <w:rFonts w:ascii="Arial" w:eastAsia="Times New Roman" w:hAnsi="Arial" w:cs="Arial"/>
                <w:sz w:val="20"/>
                <w:szCs w:val="20"/>
              </w:rPr>
              <w:t>MESA DE TRABAJOCON BASE METALICA Y CUBIERTA DE FORMAICA DE 1.20 X 0.60 X 0.75 MTS.</w:t>
            </w:r>
          </w:p>
        </w:tc>
        <w:tc>
          <w:tcPr>
            <w:tcW w:w="1276" w:type="dxa"/>
            <w:noWrap/>
            <w:hideMark/>
          </w:tcPr>
          <w:p w:rsidR="00410624" w:rsidRPr="00410624" w:rsidRDefault="00410624" w:rsidP="00410624">
            <w:pPr>
              <w:jc w:val="right"/>
              <w:rPr>
                <w:rFonts w:ascii="Arial" w:eastAsia="Times New Roman" w:hAnsi="Arial" w:cs="Arial"/>
                <w:sz w:val="20"/>
                <w:szCs w:val="20"/>
              </w:rPr>
            </w:pPr>
            <w:r w:rsidRPr="00410624">
              <w:rPr>
                <w:rFonts w:ascii="Arial" w:eastAsia="Times New Roman" w:hAnsi="Arial" w:cs="Arial"/>
                <w:sz w:val="20"/>
                <w:szCs w:val="20"/>
              </w:rPr>
              <w:t>1000</w:t>
            </w:r>
          </w:p>
        </w:tc>
      </w:tr>
      <w:tr w:rsidR="00410624" w:rsidRPr="00410624" w:rsidTr="00EE5216">
        <w:trPr>
          <w:trHeight w:val="255"/>
        </w:trPr>
        <w:tc>
          <w:tcPr>
            <w:tcW w:w="1229" w:type="dxa"/>
            <w:noWrap/>
            <w:hideMark/>
          </w:tcPr>
          <w:p w:rsidR="00410624" w:rsidRPr="00410624" w:rsidRDefault="00410624" w:rsidP="00410624">
            <w:pPr>
              <w:rPr>
                <w:rFonts w:ascii="Arial" w:eastAsia="Times New Roman" w:hAnsi="Arial" w:cs="Arial"/>
                <w:sz w:val="20"/>
                <w:szCs w:val="20"/>
              </w:rPr>
            </w:pPr>
            <w:r w:rsidRPr="00410624">
              <w:rPr>
                <w:rFonts w:ascii="Arial" w:eastAsia="Times New Roman" w:hAnsi="Arial" w:cs="Arial"/>
                <w:sz w:val="20"/>
                <w:szCs w:val="20"/>
              </w:rPr>
              <w:t>001649</w:t>
            </w:r>
          </w:p>
        </w:tc>
        <w:tc>
          <w:tcPr>
            <w:tcW w:w="10395" w:type="dxa"/>
            <w:noWrap/>
            <w:hideMark/>
          </w:tcPr>
          <w:p w:rsidR="00410624" w:rsidRPr="00410624" w:rsidRDefault="00410624" w:rsidP="00410624">
            <w:pPr>
              <w:rPr>
                <w:rFonts w:ascii="Arial" w:eastAsia="Times New Roman" w:hAnsi="Arial" w:cs="Arial"/>
                <w:sz w:val="20"/>
                <w:szCs w:val="20"/>
              </w:rPr>
            </w:pPr>
            <w:r w:rsidRPr="00410624">
              <w:rPr>
                <w:rFonts w:ascii="Arial" w:eastAsia="Times New Roman" w:hAnsi="Arial" w:cs="Arial"/>
                <w:sz w:val="20"/>
                <w:szCs w:val="20"/>
              </w:rPr>
              <w:t>MESA DE TRABAJOCON BASE METALICA Y CUBIERTA DE FORMAICA DE 1.20 X 0.60 X 0.75 MTS.</w:t>
            </w:r>
          </w:p>
        </w:tc>
        <w:tc>
          <w:tcPr>
            <w:tcW w:w="1276" w:type="dxa"/>
            <w:noWrap/>
            <w:hideMark/>
          </w:tcPr>
          <w:p w:rsidR="00410624" w:rsidRPr="00410624" w:rsidRDefault="00410624" w:rsidP="00410624">
            <w:pPr>
              <w:jc w:val="right"/>
              <w:rPr>
                <w:rFonts w:ascii="Arial" w:eastAsia="Times New Roman" w:hAnsi="Arial" w:cs="Arial"/>
                <w:sz w:val="20"/>
                <w:szCs w:val="20"/>
              </w:rPr>
            </w:pPr>
            <w:r w:rsidRPr="00410624">
              <w:rPr>
                <w:rFonts w:ascii="Arial" w:eastAsia="Times New Roman" w:hAnsi="Arial" w:cs="Arial"/>
                <w:sz w:val="20"/>
                <w:szCs w:val="20"/>
              </w:rPr>
              <w:t>1000</w:t>
            </w:r>
          </w:p>
        </w:tc>
      </w:tr>
      <w:tr w:rsidR="00410624" w:rsidRPr="00410624" w:rsidTr="00EE5216">
        <w:trPr>
          <w:trHeight w:val="255"/>
        </w:trPr>
        <w:tc>
          <w:tcPr>
            <w:tcW w:w="1229" w:type="dxa"/>
            <w:noWrap/>
            <w:hideMark/>
          </w:tcPr>
          <w:p w:rsidR="00410624" w:rsidRPr="00410624" w:rsidRDefault="00410624" w:rsidP="00410624">
            <w:pPr>
              <w:rPr>
                <w:rFonts w:ascii="Arial" w:eastAsia="Times New Roman" w:hAnsi="Arial" w:cs="Arial"/>
                <w:sz w:val="20"/>
                <w:szCs w:val="20"/>
              </w:rPr>
            </w:pPr>
            <w:r w:rsidRPr="00410624">
              <w:rPr>
                <w:rFonts w:ascii="Arial" w:eastAsia="Times New Roman" w:hAnsi="Arial" w:cs="Arial"/>
                <w:sz w:val="20"/>
                <w:szCs w:val="20"/>
              </w:rPr>
              <w:t>001650</w:t>
            </w:r>
          </w:p>
        </w:tc>
        <w:tc>
          <w:tcPr>
            <w:tcW w:w="10395" w:type="dxa"/>
            <w:noWrap/>
            <w:hideMark/>
          </w:tcPr>
          <w:p w:rsidR="00410624" w:rsidRPr="00410624" w:rsidRDefault="00410624" w:rsidP="00410624">
            <w:pPr>
              <w:rPr>
                <w:rFonts w:ascii="Arial" w:eastAsia="Times New Roman" w:hAnsi="Arial" w:cs="Arial"/>
                <w:sz w:val="20"/>
                <w:szCs w:val="20"/>
              </w:rPr>
            </w:pPr>
            <w:r w:rsidRPr="00410624">
              <w:rPr>
                <w:rFonts w:ascii="Arial" w:eastAsia="Times New Roman" w:hAnsi="Arial" w:cs="Arial"/>
                <w:sz w:val="20"/>
                <w:szCs w:val="20"/>
              </w:rPr>
              <w:t>SILLAFIJA APILABLE  CON ACIENTO Y RESPALDO DE PLASTICO</w:t>
            </w:r>
          </w:p>
        </w:tc>
        <w:tc>
          <w:tcPr>
            <w:tcW w:w="1276" w:type="dxa"/>
            <w:noWrap/>
            <w:hideMark/>
          </w:tcPr>
          <w:p w:rsidR="00410624" w:rsidRPr="00410624" w:rsidRDefault="00410624" w:rsidP="00410624">
            <w:pPr>
              <w:jc w:val="right"/>
              <w:rPr>
                <w:rFonts w:ascii="Arial" w:eastAsia="Times New Roman" w:hAnsi="Arial" w:cs="Arial"/>
                <w:sz w:val="20"/>
                <w:szCs w:val="20"/>
              </w:rPr>
            </w:pPr>
            <w:r w:rsidRPr="00410624">
              <w:rPr>
                <w:rFonts w:ascii="Arial" w:eastAsia="Times New Roman" w:hAnsi="Arial" w:cs="Arial"/>
                <w:sz w:val="20"/>
                <w:szCs w:val="20"/>
              </w:rPr>
              <w:t>600</w:t>
            </w:r>
          </w:p>
        </w:tc>
      </w:tr>
      <w:tr w:rsidR="00410624" w:rsidRPr="00410624" w:rsidTr="00EE5216">
        <w:trPr>
          <w:trHeight w:val="255"/>
        </w:trPr>
        <w:tc>
          <w:tcPr>
            <w:tcW w:w="1229" w:type="dxa"/>
            <w:noWrap/>
            <w:hideMark/>
          </w:tcPr>
          <w:p w:rsidR="00410624" w:rsidRPr="00410624" w:rsidRDefault="00410624" w:rsidP="00410624">
            <w:pPr>
              <w:rPr>
                <w:rFonts w:ascii="Arial" w:eastAsia="Times New Roman" w:hAnsi="Arial" w:cs="Arial"/>
                <w:sz w:val="20"/>
                <w:szCs w:val="20"/>
              </w:rPr>
            </w:pPr>
            <w:r w:rsidRPr="00410624">
              <w:rPr>
                <w:rFonts w:ascii="Arial" w:eastAsia="Times New Roman" w:hAnsi="Arial" w:cs="Arial"/>
                <w:sz w:val="20"/>
                <w:szCs w:val="20"/>
              </w:rPr>
              <w:t>001652</w:t>
            </w:r>
          </w:p>
        </w:tc>
        <w:tc>
          <w:tcPr>
            <w:tcW w:w="10395" w:type="dxa"/>
            <w:noWrap/>
            <w:hideMark/>
          </w:tcPr>
          <w:p w:rsidR="00410624" w:rsidRPr="00410624" w:rsidRDefault="00410624" w:rsidP="00410624">
            <w:pPr>
              <w:rPr>
                <w:rFonts w:ascii="Arial" w:eastAsia="Times New Roman" w:hAnsi="Arial" w:cs="Arial"/>
                <w:sz w:val="20"/>
                <w:szCs w:val="20"/>
              </w:rPr>
            </w:pPr>
            <w:r w:rsidRPr="00410624">
              <w:rPr>
                <w:rFonts w:ascii="Arial" w:eastAsia="Times New Roman" w:hAnsi="Arial" w:cs="Arial"/>
                <w:sz w:val="20"/>
                <w:szCs w:val="20"/>
              </w:rPr>
              <w:t>MESA DE TRABAJOCON BASE METALICA Y CUBIERTA DE FORMAICA DE 1.20 X 0.60 X 0.75 MTS.</w:t>
            </w:r>
          </w:p>
        </w:tc>
        <w:tc>
          <w:tcPr>
            <w:tcW w:w="1276" w:type="dxa"/>
            <w:noWrap/>
            <w:hideMark/>
          </w:tcPr>
          <w:p w:rsidR="00410624" w:rsidRPr="00410624" w:rsidRDefault="00410624" w:rsidP="00410624">
            <w:pPr>
              <w:jc w:val="right"/>
              <w:rPr>
                <w:rFonts w:ascii="Arial" w:eastAsia="Times New Roman" w:hAnsi="Arial" w:cs="Arial"/>
                <w:sz w:val="20"/>
                <w:szCs w:val="20"/>
              </w:rPr>
            </w:pPr>
            <w:r w:rsidRPr="00410624">
              <w:rPr>
                <w:rFonts w:ascii="Arial" w:eastAsia="Times New Roman" w:hAnsi="Arial" w:cs="Arial"/>
                <w:sz w:val="20"/>
                <w:szCs w:val="20"/>
              </w:rPr>
              <w:t>1000</w:t>
            </w:r>
          </w:p>
        </w:tc>
      </w:tr>
      <w:tr w:rsidR="00410624" w:rsidRPr="00410624" w:rsidTr="00EE5216">
        <w:trPr>
          <w:trHeight w:val="255"/>
        </w:trPr>
        <w:tc>
          <w:tcPr>
            <w:tcW w:w="1229" w:type="dxa"/>
            <w:noWrap/>
            <w:hideMark/>
          </w:tcPr>
          <w:p w:rsidR="00410624" w:rsidRPr="00410624" w:rsidRDefault="00410624" w:rsidP="00410624">
            <w:pPr>
              <w:rPr>
                <w:rFonts w:ascii="Arial" w:eastAsia="Times New Roman" w:hAnsi="Arial" w:cs="Arial"/>
                <w:sz w:val="20"/>
                <w:szCs w:val="20"/>
              </w:rPr>
            </w:pPr>
            <w:r w:rsidRPr="00410624">
              <w:rPr>
                <w:rFonts w:ascii="Arial" w:eastAsia="Times New Roman" w:hAnsi="Arial" w:cs="Arial"/>
                <w:sz w:val="20"/>
                <w:szCs w:val="20"/>
              </w:rPr>
              <w:t>001653</w:t>
            </w:r>
          </w:p>
        </w:tc>
        <w:tc>
          <w:tcPr>
            <w:tcW w:w="10395" w:type="dxa"/>
            <w:noWrap/>
            <w:hideMark/>
          </w:tcPr>
          <w:p w:rsidR="00410624" w:rsidRPr="00410624" w:rsidRDefault="00410624" w:rsidP="00410624">
            <w:pPr>
              <w:rPr>
                <w:rFonts w:ascii="Arial" w:eastAsia="Times New Roman" w:hAnsi="Arial" w:cs="Arial"/>
                <w:sz w:val="20"/>
                <w:szCs w:val="20"/>
              </w:rPr>
            </w:pPr>
            <w:r w:rsidRPr="00410624">
              <w:rPr>
                <w:rFonts w:ascii="Arial" w:eastAsia="Times New Roman" w:hAnsi="Arial" w:cs="Arial"/>
                <w:sz w:val="20"/>
                <w:szCs w:val="20"/>
              </w:rPr>
              <w:t>SILLAFIJA APILABLE  CON ACIENTO Y RESPALDO DE PLASTICO</w:t>
            </w:r>
          </w:p>
        </w:tc>
        <w:tc>
          <w:tcPr>
            <w:tcW w:w="1276" w:type="dxa"/>
            <w:noWrap/>
            <w:hideMark/>
          </w:tcPr>
          <w:p w:rsidR="00410624" w:rsidRPr="00410624" w:rsidRDefault="00410624" w:rsidP="00410624">
            <w:pPr>
              <w:jc w:val="right"/>
              <w:rPr>
                <w:rFonts w:ascii="Arial" w:eastAsia="Times New Roman" w:hAnsi="Arial" w:cs="Arial"/>
                <w:sz w:val="20"/>
                <w:szCs w:val="20"/>
              </w:rPr>
            </w:pPr>
            <w:r w:rsidRPr="00410624">
              <w:rPr>
                <w:rFonts w:ascii="Arial" w:eastAsia="Times New Roman" w:hAnsi="Arial" w:cs="Arial"/>
                <w:sz w:val="20"/>
                <w:szCs w:val="20"/>
              </w:rPr>
              <w:t>600</w:t>
            </w:r>
          </w:p>
        </w:tc>
      </w:tr>
      <w:tr w:rsidR="00D01FAE" w:rsidRPr="00D01FAE" w:rsidTr="00EE5216">
        <w:trPr>
          <w:trHeight w:val="255"/>
        </w:trPr>
        <w:tc>
          <w:tcPr>
            <w:tcW w:w="1229" w:type="dxa"/>
            <w:noWrap/>
            <w:hideMark/>
          </w:tcPr>
          <w:p w:rsidR="00D01FAE" w:rsidRPr="00D01FAE" w:rsidRDefault="00D01FAE" w:rsidP="00D01FAE">
            <w:pPr>
              <w:rPr>
                <w:rFonts w:ascii="Arial" w:eastAsia="Times New Roman" w:hAnsi="Arial" w:cs="Arial"/>
                <w:sz w:val="20"/>
                <w:szCs w:val="20"/>
              </w:rPr>
            </w:pPr>
            <w:r w:rsidRPr="00D01FAE">
              <w:rPr>
                <w:rFonts w:ascii="Arial" w:eastAsia="Times New Roman" w:hAnsi="Arial" w:cs="Arial"/>
                <w:sz w:val="20"/>
                <w:szCs w:val="20"/>
              </w:rPr>
              <w:t>001655</w:t>
            </w:r>
          </w:p>
        </w:tc>
        <w:tc>
          <w:tcPr>
            <w:tcW w:w="10395" w:type="dxa"/>
            <w:noWrap/>
            <w:hideMark/>
          </w:tcPr>
          <w:p w:rsidR="00D01FAE" w:rsidRPr="00D01FAE" w:rsidRDefault="00D01FAE" w:rsidP="00D01FAE">
            <w:pPr>
              <w:rPr>
                <w:rFonts w:ascii="Arial" w:eastAsia="Times New Roman" w:hAnsi="Arial" w:cs="Arial"/>
                <w:sz w:val="20"/>
                <w:szCs w:val="20"/>
              </w:rPr>
            </w:pPr>
            <w:r w:rsidRPr="00D01FAE">
              <w:rPr>
                <w:rFonts w:ascii="Arial" w:eastAsia="Times New Roman" w:hAnsi="Arial" w:cs="Arial"/>
                <w:sz w:val="20"/>
                <w:szCs w:val="20"/>
              </w:rPr>
              <w:t>MESA DE TRABAJOCON BASE METALICA Y CUBIERTA DE FORMAICA DE 1.20 X 0.60 X 0.75 MTS.</w:t>
            </w:r>
          </w:p>
        </w:tc>
        <w:tc>
          <w:tcPr>
            <w:tcW w:w="1276" w:type="dxa"/>
            <w:noWrap/>
            <w:hideMark/>
          </w:tcPr>
          <w:p w:rsidR="00D01FAE" w:rsidRPr="00D01FAE" w:rsidRDefault="00D01FAE" w:rsidP="00D01FAE">
            <w:pPr>
              <w:jc w:val="right"/>
              <w:rPr>
                <w:rFonts w:ascii="Arial" w:eastAsia="Times New Roman" w:hAnsi="Arial" w:cs="Arial"/>
                <w:sz w:val="20"/>
                <w:szCs w:val="20"/>
              </w:rPr>
            </w:pPr>
            <w:r w:rsidRPr="00D01FAE">
              <w:rPr>
                <w:rFonts w:ascii="Arial" w:eastAsia="Times New Roman" w:hAnsi="Arial" w:cs="Arial"/>
                <w:sz w:val="20"/>
                <w:szCs w:val="20"/>
              </w:rPr>
              <w:t>1000</w:t>
            </w:r>
          </w:p>
        </w:tc>
      </w:tr>
      <w:tr w:rsidR="00D01FAE" w:rsidRPr="00D01FAE" w:rsidTr="00EE5216">
        <w:trPr>
          <w:trHeight w:val="255"/>
        </w:trPr>
        <w:tc>
          <w:tcPr>
            <w:tcW w:w="1229" w:type="dxa"/>
            <w:noWrap/>
            <w:hideMark/>
          </w:tcPr>
          <w:p w:rsidR="00D01FAE" w:rsidRPr="00D01FAE" w:rsidRDefault="00D01FAE" w:rsidP="00D01FAE">
            <w:pPr>
              <w:rPr>
                <w:rFonts w:ascii="Arial" w:eastAsia="Times New Roman" w:hAnsi="Arial" w:cs="Arial"/>
                <w:sz w:val="20"/>
                <w:szCs w:val="20"/>
              </w:rPr>
            </w:pPr>
            <w:r w:rsidRPr="00D01FAE">
              <w:rPr>
                <w:rFonts w:ascii="Arial" w:eastAsia="Times New Roman" w:hAnsi="Arial" w:cs="Arial"/>
                <w:sz w:val="20"/>
                <w:szCs w:val="20"/>
              </w:rPr>
              <w:t>001657</w:t>
            </w:r>
          </w:p>
        </w:tc>
        <w:tc>
          <w:tcPr>
            <w:tcW w:w="10395" w:type="dxa"/>
            <w:noWrap/>
            <w:hideMark/>
          </w:tcPr>
          <w:p w:rsidR="00D01FAE" w:rsidRPr="00D01FAE" w:rsidRDefault="00D01FAE" w:rsidP="00D01FAE">
            <w:pPr>
              <w:rPr>
                <w:rFonts w:ascii="Arial" w:eastAsia="Times New Roman" w:hAnsi="Arial" w:cs="Arial"/>
                <w:sz w:val="20"/>
                <w:szCs w:val="20"/>
              </w:rPr>
            </w:pPr>
            <w:r w:rsidRPr="00D01FAE">
              <w:rPr>
                <w:rFonts w:ascii="Arial" w:eastAsia="Times New Roman" w:hAnsi="Arial" w:cs="Arial"/>
                <w:sz w:val="20"/>
                <w:szCs w:val="20"/>
              </w:rPr>
              <w:t>ANAQUELMETALICO DE 5 CHAROLAS DE 0.90 X 0.30 X 2.20 MTS.</w:t>
            </w:r>
          </w:p>
        </w:tc>
        <w:tc>
          <w:tcPr>
            <w:tcW w:w="1276" w:type="dxa"/>
            <w:noWrap/>
            <w:hideMark/>
          </w:tcPr>
          <w:p w:rsidR="00D01FAE" w:rsidRPr="00D01FAE" w:rsidRDefault="00D01FAE" w:rsidP="00D01FAE">
            <w:pPr>
              <w:jc w:val="right"/>
              <w:rPr>
                <w:rFonts w:ascii="Arial" w:eastAsia="Times New Roman" w:hAnsi="Arial" w:cs="Arial"/>
                <w:sz w:val="20"/>
                <w:szCs w:val="20"/>
              </w:rPr>
            </w:pPr>
            <w:r w:rsidRPr="00D01FAE">
              <w:rPr>
                <w:rFonts w:ascii="Arial" w:eastAsia="Times New Roman" w:hAnsi="Arial" w:cs="Arial"/>
                <w:sz w:val="20"/>
                <w:szCs w:val="20"/>
              </w:rPr>
              <w:t>1060</w:t>
            </w:r>
          </w:p>
        </w:tc>
      </w:tr>
      <w:tr w:rsidR="00D01FAE" w:rsidRPr="00D01FAE" w:rsidTr="00EE5216">
        <w:trPr>
          <w:trHeight w:val="255"/>
        </w:trPr>
        <w:tc>
          <w:tcPr>
            <w:tcW w:w="1229" w:type="dxa"/>
            <w:noWrap/>
            <w:hideMark/>
          </w:tcPr>
          <w:p w:rsidR="00D01FAE" w:rsidRPr="00D01FAE" w:rsidRDefault="00D01FAE" w:rsidP="00D01FAE">
            <w:pPr>
              <w:rPr>
                <w:rFonts w:ascii="Arial" w:eastAsia="Times New Roman" w:hAnsi="Arial" w:cs="Arial"/>
                <w:sz w:val="20"/>
                <w:szCs w:val="20"/>
              </w:rPr>
            </w:pPr>
            <w:r w:rsidRPr="00D01FAE">
              <w:rPr>
                <w:rFonts w:ascii="Arial" w:eastAsia="Times New Roman" w:hAnsi="Arial" w:cs="Arial"/>
                <w:sz w:val="20"/>
                <w:szCs w:val="20"/>
              </w:rPr>
              <w:t>001658</w:t>
            </w:r>
          </w:p>
        </w:tc>
        <w:tc>
          <w:tcPr>
            <w:tcW w:w="10395" w:type="dxa"/>
            <w:noWrap/>
            <w:hideMark/>
          </w:tcPr>
          <w:p w:rsidR="00D01FAE" w:rsidRPr="00D01FAE" w:rsidRDefault="00D01FAE" w:rsidP="00D01FAE">
            <w:pPr>
              <w:rPr>
                <w:rFonts w:ascii="Arial" w:eastAsia="Times New Roman" w:hAnsi="Arial" w:cs="Arial"/>
                <w:sz w:val="20"/>
                <w:szCs w:val="20"/>
              </w:rPr>
            </w:pPr>
            <w:r w:rsidRPr="00D01FAE">
              <w:rPr>
                <w:rFonts w:ascii="Arial" w:eastAsia="Times New Roman" w:hAnsi="Arial" w:cs="Arial"/>
                <w:sz w:val="20"/>
                <w:szCs w:val="20"/>
              </w:rPr>
              <w:t>ANAQUELMETALICO DE 5 CHAROLAS DE 0.90 X 0.30 X 2.20 MTS.</w:t>
            </w:r>
          </w:p>
        </w:tc>
        <w:tc>
          <w:tcPr>
            <w:tcW w:w="1276" w:type="dxa"/>
            <w:noWrap/>
            <w:hideMark/>
          </w:tcPr>
          <w:p w:rsidR="00D01FAE" w:rsidRPr="00D01FAE" w:rsidRDefault="00D01FAE" w:rsidP="00D01FAE">
            <w:pPr>
              <w:jc w:val="right"/>
              <w:rPr>
                <w:rFonts w:ascii="Arial" w:eastAsia="Times New Roman" w:hAnsi="Arial" w:cs="Arial"/>
                <w:sz w:val="20"/>
                <w:szCs w:val="20"/>
              </w:rPr>
            </w:pPr>
            <w:r w:rsidRPr="00D01FAE">
              <w:rPr>
                <w:rFonts w:ascii="Arial" w:eastAsia="Times New Roman" w:hAnsi="Arial" w:cs="Arial"/>
                <w:sz w:val="20"/>
                <w:szCs w:val="20"/>
              </w:rPr>
              <w:t>1060</w:t>
            </w:r>
          </w:p>
        </w:tc>
      </w:tr>
      <w:tr w:rsidR="00D01FAE" w:rsidRPr="00D01FAE" w:rsidTr="00EE5216">
        <w:trPr>
          <w:trHeight w:val="255"/>
        </w:trPr>
        <w:tc>
          <w:tcPr>
            <w:tcW w:w="1229" w:type="dxa"/>
            <w:noWrap/>
            <w:hideMark/>
          </w:tcPr>
          <w:p w:rsidR="00D01FAE" w:rsidRPr="00D01FAE" w:rsidRDefault="00D01FAE" w:rsidP="00D01FAE">
            <w:pPr>
              <w:rPr>
                <w:rFonts w:ascii="Arial" w:eastAsia="Times New Roman" w:hAnsi="Arial" w:cs="Arial"/>
                <w:sz w:val="20"/>
                <w:szCs w:val="20"/>
              </w:rPr>
            </w:pPr>
            <w:r w:rsidRPr="00D01FAE">
              <w:rPr>
                <w:rFonts w:ascii="Arial" w:eastAsia="Times New Roman" w:hAnsi="Arial" w:cs="Arial"/>
                <w:sz w:val="20"/>
                <w:szCs w:val="20"/>
              </w:rPr>
              <w:t>001659</w:t>
            </w:r>
          </w:p>
        </w:tc>
        <w:tc>
          <w:tcPr>
            <w:tcW w:w="10395" w:type="dxa"/>
            <w:noWrap/>
            <w:hideMark/>
          </w:tcPr>
          <w:p w:rsidR="00D01FAE" w:rsidRPr="00D01FAE" w:rsidRDefault="00D01FAE" w:rsidP="00D01FAE">
            <w:pPr>
              <w:rPr>
                <w:rFonts w:ascii="Arial" w:eastAsia="Times New Roman" w:hAnsi="Arial" w:cs="Arial"/>
                <w:sz w:val="20"/>
                <w:szCs w:val="20"/>
              </w:rPr>
            </w:pPr>
            <w:r w:rsidRPr="00D01FAE">
              <w:rPr>
                <w:rFonts w:ascii="Arial" w:eastAsia="Times New Roman" w:hAnsi="Arial" w:cs="Arial"/>
                <w:sz w:val="20"/>
                <w:szCs w:val="20"/>
              </w:rPr>
              <w:t>MESA DE TRABAJOCON BASE METALICA Y CUBIERTA DE FORMAICA DE 1.20 X 0.60 X 0.75 MTS.</w:t>
            </w:r>
          </w:p>
        </w:tc>
        <w:tc>
          <w:tcPr>
            <w:tcW w:w="1276" w:type="dxa"/>
            <w:noWrap/>
            <w:hideMark/>
          </w:tcPr>
          <w:p w:rsidR="00D01FAE" w:rsidRPr="00D01FAE" w:rsidRDefault="00D01FAE" w:rsidP="00D01FAE">
            <w:pPr>
              <w:jc w:val="right"/>
              <w:rPr>
                <w:rFonts w:ascii="Arial" w:eastAsia="Times New Roman" w:hAnsi="Arial" w:cs="Arial"/>
                <w:sz w:val="20"/>
                <w:szCs w:val="20"/>
              </w:rPr>
            </w:pPr>
            <w:r w:rsidRPr="00D01FAE">
              <w:rPr>
                <w:rFonts w:ascii="Arial" w:eastAsia="Times New Roman" w:hAnsi="Arial" w:cs="Arial"/>
                <w:sz w:val="20"/>
                <w:szCs w:val="20"/>
              </w:rPr>
              <w:t>1000</w:t>
            </w:r>
          </w:p>
        </w:tc>
      </w:tr>
      <w:tr w:rsidR="00D01FAE" w:rsidRPr="00D01FAE" w:rsidTr="00EE5216">
        <w:trPr>
          <w:trHeight w:val="255"/>
        </w:trPr>
        <w:tc>
          <w:tcPr>
            <w:tcW w:w="1229" w:type="dxa"/>
            <w:noWrap/>
            <w:hideMark/>
          </w:tcPr>
          <w:p w:rsidR="00D01FAE" w:rsidRPr="00D01FAE" w:rsidRDefault="00D01FAE" w:rsidP="00D01FAE">
            <w:pPr>
              <w:rPr>
                <w:rFonts w:ascii="Arial" w:eastAsia="Times New Roman" w:hAnsi="Arial" w:cs="Arial"/>
                <w:sz w:val="20"/>
                <w:szCs w:val="20"/>
              </w:rPr>
            </w:pPr>
            <w:r w:rsidRPr="00D01FAE">
              <w:rPr>
                <w:rFonts w:ascii="Arial" w:eastAsia="Times New Roman" w:hAnsi="Arial" w:cs="Arial"/>
                <w:sz w:val="20"/>
                <w:szCs w:val="20"/>
              </w:rPr>
              <w:t>001660</w:t>
            </w:r>
          </w:p>
        </w:tc>
        <w:tc>
          <w:tcPr>
            <w:tcW w:w="10395" w:type="dxa"/>
            <w:noWrap/>
            <w:hideMark/>
          </w:tcPr>
          <w:p w:rsidR="00D01FAE" w:rsidRPr="00D01FAE" w:rsidRDefault="00D01FAE" w:rsidP="00D01FAE">
            <w:pPr>
              <w:rPr>
                <w:rFonts w:ascii="Arial" w:eastAsia="Times New Roman" w:hAnsi="Arial" w:cs="Arial"/>
                <w:sz w:val="20"/>
                <w:szCs w:val="20"/>
              </w:rPr>
            </w:pPr>
            <w:r w:rsidRPr="00D01FAE">
              <w:rPr>
                <w:rFonts w:ascii="Arial" w:eastAsia="Times New Roman" w:hAnsi="Arial" w:cs="Arial"/>
                <w:sz w:val="20"/>
                <w:szCs w:val="20"/>
              </w:rPr>
              <w:t>MESA DE TRABAJOCON BASE METALICA Y CUBIERTA DE FORMAICA DE 1.20 X 0.60 X 0.75 MTS.</w:t>
            </w:r>
          </w:p>
        </w:tc>
        <w:tc>
          <w:tcPr>
            <w:tcW w:w="1276" w:type="dxa"/>
            <w:noWrap/>
            <w:hideMark/>
          </w:tcPr>
          <w:p w:rsidR="00D01FAE" w:rsidRPr="00D01FAE" w:rsidRDefault="00D01FAE" w:rsidP="00D01FAE">
            <w:pPr>
              <w:jc w:val="right"/>
              <w:rPr>
                <w:rFonts w:ascii="Arial" w:eastAsia="Times New Roman" w:hAnsi="Arial" w:cs="Arial"/>
                <w:sz w:val="20"/>
                <w:szCs w:val="20"/>
              </w:rPr>
            </w:pPr>
            <w:r w:rsidRPr="00D01FAE">
              <w:rPr>
                <w:rFonts w:ascii="Arial" w:eastAsia="Times New Roman" w:hAnsi="Arial" w:cs="Arial"/>
                <w:sz w:val="20"/>
                <w:szCs w:val="20"/>
              </w:rPr>
              <w:t>1000</w:t>
            </w:r>
          </w:p>
        </w:tc>
      </w:tr>
      <w:tr w:rsidR="00D01FAE" w:rsidRPr="00D01FAE" w:rsidTr="00EE5216">
        <w:trPr>
          <w:trHeight w:val="255"/>
        </w:trPr>
        <w:tc>
          <w:tcPr>
            <w:tcW w:w="1229" w:type="dxa"/>
            <w:noWrap/>
            <w:hideMark/>
          </w:tcPr>
          <w:p w:rsidR="00D01FAE" w:rsidRPr="00D01FAE" w:rsidRDefault="00D01FAE" w:rsidP="00D01FAE">
            <w:pPr>
              <w:rPr>
                <w:rFonts w:ascii="Arial" w:eastAsia="Times New Roman" w:hAnsi="Arial" w:cs="Arial"/>
                <w:sz w:val="20"/>
                <w:szCs w:val="20"/>
              </w:rPr>
            </w:pPr>
            <w:r w:rsidRPr="00D01FAE">
              <w:rPr>
                <w:rFonts w:ascii="Arial" w:eastAsia="Times New Roman" w:hAnsi="Arial" w:cs="Arial"/>
                <w:sz w:val="20"/>
                <w:szCs w:val="20"/>
              </w:rPr>
              <w:t>001661</w:t>
            </w:r>
          </w:p>
        </w:tc>
        <w:tc>
          <w:tcPr>
            <w:tcW w:w="10395" w:type="dxa"/>
            <w:noWrap/>
            <w:hideMark/>
          </w:tcPr>
          <w:p w:rsidR="00D01FAE" w:rsidRPr="00D01FAE" w:rsidRDefault="00D01FAE" w:rsidP="00D01FAE">
            <w:pPr>
              <w:rPr>
                <w:rFonts w:ascii="Arial" w:eastAsia="Times New Roman" w:hAnsi="Arial" w:cs="Arial"/>
                <w:sz w:val="20"/>
                <w:szCs w:val="20"/>
              </w:rPr>
            </w:pPr>
            <w:r w:rsidRPr="00D01FAE">
              <w:rPr>
                <w:rFonts w:ascii="Arial" w:eastAsia="Times New Roman" w:hAnsi="Arial" w:cs="Arial"/>
                <w:sz w:val="20"/>
                <w:szCs w:val="20"/>
              </w:rPr>
              <w:t>MESA DE TRABAJOCON BASE METALICA Y CUBIERTA DE FORMAICA DE 1.20 X 0.60 X 0.75 MTS.</w:t>
            </w:r>
          </w:p>
        </w:tc>
        <w:tc>
          <w:tcPr>
            <w:tcW w:w="1276" w:type="dxa"/>
            <w:noWrap/>
            <w:hideMark/>
          </w:tcPr>
          <w:p w:rsidR="00D01FAE" w:rsidRPr="00D01FAE" w:rsidRDefault="00D01FAE" w:rsidP="00D01FAE">
            <w:pPr>
              <w:jc w:val="right"/>
              <w:rPr>
                <w:rFonts w:ascii="Arial" w:eastAsia="Times New Roman" w:hAnsi="Arial" w:cs="Arial"/>
                <w:sz w:val="20"/>
                <w:szCs w:val="20"/>
              </w:rPr>
            </w:pPr>
            <w:r w:rsidRPr="00D01FAE">
              <w:rPr>
                <w:rFonts w:ascii="Arial" w:eastAsia="Times New Roman" w:hAnsi="Arial" w:cs="Arial"/>
                <w:sz w:val="20"/>
                <w:szCs w:val="20"/>
              </w:rPr>
              <w:t>1000</w:t>
            </w:r>
          </w:p>
        </w:tc>
      </w:tr>
      <w:tr w:rsidR="00D01FAE" w:rsidRPr="00D01FAE" w:rsidTr="00EE5216">
        <w:trPr>
          <w:trHeight w:val="255"/>
        </w:trPr>
        <w:tc>
          <w:tcPr>
            <w:tcW w:w="1229" w:type="dxa"/>
            <w:noWrap/>
            <w:hideMark/>
          </w:tcPr>
          <w:p w:rsidR="00D01FAE" w:rsidRPr="00D01FAE" w:rsidRDefault="00D01FAE" w:rsidP="00D01FAE">
            <w:pPr>
              <w:rPr>
                <w:rFonts w:ascii="Arial" w:eastAsia="Times New Roman" w:hAnsi="Arial" w:cs="Arial"/>
                <w:sz w:val="20"/>
                <w:szCs w:val="20"/>
              </w:rPr>
            </w:pPr>
            <w:r w:rsidRPr="00D01FAE">
              <w:rPr>
                <w:rFonts w:ascii="Arial" w:eastAsia="Times New Roman" w:hAnsi="Arial" w:cs="Arial"/>
                <w:sz w:val="20"/>
                <w:szCs w:val="20"/>
              </w:rPr>
              <w:t>001662</w:t>
            </w:r>
          </w:p>
        </w:tc>
        <w:tc>
          <w:tcPr>
            <w:tcW w:w="10395" w:type="dxa"/>
            <w:noWrap/>
            <w:hideMark/>
          </w:tcPr>
          <w:p w:rsidR="00D01FAE" w:rsidRPr="00D01FAE" w:rsidRDefault="00D01FAE" w:rsidP="00D01FAE">
            <w:pPr>
              <w:rPr>
                <w:rFonts w:ascii="Arial" w:eastAsia="Times New Roman" w:hAnsi="Arial" w:cs="Arial"/>
                <w:sz w:val="20"/>
                <w:szCs w:val="20"/>
              </w:rPr>
            </w:pPr>
            <w:r w:rsidRPr="00D01FAE">
              <w:rPr>
                <w:rFonts w:ascii="Arial" w:eastAsia="Times New Roman" w:hAnsi="Arial" w:cs="Arial"/>
                <w:sz w:val="20"/>
                <w:szCs w:val="20"/>
              </w:rPr>
              <w:t>MESA DE TRABAJOCON BASE METALICA Y CUBIERTA DE FORMAICA DE 1.20 X 0.60 X 0.75 MTS.</w:t>
            </w:r>
          </w:p>
        </w:tc>
        <w:tc>
          <w:tcPr>
            <w:tcW w:w="1276" w:type="dxa"/>
            <w:noWrap/>
            <w:hideMark/>
          </w:tcPr>
          <w:p w:rsidR="00D01FAE" w:rsidRPr="00D01FAE" w:rsidRDefault="00D01FAE" w:rsidP="00D01FAE">
            <w:pPr>
              <w:jc w:val="right"/>
              <w:rPr>
                <w:rFonts w:ascii="Arial" w:eastAsia="Times New Roman" w:hAnsi="Arial" w:cs="Arial"/>
                <w:sz w:val="20"/>
                <w:szCs w:val="20"/>
              </w:rPr>
            </w:pPr>
            <w:r w:rsidRPr="00D01FAE">
              <w:rPr>
                <w:rFonts w:ascii="Arial" w:eastAsia="Times New Roman" w:hAnsi="Arial" w:cs="Arial"/>
                <w:sz w:val="20"/>
                <w:szCs w:val="20"/>
              </w:rPr>
              <w:t>1000</w:t>
            </w:r>
          </w:p>
        </w:tc>
      </w:tr>
      <w:tr w:rsidR="00D01FAE" w:rsidRPr="00D01FAE" w:rsidTr="00EE5216">
        <w:trPr>
          <w:trHeight w:val="255"/>
        </w:trPr>
        <w:tc>
          <w:tcPr>
            <w:tcW w:w="1229" w:type="dxa"/>
            <w:noWrap/>
            <w:hideMark/>
          </w:tcPr>
          <w:p w:rsidR="00D01FAE" w:rsidRPr="00D01FAE" w:rsidRDefault="00D01FAE" w:rsidP="00D01FAE">
            <w:pPr>
              <w:rPr>
                <w:rFonts w:ascii="Arial" w:eastAsia="Times New Roman" w:hAnsi="Arial" w:cs="Arial"/>
                <w:sz w:val="20"/>
                <w:szCs w:val="20"/>
              </w:rPr>
            </w:pPr>
            <w:r w:rsidRPr="00D01FAE">
              <w:rPr>
                <w:rFonts w:ascii="Arial" w:eastAsia="Times New Roman" w:hAnsi="Arial" w:cs="Arial"/>
                <w:sz w:val="20"/>
                <w:szCs w:val="20"/>
              </w:rPr>
              <w:t>001663</w:t>
            </w:r>
          </w:p>
        </w:tc>
        <w:tc>
          <w:tcPr>
            <w:tcW w:w="10395" w:type="dxa"/>
            <w:noWrap/>
            <w:hideMark/>
          </w:tcPr>
          <w:p w:rsidR="00D01FAE" w:rsidRPr="00D01FAE" w:rsidRDefault="00D01FAE" w:rsidP="00D01FAE">
            <w:pPr>
              <w:rPr>
                <w:rFonts w:ascii="Arial" w:eastAsia="Times New Roman" w:hAnsi="Arial" w:cs="Arial"/>
                <w:sz w:val="20"/>
                <w:szCs w:val="20"/>
              </w:rPr>
            </w:pPr>
            <w:r w:rsidRPr="00D01FAE">
              <w:rPr>
                <w:rFonts w:ascii="Arial" w:eastAsia="Times New Roman" w:hAnsi="Arial" w:cs="Arial"/>
                <w:sz w:val="20"/>
                <w:szCs w:val="20"/>
              </w:rPr>
              <w:t>MESA DE TRABAJOCON BASE METALICA Y CUBIERTA DE FORMAICA DE 1.20 X 0.60 X 0.75 MTS.</w:t>
            </w:r>
          </w:p>
        </w:tc>
        <w:tc>
          <w:tcPr>
            <w:tcW w:w="1276" w:type="dxa"/>
            <w:noWrap/>
            <w:hideMark/>
          </w:tcPr>
          <w:p w:rsidR="00D01FAE" w:rsidRPr="00D01FAE" w:rsidRDefault="00D01FAE" w:rsidP="00D01FAE">
            <w:pPr>
              <w:jc w:val="right"/>
              <w:rPr>
                <w:rFonts w:ascii="Arial" w:eastAsia="Times New Roman" w:hAnsi="Arial" w:cs="Arial"/>
                <w:sz w:val="20"/>
                <w:szCs w:val="20"/>
              </w:rPr>
            </w:pPr>
            <w:r w:rsidRPr="00D01FAE">
              <w:rPr>
                <w:rFonts w:ascii="Arial" w:eastAsia="Times New Roman" w:hAnsi="Arial" w:cs="Arial"/>
                <w:sz w:val="20"/>
                <w:szCs w:val="20"/>
              </w:rPr>
              <w:t>1000</w:t>
            </w:r>
          </w:p>
        </w:tc>
      </w:tr>
      <w:tr w:rsidR="00D01FAE" w:rsidRPr="00D01FAE" w:rsidTr="00EE5216">
        <w:trPr>
          <w:trHeight w:val="255"/>
        </w:trPr>
        <w:tc>
          <w:tcPr>
            <w:tcW w:w="1229" w:type="dxa"/>
            <w:noWrap/>
            <w:hideMark/>
          </w:tcPr>
          <w:p w:rsidR="00D01FAE" w:rsidRPr="00D01FAE" w:rsidRDefault="00D01FAE" w:rsidP="00D01FAE">
            <w:pPr>
              <w:rPr>
                <w:rFonts w:ascii="Arial" w:eastAsia="Times New Roman" w:hAnsi="Arial" w:cs="Arial"/>
                <w:sz w:val="20"/>
                <w:szCs w:val="20"/>
              </w:rPr>
            </w:pPr>
            <w:r w:rsidRPr="00D01FAE">
              <w:rPr>
                <w:rFonts w:ascii="Arial" w:eastAsia="Times New Roman" w:hAnsi="Arial" w:cs="Arial"/>
                <w:sz w:val="20"/>
                <w:szCs w:val="20"/>
              </w:rPr>
              <w:t>001664</w:t>
            </w:r>
          </w:p>
        </w:tc>
        <w:tc>
          <w:tcPr>
            <w:tcW w:w="10395" w:type="dxa"/>
            <w:noWrap/>
            <w:hideMark/>
          </w:tcPr>
          <w:p w:rsidR="00D01FAE" w:rsidRPr="00D01FAE" w:rsidRDefault="00D01FAE" w:rsidP="00D01FAE">
            <w:pPr>
              <w:rPr>
                <w:rFonts w:ascii="Arial" w:eastAsia="Times New Roman" w:hAnsi="Arial" w:cs="Arial"/>
                <w:sz w:val="20"/>
                <w:szCs w:val="20"/>
              </w:rPr>
            </w:pPr>
            <w:r w:rsidRPr="00D01FAE">
              <w:rPr>
                <w:rFonts w:ascii="Arial" w:eastAsia="Times New Roman" w:hAnsi="Arial" w:cs="Arial"/>
                <w:sz w:val="20"/>
                <w:szCs w:val="20"/>
              </w:rPr>
              <w:t>LOCKERMETALICO CON 5 PUERTAS ABATIBLES</w:t>
            </w:r>
          </w:p>
        </w:tc>
        <w:tc>
          <w:tcPr>
            <w:tcW w:w="1276" w:type="dxa"/>
            <w:noWrap/>
            <w:hideMark/>
          </w:tcPr>
          <w:p w:rsidR="00D01FAE" w:rsidRPr="00D01FAE" w:rsidRDefault="00D01FAE" w:rsidP="00D01FAE">
            <w:pPr>
              <w:jc w:val="right"/>
              <w:rPr>
                <w:rFonts w:ascii="Arial" w:eastAsia="Times New Roman" w:hAnsi="Arial" w:cs="Arial"/>
                <w:sz w:val="20"/>
                <w:szCs w:val="20"/>
              </w:rPr>
            </w:pPr>
            <w:r w:rsidRPr="00D01FAE">
              <w:rPr>
                <w:rFonts w:ascii="Arial" w:eastAsia="Times New Roman" w:hAnsi="Arial" w:cs="Arial"/>
                <w:sz w:val="20"/>
                <w:szCs w:val="20"/>
              </w:rPr>
              <w:t>680</w:t>
            </w:r>
          </w:p>
        </w:tc>
      </w:tr>
      <w:tr w:rsidR="00D01FAE" w:rsidRPr="00D01FAE" w:rsidTr="00EE5216">
        <w:trPr>
          <w:trHeight w:val="255"/>
        </w:trPr>
        <w:tc>
          <w:tcPr>
            <w:tcW w:w="1229" w:type="dxa"/>
            <w:noWrap/>
            <w:hideMark/>
          </w:tcPr>
          <w:p w:rsidR="00D01FAE" w:rsidRPr="00D01FAE" w:rsidRDefault="00D01FAE" w:rsidP="00D01FAE">
            <w:pPr>
              <w:rPr>
                <w:rFonts w:ascii="Arial" w:eastAsia="Times New Roman" w:hAnsi="Arial" w:cs="Arial"/>
                <w:sz w:val="20"/>
                <w:szCs w:val="20"/>
              </w:rPr>
            </w:pPr>
            <w:r w:rsidRPr="00D01FAE">
              <w:rPr>
                <w:rFonts w:ascii="Arial" w:eastAsia="Times New Roman" w:hAnsi="Arial" w:cs="Arial"/>
                <w:sz w:val="20"/>
                <w:szCs w:val="20"/>
              </w:rPr>
              <w:t>001665</w:t>
            </w:r>
          </w:p>
        </w:tc>
        <w:tc>
          <w:tcPr>
            <w:tcW w:w="10395" w:type="dxa"/>
            <w:noWrap/>
            <w:hideMark/>
          </w:tcPr>
          <w:p w:rsidR="00D01FAE" w:rsidRPr="00D01FAE" w:rsidRDefault="00D01FAE" w:rsidP="00D01FAE">
            <w:pPr>
              <w:rPr>
                <w:rFonts w:ascii="Arial" w:eastAsia="Times New Roman" w:hAnsi="Arial" w:cs="Arial"/>
                <w:sz w:val="20"/>
                <w:szCs w:val="20"/>
              </w:rPr>
            </w:pPr>
            <w:r w:rsidRPr="00D01FAE">
              <w:rPr>
                <w:rFonts w:ascii="Arial" w:eastAsia="Times New Roman" w:hAnsi="Arial" w:cs="Arial"/>
                <w:sz w:val="20"/>
                <w:szCs w:val="20"/>
              </w:rPr>
              <w:t>SILLAFIJA APILABLE  CON ACIENTO Y RESPALDO DE PLASTICO</w:t>
            </w:r>
          </w:p>
        </w:tc>
        <w:tc>
          <w:tcPr>
            <w:tcW w:w="1276" w:type="dxa"/>
            <w:noWrap/>
            <w:hideMark/>
          </w:tcPr>
          <w:p w:rsidR="00D01FAE" w:rsidRPr="00D01FAE" w:rsidRDefault="00D01FAE" w:rsidP="00D01FAE">
            <w:pPr>
              <w:jc w:val="right"/>
              <w:rPr>
                <w:rFonts w:ascii="Arial" w:eastAsia="Times New Roman" w:hAnsi="Arial" w:cs="Arial"/>
                <w:sz w:val="20"/>
                <w:szCs w:val="20"/>
              </w:rPr>
            </w:pPr>
            <w:r w:rsidRPr="00D01FAE">
              <w:rPr>
                <w:rFonts w:ascii="Arial" w:eastAsia="Times New Roman" w:hAnsi="Arial" w:cs="Arial"/>
                <w:sz w:val="20"/>
                <w:szCs w:val="20"/>
              </w:rPr>
              <w:t>600</w:t>
            </w:r>
          </w:p>
        </w:tc>
      </w:tr>
      <w:tr w:rsidR="00D01FAE" w:rsidRPr="00D01FAE" w:rsidTr="00EE5216">
        <w:trPr>
          <w:trHeight w:val="255"/>
        </w:trPr>
        <w:tc>
          <w:tcPr>
            <w:tcW w:w="1229" w:type="dxa"/>
            <w:noWrap/>
            <w:hideMark/>
          </w:tcPr>
          <w:p w:rsidR="00D01FAE" w:rsidRPr="00D01FAE" w:rsidRDefault="00D01FAE" w:rsidP="00D01FAE">
            <w:pPr>
              <w:rPr>
                <w:rFonts w:ascii="Arial" w:eastAsia="Times New Roman" w:hAnsi="Arial" w:cs="Arial"/>
                <w:sz w:val="20"/>
                <w:szCs w:val="20"/>
              </w:rPr>
            </w:pPr>
            <w:r w:rsidRPr="00D01FAE">
              <w:rPr>
                <w:rFonts w:ascii="Arial" w:eastAsia="Times New Roman" w:hAnsi="Arial" w:cs="Arial"/>
                <w:sz w:val="20"/>
                <w:szCs w:val="20"/>
              </w:rPr>
              <w:t>001666</w:t>
            </w:r>
          </w:p>
        </w:tc>
        <w:tc>
          <w:tcPr>
            <w:tcW w:w="10395" w:type="dxa"/>
            <w:noWrap/>
            <w:hideMark/>
          </w:tcPr>
          <w:p w:rsidR="00D01FAE" w:rsidRPr="00D01FAE" w:rsidRDefault="00D01FAE" w:rsidP="00D01FAE">
            <w:pPr>
              <w:rPr>
                <w:rFonts w:ascii="Arial" w:eastAsia="Times New Roman" w:hAnsi="Arial" w:cs="Arial"/>
                <w:sz w:val="20"/>
                <w:szCs w:val="20"/>
              </w:rPr>
            </w:pPr>
            <w:r w:rsidRPr="00D01FAE">
              <w:rPr>
                <w:rFonts w:ascii="Arial" w:eastAsia="Times New Roman" w:hAnsi="Arial" w:cs="Arial"/>
                <w:sz w:val="20"/>
                <w:szCs w:val="20"/>
              </w:rPr>
              <w:t>SILLAFIJA APILABLE  CON ACIENTO Y RESPALDO DE PLASTICO</w:t>
            </w:r>
          </w:p>
        </w:tc>
        <w:tc>
          <w:tcPr>
            <w:tcW w:w="1276" w:type="dxa"/>
            <w:noWrap/>
            <w:hideMark/>
          </w:tcPr>
          <w:p w:rsidR="00D01FAE" w:rsidRPr="00D01FAE" w:rsidRDefault="00D01FAE" w:rsidP="00D01FAE">
            <w:pPr>
              <w:jc w:val="right"/>
              <w:rPr>
                <w:rFonts w:ascii="Arial" w:eastAsia="Times New Roman" w:hAnsi="Arial" w:cs="Arial"/>
                <w:sz w:val="20"/>
                <w:szCs w:val="20"/>
              </w:rPr>
            </w:pPr>
            <w:r w:rsidRPr="00D01FAE">
              <w:rPr>
                <w:rFonts w:ascii="Arial" w:eastAsia="Times New Roman" w:hAnsi="Arial" w:cs="Arial"/>
                <w:sz w:val="20"/>
                <w:szCs w:val="20"/>
              </w:rPr>
              <w:t>600</w:t>
            </w:r>
          </w:p>
        </w:tc>
      </w:tr>
      <w:tr w:rsidR="00D01FAE" w:rsidRPr="00D01FAE" w:rsidTr="00EE5216">
        <w:trPr>
          <w:trHeight w:val="255"/>
        </w:trPr>
        <w:tc>
          <w:tcPr>
            <w:tcW w:w="1229" w:type="dxa"/>
            <w:noWrap/>
            <w:hideMark/>
          </w:tcPr>
          <w:p w:rsidR="00D01FAE" w:rsidRPr="00D01FAE" w:rsidRDefault="00D01FAE" w:rsidP="00D01FAE">
            <w:pPr>
              <w:rPr>
                <w:rFonts w:ascii="Arial" w:eastAsia="Times New Roman" w:hAnsi="Arial" w:cs="Arial"/>
                <w:sz w:val="20"/>
                <w:szCs w:val="20"/>
              </w:rPr>
            </w:pPr>
            <w:r w:rsidRPr="00D01FAE">
              <w:rPr>
                <w:rFonts w:ascii="Arial" w:eastAsia="Times New Roman" w:hAnsi="Arial" w:cs="Arial"/>
                <w:sz w:val="20"/>
                <w:szCs w:val="20"/>
              </w:rPr>
              <w:t>001667</w:t>
            </w:r>
          </w:p>
        </w:tc>
        <w:tc>
          <w:tcPr>
            <w:tcW w:w="10395" w:type="dxa"/>
            <w:noWrap/>
            <w:hideMark/>
          </w:tcPr>
          <w:p w:rsidR="00D01FAE" w:rsidRPr="00D01FAE" w:rsidRDefault="00D01FAE" w:rsidP="00D01FAE">
            <w:pPr>
              <w:rPr>
                <w:rFonts w:ascii="Arial" w:eastAsia="Times New Roman" w:hAnsi="Arial" w:cs="Arial"/>
                <w:sz w:val="20"/>
                <w:szCs w:val="20"/>
              </w:rPr>
            </w:pPr>
            <w:r w:rsidRPr="00D01FAE">
              <w:rPr>
                <w:rFonts w:ascii="Arial" w:eastAsia="Times New Roman" w:hAnsi="Arial" w:cs="Arial"/>
                <w:sz w:val="20"/>
                <w:szCs w:val="20"/>
              </w:rPr>
              <w:t>SILLAFIJA APILABLE  CON ACIENTO Y RESPALDO DE PLASTICO</w:t>
            </w:r>
          </w:p>
        </w:tc>
        <w:tc>
          <w:tcPr>
            <w:tcW w:w="1276" w:type="dxa"/>
            <w:noWrap/>
            <w:hideMark/>
          </w:tcPr>
          <w:p w:rsidR="00D01FAE" w:rsidRPr="00D01FAE" w:rsidRDefault="00D01FAE" w:rsidP="00D01FAE">
            <w:pPr>
              <w:jc w:val="right"/>
              <w:rPr>
                <w:rFonts w:ascii="Arial" w:eastAsia="Times New Roman" w:hAnsi="Arial" w:cs="Arial"/>
                <w:sz w:val="20"/>
                <w:szCs w:val="20"/>
              </w:rPr>
            </w:pPr>
            <w:r w:rsidRPr="00D01FAE">
              <w:rPr>
                <w:rFonts w:ascii="Arial" w:eastAsia="Times New Roman" w:hAnsi="Arial" w:cs="Arial"/>
                <w:sz w:val="20"/>
                <w:szCs w:val="20"/>
              </w:rPr>
              <w:t>600</w:t>
            </w:r>
          </w:p>
        </w:tc>
      </w:tr>
      <w:tr w:rsidR="00D01FAE" w:rsidRPr="00D01FAE" w:rsidTr="00EE5216">
        <w:trPr>
          <w:trHeight w:val="255"/>
        </w:trPr>
        <w:tc>
          <w:tcPr>
            <w:tcW w:w="1229" w:type="dxa"/>
            <w:noWrap/>
            <w:hideMark/>
          </w:tcPr>
          <w:p w:rsidR="00D01FAE" w:rsidRPr="00D01FAE" w:rsidRDefault="00D01FAE" w:rsidP="00D01FAE">
            <w:pPr>
              <w:rPr>
                <w:rFonts w:ascii="Arial" w:eastAsia="Times New Roman" w:hAnsi="Arial" w:cs="Arial"/>
                <w:sz w:val="20"/>
                <w:szCs w:val="20"/>
              </w:rPr>
            </w:pPr>
            <w:r w:rsidRPr="00D01FAE">
              <w:rPr>
                <w:rFonts w:ascii="Arial" w:eastAsia="Times New Roman" w:hAnsi="Arial" w:cs="Arial"/>
                <w:sz w:val="20"/>
                <w:szCs w:val="20"/>
              </w:rPr>
              <w:t>001668</w:t>
            </w:r>
          </w:p>
        </w:tc>
        <w:tc>
          <w:tcPr>
            <w:tcW w:w="10395" w:type="dxa"/>
            <w:noWrap/>
            <w:hideMark/>
          </w:tcPr>
          <w:p w:rsidR="00D01FAE" w:rsidRPr="00D01FAE" w:rsidRDefault="00D01FAE" w:rsidP="00D01FAE">
            <w:pPr>
              <w:rPr>
                <w:rFonts w:ascii="Arial" w:eastAsia="Times New Roman" w:hAnsi="Arial" w:cs="Arial"/>
                <w:sz w:val="20"/>
                <w:szCs w:val="20"/>
              </w:rPr>
            </w:pPr>
            <w:r w:rsidRPr="00D01FAE">
              <w:rPr>
                <w:rFonts w:ascii="Arial" w:eastAsia="Times New Roman" w:hAnsi="Arial" w:cs="Arial"/>
                <w:sz w:val="20"/>
                <w:szCs w:val="20"/>
              </w:rPr>
              <w:t>SILLAFIJA APILABLE  CON ACIENTO Y RESPALDO DE PLASTICO</w:t>
            </w:r>
          </w:p>
        </w:tc>
        <w:tc>
          <w:tcPr>
            <w:tcW w:w="1276" w:type="dxa"/>
            <w:noWrap/>
            <w:hideMark/>
          </w:tcPr>
          <w:p w:rsidR="00D01FAE" w:rsidRPr="00D01FAE" w:rsidRDefault="00D01FAE" w:rsidP="00D01FAE">
            <w:pPr>
              <w:jc w:val="right"/>
              <w:rPr>
                <w:rFonts w:ascii="Arial" w:eastAsia="Times New Roman" w:hAnsi="Arial" w:cs="Arial"/>
                <w:sz w:val="20"/>
                <w:szCs w:val="20"/>
              </w:rPr>
            </w:pPr>
            <w:r w:rsidRPr="00D01FAE">
              <w:rPr>
                <w:rFonts w:ascii="Arial" w:eastAsia="Times New Roman" w:hAnsi="Arial" w:cs="Arial"/>
                <w:sz w:val="20"/>
                <w:szCs w:val="20"/>
              </w:rPr>
              <w:t>600</w:t>
            </w:r>
          </w:p>
        </w:tc>
      </w:tr>
      <w:tr w:rsidR="00D01FAE" w:rsidRPr="00D01FAE" w:rsidTr="00EE5216">
        <w:trPr>
          <w:trHeight w:val="255"/>
        </w:trPr>
        <w:tc>
          <w:tcPr>
            <w:tcW w:w="1229" w:type="dxa"/>
            <w:noWrap/>
            <w:hideMark/>
          </w:tcPr>
          <w:p w:rsidR="00D01FAE" w:rsidRPr="00D01FAE" w:rsidRDefault="00D01FAE" w:rsidP="00D01FAE">
            <w:pPr>
              <w:rPr>
                <w:rFonts w:ascii="Arial" w:eastAsia="Times New Roman" w:hAnsi="Arial" w:cs="Arial"/>
                <w:sz w:val="20"/>
                <w:szCs w:val="20"/>
              </w:rPr>
            </w:pPr>
            <w:r w:rsidRPr="00D01FAE">
              <w:rPr>
                <w:rFonts w:ascii="Arial" w:eastAsia="Times New Roman" w:hAnsi="Arial" w:cs="Arial"/>
                <w:sz w:val="20"/>
                <w:szCs w:val="20"/>
              </w:rPr>
              <w:t>001669</w:t>
            </w:r>
          </w:p>
        </w:tc>
        <w:tc>
          <w:tcPr>
            <w:tcW w:w="10395" w:type="dxa"/>
            <w:noWrap/>
            <w:hideMark/>
          </w:tcPr>
          <w:p w:rsidR="00D01FAE" w:rsidRPr="00D01FAE" w:rsidRDefault="00D01FAE" w:rsidP="00D01FAE">
            <w:pPr>
              <w:rPr>
                <w:rFonts w:ascii="Arial" w:eastAsia="Times New Roman" w:hAnsi="Arial" w:cs="Arial"/>
                <w:sz w:val="20"/>
                <w:szCs w:val="20"/>
              </w:rPr>
            </w:pPr>
            <w:r w:rsidRPr="00D01FAE">
              <w:rPr>
                <w:rFonts w:ascii="Arial" w:eastAsia="Times New Roman" w:hAnsi="Arial" w:cs="Arial"/>
                <w:sz w:val="20"/>
                <w:szCs w:val="20"/>
              </w:rPr>
              <w:t>SILLAFIJA APILABLE  CON ACIENTO Y RESPALDO DE PLASTICO</w:t>
            </w:r>
          </w:p>
        </w:tc>
        <w:tc>
          <w:tcPr>
            <w:tcW w:w="1276" w:type="dxa"/>
            <w:noWrap/>
            <w:hideMark/>
          </w:tcPr>
          <w:p w:rsidR="00D01FAE" w:rsidRPr="00D01FAE" w:rsidRDefault="00D01FAE" w:rsidP="00D01FAE">
            <w:pPr>
              <w:jc w:val="right"/>
              <w:rPr>
                <w:rFonts w:ascii="Arial" w:eastAsia="Times New Roman" w:hAnsi="Arial" w:cs="Arial"/>
                <w:sz w:val="20"/>
                <w:szCs w:val="20"/>
              </w:rPr>
            </w:pPr>
            <w:r w:rsidRPr="00D01FAE">
              <w:rPr>
                <w:rFonts w:ascii="Arial" w:eastAsia="Times New Roman" w:hAnsi="Arial" w:cs="Arial"/>
                <w:sz w:val="20"/>
                <w:szCs w:val="20"/>
              </w:rPr>
              <w:t>600</w:t>
            </w:r>
          </w:p>
        </w:tc>
      </w:tr>
      <w:tr w:rsidR="00D01FAE" w:rsidRPr="00D01FAE" w:rsidTr="00EE5216">
        <w:trPr>
          <w:trHeight w:val="255"/>
        </w:trPr>
        <w:tc>
          <w:tcPr>
            <w:tcW w:w="1229" w:type="dxa"/>
            <w:noWrap/>
            <w:hideMark/>
          </w:tcPr>
          <w:p w:rsidR="00D01FAE" w:rsidRPr="00D01FAE" w:rsidRDefault="00D01FAE" w:rsidP="00D01FAE">
            <w:pPr>
              <w:rPr>
                <w:rFonts w:ascii="Arial" w:eastAsia="Times New Roman" w:hAnsi="Arial" w:cs="Arial"/>
                <w:sz w:val="20"/>
                <w:szCs w:val="20"/>
              </w:rPr>
            </w:pPr>
            <w:r w:rsidRPr="00D01FAE">
              <w:rPr>
                <w:rFonts w:ascii="Arial" w:eastAsia="Times New Roman" w:hAnsi="Arial" w:cs="Arial"/>
                <w:sz w:val="20"/>
                <w:szCs w:val="20"/>
              </w:rPr>
              <w:t>001670</w:t>
            </w:r>
          </w:p>
        </w:tc>
        <w:tc>
          <w:tcPr>
            <w:tcW w:w="10395" w:type="dxa"/>
            <w:noWrap/>
            <w:hideMark/>
          </w:tcPr>
          <w:p w:rsidR="00D01FAE" w:rsidRPr="00D01FAE" w:rsidRDefault="00D01FAE" w:rsidP="00D01FAE">
            <w:pPr>
              <w:rPr>
                <w:rFonts w:ascii="Arial" w:eastAsia="Times New Roman" w:hAnsi="Arial" w:cs="Arial"/>
                <w:sz w:val="20"/>
                <w:szCs w:val="20"/>
              </w:rPr>
            </w:pPr>
            <w:r w:rsidRPr="00D01FAE">
              <w:rPr>
                <w:rFonts w:ascii="Arial" w:eastAsia="Times New Roman" w:hAnsi="Arial" w:cs="Arial"/>
                <w:sz w:val="20"/>
                <w:szCs w:val="20"/>
              </w:rPr>
              <w:t>SILLAFIJA APILABLE  CON ACIENTO Y RESPALDO DE PLASTICO</w:t>
            </w:r>
          </w:p>
        </w:tc>
        <w:tc>
          <w:tcPr>
            <w:tcW w:w="1276" w:type="dxa"/>
            <w:noWrap/>
            <w:hideMark/>
          </w:tcPr>
          <w:p w:rsidR="00D01FAE" w:rsidRPr="00D01FAE" w:rsidRDefault="00D01FAE" w:rsidP="00D01FAE">
            <w:pPr>
              <w:jc w:val="right"/>
              <w:rPr>
                <w:rFonts w:ascii="Arial" w:eastAsia="Times New Roman" w:hAnsi="Arial" w:cs="Arial"/>
                <w:sz w:val="20"/>
                <w:szCs w:val="20"/>
              </w:rPr>
            </w:pPr>
            <w:r w:rsidRPr="00D01FAE">
              <w:rPr>
                <w:rFonts w:ascii="Arial" w:eastAsia="Times New Roman" w:hAnsi="Arial" w:cs="Arial"/>
                <w:sz w:val="20"/>
                <w:szCs w:val="20"/>
              </w:rPr>
              <w:t>600</w:t>
            </w:r>
          </w:p>
        </w:tc>
      </w:tr>
      <w:tr w:rsidR="00D01FAE" w:rsidRPr="00D01FAE" w:rsidTr="00EE5216">
        <w:trPr>
          <w:trHeight w:val="255"/>
        </w:trPr>
        <w:tc>
          <w:tcPr>
            <w:tcW w:w="1229" w:type="dxa"/>
            <w:noWrap/>
            <w:hideMark/>
          </w:tcPr>
          <w:p w:rsidR="00D01FAE" w:rsidRPr="00D01FAE" w:rsidRDefault="00D01FAE" w:rsidP="00D01FAE">
            <w:pPr>
              <w:rPr>
                <w:rFonts w:ascii="Arial" w:eastAsia="Times New Roman" w:hAnsi="Arial" w:cs="Arial"/>
                <w:sz w:val="20"/>
                <w:szCs w:val="20"/>
              </w:rPr>
            </w:pPr>
            <w:r w:rsidRPr="00D01FAE">
              <w:rPr>
                <w:rFonts w:ascii="Arial" w:eastAsia="Times New Roman" w:hAnsi="Arial" w:cs="Arial"/>
                <w:sz w:val="20"/>
                <w:szCs w:val="20"/>
              </w:rPr>
              <w:t>001671</w:t>
            </w:r>
          </w:p>
        </w:tc>
        <w:tc>
          <w:tcPr>
            <w:tcW w:w="10395" w:type="dxa"/>
            <w:noWrap/>
            <w:hideMark/>
          </w:tcPr>
          <w:p w:rsidR="00D01FAE" w:rsidRPr="00D01FAE" w:rsidRDefault="00D01FAE" w:rsidP="00D01FAE">
            <w:pPr>
              <w:rPr>
                <w:rFonts w:ascii="Arial" w:eastAsia="Times New Roman" w:hAnsi="Arial" w:cs="Arial"/>
                <w:sz w:val="20"/>
                <w:szCs w:val="20"/>
              </w:rPr>
            </w:pPr>
            <w:r w:rsidRPr="00D01FAE">
              <w:rPr>
                <w:rFonts w:ascii="Arial" w:eastAsia="Times New Roman" w:hAnsi="Arial" w:cs="Arial"/>
                <w:sz w:val="20"/>
                <w:szCs w:val="20"/>
              </w:rPr>
              <w:t>SILLAFIJA APILABLE  CON ACIENTO Y RESPALDO DE PLASTICO</w:t>
            </w:r>
          </w:p>
        </w:tc>
        <w:tc>
          <w:tcPr>
            <w:tcW w:w="1276" w:type="dxa"/>
            <w:noWrap/>
            <w:hideMark/>
          </w:tcPr>
          <w:p w:rsidR="00D01FAE" w:rsidRPr="00D01FAE" w:rsidRDefault="00D01FAE" w:rsidP="00D01FAE">
            <w:pPr>
              <w:jc w:val="right"/>
              <w:rPr>
                <w:rFonts w:ascii="Arial" w:eastAsia="Times New Roman" w:hAnsi="Arial" w:cs="Arial"/>
                <w:sz w:val="20"/>
                <w:szCs w:val="20"/>
              </w:rPr>
            </w:pPr>
            <w:r w:rsidRPr="00D01FAE">
              <w:rPr>
                <w:rFonts w:ascii="Arial" w:eastAsia="Times New Roman" w:hAnsi="Arial" w:cs="Arial"/>
                <w:sz w:val="20"/>
                <w:szCs w:val="20"/>
              </w:rPr>
              <w:t>600</w:t>
            </w:r>
          </w:p>
        </w:tc>
      </w:tr>
      <w:tr w:rsidR="00D01FAE" w:rsidRPr="00D01FAE" w:rsidTr="00EE5216">
        <w:trPr>
          <w:trHeight w:val="255"/>
        </w:trPr>
        <w:tc>
          <w:tcPr>
            <w:tcW w:w="1229" w:type="dxa"/>
            <w:noWrap/>
            <w:hideMark/>
          </w:tcPr>
          <w:p w:rsidR="00D01FAE" w:rsidRPr="00D01FAE" w:rsidRDefault="00D01FAE" w:rsidP="00D01FAE">
            <w:pPr>
              <w:rPr>
                <w:rFonts w:ascii="Arial" w:eastAsia="Times New Roman" w:hAnsi="Arial" w:cs="Arial"/>
                <w:sz w:val="20"/>
                <w:szCs w:val="20"/>
              </w:rPr>
            </w:pPr>
            <w:r w:rsidRPr="00D01FAE">
              <w:rPr>
                <w:rFonts w:ascii="Arial" w:eastAsia="Times New Roman" w:hAnsi="Arial" w:cs="Arial"/>
                <w:sz w:val="20"/>
                <w:szCs w:val="20"/>
              </w:rPr>
              <w:t>001672</w:t>
            </w:r>
          </w:p>
        </w:tc>
        <w:tc>
          <w:tcPr>
            <w:tcW w:w="10395" w:type="dxa"/>
            <w:noWrap/>
            <w:hideMark/>
          </w:tcPr>
          <w:p w:rsidR="00D01FAE" w:rsidRPr="00D01FAE" w:rsidRDefault="00D01FAE" w:rsidP="00D01FAE">
            <w:pPr>
              <w:rPr>
                <w:rFonts w:ascii="Arial" w:eastAsia="Times New Roman" w:hAnsi="Arial" w:cs="Arial"/>
                <w:sz w:val="20"/>
                <w:szCs w:val="20"/>
              </w:rPr>
            </w:pPr>
            <w:r w:rsidRPr="00D01FAE">
              <w:rPr>
                <w:rFonts w:ascii="Arial" w:eastAsia="Times New Roman" w:hAnsi="Arial" w:cs="Arial"/>
                <w:sz w:val="20"/>
                <w:szCs w:val="20"/>
              </w:rPr>
              <w:t>SILLAFIJA APILABLE  CON ACIENTO Y RESPALDO DE PLASTICO</w:t>
            </w:r>
          </w:p>
        </w:tc>
        <w:tc>
          <w:tcPr>
            <w:tcW w:w="1276" w:type="dxa"/>
            <w:noWrap/>
            <w:hideMark/>
          </w:tcPr>
          <w:p w:rsidR="00D01FAE" w:rsidRPr="00D01FAE" w:rsidRDefault="00D01FAE" w:rsidP="00D01FAE">
            <w:pPr>
              <w:jc w:val="right"/>
              <w:rPr>
                <w:rFonts w:ascii="Arial" w:eastAsia="Times New Roman" w:hAnsi="Arial" w:cs="Arial"/>
                <w:sz w:val="20"/>
                <w:szCs w:val="20"/>
              </w:rPr>
            </w:pPr>
            <w:r w:rsidRPr="00D01FAE">
              <w:rPr>
                <w:rFonts w:ascii="Arial" w:eastAsia="Times New Roman" w:hAnsi="Arial" w:cs="Arial"/>
                <w:sz w:val="20"/>
                <w:szCs w:val="20"/>
              </w:rPr>
              <w:t>600</w:t>
            </w:r>
          </w:p>
        </w:tc>
      </w:tr>
      <w:tr w:rsidR="00D01FAE" w:rsidRPr="00D01FAE" w:rsidTr="00EE5216">
        <w:trPr>
          <w:trHeight w:val="255"/>
        </w:trPr>
        <w:tc>
          <w:tcPr>
            <w:tcW w:w="1229" w:type="dxa"/>
            <w:noWrap/>
            <w:hideMark/>
          </w:tcPr>
          <w:p w:rsidR="00D01FAE" w:rsidRPr="00D01FAE" w:rsidRDefault="00D01FAE" w:rsidP="00D01FAE">
            <w:pPr>
              <w:rPr>
                <w:rFonts w:ascii="Arial" w:eastAsia="Times New Roman" w:hAnsi="Arial" w:cs="Arial"/>
                <w:sz w:val="20"/>
                <w:szCs w:val="20"/>
              </w:rPr>
            </w:pPr>
            <w:r w:rsidRPr="00D01FAE">
              <w:rPr>
                <w:rFonts w:ascii="Arial" w:eastAsia="Times New Roman" w:hAnsi="Arial" w:cs="Arial"/>
                <w:sz w:val="20"/>
                <w:szCs w:val="20"/>
              </w:rPr>
              <w:t>001673</w:t>
            </w:r>
          </w:p>
        </w:tc>
        <w:tc>
          <w:tcPr>
            <w:tcW w:w="10395" w:type="dxa"/>
            <w:noWrap/>
            <w:hideMark/>
          </w:tcPr>
          <w:p w:rsidR="00D01FAE" w:rsidRPr="00D01FAE" w:rsidRDefault="00D01FAE" w:rsidP="00D01FAE">
            <w:pPr>
              <w:rPr>
                <w:rFonts w:ascii="Arial" w:eastAsia="Times New Roman" w:hAnsi="Arial" w:cs="Arial"/>
                <w:sz w:val="20"/>
                <w:szCs w:val="20"/>
              </w:rPr>
            </w:pPr>
            <w:r w:rsidRPr="00D01FAE">
              <w:rPr>
                <w:rFonts w:ascii="Arial" w:eastAsia="Times New Roman" w:hAnsi="Arial" w:cs="Arial"/>
                <w:sz w:val="20"/>
                <w:szCs w:val="20"/>
              </w:rPr>
              <w:t>ARCHIVEROMETALICA VERTICAL DE 4 GAVETAS</w:t>
            </w:r>
          </w:p>
        </w:tc>
        <w:tc>
          <w:tcPr>
            <w:tcW w:w="1276" w:type="dxa"/>
            <w:noWrap/>
            <w:hideMark/>
          </w:tcPr>
          <w:p w:rsidR="00D01FAE" w:rsidRPr="00D01FAE" w:rsidRDefault="00D01FAE" w:rsidP="00D01FAE">
            <w:pPr>
              <w:jc w:val="right"/>
              <w:rPr>
                <w:rFonts w:ascii="Arial" w:eastAsia="Times New Roman" w:hAnsi="Arial" w:cs="Arial"/>
                <w:sz w:val="20"/>
                <w:szCs w:val="20"/>
              </w:rPr>
            </w:pPr>
            <w:r w:rsidRPr="00D01FAE">
              <w:rPr>
                <w:rFonts w:ascii="Arial" w:eastAsia="Times New Roman" w:hAnsi="Arial" w:cs="Arial"/>
                <w:sz w:val="20"/>
                <w:szCs w:val="20"/>
              </w:rPr>
              <w:t>2350</w:t>
            </w:r>
          </w:p>
        </w:tc>
      </w:tr>
      <w:tr w:rsidR="00D01FAE" w:rsidRPr="00D01FAE" w:rsidTr="00EE5216">
        <w:trPr>
          <w:trHeight w:val="255"/>
        </w:trPr>
        <w:tc>
          <w:tcPr>
            <w:tcW w:w="1229" w:type="dxa"/>
            <w:noWrap/>
            <w:hideMark/>
          </w:tcPr>
          <w:p w:rsidR="00D01FAE" w:rsidRPr="00D01FAE" w:rsidRDefault="00D01FAE" w:rsidP="00D01FAE">
            <w:pPr>
              <w:rPr>
                <w:rFonts w:ascii="Arial" w:eastAsia="Times New Roman" w:hAnsi="Arial" w:cs="Arial"/>
                <w:sz w:val="20"/>
                <w:szCs w:val="20"/>
              </w:rPr>
            </w:pPr>
            <w:r w:rsidRPr="00D01FAE">
              <w:rPr>
                <w:rFonts w:ascii="Arial" w:eastAsia="Times New Roman" w:hAnsi="Arial" w:cs="Arial"/>
                <w:sz w:val="20"/>
                <w:szCs w:val="20"/>
              </w:rPr>
              <w:t>001674</w:t>
            </w:r>
          </w:p>
        </w:tc>
        <w:tc>
          <w:tcPr>
            <w:tcW w:w="10395" w:type="dxa"/>
            <w:noWrap/>
            <w:hideMark/>
          </w:tcPr>
          <w:p w:rsidR="00D01FAE" w:rsidRPr="00D01FAE" w:rsidRDefault="00D01FAE" w:rsidP="00D01FAE">
            <w:pPr>
              <w:rPr>
                <w:rFonts w:ascii="Arial" w:eastAsia="Times New Roman" w:hAnsi="Arial" w:cs="Arial"/>
                <w:sz w:val="20"/>
                <w:szCs w:val="20"/>
              </w:rPr>
            </w:pPr>
            <w:r w:rsidRPr="00D01FAE">
              <w:rPr>
                <w:rFonts w:ascii="Arial" w:eastAsia="Times New Roman" w:hAnsi="Arial" w:cs="Arial"/>
                <w:sz w:val="20"/>
                <w:szCs w:val="20"/>
              </w:rPr>
              <w:t>ARCHIVEROMETALICO VERTICAL DE 2 GAVETAS</w:t>
            </w:r>
          </w:p>
        </w:tc>
        <w:tc>
          <w:tcPr>
            <w:tcW w:w="1276" w:type="dxa"/>
            <w:noWrap/>
            <w:hideMark/>
          </w:tcPr>
          <w:p w:rsidR="00D01FAE" w:rsidRPr="00D01FAE" w:rsidRDefault="00D01FAE" w:rsidP="00D01FAE">
            <w:pPr>
              <w:jc w:val="right"/>
              <w:rPr>
                <w:rFonts w:ascii="Arial" w:eastAsia="Times New Roman" w:hAnsi="Arial" w:cs="Arial"/>
                <w:sz w:val="20"/>
                <w:szCs w:val="20"/>
              </w:rPr>
            </w:pPr>
            <w:r w:rsidRPr="00D01FAE">
              <w:rPr>
                <w:rFonts w:ascii="Arial" w:eastAsia="Times New Roman" w:hAnsi="Arial" w:cs="Arial"/>
                <w:sz w:val="20"/>
                <w:szCs w:val="20"/>
              </w:rPr>
              <w:t>1780</w:t>
            </w:r>
          </w:p>
        </w:tc>
      </w:tr>
      <w:tr w:rsidR="00D01FAE" w:rsidRPr="00D01FAE" w:rsidTr="00EE5216">
        <w:trPr>
          <w:trHeight w:val="255"/>
        </w:trPr>
        <w:tc>
          <w:tcPr>
            <w:tcW w:w="1229" w:type="dxa"/>
            <w:noWrap/>
            <w:hideMark/>
          </w:tcPr>
          <w:p w:rsidR="00D01FAE" w:rsidRPr="00D01FAE" w:rsidRDefault="00D01FAE" w:rsidP="00D01FAE">
            <w:pPr>
              <w:rPr>
                <w:rFonts w:ascii="Arial" w:eastAsia="Times New Roman" w:hAnsi="Arial" w:cs="Arial"/>
                <w:sz w:val="20"/>
                <w:szCs w:val="20"/>
              </w:rPr>
            </w:pPr>
            <w:r w:rsidRPr="00D01FAE">
              <w:rPr>
                <w:rFonts w:ascii="Arial" w:eastAsia="Times New Roman" w:hAnsi="Arial" w:cs="Arial"/>
                <w:sz w:val="20"/>
                <w:szCs w:val="20"/>
              </w:rPr>
              <w:t>001678</w:t>
            </w:r>
          </w:p>
        </w:tc>
        <w:tc>
          <w:tcPr>
            <w:tcW w:w="10395" w:type="dxa"/>
            <w:noWrap/>
            <w:hideMark/>
          </w:tcPr>
          <w:p w:rsidR="00D01FAE" w:rsidRPr="00D01FAE" w:rsidRDefault="00D01FAE" w:rsidP="00D01FAE">
            <w:pPr>
              <w:rPr>
                <w:rFonts w:ascii="Arial" w:eastAsia="Times New Roman" w:hAnsi="Arial" w:cs="Arial"/>
                <w:sz w:val="20"/>
                <w:szCs w:val="20"/>
              </w:rPr>
            </w:pPr>
            <w:r w:rsidRPr="00D01FAE">
              <w:rPr>
                <w:rFonts w:ascii="Arial" w:eastAsia="Times New Roman" w:hAnsi="Arial" w:cs="Arial"/>
                <w:sz w:val="20"/>
                <w:szCs w:val="20"/>
              </w:rPr>
              <w:t>SILLAFIJA APILABLE  CON ACIENTO Y RESPALDO DE PLASTICO</w:t>
            </w:r>
          </w:p>
        </w:tc>
        <w:tc>
          <w:tcPr>
            <w:tcW w:w="1276" w:type="dxa"/>
            <w:noWrap/>
            <w:hideMark/>
          </w:tcPr>
          <w:p w:rsidR="00D01FAE" w:rsidRPr="00D01FAE" w:rsidRDefault="00D01FAE" w:rsidP="00D01FAE">
            <w:pPr>
              <w:jc w:val="right"/>
              <w:rPr>
                <w:rFonts w:ascii="Arial" w:eastAsia="Times New Roman" w:hAnsi="Arial" w:cs="Arial"/>
                <w:sz w:val="20"/>
                <w:szCs w:val="20"/>
              </w:rPr>
            </w:pPr>
            <w:r w:rsidRPr="00D01FAE">
              <w:rPr>
                <w:rFonts w:ascii="Arial" w:eastAsia="Times New Roman" w:hAnsi="Arial" w:cs="Arial"/>
                <w:sz w:val="20"/>
                <w:szCs w:val="20"/>
              </w:rPr>
              <w:t>600</w:t>
            </w:r>
          </w:p>
        </w:tc>
      </w:tr>
      <w:tr w:rsidR="00D01FAE" w:rsidRPr="00D01FAE" w:rsidTr="00EE5216">
        <w:trPr>
          <w:trHeight w:val="255"/>
        </w:trPr>
        <w:tc>
          <w:tcPr>
            <w:tcW w:w="1229" w:type="dxa"/>
            <w:noWrap/>
            <w:hideMark/>
          </w:tcPr>
          <w:p w:rsidR="00D01FAE" w:rsidRPr="00D01FAE" w:rsidRDefault="00D01FAE" w:rsidP="00D01FAE">
            <w:pPr>
              <w:rPr>
                <w:rFonts w:ascii="Arial" w:eastAsia="Times New Roman" w:hAnsi="Arial" w:cs="Arial"/>
                <w:sz w:val="20"/>
                <w:szCs w:val="20"/>
              </w:rPr>
            </w:pPr>
            <w:r w:rsidRPr="00D01FAE">
              <w:rPr>
                <w:rFonts w:ascii="Arial" w:eastAsia="Times New Roman" w:hAnsi="Arial" w:cs="Arial"/>
                <w:sz w:val="20"/>
                <w:szCs w:val="20"/>
              </w:rPr>
              <w:t>001679</w:t>
            </w:r>
          </w:p>
        </w:tc>
        <w:tc>
          <w:tcPr>
            <w:tcW w:w="10395" w:type="dxa"/>
            <w:noWrap/>
            <w:hideMark/>
          </w:tcPr>
          <w:p w:rsidR="00D01FAE" w:rsidRPr="00D01FAE" w:rsidRDefault="00D01FAE" w:rsidP="00D01FAE">
            <w:pPr>
              <w:rPr>
                <w:rFonts w:ascii="Arial" w:eastAsia="Times New Roman" w:hAnsi="Arial" w:cs="Arial"/>
                <w:sz w:val="20"/>
                <w:szCs w:val="20"/>
              </w:rPr>
            </w:pPr>
            <w:r w:rsidRPr="00D01FAE">
              <w:rPr>
                <w:rFonts w:ascii="Arial" w:eastAsia="Times New Roman" w:hAnsi="Arial" w:cs="Arial"/>
                <w:sz w:val="20"/>
                <w:szCs w:val="20"/>
              </w:rPr>
              <w:t>ARCHIVEROMETALICO VERTICAL DE 2 GAVETAS</w:t>
            </w:r>
          </w:p>
        </w:tc>
        <w:tc>
          <w:tcPr>
            <w:tcW w:w="1276" w:type="dxa"/>
            <w:noWrap/>
            <w:hideMark/>
          </w:tcPr>
          <w:p w:rsidR="00D01FAE" w:rsidRPr="00D01FAE" w:rsidRDefault="00D01FAE" w:rsidP="00D01FAE">
            <w:pPr>
              <w:jc w:val="right"/>
              <w:rPr>
                <w:rFonts w:ascii="Arial" w:eastAsia="Times New Roman" w:hAnsi="Arial" w:cs="Arial"/>
                <w:sz w:val="20"/>
                <w:szCs w:val="20"/>
              </w:rPr>
            </w:pPr>
            <w:r w:rsidRPr="00D01FAE">
              <w:rPr>
                <w:rFonts w:ascii="Arial" w:eastAsia="Times New Roman" w:hAnsi="Arial" w:cs="Arial"/>
                <w:sz w:val="20"/>
                <w:szCs w:val="20"/>
              </w:rPr>
              <w:t>1780</w:t>
            </w:r>
          </w:p>
        </w:tc>
      </w:tr>
      <w:tr w:rsidR="00D01FAE" w:rsidRPr="00D01FAE" w:rsidTr="00EE5216">
        <w:trPr>
          <w:trHeight w:val="255"/>
        </w:trPr>
        <w:tc>
          <w:tcPr>
            <w:tcW w:w="1229" w:type="dxa"/>
            <w:noWrap/>
            <w:hideMark/>
          </w:tcPr>
          <w:p w:rsidR="00D01FAE" w:rsidRPr="00D01FAE" w:rsidRDefault="00D01FAE" w:rsidP="00D01FAE">
            <w:pPr>
              <w:rPr>
                <w:rFonts w:ascii="Arial" w:eastAsia="Times New Roman" w:hAnsi="Arial" w:cs="Arial"/>
                <w:sz w:val="20"/>
                <w:szCs w:val="20"/>
              </w:rPr>
            </w:pPr>
            <w:r w:rsidRPr="00D01FAE">
              <w:rPr>
                <w:rFonts w:ascii="Arial" w:eastAsia="Times New Roman" w:hAnsi="Arial" w:cs="Arial"/>
                <w:sz w:val="20"/>
                <w:szCs w:val="20"/>
              </w:rPr>
              <w:t>001684</w:t>
            </w:r>
          </w:p>
        </w:tc>
        <w:tc>
          <w:tcPr>
            <w:tcW w:w="10395" w:type="dxa"/>
            <w:noWrap/>
            <w:hideMark/>
          </w:tcPr>
          <w:p w:rsidR="00D01FAE" w:rsidRPr="00D01FAE" w:rsidRDefault="00D01FAE" w:rsidP="00D01FAE">
            <w:pPr>
              <w:rPr>
                <w:rFonts w:ascii="Arial" w:eastAsia="Times New Roman" w:hAnsi="Arial" w:cs="Arial"/>
                <w:sz w:val="20"/>
                <w:szCs w:val="20"/>
              </w:rPr>
            </w:pPr>
            <w:r w:rsidRPr="00D01FAE">
              <w:rPr>
                <w:rFonts w:ascii="Arial" w:eastAsia="Times New Roman" w:hAnsi="Arial" w:cs="Arial"/>
                <w:sz w:val="20"/>
                <w:szCs w:val="20"/>
              </w:rPr>
              <w:t>ESCRITORIOMETALICO DE UN PEDESTAL CUBIERTO DE FORMAICA DE 1.20 X 0.60 X 0.75 MTS.</w:t>
            </w:r>
          </w:p>
        </w:tc>
        <w:tc>
          <w:tcPr>
            <w:tcW w:w="1276" w:type="dxa"/>
            <w:noWrap/>
            <w:hideMark/>
          </w:tcPr>
          <w:p w:rsidR="00D01FAE" w:rsidRPr="00D01FAE" w:rsidRDefault="00D01FAE" w:rsidP="00D01FAE">
            <w:pPr>
              <w:jc w:val="right"/>
              <w:rPr>
                <w:rFonts w:ascii="Arial" w:eastAsia="Times New Roman" w:hAnsi="Arial" w:cs="Arial"/>
                <w:sz w:val="20"/>
                <w:szCs w:val="20"/>
              </w:rPr>
            </w:pPr>
            <w:r w:rsidRPr="00D01FAE">
              <w:rPr>
                <w:rFonts w:ascii="Arial" w:eastAsia="Times New Roman" w:hAnsi="Arial" w:cs="Arial"/>
                <w:sz w:val="20"/>
                <w:szCs w:val="20"/>
              </w:rPr>
              <w:t>1430</w:t>
            </w:r>
          </w:p>
        </w:tc>
      </w:tr>
      <w:tr w:rsidR="00D01FAE" w:rsidRPr="00D01FAE" w:rsidTr="00EE5216">
        <w:trPr>
          <w:trHeight w:val="255"/>
        </w:trPr>
        <w:tc>
          <w:tcPr>
            <w:tcW w:w="1229" w:type="dxa"/>
            <w:noWrap/>
            <w:hideMark/>
          </w:tcPr>
          <w:p w:rsidR="00D01FAE" w:rsidRPr="00D01FAE" w:rsidRDefault="00D01FAE" w:rsidP="00D01FAE">
            <w:pPr>
              <w:rPr>
                <w:rFonts w:ascii="Arial" w:eastAsia="Times New Roman" w:hAnsi="Arial" w:cs="Arial"/>
                <w:sz w:val="20"/>
                <w:szCs w:val="20"/>
              </w:rPr>
            </w:pPr>
            <w:r w:rsidRPr="00D01FAE">
              <w:rPr>
                <w:rFonts w:ascii="Arial" w:eastAsia="Times New Roman" w:hAnsi="Arial" w:cs="Arial"/>
                <w:sz w:val="20"/>
                <w:szCs w:val="20"/>
              </w:rPr>
              <w:t>001693</w:t>
            </w:r>
          </w:p>
        </w:tc>
        <w:tc>
          <w:tcPr>
            <w:tcW w:w="10395" w:type="dxa"/>
            <w:noWrap/>
            <w:hideMark/>
          </w:tcPr>
          <w:p w:rsidR="00D01FAE" w:rsidRPr="00D01FAE" w:rsidRDefault="00D01FAE" w:rsidP="00D01FAE">
            <w:pPr>
              <w:rPr>
                <w:rFonts w:ascii="Arial" w:eastAsia="Times New Roman" w:hAnsi="Arial" w:cs="Arial"/>
                <w:sz w:val="20"/>
                <w:szCs w:val="20"/>
              </w:rPr>
            </w:pPr>
            <w:r w:rsidRPr="00D01FAE">
              <w:rPr>
                <w:rFonts w:ascii="Arial" w:eastAsia="Times New Roman" w:hAnsi="Arial" w:cs="Arial"/>
                <w:sz w:val="20"/>
                <w:szCs w:val="20"/>
              </w:rPr>
              <w:t>ANAQUELMETALICO CON 6 CHAROLAS DE 0.0X0.45X2.20</w:t>
            </w:r>
          </w:p>
        </w:tc>
        <w:tc>
          <w:tcPr>
            <w:tcW w:w="1276" w:type="dxa"/>
            <w:noWrap/>
            <w:hideMark/>
          </w:tcPr>
          <w:p w:rsidR="00D01FAE" w:rsidRPr="00D01FAE" w:rsidRDefault="00D01FAE" w:rsidP="00D01FAE">
            <w:pPr>
              <w:jc w:val="right"/>
              <w:rPr>
                <w:rFonts w:ascii="Arial" w:eastAsia="Times New Roman" w:hAnsi="Arial" w:cs="Arial"/>
                <w:sz w:val="20"/>
                <w:szCs w:val="20"/>
              </w:rPr>
            </w:pPr>
            <w:r w:rsidRPr="00D01FAE">
              <w:rPr>
                <w:rFonts w:ascii="Arial" w:eastAsia="Times New Roman" w:hAnsi="Arial" w:cs="Arial"/>
                <w:sz w:val="20"/>
                <w:szCs w:val="20"/>
              </w:rPr>
              <w:t>1100</w:t>
            </w:r>
          </w:p>
        </w:tc>
      </w:tr>
      <w:tr w:rsidR="00D01FAE" w:rsidRPr="00D01FAE" w:rsidTr="00EE5216">
        <w:trPr>
          <w:trHeight w:val="255"/>
        </w:trPr>
        <w:tc>
          <w:tcPr>
            <w:tcW w:w="1229" w:type="dxa"/>
            <w:noWrap/>
            <w:hideMark/>
          </w:tcPr>
          <w:p w:rsidR="00D01FAE" w:rsidRPr="00D01FAE" w:rsidRDefault="00D01FAE" w:rsidP="00D01FAE">
            <w:pPr>
              <w:rPr>
                <w:rFonts w:ascii="Arial" w:eastAsia="Times New Roman" w:hAnsi="Arial" w:cs="Arial"/>
                <w:sz w:val="20"/>
                <w:szCs w:val="20"/>
              </w:rPr>
            </w:pPr>
            <w:r w:rsidRPr="00D01FAE">
              <w:rPr>
                <w:rFonts w:ascii="Arial" w:eastAsia="Times New Roman" w:hAnsi="Arial" w:cs="Arial"/>
                <w:sz w:val="20"/>
                <w:szCs w:val="20"/>
              </w:rPr>
              <w:t>001694</w:t>
            </w:r>
          </w:p>
        </w:tc>
        <w:tc>
          <w:tcPr>
            <w:tcW w:w="10395" w:type="dxa"/>
            <w:noWrap/>
            <w:hideMark/>
          </w:tcPr>
          <w:p w:rsidR="00D01FAE" w:rsidRPr="00D01FAE" w:rsidRDefault="00D01FAE" w:rsidP="00D01FAE">
            <w:pPr>
              <w:rPr>
                <w:rFonts w:ascii="Arial" w:eastAsia="Times New Roman" w:hAnsi="Arial" w:cs="Arial"/>
                <w:sz w:val="20"/>
                <w:szCs w:val="20"/>
              </w:rPr>
            </w:pPr>
            <w:r w:rsidRPr="00D01FAE">
              <w:rPr>
                <w:rFonts w:ascii="Arial" w:eastAsia="Times New Roman" w:hAnsi="Arial" w:cs="Arial"/>
                <w:sz w:val="20"/>
                <w:szCs w:val="20"/>
              </w:rPr>
              <w:t>ANAQUELMETALICO CON 5 CHAROLAS DE 0.0X0.45X2.20</w:t>
            </w:r>
          </w:p>
        </w:tc>
        <w:tc>
          <w:tcPr>
            <w:tcW w:w="1276" w:type="dxa"/>
            <w:noWrap/>
            <w:hideMark/>
          </w:tcPr>
          <w:p w:rsidR="00D01FAE" w:rsidRPr="00D01FAE" w:rsidRDefault="00D01FAE" w:rsidP="00D01FAE">
            <w:pPr>
              <w:jc w:val="right"/>
              <w:rPr>
                <w:rFonts w:ascii="Arial" w:eastAsia="Times New Roman" w:hAnsi="Arial" w:cs="Arial"/>
                <w:sz w:val="20"/>
                <w:szCs w:val="20"/>
              </w:rPr>
            </w:pPr>
            <w:r w:rsidRPr="00D01FAE">
              <w:rPr>
                <w:rFonts w:ascii="Arial" w:eastAsia="Times New Roman" w:hAnsi="Arial" w:cs="Arial"/>
                <w:sz w:val="20"/>
                <w:szCs w:val="20"/>
              </w:rPr>
              <w:t>1060</w:t>
            </w:r>
          </w:p>
        </w:tc>
      </w:tr>
      <w:tr w:rsidR="00D01FAE" w:rsidRPr="00D01FAE" w:rsidTr="00EE5216">
        <w:trPr>
          <w:trHeight w:val="255"/>
        </w:trPr>
        <w:tc>
          <w:tcPr>
            <w:tcW w:w="1229" w:type="dxa"/>
            <w:noWrap/>
            <w:hideMark/>
          </w:tcPr>
          <w:p w:rsidR="00D01FAE" w:rsidRPr="00D01FAE" w:rsidRDefault="00D01FAE" w:rsidP="00D01FAE">
            <w:pPr>
              <w:rPr>
                <w:rFonts w:ascii="Arial" w:eastAsia="Times New Roman" w:hAnsi="Arial" w:cs="Arial"/>
                <w:sz w:val="20"/>
                <w:szCs w:val="20"/>
              </w:rPr>
            </w:pPr>
            <w:r w:rsidRPr="00D01FAE">
              <w:rPr>
                <w:rFonts w:ascii="Arial" w:eastAsia="Times New Roman" w:hAnsi="Arial" w:cs="Arial"/>
                <w:sz w:val="20"/>
                <w:szCs w:val="20"/>
              </w:rPr>
              <w:t>001695</w:t>
            </w:r>
          </w:p>
        </w:tc>
        <w:tc>
          <w:tcPr>
            <w:tcW w:w="10395" w:type="dxa"/>
            <w:noWrap/>
            <w:hideMark/>
          </w:tcPr>
          <w:p w:rsidR="00D01FAE" w:rsidRPr="00D01FAE" w:rsidRDefault="00D01FAE" w:rsidP="00D01FAE">
            <w:pPr>
              <w:rPr>
                <w:rFonts w:ascii="Arial" w:eastAsia="Times New Roman" w:hAnsi="Arial" w:cs="Arial"/>
                <w:sz w:val="20"/>
                <w:szCs w:val="20"/>
              </w:rPr>
            </w:pPr>
            <w:r w:rsidRPr="00D01FAE">
              <w:rPr>
                <w:rFonts w:ascii="Arial" w:eastAsia="Times New Roman" w:hAnsi="Arial" w:cs="Arial"/>
                <w:sz w:val="20"/>
                <w:szCs w:val="20"/>
              </w:rPr>
              <w:t>ANAQUELMETALICO CON 5 CHAROLAS DE 0.0X0.45X2.20</w:t>
            </w:r>
          </w:p>
        </w:tc>
        <w:tc>
          <w:tcPr>
            <w:tcW w:w="1276" w:type="dxa"/>
            <w:noWrap/>
            <w:hideMark/>
          </w:tcPr>
          <w:p w:rsidR="00D01FAE" w:rsidRPr="00D01FAE" w:rsidRDefault="00D01FAE" w:rsidP="00D01FAE">
            <w:pPr>
              <w:jc w:val="right"/>
              <w:rPr>
                <w:rFonts w:ascii="Arial" w:eastAsia="Times New Roman" w:hAnsi="Arial" w:cs="Arial"/>
                <w:sz w:val="20"/>
                <w:szCs w:val="20"/>
              </w:rPr>
            </w:pPr>
            <w:r w:rsidRPr="00D01FAE">
              <w:rPr>
                <w:rFonts w:ascii="Arial" w:eastAsia="Times New Roman" w:hAnsi="Arial" w:cs="Arial"/>
                <w:sz w:val="20"/>
                <w:szCs w:val="20"/>
              </w:rPr>
              <w:t>1060</w:t>
            </w:r>
          </w:p>
        </w:tc>
      </w:tr>
      <w:tr w:rsidR="00D01FAE" w:rsidRPr="00D01FAE" w:rsidTr="00EE5216">
        <w:trPr>
          <w:trHeight w:val="255"/>
        </w:trPr>
        <w:tc>
          <w:tcPr>
            <w:tcW w:w="1229" w:type="dxa"/>
            <w:noWrap/>
            <w:hideMark/>
          </w:tcPr>
          <w:p w:rsidR="00D01FAE" w:rsidRPr="00D01FAE" w:rsidRDefault="00D01FAE" w:rsidP="00D01FAE">
            <w:pPr>
              <w:rPr>
                <w:rFonts w:ascii="Arial" w:eastAsia="Times New Roman" w:hAnsi="Arial" w:cs="Arial"/>
                <w:sz w:val="20"/>
                <w:szCs w:val="20"/>
              </w:rPr>
            </w:pPr>
            <w:r w:rsidRPr="00D01FAE">
              <w:rPr>
                <w:rFonts w:ascii="Arial" w:eastAsia="Times New Roman" w:hAnsi="Arial" w:cs="Arial"/>
                <w:sz w:val="20"/>
                <w:szCs w:val="20"/>
              </w:rPr>
              <w:t>001696</w:t>
            </w:r>
          </w:p>
        </w:tc>
        <w:tc>
          <w:tcPr>
            <w:tcW w:w="10395" w:type="dxa"/>
            <w:noWrap/>
            <w:hideMark/>
          </w:tcPr>
          <w:p w:rsidR="00D01FAE" w:rsidRPr="00D01FAE" w:rsidRDefault="00D01FAE" w:rsidP="00D01FAE">
            <w:pPr>
              <w:rPr>
                <w:rFonts w:ascii="Arial" w:eastAsia="Times New Roman" w:hAnsi="Arial" w:cs="Arial"/>
                <w:sz w:val="20"/>
                <w:szCs w:val="20"/>
              </w:rPr>
            </w:pPr>
            <w:r w:rsidRPr="00D01FAE">
              <w:rPr>
                <w:rFonts w:ascii="Arial" w:eastAsia="Times New Roman" w:hAnsi="Arial" w:cs="Arial"/>
                <w:sz w:val="20"/>
                <w:szCs w:val="20"/>
              </w:rPr>
              <w:t>ANAQUELMETALICO CON 5 CHAROLAS DE 0.0X0.45X2.20</w:t>
            </w:r>
          </w:p>
        </w:tc>
        <w:tc>
          <w:tcPr>
            <w:tcW w:w="1276" w:type="dxa"/>
            <w:noWrap/>
            <w:hideMark/>
          </w:tcPr>
          <w:p w:rsidR="00D01FAE" w:rsidRPr="00D01FAE" w:rsidRDefault="00D01FAE" w:rsidP="00D01FAE">
            <w:pPr>
              <w:jc w:val="right"/>
              <w:rPr>
                <w:rFonts w:ascii="Arial" w:eastAsia="Times New Roman" w:hAnsi="Arial" w:cs="Arial"/>
                <w:sz w:val="20"/>
                <w:szCs w:val="20"/>
              </w:rPr>
            </w:pPr>
            <w:r w:rsidRPr="00D01FAE">
              <w:rPr>
                <w:rFonts w:ascii="Arial" w:eastAsia="Times New Roman" w:hAnsi="Arial" w:cs="Arial"/>
                <w:sz w:val="20"/>
                <w:szCs w:val="20"/>
              </w:rPr>
              <w:t>1060</w:t>
            </w:r>
          </w:p>
        </w:tc>
      </w:tr>
      <w:tr w:rsidR="00D01FAE" w:rsidRPr="00D01FAE" w:rsidTr="00EE5216">
        <w:trPr>
          <w:trHeight w:val="255"/>
        </w:trPr>
        <w:tc>
          <w:tcPr>
            <w:tcW w:w="1229" w:type="dxa"/>
            <w:noWrap/>
            <w:hideMark/>
          </w:tcPr>
          <w:p w:rsidR="00D01FAE" w:rsidRPr="00D01FAE" w:rsidRDefault="00D01FAE" w:rsidP="00D01FAE">
            <w:pPr>
              <w:rPr>
                <w:rFonts w:ascii="Arial" w:eastAsia="Times New Roman" w:hAnsi="Arial" w:cs="Arial"/>
                <w:sz w:val="20"/>
                <w:szCs w:val="20"/>
              </w:rPr>
            </w:pPr>
            <w:r w:rsidRPr="00D01FAE">
              <w:rPr>
                <w:rFonts w:ascii="Arial" w:eastAsia="Times New Roman" w:hAnsi="Arial" w:cs="Arial"/>
                <w:sz w:val="20"/>
                <w:szCs w:val="20"/>
              </w:rPr>
              <w:t>001697</w:t>
            </w:r>
          </w:p>
        </w:tc>
        <w:tc>
          <w:tcPr>
            <w:tcW w:w="10395" w:type="dxa"/>
            <w:noWrap/>
            <w:hideMark/>
          </w:tcPr>
          <w:p w:rsidR="00D01FAE" w:rsidRPr="00D01FAE" w:rsidRDefault="00D01FAE" w:rsidP="00D01FAE">
            <w:pPr>
              <w:rPr>
                <w:rFonts w:ascii="Arial" w:eastAsia="Times New Roman" w:hAnsi="Arial" w:cs="Arial"/>
                <w:sz w:val="20"/>
                <w:szCs w:val="20"/>
              </w:rPr>
            </w:pPr>
            <w:r w:rsidRPr="00D01FAE">
              <w:rPr>
                <w:rFonts w:ascii="Arial" w:eastAsia="Times New Roman" w:hAnsi="Arial" w:cs="Arial"/>
                <w:sz w:val="20"/>
                <w:szCs w:val="20"/>
              </w:rPr>
              <w:t>MESA DE TRABAJOCON BASE METALICA Y CUBIERTA DE FORMAICA DE 1.20 X 0.60 X 0.75 MTS.</w:t>
            </w:r>
          </w:p>
        </w:tc>
        <w:tc>
          <w:tcPr>
            <w:tcW w:w="1276" w:type="dxa"/>
            <w:noWrap/>
            <w:hideMark/>
          </w:tcPr>
          <w:p w:rsidR="00D01FAE" w:rsidRPr="00D01FAE" w:rsidRDefault="00D01FAE" w:rsidP="00D01FAE">
            <w:pPr>
              <w:jc w:val="right"/>
              <w:rPr>
                <w:rFonts w:ascii="Arial" w:eastAsia="Times New Roman" w:hAnsi="Arial" w:cs="Arial"/>
                <w:sz w:val="20"/>
                <w:szCs w:val="20"/>
              </w:rPr>
            </w:pPr>
            <w:r w:rsidRPr="00D01FAE">
              <w:rPr>
                <w:rFonts w:ascii="Arial" w:eastAsia="Times New Roman" w:hAnsi="Arial" w:cs="Arial"/>
                <w:sz w:val="20"/>
                <w:szCs w:val="20"/>
              </w:rPr>
              <w:t>1000</w:t>
            </w:r>
          </w:p>
        </w:tc>
      </w:tr>
      <w:tr w:rsidR="00D01FAE" w:rsidRPr="00D01FAE" w:rsidTr="00EE5216">
        <w:trPr>
          <w:trHeight w:val="255"/>
        </w:trPr>
        <w:tc>
          <w:tcPr>
            <w:tcW w:w="1229" w:type="dxa"/>
            <w:noWrap/>
            <w:hideMark/>
          </w:tcPr>
          <w:p w:rsidR="00D01FAE" w:rsidRPr="00D01FAE" w:rsidRDefault="00D01FAE" w:rsidP="00D01FAE">
            <w:pPr>
              <w:rPr>
                <w:rFonts w:ascii="Arial" w:eastAsia="Times New Roman" w:hAnsi="Arial" w:cs="Arial"/>
                <w:sz w:val="20"/>
                <w:szCs w:val="20"/>
              </w:rPr>
            </w:pPr>
            <w:r w:rsidRPr="00D01FAE">
              <w:rPr>
                <w:rFonts w:ascii="Arial" w:eastAsia="Times New Roman" w:hAnsi="Arial" w:cs="Arial"/>
                <w:sz w:val="20"/>
                <w:szCs w:val="20"/>
              </w:rPr>
              <w:t>001698</w:t>
            </w:r>
          </w:p>
        </w:tc>
        <w:tc>
          <w:tcPr>
            <w:tcW w:w="10395" w:type="dxa"/>
            <w:noWrap/>
            <w:hideMark/>
          </w:tcPr>
          <w:p w:rsidR="00D01FAE" w:rsidRPr="00D01FAE" w:rsidRDefault="00D01FAE" w:rsidP="00D01FAE">
            <w:pPr>
              <w:rPr>
                <w:rFonts w:ascii="Arial" w:eastAsia="Times New Roman" w:hAnsi="Arial" w:cs="Arial"/>
                <w:sz w:val="20"/>
                <w:szCs w:val="20"/>
              </w:rPr>
            </w:pPr>
            <w:r w:rsidRPr="00D01FAE">
              <w:rPr>
                <w:rFonts w:ascii="Arial" w:eastAsia="Times New Roman" w:hAnsi="Arial" w:cs="Arial"/>
                <w:sz w:val="20"/>
                <w:szCs w:val="20"/>
              </w:rPr>
              <w:t>MESA DE TRABAJOCON BASE METALICA Y CUBIERTA DE FORMAICA DE 1.20 X 0.60 X 0.75 MTS.</w:t>
            </w:r>
          </w:p>
        </w:tc>
        <w:tc>
          <w:tcPr>
            <w:tcW w:w="1276" w:type="dxa"/>
            <w:noWrap/>
            <w:hideMark/>
          </w:tcPr>
          <w:p w:rsidR="00D01FAE" w:rsidRPr="00D01FAE" w:rsidRDefault="00D01FAE" w:rsidP="00D01FAE">
            <w:pPr>
              <w:jc w:val="right"/>
              <w:rPr>
                <w:rFonts w:ascii="Arial" w:eastAsia="Times New Roman" w:hAnsi="Arial" w:cs="Arial"/>
                <w:sz w:val="20"/>
                <w:szCs w:val="20"/>
              </w:rPr>
            </w:pPr>
            <w:r w:rsidRPr="00D01FAE">
              <w:rPr>
                <w:rFonts w:ascii="Arial" w:eastAsia="Times New Roman" w:hAnsi="Arial" w:cs="Arial"/>
                <w:sz w:val="20"/>
                <w:szCs w:val="20"/>
              </w:rPr>
              <w:t>1000</w:t>
            </w:r>
          </w:p>
        </w:tc>
      </w:tr>
      <w:tr w:rsidR="00D01FAE" w:rsidRPr="00D01FAE" w:rsidTr="00EE5216">
        <w:trPr>
          <w:trHeight w:val="255"/>
        </w:trPr>
        <w:tc>
          <w:tcPr>
            <w:tcW w:w="1229" w:type="dxa"/>
            <w:noWrap/>
            <w:hideMark/>
          </w:tcPr>
          <w:p w:rsidR="00D01FAE" w:rsidRPr="00D01FAE" w:rsidRDefault="00D01FAE" w:rsidP="00D01FAE">
            <w:pPr>
              <w:rPr>
                <w:rFonts w:ascii="Arial" w:eastAsia="Times New Roman" w:hAnsi="Arial" w:cs="Arial"/>
                <w:sz w:val="20"/>
                <w:szCs w:val="20"/>
              </w:rPr>
            </w:pPr>
            <w:r w:rsidRPr="00D01FAE">
              <w:rPr>
                <w:rFonts w:ascii="Arial" w:eastAsia="Times New Roman" w:hAnsi="Arial" w:cs="Arial"/>
                <w:sz w:val="20"/>
                <w:szCs w:val="20"/>
              </w:rPr>
              <w:t>001699</w:t>
            </w:r>
          </w:p>
        </w:tc>
        <w:tc>
          <w:tcPr>
            <w:tcW w:w="10395" w:type="dxa"/>
            <w:noWrap/>
            <w:hideMark/>
          </w:tcPr>
          <w:p w:rsidR="00D01FAE" w:rsidRPr="00D01FAE" w:rsidRDefault="00D01FAE" w:rsidP="00D01FAE">
            <w:pPr>
              <w:rPr>
                <w:rFonts w:ascii="Arial" w:eastAsia="Times New Roman" w:hAnsi="Arial" w:cs="Arial"/>
                <w:sz w:val="20"/>
                <w:szCs w:val="20"/>
              </w:rPr>
            </w:pPr>
            <w:r w:rsidRPr="00D01FAE">
              <w:rPr>
                <w:rFonts w:ascii="Arial" w:eastAsia="Times New Roman" w:hAnsi="Arial" w:cs="Arial"/>
                <w:sz w:val="20"/>
                <w:szCs w:val="20"/>
              </w:rPr>
              <w:t>MESA DE TRABAJOCON BASE METALICA Y CUBIERTA DE FORMAICA DE 1.20 X 0.60 X 0.75 MTS.</w:t>
            </w:r>
          </w:p>
        </w:tc>
        <w:tc>
          <w:tcPr>
            <w:tcW w:w="1276" w:type="dxa"/>
            <w:noWrap/>
            <w:hideMark/>
          </w:tcPr>
          <w:p w:rsidR="00D01FAE" w:rsidRPr="00D01FAE" w:rsidRDefault="00D01FAE" w:rsidP="00D01FAE">
            <w:pPr>
              <w:jc w:val="right"/>
              <w:rPr>
                <w:rFonts w:ascii="Arial" w:eastAsia="Times New Roman" w:hAnsi="Arial" w:cs="Arial"/>
                <w:sz w:val="20"/>
                <w:szCs w:val="20"/>
              </w:rPr>
            </w:pPr>
            <w:r w:rsidRPr="00D01FAE">
              <w:rPr>
                <w:rFonts w:ascii="Arial" w:eastAsia="Times New Roman" w:hAnsi="Arial" w:cs="Arial"/>
                <w:sz w:val="20"/>
                <w:szCs w:val="20"/>
              </w:rPr>
              <w:t>1000</w:t>
            </w:r>
          </w:p>
        </w:tc>
      </w:tr>
      <w:tr w:rsidR="00D01FAE" w:rsidRPr="00D01FAE" w:rsidTr="00EE5216">
        <w:trPr>
          <w:trHeight w:val="255"/>
        </w:trPr>
        <w:tc>
          <w:tcPr>
            <w:tcW w:w="1229" w:type="dxa"/>
            <w:noWrap/>
            <w:hideMark/>
          </w:tcPr>
          <w:p w:rsidR="00D01FAE" w:rsidRPr="00D01FAE" w:rsidRDefault="00D01FAE" w:rsidP="00D01FAE">
            <w:pPr>
              <w:rPr>
                <w:rFonts w:ascii="Arial" w:eastAsia="Times New Roman" w:hAnsi="Arial" w:cs="Arial"/>
                <w:sz w:val="20"/>
                <w:szCs w:val="20"/>
              </w:rPr>
            </w:pPr>
            <w:r w:rsidRPr="00D01FAE">
              <w:rPr>
                <w:rFonts w:ascii="Arial" w:eastAsia="Times New Roman" w:hAnsi="Arial" w:cs="Arial"/>
                <w:sz w:val="20"/>
                <w:szCs w:val="20"/>
              </w:rPr>
              <w:t>001700</w:t>
            </w:r>
          </w:p>
        </w:tc>
        <w:tc>
          <w:tcPr>
            <w:tcW w:w="10395" w:type="dxa"/>
            <w:noWrap/>
            <w:hideMark/>
          </w:tcPr>
          <w:p w:rsidR="00D01FAE" w:rsidRPr="00D01FAE" w:rsidRDefault="00D01FAE" w:rsidP="00D01FAE">
            <w:pPr>
              <w:rPr>
                <w:rFonts w:ascii="Arial" w:eastAsia="Times New Roman" w:hAnsi="Arial" w:cs="Arial"/>
                <w:sz w:val="20"/>
                <w:szCs w:val="20"/>
              </w:rPr>
            </w:pPr>
            <w:r w:rsidRPr="00D01FAE">
              <w:rPr>
                <w:rFonts w:ascii="Arial" w:eastAsia="Times New Roman" w:hAnsi="Arial" w:cs="Arial"/>
                <w:sz w:val="20"/>
                <w:szCs w:val="20"/>
              </w:rPr>
              <w:t>MESA DE TRABAJOCON BASE METALICA Y CUBIERTA DE FORMAICA DE 1.20 X 0.60 X 0.75 MTS.</w:t>
            </w:r>
          </w:p>
        </w:tc>
        <w:tc>
          <w:tcPr>
            <w:tcW w:w="1276" w:type="dxa"/>
            <w:noWrap/>
            <w:hideMark/>
          </w:tcPr>
          <w:p w:rsidR="00D01FAE" w:rsidRPr="00D01FAE" w:rsidRDefault="00D01FAE" w:rsidP="00D01FAE">
            <w:pPr>
              <w:jc w:val="right"/>
              <w:rPr>
                <w:rFonts w:ascii="Arial" w:eastAsia="Times New Roman" w:hAnsi="Arial" w:cs="Arial"/>
                <w:sz w:val="20"/>
                <w:szCs w:val="20"/>
              </w:rPr>
            </w:pPr>
            <w:r w:rsidRPr="00D01FAE">
              <w:rPr>
                <w:rFonts w:ascii="Arial" w:eastAsia="Times New Roman" w:hAnsi="Arial" w:cs="Arial"/>
                <w:sz w:val="20"/>
                <w:szCs w:val="20"/>
              </w:rPr>
              <w:t>1000</w:t>
            </w:r>
          </w:p>
        </w:tc>
      </w:tr>
      <w:tr w:rsidR="00D01FAE" w:rsidRPr="00D01FAE" w:rsidTr="00EE5216">
        <w:trPr>
          <w:trHeight w:val="255"/>
        </w:trPr>
        <w:tc>
          <w:tcPr>
            <w:tcW w:w="1229" w:type="dxa"/>
            <w:noWrap/>
            <w:hideMark/>
          </w:tcPr>
          <w:p w:rsidR="00D01FAE" w:rsidRPr="00D01FAE" w:rsidRDefault="00D01FAE" w:rsidP="00D01FAE">
            <w:pPr>
              <w:rPr>
                <w:rFonts w:ascii="Arial" w:eastAsia="Times New Roman" w:hAnsi="Arial" w:cs="Arial"/>
                <w:sz w:val="20"/>
                <w:szCs w:val="20"/>
              </w:rPr>
            </w:pPr>
            <w:r w:rsidRPr="00D01FAE">
              <w:rPr>
                <w:rFonts w:ascii="Arial" w:eastAsia="Times New Roman" w:hAnsi="Arial" w:cs="Arial"/>
                <w:sz w:val="20"/>
                <w:szCs w:val="20"/>
              </w:rPr>
              <w:t>001701</w:t>
            </w:r>
          </w:p>
        </w:tc>
        <w:tc>
          <w:tcPr>
            <w:tcW w:w="10395" w:type="dxa"/>
            <w:noWrap/>
            <w:hideMark/>
          </w:tcPr>
          <w:p w:rsidR="00D01FAE" w:rsidRPr="00D01FAE" w:rsidRDefault="00D01FAE" w:rsidP="00D01FAE">
            <w:pPr>
              <w:rPr>
                <w:rFonts w:ascii="Arial" w:eastAsia="Times New Roman" w:hAnsi="Arial" w:cs="Arial"/>
                <w:sz w:val="20"/>
                <w:szCs w:val="20"/>
              </w:rPr>
            </w:pPr>
            <w:r w:rsidRPr="00D01FAE">
              <w:rPr>
                <w:rFonts w:ascii="Arial" w:eastAsia="Times New Roman" w:hAnsi="Arial" w:cs="Arial"/>
                <w:sz w:val="20"/>
                <w:szCs w:val="20"/>
              </w:rPr>
              <w:t>ESCRITORIOMETALICO CON UN PEDESTAL CUBIERTA DE FORMAICA DE 1.20 X 0.75 X 0.75 MTS.</w:t>
            </w:r>
          </w:p>
        </w:tc>
        <w:tc>
          <w:tcPr>
            <w:tcW w:w="1276" w:type="dxa"/>
            <w:noWrap/>
            <w:hideMark/>
          </w:tcPr>
          <w:p w:rsidR="00D01FAE" w:rsidRPr="00D01FAE" w:rsidRDefault="00D01FAE" w:rsidP="00D01FAE">
            <w:pPr>
              <w:jc w:val="right"/>
              <w:rPr>
                <w:rFonts w:ascii="Arial" w:eastAsia="Times New Roman" w:hAnsi="Arial" w:cs="Arial"/>
                <w:sz w:val="20"/>
                <w:szCs w:val="20"/>
              </w:rPr>
            </w:pPr>
            <w:r w:rsidRPr="00D01FAE">
              <w:rPr>
                <w:rFonts w:ascii="Arial" w:eastAsia="Times New Roman" w:hAnsi="Arial" w:cs="Arial"/>
                <w:sz w:val="20"/>
                <w:szCs w:val="20"/>
              </w:rPr>
              <w:t>1430</w:t>
            </w:r>
          </w:p>
        </w:tc>
      </w:tr>
      <w:tr w:rsidR="00D01FAE" w:rsidRPr="00D01FAE" w:rsidTr="00EE5216">
        <w:trPr>
          <w:trHeight w:val="255"/>
        </w:trPr>
        <w:tc>
          <w:tcPr>
            <w:tcW w:w="1229" w:type="dxa"/>
            <w:noWrap/>
            <w:hideMark/>
          </w:tcPr>
          <w:p w:rsidR="00D01FAE" w:rsidRPr="00D01FAE" w:rsidRDefault="00D01FAE" w:rsidP="00D01FAE">
            <w:pPr>
              <w:rPr>
                <w:rFonts w:ascii="Arial" w:eastAsia="Times New Roman" w:hAnsi="Arial" w:cs="Arial"/>
                <w:sz w:val="20"/>
                <w:szCs w:val="20"/>
              </w:rPr>
            </w:pPr>
            <w:r w:rsidRPr="00D01FAE">
              <w:rPr>
                <w:rFonts w:ascii="Arial" w:eastAsia="Times New Roman" w:hAnsi="Arial" w:cs="Arial"/>
                <w:sz w:val="20"/>
                <w:szCs w:val="20"/>
              </w:rPr>
              <w:t>001702</w:t>
            </w:r>
          </w:p>
        </w:tc>
        <w:tc>
          <w:tcPr>
            <w:tcW w:w="10395" w:type="dxa"/>
            <w:noWrap/>
            <w:hideMark/>
          </w:tcPr>
          <w:p w:rsidR="00D01FAE" w:rsidRPr="00D01FAE" w:rsidRDefault="00D01FAE" w:rsidP="00D01FAE">
            <w:pPr>
              <w:rPr>
                <w:rFonts w:ascii="Arial" w:eastAsia="Times New Roman" w:hAnsi="Arial" w:cs="Arial"/>
                <w:sz w:val="20"/>
                <w:szCs w:val="20"/>
              </w:rPr>
            </w:pPr>
            <w:r w:rsidRPr="00D01FAE">
              <w:rPr>
                <w:rFonts w:ascii="Arial" w:eastAsia="Times New Roman" w:hAnsi="Arial" w:cs="Arial"/>
                <w:sz w:val="20"/>
                <w:szCs w:val="20"/>
              </w:rPr>
              <w:t>ARCHIVEROMETALICO VERTICAL DE 4 GAVETAS</w:t>
            </w:r>
          </w:p>
        </w:tc>
        <w:tc>
          <w:tcPr>
            <w:tcW w:w="1276" w:type="dxa"/>
            <w:noWrap/>
            <w:hideMark/>
          </w:tcPr>
          <w:p w:rsidR="00D01FAE" w:rsidRPr="00D01FAE" w:rsidRDefault="00D01FAE" w:rsidP="00D01FAE">
            <w:pPr>
              <w:jc w:val="right"/>
              <w:rPr>
                <w:rFonts w:ascii="Arial" w:eastAsia="Times New Roman" w:hAnsi="Arial" w:cs="Arial"/>
                <w:sz w:val="20"/>
                <w:szCs w:val="20"/>
              </w:rPr>
            </w:pPr>
            <w:r w:rsidRPr="00D01FAE">
              <w:rPr>
                <w:rFonts w:ascii="Arial" w:eastAsia="Times New Roman" w:hAnsi="Arial" w:cs="Arial"/>
                <w:sz w:val="20"/>
                <w:szCs w:val="20"/>
              </w:rPr>
              <w:t>2350</w:t>
            </w:r>
          </w:p>
        </w:tc>
      </w:tr>
      <w:tr w:rsidR="00D01FAE" w:rsidRPr="00D01FAE" w:rsidTr="00EE5216">
        <w:trPr>
          <w:trHeight w:val="255"/>
        </w:trPr>
        <w:tc>
          <w:tcPr>
            <w:tcW w:w="1229" w:type="dxa"/>
            <w:noWrap/>
            <w:hideMark/>
          </w:tcPr>
          <w:p w:rsidR="00D01FAE" w:rsidRPr="00D01FAE" w:rsidRDefault="00D01FAE" w:rsidP="00D01FAE">
            <w:pPr>
              <w:rPr>
                <w:rFonts w:ascii="Arial" w:eastAsia="Times New Roman" w:hAnsi="Arial" w:cs="Arial"/>
                <w:sz w:val="20"/>
                <w:szCs w:val="20"/>
              </w:rPr>
            </w:pPr>
            <w:r w:rsidRPr="00D01FAE">
              <w:rPr>
                <w:rFonts w:ascii="Arial" w:eastAsia="Times New Roman" w:hAnsi="Arial" w:cs="Arial"/>
                <w:sz w:val="20"/>
                <w:szCs w:val="20"/>
              </w:rPr>
              <w:t>001711</w:t>
            </w:r>
          </w:p>
        </w:tc>
        <w:tc>
          <w:tcPr>
            <w:tcW w:w="10395" w:type="dxa"/>
            <w:noWrap/>
            <w:hideMark/>
          </w:tcPr>
          <w:p w:rsidR="00D01FAE" w:rsidRPr="00D01FAE" w:rsidRDefault="00D01FAE" w:rsidP="00D01FAE">
            <w:pPr>
              <w:rPr>
                <w:rFonts w:ascii="Arial" w:eastAsia="Times New Roman" w:hAnsi="Arial" w:cs="Arial"/>
                <w:sz w:val="20"/>
                <w:szCs w:val="20"/>
              </w:rPr>
            </w:pPr>
            <w:r w:rsidRPr="00D01FAE">
              <w:rPr>
                <w:rFonts w:ascii="Arial" w:eastAsia="Times New Roman" w:hAnsi="Arial" w:cs="Arial"/>
                <w:sz w:val="20"/>
                <w:szCs w:val="20"/>
              </w:rPr>
              <w:t>MESA DE TRABAJOCON BASE METALICA Y CUBIERTA DE FORMAICA DE 1.20 X 0.60 X 0.75 MTS.</w:t>
            </w:r>
          </w:p>
        </w:tc>
        <w:tc>
          <w:tcPr>
            <w:tcW w:w="1276" w:type="dxa"/>
            <w:noWrap/>
            <w:hideMark/>
          </w:tcPr>
          <w:p w:rsidR="00D01FAE" w:rsidRPr="00D01FAE" w:rsidRDefault="00D01FAE" w:rsidP="00D01FAE">
            <w:pPr>
              <w:jc w:val="right"/>
              <w:rPr>
                <w:rFonts w:ascii="Arial" w:eastAsia="Times New Roman" w:hAnsi="Arial" w:cs="Arial"/>
                <w:sz w:val="20"/>
                <w:szCs w:val="20"/>
              </w:rPr>
            </w:pPr>
            <w:r w:rsidRPr="00D01FAE">
              <w:rPr>
                <w:rFonts w:ascii="Arial" w:eastAsia="Times New Roman" w:hAnsi="Arial" w:cs="Arial"/>
                <w:sz w:val="20"/>
                <w:szCs w:val="20"/>
              </w:rPr>
              <w:t>1000</w:t>
            </w:r>
          </w:p>
        </w:tc>
      </w:tr>
      <w:tr w:rsidR="00D01FAE" w:rsidRPr="00D01FAE" w:rsidTr="00EE5216">
        <w:trPr>
          <w:trHeight w:val="255"/>
        </w:trPr>
        <w:tc>
          <w:tcPr>
            <w:tcW w:w="1229" w:type="dxa"/>
            <w:noWrap/>
            <w:hideMark/>
          </w:tcPr>
          <w:p w:rsidR="00D01FAE" w:rsidRPr="00D01FAE" w:rsidRDefault="00D01FAE" w:rsidP="00D01FAE">
            <w:pPr>
              <w:rPr>
                <w:rFonts w:ascii="Arial" w:eastAsia="Times New Roman" w:hAnsi="Arial" w:cs="Arial"/>
                <w:sz w:val="20"/>
                <w:szCs w:val="20"/>
              </w:rPr>
            </w:pPr>
            <w:r w:rsidRPr="00D01FAE">
              <w:rPr>
                <w:rFonts w:ascii="Arial" w:eastAsia="Times New Roman" w:hAnsi="Arial" w:cs="Arial"/>
                <w:sz w:val="20"/>
                <w:szCs w:val="20"/>
              </w:rPr>
              <w:t>001713</w:t>
            </w:r>
          </w:p>
        </w:tc>
        <w:tc>
          <w:tcPr>
            <w:tcW w:w="10395" w:type="dxa"/>
            <w:noWrap/>
            <w:hideMark/>
          </w:tcPr>
          <w:p w:rsidR="00D01FAE" w:rsidRPr="00D01FAE" w:rsidRDefault="00D01FAE" w:rsidP="00D01FAE">
            <w:pPr>
              <w:rPr>
                <w:rFonts w:ascii="Arial" w:eastAsia="Times New Roman" w:hAnsi="Arial" w:cs="Arial"/>
                <w:sz w:val="20"/>
                <w:szCs w:val="20"/>
              </w:rPr>
            </w:pPr>
            <w:r w:rsidRPr="00D01FAE">
              <w:rPr>
                <w:rFonts w:ascii="Arial" w:eastAsia="Times New Roman" w:hAnsi="Arial" w:cs="Arial"/>
                <w:sz w:val="20"/>
                <w:szCs w:val="20"/>
              </w:rPr>
              <w:t>MESA DE TRABAJOCON BASE METALICA Y CUBIERTA DE FORMAICA DE 1.20 X 0.60 X 0.75 MTS.</w:t>
            </w:r>
          </w:p>
        </w:tc>
        <w:tc>
          <w:tcPr>
            <w:tcW w:w="1276" w:type="dxa"/>
            <w:noWrap/>
            <w:hideMark/>
          </w:tcPr>
          <w:p w:rsidR="00D01FAE" w:rsidRPr="00D01FAE" w:rsidRDefault="00D01FAE" w:rsidP="00D01FAE">
            <w:pPr>
              <w:jc w:val="right"/>
              <w:rPr>
                <w:rFonts w:ascii="Arial" w:eastAsia="Times New Roman" w:hAnsi="Arial" w:cs="Arial"/>
                <w:sz w:val="20"/>
                <w:szCs w:val="20"/>
              </w:rPr>
            </w:pPr>
            <w:r w:rsidRPr="00D01FAE">
              <w:rPr>
                <w:rFonts w:ascii="Arial" w:eastAsia="Times New Roman" w:hAnsi="Arial" w:cs="Arial"/>
                <w:sz w:val="20"/>
                <w:szCs w:val="20"/>
              </w:rPr>
              <w:t>1000</w:t>
            </w:r>
          </w:p>
        </w:tc>
      </w:tr>
      <w:tr w:rsidR="00D01FAE" w:rsidRPr="00D01FAE" w:rsidTr="00EE5216">
        <w:trPr>
          <w:trHeight w:val="255"/>
        </w:trPr>
        <w:tc>
          <w:tcPr>
            <w:tcW w:w="1229" w:type="dxa"/>
            <w:noWrap/>
            <w:hideMark/>
          </w:tcPr>
          <w:p w:rsidR="00D01FAE" w:rsidRPr="00D01FAE" w:rsidRDefault="00D01FAE" w:rsidP="00D01FAE">
            <w:pPr>
              <w:rPr>
                <w:rFonts w:ascii="Arial" w:eastAsia="Times New Roman" w:hAnsi="Arial" w:cs="Arial"/>
                <w:sz w:val="20"/>
                <w:szCs w:val="20"/>
              </w:rPr>
            </w:pPr>
            <w:r w:rsidRPr="00D01FAE">
              <w:rPr>
                <w:rFonts w:ascii="Arial" w:eastAsia="Times New Roman" w:hAnsi="Arial" w:cs="Arial"/>
                <w:sz w:val="20"/>
                <w:szCs w:val="20"/>
              </w:rPr>
              <w:t>001715</w:t>
            </w:r>
          </w:p>
        </w:tc>
        <w:tc>
          <w:tcPr>
            <w:tcW w:w="10395" w:type="dxa"/>
            <w:noWrap/>
            <w:hideMark/>
          </w:tcPr>
          <w:p w:rsidR="00D01FAE" w:rsidRPr="00D01FAE" w:rsidRDefault="00D01FAE" w:rsidP="00D01FAE">
            <w:pPr>
              <w:rPr>
                <w:rFonts w:ascii="Arial" w:eastAsia="Times New Roman" w:hAnsi="Arial" w:cs="Arial"/>
                <w:sz w:val="20"/>
                <w:szCs w:val="20"/>
              </w:rPr>
            </w:pPr>
            <w:r w:rsidRPr="00D01FAE">
              <w:rPr>
                <w:rFonts w:ascii="Arial" w:eastAsia="Times New Roman" w:hAnsi="Arial" w:cs="Arial"/>
                <w:sz w:val="20"/>
                <w:szCs w:val="20"/>
              </w:rPr>
              <w:t>MESA DE TRABAJOCON BASE METALICA Y CUBIERTA DE FORMAICA DE 1.20 X 0.60 X 0.75 MTS.</w:t>
            </w:r>
          </w:p>
        </w:tc>
        <w:tc>
          <w:tcPr>
            <w:tcW w:w="1276" w:type="dxa"/>
            <w:noWrap/>
            <w:hideMark/>
          </w:tcPr>
          <w:p w:rsidR="00D01FAE" w:rsidRPr="00D01FAE" w:rsidRDefault="00D01FAE" w:rsidP="00D01FAE">
            <w:pPr>
              <w:jc w:val="right"/>
              <w:rPr>
                <w:rFonts w:ascii="Arial" w:eastAsia="Times New Roman" w:hAnsi="Arial" w:cs="Arial"/>
                <w:sz w:val="20"/>
                <w:szCs w:val="20"/>
              </w:rPr>
            </w:pPr>
            <w:r w:rsidRPr="00D01FAE">
              <w:rPr>
                <w:rFonts w:ascii="Arial" w:eastAsia="Times New Roman" w:hAnsi="Arial" w:cs="Arial"/>
                <w:sz w:val="20"/>
                <w:szCs w:val="20"/>
              </w:rPr>
              <w:t>1000</w:t>
            </w:r>
          </w:p>
        </w:tc>
      </w:tr>
      <w:tr w:rsidR="00D01FAE" w:rsidRPr="00D01FAE" w:rsidTr="00EE5216">
        <w:trPr>
          <w:trHeight w:val="255"/>
        </w:trPr>
        <w:tc>
          <w:tcPr>
            <w:tcW w:w="1229" w:type="dxa"/>
            <w:noWrap/>
            <w:hideMark/>
          </w:tcPr>
          <w:p w:rsidR="00D01FAE" w:rsidRPr="00D01FAE" w:rsidRDefault="00D01FAE" w:rsidP="00D01FAE">
            <w:pPr>
              <w:rPr>
                <w:rFonts w:ascii="Arial" w:eastAsia="Times New Roman" w:hAnsi="Arial" w:cs="Arial"/>
                <w:sz w:val="20"/>
                <w:szCs w:val="20"/>
              </w:rPr>
            </w:pPr>
            <w:r w:rsidRPr="00D01FAE">
              <w:rPr>
                <w:rFonts w:ascii="Arial" w:eastAsia="Times New Roman" w:hAnsi="Arial" w:cs="Arial"/>
                <w:sz w:val="20"/>
                <w:szCs w:val="20"/>
              </w:rPr>
              <w:t>001717</w:t>
            </w:r>
          </w:p>
        </w:tc>
        <w:tc>
          <w:tcPr>
            <w:tcW w:w="10395" w:type="dxa"/>
            <w:noWrap/>
            <w:hideMark/>
          </w:tcPr>
          <w:p w:rsidR="00D01FAE" w:rsidRPr="00D01FAE" w:rsidRDefault="00D01FAE" w:rsidP="00D01FAE">
            <w:pPr>
              <w:rPr>
                <w:rFonts w:ascii="Arial" w:eastAsia="Times New Roman" w:hAnsi="Arial" w:cs="Arial"/>
                <w:sz w:val="20"/>
                <w:szCs w:val="20"/>
              </w:rPr>
            </w:pPr>
            <w:r w:rsidRPr="00D01FAE">
              <w:rPr>
                <w:rFonts w:ascii="Arial" w:eastAsia="Times New Roman" w:hAnsi="Arial" w:cs="Arial"/>
                <w:sz w:val="20"/>
                <w:szCs w:val="20"/>
              </w:rPr>
              <w:t>LOCKERMETALICO DE 5 PUERTAS ABATIBLES</w:t>
            </w:r>
          </w:p>
        </w:tc>
        <w:tc>
          <w:tcPr>
            <w:tcW w:w="1276" w:type="dxa"/>
            <w:noWrap/>
            <w:hideMark/>
          </w:tcPr>
          <w:p w:rsidR="00D01FAE" w:rsidRPr="00D01FAE" w:rsidRDefault="00D01FAE" w:rsidP="00D01FAE">
            <w:pPr>
              <w:jc w:val="right"/>
              <w:rPr>
                <w:rFonts w:ascii="Arial" w:eastAsia="Times New Roman" w:hAnsi="Arial" w:cs="Arial"/>
                <w:sz w:val="20"/>
                <w:szCs w:val="20"/>
              </w:rPr>
            </w:pPr>
            <w:r w:rsidRPr="00D01FAE">
              <w:rPr>
                <w:rFonts w:ascii="Arial" w:eastAsia="Times New Roman" w:hAnsi="Arial" w:cs="Arial"/>
                <w:sz w:val="20"/>
                <w:szCs w:val="20"/>
              </w:rPr>
              <w:t>680</w:t>
            </w:r>
          </w:p>
        </w:tc>
      </w:tr>
      <w:tr w:rsidR="00D01FAE" w:rsidRPr="00D01FAE" w:rsidTr="00EE5216">
        <w:trPr>
          <w:trHeight w:val="255"/>
        </w:trPr>
        <w:tc>
          <w:tcPr>
            <w:tcW w:w="1229" w:type="dxa"/>
            <w:noWrap/>
            <w:hideMark/>
          </w:tcPr>
          <w:p w:rsidR="00D01FAE" w:rsidRPr="00D01FAE" w:rsidRDefault="00D01FAE" w:rsidP="00D01FAE">
            <w:pPr>
              <w:rPr>
                <w:rFonts w:ascii="Arial" w:eastAsia="Times New Roman" w:hAnsi="Arial" w:cs="Arial"/>
                <w:sz w:val="20"/>
                <w:szCs w:val="20"/>
              </w:rPr>
            </w:pPr>
            <w:r w:rsidRPr="00D01FAE">
              <w:rPr>
                <w:rFonts w:ascii="Arial" w:eastAsia="Times New Roman" w:hAnsi="Arial" w:cs="Arial"/>
                <w:sz w:val="20"/>
                <w:szCs w:val="20"/>
              </w:rPr>
              <w:t>001719</w:t>
            </w:r>
          </w:p>
        </w:tc>
        <w:tc>
          <w:tcPr>
            <w:tcW w:w="10395" w:type="dxa"/>
            <w:noWrap/>
            <w:hideMark/>
          </w:tcPr>
          <w:p w:rsidR="00D01FAE" w:rsidRPr="00D01FAE" w:rsidRDefault="00D01FAE" w:rsidP="00D01FAE">
            <w:pPr>
              <w:rPr>
                <w:rFonts w:ascii="Arial" w:eastAsia="Times New Roman" w:hAnsi="Arial" w:cs="Arial"/>
                <w:sz w:val="20"/>
                <w:szCs w:val="20"/>
              </w:rPr>
            </w:pPr>
            <w:r w:rsidRPr="00D01FAE">
              <w:rPr>
                <w:rFonts w:ascii="Arial" w:eastAsia="Times New Roman" w:hAnsi="Arial" w:cs="Arial"/>
                <w:sz w:val="20"/>
                <w:szCs w:val="20"/>
              </w:rPr>
              <w:t>MESA DE TRABAJOCON BASE METALICA Y CUBIERTA DE FORMAICA DE 1.20 X 0.60 X 0.75 MTS.</w:t>
            </w:r>
          </w:p>
        </w:tc>
        <w:tc>
          <w:tcPr>
            <w:tcW w:w="1276" w:type="dxa"/>
            <w:noWrap/>
            <w:hideMark/>
          </w:tcPr>
          <w:p w:rsidR="00D01FAE" w:rsidRPr="00D01FAE" w:rsidRDefault="00D01FAE" w:rsidP="00D01FAE">
            <w:pPr>
              <w:jc w:val="right"/>
              <w:rPr>
                <w:rFonts w:ascii="Arial" w:eastAsia="Times New Roman" w:hAnsi="Arial" w:cs="Arial"/>
                <w:sz w:val="20"/>
                <w:szCs w:val="20"/>
              </w:rPr>
            </w:pPr>
            <w:r w:rsidRPr="00D01FAE">
              <w:rPr>
                <w:rFonts w:ascii="Arial" w:eastAsia="Times New Roman" w:hAnsi="Arial" w:cs="Arial"/>
                <w:sz w:val="20"/>
                <w:szCs w:val="20"/>
              </w:rPr>
              <w:t>1000</w:t>
            </w:r>
          </w:p>
        </w:tc>
      </w:tr>
      <w:tr w:rsidR="00D01FAE" w:rsidRPr="00D01FAE" w:rsidTr="00EE5216">
        <w:trPr>
          <w:trHeight w:val="255"/>
        </w:trPr>
        <w:tc>
          <w:tcPr>
            <w:tcW w:w="1229" w:type="dxa"/>
            <w:noWrap/>
            <w:hideMark/>
          </w:tcPr>
          <w:p w:rsidR="00D01FAE" w:rsidRPr="00D01FAE" w:rsidRDefault="00D01FAE" w:rsidP="00D01FAE">
            <w:pPr>
              <w:rPr>
                <w:rFonts w:ascii="Arial" w:eastAsia="Times New Roman" w:hAnsi="Arial" w:cs="Arial"/>
                <w:sz w:val="20"/>
                <w:szCs w:val="20"/>
              </w:rPr>
            </w:pPr>
            <w:r w:rsidRPr="00D01FAE">
              <w:rPr>
                <w:rFonts w:ascii="Arial" w:eastAsia="Times New Roman" w:hAnsi="Arial" w:cs="Arial"/>
                <w:sz w:val="20"/>
                <w:szCs w:val="20"/>
              </w:rPr>
              <w:t>001721</w:t>
            </w:r>
          </w:p>
        </w:tc>
        <w:tc>
          <w:tcPr>
            <w:tcW w:w="10395" w:type="dxa"/>
            <w:noWrap/>
            <w:hideMark/>
          </w:tcPr>
          <w:p w:rsidR="00D01FAE" w:rsidRPr="00D01FAE" w:rsidRDefault="00D01FAE" w:rsidP="00D01FAE">
            <w:pPr>
              <w:rPr>
                <w:rFonts w:ascii="Arial" w:eastAsia="Times New Roman" w:hAnsi="Arial" w:cs="Arial"/>
                <w:sz w:val="20"/>
                <w:szCs w:val="20"/>
              </w:rPr>
            </w:pPr>
            <w:r w:rsidRPr="00D01FAE">
              <w:rPr>
                <w:rFonts w:ascii="Arial" w:eastAsia="Times New Roman" w:hAnsi="Arial" w:cs="Arial"/>
                <w:sz w:val="20"/>
                <w:szCs w:val="20"/>
              </w:rPr>
              <w:t>MESA DE TRABAJOCON BASE METALICA Y CUBIERTA DE FORMAICA DE 1.20 X 0.60 X 0.75 MTS.</w:t>
            </w:r>
          </w:p>
        </w:tc>
        <w:tc>
          <w:tcPr>
            <w:tcW w:w="1276" w:type="dxa"/>
            <w:noWrap/>
            <w:hideMark/>
          </w:tcPr>
          <w:p w:rsidR="00D01FAE" w:rsidRPr="00D01FAE" w:rsidRDefault="00D01FAE" w:rsidP="00D01FAE">
            <w:pPr>
              <w:jc w:val="right"/>
              <w:rPr>
                <w:rFonts w:ascii="Arial" w:eastAsia="Times New Roman" w:hAnsi="Arial" w:cs="Arial"/>
                <w:sz w:val="20"/>
                <w:szCs w:val="20"/>
              </w:rPr>
            </w:pPr>
            <w:r w:rsidRPr="00D01FAE">
              <w:rPr>
                <w:rFonts w:ascii="Arial" w:eastAsia="Times New Roman" w:hAnsi="Arial" w:cs="Arial"/>
                <w:sz w:val="20"/>
                <w:szCs w:val="20"/>
              </w:rPr>
              <w:t>1000</w:t>
            </w:r>
          </w:p>
        </w:tc>
      </w:tr>
      <w:tr w:rsidR="00D01FAE" w:rsidRPr="00D01FAE" w:rsidTr="00EE5216">
        <w:trPr>
          <w:trHeight w:val="255"/>
        </w:trPr>
        <w:tc>
          <w:tcPr>
            <w:tcW w:w="1229" w:type="dxa"/>
            <w:noWrap/>
            <w:hideMark/>
          </w:tcPr>
          <w:p w:rsidR="00D01FAE" w:rsidRPr="00D01FAE" w:rsidRDefault="00D01FAE" w:rsidP="00D01FAE">
            <w:pPr>
              <w:rPr>
                <w:rFonts w:ascii="Arial" w:eastAsia="Times New Roman" w:hAnsi="Arial" w:cs="Arial"/>
                <w:sz w:val="20"/>
                <w:szCs w:val="20"/>
              </w:rPr>
            </w:pPr>
            <w:r w:rsidRPr="00D01FAE">
              <w:rPr>
                <w:rFonts w:ascii="Arial" w:eastAsia="Times New Roman" w:hAnsi="Arial" w:cs="Arial"/>
                <w:sz w:val="20"/>
                <w:szCs w:val="20"/>
              </w:rPr>
              <w:t>001723</w:t>
            </w:r>
          </w:p>
        </w:tc>
        <w:tc>
          <w:tcPr>
            <w:tcW w:w="10395" w:type="dxa"/>
            <w:noWrap/>
            <w:hideMark/>
          </w:tcPr>
          <w:p w:rsidR="00D01FAE" w:rsidRPr="00D01FAE" w:rsidRDefault="00D01FAE" w:rsidP="00D01FAE">
            <w:pPr>
              <w:rPr>
                <w:rFonts w:ascii="Arial" w:eastAsia="Times New Roman" w:hAnsi="Arial" w:cs="Arial"/>
                <w:sz w:val="20"/>
                <w:szCs w:val="20"/>
              </w:rPr>
            </w:pPr>
            <w:r w:rsidRPr="00D01FAE">
              <w:rPr>
                <w:rFonts w:ascii="Arial" w:eastAsia="Times New Roman" w:hAnsi="Arial" w:cs="Arial"/>
                <w:sz w:val="20"/>
                <w:szCs w:val="20"/>
              </w:rPr>
              <w:t>MESA DE TRABAJOCON BASE METALICA Y CUBIERTA DE FORMAICA DE 1.20 X 0.60 X 0.75 MTS.</w:t>
            </w:r>
          </w:p>
        </w:tc>
        <w:tc>
          <w:tcPr>
            <w:tcW w:w="1276" w:type="dxa"/>
            <w:noWrap/>
            <w:hideMark/>
          </w:tcPr>
          <w:p w:rsidR="00D01FAE" w:rsidRPr="00D01FAE" w:rsidRDefault="00D01FAE" w:rsidP="00D01FAE">
            <w:pPr>
              <w:jc w:val="right"/>
              <w:rPr>
                <w:rFonts w:ascii="Arial" w:eastAsia="Times New Roman" w:hAnsi="Arial" w:cs="Arial"/>
                <w:sz w:val="20"/>
                <w:szCs w:val="20"/>
              </w:rPr>
            </w:pPr>
            <w:r w:rsidRPr="00D01FAE">
              <w:rPr>
                <w:rFonts w:ascii="Arial" w:eastAsia="Times New Roman" w:hAnsi="Arial" w:cs="Arial"/>
                <w:sz w:val="20"/>
                <w:szCs w:val="20"/>
              </w:rPr>
              <w:t>1000</w:t>
            </w:r>
          </w:p>
        </w:tc>
      </w:tr>
      <w:tr w:rsidR="00D01FAE" w:rsidRPr="00D01FAE" w:rsidTr="00EE5216">
        <w:trPr>
          <w:trHeight w:val="255"/>
        </w:trPr>
        <w:tc>
          <w:tcPr>
            <w:tcW w:w="1229" w:type="dxa"/>
            <w:noWrap/>
            <w:hideMark/>
          </w:tcPr>
          <w:p w:rsidR="00D01FAE" w:rsidRPr="00D01FAE" w:rsidRDefault="00D01FAE" w:rsidP="00D01FAE">
            <w:pPr>
              <w:rPr>
                <w:rFonts w:ascii="Arial" w:eastAsia="Times New Roman" w:hAnsi="Arial" w:cs="Arial"/>
                <w:sz w:val="20"/>
                <w:szCs w:val="20"/>
              </w:rPr>
            </w:pPr>
            <w:r w:rsidRPr="00D01FAE">
              <w:rPr>
                <w:rFonts w:ascii="Arial" w:eastAsia="Times New Roman" w:hAnsi="Arial" w:cs="Arial"/>
                <w:sz w:val="20"/>
                <w:szCs w:val="20"/>
              </w:rPr>
              <w:t>001736</w:t>
            </w:r>
          </w:p>
        </w:tc>
        <w:tc>
          <w:tcPr>
            <w:tcW w:w="10395" w:type="dxa"/>
            <w:noWrap/>
            <w:hideMark/>
          </w:tcPr>
          <w:p w:rsidR="00D01FAE" w:rsidRPr="00D01FAE" w:rsidRDefault="00D01FAE" w:rsidP="00D01FAE">
            <w:pPr>
              <w:rPr>
                <w:rFonts w:ascii="Arial" w:eastAsia="Times New Roman" w:hAnsi="Arial" w:cs="Arial"/>
                <w:sz w:val="20"/>
                <w:szCs w:val="20"/>
              </w:rPr>
            </w:pPr>
            <w:r w:rsidRPr="00D01FAE">
              <w:rPr>
                <w:rFonts w:ascii="Arial" w:eastAsia="Times New Roman" w:hAnsi="Arial" w:cs="Arial"/>
                <w:sz w:val="20"/>
                <w:szCs w:val="20"/>
              </w:rPr>
              <w:t>MESA DE TRABAJOCON BASE METALICA Y CUBIERTA DE FORMAICA DE 1.20 X 0.60 X 0.75 MTS.</w:t>
            </w:r>
          </w:p>
        </w:tc>
        <w:tc>
          <w:tcPr>
            <w:tcW w:w="1276" w:type="dxa"/>
            <w:noWrap/>
            <w:hideMark/>
          </w:tcPr>
          <w:p w:rsidR="00D01FAE" w:rsidRPr="00D01FAE" w:rsidRDefault="00D01FAE" w:rsidP="00D01FAE">
            <w:pPr>
              <w:jc w:val="right"/>
              <w:rPr>
                <w:rFonts w:ascii="Arial" w:eastAsia="Times New Roman" w:hAnsi="Arial" w:cs="Arial"/>
                <w:sz w:val="20"/>
                <w:szCs w:val="20"/>
              </w:rPr>
            </w:pPr>
            <w:r w:rsidRPr="00D01FAE">
              <w:rPr>
                <w:rFonts w:ascii="Arial" w:eastAsia="Times New Roman" w:hAnsi="Arial" w:cs="Arial"/>
                <w:sz w:val="20"/>
                <w:szCs w:val="20"/>
              </w:rPr>
              <w:t>1000</w:t>
            </w:r>
          </w:p>
        </w:tc>
      </w:tr>
      <w:tr w:rsidR="00D01FAE" w:rsidRPr="00D01FAE" w:rsidTr="00EE5216">
        <w:trPr>
          <w:trHeight w:val="255"/>
        </w:trPr>
        <w:tc>
          <w:tcPr>
            <w:tcW w:w="1229" w:type="dxa"/>
            <w:noWrap/>
            <w:hideMark/>
          </w:tcPr>
          <w:p w:rsidR="00D01FAE" w:rsidRPr="00D01FAE" w:rsidRDefault="00D01FAE" w:rsidP="00D01FAE">
            <w:pPr>
              <w:rPr>
                <w:rFonts w:ascii="Arial" w:eastAsia="Times New Roman" w:hAnsi="Arial" w:cs="Arial"/>
                <w:sz w:val="20"/>
                <w:szCs w:val="20"/>
              </w:rPr>
            </w:pPr>
            <w:r w:rsidRPr="00D01FAE">
              <w:rPr>
                <w:rFonts w:ascii="Arial" w:eastAsia="Times New Roman" w:hAnsi="Arial" w:cs="Arial"/>
                <w:sz w:val="20"/>
                <w:szCs w:val="20"/>
              </w:rPr>
              <w:t>001737</w:t>
            </w:r>
          </w:p>
        </w:tc>
        <w:tc>
          <w:tcPr>
            <w:tcW w:w="10395" w:type="dxa"/>
            <w:noWrap/>
            <w:hideMark/>
          </w:tcPr>
          <w:p w:rsidR="00D01FAE" w:rsidRPr="00D01FAE" w:rsidRDefault="00D01FAE" w:rsidP="00D01FAE">
            <w:pPr>
              <w:rPr>
                <w:rFonts w:ascii="Arial" w:eastAsia="Times New Roman" w:hAnsi="Arial" w:cs="Arial"/>
                <w:sz w:val="20"/>
                <w:szCs w:val="20"/>
              </w:rPr>
            </w:pPr>
            <w:r w:rsidRPr="00D01FAE">
              <w:rPr>
                <w:rFonts w:ascii="Arial" w:eastAsia="Times New Roman" w:hAnsi="Arial" w:cs="Arial"/>
                <w:sz w:val="20"/>
                <w:szCs w:val="20"/>
              </w:rPr>
              <w:t>MESA DE TRABAJOCON BASE METALICA Y CUBIERTA DE FORMAICA DE 1.20 X 0.60 X 0.75 MTS.</w:t>
            </w:r>
          </w:p>
        </w:tc>
        <w:tc>
          <w:tcPr>
            <w:tcW w:w="1276" w:type="dxa"/>
            <w:noWrap/>
            <w:hideMark/>
          </w:tcPr>
          <w:p w:rsidR="00D01FAE" w:rsidRPr="00D01FAE" w:rsidRDefault="00D01FAE" w:rsidP="00D01FAE">
            <w:pPr>
              <w:jc w:val="right"/>
              <w:rPr>
                <w:rFonts w:ascii="Arial" w:eastAsia="Times New Roman" w:hAnsi="Arial" w:cs="Arial"/>
                <w:sz w:val="20"/>
                <w:szCs w:val="20"/>
              </w:rPr>
            </w:pPr>
            <w:r w:rsidRPr="00D01FAE">
              <w:rPr>
                <w:rFonts w:ascii="Arial" w:eastAsia="Times New Roman" w:hAnsi="Arial" w:cs="Arial"/>
                <w:sz w:val="20"/>
                <w:szCs w:val="20"/>
              </w:rPr>
              <w:t>1000</w:t>
            </w:r>
          </w:p>
        </w:tc>
      </w:tr>
      <w:tr w:rsidR="00D01FAE" w:rsidRPr="00D01FAE" w:rsidTr="00EE5216">
        <w:trPr>
          <w:trHeight w:val="255"/>
        </w:trPr>
        <w:tc>
          <w:tcPr>
            <w:tcW w:w="1229" w:type="dxa"/>
            <w:noWrap/>
            <w:hideMark/>
          </w:tcPr>
          <w:p w:rsidR="00D01FAE" w:rsidRPr="00D01FAE" w:rsidRDefault="00D01FAE" w:rsidP="00D01FAE">
            <w:pPr>
              <w:rPr>
                <w:rFonts w:ascii="Arial" w:eastAsia="Times New Roman" w:hAnsi="Arial" w:cs="Arial"/>
                <w:sz w:val="20"/>
                <w:szCs w:val="20"/>
              </w:rPr>
            </w:pPr>
            <w:r w:rsidRPr="00D01FAE">
              <w:rPr>
                <w:rFonts w:ascii="Arial" w:eastAsia="Times New Roman" w:hAnsi="Arial" w:cs="Arial"/>
                <w:sz w:val="20"/>
                <w:szCs w:val="20"/>
              </w:rPr>
              <w:t>001738</w:t>
            </w:r>
          </w:p>
        </w:tc>
        <w:tc>
          <w:tcPr>
            <w:tcW w:w="10395" w:type="dxa"/>
            <w:noWrap/>
            <w:hideMark/>
          </w:tcPr>
          <w:p w:rsidR="00D01FAE" w:rsidRPr="00D01FAE" w:rsidRDefault="00D01FAE" w:rsidP="00D01FAE">
            <w:pPr>
              <w:rPr>
                <w:rFonts w:ascii="Arial" w:eastAsia="Times New Roman" w:hAnsi="Arial" w:cs="Arial"/>
                <w:sz w:val="20"/>
                <w:szCs w:val="20"/>
              </w:rPr>
            </w:pPr>
            <w:r w:rsidRPr="00D01FAE">
              <w:rPr>
                <w:rFonts w:ascii="Arial" w:eastAsia="Times New Roman" w:hAnsi="Arial" w:cs="Arial"/>
                <w:sz w:val="20"/>
                <w:szCs w:val="20"/>
              </w:rPr>
              <w:t>MESA DE TRABAJOCON BASE METALICA Y CUBIERTA DE FORMAICA DE 1.20 X 0.60 X 0.75 MTS.</w:t>
            </w:r>
          </w:p>
        </w:tc>
        <w:tc>
          <w:tcPr>
            <w:tcW w:w="1276" w:type="dxa"/>
            <w:noWrap/>
            <w:hideMark/>
          </w:tcPr>
          <w:p w:rsidR="00D01FAE" w:rsidRPr="00D01FAE" w:rsidRDefault="00D01FAE" w:rsidP="00D01FAE">
            <w:pPr>
              <w:jc w:val="right"/>
              <w:rPr>
                <w:rFonts w:ascii="Arial" w:eastAsia="Times New Roman" w:hAnsi="Arial" w:cs="Arial"/>
                <w:sz w:val="20"/>
                <w:szCs w:val="20"/>
              </w:rPr>
            </w:pPr>
            <w:r w:rsidRPr="00D01FAE">
              <w:rPr>
                <w:rFonts w:ascii="Arial" w:eastAsia="Times New Roman" w:hAnsi="Arial" w:cs="Arial"/>
                <w:sz w:val="20"/>
                <w:szCs w:val="20"/>
              </w:rPr>
              <w:t>1000</w:t>
            </w:r>
          </w:p>
        </w:tc>
      </w:tr>
      <w:tr w:rsidR="00D01FAE" w:rsidRPr="00D01FAE" w:rsidTr="00EE5216">
        <w:trPr>
          <w:trHeight w:val="255"/>
        </w:trPr>
        <w:tc>
          <w:tcPr>
            <w:tcW w:w="1229" w:type="dxa"/>
            <w:noWrap/>
            <w:hideMark/>
          </w:tcPr>
          <w:p w:rsidR="00D01FAE" w:rsidRPr="00D01FAE" w:rsidRDefault="00D01FAE" w:rsidP="00D01FAE">
            <w:pPr>
              <w:rPr>
                <w:rFonts w:ascii="Arial" w:eastAsia="Times New Roman" w:hAnsi="Arial" w:cs="Arial"/>
                <w:sz w:val="20"/>
                <w:szCs w:val="20"/>
              </w:rPr>
            </w:pPr>
            <w:r w:rsidRPr="00D01FAE">
              <w:rPr>
                <w:rFonts w:ascii="Arial" w:eastAsia="Times New Roman" w:hAnsi="Arial" w:cs="Arial"/>
                <w:sz w:val="20"/>
                <w:szCs w:val="20"/>
              </w:rPr>
              <w:t>001739</w:t>
            </w:r>
          </w:p>
        </w:tc>
        <w:tc>
          <w:tcPr>
            <w:tcW w:w="10395" w:type="dxa"/>
            <w:noWrap/>
            <w:hideMark/>
          </w:tcPr>
          <w:p w:rsidR="00D01FAE" w:rsidRPr="00D01FAE" w:rsidRDefault="00D01FAE" w:rsidP="00D01FAE">
            <w:pPr>
              <w:rPr>
                <w:rFonts w:ascii="Arial" w:eastAsia="Times New Roman" w:hAnsi="Arial" w:cs="Arial"/>
                <w:sz w:val="20"/>
                <w:szCs w:val="20"/>
              </w:rPr>
            </w:pPr>
            <w:r w:rsidRPr="00D01FAE">
              <w:rPr>
                <w:rFonts w:ascii="Arial" w:eastAsia="Times New Roman" w:hAnsi="Arial" w:cs="Arial"/>
                <w:sz w:val="20"/>
                <w:szCs w:val="20"/>
              </w:rPr>
              <w:t>MESA DE TRABAJOCON BASE METALICA Y CUBIERTA DE FORMAICA DE 1.20 X 0.60 X 0.75 MTS.</w:t>
            </w:r>
          </w:p>
        </w:tc>
        <w:tc>
          <w:tcPr>
            <w:tcW w:w="1276" w:type="dxa"/>
            <w:noWrap/>
            <w:hideMark/>
          </w:tcPr>
          <w:p w:rsidR="00D01FAE" w:rsidRPr="00D01FAE" w:rsidRDefault="00D01FAE" w:rsidP="00D01FAE">
            <w:pPr>
              <w:jc w:val="right"/>
              <w:rPr>
                <w:rFonts w:ascii="Arial" w:eastAsia="Times New Roman" w:hAnsi="Arial" w:cs="Arial"/>
                <w:sz w:val="20"/>
                <w:szCs w:val="20"/>
              </w:rPr>
            </w:pPr>
            <w:r w:rsidRPr="00D01FAE">
              <w:rPr>
                <w:rFonts w:ascii="Arial" w:eastAsia="Times New Roman" w:hAnsi="Arial" w:cs="Arial"/>
                <w:sz w:val="20"/>
                <w:szCs w:val="20"/>
              </w:rPr>
              <w:t>1000</w:t>
            </w:r>
          </w:p>
        </w:tc>
      </w:tr>
      <w:tr w:rsidR="00D01FAE" w:rsidRPr="00D01FAE" w:rsidTr="00EE5216">
        <w:trPr>
          <w:trHeight w:val="255"/>
        </w:trPr>
        <w:tc>
          <w:tcPr>
            <w:tcW w:w="1229" w:type="dxa"/>
            <w:noWrap/>
            <w:hideMark/>
          </w:tcPr>
          <w:p w:rsidR="00D01FAE" w:rsidRPr="00D01FAE" w:rsidRDefault="00D01FAE" w:rsidP="00D01FAE">
            <w:pPr>
              <w:rPr>
                <w:rFonts w:ascii="Arial" w:eastAsia="Times New Roman" w:hAnsi="Arial" w:cs="Arial"/>
                <w:sz w:val="20"/>
                <w:szCs w:val="20"/>
              </w:rPr>
            </w:pPr>
            <w:r w:rsidRPr="00D01FAE">
              <w:rPr>
                <w:rFonts w:ascii="Arial" w:eastAsia="Times New Roman" w:hAnsi="Arial" w:cs="Arial"/>
                <w:sz w:val="20"/>
                <w:szCs w:val="20"/>
              </w:rPr>
              <w:t>001740</w:t>
            </w:r>
          </w:p>
        </w:tc>
        <w:tc>
          <w:tcPr>
            <w:tcW w:w="10395" w:type="dxa"/>
            <w:noWrap/>
            <w:hideMark/>
          </w:tcPr>
          <w:p w:rsidR="00D01FAE" w:rsidRPr="00D01FAE" w:rsidRDefault="00D01FAE" w:rsidP="00D01FAE">
            <w:pPr>
              <w:rPr>
                <w:rFonts w:ascii="Arial" w:eastAsia="Times New Roman" w:hAnsi="Arial" w:cs="Arial"/>
                <w:sz w:val="20"/>
                <w:szCs w:val="20"/>
              </w:rPr>
            </w:pPr>
            <w:r w:rsidRPr="00D01FAE">
              <w:rPr>
                <w:rFonts w:ascii="Arial" w:eastAsia="Times New Roman" w:hAnsi="Arial" w:cs="Arial"/>
                <w:sz w:val="20"/>
                <w:szCs w:val="20"/>
              </w:rPr>
              <w:t>MESA DE TRABAJOCON BASE METALICA Y CUBIERTA DE FORMAICA DE 1.20 X 0.60 X 0.75 MTS.</w:t>
            </w:r>
          </w:p>
        </w:tc>
        <w:tc>
          <w:tcPr>
            <w:tcW w:w="1276" w:type="dxa"/>
            <w:noWrap/>
            <w:hideMark/>
          </w:tcPr>
          <w:p w:rsidR="00D01FAE" w:rsidRPr="00D01FAE" w:rsidRDefault="00D01FAE" w:rsidP="00D01FAE">
            <w:pPr>
              <w:jc w:val="right"/>
              <w:rPr>
                <w:rFonts w:ascii="Arial" w:eastAsia="Times New Roman" w:hAnsi="Arial" w:cs="Arial"/>
                <w:sz w:val="20"/>
                <w:szCs w:val="20"/>
              </w:rPr>
            </w:pPr>
            <w:r w:rsidRPr="00D01FAE">
              <w:rPr>
                <w:rFonts w:ascii="Arial" w:eastAsia="Times New Roman" w:hAnsi="Arial" w:cs="Arial"/>
                <w:sz w:val="20"/>
                <w:szCs w:val="20"/>
              </w:rPr>
              <w:t>1300</w:t>
            </w:r>
          </w:p>
        </w:tc>
      </w:tr>
      <w:tr w:rsidR="00D01FAE" w:rsidRPr="00D01FAE" w:rsidTr="00EE5216">
        <w:trPr>
          <w:trHeight w:val="255"/>
        </w:trPr>
        <w:tc>
          <w:tcPr>
            <w:tcW w:w="1229" w:type="dxa"/>
            <w:noWrap/>
            <w:hideMark/>
          </w:tcPr>
          <w:p w:rsidR="00D01FAE" w:rsidRPr="00D01FAE" w:rsidRDefault="00D01FAE" w:rsidP="00D01FAE">
            <w:pPr>
              <w:rPr>
                <w:rFonts w:ascii="Arial" w:eastAsia="Times New Roman" w:hAnsi="Arial" w:cs="Arial"/>
                <w:sz w:val="20"/>
                <w:szCs w:val="20"/>
              </w:rPr>
            </w:pPr>
            <w:r w:rsidRPr="00D01FAE">
              <w:rPr>
                <w:rFonts w:ascii="Arial" w:eastAsia="Times New Roman" w:hAnsi="Arial" w:cs="Arial"/>
                <w:sz w:val="20"/>
                <w:szCs w:val="20"/>
              </w:rPr>
              <w:t>001741</w:t>
            </w:r>
          </w:p>
        </w:tc>
        <w:tc>
          <w:tcPr>
            <w:tcW w:w="10395" w:type="dxa"/>
            <w:noWrap/>
            <w:hideMark/>
          </w:tcPr>
          <w:p w:rsidR="00D01FAE" w:rsidRPr="00D01FAE" w:rsidRDefault="00D01FAE" w:rsidP="00D01FAE">
            <w:pPr>
              <w:rPr>
                <w:rFonts w:ascii="Arial" w:eastAsia="Times New Roman" w:hAnsi="Arial" w:cs="Arial"/>
                <w:sz w:val="20"/>
                <w:szCs w:val="20"/>
              </w:rPr>
            </w:pPr>
            <w:r w:rsidRPr="00D01FAE">
              <w:rPr>
                <w:rFonts w:ascii="Arial" w:eastAsia="Times New Roman" w:hAnsi="Arial" w:cs="Arial"/>
                <w:sz w:val="20"/>
                <w:szCs w:val="20"/>
              </w:rPr>
              <w:t>MESA DE TRABAJOCON BASE METALICA Y CUBIERTA DE FORMAICA DE 1.20 X 0.60 X 0.75 MTS.</w:t>
            </w:r>
          </w:p>
        </w:tc>
        <w:tc>
          <w:tcPr>
            <w:tcW w:w="1276" w:type="dxa"/>
            <w:noWrap/>
            <w:hideMark/>
          </w:tcPr>
          <w:p w:rsidR="00D01FAE" w:rsidRPr="00D01FAE" w:rsidRDefault="00D01FAE" w:rsidP="00D01FAE">
            <w:pPr>
              <w:jc w:val="right"/>
              <w:rPr>
                <w:rFonts w:ascii="Arial" w:eastAsia="Times New Roman" w:hAnsi="Arial" w:cs="Arial"/>
                <w:sz w:val="20"/>
                <w:szCs w:val="20"/>
              </w:rPr>
            </w:pPr>
            <w:r w:rsidRPr="00D01FAE">
              <w:rPr>
                <w:rFonts w:ascii="Arial" w:eastAsia="Times New Roman" w:hAnsi="Arial" w:cs="Arial"/>
                <w:sz w:val="20"/>
                <w:szCs w:val="20"/>
              </w:rPr>
              <w:t>1300</w:t>
            </w:r>
          </w:p>
        </w:tc>
      </w:tr>
      <w:tr w:rsidR="00D01FAE" w:rsidRPr="00D01FAE" w:rsidTr="00EE5216">
        <w:trPr>
          <w:trHeight w:val="255"/>
        </w:trPr>
        <w:tc>
          <w:tcPr>
            <w:tcW w:w="1229" w:type="dxa"/>
            <w:noWrap/>
            <w:hideMark/>
          </w:tcPr>
          <w:p w:rsidR="00D01FAE" w:rsidRPr="00D01FAE" w:rsidRDefault="00D01FAE" w:rsidP="00D01FAE">
            <w:pPr>
              <w:rPr>
                <w:rFonts w:ascii="Arial" w:eastAsia="Times New Roman" w:hAnsi="Arial" w:cs="Arial"/>
                <w:sz w:val="20"/>
                <w:szCs w:val="20"/>
              </w:rPr>
            </w:pPr>
            <w:r w:rsidRPr="00D01FAE">
              <w:rPr>
                <w:rFonts w:ascii="Arial" w:eastAsia="Times New Roman" w:hAnsi="Arial" w:cs="Arial"/>
                <w:sz w:val="20"/>
                <w:szCs w:val="20"/>
              </w:rPr>
              <w:t>001742</w:t>
            </w:r>
          </w:p>
        </w:tc>
        <w:tc>
          <w:tcPr>
            <w:tcW w:w="10395" w:type="dxa"/>
            <w:noWrap/>
            <w:hideMark/>
          </w:tcPr>
          <w:p w:rsidR="00D01FAE" w:rsidRPr="00D01FAE" w:rsidRDefault="00D01FAE" w:rsidP="00D01FAE">
            <w:pPr>
              <w:rPr>
                <w:rFonts w:ascii="Arial" w:eastAsia="Times New Roman" w:hAnsi="Arial" w:cs="Arial"/>
                <w:sz w:val="20"/>
                <w:szCs w:val="20"/>
              </w:rPr>
            </w:pPr>
            <w:r w:rsidRPr="00D01FAE">
              <w:rPr>
                <w:rFonts w:ascii="Arial" w:eastAsia="Times New Roman" w:hAnsi="Arial" w:cs="Arial"/>
                <w:sz w:val="20"/>
                <w:szCs w:val="20"/>
              </w:rPr>
              <w:t>MESA DE TRABAJOCON BASE METALICA Y CUBIERTA DE FORMAICA DE 1.20 X 0.60 X 0.75 MTS.</w:t>
            </w:r>
          </w:p>
        </w:tc>
        <w:tc>
          <w:tcPr>
            <w:tcW w:w="1276" w:type="dxa"/>
            <w:noWrap/>
            <w:hideMark/>
          </w:tcPr>
          <w:p w:rsidR="00D01FAE" w:rsidRPr="00D01FAE" w:rsidRDefault="00D01FAE" w:rsidP="00D01FAE">
            <w:pPr>
              <w:jc w:val="right"/>
              <w:rPr>
                <w:rFonts w:ascii="Arial" w:eastAsia="Times New Roman" w:hAnsi="Arial" w:cs="Arial"/>
                <w:sz w:val="20"/>
                <w:szCs w:val="20"/>
              </w:rPr>
            </w:pPr>
            <w:r w:rsidRPr="00D01FAE">
              <w:rPr>
                <w:rFonts w:ascii="Arial" w:eastAsia="Times New Roman" w:hAnsi="Arial" w:cs="Arial"/>
                <w:sz w:val="20"/>
                <w:szCs w:val="20"/>
              </w:rPr>
              <w:t>1300</w:t>
            </w:r>
          </w:p>
        </w:tc>
      </w:tr>
      <w:tr w:rsidR="00D01FAE" w:rsidRPr="00D01FAE" w:rsidTr="00EE5216">
        <w:trPr>
          <w:trHeight w:val="255"/>
        </w:trPr>
        <w:tc>
          <w:tcPr>
            <w:tcW w:w="1229" w:type="dxa"/>
            <w:noWrap/>
            <w:hideMark/>
          </w:tcPr>
          <w:p w:rsidR="00D01FAE" w:rsidRPr="00D01FAE" w:rsidRDefault="00D01FAE" w:rsidP="00D01FAE">
            <w:pPr>
              <w:rPr>
                <w:rFonts w:ascii="Arial" w:eastAsia="Times New Roman" w:hAnsi="Arial" w:cs="Arial"/>
                <w:sz w:val="20"/>
                <w:szCs w:val="20"/>
              </w:rPr>
            </w:pPr>
            <w:r w:rsidRPr="00D01FAE">
              <w:rPr>
                <w:rFonts w:ascii="Arial" w:eastAsia="Times New Roman" w:hAnsi="Arial" w:cs="Arial"/>
                <w:sz w:val="20"/>
                <w:szCs w:val="20"/>
              </w:rPr>
              <w:t>001743</w:t>
            </w:r>
          </w:p>
        </w:tc>
        <w:tc>
          <w:tcPr>
            <w:tcW w:w="10395" w:type="dxa"/>
            <w:noWrap/>
            <w:hideMark/>
          </w:tcPr>
          <w:p w:rsidR="00D01FAE" w:rsidRPr="00D01FAE" w:rsidRDefault="00D01FAE" w:rsidP="00D01FAE">
            <w:pPr>
              <w:rPr>
                <w:rFonts w:ascii="Arial" w:eastAsia="Times New Roman" w:hAnsi="Arial" w:cs="Arial"/>
                <w:sz w:val="20"/>
                <w:szCs w:val="20"/>
              </w:rPr>
            </w:pPr>
            <w:r w:rsidRPr="00D01FAE">
              <w:rPr>
                <w:rFonts w:ascii="Arial" w:eastAsia="Times New Roman" w:hAnsi="Arial" w:cs="Arial"/>
                <w:sz w:val="20"/>
                <w:szCs w:val="20"/>
              </w:rPr>
              <w:t>MESA DE TRABAJOCON BASE METALICA Y CUBIERTA DE FORMAICA DE 1.20 X 0.60 X 0.75 MTS.</w:t>
            </w:r>
          </w:p>
        </w:tc>
        <w:tc>
          <w:tcPr>
            <w:tcW w:w="1276" w:type="dxa"/>
            <w:noWrap/>
            <w:hideMark/>
          </w:tcPr>
          <w:p w:rsidR="00D01FAE" w:rsidRPr="00D01FAE" w:rsidRDefault="00D01FAE" w:rsidP="00D01FAE">
            <w:pPr>
              <w:jc w:val="right"/>
              <w:rPr>
                <w:rFonts w:ascii="Arial" w:eastAsia="Times New Roman" w:hAnsi="Arial" w:cs="Arial"/>
                <w:sz w:val="20"/>
                <w:szCs w:val="20"/>
              </w:rPr>
            </w:pPr>
            <w:r w:rsidRPr="00D01FAE">
              <w:rPr>
                <w:rFonts w:ascii="Arial" w:eastAsia="Times New Roman" w:hAnsi="Arial" w:cs="Arial"/>
                <w:sz w:val="20"/>
                <w:szCs w:val="20"/>
              </w:rPr>
              <w:t>1300</w:t>
            </w:r>
          </w:p>
        </w:tc>
      </w:tr>
      <w:tr w:rsidR="00D01FAE" w:rsidRPr="00D01FAE" w:rsidTr="00EE5216">
        <w:trPr>
          <w:trHeight w:val="255"/>
        </w:trPr>
        <w:tc>
          <w:tcPr>
            <w:tcW w:w="1229" w:type="dxa"/>
            <w:noWrap/>
            <w:hideMark/>
          </w:tcPr>
          <w:p w:rsidR="00D01FAE" w:rsidRPr="00D01FAE" w:rsidRDefault="00D01FAE" w:rsidP="00D01FAE">
            <w:pPr>
              <w:rPr>
                <w:rFonts w:ascii="Arial" w:eastAsia="Times New Roman" w:hAnsi="Arial" w:cs="Arial"/>
                <w:sz w:val="20"/>
                <w:szCs w:val="20"/>
              </w:rPr>
            </w:pPr>
            <w:r w:rsidRPr="00D01FAE">
              <w:rPr>
                <w:rFonts w:ascii="Arial" w:eastAsia="Times New Roman" w:hAnsi="Arial" w:cs="Arial"/>
                <w:sz w:val="20"/>
                <w:szCs w:val="20"/>
              </w:rPr>
              <w:t>001744</w:t>
            </w:r>
          </w:p>
        </w:tc>
        <w:tc>
          <w:tcPr>
            <w:tcW w:w="10395" w:type="dxa"/>
            <w:noWrap/>
            <w:hideMark/>
          </w:tcPr>
          <w:p w:rsidR="00D01FAE" w:rsidRPr="00D01FAE" w:rsidRDefault="00D01FAE" w:rsidP="00D01FAE">
            <w:pPr>
              <w:rPr>
                <w:rFonts w:ascii="Arial" w:eastAsia="Times New Roman" w:hAnsi="Arial" w:cs="Arial"/>
                <w:sz w:val="20"/>
                <w:szCs w:val="20"/>
              </w:rPr>
            </w:pPr>
            <w:r w:rsidRPr="00D01FAE">
              <w:rPr>
                <w:rFonts w:ascii="Arial" w:eastAsia="Times New Roman" w:hAnsi="Arial" w:cs="Arial"/>
                <w:sz w:val="20"/>
                <w:szCs w:val="20"/>
              </w:rPr>
              <w:t>MESA DE TRABAJOCON BASE METALICA Y CUBIERTA DE FORMAICA DE 1.20 X 0.60 X 0.75 MTS.</w:t>
            </w:r>
          </w:p>
        </w:tc>
        <w:tc>
          <w:tcPr>
            <w:tcW w:w="1276" w:type="dxa"/>
            <w:noWrap/>
            <w:hideMark/>
          </w:tcPr>
          <w:p w:rsidR="00D01FAE" w:rsidRPr="00D01FAE" w:rsidRDefault="00D01FAE" w:rsidP="00D01FAE">
            <w:pPr>
              <w:jc w:val="right"/>
              <w:rPr>
                <w:rFonts w:ascii="Arial" w:eastAsia="Times New Roman" w:hAnsi="Arial" w:cs="Arial"/>
                <w:sz w:val="20"/>
                <w:szCs w:val="20"/>
              </w:rPr>
            </w:pPr>
            <w:r w:rsidRPr="00D01FAE">
              <w:rPr>
                <w:rFonts w:ascii="Arial" w:eastAsia="Times New Roman" w:hAnsi="Arial" w:cs="Arial"/>
                <w:sz w:val="20"/>
                <w:szCs w:val="20"/>
              </w:rPr>
              <w:t>1300</w:t>
            </w:r>
          </w:p>
        </w:tc>
      </w:tr>
      <w:tr w:rsidR="00D01FAE" w:rsidRPr="00D01FAE" w:rsidTr="00EE5216">
        <w:trPr>
          <w:trHeight w:val="255"/>
        </w:trPr>
        <w:tc>
          <w:tcPr>
            <w:tcW w:w="1229" w:type="dxa"/>
            <w:noWrap/>
            <w:hideMark/>
          </w:tcPr>
          <w:p w:rsidR="00D01FAE" w:rsidRPr="00D01FAE" w:rsidRDefault="00D01FAE" w:rsidP="00D01FAE">
            <w:pPr>
              <w:rPr>
                <w:rFonts w:ascii="Arial" w:eastAsia="Times New Roman" w:hAnsi="Arial" w:cs="Arial"/>
                <w:sz w:val="20"/>
                <w:szCs w:val="20"/>
              </w:rPr>
            </w:pPr>
            <w:r w:rsidRPr="00D01FAE">
              <w:rPr>
                <w:rFonts w:ascii="Arial" w:eastAsia="Times New Roman" w:hAnsi="Arial" w:cs="Arial"/>
                <w:sz w:val="20"/>
                <w:szCs w:val="20"/>
              </w:rPr>
              <w:t>001746</w:t>
            </w:r>
          </w:p>
        </w:tc>
        <w:tc>
          <w:tcPr>
            <w:tcW w:w="10395" w:type="dxa"/>
            <w:noWrap/>
            <w:hideMark/>
          </w:tcPr>
          <w:p w:rsidR="00D01FAE" w:rsidRPr="00D01FAE" w:rsidRDefault="00D01FAE" w:rsidP="00D01FAE">
            <w:pPr>
              <w:rPr>
                <w:rFonts w:ascii="Arial" w:eastAsia="Times New Roman" w:hAnsi="Arial" w:cs="Arial"/>
                <w:sz w:val="20"/>
                <w:szCs w:val="20"/>
              </w:rPr>
            </w:pPr>
            <w:r w:rsidRPr="00D01FAE">
              <w:rPr>
                <w:rFonts w:ascii="Arial" w:eastAsia="Times New Roman" w:hAnsi="Arial" w:cs="Arial"/>
                <w:sz w:val="20"/>
                <w:szCs w:val="20"/>
              </w:rPr>
              <w:t>MESA DE TRABAJOCON BASE METALICA CUBIERTA DE FORMAICA DE 1.20 X 0.40 X 0.75 MTS.</w:t>
            </w:r>
          </w:p>
        </w:tc>
        <w:tc>
          <w:tcPr>
            <w:tcW w:w="1276" w:type="dxa"/>
            <w:noWrap/>
            <w:hideMark/>
          </w:tcPr>
          <w:p w:rsidR="00D01FAE" w:rsidRPr="00D01FAE" w:rsidRDefault="00D01FAE" w:rsidP="00D01FAE">
            <w:pPr>
              <w:jc w:val="right"/>
              <w:rPr>
                <w:rFonts w:ascii="Arial" w:eastAsia="Times New Roman" w:hAnsi="Arial" w:cs="Arial"/>
                <w:sz w:val="20"/>
                <w:szCs w:val="20"/>
              </w:rPr>
            </w:pPr>
            <w:r w:rsidRPr="00D01FAE">
              <w:rPr>
                <w:rFonts w:ascii="Arial" w:eastAsia="Times New Roman" w:hAnsi="Arial" w:cs="Arial"/>
                <w:sz w:val="20"/>
                <w:szCs w:val="20"/>
              </w:rPr>
              <w:t>1300</w:t>
            </w:r>
          </w:p>
        </w:tc>
      </w:tr>
      <w:tr w:rsidR="00D01FAE" w:rsidRPr="00D01FAE" w:rsidTr="00EE5216">
        <w:trPr>
          <w:trHeight w:val="255"/>
        </w:trPr>
        <w:tc>
          <w:tcPr>
            <w:tcW w:w="1229" w:type="dxa"/>
            <w:noWrap/>
            <w:hideMark/>
          </w:tcPr>
          <w:p w:rsidR="00D01FAE" w:rsidRPr="00D01FAE" w:rsidRDefault="00D01FAE" w:rsidP="00D01FAE">
            <w:pPr>
              <w:rPr>
                <w:rFonts w:ascii="Arial" w:eastAsia="Times New Roman" w:hAnsi="Arial" w:cs="Arial"/>
                <w:sz w:val="20"/>
                <w:szCs w:val="20"/>
              </w:rPr>
            </w:pPr>
            <w:r w:rsidRPr="00D01FAE">
              <w:rPr>
                <w:rFonts w:ascii="Arial" w:eastAsia="Times New Roman" w:hAnsi="Arial" w:cs="Arial"/>
                <w:sz w:val="20"/>
                <w:szCs w:val="20"/>
              </w:rPr>
              <w:t>001747</w:t>
            </w:r>
          </w:p>
        </w:tc>
        <w:tc>
          <w:tcPr>
            <w:tcW w:w="10395" w:type="dxa"/>
            <w:noWrap/>
            <w:hideMark/>
          </w:tcPr>
          <w:p w:rsidR="00D01FAE" w:rsidRPr="00D01FAE" w:rsidRDefault="00D01FAE" w:rsidP="00D01FAE">
            <w:pPr>
              <w:rPr>
                <w:rFonts w:ascii="Arial" w:eastAsia="Times New Roman" w:hAnsi="Arial" w:cs="Arial"/>
                <w:sz w:val="20"/>
                <w:szCs w:val="20"/>
              </w:rPr>
            </w:pPr>
            <w:r w:rsidRPr="00D01FAE">
              <w:rPr>
                <w:rFonts w:ascii="Arial" w:eastAsia="Times New Roman" w:hAnsi="Arial" w:cs="Arial"/>
                <w:sz w:val="20"/>
                <w:szCs w:val="20"/>
              </w:rPr>
              <w:t>MESA DE TRABAJOCON BASE METALICA Y CUBIERTA DE FORMAICA DE 1.20 X 0.60 X 0.75 MTS.</w:t>
            </w:r>
          </w:p>
        </w:tc>
        <w:tc>
          <w:tcPr>
            <w:tcW w:w="1276" w:type="dxa"/>
            <w:noWrap/>
            <w:hideMark/>
          </w:tcPr>
          <w:p w:rsidR="00D01FAE" w:rsidRPr="00D01FAE" w:rsidRDefault="00D01FAE" w:rsidP="00D01FAE">
            <w:pPr>
              <w:jc w:val="right"/>
              <w:rPr>
                <w:rFonts w:ascii="Arial" w:eastAsia="Times New Roman" w:hAnsi="Arial" w:cs="Arial"/>
                <w:sz w:val="20"/>
                <w:szCs w:val="20"/>
              </w:rPr>
            </w:pPr>
            <w:r w:rsidRPr="00D01FAE">
              <w:rPr>
                <w:rFonts w:ascii="Arial" w:eastAsia="Times New Roman" w:hAnsi="Arial" w:cs="Arial"/>
                <w:sz w:val="20"/>
                <w:szCs w:val="20"/>
              </w:rPr>
              <w:t>1300</w:t>
            </w:r>
          </w:p>
        </w:tc>
      </w:tr>
      <w:tr w:rsidR="00D01FAE" w:rsidRPr="00D01FAE" w:rsidTr="00EE5216">
        <w:trPr>
          <w:trHeight w:val="255"/>
        </w:trPr>
        <w:tc>
          <w:tcPr>
            <w:tcW w:w="1229" w:type="dxa"/>
            <w:noWrap/>
            <w:hideMark/>
          </w:tcPr>
          <w:p w:rsidR="00D01FAE" w:rsidRPr="00D01FAE" w:rsidRDefault="00D01FAE" w:rsidP="00D01FAE">
            <w:pPr>
              <w:rPr>
                <w:rFonts w:ascii="Arial" w:eastAsia="Times New Roman" w:hAnsi="Arial" w:cs="Arial"/>
                <w:sz w:val="20"/>
                <w:szCs w:val="20"/>
              </w:rPr>
            </w:pPr>
            <w:r w:rsidRPr="00D01FAE">
              <w:rPr>
                <w:rFonts w:ascii="Arial" w:eastAsia="Times New Roman" w:hAnsi="Arial" w:cs="Arial"/>
                <w:sz w:val="20"/>
                <w:szCs w:val="20"/>
              </w:rPr>
              <w:t>001748</w:t>
            </w:r>
          </w:p>
        </w:tc>
        <w:tc>
          <w:tcPr>
            <w:tcW w:w="10395" w:type="dxa"/>
            <w:noWrap/>
            <w:hideMark/>
          </w:tcPr>
          <w:p w:rsidR="00D01FAE" w:rsidRPr="00D01FAE" w:rsidRDefault="00D01FAE" w:rsidP="00D01FAE">
            <w:pPr>
              <w:rPr>
                <w:rFonts w:ascii="Arial" w:eastAsia="Times New Roman" w:hAnsi="Arial" w:cs="Arial"/>
                <w:sz w:val="20"/>
                <w:szCs w:val="20"/>
              </w:rPr>
            </w:pPr>
            <w:r w:rsidRPr="00D01FAE">
              <w:rPr>
                <w:rFonts w:ascii="Arial" w:eastAsia="Times New Roman" w:hAnsi="Arial" w:cs="Arial"/>
                <w:sz w:val="20"/>
                <w:szCs w:val="20"/>
              </w:rPr>
              <w:t>MESA DE TRABAJOCON BASE METALICA Y CUBIERTA DE FORMAICA DE 1.20 X 0.60 X 0.75 MTS.</w:t>
            </w:r>
          </w:p>
        </w:tc>
        <w:tc>
          <w:tcPr>
            <w:tcW w:w="1276" w:type="dxa"/>
            <w:noWrap/>
            <w:hideMark/>
          </w:tcPr>
          <w:p w:rsidR="00D01FAE" w:rsidRPr="00D01FAE" w:rsidRDefault="00D01FAE" w:rsidP="00D01FAE">
            <w:pPr>
              <w:jc w:val="right"/>
              <w:rPr>
                <w:rFonts w:ascii="Arial" w:eastAsia="Times New Roman" w:hAnsi="Arial" w:cs="Arial"/>
                <w:sz w:val="20"/>
                <w:szCs w:val="20"/>
              </w:rPr>
            </w:pPr>
            <w:r w:rsidRPr="00D01FAE">
              <w:rPr>
                <w:rFonts w:ascii="Arial" w:eastAsia="Times New Roman" w:hAnsi="Arial" w:cs="Arial"/>
                <w:sz w:val="20"/>
                <w:szCs w:val="20"/>
              </w:rPr>
              <w:t>1300</w:t>
            </w:r>
          </w:p>
        </w:tc>
      </w:tr>
      <w:tr w:rsidR="00D01FAE" w:rsidRPr="00D01FAE" w:rsidTr="00EE5216">
        <w:trPr>
          <w:trHeight w:val="255"/>
        </w:trPr>
        <w:tc>
          <w:tcPr>
            <w:tcW w:w="1229" w:type="dxa"/>
            <w:noWrap/>
            <w:hideMark/>
          </w:tcPr>
          <w:p w:rsidR="00D01FAE" w:rsidRPr="00D01FAE" w:rsidRDefault="00D01FAE" w:rsidP="00D01FAE">
            <w:pPr>
              <w:rPr>
                <w:rFonts w:ascii="Arial" w:eastAsia="Times New Roman" w:hAnsi="Arial" w:cs="Arial"/>
                <w:sz w:val="20"/>
                <w:szCs w:val="20"/>
              </w:rPr>
            </w:pPr>
            <w:r w:rsidRPr="00D01FAE">
              <w:rPr>
                <w:rFonts w:ascii="Arial" w:eastAsia="Times New Roman" w:hAnsi="Arial" w:cs="Arial"/>
                <w:sz w:val="20"/>
                <w:szCs w:val="20"/>
              </w:rPr>
              <w:t>001749</w:t>
            </w:r>
          </w:p>
        </w:tc>
        <w:tc>
          <w:tcPr>
            <w:tcW w:w="10395" w:type="dxa"/>
            <w:noWrap/>
            <w:hideMark/>
          </w:tcPr>
          <w:p w:rsidR="00D01FAE" w:rsidRPr="00D01FAE" w:rsidRDefault="00D01FAE" w:rsidP="00D01FAE">
            <w:pPr>
              <w:rPr>
                <w:rFonts w:ascii="Arial" w:eastAsia="Times New Roman" w:hAnsi="Arial" w:cs="Arial"/>
                <w:sz w:val="20"/>
                <w:szCs w:val="20"/>
              </w:rPr>
            </w:pPr>
            <w:r w:rsidRPr="00D01FAE">
              <w:rPr>
                <w:rFonts w:ascii="Arial" w:eastAsia="Times New Roman" w:hAnsi="Arial" w:cs="Arial"/>
                <w:sz w:val="20"/>
                <w:szCs w:val="20"/>
              </w:rPr>
              <w:t>MESA DE TRABAJOCON BASE METALICA Y CUBIERTA DE FORMAICA DE 1.20 X 0.60 X 0.75 MTS.</w:t>
            </w:r>
          </w:p>
        </w:tc>
        <w:tc>
          <w:tcPr>
            <w:tcW w:w="1276" w:type="dxa"/>
            <w:noWrap/>
            <w:hideMark/>
          </w:tcPr>
          <w:p w:rsidR="00D01FAE" w:rsidRPr="00D01FAE" w:rsidRDefault="00D01FAE" w:rsidP="00D01FAE">
            <w:pPr>
              <w:jc w:val="right"/>
              <w:rPr>
                <w:rFonts w:ascii="Arial" w:eastAsia="Times New Roman" w:hAnsi="Arial" w:cs="Arial"/>
                <w:sz w:val="20"/>
                <w:szCs w:val="20"/>
              </w:rPr>
            </w:pPr>
            <w:r w:rsidRPr="00D01FAE">
              <w:rPr>
                <w:rFonts w:ascii="Arial" w:eastAsia="Times New Roman" w:hAnsi="Arial" w:cs="Arial"/>
                <w:sz w:val="20"/>
                <w:szCs w:val="20"/>
              </w:rPr>
              <w:t>1300</w:t>
            </w:r>
          </w:p>
        </w:tc>
      </w:tr>
      <w:tr w:rsidR="00D01FAE" w:rsidRPr="00D01FAE" w:rsidTr="00EE5216">
        <w:trPr>
          <w:trHeight w:val="255"/>
        </w:trPr>
        <w:tc>
          <w:tcPr>
            <w:tcW w:w="1229" w:type="dxa"/>
            <w:noWrap/>
            <w:hideMark/>
          </w:tcPr>
          <w:p w:rsidR="00D01FAE" w:rsidRPr="00D01FAE" w:rsidRDefault="00D01FAE" w:rsidP="00D01FAE">
            <w:pPr>
              <w:rPr>
                <w:rFonts w:ascii="Arial" w:eastAsia="Times New Roman" w:hAnsi="Arial" w:cs="Arial"/>
                <w:sz w:val="20"/>
                <w:szCs w:val="20"/>
              </w:rPr>
            </w:pPr>
            <w:r w:rsidRPr="00D01FAE">
              <w:rPr>
                <w:rFonts w:ascii="Arial" w:eastAsia="Times New Roman" w:hAnsi="Arial" w:cs="Arial"/>
                <w:sz w:val="20"/>
                <w:szCs w:val="20"/>
              </w:rPr>
              <w:t>001750</w:t>
            </w:r>
          </w:p>
        </w:tc>
        <w:tc>
          <w:tcPr>
            <w:tcW w:w="10395" w:type="dxa"/>
            <w:noWrap/>
            <w:hideMark/>
          </w:tcPr>
          <w:p w:rsidR="00D01FAE" w:rsidRPr="00D01FAE" w:rsidRDefault="00D01FAE" w:rsidP="00D01FAE">
            <w:pPr>
              <w:rPr>
                <w:rFonts w:ascii="Arial" w:eastAsia="Times New Roman" w:hAnsi="Arial" w:cs="Arial"/>
                <w:sz w:val="20"/>
                <w:szCs w:val="20"/>
              </w:rPr>
            </w:pPr>
            <w:r w:rsidRPr="00D01FAE">
              <w:rPr>
                <w:rFonts w:ascii="Arial" w:eastAsia="Times New Roman" w:hAnsi="Arial" w:cs="Arial"/>
                <w:sz w:val="20"/>
                <w:szCs w:val="20"/>
              </w:rPr>
              <w:t>MESA DE TRABAJOCON BASE METALICA Y CUBIERTA DE FORMAICA DE 1.20 X 0.60 X 0.75 MTS.</w:t>
            </w:r>
          </w:p>
        </w:tc>
        <w:tc>
          <w:tcPr>
            <w:tcW w:w="1276" w:type="dxa"/>
            <w:noWrap/>
            <w:hideMark/>
          </w:tcPr>
          <w:p w:rsidR="00D01FAE" w:rsidRPr="00D01FAE" w:rsidRDefault="00D01FAE" w:rsidP="00D01FAE">
            <w:pPr>
              <w:jc w:val="right"/>
              <w:rPr>
                <w:rFonts w:ascii="Arial" w:eastAsia="Times New Roman" w:hAnsi="Arial" w:cs="Arial"/>
                <w:sz w:val="20"/>
                <w:szCs w:val="20"/>
              </w:rPr>
            </w:pPr>
            <w:r w:rsidRPr="00D01FAE">
              <w:rPr>
                <w:rFonts w:ascii="Arial" w:eastAsia="Times New Roman" w:hAnsi="Arial" w:cs="Arial"/>
                <w:sz w:val="20"/>
                <w:szCs w:val="20"/>
              </w:rPr>
              <w:t>1000</w:t>
            </w:r>
          </w:p>
        </w:tc>
      </w:tr>
      <w:tr w:rsidR="00D01FAE" w:rsidRPr="00D01FAE" w:rsidTr="00EE5216">
        <w:trPr>
          <w:trHeight w:val="255"/>
        </w:trPr>
        <w:tc>
          <w:tcPr>
            <w:tcW w:w="1229" w:type="dxa"/>
            <w:noWrap/>
            <w:hideMark/>
          </w:tcPr>
          <w:p w:rsidR="00D01FAE" w:rsidRPr="00D01FAE" w:rsidRDefault="00D01FAE" w:rsidP="00D01FAE">
            <w:pPr>
              <w:rPr>
                <w:rFonts w:ascii="Arial" w:eastAsia="Times New Roman" w:hAnsi="Arial" w:cs="Arial"/>
                <w:sz w:val="20"/>
                <w:szCs w:val="20"/>
              </w:rPr>
            </w:pPr>
            <w:r w:rsidRPr="00D01FAE">
              <w:rPr>
                <w:rFonts w:ascii="Arial" w:eastAsia="Times New Roman" w:hAnsi="Arial" w:cs="Arial"/>
                <w:sz w:val="20"/>
                <w:szCs w:val="20"/>
              </w:rPr>
              <w:t>001751</w:t>
            </w:r>
          </w:p>
        </w:tc>
        <w:tc>
          <w:tcPr>
            <w:tcW w:w="10395" w:type="dxa"/>
            <w:noWrap/>
            <w:hideMark/>
          </w:tcPr>
          <w:p w:rsidR="00D01FAE" w:rsidRPr="00D01FAE" w:rsidRDefault="00D01FAE" w:rsidP="00D01FAE">
            <w:pPr>
              <w:rPr>
                <w:rFonts w:ascii="Arial" w:eastAsia="Times New Roman" w:hAnsi="Arial" w:cs="Arial"/>
                <w:sz w:val="20"/>
                <w:szCs w:val="20"/>
              </w:rPr>
            </w:pPr>
            <w:r w:rsidRPr="00D01FAE">
              <w:rPr>
                <w:rFonts w:ascii="Arial" w:eastAsia="Times New Roman" w:hAnsi="Arial" w:cs="Arial"/>
                <w:sz w:val="20"/>
                <w:szCs w:val="20"/>
              </w:rPr>
              <w:t>MESA DE TRABAJOCON BASE METALICA Y CUBIERTA DE FORMAICA DE 1.20 X 0.60 X 0.75 MTS.</w:t>
            </w:r>
          </w:p>
        </w:tc>
        <w:tc>
          <w:tcPr>
            <w:tcW w:w="1276" w:type="dxa"/>
            <w:noWrap/>
            <w:hideMark/>
          </w:tcPr>
          <w:p w:rsidR="00D01FAE" w:rsidRPr="00D01FAE" w:rsidRDefault="00D01FAE" w:rsidP="00D01FAE">
            <w:pPr>
              <w:jc w:val="right"/>
              <w:rPr>
                <w:rFonts w:ascii="Arial" w:eastAsia="Times New Roman" w:hAnsi="Arial" w:cs="Arial"/>
                <w:sz w:val="20"/>
                <w:szCs w:val="20"/>
              </w:rPr>
            </w:pPr>
            <w:r w:rsidRPr="00D01FAE">
              <w:rPr>
                <w:rFonts w:ascii="Arial" w:eastAsia="Times New Roman" w:hAnsi="Arial" w:cs="Arial"/>
                <w:sz w:val="20"/>
                <w:szCs w:val="20"/>
              </w:rPr>
              <w:t>1000</w:t>
            </w:r>
          </w:p>
        </w:tc>
      </w:tr>
      <w:tr w:rsidR="00D01FAE" w:rsidRPr="00D01FAE" w:rsidTr="00EE5216">
        <w:trPr>
          <w:trHeight w:val="255"/>
        </w:trPr>
        <w:tc>
          <w:tcPr>
            <w:tcW w:w="1229" w:type="dxa"/>
            <w:noWrap/>
            <w:hideMark/>
          </w:tcPr>
          <w:p w:rsidR="00D01FAE" w:rsidRPr="00D01FAE" w:rsidRDefault="00D01FAE" w:rsidP="00D01FAE">
            <w:pPr>
              <w:rPr>
                <w:rFonts w:ascii="Arial" w:eastAsia="Times New Roman" w:hAnsi="Arial" w:cs="Arial"/>
                <w:sz w:val="20"/>
                <w:szCs w:val="20"/>
              </w:rPr>
            </w:pPr>
            <w:r w:rsidRPr="00D01FAE">
              <w:rPr>
                <w:rFonts w:ascii="Arial" w:eastAsia="Times New Roman" w:hAnsi="Arial" w:cs="Arial"/>
                <w:sz w:val="20"/>
                <w:szCs w:val="20"/>
              </w:rPr>
              <w:t>001755</w:t>
            </w:r>
          </w:p>
        </w:tc>
        <w:tc>
          <w:tcPr>
            <w:tcW w:w="10395" w:type="dxa"/>
            <w:noWrap/>
            <w:hideMark/>
          </w:tcPr>
          <w:p w:rsidR="00D01FAE" w:rsidRPr="00D01FAE" w:rsidRDefault="00D01FAE" w:rsidP="00D01FAE">
            <w:pPr>
              <w:rPr>
                <w:rFonts w:ascii="Arial" w:eastAsia="Times New Roman" w:hAnsi="Arial" w:cs="Arial"/>
                <w:sz w:val="20"/>
                <w:szCs w:val="20"/>
              </w:rPr>
            </w:pPr>
            <w:r w:rsidRPr="00D01FAE">
              <w:rPr>
                <w:rFonts w:ascii="Arial" w:eastAsia="Times New Roman" w:hAnsi="Arial" w:cs="Arial"/>
                <w:sz w:val="20"/>
                <w:szCs w:val="20"/>
              </w:rPr>
              <w:t>GABINETEGABINETE PARA EQUIPO DE COMUNICACIONES CON UNA PUERTA DE CRISTAL CON PANEL DE PERCHEO DE 24 PUERTOS DIMEN. 0.60X0.80X1.00</w:t>
            </w:r>
          </w:p>
        </w:tc>
        <w:tc>
          <w:tcPr>
            <w:tcW w:w="1276" w:type="dxa"/>
            <w:noWrap/>
            <w:hideMark/>
          </w:tcPr>
          <w:p w:rsidR="00D01FAE" w:rsidRPr="00D01FAE" w:rsidRDefault="00D01FAE" w:rsidP="00D01FAE">
            <w:pPr>
              <w:jc w:val="right"/>
              <w:rPr>
                <w:rFonts w:ascii="Arial" w:eastAsia="Times New Roman" w:hAnsi="Arial" w:cs="Arial"/>
                <w:sz w:val="20"/>
                <w:szCs w:val="20"/>
              </w:rPr>
            </w:pPr>
            <w:r w:rsidRPr="00D01FAE">
              <w:rPr>
                <w:rFonts w:ascii="Arial" w:eastAsia="Times New Roman" w:hAnsi="Arial" w:cs="Arial"/>
                <w:sz w:val="20"/>
                <w:szCs w:val="20"/>
              </w:rPr>
              <w:t>4800</w:t>
            </w:r>
          </w:p>
        </w:tc>
      </w:tr>
      <w:tr w:rsidR="00D01FAE" w:rsidRPr="00D01FAE" w:rsidTr="00EE5216">
        <w:trPr>
          <w:trHeight w:val="255"/>
        </w:trPr>
        <w:tc>
          <w:tcPr>
            <w:tcW w:w="1229" w:type="dxa"/>
            <w:noWrap/>
            <w:hideMark/>
          </w:tcPr>
          <w:p w:rsidR="00D01FAE" w:rsidRPr="00D01FAE" w:rsidRDefault="00D01FAE" w:rsidP="00D01FAE">
            <w:pPr>
              <w:rPr>
                <w:rFonts w:ascii="Arial" w:eastAsia="Times New Roman" w:hAnsi="Arial" w:cs="Arial"/>
                <w:sz w:val="20"/>
                <w:szCs w:val="20"/>
              </w:rPr>
            </w:pPr>
            <w:r w:rsidRPr="00D01FAE">
              <w:rPr>
                <w:rFonts w:ascii="Arial" w:eastAsia="Times New Roman" w:hAnsi="Arial" w:cs="Arial"/>
                <w:sz w:val="20"/>
                <w:szCs w:val="20"/>
              </w:rPr>
              <w:t>001758</w:t>
            </w:r>
          </w:p>
        </w:tc>
        <w:tc>
          <w:tcPr>
            <w:tcW w:w="10395" w:type="dxa"/>
            <w:noWrap/>
            <w:hideMark/>
          </w:tcPr>
          <w:p w:rsidR="00D01FAE" w:rsidRPr="00D01FAE" w:rsidRDefault="00D01FAE" w:rsidP="00D01FAE">
            <w:pPr>
              <w:rPr>
                <w:rFonts w:ascii="Arial" w:eastAsia="Times New Roman" w:hAnsi="Arial" w:cs="Arial"/>
                <w:sz w:val="20"/>
                <w:szCs w:val="20"/>
              </w:rPr>
            </w:pPr>
            <w:r w:rsidRPr="00D01FAE">
              <w:rPr>
                <w:rFonts w:ascii="Arial" w:eastAsia="Times New Roman" w:hAnsi="Arial" w:cs="Arial"/>
                <w:sz w:val="20"/>
                <w:szCs w:val="20"/>
              </w:rPr>
              <w:t>ARCHIVEROMETALICO VERTICAL DE 2 GAVETAS</w:t>
            </w:r>
          </w:p>
        </w:tc>
        <w:tc>
          <w:tcPr>
            <w:tcW w:w="1276" w:type="dxa"/>
            <w:noWrap/>
            <w:hideMark/>
          </w:tcPr>
          <w:p w:rsidR="00D01FAE" w:rsidRPr="00D01FAE" w:rsidRDefault="00D01FAE" w:rsidP="00D01FAE">
            <w:pPr>
              <w:jc w:val="right"/>
              <w:rPr>
                <w:rFonts w:ascii="Arial" w:eastAsia="Times New Roman" w:hAnsi="Arial" w:cs="Arial"/>
                <w:sz w:val="20"/>
                <w:szCs w:val="20"/>
              </w:rPr>
            </w:pPr>
            <w:r w:rsidRPr="00D01FAE">
              <w:rPr>
                <w:rFonts w:ascii="Arial" w:eastAsia="Times New Roman" w:hAnsi="Arial" w:cs="Arial"/>
                <w:sz w:val="20"/>
                <w:szCs w:val="20"/>
              </w:rPr>
              <w:t>1780</w:t>
            </w:r>
          </w:p>
        </w:tc>
      </w:tr>
      <w:tr w:rsidR="00D01FAE" w:rsidRPr="00D01FAE" w:rsidTr="00EE5216">
        <w:trPr>
          <w:trHeight w:val="255"/>
        </w:trPr>
        <w:tc>
          <w:tcPr>
            <w:tcW w:w="1229" w:type="dxa"/>
            <w:noWrap/>
            <w:hideMark/>
          </w:tcPr>
          <w:p w:rsidR="00D01FAE" w:rsidRPr="00D01FAE" w:rsidRDefault="00D01FAE" w:rsidP="00D01FAE">
            <w:pPr>
              <w:rPr>
                <w:rFonts w:ascii="Arial" w:eastAsia="Times New Roman" w:hAnsi="Arial" w:cs="Arial"/>
                <w:sz w:val="20"/>
                <w:szCs w:val="20"/>
              </w:rPr>
            </w:pPr>
            <w:r w:rsidRPr="00D01FAE">
              <w:rPr>
                <w:rFonts w:ascii="Arial" w:eastAsia="Times New Roman" w:hAnsi="Arial" w:cs="Arial"/>
                <w:sz w:val="20"/>
                <w:szCs w:val="20"/>
              </w:rPr>
              <w:t>001759</w:t>
            </w:r>
          </w:p>
        </w:tc>
        <w:tc>
          <w:tcPr>
            <w:tcW w:w="10395" w:type="dxa"/>
            <w:noWrap/>
            <w:hideMark/>
          </w:tcPr>
          <w:p w:rsidR="00D01FAE" w:rsidRPr="00D01FAE" w:rsidRDefault="00D01FAE" w:rsidP="00D01FAE">
            <w:pPr>
              <w:rPr>
                <w:rFonts w:ascii="Arial" w:eastAsia="Times New Roman" w:hAnsi="Arial" w:cs="Arial"/>
                <w:sz w:val="20"/>
                <w:szCs w:val="20"/>
              </w:rPr>
            </w:pPr>
            <w:r w:rsidRPr="00D01FAE">
              <w:rPr>
                <w:rFonts w:ascii="Arial" w:eastAsia="Times New Roman" w:hAnsi="Arial" w:cs="Arial"/>
                <w:sz w:val="20"/>
                <w:szCs w:val="20"/>
              </w:rPr>
              <w:t>SILLAFIJA APILABLE  TAPIZADA EN VINIL</w:t>
            </w:r>
          </w:p>
        </w:tc>
        <w:tc>
          <w:tcPr>
            <w:tcW w:w="1276" w:type="dxa"/>
            <w:noWrap/>
            <w:hideMark/>
          </w:tcPr>
          <w:p w:rsidR="00D01FAE" w:rsidRPr="00D01FAE" w:rsidRDefault="00D01FAE" w:rsidP="00D01FAE">
            <w:pPr>
              <w:jc w:val="right"/>
              <w:rPr>
                <w:rFonts w:ascii="Arial" w:eastAsia="Times New Roman" w:hAnsi="Arial" w:cs="Arial"/>
                <w:sz w:val="20"/>
                <w:szCs w:val="20"/>
              </w:rPr>
            </w:pPr>
            <w:r w:rsidRPr="00D01FAE">
              <w:rPr>
                <w:rFonts w:ascii="Arial" w:eastAsia="Times New Roman" w:hAnsi="Arial" w:cs="Arial"/>
                <w:sz w:val="20"/>
                <w:szCs w:val="20"/>
              </w:rPr>
              <w:t>600</w:t>
            </w:r>
          </w:p>
        </w:tc>
      </w:tr>
      <w:tr w:rsidR="00D01FAE" w:rsidRPr="00D01FAE" w:rsidTr="00EE5216">
        <w:trPr>
          <w:trHeight w:val="255"/>
        </w:trPr>
        <w:tc>
          <w:tcPr>
            <w:tcW w:w="1229" w:type="dxa"/>
            <w:noWrap/>
            <w:hideMark/>
          </w:tcPr>
          <w:p w:rsidR="00D01FAE" w:rsidRPr="00D01FAE" w:rsidRDefault="00D01FAE" w:rsidP="00D01FAE">
            <w:pPr>
              <w:rPr>
                <w:rFonts w:ascii="Arial" w:eastAsia="Times New Roman" w:hAnsi="Arial" w:cs="Arial"/>
                <w:sz w:val="20"/>
                <w:szCs w:val="20"/>
              </w:rPr>
            </w:pPr>
            <w:r w:rsidRPr="00D01FAE">
              <w:rPr>
                <w:rFonts w:ascii="Arial" w:eastAsia="Times New Roman" w:hAnsi="Arial" w:cs="Arial"/>
                <w:sz w:val="20"/>
                <w:szCs w:val="20"/>
              </w:rPr>
              <w:t>001760</w:t>
            </w:r>
          </w:p>
        </w:tc>
        <w:tc>
          <w:tcPr>
            <w:tcW w:w="10395" w:type="dxa"/>
            <w:noWrap/>
            <w:hideMark/>
          </w:tcPr>
          <w:p w:rsidR="00D01FAE" w:rsidRPr="00D01FAE" w:rsidRDefault="00D01FAE" w:rsidP="00D01FAE">
            <w:pPr>
              <w:rPr>
                <w:rFonts w:ascii="Arial" w:eastAsia="Times New Roman" w:hAnsi="Arial" w:cs="Arial"/>
                <w:sz w:val="20"/>
                <w:szCs w:val="20"/>
              </w:rPr>
            </w:pPr>
            <w:r w:rsidRPr="00D01FAE">
              <w:rPr>
                <w:rFonts w:ascii="Arial" w:eastAsia="Times New Roman" w:hAnsi="Arial" w:cs="Arial"/>
                <w:sz w:val="20"/>
                <w:szCs w:val="20"/>
              </w:rPr>
              <w:t>SILLAFIJA APILABLE  TAPIZADA EN VINIL</w:t>
            </w:r>
          </w:p>
        </w:tc>
        <w:tc>
          <w:tcPr>
            <w:tcW w:w="1276" w:type="dxa"/>
            <w:noWrap/>
            <w:hideMark/>
          </w:tcPr>
          <w:p w:rsidR="00D01FAE" w:rsidRPr="00D01FAE" w:rsidRDefault="00D01FAE" w:rsidP="00D01FAE">
            <w:pPr>
              <w:jc w:val="right"/>
              <w:rPr>
                <w:rFonts w:ascii="Arial" w:eastAsia="Times New Roman" w:hAnsi="Arial" w:cs="Arial"/>
                <w:sz w:val="20"/>
                <w:szCs w:val="20"/>
              </w:rPr>
            </w:pPr>
            <w:r w:rsidRPr="00D01FAE">
              <w:rPr>
                <w:rFonts w:ascii="Arial" w:eastAsia="Times New Roman" w:hAnsi="Arial" w:cs="Arial"/>
                <w:sz w:val="20"/>
                <w:szCs w:val="20"/>
              </w:rPr>
              <w:t>600</w:t>
            </w:r>
          </w:p>
        </w:tc>
      </w:tr>
      <w:tr w:rsidR="00D01FAE" w:rsidRPr="00D01FAE" w:rsidTr="00EE5216">
        <w:trPr>
          <w:trHeight w:val="255"/>
        </w:trPr>
        <w:tc>
          <w:tcPr>
            <w:tcW w:w="1229" w:type="dxa"/>
            <w:noWrap/>
            <w:hideMark/>
          </w:tcPr>
          <w:p w:rsidR="00D01FAE" w:rsidRPr="00D01FAE" w:rsidRDefault="00D01FAE" w:rsidP="00D01FAE">
            <w:pPr>
              <w:rPr>
                <w:rFonts w:ascii="Arial" w:eastAsia="Times New Roman" w:hAnsi="Arial" w:cs="Arial"/>
                <w:sz w:val="20"/>
                <w:szCs w:val="20"/>
              </w:rPr>
            </w:pPr>
            <w:r w:rsidRPr="00D01FAE">
              <w:rPr>
                <w:rFonts w:ascii="Arial" w:eastAsia="Times New Roman" w:hAnsi="Arial" w:cs="Arial"/>
                <w:sz w:val="20"/>
                <w:szCs w:val="20"/>
              </w:rPr>
              <w:t>001764</w:t>
            </w:r>
          </w:p>
        </w:tc>
        <w:tc>
          <w:tcPr>
            <w:tcW w:w="10395" w:type="dxa"/>
            <w:noWrap/>
            <w:hideMark/>
          </w:tcPr>
          <w:p w:rsidR="00D01FAE" w:rsidRPr="00D01FAE" w:rsidRDefault="00D01FAE" w:rsidP="00D01FAE">
            <w:pPr>
              <w:rPr>
                <w:rFonts w:ascii="Arial" w:eastAsia="Times New Roman" w:hAnsi="Arial" w:cs="Arial"/>
                <w:sz w:val="20"/>
                <w:szCs w:val="20"/>
              </w:rPr>
            </w:pPr>
            <w:r w:rsidRPr="00D01FAE">
              <w:rPr>
                <w:rFonts w:ascii="Arial" w:eastAsia="Times New Roman" w:hAnsi="Arial" w:cs="Arial"/>
                <w:sz w:val="20"/>
                <w:szCs w:val="20"/>
              </w:rPr>
              <w:t>MESA DE TRABAJOCON BASE METALICA Y CUBIERTA DE FORMAICA DE 1.20 X 0.60 X 0.75 MTS.</w:t>
            </w:r>
          </w:p>
        </w:tc>
        <w:tc>
          <w:tcPr>
            <w:tcW w:w="1276" w:type="dxa"/>
            <w:noWrap/>
            <w:hideMark/>
          </w:tcPr>
          <w:p w:rsidR="00D01FAE" w:rsidRPr="00D01FAE" w:rsidRDefault="00D01FAE" w:rsidP="00D01FAE">
            <w:pPr>
              <w:jc w:val="right"/>
              <w:rPr>
                <w:rFonts w:ascii="Arial" w:eastAsia="Times New Roman" w:hAnsi="Arial" w:cs="Arial"/>
                <w:sz w:val="20"/>
                <w:szCs w:val="20"/>
              </w:rPr>
            </w:pPr>
            <w:r w:rsidRPr="00D01FAE">
              <w:rPr>
                <w:rFonts w:ascii="Arial" w:eastAsia="Times New Roman" w:hAnsi="Arial" w:cs="Arial"/>
                <w:sz w:val="20"/>
                <w:szCs w:val="20"/>
              </w:rPr>
              <w:t>1000</w:t>
            </w:r>
          </w:p>
        </w:tc>
      </w:tr>
      <w:tr w:rsidR="00D01FAE" w:rsidRPr="00D01FAE" w:rsidTr="00EE5216">
        <w:trPr>
          <w:trHeight w:val="255"/>
        </w:trPr>
        <w:tc>
          <w:tcPr>
            <w:tcW w:w="1229" w:type="dxa"/>
            <w:noWrap/>
            <w:hideMark/>
          </w:tcPr>
          <w:p w:rsidR="00D01FAE" w:rsidRPr="00D01FAE" w:rsidRDefault="00D01FAE" w:rsidP="00D01FAE">
            <w:pPr>
              <w:rPr>
                <w:rFonts w:ascii="Arial" w:eastAsia="Times New Roman" w:hAnsi="Arial" w:cs="Arial"/>
                <w:sz w:val="20"/>
                <w:szCs w:val="20"/>
              </w:rPr>
            </w:pPr>
            <w:r w:rsidRPr="00D01FAE">
              <w:rPr>
                <w:rFonts w:ascii="Arial" w:eastAsia="Times New Roman" w:hAnsi="Arial" w:cs="Arial"/>
                <w:sz w:val="20"/>
                <w:szCs w:val="20"/>
              </w:rPr>
              <w:t>001769</w:t>
            </w:r>
          </w:p>
        </w:tc>
        <w:tc>
          <w:tcPr>
            <w:tcW w:w="10395" w:type="dxa"/>
            <w:noWrap/>
            <w:hideMark/>
          </w:tcPr>
          <w:p w:rsidR="00D01FAE" w:rsidRPr="00D01FAE" w:rsidRDefault="00D01FAE" w:rsidP="00D01FAE">
            <w:pPr>
              <w:rPr>
                <w:rFonts w:ascii="Arial" w:eastAsia="Times New Roman" w:hAnsi="Arial" w:cs="Arial"/>
                <w:sz w:val="20"/>
                <w:szCs w:val="20"/>
              </w:rPr>
            </w:pPr>
            <w:r w:rsidRPr="00D01FAE">
              <w:rPr>
                <w:rFonts w:ascii="Arial" w:eastAsia="Times New Roman" w:hAnsi="Arial" w:cs="Arial"/>
                <w:sz w:val="20"/>
                <w:szCs w:val="20"/>
              </w:rPr>
              <w:t>SILLAFIJA APILABLE  TAPIZADA EN VINIL</w:t>
            </w:r>
          </w:p>
        </w:tc>
        <w:tc>
          <w:tcPr>
            <w:tcW w:w="1276" w:type="dxa"/>
            <w:noWrap/>
            <w:hideMark/>
          </w:tcPr>
          <w:p w:rsidR="00D01FAE" w:rsidRPr="00D01FAE" w:rsidRDefault="00D01FAE" w:rsidP="00D01FAE">
            <w:pPr>
              <w:jc w:val="right"/>
              <w:rPr>
                <w:rFonts w:ascii="Arial" w:eastAsia="Times New Roman" w:hAnsi="Arial" w:cs="Arial"/>
                <w:sz w:val="20"/>
                <w:szCs w:val="20"/>
              </w:rPr>
            </w:pPr>
            <w:r w:rsidRPr="00D01FAE">
              <w:rPr>
                <w:rFonts w:ascii="Arial" w:eastAsia="Times New Roman" w:hAnsi="Arial" w:cs="Arial"/>
                <w:sz w:val="20"/>
                <w:szCs w:val="20"/>
              </w:rPr>
              <w:t>600</w:t>
            </w:r>
          </w:p>
        </w:tc>
      </w:tr>
      <w:tr w:rsidR="00D01FAE" w:rsidRPr="00D01FAE" w:rsidTr="00EE5216">
        <w:trPr>
          <w:trHeight w:val="255"/>
        </w:trPr>
        <w:tc>
          <w:tcPr>
            <w:tcW w:w="1229" w:type="dxa"/>
            <w:noWrap/>
            <w:hideMark/>
          </w:tcPr>
          <w:p w:rsidR="00D01FAE" w:rsidRPr="00D01FAE" w:rsidRDefault="00D01FAE" w:rsidP="00D01FAE">
            <w:pPr>
              <w:rPr>
                <w:rFonts w:ascii="Arial" w:eastAsia="Times New Roman" w:hAnsi="Arial" w:cs="Arial"/>
                <w:sz w:val="20"/>
                <w:szCs w:val="20"/>
              </w:rPr>
            </w:pPr>
            <w:r w:rsidRPr="00D01FAE">
              <w:rPr>
                <w:rFonts w:ascii="Arial" w:eastAsia="Times New Roman" w:hAnsi="Arial" w:cs="Arial"/>
                <w:sz w:val="20"/>
                <w:szCs w:val="20"/>
              </w:rPr>
              <w:t>001770</w:t>
            </w:r>
          </w:p>
        </w:tc>
        <w:tc>
          <w:tcPr>
            <w:tcW w:w="10395" w:type="dxa"/>
            <w:noWrap/>
            <w:hideMark/>
          </w:tcPr>
          <w:p w:rsidR="00D01FAE" w:rsidRPr="00D01FAE" w:rsidRDefault="00D01FAE" w:rsidP="00D01FAE">
            <w:pPr>
              <w:rPr>
                <w:rFonts w:ascii="Arial" w:eastAsia="Times New Roman" w:hAnsi="Arial" w:cs="Arial"/>
                <w:sz w:val="20"/>
                <w:szCs w:val="20"/>
              </w:rPr>
            </w:pPr>
            <w:r w:rsidRPr="00D01FAE">
              <w:rPr>
                <w:rFonts w:ascii="Arial" w:eastAsia="Times New Roman" w:hAnsi="Arial" w:cs="Arial"/>
                <w:sz w:val="20"/>
                <w:szCs w:val="20"/>
              </w:rPr>
              <w:t>VITRINAMETALICA CON PUERTAS CORREDIZAS DE VIDRIO DE 1,20X0.60X1.00</w:t>
            </w:r>
          </w:p>
        </w:tc>
        <w:tc>
          <w:tcPr>
            <w:tcW w:w="1276" w:type="dxa"/>
            <w:noWrap/>
            <w:hideMark/>
          </w:tcPr>
          <w:p w:rsidR="00D01FAE" w:rsidRPr="00D01FAE" w:rsidRDefault="00D01FAE" w:rsidP="00D01FAE">
            <w:pPr>
              <w:jc w:val="right"/>
              <w:rPr>
                <w:rFonts w:ascii="Arial" w:eastAsia="Times New Roman" w:hAnsi="Arial" w:cs="Arial"/>
                <w:sz w:val="20"/>
                <w:szCs w:val="20"/>
              </w:rPr>
            </w:pPr>
            <w:r w:rsidRPr="00D01FAE">
              <w:rPr>
                <w:rFonts w:ascii="Arial" w:eastAsia="Times New Roman" w:hAnsi="Arial" w:cs="Arial"/>
                <w:sz w:val="20"/>
                <w:szCs w:val="20"/>
              </w:rPr>
              <w:t>2800</w:t>
            </w:r>
          </w:p>
        </w:tc>
      </w:tr>
      <w:tr w:rsidR="00D01FAE" w:rsidRPr="00D01FAE" w:rsidTr="00EE5216">
        <w:trPr>
          <w:trHeight w:val="255"/>
        </w:trPr>
        <w:tc>
          <w:tcPr>
            <w:tcW w:w="1229" w:type="dxa"/>
            <w:noWrap/>
            <w:hideMark/>
          </w:tcPr>
          <w:p w:rsidR="00D01FAE" w:rsidRPr="00D01FAE" w:rsidRDefault="00D01FAE" w:rsidP="00D01FAE">
            <w:pPr>
              <w:rPr>
                <w:rFonts w:ascii="Arial" w:eastAsia="Times New Roman" w:hAnsi="Arial" w:cs="Arial"/>
                <w:sz w:val="20"/>
                <w:szCs w:val="20"/>
              </w:rPr>
            </w:pPr>
            <w:r w:rsidRPr="00D01FAE">
              <w:rPr>
                <w:rFonts w:ascii="Arial" w:eastAsia="Times New Roman" w:hAnsi="Arial" w:cs="Arial"/>
                <w:sz w:val="20"/>
                <w:szCs w:val="20"/>
              </w:rPr>
              <w:t>001771</w:t>
            </w:r>
          </w:p>
        </w:tc>
        <w:tc>
          <w:tcPr>
            <w:tcW w:w="10395" w:type="dxa"/>
            <w:noWrap/>
            <w:hideMark/>
          </w:tcPr>
          <w:p w:rsidR="00D01FAE" w:rsidRPr="00D01FAE" w:rsidRDefault="00D01FAE" w:rsidP="00D01FAE">
            <w:pPr>
              <w:rPr>
                <w:rFonts w:ascii="Arial" w:eastAsia="Times New Roman" w:hAnsi="Arial" w:cs="Arial"/>
                <w:sz w:val="20"/>
                <w:szCs w:val="20"/>
              </w:rPr>
            </w:pPr>
            <w:r w:rsidRPr="00D01FAE">
              <w:rPr>
                <w:rFonts w:ascii="Arial" w:eastAsia="Times New Roman" w:hAnsi="Arial" w:cs="Arial"/>
                <w:sz w:val="20"/>
                <w:szCs w:val="20"/>
              </w:rPr>
              <w:t>MESA DE TRABAJOCON BASE METALICA CUBIERTA DE FORMAICA DE 1.20 X 0.40 X 0.75 MTS.</w:t>
            </w:r>
          </w:p>
        </w:tc>
        <w:tc>
          <w:tcPr>
            <w:tcW w:w="1276" w:type="dxa"/>
            <w:noWrap/>
            <w:hideMark/>
          </w:tcPr>
          <w:p w:rsidR="00D01FAE" w:rsidRPr="00D01FAE" w:rsidRDefault="00D01FAE" w:rsidP="00D01FAE">
            <w:pPr>
              <w:jc w:val="right"/>
              <w:rPr>
                <w:rFonts w:ascii="Arial" w:eastAsia="Times New Roman" w:hAnsi="Arial" w:cs="Arial"/>
                <w:sz w:val="20"/>
                <w:szCs w:val="20"/>
              </w:rPr>
            </w:pPr>
            <w:r w:rsidRPr="00D01FAE">
              <w:rPr>
                <w:rFonts w:ascii="Arial" w:eastAsia="Times New Roman" w:hAnsi="Arial" w:cs="Arial"/>
                <w:sz w:val="20"/>
                <w:szCs w:val="20"/>
              </w:rPr>
              <w:t>1000</w:t>
            </w:r>
          </w:p>
        </w:tc>
      </w:tr>
      <w:tr w:rsidR="00D01FAE" w:rsidRPr="00D01FAE" w:rsidTr="00EE5216">
        <w:trPr>
          <w:trHeight w:val="255"/>
        </w:trPr>
        <w:tc>
          <w:tcPr>
            <w:tcW w:w="1229" w:type="dxa"/>
            <w:noWrap/>
            <w:hideMark/>
          </w:tcPr>
          <w:p w:rsidR="00D01FAE" w:rsidRPr="00D01FAE" w:rsidRDefault="00D01FAE" w:rsidP="00D01FAE">
            <w:pPr>
              <w:rPr>
                <w:rFonts w:ascii="Arial" w:eastAsia="Times New Roman" w:hAnsi="Arial" w:cs="Arial"/>
                <w:sz w:val="20"/>
                <w:szCs w:val="20"/>
              </w:rPr>
            </w:pPr>
            <w:r w:rsidRPr="00D01FAE">
              <w:rPr>
                <w:rFonts w:ascii="Arial" w:eastAsia="Times New Roman" w:hAnsi="Arial" w:cs="Arial"/>
                <w:sz w:val="20"/>
                <w:szCs w:val="20"/>
              </w:rPr>
              <w:t>001772</w:t>
            </w:r>
          </w:p>
        </w:tc>
        <w:tc>
          <w:tcPr>
            <w:tcW w:w="10395" w:type="dxa"/>
            <w:noWrap/>
            <w:hideMark/>
          </w:tcPr>
          <w:p w:rsidR="00D01FAE" w:rsidRPr="00D01FAE" w:rsidRDefault="00D01FAE" w:rsidP="00D01FAE">
            <w:pPr>
              <w:rPr>
                <w:rFonts w:ascii="Arial" w:eastAsia="Times New Roman" w:hAnsi="Arial" w:cs="Arial"/>
                <w:sz w:val="20"/>
                <w:szCs w:val="20"/>
              </w:rPr>
            </w:pPr>
            <w:r w:rsidRPr="00D01FAE">
              <w:rPr>
                <w:rFonts w:ascii="Arial" w:eastAsia="Times New Roman" w:hAnsi="Arial" w:cs="Arial"/>
                <w:sz w:val="20"/>
                <w:szCs w:val="20"/>
              </w:rPr>
              <w:t>MESA DE TRABAJOCON BASE METALICA CUBIERTA DE FORMAICA DE 1.20 X 0.40 X 0.75 MTS.</w:t>
            </w:r>
          </w:p>
        </w:tc>
        <w:tc>
          <w:tcPr>
            <w:tcW w:w="1276" w:type="dxa"/>
            <w:noWrap/>
            <w:hideMark/>
          </w:tcPr>
          <w:p w:rsidR="00D01FAE" w:rsidRPr="00D01FAE" w:rsidRDefault="00D01FAE" w:rsidP="00D01FAE">
            <w:pPr>
              <w:jc w:val="right"/>
              <w:rPr>
                <w:rFonts w:ascii="Arial" w:eastAsia="Times New Roman" w:hAnsi="Arial" w:cs="Arial"/>
                <w:sz w:val="20"/>
                <w:szCs w:val="20"/>
              </w:rPr>
            </w:pPr>
            <w:r w:rsidRPr="00D01FAE">
              <w:rPr>
                <w:rFonts w:ascii="Arial" w:eastAsia="Times New Roman" w:hAnsi="Arial" w:cs="Arial"/>
                <w:sz w:val="20"/>
                <w:szCs w:val="20"/>
              </w:rPr>
              <w:t>1000</w:t>
            </w:r>
          </w:p>
        </w:tc>
      </w:tr>
      <w:tr w:rsidR="00D01FAE" w:rsidRPr="00D01FAE" w:rsidTr="00EE5216">
        <w:trPr>
          <w:trHeight w:val="255"/>
        </w:trPr>
        <w:tc>
          <w:tcPr>
            <w:tcW w:w="1229" w:type="dxa"/>
            <w:noWrap/>
            <w:hideMark/>
          </w:tcPr>
          <w:p w:rsidR="00D01FAE" w:rsidRPr="00D01FAE" w:rsidRDefault="00D01FAE" w:rsidP="00D01FAE">
            <w:pPr>
              <w:rPr>
                <w:rFonts w:ascii="Arial" w:eastAsia="Times New Roman" w:hAnsi="Arial" w:cs="Arial"/>
                <w:sz w:val="20"/>
                <w:szCs w:val="20"/>
              </w:rPr>
            </w:pPr>
            <w:r w:rsidRPr="00D01FAE">
              <w:rPr>
                <w:rFonts w:ascii="Arial" w:eastAsia="Times New Roman" w:hAnsi="Arial" w:cs="Arial"/>
                <w:sz w:val="20"/>
                <w:szCs w:val="20"/>
              </w:rPr>
              <w:t>001773</w:t>
            </w:r>
          </w:p>
        </w:tc>
        <w:tc>
          <w:tcPr>
            <w:tcW w:w="10395" w:type="dxa"/>
            <w:noWrap/>
            <w:hideMark/>
          </w:tcPr>
          <w:p w:rsidR="00D01FAE" w:rsidRPr="00D01FAE" w:rsidRDefault="00D01FAE" w:rsidP="00D01FAE">
            <w:pPr>
              <w:rPr>
                <w:rFonts w:ascii="Arial" w:eastAsia="Times New Roman" w:hAnsi="Arial" w:cs="Arial"/>
                <w:sz w:val="20"/>
                <w:szCs w:val="20"/>
              </w:rPr>
            </w:pPr>
            <w:r w:rsidRPr="00D01FAE">
              <w:rPr>
                <w:rFonts w:ascii="Arial" w:eastAsia="Times New Roman" w:hAnsi="Arial" w:cs="Arial"/>
                <w:sz w:val="20"/>
                <w:szCs w:val="20"/>
              </w:rPr>
              <w:t>GABINETEMETALICO CON PUERTAS CORREDIZAS DE MADERA DE 1.20X0.600.90</w:t>
            </w:r>
          </w:p>
        </w:tc>
        <w:tc>
          <w:tcPr>
            <w:tcW w:w="1276" w:type="dxa"/>
            <w:noWrap/>
            <w:hideMark/>
          </w:tcPr>
          <w:p w:rsidR="00D01FAE" w:rsidRPr="00D01FAE" w:rsidRDefault="00D01FAE" w:rsidP="00D01FAE">
            <w:pPr>
              <w:jc w:val="right"/>
              <w:rPr>
                <w:rFonts w:ascii="Arial" w:eastAsia="Times New Roman" w:hAnsi="Arial" w:cs="Arial"/>
                <w:sz w:val="20"/>
                <w:szCs w:val="20"/>
              </w:rPr>
            </w:pPr>
            <w:r w:rsidRPr="00D01FAE">
              <w:rPr>
                <w:rFonts w:ascii="Arial" w:eastAsia="Times New Roman" w:hAnsi="Arial" w:cs="Arial"/>
                <w:sz w:val="20"/>
                <w:szCs w:val="20"/>
              </w:rPr>
              <w:t>1890</w:t>
            </w:r>
          </w:p>
        </w:tc>
      </w:tr>
      <w:tr w:rsidR="00D01FAE" w:rsidRPr="00D01FAE" w:rsidTr="00EE5216">
        <w:trPr>
          <w:trHeight w:val="255"/>
        </w:trPr>
        <w:tc>
          <w:tcPr>
            <w:tcW w:w="1229" w:type="dxa"/>
            <w:noWrap/>
            <w:hideMark/>
          </w:tcPr>
          <w:p w:rsidR="00D01FAE" w:rsidRPr="00D01FAE" w:rsidRDefault="00D01FAE" w:rsidP="00D01FAE">
            <w:pPr>
              <w:rPr>
                <w:rFonts w:ascii="Arial" w:eastAsia="Times New Roman" w:hAnsi="Arial" w:cs="Arial"/>
                <w:sz w:val="20"/>
                <w:szCs w:val="20"/>
              </w:rPr>
            </w:pPr>
            <w:r w:rsidRPr="00D01FAE">
              <w:rPr>
                <w:rFonts w:ascii="Arial" w:eastAsia="Times New Roman" w:hAnsi="Arial" w:cs="Arial"/>
                <w:sz w:val="20"/>
                <w:szCs w:val="20"/>
              </w:rPr>
              <w:t>001774</w:t>
            </w:r>
          </w:p>
        </w:tc>
        <w:tc>
          <w:tcPr>
            <w:tcW w:w="10395" w:type="dxa"/>
            <w:noWrap/>
            <w:hideMark/>
          </w:tcPr>
          <w:p w:rsidR="00D01FAE" w:rsidRPr="00D01FAE" w:rsidRDefault="00D01FAE" w:rsidP="00D01FAE">
            <w:pPr>
              <w:rPr>
                <w:rFonts w:ascii="Arial" w:eastAsia="Times New Roman" w:hAnsi="Arial" w:cs="Arial"/>
                <w:sz w:val="20"/>
                <w:szCs w:val="20"/>
              </w:rPr>
            </w:pPr>
            <w:r w:rsidRPr="00D01FAE">
              <w:rPr>
                <w:rFonts w:ascii="Arial" w:eastAsia="Times New Roman" w:hAnsi="Arial" w:cs="Arial"/>
                <w:sz w:val="20"/>
                <w:szCs w:val="20"/>
              </w:rPr>
              <w:t>MESA DE TRABAJOCON BASE METALICA CUBIERTA DE FORMAICA DE 1.20 X 0.40 X 0.75 MTS.</w:t>
            </w:r>
          </w:p>
        </w:tc>
        <w:tc>
          <w:tcPr>
            <w:tcW w:w="1276" w:type="dxa"/>
            <w:noWrap/>
            <w:hideMark/>
          </w:tcPr>
          <w:p w:rsidR="00D01FAE" w:rsidRPr="00D01FAE" w:rsidRDefault="00D01FAE" w:rsidP="00D01FAE">
            <w:pPr>
              <w:jc w:val="right"/>
              <w:rPr>
                <w:rFonts w:ascii="Arial" w:eastAsia="Times New Roman" w:hAnsi="Arial" w:cs="Arial"/>
                <w:sz w:val="20"/>
                <w:szCs w:val="20"/>
              </w:rPr>
            </w:pPr>
            <w:r w:rsidRPr="00D01FAE">
              <w:rPr>
                <w:rFonts w:ascii="Arial" w:eastAsia="Times New Roman" w:hAnsi="Arial" w:cs="Arial"/>
                <w:sz w:val="20"/>
                <w:szCs w:val="20"/>
              </w:rPr>
              <w:t>1000</w:t>
            </w:r>
          </w:p>
        </w:tc>
      </w:tr>
      <w:tr w:rsidR="00D01FAE" w:rsidRPr="00D01FAE" w:rsidTr="00EE5216">
        <w:trPr>
          <w:trHeight w:val="255"/>
        </w:trPr>
        <w:tc>
          <w:tcPr>
            <w:tcW w:w="1229" w:type="dxa"/>
            <w:noWrap/>
            <w:hideMark/>
          </w:tcPr>
          <w:p w:rsidR="00D01FAE" w:rsidRPr="00D01FAE" w:rsidRDefault="00D01FAE" w:rsidP="00D01FAE">
            <w:pPr>
              <w:rPr>
                <w:rFonts w:ascii="Arial" w:eastAsia="Times New Roman" w:hAnsi="Arial" w:cs="Arial"/>
                <w:sz w:val="20"/>
                <w:szCs w:val="20"/>
              </w:rPr>
            </w:pPr>
            <w:r w:rsidRPr="00D01FAE">
              <w:rPr>
                <w:rFonts w:ascii="Arial" w:eastAsia="Times New Roman" w:hAnsi="Arial" w:cs="Arial"/>
                <w:sz w:val="20"/>
                <w:szCs w:val="20"/>
              </w:rPr>
              <w:t>001775</w:t>
            </w:r>
          </w:p>
        </w:tc>
        <w:tc>
          <w:tcPr>
            <w:tcW w:w="10395" w:type="dxa"/>
            <w:noWrap/>
            <w:hideMark/>
          </w:tcPr>
          <w:p w:rsidR="00D01FAE" w:rsidRPr="00D01FAE" w:rsidRDefault="00D01FAE" w:rsidP="00D01FAE">
            <w:pPr>
              <w:rPr>
                <w:rFonts w:ascii="Arial" w:eastAsia="Times New Roman" w:hAnsi="Arial" w:cs="Arial"/>
                <w:sz w:val="20"/>
                <w:szCs w:val="20"/>
              </w:rPr>
            </w:pPr>
            <w:r w:rsidRPr="00D01FAE">
              <w:rPr>
                <w:rFonts w:ascii="Arial" w:eastAsia="Times New Roman" w:hAnsi="Arial" w:cs="Arial"/>
                <w:sz w:val="20"/>
                <w:szCs w:val="20"/>
              </w:rPr>
              <w:t>LOCKERMETALICO CON 5 PUERTAS ABATIBLES</w:t>
            </w:r>
          </w:p>
        </w:tc>
        <w:tc>
          <w:tcPr>
            <w:tcW w:w="1276" w:type="dxa"/>
            <w:noWrap/>
            <w:hideMark/>
          </w:tcPr>
          <w:p w:rsidR="00D01FAE" w:rsidRPr="00D01FAE" w:rsidRDefault="00D01FAE" w:rsidP="00D01FAE">
            <w:pPr>
              <w:jc w:val="right"/>
              <w:rPr>
                <w:rFonts w:ascii="Arial" w:eastAsia="Times New Roman" w:hAnsi="Arial" w:cs="Arial"/>
                <w:sz w:val="20"/>
                <w:szCs w:val="20"/>
              </w:rPr>
            </w:pPr>
            <w:r w:rsidRPr="00D01FAE">
              <w:rPr>
                <w:rFonts w:ascii="Arial" w:eastAsia="Times New Roman" w:hAnsi="Arial" w:cs="Arial"/>
                <w:sz w:val="20"/>
                <w:szCs w:val="20"/>
              </w:rPr>
              <w:t>680</w:t>
            </w:r>
          </w:p>
        </w:tc>
      </w:tr>
      <w:tr w:rsidR="00D01FAE" w:rsidRPr="00D01FAE" w:rsidTr="00EE5216">
        <w:trPr>
          <w:trHeight w:val="255"/>
        </w:trPr>
        <w:tc>
          <w:tcPr>
            <w:tcW w:w="1229" w:type="dxa"/>
            <w:noWrap/>
            <w:hideMark/>
          </w:tcPr>
          <w:p w:rsidR="00D01FAE" w:rsidRPr="00D01FAE" w:rsidRDefault="00D01FAE" w:rsidP="00D01FAE">
            <w:pPr>
              <w:rPr>
                <w:rFonts w:ascii="Arial" w:eastAsia="Times New Roman" w:hAnsi="Arial" w:cs="Arial"/>
                <w:sz w:val="20"/>
                <w:szCs w:val="20"/>
              </w:rPr>
            </w:pPr>
            <w:r w:rsidRPr="00D01FAE">
              <w:rPr>
                <w:rFonts w:ascii="Arial" w:eastAsia="Times New Roman" w:hAnsi="Arial" w:cs="Arial"/>
                <w:sz w:val="20"/>
                <w:szCs w:val="20"/>
              </w:rPr>
              <w:t>001776</w:t>
            </w:r>
          </w:p>
        </w:tc>
        <w:tc>
          <w:tcPr>
            <w:tcW w:w="10395" w:type="dxa"/>
            <w:noWrap/>
            <w:hideMark/>
          </w:tcPr>
          <w:p w:rsidR="00D01FAE" w:rsidRPr="00D01FAE" w:rsidRDefault="00D01FAE" w:rsidP="00D01FAE">
            <w:pPr>
              <w:rPr>
                <w:rFonts w:ascii="Arial" w:eastAsia="Times New Roman" w:hAnsi="Arial" w:cs="Arial"/>
                <w:sz w:val="20"/>
                <w:szCs w:val="20"/>
              </w:rPr>
            </w:pPr>
            <w:r w:rsidRPr="00D01FAE">
              <w:rPr>
                <w:rFonts w:ascii="Arial" w:eastAsia="Times New Roman" w:hAnsi="Arial" w:cs="Arial"/>
                <w:sz w:val="20"/>
                <w:szCs w:val="20"/>
              </w:rPr>
              <w:t xml:space="preserve">ARCHIVEROMETALICO VERTICAL DE 3 GAVETAS </w:t>
            </w:r>
          </w:p>
        </w:tc>
        <w:tc>
          <w:tcPr>
            <w:tcW w:w="1276" w:type="dxa"/>
            <w:noWrap/>
            <w:hideMark/>
          </w:tcPr>
          <w:p w:rsidR="00D01FAE" w:rsidRPr="00D01FAE" w:rsidRDefault="00D01FAE" w:rsidP="00D01FAE">
            <w:pPr>
              <w:jc w:val="right"/>
              <w:rPr>
                <w:rFonts w:ascii="Arial" w:eastAsia="Times New Roman" w:hAnsi="Arial" w:cs="Arial"/>
                <w:sz w:val="20"/>
                <w:szCs w:val="20"/>
              </w:rPr>
            </w:pPr>
            <w:r w:rsidRPr="00D01FAE">
              <w:rPr>
                <w:rFonts w:ascii="Arial" w:eastAsia="Times New Roman" w:hAnsi="Arial" w:cs="Arial"/>
                <w:sz w:val="20"/>
                <w:szCs w:val="20"/>
              </w:rPr>
              <w:t>2300</w:t>
            </w:r>
          </w:p>
        </w:tc>
      </w:tr>
      <w:tr w:rsidR="00D01FAE" w:rsidRPr="00D01FAE" w:rsidTr="00EE5216">
        <w:trPr>
          <w:trHeight w:val="255"/>
        </w:trPr>
        <w:tc>
          <w:tcPr>
            <w:tcW w:w="1229" w:type="dxa"/>
            <w:noWrap/>
            <w:hideMark/>
          </w:tcPr>
          <w:p w:rsidR="00D01FAE" w:rsidRPr="00D01FAE" w:rsidRDefault="00D01FAE" w:rsidP="00D01FAE">
            <w:pPr>
              <w:rPr>
                <w:rFonts w:ascii="Arial" w:eastAsia="Times New Roman" w:hAnsi="Arial" w:cs="Arial"/>
                <w:sz w:val="20"/>
                <w:szCs w:val="20"/>
              </w:rPr>
            </w:pPr>
            <w:r w:rsidRPr="00D01FAE">
              <w:rPr>
                <w:rFonts w:ascii="Arial" w:eastAsia="Times New Roman" w:hAnsi="Arial" w:cs="Arial"/>
                <w:sz w:val="20"/>
                <w:szCs w:val="20"/>
              </w:rPr>
              <w:t>001777</w:t>
            </w:r>
          </w:p>
        </w:tc>
        <w:tc>
          <w:tcPr>
            <w:tcW w:w="10395" w:type="dxa"/>
            <w:noWrap/>
            <w:hideMark/>
          </w:tcPr>
          <w:p w:rsidR="00D01FAE" w:rsidRPr="00D01FAE" w:rsidRDefault="00D01FAE" w:rsidP="00D01FAE">
            <w:pPr>
              <w:rPr>
                <w:rFonts w:ascii="Arial" w:eastAsia="Times New Roman" w:hAnsi="Arial" w:cs="Arial"/>
                <w:sz w:val="20"/>
                <w:szCs w:val="20"/>
              </w:rPr>
            </w:pPr>
            <w:r w:rsidRPr="00D01FAE">
              <w:rPr>
                <w:rFonts w:ascii="Arial" w:eastAsia="Times New Roman" w:hAnsi="Arial" w:cs="Arial"/>
                <w:sz w:val="20"/>
                <w:szCs w:val="20"/>
              </w:rPr>
              <w:t>GABINETEMETALICO CON PUERTAS CORREDIZAS DE MADERA DE 1.20X0.600.90</w:t>
            </w:r>
          </w:p>
        </w:tc>
        <w:tc>
          <w:tcPr>
            <w:tcW w:w="1276" w:type="dxa"/>
            <w:noWrap/>
            <w:hideMark/>
          </w:tcPr>
          <w:p w:rsidR="00D01FAE" w:rsidRPr="00D01FAE" w:rsidRDefault="00D01FAE" w:rsidP="00D01FAE">
            <w:pPr>
              <w:jc w:val="right"/>
              <w:rPr>
                <w:rFonts w:ascii="Arial" w:eastAsia="Times New Roman" w:hAnsi="Arial" w:cs="Arial"/>
                <w:sz w:val="20"/>
                <w:szCs w:val="20"/>
              </w:rPr>
            </w:pPr>
            <w:r w:rsidRPr="00D01FAE">
              <w:rPr>
                <w:rFonts w:ascii="Arial" w:eastAsia="Times New Roman" w:hAnsi="Arial" w:cs="Arial"/>
                <w:sz w:val="20"/>
                <w:szCs w:val="20"/>
              </w:rPr>
              <w:t>1890</w:t>
            </w:r>
          </w:p>
        </w:tc>
      </w:tr>
      <w:tr w:rsidR="00D01FAE" w:rsidRPr="00D01FAE" w:rsidTr="00EE5216">
        <w:trPr>
          <w:trHeight w:val="255"/>
        </w:trPr>
        <w:tc>
          <w:tcPr>
            <w:tcW w:w="1229" w:type="dxa"/>
            <w:noWrap/>
            <w:hideMark/>
          </w:tcPr>
          <w:p w:rsidR="00D01FAE" w:rsidRPr="00D01FAE" w:rsidRDefault="00D01FAE" w:rsidP="00D01FAE">
            <w:pPr>
              <w:rPr>
                <w:rFonts w:ascii="Arial" w:eastAsia="Times New Roman" w:hAnsi="Arial" w:cs="Arial"/>
                <w:sz w:val="20"/>
                <w:szCs w:val="20"/>
              </w:rPr>
            </w:pPr>
            <w:r w:rsidRPr="00D01FAE">
              <w:rPr>
                <w:rFonts w:ascii="Arial" w:eastAsia="Times New Roman" w:hAnsi="Arial" w:cs="Arial"/>
                <w:sz w:val="20"/>
                <w:szCs w:val="20"/>
              </w:rPr>
              <w:t>001781</w:t>
            </w:r>
          </w:p>
        </w:tc>
        <w:tc>
          <w:tcPr>
            <w:tcW w:w="10395" w:type="dxa"/>
            <w:noWrap/>
            <w:hideMark/>
          </w:tcPr>
          <w:p w:rsidR="00D01FAE" w:rsidRPr="00D01FAE" w:rsidRDefault="00D01FAE" w:rsidP="00D01FAE">
            <w:pPr>
              <w:rPr>
                <w:rFonts w:ascii="Arial" w:eastAsia="Times New Roman" w:hAnsi="Arial" w:cs="Arial"/>
                <w:sz w:val="20"/>
                <w:szCs w:val="20"/>
              </w:rPr>
            </w:pPr>
            <w:r w:rsidRPr="00D01FAE">
              <w:rPr>
                <w:rFonts w:ascii="Arial" w:eastAsia="Times New Roman" w:hAnsi="Arial" w:cs="Arial"/>
                <w:sz w:val="20"/>
                <w:szCs w:val="20"/>
              </w:rPr>
              <w:t>MESA DE TRABAJOCON BASE METALICA Y CUBIERTA DE FORMAICA DE 1.20 X 0.60 X 0.75 MTS.</w:t>
            </w:r>
          </w:p>
        </w:tc>
        <w:tc>
          <w:tcPr>
            <w:tcW w:w="1276" w:type="dxa"/>
            <w:noWrap/>
            <w:hideMark/>
          </w:tcPr>
          <w:p w:rsidR="00D01FAE" w:rsidRPr="00D01FAE" w:rsidRDefault="00D01FAE" w:rsidP="00D01FAE">
            <w:pPr>
              <w:jc w:val="right"/>
              <w:rPr>
                <w:rFonts w:ascii="Arial" w:eastAsia="Times New Roman" w:hAnsi="Arial" w:cs="Arial"/>
                <w:sz w:val="20"/>
                <w:szCs w:val="20"/>
              </w:rPr>
            </w:pPr>
            <w:r w:rsidRPr="00D01FAE">
              <w:rPr>
                <w:rFonts w:ascii="Arial" w:eastAsia="Times New Roman" w:hAnsi="Arial" w:cs="Arial"/>
                <w:sz w:val="20"/>
                <w:szCs w:val="20"/>
              </w:rPr>
              <w:t>1000</w:t>
            </w:r>
          </w:p>
        </w:tc>
      </w:tr>
      <w:tr w:rsidR="00D01FAE" w:rsidRPr="00D01FAE" w:rsidTr="00EE5216">
        <w:trPr>
          <w:trHeight w:val="255"/>
        </w:trPr>
        <w:tc>
          <w:tcPr>
            <w:tcW w:w="1229" w:type="dxa"/>
            <w:noWrap/>
            <w:hideMark/>
          </w:tcPr>
          <w:p w:rsidR="00D01FAE" w:rsidRPr="00D01FAE" w:rsidRDefault="00D01FAE" w:rsidP="00D01FAE">
            <w:pPr>
              <w:rPr>
                <w:rFonts w:ascii="Arial" w:eastAsia="Times New Roman" w:hAnsi="Arial" w:cs="Arial"/>
                <w:sz w:val="20"/>
                <w:szCs w:val="20"/>
              </w:rPr>
            </w:pPr>
            <w:r w:rsidRPr="00D01FAE">
              <w:rPr>
                <w:rFonts w:ascii="Arial" w:eastAsia="Times New Roman" w:hAnsi="Arial" w:cs="Arial"/>
                <w:sz w:val="20"/>
                <w:szCs w:val="20"/>
              </w:rPr>
              <w:t>001782</w:t>
            </w:r>
          </w:p>
        </w:tc>
        <w:tc>
          <w:tcPr>
            <w:tcW w:w="10395" w:type="dxa"/>
            <w:noWrap/>
            <w:hideMark/>
          </w:tcPr>
          <w:p w:rsidR="00D01FAE" w:rsidRPr="00D01FAE" w:rsidRDefault="00D01FAE" w:rsidP="00D01FAE">
            <w:pPr>
              <w:rPr>
                <w:rFonts w:ascii="Arial" w:eastAsia="Times New Roman" w:hAnsi="Arial" w:cs="Arial"/>
                <w:sz w:val="20"/>
                <w:szCs w:val="20"/>
              </w:rPr>
            </w:pPr>
            <w:r w:rsidRPr="00D01FAE">
              <w:rPr>
                <w:rFonts w:ascii="Arial" w:eastAsia="Times New Roman" w:hAnsi="Arial" w:cs="Arial"/>
                <w:sz w:val="20"/>
                <w:szCs w:val="20"/>
              </w:rPr>
              <w:t>ARCHIVEROMETALICO VERTICAL DE 4 GAVETAS</w:t>
            </w:r>
          </w:p>
        </w:tc>
        <w:tc>
          <w:tcPr>
            <w:tcW w:w="1276" w:type="dxa"/>
            <w:noWrap/>
            <w:hideMark/>
          </w:tcPr>
          <w:p w:rsidR="00D01FAE" w:rsidRPr="00D01FAE" w:rsidRDefault="00D01FAE" w:rsidP="00D01FAE">
            <w:pPr>
              <w:jc w:val="right"/>
              <w:rPr>
                <w:rFonts w:ascii="Arial" w:eastAsia="Times New Roman" w:hAnsi="Arial" w:cs="Arial"/>
                <w:sz w:val="20"/>
                <w:szCs w:val="20"/>
              </w:rPr>
            </w:pPr>
            <w:r w:rsidRPr="00D01FAE">
              <w:rPr>
                <w:rFonts w:ascii="Arial" w:eastAsia="Times New Roman" w:hAnsi="Arial" w:cs="Arial"/>
                <w:sz w:val="20"/>
                <w:szCs w:val="20"/>
              </w:rPr>
              <w:t>2350</w:t>
            </w:r>
          </w:p>
        </w:tc>
      </w:tr>
      <w:tr w:rsidR="00D01FAE" w:rsidRPr="00D01FAE" w:rsidTr="00EE5216">
        <w:trPr>
          <w:trHeight w:val="255"/>
        </w:trPr>
        <w:tc>
          <w:tcPr>
            <w:tcW w:w="1229" w:type="dxa"/>
            <w:noWrap/>
            <w:hideMark/>
          </w:tcPr>
          <w:p w:rsidR="00D01FAE" w:rsidRPr="00D01FAE" w:rsidRDefault="00D01FAE" w:rsidP="00D01FAE">
            <w:pPr>
              <w:rPr>
                <w:rFonts w:ascii="Arial" w:eastAsia="Times New Roman" w:hAnsi="Arial" w:cs="Arial"/>
                <w:sz w:val="20"/>
                <w:szCs w:val="20"/>
              </w:rPr>
            </w:pPr>
            <w:r w:rsidRPr="00D01FAE">
              <w:rPr>
                <w:rFonts w:ascii="Arial" w:eastAsia="Times New Roman" w:hAnsi="Arial" w:cs="Arial"/>
                <w:sz w:val="20"/>
                <w:szCs w:val="20"/>
              </w:rPr>
              <w:t>001783</w:t>
            </w:r>
          </w:p>
        </w:tc>
        <w:tc>
          <w:tcPr>
            <w:tcW w:w="10395" w:type="dxa"/>
            <w:noWrap/>
            <w:hideMark/>
          </w:tcPr>
          <w:p w:rsidR="00D01FAE" w:rsidRPr="00D01FAE" w:rsidRDefault="00D01FAE" w:rsidP="00D01FAE">
            <w:pPr>
              <w:rPr>
                <w:rFonts w:ascii="Arial" w:eastAsia="Times New Roman" w:hAnsi="Arial" w:cs="Arial"/>
                <w:sz w:val="20"/>
                <w:szCs w:val="20"/>
              </w:rPr>
            </w:pPr>
            <w:r w:rsidRPr="00D01FAE">
              <w:rPr>
                <w:rFonts w:ascii="Arial" w:eastAsia="Times New Roman" w:hAnsi="Arial" w:cs="Arial"/>
                <w:sz w:val="20"/>
                <w:szCs w:val="20"/>
              </w:rPr>
              <w:t>SILLAFIJA APILABLE  TAPIZADA EN VINIL</w:t>
            </w:r>
          </w:p>
        </w:tc>
        <w:tc>
          <w:tcPr>
            <w:tcW w:w="1276" w:type="dxa"/>
            <w:noWrap/>
            <w:hideMark/>
          </w:tcPr>
          <w:p w:rsidR="00D01FAE" w:rsidRPr="00D01FAE" w:rsidRDefault="00D01FAE" w:rsidP="00D01FAE">
            <w:pPr>
              <w:jc w:val="right"/>
              <w:rPr>
                <w:rFonts w:ascii="Arial" w:eastAsia="Times New Roman" w:hAnsi="Arial" w:cs="Arial"/>
                <w:sz w:val="20"/>
                <w:szCs w:val="20"/>
              </w:rPr>
            </w:pPr>
            <w:r w:rsidRPr="00D01FAE">
              <w:rPr>
                <w:rFonts w:ascii="Arial" w:eastAsia="Times New Roman" w:hAnsi="Arial" w:cs="Arial"/>
                <w:sz w:val="20"/>
                <w:szCs w:val="20"/>
              </w:rPr>
              <w:t>600</w:t>
            </w:r>
          </w:p>
        </w:tc>
      </w:tr>
      <w:tr w:rsidR="00D01FAE" w:rsidRPr="00D01FAE" w:rsidTr="00EE5216">
        <w:trPr>
          <w:trHeight w:val="255"/>
        </w:trPr>
        <w:tc>
          <w:tcPr>
            <w:tcW w:w="1229" w:type="dxa"/>
            <w:noWrap/>
            <w:hideMark/>
          </w:tcPr>
          <w:p w:rsidR="00D01FAE" w:rsidRPr="00D01FAE" w:rsidRDefault="00D01FAE" w:rsidP="00D01FAE">
            <w:pPr>
              <w:rPr>
                <w:rFonts w:ascii="Arial" w:eastAsia="Times New Roman" w:hAnsi="Arial" w:cs="Arial"/>
                <w:sz w:val="20"/>
                <w:szCs w:val="20"/>
              </w:rPr>
            </w:pPr>
            <w:r w:rsidRPr="00D01FAE">
              <w:rPr>
                <w:rFonts w:ascii="Arial" w:eastAsia="Times New Roman" w:hAnsi="Arial" w:cs="Arial"/>
                <w:sz w:val="20"/>
                <w:szCs w:val="20"/>
              </w:rPr>
              <w:t>001784</w:t>
            </w:r>
          </w:p>
        </w:tc>
        <w:tc>
          <w:tcPr>
            <w:tcW w:w="10395" w:type="dxa"/>
            <w:noWrap/>
            <w:hideMark/>
          </w:tcPr>
          <w:p w:rsidR="00D01FAE" w:rsidRPr="00D01FAE" w:rsidRDefault="00D01FAE" w:rsidP="00D01FAE">
            <w:pPr>
              <w:rPr>
                <w:rFonts w:ascii="Arial" w:eastAsia="Times New Roman" w:hAnsi="Arial" w:cs="Arial"/>
                <w:sz w:val="20"/>
                <w:szCs w:val="20"/>
              </w:rPr>
            </w:pPr>
            <w:r w:rsidRPr="00D01FAE">
              <w:rPr>
                <w:rFonts w:ascii="Arial" w:eastAsia="Times New Roman" w:hAnsi="Arial" w:cs="Arial"/>
                <w:sz w:val="20"/>
                <w:szCs w:val="20"/>
              </w:rPr>
              <w:t>SILLAFIJA APILABLE  TAPIZADA EN VINIL</w:t>
            </w:r>
          </w:p>
        </w:tc>
        <w:tc>
          <w:tcPr>
            <w:tcW w:w="1276" w:type="dxa"/>
            <w:noWrap/>
            <w:hideMark/>
          </w:tcPr>
          <w:p w:rsidR="00D01FAE" w:rsidRPr="00D01FAE" w:rsidRDefault="00D01FAE" w:rsidP="00D01FAE">
            <w:pPr>
              <w:jc w:val="right"/>
              <w:rPr>
                <w:rFonts w:ascii="Arial" w:eastAsia="Times New Roman" w:hAnsi="Arial" w:cs="Arial"/>
                <w:sz w:val="20"/>
                <w:szCs w:val="20"/>
              </w:rPr>
            </w:pPr>
            <w:r w:rsidRPr="00D01FAE">
              <w:rPr>
                <w:rFonts w:ascii="Arial" w:eastAsia="Times New Roman" w:hAnsi="Arial" w:cs="Arial"/>
                <w:sz w:val="20"/>
                <w:szCs w:val="20"/>
              </w:rPr>
              <w:t>600</w:t>
            </w:r>
          </w:p>
        </w:tc>
      </w:tr>
      <w:tr w:rsidR="00D01FAE" w:rsidRPr="00D01FAE" w:rsidTr="00EE5216">
        <w:trPr>
          <w:trHeight w:val="255"/>
        </w:trPr>
        <w:tc>
          <w:tcPr>
            <w:tcW w:w="1229" w:type="dxa"/>
            <w:noWrap/>
            <w:hideMark/>
          </w:tcPr>
          <w:p w:rsidR="00D01FAE" w:rsidRPr="00D01FAE" w:rsidRDefault="00D01FAE" w:rsidP="00D01FAE">
            <w:pPr>
              <w:rPr>
                <w:rFonts w:ascii="Arial" w:eastAsia="Times New Roman" w:hAnsi="Arial" w:cs="Arial"/>
                <w:sz w:val="20"/>
                <w:szCs w:val="20"/>
              </w:rPr>
            </w:pPr>
            <w:r w:rsidRPr="00D01FAE">
              <w:rPr>
                <w:rFonts w:ascii="Arial" w:eastAsia="Times New Roman" w:hAnsi="Arial" w:cs="Arial"/>
                <w:sz w:val="20"/>
                <w:szCs w:val="20"/>
              </w:rPr>
              <w:t>001794</w:t>
            </w:r>
          </w:p>
        </w:tc>
        <w:tc>
          <w:tcPr>
            <w:tcW w:w="10395" w:type="dxa"/>
            <w:noWrap/>
            <w:hideMark/>
          </w:tcPr>
          <w:p w:rsidR="00D01FAE" w:rsidRPr="00D01FAE" w:rsidRDefault="00D01FAE" w:rsidP="00D01FAE">
            <w:pPr>
              <w:rPr>
                <w:rFonts w:ascii="Arial" w:eastAsia="Times New Roman" w:hAnsi="Arial" w:cs="Arial"/>
                <w:sz w:val="20"/>
                <w:szCs w:val="20"/>
              </w:rPr>
            </w:pPr>
            <w:r w:rsidRPr="00D01FAE">
              <w:rPr>
                <w:rFonts w:ascii="Arial" w:eastAsia="Times New Roman" w:hAnsi="Arial" w:cs="Arial"/>
                <w:sz w:val="20"/>
                <w:szCs w:val="20"/>
              </w:rPr>
              <w:t>GABINETEMETALICO CON PUERTAS CORREDIZAS DE MADERA DE 1.20X0.600.90</w:t>
            </w:r>
          </w:p>
        </w:tc>
        <w:tc>
          <w:tcPr>
            <w:tcW w:w="1276" w:type="dxa"/>
            <w:noWrap/>
            <w:hideMark/>
          </w:tcPr>
          <w:p w:rsidR="00D01FAE" w:rsidRPr="00D01FAE" w:rsidRDefault="00D01FAE" w:rsidP="00D01FAE">
            <w:pPr>
              <w:jc w:val="right"/>
              <w:rPr>
                <w:rFonts w:ascii="Arial" w:eastAsia="Times New Roman" w:hAnsi="Arial" w:cs="Arial"/>
                <w:sz w:val="20"/>
                <w:szCs w:val="20"/>
              </w:rPr>
            </w:pPr>
            <w:r w:rsidRPr="00D01FAE">
              <w:rPr>
                <w:rFonts w:ascii="Arial" w:eastAsia="Times New Roman" w:hAnsi="Arial" w:cs="Arial"/>
                <w:sz w:val="20"/>
                <w:szCs w:val="20"/>
              </w:rPr>
              <w:t>1890</w:t>
            </w:r>
          </w:p>
        </w:tc>
      </w:tr>
      <w:tr w:rsidR="00D01FAE" w:rsidRPr="00D01FAE" w:rsidTr="00EE5216">
        <w:trPr>
          <w:trHeight w:val="255"/>
        </w:trPr>
        <w:tc>
          <w:tcPr>
            <w:tcW w:w="1229" w:type="dxa"/>
            <w:noWrap/>
            <w:hideMark/>
          </w:tcPr>
          <w:p w:rsidR="00D01FAE" w:rsidRPr="00D01FAE" w:rsidRDefault="00D01FAE" w:rsidP="00D01FAE">
            <w:pPr>
              <w:rPr>
                <w:rFonts w:ascii="Arial" w:eastAsia="Times New Roman" w:hAnsi="Arial" w:cs="Arial"/>
                <w:sz w:val="20"/>
                <w:szCs w:val="20"/>
              </w:rPr>
            </w:pPr>
            <w:r w:rsidRPr="00D01FAE">
              <w:rPr>
                <w:rFonts w:ascii="Arial" w:eastAsia="Times New Roman" w:hAnsi="Arial" w:cs="Arial"/>
                <w:sz w:val="20"/>
                <w:szCs w:val="20"/>
              </w:rPr>
              <w:t>001796</w:t>
            </w:r>
          </w:p>
        </w:tc>
        <w:tc>
          <w:tcPr>
            <w:tcW w:w="10395" w:type="dxa"/>
            <w:noWrap/>
            <w:hideMark/>
          </w:tcPr>
          <w:p w:rsidR="00D01FAE" w:rsidRPr="00D01FAE" w:rsidRDefault="00D01FAE" w:rsidP="00D01FAE">
            <w:pPr>
              <w:rPr>
                <w:rFonts w:ascii="Arial" w:eastAsia="Times New Roman" w:hAnsi="Arial" w:cs="Arial"/>
                <w:sz w:val="20"/>
                <w:szCs w:val="20"/>
              </w:rPr>
            </w:pPr>
            <w:r w:rsidRPr="00D01FAE">
              <w:rPr>
                <w:rFonts w:ascii="Arial" w:eastAsia="Times New Roman" w:hAnsi="Arial" w:cs="Arial"/>
                <w:sz w:val="20"/>
                <w:szCs w:val="20"/>
              </w:rPr>
              <w:t>MESA DE TRABAJOCON BASE METALICA CUBIERTA DE FORMAICA DE 1.20 X 0.40 X 0.75 MTS.</w:t>
            </w:r>
          </w:p>
        </w:tc>
        <w:tc>
          <w:tcPr>
            <w:tcW w:w="1276" w:type="dxa"/>
            <w:noWrap/>
            <w:hideMark/>
          </w:tcPr>
          <w:p w:rsidR="00D01FAE" w:rsidRPr="00D01FAE" w:rsidRDefault="00D01FAE" w:rsidP="00D01FAE">
            <w:pPr>
              <w:jc w:val="right"/>
              <w:rPr>
                <w:rFonts w:ascii="Arial" w:eastAsia="Times New Roman" w:hAnsi="Arial" w:cs="Arial"/>
                <w:sz w:val="20"/>
                <w:szCs w:val="20"/>
              </w:rPr>
            </w:pPr>
            <w:r w:rsidRPr="00D01FAE">
              <w:rPr>
                <w:rFonts w:ascii="Arial" w:eastAsia="Times New Roman" w:hAnsi="Arial" w:cs="Arial"/>
                <w:sz w:val="20"/>
                <w:szCs w:val="20"/>
              </w:rPr>
              <w:t>1000</w:t>
            </w:r>
          </w:p>
        </w:tc>
      </w:tr>
      <w:tr w:rsidR="00D01FAE" w:rsidRPr="00D01FAE" w:rsidTr="00EE5216">
        <w:trPr>
          <w:trHeight w:val="255"/>
        </w:trPr>
        <w:tc>
          <w:tcPr>
            <w:tcW w:w="1229" w:type="dxa"/>
            <w:noWrap/>
            <w:hideMark/>
          </w:tcPr>
          <w:p w:rsidR="00D01FAE" w:rsidRPr="00D01FAE" w:rsidRDefault="00D01FAE" w:rsidP="00D01FAE">
            <w:pPr>
              <w:rPr>
                <w:rFonts w:ascii="Arial" w:eastAsia="Times New Roman" w:hAnsi="Arial" w:cs="Arial"/>
                <w:sz w:val="20"/>
                <w:szCs w:val="20"/>
              </w:rPr>
            </w:pPr>
            <w:r w:rsidRPr="00D01FAE">
              <w:rPr>
                <w:rFonts w:ascii="Arial" w:eastAsia="Times New Roman" w:hAnsi="Arial" w:cs="Arial"/>
                <w:sz w:val="20"/>
                <w:szCs w:val="20"/>
              </w:rPr>
              <w:t>001804</w:t>
            </w:r>
          </w:p>
        </w:tc>
        <w:tc>
          <w:tcPr>
            <w:tcW w:w="10395" w:type="dxa"/>
            <w:noWrap/>
            <w:hideMark/>
          </w:tcPr>
          <w:p w:rsidR="00D01FAE" w:rsidRPr="00D01FAE" w:rsidRDefault="00D01FAE" w:rsidP="00D01FAE">
            <w:pPr>
              <w:rPr>
                <w:rFonts w:ascii="Arial" w:eastAsia="Times New Roman" w:hAnsi="Arial" w:cs="Arial"/>
                <w:sz w:val="20"/>
                <w:szCs w:val="20"/>
              </w:rPr>
            </w:pPr>
            <w:r w:rsidRPr="00D01FAE">
              <w:rPr>
                <w:rFonts w:ascii="Arial" w:eastAsia="Times New Roman" w:hAnsi="Arial" w:cs="Arial"/>
                <w:sz w:val="20"/>
                <w:szCs w:val="20"/>
              </w:rPr>
              <w:t>ANAQUELMETALICO DE 5 CHAROLAS DE 0.90 X 0.30 X 2.20 MTS.</w:t>
            </w:r>
          </w:p>
        </w:tc>
        <w:tc>
          <w:tcPr>
            <w:tcW w:w="1276" w:type="dxa"/>
            <w:noWrap/>
            <w:hideMark/>
          </w:tcPr>
          <w:p w:rsidR="00D01FAE" w:rsidRPr="00D01FAE" w:rsidRDefault="00D01FAE" w:rsidP="00D01FAE">
            <w:pPr>
              <w:jc w:val="right"/>
              <w:rPr>
                <w:rFonts w:ascii="Arial" w:eastAsia="Times New Roman" w:hAnsi="Arial" w:cs="Arial"/>
                <w:sz w:val="20"/>
                <w:szCs w:val="20"/>
              </w:rPr>
            </w:pPr>
            <w:r w:rsidRPr="00D01FAE">
              <w:rPr>
                <w:rFonts w:ascii="Arial" w:eastAsia="Times New Roman" w:hAnsi="Arial" w:cs="Arial"/>
                <w:sz w:val="20"/>
                <w:szCs w:val="20"/>
              </w:rPr>
              <w:t>1060</w:t>
            </w:r>
          </w:p>
        </w:tc>
      </w:tr>
      <w:tr w:rsidR="00D01FAE" w:rsidRPr="00D01FAE" w:rsidTr="00EE5216">
        <w:trPr>
          <w:trHeight w:val="255"/>
        </w:trPr>
        <w:tc>
          <w:tcPr>
            <w:tcW w:w="1229" w:type="dxa"/>
            <w:noWrap/>
            <w:hideMark/>
          </w:tcPr>
          <w:p w:rsidR="00D01FAE" w:rsidRPr="00D01FAE" w:rsidRDefault="00D01FAE" w:rsidP="00D01FAE">
            <w:pPr>
              <w:rPr>
                <w:rFonts w:ascii="Arial" w:eastAsia="Times New Roman" w:hAnsi="Arial" w:cs="Arial"/>
                <w:sz w:val="20"/>
                <w:szCs w:val="20"/>
              </w:rPr>
            </w:pPr>
            <w:r w:rsidRPr="00D01FAE">
              <w:rPr>
                <w:rFonts w:ascii="Arial" w:eastAsia="Times New Roman" w:hAnsi="Arial" w:cs="Arial"/>
                <w:sz w:val="20"/>
                <w:szCs w:val="20"/>
              </w:rPr>
              <w:t>001805</w:t>
            </w:r>
          </w:p>
        </w:tc>
        <w:tc>
          <w:tcPr>
            <w:tcW w:w="10395" w:type="dxa"/>
            <w:noWrap/>
            <w:hideMark/>
          </w:tcPr>
          <w:p w:rsidR="00D01FAE" w:rsidRPr="00D01FAE" w:rsidRDefault="00D01FAE" w:rsidP="00D01FAE">
            <w:pPr>
              <w:rPr>
                <w:rFonts w:ascii="Arial" w:eastAsia="Times New Roman" w:hAnsi="Arial" w:cs="Arial"/>
                <w:sz w:val="20"/>
                <w:szCs w:val="20"/>
              </w:rPr>
            </w:pPr>
            <w:r w:rsidRPr="00D01FAE">
              <w:rPr>
                <w:rFonts w:ascii="Arial" w:eastAsia="Times New Roman" w:hAnsi="Arial" w:cs="Arial"/>
                <w:sz w:val="20"/>
                <w:szCs w:val="20"/>
              </w:rPr>
              <w:t>ANAQUELMETALICO DE 5 CHAROLAS DE 0.90 X 0.30 X 2.20 MTS.</w:t>
            </w:r>
          </w:p>
        </w:tc>
        <w:tc>
          <w:tcPr>
            <w:tcW w:w="1276" w:type="dxa"/>
            <w:noWrap/>
            <w:hideMark/>
          </w:tcPr>
          <w:p w:rsidR="00D01FAE" w:rsidRPr="00D01FAE" w:rsidRDefault="00D01FAE" w:rsidP="00D01FAE">
            <w:pPr>
              <w:jc w:val="right"/>
              <w:rPr>
                <w:rFonts w:ascii="Arial" w:eastAsia="Times New Roman" w:hAnsi="Arial" w:cs="Arial"/>
                <w:sz w:val="20"/>
                <w:szCs w:val="20"/>
              </w:rPr>
            </w:pPr>
            <w:r w:rsidRPr="00D01FAE">
              <w:rPr>
                <w:rFonts w:ascii="Arial" w:eastAsia="Times New Roman" w:hAnsi="Arial" w:cs="Arial"/>
                <w:sz w:val="20"/>
                <w:szCs w:val="20"/>
              </w:rPr>
              <w:t>1060</w:t>
            </w:r>
          </w:p>
        </w:tc>
      </w:tr>
      <w:tr w:rsidR="00D01FAE" w:rsidRPr="00D01FAE" w:rsidTr="00EE5216">
        <w:trPr>
          <w:trHeight w:val="255"/>
        </w:trPr>
        <w:tc>
          <w:tcPr>
            <w:tcW w:w="1229" w:type="dxa"/>
            <w:noWrap/>
            <w:hideMark/>
          </w:tcPr>
          <w:p w:rsidR="00D01FAE" w:rsidRPr="00D01FAE" w:rsidRDefault="00D01FAE" w:rsidP="00D01FAE">
            <w:pPr>
              <w:rPr>
                <w:rFonts w:ascii="Arial" w:eastAsia="Times New Roman" w:hAnsi="Arial" w:cs="Arial"/>
                <w:sz w:val="20"/>
                <w:szCs w:val="20"/>
              </w:rPr>
            </w:pPr>
            <w:r w:rsidRPr="00D01FAE">
              <w:rPr>
                <w:rFonts w:ascii="Arial" w:eastAsia="Times New Roman" w:hAnsi="Arial" w:cs="Arial"/>
                <w:sz w:val="20"/>
                <w:szCs w:val="20"/>
              </w:rPr>
              <w:t>001806</w:t>
            </w:r>
          </w:p>
        </w:tc>
        <w:tc>
          <w:tcPr>
            <w:tcW w:w="10395" w:type="dxa"/>
            <w:noWrap/>
            <w:hideMark/>
          </w:tcPr>
          <w:p w:rsidR="00D01FAE" w:rsidRPr="00D01FAE" w:rsidRDefault="00D01FAE" w:rsidP="00D01FAE">
            <w:pPr>
              <w:rPr>
                <w:rFonts w:ascii="Arial" w:eastAsia="Times New Roman" w:hAnsi="Arial" w:cs="Arial"/>
                <w:sz w:val="20"/>
                <w:szCs w:val="20"/>
              </w:rPr>
            </w:pPr>
            <w:r w:rsidRPr="00D01FAE">
              <w:rPr>
                <w:rFonts w:ascii="Arial" w:eastAsia="Times New Roman" w:hAnsi="Arial" w:cs="Arial"/>
                <w:sz w:val="20"/>
                <w:szCs w:val="20"/>
              </w:rPr>
              <w:t>ANAQUELMETALICO DE 5 CHAROLAS DE 0.90 X 0.30 X 2.20 MTS.</w:t>
            </w:r>
          </w:p>
        </w:tc>
        <w:tc>
          <w:tcPr>
            <w:tcW w:w="1276" w:type="dxa"/>
            <w:noWrap/>
            <w:hideMark/>
          </w:tcPr>
          <w:p w:rsidR="00D01FAE" w:rsidRPr="00D01FAE" w:rsidRDefault="00D01FAE" w:rsidP="00D01FAE">
            <w:pPr>
              <w:jc w:val="right"/>
              <w:rPr>
                <w:rFonts w:ascii="Arial" w:eastAsia="Times New Roman" w:hAnsi="Arial" w:cs="Arial"/>
                <w:sz w:val="20"/>
                <w:szCs w:val="20"/>
              </w:rPr>
            </w:pPr>
            <w:r w:rsidRPr="00D01FAE">
              <w:rPr>
                <w:rFonts w:ascii="Arial" w:eastAsia="Times New Roman" w:hAnsi="Arial" w:cs="Arial"/>
                <w:sz w:val="20"/>
                <w:szCs w:val="20"/>
              </w:rPr>
              <w:t>1060</w:t>
            </w:r>
          </w:p>
        </w:tc>
      </w:tr>
      <w:tr w:rsidR="00D01FAE" w:rsidRPr="00D01FAE" w:rsidTr="00EE5216">
        <w:trPr>
          <w:trHeight w:val="255"/>
        </w:trPr>
        <w:tc>
          <w:tcPr>
            <w:tcW w:w="1229" w:type="dxa"/>
            <w:noWrap/>
            <w:hideMark/>
          </w:tcPr>
          <w:p w:rsidR="00D01FAE" w:rsidRPr="00D01FAE" w:rsidRDefault="00D01FAE" w:rsidP="00D01FAE">
            <w:pPr>
              <w:rPr>
                <w:rFonts w:ascii="Arial" w:eastAsia="Times New Roman" w:hAnsi="Arial" w:cs="Arial"/>
                <w:sz w:val="20"/>
                <w:szCs w:val="20"/>
              </w:rPr>
            </w:pPr>
            <w:r w:rsidRPr="00D01FAE">
              <w:rPr>
                <w:rFonts w:ascii="Arial" w:eastAsia="Times New Roman" w:hAnsi="Arial" w:cs="Arial"/>
                <w:sz w:val="20"/>
                <w:szCs w:val="20"/>
              </w:rPr>
              <w:t>001819</w:t>
            </w:r>
          </w:p>
        </w:tc>
        <w:tc>
          <w:tcPr>
            <w:tcW w:w="10395" w:type="dxa"/>
            <w:noWrap/>
            <w:hideMark/>
          </w:tcPr>
          <w:p w:rsidR="00D01FAE" w:rsidRPr="00D01FAE" w:rsidRDefault="00D01FAE" w:rsidP="00D01FAE">
            <w:pPr>
              <w:rPr>
                <w:rFonts w:ascii="Arial" w:eastAsia="Times New Roman" w:hAnsi="Arial" w:cs="Arial"/>
                <w:sz w:val="20"/>
                <w:szCs w:val="20"/>
              </w:rPr>
            </w:pPr>
            <w:r w:rsidRPr="00D01FAE">
              <w:rPr>
                <w:rFonts w:ascii="Arial" w:eastAsia="Times New Roman" w:hAnsi="Arial" w:cs="Arial"/>
                <w:sz w:val="20"/>
                <w:szCs w:val="20"/>
              </w:rPr>
              <w:t>ESCRITORIODE MADERA CON 2 PEDESTALES DE 1.25X0.80X0.75</w:t>
            </w:r>
          </w:p>
        </w:tc>
        <w:tc>
          <w:tcPr>
            <w:tcW w:w="1276" w:type="dxa"/>
            <w:noWrap/>
            <w:hideMark/>
          </w:tcPr>
          <w:p w:rsidR="00D01FAE" w:rsidRPr="00D01FAE" w:rsidRDefault="00D01FAE" w:rsidP="00D01FAE">
            <w:pPr>
              <w:jc w:val="right"/>
              <w:rPr>
                <w:rFonts w:ascii="Arial" w:eastAsia="Times New Roman" w:hAnsi="Arial" w:cs="Arial"/>
                <w:sz w:val="20"/>
                <w:szCs w:val="20"/>
              </w:rPr>
            </w:pPr>
            <w:r w:rsidRPr="00D01FAE">
              <w:rPr>
                <w:rFonts w:ascii="Arial" w:eastAsia="Times New Roman" w:hAnsi="Arial" w:cs="Arial"/>
                <w:sz w:val="20"/>
                <w:szCs w:val="20"/>
              </w:rPr>
              <w:t>470</w:t>
            </w:r>
          </w:p>
        </w:tc>
      </w:tr>
      <w:tr w:rsidR="00D01FAE" w:rsidRPr="00D01FAE" w:rsidTr="00EE5216">
        <w:trPr>
          <w:trHeight w:val="255"/>
        </w:trPr>
        <w:tc>
          <w:tcPr>
            <w:tcW w:w="1229" w:type="dxa"/>
            <w:noWrap/>
            <w:hideMark/>
          </w:tcPr>
          <w:p w:rsidR="00D01FAE" w:rsidRPr="00D01FAE" w:rsidRDefault="00D01FAE" w:rsidP="00D01FAE">
            <w:pPr>
              <w:rPr>
                <w:rFonts w:ascii="Arial" w:eastAsia="Times New Roman" w:hAnsi="Arial" w:cs="Arial"/>
                <w:sz w:val="20"/>
                <w:szCs w:val="20"/>
              </w:rPr>
            </w:pPr>
            <w:r w:rsidRPr="00D01FAE">
              <w:rPr>
                <w:rFonts w:ascii="Arial" w:eastAsia="Times New Roman" w:hAnsi="Arial" w:cs="Arial"/>
                <w:sz w:val="20"/>
                <w:szCs w:val="20"/>
              </w:rPr>
              <w:t>001820</w:t>
            </w:r>
          </w:p>
        </w:tc>
        <w:tc>
          <w:tcPr>
            <w:tcW w:w="10395" w:type="dxa"/>
            <w:noWrap/>
            <w:hideMark/>
          </w:tcPr>
          <w:p w:rsidR="00D01FAE" w:rsidRPr="00D01FAE" w:rsidRDefault="00D01FAE" w:rsidP="00D01FAE">
            <w:pPr>
              <w:rPr>
                <w:rFonts w:ascii="Arial" w:eastAsia="Times New Roman" w:hAnsi="Arial" w:cs="Arial"/>
                <w:sz w:val="20"/>
                <w:szCs w:val="20"/>
              </w:rPr>
            </w:pPr>
            <w:r w:rsidRPr="00D01FAE">
              <w:rPr>
                <w:rFonts w:ascii="Arial" w:eastAsia="Times New Roman" w:hAnsi="Arial" w:cs="Arial"/>
                <w:sz w:val="20"/>
                <w:szCs w:val="20"/>
              </w:rPr>
              <w:t>MESA DE TRABAJOCON BASE METALICA Y CUBIERTA DE FORMAICA DE 1.20 X 0.60 X 0.75 MTS.</w:t>
            </w:r>
          </w:p>
        </w:tc>
        <w:tc>
          <w:tcPr>
            <w:tcW w:w="1276" w:type="dxa"/>
            <w:noWrap/>
            <w:hideMark/>
          </w:tcPr>
          <w:p w:rsidR="00D01FAE" w:rsidRPr="00D01FAE" w:rsidRDefault="00D01FAE" w:rsidP="00D01FAE">
            <w:pPr>
              <w:jc w:val="right"/>
              <w:rPr>
                <w:rFonts w:ascii="Arial" w:eastAsia="Times New Roman" w:hAnsi="Arial" w:cs="Arial"/>
                <w:sz w:val="20"/>
                <w:szCs w:val="20"/>
              </w:rPr>
            </w:pPr>
            <w:r w:rsidRPr="00D01FAE">
              <w:rPr>
                <w:rFonts w:ascii="Arial" w:eastAsia="Times New Roman" w:hAnsi="Arial" w:cs="Arial"/>
                <w:sz w:val="20"/>
                <w:szCs w:val="20"/>
              </w:rPr>
              <w:t>1000</w:t>
            </w:r>
          </w:p>
        </w:tc>
      </w:tr>
      <w:tr w:rsidR="00D01FAE" w:rsidRPr="00D01FAE" w:rsidTr="00EE5216">
        <w:trPr>
          <w:trHeight w:val="255"/>
        </w:trPr>
        <w:tc>
          <w:tcPr>
            <w:tcW w:w="1229" w:type="dxa"/>
            <w:noWrap/>
            <w:hideMark/>
          </w:tcPr>
          <w:p w:rsidR="00D01FAE" w:rsidRPr="00D01FAE" w:rsidRDefault="00D01FAE" w:rsidP="00D01FAE">
            <w:pPr>
              <w:rPr>
                <w:rFonts w:ascii="Arial" w:eastAsia="Times New Roman" w:hAnsi="Arial" w:cs="Arial"/>
                <w:sz w:val="20"/>
                <w:szCs w:val="20"/>
              </w:rPr>
            </w:pPr>
            <w:r w:rsidRPr="00D01FAE">
              <w:rPr>
                <w:rFonts w:ascii="Arial" w:eastAsia="Times New Roman" w:hAnsi="Arial" w:cs="Arial"/>
                <w:sz w:val="20"/>
                <w:szCs w:val="20"/>
              </w:rPr>
              <w:t>001822</w:t>
            </w:r>
          </w:p>
        </w:tc>
        <w:tc>
          <w:tcPr>
            <w:tcW w:w="10395" w:type="dxa"/>
            <w:noWrap/>
            <w:hideMark/>
          </w:tcPr>
          <w:p w:rsidR="00D01FAE" w:rsidRPr="00D01FAE" w:rsidRDefault="00D01FAE" w:rsidP="00D01FAE">
            <w:pPr>
              <w:rPr>
                <w:rFonts w:ascii="Arial" w:eastAsia="Times New Roman" w:hAnsi="Arial" w:cs="Arial"/>
                <w:sz w:val="20"/>
                <w:szCs w:val="20"/>
              </w:rPr>
            </w:pPr>
            <w:r w:rsidRPr="00D01FAE">
              <w:rPr>
                <w:rFonts w:ascii="Arial" w:eastAsia="Times New Roman" w:hAnsi="Arial" w:cs="Arial"/>
                <w:sz w:val="20"/>
                <w:szCs w:val="20"/>
              </w:rPr>
              <w:t>MESA DE TRABAJOCON BASE METALICA CUBIERTA DE FORMAICA DE 1.20 X 0.40 X 0.75 MTS.</w:t>
            </w:r>
          </w:p>
        </w:tc>
        <w:tc>
          <w:tcPr>
            <w:tcW w:w="1276" w:type="dxa"/>
            <w:noWrap/>
            <w:hideMark/>
          </w:tcPr>
          <w:p w:rsidR="00D01FAE" w:rsidRPr="00D01FAE" w:rsidRDefault="00D01FAE" w:rsidP="00D01FAE">
            <w:pPr>
              <w:jc w:val="right"/>
              <w:rPr>
                <w:rFonts w:ascii="Arial" w:eastAsia="Times New Roman" w:hAnsi="Arial" w:cs="Arial"/>
                <w:sz w:val="20"/>
                <w:szCs w:val="20"/>
              </w:rPr>
            </w:pPr>
            <w:r w:rsidRPr="00D01FAE">
              <w:rPr>
                <w:rFonts w:ascii="Arial" w:eastAsia="Times New Roman" w:hAnsi="Arial" w:cs="Arial"/>
                <w:sz w:val="20"/>
                <w:szCs w:val="20"/>
              </w:rPr>
              <w:t>1000</w:t>
            </w:r>
          </w:p>
        </w:tc>
      </w:tr>
      <w:tr w:rsidR="00D01FAE" w:rsidRPr="00D01FAE" w:rsidTr="00EE5216">
        <w:trPr>
          <w:trHeight w:val="255"/>
        </w:trPr>
        <w:tc>
          <w:tcPr>
            <w:tcW w:w="1229" w:type="dxa"/>
            <w:noWrap/>
            <w:hideMark/>
          </w:tcPr>
          <w:p w:rsidR="00D01FAE" w:rsidRPr="00D01FAE" w:rsidRDefault="00D01FAE" w:rsidP="00D01FAE">
            <w:pPr>
              <w:rPr>
                <w:rFonts w:ascii="Arial" w:eastAsia="Times New Roman" w:hAnsi="Arial" w:cs="Arial"/>
                <w:sz w:val="20"/>
                <w:szCs w:val="20"/>
              </w:rPr>
            </w:pPr>
            <w:r w:rsidRPr="00D01FAE">
              <w:rPr>
                <w:rFonts w:ascii="Arial" w:eastAsia="Times New Roman" w:hAnsi="Arial" w:cs="Arial"/>
                <w:sz w:val="20"/>
                <w:szCs w:val="20"/>
              </w:rPr>
              <w:t>001824</w:t>
            </w:r>
          </w:p>
        </w:tc>
        <w:tc>
          <w:tcPr>
            <w:tcW w:w="10395" w:type="dxa"/>
            <w:noWrap/>
            <w:hideMark/>
          </w:tcPr>
          <w:p w:rsidR="00D01FAE" w:rsidRPr="00D01FAE" w:rsidRDefault="00D01FAE" w:rsidP="00D01FAE">
            <w:pPr>
              <w:rPr>
                <w:rFonts w:ascii="Arial" w:eastAsia="Times New Roman" w:hAnsi="Arial" w:cs="Arial"/>
                <w:sz w:val="20"/>
                <w:szCs w:val="20"/>
              </w:rPr>
            </w:pPr>
            <w:r w:rsidRPr="00D01FAE">
              <w:rPr>
                <w:rFonts w:ascii="Arial" w:eastAsia="Times New Roman" w:hAnsi="Arial" w:cs="Arial"/>
                <w:sz w:val="20"/>
                <w:szCs w:val="20"/>
              </w:rPr>
              <w:t>ESCRITORIODE MADERA CON 2 PEDESTALES DE 1.25X0.80X0.75</w:t>
            </w:r>
          </w:p>
        </w:tc>
        <w:tc>
          <w:tcPr>
            <w:tcW w:w="1276" w:type="dxa"/>
            <w:noWrap/>
            <w:hideMark/>
          </w:tcPr>
          <w:p w:rsidR="00D01FAE" w:rsidRPr="00D01FAE" w:rsidRDefault="00D01FAE" w:rsidP="00D01FAE">
            <w:pPr>
              <w:jc w:val="right"/>
              <w:rPr>
                <w:rFonts w:ascii="Arial" w:eastAsia="Times New Roman" w:hAnsi="Arial" w:cs="Arial"/>
                <w:sz w:val="20"/>
                <w:szCs w:val="20"/>
              </w:rPr>
            </w:pPr>
            <w:r w:rsidRPr="00D01FAE">
              <w:rPr>
                <w:rFonts w:ascii="Arial" w:eastAsia="Times New Roman" w:hAnsi="Arial" w:cs="Arial"/>
                <w:sz w:val="20"/>
                <w:szCs w:val="20"/>
              </w:rPr>
              <w:t>1660</w:t>
            </w:r>
          </w:p>
        </w:tc>
      </w:tr>
      <w:tr w:rsidR="00D01FAE" w:rsidRPr="00D01FAE" w:rsidTr="00EE5216">
        <w:trPr>
          <w:trHeight w:val="255"/>
        </w:trPr>
        <w:tc>
          <w:tcPr>
            <w:tcW w:w="1229" w:type="dxa"/>
            <w:noWrap/>
            <w:hideMark/>
          </w:tcPr>
          <w:p w:rsidR="00D01FAE" w:rsidRPr="00D01FAE" w:rsidRDefault="00D01FAE" w:rsidP="00D01FAE">
            <w:pPr>
              <w:rPr>
                <w:rFonts w:ascii="Arial" w:eastAsia="Times New Roman" w:hAnsi="Arial" w:cs="Arial"/>
                <w:sz w:val="20"/>
                <w:szCs w:val="20"/>
              </w:rPr>
            </w:pPr>
            <w:r w:rsidRPr="00D01FAE">
              <w:rPr>
                <w:rFonts w:ascii="Arial" w:eastAsia="Times New Roman" w:hAnsi="Arial" w:cs="Arial"/>
                <w:sz w:val="20"/>
                <w:szCs w:val="20"/>
              </w:rPr>
              <w:t>001826</w:t>
            </w:r>
          </w:p>
        </w:tc>
        <w:tc>
          <w:tcPr>
            <w:tcW w:w="10395" w:type="dxa"/>
            <w:noWrap/>
            <w:hideMark/>
          </w:tcPr>
          <w:p w:rsidR="00D01FAE" w:rsidRPr="00D01FAE" w:rsidRDefault="00D01FAE" w:rsidP="00D01FAE">
            <w:pPr>
              <w:rPr>
                <w:rFonts w:ascii="Arial" w:eastAsia="Times New Roman" w:hAnsi="Arial" w:cs="Arial"/>
                <w:sz w:val="20"/>
                <w:szCs w:val="20"/>
              </w:rPr>
            </w:pPr>
            <w:r w:rsidRPr="00D01FAE">
              <w:rPr>
                <w:rFonts w:ascii="Arial" w:eastAsia="Times New Roman" w:hAnsi="Arial" w:cs="Arial"/>
                <w:sz w:val="20"/>
                <w:szCs w:val="20"/>
              </w:rPr>
              <w:t>MESA DE TRABAJOCON BASE METALICA Y CUBIERTA DE FORMAICA DE 1.20 X 0.60 X 0.75 MTS.</w:t>
            </w:r>
          </w:p>
        </w:tc>
        <w:tc>
          <w:tcPr>
            <w:tcW w:w="1276" w:type="dxa"/>
            <w:noWrap/>
            <w:hideMark/>
          </w:tcPr>
          <w:p w:rsidR="00D01FAE" w:rsidRPr="00D01FAE" w:rsidRDefault="00D01FAE" w:rsidP="00D01FAE">
            <w:pPr>
              <w:jc w:val="right"/>
              <w:rPr>
                <w:rFonts w:ascii="Arial" w:eastAsia="Times New Roman" w:hAnsi="Arial" w:cs="Arial"/>
                <w:sz w:val="20"/>
                <w:szCs w:val="20"/>
              </w:rPr>
            </w:pPr>
            <w:r w:rsidRPr="00D01FAE">
              <w:rPr>
                <w:rFonts w:ascii="Arial" w:eastAsia="Times New Roman" w:hAnsi="Arial" w:cs="Arial"/>
                <w:sz w:val="20"/>
                <w:szCs w:val="20"/>
              </w:rPr>
              <w:t>1000</w:t>
            </w:r>
          </w:p>
        </w:tc>
      </w:tr>
      <w:tr w:rsidR="00D01FAE" w:rsidRPr="00D01FAE" w:rsidTr="00EE5216">
        <w:trPr>
          <w:trHeight w:val="255"/>
        </w:trPr>
        <w:tc>
          <w:tcPr>
            <w:tcW w:w="1229" w:type="dxa"/>
            <w:noWrap/>
            <w:hideMark/>
          </w:tcPr>
          <w:p w:rsidR="00D01FAE" w:rsidRPr="00D01FAE" w:rsidRDefault="00D01FAE" w:rsidP="00D01FAE">
            <w:pPr>
              <w:rPr>
                <w:rFonts w:ascii="Arial" w:eastAsia="Times New Roman" w:hAnsi="Arial" w:cs="Arial"/>
                <w:sz w:val="20"/>
                <w:szCs w:val="20"/>
              </w:rPr>
            </w:pPr>
            <w:r w:rsidRPr="00D01FAE">
              <w:rPr>
                <w:rFonts w:ascii="Arial" w:eastAsia="Times New Roman" w:hAnsi="Arial" w:cs="Arial"/>
                <w:sz w:val="20"/>
                <w:szCs w:val="20"/>
              </w:rPr>
              <w:t>001828</w:t>
            </w:r>
          </w:p>
        </w:tc>
        <w:tc>
          <w:tcPr>
            <w:tcW w:w="10395" w:type="dxa"/>
            <w:noWrap/>
            <w:hideMark/>
          </w:tcPr>
          <w:p w:rsidR="00D01FAE" w:rsidRPr="00D01FAE" w:rsidRDefault="00D01FAE" w:rsidP="00D01FAE">
            <w:pPr>
              <w:rPr>
                <w:rFonts w:ascii="Arial" w:eastAsia="Times New Roman" w:hAnsi="Arial" w:cs="Arial"/>
                <w:sz w:val="20"/>
                <w:szCs w:val="20"/>
              </w:rPr>
            </w:pPr>
            <w:r w:rsidRPr="00D01FAE">
              <w:rPr>
                <w:rFonts w:ascii="Arial" w:eastAsia="Times New Roman" w:hAnsi="Arial" w:cs="Arial"/>
                <w:sz w:val="20"/>
                <w:szCs w:val="20"/>
              </w:rPr>
              <w:t>MESA DE TRABAJOCON BASE METALICA CUBIERTA DE FORMAICA DE 1.20 X 0.40 X 0.75 MTS.</w:t>
            </w:r>
          </w:p>
        </w:tc>
        <w:tc>
          <w:tcPr>
            <w:tcW w:w="1276" w:type="dxa"/>
            <w:noWrap/>
            <w:hideMark/>
          </w:tcPr>
          <w:p w:rsidR="00D01FAE" w:rsidRPr="00D01FAE" w:rsidRDefault="00D01FAE" w:rsidP="00D01FAE">
            <w:pPr>
              <w:jc w:val="right"/>
              <w:rPr>
                <w:rFonts w:ascii="Arial" w:eastAsia="Times New Roman" w:hAnsi="Arial" w:cs="Arial"/>
                <w:sz w:val="20"/>
                <w:szCs w:val="20"/>
              </w:rPr>
            </w:pPr>
            <w:r w:rsidRPr="00D01FAE">
              <w:rPr>
                <w:rFonts w:ascii="Arial" w:eastAsia="Times New Roman" w:hAnsi="Arial" w:cs="Arial"/>
                <w:sz w:val="20"/>
                <w:szCs w:val="20"/>
              </w:rPr>
              <w:t>1000</w:t>
            </w:r>
          </w:p>
        </w:tc>
      </w:tr>
      <w:tr w:rsidR="00D01FAE" w:rsidRPr="00D01FAE" w:rsidTr="00EE5216">
        <w:trPr>
          <w:trHeight w:val="255"/>
        </w:trPr>
        <w:tc>
          <w:tcPr>
            <w:tcW w:w="1229" w:type="dxa"/>
            <w:noWrap/>
            <w:hideMark/>
          </w:tcPr>
          <w:p w:rsidR="00D01FAE" w:rsidRPr="00D01FAE" w:rsidRDefault="00D01FAE" w:rsidP="00D01FAE">
            <w:pPr>
              <w:rPr>
                <w:rFonts w:ascii="Arial" w:eastAsia="Times New Roman" w:hAnsi="Arial" w:cs="Arial"/>
                <w:sz w:val="20"/>
                <w:szCs w:val="20"/>
              </w:rPr>
            </w:pPr>
            <w:r w:rsidRPr="00D01FAE">
              <w:rPr>
                <w:rFonts w:ascii="Arial" w:eastAsia="Times New Roman" w:hAnsi="Arial" w:cs="Arial"/>
                <w:sz w:val="20"/>
                <w:szCs w:val="20"/>
              </w:rPr>
              <w:t>001829</w:t>
            </w:r>
          </w:p>
        </w:tc>
        <w:tc>
          <w:tcPr>
            <w:tcW w:w="10395" w:type="dxa"/>
            <w:noWrap/>
            <w:hideMark/>
          </w:tcPr>
          <w:p w:rsidR="00D01FAE" w:rsidRPr="00D01FAE" w:rsidRDefault="00D01FAE" w:rsidP="00D01FAE">
            <w:pPr>
              <w:rPr>
                <w:rFonts w:ascii="Arial" w:eastAsia="Times New Roman" w:hAnsi="Arial" w:cs="Arial"/>
                <w:sz w:val="20"/>
                <w:szCs w:val="20"/>
              </w:rPr>
            </w:pPr>
            <w:r w:rsidRPr="00D01FAE">
              <w:rPr>
                <w:rFonts w:ascii="Arial" w:eastAsia="Times New Roman" w:hAnsi="Arial" w:cs="Arial"/>
                <w:sz w:val="20"/>
                <w:szCs w:val="20"/>
              </w:rPr>
              <w:t>MESA DE TRABAJOCON BASE METALICA CUBIERTA DE FORMAICA DE 1.20 X 0.40 X 0.75 MTS.</w:t>
            </w:r>
          </w:p>
        </w:tc>
        <w:tc>
          <w:tcPr>
            <w:tcW w:w="1276" w:type="dxa"/>
            <w:noWrap/>
            <w:hideMark/>
          </w:tcPr>
          <w:p w:rsidR="00D01FAE" w:rsidRPr="00D01FAE" w:rsidRDefault="00D01FAE" w:rsidP="00D01FAE">
            <w:pPr>
              <w:jc w:val="right"/>
              <w:rPr>
                <w:rFonts w:ascii="Arial" w:eastAsia="Times New Roman" w:hAnsi="Arial" w:cs="Arial"/>
                <w:sz w:val="20"/>
                <w:szCs w:val="20"/>
              </w:rPr>
            </w:pPr>
            <w:r w:rsidRPr="00D01FAE">
              <w:rPr>
                <w:rFonts w:ascii="Arial" w:eastAsia="Times New Roman" w:hAnsi="Arial" w:cs="Arial"/>
                <w:sz w:val="20"/>
                <w:szCs w:val="20"/>
              </w:rPr>
              <w:t>1000</w:t>
            </w:r>
          </w:p>
        </w:tc>
      </w:tr>
      <w:tr w:rsidR="00D01FAE" w:rsidRPr="00D01FAE" w:rsidTr="00EE5216">
        <w:trPr>
          <w:trHeight w:val="255"/>
        </w:trPr>
        <w:tc>
          <w:tcPr>
            <w:tcW w:w="1229" w:type="dxa"/>
            <w:noWrap/>
            <w:hideMark/>
          </w:tcPr>
          <w:p w:rsidR="00D01FAE" w:rsidRPr="00D01FAE" w:rsidRDefault="00D01FAE" w:rsidP="00D01FAE">
            <w:pPr>
              <w:rPr>
                <w:rFonts w:ascii="Arial" w:eastAsia="Times New Roman" w:hAnsi="Arial" w:cs="Arial"/>
                <w:sz w:val="20"/>
                <w:szCs w:val="20"/>
              </w:rPr>
            </w:pPr>
            <w:r w:rsidRPr="00D01FAE">
              <w:rPr>
                <w:rFonts w:ascii="Arial" w:eastAsia="Times New Roman" w:hAnsi="Arial" w:cs="Arial"/>
                <w:sz w:val="20"/>
                <w:szCs w:val="20"/>
              </w:rPr>
              <w:t>001830</w:t>
            </w:r>
          </w:p>
        </w:tc>
        <w:tc>
          <w:tcPr>
            <w:tcW w:w="10395" w:type="dxa"/>
            <w:noWrap/>
            <w:hideMark/>
          </w:tcPr>
          <w:p w:rsidR="00D01FAE" w:rsidRPr="00D01FAE" w:rsidRDefault="00D01FAE" w:rsidP="00D01FAE">
            <w:pPr>
              <w:rPr>
                <w:rFonts w:ascii="Arial" w:eastAsia="Times New Roman" w:hAnsi="Arial" w:cs="Arial"/>
                <w:sz w:val="20"/>
                <w:szCs w:val="20"/>
              </w:rPr>
            </w:pPr>
            <w:r w:rsidRPr="00D01FAE">
              <w:rPr>
                <w:rFonts w:ascii="Arial" w:eastAsia="Times New Roman" w:hAnsi="Arial" w:cs="Arial"/>
                <w:sz w:val="20"/>
                <w:szCs w:val="20"/>
              </w:rPr>
              <w:t>MESA DE TRABAJOCON BASE METALICA CUBIERTA DE FORMAICA DE 1.20 X 0.40 X 0.75 MTS.</w:t>
            </w:r>
          </w:p>
        </w:tc>
        <w:tc>
          <w:tcPr>
            <w:tcW w:w="1276" w:type="dxa"/>
            <w:noWrap/>
            <w:hideMark/>
          </w:tcPr>
          <w:p w:rsidR="00D01FAE" w:rsidRPr="00D01FAE" w:rsidRDefault="00D01FAE" w:rsidP="00D01FAE">
            <w:pPr>
              <w:jc w:val="right"/>
              <w:rPr>
                <w:rFonts w:ascii="Arial" w:eastAsia="Times New Roman" w:hAnsi="Arial" w:cs="Arial"/>
                <w:sz w:val="20"/>
                <w:szCs w:val="20"/>
              </w:rPr>
            </w:pPr>
            <w:r w:rsidRPr="00D01FAE">
              <w:rPr>
                <w:rFonts w:ascii="Arial" w:eastAsia="Times New Roman" w:hAnsi="Arial" w:cs="Arial"/>
                <w:sz w:val="20"/>
                <w:szCs w:val="20"/>
              </w:rPr>
              <w:t>1000</w:t>
            </w:r>
          </w:p>
        </w:tc>
      </w:tr>
      <w:tr w:rsidR="00D01FAE" w:rsidRPr="00D01FAE" w:rsidTr="00EE5216">
        <w:trPr>
          <w:trHeight w:val="255"/>
        </w:trPr>
        <w:tc>
          <w:tcPr>
            <w:tcW w:w="1229" w:type="dxa"/>
            <w:noWrap/>
            <w:hideMark/>
          </w:tcPr>
          <w:p w:rsidR="00D01FAE" w:rsidRPr="00D01FAE" w:rsidRDefault="00D01FAE" w:rsidP="00D01FAE">
            <w:pPr>
              <w:rPr>
                <w:rFonts w:ascii="Arial" w:eastAsia="Times New Roman" w:hAnsi="Arial" w:cs="Arial"/>
                <w:sz w:val="20"/>
                <w:szCs w:val="20"/>
              </w:rPr>
            </w:pPr>
            <w:r w:rsidRPr="00D01FAE">
              <w:rPr>
                <w:rFonts w:ascii="Arial" w:eastAsia="Times New Roman" w:hAnsi="Arial" w:cs="Arial"/>
                <w:sz w:val="20"/>
                <w:szCs w:val="20"/>
              </w:rPr>
              <w:t>001831</w:t>
            </w:r>
          </w:p>
        </w:tc>
        <w:tc>
          <w:tcPr>
            <w:tcW w:w="10395" w:type="dxa"/>
            <w:noWrap/>
            <w:hideMark/>
          </w:tcPr>
          <w:p w:rsidR="00D01FAE" w:rsidRPr="00D01FAE" w:rsidRDefault="00D01FAE" w:rsidP="00D01FAE">
            <w:pPr>
              <w:rPr>
                <w:rFonts w:ascii="Arial" w:eastAsia="Times New Roman" w:hAnsi="Arial" w:cs="Arial"/>
                <w:sz w:val="20"/>
                <w:szCs w:val="20"/>
              </w:rPr>
            </w:pPr>
            <w:r w:rsidRPr="00D01FAE">
              <w:rPr>
                <w:rFonts w:ascii="Arial" w:eastAsia="Times New Roman" w:hAnsi="Arial" w:cs="Arial"/>
                <w:sz w:val="20"/>
                <w:szCs w:val="20"/>
              </w:rPr>
              <w:t>MESA DE TRABAJOCON BASE METALICA CUBIERTA DE FORMAICA DE 1.20 X 0.40 X 0.75 MTS.</w:t>
            </w:r>
          </w:p>
        </w:tc>
        <w:tc>
          <w:tcPr>
            <w:tcW w:w="1276" w:type="dxa"/>
            <w:noWrap/>
            <w:hideMark/>
          </w:tcPr>
          <w:p w:rsidR="00D01FAE" w:rsidRPr="00D01FAE" w:rsidRDefault="00D01FAE" w:rsidP="00D01FAE">
            <w:pPr>
              <w:jc w:val="right"/>
              <w:rPr>
                <w:rFonts w:ascii="Arial" w:eastAsia="Times New Roman" w:hAnsi="Arial" w:cs="Arial"/>
                <w:sz w:val="20"/>
                <w:szCs w:val="20"/>
              </w:rPr>
            </w:pPr>
            <w:r w:rsidRPr="00D01FAE">
              <w:rPr>
                <w:rFonts w:ascii="Arial" w:eastAsia="Times New Roman" w:hAnsi="Arial" w:cs="Arial"/>
                <w:sz w:val="20"/>
                <w:szCs w:val="20"/>
              </w:rPr>
              <w:t>1000</w:t>
            </w:r>
          </w:p>
        </w:tc>
      </w:tr>
      <w:tr w:rsidR="00D01FAE" w:rsidRPr="00D01FAE" w:rsidTr="00EE5216">
        <w:trPr>
          <w:trHeight w:val="255"/>
        </w:trPr>
        <w:tc>
          <w:tcPr>
            <w:tcW w:w="1229" w:type="dxa"/>
            <w:noWrap/>
            <w:hideMark/>
          </w:tcPr>
          <w:p w:rsidR="00D01FAE" w:rsidRPr="00D01FAE" w:rsidRDefault="00D01FAE" w:rsidP="00D01FAE">
            <w:pPr>
              <w:rPr>
                <w:rFonts w:ascii="Arial" w:eastAsia="Times New Roman" w:hAnsi="Arial" w:cs="Arial"/>
                <w:sz w:val="20"/>
                <w:szCs w:val="20"/>
              </w:rPr>
            </w:pPr>
            <w:r w:rsidRPr="00D01FAE">
              <w:rPr>
                <w:rFonts w:ascii="Arial" w:eastAsia="Times New Roman" w:hAnsi="Arial" w:cs="Arial"/>
                <w:sz w:val="20"/>
                <w:szCs w:val="20"/>
              </w:rPr>
              <w:t>001832</w:t>
            </w:r>
          </w:p>
        </w:tc>
        <w:tc>
          <w:tcPr>
            <w:tcW w:w="10395" w:type="dxa"/>
            <w:noWrap/>
            <w:hideMark/>
          </w:tcPr>
          <w:p w:rsidR="00D01FAE" w:rsidRPr="00D01FAE" w:rsidRDefault="00D01FAE" w:rsidP="00D01FAE">
            <w:pPr>
              <w:rPr>
                <w:rFonts w:ascii="Arial" w:eastAsia="Times New Roman" w:hAnsi="Arial" w:cs="Arial"/>
                <w:sz w:val="20"/>
                <w:szCs w:val="20"/>
              </w:rPr>
            </w:pPr>
            <w:r w:rsidRPr="00D01FAE">
              <w:rPr>
                <w:rFonts w:ascii="Arial" w:eastAsia="Times New Roman" w:hAnsi="Arial" w:cs="Arial"/>
                <w:sz w:val="20"/>
                <w:szCs w:val="20"/>
              </w:rPr>
              <w:t>MESA DE TRABAJOCON BASE METALICA Y CUBIERTA DE FORMAICA DE 1.20 X 0.60 X 0.75 MTS.</w:t>
            </w:r>
          </w:p>
        </w:tc>
        <w:tc>
          <w:tcPr>
            <w:tcW w:w="1276" w:type="dxa"/>
            <w:noWrap/>
            <w:hideMark/>
          </w:tcPr>
          <w:p w:rsidR="00D01FAE" w:rsidRPr="00D01FAE" w:rsidRDefault="00D01FAE" w:rsidP="00D01FAE">
            <w:pPr>
              <w:jc w:val="right"/>
              <w:rPr>
                <w:rFonts w:ascii="Arial" w:eastAsia="Times New Roman" w:hAnsi="Arial" w:cs="Arial"/>
                <w:sz w:val="20"/>
                <w:szCs w:val="20"/>
              </w:rPr>
            </w:pPr>
            <w:r w:rsidRPr="00D01FAE">
              <w:rPr>
                <w:rFonts w:ascii="Arial" w:eastAsia="Times New Roman" w:hAnsi="Arial" w:cs="Arial"/>
                <w:sz w:val="20"/>
                <w:szCs w:val="20"/>
              </w:rPr>
              <w:t>1000</w:t>
            </w:r>
          </w:p>
        </w:tc>
      </w:tr>
      <w:tr w:rsidR="00D01FAE" w:rsidRPr="00D01FAE" w:rsidTr="00EE5216">
        <w:trPr>
          <w:trHeight w:val="255"/>
        </w:trPr>
        <w:tc>
          <w:tcPr>
            <w:tcW w:w="1229" w:type="dxa"/>
            <w:noWrap/>
            <w:hideMark/>
          </w:tcPr>
          <w:p w:rsidR="00D01FAE" w:rsidRPr="00D01FAE" w:rsidRDefault="00D01FAE" w:rsidP="00D01FAE">
            <w:pPr>
              <w:rPr>
                <w:rFonts w:ascii="Arial" w:eastAsia="Times New Roman" w:hAnsi="Arial" w:cs="Arial"/>
                <w:sz w:val="20"/>
                <w:szCs w:val="20"/>
              </w:rPr>
            </w:pPr>
            <w:r w:rsidRPr="00D01FAE">
              <w:rPr>
                <w:rFonts w:ascii="Arial" w:eastAsia="Times New Roman" w:hAnsi="Arial" w:cs="Arial"/>
                <w:sz w:val="20"/>
                <w:szCs w:val="20"/>
              </w:rPr>
              <w:t>001833</w:t>
            </w:r>
          </w:p>
        </w:tc>
        <w:tc>
          <w:tcPr>
            <w:tcW w:w="10395" w:type="dxa"/>
            <w:noWrap/>
            <w:hideMark/>
          </w:tcPr>
          <w:p w:rsidR="00D01FAE" w:rsidRPr="00D01FAE" w:rsidRDefault="00D01FAE" w:rsidP="00D01FAE">
            <w:pPr>
              <w:rPr>
                <w:rFonts w:ascii="Arial" w:eastAsia="Times New Roman" w:hAnsi="Arial" w:cs="Arial"/>
                <w:sz w:val="20"/>
                <w:szCs w:val="20"/>
              </w:rPr>
            </w:pPr>
            <w:r w:rsidRPr="00D01FAE">
              <w:rPr>
                <w:rFonts w:ascii="Arial" w:eastAsia="Times New Roman" w:hAnsi="Arial" w:cs="Arial"/>
                <w:sz w:val="20"/>
                <w:szCs w:val="20"/>
              </w:rPr>
              <w:t>MESA DE TRABAJOCON BASE METALICA Y CUBIERTA DE FORMAICA DE 1.20 X 0.60 X 0.75 MTS.</w:t>
            </w:r>
          </w:p>
        </w:tc>
        <w:tc>
          <w:tcPr>
            <w:tcW w:w="1276" w:type="dxa"/>
            <w:noWrap/>
            <w:hideMark/>
          </w:tcPr>
          <w:p w:rsidR="00D01FAE" w:rsidRPr="00D01FAE" w:rsidRDefault="00D01FAE" w:rsidP="00D01FAE">
            <w:pPr>
              <w:jc w:val="right"/>
              <w:rPr>
                <w:rFonts w:ascii="Arial" w:eastAsia="Times New Roman" w:hAnsi="Arial" w:cs="Arial"/>
                <w:sz w:val="20"/>
                <w:szCs w:val="20"/>
              </w:rPr>
            </w:pPr>
            <w:r w:rsidRPr="00D01FAE">
              <w:rPr>
                <w:rFonts w:ascii="Arial" w:eastAsia="Times New Roman" w:hAnsi="Arial" w:cs="Arial"/>
                <w:sz w:val="20"/>
                <w:szCs w:val="20"/>
              </w:rPr>
              <w:t>1000</w:t>
            </w:r>
          </w:p>
        </w:tc>
      </w:tr>
      <w:tr w:rsidR="00D01FAE" w:rsidRPr="00D01FAE" w:rsidTr="00EE5216">
        <w:trPr>
          <w:trHeight w:val="255"/>
        </w:trPr>
        <w:tc>
          <w:tcPr>
            <w:tcW w:w="1229" w:type="dxa"/>
            <w:noWrap/>
            <w:hideMark/>
          </w:tcPr>
          <w:p w:rsidR="00D01FAE" w:rsidRPr="00D01FAE" w:rsidRDefault="00D01FAE" w:rsidP="00D01FAE">
            <w:pPr>
              <w:rPr>
                <w:rFonts w:ascii="Arial" w:eastAsia="Times New Roman" w:hAnsi="Arial" w:cs="Arial"/>
                <w:sz w:val="20"/>
                <w:szCs w:val="20"/>
              </w:rPr>
            </w:pPr>
            <w:r w:rsidRPr="00D01FAE">
              <w:rPr>
                <w:rFonts w:ascii="Arial" w:eastAsia="Times New Roman" w:hAnsi="Arial" w:cs="Arial"/>
                <w:sz w:val="20"/>
                <w:szCs w:val="20"/>
              </w:rPr>
              <w:t>001834</w:t>
            </w:r>
          </w:p>
        </w:tc>
        <w:tc>
          <w:tcPr>
            <w:tcW w:w="10395" w:type="dxa"/>
            <w:noWrap/>
            <w:hideMark/>
          </w:tcPr>
          <w:p w:rsidR="00D01FAE" w:rsidRPr="00D01FAE" w:rsidRDefault="00D01FAE" w:rsidP="00D01FAE">
            <w:pPr>
              <w:rPr>
                <w:rFonts w:ascii="Arial" w:eastAsia="Times New Roman" w:hAnsi="Arial" w:cs="Arial"/>
                <w:sz w:val="20"/>
                <w:szCs w:val="20"/>
              </w:rPr>
            </w:pPr>
            <w:r w:rsidRPr="00D01FAE">
              <w:rPr>
                <w:rFonts w:ascii="Arial" w:eastAsia="Times New Roman" w:hAnsi="Arial" w:cs="Arial"/>
                <w:sz w:val="20"/>
                <w:szCs w:val="20"/>
              </w:rPr>
              <w:t>MESA DE TRABAJOCON BASE METALICA Y CUBIERTA DE FORMAICA DE 1.20 X 0.60 X 0.75 MTS.</w:t>
            </w:r>
          </w:p>
        </w:tc>
        <w:tc>
          <w:tcPr>
            <w:tcW w:w="1276" w:type="dxa"/>
            <w:noWrap/>
            <w:hideMark/>
          </w:tcPr>
          <w:p w:rsidR="00D01FAE" w:rsidRPr="00D01FAE" w:rsidRDefault="00D01FAE" w:rsidP="00D01FAE">
            <w:pPr>
              <w:jc w:val="right"/>
              <w:rPr>
                <w:rFonts w:ascii="Arial" w:eastAsia="Times New Roman" w:hAnsi="Arial" w:cs="Arial"/>
                <w:sz w:val="20"/>
                <w:szCs w:val="20"/>
              </w:rPr>
            </w:pPr>
            <w:r w:rsidRPr="00D01FAE">
              <w:rPr>
                <w:rFonts w:ascii="Arial" w:eastAsia="Times New Roman" w:hAnsi="Arial" w:cs="Arial"/>
                <w:sz w:val="20"/>
                <w:szCs w:val="20"/>
              </w:rPr>
              <w:t>1000</w:t>
            </w:r>
          </w:p>
        </w:tc>
      </w:tr>
      <w:tr w:rsidR="00D01FAE" w:rsidRPr="00D01FAE" w:rsidTr="00EE5216">
        <w:trPr>
          <w:trHeight w:val="255"/>
        </w:trPr>
        <w:tc>
          <w:tcPr>
            <w:tcW w:w="1229" w:type="dxa"/>
            <w:noWrap/>
            <w:hideMark/>
          </w:tcPr>
          <w:p w:rsidR="00D01FAE" w:rsidRPr="00D01FAE" w:rsidRDefault="00D01FAE" w:rsidP="00D01FAE">
            <w:pPr>
              <w:rPr>
                <w:rFonts w:ascii="Arial" w:eastAsia="Times New Roman" w:hAnsi="Arial" w:cs="Arial"/>
                <w:sz w:val="20"/>
                <w:szCs w:val="20"/>
              </w:rPr>
            </w:pPr>
            <w:r w:rsidRPr="00D01FAE">
              <w:rPr>
                <w:rFonts w:ascii="Arial" w:eastAsia="Times New Roman" w:hAnsi="Arial" w:cs="Arial"/>
                <w:sz w:val="20"/>
                <w:szCs w:val="20"/>
              </w:rPr>
              <w:t>001835</w:t>
            </w:r>
          </w:p>
        </w:tc>
        <w:tc>
          <w:tcPr>
            <w:tcW w:w="10395" w:type="dxa"/>
            <w:noWrap/>
            <w:hideMark/>
          </w:tcPr>
          <w:p w:rsidR="00D01FAE" w:rsidRPr="00D01FAE" w:rsidRDefault="00D01FAE" w:rsidP="00D01FAE">
            <w:pPr>
              <w:rPr>
                <w:rFonts w:ascii="Arial" w:eastAsia="Times New Roman" w:hAnsi="Arial" w:cs="Arial"/>
                <w:sz w:val="20"/>
                <w:szCs w:val="20"/>
              </w:rPr>
            </w:pPr>
            <w:r w:rsidRPr="00D01FAE">
              <w:rPr>
                <w:rFonts w:ascii="Arial" w:eastAsia="Times New Roman" w:hAnsi="Arial" w:cs="Arial"/>
                <w:sz w:val="20"/>
                <w:szCs w:val="20"/>
              </w:rPr>
              <w:t>MESA DE TRABAJOCON BASE METALICA Y CUBIERTA DE FORMAICA DE 1.20 X 0.60 X 0.75 MTS.</w:t>
            </w:r>
          </w:p>
        </w:tc>
        <w:tc>
          <w:tcPr>
            <w:tcW w:w="1276" w:type="dxa"/>
            <w:noWrap/>
            <w:hideMark/>
          </w:tcPr>
          <w:p w:rsidR="00D01FAE" w:rsidRPr="00D01FAE" w:rsidRDefault="00D01FAE" w:rsidP="00D01FAE">
            <w:pPr>
              <w:jc w:val="right"/>
              <w:rPr>
                <w:rFonts w:ascii="Arial" w:eastAsia="Times New Roman" w:hAnsi="Arial" w:cs="Arial"/>
                <w:sz w:val="20"/>
                <w:szCs w:val="20"/>
              </w:rPr>
            </w:pPr>
            <w:r w:rsidRPr="00D01FAE">
              <w:rPr>
                <w:rFonts w:ascii="Arial" w:eastAsia="Times New Roman" w:hAnsi="Arial" w:cs="Arial"/>
                <w:sz w:val="20"/>
                <w:szCs w:val="20"/>
              </w:rPr>
              <w:t>1000</w:t>
            </w:r>
          </w:p>
        </w:tc>
      </w:tr>
      <w:tr w:rsidR="00D01FAE" w:rsidRPr="00D01FAE" w:rsidTr="00EE5216">
        <w:trPr>
          <w:trHeight w:val="255"/>
        </w:trPr>
        <w:tc>
          <w:tcPr>
            <w:tcW w:w="1229" w:type="dxa"/>
            <w:noWrap/>
            <w:hideMark/>
          </w:tcPr>
          <w:p w:rsidR="00D01FAE" w:rsidRPr="00D01FAE" w:rsidRDefault="00D01FAE" w:rsidP="00D01FAE">
            <w:pPr>
              <w:rPr>
                <w:rFonts w:ascii="Arial" w:eastAsia="Times New Roman" w:hAnsi="Arial" w:cs="Arial"/>
                <w:sz w:val="20"/>
                <w:szCs w:val="20"/>
              </w:rPr>
            </w:pPr>
            <w:r w:rsidRPr="00D01FAE">
              <w:rPr>
                <w:rFonts w:ascii="Arial" w:eastAsia="Times New Roman" w:hAnsi="Arial" w:cs="Arial"/>
                <w:sz w:val="20"/>
                <w:szCs w:val="20"/>
              </w:rPr>
              <w:t>001836</w:t>
            </w:r>
          </w:p>
        </w:tc>
        <w:tc>
          <w:tcPr>
            <w:tcW w:w="10395" w:type="dxa"/>
            <w:noWrap/>
            <w:hideMark/>
          </w:tcPr>
          <w:p w:rsidR="00D01FAE" w:rsidRPr="00D01FAE" w:rsidRDefault="00D01FAE" w:rsidP="00D01FAE">
            <w:pPr>
              <w:rPr>
                <w:rFonts w:ascii="Arial" w:eastAsia="Times New Roman" w:hAnsi="Arial" w:cs="Arial"/>
                <w:sz w:val="20"/>
                <w:szCs w:val="20"/>
              </w:rPr>
            </w:pPr>
            <w:r w:rsidRPr="00D01FAE">
              <w:rPr>
                <w:rFonts w:ascii="Arial" w:eastAsia="Times New Roman" w:hAnsi="Arial" w:cs="Arial"/>
                <w:sz w:val="20"/>
                <w:szCs w:val="20"/>
              </w:rPr>
              <w:t>MESA DE TRABAJOCON BASE METALICA Y CUBIERTA DE FORMAICA DE 1.20 X 0.60 X 0.75 MTS.</w:t>
            </w:r>
          </w:p>
        </w:tc>
        <w:tc>
          <w:tcPr>
            <w:tcW w:w="1276" w:type="dxa"/>
            <w:noWrap/>
            <w:hideMark/>
          </w:tcPr>
          <w:p w:rsidR="00D01FAE" w:rsidRPr="00D01FAE" w:rsidRDefault="00D01FAE" w:rsidP="00D01FAE">
            <w:pPr>
              <w:jc w:val="right"/>
              <w:rPr>
                <w:rFonts w:ascii="Arial" w:eastAsia="Times New Roman" w:hAnsi="Arial" w:cs="Arial"/>
                <w:sz w:val="20"/>
                <w:szCs w:val="20"/>
              </w:rPr>
            </w:pPr>
            <w:r w:rsidRPr="00D01FAE">
              <w:rPr>
                <w:rFonts w:ascii="Arial" w:eastAsia="Times New Roman" w:hAnsi="Arial" w:cs="Arial"/>
                <w:sz w:val="20"/>
                <w:szCs w:val="20"/>
              </w:rPr>
              <w:t>1000</w:t>
            </w:r>
          </w:p>
        </w:tc>
      </w:tr>
      <w:tr w:rsidR="00D01FAE" w:rsidRPr="00D01FAE" w:rsidTr="00EE5216">
        <w:trPr>
          <w:trHeight w:val="255"/>
        </w:trPr>
        <w:tc>
          <w:tcPr>
            <w:tcW w:w="1229" w:type="dxa"/>
            <w:noWrap/>
            <w:hideMark/>
          </w:tcPr>
          <w:p w:rsidR="00D01FAE" w:rsidRPr="00D01FAE" w:rsidRDefault="00D01FAE" w:rsidP="00D01FAE">
            <w:pPr>
              <w:rPr>
                <w:rFonts w:ascii="Arial" w:eastAsia="Times New Roman" w:hAnsi="Arial" w:cs="Arial"/>
                <w:sz w:val="20"/>
                <w:szCs w:val="20"/>
              </w:rPr>
            </w:pPr>
            <w:r w:rsidRPr="00D01FAE">
              <w:rPr>
                <w:rFonts w:ascii="Arial" w:eastAsia="Times New Roman" w:hAnsi="Arial" w:cs="Arial"/>
                <w:sz w:val="20"/>
                <w:szCs w:val="20"/>
              </w:rPr>
              <w:t>001837</w:t>
            </w:r>
          </w:p>
        </w:tc>
        <w:tc>
          <w:tcPr>
            <w:tcW w:w="10395" w:type="dxa"/>
            <w:noWrap/>
            <w:hideMark/>
          </w:tcPr>
          <w:p w:rsidR="00D01FAE" w:rsidRPr="00D01FAE" w:rsidRDefault="00D01FAE" w:rsidP="00D01FAE">
            <w:pPr>
              <w:rPr>
                <w:rFonts w:ascii="Arial" w:eastAsia="Times New Roman" w:hAnsi="Arial" w:cs="Arial"/>
                <w:sz w:val="20"/>
                <w:szCs w:val="20"/>
              </w:rPr>
            </w:pPr>
            <w:r w:rsidRPr="00D01FAE">
              <w:rPr>
                <w:rFonts w:ascii="Arial" w:eastAsia="Times New Roman" w:hAnsi="Arial" w:cs="Arial"/>
                <w:sz w:val="20"/>
                <w:szCs w:val="20"/>
              </w:rPr>
              <w:t>GABINETEMETALICO CON PUERTAS CORREDIZAS DE MADERA DE 1.20X0.600.90</w:t>
            </w:r>
          </w:p>
        </w:tc>
        <w:tc>
          <w:tcPr>
            <w:tcW w:w="1276" w:type="dxa"/>
            <w:noWrap/>
            <w:hideMark/>
          </w:tcPr>
          <w:p w:rsidR="00D01FAE" w:rsidRPr="00D01FAE" w:rsidRDefault="00D01FAE" w:rsidP="00D01FAE">
            <w:pPr>
              <w:jc w:val="right"/>
              <w:rPr>
                <w:rFonts w:ascii="Arial" w:eastAsia="Times New Roman" w:hAnsi="Arial" w:cs="Arial"/>
                <w:sz w:val="20"/>
                <w:szCs w:val="20"/>
              </w:rPr>
            </w:pPr>
            <w:r w:rsidRPr="00D01FAE">
              <w:rPr>
                <w:rFonts w:ascii="Arial" w:eastAsia="Times New Roman" w:hAnsi="Arial" w:cs="Arial"/>
                <w:sz w:val="20"/>
                <w:szCs w:val="20"/>
              </w:rPr>
              <w:t>1890</w:t>
            </w:r>
          </w:p>
        </w:tc>
      </w:tr>
      <w:tr w:rsidR="00D01FAE" w:rsidRPr="00D01FAE" w:rsidTr="00EE5216">
        <w:trPr>
          <w:trHeight w:val="255"/>
        </w:trPr>
        <w:tc>
          <w:tcPr>
            <w:tcW w:w="1229" w:type="dxa"/>
            <w:noWrap/>
            <w:hideMark/>
          </w:tcPr>
          <w:p w:rsidR="00D01FAE" w:rsidRPr="00D01FAE" w:rsidRDefault="00D01FAE" w:rsidP="00D01FAE">
            <w:pPr>
              <w:rPr>
                <w:rFonts w:ascii="Arial" w:eastAsia="Times New Roman" w:hAnsi="Arial" w:cs="Arial"/>
                <w:sz w:val="20"/>
                <w:szCs w:val="20"/>
              </w:rPr>
            </w:pPr>
            <w:r w:rsidRPr="00D01FAE">
              <w:rPr>
                <w:rFonts w:ascii="Arial" w:eastAsia="Times New Roman" w:hAnsi="Arial" w:cs="Arial"/>
                <w:sz w:val="20"/>
                <w:szCs w:val="20"/>
              </w:rPr>
              <w:t>001838</w:t>
            </w:r>
          </w:p>
        </w:tc>
        <w:tc>
          <w:tcPr>
            <w:tcW w:w="10395" w:type="dxa"/>
            <w:noWrap/>
            <w:hideMark/>
          </w:tcPr>
          <w:p w:rsidR="00D01FAE" w:rsidRPr="00D01FAE" w:rsidRDefault="00D01FAE" w:rsidP="00D01FAE">
            <w:pPr>
              <w:rPr>
                <w:rFonts w:ascii="Arial" w:eastAsia="Times New Roman" w:hAnsi="Arial" w:cs="Arial"/>
                <w:sz w:val="20"/>
                <w:szCs w:val="20"/>
              </w:rPr>
            </w:pPr>
            <w:r w:rsidRPr="00D01FAE">
              <w:rPr>
                <w:rFonts w:ascii="Arial" w:eastAsia="Times New Roman" w:hAnsi="Arial" w:cs="Arial"/>
                <w:sz w:val="20"/>
                <w:szCs w:val="20"/>
              </w:rPr>
              <w:t>GABINETEMETALICO CON PUERTAS CORREDIZAS DE MADERA DE 1.20X0.600.90</w:t>
            </w:r>
          </w:p>
        </w:tc>
        <w:tc>
          <w:tcPr>
            <w:tcW w:w="1276" w:type="dxa"/>
            <w:noWrap/>
            <w:hideMark/>
          </w:tcPr>
          <w:p w:rsidR="00D01FAE" w:rsidRPr="00D01FAE" w:rsidRDefault="00D01FAE" w:rsidP="00D01FAE">
            <w:pPr>
              <w:jc w:val="right"/>
              <w:rPr>
                <w:rFonts w:ascii="Arial" w:eastAsia="Times New Roman" w:hAnsi="Arial" w:cs="Arial"/>
                <w:sz w:val="20"/>
                <w:szCs w:val="20"/>
              </w:rPr>
            </w:pPr>
            <w:r w:rsidRPr="00D01FAE">
              <w:rPr>
                <w:rFonts w:ascii="Arial" w:eastAsia="Times New Roman" w:hAnsi="Arial" w:cs="Arial"/>
                <w:sz w:val="20"/>
                <w:szCs w:val="20"/>
              </w:rPr>
              <w:t>1890</w:t>
            </w:r>
          </w:p>
        </w:tc>
      </w:tr>
      <w:tr w:rsidR="00D01FAE" w:rsidRPr="00D01FAE" w:rsidTr="00EE5216">
        <w:trPr>
          <w:trHeight w:val="255"/>
        </w:trPr>
        <w:tc>
          <w:tcPr>
            <w:tcW w:w="1229" w:type="dxa"/>
            <w:noWrap/>
            <w:hideMark/>
          </w:tcPr>
          <w:p w:rsidR="00D01FAE" w:rsidRPr="00D01FAE" w:rsidRDefault="00D01FAE" w:rsidP="00D01FAE">
            <w:pPr>
              <w:rPr>
                <w:rFonts w:ascii="Arial" w:eastAsia="Times New Roman" w:hAnsi="Arial" w:cs="Arial"/>
                <w:sz w:val="20"/>
                <w:szCs w:val="20"/>
              </w:rPr>
            </w:pPr>
            <w:r w:rsidRPr="00D01FAE">
              <w:rPr>
                <w:rFonts w:ascii="Arial" w:eastAsia="Times New Roman" w:hAnsi="Arial" w:cs="Arial"/>
                <w:sz w:val="20"/>
                <w:szCs w:val="20"/>
              </w:rPr>
              <w:t>001839</w:t>
            </w:r>
          </w:p>
        </w:tc>
        <w:tc>
          <w:tcPr>
            <w:tcW w:w="10395" w:type="dxa"/>
            <w:noWrap/>
            <w:hideMark/>
          </w:tcPr>
          <w:p w:rsidR="00D01FAE" w:rsidRPr="00D01FAE" w:rsidRDefault="00D01FAE" w:rsidP="00D01FAE">
            <w:pPr>
              <w:rPr>
                <w:rFonts w:ascii="Arial" w:eastAsia="Times New Roman" w:hAnsi="Arial" w:cs="Arial"/>
                <w:sz w:val="20"/>
                <w:szCs w:val="20"/>
              </w:rPr>
            </w:pPr>
            <w:r w:rsidRPr="00D01FAE">
              <w:rPr>
                <w:rFonts w:ascii="Arial" w:eastAsia="Times New Roman" w:hAnsi="Arial" w:cs="Arial"/>
                <w:sz w:val="20"/>
                <w:szCs w:val="20"/>
              </w:rPr>
              <w:t>GABINETEMETALICO CON PUERTAS CORREDIZAS DE MADERA DE 1.20X0.600.90</w:t>
            </w:r>
          </w:p>
        </w:tc>
        <w:tc>
          <w:tcPr>
            <w:tcW w:w="1276" w:type="dxa"/>
            <w:noWrap/>
            <w:hideMark/>
          </w:tcPr>
          <w:p w:rsidR="00D01FAE" w:rsidRPr="00D01FAE" w:rsidRDefault="00D01FAE" w:rsidP="00D01FAE">
            <w:pPr>
              <w:jc w:val="right"/>
              <w:rPr>
                <w:rFonts w:ascii="Arial" w:eastAsia="Times New Roman" w:hAnsi="Arial" w:cs="Arial"/>
                <w:sz w:val="20"/>
                <w:szCs w:val="20"/>
              </w:rPr>
            </w:pPr>
            <w:r w:rsidRPr="00D01FAE">
              <w:rPr>
                <w:rFonts w:ascii="Arial" w:eastAsia="Times New Roman" w:hAnsi="Arial" w:cs="Arial"/>
                <w:sz w:val="20"/>
                <w:szCs w:val="20"/>
              </w:rPr>
              <w:t>1890</w:t>
            </w:r>
          </w:p>
        </w:tc>
      </w:tr>
      <w:tr w:rsidR="00D01FAE" w:rsidRPr="00D01FAE" w:rsidTr="00EE5216">
        <w:trPr>
          <w:trHeight w:val="255"/>
        </w:trPr>
        <w:tc>
          <w:tcPr>
            <w:tcW w:w="1229" w:type="dxa"/>
            <w:noWrap/>
            <w:hideMark/>
          </w:tcPr>
          <w:p w:rsidR="00D01FAE" w:rsidRPr="00D01FAE" w:rsidRDefault="00D01FAE" w:rsidP="00D01FAE">
            <w:pPr>
              <w:rPr>
                <w:rFonts w:ascii="Arial" w:eastAsia="Times New Roman" w:hAnsi="Arial" w:cs="Arial"/>
                <w:sz w:val="20"/>
                <w:szCs w:val="20"/>
              </w:rPr>
            </w:pPr>
            <w:r w:rsidRPr="00D01FAE">
              <w:rPr>
                <w:rFonts w:ascii="Arial" w:eastAsia="Times New Roman" w:hAnsi="Arial" w:cs="Arial"/>
                <w:sz w:val="20"/>
                <w:szCs w:val="20"/>
              </w:rPr>
              <w:t>001840</w:t>
            </w:r>
          </w:p>
        </w:tc>
        <w:tc>
          <w:tcPr>
            <w:tcW w:w="10395" w:type="dxa"/>
            <w:noWrap/>
            <w:hideMark/>
          </w:tcPr>
          <w:p w:rsidR="00D01FAE" w:rsidRPr="00D01FAE" w:rsidRDefault="00D01FAE" w:rsidP="00D01FAE">
            <w:pPr>
              <w:rPr>
                <w:rFonts w:ascii="Arial" w:eastAsia="Times New Roman" w:hAnsi="Arial" w:cs="Arial"/>
                <w:sz w:val="20"/>
                <w:szCs w:val="20"/>
              </w:rPr>
            </w:pPr>
            <w:r w:rsidRPr="00D01FAE">
              <w:rPr>
                <w:rFonts w:ascii="Arial" w:eastAsia="Times New Roman" w:hAnsi="Arial" w:cs="Arial"/>
                <w:sz w:val="20"/>
                <w:szCs w:val="20"/>
              </w:rPr>
              <w:t>GABINETEMETALICO CON PUERTAS CORREDIZAS DE MADERA DE 1.20X0.600.90</w:t>
            </w:r>
          </w:p>
        </w:tc>
        <w:tc>
          <w:tcPr>
            <w:tcW w:w="1276" w:type="dxa"/>
            <w:noWrap/>
            <w:hideMark/>
          </w:tcPr>
          <w:p w:rsidR="00D01FAE" w:rsidRPr="00D01FAE" w:rsidRDefault="00D01FAE" w:rsidP="00D01FAE">
            <w:pPr>
              <w:jc w:val="right"/>
              <w:rPr>
                <w:rFonts w:ascii="Arial" w:eastAsia="Times New Roman" w:hAnsi="Arial" w:cs="Arial"/>
                <w:sz w:val="20"/>
                <w:szCs w:val="20"/>
              </w:rPr>
            </w:pPr>
            <w:r w:rsidRPr="00D01FAE">
              <w:rPr>
                <w:rFonts w:ascii="Arial" w:eastAsia="Times New Roman" w:hAnsi="Arial" w:cs="Arial"/>
                <w:sz w:val="20"/>
                <w:szCs w:val="20"/>
              </w:rPr>
              <w:t>1890</w:t>
            </w:r>
          </w:p>
        </w:tc>
      </w:tr>
      <w:tr w:rsidR="00D01FAE" w:rsidRPr="00D01FAE" w:rsidTr="00EE5216">
        <w:trPr>
          <w:trHeight w:val="255"/>
        </w:trPr>
        <w:tc>
          <w:tcPr>
            <w:tcW w:w="1229" w:type="dxa"/>
            <w:noWrap/>
            <w:hideMark/>
          </w:tcPr>
          <w:p w:rsidR="00D01FAE" w:rsidRPr="00D01FAE" w:rsidRDefault="00D01FAE" w:rsidP="00D01FAE">
            <w:pPr>
              <w:rPr>
                <w:rFonts w:ascii="Arial" w:eastAsia="Times New Roman" w:hAnsi="Arial" w:cs="Arial"/>
                <w:sz w:val="20"/>
                <w:szCs w:val="20"/>
              </w:rPr>
            </w:pPr>
            <w:r w:rsidRPr="00D01FAE">
              <w:rPr>
                <w:rFonts w:ascii="Arial" w:eastAsia="Times New Roman" w:hAnsi="Arial" w:cs="Arial"/>
                <w:sz w:val="20"/>
                <w:szCs w:val="20"/>
              </w:rPr>
              <w:t>001841</w:t>
            </w:r>
          </w:p>
        </w:tc>
        <w:tc>
          <w:tcPr>
            <w:tcW w:w="10395" w:type="dxa"/>
            <w:noWrap/>
            <w:hideMark/>
          </w:tcPr>
          <w:p w:rsidR="00D01FAE" w:rsidRPr="00D01FAE" w:rsidRDefault="00D01FAE" w:rsidP="00D01FAE">
            <w:pPr>
              <w:rPr>
                <w:rFonts w:ascii="Arial" w:eastAsia="Times New Roman" w:hAnsi="Arial" w:cs="Arial"/>
                <w:sz w:val="20"/>
                <w:szCs w:val="20"/>
              </w:rPr>
            </w:pPr>
            <w:r w:rsidRPr="00D01FAE">
              <w:rPr>
                <w:rFonts w:ascii="Arial" w:eastAsia="Times New Roman" w:hAnsi="Arial" w:cs="Arial"/>
                <w:sz w:val="20"/>
                <w:szCs w:val="20"/>
              </w:rPr>
              <w:t>GABINETEMETALICO CON PUERTAS CORREDIZAS DE MADERA DE 1.20X0.600.90</w:t>
            </w:r>
          </w:p>
        </w:tc>
        <w:tc>
          <w:tcPr>
            <w:tcW w:w="1276" w:type="dxa"/>
            <w:noWrap/>
            <w:hideMark/>
          </w:tcPr>
          <w:p w:rsidR="00D01FAE" w:rsidRPr="00D01FAE" w:rsidRDefault="00D01FAE" w:rsidP="00D01FAE">
            <w:pPr>
              <w:jc w:val="right"/>
              <w:rPr>
                <w:rFonts w:ascii="Arial" w:eastAsia="Times New Roman" w:hAnsi="Arial" w:cs="Arial"/>
                <w:sz w:val="20"/>
                <w:szCs w:val="20"/>
              </w:rPr>
            </w:pPr>
            <w:r w:rsidRPr="00D01FAE">
              <w:rPr>
                <w:rFonts w:ascii="Arial" w:eastAsia="Times New Roman" w:hAnsi="Arial" w:cs="Arial"/>
                <w:sz w:val="20"/>
                <w:szCs w:val="20"/>
              </w:rPr>
              <w:t>1890</w:t>
            </w:r>
          </w:p>
        </w:tc>
      </w:tr>
      <w:tr w:rsidR="00D01FAE" w:rsidRPr="00D01FAE" w:rsidTr="00EE5216">
        <w:trPr>
          <w:trHeight w:val="255"/>
        </w:trPr>
        <w:tc>
          <w:tcPr>
            <w:tcW w:w="1229" w:type="dxa"/>
            <w:noWrap/>
            <w:hideMark/>
          </w:tcPr>
          <w:p w:rsidR="00D01FAE" w:rsidRPr="00D01FAE" w:rsidRDefault="00D01FAE" w:rsidP="00D01FAE">
            <w:pPr>
              <w:rPr>
                <w:rFonts w:ascii="Arial" w:eastAsia="Times New Roman" w:hAnsi="Arial" w:cs="Arial"/>
                <w:sz w:val="20"/>
                <w:szCs w:val="20"/>
              </w:rPr>
            </w:pPr>
            <w:r w:rsidRPr="00D01FAE">
              <w:rPr>
                <w:rFonts w:ascii="Arial" w:eastAsia="Times New Roman" w:hAnsi="Arial" w:cs="Arial"/>
                <w:sz w:val="20"/>
                <w:szCs w:val="20"/>
              </w:rPr>
              <w:t>001842</w:t>
            </w:r>
          </w:p>
        </w:tc>
        <w:tc>
          <w:tcPr>
            <w:tcW w:w="10395" w:type="dxa"/>
            <w:noWrap/>
            <w:hideMark/>
          </w:tcPr>
          <w:p w:rsidR="00D01FAE" w:rsidRPr="00D01FAE" w:rsidRDefault="00D01FAE" w:rsidP="00D01FAE">
            <w:pPr>
              <w:rPr>
                <w:rFonts w:ascii="Arial" w:eastAsia="Times New Roman" w:hAnsi="Arial" w:cs="Arial"/>
                <w:sz w:val="20"/>
                <w:szCs w:val="20"/>
              </w:rPr>
            </w:pPr>
            <w:r w:rsidRPr="00D01FAE">
              <w:rPr>
                <w:rFonts w:ascii="Arial" w:eastAsia="Times New Roman" w:hAnsi="Arial" w:cs="Arial"/>
                <w:sz w:val="20"/>
                <w:szCs w:val="20"/>
              </w:rPr>
              <w:t>GABINETEMETALICO CON PUERTAS CORREDIZAS DE MADERA DE 1.20X0.600.90</w:t>
            </w:r>
          </w:p>
        </w:tc>
        <w:tc>
          <w:tcPr>
            <w:tcW w:w="1276" w:type="dxa"/>
            <w:noWrap/>
            <w:hideMark/>
          </w:tcPr>
          <w:p w:rsidR="00D01FAE" w:rsidRPr="00D01FAE" w:rsidRDefault="00D01FAE" w:rsidP="00D01FAE">
            <w:pPr>
              <w:jc w:val="right"/>
              <w:rPr>
                <w:rFonts w:ascii="Arial" w:eastAsia="Times New Roman" w:hAnsi="Arial" w:cs="Arial"/>
                <w:sz w:val="20"/>
                <w:szCs w:val="20"/>
              </w:rPr>
            </w:pPr>
            <w:r w:rsidRPr="00D01FAE">
              <w:rPr>
                <w:rFonts w:ascii="Arial" w:eastAsia="Times New Roman" w:hAnsi="Arial" w:cs="Arial"/>
                <w:sz w:val="20"/>
                <w:szCs w:val="20"/>
              </w:rPr>
              <w:t>1890</w:t>
            </w:r>
          </w:p>
        </w:tc>
      </w:tr>
      <w:tr w:rsidR="00D01FAE" w:rsidRPr="00D01FAE" w:rsidTr="00EE5216">
        <w:trPr>
          <w:trHeight w:val="255"/>
        </w:trPr>
        <w:tc>
          <w:tcPr>
            <w:tcW w:w="1229" w:type="dxa"/>
            <w:noWrap/>
            <w:hideMark/>
          </w:tcPr>
          <w:p w:rsidR="00D01FAE" w:rsidRPr="00D01FAE" w:rsidRDefault="00D01FAE" w:rsidP="00D01FAE">
            <w:pPr>
              <w:rPr>
                <w:rFonts w:ascii="Arial" w:eastAsia="Times New Roman" w:hAnsi="Arial" w:cs="Arial"/>
                <w:sz w:val="20"/>
                <w:szCs w:val="20"/>
              </w:rPr>
            </w:pPr>
            <w:r w:rsidRPr="00D01FAE">
              <w:rPr>
                <w:rFonts w:ascii="Arial" w:eastAsia="Times New Roman" w:hAnsi="Arial" w:cs="Arial"/>
                <w:sz w:val="20"/>
                <w:szCs w:val="20"/>
              </w:rPr>
              <w:t>001843</w:t>
            </w:r>
          </w:p>
        </w:tc>
        <w:tc>
          <w:tcPr>
            <w:tcW w:w="10395" w:type="dxa"/>
            <w:noWrap/>
            <w:hideMark/>
          </w:tcPr>
          <w:p w:rsidR="00D01FAE" w:rsidRPr="00D01FAE" w:rsidRDefault="00D01FAE" w:rsidP="00D01FAE">
            <w:pPr>
              <w:rPr>
                <w:rFonts w:ascii="Arial" w:eastAsia="Times New Roman" w:hAnsi="Arial" w:cs="Arial"/>
                <w:sz w:val="20"/>
                <w:szCs w:val="20"/>
              </w:rPr>
            </w:pPr>
            <w:r w:rsidRPr="00D01FAE">
              <w:rPr>
                <w:rFonts w:ascii="Arial" w:eastAsia="Times New Roman" w:hAnsi="Arial" w:cs="Arial"/>
                <w:sz w:val="20"/>
                <w:szCs w:val="20"/>
              </w:rPr>
              <w:t>ANAQUELMETALICO DE 5 CHAROLAS DE 0.90 X 0.30 X 2.20 MTS.</w:t>
            </w:r>
          </w:p>
        </w:tc>
        <w:tc>
          <w:tcPr>
            <w:tcW w:w="1276" w:type="dxa"/>
            <w:noWrap/>
            <w:hideMark/>
          </w:tcPr>
          <w:p w:rsidR="00D01FAE" w:rsidRPr="00D01FAE" w:rsidRDefault="00D01FAE" w:rsidP="00D01FAE">
            <w:pPr>
              <w:jc w:val="right"/>
              <w:rPr>
                <w:rFonts w:ascii="Arial" w:eastAsia="Times New Roman" w:hAnsi="Arial" w:cs="Arial"/>
                <w:sz w:val="20"/>
                <w:szCs w:val="20"/>
              </w:rPr>
            </w:pPr>
            <w:r w:rsidRPr="00D01FAE">
              <w:rPr>
                <w:rFonts w:ascii="Arial" w:eastAsia="Times New Roman" w:hAnsi="Arial" w:cs="Arial"/>
                <w:sz w:val="20"/>
                <w:szCs w:val="20"/>
              </w:rPr>
              <w:t>1060</w:t>
            </w:r>
          </w:p>
        </w:tc>
      </w:tr>
      <w:tr w:rsidR="00D01FAE" w:rsidRPr="00D01FAE" w:rsidTr="00EE5216">
        <w:trPr>
          <w:trHeight w:val="255"/>
        </w:trPr>
        <w:tc>
          <w:tcPr>
            <w:tcW w:w="1229" w:type="dxa"/>
            <w:noWrap/>
            <w:hideMark/>
          </w:tcPr>
          <w:p w:rsidR="00D01FAE" w:rsidRPr="00D01FAE" w:rsidRDefault="00D01FAE" w:rsidP="00D01FAE">
            <w:pPr>
              <w:rPr>
                <w:rFonts w:ascii="Arial" w:eastAsia="Times New Roman" w:hAnsi="Arial" w:cs="Arial"/>
                <w:sz w:val="20"/>
                <w:szCs w:val="20"/>
              </w:rPr>
            </w:pPr>
            <w:r w:rsidRPr="00D01FAE">
              <w:rPr>
                <w:rFonts w:ascii="Arial" w:eastAsia="Times New Roman" w:hAnsi="Arial" w:cs="Arial"/>
                <w:sz w:val="20"/>
                <w:szCs w:val="20"/>
              </w:rPr>
              <w:t>001844</w:t>
            </w:r>
          </w:p>
        </w:tc>
        <w:tc>
          <w:tcPr>
            <w:tcW w:w="10395" w:type="dxa"/>
            <w:noWrap/>
            <w:hideMark/>
          </w:tcPr>
          <w:p w:rsidR="00D01FAE" w:rsidRPr="00D01FAE" w:rsidRDefault="00D01FAE" w:rsidP="00D01FAE">
            <w:pPr>
              <w:rPr>
                <w:rFonts w:ascii="Arial" w:eastAsia="Times New Roman" w:hAnsi="Arial" w:cs="Arial"/>
                <w:sz w:val="20"/>
                <w:szCs w:val="20"/>
              </w:rPr>
            </w:pPr>
            <w:r w:rsidRPr="00D01FAE">
              <w:rPr>
                <w:rFonts w:ascii="Arial" w:eastAsia="Times New Roman" w:hAnsi="Arial" w:cs="Arial"/>
                <w:sz w:val="20"/>
                <w:szCs w:val="20"/>
              </w:rPr>
              <w:t>ANAQUELMETALICO DE 5 CHAROLAS DE 0.90 X 0.30 X 2.20 MTS.</w:t>
            </w:r>
          </w:p>
        </w:tc>
        <w:tc>
          <w:tcPr>
            <w:tcW w:w="1276" w:type="dxa"/>
            <w:noWrap/>
            <w:hideMark/>
          </w:tcPr>
          <w:p w:rsidR="00D01FAE" w:rsidRPr="00D01FAE" w:rsidRDefault="00D01FAE" w:rsidP="00D01FAE">
            <w:pPr>
              <w:jc w:val="right"/>
              <w:rPr>
                <w:rFonts w:ascii="Arial" w:eastAsia="Times New Roman" w:hAnsi="Arial" w:cs="Arial"/>
                <w:sz w:val="20"/>
                <w:szCs w:val="20"/>
              </w:rPr>
            </w:pPr>
            <w:r w:rsidRPr="00D01FAE">
              <w:rPr>
                <w:rFonts w:ascii="Arial" w:eastAsia="Times New Roman" w:hAnsi="Arial" w:cs="Arial"/>
                <w:sz w:val="20"/>
                <w:szCs w:val="20"/>
              </w:rPr>
              <w:t>1060</w:t>
            </w:r>
          </w:p>
        </w:tc>
      </w:tr>
      <w:tr w:rsidR="00D01FAE" w:rsidRPr="00D01FAE" w:rsidTr="00EE5216">
        <w:trPr>
          <w:trHeight w:val="255"/>
        </w:trPr>
        <w:tc>
          <w:tcPr>
            <w:tcW w:w="1229" w:type="dxa"/>
            <w:noWrap/>
            <w:hideMark/>
          </w:tcPr>
          <w:p w:rsidR="00D01FAE" w:rsidRPr="00D01FAE" w:rsidRDefault="00D01FAE" w:rsidP="00D01FAE">
            <w:pPr>
              <w:rPr>
                <w:rFonts w:ascii="Arial" w:eastAsia="Times New Roman" w:hAnsi="Arial" w:cs="Arial"/>
                <w:sz w:val="20"/>
                <w:szCs w:val="20"/>
              </w:rPr>
            </w:pPr>
            <w:r w:rsidRPr="00D01FAE">
              <w:rPr>
                <w:rFonts w:ascii="Arial" w:eastAsia="Times New Roman" w:hAnsi="Arial" w:cs="Arial"/>
                <w:sz w:val="20"/>
                <w:szCs w:val="20"/>
              </w:rPr>
              <w:t>001846</w:t>
            </w:r>
          </w:p>
        </w:tc>
        <w:tc>
          <w:tcPr>
            <w:tcW w:w="10395" w:type="dxa"/>
            <w:noWrap/>
            <w:hideMark/>
          </w:tcPr>
          <w:p w:rsidR="00D01FAE" w:rsidRPr="00D01FAE" w:rsidRDefault="00D01FAE" w:rsidP="00D01FAE">
            <w:pPr>
              <w:rPr>
                <w:rFonts w:ascii="Arial" w:eastAsia="Times New Roman" w:hAnsi="Arial" w:cs="Arial"/>
                <w:sz w:val="20"/>
                <w:szCs w:val="20"/>
              </w:rPr>
            </w:pPr>
            <w:r w:rsidRPr="00D01FAE">
              <w:rPr>
                <w:rFonts w:ascii="Arial" w:eastAsia="Times New Roman" w:hAnsi="Arial" w:cs="Arial"/>
                <w:sz w:val="20"/>
                <w:szCs w:val="20"/>
              </w:rPr>
              <w:t>MESA DE TRABAJOCON BASE METALICA Y CUBIERTA DE FORMAICA DE 1.20 X 0.60 X 0.75 MTS.</w:t>
            </w:r>
          </w:p>
        </w:tc>
        <w:tc>
          <w:tcPr>
            <w:tcW w:w="1276" w:type="dxa"/>
            <w:noWrap/>
            <w:hideMark/>
          </w:tcPr>
          <w:p w:rsidR="00D01FAE" w:rsidRPr="00D01FAE" w:rsidRDefault="00D01FAE" w:rsidP="00D01FAE">
            <w:pPr>
              <w:jc w:val="right"/>
              <w:rPr>
                <w:rFonts w:ascii="Arial" w:eastAsia="Times New Roman" w:hAnsi="Arial" w:cs="Arial"/>
                <w:sz w:val="20"/>
                <w:szCs w:val="20"/>
              </w:rPr>
            </w:pPr>
            <w:r w:rsidRPr="00D01FAE">
              <w:rPr>
                <w:rFonts w:ascii="Arial" w:eastAsia="Times New Roman" w:hAnsi="Arial" w:cs="Arial"/>
                <w:sz w:val="20"/>
                <w:szCs w:val="20"/>
              </w:rPr>
              <w:t>300</w:t>
            </w:r>
          </w:p>
        </w:tc>
      </w:tr>
      <w:tr w:rsidR="00D01FAE" w:rsidRPr="00D01FAE" w:rsidTr="00EE5216">
        <w:trPr>
          <w:trHeight w:val="255"/>
        </w:trPr>
        <w:tc>
          <w:tcPr>
            <w:tcW w:w="1229" w:type="dxa"/>
            <w:noWrap/>
            <w:hideMark/>
          </w:tcPr>
          <w:p w:rsidR="00D01FAE" w:rsidRPr="00D01FAE" w:rsidRDefault="00D01FAE" w:rsidP="00D01FAE">
            <w:pPr>
              <w:rPr>
                <w:rFonts w:ascii="Arial" w:eastAsia="Times New Roman" w:hAnsi="Arial" w:cs="Arial"/>
                <w:sz w:val="20"/>
                <w:szCs w:val="20"/>
              </w:rPr>
            </w:pPr>
            <w:r w:rsidRPr="00D01FAE">
              <w:rPr>
                <w:rFonts w:ascii="Arial" w:eastAsia="Times New Roman" w:hAnsi="Arial" w:cs="Arial"/>
                <w:sz w:val="20"/>
                <w:szCs w:val="20"/>
              </w:rPr>
              <w:t>001847</w:t>
            </w:r>
          </w:p>
        </w:tc>
        <w:tc>
          <w:tcPr>
            <w:tcW w:w="10395" w:type="dxa"/>
            <w:noWrap/>
            <w:hideMark/>
          </w:tcPr>
          <w:p w:rsidR="00D01FAE" w:rsidRPr="00D01FAE" w:rsidRDefault="00D01FAE" w:rsidP="00D01FAE">
            <w:pPr>
              <w:rPr>
                <w:rFonts w:ascii="Arial" w:eastAsia="Times New Roman" w:hAnsi="Arial" w:cs="Arial"/>
                <w:sz w:val="20"/>
                <w:szCs w:val="20"/>
              </w:rPr>
            </w:pPr>
            <w:r w:rsidRPr="00D01FAE">
              <w:rPr>
                <w:rFonts w:ascii="Arial" w:eastAsia="Times New Roman" w:hAnsi="Arial" w:cs="Arial"/>
                <w:sz w:val="20"/>
                <w:szCs w:val="20"/>
              </w:rPr>
              <w:t>MESA DE TRABAJOCON BASE METALICA Y CUBIERTA DE FORMAICA DE 1.20 X 0.60 X 0.75 MTS.</w:t>
            </w:r>
          </w:p>
        </w:tc>
        <w:tc>
          <w:tcPr>
            <w:tcW w:w="1276" w:type="dxa"/>
            <w:noWrap/>
            <w:hideMark/>
          </w:tcPr>
          <w:p w:rsidR="00D01FAE" w:rsidRPr="00D01FAE" w:rsidRDefault="00D01FAE" w:rsidP="00D01FAE">
            <w:pPr>
              <w:jc w:val="right"/>
              <w:rPr>
                <w:rFonts w:ascii="Arial" w:eastAsia="Times New Roman" w:hAnsi="Arial" w:cs="Arial"/>
                <w:sz w:val="20"/>
                <w:szCs w:val="20"/>
              </w:rPr>
            </w:pPr>
            <w:r w:rsidRPr="00D01FAE">
              <w:rPr>
                <w:rFonts w:ascii="Arial" w:eastAsia="Times New Roman" w:hAnsi="Arial" w:cs="Arial"/>
                <w:sz w:val="20"/>
                <w:szCs w:val="20"/>
              </w:rPr>
              <w:t>1000</w:t>
            </w:r>
          </w:p>
        </w:tc>
      </w:tr>
      <w:tr w:rsidR="00D01FAE" w:rsidRPr="00D01FAE" w:rsidTr="00EE5216">
        <w:trPr>
          <w:trHeight w:val="255"/>
        </w:trPr>
        <w:tc>
          <w:tcPr>
            <w:tcW w:w="1229" w:type="dxa"/>
            <w:noWrap/>
            <w:hideMark/>
          </w:tcPr>
          <w:p w:rsidR="00D01FAE" w:rsidRPr="00D01FAE" w:rsidRDefault="00D01FAE" w:rsidP="00D01FAE">
            <w:pPr>
              <w:rPr>
                <w:rFonts w:ascii="Arial" w:eastAsia="Times New Roman" w:hAnsi="Arial" w:cs="Arial"/>
                <w:sz w:val="20"/>
                <w:szCs w:val="20"/>
              </w:rPr>
            </w:pPr>
            <w:r w:rsidRPr="00D01FAE">
              <w:rPr>
                <w:rFonts w:ascii="Arial" w:eastAsia="Times New Roman" w:hAnsi="Arial" w:cs="Arial"/>
                <w:sz w:val="20"/>
                <w:szCs w:val="20"/>
              </w:rPr>
              <w:t>001848</w:t>
            </w:r>
          </w:p>
        </w:tc>
        <w:tc>
          <w:tcPr>
            <w:tcW w:w="10395" w:type="dxa"/>
            <w:noWrap/>
            <w:hideMark/>
          </w:tcPr>
          <w:p w:rsidR="00D01FAE" w:rsidRPr="00D01FAE" w:rsidRDefault="00D01FAE" w:rsidP="00D01FAE">
            <w:pPr>
              <w:rPr>
                <w:rFonts w:ascii="Arial" w:eastAsia="Times New Roman" w:hAnsi="Arial" w:cs="Arial"/>
                <w:sz w:val="20"/>
                <w:szCs w:val="20"/>
              </w:rPr>
            </w:pPr>
            <w:r w:rsidRPr="00D01FAE">
              <w:rPr>
                <w:rFonts w:ascii="Arial" w:eastAsia="Times New Roman" w:hAnsi="Arial" w:cs="Arial"/>
                <w:sz w:val="20"/>
                <w:szCs w:val="20"/>
              </w:rPr>
              <w:t>MESA DE TRABAJOCON BASE METALICA CUBIERTA DE FORMAICA DE 1.20 X 0.40 X 0.75 MTS.</w:t>
            </w:r>
          </w:p>
        </w:tc>
        <w:tc>
          <w:tcPr>
            <w:tcW w:w="1276" w:type="dxa"/>
            <w:noWrap/>
            <w:hideMark/>
          </w:tcPr>
          <w:p w:rsidR="00D01FAE" w:rsidRPr="00D01FAE" w:rsidRDefault="00D01FAE" w:rsidP="00D01FAE">
            <w:pPr>
              <w:jc w:val="right"/>
              <w:rPr>
                <w:rFonts w:ascii="Arial" w:eastAsia="Times New Roman" w:hAnsi="Arial" w:cs="Arial"/>
                <w:sz w:val="20"/>
                <w:szCs w:val="20"/>
              </w:rPr>
            </w:pPr>
            <w:r w:rsidRPr="00D01FAE">
              <w:rPr>
                <w:rFonts w:ascii="Arial" w:eastAsia="Times New Roman" w:hAnsi="Arial" w:cs="Arial"/>
                <w:sz w:val="20"/>
                <w:szCs w:val="20"/>
              </w:rPr>
              <w:t>300</w:t>
            </w:r>
          </w:p>
        </w:tc>
      </w:tr>
      <w:tr w:rsidR="00D01FAE" w:rsidRPr="00D01FAE" w:rsidTr="00EE5216">
        <w:trPr>
          <w:trHeight w:val="255"/>
        </w:trPr>
        <w:tc>
          <w:tcPr>
            <w:tcW w:w="1229" w:type="dxa"/>
            <w:noWrap/>
            <w:hideMark/>
          </w:tcPr>
          <w:p w:rsidR="00D01FAE" w:rsidRPr="00D01FAE" w:rsidRDefault="00D01FAE" w:rsidP="00D01FAE">
            <w:pPr>
              <w:rPr>
                <w:rFonts w:ascii="Arial" w:eastAsia="Times New Roman" w:hAnsi="Arial" w:cs="Arial"/>
                <w:sz w:val="20"/>
                <w:szCs w:val="20"/>
              </w:rPr>
            </w:pPr>
            <w:r w:rsidRPr="00D01FAE">
              <w:rPr>
                <w:rFonts w:ascii="Arial" w:eastAsia="Times New Roman" w:hAnsi="Arial" w:cs="Arial"/>
                <w:sz w:val="20"/>
                <w:szCs w:val="20"/>
              </w:rPr>
              <w:t>001849</w:t>
            </w:r>
          </w:p>
        </w:tc>
        <w:tc>
          <w:tcPr>
            <w:tcW w:w="10395" w:type="dxa"/>
            <w:noWrap/>
            <w:hideMark/>
          </w:tcPr>
          <w:p w:rsidR="00D01FAE" w:rsidRPr="00D01FAE" w:rsidRDefault="00D01FAE" w:rsidP="00D01FAE">
            <w:pPr>
              <w:rPr>
                <w:rFonts w:ascii="Arial" w:eastAsia="Times New Roman" w:hAnsi="Arial" w:cs="Arial"/>
                <w:sz w:val="20"/>
                <w:szCs w:val="20"/>
              </w:rPr>
            </w:pPr>
            <w:r w:rsidRPr="00D01FAE">
              <w:rPr>
                <w:rFonts w:ascii="Arial" w:eastAsia="Times New Roman" w:hAnsi="Arial" w:cs="Arial"/>
                <w:sz w:val="20"/>
                <w:szCs w:val="20"/>
              </w:rPr>
              <w:t>MESA DE TRABAJOCON BASE METALICA CUBIERTA DE FORMAICA DE 1.20 X 0.40 X 0.75 MTS.</w:t>
            </w:r>
          </w:p>
        </w:tc>
        <w:tc>
          <w:tcPr>
            <w:tcW w:w="1276" w:type="dxa"/>
            <w:noWrap/>
            <w:hideMark/>
          </w:tcPr>
          <w:p w:rsidR="00D01FAE" w:rsidRPr="00D01FAE" w:rsidRDefault="00D01FAE" w:rsidP="00D01FAE">
            <w:pPr>
              <w:jc w:val="right"/>
              <w:rPr>
                <w:rFonts w:ascii="Arial" w:eastAsia="Times New Roman" w:hAnsi="Arial" w:cs="Arial"/>
                <w:sz w:val="20"/>
                <w:szCs w:val="20"/>
              </w:rPr>
            </w:pPr>
            <w:r w:rsidRPr="00D01FAE">
              <w:rPr>
                <w:rFonts w:ascii="Arial" w:eastAsia="Times New Roman" w:hAnsi="Arial" w:cs="Arial"/>
                <w:sz w:val="20"/>
                <w:szCs w:val="20"/>
              </w:rPr>
              <w:t>1000</w:t>
            </w:r>
          </w:p>
        </w:tc>
      </w:tr>
      <w:tr w:rsidR="00D01FAE" w:rsidRPr="00D01FAE" w:rsidTr="00EE5216">
        <w:trPr>
          <w:trHeight w:val="255"/>
        </w:trPr>
        <w:tc>
          <w:tcPr>
            <w:tcW w:w="1229" w:type="dxa"/>
            <w:noWrap/>
            <w:hideMark/>
          </w:tcPr>
          <w:p w:rsidR="00D01FAE" w:rsidRPr="00D01FAE" w:rsidRDefault="00D01FAE" w:rsidP="00D01FAE">
            <w:pPr>
              <w:rPr>
                <w:rFonts w:ascii="Arial" w:eastAsia="Times New Roman" w:hAnsi="Arial" w:cs="Arial"/>
                <w:sz w:val="20"/>
                <w:szCs w:val="20"/>
              </w:rPr>
            </w:pPr>
            <w:r w:rsidRPr="00D01FAE">
              <w:rPr>
                <w:rFonts w:ascii="Arial" w:eastAsia="Times New Roman" w:hAnsi="Arial" w:cs="Arial"/>
                <w:sz w:val="20"/>
                <w:szCs w:val="20"/>
              </w:rPr>
              <w:t>001850</w:t>
            </w:r>
          </w:p>
        </w:tc>
        <w:tc>
          <w:tcPr>
            <w:tcW w:w="10395" w:type="dxa"/>
            <w:noWrap/>
            <w:hideMark/>
          </w:tcPr>
          <w:p w:rsidR="00D01FAE" w:rsidRPr="00D01FAE" w:rsidRDefault="00D01FAE" w:rsidP="00D01FAE">
            <w:pPr>
              <w:rPr>
                <w:rFonts w:ascii="Arial" w:eastAsia="Times New Roman" w:hAnsi="Arial" w:cs="Arial"/>
                <w:sz w:val="20"/>
                <w:szCs w:val="20"/>
              </w:rPr>
            </w:pPr>
            <w:r w:rsidRPr="00D01FAE">
              <w:rPr>
                <w:rFonts w:ascii="Arial" w:eastAsia="Times New Roman" w:hAnsi="Arial" w:cs="Arial"/>
                <w:sz w:val="20"/>
                <w:szCs w:val="20"/>
              </w:rPr>
              <w:t>MESA DE TRABAJOCON BASE METALICA CUBIERTA DE FORMAICA DE 1.20 X 0.40 X 0.75 MTS.</w:t>
            </w:r>
          </w:p>
        </w:tc>
        <w:tc>
          <w:tcPr>
            <w:tcW w:w="1276" w:type="dxa"/>
            <w:noWrap/>
            <w:hideMark/>
          </w:tcPr>
          <w:p w:rsidR="00D01FAE" w:rsidRPr="00D01FAE" w:rsidRDefault="00D01FAE" w:rsidP="00D01FAE">
            <w:pPr>
              <w:jc w:val="right"/>
              <w:rPr>
                <w:rFonts w:ascii="Arial" w:eastAsia="Times New Roman" w:hAnsi="Arial" w:cs="Arial"/>
                <w:sz w:val="20"/>
                <w:szCs w:val="20"/>
              </w:rPr>
            </w:pPr>
            <w:r w:rsidRPr="00D01FAE">
              <w:rPr>
                <w:rFonts w:ascii="Arial" w:eastAsia="Times New Roman" w:hAnsi="Arial" w:cs="Arial"/>
                <w:sz w:val="20"/>
                <w:szCs w:val="20"/>
              </w:rPr>
              <w:t>1000</w:t>
            </w:r>
          </w:p>
        </w:tc>
      </w:tr>
      <w:tr w:rsidR="00D01FAE" w:rsidRPr="00D01FAE" w:rsidTr="00EE5216">
        <w:trPr>
          <w:trHeight w:val="255"/>
        </w:trPr>
        <w:tc>
          <w:tcPr>
            <w:tcW w:w="1229" w:type="dxa"/>
            <w:noWrap/>
            <w:hideMark/>
          </w:tcPr>
          <w:p w:rsidR="00D01FAE" w:rsidRPr="00D01FAE" w:rsidRDefault="00D01FAE" w:rsidP="00D01FAE">
            <w:pPr>
              <w:rPr>
                <w:rFonts w:ascii="Arial" w:eastAsia="Times New Roman" w:hAnsi="Arial" w:cs="Arial"/>
                <w:sz w:val="20"/>
                <w:szCs w:val="20"/>
              </w:rPr>
            </w:pPr>
            <w:r w:rsidRPr="00D01FAE">
              <w:rPr>
                <w:rFonts w:ascii="Arial" w:eastAsia="Times New Roman" w:hAnsi="Arial" w:cs="Arial"/>
                <w:sz w:val="20"/>
                <w:szCs w:val="20"/>
              </w:rPr>
              <w:t>001851</w:t>
            </w:r>
          </w:p>
        </w:tc>
        <w:tc>
          <w:tcPr>
            <w:tcW w:w="10395" w:type="dxa"/>
            <w:noWrap/>
            <w:hideMark/>
          </w:tcPr>
          <w:p w:rsidR="00D01FAE" w:rsidRPr="00D01FAE" w:rsidRDefault="00D01FAE" w:rsidP="00D01FAE">
            <w:pPr>
              <w:rPr>
                <w:rFonts w:ascii="Arial" w:eastAsia="Times New Roman" w:hAnsi="Arial" w:cs="Arial"/>
                <w:sz w:val="20"/>
                <w:szCs w:val="20"/>
              </w:rPr>
            </w:pPr>
            <w:r w:rsidRPr="00D01FAE">
              <w:rPr>
                <w:rFonts w:ascii="Arial" w:eastAsia="Times New Roman" w:hAnsi="Arial" w:cs="Arial"/>
                <w:sz w:val="20"/>
                <w:szCs w:val="20"/>
              </w:rPr>
              <w:t>LIBRERODE MADERA CON 4 ENTREPAÑOS Y DOS PUERTAS ABATIBLES DE 1.25X0.40X1.70</w:t>
            </w:r>
          </w:p>
        </w:tc>
        <w:tc>
          <w:tcPr>
            <w:tcW w:w="1276" w:type="dxa"/>
            <w:noWrap/>
            <w:hideMark/>
          </w:tcPr>
          <w:p w:rsidR="00D01FAE" w:rsidRPr="00D01FAE" w:rsidRDefault="00D01FAE" w:rsidP="00D01FAE">
            <w:pPr>
              <w:jc w:val="right"/>
              <w:rPr>
                <w:rFonts w:ascii="Arial" w:eastAsia="Times New Roman" w:hAnsi="Arial" w:cs="Arial"/>
                <w:sz w:val="20"/>
                <w:szCs w:val="20"/>
              </w:rPr>
            </w:pPr>
            <w:r w:rsidRPr="00D01FAE">
              <w:rPr>
                <w:rFonts w:ascii="Arial" w:eastAsia="Times New Roman" w:hAnsi="Arial" w:cs="Arial"/>
                <w:sz w:val="20"/>
                <w:szCs w:val="20"/>
              </w:rPr>
              <w:t>3450</w:t>
            </w:r>
          </w:p>
        </w:tc>
      </w:tr>
      <w:tr w:rsidR="00D01FAE" w:rsidRPr="00D01FAE" w:rsidTr="00EE5216">
        <w:trPr>
          <w:trHeight w:val="255"/>
        </w:trPr>
        <w:tc>
          <w:tcPr>
            <w:tcW w:w="1229" w:type="dxa"/>
            <w:noWrap/>
            <w:hideMark/>
          </w:tcPr>
          <w:p w:rsidR="00D01FAE" w:rsidRPr="00D01FAE" w:rsidRDefault="00D01FAE" w:rsidP="00D01FAE">
            <w:pPr>
              <w:rPr>
                <w:rFonts w:ascii="Arial" w:eastAsia="Times New Roman" w:hAnsi="Arial" w:cs="Arial"/>
                <w:sz w:val="20"/>
                <w:szCs w:val="20"/>
              </w:rPr>
            </w:pPr>
            <w:r w:rsidRPr="00D01FAE">
              <w:rPr>
                <w:rFonts w:ascii="Arial" w:eastAsia="Times New Roman" w:hAnsi="Arial" w:cs="Arial"/>
                <w:sz w:val="20"/>
                <w:szCs w:val="20"/>
              </w:rPr>
              <w:t>001869</w:t>
            </w:r>
          </w:p>
        </w:tc>
        <w:tc>
          <w:tcPr>
            <w:tcW w:w="10395" w:type="dxa"/>
            <w:noWrap/>
            <w:hideMark/>
          </w:tcPr>
          <w:p w:rsidR="00D01FAE" w:rsidRPr="00D01FAE" w:rsidRDefault="00D01FAE" w:rsidP="00D01FAE">
            <w:pPr>
              <w:rPr>
                <w:rFonts w:ascii="Arial" w:eastAsia="Times New Roman" w:hAnsi="Arial" w:cs="Arial"/>
                <w:sz w:val="20"/>
                <w:szCs w:val="20"/>
              </w:rPr>
            </w:pPr>
            <w:r w:rsidRPr="00D01FAE">
              <w:rPr>
                <w:rFonts w:ascii="Arial" w:eastAsia="Times New Roman" w:hAnsi="Arial" w:cs="Arial"/>
                <w:sz w:val="20"/>
                <w:szCs w:val="20"/>
              </w:rPr>
              <w:t>MESA DE TRABAJOCON BASE METALICA Y CUBIERTA DE FORMAICA DE 1.20 X 0.60 X 0.75 MTS.</w:t>
            </w:r>
          </w:p>
        </w:tc>
        <w:tc>
          <w:tcPr>
            <w:tcW w:w="1276" w:type="dxa"/>
            <w:noWrap/>
            <w:hideMark/>
          </w:tcPr>
          <w:p w:rsidR="00D01FAE" w:rsidRPr="00D01FAE" w:rsidRDefault="00D01FAE" w:rsidP="00D01FAE">
            <w:pPr>
              <w:jc w:val="right"/>
              <w:rPr>
                <w:rFonts w:ascii="Arial" w:eastAsia="Times New Roman" w:hAnsi="Arial" w:cs="Arial"/>
                <w:sz w:val="20"/>
                <w:szCs w:val="20"/>
              </w:rPr>
            </w:pPr>
            <w:r w:rsidRPr="00D01FAE">
              <w:rPr>
                <w:rFonts w:ascii="Arial" w:eastAsia="Times New Roman" w:hAnsi="Arial" w:cs="Arial"/>
                <w:sz w:val="20"/>
                <w:szCs w:val="20"/>
              </w:rPr>
              <w:t>1000</w:t>
            </w:r>
          </w:p>
        </w:tc>
      </w:tr>
      <w:tr w:rsidR="00D01FAE" w:rsidRPr="00D01FAE" w:rsidTr="00EE5216">
        <w:trPr>
          <w:trHeight w:val="255"/>
        </w:trPr>
        <w:tc>
          <w:tcPr>
            <w:tcW w:w="1229" w:type="dxa"/>
            <w:noWrap/>
            <w:hideMark/>
          </w:tcPr>
          <w:p w:rsidR="00D01FAE" w:rsidRPr="00D01FAE" w:rsidRDefault="00D01FAE" w:rsidP="00D01FAE">
            <w:pPr>
              <w:rPr>
                <w:rFonts w:ascii="Arial" w:eastAsia="Times New Roman" w:hAnsi="Arial" w:cs="Arial"/>
                <w:sz w:val="20"/>
                <w:szCs w:val="20"/>
              </w:rPr>
            </w:pPr>
            <w:r w:rsidRPr="00D01FAE">
              <w:rPr>
                <w:rFonts w:ascii="Arial" w:eastAsia="Times New Roman" w:hAnsi="Arial" w:cs="Arial"/>
                <w:sz w:val="20"/>
                <w:szCs w:val="20"/>
              </w:rPr>
              <w:t>001877</w:t>
            </w:r>
          </w:p>
        </w:tc>
        <w:tc>
          <w:tcPr>
            <w:tcW w:w="10395" w:type="dxa"/>
            <w:noWrap/>
            <w:hideMark/>
          </w:tcPr>
          <w:p w:rsidR="00D01FAE" w:rsidRPr="00D01FAE" w:rsidRDefault="00D01FAE" w:rsidP="00D01FAE">
            <w:pPr>
              <w:rPr>
                <w:rFonts w:ascii="Arial" w:eastAsia="Times New Roman" w:hAnsi="Arial" w:cs="Arial"/>
                <w:sz w:val="20"/>
                <w:szCs w:val="20"/>
              </w:rPr>
            </w:pPr>
            <w:r w:rsidRPr="00D01FAE">
              <w:rPr>
                <w:rFonts w:ascii="Arial" w:eastAsia="Times New Roman" w:hAnsi="Arial" w:cs="Arial"/>
                <w:sz w:val="20"/>
                <w:szCs w:val="20"/>
              </w:rPr>
              <w:t>MESA DE TRABAJOCON BASE METALICA Y CUBIERTA DE FORMAICA DE 1.20 X 0.60 X 0.75 MTS.</w:t>
            </w:r>
          </w:p>
        </w:tc>
        <w:tc>
          <w:tcPr>
            <w:tcW w:w="1276" w:type="dxa"/>
            <w:noWrap/>
            <w:hideMark/>
          </w:tcPr>
          <w:p w:rsidR="00D01FAE" w:rsidRPr="00D01FAE" w:rsidRDefault="00D01FAE" w:rsidP="00D01FAE">
            <w:pPr>
              <w:jc w:val="right"/>
              <w:rPr>
                <w:rFonts w:ascii="Arial" w:eastAsia="Times New Roman" w:hAnsi="Arial" w:cs="Arial"/>
                <w:sz w:val="20"/>
                <w:szCs w:val="20"/>
              </w:rPr>
            </w:pPr>
            <w:r w:rsidRPr="00D01FAE">
              <w:rPr>
                <w:rFonts w:ascii="Arial" w:eastAsia="Times New Roman" w:hAnsi="Arial" w:cs="Arial"/>
                <w:sz w:val="20"/>
                <w:szCs w:val="20"/>
              </w:rPr>
              <w:t>1000</w:t>
            </w:r>
          </w:p>
        </w:tc>
      </w:tr>
      <w:tr w:rsidR="00D01FAE" w:rsidRPr="00D01FAE" w:rsidTr="00EE5216">
        <w:trPr>
          <w:trHeight w:val="255"/>
        </w:trPr>
        <w:tc>
          <w:tcPr>
            <w:tcW w:w="1229" w:type="dxa"/>
            <w:noWrap/>
            <w:hideMark/>
          </w:tcPr>
          <w:p w:rsidR="00D01FAE" w:rsidRPr="00D01FAE" w:rsidRDefault="00D01FAE" w:rsidP="00D01FAE">
            <w:pPr>
              <w:rPr>
                <w:rFonts w:ascii="Arial" w:eastAsia="Times New Roman" w:hAnsi="Arial" w:cs="Arial"/>
                <w:sz w:val="20"/>
                <w:szCs w:val="20"/>
              </w:rPr>
            </w:pPr>
            <w:r w:rsidRPr="00D01FAE">
              <w:rPr>
                <w:rFonts w:ascii="Arial" w:eastAsia="Times New Roman" w:hAnsi="Arial" w:cs="Arial"/>
                <w:sz w:val="20"/>
                <w:szCs w:val="20"/>
              </w:rPr>
              <w:t>001878</w:t>
            </w:r>
          </w:p>
        </w:tc>
        <w:tc>
          <w:tcPr>
            <w:tcW w:w="10395" w:type="dxa"/>
            <w:noWrap/>
            <w:hideMark/>
          </w:tcPr>
          <w:p w:rsidR="00D01FAE" w:rsidRPr="00D01FAE" w:rsidRDefault="00D01FAE" w:rsidP="00D01FAE">
            <w:pPr>
              <w:rPr>
                <w:rFonts w:ascii="Arial" w:eastAsia="Times New Roman" w:hAnsi="Arial" w:cs="Arial"/>
                <w:sz w:val="20"/>
                <w:szCs w:val="20"/>
              </w:rPr>
            </w:pPr>
            <w:r w:rsidRPr="00D01FAE">
              <w:rPr>
                <w:rFonts w:ascii="Arial" w:eastAsia="Times New Roman" w:hAnsi="Arial" w:cs="Arial"/>
                <w:sz w:val="20"/>
                <w:szCs w:val="20"/>
              </w:rPr>
              <w:t>MESA DE TRABAJOCON BASE METALICA Y CUBIERTA DE FORMAICA DE 1.20 X 0.60 X 0.75 MTS.</w:t>
            </w:r>
          </w:p>
        </w:tc>
        <w:tc>
          <w:tcPr>
            <w:tcW w:w="1276" w:type="dxa"/>
            <w:noWrap/>
            <w:hideMark/>
          </w:tcPr>
          <w:p w:rsidR="00D01FAE" w:rsidRPr="00D01FAE" w:rsidRDefault="00D01FAE" w:rsidP="00D01FAE">
            <w:pPr>
              <w:jc w:val="right"/>
              <w:rPr>
                <w:rFonts w:ascii="Arial" w:eastAsia="Times New Roman" w:hAnsi="Arial" w:cs="Arial"/>
                <w:sz w:val="20"/>
                <w:szCs w:val="20"/>
              </w:rPr>
            </w:pPr>
            <w:r w:rsidRPr="00D01FAE">
              <w:rPr>
                <w:rFonts w:ascii="Arial" w:eastAsia="Times New Roman" w:hAnsi="Arial" w:cs="Arial"/>
                <w:sz w:val="20"/>
                <w:szCs w:val="20"/>
              </w:rPr>
              <w:t>1000</w:t>
            </w:r>
          </w:p>
        </w:tc>
      </w:tr>
      <w:tr w:rsidR="00D01FAE" w:rsidRPr="00D01FAE" w:rsidTr="00EE5216">
        <w:trPr>
          <w:trHeight w:val="255"/>
        </w:trPr>
        <w:tc>
          <w:tcPr>
            <w:tcW w:w="1229" w:type="dxa"/>
            <w:noWrap/>
            <w:hideMark/>
          </w:tcPr>
          <w:p w:rsidR="00D01FAE" w:rsidRPr="00D01FAE" w:rsidRDefault="00D01FAE" w:rsidP="00D01FAE">
            <w:pPr>
              <w:rPr>
                <w:rFonts w:ascii="Arial" w:eastAsia="Times New Roman" w:hAnsi="Arial" w:cs="Arial"/>
                <w:sz w:val="20"/>
                <w:szCs w:val="20"/>
              </w:rPr>
            </w:pPr>
            <w:r w:rsidRPr="00D01FAE">
              <w:rPr>
                <w:rFonts w:ascii="Arial" w:eastAsia="Times New Roman" w:hAnsi="Arial" w:cs="Arial"/>
                <w:sz w:val="20"/>
                <w:szCs w:val="20"/>
              </w:rPr>
              <w:t>001879</w:t>
            </w:r>
          </w:p>
        </w:tc>
        <w:tc>
          <w:tcPr>
            <w:tcW w:w="10395" w:type="dxa"/>
            <w:noWrap/>
            <w:hideMark/>
          </w:tcPr>
          <w:p w:rsidR="00D01FAE" w:rsidRPr="00D01FAE" w:rsidRDefault="00D01FAE" w:rsidP="00D01FAE">
            <w:pPr>
              <w:rPr>
                <w:rFonts w:ascii="Arial" w:eastAsia="Times New Roman" w:hAnsi="Arial" w:cs="Arial"/>
                <w:sz w:val="20"/>
                <w:szCs w:val="20"/>
              </w:rPr>
            </w:pPr>
            <w:r w:rsidRPr="00D01FAE">
              <w:rPr>
                <w:rFonts w:ascii="Arial" w:eastAsia="Times New Roman" w:hAnsi="Arial" w:cs="Arial"/>
                <w:sz w:val="20"/>
                <w:szCs w:val="20"/>
              </w:rPr>
              <w:t>MESA DE TRABAJOCON BASE METALICA Y CUBIERTA DE FORMAICA DE 1.20 X 0.60 X 0.75 MTS.</w:t>
            </w:r>
          </w:p>
        </w:tc>
        <w:tc>
          <w:tcPr>
            <w:tcW w:w="1276" w:type="dxa"/>
            <w:noWrap/>
            <w:hideMark/>
          </w:tcPr>
          <w:p w:rsidR="00D01FAE" w:rsidRPr="00D01FAE" w:rsidRDefault="00D01FAE" w:rsidP="00D01FAE">
            <w:pPr>
              <w:jc w:val="right"/>
              <w:rPr>
                <w:rFonts w:ascii="Arial" w:eastAsia="Times New Roman" w:hAnsi="Arial" w:cs="Arial"/>
                <w:sz w:val="20"/>
                <w:szCs w:val="20"/>
              </w:rPr>
            </w:pPr>
            <w:r w:rsidRPr="00D01FAE">
              <w:rPr>
                <w:rFonts w:ascii="Arial" w:eastAsia="Times New Roman" w:hAnsi="Arial" w:cs="Arial"/>
                <w:sz w:val="20"/>
                <w:szCs w:val="20"/>
              </w:rPr>
              <w:t>1000</w:t>
            </w:r>
          </w:p>
        </w:tc>
      </w:tr>
      <w:tr w:rsidR="00D01FAE" w:rsidRPr="00D01FAE" w:rsidTr="00EE5216">
        <w:trPr>
          <w:trHeight w:val="255"/>
        </w:trPr>
        <w:tc>
          <w:tcPr>
            <w:tcW w:w="1229" w:type="dxa"/>
            <w:noWrap/>
            <w:hideMark/>
          </w:tcPr>
          <w:p w:rsidR="00D01FAE" w:rsidRPr="00D01FAE" w:rsidRDefault="00D01FAE" w:rsidP="00D01FAE">
            <w:pPr>
              <w:rPr>
                <w:rFonts w:ascii="Arial" w:eastAsia="Times New Roman" w:hAnsi="Arial" w:cs="Arial"/>
                <w:sz w:val="20"/>
                <w:szCs w:val="20"/>
              </w:rPr>
            </w:pPr>
            <w:r w:rsidRPr="00D01FAE">
              <w:rPr>
                <w:rFonts w:ascii="Arial" w:eastAsia="Times New Roman" w:hAnsi="Arial" w:cs="Arial"/>
                <w:sz w:val="20"/>
                <w:szCs w:val="20"/>
              </w:rPr>
              <w:t>001880</w:t>
            </w:r>
          </w:p>
        </w:tc>
        <w:tc>
          <w:tcPr>
            <w:tcW w:w="10395" w:type="dxa"/>
            <w:noWrap/>
            <w:hideMark/>
          </w:tcPr>
          <w:p w:rsidR="00D01FAE" w:rsidRPr="00D01FAE" w:rsidRDefault="00D01FAE" w:rsidP="00D01FAE">
            <w:pPr>
              <w:rPr>
                <w:rFonts w:ascii="Arial" w:eastAsia="Times New Roman" w:hAnsi="Arial" w:cs="Arial"/>
                <w:sz w:val="20"/>
                <w:szCs w:val="20"/>
              </w:rPr>
            </w:pPr>
            <w:r w:rsidRPr="00D01FAE">
              <w:rPr>
                <w:rFonts w:ascii="Arial" w:eastAsia="Times New Roman" w:hAnsi="Arial" w:cs="Arial"/>
                <w:sz w:val="20"/>
                <w:szCs w:val="20"/>
              </w:rPr>
              <w:t>MESA DE TRABAJOCON BASE METALICA Y CUBIERTA DE FORMAICA DE 1.20 X 0.60 X 0.75 MTS.</w:t>
            </w:r>
          </w:p>
        </w:tc>
        <w:tc>
          <w:tcPr>
            <w:tcW w:w="1276" w:type="dxa"/>
            <w:noWrap/>
            <w:hideMark/>
          </w:tcPr>
          <w:p w:rsidR="00D01FAE" w:rsidRPr="00D01FAE" w:rsidRDefault="00D01FAE" w:rsidP="00D01FAE">
            <w:pPr>
              <w:jc w:val="right"/>
              <w:rPr>
                <w:rFonts w:ascii="Arial" w:eastAsia="Times New Roman" w:hAnsi="Arial" w:cs="Arial"/>
                <w:sz w:val="20"/>
                <w:szCs w:val="20"/>
              </w:rPr>
            </w:pPr>
            <w:r w:rsidRPr="00D01FAE">
              <w:rPr>
                <w:rFonts w:ascii="Arial" w:eastAsia="Times New Roman" w:hAnsi="Arial" w:cs="Arial"/>
                <w:sz w:val="20"/>
                <w:szCs w:val="20"/>
              </w:rPr>
              <w:t>1000</w:t>
            </w:r>
          </w:p>
        </w:tc>
      </w:tr>
      <w:tr w:rsidR="00D01FAE" w:rsidRPr="00D01FAE" w:rsidTr="00EE5216">
        <w:trPr>
          <w:trHeight w:val="255"/>
        </w:trPr>
        <w:tc>
          <w:tcPr>
            <w:tcW w:w="1229" w:type="dxa"/>
            <w:noWrap/>
            <w:hideMark/>
          </w:tcPr>
          <w:p w:rsidR="00D01FAE" w:rsidRPr="00D01FAE" w:rsidRDefault="00D01FAE" w:rsidP="00D01FAE">
            <w:pPr>
              <w:rPr>
                <w:rFonts w:ascii="Arial" w:eastAsia="Times New Roman" w:hAnsi="Arial" w:cs="Arial"/>
                <w:sz w:val="20"/>
                <w:szCs w:val="20"/>
              </w:rPr>
            </w:pPr>
            <w:r w:rsidRPr="00D01FAE">
              <w:rPr>
                <w:rFonts w:ascii="Arial" w:eastAsia="Times New Roman" w:hAnsi="Arial" w:cs="Arial"/>
                <w:sz w:val="20"/>
                <w:szCs w:val="20"/>
              </w:rPr>
              <w:t>001881</w:t>
            </w:r>
          </w:p>
        </w:tc>
        <w:tc>
          <w:tcPr>
            <w:tcW w:w="10395" w:type="dxa"/>
            <w:noWrap/>
            <w:hideMark/>
          </w:tcPr>
          <w:p w:rsidR="00D01FAE" w:rsidRPr="00D01FAE" w:rsidRDefault="00D01FAE" w:rsidP="00D01FAE">
            <w:pPr>
              <w:rPr>
                <w:rFonts w:ascii="Arial" w:eastAsia="Times New Roman" w:hAnsi="Arial" w:cs="Arial"/>
                <w:sz w:val="20"/>
                <w:szCs w:val="20"/>
              </w:rPr>
            </w:pPr>
            <w:r w:rsidRPr="00D01FAE">
              <w:rPr>
                <w:rFonts w:ascii="Arial" w:eastAsia="Times New Roman" w:hAnsi="Arial" w:cs="Arial"/>
                <w:sz w:val="20"/>
                <w:szCs w:val="20"/>
              </w:rPr>
              <w:t>MESA DE TRABAJOCON BASE METALICA Y CUBIERTA DE FORMAICA DE 1.20 X 0.60 X 0.75 MTS.</w:t>
            </w:r>
          </w:p>
        </w:tc>
        <w:tc>
          <w:tcPr>
            <w:tcW w:w="1276" w:type="dxa"/>
            <w:noWrap/>
            <w:hideMark/>
          </w:tcPr>
          <w:p w:rsidR="00D01FAE" w:rsidRPr="00D01FAE" w:rsidRDefault="00D01FAE" w:rsidP="00D01FAE">
            <w:pPr>
              <w:jc w:val="right"/>
              <w:rPr>
                <w:rFonts w:ascii="Arial" w:eastAsia="Times New Roman" w:hAnsi="Arial" w:cs="Arial"/>
                <w:sz w:val="20"/>
                <w:szCs w:val="20"/>
              </w:rPr>
            </w:pPr>
            <w:r w:rsidRPr="00D01FAE">
              <w:rPr>
                <w:rFonts w:ascii="Arial" w:eastAsia="Times New Roman" w:hAnsi="Arial" w:cs="Arial"/>
                <w:sz w:val="20"/>
                <w:szCs w:val="20"/>
              </w:rPr>
              <w:t>1000</w:t>
            </w:r>
          </w:p>
        </w:tc>
      </w:tr>
      <w:tr w:rsidR="00D01FAE" w:rsidRPr="00D01FAE" w:rsidTr="00EE5216">
        <w:trPr>
          <w:trHeight w:val="255"/>
        </w:trPr>
        <w:tc>
          <w:tcPr>
            <w:tcW w:w="1229" w:type="dxa"/>
            <w:noWrap/>
            <w:hideMark/>
          </w:tcPr>
          <w:p w:rsidR="00D01FAE" w:rsidRPr="00D01FAE" w:rsidRDefault="00D01FAE" w:rsidP="00D01FAE">
            <w:pPr>
              <w:rPr>
                <w:rFonts w:ascii="Arial" w:eastAsia="Times New Roman" w:hAnsi="Arial" w:cs="Arial"/>
                <w:sz w:val="20"/>
                <w:szCs w:val="20"/>
              </w:rPr>
            </w:pPr>
            <w:r w:rsidRPr="00D01FAE">
              <w:rPr>
                <w:rFonts w:ascii="Arial" w:eastAsia="Times New Roman" w:hAnsi="Arial" w:cs="Arial"/>
                <w:sz w:val="20"/>
                <w:szCs w:val="20"/>
              </w:rPr>
              <w:t>001882</w:t>
            </w:r>
          </w:p>
        </w:tc>
        <w:tc>
          <w:tcPr>
            <w:tcW w:w="10395" w:type="dxa"/>
            <w:noWrap/>
            <w:hideMark/>
          </w:tcPr>
          <w:p w:rsidR="00D01FAE" w:rsidRPr="00D01FAE" w:rsidRDefault="00D01FAE" w:rsidP="00D01FAE">
            <w:pPr>
              <w:rPr>
                <w:rFonts w:ascii="Arial" w:eastAsia="Times New Roman" w:hAnsi="Arial" w:cs="Arial"/>
                <w:sz w:val="20"/>
                <w:szCs w:val="20"/>
              </w:rPr>
            </w:pPr>
            <w:r w:rsidRPr="00D01FAE">
              <w:rPr>
                <w:rFonts w:ascii="Arial" w:eastAsia="Times New Roman" w:hAnsi="Arial" w:cs="Arial"/>
                <w:sz w:val="20"/>
                <w:szCs w:val="20"/>
              </w:rPr>
              <w:t>MESA DE TRABAJOCON BASE METALICA Y CUBIERTA DE FORMAICA DE 1.20 X 0.60 X 0.75 MTS.</w:t>
            </w:r>
          </w:p>
        </w:tc>
        <w:tc>
          <w:tcPr>
            <w:tcW w:w="1276" w:type="dxa"/>
            <w:noWrap/>
            <w:hideMark/>
          </w:tcPr>
          <w:p w:rsidR="00D01FAE" w:rsidRPr="00D01FAE" w:rsidRDefault="00D01FAE" w:rsidP="00D01FAE">
            <w:pPr>
              <w:jc w:val="right"/>
              <w:rPr>
                <w:rFonts w:ascii="Arial" w:eastAsia="Times New Roman" w:hAnsi="Arial" w:cs="Arial"/>
                <w:sz w:val="20"/>
                <w:szCs w:val="20"/>
              </w:rPr>
            </w:pPr>
            <w:r w:rsidRPr="00D01FAE">
              <w:rPr>
                <w:rFonts w:ascii="Arial" w:eastAsia="Times New Roman" w:hAnsi="Arial" w:cs="Arial"/>
                <w:sz w:val="20"/>
                <w:szCs w:val="20"/>
              </w:rPr>
              <w:t>1000</w:t>
            </w:r>
          </w:p>
        </w:tc>
      </w:tr>
      <w:tr w:rsidR="00D01FAE" w:rsidRPr="00D01FAE" w:rsidTr="00EE5216">
        <w:trPr>
          <w:trHeight w:val="255"/>
        </w:trPr>
        <w:tc>
          <w:tcPr>
            <w:tcW w:w="1229" w:type="dxa"/>
            <w:noWrap/>
            <w:hideMark/>
          </w:tcPr>
          <w:p w:rsidR="00D01FAE" w:rsidRPr="00D01FAE" w:rsidRDefault="00D01FAE" w:rsidP="00D01FAE">
            <w:pPr>
              <w:rPr>
                <w:rFonts w:ascii="Arial" w:eastAsia="Times New Roman" w:hAnsi="Arial" w:cs="Arial"/>
                <w:sz w:val="20"/>
                <w:szCs w:val="20"/>
              </w:rPr>
            </w:pPr>
            <w:r w:rsidRPr="00D01FAE">
              <w:rPr>
                <w:rFonts w:ascii="Arial" w:eastAsia="Times New Roman" w:hAnsi="Arial" w:cs="Arial"/>
                <w:sz w:val="20"/>
                <w:szCs w:val="20"/>
              </w:rPr>
              <w:t>001883</w:t>
            </w:r>
          </w:p>
        </w:tc>
        <w:tc>
          <w:tcPr>
            <w:tcW w:w="10395" w:type="dxa"/>
            <w:noWrap/>
            <w:hideMark/>
          </w:tcPr>
          <w:p w:rsidR="00D01FAE" w:rsidRPr="00D01FAE" w:rsidRDefault="00D01FAE" w:rsidP="00D01FAE">
            <w:pPr>
              <w:rPr>
                <w:rFonts w:ascii="Arial" w:eastAsia="Times New Roman" w:hAnsi="Arial" w:cs="Arial"/>
                <w:sz w:val="20"/>
                <w:szCs w:val="20"/>
              </w:rPr>
            </w:pPr>
            <w:r w:rsidRPr="00D01FAE">
              <w:rPr>
                <w:rFonts w:ascii="Arial" w:eastAsia="Times New Roman" w:hAnsi="Arial" w:cs="Arial"/>
                <w:sz w:val="20"/>
                <w:szCs w:val="20"/>
              </w:rPr>
              <w:t>MESA DE TRABAJOCON BASE METALICA Y CUBIERTA DE FORMAICA DE 1.20 X 0.60 X 0.75 MTS.</w:t>
            </w:r>
          </w:p>
        </w:tc>
        <w:tc>
          <w:tcPr>
            <w:tcW w:w="1276" w:type="dxa"/>
            <w:noWrap/>
            <w:hideMark/>
          </w:tcPr>
          <w:p w:rsidR="00D01FAE" w:rsidRPr="00D01FAE" w:rsidRDefault="00D01FAE" w:rsidP="00D01FAE">
            <w:pPr>
              <w:jc w:val="right"/>
              <w:rPr>
                <w:rFonts w:ascii="Arial" w:eastAsia="Times New Roman" w:hAnsi="Arial" w:cs="Arial"/>
                <w:sz w:val="20"/>
                <w:szCs w:val="20"/>
              </w:rPr>
            </w:pPr>
            <w:r w:rsidRPr="00D01FAE">
              <w:rPr>
                <w:rFonts w:ascii="Arial" w:eastAsia="Times New Roman" w:hAnsi="Arial" w:cs="Arial"/>
                <w:sz w:val="20"/>
                <w:szCs w:val="20"/>
              </w:rPr>
              <w:t>1000</w:t>
            </w:r>
          </w:p>
        </w:tc>
      </w:tr>
      <w:tr w:rsidR="00D01FAE" w:rsidRPr="00D01FAE" w:rsidTr="00EE5216">
        <w:trPr>
          <w:trHeight w:val="255"/>
        </w:trPr>
        <w:tc>
          <w:tcPr>
            <w:tcW w:w="1229" w:type="dxa"/>
            <w:noWrap/>
            <w:hideMark/>
          </w:tcPr>
          <w:p w:rsidR="00D01FAE" w:rsidRPr="00D01FAE" w:rsidRDefault="00D01FAE" w:rsidP="00D01FAE">
            <w:pPr>
              <w:rPr>
                <w:rFonts w:ascii="Arial" w:eastAsia="Times New Roman" w:hAnsi="Arial" w:cs="Arial"/>
                <w:sz w:val="20"/>
                <w:szCs w:val="20"/>
              </w:rPr>
            </w:pPr>
            <w:r w:rsidRPr="00D01FAE">
              <w:rPr>
                <w:rFonts w:ascii="Arial" w:eastAsia="Times New Roman" w:hAnsi="Arial" w:cs="Arial"/>
                <w:sz w:val="20"/>
                <w:szCs w:val="20"/>
              </w:rPr>
              <w:t>001884</w:t>
            </w:r>
          </w:p>
        </w:tc>
        <w:tc>
          <w:tcPr>
            <w:tcW w:w="10395" w:type="dxa"/>
            <w:noWrap/>
            <w:hideMark/>
          </w:tcPr>
          <w:p w:rsidR="00D01FAE" w:rsidRPr="00D01FAE" w:rsidRDefault="00D01FAE" w:rsidP="00D01FAE">
            <w:pPr>
              <w:rPr>
                <w:rFonts w:ascii="Arial" w:eastAsia="Times New Roman" w:hAnsi="Arial" w:cs="Arial"/>
                <w:sz w:val="20"/>
                <w:szCs w:val="20"/>
              </w:rPr>
            </w:pPr>
            <w:r w:rsidRPr="00D01FAE">
              <w:rPr>
                <w:rFonts w:ascii="Arial" w:eastAsia="Times New Roman" w:hAnsi="Arial" w:cs="Arial"/>
                <w:sz w:val="20"/>
                <w:szCs w:val="20"/>
              </w:rPr>
              <w:t>MESA DE TRABAJOCON BASE METALICA Y CUBIERTA DE FORMAICA DE 1.20 X 0.60 X 0.75 MTS.</w:t>
            </w:r>
          </w:p>
        </w:tc>
        <w:tc>
          <w:tcPr>
            <w:tcW w:w="1276" w:type="dxa"/>
            <w:noWrap/>
            <w:hideMark/>
          </w:tcPr>
          <w:p w:rsidR="00D01FAE" w:rsidRPr="00D01FAE" w:rsidRDefault="00D01FAE" w:rsidP="00D01FAE">
            <w:pPr>
              <w:jc w:val="right"/>
              <w:rPr>
                <w:rFonts w:ascii="Arial" w:eastAsia="Times New Roman" w:hAnsi="Arial" w:cs="Arial"/>
                <w:sz w:val="20"/>
                <w:szCs w:val="20"/>
              </w:rPr>
            </w:pPr>
            <w:r w:rsidRPr="00D01FAE">
              <w:rPr>
                <w:rFonts w:ascii="Arial" w:eastAsia="Times New Roman" w:hAnsi="Arial" w:cs="Arial"/>
                <w:sz w:val="20"/>
                <w:szCs w:val="20"/>
              </w:rPr>
              <w:t>1000</w:t>
            </w:r>
          </w:p>
        </w:tc>
      </w:tr>
      <w:tr w:rsidR="00D01FAE" w:rsidRPr="00D01FAE" w:rsidTr="00EE5216">
        <w:trPr>
          <w:trHeight w:val="255"/>
        </w:trPr>
        <w:tc>
          <w:tcPr>
            <w:tcW w:w="1229" w:type="dxa"/>
            <w:noWrap/>
            <w:hideMark/>
          </w:tcPr>
          <w:p w:rsidR="00D01FAE" w:rsidRPr="00D01FAE" w:rsidRDefault="00D01FAE" w:rsidP="00D01FAE">
            <w:pPr>
              <w:rPr>
                <w:rFonts w:ascii="Arial" w:eastAsia="Times New Roman" w:hAnsi="Arial" w:cs="Arial"/>
                <w:sz w:val="20"/>
                <w:szCs w:val="20"/>
              </w:rPr>
            </w:pPr>
            <w:r w:rsidRPr="00D01FAE">
              <w:rPr>
                <w:rFonts w:ascii="Arial" w:eastAsia="Times New Roman" w:hAnsi="Arial" w:cs="Arial"/>
                <w:sz w:val="20"/>
                <w:szCs w:val="20"/>
              </w:rPr>
              <w:t>001885</w:t>
            </w:r>
          </w:p>
        </w:tc>
        <w:tc>
          <w:tcPr>
            <w:tcW w:w="10395" w:type="dxa"/>
            <w:noWrap/>
            <w:hideMark/>
          </w:tcPr>
          <w:p w:rsidR="00D01FAE" w:rsidRPr="00D01FAE" w:rsidRDefault="00D01FAE" w:rsidP="00D01FAE">
            <w:pPr>
              <w:rPr>
                <w:rFonts w:ascii="Arial" w:eastAsia="Times New Roman" w:hAnsi="Arial" w:cs="Arial"/>
                <w:sz w:val="20"/>
                <w:szCs w:val="20"/>
              </w:rPr>
            </w:pPr>
            <w:r w:rsidRPr="00D01FAE">
              <w:rPr>
                <w:rFonts w:ascii="Arial" w:eastAsia="Times New Roman" w:hAnsi="Arial" w:cs="Arial"/>
                <w:sz w:val="20"/>
                <w:szCs w:val="20"/>
              </w:rPr>
              <w:t>MESA DE TRABAJOCON BASE METALICA Y CUBIERTA DE FORMAICA DE 1.20 X 0.60 X 0.75 MTS.</w:t>
            </w:r>
          </w:p>
        </w:tc>
        <w:tc>
          <w:tcPr>
            <w:tcW w:w="1276" w:type="dxa"/>
            <w:noWrap/>
            <w:hideMark/>
          </w:tcPr>
          <w:p w:rsidR="00D01FAE" w:rsidRPr="00D01FAE" w:rsidRDefault="00D01FAE" w:rsidP="00D01FAE">
            <w:pPr>
              <w:jc w:val="right"/>
              <w:rPr>
                <w:rFonts w:ascii="Arial" w:eastAsia="Times New Roman" w:hAnsi="Arial" w:cs="Arial"/>
                <w:sz w:val="20"/>
                <w:szCs w:val="20"/>
              </w:rPr>
            </w:pPr>
            <w:r w:rsidRPr="00D01FAE">
              <w:rPr>
                <w:rFonts w:ascii="Arial" w:eastAsia="Times New Roman" w:hAnsi="Arial" w:cs="Arial"/>
                <w:sz w:val="20"/>
                <w:szCs w:val="20"/>
              </w:rPr>
              <w:t>1000</w:t>
            </w:r>
          </w:p>
        </w:tc>
      </w:tr>
      <w:tr w:rsidR="00D01FAE" w:rsidRPr="00D01FAE" w:rsidTr="00EE5216">
        <w:trPr>
          <w:trHeight w:val="255"/>
        </w:trPr>
        <w:tc>
          <w:tcPr>
            <w:tcW w:w="1229" w:type="dxa"/>
            <w:noWrap/>
            <w:hideMark/>
          </w:tcPr>
          <w:p w:rsidR="00D01FAE" w:rsidRPr="00D01FAE" w:rsidRDefault="00D01FAE" w:rsidP="00D01FAE">
            <w:pPr>
              <w:rPr>
                <w:rFonts w:ascii="Arial" w:eastAsia="Times New Roman" w:hAnsi="Arial" w:cs="Arial"/>
                <w:sz w:val="20"/>
                <w:szCs w:val="20"/>
              </w:rPr>
            </w:pPr>
            <w:r w:rsidRPr="00D01FAE">
              <w:rPr>
                <w:rFonts w:ascii="Arial" w:eastAsia="Times New Roman" w:hAnsi="Arial" w:cs="Arial"/>
                <w:sz w:val="20"/>
                <w:szCs w:val="20"/>
              </w:rPr>
              <w:t>001886</w:t>
            </w:r>
          </w:p>
        </w:tc>
        <w:tc>
          <w:tcPr>
            <w:tcW w:w="10395" w:type="dxa"/>
            <w:noWrap/>
            <w:hideMark/>
          </w:tcPr>
          <w:p w:rsidR="00D01FAE" w:rsidRPr="00D01FAE" w:rsidRDefault="00D01FAE" w:rsidP="00D01FAE">
            <w:pPr>
              <w:rPr>
                <w:rFonts w:ascii="Arial" w:eastAsia="Times New Roman" w:hAnsi="Arial" w:cs="Arial"/>
                <w:sz w:val="20"/>
                <w:szCs w:val="20"/>
              </w:rPr>
            </w:pPr>
            <w:r w:rsidRPr="00D01FAE">
              <w:rPr>
                <w:rFonts w:ascii="Arial" w:eastAsia="Times New Roman" w:hAnsi="Arial" w:cs="Arial"/>
                <w:sz w:val="20"/>
                <w:szCs w:val="20"/>
              </w:rPr>
              <w:t>MESA DE TRABAJOCON BASE METALICA Y CUBIERTA DE FORMAICA DE 1.20 X 0.60 X 0.75 MTS.</w:t>
            </w:r>
          </w:p>
        </w:tc>
        <w:tc>
          <w:tcPr>
            <w:tcW w:w="1276" w:type="dxa"/>
            <w:noWrap/>
            <w:hideMark/>
          </w:tcPr>
          <w:p w:rsidR="00D01FAE" w:rsidRPr="00D01FAE" w:rsidRDefault="00D01FAE" w:rsidP="00D01FAE">
            <w:pPr>
              <w:jc w:val="right"/>
              <w:rPr>
                <w:rFonts w:ascii="Arial" w:eastAsia="Times New Roman" w:hAnsi="Arial" w:cs="Arial"/>
                <w:sz w:val="20"/>
                <w:szCs w:val="20"/>
              </w:rPr>
            </w:pPr>
            <w:r w:rsidRPr="00D01FAE">
              <w:rPr>
                <w:rFonts w:ascii="Arial" w:eastAsia="Times New Roman" w:hAnsi="Arial" w:cs="Arial"/>
                <w:sz w:val="20"/>
                <w:szCs w:val="20"/>
              </w:rPr>
              <w:t>1300</w:t>
            </w:r>
          </w:p>
        </w:tc>
      </w:tr>
      <w:tr w:rsidR="00D01FAE" w:rsidRPr="00D01FAE" w:rsidTr="00EE5216">
        <w:trPr>
          <w:trHeight w:val="255"/>
        </w:trPr>
        <w:tc>
          <w:tcPr>
            <w:tcW w:w="1229" w:type="dxa"/>
            <w:noWrap/>
            <w:hideMark/>
          </w:tcPr>
          <w:p w:rsidR="00D01FAE" w:rsidRPr="00D01FAE" w:rsidRDefault="00D01FAE" w:rsidP="00D01FAE">
            <w:pPr>
              <w:rPr>
                <w:rFonts w:ascii="Arial" w:eastAsia="Times New Roman" w:hAnsi="Arial" w:cs="Arial"/>
                <w:sz w:val="20"/>
                <w:szCs w:val="20"/>
              </w:rPr>
            </w:pPr>
            <w:r w:rsidRPr="00D01FAE">
              <w:rPr>
                <w:rFonts w:ascii="Arial" w:eastAsia="Times New Roman" w:hAnsi="Arial" w:cs="Arial"/>
                <w:sz w:val="20"/>
                <w:szCs w:val="20"/>
              </w:rPr>
              <w:t>001887</w:t>
            </w:r>
          </w:p>
        </w:tc>
        <w:tc>
          <w:tcPr>
            <w:tcW w:w="10395" w:type="dxa"/>
            <w:noWrap/>
            <w:hideMark/>
          </w:tcPr>
          <w:p w:rsidR="00D01FAE" w:rsidRPr="00D01FAE" w:rsidRDefault="00D01FAE" w:rsidP="00D01FAE">
            <w:pPr>
              <w:rPr>
                <w:rFonts w:ascii="Arial" w:eastAsia="Times New Roman" w:hAnsi="Arial" w:cs="Arial"/>
                <w:sz w:val="20"/>
                <w:szCs w:val="20"/>
              </w:rPr>
            </w:pPr>
            <w:r w:rsidRPr="00D01FAE">
              <w:rPr>
                <w:rFonts w:ascii="Arial" w:eastAsia="Times New Roman" w:hAnsi="Arial" w:cs="Arial"/>
                <w:sz w:val="20"/>
                <w:szCs w:val="20"/>
              </w:rPr>
              <w:t>MESA DE TRABAJOCON BASE METALICA Y CUBIERTA DE FORMAICA DE 1.20 X 0.60 X 0.75 MTS.</w:t>
            </w:r>
          </w:p>
        </w:tc>
        <w:tc>
          <w:tcPr>
            <w:tcW w:w="1276" w:type="dxa"/>
            <w:noWrap/>
            <w:hideMark/>
          </w:tcPr>
          <w:p w:rsidR="00D01FAE" w:rsidRPr="00D01FAE" w:rsidRDefault="00D01FAE" w:rsidP="00D01FAE">
            <w:pPr>
              <w:jc w:val="right"/>
              <w:rPr>
                <w:rFonts w:ascii="Arial" w:eastAsia="Times New Roman" w:hAnsi="Arial" w:cs="Arial"/>
                <w:sz w:val="20"/>
                <w:szCs w:val="20"/>
              </w:rPr>
            </w:pPr>
            <w:r w:rsidRPr="00D01FAE">
              <w:rPr>
                <w:rFonts w:ascii="Arial" w:eastAsia="Times New Roman" w:hAnsi="Arial" w:cs="Arial"/>
                <w:sz w:val="20"/>
                <w:szCs w:val="20"/>
              </w:rPr>
              <w:t>1300</w:t>
            </w:r>
          </w:p>
        </w:tc>
      </w:tr>
      <w:tr w:rsidR="00D01FAE" w:rsidRPr="00D01FAE" w:rsidTr="00EE5216">
        <w:trPr>
          <w:trHeight w:val="255"/>
        </w:trPr>
        <w:tc>
          <w:tcPr>
            <w:tcW w:w="1229" w:type="dxa"/>
            <w:noWrap/>
            <w:hideMark/>
          </w:tcPr>
          <w:p w:rsidR="00D01FAE" w:rsidRPr="00D01FAE" w:rsidRDefault="00D01FAE" w:rsidP="00D01FAE">
            <w:pPr>
              <w:rPr>
                <w:rFonts w:ascii="Arial" w:eastAsia="Times New Roman" w:hAnsi="Arial" w:cs="Arial"/>
                <w:sz w:val="20"/>
                <w:szCs w:val="20"/>
              </w:rPr>
            </w:pPr>
            <w:r w:rsidRPr="00D01FAE">
              <w:rPr>
                <w:rFonts w:ascii="Arial" w:eastAsia="Times New Roman" w:hAnsi="Arial" w:cs="Arial"/>
                <w:sz w:val="20"/>
                <w:szCs w:val="20"/>
              </w:rPr>
              <w:t>001888</w:t>
            </w:r>
          </w:p>
        </w:tc>
        <w:tc>
          <w:tcPr>
            <w:tcW w:w="10395" w:type="dxa"/>
            <w:noWrap/>
            <w:hideMark/>
          </w:tcPr>
          <w:p w:rsidR="00D01FAE" w:rsidRPr="00D01FAE" w:rsidRDefault="00D01FAE" w:rsidP="00D01FAE">
            <w:pPr>
              <w:rPr>
                <w:rFonts w:ascii="Arial" w:eastAsia="Times New Roman" w:hAnsi="Arial" w:cs="Arial"/>
                <w:sz w:val="20"/>
                <w:szCs w:val="20"/>
              </w:rPr>
            </w:pPr>
            <w:r w:rsidRPr="00D01FAE">
              <w:rPr>
                <w:rFonts w:ascii="Arial" w:eastAsia="Times New Roman" w:hAnsi="Arial" w:cs="Arial"/>
                <w:sz w:val="20"/>
                <w:szCs w:val="20"/>
              </w:rPr>
              <w:t>MESA DE TRABAJOCON BASE METALICA Y CUBIERTA DE FORMAICA DE 1.20 X 0.60 X 0.75 MTS.</w:t>
            </w:r>
          </w:p>
        </w:tc>
        <w:tc>
          <w:tcPr>
            <w:tcW w:w="1276" w:type="dxa"/>
            <w:noWrap/>
            <w:hideMark/>
          </w:tcPr>
          <w:p w:rsidR="00D01FAE" w:rsidRPr="00D01FAE" w:rsidRDefault="00D01FAE" w:rsidP="00D01FAE">
            <w:pPr>
              <w:jc w:val="right"/>
              <w:rPr>
                <w:rFonts w:ascii="Arial" w:eastAsia="Times New Roman" w:hAnsi="Arial" w:cs="Arial"/>
                <w:sz w:val="20"/>
                <w:szCs w:val="20"/>
              </w:rPr>
            </w:pPr>
            <w:r w:rsidRPr="00D01FAE">
              <w:rPr>
                <w:rFonts w:ascii="Arial" w:eastAsia="Times New Roman" w:hAnsi="Arial" w:cs="Arial"/>
                <w:sz w:val="20"/>
                <w:szCs w:val="20"/>
              </w:rPr>
              <w:t>1000</w:t>
            </w:r>
          </w:p>
        </w:tc>
      </w:tr>
      <w:tr w:rsidR="00D01FAE" w:rsidRPr="00D01FAE" w:rsidTr="00EE5216">
        <w:trPr>
          <w:trHeight w:val="255"/>
        </w:trPr>
        <w:tc>
          <w:tcPr>
            <w:tcW w:w="1229" w:type="dxa"/>
            <w:noWrap/>
            <w:hideMark/>
          </w:tcPr>
          <w:p w:rsidR="00D01FAE" w:rsidRPr="00D01FAE" w:rsidRDefault="00D01FAE" w:rsidP="00D01FAE">
            <w:pPr>
              <w:rPr>
                <w:rFonts w:ascii="Arial" w:eastAsia="Times New Roman" w:hAnsi="Arial" w:cs="Arial"/>
                <w:sz w:val="20"/>
                <w:szCs w:val="20"/>
              </w:rPr>
            </w:pPr>
            <w:r w:rsidRPr="00D01FAE">
              <w:rPr>
                <w:rFonts w:ascii="Arial" w:eastAsia="Times New Roman" w:hAnsi="Arial" w:cs="Arial"/>
                <w:sz w:val="20"/>
                <w:szCs w:val="20"/>
              </w:rPr>
              <w:t>001889</w:t>
            </w:r>
          </w:p>
        </w:tc>
        <w:tc>
          <w:tcPr>
            <w:tcW w:w="10395" w:type="dxa"/>
            <w:noWrap/>
            <w:hideMark/>
          </w:tcPr>
          <w:p w:rsidR="00D01FAE" w:rsidRPr="00D01FAE" w:rsidRDefault="00D01FAE" w:rsidP="00D01FAE">
            <w:pPr>
              <w:rPr>
                <w:rFonts w:ascii="Arial" w:eastAsia="Times New Roman" w:hAnsi="Arial" w:cs="Arial"/>
                <w:sz w:val="20"/>
                <w:szCs w:val="20"/>
              </w:rPr>
            </w:pPr>
            <w:r w:rsidRPr="00D01FAE">
              <w:rPr>
                <w:rFonts w:ascii="Arial" w:eastAsia="Times New Roman" w:hAnsi="Arial" w:cs="Arial"/>
                <w:sz w:val="20"/>
                <w:szCs w:val="20"/>
              </w:rPr>
              <w:t>MESA DE TRABAJOCON BASE METALICA Y CUBIERTA DE FORMAICA DE 1.20 X 0.60 X 0.75 MTS.</w:t>
            </w:r>
          </w:p>
        </w:tc>
        <w:tc>
          <w:tcPr>
            <w:tcW w:w="1276" w:type="dxa"/>
            <w:noWrap/>
            <w:hideMark/>
          </w:tcPr>
          <w:p w:rsidR="00D01FAE" w:rsidRPr="00D01FAE" w:rsidRDefault="00D01FAE" w:rsidP="00D01FAE">
            <w:pPr>
              <w:jc w:val="right"/>
              <w:rPr>
                <w:rFonts w:ascii="Arial" w:eastAsia="Times New Roman" w:hAnsi="Arial" w:cs="Arial"/>
                <w:sz w:val="20"/>
                <w:szCs w:val="20"/>
              </w:rPr>
            </w:pPr>
            <w:r w:rsidRPr="00D01FAE">
              <w:rPr>
                <w:rFonts w:ascii="Arial" w:eastAsia="Times New Roman" w:hAnsi="Arial" w:cs="Arial"/>
                <w:sz w:val="20"/>
                <w:szCs w:val="20"/>
              </w:rPr>
              <w:t>1300</w:t>
            </w:r>
          </w:p>
        </w:tc>
      </w:tr>
      <w:tr w:rsidR="00D01FAE" w:rsidRPr="00D01FAE" w:rsidTr="00EE5216">
        <w:trPr>
          <w:trHeight w:val="255"/>
        </w:trPr>
        <w:tc>
          <w:tcPr>
            <w:tcW w:w="1229" w:type="dxa"/>
            <w:noWrap/>
            <w:hideMark/>
          </w:tcPr>
          <w:p w:rsidR="00D01FAE" w:rsidRPr="00D01FAE" w:rsidRDefault="00D01FAE" w:rsidP="00D01FAE">
            <w:pPr>
              <w:rPr>
                <w:rFonts w:ascii="Arial" w:eastAsia="Times New Roman" w:hAnsi="Arial" w:cs="Arial"/>
                <w:sz w:val="20"/>
                <w:szCs w:val="20"/>
              </w:rPr>
            </w:pPr>
            <w:r w:rsidRPr="00D01FAE">
              <w:rPr>
                <w:rFonts w:ascii="Arial" w:eastAsia="Times New Roman" w:hAnsi="Arial" w:cs="Arial"/>
                <w:sz w:val="20"/>
                <w:szCs w:val="20"/>
              </w:rPr>
              <w:t>001890</w:t>
            </w:r>
          </w:p>
        </w:tc>
        <w:tc>
          <w:tcPr>
            <w:tcW w:w="10395" w:type="dxa"/>
            <w:noWrap/>
            <w:hideMark/>
          </w:tcPr>
          <w:p w:rsidR="00D01FAE" w:rsidRPr="00D01FAE" w:rsidRDefault="00D01FAE" w:rsidP="00D01FAE">
            <w:pPr>
              <w:rPr>
                <w:rFonts w:ascii="Arial" w:eastAsia="Times New Roman" w:hAnsi="Arial" w:cs="Arial"/>
                <w:sz w:val="20"/>
                <w:szCs w:val="20"/>
              </w:rPr>
            </w:pPr>
            <w:r w:rsidRPr="00D01FAE">
              <w:rPr>
                <w:rFonts w:ascii="Arial" w:eastAsia="Times New Roman" w:hAnsi="Arial" w:cs="Arial"/>
                <w:sz w:val="20"/>
                <w:szCs w:val="20"/>
              </w:rPr>
              <w:t>MESA DE TRABAJOCON BASE METALICA Y CUBIERTA DE FORMAICA DE 1.20 X 0.60 X 0.75 MTS.</w:t>
            </w:r>
          </w:p>
        </w:tc>
        <w:tc>
          <w:tcPr>
            <w:tcW w:w="1276" w:type="dxa"/>
            <w:noWrap/>
            <w:hideMark/>
          </w:tcPr>
          <w:p w:rsidR="00D01FAE" w:rsidRPr="00D01FAE" w:rsidRDefault="00D01FAE" w:rsidP="00D01FAE">
            <w:pPr>
              <w:jc w:val="right"/>
              <w:rPr>
                <w:rFonts w:ascii="Arial" w:eastAsia="Times New Roman" w:hAnsi="Arial" w:cs="Arial"/>
                <w:sz w:val="20"/>
                <w:szCs w:val="20"/>
              </w:rPr>
            </w:pPr>
            <w:r w:rsidRPr="00D01FAE">
              <w:rPr>
                <w:rFonts w:ascii="Arial" w:eastAsia="Times New Roman" w:hAnsi="Arial" w:cs="Arial"/>
                <w:sz w:val="20"/>
                <w:szCs w:val="20"/>
              </w:rPr>
              <w:t>500</w:t>
            </w:r>
          </w:p>
        </w:tc>
      </w:tr>
      <w:tr w:rsidR="00D01FAE" w:rsidRPr="00D01FAE" w:rsidTr="00EE5216">
        <w:trPr>
          <w:trHeight w:val="255"/>
        </w:trPr>
        <w:tc>
          <w:tcPr>
            <w:tcW w:w="1229" w:type="dxa"/>
            <w:noWrap/>
            <w:hideMark/>
          </w:tcPr>
          <w:p w:rsidR="00D01FAE" w:rsidRPr="00D01FAE" w:rsidRDefault="00D01FAE" w:rsidP="00D01FAE">
            <w:pPr>
              <w:rPr>
                <w:rFonts w:ascii="Arial" w:eastAsia="Times New Roman" w:hAnsi="Arial" w:cs="Arial"/>
                <w:sz w:val="20"/>
                <w:szCs w:val="20"/>
              </w:rPr>
            </w:pPr>
            <w:r w:rsidRPr="00D01FAE">
              <w:rPr>
                <w:rFonts w:ascii="Arial" w:eastAsia="Times New Roman" w:hAnsi="Arial" w:cs="Arial"/>
                <w:sz w:val="20"/>
                <w:szCs w:val="20"/>
              </w:rPr>
              <w:t>001892</w:t>
            </w:r>
          </w:p>
        </w:tc>
        <w:tc>
          <w:tcPr>
            <w:tcW w:w="10395" w:type="dxa"/>
            <w:noWrap/>
            <w:hideMark/>
          </w:tcPr>
          <w:p w:rsidR="00D01FAE" w:rsidRPr="00D01FAE" w:rsidRDefault="00D01FAE" w:rsidP="00D01FAE">
            <w:pPr>
              <w:rPr>
                <w:rFonts w:ascii="Arial" w:eastAsia="Times New Roman" w:hAnsi="Arial" w:cs="Arial"/>
                <w:sz w:val="20"/>
                <w:szCs w:val="20"/>
              </w:rPr>
            </w:pPr>
            <w:r w:rsidRPr="00D01FAE">
              <w:rPr>
                <w:rFonts w:ascii="Arial" w:eastAsia="Times New Roman" w:hAnsi="Arial" w:cs="Arial"/>
                <w:sz w:val="20"/>
                <w:szCs w:val="20"/>
              </w:rPr>
              <w:t>ANAQUELMETALICO DE 5 CHAROLAS DE 0.85 X 0.30 X 2.10 MTS.</w:t>
            </w:r>
          </w:p>
        </w:tc>
        <w:tc>
          <w:tcPr>
            <w:tcW w:w="1276" w:type="dxa"/>
            <w:noWrap/>
            <w:hideMark/>
          </w:tcPr>
          <w:p w:rsidR="00D01FAE" w:rsidRPr="00D01FAE" w:rsidRDefault="00D01FAE" w:rsidP="00D01FAE">
            <w:pPr>
              <w:jc w:val="right"/>
              <w:rPr>
                <w:rFonts w:ascii="Arial" w:eastAsia="Times New Roman" w:hAnsi="Arial" w:cs="Arial"/>
                <w:sz w:val="20"/>
                <w:szCs w:val="20"/>
              </w:rPr>
            </w:pPr>
            <w:r w:rsidRPr="00D01FAE">
              <w:rPr>
                <w:rFonts w:ascii="Arial" w:eastAsia="Times New Roman" w:hAnsi="Arial" w:cs="Arial"/>
                <w:sz w:val="20"/>
                <w:szCs w:val="20"/>
              </w:rPr>
              <w:t>1060</w:t>
            </w:r>
          </w:p>
        </w:tc>
      </w:tr>
      <w:tr w:rsidR="00D01FAE" w:rsidRPr="00D01FAE" w:rsidTr="00EE5216">
        <w:trPr>
          <w:trHeight w:val="255"/>
        </w:trPr>
        <w:tc>
          <w:tcPr>
            <w:tcW w:w="1229" w:type="dxa"/>
            <w:noWrap/>
            <w:hideMark/>
          </w:tcPr>
          <w:p w:rsidR="00D01FAE" w:rsidRPr="00D01FAE" w:rsidRDefault="00D01FAE" w:rsidP="00D01FAE">
            <w:pPr>
              <w:rPr>
                <w:rFonts w:ascii="Arial" w:eastAsia="Times New Roman" w:hAnsi="Arial" w:cs="Arial"/>
                <w:sz w:val="20"/>
                <w:szCs w:val="20"/>
              </w:rPr>
            </w:pPr>
            <w:r w:rsidRPr="00D01FAE">
              <w:rPr>
                <w:rFonts w:ascii="Arial" w:eastAsia="Times New Roman" w:hAnsi="Arial" w:cs="Arial"/>
                <w:sz w:val="20"/>
                <w:szCs w:val="20"/>
              </w:rPr>
              <w:t>001893</w:t>
            </w:r>
          </w:p>
        </w:tc>
        <w:tc>
          <w:tcPr>
            <w:tcW w:w="10395" w:type="dxa"/>
            <w:noWrap/>
            <w:hideMark/>
          </w:tcPr>
          <w:p w:rsidR="00D01FAE" w:rsidRPr="00D01FAE" w:rsidRDefault="00D01FAE" w:rsidP="00D01FAE">
            <w:pPr>
              <w:rPr>
                <w:rFonts w:ascii="Arial" w:eastAsia="Times New Roman" w:hAnsi="Arial" w:cs="Arial"/>
                <w:sz w:val="20"/>
                <w:szCs w:val="20"/>
              </w:rPr>
            </w:pPr>
            <w:r w:rsidRPr="00D01FAE">
              <w:rPr>
                <w:rFonts w:ascii="Arial" w:eastAsia="Times New Roman" w:hAnsi="Arial" w:cs="Arial"/>
                <w:sz w:val="20"/>
                <w:szCs w:val="20"/>
              </w:rPr>
              <w:t>GABINETECON BASE METALICA CUBIERTA DE MADERA, CON DOS PUERTAS ABATIBLES DE MADERA DE 1.50 X 0.60 X 0.90 MTS.</w:t>
            </w:r>
          </w:p>
        </w:tc>
        <w:tc>
          <w:tcPr>
            <w:tcW w:w="1276" w:type="dxa"/>
            <w:noWrap/>
            <w:hideMark/>
          </w:tcPr>
          <w:p w:rsidR="00D01FAE" w:rsidRPr="00D01FAE" w:rsidRDefault="00D01FAE" w:rsidP="00D01FAE">
            <w:pPr>
              <w:jc w:val="right"/>
              <w:rPr>
                <w:rFonts w:ascii="Arial" w:eastAsia="Times New Roman" w:hAnsi="Arial" w:cs="Arial"/>
                <w:sz w:val="20"/>
                <w:szCs w:val="20"/>
              </w:rPr>
            </w:pPr>
            <w:r w:rsidRPr="00D01FAE">
              <w:rPr>
                <w:rFonts w:ascii="Arial" w:eastAsia="Times New Roman" w:hAnsi="Arial" w:cs="Arial"/>
                <w:sz w:val="20"/>
                <w:szCs w:val="20"/>
              </w:rPr>
              <w:t>2300</w:t>
            </w:r>
          </w:p>
        </w:tc>
      </w:tr>
      <w:tr w:rsidR="00D01FAE" w:rsidRPr="00D01FAE" w:rsidTr="00EE5216">
        <w:trPr>
          <w:trHeight w:val="255"/>
        </w:trPr>
        <w:tc>
          <w:tcPr>
            <w:tcW w:w="1229" w:type="dxa"/>
            <w:noWrap/>
            <w:hideMark/>
          </w:tcPr>
          <w:p w:rsidR="00D01FAE" w:rsidRPr="00D01FAE" w:rsidRDefault="00D01FAE" w:rsidP="00D01FAE">
            <w:pPr>
              <w:rPr>
                <w:rFonts w:ascii="Arial" w:eastAsia="Times New Roman" w:hAnsi="Arial" w:cs="Arial"/>
                <w:sz w:val="20"/>
                <w:szCs w:val="20"/>
              </w:rPr>
            </w:pPr>
            <w:r w:rsidRPr="00D01FAE">
              <w:rPr>
                <w:rFonts w:ascii="Arial" w:eastAsia="Times New Roman" w:hAnsi="Arial" w:cs="Arial"/>
                <w:sz w:val="20"/>
                <w:szCs w:val="20"/>
              </w:rPr>
              <w:t>001894</w:t>
            </w:r>
          </w:p>
        </w:tc>
        <w:tc>
          <w:tcPr>
            <w:tcW w:w="10395" w:type="dxa"/>
            <w:noWrap/>
            <w:hideMark/>
          </w:tcPr>
          <w:p w:rsidR="00D01FAE" w:rsidRPr="00D01FAE" w:rsidRDefault="00D01FAE" w:rsidP="00D01FAE">
            <w:pPr>
              <w:rPr>
                <w:rFonts w:ascii="Arial" w:eastAsia="Times New Roman" w:hAnsi="Arial" w:cs="Arial"/>
                <w:sz w:val="20"/>
                <w:szCs w:val="20"/>
              </w:rPr>
            </w:pPr>
            <w:r w:rsidRPr="00D01FAE">
              <w:rPr>
                <w:rFonts w:ascii="Arial" w:eastAsia="Times New Roman" w:hAnsi="Arial" w:cs="Arial"/>
                <w:sz w:val="20"/>
                <w:szCs w:val="20"/>
              </w:rPr>
              <w:t>ESCRITORIOMETALICO CON UN PEDESTAL, CON CUBIERTA DE FORMAICA  DE 1.20 X 0.60 X 0.75 MTS.</w:t>
            </w:r>
          </w:p>
        </w:tc>
        <w:tc>
          <w:tcPr>
            <w:tcW w:w="1276" w:type="dxa"/>
            <w:noWrap/>
            <w:hideMark/>
          </w:tcPr>
          <w:p w:rsidR="00D01FAE" w:rsidRPr="00D01FAE" w:rsidRDefault="00D01FAE" w:rsidP="00D01FAE">
            <w:pPr>
              <w:jc w:val="right"/>
              <w:rPr>
                <w:rFonts w:ascii="Arial" w:eastAsia="Times New Roman" w:hAnsi="Arial" w:cs="Arial"/>
                <w:sz w:val="20"/>
                <w:szCs w:val="20"/>
              </w:rPr>
            </w:pPr>
            <w:r w:rsidRPr="00D01FAE">
              <w:rPr>
                <w:rFonts w:ascii="Arial" w:eastAsia="Times New Roman" w:hAnsi="Arial" w:cs="Arial"/>
                <w:sz w:val="20"/>
                <w:szCs w:val="20"/>
              </w:rPr>
              <w:t>1430</w:t>
            </w:r>
          </w:p>
        </w:tc>
      </w:tr>
      <w:tr w:rsidR="00D01FAE" w:rsidRPr="00D01FAE" w:rsidTr="00EE5216">
        <w:trPr>
          <w:trHeight w:val="255"/>
        </w:trPr>
        <w:tc>
          <w:tcPr>
            <w:tcW w:w="1229" w:type="dxa"/>
            <w:noWrap/>
            <w:hideMark/>
          </w:tcPr>
          <w:p w:rsidR="00D01FAE" w:rsidRPr="00D01FAE" w:rsidRDefault="00D01FAE" w:rsidP="00D01FAE">
            <w:pPr>
              <w:rPr>
                <w:rFonts w:ascii="Arial" w:eastAsia="Times New Roman" w:hAnsi="Arial" w:cs="Arial"/>
                <w:sz w:val="20"/>
                <w:szCs w:val="20"/>
              </w:rPr>
            </w:pPr>
            <w:r w:rsidRPr="00D01FAE">
              <w:rPr>
                <w:rFonts w:ascii="Arial" w:eastAsia="Times New Roman" w:hAnsi="Arial" w:cs="Arial"/>
                <w:sz w:val="20"/>
                <w:szCs w:val="20"/>
              </w:rPr>
              <w:t>001896</w:t>
            </w:r>
          </w:p>
        </w:tc>
        <w:tc>
          <w:tcPr>
            <w:tcW w:w="10395" w:type="dxa"/>
            <w:noWrap/>
            <w:hideMark/>
          </w:tcPr>
          <w:p w:rsidR="00D01FAE" w:rsidRPr="00D01FAE" w:rsidRDefault="00D01FAE" w:rsidP="00D01FAE">
            <w:pPr>
              <w:rPr>
                <w:rFonts w:ascii="Arial" w:eastAsia="Times New Roman" w:hAnsi="Arial" w:cs="Arial"/>
                <w:sz w:val="20"/>
                <w:szCs w:val="20"/>
              </w:rPr>
            </w:pPr>
            <w:r w:rsidRPr="00D01FAE">
              <w:rPr>
                <w:rFonts w:ascii="Arial" w:eastAsia="Times New Roman" w:hAnsi="Arial" w:cs="Arial"/>
                <w:sz w:val="20"/>
                <w:szCs w:val="20"/>
              </w:rPr>
              <w:t>MESA DE TRABAJOCON BASE METALICA Y CUBIERTA DE FORMAICA DE 1.20 X 0.60 X 0.75 MTS.</w:t>
            </w:r>
          </w:p>
        </w:tc>
        <w:tc>
          <w:tcPr>
            <w:tcW w:w="1276" w:type="dxa"/>
            <w:noWrap/>
            <w:hideMark/>
          </w:tcPr>
          <w:p w:rsidR="00D01FAE" w:rsidRPr="00D01FAE" w:rsidRDefault="00D01FAE" w:rsidP="00D01FAE">
            <w:pPr>
              <w:jc w:val="right"/>
              <w:rPr>
                <w:rFonts w:ascii="Arial" w:eastAsia="Times New Roman" w:hAnsi="Arial" w:cs="Arial"/>
                <w:sz w:val="20"/>
                <w:szCs w:val="20"/>
              </w:rPr>
            </w:pPr>
            <w:r w:rsidRPr="00D01FAE">
              <w:rPr>
                <w:rFonts w:ascii="Arial" w:eastAsia="Times New Roman" w:hAnsi="Arial" w:cs="Arial"/>
                <w:sz w:val="20"/>
                <w:szCs w:val="20"/>
              </w:rPr>
              <w:t>500</w:t>
            </w:r>
          </w:p>
        </w:tc>
      </w:tr>
      <w:tr w:rsidR="00D01FAE" w:rsidRPr="00D01FAE" w:rsidTr="00EE5216">
        <w:trPr>
          <w:trHeight w:val="255"/>
        </w:trPr>
        <w:tc>
          <w:tcPr>
            <w:tcW w:w="1229" w:type="dxa"/>
            <w:noWrap/>
            <w:hideMark/>
          </w:tcPr>
          <w:p w:rsidR="00D01FAE" w:rsidRPr="00D01FAE" w:rsidRDefault="00D01FAE" w:rsidP="00D01FAE">
            <w:pPr>
              <w:rPr>
                <w:rFonts w:ascii="Arial" w:eastAsia="Times New Roman" w:hAnsi="Arial" w:cs="Arial"/>
                <w:sz w:val="20"/>
                <w:szCs w:val="20"/>
              </w:rPr>
            </w:pPr>
            <w:r w:rsidRPr="00D01FAE">
              <w:rPr>
                <w:rFonts w:ascii="Arial" w:eastAsia="Times New Roman" w:hAnsi="Arial" w:cs="Arial"/>
                <w:sz w:val="20"/>
                <w:szCs w:val="20"/>
              </w:rPr>
              <w:t>001897</w:t>
            </w:r>
          </w:p>
        </w:tc>
        <w:tc>
          <w:tcPr>
            <w:tcW w:w="10395" w:type="dxa"/>
            <w:noWrap/>
            <w:hideMark/>
          </w:tcPr>
          <w:p w:rsidR="00D01FAE" w:rsidRPr="00D01FAE" w:rsidRDefault="00D01FAE" w:rsidP="00D01FAE">
            <w:pPr>
              <w:rPr>
                <w:rFonts w:ascii="Arial" w:eastAsia="Times New Roman" w:hAnsi="Arial" w:cs="Arial"/>
                <w:sz w:val="20"/>
                <w:szCs w:val="20"/>
              </w:rPr>
            </w:pPr>
            <w:r w:rsidRPr="00D01FAE">
              <w:rPr>
                <w:rFonts w:ascii="Arial" w:eastAsia="Times New Roman" w:hAnsi="Arial" w:cs="Arial"/>
                <w:sz w:val="20"/>
                <w:szCs w:val="20"/>
              </w:rPr>
              <w:t>GABINETECON BASE METALICA CUBIERTA DE MADERA, CON DOS PUERTAS ABATIBLES DE MADERA DE 1.50 X 0.60 X 0.90 MTS.</w:t>
            </w:r>
          </w:p>
        </w:tc>
        <w:tc>
          <w:tcPr>
            <w:tcW w:w="1276" w:type="dxa"/>
            <w:noWrap/>
            <w:hideMark/>
          </w:tcPr>
          <w:p w:rsidR="00D01FAE" w:rsidRPr="00D01FAE" w:rsidRDefault="00D01FAE" w:rsidP="00D01FAE">
            <w:pPr>
              <w:jc w:val="right"/>
              <w:rPr>
                <w:rFonts w:ascii="Arial" w:eastAsia="Times New Roman" w:hAnsi="Arial" w:cs="Arial"/>
                <w:sz w:val="20"/>
                <w:szCs w:val="20"/>
              </w:rPr>
            </w:pPr>
            <w:r w:rsidRPr="00D01FAE">
              <w:rPr>
                <w:rFonts w:ascii="Arial" w:eastAsia="Times New Roman" w:hAnsi="Arial" w:cs="Arial"/>
                <w:sz w:val="20"/>
                <w:szCs w:val="20"/>
              </w:rPr>
              <w:t>2300</w:t>
            </w:r>
          </w:p>
        </w:tc>
      </w:tr>
      <w:tr w:rsidR="00D01FAE" w:rsidRPr="00D01FAE" w:rsidTr="00EE5216">
        <w:trPr>
          <w:trHeight w:val="255"/>
        </w:trPr>
        <w:tc>
          <w:tcPr>
            <w:tcW w:w="1229" w:type="dxa"/>
            <w:noWrap/>
            <w:hideMark/>
          </w:tcPr>
          <w:p w:rsidR="00D01FAE" w:rsidRPr="00D01FAE" w:rsidRDefault="00D01FAE" w:rsidP="00D01FAE">
            <w:pPr>
              <w:rPr>
                <w:rFonts w:ascii="Arial" w:eastAsia="Times New Roman" w:hAnsi="Arial" w:cs="Arial"/>
                <w:sz w:val="20"/>
                <w:szCs w:val="20"/>
              </w:rPr>
            </w:pPr>
            <w:r w:rsidRPr="00D01FAE">
              <w:rPr>
                <w:rFonts w:ascii="Arial" w:eastAsia="Times New Roman" w:hAnsi="Arial" w:cs="Arial"/>
                <w:sz w:val="20"/>
                <w:szCs w:val="20"/>
              </w:rPr>
              <w:t>001898</w:t>
            </w:r>
          </w:p>
        </w:tc>
        <w:tc>
          <w:tcPr>
            <w:tcW w:w="10395" w:type="dxa"/>
            <w:noWrap/>
            <w:hideMark/>
          </w:tcPr>
          <w:p w:rsidR="00D01FAE" w:rsidRPr="00D01FAE" w:rsidRDefault="00D01FAE" w:rsidP="00D01FAE">
            <w:pPr>
              <w:rPr>
                <w:rFonts w:ascii="Arial" w:eastAsia="Times New Roman" w:hAnsi="Arial" w:cs="Arial"/>
                <w:sz w:val="20"/>
                <w:szCs w:val="20"/>
              </w:rPr>
            </w:pPr>
            <w:r w:rsidRPr="00D01FAE">
              <w:rPr>
                <w:rFonts w:ascii="Arial" w:eastAsia="Times New Roman" w:hAnsi="Arial" w:cs="Arial"/>
                <w:sz w:val="20"/>
                <w:szCs w:val="20"/>
              </w:rPr>
              <w:t>GABINETECON BASE METALICA CUBIERTA DE MADERA, CON DOS PUERTAS ABATIBLES DE MADERA DE 1.50 X 0.60 X 0.90 MTS.</w:t>
            </w:r>
          </w:p>
        </w:tc>
        <w:tc>
          <w:tcPr>
            <w:tcW w:w="1276" w:type="dxa"/>
            <w:noWrap/>
            <w:hideMark/>
          </w:tcPr>
          <w:p w:rsidR="00D01FAE" w:rsidRPr="00D01FAE" w:rsidRDefault="00D01FAE" w:rsidP="00D01FAE">
            <w:pPr>
              <w:jc w:val="right"/>
              <w:rPr>
                <w:rFonts w:ascii="Arial" w:eastAsia="Times New Roman" w:hAnsi="Arial" w:cs="Arial"/>
                <w:sz w:val="20"/>
                <w:szCs w:val="20"/>
              </w:rPr>
            </w:pPr>
            <w:r w:rsidRPr="00D01FAE">
              <w:rPr>
                <w:rFonts w:ascii="Arial" w:eastAsia="Times New Roman" w:hAnsi="Arial" w:cs="Arial"/>
                <w:sz w:val="20"/>
                <w:szCs w:val="20"/>
              </w:rPr>
              <w:t>2300</w:t>
            </w:r>
          </w:p>
        </w:tc>
      </w:tr>
      <w:tr w:rsidR="00D01FAE" w:rsidRPr="00D01FAE" w:rsidTr="00EE5216">
        <w:trPr>
          <w:trHeight w:val="255"/>
        </w:trPr>
        <w:tc>
          <w:tcPr>
            <w:tcW w:w="1229" w:type="dxa"/>
            <w:noWrap/>
            <w:hideMark/>
          </w:tcPr>
          <w:p w:rsidR="00D01FAE" w:rsidRPr="00D01FAE" w:rsidRDefault="00D01FAE" w:rsidP="00D01FAE">
            <w:pPr>
              <w:rPr>
                <w:rFonts w:ascii="Arial" w:eastAsia="Times New Roman" w:hAnsi="Arial" w:cs="Arial"/>
                <w:sz w:val="20"/>
                <w:szCs w:val="20"/>
              </w:rPr>
            </w:pPr>
            <w:r w:rsidRPr="00D01FAE">
              <w:rPr>
                <w:rFonts w:ascii="Arial" w:eastAsia="Times New Roman" w:hAnsi="Arial" w:cs="Arial"/>
                <w:sz w:val="20"/>
                <w:szCs w:val="20"/>
              </w:rPr>
              <w:t>001900</w:t>
            </w:r>
          </w:p>
        </w:tc>
        <w:tc>
          <w:tcPr>
            <w:tcW w:w="10395" w:type="dxa"/>
            <w:noWrap/>
            <w:hideMark/>
          </w:tcPr>
          <w:p w:rsidR="00D01FAE" w:rsidRPr="00D01FAE" w:rsidRDefault="00D01FAE" w:rsidP="00D01FAE">
            <w:pPr>
              <w:rPr>
                <w:rFonts w:ascii="Arial" w:eastAsia="Times New Roman" w:hAnsi="Arial" w:cs="Arial"/>
                <w:sz w:val="20"/>
                <w:szCs w:val="20"/>
              </w:rPr>
            </w:pPr>
            <w:r w:rsidRPr="00D01FAE">
              <w:rPr>
                <w:rFonts w:ascii="Arial" w:eastAsia="Times New Roman" w:hAnsi="Arial" w:cs="Arial"/>
                <w:sz w:val="20"/>
                <w:szCs w:val="20"/>
              </w:rPr>
              <w:t>MESA DE TRABAJOCON BASE METALICA Y CUBIERTA DE FORMAICA DE 1.20 X 0.60 X 0.75 MTS.</w:t>
            </w:r>
          </w:p>
        </w:tc>
        <w:tc>
          <w:tcPr>
            <w:tcW w:w="1276" w:type="dxa"/>
            <w:noWrap/>
            <w:hideMark/>
          </w:tcPr>
          <w:p w:rsidR="00D01FAE" w:rsidRPr="00D01FAE" w:rsidRDefault="00D01FAE" w:rsidP="00D01FAE">
            <w:pPr>
              <w:jc w:val="right"/>
              <w:rPr>
                <w:rFonts w:ascii="Arial" w:eastAsia="Times New Roman" w:hAnsi="Arial" w:cs="Arial"/>
                <w:sz w:val="20"/>
                <w:szCs w:val="20"/>
              </w:rPr>
            </w:pPr>
            <w:r w:rsidRPr="00D01FAE">
              <w:rPr>
                <w:rFonts w:ascii="Arial" w:eastAsia="Times New Roman" w:hAnsi="Arial" w:cs="Arial"/>
                <w:sz w:val="20"/>
                <w:szCs w:val="20"/>
              </w:rPr>
              <w:t>500</w:t>
            </w:r>
          </w:p>
        </w:tc>
      </w:tr>
      <w:tr w:rsidR="00D01FAE" w:rsidRPr="00D01FAE" w:rsidTr="00EE5216">
        <w:trPr>
          <w:trHeight w:val="255"/>
        </w:trPr>
        <w:tc>
          <w:tcPr>
            <w:tcW w:w="1229" w:type="dxa"/>
            <w:noWrap/>
            <w:hideMark/>
          </w:tcPr>
          <w:p w:rsidR="00D01FAE" w:rsidRPr="00D01FAE" w:rsidRDefault="00D01FAE" w:rsidP="00D01FAE">
            <w:pPr>
              <w:rPr>
                <w:rFonts w:ascii="Arial" w:eastAsia="Times New Roman" w:hAnsi="Arial" w:cs="Arial"/>
                <w:sz w:val="20"/>
                <w:szCs w:val="20"/>
              </w:rPr>
            </w:pPr>
            <w:r w:rsidRPr="00D01FAE">
              <w:rPr>
                <w:rFonts w:ascii="Arial" w:eastAsia="Times New Roman" w:hAnsi="Arial" w:cs="Arial"/>
                <w:sz w:val="20"/>
                <w:szCs w:val="20"/>
              </w:rPr>
              <w:t>001902</w:t>
            </w:r>
          </w:p>
        </w:tc>
        <w:tc>
          <w:tcPr>
            <w:tcW w:w="10395" w:type="dxa"/>
            <w:noWrap/>
            <w:hideMark/>
          </w:tcPr>
          <w:p w:rsidR="00D01FAE" w:rsidRPr="00D01FAE" w:rsidRDefault="00D01FAE" w:rsidP="00D01FAE">
            <w:pPr>
              <w:rPr>
                <w:rFonts w:ascii="Arial" w:eastAsia="Times New Roman" w:hAnsi="Arial" w:cs="Arial"/>
                <w:sz w:val="20"/>
                <w:szCs w:val="20"/>
              </w:rPr>
            </w:pPr>
            <w:r w:rsidRPr="00D01FAE">
              <w:rPr>
                <w:rFonts w:ascii="Arial" w:eastAsia="Times New Roman" w:hAnsi="Arial" w:cs="Arial"/>
                <w:sz w:val="20"/>
                <w:szCs w:val="20"/>
              </w:rPr>
              <w:t>MESA DE TRABAJOCON BASE METALICA Y CUBIERTA DE FORMAICA DE 1.20 X 0.60 X 0.75 MTS.</w:t>
            </w:r>
          </w:p>
        </w:tc>
        <w:tc>
          <w:tcPr>
            <w:tcW w:w="1276" w:type="dxa"/>
            <w:noWrap/>
            <w:hideMark/>
          </w:tcPr>
          <w:p w:rsidR="00D01FAE" w:rsidRPr="00D01FAE" w:rsidRDefault="00D01FAE" w:rsidP="00D01FAE">
            <w:pPr>
              <w:jc w:val="right"/>
              <w:rPr>
                <w:rFonts w:ascii="Arial" w:eastAsia="Times New Roman" w:hAnsi="Arial" w:cs="Arial"/>
                <w:sz w:val="20"/>
                <w:szCs w:val="20"/>
              </w:rPr>
            </w:pPr>
            <w:r w:rsidRPr="00D01FAE">
              <w:rPr>
                <w:rFonts w:ascii="Arial" w:eastAsia="Times New Roman" w:hAnsi="Arial" w:cs="Arial"/>
                <w:sz w:val="20"/>
                <w:szCs w:val="20"/>
              </w:rPr>
              <w:t>500</w:t>
            </w:r>
          </w:p>
        </w:tc>
      </w:tr>
      <w:tr w:rsidR="00D01FAE" w:rsidRPr="00D01FAE" w:rsidTr="00EE5216">
        <w:trPr>
          <w:trHeight w:val="255"/>
        </w:trPr>
        <w:tc>
          <w:tcPr>
            <w:tcW w:w="1229" w:type="dxa"/>
            <w:noWrap/>
            <w:hideMark/>
          </w:tcPr>
          <w:p w:rsidR="00D01FAE" w:rsidRPr="00D01FAE" w:rsidRDefault="00D01FAE" w:rsidP="00D01FAE">
            <w:pPr>
              <w:rPr>
                <w:rFonts w:ascii="Arial" w:eastAsia="Times New Roman" w:hAnsi="Arial" w:cs="Arial"/>
                <w:sz w:val="20"/>
                <w:szCs w:val="20"/>
              </w:rPr>
            </w:pPr>
            <w:r w:rsidRPr="00D01FAE">
              <w:rPr>
                <w:rFonts w:ascii="Arial" w:eastAsia="Times New Roman" w:hAnsi="Arial" w:cs="Arial"/>
                <w:sz w:val="20"/>
                <w:szCs w:val="20"/>
              </w:rPr>
              <w:t>001904</w:t>
            </w:r>
          </w:p>
        </w:tc>
        <w:tc>
          <w:tcPr>
            <w:tcW w:w="10395" w:type="dxa"/>
            <w:noWrap/>
            <w:hideMark/>
          </w:tcPr>
          <w:p w:rsidR="00D01FAE" w:rsidRPr="00D01FAE" w:rsidRDefault="00D01FAE" w:rsidP="00D01FAE">
            <w:pPr>
              <w:rPr>
                <w:rFonts w:ascii="Arial" w:eastAsia="Times New Roman" w:hAnsi="Arial" w:cs="Arial"/>
                <w:sz w:val="20"/>
                <w:szCs w:val="20"/>
              </w:rPr>
            </w:pPr>
            <w:r w:rsidRPr="00D01FAE">
              <w:rPr>
                <w:rFonts w:ascii="Arial" w:eastAsia="Times New Roman" w:hAnsi="Arial" w:cs="Arial"/>
                <w:sz w:val="20"/>
                <w:szCs w:val="20"/>
              </w:rPr>
              <w:t>MESA DE TRABAJOCON BASE METALICA Y CUBIERTA DE FORMAICA DE 1.20 X 0.60 X 0.75 MTS.</w:t>
            </w:r>
          </w:p>
        </w:tc>
        <w:tc>
          <w:tcPr>
            <w:tcW w:w="1276" w:type="dxa"/>
            <w:noWrap/>
            <w:hideMark/>
          </w:tcPr>
          <w:p w:rsidR="00D01FAE" w:rsidRPr="00D01FAE" w:rsidRDefault="00D01FAE" w:rsidP="00D01FAE">
            <w:pPr>
              <w:jc w:val="right"/>
              <w:rPr>
                <w:rFonts w:ascii="Arial" w:eastAsia="Times New Roman" w:hAnsi="Arial" w:cs="Arial"/>
                <w:sz w:val="20"/>
                <w:szCs w:val="20"/>
              </w:rPr>
            </w:pPr>
            <w:r w:rsidRPr="00D01FAE">
              <w:rPr>
                <w:rFonts w:ascii="Arial" w:eastAsia="Times New Roman" w:hAnsi="Arial" w:cs="Arial"/>
                <w:sz w:val="20"/>
                <w:szCs w:val="20"/>
              </w:rPr>
              <w:t>500</w:t>
            </w:r>
          </w:p>
        </w:tc>
      </w:tr>
      <w:tr w:rsidR="00D01FAE" w:rsidRPr="00D01FAE" w:rsidTr="00EE5216">
        <w:trPr>
          <w:trHeight w:val="255"/>
        </w:trPr>
        <w:tc>
          <w:tcPr>
            <w:tcW w:w="1229" w:type="dxa"/>
            <w:noWrap/>
            <w:hideMark/>
          </w:tcPr>
          <w:p w:rsidR="00D01FAE" w:rsidRPr="00D01FAE" w:rsidRDefault="00D01FAE" w:rsidP="00D01FAE">
            <w:pPr>
              <w:rPr>
                <w:rFonts w:ascii="Arial" w:eastAsia="Times New Roman" w:hAnsi="Arial" w:cs="Arial"/>
                <w:sz w:val="20"/>
                <w:szCs w:val="20"/>
              </w:rPr>
            </w:pPr>
            <w:r w:rsidRPr="00D01FAE">
              <w:rPr>
                <w:rFonts w:ascii="Arial" w:eastAsia="Times New Roman" w:hAnsi="Arial" w:cs="Arial"/>
                <w:sz w:val="20"/>
                <w:szCs w:val="20"/>
              </w:rPr>
              <w:t>001906</w:t>
            </w:r>
          </w:p>
        </w:tc>
        <w:tc>
          <w:tcPr>
            <w:tcW w:w="10395" w:type="dxa"/>
            <w:noWrap/>
            <w:hideMark/>
          </w:tcPr>
          <w:p w:rsidR="00D01FAE" w:rsidRPr="00D01FAE" w:rsidRDefault="00D01FAE" w:rsidP="00D01FAE">
            <w:pPr>
              <w:rPr>
                <w:rFonts w:ascii="Arial" w:eastAsia="Times New Roman" w:hAnsi="Arial" w:cs="Arial"/>
                <w:sz w:val="20"/>
                <w:szCs w:val="20"/>
              </w:rPr>
            </w:pPr>
            <w:r w:rsidRPr="00D01FAE">
              <w:rPr>
                <w:rFonts w:ascii="Arial" w:eastAsia="Times New Roman" w:hAnsi="Arial" w:cs="Arial"/>
                <w:sz w:val="20"/>
                <w:szCs w:val="20"/>
              </w:rPr>
              <w:t>MESA DE TRABAJOCUBIERTA DE FORMAICA DE 1.20X0.06X0.75</w:t>
            </w:r>
          </w:p>
        </w:tc>
        <w:tc>
          <w:tcPr>
            <w:tcW w:w="1276" w:type="dxa"/>
            <w:noWrap/>
            <w:hideMark/>
          </w:tcPr>
          <w:p w:rsidR="00D01FAE" w:rsidRPr="00D01FAE" w:rsidRDefault="00D01FAE" w:rsidP="00D01FAE">
            <w:pPr>
              <w:jc w:val="right"/>
              <w:rPr>
                <w:rFonts w:ascii="Arial" w:eastAsia="Times New Roman" w:hAnsi="Arial" w:cs="Arial"/>
                <w:sz w:val="20"/>
                <w:szCs w:val="20"/>
              </w:rPr>
            </w:pPr>
            <w:r w:rsidRPr="00D01FAE">
              <w:rPr>
                <w:rFonts w:ascii="Arial" w:eastAsia="Times New Roman" w:hAnsi="Arial" w:cs="Arial"/>
                <w:sz w:val="20"/>
                <w:szCs w:val="20"/>
              </w:rPr>
              <w:t>1300</w:t>
            </w:r>
          </w:p>
        </w:tc>
      </w:tr>
      <w:tr w:rsidR="00D01FAE" w:rsidRPr="00D01FAE" w:rsidTr="00EE5216">
        <w:trPr>
          <w:trHeight w:val="255"/>
        </w:trPr>
        <w:tc>
          <w:tcPr>
            <w:tcW w:w="1229" w:type="dxa"/>
            <w:noWrap/>
            <w:hideMark/>
          </w:tcPr>
          <w:p w:rsidR="00D01FAE" w:rsidRPr="00D01FAE" w:rsidRDefault="00D01FAE" w:rsidP="00D01FAE">
            <w:pPr>
              <w:rPr>
                <w:rFonts w:ascii="Arial" w:eastAsia="Times New Roman" w:hAnsi="Arial" w:cs="Arial"/>
                <w:sz w:val="20"/>
                <w:szCs w:val="20"/>
              </w:rPr>
            </w:pPr>
            <w:r w:rsidRPr="00D01FAE">
              <w:rPr>
                <w:rFonts w:ascii="Arial" w:eastAsia="Times New Roman" w:hAnsi="Arial" w:cs="Arial"/>
                <w:sz w:val="20"/>
                <w:szCs w:val="20"/>
              </w:rPr>
              <w:t>001908</w:t>
            </w:r>
          </w:p>
        </w:tc>
        <w:tc>
          <w:tcPr>
            <w:tcW w:w="10395" w:type="dxa"/>
            <w:noWrap/>
            <w:hideMark/>
          </w:tcPr>
          <w:p w:rsidR="00D01FAE" w:rsidRPr="00D01FAE" w:rsidRDefault="00D01FAE" w:rsidP="00D01FAE">
            <w:pPr>
              <w:rPr>
                <w:rFonts w:ascii="Arial" w:eastAsia="Times New Roman" w:hAnsi="Arial" w:cs="Arial"/>
                <w:sz w:val="20"/>
                <w:szCs w:val="20"/>
              </w:rPr>
            </w:pPr>
            <w:r w:rsidRPr="00D01FAE">
              <w:rPr>
                <w:rFonts w:ascii="Arial" w:eastAsia="Times New Roman" w:hAnsi="Arial" w:cs="Arial"/>
                <w:sz w:val="20"/>
                <w:szCs w:val="20"/>
              </w:rPr>
              <w:t>MESA DE TRABAJOCUBIERTA DE FORMAICA DE 1.20X0.06X0.75</w:t>
            </w:r>
          </w:p>
        </w:tc>
        <w:tc>
          <w:tcPr>
            <w:tcW w:w="1276" w:type="dxa"/>
            <w:noWrap/>
            <w:hideMark/>
          </w:tcPr>
          <w:p w:rsidR="00D01FAE" w:rsidRPr="00D01FAE" w:rsidRDefault="00D01FAE" w:rsidP="00D01FAE">
            <w:pPr>
              <w:jc w:val="right"/>
              <w:rPr>
                <w:rFonts w:ascii="Arial" w:eastAsia="Times New Roman" w:hAnsi="Arial" w:cs="Arial"/>
                <w:sz w:val="20"/>
                <w:szCs w:val="20"/>
              </w:rPr>
            </w:pPr>
            <w:r w:rsidRPr="00D01FAE">
              <w:rPr>
                <w:rFonts w:ascii="Arial" w:eastAsia="Times New Roman" w:hAnsi="Arial" w:cs="Arial"/>
                <w:sz w:val="20"/>
                <w:szCs w:val="20"/>
              </w:rPr>
              <w:t>1300</w:t>
            </w:r>
          </w:p>
        </w:tc>
      </w:tr>
      <w:tr w:rsidR="00D01FAE" w:rsidRPr="00D01FAE" w:rsidTr="00EE5216">
        <w:trPr>
          <w:trHeight w:val="255"/>
        </w:trPr>
        <w:tc>
          <w:tcPr>
            <w:tcW w:w="1229" w:type="dxa"/>
            <w:noWrap/>
            <w:hideMark/>
          </w:tcPr>
          <w:p w:rsidR="00D01FAE" w:rsidRPr="00D01FAE" w:rsidRDefault="00D01FAE" w:rsidP="00D01FAE">
            <w:pPr>
              <w:rPr>
                <w:rFonts w:ascii="Arial" w:eastAsia="Times New Roman" w:hAnsi="Arial" w:cs="Arial"/>
                <w:sz w:val="20"/>
                <w:szCs w:val="20"/>
              </w:rPr>
            </w:pPr>
            <w:r w:rsidRPr="00D01FAE">
              <w:rPr>
                <w:rFonts w:ascii="Arial" w:eastAsia="Times New Roman" w:hAnsi="Arial" w:cs="Arial"/>
                <w:sz w:val="20"/>
                <w:szCs w:val="20"/>
              </w:rPr>
              <w:t>001913</w:t>
            </w:r>
          </w:p>
        </w:tc>
        <w:tc>
          <w:tcPr>
            <w:tcW w:w="10395" w:type="dxa"/>
            <w:noWrap/>
            <w:hideMark/>
          </w:tcPr>
          <w:p w:rsidR="00D01FAE" w:rsidRPr="00D01FAE" w:rsidRDefault="00D01FAE" w:rsidP="00D01FAE">
            <w:pPr>
              <w:rPr>
                <w:rFonts w:ascii="Arial" w:eastAsia="Times New Roman" w:hAnsi="Arial" w:cs="Arial"/>
                <w:sz w:val="20"/>
                <w:szCs w:val="20"/>
              </w:rPr>
            </w:pPr>
            <w:r w:rsidRPr="00D01FAE">
              <w:rPr>
                <w:rFonts w:ascii="Arial" w:eastAsia="Times New Roman" w:hAnsi="Arial" w:cs="Arial"/>
                <w:sz w:val="20"/>
                <w:szCs w:val="20"/>
              </w:rPr>
              <w:t>ANAQUELMETALICO CON 5 CHAROLAS DE 0.85 X 0.30 X 2.10 MTS.</w:t>
            </w:r>
          </w:p>
        </w:tc>
        <w:tc>
          <w:tcPr>
            <w:tcW w:w="1276" w:type="dxa"/>
            <w:noWrap/>
            <w:hideMark/>
          </w:tcPr>
          <w:p w:rsidR="00D01FAE" w:rsidRPr="00D01FAE" w:rsidRDefault="00D01FAE" w:rsidP="00D01FAE">
            <w:pPr>
              <w:jc w:val="right"/>
              <w:rPr>
                <w:rFonts w:ascii="Arial" w:eastAsia="Times New Roman" w:hAnsi="Arial" w:cs="Arial"/>
                <w:sz w:val="20"/>
                <w:szCs w:val="20"/>
              </w:rPr>
            </w:pPr>
            <w:r w:rsidRPr="00D01FAE">
              <w:rPr>
                <w:rFonts w:ascii="Arial" w:eastAsia="Times New Roman" w:hAnsi="Arial" w:cs="Arial"/>
                <w:sz w:val="20"/>
                <w:szCs w:val="20"/>
              </w:rPr>
              <w:t>1060</w:t>
            </w:r>
          </w:p>
        </w:tc>
      </w:tr>
      <w:tr w:rsidR="00D01FAE" w:rsidRPr="00D01FAE" w:rsidTr="00EE5216">
        <w:trPr>
          <w:trHeight w:val="255"/>
        </w:trPr>
        <w:tc>
          <w:tcPr>
            <w:tcW w:w="1229" w:type="dxa"/>
            <w:noWrap/>
            <w:hideMark/>
          </w:tcPr>
          <w:p w:rsidR="00D01FAE" w:rsidRPr="00D01FAE" w:rsidRDefault="00D01FAE" w:rsidP="00D01FAE">
            <w:pPr>
              <w:rPr>
                <w:rFonts w:ascii="Arial" w:eastAsia="Times New Roman" w:hAnsi="Arial" w:cs="Arial"/>
                <w:sz w:val="20"/>
                <w:szCs w:val="20"/>
              </w:rPr>
            </w:pPr>
            <w:r w:rsidRPr="00D01FAE">
              <w:rPr>
                <w:rFonts w:ascii="Arial" w:eastAsia="Times New Roman" w:hAnsi="Arial" w:cs="Arial"/>
                <w:sz w:val="20"/>
                <w:szCs w:val="20"/>
              </w:rPr>
              <w:t>001914</w:t>
            </w:r>
          </w:p>
        </w:tc>
        <w:tc>
          <w:tcPr>
            <w:tcW w:w="10395" w:type="dxa"/>
            <w:noWrap/>
            <w:hideMark/>
          </w:tcPr>
          <w:p w:rsidR="00D01FAE" w:rsidRPr="00D01FAE" w:rsidRDefault="00D01FAE" w:rsidP="00D01FAE">
            <w:pPr>
              <w:rPr>
                <w:rFonts w:ascii="Arial" w:eastAsia="Times New Roman" w:hAnsi="Arial" w:cs="Arial"/>
                <w:sz w:val="20"/>
                <w:szCs w:val="20"/>
              </w:rPr>
            </w:pPr>
            <w:r w:rsidRPr="00D01FAE">
              <w:rPr>
                <w:rFonts w:ascii="Arial" w:eastAsia="Times New Roman" w:hAnsi="Arial" w:cs="Arial"/>
                <w:sz w:val="20"/>
                <w:szCs w:val="20"/>
              </w:rPr>
              <w:t>ANAQUELMETALICO DE 6 CHAROLAS DE 0.90X0.45X2.20</w:t>
            </w:r>
          </w:p>
        </w:tc>
        <w:tc>
          <w:tcPr>
            <w:tcW w:w="1276" w:type="dxa"/>
            <w:noWrap/>
            <w:hideMark/>
          </w:tcPr>
          <w:p w:rsidR="00D01FAE" w:rsidRPr="00D01FAE" w:rsidRDefault="00D01FAE" w:rsidP="00D01FAE">
            <w:pPr>
              <w:jc w:val="right"/>
              <w:rPr>
                <w:rFonts w:ascii="Arial" w:eastAsia="Times New Roman" w:hAnsi="Arial" w:cs="Arial"/>
                <w:sz w:val="20"/>
                <w:szCs w:val="20"/>
              </w:rPr>
            </w:pPr>
            <w:r w:rsidRPr="00D01FAE">
              <w:rPr>
                <w:rFonts w:ascii="Arial" w:eastAsia="Times New Roman" w:hAnsi="Arial" w:cs="Arial"/>
                <w:sz w:val="20"/>
                <w:szCs w:val="20"/>
              </w:rPr>
              <w:t>1100</w:t>
            </w:r>
          </w:p>
        </w:tc>
      </w:tr>
      <w:tr w:rsidR="00D01FAE" w:rsidRPr="00D01FAE" w:rsidTr="00EE5216">
        <w:trPr>
          <w:trHeight w:val="255"/>
        </w:trPr>
        <w:tc>
          <w:tcPr>
            <w:tcW w:w="1229" w:type="dxa"/>
            <w:noWrap/>
            <w:hideMark/>
          </w:tcPr>
          <w:p w:rsidR="00D01FAE" w:rsidRPr="00D01FAE" w:rsidRDefault="00D01FAE" w:rsidP="00D01FAE">
            <w:pPr>
              <w:rPr>
                <w:rFonts w:ascii="Arial" w:eastAsia="Times New Roman" w:hAnsi="Arial" w:cs="Arial"/>
                <w:sz w:val="20"/>
                <w:szCs w:val="20"/>
              </w:rPr>
            </w:pPr>
            <w:r w:rsidRPr="00D01FAE">
              <w:rPr>
                <w:rFonts w:ascii="Arial" w:eastAsia="Times New Roman" w:hAnsi="Arial" w:cs="Arial"/>
                <w:sz w:val="20"/>
                <w:szCs w:val="20"/>
              </w:rPr>
              <w:t>001915</w:t>
            </w:r>
          </w:p>
        </w:tc>
        <w:tc>
          <w:tcPr>
            <w:tcW w:w="10395" w:type="dxa"/>
            <w:noWrap/>
            <w:hideMark/>
          </w:tcPr>
          <w:p w:rsidR="00D01FAE" w:rsidRPr="00D01FAE" w:rsidRDefault="00D01FAE" w:rsidP="00D01FAE">
            <w:pPr>
              <w:rPr>
                <w:rFonts w:ascii="Arial" w:eastAsia="Times New Roman" w:hAnsi="Arial" w:cs="Arial"/>
                <w:sz w:val="20"/>
                <w:szCs w:val="20"/>
              </w:rPr>
            </w:pPr>
            <w:r w:rsidRPr="00D01FAE">
              <w:rPr>
                <w:rFonts w:ascii="Arial" w:eastAsia="Times New Roman" w:hAnsi="Arial" w:cs="Arial"/>
                <w:sz w:val="20"/>
                <w:szCs w:val="20"/>
              </w:rPr>
              <w:t>LOCKERMETALICO CON 5 PUERTAS ABATIBLES</w:t>
            </w:r>
          </w:p>
        </w:tc>
        <w:tc>
          <w:tcPr>
            <w:tcW w:w="1276" w:type="dxa"/>
            <w:noWrap/>
            <w:hideMark/>
          </w:tcPr>
          <w:p w:rsidR="00D01FAE" w:rsidRPr="00D01FAE" w:rsidRDefault="00D01FAE" w:rsidP="00D01FAE">
            <w:pPr>
              <w:jc w:val="right"/>
              <w:rPr>
                <w:rFonts w:ascii="Arial" w:eastAsia="Times New Roman" w:hAnsi="Arial" w:cs="Arial"/>
                <w:sz w:val="20"/>
                <w:szCs w:val="20"/>
              </w:rPr>
            </w:pPr>
            <w:r w:rsidRPr="00D01FAE">
              <w:rPr>
                <w:rFonts w:ascii="Arial" w:eastAsia="Times New Roman" w:hAnsi="Arial" w:cs="Arial"/>
                <w:sz w:val="20"/>
                <w:szCs w:val="20"/>
              </w:rPr>
              <w:t>680</w:t>
            </w:r>
          </w:p>
        </w:tc>
      </w:tr>
      <w:tr w:rsidR="00D01FAE" w:rsidRPr="00D01FAE" w:rsidTr="00EE5216">
        <w:trPr>
          <w:trHeight w:val="255"/>
        </w:trPr>
        <w:tc>
          <w:tcPr>
            <w:tcW w:w="1229" w:type="dxa"/>
            <w:noWrap/>
            <w:hideMark/>
          </w:tcPr>
          <w:p w:rsidR="00D01FAE" w:rsidRPr="00D01FAE" w:rsidRDefault="00D01FAE" w:rsidP="00D01FAE">
            <w:pPr>
              <w:rPr>
                <w:rFonts w:ascii="Arial" w:eastAsia="Times New Roman" w:hAnsi="Arial" w:cs="Arial"/>
                <w:sz w:val="20"/>
                <w:szCs w:val="20"/>
              </w:rPr>
            </w:pPr>
            <w:r w:rsidRPr="00D01FAE">
              <w:rPr>
                <w:rFonts w:ascii="Arial" w:eastAsia="Times New Roman" w:hAnsi="Arial" w:cs="Arial"/>
                <w:sz w:val="20"/>
                <w:szCs w:val="20"/>
              </w:rPr>
              <w:t>001917</w:t>
            </w:r>
          </w:p>
        </w:tc>
        <w:tc>
          <w:tcPr>
            <w:tcW w:w="10395" w:type="dxa"/>
            <w:noWrap/>
            <w:hideMark/>
          </w:tcPr>
          <w:p w:rsidR="00D01FAE" w:rsidRPr="00D01FAE" w:rsidRDefault="00D01FAE" w:rsidP="00D01FAE">
            <w:pPr>
              <w:rPr>
                <w:rFonts w:ascii="Arial" w:eastAsia="Times New Roman" w:hAnsi="Arial" w:cs="Arial"/>
                <w:sz w:val="20"/>
                <w:szCs w:val="20"/>
              </w:rPr>
            </w:pPr>
            <w:r w:rsidRPr="00D01FAE">
              <w:rPr>
                <w:rFonts w:ascii="Arial" w:eastAsia="Times New Roman" w:hAnsi="Arial" w:cs="Arial"/>
                <w:sz w:val="20"/>
                <w:szCs w:val="20"/>
              </w:rPr>
              <w:t>GABINETECON BASE METALICA CUBIERTA DE MADERA, CON DOS PUERTAS ABATIBLES DE MADERA DE 1.50 X 0.60 X 0.90 MTS.</w:t>
            </w:r>
          </w:p>
        </w:tc>
        <w:tc>
          <w:tcPr>
            <w:tcW w:w="1276" w:type="dxa"/>
            <w:noWrap/>
            <w:hideMark/>
          </w:tcPr>
          <w:p w:rsidR="00D01FAE" w:rsidRPr="00D01FAE" w:rsidRDefault="00D01FAE" w:rsidP="00D01FAE">
            <w:pPr>
              <w:jc w:val="right"/>
              <w:rPr>
                <w:rFonts w:ascii="Arial" w:eastAsia="Times New Roman" w:hAnsi="Arial" w:cs="Arial"/>
                <w:sz w:val="20"/>
                <w:szCs w:val="20"/>
              </w:rPr>
            </w:pPr>
            <w:r w:rsidRPr="00D01FAE">
              <w:rPr>
                <w:rFonts w:ascii="Arial" w:eastAsia="Times New Roman" w:hAnsi="Arial" w:cs="Arial"/>
                <w:sz w:val="20"/>
                <w:szCs w:val="20"/>
              </w:rPr>
              <w:t>2300</w:t>
            </w:r>
          </w:p>
        </w:tc>
      </w:tr>
      <w:tr w:rsidR="00D01FAE" w:rsidRPr="00D01FAE" w:rsidTr="00EE5216">
        <w:trPr>
          <w:trHeight w:val="255"/>
        </w:trPr>
        <w:tc>
          <w:tcPr>
            <w:tcW w:w="1229" w:type="dxa"/>
            <w:noWrap/>
            <w:hideMark/>
          </w:tcPr>
          <w:p w:rsidR="00D01FAE" w:rsidRPr="00D01FAE" w:rsidRDefault="00D01FAE" w:rsidP="00D01FAE">
            <w:pPr>
              <w:rPr>
                <w:rFonts w:ascii="Arial" w:eastAsia="Times New Roman" w:hAnsi="Arial" w:cs="Arial"/>
                <w:sz w:val="20"/>
                <w:szCs w:val="20"/>
              </w:rPr>
            </w:pPr>
            <w:r w:rsidRPr="00D01FAE">
              <w:rPr>
                <w:rFonts w:ascii="Arial" w:eastAsia="Times New Roman" w:hAnsi="Arial" w:cs="Arial"/>
                <w:sz w:val="20"/>
                <w:szCs w:val="20"/>
              </w:rPr>
              <w:t>001921</w:t>
            </w:r>
          </w:p>
        </w:tc>
        <w:tc>
          <w:tcPr>
            <w:tcW w:w="10395" w:type="dxa"/>
            <w:noWrap/>
            <w:hideMark/>
          </w:tcPr>
          <w:p w:rsidR="00D01FAE" w:rsidRPr="00D01FAE" w:rsidRDefault="00D01FAE" w:rsidP="00D01FAE">
            <w:pPr>
              <w:rPr>
                <w:rFonts w:ascii="Arial" w:eastAsia="Times New Roman" w:hAnsi="Arial" w:cs="Arial"/>
                <w:sz w:val="20"/>
                <w:szCs w:val="20"/>
              </w:rPr>
            </w:pPr>
            <w:r w:rsidRPr="00D01FAE">
              <w:rPr>
                <w:rFonts w:ascii="Arial" w:eastAsia="Times New Roman" w:hAnsi="Arial" w:cs="Arial"/>
                <w:sz w:val="20"/>
                <w:szCs w:val="20"/>
              </w:rPr>
              <w:t>ARCHIVEROMETALICO DE 2 GAVETAS</w:t>
            </w:r>
          </w:p>
        </w:tc>
        <w:tc>
          <w:tcPr>
            <w:tcW w:w="1276" w:type="dxa"/>
            <w:noWrap/>
            <w:hideMark/>
          </w:tcPr>
          <w:p w:rsidR="00D01FAE" w:rsidRPr="00D01FAE" w:rsidRDefault="00D01FAE" w:rsidP="00D01FAE">
            <w:pPr>
              <w:jc w:val="right"/>
              <w:rPr>
                <w:rFonts w:ascii="Arial" w:eastAsia="Times New Roman" w:hAnsi="Arial" w:cs="Arial"/>
                <w:sz w:val="20"/>
                <w:szCs w:val="20"/>
              </w:rPr>
            </w:pPr>
            <w:r w:rsidRPr="00D01FAE">
              <w:rPr>
                <w:rFonts w:ascii="Arial" w:eastAsia="Times New Roman" w:hAnsi="Arial" w:cs="Arial"/>
                <w:sz w:val="20"/>
                <w:szCs w:val="20"/>
              </w:rPr>
              <w:t>1780</w:t>
            </w:r>
          </w:p>
        </w:tc>
      </w:tr>
      <w:tr w:rsidR="00D01FAE" w:rsidRPr="00D01FAE" w:rsidTr="00EE5216">
        <w:trPr>
          <w:trHeight w:val="255"/>
        </w:trPr>
        <w:tc>
          <w:tcPr>
            <w:tcW w:w="1229" w:type="dxa"/>
            <w:noWrap/>
            <w:hideMark/>
          </w:tcPr>
          <w:p w:rsidR="00D01FAE" w:rsidRPr="00D01FAE" w:rsidRDefault="00D01FAE" w:rsidP="00D01FAE">
            <w:pPr>
              <w:rPr>
                <w:rFonts w:ascii="Arial" w:eastAsia="Times New Roman" w:hAnsi="Arial" w:cs="Arial"/>
                <w:sz w:val="20"/>
                <w:szCs w:val="20"/>
              </w:rPr>
            </w:pPr>
            <w:r w:rsidRPr="00D01FAE">
              <w:rPr>
                <w:rFonts w:ascii="Arial" w:eastAsia="Times New Roman" w:hAnsi="Arial" w:cs="Arial"/>
                <w:sz w:val="20"/>
                <w:szCs w:val="20"/>
              </w:rPr>
              <w:t>001923</w:t>
            </w:r>
          </w:p>
        </w:tc>
        <w:tc>
          <w:tcPr>
            <w:tcW w:w="10395" w:type="dxa"/>
            <w:noWrap/>
            <w:hideMark/>
          </w:tcPr>
          <w:p w:rsidR="00D01FAE" w:rsidRPr="00D01FAE" w:rsidRDefault="00D01FAE" w:rsidP="00D01FAE">
            <w:pPr>
              <w:rPr>
                <w:rFonts w:ascii="Arial" w:eastAsia="Times New Roman" w:hAnsi="Arial" w:cs="Arial"/>
                <w:sz w:val="20"/>
                <w:szCs w:val="20"/>
              </w:rPr>
            </w:pPr>
            <w:r w:rsidRPr="00D01FAE">
              <w:rPr>
                <w:rFonts w:ascii="Arial" w:eastAsia="Times New Roman" w:hAnsi="Arial" w:cs="Arial"/>
                <w:sz w:val="20"/>
                <w:szCs w:val="20"/>
              </w:rPr>
              <w:t>ESCRITORIOMETALICO DE UN PEDESTAL CUBIERTA DE FORMAICA DE 1.20 X 0.60 X 0.75 MTS.</w:t>
            </w:r>
          </w:p>
        </w:tc>
        <w:tc>
          <w:tcPr>
            <w:tcW w:w="1276" w:type="dxa"/>
            <w:noWrap/>
            <w:hideMark/>
          </w:tcPr>
          <w:p w:rsidR="00D01FAE" w:rsidRPr="00D01FAE" w:rsidRDefault="00D01FAE" w:rsidP="00D01FAE">
            <w:pPr>
              <w:jc w:val="right"/>
              <w:rPr>
                <w:rFonts w:ascii="Arial" w:eastAsia="Times New Roman" w:hAnsi="Arial" w:cs="Arial"/>
                <w:sz w:val="20"/>
                <w:szCs w:val="20"/>
              </w:rPr>
            </w:pPr>
            <w:r w:rsidRPr="00D01FAE">
              <w:rPr>
                <w:rFonts w:ascii="Arial" w:eastAsia="Times New Roman" w:hAnsi="Arial" w:cs="Arial"/>
                <w:sz w:val="20"/>
                <w:szCs w:val="20"/>
              </w:rPr>
              <w:t>1430</w:t>
            </w:r>
          </w:p>
        </w:tc>
      </w:tr>
      <w:tr w:rsidR="00D01FAE" w:rsidRPr="00D01FAE" w:rsidTr="00EE5216">
        <w:trPr>
          <w:trHeight w:val="255"/>
        </w:trPr>
        <w:tc>
          <w:tcPr>
            <w:tcW w:w="1229" w:type="dxa"/>
            <w:noWrap/>
            <w:hideMark/>
          </w:tcPr>
          <w:p w:rsidR="00D01FAE" w:rsidRPr="00D01FAE" w:rsidRDefault="00D01FAE" w:rsidP="00D01FAE">
            <w:pPr>
              <w:rPr>
                <w:rFonts w:ascii="Arial" w:eastAsia="Times New Roman" w:hAnsi="Arial" w:cs="Arial"/>
                <w:sz w:val="20"/>
                <w:szCs w:val="20"/>
              </w:rPr>
            </w:pPr>
            <w:r w:rsidRPr="00D01FAE">
              <w:rPr>
                <w:rFonts w:ascii="Arial" w:eastAsia="Times New Roman" w:hAnsi="Arial" w:cs="Arial"/>
                <w:sz w:val="20"/>
                <w:szCs w:val="20"/>
              </w:rPr>
              <w:t>001924</w:t>
            </w:r>
          </w:p>
        </w:tc>
        <w:tc>
          <w:tcPr>
            <w:tcW w:w="10395" w:type="dxa"/>
            <w:noWrap/>
            <w:hideMark/>
          </w:tcPr>
          <w:p w:rsidR="00D01FAE" w:rsidRPr="00D01FAE" w:rsidRDefault="00D01FAE" w:rsidP="00D01FAE">
            <w:pPr>
              <w:rPr>
                <w:rFonts w:ascii="Arial" w:eastAsia="Times New Roman" w:hAnsi="Arial" w:cs="Arial"/>
                <w:sz w:val="20"/>
                <w:szCs w:val="20"/>
              </w:rPr>
            </w:pPr>
            <w:r w:rsidRPr="00D01FAE">
              <w:rPr>
                <w:rFonts w:ascii="Arial" w:eastAsia="Times New Roman" w:hAnsi="Arial" w:cs="Arial"/>
                <w:sz w:val="20"/>
                <w:szCs w:val="20"/>
              </w:rPr>
              <w:t>ARCHIVEROMETALICO DE 4 GAVETAS</w:t>
            </w:r>
          </w:p>
        </w:tc>
        <w:tc>
          <w:tcPr>
            <w:tcW w:w="1276" w:type="dxa"/>
            <w:noWrap/>
            <w:hideMark/>
          </w:tcPr>
          <w:p w:rsidR="00D01FAE" w:rsidRPr="00D01FAE" w:rsidRDefault="00D01FAE" w:rsidP="00D01FAE">
            <w:pPr>
              <w:jc w:val="right"/>
              <w:rPr>
                <w:rFonts w:ascii="Arial" w:eastAsia="Times New Roman" w:hAnsi="Arial" w:cs="Arial"/>
                <w:sz w:val="20"/>
                <w:szCs w:val="20"/>
              </w:rPr>
            </w:pPr>
            <w:r w:rsidRPr="00D01FAE">
              <w:rPr>
                <w:rFonts w:ascii="Arial" w:eastAsia="Times New Roman" w:hAnsi="Arial" w:cs="Arial"/>
                <w:sz w:val="20"/>
                <w:szCs w:val="20"/>
              </w:rPr>
              <w:t>2350</w:t>
            </w:r>
          </w:p>
        </w:tc>
      </w:tr>
      <w:tr w:rsidR="00D01FAE" w:rsidRPr="00D01FAE" w:rsidTr="00EE5216">
        <w:trPr>
          <w:trHeight w:val="255"/>
        </w:trPr>
        <w:tc>
          <w:tcPr>
            <w:tcW w:w="1229" w:type="dxa"/>
            <w:noWrap/>
            <w:hideMark/>
          </w:tcPr>
          <w:p w:rsidR="00D01FAE" w:rsidRPr="00D01FAE" w:rsidRDefault="00D01FAE" w:rsidP="00D01FAE">
            <w:pPr>
              <w:rPr>
                <w:rFonts w:ascii="Arial" w:eastAsia="Times New Roman" w:hAnsi="Arial" w:cs="Arial"/>
                <w:sz w:val="20"/>
                <w:szCs w:val="20"/>
              </w:rPr>
            </w:pPr>
            <w:r w:rsidRPr="00D01FAE">
              <w:rPr>
                <w:rFonts w:ascii="Arial" w:eastAsia="Times New Roman" w:hAnsi="Arial" w:cs="Arial"/>
                <w:sz w:val="20"/>
                <w:szCs w:val="20"/>
              </w:rPr>
              <w:t>001927</w:t>
            </w:r>
          </w:p>
        </w:tc>
        <w:tc>
          <w:tcPr>
            <w:tcW w:w="10395" w:type="dxa"/>
            <w:noWrap/>
            <w:hideMark/>
          </w:tcPr>
          <w:p w:rsidR="00D01FAE" w:rsidRPr="00D01FAE" w:rsidRDefault="00D01FAE" w:rsidP="00D01FAE">
            <w:pPr>
              <w:rPr>
                <w:rFonts w:ascii="Arial" w:eastAsia="Times New Roman" w:hAnsi="Arial" w:cs="Arial"/>
                <w:sz w:val="20"/>
                <w:szCs w:val="20"/>
              </w:rPr>
            </w:pPr>
            <w:r w:rsidRPr="00D01FAE">
              <w:rPr>
                <w:rFonts w:ascii="Arial" w:eastAsia="Times New Roman" w:hAnsi="Arial" w:cs="Arial"/>
                <w:sz w:val="20"/>
                <w:szCs w:val="20"/>
              </w:rPr>
              <w:t>ESCRITORIOMETALICO  CON  UN PEDESTAL CUBIERTA DE FORMAICA  DE 1.20X0.60X0.75</w:t>
            </w:r>
          </w:p>
        </w:tc>
        <w:tc>
          <w:tcPr>
            <w:tcW w:w="1276" w:type="dxa"/>
            <w:noWrap/>
            <w:hideMark/>
          </w:tcPr>
          <w:p w:rsidR="00D01FAE" w:rsidRPr="00D01FAE" w:rsidRDefault="00D01FAE" w:rsidP="00D01FAE">
            <w:pPr>
              <w:jc w:val="right"/>
              <w:rPr>
                <w:rFonts w:ascii="Arial" w:eastAsia="Times New Roman" w:hAnsi="Arial" w:cs="Arial"/>
                <w:sz w:val="20"/>
                <w:szCs w:val="20"/>
              </w:rPr>
            </w:pPr>
            <w:r w:rsidRPr="00D01FAE">
              <w:rPr>
                <w:rFonts w:ascii="Arial" w:eastAsia="Times New Roman" w:hAnsi="Arial" w:cs="Arial"/>
                <w:sz w:val="20"/>
                <w:szCs w:val="20"/>
              </w:rPr>
              <w:t>1430</w:t>
            </w:r>
          </w:p>
        </w:tc>
      </w:tr>
      <w:tr w:rsidR="00D01FAE" w:rsidRPr="00D01FAE" w:rsidTr="00EE5216">
        <w:trPr>
          <w:trHeight w:val="255"/>
        </w:trPr>
        <w:tc>
          <w:tcPr>
            <w:tcW w:w="1229" w:type="dxa"/>
            <w:noWrap/>
            <w:hideMark/>
          </w:tcPr>
          <w:p w:rsidR="00D01FAE" w:rsidRPr="00D01FAE" w:rsidRDefault="00D01FAE" w:rsidP="00D01FAE">
            <w:pPr>
              <w:rPr>
                <w:rFonts w:ascii="Arial" w:eastAsia="Times New Roman" w:hAnsi="Arial" w:cs="Arial"/>
                <w:sz w:val="20"/>
                <w:szCs w:val="20"/>
              </w:rPr>
            </w:pPr>
            <w:r w:rsidRPr="00D01FAE">
              <w:rPr>
                <w:rFonts w:ascii="Arial" w:eastAsia="Times New Roman" w:hAnsi="Arial" w:cs="Arial"/>
                <w:sz w:val="20"/>
                <w:szCs w:val="20"/>
              </w:rPr>
              <w:t>001940</w:t>
            </w:r>
          </w:p>
        </w:tc>
        <w:tc>
          <w:tcPr>
            <w:tcW w:w="10395" w:type="dxa"/>
            <w:noWrap/>
            <w:hideMark/>
          </w:tcPr>
          <w:p w:rsidR="00D01FAE" w:rsidRPr="00D01FAE" w:rsidRDefault="00D01FAE" w:rsidP="00D01FAE">
            <w:pPr>
              <w:rPr>
                <w:rFonts w:ascii="Arial" w:eastAsia="Times New Roman" w:hAnsi="Arial" w:cs="Arial"/>
                <w:sz w:val="20"/>
                <w:szCs w:val="20"/>
              </w:rPr>
            </w:pPr>
            <w:r w:rsidRPr="00D01FAE">
              <w:rPr>
                <w:rFonts w:ascii="Arial" w:eastAsia="Times New Roman" w:hAnsi="Arial" w:cs="Arial"/>
                <w:sz w:val="20"/>
                <w:szCs w:val="20"/>
              </w:rPr>
              <w:t>ESCRITORIOMODULAR CON LATERAL DERECHO CON PEDESTAL DE 1.60 X 1.43 X 0.75 MTS.</w:t>
            </w:r>
          </w:p>
        </w:tc>
        <w:tc>
          <w:tcPr>
            <w:tcW w:w="1276" w:type="dxa"/>
            <w:noWrap/>
            <w:hideMark/>
          </w:tcPr>
          <w:p w:rsidR="00D01FAE" w:rsidRPr="00D01FAE" w:rsidRDefault="00D01FAE" w:rsidP="00D01FAE">
            <w:pPr>
              <w:jc w:val="right"/>
              <w:rPr>
                <w:rFonts w:ascii="Arial" w:eastAsia="Times New Roman" w:hAnsi="Arial" w:cs="Arial"/>
                <w:sz w:val="20"/>
                <w:szCs w:val="20"/>
              </w:rPr>
            </w:pPr>
            <w:r w:rsidRPr="00D01FAE">
              <w:rPr>
                <w:rFonts w:ascii="Arial" w:eastAsia="Times New Roman" w:hAnsi="Arial" w:cs="Arial"/>
                <w:sz w:val="20"/>
                <w:szCs w:val="20"/>
              </w:rPr>
              <w:t>3130</w:t>
            </w:r>
          </w:p>
        </w:tc>
      </w:tr>
      <w:tr w:rsidR="00D01FAE" w:rsidRPr="00D01FAE" w:rsidTr="00EE5216">
        <w:trPr>
          <w:trHeight w:val="255"/>
        </w:trPr>
        <w:tc>
          <w:tcPr>
            <w:tcW w:w="1229" w:type="dxa"/>
            <w:noWrap/>
            <w:hideMark/>
          </w:tcPr>
          <w:p w:rsidR="00D01FAE" w:rsidRPr="00D01FAE" w:rsidRDefault="00D01FAE" w:rsidP="00D01FAE">
            <w:pPr>
              <w:rPr>
                <w:rFonts w:ascii="Arial" w:eastAsia="Times New Roman" w:hAnsi="Arial" w:cs="Arial"/>
                <w:sz w:val="20"/>
                <w:szCs w:val="20"/>
              </w:rPr>
            </w:pPr>
            <w:r w:rsidRPr="00D01FAE">
              <w:rPr>
                <w:rFonts w:ascii="Arial" w:eastAsia="Times New Roman" w:hAnsi="Arial" w:cs="Arial"/>
                <w:sz w:val="20"/>
                <w:szCs w:val="20"/>
              </w:rPr>
              <w:t>001943</w:t>
            </w:r>
          </w:p>
        </w:tc>
        <w:tc>
          <w:tcPr>
            <w:tcW w:w="10395" w:type="dxa"/>
            <w:noWrap/>
            <w:hideMark/>
          </w:tcPr>
          <w:p w:rsidR="00D01FAE" w:rsidRPr="00D01FAE" w:rsidRDefault="00D01FAE" w:rsidP="00D01FAE">
            <w:pPr>
              <w:rPr>
                <w:rFonts w:ascii="Arial" w:eastAsia="Times New Roman" w:hAnsi="Arial" w:cs="Arial"/>
                <w:sz w:val="20"/>
                <w:szCs w:val="20"/>
              </w:rPr>
            </w:pPr>
            <w:r w:rsidRPr="00D01FAE">
              <w:rPr>
                <w:rFonts w:ascii="Arial" w:eastAsia="Times New Roman" w:hAnsi="Arial" w:cs="Arial"/>
                <w:sz w:val="20"/>
                <w:szCs w:val="20"/>
              </w:rPr>
              <w:t>SILLON EJECUTIVO CON CODERAS DE PLASTICO, RESPALDO ALTO TAPIZADO EN VINIPIEL, CON PISTON NEUMATICO Y RUEDAS.</w:t>
            </w:r>
          </w:p>
        </w:tc>
        <w:tc>
          <w:tcPr>
            <w:tcW w:w="1276" w:type="dxa"/>
            <w:noWrap/>
            <w:hideMark/>
          </w:tcPr>
          <w:p w:rsidR="00D01FAE" w:rsidRPr="00D01FAE" w:rsidRDefault="00D01FAE" w:rsidP="00D01FAE">
            <w:pPr>
              <w:jc w:val="right"/>
              <w:rPr>
                <w:rFonts w:ascii="Arial" w:eastAsia="Times New Roman" w:hAnsi="Arial" w:cs="Arial"/>
                <w:sz w:val="20"/>
                <w:szCs w:val="20"/>
              </w:rPr>
            </w:pPr>
            <w:r w:rsidRPr="00D01FAE">
              <w:rPr>
                <w:rFonts w:ascii="Arial" w:eastAsia="Times New Roman" w:hAnsi="Arial" w:cs="Arial"/>
                <w:sz w:val="20"/>
                <w:szCs w:val="20"/>
              </w:rPr>
              <w:t>2500</w:t>
            </w:r>
          </w:p>
        </w:tc>
      </w:tr>
      <w:tr w:rsidR="00D01FAE" w:rsidRPr="00D01FAE" w:rsidTr="00EE5216">
        <w:trPr>
          <w:trHeight w:val="255"/>
        </w:trPr>
        <w:tc>
          <w:tcPr>
            <w:tcW w:w="1229" w:type="dxa"/>
            <w:noWrap/>
            <w:hideMark/>
          </w:tcPr>
          <w:p w:rsidR="00D01FAE" w:rsidRPr="00D01FAE" w:rsidRDefault="00D01FAE" w:rsidP="00D01FAE">
            <w:pPr>
              <w:rPr>
                <w:rFonts w:ascii="Arial" w:eastAsia="Times New Roman" w:hAnsi="Arial" w:cs="Arial"/>
                <w:sz w:val="20"/>
                <w:szCs w:val="20"/>
              </w:rPr>
            </w:pPr>
            <w:r w:rsidRPr="00D01FAE">
              <w:rPr>
                <w:rFonts w:ascii="Arial" w:eastAsia="Times New Roman" w:hAnsi="Arial" w:cs="Arial"/>
                <w:sz w:val="20"/>
                <w:szCs w:val="20"/>
              </w:rPr>
              <w:t>001947</w:t>
            </w:r>
          </w:p>
        </w:tc>
        <w:tc>
          <w:tcPr>
            <w:tcW w:w="10395" w:type="dxa"/>
            <w:noWrap/>
            <w:hideMark/>
          </w:tcPr>
          <w:p w:rsidR="00D01FAE" w:rsidRPr="00D01FAE" w:rsidRDefault="00D01FAE" w:rsidP="00D01FAE">
            <w:pPr>
              <w:rPr>
                <w:rFonts w:ascii="Arial" w:eastAsia="Times New Roman" w:hAnsi="Arial" w:cs="Arial"/>
                <w:sz w:val="20"/>
                <w:szCs w:val="20"/>
              </w:rPr>
            </w:pPr>
            <w:r w:rsidRPr="00D01FAE">
              <w:rPr>
                <w:rFonts w:ascii="Arial" w:eastAsia="Times New Roman" w:hAnsi="Arial" w:cs="Arial"/>
                <w:sz w:val="20"/>
                <w:szCs w:val="20"/>
              </w:rPr>
              <w:t>SILLON EJECUTIVO CON CODERAS DE PLASTICO, RESPALDO ALTO TAPIZADO EN VINIPIEL, CON PISTON NEUMATICO Y RUEDAS.</w:t>
            </w:r>
          </w:p>
        </w:tc>
        <w:tc>
          <w:tcPr>
            <w:tcW w:w="1276" w:type="dxa"/>
            <w:noWrap/>
            <w:hideMark/>
          </w:tcPr>
          <w:p w:rsidR="00D01FAE" w:rsidRPr="00D01FAE" w:rsidRDefault="00D01FAE" w:rsidP="00D01FAE">
            <w:pPr>
              <w:jc w:val="right"/>
              <w:rPr>
                <w:rFonts w:ascii="Arial" w:eastAsia="Times New Roman" w:hAnsi="Arial" w:cs="Arial"/>
                <w:sz w:val="20"/>
                <w:szCs w:val="20"/>
              </w:rPr>
            </w:pPr>
            <w:r w:rsidRPr="00D01FAE">
              <w:rPr>
                <w:rFonts w:ascii="Arial" w:eastAsia="Times New Roman" w:hAnsi="Arial" w:cs="Arial"/>
                <w:sz w:val="20"/>
                <w:szCs w:val="20"/>
              </w:rPr>
              <w:t>2300</w:t>
            </w:r>
          </w:p>
        </w:tc>
      </w:tr>
      <w:tr w:rsidR="00D01FAE" w:rsidRPr="00D01FAE" w:rsidTr="00EE5216">
        <w:trPr>
          <w:trHeight w:val="255"/>
        </w:trPr>
        <w:tc>
          <w:tcPr>
            <w:tcW w:w="1229" w:type="dxa"/>
            <w:noWrap/>
            <w:hideMark/>
          </w:tcPr>
          <w:p w:rsidR="00D01FAE" w:rsidRPr="00D01FAE" w:rsidRDefault="00D01FAE" w:rsidP="00D01FAE">
            <w:pPr>
              <w:rPr>
                <w:rFonts w:ascii="Arial" w:eastAsia="Times New Roman" w:hAnsi="Arial" w:cs="Arial"/>
                <w:sz w:val="20"/>
                <w:szCs w:val="20"/>
              </w:rPr>
            </w:pPr>
            <w:r w:rsidRPr="00D01FAE">
              <w:rPr>
                <w:rFonts w:ascii="Arial" w:eastAsia="Times New Roman" w:hAnsi="Arial" w:cs="Arial"/>
                <w:sz w:val="20"/>
                <w:szCs w:val="20"/>
              </w:rPr>
              <w:t>001948</w:t>
            </w:r>
          </w:p>
        </w:tc>
        <w:tc>
          <w:tcPr>
            <w:tcW w:w="10395" w:type="dxa"/>
            <w:noWrap/>
            <w:hideMark/>
          </w:tcPr>
          <w:p w:rsidR="00D01FAE" w:rsidRPr="00D01FAE" w:rsidRDefault="00D01FAE" w:rsidP="00D01FAE">
            <w:pPr>
              <w:rPr>
                <w:rFonts w:ascii="Arial" w:eastAsia="Times New Roman" w:hAnsi="Arial" w:cs="Arial"/>
                <w:sz w:val="20"/>
                <w:szCs w:val="20"/>
              </w:rPr>
            </w:pPr>
            <w:r w:rsidRPr="00D01FAE">
              <w:rPr>
                <w:rFonts w:ascii="Arial" w:eastAsia="Times New Roman" w:hAnsi="Arial" w:cs="Arial"/>
                <w:sz w:val="20"/>
                <w:szCs w:val="20"/>
              </w:rPr>
              <w:t>ESCRITORIOMODULAR CON LATERAL IZQUIERDO CON PEDESTAL DE 1.60 X 1.43 X 0.75 MTS.</w:t>
            </w:r>
          </w:p>
        </w:tc>
        <w:tc>
          <w:tcPr>
            <w:tcW w:w="1276" w:type="dxa"/>
            <w:noWrap/>
            <w:hideMark/>
          </w:tcPr>
          <w:p w:rsidR="00D01FAE" w:rsidRPr="00D01FAE" w:rsidRDefault="00D01FAE" w:rsidP="00D01FAE">
            <w:pPr>
              <w:jc w:val="right"/>
              <w:rPr>
                <w:rFonts w:ascii="Arial" w:eastAsia="Times New Roman" w:hAnsi="Arial" w:cs="Arial"/>
                <w:sz w:val="20"/>
                <w:szCs w:val="20"/>
              </w:rPr>
            </w:pPr>
            <w:r w:rsidRPr="00D01FAE">
              <w:rPr>
                <w:rFonts w:ascii="Arial" w:eastAsia="Times New Roman" w:hAnsi="Arial" w:cs="Arial"/>
                <w:sz w:val="20"/>
                <w:szCs w:val="20"/>
              </w:rPr>
              <w:t>3130</w:t>
            </w:r>
          </w:p>
        </w:tc>
      </w:tr>
      <w:tr w:rsidR="00D01FAE" w:rsidRPr="00D01FAE" w:rsidTr="00EE5216">
        <w:trPr>
          <w:trHeight w:val="255"/>
        </w:trPr>
        <w:tc>
          <w:tcPr>
            <w:tcW w:w="1229" w:type="dxa"/>
            <w:noWrap/>
            <w:hideMark/>
          </w:tcPr>
          <w:p w:rsidR="00D01FAE" w:rsidRPr="00D01FAE" w:rsidRDefault="00D01FAE" w:rsidP="00D01FAE">
            <w:pPr>
              <w:rPr>
                <w:rFonts w:ascii="Arial" w:eastAsia="Times New Roman" w:hAnsi="Arial" w:cs="Arial"/>
                <w:sz w:val="20"/>
                <w:szCs w:val="20"/>
              </w:rPr>
            </w:pPr>
            <w:r w:rsidRPr="00D01FAE">
              <w:rPr>
                <w:rFonts w:ascii="Arial" w:eastAsia="Times New Roman" w:hAnsi="Arial" w:cs="Arial"/>
                <w:sz w:val="20"/>
                <w:szCs w:val="20"/>
              </w:rPr>
              <w:t>001952</w:t>
            </w:r>
          </w:p>
        </w:tc>
        <w:tc>
          <w:tcPr>
            <w:tcW w:w="10395" w:type="dxa"/>
            <w:noWrap/>
            <w:hideMark/>
          </w:tcPr>
          <w:p w:rsidR="00D01FAE" w:rsidRPr="00D01FAE" w:rsidRDefault="00D01FAE" w:rsidP="00D01FAE">
            <w:pPr>
              <w:rPr>
                <w:rFonts w:ascii="Arial" w:eastAsia="Times New Roman" w:hAnsi="Arial" w:cs="Arial"/>
                <w:sz w:val="20"/>
                <w:szCs w:val="20"/>
              </w:rPr>
            </w:pPr>
            <w:r w:rsidRPr="00D01FAE">
              <w:rPr>
                <w:rFonts w:ascii="Arial" w:eastAsia="Times New Roman" w:hAnsi="Arial" w:cs="Arial"/>
                <w:sz w:val="20"/>
                <w:szCs w:val="20"/>
              </w:rPr>
              <w:t>ANAQUELMETALICO DE 5 CHAROLAS DE 0.90X0.40X2.20</w:t>
            </w:r>
          </w:p>
        </w:tc>
        <w:tc>
          <w:tcPr>
            <w:tcW w:w="1276" w:type="dxa"/>
            <w:noWrap/>
            <w:hideMark/>
          </w:tcPr>
          <w:p w:rsidR="00D01FAE" w:rsidRPr="00D01FAE" w:rsidRDefault="00D01FAE" w:rsidP="00D01FAE">
            <w:pPr>
              <w:jc w:val="right"/>
              <w:rPr>
                <w:rFonts w:ascii="Arial" w:eastAsia="Times New Roman" w:hAnsi="Arial" w:cs="Arial"/>
                <w:sz w:val="20"/>
                <w:szCs w:val="20"/>
              </w:rPr>
            </w:pPr>
            <w:r w:rsidRPr="00D01FAE">
              <w:rPr>
                <w:rFonts w:ascii="Arial" w:eastAsia="Times New Roman" w:hAnsi="Arial" w:cs="Arial"/>
                <w:sz w:val="20"/>
                <w:szCs w:val="20"/>
              </w:rPr>
              <w:t>1060</w:t>
            </w:r>
          </w:p>
        </w:tc>
      </w:tr>
      <w:tr w:rsidR="00D01FAE" w:rsidRPr="00D01FAE" w:rsidTr="00EE5216">
        <w:trPr>
          <w:trHeight w:val="255"/>
        </w:trPr>
        <w:tc>
          <w:tcPr>
            <w:tcW w:w="1229" w:type="dxa"/>
            <w:noWrap/>
            <w:hideMark/>
          </w:tcPr>
          <w:p w:rsidR="00D01FAE" w:rsidRPr="00D01FAE" w:rsidRDefault="00D01FAE" w:rsidP="00D01FAE">
            <w:pPr>
              <w:rPr>
                <w:rFonts w:ascii="Arial" w:eastAsia="Times New Roman" w:hAnsi="Arial" w:cs="Arial"/>
                <w:sz w:val="20"/>
                <w:szCs w:val="20"/>
              </w:rPr>
            </w:pPr>
            <w:r w:rsidRPr="00D01FAE">
              <w:rPr>
                <w:rFonts w:ascii="Arial" w:eastAsia="Times New Roman" w:hAnsi="Arial" w:cs="Arial"/>
                <w:sz w:val="20"/>
                <w:szCs w:val="20"/>
              </w:rPr>
              <w:t>001953</w:t>
            </w:r>
          </w:p>
        </w:tc>
        <w:tc>
          <w:tcPr>
            <w:tcW w:w="10395" w:type="dxa"/>
            <w:noWrap/>
            <w:hideMark/>
          </w:tcPr>
          <w:p w:rsidR="00D01FAE" w:rsidRPr="00D01FAE" w:rsidRDefault="00D01FAE" w:rsidP="00D01FAE">
            <w:pPr>
              <w:rPr>
                <w:rFonts w:ascii="Arial" w:eastAsia="Times New Roman" w:hAnsi="Arial" w:cs="Arial"/>
                <w:sz w:val="20"/>
                <w:szCs w:val="20"/>
              </w:rPr>
            </w:pPr>
            <w:r w:rsidRPr="00D01FAE">
              <w:rPr>
                <w:rFonts w:ascii="Arial" w:eastAsia="Times New Roman" w:hAnsi="Arial" w:cs="Arial"/>
                <w:sz w:val="20"/>
                <w:szCs w:val="20"/>
              </w:rPr>
              <w:t>LIBRERODE MADERA CON 4 ENTREPAÑOS Y 2 PUERTAS ABATIBLES DE  0.90X0.30X2.15</w:t>
            </w:r>
          </w:p>
        </w:tc>
        <w:tc>
          <w:tcPr>
            <w:tcW w:w="1276" w:type="dxa"/>
            <w:noWrap/>
            <w:hideMark/>
          </w:tcPr>
          <w:p w:rsidR="00D01FAE" w:rsidRPr="00D01FAE" w:rsidRDefault="00D01FAE" w:rsidP="00D01FAE">
            <w:pPr>
              <w:jc w:val="right"/>
              <w:rPr>
                <w:rFonts w:ascii="Arial" w:eastAsia="Times New Roman" w:hAnsi="Arial" w:cs="Arial"/>
                <w:sz w:val="20"/>
                <w:szCs w:val="20"/>
              </w:rPr>
            </w:pPr>
            <w:r w:rsidRPr="00D01FAE">
              <w:rPr>
                <w:rFonts w:ascii="Arial" w:eastAsia="Times New Roman" w:hAnsi="Arial" w:cs="Arial"/>
                <w:sz w:val="20"/>
                <w:szCs w:val="20"/>
              </w:rPr>
              <w:t>3680</w:t>
            </w:r>
          </w:p>
        </w:tc>
      </w:tr>
      <w:tr w:rsidR="00D01FAE" w:rsidRPr="00D01FAE" w:rsidTr="00EE5216">
        <w:trPr>
          <w:trHeight w:val="255"/>
        </w:trPr>
        <w:tc>
          <w:tcPr>
            <w:tcW w:w="1229" w:type="dxa"/>
            <w:noWrap/>
            <w:hideMark/>
          </w:tcPr>
          <w:p w:rsidR="00D01FAE" w:rsidRPr="00D01FAE" w:rsidRDefault="00D01FAE" w:rsidP="00D01FAE">
            <w:pPr>
              <w:rPr>
                <w:rFonts w:ascii="Arial" w:eastAsia="Times New Roman" w:hAnsi="Arial" w:cs="Arial"/>
                <w:sz w:val="20"/>
                <w:szCs w:val="20"/>
              </w:rPr>
            </w:pPr>
            <w:r w:rsidRPr="00D01FAE">
              <w:rPr>
                <w:rFonts w:ascii="Arial" w:eastAsia="Times New Roman" w:hAnsi="Arial" w:cs="Arial"/>
                <w:sz w:val="20"/>
                <w:szCs w:val="20"/>
              </w:rPr>
              <w:t>001956</w:t>
            </w:r>
          </w:p>
        </w:tc>
        <w:tc>
          <w:tcPr>
            <w:tcW w:w="10395" w:type="dxa"/>
            <w:noWrap/>
            <w:hideMark/>
          </w:tcPr>
          <w:p w:rsidR="00D01FAE" w:rsidRPr="00D01FAE" w:rsidRDefault="00D01FAE" w:rsidP="00D01FAE">
            <w:pPr>
              <w:rPr>
                <w:rFonts w:ascii="Arial" w:eastAsia="Times New Roman" w:hAnsi="Arial" w:cs="Arial"/>
                <w:sz w:val="20"/>
                <w:szCs w:val="20"/>
              </w:rPr>
            </w:pPr>
            <w:r w:rsidRPr="00D01FAE">
              <w:rPr>
                <w:rFonts w:ascii="Arial" w:eastAsia="Times New Roman" w:hAnsi="Arial" w:cs="Arial"/>
                <w:sz w:val="20"/>
                <w:szCs w:val="20"/>
              </w:rPr>
              <w:t>ESCRITORIOMODULAR CON LATERAL DERECHO CON PEDESTAL DE 1.50X2.26X0.75</w:t>
            </w:r>
          </w:p>
        </w:tc>
        <w:tc>
          <w:tcPr>
            <w:tcW w:w="1276" w:type="dxa"/>
            <w:noWrap/>
            <w:hideMark/>
          </w:tcPr>
          <w:p w:rsidR="00D01FAE" w:rsidRPr="00D01FAE" w:rsidRDefault="00D01FAE" w:rsidP="00D01FAE">
            <w:pPr>
              <w:jc w:val="right"/>
              <w:rPr>
                <w:rFonts w:ascii="Arial" w:eastAsia="Times New Roman" w:hAnsi="Arial" w:cs="Arial"/>
                <w:sz w:val="20"/>
                <w:szCs w:val="20"/>
              </w:rPr>
            </w:pPr>
            <w:r w:rsidRPr="00D01FAE">
              <w:rPr>
                <w:rFonts w:ascii="Arial" w:eastAsia="Times New Roman" w:hAnsi="Arial" w:cs="Arial"/>
                <w:sz w:val="20"/>
                <w:szCs w:val="20"/>
              </w:rPr>
              <w:t>4080</w:t>
            </w:r>
          </w:p>
        </w:tc>
      </w:tr>
      <w:tr w:rsidR="00D01FAE" w:rsidRPr="00D01FAE" w:rsidTr="00EE5216">
        <w:trPr>
          <w:trHeight w:val="255"/>
        </w:trPr>
        <w:tc>
          <w:tcPr>
            <w:tcW w:w="1229" w:type="dxa"/>
            <w:noWrap/>
            <w:hideMark/>
          </w:tcPr>
          <w:p w:rsidR="00D01FAE" w:rsidRPr="00D01FAE" w:rsidRDefault="00D01FAE" w:rsidP="00D01FAE">
            <w:pPr>
              <w:rPr>
                <w:rFonts w:ascii="Arial" w:eastAsia="Times New Roman" w:hAnsi="Arial" w:cs="Arial"/>
                <w:sz w:val="20"/>
                <w:szCs w:val="20"/>
              </w:rPr>
            </w:pPr>
            <w:r w:rsidRPr="00D01FAE">
              <w:rPr>
                <w:rFonts w:ascii="Arial" w:eastAsia="Times New Roman" w:hAnsi="Arial" w:cs="Arial"/>
                <w:sz w:val="20"/>
                <w:szCs w:val="20"/>
              </w:rPr>
              <w:t>001959</w:t>
            </w:r>
          </w:p>
        </w:tc>
        <w:tc>
          <w:tcPr>
            <w:tcW w:w="10395" w:type="dxa"/>
            <w:noWrap/>
            <w:hideMark/>
          </w:tcPr>
          <w:p w:rsidR="00D01FAE" w:rsidRPr="00D01FAE" w:rsidRDefault="00D01FAE" w:rsidP="00D01FAE">
            <w:pPr>
              <w:rPr>
                <w:rFonts w:ascii="Arial" w:eastAsia="Times New Roman" w:hAnsi="Arial" w:cs="Arial"/>
                <w:sz w:val="20"/>
                <w:szCs w:val="20"/>
              </w:rPr>
            </w:pPr>
            <w:r w:rsidRPr="00D01FAE">
              <w:rPr>
                <w:rFonts w:ascii="Arial" w:eastAsia="Times New Roman" w:hAnsi="Arial" w:cs="Arial"/>
                <w:sz w:val="20"/>
                <w:szCs w:val="20"/>
              </w:rPr>
              <w:t>SILLON EJECUTIVO CON DESCANSABRAZOS, PISTON NEUMATICO RUEDAS, FORRO TELA.</w:t>
            </w:r>
          </w:p>
        </w:tc>
        <w:tc>
          <w:tcPr>
            <w:tcW w:w="1276" w:type="dxa"/>
            <w:noWrap/>
            <w:hideMark/>
          </w:tcPr>
          <w:p w:rsidR="00D01FAE" w:rsidRPr="00D01FAE" w:rsidRDefault="00D01FAE" w:rsidP="00D01FAE">
            <w:pPr>
              <w:jc w:val="right"/>
              <w:rPr>
                <w:rFonts w:ascii="Arial" w:eastAsia="Times New Roman" w:hAnsi="Arial" w:cs="Arial"/>
                <w:sz w:val="20"/>
                <w:szCs w:val="20"/>
              </w:rPr>
            </w:pPr>
            <w:r w:rsidRPr="00D01FAE">
              <w:rPr>
                <w:rFonts w:ascii="Arial" w:eastAsia="Times New Roman" w:hAnsi="Arial" w:cs="Arial"/>
                <w:sz w:val="20"/>
                <w:szCs w:val="20"/>
              </w:rPr>
              <w:t>2300</w:t>
            </w:r>
          </w:p>
        </w:tc>
      </w:tr>
      <w:tr w:rsidR="00D01FAE" w:rsidRPr="00D01FAE" w:rsidTr="00EE5216">
        <w:trPr>
          <w:trHeight w:val="255"/>
        </w:trPr>
        <w:tc>
          <w:tcPr>
            <w:tcW w:w="1229" w:type="dxa"/>
            <w:noWrap/>
            <w:hideMark/>
          </w:tcPr>
          <w:p w:rsidR="00D01FAE" w:rsidRPr="00D01FAE" w:rsidRDefault="00D01FAE" w:rsidP="00D01FAE">
            <w:pPr>
              <w:rPr>
                <w:rFonts w:ascii="Arial" w:eastAsia="Times New Roman" w:hAnsi="Arial" w:cs="Arial"/>
                <w:sz w:val="20"/>
                <w:szCs w:val="20"/>
              </w:rPr>
            </w:pPr>
            <w:r w:rsidRPr="00D01FAE">
              <w:rPr>
                <w:rFonts w:ascii="Arial" w:eastAsia="Times New Roman" w:hAnsi="Arial" w:cs="Arial"/>
                <w:sz w:val="20"/>
                <w:szCs w:val="20"/>
              </w:rPr>
              <w:t>001960</w:t>
            </w:r>
          </w:p>
        </w:tc>
        <w:tc>
          <w:tcPr>
            <w:tcW w:w="10395" w:type="dxa"/>
            <w:noWrap/>
            <w:hideMark/>
          </w:tcPr>
          <w:p w:rsidR="00D01FAE" w:rsidRPr="00D01FAE" w:rsidRDefault="00D01FAE" w:rsidP="00D01FAE">
            <w:pPr>
              <w:rPr>
                <w:rFonts w:ascii="Arial" w:eastAsia="Times New Roman" w:hAnsi="Arial" w:cs="Arial"/>
                <w:sz w:val="20"/>
                <w:szCs w:val="20"/>
              </w:rPr>
            </w:pPr>
            <w:r w:rsidRPr="00D01FAE">
              <w:rPr>
                <w:rFonts w:ascii="Arial" w:eastAsia="Times New Roman" w:hAnsi="Arial" w:cs="Arial"/>
                <w:sz w:val="20"/>
                <w:szCs w:val="20"/>
              </w:rPr>
              <w:t>LOCKERMETALICO DE 5 PUERTAS ABATIBLES</w:t>
            </w:r>
          </w:p>
        </w:tc>
        <w:tc>
          <w:tcPr>
            <w:tcW w:w="1276" w:type="dxa"/>
            <w:noWrap/>
            <w:hideMark/>
          </w:tcPr>
          <w:p w:rsidR="00D01FAE" w:rsidRPr="00D01FAE" w:rsidRDefault="00D01FAE" w:rsidP="00D01FAE">
            <w:pPr>
              <w:jc w:val="right"/>
              <w:rPr>
                <w:rFonts w:ascii="Arial" w:eastAsia="Times New Roman" w:hAnsi="Arial" w:cs="Arial"/>
                <w:sz w:val="20"/>
                <w:szCs w:val="20"/>
              </w:rPr>
            </w:pPr>
            <w:r w:rsidRPr="00D01FAE">
              <w:rPr>
                <w:rFonts w:ascii="Arial" w:eastAsia="Times New Roman" w:hAnsi="Arial" w:cs="Arial"/>
                <w:sz w:val="20"/>
                <w:szCs w:val="20"/>
              </w:rPr>
              <w:t>680</w:t>
            </w:r>
          </w:p>
        </w:tc>
      </w:tr>
      <w:tr w:rsidR="00D01FAE" w:rsidRPr="00D01FAE" w:rsidTr="00EE5216">
        <w:trPr>
          <w:trHeight w:val="255"/>
        </w:trPr>
        <w:tc>
          <w:tcPr>
            <w:tcW w:w="1229" w:type="dxa"/>
            <w:noWrap/>
            <w:hideMark/>
          </w:tcPr>
          <w:p w:rsidR="00D01FAE" w:rsidRPr="00D01FAE" w:rsidRDefault="00D01FAE" w:rsidP="00D01FAE">
            <w:pPr>
              <w:rPr>
                <w:rFonts w:ascii="Arial" w:eastAsia="Times New Roman" w:hAnsi="Arial" w:cs="Arial"/>
                <w:sz w:val="20"/>
                <w:szCs w:val="20"/>
              </w:rPr>
            </w:pPr>
            <w:r w:rsidRPr="00D01FAE">
              <w:rPr>
                <w:rFonts w:ascii="Arial" w:eastAsia="Times New Roman" w:hAnsi="Arial" w:cs="Arial"/>
                <w:sz w:val="20"/>
                <w:szCs w:val="20"/>
              </w:rPr>
              <w:t>001962</w:t>
            </w:r>
          </w:p>
        </w:tc>
        <w:tc>
          <w:tcPr>
            <w:tcW w:w="10395" w:type="dxa"/>
            <w:noWrap/>
            <w:hideMark/>
          </w:tcPr>
          <w:p w:rsidR="00D01FAE" w:rsidRPr="00D01FAE" w:rsidRDefault="00D01FAE" w:rsidP="00D01FAE">
            <w:pPr>
              <w:rPr>
                <w:rFonts w:ascii="Arial" w:eastAsia="Times New Roman" w:hAnsi="Arial" w:cs="Arial"/>
                <w:sz w:val="20"/>
                <w:szCs w:val="20"/>
              </w:rPr>
            </w:pPr>
            <w:r w:rsidRPr="00D01FAE">
              <w:rPr>
                <w:rFonts w:ascii="Arial" w:eastAsia="Times New Roman" w:hAnsi="Arial" w:cs="Arial"/>
                <w:sz w:val="20"/>
                <w:szCs w:val="20"/>
              </w:rPr>
              <w:t>ANAQUELMETALICO  DE 6 CHAROLAS DE 0.85X0.45X2.10</w:t>
            </w:r>
          </w:p>
        </w:tc>
        <w:tc>
          <w:tcPr>
            <w:tcW w:w="1276" w:type="dxa"/>
            <w:noWrap/>
            <w:hideMark/>
          </w:tcPr>
          <w:p w:rsidR="00D01FAE" w:rsidRPr="00D01FAE" w:rsidRDefault="00D01FAE" w:rsidP="00D01FAE">
            <w:pPr>
              <w:jc w:val="right"/>
              <w:rPr>
                <w:rFonts w:ascii="Arial" w:eastAsia="Times New Roman" w:hAnsi="Arial" w:cs="Arial"/>
                <w:sz w:val="20"/>
                <w:szCs w:val="20"/>
              </w:rPr>
            </w:pPr>
            <w:r w:rsidRPr="00D01FAE">
              <w:rPr>
                <w:rFonts w:ascii="Arial" w:eastAsia="Times New Roman" w:hAnsi="Arial" w:cs="Arial"/>
                <w:sz w:val="20"/>
                <w:szCs w:val="20"/>
              </w:rPr>
              <w:t>1100</w:t>
            </w:r>
          </w:p>
        </w:tc>
      </w:tr>
      <w:tr w:rsidR="00D01FAE" w:rsidRPr="00D01FAE" w:rsidTr="00EE5216">
        <w:trPr>
          <w:trHeight w:val="255"/>
        </w:trPr>
        <w:tc>
          <w:tcPr>
            <w:tcW w:w="1229" w:type="dxa"/>
            <w:noWrap/>
            <w:hideMark/>
          </w:tcPr>
          <w:p w:rsidR="00D01FAE" w:rsidRPr="00D01FAE" w:rsidRDefault="00D01FAE" w:rsidP="00D01FAE">
            <w:pPr>
              <w:rPr>
                <w:rFonts w:ascii="Arial" w:eastAsia="Times New Roman" w:hAnsi="Arial" w:cs="Arial"/>
                <w:sz w:val="20"/>
                <w:szCs w:val="20"/>
              </w:rPr>
            </w:pPr>
            <w:r w:rsidRPr="00D01FAE">
              <w:rPr>
                <w:rFonts w:ascii="Arial" w:eastAsia="Times New Roman" w:hAnsi="Arial" w:cs="Arial"/>
                <w:sz w:val="20"/>
                <w:szCs w:val="20"/>
              </w:rPr>
              <w:t>001963</w:t>
            </w:r>
          </w:p>
        </w:tc>
        <w:tc>
          <w:tcPr>
            <w:tcW w:w="10395" w:type="dxa"/>
            <w:noWrap/>
            <w:hideMark/>
          </w:tcPr>
          <w:p w:rsidR="00D01FAE" w:rsidRPr="00D01FAE" w:rsidRDefault="00D01FAE" w:rsidP="00D01FAE">
            <w:pPr>
              <w:rPr>
                <w:rFonts w:ascii="Arial" w:eastAsia="Times New Roman" w:hAnsi="Arial" w:cs="Arial"/>
                <w:sz w:val="20"/>
                <w:szCs w:val="20"/>
              </w:rPr>
            </w:pPr>
            <w:r w:rsidRPr="00D01FAE">
              <w:rPr>
                <w:rFonts w:ascii="Arial" w:eastAsia="Times New Roman" w:hAnsi="Arial" w:cs="Arial"/>
                <w:sz w:val="20"/>
                <w:szCs w:val="20"/>
              </w:rPr>
              <w:t>ANAQUELMETALICO  DE 4 CHAROLAS DE 0.90X0.45X2.10</w:t>
            </w:r>
          </w:p>
        </w:tc>
        <w:tc>
          <w:tcPr>
            <w:tcW w:w="1276" w:type="dxa"/>
            <w:noWrap/>
            <w:hideMark/>
          </w:tcPr>
          <w:p w:rsidR="00D01FAE" w:rsidRPr="00D01FAE" w:rsidRDefault="00D01FAE" w:rsidP="00D01FAE">
            <w:pPr>
              <w:jc w:val="right"/>
              <w:rPr>
                <w:rFonts w:ascii="Arial" w:eastAsia="Times New Roman" w:hAnsi="Arial" w:cs="Arial"/>
                <w:sz w:val="20"/>
                <w:szCs w:val="20"/>
              </w:rPr>
            </w:pPr>
            <w:r w:rsidRPr="00D01FAE">
              <w:rPr>
                <w:rFonts w:ascii="Arial" w:eastAsia="Times New Roman" w:hAnsi="Arial" w:cs="Arial"/>
                <w:sz w:val="20"/>
                <w:szCs w:val="20"/>
              </w:rPr>
              <w:t>740</w:t>
            </w:r>
          </w:p>
        </w:tc>
      </w:tr>
      <w:tr w:rsidR="00D01FAE" w:rsidRPr="00D01FAE" w:rsidTr="00EE5216">
        <w:trPr>
          <w:trHeight w:val="255"/>
        </w:trPr>
        <w:tc>
          <w:tcPr>
            <w:tcW w:w="1229" w:type="dxa"/>
            <w:noWrap/>
            <w:hideMark/>
          </w:tcPr>
          <w:p w:rsidR="00D01FAE" w:rsidRPr="00D01FAE" w:rsidRDefault="00D01FAE" w:rsidP="00D01FAE">
            <w:pPr>
              <w:rPr>
                <w:rFonts w:ascii="Arial" w:eastAsia="Times New Roman" w:hAnsi="Arial" w:cs="Arial"/>
                <w:sz w:val="20"/>
                <w:szCs w:val="20"/>
              </w:rPr>
            </w:pPr>
            <w:r w:rsidRPr="00D01FAE">
              <w:rPr>
                <w:rFonts w:ascii="Arial" w:eastAsia="Times New Roman" w:hAnsi="Arial" w:cs="Arial"/>
                <w:sz w:val="20"/>
                <w:szCs w:val="20"/>
              </w:rPr>
              <w:t>001965</w:t>
            </w:r>
          </w:p>
        </w:tc>
        <w:tc>
          <w:tcPr>
            <w:tcW w:w="10395" w:type="dxa"/>
            <w:noWrap/>
            <w:hideMark/>
          </w:tcPr>
          <w:p w:rsidR="00D01FAE" w:rsidRPr="00D01FAE" w:rsidRDefault="00D01FAE" w:rsidP="00D01FAE">
            <w:pPr>
              <w:rPr>
                <w:rFonts w:ascii="Arial" w:eastAsia="Times New Roman" w:hAnsi="Arial" w:cs="Arial"/>
                <w:sz w:val="20"/>
                <w:szCs w:val="20"/>
              </w:rPr>
            </w:pPr>
            <w:r w:rsidRPr="00D01FAE">
              <w:rPr>
                <w:rFonts w:ascii="Arial" w:eastAsia="Times New Roman" w:hAnsi="Arial" w:cs="Arial"/>
                <w:sz w:val="20"/>
                <w:szCs w:val="20"/>
              </w:rPr>
              <w:t>SILLAFIJA METALICA TAPIZADA TELA</w:t>
            </w:r>
          </w:p>
        </w:tc>
        <w:tc>
          <w:tcPr>
            <w:tcW w:w="1276" w:type="dxa"/>
            <w:noWrap/>
            <w:hideMark/>
          </w:tcPr>
          <w:p w:rsidR="00D01FAE" w:rsidRPr="00D01FAE" w:rsidRDefault="00D01FAE" w:rsidP="00D01FAE">
            <w:pPr>
              <w:jc w:val="right"/>
              <w:rPr>
                <w:rFonts w:ascii="Arial" w:eastAsia="Times New Roman" w:hAnsi="Arial" w:cs="Arial"/>
                <w:sz w:val="20"/>
                <w:szCs w:val="20"/>
              </w:rPr>
            </w:pPr>
            <w:r w:rsidRPr="00D01FAE">
              <w:rPr>
                <w:rFonts w:ascii="Arial" w:eastAsia="Times New Roman" w:hAnsi="Arial" w:cs="Arial"/>
                <w:sz w:val="20"/>
                <w:szCs w:val="20"/>
              </w:rPr>
              <w:t>600</w:t>
            </w:r>
          </w:p>
        </w:tc>
      </w:tr>
      <w:tr w:rsidR="00D01FAE" w:rsidRPr="00D01FAE" w:rsidTr="00EE5216">
        <w:trPr>
          <w:trHeight w:val="255"/>
        </w:trPr>
        <w:tc>
          <w:tcPr>
            <w:tcW w:w="1229" w:type="dxa"/>
            <w:noWrap/>
            <w:hideMark/>
          </w:tcPr>
          <w:p w:rsidR="00D01FAE" w:rsidRPr="00D01FAE" w:rsidRDefault="00D01FAE" w:rsidP="00D01FAE">
            <w:pPr>
              <w:rPr>
                <w:rFonts w:ascii="Arial" w:eastAsia="Times New Roman" w:hAnsi="Arial" w:cs="Arial"/>
                <w:sz w:val="20"/>
                <w:szCs w:val="20"/>
              </w:rPr>
            </w:pPr>
            <w:r w:rsidRPr="00D01FAE">
              <w:rPr>
                <w:rFonts w:ascii="Arial" w:eastAsia="Times New Roman" w:hAnsi="Arial" w:cs="Arial"/>
                <w:sz w:val="20"/>
                <w:szCs w:val="20"/>
              </w:rPr>
              <w:t>001966</w:t>
            </w:r>
          </w:p>
        </w:tc>
        <w:tc>
          <w:tcPr>
            <w:tcW w:w="10395" w:type="dxa"/>
            <w:noWrap/>
            <w:hideMark/>
          </w:tcPr>
          <w:p w:rsidR="00D01FAE" w:rsidRPr="00D01FAE" w:rsidRDefault="00D01FAE" w:rsidP="00D01FAE">
            <w:pPr>
              <w:rPr>
                <w:rFonts w:ascii="Arial" w:eastAsia="Times New Roman" w:hAnsi="Arial" w:cs="Arial"/>
                <w:sz w:val="20"/>
                <w:szCs w:val="20"/>
              </w:rPr>
            </w:pPr>
            <w:r w:rsidRPr="00D01FAE">
              <w:rPr>
                <w:rFonts w:ascii="Arial" w:eastAsia="Times New Roman" w:hAnsi="Arial" w:cs="Arial"/>
                <w:sz w:val="20"/>
                <w:szCs w:val="20"/>
              </w:rPr>
              <w:t>SILLAFIJA METALICA TAPIZADA TELA</w:t>
            </w:r>
          </w:p>
        </w:tc>
        <w:tc>
          <w:tcPr>
            <w:tcW w:w="1276" w:type="dxa"/>
            <w:noWrap/>
            <w:hideMark/>
          </w:tcPr>
          <w:p w:rsidR="00D01FAE" w:rsidRPr="00D01FAE" w:rsidRDefault="00D01FAE" w:rsidP="00D01FAE">
            <w:pPr>
              <w:jc w:val="right"/>
              <w:rPr>
                <w:rFonts w:ascii="Arial" w:eastAsia="Times New Roman" w:hAnsi="Arial" w:cs="Arial"/>
                <w:sz w:val="20"/>
                <w:szCs w:val="20"/>
              </w:rPr>
            </w:pPr>
            <w:r w:rsidRPr="00D01FAE">
              <w:rPr>
                <w:rFonts w:ascii="Arial" w:eastAsia="Times New Roman" w:hAnsi="Arial" w:cs="Arial"/>
                <w:sz w:val="20"/>
                <w:szCs w:val="20"/>
              </w:rPr>
              <w:t>600</w:t>
            </w:r>
          </w:p>
        </w:tc>
      </w:tr>
      <w:tr w:rsidR="00D01FAE" w:rsidRPr="00D01FAE" w:rsidTr="00EE5216">
        <w:trPr>
          <w:trHeight w:val="255"/>
        </w:trPr>
        <w:tc>
          <w:tcPr>
            <w:tcW w:w="1229" w:type="dxa"/>
            <w:noWrap/>
            <w:hideMark/>
          </w:tcPr>
          <w:p w:rsidR="00D01FAE" w:rsidRPr="00D01FAE" w:rsidRDefault="00D01FAE" w:rsidP="00D01FAE">
            <w:pPr>
              <w:rPr>
                <w:rFonts w:ascii="Arial" w:eastAsia="Times New Roman" w:hAnsi="Arial" w:cs="Arial"/>
                <w:sz w:val="20"/>
                <w:szCs w:val="20"/>
              </w:rPr>
            </w:pPr>
            <w:r w:rsidRPr="00D01FAE">
              <w:rPr>
                <w:rFonts w:ascii="Arial" w:eastAsia="Times New Roman" w:hAnsi="Arial" w:cs="Arial"/>
                <w:sz w:val="20"/>
                <w:szCs w:val="20"/>
              </w:rPr>
              <w:t>001967</w:t>
            </w:r>
          </w:p>
        </w:tc>
        <w:tc>
          <w:tcPr>
            <w:tcW w:w="10395" w:type="dxa"/>
            <w:noWrap/>
            <w:hideMark/>
          </w:tcPr>
          <w:p w:rsidR="00D01FAE" w:rsidRPr="00D01FAE" w:rsidRDefault="00D01FAE" w:rsidP="00D01FAE">
            <w:pPr>
              <w:rPr>
                <w:rFonts w:ascii="Arial" w:eastAsia="Times New Roman" w:hAnsi="Arial" w:cs="Arial"/>
                <w:sz w:val="20"/>
                <w:szCs w:val="20"/>
              </w:rPr>
            </w:pPr>
            <w:r w:rsidRPr="00D01FAE">
              <w:rPr>
                <w:rFonts w:ascii="Arial" w:eastAsia="Times New Roman" w:hAnsi="Arial" w:cs="Arial"/>
                <w:sz w:val="20"/>
                <w:szCs w:val="20"/>
              </w:rPr>
              <w:t>MESA PARA COMPUTADORACON BASE METALICA Y CUBIERTA DE FORMAICA DE 1.20 X 0.60 X 0.75 MTS.</w:t>
            </w:r>
          </w:p>
        </w:tc>
        <w:tc>
          <w:tcPr>
            <w:tcW w:w="1276" w:type="dxa"/>
            <w:noWrap/>
            <w:hideMark/>
          </w:tcPr>
          <w:p w:rsidR="00D01FAE" w:rsidRPr="00D01FAE" w:rsidRDefault="00D01FAE" w:rsidP="00D01FAE">
            <w:pPr>
              <w:jc w:val="right"/>
              <w:rPr>
                <w:rFonts w:ascii="Arial" w:eastAsia="Times New Roman" w:hAnsi="Arial" w:cs="Arial"/>
                <w:sz w:val="20"/>
                <w:szCs w:val="20"/>
              </w:rPr>
            </w:pPr>
            <w:r w:rsidRPr="00D01FAE">
              <w:rPr>
                <w:rFonts w:ascii="Arial" w:eastAsia="Times New Roman" w:hAnsi="Arial" w:cs="Arial"/>
                <w:sz w:val="20"/>
                <w:szCs w:val="20"/>
              </w:rPr>
              <w:t>500</w:t>
            </w:r>
          </w:p>
        </w:tc>
      </w:tr>
      <w:tr w:rsidR="00D01FAE" w:rsidRPr="00D01FAE" w:rsidTr="00EE5216">
        <w:trPr>
          <w:trHeight w:val="255"/>
        </w:trPr>
        <w:tc>
          <w:tcPr>
            <w:tcW w:w="1229" w:type="dxa"/>
            <w:noWrap/>
            <w:hideMark/>
          </w:tcPr>
          <w:p w:rsidR="00D01FAE" w:rsidRPr="00D01FAE" w:rsidRDefault="00D01FAE" w:rsidP="00D01FAE">
            <w:pPr>
              <w:rPr>
                <w:rFonts w:ascii="Arial" w:eastAsia="Times New Roman" w:hAnsi="Arial" w:cs="Arial"/>
                <w:sz w:val="20"/>
                <w:szCs w:val="20"/>
              </w:rPr>
            </w:pPr>
            <w:r w:rsidRPr="00D01FAE">
              <w:rPr>
                <w:rFonts w:ascii="Arial" w:eastAsia="Times New Roman" w:hAnsi="Arial" w:cs="Arial"/>
                <w:sz w:val="20"/>
                <w:szCs w:val="20"/>
              </w:rPr>
              <w:t>001968</w:t>
            </w:r>
          </w:p>
        </w:tc>
        <w:tc>
          <w:tcPr>
            <w:tcW w:w="10395" w:type="dxa"/>
            <w:noWrap/>
            <w:hideMark/>
          </w:tcPr>
          <w:p w:rsidR="00D01FAE" w:rsidRPr="00D01FAE" w:rsidRDefault="00D01FAE" w:rsidP="00D01FAE">
            <w:pPr>
              <w:rPr>
                <w:rFonts w:ascii="Arial" w:eastAsia="Times New Roman" w:hAnsi="Arial" w:cs="Arial"/>
                <w:sz w:val="20"/>
                <w:szCs w:val="20"/>
              </w:rPr>
            </w:pPr>
            <w:r w:rsidRPr="00D01FAE">
              <w:rPr>
                <w:rFonts w:ascii="Arial" w:eastAsia="Times New Roman" w:hAnsi="Arial" w:cs="Arial"/>
                <w:sz w:val="20"/>
                <w:szCs w:val="20"/>
              </w:rPr>
              <w:t>MESA PARA COMPUTADORACON BASE METALICA Y CUBIERTA DE FORMAICA DE 1.20 X 0.60 X 0.75 MTS.</w:t>
            </w:r>
          </w:p>
        </w:tc>
        <w:tc>
          <w:tcPr>
            <w:tcW w:w="1276" w:type="dxa"/>
            <w:noWrap/>
            <w:hideMark/>
          </w:tcPr>
          <w:p w:rsidR="00D01FAE" w:rsidRPr="00D01FAE" w:rsidRDefault="00D01FAE" w:rsidP="00D01FAE">
            <w:pPr>
              <w:jc w:val="right"/>
              <w:rPr>
                <w:rFonts w:ascii="Arial" w:eastAsia="Times New Roman" w:hAnsi="Arial" w:cs="Arial"/>
                <w:sz w:val="20"/>
                <w:szCs w:val="20"/>
              </w:rPr>
            </w:pPr>
            <w:r w:rsidRPr="00D01FAE">
              <w:rPr>
                <w:rFonts w:ascii="Arial" w:eastAsia="Times New Roman" w:hAnsi="Arial" w:cs="Arial"/>
                <w:sz w:val="20"/>
                <w:szCs w:val="20"/>
              </w:rPr>
              <w:t>500</w:t>
            </w:r>
          </w:p>
        </w:tc>
      </w:tr>
      <w:tr w:rsidR="00D01FAE" w:rsidRPr="00D01FAE" w:rsidTr="00EE5216">
        <w:trPr>
          <w:trHeight w:val="255"/>
        </w:trPr>
        <w:tc>
          <w:tcPr>
            <w:tcW w:w="1229" w:type="dxa"/>
            <w:noWrap/>
            <w:hideMark/>
          </w:tcPr>
          <w:p w:rsidR="00D01FAE" w:rsidRPr="00D01FAE" w:rsidRDefault="00D01FAE" w:rsidP="00D01FAE">
            <w:pPr>
              <w:rPr>
                <w:rFonts w:ascii="Arial" w:eastAsia="Times New Roman" w:hAnsi="Arial" w:cs="Arial"/>
                <w:sz w:val="20"/>
                <w:szCs w:val="20"/>
              </w:rPr>
            </w:pPr>
            <w:r w:rsidRPr="00D01FAE">
              <w:rPr>
                <w:rFonts w:ascii="Arial" w:eastAsia="Times New Roman" w:hAnsi="Arial" w:cs="Arial"/>
                <w:sz w:val="20"/>
                <w:szCs w:val="20"/>
              </w:rPr>
              <w:t>001971</w:t>
            </w:r>
          </w:p>
        </w:tc>
        <w:tc>
          <w:tcPr>
            <w:tcW w:w="10395" w:type="dxa"/>
            <w:noWrap/>
            <w:hideMark/>
          </w:tcPr>
          <w:p w:rsidR="00D01FAE" w:rsidRPr="00D01FAE" w:rsidRDefault="00D01FAE" w:rsidP="00D01FAE">
            <w:pPr>
              <w:rPr>
                <w:rFonts w:ascii="Arial" w:eastAsia="Times New Roman" w:hAnsi="Arial" w:cs="Arial"/>
                <w:sz w:val="20"/>
                <w:szCs w:val="20"/>
              </w:rPr>
            </w:pPr>
            <w:r w:rsidRPr="00D01FAE">
              <w:rPr>
                <w:rFonts w:ascii="Arial" w:eastAsia="Times New Roman" w:hAnsi="Arial" w:cs="Arial"/>
                <w:sz w:val="20"/>
                <w:szCs w:val="20"/>
              </w:rPr>
              <w:t>SILLON EJECUTIVO CON DESCANSABRAZOS, PISTON NEUMATICO RUEDAS, FORRO TELA.</w:t>
            </w:r>
          </w:p>
        </w:tc>
        <w:tc>
          <w:tcPr>
            <w:tcW w:w="1276" w:type="dxa"/>
            <w:noWrap/>
            <w:hideMark/>
          </w:tcPr>
          <w:p w:rsidR="00D01FAE" w:rsidRPr="00D01FAE" w:rsidRDefault="00D01FAE" w:rsidP="00D01FAE">
            <w:pPr>
              <w:jc w:val="right"/>
              <w:rPr>
                <w:rFonts w:ascii="Arial" w:eastAsia="Times New Roman" w:hAnsi="Arial" w:cs="Arial"/>
                <w:sz w:val="20"/>
                <w:szCs w:val="20"/>
              </w:rPr>
            </w:pPr>
            <w:r w:rsidRPr="00D01FAE">
              <w:rPr>
                <w:rFonts w:ascii="Arial" w:eastAsia="Times New Roman" w:hAnsi="Arial" w:cs="Arial"/>
                <w:sz w:val="20"/>
                <w:szCs w:val="20"/>
              </w:rPr>
              <w:t>2500</w:t>
            </w:r>
          </w:p>
        </w:tc>
      </w:tr>
      <w:tr w:rsidR="00D01FAE" w:rsidRPr="00D01FAE" w:rsidTr="00EE5216">
        <w:trPr>
          <w:trHeight w:val="255"/>
        </w:trPr>
        <w:tc>
          <w:tcPr>
            <w:tcW w:w="1229" w:type="dxa"/>
            <w:noWrap/>
            <w:hideMark/>
          </w:tcPr>
          <w:p w:rsidR="00D01FAE" w:rsidRPr="00D01FAE" w:rsidRDefault="00D01FAE" w:rsidP="00D01FAE">
            <w:pPr>
              <w:rPr>
                <w:rFonts w:ascii="Arial" w:eastAsia="Times New Roman" w:hAnsi="Arial" w:cs="Arial"/>
                <w:sz w:val="20"/>
                <w:szCs w:val="20"/>
              </w:rPr>
            </w:pPr>
            <w:r w:rsidRPr="00D01FAE">
              <w:rPr>
                <w:rFonts w:ascii="Arial" w:eastAsia="Times New Roman" w:hAnsi="Arial" w:cs="Arial"/>
                <w:sz w:val="20"/>
                <w:szCs w:val="20"/>
              </w:rPr>
              <w:t>001972</w:t>
            </w:r>
          </w:p>
        </w:tc>
        <w:tc>
          <w:tcPr>
            <w:tcW w:w="10395" w:type="dxa"/>
            <w:noWrap/>
            <w:hideMark/>
          </w:tcPr>
          <w:p w:rsidR="00D01FAE" w:rsidRPr="00D01FAE" w:rsidRDefault="00D01FAE" w:rsidP="00D01FAE">
            <w:pPr>
              <w:rPr>
                <w:rFonts w:ascii="Arial" w:eastAsia="Times New Roman" w:hAnsi="Arial" w:cs="Arial"/>
                <w:sz w:val="20"/>
                <w:szCs w:val="20"/>
              </w:rPr>
            </w:pPr>
            <w:r w:rsidRPr="00D01FAE">
              <w:rPr>
                <w:rFonts w:ascii="Arial" w:eastAsia="Times New Roman" w:hAnsi="Arial" w:cs="Arial"/>
                <w:sz w:val="20"/>
                <w:szCs w:val="20"/>
              </w:rPr>
              <w:t>ARCHIVEROMETALICO VERTICAL DE 4 GAVETAS</w:t>
            </w:r>
          </w:p>
        </w:tc>
        <w:tc>
          <w:tcPr>
            <w:tcW w:w="1276" w:type="dxa"/>
            <w:noWrap/>
            <w:hideMark/>
          </w:tcPr>
          <w:p w:rsidR="00D01FAE" w:rsidRPr="00D01FAE" w:rsidRDefault="00D01FAE" w:rsidP="00D01FAE">
            <w:pPr>
              <w:jc w:val="right"/>
              <w:rPr>
                <w:rFonts w:ascii="Arial" w:eastAsia="Times New Roman" w:hAnsi="Arial" w:cs="Arial"/>
                <w:sz w:val="20"/>
                <w:szCs w:val="20"/>
              </w:rPr>
            </w:pPr>
            <w:r w:rsidRPr="00D01FAE">
              <w:rPr>
                <w:rFonts w:ascii="Arial" w:eastAsia="Times New Roman" w:hAnsi="Arial" w:cs="Arial"/>
                <w:sz w:val="20"/>
                <w:szCs w:val="20"/>
              </w:rPr>
              <w:t>2350</w:t>
            </w:r>
          </w:p>
        </w:tc>
      </w:tr>
      <w:tr w:rsidR="00D01FAE" w:rsidRPr="00D01FAE" w:rsidTr="00EE5216">
        <w:trPr>
          <w:trHeight w:val="255"/>
        </w:trPr>
        <w:tc>
          <w:tcPr>
            <w:tcW w:w="1229" w:type="dxa"/>
            <w:noWrap/>
            <w:hideMark/>
          </w:tcPr>
          <w:p w:rsidR="00D01FAE" w:rsidRPr="00D01FAE" w:rsidRDefault="00D01FAE" w:rsidP="00D01FAE">
            <w:pPr>
              <w:rPr>
                <w:rFonts w:ascii="Arial" w:eastAsia="Times New Roman" w:hAnsi="Arial" w:cs="Arial"/>
                <w:sz w:val="20"/>
                <w:szCs w:val="20"/>
              </w:rPr>
            </w:pPr>
            <w:r w:rsidRPr="00D01FAE">
              <w:rPr>
                <w:rFonts w:ascii="Arial" w:eastAsia="Times New Roman" w:hAnsi="Arial" w:cs="Arial"/>
                <w:sz w:val="20"/>
                <w:szCs w:val="20"/>
              </w:rPr>
              <w:t>001974</w:t>
            </w:r>
          </w:p>
        </w:tc>
        <w:tc>
          <w:tcPr>
            <w:tcW w:w="10395" w:type="dxa"/>
            <w:noWrap/>
            <w:hideMark/>
          </w:tcPr>
          <w:p w:rsidR="00D01FAE" w:rsidRPr="00D01FAE" w:rsidRDefault="00D01FAE" w:rsidP="00D01FAE">
            <w:pPr>
              <w:rPr>
                <w:rFonts w:ascii="Arial" w:eastAsia="Times New Roman" w:hAnsi="Arial" w:cs="Arial"/>
                <w:sz w:val="20"/>
                <w:szCs w:val="20"/>
              </w:rPr>
            </w:pPr>
            <w:r w:rsidRPr="00D01FAE">
              <w:rPr>
                <w:rFonts w:ascii="Arial" w:eastAsia="Times New Roman" w:hAnsi="Arial" w:cs="Arial"/>
                <w:sz w:val="20"/>
                <w:szCs w:val="20"/>
              </w:rPr>
              <w:t>SILLON EJECUTIVO CON CODERAS DE PLASTICO, RESPALDO ALTO TAPIZADO EN VINIPIEL, CON PISTON NEUMATICO Y RUEDAS.</w:t>
            </w:r>
          </w:p>
        </w:tc>
        <w:tc>
          <w:tcPr>
            <w:tcW w:w="1276" w:type="dxa"/>
            <w:noWrap/>
            <w:hideMark/>
          </w:tcPr>
          <w:p w:rsidR="00D01FAE" w:rsidRPr="00D01FAE" w:rsidRDefault="00D01FAE" w:rsidP="00D01FAE">
            <w:pPr>
              <w:jc w:val="right"/>
              <w:rPr>
                <w:rFonts w:ascii="Arial" w:eastAsia="Times New Roman" w:hAnsi="Arial" w:cs="Arial"/>
                <w:sz w:val="20"/>
                <w:szCs w:val="20"/>
              </w:rPr>
            </w:pPr>
            <w:r w:rsidRPr="00D01FAE">
              <w:rPr>
                <w:rFonts w:ascii="Arial" w:eastAsia="Times New Roman" w:hAnsi="Arial" w:cs="Arial"/>
                <w:sz w:val="20"/>
                <w:szCs w:val="20"/>
              </w:rPr>
              <w:t>2500</w:t>
            </w:r>
          </w:p>
        </w:tc>
      </w:tr>
      <w:tr w:rsidR="00D01FAE" w:rsidRPr="00D01FAE" w:rsidTr="00EE5216">
        <w:trPr>
          <w:trHeight w:val="255"/>
        </w:trPr>
        <w:tc>
          <w:tcPr>
            <w:tcW w:w="1229" w:type="dxa"/>
            <w:noWrap/>
            <w:hideMark/>
          </w:tcPr>
          <w:p w:rsidR="00D01FAE" w:rsidRPr="00D01FAE" w:rsidRDefault="00D01FAE" w:rsidP="00D01FAE">
            <w:pPr>
              <w:rPr>
                <w:rFonts w:ascii="Arial" w:eastAsia="Times New Roman" w:hAnsi="Arial" w:cs="Arial"/>
                <w:sz w:val="20"/>
                <w:szCs w:val="20"/>
              </w:rPr>
            </w:pPr>
            <w:r w:rsidRPr="00D01FAE">
              <w:rPr>
                <w:rFonts w:ascii="Arial" w:eastAsia="Times New Roman" w:hAnsi="Arial" w:cs="Arial"/>
                <w:sz w:val="20"/>
                <w:szCs w:val="20"/>
              </w:rPr>
              <w:t>001975</w:t>
            </w:r>
          </w:p>
        </w:tc>
        <w:tc>
          <w:tcPr>
            <w:tcW w:w="10395" w:type="dxa"/>
            <w:noWrap/>
            <w:hideMark/>
          </w:tcPr>
          <w:p w:rsidR="00D01FAE" w:rsidRPr="00D01FAE" w:rsidRDefault="00D01FAE" w:rsidP="00D01FAE">
            <w:pPr>
              <w:rPr>
                <w:rFonts w:ascii="Arial" w:eastAsia="Times New Roman" w:hAnsi="Arial" w:cs="Arial"/>
                <w:sz w:val="20"/>
                <w:szCs w:val="20"/>
              </w:rPr>
            </w:pPr>
            <w:r w:rsidRPr="00D01FAE">
              <w:rPr>
                <w:rFonts w:ascii="Arial" w:eastAsia="Times New Roman" w:hAnsi="Arial" w:cs="Arial"/>
                <w:sz w:val="20"/>
                <w:szCs w:val="20"/>
              </w:rPr>
              <w:t>ESCRITORIOEJECUTIVO MODULAR CON PEDESATAL Y 4 PUERTAS ABATIBLES DE 2.40X1.80X1.80</w:t>
            </w:r>
          </w:p>
        </w:tc>
        <w:tc>
          <w:tcPr>
            <w:tcW w:w="1276" w:type="dxa"/>
            <w:noWrap/>
            <w:hideMark/>
          </w:tcPr>
          <w:p w:rsidR="00D01FAE" w:rsidRPr="00D01FAE" w:rsidRDefault="00D01FAE" w:rsidP="00D01FAE">
            <w:pPr>
              <w:jc w:val="right"/>
              <w:rPr>
                <w:rFonts w:ascii="Arial" w:eastAsia="Times New Roman" w:hAnsi="Arial" w:cs="Arial"/>
                <w:sz w:val="20"/>
                <w:szCs w:val="20"/>
              </w:rPr>
            </w:pPr>
            <w:r w:rsidRPr="00D01FAE">
              <w:rPr>
                <w:rFonts w:ascii="Arial" w:eastAsia="Times New Roman" w:hAnsi="Arial" w:cs="Arial"/>
                <w:sz w:val="20"/>
                <w:szCs w:val="20"/>
              </w:rPr>
              <w:t>2990</w:t>
            </w:r>
          </w:p>
        </w:tc>
      </w:tr>
      <w:tr w:rsidR="00D01FAE" w:rsidRPr="00D01FAE" w:rsidTr="00EE5216">
        <w:trPr>
          <w:trHeight w:val="255"/>
        </w:trPr>
        <w:tc>
          <w:tcPr>
            <w:tcW w:w="1229" w:type="dxa"/>
            <w:noWrap/>
            <w:hideMark/>
          </w:tcPr>
          <w:p w:rsidR="00D01FAE" w:rsidRPr="00D01FAE" w:rsidRDefault="00D01FAE" w:rsidP="00D01FAE">
            <w:pPr>
              <w:rPr>
                <w:rFonts w:ascii="Arial" w:eastAsia="Times New Roman" w:hAnsi="Arial" w:cs="Arial"/>
                <w:sz w:val="20"/>
                <w:szCs w:val="20"/>
              </w:rPr>
            </w:pPr>
            <w:r w:rsidRPr="00D01FAE">
              <w:rPr>
                <w:rFonts w:ascii="Arial" w:eastAsia="Times New Roman" w:hAnsi="Arial" w:cs="Arial"/>
                <w:sz w:val="20"/>
                <w:szCs w:val="20"/>
              </w:rPr>
              <w:t>001979</w:t>
            </w:r>
          </w:p>
        </w:tc>
        <w:tc>
          <w:tcPr>
            <w:tcW w:w="10395" w:type="dxa"/>
            <w:noWrap/>
            <w:hideMark/>
          </w:tcPr>
          <w:p w:rsidR="00D01FAE" w:rsidRPr="00D01FAE" w:rsidRDefault="00D01FAE" w:rsidP="00D01FAE">
            <w:pPr>
              <w:rPr>
                <w:rFonts w:ascii="Arial" w:eastAsia="Times New Roman" w:hAnsi="Arial" w:cs="Arial"/>
                <w:sz w:val="20"/>
                <w:szCs w:val="20"/>
              </w:rPr>
            </w:pPr>
            <w:r w:rsidRPr="00D01FAE">
              <w:rPr>
                <w:rFonts w:ascii="Arial" w:eastAsia="Times New Roman" w:hAnsi="Arial" w:cs="Arial"/>
                <w:sz w:val="20"/>
                <w:szCs w:val="20"/>
              </w:rPr>
              <w:t>GABINETEDE MADERA CON 2 PUERTAS ABATIBLES  DE 0.85X0.60X1.80</w:t>
            </w:r>
          </w:p>
        </w:tc>
        <w:tc>
          <w:tcPr>
            <w:tcW w:w="1276" w:type="dxa"/>
            <w:noWrap/>
            <w:hideMark/>
          </w:tcPr>
          <w:p w:rsidR="00D01FAE" w:rsidRPr="00D01FAE" w:rsidRDefault="00D01FAE" w:rsidP="00D01FAE">
            <w:pPr>
              <w:jc w:val="right"/>
              <w:rPr>
                <w:rFonts w:ascii="Arial" w:eastAsia="Times New Roman" w:hAnsi="Arial" w:cs="Arial"/>
                <w:sz w:val="20"/>
                <w:szCs w:val="20"/>
              </w:rPr>
            </w:pPr>
            <w:r w:rsidRPr="00D01FAE">
              <w:rPr>
                <w:rFonts w:ascii="Arial" w:eastAsia="Times New Roman" w:hAnsi="Arial" w:cs="Arial"/>
                <w:sz w:val="20"/>
                <w:szCs w:val="20"/>
              </w:rPr>
              <w:t>1200</w:t>
            </w:r>
          </w:p>
        </w:tc>
      </w:tr>
      <w:tr w:rsidR="00D01FAE" w:rsidRPr="00D01FAE" w:rsidTr="00EE5216">
        <w:trPr>
          <w:trHeight w:val="255"/>
        </w:trPr>
        <w:tc>
          <w:tcPr>
            <w:tcW w:w="1229" w:type="dxa"/>
            <w:noWrap/>
            <w:hideMark/>
          </w:tcPr>
          <w:p w:rsidR="00D01FAE" w:rsidRPr="00D01FAE" w:rsidRDefault="00D01FAE" w:rsidP="00D01FAE">
            <w:pPr>
              <w:rPr>
                <w:rFonts w:ascii="Arial" w:eastAsia="Times New Roman" w:hAnsi="Arial" w:cs="Arial"/>
                <w:sz w:val="20"/>
                <w:szCs w:val="20"/>
              </w:rPr>
            </w:pPr>
            <w:r w:rsidRPr="00D01FAE">
              <w:rPr>
                <w:rFonts w:ascii="Arial" w:eastAsia="Times New Roman" w:hAnsi="Arial" w:cs="Arial"/>
                <w:sz w:val="20"/>
                <w:szCs w:val="20"/>
              </w:rPr>
              <w:t>001980</w:t>
            </w:r>
          </w:p>
        </w:tc>
        <w:tc>
          <w:tcPr>
            <w:tcW w:w="10395" w:type="dxa"/>
            <w:noWrap/>
            <w:hideMark/>
          </w:tcPr>
          <w:p w:rsidR="00D01FAE" w:rsidRPr="00D01FAE" w:rsidRDefault="00D01FAE" w:rsidP="00D01FAE">
            <w:pPr>
              <w:rPr>
                <w:rFonts w:ascii="Arial" w:eastAsia="Times New Roman" w:hAnsi="Arial" w:cs="Arial"/>
                <w:sz w:val="20"/>
                <w:szCs w:val="20"/>
              </w:rPr>
            </w:pPr>
            <w:r w:rsidRPr="00D01FAE">
              <w:rPr>
                <w:rFonts w:ascii="Arial" w:eastAsia="Times New Roman" w:hAnsi="Arial" w:cs="Arial"/>
                <w:sz w:val="20"/>
                <w:szCs w:val="20"/>
              </w:rPr>
              <w:t>SILLAFIJA METALICA TAPIZADA TELA</w:t>
            </w:r>
          </w:p>
        </w:tc>
        <w:tc>
          <w:tcPr>
            <w:tcW w:w="1276" w:type="dxa"/>
            <w:noWrap/>
            <w:hideMark/>
          </w:tcPr>
          <w:p w:rsidR="00D01FAE" w:rsidRPr="00D01FAE" w:rsidRDefault="00D01FAE" w:rsidP="00D01FAE">
            <w:pPr>
              <w:jc w:val="right"/>
              <w:rPr>
                <w:rFonts w:ascii="Arial" w:eastAsia="Times New Roman" w:hAnsi="Arial" w:cs="Arial"/>
                <w:sz w:val="20"/>
                <w:szCs w:val="20"/>
              </w:rPr>
            </w:pPr>
            <w:r w:rsidRPr="00D01FAE">
              <w:rPr>
                <w:rFonts w:ascii="Arial" w:eastAsia="Times New Roman" w:hAnsi="Arial" w:cs="Arial"/>
                <w:sz w:val="20"/>
                <w:szCs w:val="20"/>
              </w:rPr>
              <w:t>1200</w:t>
            </w:r>
          </w:p>
        </w:tc>
      </w:tr>
      <w:tr w:rsidR="00D01FAE" w:rsidRPr="00D01FAE" w:rsidTr="00EE5216">
        <w:trPr>
          <w:trHeight w:val="255"/>
        </w:trPr>
        <w:tc>
          <w:tcPr>
            <w:tcW w:w="1229" w:type="dxa"/>
            <w:noWrap/>
            <w:hideMark/>
          </w:tcPr>
          <w:p w:rsidR="00D01FAE" w:rsidRPr="00D01FAE" w:rsidRDefault="00D01FAE" w:rsidP="00D01FAE">
            <w:pPr>
              <w:rPr>
                <w:rFonts w:ascii="Arial" w:eastAsia="Times New Roman" w:hAnsi="Arial" w:cs="Arial"/>
                <w:sz w:val="20"/>
                <w:szCs w:val="20"/>
              </w:rPr>
            </w:pPr>
            <w:r w:rsidRPr="00D01FAE">
              <w:rPr>
                <w:rFonts w:ascii="Arial" w:eastAsia="Times New Roman" w:hAnsi="Arial" w:cs="Arial"/>
                <w:sz w:val="20"/>
                <w:szCs w:val="20"/>
              </w:rPr>
              <w:t>001981</w:t>
            </w:r>
          </w:p>
        </w:tc>
        <w:tc>
          <w:tcPr>
            <w:tcW w:w="10395" w:type="dxa"/>
            <w:noWrap/>
            <w:hideMark/>
          </w:tcPr>
          <w:p w:rsidR="00D01FAE" w:rsidRPr="00D01FAE" w:rsidRDefault="00D01FAE" w:rsidP="00D01FAE">
            <w:pPr>
              <w:rPr>
                <w:rFonts w:ascii="Arial" w:eastAsia="Times New Roman" w:hAnsi="Arial" w:cs="Arial"/>
                <w:sz w:val="20"/>
                <w:szCs w:val="20"/>
              </w:rPr>
            </w:pPr>
            <w:r w:rsidRPr="00D01FAE">
              <w:rPr>
                <w:rFonts w:ascii="Arial" w:eastAsia="Times New Roman" w:hAnsi="Arial" w:cs="Arial"/>
                <w:sz w:val="20"/>
                <w:szCs w:val="20"/>
              </w:rPr>
              <w:t>SILLAFIJA METALICA TAPIZADA TELA</w:t>
            </w:r>
          </w:p>
        </w:tc>
        <w:tc>
          <w:tcPr>
            <w:tcW w:w="1276" w:type="dxa"/>
            <w:noWrap/>
            <w:hideMark/>
          </w:tcPr>
          <w:p w:rsidR="00D01FAE" w:rsidRPr="00D01FAE" w:rsidRDefault="00D01FAE" w:rsidP="00D01FAE">
            <w:pPr>
              <w:jc w:val="right"/>
              <w:rPr>
                <w:rFonts w:ascii="Arial" w:eastAsia="Times New Roman" w:hAnsi="Arial" w:cs="Arial"/>
                <w:sz w:val="20"/>
                <w:szCs w:val="20"/>
              </w:rPr>
            </w:pPr>
            <w:r w:rsidRPr="00D01FAE">
              <w:rPr>
                <w:rFonts w:ascii="Arial" w:eastAsia="Times New Roman" w:hAnsi="Arial" w:cs="Arial"/>
                <w:sz w:val="20"/>
                <w:szCs w:val="20"/>
              </w:rPr>
              <w:t>600</w:t>
            </w:r>
          </w:p>
        </w:tc>
      </w:tr>
      <w:tr w:rsidR="00D01FAE" w:rsidRPr="00D01FAE" w:rsidTr="00EE5216">
        <w:trPr>
          <w:trHeight w:val="255"/>
        </w:trPr>
        <w:tc>
          <w:tcPr>
            <w:tcW w:w="1229" w:type="dxa"/>
            <w:noWrap/>
            <w:hideMark/>
          </w:tcPr>
          <w:p w:rsidR="00D01FAE" w:rsidRPr="00D01FAE" w:rsidRDefault="00D01FAE" w:rsidP="00D01FAE">
            <w:pPr>
              <w:rPr>
                <w:rFonts w:ascii="Arial" w:eastAsia="Times New Roman" w:hAnsi="Arial" w:cs="Arial"/>
                <w:sz w:val="20"/>
                <w:szCs w:val="20"/>
              </w:rPr>
            </w:pPr>
            <w:r w:rsidRPr="00D01FAE">
              <w:rPr>
                <w:rFonts w:ascii="Arial" w:eastAsia="Times New Roman" w:hAnsi="Arial" w:cs="Arial"/>
                <w:sz w:val="20"/>
                <w:szCs w:val="20"/>
              </w:rPr>
              <w:t>001982</w:t>
            </w:r>
          </w:p>
        </w:tc>
        <w:tc>
          <w:tcPr>
            <w:tcW w:w="10395" w:type="dxa"/>
            <w:noWrap/>
            <w:hideMark/>
          </w:tcPr>
          <w:p w:rsidR="00D01FAE" w:rsidRPr="00D01FAE" w:rsidRDefault="00D01FAE" w:rsidP="00D01FAE">
            <w:pPr>
              <w:rPr>
                <w:rFonts w:ascii="Arial" w:eastAsia="Times New Roman" w:hAnsi="Arial" w:cs="Arial"/>
                <w:sz w:val="20"/>
                <w:szCs w:val="20"/>
              </w:rPr>
            </w:pPr>
            <w:r w:rsidRPr="00D01FAE">
              <w:rPr>
                <w:rFonts w:ascii="Arial" w:eastAsia="Times New Roman" w:hAnsi="Arial" w:cs="Arial"/>
                <w:sz w:val="20"/>
                <w:szCs w:val="20"/>
              </w:rPr>
              <w:t>SILLAFIJA METALICA TAPIZADA TELA</w:t>
            </w:r>
          </w:p>
        </w:tc>
        <w:tc>
          <w:tcPr>
            <w:tcW w:w="1276" w:type="dxa"/>
            <w:noWrap/>
            <w:hideMark/>
          </w:tcPr>
          <w:p w:rsidR="00D01FAE" w:rsidRPr="00D01FAE" w:rsidRDefault="00D01FAE" w:rsidP="00D01FAE">
            <w:pPr>
              <w:jc w:val="right"/>
              <w:rPr>
                <w:rFonts w:ascii="Arial" w:eastAsia="Times New Roman" w:hAnsi="Arial" w:cs="Arial"/>
                <w:sz w:val="20"/>
                <w:szCs w:val="20"/>
              </w:rPr>
            </w:pPr>
            <w:r w:rsidRPr="00D01FAE">
              <w:rPr>
                <w:rFonts w:ascii="Arial" w:eastAsia="Times New Roman" w:hAnsi="Arial" w:cs="Arial"/>
                <w:sz w:val="20"/>
                <w:szCs w:val="20"/>
              </w:rPr>
              <w:t>600</w:t>
            </w:r>
          </w:p>
        </w:tc>
      </w:tr>
      <w:tr w:rsidR="00D01FAE" w:rsidRPr="00D01FAE" w:rsidTr="00EE5216">
        <w:trPr>
          <w:trHeight w:val="255"/>
        </w:trPr>
        <w:tc>
          <w:tcPr>
            <w:tcW w:w="1229" w:type="dxa"/>
            <w:noWrap/>
            <w:hideMark/>
          </w:tcPr>
          <w:p w:rsidR="00D01FAE" w:rsidRPr="00D01FAE" w:rsidRDefault="00D01FAE" w:rsidP="00D01FAE">
            <w:pPr>
              <w:rPr>
                <w:rFonts w:ascii="Arial" w:eastAsia="Times New Roman" w:hAnsi="Arial" w:cs="Arial"/>
                <w:sz w:val="20"/>
                <w:szCs w:val="20"/>
              </w:rPr>
            </w:pPr>
            <w:r w:rsidRPr="00D01FAE">
              <w:rPr>
                <w:rFonts w:ascii="Arial" w:eastAsia="Times New Roman" w:hAnsi="Arial" w:cs="Arial"/>
                <w:sz w:val="20"/>
                <w:szCs w:val="20"/>
              </w:rPr>
              <w:t>001985</w:t>
            </w:r>
          </w:p>
        </w:tc>
        <w:tc>
          <w:tcPr>
            <w:tcW w:w="10395" w:type="dxa"/>
            <w:noWrap/>
            <w:hideMark/>
          </w:tcPr>
          <w:p w:rsidR="00D01FAE" w:rsidRPr="00D01FAE" w:rsidRDefault="00D01FAE" w:rsidP="00D01FAE">
            <w:pPr>
              <w:rPr>
                <w:rFonts w:ascii="Arial" w:eastAsia="Times New Roman" w:hAnsi="Arial" w:cs="Arial"/>
                <w:sz w:val="20"/>
                <w:szCs w:val="20"/>
              </w:rPr>
            </w:pPr>
            <w:r w:rsidRPr="00D01FAE">
              <w:rPr>
                <w:rFonts w:ascii="Arial" w:eastAsia="Times New Roman" w:hAnsi="Arial" w:cs="Arial"/>
                <w:sz w:val="20"/>
                <w:szCs w:val="20"/>
              </w:rPr>
              <w:t>ARCHIVEROMETALICO VERTICAL DE 4 GAVETAS</w:t>
            </w:r>
          </w:p>
        </w:tc>
        <w:tc>
          <w:tcPr>
            <w:tcW w:w="1276" w:type="dxa"/>
            <w:noWrap/>
            <w:hideMark/>
          </w:tcPr>
          <w:p w:rsidR="00D01FAE" w:rsidRPr="00D01FAE" w:rsidRDefault="00D01FAE" w:rsidP="00D01FAE">
            <w:pPr>
              <w:jc w:val="right"/>
              <w:rPr>
                <w:rFonts w:ascii="Arial" w:eastAsia="Times New Roman" w:hAnsi="Arial" w:cs="Arial"/>
                <w:sz w:val="20"/>
                <w:szCs w:val="20"/>
              </w:rPr>
            </w:pPr>
            <w:r w:rsidRPr="00D01FAE">
              <w:rPr>
                <w:rFonts w:ascii="Arial" w:eastAsia="Times New Roman" w:hAnsi="Arial" w:cs="Arial"/>
                <w:sz w:val="20"/>
                <w:szCs w:val="20"/>
              </w:rPr>
              <w:t>2350</w:t>
            </w:r>
          </w:p>
        </w:tc>
      </w:tr>
      <w:tr w:rsidR="00D01FAE" w:rsidRPr="00D01FAE" w:rsidTr="00EE5216">
        <w:trPr>
          <w:trHeight w:val="255"/>
        </w:trPr>
        <w:tc>
          <w:tcPr>
            <w:tcW w:w="1229" w:type="dxa"/>
            <w:noWrap/>
            <w:hideMark/>
          </w:tcPr>
          <w:p w:rsidR="00D01FAE" w:rsidRPr="00D01FAE" w:rsidRDefault="00D01FAE" w:rsidP="00D01FAE">
            <w:pPr>
              <w:rPr>
                <w:rFonts w:ascii="Arial" w:eastAsia="Times New Roman" w:hAnsi="Arial" w:cs="Arial"/>
                <w:sz w:val="20"/>
                <w:szCs w:val="20"/>
              </w:rPr>
            </w:pPr>
            <w:r w:rsidRPr="00D01FAE">
              <w:rPr>
                <w:rFonts w:ascii="Arial" w:eastAsia="Times New Roman" w:hAnsi="Arial" w:cs="Arial"/>
                <w:sz w:val="20"/>
                <w:szCs w:val="20"/>
              </w:rPr>
              <w:t>001988</w:t>
            </w:r>
          </w:p>
        </w:tc>
        <w:tc>
          <w:tcPr>
            <w:tcW w:w="10395" w:type="dxa"/>
            <w:noWrap/>
            <w:hideMark/>
          </w:tcPr>
          <w:p w:rsidR="00D01FAE" w:rsidRPr="00D01FAE" w:rsidRDefault="00D01FAE" w:rsidP="00D01FAE">
            <w:pPr>
              <w:rPr>
                <w:rFonts w:ascii="Arial" w:eastAsia="Times New Roman" w:hAnsi="Arial" w:cs="Arial"/>
                <w:sz w:val="20"/>
                <w:szCs w:val="20"/>
              </w:rPr>
            </w:pPr>
            <w:r w:rsidRPr="00D01FAE">
              <w:rPr>
                <w:rFonts w:ascii="Arial" w:eastAsia="Times New Roman" w:hAnsi="Arial" w:cs="Arial"/>
                <w:sz w:val="20"/>
                <w:szCs w:val="20"/>
              </w:rPr>
              <w:t>ANAQUELMETALICO DE 6 CHAROLAS DE 0.85 X 0.50 X 2.20 MTS.</w:t>
            </w:r>
          </w:p>
        </w:tc>
        <w:tc>
          <w:tcPr>
            <w:tcW w:w="1276" w:type="dxa"/>
            <w:noWrap/>
            <w:hideMark/>
          </w:tcPr>
          <w:p w:rsidR="00D01FAE" w:rsidRPr="00D01FAE" w:rsidRDefault="00D01FAE" w:rsidP="00D01FAE">
            <w:pPr>
              <w:jc w:val="right"/>
              <w:rPr>
                <w:rFonts w:ascii="Arial" w:eastAsia="Times New Roman" w:hAnsi="Arial" w:cs="Arial"/>
                <w:sz w:val="20"/>
                <w:szCs w:val="20"/>
              </w:rPr>
            </w:pPr>
            <w:r w:rsidRPr="00D01FAE">
              <w:rPr>
                <w:rFonts w:ascii="Arial" w:eastAsia="Times New Roman" w:hAnsi="Arial" w:cs="Arial"/>
                <w:sz w:val="20"/>
                <w:szCs w:val="20"/>
              </w:rPr>
              <w:t>1100</w:t>
            </w:r>
          </w:p>
        </w:tc>
      </w:tr>
      <w:tr w:rsidR="00D01FAE" w:rsidRPr="00D01FAE" w:rsidTr="00EE5216">
        <w:trPr>
          <w:trHeight w:val="255"/>
        </w:trPr>
        <w:tc>
          <w:tcPr>
            <w:tcW w:w="1229" w:type="dxa"/>
            <w:noWrap/>
            <w:hideMark/>
          </w:tcPr>
          <w:p w:rsidR="00D01FAE" w:rsidRPr="00D01FAE" w:rsidRDefault="00D01FAE" w:rsidP="00D01FAE">
            <w:pPr>
              <w:rPr>
                <w:rFonts w:ascii="Arial" w:eastAsia="Times New Roman" w:hAnsi="Arial" w:cs="Arial"/>
                <w:sz w:val="20"/>
                <w:szCs w:val="20"/>
              </w:rPr>
            </w:pPr>
            <w:r w:rsidRPr="00D01FAE">
              <w:rPr>
                <w:rFonts w:ascii="Arial" w:eastAsia="Times New Roman" w:hAnsi="Arial" w:cs="Arial"/>
                <w:sz w:val="20"/>
                <w:szCs w:val="20"/>
              </w:rPr>
              <w:t>001989</w:t>
            </w:r>
          </w:p>
        </w:tc>
        <w:tc>
          <w:tcPr>
            <w:tcW w:w="10395" w:type="dxa"/>
            <w:noWrap/>
            <w:hideMark/>
          </w:tcPr>
          <w:p w:rsidR="00D01FAE" w:rsidRPr="00D01FAE" w:rsidRDefault="00D01FAE" w:rsidP="00D01FAE">
            <w:pPr>
              <w:rPr>
                <w:rFonts w:ascii="Arial" w:eastAsia="Times New Roman" w:hAnsi="Arial" w:cs="Arial"/>
                <w:sz w:val="20"/>
                <w:szCs w:val="20"/>
              </w:rPr>
            </w:pPr>
            <w:r w:rsidRPr="00D01FAE">
              <w:rPr>
                <w:rFonts w:ascii="Arial" w:eastAsia="Times New Roman" w:hAnsi="Arial" w:cs="Arial"/>
                <w:sz w:val="20"/>
                <w:szCs w:val="20"/>
              </w:rPr>
              <w:t>ANAQUELMETALICO DE 6 CHAROLAS DE 0.85 X 0.50 X 2.20 MTS.</w:t>
            </w:r>
          </w:p>
        </w:tc>
        <w:tc>
          <w:tcPr>
            <w:tcW w:w="1276" w:type="dxa"/>
            <w:noWrap/>
            <w:hideMark/>
          </w:tcPr>
          <w:p w:rsidR="00D01FAE" w:rsidRPr="00D01FAE" w:rsidRDefault="00D01FAE" w:rsidP="00D01FAE">
            <w:pPr>
              <w:jc w:val="right"/>
              <w:rPr>
                <w:rFonts w:ascii="Arial" w:eastAsia="Times New Roman" w:hAnsi="Arial" w:cs="Arial"/>
                <w:sz w:val="20"/>
                <w:szCs w:val="20"/>
              </w:rPr>
            </w:pPr>
            <w:r w:rsidRPr="00D01FAE">
              <w:rPr>
                <w:rFonts w:ascii="Arial" w:eastAsia="Times New Roman" w:hAnsi="Arial" w:cs="Arial"/>
                <w:sz w:val="20"/>
                <w:szCs w:val="20"/>
              </w:rPr>
              <w:t>1100</w:t>
            </w:r>
          </w:p>
        </w:tc>
      </w:tr>
      <w:tr w:rsidR="00D01FAE" w:rsidRPr="00D01FAE" w:rsidTr="00EE5216">
        <w:trPr>
          <w:trHeight w:val="255"/>
        </w:trPr>
        <w:tc>
          <w:tcPr>
            <w:tcW w:w="1229" w:type="dxa"/>
            <w:noWrap/>
            <w:hideMark/>
          </w:tcPr>
          <w:p w:rsidR="00D01FAE" w:rsidRPr="00D01FAE" w:rsidRDefault="00D01FAE" w:rsidP="00D01FAE">
            <w:pPr>
              <w:rPr>
                <w:rFonts w:ascii="Arial" w:eastAsia="Times New Roman" w:hAnsi="Arial" w:cs="Arial"/>
                <w:sz w:val="20"/>
                <w:szCs w:val="20"/>
              </w:rPr>
            </w:pPr>
            <w:r w:rsidRPr="00D01FAE">
              <w:rPr>
                <w:rFonts w:ascii="Arial" w:eastAsia="Times New Roman" w:hAnsi="Arial" w:cs="Arial"/>
                <w:sz w:val="20"/>
                <w:szCs w:val="20"/>
              </w:rPr>
              <w:t>001991</w:t>
            </w:r>
          </w:p>
        </w:tc>
        <w:tc>
          <w:tcPr>
            <w:tcW w:w="10395" w:type="dxa"/>
            <w:noWrap/>
            <w:hideMark/>
          </w:tcPr>
          <w:p w:rsidR="00D01FAE" w:rsidRPr="00D01FAE" w:rsidRDefault="00D01FAE" w:rsidP="00D01FAE">
            <w:pPr>
              <w:rPr>
                <w:rFonts w:ascii="Arial" w:eastAsia="Times New Roman" w:hAnsi="Arial" w:cs="Arial"/>
                <w:sz w:val="20"/>
                <w:szCs w:val="20"/>
              </w:rPr>
            </w:pPr>
            <w:r w:rsidRPr="00D01FAE">
              <w:rPr>
                <w:rFonts w:ascii="Arial" w:eastAsia="Times New Roman" w:hAnsi="Arial" w:cs="Arial"/>
                <w:sz w:val="20"/>
                <w:szCs w:val="20"/>
              </w:rPr>
              <w:t>MESA DE TRABAJOCON BASE METALICA Y CUBIERTA DE FORMAICA DE 1.20 X 0.60 X 0.75 MTS.</w:t>
            </w:r>
          </w:p>
        </w:tc>
        <w:tc>
          <w:tcPr>
            <w:tcW w:w="1276" w:type="dxa"/>
            <w:noWrap/>
            <w:hideMark/>
          </w:tcPr>
          <w:p w:rsidR="00D01FAE" w:rsidRPr="00D01FAE" w:rsidRDefault="00D01FAE" w:rsidP="00D01FAE">
            <w:pPr>
              <w:jc w:val="right"/>
              <w:rPr>
                <w:rFonts w:ascii="Arial" w:eastAsia="Times New Roman" w:hAnsi="Arial" w:cs="Arial"/>
                <w:sz w:val="20"/>
                <w:szCs w:val="20"/>
              </w:rPr>
            </w:pPr>
            <w:r w:rsidRPr="00D01FAE">
              <w:rPr>
                <w:rFonts w:ascii="Arial" w:eastAsia="Times New Roman" w:hAnsi="Arial" w:cs="Arial"/>
                <w:sz w:val="20"/>
                <w:szCs w:val="20"/>
              </w:rPr>
              <w:t>2300</w:t>
            </w:r>
          </w:p>
        </w:tc>
      </w:tr>
      <w:tr w:rsidR="00D01FAE" w:rsidRPr="00D01FAE" w:rsidTr="00EE5216">
        <w:trPr>
          <w:trHeight w:val="255"/>
        </w:trPr>
        <w:tc>
          <w:tcPr>
            <w:tcW w:w="1229" w:type="dxa"/>
            <w:noWrap/>
            <w:hideMark/>
          </w:tcPr>
          <w:p w:rsidR="00D01FAE" w:rsidRPr="00D01FAE" w:rsidRDefault="00D01FAE" w:rsidP="00D01FAE">
            <w:pPr>
              <w:rPr>
                <w:rFonts w:ascii="Arial" w:eastAsia="Times New Roman" w:hAnsi="Arial" w:cs="Arial"/>
                <w:sz w:val="20"/>
                <w:szCs w:val="20"/>
              </w:rPr>
            </w:pPr>
            <w:r w:rsidRPr="00D01FAE">
              <w:rPr>
                <w:rFonts w:ascii="Arial" w:eastAsia="Times New Roman" w:hAnsi="Arial" w:cs="Arial"/>
                <w:sz w:val="20"/>
                <w:szCs w:val="20"/>
              </w:rPr>
              <w:t>001993</w:t>
            </w:r>
          </w:p>
        </w:tc>
        <w:tc>
          <w:tcPr>
            <w:tcW w:w="10395" w:type="dxa"/>
            <w:noWrap/>
            <w:hideMark/>
          </w:tcPr>
          <w:p w:rsidR="00D01FAE" w:rsidRPr="00D01FAE" w:rsidRDefault="00D01FAE" w:rsidP="00D01FAE">
            <w:pPr>
              <w:rPr>
                <w:rFonts w:ascii="Arial" w:eastAsia="Times New Roman" w:hAnsi="Arial" w:cs="Arial"/>
                <w:sz w:val="20"/>
                <w:szCs w:val="20"/>
              </w:rPr>
            </w:pPr>
            <w:r w:rsidRPr="00D01FAE">
              <w:rPr>
                <w:rFonts w:ascii="Arial" w:eastAsia="Times New Roman" w:hAnsi="Arial" w:cs="Arial"/>
                <w:sz w:val="20"/>
                <w:szCs w:val="20"/>
              </w:rPr>
              <w:t>ESCRITORIOMODULAR CON LATERAL DERECHO CON PEDESTAL DE 1.80X0.80X0.74</w:t>
            </w:r>
          </w:p>
        </w:tc>
        <w:tc>
          <w:tcPr>
            <w:tcW w:w="1276" w:type="dxa"/>
            <w:noWrap/>
            <w:hideMark/>
          </w:tcPr>
          <w:p w:rsidR="00D01FAE" w:rsidRPr="00D01FAE" w:rsidRDefault="00D01FAE" w:rsidP="00D01FAE">
            <w:pPr>
              <w:jc w:val="right"/>
              <w:rPr>
                <w:rFonts w:ascii="Arial" w:eastAsia="Times New Roman" w:hAnsi="Arial" w:cs="Arial"/>
                <w:sz w:val="20"/>
                <w:szCs w:val="20"/>
              </w:rPr>
            </w:pPr>
            <w:r w:rsidRPr="00D01FAE">
              <w:rPr>
                <w:rFonts w:ascii="Arial" w:eastAsia="Times New Roman" w:hAnsi="Arial" w:cs="Arial"/>
                <w:sz w:val="20"/>
                <w:szCs w:val="20"/>
              </w:rPr>
              <w:t>3130</w:t>
            </w:r>
          </w:p>
        </w:tc>
      </w:tr>
      <w:tr w:rsidR="00D01FAE" w:rsidRPr="00D01FAE" w:rsidTr="00EE5216">
        <w:trPr>
          <w:trHeight w:val="255"/>
        </w:trPr>
        <w:tc>
          <w:tcPr>
            <w:tcW w:w="1229" w:type="dxa"/>
            <w:noWrap/>
            <w:hideMark/>
          </w:tcPr>
          <w:p w:rsidR="00D01FAE" w:rsidRPr="00D01FAE" w:rsidRDefault="00D01FAE" w:rsidP="00D01FAE">
            <w:pPr>
              <w:rPr>
                <w:rFonts w:ascii="Arial" w:eastAsia="Times New Roman" w:hAnsi="Arial" w:cs="Arial"/>
                <w:sz w:val="20"/>
                <w:szCs w:val="20"/>
              </w:rPr>
            </w:pPr>
            <w:r w:rsidRPr="00D01FAE">
              <w:rPr>
                <w:rFonts w:ascii="Arial" w:eastAsia="Times New Roman" w:hAnsi="Arial" w:cs="Arial"/>
                <w:sz w:val="20"/>
                <w:szCs w:val="20"/>
              </w:rPr>
              <w:t>001994</w:t>
            </w:r>
          </w:p>
        </w:tc>
        <w:tc>
          <w:tcPr>
            <w:tcW w:w="10395" w:type="dxa"/>
            <w:noWrap/>
            <w:hideMark/>
          </w:tcPr>
          <w:p w:rsidR="00D01FAE" w:rsidRPr="00D01FAE" w:rsidRDefault="00D01FAE" w:rsidP="00D01FAE">
            <w:pPr>
              <w:rPr>
                <w:rFonts w:ascii="Arial" w:eastAsia="Times New Roman" w:hAnsi="Arial" w:cs="Arial"/>
                <w:sz w:val="20"/>
                <w:szCs w:val="20"/>
              </w:rPr>
            </w:pPr>
            <w:r w:rsidRPr="00D01FAE">
              <w:rPr>
                <w:rFonts w:ascii="Arial" w:eastAsia="Times New Roman" w:hAnsi="Arial" w:cs="Arial"/>
                <w:sz w:val="20"/>
                <w:szCs w:val="20"/>
              </w:rPr>
              <w:t>SILLASECRETARIAL CON DESCANSABRAZOS, TAPIZADA EN TELA, CON PISTON NEUMATICO Y RUEDAS</w:t>
            </w:r>
          </w:p>
        </w:tc>
        <w:tc>
          <w:tcPr>
            <w:tcW w:w="1276" w:type="dxa"/>
            <w:noWrap/>
            <w:hideMark/>
          </w:tcPr>
          <w:p w:rsidR="00D01FAE" w:rsidRPr="00D01FAE" w:rsidRDefault="00D01FAE" w:rsidP="00D01FAE">
            <w:pPr>
              <w:jc w:val="right"/>
              <w:rPr>
                <w:rFonts w:ascii="Arial" w:eastAsia="Times New Roman" w:hAnsi="Arial" w:cs="Arial"/>
                <w:sz w:val="20"/>
                <w:szCs w:val="20"/>
              </w:rPr>
            </w:pPr>
            <w:r w:rsidRPr="00D01FAE">
              <w:rPr>
                <w:rFonts w:ascii="Arial" w:eastAsia="Times New Roman" w:hAnsi="Arial" w:cs="Arial"/>
                <w:sz w:val="20"/>
                <w:szCs w:val="20"/>
              </w:rPr>
              <w:t>1200</w:t>
            </w:r>
          </w:p>
        </w:tc>
      </w:tr>
      <w:tr w:rsidR="00D01FAE" w:rsidRPr="00D01FAE" w:rsidTr="00EE5216">
        <w:trPr>
          <w:trHeight w:val="255"/>
        </w:trPr>
        <w:tc>
          <w:tcPr>
            <w:tcW w:w="1229" w:type="dxa"/>
            <w:noWrap/>
            <w:hideMark/>
          </w:tcPr>
          <w:p w:rsidR="00D01FAE" w:rsidRPr="00D01FAE" w:rsidRDefault="00D01FAE" w:rsidP="00D01FAE">
            <w:pPr>
              <w:rPr>
                <w:rFonts w:ascii="Arial" w:eastAsia="Times New Roman" w:hAnsi="Arial" w:cs="Arial"/>
                <w:sz w:val="20"/>
                <w:szCs w:val="20"/>
              </w:rPr>
            </w:pPr>
            <w:r w:rsidRPr="00D01FAE">
              <w:rPr>
                <w:rFonts w:ascii="Arial" w:eastAsia="Times New Roman" w:hAnsi="Arial" w:cs="Arial"/>
                <w:sz w:val="20"/>
                <w:szCs w:val="20"/>
              </w:rPr>
              <w:t>001998</w:t>
            </w:r>
          </w:p>
        </w:tc>
        <w:tc>
          <w:tcPr>
            <w:tcW w:w="10395" w:type="dxa"/>
            <w:noWrap/>
            <w:hideMark/>
          </w:tcPr>
          <w:p w:rsidR="00D01FAE" w:rsidRPr="00D01FAE" w:rsidRDefault="00D01FAE" w:rsidP="00D01FAE">
            <w:pPr>
              <w:rPr>
                <w:rFonts w:ascii="Arial" w:eastAsia="Times New Roman" w:hAnsi="Arial" w:cs="Arial"/>
                <w:sz w:val="20"/>
                <w:szCs w:val="20"/>
              </w:rPr>
            </w:pPr>
            <w:r w:rsidRPr="00D01FAE">
              <w:rPr>
                <w:rFonts w:ascii="Arial" w:eastAsia="Times New Roman" w:hAnsi="Arial" w:cs="Arial"/>
                <w:sz w:val="20"/>
                <w:szCs w:val="20"/>
              </w:rPr>
              <w:t>SILLAFIJA METALICA TAPIZADA TELA</w:t>
            </w:r>
          </w:p>
        </w:tc>
        <w:tc>
          <w:tcPr>
            <w:tcW w:w="1276" w:type="dxa"/>
            <w:noWrap/>
            <w:hideMark/>
          </w:tcPr>
          <w:p w:rsidR="00D01FAE" w:rsidRPr="00D01FAE" w:rsidRDefault="00D01FAE" w:rsidP="00D01FAE">
            <w:pPr>
              <w:jc w:val="right"/>
              <w:rPr>
                <w:rFonts w:ascii="Arial" w:eastAsia="Times New Roman" w:hAnsi="Arial" w:cs="Arial"/>
                <w:sz w:val="20"/>
                <w:szCs w:val="20"/>
              </w:rPr>
            </w:pPr>
            <w:r w:rsidRPr="00D01FAE">
              <w:rPr>
                <w:rFonts w:ascii="Arial" w:eastAsia="Times New Roman" w:hAnsi="Arial" w:cs="Arial"/>
                <w:sz w:val="20"/>
                <w:szCs w:val="20"/>
              </w:rPr>
              <w:t>1200</w:t>
            </w:r>
          </w:p>
        </w:tc>
      </w:tr>
      <w:tr w:rsidR="00D01FAE" w:rsidRPr="00D01FAE" w:rsidTr="00EE5216">
        <w:trPr>
          <w:trHeight w:val="255"/>
        </w:trPr>
        <w:tc>
          <w:tcPr>
            <w:tcW w:w="1229" w:type="dxa"/>
            <w:noWrap/>
            <w:hideMark/>
          </w:tcPr>
          <w:p w:rsidR="00D01FAE" w:rsidRPr="00D01FAE" w:rsidRDefault="00D01FAE" w:rsidP="00D01FAE">
            <w:pPr>
              <w:rPr>
                <w:rFonts w:ascii="Arial" w:eastAsia="Times New Roman" w:hAnsi="Arial" w:cs="Arial"/>
                <w:sz w:val="20"/>
                <w:szCs w:val="20"/>
              </w:rPr>
            </w:pPr>
            <w:r w:rsidRPr="00D01FAE">
              <w:rPr>
                <w:rFonts w:ascii="Arial" w:eastAsia="Times New Roman" w:hAnsi="Arial" w:cs="Arial"/>
                <w:sz w:val="20"/>
                <w:szCs w:val="20"/>
              </w:rPr>
              <w:t>001999</w:t>
            </w:r>
          </w:p>
        </w:tc>
        <w:tc>
          <w:tcPr>
            <w:tcW w:w="10395" w:type="dxa"/>
            <w:noWrap/>
            <w:hideMark/>
          </w:tcPr>
          <w:p w:rsidR="00D01FAE" w:rsidRPr="00D01FAE" w:rsidRDefault="00D01FAE" w:rsidP="00D01FAE">
            <w:pPr>
              <w:rPr>
                <w:rFonts w:ascii="Arial" w:eastAsia="Times New Roman" w:hAnsi="Arial" w:cs="Arial"/>
                <w:sz w:val="20"/>
                <w:szCs w:val="20"/>
              </w:rPr>
            </w:pPr>
            <w:r w:rsidRPr="00D01FAE">
              <w:rPr>
                <w:rFonts w:ascii="Arial" w:eastAsia="Times New Roman" w:hAnsi="Arial" w:cs="Arial"/>
                <w:sz w:val="20"/>
                <w:szCs w:val="20"/>
              </w:rPr>
              <w:t>LIBRERODE MADERA CON UN ENTREPAÑO Y DOS CAJONES DE 0.75X0.60X1.80</w:t>
            </w:r>
          </w:p>
        </w:tc>
        <w:tc>
          <w:tcPr>
            <w:tcW w:w="1276" w:type="dxa"/>
            <w:noWrap/>
            <w:hideMark/>
          </w:tcPr>
          <w:p w:rsidR="00D01FAE" w:rsidRPr="00D01FAE" w:rsidRDefault="00D01FAE" w:rsidP="00D01FAE">
            <w:pPr>
              <w:jc w:val="right"/>
              <w:rPr>
                <w:rFonts w:ascii="Arial" w:eastAsia="Times New Roman" w:hAnsi="Arial" w:cs="Arial"/>
                <w:sz w:val="20"/>
                <w:szCs w:val="20"/>
              </w:rPr>
            </w:pPr>
            <w:r w:rsidRPr="00D01FAE">
              <w:rPr>
                <w:rFonts w:ascii="Arial" w:eastAsia="Times New Roman" w:hAnsi="Arial" w:cs="Arial"/>
                <w:sz w:val="20"/>
                <w:szCs w:val="20"/>
              </w:rPr>
              <w:t>3450</w:t>
            </w:r>
          </w:p>
        </w:tc>
      </w:tr>
      <w:tr w:rsidR="00D01FAE" w:rsidRPr="00D01FAE" w:rsidTr="00EE5216">
        <w:trPr>
          <w:trHeight w:val="255"/>
        </w:trPr>
        <w:tc>
          <w:tcPr>
            <w:tcW w:w="1229" w:type="dxa"/>
            <w:noWrap/>
            <w:hideMark/>
          </w:tcPr>
          <w:p w:rsidR="00D01FAE" w:rsidRPr="00D01FAE" w:rsidRDefault="00D01FAE" w:rsidP="00D01FAE">
            <w:pPr>
              <w:rPr>
                <w:rFonts w:ascii="Arial" w:eastAsia="Times New Roman" w:hAnsi="Arial" w:cs="Arial"/>
                <w:sz w:val="20"/>
                <w:szCs w:val="20"/>
              </w:rPr>
            </w:pPr>
            <w:r w:rsidRPr="00D01FAE">
              <w:rPr>
                <w:rFonts w:ascii="Arial" w:eastAsia="Times New Roman" w:hAnsi="Arial" w:cs="Arial"/>
                <w:sz w:val="20"/>
                <w:szCs w:val="20"/>
              </w:rPr>
              <w:t>002001</w:t>
            </w:r>
          </w:p>
        </w:tc>
        <w:tc>
          <w:tcPr>
            <w:tcW w:w="10395" w:type="dxa"/>
            <w:noWrap/>
            <w:hideMark/>
          </w:tcPr>
          <w:p w:rsidR="00D01FAE" w:rsidRPr="00D01FAE" w:rsidRDefault="00D01FAE" w:rsidP="00D01FAE">
            <w:pPr>
              <w:rPr>
                <w:rFonts w:ascii="Arial" w:eastAsia="Times New Roman" w:hAnsi="Arial" w:cs="Arial"/>
                <w:sz w:val="20"/>
                <w:szCs w:val="20"/>
              </w:rPr>
            </w:pPr>
            <w:r w:rsidRPr="00D01FAE">
              <w:rPr>
                <w:rFonts w:ascii="Arial" w:eastAsia="Times New Roman" w:hAnsi="Arial" w:cs="Arial"/>
                <w:sz w:val="20"/>
                <w:szCs w:val="20"/>
              </w:rPr>
              <w:t>ESCRITORIOMODULAR CON LIBRERO INTEGRADO DE 4 PUERTAS ABATIBLES DE 1.80X2.30X1.B0</w:t>
            </w:r>
          </w:p>
        </w:tc>
        <w:tc>
          <w:tcPr>
            <w:tcW w:w="1276" w:type="dxa"/>
            <w:noWrap/>
            <w:hideMark/>
          </w:tcPr>
          <w:p w:rsidR="00D01FAE" w:rsidRPr="00D01FAE" w:rsidRDefault="00D01FAE" w:rsidP="00D01FAE">
            <w:pPr>
              <w:jc w:val="right"/>
              <w:rPr>
                <w:rFonts w:ascii="Arial" w:eastAsia="Times New Roman" w:hAnsi="Arial" w:cs="Arial"/>
                <w:sz w:val="20"/>
                <w:szCs w:val="20"/>
              </w:rPr>
            </w:pPr>
            <w:r w:rsidRPr="00D01FAE">
              <w:rPr>
                <w:rFonts w:ascii="Arial" w:eastAsia="Times New Roman" w:hAnsi="Arial" w:cs="Arial"/>
                <w:sz w:val="20"/>
                <w:szCs w:val="20"/>
              </w:rPr>
              <w:t>4080</w:t>
            </w:r>
          </w:p>
        </w:tc>
      </w:tr>
      <w:tr w:rsidR="00D01FAE" w:rsidRPr="00D01FAE" w:rsidTr="00EE5216">
        <w:trPr>
          <w:trHeight w:val="255"/>
        </w:trPr>
        <w:tc>
          <w:tcPr>
            <w:tcW w:w="1229" w:type="dxa"/>
            <w:noWrap/>
            <w:hideMark/>
          </w:tcPr>
          <w:p w:rsidR="00D01FAE" w:rsidRPr="00D01FAE" w:rsidRDefault="00D01FAE" w:rsidP="00D01FAE">
            <w:pPr>
              <w:rPr>
                <w:rFonts w:ascii="Arial" w:eastAsia="Times New Roman" w:hAnsi="Arial" w:cs="Arial"/>
                <w:sz w:val="20"/>
                <w:szCs w:val="20"/>
              </w:rPr>
            </w:pPr>
            <w:r w:rsidRPr="00D01FAE">
              <w:rPr>
                <w:rFonts w:ascii="Arial" w:eastAsia="Times New Roman" w:hAnsi="Arial" w:cs="Arial"/>
                <w:sz w:val="20"/>
                <w:szCs w:val="20"/>
              </w:rPr>
              <w:t>002003</w:t>
            </w:r>
          </w:p>
        </w:tc>
        <w:tc>
          <w:tcPr>
            <w:tcW w:w="10395" w:type="dxa"/>
            <w:noWrap/>
            <w:hideMark/>
          </w:tcPr>
          <w:p w:rsidR="00D01FAE" w:rsidRPr="00D01FAE" w:rsidRDefault="00D01FAE" w:rsidP="00D01FAE">
            <w:pPr>
              <w:rPr>
                <w:rFonts w:ascii="Arial" w:eastAsia="Times New Roman" w:hAnsi="Arial" w:cs="Arial"/>
                <w:sz w:val="20"/>
                <w:szCs w:val="20"/>
              </w:rPr>
            </w:pPr>
            <w:r w:rsidRPr="00D01FAE">
              <w:rPr>
                <w:rFonts w:ascii="Arial" w:eastAsia="Times New Roman" w:hAnsi="Arial" w:cs="Arial"/>
                <w:sz w:val="20"/>
                <w:szCs w:val="20"/>
              </w:rPr>
              <w:t>SILLAEJECUTIVO CON CODERAS DE PLASTICO, RESPALDO ALTO TAPIZADO EN VINIPIEL, CON PISTON NEUMATICO Y RUEDAS.</w:t>
            </w:r>
          </w:p>
        </w:tc>
        <w:tc>
          <w:tcPr>
            <w:tcW w:w="1276" w:type="dxa"/>
            <w:noWrap/>
            <w:hideMark/>
          </w:tcPr>
          <w:p w:rsidR="00D01FAE" w:rsidRPr="00D01FAE" w:rsidRDefault="00D01FAE" w:rsidP="00D01FAE">
            <w:pPr>
              <w:jc w:val="right"/>
              <w:rPr>
                <w:rFonts w:ascii="Arial" w:eastAsia="Times New Roman" w:hAnsi="Arial" w:cs="Arial"/>
                <w:sz w:val="20"/>
                <w:szCs w:val="20"/>
              </w:rPr>
            </w:pPr>
            <w:r w:rsidRPr="00D01FAE">
              <w:rPr>
                <w:rFonts w:ascii="Arial" w:eastAsia="Times New Roman" w:hAnsi="Arial" w:cs="Arial"/>
                <w:sz w:val="20"/>
                <w:szCs w:val="20"/>
              </w:rPr>
              <w:t>600</w:t>
            </w:r>
          </w:p>
        </w:tc>
      </w:tr>
      <w:tr w:rsidR="00D01FAE" w:rsidRPr="00D01FAE" w:rsidTr="00EE5216">
        <w:trPr>
          <w:trHeight w:val="255"/>
        </w:trPr>
        <w:tc>
          <w:tcPr>
            <w:tcW w:w="1229" w:type="dxa"/>
            <w:noWrap/>
            <w:hideMark/>
          </w:tcPr>
          <w:p w:rsidR="00D01FAE" w:rsidRPr="00D01FAE" w:rsidRDefault="00D01FAE" w:rsidP="00D01FAE">
            <w:pPr>
              <w:rPr>
                <w:rFonts w:ascii="Arial" w:eastAsia="Times New Roman" w:hAnsi="Arial" w:cs="Arial"/>
                <w:sz w:val="20"/>
                <w:szCs w:val="20"/>
              </w:rPr>
            </w:pPr>
            <w:r w:rsidRPr="00D01FAE">
              <w:rPr>
                <w:rFonts w:ascii="Arial" w:eastAsia="Times New Roman" w:hAnsi="Arial" w:cs="Arial"/>
                <w:sz w:val="20"/>
                <w:szCs w:val="20"/>
              </w:rPr>
              <w:t>002004</w:t>
            </w:r>
          </w:p>
        </w:tc>
        <w:tc>
          <w:tcPr>
            <w:tcW w:w="10395" w:type="dxa"/>
            <w:noWrap/>
            <w:hideMark/>
          </w:tcPr>
          <w:p w:rsidR="00D01FAE" w:rsidRPr="00D01FAE" w:rsidRDefault="00D01FAE" w:rsidP="00D01FAE">
            <w:pPr>
              <w:rPr>
                <w:rFonts w:ascii="Arial" w:eastAsia="Times New Roman" w:hAnsi="Arial" w:cs="Arial"/>
                <w:sz w:val="20"/>
                <w:szCs w:val="20"/>
              </w:rPr>
            </w:pPr>
            <w:r w:rsidRPr="00D01FAE">
              <w:rPr>
                <w:rFonts w:ascii="Arial" w:eastAsia="Times New Roman" w:hAnsi="Arial" w:cs="Arial"/>
                <w:sz w:val="20"/>
                <w:szCs w:val="20"/>
              </w:rPr>
              <w:t xml:space="preserve">SILLASILLA FIJA TAPIZADA EN VINIPIEL CON DESCANSA BRAZOS  TAPIZADOS EN VINIPIEL </w:t>
            </w:r>
          </w:p>
        </w:tc>
        <w:tc>
          <w:tcPr>
            <w:tcW w:w="1276" w:type="dxa"/>
            <w:noWrap/>
            <w:hideMark/>
          </w:tcPr>
          <w:p w:rsidR="00D01FAE" w:rsidRPr="00D01FAE" w:rsidRDefault="00D01FAE" w:rsidP="00D01FAE">
            <w:pPr>
              <w:jc w:val="right"/>
              <w:rPr>
                <w:rFonts w:ascii="Arial" w:eastAsia="Times New Roman" w:hAnsi="Arial" w:cs="Arial"/>
                <w:sz w:val="20"/>
                <w:szCs w:val="20"/>
              </w:rPr>
            </w:pPr>
            <w:r w:rsidRPr="00D01FAE">
              <w:rPr>
                <w:rFonts w:ascii="Arial" w:eastAsia="Times New Roman" w:hAnsi="Arial" w:cs="Arial"/>
                <w:sz w:val="20"/>
                <w:szCs w:val="20"/>
              </w:rPr>
              <w:t>600</w:t>
            </w:r>
          </w:p>
        </w:tc>
      </w:tr>
      <w:tr w:rsidR="00D01FAE" w:rsidRPr="00D01FAE" w:rsidTr="00EE5216">
        <w:trPr>
          <w:trHeight w:val="255"/>
        </w:trPr>
        <w:tc>
          <w:tcPr>
            <w:tcW w:w="1229" w:type="dxa"/>
            <w:noWrap/>
            <w:hideMark/>
          </w:tcPr>
          <w:p w:rsidR="00D01FAE" w:rsidRPr="00D01FAE" w:rsidRDefault="00D01FAE" w:rsidP="00D01FAE">
            <w:pPr>
              <w:rPr>
                <w:rFonts w:ascii="Arial" w:eastAsia="Times New Roman" w:hAnsi="Arial" w:cs="Arial"/>
                <w:sz w:val="20"/>
                <w:szCs w:val="20"/>
              </w:rPr>
            </w:pPr>
            <w:r w:rsidRPr="00D01FAE">
              <w:rPr>
                <w:rFonts w:ascii="Arial" w:eastAsia="Times New Roman" w:hAnsi="Arial" w:cs="Arial"/>
                <w:sz w:val="20"/>
                <w:szCs w:val="20"/>
              </w:rPr>
              <w:t>002005</w:t>
            </w:r>
          </w:p>
        </w:tc>
        <w:tc>
          <w:tcPr>
            <w:tcW w:w="10395" w:type="dxa"/>
            <w:noWrap/>
            <w:hideMark/>
          </w:tcPr>
          <w:p w:rsidR="00D01FAE" w:rsidRPr="00D01FAE" w:rsidRDefault="00D01FAE" w:rsidP="00D01FAE">
            <w:pPr>
              <w:rPr>
                <w:rFonts w:ascii="Arial" w:eastAsia="Times New Roman" w:hAnsi="Arial" w:cs="Arial"/>
                <w:sz w:val="20"/>
                <w:szCs w:val="20"/>
              </w:rPr>
            </w:pPr>
            <w:r w:rsidRPr="00D01FAE">
              <w:rPr>
                <w:rFonts w:ascii="Arial" w:eastAsia="Times New Roman" w:hAnsi="Arial" w:cs="Arial"/>
                <w:sz w:val="20"/>
                <w:szCs w:val="20"/>
              </w:rPr>
              <w:t xml:space="preserve">SILLASILLA FIJA TAPIZADA EN VINIPIEL CON DESCANSA BRAZOS  TAPIZADOS EN VINIPIEL </w:t>
            </w:r>
          </w:p>
        </w:tc>
        <w:tc>
          <w:tcPr>
            <w:tcW w:w="1276" w:type="dxa"/>
            <w:noWrap/>
            <w:hideMark/>
          </w:tcPr>
          <w:p w:rsidR="00D01FAE" w:rsidRPr="00D01FAE" w:rsidRDefault="00D01FAE" w:rsidP="00D01FAE">
            <w:pPr>
              <w:jc w:val="right"/>
              <w:rPr>
                <w:rFonts w:ascii="Arial" w:eastAsia="Times New Roman" w:hAnsi="Arial" w:cs="Arial"/>
                <w:sz w:val="20"/>
                <w:szCs w:val="20"/>
              </w:rPr>
            </w:pPr>
            <w:r w:rsidRPr="00D01FAE">
              <w:rPr>
                <w:rFonts w:ascii="Arial" w:eastAsia="Times New Roman" w:hAnsi="Arial" w:cs="Arial"/>
                <w:sz w:val="20"/>
                <w:szCs w:val="20"/>
              </w:rPr>
              <w:t>600</w:t>
            </w:r>
          </w:p>
        </w:tc>
      </w:tr>
      <w:tr w:rsidR="00D01FAE" w:rsidRPr="00D01FAE" w:rsidTr="00EE5216">
        <w:trPr>
          <w:trHeight w:val="255"/>
        </w:trPr>
        <w:tc>
          <w:tcPr>
            <w:tcW w:w="1229" w:type="dxa"/>
            <w:noWrap/>
            <w:hideMark/>
          </w:tcPr>
          <w:p w:rsidR="00D01FAE" w:rsidRPr="00D01FAE" w:rsidRDefault="00D01FAE" w:rsidP="00D01FAE">
            <w:pPr>
              <w:rPr>
                <w:rFonts w:ascii="Arial" w:eastAsia="Times New Roman" w:hAnsi="Arial" w:cs="Arial"/>
                <w:sz w:val="20"/>
                <w:szCs w:val="20"/>
              </w:rPr>
            </w:pPr>
            <w:r w:rsidRPr="00D01FAE">
              <w:rPr>
                <w:rFonts w:ascii="Arial" w:eastAsia="Times New Roman" w:hAnsi="Arial" w:cs="Arial"/>
                <w:sz w:val="20"/>
                <w:szCs w:val="20"/>
              </w:rPr>
              <w:t>002006</w:t>
            </w:r>
          </w:p>
        </w:tc>
        <w:tc>
          <w:tcPr>
            <w:tcW w:w="10395" w:type="dxa"/>
            <w:noWrap/>
            <w:hideMark/>
          </w:tcPr>
          <w:p w:rsidR="00D01FAE" w:rsidRPr="00D01FAE" w:rsidRDefault="00D01FAE" w:rsidP="00D01FAE">
            <w:pPr>
              <w:rPr>
                <w:rFonts w:ascii="Arial" w:eastAsia="Times New Roman" w:hAnsi="Arial" w:cs="Arial"/>
                <w:sz w:val="20"/>
                <w:szCs w:val="20"/>
              </w:rPr>
            </w:pPr>
            <w:r w:rsidRPr="00D01FAE">
              <w:rPr>
                <w:rFonts w:ascii="Arial" w:eastAsia="Times New Roman" w:hAnsi="Arial" w:cs="Arial"/>
                <w:sz w:val="20"/>
                <w:szCs w:val="20"/>
              </w:rPr>
              <w:t>ARCHIVEROMETALICO VERTICAL DE 4 GAVETAS</w:t>
            </w:r>
          </w:p>
        </w:tc>
        <w:tc>
          <w:tcPr>
            <w:tcW w:w="1276" w:type="dxa"/>
            <w:noWrap/>
            <w:hideMark/>
          </w:tcPr>
          <w:p w:rsidR="00D01FAE" w:rsidRPr="00D01FAE" w:rsidRDefault="00D01FAE" w:rsidP="00D01FAE">
            <w:pPr>
              <w:jc w:val="right"/>
              <w:rPr>
                <w:rFonts w:ascii="Arial" w:eastAsia="Times New Roman" w:hAnsi="Arial" w:cs="Arial"/>
                <w:sz w:val="20"/>
                <w:szCs w:val="20"/>
              </w:rPr>
            </w:pPr>
            <w:r w:rsidRPr="00D01FAE">
              <w:rPr>
                <w:rFonts w:ascii="Arial" w:eastAsia="Times New Roman" w:hAnsi="Arial" w:cs="Arial"/>
                <w:sz w:val="20"/>
                <w:szCs w:val="20"/>
              </w:rPr>
              <w:t>3060</w:t>
            </w:r>
          </w:p>
        </w:tc>
      </w:tr>
      <w:tr w:rsidR="00D01FAE" w:rsidRPr="00D01FAE" w:rsidTr="00EE5216">
        <w:trPr>
          <w:trHeight w:val="255"/>
        </w:trPr>
        <w:tc>
          <w:tcPr>
            <w:tcW w:w="1229" w:type="dxa"/>
            <w:noWrap/>
            <w:hideMark/>
          </w:tcPr>
          <w:p w:rsidR="00D01FAE" w:rsidRPr="00D01FAE" w:rsidRDefault="00D01FAE" w:rsidP="00D01FAE">
            <w:pPr>
              <w:rPr>
                <w:rFonts w:ascii="Arial" w:eastAsia="Times New Roman" w:hAnsi="Arial" w:cs="Arial"/>
                <w:sz w:val="20"/>
                <w:szCs w:val="20"/>
              </w:rPr>
            </w:pPr>
            <w:r w:rsidRPr="00D01FAE">
              <w:rPr>
                <w:rFonts w:ascii="Arial" w:eastAsia="Times New Roman" w:hAnsi="Arial" w:cs="Arial"/>
                <w:sz w:val="20"/>
                <w:szCs w:val="20"/>
              </w:rPr>
              <w:t>002007</w:t>
            </w:r>
          </w:p>
        </w:tc>
        <w:tc>
          <w:tcPr>
            <w:tcW w:w="10395" w:type="dxa"/>
            <w:noWrap/>
            <w:hideMark/>
          </w:tcPr>
          <w:p w:rsidR="00D01FAE" w:rsidRPr="00D01FAE" w:rsidRDefault="00D01FAE" w:rsidP="00D01FAE">
            <w:pPr>
              <w:rPr>
                <w:rFonts w:ascii="Arial" w:eastAsia="Times New Roman" w:hAnsi="Arial" w:cs="Arial"/>
                <w:sz w:val="20"/>
                <w:szCs w:val="20"/>
              </w:rPr>
            </w:pPr>
            <w:r w:rsidRPr="00D01FAE">
              <w:rPr>
                <w:rFonts w:ascii="Arial" w:eastAsia="Times New Roman" w:hAnsi="Arial" w:cs="Arial"/>
                <w:sz w:val="20"/>
                <w:szCs w:val="20"/>
              </w:rPr>
              <w:t>SILLON EJECUTIVO CON CODERAS DE PLASTICO, RESPALDO ALTO TAPIZADO EN VINIPIEL, CON PISTON NEUMATICO Y RUEDAS.</w:t>
            </w:r>
          </w:p>
        </w:tc>
        <w:tc>
          <w:tcPr>
            <w:tcW w:w="1276" w:type="dxa"/>
            <w:noWrap/>
            <w:hideMark/>
          </w:tcPr>
          <w:p w:rsidR="00D01FAE" w:rsidRPr="00D01FAE" w:rsidRDefault="00D01FAE" w:rsidP="00D01FAE">
            <w:pPr>
              <w:jc w:val="right"/>
              <w:rPr>
                <w:rFonts w:ascii="Arial" w:eastAsia="Times New Roman" w:hAnsi="Arial" w:cs="Arial"/>
                <w:sz w:val="20"/>
                <w:szCs w:val="20"/>
              </w:rPr>
            </w:pPr>
            <w:r w:rsidRPr="00D01FAE">
              <w:rPr>
                <w:rFonts w:ascii="Arial" w:eastAsia="Times New Roman" w:hAnsi="Arial" w:cs="Arial"/>
                <w:sz w:val="20"/>
                <w:szCs w:val="20"/>
              </w:rPr>
              <w:t>2500</w:t>
            </w:r>
          </w:p>
        </w:tc>
      </w:tr>
      <w:tr w:rsidR="00D01FAE" w:rsidRPr="00D01FAE" w:rsidTr="00EE5216">
        <w:trPr>
          <w:trHeight w:val="255"/>
        </w:trPr>
        <w:tc>
          <w:tcPr>
            <w:tcW w:w="1229" w:type="dxa"/>
            <w:noWrap/>
            <w:hideMark/>
          </w:tcPr>
          <w:p w:rsidR="00D01FAE" w:rsidRPr="00D01FAE" w:rsidRDefault="00D01FAE" w:rsidP="00D01FAE">
            <w:pPr>
              <w:rPr>
                <w:rFonts w:ascii="Arial" w:eastAsia="Times New Roman" w:hAnsi="Arial" w:cs="Arial"/>
                <w:sz w:val="20"/>
                <w:szCs w:val="20"/>
              </w:rPr>
            </w:pPr>
            <w:r w:rsidRPr="00D01FAE">
              <w:rPr>
                <w:rFonts w:ascii="Arial" w:eastAsia="Times New Roman" w:hAnsi="Arial" w:cs="Arial"/>
                <w:sz w:val="20"/>
                <w:szCs w:val="20"/>
              </w:rPr>
              <w:t>002008</w:t>
            </w:r>
          </w:p>
        </w:tc>
        <w:tc>
          <w:tcPr>
            <w:tcW w:w="10395" w:type="dxa"/>
            <w:noWrap/>
            <w:hideMark/>
          </w:tcPr>
          <w:p w:rsidR="00D01FAE" w:rsidRPr="00D01FAE" w:rsidRDefault="00D01FAE" w:rsidP="00D01FAE">
            <w:pPr>
              <w:rPr>
                <w:rFonts w:ascii="Arial" w:eastAsia="Times New Roman" w:hAnsi="Arial" w:cs="Arial"/>
                <w:sz w:val="20"/>
                <w:szCs w:val="20"/>
              </w:rPr>
            </w:pPr>
            <w:r w:rsidRPr="00D01FAE">
              <w:rPr>
                <w:rFonts w:ascii="Arial" w:eastAsia="Times New Roman" w:hAnsi="Arial" w:cs="Arial"/>
                <w:sz w:val="20"/>
                <w:szCs w:val="20"/>
              </w:rPr>
              <w:t>ESCRITORIOMETALICO CON UN PEDESTAL, CON CUBIERTA DE FORMAICA  DE 1.20 X 0.60 X 0.75 MTS.</w:t>
            </w:r>
          </w:p>
        </w:tc>
        <w:tc>
          <w:tcPr>
            <w:tcW w:w="1276" w:type="dxa"/>
            <w:noWrap/>
            <w:hideMark/>
          </w:tcPr>
          <w:p w:rsidR="00D01FAE" w:rsidRPr="00D01FAE" w:rsidRDefault="00D01FAE" w:rsidP="00D01FAE">
            <w:pPr>
              <w:jc w:val="right"/>
              <w:rPr>
                <w:rFonts w:ascii="Arial" w:eastAsia="Times New Roman" w:hAnsi="Arial" w:cs="Arial"/>
                <w:sz w:val="20"/>
                <w:szCs w:val="20"/>
              </w:rPr>
            </w:pPr>
            <w:r w:rsidRPr="00D01FAE">
              <w:rPr>
                <w:rFonts w:ascii="Arial" w:eastAsia="Times New Roman" w:hAnsi="Arial" w:cs="Arial"/>
                <w:sz w:val="20"/>
                <w:szCs w:val="20"/>
              </w:rPr>
              <w:t>3130</w:t>
            </w:r>
          </w:p>
        </w:tc>
      </w:tr>
      <w:tr w:rsidR="00D01FAE" w:rsidRPr="00D01FAE" w:rsidTr="00EE5216">
        <w:trPr>
          <w:trHeight w:val="255"/>
        </w:trPr>
        <w:tc>
          <w:tcPr>
            <w:tcW w:w="1229" w:type="dxa"/>
            <w:noWrap/>
            <w:hideMark/>
          </w:tcPr>
          <w:p w:rsidR="00D01FAE" w:rsidRPr="00D01FAE" w:rsidRDefault="00D01FAE" w:rsidP="00D01FAE">
            <w:pPr>
              <w:rPr>
                <w:rFonts w:ascii="Arial" w:eastAsia="Times New Roman" w:hAnsi="Arial" w:cs="Arial"/>
                <w:sz w:val="20"/>
                <w:szCs w:val="20"/>
              </w:rPr>
            </w:pPr>
            <w:r w:rsidRPr="00D01FAE">
              <w:rPr>
                <w:rFonts w:ascii="Arial" w:eastAsia="Times New Roman" w:hAnsi="Arial" w:cs="Arial"/>
                <w:sz w:val="20"/>
                <w:szCs w:val="20"/>
              </w:rPr>
              <w:t>002010</w:t>
            </w:r>
          </w:p>
        </w:tc>
        <w:tc>
          <w:tcPr>
            <w:tcW w:w="10395" w:type="dxa"/>
            <w:noWrap/>
            <w:hideMark/>
          </w:tcPr>
          <w:p w:rsidR="00D01FAE" w:rsidRPr="00D01FAE" w:rsidRDefault="00D01FAE" w:rsidP="00D01FAE">
            <w:pPr>
              <w:rPr>
                <w:rFonts w:ascii="Arial" w:eastAsia="Times New Roman" w:hAnsi="Arial" w:cs="Arial"/>
                <w:sz w:val="20"/>
                <w:szCs w:val="20"/>
              </w:rPr>
            </w:pPr>
            <w:r w:rsidRPr="00D01FAE">
              <w:rPr>
                <w:rFonts w:ascii="Arial" w:eastAsia="Times New Roman" w:hAnsi="Arial" w:cs="Arial"/>
                <w:sz w:val="20"/>
                <w:szCs w:val="20"/>
              </w:rPr>
              <w:t>SILLAFIJA METALICA TAPIZADA TELA</w:t>
            </w:r>
          </w:p>
        </w:tc>
        <w:tc>
          <w:tcPr>
            <w:tcW w:w="1276" w:type="dxa"/>
            <w:noWrap/>
            <w:hideMark/>
          </w:tcPr>
          <w:p w:rsidR="00D01FAE" w:rsidRPr="00D01FAE" w:rsidRDefault="00D01FAE" w:rsidP="00D01FAE">
            <w:pPr>
              <w:jc w:val="right"/>
              <w:rPr>
                <w:rFonts w:ascii="Arial" w:eastAsia="Times New Roman" w:hAnsi="Arial" w:cs="Arial"/>
                <w:sz w:val="20"/>
                <w:szCs w:val="20"/>
              </w:rPr>
            </w:pPr>
            <w:r w:rsidRPr="00D01FAE">
              <w:rPr>
                <w:rFonts w:ascii="Arial" w:eastAsia="Times New Roman" w:hAnsi="Arial" w:cs="Arial"/>
                <w:sz w:val="20"/>
                <w:szCs w:val="20"/>
              </w:rPr>
              <w:t>600</w:t>
            </w:r>
          </w:p>
        </w:tc>
      </w:tr>
      <w:tr w:rsidR="00D01FAE" w:rsidRPr="00D01FAE" w:rsidTr="00EE5216">
        <w:trPr>
          <w:trHeight w:val="255"/>
        </w:trPr>
        <w:tc>
          <w:tcPr>
            <w:tcW w:w="1229" w:type="dxa"/>
            <w:noWrap/>
            <w:hideMark/>
          </w:tcPr>
          <w:p w:rsidR="00D01FAE" w:rsidRPr="00D01FAE" w:rsidRDefault="00D01FAE" w:rsidP="00D01FAE">
            <w:pPr>
              <w:rPr>
                <w:rFonts w:ascii="Arial" w:eastAsia="Times New Roman" w:hAnsi="Arial" w:cs="Arial"/>
                <w:sz w:val="20"/>
                <w:szCs w:val="20"/>
              </w:rPr>
            </w:pPr>
            <w:r w:rsidRPr="00D01FAE">
              <w:rPr>
                <w:rFonts w:ascii="Arial" w:eastAsia="Times New Roman" w:hAnsi="Arial" w:cs="Arial"/>
                <w:sz w:val="20"/>
                <w:szCs w:val="20"/>
              </w:rPr>
              <w:t>002011</w:t>
            </w:r>
          </w:p>
        </w:tc>
        <w:tc>
          <w:tcPr>
            <w:tcW w:w="10395" w:type="dxa"/>
            <w:noWrap/>
            <w:hideMark/>
          </w:tcPr>
          <w:p w:rsidR="00D01FAE" w:rsidRPr="00D01FAE" w:rsidRDefault="00D01FAE" w:rsidP="00D01FAE">
            <w:pPr>
              <w:rPr>
                <w:rFonts w:ascii="Arial" w:eastAsia="Times New Roman" w:hAnsi="Arial" w:cs="Arial"/>
                <w:sz w:val="20"/>
                <w:szCs w:val="20"/>
              </w:rPr>
            </w:pPr>
            <w:r w:rsidRPr="00D01FAE">
              <w:rPr>
                <w:rFonts w:ascii="Arial" w:eastAsia="Times New Roman" w:hAnsi="Arial" w:cs="Arial"/>
                <w:sz w:val="20"/>
                <w:szCs w:val="20"/>
              </w:rPr>
              <w:t>SILLAFIJA METALICA TAPIZADA TELA</w:t>
            </w:r>
          </w:p>
        </w:tc>
        <w:tc>
          <w:tcPr>
            <w:tcW w:w="1276" w:type="dxa"/>
            <w:noWrap/>
            <w:hideMark/>
          </w:tcPr>
          <w:p w:rsidR="00D01FAE" w:rsidRPr="00D01FAE" w:rsidRDefault="00D01FAE" w:rsidP="00D01FAE">
            <w:pPr>
              <w:jc w:val="right"/>
              <w:rPr>
                <w:rFonts w:ascii="Arial" w:eastAsia="Times New Roman" w:hAnsi="Arial" w:cs="Arial"/>
                <w:sz w:val="20"/>
                <w:szCs w:val="20"/>
              </w:rPr>
            </w:pPr>
            <w:r w:rsidRPr="00D01FAE">
              <w:rPr>
                <w:rFonts w:ascii="Arial" w:eastAsia="Times New Roman" w:hAnsi="Arial" w:cs="Arial"/>
                <w:sz w:val="20"/>
                <w:szCs w:val="20"/>
              </w:rPr>
              <w:t>600</w:t>
            </w:r>
          </w:p>
        </w:tc>
      </w:tr>
      <w:tr w:rsidR="00D01FAE" w:rsidRPr="00D01FAE" w:rsidTr="00EE5216">
        <w:trPr>
          <w:trHeight w:val="255"/>
        </w:trPr>
        <w:tc>
          <w:tcPr>
            <w:tcW w:w="1229" w:type="dxa"/>
            <w:noWrap/>
            <w:hideMark/>
          </w:tcPr>
          <w:p w:rsidR="00D01FAE" w:rsidRPr="00D01FAE" w:rsidRDefault="00D01FAE" w:rsidP="00D01FAE">
            <w:pPr>
              <w:rPr>
                <w:rFonts w:ascii="Arial" w:eastAsia="Times New Roman" w:hAnsi="Arial" w:cs="Arial"/>
                <w:sz w:val="20"/>
                <w:szCs w:val="20"/>
              </w:rPr>
            </w:pPr>
            <w:r w:rsidRPr="00D01FAE">
              <w:rPr>
                <w:rFonts w:ascii="Arial" w:eastAsia="Times New Roman" w:hAnsi="Arial" w:cs="Arial"/>
                <w:sz w:val="20"/>
                <w:szCs w:val="20"/>
              </w:rPr>
              <w:t>002012</w:t>
            </w:r>
          </w:p>
        </w:tc>
        <w:tc>
          <w:tcPr>
            <w:tcW w:w="10395" w:type="dxa"/>
            <w:noWrap/>
            <w:hideMark/>
          </w:tcPr>
          <w:p w:rsidR="00D01FAE" w:rsidRPr="00D01FAE" w:rsidRDefault="00D01FAE" w:rsidP="00D01FAE">
            <w:pPr>
              <w:rPr>
                <w:rFonts w:ascii="Arial" w:eastAsia="Times New Roman" w:hAnsi="Arial" w:cs="Arial"/>
                <w:sz w:val="20"/>
                <w:szCs w:val="20"/>
              </w:rPr>
            </w:pPr>
            <w:r w:rsidRPr="00D01FAE">
              <w:rPr>
                <w:rFonts w:ascii="Arial" w:eastAsia="Times New Roman" w:hAnsi="Arial" w:cs="Arial"/>
                <w:sz w:val="20"/>
                <w:szCs w:val="20"/>
              </w:rPr>
              <w:t>SILLAFIJA METALICA TAPIZADA TELA</w:t>
            </w:r>
          </w:p>
        </w:tc>
        <w:tc>
          <w:tcPr>
            <w:tcW w:w="1276" w:type="dxa"/>
            <w:noWrap/>
            <w:hideMark/>
          </w:tcPr>
          <w:p w:rsidR="00D01FAE" w:rsidRPr="00D01FAE" w:rsidRDefault="00D01FAE" w:rsidP="00D01FAE">
            <w:pPr>
              <w:jc w:val="right"/>
              <w:rPr>
                <w:rFonts w:ascii="Arial" w:eastAsia="Times New Roman" w:hAnsi="Arial" w:cs="Arial"/>
                <w:sz w:val="20"/>
                <w:szCs w:val="20"/>
              </w:rPr>
            </w:pPr>
            <w:r w:rsidRPr="00D01FAE">
              <w:rPr>
                <w:rFonts w:ascii="Arial" w:eastAsia="Times New Roman" w:hAnsi="Arial" w:cs="Arial"/>
                <w:sz w:val="20"/>
                <w:szCs w:val="20"/>
              </w:rPr>
              <w:t>600</w:t>
            </w:r>
          </w:p>
        </w:tc>
      </w:tr>
      <w:tr w:rsidR="00D01FAE" w:rsidRPr="00D01FAE" w:rsidTr="00EE5216">
        <w:trPr>
          <w:trHeight w:val="255"/>
        </w:trPr>
        <w:tc>
          <w:tcPr>
            <w:tcW w:w="1229" w:type="dxa"/>
            <w:noWrap/>
            <w:hideMark/>
          </w:tcPr>
          <w:p w:rsidR="00D01FAE" w:rsidRPr="00D01FAE" w:rsidRDefault="00D01FAE" w:rsidP="00D01FAE">
            <w:pPr>
              <w:rPr>
                <w:rFonts w:ascii="Arial" w:eastAsia="Times New Roman" w:hAnsi="Arial" w:cs="Arial"/>
                <w:sz w:val="20"/>
                <w:szCs w:val="20"/>
              </w:rPr>
            </w:pPr>
            <w:r w:rsidRPr="00D01FAE">
              <w:rPr>
                <w:rFonts w:ascii="Arial" w:eastAsia="Times New Roman" w:hAnsi="Arial" w:cs="Arial"/>
                <w:sz w:val="20"/>
                <w:szCs w:val="20"/>
              </w:rPr>
              <w:t>002013</w:t>
            </w:r>
          </w:p>
        </w:tc>
        <w:tc>
          <w:tcPr>
            <w:tcW w:w="10395" w:type="dxa"/>
            <w:noWrap/>
            <w:hideMark/>
          </w:tcPr>
          <w:p w:rsidR="00D01FAE" w:rsidRPr="00D01FAE" w:rsidRDefault="00D01FAE" w:rsidP="00D01FAE">
            <w:pPr>
              <w:rPr>
                <w:rFonts w:ascii="Arial" w:eastAsia="Times New Roman" w:hAnsi="Arial" w:cs="Arial"/>
                <w:sz w:val="20"/>
                <w:szCs w:val="20"/>
              </w:rPr>
            </w:pPr>
            <w:r w:rsidRPr="00D01FAE">
              <w:rPr>
                <w:rFonts w:ascii="Arial" w:eastAsia="Times New Roman" w:hAnsi="Arial" w:cs="Arial"/>
                <w:sz w:val="20"/>
                <w:szCs w:val="20"/>
              </w:rPr>
              <w:t>SILLAFIJA METALICA TAPIZADA TELA</w:t>
            </w:r>
          </w:p>
        </w:tc>
        <w:tc>
          <w:tcPr>
            <w:tcW w:w="1276" w:type="dxa"/>
            <w:noWrap/>
            <w:hideMark/>
          </w:tcPr>
          <w:p w:rsidR="00D01FAE" w:rsidRPr="00D01FAE" w:rsidRDefault="00D01FAE" w:rsidP="00D01FAE">
            <w:pPr>
              <w:jc w:val="right"/>
              <w:rPr>
                <w:rFonts w:ascii="Arial" w:eastAsia="Times New Roman" w:hAnsi="Arial" w:cs="Arial"/>
                <w:sz w:val="20"/>
                <w:szCs w:val="20"/>
              </w:rPr>
            </w:pPr>
            <w:r w:rsidRPr="00D01FAE">
              <w:rPr>
                <w:rFonts w:ascii="Arial" w:eastAsia="Times New Roman" w:hAnsi="Arial" w:cs="Arial"/>
                <w:sz w:val="20"/>
                <w:szCs w:val="20"/>
              </w:rPr>
              <w:t>1200</w:t>
            </w:r>
          </w:p>
        </w:tc>
      </w:tr>
      <w:tr w:rsidR="00D01FAE" w:rsidRPr="00D01FAE" w:rsidTr="00EE5216">
        <w:trPr>
          <w:trHeight w:val="255"/>
        </w:trPr>
        <w:tc>
          <w:tcPr>
            <w:tcW w:w="1229" w:type="dxa"/>
            <w:noWrap/>
            <w:hideMark/>
          </w:tcPr>
          <w:p w:rsidR="00D01FAE" w:rsidRPr="00D01FAE" w:rsidRDefault="00D01FAE" w:rsidP="00D01FAE">
            <w:pPr>
              <w:rPr>
                <w:rFonts w:ascii="Arial" w:eastAsia="Times New Roman" w:hAnsi="Arial" w:cs="Arial"/>
                <w:sz w:val="20"/>
                <w:szCs w:val="20"/>
              </w:rPr>
            </w:pPr>
            <w:r w:rsidRPr="00D01FAE">
              <w:rPr>
                <w:rFonts w:ascii="Arial" w:eastAsia="Times New Roman" w:hAnsi="Arial" w:cs="Arial"/>
                <w:sz w:val="20"/>
                <w:szCs w:val="20"/>
              </w:rPr>
              <w:t>002014</w:t>
            </w:r>
          </w:p>
        </w:tc>
        <w:tc>
          <w:tcPr>
            <w:tcW w:w="10395" w:type="dxa"/>
            <w:noWrap/>
            <w:hideMark/>
          </w:tcPr>
          <w:p w:rsidR="00D01FAE" w:rsidRPr="00D01FAE" w:rsidRDefault="00D01FAE" w:rsidP="00D01FAE">
            <w:pPr>
              <w:rPr>
                <w:rFonts w:ascii="Arial" w:eastAsia="Times New Roman" w:hAnsi="Arial" w:cs="Arial"/>
                <w:sz w:val="20"/>
                <w:szCs w:val="20"/>
              </w:rPr>
            </w:pPr>
            <w:r w:rsidRPr="00D01FAE">
              <w:rPr>
                <w:rFonts w:ascii="Arial" w:eastAsia="Times New Roman" w:hAnsi="Arial" w:cs="Arial"/>
                <w:sz w:val="20"/>
                <w:szCs w:val="20"/>
              </w:rPr>
              <w:t>SILLAFIJA METALICA TAPIZADA TELA</w:t>
            </w:r>
          </w:p>
        </w:tc>
        <w:tc>
          <w:tcPr>
            <w:tcW w:w="1276" w:type="dxa"/>
            <w:noWrap/>
            <w:hideMark/>
          </w:tcPr>
          <w:p w:rsidR="00D01FAE" w:rsidRPr="00D01FAE" w:rsidRDefault="00D01FAE" w:rsidP="00D01FAE">
            <w:pPr>
              <w:jc w:val="right"/>
              <w:rPr>
                <w:rFonts w:ascii="Arial" w:eastAsia="Times New Roman" w:hAnsi="Arial" w:cs="Arial"/>
                <w:sz w:val="20"/>
                <w:szCs w:val="20"/>
              </w:rPr>
            </w:pPr>
            <w:r w:rsidRPr="00D01FAE">
              <w:rPr>
                <w:rFonts w:ascii="Arial" w:eastAsia="Times New Roman" w:hAnsi="Arial" w:cs="Arial"/>
                <w:sz w:val="20"/>
                <w:szCs w:val="20"/>
              </w:rPr>
              <w:t>600</w:t>
            </w:r>
          </w:p>
        </w:tc>
      </w:tr>
      <w:tr w:rsidR="00D01FAE" w:rsidRPr="00D01FAE" w:rsidTr="00EE5216">
        <w:trPr>
          <w:trHeight w:val="255"/>
        </w:trPr>
        <w:tc>
          <w:tcPr>
            <w:tcW w:w="1229" w:type="dxa"/>
            <w:noWrap/>
            <w:hideMark/>
          </w:tcPr>
          <w:p w:rsidR="00D01FAE" w:rsidRPr="00D01FAE" w:rsidRDefault="00D01FAE" w:rsidP="00D01FAE">
            <w:pPr>
              <w:rPr>
                <w:rFonts w:ascii="Arial" w:eastAsia="Times New Roman" w:hAnsi="Arial" w:cs="Arial"/>
                <w:sz w:val="20"/>
                <w:szCs w:val="20"/>
              </w:rPr>
            </w:pPr>
            <w:r w:rsidRPr="00D01FAE">
              <w:rPr>
                <w:rFonts w:ascii="Arial" w:eastAsia="Times New Roman" w:hAnsi="Arial" w:cs="Arial"/>
                <w:sz w:val="20"/>
                <w:szCs w:val="20"/>
              </w:rPr>
              <w:t>002015</w:t>
            </w:r>
          </w:p>
        </w:tc>
        <w:tc>
          <w:tcPr>
            <w:tcW w:w="10395" w:type="dxa"/>
            <w:noWrap/>
            <w:hideMark/>
          </w:tcPr>
          <w:p w:rsidR="00D01FAE" w:rsidRPr="00D01FAE" w:rsidRDefault="00D01FAE" w:rsidP="00D01FAE">
            <w:pPr>
              <w:rPr>
                <w:rFonts w:ascii="Arial" w:eastAsia="Times New Roman" w:hAnsi="Arial" w:cs="Arial"/>
                <w:sz w:val="20"/>
                <w:szCs w:val="20"/>
              </w:rPr>
            </w:pPr>
            <w:r w:rsidRPr="00D01FAE">
              <w:rPr>
                <w:rFonts w:ascii="Arial" w:eastAsia="Times New Roman" w:hAnsi="Arial" w:cs="Arial"/>
                <w:sz w:val="20"/>
                <w:szCs w:val="20"/>
              </w:rPr>
              <w:t>ESCRITORIOMODULAR EN U CON PEDESTAL DE 1.80X0.60X0.75</w:t>
            </w:r>
          </w:p>
        </w:tc>
        <w:tc>
          <w:tcPr>
            <w:tcW w:w="1276" w:type="dxa"/>
            <w:noWrap/>
            <w:hideMark/>
          </w:tcPr>
          <w:p w:rsidR="00D01FAE" w:rsidRPr="00D01FAE" w:rsidRDefault="00D01FAE" w:rsidP="00D01FAE">
            <w:pPr>
              <w:jc w:val="right"/>
              <w:rPr>
                <w:rFonts w:ascii="Arial" w:eastAsia="Times New Roman" w:hAnsi="Arial" w:cs="Arial"/>
                <w:sz w:val="20"/>
                <w:szCs w:val="20"/>
              </w:rPr>
            </w:pPr>
            <w:r w:rsidRPr="00D01FAE">
              <w:rPr>
                <w:rFonts w:ascii="Arial" w:eastAsia="Times New Roman" w:hAnsi="Arial" w:cs="Arial"/>
                <w:sz w:val="20"/>
                <w:szCs w:val="20"/>
              </w:rPr>
              <w:t>3130</w:t>
            </w:r>
          </w:p>
        </w:tc>
      </w:tr>
      <w:tr w:rsidR="00D01FAE" w:rsidRPr="00D01FAE" w:rsidTr="00EE5216">
        <w:trPr>
          <w:trHeight w:val="255"/>
        </w:trPr>
        <w:tc>
          <w:tcPr>
            <w:tcW w:w="1229" w:type="dxa"/>
            <w:noWrap/>
            <w:hideMark/>
          </w:tcPr>
          <w:p w:rsidR="00D01FAE" w:rsidRPr="00D01FAE" w:rsidRDefault="00D01FAE" w:rsidP="00D01FAE">
            <w:pPr>
              <w:rPr>
                <w:rFonts w:ascii="Arial" w:eastAsia="Times New Roman" w:hAnsi="Arial" w:cs="Arial"/>
                <w:sz w:val="20"/>
                <w:szCs w:val="20"/>
              </w:rPr>
            </w:pPr>
            <w:r w:rsidRPr="00D01FAE">
              <w:rPr>
                <w:rFonts w:ascii="Arial" w:eastAsia="Times New Roman" w:hAnsi="Arial" w:cs="Arial"/>
                <w:sz w:val="20"/>
                <w:szCs w:val="20"/>
              </w:rPr>
              <w:t>002019</w:t>
            </w:r>
          </w:p>
        </w:tc>
        <w:tc>
          <w:tcPr>
            <w:tcW w:w="10395" w:type="dxa"/>
            <w:noWrap/>
            <w:hideMark/>
          </w:tcPr>
          <w:p w:rsidR="00D01FAE" w:rsidRPr="00D01FAE" w:rsidRDefault="00D01FAE" w:rsidP="00D01FAE">
            <w:pPr>
              <w:rPr>
                <w:rFonts w:ascii="Arial" w:eastAsia="Times New Roman" w:hAnsi="Arial" w:cs="Arial"/>
                <w:sz w:val="20"/>
                <w:szCs w:val="20"/>
              </w:rPr>
            </w:pPr>
            <w:r w:rsidRPr="00D01FAE">
              <w:rPr>
                <w:rFonts w:ascii="Arial" w:eastAsia="Times New Roman" w:hAnsi="Arial" w:cs="Arial"/>
                <w:sz w:val="20"/>
                <w:szCs w:val="20"/>
              </w:rPr>
              <w:t>SILLON EJECUTIVO CON CODERAS DE PLASTICO, RESPALDO ALTO TAPIZADO EN VINIPIEL, CON PISTON NEUMATICO Y RUEDAS.</w:t>
            </w:r>
          </w:p>
        </w:tc>
        <w:tc>
          <w:tcPr>
            <w:tcW w:w="1276" w:type="dxa"/>
            <w:noWrap/>
            <w:hideMark/>
          </w:tcPr>
          <w:p w:rsidR="00D01FAE" w:rsidRPr="00D01FAE" w:rsidRDefault="00D01FAE" w:rsidP="00D01FAE">
            <w:pPr>
              <w:jc w:val="right"/>
              <w:rPr>
                <w:rFonts w:ascii="Arial" w:eastAsia="Times New Roman" w:hAnsi="Arial" w:cs="Arial"/>
                <w:sz w:val="20"/>
                <w:szCs w:val="20"/>
              </w:rPr>
            </w:pPr>
            <w:r w:rsidRPr="00D01FAE">
              <w:rPr>
                <w:rFonts w:ascii="Arial" w:eastAsia="Times New Roman" w:hAnsi="Arial" w:cs="Arial"/>
                <w:sz w:val="20"/>
                <w:szCs w:val="20"/>
              </w:rPr>
              <w:t>2500</w:t>
            </w:r>
          </w:p>
        </w:tc>
      </w:tr>
      <w:tr w:rsidR="00D01FAE" w:rsidRPr="00D01FAE" w:rsidTr="00EE5216">
        <w:trPr>
          <w:trHeight w:val="255"/>
        </w:trPr>
        <w:tc>
          <w:tcPr>
            <w:tcW w:w="1229" w:type="dxa"/>
            <w:noWrap/>
            <w:hideMark/>
          </w:tcPr>
          <w:p w:rsidR="00D01FAE" w:rsidRPr="00D01FAE" w:rsidRDefault="00D01FAE" w:rsidP="00D01FAE">
            <w:pPr>
              <w:rPr>
                <w:rFonts w:ascii="Arial" w:eastAsia="Times New Roman" w:hAnsi="Arial" w:cs="Arial"/>
                <w:sz w:val="20"/>
                <w:szCs w:val="20"/>
              </w:rPr>
            </w:pPr>
            <w:r w:rsidRPr="00D01FAE">
              <w:rPr>
                <w:rFonts w:ascii="Arial" w:eastAsia="Times New Roman" w:hAnsi="Arial" w:cs="Arial"/>
                <w:sz w:val="20"/>
                <w:szCs w:val="20"/>
              </w:rPr>
              <w:t>002020</w:t>
            </w:r>
          </w:p>
        </w:tc>
        <w:tc>
          <w:tcPr>
            <w:tcW w:w="10395" w:type="dxa"/>
            <w:noWrap/>
            <w:hideMark/>
          </w:tcPr>
          <w:p w:rsidR="00D01FAE" w:rsidRPr="00D01FAE" w:rsidRDefault="00D01FAE" w:rsidP="00D01FAE">
            <w:pPr>
              <w:rPr>
                <w:rFonts w:ascii="Arial" w:eastAsia="Times New Roman" w:hAnsi="Arial" w:cs="Arial"/>
                <w:sz w:val="20"/>
                <w:szCs w:val="20"/>
              </w:rPr>
            </w:pPr>
            <w:r w:rsidRPr="00D01FAE">
              <w:rPr>
                <w:rFonts w:ascii="Arial" w:eastAsia="Times New Roman" w:hAnsi="Arial" w:cs="Arial"/>
                <w:sz w:val="20"/>
                <w:szCs w:val="20"/>
              </w:rPr>
              <w:t>ESCRITORIOMODULAR CON LATERAL IZQUIERDO CON PEDESTAL DE 1.60 X 1.43 X 0.75 MTS.</w:t>
            </w:r>
          </w:p>
        </w:tc>
        <w:tc>
          <w:tcPr>
            <w:tcW w:w="1276" w:type="dxa"/>
            <w:noWrap/>
            <w:hideMark/>
          </w:tcPr>
          <w:p w:rsidR="00D01FAE" w:rsidRPr="00D01FAE" w:rsidRDefault="00D01FAE" w:rsidP="00D01FAE">
            <w:pPr>
              <w:jc w:val="right"/>
              <w:rPr>
                <w:rFonts w:ascii="Arial" w:eastAsia="Times New Roman" w:hAnsi="Arial" w:cs="Arial"/>
                <w:sz w:val="20"/>
                <w:szCs w:val="20"/>
              </w:rPr>
            </w:pPr>
            <w:r w:rsidRPr="00D01FAE">
              <w:rPr>
                <w:rFonts w:ascii="Arial" w:eastAsia="Times New Roman" w:hAnsi="Arial" w:cs="Arial"/>
                <w:sz w:val="20"/>
                <w:szCs w:val="20"/>
              </w:rPr>
              <w:t>3130</w:t>
            </w:r>
          </w:p>
        </w:tc>
      </w:tr>
      <w:tr w:rsidR="00D01FAE" w:rsidRPr="00D01FAE" w:rsidTr="00EE5216">
        <w:trPr>
          <w:trHeight w:val="255"/>
        </w:trPr>
        <w:tc>
          <w:tcPr>
            <w:tcW w:w="1229" w:type="dxa"/>
            <w:noWrap/>
            <w:hideMark/>
          </w:tcPr>
          <w:p w:rsidR="00D01FAE" w:rsidRPr="00D01FAE" w:rsidRDefault="00D01FAE" w:rsidP="00D01FAE">
            <w:pPr>
              <w:rPr>
                <w:rFonts w:ascii="Arial" w:eastAsia="Times New Roman" w:hAnsi="Arial" w:cs="Arial"/>
                <w:sz w:val="20"/>
                <w:szCs w:val="20"/>
              </w:rPr>
            </w:pPr>
            <w:r w:rsidRPr="00D01FAE">
              <w:rPr>
                <w:rFonts w:ascii="Arial" w:eastAsia="Times New Roman" w:hAnsi="Arial" w:cs="Arial"/>
                <w:sz w:val="20"/>
                <w:szCs w:val="20"/>
              </w:rPr>
              <w:t>002024</w:t>
            </w:r>
          </w:p>
        </w:tc>
        <w:tc>
          <w:tcPr>
            <w:tcW w:w="10395" w:type="dxa"/>
            <w:noWrap/>
            <w:hideMark/>
          </w:tcPr>
          <w:p w:rsidR="00D01FAE" w:rsidRPr="00D01FAE" w:rsidRDefault="00D01FAE" w:rsidP="00D01FAE">
            <w:pPr>
              <w:rPr>
                <w:rFonts w:ascii="Arial" w:eastAsia="Times New Roman" w:hAnsi="Arial" w:cs="Arial"/>
                <w:sz w:val="20"/>
                <w:szCs w:val="20"/>
              </w:rPr>
            </w:pPr>
            <w:r w:rsidRPr="00D01FAE">
              <w:rPr>
                <w:rFonts w:ascii="Arial" w:eastAsia="Times New Roman" w:hAnsi="Arial" w:cs="Arial"/>
                <w:sz w:val="20"/>
                <w:szCs w:val="20"/>
              </w:rPr>
              <w:t>SILLON EJECUTIVO CON CODERAS DE PLASTICO, RESPALDO ALTO TAPIZADO EN VINIPIEL, CON PISTON NEUMATICO Y RUEDAS.</w:t>
            </w:r>
          </w:p>
        </w:tc>
        <w:tc>
          <w:tcPr>
            <w:tcW w:w="1276" w:type="dxa"/>
            <w:noWrap/>
            <w:hideMark/>
          </w:tcPr>
          <w:p w:rsidR="00D01FAE" w:rsidRPr="00D01FAE" w:rsidRDefault="00D01FAE" w:rsidP="00D01FAE">
            <w:pPr>
              <w:jc w:val="right"/>
              <w:rPr>
                <w:rFonts w:ascii="Arial" w:eastAsia="Times New Roman" w:hAnsi="Arial" w:cs="Arial"/>
                <w:sz w:val="20"/>
                <w:szCs w:val="20"/>
              </w:rPr>
            </w:pPr>
            <w:r w:rsidRPr="00D01FAE">
              <w:rPr>
                <w:rFonts w:ascii="Arial" w:eastAsia="Times New Roman" w:hAnsi="Arial" w:cs="Arial"/>
                <w:sz w:val="20"/>
                <w:szCs w:val="20"/>
              </w:rPr>
              <w:t>2500</w:t>
            </w:r>
          </w:p>
        </w:tc>
      </w:tr>
      <w:tr w:rsidR="00D01FAE" w:rsidRPr="00D01FAE" w:rsidTr="00EE5216">
        <w:trPr>
          <w:trHeight w:val="255"/>
        </w:trPr>
        <w:tc>
          <w:tcPr>
            <w:tcW w:w="1229" w:type="dxa"/>
            <w:noWrap/>
            <w:hideMark/>
          </w:tcPr>
          <w:p w:rsidR="00D01FAE" w:rsidRPr="00D01FAE" w:rsidRDefault="00D01FAE" w:rsidP="00D01FAE">
            <w:pPr>
              <w:rPr>
                <w:rFonts w:ascii="Arial" w:eastAsia="Times New Roman" w:hAnsi="Arial" w:cs="Arial"/>
                <w:sz w:val="20"/>
                <w:szCs w:val="20"/>
              </w:rPr>
            </w:pPr>
            <w:r w:rsidRPr="00D01FAE">
              <w:rPr>
                <w:rFonts w:ascii="Arial" w:eastAsia="Times New Roman" w:hAnsi="Arial" w:cs="Arial"/>
                <w:sz w:val="20"/>
                <w:szCs w:val="20"/>
              </w:rPr>
              <w:t>002027</w:t>
            </w:r>
          </w:p>
        </w:tc>
        <w:tc>
          <w:tcPr>
            <w:tcW w:w="10395" w:type="dxa"/>
            <w:noWrap/>
            <w:hideMark/>
          </w:tcPr>
          <w:p w:rsidR="00D01FAE" w:rsidRPr="00D01FAE" w:rsidRDefault="00D01FAE" w:rsidP="00D01FAE">
            <w:pPr>
              <w:rPr>
                <w:rFonts w:ascii="Arial" w:eastAsia="Times New Roman" w:hAnsi="Arial" w:cs="Arial"/>
                <w:sz w:val="20"/>
                <w:szCs w:val="20"/>
              </w:rPr>
            </w:pPr>
            <w:r w:rsidRPr="00D01FAE">
              <w:rPr>
                <w:rFonts w:ascii="Arial" w:eastAsia="Times New Roman" w:hAnsi="Arial" w:cs="Arial"/>
                <w:sz w:val="20"/>
                <w:szCs w:val="20"/>
              </w:rPr>
              <w:t>ANAQUELMETALICO DE 6 CHAROLAS DE 0.85 X 0.50 X 2.20 MTS.</w:t>
            </w:r>
          </w:p>
        </w:tc>
        <w:tc>
          <w:tcPr>
            <w:tcW w:w="1276" w:type="dxa"/>
            <w:noWrap/>
            <w:hideMark/>
          </w:tcPr>
          <w:p w:rsidR="00D01FAE" w:rsidRPr="00D01FAE" w:rsidRDefault="00D01FAE" w:rsidP="00D01FAE">
            <w:pPr>
              <w:jc w:val="right"/>
              <w:rPr>
                <w:rFonts w:ascii="Arial" w:eastAsia="Times New Roman" w:hAnsi="Arial" w:cs="Arial"/>
                <w:sz w:val="20"/>
                <w:szCs w:val="20"/>
              </w:rPr>
            </w:pPr>
            <w:r w:rsidRPr="00D01FAE">
              <w:rPr>
                <w:rFonts w:ascii="Arial" w:eastAsia="Times New Roman" w:hAnsi="Arial" w:cs="Arial"/>
                <w:sz w:val="20"/>
                <w:szCs w:val="20"/>
              </w:rPr>
              <w:t>1100</w:t>
            </w:r>
          </w:p>
        </w:tc>
      </w:tr>
      <w:tr w:rsidR="00D01FAE" w:rsidRPr="00D01FAE" w:rsidTr="00EE5216">
        <w:trPr>
          <w:trHeight w:val="255"/>
        </w:trPr>
        <w:tc>
          <w:tcPr>
            <w:tcW w:w="1229" w:type="dxa"/>
            <w:noWrap/>
            <w:hideMark/>
          </w:tcPr>
          <w:p w:rsidR="00D01FAE" w:rsidRPr="00D01FAE" w:rsidRDefault="00D01FAE" w:rsidP="00D01FAE">
            <w:pPr>
              <w:rPr>
                <w:rFonts w:ascii="Arial" w:eastAsia="Times New Roman" w:hAnsi="Arial" w:cs="Arial"/>
                <w:sz w:val="20"/>
                <w:szCs w:val="20"/>
              </w:rPr>
            </w:pPr>
            <w:r w:rsidRPr="00D01FAE">
              <w:rPr>
                <w:rFonts w:ascii="Arial" w:eastAsia="Times New Roman" w:hAnsi="Arial" w:cs="Arial"/>
                <w:sz w:val="20"/>
                <w:szCs w:val="20"/>
              </w:rPr>
              <w:t>002030</w:t>
            </w:r>
          </w:p>
        </w:tc>
        <w:tc>
          <w:tcPr>
            <w:tcW w:w="10395" w:type="dxa"/>
            <w:noWrap/>
            <w:hideMark/>
          </w:tcPr>
          <w:p w:rsidR="00D01FAE" w:rsidRPr="00D01FAE" w:rsidRDefault="00D01FAE" w:rsidP="00D01FAE">
            <w:pPr>
              <w:rPr>
                <w:rFonts w:ascii="Arial" w:eastAsia="Times New Roman" w:hAnsi="Arial" w:cs="Arial"/>
                <w:sz w:val="20"/>
                <w:szCs w:val="20"/>
              </w:rPr>
            </w:pPr>
            <w:r w:rsidRPr="00D01FAE">
              <w:rPr>
                <w:rFonts w:ascii="Arial" w:eastAsia="Times New Roman" w:hAnsi="Arial" w:cs="Arial"/>
                <w:sz w:val="20"/>
                <w:szCs w:val="20"/>
              </w:rPr>
              <w:t>MESA DE TRABAJOCON BASE METALICA Y CUBIERTA DE FORMAICA DE 1.20 X 0.60 X 0.75 MTS.</w:t>
            </w:r>
          </w:p>
        </w:tc>
        <w:tc>
          <w:tcPr>
            <w:tcW w:w="1276" w:type="dxa"/>
            <w:noWrap/>
            <w:hideMark/>
          </w:tcPr>
          <w:p w:rsidR="00D01FAE" w:rsidRPr="00D01FAE" w:rsidRDefault="00D01FAE" w:rsidP="00D01FAE">
            <w:pPr>
              <w:jc w:val="right"/>
              <w:rPr>
                <w:rFonts w:ascii="Arial" w:eastAsia="Times New Roman" w:hAnsi="Arial" w:cs="Arial"/>
                <w:sz w:val="20"/>
                <w:szCs w:val="20"/>
              </w:rPr>
            </w:pPr>
            <w:r w:rsidRPr="00D01FAE">
              <w:rPr>
                <w:rFonts w:ascii="Arial" w:eastAsia="Times New Roman" w:hAnsi="Arial" w:cs="Arial"/>
                <w:sz w:val="20"/>
                <w:szCs w:val="20"/>
              </w:rPr>
              <w:t>1000</w:t>
            </w:r>
          </w:p>
        </w:tc>
      </w:tr>
      <w:tr w:rsidR="00D01FAE" w:rsidRPr="00D01FAE" w:rsidTr="00EE5216">
        <w:trPr>
          <w:trHeight w:val="255"/>
        </w:trPr>
        <w:tc>
          <w:tcPr>
            <w:tcW w:w="1229" w:type="dxa"/>
            <w:noWrap/>
            <w:hideMark/>
          </w:tcPr>
          <w:p w:rsidR="00D01FAE" w:rsidRPr="00D01FAE" w:rsidRDefault="00D01FAE" w:rsidP="00D01FAE">
            <w:pPr>
              <w:rPr>
                <w:rFonts w:ascii="Arial" w:eastAsia="Times New Roman" w:hAnsi="Arial" w:cs="Arial"/>
                <w:sz w:val="20"/>
                <w:szCs w:val="20"/>
              </w:rPr>
            </w:pPr>
            <w:r w:rsidRPr="00D01FAE">
              <w:rPr>
                <w:rFonts w:ascii="Arial" w:eastAsia="Times New Roman" w:hAnsi="Arial" w:cs="Arial"/>
                <w:sz w:val="20"/>
                <w:szCs w:val="20"/>
              </w:rPr>
              <w:t>002031</w:t>
            </w:r>
          </w:p>
        </w:tc>
        <w:tc>
          <w:tcPr>
            <w:tcW w:w="10395" w:type="dxa"/>
            <w:noWrap/>
            <w:hideMark/>
          </w:tcPr>
          <w:p w:rsidR="00D01FAE" w:rsidRPr="00D01FAE" w:rsidRDefault="00D01FAE" w:rsidP="00D01FAE">
            <w:pPr>
              <w:rPr>
                <w:rFonts w:ascii="Arial" w:eastAsia="Times New Roman" w:hAnsi="Arial" w:cs="Arial"/>
                <w:sz w:val="20"/>
                <w:szCs w:val="20"/>
              </w:rPr>
            </w:pPr>
            <w:r w:rsidRPr="00D01FAE">
              <w:rPr>
                <w:rFonts w:ascii="Arial" w:eastAsia="Times New Roman" w:hAnsi="Arial" w:cs="Arial"/>
                <w:sz w:val="20"/>
                <w:szCs w:val="20"/>
              </w:rPr>
              <w:t>SILLAFIJA METALICA TAPIZADA TELA</w:t>
            </w:r>
          </w:p>
        </w:tc>
        <w:tc>
          <w:tcPr>
            <w:tcW w:w="1276" w:type="dxa"/>
            <w:noWrap/>
            <w:hideMark/>
          </w:tcPr>
          <w:p w:rsidR="00D01FAE" w:rsidRPr="00D01FAE" w:rsidRDefault="00D01FAE" w:rsidP="00D01FAE">
            <w:pPr>
              <w:jc w:val="right"/>
              <w:rPr>
                <w:rFonts w:ascii="Arial" w:eastAsia="Times New Roman" w:hAnsi="Arial" w:cs="Arial"/>
                <w:sz w:val="20"/>
                <w:szCs w:val="20"/>
              </w:rPr>
            </w:pPr>
            <w:r w:rsidRPr="00D01FAE">
              <w:rPr>
                <w:rFonts w:ascii="Arial" w:eastAsia="Times New Roman" w:hAnsi="Arial" w:cs="Arial"/>
                <w:sz w:val="20"/>
                <w:szCs w:val="20"/>
              </w:rPr>
              <w:t>600</w:t>
            </w:r>
          </w:p>
        </w:tc>
      </w:tr>
      <w:tr w:rsidR="00D01FAE" w:rsidRPr="00D01FAE" w:rsidTr="00EE5216">
        <w:trPr>
          <w:trHeight w:val="255"/>
        </w:trPr>
        <w:tc>
          <w:tcPr>
            <w:tcW w:w="1229" w:type="dxa"/>
            <w:noWrap/>
            <w:hideMark/>
          </w:tcPr>
          <w:p w:rsidR="00D01FAE" w:rsidRPr="00D01FAE" w:rsidRDefault="00D01FAE" w:rsidP="00D01FAE">
            <w:pPr>
              <w:rPr>
                <w:rFonts w:ascii="Arial" w:eastAsia="Times New Roman" w:hAnsi="Arial" w:cs="Arial"/>
                <w:sz w:val="20"/>
                <w:szCs w:val="20"/>
              </w:rPr>
            </w:pPr>
            <w:r w:rsidRPr="00D01FAE">
              <w:rPr>
                <w:rFonts w:ascii="Arial" w:eastAsia="Times New Roman" w:hAnsi="Arial" w:cs="Arial"/>
                <w:sz w:val="20"/>
                <w:szCs w:val="20"/>
              </w:rPr>
              <w:t>002032</w:t>
            </w:r>
          </w:p>
        </w:tc>
        <w:tc>
          <w:tcPr>
            <w:tcW w:w="10395" w:type="dxa"/>
            <w:noWrap/>
            <w:hideMark/>
          </w:tcPr>
          <w:p w:rsidR="00D01FAE" w:rsidRPr="00D01FAE" w:rsidRDefault="00D01FAE" w:rsidP="00D01FAE">
            <w:pPr>
              <w:rPr>
                <w:rFonts w:ascii="Arial" w:eastAsia="Times New Roman" w:hAnsi="Arial" w:cs="Arial"/>
                <w:sz w:val="20"/>
                <w:szCs w:val="20"/>
              </w:rPr>
            </w:pPr>
            <w:r w:rsidRPr="00D01FAE">
              <w:rPr>
                <w:rFonts w:ascii="Arial" w:eastAsia="Times New Roman" w:hAnsi="Arial" w:cs="Arial"/>
                <w:sz w:val="20"/>
                <w:szCs w:val="20"/>
              </w:rPr>
              <w:t>ESCRITORIOMODULAR CON LATERAL IZQUIERDO CON PEDESTAL DE 1.60 X 1.43 X 0.75 MTS.</w:t>
            </w:r>
          </w:p>
        </w:tc>
        <w:tc>
          <w:tcPr>
            <w:tcW w:w="1276" w:type="dxa"/>
            <w:noWrap/>
            <w:hideMark/>
          </w:tcPr>
          <w:p w:rsidR="00D01FAE" w:rsidRPr="00D01FAE" w:rsidRDefault="00D01FAE" w:rsidP="00D01FAE">
            <w:pPr>
              <w:jc w:val="right"/>
              <w:rPr>
                <w:rFonts w:ascii="Arial" w:eastAsia="Times New Roman" w:hAnsi="Arial" w:cs="Arial"/>
                <w:sz w:val="20"/>
                <w:szCs w:val="20"/>
              </w:rPr>
            </w:pPr>
            <w:r w:rsidRPr="00D01FAE">
              <w:rPr>
                <w:rFonts w:ascii="Arial" w:eastAsia="Times New Roman" w:hAnsi="Arial" w:cs="Arial"/>
                <w:sz w:val="20"/>
                <w:szCs w:val="20"/>
              </w:rPr>
              <w:t>3130</w:t>
            </w:r>
          </w:p>
        </w:tc>
      </w:tr>
      <w:tr w:rsidR="00D01FAE" w:rsidRPr="00D01FAE" w:rsidTr="00EE5216">
        <w:trPr>
          <w:trHeight w:val="255"/>
        </w:trPr>
        <w:tc>
          <w:tcPr>
            <w:tcW w:w="1229" w:type="dxa"/>
            <w:noWrap/>
            <w:hideMark/>
          </w:tcPr>
          <w:p w:rsidR="00D01FAE" w:rsidRPr="00D01FAE" w:rsidRDefault="00D01FAE" w:rsidP="00D01FAE">
            <w:pPr>
              <w:rPr>
                <w:rFonts w:ascii="Arial" w:eastAsia="Times New Roman" w:hAnsi="Arial" w:cs="Arial"/>
                <w:sz w:val="20"/>
                <w:szCs w:val="20"/>
              </w:rPr>
            </w:pPr>
            <w:r w:rsidRPr="00D01FAE">
              <w:rPr>
                <w:rFonts w:ascii="Arial" w:eastAsia="Times New Roman" w:hAnsi="Arial" w:cs="Arial"/>
                <w:sz w:val="20"/>
                <w:szCs w:val="20"/>
              </w:rPr>
              <w:t>002035</w:t>
            </w:r>
          </w:p>
        </w:tc>
        <w:tc>
          <w:tcPr>
            <w:tcW w:w="10395" w:type="dxa"/>
            <w:noWrap/>
            <w:hideMark/>
          </w:tcPr>
          <w:p w:rsidR="00D01FAE" w:rsidRPr="00D01FAE" w:rsidRDefault="00D01FAE" w:rsidP="00D01FAE">
            <w:pPr>
              <w:rPr>
                <w:rFonts w:ascii="Arial" w:eastAsia="Times New Roman" w:hAnsi="Arial" w:cs="Arial"/>
                <w:sz w:val="20"/>
                <w:szCs w:val="20"/>
              </w:rPr>
            </w:pPr>
            <w:r w:rsidRPr="00D01FAE">
              <w:rPr>
                <w:rFonts w:ascii="Arial" w:eastAsia="Times New Roman" w:hAnsi="Arial" w:cs="Arial"/>
                <w:sz w:val="20"/>
                <w:szCs w:val="20"/>
              </w:rPr>
              <w:t>SILLON EJECUTIVO CON CODERAS DE PLASTICO, RESPALDO ALTO TAPIZADO EN VINIPIEL, CON PISTON NEUMATICO Y RUEDAS.</w:t>
            </w:r>
          </w:p>
        </w:tc>
        <w:tc>
          <w:tcPr>
            <w:tcW w:w="1276" w:type="dxa"/>
            <w:noWrap/>
            <w:hideMark/>
          </w:tcPr>
          <w:p w:rsidR="00D01FAE" w:rsidRPr="00D01FAE" w:rsidRDefault="00D01FAE" w:rsidP="00D01FAE">
            <w:pPr>
              <w:jc w:val="right"/>
              <w:rPr>
                <w:rFonts w:ascii="Arial" w:eastAsia="Times New Roman" w:hAnsi="Arial" w:cs="Arial"/>
                <w:sz w:val="20"/>
                <w:szCs w:val="20"/>
              </w:rPr>
            </w:pPr>
            <w:r w:rsidRPr="00D01FAE">
              <w:rPr>
                <w:rFonts w:ascii="Arial" w:eastAsia="Times New Roman" w:hAnsi="Arial" w:cs="Arial"/>
                <w:sz w:val="20"/>
                <w:szCs w:val="20"/>
              </w:rPr>
              <w:t>2300</w:t>
            </w:r>
          </w:p>
        </w:tc>
      </w:tr>
      <w:tr w:rsidR="00D01FAE" w:rsidRPr="00D01FAE" w:rsidTr="00EE5216">
        <w:trPr>
          <w:trHeight w:val="255"/>
        </w:trPr>
        <w:tc>
          <w:tcPr>
            <w:tcW w:w="1229" w:type="dxa"/>
            <w:noWrap/>
            <w:hideMark/>
          </w:tcPr>
          <w:p w:rsidR="00D01FAE" w:rsidRPr="00D01FAE" w:rsidRDefault="00D01FAE" w:rsidP="00D01FAE">
            <w:pPr>
              <w:rPr>
                <w:rFonts w:ascii="Arial" w:eastAsia="Times New Roman" w:hAnsi="Arial" w:cs="Arial"/>
                <w:sz w:val="20"/>
                <w:szCs w:val="20"/>
              </w:rPr>
            </w:pPr>
            <w:r w:rsidRPr="00D01FAE">
              <w:rPr>
                <w:rFonts w:ascii="Arial" w:eastAsia="Times New Roman" w:hAnsi="Arial" w:cs="Arial"/>
                <w:sz w:val="20"/>
                <w:szCs w:val="20"/>
              </w:rPr>
              <w:t>002036</w:t>
            </w:r>
          </w:p>
        </w:tc>
        <w:tc>
          <w:tcPr>
            <w:tcW w:w="10395" w:type="dxa"/>
            <w:noWrap/>
            <w:hideMark/>
          </w:tcPr>
          <w:p w:rsidR="00D01FAE" w:rsidRPr="00D01FAE" w:rsidRDefault="00D01FAE" w:rsidP="00D01FAE">
            <w:pPr>
              <w:rPr>
                <w:rFonts w:ascii="Arial" w:eastAsia="Times New Roman" w:hAnsi="Arial" w:cs="Arial"/>
                <w:sz w:val="20"/>
                <w:szCs w:val="20"/>
              </w:rPr>
            </w:pPr>
            <w:r w:rsidRPr="00D01FAE">
              <w:rPr>
                <w:rFonts w:ascii="Arial" w:eastAsia="Times New Roman" w:hAnsi="Arial" w:cs="Arial"/>
                <w:sz w:val="20"/>
                <w:szCs w:val="20"/>
              </w:rPr>
              <w:t>SILLAFIJA METALICA TAPIZADA TELA</w:t>
            </w:r>
          </w:p>
        </w:tc>
        <w:tc>
          <w:tcPr>
            <w:tcW w:w="1276" w:type="dxa"/>
            <w:noWrap/>
            <w:hideMark/>
          </w:tcPr>
          <w:p w:rsidR="00D01FAE" w:rsidRPr="00D01FAE" w:rsidRDefault="00D01FAE" w:rsidP="00D01FAE">
            <w:pPr>
              <w:jc w:val="right"/>
              <w:rPr>
                <w:rFonts w:ascii="Arial" w:eastAsia="Times New Roman" w:hAnsi="Arial" w:cs="Arial"/>
                <w:sz w:val="20"/>
                <w:szCs w:val="20"/>
              </w:rPr>
            </w:pPr>
            <w:r w:rsidRPr="00D01FAE">
              <w:rPr>
                <w:rFonts w:ascii="Arial" w:eastAsia="Times New Roman" w:hAnsi="Arial" w:cs="Arial"/>
                <w:sz w:val="20"/>
                <w:szCs w:val="20"/>
              </w:rPr>
              <w:t>600</w:t>
            </w:r>
          </w:p>
        </w:tc>
      </w:tr>
      <w:tr w:rsidR="00D01FAE" w:rsidRPr="00D01FAE" w:rsidTr="00EE5216">
        <w:trPr>
          <w:trHeight w:val="255"/>
        </w:trPr>
        <w:tc>
          <w:tcPr>
            <w:tcW w:w="1229" w:type="dxa"/>
            <w:noWrap/>
            <w:hideMark/>
          </w:tcPr>
          <w:p w:rsidR="00D01FAE" w:rsidRPr="00D01FAE" w:rsidRDefault="00D01FAE" w:rsidP="00D01FAE">
            <w:pPr>
              <w:rPr>
                <w:rFonts w:ascii="Arial" w:eastAsia="Times New Roman" w:hAnsi="Arial" w:cs="Arial"/>
                <w:sz w:val="20"/>
                <w:szCs w:val="20"/>
              </w:rPr>
            </w:pPr>
            <w:r w:rsidRPr="00D01FAE">
              <w:rPr>
                <w:rFonts w:ascii="Arial" w:eastAsia="Times New Roman" w:hAnsi="Arial" w:cs="Arial"/>
                <w:sz w:val="20"/>
                <w:szCs w:val="20"/>
              </w:rPr>
              <w:t>002037</w:t>
            </w:r>
          </w:p>
        </w:tc>
        <w:tc>
          <w:tcPr>
            <w:tcW w:w="10395" w:type="dxa"/>
            <w:noWrap/>
            <w:hideMark/>
          </w:tcPr>
          <w:p w:rsidR="00D01FAE" w:rsidRPr="00D01FAE" w:rsidRDefault="00D01FAE" w:rsidP="00D01FAE">
            <w:pPr>
              <w:rPr>
                <w:rFonts w:ascii="Arial" w:eastAsia="Times New Roman" w:hAnsi="Arial" w:cs="Arial"/>
                <w:sz w:val="20"/>
                <w:szCs w:val="20"/>
              </w:rPr>
            </w:pPr>
            <w:r w:rsidRPr="00D01FAE">
              <w:rPr>
                <w:rFonts w:ascii="Arial" w:eastAsia="Times New Roman" w:hAnsi="Arial" w:cs="Arial"/>
                <w:sz w:val="20"/>
                <w:szCs w:val="20"/>
              </w:rPr>
              <w:t>ESCRITORIOMETALICO CON UN PEDESTAL, CON CUBIERTA DE FORMAICA  DE 1.20 X 0.60 X 0.75 MTS.</w:t>
            </w:r>
          </w:p>
        </w:tc>
        <w:tc>
          <w:tcPr>
            <w:tcW w:w="1276" w:type="dxa"/>
            <w:noWrap/>
            <w:hideMark/>
          </w:tcPr>
          <w:p w:rsidR="00D01FAE" w:rsidRPr="00D01FAE" w:rsidRDefault="00D01FAE" w:rsidP="00D01FAE">
            <w:pPr>
              <w:jc w:val="right"/>
              <w:rPr>
                <w:rFonts w:ascii="Arial" w:eastAsia="Times New Roman" w:hAnsi="Arial" w:cs="Arial"/>
                <w:sz w:val="20"/>
                <w:szCs w:val="20"/>
              </w:rPr>
            </w:pPr>
            <w:r w:rsidRPr="00D01FAE">
              <w:rPr>
                <w:rFonts w:ascii="Arial" w:eastAsia="Times New Roman" w:hAnsi="Arial" w:cs="Arial"/>
                <w:sz w:val="20"/>
                <w:szCs w:val="20"/>
              </w:rPr>
              <w:t>1430</w:t>
            </w:r>
          </w:p>
        </w:tc>
      </w:tr>
      <w:tr w:rsidR="00D01FAE" w:rsidRPr="00D01FAE" w:rsidTr="00EE5216">
        <w:trPr>
          <w:trHeight w:val="255"/>
        </w:trPr>
        <w:tc>
          <w:tcPr>
            <w:tcW w:w="1229" w:type="dxa"/>
            <w:noWrap/>
            <w:hideMark/>
          </w:tcPr>
          <w:p w:rsidR="00D01FAE" w:rsidRPr="00D01FAE" w:rsidRDefault="00D01FAE" w:rsidP="00D01FAE">
            <w:pPr>
              <w:rPr>
                <w:rFonts w:ascii="Arial" w:eastAsia="Times New Roman" w:hAnsi="Arial" w:cs="Arial"/>
                <w:sz w:val="20"/>
                <w:szCs w:val="20"/>
              </w:rPr>
            </w:pPr>
            <w:r w:rsidRPr="00D01FAE">
              <w:rPr>
                <w:rFonts w:ascii="Arial" w:eastAsia="Times New Roman" w:hAnsi="Arial" w:cs="Arial"/>
                <w:sz w:val="20"/>
                <w:szCs w:val="20"/>
              </w:rPr>
              <w:t>002039</w:t>
            </w:r>
          </w:p>
        </w:tc>
        <w:tc>
          <w:tcPr>
            <w:tcW w:w="10395" w:type="dxa"/>
            <w:noWrap/>
            <w:hideMark/>
          </w:tcPr>
          <w:p w:rsidR="00D01FAE" w:rsidRPr="00D01FAE" w:rsidRDefault="00D01FAE" w:rsidP="00D01FAE">
            <w:pPr>
              <w:rPr>
                <w:rFonts w:ascii="Arial" w:eastAsia="Times New Roman" w:hAnsi="Arial" w:cs="Arial"/>
                <w:sz w:val="20"/>
                <w:szCs w:val="20"/>
              </w:rPr>
            </w:pPr>
            <w:r w:rsidRPr="00D01FAE">
              <w:rPr>
                <w:rFonts w:ascii="Arial" w:eastAsia="Times New Roman" w:hAnsi="Arial" w:cs="Arial"/>
                <w:sz w:val="20"/>
                <w:szCs w:val="20"/>
              </w:rPr>
              <w:t>SILLON EJECUTIVO CON DESCANSABRAZOS, PISTON NEUMATICO RUEDAS, FORRO TELA.</w:t>
            </w:r>
          </w:p>
        </w:tc>
        <w:tc>
          <w:tcPr>
            <w:tcW w:w="1276" w:type="dxa"/>
            <w:noWrap/>
            <w:hideMark/>
          </w:tcPr>
          <w:p w:rsidR="00D01FAE" w:rsidRPr="00D01FAE" w:rsidRDefault="00D01FAE" w:rsidP="00D01FAE">
            <w:pPr>
              <w:jc w:val="right"/>
              <w:rPr>
                <w:rFonts w:ascii="Arial" w:eastAsia="Times New Roman" w:hAnsi="Arial" w:cs="Arial"/>
                <w:sz w:val="20"/>
                <w:szCs w:val="20"/>
              </w:rPr>
            </w:pPr>
            <w:r w:rsidRPr="00D01FAE">
              <w:rPr>
                <w:rFonts w:ascii="Arial" w:eastAsia="Times New Roman" w:hAnsi="Arial" w:cs="Arial"/>
                <w:sz w:val="20"/>
                <w:szCs w:val="20"/>
              </w:rPr>
              <w:t>2500</w:t>
            </w:r>
          </w:p>
        </w:tc>
      </w:tr>
      <w:tr w:rsidR="00D01FAE" w:rsidRPr="00D01FAE" w:rsidTr="00EE5216">
        <w:trPr>
          <w:trHeight w:val="255"/>
        </w:trPr>
        <w:tc>
          <w:tcPr>
            <w:tcW w:w="1229" w:type="dxa"/>
            <w:noWrap/>
            <w:hideMark/>
          </w:tcPr>
          <w:p w:rsidR="00D01FAE" w:rsidRPr="00D01FAE" w:rsidRDefault="00D01FAE" w:rsidP="00D01FAE">
            <w:pPr>
              <w:rPr>
                <w:rFonts w:ascii="Arial" w:eastAsia="Times New Roman" w:hAnsi="Arial" w:cs="Arial"/>
                <w:sz w:val="20"/>
                <w:szCs w:val="20"/>
              </w:rPr>
            </w:pPr>
            <w:r w:rsidRPr="00D01FAE">
              <w:rPr>
                <w:rFonts w:ascii="Arial" w:eastAsia="Times New Roman" w:hAnsi="Arial" w:cs="Arial"/>
                <w:sz w:val="20"/>
                <w:szCs w:val="20"/>
              </w:rPr>
              <w:t>002040</w:t>
            </w:r>
          </w:p>
        </w:tc>
        <w:tc>
          <w:tcPr>
            <w:tcW w:w="10395" w:type="dxa"/>
            <w:noWrap/>
            <w:hideMark/>
          </w:tcPr>
          <w:p w:rsidR="00D01FAE" w:rsidRPr="00D01FAE" w:rsidRDefault="00D01FAE" w:rsidP="00D01FAE">
            <w:pPr>
              <w:rPr>
                <w:rFonts w:ascii="Arial" w:eastAsia="Times New Roman" w:hAnsi="Arial" w:cs="Arial"/>
                <w:sz w:val="20"/>
                <w:szCs w:val="20"/>
              </w:rPr>
            </w:pPr>
            <w:r w:rsidRPr="00D01FAE">
              <w:rPr>
                <w:rFonts w:ascii="Arial" w:eastAsia="Times New Roman" w:hAnsi="Arial" w:cs="Arial"/>
                <w:sz w:val="20"/>
                <w:szCs w:val="20"/>
              </w:rPr>
              <w:t>MESA PARA COMPUTADORABASE METALICA CUBIERTA DE FORMAICA DE 0.90 X 0.60 X 0.75 MTS.</w:t>
            </w:r>
          </w:p>
        </w:tc>
        <w:tc>
          <w:tcPr>
            <w:tcW w:w="1276" w:type="dxa"/>
            <w:noWrap/>
            <w:hideMark/>
          </w:tcPr>
          <w:p w:rsidR="00D01FAE" w:rsidRPr="00D01FAE" w:rsidRDefault="00D01FAE" w:rsidP="00D01FAE">
            <w:pPr>
              <w:jc w:val="right"/>
              <w:rPr>
                <w:rFonts w:ascii="Arial" w:eastAsia="Times New Roman" w:hAnsi="Arial" w:cs="Arial"/>
                <w:sz w:val="20"/>
                <w:szCs w:val="20"/>
              </w:rPr>
            </w:pPr>
            <w:r w:rsidRPr="00D01FAE">
              <w:rPr>
                <w:rFonts w:ascii="Arial" w:eastAsia="Times New Roman" w:hAnsi="Arial" w:cs="Arial"/>
                <w:sz w:val="20"/>
                <w:szCs w:val="20"/>
              </w:rPr>
              <w:t>500</w:t>
            </w:r>
          </w:p>
        </w:tc>
      </w:tr>
      <w:tr w:rsidR="00D01FAE" w:rsidRPr="00D01FAE" w:rsidTr="00EE5216">
        <w:trPr>
          <w:trHeight w:val="255"/>
        </w:trPr>
        <w:tc>
          <w:tcPr>
            <w:tcW w:w="1229" w:type="dxa"/>
            <w:noWrap/>
            <w:hideMark/>
          </w:tcPr>
          <w:p w:rsidR="00D01FAE" w:rsidRPr="00D01FAE" w:rsidRDefault="00D01FAE" w:rsidP="00D01FAE">
            <w:pPr>
              <w:rPr>
                <w:rFonts w:ascii="Arial" w:eastAsia="Times New Roman" w:hAnsi="Arial" w:cs="Arial"/>
                <w:sz w:val="20"/>
                <w:szCs w:val="20"/>
              </w:rPr>
            </w:pPr>
            <w:r w:rsidRPr="00D01FAE">
              <w:rPr>
                <w:rFonts w:ascii="Arial" w:eastAsia="Times New Roman" w:hAnsi="Arial" w:cs="Arial"/>
                <w:sz w:val="20"/>
                <w:szCs w:val="20"/>
              </w:rPr>
              <w:t>002041</w:t>
            </w:r>
          </w:p>
        </w:tc>
        <w:tc>
          <w:tcPr>
            <w:tcW w:w="10395" w:type="dxa"/>
            <w:noWrap/>
            <w:hideMark/>
          </w:tcPr>
          <w:p w:rsidR="00D01FAE" w:rsidRPr="00D01FAE" w:rsidRDefault="00D01FAE" w:rsidP="00D01FAE">
            <w:pPr>
              <w:rPr>
                <w:rFonts w:ascii="Arial" w:eastAsia="Times New Roman" w:hAnsi="Arial" w:cs="Arial"/>
                <w:sz w:val="20"/>
                <w:szCs w:val="20"/>
              </w:rPr>
            </w:pPr>
            <w:r w:rsidRPr="00D01FAE">
              <w:rPr>
                <w:rFonts w:ascii="Arial" w:eastAsia="Times New Roman" w:hAnsi="Arial" w:cs="Arial"/>
                <w:sz w:val="20"/>
                <w:szCs w:val="20"/>
              </w:rPr>
              <w:t>ESCRITORIOMODULAR CON LATERAL DERECHO CON PEDESTAL DE 1.60 X 1.43 X 0.75 MTS.</w:t>
            </w:r>
          </w:p>
        </w:tc>
        <w:tc>
          <w:tcPr>
            <w:tcW w:w="1276" w:type="dxa"/>
            <w:noWrap/>
            <w:hideMark/>
          </w:tcPr>
          <w:p w:rsidR="00D01FAE" w:rsidRPr="00D01FAE" w:rsidRDefault="00D01FAE" w:rsidP="00D01FAE">
            <w:pPr>
              <w:jc w:val="right"/>
              <w:rPr>
                <w:rFonts w:ascii="Arial" w:eastAsia="Times New Roman" w:hAnsi="Arial" w:cs="Arial"/>
                <w:sz w:val="20"/>
                <w:szCs w:val="20"/>
              </w:rPr>
            </w:pPr>
            <w:r w:rsidRPr="00D01FAE">
              <w:rPr>
                <w:rFonts w:ascii="Arial" w:eastAsia="Times New Roman" w:hAnsi="Arial" w:cs="Arial"/>
                <w:sz w:val="20"/>
                <w:szCs w:val="20"/>
              </w:rPr>
              <w:t>3130</w:t>
            </w:r>
          </w:p>
        </w:tc>
      </w:tr>
      <w:tr w:rsidR="00D01FAE" w:rsidRPr="00D01FAE" w:rsidTr="00EE5216">
        <w:trPr>
          <w:trHeight w:val="255"/>
        </w:trPr>
        <w:tc>
          <w:tcPr>
            <w:tcW w:w="1229" w:type="dxa"/>
            <w:noWrap/>
            <w:hideMark/>
          </w:tcPr>
          <w:p w:rsidR="00D01FAE" w:rsidRPr="00D01FAE" w:rsidRDefault="00D01FAE" w:rsidP="00D01FAE">
            <w:pPr>
              <w:rPr>
                <w:rFonts w:ascii="Arial" w:eastAsia="Times New Roman" w:hAnsi="Arial" w:cs="Arial"/>
                <w:sz w:val="20"/>
                <w:szCs w:val="20"/>
              </w:rPr>
            </w:pPr>
            <w:r w:rsidRPr="00D01FAE">
              <w:rPr>
                <w:rFonts w:ascii="Arial" w:eastAsia="Times New Roman" w:hAnsi="Arial" w:cs="Arial"/>
                <w:sz w:val="20"/>
                <w:szCs w:val="20"/>
              </w:rPr>
              <w:t>002044</w:t>
            </w:r>
          </w:p>
        </w:tc>
        <w:tc>
          <w:tcPr>
            <w:tcW w:w="10395" w:type="dxa"/>
            <w:noWrap/>
            <w:hideMark/>
          </w:tcPr>
          <w:p w:rsidR="00D01FAE" w:rsidRPr="00D01FAE" w:rsidRDefault="00D01FAE" w:rsidP="00D01FAE">
            <w:pPr>
              <w:rPr>
                <w:rFonts w:ascii="Arial" w:eastAsia="Times New Roman" w:hAnsi="Arial" w:cs="Arial"/>
                <w:sz w:val="20"/>
                <w:szCs w:val="20"/>
              </w:rPr>
            </w:pPr>
            <w:r w:rsidRPr="00D01FAE">
              <w:rPr>
                <w:rFonts w:ascii="Arial" w:eastAsia="Times New Roman" w:hAnsi="Arial" w:cs="Arial"/>
                <w:sz w:val="20"/>
                <w:szCs w:val="20"/>
              </w:rPr>
              <w:t>SILLASILLA</w:t>
            </w:r>
          </w:p>
        </w:tc>
        <w:tc>
          <w:tcPr>
            <w:tcW w:w="1276" w:type="dxa"/>
            <w:noWrap/>
            <w:hideMark/>
          </w:tcPr>
          <w:p w:rsidR="00D01FAE" w:rsidRPr="00D01FAE" w:rsidRDefault="00D01FAE" w:rsidP="00D01FAE">
            <w:pPr>
              <w:jc w:val="right"/>
              <w:rPr>
                <w:rFonts w:ascii="Arial" w:eastAsia="Times New Roman" w:hAnsi="Arial" w:cs="Arial"/>
                <w:sz w:val="20"/>
                <w:szCs w:val="20"/>
              </w:rPr>
            </w:pPr>
            <w:r w:rsidRPr="00D01FAE">
              <w:rPr>
                <w:rFonts w:ascii="Arial" w:eastAsia="Times New Roman" w:hAnsi="Arial" w:cs="Arial"/>
                <w:sz w:val="20"/>
                <w:szCs w:val="20"/>
              </w:rPr>
              <w:t>2100</w:t>
            </w:r>
          </w:p>
        </w:tc>
      </w:tr>
      <w:tr w:rsidR="00D01FAE" w:rsidRPr="00D01FAE" w:rsidTr="00EE5216">
        <w:trPr>
          <w:trHeight w:val="255"/>
        </w:trPr>
        <w:tc>
          <w:tcPr>
            <w:tcW w:w="1229" w:type="dxa"/>
            <w:noWrap/>
            <w:hideMark/>
          </w:tcPr>
          <w:p w:rsidR="00D01FAE" w:rsidRPr="00D01FAE" w:rsidRDefault="00D01FAE" w:rsidP="00D01FAE">
            <w:pPr>
              <w:rPr>
                <w:rFonts w:ascii="Arial" w:eastAsia="Times New Roman" w:hAnsi="Arial" w:cs="Arial"/>
                <w:sz w:val="20"/>
                <w:szCs w:val="20"/>
              </w:rPr>
            </w:pPr>
            <w:r w:rsidRPr="00D01FAE">
              <w:rPr>
                <w:rFonts w:ascii="Arial" w:eastAsia="Times New Roman" w:hAnsi="Arial" w:cs="Arial"/>
                <w:sz w:val="20"/>
                <w:szCs w:val="20"/>
              </w:rPr>
              <w:t>002045</w:t>
            </w:r>
          </w:p>
        </w:tc>
        <w:tc>
          <w:tcPr>
            <w:tcW w:w="10395" w:type="dxa"/>
            <w:noWrap/>
            <w:hideMark/>
          </w:tcPr>
          <w:p w:rsidR="00D01FAE" w:rsidRPr="00D01FAE" w:rsidRDefault="00D01FAE" w:rsidP="00D01FAE">
            <w:pPr>
              <w:rPr>
                <w:rFonts w:ascii="Arial" w:eastAsia="Times New Roman" w:hAnsi="Arial" w:cs="Arial"/>
                <w:sz w:val="20"/>
                <w:szCs w:val="20"/>
              </w:rPr>
            </w:pPr>
            <w:r w:rsidRPr="00D01FAE">
              <w:rPr>
                <w:rFonts w:ascii="Arial" w:eastAsia="Times New Roman" w:hAnsi="Arial" w:cs="Arial"/>
                <w:sz w:val="20"/>
                <w:szCs w:val="20"/>
              </w:rPr>
              <w:t>ESCRITORIOMODULAR CON LATERAL DERECHO CON PEDESTAL DE 1.60 X 1.43 X 0.75 MTS.</w:t>
            </w:r>
          </w:p>
        </w:tc>
        <w:tc>
          <w:tcPr>
            <w:tcW w:w="1276" w:type="dxa"/>
            <w:noWrap/>
            <w:hideMark/>
          </w:tcPr>
          <w:p w:rsidR="00D01FAE" w:rsidRPr="00D01FAE" w:rsidRDefault="00D01FAE" w:rsidP="00D01FAE">
            <w:pPr>
              <w:jc w:val="right"/>
              <w:rPr>
                <w:rFonts w:ascii="Arial" w:eastAsia="Times New Roman" w:hAnsi="Arial" w:cs="Arial"/>
                <w:sz w:val="20"/>
                <w:szCs w:val="20"/>
              </w:rPr>
            </w:pPr>
            <w:r w:rsidRPr="00D01FAE">
              <w:rPr>
                <w:rFonts w:ascii="Arial" w:eastAsia="Times New Roman" w:hAnsi="Arial" w:cs="Arial"/>
                <w:sz w:val="20"/>
                <w:szCs w:val="20"/>
              </w:rPr>
              <w:t>3130</w:t>
            </w:r>
          </w:p>
        </w:tc>
      </w:tr>
      <w:tr w:rsidR="00D01FAE" w:rsidRPr="00D01FAE" w:rsidTr="00EE5216">
        <w:trPr>
          <w:trHeight w:val="255"/>
        </w:trPr>
        <w:tc>
          <w:tcPr>
            <w:tcW w:w="1229" w:type="dxa"/>
            <w:noWrap/>
            <w:hideMark/>
          </w:tcPr>
          <w:p w:rsidR="00D01FAE" w:rsidRPr="00D01FAE" w:rsidRDefault="00D01FAE" w:rsidP="00D01FAE">
            <w:pPr>
              <w:rPr>
                <w:rFonts w:ascii="Arial" w:eastAsia="Times New Roman" w:hAnsi="Arial" w:cs="Arial"/>
                <w:sz w:val="20"/>
                <w:szCs w:val="20"/>
              </w:rPr>
            </w:pPr>
            <w:r w:rsidRPr="00D01FAE">
              <w:rPr>
                <w:rFonts w:ascii="Arial" w:eastAsia="Times New Roman" w:hAnsi="Arial" w:cs="Arial"/>
                <w:sz w:val="20"/>
                <w:szCs w:val="20"/>
              </w:rPr>
              <w:t>002048</w:t>
            </w:r>
          </w:p>
        </w:tc>
        <w:tc>
          <w:tcPr>
            <w:tcW w:w="10395" w:type="dxa"/>
            <w:noWrap/>
            <w:hideMark/>
          </w:tcPr>
          <w:p w:rsidR="00D01FAE" w:rsidRPr="00D01FAE" w:rsidRDefault="00D01FAE" w:rsidP="00D01FAE">
            <w:pPr>
              <w:rPr>
                <w:rFonts w:ascii="Arial" w:eastAsia="Times New Roman" w:hAnsi="Arial" w:cs="Arial"/>
                <w:sz w:val="20"/>
                <w:szCs w:val="20"/>
              </w:rPr>
            </w:pPr>
            <w:r w:rsidRPr="00D01FAE">
              <w:rPr>
                <w:rFonts w:ascii="Arial" w:eastAsia="Times New Roman" w:hAnsi="Arial" w:cs="Arial"/>
                <w:sz w:val="20"/>
                <w:szCs w:val="20"/>
              </w:rPr>
              <w:t>SILLON EJECUTIVO CON CODERAS DE PLASTICO, RESPALDO ALTO TAPIZADO EN VINIPIEL, CON PISTON NEUMATICO Y RUEDAS.</w:t>
            </w:r>
          </w:p>
        </w:tc>
        <w:tc>
          <w:tcPr>
            <w:tcW w:w="1276" w:type="dxa"/>
            <w:noWrap/>
            <w:hideMark/>
          </w:tcPr>
          <w:p w:rsidR="00D01FAE" w:rsidRPr="00D01FAE" w:rsidRDefault="00D01FAE" w:rsidP="00D01FAE">
            <w:pPr>
              <w:jc w:val="right"/>
              <w:rPr>
                <w:rFonts w:ascii="Arial" w:eastAsia="Times New Roman" w:hAnsi="Arial" w:cs="Arial"/>
                <w:sz w:val="20"/>
                <w:szCs w:val="20"/>
              </w:rPr>
            </w:pPr>
            <w:r w:rsidRPr="00D01FAE">
              <w:rPr>
                <w:rFonts w:ascii="Arial" w:eastAsia="Times New Roman" w:hAnsi="Arial" w:cs="Arial"/>
                <w:sz w:val="20"/>
                <w:szCs w:val="20"/>
              </w:rPr>
              <w:t>2500</w:t>
            </w:r>
          </w:p>
        </w:tc>
      </w:tr>
      <w:tr w:rsidR="00D01FAE" w:rsidRPr="00D01FAE" w:rsidTr="00EE5216">
        <w:trPr>
          <w:trHeight w:val="255"/>
        </w:trPr>
        <w:tc>
          <w:tcPr>
            <w:tcW w:w="1229" w:type="dxa"/>
            <w:noWrap/>
            <w:hideMark/>
          </w:tcPr>
          <w:p w:rsidR="00D01FAE" w:rsidRPr="00D01FAE" w:rsidRDefault="00D01FAE" w:rsidP="00D01FAE">
            <w:pPr>
              <w:rPr>
                <w:rFonts w:ascii="Arial" w:eastAsia="Times New Roman" w:hAnsi="Arial" w:cs="Arial"/>
                <w:sz w:val="20"/>
                <w:szCs w:val="20"/>
              </w:rPr>
            </w:pPr>
            <w:r w:rsidRPr="00D01FAE">
              <w:rPr>
                <w:rFonts w:ascii="Arial" w:eastAsia="Times New Roman" w:hAnsi="Arial" w:cs="Arial"/>
                <w:sz w:val="20"/>
                <w:szCs w:val="20"/>
              </w:rPr>
              <w:t>002049</w:t>
            </w:r>
          </w:p>
        </w:tc>
        <w:tc>
          <w:tcPr>
            <w:tcW w:w="10395" w:type="dxa"/>
            <w:noWrap/>
            <w:hideMark/>
          </w:tcPr>
          <w:p w:rsidR="00D01FAE" w:rsidRPr="00D01FAE" w:rsidRDefault="00D01FAE" w:rsidP="00D01FAE">
            <w:pPr>
              <w:rPr>
                <w:rFonts w:ascii="Arial" w:eastAsia="Times New Roman" w:hAnsi="Arial" w:cs="Arial"/>
                <w:sz w:val="20"/>
                <w:szCs w:val="20"/>
              </w:rPr>
            </w:pPr>
            <w:r w:rsidRPr="00D01FAE">
              <w:rPr>
                <w:rFonts w:ascii="Arial" w:eastAsia="Times New Roman" w:hAnsi="Arial" w:cs="Arial"/>
                <w:sz w:val="20"/>
                <w:szCs w:val="20"/>
              </w:rPr>
              <w:t>SILLAFIJA METALICA TAPIZADA TELA</w:t>
            </w:r>
          </w:p>
        </w:tc>
        <w:tc>
          <w:tcPr>
            <w:tcW w:w="1276" w:type="dxa"/>
            <w:noWrap/>
            <w:hideMark/>
          </w:tcPr>
          <w:p w:rsidR="00D01FAE" w:rsidRPr="00D01FAE" w:rsidRDefault="00D01FAE" w:rsidP="00D01FAE">
            <w:pPr>
              <w:jc w:val="right"/>
              <w:rPr>
                <w:rFonts w:ascii="Arial" w:eastAsia="Times New Roman" w:hAnsi="Arial" w:cs="Arial"/>
                <w:sz w:val="20"/>
                <w:szCs w:val="20"/>
              </w:rPr>
            </w:pPr>
            <w:r w:rsidRPr="00D01FAE">
              <w:rPr>
                <w:rFonts w:ascii="Arial" w:eastAsia="Times New Roman" w:hAnsi="Arial" w:cs="Arial"/>
                <w:sz w:val="20"/>
                <w:szCs w:val="20"/>
              </w:rPr>
              <w:t>2100</w:t>
            </w:r>
          </w:p>
        </w:tc>
      </w:tr>
      <w:tr w:rsidR="00D01FAE" w:rsidRPr="00D01FAE" w:rsidTr="00EE5216">
        <w:trPr>
          <w:trHeight w:val="255"/>
        </w:trPr>
        <w:tc>
          <w:tcPr>
            <w:tcW w:w="1229" w:type="dxa"/>
            <w:noWrap/>
            <w:hideMark/>
          </w:tcPr>
          <w:p w:rsidR="00D01FAE" w:rsidRPr="00D01FAE" w:rsidRDefault="00D01FAE" w:rsidP="00D01FAE">
            <w:pPr>
              <w:rPr>
                <w:rFonts w:ascii="Arial" w:eastAsia="Times New Roman" w:hAnsi="Arial" w:cs="Arial"/>
                <w:sz w:val="20"/>
                <w:szCs w:val="20"/>
              </w:rPr>
            </w:pPr>
            <w:r w:rsidRPr="00D01FAE">
              <w:rPr>
                <w:rFonts w:ascii="Arial" w:eastAsia="Times New Roman" w:hAnsi="Arial" w:cs="Arial"/>
                <w:sz w:val="20"/>
                <w:szCs w:val="20"/>
              </w:rPr>
              <w:t>002051</w:t>
            </w:r>
          </w:p>
        </w:tc>
        <w:tc>
          <w:tcPr>
            <w:tcW w:w="10395" w:type="dxa"/>
            <w:noWrap/>
            <w:hideMark/>
          </w:tcPr>
          <w:p w:rsidR="00D01FAE" w:rsidRPr="00D01FAE" w:rsidRDefault="00D01FAE" w:rsidP="00D01FAE">
            <w:pPr>
              <w:rPr>
                <w:rFonts w:ascii="Arial" w:eastAsia="Times New Roman" w:hAnsi="Arial" w:cs="Arial"/>
                <w:sz w:val="20"/>
                <w:szCs w:val="20"/>
              </w:rPr>
            </w:pPr>
            <w:r w:rsidRPr="00D01FAE">
              <w:rPr>
                <w:rFonts w:ascii="Arial" w:eastAsia="Times New Roman" w:hAnsi="Arial" w:cs="Arial"/>
                <w:sz w:val="20"/>
                <w:szCs w:val="20"/>
              </w:rPr>
              <w:t>ANAQUELMETALICO DE 6 CHAROLAS DE 0.85 X 0.50 X 2.20 MTS.</w:t>
            </w:r>
          </w:p>
        </w:tc>
        <w:tc>
          <w:tcPr>
            <w:tcW w:w="1276" w:type="dxa"/>
            <w:noWrap/>
            <w:hideMark/>
          </w:tcPr>
          <w:p w:rsidR="00D01FAE" w:rsidRPr="00D01FAE" w:rsidRDefault="00D01FAE" w:rsidP="00D01FAE">
            <w:pPr>
              <w:jc w:val="right"/>
              <w:rPr>
                <w:rFonts w:ascii="Arial" w:eastAsia="Times New Roman" w:hAnsi="Arial" w:cs="Arial"/>
                <w:sz w:val="20"/>
                <w:szCs w:val="20"/>
              </w:rPr>
            </w:pPr>
            <w:r w:rsidRPr="00D01FAE">
              <w:rPr>
                <w:rFonts w:ascii="Arial" w:eastAsia="Times New Roman" w:hAnsi="Arial" w:cs="Arial"/>
                <w:sz w:val="20"/>
                <w:szCs w:val="20"/>
              </w:rPr>
              <w:t>1100</w:t>
            </w:r>
          </w:p>
        </w:tc>
      </w:tr>
      <w:tr w:rsidR="00D01FAE" w:rsidRPr="00D01FAE" w:rsidTr="00EE5216">
        <w:trPr>
          <w:trHeight w:val="255"/>
        </w:trPr>
        <w:tc>
          <w:tcPr>
            <w:tcW w:w="1229" w:type="dxa"/>
            <w:noWrap/>
            <w:hideMark/>
          </w:tcPr>
          <w:p w:rsidR="00D01FAE" w:rsidRPr="00D01FAE" w:rsidRDefault="00D01FAE" w:rsidP="00D01FAE">
            <w:pPr>
              <w:rPr>
                <w:rFonts w:ascii="Arial" w:eastAsia="Times New Roman" w:hAnsi="Arial" w:cs="Arial"/>
                <w:sz w:val="20"/>
                <w:szCs w:val="20"/>
              </w:rPr>
            </w:pPr>
            <w:r w:rsidRPr="00D01FAE">
              <w:rPr>
                <w:rFonts w:ascii="Arial" w:eastAsia="Times New Roman" w:hAnsi="Arial" w:cs="Arial"/>
                <w:sz w:val="20"/>
                <w:szCs w:val="20"/>
              </w:rPr>
              <w:t>002052</w:t>
            </w:r>
          </w:p>
        </w:tc>
        <w:tc>
          <w:tcPr>
            <w:tcW w:w="10395" w:type="dxa"/>
            <w:noWrap/>
            <w:hideMark/>
          </w:tcPr>
          <w:p w:rsidR="00D01FAE" w:rsidRPr="00D01FAE" w:rsidRDefault="00D01FAE" w:rsidP="00D01FAE">
            <w:pPr>
              <w:rPr>
                <w:rFonts w:ascii="Arial" w:eastAsia="Times New Roman" w:hAnsi="Arial" w:cs="Arial"/>
                <w:sz w:val="20"/>
                <w:szCs w:val="20"/>
              </w:rPr>
            </w:pPr>
            <w:r w:rsidRPr="00D01FAE">
              <w:rPr>
                <w:rFonts w:ascii="Arial" w:eastAsia="Times New Roman" w:hAnsi="Arial" w:cs="Arial"/>
                <w:sz w:val="20"/>
                <w:szCs w:val="20"/>
              </w:rPr>
              <w:t>SILLAFIJA METALICA TAPIZADA TELA</w:t>
            </w:r>
          </w:p>
        </w:tc>
        <w:tc>
          <w:tcPr>
            <w:tcW w:w="1276" w:type="dxa"/>
            <w:noWrap/>
            <w:hideMark/>
          </w:tcPr>
          <w:p w:rsidR="00D01FAE" w:rsidRPr="00D01FAE" w:rsidRDefault="00D01FAE" w:rsidP="00D01FAE">
            <w:pPr>
              <w:jc w:val="right"/>
              <w:rPr>
                <w:rFonts w:ascii="Arial" w:eastAsia="Times New Roman" w:hAnsi="Arial" w:cs="Arial"/>
                <w:sz w:val="20"/>
                <w:szCs w:val="20"/>
              </w:rPr>
            </w:pPr>
            <w:r w:rsidRPr="00D01FAE">
              <w:rPr>
                <w:rFonts w:ascii="Arial" w:eastAsia="Times New Roman" w:hAnsi="Arial" w:cs="Arial"/>
                <w:sz w:val="20"/>
                <w:szCs w:val="20"/>
              </w:rPr>
              <w:t>2100</w:t>
            </w:r>
          </w:p>
        </w:tc>
      </w:tr>
      <w:tr w:rsidR="00D01FAE" w:rsidRPr="00D01FAE" w:rsidTr="00EE5216">
        <w:trPr>
          <w:trHeight w:val="255"/>
        </w:trPr>
        <w:tc>
          <w:tcPr>
            <w:tcW w:w="1229" w:type="dxa"/>
            <w:noWrap/>
            <w:hideMark/>
          </w:tcPr>
          <w:p w:rsidR="00D01FAE" w:rsidRPr="00D01FAE" w:rsidRDefault="00D01FAE" w:rsidP="00D01FAE">
            <w:pPr>
              <w:rPr>
                <w:rFonts w:ascii="Arial" w:eastAsia="Times New Roman" w:hAnsi="Arial" w:cs="Arial"/>
                <w:sz w:val="20"/>
                <w:szCs w:val="20"/>
              </w:rPr>
            </w:pPr>
            <w:r w:rsidRPr="00D01FAE">
              <w:rPr>
                <w:rFonts w:ascii="Arial" w:eastAsia="Times New Roman" w:hAnsi="Arial" w:cs="Arial"/>
                <w:sz w:val="20"/>
                <w:szCs w:val="20"/>
              </w:rPr>
              <w:t>002053</w:t>
            </w:r>
          </w:p>
        </w:tc>
        <w:tc>
          <w:tcPr>
            <w:tcW w:w="10395" w:type="dxa"/>
            <w:noWrap/>
            <w:hideMark/>
          </w:tcPr>
          <w:p w:rsidR="00D01FAE" w:rsidRPr="00D01FAE" w:rsidRDefault="00D01FAE" w:rsidP="00D01FAE">
            <w:pPr>
              <w:rPr>
                <w:rFonts w:ascii="Arial" w:eastAsia="Times New Roman" w:hAnsi="Arial" w:cs="Arial"/>
                <w:sz w:val="20"/>
                <w:szCs w:val="20"/>
              </w:rPr>
            </w:pPr>
            <w:r w:rsidRPr="00D01FAE">
              <w:rPr>
                <w:rFonts w:ascii="Arial" w:eastAsia="Times New Roman" w:hAnsi="Arial" w:cs="Arial"/>
                <w:sz w:val="20"/>
                <w:szCs w:val="20"/>
              </w:rPr>
              <w:t>SILLAFIJA METALICA TAPIZADA TELA</w:t>
            </w:r>
          </w:p>
        </w:tc>
        <w:tc>
          <w:tcPr>
            <w:tcW w:w="1276" w:type="dxa"/>
            <w:noWrap/>
            <w:hideMark/>
          </w:tcPr>
          <w:p w:rsidR="00D01FAE" w:rsidRPr="00D01FAE" w:rsidRDefault="00D01FAE" w:rsidP="00D01FAE">
            <w:pPr>
              <w:jc w:val="right"/>
              <w:rPr>
                <w:rFonts w:ascii="Arial" w:eastAsia="Times New Roman" w:hAnsi="Arial" w:cs="Arial"/>
                <w:sz w:val="20"/>
                <w:szCs w:val="20"/>
              </w:rPr>
            </w:pPr>
            <w:r w:rsidRPr="00D01FAE">
              <w:rPr>
                <w:rFonts w:ascii="Arial" w:eastAsia="Times New Roman" w:hAnsi="Arial" w:cs="Arial"/>
                <w:sz w:val="20"/>
                <w:szCs w:val="20"/>
              </w:rPr>
              <w:t>2100</w:t>
            </w:r>
          </w:p>
        </w:tc>
      </w:tr>
      <w:tr w:rsidR="00D01FAE" w:rsidRPr="00D01FAE" w:rsidTr="00EE5216">
        <w:trPr>
          <w:trHeight w:val="255"/>
        </w:trPr>
        <w:tc>
          <w:tcPr>
            <w:tcW w:w="1229" w:type="dxa"/>
            <w:noWrap/>
            <w:hideMark/>
          </w:tcPr>
          <w:p w:rsidR="00D01FAE" w:rsidRPr="00D01FAE" w:rsidRDefault="00D01FAE" w:rsidP="00D01FAE">
            <w:pPr>
              <w:rPr>
                <w:rFonts w:ascii="Arial" w:eastAsia="Times New Roman" w:hAnsi="Arial" w:cs="Arial"/>
                <w:sz w:val="20"/>
                <w:szCs w:val="20"/>
              </w:rPr>
            </w:pPr>
            <w:r w:rsidRPr="00D01FAE">
              <w:rPr>
                <w:rFonts w:ascii="Arial" w:eastAsia="Times New Roman" w:hAnsi="Arial" w:cs="Arial"/>
                <w:sz w:val="20"/>
                <w:szCs w:val="20"/>
              </w:rPr>
              <w:t>002054</w:t>
            </w:r>
          </w:p>
        </w:tc>
        <w:tc>
          <w:tcPr>
            <w:tcW w:w="10395" w:type="dxa"/>
            <w:noWrap/>
            <w:hideMark/>
          </w:tcPr>
          <w:p w:rsidR="00D01FAE" w:rsidRPr="00D01FAE" w:rsidRDefault="00D01FAE" w:rsidP="00D01FAE">
            <w:pPr>
              <w:rPr>
                <w:rFonts w:ascii="Arial" w:eastAsia="Times New Roman" w:hAnsi="Arial" w:cs="Arial"/>
                <w:sz w:val="20"/>
                <w:szCs w:val="20"/>
              </w:rPr>
            </w:pPr>
            <w:r w:rsidRPr="00D01FAE">
              <w:rPr>
                <w:rFonts w:ascii="Arial" w:eastAsia="Times New Roman" w:hAnsi="Arial" w:cs="Arial"/>
                <w:sz w:val="20"/>
                <w:szCs w:val="20"/>
              </w:rPr>
              <w:t>SILLAFIJA METALICA TAPIZADA TELA</w:t>
            </w:r>
          </w:p>
        </w:tc>
        <w:tc>
          <w:tcPr>
            <w:tcW w:w="1276" w:type="dxa"/>
            <w:noWrap/>
            <w:hideMark/>
          </w:tcPr>
          <w:p w:rsidR="00D01FAE" w:rsidRPr="00D01FAE" w:rsidRDefault="00D01FAE" w:rsidP="00D01FAE">
            <w:pPr>
              <w:jc w:val="right"/>
              <w:rPr>
                <w:rFonts w:ascii="Arial" w:eastAsia="Times New Roman" w:hAnsi="Arial" w:cs="Arial"/>
                <w:sz w:val="20"/>
                <w:szCs w:val="20"/>
              </w:rPr>
            </w:pPr>
            <w:r w:rsidRPr="00D01FAE">
              <w:rPr>
                <w:rFonts w:ascii="Arial" w:eastAsia="Times New Roman" w:hAnsi="Arial" w:cs="Arial"/>
                <w:sz w:val="20"/>
                <w:szCs w:val="20"/>
              </w:rPr>
              <w:t>2100</w:t>
            </w:r>
          </w:p>
        </w:tc>
      </w:tr>
      <w:tr w:rsidR="00D01FAE" w:rsidRPr="00D01FAE" w:rsidTr="00EE5216">
        <w:trPr>
          <w:trHeight w:val="255"/>
        </w:trPr>
        <w:tc>
          <w:tcPr>
            <w:tcW w:w="1229" w:type="dxa"/>
            <w:noWrap/>
            <w:hideMark/>
          </w:tcPr>
          <w:p w:rsidR="00D01FAE" w:rsidRPr="00D01FAE" w:rsidRDefault="00D01FAE" w:rsidP="00D01FAE">
            <w:pPr>
              <w:rPr>
                <w:rFonts w:ascii="Arial" w:eastAsia="Times New Roman" w:hAnsi="Arial" w:cs="Arial"/>
                <w:sz w:val="20"/>
                <w:szCs w:val="20"/>
              </w:rPr>
            </w:pPr>
            <w:r w:rsidRPr="00D01FAE">
              <w:rPr>
                <w:rFonts w:ascii="Arial" w:eastAsia="Times New Roman" w:hAnsi="Arial" w:cs="Arial"/>
                <w:sz w:val="20"/>
                <w:szCs w:val="20"/>
              </w:rPr>
              <w:t>002055</w:t>
            </w:r>
          </w:p>
        </w:tc>
        <w:tc>
          <w:tcPr>
            <w:tcW w:w="10395" w:type="dxa"/>
            <w:noWrap/>
            <w:hideMark/>
          </w:tcPr>
          <w:p w:rsidR="00D01FAE" w:rsidRPr="00D01FAE" w:rsidRDefault="00D01FAE" w:rsidP="00D01FAE">
            <w:pPr>
              <w:rPr>
                <w:rFonts w:ascii="Arial" w:eastAsia="Times New Roman" w:hAnsi="Arial" w:cs="Arial"/>
                <w:sz w:val="20"/>
                <w:szCs w:val="20"/>
              </w:rPr>
            </w:pPr>
            <w:r w:rsidRPr="00D01FAE">
              <w:rPr>
                <w:rFonts w:ascii="Arial" w:eastAsia="Times New Roman" w:hAnsi="Arial" w:cs="Arial"/>
                <w:sz w:val="20"/>
                <w:szCs w:val="20"/>
              </w:rPr>
              <w:t>SILLAFIJA METALICA TAPIZADA TELA</w:t>
            </w:r>
          </w:p>
        </w:tc>
        <w:tc>
          <w:tcPr>
            <w:tcW w:w="1276" w:type="dxa"/>
            <w:noWrap/>
            <w:hideMark/>
          </w:tcPr>
          <w:p w:rsidR="00D01FAE" w:rsidRPr="00D01FAE" w:rsidRDefault="00D01FAE" w:rsidP="00D01FAE">
            <w:pPr>
              <w:jc w:val="right"/>
              <w:rPr>
                <w:rFonts w:ascii="Arial" w:eastAsia="Times New Roman" w:hAnsi="Arial" w:cs="Arial"/>
                <w:sz w:val="20"/>
                <w:szCs w:val="20"/>
              </w:rPr>
            </w:pPr>
            <w:r w:rsidRPr="00D01FAE">
              <w:rPr>
                <w:rFonts w:ascii="Arial" w:eastAsia="Times New Roman" w:hAnsi="Arial" w:cs="Arial"/>
                <w:sz w:val="20"/>
                <w:szCs w:val="20"/>
              </w:rPr>
              <w:t>2100</w:t>
            </w:r>
          </w:p>
        </w:tc>
      </w:tr>
      <w:tr w:rsidR="00D01FAE" w:rsidRPr="00D01FAE" w:rsidTr="00EE5216">
        <w:trPr>
          <w:trHeight w:val="255"/>
        </w:trPr>
        <w:tc>
          <w:tcPr>
            <w:tcW w:w="1229" w:type="dxa"/>
            <w:noWrap/>
            <w:hideMark/>
          </w:tcPr>
          <w:p w:rsidR="00D01FAE" w:rsidRPr="00D01FAE" w:rsidRDefault="00D01FAE" w:rsidP="00D01FAE">
            <w:pPr>
              <w:rPr>
                <w:rFonts w:ascii="Arial" w:eastAsia="Times New Roman" w:hAnsi="Arial" w:cs="Arial"/>
                <w:sz w:val="20"/>
                <w:szCs w:val="20"/>
              </w:rPr>
            </w:pPr>
            <w:r w:rsidRPr="00D01FAE">
              <w:rPr>
                <w:rFonts w:ascii="Arial" w:eastAsia="Times New Roman" w:hAnsi="Arial" w:cs="Arial"/>
                <w:sz w:val="20"/>
                <w:szCs w:val="20"/>
              </w:rPr>
              <w:t>002056</w:t>
            </w:r>
          </w:p>
        </w:tc>
        <w:tc>
          <w:tcPr>
            <w:tcW w:w="10395" w:type="dxa"/>
            <w:noWrap/>
            <w:hideMark/>
          </w:tcPr>
          <w:p w:rsidR="00D01FAE" w:rsidRPr="00D01FAE" w:rsidRDefault="00D01FAE" w:rsidP="00D01FAE">
            <w:pPr>
              <w:rPr>
                <w:rFonts w:ascii="Arial" w:eastAsia="Times New Roman" w:hAnsi="Arial" w:cs="Arial"/>
                <w:sz w:val="20"/>
                <w:szCs w:val="20"/>
              </w:rPr>
            </w:pPr>
            <w:r w:rsidRPr="00D01FAE">
              <w:rPr>
                <w:rFonts w:ascii="Arial" w:eastAsia="Times New Roman" w:hAnsi="Arial" w:cs="Arial"/>
                <w:sz w:val="20"/>
                <w:szCs w:val="20"/>
              </w:rPr>
              <w:t>SILLAFIJA METALICA TAPIZADA TELA</w:t>
            </w:r>
          </w:p>
        </w:tc>
        <w:tc>
          <w:tcPr>
            <w:tcW w:w="1276" w:type="dxa"/>
            <w:noWrap/>
            <w:hideMark/>
          </w:tcPr>
          <w:p w:rsidR="00D01FAE" w:rsidRPr="00D01FAE" w:rsidRDefault="00D01FAE" w:rsidP="00D01FAE">
            <w:pPr>
              <w:jc w:val="right"/>
              <w:rPr>
                <w:rFonts w:ascii="Arial" w:eastAsia="Times New Roman" w:hAnsi="Arial" w:cs="Arial"/>
                <w:sz w:val="20"/>
                <w:szCs w:val="20"/>
              </w:rPr>
            </w:pPr>
            <w:r w:rsidRPr="00D01FAE">
              <w:rPr>
                <w:rFonts w:ascii="Arial" w:eastAsia="Times New Roman" w:hAnsi="Arial" w:cs="Arial"/>
                <w:sz w:val="20"/>
                <w:szCs w:val="20"/>
              </w:rPr>
              <w:t>2100</w:t>
            </w:r>
          </w:p>
        </w:tc>
      </w:tr>
      <w:tr w:rsidR="00D01FAE" w:rsidRPr="00D01FAE" w:rsidTr="00EE5216">
        <w:trPr>
          <w:trHeight w:val="255"/>
        </w:trPr>
        <w:tc>
          <w:tcPr>
            <w:tcW w:w="1229" w:type="dxa"/>
            <w:noWrap/>
            <w:hideMark/>
          </w:tcPr>
          <w:p w:rsidR="00D01FAE" w:rsidRPr="00D01FAE" w:rsidRDefault="00D01FAE" w:rsidP="00D01FAE">
            <w:pPr>
              <w:rPr>
                <w:rFonts w:ascii="Arial" w:eastAsia="Times New Roman" w:hAnsi="Arial" w:cs="Arial"/>
                <w:sz w:val="20"/>
                <w:szCs w:val="20"/>
              </w:rPr>
            </w:pPr>
            <w:r w:rsidRPr="00D01FAE">
              <w:rPr>
                <w:rFonts w:ascii="Arial" w:eastAsia="Times New Roman" w:hAnsi="Arial" w:cs="Arial"/>
                <w:sz w:val="20"/>
                <w:szCs w:val="20"/>
              </w:rPr>
              <w:t>002057</w:t>
            </w:r>
          </w:p>
        </w:tc>
        <w:tc>
          <w:tcPr>
            <w:tcW w:w="10395" w:type="dxa"/>
            <w:noWrap/>
            <w:hideMark/>
          </w:tcPr>
          <w:p w:rsidR="00D01FAE" w:rsidRPr="00D01FAE" w:rsidRDefault="00D01FAE" w:rsidP="00D01FAE">
            <w:pPr>
              <w:rPr>
                <w:rFonts w:ascii="Arial" w:eastAsia="Times New Roman" w:hAnsi="Arial" w:cs="Arial"/>
                <w:sz w:val="20"/>
                <w:szCs w:val="20"/>
              </w:rPr>
            </w:pPr>
            <w:r w:rsidRPr="00D01FAE">
              <w:rPr>
                <w:rFonts w:ascii="Arial" w:eastAsia="Times New Roman" w:hAnsi="Arial" w:cs="Arial"/>
                <w:sz w:val="20"/>
                <w:szCs w:val="20"/>
              </w:rPr>
              <w:t>ARCHIVEROMETALICO VERTICAL DE 4 GAVETAS</w:t>
            </w:r>
          </w:p>
        </w:tc>
        <w:tc>
          <w:tcPr>
            <w:tcW w:w="1276" w:type="dxa"/>
            <w:noWrap/>
            <w:hideMark/>
          </w:tcPr>
          <w:p w:rsidR="00D01FAE" w:rsidRPr="00D01FAE" w:rsidRDefault="00D01FAE" w:rsidP="00D01FAE">
            <w:pPr>
              <w:jc w:val="right"/>
              <w:rPr>
                <w:rFonts w:ascii="Arial" w:eastAsia="Times New Roman" w:hAnsi="Arial" w:cs="Arial"/>
                <w:sz w:val="20"/>
                <w:szCs w:val="20"/>
              </w:rPr>
            </w:pPr>
            <w:r w:rsidRPr="00D01FAE">
              <w:rPr>
                <w:rFonts w:ascii="Arial" w:eastAsia="Times New Roman" w:hAnsi="Arial" w:cs="Arial"/>
                <w:sz w:val="20"/>
                <w:szCs w:val="20"/>
              </w:rPr>
              <w:t>2350</w:t>
            </w:r>
          </w:p>
        </w:tc>
      </w:tr>
      <w:tr w:rsidR="00D01FAE" w:rsidRPr="00D01FAE" w:rsidTr="00EE5216">
        <w:trPr>
          <w:trHeight w:val="255"/>
        </w:trPr>
        <w:tc>
          <w:tcPr>
            <w:tcW w:w="1229" w:type="dxa"/>
            <w:noWrap/>
            <w:hideMark/>
          </w:tcPr>
          <w:p w:rsidR="00D01FAE" w:rsidRPr="00D01FAE" w:rsidRDefault="00D01FAE" w:rsidP="00D01FAE">
            <w:pPr>
              <w:rPr>
                <w:rFonts w:ascii="Arial" w:eastAsia="Times New Roman" w:hAnsi="Arial" w:cs="Arial"/>
                <w:sz w:val="20"/>
                <w:szCs w:val="20"/>
              </w:rPr>
            </w:pPr>
            <w:r w:rsidRPr="00D01FAE">
              <w:rPr>
                <w:rFonts w:ascii="Arial" w:eastAsia="Times New Roman" w:hAnsi="Arial" w:cs="Arial"/>
                <w:sz w:val="20"/>
                <w:szCs w:val="20"/>
              </w:rPr>
              <w:t>002058</w:t>
            </w:r>
          </w:p>
        </w:tc>
        <w:tc>
          <w:tcPr>
            <w:tcW w:w="10395" w:type="dxa"/>
            <w:noWrap/>
            <w:hideMark/>
          </w:tcPr>
          <w:p w:rsidR="00D01FAE" w:rsidRPr="00D01FAE" w:rsidRDefault="00D01FAE" w:rsidP="00D01FAE">
            <w:pPr>
              <w:rPr>
                <w:rFonts w:ascii="Arial" w:eastAsia="Times New Roman" w:hAnsi="Arial" w:cs="Arial"/>
                <w:sz w:val="20"/>
                <w:szCs w:val="20"/>
              </w:rPr>
            </w:pPr>
            <w:r w:rsidRPr="00D01FAE">
              <w:rPr>
                <w:rFonts w:ascii="Arial" w:eastAsia="Times New Roman" w:hAnsi="Arial" w:cs="Arial"/>
                <w:sz w:val="20"/>
                <w:szCs w:val="20"/>
              </w:rPr>
              <w:t>ARCHIVEROMETALICO VERTICAL DE 4 GAVETAS</w:t>
            </w:r>
          </w:p>
        </w:tc>
        <w:tc>
          <w:tcPr>
            <w:tcW w:w="1276" w:type="dxa"/>
            <w:noWrap/>
            <w:hideMark/>
          </w:tcPr>
          <w:p w:rsidR="00D01FAE" w:rsidRPr="00D01FAE" w:rsidRDefault="00D01FAE" w:rsidP="00D01FAE">
            <w:pPr>
              <w:jc w:val="right"/>
              <w:rPr>
                <w:rFonts w:ascii="Arial" w:eastAsia="Times New Roman" w:hAnsi="Arial" w:cs="Arial"/>
                <w:sz w:val="20"/>
                <w:szCs w:val="20"/>
              </w:rPr>
            </w:pPr>
            <w:r w:rsidRPr="00D01FAE">
              <w:rPr>
                <w:rFonts w:ascii="Arial" w:eastAsia="Times New Roman" w:hAnsi="Arial" w:cs="Arial"/>
                <w:sz w:val="20"/>
                <w:szCs w:val="20"/>
              </w:rPr>
              <w:t>2350</w:t>
            </w:r>
          </w:p>
        </w:tc>
      </w:tr>
      <w:tr w:rsidR="00D01FAE" w:rsidRPr="00D01FAE" w:rsidTr="00EE5216">
        <w:trPr>
          <w:trHeight w:val="255"/>
        </w:trPr>
        <w:tc>
          <w:tcPr>
            <w:tcW w:w="1229" w:type="dxa"/>
            <w:noWrap/>
            <w:hideMark/>
          </w:tcPr>
          <w:p w:rsidR="00D01FAE" w:rsidRPr="00D01FAE" w:rsidRDefault="00D01FAE" w:rsidP="00D01FAE">
            <w:pPr>
              <w:rPr>
                <w:rFonts w:ascii="Arial" w:eastAsia="Times New Roman" w:hAnsi="Arial" w:cs="Arial"/>
                <w:sz w:val="20"/>
                <w:szCs w:val="20"/>
              </w:rPr>
            </w:pPr>
            <w:r w:rsidRPr="00D01FAE">
              <w:rPr>
                <w:rFonts w:ascii="Arial" w:eastAsia="Times New Roman" w:hAnsi="Arial" w:cs="Arial"/>
                <w:sz w:val="20"/>
                <w:szCs w:val="20"/>
              </w:rPr>
              <w:t>002059</w:t>
            </w:r>
          </w:p>
        </w:tc>
        <w:tc>
          <w:tcPr>
            <w:tcW w:w="10395" w:type="dxa"/>
            <w:noWrap/>
            <w:hideMark/>
          </w:tcPr>
          <w:p w:rsidR="00D01FAE" w:rsidRPr="00D01FAE" w:rsidRDefault="00D01FAE" w:rsidP="00D01FAE">
            <w:pPr>
              <w:rPr>
                <w:rFonts w:ascii="Arial" w:eastAsia="Times New Roman" w:hAnsi="Arial" w:cs="Arial"/>
                <w:sz w:val="20"/>
                <w:szCs w:val="20"/>
              </w:rPr>
            </w:pPr>
            <w:r w:rsidRPr="00D01FAE">
              <w:rPr>
                <w:rFonts w:ascii="Arial" w:eastAsia="Times New Roman" w:hAnsi="Arial" w:cs="Arial"/>
                <w:sz w:val="20"/>
                <w:szCs w:val="20"/>
              </w:rPr>
              <w:t>ARCHIVEROMETALICO VERTICAL DE 4 GAVETAS</w:t>
            </w:r>
          </w:p>
        </w:tc>
        <w:tc>
          <w:tcPr>
            <w:tcW w:w="1276" w:type="dxa"/>
            <w:noWrap/>
            <w:hideMark/>
          </w:tcPr>
          <w:p w:rsidR="00D01FAE" w:rsidRPr="00D01FAE" w:rsidRDefault="00D01FAE" w:rsidP="00D01FAE">
            <w:pPr>
              <w:jc w:val="right"/>
              <w:rPr>
                <w:rFonts w:ascii="Arial" w:eastAsia="Times New Roman" w:hAnsi="Arial" w:cs="Arial"/>
                <w:sz w:val="20"/>
                <w:szCs w:val="20"/>
              </w:rPr>
            </w:pPr>
            <w:r w:rsidRPr="00D01FAE">
              <w:rPr>
                <w:rFonts w:ascii="Arial" w:eastAsia="Times New Roman" w:hAnsi="Arial" w:cs="Arial"/>
                <w:sz w:val="20"/>
                <w:szCs w:val="20"/>
              </w:rPr>
              <w:t>2350</w:t>
            </w:r>
          </w:p>
        </w:tc>
      </w:tr>
      <w:tr w:rsidR="00D01FAE" w:rsidRPr="00D01FAE" w:rsidTr="00EE5216">
        <w:trPr>
          <w:trHeight w:val="255"/>
        </w:trPr>
        <w:tc>
          <w:tcPr>
            <w:tcW w:w="1229" w:type="dxa"/>
            <w:noWrap/>
            <w:hideMark/>
          </w:tcPr>
          <w:p w:rsidR="00D01FAE" w:rsidRPr="00D01FAE" w:rsidRDefault="00D01FAE" w:rsidP="00D01FAE">
            <w:pPr>
              <w:rPr>
                <w:rFonts w:ascii="Arial" w:eastAsia="Times New Roman" w:hAnsi="Arial" w:cs="Arial"/>
                <w:sz w:val="20"/>
                <w:szCs w:val="20"/>
              </w:rPr>
            </w:pPr>
            <w:r w:rsidRPr="00D01FAE">
              <w:rPr>
                <w:rFonts w:ascii="Arial" w:eastAsia="Times New Roman" w:hAnsi="Arial" w:cs="Arial"/>
                <w:sz w:val="20"/>
                <w:szCs w:val="20"/>
              </w:rPr>
              <w:t>002060</w:t>
            </w:r>
          </w:p>
        </w:tc>
        <w:tc>
          <w:tcPr>
            <w:tcW w:w="10395" w:type="dxa"/>
            <w:noWrap/>
            <w:hideMark/>
          </w:tcPr>
          <w:p w:rsidR="00D01FAE" w:rsidRPr="00D01FAE" w:rsidRDefault="00D01FAE" w:rsidP="00D01FAE">
            <w:pPr>
              <w:rPr>
                <w:rFonts w:ascii="Arial" w:eastAsia="Times New Roman" w:hAnsi="Arial" w:cs="Arial"/>
                <w:sz w:val="20"/>
                <w:szCs w:val="20"/>
              </w:rPr>
            </w:pPr>
            <w:r w:rsidRPr="00D01FAE">
              <w:rPr>
                <w:rFonts w:ascii="Arial" w:eastAsia="Times New Roman" w:hAnsi="Arial" w:cs="Arial"/>
                <w:sz w:val="20"/>
                <w:szCs w:val="20"/>
              </w:rPr>
              <w:t>ANAQUELMETALICO DE 6 CHAROLAS DE 0.85 X 0.50 X 2.20 MTS.</w:t>
            </w:r>
          </w:p>
        </w:tc>
        <w:tc>
          <w:tcPr>
            <w:tcW w:w="1276" w:type="dxa"/>
            <w:noWrap/>
            <w:hideMark/>
          </w:tcPr>
          <w:p w:rsidR="00D01FAE" w:rsidRPr="00D01FAE" w:rsidRDefault="00D01FAE" w:rsidP="00D01FAE">
            <w:pPr>
              <w:jc w:val="right"/>
              <w:rPr>
                <w:rFonts w:ascii="Arial" w:eastAsia="Times New Roman" w:hAnsi="Arial" w:cs="Arial"/>
                <w:sz w:val="20"/>
                <w:szCs w:val="20"/>
              </w:rPr>
            </w:pPr>
            <w:r w:rsidRPr="00D01FAE">
              <w:rPr>
                <w:rFonts w:ascii="Arial" w:eastAsia="Times New Roman" w:hAnsi="Arial" w:cs="Arial"/>
                <w:sz w:val="20"/>
                <w:szCs w:val="20"/>
              </w:rPr>
              <w:t>1100</w:t>
            </w:r>
          </w:p>
        </w:tc>
      </w:tr>
      <w:tr w:rsidR="00D01FAE" w:rsidRPr="00D01FAE" w:rsidTr="00EE5216">
        <w:trPr>
          <w:trHeight w:val="255"/>
        </w:trPr>
        <w:tc>
          <w:tcPr>
            <w:tcW w:w="1229" w:type="dxa"/>
            <w:noWrap/>
            <w:hideMark/>
          </w:tcPr>
          <w:p w:rsidR="00D01FAE" w:rsidRPr="00D01FAE" w:rsidRDefault="00D01FAE" w:rsidP="00D01FAE">
            <w:pPr>
              <w:rPr>
                <w:rFonts w:ascii="Arial" w:eastAsia="Times New Roman" w:hAnsi="Arial" w:cs="Arial"/>
                <w:sz w:val="20"/>
                <w:szCs w:val="20"/>
              </w:rPr>
            </w:pPr>
            <w:r w:rsidRPr="00D01FAE">
              <w:rPr>
                <w:rFonts w:ascii="Arial" w:eastAsia="Times New Roman" w:hAnsi="Arial" w:cs="Arial"/>
                <w:sz w:val="20"/>
                <w:szCs w:val="20"/>
              </w:rPr>
              <w:t>002061</w:t>
            </w:r>
          </w:p>
        </w:tc>
        <w:tc>
          <w:tcPr>
            <w:tcW w:w="10395" w:type="dxa"/>
            <w:noWrap/>
            <w:hideMark/>
          </w:tcPr>
          <w:p w:rsidR="00D01FAE" w:rsidRPr="00D01FAE" w:rsidRDefault="00D01FAE" w:rsidP="00D01FAE">
            <w:pPr>
              <w:rPr>
                <w:rFonts w:ascii="Arial" w:eastAsia="Times New Roman" w:hAnsi="Arial" w:cs="Arial"/>
                <w:sz w:val="20"/>
                <w:szCs w:val="20"/>
              </w:rPr>
            </w:pPr>
            <w:r w:rsidRPr="00D01FAE">
              <w:rPr>
                <w:rFonts w:ascii="Arial" w:eastAsia="Times New Roman" w:hAnsi="Arial" w:cs="Arial"/>
                <w:sz w:val="20"/>
                <w:szCs w:val="20"/>
              </w:rPr>
              <w:t>ARCHIVEROMETALICO VERTICAL DE 4 GAVETAS</w:t>
            </w:r>
          </w:p>
        </w:tc>
        <w:tc>
          <w:tcPr>
            <w:tcW w:w="1276" w:type="dxa"/>
            <w:noWrap/>
            <w:hideMark/>
          </w:tcPr>
          <w:p w:rsidR="00D01FAE" w:rsidRPr="00D01FAE" w:rsidRDefault="00D01FAE" w:rsidP="00D01FAE">
            <w:pPr>
              <w:jc w:val="right"/>
              <w:rPr>
                <w:rFonts w:ascii="Arial" w:eastAsia="Times New Roman" w:hAnsi="Arial" w:cs="Arial"/>
                <w:sz w:val="20"/>
                <w:szCs w:val="20"/>
              </w:rPr>
            </w:pPr>
            <w:r w:rsidRPr="00D01FAE">
              <w:rPr>
                <w:rFonts w:ascii="Arial" w:eastAsia="Times New Roman" w:hAnsi="Arial" w:cs="Arial"/>
                <w:sz w:val="20"/>
                <w:szCs w:val="20"/>
              </w:rPr>
              <w:t>2350</w:t>
            </w:r>
          </w:p>
        </w:tc>
      </w:tr>
      <w:tr w:rsidR="00D01FAE" w:rsidRPr="00D01FAE" w:rsidTr="00EE5216">
        <w:trPr>
          <w:trHeight w:val="255"/>
        </w:trPr>
        <w:tc>
          <w:tcPr>
            <w:tcW w:w="1229" w:type="dxa"/>
            <w:noWrap/>
            <w:hideMark/>
          </w:tcPr>
          <w:p w:rsidR="00D01FAE" w:rsidRPr="00D01FAE" w:rsidRDefault="00D01FAE" w:rsidP="00D01FAE">
            <w:pPr>
              <w:rPr>
                <w:rFonts w:ascii="Arial" w:eastAsia="Times New Roman" w:hAnsi="Arial" w:cs="Arial"/>
                <w:sz w:val="20"/>
                <w:szCs w:val="20"/>
              </w:rPr>
            </w:pPr>
            <w:r w:rsidRPr="00D01FAE">
              <w:rPr>
                <w:rFonts w:ascii="Arial" w:eastAsia="Times New Roman" w:hAnsi="Arial" w:cs="Arial"/>
                <w:sz w:val="20"/>
                <w:szCs w:val="20"/>
              </w:rPr>
              <w:t>002062</w:t>
            </w:r>
          </w:p>
        </w:tc>
        <w:tc>
          <w:tcPr>
            <w:tcW w:w="10395" w:type="dxa"/>
            <w:noWrap/>
            <w:hideMark/>
          </w:tcPr>
          <w:p w:rsidR="00D01FAE" w:rsidRPr="00D01FAE" w:rsidRDefault="00D01FAE" w:rsidP="00D01FAE">
            <w:pPr>
              <w:rPr>
                <w:rFonts w:ascii="Arial" w:eastAsia="Times New Roman" w:hAnsi="Arial" w:cs="Arial"/>
                <w:sz w:val="20"/>
                <w:szCs w:val="20"/>
              </w:rPr>
            </w:pPr>
            <w:r w:rsidRPr="00D01FAE">
              <w:rPr>
                <w:rFonts w:ascii="Arial" w:eastAsia="Times New Roman" w:hAnsi="Arial" w:cs="Arial"/>
                <w:sz w:val="20"/>
                <w:szCs w:val="20"/>
              </w:rPr>
              <w:t>ARCHIVEROMETALICO VERTICAL DE 4 GAVETAS</w:t>
            </w:r>
          </w:p>
        </w:tc>
        <w:tc>
          <w:tcPr>
            <w:tcW w:w="1276" w:type="dxa"/>
            <w:noWrap/>
            <w:hideMark/>
          </w:tcPr>
          <w:p w:rsidR="00D01FAE" w:rsidRPr="00D01FAE" w:rsidRDefault="00D01FAE" w:rsidP="00D01FAE">
            <w:pPr>
              <w:jc w:val="right"/>
              <w:rPr>
                <w:rFonts w:ascii="Arial" w:eastAsia="Times New Roman" w:hAnsi="Arial" w:cs="Arial"/>
                <w:sz w:val="20"/>
                <w:szCs w:val="20"/>
              </w:rPr>
            </w:pPr>
            <w:r w:rsidRPr="00D01FAE">
              <w:rPr>
                <w:rFonts w:ascii="Arial" w:eastAsia="Times New Roman" w:hAnsi="Arial" w:cs="Arial"/>
                <w:sz w:val="20"/>
                <w:szCs w:val="20"/>
              </w:rPr>
              <w:t>2350</w:t>
            </w:r>
          </w:p>
        </w:tc>
      </w:tr>
      <w:tr w:rsidR="00D01FAE" w:rsidRPr="00D01FAE" w:rsidTr="00EE5216">
        <w:trPr>
          <w:trHeight w:val="255"/>
        </w:trPr>
        <w:tc>
          <w:tcPr>
            <w:tcW w:w="1229" w:type="dxa"/>
            <w:noWrap/>
            <w:hideMark/>
          </w:tcPr>
          <w:p w:rsidR="00D01FAE" w:rsidRPr="00D01FAE" w:rsidRDefault="00D01FAE" w:rsidP="00D01FAE">
            <w:pPr>
              <w:rPr>
                <w:rFonts w:ascii="Arial" w:eastAsia="Times New Roman" w:hAnsi="Arial" w:cs="Arial"/>
                <w:sz w:val="20"/>
                <w:szCs w:val="20"/>
              </w:rPr>
            </w:pPr>
            <w:r w:rsidRPr="00D01FAE">
              <w:rPr>
                <w:rFonts w:ascii="Arial" w:eastAsia="Times New Roman" w:hAnsi="Arial" w:cs="Arial"/>
                <w:sz w:val="20"/>
                <w:szCs w:val="20"/>
              </w:rPr>
              <w:t>002063</w:t>
            </w:r>
          </w:p>
        </w:tc>
        <w:tc>
          <w:tcPr>
            <w:tcW w:w="10395" w:type="dxa"/>
            <w:noWrap/>
            <w:hideMark/>
          </w:tcPr>
          <w:p w:rsidR="00D01FAE" w:rsidRPr="00D01FAE" w:rsidRDefault="00D01FAE" w:rsidP="00D01FAE">
            <w:pPr>
              <w:rPr>
                <w:rFonts w:ascii="Arial" w:eastAsia="Times New Roman" w:hAnsi="Arial" w:cs="Arial"/>
                <w:sz w:val="20"/>
                <w:szCs w:val="20"/>
              </w:rPr>
            </w:pPr>
            <w:r w:rsidRPr="00D01FAE">
              <w:rPr>
                <w:rFonts w:ascii="Arial" w:eastAsia="Times New Roman" w:hAnsi="Arial" w:cs="Arial"/>
                <w:sz w:val="20"/>
                <w:szCs w:val="20"/>
              </w:rPr>
              <w:t>MESA DE TRABAJOCON BASE METALICA Y CUBIERTA DE FORMAICA DE 1.20 X 0.60 X 0.75 MTS.</w:t>
            </w:r>
          </w:p>
        </w:tc>
        <w:tc>
          <w:tcPr>
            <w:tcW w:w="1276" w:type="dxa"/>
            <w:noWrap/>
            <w:hideMark/>
          </w:tcPr>
          <w:p w:rsidR="00D01FAE" w:rsidRPr="00D01FAE" w:rsidRDefault="00D01FAE" w:rsidP="00D01FAE">
            <w:pPr>
              <w:jc w:val="right"/>
              <w:rPr>
                <w:rFonts w:ascii="Arial" w:eastAsia="Times New Roman" w:hAnsi="Arial" w:cs="Arial"/>
                <w:sz w:val="20"/>
                <w:szCs w:val="20"/>
              </w:rPr>
            </w:pPr>
            <w:r w:rsidRPr="00D01FAE">
              <w:rPr>
                <w:rFonts w:ascii="Arial" w:eastAsia="Times New Roman" w:hAnsi="Arial" w:cs="Arial"/>
                <w:sz w:val="20"/>
                <w:szCs w:val="20"/>
              </w:rPr>
              <w:t>1000</w:t>
            </w:r>
          </w:p>
        </w:tc>
      </w:tr>
      <w:tr w:rsidR="00D01FAE" w:rsidRPr="00D01FAE" w:rsidTr="00EE5216">
        <w:trPr>
          <w:trHeight w:val="255"/>
        </w:trPr>
        <w:tc>
          <w:tcPr>
            <w:tcW w:w="1229" w:type="dxa"/>
            <w:noWrap/>
            <w:hideMark/>
          </w:tcPr>
          <w:p w:rsidR="00D01FAE" w:rsidRPr="00D01FAE" w:rsidRDefault="00D01FAE" w:rsidP="00D01FAE">
            <w:pPr>
              <w:rPr>
                <w:rFonts w:ascii="Arial" w:eastAsia="Times New Roman" w:hAnsi="Arial" w:cs="Arial"/>
                <w:sz w:val="20"/>
                <w:szCs w:val="20"/>
              </w:rPr>
            </w:pPr>
            <w:r w:rsidRPr="00D01FAE">
              <w:rPr>
                <w:rFonts w:ascii="Arial" w:eastAsia="Times New Roman" w:hAnsi="Arial" w:cs="Arial"/>
                <w:sz w:val="20"/>
                <w:szCs w:val="20"/>
              </w:rPr>
              <w:t>002064</w:t>
            </w:r>
          </w:p>
        </w:tc>
        <w:tc>
          <w:tcPr>
            <w:tcW w:w="10395" w:type="dxa"/>
            <w:noWrap/>
            <w:hideMark/>
          </w:tcPr>
          <w:p w:rsidR="00D01FAE" w:rsidRPr="00D01FAE" w:rsidRDefault="00D01FAE" w:rsidP="00D01FAE">
            <w:pPr>
              <w:rPr>
                <w:rFonts w:ascii="Arial" w:eastAsia="Times New Roman" w:hAnsi="Arial" w:cs="Arial"/>
                <w:sz w:val="20"/>
                <w:szCs w:val="20"/>
              </w:rPr>
            </w:pPr>
            <w:r w:rsidRPr="00D01FAE">
              <w:rPr>
                <w:rFonts w:ascii="Arial" w:eastAsia="Times New Roman" w:hAnsi="Arial" w:cs="Arial"/>
                <w:sz w:val="20"/>
                <w:szCs w:val="20"/>
              </w:rPr>
              <w:t>MESA DE TRABAJOCON BASE METALICA Y CUBIERTA DE FORMAICA DE 1.20 X 0.60 X 0.75 MTS.</w:t>
            </w:r>
          </w:p>
        </w:tc>
        <w:tc>
          <w:tcPr>
            <w:tcW w:w="1276" w:type="dxa"/>
            <w:noWrap/>
            <w:hideMark/>
          </w:tcPr>
          <w:p w:rsidR="00D01FAE" w:rsidRPr="00D01FAE" w:rsidRDefault="00D01FAE" w:rsidP="00D01FAE">
            <w:pPr>
              <w:jc w:val="right"/>
              <w:rPr>
                <w:rFonts w:ascii="Arial" w:eastAsia="Times New Roman" w:hAnsi="Arial" w:cs="Arial"/>
                <w:sz w:val="20"/>
                <w:szCs w:val="20"/>
              </w:rPr>
            </w:pPr>
            <w:r w:rsidRPr="00D01FAE">
              <w:rPr>
                <w:rFonts w:ascii="Arial" w:eastAsia="Times New Roman" w:hAnsi="Arial" w:cs="Arial"/>
                <w:sz w:val="20"/>
                <w:szCs w:val="20"/>
              </w:rPr>
              <w:t>700</w:t>
            </w:r>
          </w:p>
        </w:tc>
      </w:tr>
      <w:tr w:rsidR="00D01FAE" w:rsidRPr="00D01FAE" w:rsidTr="00EE5216">
        <w:trPr>
          <w:trHeight w:val="255"/>
        </w:trPr>
        <w:tc>
          <w:tcPr>
            <w:tcW w:w="1229" w:type="dxa"/>
            <w:noWrap/>
            <w:hideMark/>
          </w:tcPr>
          <w:p w:rsidR="00D01FAE" w:rsidRPr="00D01FAE" w:rsidRDefault="00D01FAE" w:rsidP="00D01FAE">
            <w:pPr>
              <w:rPr>
                <w:rFonts w:ascii="Arial" w:eastAsia="Times New Roman" w:hAnsi="Arial" w:cs="Arial"/>
                <w:sz w:val="20"/>
                <w:szCs w:val="20"/>
              </w:rPr>
            </w:pPr>
            <w:r w:rsidRPr="00D01FAE">
              <w:rPr>
                <w:rFonts w:ascii="Arial" w:eastAsia="Times New Roman" w:hAnsi="Arial" w:cs="Arial"/>
                <w:sz w:val="20"/>
                <w:szCs w:val="20"/>
              </w:rPr>
              <w:t>002065</w:t>
            </w:r>
          </w:p>
        </w:tc>
        <w:tc>
          <w:tcPr>
            <w:tcW w:w="10395" w:type="dxa"/>
            <w:noWrap/>
            <w:hideMark/>
          </w:tcPr>
          <w:p w:rsidR="00D01FAE" w:rsidRPr="00D01FAE" w:rsidRDefault="00D01FAE" w:rsidP="00D01FAE">
            <w:pPr>
              <w:rPr>
                <w:rFonts w:ascii="Arial" w:eastAsia="Times New Roman" w:hAnsi="Arial" w:cs="Arial"/>
                <w:sz w:val="20"/>
                <w:szCs w:val="20"/>
              </w:rPr>
            </w:pPr>
            <w:r w:rsidRPr="00D01FAE">
              <w:rPr>
                <w:rFonts w:ascii="Arial" w:eastAsia="Times New Roman" w:hAnsi="Arial" w:cs="Arial"/>
                <w:sz w:val="20"/>
                <w:szCs w:val="20"/>
              </w:rPr>
              <w:t>MESA DE TRABAJOCON BASE METALICA Y CUBIERTA DE FORMAICA DE 1.20 X 0.60 X 0.75 MTS.</w:t>
            </w:r>
          </w:p>
        </w:tc>
        <w:tc>
          <w:tcPr>
            <w:tcW w:w="1276" w:type="dxa"/>
            <w:noWrap/>
            <w:hideMark/>
          </w:tcPr>
          <w:p w:rsidR="00D01FAE" w:rsidRPr="00D01FAE" w:rsidRDefault="00D01FAE" w:rsidP="00D01FAE">
            <w:pPr>
              <w:jc w:val="right"/>
              <w:rPr>
                <w:rFonts w:ascii="Arial" w:eastAsia="Times New Roman" w:hAnsi="Arial" w:cs="Arial"/>
                <w:sz w:val="20"/>
                <w:szCs w:val="20"/>
              </w:rPr>
            </w:pPr>
            <w:r w:rsidRPr="00D01FAE">
              <w:rPr>
                <w:rFonts w:ascii="Arial" w:eastAsia="Times New Roman" w:hAnsi="Arial" w:cs="Arial"/>
                <w:sz w:val="20"/>
                <w:szCs w:val="20"/>
              </w:rPr>
              <w:t>700</w:t>
            </w:r>
          </w:p>
        </w:tc>
      </w:tr>
      <w:tr w:rsidR="00D01FAE" w:rsidRPr="00D01FAE" w:rsidTr="00EE5216">
        <w:trPr>
          <w:trHeight w:val="255"/>
        </w:trPr>
        <w:tc>
          <w:tcPr>
            <w:tcW w:w="1229" w:type="dxa"/>
            <w:noWrap/>
            <w:hideMark/>
          </w:tcPr>
          <w:p w:rsidR="00D01FAE" w:rsidRPr="00D01FAE" w:rsidRDefault="00D01FAE" w:rsidP="00D01FAE">
            <w:pPr>
              <w:rPr>
                <w:rFonts w:ascii="Arial" w:eastAsia="Times New Roman" w:hAnsi="Arial" w:cs="Arial"/>
                <w:sz w:val="20"/>
                <w:szCs w:val="20"/>
              </w:rPr>
            </w:pPr>
            <w:r w:rsidRPr="00D01FAE">
              <w:rPr>
                <w:rFonts w:ascii="Arial" w:eastAsia="Times New Roman" w:hAnsi="Arial" w:cs="Arial"/>
                <w:sz w:val="20"/>
                <w:szCs w:val="20"/>
              </w:rPr>
              <w:t>002066</w:t>
            </w:r>
          </w:p>
        </w:tc>
        <w:tc>
          <w:tcPr>
            <w:tcW w:w="10395" w:type="dxa"/>
            <w:noWrap/>
            <w:hideMark/>
          </w:tcPr>
          <w:p w:rsidR="00D01FAE" w:rsidRPr="00D01FAE" w:rsidRDefault="00D01FAE" w:rsidP="00D01FAE">
            <w:pPr>
              <w:rPr>
                <w:rFonts w:ascii="Arial" w:eastAsia="Times New Roman" w:hAnsi="Arial" w:cs="Arial"/>
                <w:sz w:val="20"/>
                <w:szCs w:val="20"/>
              </w:rPr>
            </w:pPr>
            <w:r w:rsidRPr="00D01FAE">
              <w:rPr>
                <w:rFonts w:ascii="Arial" w:eastAsia="Times New Roman" w:hAnsi="Arial" w:cs="Arial"/>
                <w:sz w:val="20"/>
                <w:szCs w:val="20"/>
              </w:rPr>
              <w:t>MESA DE TRABAJOCON BASE METALICA Y CUBIERTA DE FORMAICA DE 1.20 X 0.60 X 0.75 MTS.</w:t>
            </w:r>
          </w:p>
        </w:tc>
        <w:tc>
          <w:tcPr>
            <w:tcW w:w="1276" w:type="dxa"/>
            <w:noWrap/>
            <w:hideMark/>
          </w:tcPr>
          <w:p w:rsidR="00D01FAE" w:rsidRPr="00D01FAE" w:rsidRDefault="00D01FAE" w:rsidP="00D01FAE">
            <w:pPr>
              <w:jc w:val="right"/>
              <w:rPr>
                <w:rFonts w:ascii="Arial" w:eastAsia="Times New Roman" w:hAnsi="Arial" w:cs="Arial"/>
                <w:sz w:val="20"/>
                <w:szCs w:val="20"/>
              </w:rPr>
            </w:pPr>
            <w:r w:rsidRPr="00D01FAE">
              <w:rPr>
                <w:rFonts w:ascii="Arial" w:eastAsia="Times New Roman" w:hAnsi="Arial" w:cs="Arial"/>
                <w:sz w:val="20"/>
                <w:szCs w:val="20"/>
              </w:rPr>
              <w:t>700</w:t>
            </w:r>
          </w:p>
        </w:tc>
      </w:tr>
      <w:tr w:rsidR="00D01FAE" w:rsidRPr="00D01FAE" w:rsidTr="00EE5216">
        <w:trPr>
          <w:trHeight w:val="255"/>
        </w:trPr>
        <w:tc>
          <w:tcPr>
            <w:tcW w:w="1229" w:type="dxa"/>
            <w:noWrap/>
            <w:hideMark/>
          </w:tcPr>
          <w:p w:rsidR="00D01FAE" w:rsidRPr="00D01FAE" w:rsidRDefault="00D01FAE" w:rsidP="00D01FAE">
            <w:pPr>
              <w:rPr>
                <w:rFonts w:ascii="Arial" w:eastAsia="Times New Roman" w:hAnsi="Arial" w:cs="Arial"/>
                <w:sz w:val="20"/>
                <w:szCs w:val="20"/>
              </w:rPr>
            </w:pPr>
            <w:r w:rsidRPr="00D01FAE">
              <w:rPr>
                <w:rFonts w:ascii="Arial" w:eastAsia="Times New Roman" w:hAnsi="Arial" w:cs="Arial"/>
                <w:sz w:val="20"/>
                <w:szCs w:val="20"/>
              </w:rPr>
              <w:t>002067</w:t>
            </w:r>
          </w:p>
        </w:tc>
        <w:tc>
          <w:tcPr>
            <w:tcW w:w="10395" w:type="dxa"/>
            <w:noWrap/>
            <w:hideMark/>
          </w:tcPr>
          <w:p w:rsidR="00D01FAE" w:rsidRPr="00D01FAE" w:rsidRDefault="00D01FAE" w:rsidP="00D01FAE">
            <w:pPr>
              <w:rPr>
                <w:rFonts w:ascii="Arial" w:eastAsia="Times New Roman" w:hAnsi="Arial" w:cs="Arial"/>
                <w:sz w:val="20"/>
                <w:szCs w:val="20"/>
              </w:rPr>
            </w:pPr>
            <w:r w:rsidRPr="00D01FAE">
              <w:rPr>
                <w:rFonts w:ascii="Arial" w:eastAsia="Times New Roman" w:hAnsi="Arial" w:cs="Arial"/>
                <w:sz w:val="20"/>
                <w:szCs w:val="20"/>
              </w:rPr>
              <w:t>SILLON EJECUTIVO CON CODERAS DE PLASTICO, RESPALDO ALTO TAPIZADO EN VINIPIEL, CON PISTON NEUMATICO Y RUEDAS.</w:t>
            </w:r>
          </w:p>
        </w:tc>
        <w:tc>
          <w:tcPr>
            <w:tcW w:w="1276" w:type="dxa"/>
            <w:noWrap/>
            <w:hideMark/>
          </w:tcPr>
          <w:p w:rsidR="00D01FAE" w:rsidRPr="00D01FAE" w:rsidRDefault="00D01FAE" w:rsidP="00D01FAE">
            <w:pPr>
              <w:jc w:val="right"/>
              <w:rPr>
                <w:rFonts w:ascii="Arial" w:eastAsia="Times New Roman" w:hAnsi="Arial" w:cs="Arial"/>
                <w:sz w:val="20"/>
                <w:szCs w:val="20"/>
              </w:rPr>
            </w:pPr>
            <w:r w:rsidRPr="00D01FAE">
              <w:rPr>
                <w:rFonts w:ascii="Arial" w:eastAsia="Times New Roman" w:hAnsi="Arial" w:cs="Arial"/>
                <w:sz w:val="20"/>
                <w:szCs w:val="20"/>
              </w:rPr>
              <w:t>2500</w:t>
            </w:r>
          </w:p>
        </w:tc>
      </w:tr>
      <w:tr w:rsidR="00D01FAE" w:rsidRPr="00D01FAE" w:rsidTr="00EE5216">
        <w:trPr>
          <w:trHeight w:val="255"/>
        </w:trPr>
        <w:tc>
          <w:tcPr>
            <w:tcW w:w="1229" w:type="dxa"/>
            <w:noWrap/>
            <w:hideMark/>
          </w:tcPr>
          <w:p w:rsidR="00D01FAE" w:rsidRPr="00D01FAE" w:rsidRDefault="00D01FAE" w:rsidP="00D01FAE">
            <w:pPr>
              <w:rPr>
                <w:rFonts w:ascii="Arial" w:eastAsia="Times New Roman" w:hAnsi="Arial" w:cs="Arial"/>
                <w:sz w:val="20"/>
                <w:szCs w:val="20"/>
              </w:rPr>
            </w:pPr>
            <w:r w:rsidRPr="00D01FAE">
              <w:rPr>
                <w:rFonts w:ascii="Arial" w:eastAsia="Times New Roman" w:hAnsi="Arial" w:cs="Arial"/>
                <w:sz w:val="20"/>
                <w:szCs w:val="20"/>
              </w:rPr>
              <w:t>002068</w:t>
            </w:r>
          </w:p>
        </w:tc>
        <w:tc>
          <w:tcPr>
            <w:tcW w:w="10395" w:type="dxa"/>
            <w:noWrap/>
            <w:hideMark/>
          </w:tcPr>
          <w:p w:rsidR="00D01FAE" w:rsidRPr="00D01FAE" w:rsidRDefault="00D01FAE" w:rsidP="00D01FAE">
            <w:pPr>
              <w:rPr>
                <w:rFonts w:ascii="Arial" w:eastAsia="Times New Roman" w:hAnsi="Arial" w:cs="Arial"/>
                <w:sz w:val="20"/>
                <w:szCs w:val="20"/>
              </w:rPr>
            </w:pPr>
            <w:r w:rsidRPr="00D01FAE">
              <w:rPr>
                <w:rFonts w:ascii="Arial" w:eastAsia="Times New Roman" w:hAnsi="Arial" w:cs="Arial"/>
                <w:sz w:val="20"/>
                <w:szCs w:val="20"/>
              </w:rPr>
              <w:t>SILLAFIJA METALICA TAPIZADA TELA</w:t>
            </w:r>
          </w:p>
        </w:tc>
        <w:tc>
          <w:tcPr>
            <w:tcW w:w="1276" w:type="dxa"/>
            <w:noWrap/>
            <w:hideMark/>
          </w:tcPr>
          <w:p w:rsidR="00D01FAE" w:rsidRPr="00D01FAE" w:rsidRDefault="00D01FAE" w:rsidP="00D01FAE">
            <w:pPr>
              <w:jc w:val="right"/>
              <w:rPr>
                <w:rFonts w:ascii="Arial" w:eastAsia="Times New Roman" w:hAnsi="Arial" w:cs="Arial"/>
                <w:sz w:val="20"/>
                <w:szCs w:val="20"/>
              </w:rPr>
            </w:pPr>
            <w:r w:rsidRPr="00D01FAE">
              <w:rPr>
                <w:rFonts w:ascii="Arial" w:eastAsia="Times New Roman" w:hAnsi="Arial" w:cs="Arial"/>
                <w:sz w:val="20"/>
                <w:szCs w:val="20"/>
              </w:rPr>
              <w:t>1600</w:t>
            </w:r>
          </w:p>
        </w:tc>
      </w:tr>
      <w:tr w:rsidR="00D01FAE" w:rsidRPr="00D01FAE" w:rsidTr="00EE5216">
        <w:trPr>
          <w:trHeight w:val="255"/>
        </w:trPr>
        <w:tc>
          <w:tcPr>
            <w:tcW w:w="1229" w:type="dxa"/>
            <w:noWrap/>
            <w:hideMark/>
          </w:tcPr>
          <w:p w:rsidR="00D01FAE" w:rsidRPr="00D01FAE" w:rsidRDefault="00D01FAE" w:rsidP="00D01FAE">
            <w:pPr>
              <w:rPr>
                <w:rFonts w:ascii="Arial" w:eastAsia="Times New Roman" w:hAnsi="Arial" w:cs="Arial"/>
                <w:sz w:val="20"/>
                <w:szCs w:val="20"/>
              </w:rPr>
            </w:pPr>
            <w:r w:rsidRPr="00D01FAE">
              <w:rPr>
                <w:rFonts w:ascii="Arial" w:eastAsia="Times New Roman" w:hAnsi="Arial" w:cs="Arial"/>
                <w:sz w:val="20"/>
                <w:szCs w:val="20"/>
              </w:rPr>
              <w:t>002069</w:t>
            </w:r>
          </w:p>
        </w:tc>
        <w:tc>
          <w:tcPr>
            <w:tcW w:w="10395" w:type="dxa"/>
            <w:noWrap/>
            <w:hideMark/>
          </w:tcPr>
          <w:p w:rsidR="00D01FAE" w:rsidRPr="00D01FAE" w:rsidRDefault="00D01FAE" w:rsidP="00D01FAE">
            <w:pPr>
              <w:rPr>
                <w:rFonts w:ascii="Arial" w:eastAsia="Times New Roman" w:hAnsi="Arial" w:cs="Arial"/>
                <w:sz w:val="20"/>
                <w:szCs w:val="20"/>
              </w:rPr>
            </w:pPr>
            <w:r w:rsidRPr="00D01FAE">
              <w:rPr>
                <w:rFonts w:ascii="Arial" w:eastAsia="Times New Roman" w:hAnsi="Arial" w:cs="Arial"/>
                <w:sz w:val="20"/>
                <w:szCs w:val="20"/>
              </w:rPr>
              <w:t>SILLAFIJA METALICA TAPIZADA TELA</w:t>
            </w:r>
          </w:p>
        </w:tc>
        <w:tc>
          <w:tcPr>
            <w:tcW w:w="1276" w:type="dxa"/>
            <w:noWrap/>
            <w:hideMark/>
          </w:tcPr>
          <w:p w:rsidR="00D01FAE" w:rsidRPr="00D01FAE" w:rsidRDefault="00D01FAE" w:rsidP="00D01FAE">
            <w:pPr>
              <w:jc w:val="right"/>
              <w:rPr>
                <w:rFonts w:ascii="Arial" w:eastAsia="Times New Roman" w:hAnsi="Arial" w:cs="Arial"/>
                <w:sz w:val="20"/>
                <w:szCs w:val="20"/>
              </w:rPr>
            </w:pPr>
            <w:r w:rsidRPr="00D01FAE">
              <w:rPr>
                <w:rFonts w:ascii="Arial" w:eastAsia="Times New Roman" w:hAnsi="Arial" w:cs="Arial"/>
                <w:sz w:val="20"/>
                <w:szCs w:val="20"/>
              </w:rPr>
              <w:t>500</w:t>
            </w:r>
          </w:p>
        </w:tc>
      </w:tr>
      <w:tr w:rsidR="00D01FAE" w:rsidRPr="00D01FAE" w:rsidTr="00EE5216">
        <w:trPr>
          <w:trHeight w:val="255"/>
        </w:trPr>
        <w:tc>
          <w:tcPr>
            <w:tcW w:w="1229" w:type="dxa"/>
            <w:noWrap/>
            <w:hideMark/>
          </w:tcPr>
          <w:p w:rsidR="00D01FAE" w:rsidRPr="00D01FAE" w:rsidRDefault="00D01FAE" w:rsidP="00D01FAE">
            <w:pPr>
              <w:rPr>
                <w:rFonts w:ascii="Arial" w:eastAsia="Times New Roman" w:hAnsi="Arial" w:cs="Arial"/>
                <w:sz w:val="20"/>
                <w:szCs w:val="20"/>
              </w:rPr>
            </w:pPr>
            <w:r w:rsidRPr="00D01FAE">
              <w:rPr>
                <w:rFonts w:ascii="Arial" w:eastAsia="Times New Roman" w:hAnsi="Arial" w:cs="Arial"/>
                <w:sz w:val="20"/>
                <w:szCs w:val="20"/>
              </w:rPr>
              <w:t>002070</w:t>
            </w:r>
          </w:p>
        </w:tc>
        <w:tc>
          <w:tcPr>
            <w:tcW w:w="10395" w:type="dxa"/>
            <w:noWrap/>
            <w:hideMark/>
          </w:tcPr>
          <w:p w:rsidR="00D01FAE" w:rsidRPr="00D01FAE" w:rsidRDefault="00D01FAE" w:rsidP="00D01FAE">
            <w:pPr>
              <w:rPr>
                <w:rFonts w:ascii="Arial" w:eastAsia="Times New Roman" w:hAnsi="Arial" w:cs="Arial"/>
                <w:sz w:val="20"/>
                <w:szCs w:val="20"/>
              </w:rPr>
            </w:pPr>
            <w:r w:rsidRPr="00D01FAE">
              <w:rPr>
                <w:rFonts w:ascii="Arial" w:eastAsia="Times New Roman" w:hAnsi="Arial" w:cs="Arial"/>
                <w:sz w:val="20"/>
                <w:szCs w:val="20"/>
              </w:rPr>
              <w:t>SILLAFIJA METALICA TAPIZADA TELA</w:t>
            </w:r>
          </w:p>
        </w:tc>
        <w:tc>
          <w:tcPr>
            <w:tcW w:w="1276" w:type="dxa"/>
            <w:noWrap/>
            <w:hideMark/>
          </w:tcPr>
          <w:p w:rsidR="00D01FAE" w:rsidRPr="00D01FAE" w:rsidRDefault="00D01FAE" w:rsidP="00D01FAE">
            <w:pPr>
              <w:jc w:val="right"/>
              <w:rPr>
                <w:rFonts w:ascii="Arial" w:eastAsia="Times New Roman" w:hAnsi="Arial" w:cs="Arial"/>
                <w:sz w:val="20"/>
                <w:szCs w:val="20"/>
              </w:rPr>
            </w:pPr>
            <w:r w:rsidRPr="00D01FAE">
              <w:rPr>
                <w:rFonts w:ascii="Arial" w:eastAsia="Times New Roman" w:hAnsi="Arial" w:cs="Arial"/>
                <w:sz w:val="20"/>
                <w:szCs w:val="20"/>
              </w:rPr>
              <w:t>2100</w:t>
            </w:r>
          </w:p>
        </w:tc>
      </w:tr>
      <w:tr w:rsidR="00D01FAE" w:rsidRPr="00D01FAE" w:rsidTr="00EE5216">
        <w:trPr>
          <w:trHeight w:val="255"/>
        </w:trPr>
        <w:tc>
          <w:tcPr>
            <w:tcW w:w="1229" w:type="dxa"/>
            <w:noWrap/>
            <w:hideMark/>
          </w:tcPr>
          <w:p w:rsidR="00D01FAE" w:rsidRPr="00D01FAE" w:rsidRDefault="00D01FAE" w:rsidP="00D01FAE">
            <w:pPr>
              <w:rPr>
                <w:rFonts w:ascii="Arial" w:eastAsia="Times New Roman" w:hAnsi="Arial" w:cs="Arial"/>
                <w:sz w:val="20"/>
                <w:szCs w:val="20"/>
              </w:rPr>
            </w:pPr>
            <w:r w:rsidRPr="00D01FAE">
              <w:rPr>
                <w:rFonts w:ascii="Arial" w:eastAsia="Times New Roman" w:hAnsi="Arial" w:cs="Arial"/>
                <w:sz w:val="20"/>
                <w:szCs w:val="20"/>
              </w:rPr>
              <w:t>002071</w:t>
            </w:r>
          </w:p>
        </w:tc>
        <w:tc>
          <w:tcPr>
            <w:tcW w:w="10395" w:type="dxa"/>
            <w:noWrap/>
            <w:hideMark/>
          </w:tcPr>
          <w:p w:rsidR="00D01FAE" w:rsidRPr="00D01FAE" w:rsidRDefault="00D01FAE" w:rsidP="00D01FAE">
            <w:pPr>
              <w:rPr>
                <w:rFonts w:ascii="Arial" w:eastAsia="Times New Roman" w:hAnsi="Arial" w:cs="Arial"/>
                <w:sz w:val="20"/>
                <w:szCs w:val="20"/>
              </w:rPr>
            </w:pPr>
            <w:r w:rsidRPr="00D01FAE">
              <w:rPr>
                <w:rFonts w:ascii="Arial" w:eastAsia="Times New Roman" w:hAnsi="Arial" w:cs="Arial"/>
                <w:sz w:val="20"/>
                <w:szCs w:val="20"/>
              </w:rPr>
              <w:t>SILLAFIJA METALICA TAPIZADA TELA</w:t>
            </w:r>
          </w:p>
        </w:tc>
        <w:tc>
          <w:tcPr>
            <w:tcW w:w="1276" w:type="dxa"/>
            <w:noWrap/>
            <w:hideMark/>
          </w:tcPr>
          <w:p w:rsidR="00D01FAE" w:rsidRPr="00D01FAE" w:rsidRDefault="00D01FAE" w:rsidP="00D01FAE">
            <w:pPr>
              <w:jc w:val="right"/>
              <w:rPr>
                <w:rFonts w:ascii="Arial" w:eastAsia="Times New Roman" w:hAnsi="Arial" w:cs="Arial"/>
                <w:sz w:val="20"/>
                <w:szCs w:val="20"/>
              </w:rPr>
            </w:pPr>
            <w:r w:rsidRPr="00D01FAE">
              <w:rPr>
                <w:rFonts w:ascii="Arial" w:eastAsia="Times New Roman" w:hAnsi="Arial" w:cs="Arial"/>
                <w:sz w:val="20"/>
                <w:szCs w:val="20"/>
              </w:rPr>
              <w:t>2100</w:t>
            </w:r>
          </w:p>
        </w:tc>
      </w:tr>
      <w:tr w:rsidR="00D01FAE" w:rsidRPr="00D01FAE" w:rsidTr="00EE5216">
        <w:trPr>
          <w:trHeight w:val="255"/>
        </w:trPr>
        <w:tc>
          <w:tcPr>
            <w:tcW w:w="1229" w:type="dxa"/>
            <w:noWrap/>
            <w:hideMark/>
          </w:tcPr>
          <w:p w:rsidR="00D01FAE" w:rsidRPr="00D01FAE" w:rsidRDefault="00D01FAE" w:rsidP="00D01FAE">
            <w:pPr>
              <w:rPr>
                <w:rFonts w:ascii="Arial" w:eastAsia="Times New Roman" w:hAnsi="Arial" w:cs="Arial"/>
                <w:sz w:val="20"/>
                <w:szCs w:val="20"/>
              </w:rPr>
            </w:pPr>
            <w:r w:rsidRPr="00D01FAE">
              <w:rPr>
                <w:rFonts w:ascii="Arial" w:eastAsia="Times New Roman" w:hAnsi="Arial" w:cs="Arial"/>
                <w:sz w:val="20"/>
                <w:szCs w:val="20"/>
              </w:rPr>
              <w:t>002072</w:t>
            </w:r>
          </w:p>
        </w:tc>
        <w:tc>
          <w:tcPr>
            <w:tcW w:w="10395" w:type="dxa"/>
            <w:noWrap/>
            <w:hideMark/>
          </w:tcPr>
          <w:p w:rsidR="00D01FAE" w:rsidRPr="00D01FAE" w:rsidRDefault="00D01FAE" w:rsidP="00D01FAE">
            <w:pPr>
              <w:rPr>
                <w:rFonts w:ascii="Arial" w:eastAsia="Times New Roman" w:hAnsi="Arial" w:cs="Arial"/>
                <w:sz w:val="20"/>
                <w:szCs w:val="20"/>
              </w:rPr>
            </w:pPr>
            <w:r w:rsidRPr="00D01FAE">
              <w:rPr>
                <w:rFonts w:ascii="Arial" w:eastAsia="Times New Roman" w:hAnsi="Arial" w:cs="Arial"/>
                <w:sz w:val="20"/>
                <w:szCs w:val="20"/>
              </w:rPr>
              <w:t>SILLAFIJA METALICA TAPIZADA TELA</w:t>
            </w:r>
          </w:p>
        </w:tc>
        <w:tc>
          <w:tcPr>
            <w:tcW w:w="1276" w:type="dxa"/>
            <w:noWrap/>
            <w:hideMark/>
          </w:tcPr>
          <w:p w:rsidR="00D01FAE" w:rsidRPr="00D01FAE" w:rsidRDefault="00D01FAE" w:rsidP="00D01FAE">
            <w:pPr>
              <w:jc w:val="right"/>
              <w:rPr>
                <w:rFonts w:ascii="Arial" w:eastAsia="Times New Roman" w:hAnsi="Arial" w:cs="Arial"/>
                <w:sz w:val="20"/>
                <w:szCs w:val="20"/>
              </w:rPr>
            </w:pPr>
            <w:r w:rsidRPr="00D01FAE">
              <w:rPr>
                <w:rFonts w:ascii="Arial" w:eastAsia="Times New Roman" w:hAnsi="Arial" w:cs="Arial"/>
                <w:sz w:val="20"/>
                <w:szCs w:val="20"/>
              </w:rPr>
              <w:t>2100</w:t>
            </w:r>
          </w:p>
        </w:tc>
      </w:tr>
      <w:tr w:rsidR="00D01FAE" w:rsidRPr="00D01FAE" w:rsidTr="00EE5216">
        <w:trPr>
          <w:trHeight w:val="255"/>
        </w:trPr>
        <w:tc>
          <w:tcPr>
            <w:tcW w:w="1229" w:type="dxa"/>
            <w:noWrap/>
            <w:hideMark/>
          </w:tcPr>
          <w:p w:rsidR="00D01FAE" w:rsidRPr="00D01FAE" w:rsidRDefault="00D01FAE" w:rsidP="00D01FAE">
            <w:pPr>
              <w:rPr>
                <w:rFonts w:ascii="Arial" w:eastAsia="Times New Roman" w:hAnsi="Arial" w:cs="Arial"/>
                <w:sz w:val="20"/>
                <w:szCs w:val="20"/>
              </w:rPr>
            </w:pPr>
            <w:r w:rsidRPr="00D01FAE">
              <w:rPr>
                <w:rFonts w:ascii="Arial" w:eastAsia="Times New Roman" w:hAnsi="Arial" w:cs="Arial"/>
                <w:sz w:val="20"/>
                <w:szCs w:val="20"/>
              </w:rPr>
              <w:t>002073</w:t>
            </w:r>
          </w:p>
        </w:tc>
        <w:tc>
          <w:tcPr>
            <w:tcW w:w="10395" w:type="dxa"/>
            <w:noWrap/>
            <w:hideMark/>
          </w:tcPr>
          <w:p w:rsidR="00D01FAE" w:rsidRPr="00D01FAE" w:rsidRDefault="00D01FAE" w:rsidP="00D01FAE">
            <w:pPr>
              <w:rPr>
                <w:rFonts w:ascii="Arial" w:eastAsia="Times New Roman" w:hAnsi="Arial" w:cs="Arial"/>
                <w:sz w:val="20"/>
                <w:szCs w:val="20"/>
              </w:rPr>
            </w:pPr>
            <w:r w:rsidRPr="00D01FAE">
              <w:rPr>
                <w:rFonts w:ascii="Arial" w:eastAsia="Times New Roman" w:hAnsi="Arial" w:cs="Arial"/>
                <w:sz w:val="20"/>
                <w:szCs w:val="20"/>
              </w:rPr>
              <w:t>SILLAFIJA METALICA TAPIZADA TELA</w:t>
            </w:r>
          </w:p>
        </w:tc>
        <w:tc>
          <w:tcPr>
            <w:tcW w:w="1276" w:type="dxa"/>
            <w:noWrap/>
            <w:hideMark/>
          </w:tcPr>
          <w:p w:rsidR="00D01FAE" w:rsidRPr="00D01FAE" w:rsidRDefault="00D01FAE" w:rsidP="00D01FAE">
            <w:pPr>
              <w:jc w:val="right"/>
              <w:rPr>
                <w:rFonts w:ascii="Arial" w:eastAsia="Times New Roman" w:hAnsi="Arial" w:cs="Arial"/>
                <w:sz w:val="20"/>
                <w:szCs w:val="20"/>
              </w:rPr>
            </w:pPr>
            <w:r w:rsidRPr="00D01FAE">
              <w:rPr>
                <w:rFonts w:ascii="Arial" w:eastAsia="Times New Roman" w:hAnsi="Arial" w:cs="Arial"/>
                <w:sz w:val="20"/>
                <w:szCs w:val="20"/>
              </w:rPr>
              <w:t>1600</w:t>
            </w:r>
          </w:p>
        </w:tc>
      </w:tr>
      <w:tr w:rsidR="00D01FAE" w:rsidRPr="00D01FAE" w:rsidTr="00EE5216">
        <w:trPr>
          <w:trHeight w:val="255"/>
        </w:trPr>
        <w:tc>
          <w:tcPr>
            <w:tcW w:w="1229" w:type="dxa"/>
            <w:noWrap/>
            <w:hideMark/>
          </w:tcPr>
          <w:p w:rsidR="00D01FAE" w:rsidRPr="00D01FAE" w:rsidRDefault="00D01FAE" w:rsidP="00D01FAE">
            <w:pPr>
              <w:rPr>
                <w:rFonts w:ascii="Arial" w:eastAsia="Times New Roman" w:hAnsi="Arial" w:cs="Arial"/>
                <w:sz w:val="20"/>
                <w:szCs w:val="20"/>
              </w:rPr>
            </w:pPr>
            <w:r w:rsidRPr="00D01FAE">
              <w:rPr>
                <w:rFonts w:ascii="Arial" w:eastAsia="Times New Roman" w:hAnsi="Arial" w:cs="Arial"/>
                <w:sz w:val="20"/>
                <w:szCs w:val="20"/>
              </w:rPr>
              <w:t>002074</w:t>
            </w:r>
          </w:p>
        </w:tc>
        <w:tc>
          <w:tcPr>
            <w:tcW w:w="10395" w:type="dxa"/>
            <w:noWrap/>
            <w:hideMark/>
          </w:tcPr>
          <w:p w:rsidR="00D01FAE" w:rsidRPr="00D01FAE" w:rsidRDefault="00D01FAE" w:rsidP="00D01FAE">
            <w:pPr>
              <w:rPr>
                <w:rFonts w:ascii="Arial" w:eastAsia="Times New Roman" w:hAnsi="Arial" w:cs="Arial"/>
                <w:sz w:val="20"/>
                <w:szCs w:val="20"/>
              </w:rPr>
            </w:pPr>
            <w:r w:rsidRPr="00D01FAE">
              <w:rPr>
                <w:rFonts w:ascii="Arial" w:eastAsia="Times New Roman" w:hAnsi="Arial" w:cs="Arial"/>
                <w:sz w:val="20"/>
                <w:szCs w:val="20"/>
              </w:rPr>
              <w:t>SILLAFIJA METALICA TAPIZADA TELA</w:t>
            </w:r>
          </w:p>
        </w:tc>
        <w:tc>
          <w:tcPr>
            <w:tcW w:w="1276" w:type="dxa"/>
            <w:noWrap/>
            <w:hideMark/>
          </w:tcPr>
          <w:p w:rsidR="00D01FAE" w:rsidRPr="00D01FAE" w:rsidRDefault="00D01FAE" w:rsidP="00D01FAE">
            <w:pPr>
              <w:jc w:val="right"/>
              <w:rPr>
                <w:rFonts w:ascii="Arial" w:eastAsia="Times New Roman" w:hAnsi="Arial" w:cs="Arial"/>
                <w:sz w:val="20"/>
                <w:szCs w:val="20"/>
              </w:rPr>
            </w:pPr>
            <w:r w:rsidRPr="00D01FAE">
              <w:rPr>
                <w:rFonts w:ascii="Arial" w:eastAsia="Times New Roman" w:hAnsi="Arial" w:cs="Arial"/>
                <w:sz w:val="20"/>
                <w:szCs w:val="20"/>
              </w:rPr>
              <w:t>2100</w:t>
            </w:r>
          </w:p>
        </w:tc>
      </w:tr>
      <w:tr w:rsidR="00D01FAE" w:rsidRPr="00D01FAE" w:rsidTr="00EE5216">
        <w:trPr>
          <w:trHeight w:val="255"/>
        </w:trPr>
        <w:tc>
          <w:tcPr>
            <w:tcW w:w="1229" w:type="dxa"/>
            <w:noWrap/>
            <w:hideMark/>
          </w:tcPr>
          <w:p w:rsidR="00D01FAE" w:rsidRPr="00D01FAE" w:rsidRDefault="00D01FAE" w:rsidP="00D01FAE">
            <w:pPr>
              <w:rPr>
                <w:rFonts w:ascii="Arial" w:eastAsia="Times New Roman" w:hAnsi="Arial" w:cs="Arial"/>
                <w:sz w:val="20"/>
                <w:szCs w:val="20"/>
              </w:rPr>
            </w:pPr>
            <w:r w:rsidRPr="00D01FAE">
              <w:rPr>
                <w:rFonts w:ascii="Arial" w:eastAsia="Times New Roman" w:hAnsi="Arial" w:cs="Arial"/>
                <w:sz w:val="20"/>
                <w:szCs w:val="20"/>
              </w:rPr>
              <w:t>002075</w:t>
            </w:r>
          </w:p>
        </w:tc>
        <w:tc>
          <w:tcPr>
            <w:tcW w:w="10395" w:type="dxa"/>
            <w:noWrap/>
            <w:hideMark/>
          </w:tcPr>
          <w:p w:rsidR="00D01FAE" w:rsidRPr="00D01FAE" w:rsidRDefault="00D01FAE" w:rsidP="00D01FAE">
            <w:pPr>
              <w:rPr>
                <w:rFonts w:ascii="Arial" w:eastAsia="Times New Roman" w:hAnsi="Arial" w:cs="Arial"/>
                <w:sz w:val="20"/>
                <w:szCs w:val="20"/>
              </w:rPr>
            </w:pPr>
            <w:r w:rsidRPr="00D01FAE">
              <w:rPr>
                <w:rFonts w:ascii="Arial" w:eastAsia="Times New Roman" w:hAnsi="Arial" w:cs="Arial"/>
                <w:sz w:val="20"/>
                <w:szCs w:val="20"/>
              </w:rPr>
              <w:t>SILLAFIJA METALICA TAPIZADA TELA</w:t>
            </w:r>
          </w:p>
        </w:tc>
        <w:tc>
          <w:tcPr>
            <w:tcW w:w="1276" w:type="dxa"/>
            <w:noWrap/>
            <w:hideMark/>
          </w:tcPr>
          <w:p w:rsidR="00D01FAE" w:rsidRPr="00D01FAE" w:rsidRDefault="00D01FAE" w:rsidP="00D01FAE">
            <w:pPr>
              <w:jc w:val="right"/>
              <w:rPr>
                <w:rFonts w:ascii="Arial" w:eastAsia="Times New Roman" w:hAnsi="Arial" w:cs="Arial"/>
                <w:sz w:val="20"/>
                <w:szCs w:val="20"/>
              </w:rPr>
            </w:pPr>
            <w:r w:rsidRPr="00D01FAE">
              <w:rPr>
                <w:rFonts w:ascii="Arial" w:eastAsia="Times New Roman" w:hAnsi="Arial" w:cs="Arial"/>
                <w:sz w:val="20"/>
                <w:szCs w:val="20"/>
              </w:rPr>
              <w:t>400</w:t>
            </w:r>
          </w:p>
        </w:tc>
      </w:tr>
      <w:tr w:rsidR="00D01FAE" w:rsidRPr="00D01FAE" w:rsidTr="00EE5216">
        <w:trPr>
          <w:trHeight w:val="255"/>
        </w:trPr>
        <w:tc>
          <w:tcPr>
            <w:tcW w:w="1229" w:type="dxa"/>
            <w:noWrap/>
            <w:hideMark/>
          </w:tcPr>
          <w:p w:rsidR="00D01FAE" w:rsidRPr="00D01FAE" w:rsidRDefault="00D01FAE" w:rsidP="00D01FAE">
            <w:pPr>
              <w:rPr>
                <w:rFonts w:ascii="Arial" w:eastAsia="Times New Roman" w:hAnsi="Arial" w:cs="Arial"/>
                <w:sz w:val="20"/>
                <w:szCs w:val="20"/>
              </w:rPr>
            </w:pPr>
            <w:r w:rsidRPr="00D01FAE">
              <w:rPr>
                <w:rFonts w:ascii="Arial" w:eastAsia="Times New Roman" w:hAnsi="Arial" w:cs="Arial"/>
                <w:sz w:val="20"/>
                <w:szCs w:val="20"/>
              </w:rPr>
              <w:t>002076</w:t>
            </w:r>
          </w:p>
        </w:tc>
        <w:tc>
          <w:tcPr>
            <w:tcW w:w="10395" w:type="dxa"/>
            <w:noWrap/>
            <w:hideMark/>
          </w:tcPr>
          <w:p w:rsidR="00D01FAE" w:rsidRPr="00D01FAE" w:rsidRDefault="00D01FAE" w:rsidP="00D01FAE">
            <w:pPr>
              <w:rPr>
                <w:rFonts w:ascii="Arial" w:eastAsia="Times New Roman" w:hAnsi="Arial" w:cs="Arial"/>
                <w:sz w:val="20"/>
                <w:szCs w:val="20"/>
              </w:rPr>
            </w:pPr>
            <w:r w:rsidRPr="00D01FAE">
              <w:rPr>
                <w:rFonts w:ascii="Arial" w:eastAsia="Times New Roman" w:hAnsi="Arial" w:cs="Arial"/>
                <w:sz w:val="20"/>
                <w:szCs w:val="20"/>
              </w:rPr>
              <w:t>SILLAFIJA METALICA TAPIZADA TELA</w:t>
            </w:r>
          </w:p>
        </w:tc>
        <w:tc>
          <w:tcPr>
            <w:tcW w:w="1276" w:type="dxa"/>
            <w:noWrap/>
            <w:hideMark/>
          </w:tcPr>
          <w:p w:rsidR="00D01FAE" w:rsidRPr="00D01FAE" w:rsidRDefault="00D01FAE" w:rsidP="00D01FAE">
            <w:pPr>
              <w:jc w:val="right"/>
              <w:rPr>
                <w:rFonts w:ascii="Arial" w:eastAsia="Times New Roman" w:hAnsi="Arial" w:cs="Arial"/>
                <w:sz w:val="20"/>
                <w:szCs w:val="20"/>
              </w:rPr>
            </w:pPr>
            <w:r w:rsidRPr="00D01FAE">
              <w:rPr>
                <w:rFonts w:ascii="Arial" w:eastAsia="Times New Roman" w:hAnsi="Arial" w:cs="Arial"/>
                <w:sz w:val="20"/>
                <w:szCs w:val="20"/>
              </w:rPr>
              <w:t>500</w:t>
            </w:r>
          </w:p>
        </w:tc>
      </w:tr>
      <w:tr w:rsidR="00D01FAE" w:rsidRPr="00D01FAE" w:rsidTr="00EE5216">
        <w:trPr>
          <w:trHeight w:val="255"/>
        </w:trPr>
        <w:tc>
          <w:tcPr>
            <w:tcW w:w="1229" w:type="dxa"/>
            <w:noWrap/>
            <w:hideMark/>
          </w:tcPr>
          <w:p w:rsidR="00D01FAE" w:rsidRPr="00D01FAE" w:rsidRDefault="00D01FAE" w:rsidP="00D01FAE">
            <w:pPr>
              <w:rPr>
                <w:rFonts w:ascii="Arial" w:eastAsia="Times New Roman" w:hAnsi="Arial" w:cs="Arial"/>
                <w:sz w:val="20"/>
                <w:szCs w:val="20"/>
              </w:rPr>
            </w:pPr>
            <w:r w:rsidRPr="00D01FAE">
              <w:rPr>
                <w:rFonts w:ascii="Arial" w:eastAsia="Times New Roman" w:hAnsi="Arial" w:cs="Arial"/>
                <w:sz w:val="20"/>
                <w:szCs w:val="20"/>
              </w:rPr>
              <w:t>002077</w:t>
            </w:r>
          </w:p>
        </w:tc>
        <w:tc>
          <w:tcPr>
            <w:tcW w:w="10395" w:type="dxa"/>
            <w:noWrap/>
            <w:hideMark/>
          </w:tcPr>
          <w:p w:rsidR="00D01FAE" w:rsidRPr="00D01FAE" w:rsidRDefault="00D01FAE" w:rsidP="00D01FAE">
            <w:pPr>
              <w:rPr>
                <w:rFonts w:ascii="Arial" w:eastAsia="Times New Roman" w:hAnsi="Arial" w:cs="Arial"/>
                <w:sz w:val="20"/>
                <w:szCs w:val="20"/>
              </w:rPr>
            </w:pPr>
            <w:r w:rsidRPr="00D01FAE">
              <w:rPr>
                <w:rFonts w:ascii="Arial" w:eastAsia="Times New Roman" w:hAnsi="Arial" w:cs="Arial"/>
                <w:sz w:val="20"/>
                <w:szCs w:val="20"/>
              </w:rPr>
              <w:t>SILLAFIJA METALICA TAPIZADA TELA</w:t>
            </w:r>
          </w:p>
        </w:tc>
        <w:tc>
          <w:tcPr>
            <w:tcW w:w="1276" w:type="dxa"/>
            <w:noWrap/>
            <w:hideMark/>
          </w:tcPr>
          <w:p w:rsidR="00D01FAE" w:rsidRPr="00D01FAE" w:rsidRDefault="00D01FAE" w:rsidP="00D01FAE">
            <w:pPr>
              <w:jc w:val="right"/>
              <w:rPr>
                <w:rFonts w:ascii="Arial" w:eastAsia="Times New Roman" w:hAnsi="Arial" w:cs="Arial"/>
                <w:sz w:val="20"/>
                <w:szCs w:val="20"/>
              </w:rPr>
            </w:pPr>
            <w:r w:rsidRPr="00D01FAE">
              <w:rPr>
                <w:rFonts w:ascii="Arial" w:eastAsia="Times New Roman" w:hAnsi="Arial" w:cs="Arial"/>
                <w:sz w:val="20"/>
                <w:szCs w:val="20"/>
              </w:rPr>
              <w:t>500</w:t>
            </w:r>
          </w:p>
        </w:tc>
      </w:tr>
      <w:tr w:rsidR="00D01FAE" w:rsidRPr="00D01FAE" w:rsidTr="00EE5216">
        <w:trPr>
          <w:trHeight w:val="255"/>
        </w:trPr>
        <w:tc>
          <w:tcPr>
            <w:tcW w:w="1229" w:type="dxa"/>
            <w:noWrap/>
            <w:hideMark/>
          </w:tcPr>
          <w:p w:rsidR="00D01FAE" w:rsidRPr="00D01FAE" w:rsidRDefault="00D01FAE" w:rsidP="00D01FAE">
            <w:pPr>
              <w:rPr>
                <w:rFonts w:ascii="Arial" w:eastAsia="Times New Roman" w:hAnsi="Arial" w:cs="Arial"/>
                <w:sz w:val="20"/>
                <w:szCs w:val="20"/>
              </w:rPr>
            </w:pPr>
            <w:r w:rsidRPr="00D01FAE">
              <w:rPr>
                <w:rFonts w:ascii="Arial" w:eastAsia="Times New Roman" w:hAnsi="Arial" w:cs="Arial"/>
                <w:sz w:val="20"/>
                <w:szCs w:val="20"/>
              </w:rPr>
              <w:t>002078</w:t>
            </w:r>
          </w:p>
        </w:tc>
        <w:tc>
          <w:tcPr>
            <w:tcW w:w="10395" w:type="dxa"/>
            <w:noWrap/>
            <w:hideMark/>
          </w:tcPr>
          <w:p w:rsidR="00D01FAE" w:rsidRPr="00D01FAE" w:rsidRDefault="00D01FAE" w:rsidP="00D01FAE">
            <w:pPr>
              <w:rPr>
                <w:rFonts w:ascii="Arial" w:eastAsia="Times New Roman" w:hAnsi="Arial" w:cs="Arial"/>
                <w:sz w:val="20"/>
                <w:szCs w:val="20"/>
              </w:rPr>
            </w:pPr>
            <w:r w:rsidRPr="00D01FAE">
              <w:rPr>
                <w:rFonts w:ascii="Arial" w:eastAsia="Times New Roman" w:hAnsi="Arial" w:cs="Arial"/>
                <w:sz w:val="20"/>
                <w:szCs w:val="20"/>
              </w:rPr>
              <w:t>SILLAFIJA METALICA TAPIZADA TELA</w:t>
            </w:r>
          </w:p>
        </w:tc>
        <w:tc>
          <w:tcPr>
            <w:tcW w:w="1276" w:type="dxa"/>
            <w:noWrap/>
            <w:hideMark/>
          </w:tcPr>
          <w:p w:rsidR="00D01FAE" w:rsidRPr="00D01FAE" w:rsidRDefault="00D01FAE" w:rsidP="00D01FAE">
            <w:pPr>
              <w:jc w:val="right"/>
              <w:rPr>
                <w:rFonts w:ascii="Arial" w:eastAsia="Times New Roman" w:hAnsi="Arial" w:cs="Arial"/>
                <w:sz w:val="20"/>
                <w:szCs w:val="20"/>
              </w:rPr>
            </w:pPr>
            <w:r w:rsidRPr="00D01FAE">
              <w:rPr>
                <w:rFonts w:ascii="Arial" w:eastAsia="Times New Roman" w:hAnsi="Arial" w:cs="Arial"/>
                <w:sz w:val="20"/>
                <w:szCs w:val="20"/>
              </w:rPr>
              <w:t>500</w:t>
            </w:r>
          </w:p>
        </w:tc>
      </w:tr>
      <w:tr w:rsidR="00D01FAE" w:rsidRPr="00D01FAE" w:rsidTr="00EE5216">
        <w:trPr>
          <w:trHeight w:val="255"/>
        </w:trPr>
        <w:tc>
          <w:tcPr>
            <w:tcW w:w="1229" w:type="dxa"/>
            <w:noWrap/>
            <w:hideMark/>
          </w:tcPr>
          <w:p w:rsidR="00D01FAE" w:rsidRPr="00D01FAE" w:rsidRDefault="00D01FAE" w:rsidP="00D01FAE">
            <w:pPr>
              <w:rPr>
                <w:rFonts w:ascii="Arial" w:eastAsia="Times New Roman" w:hAnsi="Arial" w:cs="Arial"/>
                <w:sz w:val="20"/>
                <w:szCs w:val="20"/>
              </w:rPr>
            </w:pPr>
            <w:r w:rsidRPr="00D01FAE">
              <w:rPr>
                <w:rFonts w:ascii="Arial" w:eastAsia="Times New Roman" w:hAnsi="Arial" w:cs="Arial"/>
                <w:sz w:val="20"/>
                <w:szCs w:val="20"/>
              </w:rPr>
              <w:t>002079</w:t>
            </w:r>
          </w:p>
        </w:tc>
        <w:tc>
          <w:tcPr>
            <w:tcW w:w="10395" w:type="dxa"/>
            <w:noWrap/>
            <w:hideMark/>
          </w:tcPr>
          <w:p w:rsidR="00D01FAE" w:rsidRPr="00D01FAE" w:rsidRDefault="00D01FAE" w:rsidP="00D01FAE">
            <w:pPr>
              <w:rPr>
                <w:rFonts w:ascii="Arial" w:eastAsia="Times New Roman" w:hAnsi="Arial" w:cs="Arial"/>
                <w:sz w:val="20"/>
                <w:szCs w:val="20"/>
              </w:rPr>
            </w:pPr>
            <w:r w:rsidRPr="00D01FAE">
              <w:rPr>
                <w:rFonts w:ascii="Arial" w:eastAsia="Times New Roman" w:hAnsi="Arial" w:cs="Arial"/>
                <w:sz w:val="20"/>
                <w:szCs w:val="20"/>
              </w:rPr>
              <w:t>SILLAFIJA METALICA TAPIZADA TELA</w:t>
            </w:r>
          </w:p>
        </w:tc>
        <w:tc>
          <w:tcPr>
            <w:tcW w:w="1276" w:type="dxa"/>
            <w:noWrap/>
            <w:hideMark/>
          </w:tcPr>
          <w:p w:rsidR="00D01FAE" w:rsidRPr="00D01FAE" w:rsidRDefault="00D01FAE" w:rsidP="00D01FAE">
            <w:pPr>
              <w:jc w:val="right"/>
              <w:rPr>
                <w:rFonts w:ascii="Arial" w:eastAsia="Times New Roman" w:hAnsi="Arial" w:cs="Arial"/>
                <w:sz w:val="20"/>
                <w:szCs w:val="20"/>
              </w:rPr>
            </w:pPr>
            <w:r w:rsidRPr="00D01FAE">
              <w:rPr>
                <w:rFonts w:ascii="Arial" w:eastAsia="Times New Roman" w:hAnsi="Arial" w:cs="Arial"/>
                <w:sz w:val="20"/>
                <w:szCs w:val="20"/>
              </w:rPr>
              <w:t>500</w:t>
            </w:r>
          </w:p>
        </w:tc>
      </w:tr>
      <w:tr w:rsidR="00D01FAE" w:rsidRPr="00D01FAE" w:rsidTr="00EE5216">
        <w:trPr>
          <w:trHeight w:val="255"/>
        </w:trPr>
        <w:tc>
          <w:tcPr>
            <w:tcW w:w="1229" w:type="dxa"/>
            <w:noWrap/>
            <w:hideMark/>
          </w:tcPr>
          <w:p w:rsidR="00D01FAE" w:rsidRPr="00D01FAE" w:rsidRDefault="00D01FAE" w:rsidP="00D01FAE">
            <w:pPr>
              <w:rPr>
                <w:rFonts w:ascii="Arial" w:eastAsia="Times New Roman" w:hAnsi="Arial" w:cs="Arial"/>
                <w:sz w:val="20"/>
                <w:szCs w:val="20"/>
              </w:rPr>
            </w:pPr>
            <w:r w:rsidRPr="00D01FAE">
              <w:rPr>
                <w:rFonts w:ascii="Arial" w:eastAsia="Times New Roman" w:hAnsi="Arial" w:cs="Arial"/>
                <w:sz w:val="20"/>
                <w:szCs w:val="20"/>
              </w:rPr>
              <w:t>002080</w:t>
            </w:r>
          </w:p>
        </w:tc>
        <w:tc>
          <w:tcPr>
            <w:tcW w:w="10395" w:type="dxa"/>
            <w:noWrap/>
            <w:hideMark/>
          </w:tcPr>
          <w:p w:rsidR="00D01FAE" w:rsidRPr="00D01FAE" w:rsidRDefault="00D01FAE" w:rsidP="00D01FAE">
            <w:pPr>
              <w:rPr>
                <w:rFonts w:ascii="Arial" w:eastAsia="Times New Roman" w:hAnsi="Arial" w:cs="Arial"/>
                <w:sz w:val="20"/>
                <w:szCs w:val="20"/>
              </w:rPr>
            </w:pPr>
            <w:r w:rsidRPr="00D01FAE">
              <w:rPr>
                <w:rFonts w:ascii="Arial" w:eastAsia="Times New Roman" w:hAnsi="Arial" w:cs="Arial"/>
                <w:sz w:val="20"/>
                <w:szCs w:val="20"/>
              </w:rPr>
              <w:t>SILLAFIJA METALICA TAPIZADA TELA</w:t>
            </w:r>
          </w:p>
        </w:tc>
        <w:tc>
          <w:tcPr>
            <w:tcW w:w="1276" w:type="dxa"/>
            <w:noWrap/>
            <w:hideMark/>
          </w:tcPr>
          <w:p w:rsidR="00D01FAE" w:rsidRPr="00D01FAE" w:rsidRDefault="00D01FAE" w:rsidP="00D01FAE">
            <w:pPr>
              <w:jc w:val="right"/>
              <w:rPr>
                <w:rFonts w:ascii="Arial" w:eastAsia="Times New Roman" w:hAnsi="Arial" w:cs="Arial"/>
                <w:sz w:val="20"/>
                <w:szCs w:val="20"/>
              </w:rPr>
            </w:pPr>
            <w:r w:rsidRPr="00D01FAE">
              <w:rPr>
                <w:rFonts w:ascii="Arial" w:eastAsia="Times New Roman" w:hAnsi="Arial" w:cs="Arial"/>
                <w:sz w:val="20"/>
                <w:szCs w:val="20"/>
              </w:rPr>
              <w:t>500</w:t>
            </w:r>
          </w:p>
        </w:tc>
      </w:tr>
      <w:tr w:rsidR="00D01FAE" w:rsidRPr="00D01FAE" w:rsidTr="00EE5216">
        <w:trPr>
          <w:trHeight w:val="255"/>
        </w:trPr>
        <w:tc>
          <w:tcPr>
            <w:tcW w:w="1229" w:type="dxa"/>
            <w:noWrap/>
            <w:hideMark/>
          </w:tcPr>
          <w:p w:rsidR="00D01FAE" w:rsidRPr="00D01FAE" w:rsidRDefault="00D01FAE" w:rsidP="00D01FAE">
            <w:pPr>
              <w:rPr>
                <w:rFonts w:ascii="Arial" w:eastAsia="Times New Roman" w:hAnsi="Arial" w:cs="Arial"/>
                <w:sz w:val="20"/>
                <w:szCs w:val="20"/>
              </w:rPr>
            </w:pPr>
            <w:r w:rsidRPr="00D01FAE">
              <w:rPr>
                <w:rFonts w:ascii="Arial" w:eastAsia="Times New Roman" w:hAnsi="Arial" w:cs="Arial"/>
                <w:sz w:val="20"/>
                <w:szCs w:val="20"/>
              </w:rPr>
              <w:t>002081</w:t>
            </w:r>
          </w:p>
        </w:tc>
        <w:tc>
          <w:tcPr>
            <w:tcW w:w="10395" w:type="dxa"/>
            <w:noWrap/>
            <w:hideMark/>
          </w:tcPr>
          <w:p w:rsidR="00D01FAE" w:rsidRPr="00D01FAE" w:rsidRDefault="00D01FAE" w:rsidP="00D01FAE">
            <w:pPr>
              <w:rPr>
                <w:rFonts w:ascii="Arial" w:eastAsia="Times New Roman" w:hAnsi="Arial" w:cs="Arial"/>
                <w:sz w:val="20"/>
                <w:szCs w:val="20"/>
              </w:rPr>
            </w:pPr>
            <w:r w:rsidRPr="00D01FAE">
              <w:rPr>
                <w:rFonts w:ascii="Arial" w:eastAsia="Times New Roman" w:hAnsi="Arial" w:cs="Arial"/>
                <w:sz w:val="20"/>
                <w:szCs w:val="20"/>
              </w:rPr>
              <w:t>SILLAFIJA METALICA TAPIZADA TELA</w:t>
            </w:r>
          </w:p>
        </w:tc>
        <w:tc>
          <w:tcPr>
            <w:tcW w:w="1276" w:type="dxa"/>
            <w:noWrap/>
            <w:hideMark/>
          </w:tcPr>
          <w:p w:rsidR="00D01FAE" w:rsidRPr="00D01FAE" w:rsidRDefault="00D01FAE" w:rsidP="00D01FAE">
            <w:pPr>
              <w:jc w:val="right"/>
              <w:rPr>
                <w:rFonts w:ascii="Arial" w:eastAsia="Times New Roman" w:hAnsi="Arial" w:cs="Arial"/>
                <w:sz w:val="20"/>
                <w:szCs w:val="20"/>
              </w:rPr>
            </w:pPr>
            <w:r w:rsidRPr="00D01FAE">
              <w:rPr>
                <w:rFonts w:ascii="Arial" w:eastAsia="Times New Roman" w:hAnsi="Arial" w:cs="Arial"/>
                <w:sz w:val="20"/>
                <w:szCs w:val="20"/>
              </w:rPr>
              <w:t>500</w:t>
            </w:r>
          </w:p>
        </w:tc>
      </w:tr>
      <w:tr w:rsidR="00D01FAE" w:rsidRPr="00D01FAE" w:rsidTr="00EE5216">
        <w:trPr>
          <w:trHeight w:val="255"/>
        </w:trPr>
        <w:tc>
          <w:tcPr>
            <w:tcW w:w="1229" w:type="dxa"/>
            <w:noWrap/>
            <w:hideMark/>
          </w:tcPr>
          <w:p w:rsidR="00D01FAE" w:rsidRPr="00D01FAE" w:rsidRDefault="00D01FAE" w:rsidP="00D01FAE">
            <w:pPr>
              <w:rPr>
                <w:rFonts w:ascii="Arial" w:eastAsia="Times New Roman" w:hAnsi="Arial" w:cs="Arial"/>
                <w:sz w:val="20"/>
                <w:szCs w:val="20"/>
              </w:rPr>
            </w:pPr>
            <w:r w:rsidRPr="00D01FAE">
              <w:rPr>
                <w:rFonts w:ascii="Arial" w:eastAsia="Times New Roman" w:hAnsi="Arial" w:cs="Arial"/>
                <w:sz w:val="20"/>
                <w:szCs w:val="20"/>
              </w:rPr>
              <w:t>002082</w:t>
            </w:r>
          </w:p>
        </w:tc>
        <w:tc>
          <w:tcPr>
            <w:tcW w:w="10395" w:type="dxa"/>
            <w:noWrap/>
            <w:hideMark/>
          </w:tcPr>
          <w:p w:rsidR="00D01FAE" w:rsidRPr="00D01FAE" w:rsidRDefault="00D01FAE" w:rsidP="00D01FAE">
            <w:pPr>
              <w:rPr>
                <w:rFonts w:ascii="Arial" w:eastAsia="Times New Roman" w:hAnsi="Arial" w:cs="Arial"/>
                <w:sz w:val="20"/>
                <w:szCs w:val="20"/>
              </w:rPr>
            </w:pPr>
            <w:r w:rsidRPr="00D01FAE">
              <w:rPr>
                <w:rFonts w:ascii="Arial" w:eastAsia="Times New Roman" w:hAnsi="Arial" w:cs="Arial"/>
                <w:sz w:val="20"/>
                <w:szCs w:val="20"/>
              </w:rPr>
              <w:t>SILLAFIJA METALICA TAPIZADA TELA</w:t>
            </w:r>
          </w:p>
        </w:tc>
        <w:tc>
          <w:tcPr>
            <w:tcW w:w="1276" w:type="dxa"/>
            <w:noWrap/>
            <w:hideMark/>
          </w:tcPr>
          <w:p w:rsidR="00D01FAE" w:rsidRPr="00D01FAE" w:rsidRDefault="00D01FAE" w:rsidP="00D01FAE">
            <w:pPr>
              <w:jc w:val="right"/>
              <w:rPr>
                <w:rFonts w:ascii="Arial" w:eastAsia="Times New Roman" w:hAnsi="Arial" w:cs="Arial"/>
                <w:sz w:val="20"/>
                <w:szCs w:val="20"/>
              </w:rPr>
            </w:pPr>
            <w:r w:rsidRPr="00D01FAE">
              <w:rPr>
                <w:rFonts w:ascii="Arial" w:eastAsia="Times New Roman" w:hAnsi="Arial" w:cs="Arial"/>
                <w:sz w:val="20"/>
                <w:szCs w:val="20"/>
              </w:rPr>
              <w:t>500</w:t>
            </w:r>
          </w:p>
        </w:tc>
      </w:tr>
      <w:tr w:rsidR="00D01FAE" w:rsidRPr="00D01FAE" w:rsidTr="00EE5216">
        <w:trPr>
          <w:trHeight w:val="255"/>
        </w:trPr>
        <w:tc>
          <w:tcPr>
            <w:tcW w:w="1229" w:type="dxa"/>
            <w:noWrap/>
            <w:hideMark/>
          </w:tcPr>
          <w:p w:rsidR="00D01FAE" w:rsidRPr="00D01FAE" w:rsidRDefault="00D01FAE" w:rsidP="00D01FAE">
            <w:pPr>
              <w:rPr>
                <w:rFonts w:ascii="Arial" w:eastAsia="Times New Roman" w:hAnsi="Arial" w:cs="Arial"/>
                <w:sz w:val="20"/>
                <w:szCs w:val="20"/>
              </w:rPr>
            </w:pPr>
            <w:r w:rsidRPr="00D01FAE">
              <w:rPr>
                <w:rFonts w:ascii="Arial" w:eastAsia="Times New Roman" w:hAnsi="Arial" w:cs="Arial"/>
                <w:sz w:val="20"/>
                <w:szCs w:val="20"/>
              </w:rPr>
              <w:t>002083</w:t>
            </w:r>
          </w:p>
        </w:tc>
        <w:tc>
          <w:tcPr>
            <w:tcW w:w="10395" w:type="dxa"/>
            <w:noWrap/>
            <w:hideMark/>
          </w:tcPr>
          <w:p w:rsidR="00D01FAE" w:rsidRPr="00D01FAE" w:rsidRDefault="00D01FAE" w:rsidP="00D01FAE">
            <w:pPr>
              <w:rPr>
                <w:rFonts w:ascii="Arial" w:eastAsia="Times New Roman" w:hAnsi="Arial" w:cs="Arial"/>
                <w:sz w:val="20"/>
                <w:szCs w:val="20"/>
              </w:rPr>
            </w:pPr>
            <w:r w:rsidRPr="00D01FAE">
              <w:rPr>
                <w:rFonts w:ascii="Arial" w:eastAsia="Times New Roman" w:hAnsi="Arial" w:cs="Arial"/>
                <w:sz w:val="20"/>
                <w:szCs w:val="20"/>
              </w:rPr>
              <w:t>SILLAFIJA METALICA TAPIZADA TELA</w:t>
            </w:r>
          </w:p>
        </w:tc>
        <w:tc>
          <w:tcPr>
            <w:tcW w:w="1276" w:type="dxa"/>
            <w:noWrap/>
            <w:hideMark/>
          </w:tcPr>
          <w:p w:rsidR="00D01FAE" w:rsidRPr="00D01FAE" w:rsidRDefault="00D01FAE" w:rsidP="00D01FAE">
            <w:pPr>
              <w:jc w:val="right"/>
              <w:rPr>
                <w:rFonts w:ascii="Arial" w:eastAsia="Times New Roman" w:hAnsi="Arial" w:cs="Arial"/>
                <w:sz w:val="20"/>
                <w:szCs w:val="20"/>
              </w:rPr>
            </w:pPr>
            <w:r w:rsidRPr="00D01FAE">
              <w:rPr>
                <w:rFonts w:ascii="Arial" w:eastAsia="Times New Roman" w:hAnsi="Arial" w:cs="Arial"/>
                <w:sz w:val="20"/>
                <w:szCs w:val="20"/>
              </w:rPr>
              <w:t>500</w:t>
            </w:r>
          </w:p>
        </w:tc>
      </w:tr>
      <w:tr w:rsidR="00D01FAE" w:rsidRPr="00D01FAE" w:rsidTr="00EE5216">
        <w:trPr>
          <w:trHeight w:val="255"/>
        </w:trPr>
        <w:tc>
          <w:tcPr>
            <w:tcW w:w="1229" w:type="dxa"/>
            <w:noWrap/>
            <w:hideMark/>
          </w:tcPr>
          <w:p w:rsidR="00D01FAE" w:rsidRPr="00D01FAE" w:rsidRDefault="00D01FAE" w:rsidP="00D01FAE">
            <w:pPr>
              <w:rPr>
                <w:rFonts w:ascii="Arial" w:eastAsia="Times New Roman" w:hAnsi="Arial" w:cs="Arial"/>
                <w:sz w:val="20"/>
                <w:szCs w:val="20"/>
              </w:rPr>
            </w:pPr>
            <w:r w:rsidRPr="00D01FAE">
              <w:rPr>
                <w:rFonts w:ascii="Arial" w:eastAsia="Times New Roman" w:hAnsi="Arial" w:cs="Arial"/>
                <w:sz w:val="20"/>
                <w:szCs w:val="20"/>
              </w:rPr>
              <w:t>002084</w:t>
            </w:r>
          </w:p>
        </w:tc>
        <w:tc>
          <w:tcPr>
            <w:tcW w:w="10395" w:type="dxa"/>
            <w:noWrap/>
            <w:hideMark/>
          </w:tcPr>
          <w:p w:rsidR="00D01FAE" w:rsidRPr="00D01FAE" w:rsidRDefault="00D01FAE" w:rsidP="00D01FAE">
            <w:pPr>
              <w:rPr>
                <w:rFonts w:ascii="Arial" w:eastAsia="Times New Roman" w:hAnsi="Arial" w:cs="Arial"/>
                <w:sz w:val="20"/>
                <w:szCs w:val="20"/>
              </w:rPr>
            </w:pPr>
            <w:r w:rsidRPr="00D01FAE">
              <w:rPr>
                <w:rFonts w:ascii="Arial" w:eastAsia="Times New Roman" w:hAnsi="Arial" w:cs="Arial"/>
                <w:sz w:val="20"/>
                <w:szCs w:val="20"/>
              </w:rPr>
              <w:t>SILLAFIJA METALICA TAPIZADA TELA</w:t>
            </w:r>
          </w:p>
        </w:tc>
        <w:tc>
          <w:tcPr>
            <w:tcW w:w="1276" w:type="dxa"/>
            <w:noWrap/>
            <w:hideMark/>
          </w:tcPr>
          <w:p w:rsidR="00D01FAE" w:rsidRPr="00D01FAE" w:rsidRDefault="00D01FAE" w:rsidP="00D01FAE">
            <w:pPr>
              <w:jc w:val="right"/>
              <w:rPr>
                <w:rFonts w:ascii="Arial" w:eastAsia="Times New Roman" w:hAnsi="Arial" w:cs="Arial"/>
                <w:sz w:val="20"/>
                <w:szCs w:val="20"/>
              </w:rPr>
            </w:pPr>
            <w:r w:rsidRPr="00D01FAE">
              <w:rPr>
                <w:rFonts w:ascii="Arial" w:eastAsia="Times New Roman" w:hAnsi="Arial" w:cs="Arial"/>
                <w:sz w:val="20"/>
                <w:szCs w:val="20"/>
              </w:rPr>
              <w:t>500</w:t>
            </w:r>
          </w:p>
        </w:tc>
      </w:tr>
      <w:tr w:rsidR="00D01FAE" w:rsidRPr="00D01FAE" w:rsidTr="00EE5216">
        <w:trPr>
          <w:trHeight w:val="255"/>
        </w:trPr>
        <w:tc>
          <w:tcPr>
            <w:tcW w:w="1229" w:type="dxa"/>
            <w:noWrap/>
            <w:hideMark/>
          </w:tcPr>
          <w:p w:rsidR="00D01FAE" w:rsidRPr="00D01FAE" w:rsidRDefault="00D01FAE" w:rsidP="00D01FAE">
            <w:pPr>
              <w:rPr>
                <w:rFonts w:ascii="Arial" w:eastAsia="Times New Roman" w:hAnsi="Arial" w:cs="Arial"/>
                <w:sz w:val="20"/>
                <w:szCs w:val="20"/>
              </w:rPr>
            </w:pPr>
            <w:r w:rsidRPr="00D01FAE">
              <w:rPr>
                <w:rFonts w:ascii="Arial" w:eastAsia="Times New Roman" w:hAnsi="Arial" w:cs="Arial"/>
                <w:sz w:val="20"/>
                <w:szCs w:val="20"/>
              </w:rPr>
              <w:t>002085</w:t>
            </w:r>
          </w:p>
        </w:tc>
        <w:tc>
          <w:tcPr>
            <w:tcW w:w="10395" w:type="dxa"/>
            <w:noWrap/>
            <w:hideMark/>
          </w:tcPr>
          <w:p w:rsidR="00D01FAE" w:rsidRPr="00D01FAE" w:rsidRDefault="00D01FAE" w:rsidP="00D01FAE">
            <w:pPr>
              <w:rPr>
                <w:rFonts w:ascii="Arial" w:eastAsia="Times New Roman" w:hAnsi="Arial" w:cs="Arial"/>
                <w:sz w:val="20"/>
                <w:szCs w:val="20"/>
              </w:rPr>
            </w:pPr>
            <w:r w:rsidRPr="00D01FAE">
              <w:rPr>
                <w:rFonts w:ascii="Arial" w:eastAsia="Times New Roman" w:hAnsi="Arial" w:cs="Arial"/>
                <w:sz w:val="20"/>
                <w:szCs w:val="20"/>
              </w:rPr>
              <w:t>SILLAFIJA METALICA TAPIZADA TELA</w:t>
            </w:r>
          </w:p>
        </w:tc>
        <w:tc>
          <w:tcPr>
            <w:tcW w:w="1276" w:type="dxa"/>
            <w:noWrap/>
            <w:hideMark/>
          </w:tcPr>
          <w:p w:rsidR="00D01FAE" w:rsidRPr="00D01FAE" w:rsidRDefault="00D01FAE" w:rsidP="00D01FAE">
            <w:pPr>
              <w:jc w:val="right"/>
              <w:rPr>
                <w:rFonts w:ascii="Arial" w:eastAsia="Times New Roman" w:hAnsi="Arial" w:cs="Arial"/>
                <w:sz w:val="20"/>
                <w:szCs w:val="20"/>
              </w:rPr>
            </w:pPr>
            <w:r w:rsidRPr="00D01FAE">
              <w:rPr>
                <w:rFonts w:ascii="Arial" w:eastAsia="Times New Roman" w:hAnsi="Arial" w:cs="Arial"/>
                <w:sz w:val="20"/>
                <w:szCs w:val="20"/>
              </w:rPr>
              <w:t>500</w:t>
            </w:r>
          </w:p>
        </w:tc>
      </w:tr>
      <w:tr w:rsidR="00D01FAE" w:rsidRPr="00D01FAE" w:rsidTr="00EE5216">
        <w:trPr>
          <w:trHeight w:val="255"/>
        </w:trPr>
        <w:tc>
          <w:tcPr>
            <w:tcW w:w="1229" w:type="dxa"/>
            <w:noWrap/>
            <w:hideMark/>
          </w:tcPr>
          <w:p w:rsidR="00D01FAE" w:rsidRPr="00D01FAE" w:rsidRDefault="00D01FAE" w:rsidP="00D01FAE">
            <w:pPr>
              <w:rPr>
                <w:rFonts w:ascii="Arial" w:eastAsia="Times New Roman" w:hAnsi="Arial" w:cs="Arial"/>
                <w:sz w:val="20"/>
                <w:szCs w:val="20"/>
              </w:rPr>
            </w:pPr>
            <w:r w:rsidRPr="00D01FAE">
              <w:rPr>
                <w:rFonts w:ascii="Arial" w:eastAsia="Times New Roman" w:hAnsi="Arial" w:cs="Arial"/>
                <w:sz w:val="20"/>
                <w:szCs w:val="20"/>
              </w:rPr>
              <w:t>002086</w:t>
            </w:r>
          </w:p>
        </w:tc>
        <w:tc>
          <w:tcPr>
            <w:tcW w:w="10395" w:type="dxa"/>
            <w:noWrap/>
            <w:hideMark/>
          </w:tcPr>
          <w:p w:rsidR="00D01FAE" w:rsidRPr="00D01FAE" w:rsidRDefault="00D01FAE" w:rsidP="00D01FAE">
            <w:pPr>
              <w:rPr>
                <w:rFonts w:ascii="Arial" w:eastAsia="Times New Roman" w:hAnsi="Arial" w:cs="Arial"/>
                <w:sz w:val="20"/>
                <w:szCs w:val="20"/>
              </w:rPr>
            </w:pPr>
            <w:r w:rsidRPr="00D01FAE">
              <w:rPr>
                <w:rFonts w:ascii="Arial" w:eastAsia="Times New Roman" w:hAnsi="Arial" w:cs="Arial"/>
                <w:sz w:val="20"/>
                <w:szCs w:val="20"/>
              </w:rPr>
              <w:t>SILLAFIJA METALICA TAPIZADA TELA</w:t>
            </w:r>
          </w:p>
        </w:tc>
        <w:tc>
          <w:tcPr>
            <w:tcW w:w="1276" w:type="dxa"/>
            <w:noWrap/>
            <w:hideMark/>
          </w:tcPr>
          <w:p w:rsidR="00D01FAE" w:rsidRPr="00D01FAE" w:rsidRDefault="00D01FAE" w:rsidP="00D01FAE">
            <w:pPr>
              <w:jc w:val="right"/>
              <w:rPr>
                <w:rFonts w:ascii="Arial" w:eastAsia="Times New Roman" w:hAnsi="Arial" w:cs="Arial"/>
                <w:sz w:val="20"/>
                <w:szCs w:val="20"/>
              </w:rPr>
            </w:pPr>
            <w:r w:rsidRPr="00D01FAE">
              <w:rPr>
                <w:rFonts w:ascii="Arial" w:eastAsia="Times New Roman" w:hAnsi="Arial" w:cs="Arial"/>
                <w:sz w:val="20"/>
                <w:szCs w:val="20"/>
              </w:rPr>
              <w:t>500</w:t>
            </w:r>
          </w:p>
        </w:tc>
      </w:tr>
      <w:tr w:rsidR="00D01FAE" w:rsidRPr="00D01FAE" w:rsidTr="00EE5216">
        <w:trPr>
          <w:trHeight w:val="255"/>
        </w:trPr>
        <w:tc>
          <w:tcPr>
            <w:tcW w:w="1229" w:type="dxa"/>
            <w:noWrap/>
            <w:hideMark/>
          </w:tcPr>
          <w:p w:rsidR="00D01FAE" w:rsidRPr="00D01FAE" w:rsidRDefault="00D01FAE" w:rsidP="00D01FAE">
            <w:pPr>
              <w:rPr>
                <w:rFonts w:ascii="Arial" w:eastAsia="Times New Roman" w:hAnsi="Arial" w:cs="Arial"/>
                <w:sz w:val="20"/>
                <w:szCs w:val="20"/>
              </w:rPr>
            </w:pPr>
            <w:r w:rsidRPr="00D01FAE">
              <w:rPr>
                <w:rFonts w:ascii="Arial" w:eastAsia="Times New Roman" w:hAnsi="Arial" w:cs="Arial"/>
                <w:sz w:val="20"/>
                <w:szCs w:val="20"/>
              </w:rPr>
              <w:t>002087</w:t>
            </w:r>
          </w:p>
        </w:tc>
        <w:tc>
          <w:tcPr>
            <w:tcW w:w="10395" w:type="dxa"/>
            <w:noWrap/>
            <w:hideMark/>
          </w:tcPr>
          <w:p w:rsidR="00D01FAE" w:rsidRPr="00D01FAE" w:rsidRDefault="00D01FAE" w:rsidP="00D01FAE">
            <w:pPr>
              <w:rPr>
                <w:rFonts w:ascii="Arial" w:eastAsia="Times New Roman" w:hAnsi="Arial" w:cs="Arial"/>
                <w:sz w:val="20"/>
                <w:szCs w:val="20"/>
              </w:rPr>
            </w:pPr>
            <w:r w:rsidRPr="00D01FAE">
              <w:rPr>
                <w:rFonts w:ascii="Arial" w:eastAsia="Times New Roman" w:hAnsi="Arial" w:cs="Arial"/>
                <w:sz w:val="20"/>
                <w:szCs w:val="20"/>
              </w:rPr>
              <w:t>SILLAFIJA METALICA TAPIZADA TELA</w:t>
            </w:r>
          </w:p>
        </w:tc>
        <w:tc>
          <w:tcPr>
            <w:tcW w:w="1276" w:type="dxa"/>
            <w:noWrap/>
            <w:hideMark/>
          </w:tcPr>
          <w:p w:rsidR="00D01FAE" w:rsidRPr="00D01FAE" w:rsidRDefault="00D01FAE" w:rsidP="00D01FAE">
            <w:pPr>
              <w:jc w:val="right"/>
              <w:rPr>
                <w:rFonts w:ascii="Arial" w:eastAsia="Times New Roman" w:hAnsi="Arial" w:cs="Arial"/>
                <w:sz w:val="20"/>
                <w:szCs w:val="20"/>
              </w:rPr>
            </w:pPr>
            <w:r w:rsidRPr="00D01FAE">
              <w:rPr>
                <w:rFonts w:ascii="Arial" w:eastAsia="Times New Roman" w:hAnsi="Arial" w:cs="Arial"/>
                <w:sz w:val="20"/>
                <w:szCs w:val="20"/>
              </w:rPr>
              <w:t>500</w:t>
            </w:r>
          </w:p>
        </w:tc>
      </w:tr>
      <w:tr w:rsidR="00D01FAE" w:rsidRPr="00D01FAE" w:rsidTr="00EE5216">
        <w:trPr>
          <w:trHeight w:val="255"/>
        </w:trPr>
        <w:tc>
          <w:tcPr>
            <w:tcW w:w="1229" w:type="dxa"/>
            <w:noWrap/>
            <w:hideMark/>
          </w:tcPr>
          <w:p w:rsidR="00D01FAE" w:rsidRPr="00D01FAE" w:rsidRDefault="00D01FAE" w:rsidP="00D01FAE">
            <w:pPr>
              <w:rPr>
                <w:rFonts w:ascii="Arial" w:eastAsia="Times New Roman" w:hAnsi="Arial" w:cs="Arial"/>
                <w:sz w:val="20"/>
                <w:szCs w:val="20"/>
              </w:rPr>
            </w:pPr>
            <w:r w:rsidRPr="00D01FAE">
              <w:rPr>
                <w:rFonts w:ascii="Arial" w:eastAsia="Times New Roman" w:hAnsi="Arial" w:cs="Arial"/>
                <w:sz w:val="20"/>
                <w:szCs w:val="20"/>
              </w:rPr>
              <w:t>002088</w:t>
            </w:r>
          </w:p>
        </w:tc>
        <w:tc>
          <w:tcPr>
            <w:tcW w:w="10395" w:type="dxa"/>
            <w:noWrap/>
            <w:hideMark/>
          </w:tcPr>
          <w:p w:rsidR="00D01FAE" w:rsidRPr="00D01FAE" w:rsidRDefault="00D01FAE" w:rsidP="00D01FAE">
            <w:pPr>
              <w:rPr>
                <w:rFonts w:ascii="Arial" w:eastAsia="Times New Roman" w:hAnsi="Arial" w:cs="Arial"/>
                <w:sz w:val="20"/>
                <w:szCs w:val="20"/>
              </w:rPr>
            </w:pPr>
            <w:r w:rsidRPr="00D01FAE">
              <w:rPr>
                <w:rFonts w:ascii="Arial" w:eastAsia="Times New Roman" w:hAnsi="Arial" w:cs="Arial"/>
                <w:sz w:val="20"/>
                <w:szCs w:val="20"/>
              </w:rPr>
              <w:t>SILLAFIJA METALICA TAPIZADA TELA</w:t>
            </w:r>
          </w:p>
        </w:tc>
        <w:tc>
          <w:tcPr>
            <w:tcW w:w="1276" w:type="dxa"/>
            <w:noWrap/>
            <w:hideMark/>
          </w:tcPr>
          <w:p w:rsidR="00D01FAE" w:rsidRPr="00D01FAE" w:rsidRDefault="00D01FAE" w:rsidP="00D01FAE">
            <w:pPr>
              <w:jc w:val="right"/>
              <w:rPr>
                <w:rFonts w:ascii="Arial" w:eastAsia="Times New Roman" w:hAnsi="Arial" w:cs="Arial"/>
                <w:sz w:val="20"/>
                <w:szCs w:val="20"/>
              </w:rPr>
            </w:pPr>
            <w:r w:rsidRPr="00D01FAE">
              <w:rPr>
                <w:rFonts w:ascii="Arial" w:eastAsia="Times New Roman" w:hAnsi="Arial" w:cs="Arial"/>
                <w:sz w:val="20"/>
                <w:szCs w:val="20"/>
              </w:rPr>
              <w:t>700</w:t>
            </w:r>
          </w:p>
        </w:tc>
      </w:tr>
      <w:tr w:rsidR="00D01FAE" w:rsidRPr="00D01FAE" w:rsidTr="00EE5216">
        <w:trPr>
          <w:trHeight w:val="255"/>
        </w:trPr>
        <w:tc>
          <w:tcPr>
            <w:tcW w:w="1229" w:type="dxa"/>
            <w:noWrap/>
            <w:hideMark/>
          </w:tcPr>
          <w:p w:rsidR="00D01FAE" w:rsidRPr="00D01FAE" w:rsidRDefault="00D01FAE" w:rsidP="00D01FAE">
            <w:pPr>
              <w:rPr>
                <w:rFonts w:ascii="Arial" w:eastAsia="Times New Roman" w:hAnsi="Arial" w:cs="Arial"/>
                <w:sz w:val="20"/>
                <w:szCs w:val="20"/>
              </w:rPr>
            </w:pPr>
            <w:r w:rsidRPr="00D01FAE">
              <w:rPr>
                <w:rFonts w:ascii="Arial" w:eastAsia="Times New Roman" w:hAnsi="Arial" w:cs="Arial"/>
                <w:sz w:val="20"/>
                <w:szCs w:val="20"/>
              </w:rPr>
              <w:t>002107</w:t>
            </w:r>
          </w:p>
        </w:tc>
        <w:tc>
          <w:tcPr>
            <w:tcW w:w="10395" w:type="dxa"/>
            <w:noWrap/>
            <w:hideMark/>
          </w:tcPr>
          <w:p w:rsidR="00D01FAE" w:rsidRPr="00D01FAE" w:rsidRDefault="00D01FAE" w:rsidP="00D01FAE">
            <w:pPr>
              <w:rPr>
                <w:rFonts w:ascii="Arial" w:eastAsia="Times New Roman" w:hAnsi="Arial" w:cs="Arial"/>
                <w:sz w:val="20"/>
                <w:szCs w:val="20"/>
              </w:rPr>
            </w:pPr>
            <w:r w:rsidRPr="00D01FAE">
              <w:rPr>
                <w:rFonts w:ascii="Arial" w:eastAsia="Times New Roman" w:hAnsi="Arial" w:cs="Arial"/>
                <w:sz w:val="20"/>
                <w:szCs w:val="20"/>
              </w:rPr>
              <w:t>ANAQUELMETALICO VERTICAL CON 5 CHAROLAS DE 0.80X0.30X2.10</w:t>
            </w:r>
          </w:p>
        </w:tc>
        <w:tc>
          <w:tcPr>
            <w:tcW w:w="1276" w:type="dxa"/>
            <w:noWrap/>
            <w:hideMark/>
          </w:tcPr>
          <w:p w:rsidR="00D01FAE" w:rsidRPr="00D01FAE" w:rsidRDefault="00D01FAE" w:rsidP="00D01FAE">
            <w:pPr>
              <w:jc w:val="right"/>
              <w:rPr>
                <w:rFonts w:ascii="Arial" w:eastAsia="Times New Roman" w:hAnsi="Arial" w:cs="Arial"/>
                <w:sz w:val="20"/>
                <w:szCs w:val="20"/>
              </w:rPr>
            </w:pPr>
            <w:r w:rsidRPr="00D01FAE">
              <w:rPr>
                <w:rFonts w:ascii="Arial" w:eastAsia="Times New Roman" w:hAnsi="Arial" w:cs="Arial"/>
                <w:sz w:val="20"/>
                <w:szCs w:val="20"/>
              </w:rPr>
              <w:t>1060</w:t>
            </w:r>
          </w:p>
        </w:tc>
      </w:tr>
      <w:tr w:rsidR="00D01FAE" w:rsidRPr="00D01FAE" w:rsidTr="00EE5216">
        <w:trPr>
          <w:trHeight w:val="255"/>
        </w:trPr>
        <w:tc>
          <w:tcPr>
            <w:tcW w:w="1229" w:type="dxa"/>
            <w:noWrap/>
            <w:hideMark/>
          </w:tcPr>
          <w:p w:rsidR="00D01FAE" w:rsidRPr="00D01FAE" w:rsidRDefault="00D01FAE" w:rsidP="00D01FAE">
            <w:pPr>
              <w:rPr>
                <w:rFonts w:ascii="Arial" w:eastAsia="Times New Roman" w:hAnsi="Arial" w:cs="Arial"/>
                <w:sz w:val="20"/>
                <w:szCs w:val="20"/>
              </w:rPr>
            </w:pPr>
            <w:r w:rsidRPr="00D01FAE">
              <w:rPr>
                <w:rFonts w:ascii="Arial" w:eastAsia="Times New Roman" w:hAnsi="Arial" w:cs="Arial"/>
                <w:sz w:val="20"/>
                <w:szCs w:val="20"/>
              </w:rPr>
              <w:t>002108</w:t>
            </w:r>
          </w:p>
        </w:tc>
        <w:tc>
          <w:tcPr>
            <w:tcW w:w="10395" w:type="dxa"/>
            <w:noWrap/>
            <w:hideMark/>
          </w:tcPr>
          <w:p w:rsidR="00D01FAE" w:rsidRPr="00D01FAE" w:rsidRDefault="00D01FAE" w:rsidP="00D01FAE">
            <w:pPr>
              <w:rPr>
                <w:rFonts w:ascii="Arial" w:eastAsia="Times New Roman" w:hAnsi="Arial" w:cs="Arial"/>
                <w:sz w:val="20"/>
                <w:szCs w:val="20"/>
              </w:rPr>
            </w:pPr>
            <w:r w:rsidRPr="00D01FAE">
              <w:rPr>
                <w:rFonts w:ascii="Arial" w:eastAsia="Times New Roman" w:hAnsi="Arial" w:cs="Arial"/>
                <w:sz w:val="20"/>
                <w:szCs w:val="20"/>
              </w:rPr>
              <w:t>ARCHIVEROMETALICO DE 4 GAVETAS</w:t>
            </w:r>
          </w:p>
        </w:tc>
        <w:tc>
          <w:tcPr>
            <w:tcW w:w="1276" w:type="dxa"/>
            <w:noWrap/>
            <w:hideMark/>
          </w:tcPr>
          <w:p w:rsidR="00D01FAE" w:rsidRPr="00D01FAE" w:rsidRDefault="00D01FAE" w:rsidP="00D01FAE">
            <w:pPr>
              <w:jc w:val="right"/>
              <w:rPr>
                <w:rFonts w:ascii="Arial" w:eastAsia="Times New Roman" w:hAnsi="Arial" w:cs="Arial"/>
                <w:sz w:val="20"/>
                <w:szCs w:val="20"/>
              </w:rPr>
            </w:pPr>
            <w:r w:rsidRPr="00D01FAE">
              <w:rPr>
                <w:rFonts w:ascii="Arial" w:eastAsia="Times New Roman" w:hAnsi="Arial" w:cs="Arial"/>
                <w:sz w:val="20"/>
                <w:szCs w:val="20"/>
              </w:rPr>
              <w:t>3060</w:t>
            </w:r>
          </w:p>
        </w:tc>
      </w:tr>
      <w:tr w:rsidR="00D01FAE" w:rsidRPr="00D01FAE" w:rsidTr="00EE5216">
        <w:trPr>
          <w:trHeight w:val="255"/>
        </w:trPr>
        <w:tc>
          <w:tcPr>
            <w:tcW w:w="1229" w:type="dxa"/>
            <w:noWrap/>
            <w:hideMark/>
          </w:tcPr>
          <w:p w:rsidR="00D01FAE" w:rsidRPr="00D01FAE" w:rsidRDefault="00D01FAE" w:rsidP="00D01FAE">
            <w:pPr>
              <w:rPr>
                <w:rFonts w:ascii="Arial" w:eastAsia="Times New Roman" w:hAnsi="Arial" w:cs="Arial"/>
                <w:sz w:val="20"/>
                <w:szCs w:val="20"/>
              </w:rPr>
            </w:pPr>
            <w:r w:rsidRPr="00D01FAE">
              <w:rPr>
                <w:rFonts w:ascii="Arial" w:eastAsia="Times New Roman" w:hAnsi="Arial" w:cs="Arial"/>
                <w:sz w:val="20"/>
                <w:szCs w:val="20"/>
              </w:rPr>
              <w:t>002109</w:t>
            </w:r>
          </w:p>
        </w:tc>
        <w:tc>
          <w:tcPr>
            <w:tcW w:w="10395" w:type="dxa"/>
            <w:noWrap/>
            <w:hideMark/>
          </w:tcPr>
          <w:p w:rsidR="00D01FAE" w:rsidRPr="00D01FAE" w:rsidRDefault="00D01FAE" w:rsidP="00D01FAE">
            <w:pPr>
              <w:rPr>
                <w:rFonts w:ascii="Arial" w:eastAsia="Times New Roman" w:hAnsi="Arial" w:cs="Arial"/>
                <w:sz w:val="20"/>
                <w:szCs w:val="20"/>
              </w:rPr>
            </w:pPr>
            <w:r w:rsidRPr="00D01FAE">
              <w:rPr>
                <w:rFonts w:ascii="Arial" w:eastAsia="Times New Roman" w:hAnsi="Arial" w:cs="Arial"/>
                <w:sz w:val="20"/>
                <w:szCs w:val="20"/>
              </w:rPr>
              <w:t>ESCRITORIOMODULAR EN U CON PEDESTAL DE 1.80X0.60X0.75</w:t>
            </w:r>
          </w:p>
        </w:tc>
        <w:tc>
          <w:tcPr>
            <w:tcW w:w="1276" w:type="dxa"/>
            <w:noWrap/>
            <w:hideMark/>
          </w:tcPr>
          <w:p w:rsidR="00D01FAE" w:rsidRPr="00D01FAE" w:rsidRDefault="00D01FAE" w:rsidP="00D01FAE">
            <w:pPr>
              <w:jc w:val="right"/>
              <w:rPr>
                <w:rFonts w:ascii="Arial" w:eastAsia="Times New Roman" w:hAnsi="Arial" w:cs="Arial"/>
                <w:sz w:val="20"/>
                <w:szCs w:val="20"/>
              </w:rPr>
            </w:pPr>
            <w:r w:rsidRPr="00D01FAE">
              <w:rPr>
                <w:rFonts w:ascii="Arial" w:eastAsia="Times New Roman" w:hAnsi="Arial" w:cs="Arial"/>
                <w:sz w:val="20"/>
                <w:szCs w:val="20"/>
              </w:rPr>
              <w:t>3130</w:t>
            </w:r>
          </w:p>
        </w:tc>
      </w:tr>
      <w:tr w:rsidR="00D01FAE" w:rsidRPr="00D01FAE" w:rsidTr="00EE5216">
        <w:trPr>
          <w:trHeight w:val="255"/>
        </w:trPr>
        <w:tc>
          <w:tcPr>
            <w:tcW w:w="1229" w:type="dxa"/>
            <w:noWrap/>
            <w:hideMark/>
          </w:tcPr>
          <w:p w:rsidR="00D01FAE" w:rsidRPr="00D01FAE" w:rsidRDefault="00D01FAE" w:rsidP="00D01FAE">
            <w:pPr>
              <w:rPr>
                <w:rFonts w:ascii="Arial" w:eastAsia="Times New Roman" w:hAnsi="Arial" w:cs="Arial"/>
                <w:sz w:val="20"/>
                <w:szCs w:val="20"/>
              </w:rPr>
            </w:pPr>
            <w:r w:rsidRPr="00D01FAE">
              <w:rPr>
                <w:rFonts w:ascii="Arial" w:eastAsia="Times New Roman" w:hAnsi="Arial" w:cs="Arial"/>
                <w:sz w:val="20"/>
                <w:szCs w:val="20"/>
              </w:rPr>
              <w:t>002110</w:t>
            </w:r>
          </w:p>
        </w:tc>
        <w:tc>
          <w:tcPr>
            <w:tcW w:w="10395" w:type="dxa"/>
            <w:noWrap/>
            <w:hideMark/>
          </w:tcPr>
          <w:p w:rsidR="00D01FAE" w:rsidRPr="00D01FAE" w:rsidRDefault="00D01FAE" w:rsidP="00D01FAE">
            <w:pPr>
              <w:rPr>
                <w:rFonts w:ascii="Arial" w:eastAsia="Times New Roman" w:hAnsi="Arial" w:cs="Arial"/>
                <w:sz w:val="20"/>
                <w:szCs w:val="20"/>
              </w:rPr>
            </w:pPr>
            <w:r w:rsidRPr="00D01FAE">
              <w:rPr>
                <w:rFonts w:ascii="Arial" w:eastAsia="Times New Roman" w:hAnsi="Arial" w:cs="Arial"/>
                <w:sz w:val="20"/>
                <w:szCs w:val="20"/>
              </w:rPr>
              <w:t>SILLON EJECUTIVO CON CODERAS DE PLASTICO, RESPALDO ALTO TAPIZADO EN VINIPIEL, CON PISTON NEUMATICO Y RUEDAS.</w:t>
            </w:r>
          </w:p>
        </w:tc>
        <w:tc>
          <w:tcPr>
            <w:tcW w:w="1276" w:type="dxa"/>
            <w:noWrap/>
            <w:hideMark/>
          </w:tcPr>
          <w:p w:rsidR="00D01FAE" w:rsidRPr="00D01FAE" w:rsidRDefault="00D01FAE" w:rsidP="00D01FAE">
            <w:pPr>
              <w:jc w:val="right"/>
              <w:rPr>
                <w:rFonts w:ascii="Arial" w:eastAsia="Times New Roman" w:hAnsi="Arial" w:cs="Arial"/>
                <w:sz w:val="20"/>
                <w:szCs w:val="20"/>
              </w:rPr>
            </w:pPr>
            <w:r w:rsidRPr="00D01FAE">
              <w:rPr>
                <w:rFonts w:ascii="Arial" w:eastAsia="Times New Roman" w:hAnsi="Arial" w:cs="Arial"/>
                <w:sz w:val="20"/>
                <w:szCs w:val="20"/>
              </w:rPr>
              <w:t>2300</w:t>
            </w:r>
          </w:p>
        </w:tc>
      </w:tr>
      <w:tr w:rsidR="00D01FAE" w:rsidRPr="00D01FAE" w:rsidTr="00EE5216">
        <w:trPr>
          <w:trHeight w:val="255"/>
        </w:trPr>
        <w:tc>
          <w:tcPr>
            <w:tcW w:w="1229" w:type="dxa"/>
            <w:noWrap/>
            <w:hideMark/>
          </w:tcPr>
          <w:p w:rsidR="00D01FAE" w:rsidRPr="00D01FAE" w:rsidRDefault="00D01FAE" w:rsidP="00D01FAE">
            <w:pPr>
              <w:rPr>
                <w:rFonts w:ascii="Arial" w:eastAsia="Times New Roman" w:hAnsi="Arial" w:cs="Arial"/>
                <w:sz w:val="20"/>
                <w:szCs w:val="20"/>
              </w:rPr>
            </w:pPr>
            <w:r w:rsidRPr="00D01FAE">
              <w:rPr>
                <w:rFonts w:ascii="Arial" w:eastAsia="Times New Roman" w:hAnsi="Arial" w:cs="Arial"/>
                <w:sz w:val="20"/>
                <w:szCs w:val="20"/>
              </w:rPr>
              <w:t>002113</w:t>
            </w:r>
          </w:p>
        </w:tc>
        <w:tc>
          <w:tcPr>
            <w:tcW w:w="10395" w:type="dxa"/>
            <w:noWrap/>
            <w:hideMark/>
          </w:tcPr>
          <w:p w:rsidR="00D01FAE" w:rsidRPr="00D01FAE" w:rsidRDefault="00D01FAE" w:rsidP="00D01FAE">
            <w:pPr>
              <w:rPr>
                <w:rFonts w:ascii="Arial" w:eastAsia="Times New Roman" w:hAnsi="Arial" w:cs="Arial"/>
                <w:sz w:val="20"/>
                <w:szCs w:val="20"/>
              </w:rPr>
            </w:pPr>
            <w:r w:rsidRPr="00D01FAE">
              <w:rPr>
                <w:rFonts w:ascii="Arial" w:eastAsia="Times New Roman" w:hAnsi="Arial" w:cs="Arial"/>
                <w:sz w:val="20"/>
                <w:szCs w:val="20"/>
              </w:rPr>
              <w:t>SILLAFIJA METALICA TAPIZADA TELA</w:t>
            </w:r>
          </w:p>
        </w:tc>
        <w:tc>
          <w:tcPr>
            <w:tcW w:w="1276" w:type="dxa"/>
            <w:noWrap/>
            <w:hideMark/>
          </w:tcPr>
          <w:p w:rsidR="00D01FAE" w:rsidRPr="00D01FAE" w:rsidRDefault="00D01FAE" w:rsidP="00D01FAE">
            <w:pPr>
              <w:jc w:val="right"/>
              <w:rPr>
                <w:rFonts w:ascii="Arial" w:eastAsia="Times New Roman" w:hAnsi="Arial" w:cs="Arial"/>
                <w:sz w:val="20"/>
                <w:szCs w:val="20"/>
              </w:rPr>
            </w:pPr>
            <w:r w:rsidRPr="00D01FAE">
              <w:rPr>
                <w:rFonts w:ascii="Arial" w:eastAsia="Times New Roman" w:hAnsi="Arial" w:cs="Arial"/>
                <w:sz w:val="20"/>
                <w:szCs w:val="20"/>
              </w:rPr>
              <w:t>500</w:t>
            </w:r>
          </w:p>
        </w:tc>
      </w:tr>
      <w:tr w:rsidR="00D01FAE" w:rsidRPr="00D01FAE" w:rsidTr="00EE5216">
        <w:trPr>
          <w:trHeight w:val="255"/>
        </w:trPr>
        <w:tc>
          <w:tcPr>
            <w:tcW w:w="1229" w:type="dxa"/>
            <w:noWrap/>
            <w:hideMark/>
          </w:tcPr>
          <w:p w:rsidR="00D01FAE" w:rsidRPr="00D01FAE" w:rsidRDefault="00D01FAE" w:rsidP="00D01FAE">
            <w:pPr>
              <w:rPr>
                <w:rFonts w:ascii="Arial" w:eastAsia="Times New Roman" w:hAnsi="Arial" w:cs="Arial"/>
                <w:sz w:val="20"/>
                <w:szCs w:val="20"/>
              </w:rPr>
            </w:pPr>
            <w:r w:rsidRPr="00D01FAE">
              <w:rPr>
                <w:rFonts w:ascii="Arial" w:eastAsia="Times New Roman" w:hAnsi="Arial" w:cs="Arial"/>
                <w:sz w:val="20"/>
                <w:szCs w:val="20"/>
              </w:rPr>
              <w:t>002114</w:t>
            </w:r>
          </w:p>
        </w:tc>
        <w:tc>
          <w:tcPr>
            <w:tcW w:w="10395" w:type="dxa"/>
            <w:noWrap/>
            <w:hideMark/>
          </w:tcPr>
          <w:p w:rsidR="00D01FAE" w:rsidRPr="00D01FAE" w:rsidRDefault="00D01FAE" w:rsidP="00D01FAE">
            <w:pPr>
              <w:rPr>
                <w:rFonts w:ascii="Arial" w:eastAsia="Times New Roman" w:hAnsi="Arial" w:cs="Arial"/>
                <w:sz w:val="20"/>
                <w:szCs w:val="20"/>
              </w:rPr>
            </w:pPr>
            <w:r w:rsidRPr="00D01FAE">
              <w:rPr>
                <w:rFonts w:ascii="Arial" w:eastAsia="Times New Roman" w:hAnsi="Arial" w:cs="Arial"/>
                <w:sz w:val="20"/>
                <w:szCs w:val="20"/>
              </w:rPr>
              <w:t>SILLAFIJA METALICA TAPIZADA TELA</w:t>
            </w:r>
          </w:p>
        </w:tc>
        <w:tc>
          <w:tcPr>
            <w:tcW w:w="1276" w:type="dxa"/>
            <w:noWrap/>
            <w:hideMark/>
          </w:tcPr>
          <w:p w:rsidR="00D01FAE" w:rsidRPr="00D01FAE" w:rsidRDefault="00D01FAE" w:rsidP="00D01FAE">
            <w:pPr>
              <w:jc w:val="right"/>
              <w:rPr>
                <w:rFonts w:ascii="Arial" w:eastAsia="Times New Roman" w:hAnsi="Arial" w:cs="Arial"/>
                <w:sz w:val="20"/>
                <w:szCs w:val="20"/>
              </w:rPr>
            </w:pPr>
            <w:r w:rsidRPr="00D01FAE">
              <w:rPr>
                <w:rFonts w:ascii="Arial" w:eastAsia="Times New Roman" w:hAnsi="Arial" w:cs="Arial"/>
                <w:sz w:val="20"/>
                <w:szCs w:val="20"/>
              </w:rPr>
              <w:t>500</w:t>
            </w:r>
          </w:p>
        </w:tc>
      </w:tr>
      <w:tr w:rsidR="00D01FAE" w:rsidRPr="00D01FAE" w:rsidTr="00EE5216">
        <w:trPr>
          <w:trHeight w:val="255"/>
        </w:trPr>
        <w:tc>
          <w:tcPr>
            <w:tcW w:w="1229" w:type="dxa"/>
            <w:noWrap/>
            <w:hideMark/>
          </w:tcPr>
          <w:p w:rsidR="00D01FAE" w:rsidRPr="00D01FAE" w:rsidRDefault="00D01FAE" w:rsidP="00D01FAE">
            <w:pPr>
              <w:rPr>
                <w:rFonts w:ascii="Arial" w:eastAsia="Times New Roman" w:hAnsi="Arial" w:cs="Arial"/>
                <w:sz w:val="20"/>
                <w:szCs w:val="20"/>
              </w:rPr>
            </w:pPr>
            <w:r w:rsidRPr="00D01FAE">
              <w:rPr>
                <w:rFonts w:ascii="Arial" w:eastAsia="Times New Roman" w:hAnsi="Arial" w:cs="Arial"/>
                <w:sz w:val="20"/>
                <w:szCs w:val="20"/>
              </w:rPr>
              <w:t>002115</w:t>
            </w:r>
          </w:p>
        </w:tc>
        <w:tc>
          <w:tcPr>
            <w:tcW w:w="10395" w:type="dxa"/>
            <w:noWrap/>
            <w:hideMark/>
          </w:tcPr>
          <w:p w:rsidR="00D01FAE" w:rsidRPr="00D01FAE" w:rsidRDefault="00D01FAE" w:rsidP="00D01FAE">
            <w:pPr>
              <w:rPr>
                <w:rFonts w:ascii="Arial" w:eastAsia="Times New Roman" w:hAnsi="Arial" w:cs="Arial"/>
                <w:sz w:val="20"/>
                <w:szCs w:val="20"/>
              </w:rPr>
            </w:pPr>
            <w:r w:rsidRPr="00D01FAE">
              <w:rPr>
                <w:rFonts w:ascii="Arial" w:eastAsia="Times New Roman" w:hAnsi="Arial" w:cs="Arial"/>
                <w:sz w:val="20"/>
                <w:szCs w:val="20"/>
              </w:rPr>
              <w:t>ESCRITORIOMODULAR CON LATERAL DERECHO CON PEDESTAL DE 1.60 X 1.43 X 0.75 MTS.</w:t>
            </w:r>
          </w:p>
        </w:tc>
        <w:tc>
          <w:tcPr>
            <w:tcW w:w="1276" w:type="dxa"/>
            <w:noWrap/>
            <w:hideMark/>
          </w:tcPr>
          <w:p w:rsidR="00D01FAE" w:rsidRPr="00D01FAE" w:rsidRDefault="00D01FAE" w:rsidP="00D01FAE">
            <w:pPr>
              <w:jc w:val="right"/>
              <w:rPr>
                <w:rFonts w:ascii="Arial" w:eastAsia="Times New Roman" w:hAnsi="Arial" w:cs="Arial"/>
                <w:sz w:val="20"/>
                <w:szCs w:val="20"/>
              </w:rPr>
            </w:pPr>
            <w:r w:rsidRPr="00D01FAE">
              <w:rPr>
                <w:rFonts w:ascii="Arial" w:eastAsia="Times New Roman" w:hAnsi="Arial" w:cs="Arial"/>
                <w:sz w:val="20"/>
                <w:szCs w:val="20"/>
              </w:rPr>
              <w:t>3130</w:t>
            </w:r>
          </w:p>
        </w:tc>
      </w:tr>
      <w:tr w:rsidR="00D01FAE" w:rsidRPr="00D01FAE" w:rsidTr="00EE5216">
        <w:trPr>
          <w:trHeight w:val="255"/>
        </w:trPr>
        <w:tc>
          <w:tcPr>
            <w:tcW w:w="1229" w:type="dxa"/>
            <w:noWrap/>
            <w:hideMark/>
          </w:tcPr>
          <w:p w:rsidR="00D01FAE" w:rsidRPr="00D01FAE" w:rsidRDefault="00D01FAE" w:rsidP="00D01FAE">
            <w:pPr>
              <w:rPr>
                <w:rFonts w:ascii="Arial" w:eastAsia="Times New Roman" w:hAnsi="Arial" w:cs="Arial"/>
                <w:sz w:val="20"/>
                <w:szCs w:val="20"/>
              </w:rPr>
            </w:pPr>
            <w:r w:rsidRPr="00D01FAE">
              <w:rPr>
                <w:rFonts w:ascii="Arial" w:eastAsia="Times New Roman" w:hAnsi="Arial" w:cs="Arial"/>
                <w:sz w:val="20"/>
                <w:szCs w:val="20"/>
              </w:rPr>
              <w:t>002119</w:t>
            </w:r>
          </w:p>
        </w:tc>
        <w:tc>
          <w:tcPr>
            <w:tcW w:w="10395" w:type="dxa"/>
            <w:noWrap/>
            <w:hideMark/>
          </w:tcPr>
          <w:p w:rsidR="00D01FAE" w:rsidRPr="00D01FAE" w:rsidRDefault="00D01FAE" w:rsidP="00D01FAE">
            <w:pPr>
              <w:rPr>
                <w:rFonts w:ascii="Arial" w:eastAsia="Times New Roman" w:hAnsi="Arial" w:cs="Arial"/>
                <w:sz w:val="20"/>
                <w:szCs w:val="20"/>
              </w:rPr>
            </w:pPr>
            <w:r w:rsidRPr="00D01FAE">
              <w:rPr>
                <w:rFonts w:ascii="Arial" w:eastAsia="Times New Roman" w:hAnsi="Arial" w:cs="Arial"/>
                <w:sz w:val="20"/>
                <w:szCs w:val="20"/>
              </w:rPr>
              <w:t>SILLASECRETARIAL CON DESCANSABRAZOS, TAPIZADA EN TELA, CON PISTON NEUMATICO Y RUEDAS</w:t>
            </w:r>
          </w:p>
        </w:tc>
        <w:tc>
          <w:tcPr>
            <w:tcW w:w="1276" w:type="dxa"/>
            <w:noWrap/>
            <w:hideMark/>
          </w:tcPr>
          <w:p w:rsidR="00D01FAE" w:rsidRPr="00D01FAE" w:rsidRDefault="00D01FAE" w:rsidP="00D01FAE">
            <w:pPr>
              <w:jc w:val="right"/>
              <w:rPr>
                <w:rFonts w:ascii="Arial" w:eastAsia="Times New Roman" w:hAnsi="Arial" w:cs="Arial"/>
                <w:sz w:val="20"/>
                <w:szCs w:val="20"/>
              </w:rPr>
            </w:pPr>
            <w:r w:rsidRPr="00D01FAE">
              <w:rPr>
                <w:rFonts w:ascii="Arial" w:eastAsia="Times New Roman" w:hAnsi="Arial" w:cs="Arial"/>
                <w:sz w:val="20"/>
                <w:szCs w:val="20"/>
              </w:rPr>
              <w:t>500</w:t>
            </w:r>
          </w:p>
        </w:tc>
      </w:tr>
      <w:tr w:rsidR="00D01FAE" w:rsidRPr="00D01FAE" w:rsidTr="00EE5216">
        <w:trPr>
          <w:trHeight w:val="255"/>
        </w:trPr>
        <w:tc>
          <w:tcPr>
            <w:tcW w:w="1229" w:type="dxa"/>
            <w:noWrap/>
            <w:hideMark/>
          </w:tcPr>
          <w:p w:rsidR="00D01FAE" w:rsidRPr="00D01FAE" w:rsidRDefault="00D01FAE" w:rsidP="00D01FAE">
            <w:pPr>
              <w:rPr>
                <w:rFonts w:ascii="Arial" w:eastAsia="Times New Roman" w:hAnsi="Arial" w:cs="Arial"/>
                <w:sz w:val="20"/>
                <w:szCs w:val="20"/>
              </w:rPr>
            </w:pPr>
            <w:r w:rsidRPr="00D01FAE">
              <w:rPr>
                <w:rFonts w:ascii="Arial" w:eastAsia="Times New Roman" w:hAnsi="Arial" w:cs="Arial"/>
                <w:sz w:val="20"/>
                <w:szCs w:val="20"/>
              </w:rPr>
              <w:t>002120</w:t>
            </w:r>
          </w:p>
        </w:tc>
        <w:tc>
          <w:tcPr>
            <w:tcW w:w="10395" w:type="dxa"/>
            <w:noWrap/>
            <w:hideMark/>
          </w:tcPr>
          <w:p w:rsidR="00D01FAE" w:rsidRPr="00D01FAE" w:rsidRDefault="00D01FAE" w:rsidP="00D01FAE">
            <w:pPr>
              <w:rPr>
                <w:rFonts w:ascii="Arial" w:eastAsia="Times New Roman" w:hAnsi="Arial" w:cs="Arial"/>
                <w:sz w:val="20"/>
                <w:szCs w:val="20"/>
              </w:rPr>
            </w:pPr>
            <w:r w:rsidRPr="00D01FAE">
              <w:rPr>
                <w:rFonts w:ascii="Arial" w:eastAsia="Times New Roman" w:hAnsi="Arial" w:cs="Arial"/>
                <w:sz w:val="20"/>
                <w:szCs w:val="20"/>
              </w:rPr>
              <w:t>ARCHIVEROMETALICO VERTICAL DE 4 GAVETAS</w:t>
            </w:r>
          </w:p>
        </w:tc>
        <w:tc>
          <w:tcPr>
            <w:tcW w:w="1276" w:type="dxa"/>
            <w:noWrap/>
            <w:hideMark/>
          </w:tcPr>
          <w:p w:rsidR="00D01FAE" w:rsidRPr="00D01FAE" w:rsidRDefault="00D01FAE" w:rsidP="00D01FAE">
            <w:pPr>
              <w:jc w:val="right"/>
              <w:rPr>
                <w:rFonts w:ascii="Arial" w:eastAsia="Times New Roman" w:hAnsi="Arial" w:cs="Arial"/>
                <w:sz w:val="20"/>
                <w:szCs w:val="20"/>
              </w:rPr>
            </w:pPr>
            <w:r w:rsidRPr="00D01FAE">
              <w:rPr>
                <w:rFonts w:ascii="Arial" w:eastAsia="Times New Roman" w:hAnsi="Arial" w:cs="Arial"/>
                <w:sz w:val="20"/>
                <w:szCs w:val="20"/>
              </w:rPr>
              <w:t>2350</w:t>
            </w:r>
          </w:p>
        </w:tc>
      </w:tr>
      <w:tr w:rsidR="00D01FAE" w:rsidRPr="00D01FAE" w:rsidTr="00EE5216">
        <w:trPr>
          <w:trHeight w:val="255"/>
        </w:trPr>
        <w:tc>
          <w:tcPr>
            <w:tcW w:w="1229" w:type="dxa"/>
            <w:noWrap/>
            <w:hideMark/>
          </w:tcPr>
          <w:p w:rsidR="00D01FAE" w:rsidRPr="00D01FAE" w:rsidRDefault="00D01FAE" w:rsidP="00D01FAE">
            <w:pPr>
              <w:rPr>
                <w:rFonts w:ascii="Arial" w:eastAsia="Times New Roman" w:hAnsi="Arial" w:cs="Arial"/>
                <w:sz w:val="20"/>
                <w:szCs w:val="20"/>
              </w:rPr>
            </w:pPr>
            <w:r w:rsidRPr="00D01FAE">
              <w:rPr>
                <w:rFonts w:ascii="Arial" w:eastAsia="Times New Roman" w:hAnsi="Arial" w:cs="Arial"/>
                <w:sz w:val="20"/>
                <w:szCs w:val="20"/>
              </w:rPr>
              <w:t>002121</w:t>
            </w:r>
          </w:p>
        </w:tc>
        <w:tc>
          <w:tcPr>
            <w:tcW w:w="10395" w:type="dxa"/>
            <w:noWrap/>
            <w:hideMark/>
          </w:tcPr>
          <w:p w:rsidR="00D01FAE" w:rsidRPr="00D01FAE" w:rsidRDefault="00D01FAE" w:rsidP="00D01FAE">
            <w:pPr>
              <w:rPr>
                <w:rFonts w:ascii="Arial" w:eastAsia="Times New Roman" w:hAnsi="Arial" w:cs="Arial"/>
                <w:sz w:val="20"/>
                <w:szCs w:val="20"/>
              </w:rPr>
            </w:pPr>
            <w:r w:rsidRPr="00D01FAE">
              <w:rPr>
                <w:rFonts w:ascii="Arial" w:eastAsia="Times New Roman" w:hAnsi="Arial" w:cs="Arial"/>
                <w:sz w:val="20"/>
                <w:szCs w:val="20"/>
              </w:rPr>
              <w:t>SILLAFIJA METALICA TAPIZADA TELA</w:t>
            </w:r>
          </w:p>
        </w:tc>
        <w:tc>
          <w:tcPr>
            <w:tcW w:w="1276" w:type="dxa"/>
            <w:noWrap/>
            <w:hideMark/>
          </w:tcPr>
          <w:p w:rsidR="00D01FAE" w:rsidRPr="00D01FAE" w:rsidRDefault="00D01FAE" w:rsidP="00D01FAE">
            <w:pPr>
              <w:jc w:val="right"/>
              <w:rPr>
                <w:rFonts w:ascii="Arial" w:eastAsia="Times New Roman" w:hAnsi="Arial" w:cs="Arial"/>
                <w:sz w:val="20"/>
                <w:szCs w:val="20"/>
              </w:rPr>
            </w:pPr>
            <w:r w:rsidRPr="00D01FAE">
              <w:rPr>
                <w:rFonts w:ascii="Arial" w:eastAsia="Times New Roman" w:hAnsi="Arial" w:cs="Arial"/>
                <w:sz w:val="20"/>
                <w:szCs w:val="20"/>
              </w:rPr>
              <w:t>200</w:t>
            </w:r>
          </w:p>
        </w:tc>
      </w:tr>
      <w:tr w:rsidR="00D01FAE" w:rsidRPr="00D01FAE" w:rsidTr="00EE5216">
        <w:trPr>
          <w:trHeight w:val="255"/>
        </w:trPr>
        <w:tc>
          <w:tcPr>
            <w:tcW w:w="1229" w:type="dxa"/>
            <w:noWrap/>
            <w:hideMark/>
          </w:tcPr>
          <w:p w:rsidR="00D01FAE" w:rsidRPr="00D01FAE" w:rsidRDefault="00D01FAE" w:rsidP="00D01FAE">
            <w:pPr>
              <w:rPr>
                <w:rFonts w:ascii="Arial" w:eastAsia="Times New Roman" w:hAnsi="Arial" w:cs="Arial"/>
                <w:sz w:val="20"/>
                <w:szCs w:val="20"/>
              </w:rPr>
            </w:pPr>
            <w:r w:rsidRPr="00D01FAE">
              <w:rPr>
                <w:rFonts w:ascii="Arial" w:eastAsia="Times New Roman" w:hAnsi="Arial" w:cs="Arial"/>
                <w:sz w:val="20"/>
                <w:szCs w:val="20"/>
              </w:rPr>
              <w:t>002122</w:t>
            </w:r>
          </w:p>
        </w:tc>
        <w:tc>
          <w:tcPr>
            <w:tcW w:w="10395" w:type="dxa"/>
            <w:noWrap/>
            <w:hideMark/>
          </w:tcPr>
          <w:p w:rsidR="00D01FAE" w:rsidRPr="00D01FAE" w:rsidRDefault="00D01FAE" w:rsidP="00D01FAE">
            <w:pPr>
              <w:rPr>
                <w:rFonts w:ascii="Arial" w:eastAsia="Times New Roman" w:hAnsi="Arial" w:cs="Arial"/>
                <w:sz w:val="20"/>
                <w:szCs w:val="20"/>
              </w:rPr>
            </w:pPr>
            <w:r w:rsidRPr="00D01FAE">
              <w:rPr>
                <w:rFonts w:ascii="Arial" w:eastAsia="Times New Roman" w:hAnsi="Arial" w:cs="Arial"/>
                <w:sz w:val="20"/>
                <w:szCs w:val="20"/>
              </w:rPr>
              <w:t>ANAQUELMETALICO DE 6 CHAROLAS DE 0.85 X 0.50 X 2.20 MTS.</w:t>
            </w:r>
          </w:p>
        </w:tc>
        <w:tc>
          <w:tcPr>
            <w:tcW w:w="1276" w:type="dxa"/>
            <w:noWrap/>
            <w:hideMark/>
          </w:tcPr>
          <w:p w:rsidR="00D01FAE" w:rsidRPr="00D01FAE" w:rsidRDefault="00D01FAE" w:rsidP="00D01FAE">
            <w:pPr>
              <w:jc w:val="right"/>
              <w:rPr>
                <w:rFonts w:ascii="Arial" w:eastAsia="Times New Roman" w:hAnsi="Arial" w:cs="Arial"/>
                <w:sz w:val="20"/>
                <w:szCs w:val="20"/>
              </w:rPr>
            </w:pPr>
            <w:r w:rsidRPr="00D01FAE">
              <w:rPr>
                <w:rFonts w:ascii="Arial" w:eastAsia="Times New Roman" w:hAnsi="Arial" w:cs="Arial"/>
                <w:sz w:val="20"/>
                <w:szCs w:val="20"/>
              </w:rPr>
              <w:t>1100</w:t>
            </w:r>
          </w:p>
        </w:tc>
      </w:tr>
      <w:tr w:rsidR="00D01FAE" w:rsidRPr="00D01FAE" w:rsidTr="00EE5216">
        <w:trPr>
          <w:trHeight w:val="255"/>
        </w:trPr>
        <w:tc>
          <w:tcPr>
            <w:tcW w:w="1229" w:type="dxa"/>
            <w:noWrap/>
            <w:hideMark/>
          </w:tcPr>
          <w:p w:rsidR="00D01FAE" w:rsidRPr="00D01FAE" w:rsidRDefault="00D01FAE" w:rsidP="00D01FAE">
            <w:pPr>
              <w:rPr>
                <w:rFonts w:ascii="Arial" w:eastAsia="Times New Roman" w:hAnsi="Arial" w:cs="Arial"/>
                <w:sz w:val="20"/>
                <w:szCs w:val="20"/>
              </w:rPr>
            </w:pPr>
            <w:r w:rsidRPr="00D01FAE">
              <w:rPr>
                <w:rFonts w:ascii="Arial" w:eastAsia="Times New Roman" w:hAnsi="Arial" w:cs="Arial"/>
                <w:sz w:val="20"/>
                <w:szCs w:val="20"/>
              </w:rPr>
              <w:t>002123</w:t>
            </w:r>
          </w:p>
        </w:tc>
        <w:tc>
          <w:tcPr>
            <w:tcW w:w="10395" w:type="dxa"/>
            <w:noWrap/>
            <w:hideMark/>
          </w:tcPr>
          <w:p w:rsidR="00D01FAE" w:rsidRPr="00D01FAE" w:rsidRDefault="00D01FAE" w:rsidP="00D01FAE">
            <w:pPr>
              <w:rPr>
                <w:rFonts w:ascii="Arial" w:eastAsia="Times New Roman" w:hAnsi="Arial" w:cs="Arial"/>
                <w:sz w:val="20"/>
                <w:szCs w:val="20"/>
              </w:rPr>
            </w:pPr>
            <w:r w:rsidRPr="00D01FAE">
              <w:rPr>
                <w:rFonts w:ascii="Arial" w:eastAsia="Times New Roman" w:hAnsi="Arial" w:cs="Arial"/>
                <w:sz w:val="20"/>
                <w:szCs w:val="20"/>
              </w:rPr>
              <w:t>SILLAFIJA METALICA TAPIZADA TELA</w:t>
            </w:r>
          </w:p>
        </w:tc>
        <w:tc>
          <w:tcPr>
            <w:tcW w:w="1276" w:type="dxa"/>
            <w:noWrap/>
            <w:hideMark/>
          </w:tcPr>
          <w:p w:rsidR="00D01FAE" w:rsidRPr="00D01FAE" w:rsidRDefault="00D01FAE" w:rsidP="00D01FAE">
            <w:pPr>
              <w:jc w:val="right"/>
              <w:rPr>
                <w:rFonts w:ascii="Arial" w:eastAsia="Times New Roman" w:hAnsi="Arial" w:cs="Arial"/>
                <w:sz w:val="20"/>
                <w:szCs w:val="20"/>
              </w:rPr>
            </w:pPr>
            <w:r w:rsidRPr="00D01FAE">
              <w:rPr>
                <w:rFonts w:ascii="Arial" w:eastAsia="Times New Roman" w:hAnsi="Arial" w:cs="Arial"/>
                <w:sz w:val="20"/>
                <w:szCs w:val="20"/>
              </w:rPr>
              <w:t>700</w:t>
            </w:r>
          </w:p>
        </w:tc>
      </w:tr>
      <w:tr w:rsidR="00D01FAE" w:rsidRPr="00D01FAE" w:rsidTr="00EE5216">
        <w:trPr>
          <w:trHeight w:val="255"/>
        </w:trPr>
        <w:tc>
          <w:tcPr>
            <w:tcW w:w="1229" w:type="dxa"/>
            <w:noWrap/>
            <w:hideMark/>
          </w:tcPr>
          <w:p w:rsidR="00D01FAE" w:rsidRPr="00D01FAE" w:rsidRDefault="00D01FAE" w:rsidP="00D01FAE">
            <w:pPr>
              <w:rPr>
                <w:rFonts w:ascii="Arial" w:eastAsia="Times New Roman" w:hAnsi="Arial" w:cs="Arial"/>
                <w:sz w:val="20"/>
                <w:szCs w:val="20"/>
              </w:rPr>
            </w:pPr>
            <w:r w:rsidRPr="00D01FAE">
              <w:rPr>
                <w:rFonts w:ascii="Arial" w:eastAsia="Times New Roman" w:hAnsi="Arial" w:cs="Arial"/>
                <w:sz w:val="20"/>
                <w:szCs w:val="20"/>
              </w:rPr>
              <w:t>002125</w:t>
            </w:r>
          </w:p>
        </w:tc>
        <w:tc>
          <w:tcPr>
            <w:tcW w:w="10395" w:type="dxa"/>
            <w:noWrap/>
            <w:hideMark/>
          </w:tcPr>
          <w:p w:rsidR="00D01FAE" w:rsidRPr="00D01FAE" w:rsidRDefault="00D01FAE" w:rsidP="00D01FAE">
            <w:pPr>
              <w:rPr>
                <w:rFonts w:ascii="Arial" w:eastAsia="Times New Roman" w:hAnsi="Arial" w:cs="Arial"/>
                <w:sz w:val="20"/>
                <w:szCs w:val="20"/>
              </w:rPr>
            </w:pPr>
            <w:r w:rsidRPr="00D01FAE">
              <w:rPr>
                <w:rFonts w:ascii="Arial" w:eastAsia="Times New Roman" w:hAnsi="Arial" w:cs="Arial"/>
                <w:sz w:val="20"/>
                <w:szCs w:val="20"/>
              </w:rPr>
              <w:t>ESCRITORIOMODULAR CON LATERAL IZQUIERDO CON PEDESTAL DE 1.60 X 1.43 X 0.75 MTS.</w:t>
            </w:r>
          </w:p>
        </w:tc>
        <w:tc>
          <w:tcPr>
            <w:tcW w:w="1276" w:type="dxa"/>
            <w:noWrap/>
            <w:hideMark/>
          </w:tcPr>
          <w:p w:rsidR="00D01FAE" w:rsidRPr="00D01FAE" w:rsidRDefault="00D01FAE" w:rsidP="00D01FAE">
            <w:pPr>
              <w:jc w:val="right"/>
              <w:rPr>
                <w:rFonts w:ascii="Arial" w:eastAsia="Times New Roman" w:hAnsi="Arial" w:cs="Arial"/>
                <w:sz w:val="20"/>
                <w:szCs w:val="20"/>
              </w:rPr>
            </w:pPr>
            <w:r w:rsidRPr="00D01FAE">
              <w:rPr>
                <w:rFonts w:ascii="Arial" w:eastAsia="Times New Roman" w:hAnsi="Arial" w:cs="Arial"/>
                <w:sz w:val="20"/>
                <w:szCs w:val="20"/>
              </w:rPr>
              <w:t>3130</w:t>
            </w:r>
          </w:p>
        </w:tc>
      </w:tr>
      <w:tr w:rsidR="00D01FAE" w:rsidRPr="00D01FAE" w:rsidTr="00EE5216">
        <w:trPr>
          <w:trHeight w:val="255"/>
        </w:trPr>
        <w:tc>
          <w:tcPr>
            <w:tcW w:w="1229" w:type="dxa"/>
            <w:noWrap/>
            <w:hideMark/>
          </w:tcPr>
          <w:p w:rsidR="00D01FAE" w:rsidRPr="00D01FAE" w:rsidRDefault="00D01FAE" w:rsidP="00D01FAE">
            <w:pPr>
              <w:rPr>
                <w:rFonts w:ascii="Arial" w:eastAsia="Times New Roman" w:hAnsi="Arial" w:cs="Arial"/>
                <w:sz w:val="20"/>
                <w:szCs w:val="20"/>
              </w:rPr>
            </w:pPr>
            <w:r w:rsidRPr="00D01FAE">
              <w:rPr>
                <w:rFonts w:ascii="Arial" w:eastAsia="Times New Roman" w:hAnsi="Arial" w:cs="Arial"/>
                <w:sz w:val="20"/>
                <w:szCs w:val="20"/>
              </w:rPr>
              <w:t>002128</w:t>
            </w:r>
          </w:p>
        </w:tc>
        <w:tc>
          <w:tcPr>
            <w:tcW w:w="10395" w:type="dxa"/>
            <w:noWrap/>
            <w:hideMark/>
          </w:tcPr>
          <w:p w:rsidR="00D01FAE" w:rsidRPr="00D01FAE" w:rsidRDefault="00D01FAE" w:rsidP="00D01FAE">
            <w:pPr>
              <w:rPr>
                <w:rFonts w:ascii="Arial" w:eastAsia="Times New Roman" w:hAnsi="Arial" w:cs="Arial"/>
                <w:sz w:val="20"/>
                <w:szCs w:val="20"/>
              </w:rPr>
            </w:pPr>
            <w:r w:rsidRPr="00D01FAE">
              <w:rPr>
                <w:rFonts w:ascii="Arial" w:eastAsia="Times New Roman" w:hAnsi="Arial" w:cs="Arial"/>
                <w:sz w:val="20"/>
                <w:szCs w:val="20"/>
              </w:rPr>
              <w:t>SILLASECRETARIAL CON DESCANSABRAZOS, TAPIZADA EN TELA, CON PISTON NEUMATICO Y RUEDAS</w:t>
            </w:r>
          </w:p>
        </w:tc>
        <w:tc>
          <w:tcPr>
            <w:tcW w:w="1276" w:type="dxa"/>
            <w:noWrap/>
            <w:hideMark/>
          </w:tcPr>
          <w:p w:rsidR="00D01FAE" w:rsidRPr="00D01FAE" w:rsidRDefault="00D01FAE" w:rsidP="00D01FAE">
            <w:pPr>
              <w:jc w:val="right"/>
              <w:rPr>
                <w:rFonts w:ascii="Arial" w:eastAsia="Times New Roman" w:hAnsi="Arial" w:cs="Arial"/>
                <w:sz w:val="20"/>
                <w:szCs w:val="20"/>
              </w:rPr>
            </w:pPr>
            <w:r w:rsidRPr="00D01FAE">
              <w:rPr>
                <w:rFonts w:ascii="Arial" w:eastAsia="Times New Roman" w:hAnsi="Arial" w:cs="Arial"/>
                <w:sz w:val="20"/>
                <w:szCs w:val="20"/>
              </w:rPr>
              <w:t>500</w:t>
            </w:r>
          </w:p>
        </w:tc>
      </w:tr>
      <w:tr w:rsidR="00D01FAE" w:rsidRPr="00D01FAE" w:rsidTr="00EE5216">
        <w:trPr>
          <w:trHeight w:val="255"/>
        </w:trPr>
        <w:tc>
          <w:tcPr>
            <w:tcW w:w="1229" w:type="dxa"/>
            <w:noWrap/>
            <w:hideMark/>
          </w:tcPr>
          <w:p w:rsidR="00D01FAE" w:rsidRPr="00D01FAE" w:rsidRDefault="00D01FAE" w:rsidP="00D01FAE">
            <w:pPr>
              <w:rPr>
                <w:rFonts w:ascii="Arial" w:eastAsia="Times New Roman" w:hAnsi="Arial" w:cs="Arial"/>
                <w:sz w:val="20"/>
                <w:szCs w:val="20"/>
              </w:rPr>
            </w:pPr>
            <w:r w:rsidRPr="00D01FAE">
              <w:rPr>
                <w:rFonts w:ascii="Arial" w:eastAsia="Times New Roman" w:hAnsi="Arial" w:cs="Arial"/>
                <w:sz w:val="20"/>
                <w:szCs w:val="20"/>
              </w:rPr>
              <w:t>002129</w:t>
            </w:r>
          </w:p>
        </w:tc>
        <w:tc>
          <w:tcPr>
            <w:tcW w:w="10395" w:type="dxa"/>
            <w:noWrap/>
            <w:hideMark/>
          </w:tcPr>
          <w:p w:rsidR="00D01FAE" w:rsidRPr="00D01FAE" w:rsidRDefault="00D01FAE" w:rsidP="00D01FAE">
            <w:pPr>
              <w:rPr>
                <w:rFonts w:ascii="Arial" w:eastAsia="Times New Roman" w:hAnsi="Arial" w:cs="Arial"/>
                <w:sz w:val="20"/>
                <w:szCs w:val="20"/>
              </w:rPr>
            </w:pPr>
            <w:r w:rsidRPr="00D01FAE">
              <w:rPr>
                <w:rFonts w:ascii="Arial" w:eastAsia="Times New Roman" w:hAnsi="Arial" w:cs="Arial"/>
                <w:sz w:val="20"/>
                <w:szCs w:val="20"/>
              </w:rPr>
              <w:t>MESA DE TRABAJOCON BASE METALICA Y CUBIERTA DE FORMAICA DE 1.20 X 0.60 X 0.75 MTS.</w:t>
            </w:r>
          </w:p>
        </w:tc>
        <w:tc>
          <w:tcPr>
            <w:tcW w:w="1276" w:type="dxa"/>
            <w:noWrap/>
            <w:hideMark/>
          </w:tcPr>
          <w:p w:rsidR="00D01FAE" w:rsidRPr="00D01FAE" w:rsidRDefault="00D01FAE" w:rsidP="00D01FAE">
            <w:pPr>
              <w:jc w:val="right"/>
              <w:rPr>
                <w:rFonts w:ascii="Arial" w:eastAsia="Times New Roman" w:hAnsi="Arial" w:cs="Arial"/>
                <w:sz w:val="20"/>
                <w:szCs w:val="20"/>
              </w:rPr>
            </w:pPr>
            <w:r w:rsidRPr="00D01FAE">
              <w:rPr>
                <w:rFonts w:ascii="Arial" w:eastAsia="Times New Roman" w:hAnsi="Arial" w:cs="Arial"/>
                <w:sz w:val="20"/>
                <w:szCs w:val="20"/>
              </w:rPr>
              <w:t>700</w:t>
            </w:r>
          </w:p>
        </w:tc>
      </w:tr>
      <w:tr w:rsidR="00D01FAE" w:rsidRPr="00D01FAE" w:rsidTr="00EE5216">
        <w:trPr>
          <w:trHeight w:val="255"/>
        </w:trPr>
        <w:tc>
          <w:tcPr>
            <w:tcW w:w="1229" w:type="dxa"/>
            <w:noWrap/>
            <w:hideMark/>
          </w:tcPr>
          <w:p w:rsidR="00D01FAE" w:rsidRPr="00D01FAE" w:rsidRDefault="00D01FAE" w:rsidP="00D01FAE">
            <w:pPr>
              <w:rPr>
                <w:rFonts w:ascii="Arial" w:eastAsia="Times New Roman" w:hAnsi="Arial" w:cs="Arial"/>
                <w:sz w:val="20"/>
                <w:szCs w:val="20"/>
              </w:rPr>
            </w:pPr>
            <w:r w:rsidRPr="00D01FAE">
              <w:rPr>
                <w:rFonts w:ascii="Arial" w:eastAsia="Times New Roman" w:hAnsi="Arial" w:cs="Arial"/>
                <w:sz w:val="20"/>
                <w:szCs w:val="20"/>
              </w:rPr>
              <w:t>002130</w:t>
            </w:r>
          </w:p>
        </w:tc>
        <w:tc>
          <w:tcPr>
            <w:tcW w:w="10395" w:type="dxa"/>
            <w:noWrap/>
            <w:hideMark/>
          </w:tcPr>
          <w:p w:rsidR="00D01FAE" w:rsidRPr="00D01FAE" w:rsidRDefault="00D01FAE" w:rsidP="00D01FAE">
            <w:pPr>
              <w:rPr>
                <w:rFonts w:ascii="Arial" w:eastAsia="Times New Roman" w:hAnsi="Arial" w:cs="Arial"/>
                <w:sz w:val="20"/>
                <w:szCs w:val="20"/>
              </w:rPr>
            </w:pPr>
            <w:r w:rsidRPr="00D01FAE">
              <w:rPr>
                <w:rFonts w:ascii="Arial" w:eastAsia="Times New Roman" w:hAnsi="Arial" w:cs="Arial"/>
                <w:sz w:val="20"/>
                <w:szCs w:val="20"/>
              </w:rPr>
              <w:t>ANAQUELMETALICO DE 5 CHAROLAS DE 0.90X0.40X2.20</w:t>
            </w:r>
          </w:p>
        </w:tc>
        <w:tc>
          <w:tcPr>
            <w:tcW w:w="1276" w:type="dxa"/>
            <w:noWrap/>
            <w:hideMark/>
          </w:tcPr>
          <w:p w:rsidR="00D01FAE" w:rsidRPr="00D01FAE" w:rsidRDefault="00D01FAE" w:rsidP="00D01FAE">
            <w:pPr>
              <w:jc w:val="right"/>
              <w:rPr>
                <w:rFonts w:ascii="Arial" w:eastAsia="Times New Roman" w:hAnsi="Arial" w:cs="Arial"/>
                <w:sz w:val="20"/>
                <w:szCs w:val="20"/>
              </w:rPr>
            </w:pPr>
            <w:r w:rsidRPr="00D01FAE">
              <w:rPr>
                <w:rFonts w:ascii="Arial" w:eastAsia="Times New Roman" w:hAnsi="Arial" w:cs="Arial"/>
                <w:sz w:val="20"/>
                <w:szCs w:val="20"/>
              </w:rPr>
              <w:t>1060</w:t>
            </w:r>
          </w:p>
        </w:tc>
      </w:tr>
      <w:tr w:rsidR="00D01FAE" w:rsidRPr="00D01FAE" w:rsidTr="00EE5216">
        <w:trPr>
          <w:trHeight w:val="255"/>
        </w:trPr>
        <w:tc>
          <w:tcPr>
            <w:tcW w:w="1229" w:type="dxa"/>
            <w:noWrap/>
            <w:hideMark/>
          </w:tcPr>
          <w:p w:rsidR="00D01FAE" w:rsidRPr="00D01FAE" w:rsidRDefault="00D01FAE" w:rsidP="00D01FAE">
            <w:pPr>
              <w:rPr>
                <w:rFonts w:ascii="Arial" w:eastAsia="Times New Roman" w:hAnsi="Arial" w:cs="Arial"/>
                <w:sz w:val="20"/>
                <w:szCs w:val="20"/>
              </w:rPr>
            </w:pPr>
            <w:r w:rsidRPr="00D01FAE">
              <w:rPr>
                <w:rFonts w:ascii="Arial" w:eastAsia="Times New Roman" w:hAnsi="Arial" w:cs="Arial"/>
                <w:sz w:val="20"/>
                <w:szCs w:val="20"/>
              </w:rPr>
              <w:t>002132</w:t>
            </w:r>
          </w:p>
        </w:tc>
        <w:tc>
          <w:tcPr>
            <w:tcW w:w="10395" w:type="dxa"/>
            <w:noWrap/>
            <w:hideMark/>
          </w:tcPr>
          <w:p w:rsidR="00D01FAE" w:rsidRPr="00D01FAE" w:rsidRDefault="00D01FAE" w:rsidP="00D01FAE">
            <w:pPr>
              <w:rPr>
                <w:rFonts w:ascii="Arial" w:eastAsia="Times New Roman" w:hAnsi="Arial" w:cs="Arial"/>
                <w:sz w:val="20"/>
                <w:szCs w:val="20"/>
              </w:rPr>
            </w:pPr>
            <w:r w:rsidRPr="00D01FAE">
              <w:rPr>
                <w:rFonts w:ascii="Arial" w:eastAsia="Times New Roman" w:hAnsi="Arial" w:cs="Arial"/>
                <w:sz w:val="20"/>
                <w:szCs w:val="20"/>
              </w:rPr>
              <w:t>ANAQUELMETALICO DE 5 CHAROLAS DE 0.90X0.40X2.20</w:t>
            </w:r>
          </w:p>
        </w:tc>
        <w:tc>
          <w:tcPr>
            <w:tcW w:w="1276" w:type="dxa"/>
            <w:noWrap/>
            <w:hideMark/>
          </w:tcPr>
          <w:p w:rsidR="00D01FAE" w:rsidRPr="00D01FAE" w:rsidRDefault="00D01FAE" w:rsidP="00D01FAE">
            <w:pPr>
              <w:jc w:val="right"/>
              <w:rPr>
                <w:rFonts w:ascii="Arial" w:eastAsia="Times New Roman" w:hAnsi="Arial" w:cs="Arial"/>
                <w:sz w:val="20"/>
                <w:szCs w:val="20"/>
              </w:rPr>
            </w:pPr>
            <w:r w:rsidRPr="00D01FAE">
              <w:rPr>
                <w:rFonts w:ascii="Arial" w:eastAsia="Times New Roman" w:hAnsi="Arial" w:cs="Arial"/>
                <w:sz w:val="20"/>
                <w:szCs w:val="20"/>
              </w:rPr>
              <w:t>1060</w:t>
            </w:r>
          </w:p>
        </w:tc>
      </w:tr>
      <w:tr w:rsidR="00D01FAE" w:rsidRPr="00D01FAE" w:rsidTr="00EE5216">
        <w:trPr>
          <w:trHeight w:val="255"/>
        </w:trPr>
        <w:tc>
          <w:tcPr>
            <w:tcW w:w="1229" w:type="dxa"/>
            <w:noWrap/>
            <w:hideMark/>
          </w:tcPr>
          <w:p w:rsidR="00D01FAE" w:rsidRPr="00D01FAE" w:rsidRDefault="00D01FAE" w:rsidP="00D01FAE">
            <w:pPr>
              <w:rPr>
                <w:rFonts w:ascii="Arial" w:eastAsia="Times New Roman" w:hAnsi="Arial" w:cs="Arial"/>
                <w:sz w:val="20"/>
                <w:szCs w:val="20"/>
              </w:rPr>
            </w:pPr>
            <w:r w:rsidRPr="00D01FAE">
              <w:rPr>
                <w:rFonts w:ascii="Arial" w:eastAsia="Times New Roman" w:hAnsi="Arial" w:cs="Arial"/>
                <w:sz w:val="20"/>
                <w:szCs w:val="20"/>
              </w:rPr>
              <w:t>002133</w:t>
            </w:r>
          </w:p>
        </w:tc>
        <w:tc>
          <w:tcPr>
            <w:tcW w:w="10395" w:type="dxa"/>
            <w:noWrap/>
            <w:hideMark/>
          </w:tcPr>
          <w:p w:rsidR="00D01FAE" w:rsidRPr="00D01FAE" w:rsidRDefault="00D01FAE" w:rsidP="00D01FAE">
            <w:pPr>
              <w:rPr>
                <w:rFonts w:ascii="Arial" w:eastAsia="Times New Roman" w:hAnsi="Arial" w:cs="Arial"/>
                <w:sz w:val="20"/>
                <w:szCs w:val="20"/>
              </w:rPr>
            </w:pPr>
            <w:r w:rsidRPr="00D01FAE">
              <w:rPr>
                <w:rFonts w:ascii="Arial" w:eastAsia="Times New Roman" w:hAnsi="Arial" w:cs="Arial"/>
                <w:sz w:val="20"/>
                <w:szCs w:val="20"/>
              </w:rPr>
              <w:t>SILLON EJECUTIVO CON CODERAS DE PLASTICO, RESPALDO ALTO TAPIZADO EN VINIPIEL, CON PISTON NEUMATICO Y RUEDAS.</w:t>
            </w:r>
          </w:p>
        </w:tc>
        <w:tc>
          <w:tcPr>
            <w:tcW w:w="1276" w:type="dxa"/>
            <w:noWrap/>
            <w:hideMark/>
          </w:tcPr>
          <w:p w:rsidR="00D01FAE" w:rsidRPr="00D01FAE" w:rsidRDefault="00D01FAE" w:rsidP="00D01FAE">
            <w:pPr>
              <w:jc w:val="right"/>
              <w:rPr>
                <w:rFonts w:ascii="Arial" w:eastAsia="Times New Roman" w:hAnsi="Arial" w:cs="Arial"/>
                <w:sz w:val="20"/>
                <w:szCs w:val="20"/>
              </w:rPr>
            </w:pPr>
            <w:r w:rsidRPr="00D01FAE">
              <w:rPr>
                <w:rFonts w:ascii="Arial" w:eastAsia="Times New Roman" w:hAnsi="Arial" w:cs="Arial"/>
                <w:sz w:val="20"/>
                <w:szCs w:val="20"/>
              </w:rPr>
              <w:t>2500</w:t>
            </w:r>
          </w:p>
        </w:tc>
      </w:tr>
      <w:tr w:rsidR="00D01FAE" w:rsidRPr="00D01FAE" w:rsidTr="00EE5216">
        <w:trPr>
          <w:trHeight w:val="255"/>
        </w:trPr>
        <w:tc>
          <w:tcPr>
            <w:tcW w:w="1229" w:type="dxa"/>
            <w:noWrap/>
            <w:hideMark/>
          </w:tcPr>
          <w:p w:rsidR="00D01FAE" w:rsidRPr="00D01FAE" w:rsidRDefault="00D01FAE" w:rsidP="00D01FAE">
            <w:pPr>
              <w:rPr>
                <w:rFonts w:ascii="Arial" w:eastAsia="Times New Roman" w:hAnsi="Arial" w:cs="Arial"/>
                <w:sz w:val="20"/>
                <w:szCs w:val="20"/>
              </w:rPr>
            </w:pPr>
            <w:r w:rsidRPr="00D01FAE">
              <w:rPr>
                <w:rFonts w:ascii="Arial" w:eastAsia="Times New Roman" w:hAnsi="Arial" w:cs="Arial"/>
                <w:sz w:val="20"/>
                <w:szCs w:val="20"/>
              </w:rPr>
              <w:t>002134</w:t>
            </w:r>
          </w:p>
        </w:tc>
        <w:tc>
          <w:tcPr>
            <w:tcW w:w="10395" w:type="dxa"/>
            <w:noWrap/>
            <w:hideMark/>
          </w:tcPr>
          <w:p w:rsidR="00D01FAE" w:rsidRPr="00D01FAE" w:rsidRDefault="00D01FAE" w:rsidP="00D01FAE">
            <w:pPr>
              <w:rPr>
                <w:rFonts w:ascii="Arial" w:eastAsia="Times New Roman" w:hAnsi="Arial" w:cs="Arial"/>
                <w:sz w:val="20"/>
                <w:szCs w:val="20"/>
              </w:rPr>
            </w:pPr>
            <w:r w:rsidRPr="00D01FAE">
              <w:rPr>
                <w:rFonts w:ascii="Arial" w:eastAsia="Times New Roman" w:hAnsi="Arial" w:cs="Arial"/>
                <w:sz w:val="20"/>
                <w:szCs w:val="20"/>
              </w:rPr>
              <w:t>ESCRITORIOMODULAR CON LATERAL DERECHO CON PEDESTAL DE 1.60 X 1.43 X 0.75 MTS.</w:t>
            </w:r>
          </w:p>
        </w:tc>
        <w:tc>
          <w:tcPr>
            <w:tcW w:w="1276" w:type="dxa"/>
            <w:noWrap/>
            <w:hideMark/>
          </w:tcPr>
          <w:p w:rsidR="00D01FAE" w:rsidRPr="00D01FAE" w:rsidRDefault="00D01FAE" w:rsidP="00D01FAE">
            <w:pPr>
              <w:jc w:val="right"/>
              <w:rPr>
                <w:rFonts w:ascii="Arial" w:eastAsia="Times New Roman" w:hAnsi="Arial" w:cs="Arial"/>
                <w:sz w:val="20"/>
                <w:szCs w:val="20"/>
              </w:rPr>
            </w:pPr>
            <w:r w:rsidRPr="00D01FAE">
              <w:rPr>
                <w:rFonts w:ascii="Arial" w:eastAsia="Times New Roman" w:hAnsi="Arial" w:cs="Arial"/>
                <w:sz w:val="20"/>
                <w:szCs w:val="20"/>
              </w:rPr>
              <w:t>3130</w:t>
            </w:r>
          </w:p>
        </w:tc>
      </w:tr>
      <w:tr w:rsidR="00D01FAE" w:rsidRPr="00D01FAE" w:rsidTr="00EE5216">
        <w:trPr>
          <w:trHeight w:val="255"/>
        </w:trPr>
        <w:tc>
          <w:tcPr>
            <w:tcW w:w="1229" w:type="dxa"/>
            <w:noWrap/>
            <w:hideMark/>
          </w:tcPr>
          <w:p w:rsidR="00D01FAE" w:rsidRPr="00D01FAE" w:rsidRDefault="00D01FAE" w:rsidP="00D01FAE">
            <w:pPr>
              <w:rPr>
                <w:rFonts w:ascii="Arial" w:eastAsia="Times New Roman" w:hAnsi="Arial" w:cs="Arial"/>
                <w:sz w:val="20"/>
                <w:szCs w:val="20"/>
              </w:rPr>
            </w:pPr>
            <w:r w:rsidRPr="00D01FAE">
              <w:rPr>
                <w:rFonts w:ascii="Arial" w:eastAsia="Times New Roman" w:hAnsi="Arial" w:cs="Arial"/>
                <w:sz w:val="20"/>
                <w:szCs w:val="20"/>
              </w:rPr>
              <w:t>002135</w:t>
            </w:r>
          </w:p>
        </w:tc>
        <w:tc>
          <w:tcPr>
            <w:tcW w:w="10395" w:type="dxa"/>
            <w:noWrap/>
            <w:hideMark/>
          </w:tcPr>
          <w:p w:rsidR="00D01FAE" w:rsidRPr="00D01FAE" w:rsidRDefault="00D01FAE" w:rsidP="00D01FAE">
            <w:pPr>
              <w:rPr>
                <w:rFonts w:ascii="Arial" w:eastAsia="Times New Roman" w:hAnsi="Arial" w:cs="Arial"/>
                <w:sz w:val="20"/>
                <w:szCs w:val="20"/>
              </w:rPr>
            </w:pPr>
            <w:r w:rsidRPr="00D01FAE">
              <w:rPr>
                <w:rFonts w:ascii="Arial" w:eastAsia="Times New Roman" w:hAnsi="Arial" w:cs="Arial"/>
                <w:sz w:val="20"/>
                <w:szCs w:val="20"/>
              </w:rPr>
              <w:t>SILLASECRETARIAL CON DESCANSABRAZOS, TAPIZADA EN TELA, CON PISTON NEUMATICO Y RUEDAS</w:t>
            </w:r>
          </w:p>
        </w:tc>
        <w:tc>
          <w:tcPr>
            <w:tcW w:w="1276" w:type="dxa"/>
            <w:noWrap/>
            <w:hideMark/>
          </w:tcPr>
          <w:p w:rsidR="00D01FAE" w:rsidRPr="00D01FAE" w:rsidRDefault="00D01FAE" w:rsidP="00D01FAE">
            <w:pPr>
              <w:jc w:val="right"/>
              <w:rPr>
                <w:rFonts w:ascii="Arial" w:eastAsia="Times New Roman" w:hAnsi="Arial" w:cs="Arial"/>
                <w:sz w:val="20"/>
                <w:szCs w:val="20"/>
              </w:rPr>
            </w:pPr>
            <w:r w:rsidRPr="00D01FAE">
              <w:rPr>
                <w:rFonts w:ascii="Arial" w:eastAsia="Times New Roman" w:hAnsi="Arial" w:cs="Arial"/>
                <w:sz w:val="20"/>
                <w:szCs w:val="20"/>
              </w:rPr>
              <w:t>500</w:t>
            </w:r>
          </w:p>
        </w:tc>
      </w:tr>
      <w:tr w:rsidR="0056392E" w:rsidRPr="0056392E" w:rsidTr="00EE5216">
        <w:trPr>
          <w:trHeight w:val="255"/>
        </w:trPr>
        <w:tc>
          <w:tcPr>
            <w:tcW w:w="1229"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002139</w:t>
            </w:r>
          </w:p>
        </w:tc>
        <w:tc>
          <w:tcPr>
            <w:tcW w:w="10395"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MESA DE TRABAJOCON BASE METALICA Y CUBIERTA DE FORMAICA DE 1.20 X 0.60 X 0.75 MTS.</w:t>
            </w:r>
          </w:p>
        </w:tc>
        <w:tc>
          <w:tcPr>
            <w:tcW w:w="1276" w:type="dxa"/>
            <w:noWrap/>
            <w:hideMark/>
          </w:tcPr>
          <w:p w:rsidR="0056392E" w:rsidRPr="0056392E" w:rsidRDefault="0056392E" w:rsidP="0056392E">
            <w:pPr>
              <w:jc w:val="right"/>
              <w:rPr>
                <w:rFonts w:ascii="Arial" w:eastAsia="Times New Roman" w:hAnsi="Arial" w:cs="Arial"/>
                <w:sz w:val="20"/>
                <w:szCs w:val="20"/>
              </w:rPr>
            </w:pPr>
            <w:r w:rsidRPr="0056392E">
              <w:rPr>
                <w:rFonts w:ascii="Arial" w:eastAsia="Times New Roman" w:hAnsi="Arial" w:cs="Arial"/>
                <w:sz w:val="20"/>
                <w:szCs w:val="20"/>
              </w:rPr>
              <w:t>800</w:t>
            </w:r>
          </w:p>
        </w:tc>
      </w:tr>
      <w:tr w:rsidR="0056392E" w:rsidRPr="0056392E" w:rsidTr="00EE5216">
        <w:trPr>
          <w:trHeight w:val="255"/>
        </w:trPr>
        <w:tc>
          <w:tcPr>
            <w:tcW w:w="1229"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002142</w:t>
            </w:r>
          </w:p>
        </w:tc>
        <w:tc>
          <w:tcPr>
            <w:tcW w:w="10395"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SILLAFIJA METALICA TAPIZADA TELA</w:t>
            </w:r>
          </w:p>
        </w:tc>
        <w:tc>
          <w:tcPr>
            <w:tcW w:w="1276" w:type="dxa"/>
            <w:noWrap/>
            <w:hideMark/>
          </w:tcPr>
          <w:p w:rsidR="0056392E" w:rsidRPr="0056392E" w:rsidRDefault="0056392E" w:rsidP="0056392E">
            <w:pPr>
              <w:jc w:val="right"/>
              <w:rPr>
                <w:rFonts w:ascii="Arial" w:eastAsia="Times New Roman" w:hAnsi="Arial" w:cs="Arial"/>
                <w:sz w:val="20"/>
                <w:szCs w:val="20"/>
              </w:rPr>
            </w:pPr>
            <w:r w:rsidRPr="0056392E">
              <w:rPr>
                <w:rFonts w:ascii="Arial" w:eastAsia="Times New Roman" w:hAnsi="Arial" w:cs="Arial"/>
                <w:sz w:val="20"/>
                <w:szCs w:val="20"/>
              </w:rPr>
              <w:t>200</w:t>
            </w:r>
          </w:p>
        </w:tc>
      </w:tr>
      <w:tr w:rsidR="0056392E" w:rsidRPr="0056392E" w:rsidTr="00EE5216">
        <w:trPr>
          <w:trHeight w:val="255"/>
        </w:trPr>
        <w:tc>
          <w:tcPr>
            <w:tcW w:w="1229"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002143</w:t>
            </w:r>
          </w:p>
        </w:tc>
        <w:tc>
          <w:tcPr>
            <w:tcW w:w="10395"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SILLAFIJA METALICA TAPIZADA TELA</w:t>
            </w:r>
          </w:p>
        </w:tc>
        <w:tc>
          <w:tcPr>
            <w:tcW w:w="1276" w:type="dxa"/>
            <w:noWrap/>
            <w:hideMark/>
          </w:tcPr>
          <w:p w:rsidR="0056392E" w:rsidRPr="0056392E" w:rsidRDefault="0056392E" w:rsidP="0056392E">
            <w:pPr>
              <w:jc w:val="right"/>
              <w:rPr>
                <w:rFonts w:ascii="Arial" w:eastAsia="Times New Roman" w:hAnsi="Arial" w:cs="Arial"/>
                <w:sz w:val="20"/>
                <w:szCs w:val="20"/>
              </w:rPr>
            </w:pPr>
            <w:r w:rsidRPr="0056392E">
              <w:rPr>
                <w:rFonts w:ascii="Arial" w:eastAsia="Times New Roman" w:hAnsi="Arial" w:cs="Arial"/>
                <w:sz w:val="20"/>
                <w:szCs w:val="20"/>
              </w:rPr>
              <w:t>400</w:t>
            </w:r>
          </w:p>
        </w:tc>
      </w:tr>
      <w:tr w:rsidR="0056392E" w:rsidRPr="0056392E" w:rsidTr="00EE5216">
        <w:trPr>
          <w:trHeight w:val="255"/>
        </w:trPr>
        <w:tc>
          <w:tcPr>
            <w:tcW w:w="1229"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002144</w:t>
            </w:r>
          </w:p>
        </w:tc>
        <w:tc>
          <w:tcPr>
            <w:tcW w:w="10395"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SILLAFIJA METALICA TAPIZADA TELA</w:t>
            </w:r>
          </w:p>
        </w:tc>
        <w:tc>
          <w:tcPr>
            <w:tcW w:w="1276" w:type="dxa"/>
            <w:noWrap/>
            <w:hideMark/>
          </w:tcPr>
          <w:p w:rsidR="0056392E" w:rsidRPr="0056392E" w:rsidRDefault="0056392E" w:rsidP="0056392E">
            <w:pPr>
              <w:jc w:val="right"/>
              <w:rPr>
                <w:rFonts w:ascii="Arial" w:eastAsia="Times New Roman" w:hAnsi="Arial" w:cs="Arial"/>
                <w:sz w:val="20"/>
                <w:szCs w:val="20"/>
              </w:rPr>
            </w:pPr>
            <w:r w:rsidRPr="0056392E">
              <w:rPr>
                <w:rFonts w:ascii="Arial" w:eastAsia="Times New Roman" w:hAnsi="Arial" w:cs="Arial"/>
                <w:sz w:val="20"/>
                <w:szCs w:val="20"/>
              </w:rPr>
              <w:t>700</w:t>
            </w:r>
          </w:p>
        </w:tc>
      </w:tr>
      <w:tr w:rsidR="0056392E" w:rsidRPr="0056392E" w:rsidTr="00EE5216">
        <w:trPr>
          <w:trHeight w:val="255"/>
        </w:trPr>
        <w:tc>
          <w:tcPr>
            <w:tcW w:w="1229"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002145</w:t>
            </w:r>
          </w:p>
        </w:tc>
        <w:tc>
          <w:tcPr>
            <w:tcW w:w="10395"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SILLAFIJA METALICA TAPIZADA TELA</w:t>
            </w:r>
          </w:p>
        </w:tc>
        <w:tc>
          <w:tcPr>
            <w:tcW w:w="1276" w:type="dxa"/>
            <w:noWrap/>
            <w:hideMark/>
          </w:tcPr>
          <w:p w:rsidR="0056392E" w:rsidRPr="0056392E" w:rsidRDefault="0056392E" w:rsidP="0056392E">
            <w:pPr>
              <w:jc w:val="right"/>
              <w:rPr>
                <w:rFonts w:ascii="Arial" w:eastAsia="Times New Roman" w:hAnsi="Arial" w:cs="Arial"/>
                <w:sz w:val="20"/>
                <w:szCs w:val="20"/>
              </w:rPr>
            </w:pPr>
            <w:r w:rsidRPr="0056392E">
              <w:rPr>
                <w:rFonts w:ascii="Arial" w:eastAsia="Times New Roman" w:hAnsi="Arial" w:cs="Arial"/>
                <w:sz w:val="20"/>
                <w:szCs w:val="20"/>
              </w:rPr>
              <w:t>2100</w:t>
            </w:r>
          </w:p>
        </w:tc>
      </w:tr>
      <w:tr w:rsidR="0056392E" w:rsidRPr="0056392E" w:rsidTr="00EE5216">
        <w:trPr>
          <w:trHeight w:val="255"/>
        </w:trPr>
        <w:tc>
          <w:tcPr>
            <w:tcW w:w="1229"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002146</w:t>
            </w:r>
          </w:p>
        </w:tc>
        <w:tc>
          <w:tcPr>
            <w:tcW w:w="10395"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SILLAFIJA METALICA TAPIZADA TELA</w:t>
            </w:r>
          </w:p>
        </w:tc>
        <w:tc>
          <w:tcPr>
            <w:tcW w:w="1276" w:type="dxa"/>
            <w:noWrap/>
            <w:hideMark/>
          </w:tcPr>
          <w:p w:rsidR="0056392E" w:rsidRPr="0056392E" w:rsidRDefault="0056392E" w:rsidP="0056392E">
            <w:pPr>
              <w:jc w:val="right"/>
              <w:rPr>
                <w:rFonts w:ascii="Arial" w:eastAsia="Times New Roman" w:hAnsi="Arial" w:cs="Arial"/>
                <w:sz w:val="20"/>
                <w:szCs w:val="20"/>
              </w:rPr>
            </w:pPr>
            <w:r w:rsidRPr="0056392E">
              <w:rPr>
                <w:rFonts w:ascii="Arial" w:eastAsia="Times New Roman" w:hAnsi="Arial" w:cs="Arial"/>
                <w:sz w:val="20"/>
                <w:szCs w:val="20"/>
              </w:rPr>
              <w:t>400</w:t>
            </w:r>
          </w:p>
        </w:tc>
      </w:tr>
      <w:tr w:rsidR="0056392E" w:rsidRPr="0056392E" w:rsidTr="00EE5216">
        <w:trPr>
          <w:trHeight w:val="255"/>
        </w:trPr>
        <w:tc>
          <w:tcPr>
            <w:tcW w:w="1229"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002147</w:t>
            </w:r>
          </w:p>
        </w:tc>
        <w:tc>
          <w:tcPr>
            <w:tcW w:w="10395"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MESA DE TRABAJOCON BASE METALICA Y CUBIERTA DE FORMAICA DE 1.20 X 0.60 X 0.75 MTS.</w:t>
            </w:r>
          </w:p>
        </w:tc>
        <w:tc>
          <w:tcPr>
            <w:tcW w:w="1276" w:type="dxa"/>
            <w:noWrap/>
            <w:hideMark/>
          </w:tcPr>
          <w:p w:rsidR="0056392E" w:rsidRPr="0056392E" w:rsidRDefault="0056392E" w:rsidP="0056392E">
            <w:pPr>
              <w:jc w:val="right"/>
              <w:rPr>
                <w:rFonts w:ascii="Arial" w:eastAsia="Times New Roman" w:hAnsi="Arial" w:cs="Arial"/>
                <w:sz w:val="20"/>
                <w:szCs w:val="20"/>
              </w:rPr>
            </w:pPr>
            <w:r w:rsidRPr="0056392E">
              <w:rPr>
                <w:rFonts w:ascii="Arial" w:eastAsia="Times New Roman" w:hAnsi="Arial" w:cs="Arial"/>
                <w:sz w:val="20"/>
                <w:szCs w:val="20"/>
              </w:rPr>
              <w:t>800</w:t>
            </w:r>
          </w:p>
        </w:tc>
      </w:tr>
      <w:tr w:rsidR="0056392E" w:rsidRPr="0056392E" w:rsidTr="00EE5216">
        <w:trPr>
          <w:trHeight w:val="255"/>
        </w:trPr>
        <w:tc>
          <w:tcPr>
            <w:tcW w:w="1229"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002148</w:t>
            </w:r>
          </w:p>
        </w:tc>
        <w:tc>
          <w:tcPr>
            <w:tcW w:w="10395"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SILLAFIJA METALICA TAPIZADA TELA</w:t>
            </w:r>
          </w:p>
        </w:tc>
        <w:tc>
          <w:tcPr>
            <w:tcW w:w="1276" w:type="dxa"/>
            <w:noWrap/>
            <w:hideMark/>
          </w:tcPr>
          <w:p w:rsidR="0056392E" w:rsidRPr="0056392E" w:rsidRDefault="0056392E" w:rsidP="0056392E">
            <w:pPr>
              <w:jc w:val="right"/>
              <w:rPr>
                <w:rFonts w:ascii="Arial" w:eastAsia="Times New Roman" w:hAnsi="Arial" w:cs="Arial"/>
                <w:sz w:val="20"/>
                <w:szCs w:val="20"/>
              </w:rPr>
            </w:pPr>
            <w:r w:rsidRPr="0056392E">
              <w:rPr>
                <w:rFonts w:ascii="Arial" w:eastAsia="Times New Roman" w:hAnsi="Arial" w:cs="Arial"/>
                <w:sz w:val="20"/>
                <w:szCs w:val="20"/>
              </w:rPr>
              <w:t>400</w:t>
            </w:r>
          </w:p>
        </w:tc>
      </w:tr>
      <w:tr w:rsidR="0056392E" w:rsidRPr="0056392E" w:rsidTr="00EE5216">
        <w:trPr>
          <w:trHeight w:val="255"/>
        </w:trPr>
        <w:tc>
          <w:tcPr>
            <w:tcW w:w="1229"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002158</w:t>
            </w:r>
          </w:p>
        </w:tc>
        <w:tc>
          <w:tcPr>
            <w:tcW w:w="10395"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RACKMETALICO  DE COMUNICACIONES</w:t>
            </w:r>
          </w:p>
        </w:tc>
        <w:tc>
          <w:tcPr>
            <w:tcW w:w="1276" w:type="dxa"/>
            <w:noWrap/>
            <w:hideMark/>
          </w:tcPr>
          <w:p w:rsidR="0056392E" w:rsidRPr="0056392E" w:rsidRDefault="0056392E" w:rsidP="0056392E">
            <w:pPr>
              <w:jc w:val="right"/>
              <w:rPr>
                <w:rFonts w:ascii="Arial" w:eastAsia="Times New Roman" w:hAnsi="Arial" w:cs="Arial"/>
                <w:sz w:val="20"/>
                <w:szCs w:val="20"/>
              </w:rPr>
            </w:pPr>
            <w:r w:rsidRPr="0056392E">
              <w:rPr>
                <w:rFonts w:ascii="Arial" w:eastAsia="Times New Roman" w:hAnsi="Arial" w:cs="Arial"/>
                <w:sz w:val="20"/>
                <w:szCs w:val="20"/>
              </w:rPr>
              <w:t>3700</w:t>
            </w:r>
          </w:p>
        </w:tc>
      </w:tr>
      <w:tr w:rsidR="0056392E" w:rsidRPr="0056392E" w:rsidTr="00EE5216">
        <w:trPr>
          <w:trHeight w:val="255"/>
        </w:trPr>
        <w:tc>
          <w:tcPr>
            <w:tcW w:w="1229"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002162</w:t>
            </w:r>
          </w:p>
        </w:tc>
        <w:tc>
          <w:tcPr>
            <w:tcW w:w="10395"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ANAQUELMETALICO DE 7 CHAROLAS DE0.90X0.35X2.10</w:t>
            </w:r>
          </w:p>
        </w:tc>
        <w:tc>
          <w:tcPr>
            <w:tcW w:w="1276" w:type="dxa"/>
            <w:noWrap/>
            <w:hideMark/>
          </w:tcPr>
          <w:p w:rsidR="0056392E" w:rsidRPr="0056392E" w:rsidRDefault="0056392E" w:rsidP="0056392E">
            <w:pPr>
              <w:jc w:val="right"/>
              <w:rPr>
                <w:rFonts w:ascii="Arial" w:eastAsia="Times New Roman" w:hAnsi="Arial" w:cs="Arial"/>
                <w:sz w:val="20"/>
                <w:szCs w:val="20"/>
              </w:rPr>
            </w:pPr>
            <w:r w:rsidRPr="0056392E">
              <w:rPr>
                <w:rFonts w:ascii="Arial" w:eastAsia="Times New Roman" w:hAnsi="Arial" w:cs="Arial"/>
                <w:sz w:val="20"/>
                <w:szCs w:val="20"/>
              </w:rPr>
              <w:t>1560</w:t>
            </w:r>
          </w:p>
        </w:tc>
      </w:tr>
      <w:tr w:rsidR="0056392E" w:rsidRPr="0056392E" w:rsidTr="00EE5216">
        <w:trPr>
          <w:trHeight w:val="255"/>
        </w:trPr>
        <w:tc>
          <w:tcPr>
            <w:tcW w:w="1229"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002163</w:t>
            </w:r>
          </w:p>
        </w:tc>
        <w:tc>
          <w:tcPr>
            <w:tcW w:w="10395"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ANAQUELMETALICO DE 7 CHAROLAS DE0.90X0.35X2.10</w:t>
            </w:r>
          </w:p>
        </w:tc>
        <w:tc>
          <w:tcPr>
            <w:tcW w:w="1276" w:type="dxa"/>
            <w:noWrap/>
            <w:hideMark/>
          </w:tcPr>
          <w:p w:rsidR="0056392E" w:rsidRPr="0056392E" w:rsidRDefault="0056392E" w:rsidP="0056392E">
            <w:pPr>
              <w:jc w:val="right"/>
              <w:rPr>
                <w:rFonts w:ascii="Arial" w:eastAsia="Times New Roman" w:hAnsi="Arial" w:cs="Arial"/>
                <w:sz w:val="20"/>
                <w:szCs w:val="20"/>
              </w:rPr>
            </w:pPr>
            <w:r w:rsidRPr="0056392E">
              <w:rPr>
                <w:rFonts w:ascii="Arial" w:eastAsia="Times New Roman" w:hAnsi="Arial" w:cs="Arial"/>
                <w:sz w:val="20"/>
                <w:szCs w:val="20"/>
              </w:rPr>
              <w:t>1560</w:t>
            </w:r>
          </w:p>
        </w:tc>
      </w:tr>
      <w:tr w:rsidR="0056392E" w:rsidRPr="0056392E" w:rsidTr="00EE5216">
        <w:trPr>
          <w:trHeight w:val="255"/>
        </w:trPr>
        <w:tc>
          <w:tcPr>
            <w:tcW w:w="1229"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002169</w:t>
            </w:r>
          </w:p>
        </w:tc>
        <w:tc>
          <w:tcPr>
            <w:tcW w:w="10395"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MOSTRADORDE MADERA  DE 3 SECCIONES CON DOS ENTREPAÑOS, Y 4 CAJONES DE 5.50X0.60X0.97</w:t>
            </w:r>
          </w:p>
        </w:tc>
        <w:tc>
          <w:tcPr>
            <w:tcW w:w="1276" w:type="dxa"/>
            <w:noWrap/>
            <w:hideMark/>
          </w:tcPr>
          <w:p w:rsidR="0056392E" w:rsidRPr="0056392E" w:rsidRDefault="0056392E" w:rsidP="0056392E">
            <w:pPr>
              <w:jc w:val="right"/>
              <w:rPr>
                <w:rFonts w:ascii="Arial" w:eastAsia="Times New Roman" w:hAnsi="Arial" w:cs="Arial"/>
                <w:sz w:val="20"/>
                <w:szCs w:val="20"/>
              </w:rPr>
            </w:pPr>
            <w:r w:rsidRPr="0056392E">
              <w:rPr>
                <w:rFonts w:ascii="Arial" w:eastAsia="Times New Roman" w:hAnsi="Arial" w:cs="Arial"/>
                <w:sz w:val="20"/>
                <w:szCs w:val="20"/>
              </w:rPr>
              <w:t>7400</w:t>
            </w:r>
          </w:p>
        </w:tc>
      </w:tr>
      <w:tr w:rsidR="0056392E" w:rsidRPr="0056392E" w:rsidTr="00EE5216">
        <w:trPr>
          <w:trHeight w:val="255"/>
        </w:trPr>
        <w:tc>
          <w:tcPr>
            <w:tcW w:w="1229"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002170</w:t>
            </w:r>
          </w:p>
        </w:tc>
        <w:tc>
          <w:tcPr>
            <w:tcW w:w="10395"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SILLAFIJA METALICA TAPIZADA TELA</w:t>
            </w:r>
          </w:p>
        </w:tc>
        <w:tc>
          <w:tcPr>
            <w:tcW w:w="1276" w:type="dxa"/>
            <w:noWrap/>
            <w:hideMark/>
          </w:tcPr>
          <w:p w:rsidR="0056392E" w:rsidRPr="0056392E" w:rsidRDefault="0056392E" w:rsidP="0056392E">
            <w:pPr>
              <w:jc w:val="right"/>
              <w:rPr>
                <w:rFonts w:ascii="Arial" w:eastAsia="Times New Roman" w:hAnsi="Arial" w:cs="Arial"/>
                <w:sz w:val="20"/>
                <w:szCs w:val="20"/>
              </w:rPr>
            </w:pPr>
            <w:r w:rsidRPr="0056392E">
              <w:rPr>
                <w:rFonts w:ascii="Arial" w:eastAsia="Times New Roman" w:hAnsi="Arial" w:cs="Arial"/>
                <w:sz w:val="20"/>
                <w:szCs w:val="20"/>
              </w:rPr>
              <w:t>400</w:t>
            </w:r>
          </w:p>
        </w:tc>
      </w:tr>
      <w:tr w:rsidR="0056392E" w:rsidRPr="0056392E" w:rsidTr="00EE5216">
        <w:trPr>
          <w:trHeight w:val="255"/>
        </w:trPr>
        <w:tc>
          <w:tcPr>
            <w:tcW w:w="1229"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002171</w:t>
            </w:r>
          </w:p>
        </w:tc>
        <w:tc>
          <w:tcPr>
            <w:tcW w:w="10395"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SILLAFIJA METALICA TAPIZADA TELA</w:t>
            </w:r>
          </w:p>
        </w:tc>
        <w:tc>
          <w:tcPr>
            <w:tcW w:w="1276" w:type="dxa"/>
            <w:noWrap/>
            <w:hideMark/>
          </w:tcPr>
          <w:p w:rsidR="0056392E" w:rsidRPr="0056392E" w:rsidRDefault="0056392E" w:rsidP="0056392E">
            <w:pPr>
              <w:jc w:val="right"/>
              <w:rPr>
                <w:rFonts w:ascii="Arial" w:eastAsia="Times New Roman" w:hAnsi="Arial" w:cs="Arial"/>
                <w:sz w:val="20"/>
                <w:szCs w:val="20"/>
              </w:rPr>
            </w:pPr>
            <w:r w:rsidRPr="0056392E">
              <w:rPr>
                <w:rFonts w:ascii="Arial" w:eastAsia="Times New Roman" w:hAnsi="Arial" w:cs="Arial"/>
                <w:sz w:val="20"/>
                <w:szCs w:val="20"/>
              </w:rPr>
              <w:t>400</w:t>
            </w:r>
          </w:p>
        </w:tc>
      </w:tr>
      <w:tr w:rsidR="0056392E" w:rsidRPr="0056392E" w:rsidTr="00EE5216">
        <w:trPr>
          <w:trHeight w:val="255"/>
        </w:trPr>
        <w:tc>
          <w:tcPr>
            <w:tcW w:w="1229"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002172</w:t>
            </w:r>
          </w:p>
        </w:tc>
        <w:tc>
          <w:tcPr>
            <w:tcW w:w="10395"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SILLAFIJA METALICA TAPIZADA TELA</w:t>
            </w:r>
          </w:p>
        </w:tc>
        <w:tc>
          <w:tcPr>
            <w:tcW w:w="1276" w:type="dxa"/>
            <w:noWrap/>
            <w:hideMark/>
          </w:tcPr>
          <w:p w:rsidR="0056392E" w:rsidRPr="0056392E" w:rsidRDefault="0056392E" w:rsidP="0056392E">
            <w:pPr>
              <w:jc w:val="right"/>
              <w:rPr>
                <w:rFonts w:ascii="Arial" w:eastAsia="Times New Roman" w:hAnsi="Arial" w:cs="Arial"/>
                <w:sz w:val="20"/>
                <w:szCs w:val="20"/>
              </w:rPr>
            </w:pPr>
            <w:r w:rsidRPr="0056392E">
              <w:rPr>
                <w:rFonts w:ascii="Arial" w:eastAsia="Times New Roman" w:hAnsi="Arial" w:cs="Arial"/>
                <w:sz w:val="20"/>
                <w:szCs w:val="20"/>
              </w:rPr>
              <w:t>400</w:t>
            </w:r>
          </w:p>
        </w:tc>
      </w:tr>
      <w:tr w:rsidR="0056392E" w:rsidRPr="0056392E" w:rsidTr="00EE5216">
        <w:trPr>
          <w:trHeight w:val="255"/>
        </w:trPr>
        <w:tc>
          <w:tcPr>
            <w:tcW w:w="1229"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002173</w:t>
            </w:r>
          </w:p>
        </w:tc>
        <w:tc>
          <w:tcPr>
            <w:tcW w:w="10395"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SILLAFIJA METALICA TAPIZADA TELA</w:t>
            </w:r>
          </w:p>
        </w:tc>
        <w:tc>
          <w:tcPr>
            <w:tcW w:w="1276" w:type="dxa"/>
            <w:noWrap/>
            <w:hideMark/>
          </w:tcPr>
          <w:p w:rsidR="0056392E" w:rsidRPr="0056392E" w:rsidRDefault="0056392E" w:rsidP="0056392E">
            <w:pPr>
              <w:jc w:val="right"/>
              <w:rPr>
                <w:rFonts w:ascii="Arial" w:eastAsia="Times New Roman" w:hAnsi="Arial" w:cs="Arial"/>
                <w:sz w:val="20"/>
                <w:szCs w:val="20"/>
              </w:rPr>
            </w:pPr>
            <w:r w:rsidRPr="0056392E">
              <w:rPr>
                <w:rFonts w:ascii="Arial" w:eastAsia="Times New Roman" w:hAnsi="Arial" w:cs="Arial"/>
                <w:sz w:val="20"/>
                <w:szCs w:val="20"/>
              </w:rPr>
              <w:t>400</w:t>
            </w:r>
          </w:p>
        </w:tc>
      </w:tr>
      <w:tr w:rsidR="0056392E" w:rsidRPr="0056392E" w:rsidTr="00EE5216">
        <w:trPr>
          <w:trHeight w:val="255"/>
        </w:trPr>
        <w:tc>
          <w:tcPr>
            <w:tcW w:w="1229"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002174</w:t>
            </w:r>
          </w:p>
        </w:tc>
        <w:tc>
          <w:tcPr>
            <w:tcW w:w="10395"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ESCRITORIOMETALICO CON UN PEDESTAL, CON CUBIERTA DE FORMAICA  DE 1.20 X 0.60 X 0.75 MTS.</w:t>
            </w:r>
          </w:p>
        </w:tc>
        <w:tc>
          <w:tcPr>
            <w:tcW w:w="1276" w:type="dxa"/>
            <w:noWrap/>
            <w:hideMark/>
          </w:tcPr>
          <w:p w:rsidR="0056392E" w:rsidRPr="0056392E" w:rsidRDefault="0056392E" w:rsidP="0056392E">
            <w:pPr>
              <w:jc w:val="right"/>
              <w:rPr>
                <w:rFonts w:ascii="Arial" w:eastAsia="Times New Roman" w:hAnsi="Arial" w:cs="Arial"/>
                <w:sz w:val="20"/>
                <w:szCs w:val="20"/>
              </w:rPr>
            </w:pPr>
            <w:r w:rsidRPr="0056392E">
              <w:rPr>
                <w:rFonts w:ascii="Arial" w:eastAsia="Times New Roman" w:hAnsi="Arial" w:cs="Arial"/>
                <w:sz w:val="20"/>
                <w:szCs w:val="20"/>
              </w:rPr>
              <w:t>1430</w:t>
            </w:r>
          </w:p>
        </w:tc>
      </w:tr>
      <w:tr w:rsidR="0056392E" w:rsidRPr="0056392E" w:rsidTr="00EE5216">
        <w:trPr>
          <w:trHeight w:val="255"/>
        </w:trPr>
        <w:tc>
          <w:tcPr>
            <w:tcW w:w="1229"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002175</w:t>
            </w:r>
          </w:p>
        </w:tc>
        <w:tc>
          <w:tcPr>
            <w:tcW w:w="10395"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ESCRITORIOMETALICO CON UN PEDESTAL, CON CUBIERTA DE FORMAICA  DE 1.20 X 0.60 X 0.75 MTS.</w:t>
            </w:r>
          </w:p>
        </w:tc>
        <w:tc>
          <w:tcPr>
            <w:tcW w:w="1276" w:type="dxa"/>
            <w:noWrap/>
            <w:hideMark/>
          </w:tcPr>
          <w:p w:rsidR="0056392E" w:rsidRPr="0056392E" w:rsidRDefault="0056392E" w:rsidP="0056392E">
            <w:pPr>
              <w:jc w:val="right"/>
              <w:rPr>
                <w:rFonts w:ascii="Arial" w:eastAsia="Times New Roman" w:hAnsi="Arial" w:cs="Arial"/>
                <w:sz w:val="20"/>
                <w:szCs w:val="20"/>
              </w:rPr>
            </w:pPr>
            <w:r w:rsidRPr="0056392E">
              <w:rPr>
                <w:rFonts w:ascii="Arial" w:eastAsia="Times New Roman" w:hAnsi="Arial" w:cs="Arial"/>
                <w:sz w:val="20"/>
                <w:szCs w:val="20"/>
              </w:rPr>
              <w:t>1430</w:t>
            </w:r>
          </w:p>
        </w:tc>
      </w:tr>
      <w:tr w:rsidR="0056392E" w:rsidRPr="0056392E" w:rsidTr="00EE5216">
        <w:trPr>
          <w:trHeight w:val="255"/>
        </w:trPr>
        <w:tc>
          <w:tcPr>
            <w:tcW w:w="1229"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002176</w:t>
            </w:r>
          </w:p>
        </w:tc>
        <w:tc>
          <w:tcPr>
            <w:tcW w:w="10395"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MOSTRADORDE MADERA  DE 3 SECCIONES CON DOS ENTREPAÑOS, CADA SECCION DE 5.50X0.60X0.97</w:t>
            </w:r>
          </w:p>
        </w:tc>
        <w:tc>
          <w:tcPr>
            <w:tcW w:w="1276" w:type="dxa"/>
            <w:noWrap/>
            <w:hideMark/>
          </w:tcPr>
          <w:p w:rsidR="0056392E" w:rsidRPr="0056392E" w:rsidRDefault="0056392E" w:rsidP="0056392E">
            <w:pPr>
              <w:jc w:val="right"/>
              <w:rPr>
                <w:rFonts w:ascii="Arial" w:eastAsia="Times New Roman" w:hAnsi="Arial" w:cs="Arial"/>
                <w:sz w:val="20"/>
                <w:szCs w:val="20"/>
              </w:rPr>
            </w:pPr>
            <w:r w:rsidRPr="0056392E">
              <w:rPr>
                <w:rFonts w:ascii="Arial" w:eastAsia="Times New Roman" w:hAnsi="Arial" w:cs="Arial"/>
                <w:sz w:val="20"/>
                <w:szCs w:val="20"/>
              </w:rPr>
              <w:t>10800</w:t>
            </w:r>
          </w:p>
        </w:tc>
      </w:tr>
      <w:tr w:rsidR="0056392E" w:rsidRPr="0056392E" w:rsidTr="00EE5216">
        <w:trPr>
          <w:trHeight w:val="255"/>
        </w:trPr>
        <w:tc>
          <w:tcPr>
            <w:tcW w:w="1229"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002177</w:t>
            </w:r>
          </w:p>
        </w:tc>
        <w:tc>
          <w:tcPr>
            <w:tcW w:w="10395"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SILLAFIJA METALICA TAPIZADA TELA</w:t>
            </w:r>
          </w:p>
        </w:tc>
        <w:tc>
          <w:tcPr>
            <w:tcW w:w="1276" w:type="dxa"/>
            <w:noWrap/>
            <w:hideMark/>
          </w:tcPr>
          <w:p w:rsidR="0056392E" w:rsidRPr="0056392E" w:rsidRDefault="0056392E" w:rsidP="0056392E">
            <w:pPr>
              <w:jc w:val="right"/>
              <w:rPr>
                <w:rFonts w:ascii="Arial" w:eastAsia="Times New Roman" w:hAnsi="Arial" w:cs="Arial"/>
                <w:sz w:val="20"/>
                <w:szCs w:val="20"/>
              </w:rPr>
            </w:pPr>
            <w:r w:rsidRPr="0056392E">
              <w:rPr>
                <w:rFonts w:ascii="Arial" w:eastAsia="Times New Roman" w:hAnsi="Arial" w:cs="Arial"/>
                <w:sz w:val="20"/>
                <w:szCs w:val="20"/>
              </w:rPr>
              <w:t>400</w:t>
            </w:r>
          </w:p>
        </w:tc>
      </w:tr>
      <w:tr w:rsidR="0056392E" w:rsidRPr="0056392E" w:rsidTr="00EE5216">
        <w:trPr>
          <w:trHeight w:val="255"/>
        </w:trPr>
        <w:tc>
          <w:tcPr>
            <w:tcW w:w="1229"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002178</w:t>
            </w:r>
          </w:p>
        </w:tc>
        <w:tc>
          <w:tcPr>
            <w:tcW w:w="10395"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SILLONEJECUTIVO CON CODERAS DE PLASTICO, RESPALDO ALTO TAPIZADO EN VINIPIEL, CON PISTON NEUMATICO Y RUEDAS.</w:t>
            </w:r>
          </w:p>
        </w:tc>
        <w:tc>
          <w:tcPr>
            <w:tcW w:w="1276" w:type="dxa"/>
            <w:noWrap/>
            <w:hideMark/>
          </w:tcPr>
          <w:p w:rsidR="0056392E" w:rsidRPr="0056392E" w:rsidRDefault="0056392E" w:rsidP="0056392E">
            <w:pPr>
              <w:jc w:val="right"/>
              <w:rPr>
                <w:rFonts w:ascii="Arial" w:eastAsia="Times New Roman" w:hAnsi="Arial" w:cs="Arial"/>
                <w:sz w:val="20"/>
                <w:szCs w:val="20"/>
              </w:rPr>
            </w:pPr>
            <w:r w:rsidRPr="0056392E">
              <w:rPr>
                <w:rFonts w:ascii="Arial" w:eastAsia="Times New Roman" w:hAnsi="Arial" w:cs="Arial"/>
                <w:sz w:val="20"/>
                <w:szCs w:val="20"/>
              </w:rPr>
              <w:t>2400</w:t>
            </w:r>
          </w:p>
        </w:tc>
      </w:tr>
      <w:tr w:rsidR="0056392E" w:rsidRPr="0056392E" w:rsidTr="00EE5216">
        <w:trPr>
          <w:trHeight w:val="255"/>
        </w:trPr>
        <w:tc>
          <w:tcPr>
            <w:tcW w:w="1229"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002179</w:t>
            </w:r>
          </w:p>
        </w:tc>
        <w:tc>
          <w:tcPr>
            <w:tcW w:w="10395"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SILLAFIJA METALICA TAPIZADA TELA</w:t>
            </w:r>
          </w:p>
        </w:tc>
        <w:tc>
          <w:tcPr>
            <w:tcW w:w="1276" w:type="dxa"/>
            <w:noWrap/>
            <w:hideMark/>
          </w:tcPr>
          <w:p w:rsidR="0056392E" w:rsidRPr="0056392E" w:rsidRDefault="0056392E" w:rsidP="0056392E">
            <w:pPr>
              <w:jc w:val="right"/>
              <w:rPr>
                <w:rFonts w:ascii="Arial" w:eastAsia="Times New Roman" w:hAnsi="Arial" w:cs="Arial"/>
                <w:sz w:val="20"/>
                <w:szCs w:val="20"/>
              </w:rPr>
            </w:pPr>
            <w:r w:rsidRPr="0056392E">
              <w:rPr>
                <w:rFonts w:ascii="Arial" w:eastAsia="Times New Roman" w:hAnsi="Arial" w:cs="Arial"/>
                <w:sz w:val="20"/>
                <w:szCs w:val="20"/>
              </w:rPr>
              <w:t>400</w:t>
            </w:r>
          </w:p>
        </w:tc>
      </w:tr>
      <w:tr w:rsidR="0056392E" w:rsidRPr="0056392E" w:rsidTr="00EE5216">
        <w:trPr>
          <w:trHeight w:val="255"/>
        </w:trPr>
        <w:tc>
          <w:tcPr>
            <w:tcW w:w="1229"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002180</w:t>
            </w:r>
          </w:p>
        </w:tc>
        <w:tc>
          <w:tcPr>
            <w:tcW w:w="10395"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SILLAFIJA METALICA TAPIZADA TELA</w:t>
            </w:r>
          </w:p>
        </w:tc>
        <w:tc>
          <w:tcPr>
            <w:tcW w:w="1276" w:type="dxa"/>
            <w:noWrap/>
            <w:hideMark/>
          </w:tcPr>
          <w:p w:rsidR="0056392E" w:rsidRPr="0056392E" w:rsidRDefault="0056392E" w:rsidP="0056392E">
            <w:pPr>
              <w:jc w:val="right"/>
              <w:rPr>
                <w:rFonts w:ascii="Arial" w:eastAsia="Times New Roman" w:hAnsi="Arial" w:cs="Arial"/>
                <w:sz w:val="20"/>
                <w:szCs w:val="20"/>
              </w:rPr>
            </w:pPr>
            <w:r w:rsidRPr="0056392E">
              <w:rPr>
                <w:rFonts w:ascii="Arial" w:eastAsia="Times New Roman" w:hAnsi="Arial" w:cs="Arial"/>
                <w:sz w:val="20"/>
                <w:szCs w:val="20"/>
              </w:rPr>
              <w:t>400</w:t>
            </w:r>
          </w:p>
        </w:tc>
      </w:tr>
      <w:tr w:rsidR="0056392E" w:rsidRPr="0056392E" w:rsidTr="00EE5216">
        <w:trPr>
          <w:trHeight w:val="255"/>
        </w:trPr>
        <w:tc>
          <w:tcPr>
            <w:tcW w:w="1229"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002181</w:t>
            </w:r>
          </w:p>
        </w:tc>
        <w:tc>
          <w:tcPr>
            <w:tcW w:w="10395"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SILLAFIJA METALICA TAPIZADA TELA</w:t>
            </w:r>
          </w:p>
        </w:tc>
        <w:tc>
          <w:tcPr>
            <w:tcW w:w="1276" w:type="dxa"/>
            <w:noWrap/>
            <w:hideMark/>
          </w:tcPr>
          <w:p w:rsidR="0056392E" w:rsidRPr="0056392E" w:rsidRDefault="0056392E" w:rsidP="0056392E">
            <w:pPr>
              <w:jc w:val="right"/>
              <w:rPr>
                <w:rFonts w:ascii="Arial" w:eastAsia="Times New Roman" w:hAnsi="Arial" w:cs="Arial"/>
                <w:sz w:val="20"/>
                <w:szCs w:val="20"/>
              </w:rPr>
            </w:pPr>
            <w:r w:rsidRPr="0056392E">
              <w:rPr>
                <w:rFonts w:ascii="Arial" w:eastAsia="Times New Roman" w:hAnsi="Arial" w:cs="Arial"/>
                <w:sz w:val="20"/>
                <w:szCs w:val="20"/>
              </w:rPr>
              <w:t>900</w:t>
            </w:r>
          </w:p>
        </w:tc>
      </w:tr>
      <w:tr w:rsidR="0056392E" w:rsidRPr="0056392E" w:rsidTr="00EE5216">
        <w:trPr>
          <w:trHeight w:val="255"/>
        </w:trPr>
        <w:tc>
          <w:tcPr>
            <w:tcW w:w="1229"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002182</w:t>
            </w:r>
          </w:p>
        </w:tc>
        <w:tc>
          <w:tcPr>
            <w:tcW w:w="10395"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SILLAFIJA METALICA TAPIZADA TELA</w:t>
            </w:r>
          </w:p>
        </w:tc>
        <w:tc>
          <w:tcPr>
            <w:tcW w:w="1276" w:type="dxa"/>
            <w:noWrap/>
            <w:hideMark/>
          </w:tcPr>
          <w:p w:rsidR="0056392E" w:rsidRPr="0056392E" w:rsidRDefault="0056392E" w:rsidP="0056392E">
            <w:pPr>
              <w:jc w:val="right"/>
              <w:rPr>
                <w:rFonts w:ascii="Arial" w:eastAsia="Times New Roman" w:hAnsi="Arial" w:cs="Arial"/>
                <w:sz w:val="20"/>
                <w:szCs w:val="20"/>
              </w:rPr>
            </w:pPr>
            <w:r w:rsidRPr="0056392E">
              <w:rPr>
                <w:rFonts w:ascii="Arial" w:eastAsia="Times New Roman" w:hAnsi="Arial" w:cs="Arial"/>
                <w:sz w:val="20"/>
                <w:szCs w:val="20"/>
              </w:rPr>
              <w:t>900</w:t>
            </w:r>
          </w:p>
        </w:tc>
      </w:tr>
      <w:tr w:rsidR="0056392E" w:rsidRPr="0056392E" w:rsidTr="00EE5216">
        <w:trPr>
          <w:trHeight w:val="255"/>
        </w:trPr>
        <w:tc>
          <w:tcPr>
            <w:tcW w:w="1229"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002183</w:t>
            </w:r>
          </w:p>
        </w:tc>
        <w:tc>
          <w:tcPr>
            <w:tcW w:w="10395"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SILLAFIJA METALICA TAPIZADA TELA</w:t>
            </w:r>
          </w:p>
        </w:tc>
        <w:tc>
          <w:tcPr>
            <w:tcW w:w="1276" w:type="dxa"/>
            <w:noWrap/>
            <w:hideMark/>
          </w:tcPr>
          <w:p w:rsidR="0056392E" w:rsidRPr="0056392E" w:rsidRDefault="0056392E" w:rsidP="0056392E">
            <w:pPr>
              <w:jc w:val="right"/>
              <w:rPr>
                <w:rFonts w:ascii="Arial" w:eastAsia="Times New Roman" w:hAnsi="Arial" w:cs="Arial"/>
                <w:sz w:val="20"/>
                <w:szCs w:val="20"/>
              </w:rPr>
            </w:pPr>
            <w:r w:rsidRPr="0056392E">
              <w:rPr>
                <w:rFonts w:ascii="Arial" w:eastAsia="Times New Roman" w:hAnsi="Arial" w:cs="Arial"/>
                <w:sz w:val="20"/>
                <w:szCs w:val="20"/>
              </w:rPr>
              <w:t>900</w:t>
            </w:r>
          </w:p>
        </w:tc>
      </w:tr>
      <w:tr w:rsidR="0056392E" w:rsidRPr="0056392E" w:rsidTr="00EE5216">
        <w:trPr>
          <w:trHeight w:val="255"/>
        </w:trPr>
        <w:tc>
          <w:tcPr>
            <w:tcW w:w="1229"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002184</w:t>
            </w:r>
          </w:p>
        </w:tc>
        <w:tc>
          <w:tcPr>
            <w:tcW w:w="10395"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ESCRITORIOMETALICO CON UN PEDESTAL, CON CUBIERTA DE FORMAICA  DE 1.20 X 0.60 X 0.75 MTS.</w:t>
            </w:r>
          </w:p>
        </w:tc>
        <w:tc>
          <w:tcPr>
            <w:tcW w:w="1276" w:type="dxa"/>
            <w:noWrap/>
            <w:hideMark/>
          </w:tcPr>
          <w:p w:rsidR="0056392E" w:rsidRPr="0056392E" w:rsidRDefault="0056392E" w:rsidP="0056392E">
            <w:pPr>
              <w:jc w:val="right"/>
              <w:rPr>
                <w:rFonts w:ascii="Arial" w:eastAsia="Times New Roman" w:hAnsi="Arial" w:cs="Arial"/>
                <w:sz w:val="20"/>
                <w:szCs w:val="20"/>
              </w:rPr>
            </w:pPr>
            <w:r w:rsidRPr="0056392E">
              <w:rPr>
                <w:rFonts w:ascii="Arial" w:eastAsia="Times New Roman" w:hAnsi="Arial" w:cs="Arial"/>
                <w:sz w:val="20"/>
                <w:szCs w:val="20"/>
              </w:rPr>
              <w:t>1430</w:t>
            </w:r>
          </w:p>
        </w:tc>
      </w:tr>
      <w:tr w:rsidR="0056392E" w:rsidRPr="0056392E" w:rsidTr="00EE5216">
        <w:trPr>
          <w:trHeight w:val="255"/>
        </w:trPr>
        <w:tc>
          <w:tcPr>
            <w:tcW w:w="1229"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002185</w:t>
            </w:r>
          </w:p>
        </w:tc>
        <w:tc>
          <w:tcPr>
            <w:tcW w:w="10395"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ANAQUELMETALICO DE CINCO CHAROLAS DE0.40X0.30X2.20</w:t>
            </w:r>
          </w:p>
        </w:tc>
        <w:tc>
          <w:tcPr>
            <w:tcW w:w="1276" w:type="dxa"/>
            <w:noWrap/>
            <w:hideMark/>
          </w:tcPr>
          <w:p w:rsidR="0056392E" w:rsidRPr="0056392E" w:rsidRDefault="0056392E" w:rsidP="0056392E">
            <w:pPr>
              <w:jc w:val="right"/>
              <w:rPr>
                <w:rFonts w:ascii="Arial" w:eastAsia="Times New Roman" w:hAnsi="Arial" w:cs="Arial"/>
                <w:sz w:val="20"/>
                <w:szCs w:val="20"/>
              </w:rPr>
            </w:pPr>
            <w:r w:rsidRPr="0056392E">
              <w:rPr>
                <w:rFonts w:ascii="Arial" w:eastAsia="Times New Roman" w:hAnsi="Arial" w:cs="Arial"/>
                <w:sz w:val="20"/>
                <w:szCs w:val="20"/>
              </w:rPr>
              <w:t>1060</w:t>
            </w:r>
          </w:p>
        </w:tc>
      </w:tr>
      <w:tr w:rsidR="0056392E" w:rsidRPr="0056392E" w:rsidTr="00EE5216">
        <w:trPr>
          <w:trHeight w:val="255"/>
        </w:trPr>
        <w:tc>
          <w:tcPr>
            <w:tcW w:w="1229"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002187</w:t>
            </w:r>
          </w:p>
        </w:tc>
        <w:tc>
          <w:tcPr>
            <w:tcW w:w="10395"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MESA DE TRABAJOCON BASE METALICA Y CUBIERTA DE FORMAICA DE 1.20 X 0.60 X 0.75 MTS.</w:t>
            </w:r>
          </w:p>
        </w:tc>
        <w:tc>
          <w:tcPr>
            <w:tcW w:w="1276" w:type="dxa"/>
            <w:noWrap/>
            <w:hideMark/>
          </w:tcPr>
          <w:p w:rsidR="0056392E" w:rsidRPr="0056392E" w:rsidRDefault="0056392E" w:rsidP="0056392E">
            <w:pPr>
              <w:jc w:val="right"/>
              <w:rPr>
                <w:rFonts w:ascii="Arial" w:eastAsia="Times New Roman" w:hAnsi="Arial" w:cs="Arial"/>
                <w:sz w:val="20"/>
                <w:szCs w:val="20"/>
              </w:rPr>
            </w:pPr>
            <w:r w:rsidRPr="0056392E">
              <w:rPr>
                <w:rFonts w:ascii="Arial" w:eastAsia="Times New Roman" w:hAnsi="Arial" w:cs="Arial"/>
                <w:sz w:val="20"/>
                <w:szCs w:val="20"/>
              </w:rPr>
              <w:t>1300</w:t>
            </w:r>
          </w:p>
        </w:tc>
      </w:tr>
      <w:tr w:rsidR="0056392E" w:rsidRPr="0056392E" w:rsidTr="00EE5216">
        <w:trPr>
          <w:trHeight w:val="255"/>
        </w:trPr>
        <w:tc>
          <w:tcPr>
            <w:tcW w:w="1229"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002188</w:t>
            </w:r>
          </w:p>
        </w:tc>
        <w:tc>
          <w:tcPr>
            <w:tcW w:w="10395"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MESA DE TRABAJOCON BASE METALICA Y CUBIERTA DE FORMAICA DE 1.20 X 0.60 X 0.75 MTS.</w:t>
            </w:r>
          </w:p>
        </w:tc>
        <w:tc>
          <w:tcPr>
            <w:tcW w:w="1276" w:type="dxa"/>
            <w:noWrap/>
            <w:hideMark/>
          </w:tcPr>
          <w:p w:rsidR="0056392E" w:rsidRPr="0056392E" w:rsidRDefault="0056392E" w:rsidP="0056392E">
            <w:pPr>
              <w:jc w:val="right"/>
              <w:rPr>
                <w:rFonts w:ascii="Arial" w:eastAsia="Times New Roman" w:hAnsi="Arial" w:cs="Arial"/>
                <w:sz w:val="20"/>
                <w:szCs w:val="20"/>
              </w:rPr>
            </w:pPr>
            <w:r w:rsidRPr="0056392E">
              <w:rPr>
                <w:rFonts w:ascii="Arial" w:eastAsia="Times New Roman" w:hAnsi="Arial" w:cs="Arial"/>
                <w:sz w:val="20"/>
                <w:szCs w:val="20"/>
              </w:rPr>
              <w:t>1300</w:t>
            </w:r>
          </w:p>
        </w:tc>
      </w:tr>
      <w:tr w:rsidR="0056392E" w:rsidRPr="0056392E" w:rsidTr="00EE5216">
        <w:trPr>
          <w:trHeight w:val="255"/>
        </w:trPr>
        <w:tc>
          <w:tcPr>
            <w:tcW w:w="1229"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002189</w:t>
            </w:r>
          </w:p>
        </w:tc>
        <w:tc>
          <w:tcPr>
            <w:tcW w:w="10395"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MESA DE TRABAJOCON BASE METALICA Y CUBIERTA DE FORMAICA DE 1.20 X 0.60 X 0.75 MTS.</w:t>
            </w:r>
          </w:p>
        </w:tc>
        <w:tc>
          <w:tcPr>
            <w:tcW w:w="1276" w:type="dxa"/>
            <w:noWrap/>
            <w:hideMark/>
          </w:tcPr>
          <w:p w:rsidR="0056392E" w:rsidRPr="0056392E" w:rsidRDefault="0056392E" w:rsidP="0056392E">
            <w:pPr>
              <w:jc w:val="right"/>
              <w:rPr>
                <w:rFonts w:ascii="Arial" w:eastAsia="Times New Roman" w:hAnsi="Arial" w:cs="Arial"/>
                <w:sz w:val="20"/>
                <w:szCs w:val="20"/>
              </w:rPr>
            </w:pPr>
            <w:r w:rsidRPr="0056392E">
              <w:rPr>
                <w:rFonts w:ascii="Arial" w:eastAsia="Times New Roman" w:hAnsi="Arial" w:cs="Arial"/>
                <w:sz w:val="20"/>
                <w:szCs w:val="20"/>
              </w:rPr>
              <w:t>1300</w:t>
            </w:r>
          </w:p>
        </w:tc>
      </w:tr>
      <w:tr w:rsidR="0056392E" w:rsidRPr="0056392E" w:rsidTr="00EE5216">
        <w:trPr>
          <w:trHeight w:val="255"/>
        </w:trPr>
        <w:tc>
          <w:tcPr>
            <w:tcW w:w="1229"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002190</w:t>
            </w:r>
          </w:p>
        </w:tc>
        <w:tc>
          <w:tcPr>
            <w:tcW w:w="10395"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MESA DE TRABAJOCON BASE METALICA Y CUBIERTA DE FORMAICA DE 1.20 X 0.60 X 0.75 MTS.</w:t>
            </w:r>
          </w:p>
        </w:tc>
        <w:tc>
          <w:tcPr>
            <w:tcW w:w="1276" w:type="dxa"/>
            <w:noWrap/>
            <w:hideMark/>
          </w:tcPr>
          <w:p w:rsidR="0056392E" w:rsidRPr="0056392E" w:rsidRDefault="0056392E" w:rsidP="0056392E">
            <w:pPr>
              <w:jc w:val="right"/>
              <w:rPr>
                <w:rFonts w:ascii="Arial" w:eastAsia="Times New Roman" w:hAnsi="Arial" w:cs="Arial"/>
                <w:sz w:val="20"/>
                <w:szCs w:val="20"/>
              </w:rPr>
            </w:pPr>
            <w:r w:rsidRPr="0056392E">
              <w:rPr>
                <w:rFonts w:ascii="Arial" w:eastAsia="Times New Roman" w:hAnsi="Arial" w:cs="Arial"/>
                <w:sz w:val="20"/>
                <w:szCs w:val="20"/>
              </w:rPr>
              <w:t>1300</w:t>
            </w:r>
          </w:p>
        </w:tc>
      </w:tr>
      <w:tr w:rsidR="0056392E" w:rsidRPr="0056392E" w:rsidTr="00EE5216">
        <w:trPr>
          <w:trHeight w:val="255"/>
        </w:trPr>
        <w:tc>
          <w:tcPr>
            <w:tcW w:w="1229"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002191</w:t>
            </w:r>
          </w:p>
        </w:tc>
        <w:tc>
          <w:tcPr>
            <w:tcW w:w="10395"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MESA DE TRABAJOCON BASE METALICA Y CUBIERTA DE FORMAICA DE 1.20 X 0.60 X 0.75 MTS.</w:t>
            </w:r>
          </w:p>
        </w:tc>
        <w:tc>
          <w:tcPr>
            <w:tcW w:w="1276" w:type="dxa"/>
            <w:noWrap/>
            <w:hideMark/>
          </w:tcPr>
          <w:p w:rsidR="0056392E" w:rsidRPr="0056392E" w:rsidRDefault="0056392E" w:rsidP="0056392E">
            <w:pPr>
              <w:jc w:val="right"/>
              <w:rPr>
                <w:rFonts w:ascii="Arial" w:eastAsia="Times New Roman" w:hAnsi="Arial" w:cs="Arial"/>
                <w:sz w:val="20"/>
                <w:szCs w:val="20"/>
              </w:rPr>
            </w:pPr>
            <w:r w:rsidRPr="0056392E">
              <w:rPr>
                <w:rFonts w:ascii="Arial" w:eastAsia="Times New Roman" w:hAnsi="Arial" w:cs="Arial"/>
                <w:sz w:val="20"/>
                <w:szCs w:val="20"/>
              </w:rPr>
              <w:t>1000</w:t>
            </w:r>
          </w:p>
        </w:tc>
      </w:tr>
      <w:tr w:rsidR="0056392E" w:rsidRPr="0056392E" w:rsidTr="00EE5216">
        <w:trPr>
          <w:trHeight w:val="255"/>
        </w:trPr>
        <w:tc>
          <w:tcPr>
            <w:tcW w:w="1229"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002192</w:t>
            </w:r>
          </w:p>
        </w:tc>
        <w:tc>
          <w:tcPr>
            <w:tcW w:w="10395"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MESA DE TRABAJOCON BASE METALICA Y CUBIERTA DE FORMAICA DE 1.20 X 0.60 X 0.75 MTS.</w:t>
            </w:r>
          </w:p>
        </w:tc>
        <w:tc>
          <w:tcPr>
            <w:tcW w:w="1276" w:type="dxa"/>
            <w:noWrap/>
            <w:hideMark/>
          </w:tcPr>
          <w:p w:rsidR="0056392E" w:rsidRPr="0056392E" w:rsidRDefault="0056392E" w:rsidP="0056392E">
            <w:pPr>
              <w:jc w:val="right"/>
              <w:rPr>
                <w:rFonts w:ascii="Arial" w:eastAsia="Times New Roman" w:hAnsi="Arial" w:cs="Arial"/>
                <w:sz w:val="20"/>
                <w:szCs w:val="20"/>
              </w:rPr>
            </w:pPr>
            <w:r w:rsidRPr="0056392E">
              <w:rPr>
                <w:rFonts w:ascii="Arial" w:eastAsia="Times New Roman" w:hAnsi="Arial" w:cs="Arial"/>
                <w:sz w:val="20"/>
                <w:szCs w:val="20"/>
              </w:rPr>
              <w:t>1000</w:t>
            </w:r>
          </w:p>
        </w:tc>
      </w:tr>
      <w:tr w:rsidR="0056392E" w:rsidRPr="0056392E" w:rsidTr="00EE5216">
        <w:trPr>
          <w:trHeight w:val="255"/>
        </w:trPr>
        <w:tc>
          <w:tcPr>
            <w:tcW w:w="1229"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002193</w:t>
            </w:r>
          </w:p>
        </w:tc>
        <w:tc>
          <w:tcPr>
            <w:tcW w:w="10395"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MESA DE TRABAJOCON BASE METALICA Y CUBIERTA DE FORMAICA DE 1.20 X 0.60 X 0.75 MTS.</w:t>
            </w:r>
          </w:p>
        </w:tc>
        <w:tc>
          <w:tcPr>
            <w:tcW w:w="1276" w:type="dxa"/>
            <w:noWrap/>
            <w:hideMark/>
          </w:tcPr>
          <w:p w:rsidR="0056392E" w:rsidRPr="0056392E" w:rsidRDefault="0056392E" w:rsidP="0056392E">
            <w:pPr>
              <w:jc w:val="right"/>
              <w:rPr>
                <w:rFonts w:ascii="Arial" w:eastAsia="Times New Roman" w:hAnsi="Arial" w:cs="Arial"/>
                <w:sz w:val="20"/>
                <w:szCs w:val="20"/>
              </w:rPr>
            </w:pPr>
            <w:r w:rsidRPr="0056392E">
              <w:rPr>
                <w:rFonts w:ascii="Arial" w:eastAsia="Times New Roman" w:hAnsi="Arial" w:cs="Arial"/>
                <w:sz w:val="20"/>
                <w:szCs w:val="20"/>
              </w:rPr>
              <w:t>1000</w:t>
            </w:r>
          </w:p>
        </w:tc>
      </w:tr>
      <w:tr w:rsidR="0056392E" w:rsidRPr="0056392E" w:rsidTr="00EE5216">
        <w:trPr>
          <w:trHeight w:val="255"/>
        </w:trPr>
        <w:tc>
          <w:tcPr>
            <w:tcW w:w="1229"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002194</w:t>
            </w:r>
          </w:p>
        </w:tc>
        <w:tc>
          <w:tcPr>
            <w:tcW w:w="10395"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MESA DE TRABAJOCON BASE METALICA Y CUBIERTA DE FORMAICA DE 1.20 X 0.60 X 0.75 MTS.</w:t>
            </w:r>
          </w:p>
        </w:tc>
        <w:tc>
          <w:tcPr>
            <w:tcW w:w="1276" w:type="dxa"/>
            <w:noWrap/>
            <w:hideMark/>
          </w:tcPr>
          <w:p w:rsidR="0056392E" w:rsidRPr="0056392E" w:rsidRDefault="0056392E" w:rsidP="0056392E">
            <w:pPr>
              <w:jc w:val="right"/>
              <w:rPr>
                <w:rFonts w:ascii="Arial" w:eastAsia="Times New Roman" w:hAnsi="Arial" w:cs="Arial"/>
                <w:sz w:val="20"/>
                <w:szCs w:val="20"/>
              </w:rPr>
            </w:pPr>
            <w:r w:rsidRPr="0056392E">
              <w:rPr>
                <w:rFonts w:ascii="Arial" w:eastAsia="Times New Roman" w:hAnsi="Arial" w:cs="Arial"/>
                <w:sz w:val="20"/>
                <w:szCs w:val="20"/>
              </w:rPr>
              <w:t>1000</w:t>
            </w:r>
          </w:p>
        </w:tc>
      </w:tr>
      <w:tr w:rsidR="0056392E" w:rsidRPr="0056392E" w:rsidTr="00EE5216">
        <w:trPr>
          <w:trHeight w:val="255"/>
        </w:trPr>
        <w:tc>
          <w:tcPr>
            <w:tcW w:w="1229"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002195</w:t>
            </w:r>
          </w:p>
        </w:tc>
        <w:tc>
          <w:tcPr>
            <w:tcW w:w="10395"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MESA DE TRABAJOCON BASE METALICA Y CUBIERTA DE FORMAICA DE 1.20 X 0.60 X 0.75 MTS.</w:t>
            </w:r>
          </w:p>
        </w:tc>
        <w:tc>
          <w:tcPr>
            <w:tcW w:w="1276" w:type="dxa"/>
            <w:noWrap/>
            <w:hideMark/>
          </w:tcPr>
          <w:p w:rsidR="0056392E" w:rsidRPr="0056392E" w:rsidRDefault="0056392E" w:rsidP="0056392E">
            <w:pPr>
              <w:jc w:val="right"/>
              <w:rPr>
                <w:rFonts w:ascii="Arial" w:eastAsia="Times New Roman" w:hAnsi="Arial" w:cs="Arial"/>
                <w:sz w:val="20"/>
                <w:szCs w:val="20"/>
              </w:rPr>
            </w:pPr>
            <w:r w:rsidRPr="0056392E">
              <w:rPr>
                <w:rFonts w:ascii="Arial" w:eastAsia="Times New Roman" w:hAnsi="Arial" w:cs="Arial"/>
                <w:sz w:val="20"/>
                <w:szCs w:val="20"/>
              </w:rPr>
              <w:t>1000</w:t>
            </w:r>
          </w:p>
        </w:tc>
      </w:tr>
      <w:tr w:rsidR="0056392E" w:rsidRPr="0056392E" w:rsidTr="00EE5216">
        <w:trPr>
          <w:trHeight w:val="255"/>
        </w:trPr>
        <w:tc>
          <w:tcPr>
            <w:tcW w:w="1229"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002196</w:t>
            </w:r>
          </w:p>
        </w:tc>
        <w:tc>
          <w:tcPr>
            <w:tcW w:w="10395"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MESA DE TRABAJOCON BASE METALICA Y CUBIERTA DE FORMAICA DE 1.20 X 0.60 X 0.75 MTS.</w:t>
            </w:r>
          </w:p>
        </w:tc>
        <w:tc>
          <w:tcPr>
            <w:tcW w:w="1276" w:type="dxa"/>
            <w:noWrap/>
            <w:hideMark/>
          </w:tcPr>
          <w:p w:rsidR="0056392E" w:rsidRPr="0056392E" w:rsidRDefault="0056392E" w:rsidP="0056392E">
            <w:pPr>
              <w:jc w:val="right"/>
              <w:rPr>
                <w:rFonts w:ascii="Arial" w:eastAsia="Times New Roman" w:hAnsi="Arial" w:cs="Arial"/>
                <w:sz w:val="20"/>
                <w:szCs w:val="20"/>
              </w:rPr>
            </w:pPr>
            <w:r w:rsidRPr="0056392E">
              <w:rPr>
                <w:rFonts w:ascii="Arial" w:eastAsia="Times New Roman" w:hAnsi="Arial" w:cs="Arial"/>
                <w:sz w:val="20"/>
                <w:szCs w:val="20"/>
              </w:rPr>
              <w:t>1000</w:t>
            </w:r>
          </w:p>
        </w:tc>
      </w:tr>
      <w:tr w:rsidR="0056392E" w:rsidRPr="0056392E" w:rsidTr="00EE5216">
        <w:trPr>
          <w:trHeight w:val="255"/>
        </w:trPr>
        <w:tc>
          <w:tcPr>
            <w:tcW w:w="1229"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002239</w:t>
            </w:r>
          </w:p>
        </w:tc>
        <w:tc>
          <w:tcPr>
            <w:tcW w:w="10395"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ANAQUELMETALICO DE 6 CHAROLAS DE 0.85 X 0.50 X 2.20 MTS.</w:t>
            </w:r>
          </w:p>
        </w:tc>
        <w:tc>
          <w:tcPr>
            <w:tcW w:w="1276" w:type="dxa"/>
            <w:noWrap/>
            <w:hideMark/>
          </w:tcPr>
          <w:p w:rsidR="0056392E" w:rsidRPr="0056392E" w:rsidRDefault="0056392E" w:rsidP="0056392E">
            <w:pPr>
              <w:jc w:val="right"/>
              <w:rPr>
                <w:rFonts w:ascii="Arial" w:eastAsia="Times New Roman" w:hAnsi="Arial" w:cs="Arial"/>
                <w:sz w:val="20"/>
                <w:szCs w:val="20"/>
              </w:rPr>
            </w:pPr>
            <w:r w:rsidRPr="0056392E">
              <w:rPr>
                <w:rFonts w:ascii="Arial" w:eastAsia="Times New Roman" w:hAnsi="Arial" w:cs="Arial"/>
                <w:sz w:val="20"/>
                <w:szCs w:val="20"/>
              </w:rPr>
              <w:t>1100</w:t>
            </w:r>
          </w:p>
        </w:tc>
      </w:tr>
      <w:tr w:rsidR="0056392E" w:rsidRPr="0056392E" w:rsidTr="00EE5216">
        <w:trPr>
          <w:trHeight w:val="255"/>
        </w:trPr>
        <w:tc>
          <w:tcPr>
            <w:tcW w:w="1229"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002240</w:t>
            </w:r>
          </w:p>
        </w:tc>
        <w:tc>
          <w:tcPr>
            <w:tcW w:w="10395"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ANAQUELMETALICO DE 6 CHAROLAS DE 0.85 X 0.50 X 2.20 MTS.</w:t>
            </w:r>
          </w:p>
        </w:tc>
        <w:tc>
          <w:tcPr>
            <w:tcW w:w="1276" w:type="dxa"/>
            <w:noWrap/>
            <w:hideMark/>
          </w:tcPr>
          <w:p w:rsidR="0056392E" w:rsidRPr="0056392E" w:rsidRDefault="0056392E" w:rsidP="0056392E">
            <w:pPr>
              <w:jc w:val="right"/>
              <w:rPr>
                <w:rFonts w:ascii="Arial" w:eastAsia="Times New Roman" w:hAnsi="Arial" w:cs="Arial"/>
                <w:sz w:val="20"/>
                <w:szCs w:val="20"/>
              </w:rPr>
            </w:pPr>
            <w:r w:rsidRPr="0056392E">
              <w:rPr>
                <w:rFonts w:ascii="Arial" w:eastAsia="Times New Roman" w:hAnsi="Arial" w:cs="Arial"/>
                <w:sz w:val="20"/>
                <w:szCs w:val="20"/>
              </w:rPr>
              <w:t>1100</w:t>
            </w:r>
          </w:p>
        </w:tc>
      </w:tr>
      <w:tr w:rsidR="0056392E" w:rsidRPr="0056392E" w:rsidTr="00EE5216">
        <w:trPr>
          <w:trHeight w:val="255"/>
        </w:trPr>
        <w:tc>
          <w:tcPr>
            <w:tcW w:w="1229"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002241</w:t>
            </w:r>
          </w:p>
        </w:tc>
        <w:tc>
          <w:tcPr>
            <w:tcW w:w="10395"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ANAQUELMETALICO DE 5 CHAROLAS DE 0.90X0.40X2.20</w:t>
            </w:r>
          </w:p>
        </w:tc>
        <w:tc>
          <w:tcPr>
            <w:tcW w:w="1276" w:type="dxa"/>
            <w:noWrap/>
            <w:hideMark/>
          </w:tcPr>
          <w:p w:rsidR="0056392E" w:rsidRPr="0056392E" w:rsidRDefault="0056392E" w:rsidP="0056392E">
            <w:pPr>
              <w:jc w:val="right"/>
              <w:rPr>
                <w:rFonts w:ascii="Arial" w:eastAsia="Times New Roman" w:hAnsi="Arial" w:cs="Arial"/>
                <w:sz w:val="20"/>
                <w:szCs w:val="20"/>
              </w:rPr>
            </w:pPr>
            <w:r w:rsidRPr="0056392E">
              <w:rPr>
                <w:rFonts w:ascii="Arial" w:eastAsia="Times New Roman" w:hAnsi="Arial" w:cs="Arial"/>
                <w:sz w:val="20"/>
                <w:szCs w:val="20"/>
              </w:rPr>
              <w:t>1060</w:t>
            </w:r>
          </w:p>
        </w:tc>
      </w:tr>
      <w:tr w:rsidR="0056392E" w:rsidRPr="0056392E" w:rsidTr="00EE5216">
        <w:trPr>
          <w:trHeight w:val="255"/>
        </w:trPr>
        <w:tc>
          <w:tcPr>
            <w:tcW w:w="1229"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002242</w:t>
            </w:r>
          </w:p>
        </w:tc>
        <w:tc>
          <w:tcPr>
            <w:tcW w:w="10395"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ANAQUELMETALICO DE 5 CHAROLAS DE 0.90X0.40X2.20</w:t>
            </w:r>
          </w:p>
        </w:tc>
        <w:tc>
          <w:tcPr>
            <w:tcW w:w="1276" w:type="dxa"/>
            <w:noWrap/>
            <w:hideMark/>
          </w:tcPr>
          <w:p w:rsidR="0056392E" w:rsidRPr="0056392E" w:rsidRDefault="0056392E" w:rsidP="0056392E">
            <w:pPr>
              <w:jc w:val="right"/>
              <w:rPr>
                <w:rFonts w:ascii="Arial" w:eastAsia="Times New Roman" w:hAnsi="Arial" w:cs="Arial"/>
                <w:sz w:val="20"/>
                <w:szCs w:val="20"/>
              </w:rPr>
            </w:pPr>
            <w:r w:rsidRPr="0056392E">
              <w:rPr>
                <w:rFonts w:ascii="Arial" w:eastAsia="Times New Roman" w:hAnsi="Arial" w:cs="Arial"/>
                <w:sz w:val="20"/>
                <w:szCs w:val="20"/>
              </w:rPr>
              <w:t>1060</w:t>
            </w:r>
          </w:p>
        </w:tc>
      </w:tr>
      <w:tr w:rsidR="0056392E" w:rsidRPr="0056392E" w:rsidTr="00EE5216">
        <w:trPr>
          <w:trHeight w:val="255"/>
        </w:trPr>
        <w:tc>
          <w:tcPr>
            <w:tcW w:w="1229"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BAJA0028</w:t>
            </w:r>
          </w:p>
        </w:tc>
        <w:tc>
          <w:tcPr>
            <w:tcW w:w="10395"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ANAQUELMETALICO CON DOS SECCIONES CON 3 CHAROLAS DE 0.85X0.30X1.10</w:t>
            </w:r>
          </w:p>
        </w:tc>
        <w:tc>
          <w:tcPr>
            <w:tcW w:w="1276" w:type="dxa"/>
            <w:noWrap/>
            <w:hideMark/>
          </w:tcPr>
          <w:p w:rsidR="0056392E" w:rsidRPr="0056392E" w:rsidRDefault="0056392E" w:rsidP="0056392E">
            <w:pPr>
              <w:jc w:val="right"/>
              <w:rPr>
                <w:rFonts w:ascii="Arial" w:eastAsia="Times New Roman" w:hAnsi="Arial" w:cs="Arial"/>
                <w:sz w:val="20"/>
                <w:szCs w:val="20"/>
              </w:rPr>
            </w:pPr>
            <w:r w:rsidRPr="0056392E">
              <w:rPr>
                <w:rFonts w:ascii="Arial" w:eastAsia="Times New Roman" w:hAnsi="Arial" w:cs="Arial"/>
                <w:sz w:val="20"/>
                <w:szCs w:val="20"/>
              </w:rPr>
              <w:t>230</w:t>
            </w:r>
          </w:p>
        </w:tc>
      </w:tr>
      <w:tr w:rsidR="0056392E" w:rsidRPr="0056392E" w:rsidTr="00EE5216">
        <w:trPr>
          <w:trHeight w:val="255"/>
        </w:trPr>
        <w:tc>
          <w:tcPr>
            <w:tcW w:w="1229"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BAJA0031</w:t>
            </w:r>
          </w:p>
        </w:tc>
        <w:tc>
          <w:tcPr>
            <w:tcW w:w="10395"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MESA DE TRABAJOCON BASE METALICA CUBIERTA DE FORMAICA DE 1.50X0.75</w:t>
            </w:r>
          </w:p>
        </w:tc>
        <w:tc>
          <w:tcPr>
            <w:tcW w:w="1276" w:type="dxa"/>
            <w:noWrap/>
            <w:hideMark/>
          </w:tcPr>
          <w:p w:rsidR="0056392E" w:rsidRPr="0056392E" w:rsidRDefault="0056392E" w:rsidP="0056392E">
            <w:pPr>
              <w:jc w:val="right"/>
              <w:rPr>
                <w:rFonts w:ascii="Arial" w:eastAsia="Times New Roman" w:hAnsi="Arial" w:cs="Arial"/>
                <w:sz w:val="20"/>
                <w:szCs w:val="20"/>
              </w:rPr>
            </w:pPr>
            <w:r w:rsidRPr="0056392E">
              <w:rPr>
                <w:rFonts w:ascii="Arial" w:eastAsia="Times New Roman" w:hAnsi="Arial" w:cs="Arial"/>
                <w:sz w:val="20"/>
                <w:szCs w:val="20"/>
              </w:rPr>
              <w:t>1000</w:t>
            </w:r>
          </w:p>
        </w:tc>
      </w:tr>
      <w:tr w:rsidR="0056392E" w:rsidRPr="0056392E" w:rsidTr="00EE5216">
        <w:trPr>
          <w:trHeight w:val="255"/>
        </w:trPr>
        <w:tc>
          <w:tcPr>
            <w:tcW w:w="1229"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BAJA0033</w:t>
            </w:r>
          </w:p>
        </w:tc>
        <w:tc>
          <w:tcPr>
            <w:tcW w:w="10395"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SILLASILLA OPERATIVA  TAPIZADA EN TELA, PISTON NEUMATICO Y RUEDAS.</w:t>
            </w:r>
          </w:p>
        </w:tc>
        <w:tc>
          <w:tcPr>
            <w:tcW w:w="1276" w:type="dxa"/>
            <w:noWrap/>
            <w:hideMark/>
          </w:tcPr>
          <w:p w:rsidR="0056392E" w:rsidRPr="0056392E" w:rsidRDefault="0056392E" w:rsidP="0056392E">
            <w:pPr>
              <w:jc w:val="right"/>
              <w:rPr>
                <w:rFonts w:ascii="Arial" w:eastAsia="Times New Roman" w:hAnsi="Arial" w:cs="Arial"/>
                <w:sz w:val="20"/>
                <w:szCs w:val="20"/>
              </w:rPr>
            </w:pPr>
            <w:r w:rsidRPr="0056392E">
              <w:rPr>
                <w:rFonts w:ascii="Arial" w:eastAsia="Times New Roman" w:hAnsi="Arial" w:cs="Arial"/>
                <w:sz w:val="20"/>
                <w:szCs w:val="20"/>
              </w:rPr>
              <w:t>400</w:t>
            </w:r>
          </w:p>
        </w:tc>
      </w:tr>
      <w:tr w:rsidR="0056392E" w:rsidRPr="0056392E" w:rsidTr="00EE5216">
        <w:trPr>
          <w:trHeight w:val="255"/>
        </w:trPr>
        <w:tc>
          <w:tcPr>
            <w:tcW w:w="1229"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BAJA0037</w:t>
            </w:r>
          </w:p>
        </w:tc>
        <w:tc>
          <w:tcPr>
            <w:tcW w:w="10395"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SILLASECRETARIAL CON DESCANSABRAZOS, TAPIZADA EN TELA, CON PISTON NEUMATICO Y RUEDAS</w:t>
            </w:r>
          </w:p>
        </w:tc>
        <w:tc>
          <w:tcPr>
            <w:tcW w:w="1276" w:type="dxa"/>
            <w:noWrap/>
            <w:hideMark/>
          </w:tcPr>
          <w:p w:rsidR="0056392E" w:rsidRPr="0056392E" w:rsidRDefault="0056392E" w:rsidP="0056392E">
            <w:pPr>
              <w:jc w:val="right"/>
              <w:rPr>
                <w:rFonts w:ascii="Arial" w:eastAsia="Times New Roman" w:hAnsi="Arial" w:cs="Arial"/>
                <w:sz w:val="20"/>
                <w:szCs w:val="20"/>
              </w:rPr>
            </w:pPr>
            <w:r w:rsidRPr="0056392E">
              <w:rPr>
                <w:rFonts w:ascii="Arial" w:eastAsia="Times New Roman" w:hAnsi="Arial" w:cs="Arial"/>
                <w:sz w:val="20"/>
                <w:szCs w:val="20"/>
              </w:rPr>
              <w:t>400</w:t>
            </w:r>
          </w:p>
        </w:tc>
      </w:tr>
      <w:tr w:rsidR="0056392E" w:rsidRPr="0056392E" w:rsidTr="00EE5216">
        <w:trPr>
          <w:trHeight w:val="255"/>
        </w:trPr>
        <w:tc>
          <w:tcPr>
            <w:tcW w:w="1229"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BAJA0068</w:t>
            </w:r>
          </w:p>
        </w:tc>
        <w:tc>
          <w:tcPr>
            <w:tcW w:w="10395"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 xml:space="preserve">ANAQUELMONITOR DE 14 PULGADAS </w:t>
            </w:r>
          </w:p>
        </w:tc>
        <w:tc>
          <w:tcPr>
            <w:tcW w:w="1276" w:type="dxa"/>
            <w:noWrap/>
            <w:hideMark/>
          </w:tcPr>
          <w:p w:rsidR="0056392E" w:rsidRPr="0056392E" w:rsidRDefault="0056392E" w:rsidP="0056392E">
            <w:pPr>
              <w:jc w:val="right"/>
              <w:rPr>
                <w:rFonts w:ascii="Arial" w:eastAsia="Times New Roman" w:hAnsi="Arial" w:cs="Arial"/>
                <w:sz w:val="20"/>
                <w:szCs w:val="20"/>
              </w:rPr>
            </w:pPr>
            <w:r w:rsidRPr="0056392E">
              <w:rPr>
                <w:rFonts w:ascii="Arial" w:eastAsia="Times New Roman" w:hAnsi="Arial" w:cs="Arial"/>
                <w:sz w:val="20"/>
                <w:szCs w:val="20"/>
              </w:rPr>
              <w:t>280</w:t>
            </w:r>
          </w:p>
        </w:tc>
      </w:tr>
      <w:tr w:rsidR="0056392E" w:rsidRPr="0056392E" w:rsidTr="00EE5216">
        <w:trPr>
          <w:trHeight w:val="255"/>
        </w:trPr>
        <w:tc>
          <w:tcPr>
            <w:tcW w:w="1229"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000017</w:t>
            </w:r>
          </w:p>
        </w:tc>
        <w:tc>
          <w:tcPr>
            <w:tcW w:w="10395"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MUEBLEDE MADERA CON UN ENTREPAÑO CON PUERTAS ABATIBLES DE CRISTAL</w:t>
            </w:r>
          </w:p>
        </w:tc>
        <w:tc>
          <w:tcPr>
            <w:tcW w:w="1276" w:type="dxa"/>
            <w:noWrap/>
            <w:hideMark/>
          </w:tcPr>
          <w:p w:rsidR="0056392E" w:rsidRPr="0056392E" w:rsidRDefault="0056392E" w:rsidP="0056392E">
            <w:pPr>
              <w:jc w:val="right"/>
              <w:rPr>
                <w:rFonts w:ascii="Arial" w:eastAsia="Times New Roman" w:hAnsi="Arial" w:cs="Arial"/>
                <w:sz w:val="20"/>
                <w:szCs w:val="20"/>
              </w:rPr>
            </w:pPr>
            <w:r w:rsidRPr="0056392E">
              <w:rPr>
                <w:rFonts w:ascii="Arial" w:eastAsia="Times New Roman" w:hAnsi="Arial" w:cs="Arial"/>
                <w:sz w:val="20"/>
                <w:szCs w:val="20"/>
              </w:rPr>
              <w:t>1000</w:t>
            </w:r>
          </w:p>
        </w:tc>
      </w:tr>
      <w:tr w:rsidR="0056392E" w:rsidRPr="0056392E" w:rsidTr="00EE5216">
        <w:trPr>
          <w:trHeight w:val="255"/>
        </w:trPr>
        <w:tc>
          <w:tcPr>
            <w:tcW w:w="1229"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000024</w:t>
            </w:r>
          </w:p>
        </w:tc>
        <w:tc>
          <w:tcPr>
            <w:tcW w:w="10395"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MUEBLEDE MADERA CON UN ENTREPAÑO CON PUERTAS ABATIBLES DE CRISTAL</w:t>
            </w:r>
          </w:p>
        </w:tc>
        <w:tc>
          <w:tcPr>
            <w:tcW w:w="1276" w:type="dxa"/>
            <w:noWrap/>
            <w:hideMark/>
          </w:tcPr>
          <w:p w:rsidR="0056392E" w:rsidRPr="0056392E" w:rsidRDefault="0056392E" w:rsidP="0056392E">
            <w:pPr>
              <w:jc w:val="right"/>
              <w:rPr>
                <w:rFonts w:ascii="Arial" w:eastAsia="Times New Roman" w:hAnsi="Arial" w:cs="Arial"/>
                <w:sz w:val="20"/>
                <w:szCs w:val="20"/>
              </w:rPr>
            </w:pPr>
            <w:r w:rsidRPr="0056392E">
              <w:rPr>
                <w:rFonts w:ascii="Arial" w:eastAsia="Times New Roman" w:hAnsi="Arial" w:cs="Arial"/>
                <w:sz w:val="20"/>
                <w:szCs w:val="20"/>
              </w:rPr>
              <w:t>1000</w:t>
            </w:r>
          </w:p>
        </w:tc>
      </w:tr>
      <w:tr w:rsidR="0056392E" w:rsidRPr="0056392E" w:rsidTr="00EE5216">
        <w:trPr>
          <w:trHeight w:val="255"/>
        </w:trPr>
        <w:tc>
          <w:tcPr>
            <w:tcW w:w="1229"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000713</w:t>
            </w:r>
          </w:p>
        </w:tc>
        <w:tc>
          <w:tcPr>
            <w:tcW w:w="10395"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MUEBLEDE GUARDADO BAJO</w:t>
            </w:r>
          </w:p>
        </w:tc>
        <w:tc>
          <w:tcPr>
            <w:tcW w:w="1276" w:type="dxa"/>
            <w:noWrap/>
            <w:hideMark/>
          </w:tcPr>
          <w:p w:rsidR="0056392E" w:rsidRPr="0056392E" w:rsidRDefault="0056392E" w:rsidP="0056392E">
            <w:pPr>
              <w:jc w:val="right"/>
              <w:rPr>
                <w:rFonts w:ascii="Arial" w:eastAsia="Times New Roman" w:hAnsi="Arial" w:cs="Arial"/>
                <w:sz w:val="20"/>
                <w:szCs w:val="20"/>
              </w:rPr>
            </w:pPr>
            <w:r w:rsidRPr="0056392E">
              <w:rPr>
                <w:rFonts w:ascii="Arial" w:eastAsia="Times New Roman" w:hAnsi="Arial" w:cs="Arial"/>
                <w:sz w:val="20"/>
                <w:szCs w:val="20"/>
              </w:rPr>
              <w:t>2800</w:t>
            </w:r>
          </w:p>
        </w:tc>
      </w:tr>
      <w:tr w:rsidR="0056392E" w:rsidRPr="0056392E" w:rsidTr="00EE5216">
        <w:trPr>
          <w:trHeight w:val="255"/>
        </w:trPr>
        <w:tc>
          <w:tcPr>
            <w:tcW w:w="1229"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000763</w:t>
            </w:r>
          </w:p>
        </w:tc>
        <w:tc>
          <w:tcPr>
            <w:tcW w:w="10395"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MUEBLECON BASE METALICA, CUBIERTA DE MADERA, CON DOS PUERTAS ABATIBLES DE MADERA DE 1.50 X 0.60 X 0.90 MTS.</w:t>
            </w:r>
          </w:p>
        </w:tc>
        <w:tc>
          <w:tcPr>
            <w:tcW w:w="1276" w:type="dxa"/>
            <w:noWrap/>
            <w:hideMark/>
          </w:tcPr>
          <w:p w:rsidR="0056392E" w:rsidRPr="0056392E" w:rsidRDefault="0056392E" w:rsidP="0056392E">
            <w:pPr>
              <w:jc w:val="right"/>
              <w:rPr>
                <w:rFonts w:ascii="Arial" w:eastAsia="Times New Roman" w:hAnsi="Arial" w:cs="Arial"/>
                <w:sz w:val="20"/>
                <w:szCs w:val="20"/>
              </w:rPr>
            </w:pPr>
            <w:r w:rsidRPr="0056392E">
              <w:rPr>
                <w:rFonts w:ascii="Arial" w:eastAsia="Times New Roman" w:hAnsi="Arial" w:cs="Arial"/>
                <w:sz w:val="20"/>
                <w:szCs w:val="20"/>
              </w:rPr>
              <w:t>1500</w:t>
            </w:r>
          </w:p>
        </w:tc>
      </w:tr>
      <w:tr w:rsidR="0056392E" w:rsidRPr="0056392E" w:rsidTr="00EE5216">
        <w:trPr>
          <w:trHeight w:val="255"/>
        </w:trPr>
        <w:tc>
          <w:tcPr>
            <w:tcW w:w="1229"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000773</w:t>
            </w:r>
          </w:p>
        </w:tc>
        <w:tc>
          <w:tcPr>
            <w:tcW w:w="10395"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MUEBLECON BASE METALICA, CUBIERTA DE MADERA, CON DOS PUERTAS ABATIBLES DE MADERA DE 1.50 X 0.60 X 0.90 MTS.</w:t>
            </w:r>
          </w:p>
        </w:tc>
        <w:tc>
          <w:tcPr>
            <w:tcW w:w="1276" w:type="dxa"/>
            <w:noWrap/>
            <w:hideMark/>
          </w:tcPr>
          <w:p w:rsidR="0056392E" w:rsidRPr="0056392E" w:rsidRDefault="0056392E" w:rsidP="0056392E">
            <w:pPr>
              <w:jc w:val="right"/>
              <w:rPr>
                <w:rFonts w:ascii="Arial" w:eastAsia="Times New Roman" w:hAnsi="Arial" w:cs="Arial"/>
                <w:sz w:val="20"/>
                <w:szCs w:val="20"/>
              </w:rPr>
            </w:pPr>
            <w:r w:rsidRPr="0056392E">
              <w:rPr>
                <w:rFonts w:ascii="Arial" w:eastAsia="Times New Roman" w:hAnsi="Arial" w:cs="Arial"/>
                <w:sz w:val="20"/>
                <w:szCs w:val="20"/>
              </w:rPr>
              <w:t>1500</w:t>
            </w:r>
          </w:p>
        </w:tc>
      </w:tr>
      <w:tr w:rsidR="0056392E" w:rsidRPr="0056392E" w:rsidTr="00EE5216">
        <w:trPr>
          <w:trHeight w:val="255"/>
        </w:trPr>
        <w:tc>
          <w:tcPr>
            <w:tcW w:w="1229"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000777</w:t>
            </w:r>
          </w:p>
        </w:tc>
        <w:tc>
          <w:tcPr>
            <w:tcW w:w="10395"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MUEBLECON BASE METALICA, CUBIERTA DE MADERA, CON DOS PUERTAS ABATIBLES DE MADERA DE 1.50 X 0.60 X 0.90 MTS.</w:t>
            </w:r>
          </w:p>
        </w:tc>
        <w:tc>
          <w:tcPr>
            <w:tcW w:w="1276" w:type="dxa"/>
            <w:noWrap/>
            <w:hideMark/>
          </w:tcPr>
          <w:p w:rsidR="0056392E" w:rsidRPr="0056392E" w:rsidRDefault="0056392E" w:rsidP="0056392E">
            <w:pPr>
              <w:jc w:val="right"/>
              <w:rPr>
                <w:rFonts w:ascii="Arial" w:eastAsia="Times New Roman" w:hAnsi="Arial" w:cs="Arial"/>
                <w:sz w:val="20"/>
                <w:szCs w:val="20"/>
              </w:rPr>
            </w:pPr>
            <w:r w:rsidRPr="0056392E">
              <w:rPr>
                <w:rFonts w:ascii="Arial" w:eastAsia="Times New Roman" w:hAnsi="Arial" w:cs="Arial"/>
                <w:sz w:val="20"/>
                <w:szCs w:val="20"/>
              </w:rPr>
              <w:t>1500</w:t>
            </w:r>
          </w:p>
        </w:tc>
      </w:tr>
      <w:tr w:rsidR="0056392E" w:rsidRPr="0056392E" w:rsidTr="00EE5216">
        <w:trPr>
          <w:trHeight w:val="255"/>
        </w:trPr>
        <w:tc>
          <w:tcPr>
            <w:tcW w:w="1229"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000778</w:t>
            </w:r>
          </w:p>
        </w:tc>
        <w:tc>
          <w:tcPr>
            <w:tcW w:w="10395"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MUEBLECON BASE METALICA, CUBIERTA DE MADERA, CON DOS PUERTAS ABATIBLES DE MADERA DE 1.50 X 0.60 X 0.90 MTS.</w:t>
            </w:r>
          </w:p>
        </w:tc>
        <w:tc>
          <w:tcPr>
            <w:tcW w:w="1276" w:type="dxa"/>
            <w:noWrap/>
            <w:hideMark/>
          </w:tcPr>
          <w:p w:rsidR="0056392E" w:rsidRPr="0056392E" w:rsidRDefault="0056392E" w:rsidP="0056392E">
            <w:pPr>
              <w:jc w:val="right"/>
              <w:rPr>
                <w:rFonts w:ascii="Arial" w:eastAsia="Times New Roman" w:hAnsi="Arial" w:cs="Arial"/>
                <w:sz w:val="20"/>
                <w:szCs w:val="20"/>
              </w:rPr>
            </w:pPr>
            <w:r w:rsidRPr="0056392E">
              <w:rPr>
                <w:rFonts w:ascii="Arial" w:eastAsia="Times New Roman" w:hAnsi="Arial" w:cs="Arial"/>
                <w:sz w:val="20"/>
                <w:szCs w:val="20"/>
              </w:rPr>
              <w:t>1000</w:t>
            </w:r>
          </w:p>
        </w:tc>
      </w:tr>
      <w:tr w:rsidR="0056392E" w:rsidRPr="0056392E" w:rsidTr="00EE5216">
        <w:trPr>
          <w:trHeight w:val="255"/>
        </w:trPr>
        <w:tc>
          <w:tcPr>
            <w:tcW w:w="1229"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000975</w:t>
            </w:r>
          </w:p>
        </w:tc>
        <w:tc>
          <w:tcPr>
            <w:tcW w:w="10395"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MUEBLECON BASE METALICA ENTREPAÑOS, CUBIERTA DE MADERA DE 0.70 X 0.60 X 0.75 MTS.</w:t>
            </w:r>
          </w:p>
        </w:tc>
        <w:tc>
          <w:tcPr>
            <w:tcW w:w="1276" w:type="dxa"/>
            <w:noWrap/>
            <w:hideMark/>
          </w:tcPr>
          <w:p w:rsidR="0056392E" w:rsidRPr="0056392E" w:rsidRDefault="0056392E" w:rsidP="0056392E">
            <w:pPr>
              <w:jc w:val="right"/>
              <w:rPr>
                <w:rFonts w:ascii="Arial" w:eastAsia="Times New Roman" w:hAnsi="Arial" w:cs="Arial"/>
                <w:sz w:val="20"/>
                <w:szCs w:val="20"/>
              </w:rPr>
            </w:pPr>
            <w:r w:rsidRPr="0056392E">
              <w:rPr>
                <w:rFonts w:ascii="Arial" w:eastAsia="Times New Roman" w:hAnsi="Arial" w:cs="Arial"/>
                <w:sz w:val="20"/>
                <w:szCs w:val="20"/>
              </w:rPr>
              <w:t>1000</w:t>
            </w:r>
          </w:p>
        </w:tc>
      </w:tr>
      <w:tr w:rsidR="0056392E" w:rsidRPr="0056392E" w:rsidTr="00EE5216">
        <w:trPr>
          <w:trHeight w:val="255"/>
        </w:trPr>
        <w:tc>
          <w:tcPr>
            <w:tcW w:w="1229"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000976</w:t>
            </w:r>
          </w:p>
        </w:tc>
        <w:tc>
          <w:tcPr>
            <w:tcW w:w="10395"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MUEBLECON BASE METALICA ENTREPAÑOS, CUBIERTA DE MADERA DE 0.70 X 0.60 X 0.75 MTS.</w:t>
            </w:r>
          </w:p>
        </w:tc>
        <w:tc>
          <w:tcPr>
            <w:tcW w:w="1276" w:type="dxa"/>
            <w:noWrap/>
            <w:hideMark/>
          </w:tcPr>
          <w:p w:rsidR="0056392E" w:rsidRPr="0056392E" w:rsidRDefault="0056392E" w:rsidP="0056392E">
            <w:pPr>
              <w:jc w:val="right"/>
              <w:rPr>
                <w:rFonts w:ascii="Arial" w:eastAsia="Times New Roman" w:hAnsi="Arial" w:cs="Arial"/>
                <w:sz w:val="20"/>
                <w:szCs w:val="20"/>
              </w:rPr>
            </w:pPr>
            <w:r w:rsidRPr="0056392E">
              <w:rPr>
                <w:rFonts w:ascii="Arial" w:eastAsia="Times New Roman" w:hAnsi="Arial" w:cs="Arial"/>
                <w:sz w:val="20"/>
                <w:szCs w:val="20"/>
              </w:rPr>
              <w:t>1000</w:t>
            </w:r>
          </w:p>
        </w:tc>
      </w:tr>
      <w:tr w:rsidR="0056392E" w:rsidRPr="0056392E" w:rsidTr="00EE5216">
        <w:trPr>
          <w:trHeight w:val="255"/>
        </w:trPr>
        <w:tc>
          <w:tcPr>
            <w:tcW w:w="1229"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001010</w:t>
            </w:r>
          </w:p>
        </w:tc>
        <w:tc>
          <w:tcPr>
            <w:tcW w:w="10395"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MUEBLECON BASE METALICA ENTREPAÑOS, CUBIERTA DE MADERA DE 0.70 X 0.60 X 0.75 MTS.</w:t>
            </w:r>
          </w:p>
        </w:tc>
        <w:tc>
          <w:tcPr>
            <w:tcW w:w="1276" w:type="dxa"/>
            <w:noWrap/>
            <w:hideMark/>
          </w:tcPr>
          <w:p w:rsidR="0056392E" w:rsidRPr="0056392E" w:rsidRDefault="0056392E" w:rsidP="0056392E">
            <w:pPr>
              <w:jc w:val="right"/>
              <w:rPr>
                <w:rFonts w:ascii="Arial" w:eastAsia="Times New Roman" w:hAnsi="Arial" w:cs="Arial"/>
                <w:sz w:val="20"/>
                <w:szCs w:val="20"/>
              </w:rPr>
            </w:pPr>
            <w:r w:rsidRPr="0056392E">
              <w:rPr>
                <w:rFonts w:ascii="Arial" w:eastAsia="Times New Roman" w:hAnsi="Arial" w:cs="Arial"/>
                <w:sz w:val="20"/>
                <w:szCs w:val="20"/>
              </w:rPr>
              <w:t>1000</w:t>
            </w:r>
          </w:p>
        </w:tc>
      </w:tr>
      <w:tr w:rsidR="0056392E" w:rsidRPr="0056392E" w:rsidTr="00EE5216">
        <w:trPr>
          <w:trHeight w:val="255"/>
        </w:trPr>
        <w:tc>
          <w:tcPr>
            <w:tcW w:w="1229"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001085</w:t>
            </w:r>
          </w:p>
        </w:tc>
        <w:tc>
          <w:tcPr>
            <w:tcW w:w="10395"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 xml:space="preserve">MUEBLECON BASE METALICA CUBIERTA DE FORMAICA </w:t>
            </w:r>
          </w:p>
        </w:tc>
        <w:tc>
          <w:tcPr>
            <w:tcW w:w="1276" w:type="dxa"/>
            <w:noWrap/>
            <w:hideMark/>
          </w:tcPr>
          <w:p w:rsidR="0056392E" w:rsidRPr="0056392E" w:rsidRDefault="0056392E" w:rsidP="0056392E">
            <w:pPr>
              <w:jc w:val="right"/>
              <w:rPr>
                <w:rFonts w:ascii="Arial" w:eastAsia="Times New Roman" w:hAnsi="Arial" w:cs="Arial"/>
                <w:sz w:val="20"/>
                <w:szCs w:val="20"/>
              </w:rPr>
            </w:pPr>
            <w:r w:rsidRPr="0056392E">
              <w:rPr>
                <w:rFonts w:ascii="Arial" w:eastAsia="Times New Roman" w:hAnsi="Arial" w:cs="Arial"/>
                <w:sz w:val="20"/>
                <w:szCs w:val="20"/>
              </w:rPr>
              <w:t>1000</w:t>
            </w:r>
          </w:p>
        </w:tc>
      </w:tr>
      <w:tr w:rsidR="0056392E" w:rsidRPr="0056392E" w:rsidTr="00EE5216">
        <w:trPr>
          <w:trHeight w:val="255"/>
        </w:trPr>
        <w:tc>
          <w:tcPr>
            <w:tcW w:w="1229"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001302</w:t>
            </w:r>
          </w:p>
        </w:tc>
        <w:tc>
          <w:tcPr>
            <w:tcW w:w="10395"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SOFADE UNA PLAZA TAPIZADO EN VINIPIEL</w:t>
            </w:r>
          </w:p>
        </w:tc>
        <w:tc>
          <w:tcPr>
            <w:tcW w:w="1276" w:type="dxa"/>
            <w:noWrap/>
            <w:hideMark/>
          </w:tcPr>
          <w:p w:rsidR="0056392E" w:rsidRPr="0056392E" w:rsidRDefault="0056392E" w:rsidP="0056392E">
            <w:pPr>
              <w:jc w:val="right"/>
              <w:rPr>
                <w:rFonts w:ascii="Arial" w:eastAsia="Times New Roman" w:hAnsi="Arial" w:cs="Arial"/>
                <w:sz w:val="20"/>
                <w:szCs w:val="20"/>
              </w:rPr>
            </w:pPr>
            <w:r w:rsidRPr="0056392E">
              <w:rPr>
                <w:rFonts w:ascii="Arial" w:eastAsia="Times New Roman" w:hAnsi="Arial" w:cs="Arial"/>
                <w:sz w:val="20"/>
                <w:szCs w:val="20"/>
              </w:rPr>
              <w:t>1400</w:t>
            </w:r>
          </w:p>
        </w:tc>
      </w:tr>
      <w:tr w:rsidR="0056392E" w:rsidRPr="0056392E" w:rsidTr="00EE5216">
        <w:trPr>
          <w:trHeight w:val="255"/>
        </w:trPr>
        <w:tc>
          <w:tcPr>
            <w:tcW w:w="1229"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001303</w:t>
            </w:r>
          </w:p>
        </w:tc>
        <w:tc>
          <w:tcPr>
            <w:tcW w:w="10395"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SOFADE DOS PLAZAS TAPIZADO EN VINIPIEL</w:t>
            </w:r>
          </w:p>
        </w:tc>
        <w:tc>
          <w:tcPr>
            <w:tcW w:w="1276" w:type="dxa"/>
            <w:noWrap/>
            <w:hideMark/>
          </w:tcPr>
          <w:p w:rsidR="0056392E" w:rsidRPr="0056392E" w:rsidRDefault="0056392E" w:rsidP="0056392E">
            <w:pPr>
              <w:jc w:val="right"/>
              <w:rPr>
                <w:rFonts w:ascii="Arial" w:eastAsia="Times New Roman" w:hAnsi="Arial" w:cs="Arial"/>
                <w:sz w:val="20"/>
                <w:szCs w:val="20"/>
              </w:rPr>
            </w:pPr>
            <w:r w:rsidRPr="0056392E">
              <w:rPr>
                <w:rFonts w:ascii="Arial" w:eastAsia="Times New Roman" w:hAnsi="Arial" w:cs="Arial"/>
                <w:sz w:val="20"/>
                <w:szCs w:val="20"/>
              </w:rPr>
              <w:t>2800</w:t>
            </w:r>
          </w:p>
        </w:tc>
      </w:tr>
      <w:tr w:rsidR="0056392E" w:rsidRPr="0056392E" w:rsidTr="00EE5216">
        <w:trPr>
          <w:trHeight w:val="255"/>
        </w:trPr>
        <w:tc>
          <w:tcPr>
            <w:tcW w:w="1229"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001304</w:t>
            </w:r>
          </w:p>
        </w:tc>
        <w:tc>
          <w:tcPr>
            <w:tcW w:w="10395"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SOFADE TRES PLAZAS TAPIZADO EN VINIPIEL</w:t>
            </w:r>
          </w:p>
        </w:tc>
        <w:tc>
          <w:tcPr>
            <w:tcW w:w="1276" w:type="dxa"/>
            <w:noWrap/>
            <w:hideMark/>
          </w:tcPr>
          <w:p w:rsidR="0056392E" w:rsidRPr="0056392E" w:rsidRDefault="0056392E" w:rsidP="0056392E">
            <w:pPr>
              <w:jc w:val="right"/>
              <w:rPr>
                <w:rFonts w:ascii="Arial" w:eastAsia="Times New Roman" w:hAnsi="Arial" w:cs="Arial"/>
                <w:sz w:val="20"/>
                <w:szCs w:val="20"/>
              </w:rPr>
            </w:pPr>
            <w:r w:rsidRPr="0056392E">
              <w:rPr>
                <w:rFonts w:ascii="Arial" w:eastAsia="Times New Roman" w:hAnsi="Arial" w:cs="Arial"/>
                <w:sz w:val="20"/>
                <w:szCs w:val="20"/>
              </w:rPr>
              <w:t>4100</w:t>
            </w:r>
          </w:p>
        </w:tc>
      </w:tr>
      <w:tr w:rsidR="0056392E" w:rsidRPr="0056392E" w:rsidTr="00EE5216">
        <w:trPr>
          <w:trHeight w:val="255"/>
        </w:trPr>
        <w:tc>
          <w:tcPr>
            <w:tcW w:w="1229"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001856</w:t>
            </w:r>
          </w:p>
        </w:tc>
        <w:tc>
          <w:tcPr>
            <w:tcW w:w="10395"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ESCALERATELESCOPICA DE ALUMINIO DE 32 PELDAÑOS</w:t>
            </w:r>
          </w:p>
        </w:tc>
        <w:tc>
          <w:tcPr>
            <w:tcW w:w="1276" w:type="dxa"/>
            <w:noWrap/>
            <w:hideMark/>
          </w:tcPr>
          <w:p w:rsidR="0056392E" w:rsidRPr="0056392E" w:rsidRDefault="0056392E" w:rsidP="0056392E">
            <w:pPr>
              <w:jc w:val="right"/>
              <w:rPr>
                <w:rFonts w:ascii="Arial" w:eastAsia="Times New Roman" w:hAnsi="Arial" w:cs="Arial"/>
                <w:sz w:val="20"/>
                <w:szCs w:val="20"/>
              </w:rPr>
            </w:pPr>
            <w:r w:rsidRPr="0056392E">
              <w:rPr>
                <w:rFonts w:ascii="Arial" w:eastAsia="Times New Roman" w:hAnsi="Arial" w:cs="Arial"/>
                <w:sz w:val="20"/>
                <w:szCs w:val="20"/>
              </w:rPr>
              <w:t>2300</w:t>
            </w:r>
          </w:p>
        </w:tc>
      </w:tr>
      <w:tr w:rsidR="0056392E" w:rsidRPr="0056392E" w:rsidTr="00EE5216">
        <w:trPr>
          <w:trHeight w:val="255"/>
        </w:trPr>
        <w:tc>
          <w:tcPr>
            <w:tcW w:w="1229"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001946</w:t>
            </w:r>
          </w:p>
        </w:tc>
        <w:tc>
          <w:tcPr>
            <w:tcW w:w="10395"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BURODE MADERA  CON CAJON Y PUERTA ABATIBLE CUBIERTA DE FORMAICA DE 0.60X0.44X0.58</w:t>
            </w:r>
          </w:p>
        </w:tc>
        <w:tc>
          <w:tcPr>
            <w:tcW w:w="1276" w:type="dxa"/>
            <w:noWrap/>
            <w:hideMark/>
          </w:tcPr>
          <w:p w:rsidR="0056392E" w:rsidRPr="0056392E" w:rsidRDefault="0056392E" w:rsidP="0056392E">
            <w:pPr>
              <w:jc w:val="right"/>
              <w:rPr>
                <w:rFonts w:ascii="Arial" w:eastAsia="Times New Roman" w:hAnsi="Arial" w:cs="Arial"/>
                <w:sz w:val="20"/>
                <w:szCs w:val="20"/>
              </w:rPr>
            </w:pPr>
            <w:r w:rsidRPr="0056392E">
              <w:rPr>
                <w:rFonts w:ascii="Arial" w:eastAsia="Times New Roman" w:hAnsi="Arial" w:cs="Arial"/>
                <w:sz w:val="20"/>
                <w:szCs w:val="20"/>
              </w:rPr>
              <w:t>370</w:t>
            </w:r>
          </w:p>
        </w:tc>
      </w:tr>
      <w:tr w:rsidR="0056392E" w:rsidRPr="0056392E" w:rsidTr="00EE5216">
        <w:trPr>
          <w:trHeight w:val="255"/>
        </w:trPr>
        <w:tc>
          <w:tcPr>
            <w:tcW w:w="1229"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000009</w:t>
            </w:r>
          </w:p>
        </w:tc>
        <w:tc>
          <w:tcPr>
            <w:tcW w:w="10395"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COMPUTADORACON PANTALLA, MARCA ACER, MOD. AL1516A SERIE; ETL750B018733011A33922 CON TECLADO Y MOUSE</w:t>
            </w:r>
          </w:p>
        </w:tc>
        <w:tc>
          <w:tcPr>
            <w:tcW w:w="1276" w:type="dxa"/>
            <w:noWrap/>
            <w:hideMark/>
          </w:tcPr>
          <w:p w:rsidR="0056392E" w:rsidRPr="0056392E" w:rsidRDefault="0056392E" w:rsidP="0056392E">
            <w:pPr>
              <w:jc w:val="right"/>
              <w:rPr>
                <w:rFonts w:ascii="Arial" w:eastAsia="Times New Roman" w:hAnsi="Arial" w:cs="Arial"/>
                <w:sz w:val="20"/>
                <w:szCs w:val="20"/>
              </w:rPr>
            </w:pPr>
            <w:r w:rsidRPr="0056392E">
              <w:rPr>
                <w:rFonts w:ascii="Arial" w:eastAsia="Times New Roman" w:hAnsi="Arial" w:cs="Arial"/>
                <w:sz w:val="20"/>
                <w:szCs w:val="20"/>
              </w:rPr>
              <w:t>1980</w:t>
            </w:r>
          </w:p>
        </w:tc>
      </w:tr>
      <w:tr w:rsidR="0056392E" w:rsidRPr="0056392E" w:rsidTr="00EE5216">
        <w:trPr>
          <w:trHeight w:val="255"/>
        </w:trPr>
        <w:tc>
          <w:tcPr>
            <w:tcW w:w="1229"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000010</w:t>
            </w:r>
          </w:p>
        </w:tc>
        <w:tc>
          <w:tcPr>
            <w:tcW w:w="10395"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FOTOCOPIADORAMULTIFUNCIONAL</w:t>
            </w:r>
          </w:p>
        </w:tc>
        <w:tc>
          <w:tcPr>
            <w:tcW w:w="1276" w:type="dxa"/>
            <w:noWrap/>
            <w:hideMark/>
          </w:tcPr>
          <w:p w:rsidR="0056392E" w:rsidRPr="0056392E" w:rsidRDefault="0056392E" w:rsidP="0056392E">
            <w:pPr>
              <w:jc w:val="right"/>
              <w:rPr>
                <w:rFonts w:ascii="Arial" w:eastAsia="Times New Roman" w:hAnsi="Arial" w:cs="Arial"/>
                <w:sz w:val="20"/>
                <w:szCs w:val="20"/>
              </w:rPr>
            </w:pPr>
            <w:r w:rsidRPr="0056392E">
              <w:rPr>
                <w:rFonts w:ascii="Arial" w:eastAsia="Times New Roman" w:hAnsi="Arial" w:cs="Arial"/>
                <w:sz w:val="20"/>
                <w:szCs w:val="20"/>
              </w:rPr>
              <w:t>1460</w:t>
            </w:r>
          </w:p>
        </w:tc>
      </w:tr>
      <w:tr w:rsidR="0056392E" w:rsidRPr="0056392E" w:rsidTr="00EE5216">
        <w:trPr>
          <w:trHeight w:val="255"/>
        </w:trPr>
        <w:tc>
          <w:tcPr>
            <w:tcW w:w="1229"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000022</w:t>
            </w:r>
          </w:p>
        </w:tc>
        <w:tc>
          <w:tcPr>
            <w:tcW w:w="10395"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COMPUTADORACON PANTALLA, MARCA HP, MOD. LV1911 SERIE; 6CM21816L9 CON TECLADO Y MOUSE</w:t>
            </w:r>
          </w:p>
        </w:tc>
        <w:tc>
          <w:tcPr>
            <w:tcW w:w="1276" w:type="dxa"/>
            <w:noWrap/>
            <w:hideMark/>
          </w:tcPr>
          <w:p w:rsidR="0056392E" w:rsidRPr="0056392E" w:rsidRDefault="0056392E" w:rsidP="0056392E">
            <w:pPr>
              <w:jc w:val="right"/>
              <w:rPr>
                <w:rFonts w:ascii="Arial" w:eastAsia="Times New Roman" w:hAnsi="Arial" w:cs="Arial"/>
                <w:sz w:val="20"/>
                <w:szCs w:val="20"/>
              </w:rPr>
            </w:pPr>
            <w:r w:rsidRPr="0056392E">
              <w:rPr>
                <w:rFonts w:ascii="Arial" w:eastAsia="Times New Roman" w:hAnsi="Arial" w:cs="Arial"/>
                <w:sz w:val="20"/>
                <w:szCs w:val="20"/>
              </w:rPr>
              <w:t>2050</w:t>
            </w:r>
          </w:p>
        </w:tc>
      </w:tr>
      <w:tr w:rsidR="0056392E" w:rsidRPr="0056392E" w:rsidTr="00EE5216">
        <w:trPr>
          <w:trHeight w:val="255"/>
        </w:trPr>
        <w:tc>
          <w:tcPr>
            <w:tcW w:w="1229"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000023</w:t>
            </w:r>
          </w:p>
        </w:tc>
        <w:tc>
          <w:tcPr>
            <w:tcW w:w="10395"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 xml:space="preserve">IMPRESORAIMPRESORA LASER </w:t>
            </w:r>
          </w:p>
        </w:tc>
        <w:tc>
          <w:tcPr>
            <w:tcW w:w="1276" w:type="dxa"/>
            <w:noWrap/>
            <w:hideMark/>
          </w:tcPr>
          <w:p w:rsidR="0056392E" w:rsidRPr="0056392E" w:rsidRDefault="0056392E" w:rsidP="0056392E">
            <w:pPr>
              <w:jc w:val="right"/>
              <w:rPr>
                <w:rFonts w:ascii="Arial" w:eastAsia="Times New Roman" w:hAnsi="Arial" w:cs="Arial"/>
                <w:sz w:val="20"/>
                <w:szCs w:val="20"/>
              </w:rPr>
            </w:pPr>
            <w:r w:rsidRPr="0056392E">
              <w:rPr>
                <w:rFonts w:ascii="Arial" w:eastAsia="Times New Roman" w:hAnsi="Arial" w:cs="Arial"/>
                <w:sz w:val="20"/>
                <w:szCs w:val="20"/>
              </w:rPr>
              <w:t>1750</w:t>
            </w:r>
          </w:p>
        </w:tc>
      </w:tr>
      <w:tr w:rsidR="0056392E" w:rsidRPr="0056392E" w:rsidTr="00EE5216">
        <w:trPr>
          <w:trHeight w:val="255"/>
        </w:trPr>
        <w:tc>
          <w:tcPr>
            <w:tcW w:w="1229"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000025</w:t>
            </w:r>
          </w:p>
        </w:tc>
        <w:tc>
          <w:tcPr>
            <w:tcW w:w="10395"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COMPUTADORACON PANTALLA, MARCA DELL, MOD. IN2030NC SERIE; CN-OMXK7Y-64180-180-21E1KHU CON TECLADO Y MOUSE</w:t>
            </w:r>
          </w:p>
        </w:tc>
        <w:tc>
          <w:tcPr>
            <w:tcW w:w="1276" w:type="dxa"/>
            <w:noWrap/>
            <w:hideMark/>
          </w:tcPr>
          <w:p w:rsidR="0056392E" w:rsidRPr="0056392E" w:rsidRDefault="0056392E" w:rsidP="0056392E">
            <w:pPr>
              <w:jc w:val="right"/>
              <w:rPr>
                <w:rFonts w:ascii="Arial" w:eastAsia="Times New Roman" w:hAnsi="Arial" w:cs="Arial"/>
                <w:sz w:val="20"/>
                <w:szCs w:val="20"/>
              </w:rPr>
            </w:pPr>
            <w:r w:rsidRPr="0056392E">
              <w:rPr>
                <w:rFonts w:ascii="Arial" w:eastAsia="Times New Roman" w:hAnsi="Arial" w:cs="Arial"/>
                <w:sz w:val="20"/>
                <w:szCs w:val="20"/>
              </w:rPr>
              <w:t>2050</w:t>
            </w:r>
          </w:p>
        </w:tc>
      </w:tr>
      <w:tr w:rsidR="0056392E" w:rsidRPr="0056392E" w:rsidTr="00EE5216">
        <w:trPr>
          <w:trHeight w:val="255"/>
        </w:trPr>
        <w:tc>
          <w:tcPr>
            <w:tcW w:w="1229"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000032</w:t>
            </w:r>
          </w:p>
        </w:tc>
        <w:tc>
          <w:tcPr>
            <w:tcW w:w="10395"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COMPUTADORACON MONITOR, MARCA HP, MOD. 5500,SERIE: MX328WD776 CON TECLADO Y MOUSE</w:t>
            </w:r>
          </w:p>
        </w:tc>
        <w:tc>
          <w:tcPr>
            <w:tcW w:w="1276" w:type="dxa"/>
            <w:noWrap/>
            <w:hideMark/>
          </w:tcPr>
          <w:p w:rsidR="0056392E" w:rsidRPr="0056392E" w:rsidRDefault="0056392E" w:rsidP="0056392E">
            <w:pPr>
              <w:jc w:val="right"/>
              <w:rPr>
                <w:rFonts w:ascii="Arial" w:eastAsia="Times New Roman" w:hAnsi="Arial" w:cs="Arial"/>
                <w:sz w:val="20"/>
                <w:szCs w:val="20"/>
              </w:rPr>
            </w:pPr>
            <w:r w:rsidRPr="0056392E">
              <w:rPr>
                <w:rFonts w:ascii="Arial" w:eastAsia="Times New Roman" w:hAnsi="Arial" w:cs="Arial"/>
                <w:sz w:val="20"/>
                <w:szCs w:val="20"/>
              </w:rPr>
              <w:t>2050</w:t>
            </w:r>
          </w:p>
        </w:tc>
      </w:tr>
      <w:tr w:rsidR="0056392E" w:rsidRPr="0056392E" w:rsidTr="00EE5216">
        <w:trPr>
          <w:trHeight w:val="255"/>
        </w:trPr>
        <w:tc>
          <w:tcPr>
            <w:tcW w:w="1229"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000033</w:t>
            </w:r>
          </w:p>
        </w:tc>
        <w:tc>
          <w:tcPr>
            <w:tcW w:w="10395"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COMPUTADORACON MONITOR, MARCA SAMSUNG, MOD. SYNC MASTER 551V,SERIE:AN15HCGW96358ºH CON TECLADO Y MOUSE</w:t>
            </w:r>
          </w:p>
        </w:tc>
        <w:tc>
          <w:tcPr>
            <w:tcW w:w="1276" w:type="dxa"/>
            <w:noWrap/>
            <w:hideMark/>
          </w:tcPr>
          <w:p w:rsidR="0056392E" w:rsidRPr="0056392E" w:rsidRDefault="0056392E" w:rsidP="0056392E">
            <w:pPr>
              <w:jc w:val="right"/>
              <w:rPr>
                <w:rFonts w:ascii="Arial" w:eastAsia="Times New Roman" w:hAnsi="Arial" w:cs="Arial"/>
                <w:sz w:val="20"/>
                <w:szCs w:val="20"/>
              </w:rPr>
            </w:pPr>
            <w:r w:rsidRPr="0056392E">
              <w:rPr>
                <w:rFonts w:ascii="Arial" w:eastAsia="Times New Roman" w:hAnsi="Arial" w:cs="Arial"/>
                <w:sz w:val="20"/>
                <w:szCs w:val="20"/>
              </w:rPr>
              <w:t>900</w:t>
            </w:r>
          </w:p>
        </w:tc>
      </w:tr>
      <w:tr w:rsidR="0056392E" w:rsidRPr="0056392E" w:rsidTr="00EE5216">
        <w:trPr>
          <w:trHeight w:val="255"/>
        </w:trPr>
        <w:tc>
          <w:tcPr>
            <w:tcW w:w="1229"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000034</w:t>
            </w:r>
          </w:p>
        </w:tc>
        <w:tc>
          <w:tcPr>
            <w:tcW w:w="10395"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COMPUTADORACON MONITOR, MARCA SAMSUNG, MOD. SYNC MASTER 551V,SERIE:AN15HCGW941253D CON TECLADO Y MOUSE</w:t>
            </w:r>
          </w:p>
        </w:tc>
        <w:tc>
          <w:tcPr>
            <w:tcW w:w="1276" w:type="dxa"/>
            <w:noWrap/>
            <w:hideMark/>
          </w:tcPr>
          <w:p w:rsidR="0056392E" w:rsidRPr="0056392E" w:rsidRDefault="0056392E" w:rsidP="0056392E">
            <w:pPr>
              <w:jc w:val="right"/>
              <w:rPr>
                <w:rFonts w:ascii="Arial" w:eastAsia="Times New Roman" w:hAnsi="Arial" w:cs="Arial"/>
                <w:sz w:val="20"/>
                <w:szCs w:val="20"/>
              </w:rPr>
            </w:pPr>
            <w:r w:rsidRPr="0056392E">
              <w:rPr>
                <w:rFonts w:ascii="Arial" w:eastAsia="Times New Roman" w:hAnsi="Arial" w:cs="Arial"/>
                <w:sz w:val="20"/>
                <w:szCs w:val="20"/>
              </w:rPr>
              <w:t>1980</w:t>
            </w:r>
          </w:p>
        </w:tc>
      </w:tr>
      <w:tr w:rsidR="0056392E" w:rsidRPr="0056392E" w:rsidTr="00EE5216">
        <w:trPr>
          <w:trHeight w:val="255"/>
        </w:trPr>
        <w:tc>
          <w:tcPr>
            <w:tcW w:w="1229"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000035</w:t>
            </w:r>
          </w:p>
        </w:tc>
        <w:tc>
          <w:tcPr>
            <w:tcW w:w="10395"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COMPUTADORACON MONITOR, MARCA SAMSUNG, MOD. SYNC MASTER 551V,SERIE:AN15HCGW963587T CON TECLADO Y MOUSE</w:t>
            </w:r>
          </w:p>
        </w:tc>
        <w:tc>
          <w:tcPr>
            <w:tcW w:w="1276" w:type="dxa"/>
            <w:noWrap/>
            <w:hideMark/>
          </w:tcPr>
          <w:p w:rsidR="0056392E" w:rsidRPr="0056392E" w:rsidRDefault="0056392E" w:rsidP="0056392E">
            <w:pPr>
              <w:jc w:val="right"/>
              <w:rPr>
                <w:rFonts w:ascii="Arial" w:eastAsia="Times New Roman" w:hAnsi="Arial" w:cs="Arial"/>
                <w:sz w:val="20"/>
                <w:szCs w:val="20"/>
              </w:rPr>
            </w:pPr>
            <w:r w:rsidRPr="0056392E">
              <w:rPr>
                <w:rFonts w:ascii="Arial" w:eastAsia="Times New Roman" w:hAnsi="Arial" w:cs="Arial"/>
                <w:sz w:val="20"/>
                <w:szCs w:val="20"/>
              </w:rPr>
              <w:t>1490</w:t>
            </w:r>
          </w:p>
        </w:tc>
      </w:tr>
      <w:tr w:rsidR="0056392E" w:rsidRPr="0056392E" w:rsidTr="00EE5216">
        <w:trPr>
          <w:trHeight w:val="255"/>
        </w:trPr>
        <w:tc>
          <w:tcPr>
            <w:tcW w:w="1229"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000036</w:t>
            </w:r>
          </w:p>
        </w:tc>
        <w:tc>
          <w:tcPr>
            <w:tcW w:w="10395"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COMPUTADORACON PANTALLA, MARCA ACER , MOD. AL1516A, SERIE: ETL750B018733012073922 CON TECLADO Y MOUSE</w:t>
            </w:r>
          </w:p>
        </w:tc>
        <w:tc>
          <w:tcPr>
            <w:tcW w:w="1276" w:type="dxa"/>
            <w:noWrap/>
            <w:hideMark/>
          </w:tcPr>
          <w:p w:rsidR="0056392E" w:rsidRPr="0056392E" w:rsidRDefault="0056392E" w:rsidP="0056392E">
            <w:pPr>
              <w:jc w:val="right"/>
              <w:rPr>
                <w:rFonts w:ascii="Arial" w:eastAsia="Times New Roman" w:hAnsi="Arial" w:cs="Arial"/>
                <w:sz w:val="20"/>
                <w:szCs w:val="20"/>
              </w:rPr>
            </w:pPr>
            <w:r w:rsidRPr="0056392E">
              <w:rPr>
                <w:rFonts w:ascii="Arial" w:eastAsia="Times New Roman" w:hAnsi="Arial" w:cs="Arial"/>
                <w:sz w:val="20"/>
                <w:szCs w:val="20"/>
              </w:rPr>
              <w:t>1980</w:t>
            </w:r>
          </w:p>
        </w:tc>
      </w:tr>
      <w:tr w:rsidR="0056392E" w:rsidRPr="0056392E" w:rsidTr="00EE5216">
        <w:trPr>
          <w:trHeight w:val="255"/>
        </w:trPr>
        <w:tc>
          <w:tcPr>
            <w:tcW w:w="1229"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000037</w:t>
            </w:r>
          </w:p>
        </w:tc>
        <w:tc>
          <w:tcPr>
            <w:tcW w:w="10395"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COMPUTADORACON PANTALLA, MARCA ACER , MOD. V173, SERIE: ETLN0C1210010C4B74088 CON TECLADO Y MOUSE</w:t>
            </w:r>
          </w:p>
        </w:tc>
        <w:tc>
          <w:tcPr>
            <w:tcW w:w="1276" w:type="dxa"/>
            <w:noWrap/>
            <w:hideMark/>
          </w:tcPr>
          <w:p w:rsidR="0056392E" w:rsidRPr="0056392E" w:rsidRDefault="0056392E" w:rsidP="0056392E">
            <w:pPr>
              <w:jc w:val="right"/>
              <w:rPr>
                <w:rFonts w:ascii="Arial" w:eastAsia="Times New Roman" w:hAnsi="Arial" w:cs="Arial"/>
                <w:sz w:val="20"/>
                <w:szCs w:val="20"/>
              </w:rPr>
            </w:pPr>
            <w:r w:rsidRPr="0056392E">
              <w:rPr>
                <w:rFonts w:ascii="Arial" w:eastAsia="Times New Roman" w:hAnsi="Arial" w:cs="Arial"/>
                <w:sz w:val="20"/>
                <w:szCs w:val="20"/>
              </w:rPr>
              <w:t>3830</w:t>
            </w:r>
          </w:p>
        </w:tc>
      </w:tr>
      <w:tr w:rsidR="0056392E" w:rsidRPr="0056392E" w:rsidTr="00EE5216">
        <w:trPr>
          <w:trHeight w:val="255"/>
        </w:trPr>
        <w:tc>
          <w:tcPr>
            <w:tcW w:w="1229"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000038</w:t>
            </w:r>
          </w:p>
        </w:tc>
        <w:tc>
          <w:tcPr>
            <w:tcW w:w="10395"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COMPUTADORACON PANTALLA, MARCA HP, MOD. LV1911, SERIE: 6CM21815J3 CON TECLADO Y MOUSE</w:t>
            </w:r>
          </w:p>
        </w:tc>
        <w:tc>
          <w:tcPr>
            <w:tcW w:w="1276" w:type="dxa"/>
            <w:noWrap/>
            <w:hideMark/>
          </w:tcPr>
          <w:p w:rsidR="0056392E" w:rsidRPr="0056392E" w:rsidRDefault="0056392E" w:rsidP="0056392E">
            <w:pPr>
              <w:jc w:val="right"/>
              <w:rPr>
                <w:rFonts w:ascii="Arial" w:eastAsia="Times New Roman" w:hAnsi="Arial" w:cs="Arial"/>
                <w:sz w:val="20"/>
                <w:szCs w:val="20"/>
              </w:rPr>
            </w:pPr>
            <w:r w:rsidRPr="0056392E">
              <w:rPr>
                <w:rFonts w:ascii="Arial" w:eastAsia="Times New Roman" w:hAnsi="Arial" w:cs="Arial"/>
                <w:sz w:val="20"/>
                <w:szCs w:val="20"/>
              </w:rPr>
              <w:t>4150</w:t>
            </w:r>
          </w:p>
        </w:tc>
      </w:tr>
      <w:tr w:rsidR="0056392E" w:rsidRPr="0056392E" w:rsidTr="00EE5216">
        <w:trPr>
          <w:trHeight w:val="255"/>
        </w:trPr>
        <w:tc>
          <w:tcPr>
            <w:tcW w:w="1229"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000039</w:t>
            </w:r>
          </w:p>
        </w:tc>
        <w:tc>
          <w:tcPr>
            <w:tcW w:w="10395"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COMPUTADORACON PANTALLA, MARCA HP, MOD. LV1911, SERIE: 6CM21102RD CON TECLADO Y MOUSE</w:t>
            </w:r>
          </w:p>
        </w:tc>
        <w:tc>
          <w:tcPr>
            <w:tcW w:w="1276" w:type="dxa"/>
            <w:noWrap/>
            <w:hideMark/>
          </w:tcPr>
          <w:p w:rsidR="0056392E" w:rsidRPr="0056392E" w:rsidRDefault="0056392E" w:rsidP="0056392E">
            <w:pPr>
              <w:jc w:val="right"/>
              <w:rPr>
                <w:rFonts w:ascii="Arial" w:eastAsia="Times New Roman" w:hAnsi="Arial" w:cs="Arial"/>
                <w:sz w:val="20"/>
                <w:szCs w:val="20"/>
              </w:rPr>
            </w:pPr>
            <w:r w:rsidRPr="0056392E">
              <w:rPr>
                <w:rFonts w:ascii="Arial" w:eastAsia="Times New Roman" w:hAnsi="Arial" w:cs="Arial"/>
                <w:sz w:val="20"/>
                <w:szCs w:val="20"/>
              </w:rPr>
              <w:t>4150</w:t>
            </w:r>
          </w:p>
        </w:tc>
      </w:tr>
      <w:tr w:rsidR="0056392E" w:rsidRPr="0056392E" w:rsidTr="00EE5216">
        <w:trPr>
          <w:trHeight w:val="255"/>
        </w:trPr>
        <w:tc>
          <w:tcPr>
            <w:tcW w:w="1229"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000040</w:t>
            </w:r>
          </w:p>
        </w:tc>
        <w:tc>
          <w:tcPr>
            <w:tcW w:w="10395"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COMPUTADORACON PANTALLA, MARCA HP, MOD. LV1911, SERIE: 6CM21816LP CON TECLADO Y MOUSE</w:t>
            </w:r>
          </w:p>
        </w:tc>
        <w:tc>
          <w:tcPr>
            <w:tcW w:w="1276" w:type="dxa"/>
            <w:noWrap/>
            <w:hideMark/>
          </w:tcPr>
          <w:p w:rsidR="0056392E" w:rsidRPr="0056392E" w:rsidRDefault="0056392E" w:rsidP="0056392E">
            <w:pPr>
              <w:jc w:val="right"/>
              <w:rPr>
                <w:rFonts w:ascii="Arial" w:eastAsia="Times New Roman" w:hAnsi="Arial" w:cs="Arial"/>
                <w:sz w:val="20"/>
                <w:szCs w:val="20"/>
              </w:rPr>
            </w:pPr>
            <w:r w:rsidRPr="0056392E">
              <w:rPr>
                <w:rFonts w:ascii="Arial" w:eastAsia="Times New Roman" w:hAnsi="Arial" w:cs="Arial"/>
                <w:sz w:val="20"/>
                <w:szCs w:val="20"/>
              </w:rPr>
              <w:t>4150</w:t>
            </w:r>
          </w:p>
        </w:tc>
      </w:tr>
      <w:tr w:rsidR="0056392E" w:rsidRPr="0056392E" w:rsidTr="00EE5216">
        <w:trPr>
          <w:trHeight w:val="255"/>
        </w:trPr>
        <w:tc>
          <w:tcPr>
            <w:tcW w:w="1229"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000041</w:t>
            </w:r>
          </w:p>
        </w:tc>
        <w:tc>
          <w:tcPr>
            <w:tcW w:w="10395"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COMPUTADORACON PANTALLA, MARCA HP, MOD. LV1911, SERIE: 6CM21816L5 CON TECLADO Y MOUSE</w:t>
            </w:r>
          </w:p>
        </w:tc>
        <w:tc>
          <w:tcPr>
            <w:tcW w:w="1276" w:type="dxa"/>
            <w:noWrap/>
            <w:hideMark/>
          </w:tcPr>
          <w:p w:rsidR="0056392E" w:rsidRPr="0056392E" w:rsidRDefault="0056392E" w:rsidP="0056392E">
            <w:pPr>
              <w:jc w:val="right"/>
              <w:rPr>
                <w:rFonts w:ascii="Arial" w:eastAsia="Times New Roman" w:hAnsi="Arial" w:cs="Arial"/>
                <w:sz w:val="20"/>
                <w:szCs w:val="20"/>
              </w:rPr>
            </w:pPr>
            <w:r w:rsidRPr="0056392E">
              <w:rPr>
                <w:rFonts w:ascii="Arial" w:eastAsia="Times New Roman" w:hAnsi="Arial" w:cs="Arial"/>
                <w:sz w:val="20"/>
                <w:szCs w:val="20"/>
              </w:rPr>
              <w:t>4150</w:t>
            </w:r>
          </w:p>
        </w:tc>
      </w:tr>
      <w:tr w:rsidR="0056392E" w:rsidRPr="0056392E" w:rsidTr="00EE5216">
        <w:trPr>
          <w:trHeight w:val="255"/>
        </w:trPr>
        <w:tc>
          <w:tcPr>
            <w:tcW w:w="1229"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000042</w:t>
            </w:r>
          </w:p>
        </w:tc>
        <w:tc>
          <w:tcPr>
            <w:tcW w:w="10395"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COMPUTADORACON PANTALLA, MARCA HP, MOD. LV1911, SERIE: 6CM111102RB CON TECLADO Y MOUSE</w:t>
            </w:r>
          </w:p>
        </w:tc>
        <w:tc>
          <w:tcPr>
            <w:tcW w:w="1276" w:type="dxa"/>
            <w:noWrap/>
            <w:hideMark/>
          </w:tcPr>
          <w:p w:rsidR="0056392E" w:rsidRPr="0056392E" w:rsidRDefault="0056392E" w:rsidP="0056392E">
            <w:pPr>
              <w:jc w:val="right"/>
              <w:rPr>
                <w:rFonts w:ascii="Arial" w:eastAsia="Times New Roman" w:hAnsi="Arial" w:cs="Arial"/>
                <w:sz w:val="20"/>
                <w:szCs w:val="20"/>
              </w:rPr>
            </w:pPr>
            <w:r w:rsidRPr="0056392E">
              <w:rPr>
                <w:rFonts w:ascii="Arial" w:eastAsia="Times New Roman" w:hAnsi="Arial" w:cs="Arial"/>
                <w:sz w:val="20"/>
                <w:szCs w:val="20"/>
              </w:rPr>
              <w:t>4150</w:t>
            </w:r>
          </w:p>
        </w:tc>
      </w:tr>
      <w:tr w:rsidR="0056392E" w:rsidRPr="0056392E" w:rsidTr="00EE5216">
        <w:trPr>
          <w:trHeight w:val="255"/>
        </w:trPr>
        <w:tc>
          <w:tcPr>
            <w:tcW w:w="1229"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000043</w:t>
            </w:r>
          </w:p>
        </w:tc>
        <w:tc>
          <w:tcPr>
            <w:tcW w:w="10395"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COMPUTADORACON PANTALLA, MARCA HP, MOD. LV1911, SERIE: 6CM111102W3 CON TECLADO Y MOUSE</w:t>
            </w:r>
          </w:p>
        </w:tc>
        <w:tc>
          <w:tcPr>
            <w:tcW w:w="1276" w:type="dxa"/>
            <w:noWrap/>
            <w:hideMark/>
          </w:tcPr>
          <w:p w:rsidR="0056392E" w:rsidRPr="0056392E" w:rsidRDefault="0056392E" w:rsidP="0056392E">
            <w:pPr>
              <w:jc w:val="right"/>
              <w:rPr>
                <w:rFonts w:ascii="Arial" w:eastAsia="Times New Roman" w:hAnsi="Arial" w:cs="Arial"/>
                <w:sz w:val="20"/>
                <w:szCs w:val="20"/>
              </w:rPr>
            </w:pPr>
            <w:r w:rsidRPr="0056392E">
              <w:rPr>
                <w:rFonts w:ascii="Arial" w:eastAsia="Times New Roman" w:hAnsi="Arial" w:cs="Arial"/>
                <w:sz w:val="20"/>
                <w:szCs w:val="20"/>
              </w:rPr>
              <w:t>4150</w:t>
            </w:r>
          </w:p>
        </w:tc>
      </w:tr>
      <w:tr w:rsidR="0056392E" w:rsidRPr="0056392E" w:rsidTr="00EE5216">
        <w:trPr>
          <w:trHeight w:val="255"/>
        </w:trPr>
        <w:tc>
          <w:tcPr>
            <w:tcW w:w="1229"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000044</w:t>
            </w:r>
          </w:p>
        </w:tc>
        <w:tc>
          <w:tcPr>
            <w:tcW w:w="10395"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COMPUTADORACON MONITOR, MARCA HP, MOD. 7540, SERIE: CNN7321C5D CON TECLADO Y MOUSE</w:t>
            </w:r>
          </w:p>
        </w:tc>
        <w:tc>
          <w:tcPr>
            <w:tcW w:w="1276" w:type="dxa"/>
            <w:noWrap/>
            <w:hideMark/>
          </w:tcPr>
          <w:p w:rsidR="0056392E" w:rsidRPr="0056392E" w:rsidRDefault="0056392E" w:rsidP="0056392E">
            <w:pPr>
              <w:jc w:val="right"/>
              <w:rPr>
                <w:rFonts w:ascii="Arial" w:eastAsia="Times New Roman" w:hAnsi="Arial" w:cs="Arial"/>
                <w:sz w:val="20"/>
                <w:szCs w:val="20"/>
              </w:rPr>
            </w:pPr>
            <w:r w:rsidRPr="0056392E">
              <w:rPr>
                <w:rFonts w:ascii="Arial" w:eastAsia="Times New Roman" w:hAnsi="Arial" w:cs="Arial"/>
                <w:sz w:val="20"/>
                <w:szCs w:val="20"/>
              </w:rPr>
              <w:t>6500</w:t>
            </w:r>
          </w:p>
        </w:tc>
      </w:tr>
      <w:tr w:rsidR="0056392E" w:rsidRPr="0056392E" w:rsidTr="00EE5216">
        <w:trPr>
          <w:trHeight w:val="255"/>
        </w:trPr>
        <w:tc>
          <w:tcPr>
            <w:tcW w:w="1229"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000045</w:t>
            </w:r>
          </w:p>
        </w:tc>
        <w:tc>
          <w:tcPr>
            <w:tcW w:w="10395"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COMPUTADORACON PANTALLA, MARCA ACER, MOD. V173, SERIE: ETLBY080219240D4004212 CON TECLADO Y MOUSE</w:t>
            </w:r>
          </w:p>
        </w:tc>
        <w:tc>
          <w:tcPr>
            <w:tcW w:w="1276" w:type="dxa"/>
            <w:noWrap/>
            <w:hideMark/>
          </w:tcPr>
          <w:p w:rsidR="0056392E" w:rsidRPr="0056392E" w:rsidRDefault="0056392E" w:rsidP="0056392E">
            <w:pPr>
              <w:jc w:val="right"/>
              <w:rPr>
                <w:rFonts w:ascii="Arial" w:eastAsia="Times New Roman" w:hAnsi="Arial" w:cs="Arial"/>
                <w:sz w:val="20"/>
                <w:szCs w:val="20"/>
              </w:rPr>
            </w:pPr>
            <w:r w:rsidRPr="0056392E">
              <w:rPr>
                <w:rFonts w:ascii="Arial" w:eastAsia="Times New Roman" w:hAnsi="Arial" w:cs="Arial"/>
                <w:sz w:val="20"/>
                <w:szCs w:val="20"/>
              </w:rPr>
              <w:t>2250</w:t>
            </w:r>
          </w:p>
        </w:tc>
      </w:tr>
      <w:tr w:rsidR="0056392E" w:rsidRPr="0056392E" w:rsidTr="00EE5216">
        <w:trPr>
          <w:trHeight w:val="255"/>
        </w:trPr>
        <w:tc>
          <w:tcPr>
            <w:tcW w:w="1229"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000046</w:t>
            </w:r>
          </w:p>
        </w:tc>
        <w:tc>
          <w:tcPr>
            <w:tcW w:w="10395"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COMPUTADORACON MONITOR MARCA SAMSUNG, MOD. SYNC MASTER 551V CON TECLADO Y  MOUSE</w:t>
            </w:r>
          </w:p>
        </w:tc>
        <w:tc>
          <w:tcPr>
            <w:tcW w:w="1276" w:type="dxa"/>
            <w:noWrap/>
            <w:hideMark/>
          </w:tcPr>
          <w:p w:rsidR="0056392E" w:rsidRPr="0056392E" w:rsidRDefault="0056392E" w:rsidP="0056392E">
            <w:pPr>
              <w:jc w:val="right"/>
              <w:rPr>
                <w:rFonts w:ascii="Arial" w:eastAsia="Times New Roman" w:hAnsi="Arial" w:cs="Arial"/>
                <w:sz w:val="20"/>
                <w:szCs w:val="20"/>
              </w:rPr>
            </w:pPr>
            <w:r w:rsidRPr="0056392E">
              <w:rPr>
                <w:rFonts w:ascii="Arial" w:eastAsia="Times New Roman" w:hAnsi="Arial" w:cs="Arial"/>
                <w:sz w:val="20"/>
                <w:szCs w:val="20"/>
              </w:rPr>
              <w:t>1980</w:t>
            </w:r>
          </w:p>
        </w:tc>
      </w:tr>
      <w:tr w:rsidR="0056392E" w:rsidRPr="0056392E" w:rsidTr="00EE5216">
        <w:trPr>
          <w:trHeight w:val="255"/>
        </w:trPr>
        <w:tc>
          <w:tcPr>
            <w:tcW w:w="1229"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000047</w:t>
            </w:r>
          </w:p>
        </w:tc>
        <w:tc>
          <w:tcPr>
            <w:tcW w:w="10395"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COMPUTADORACON MONITOR MARCA SAMSUNG, MOD. SYNC MASTER 551V CON TECLADO Y  MOUSE</w:t>
            </w:r>
          </w:p>
        </w:tc>
        <w:tc>
          <w:tcPr>
            <w:tcW w:w="1276" w:type="dxa"/>
            <w:noWrap/>
            <w:hideMark/>
          </w:tcPr>
          <w:p w:rsidR="0056392E" w:rsidRPr="0056392E" w:rsidRDefault="0056392E" w:rsidP="0056392E">
            <w:pPr>
              <w:jc w:val="right"/>
              <w:rPr>
                <w:rFonts w:ascii="Arial" w:eastAsia="Times New Roman" w:hAnsi="Arial" w:cs="Arial"/>
                <w:sz w:val="20"/>
                <w:szCs w:val="20"/>
              </w:rPr>
            </w:pPr>
            <w:r w:rsidRPr="0056392E">
              <w:rPr>
                <w:rFonts w:ascii="Arial" w:eastAsia="Times New Roman" w:hAnsi="Arial" w:cs="Arial"/>
                <w:sz w:val="20"/>
                <w:szCs w:val="20"/>
              </w:rPr>
              <w:t>1490</w:t>
            </w:r>
          </w:p>
        </w:tc>
      </w:tr>
      <w:tr w:rsidR="0056392E" w:rsidRPr="0056392E" w:rsidTr="00EE5216">
        <w:trPr>
          <w:trHeight w:val="255"/>
        </w:trPr>
        <w:tc>
          <w:tcPr>
            <w:tcW w:w="1229"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000048</w:t>
            </w:r>
          </w:p>
        </w:tc>
        <w:tc>
          <w:tcPr>
            <w:tcW w:w="10395"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 xml:space="preserve">IMPRESORAIMPRESORA LASER </w:t>
            </w:r>
          </w:p>
        </w:tc>
        <w:tc>
          <w:tcPr>
            <w:tcW w:w="1276" w:type="dxa"/>
            <w:noWrap/>
            <w:hideMark/>
          </w:tcPr>
          <w:p w:rsidR="0056392E" w:rsidRPr="0056392E" w:rsidRDefault="0056392E" w:rsidP="0056392E">
            <w:pPr>
              <w:jc w:val="right"/>
              <w:rPr>
                <w:rFonts w:ascii="Arial" w:eastAsia="Times New Roman" w:hAnsi="Arial" w:cs="Arial"/>
                <w:sz w:val="20"/>
                <w:szCs w:val="20"/>
              </w:rPr>
            </w:pPr>
            <w:r w:rsidRPr="0056392E">
              <w:rPr>
                <w:rFonts w:ascii="Arial" w:eastAsia="Times New Roman" w:hAnsi="Arial" w:cs="Arial"/>
                <w:sz w:val="20"/>
                <w:szCs w:val="20"/>
              </w:rPr>
              <w:t>780</w:t>
            </w:r>
          </w:p>
        </w:tc>
      </w:tr>
      <w:tr w:rsidR="0056392E" w:rsidRPr="0056392E" w:rsidTr="00EE5216">
        <w:trPr>
          <w:trHeight w:val="255"/>
        </w:trPr>
        <w:tc>
          <w:tcPr>
            <w:tcW w:w="1229"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000049</w:t>
            </w:r>
          </w:p>
        </w:tc>
        <w:tc>
          <w:tcPr>
            <w:tcW w:w="10395"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 xml:space="preserve">IMPRESORAIMPRESORA LASER </w:t>
            </w:r>
          </w:p>
        </w:tc>
        <w:tc>
          <w:tcPr>
            <w:tcW w:w="1276" w:type="dxa"/>
            <w:noWrap/>
            <w:hideMark/>
          </w:tcPr>
          <w:p w:rsidR="0056392E" w:rsidRPr="0056392E" w:rsidRDefault="0056392E" w:rsidP="0056392E">
            <w:pPr>
              <w:jc w:val="right"/>
              <w:rPr>
                <w:rFonts w:ascii="Arial" w:eastAsia="Times New Roman" w:hAnsi="Arial" w:cs="Arial"/>
                <w:sz w:val="20"/>
                <w:szCs w:val="20"/>
              </w:rPr>
            </w:pPr>
            <w:r w:rsidRPr="0056392E">
              <w:rPr>
                <w:rFonts w:ascii="Arial" w:eastAsia="Times New Roman" w:hAnsi="Arial" w:cs="Arial"/>
                <w:sz w:val="20"/>
                <w:szCs w:val="20"/>
              </w:rPr>
              <w:t>600</w:t>
            </w:r>
          </w:p>
        </w:tc>
      </w:tr>
      <w:tr w:rsidR="0056392E" w:rsidRPr="0056392E" w:rsidTr="00EE5216">
        <w:trPr>
          <w:trHeight w:val="255"/>
        </w:trPr>
        <w:tc>
          <w:tcPr>
            <w:tcW w:w="1229"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000052</w:t>
            </w:r>
          </w:p>
        </w:tc>
        <w:tc>
          <w:tcPr>
            <w:tcW w:w="10395"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COMPUTADORACON PANTALLA DELL, MOD. N/D, SERIE: CN-0MK7Y4-84180-21E-1KKU CON TECLADO Y  MOUSE</w:t>
            </w:r>
          </w:p>
        </w:tc>
        <w:tc>
          <w:tcPr>
            <w:tcW w:w="1276" w:type="dxa"/>
            <w:noWrap/>
            <w:hideMark/>
          </w:tcPr>
          <w:p w:rsidR="0056392E" w:rsidRPr="0056392E" w:rsidRDefault="0056392E" w:rsidP="0056392E">
            <w:pPr>
              <w:jc w:val="right"/>
              <w:rPr>
                <w:rFonts w:ascii="Arial" w:eastAsia="Times New Roman" w:hAnsi="Arial" w:cs="Arial"/>
                <w:sz w:val="20"/>
                <w:szCs w:val="20"/>
              </w:rPr>
            </w:pPr>
            <w:r w:rsidRPr="0056392E">
              <w:rPr>
                <w:rFonts w:ascii="Arial" w:eastAsia="Times New Roman" w:hAnsi="Arial" w:cs="Arial"/>
                <w:sz w:val="20"/>
                <w:szCs w:val="20"/>
              </w:rPr>
              <w:t>3000</w:t>
            </w:r>
          </w:p>
        </w:tc>
      </w:tr>
      <w:tr w:rsidR="0056392E" w:rsidRPr="0056392E" w:rsidTr="00EE5216">
        <w:trPr>
          <w:trHeight w:val="255"/>
        </w:trPr>
        <w:tc>
          <w:tcPr>
            <w:tcW w:w="1229"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000067</w:t>
            </w:r>
          </w:p>
        </w:tc>
        <w:tc>
          <w:tcPr>
            <w:tcW w:w="10395"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IMPRESORA</w:t>
            </w:r>
          </w:p>
        </w:tc>
        <w:tc>
          <w:tcPr>
            <w:tcW w:w="1276" w:type="dxa"/>
            <w:noWrap/>
            <w:hideMark/>
          </w:tcPr>
          <w:p w:rsidR="0056392E" w:rsidRPr="0056392E" w:rsidRDefault="0056392E" w:rsidP="0056392E">
            <w:pPr>
              <w:jc w:val="right"/>
              <w:rPr>
                <w:rFonts w:ascii="Arial" w:eastAsia="Times New Roman" w:hAnsi="Arial" w:cs="Arial"/>
                <w:sz w:val="20"/>
                <w:szCs w:val="20"/>
              </w:rPr>
            </w:pPr>
            <w:r w:rsidRPr="0056392E">
              <w:rPr>
                <w:rFonts w:ascii="Arial" w:eastAsia="Times New Roman" w:hAnsi="Arial" w:cs="Arial"/>
                <w:sz w:val="20"/>
                <w:szCs w:val="20"/>
              </w:rPr>
              <w:t>600</w:t>
            </w:r>
          </w:p>
        </w:tc>
      </w:tr>
      <w:tr w:rsidR="0056392E" w:rsidRPr="0056392E" w:rsidTr="00EE5216">
        <w:trPr>
          <w:trHeight w:val="255"/>
        </w:trPr>
        <w:tc>
          <w:tcPr>
            <w:tcW w:w="1229"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000068</w:t>
            </w:r>
          </w:p>
        </w:tc>
        <w:tc>
          <w:tcPr>
            <w:tcW w:w="10395"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REGULADORREGULADOR DE VOLTAJE DE 120/220</w:t>
            </w:r>
          </w:p>
        </w:tc>
        <w:tc>
          <w:tcPr>
            <w:tcW w:w="1276" w:type="dxa"/>
            <w:noWrap/>
            <w:hideMark/>
          </w:tcPr>
          <w:p w:rsidR="0056392E" w:rsidRPr="0056392E" w:rsidRDefault="0056392E" w:rsidP="0056392E">
            <w:pPr>
              <w:jc w:val="right"/>
              <w:rPr>
                <w:rFonts w:ascii="Arial" w:eastAsia="Times New Roman" w:hAnsi="Arial" w:cs="Arial"/>
                <w:sz w:val="20"/>
                <w:szCs w:val="20"/>
              </w:rPr>
            </w:pPr>
            <w:r w:rsidRPr="0056392E">
              <w:rPr>
                <w:rFonts w:ascii="Arial" w:eastAsia="Times New Roman" w:hAnsi="Arial" w:cs="Arial"/>
                <w:sz w:val="20"/>
                <w:szCs w:val="20"/>
              </w:rPr>
              <w:t>600</w:t>
            </w:r>
          </w:p>
        </w:tc>
      </w:tr>
      <w:tr w:rsidR="0056392E" w:rsidRPr="0056392E" w:rsidTr="00EE5216">
        <w:trPr>
          <w:trHeight w:val="255"/>
        </w:trPr>
        <w:tc>
          <w:tcPr>
            <w:tcW w:w="1229"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000070</w:t>
            </w:r>
          </w:p>
        </w:tc>
        <w:tc>
          <w:tcPr>
            <w:tcW w:w="10395"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COMPUTADORACON MONITOR MARCA ACER, MOD. AC713 CON TECLADO Y  MOUSE</w:t>
            </w:r>
          </w:p>
        </w:tc>
        <w:tc>
          <w:tcPr>
            <w:tcW w:w="1276" w:type="dxa"/>
            <w:noWrap/>
            <w:hideMark/>
          </w:tcPr>
          <w:p w:rsidR="0056392E" w:rsidRPr="0056392E" w:rsidRDefault="0056392E" w:rsidP="0056392E">
            <w:pPr>
              <w:jc w:val="right"/>
              <w:rPr>
                <w:rFonts w:ascii="Arial" w:eastAsia="Times New Roman" w:hAnsi="Arial" w:cs="Arial"/>
                <w:sz w:val="20"/>
                <w:szCs w:val="20"/>
              </w:rPr>
            </w:pPr>
            <w:r w:rsidRPr="0056392E">
              <w:rPr>
                <w:rFonts w:ascii="Arial" w:eastAsia="Times New Roman" w:hAnsi="Arial" w:cs="Arial"/>
                <w:sz w:val="20"/>
                <w:szCs w:val="20"/>
              </w:rPr>
              <w:t>900</w:t>
            </w:r>
          </w:p>
        </w:tc>
      </w:tr>
      <w:tr w:rsidR="0056392E" w:rsidRPr="0056392E" w:rsidTr="00EE5216">
        <w:trPr>
          <w:trHeight w:val="255"/>
        </w:trPr>
        <w:tc>
          <w:tcPr>
            <w:tcW w:w="1229"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000071</w:t>
            </w:r>
          </w:p>
        </w:tc>
        <w:tc>
          <w:tcPr>
            <w:tcW w:w="10395"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COMPUTADORACON MONITOR MARCA ACER, MOD. AC713 CON TECLADO Y  MOUSE</w:t>
            </w:r>
          </w:p>
        </w:tc>
        <w:tc>
          <w:tcPr>
            <w:tcW w:w="1276" w:type="dxa"/>
            <w:noWrap/>
            <w:hideMark/>
          </w:tcPr>
          <w:p w:rsidR="0056392E" w:rsidRPr="0056392E" w:rsidRDefault="0056392E" w:rsidP="0056392E">
            <w:pPr>
              <w:jc w:val="right"/>
              <w:rPr>
                <w:rFonts w:ascii="Arial" w:eastAsia="Times New Roman" w:hAnsi="Arial" w:cs="Arial"/>
                <w:sz w:val="20"/>
                <w:szCs w:val="20"/>
              </w:rPr>
            </w:pPr>
            <w:r w:rsidRPr="0056392E">
              <w:rPr>
                <w:rFonts w:ascii="Arial" w:eastAsia="Times New Roman" w:hAnsi="Arial" w:cs="Arial"/>
                <w:sz w:val="20"/>
                <w:szCs w:val="20"/>
              </w:rPr>
              <w:t>900</w:t>
            </w:r>
          </w:p>
        </w:tc>
      </w:tr>
      <w:tr w:rsidR="0056392E" w:rsidRPr="0056392E" w:rsidTr="00EE5216">
        <w:trPr>
          <w:trHeight w:val="255"/>
        </w:trPr>
        <w:tc>
          <w:tcPr>
            <w:tcW w:w="1229"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000072</w:t>
            </w:r>
          </w:p>
        </w:tc>
        <w:tc>
          <w:tcPr>
            <w:tcW w:w="10395"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COMPUTADORACON PANTALLA, MARCA ACER, MOD. Al1616 CON TECLADO Y  MOUSE</w:t>
            </w:r>
          </w:p>
        </w:tc>
        <w:tc>
          <w:tcPr>
            <w:tcW w:w="1276" w:type="dxa"/>
            <w:noWrap/>
            <w:hideMark/>
          </w:tcPr>
          <w:p w:rsidR="0056392E" w:rsidRPr="0056392E" w:rsidRDefault="0056392E" w:rsidP="0056392E">
            <w:pPr>
              <w:jc w:val="right"/>
              <w:rPr>
                <w:rFonts w:ascii="Arial" w:eastAsia="Times New Roman" w:hAnsi="Arial" w:cs="Arial"/>
                <w:sz w:val="20"/>
                <w:szCs w:val="20"/>
              </w:rPr>
            </w:pPr>
            <w:r w:rsidRPr="0056392E">
              <w:rPr>
                <w:rFonts w:ascii="Arial" w:eastAsia="Times New Roman" w:hAnsi="Arial" w:cs="Arial"/>
                <w:sz w:val="20"/>
                <w:szCs w:val="20"/>
              </w:rPr>
              <w:t>900</w:t>
            </w:r>
          </w:p>
        </w:tc>
      </w:tr>
      <w:tr w:rsidR="0056392E" w:rsidRPr="0056392E" w:rsidTr="00EE5216">
        <w:trPr>
          <w:trHeight w:val="255"/>
        </w:trPr>
        <w:tc>
          <w:tcPr>
            <w:tcW w:w="1229"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000081</w:t>
            </w:r>
          </w:p>
        </w:tc>
        <w:tc>
          <w:tcPr>
            <w:tcW w:w="10395"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COMPUTADORACON MONITOR MARCA ACER MODELO V179 SERIE: ETLBY0802184506FA94200, CON TECLADO Y MOUSE.</w:t>
            </w:r>
          </w:p>
        </w:tc>
        <w:tc>
          <w:tcPr>
            <w:tcW w:w="1276" w:type="dxa"/>
            <w:noWrap/>
            <w:hideMark/>
          </w:tcPr>
          <w:p w:rsidR="0056392E" w:rsidRPr="0056392E" w:rsidRDefault="0056392E" w:rsidP="0056392E">
            <w:pPr>
              <w:jc w:val="right"/>
              <w:rPr>
                <w:rFonts w:ascii="Arial" w:eastAsia="Times New Roman" w:hAnsi="Arial" w:cs="Arial"/>
                <w:sz w:val="20"/>
                <w:szCs w:val="20"/>
              </w:rPr>
            </w:pPr>
            <w:r w:rsidRPr="0056392E">
              <w:rPr>
                <w:rFonts w:ascii="Arial" w:eastAsia="Times New Roman" w:hAnsi="Arial" w:cs="Arial"/>
                <w:sz w:val="20"/>
                <w:szCs w:val="20"/>
              </w:rPr>
              <w:t>2870</w:t>
            </w:r>
          </w:p>
        </w:tc>
      </w:tr>
      <w:tr w:rsidR="0056392E" w:rsidRPr="0056392E" w:rsidTr="00EE5216">
        <w:trPr>
          <w:trHeight w:val="255"/>
        </w:trPr>
        <w:tc>
          <w:tcPr>
            <w:tcW w:w="1229"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000082</w:t>
            </w:r>
          </w:p>
        </w:tc>
        <w:tc>
          <w:tcPr>
            <w:tcW w:w="10395"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COMPUTADORACON MONITOR MARCA GATEWAY MODELO KX1563 SERIE: MMC38AA0013280031F8501, CON TECLADO Y MOUSE.</w:t>
            </w:r>
          </w:p>
        </w:tc>
        <w:tc>
          <w:tcPr>
            <w:tcW w:w="1276" w:type="dxa"/>
            <w:noWrap/>
            <w:hideMark/>
          </w:tcPr>
          <w:p w:rsidR="0056392E" w:rsidRPr="0056392E" w:rsidRDefault="0056392E" w:rsidP="0056392E">
            <w:pPr>
              <w:jc w:val="right"/>
              <w:rPr>
                <w:rFonts w:ascii="Arial" w:eastAsia="Times New Roman" w:hAnsi="Arial" w:cs="Arial"/>
                <w:sz w:val="20"/>
                <w:szCs w:val="20"/>
              </w:rPr>
            </w:pPr>
            <w:r w:rsidRPr="0056392E">
              <w:rPr>
                <w:rFonts w:ascii="Arial" w:eastAsia="Times New Roman" w:hAnsi="Arial" w:cs="Arial"/>
                <w:sz w:val="20"/>
                <w:szCs w:val="20"/>
              </w:rPr>
              <w:t>6500</w:t>
            </w:r>
          </w:p>
        </w:tc>
      </w:tr>
      <w:tr w:rsidR="0056392E" w:rsidRPr="0056392E" w:rsidTr="00EE5216">
        <w:trPr>
          <w:trHeight w:val="255"/>
        </w:trPr>
        <w:tc>
          <w:tcPr>
            <w:tcW w:w="1229"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000083</w:t>
            </w:r>
          </w:p>
        </w:tc>
        <w:tc>
          <w:tcPr>
            <w:tcW w:w="10395"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COMPUTADORACON MONITOR MARCA GATEWAY, MODELO KX1563, SERIE MMC38AA0013280031D8501, CON TECLADO Y MOUSE</w:t>
            </w:r>
          </w:p>
        </w:tc>
        <w:tc>
          <w:tcPr>
            <w:tcW w:w="1276" w:type="dxa"/>
            <w:noWrap/>
            <w:hideMark/>
          </w:tcPr>
          <w:p w:rsidR="0056392E" w:rsidRPr="0056392E" w:rsidRDefault="0056392E" w:rsidP="0056392E">
            <w:pPr>
              <w:jc w:val="right"/>
              <w:rPr>
                <w:rFonts w:ascii="Arial" w:eastAsia="Times New Roman" w:hAnsi="Arial" w:cs="Arial"/>
                <w:sz w:val="20"/>
                <w:szCs w:val="20"/>
              </w:rPr>
            </w:pPr>
            <w:r w:rsidRPr="0056392E">
              <w:rPr>
                <w:rFonts w:ascii="Arial" w:eastAsia="Times New Roman" w:hAnsi="Arial" w:cs="Arial"/>
                <w:sz w:val="20"/>
                <w:szCs w:val="20"/>
              </w:rPr>
              <w:t>6500</w:t>
            </w:r>
          </w:p>
        </w:tc>
      </w:tr>
      <w:tr w:rsidR="0056392E" w:rsidRPr="0056392E" w:rsidTr="00EE5216">
        <w:trPr>
          <w:trHeight w:val="255"/>
        </w:trPr>
        <w:tc>
          <w:tcPr>
            <w:tcW w:w="1229"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000084</w:t>
            </w:r>
          </w:p>
        </w:tc>
        <w:tc>
          <w:tcPr>
            <w:tcW w:w="10395"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COMPUTADORACON MONITOR MARCA ACER, MODELO V173, SERIE ETLBY0802184506F9E4200, CON TECLADO Y MOUSE</w:t>
            </w:r>
          </w:p>
        </w:tc>
        <w:tc>
          <w:tcPr>
            <w:tcW w:w="1276" w:type="dxa"/>
            <w:noWrap/>
            <w:hideMark/>
          </w:tcPr>
          <w:p w:rsidR="0056392E" w:rsidRPr="0056392E" w:rsidRDefault="0056392E" w:rsidP="0056392E">
            <w:pPr>
              <w:jc w:val="right"/>
              <w:rPr>
                <w:rFonts w:ascii="Arial" w:eastAsia="Times New Roman" w:hAnsi="Arial" w:cs="Arial"/>
                <w:sz w:val="20"/>
                <w:szCs w:val="20"/>
              </w:rPr>
            </w:pPr>
            <w:r w:rsidRPr="0056392E">
              <w:rPr>
                <w:rFonts w:ascii="Arial" w:eastAsia="Times New Roman" w:hAnsi="Arial" w:cs="Arial"/>
                <w:sz w:val="20"/>
                <w:szCs w:val="20"/>
              </w:rPr>
              <w:t>3830</w:t>
            </w:r>
          </w:p>
        </w:tc>
      </w:tr>
      <w:tr w:rsidR="0056392E" w:rsidRPr="0056392E" w:rsidTr="00EE5216">
        <w:trPr>
          <w:trHeight w:val="255"/>
        </w:trPr>
        <w:tc>
          <w:tcPr>
            <w:tcW w:w="1229"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000085</w:t>
            </w:r>
          </w:p>
        </w:tc>
        <w:tc>
          <w:tcPr>
            <w:tcW w:w="10395"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COMPUTADORACON MONITOR MARCA GATEWAY, MODELO KX1563, SERIE MMC38AA001328002C78501, CON TECLADO Y MOUSE</w:t>
            </w:r>
          </w:p>
        </w:tc>
        <w:tc>
          <w:tcPr>
            <w:tcW w:w="1276" w:type="dxa"/>
            <w:noWrap/>
            <w:hideMark/>
          </w:tcPr>
          <w:p w:rsidR="0056392E" w:rsidRPr="0056392E" w:rsidRDefault="0056392E" w:rsidP="0056392E">
            <w:pPr>
              <w:jc w:val="right"/>
              <w:rPr>
                <w:rFonts w:ascii="Arial" w:eastAsia="Times New Roman" w:hAnsi="Arial" w:cs="Arial"/>
                <w:sz w:val="20"/>
                <w:szCs w:val="20"/>
              </w:rPr>
            </w:pPr>
            <w:r w:rsidRPr="0056392E">
              <w:rPr>
                <w:rFonts w:ascii="Arial" w:eastAsia="Times New Roman" w:hAnsi="Arial" w:cs="Arial"/>
                <w:sz w:val="20"/>
                <w:szCs w:val="20"/>
              </w:rPr>
              <w:t>4290</w:t>
            </w:r>
          </w:p>
        </w:tc>
      </w:tr>
      <w:tr w:rsidR="0056392E" w:rsidRPr="0056392E" w:rsidTr="00EE5216">
        <w:trPr>
          <w:trHeight w:val="255"/>
        </w:trPr>
        <w:tc>
          <w:tcPr>
            <w:tcW w:w="1229"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000086</w:t>
            </w:r>
          </w:p>
        </w:tc>
        <w:tc>
          <w:tcPr>
            <w:tcW w:w="10395"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COMPUTADORACON MONITOR MARCA GATEWAY , MODELO V173, SERIE ETLBY080219240D3C34212, CON TECLADO Y MOUSE</w:t>
            </w:r>
          </w:p>
        </w:tc>
        <w:tc>
          <w:tcPr>
            <w:tcW w:w="1276" w:type="dxa"/>
            <w:noWrap/>
            <w:hideMark/>
          </w:tcPr>
          <w:p w:rsidR="0056392E" w:rsidRPr="0056392E" w:rsidRDefault="0056392E" w:rsidP="0056392E">
            <w:pPr>
              <w:jc w:val="right"/>
              <w:rPr>
                <w:rFonts w:ascii="Arial" w:eastAsia="Times New Roman" w:hAnsi="Arial" w:cs="Arial"/>
                <w:sz w:val="20"/>
                <w:szCs w:val="20"/>
              </w:rPr>
            </w:pPr>
            <w:r w:rsidRPr="0056392E">
              <w:rPr>
                <w:rFonts w:ascii="Arial" w:eastAsia="Times New Roman" w:hAnsi="Arial" w:cs="Arial"/>
                <w:sz w:val="20"/>
                <w:szCs w:val="20"/>
              </w:rPr>
              <w:t>4350</w:t>
            </w:r>
          </w:p>
        </w:tc>
      </w:tr>
      <w:tr w:rsidR="0056392E" w:rsidRPr="0056392E" w:rsidTr="00EE5216">
        <w:trPr>
          <w:trHeight w:val="255"/>
        </w:trPr>
        <w:tc>
          <w:tcPr>
            <w:tcW w:w="1229"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000087</w:t>
            </w:r>
          </w:p>
        </w:tc>
        <w:tc>
          <w:tcPr>
            <w:tcW w:w="10395"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COMPUTADORACON MONITOR MARCA GATAWEY , MODELO KX1563, SERIE MMC38AA001328003068501, CON TECLADO Y MOUSE</w:t>
            </w:r>
          </w:p>
        </w:tc>
        <w:tc>
          <w:tcPr>
            <w:tcW w:w="1276" w:type="dxa"/>
            <w:noWrap/>
            <w:hideMark/>
          </w:tcPr>
          <w:p w:rsidR="0056392E" w:rsidRPr="0056392E" w:rsidRDefault="0056392E" w:rsidP="0056392E">
            <w:pPr>
              <w:jc w:val="right"/>
              <w:rPr>
                <w:rFonts w:ascii="Arial" w:eastAsia="Times New Roman" w:hAnsi="Arial" w:cs="Arial"/>
                <w:sz w:val="20"/>
                <w:szCs w:val="20"/>
              </w:rPr>
            </w:pPr>
            <w:r w:rsidRPr="0056392E">
              <w:rPr>
                <w:rFonts w:ascii="Arial" w:eastAsia="Times New Roman" w:hAnsi="Arial" w:cs="Arial"/>
                <w:sz w:val="20"/>
                <w:szCs w:val="20"/>
              </w:rPr>
              <w:t>6500</w:t>
            </w:r>
          </w:p>
        </w:tc>
      </w:tr>
      <w:tr w:rsidR="0056392E" w:rsidRPr="0056392E" w:rsidTr="00EE5216">
        <w:trPr>
          <w:trHeight w:val="255"/>
        </w:trPr>
        <w:tc>
          <w:tcPr>
            <w:tcW w:w="1229"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000088</w:t>
            </w:r>
          </w:p>
        </w:tc>
        <w:tc>
          <w:tcPr>
            <w:tcW w:w="10395"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COMPUTADORACON MONITOR MARCA GATAWEY , MODELO KX1563, SERIE MMC38AA001328002FD8501, CON TECLADO Y MOUSE</w:t>
            </w:r>
          </w:p>
        </w:tc>
        <w:tc>
          <w:tcPr>
            <w:tcW w:w="1276" w:type="dxa"/>
            <w:noWrap/>
            <w:hideMark/>
          </w:tcPr>
          <w:p w:rsidR="0056392E" w:rsidRPr="0056392E" w:rsidRDefault="0056392E" w:rsidP="0056392E">
            <w:pPr>
              <w:jc w:val="right"/>
              <w:rPr>
                <w:rFonts w:ascii="Arial" w:eastAsia="Times New Roman" w:hAnsi="Arial" w:cs="Arial"/>
                <w:sz w:val="20"/>
                <w:szCs w:val="20"/>
              </w:rPr>
            </w:pPr>
            <w:r w:rsidRPr="0056392E">
              <w:rPr>
                <w:rFonts w:ascii="Arial" w:eastAsia="Times New Roman" w:hAnsi="Arial" w:cs="Arial"/>
                <w:sz w:val="20"/>
                <w:szCs w:val="20"/>
              </w:rPr>
              <w:t>4290</w:t>
            </w:r>
          </w:p>
        </w:tc>
      </w:tr>
      <w:tr w:rsidR="0056392E" w:rsidRPr="0056392E" w:rsidTr="00EE5216">
        <w:trPr>
          <w:trHeight w:val="255"/>
        </w:trPr>
        <w:tc>
          <w:tcPr>
            <w:tcW w:w="1229"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000089</w:t>
            </w:r>
          </w:p>
        </w:tc>
        <w:tc>
          <w:tcPr>
            <w:tcW w:w="10395"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COMPUTADORACON MONITOR MARCA ACER, MODELO V173, SERIE ETLBY080219240D3D84212, CON TECLADO Y MOUSE</w:t>
            </w:r>
          </w:p>
        </w:tc>
        <w:tc>
          <w:tcPr>
            <w:tcW w:w="1276" w:type="dxa"/>
            <w:noWrap/>
            <w:hideMark/>
          </w:tcPr>
          <w:p w:rsidR="0056392E" w:rsidRPr="0056392E" w:rsidRDefault="0056392E" w:rsidP="0056392E">
            <w:pPr>
              <w:jc w:val="right"/>
              <w:rPr>
                <w:rFonts w:ascii="Arial" w:eastAsia="Times New Roman" w:hAnsi="Arial" w:cs="Arial"/>
                <w:sz w:val="20"/>
                <w:szCs w:val="20"/>
              </w:rPr>
            </w:pPr>
            <w:r w:rsidRPr="0056392E">
              <w:rPr>
                <w:rFonts w:ascii="Arial" w:eastAsia="Times New Roman" w:hAnsi="Arial" w:cs="Arial"/>
                <w:sz w:val="20"/>
                <w:szCs w:val="20"/>
              </w:rPr>
              <w:t>5800</w:t>
            </w:r>
          </w:p>
        </w:tc>
      </w:tr>
      <w:tr w:rsidR="0056392E" w:rsidRPr="0056392E" w:rsidTr="00EE5216">
        <w:trPr>
          <w:trHeight w:val="255"/>
        </w:trPr>
        <w:tc>
          <w:tcPr>
            <w:tcW w:w="1229"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000090</w:t>
            </w:r>
          </w:p>
        </w:tc>
        <w:tc>
          <w:tcPr>
            <w:tcW w:w="10395"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COMPUTADORACON MONITOR MARCA ACER, MODELO AC713, SERIE C040802643500503PK00, CON TECLADO Y MOUSE</w:t>
            </w:r>
          </w:p>
        </w:tc>
        <w:tc>
          <w:tcPr>
            <w:tcW w:w="1276" w:type="dxa"/>
            <w:noWrap/>
            <w:hideMark/>
          </w:tcPr>
          <w:p w:rsidR="0056392E" w:rsidRPr="0056392E" w:rsidRDefault="0056392E" w:rsidP="0056392E">
            <w:pPr>
              <w:jc w:val="right"/>
              <w:rPr>
                <w:rFonts w:ascii="Arial" w:eastAsia="Times New Roman" w:hAnsi="Arial" w:cs="Arial"/>
                <w:sz w:val="20"/>
                <w:szCs w:val="20"/>
              </w:rPr>
            </w:pPr>
            <w:r w:rsidRPr="0056392E">
              <w:rPr>
                <w:rFonts w:ascii="Arial" w:eastAsia="Times New Roman" w:hAnsi="Arial" w:cs="Arial"/>
                <w:sz w:val="20"/>
                <w:szCs w:val="20"/>
              </w:rPr>
              <w:t>2250</w:t>
            </w:r>
          </w:p>
        </w:tc>
      </w:tr>
      <w:tr w:rsidR="0056392E" w:rsidRPr="0056392E" w:rsidTr="00EE5216">
        <w:trPr>
          <w:trHeight w:val="255"/>
        </w:trPr>
        <w:tc>
          <w:tcPr>
            <w:tcW w:w="1229"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000092</w:t>
            </w:r>
          </w:p>
        </w:tc>
        <w:tc>
          <w:tcPr>
            <w:tcW w:w="10395"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COMPUTADORACON MONITOR MARCA ACER, MODELO V173, SERIE ETLBY0802219240D4134212, CON TECLADO Y MOUSE</w:t>
            </w:r>
          </w:p>
        </w:tc>
        <w:tc>
          <w:tcPr>
            <w:tcW w:w="1276" w:type="dxa"/>
            <w:noWrap/>
            <w:hideMark/>
          </w:tcPr>
          <w:p w:rsidR="0056392E" w:rsidRPr="0056392E" w:rsidRDefault="0056392E" w:rsidP="0056392E">
            <w:pPr>
              <w:jc w:val="right"/>
              <w:rPr>
                <w:rFonts w:ascii="Arial" w:eastAsia="Times New Roman" w:hAnsi="Arial" w:cs="Arial"/>
                <w:sz w:val="20"/>
                <w:szCs w:val="20"/>
              </w:rPr>
            </w:pPr>
            <w:r w:rsidRPr="0056392E">
              <w:rPr>
                <w:rFonts w:ascii="Arial" w:eastAsia="Times New Roman" w:hAnsi="Arial" w:cs="Arial"/>
                <w:sz w:val="20"/>
                <w:szCs w:val="20"/>
              </w:rPr>
              <w:t>3830</w:t>
            </w:r>
          </w:p>
        </w:tc>
      </w:tr>
      <w:tr w:rsidR="0056392E" w:rsidRPr="0056392E" w:rsidTr="00EE5216">
        <w:trPr>
          <w:trHeight w:val="255"/>
        </w:trPr>
        <w:tc>
          <w:tcPr>
            <w:tcW w:w="1229"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000093</w:t>
            </w:r>
          </w:p>
        </w:tc>
        <w:tc>
          <w:tcPr>
            <w:tcW w:w="10395"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COMPUTADORACON MONITOR MARCA DELL, MODELO IN2039M, SERIE CN0MK7Y46418021E070U, CON TECLADO Y MOUSE</w:t>
            </w:r>
          </w:p>
        </w:tc>
        <w:tc>
          <w:tcPr>
            <w:tcW w:w="1276" w:type="dxa"/>
            <w:noWrap/>
            <w:hideMark/>
          </w:tcPr>
          <w:p w:rsidR="0056392E" w:rsidRPr="0056392E" w:rsidRDefault="0056392E" w:rsidP="0056392E">
            <w:pPr>
              <w:jc w:val="right"/>
              <w:rPr>
                <w:rFonts w:ascii="Arial" w:eastAsia="Times New Roman" w:hAnsi="Arial" w:cs="Arial"/>
                <w:sz w:val="20"/>
                <w:szCs w:val="20"/>
              </w:rPr>
            </w:pPr>
            <w:r w:rsidRPr="0056392E">
              <w:rPr>
                <w:rFonts w:ascii="Arial" w:eastAsia="Times New Roman" w:hAnsi="Arial" w:cs="Arial"/>
                <w:sz w:val="20"/>
                <w:szCs w:val="20"/>
              </w:rPr>
              <w:t>1490</w:t>
            </w:r>
          </w:p>
        </w:tc>
      </w:tr>
      <w:tr w:rsidR="0056392E" w:rsidRPr="0056392E" w:rsidTr="00EE5216">
        <w:trPr>
          <w:trHeight w:val="255"/>
        </w:trPr>
        <w:tc>
          <w:tcPr>
            <w:tcW w:w="1229"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000094</w:t>
            </w:r>
          </w:p>
        </w:tc>
        <w:tc>
          <w:tcPr>
            <w:tcW w:w="10395"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COMPUTADORACON MONITOR MARCA DELL, MODELO IN2039M, SERIE CN0MK7Y46418021E0HAU TECLADO Y MOUSE</w:t>
            </w:r>
          </w:p>
        </w:tc>
        <w:tc>
          <w:tcPr>
            <w:tcW w:w="1276" w:type="dxa"/>
            <w:noWrap/>
            <w:hideMark/>
          </w:tcPr>
          <w:p w:rsidR="0056392E" w:rsidRPr="0056392E" w:rsidRDefault="0056392E" w:rsidP="0056392E">
            <w:pPr>
              <w:jc w:val="right"/>
              <w:rPr>
                <w:rFonts w:ascii="Arial" w:eastAsia="Times New Roman" w:hAnsi="Arial" w:cs="Arial"/>
                <w:sz w:val="20"/>
                <w:szCs w:val="20"/>
              </w:rPr>
            </w:pPr>
            <w:r w:rsidRPr="0056392E">
              <w:rPr>
                <w:rFonts w:ascii="Arial" w:eastAsia="Times New Roman" w:hAnsi="Arial" w:cs="Arial"/>
                <w:sz w:val="20"/>
                <w:szCs w:val="20"/>
              </w:rPr>
              <w:t>2250</w:t>
            </w:r>
          </w:p>
        </w:tc>
      </w:tr>
      <w:tr w:rsidR="0056392E" w:rsidRPr="0056392E" w:rsidTr="00EE5216">
        <w:trPr>
          <w:trHeight w:val="255"/>
        </w:trPr>
        <w:tc>
          <w:tcPr>
            <w:tcW w:w="1229"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000095</w:t>
            </w:r>
          </w:p>
        </w:tc>
        <w:tc>
          <w:tcPr>
            <w:tcW w:w="10395"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COMPUTADORACON MONITOR MARCA DELL, MODELO IN2039M, SERIE CN0MK7Y46418021E02Q1 TECLADOY MOUSE</w:t>
            </w:r>
          </w:p>
        </w:tc>
        <w:tc>
          <w:tcPr>
            <w:tcW w:w="1276" w:type="dxa"/>
            <w:noWrap/>
            <w:hideMark/>
          </w:tcPr>
          <w:p w:rsidR="0056392E" w:rsidRPr="0056392E" w:rsidRDefault="0056392E" w:rsidP="0056392E">
            <w:pPr>
              <w:jc w:val="right"/>
              <w:rPr>
                <w:rFonts w:ascii="Arial" w:eastAsia="Times New Roman" w:hAnsi="Arial" w:cs="Arial"/>
                <w:sz w:val="20"/>
                <w:szCs w:val="20"/>
              </w:rPr>
            </w:pPr>
            <w:r w:rsidRPr="0056392E">
              <w:rPr>
                <w:rFonts w:ascii="Arial" w:eastAsia="Times New Roman" w:hAnsi="Arial" w:cs="Arial"/>
                <w:sz w:val="20"/>
                <w:szCs w:val="20"/>
              </w:rPr>
              <w:t>2250</w:t>
            </w:r>
          </w:p>
        </w:tc>
      </w:tr>
      <w:tr w:rsidR="0056392E" w:rsidRPr="0056392E" w:rsidTr="00EE5216">
        <w:trPr>
          <w:trHeight w:val="255"/>
        </w:trPr>
        <w:tc>
          <w:tcPr>
            <w:tcW w:w="1229"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000096</w:t>
            </w:r>
          </w:p>
        </w:tc>
        <w:tc>
          <w:tcPr>
            <w:tcW w:w="10395"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COMPUTADORACON MONITOR MARCA DELL, MODELO IN2039M, SERIE CN0MK7Y46418021E1KYU TECLADO Y MOUSE</w:t>
            </w:r>
          </w:p>
        </w:tc>
        <w:tc>
          <w:tcPr>
            <w:tcW w:w="1276" w:type="dxa"/>
            <w:noWrap/>
            <w:hideMark/>
          </w:tcPr>
          <w:p w:rsidR="0056392E" w:rsidRPr="0056392E" w:rsidRDefault="0056392E" w:rsidP="0056392E">
            <w:pPr>
              <w:jc w:val="right"/>
              <w:rPr>
                <w:rFonts w:ascii="Arial" w:eastAsia="Times New Roman" w:hAnsi="Arial" w:cs="Arial"/>
                <w:sz w:val="20"/>
                <w:szCs w:val="20"/>
              </w:rPr>
            </w:pPr>
            <w:r w:rsidRPr="0056392E">
              <w:rPr>
                <w:rFonts w:ascii="Arial" w:eastAsia="Times New Roman" w:hAnsi="Arial" w:cs="Arial"/>
                <w:sz w:val="20"/>
                <w:szCs w:val="20"/>
              </w:rPr>
              <w:t>1490</w:t>
            </w:r>
          </w:p>
        </w:tc>
      </w:tr>
      <w:tr w:rsidR="0056392E" w:rsidRPr="0056392E" w:rsidTr="00EE5216">
        <w:trPr>
          <w:trHeight w:val="255"/>
        </w:trPr>
        <w:tc>
          <w:tcPr>
            <w:tcW w:w="1229"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000097</w:t>
            </w:r>
          </w:p>
        </w:tc>
        <w:tc>
          <w:tcPr>
            <w:tcW w:w="10395"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COMPUTADORACON MONITOR MARCA DELL, MODELO IN2039M, SERIE CN0MK7Y46418021E0UAU TECADO Y MOUSE</w:t>
            </w:r>
          </w:p>
        </w:tc>
        <w:tc>
          <w:tcPr>
            <w:tcW w:w="1276" w:type="dxa"/>
            <w:noWrap/>
            <w:hideMark/>
          </w:tcPr>
          <w:p w:rsidR="0056392E" w:rsidRPr="0056392E" w:rsidRDefault="0056392E" w:rsidP="0056392E">
            <w:pPr>
              <w:jc w:val="right"/>
              <w:rPr>
                <w:rFonts w:ascii="Arial" w:eastAsia="Times New Roman" w:hAnsi="Arial" w:cs="Arial"/>
                <w:sz w:val="20"/>
                <w:szCs w:val="20"/>
              </w:rPr>
            </w:pPr>
            <w:r w:rsidRPr="0056392E">
              <w:rPr>
                <w:rFonts w:ascii="Arial" w:eastAsia="Times New Roman" w:hAnsi="Arial" w:cs="Arial"/>
                <w:sz w:val="20"/>
                <w:szCs w:val="20"/>
              </w:rPr>
              <w:t>1490</w:t>
            </w:r>
          </w:p>
        </w:tc>
      </w:tr>
      <w:tr w:rsidR="0056392E" w:rsidRPr="0056392E" w:rsidTr="00EE5216">
        <w:trPr>
          <w:trHeight w:val="255"/>
        </w:trPr>
        <w:tc>
          <w:tcPr>
            <w:tcW w:w="1229"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000098</w:t>
            </w:r>
          </w:p>
        </w:tc>
        <w:tc>
          <w:tcPr>
            <w:tcW w:w="10395"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COMPUTADORACON MONITOR MARCA DELL, MODELO IN2039M, SERIE CN0MK7Y46418021E007U TECLADOY MOUSE</w:t>
            </w:r>
          </w:p>
        </w:tc>
        <w:tc>
          <w:tcPr>
            <w:tcW w:w="1276" w:type="dxa"/>
            <w:noWrap/>
            <w:hideMark/>
          </w:tcPr>
          <w:p w:rsidR="0056392E" w:rsidRPr="0056392E" w:rsidRDefault="0056392E" w:rsidP="0056392E">
            <w:pPr>
              <w:jc w:val="right"/>
              <w:rPr>
                <w:rFonts w:ascii="Arial" w:eastAsia="Times New Roman" w:hAnsi="Arial" w:cs="Arial"/>
                <w:sz w:val="20"/>
                <w:szCs w:val="20"/>
              </w:rPr>
            </w:pPr>
            <w:r w:rsidRPr="0056392E">
              <w:rPr>
                <w:rFonts w:ascii="Arial" w:eastAsia="Times New Roman" w:hAnsi="Arial" w:cs="Arial"/>
                <w:sz w:val="20"/>
                <w:szCs w:val="20"/>
              </w:rPr>
              <w:t>1490</w:t>
            </w:r>
          </w:p>
        </w:tc>
      </w:tr>
      <w:tr w:rsidR="0056392E" w:rsidRPr="0056392E" w:rsidTr="00EE5216">
        <w:trPr>
          <w:trHeight w:val="255"/>
        </w:trPr>
        <w:tc>
          <w:tcPr>
            <w:tcW w:w="1229"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000099</w:t>
            </w:r>
          </w:p>
        </w:tc>
        <w:tc>
          <w:tcPr>
            <w:tcW w:w="10395"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COMPUTADORACON MONITOR MARCA ACER, MODELO V173, SERIE ETLBY080218430ECA14200 TECLADO Y MOUSE</w:t>
            </w:r>
          </w:p>
        </w:tc>
        <w:tc>
          <w:tcPr>
            <w:tcW w:w="1276" w:type="dxa"/>
            <w:noWrap/>
            <w:hideMark/>
          </w:tcPr>
          <w:p w:rsidR="0056392E" w:rsidRPr="0056392E" w:rsidRDefault="0056392E" w:rsidP="0056392E">
            <w:pPr>
              <w:jc w:val="right"/>
              <w:rPr>
                <w:rFonts w:ascii="Arial" w:eastAsia="Times New Roman" w:hAnsi="Arial" w:cs="Arial"/>
                <w:sz w:val="20"/>
                <w:szCs w:val="20"/>
              </w:rPr>
            </w:pPr>
            <w:r w:rsidRPr="0056392E">
              <w:rPr>
                <w:rFonts w:ascii="Arial" w:eastAsia="Times New Roman" w:hAnsi="Arial" w:cs="Arial"/>
                <w:sz w:val="20"/>
                <w:szCs w:val="20"/>
              </w:rPr>
              <w:t>2870</w:t>
            </w:r>
          </w:p>
        </w:tc>
      </w:tr>
      <w:tr w:rsidR="0056392E" w:rsidRPr="0056392E" w:rsidTr="00EE5216">
        <w:trPr>
          <w:trHeight w:val="255"/>
        </w:trPr>
        <w:tc>
          <w:tcPr>
            <w:tcW w:w="1229"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000100</w:t>
            </w:r>
          </w:p>
        </w:tc>
        <w:tc>
          <w:tcPr>
            <w:tcW w:w="10395"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COMPUTADORACON MONITOR MARCA ACER, MODELO  AC713, SERIE C0408025435004B8PK00  TECLADO Y MOUSE</w:t>
            </w:r>
          </w:p>
        </w:tc>
        <w:tc>
          <w:tcPr>
            <w:tcW w:w="1276" w:type="dxa"/>
            <w:noWrap/>
            <w:hideMark/>
          </w:tcPr>
          <w:p w:rsidR="0056392E" w:rsidRPr="0056392E" w:rsidRDefault="0056392E" w:rsidP="0056392E">
            <w:pPr>
              <w:jc w:val="right"/>
              <w:rPr>
                <w:rFonts w:ascii="Arial" w:eastAsia="Times New Roman" w:hAnsi="Arial" w:cs="Arial"/>
                <w:sz w:val="20"/>
                <w:szCs w:val="20"/>
              </w:rPr>
            </w:pPr>
            <w:r w:rsidRPr="0056392E">
              <w:rPr>
                <w:rFonts w:ascii="Arial" w:eastAsia="Times New Roman" w:hAnsi="Arial" w:cs="Arial"/>
                <w:sz w:val="20"/>
                <w:szCs w:val="20"/>
              </w:rPr>
              <w:t>1490</w:t>
            </w:r>
          </w:p>
        </w:tc>
      </w:tr>
      <w:tr w:rsidR="0056392E" w:rsidRPr="0056392E" w:rsidTr="00EE5216">
        <w:trPr>
          <w:trHeight w:val="255"/>
        </w:trPr>
        <w:tc>
          <w:tcPr>
            <w:tcW w:w="1229"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000111</w:t>
            </w:r>
          </w:p>
        </w:tc>
        <w:tc>
          <w:tcPr>
            <w:tcW w:w="10395"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 xml:space="preserve">IMPRESORAIMPRESORA LASER </w:t>
            </w:r>
          </w:p>
        </w:tc>
        <w:tc>
          <w:tcPr>
            <w:tcW w:w="1276" w:type="dxa"/>
            <w:noWrap/>
            <w:hideMark/>
          </w:tcPr>
          <w:p w:rsidR="0056392E" w:rsidRPr="0056392E" w:rsidRDefault="0056392E" w:rsidP="0056392E">
            <w:pPr>
              <w:jc w:val="right"/>
              <w:rPr>
                <w:rFonts w:ascii="Arial" w:eastAsia="Times New Roman" w:hAnsi="Arial" w:cs="Arial"/>
                <w:sz w:val="20"/>
                <w:szCs w:val="20"/>
              </w:rPr>
            </w:pPr>
            <w:r w:rsidRPr="0056392E">
              <w:rPr>
                <w:rFonts w:ascii="Arial" w:eastAsia="Times New Roman" w:hAnsi="Arial" w:cs="Arial"/>
                <w:sz w:val="20"/>
                <w:szCs w:val="20"/>
              </w:rPr>
              <w:t>400</w:t>
            </w:r>
          </w:p>
        </w:tc>
      </w:tr>
      <w:tr w:rsidR="0056392E" w:rsidRPr="0056392E" w:rsidTr="00EE5216">
        <w:trPr>
          <w:trHeight w:val="255"/>
        </w:trPr>
        <w:tc>
          <w:tcPr>
            <w:tcW w:w="1229"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000112</w:t>
            </w:r>
          </w:p>
        </w:tc>
        <w:tc>
          <w:tcPr>
            <w:tcW w:w="10395"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MULTIFUNCIONALMULTIFUNCIONAL</w:t>
            </w:r>
          </w:p>
        </w:tc>
        <w:tc>
          <w:tcPr>
            <w:tcW w:w="1276" w:type="dxa"/>
            <w:noWrap/>
            <w:hideMark/>
          </w:tcPr>
          <w:p w:rsidR="0056392E" w:rsidRPr="0056392E" w:rsidRDefault="0056392E" w:rsidP="0056392E">
            <w:pPr>
              <w:jc w:val="right"/>
              <w:rPr>
                <w:rFonts w:ascii="Arial" w:eastAsia="Times New Roman" w:hAnsi="Arial" w:cs="Arial"/>
                <w:sz w:val="20"/>
                <w:szCs w:val="20"/>
              </w:rPr>
            </w:pPr>
            <w:r w:rsidRPr="0056392E">
              <w:rPr>
                <w:rFonts w:ascii="Arial" w:eastAsia="Times New Roman" w:hAnsi="Arial" w:cs="Arial"/>
                <w:sz w:val="20"/>
                <w:szCs w:val="20"/>
              </w:rPr>
              <w:t>2000</w:t>
            </w:r>
          </w:p>
        </w:tc>
      </w:tr>
      <w:tr w:rsidR="0056392E" w:rsidRPr="0056392E" w:rsidTr="00EE5216">
        <w:trPr>
          <w:trHeight w:val="255"/>
        </w:trPr>
        <w:tc>
          <w:tcPr>
            <w:tcW w:w="1229"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000117</w:t>
            </w:r>
          </w:p>
        </w:tc>
        <w:tc>
          <w:tcPr>
            <w:tcW w:w="10395"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COMPUTADORAPERSONAL CON MONITOR DELL MODELO IN2030MC, MOUSE Y TECLADO</w:t>
            </w:r>
          </w:p>
        </w:tc>
        <w:tc>
          <w:tcPr>
            <w:tcW w:w="1276" w:type="dxa"/>
            <w:noWrap/>
            <w:hideMark/>
          </w:tcPr>
          <w:p w:rsidR="0056392E" w:rsidRPr="0056392E" w:rsidRDefault="0056392E" w:rsidP="0056392E">
            <w:pPr>
              <w:jc w:val="right"/>
              <w:rPr>
                <w:rFonts w:ascii="Arial" w:eastAsia="Times New Roman" w:hAnsi="Arial" w:cs="Arial"/>
                <w:sz w:val="20"/>
                <w:szCs w:val="20"/>
              </w:rPr>
            </w:pPr>
            <w:r w:rsidRPr="0056392E">
              <w:rPr>
                <w:rFonts w:ascii="Arial" w:eastAsia="Times New Roman" w:hAnsi="Arial" w:cs="Arial"/>
                <w:sz w:val="20"/>
                <w:szCs w:val="20"/>
              </w:rPr>
              <w:t>5000</w:t>
            </w:r>
          </w:p>
        </w:tc>
      </w:tr>
      <w:tr w:rsidR="0056392E" w:rsidRPr="0056392E" w:rsidTr="00EE5216">
        <w:trPr>
          <w:trHeight w:val="255"/>
        </w:trPr>
        <w:tc>
          <w:tcPr>
            <w:tcW w:w="1229"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000118</w:t>
            </w:r>
          </w:p>
        </w:tc>
        <w:tc>
          <w:tcPr>
            <w:tcW w:w="10395"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COMPUTADORAPERSONAL CON MONITOR GATEWAY  KX1563, SERIE 887899100703</w:t>
            </w:r>
          </w:p>
        </w:tc>
        <w:tc>
          <w:tcPr>
            <w:tcW w:w="1276" w:type="dxa"/>
            <w:noWrap/>
            <w:hideMark/>
          </w:tcPr>
          <w:p w:rsidR="0056392E" w:rsidRPr="0056392E" w:rsidRDefault="0056392E" w:rsidP="0056392E">
            <w:pPr>
              <w:jc w:val="right"/>
              <w:rPr>
                <w:rFonts w:ascii="Arial" w:eastAsia="Times New Roman" w:hAnsi="Arial" w:cs="Arial"/>
                <w:sz w:val="20"/>
                <w:szCs w:val="20"/>
              </w:rPr>
            </w:pPr>
            <w:r w:rsidRPr="0056392E">
              <w:rPr>
                <w:rFonts w:ascii="Arial" w:eastAsia="Times New Roman" w:hAnsi="Arial" w:cs="Arial"/>
                <w:sz w:val="20"/>
                <w:szCs w:val="20"/>
              </w:rPr>
              <w:t>2500</w:t>
            </w:r>
          </w:p>
        </w:tc>
      </w:tr>
      <w:tr w:rsidR="0056392E" w:rsidRPr="0056392E" w:rsidTr="00EE5216">
        <w:trPr>
          <w:trHeight w:val="255"/>
        </w:trPr>
        <w:tc>
          <w:tcPr>
            <w:tcW w:w="1229"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000119</w:t>
            </w:r>
          </w:p>
        </w:tc>
        <w:tc>
          <w:tcPr>
            <w:tcW w:w="10395"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COMPUTADORAPERSONAL CON MONITOR GATEWAY  KX1563, SERIE MMC38AA001328002DC8501</w:t>
            </w:r>
          </w:p>
        </w:tc>
        <w:tc>
          <w:tcPr>
            <w:tcW w:w="1276" w:type="dxa"/>
            <w:noWrap/>
            <w:hideMark/>
          </w:tcPr>
          <w:p w:rsidR="0056392E" w:rsidRPr="0056392E" w:rsidRDefault="0056392E" w:rsidP="0056392E">
            <w:pPr>
              <w:jc w:val="right"/>
              <w:rPr>
                <w:rFonts w:ascii="Arial" w:eastAsia="Times New Roman" w:hAnsi="Arial" w:cs="Arial"/>
                <w:sz w:val="20"/>
                <w:szCs w:val="20"/>
              </w:rPr>
            </w:pPr>
            <w:r w:rsidRPr="0056392E">
              <w:rPr>
                <w:rFonts w:ascii="Arial" w:eastAsia="Times New Roman" w:hAnsi="Arial" w:cs="Arial"/>
                <w:sz w:val="20"/>
                <w:szCs w:val="20"/>
              </w:rPr>
              <w:t>2500</w:t>
            </w:r>
          </w:p>
        </w:tc>
      </w:tr>
      <w:tr w:rsidR="0056392E" w:rsidRPr="0056392E" w:rsidTr="00EE5216">
        <w:trPr>
          <w:trHeight w:val="255"/>
        </w:trPr>
        <w:tc>
          <w:tcPr>
            <w:tcW w:w="1229"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000120</w:t>
            </w:r>
          </w:p>
        </w:tc>
        <w:tc>
          <w:tcPr>
            <w:tcW w:w="10395"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COMPUTADORAPERSONAL CON MONITOR GATEWAY  KX1563, SERIE MMC38AA001328003118501</w:t>
            </w:r>
          </w:p>
        </w:tc>
        <w:tc>
          <w:tcPr>
            <w:tcW w:w="1276" w:type="dxa"/>
            <w:noWrap/>
            <w:hideMark/>
          </w:tcPr>
          <w:p w:rsidR="0056392E" w:rsidRPr="0056392E" w:rsidRDefault="0056392E" w:rsidP="0056392E">
            <w:pPr>
              <w:jc w:val="right"/>
              <w:rPr>
                <w:rFonts w:ascii="Arial" w:eastAsia="Times New Roman" w:hAnsi="Arial" w:cs="Arial"/>
                <w:sz w:val="20"/>
                <w:szCs w:val="20"/>
              </w:rPr>
            </w:pPr>
            <w:r w:rsidRPr="0056392E">
              <w:rPr>
                <w:rFonts w:ascii="Arial" w:eastAsia="Times New Roman" w:hAnsi="Arial" w:cs="Arial"/>
                <w:sz w:val="20"/>
                <w:szCs w:val="20"/>
              </w:rPr>
              <w:t>2500</w:t>
            </w:r>
          </w:p>
        </w:tc>
      </w:tr>
      <w:tr w:rsidR="0056392E" w:rsidRPr="0056392E" w:rsidTr="00EE5216">
        <w:trPr>
          <w:trHeight w:val="255"/>
        </w:trPr>
        <w:tc>
          <w:tcPr>
            <w:tcW w:w="1229"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000121</w:t>
            </w:r>
          </w:p>
        </w:tc>
        <w:tc>
          <w:tcPr>
            <w:tcW w:w="10395"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COMPUTADORAPERSONAL CON MONITOR GATEWAY  KX1563, SERIE MMC38AA001328002CE8501</w:t>
            </w:r>
          </w:p>
        </w:tc>
        <w:tc>
          <w:tcPr>
            <w:tcW w:w="1276" w:type="dxa"/>
            <w:noWrap/>
            <w:hideMark/>
          </w:tcPr>
          <w:p w:rsidR="0056392E" w:rsidRPr="0056392E" w:rsidRDefault="0056392E" w:rsidP="0056392E">
            <w:pPr>
              <w:jc w:val="right"/>
              <w:rPr>
                <w:rFonts w:ascii="Arial" w:eastAsia="Times New Roman" w:hAnsi="Arial" w:cs="Arial"/>
                <w:sz w:val="20"/>
                <w:szCs w:val="20"/>
              </w:rPr>
            </w:pPr>
            <w:r w:rsidRPr="0056392E">
              <w:rPr>
                <w:rFonts w:ascii="Arial" w:eastAsia="Times New Roman" w:hAnsi="Arial" w:cs="Arial"/>
                <w:sz w:val="20"/>
                <w:szCs w:val="20"/>
              </w:rPr>
              <w:t>2500</w:t>
            </w:r>
          </w:p>
        </w:tc>
      </w:tr>
      <w:tr w:rsidR="0056392E" w:rsidRPr="0056392E" w:rsidTr="00EE5216">
        <w:trPr>
          <w:trHeight w:val="255"/>
        </w:trPr>
        <w:tc>
          <w:tcPr>
            <w:tcW w:w="1229"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000122</w:t>
            </w:r>
          </w:p>
        </w:tc>
        <w:tc>
          <w:tcPr>
            <w:tcW w:w="10395"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COMPUTADORAPERSONAL CON MONITOR GATEWAY  KX1563, SERIE MMC38AA001328003008501</w:t>
            </w:r>
          </w:p>
        </w:tc>
        <w:tc>
          <w:tcPr>
            <w:tcW w:w="1276" w:type="dxa"/>
            <w:noWrap/>
            <w:hideMark/>
          </w:tcPr>
          <w:p w:rsidR="0056392E" w:rsidRPr="0056392E" w:rsidRDefault="0056392E" w:rsidP="0056392E">
            <w:pPr>
              <w:jc w:val="right"/>
              <w:rPr>
                <w:rFonts w:ascii="Arial" w:eastAsia="Times New Roman" w:hAnsi="Arial" w:cs="Arial"/>
                <w:sz w:val="20"/>
                <w:szCs w:val="20"/>
              </w:rPr>
            </w:pPr>
            <w:r w:rsidRPr="0056392E">
              <w:rPr>
                <w:rFonts w:ascii="Arial" w:eastAsia="Times New Roman" w:hAnsi="Arial" w:cs="Arial"/>
                <w:sz w:val="20"/>
                <w:szCs w:val="20"/>
              </w:rPr>
              <w:t>2500</w:t>
            </w:r>
          </w:p>
        </w:tc>
      </w:tr>
      <w:tr w:rsidR="0056392E" w:rsidRPr="0056392E" w:rsidTr="00EE5216">
        <w:trPr>
          <w:trHeight w:val="255"/>
        </w:trPr>
        <w:tc>
          <w:tcPr>
            <w:tcW w:w="1229"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000123</w:t>
            </w:r>
          </w:p>
        </w:tc>
        <w:tc>
          <w:tcPr>
            <w:tcW w:w="10395"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COMPUTADORAPERSONAL CON MONITOR GATEWAY  KX1563, SERIE MMC38AA001328002EB8501</w:t>
            </w:r>
          </w:p>
        </w:tc>
        <w:tc>
          <w:tcPr>
            <w:tcW w:w="1276" w:type="dxa"/>
            <w:noWrap/>
            <w:hideMark/>
          </w:tcPr>
          <w:p w:rsidR="0056392E" w:rsidRPr="0056392E" w:rsidRDefault="0056392E" w:rsidP="0056392E">
            <w:pPr>
              <w:jc w:val="right"/>
              <w:rPr>
                <w:rFonts w:ascii="Arial" w:eastAsia="Times New Roman" w:hAnsi="Arial" w:cs="Arial"/>
                <w:sz w:val="20"/>
                <w:szCs w:val="20"/>
              </w:rPr>
            </w:pPr>
            <w:r w:rsidRPr="0056392E">
              <w:rPr>
                <w:rFonts w:ascii="Arial" w:eastAsia="Times New Roman" w:hAnsi="Arial" w:cs="Arial"/>
                <w:sz w:val="20"/>
                <w:szCs w:val="20"/>
              </w:rPr>
              <w:t>2500</w:t>
            </w:r>
          </w:p>
        </w:tc>
      </w:tr>
      <w:tr w:rsidR="0056392E" w:rsidRPr="0056392E" w:rsidTr="00EE5216">
        <w:trPr>
          <w:trHeight w:val="255"/>
        </w:trPr>
        <w:tc>
          <w:tcPr>
            <w:tcW w:w="1229"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000124</w:t>
            </w:r>
          </w:p>
        </w:tc>
        <w:tc>
          <w:tcPr>
            <w:tcW w:w="10395"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COMPUTADORAPERSONAL CON MONITOR GATEWAY  KX1563, SERIE MMC38AA001328003258501</w:t>
            </w:r>
          </w:p>
        </w:tc>
        <w:tc>
          <w:tcPr>
            <w:tcW w:w="1276" w:type="dxa"/>
            <w:noWrap/>
            <w:hideMark/>
          </w:tcPr>
          <w:p w:rsidR="0056392E" w:rsidRPr="0056392E" w:rsidRDefault="0056392E" w:rsidP="0056392E">
            <w:pPr>
              <w:jc w:val="right"/>
              <w:rPr>
                <w:rFonts w:ascii="Arial" w:eastAsia="Times New Roman" w:hAnsi="Arial" w:cs="Arial"/>
                <w:sz w:val="20"/>
                <w:szCs w:val="20"/>
              </w:rPr>
            </w:pPr>
            <w:r w:rsidRPr="0056392E">
              <w:rPr>
                <w:rFonts w:ascii="Arial" w:eastAsia="Times New Roman" w:hAnsi="Arial" w:cs="Arial"/>
                <w:sz w:val="20"/>
                <w:szCs w:val="20"/>
              </w:rPr>
              <w:t>2500</w:t>
            </w:r>
          </w:p>
        </w:tc>
      </w:tr>
      <w:tr w:rsidR="0056392E" w:rsidRPr="0056392E" w:rsidTr="00EE5216">
        <w:trPr>
          <w:trHeight w:val="255"/>
        </w:trPr>
        <w:tc>
          <w:tcPr>
            <w:tcW w:w="1229"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000125</w:t>
            </w:r>
          </w:p>
        </w:tc>
        <w:tc>
          <w:tcPr>
            <w:tcW w:w="10395"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COMPUTADORAPERSONAL CON MONITOR GATEWAY  KX1563, SERIE MMC38AA001328003228501</w:t>
            </w:r>
          </w:p>
        </w:tc>
        <w:tc>
          <w:tcPr>
            <w:tcW w:w="1276" w:type="dxa"/>
            <w:noWrap/>
            <w:hideMark/>
          </w:tcPr>
          <w:p w:rsidR="0056392E" w:rsidRPr="0056392E" w:rsidRDefault="0056392E" w:rsidP="0056392E">
            <w:pPr>
              <w:jc w:val="right"/>
              <w:rPr>
                <w:rFonts w:ascii="Arial" w:eastAsia="Times New Roman" w:hAnsi="Arial" w:cs="Arial"/>
                <w:sz w:val="20"/>
                <w:szCs w:val="20"/>
              </w:rPr>
            </w:pPr>
            <w:r w:rsidRPr="0056392E">
              <w:rPr>
                <w:rFonts w:ascii="Arial" w:eastAsia="Times New Roman" w:hAnsi="Arial" w:cs="Arial"/>
                <w:sz w:val="20"/>
                <w:szCs w:val="20"/>
              </w:rPr>
              <w:t>2500</w:t>
            </w:r>
          </w:p>
        </w:tc>
      </w:tr>
      <w:tr w:rsidR="0056392E" w:rsidRPr="0056392E" w:rsidTr="00EE5216">
        <w:trPr>
          <w:trHeight w:val="255"/>
        </w:trPr>
        <w:tc>
          <w:tcPr>
            <w:tcW w:w="1229"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000126</w:t>
            </w:r>
          </w:p>
        </w:tc>
        <w:tc>
          <w:tcPr>
            <w:tcW w:w="10395"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COMPUTADORAPERSONAL CON MONITOR GATEWAY  KX1563, SERIE MMC38AA001328003028501</w:t>
            </w:r>
          </w:p>
        </w:tc>
        <w:tc>
          <w:tcPr>
            <w:tcW w:w="1276" w:type="dxa"/>
            <w:noWrap/>
            <w:hideMark/>
          </w:tcPr>
          <w:p w:rsidR="0056392E" w:rsidRPr="0056392E" w:rsidRDefault="0056392E" w:rsidP="0056392E">
            <w:pPr>
              <w:jc w:val="right"/>
              <w:rPr>
                <w:rFonts w:ascii="Arial" w:eastAsia="Times New Roman" w:hAnsi="Arial" w:cs="Arial"/>
                <w:sz w:val="20"/>
                <w:szCs w:val="20"/>
              </w:rPr>
            </w:pPr>
            <w:r w:rsidRPr="0056392E">
              <w:rPr>
                <w:rFonts w:ascii="Arial" w:eastAsia="Times New Roman" w:hAnsi="Arial" w:cs="Arial"/>
                <w:sz w:val="20"/>
                <w:szCs w:val="20"/>
              </w:rPr>
              <w:t>2500</w:t>
            </w:r>
          </w:p>
        </w:tc>
      </w:tr>
      <w:tr w:rsidR="0056392E" w:rsidRPr="0056392E" w:rsidTr="00EE5216">
        <w:trPr>
          <w:trHeight w:val="255"/>
        </w:trPr>
        <w:tc>
          <w:tcPr>
            <w:tcW w:w="1229"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000127</w:t>
            </w:r>
          </w:p>
        </w:tc>
        <w:tc>
          <w:tcPr>
            <w:tcW w:w="10395"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COMPUTADORAPERSONAL CON MONITOR GATEWAY  KX1563, SERIE</w:t>
            </w:r>
          </w:p>
        </w:tc>
        <w:tc>
          <w:tcPr>
            <w:tcW w:w="1276" w:type="dxa"/>
            <w:noWrap/>
            <w:hideMark/>
          </w:tcPr>
          <w:p w:rsidR="0056392E" w:rsidRPr="0056392E" w:rsidRDefault="0056392E" w:rsidP="0056392E">
            <w:pPr>
              <w:jc w:val="right"/>
              <w:rPr>
                <w:rFonts w:ascii="Arial" w:eastAsia="Times New Roman" w:hAnsi="Arial" w:cs="Arial"/>
                <w:sz w:val="20"/>
                <w:szCs w:val="20"/>
              </w:rPr>
            </w:pPr>
            <w:r w:rsidRPr="0056392E">
              <w:rPr>
                <w:rFonts w:ascii="Arial" w:eastAsia="Times New Roman" w:hAnsi="Arial" w:cs="Arial"/>
                <w:sz w:val="20"/>
                <w:szCs w:val="20"/>
              </w:rPr>
              <w:t>2500</w:t>
            </w:r>
          </w:p>
        </w:tc>
      </w:tr>
      <w:tr w:rsidR="0056392E" w:rsidRPr="0056392E" w:rsidTr="00EE5216">
        <w:trPr>
          <w:trHeight w:val="255"/>
        </w:trPr>
        <w:tc>
          <w:tcPr>
            <w:tcW w:w="1229"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000128</w:t>
            </w:r>
          </w:p>
        </w:tc>
        <w:tc>
          <w:tcPr>
            <w:tcW w:w="10395"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COMPUTADORAPERSONAL CON MONITOR GATEWAY  KX1563, SERIE 887899100703</w:t>
            </w:r>
          </w:p>
        </w:tc>
        <w:tc>
          <w:tcPr>
            <w:tcW w:w="1276" w:type="dxa"/>
            <w:noWrap/>
            <w:hideMark/>
          </w:tcPr>
          <w:p w:rsidR="0056392E" w:rsidRPr="0056392E" w:rsidRDefault="0056392E" w:rsidP="0056392E">
            <w:pPr>
              <w:jc w:val="right"/>
              <w:rPr>
                <w:rFonts w:ascii="Arial" w:eastAsia="Times New Roman" w:hAnsi="Arial" w:cs="Arial"/>
                <w:sz w:val="20"/>
                <w:szCs w:val="20"/>
              </w:rPr>
            </w:pPr>
            <w:r w:rsidRPr="0056392E">
              <w:rPr>
                <w:rFonts w:ascii="Arial" w:eastAsia="Times New Roman" w:hAnsi="Arial" w:cs="Arial"/>
                <w:sz w:val="20"/>
                <w:szCs w:val="20"/>
              </w:rPr>
              <w:t>2500</w:t>
            </w:r>
          </w:p>
        </w:tc>
      </w:tr>
      <w:tr w:rsidR="0056392E" w:rsidRPr="0056392E" w:rsidTr="00EE5216">
        <w:trPr>
          <w:trHeight w:val="255"/>
        </w:trPr>
        <w:tc>
          <w:tcPr>
            <w:tcW w:w="1229"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000129</w:t>
            </w:r>
          </w:p>
        </w:tc>
        <w:tc>
          <w:tcPr>
            <w:tcW w:w="10395"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COMPUTADORAPERSONAL CON MONITOR GATEWAY  KX1563, SERIE MMC38AA001328001D38501</w:t>
            </w:r>
          </w:p>
        </w:tc>
        <w:tc>
          <w:tcPr>
            <w:tcW w:w="1276" w:type="dxa"/>
            <w:noWrap/>
            <w:hideMark/>
          </w:tcPr>
          <w:p w:rsidR="0056392E" w:rsidRPr="0056392E" w:rsidRDefault="0056392E" w:rsidP="0056392E">
            <w:pPr>
              <w:jc w:val="right"/>
              <w:rPr>
                <w:rFonts w:ascii="Arial" w:eastAsia="Times New Roman" w:hAnsi="Arial" w:cs="Arial"/>
                <w:sz w:val="20"/>
                <w:szCs w:val="20"/>
              </w:rPr>
            </w:pPr>
            <w:r w:rsidRPr="0056392E">
              <w:rPr>
                <w:rFonts w:ascii="Arial" w:eastAsia="Times New Roman" w:hAnsi="Arial" w:cs="Arial"/>
                <w:sz w:val="20"/>
                <w:szCs w:val="20"/>
              </w:rPr>
              <w:t>2500</w:t>
            </w:r>
          </w:p>
        </w:tc>
      </w:tr>
      <w:tr w:rsidR="0056392E" w:rsidRPr="0056392E" w:rsidTr="00EE5216">
        <w:trPr>
          <w:trHeight w:val="255"/>
        </w:trPr>
        <w:tc>
          <w:tcPr>
            <w:tcW w:w="1229"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000130</w:t>
            </w:r>
          </w:p>
        </w:tc>
        <w:tc>
          <w:tcPr>
            <w:tcW w:w="10395"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COMPUTADORAPERSONAL CON MONITOR GATEWAY  KX1563, SERIE 887899100703</w:t>
            </w:r>
          </w:p>
        </w:tc>
        <w:tc>
          <w:tcPr>
            <w:tcW w:w="1276" w:type="dxa"/>
            <w:noWrap/>
            <w:hideMark/>
          </w:tcPr>
          <w:p w:rsidR="0056392E" w:rsidRPr="0056392E" w:rsidRDefault="0056392E" w:rsidP="0056392E">
            <w:pPr>
              <w:jc w:val="right"/>
              <w:rPr>
                <w:rFonts w:ascii="Arial" w:eastAsia="Times New Roman" w:hAnsi="Arial" w:cs="Arial"/>
                <w:sz w:val="20"/>
                <w:szCs w:val="20"/>
              </w:rPr>
            </w:pPr>
            <w:r w:rsidRPr="0056392E">
              <w:rPr>
                <w:rFonts w:ascii="Arial" w:eastAsia="Times New Roman" w:hAnsi="Arial" w:cs="Arial"/>
                <w:sz w:val="20"/>
                <w:szCs w:val="20"/>
              </w:rPr>
              <w:t>2500</w:t>
            </w:r>
          </w:p>
        </w:tc>
      </w:tr>
      <w:tr w:rsidR="0056392E" w:rsidRPr="0056392E" w:rsidTr="00EE5216">
        <w:trPr>
          <w:trHeight w:val="255"/>
        </w:trPr>
        <w:tc>
          <w:tcPr>
            <w:tcW w:w="1229"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000131</w:t>
            </w:r>
          </w:p>
        </w:tc>
        <w:tc>
          <w:tcPr>
            <w:tcW w:w="10395"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COMPUTADORAPERSONAL CON MONITOR GATEWAY  KX1563, SERIE 887899100703</w:t>
            </w:r>
          </w:p>
        </w:tc>
        <w:tc>
          <w:tcPr>
            <w:tcW w:w="1276" w:type="dxa"/>
            <w:noWrap/>
            <w:hideMark/>
          </w:tcPr>
          <w:p w:rsidR="0056392E" w:rsidRPr="0056392E" w:rsidRDefault="0056392E" w:rsidP="0056392E">
            <w:pPr>
              <w:jc w:val="right"/>
              <w:rPr>
                <w:rFonts w:ascii="Arial" w:eastAsia="Times New Roman" w:hAnsi="Arial" w:cs="Arial"/>
                <w:sz w:val="20"/>
                <w:szCs w:val="20"/>
              </w:rPr>
            </w:pPr>
            <w:r w:rsidRPr="0056392E">
              <w:rPr>
                <w:rFonts w:ascii="Arial" w:eastAsia="Times New Roman" w:hAnsi="Arial" w:cs="Arial"/>
                <w:sz w:val="20"/>
                <w:szCs w:val="20"/>
              </w:rPr>
              <w:t>2500</w:t>
            </w:r>
          </w:p>
        </w:tc>
      </w:tr>
      <w:tr w:rsidR="0056392E" w:rsidRPr="0056392E" w:rsidTr="00EE5216">
        <w:trPr>
          <w:trHeight w:val="255"/>
        </w:trPr>
        <w:tc>
          <w:tcPr>
            <w:tcW w:w="1229"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000132</w:t>
            </w:r>
          </w:p>
        </w:tc>
        <w:tc>
          <w:tcPr>
            <w:tcW w:w="10395"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COMPUTADORAPERSONAL CON MONITOR GATEWAY  KX1563, SERIE MMC38AA001328002DA8501</w:t>
            </w:r>
          </w:p>
        </w:tc>
        <w:tc>
          <w:tcPr>
            <w:tcW w:w="1276" w:type="dxa"/>
            <w:noWrap/>
            <w:hideMark/>
          </w:tcPr>
          <w:p w:rsidR="0056392E" w:rsidRPr="0056392E" w:rsidRDefault="0056392E" w:rsidP="0056392E">
            <w:pPr>
              <w:jc w:val="right"/>
              <w:rPr>
                <w:rFonts w:ascii="Arial" w:eastAsia="Times New Roman" w:hAnsi="Arial" w:cs="Arial"/>
                <w:sz w:val="20"/>
                <w:szCs w:val="20"/>
              </w:rPr>
            </w:pPr>
            <w:r w:rsidRPr="0056392E">
              <w:rPr>
                <w:rFonts w:ascii="Arial" w:eastAsia="Times New Roman" w:hAnsi="Arial" w:cs="Arial"/>
                <w:sz w:val="20"/>
                <w:szCs w:val="20"/>
              </w:rPr>
              <w:t>2500</w:t>
            </w:r>
          </w:p>
        </w:tc>
      </w:tr>
      <w:tr w:rsidR="0056392E" w:rsidRPr="0056392E" w:rsidTr="00EE5216">
        <w:trPr>
          <w:trHeight w:val="255"/>
        </w:trPr>
        <w:tc>
          <w:tcPr>
            <w:tcW w:w="1229"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000133</w:t>
            </w:r>
          </w:p>
        </w:tc>
        <w:tc>
          <w:tcPr>
            <w:tcW w:w="10395"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COMPUTADORAALL IN ONE, CON TECLADO Y MOUSE</w:t>
            </w:r>
          </w:p>
        </w:tc>
        <w:tc>
          <w:tcPr>
            <w:tcW w:w="1276" w:type="dxa"/>
            <w:noWrap/>
            <w:hideMark/>
          </w:tcPr>
          <w:p w:rsidR="0056392E" w:rsidRPr="0056392E" w:rsidRDefault="0056392E" w:rsidP="0056392E">
            <w:pPr>
              <w:jc w:val="right"/>
              <w:rPr>
                <w:rFonts w:ascii="Arial" w:eastAsia="Times New Roman" w:hAnsi="Arial" w:cs="Arial"/>
                <w:sz w:val="20"/>
                <w:szCs w:val="20"/>
              </w:rPr>
            </w:pPr>
            <w:r w:rsidRPr="0056392E">
              <w:rPr>
                <w:rFonts w:ascii="Arial" w:eastAsia="Times New Roman" w:hAnsi="Arial" w:cs="Arial"/>
                <w:sz w:val="20"/>
                <w:szCs w:val="20"/>
              </w:rPr>
              <w:t>3000</w:t>
            </w:r>
          </w:p>
        </w:tc>
      </w:tr>
      <w:tr w:rsidR="0056392E" w:rsidRPr="0056392E" w:rsidTr="00EE5216">
        <w:trPr>
          <w:trHeight w:val="255"/>
        </w:trPr>
        <w:tc>
          <w:tcPr>
            <w:tcW w:w="1229"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000134</w:t>
            </w:r>
          </w:p>
        </w:tc>
        <w:tc>
          <w:tcPr>
            <w:tcW w:w="10395"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COMPUTADORAALL IN ONE, CON TECLADO Y MOUSE</w:t>
            </w:r>
          </w:p>
        </w:tc>
        <w:tc>
          <w:tcPr>
            <w:tcW w:w="1276" w:type="dxa"/>
            <w:noWrap/>
            <w:hideMark/>
          </w:tcPr>
          <w:p w:rsidR="0056392E" w:rsidRPr="0056392E" w:rsidRDefault="0056392E" w:rsidP="0056392E">
            <w:pPr>
              <w:jc w:val="right"/>
              <w:rPr>
                <w:rFonts w:ascii="Arial" w:eastAsia="Times New Roman" w:hAnsi="Arial" w:cs="Arial"/>
                <w:sz w:val="20"/>
                <w:szCs w:val="20"/>
              </w:rPr>
            </w:pPr>
            <w:r w:rsidRPr="0056392E">
              <w:rPr>
                <w:rFonts w:ascii="Arial" w:eastAsia="Times New Roman" w:hAnsi="Arial" w:cs="Arial"/>
                <w:sz w:val="20"/>
                <w:szCs w:val="20"/>
              </w:rPr>
              <w:t>3950</w:t>
            </w:r>
          </w:p>
        </w:tc>
      </w:tr>
      <w:tr w:rsidR="0056392E" w:rsidRPr="0056392E" w:rsidTr="00EE5216">
        <w:trPr>
          <w:trHeight w:val="255"/>
        </w:trPr>
        <w:tc>
          <w:tcPr>
            <w:tcW w:w="1229"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000158</w:t>
            </w:r>
          </w:p>
        </w:tc>
        <w:tc>
          <w:tcPr>
            <w:tcW w:w="10395"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COMPUTADORACON MONITOR MARCA ACER, MODELO X183H, SERIE ETLEJ0C005033053BB400A, CON TECLADO Y MOUSE</w:t>
            </w:r>
          </w:p>
        </w:tc>
        <w:tc>
          <w:tcPr>
            <w:tcW w:w="1276" w:type="dxa"/>
            <w:noWrap/>
            <w:hideMark/>
          </w:tcPr>
          <w:p w:rsidR="0056392E" w:rsidRPr="0056392E" w:rsidRDefault="0056392E" w:rsidP="0056392E">
            <w:pPr>
              <w:jc w:val="right"/>
              <w:rPr>
                <w:rFonts w:ascii="Arial" w:eastAsia="Times New Roman" w:hAnsi="Arial" w:cs="Arial"/>
                <w:sz w:val="20"/>
                <w:szCs w:val="20"/>
              </w:rPr>
            </w:pPr>
            <w:r w:rsidRPr="0056392E">
              <w:rPr>
                <w:rFonts w:ascii="Arial" w:eastAsia="Times New Roman" w:hAnsi="Arial" w:cs="Arial"/>
                <w:sz w:val="20"/>
                <w:szCs w:val="20"/>
              </w:rPr>
              <w:t>3250</w:t>
            </w:r>
          </w:p>
        </w:tc>
      </w:tr>
      <w:tr w:rsidR="0056392E" w:rsidRPr="0056392E" w:rsidTr="00EE5216">
        <w:trPr>
          <w:trHeight w:val="255"/>
        </w:trPr>
        <w:tc>
          <w:tcPr>
            <w:tcW w:w="1229"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000159</w:t>
            </w:r>
          </w:p>
        </w:tc>
        <w:tc>
          <w:tcPr>
            <w:tcW w:w="10395"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COMPUTADORACON MONITOR MARCA ACER, MODELO X183H, SERIE ETLEJ0C005033053B2400A, CON TECLADO Y MOUSE</w:t>
            </w:r>
          </w:p>
        </w:tc>
        <w:tc>
          <w:tcPr>
            <w:tcW w:w="1276" w:type="dxa"/>
            <w:noWrap/>
            <w:hideMark/>
          </w:tcPr>
          <w:p w:rsidR="0056392E" w:rsidRPr="0056392E" w:rsidRDefault="0056392E" w:rsidP="0056392E">
            <w:pPr>
              <w:jc w:val="right"/>
              <w:rPr>
                <w:rFonts w:ascii="Arial" w:eastAsia="Times New Roman" w:hAnsi="Arial" w:cs="Arial"/>
                <w:sz w:val="20"/>
                <w:szCs w:val="20"/>
              </w:rPr>
            </w:pPr>
            <w:r w:rsidRPr="0056392E">
              <w:rPr>
                <w:rFonts w:ascii="Arial" w:eastAsia="Times New Roman" w:hAnsi="Arial" w:cs="Arial"/>
                <w:sz w:val="20"/>
                <w:szCs w:val="20"/>
              </w:rPr>
              <w:t>3250</w:t>
            </w:r>
          </w:p>
        </w:tc>
      </w:tr>
      <w:tr w:rsidR="0056392E" w:rsidRPr="0056392E" w:rsidTr="00EE5216">
        <w:trPr>
          <w:trHeight w:val="255"/>
        </w:trPr>
        <w:tc>
          <w:tcPr>
            <w:tcW w:w="1229"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000160</w:t>
            </w:r>
          </w:p>
        </w:tc>
        <w:tc>
          <w:tcPr>
            <w:tcW w:w="10395"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COMPUTADORACON MONITOR MARCA ACER, MODELO X183H, SERIE ETLJ0C005033054F0400A , CON TECLADO Y MOUSE</w:t>
            </w:r>
          </w:p>
        </w:tc>
        <w:tc>
          <w:tcPr>
            <w:tcW w:w="1276" w:type="dxa"/>
            <w:noWrap/>
            <w:hideMark/>
          </w:tcPr>
          <w:p w:rsidR="0056392E" w:rsidRPr="0056392E" w:rsidRDefault="0056392E" w:rsidP="0056392E">
            <w:pPr>
              <w:jc w:val="right"/>
              <w:rPr>
                <w:rFonts w:ascii="Arial" w:eastAsia="Times New Roman" w:hAnsi="Arial" w:cs="Arial"/>
                <w:sz w:val="20"/>
                <w:szCs w:val="20"/>
              </w:rPr>
            </w:pPr>
            <w:r w:rsidRPr="0056392E">
              <w:rPr>
                <w:rFonts w:ascii="Arial" w:eastAsia="Times New Roman" w:hAnsi="Arial" w:cs="Arial"/>
                <w:sz w:val="20"/>
                <w:szCs w:val="20"/>
              </w:rPr>
              <w:t>3250</w:t>
            </w:r>
          </w:p>
        </w:tc>
      </w:tr>
      <w:tr w:rsidR="0056392E" w:rsidRPr="0056392E" w:rsidTr="00EE5216">
        <w:trPr>
          <w:trHeight w:val="255"/>
        </w:trPr>
        <w:tc>
          <w:tcPr>
            <w:tcW w:w="1229"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000161</w:t>
            </w:r>
          </w:p>
        </w:tc>
        <w:tc>
          <w:tcPr>
            <w:tcW w:w="10395"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COMPUTADORACON MONITOR MARCA ACER, MODELO X183H, SERIE ETLJ0C00503305492400A , CON TECLADO Y MOUSE</w:t>
            </w:r>
          </w:p>
        </w:tc>
        <w:tc>
          <w:tcPr>
            <w:tcW w:w="1276" w:type="dxa"/>
            <w:noWrap/>
            <w:hideMark/>
          </w:tcPr>
          <w:p w:rsidR="0056392E" w:rsidRPr="0056392E" w:rsidRDefault="0056392E" w:rsidP="0056392E">
            <w:pPr>
              <w:jc w:val="right"/>
              <w:rPr>
                <w:rFonts w:ascii="Arial" w:eastAsia="Times New Roman" w:hAnsi="Arial" w:cs="Arial"/>
                <w:sz w:val="20"/>
                <w:szCs w:val="20"/>
              </w:rPr>
            </w:pPr>
            <w:r w:rsidRPr="0056392E">
              <w:rPr>
                <w:rFonts w:ascii="Arial" w:eastAsia="Times New Roman" w:hAnsi="Arial" w:cs="Arial"/>
                <w:sz w:val="20"/>
                <w:szCs w:val="20"/>
              </w:rPr>
              <w:t>3250</w:t>
            </w:r>
          </w:p>
        </w:tc>
      </w:tr>
      <w:tr w:rsidR="0056392E" w:rsidRPr="0056392E" w:rsidTr="00EE5216">
        <w:trPr>
          <w:trHeight w:val="255"/>
        </w:trPr>
        <w:tc>
          <w:tcPr>
            <w:tcW w:w="1229"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000162</w:t>
            </w:r>
          </w:p>
        </w:tc>
        <w:tc>
          <w:tcPr>
            <w:tcW w:w="10395"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COMPUTADORACON MONITOR MARCA ACER, MODELO X183H, SERIE ETLJ0C0050330541E400A, CON TECLADO Y MOUSE</w:t>
            </w:r>
          </w:p>
        </w:tc>
        <w:tc>
          <w:tcPr>
            <w:tcW w:w="1276" w:type="dxa"/>
            <w:noWrap/>
            <w:hideMark/>
          </w:tcPr>
          <w:p w:rsidR="0056392E" w:rsidRPr="0056392E" w:rsidRDefault="0056392E" w:rsidP="0056392E">
            <w:pPr>
              <w:jc w:val="right"/>
              <w:rPr>
                <w:rFonts w:ascii="Arial" w:eastAsia="Times New Roman" w:hAnsi="Arial" w:cs="Arial"/>
                <w:sz w:val="20"/>
                <w:szCs w:val="20"/>
              </w:rPr>
            </w:pPr>
            <w:r w:rsidRPr="0056392E">
              <w:rPr>
                <w:rFonts w:ascii="Arial" w:eastAsia="Times New Roman" w:hAnsi="Arial" w:cs="Arial"/>
                <w:sz w:val="20"/>
                <w:szCs w:val="20"/>
              </w:rPr>
              <w:t>3250</w:t>
            </w:r>
          </w:p>
        </w:tc>
      </w:tr>
      <w:tr w:rsidR="0056392E" w:rsidRPr="0056392E" w:rsidTr="00EE5216">
        <w:trPr>
          <w:trHeight w:val="255"/>
        </w:trPr>
        <w:tc>
          <w:tcPr>
            <w:tcW w:w="1229"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000163</w:t>
            </w:r>
          </w:p>
        </w:tc>
        <w:tc>
          <w:tcPr>
            <w:tcW w:w="10395"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COMPUTADORACON MONITOR MARCA ACER, MODELO X183H, SERIE ETLJ0C00503305509400A, CON TECLADO Y MOUSE</w:t>
            </w:r>
          </w:p>
        </w:tc>
        <w:tc>
          <w:tcPr>
            <w:tcW w:w="1276" w:type="dxa"/>
            <w:noWrap/>
            <w:hideMark/>
          </w:tcPr>
          <w:p w:rsidR="0056392E" w:rsidRPr="0056392E" w:rsidRDefault="0056392E" w:rsidP="0056392E">
            <w:pPr>
              <w:jc w:val="right"/>
              <w:rPr>
                <w:rFonts w:ascii="Arial" w:eastAsia="Times New Roman" w:hAnsi="Arial" w:cs="Arial"/>
                <w:sz w:val="20"/>
                <w:szCs w:val="20"/>
              </w:rPr>
            </w:pPr>
            <w:r w:rsidRPr="0056392E">
              <w:rPr>
                <w:rFonts w:ascii="Arial" w:eastAsia="Times New Roman" w:hAnsi="Arial" w:cs="Arial"/>
                <w:sz w:val="20"/>
                <w:szCs w:val="20"/>
              </w:rPr>
              <w:t>3250</w:t>
            </w:r>
          </w:p>
        </w:tc>
      </w:tr>
      <w:tr w:rsidR="0056392E" w:rsidRPr="0056392E" w:rsidTr="00EE5216">
        <w:trPr>
          <w:trHeight w:val="255"/>
        </w:trPr>
        <w:tc>
          <w:tcPr>
            <w:tcW w:w="1229"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000164</w:t>
            </w:r>
          </w:p>
        </w:tc>
        <w:tc>
          <w:tcPr>
            <w:tcW w:w="10395"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COMPUTADORACON MONITOR MARCA ACER, MODELO X183H, SERIE ETLJ0C005033053C6400A, CON TECLADO Y MOUSE</w:t>
            </w:r>
          </w:p>
        </w:tc>
        <w:tc>
          <w:tcPr>
            <w:tcW w:w="1276" w:type="dxa"/>
            <w:noWrap/>
            <w:hideMark/>
          </w:tcPr>
          <w:p w:rsidR="0056392E" w:rsidRPr="0056392E" w:rsidRDefault="0056392E" w:rsidP="0056392E">
            <w:pPr>
              <w:jc w:val="right"/>
              <w:rPr>
                <w:rFonts w:ascii="Arial" w:eastAsia="Times New Roman" w:hAnsi="Arial" w:cs="Arial"/>
                <w:sz w:val="20"/>
                <w:szCs w:val="20"/>
              </w:rPr>
            </w:pPr>
            <w:r w:rsidRPr="0056392E">
              <w:rPr>
                <w:rFonts w:ascii="Arial" w:eastAsia="Times New Roman" w:hAnsi="Arial" w:cs="Arial"/>
                <w:sz w:val="20"/>
                <w:szCs w:val="20"/>
              </w:rPr>
              <w:t>3250</w:t>
            </w:r>
          </w:p>
        </w:tc>
      </w:tr>
      <w:tr w:rsidR="0056392E" w:rsidRPr="0056392E" w:rsidTr="00EE5216">
        <w:trPr>
          <w:trHeight w:val="255"/>
        </w:trPr>
        <w:tc>
          <w:tcPr>
            <w:tcW w:w="1229"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000165</w:t>
            </w:r>
          </w:p>
        </w:tc>
        <w:tc>
          <w:tcPr>
            <w:tcW w:w="10395"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COMPUTADORACON MONITOR MARCA ACER, MODELO X183H, SERIE ETLJ0C00503305483400A, CON TECLADO Y MOUSE</w:t>
            </w:r>
          </w:p>
        </w:tc>
        <w:tc>
          <w:tcPr>
            <w:tcW w:w="1276" w:type="dxa"/>
            <w:noWrap/>
            <w:hideMark/>
          </w:tcPr>
          <w:p w:rsidR="0056392E" w:rsidRPr="0056392E" w:rsidRDefault="0056392E" w:rsidP="0056392E">
            <w:pPr>
              <w:jc w:val="right"/>
              <w:rPr>
                <w:rFonts w:ascii="Arial" w:eastAsia="Times New Roman" w:hAnsi="Arial" w:cs="Arial"/>
                <w:sz w:val="20"/>
                <w:szCs w:val="20"/>
              </w:rPr>
            </w:pPr>
            <w:r w:rsidRPr="0056392E">
              <w:rPr>
                <w:rFonts w:ascii="Arial" w:eastAsia="Times New Roman" w:hAnsi="Arial" w:cs="Arial"/>
                <w:sz w:val="20"/>
                <w:szCs w:val="20"/>
              </w:rPr>
              <w:t>3250</w:t>
            </w:r>
          </w:p>
        </w:tc>
      </w:tr>
      <w:tr w:rsidR="0056392E" w:rsidRPr="0056392E" w:rsidTr="00EE5216">
        <w:trPr>
          <w:trHeight w:val="255"/>
        </w:trPr>
        <w:tc>
          <w:tcPr>
            <w:tcW w:w="1229"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000166</w:t>
            </w:r>
          </w:p>
        </w:tc>
        <w:tc>
          <w:tcPr>
            <w:tcW w:w="10395"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COMPUTADORACON MONITOR MARCA ACER, MODELO X183H, SERIE ETLJ0C0050330548F400A, CON TECLADO Y MOUSE</w:t>
            </w:r>
          </w:p>
        </w:tc>
        <w:tc>
          <w:tcPr>
            <w:tcW w:w="1276" w:type="dxa"/>
            <w:noWrap/>
            <w:hideMark/>
          </w:tcPr>
          <w:p w:rsidR="0056392E" w:rsidRPr="0056392E" w:rsidRDefault="0056392E" w:rsidP="0056392E">
            <w:pPr>
              <w:jc w:val="right"/>
              <w:rPr>
                <w:rFonts w:ascii="Arial" w:eastAsia="Times New Roman" w:hAnsi="Arial" w:cs="Arial"/>
                <w:sz w:val="20"/>
                <w:szCs w:val="20"/>
              </w:rPr>
            </w:pPr>
            <w:r w:rsidRPr="0056392E">
              <w:rPr>
                <w:rFonts w:ascii="Arial" w:eastAsia="Times New Roman" w:hAnsi="Arial" w:cs="Arial"/>
                <w:sz w:val="20"/>
                <w:szCs w:val="20"/>
              </w:rPr>
              <w:t>3250</w:t>
            </w:r>
          </w:p>
        </w:tc>
      </w:tr>
      <w:tr w:rsidR="0056392E" w:rsidRPr="0056392E" w:rsidTr="00EE5216">
        <w:trPr>
          <w:trHeight w:val="255"/>
        </w:trPr>
        <w:tc>
          <w:tcPr>
            <w:tcW w:w="1229"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000167</w:t>
            </w:r>
          </w:p>
        </w:tc>
        <w:tc>
          <w:tcPr>
            <w:tcW w:w="10395"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COMPUTADORACON MONITOR MARCA ACER, MODELO X183H, SERIE ETLJ0C00503305478400Q, CON TECLADO Y MOUSE</w:t>
            </w:r>
          </w:p>
        </w:tc>
        <w:tc>
          <w:tcPr>
            <w:tcW w:w="1276" w:type="dxa"/>
            <w:noWrap/>
            <w:hideMark/>
          </w:tcPr>
          <w:p w:rsidR="0056392E" w:rsidRPr="0056392E" w:rsidRDefault="0056392E" w:rsidP="0056392E">
            <w:pPr>
              <w:jc w:val="right"/>
              <w:rPr>
                <w:rFonts w:ascii="Arial" w:eastAsia="Times New Roman" w:hAnsi="Arial" w:cs="Arial"/>
                <w:sz w:val="20"/>
                <w:szCs w:val="20"/>
              </w:rPr>
            </w:pPr>
            <w:r w:rsidRPr="0056392E">
              <w:rPr>
                <w:rFonts w:ascii="Arial" w:eastAsia="Times New Roman" w:hAnsi="Arial" w:cs="Arial"/>
                <w:sz w:val="20"/>
                <w:szCs w:val="20"/>
              </w:rPr>
              <w:t>3250</w:t>
            </w:r>
          </w:p>
        </w:tc>
      </w:tr>
      <w:tr w:rsidR="0056392E" w:rsidRPr="0056392E" w:rsidTr="00EE5216">
        <w:trPr>
          <w:trHeight w:val="255"/>
        </w:trPr>
        <w:tc>
          <w:tcPr>
            <w:tcW w:w="1229"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000168</w:t>
            </w:r>
          </w:p>
        </w:tc>
        <w:tc>
          <w:tcPr>
            <w:tcW w:w="10395"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COMPUTADORACON MONITOR MARCA ACER, MODELO X183H, SERIE ETLJ0C00503305482400A, CON TECLADO Y MOUSE</w:t>
            </w:r>
          </w:p>
        </w:tc>
        <w:tc>
          <w:tcPr>
            <w:tcW w:w="1276" w:type="dxa"/>
            <w:noWrap/>
            <w:hideMark/>
          </w:tcPr>
          <w:p w:rsidR="0056392E" w:rsidRPr="0056392E" w:rsidRDefault="0056392E" w:rsidP="0056392E">
            <w:pPr>
              <w:jc w:val="right"/>
              <w:rPr>
                <w:rFonts w:ascii="Arial" w:eastAsia="Times New Roman" w:hAnsi="Arial" w:cs="Arial"/>
                <w:sz w:val="20"/>
                <w:szCs w:val="20"/>
              </w:rPr>
            </w:pPr>
            <w:r w:rsidRPr="0056392E">
              <w:rPr>
                <w:rFonts w:ascii="Arial" w:eastAsia="Times New Roman" w:hAnsi="Arial" w:cs="Arial"/>
                <w:sz w:val="20"/>
                <w:szCs w:val="20"/>
              </w:rPr>
              <w:t>3250</w:t>
            </w:r>
          </w:p>
        </w:tc>
      </w:tr>
      <w:tr w:rsidR="0056392E" w:rsidRPr="0056392E" w:rsidTr="00EE5216">
        <w:trPr>
          <w:trHeight w:val="255"/>
        </w:trPr>
        <w:tc>
          <w:tcPr>
            <w:tcW w:w="1229"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000169</w:t>
            </w:r>
          </w:p>
        </w:tc>
        <w:tc>
          <w:tcPr>
            <w:tcW w:w="10395"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COMPUTADORACON MONITOR MARCA ACER, MODELO X183H, SERIE ETLJ0C005033053DC400A, CON TECLADO Y MOUSE</w:t>
            </w:r>
          </w:p>
        </w:tc>
        <w:tc>
          <w:tcPr>
            <w:tcW w:w="1276" w:type="dxa"/>
            <w:noWrap/>
            <w:hideMark/>
          </w:tcPr>
          <w:p w:rsidR="0056392E" w:rsidRPr="0056392E" w:rsidRDefault="0056392E" w:rsidP="0056392E">
            <w:pPr>
              <w:jc w:val="right"/>
              <w:rPr>
                <w:rFonts w:ascii="Arial" w:eastAsia="Times New Roman" w:hAnsi="Arial" w:cs="Arial"/>
                <w:sz w:val="20"/>
                <w:szCs w:val="20"/>
              </w:rPr>
            </w:pPr>
            <w:r w:rsidRPr="0056392E">
              <w:rPr>
                <w:rFonts w:ascii="Arial" w:eastAsia="Times New Roman" w:hAnsi="Arial" w:cs="Arial"/>
                <w:sz w:val="20"/>
                <w:szCs w:val="20"/>
              </w:rPr>
              <w:t>3250</w:t>
            </w:r>
          </w:p>
        </w:tc>
      </w:tr>
      <w:tr w:rsidR="0056392E" w:rsidRPr="0056392E" w:rsidTr="00EE5216">
        <w:trPr>
          <w:trHeight w:val="255"/>
        </w:trPr>
        <w:tc>
          <w:tcPr>
            <w:tcW w:w="1229"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000170</w:t>
            </w:r>
          </w:p>
        </w:tc>
        <w:tc>
          <w:tcPr>
            <w:tcW w:w="10395"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COMPUTADORACON MONITOR MARCA ACER, MODELO X183H, SERIE ETLJ0C0050330557E400A, CON TECLADO Y MOUSE</w:t>
            </w:r>
          </w:p>
        </w:tc>
        <w:tc>
          <w:tcPr>
            <w:tcW w:w="1276" w:type="dxa"/>
            <w:noWrap/>
            <w:hideMark/>
          </w:tcPr>
          <w:p w:rsidR="0056392E" w:rsidRPr="0056392E" w:rsidRDefault="0056392E" w:rsidP="0056392E">
            <w:pPr>
              <w:jc w:val="right"/>
              <w:rPr>
                <w:rFonts w:ascii="Arial" w:eastAsia="Times New Roman" w:hAnsi="Arial" w:cs="Arial"/>
                <w:sz w:val="20"/>
                <w:szCs w:val="20"/>
              </w:rPr>
            </w:pPr>
            <w:r w:rsidRPr="0056392E">
              <w:rPr>
                <w:rFonts w:ascii="Arial" w:eastAsia="Times New Roman" w:hAnsi="Arial" w:cs="Arial"/>
                <w:sz w:val="20"/>
                <w:szCs w:val="20"/>
              </w:rPr>
              <w:t>3250</w:t>
            </w:r>
          </w:p>
        </w:tc>
      </w:tr>
      <w:tr w:rsidR="0056392E" w:rsidRPr="0056392E" w:rsidTr="00EE5216">
        <w:trPr>
          <w:trHeight w:val="255"/>
        </w:trPr>
        <w:tc>
          <w:tcPr>
            <w:tcW w:w="1229"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000171</w:t>
            </w:r>
          </w:p>
        </w:tc>
        <w:tc>
          <w:tcPr>
            <w:tcW w:w="10395"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COMPUTADORACON MONITOR MARCA ACER, MODELO X183H, SERIE ETLJ0C0050330513D400A, CON TECLADO Y MOUSE</w:t>
            </w:r>
          </w:p>
        </w:tc>
        <w:tc>
          <w:tcPr>
            <w:tcW w:w="1276" w:type="dxa"/>
            <w:noWrap/>
            <w:hideMark/>
          </w:tcPr>
          <w:p w:rsidR="0056392E" w:rsidRPr="0056392E" w:rsidRDefault="0056392E" w:rsidP="0056392E">
            <w:pPr>
              <w:jc w:val="right"/>
              <w:rPr>
                <w:rFonts w:ascii="Arial" w:eastAsia="Times New Roman" w:hAnsi="Arial" w:cs="Arial"/>
                <w:sz w:val="20"/>
                <w:szCs w:val="20"/>
              </w:rPr>
            </w:pPr>
            <w:r w:rsidRPr="0056392E">
              <w:rPr>
                <w:rFonts w:ascii="Arial" w:eastAsia="Times New Roman" w:hAnsi="Arial" w:cs="Arial"/>
                <w:sz w:val="20"/>
                <w:szCs w:val="20"/>
              </w:rPr>
              <w:t>3250</w:t>
            </w:r>
          </w:p>
        </w:tc>
      </w:tr>
      <w:tr w:rsidR="0056392E" w:rsidRPr="0056392E" w:rsidTr="00EE5216">
        <w:trPr>
          <w:trHeight w:val="255"/>
        </w:trPr>
        <w:tc>
          <w:tcPr>
            <w:tcW w:w="1229"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000172</w:t>
            </w:r>
          </w:p>
        </w:tc>
        <w:tc>
          <w:tcPr>
            <w:tcW w:w="10395"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COMPUTADORACON MONITOR MARCA ACER, MODELO X183H, SERIE ETLJ0C0050330547E400A, CON TECLADO Y MOUSE</w:t>
            </w:r>
          </w:p>
        </w:tc>
        <w:tc>
          <w:tcPr>
            <w:tcW w:w="1276" w:type="dxa"/>
            <w:noWrap/>
            <w:hideMark/>
          </w:tcPr>
          <w:p w:rsidR="0056392E" w:rsidRPr="0056392E" w:rsidRDefault="0056392E" w:rsidP="0056392E">
            <w:pPr>
              <w:jc w:val="right"/>
              <w:rPr>
                <w:rFonts w:ascii="Arial" w:eastAsia="Times New Roman" w:hAnsi="Arial" w:cs="Arial"/>
                <w:sz w:val="20"/>
                <w:szCs w:val="20"/>
              </w:rPr>
            </w:pPr>
            <w:r w:rsidRPr="0056392E">
              <w:rPr>
                <w:rFonts w:ascii="Arial" w:eastAsia="Times New Roman" w:hAnsi="Arial" w:cs="Arial"/>
                <w:sz w:val="20"/>
                <w:szCs w:val="20"/>
              </w:rPr>
              <w:t>3250</w:t>
            </w:r>
          </w:p>
        </w:tc>
      </w:tr>
      <w:tr w:rsidR="0056392E" w:rsidRPr="0056392E" w:rsidTr="00EE5216">
        <w:trPr>
          <w:trHeight w:val="255"/>
        </w:trPr>
        <w:tc>
          <w:tcPr>
            <w:tcW w:w="1229"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000173</w:t>
            </w:r>
          </w:p>
        </w:tc>
        <w:tc>
          <w:tcPr>
            <w:tcW w:w="10395"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COMPUTADORACON MONITOR MARCA ACER, MODELO X183H, SERIE ETLJ0C00503305599400A, CON TECLADO Y MOUSE</w:t>
            </w:r>
          </w:p>
        </w:tc>
        <w:tc>
          <w:tcPr>
            <w:tcW w:w="1276" w:type="dxa"/>
            <w:noWrap/>
            <w:hideMark/>
          </w:tcPr>
          <w:p w:rsidR="0056392E" w:rsidRPr="0056392E" w:rsidRDefault="0056392E" w:rsidP="0056392E">
            <w:pPr>
              <w:jc w:val="right"/>
              <w:rPr>
                <w:rFonts w:ascii="Arial" w:eastAsia="Times New Roman" w:hAnsi="Arial" w:cs="Arial"/>
                <w:sz w:val="20"/>
                <w:szCs w:val="20"/>
              </w:rPr>
            </w:pPr>
            <w:r w:rsidRPr="0056392E">
              <w:rPr>
                <w:rFonts w:ascii="Arial" w:eastAsia="Times New Roman" w:hAnsi="Arial" w:cs="Arial"/>
                <w:sz w:val="20"/>
                <w:szCs w:val="20"/>
              </w:rPr>
              <w:t>3250</w:t>
            </w:r>
          </w:p>
        </w:tc>
      </w:tr>
      <w:tr w:rsidR="0056392E" w:rsidRPr="0056392E" w:rsidTr="00EE5216">
        <w:trPr>
          <w:trHeight w:val="255"/>
        </w:trPr>
        <w:tc>
          <w:tcPr>
            <w:tcW w:w="1229"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000174</w:t>
            </w:r>
          </w:p>
        </w:tc>
        <w:tc>
          <w:tcPr>
            <w:tcW w:w="10395"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COMPUTADORACON MONITOR MARCA ACER, MODELO X183H, SERIE ETLJ0C00503305477400A, CON TECLADO Y MOUSE</w:t>
            </w:r>
          </w:p>
        </w:tc>
        <w:tc>
          <w:tcPr>
            <w:tcW w:w="1276" w:type="dxa"/>
            <w:noWrap/>
            <w:hideMark/>
          </w:tcPr>
          <w:p w:rsidR="0056392E" w:rsidRPr="0056392E" w:rsidRDefault="0056392E" w:rsidP="0056392E">
            <w:pPr>
              <w:jc w:val="right"/>
              <w:rPr>
                <w:rFonts w:ascii="Arial" w:eastAsia="Times New Roman" w:hAnsi="Arial" w:cs="Arial"/>
                <w:sz w:val="20"/>
                <w:szCs w:val="20"/>
              </w:rPr>
            </w:pPr>
            <w:r w:rsidRPr="0056392E">
              <w:rPr>
                <w:rFonts w:ascii="Arial" w:eastAsia="Times New Roman" w:hAnsi="Arial" w:cs="Arial"/>
                <w:sz w:val="20"/>
                <w:szCs w:val="20"/>
              </w:rPr>
              <w:t>3250</w:t>
            </w:r>
          </w:p>
        </w:tc>
      </w:tr>
      <w:tr w:rsidR="0056392E" w:rsidRPr="0056392E" w:rsidTr="00EE5216">
        <w:trPr>
          <w:trHeight w:val="255"/>
        </w:trPr>
        <w:tc>
          <w:tcPr>
            <w:tcW w:w="1229"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000175</w:t>
            </w:r>
          </w:p>
        </w:tc>
        <w:tc>
          <w:tcPr>
            <w:tcW w:w="10395"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COMPUTADORACON MONITOR MARCA ACER, MODELO X183H, SERIE ETLJ0C005033053C4400A, CON TECLADO Y MOUSE</w:t>
            </w:r>
          </w:p>
        </w:tc>
        <w:tc>
          <w:tcPr>
            <w:tcW w:w="1276" w:type="dxa"/>
            <w:noWrap/>
            <w:hideMark/>
          </w:tcPr>
          <w:p w:rsidR="0056392E" w:rsidRPr="0056392E" w:rsidRDefault="0056392E" w:rsidP="0056392E">
            <w:pPr>
              <w:jc w:val="right"/>
              <w:rPr>
                <w:rFonts w:ascii="Arial" w:eastAsia="Times New Roman" w:hAnsi="Arial" w:cs="Arial"/>
                <w:sz w:val="20"/>
                <w:szCs w:val="20"/>
              </w:rPr>
            </w:pPr>
            <w:r w:rsidRPr="0056392E">
              <w:rPr>
                <w:rFonts w:ascii="Arial" w:eastAsia="Times New Roman" w:hAnsi="Arial" w:cs="Arial"/>
                <w:sz w:val="20"/>
                <w:szCs w:val="20"/>
              </w:rPr>
              <w:t>3250</w:t>
            </w:r>
          </w:p>
        </w:tc>
      </w:tr>
      <w:tr w:rsidR="0056392E" w:rsidRPr="0056392E" w:rsidTr="00EE5216">
        <w:trPr>
          <w:trHeight w:val="255"/>
        </w:trPr>
        <w:tc>
          <w:tcPr>
            <w:tcW w:w="1229"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000176</w:t>
            </w:r>
          </w:p>
        </w:tc>
        <w:tc>
          <w:tcPr>
            <w:tcW w:w="10395"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COMPUTADORACON MONITOR MARCA ACER, MODELO X183H, SERIE ETLJ0C005033054D0400A, CON TECLADO Y MOUSE</w:t>
            </w:r>
          </w:p>
        </w:tc>
        <w:tc>
          <w:tcPr>
            <w:tcW w:w="1276" w:type="dxa"/>
            <w:noWrap/>
            <w:hideMark/>
          </w:tcPr>
          <w:p w:rsidR="0056392E" w:rsidRPr="0056392E" w:rsidRDefault="0056392E" w:rsidP="0056392E">
            <w:pPr>
              <w:jc w:val="right"/>
              <w:rPr>
                <w:rFonts w:ascii="Arial" w:eastAsia="Times New Roman" w:hAnsi="Arial" w:cs="Arial"/>
                <w:sz w:val="20"/>
                <w:szCs w:val="20"/>
              </w:rPr>
            </w:pPr>
            <w:r w:rsidRPr="0056392E">
              <w:rPr>
                <w:rFonts w:ascii="Arial" w:eastAsia="Times New Roman" w:hAnsi="Arial" w:cs="Arial"/>
                <w:sz w:val="20"/>
                <w:szCs w:val="20"/>
              </w:rPr>
              <w:t>3250</w:t>
            </w:r>
          </w:p>
        </w:tc>
      </w:tr>
      <w:tr w:rsidR="0056392E" w:rsidRPr="0056392E" w:rsidTr="00EE5216">
        <w:trPr>
          <w:trHeight w:val="255"/>
        </w:trPr>
        <w:tc>
          <w:tcPr>
            <w:tcW w:w="1229"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000177</w:t>
            </w:r>
          </w:p>
        </w:tc>
        <w:tc>
          <w:tcPr>
            <w:tcW w:w="10395"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COMPUTADORACON MONITOR MARCA ACER, MODELO X183H, SERIE ETLJ0C005033053D9400A, CON TECLADO Y MOUSE</w:t>
            </w:r>
          </w:p>
        </w:tc>
        <w:tc>
          <w:tcPr>
            <w:tcW w:w="1276" w:type="dxa"/>
            <w:noWrap/>
            <w:hideMark/>
          </w:tcPr>
          <w:p w:rsidR="0056392E" w:rsidRPr="0056392E" w:rsidRDefault="0056392E" w:rsidP="0056392E">
            <w:pPr>
              <w:jc w:val="right"/>
              <w:rPr>
                <w:rFonts w:ascii="Arial" w:eastAsia="Times New Roman" w:hAnsi="Arial" w:cs="Arial"/>
                <w:sz w:val="20"/>
                <w:szCs w:val="20"/>
              </w:rPr>
            </w:pPr>
            <w:r w:rsidRPr="0056392E">
              <w:rPr>
                <w:rFonts w:ascii="Arial" w:eastAsia="Times New Roman" w:hAnsi="Arial" w:cs="Arial"/>
                <w:sz w:val="20"/>
                <w:szCs w:val="20"/>
              </w:rPr>
              <w:t>3250</w:t>
            </w:r>
          </w:p>
        </w:tc>
      </w:tr>
      <w:tr w:rsidR="0056392E" w:rsidRPr="0056392E" w:rsidTr="00EE5216">
        <w:trPr>
          <w:trHeight w:val="255"/>
        </w:trPr>
        <w:tc>
          <w:tcPr>
            <w:tcW w:w="1229"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000178</w:t>
            </w:r>
          </w:p>
        </w:tc>
        <w:tc>
          <w:tcPr>
            <w:tcW w:w="10395"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COMPUTADORACON MONITOR MARCA ACER, MODELO X183H, SERIE ETLJ0C005033043B4400A, CON TECLADO Y MOUSE</w:t>
            </w:r>
          </w:p>
        </w:tc>
        <w:tc>
          <w:tcPr>
            <w:tcW w:w="1276" w:type="dxa"/>
            <w:noWrap/>
            <w:hideMark/>
          </w:tcPr>
          <w:p w:rsidR="0056392E" w:rsidRPr="0056392E" w:rsidRDefault="0056392E" w:rsidP="0056392E">
            <w:pPr>
              <w:jc w:val="right"/>
              <w:rPr>
                <w:rFonts w:ascii="Arial" w:eastAsia="Times New Roman" w:hAnsi="Arial" w:cs="Arial"/>
                <w:sz w:val="20"/>
                <w:szCs w:val="20"/>
              </w:rPr>
            </w:pPr>
            <w:r w:rsidRPr="0056392E">
              <w:rPr>
                <w:rFonts w:ascii="Arial" w:eastAsia="Times New Roman" w:hAnsi="Arial" w:cs="Arial"/>
                <w:sz w:val="20"/>
                <w:szCs w:val="20"/>
              </w:rPr>
              <w:t>3250</w:t>
            </w:r>
          </w:p>
        </w:tc>
      </w:tr>
      <w:tr w:rsidR="0056392E" w:rsidRPr="0056392E" w:rsidTr="00EE5216">
        <w:trPr>
          <w:trHeight w:val="255"/>
        </w:trPr>
        <w:tc>
          <w:tcPr>
            <w:tcW w:w="1229"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000179</w:t>
            </w:r>
          </w:p>
        </w:tc>
        <w:tc>
          <w:tcPr>
            <w:tcW w:w="10395"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COMPUTADORACON MONITOR MARCA ACER, MODELO X183H, SERIE ETLJ0C005033053DE400A, CON TECLADO Y MOUSE</w:t>
            </w:r>
          </w:p>
        </w:tc>
        <w:tc>
          <w:tcPr>
            <w:tcW w:w="1276" w:type="dxa"/>
            <w:noWrap/>
            <w:hideMark/>
          </w:tcPr>
          <w:p w:rsidR="0056392E" w:rsidRPr="0056392E" w:rsidRDefault="0056392E" w:rsidP="0056392E">
            <w:pPr>
              <w:jc w:val="right"/>
              <w:rPr>
                <w:rFonts w:ascii="Arial" w:eastAsia="Times New Roman" w:hAnsi="Arial" w:cs="Arial"/>
                <w:sz w:val="20"/>
                <w:szCs w:val="20"/>
              </w:rPr>
            </w:pPr>
            <w:r w:rsidRPr="0056392E">
              <w:rPr>
                <w:rFonts w:ascii="Arial" w:eastAsia="Times New Roman" w:hAnsi="Arial" w:cs="Arial"/>
                <w:sz w:val="20"/>
                <w:szCs w:val="20"/>
              </w:rPr>
              <w:t>3250</w:t>
            </w:r>
          </w:p>
        </w:tc>
      </w:tr>
      <w:tr w:rsidR="0056392E" w:rsidRPr="0056392E" w:rsidTr="00EE5216">
        <w:trPr>
          <w:trHeight w:val="255"/>
        </w:trPr>
        <w:tc>
          <w:tcPr>
            <w:tcW w:w="1229"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000180</w:t>
            </w:r>
          </w:p>
        </w:tc>
        <w:tc>
          <w:tcPr>
            <w:tcW w:w="10395"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COMPUTADORACON MONITOR MARCA ACER, MODELO X183H, SERIE ETLJ0C00503305490400A, CON TECLADO Y MOUSE</w:t>
            </w:r>
          </w:p>
        </w:tc>
        <w:tc>
          <w:tcPr>
            <w:tcW w:w="1276" w:type="dxa"/>
            <w:noWrap/>
            <w:hideMark/>
          </w:tcPr>
          <w:p w:rsidR="0056392E" w:rsidRPr="0056392E" w:rsidRDefault="0056392E" w:rsidP="0056392E">
            <w:pPr>
              <w:jc w:val="right"/>
              <w:rPr>
                <w:rFonts w:ascii="Arial" w:eastAsia="Times New Roman" w:hAnsi="Arial" w:cs="Arial"/>
                <w:sz w:val="20"/>
                <w:szCs w:val="20"/>
              </w:rPr>
            </w:pPr>
            <w:r w:rsidRPr="0056392E">
              <w:rPr>
                <w:rFonts w:ascii="Arial" w:eastAsia="Times New Roman" w:hAnsi="Arial" w:cs="Arial"/>
                <w:sz w:val="20"/>
                <w:szCs w:val="20"/>
              </w:rPr>
              <w:t>3250</w:t>
            </w:r>
          </w:p>
        </w:tc>
      </w:tr>
      <w:tr w:rsidR="0056392E" w:rsidRPr="0056392E" w:rsidTr="00EE5216">
        <w:trPr>
          <w:trHeight w:val="255"/>
        </w:trPr>
        <w:tc>
          <w:tcPr>
            <w:tcW w:w="1229"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000181</w:t>
            </w:r>
          </w:p>
        </w:tc>
        <w:tc>
          <w:tcPr>
            <w:tcW w:w="10395"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COMPUTADORACON MONITOR MARCA ACER, MODELO X183H, SERIE ETLJ0C005033053BC400A, CON TECLADO Y MOUSE</w:t>
            </w:r>
          </w:p>
        </w:tc>
        <w:tc>
          <w:tcPr>
            <w:tcW w:w="1276" w:type="dxa"/>
            <w:noWrap/>
            <w:hideMark/>
          </w:tcPr>
          <w:p w:rsidR="0056392E" w:rsidRPr="0056392E" w:rsidRDefault="0056392E" w:rsidP="0056392E">
            <w:pPr>
              <w:jc w:val="right"/>
              <w:rPr>
                <w:rFonts w:ascii="Arial" w:eastAsia="Times New Roman" w:hAnsi="Arial" w:cs="Arial"/>
                <w:sz w:val="20"/>
                <w:szCs w:val="20"/>
              </w:rPr>
            </w:pPr>
            <w:r w:rsidRPr="0056392E">
              <w:rPr>
                <w:rFonts w:ascii="Arial" w:eastAsia="Times New Roman" w:hAnsi="Arial" w:cs="Arial"/>
                <w:sz w:val="20"/>
                <w:szCs w:val="20"/>
              </w:rPr>
              <w:t>3250</w:t>
            </w:r>
          </w:p>
        </w:tc>
      </w:tr>
      <w:tr w:rsidR="0056392E" w:rsidRPr="0056392E" w:rsidTr="00EE5216">
        <w:trPr>
          <w:trHeight w:val="255"/>
        </w:trPr>
        <w:tc>
          <w:tcPr>
            <w:tcW w:w="1229"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000182</w:t>
            </w:r>
          </w:p>
        </w:tc>
        <w:tc>
          <w:tcPr>
            <w:tcW w:w="10395"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COMPUTADORACON MONITOR MARCA ACER, MODELO X183H, SERIE ETLJ0C0050330542F400A, CON TECLADO Y MOUSE</w:t>
            </w:r>
          </w:p>
        </w:tc>
        <w:tc>
          <w:tcPr>
            <w:tcW w:w="1276" w:type="dxa"/>
            <w:noWrap/>
            <w:hideMark/>
          </w:tcPr>
          <w:p w:rsidR="0056392E" w:rsidRPr="0056392E" w:rsidRDefault="0056392E" w:rsidP="0056392E">
            <w:pPr>
              <w:jc w:val="right"/>
              <w:rPr>
                <w:rFonts w:ascii="Arial" w:eastAsia="Times New Roman" w:hAnsi="Arial" w:cs="Arial"/>
                <w:sz w:val="20"/>
                <w:szCs w:val="20"/>
              </w:rPr>
            </w:pPr>
            <w:r w:rsidRPr="0056392E">
              <w:rPr>
                <w:rFonts w:ascii="Arial" w:eastAsia="Times New Roman" w:hAnsi="Arial" w:cs="Arial"/>
                <w:sz w:val="20"/>
                <w:szCs w:val="20"/>
              </w:rPr>
              <w:t>3250</w:t>
            </w:r>
          </w:p>
        </w:tc>
      </w:tr>
      <w:tr w:rsidR="0056392E" w:rsidRPr="0056392E" w:rsidTr="00EE5216">
        <w:trPr>
          <w:trHeight w:val="255"/>
        </w:trPr>
        <w:tc>
          <w:tcPr>
            <w:tcW w:w="1229"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000183</w:t>
            </w:r>
          </w:p>
        </w:tc>
        <w:tc>
          <w:tcPr>
            <w:tcW w:w="10395"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COMPUTADORACON MONITOR MARCA ACER, MODELO X183H, SERIE ETLJ0C0050330547F400A, CON TECLADO Y MOUSE</w:t>
            </w:r>
          </w:p>
        </w:tc>
        <w:tc>
          <w:tcPr>
            <w:tcW w:w="1276" w:type="dxa"/>
            <w:noWrap/>
            <w:hideMark/>
          </w:tcPr>
          <w:p w:rsidR="0056392E" w:rsidRPr="0056392E" w:rsidRDefault="0056392E" w:rsidP="0056392E">
            <w:pPr>
              <w:jc w:val="right"/>
              <w:rPr>
                <w:rFonts w:ascii="Arial" w:eastAsia="Times New Roman" w:hAnsi="Arial" w:cs="Arial"/>
                <w:sz w:val="20"/>
                <w:szCs w:val="20"/>
              </w:rPr>
            </w:pPr>
            <w:r w:rsidRPr="0056392E">
              <w:rPr>
                <w:rFonts w:ascii="Arial" w:eastAsia="Times New Roman" w:hAnsi="Arial" w:cs="Arial"/>
                <w:sz w:val="20"/>
                <w:szCs w:val="20"/>
              </w:rPr>
              <w:t>3250</w:t>
            </w:r>
          </w:p>
        </w:tc>
      </w:tr>
      <w:tr w:rsidR="0056392E" w:rsidRPr="0056392E" w:rsidTr="00EE5216">
        <w:trPr>
          <w:trHeight w:val="255"/>
        </w:trPr>
        <w:tc>
          <w:tcPr>
            <w:tcW w:w="1229"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000184</w:t>
            </w:r>
          </w:p>
        </w:tc>
        <w:tc>
          <w:tcPr>
            <w:tcW w:w="10395"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COMPUTADORACON MONITOR MARCA ACER, MODELO X183H, SERIE ETLJ0C00503486400A, CON TECLADO Y MOUSE</w:t>
            </w:r>
          </w:p>
        </w:tc>
        <w:tc>
          <w:tcPr>
            <w:tcW w:w="1276" w:type="dxa"/>
            <w:noWrap/>
            <w:hideMark/>
          </w:tcPr>
          <w:p w:rsidR="0056392E" w:rsidRPr="0056392E" w:rsidRDefault="0056392E" w:rsidP="0056392E">
            <w:pPr>
              <w:jc w:val="right"/>
              <w:rPr>
                <w:rFonts w:ascii="Arial" w:eastAsia="Times New Roman" w:hAnsi="Arial" w:cs="Arial"/>
                <w:sz w:val="20"/>
                <w:szCs w:val="20"/>
              </w:rPr>
            </w:pPr>
            <w:r w:rsidRPr="0056392E">
              <w:rPr>
                <w:rFonts w:ascii="Arial" w:eastAsia="Times New Roman" w:hAnsi="Arial" w:cs="Arial"/>
                <w:sz w:val="20"/>
                <w:szCs w:val="20"/>
              </w:rPr>
              <w:t>3250</w:t>
            </w:r>
          </w:p>
        </w:tc>
      </w:tr>
      <w:tr w:rsidR="0056392E" w:rsidRPr="0056392E" w:rsidTr="00EE5216">
        <w:trPr>
          <w:trHeight w:val="255"/>
        </w:trPr>
        <w:tc>
          <w:tcPr>
            <w:tcW w:w="1229"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000185</w:t>
            </w:r>
          </w:p>
        </w:tc>
        <w:tc>
          <w:tcPr>
            <w:tcW w:w="10395"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COMPUTADORACON MONITOR MARCA ACER, MODELO X183H, SERIE ETLJ0C00503305471400A, CON TECLADO Y MOUSE</w:t>
            </w:r>
          </w:p>
        </w:tc>
        <w:tc>
          <w:tcPr>
            <w:tcW w:w="1276" w:type="dxa"/>
            <w:noWrap/>
            <w:hideMark/>
          </w:tcPr>
          <w:p w:rsidR="0056392E" w:rsidRPr="0056392E" w:rsidRDefault="0056392E" w:rsidP="0056392E">
            <w:pPr>
              <w:jc w:val="right"/>
              <w:rPr>
                <w:rFonts w:ascii="Arial" w:eastAsia="Times New Roman" w:hAnsi="Arial" w:cs="Arial"/>
                <w:sz w:val="20"/>
                <w:szCs w:val="20"/>
              </w:rPr>
            </w:pPr>
            <w:r w:rsidRPr="0056392E">
              <w:rPr>
                <w:rFonts w:ascii="Arial" w:eastAsia="Times New Roman" w:hAnsi="Arial" w:cs="Arial"/>
                <w:sz w:val="20"/>
                <w:szCs w:val="20"/>
              </w:rPr>
              <w:t>3250</w:t>
            </w:r>
          </w:p>
        </w:tc>
      </w:tr>
      <w:tr w:rsidR="0056392E" w:rsidRPr="0056392E" w:rsidTr="00EE5216">
        <w:trPr>
          <w:trHeight w:val="255"/>
        </w:trPr>
        <w:tc>
          <w:tcPr>
            <w:tcW w:w="1229"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000186</w:t>
            </w:r>
          </w:p>
        </w:tc>
        <w:tc>
          <w:tcPr>
            <w:tcW w:w="10395"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COMPUTADORACON MONITOR MARCA ACER, MODELO X183H, SERIE ETLJ0C00503305476400A, CON TECLADO Y MOUSE</w:t>
            </w:r>
          </w:p>
        </w:tc>
        <w:tc>
          <w:tcPr>
            <w:tcW w:w="1276" w:type="dxa"/>
            <w:noWrap/>
            <w:hideMark/>
          </w:tcPr>
          <w:p w:rsidR="0056392E" w:rsidRPr="0056392E" w:rsidRDefault="0056392E" w:rsidP="0056392E">
            <w:pPr>
              <w:jc w:val="right"/>
              <w:rPr>
                <w:rFonts w:ascii="Arial" w:eastAsia="Times New Roman" w:hAnsi="Arial" w:cs="Arial"/>
                <w:sz w:val="20"/>
                <w:szCs w:val="20"/>
              </w:rPr>
            </w:pPr>
            <w:r w:rsidRPr="0056392E">
              <w:rPr>
                <w:rFonts w:ascii="Arial" w:eastAsia="Times New Roman" w:hAnsi="Arial" w:cs="Arial"/>
                <w:sz w:val="20"/>
                <w:szCs w:val="20"/>
              </w:rPr>
              <w:t>3250</w:t>
            </w:r>
          </w:p>
        </w:tc>
      </w:tr>
      <w:tr w:rsidR="0056392E" w:rsidRPr="0056392E" w:rsidTr="00EE5216">
        <w:trPr>
          <w:trHeight w:val="255"/>
        </w:trPr>
        <w:tc>
          <w:tcPr>
            <w:tcW w:w="1229"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000187</w:t>
            </w:r>
          </w:p>
        </w:tc>
        <w:tc>
          <w:tcPr>
            <w:tcW w:w="10395"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COMPUTADORACON MONITOR MARCA ACER, MODELO X183H, SERIE ETLJ0C00503305472400A, CON TECLADO Y MOUSE</w:t>
            </w:r>
          </w:p>
        </w:tc>
        <w:tc>
          <w:tcPr>
            <w:tcW w:w="1276" w:type="dxa"/>
            <w:noWrap/>
            <w:hideMark/>
          </w:tcPr>
          <w:p w:rsidR="0056392E" w:rsidRPr="0056392E" w:rsidRDefault="0056392E" w:rsidP="0056392E">
            <w:pPr>
              <w:jc w:val="right"/>
              <w:rPr>
                <w:rFonts w:ascii="Arial" w:eastAsia="Times New Roman" w:hAnsi="Arial" w:cs="Arial"/>
                <w:sz w:val="20"/>
                <w:szCs w:val="20"/>
              </w:rPr>
            </w:pPr>
            <w:r w:rsidRPr="0056392E">
              <w:rPr>
                <w:rFonts w:ascii="Arial" w:eastAsia="Times New Roman" w:hAnsi="Arial" w:cs="Arial"/>
                <w:sz w:val="20"/>
                <w:szCs w:val="20"/>
              </w:rPr>
              <w:t>3250</w:t>
            </w:r>
          </w:p>
        </w:tc>
      </w:tr>
      <w:tr w:rsidR="0056392E" w:rsidRPr="0056392E" w:rsidTr="00EE5216">
        <w:trPr>
          <w:trHeight w:val="255"/>
        </w:trPr>
        <w:tc>
          <w:tcPr>
            <w:tcW w:w="1229"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000188</w:t>
            </w:r>
          </w:p>
        </w:tc>
        <w:tc>
          <w:tcPr>
            <w:tcW w:w="10395"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COMPUTADORACON MONITOR MARCA ACER, MODELO X183H, SERIE ETLJ0C005033053F5400A, CON TECLADO Y MOUSE</w:t>
            </w:r>
          </w:p>
        </w:tc>
        <w:tc>
          <w:tcPr>
            <w:tcW w:w="1276" w:type="dxa"/>
            <w:noWrap/>
            <w:hideMark/>
          </w:tcPr>
          <w:p w:rsidR="0056392E" w:rsidRPr="0056392E" w:rsidRDefault="0056392E" w:rsidP="0056392E">
            <w:pPr>
              <w:jc w:val="right"/>
              <w:rPr>
                <w:rFonts w:ascii="Arial" w:eastAsia="Times New Roman" w:hAnsi="Arial" w:cs="Arial"/>
                <w:sz w:val="20"/>
                <w:szCs w:val="20"/>
              </w:rPr>
            </w:pPr>
            <w:r w:rsidRPr="0056392E">
              <w:rPr>
                <w:rFonts w:ascii="Arial" w:eastAsia="Times New Roman" w:hAnsi="Arial" w:cs="Arial"/>
                <w:sz w:val="20"/>
                <w:szCs w:val="20"/>
              </w:rPr>
              <w:t>3250</w:t>
            </w:r>
          </w:p>
        </w:tc>
      </w:tr>
      <w:tr w:rsidR="0056392E" w:rsidRPr="0056392E" w:rsidTr="00EE5216">
        <w:trPr>
          <w:trHeight w:val="255"/>
        </w:trPr>
        <w:tc>
          <w:tcPr>
            <w:tcW w:w="1229"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000189</w:t>
            </w:r>
          </w:p>
        </w:tc>
        <w:tc>
          <w:tcPr>
            <w:tcW w:w="10395"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COMPUTADORACON MONITOR MARCA ACER, MODELO X183H, SERIE ETLJ0C00503305137400A, CON TECLADO Y MOUSE</w:t>
            </w:r>
          </w:p>
        </w:tc>
        <w:tc>
          <w:tcPr>
            <w:tcW w:w="1276" w:type="dxa"/>
            <w:noWrap/>
            <w:hideMark/>
          </w:tcPr>
          <w:p w:rsidR="0056392E" w:rsidRPr="0056392E" w:rsidRDefault="0056392E" w:rsidP="0056392E">
            <w:pPr>
              <w:jc w:val="right"/>
              <w:rPr>
                <w:rFonts w:ascii="Arial" w:eastAsia="Times New Roman" w:hAnsi="Arial" w:cs="Arial"/>
                <w:sz w:val="20"/>
                <w:szCs w:val="20"/>
              </w:rPr>
            </w:pPr>
            <w:r w:rsidRPr="0056392E">
              <w:rPr>
                <w:rFonts w:ascii="Arial" w:eastAsia="Times New Roman" w:hAnsi="Arial" w:cs="Arial"/>
                <w:sz w:val="20"/>
                <w:szCs w:val="20"/>
              </w:rPr>
              <w:t>3250</w:t>
            </w:r>
          </w:p>
        </w:tc>
      </w:tr>
      <w:tr w:rsidR="0056392E" w:rsidRPr="0056392E" w:rsidTr="00EE5216">
        <w:trPr>
          <w:trHeight w:val="255"/>
        </w:trPr>
        <w:tc>
          <w:tcPr>
            <w:tcW w:w="1229"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000190</w:t>
            </w:r>
          </w:p>
        </w:tc>
        <w:tc>
          <w:tcPr>
            <w:tcW w:w="10395"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COMPUTADORACON MONITOR MARCA ACER, MODELO X183H, SERIE ETLJ0C00503305132400A, CON TECLADO Y MOUSE</w:t>
            </w:r>
          </w:p>
        </w:tc>
        <w:tc>
          <w:tcPr>
            <w:tcW w:w="1276" w:type="dxa"/>
            <w:noWrap/>
            <w:hideMark/>
          </w:tcPr>
          <w:p w:rsidR="0056392E" w:rsidRPr="0056392E" w:rsidRDefault="0056392E" w:rsidP="0056392E">
            <w:pPr>
              <w:jc w:val="right"/>
              <w:rPr>
                <w:rFonts w:ascii="Arial" w:eastAsia="Times New Roman" w:hAnsi="Arial" w:cs="Arial"/>
                <w:sz w:val="20"/>
                <w:szCs w:val="20"/>
              </w:rPr>
            </w:pPr>
            <w:r w:rsidRPr="0056392E">
              <w:rPr>
                <w:rFonts w:ascii="Arial" w:eastAsia="Times New Roman" w:hAnsi="Arial" w:cs="Arial"/>
                <w:sz w:val="20"/>
                <w:szCs w:val="20"/>
              </w:rPr>
              <w:t>3250</w:t>
            </w:r>
          </w:p>
        </w:tc>
      </w:tr>
      <w:tr w:rsidR="0056392E" w:rsidRPr="0056392E" w:rsidTr="00EE5216">
        <w:trPr>
          <w:trHeight w:val="255"/>
        </w:trPr>
        <w:tc>
          <w:tcPr>
            <w:tcW w:w="1229"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000191</w:t>
            </w:r>
          </w:p>
        </w:tc>
        <w:tc>
          <w:tcPr>
            <w:tcW w:w="10395"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COMPUTADORACON MONITOR MARCA ACER, MODELO X183H, SERIE ETLJ0C005033053FC400A, CON TECLADO Y MOUSE</w:t>
            </w:r>
          </w:p>
        </w:tc>
        <w:tc>
          <w:tcPr>
            <w:tcW w:w="1276" w:type="dxa"/>
            <w:noWrap/>
            <w:hideMark/>
          </w:tcPr>
          <w:p w:rsidR="0056392E" w:rsidRPr="0056392E" w:rsidRDefault="0056392E" w:rsidP="0056392E">
            <w:pPr>
              <w:jc w:val="right"/>
              <w:rPr>
                <w:rFonts w:ascii="Arial" w:eastAsia="Times New Roman" w:hAnsi="Arial" w:cs="Arial"/>
                <w:sz w:val="20"/>
                <w:szCs w:val="20"/>
              </w:rPr>
            </w:pPr>
            <w:r w:rsidRPr="0056392E">
              <w:rPr>
                <w:rFonts w:ascii="Arial" w:eastAsia="Times New Roman" w:hAnsi="Arial" w:cs="Arial"/>
                <w:sz w:val="20"/>
                <w:szCs w:val="20"/>
              </w:rPr>
              <w:t>3250</w:t>
            </w:r>
          </w:p>
        </w:tc>
      </w:tr>
      <w:tr w:rsidR="0056392E" w:rsidRPr="0056392E" w:rsidTr="00EE5216">
        <w:trPr>
          <w:trHeight w:val="255"/>
        </w:trPr>
        <w:tc>
          <w:tcPr>
            <w:tcW w:w="1229"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000192</w:t>
            </w:r>
          </w:p>
        </w:tc>
        <w:tc>
          <w:tcPr>
            <w:tcW w:w="10395"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COMPUTADORACON MONITOR MARCA ACER, MODELO X183H, SERIE ETLJ0C005033053BD400A, CON TECLADO Y MOUSE</w:t>
            </w:r>
          </w:p>
        </w:tc>
        <w:tc>
          <w:tcPr>
            <w:tcW w:w="1276" w:type="dxa"/>
            <w:noWrap/>
            <w:hideMark/>
          </w:tcPr>
          <w:p w:rsidR="0056392E" w:rsidRPr="0056392E" w:rsidRDefault="0056392E" w:rsidP="0056392E">
            <w:pPr>
              <w:jc w:val="right"/>
              <w:rPr>
                <w:rFonts w:ascii="Arial" w:eastAsia="Times New Roman" w:hAnsi="Arial" w:cs="Arial"/>
                <w:sz w:val="20"/>
                <w:szCs w:val="20"/>
              </w:rPr>
            </w:pPr>
            <w:r w:rsidRPr="0056392E">
              <w:rPr>
                <w:rFonts w:ascii="Arial" w:eastAsia="Times New Roman" w:hAnsi="Arial" w:cs="Arial"/>
                <w:sz w:val="20"/>
                <w:szCs w:val="20"/>
              </w:rPr>
              <w:t>3250</w:t>
            </w:r>
          </w:p>
        </w:tc>
      </w:tr>
      <w:tr w:rsidR="0056392E" w:rsidRPr="0056392E" w:rsidTr="00EE5216">
        <w:trPr>
          <w:trHeight w:val="255"/>
        </w:trPr>
        <w:tc>
          <w:tcPr>
            <w:tcW w:w="1229"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000193</w:t>
            </w:r>
          </w:p>
        </w:tc>
        <w:tc>
          <w:tcPr>
            <w:tcW w:w="10395"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COMPUTADORACON MONITOR MARCA ACER, MODELO X183H, SERIE ETLJ0C00503305481400A, CON TECLADO Y MOUSE</w:t>
            </w:r>
          </w:p>
        </w:tc>
        <w:tc>
          <w:tcPr>
            <w:tcW w:w="1276" w:type="dxa"/>
            <w:noWrap/>
            <w:hideMark/>
          </w:tcPr>
          <w:p w:rsidR="0056392E" w:rsidRPr="0056392E" w:rsidRDefault="0056392E" w:rsidP="0056392E">
            <w:pPr>
              <w:jc w:val="right"/>
              <w:rPr>
                <w:rFonts w:ascii="Arial" w:eastAsia="Times New Roman" w:hAnsi="Arial" w:cs="Arial"/>
                <w:sz w:val="20"/>
                <w:szCs w:val="20"/>
              </w:rPr>
            </w:pPr>
            <w:r w:rsidRPr="0056392E">
              <w:rPr>
                <w:rFonts w:ascii="Arial" w:eastAsia="Times New Roman" w:hAnsi="Arial" w:cs="Arial"/>
                <w:sz w:val="20"/>
                <w:szCs w:val="20"/>
              </w:rPr>
              <w:t>3250</w:t>
            </w:r>
          </w:p>
        </w:tc>
      </w:tr>
      <w:tr w:rsidR="0056392E" w:rsidRPr="0056392E" w:rsidTr="00EE5216">
        <w:trPr>
          <w:trHeight w:val="255"/>
        </w:trPr>
        <w:tc>
          <w:tcPr>
            <w:tcW w:w="1229"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000194</w:t>
            </w:r>
          </w:p>
        </w:tc>
        <w:tc>
          <w:tcPr>
            <w:tcW w:w="10395"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COMPUTADORACON MONITOR MARCA ACER, MODELO X183H, SERIE ETLJ0C00503305491400A, CON TECLADO Y MOUSE</w:t>
            </w:r>
          </w:p>
        </w:tc>
        <w:tc>
          <w:tcPr>
            <w:tcW w:w="1276" w:type="dxa"/>
            <w:noWrap/>
            <w:hideMark/>
          </w:tcPr>
          <w:p w:rsidR="0056392E" w:rsidRPr="0056392E" w:rsidRDefault="0056392E" w:rsidP="0056392E">
            <w:pPr>
              <w:jc w:val="right"/>
              <w:rPr>
                <w:rFonts w:ascii="Arial" w:eastAsia="Times New Roman" w:hAnsi="Arial" w:cs="Arial"/>
                <w:sz w:val="20"/>
                <w:szCs w:val="20"/>
              </w:rPr>
            </w:pPr>
            <w:r w:rsidRPr="0056392E">
              <w:rPr>
                <w:rFonts w:ascii="Arial" w:eastAsia="Times New Roman" w:hAnsi="Arial" w:cs="Arial"/>
                <w:sz w:val="20"/>
                <w:szCs w:val="20"/>
              </w:rPr>
              <w:t>3250</w:t>
            </w:r>
          </w:p>
        </w:tc>
      </w:tr>
      <w:tr w:rsidR="0056392E" w:rsidRPr="0056392E" w:rsidTr="00EE5216">
        <w:trPr>
          <w:trHeight w:val="255"/>
        </w:trPr>
        <w:tc>
          <w:tcPr>
            <w:tcW w:w="1229"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000237</w:t>
            </w:r>
          </w:p>
        </w:tc>
        <w:tc>
          <w:tcPr>
            <w:tcW w:w="10395"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 xml:space="preserve">SWICHDE 24 PUERTOS </w:t>
            </w:r>
          </w:p>
        </w:tc>
        <w:tc>
          <w:tcPr>
            <w:tcW w:w="1276" w:type="dxa"/>
            <w:noWrap/>
            <w:hideMark/>
          </w:tcPr>
          <w:p w:rsidR="0056392E" w:rsidRPr="0056392E" w:rsidRDefault="0056392E" w:rsidP="0056392E">
            <w:pPr>
              <w:jc w:val="right"/>
              <w:rPr>
                <w:rFonts w:ascii="Arial" w:eastAsia="Times New Roman" w:hAnsi="Arial" w:cs="Arial"/>
                <w:sz w:val="20"/>
                <w:szCs w:val="20"/>
              </w:rPr>
            </w:pPr>
            <w:r w:rsidRPr="0056392E">
              <w:rPr>
                <w:rFonts w:ascii="Arial" w:eastAsia="Times New Roman" w:hAnsi="Arial" w:cs="Arial"/>
                <w:sz w:val="20"/>
                <w:szCs w:val="20"/>
              </w:rPr>
              <w:t>4000</w:t>
            </w:r>
          </w:p>
        </w:tc>
      </w:tr>
      <w:tr w:rsidR="0056392E" w:rsidRPr="0056392E" w:rsidTr="00EE5216">
        <w:trPr>
          <w:trHeight w:val="255"/>
        </w:trPr>
        <w:tc>
          <w:tcPr>
            <w:tcW w:w="1229"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000238</w:t>
            </w:r>
          </w:p>
        </w:tc>
        <w:tc>
          <w:tcPr>
            <w:tcW w:w="10395"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 xml:space="preserve">SWICHDE 24 PUERTOS </w:t>
            </w:r>
          </w:p>
        </w:tc>
        <w:tc>
          <w:tcPr>
            <w:tcW w:w="1276" w:type="dxa"/>
            <w:noWrap/>
            <w:hideMark/>
          </w:tcPr>
          <w:p w:rsidR="0056392E" w:rsidRPr="0056392E" w:rsidRDefault="0056392E" w:rsidP="0056392E">
            <w:pPr>
              <w:jc w:val="right"/>
              <w:rPr>
                <w:rFonts w:ascii="Arial" w:eastAsia="Times New Roman" w:hAnsi="Arial" w:cs="Arial"/>
                <w:sz w:val="20"/>
                <w:szCs w:val="20"/>
              </w:rPr>
            </w:pPr>
            <w:r w:rsidRPr="0056392E">
              <w:rPr>
                <w:rFonts w:ascii="Arial" w:eastAsia="Times New Roman" w:hAnsi="Arial" w:cs="Arial"/>
                <w:sz w:val="20"/>
                <w:szCs w:val="20"/>
              </w:rPr>
              <w:t>4000</w:t>
            </w:r>
          </w:p>
        </w:tc>
      </w:tr>
      <w:tr w:rsidR="0056392E" w:rsidRPr="0056392E" w:rsidTr="00EE5216">
        <w:trPr>
          <w:trHeight w:val="255"/>
        </w:trPr>
        <w:tc>
          <w:tcPr>
            <w:tcW w:w="1229"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000301</w:t>
            </w:r>
          </w:p>
        </w:tc>
        <w:tc>
          <w:tcPr>
            <w:tcW w:w="10395"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COMPUTADORACON MONITOR MARCA ACER, MODELO  AC713, SERIE C0408026435004B9PK00 TECLADO Y MOUSE</w:t>
            </w:r>
          </w:p>
        </w:tc>
        <w:tc>
          <w:tcPr>
            <w:tcW w:w="1276" w:type="dxa"/>
            <w:noWrap/>
            <w:hideMark/>
          </w:tcPr>
          <w:p w:rsidR="0056392E" w:rsidRPr="0056392E" w:rsidRDefault="0056392E" w:rsidP="0056392E">
            <w:pPr>
              <w:jc w:val="right"/>
              <w:rPr>
                <w:rFonts w:ascii="Arial" w:eastAsia="Times New Roman" w:hAnsi="Arial" w:cs="Arial"/>
                <w:sz w:val="20"/>
                <w:szCs w:val="20"/>
              </w:rPr>
            </w:pPr>
            <w:r w:rsidRPr="0056392E">
              <w:rPr>
                <w:rFonts w:ascii="Arial" w:eastAsia="Times New Roman" w:hAnsi="Arial" w:cs="Arial"/>
                <w:sz w:val="20"/>
                <w:szCs w:val="20"/>
              </w:rPr>
              <w:t>1490</w:t>
            </w:r>
          </w:p>
        </w:tc>
      </w:tr>
      <w:tr w:rsidR="0056392E" w:rsidRPr="0056392E" w:rsidTr="00EE5216">
        <w:trPr>
          <w:trHeight w:val="255"/>
        </w:trPr>
        <w:tc>
          <w:tcPr>
            <w:tcW w:w="1229"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000302</w:t>
            </w:r>
          </w:p>
        </w:tc>
        <w:tc>
          <w:tcPr>
            <w:tcW w:w="10395"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COMPUTADORACON MONITOR MARCA ACER, MODELO  AC713, SERIE C004080264350081BPK00 TECLADO Y MOUSE</w:t>
            </w:r>
          </w:p>
        </w:tc>
        <w:tc>
          <w:tcPr>
            <w:tcW w:w="1276" w:type="dxa"/>
            <w:noWrap/>
            <w:hideMark/>
          </w:tcPr>
          <w:p w:rsidR="0056392E" w:rsidRPr="0056392E" w:rsidRDefault="0056392E" w:rsidP="0056392E">
            <w:pPr>
              <w:jc w:val="right"/>
              <w:rPr>
                <w:rFonts w:ascii="Arial" w:eastAsia="Times New Roman" w:hAnsi="Arial" w:cs="Arial"/>
                <w:sz w:val="20"/>
                <w:szCs w:val="20"/>
              </w:rPr>
            </w:pPr>
            <w:r w:rsidRPr="0056392E">
              <w:rPr>
                <w:rFonts w:ascii="Arial" w:eastAsia="Times New Roman" w:hAnsi="Arial" w:cs="Arial"/>
                <w:sz w:val="20"/>
                <w:szCs w:val="20"/>
              </w:rPr>
              <w:t>1490</w:t>
            </w:r>
          </w:p>
        </w:tc>
      </w:tr>
      <w:tr w:rsidR="0056392E" w:rsidRPr="0056392E" w:rsidTr="00EE5216">
        <w:trPr>
          <w:trHeight w:val="255"/>
        </w:trPr>
        <w:tc>
          <w:tcPr>
            <w:tcW w:w="1229"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000303</w:t>
            </w:r>
          </w:p>
        </w:tc>
        <w:tc>
          <w:tcPr>
            <w:tcW w:w="10395"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COMPUTADORACON MONITOR MARCA ACER, MODELO  AC713, SERIE C00408026435004ABTK00 TECLADOY MOUSE</w:t>
            </w:r>
          </w:p>
        </w:tc>
        <w:tc>
          <w:tcPr>
            <w:tcW w:w="1276" w:type="dxa"/>
            <w:noWrap/>
            <w:hideMark/>
          </w:tcPr>
          <w:p w:rsidR="0056392E" w:rsidRPr="0056392E" w:rsidRDefault="0056392E" w:rsidP="0056392E">
            <w:pPr>
              <w:jc w:val="right"/>
              <w:rPr>
                <w:rFonts w:ascii="Arial" w:eastAsia="Times New Roman" w:hAnsi="Arial" w:cs="Arial"/>
                <w:sz w:val="20"/>
                <w:szCs w:val="20"/>
              </w:rPr>
            </w:pPr>
            <w:r w:rsidRPr="0056392E">
              <w:rPr>
                <w:rFonts w:ascii="Arial" w:eastAsia="Times New Roman" w:hAnsi="Arial" w:cs="Arial"/>
                <w:sz w:val="20"/>
                <w:szCs w:val="20"/>
              </w:rPr>
              <w:t>1490</w:t>
            </w:r>
          </w:p>
        </w:tc>
      </w:tr>
      <w:tr w:rsidR="0056392E" w:rsidRPr="0056392E" w:rsidTr="00EE5216">
        <w:trPr>
          <w:trHeight w:val="255"/>
        </w:trPr>
        <w:tc>
          <w:tcPr>
            <w:tcW w:w="1229"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000304</w:t>
            </w:r>
          </w:p>
        </w:tc>
        <w:tc>
          <w:tcPr>
            <w:tcW w:w="10395"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COMPUTADORACON MONITOR MARCA ACER, MODELO  AC713, SERIE C004080264350080BPKOO TECLADO Y MOUSE</w:t>
            </w:r>
          </w:p>
        </w:tc>
        <w:tc>
          <w:tcPr>
            <w:tcW w:w="1276" w:type="dxa"/>
            <w:noWrap/>
            <w:hideMark/>
          </w:tcPr>
          <w:p w:rsidR="0056392E" w:rsidRPr="0056392E" w:rsidRDefault="0056392E" w:rsidP="0056392E">
            <w:pPr>
              <w:jc w:val="right"/>
              <w:rPr>
                <w:rFonts w:ascii="Arial" w:eastAsia="Times New Roman" w:hAnsi="Arial" w:cs="Arial"/>
                <w:sz w:val="20"/>
                <w:szCs w:val="20"/>
              </w:rPr>
            </w:pPr>
            <w:r w:rsidRPr="0056392E">
              <w:rPr>
                <w:rFonts w:ascii="Arial" w:eastAsia="Times New Roman" w:hAnsi="Arial" w:cs="Arial"/>
                <w:sz w:val="20"/>
                <w:szCs w:val="20"/>
              </w:rPr>
              <w:t>1490</w:t>
            </w:r>
          </w:p>
        </w:tc>
      </w:tr>
      <w:tr w:rsidR="0056392E" w:rsidRPr="0056392E" w:rsidTr="00EE5216">
        <w:trPr>
          <w:trHeight w:val="255"/>
        </w:trPr>
        <w:tc>
          <w:tcPr>
            <w:tcW w:w="1229"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000326</w:t>
            </w:r>
          </w:p>
        </w:tc>
        <w:tc>
          <w:tcPr>
            <w:tcW w:w="10395"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 xml:space="preserve">SWICHDE 24 PUERTOS </w:t>
            </w:r>
          </w:p>
        </w:tc>
        <w:tc>
          <w:tcPr>
            <w:tcW w:w="1276" w:type="dxa"/>
            <w:noWrap/>
            <w:hideMark/>
          </w:tcPr>
          <w:p w:rsidR="0056392E" w:rsidRPr="0056392E" w:rsidRDefault="0056392E" w:rsidP="0056392E">
            <w:pPr>
              <w:jc w:val="right"/>
              <w:rPr>
                <w:rFonts w:ascii="Arial" w:eastAsia="Times New Roman" w:hAnsi="Arial" w:cs="Arial"/>
                <w:sz w:val="20"/>
                <w:szCs w:val="20"/>
              </w:rPr>
            </w:pPr>
            <w:r w:rsidRPr="0056392E">
              <w:rPr>
                <w:rFonts w:ascii="Arial" w:eastAsia="Times New Roman" w:hAnsi="Arial" w:cs="Arial"/>
                <w:sz w:val="20"/>
                <w:szCs w:val="20"/>
              </w:rPr>
              <w:t>4000</w:t>
            </w:r>
          </w:p>
        </w:tc>
      </w:tr>
      <w:tr w:rsidR="0056392E" w:rsidRPr="0056392E" w:rsidTr="00EE5216">
        <w:trPr>
          <w:trHeight w:val="255"/>
        </w:trPr>
        <w:tc>
          <w:tcPr>
            <w:tcW w:w="1229"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000327</w:t>
            </w:r>
          </w:p>
        </w:tc>
        <w:tc>
          <w:tcPr>
            <w:tcW w:w="10395"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ROUTERROUTER</w:t>
            </w:r>
          </w:p>
        </w:tc>
        <w:tc>
          <w:tcPr>
            <w:tcW w:w="1276" w:type="dxa"/>
            <w:noWrap/>
            <w:hideMark/>
          </w:tcPr>
          <w:p w:rsidR="0056392E" w:rsidRPr="0056392E" w:rsidRDefault="0056392E" w:rsidP="0056392E">
            <w:pPr>
              <w:jc w:val="right"/>
              <w:rPr>
                <w:rFonts w:ascii="Arial" w:eastAsia="Times New Roman" w:hAnsi="Arial" w:cs="Arial"/>
                <w:sz w:val="20"/>
                <w:szCs w:val="20"/>
              </w:rPr>
            </w:pPr>
            <w:r w:rsidRPr="0056392E">
              <w:rPr>
                <w:rFonts w:ascii="Arial" w:eastAsia="Times New Roman" w:hAnsi="Arial" w:cs="Arial"/>
                <w:sz w:val="20"/>
                <w:szCs w:val="20"/>
              </w:rPr>
              <w:t>1900</w:t>
            </w:r>
          </w:p>
        </w:tc>
      </w:tr>
      <w:tr w:rsidR="0056392E" w:rsidRPr="0056392E" w:rsidTr="00EE5216">
        <w:trPr>
          <w:trHeight w:val="255"/>
        </w:trPr>
        <w:tc>
          <w:tcPr>
            <w:tcW w:w="1229"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000339</w:t>
            </w:r>
          </w:p>
        </w:tc>
        <w:tc>
          <w:tcPr>
            <w:tcW w:w="10395"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REGULADORREGULADOR DE VOLTAJE 32 AMPER</w:t>
            </w:r>
          </w:p>
        </w:tc>
        <w:tc>
          <w:tcPr>
            <w:tcW w:w="1276" w:type="dxa"/>
            <w:noWrap/>
            <w:hideMark/>
          </w:tcPr>
          <w:p w:rsidR="0056392E" w:rsidRPr="0056392E" w:rsidRDefault="0056392E" w:rsidP="0056392E">
            <w:pPr>
              <w:jc w:val="right"/>
              <w:rPr>
                <w:rFonts w:ascii="Arial" w:eastAsia="Times New Roman" w:hAnsi="Arial" w:cs="Arial"/>
                <w:sz w:val="20"/>
                <w:szCs w:val="20"/>
              </w:rPr>
            </w:pPr>
            <w:r w:rsidRPr="0056392E">
              <w:rPr>
                <w:rFonts w:ascii="Arial" w:eastAsia="Times New Roman" w:hAnsi="Arial" w:cs="Arial"/>
                <w:sz w:val="20"/>
                <w:szCs w:val="20"/>
              </w:rPr>
              <w:t>200</w:t>
            </w:r>
          </w:p>
        </w:tc>
      </w:tr>
      <w:tr w:rsidR="0056392E" w:rsidRPr="0056392E" w:rsidTr="00EE5216">
        <w:trPr>
          <w:trHeight w:val="255"/>
        </w:trPr>
        <w:tc>
          <w:tcPr>
            <w:tcW w:w="1229"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000363</w:t>
            </w:r>
          </w:p>
        </w:tc>
        <w:tc>
          <w:tcPr>
            <w:tcW w:w="10395"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COMPUTADORACON MONITOR MARCA ALASKA MODELO AK55V SERI Q001HCET091572</w:t>
            </w:r>
          </w:p>
        </w:tc>
        <w:tc>
          <w:tcPr>
            <w:tcW w:w="1276" w:type="dxa"/>
            <w:noWrap/>
            <w:hideMark/>
          </w:tcPr>
          <w:p w:rsidR="0056392E" w:rsidRPr="0056392E" w:rsidRDefault="0056392E" w:rsidP="0056392E">
            <w:pPr>
              <w:jc w:val="right"/>
              <w:rPr>
                <w:rFonts w:ascii="Arial" w:eastAsia="Times New Roman" w:hAnsi="Arial" w:cs="Arial"/>
                <w:sz w:val="20"/>
                <w:szCs w:val="20"/>
              </w:rPr>
            </w:pPr>
            <w:r w:rsidRPr="0056392E">
              <w:rPr>
                <w:rFonts w:ascii="Arial" w:eastAsia="Times New Roman" w:hAnsi="Arial" w:cs="Arial"/>
                <w:sz w:val="20"/>
                <w:szCs w:val="20"/>
              </w:rPr>
              <w:t>680</w:t>
            </w:r>
          </w:p>
        </w:tc>
      </w:tr>
      <w:tr w:rsidR="0056392E" w:rsidRPr="0056392E" w:rsidTr="00EE5216">
        <w:trPr>
          <w:trHeight w:val="255"/>
        </w:trPr>
        <w:tc>
          <w:tcPr>
            <w:tcW w:w="1229"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000364</w:t>
            </w:r>
          </w:p>
        </w:tc>
        <w:tc>
          <w:tcPr>
            <w:tcW w:w="10395"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COMPUTADORACON MONITOR  MODELO 1456 SERIE BDSM90412800</w:t>
            </w:r>
          </w:p>
        </w:tc>
        <w:tc>
          <w:tcPr>
            <w:tcW w:w="1276" w:type="dxa"/>
            <w:noWrap/>
            <w:hideMark/>
          </w:tcPr>
          <w:p w:rsidR="0056392E" w:rsidRPr="0056392E" w:rsidRDefault="0056392E" w:rsidP="0056392E">
            <w:pPr>
              <w:jc w:val="right"/>
              <w:rPr>
                <w:rFonts w:ascii="Arial" w:eastAsia="Times New Roman" w:hAnsi="Arial" w:cs="Arial"/>
                <w:sz w:val="20"/>
                <w:szCs w:val="20"/>
              </w:rPr>
            </w:pPr>
            <w:r w:rsidRPr="0056392E">
              <w:rPr>
                <w:rFonts w:ascii="Arial" w:eastAsia="Times New Roman" w:hAnsi="Arial" w:cs="Arial"/>
                <w:sz w:val="20"/>
                <w:szCs w:val="20"/>
              </w:rPr>
              <w:t>680</w:t>
            </w:r>
          </w:p>
        </w:tc>
      </w:tr>
      <w:tr w:rsidR="0056392E" w:rsidRPr="0056392E" w:rsidTr="00EE5216">
        <w:trPr>
          <w:trHeight w:val="255"/>
        </w:trPr>
        <w:tc>
          <w:tcPr>
            <w:tcW w:w="1229"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000365</w:t>
            </w:r>
          </w:p>
        </w:tc>
        <w:tc>
          <w:tcPr>
            <w:tcW w:w="10395"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COPIADORACOPIADORA</w:t>
            </w:r>
          </w:p>
        </w:tc>
        <w:tc>
          <w:tcPr>
            <w:tcW w:w="1276" w:type="dxa"/>
            <w:noWrap/>
            <w:hideMark/>
          </w:tcPr>
          <w:p w:rsidR="0056392E" w:rsidRPr="0056392E" w:rsidRDefault="0056392E" w:rsidP="0056392E">
            <w:pPr>
              <w:jc w:val="right"/>
              <w:rPr>
                <w:rFonts w:ascii="Arial" w:eastAsia="Times New Roman" w:hAnsi="Arial" w:cs="Arial"/>
                <w:sz w:val="20"/>
                <w:szCs w:val="20"/>
              </w:rPr>
            </w:pPr>
            <w:r w:rsidRPr="0056392E">
              <w:rPr>
                <w:rFonts w:ascii="Arial" w:eastAsia="Times New Roman" w:hAnsi="Arial" w:cs="Arial"/>
                <w:sz w:val="20"/>
                <w:szCs w:val="20"/>
              </w:rPr>
              <w:t>1000</w:t>
            </w:r>
          </w:p>
        </w:tc>
      </w:tr>
      <w:tr w:rsidR="0056392E" w:rsidRPr="0056392E" w:rsidTr="00EE5216">
        <w:trPr>
          <w:trHeight w:val="255"/>
        </w:trPr>
        <w:tc>
          <w:tcPr>
            <w:tcW w:w="1229"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000366</w:t>
            </w:r>
          </w:p>
        </w:tc>
        <w:tc>
          <w:tcPr>
            <w:tcW w:w="10395"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COMPUTADORACON MONITOR MARCA ACER MODELO AC713 SERIE C0408026435004B7PK00</w:t>
            </w:r>
          </w:p>
        </w:tc>
        <w:tc>
          <w:tcPr>
            <w:tcW w:w="1276" w:type="dxa"/>
            <w:noWrap/>
            <w:hideMark/>
          </w:tcPr>
          <w:p w:rsidR="0056392E" w:rsidRPr="0056392E" w:rsidRDefault="0056392E" w:rsidP="0056392E">
            <w:pPr>
              <w:jc w:val="right"/>
              <w:rPr>
                <w:rFonts w:ascii="Arial" w:eastAsia="Times New Roman" w:hAnsi="Arial" w:cs="Arial"/>
                <w:sz w:val="20"/>
                <w:szCs w:val="20"/>
              </w:rPr>
            </w:pPr>
            <w:r w:rsidRPr="0056392E">
              <w:rPr>
                <w:rFonts w:ascii="Arial" w:eastAsia="Times New Roman" w:hAnsi="Arial" w:cs="Arial"/>
                <w:sz w:val="20"/>
                <w:szCs w:val="20"/>
              </w:rPr>
              <w:t>680</w:t>
            </w:r>
          </w:p>
        </w:tc>
      </w:tr>
      <w:tr w:rsidR="0056392E" w:rsidRPr="0056392E" w:rsidTr="00EE5216">
        <w:trPr>
          <w:trHeight w:val="255"/>
        </w:trPr>
        <w:tc>
          <w:tcPr>
            <w:tcW w:w="1229"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000367</w:t>
            </w:r>
          </w:p>
        </w:tc>
        <w:tc>
          <w:tcPr>
            <w:tcW w:w="10395"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COMPUTADORACON MONITOR MARCA ACER MODELO AC713 SERIE C040802643500824PKOO</w:t>
            </w:r>
          </w:p>
        </w:tc>
        <w:tc>
          <w:tcPr>
            <w:tcW w:w="1276" w:type="dxa"/>
            <w:noWrap/>
            <w:hideMark/>
          </w:tcPr>
          <w:p w:rsidR="0056392E" w:rsidRPr="0056392E" w:rsidRDefault="0056392E" w:rsidP="0056392E">
            <w:pPr>
              <w:jc w:val="right"/>
              <w:rPr>
                <w:rFonts w:ascii="Arial" w:eastAsia="Times New Roman" w:hAnsi="Arial" w:cs="Arial"/>
                <w:sz w:val="20"/>
                <w:szCs w:val="20"/>
              </w:rPr>
            </w:pPr>
            <w:r w:rsidRPr="0056392E">
              <w:rPr>
                <w:rFonts w:ascii="Arial" w:eastAsia="Times New Roman" w:hAnsi="Arial" w:cs="Arial"/>
                <w:sz w:val="20"/>
                <w:szCs w:val="20"/>
              </w:rPr>
              <w:t>680</w:t>
            </w:r>
          </w:p>
        </w:tc>
      </w:tr>
      <w:tr w:rsidR="0056392E" w:rsidRPr="0056392E" w:rsidTr="00EE5216">
        <w:trPr>
          <w:trHeight w:val="255"/>
        </w:trPr>
        <w:tc>
          <w:tcPr>
            <w:tcW w:w="1229"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000368</w:t>
            </w:r>
          </w:p>
        </w:tc>
        <w:tc>
          <w:tcPr>
            <w:tcW w:w="10395"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COMPUTADORACON MONITOR MARCA ACER MODELO V173 SERIE ETLBY080218430EC724200</w:t>
            </w:r>
          </w:p>
        </w:tc>
        <w:tc>
          <w:tcPr>
            <w:tcW w:w="1276" w:type="dxa"/>
            <w:noWrap/>
            <w:hideMark/>
          </w:tcPr>
          <w:p w:rsidR="0056392E" w:rsidRPr="0056392E" w:rsidRDefault="0056392E" w:rsidP="0056392E">
            <w:pPr>
              <w:jc w:val="right"/>
              <w:rPr>
                <w:rFonts w:ascii="Arial" w:eastAsia="Times New Roman" w:hAnsi="Arial" w:cs="Arial"/>
                <w:sz w:val="20"/>
                <w:szCs w:val="20"/>
              </w:rPr>
            </w:pPr>
            <w:r w:rsidRPr="0056392E">
              <w:rPr>
                <w:rFonts w:ascii="Arial" w:eastAsia="Times New Roman" w:hAnsi="Arial" w:cs="Arial"/>
                <w:sz w:val="20"/>
                <w:szCs w:val="20"/>
              </w:rPr>
              <w:t>680</w:t>
            </w:r>
          </w:p>
        </w:tc>
      </w:tr>
      <w:tr w:rsidR="0056392E" w:rsidRPr="0056392E" w:rsidTr="00EE5216">
        <w:trPr>
          <w:trHeight w:val="255"/>
        </w:trPr>
        <w:tc>
          <w:tcPr>
            <w:tcW w:w="1229"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000369</w:t>
            </w:r>
          </w:p>
        </w:tc>
        <w:tc>
          <w:tcPr>
            <w:tcW w:w="10395"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FUENTEFUENTE DE PODER</w:t>
            </w:r>
          </w:p>
        </w:tc>
        <w:tc>
          <w:tcPr>
            <w:tcW w:w="1276" w:type="dxa"/>
            <w:noWrap/>
            <w:hideMark/>
          </w:tcPr>
          <w:p w:rsidR="0056392E" w:rsidRPr="0056392E" w:rsidRDefault="0056392E" w:rsidP="0056392E">
            <w:pPr>
              <w:jc w:val="right"/>
              <w:rPr>
                <w:rFonts w:ascii="Arial" w:eastAsia="Times New Roman" w:hAnsi="Arial" w:cs="Arial"/>
                <w:sz w:val="20"/>
                <w:szCs w:val="20"/>
              </w:rPr>
            </w:pPr>
            <w:r w:rsidRPr="0056392E">
              <w:rPr>
                <w:rFonts w:ascii="Arial" w:eastAsia="Times New Roman" w:hAnsi="Arial" w:cs="Arial"/>
                <w:sz w:val="20"/>
                <w:szCs w:val="20"/>
              </w:rPr>
              <w:t>9280</w:t>
            </w:r>
          </w:p>
        </w:tc>
      </w:tr>
      <w:tr w:rsidR="0056392E" w:rsidRPr="0056392E" w:rsidTr="00EE5216">
        <w:trPr>
          <w:trHeight w:val="255"/>
        </w:trPr>
        <w:tc>
          <w:tcPr>
            <w:tcW w:w="1229"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000372</w:t>
            </w:r>
          </w:p>
        </w:tc>
        <w:tc>
          <w:tcPr>
            <w:tcW w:w="10395"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COMPUTADORACON MONITOR, MARCA S/M, MODELO 1456 SERI BDSM904412764</w:t>
            </w:r>
          </w:p>
        </w:tc>
        <w:tc>
          <w:tcPr>
            <w:tcW w:w="1276" w:type="dxa"/>
            <w:noWrap/>
            <w:hideMark/>
          </w:tcPr>
          <w:p w:rsidR="0056392E" w:rsidRPr="0056392E" w:rsidRDefault="0056392E" w:rsidP="0056392E">
            <w:pPr>
              <w:jc w:val="right"/>
              <w:rPr>
                <w:rFonts w:ascii="Arial" w:eastAsia="Times New Roman" w:hAnsi="Arial" w:cs="Arial"/>
                <w:sz w:val="20"/>
                <w:szCs w:val="20"/>
              </w:rPr>
            </w:pPr>
            <w:r w:rsidRPr="0056392E">
              <w:rPr>
                <w:rFonts w:ascii="Arial" w:eastAsia="Times New Roman" w:hAnsi="Arial" w:cs="Arial"/>
                <w:sz w:val="20"/>
                <w:szCs w:val="20"/>
              </w:rPr>
              <w:t>680</w:t>
            </w:r>
          </w:p>
        </w:tc>
      </w:tr>
      <w:tr w:rsidR="0056392E" w:rsidRPr="0056392E" w:rsidTr="00EE5216">
        <w:trPr>
          <w:trHeight w:val="255"/>
        </w:trPr>
        <w:tc>
          <w:tcPr>
            <w:tcW w:w="1229"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000373</w:t>
            </w:r>
          </w:p>
        </w:tc>
        <w:tc>
          <w:tcPr>
            <w:tcW w:w="10395"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COMPUTADORACON MONITOR MARCA ACER MODELO V173 SERIE ETLBY0802184506F8A4200 CON TECLADO Y MOUSE</w:t>
            </w:r>
          </w:p>
        </w:tc>
        <w:tc>
          <w:tcPr>
            <w:tcW w:w="1276" w:type="dxa"/>
            <w:noWrap/>
            <w:hideMark/>
          </w:tcPr>
          <w:p w:rsidR="0056392E" w:rsidRPr="0056392E" w:rsidRDefault="0056392E" w:rsidP="0056392E">
            <w:pPr>
              <w:jc w:val="right"/>
              <w:rPr>
                <w:rFonts w:ascii="Arial" w:eastAsia="Times New Roman" w:hAnsi="Arial" w:cs="Arial"/>
                <w:sz w:val="20"/>
                <w:szCs w:val="20"/>
              </w:rPr>
            </w:pPr>
            <w:r w:rsidRPr="0056392E">
              <w:rPr>
                <w:rFonts w:ascii="Arial" w:eastAsia="Times New Roman" w:hAnsi="Arial" w:cs="Arial"/>
                <w:sz w:val="20"/>
                <w:szCs w:val="20"/>
              </w:rPr>
              <w:t>1310</w:t>
            </w:r>
          </w:p>
        </w:tc>
      </w:tr>
      <w:tr w:rsidR="0056392E" w:rsidRPr="0056392E" w:rsidTr="00EE5216">
        <w:trPr>
          <w:trHeight w:val="255"/>
        </w:trPr>
        <w:tc>
          <w:tcPr>
            <w:tcW w:w="1229"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000374</w:t>
            </w:r>
          </w:p>
        </w:tc>
        <w:tc>
          <w:tcPr>
            <w:tcW w:w="10395"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COMPUTADORACON MONITOR MARCA ACER MODELO 1456 SERIE BDSM90413505 CON TECLADO Y MOUSE</w:t>
            </w:r>
          </w:p>
        </w:tc>
        <w:tc>
          <w:tcPr>
            <w:tcW w:w="1276" w:type="dxa"/>
            <w:noWrap/>
            <w:hideMark/>
          </w:tcPr>
          <w:p w:rsidR="0056392E" w:rsidRPr="0056392E" w:rsidRDefault="0056392E" w:rsidP="0056392E">
            <w:pPr>
              <w:jc w:val="right"/>
              <w:rPr>
                <w:rFonts w:ascii="Arial" w:eastAsia="Times New Roman" w:hAnsi="Arial" w:cs="Arial"/>
                <w:sz w:val="20"/>
                <w:szCs w:val="20"/>
              </w:rPr>
            </w:pPr>
            <w:r w:rsidRPr="0056392E">
              <w:rPr>
                <w:rFonts w:ascii="Arial" w:eastAsia="Times New Roman" w:hAnsi="Arial" w:cs="Arial"/>
                <w:sz w:val="20"/>
                <w:szCs w:val="20"/>
              </w:rPr>
              <w:t>1310</w:t>
            </w:r>
          </w:p>
        </w:tc>
      </w:tr>
      <w:tr w:rsidR="0056392E" w:rsidRPr="0056392E" w:rsidTr="00EE5216">
        <w:trPr>
          <w:trHeight w:val="255"/>
        </w:trPr>
        <w:tc>
          <w:tcPr>
            <w:tcW w:w="1229"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000375</w:t>
            </w:r>
          </w:p>
        </w:tc>
        <w:tc>
          <w:tcPr>
            <w:tcW w:w="10395"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COMPUTADORACON MONITOR MARCA ACER MODELO SERIE BDSM90413565 CON TECLADO Y MOUSE</w:t>
            </w:r>
          </w:p>
        </w:tc>
        <w:tc>
          <w:tcPr>
            <w:tcW w:w="1276" w:type="dxa"/>
            <w:noWrap/>
            <w:hideMark/>
          </w:tcPr>
          <w:p w:rsidR="0056392E" w:rsidRPr="0056392E" w:rsidRDefault="0056392E" w:rsidP="0056392E">
            <w:pPr>
              <w:jc w:val="right"/>
              <w:rPr>
                <w:rFonts w:ascii="Arial" w:eastAsia="Times New Roman" w:hAnsi="Arial" w:cs="Arial"/>
                <w:sz w:val="20"/>
                <w:szCs w:val="20"/>
              </w:rPr>
            </w:pPr>
            <w:r w:rsidRPr="0056392E">
              <w:rPr>
                <w:rFonts w:ascii="Arial" w:eastAsia="Times New Roman" w:hAnsi="Arial" w:cs="Arial"/>
                <w:sz w:val="20"/>
                <w:szCs w:val="20"/>
              </w:rPr>
              <w:t>1310</w:t>
            </w:r>
          </w:p>
        </w:tc>
      </w:tr>
      <w:tr w:rsidR="0056392E" w:rsidRPr="0056392E" w:rsidTr="00EE5216">
        <w:trPr>
          <w:trHeight w:val="255"/>
        </w:trPr>
        <w:tc>
          <w:tcPr>
            <w:tcW w:w="1229"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000376</w:t>
            </w:r>
          </w:p>
        </w:tc>
        <w:tc>
          <w:tcPr>
            <w:tcW w:w="10395"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COMPUTADORACON MONITOR MARCA S/M MODELO N/D BDM90412692 CON TECLADO Y MOUSE</w:t>
            </w:r>
          </w:p>
        </w:tc>
        <w:tc>
          <w:tcPr>
            <w:tcW w:w="1276" w:type="dxa"/>
            <w:noWrap/>
            <w:hideMark/>
          </w:tcPr>
          <w:p w:rsidR="0056392E" w:rsidRPr="0056392E" w:rsidRDefault="0056392E" w:rsidP="0056392E">
            <w:pPr>
              <w:jc w:val="right"/>
              <w:rPr>
                <w:rFonts w:ascii="Arial" w:eastAsia="Times New Roman" w:hAnsi="Arial" w:cs="Arial"/>
                <w:sz w:val="20"/>
                <w:szCs w:val="20"/>
              </w:rPr>
            </w:pPr>
            <w:r w:rsidRPr="0056392E">
              <w:rPr>
                <w:rFonts w:ascii="Arial" w:eastAsia="Times New Roman" w:hAnsi="Arial" w:cs="Arial"/>
                <w:sz w:val="20"/>
                <w:szCs w:val="20"/>
              </w:rPr>
              <w:t>930</w:t>
            </w:r>
          </w:p>
        </w:tc>
      </w:tr>
      <w:tr w:rsidR="0056392E" w:rsidRPr="0056392E" w:rsidTr="00EE5216">
        <w:trPr>
          <w:trHeight w:val="255"/>
        </w:trPr>
        <w:tc>
          <w:tcPr>
            <w:tcW w:w="1229"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000377</w:t>
            </w:r>
          </w:p>
        </w:tc>
        <w:tc>
          <w:tcPr>
            <w:tcW w:w="10395"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 xml:space="preserve">IMPRESORAIMPRESORA LASER </w:t>
            </w:r>
          </w:p>
        </w:tc>
        <w:tc>
          <w:tcPr>
            <w:tcW w:w="1276" w:type="dxa"/>
            <w:noWrap/>
            <w:hideMark/>
          </w:tcPr>
          <w:p w:rsidR="0056392E" w:rsidRPr="0056392E" w:rsidRDefault="0056392E" w:rsidP="0056392E">
            <w:pPr>
              <w:jc w:val="right"/>
              <w:rPr>
                <w:rFonts w:ascii="Arial" w:eastAsia="Times New Roman" w:hAnsi="Arial" w:cs="Arial"/>
                <w:sz w:val="20"/>
                <w:szCs w:val="20"/>
              </w:rPr>
            </w:pPr>
            <w:r w:rsidRPr="0056392E">
              <w:rPr>
                <w:rFonts w:ascii="Arial" w:eastAsia="Times New Roman" w:hAnsi="Arial" w:cs="Arial"/>
                <w:sz w:val="20"/>
                <w:szCs w:val="20"/>
              </w:rPr>
              <w:t>710</w:t>
            </w:r>
          </w:p>
        </w:tc>
      </w:tr>
      <w:tr w:rsidR="0056392E" w:rsidRPr="0056392E" w:rsidTr="00EE5216">
        <w:trPr>
          <w:trHeight w:val="255"/>
        </w:trPr>
        <w:tc>
          <w:tcPr>
            <w:tcW w:w="1229"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000378</w:t>
            </w:r>
          </w:p>
        </w:tc>
        <w:tc>
          <w:tcPr>
            <w:tcW w:w="10395"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 xml:space="preserve">MULTIFUNCIONALIMPRESORA LASER </w:t>
            </w:r>
          </w:p>
        </w:tc>
        <w:tc>
          <w:tcPr>
            <w:tcW w:w="1276" w:type="dxa"/>
            <w:noWrap/>
            <w:hideMark/>
          </w:tcPr>
          <w:p w:rsidR="0056392E" w:rsidRPr="0056392E" w:rsidRDefault="0056392E" w:rsidP="0056392E">
            <w:pPr>
              <w:jc w:val="right"/>
              <w:rPr>
                <w:rFonts w:ascii="Arial" w:eastAsia="Times New Roman" w:hAnsi="Arial" w:cs="Arial"/>
                <w:sz w:val="20"/>
                <w:szCs w:val="20"/>
              </w:rPr>
            </w:pPr>
            <w:r w:rsidRPr="0056392E">
              <w:rPr>
                <w:rFonts w:ascii="Arial" w:eastAsia="Times New Roman" w:hAnsi="Arial" w:cs="Arial"/>
                <w:sz w:val="20"/>
                <w:szCs w:val="20"/>
              </w:rPr>
              <w:t>9900</w:t>
            </w:r>
          </w:p>
        </w:tc>
      </w:tr>
      <w:tr w:rsidR="0056392E" w:rsidRPr="0056392E" w:rsidTr="00EE5216">
        <w:trPr>
          <w:trHeight w:val="255"/>
        </w:trPr>
        <w:tc>
          <w:tcPr>
            <w:tcW w:w="1229"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000422</w:t>
            </w:r>
          </w:p>
        </w:tc>
        <w:tc>
          <w:tcPr>
            <w:tcW w:w="10395"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COPIADORACOPIADORA</w:t>
            </w:r>
          </w:p>
        </w:tc>
        <w:tc>
          <w:tcPr>
            <w:tcW w:w="1276" w:type="dxa"/>
            <w:noWrap/>
            <w:hideMark/>
          </w:tcPr>
          <w:p w:rsidR="0056392E" w:rsidRPr="0056392E" w:rsidRDefault="0056392E" w:rsidP="0056392E">
            <w:pPr>
              <w:jc w:val="right"/>
              <w:rPr>
                <w:rFonts w:ascii="Arial" w:eastAsia="Times New Roman" w:hAnsi="Arial" w:cs="Arial"/>
                <w:sz w:val="20"/>
                <w:szCs w:val="20"/>
              </w:rPr>
            </w:pPr>
            <w:r w:rsidRPr="0056392E">
              <w:rPr>
                <w:rFonts w:ascii="Arial" w:eastAsia="Times New Roman" w:hAnsi="Arial" w:cs="Arial"/>
                <w:sz w:val="20"/>
                <w:szCs w:val="20"/>
              </w:rPr>
              <w:t>4400</w:t>
            </w:r>
          </w:p>
        </w:tc>
      </w:tr>
      <w:tr w:rsidR="0056392E" w:rsidRPr="0056392E" w:rsidTr="00EE5216">
        <w:trPr>
          <w:trHeight w:val="255"/>
        </w:trPr>
        <w:tc>
          <w:tcPr>
            <w:tcW w:w="1229"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000429</w:t>
            </w:r>
          </w:p>
        </w:tc>
        <w:tc>
          <w:tcPr>
            <w:tcW w:w="10395"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COMPUTADORACON MONITOR MARCA DELL MODELO IN2030M SERIE  7Y4748021D02W CON TECLADO Y MOUSE</w:t>
            </w:r>
          </w:p>
        </w:tc>
        <w:tc>
          <w:tcPr>
            <w:tcW w:w="1276" w:type="dxa"/>
            <w:noWrap/>
            <w:hideMark/>
          </w:tcPr>
          <w:p w:rsidR="0056392E" w:rsidRPr="0056392E" w:rsidRDefault="0056392E" w:rsidP="0056392E">
            <w:pPr>
              <w:jc w:val="right"/>
              <w:rPr>
                <w:rFonts w:ascii="Arial" w:eastAsia="Times New Roman" w:hAnsi="Arial" w:cs="Arial"/>
                <w:sz w:val="20"/>
                <w:szCs w:val="20"/>
              </w:rPr>
            </w:pPr>
            <w:r w:rsidRPr="0056392E">
              <w:rPr>
                <w:rFonts w:ascii="Arial" w:eastAsia="Times New Roman" w:hAnsi="Arial" w:cs="Arial"/>
                <w:sz w:val="20"/>
                <w:szCs w:val="20"/>
              </w:rPr>
              <w:t>3100</w:t>
            </w:r>
          </w:p>
        </w:tc>
      </w:tr>
      <w:tr w:rsidR="0056392E" w:rsidRPr="0056392E" w:rsidTr="00EE5216">
        <w:trPr>
          <w:trHeight w:val="255"/>
        </w:trPr>
        <w:tc>
          <w:tcPr>
            <w:tcW w:w="1229"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000430</w:t>
            </w:r>
          </w:p>
        </w:tc>
        <w:tc>
          <w:tcPr>
            <w:tcW w:w="10395"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 xml:space="preserve">IMPRESORAIMPRESORA LASER </w:t>
            </w:r>
          </w:p>
        </w:tc>
        <w:tc>
          <w:tcPr>
            <w:tcW w:w="1276" w:type="dxa"/>
            <w:noWrap/>
            <w:hideMark/>
          </w:tcPr>
          <w:p w:rsidR="0056392E" w:rsidRPr="0056392E" w:rsidRDefault="0056392E" w:rsidP="0056392E">
            <w:pPr>
              <w:jc w:val="right"/>
              <w:rPr>
                <w:rFonts w:ascii="Arial" w:eastAsia="Times New Roman" w:hAnsi="Arial" w:cs="Arial"/>
                <w:sz w:val="20"/>
                <w:szCs w:val="20"/>
              </w:rPr>
            </w:pPr>
            <w:r w:rsidRPr="0056392E">
              <w:rPr>
                <w:rFonts w:ascii="Arial" w:eastAsia="Times New Roman" w:hAnsi="Arial" w:cs="Arial"/>
                <w:sz w:val="20"/>
                <w:szCs w:val="20"/>
              </w:rPr>
              <w:t>350</w:t>
            </w:r>
          </w:p>
        </w:tc>
      </w:tr>
      <w:tr w:rsidR="0056392E" w:rsidRPr="0056392E" w:rsidTr="00EE5216">
        <w:trPr>
          <w:trHeight w:val="255"/>
        </w:trPr>
        <w:tc>
          <w:tcPr>
            <w:tcW w:w="1229"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000434</w:t>
            </w:r>
          </w:p>
        </w:tc>
        <w:tc>
          <w:tcPr>
            <w:tcW w:w="10395"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 xml:space="preserve">IMPRESORAIMPRESORA LASER </w:t>
            </w:r>
          </w:p>
        </w:tc>
        <w:tc>
          <w:tcPr>
            <w:tcW w:w="1276" w:type="dxa"/>
            <w:noWrap/>
            <w:hideMark/>
          </w:tcPr>
          <w:p w:rsidR="0056392E" w:rsidRPr="0056392E" w:rsidRDefault="0056392E" w:rsidP="0056392E">
            <w:pPr>
              <w:jc w:val="right"/>
              <w:rPr>
                <w:rFonts w:ascii="Arial" w:eastAsia="Times New Roman" w:hAnsi="Arial" w:cs="Arial"/>
                <w:sz w:val="20"/>
                <w:szCs w:val="20"/>
              </w:rPr>
            </w:pPr>
            <w:r w:rsidRPr="0056392E">
              <w:rPr>
                <w:rFonts w:ascii="Arial" w:eastAsia="Times New Roman" w:hAnsi="Arial" w:cs="Arial"/>
                <w:sz w:val="20"/>
                <w:szCs w:val="20"/>
              </w:rPr>
              <w:t>540</w:t>
            </w:r>
          </w:p>
        </w:tc>
      </w:tr>
      <w:tr w:rsidR="0056392E" w:rsidRPr="0056392E" w:rsidTr="00EE5216">
        <w:trPr>
          <w:trHeight w:val="255"/>
        </w:trPr>
        <w:tc>
          <w:tcPr>
            <w:tcW w:w="1229"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000436</w:t>
            </w:r>
          </w:p>
        </w:tc>
        <w:tc>
          <w:tcPr>
            <w:tcW w:w="10395"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COMPUTADORACON MONITOR MARCA DELL MODELO IN22030M SERIE Y46418021E1LYU, CON TECLADO Y MOUSE</w:t>
            </w:r>
          </w:p>
        </w:tc>
        <w:tc>
          <w:tcPr>
            <w:tcW w:w="1276" w:type="dxa"/>
            <w:noWrap/>
            <w:hideMark/>
          </w:tcPr>
          <w:p w:rsidR="0056392E" w:rsidRPr="0056392E" w:rsidRDefault="0056392E" w:rsidP="0056392E">
            <w:pPr>
              <w:jc w:val="right"/>
              <w:rPr>
                <w:rFonts w:ascii="Arial" w:eastAsia="Times New Roman" w:hAnsi="Arial" w:cs="Arial"/>
                <w:sz w:val="20"/>
                <w:szCs w:val="20"/>
              </w:rPr>
            </w:pPr>
            <w:r w:rsidRPr="0056392E">
              <w:rPr>
                <w:rFonts w:ascii="Arial" w:eastAsia="Times New Roman" w:hAnsi="Arial" w:cs="Arial"/>
                <w:sz w:val="20"/>
                <w:szCs w:val="20"/>
              </w:rPr>
              <w:t>2050</w:t>
            </w:r>
          </w:p>
        </w:tc>
      </w:tr>
      <w:tr w:rsidR="0056392E" w:rsidRPr="0056392E" w:rsidTr="00EE5216">
        <w:trPr>
          <w:trHeight w:val="255"/>
        </w:trPr>
        <w:tc>
          <w:tcPr>
            <w:tcW w:w="1229"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000457</w:t>
            </w:r>
          </w:p>
        </w:tc>
        <w:tc>
          <w:tcPr>
            <w:tcW w:w="10395"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COMPUTADORACON MONITOR MARCA ACER, MODELO X183H, SERIE ETLJ0C0050330553B400A, CON TECLADO Y MOUSE</w:t>
            </w:r>
          </w:p>
        </w:tc>
        <w:tc>
          <w:tcPr>
            <w:tcW w:w="1276" w:type="dxa"/>
            <w:noWrap/>
            <w:hideMark/>
          </w:tcPr>
          <w:p w:rsidR="0056392E" w:rsidRPr="0056392E" w:rsidRDefault="0056392E" w:rsidP="0056392E">
            <w:pPr>
              <w:jc w:val="right"/>
              <w:rPr>
                <w:rFonts w:ascii="Arial" w:eastAsia="Times New Roman" w:hAnsi="Arial" w:cs="Arial"/>
                <w:sz w:val="20"/>
                <w:szCs w:val="20"/>
              </w:rPr>
            </w:pPr>
            <w:r w:rsidRPr="0056392E">
              <w:rPr>
                <w:rFonts w:ascii="Arial" w:eastAsia="Times New Roman" w:hAnsi="Arial" w:cs="Arial"/>
                <w:sz w:val="20"/>
                <w:szCs w:val="20"/>
              </w:rPr>
              <w:t>3250</w:t>
            </w:r>
          </w:p>
        </w:tc>
      </w:tr>
      <w:tr w:rsidR="0056392E" w:rsidRPr="0056392E" w:rsidTr="00EE5216">
        <w:trPr>
          <w:trHeight w:val="255"/>
        </w:trPr>
        <w:tc>
          <w:tcPr>
            <w:tcW w:w="1229"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000469</w:t>
            </w:r>
          </w:p>
        </w:tc>
        <w:tc>
          <w:tcPr>
            <w:tcW w:w="10395"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COMPUTADORACON MONITOR MARCA ACER, MODELO X183H, SERIE ETLJ0C00503305484400A, CON TECLADO Y MOUSE</w:t>
            </w:r>
          </w:p>
        </w:tc>
        <w:tc>
          <w:tcPr>
            <w:tcW w:w="1276" w:type="dxa"/>
            <w:noWrap/>
            <w:hideMark/>
          </w:tcPr>
          <w:p w:rsidR="0056392E" w:rsidRPr="0056392E" w:rsidRDefault="0056392E" w:rsidP="0056392E">
            <w:pPr>
              <w:jc w:val="right"/>
              <w:rPr>
                <w:rFonts w:ascii="Arial" w:eastAsia="Times New Roman" w:hAnsi="Arial" w:cs="Arial"/>
                <w:sz w:val="20"/>
                <w:szCs w:val="20"/>
              </w:rPr>
            </w:pPr>
            <w:r w:rsidRPr="0056392E">
              <w:rPr>
                <w:rFonts w:ascii="Arial" w:eastAsia="Times New Roman" w:hAnsi="Arial" w:cs="Arial"/>
                <w:sz w:val="20"/>
                <w:szCs w:val="20"/>
              </w:rPr>
              <w:t>3250</w:t>
            </w:r>
          </w:p>
        </w:tc>
      </w:tr>
      <w:tr w:rsidR="0056392E" w:rsidRPr="0056392E" w:rsidTr="00EE5216">
        <w:trPr>
          <w:trHeight w:val="255"/>
        </w:trPr>
        <w:tc>
          <w:tcPr>
            <w:tcW w:w="1229"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000536</w:t>
            </w:r>
          </w:p>
        </w:tc>
        <w:tc>
          <w:tcPr>
            <w:tcW w:w="10395"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 xml:space="preserve">IMPRESORAIMPRESORA LASER </w:t>
            </w:r>
          </w:p>
        </w:tc>
        <w:tc>
          <w:tcPr>
            <w:tcW w:w="1276" w:type="dxa"/>
            <w:noWrap/>
            <w:hideMark/>
          </w:tcPr>
          <w:p w:rsidR="0056392E" w:rsidRPr="0056392E" w:rsidRDefault="0056392E" w:rsidP="0056392E">
            <w:pPr>
              <w:jc w:val="right"/>
              <w:rPr>
                <w:rFonts w:ascii="Arial" w:eastAsia="Times New Roman" w:hAnsi="Arial" w:cs="Arial"/>
                <w:sz w:val="20"/>
                <w:szCs w:val="20"/>
              </w:rPr>
            </w:pPr>
            <w:r w:rsidRPr="0056392E">
              <w:rPr>
                <w:rFonts w:ascii="Arial" w:eastAsia="Times New Roman" w:hAnsi="Arial" w:cs="Arial"/>
                <w:sz w:val="20"/>
                <w:szCs w:val="20"/>
              </w:rPr>
              <w:t>400</w:t>
            </w:r>
          </w:p>
        </w:tc>
      </w:tr>
      <w:tr w:rsidR="0056392E" w:rsidRPr="0056392E" w:rsidTr="00EE5216">
        <w:trPr>
          <w:trHeight w:val="255"/>
        </w:trPr>
        <w:tc>
          <w:tcPr>
            <w:tcW w:w="1229"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000542</w:t>
            </w:r>
          </w:p>
        </w:tc>
        <w:tc>
          <w:tcPr>
            <w:tcW w:w="10395"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 xml:space="preserve">MULTIFUNCIONALEPSON </w:t>
            </w:r>
          </w:p>
        </w:tc>
        <w:tc>
          <w:tcPr>
            <w:tcW w:w="1276" w:type="dxa"/>
            <w:noWrap/>
            <w:hideMark/>
          </w:tcPr>
          <w:p w:rsidR="0056392E" w:rsidRPr="0056392E" w:rsidRDefault="0056392E" w:rsidP="0056392E">
            <w:pPr>
              <w:jc w:val="right"/>
              <w:rPr>
                <w:rFonts w:ascii="Arial" w:eastAsia="Times New Roman" w:hAnsi="Arial" w:cs="Arial"/>
                <w:sz w:val="20"/>
                <w:szCs w:val="20"/>
              </w:rPr>
            </w:pPr>
            <w:r w:rsidRPr="0056392E">
              <w:rPr>
                <w:rFonts w:ascii="Arial" w:eastAsia="Times New Roman" w:hAnsi="Arial" w:cs="Arial"/>
                <w:sz w:val="20"/>
                <w:szCs w:val="20"/>
              </w:rPr>
              <w:t>2000</w:t>
            </w:r>
          </w:p>
        </w:tc>
      </w:tr>
      <w:tr w:rsidR="0056392E" w:rsidRPr="0056392E" w:rsidTr="00EE5216">
        <w:trPr>
          <w:trHeight w:val="255"/>
        </w:trPr>
        <w:tc>
          <w:tcPr>
            <w:tcW w:w="1229"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000543</w:t>
            </w:r>
          </w:p>
        </w:tc>
        <w:tc>
          <w:tcPr>
            <w:tcW w:w="10395"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ESCANERESCANER</w:t>
            </w:r>
          </w:p>
        </w:tc>
        <w:tc>
          <w:tcPr>
            <w:tcW w:w="1276" w:type="dxa"/>
            <w:noWrap/>
            <w:hideMark/>
          </w:tcPr>
          <w:p w:rsidR="0056392E" w:rsidRPr="0056392E" w:rsidRDefault="0056392E" w:rsidP="0056392E">
            <w:pPr>
              <w:jc w:val="right"/>
              <w:rPr>
                <w:rFonts w:ascii="Arial" w:eastAsia="Times New Roman" w:hAnsi="Arial" w:cs="Arial"/>
                <w:sz w:val="20"/>
                <w:szCs w:val="20"/>
              </w:rPr>
            </w:pPr>
            <w:r w:rsidRPr="0056392E">
              <w:rPr>
                <w:rFonts w:ascii="Arial" w:eastAsia="Times New Roman" w:hAnsi="Arial" w:cs="Arial"/>
                <w:sz w:val="20"/>
                <w:szCs w:val="20"/>
              </w:rPr>
              <w:t>1120</w:t>
            </w:r>
          </w:p>
        </w:tc>
      </w:tr>
      <w:tr w:rsidR="0056392E" w:rsidRPr="0056392E" w:rsidTr="00EE5216">
        <w:trPr>
          <w:trHeight w:val="255"/>
        </w:trPr>
        <w:tc>
          <w:tcPr>
            <w:tcW w:w="1229"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000546</w:t>
            </w:r>
          </w:p>
        </w:tc>
        <w:tc>
          <w:tcPr>
            <w:tcW w:w="10395"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 xml:space="preserve">IMPRESORAIMPRESORA LASER </w:t>
            </w:r>
          </w:p>
        </w:tc>
        <w:tc>
          <w:tcPr>
            <w:tcW w:w="1276" w:type="dxa"/>
            <w:noWrap/>
            <w:hideMark/>
          </w:tcPr>
          <w:p w:rsidR="0056392E" w:rsidRPr="0056392E" w:rsidRDefault="0056392E" w:rsidP="0056392E">
            <w:pPr>
              <w:jc w:val="right"/>
              <w:rPr>
                <w:rFonts w:ascii="Arial" w:eastAsia="Times New Roman" w:hAnsi="Arial" w:cs="Arial"/>
                <w:sz w:val="20"/>
                <w:szCs w:val="20"/>
              </w:rPr>
            </w:pPr>
            <w:r w:rsidRPr="0056392E">
              <w:rPr>
                <w:rFonts w:ascii="Arial" w:eastAsia="Times New Roman" w:hAnsi="Arial" w:cs="Arial"/>
                <w:sz w:val="20"/>
                <w:szCs w:val="20"/>
              </w:rPr>
              <w:t>110</w:t>
            </w:r>
          </w:p>
        </w:tc>
      </w:tr>
      <w:tr w:rsidR="0056392E" w:rsidRPr="0056392E" w:rsidTr="00EE5216">
        <w:trPr>
          <w:trHeight w:val="255"/>
        </w:trPr>
        <w:tc>
          <w:tcPr>
            <w:tcW w:w="1229"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000554</w:t>
            </w:r>
          </w:p>
        </w:tc>
        <w:tc>
          <w:tcPr>
            <w:tcW w:w="10395"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COMPUTADORACON MONITOR MARCA ACER, MODELO X183H, SERIE ETLJ0C0050330553D8400A, CON TECLADO Y MOUSE</w:t>
            </w:r>
          </w:p>
        </w:tc>
        <w:tc>
          <w:tcPr>
            <w:tcW w:w="1276" w:type="dxa"/>
            <w:noWrap/>
            <w:hideMark/>
          </w:tcPr>
          <w:p w:rsidR="0056392E" w:rsidRPr="0056392E" w:rsidRDefault="0056392E" w:rsidP="0056392E">
            <w:pPr>
              <w:jc w:val="right"/>
              <w:rPr>
                <w:rFonts w:ascii="Arial" w:eastAsia="Times New Roman" w:hAnsi="Arial" w:cs="Arial"/>
                <w:sz w:val="20"/>
                <w:szCs w:val="20"/>
              </w:rPr>
            </w:pPr>
            <w:r w:rsidRPr="0056392E">
              <w:rPr>
                <w:rFonts w:ascii="Arial" w:eastAsia="Times New Roman" w:hAnsi="Arial" w:cs="Arial"/>
                <w:sz w:val="20"/>
                <w:szCs w:val="20"/>
              </w:rPr>
              <w:t>3250</w:t>
            </w:r>
          </w:p>
        </w:tc>
      </w:tr>
      <w:tr w:rsidR="0056392E" w:rsidRPr="0056392E" w:rsidTr="00EE5216">
        <w:trPr>
          <w:trHeight w:val="255"/>
        </w:trPr>
        <w:tc>
          <w:tcPr>
            <w:tcW w:w="1229"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000560</w:t>
            </w:r>
          </w:p>
        </w:tc>
        <w:tc>
          <w:tcPr>
            <w:tcW w:w="10395"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COMPUTADORAALL IN ONE, CON TECLADO Y MOUSE</w:t>
            </w:r>
          </w:p>
        </w:tc>
        <w:tc>
          <w:tcPr>
            <w:tcW w:w="1276" w:type="dxa"/>
            <w:noWrap/>
            <w:hideMark/>
          </w:tcPr>
          <w:p w:rsidR="0056392E" w:rsidRPr="0056392E" w:rsidRDefault="0056392E" w:rsidP="0056392E">
            <w:pPr>
              <w:jc w:val="right"/>
              <w:rPr>
                <w:rFonts w:ascii="Arial" w:eastAsia="Times New Roman" w:hAnsi="Arial" w:cs="Arial"/>
                <w:sz w:val="20"/>
                <w:szCs w:val="20"/>
              </w:rPr>
            </w:pPr>
            <w:r w:rsidRPr="0056392E">
              <w:rPr>
                <w:rFonts w:ascii="Arial" w:eastAsia="Times New Roman" w:hAnsi="Arial" w:cs="Arial"/>
                <w:sz w:val="20"/>
                <w:szCs w:val="20"/>
              </w:rPr>
              <w:t>3950</w:t>
            </w:r>
          </w:p>
        </w:tc>
      </w:tr>
      <w:tr w:rsidR="0056392E" w:rsidRPr="0056392E" w:rsidTr="00EE5216">
        <w:trPr>
          <w:trHeight w:val="255"/>
        </w:trPr>
        <w:tc>
          <w:tcPr>
            <w:tcW w:w="1229"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000562</w:t>
            </w:r>
          </w:p>
        </w:tc>
        <w:tc>
          <w:tcPr>
            <w:tcW w:w="10395"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MULTIFUNCIONALMULTIFUNCIONAL</w:t>
            </w:r>
          </w:p>
        </w:tc>
        <w:tc>
          <w:tcPr>
            <w:tcW w:w="1276" w:type="dxa"/>
            <w:noWrap/>
            <w:hideMark/>
          </w:tcPr>
          <w:p w:rsidR="0056392E" w:rsidRPr="0056392E" w:rsidRDefault="0056392E" w:rsidP="0056392E">
            <w:pPr>
              <w:jc w:val="right"/>
              <w:rPr>
                <w:rFonts w:ascii="Arial" w:eastAsia="Times New Roman" w:hAnsi="Arial" w:cs="Arial"/>
                <w:sz w:val="20"/>
                <w:szCs w:val="20"/>
              </w:rPr>
            </w:pPr>
            <w:r w:rsidRPr="0056392E">
              <w:rPr>
                <w:rFonts w:ascii="Arial" w:eastAsia="Times New Roman" w:hAnsi="Arial" w:cs="Arial"/>
                <w:sz w:val="20"/>
                <w:szCs w:val="20"/>
              </w:rPr>
              <w:t>7300</w:t>
            </w:r>
          </w:p>
        </w:tc>
      </w:tr>
      <w:tr w:rsidR="0056392E" w:rsidRPr="0056392E" w:rsidTr="00EE5216">
        <w:trPr>
          <w:trHeight w:val="255"/>
        </w:trPr>
        <w:tc>
          <w:tcPr>
            <w:tcW w:w="1229"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000570</w:t>
            </w:r>
          </w:p>
        </w:tc>
        <w:tc>
          <w:tcPr>
            <w:tcW w:w="10395"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COMPUTADORACON MONITOR MARCA DELL, MODELO IN2030MC, SERIE CN-ONK7Y464180-21E-02LU CON TECLADO Y MOUSE</w:t>
            </w:r>
          </w:p>
        </w:tc>
        <w:tc>
          <w:tcPr>
            <w:tcW w:w="1276" w:type="dxa"/>
            <w:noWrap/>
            <w:hideMark/>
          </w:tcPr>
          <w:p w:rsidR="0056392E" w:rsidRPr="0056392E" w:rsidRDefault="0056392E" w:rsidP="0056392E">
            <w:pPr>
              <w:jc w:val="right"/>
              <w:rPr>
                <w:rFonts w:ascii="Arial" w:eastAsia="Times New Roman" w:hAnsi="Arial" w:cs="Arial"/>
                <w:sz w:val="20"/>
                <w:szCs w:val="20"/>
              </w:rPr>
            </w:pPr>
            <w:r w:rsidRPr="0056392E">
              <w:rPr>
                <w:rFonts w:ascii="Arial" w:eastAsia="Times New Roman" w:hAnsi="Arial" w:cs="Arial"/>
                <w:sz w:val="20"/>
                <w:szCs w:val="20"/>
              </w:rPr>
              <w:t>2610</w:t>
            </w:r>
          </w:p>
        </w:tc>
      </w:tr>
      <w:tr w:rsidR="0056392E" w:rsidRPr="0056392E" w:rsidTr="00EE5216">
        <w:trPr>
          <w:trHeight w:val="255"/>
        </w:trPr>
        <w:tc>
          <w:tcPr>
            <w:tcW w:w="1229"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000571</w:t>
            </w:r>
          </w:p>
        </w:tc>
        <w:tc>
          <w:tcPr>
            <w:tcW w:w="10395"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 xml:space="preserve">IMPRESORAIMPRESORA LASER </w:t>
            </w:r>
          </w:p>
        </w:tc>
        <w:tc>
          <w:tcPr>
            <w:tcW w:w="1276" w:type="dxa"/>
            <w:noWrap/>
            <w:hideMark/>
          </w:tcPr>
          <w:p w:rsidR="0056392E" w:rsidRPr="0056392E" w:rsidRDefault="0056392E" w:rsidP="0056392E">
            <w:pPr>
              <w:jc w:val="right"/>
              <w:rPr>
                <w:rFonts w:ascii="Arial" w:eastAsia="Times New Roman" w:hAnsi="Arial" w:cs="Arial"/>
                <w:sz w:val="20"/>
                <w:szCs w:val="20"/>
              </w:rPr>
            </w:pPr>
            <w:r w:rsidRPr="0056392E">
              <w:rPr>
                <w:rFonts w:ascii="Arial" w:eastAsia="Times New Roman" w:hAnsi="Arial" w:cs="Arial"/>
                <w:sz w:val="20"/>
                <w:szCs w:val="20"/>
              </w:rPr>
              <w:t>400</w:t>
            </w:r>
          </w:p>
        </w:tc>
      </w:tr>
      <w:tr w:rsidR="0056392E" w:rsidRPr="0056392E" w:rsidTr="00EE5216">
        <w:trPr>
          <w:trHeight w:val="255"/>
        </w:trPr>
        <w:tc>
          <w:tcPr>
            <w:tcW w:w="1229"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000593</w:t>
            </w:r>
          </w:p>
        </w:tc>
        <w:tc>
          <w:tcPr>
            <w:tcW w:w="10395"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COMPUTADORACON MONITOR MARCA, HP. MODELO, L1705. SERIE, CNN6390673</w:t>
            </w:r>
          </w:p>
        </w:tc>
        <w:tc>
          <w:tcPr>
            <w:tcW w:w="1276" w:type="dxa"/>
            <w:noWrap/>
            <w:hideMark/>
          </w:tcPr>
          <w:p w:rsidR="0056392E" w:rsidRPr="0056392E" w:rsidRDefault="0056392E" w:rsidP="0056392E">
            <w:pPr>
              <w:jc w:val="right"/>
              <w:rPr>
                <w:rFonts w:ascii="Arial" w:eastAsia="Times New Roman" w:hAnsi="Arial" w:cs="Arial"/>
                <w:sz w:val="20"/>
                <w:szCs w:val="20"/>
              </w:rPr>
            </w:pPr>
            <w:r w:rsidRPr="0056392E">
              <w:rPr>
                <w:rFonts w:ascii="Arial" w:eastAsia="Times New Roman" w:hAnsi="Arial" w:cs="Arial"/>
                <w:sz w:val="20"/>
                <w:szCs w:val="20"/>
              </w:rPr>
              <w:t>3960</w:t>
            </w:r>
          </w:p>
        </w:tc>
      </w:tr>
      <w:tr w:rsidR="0056392E" w:rsidRPr="0056392E" w:rsidTr="00EE5216">
        <w:trPr>
          <w:trHeight w:val="255"/>
        </w:trPr>
        <w:tc>
          <w:tcPr>
            <w:tcW w:w="1229"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000594</w:t>
            </w:r>
          </w:p>
        </w:tc>
        <w:tc>
          <w:tcPr>
            <w:tcW w:w="10395"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 xml:space="preserve">IMPRESORAIMPRESORA LASER </w:t>
            </w:r>
          </w:p>
        </w:tc>
        <w:tc>
          <w:tcPr>
            <w:tcW w:w="1276" w:type="dxa"/>
            <w:noWrap/>
            <w:hideMark/>
          </w:tcPr>
          <w:p w:rsidR="0056392E" w:rsidRPr="0056392E" w:rsidRDefault="0056392E" w:rsidP="0056392E">
            <w:pPr>
              <w:jc w:val="right"/>
              <w:rPr>
                <w:rFonts w:ascii="Arial" w:eastAsia="Times New Roman" w:hAnsi="Arial" w:cs="Arial"/>
                <w:sz w:val="20"/>
                <w:szCs w:val="20"/>
              </w:rPr>
            </w:pPr>
            <w:r w:rsidRPr="0056392E">
              <w:rPr>
                <w:rFonts w:ascii="Arial" w:eastAsia="Times New Roman" w:hAnsi="Arial" w:cs="Arial"/>
                <w:sz w:val="20"/>
                <w:szCs w:val="20"/>
              </w:rPr>
              <w:t>500</w:t>
            </w:r>
          </w:p>
        </w:tc>
      </w:tr>
      <w:tr w:rsidR="0056392E" w:rsidRPr="0056392E" w:rsidTr="00EE5216">
        <w:trPr>
          <w:trHeight w:val="255"/>
        </w:trPr>
        <w:tc>
          <w:tcPr>
            <w:tcW w:w="1229"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000598</w:t>
            </w:r>
          </w:p>
        </w:tc>
        <w:tc>
          <w:tcPr>
            <w:tcW w:w="10395"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 xml:space="preserve">IMPRESORAIMPRESORA LASER </w:t>
            </w:r>
          </w:p>
        </w:tc>
        <w:tc>
          <w:tcPr>
            <w:tcW w:w="1276" w:type="dxa"/>
            <w:noWrap/>
            <w:hideMark/>
          </w:tcPr>
          <w:p w:rsidR="0056392E" w:rsidRPr="0056392E" w:rsidRDefault="0056392E" w:rsidP="0056392E">
            <w:pPr>
              <w:jc w:val="right"/>
              <w:rPr>
                <w:rFonts w:ascii="Arial" w:eastAsia="Times New Roman" w:hAnsi="Arial" w:cs="Arial"/>
                <w:sz w:val="20"/>
                <w:szCs w:val="20"/>
              </w:rPr>
            </w:pPr>
            <w:r w:rsidRPr="0056392E">
              <w:rPr>
                <w:rFonts w:ascii="Arial" w:eastAsia="Times New Roman" w:hAnsi="Arial" w:cs="Arial"/>
                <w:sz w:val="20"/>
                <w:szCs w:val="20"/>
              </w:rPr>
              <w:t>400</w:t>
            </w:r>
          </w:p>
        </w:tc>
      </w:tr>
      <w:tr w:rsidR="0056392E" w:rsidRPr="0056392E" w:rsidTr="00EE5216">
        <w:trPr>
          <w:trHeight w:val="255"/>
        </w:trPr>
        <w:tc>
          <w:tcPr>
            <w:tcW w:w="1229"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000599</w:t>
            </w:r>
          </w:p>
        </w:tc>
        <w:tc>
          <w:tcPr>
            <w:tcW w:w="10395"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COMPUTADORACON MONITOR MARCA DELL MODELO 1N2030MC  SERIE CN-QMK7Y4-64180.21E-034U</w:t>
            </w:r>
          </w:p>
        </w:tc>
        <w:tc>
          <w:tcPr>
            <w:tcW w:w="1276" w:type="dxa"/>
            <w:noWrap/>
            <w:hideMark/>
          </w:tcPr>
          <w:p w:rsidR="0056392E" w:rsidRPr="0056392E" w:rsidRDefault="0056392E" w:rsidP="0056392E">
            <w:pPr>
              <w:jc w:val="right"/>
              <w:rPr>
                <w:rFonts w:ascii="Arial" w:eastAsia="Times New Roman" w:hAnsi="Arial" w:cs="Arial"/>
                <w:sz w:val="20"/>
                <w:szCs w:val="20"/>
              </w:rPr>
            </w:pPr>
            <w:r w:rsidRPr="0056392E">
              <w:rPr>
                <w:rFonts w:ascii="Arial" w:eastAsia="Times New Roman" w:hAnsi="Arial" w:cs="Arial"/>
                <w:sz w:val="20"/>
                <w:szCs w:val="20"/>
              </w:rPr>
              <w:t>3950</w:t>
            </w:r>
          </w:p>
        </w:tc>
      </w:tr>
      <w:tr w:rsidR="0056392E" w:rsidRPr="0056392E" w:rsidTr="00EE5216">
        <w:trPr>
          <w:trHeight w:val="255"/>
        </w:trPr>
        <w:tc>
          <w:tcPr>
            <w:tcW w:w="1229"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000613</w:t>
            </w:r>
          </w:p>
        </w:tc>
        <w:tc>
          <w:tcPr>
            <w:tcW w:w="10395"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COMPUTADORAALL IN ONE, CON TECLADO Y MOUSE</w:t>
            </w:r>
          </w:p>
        </w:tc>
        <w:tc>
          <w:tcPr>
            <w:tcW w:w="1276" w:type="dxa"/>
            <w:noWrap/>
            <w:hideMark/>
          </w:tcPr>
          <w:p w:rsidR="0056392E" w:rsidRPr="0056392E" w:rsidRDefault="0056392E" w:rsidP="0056392E">
            <w:pPr>
              <w:jc w:val="right"/>
              <w:rPr>
                <w:rFonts w:ascii="Arial" w:eastAsia="Times New Roman" w:hAnsi="Arial" w:cs="Arial"/>
                <w:sz w:val="20"/>
                <w:szCs w:val="20"/>
              </w:rPr>
            </w:pPr>
            <w:r w:rsidRPr="0056392E">
              <w:rPr>
                <w:rFonts w:ascii="Arial" w:eastAsia="Times New Roman" w:hAnsi="Arial" w:cs="Arial"/>
                <w:sz w:val="20"/>
                <w:szCs w:val="20"/>
              </w:rPr>
              <w:t>1190</w:t>
            </w:r>
          </w:p>
        </w:tc>
      </w:tr>
      <w:tr w:rsidR="0056392E" w:rsidRPr="0056392E" w:rsidTr="00EE5216">
        <w:trPr>
          <w:trHeight w:val="255"/>
        </w:trPr>
        <w:tc>
          <w:tcPr>
            <w:tcW w:w="1229"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000614</w:t>
            </w:r>
          </w:p>
        </w:tc>
        <w:tc>
          <w:tcPr>
            <w:tcW w:w="10395"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COMPUTADORACON MONITOR MARCA GATEWAY MODELO KX1563 SERIE MMC38AA001328002E58501 CON TECLADO Y MOUSE</w:t>
            </w:r>
          </w:p>
        </w:tc>
        <w:tc>
          <w:tcPr>
            <w:tcW w:w="1276" w:type="dxa"/>
            <w:noWrap/>
            <w:hideMark/>
          </w:tcPr>
          <w:p w:rsidR="0056392E" w:rsidRPr="0056392E" w:rsidRDefault="0056392E" w:rsidP="0056392E">
            <w:pPr>
              <w:jc w:val="right"/>
              <w:rPr>
                <w:rFonts w:ascii="Arial" w:eastAsia="Times New Roman" w:hAnsi="Arial" w:cs="Arial"/>
                <w:sz w:val="20"/>
                <w:szCs w:val="20"/>
              </w:rPr>
            </w:pPr>
            <w:r w:rsidRPr="0056392E">
              <w:rPr>
                <w:rFonts w:ascii="Arial" w:eastAsia="Times New Roman" w:hAnsi="Arial" w:cs="Arial"/>
                <w:sz w:val="20"/>
                <w:szCs w:val="20"/>
              </w:rPr>
              <w:t>6500</w:t>
            </w:r>
          </w:p>
        </w:tc>
      </w:tr>
      <w:tr w:rsidR="0056392E" w:rsidRPr="0056392E" w:rsidTr="00EE5216">
        <w:trPr>
          <w:trHeight w:val="255"/>
        </w:trPr>
        <w:tc>
          <w:tcPr>
            <w:tcW w:w="1229"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000616</w:t>
            </w:r>
          </w:p>
        </w:tc>
        <w:tc>
          <w:tcPr>
            <w:tcW w:w="10395"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LAPTOPLAPTOP</w:t>
            </w:r>
          </w:p>
        </w:tc>
        <w:tc>
          <w:tcPr>
            <w:tcW w:w="1276" w:type="dxa"/>
            <w:noWrap/>
            <w:hideMark/>
          </w:tcPr>
          <w:p w:rsidR="0056392E" w:rsidRPr="0056392E" w:rsidRDefault="0056392E" w:rsidP="0056392E">
            <w:pPr>
              <w:jc w:val="right"/>
              <w:rPr>
                <w:rFonts w:ascii="Arial" w:eastAsia="Times New Roman" w:hAnsi="Arial" w:cs="Arial"/>
                <w:sz w:val="20"/>
                <w:szCs w:val="20"/>
              </w:rPr>
            </w:pPr>
            <w:r w:rsidRPr="0056392E">
              <w:rPr>
                <w:rFonts w:ascii="Arial" w:eastAsia="Times New Roman" w:hAnsi="Arial" w:cs="Arial"/>
                <w:sz w:val="20"/>
                <w:szCs w:val="20"/>
              </w:rPr>
              <w:t>3300</w:t>
            </w:r>
          </w:p>
        </w:tc>
      </w:tr>
      <w:tr w:rsidR="0056392E" w:rsidRPr="0056392E" w:rsidTr="00EE5216">
        <w:trPr>
          <w:trHeight w:val="255"/>
        </w:trPr>
        <w:tc>
          <w:tcPr>
            <w:tcW w:w="1229"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000626</w:t>
            </w:r>
          </w:p>
        </w:tc>
        <w:tc>
          <w:tcPr>
            <w:tcW w:w="10395"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COMPUTADORACON MONITOR MARCA DELL MODELO N/D SERIE N/D</w:t>
            </w:r>
          </w:p>
        </w:tc>
        <w:tc>
          <w:tcPr>
            <w:tcW w:w="1276" w:type="dxa"/>
            <w:noWrap/>
            <w:hideMark/>
          </w:tcPr>
          <w:p w:rsidR="0056392E" w:rsidRPr="0056392E" w:rsidRDefault="0056392E" w:rsidP="0056392E">
            <w:pPr>
              <w:jc w:val="right"/>
              <w:rPr>
                <w:rFonts w:ascii="Arial" w:eastAsia="Times New Roman" w:hAnsi="Arial" w:cs="Arial"/>
                <w:sz w:val="20"/>
                <w:szCs w:val="20"/>
              </w:rPr>
            </w:pPr>
            <w:r w:rsidRPr="0056392E">
              <w:rPr>
                <w:rFonts w:ascii="Arial" w:eastAsia="Times New Roman" w:hAnsi="Arial" w:cs="Arial"/>
                <w:sz w:val="20"/>
                <w:szCs w:val="20"/>
              </w:rPr>
              <w:t>2610</w:t>
            </w:r>
          </w:p>
        </w:tc>
      </w:tr>
      <w:tr w:rsidR="0056392E" w:rsidRPr="0056392E" w:rsidTr="00EE5216">
        <w:trPr>
          <w:trHeight w:val="255"/>
        </w:trPr>
        <w:tc>
          <w:tcPr>
            <w:tcW w:w="1229"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000627</w:t>
            </w:r>
          </w:p>
        </w:tc>
        <w:tc>
          <w:tcPr>
            <w:tcW w:w="10395"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 xml:space="preserve">IMPRESORAIMPRESORA LASER </w:t>
            </w:r>
          </w:p>
        </w:tc>
        <w:tc>
          <w:tcPr>
            <w:tcW w:w="1276" w:type="dxa"/>
            <w:noWrap/>
            <w:hideMark/>
          </w:tcPr>
          <w:p w:rsidR="0056392E" w:rsidRPr="0056392E" w:rsidRDefault="0056392E" w:rsidP="0056392E">
            <w:pPr>
              <w:jc w:val="right"/>
              <w:rPr>
                <w:rFonts w:ascii="Arial" w:eastAsia="Times New Roman" w:hAnsi="Arial" w:cs="Arial"/>
                <w:sz w:val="20"/>
                <w:szCs w:val="20"/>
              </w:rPr>
            </w:pPr>
            <w:r w:rsidRPr="0056392E">
              <w:rPr>
                <w:rFonts w:ascii="Arial" w:eastAsia="Times New Roman" w:hAnsi="Arial" w:cs="Arial"/>
                <w:sz w:val="20"/>
                <w:szCs w:val="20"/>
              </w:rPr>
              <w:t>360</w:t>
            </w:r>
          </w:p>
        </w:tc>
      </w:tr>
      <w:tr w:rsidR="0056392E" w:rsidRPr="0056392E" w:rsidTr="00EE5216">
        <w:trPr>
          <w:trHeight w:val="255"/>
        </w:trPr>
        <w:tc>
          <w:tcPr>
            <w:tcW w:w="1229"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000628</w:t>
            </w:r>
          </w:p>
        </w:tc>
        <w:tc>
          <w:tcPr>
            <w:tcW w:w="10395"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 xml:space="preserve">IMPRESORAIMPRESORA LASER </w:t>
            </w:r>
          </w:p>
        </w:tc>
        <w:tc>
          <w:tcPr>
            <w:tcW w:w="1276" w:type="dxa"/>
            <w:noWrap/>
            <w:hideMark/>
          </w:tcPr>
          <w:p w:rsidR="0056392E" w:rsidRPr="0056392E" w:rsidRDefault="0056392E" w:rsidP="0056392E">
            <w:pPr>
              <w:jc w:val="right"/>
              <w:rPr>
                <w:rFonts w:ascii="Arial" w:eastAsia="Times New Roman" w:hAnsi="Arial" w:cs="Arial"/>
                <w:sz w:val="20"/>
                <w:szCs w:val="20"/>
              </w:rPr>
            </w:pPr>
            <w:r w:rsidRPr="0056392E">
              <w:rPr>
                <w:rFonts w:ascii="Arial" w:eastAsia="Times New Roman" w:hAnsi="Arial" w:cs="Arial"/>
                <w:sz w:val="20"/>
                <w:szCs w:val="20"/>
              </w:rPr>
              <w:t>600</w:t>
            </w:r>
          </w:p>
        </w:tc>
      </w:tr>
      <w:tr w:rsidR="0056392E" w:rsidRPr="0056392E" w:rsidTr="00EE5216">
        <w:trPr>
          <w:trHeight w:val="255"/>
        </w:trPr>
        <w:tc>
          <w:tcPr>
            <w:tcW w:w="1229"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000631</w:t>
            </w:r>
          </w:p>
        </w:tc>
        <w:tc>
          <w:tcPr>
            <w:tcW w:w="10395"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LAPTOPLAPTOP</w:t>
            </w:r>
          </w:p>
        </w:tc>
        <w:tc>
          <w:tcPr>
            <w:tcW w:w="1276" w:type="dxa"/>
            <w:noWrap/>
            <w:hideMark/>
          </w:tcPr>
          <w:p w:rsidR="0056392E" w:rsidRPr="0056392E" w:rsidRDefault="0056392E" w:rsidP="0056392E">
            <w:pPr>
              <w:jc w:val="right"/>
              <w:rPr>
                <w:rFonts w:ascii="Arial" w:eastAsia="Times New Roman" w:hAnsi="Arial" w:cs="Arial"/>
                <w:sz w:val="20"/>
                <w:szCs w:val="20"/>
              </w:rPr>
            </w:pPr>
            <w:r w:rsidRPr="0056392E">
              <w:rPr>
                <w:rFonts w:ascii="Arial" w:eastAsia="Times New Roman" w:hAnsi="Arial" w:cs="Arial"/>
                <w:sz w:val="20"/>
                <w:szCs w:val="20"/>
              </w:rPr>
              <w:t>2640</w:t>
            </w:r>
          </w:p>
        </w:tc>
      </w:tr>
      <w:tr w:rsidR="0056392E" w:rsidRPr="0056392E" w:rsidTr="00EE5216">
        <w:trPr>
          <w:trHeight w:val="255"/>
        </w:trPr>
        <w:tc>
          <w:tcPr>
            <w:tcW w:w="1229"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000643</w:t>
            </w:r>
          </w:p>
        </w:tc>
        <w:tc>
          <w:tcPr>
            <w:tcW w:w="10395"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 xml:space="preserve">IMPRESORAIMPRESORA LASER </w:t>
            </w:r>
          </w:p>
        </w:tc>
        <w:tc>
          <w:tcPr>
            <w:tcW w:w="1276" w:type="dxa"/>
            <w:noWrap/>
            <w:hideMark/>
          </w:tcPr>
          <w:p w:rsidR="0056392E" w:rsidRPr="0056392E" w:rsidRDefault="0056392E" w:rsidP="0056392E">
            <w:pPr>
              <w:jc w:val="right"/>
              <w:rPr>
                <w:rFonts w:ascii="Arial" w:eastAsia="Times New Roman" w:hAnsi="Arial" w:cs="Arial"/>
                <w:sz w:val="20"/>
                <w:szCs w:val="20"/>
              </w:rPr>
            </w:pPr>
            <w:r w:rsidRPr="0056392E">
              <w:rPr>
                <w:rFonts w:ascii="Arial" w:eastAsia="Times New Roman" w:hAnsi="Arial" w:cs="Arial"/>
                <w:sz w:val="20"/>
                <w:szCs w:val="20"/>
              </w:rPr>
              <w:t>600</w:t>
            </w:r>
          </w:p>
        </w:tc>
      </w:tr>
      <w:tr w:rsidR="0056392E" w:rsidRPr="0056392E" w:rsidTr="00EE5216">
        <w:trPr>
          <w:trHeight w:val="255"/>
        </w:trPr>
        <w:tc>
          <w:tcPr>
            <w:tcW w:w="1229"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000650</w:t>
            </w:r>
          </w:p>
        </w:tc>
        <w:tc>
          <w:tcPr>
            <w:tcW w:w="10395"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COMPUTADORACON MONITOR  DELL MODELO IN2030MC SERIE  CN-OMK7Y4-6480-21E-06XU CON TECLADO Y MOUSE</w:t>
            </w:r>
          </w:p>
        </w:tc>
        <w:tc>
          <w:tcPr>
            <w:tcW w:w="1276" w:type="dxa"/>
            <w:noWrap/>
            <w:hideMark/>
          </w:tcPr>
          <w:p w:rsidR="0056392E" w:rsidRPr="0056392E" w:rsidRDefault="0056392E" w:rsidP="0056392E">
            <w:pPr>
              <w:jc w:val="right"/>
              <w:rPr>
                <w:rFonts w:ascii="Arial" w:eastAsia="Times New Roman" w:hAnsi="Arial" w:cs="Arial"/>
                <w:sz w:val="20"/>
                <w:szCs w:val="20"/>
              </w:rPr>
            </w:pPr>
            <w:r w:rsidRPr="0056392E">
              <w:rPr>
                <w:rFonts w:ascii="Arial" w:eastAsia="Times New Roman" w:hAnsi="Arial" w:cs="Arial"/>
                <w:sz w:val="20"/>
                <w:szCs w:val="20"/>
              </w:rPr>
              <w:t>3950</w:t>
            </w:r>
          </w:p>
        </w:tc>
      </w:tr>
      <w:tr w:rsidR="0056392E" w:rsidRPr="0056392E" w:rsidTr="00EE5216">
        <w:trPr>
          <w:trHeight w:val="255"/>
        </w:trPr>
        <w:tc>
          <w:tcPr>
            <w:tcW w:w="1229"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000651</w:t>
            </w:r>
          </w:p>
        </w:tc>
        <w:tc>
          <w:tcPr>
            <w:tcW w:w="10395"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COMPUTADORAALL IN ONE, CON TECLADO Y MOUSE</w:t>
            </w:r>
          </w:p>
        </w:tc>
        <w:tc>
          <w:tcPr>
            <w:tcW w:w="1276" w:type="dxa"/>
            <w:noWrap/>
            <w:hideMark/>
          </w:tcPr>
          <w:p w:rsidR="0056392E" w:rsidRPr="0056392E" w:rsidRDefault="0056392E" w:rsidP="0056392E">
            <w:pPr>
              <w:jc w:val="right"/>
              <w:rPr>
                <w:rFonts w:ascii="Arial" w:eastAsia="Times New Roman" w:hAnsi="Arial" w:cs="Arial"/>
                <w:sz w:val="20"/>
                <w:szCs w:val="20"/>
              </w:rPr>
            </w:pPr>
            <w:r w:rsidRPr="0056392E">
              <w:rPr>
                <w:rFonts w:ascii="Arial" w:eastAsia="Times New Roman" w:hAnsi="Arial" w:cs="Arial"/>
                <w:sz w:val="20"/>
                <w:szCs w:val="20"/>
              </w:rPr>
              <w:t>2610</w:t>
            </w:r>
          </w:p>
        </w:tc>
      </w:tr>
      <w:tr w:rsidR="0056392E" w:rsidRPr="0056392E" w:rsidTr="00EE5216">
        <w:trPr>
          <w:trHeight w:val="255"/>
        </w:trPr>
        <w:tc>
          <w:tcPr>
            <w:tcW w:w="1229"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000660</w:t>
            </w:r>
          </w:p>
        </w:tc>
        <w:tc>
          <w:tcPr>
            <w:tcW w:w="10395"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LAPTOPLAPTOP</w:t>
            </w:r>
          </w:p>
        </w:tc>
        <w:tc>
          <w:tcPr>
            <w:tcW w:w="1276" w:type="dxa"/>
            <w:noWrap/>
            <w:hideMark/>
          </w:tcPr>
          <w:p w:rsidR="0056392E" w:rsidRPr="0056392E" w:rsidRDefault="0056392E" w:rsidP="0056392E">
            <w:pPr>
              <w:jc w:val="right"/>
              <w:rPr>
                <w:rFonts w:ascii="Arial" w:eastAsia="Times New Roman" w:hAnsi="Arial" w:cs="Arial"/>
                <w:sz w:val="20"/>
                <w:szCs w:val="20"/>
              </w:rPr>
            </w:pPr>
            <w:r w:rsidRPr="0056392E">
              <w:rPr>
                <w:rFonts w:ascii="Arial" w:eastAsia="Times New Roman" w:hAnsi="Arial" w:cs="Arial"/>
                <w:sz w:val="20"/>
                <w:szCs w:val="20"/>
              </w:rPr>
              <w:t>5000</w:t>
            </w:r>
          </w:p>
        </w:tc>
      </w:tr>
      <w:tr w:rsidR="0056392E" w:rsidRPr="0056392E" w:rsidTr="00EE5216">
        <w:trPr>
          <w:trHeight w:val="255"/>
        </w:trPr>
        <w:tc>
          <w:tcPr>
            <w:tcW w:w="1229"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000661</w:t>
            </w:r>
          </w:p>
        </w:tc>
        <w:tc>
          <w:tcPr>
            <w:tcW w:w="10395"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LAPTOPLAPTOP</w:t>
            </w:r>
          </w:p>
        </w:tc>
        <w:tc>
          <w:tcPr>
            <w:tcW w:w="1276" w:type="dxa"/>
            <w:noWrap/>
            <w:hideMark/>
          </w:tcPr>
          <w:p w:rsidR="0056392E" w:rsidRPr="0056392E" w:rsidRDefault="0056392E" w:rsidP="0056392E">
            <w:pPr>
              <w:jc w:val="right"/>
              <w:rPr>
                <w:rFonts w:ascii="Arial" w:eastAsia="Times New Roman" w:hAnsi="Arial" w:cs="Arial"/>
                <w:sz w:val="20"/>
                <w:szCs w:val="20"/>
              </w:rPr>
            </w:pPr>
            <w:r w:rsidRPr="0056392E">
              <w:rPr>
                <w:rFonts w:ascii="Arial" w:eastAsia="Times New Roman" w:hAnsi="Arial" w:cs="Arial"/>
                <w:sz w:val="20"/>
                <w:szCs w:val="20"/>
              </w:rPr>
              <w:t>5500</w:t>
            </w:r>
          </w:p>
        </w:tc>
      </w:tr>
      <w:tr w:rsidR="0056392E" w:rsidRPr="0056392E" w:rsidTr="00EE5216">
        <w:trPr>
          <w:trHeight w:val="255"/>
        </w:trPr>
        <w:tc>
          <w:tcPr>
            <w:tcW w:w="1229"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000662</w:t>
            </w:r>
          </w:p>
        </w:tc>
        <w:tc>
          <w:tcPr>
            <w:tcW w:w="10395"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LAPTOPLAPTOP</w:t>
            </w:r>
          </w:p>
        </w:tc>
        <w:tc>
          <w:tcPr>
            <w:tcW w:w="1276" w:type="dxa"/>
            <w:noWrap/>
            <w:hideMark/>
          </w:tcPr>
          <w:p w:rsidR="0056392E" w:rsidRPr="0056392E" w:rsidRDefault="0056392E" w:rsidP="0056392E">
            <w:pPr>
              <w:jc w:val="right"/>
              <w:rPr>
                <w:rFonts w:ascii="Arial" w:eastAsia="Times New Roman" w:hAnsi="Arial" w:cs="Arial"/>
                <w:sz w:val="20"/>
                <w:szCs w:val="20"/>
              </w:rPr>
            </w:pPr>
            <w:r w:rsidRPr="0056392E">
              <w:rPr>
                <w:rFonts w:ascii="Arial" w:eastAsia="Times New Roman" w:hAnsi="Arial" w:cs="Arial"/>
                <w:sz w:val="20"/>
                <w:szCs w:val="20"/>
              </w:rPr>
              <w:t>5500</w:t>
            </w:r>
          </w:p>
        </w:tc>
      </w:tr>
      <w:tr w:rsidR="0056392E" w:rsidRPr="0056392E" w:rsidTr="00EE5216">
        <w:trPr>
          <w:trHeight w:val="255"/>
        </w:trPr>
        <w:tc>
          <w:tcPr>
            <w:tcW w:w="1229"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000663</w:t>
            </w:r>
          </w:p>
        </w:tc>
        <w:tc>
          <w:tcPr>
            <w:tcW w:w="10395"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 xml:space="preserve">IMPRESORAIMPRESORA LASER </w:t>
            </w:r>
          </w:p>
        </w:tc>
        <w:tc>
          <w:tcPr>
            <w:tcW w:w="1276" w:type="dxa"/>
            <w:noWrap/>
            <w:hideMark/>
          </w:tcPr>
          <w:p w:rsidR="0056392E" w:rsidRPr="0056392E" w:rsidRDefault="0056392E" w:rsidP="0056392E">
            <w:pPr>
              <w:jc w:val="right"/>
              <w:rPr>
                <w:rFonts w:ascii="Arial" w:eastAsia="Times New Roman" w:hAnsi="Arial" w:cs="Arial"/>
                <w:sz w:val="20"/>
                <w:szCs w:val="20"/>
              </w:rPr>
            </w:pPr>
            <w:r w:rsidRPr="0056392E">
              <w:rPr>
                <w:rFonts w:ascii="Arial" w:eastAsia="Times New Roman" w:hAnsi="Arial" w:cs="Arial"/>
                <w:sz w:val="20"/>
                <w:szCs w:val="20"/>
              </w:rPr>
              <w:t>360</w:t>
            </w:r>
          </w:p>
        </w:tc>
      </w:tr>
      <w:tr w:rsidR="0056392E" w:rsidRPr="0056392E" w:rsidTr="00EE5216">
        <w:trPr>
          <w:trHeight w:val="255"/>
        </w:trPr>
        <w:tc>
          <w:tcPr>
            <w:tcW w:w="1229"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000665</w:t>
            </w:r>
          </w:p>
        </w:tc>
        <w:tc>
          <w:tcPr>
            <w:tcW w:w="10395"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COMPUTADORAPERSONAL CON MONITOR DELL MODELO E551C, MOUSE Y TECLADO</w:t>
            </w:r>
          </w:p>
        </w:tc>
        <w:tc>
          <w:tcPr>
            <w:tcW w:w="1276" w:type="dxa"/>
            <w:noWrap/>
            <w:hideMark/>
          </w:tcPr>
          <w:p w:rsidR="0056392E" w:rsidRPr="0056392E" w:rsidRDefault="0056392E" w:rsidP="0056392E">
            <w:pPr>
              <w:jc w:val="right"/>
              <w:rPr>
                <w:rFonts w:ascii="Arial" w:eastAsia="Times New Roman" w:hAnsi="Arial" w:cs="Arial"/>
                <w:sz w:val="20"/>
                <w:szCs w:val="20"/>
              </w:rPr>
            </w:pPr>
            <w:r w:rsidRPr="0056392E">
              <w:rPr>
                <w:rFonts w:ascii="Arial" w:eastAsia="Times New Roman" w:hAnsi="Arial" w:cs="Arial"/>
                <w:sz w:val="20"/>
                <w:szCs w:val="20"/>
              </w:rPr>
              <w:t>1490</w:t>
            </w:r>
          </w:p>
        </w:tc>
      </w:tr>
      <w:tr w:rsidR="0056392E" w:rsidRPr="0056392E" w:rsidTr="00EE5216">
        <w:trPr>
          <w:trHeight w:val="255"/>
        </w:trPr>
        <w:tc>
          <w:tcPr>
            <w:tcW w:w="1229"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000666</w:t>
            </w:r>
          </w:p>
        </w:tc>
        <w:tc>
          <w:tcPr>
            <w:tcW w:w="10395"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COMPUTADORAPERSONAL CON MONITOR ACER MODELO AC713, MOUSE Y TECLADO</w:t>
            </w:r>
          </w:p>
        </w:tc>
        <w:tc>
          <w:tcPr>
            <w:tcW w:w="1276" w:type="dxa"/>
            <w:noWrap/>
            <w:hideMark/>
          </w:tcPr>
          <w:p w:rsidR="0056392E" w:rsidRPr="0056392E" w:rsidRDefault="0056392E" w:rsidP="0056392E">
            <w:pPr>
              <w:jc w:val="right"/>
              <w:rPr>
                <w:rFonts w:ascii="Arial" w:eastAsia="Times New Roman" w:hAnsi="Arial" w:cs="Arial"/>
                <w:sz w:val="20"/>
                <w:szCs w:val="20"/>
              </w:rPr>
            </w:pPr>
            <w:r w:rsidRPr="0056392E">
              <w:rPr>
                <w:rFonts w:ascii="Arial" w:eastAsia="Times New Roman" w:hAnsi="Arial" w:cs="Arial"/>
                <w:sz w:val="20"/>
                <w:szCs w:val="20"/>
              </w:rPr>
              <w:t>1980</w:t>
            </w:r>
          </w:p>
        </w:tc>
      </w:tr>
      <w:tr w:rsidR="0056392E" w:rsidRPr="0056392E" w:rsidTr="00EE5216">
        <w:trPr>
          <w:trHeight w:val="255"/>
        </w:trPr>
        <w:tc>
          <w:tcPr>
            <w:tcW w:w="1229"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000667</w:t>
            </w:r>
          </w:p>
        </w:tc>
        <w:tc>
          <w:tcPr>
            <w:tcW w:w="10395"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COMPUTADORAPERSONAL CON MONITOR ACER MODELO AC 713, MOUSE Y TECLADO</w:t>
            </w:r>
          </w:p>
        </w:tc>
        <w:tc>
          <w:tcPr>
            <w:tcW w:w="1276" w:type="dxa"/>
            <w:noWrap/>
            <w:hideMark/>
          </w:tcPr>
          <w:p w:rsidR="0056392E" w:rsidRPr="0056392E" w:rsidRDefault="0056392E" w:rsidP="0056392E">
            <w:pPr>
              <w:jc w:val="right"/>
              <w:rPr>
                <w:rFonts w:ascii="Arial" w:eastAsia="Times New Roman" w:hAnsi="Arial" w:cs="Arial"/>
                <w:sz w:val="20"/>
                <w:szCs w:val="20"/>
              </w:rPr>
            </w:pPr>
            <w:r w:rsidRPr="0056392E">
              <w:rPr>
                <w:rFonts w:ascii="Arial" w:eastAsia="Times New Roman" w:hAnsi="Arial" w:cs="Arial"/>
                <w:sz w:val="20"/>
                <w:szCs w:val="20"/>
              </w:rPr>
              <w:t>1490</w:t>
            </w:r>
          </w:p>
        </w:tc>
      </w:tr>
      <w:tr w:rsidR="0056392E" w:rsidRPr="0056392E" w:rsidTr="00EE5216">
        <w:trPr>
          <w:trHeight w:val="255"/>
        </w:trPr>
        <w:tc>
          <w:tcPr>
            <w:tcW w:w="1229"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000672</w:t>
            </w:r>
          </w:p>
        </w:tc>
        <w:tc>
          <w:tcPr>
            <w:tcW w:w="10395"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COMPUTADORAPERSONAL CON MONITOR COMPAQ MODELO V570, ETIQUETA C00200400833, MOUSE Y TECLADO</w:t>
            </w:r>
          </w:p>
        </w:tc>
        <w:tc>
          <w:tcPr>
            <w:tcW w:w="1276" w:type="dxa"/>
            <w:noWrap/>
            <w:hideMark/>
          </w:tcPr>
          <w:p w:rsidR="0056392E" w:rsidRPr="0056392E" w:rsidRDefault="0056392E" w:rsidP="0056392E">
            <w:pPr>
              <w:jc w:val="right"/>
              <w:rPr>
                <w:rFonts w:ascii="Arial" w:eastAsia="Times New Roman" w:hAnsi="Arial" w:cs="Arial"/>
                <w:sz w:val="20"/>
                <w:szCs w:val="20"/>
              </w:rPr>
            </w:pPr>
            <w:r w:rsidRPr="0056392E">
              <w:rPr>
                <w:rFonts w:ascii="Arial" w:eastAsia="Times New Roman" w:hAnsi="Arial" w:cs="Arial"/>
                <w:sz w:val="20"/>
                <w:szCs w:val="20"/>
              </w:rPr>
              <w:t>1980</w:t>
            </w:r>
          </w:p>
        </w:tc>
      </w:tr>
      <w:tr w:rsidR="0056392E" w:rsidRPr="0056392E" w:rsidTr="00EE5216">
        <w:trPr>
          <w:trHeight w:val="255"/>
        </w:trPr>
        <w:tc>
          <w:tcPr>
            <w:tcW w:w="1229"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000673</w:t>
            </w:r>
          </w:p>
        </w:tc>
        <w:tc>
          <w:tcPr>
            <w:tcW w:w="10395"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COMPUTADORAPERSONAL CON MONITOR ACER MODELO AC713, MOUSE Y TECLADO</w:t>
            </w:r>
          </w:p>
        </w:tc>
        <w:tc>
          <w:tcPr>
            <w:tcW w:w="1276" w:type="dxa"/>
            <w:noWrap/>
            <w:hideMark/>
          </w:tcPr>
          <w:p w:rsidR="0056392E" w:rsidRPr="0056392E" w:rsidRDefault="0056392E" w:rsidP="0056392E">
            <w:pPr>
              <w:jc w:val="right"/>
              <w:rPr>
                <w:rFonts w:ascii="Arial" w:eastAsia="Times New Roman" w:hAnsi="Arial" w:cs="Arial"/>
                <w:sz w:val="20"/>
                <w:szCs w:val="20"/>
              </w:rPr>
            </w:pPr>
            <w:r w:rsidRPr="0056392E">
              <w:rPr>
                <w:rFonts w:ascii="Arial" w:eastAsia="Times New Roman" w:hAnsi="Arial" w:cs="Arial"/>
                <w:sz w:val="20"/>
                <w:szCs w:val="20"/>
              </w:rPr>
              <w:t>9240</w:t>
            </w:r>
          </w:p>
        </w:tc>
      </w:tr>
      <w:tr w:rsidR="0056392E" w:rsidRPr="0056392E" w:rsidTr="00EE5216">
        <w:trPr>
          <w:trHeight w:val="255"/>
        </w:trPr>
        <w:tc>
          <w:tcPr>
            <w:tcW w:w="1229"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000675</w:t>
            </w:r>
          </w:p>
        </w:tc>
        <w:tc>
          <w:tcPr>
            <w:tcW w:w="10395"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COMPUTADORAPERSONAL CON MONITOR ACER MODELO AC713, MOUSE Y TECLADO</w:t>
            </w:r>
          </w:p>
        </w:tc>
        <w:tc>
          <w:tcPr>
            <w:tcW w:w="1276" w:type="dxa"/>
            <w:noWrap/>
            <w:hideMark/>
          </w:tcPr>
          <w:p w:rsidR="0056392E" w:rsidRPr="0056392E" w:rsidRDefault="0056392E" w:rsidP="0056392E">
            <w:pPr>
              <w:jc w:val="right"/>
              <w:rPr>
                <w:rFonts w:ascii="Arial" w:eastAsia="Times New Roman" w:hAnsi="Arial" w:cs="Arial"/>
                <w:sz w:val="20"/>
                <w:szCs w:val="20"/>
              </w:rPr>
            </w:pPr>
            <w:r w:rsidRPr="0056392E">
              <w:rPr>
                <w:rFonts w:ascii="Arial" w:eastAsia="Times New Roman" w:hAnsi="Arial" w:cs="Arial"/>
                <w:sz w:val="20"/>
                <w:szCs w:val="20"/>
              </w:rPr>
              <w:t>1490</w:t>
            </w:r>
          </w:p>
        </w:tc>
      </w:tr>
      <w:tr w:rsidR="0056392E" w:rsidRPr="0056392E" w:rsidTr="00EE5216">
        <w:trPr>
          <w:trHeight w:val="255"/>
        </w:trPr>
        <w:tc>
          <w:tcPr>
            <w:tcW w:w="1229"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000678</w:t>
            </w:r>
          </w:p>
        </w:tc>
        <w:tc>
          <w:tcPr>
            <w:tcW w:w="10395"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COMPUTADORAPERSONAL CON MONITOR ACER MODELO AC713, MOUSE Y TECLADO</w:t>
            </w:r>
          </w:p>
        </w:tc>
        <w:tc>
          <w:tcPr>
            <w:tcW w:w="1276" w:type="dxa"/>
            <w:noWrap/>
            <w:hideMark/>
          </w:tcPr>
          <w:p w:rsidR="0056392E" w:rsidRPr="0056392E" w:rsidRDefault="0056392E" w:rsidP="0056392E">
            <w:pPr>
              <w:jc w:val="right"/>
              <w:rPr>
                <w:rFonts w:ascii="Arial" w:eastAsia="Times New Roman" w:hAnsi="Arial" w:cs="Arial"/>
                <w:sz w:val="20"/>
                <w:szCs w:val="20"/>
              </w:rPr>
            </w:pPr>
            <w:r w:rsidRPr="0056392E">
              <w:rPr>
                <w:rFonts w:ascii="Arial" w:eastAsia="Times New Roman" w:hAnsi="Arial" w:cs="Arial"/>
                <w:sz w:val="20"/>
                <w:szCs w:val="20"/>
              </w:rPr>
              <w:t>1490</w:t>
            </w:r>
          </w:p>
        </w:tc>
      </w:tr>
      <w:tr w:rsidR="0056392E" w:rsidRPr="0056392E" w:rsidTr="00EE5216">
        <w:trPr>
          <w:trHeight w:val="255"/>
        </w:trPr>
        <w:tc>
          <w:tcPr>
            <w:tcW w:w="1229"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000679</w:t>
            </w:r>
          </w:p>
        </w:tc>
        <w:tc>
          <w:tcPr>
            <w:tcW w:w="10395"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COMPUTADORAPERSONAL CON MONITOR ACER MODELO AC713, MOUSE Y TECLADO</w:t>
            </w:r>
          </w:p>
        </w:tc>
        <w:tc>
          <w:tcPr>
            <w:tcW w:w="1276" w:type="dxa"/>
            <w:noWrap/>
            <w:hideMark/>
          </w:tcPr>
          <w:p w:rsidR="0056392E" w:rsidRPr="0056392E" w:rsidRDefault="0056392E" w:rsidP="0056392E">
            <w:pPr>
              <w:jc w:val="right"/>
              <w:rPr>
                <w:rFonts w:ascii="Arial" w:eastAsia="Times New Roman" w:hAnsi="Arial" w:cs="Arial"/>
                <w:sz w:val="20"/>
                <w:szCs w:val="20"/>
              </w:rPr>
            </w:pPr>
            <w:r w:rsidRPr="0056392E">
              <w:rPr>
                <w:rFonts w:ascii="Arial" w:eastAsia="Times New Roman" w:hAnsi="Arial" w:cs="Arial"/>
                <w:sz w:val="20"/>
                <w:szCs w:val="20"/>
              </w:rPr>
              <w:t>1490</w:t>
            </w:r>
          </w:p>
        </w:tc>
      </w:tr>
      <w:tr w:rsidR="0056392E" w:rsidRPr="0056392E" w:rsidTr="00EE5216">
        <w:trPr>
          <w:trHeight w:val="255"/>
        </w:trPr>
        <w:tc>
          <w:tcPr>
            <w:tcW w:w="1229"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000680</w:t>
            </w:r>
          </w:p>
        </w:tc>
        <w:tc>
          <w:tcPr>
            <w:tcW w:w="10395"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LAPTOPLAPTOP</w:t>
            </w:r>
          </w:p>
        </w:tc>
        <w:tc>
          <w:tcPr>
            <w:tcW w:w="1276" w:type="dxa"/>
            <w:noWrap/>
            <w:hideMark/>
          </w:tcPr>
          <w:p w:rsidR="0056392E" w:rsidRPr="0056392E" w:rsidRDefault="0056392E" w:rsidP="0056392E">
            <w:pPr>
              <w:jc w:val="right"/>
              <w:rPr>
                <w:rFonts w:ascii="Arial" w:eastAsia="Times New Roman" w:hAnsi="Arial" w:cs="Arial"/>
                <w:sz w:val="20"/>
                <w:szCs w:val="20"/>
              </w:rPr>
            </w:pPr>
            <w:r w:rsidRPr="0056392E">
              <w:rPr>
                <w:rFonts w:ascii="Arial" w:eastAsia="Times New Roman" w:hAnsi="Arial" w:cs="Arial"/>
                <w:sz w:val="20"/>
                <w:szCs w:val="20"/>
              </w:rPr>
              <w:t>3300</w:t>
            </w:r>
          </w:p>
        </w:tc>
      </w:tr>
      <w:tr w:rsidR="0056392E" w:rsidRPr="0056392E" w:rsidTr="00EE5216">
        <w:trPr>
          <w:trHeight w:val="255"/>
        </w:trPr>
        <w:tc>
          <w:tcPr>
            <w:tcW w:w="1229"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000681</w:t>
            </w:r>
          </w:p>
        </w:tc>
        <w:tc>
          <w:tcPr>
            <w:tcW w:w="10395"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LAPTOPLAPTOP</w:t>
            </w:r>
          </w:p>
        </w:tc>
        <w:tc>
          <w:tcPr>
            <w:tcW w:w="1276" w:type="dxa"/>
            <w:noWrap/>
            <w:hideMark/>
          </w:tcPr>
          <w:p w:rsidR="0056392E" w:rsidRPr="0056392E" w:rsidRDefault="0056392E" w:rsidP="0056392E">
            <w:pPr>
              <w:jc w:val="right"/>
              <w:rPr>
                <w:rFonts w:ascii="Arial" w:eastAsia="Times New Roman" w:hAnsi="Arial" w:cs="Arial"/>
                <w:sz w:val="20"/>
                <w:szCs w:val="20"/>
              </w:rPr>
            </w:pPr>
            <w:r w:rsidRPr="0056392E">
              <w:rPr>
                <w:rFonts w:ascii="Arial" w:eastAsia="Times New Roman" w:hAnsi="Arial" w:cs="Arial"/>
                <w:sz w:val="20"/>
                <w:szCs w:val="20"/>
              </w:rPr>
              <w:t>2640</w:t>
            </w:r>
          </w:p>
        </w:tc>
      </w:tr>
      <w:tr w:rsidR="0056392E" w:rsidRPr="0056392E" w:rsidTr="00EE5216">
        <w:trPr>
          <w:trHeight w:val="255"/>
        </w:trPr>
        <w:tc>
          <w:tcPr>
            <w:tcW w:w="1229"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000682</w:t>
            </w:r>
          </w:p>
        </w:tc>
        <w:tc>
          <w:tcPr>
            <w:tcW w:w="10395"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LAPTOPLAPTOP</w:t>
            </w:r>
          </w:p>
        </w:tc>
        <w:tc>
          <w:tcPr>
            <w:tcW w:w="1276" w:type="dxa"/>
            <w:noWrap/>
            <w:hideMark/>
          </w:tcPr>
          <w:p w:rsidR="0056392E" w:rsidRPr="0056392E" w:rsidRDefault="0056392E" w:rsidP="0056392E">
            <w:pPr>
              <w:jc w:val="right"/>
              <w:rPr>
                <w:rFonts w:ascii="Arial" w:eastAsia="Times New Roman" w:hAnsi="Arial" w:cs="Arial"/>
                <w:sz w:val="20"/>
                <w:szCs w:val="20"/>
              </w:rPr>
            </w:pPr>
            <w:r w:rsidRPr="0056392E">
              <w:rPr>
                <w:rFonts w:ascii="Arial" w:eastAsia="Times New Roman" w:hAnsi="Arial" w:cs="Arial"/>
                <w:sz w:val="20"/>
                <w:szCs w:val="20"/>
              </w:rPr>
              <w:t>2640</w:t>
            </w:r>
          </w:p>
        </w:tc>
      </w:tr>
      <w:tr w:rsidR="0056392E" w:rsidRPr="0056392E" w:rsidTr="00EE5216">
        <w:trPr>
          <w:trHeight w:val="255"/>
        </w:trPr>
        <w:tc>
          <w:tcPr>
            <w:tcW w:w="1229"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000683</w:t>
            </w:r>
          </w:p>
        </w:tc>
        <w:tc>
          <w:tcPr>
            <w:tcW w:w="10395"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LAPTOPLAPTOP</w:t>
            </w:r>
          </w:p>
        </w:tc>
        <w:tc>
          <w:tcPr>
            <w:tcW w:w="1276" w:type="dxa"/>
            <w:noWrap/>
            <w:hideMark/>
          </w:tcPr>
          <w:p w:rsidR="0056392E" w:rsidRPr="0056392E" w:rsidRDefault="0056392E" w:rsidP="0056392E">
            <w:pPr>
              <w:jc w:val="right"/>
              <w:rPr>
                <w:rFonts w:ascii="Arial" w:eastAsia="Times New Roman" w:hAnsi="Arial" w:cs="Arial"/>
                <w:sz w:val="20"/>
                <w:szCs w:val="20"/>
              </w:rPr>
            </w:pPr>
            <w:r w:rsidRPr="0056392E">
              <w:rPr>
                <w:rFonts w:ascii="Arial" w:eastAsia="Times New Roman" w:hAnsi="Arial" w:cs="Arial"/>
                <w:sz w:val="20"/>
                <w:szCs w:val="20"/>
              </w:rPr>
              <w:t>5020</w:t>
            </w:r>
          </w:p>
        </w:tc>
      </w:tr>
      <w:tr w:rsidR="0056392E" w:rsidRPr="0056392E" w:rsidTr="00EE5216">
        <w:trPr>
          <w:trHeight w:val="255"/>
        </w:trPr>
        <w:tc>
          <w:tcPr>
            <w:tcW w:w="1229"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000685</w:t>
            </w:r>
          </w:p>
        </w:tc>
        <w:tc>
          <w:tcPr>
            <w:tcW w:w="10395"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 xml:space="preserve">IMPRESORAIMPRESORA LASER </w:t>
            </w:r>
          </w:p>
        </w:tc>
        <w:tc>
          <w:tcPr>
            <w:tcW w:w="1276" w:type="dxa"/>
            <w:noWrap/>
            <w:hideMark/>
          </w:tcPr>
          <w:p w:rsidR="0056392E" w:rsidRPr="0056392E" w:rsidRDefault="0056392E" w:rsidP="0056392E">
            <w:pPr>
              <w:jc w:val="right"/>
              <w:rPr>
                <w:rFonts w:ascii="Arial" w:eastAsia="Times New Roman" w:hAnsi="Arial" w:cs="Arial"/>
                <w:sz w:val="20"/>
                <w:szCs w:val="20"/>
              </w:rPr>
            </w:pPr>
            <w:r w:rsidRPr="0056392E">
              <w:rPr>
                <w:rFonts w:ascii="Arial" w:eastAsia="Times New Roman" w:hAnsi="Arial" w:cs="Arial"/>
                <w:sz w:val="20"/>
                <w:szCs w:val="20"/>
              </w:rPr>
              <w:t>1120</w:t>
            </w:r>
          </w:p>
        </w:tc>
      </w:tr>
      <w:tr w:rsidR="0056392E" w:rsidRPr="0056392E" w:rsidTr="00EE5216">
        <w:trPr>
          <w:trHeight w:val="255"/>
        </w:trPr>
        <w:tc>
          <w:tcPr>
            <w:tcW w:w="1229"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000686</w:t>
            </w:r>
          </w:p>
        </w:tc>
        <w:tc>
          <w:tcPr>
            <w:tcW w:w="10395"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 xml:space="preserve">IMPRESORAIMPRESORA LASER </w:t>
            </w:r>
          </w:p>
        </w:tc>
        <w:tc>
          <w:tcPr>
            <w:tcW w:w="1276" w:type="dxa"/>
            <w:noWrap/>
            <w:hideMark/>
          </w:tcPr>
          <w:p w:rsidR="0056392E" w:rsidRPr="0056392E" w:rsidRDefault="0056392E" w:rsidP="0056392E">
            <w:pPr>
              <w:jc w:val="right"/>
              <w:rPr>
                <w:rFonts w:ascii="Arial" w:eastAsia="Times New Roman" w:hAnsi="Arial" w:cs="Arial"/>
                <w:sz w:val="20"/>
                <w:szCs w:val="20"/>
              </w:rPr>
            </w:pPr>
            <w:r w:rsidRPr="0056392E">
              <w:rPr>
                <w:rFonts w:ascii="Arial" w:eastAsia="Times New Roman" w:hAnsi="Arial" w:cs="Arial"/>
                <w:sz w:val="20"/>
                <w:szCs w:val="20"/>
              </w:rPr>
              <w:t>400</w:t>
            </w:r>
          </w:p>
        </w:tc>
      </w:tr>
      <w:tr w:rsidR="0056392E" w:rsidRPr="0056392E" w:rsidTr="00EE5216">
        <w:trPr>
          <w:trHeight w:val="255"/>
        </w:trPr>
        <w:tc>
          <w:tcPr>
            <w:tcW w:w="1229"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000687</w:t>
            </w:r>
          </w:p>
        </w:tc>
        <w:tc>
          <w:tcPr>
            <w:tcW w:w="10395"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LAPTOPLAPTOP</w:t>
            </w:r>
          </w:p>
        </w:tc>
        <w:tc>
          <w:tcPr>
            <w:tcW w:w="1276" w:type="dxa"/>
            <w:noWrap/>
            <w:hideMark/>
          </w:tcPr>
          <w:p w:rsidR="0056392E" w:rsidRPr="0056392E" w:rsidRDefault="0056392E" w:rsidP="0056392E">
            <w:pPr>
              <w:jc w:val="right"/>
              <w:rPr>
                <w:rFonts w:ascii="Arial" w:eastAsia="Times New Roman" w:hAnsi="Arial" w:cs="Arial"/>
                <w:sz w:val="20"/>
                <w:szCs w:val="20"/>
              </w:rPr>
            </w:pPr>
            <w:r w:rsidRPr="0056392E">
              <w:rPr>
                <w:rFonts w:ascii="Arial" w:eastAsia="Times New Roman" w:hAnsi="Arial" w:cs="Arial"/>
                <w:sz w:val="20"/>
                <w:szCs w:val="20"/>
              </w:rPr>
              <w:t>3300</w:t>
            </w:r>
          </w:p>
        </w:tc>
      </w:tr>
      <w:tr w:rsidR="0056392E" w:rsidRPr="0056392E" w:rsidTr="00EE5216">
        <w:trPr>
          <w:trHeight w:val="255"/>
        </w:trPr>
        <w:tc>
          <w:tcPr>
            <w:tcW w:w="1229"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000688</w:t>
            </w:r>
          </w:p>
        </w:tc>
        <w:tc>
          <w:tcPr>
            <w:tcW w:w="10395"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COMPUTADORAALL IN ONE, CON TECLADO Y MOUSE</w:t>
            </w:r>
          </w:p>
        </w:tc>
        <w:tc>
          <w:tcPr>
            <w:tcW w:w="1276" w:type="dxa"/>
            <w:noWrap/>
            <w:hideMark/>
          </w:tcPr>
          <w:p w:rsidR="0056392E" w:rsidRPr="0056392E" w:rsidRDefault="0056392E" w:rsidP="0056392E">
            <w:pPr>
              <w:jc w:val="right"/>
              <w:rPr>
                <w:rFonts w:ascii="Arial" w:eastAsia="Times New Roman" w:hAnsi="Arial" w:cs="Arial"/>
                <w:sz w:val="20"/>
                <w:szCs w:val="20"/>
              </w:rPr>
            </w:pPr>
            <w:r w:rsidRPr="0056392E">
              <w:rPr>
                <w:rFonts w:ascii="Arial" w:eastAsia="Times New Roman" w:hAnsi="Arial" w:cs="Arial"/>
                <w:sz w:val="20"/>
                <w:szCs w:val="20"/>
              </w:rPr>
              <w:t>1490</w:t>
            </w:r>
          </w:p>
        </w:tc>
      </w:tr>
      <w:tr w:rsidR="0056392E" w:rsidRPr="0056392E" w:rsidTr="00EE5216">
        <w:trPr>
          <w:trHeight w:val="255"/>
        </w:trPr>
        <w:tc>
          <w:tcPr>
            <w:tcW w:w="1229"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000689</w:t>
            </w:r>
          </w:p>
        </w:tc>
        <w:tc>
          <w:tcPr>
            <w:tcW w:w="10395"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COMPUTADORAALL IN ONE, CON TECLADO Y MOUSE</w:t>
            </w:r>
          </w:p>
        </w:tc>
        <w:tc>
          <w:tcPr>
            <w:tcW w:w="1276" w:type="dxa"/>
            <w:noWrap/>
            <w:hideMark/>
          </w:tcPr>
          <w:p w:rsidR="0056392E" w:rsidRPr="0056392E" w:rsidRDefault="0056392E" w:rsidP="0056392E">
            <w:pPr>
              <w:jc w:val="right"/>
              <w:rPr>
                <w:rFonts w:ascii="Arial" w:eastAsia="Times New Roman" w:hAnsi="Arial" w:cs="Arial"/>
                <w:sz w:val="20"/>
                <w:szCs w:val="20"/>
              </w:rPr>
            </w:pPr>
            <w:r w:rsidRPr="0056392E">
              <w:rPr>
                <w:rFonts w:ascii="Arial" w:eastAsia="Times New Roman" w:hAnsi="Arial" w:cs="Arial"/>
                <w:sz w:val="20"/>
                <w:szCs w:val="20"/>
              </w:rPr>
              <w:t>4950</w:t>
            </w:r>
          </w:p>
        </w:tc>
      </w:tr>
      <w:tr w:rsidR="0056392E" w:rsidRPr="0056392E" w:rsidTr="00EE5216">
        <w:trPr>
          <w:trHeight w:val="255"/>
        </w:trPr>
        <w:tc>
          <w:tcPr>
            <w:tcW w:w="1229"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000690</w:t>
            </w:r>
          </w:p>
        </w:tc>
        <w:tc>
          <w:tcPr>
            <w:tcW w:w="10395"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COMPUTADORAALL IN ONE, CON TECLADO Y MOUSE</w:t>
            </w:r>
          </w:p>
        </w:tc>
        <w:tc>
          <w:tcPr>
            <w:tcW w:w="1276" w:type="dxa"/>
            <w:noWrap/>
            <w:hideMark/>
          </w:tcPr>
          <w:p w:rsidR="0056392E" w:rsidRPr="0056392E" w:rsidRDefault="0056392E" w:rsidP="0056392E">
            <w:pPr>
              <w:jc w:val="right"/>
              <w:rPr>
                <w:rFonts w:ascii="Arial" w:eastAsia="Times New Roman" w:hAnsi="Arial" w:cs="Arial"/>
                <w:sz w:val="20"/>
                <w:szCs w:val="20"/>
              </w:rPr>
            </w:pPr>
            <w:r w:rsidRPr="0056392E">
              <w:rPr>
                <w:rFonts w:ascii="Arial" w:eastAsia="Times New Roman" w:hAnsi="Arial" w:cs="Arial"/>
                <w:sz w:val="20"/>
                <w:szCs w:val="20"/>
              </w:rPr>
              <w:t>4950</w:t>
            </w:r>
          </w:p>
        </w:tc>
      </w:tr>
      <w:tr w:rsidR="0056392E" w:rsidRPr="0056392E" w:rsidTr="00EE5216">
        <w:trPr>
          <w:trHeight w:val="255"/>
        </w:trPr>
        <w:tc>
          <w:tcPr>
            <w:tcW w:w="1229"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000691</w:t>
            </w:r>
          </w:p>
        </w:tc>
        <w:tc>
          <w:tcPr>
            <w:tcW w:w="10395"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COMPUTADORAALL IN ONE, CON TECLADO Y MOUSE</w:t>
            </w:r>
          </w:p>
        </w:tc>
        <w:tc>
          <w:tcPr>
            <w:tcW w:w="1276" w:type="dxa"/>
            <w:noWrap/>
            <w:hideMark/>
          </w:tcPr>
          <w:p w:rsidR="0056392E" w:rsidRPr="0056392E" w:rsidRDefault="0056392E" w:rsidP="0056392E">
            <w:pPr>
              <w:jc w:val="right"/>
              <w:rPr>
                <w:rFonts w:ascii="Arial" w:eastAsia="Times New Roman" w:hAnsi="Arial" w:cs="Arial"/>
                <w:sz w:val="20"/>
                <w:szCs w:val="20"/>
              </w:rPr>
            </w:pPr>
            <w:r w:rsidRPr="0056392E">
              <w:rPr>
                <w:rFonts w:ascii="Arial" w:eastAsia="Times New Roman" w:hAnsi="Arial" w:cs="Arial"/>
                <w:sz w:val="20"/>
                <w:szCs w:val="20"/>
              </w:rPr>
              <w:t>4950</w:t>
            </w:r>
          </w:p>
        </w:tc>
      </w:tr>
      <w:tr w:rsidR="0056392E" w:rsidRPr="0056392E" w:rsidTr="00EE5216">
        <w:trPr>
          <w:trHeight w:val="255"/>
        </w:trPr>
        <w:tc>
          <w:tcPr>
            <w:tcW w:w="1229"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000692</w:t>
            </w:r>
          </w:p>
        </w:tc>
        <w:tc>
          <w:tcPr>
            <w:tcW w:w="10395"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COMPUTADORAALL IN ONE, CON TECLADO Y MOUSE</w:t>
            </w:r>
          </w:p>
        </w:tc>
        <w:tc>
          <w:tcPr>
            <w:tcW w:w="1276" w:type="dxa"/>
            <w:noWrap/>
            <w:hideMark/>
          </w:tcPr>
          <w:p w:rsidR="0056392E" w:rsidRPr="0056392E" w:rsidRDefault="0056392E" w:rsidP="0056392E">
            <w:pPr>
              <w:jc w:val="right"/>
              <w:rPr>
                <w:rFonts w:ascii="Arial" w:eastAsia="Times New Roman" w:hAnsi="Arial" w:cs="Arial"/>
                <w:sz w:val="20"/>
                <w:szCs w:val="20"/>
              </w:rPr>
            </w:pPr>
            <w:r w:rsidRPr="0056392E">
              <w:rPr>
                <w:rFonts w:ascii="Arial" w:eastAsia="Times New Roman" w:hAnsi="Arial" w:cs="Arial"/>
                <w:sz w:val="20"/>
                <w:szCs w:val="20"/>
              </w:rPr>
              <w:t>4950</w:t>
            </w:r>
          </w:p>
        </w:tc>
      </w:tr>
      <w:tr w:rsidR="0056392E" w:rsidRPr="0056392E" w:rsidTr="00EE5216">
        <w:trPr>
          <w:trHeight w:val="255"/>
        </w:trPr>
        <w:tc>
          <w:tcPr>
            <w:tcW w:w="1229"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000693</w:t>
            </w:r>
          </w:p>
        </w:tc>
        <w:tc>
          <w:tcPr>
            <w:tcW w:w="10395"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COMPUTADORAALL IN ONE, CON TECLADO Y MOUSE</w:t>
            </w:r>
          </w:p>
        </w:tc>
        <w:tc>
          <w:tcPr>
            <w:tcW w:w="1276" w:type="dxa"/>
            <w:noWrap/>
            <w:hideMark/>
          </w:tcPr>
          <w:p w:rsidR="0056392E" w:rsidRPr="0056392E" w:rsidRDefault="0056392E" w:rsidP="0056392E">
            <w:pPr>
              <w:jc w:val="right"/>
              <w:rPr>
                <w:rFonts w:ascii="Arial" w:eastAsia="Times New Roman" w:hAnsi="Arial" w:cs="Arial"/>
                <w:sz w:val="20"/>
                <w:szCs w:val="20"/>
              </w:rPr>
            </w:pPr>
            <w:r w:rsidRPr="0056392E">
              <w:rPr>
                <w:rFonts w:ascii="Arial" w:eastAsia="Times New Roman" w:hAnsi="Arial" w:cs="Arial"/>
                <w:sz w:val="20"/>
                <w:szCs w:val="20"/>
              </w:rPr>
              <w:t>4950</w:t>
            </w:r>
          </w:p>
        </w:tc>
      </w:tr>
      <w:tr w:rsidR="0056392E" w:rsidRPr="0056392E" w:rsidTr="00EE5216">
        <w:trPr>
          <w:trHeight w:val="255"/>
        </w:trPr>
        <w:tc>
          <w:tcPr>
            <w:tcW w:w="1229"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000698</w:t>
            </w:r>
          </w:p>
        </w:tc>
        <w:tc>
          <w:tcPr>
            <w:tcW w:w="10395"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LAPTOPLAPTOP</w:t>
            </w:r>
          </w:p>
        </w:tc>
        <w:tc>
          <w:tcPr>
            <w:tcW w:w="1276" w:type="dxa"/>
            <w:noWrap/>
            <w:hideMark/>
          </w:tcPr>
          <w:p w:rsidR="0056392E" w:rsidRPr="0056392E" w:rsidRDefault="0056392E" w:rsidP="0056392E">
            <w:pPr>
              <w:jc w:val="right"/>
              <w:rPr>
                <w:rFonts w:ascii="Arial" w:eastAsia="Times New Roman" w:hAnsi="Arial" w:cs="Arial"/>
                <w:sz w:val="20"/>
                <w:szCs w:val="20"/>
              </w:rPr>
            </w:pPr>
            <w:r w:rsidRPr="0056392E">
              <w:rPr>
                <w:rFonts w:ascii="Arial" w:eastAsia="Times New Roman" w:hAnsi="Arial" w:cs="Arial"/>
                <w:sz w:val="20"/>
                <w:szCs w:val="20"/>
              </w:rPr>
              <w:t>3300</w:t>
            </w:r>
          </w:p>
        </w:tc>
      </w:tr>
      <w:tr w:rsidR="0056392E" w:rsidRPr="0056392E" w:rsidTr="00EE5216">
        <w:trPr>
          <w:trHeight w:val="255"/>
        </w:trPr>
        <w:tc>
          <w:tcPr>
            <w:tcW w:w="1229"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000716</w:t>
            </w:r>
          </w:p>
        </w:tc>
        <w:tc>
          <w:tcPr>
            <w:tcW w:w="10395"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 xml:space="preserve">IMPRESORAIMPRESORA LASER </w:t>
            </w:r>
          </w:p>
        </w:tc>
        <w:tc>
          <w:tcPr>
            <w:tcW w:w="1276" w:type="dxa"/>
            <w:noWrap/>
            <w:hideMark/>
          </w:tcPr>
          <w:p w:rsidR="0056392E" w:rsidRPr="0056392E" w:rsidRDefault="0056392E" w:rsidP="0056392E">
            <w:pPr>
              <w:jc w:val="right"/>
              <w:rPr>
                <w:rFonts w:ascii="Arial" w:eastAsia="Times New Roman" w:hAnsi="Arial" w:cs="Arial"/>
                <w:sz w:val="20"/>
                <w:szCs w:val="20"/>
              </w:rPr>
            </w:pPr>
            <w:r w:rsidRPr="0056392E">
              <w:rPr>
                <w:rFonts w:ascii="Arial" w:eastAsia="Times New Roman" w:hAnsi="Arial" w:cs="Arial"/>
                <w:sz w:val="20"/>
                <w:szCs w:val="20"/>
              </w:rPr>
              <w:t>400</w:t>
            </w:r>
          </w:p>
        </w:tc>
      </w:tr>
      <w:tr w:rsidR="0056392E" w:rsidRPr="0056392E" w:rsidTr="00EE5216">
        <w:trPr>
          <w:trHeight w:val="255"/>
        </w:trPr>
        <w:tc>
          <w:tcPr>
            <w:tcW w:w="1229"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000718</w:t>
            </w:r>
          </w:p>
        </w:tc>
        <w:tc>
          <w:tcPr>
            <w:tcW w:w="10395"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LAPTOPLAPTOP</w:t>
            </w:r>
          </w:p>
        </w:tc>
        <w:tc>
          <w:tcPr>
            <w:tcW w:w="1276" w:type="dxa"/>
            <w:noWrap/>
            <w:hideMark/>
          </w:tcPr>
          <w:p w:rsidR="0056392E" w:rsidRPr="0056392E" w:rsidRDefault="0056392E" w:rsidP="0056392E">
            <w:pPr>
              <w:jc w:val="right"/>
              <w:rPr>
                <w:rFonts w:ascii="Arial" w:eastAsia="Times New Roman" w:hAnsi="Arial" w:cs="Arial"/>
                <w:sz w:val="20"/>
                <w:szCs w:val="20"/>
              </w:rPr>
            </w:pPr>
            <w:r w:rsidRPr="0056392E">
              <w:rPr>
                <w:rFonts w:ascii="Arial" w:eastAsia="Times New Roman" w:hAnsi="Arial" w:cs="Arial"/>
                <w:sz w:val="20"/>
                <w:szCs w:val="20"/>
              </w:rPr>
              <w:t>2640</w:t>
            </w:r>
          </w:p>
        </w:tc>
      </w:tr>
      <w:tr w:rsidR="0056392E" w:rsidRPr="0056392E" w:rsidTr="00EE5216">
        <w:trPr>
          <w:trHeight w:val="255"/>
        </w:trPr>
        <w:tc>
          <w:tcPr>
            <w:tcW w:w="1229"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000720</w:t>
            </w:r>
          </w:p>
        </w:tc>
        <w:tc>
          <w:tcPr>
            <w:tcW w:w="10395"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COMPUTADORAPERSONAL CON MONITOR AC713.</w:t>
            </w:r>
          </w:p>
        </w:tc>
        <w:tc>
          <w:tcPr>
            <w:tcW w:w="1276" w:type="dxa"/>
            <w:noWrap/>
            <w:hideMark/>
          </w:tcPr>
          <w:p w:rsidR="0056392E" w:rsidRPr="0056392E" w:rsidRDefault="0056392E" w:rsidP="0056392E">
            <w:pPr>
              <w:jc w:val="right"/>
              <w:rPr>
                <w:rFonts w:ascii="Arial" w:eastAsia="Times New Roman" w:hAnsi="Arial" w:cs="Arial"/>
                <w:sz w:val="20"/>
                <w:szCs w:val="20"/>
              </w:rPr>
            </w:pPr>
            <w:r w:rsidRPr="0056392E">
              <w:rPr>
                <w:rFonts w:ascii="Arial" w:eastAsia="Times New Roman" w:hAnsi="Arial" w:cs="Arial"/>
                <w:sz w:val="20"/>
                <w:szCs w:val="20"/>
              </w:rPr>
              <w:t>1490</w:t>
            </w:r>
          </w:p>
        </w:tc>
      </w:tr>
      <w:tr w:rsidR="0056392E" w:rsidRPr="0056392E" w:rsidTr="00EE5216">
        <w:trPr>
          <w:trHeight w:val="255"/>
        </w:trPr>
        <w:tc>
          <w:tcPr>
            <w:tcW w:w="1229"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000742</w:t>
            </w:r>
          </w:p>
        </w:tc>
        <w:tc>
          <w:tcPr>
            <w:tcW w:w="10395"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 xml:space="preserve">IMPRESORAIMPRESORA LASER </w:t>
            </w:r>
          </w:p>
        </w:tc>
        <w:tc>
          <w:tcPr>
            <w:tcW w:w="1276" w:type="dxa"/>
            <w:noWrap/>
            <w:hideMark/>
          </w:tcPr>
          <w:p w:rsidR="0056392E" w:rsidRPr="0056392E" w:rsidRDefault="0056392E" w:rsidP="0056392E">
            <w:pPr>
              <w:jc w:val="right"/>
              <w:rPr>
                <w:rFonts w:ascii="Arial" w:eastAsia="Times New Roman" w:hAnsi="Arial" w:cs="Arial"/>
                <w:sz w:val="20"/>
                <w:szCs w:val="20"/>
              </w:rPr>
            </w:pPr>
            <w:r w:rsidRPr="0056392E">
              <w:rPr>
                <w:rFonts w:ascii="Arial" w:eastAsia="Times New Roman" w:hAnsi="Arial" w:cs="Arial"/>
                <w:sz w:val="20"/>
                <w:szCs w:val="20"/>
              </w:rPr>
              <w:t>1500</w:t>
            </w:r>
          </w:p>
        </w:tc>
      </w:tr>
      <w:tr w:rsidR="0056392E" w:rsidRPr="0056392E" w:rsidTr="00EE5216">
        <w:trPr>
          <w:trHeight w:val="255"/>
        </w:trPr>
        <w:tc>
          <w:tcPr>
            <w:tcW w:w="1229"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000746</w:t>
            </w:r>
          </w:p>
        </w:tc>
        <w:tc>
          <w:tcPr>
            <w:tcW w:w="10395"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COMPUTADORACON MONITOR MARCA DELL MODELO IN2030MX SERIE CN-0MK7Y4-64180-21E-00HU CON TECLADO Y MOUSE</w:t>
            </w:r>
          </w:p>
        </w:tc>
        <w:tc>
          <w:tcPr>
            <w:tcW w:w="1276" w:type="dxa"/>
            <w:noWrap/>
            <w:hideMark/>
          </w:tcPr>
          <w:p w:rsidR="0056392E" w:rsidRPr="0056392E" w:rsidRDefault="0056392E" w:rsidP="0056392E">
            <w:pPr>
              <w:jc w:val="right"/>
              <w:rPr>
                <w:rFonts w:ascii="Arial" w:eastAsia="Times New Roman" w:hAnsi="Arial" w:cs="Arial"/>
                <w:sz w:val="20"/>
                <w:szCs w:val="20"/>
              </w:rPr>
            </w:pPr>
            <w:r w:rsidRPr="0056392E">
              <w:rPr>
                <w:rFonts w:ascii="Arial" w:eastAsia="Times New Roman" w:hAnsi="Arial" w:cs="Arial"/>
                <w:sz w:val="20"/>
                <w:szCs w:val="20"/>
              </w:rPr>
              <w:t>2610</w:t>
            </w:r>
          </w:p>
        </w:tc>
      </w:tr>
      <w:tr w:rsidR="0056392E" w:rsidRPr="0056392E" w:rsidTr="00EE5216">
        <w:trPr>
          <w:trHeight w:val="255"/>
        </w:trPr>
        <w:tc>
          <w:tcPr>
            <w:tcW w:w="1229"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000747</w:t>
            </w:r>
          </w:p>
        </w:tc>
        <w:tc>
          <w:tcPr>
            <w:tcW w:w="10395"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 xml:space="preserve">IMPRESORAIMPRESORA LASER </w:t>
            </w:r>
          </w:p>
        </w:tc>
        <w:tc>
          <w:tcPr>
            <w:tcW w:w="1276" w:type="dxa"/>
            <w:noWrap/>
            <w:hideMark/>
          </w:tcPr>
          <w:p w:rsidR="0056392E" w:rsidRPr="0056392E" w:rsidRDefault="0056392E" w:rsidP="0056392E">
            <w:pPr>
              <w:jc w:val="right"/>
              <w:rPr>
                <w:rFonts w:ascii="Arial" w:eastAsia="Times New Roman" w:hAnsi="Arial" w:cs="Arial"/>
                <w:sz w:val="20"/>
                <w:szCs w:val="20"/>
              </w:rPr>
            </w:pPr>
            <w:r w:rsidRPr="0056392E">
              <w:rPr>
                <w:rFonts w:ascii="Arial" w:eastAsia="Times New Roman" w:hAnsi="Arial" w:cs="Arial"/>
                <w:sz w:val="20"/>
                <w:szCs w:val="20"/>
              </w:rPr>
              <w:t>1120</w:t>
            </w:r>
          </w:p>
        </w:tc>
      </w:tr>
      <w:tr w:rsidR="0056392E" w:rsidRPr="0056392E" w:rsidTr="00EE5216">
        <w:trPr>
          <w:trHeight w:val="255"/>
        </w:trPr>
        <w:tc>
          <w:tcPr>
            <w:tcW w:w="1229"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000751</w:t>
            </w:r>
          </w:p>
        </w:tc>
        <w:tc>
          <w:tcPr>
            <w:tcW w:w="10395"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 xml:space="preserve">IMPRESORAIMPRESORA LASER </w:t>
            </w:r>
          </w:p>
        </w:tc>
        <w:tc>
          <w:tcPr>
            <w:tcW w:w="1276" w:type="dxa"/>
            <w:noWrap/>
            <w:hideMark/>
          </w:tcPr>
          <w:p w:rsidR="0056392E" w:rsidRPr="0056392E" w:rsidRDefault="0056392E" w:rsidP="0056392E">
            <w:pPr>
              <w:jc w:val="right"/>
              <w:rPr>
                <w:rFonts w:ascii="Arial" w:eastAsia="Times New Roman" w:hAnsi="Arial" w:cs="Arial"/>
                <w:sz w:val="20"/>
                <w:szCs w:val="20"/>
              </w:rPr>
            </w:pPr>
            <w:r w:rsidRPr="0056392E">
              <w:rPr>
                <w:rFonts w:ascii="Arial" w:eastAsia="Times New Roman" w:hAnsi="Arial" w:cs="Arial"/>
                <w:sz w:val="20"/>
                <w:szCs w:val="20"/>
              </w:rPr>
              <w:t>400</w:t>
            </w:r>
          </w:p>
        </w:tc>
      </w:tr>
      <w:tr w:rsidR="0056392E" w:rsidRPr="0056392E" w:rsidTr="00EE5216">
        <w:trPr>
          <w:trHeight w:val="255"/>
        </w:trPr>
        <w:tc>
          <w:tcPr>
            <w:tcW w:w="1229"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000756</w:t>
            </w:r>
          </w:p>
        </w:tc>
        <w:tc>
          <w:tcPr>
            <w:tcW w:w="10395"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LAPTOPLAPTOP</w:t>
            </w:r>
          </w:p>
        </w:tc>
        <w:tc>
          <w:tcPr>
            <w:tcW w:w="1276" w:type="dxa"/>
            <w:noWrap/>
            <w:hideMark/>
          </w:tcPr>
          <w:p w:rsidR="0056392E" w:rsidRPr="0056392E" w:rsidRDefault="0056392E" w:rsidP="0056392E">
            <w:pPr>
              <w:jc w:val="right"/>
              <w:rPr>
                <w:rFonts w:ascii="Arial" w:eastAsia="Times New Roman" w:hAnsi="Arial" w:cs="Arial"/>
                <w:sz w:val="20"/>
                <w:szCs w:val="20"/>
              </w:rPr>
            </w:pPr>
            <w:r w:rsidRPr="0056392E">
              <w:rPr>
                <w:rFonts w:ascii="Arial" w:eastAsia="Times New Roman" w:hAnsi="Arial" w:cs="Arial"/>
                <w:sz w:val="20"/>
                <w:szCs w:val="20"/>
              </w:rPr>
              <w:t>5500</w:t>
            </w:r>
          </w:p>
        </w:tc>
      </w:tr>
      <w:tr w:rsidR="0056392E" w:rsidRPr="0056392E" w:rsidTr="00EE5216">
        <w:trPr>
          <w:trHeight w:val="255"/>
        </w:trPr>
        <w:tc>
          <w:tcPr>
            <w:tcW w:w="1229"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000782</w:t>
            </w:r>
          </w:p>
        </w:tc>
        <w:tc>
          <w:tcPr>
            <w:tcW w:w="10395"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COMPUTADORACON MONITOR GATEWAY MODELO KX1563 SERIE MMC38AA001328003108501</w:t>
            </w:r>
          </w:p>
        </w:tc>
        <w:tc>
          <w:tcPr>
            <w:tcW w:w="1276" w:type="dxa"/>
            <w:noWrap/>
            <w:hideMark/>
          </w:tcPr>
          <w:p w:rsidR="0056392E" w:rsidRPr="0056392E" w:rsidRDefault="0056392E" w:rsidP="0056392E">
            <w:pPr>
              <w:jc w:val="right"/>
              <w:rPr>
                <w:rFonts w:ascii="Arial" w:eastAsia="Times New Roman" w:hAnsi="Arial" w:cs="Arial"/>
                <w:sz w:val="20"/>
                <w:szCs w:val="20"/>
              </w:rPr>
            </w:pPr>
            <w:r w:rsidRPr="0056392E">
              <w:rPr>
                <w:rFonts w:ascii="Arial" w:eastAsia="Times New Roman" w:hAnsi="Arial" w:cs="Arial"/>
                <w:sz w:val="20"/>
                <w:szCs w:val="20"/>
              </w:rPr>
              <w:t>6500</w:t>
            </w:r>
          </w:p>
        </w:tc>
      </w:tr>
      <w:tr w:rsidR="0056392E" w:rsidRPr="0056392E" w:rsidTr="00EE5216">
        <w:trPr>
          <w:trHeight w:val="255"/>
        </w:trPr>
        <w:tc>
          <w:tcPr>
            <w:tcW w:w="1229"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000783</w:t>
            </w:r>
          </w:p>
        </w:tc>
        <w:tc>
          <w:tcPr>
            <w:tcW w:w="10395"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COMPUTADORACON MONITOR GATEWAY MODELO KX1563 SERIE MMC38AA001328002EF8501</w:t>
            </w:r>
          </w:p>
        </w:tc>
        <w:tc>
          <w:tcPr>
            <w:tcW w:w="1276" w:type="dxa"/>
            <w:noWrap/>
            <w:hideMark/>
          </w:tcPr>
          <w:p w:rsidR="0056392E" w:rsidRPr="0056392E" w:rsidRDefault="0056392E" w:rsidP="0056392E">
            <w:pPr>
              <w:jc w:val="right"/>
              <w:rPr>
                <w:rFonts w:ascii="Arial" w:eastAsia="Times New Roman" w:hAnsi="Arial" w:cs="Arial"/>
                <w:sz w:val="20"/>
                <w:szCs w:val="20"/>
              </w:rPr>
            </w:pPr>
            <w:r w:rsidRPr="0056392E">
              <w:rPr>
                <w:rFonts w:ascii="Arial" w:eastAsia="Times New Roman" w:hAnsi="Arial" w:cs="Arial"/>
                <w:sz w:val="20"/>
                <w:szCs w:val="20"/>
              </w:rPr>
              <w:t>6500</w:t>
            </w:r>
          </w:p>
        </w:tc>
      </w:tr>
      <w:tr w:rsidR="0056392E" w:rsidRPr="0056392E" w:rsidTr="00EE5216">
        <w:trPr>
          <w:trHeight w:val="255"/>
        </w:trPr>
        <w:tc>
          <w:tcPr>
            <w:tcW w:w="1229"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000784</w:t>
            </w:r>
          </w:p>
        </w:tc>
        <w:tc>
          <w:tcPr>
            <w:tcW w:w="10395"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 xml:space="preserve">IMPRESORAIMPRESORA LASER </w:t>
            </w:r>
          </w:p>
        </w:tc>
        <w:tc>
          <w:tcPr>
            <w:tcW w:w="1276" w:type="dxa"/>
            <w:noWrap/>
            <w:hideMark/>
          </w:tcPr>
          <w:p w:rsidR="0056392E" w:rsidRPr="0056392E" w:rsidRDefault="0056392E" w:rsidP="0056392E">
            <w:pPr>
              <w:jc w:val="right"/>
              <w:rPr>
                <w:rFonts w:ascii="Arial" w:eastAsia="Times New Roman" w:hAnsi="Arial" w:cs="Arial"/>
                <w:sz w:val="20"/>
                <w:szCs w:val="20"/>
              </w:rPr>
            </w:pPr>
            <w:r w:rsidRPr="0056392E">
              <w:rPr>
                <w:rFonts w:ascii="Arial" w:eastAsia="Times New Roman" w:hAnsi="Arial" w:cs="Arial"/>
                <w:sz w:val="20"/>
                <w:szCs w:val="20"/>
              </w:rPr>
              <w:t>600</w:t>
            </w:r>
          </w:p>
        </w:tc>
      </w:tr>
      <w:tr w:rsidR="0056392E" w:rsidRPr="0056392E" w:rsidTr="00EE5216">
        <w:trPr>
          <w:trHeight w:val="255"/>
        </w:trPr>
        <w:tc>
          <w:tcPr>
            <w:tcW w:w="1229"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000786</w:t>
            </w:r>
          </w:p>
        </w:tc>
        <w:tc>
          <w:tcPr>
            <w:tcW w:w="10395"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FOTOCOPIADORAFOTOCOPIADORA</w:t>
            </w:r>
          </w:p>
        </w:tc>
        <w:tc>
          <w:tcPr>
            <w:tcW w:w="1276" w:type="dxa"/>
            <w:noWrap/>
            <w:hideMark/>
          </w:tcPr>
          <w:p w:rsidR="0056392E" w:rsidRPr="0056392E" w:rsidRDefault="0056392E" w:rsidP="0056392E">
            <w:pPr>
              <w:jc w:val="right"/>
              <w:rPr>
                <w:rFonts w:ascii="Arial" w:eastAsia="Times New Roman" w:hAnsi="Arial" w:cs="Arial"/>
                <w:sz w:val="20"/>
                <w:szCs w:val="20"/>
              </w:rPr>
            </w:pPr>
            <w:r w:rsidRPr="0056392E">
              <w:rPr>
                <w:rFonts w:ascii="Arial" w:eastAsia="Times New Roman" w:hAnsi="Arial" w:cs="Arial"/>
                <w:sz w:val="20"/>
                <w:szCs w:val="20"/>
              </w:rPr>
              <w:t>3850</w:t>
            </w:r>
          </w:p>
        </w:tc>
      </w:tr>
      <w:tr w:rsidR="0056392E" w:rsidRPr="0056392E" w:rsidTr="00EE5216">
        <w:trPr>
          <w:trHeight w:val="255"/>
        </w:trPr>
        <w:tc>
          <w:tcPr>
            <w:tcW w:w="1229"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000791</w:t>
            </w:r>
          </w:p>
        </w:tc>
        <w:tc>
          <w:tcPr>
            <w:tcW w:w="10395"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COMPUTADORACON MONITOR MARCA HP MODELO S1933 SERIE CNC139P3QK</w:t>
            </w:r>
          </w:p>
        </w:tc>
        <w:tc>
          <w:tcPr>
            <w:tcW w:w="1276" w:type="dxa"/>
            <w:noWrap/>
            <w:hideMark/>
          </w:tcPr>
          <w:p w:rsidR="0056392E" w:rsidRPr="0056392E" w:rsidRDefault="0056392E" w:rsidP="0056392E">
            <w:pPr>
              <w:jc w:val="right"/>
              <w:rPr>
                <w:rFonts w:ascii="Arial" w:eastAsia="Times New Roman" w:hAnsi="Arial" w:cs="Arial"/>
                <w:sz w:val="20"/>
                <w:szCs w:val="20"/>
              </w:rPr>
            </w:pPr>
            <w:r w:rsidRPr="0056392E">
              <w:rPr>
                <w:rFonts w:ascii="Arial" w:eastAsia="Times New Roman" w:hAnsi="Arial" w:cs="Arial"/>
                <w:sz w:val="20"/>
                <w:szCs w:val="20"/>
              </w:rPr>
              <w:t>900</w:t>
            </w:r>
          </w:p>
        </w:tc>
      </w:tr>
      <w:tr w:rsidR="0056392E" w:rsidRPr="0056392E" w:rsidTr="00EE5216">
        <w:trPr>
          <w:trHeight w:val="255"/>
        </w:trPr>
        <w:tc>
          <w:tcPr>
            <w:tcW w:w="1229"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000806</w:t>
            </w:r>
          </w:p>
        </w:tc>
        <w:tc>
          <w:tcPr>
            <w:tcW w:w="10395"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FOTOCOPIADORAFOTOCOPIADORA</w:t>
            </w:r>
          </w:p>
        </w:tc>
        <w:tc>
          <w:tcPr>
            <w:tcW w:w="1276" w:type="dxa"/>
            <w:noWrap/>
            <w:hideMark/>
          </w:tcPr>
          <w:p w:rsidR="0056392E" w:rsidRPr="0056392E" w:rsidRDefault="0056392E" w:rsidP="0056392E">
            <w:pPr>
              <w:jc w:val="right"/>
              <w:rPr>
                <w:rFonts w:ascii="Arial" w:eastAsia="Times New Roman" w:hAnsi="Arial" w:cs="Arial"/>
                <w:sz w:val="20"/>
                <w:szCs w:val="20"/>
              </w:rPr>
            </w:pPr>
            <w:r w:rsidRPr="0056392E">
              <w:rPr>
                <w:rFonts w:ascii="Arial" w:eastAsia="Times New Roman" w:hAnsi="Arial" w:cs="Arial"/>
                <w:sz w:val="20"/>
                <w:szCs w:val="20"/>
              </w:rPr>
              <w:t>3850</w:t>
            </w:r>
          </w:p>
        </w:tc>
      </w:tr>
      <w:tr w:rsidR="0056392E" w:rsidRPr="0056392E" w:rsidTr="00EE5216">
        <w:trPr>
          <w:trHeight w:val="255"/>
        </w:trPr>
        <w:tc>
          <w:tcPr>
            <w:tcW w:w="1229"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000807</w:t>
            </w:r>
          </w:p>
        </w:tc>
        <w:tc>
          <w:tcPr>
            <w:tcW w:w="10395"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 xml:space="preserve">IMPRESORAIMPRESORA LASER </w:t>
            </w:r>
          </w:p>
        </w:tc>
        <w:tc>
          <w:tcPr>
            <w:tcW w:w="1276" w:type="dxa"/>
            <w:noWrap/>
            <w:hideMark/>
          </w:tcPr>
          <w:p w:rsidR="0056392E" w:rsidRPr="0056392E" w:rsidRDefault="0056392E" w:rsidP="0056392E">
            <w:pPr>
              <w:jc w:val="right"/>
              <w:rPr>
                <w:rFonts w:ascii="Arial" w:eastAsia="Times New Roman" w:hAnsi="Arial" w:cs="Arial"/>
                <w:sz w:val="20"/>
                <w:szCs w:val="20"/>
              </w:rPr>
            </w:pPr>
            <w:r w:rsidRPr="0056392E">
              <w:rPr>
                <w:rFonts w:ascii="Arial" w:eastAsia="Times New Roman" w:hAnsi="Arial" w:cs="Arial"/>
                <w:sz w:val="20"/>
                <w:szCs w:val="20"/>
              </w:rPr>
              <w:t>600</w:t>
            </w:r>
          </w:p>
        </w:tc>
      </w:tr>
      <w:tr w:rsidR="0056392E" w:rsidRPr="0056392E" w:rsidTr="00EE5216">
        <w:trPr>
          <w:trHeight w:val="255"/>
        </w:trPr>
        <w:tc>
          <w:tcPr>
            <w:tcW w:w="1229"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000808</w:t>
            </w:r>
          </w:p>
        </w:tc>
        <w:tc>
          <w:tcPr>
            <w:tcW w:w="10395"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 xml:space="preserve">IMPRESORAIMPRESORA LASER </w:t>
            </w:r>
          </w:p>
        </w:tc>
        <w:tc>
          <w:tcPr>
            <w:tcW w:w="1276" w:type="dxa"/>
            <w:noWrap/>
            <w:hideMark/>
          </w:tcPr>
          <w:p w:rsidR="0056392E" w:rsidRPr="0056392E" w:rsidRDefault="0056392E" w:rsidP="0056392E">
            <w:pPr>
              <w:jc w:val="right"/>
              <w:rPr>
                <w:rFonts w:ascii="Arial" w:eastAsia="Times New Roman" w:hAnsi="Arial" w:cs="Arial"/>
                <w:sz w:val="20"/>
                <w:szCs w:val="20"/>
              </w:rPr>
            </w:pPr>
            <w:r w:rsidRPr="0056392E">
              <w:rPr>
                <w:rFonts w:ascii="Arial" w:eastAsia="Times New Roman" w:hAnsi="Arial" w:cs="Arial"/>
                <w:sz w:val="20"/>
                <w:szCs w:val="20"/>
              </w:rPr>
              <w:t>600</w:t>
            </w:r>
          </w:p>
        </w:tc>
      </w:tr>
      <w:tr w:rsidR="0056392E" w:rsidRPr="0056392E" w:rsidTr="00EE5216">
        <w:trPr>
          <w:trHeight w:val="255"/>
        </w:trPr>
        <w:tc>
          <w:tcPr>
            <w:tcW w:w="1229"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000809</w:t>
            </w:r>
          </w:p>
        </w:tc>
        <w:tc>
          <w:tcPr>
            <w:tcW w:w="10395"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COMPUTADORACON MONITOR HP MODELO S1933 SERIE CNC139P321</w:t>
            </w:r>
          </w:p>
        </w:tc>
        <w:tc>
          <w:tcPr>
            <w:tcW w:w="1276" w:type="dxa"/>
            <w:noWrap/>
            <w:hideMark/>
          </w:tcPr>
          <w:p w:rsidR="0056392E" w:rsidRPr="0056392E" w:rsidRDefault="0056392E" w:rsidP="0056392E">
            <w:pPr>
              <w:jc w:val="right"/>
              <w:rPr>
                <w:rFonts w:ascii="Arial" w:eastAsia="Times New Roman" w:hAnsi="Arial" w:cs="Arial"/>
                <w:sz w:val="20"/>
                <w:szCs w:val="20"/>
              </w:rPr>
            </w:pPr>
            <w:r w:rsidRPr="0056392E">
              <w:rPr>
                <w:rFonts w:ascii="Arial" w:eastAsia="Times New Roman" w:hAnsi="Arial" w:cs="Arial"/>
                <w:sz w:val="20"/>
                <w:szCs w:val="20"/>
              </w:rPr>
              <w:t>3000</w:t>
            </w:r>
          </w:p>
        </w:tc>
      </w:tr>
      <w:tr w:rsidR="0056392E" w:rsidRPr="0056392E" w:rsidTr="00EE5216">
        <w:trPr>
          <w:trHeight w:val="255"/>
        </w:trPr>
        <w:tc>
          <w:tcPr>
            <w:tcW w:w="1229"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000810</w:t>
            </w:r>
          </w:p>
        </w:tc>
        <w:tc>
          <w:tcPr>
            <w:tcW w:w="10395"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LAPTOPLAPTOP</w:t>
            </w:r>
          </w:p>
        </w:tc>
        <w:tc>
          <w:tcPr>
            <w:tcW w:w="1276" w:type="dxa"/>
            <w:noWrap/>
            <w:hideMark/>
          </w:tcPr>
          <w:p w:rsidR="0056392E" w:rsidRPr="0056392E" w:rsidRDefault="0056392E" w:rsidP="0056392E">
            <w:pPr>
              <w:jc w:val="right"/>
              <w:rPr>
                <w:rFonts w:ascii="Arial" w:eastAsia="Times New Roman" w:hAnsi="Arial" w:cs="Arial"/>
                <w:sz w:val="20"/>
                <w:szCs w:val="20"/>
              </w:rPr>
            </w:pPr>
            <w:r w:rsidRPr="0056392E">
              <w:rPr>
                <w:rFonts w:ascii="Arial" w:eastAsia="Times New Roman" w:hAnsi="Arial" w:cs="Arial"/>
                <w:sz w:val="20"/>
                <w:szCs w:val="20"/>
              </w:rPr>
              <w:t>5500</w:t>
            </w:r>
          </w:p>
        </w:tc>
      </w:tr>
      <w:tr w:rsidR="0056392E" w:rsidRPr="0056392E" w:rsidTr="00EE5216">
        <w:trPr>
          <w:trHeight w:val="255"/>
        </w:trPr>
        <w:tc>
          <w:tcPr>
            <w:tcW w:w="1229"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000811</w:t>
            </w:r>
          </w:p>
        </w:tc>
        <w:tc>
          <w:tcPr>
            <w:tcW w:w="10395"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COMPUTADORACON MONITOR GATEWAY MODELO KX1563 SERIE MMC38AA001328003078501 CON TECLADO Y MOUSE</w:t>
            </w:r>
          </w:p>
        </w:tc>
        <w:tc>
          <w:tcPr>
            <w:tcW w:w="1276" w:type="dxa"/>
            <w:noWrap/>
            <w:hideMark/>
          </w:tcPr>
          <w:p w:rsidR="0056392E" w:rsidRPr="0056392E" w:rsidRDefault="0056392E" w:rsidP="0056392E">
            <w:pPr>
              <w:jc w:val="right"/>
              <w:rPr>
                <w:rFonts w:ascii="Arial" w:eastAsia="Times New Roman" w:hAnsi="Arial" w:cs="Arial"/>
                <w:sz w:val="20"/>
                <w:szCs w:val="20"/>
              </w:rPr>
            </w:pPr>
            <w:r w:rsidRPr="0056392E">
              <w:rPr>
                <w:rFonts w:ascii="Arial" w:eastAsia="Times New Roman" w:hAnsi="Arial" w:cs="Arial"/>
                <w:sz w:val="20"/>
                <w:szCs w:val="20"/>
              </w:rPr>
              <w:t>6500</w:t>
            </w:r>
          </w:p>
        </w:tc>
      </w:tr>
      <w:tr w:rsidR="0056392E" w:rsidRPr="0056392E" w:rsidTr="00EE5216">
        <w:trPr>
          <w:trHeight w:val="255"/>
        </w:trPr>
        <w:tc>
          <w:tcPr>
            <w:tcW w:w="1229"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000813</w:t>
            </w:r>
          </w:p>
        </w:tc>
        <w:tc>
          <w:tcPr>
            <w:tcW w:w="10395"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COMPUTADORACON MONITOR MARCA GATEWAY MODELO KX1563 SERIE MMC38AA001328002F38501 CON TECADO Y MOUSE</w:t>
            </w:r>
          </w:p>
        </w:tc>
        <w:tc>
          <w:tcPr>
            <w:tcW w:w="1276" w:type="dxa"/>
            <w:noWrap/>
            <w:hideMark/>
          </w:tcPr>
          <w:p w:rsidR="0056392E" w:rsidRPr="0056392E" w:rsidRDefault="0056392E" w:rsidP="0056392E">
            <w:pPr>
              <w:jc w:val="right"/>
              <w:rPr>
                <w:rFonts w:ascii="Arial" w:eastAsia="Times New Roman" w:hAnsi="Arial" w:cs="Arial"/>
                <w:sz w:val="20"/>
                <w:szCs w:val="20"/>
              </w:rPr>
            </w:pPr>
            <w:r w:rsidRPr="0056392E">
              <w:rPr>
                <w:rFonts w:ascii="Arial" w:eastAsia="Times New Roman" w:hAnsi="Arial" w:cs="Arial"/>
                <w:sz w:val="20"/>
                <w:szCs w:val="20"/>
              </w:rPr>
              <w:t>6500</w:t>
            </w:r>
          </w:p>
        </w:tc>
      </w:tr>
      <w:tr w:rsidR="0056392E" w:rsidRPr="0056392E" w:rsidTr="00EE5216">
        <w:trPr>
          <w:trHeight w:val="255"/>
        </w:trPr>
        <w:tc>
          <w:tcPr>
            <w:tcW w:w="1229"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000838</w:t>
            </w:r>
          </w:p>
        </w:tc>
        <w:tc>
          <w:tcPr>
            <w:tcW w:w="10395"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LAPTOPLAPTOP</w:t>
            </w:r>
          </w:p>
        </w:tc>
        <w:tc>
          <w:tcPr>
            <w:tcW w:w="1276" w:type="dxa"/>
            <w:noWrap/>
            <w:hideMark/>
          </w:tcPr>
          <w:p w:rsidR="0056392E" w:rsidRPr="0056392E" w:rsidRDefault="0056392E" w:rsidP="0056392E">
            <w:pPr>
              <w:jc w:val="right"/>
              <w:rPr>
                <w:rFonts w:ascii="Arial" w:eastAsia="Times New Roman" w:hAnsi="Arial" w:cs="Arial"/>
                <w:sz w:val="20"/>
                <w:szCs w:val="20"/>
              </w:rPr>
            </w:pPr>
            <w:r w:rsidRPr="0056392E">
              <w:rPr>
                <w:rFonts w:ascii="Arial" w:eastAsia="Times New Roman" w:hAnsi="Arial" w:cs="Arial"/>
                <w:sz w:val="20"/>
                <w:szCs w:val="20"/>
              </w:rPr>
              <w:t>5500</w:t>
            </w:r>
          </w:p>
        </w:tc>
      </w:tr>
      <w:tr w:rsidR="0056392E" w:rsidRPr="0056392E" w:rsidTr="00EE5216">
        <w:trPr>
          <w:trHeight w:val="255"/>
        </w:trPr>
        <w:tc>
          <w:tcPr>
            <w:tcW w:w="1229"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000839</w:t>
            </w:r>
          </w:p>
        </w:tc>
        <w:tc>
          <w:tcPr>
            <w:tcW w:w="10395"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COMPUTADORACON MONITOR MARCA  DELL MODELO IN2030MC SERIE CN-OMK7Y4-64180-21E-1L1U</w:t>
            </w:r>
          </w:p>
        </w:tc>
        <w:tc>
          <w:tcPr>
            <w:tcW w:w="1276" w:type="dxa"/>
            <w:noWrap/>
            <w:hideMark/>
          </w:tcPr>
          <w:p w:rsidR="0056392E" w:rsidRPr="0056392E" w:rsidRDefault="0056392E" w:rsidP="0056392E">
            <w:pPr>
              <w:jc w:val="right"/>
              <w:rPr>
                <w:rFonts w:ascii="Arial" w:eastAsia="Times New Roman" w:hAnsi="Arial" w:cs="Arial"/>
                <w:sz w:val="20"/>
                <w:szCs w:val="20"/>
              </w:rPr>
            </w:pPr>
            <w:r w:rsidRPr="0056392E">
              <w:rPr>
                <w:rFonts w:ascii="Arial" w:eastAsia="Times New Roman" w:hAnsi="Arial" w:cs="Arial"/>
                <w:sz w:val="20"/>
                <w:szCs w:val="20"/>
              </w:rPr>
              <w:t>2610</w:t>
            </w:r>
          </w:p>
        </w:tc>
      </w:tr>
      <w:tr w:rsidR="0056392E" w:rsidRPr="0056392E" w:rsidTr="00EE5216">
        <w:trPr>
          <w:trHeight w:val="255"/>
        </w:trPr>
        <w:tc>
          <w:tcPr>
            <w:tcW w:w="1229"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000840</w:t>
            </w:r>
          </w:p>
        </w:tc>
        <w:tc>
          <w:tcPr>
            <w:tcW w:w="10395"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 xml:space="preserve">IMPRESORAIMPRESORA LASER </w:t>
            </w:r>
          </w:p>
        </w:tc>
        <w:tc>
          <w:tcPr>
            <w:tcW w:w="1276" w:type="dxa"/>
            <w:noWrap/>
            <w:hideMark/>
          </w:tcPr>
          <w:p w:rsidR="0056392E" w:rsidRPr="0056392E" w:rsidRDefault="0056392E" w:rsidP="0056392E">
            <w:pPr>
              <w:jc w:val="right"/>
              <w:rPr>
                <w:rFonts w:ascii="Arial" w:eastAsia="Times New Roman" w:hAnsi="Arial" w:cs="Arial"/>
                <w:sz w:val="20"/>
                <w:szCs w:val="20"/>
              </w:rPr>
            </w:pPr>
            <w:r w:rsidRPr="0056392E">
              <w:rPr>
                <w:rFonts w:ascii="Arial" w:eastAsia="Times New Roman" w:hAnsi="Arial" w:cs="Arial"/>
                <w:sz w:val="20"/>
                <w:szCs w:val="20"/>
              </w:rPr>
              <w:t>500</w:t>
            </w:r>
          </w:p>
        </w:tc>
      </w:tr>
      <w:tr w:rsidR="0056392E" w:rsidRPr="0056392E" w:rsidTr="00EE5216">
        <w:trPr>
          <w:trHeight w:val="255"/>
        </w:trPr>
        <w:tc>
          <w:tcPr>
            <w:tcW w:w="1229"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000844</w:t>
            </w:r>
          </w:p>
        </w:tc>
        <w:tc>
          <w:tcPr>
            <w:tcW w:w="10395"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FOTOCOPIADORAFOTOCOPIADORA</w:t>
            </w:r>
          </w:p>
        </w:tc>
        <w:tc>
          <w:tcPr>
            <w:tcW w:w="1276" w:type="dxa"/>
            <w:noWrap/>
            <w:hideMark/>
          </w:tcPr>
          <w:p w:rsidR="0056392E" w:rsidRPr="0056392E" w:rsidRDefault="0056392E" w:rsidP="0056392E">
            <w:pPr>
              <w:jc w:val="right"/>
              <w:rPr>
                <w:rFonts w:ascii="Arial" w:eastAsia="Times New Roman" w:hAnsi="Arial" w:cs="Arial"/>
                <w:sz w:val="20"/>
                <w:szCs w:val="20"/>
              </w:rPr>
            </w:pPr>
            <w:r w:rsidRPr="0056392E">
              <w:rPr>
                <w:rFonts w:ascii="Arial" w:eastAsia="Times New Roman" w:hAnsi="Arial" w:cs="Arial"/>
                <w:sz w:val="20"/>
                <w:szCs w:val="20"/>
              </w:rPr>
              <w:t>3850</w:t>
            </w:r>
          </w:p>
        </w:tc>
      </w:tr>
      <w:tr w:rsidR="0056392E" w:rsidRPr="0056392E" w:rsidTr="00EE5216">
        <w:trPr>
          <w:trHeight w:val="255"/>
        </w:trPr>
        <w:tc>
          <w:tcPr>
            <w:tcW w:w="1229"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000851</w:t>
            </w:r>
          </w:p>
        </w:tc>
        <w:tc>
          <w:tcPr>
            <w:tcW w:w="10395"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COMPUTADORACON MONITOR MARCA HP MODELO S1933 SERIE CNC139P6ST</w:t>
            </w:r>
          </w:p>
        </w:tc>
        <w:tc>
          <w:tcPr>
            <w:tcW w:w="1276" w:type="dxa"/>
            <w:noWrap/>
            <w:hideMark/>
          </w:tcPr>
          <w:p w:rsidR="0056392E" w:rsidRPr="0056392E" w:rsidRDefault="0056392E" w:rsidP="0056392E">
            <w:pPr>
              <w:jc w:val="right"/>
              <w:rPr>
                <w:rFonts w:ascii="Arial" w:eastAsia="Times New Roman" w:hAnsi="Arial" w:cs="Arial"/>
                <w:sz w:val="20"/>
                <w:szCs w:val="20"/>
              </w:rPr>
            </w:pPr>
            <w:r w:rsidRPr="0056392E">
              <w:rPr>
                <w:rFonts w:ascii="Arial" w:eastAsia="Times New Roman" w:hAnsi="Arial" w:cs="Arial"/>
                <w:sz w:val="20"/>
                <w:szCs w:val="20"/>
              </w:rPr>
              <w:t>3950</w:t>
            </w:r>
          </w:p>
        </w:tc>
      </w:tr>
      <w:tr w:rsidR="0056392E" w:rsidRPr="0056392E" w:rsidTr="00EE5216">
        <w:trPr>
          <w:trHeight w:val="255"/>
        </w:trPr>
        <w:tc>
          <w:tcPr>
            <w:tcW w:w="1229"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000852</w:t>
            </w:r>
          </w:p>
        </w:tc>
        <w:tc>
          <w:tcPr>
            <w:tcW w:w="10395"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 xml:space="preserve">IMPRESORAIMPRESORA LASER </w:t>
            </w:r>
          </w:p>
        </w:tc>
        <w:tc>
          <w:tcPr>
            <w:tcW w:w="1276" w:type="dxa"/>
            <w:noWrap/>
            <w:hideMark/>
          </w:tcPr>
          <w:p w:rsidR="0056392E" w:rsidRPr="0056392E" w:rsidRDefault="0056392E" w:rsidP="0056392E">
            <w:pPr>
              <w:jc w:val="right"/>
              <w:rPr>
                <w:rFonts w:ascii="Arial" w:eastAsia="Times New Roman" w:hAnsi="Arial" w:cs="Arial"/>
                <w:sz w:val="20"/>
                <w:szCs w:val="20"/>
              </w:rPr>
            </w:pPr>
            <w:r w:rsidRPr="0056392E">
              <w:rPr>
                <w:rFonts w:ascii="Arial" w:eastAsia="Times New Roman" w:hAnsi="Arial" w:cs="Arial"/>
                <w:sz w:val="20"/>
                <w:szCs w:val="20"/>
              </w:rPr>
              <w:t>400</w:t>
            </w:r>
          </w:p>
        </w:tc>
      </w:tr>
      <w:tr w:rsidR="0056392E" w:rsidRPr="0056392E" w:rsidTr="00EE5216">
        <w:trPr>
          <w:trHeight w:val="255"/>
        </w:trPr>
        <w:tc>
          <w:tcPr>
            <w:tcW w:w="1229"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000871</w:t>
            </w:r>
          </w:p>
        </w:tc>
        <w:tc>
          <w:tcPr>
            <w:tcW w:w="10395"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COMPUTADORACON MONITOR MARCA ACER MODELO V173 SERIE ETLE10D011914045608500 CON TECLADO Y MOUSE</w:t>
            </w:r>
          </w:p>
        </w:tc>
        <w:tc>
          <w:tcPr>
            <w:tcW w:w="1276" w:type="dxa"/>
            <w:noWrap/>
            <w:hideMark/>
          </w:tcPr>
          <w:p w:rsidR="0056392E" w:rsidRPr="0056392E" w:rsidRDefault="0056392E" w:rsidP="0056392E">
            <w:pPr>
              <w:jc w:val="right"/>
              <w:rPr>
                <w:rFonts w:ascii="Arial" w:eastAsia="Times New Roman" w:hAnsi="Arial" w:cs="Arial"/>
                <w:sz w:val="20"/>
                <w:szCs w:val="20"/>
              </w:rPr>
            </w:pPr>
            <w:r w:rsidRPr="0056392E">
              <w:rPr>
                <w:rFonts w:ascii="Arial" w:eastAsia="Times New Roman" w:hAnsi="Arial" w:cs="Arial"/>
                <w:sz w:val="20"/>
                <w:szCs w:val="20"/>
              </w:rPr>
              <w:t>3000</w:t>
            </w:r>
          </w:p>
        </w:tc>
      </w:tr>
      <w:tr w:rsidR="0056392E" w:rsidRPr="0056392E" w:rsidTr="00EE5216">
        <w:trPr>
          <w:trHeight w:val="255"/>
        </w:trPr>
        <w:tc>
          <w:tcPr>
            <w:tcW w:w="1229"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000872</w:t>
            </w:r>
          </w:p>
        </w:tc>
        <w:tc>
          <w:tcPr>
            <w:tcW w:w="10395"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COMPUTADORACON MONITOR MARCA DELL MODELO IN2030MC SERIE CN-0MK7Y4-64180-21E-071U CON TECLADO Y MOUSE</w:t>
            </w:r>
          </w:p>
        </w:tc>
        <w:tc>
          <w:tcPr>
            <w:tcW w:w="1276" w:type="dxa"/>
            <w:noWrap/>
            <w:hideMark/>
          </w:tcPr>
          <w:p w:rsidR="0056392E" w:rsidRPr="0056392E" w:rsidRDefault="0056392E" w:rsidP="0056392E">
            <w:pPr>
              <w:jc w:val="right"/>
              <w:rPr>
                <w:rFonts w:ascii="Arial" w:eastAsia="Times New Roman" w:hAnsi="Arial" w:cs="Arial"/>
                <w:sz w:val="20"/>
                <w:szCs w:val="20"/>
              </w:rPr>
            </w:pPr>
            <w:r w:rsidRPr="0056392E">
              <w:rPr>
                <w:rFonts w:ascii="Arial" w:eastAsia="Times New Roman" w:hAnsi="Arial" w:cs="Arial"/>
                <w:sz w:val="20"/>
                <w:szCs w:val="20"/>
              </w:rPr>
              <w:t>3000</w:t>
            </w:r>
          </w:p>
        </w:tc>
      </w:tr>
      <w:tr w:rsidR="0056392E" w:rsidRPr="0056392E" w:rsidTr="00EE5216">
        <w:trPr>
          <w:trHeight w:val="255"/>
        </w:trPr>
        <w:tc>
          <w:tcPr>
            <w:tcW w:w="1229"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000873</w:t>
            </w:r>
          </w:p>
        </w:tc>
        <w:tc>
          <w:tcPr>
            <w:tcW w:w="10395"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COMPUTADORACON MONITOR MARCA HP MODELO S1933 SERIE CNC139P4FP CON TECLADO Y MOUSE</w:t>
            </w:r>
          </w:p>
        </w:tc>
        <w:tc>
          <w:tcPr>
            <w:tcW w:w="1276" w:type="dxa"/>
            <w:noWrap/>
            <w:hideMark/>
          </w:tcPr>
          <w:p w:rsidR="0056392E" w:rsidRPr="0056392E" w:rsidRDefault="0056392E" w:rsidP="0056392E">
            <w:pPr>
              <w:jc w:val="right"/>
              <w:rPr>
                <w:rFonts w:ascii="Arial" w:eastAsia="Times New Roman" w:hAnsi="Arial" w:cs="Arial"/>
                <w:sz w:val="20"/>
                <w:szCs w:val="20"/>
              </w:rPr>
            </w:pPr>
            <w:r w:rsidRPr="0056392E">
              <w:rPr>
                <w:rFonts w:ascii="Arial" w:eastAsia="Times New Roman" w:hAnsi="Arial" w:cs="Arial"/>
                <w:sz w:val="20"/>
                <w:szCs w:val="20"/>
              </w:rPr>
              <w:t>3950</w:t>
            </w:r>
          </w:p>
        </w:tc>
      </w:tr>
      <w:tr w:rsidR="0056392E" w:rsidRPr="0056392E" w:rsidTr="00EE5216">
        <w:trPr>
          <w:trHeight w:val="255"/>
        </w:trPr>
        <w:tc>
          <w:tcPr>
            <w:tcW w:w="1229"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000874</w:t>
            </w:r>
          </w:p>
        </w:tc>
        <w:tc>
          <w:tcPr>
            <w:tcW w:w="10395"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COMPUTADORACON MONITOR MARCA  HP MODELO S1933 SERIE CNC139P37W</w:t>
            </w:r>
          </w:p>
        </w:tc>
        <w:tc>
          <w:tcPr>
            <w:tcW w:w="1276" w:type="dxa"/>
            <w:noWrap/>
            <w:hideMark/>
          </w:tcPr>
          <w:p w:rsidR="0056392E" w:rsidRPr="0056392E" w:rsidRDefault="0056392E" w:rsidP="0056392E">
            <w:pPr>
              <w:jc w:val="right"/>
              <w:rPr>
                <w:rFonts w:ascii="Arial" w:eastAsia="Times New Roman" w:hAnsi="Arial" w:cs="Arial"/>
                <w:sz w:val="20"/>
                <w:szCs w:val="20"/>
              </w:rPr>
            </w:pPr>
            <w:r w:rsidRPr="0056392E">
              <w:rPr>
                <w:rFonts w:ascii="Arial" w:eastAsia="Times New Roman" w:hAnsi="Arial" w:cs="Arial"/>
                <w:sz w:val="20"/>
                <w:szCs w:val="20"/>
              </w:rPr>
              <w:t>3950</w:t>
            </w:r>
          </w:p>
        </w:tc>
      </w:tr>
      <w:tr w:rsidR="0056392E" w:rsidRPr="0056392E" w:rsidTr="00EE5216">
        <w:trPr>
          <w:trHeight w:val="255"/>
        </w:trPr>
        <w:tc>
          <w:tcPr>
            <w:tcW w:w="1229"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000895</w:t>
            </w:r>
          </w:p>
        </w:tc>
        <w:tc>
          <w:tcPr>
            <w:tcW w:w="10395"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COMPUTADORACON MONITOR MARCA DELL MODELO IN2030MC SERIE CN-0MK7Y4-64180-21E-006U CON TECLADO Y MOUSE</w:t>
            </w:r>
          </w:p>
        </w:tc>
        <w:tc>
          <w:tcPr>
            <w:tcW w:w="1276" w:type="dxa"/>
            <w:noWrap/>
            <w:hideMark/>
          </w:tcPr>
          <w:p w:rsidR="0056392E" w:rsidRPr="0056392E" w:rsidRDefault="0056392E" w:rsidP="0056392E">
            <w:pPr>
              <w:jc w:val="right"/>
              <w:rPr>
                <w:rFonts w:ascii="Arial" w:eastAsia="Times New Roman" w:hAnsi="Arial" w:cs="Arial"/>
                <w:sz w:val="20"/>
                <w:szCs w:val="20"/>
              </w:rPr>
            </w:pPr>
            <w:r w:rsidRPr="0056392E">
              <w:rPr>
                <w:rFonts w:ascii="Arial" w:eastAsia="Times New Roman" w:hAnsi="Arial" w:cs="Arial"/>
                <w:sz w:val="20"/>
                <w:szCs w:val="20"/>
              </w:rPr>
              <w:t>2610</w:t>
            </w:r>
          </w:p>
        </w:tc>
      </w:tr>
      <w:tr w:rsidR="0056392E" w:rsidRPr="0056392E" w:rsidTr="00EE5216">
        <w:trPr>
          <w:trHeight w:val="255"/>
        </w:trPr>
        <w:tc>
          <w:tcPr>
            <w:tcW w:w="1229"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000896</w:t>
            </w:r>
          </w:p>
        </w:tc>
        <w:tc>
          <w:tcPr>
            <w:tcW w:w="10395"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 xml:space="preserve">IMPRESORAIMPRESORA LASER </w:t>
            </w:r>
          </w:p>
        </w:tc>
        <w:tc>
          <w:tcPr>
            <w:tcW w:w="1276" w:type="dxa"/>
            <w:noWrap/>
            <w:hideMark/>
          </w:tcPr>
          <w:p w:rsidR="0056392E" w:rsidRPr="0056392E" w:rsidRDefault="0056392E" w:rsidP="0056392E">
            <w:pPr>
              <w:jc w:val="right"/>
              <w:rPr>
                <w:rFonts w:ascii="Arial" w:eastAsia="Times New Roman" w:hAnsi="Arial" w:cs="Arial"/>
                <w:sz w:val="20"/>
                <w:szCs w:val="20"/>
              </w:rPr>
            </w:pPr>
            <w:r w:rsidRPr="0056392E">
              <w:rPr>
                <w:rFonts w:ascii="Arial" w:eastAsia="Times New Roman" w:hAnsi="Arial" w:cs="Arial"/>
                <w:sz w:val="20"/>
                <w:szCs w:val="20"/>
              </w:rPr>
              <w:t>400</w:t>
            </w:r>
          </w:p>
        </w:tc>
      </w:tr>
      <w:tr w:rsidR="0056392E" w:rsidRPr="0056392E" w:rsidTr="00EE5216">
        <w:trPr>
          <w:trHeight w:val="255"/>
        </w:trPr>
        <w:tc>
          <w:tcPr>
            <w:tcW w:w="1229"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000898</w:t>
            </w:r>
          </w:p>
        </w:tc>
        <w:tc>
          <w:tcPr>
            <w:tcW w:w="10395"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 xml:space="preserve">IMPRESORAIMPRESORA LASER </w:t>
            </w:r>
          </w:p>
        </w:tc>
        <w:tc>
          <w:tcPr>
            <w:tcW w:w="1276" w:type="dxa"/>
            <w:noWrap/>
            <w:hideMark/>
          </w:tcPr>
          <w:p w:rsidR="0056392E" w:rsidRPr="0056392E" w:rsidRDefault="0056392E" w:rsidP="0056392E">
            <w:pPr>
              <w:jc w:val="right"/>
              <w:rPr>
                <w:rFonts w:ascii="Arial" w:eastAsia="Times New Roman" w:hAnsi="Arial" w:cs="Arial"/>
                <w:sz w:val="20"/>
                <w:szCs w:val="20"/>
              </w:rPr>
            </w:pPr>
            <w:r w:rsidRPr="0056392E">
              <w:rPr>
                <w:rFonts w:ascii="Arial" w:eastAsia="Times New Roman" w:hAnsi="Arial" w:cs="Arial"/>
                <w:sz w:val="20"/>
                <w:szCs w:val="20"/>
              </w:rPr>
              <w:t>500</w:t>
            </w:r>
          </w:p>
        </w:tc>
      </w:tr>
      <w:tr w:rsidR="0056392E" w:rsidRPr="0056392E" w:rsidTr="00EE5216">
        <w:trPr>
          <w:trHeight w:val="255"/>
        </w:trPr>
        <w:tc>
          <w:tcPr>
            <w:tcW w:w="1229"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000899</w:t>
            </w:r>
          </w:p>
        </w:tc>
        <w:tc>
          <w:tcPr>
            <w:tcW w:w="10395"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COMPUTADORACON MONITOR MARCA  ACER MODELO V173 SERIE ETLBN0C1210010CAB64088</w:t>
            </w:r>
          </w:p>
        </w:tc>
        <w:tc>
          <w:tcPr>
            <w:tcW w:w="1276" w:type="dxa"/>
            <w:noWrap/>
            <w:hideMark/>
          </w:tcPr>
          <w:p w:rsidR="0056392E" w:rsidRPr="0056392E" w:rsidRDefault="0056392E" w:rsidP="0056392E">
            <w:pPr>
              <w:jc w:val="right"/>
              <w:rPr>
                <w:rFonts w:ascii="Arial" w:eastAsia="Times New Roman" w:hAnsi="Arial" w:cs="Arial"/>
                <w:sz w:val="20"/>
                <w:szCs w:val="20"/>
              </w:rPr>
            </w:pPr>
            <w:r w:rsidRPr="0056392E">
              <w:rPr>
                <w:rFonts w:ascii="Arial" w:eastAsia="Times New Roman" w:hAnsi="Arial" w:cs="Arial"/>
                <w:sz w:val="20"/>
                <w:szCs w:val="20"/>
              </w:rPr>
              <w:t>1980</w:t>
            </w:r>
          </w:p>
        </w:tc>
      </w:tr>
      <w:tr w:rsidR="0056392E" w:rsidRPr="0056392E" w:rsidTr="00EE5216">
        <w:trPr>
          <w:trHeight w:val="255"/>
        </w:trPr>
        <w:tc>
          <w:tcPr>
            <w:tcW w:w="1229"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000904</w:t>
            </w:r>
          </w:p>
        </w:tc>
        <w:tc>
          <w:tcPr>
            <w:tcW w:w="10395"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LAPTOPLAPTOP</w:t>
            </w:r>
          </w:p>
        </w:tc>
        <w:tc>
          <w:tcPr>
            <w:tcW w:w="1276" w:type="dxa"/>
            <w:noWrap/>
            <w:hideMark/>
          </w:tcPr>
          <w:p w:rsidR="0056392E" w:rsidRPr="0056392E" w:rsidRDefault="0056392E" w:rsidP="0056392E">
            <w:pPr>
              <w:jc w:val="right"/>
              <w:rPr>
                <w:rFonts w:ascii="Arial" w:eastAsia="Times New Roman" w:hAnsi="Arial" w:cs="Arial"/>
                <w:sz w:val="20"/>
                <w:szCs w:val="20"/>
              </w:rPr>
            </w:pPr>
            <w:r w:rsidRPr="0056392E">
              <w:rPr>
                <w:rFonts w:ascii="Arial" w:eastAsia="Times New Roman" w:hAnsi="Arial" w:cs="Arial"/>
                <w:sz w:val="20"/>
                <w:szCs w:val="20"/>
              </w:rPr>
              <w:t>5500</w:t>
            </w:r>
          </w:p>
        </w:tc>
      </w:tr>
      <w:tr w:rsidR="0056392E" w:rsidRPr="0056392E" w:rsidTr="00EE5216">
        <w:trPr>
          <w:trHeight w:val="255"/>
        </w:trPr>
        <w:tc>
          <w:tcPr>
            <w:tcW w:w="1229"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000906</w:t>
            </w:r>
          </w:p>
        </w:tc>
        <w:tc>
          <w:tcPr>
            <w:tcW w:w="10395"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COMPUTADORACON MONITOR MARCA: DELL  MODELO: IN2030MC  SERIE:  CN-OMK7Y4-64180-21E-06NU CON TECLADO Y MOUSE</w:t>
            </w:r>
          </w:p>
        </w:tc>
        <w:tc>
          <w:tcPr>
            <w:tcW w:w="1276" w:type="dxa"/>
            <w:noWrap/>
            <w:hideMark/>
          </w:tcPr>
          <w:p w:rsidR="0056392E" w:rsidRPr="0056392E" w:rsidRDefault="0056392E" w:rsidP="0056392E">
            <w:pPr>
              <w:jc w:val="right"/>
              <w:rPr>
                <w:rFonts w:ascii="Arial" w:eastAsia="Times New Roman" w:hAnsi="Arial" w:cs="Arial"/>
                <w:sz w:val="20"/>
                <w:szCs w:val="20"/>
              </w:rPr>
            </w:pPr>
            <w:r w:rsidRPr="0056392E">
              <w:rPr>
                <w:rFonts w:ascii="Arial" w:eastAsia="Times New Roman" w:hAnsi="Arial" w:cs="Arial"/>
                <w:sz w:val="20"/>
                <w:szCs w:val="20"/>
              </w:rPr>
              <w:t>3950</w:t>
            </w:r>
          </w:p>
        </w:tc>
      </w:tr>
      <w:tr w:rsidR="0056392E" w:rsidRPr="0056392E" w:rsidTr="00EE5216">
        <w:trPr>
          <w:trHeight w:val="255"/>
        </w:trPr>
        <w:tc>
          <w:tcPr>
            <w:tcW w:w="1229"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000907</w:t>
            </w:r>
          </w:p>
        </w:tc>
        <w:tc>
          <w:tcPr>
            <w:tcW w:w="10395"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COMPUTADORACON MONITOR MARCA: ACER  MODELO V173SERIE: ETLBY080219240D40E4212CON TECLADO Y MOUSE</w:t>
            </w:r>
          </w:p>
        </w:tc>
        <w:tc>
          <w:tcPr>
            <w:tcW w:w="1276" w:type="dxa"/>
            <w:noWrap/>
            <w:hideMark/>
          </w:tcPr>
          <w:p w:rsidR="0056392E" w:rsidRPr="0056392E" w:rsidRDefault="0056392E" w:rsidP="0056392E">
            <w:pPr>
              <w:jc w:val="right"/>
              <w:rPr>
                <w:rFonts w:ascii="Arial" w:eastAsia="Times New Roman" w:hAnsi="Arial" w:cs="Arial"/>
                <w:sz w:val="20"/>
                <w:szCs w:val="20"/>
              </w:rPr>
            </w:pPr>
            <w:r w:rsidRPr="0056392E">
              <w:rPr>
                <w:rFonts w:ascii="Arial" w:eastAsia="Times New Roman" w:hAnsi="Arial" w:cs="Arial"/>
                <w:sz w:val="20"/>
                <w:szCs w:val="20"/>
              </w:rPr>
              <w:t>2610</w:t>
            </w:r>
          </w:p>
        </w:tc>
      </w:tr>
      <w:tr w:rsidR="0056392E" w:rsidRPr="0056392E" w:rsidTr="00EE5216">
        <w:trPr>
          <w:trHeight w:val="255"/>
        </w:trPr>
        <w:tc>
          <w:tcPr>
            <w:tcW w:w="1229"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000908</w:t>
            </w:r>
          </w:p>
        </w:tc>
        <w:tc>
          <w:tcPr>
            <w:tcW w:w="10395"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COMPUTADORACON MONITOR MARCA GATEWAY MODELO KX1563 SERIE MMC38AA001328002CC8501 CON TECLADO Y MOUSE</w:t>
            </w:r>
          </w:p>
        </w:tc>
        <w:tc>
          <w:tcPr>
            <w:tcW w:w="1276" w:type="dxa"/>
            <w:noWrap/>
            <w:hideMark/>
          </w:tcPr>
          <w:p w:rsidR="0056392E" w:rsidRPr="0056392E" w:rsidRDefault="0056392E" w:rsidP="0056392E">
            <w:pPr>
              <w:jc w:val="right"/>
              <w:rPr>
                <w:rFonts w:ascii="Arial" w:eastAsia="Times New Roman" w:hAnsi="Arial" w:cs="Arial"/>
                <w:sz w:val="20"/>
                <w:szCs w:val="20"/>
              </w:rPr>
            </w:pPr>
            <w:r w:rsidRPr="0056392E">
              <w:rPr>
                <w:rFonts w:ascii="Arial" w:eastAsia="Times New Roman" w:hAnsi="Arial" w:cs="Arial"/>
                <w:sz w:val="20"/>
                <w:szCs w:val="20"/>
              </w:rPr>
              <w:t>3800</w:t>
            </w:r>
          </w:p>
        </w:tc>
      </w:tr>
      <w:tr w:rsidR="0056392E" w:rsidRPr="0056392E" w:rsidTr="00EE5216">
        <w:trPr>
          <w:trHeight w:val="255"/>
        </w:trPr>
        <w:tc>
          <w:tcPr>
            <w:tcW w:w="1229"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000909</w:t>
            </w:r>
          </w:p>
        </w:tc>
        <w:tc>
          <w:tcPr>
            <w:tcW w:w="10395"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COMPUTADORACON MONITOR MARCA DELL MODELO IN2030MC SERIE CN-0MK7Y4-64180-21E-1LZU</w:t>
            </w:r>
          </w:p>
        </w:tc>
        <w:tc>
          <w:tcPr>
            <w:tcW w:w="1276" w:type="dxa"/>
            <w:noWrap/>
            <w:hideMark/>
          </w:tcPr>
          <w:p w:rsidR="0056392E" w:rsidRPr="0056392E" w:rsidRDefault="0056392E" w:rsidP="0056392E">
            <w:pPr>
              <w:jc w:val="right"/>
              <w:rPr>
                <w:rFonts w:ascii="Arial" w:eastAsia="Times New Roman" w:hAnsi="Arial" w:cs="Arial"/>
                <w:sz w:val="20"/>
                <w:szCs w:val="20"/>
              </w:rPr>
            </w:pPr>
            <w:r w:rsidRPr="0056392E">
              <w:rPr>
                <w:rFonts w:ascii="Arial" w:eastAsia="Times New Roman" w:hAnsi="Arial" w:cs="Arial"/>
                <w:sz w:val="20"/>
                <w:szCs w:val="20"/>
              </w:rPr>
              <w:t>3950</w:t>
            </w:r>
          </w:p>
        </w:tc>
      </w:tr>
      <w:tr w:rsidR="0056392E" w:rsidRPr="0056392E" w:rsidTr="00EE5216">
        <w:trPr>
          <w:trHeight w:val="255"/>
        </w:trPr>
        <w:tc>
          <w:tcPr>
            <w:tcW w:w="1229"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000910</w:t>
            </w:r>
          </w:p>
        </w:tc>
        <w:tc>
          <w:tcPr>
            <w:tcW w:w="10395"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COMPUTADORACON MONITOR MARCA  DELL MODELO IN2030MC SERIE CN-0MK7Y4-64180-21E-1MAU</w:t>
            </w:r>
          </w:p>
        </w:tc>
        <w:tc>
          <w:tcPr>
            <w:tcW w:w="1276" w:type="dxa"/>
            <w:noWrap/>
            <w:hideMark/>
          </w:tcPr>
          <w:p w:rsidR="0056392E" w:rsidRPr="0056392E" w:rsidRDefault="0056392E" w:rsidP="0056392E">
            <w:pPr>
              <w:jc w:val="right"/>
              <w:rPr>
                <w:rFonts w:ascii="Arial" w:eastAsia="Times New Roman" w:hAnsi="Arial" w:cs="Arial"/>
                <w:sz w:val="20"/>
                <w:szCs w:val="20"/>
              </w:rPr>
            </w:pPr>
            <w:r w:rsidRPr="0056392E">
              <w:rPr>
                <w:rFonts w:ascii="Arial" w:eastAsia="Times New Roman" w:hAnsi="Arial" w:cs="Arial"/>
                <w:sz w:val="20"/>
                <w:szCs w:val="20"/>
              </w:rPr>
              <w:t>3950</w:t>
            </w:r>
          </w:p>
        </w:tc>
      </w:tr>
      <w:tr w:rsidR="0056392E" w:rsidRPr="0056392E" w:rsidTr="00EE5216">
        <w:trPr>
          <w:trHeight w:val="255"/>
        </w:trPr>
        <w:tc>
          <w:tcPr>
            <w:tcW w:w="1229"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000911</w:t>
            </w:r>
          </w:p>
        </w:tc>
        <w:tc>
          <w:tcPr>
            <w:tcW w:w="10395"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COMPUTADORACON MONITOR MARCA  DELL MODELO IN2030MC SERIE CN-0MK7Y4-64180-21E-077U</w:t>
            </w:r>
          </w:p>
        </w:tc>
        <w:tc>
          <w:tcPr>
            <w:tcW w:w="1276" w:type="dxa"/>
            <w:noWrap/>
            <w:hideMark/>
          </w:tcPr>
          <w:p w:rsidR="0056392E" w:rsidRPr="0056392E" w:rsidRDefault="0056392E" w:rsidP="0056392E">
            <w:pPr>
              <w:jc w:val="right"/>
              <w:rPr>
                <w:rFonts w:ascii="Arial" w:eastAsia="Times New Roman" w:hAnsi="Arial" w:cs="Arial"/>
                <w:sz w:val="20"/>
                <w:szCs w:val="20"/>
              </w:rPr>
            </w:pPr>
            <w:r w:rsidRPr="0056392E">
              <w:rPr>
                <w:rFonts w:ascii="Arial" w:eastAsia="Times New Roman" w:hAnsi="Arial" w:cs="Arial"/>
                <w:sz w:val="20"/>
                <w:szCs w:val="20"/>
              </w:rPr>
              <w:t>3800</w:t>
            </w:r>
          </w:p>
        </w:tc>
      </w:tr>
      <w:tr w:rsidR="0056392E" w:rsidRPr="0056392E" w:rsidTr="00EE5216">
        <w:trPr>
          <w:trHeight w:val="255"/>
        </w:trPr>
        <w:tc>
          <w:tcPr>
            <w:tcW w:w="1229"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000912</w:t>
            </w:r>
          </w:p>
        </w:tc>
        <w:tc>
          <w:tcPr>
            <w:tcW w:w="10395"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COMPUTADORACON MONITOR MARCA DELL MODELO IN2030MC SERIE CN-0MK7Y4-64180-21E-1L0U</w:t>
            </w:r>
          </w:p>
        </w:tc>
        <w:tc>
          <w:tcPr>
            <w:tcW w:w="1276" w:type="dxa"/>
            <w:noWrap/>
            <w:hideMark/>
          </w:tcPr>
          <w:p w:rsidR="0056392E" w:rsidRPr="0056392E" w:rsidRDefault="0056392E" w:rsidP="0056392E">
            <w:pPr>
              <w:jc w:val="right"/>
              <w:rPr>
                <w:rFonts w:ascii="Arial" w:eastAsia="Times New Roman" w:hAnsi="Arial" w:cs="Arial"/>
                <w:sz w:val="20"/>
                <w:szCs w:val="20"/>
              </w:rPr>
            </w:pPr>
            <w:r w:rsidRPr="0056392E">
              <w:rPr>
                <w:rFonts w:ascii="Arial" w:eastAsia="Times New Roman" w:hAnsi="Arial" w:cs="Arial"/>
                <w:sz w:val="20"/>
                <w:szCs w:val="20"/>
              </w:rPr>
              <w:t>3950</w:t>
            </w:r>
          </w:p>
        </w:tc>
      </w:tr>
      <w:tr w:rsidR="0056392E" w:rsidRPr="0056392E" w:rsidTr="00EE5216">
        <w:trPr>
          <w:trHeight w:val="255"/>
        </w:trPr>
        <w:tc>
          <w:tcPr>
            <w:tcW w:w="1229"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000913</w:t>
            </w:r>
          </w:p>
        </w:tc>
        <w:tc>
          <w:tcPr>
            <w:tcW w:w="10395"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COMPUTADORACON MONITOR MARCA  ACER MODELO G185HV SERIE ETLPC0TLC0D001202172A98508</w:t>
            </w:r>
          </w:p>
        </w:tc>
        <w:tc>
          <w:tcPr>
            <w:tcW w:w="1276" w:type="dxa"/>
            <w:noWrap/>
            <w:hideMark/>
          </w:tcPr>
          <w:p w:rsidR="0056392E" w:rsidRPr="0056392E" w:rsidRDefault="0056392E" w:rsidP="0056392E">
            <w:pPr>
              <w:jc w:val="right"/>
              <w:rPr>
                <w:rFonts w:ascii="Arial" w:eastAsia="Times New Roman" w:hAnsi="Arial" w:cs="Arial"/>
                <w:sz w:val="20"/>
                <w:szCs w:val="20"/>
              </w:rPr>
            </w:pPr>
            <w:r w:rsidRPr="0056392E">
              <w:rPr>
                <w:rFonts w:ascii="Arial" w:eastAsia="Times New Roman" w:hAnsi="Arial" w:cs="Arial"/>
                <w:sz w:val="20"/>
                <w:szCs w:val="20"/>
              </w:rPr>
              <w:t>2610</w:t>
            </w:r>
          </w:p>
        </w:tc>
      </w:tr>
      <w:tr w:rsidR="0056392E" w:rsidRPr="0056392E" w:rsidTr="00EE5216">
        <w:trPr>
          <w:trHeight w:val="255"/>
        </w:trPr>
        <w:tc>
          <w:tcPr>
            <w:tcW w:w="1229"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000914</w:t>
            </w:r>
          </w:p>
        </w:tc>
        <w:tc>
          <w:tcPr>
            <w:tcW w:w="10395"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COMPUTADORACON MONITOR GATEWAY MODELO KX1563 SERIE MMC38AA001328002CB8501</w:t>
            </w:r>
          </w:p>
        </w:tc>
        <w:tc>
          <w:tcPr>
            <w:tcW w:w="1276" w:type="dxa"/>
            <w:noWrap/>
            <w:hideMark/>
          </w:tcPr>
          <w:p w:rsidR="0056392E" w:rsidRPr="0056392E" w:rsidRDefault="0056392E" w:rsidP="0056392E">
            <w:pPr>
              <w:jc w:val="right"/>
              <w:rPr>
                <w:rFonts w:ascii="Arial" w:eastAsia="Times New Roman" w:hAnsi="Arial" w:cs="Arial"/>
                <w:sz w:val="20"/>
                <w:szCs w:val="20"/>
              </w:rPr>
            </w:pPr>
            <w:r w:rsidRPr="0056392E">
              <w:rPr>
                <w:rFonts w:ascii="Arial" w:eastAsia="Times New Roman" w:hAnsi="Arial" w:cs="Arial"/>
                <w:sz w:val="20"/>
                <w:szCs w:val="20"/>
              </w:rPr>
              <w:t>3950</w:t>
            </w:r>
          </w:p>
        </w:tc>
      </w:tr>
      <w:tr w:rsidR="0056392E" w:rsidRPr="0056392E" w:rsidTr="00EE5216">
        <w:trPr>
          <w:trHeight w:val="255"/>
        </w:trPr>
        <w:tc>
          <w:tcPr>
            <w:tcW w:w="1229"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000915</w:t>
            </w:r>
          </w:p>
        </w:tc>
        <w:tc>
          <w:tcPr>
            <w:tcW w:w="10395"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COMPUTADORACON MONITOR MARCA AOC MODELO E950SV SERIE EFUCBHA037398</w:t>
            </w:r>
          </w:p>
        </w:tc>
        <w:tc>
          <w:tcPr>
            <w:tcW w:w="1276" w:type="dxa"/>
            <w:noWrap/>
            <w:hideMark/>
          </w:tcPr>
          <w:p w:rsidR="0056392E" w:rsidRPr="0056392E" w:rsidRDefault="0056392E" w:rsidP="0056392E">
            <w:pPr>
              <w:jc w:val="right"/>
              <w:rPr>
                <w:rFonts w:ascii="Arial" w:eastAsia="Times New Roman" w:hAnsi="Arial" w:cs="Arial"/>
                <w:sz w:val="20"/>
                <w:szCs w:val="20"/>
              </w:rPr>
            </w:pPr>
            <w:r w:rsidRPr="0056392E">
              <w:rPr>
                <w:rFonts w:ascii="Arial" w:eastAsia="Times New Roman" w:hAnsi="Arial" w:cs="Arial"/>
                <w:sz w:val="20"/>
                <w:szCs w:val="20"/>
              </w:rPr>
              <w:t>3950</w:t>
            </w:r>
          </w:p>
        </w:tc>
      </w:tr>
      <w:tr w:rsidR="0056392E" w:rsidRPr="0056392E" w:rsidTr="00EE5216">
        <w:trPr>
          <w:trHeight w:val="255"/>
        </w:trPr>
        <w:tc>
          <w:tcPr>
            <w:tcW w:w="1229"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000923</w:t>
            </w:r>
          </w:p>
        </w:tc>
        <w:tc>
          <w:tcPr>
            <w:tcW w:w="10395"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LAPTOPLAPTOP</w:t>
            </w:r>
          </w:p>
        </w:tc>
        <w:tc>
          <w:tcPr>
            <w:tcW w:w="1276" w:type="dxa"/>
            <w:noWrap/>
            <w:hideMark/>
          </w:tcPr>
          <w:p w:rsidR="0056392E" w:rsidRPr="0056392E" w:rsidRDefault="0056392E" w:rsidP="0056392E">
            <w:pPr>
              <w:jc w:val="right"/>
              <w:rPr>
                <w:rFonts w:ascii="Arial" w:eastAsia="Times New Roman" w:hAnsi="Arial" w:cs="Arial"/>
                <w:sz w:val="20"/>
                <w:szCs w:val="20"/>
              </w:rPr>
            </w:pPr>
            <w:r w:rsidRPr="0056392E">
              <w:rPr>
                <w:rFonts w:ascii="Arial" w:eastAsia="Times New Roman" w:hAnsi="Arial" w:cs="Arial"/>
                <w:sz w:val="20"/>
                <w:szCs w:val="20"/>
              </w:rPr>
              <w:t>5500</w:t>
            </w:r>
          </w:p>
        </w:tc>
      </w:tr>
      <w:tr w:rsidR="0056392E" w:rsidRPr="0056392E" w:rsidTr="00EE5216">
        <w:trPr>
          <w:trHeight w:val="255"/>
        </w:trPr>
        <w:tc>
          <w:tcPr>
            <w:tcW w:w="1229"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000924</w:t>
            </w:r>
          </w:p>
        </w:tc>
        <w:tc>
          <w:tcPr>
            <w:tcW w:w="10395"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LAPTOPLAPTOP</w:t>
            </w:r>
          </w:p>
        </w:tc>
        <w:tc>
          <w:tcPr>
            <w:tcW w:w="1276" w:type="dxa"/>
            <w:noWrap/>
            <w:hideMark/>
          </w:tcPr>
          <w:p w:rsidR="0056392E" w:rsidRPr="0056392E" w:rsidRDefault="0056392E" w:rsidP="0056392E">
            <w:pPr>
              <w:jc w:val="right"/>
              <w:rPr>
                <w:rFonts w:ascii="Arial" w:eastAsia="Times New Roman" w:hAnsi="Arial" w:cs="Arial"/>
                <w:sz w:val="20"/>
                <w:szCs w:val="20"/>
              </w:rPr>
            </w:pPr>
            <w:r w:rsidRPr="0056392E">
              <w:rPr>
                <w:rFonts w:ascii="Arial" w:eastAsia="Times New Roman" w:hAnsi="Arial" w:cs="Arial"/>
                <w:sz w:val="20"/>
                <w:szCs w:val="20"/>
              </w:rPr>
              <w:t>5000</w:t>
            </w:r>
          </w:p>
        </w:tc>
      </w:tr>
      <w:tr w:rsidR="0056392E" w:rsidRPr="0056392E" w:rsidTr="00EE5216">
        <w:trPr>
          <w:trHeight w:val="255"/>
        </w:trPr>
        <w:tc>
          <w:tcPr>
            <w:tcW w:w="1229"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000925</w:t>
            </w:r>
          </w:p>
        </w:tc>
        <w:tc>
          <w:tcPr>
            <w:tcW w:w="10395"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COMPUTADORAALL IN ONE, CON TECLADO Y MOUSE</w:t>
            </w:r>
          </w:p>
        </w:tc>
        <w:tc>
          <w:tcPr>
            <w:tcW w:w="1276" w:type="dxa"/>
            <w:noWrap/>
            <w:hideMark/>
          </w:tcPr>
          <w:p w:rsidR="0056392E" w:rsidRPr="0056392E" w:rsidRDefault="0056392E" w:rsidP="0056392E">
            <w:pPr>
              <w:jc w:val="right"/>
              <w:rPr>
                <w:rFonts w:ascii="Arial" w:eastAsia="Times New Roman" w:hAnsi="Arial" w:cs="Arial"/>
                <w:sz w:val="20"/>
                <w:szCs w:val="20"/>
              </w:rPr>
            </w:pPr>
            <w:r w:rsidRPr="0056392E">
              <w:rPr>
                <w:rFonts w:ascii="Arial" w:eastAsia="Times New Roman" w:hAnsi="Arial" w:cs="Arial"/>
                <w:sz w:val="20"/>
                <w:szCs w:val="20"/>
              </w:rPr>
              <w:t>3950</w:t>
            </w:r>
          </w:p>
        </w:tc>
      </w:tr>
      <w:tr w:rsidR="0056392E" w:rsidRPr="0056392E" w:rsidTr="00EE5216">
        <w:trPr>
          <w:trHeight w:val="255"/>
        </w:trPr>
        <w:tc>
          <w:tcPr>
            <w:tcW w:w="1229"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000926</w:t>
            </w:r>
          </w:p>
        </w:tc>
        <w:tc>
          <w:tcPr>
            <w:tcW w:w="10395"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 xml:space="preserve">IMPRESORAIMPRESORA LASER </w:t>
            </w:r>
          </w:p>
        </w:tc>
        <w:tc>
          <w:tcPr>
            <w:tcW w:w="1276" w:type="dxa"/>
            <w:noWrap/>
            <w:hideMark/>
          </w:tcPr>
          <w:p w:rsidR="0056392E" w:rsidRPr="0056392E" w:rsidRDefault="0056392E" w:rsidP="0056392E">
            <w:pPr>
              <w:jc w:val="right"/>
              <w:rPr>
                <w:rFonts w:ascii="Arial" w:eastAsia="Times New Roman" w:hAnsi="Arial" w:cs="Arial"/>
                <w:sz w:val="20"/>
                <w:szCs w:val="20"/>
              </w:rPr>
            </w:pPr>
            <w:r w:rsidRPr="0056392E">
              <w:rPr>
                <w:rFonts w:ascii="Arial" w:eastAsia="Times New Roman" w:hAnsi="Arial" w:cs="Arial"/>
                <w:sz w:val="20"/>
                <w:szCs w:val="20"/>
              </w:rPr>
              <w:t>400</w:t>
            </w:r>
          </w:p>
        </w:tc>
      </w:tr>
      <w:tr w:rsidR="0056392E" w:rsidRPr="0056392E" w:rsidTr="00EE5216">
        <w:trPr>
          <w:trHeight w:val="255"/>
        </w:trPr>
        <w:tc>
          <w:tcPr>
            <w:tcW w:w="1229"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000927</w:t>
            </w:r>
          </w:p>
        </w:tc>
        <w:tc>
          <w:tcPr>
            <w:tcW w:w="10395"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 xml:space="preserve">IMPRESORAIMPRESORA LASER </w:t>
            </w:r>
          </w:p>
        </w:tc>
        <w:tc>
          <w:tcPr>
            <w:tcW w:w="1276" w:type="dxa"/>
            <w:noWrap/>
            <w:hideMark/>
          </w:tcPr>
          <w:p w:rsidR="0056392E" w:rsidRPr="0056392E" w:rsidRDefault="0056392E" w:rsidP="0056392E">
            <w:pPr>
              <w:jc w:val="right"/>
              <w:rPr>
                <w:rFonts w:ascii="Arial" w:eastAsia="Times New Roman" w:hAnsi="Arial" w:cs="Arial"/>
                <w:sz w:val="20"/>
                <w:szCs w:val="20"/>
              </w:rPr>
            </w:pPr>
            <w:r w:rsidRPr="0056392E">
              <w:rPr>
                <w:rFonts w:ascii="Arial" w:eastAsia="Times New Roman" w:hAnsi="Arial" w:cs="Arial"/>
                <w:sz w:val="20"/>
                <w:szCs w:val="20"/>
              </w:rPr>
              <w:t>400</w:t>
            </w:r>
          </w:p>
        </w:tc>
      </w:tr>
      <w:tr w:rsidR="0056392E" w:rsidRPr="0056392E" w:rsidTr="00EE5216">
        <w:trPr>
          <w:trHeight w:val="255"/>
        </w:trPr>
        <w:tc>
          <w:tcPr>
            <w:tcW w:w="1229"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000928</w:t>
            </w:r>
          </w:p>
        </w:tc>
        <w:tc>
          <w:tcPr>
            <w:tcW w:w="10395"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 xml:space="preserve">IMPRESORAIMPRESORA LASER </w:t>
            </w:r>
          </w:p>
        </w:tc>
        <w:tc>
          <w:tcPr>
            <w:tcW w:w="1276" w:type="dxa"/>
            <w:noWrap/>
            <w:hideMark/>
          </w:tcPr>
          <w:p w:rsidR="0056392E" w:rsidRPr="0056392E" w:rsidRDefault="0056392E" w:rsidP="0056392E">
            <w:pPr>
              <w:jc w:val="right"/>
              <w:rPr>
                <w:rFonts w:ascii="Arial" w:eastAsia="Times New Roman" w:hAnsi="Arial" w:cs="Arial"/>
                <w:sz w:val="20"/>
                <w:szCs w:val="20"/>
              </w:rPr>
            </w:pPr>
            <w:r w:rsidRPr="0056392E">
              <w:rPr>
                <w:rFonts w:ascii="Arial" w:eastAsia="Times New Roman" w:hAnsi="Arial" w:cs="Arial"/>
                <w:sz w:val="20"/>
                <w:szCs w:val="20"/>
              </w:rPr>
              <w:t>400</w:t>
            </w:r>
          </w:p>
        </w:tc>
      </w:tr>
      <w:tr w:rsidR="0056392E" w:rsidRPr="0056392E" w:rsidTr="00EE5216">
        <w:trPr>
          <w:trHeight w:val="255"/>
        </w:trPr>
        <w:tc>
          <w:tcPr>
            <w:tcW w:w="1229"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000929</w:t>
            </w:r>
          </w:p>
        </w:tc>
        <w:tc>
          <w:tcPr>
            <w:tcW w:w="10395"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MULTIFUNCIONALMULTIFUNCIONAL</w:t>
            </w:r>
          </w:p>
        </w:tc>
        <w:tc>
          <w:tcPr>
            <w:tcW w:w="1276" w:type="dxa"/>
            <w:noWrap/>
            <w:hideMark/>
          </w:tcPr>
          <w:p w:rsidR="0056392E" w:rsidRPr="0056392E" w:rsidRDefault="0056392E" w:rsidP="0056392E">
            <w:pPr>
              <w:jc w:val="right"/>
              <w:rPr>
                <w:rFonts w:ascii="Arial" w:eastAsia="Times New Roman" w:hAnsi="Arial" w:cs="Arial"/>
                <w:sz w:val="20"/>
                <w:szCs w:val="20"/>
              </w:rPr>
            </w:pPr>
            <w:r w:rsidRPr="0056392E">
              <w:rPr>
                <w:rFonts w:ascii="Arial" w:eastAsia="Times New Roman" w:hAnsi="Arial" w:cs="Arial"/>
                <w:sz w:val="20"/>
                <w:szCs w:val="20"/>
              </w:rPr>
              <w:t>9900</w:t>
            </w:r>
          </w:p>
        </w:tc>
      </w:tr>
      <w:tr w:rsidR="0056392E" w:rsidRPr="0056392E" w:rsidTr="00EE5216">
        <w:trPr>
          <w:trHeight w:val="255"/>
        </w:trPr>
        <w:tc>
          <w:tcPr>
            <w:tcW w:w="1229"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000932</w:t>
            </w:r>
          </w:p>
        </w:tc>
        <w:tc>
          <w:tcPr>
            <w:tcW w:w="10395"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COPIADORACOPIADORA</w:t>
            </w:r>
          </w:p>
        </w:tc>
        <w:tc>
          <w:tcPr>
            <w:tcW w:w="1276" w:type="dxa"/>
            <w:noWrap/>
            <w:hideMark/>
          </w:tcPr>
          <w:p w:rsidR="0056392E" w:rsidRPr="0056392E" w:rsidRDefault="0056392E" w:rsidP="0056392E">
            <w:pPr>
              <w:jc w:val="right"/>
              <w:rPr>
                <w:rFonts w:ascii="Arial" w:eastAsia="Times New Roman" w:hAnsi="Arial" w:cs="Arial"/>
                <w:sz w:val="20"/>
                <w:szCs w:val="20"/>
              </w:rPr>
            </w:pPr>
            <w:r w:rsidRPr="0056392E">
              <w:rPr>
                <w:rFonts w:ascii="Arial" w:eastAsia="Times New Roman" w:hAnsi="Arial" w:cs="Arial"/>
                <w:sz w:val="20"/>
                <w:szCs w:val="20"/>
              </w:rPr>
              <w:t>3100</w:t>
            </w:r>
          </w:p>
        </w:tc>
      </w:tr>
      <w:tr w:rsidR="0056392E" w:rsidRPr="0056392E" w:rsidTr="00EE5216">
        <w:trPr>
          <w:trHeight w:val="255"/>
        </w:trPr>
        <w:tc>
          <w:tcPr>
            <w:tcW w:w="1229"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000933</w:t>
            </w:r>
          </w:p>
        </w:tc>
        <w:tc>
          <w:tcPr>
            <w:tcW w:w="10395"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COMPUTADORACON MONITOR, MARCA DELL, MODELO IN2030MC, SERIE CN-0MK7Y4-64180-21E-032U</w:t>
            </w:r>
          </w:p>
        </w:tc>
        <w:tc>
          <w:tcPr>
            <w:tcW w:w="1276" w:type="dxa"/>
            <w:noWrap/>
            <w:hideMark/>
          </w:tcPr>
          <w:p w:rsidR="0056392E" w:rsidRPr="0056392E" w:rsidRDefault="0056392E" w:rsidP="0056392E">
            <w:pPr>
              <w:jc w:val="right"/>
              <w:rPr>
                <w:rFonts w:ascii="Arial" w:eastAsia="Times New Roman" w:hAnsi="Arial" w:cs="Arial"/>
                <w:sz w:val="20"/>
                <w:szCs w:val="20"/>
              </w:rPr>
            </w:pPr>
            <w:r w:rsidRPr="0056392E">
              <w:rPr>
                <w:rFonts w:ascii="Arial" w:eastAsia="Times New Roman" w:hAnsi="Arial" w:cs="Arial"/>
                <w:sz w:val="20"/>
                <w:szCs w:val="20"/>
              </w:rPr>
              <w:t>3950</w:t>
            </w:r>
          </w:p>
        </w:tc>
      </w:tr>
      <w:tr w:rsidR="0056392E" w:rsidRPr="0056392E" w:rsidTr="00EE5216">
        <w:trPr>
          <w:trHeight w:val="255"/>
        </w:trPr>
        <w:tc>
          <w:tcPr>
            <w:tcW w:w="1229"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000939</w:t>
            </w:r>
          </w:p>
        </w:tc>
        <w:tc>
          <w:tcPr>
            <w:tcW w:w="10395"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COMPUTADORACON MONITOR, MARCA DELL, MODELO IN2030MC, SERIE CN-0MK7Y4-64180-21-02TU</w:t>
            </w:r>
          </w:p>
        </w:tc>
        <w:tc>
          <w:tcPr>
            <w:tcW w:w="1276" w:type="dxa"/>
            <w:noWrap/>
            <w:hideMark/>
          </w:tcPr>
          <w:p w:rsidR="0056392E" w:rsidRPr="0056392E" w:rsidRDefault="0056392E" w:rsidP="0056392E">
            <w:pPr>
              <w:jc w:val="right"/>
              <w:rPr>
                <w:rFonts w:ascii="Arial" w:eastAsia="Times New Roman" w:hAnsi="Arial" w:cs="Arial"/>
                <w:sz w:val="20"/>
                <w:szCs w:val="20"/>
              </w:rPr>
            </w:pPr>
            <w:r w:rsidRPr="0056392E">
              <w:rPr>
                <w:rFonts w:ascii="Arial" w:eastAsia="Times New Roman" w:hAnsi="Arial" w:cs="Arial"/>
                <w:sz w:val="20"/>
                <w:szCs w:val="20"/>
              </w:rPr>
              <w:t>3950</w:t>
            </w:r>
          </w:p>
        </w:tc>
      </w:tr>
      <w:tr w:rsidR="0056392E" w:rsidRPr="0056392E" w:rsidTr="00EE5216">
        <w:trPr>
          <w:trHeight w:val="255"/>
        </w:trPr>
        <w:tc>
          <w:tcPr>
            <w:tcW w:w="1229"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000940</w:t>
            </w:r>
          </w:p>
        </w:tc>
        <w:tc>
          <w:tcPr>
            <w:tcW w:w="10395"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COMPUTADORACON MONITOR, MARCA GATEWAY, MODELO KX1563, SERIE MMC38AA001328002F58501</w:t>
            </w:r>
          </w:p>
        </w:tc>
        <w:tc>
          <w:tcPr>
            <w:tcW w:w="1276" w:type="dxa"/>
            <w:noWrap/>
            <w:hideMark/>
          </w:tcPr>
          <w:p w:rsidR="0056392E" w:rsidRPr="0056392E" w:rsidRDefault="0056392E" w:rsidP="0056392E">
            <w:pPr>
              <w:jc w:val="right"/>
              <w:rPr>
                <w:rFonts w:ascii="Arial" w:eastAsia="Times New Roman" w:hAnsi="Arial" w:cs="Arial"/>
                <w:sz w:val="20"/>
                <w:szCs w:val="20"/>
              </w:rPr>
            </w:pPr>
            <w:r w:rsidRPr="0056392E">
              <w:rPr>
                <w:rFonts w:ascii="Arial" w:eastAsia="Times New Roman" w:hAnsi="Arial" w:cs="Arial"/>
                <w:sz w:val="20"/>
                <w:szCs w:val="20"/>
              </w:rPr>
              <w:t>6500</w:t>
            </w:r>
          </w:p>
        </w:tc>
      </w:tr>
      <w:tr w:rsidR="0056392E" w:rsidRPr="0056392E" w:rsidTr="00EE5216">
        <w:trPr>
          <w:trHeight w:val="255"/>
        </w:trPr>
        <w:tc>
          <w:tcPr>
            <w:tcW w:w="1229"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000958</w:t>
            </w:r>
          </w:p>
        </w:tc>
        <w:tc>
          <w:tcPr>
            <w:tcW w:w="10395"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COMPUTADORACON MONITOR MARCA DELL MODELO IN 2030 MC SERIE CN-0MK7Y4-64180-21E-03CU</w:t>
            </w:r>
          </w:p>
        </w:tc>
        <w:tc>
          <w:tcPr>
            <w:tcW w:w="1276" w:type="dxa"/>
            <w:noWrap/>
            <w:hideMark/>
          </w:tcPr>
          <w:p w:rsidR="0056392E" w:rsidRPr="0056392E" w:rsidRDefault="0056392E" w:rsidP="0056392E">
            <w:pPr>
              <w:jc w:val="right"/>
              <w:rPr>
                <w:rFonts w:ascii="Arial" w:eastAsia="Times New Roman" w:hAnsi="Arial" w:cs="Arial"/>
                <w:sz w:val="20"/>
                <w:szCs w:val="20"/>
              </w:rPr>
            </w:pPr>
            <w:r w:rsidRPr="0056392E">
              <w:rPr>
                <w:rFonts w:ascii="Arial" w:eastAsia="Times New Roman" w:hAnsi="Arial" w:cs="Arial"/>
                <w:sz w:val="20"/>
                <w:szCs w:val="20"/>
              </w:rPr>
              <w:t>3950</w:t>
            </w:r>
          </w:p>
        </w:tc>
      </w:tr>
      <w:tr w:rsidR="0056392E" w:rsidRPr="0056392E" w:rsidTr="00EE5216">
        <w:trPr>
          <w:trHeight w:val="255"/>
        </w:trPr>
        <w:tc>
          <w:tcPr>
            <w:tcW w:w="1229"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000959</w:t>
            </w:r>
          </w:p>
        </w:tc>
        <w:tc>
          <w:tcPr>
            <w:tcW w:w="10395"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COMPUTADORACON MONITOR MARCA  AOC MODELO E950SW SERIE FEUCBHA031124</w:t>
            </w:r>
          </w:p>
        </w:tc>
        <w:tc>
          <w:tcPr>
            <w:tcW w:w="1276" w:type="dxa"/>
            <w:noWrap/>
            <w:hideMark/>
          </w:tcPr>
          <w:p w:rsidR="0056392E" w:rsidRPr="0056392E" w:rsidRDefault="0056392E" w:rsidP="0056392E">
            <w:pPr>
              <w:jc w:val="right"/>
              <w:rPr>
                <w:rFonts w:ascii="Arial" w:eastAsia="Times New Roman" w:hAnsi="Arial" w:cs="Arial"/>
                <w:sz w:val="20"/>
                <w:szCs w:val="20"/>
              </w:rPr>
            </w:pPr>
            <w:r w:rsidRPr="0056392E">
              <w:rPr>
                <w:rFonts w:ascii="Arial" w:eastAsia="Times New Roman" w:hAnsi="Arial" w:cs="Arial"/>
                <w:sz w:val="20"/>
                <w:szCs w:val="20"/>
              </w:rPr>
              <w:t>3800</w:t>
            </w:r>
          </w:p>
        </w:tc>
      </w:tr>
      <w:tr w:rsidR="0056392E" w:rsidRPr="0056392E" w:rsidTr="00EE5216">
        <w:trPr>
          <w:trHeight w:val="255"/>
        </w:trPr>
        <w:tc>
          <w:tcPr>
            <w:tcW w:w="1229"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000960</w:t>
            </w:r>
          </w:p>
        </w:tc>
        <w:tc>
          <w:tcPr>
            <w:tcW w:w="10395"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COMPUTADORACON MONITOR MARCA DELL MODELO IN2030 SERIE  CN-OMK7Y4-64180-21E-0U3U</w:t>
            </w:r>
          </w:p>
        </w:tc>
        <w:tc>
          <w:tcPr>
            <w:tcW w:w="1276" w:type="dxa"/>
            <w:noWrap/>
            <w:hideMark/>
          </w:tcPr>
          <w:p w:rsidR="0056392E" w:rsidRPr="0056392E" w:rsidRDefault="0056392E" w:rsidP="0056392E">
            <w:pPr>
              <w:jc w:val="right"/>
              <w:rPr>
                <w:rFonts w:ascii="Arial" w:eastAsia="Times New Roman" w:hAnsi="Arial" w:cs="Arial"/>
                <w:sz w:val="20"/>
                <w:szCs w:val="20"/>
              </w:rPr>
            </w:pPr>
            <w:r w:rsidRPr="0056392E">
              <w:rPr>
                <w:rFonts w:ascii="Arial" w:eastAsia="Times New Roman" w:hAnsi="Arial" w:cs="Arial"/>
                <w:sz w:val="20"/>
                <w:szCs w:val="20"/>
              </w:rPr>
              <w:t>3950</w:t>
            </w:r>
          </w:p>
        </w:tc>
      </w:tr>
      <w:tr w:rsidR="0056392E" w:rsidRPr="0056392E" w:rsidTr="00EE5216">
        <w:trPr>
          <w:trHeight w:val="255"/>
        </w:trPr>
        <w:tc>
          <w:tcPr>
            <w:tcW w:w="1229"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000961</w:t>
            </w:r>
          </w:p>
        </w:tc>
        <w:tc>
          <w:tcPr>
            <w:tcW w:w="10395"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COMPUTADORACON MONITOR MARCA DELL MODELO IN2030 SERIE  CN-OMK7Y4-64180-21E-1KVU</w:t>
            </w:r>
          </w:p>
        </w:tc>
        <w:tc>
          <w:tcPr>
            <w:tcW w:w="1276" w:type="dxa"/>
            <w:noWrap/>
            <w:hideMark/>
          </w:tcPr>
          <w:p w:rsidR="0056392E" w:rsidRPr="0056392E" w:rsidRDefault="0056392E" w:rsidP="0056392E">
            <w:pPr>
              <w:jc w:val="right"/>
              <w:rPr>
                <w:rFonts w:ascii="Arial" w:eastAsia="Times New Roman" w:hAnsi="Arial" w:cs="Arial"/>
                <w:sz w:val="20"/>
                <w:szCs w:val="20"/>
              </w:rPr>
            </w:pPr>
            <w:r w:rsidRPr="0056392E">
              <w:rPr>
                <w:rFonts w:ascii="Arial" w:eastAsia="Times New Roman" w:hAnsi="Arial" w:cs="Arial"/>
                <w:sz w:val="20"/>
                <w:szCs w:val="20"/>
              </w:rPr>
              <w:t>3950</w:t>
            </w:r>
          </w:p>
        </w:tc>
      </w:tr>
      <w:tr w:rsidR="0056392E" w:rsidRPr="0056392E" w:rsidTr="00EE5216">
        <w:trPr>
          <w:trHeight w:val="255"/>
        </w:trPr>
        <w:tc>
          <w:tcPr>
            <w:tcW w:w="1229"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000962</w:t>
            </w:r>
          </w:p>
        </w:tc>
        <w:tc>
          <w:tcPr>
            <w:tcW w:w="10395"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COMPUTADORACON MONITOR MARCA DELL MODELO IN2030 SERIE  CN-OMK7Y4-64180-21E-05XU</w:t>
            </w:r>
          </w:p>
        </w:tc>
        <w:tc>
          <w:tcPr>
            <w:tcW w:w="1276" w:type="dxa"/>
            <w:noWrap/>
            <w:hideMark/>
          </w:tcPr>
          <w:p w:rsidR="0056392E" w:rsidRPr="0056392E" w:rsidRDefault="0056392E" w:rsidP="0056392E">
            <w:pPr>
              <w:jc w:val="right"/>
              <w:rPr>
                <w:rFonts w:ascii="Arial" w:eastAsia="Times New Roman" w:hAnsi="Arial" w:cs="Arial"/>
                <w:sz w:val="20"/>
                <w:szCs w:val="20"/>
              </w:rPr>
            </w:pPr>
            <w:r w:rsidRPr="0056392E">
              <w:rPr>
                <w:rFonts w:ascii="Arial" w:eastAsia="Times New Roman" w:hAnsi="Arial" w:cs="Arial"/>
                <w:sz w:val="20"/>
                <w:szCs w:val="20"/>
              </w:rPr>
              <w:t>3950</w:t>
            </w:r>
          </w:p>
        </w:tc>
      </w:tr>
      <w:tr w:rsidR="0056392E" w:rsidRPr="0056392E" w:rsidTr="00EE5216">
        <w:trPr>
          <w:trHeight w:val="255"/>
        </w:trPr>
        <w:tc>
          <w:tcPr>
            <w:tcW w:w="1229"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001004</w:t>
            </w:r>
          </w:p>
        </w:tc>
        <w:tc>
          <w:tcPr>
            <w:tcW w:w="10395"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COMPUTADORACON MONITOR MARCA GATEWAY MODELO KX1563 SERIE MMC38AA001328002CA8501 CON TECLADO Y MOUSE</w:t>
            </w:r>
          </w:p>
        </w:tc>
        <w:tc>
          <w:tcPr>
            <w:tcW w:w="1276" w:type="dxa"/>
            <w:noWrap/>
            <w:hideMark/>
          </w:tcPr>
          <w:p w:rsidR="0056392E" w:rsidRPr="0056392E" w:rsidRDefault="0056392E" w:rsidP="0056392E">
            <w:pPr>
              <w:jc w:val="right"/>
              <w:rPr>
                <w:rFonts w:ascii="Arial" w:eastAsia="Times New Roman" w:hAnsi="Arial" w:cs="Arial"/>
                <w:sz w:val="20"/>
                <w:szCs w:val="20"/>
              </w:rPr>
            </w:pPr>
            <w:r w:rsidRPr="0056392E">
              <w:rPr>
                <w:rFonts w:ascii="Arial" w:eastAsia="Times New Roman" w:hAnsi="Arial" w:cs="Arial"/>
                <w:sz w:val="20"/>
                <w:szCs w:val="20"/>
              </w:rPr>
              <w:t>3950</w:t>
            </w:r>
          </w:p>
        </w:tc>
      </w:tr>
      <w:tr w:rsidR="0056392E" w:rsidRPr="0056392E" w:rsidTr="00EE5216">
        <w:trPr>
          <w:trHeight w:val="255"/>
        </w:trPr>
        <w:tc>
          <w:tcPr>
            <w:tcW w:w="1229"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001005</w:t>
            </w:r>
          </w:p>
        </w:tc>
        <w:tc>
          <w:tcPr>
            <w:tcW w:w="10395"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 xml:space="preserve">IMPRESORAIMPRESORA LASER </w:t>
            </w:r>
          </w:p>
        </w:tc>
        <w:tc>
          <w:tcPr>
            <w:tcW w:w="1276" w:type="dxa"/>
            <w:noWrap/>
            <w:hideMark/>
          </w:tcPr>
          <w:p w:rsidR="0056392E" w:rsidRPr="0056392E" w:rsidRDefault="0056392E" w:rsidP="0056392E">
            <w:pPr>
              <w:jc w:val="right"/>
              <w:rPr>
                <w:rFonts w:ascii="Arial" w:eastAsia="Times New Roman" w:hAnsi="Arial" w:cs="Arial"/>
                <w:sz w:val="20"/>
                <w:szCs w:val="20"/>
              </w:rPr>
            </w:pPr>
            <w:r w:rsidRPr="0056392E">
              <w:rPr>
                <w:rFonts w:ascii="Arial" w:eastAsia="Times New Roman" w:hAnsi="Arial" w:cs="Arial"/>
                <w:sz w:val="20"/>
                <w:szCs w:val="20"/>
              </w:rPr>
              <w:t>1560</w:t>
            </w:r>
          </w:p>
        </w:tc>
      </w:tr>
      <w:tr w:rsidR="0056392E" w:rsidRPr="0056392E" w:rsidTr="00EE5216">
        <w:trPr>
          <w:trHeight w:val="255"/>
        </w:trPr>
        <w:tc>
          <w:tcPr>
            <w:tcW w:w="1229"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001014</w:t>
            </w:r>
          </w:p>
        </w:tc>
        <w:tc>
          <w:tcPr>
            <w:tcW w:w="10395"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 xml:space="preserve">SWICHDE 24 PUERTOS </w:t>
            </w:r>
          </w:p>
        </w:tc>
        <w:tc>
          <w:tcPr>
            <w:tcW w:w="1276" w:type="dxa"/>
            <w:noWrap/>
            <w:hideMark/>
          </w:tcPr>
          <w:p w:rsidR="0056392E" w:rsidRPr="0056392E" w:rsidRDefault="0056392E" w:rsidP="0056392E">
            <w:pPr>
              <w:jc w:val="right"/>
              <w:rPr>
                <w:rFonts w:ascii="Arial" w:eastAsia="Times New Roman" w:hAnsi="Arial" w:cs="Arial"/>
                <w:sz w:val="20"/>
                <w:szCs w:val="20"/>
              </w:rPr>
            </w:pPr>
            <w:r w:rsidRPr="0056392E">
              <w:rPr>
                <w:rFonts w:ascii="Arial" w:eastAsia="Times New Roman" w:hAnsi="Arial" w:cs="Arial"/>
                <w:sz w:val="20"/>
                <w:szCs w:val="20"/>
              </w:rPr>
              <w:t>4000</w:t>
            </w:r>
          </w:p>
        </w:tc>
      </w:tr>
      <w:tr w:rsidR="0056392E" w:rsidRPr="0056392E" w:rsidTr="00EE5216">
        <w:trPr>
          <w:trHeight w:val="255"/>
        </w:trPr>
        <w:tc>
          <w:tcPr>
            <w:tcW w:w="1229"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001015</w:t>
            </w:r>
          </w:p>
        </w:tc>
        <w:tc>
          <w:tcPr>
            <w:tcW w:w="10395"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ROUTERROUTER</w:t>
            </w:r>
          </w:p>
        </w:tc>
        <w:tc>
          <w:tcPr>
            <w:tcW w:w="1276" w:type="dxa"/>
            <w:noWrap/>
            <w:hideMark/>
          </w:tcPr>
          <w:p w:rsidR="0056392E" w:rsidRPr="0056392E" w:rsidRDefault="0056392E" w:rsidP="0056392E">
            <w:pPr>
              <w:jc w:val="right"/>
              <w:rPr>
                <w:rFonts w:ascii="Arial" w:eastAsia="Times New Roman" w:hAnsi="Arial" w:cs="Arial"/>
                <w:sz w:val="20"/>
                <w:szCs w:val="20"/>
              </w:rPr>
            </w:pPr>
            <w:r w:rsidRPr="0056392E">
              <w:rPr>
                <w:rFonts w:ascii="Arial" w:eastAsia="Times New Roman" w:hAnsi="Arial" w:cs="Arial"/>
                <w:sz w:val="20"/>
                <w:szCs w:val="20"/>
              </w:rPr>
              <w:t>1900</w:t>
            </w:r>
          </w:p>
        </w:tc>
      </w:tr>
      <w:tr w:rsidR="0056392E" w:rsidRPr="0056392E" w:rsidTr="00EE5216">
        <w:trPr>
          <w:trHeight w:val="255"/>
        </w:trPr>
        <w:tc>
          <w:tcPr>
            <w:tcW w:w="1229"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001019</w:t>
            </w:r>
          </w:p>
        </w:tc>
        <w:tc>
          <w:tcPr>
            <w:tcW w:w="10395"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COMPUTADORACON MONITOR MARCA ACER MODELO AC713 SERIE ESC04080266260CE7E4202 CON TECLADO Y MOUSE</w:t>
            </w:r>
          </w:p>
        </w:tc>
        <w:tc>
          <w:tcPr>
            <w:tcW w:w="1276" w:type="dxa"/>
            <w:noWrap/>
            <w:hideMark/>
          </w:tcPr>
          <w:p w:rsidR="0056392E" w:rsidRPr="0056392E" w:rsidRDefault="0056392E" w:rsidP="0056392E">
            <w:pPr>
              <w:jc w:val="right"/>
              <w:rPr>
                <w:rFonts w:ascii="Arial" w:eastAsia="Times New Roman" w:hAnsi="Arial" w:cs="Arial"/>
                <w:sz w:val="20"/>
                <w:szCs w:val="20"/>
              </w:rPr>
            </w:pPr>
            <w:r w:rsidRPr="0056392E">
              <w:rPr>
                <w:rFonts w:ascii="Arial" w:eastAsia="Times New Roman" w:hAnsi="Arial" w:cs="Arial"/>
                <w:sz w:val="20"/>
                <w:szCs w:val="20"/>
              </w:rPr>
              <w:t>2610</w:t>
            </w:r>
          </w:p>
        </w:tc>
      </w:tr>
      <w:tr w:rsidR="0056392E" w:rsidRPr="0056392E" w:rsidTr="00EE5216">
        <w:trPr>
          <w:trHeight w:val="255"/>
        </w:trPr>
        <w:tc>
          <w:tcPr>
            <w:tcW w:w="1229"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001020</w:t>
            </w:r>
          </w:p>
        </w:tc>
        <w:tc>
          <w:tcPr>
            <w:tcW w:w="10395"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COMPUTADORACON MONITOR MARCA ACER MODELO AC173 SERIE ESCO4080266260C8B54202  CON TECLADO Y MOUSE.</w:t>
            </w:r>
          </w:p>
        </w:tc>
        <w:tc>
          <w:tcPr>
            <w:tcW w:w="1276" w:type="dxa"/>
            <w:noWrap/>
            <w:hideMark/>
          </w:tcPr>
          <w:p w:rsidR="0056392E" w:rsidRPr="0056392E" w:rsidRDefault="0056392E" w:rsidP="0056392E">
            <w:pPr>
              <w:jc w:val="right"/>
              <w:rPr>
                <w:rFonts w:ascii="Arial" w:eastAsia="Times New Roman" w:hAnsi="Arial" w:cs="Arial"/>
                <w:sz w:val="20"/>
                <w:szCs w:val="20"/>
              </w:rPr>
            </w:pPr>
            <w:r w:rsidRPr="0056392E">
              <w:rPr>
                <w:rFonts w:ascii="Arial" w:eastAsia="Times New Roman" w:hAnsi="Arial" w:cs="Arial"/>
                <w:sz w:val="20"/>
                <w:szCs w:val="20"/>
              </w:rPr>
              <w:t>2610</w:t>
            </w:r>
          </w:p>
        </w:tc>
      </w:tr>
      <w:tr w:rsidR="0056392E" w:rsidRPr="0056392E" w:rsidTr="00EE5216">
        <w:trPr>
          <w:trHeight w:val="255"/>
        </w:trPr>
        <w:tc>
          <w:tcPr>
            <w:tcW w:w="1229"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001021</w:t>
            </w:r>
          </w:p>
        </w:tc>
        <w:tc>
          <w:tcPr>
            <w:tcW w:w="10395"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MONITORMONITOR DE 19 PUGADAS  COLOR NEGRO</w:t>
            </w:r>
          </w:p>
        </w:tc>
        <w:tc>
          <w:tcPr>
            <w:tcW w:w="1276" w:type="dxa"/>
            <w:noWrap/>
            <w:hideMark/>
          </w:tcPr>
          <w:p w:rsidR="0056392E" w:rsidRPr="0056392E" w:rsidRDefault="0056392E" w:rsidP="0056392E">
            <w:pPr>
              <w:jc w:val="right"/>
              <w:rPr>
                <w:rFonts w:ascii="Arial" w:eastAsia="Times New Roman" w:hAnsi="Arial" w:cs="Arial"/>
                <w:sz w:val="20"/>
                <w:szCs w:val="20"/>
              </w:rPr>
            </w:pPr>
            <w:r w:rsidRPr="0056392E">
              <w:rPr>
                <w:rFonts w:ascii="Arial" w:eastAsia="Times New Roman" w:hAnsi="Arial" w:cs="Arial"/>
                <w:sz w:val="20"/>
                <w:szCs w:val="20"/>
              </w:rPr>
              <w:t>300</w:t>
            </w:r>
          </w:p>
        </w:tc>
      </w:tr>
      <w:tr w:rsidR="0056392E" w:rsidRPr="0056392E" w:rsidTr="00EE5216">
        <w:trPr>
          <w:trHeight w:val="255"/>
        </w:trPr>
        <w:tc>
          <w:tcPr>
            <w:tcW w:w="1229"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001022</w:t>
            </w:r>
          </w:p>
        </w:tc>
        <w:tc>
          <w:tcPr>
            <w:tcW w:w="10395"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REGULADORDE VOLTAJE  1207220</w:t>
            </w:r>
          </w:p>
        </w:tc>
        <w:tc>
          <w:tcPr>
            <w:tcW w:w="1276" w:type="dxa"/>
            <w:noWrap/>
            <w:hideMark/>
          </w:tcPr>
          <w:p w:rsidR="0056392E" w:rsidRPr="0056392E" w:rsidRDefault="0056392E" w:rsidP="0056392E">
            <w:pPr>
              <w:jc w:val="right"/>
              <w:rPr>
                <w:rFonts w:ascii="Arial" w:eastAsia="Times New Roman" w:hAnsi="Arial" w:cs="Arial"/>
                <w:sz w:val="20"/>
                <w:szCs w:val="20"/>
              </w:rPr>
            </w:pPr>
            <w:r w:rsidRPr="0056392E">
              <w:rPr>
                <w:rFonts w:ascii="Arial" w:eastAsia="Times New Roman" w:hAnsi="Arial" w:cs="Arial"/>
                <w:sz w:val="20"/>
                <w:szCs w:val="20"/>
              </w:rPr>
              <w:t>400</w:t>
            </w:r>
          </w:p>
        </w:tc>
      </w:tr>
      <w:tr w:rsidR="0056392E" w:rsidRPr="0056392E" w:rsidTr="00EE5216">
        <w:trPr>
          <w:trHeight w:val="255"/>
        </w:trPr>
        <w:tc>
          <w:tcPr>
            <w:tcW w:w="1229"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001023</w:t>
            </w:r>
          </w:p>
        </w:tc>
        <w:tc>
          <w:tcPr>
            <w:tcW w:w="10395"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COMPUTADORACON MONITOR MARCA DELL MODELO IN2030MC SERIE CN-0MK7Y4-64180-21E-02ZU</w:t>
            </w:r>
          </w:p>
        </w:tc>
        <w:tc>
          <w:tcPr>
            <w:tcW w:w="1276" w:type="dxa"/>
            <w:noWrap/>
            <w:hideMark/>
          </w:tcPr>
          <w:p w:rsidR="0056392E" w:rsidRPr="0056392E" w:rsidRDefault="0056392E" w:rsidP="0056392E">
            <w:pPr>
              <w:jc w:val="right"/>
              <w:rPr>
                <w:rFonts w:ascii="Arial" w:eastAsia="Times New Roman" w:hAnsi="Arial" w:cs="Arial"/>
                <w:sz w:val="20"/>
                <w:szCs w:val="20"/>
              </w:rPr>
            </w:pPr>
            <w:r w:rsidRPr="0056392E">
              <w:rPr>
                <w:rFonts w:ascii="Arial" w:eastAsia="Times New Roman" w:hAnsi="Arial" w:cs="Arial"/>
                <w:sz w:val="20"/>
                <w:szCs w:val="20"/>
              </w:rPr>
              <w:t>2050</w:t>
            </w:r>
          </w:p>
        </w:tc>
      </w:tr>
      <w:tr w:rsidR="0056392E" w:rsidRPr="0056392E" w:rsidTr="00EE5216">
        <w:trPr>
          <w:trHeight w:val="255"/>
        </w:trPr>
        <w:tc>
          <w:tcPr>
            <w:tcW w:w="1229"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001024</w:t>
            </w:r>
          </w:p>
        </w:tc>
        <w:tc>
          <w:tcPr>
            <w:tcW w:w="10395"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COMPUTADORACON MONITOR MARCA  AOC MODELO E950SW SERIE FEUCBHA031175</w:t>
            </w:r>
          </w:p>
        </w:tc>
        <w:tc>
          <w:tcPr>
            <w:tcW w:w="1276" w:type="dxa"/>
            <w:noWrap/>
            <w:hideMark/>
          </w:tcPr>
          <w:p w:rsidR="0056392E" w:rsidRPr="0056392E" w:rsidRDefault="0056392E" w:rsidP="0056392E">
            <w:pPr>
              <w:jc w:val="right"/>
              <w:rPr>
                <w:rFonts w:ascii="Arial" w:eastAsia="Times New Roman" w:hAnsi="Arial" w:cs="Arial"/>
                <w:sz w:val="20"/>
                <w:szCs w:val="20"/>
              </w:rPr>
            </w:pPr>
            <w:r w:rsidRPr="0056392E">
              <w:rPr>
                <w:rFonts w:ascii="Arial" w:eastAsia="Times New Roman" w:hAnsi="Arial" w:cs="Arial"/>
                <w:sz w:val="20"/>
                <w:szCs w:val="20"/>
              </w:rPr>
              <w:t>2050</w:t>
            </w:r>
          </w:p>
        </w:tc>
      </w:tr>
      <w:tr w:rsidR="0056392E" w:rsidRPr="0056392E" w:rsidTr="00EE5216">
        <w:trPr>
          <w:trHeight w:val="255"/>
        </w:trPr>
        <w:tc>
          <w:tcPr>
            <w:tcW w:w="1229"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001025</w:t>
            </w:r>
          </w:p>
        </w:tc>
        <w:tc>
          <w:tcPr>
            <w:tcW w:w="10395"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COMPUTADORACON MONITOR MARCA AOC MODELO E950SV SERIE EFUCBHA037405</w:t>
            </w:r>
          </w:p>
        </w:tc>
        <w:tc>
          <w:tcPr>
            <w:tcW w:w="1276" w:type="dxa"/>
            <w:noWrap/>
            <w:hideMark/>
          </w:tcPr>
          <w:p w:rsidR="0056392E" w:rsidRPr="0056392E" w:rsidRDefault="0056392E" w:rsidP="0056392E">
            <w:pPr>
              <w:jc w:val="right"/>
              <w:rPr>
                <w:rFonts w:ascii="Arial" w:eastAsia="Times New Roman" w:hAnsi="Arial" w:cs="Arial"/>
                <w:sz w:val="20"/>
                <w:szCs w:val="20"/>
              </w:rPr>
            </w:pPr>
            <w:r w:rsidRPr="0056392E">
              <w:rPr>
                <w:rFonts w:ascii="Arial" w:eastAsia="Times New Roman" w:hAnsi="Arial" w:cs="Arial"/>
                <w:sz w:val="20"/>
                <w:szCs w:val="20"/>
              </w:rPr>
              <w:t>2050</w:t>
            </w:r>
          </w:p>
        </w:tc>
      </w:tr>
      <w:tr w:rsidR="0056392E" w:rsidRPr="0056392E" w:rsidTr="00EE5216">
        <w:trPr>
          <w:trHeight w:val="255"/>
        </w:trPr>
        <w:tc>
          <w:tcPr>
            <w:tcW w:w="1229"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001026</w:t>
            </w:r>
          </w:p>
        </w:tc>
        <w:tc>
          <w:tcPr>
            <w:tcW w:w="10395"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COMPUTADORACON MONTOR MARCA ALASKA MODELO AK55V SERIE Q001HCET501125</w:t>
            </w:r>
          </w:p>
        </w:tc>
        <w:tc>
          <w:tcPr>
            <w:tcW w:w="1276" w:type="dxa"/>
            <w:noWrap/>
            <w:hideMark/>
          </w:tcPr>
          <w:p w:rsidR="0056392E" w:rsidRPr="0056392E" w:rsidRDefault="0056392E" w:rsidP="0056392E">
            <w:pPr>
              <w:jc w:val="right"/>
              <w:rPr>
                <w:rFonts w:ascii="Arial" w:eastAsia="Times New Roman" w:hAnsi="Arial" w:cs="Arial"/>
                <w:sz w:val="20"/>
                <w:szCs w:val="20"/>
              </w:rPr>
            </w:pPr>
            <w:r w:rsidRPr="0056392E">
              <w:rPr>
                <w:rFonts w:ascii="Arial" w:eastAsia="Times New Roman" w:hAnsi="Arial" w:cs="Arial"/>
                <w:sz w:val="20"/>
                <w:szCs w:val="20"/>
              </w:rPr>
              <w:t>2050</w:t>
            </w:r>
          </w:p>
        </w:tc>
      </w:tr>
      <w:tr w:rsidR="0056392E" w:rsidRPr="0056392E" w:rsidTr="00EE5216">
        <w:trPr>
          <w:trHeight w:val="255"/>
        </w:trPr>
        <w:tc>
          <w:tcPr>
            <w:tcW w:w="1229"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001027</w:t>
            </w:r>
          </w:p>
        </w:tc>
        <w:tc>
          <w:tcPr>
            <w:tcW w:w="10395"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COMPUTADORACON MONITOR MARCA: GATEWAY MODELO:KX1563 SERIE:MMC38AA0013280030F8501</w:t>
            </w:r>
          </w:p>
        </w:tc>
        <w:tc>
          <w:tcPr>
            <w:tcW w:w="1276" w:type="dxa"/>
            <w:noWrap/>
            <w:hideMark/>
          </w:tcPr>
          <w:p w:rsidR="0056392E" w:rsidRPr="0056392E" w:rsidRDefault="0056392E" w:rsidP="0056392E">
            <w:pPr>
              <w:jc w:val="right"/>
              <w:rPr>
                <w:rFonts w:ascii="Arial" w:eastAsia="Times New Roman" w:hAnsi="Arial" w:cs="Arial"/>
                <w:sz w:val="20"/>
                <w:szCs w:val="20"/>
              </w:rPr>
            </w:pPr>
            <w:r w:rsidRPr="0056392E">
              <w:rPr>
                <w:rFonts w:ascii="Arial" w:eastAsia="Times New Roman" w:hAnsi="Arial" w:cs="Arial"/>
                <w:sz w:val="20"/>
                <w:szCs w:val="20"/>
              </w:rPr>
              <w:t>3950</w:t>
            </w:r>
          </w:p>
        </w:tc>
      </w:tr>
      <w:tr w:rsidR="0056392E" w:rsidRPr="0056392E" w:rsidTr="00EE5216">
        <w:trPr>
          <w:trHeight w:val="255"/>
        </w:trPr>
        <w:tc>
          <w:tcPr>
            <w:tcW w:w="1229"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001028</w:t>
            </w:r>
          </w:p>
        </w:tc>
        <w:tc>
          <w:tcPr>
            <w:tcW w:w="10395"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COMPUTADORACON MONITOR MARCA: HP MODELO: S1933 SERIE: CNC139P5BB</w:t>
            </w:r>
          </w:p>
        </w:tc>
        <w:tc>
          <w:tcPr>
            <w:tcW w:w="1276" w:type="dxa"/>
            <w:noWrap/>
            <w:hideMark/>
          </w:tcPr>
          <w:p w:rsidR="0056392E" w:rsidRPr="0056392E" w:rsidRDefault="0056392E" w:rsidP="0056392E">
            <w:pPr>
              <w:jc w:val="right"/>
              <w:rPr>
                <w:rFonts w:ascii="Arial" w:eastAsia="Times New Roman" w:hAnsi="Arial" w:cs="Arial"/>
                <w:sz w:val="20"/>
                <w:szCs w:val="20"/>
              </w:rPr>
            </w:pPr>
            <w:r w:rsidRPr="0056392E">
              <w:rPr>
                <w:rFonts w:ascii="Arial" w:eastAsia="Times New Roman" w:hAnsi="Arial" w:cs="Arial"/>
                <w:sz w:val="20"/>
                <w:szCs w:val="20"/>
              </w:rPr>
              <w:t>3950</w:t>
            </w:r>
          </w:p>
        </w:tc>
      </w:tr>
      <w:tr w:rsidR="0056392E" w:rsidRPr="0056392E" w:rsidTr="00EE5216">
        <w:trPr>
          <w:trHeight w:val="255"/>
        </w:trPr>
        <w:tc>
          <w:tcPr>
            <w:tcW w:w="1229"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001029</w:t>
            </w:r>
          </w:p>
        </w:tc>
        <w:tc>
          <w:tcPr>
            <w:tcW w:w="10395"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COMPUTADORACON MONITOR MARCA: HP MODELO: S1933 SERIE: CNC131SHXJ</w:t>
            </w:r>
          </w:p>
        </w:tc>
        <w:tc>
          <w:tcPr>
            <w:tcW w:w="1276" w:type="dxa"/>
            <w:noWrap/>
            <w:hideMark/>
          </w:tcPr>
          <w:p w:rsidR="0056392E" w:rsidRPr="0056392E" w:rsidRDefault="0056392E" w:rsidP="0056392E">
            <w:pPr>
              <w:jc w:val="right"/>
              <w:rPr>
                <w:rFonts w:ascii="Arial" w:eastAsia="Times New Roman" w:hAnsi="Arial" w:cs="Arial"/>
                <w:sz w:val="20"/>
                <w:szCs w:val="20"/>
              </w:rPr>
            </w:pPr>
            <w:r w:rsidRPr="0056392E">
              <w:rPr>
                <w:rFonts w:ascii="Arial" w:eastAsia="Times New Roman" w:hAnsi="Arial" w:cs="Arial"/>
                <w:sz w:val="20"/>
                <w:szCs w:val="20"/>
              </w:rPr>
              <w:t>3950</w:t>
            </w:r>
          </w:p>
        </w:tc>
      </w:tr>
      <w:tr w:rsidR="0056392E" w:rsidRPr="0056392E" w:rsidTr="00EE5216">
        <w:trPr>
          <w:trHeight w:val="255"/>
        </w:trPr>
        <w:tc>
          <w:tcPr>
            <w:tcW w:w="1229"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001030</w:t>
            </w:r>
          </w:p>
        </w:tc>
        <w:tc>
          <w:tcPr>
            <w:tcW w:w="10395"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COMPUTADORACON MONITOR MARCA: HP MODELO: S1933 SERIE : CNC139P56W</w:t>
            </w:r>
          </w:p>
        </w:tc>
        <w:tc>
          <w:tcPr>
            <w:tcW w:w="1276" w:type="dxa"/>
            <w:noWrap/>
            <w:hideMark/>
          </w:tcPr>
          <w:p w:rsidR="0056392E" w:rsidRPr="0056392E" w:rsidRDefault="0056392E" w:rsidP="0056392E">
            <w:pPr>
              <w:jc w:val="right"/>
              <w:rPr>
                <w:rFonts w:ascii="Arial" w:eastAsia="Times New Roman" w:hAnsi="Arial" w:cs="Arial"/>
                <w:sz w:val="20"/>
                <w:szCs w:val="20"/>
              </w:rPr>
            </w:pPr>
            <w:r w:rsidRPr="0056392E">
              <w:rPr>
                <w:rFonts w:ascii="Arial" w:eastAsia="Times New Roman" w:hAnsi="Arial" w:cs="Arial"/>
                <w:sz w:val="20"/>
                <w:szCs w:val="20"/>
              </w:rPr>
              <w:t>3950</w:t>
            </w:r>
          </w:p>
        </w:tc>
      </w:tr>
      <w:tr w:rsidR="0056392E" w:rsidRPr="0056392E" w:rsidTr="00EE5216">
        <w:trPr>
          <w:trHeight w:val="255"/>
        </w:trPr>
        <w:tc>
          <w:tcPr>
            <w:tcW w:w="1229"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001031</w:t>
            </w:r>
          </w:p>
        </w:tc>
        <w:tc>
          <w:tcPr>
            <w:tcW w:w="10395"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COMPUTADORACON MONITOR MARCA: HP MODELO: S1933 SERIE :CNC139P32P</w:t>
            </w:r>
          </w:p>
        </w:tc>
        <w:tc>
          <w:tcPr>
            <w:tcW w:w="1276" w:type="dxa"/>
            <w:noWrap/>
            <w:hideMark/>
          </w:tcPr>
          <w:p w:rsidR="0056392E" w:rsidRPr="0056392E" w:rsidRDefault="0056392E" w:rsidP="0056392E">
            <w:pPr>
              <w:jc w:val="right"/>
              <w:rPr>
                <w:rFonts w:ascii="Arial" w:eastAsia="Times New Roman" w:hAnsi="Arial" w:cs="Arial"/>
                <w:sz w:val="20"/>
                <w:szCs w:val="20"/>
              </w:rPr>
            </w:pPr>
            <w:r w:rsidRPr="0056392E">
              <w:rPr>
                <w:rFonts w:ascii="Arial" w:eastAsia="Times New Roman" w:hAnsi="Arial" w:cs="Arial"/>
                <w:sz w:val="20"/>
                <w:szCs w:val="20"/>
              </w:rPr>
              <w:t>3950</w:t>
            </w:r>
          </w:p>
        </w:tc>
      </w:tr>
      <w:tr w:rsidR="0056392E" w:rsidRPr="0056392E" w:rsidTr="00EE5216">
        <w:trPr>
          <w:trHeight w:val="255"/>
        </w:trPr>
        <w:tc>
          <w:tcPr>
            <w:tcW w:w="1229"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001032</w:t>
            </w:r>
          </w:p>
        </w:tc>
        <w:tc>
          <w:tcPr>
            <w:tcW w:w="10395"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COMPUTADORACON MONITOR MARCA : HP MODELO: S1933 SERIE: CNC139P56L</w:t>
            </w:r>
          </w:p>
        </w:tc>
        <w:tc>
          <w:tcPr>
            <w:tcW w:w="1276" w:type="dxa"/>
            <w:noWrap/>
            <w:hideMark/>
          </w:tcPr>
          <w:p w:rsidR="0056392E" w:rsidRPr="0056392E" w:rsidRDefault="0056392E" w:rsidP="0056392E">
            <w:pPr>
              <w:jc w:val="right"/>
              <w:rPr>
                <w:rFonts w:ascii="Arial" w:eastAsia="Times New Roman" w:hAnsi="Arial" w:cs="Arial"/>
                <w:sz w:val="20"/>
                <w:szCs w:val="20"/>
              </w:rPr>
            </w:pPr>
            <w:r w:rsidRPr="0056392E">
              <w:rPr>
                <w:rFonts w:ascii="Arial" w:eastAsia="Times New Roman" w:hAnsi="Arial" w:cs="Arial"/>
                <w:sz w:val="20"/>
                <w:szCs w:val="20"/>
              </w:rPr>
              <w:t>3950</w:t>
            </w:r>
          </w:p>
        </w:tc>
      </w:tr>
      <w:tr w:rsidR="0056392E" w:rsidRPr="0056392E" w:rsidTr="00EE5216">
        <w:trPr>
          <w:trHeight w:val="255"/>
        </w:trPr>
        <w:tc>
          <w:tcPr>
            <w:tcW w:w="1229"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001033</w:t>
            </w:r>
          </w:p>
        </w:tc>
        <w:tc>
          <w:tcPr>
            <w:tcW w:w="10395"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COMPUTADORACON MONITOR MARCA: HP MODELO: S1933 SERIE: CNC131SHWR</w:t>
            </w:r>
          </w:p>
        </w:tc>
        <w:tc>
          <w:tcPr>
            <w:tcW w:w="1276" w:type="dxa"/>
            <w:noWrap/>
            <w:hideMark/>
          </w:tcPr>
          <w:p w:rsidR="0056392E" w:rsidRPr="0056392E" w:rsidRDefault="0056392E" w:rsidP="0056392E">
            <w:pPr>
              <w:jc w:val="right"/>
              <w:rPr>
                <w:rFonts w:ascii="Arial" w:eastAsia="Times New Roman" w:hAnsi="Arial" w:cs="Arial"/>
                <w:sz w:val="20"/>
                <w:szCs w:val="20"/>
              </w:rPr>
            </w:pPr>
            <w:r w:rsidRPr="0056392E">
              <w:rPr>
                <w:rFonts w:ascii="Arial" w:eastAsia="Times New Roman" w:hAnsi="Arial" w:cs="Arial"/>
                <w:sz w:val="20"/>
                <w:szCs w:val="20"/>
              </w:rPr>
              <w:t>3950</w:t>
            </w:r>
          </w:p>
        </w:tc>
      </w:tr>
      <w:tr w:rsidR="0056392E" w:rsidRPr="0056392E" w:rsidTr="00EE5216">
        <w:trPr>
          <w:trHeight w:val="255"/>
        </w:trPr>
        <w:tc>
          <w:tcPr>
            <w:tcW w:w="1229"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001034</w:t>
            </w:r>
          </w:p>
        </w:tc>
        <w:tc>
          <w:tcPr>
            <w:tcW w:w="10395"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COMPUTADORACON MONITOR MARCA: HP MODELO: S1933 SERIE CNC139P57B</w:t>
            </w:r>
          </w:p>
        </w:tc>
        <w:tc>
          <w:tcPr>
            <w:tcW w:w="1276" w:type="dxa"/>
            <w:noWrap/>
            <w:hideMark/>
          </w:tcPr>
          <w:p w:rsidR="0056392E" w:rsidRPr="0056392E" w:rsidRDefault="0056392E" w:rsidP="0056392E">
            <w:pPr>
              <w:jc w:val="right"/>
              <w:rPr>
                <w:rFonts w:ascii="Arial" w:eastAsia="Times New Roman" w:hAnsi="Arial" w:cs="Arial"/>
                <w:sz w:val="20"/>
                <w:szCs w:val="20"/>
              </w:rPr>
            </w:pPr>
            <w:r w:rsidRPr="0056392E">
              <w:rPr>
                <w:rFonts w:ascii="Arial" w:eastAsia="Times New Roman" w:hAnsi="Arial" w:cs="Arial"/>
                <w:sz w:val="20"/>
                <w:szCs w:val="20"/>
              </w:rPr>
              <w:t>3950</w:t>
            </w:r>
          </w:p>
        </w:tc>
      </w:tr>
      <w:tr w:rsidR="0056392E" w:rsidRPr="0056392E" w:rsidTr="00EE5216">
        <w:trPr>
          <w:trHeight w:val="255"/>
        </w:trPr>
        <w:tc>
          <w:tcPr>
            <w:tcW w:w="1229"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001035</w:t>
            </w:r>
          </w:p>
        </w:tc>
        <w:tc>
          <w:tcPr>
            <w:tcW w:w="10395"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COMPUTADORACON MONITOR MARCA: HP MODELO: S1933 SERIE: CNC139P37M</w:t>
            </w:r>
          </w:p>
        </w:tc>
        <w:tc>
          <w:tcPr>
            <w:tcW w:w="1276" w:type="dxa"/>
            <w:noWrap/>
            <w:hideMark/>
          </w:tcPr>
          <w:p w:rsidR="0056392E" w:rsidRPr="0056392E" w:rsidRDefault="0056392E" w:rsidP="0056392E">
            <w:pPr>
              <w:jc w:val="right"/>
              <w:rPr>
                <w:rFonts w:ascii="Arial" w:eastAsia="Times New Roman" w:hAnsi="Arial" w:cs="Arial"/>
                <w:sz w:val="20"/>
                <w:szCs w:val="20"/>
              </w:rPr>
            </w:pPr>
            <w:r w:rsidRPr="0056392E">
              <w:rPr>
                <w:rFonts w:ascii="Arial" w:eastAsia="Times New Roman" w:hAnsi="Arial" w:cs="Arial"/>
                <w:sz w:val="20"/>
                <w:szCs w:val="20"/>
              </w:rPr>
              <w:t>3950</w:t>
            </w:r>
          </w:p>
        </w:tc>
      </w:tr>
      <w:tr w:rsidR="0056392E" w:rsidRPr="0056392E" w:rsidTr="00EE5216">
        <w:trPr>
          <w:trHeight w:val="255"/>
        </w:trPr>
        <w:tc>
          <w:tcPr>
            <w:tcW w:w="1229"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001036</w:t>
            </w:r>
          </w:p>
        </w:tc>
        <w:tc>
          <w:tcPr>
            <w:tcW w:w="10395"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COMPUTADORACON MONITOR MARCA : HP MODELO: S1933 SERIE: CNC139P7WZ</w:t>
            </w:r>
          </w:p>
        </w:tc>
        <w:tc>
          <w:tcPr>
            <w:tcW w:w="1276" w:type="dxa"/>
            <w:noWrap/>
            <w:hideMark/>
          </w:tcPr>
          <w:p w:rsidR="0056392E" w:rsidRPr="0056392E" w:rsidRDefault="0056392E" w:rsidP="0056392E">
            <w:pPr>
              <w:jc w:val="right"/>
              <w:rPr>
                <w:rFonts w:ascii="Arial" w:eastAsia="Times New Roman" w:hAnsi="Arial" w:cs="Arial"/>
                <w:sz w:val="20"/>
                <w:szCs w:val="20"/>
              </w:rPr>
            </w:pPr>
            <w:r w:rsidRPr="0056392E">
              <w:rPr>
                <w:rFonts w:ascii="Arial" w:eastAsia="Times New Roman" w:hAnsi="Arial" w:cs="Arial"/>
                <w:sz w:val="20"/>
                <w:szCs w:val="20"/>
              </w:rPr>
              <w:t>3950</w:t>
            </w:r>
          </w:p>
        </w:tc>
      </w:tr>
      <w:tr w:rsidR="0056392E" w:rsidRPr="0056392E" w:rsidTr="00EE5216">
        <w:trPr>
          <w:trHeight w:val="255"/>
        </w:trPr>
        <w:tc>
          <w:tcPr>
            <w:tcW w:w="1229"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001037</w:t>
            </w:r>
          </w:p>
        </w:tc>
        <w:tc>
          <w:tcPr>
            <w:tcW w:w="10395"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COMPUTADORACON MONITOR MARCA: HP MODELO: S1933 SERIE CNC139P3S3</w:t>
            </w:r>
          </w:p>
        </w:tc>
        <w:tc>
          <w:tcPr>
            <w:tcW w:w="1276" w:type="dxa"/>
            <w:noWrap/>
            <w:hideMark/>
          </w:tcPr>
          <w:p w:rsidR="0056392E" w:rsidRPr="0056392E" w:rsidRDefault="0056392E" w:rsidP="0056392E">
            <w:pPr>
              <w:jc w:val="right"/>
              <w:rPr>
                <w:rFonts w:ascii="Arial" w:eastAsia="Times New Roman" w:hAnsi="Arial" w:cs="Arial"/>
                <w:sz w:val="20"/>
                <w:szCs w:val="20"/>
              </w:rPr>
            </w:pPr>
            <w:r w:rsidRPr="0056392E">
              <w:rPr>
                <w:rFonts w:ascii="Arial" w:eastAsia="Times New Roman" w:hAnsi="Arial" w:cs="Arial"/>
                <w:sz w:val="20"/>
                <w:szCs w:val="20"/>
              </w:rPr>
              <w:t>3950</w:t>
            </w:r>
          </w:p>
        </w:tc>
      </w:tr>
      <w:tr w:rsidR="0056392E" w:rsidRPr="0056392E" w:rsidTr="00EE5216">
        <w:trPr>
          <w:trHeight w:val="255"/>
        </w:trPr>
        <w:tc>
          <w:tcPr>
            <w:tcW w:w="1229"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001038</w:t>
            </w:r>
          </w:p>
        </w:tc>
        <w:tc>
          <w:tcPr>
            <w:tcW w:w="10395"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COMPUTADORACON MONITOR MARCA: HP MODELO: S1933 SERIE:CNC139P310</w:t>
            </w:r>
          </w:p>
        </w:tc>
        <w:tc>
          <w:tcPr>
            <w:tcW w:w="1276" w:type="dxa"/>
            <w:noWrap/>
            <w:hideMark/>
          </w:tcPr>
          <w:p w:rsidR="0056392E" w:rsidRPr="0056392E" w:rsidRDefault="0056392E" w:rsidP="0056392E">
            <w:pPr>
              <w:jc w:val="right"/>
              <w:rPr>
                <w:rFonts w:ascii="Arial" w:eastAsia="Times New Roman" w:hAnsi="Arial" w:cs="Arial"/>
                <w:sz w:val="20"/>
                <w:szCs w:val="20"/>
              </w:rPr>
            </w:pPr>
            <w:r w:rsidRPr="0056392E">
              <w:rPr>
                <w:rFonts w:ascii="Arial" w:eastAsia="Times New Roman" w:hAnsi="Arial" w:cs="Arial"/>
                <w:sz w:val="20"/>
                <w:szCs w:val="20"/>
              </w:rPr>
              <w:t>3950</w:t>
            </w:r>
          </w:p>
        </w:tc>
      </w:tr>
      <w:tr w:rsidR="0056392E" w:rsidRPr="0056392E" w:rsidTr="00EE5216">
        <w:trPr>
          <w:trHeight w:val="255"/>
        </w:trPr>
        <w:tc>
          <w:tcPr>
            <w:tcW w:w="1229"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001039</w:t>
            </w:r>
          </w:p>
        </w:tc>
        <w:tc>
          <w:tcPr>
            <w:tcW w:w="10395"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COMPUTADORACON MONITOR MARCA : HP MODELO S1933 SERIE CNC139P3M8</w:t>
            </w:r>
          </w:p>
        </w:tc>
        <w:tc>
          <w:tcPr>
            <w:tcW w:w="1276" w:type="dxa"/>
            <w:noWrap/>
            <w:hideMark/>
          </w:tcPr>
          <w:p w:rsidR="0056392E" w:rsidRPr="0056392E" w:rsidRDefault="0056392E" w:rsidP="0056392E">
            <w:pPr>
              <w:jc w:val="right"/>
              <w:rPr>
                <w:rFonts w:ascii="Arial" w:eastAsia="Times New Roman" w:hAnsi="Arial" w:cs="Arial"/>
                <w:sz w:val="20"/>
                <w:szCs w:val="20"/>
              </w:rPr>
            </w:pPr>
            <w:r w:rsidRPr="0056392E">
              <w:rPr>
                <w:rFonts w:ascii="Arial" w:eastAsia="Times New Roman" w:hAnsi="Arial" w:cs="Arial"/>
                <w:sz w:val="20"/>
                <w:szCs w:val="20"/>
              </w:rPr>
              <w:t>3950</w:t>
            </w:r>
          </w:p>
        </w:tc>
      </w:tr>
      <w:tr w:rsidR="0056392E" w:rsidRPr="0056392E" w:rsidTr="00EE5216">
        <w:trPr>
          <w:trHeight w:val="255"/>
        </w:trPr>
        <w:tc>
          <w:tcPr>
            <w:tcW w:w="1229"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001040</w:t>
            </w:r>
          </w:p>
        </w:tc>
        <w:tc>
          <w:tcPr>
            <w:tcW w:w="10395"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COMPUTADORACON MONITOR MARCA: HP MODELO: S1933 SERIE : CNC139P32K</w:t>
            </w:r>
          </w:p>
        </w:tc>
        <w:tc>
          <w:tcPr>
            <w:tcW w:w="1276" w:type="dxa"/>
            <w:noWrap/>
            <w:hideMark/>
          </w:tcPr>
          <w:p w:rsidR="0056392E" w:rsidRPr="0056392E" w:rsidRDefault="0056392E" w:rsidP="0056392E">
            <w:pPr>
              <w:jc w:val="right"/>
              <w:rPr>
                <w:rFonts w:ascii="Arial" w:eastAsia="Times New Roman" w:hAnsi="Arial" w:cs="Arial"/>
                <w:sz w:val="20"/>
                <w:szCs w:val="20"/>
              </w:rPr>
            </w:pPr>
            <w:r w:rsidRPr="0056392E">
              <w:rPr>
                <w:rFonts w:ascii="Arial" w:eastAsia="Times New Roman" w:hAnsi="Arial" w:cs="Arial"/>
                <w:sz w:val="20"/>
                <w:szCs w:val="20"/>
              </w:rPr>
              <w:t>3950</w:t>
            </w:r>
          </w:p>
        </w:tc>
      </w:tr>
      <w:tr w:rsidR="0056392E" w:rsidRPr="0056392E" w:rsidTr="00EE5216">
        <w:trPr>
          <w:trHeight w:val="255"/>
        </w:trPr>
        <w:tc>
          <w:tcPr>
            <w:tcW w:w="1229"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001041</w:t>
            </w:r>
          </w:p>
        </w:tc>
        <w:tc>
          <w:tcPr>
            <w:tcW w:w="10395"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COMPUTADORACON MONITOR MARCA EMACHINES MODELO: E180HV SERIE ETQ3W0D0010440770338501</w:t>
            </w:r>
          </w:p>
        </w:tc>
        <w:tc>
          <w:tcPr>
            <w:tcW w:w="1276" w:type="dxa"/>
            <w:noWrap/>
            <w:hideMark/>
          </w:tcPr>
          <w:p w:rsidR="0056392E" w:rsidRPr="0056392E" w:rsidRDefault="0056392E" w:rsidP="0056392E">
            <w:pPr>
              <w:jc w:val="right"/>
              <w:rPr>
                <w:rFonts w:ascii="Arial" w:eastAsia="Times New Roman" w:hAnsi="Arial" w:cs="Arial"/>
                <w:sz w:val="20"/>
                <w:szCs w:val="20"/>
              </w:rPr>
            </w:pPr>
            <w:r w:rsidRPr="0056392E">
              <w:rPr>
                <w:rFonts w:ascii="Arial" w:eastAsia="Times New Roman" w:hAnsi="Arial" w:cs="Arial"/>
                <w:sz w:val="20"/>
                <w:szCs w:val="20"/>
              </w:rPr>
              <w:t>3900</w:t>
            </w:r>
          </w:p>
        </w:tc>
      </w:tr>
      <w:tr w:rsidR="0056392E" w:rsidRPr="0056392E" w:rsidTr="00EE5216">
        <w:trPr>
          <w:trHeight w:val="255"/>
        </w:trPr>
        <w:tc>
          <w:tcPr>
            <w:tcW w:w="1229"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001042</w:t>
            </w:r>
          </w:p>
        </w:tc>
        <w:tc>
          <w:tcPr>
            <w:tcW w:w="10395"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COMPUTADORACON MONITOR MARCA  EMACHINES MODELO E180HV SERIE ETQ3W0D00104402D5A8501</w:t>
            </w:r>
          </w:p>
        </w:tc>
        <w:tc>
          <w:tcPr>
            <w:tcW w:w="1276" w:type="dxa"/>
            <w:noWrap/>
            <w:hideMark/>
          </w:tcPr>
          <w:p w:rsidR="0056392E" w:rsidRPr="0056392E" w:rsidRDefault="0056392E" w:rsidP="0056392E">
            <w:pPr>
              <w:jc w:val="right"/>
              <w:rPr>
                <w:rFonts w:ascii="Arial" w:eastAsia="Times New Roman" w:hAnsi="Arial" w:cs="Arial"/>
                <w:sz w:val="20"/>
                <w:szCs w:val="20"/>
              </w:rPr>
            </w:pPr>
            <w:r w:rsidRPr="0056392E">
              <w:rPr>
                <w:rFonts w:ascii="Arial" w:eastAsia="Times New Roman" w:hAnsi="Arial" w:cs="Arial"/>
                <w:sz w:val="20"/>
                <w:szCs w:val="20"/>
              </w:rPr>
              <w:t>5800</w:t>
            </w:r>
          </w:p>
        </w:tc>
      </w:tr>
      <w:tr w:rsidR="0056392E" w:rsidRPr="0056392E" w:rsidTr="00EE5216">
        <w:trPr>
          <w:trHeight w:val="255"/>
        </w:trPr>
        <w:tc>
          <w:tcPr>
            <w:tcW w:w="1229"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001043</w:t>
            </w:r>
          </w:p>
        </w:tc>
        <w:tc>
          <w:tcPr>
            <w:tcW w:w="10395"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COMPUTADORACON MONITOR MARCA: EMACHINES MODELO: E180HV SERIE : ETQ3W0B001044076D48501</w:t>
            </w:r>
          </w:p>
        </w:tc>
        <w:tc>
          <w:tcPr>
            <w:tcW w:w="1276" w:type="dxa"/>
            <w:noWrap/>
            <w:hideMark/>
          </w:tcPr>
          <w:p w:rsidR="0056392E" w:rsidRPr="0056392E" w:rsidRDefault="0056392E" w:rsidP="0056392E">
            <w:pPr>
              <w:jc w:val="right"/>
              <w:rPr>
                <w:rFonts w:ascii="Arial" w:eastAsia="Times New Roman" w:hAnsi="Arial" w:cs="Arial"/>
                <w:sz w:val="20"/>
                <w:szCs w:val="20"/>
              </w:rPr>
            </w:pPr>
            <w:r w:rsidRPr="0056392E">
              <w:rPr>
                <w:rFonts w:ascii="Arial" w:eastAsia="Times New Roman" w:hAnsi="Arial" w:cs="Arial"/>
                <w:sz w:val="20"/>
                <w:szCs w:val="20"/>
              </w:rPr>
              <w:t>3900</w:t>
            </w:r>
          </w:p>
        </w:tc>
      </w:tr>
      <w:tr w:rsidR="0056392E" w:rsidRPr="0056392E" w:rsidTr="00EE5216">
        <w:trPr>
          <w:trHeight w:val="255"/>
        </w:trPr>
        <w:tc>
          <w:tcPr>
            <w:tcW w:w="1229"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001044</w:t>
            </w:r>
          </w:p>
        </w:tc>
        <w:tc>
          <w:tcPr>
            <w:tcW w:w="10395"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COMPUTADORACON MONITOR MARCA EMACHINES MODELO: E180HV SERIE: ETQ3W0D001044076F08501</w:t>
            </w:r>
          </w:p>
        </w:tc>
        <w:tc>
          <w:tcPr>
            <w:tcW w:w="1276" w:type="dxa"/>
            <w:noWrap/>
            <w:hideMark/>
          </w:tcPr>
          <w:p w:rsidR="0056392E" w:rsidRPr="0056392E" w:rsidRDefault="0056392E" w:rsidP="0056392E">
            <w:pPr>
              <w:jc w:val="right"/>
              <w:rPr>
                <w:rFonts w:ascii="Arial" w:eastAsia="Times New Roman" w:hAnsi="Arial" w:cs="Arial"/>
                <w:sz w:val="20"/>
                <w:szCs w:val="20"/>
              </w:rPr>
            </w:pPr>
            <w:r w:rsidRPr="0056392E">
              <w:rPr>
                <w:rFonts w:ascii="Arial" w:eastAsia="Times New Roman" w:hAnsi="Arial" w:cs="Arial"/>
                <w:sz w:val="20"/>
                <w:szCs w:val="20"/>
              </w:rPr>
              <w:t>3900</w:t>
            </w:r>
          </w:p>
        </w:tc>
      </w:tr>
      <w:tr w:rsidR="0056392E" w:rsidRPr="0056392E" w:rsidTr="00EE5216">
        <w:trPr>
          <w:trHeight w:val="255"/>
        </w:trPr>
        <w:tc>
          <w:tcPr>
            <w:tcW w:w="1229"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001045</w:t>
            </w:r>
          </w:p>
        </w:tc>
        <w:tc>
          <w:tcPr>
            <w:tcW w:w="10395"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COMPUTADORACON MONITOR MARCA: ACER MODELO: V179 SERIE : ETLBN0C1210010C48F4088</w:t>
            </w:r>
          </w:p>
        </w:tc>
        <w:tc>
          <w:tcPr>
            <w:tcW w:w="1276" w:type="dxa"/>
            <w:noWrap/>
            <w:hideMark/>
          </w:tcPr>
          <w:p w:rsidR="0056392E" w:rsidRPr="0056392E" w:rsidRDefault="0056392E" w:rsidP="0056392E">
            <w:pPr>
              <w:jc w:val="right"/>
              <w:rPr>
                <w:rFonts w:ascii="Arial" w:eastAsia="Times New Roman" w:hAnsi="Arial" w:cs="Arial"/>
                <w:sz w:val="20"/>
                <w:szCs w:val="20"/>
              </w:rPr>
            </w:pPr>
            <w:r w:rsidRPr="0056392E">
              <w:rPr>
                <w:rFonts w:ascii="Arial" w:eastAsia="Times New Roman" w:hAnsi="Arial" w:cs="Arial"/>
                <w:sz w:val="20"/>
                <w:szCs w:val="20"/>
              </w:rPr>
              <w:t>3000</w:t>
            </w:r>
          </w:p>
        </w:tc>
      </w:tr>
      <w:tr w:rsidR="0056392E" w:rsidRPr="0056392E" w:rsidTr="00EE5216">
        <w:trPr>
          <w:trHeight w:val="255"/>
        </w:trPr>
        <w:tc>
          <w:tcPr>
            <w:tcW w:w="1229"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001046</w:t>
            </w:r>
          </w:p>
        </w:tc>
        <w:tc>
          <w:tcPr>
            <w:tcW w:w="10395"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COMPUTADORACON MONITOR MARCA EMACHINES MODEO E180HV SERIE ETQ3W0D001044076FE8501</w:t>
            </w:r>
          </w:p>
        </w:tc>
        <w:tc>
          <w:tcPr>
            <w:tcW w:w="1276" w:type="dxa"/>
            <w:noWrap/>
            <w:hideMark/>
          </w:tcPr>
          <w:p w:rsidR="0056392E" w:rsidRPr="0056392E" w:rsidRDefault="0056392E" w:rsidP="0056392E">
            <w:pPr>
              <w:jc w:val="right"/>
              <w:rPr>
                <w:rFonts w:ascii="Arial" w:eastAsia="Times New Roman" w:hAnsi="Arial" w:cs="Arial"/>
                <w:sz w:val="20"/>
                <w:szCs w:val="20"/>
              </w:rPr>
            </w:pPr>
            <w:r w:rsidRPr="0056392E">
              <w:rPr>
                <w:rFonts w:ascii="Arial" w:eastAsia="Times New Roman" w:hAnsi="Arial" w:cs="Arial"/>
                <w:sz w:val="20"/>
                <w:szCs w:val="20"/>
              </w:rPr>
              <w:t>3900</w:t>
            </w:r>
          </w:p>
        </w:tc>
      </w:tr>
      <w:tr w:rsidR="0056392E" w:rsidRPr="0056392E" w:rsidTr="00EE5216">
        <w:trPr>
          <w:trHeight w:val="255"/>
        </w:trPr>
        <w:tc>
          <w:tcPr>
            <w:tcW w:w="1229"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001047</w:t>
            </w:r>
          </w:p>
        </w:tc>
        <w:tc>
          <w:tcPr>
            <w:tcW w:w="10395"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COMPUTADORACON MONITOR MARCA EMACHINES MODELO E180HV SERIE ETQ3W0D001044078F58501</w:t>
            </w:r>
          </w:p>
        </w:tc>
        <w:tc>
          <w:tcPr>
            <w:tcW w:w="1276" w:type="dxa"/>
            <w:noWrap/>
            <w:hideMark/>
          </w:tcPr>
          <w:p w:rsidR="0056392E" w:rsidRPr="0056392E" w:rsidRDefault="0056392E" w:rsidP="0056392E">
            <w:pPr>
              <w:jc w:val="right"/>
              <w:rPr>
                <w:rFonts w:ascii="Arial" w:eastAsia="Times New Roman" w:hAnsi="Arial" w:cs="Arial"/>
                <w:sz w:val="20"/>
                <w:szCs w:val="20"/>
              </w:rPr>
            </w:pPr>
            <w:r w:rsidRPr="0056392E">
              <w:rPr>
                <w:rFonts w:ascii="Arial" w:eastAsia="Times New Roman" w:hAnsi="Arial" w:cs="Arial"/>
                <w:sz w:val="20"/>
                <w:szCs w:val="20"/>
              </w:rPr>
              <w:t>3900</w:t>
            </w:r>
          </w:p>
        </w:tc>
      </w:tr>
      <w:tr w:rsidR="0056392E" w:rsidRPr="0056392E" w:rsidTr="00EE5216">
        <w:trPr>
          <w:trHeight w:val="255"/>
        </w:trPr>
        <w:tc>
          <w:tcPr>
            <w:tcW w:w="1229"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001048</w:t>
            </w:r>
          </w:p>
        </w:tc>
        <w:tc>
          <w:tcPr>
            <w:tcW w:w="10395"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COMPUTADORACON MONITOR MARCA ACER MODELO V173 SERIE ETLBY080219240D37F4212</w:t>
            </w:r>
          </w:p>
        </w:tc>
        <w:tc>
          <w:tcPr>
            <w:tcW w:w="1276" w:type="dxa"/>
            <w:noWrap/>
            <w:hideMark/>
          </w:tcPr>
          <w:p w:rsidR="0056392E" w:rsidRPr="0056392E" w:rsidRDefault="0056392E" w:rsidP="0056392E">
            <w:pPr>
              <w:jc w:val="right"/>
              <w:rPr>
                <w:rFonts w:ascii="Arial" w:eastAsia="Times New Roman" w:hAnsi="Arial" w:cs="Arial"/>
                <w:sz w:val="20"/>
                <w:szCs w:val="20"/>
              </w:rPr>
            </w:pPr>
            <w:r w:rsidRPr="0056392E">
              <w:rPr>
                <w:rFonts w:ascii="Arial" w:eastAsia="Times New Roman" w:hAnsi="Arial" w:cs="Arial"/>
                <w:sz w:val="20"/>
                <w:szCs w:val="20"/>
              </w:rPr>
              <w:t>3900</w:t>
            </w:r>
          </w:p>
        </w:tc>
      </w:tr>
      <w:tr w:rsidR="0056392E" w:rsidRPr="0056392E" w:rsidTr="00EE5216">
        <w:trPr>
          <w:trHeight w:val="255"/>
        </w:trPr>
        <w:tc>
          <w:tcPr>
            <w:tcW w:w="1229"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001049</w:t>
            </w:r>
          </w:p>
        </w:tc>
        <w:tc>
          <w:tcPr>
            <w:tcW w:w="10395"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COMPUTADORACON MONITOR MARCA EMACHINES MODELO E180HV SERIE ETQ3W0D001044076E18501</w:t>
            </w:r>
          </w:p>
        </w:tc>
        <w:tc>
          <w:tcPr>
            <w:tcW w:w="1276" w:type="dxa"/>
            <w:noWrap/>
            <w:hideMark/>
          </w:tcPr>
          <w:p w:rsidR="0056392E" w:rsidRPr="0056392E" w:rsidRDefault="0056392E" w:rsidP="0056392E">
            <w:pPr>
              <w:jc w:val="right"/>
              <w:rPr>
                <w:rFonts w:ascii="Arial" w:eastAsia="Times New Roman" w:hAnsi="Arial" w:cs="Arial"/>
                <w:sz w:val="20"/>
                <w:szCs w:val="20"/>
              </w:rPr>
            </w:pPr>
            <w:r w:rsidRPr="0056392E">
              <w:rPr>
                <w:rFonts w:ascii="Arial" w:eastAsia="Times New Roman" w:hAnsi="Arial" w:cs="Arial"/>
                <w:sz w:val="20"/>
                <w:szCs w:val="20"/>
              </w:rPr>
              <w:t>3900</w:t>
            </w:r>
          </w:p>
        </w:tc>
      </w:tr>
      <w:tr w:rsidR="0056392E" w:rsidRPr="0056392E" w:rsidTr="00EE5216">
        <w:trPr>
          <w:trHeight w:val="255"/>
        </w:trPr>
        <w:tc>
          <w:tcPr>
            <w:tcW w:w="1229"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001051</w:t>
            </w:r>
          </w:p>
        </w:tc>
        <w:tc>
          <w:tcPr>
            <w:tcW w:w="10395"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COMPUTADORACON MONTOR MARCA EMACHINES MODEL0 E180HV SERIE ETQ3W0D001044076D58501</w:t>
            </w:r>
          </w:p>
        </w:tc>
        <w:tc>
          <w:tcPr>
            <w:tcW w:w="1276" w:type="dxa"/>
            <w:noWrap/>
            <w:hideMark/>
          </w:tcPr>
          <w:p w:rsidR="0056392E" w:rsidRPr="0056392E" w:rsidRDefault="0056392E" w:rsidP="0056392E">
            <w:pPr>
              <w:jc w:val="right"/>
              <w:rPr>
                <w:rFonts w:ascii="Arial" w:eastAsia="Times New Roman" w:hAnsi="Arial" w:cs="Arial"/>
                <w:sz w:val="20"/>
                <w:szCs w:val="20"/>
              </w:rPr>
            </w:pPr>
            <w:r w:rsidRPr="0056392E">
              <w:rPr>
                <w:rFonts w:ascii="Arial" w:eastAsia="Times New Roman" w:hAnsi="Arial" w:cs="Arial"/>
                <w:sz w:val="20"/>
                <w:szCs w:val="20"/>
              </w:rPr>
              <w:t>3900</w:t>
            </w:r>
          </w:p>
        </w:tc>
      </w:tr>
      <w:tr w:rsidR="0056392E" w:rsidRPr="0056392E" w:rsidTr="00EE5216">
        <w:trPr>
          <w:trHeight w:val="255"/>
        </w:trPr>
        <w:tc>
          <w:tcPr>
            <w:tcW w:w="1229"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001052</w:t>
            </w:r>
          </w:p>
        </w:tc>
        <w:tc>
          <w:tcPr>
            <w:tcW w:w="10395"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COMPUTADORACON MONITOR MARCA EMACHINES MODELO E180HV SERIE ETQ3W0D001044076F78501</w:t>
            </w:r>
          </w:p>
        </w:tc>
        <w:tc>
          <w:tcPr>
            <w:tcW w:w="1276" w:type="dxa"/>
            <w:noWrap/>
            <w:hideMark/>
          </w:tcPr>
          <w:p w:rsidR="0056392E" w:rsidRPr="0056392E" w:rsidRDefault="0056392E" w:rsidP="0056392E">
            <w:pPr>
              <w:jc w:val="right"/>
              <w:rPr>
                <w:rFonts w:ascii="Arial" w:eastAsia="Times New Roman" w:hAnsi="Arial" w:cs="Arial"/>
                <w:sz w:val="20"/>
                <w:szCs w:val="20"/>
              </w:rPr>
            </w:pPr>
            <w:r w:rsidRPr="0056392E">
              <w:rPr>
                <w:rFonts w:ascii="Arial" w:eastAsia="Times New Roman" w:hAnsi="Arial" w:cs="Arial"/>
                <w:sz w:val="20"/>
                <w:szCs w:val="20"/>
              </w:rPr>
              <w:t>3900</w:t>
            </w:r>
          </w:p>
        </w:tc>
      </w:tr>
      <w:tr w:rsidR="0056392E" w:rsidRPr="0056392E" w:rsidTr="00EE5216">
        <w:trPr>
          <w:trHeight w:val="255"/>
        </w:trPr>
        <w:tc>
          <w:tcPr>
            <w:tcW w:w="1229"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001074</w:t>
            </w:r>
          </w:p>
        </w:tc>
        <w:tc>
          <w:tcPr>
            <w:tcW w:w="10395"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 xml:space="preserve">IMPRESORAIMPRESORA LASER </w:t>
            </w:r>
          </w:p>
        </w:tc>
        <w:tc>
          <w:tcPr>
            <w:tcW w:w="1276" w:type="dxa"/>
            <w:noWrap/>
            <w:hideMark/>
          </w:tcPr>
          <w:p w:rsidR="0056392E" w:rsidRPr="0056392E" w:rsidRDefault="0056392E" w:rsidP="0056392E">
            <w:pPr>
              <w:jc w:val="right"/>
              <w:rPr>
                <w:rFonts w:ascii="Arial" w:eastAsia="Times New Roman" w:hAnsi="Arial" w:cs="Arial"/>
                <w:sz w:val="20"/>
                <w:szCs w:val="20"/>
              </w:rPr>
            </w:pPr>
            <w:r w:rsidRPr="0056392E">
              <w:rPr>
                <w:rFonts w:ascii="Arial" w:eastAsia="Times New Roman" w:hAnsi="Arial" w:cs="Arial"/>
                <w:sz w:val="20"/>
                <w:szCs w:val="20"/>
              </w:rPr>
              <w:t>530</w:t>
            </w:r>
          </w:p>
        </w:tc>
      </w:tr>
      <w:tr w:rsidR="0056392E" w:rsidRPr="0056392E" w:rsidTr="00EE5216">
        <w:trPr>
          <w:trHeight w:val="255"/>
        </w:trPr>
        <w:tc>
          <w:tcPr>
            <w:tcW w:w="1229"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001076</w:t>
            </w:r>
          </w:p>
        </w:tc>
        <w:tc>
          <w:tcPr>
            <w:tcW w:w="10395"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FOTOCOPIADORAFOTOCOPIADORA</w:t>
            </w:r>
          </w:p>
        </w:tc>
        <w:tc>
          <w:tcPr>
            <w:tcW w:w="1276" w:type="dxa"/>
            <w:noWrap/>
            <w:hideMark/>
          </w:tcPr>
          <w:p w:rsidR="0056392E" w:rsidRPr="0056392E" w:rsidRDefault="0056392E" w:rsidP="0056392E">
            <w:pPr>
              <w:jc w:val="right"/>
              <w:rPr>
                <w:rFonts w:ascii="Arial" w:eastAsia="Times New Roman" w:hAnsi="Arial" w:cs="Arial"/>
                <w:sz w:val="20"/>
                <w:szCs w:val="20"/>
              </w:rPr>
            </w:pPr>
            <w:r w:rsidRPr="0056392E">
              <w:rPr>
                <w:rFonts w:ascii="Arial" w:eastAsia="Times New Roman" w:hAnsi="Arial" w:cs="Arial"/>
                <w:sz w:val="20"/>
                <w:szCs w:val="20"/>
              </w:rPr>
              <w:t>3850</w:t>
            </w:r>
          </w:p>
        </w:tc>
      </w:tr>
      <w:tr w:rsidR="0056392E" w:rsidRPr="0056392E" w:rsidTr="00EE5216">
        <w:trPr>
          <w:trHeight w:val="255"/>
        </w:trPr>
        <w:tc>
          <w:tcPr>
            <w:tcW w:w="1229"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001079</w:t>
            </w:r>
          </w:p>
        </w:tc>
        <w:tc>
          <w:tcPr>
            <w:tcW w:w="10395"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COMPUTADORACON MONITOR MARCA  HP MODELO S1933 SERIE CNC139P325</w:t>
            </w:r>
          </w:p>
        </w:tc>
        <w:tc>
          <w:tcPr>
            <w:tcW w:w="1276" w:type="dxa"/>
            <w:noWrap/>
            <w:hideMark/>
          </w:tcPr>
          <w:p w:rsidR="0056392E" w:rsidRPr="0056392E" w:rsidRDefault="0056392E" w:rsidP="0056392E">
            <w:pPr>
              <w:jc w:val="right"/>
              <w:rPr>
                <w:rFonts w:ascii="Arial" w:eastAsia="Times New Roman" w:hAnsi="Arial" w:cs="Arial"/>
                <w:sz w:val="20"/>
                <w:szCs w:val="20"/>
              </w:rPr>
            </w:pPr>
            <w:r w:rsidRPr="0056392E">
              <w:rPr>
                <w:rFonts w:ascii="Arial" w:eastAsia="Times New Roman" w:hAnsi="Arial" w:cs="Arial"/>
                <w:sz w:val="20"/>
                <w:szCs w:val="20"/>
              </w:rPr>
              <w:t>3000</w:t>
            </w:r>
          </w:p>
        </w:tc>
      </w:tr>
      <w:tr w:rsidR="0056392E" w:rsidRPr="0056392E" w:rsidTr="00EE5216">
        <w:trPr>
          <w:trHeight w:val="255"/>
        </w:trPr>
        <w:tc>
          <w:tcPr>
            <w:tcW w:w="1229"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001080</w:t>
            </w:r>
          </w:p>
        </w:tc>
        <w:tc>
          <w:tcPr>
            <w:tcW w:w="10395"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 xml:space="preserve">IMPRESORAIMPRESORA LASER </w:t>
            </w:r>
          </w:p>
        </w:tc>
        <w:tc>
          <w:tcPr>
            <w:tcW w:w="1276" w:type="dxa"/>
            <w:noWrap/>
            <w:hideMark/>
          </w:tcPr>
          <w:p w:rsidR="0056392E" w:rsidRPr="0056392E" w:rsidRDefault="0056392E" w:rsidP="0056392E">
            <w:pPr>
              <w:jc w:val="right"/>
              <w:rPr>
                <w:rFonts w:ascii="Arial" w:eastAsia="Times New Roman" w:hAnsi="Arial" w:cs="Arial"/>
                <w:sz w:val="20"/>
                <w:szCs w:val="20"/>
              </w:rPr>
            </w:pPr>
            <w:r w:rsidRPr="0056392E">
              <w:rPr>
                <w:rFonts w:ascii="Arial" w:eastAsia="Times New Roman" w:hAnsi="Arial" w:cs="Arial"/>
                <w:sz w:val="20"/>
                <w:szCs w:val="20"/>
              </w:rPr>
              <w:t>330</w:t>
            </w:r>
          </w:p>
        </w:tc>
      </w:tr>
      <w:tr w:rsidR="0056392E" w:rsidRPr="0056392E" w:rsidTr="00EE5216">
        <w:trPr>
          <w:trHeight w:val="255"/>
        </w:trPr>
        <w:tc>
          <w:tcPr>
            <w:tcW w:w="1229"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001086</w:t>
            </w:r>
          </w:p>
        </w:tc>
        <w:tc>
          <w:tcPr>
            <w:tcW w:w="10395"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 xml:space="preserve">IMPRESORAIMPRESORA LASER </w:t>
            </w:r>
          </w:p>
        </w:tc>
        <w:tc>
          <w:tcPr>
            <w:tcW w:w="1276" w:type="dxa"/>
            <w:noWrap/>
            <w:hideMark/>
          </w:tcPr>
          <w:p w:rsidR="0056392E" w:rsidRPr="0056392E" w:rsidRDefault="0056392E" w:rsidP="0056392E">
            <w:pPr>
              <w:jc w:val="right"/>
              <w:rPr>
                <w:rFonts w:ascii="Arial" w:eastAsia="Times New Roman" w:hAnsi="Arial" w:cs="Arial"/>
                <w:sz w:val="20"/>
                <w:szCs w:val="20"/>
              </w:rPr>
            </w:pPr>
            <w:r w:rsidRPr="0056392E">
              <w:rPr>
                <w:rFonts w:ascii="Arial" w:eastAsia="Times New Roman" w:hAnsi="Arial" w:cs="Arial"/>
                <w:sz w:val="20"/>
                <w:szCs w:val="20"/>
              </w:rPr>
              <w:t>600</w:t>
            </w:r>
          </w:p>
        </w:tc>
      </w:tr>
      <w:tr w:rsidR="0056392E" w:rsidRPr="0056392E" w:rsidTr="00EE5216">
        <w:trPr>
          <w:trHeight w:val="255"/>
        </w:trPr>
        <w:tc>
          <w:tcPr>
            <w:tcW w:w="1229"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001098</w:t>
            </w:r>
          </w:p>
        </w:tc>
        <w:tc>
          <w:tcPr>
            <w:tcW w:w="10395"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CPUCPU</w:t>
            </w:r>
          </w:p>
        </w:tc>
        <w:tc>
          <w:tcPr>
            <w:tcW w:w="1276" w:type="dxa"/>
            <w:noWrap/>
            <w:hideMark/>
          </w:tcPr>
          <w:p w:rsidR="0056392E" w:rsidRPr="0056392E" w:rsidRDefault="0056392E" w:rsidP="0056392E">
            <w:pPr>
              <w:jc w:val="right"/>
              <w:rPr>
                <w:rFonts w:ascii="Arial" w:eastAsia="Times New Roman" w:hAnsi="Arial" w:cs="Arial"/>
                <w:sz w:val="20"/>
                <w:szCs w:val="20"/>
              </w:rPr>
            </w:pPr>
            <w:r w:rsidRPr="0056392E">
              <w:rPr>
                <w:rFonts w:ascii="Arial" w:eastAsia="Times New Roman" w:hAnsi="Arial" w:cs="Arial"/>
                <w:sz w:val="20"/>
                <w:szCs w:val="20"/>
              </w:rPr>
              <w:t>840</w:t>
            </w:r>
          </w:p>
        </w:tc>
      </w:tr>
      <w:tr w:rsidR="0056392E" w:rsidRPr="0056392E" w:rsidTr="00EE5216">
        <w:trPr>
          <w:trHeight w:val="255"/>
        </w:trPr>
        <w:tc>
          <w:tcPr>
            <w:tcW w:w="1229"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001105</w:t>
            </w:r>
          </w:p>
        </w:tc>
        <w:tc>
          <w:tcPr>
            <w:tcW w:w="10395"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COMPUTADORACON MONITOR MARCA EMACHINES MODELO E180HV SERIE  N/D</w:t>
            </w:r>
          </w:p>
        </w:tc>
        <w:tc>
          <w:tcPr>
            <w:tcW w:w="1276" w:type="dxa"/>
            <w:noWrap/>
            <w:hideMark/>
          </w:tcPr>
          <w:p w:rsidR="0056392E" w:rsidRPr="0056392E" w:rsidRDefault="0056392E" w:rsidP="0056392E">
            <w:pPr>
              <w:jc w:val="right"/>
              <w:rPr>
                <w:rFonts w:ascii="Arial" w:eastAsia="Times New Roman" w:hAnsi="Arial" w:cs="Arial"/>
                <w:sz w:val="20"/>
                <w:szCs w:val="20"/>
              </w:rPr>
            </w:pPr>
            <w:r w:rsidRPr="0056392E">
              <w:rPr>
                <w:rFonts w:ascii="Arial" w:eastAsia="Times New Roman" w:hAnsi="Arial" w:cs="Arial"/>
                <w:sz w:val="20"/>
                <w:szCs w:val="20"/>
              </w:rPr>
              <w:t>2570</w:t>
            </w:r>
          </w:p>
        </w:tc>
      </w:tr>
      <w:tr w:rsidR="0056392E" w:rsidRPr="0056392E" w:rsidTr="00EE5216">
        <w:trPr>
          <w:trHeight w:val="255"/>
        </w:trPr>
        <w:tc>
          <w:tcPr>
            <w:tcW w:w="1229"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001111</w:t>
            </w:r>
          </w:p>
        </w:tc>
        <w:tc>
          <w:tcPr>
            <w:tcW w:w="10395"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CPUCPU</w:t>
            </w:r>
          </w:p>
        </w:tc>
        <w:tc>
          <w:tcPr>
            <w:tcW w:w="1276" w:type="dxa"/>
            <w:noWrap/>
            <w:hideMark/>
          </w:tcPr>
          <w:p w:rsidR="0056392E" w:rsidRPr="0056392E" w:rsidRDefault="0056392E" w:rsidP="0056392E">
            <w:pPr>
              <w:jc w:val="right"/>
              <w:rPr>
                <w:rFonts w:ascii="Arial" w:eastAsia="Times New Roman" w:hAnsi="Arial" w:cs="Arial"/>
                <w:sz w:val="20"/>
                <w:szCs w:val="20"/>
              </w:rPr>
            </w:pPr>
            <w:r w:rsidRPr="0056392E">
              <w:rPr>
                <w:rFonts w:ascii="Arial" w:eastAsia="Times New Roman" w:hAnsi="Arial" w:cs="Arial"/>
                <w:sz w:val="20"/>
                <w:szCs w:val="20"/>
              </w:rPr>
              <w:t>1390</w:t>
            </w:r>
          </w:p>
        </w:tc>
      </w:tr>
      <w:tr w:rsidR="0056392E" w:rsidRPr="0056392E" w:rsidTr="00EE5216">
        <w:trPr>
          <w:trHeight w:val="255"/>
        </w:trPr>
        <w:tc>
          <w:tcPr>
            <w:tcW w:w="1229"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001115</w:t>
            </w:r>
          </w:p>
        </w:tc>
        <w:tc>
          <w:tcPr>
            <w:tcW w:w="10395"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COMPUTADORACON MONITOR  MARCA EMACHINES  MODELO E180HV SERIE N/D CON TECLADO Y MOUSE</w:t>
            </w:r>
          </w:p>
        </w:tc>
        <w:tc>
          <w:tcPr>
            <w:tcW w:w="1276" w:type="dxa"/>
            <w:noWrap/>
            <w:hideMark/>
          </w:tcPr>
          <w:p w:rsidR="0056392E" w:rsidRPr="0056392E" w:rsidRDefault="0056392E" w:rsidP="0056392E">
            <w:pPr>
              <w:jc w:val="right"/>
              <w:rPr>
                <w:rFonts w:ascii="Arial" w:eastAsia="Times New Roman" w:hAnsi="Arial" w:cs="Arial"/>
                <w:sz w:val="20"/>
                <w:szCs w:val="20"/>
              </w:rPr>
            </w:pPr>
            <w:r w:rsidRPr="0056392E">
              <w:rPr>
                <w:rFonts w:ascii="Arial" w:eastAsia="Times New Roman" w:hAnsi="Arial" w:cs="Arial"/>
                <w:sz w:val="20"/>
                <w:szCs w:val="20"/>
              </w:rPr>
              <w:t>2570</w:t>
            </w:r>
          </w:p>
        </w:tc>
      </w:tr>
      <w:tr w:rsidR="0056392E" w:rsidRPr="0056392E" w:rsidTr="00EE5216">
        <w:trPr>
          <w:trHeight w:val="255"/>
        </w:trPr>
        <w:tc>
          <w:tcPr>
            <w:tcW w:w="1229"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001124</w:t>
            </w:r>
          </w:p>
        </w:tc>
        <w:tc>
          <w:tcPr>
            <w:tcW w:w="10395"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CPUCPU</w:t>
            </w:r>
          </w:p>
        </w:tc>
        <w:tc>
          <w:tcPr>
            <w:tcW w:w="1276" w:type="dxa"/>
            <w:noWrap/>
            <w:hideMark/>
          </w:tcPr>
          <w:p w:rsidR="0056392E" w:rsidRPr="0056392E" w:rsidRDefault="0056392E" w:rsidP="0056392E">
            <w:pPr>
              <w:jc w:val="right"/>
              <w:rPr>
                <w:rFonts w:ascii="Arial" w:eastAsia="Times New Roman" w:hAnsi="Arial" w:cs="Arial"/>
                <w:sz w:val="20"/>
                <w:szCs w:val="20"/>
              </w:rPr>
            </w:pPr>
            <w:r w:rsidRPr="0056392E">
              <w:rPr>
                <w:rFonts w:ascii="Arial" w:eastAsia="Times New Roman" w:hAnsi="Arial" w:cs="Arial"/>
                <w:sz w:val="20"/>
                <w:szCs w:val="20"/>
              </w:rPr>
              <w:t>2310</w:t>
            </w:r>
          </w:p>
        </w:tc>
      </w:tr>
      <w:tr w:rsidR="0056392E" w:rsidRPr="0056392E" w:rsidTr="00EE5216">
        <w:trPr>
          <w:trHeight w:val="255"/>
        </w:trPr>
        <w:tc>
          <w:tcPr>
            <w:tcW w:w="1229"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001130</w:t>
            </w:r>
          </w:p>
        </w:tc>
        <w:tc>
          <w:tcPr>
            <w:tcW w:w="10395"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COMPUTADORACON MONITOR  MARCA EMACHINES MODELO E180HV SERIE ETQ3W0D001044076F68501</w:t>
            </w:r>
          </w:p>
        </w:tc>
        <w:tc>
          <w:tcPr>
            <w:tcW w:w="1276" w:type="dxa"/>
            <w:noWrap/>
            <w:hideMark/>
          </w:tcPr>
          <w:p w:rsidR="0056392E" w:rsidRPr="0056392E" w:rsidRDefault="0056392E" w:rsidP="0056392E">
            <w:pPr>
              <w:jc w:val="right"/>
              <w:rPr>
                <w:rFonts w:ascii="Arial" w:eastAsia="Times New Roman" w:hAnsi="Arial" w:cs="Arial"/>
                <w:sz w:val="20"/>
                <w:szCs w:val="20"/>
              </w:rPr>
            </w:pPr>
            <w:r w:rsidRPr="0056392E">
              <w:rPr>
                <w:rFonts w:ascii="Arial" w:eastAsia="Times New Roman" w:hAnsi="Arial" w:cs="Arial"/>
                <w:sz w:val="20"/>
                <w:szCs w:val="20"/>
              </w:rPr>
              <w:t>3900</w:t>
            </w:r>
          </w:p>
        </w:tc>
      </w:tr>
      <w:tr w:rsidR="0056392E" w:rsidRPr="0056392E" w:rsidTr="00EE5216">
        <w:trPr>
          <w:trHeight w:val="255"/>
        </w:trPr>
        <w:tc>
          <w:tcPr>
            <w:tcW w:w="1229"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001131</w:t>
            </w:r>
          </w:p>
        </w:tc>
        <w:tc>
          <w:tcPr>
            <w:tcW w:w="10395"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COMPUTADORACON MONITOR  MARCA GATEWAY MODELO KX1563 SERIE MMC38AA001328002F18601</w:t>
            </w:r>
          </w:p>
        </w:tc>
        <w:tc>
          <w:tcPr>
            <w:tcW w:w="1276" w:type="dxa"/>
            <w:noWrap/>
            <w:hideMark/>
          </w:tcPr>
          <w:p w:rsidR="0056392E" w:rsidRPr="0056392E" w:rsidRDefault="0056392E" w:rsidP="0056392E">
            <w:pPr>
              <w:jc w:val="right"/>
              <w:rPr>
                <w:rFonts w:ascii="Arial" w:eastAsia="Times New Roman" w:hAnsi="Arial" w:cs="Arial"/>
                <w:sz w:val="20"/>
                <w:szCs w:val="20"/>
              </w:rPr>
            </w:pPr>
            <w:r w:rsidRPr="0056392E">
              <w:rPr>
                <w:rFonts w:ascii="Arial" w:eastAsia="Times New Roman" w:hAnsi="Arial" w:cs="Arial"/>
                <w:sz w:val="20"/>
                <w:szCs w:val="20"/>
              </w:rPr>
              <w:t>3950</w:t>
            </w:r>
          </w:p>
        </w:tc>
      </w:tr>
      <w:tr w:rsidR="0056392E" w:rsidRPr="0056392E" w:rsidTr="00EE5216">
        <w:trPr>
          <w:trHeight w:val="255"/>
        </w:trPr>
        <w:tc>
          <w:tcPr>
            <w:tcW w:w="1229"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001132</w:t>
            </w:r>
          </w:p>
        </w:tc>
        <w:tc>
          <w:tcPr>
            <w:tcW w:w="10395"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COMPUTADORACON MONITOR MARCA GATEWAY MODELO: KX1563 SERIE MMC38AA0013280030C8501</w:t>
            </w:r>
          </w:p>
        </w:tc>
        <w:tc>
          <w:tcPr>
            <w:tcW w:w="1276" w:type="dxa"/>
            <w:noWrap/>
            <w:hideMark/>
          </w:tcPr>
          <w:p w:rsidR="0056392E" w:rsidRPr="0056392E" w:rsidRDefault="0056392E" w:rsidP="0056392E">
            <w:pPr>
              <w:jc w:val="right"/>
              <w:rPr>
                <w:rFonts w:ascii="Arial" w:eastAsia="Times New Roman" w:hAnsi="Arial" w:cs="Arial"/>
                <w:sz w:val="20"/>
                <w:szCs w:val="20"/>
              </w:rPr>
            </w:pPr>
            <w:r w:rsidRPr="0056392E">
              <w:rPr>
                <w:rFonts w:ascii="Arial" w:eastAsia="Times New Roman" w:hAnsi="Arial" w:cs="Arial"/>
                <w:sz w:val="20"/>
                <w:szCs w:val="20"/>
              </w:rPr>
              <w:t>3950</w:t>
            </w:r>
          </w:p>
        </w:tc>
      </w:tr>
      <w:tr w:rsidR="0056392E" w:rsidRPr="0056392E" w:rsidTr="00EE5216">
        <w:trPr>
          <w:trHeight w:val="255"/>
        </w:trPr>
        <w:tc>
          <w:tcPr>
            <w:tcW w:w="1229"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001133</w:t>
            </w:r>
          </w:p>
        </w:tc>
        <w:tc>
          <w:tcPr>
            <w:tcW w:w="10395"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COMPUTADORACON MONITOR MARCA GATEWAY MODELO: KX1563 SERIE MMC38AA001328002C68501</w:t>
            </w:r>
          </w:p>
        </w:tc>
        <w:tc>
          <w:tcPr>
            <w:tcW w:w="1276" w:type="dxa"/>
            <w:noWrap/>
            <w:hideMark/>
          </w:tcPr>
          <w:p w:rsidR="0056392E" w:rsidRPr="0056392E" w:rsidRDefault="0056392E" w:rsidP="0056392E">
            <w:pPr>
              <w:jc w:val="right"/>
              <w:rPr>
                <w:rFonts w:ascii="Arial" w:eastAsia="Times New Roman" w:hAnsi="Arial" w:cs="Arial"/>
                <w:sz w:val="20"/>
                <w:szCs w:val="20"/>
              </w:rPr>
            </w:pPr>
            <w:r w:rsidRPr="0056392E">
              <w:rPr>
                <w:rFonts w:ascii="Arial" w:eastAsia="Times New Roman" w:hAnsi="Arial" w:cs="Arial"/>
                <w:sz w:val="20"/>
                <w:szCs w:val="20"/>
              </w:rPr>
              <w:t>3950</w:t>
            </w:r>
          </w:p>
        </w:tc>
      </w:tr>
      <w:tr w:rsidR="0056392E" w:rsidRPr="0056392E" w:rsidTr="00EE5216">
        <w:trPr>
          <w:trHeight w:val="255"/>
        </w:trPr>
        <w:tc>
          <w:tcPr>
            <w:tcW w:w="1229"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001134</w:t>
            </w:r>
          </w:p>
        </w:tc>
        <w:tc>
          <w:tcPr>
            <w:tcW w:w="10395"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COMPUTADORACON MONITOR MARCA GATEWAY MODELO KX1563 SERIE MMC38AA001328002B68501</w:t>
            </w:r>
          </w:p>
        </w:tc>
        <w:tc>
          <w:tcPr>
            <w:tcW w:w="1276" w:type="dxa"/>
            <w:noWrap/>
            <w:hideMark/>
          </w:tcPr>
          <w:p w:rsidR="0056392E" w:rsidRPr="0056392E" w:rsidRDefault="0056392E" w:rsidP="0056392E">
            <w:pPr>
              <w:jc w:val="right"/>
              <w:rPr>
                <w:rFonts w:ascii="Arial" w:eastAsia="Times New Roman" w:hAnsi="Arial" w:cs="Arial"/>
                <w:sz w:val="20"/>
                <w:szCs w:val="20"/>
              </w:rPr>
            </w:pPr>
            <w:r w:rsidRPr="0056392E">
              <w:rPr>
                <w:rFonts w:ascii="Arial" w:eastAsia="Times New Roman" w:hAnsi="Arial" w:cs="Arial"/>
                <w:sz w:val="20"/>
                <w:szCs w:val="20"/>
              </w:rPr>
              <w:t>3950</w:t>
            </w:r>
          </w:p>
        </w:tc>
      </w:tr>
      <w:tr w:rsidR="0056392E" w:rsidRPr="0056392E" w:rsidTr="00EE5216">
        <w:trPr>
          <w:trHeight w:val="255"/>
        </w:trPr>
        <w:tc>
          <w:tcPr>
            <w:tcW w:w="1229"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001135</w:t>
            </w:r>
          </w:p>
        </w:tc>
        <w:tc>
          <w:tcPr>
            <w:tcW w:w="10395"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COMPUTADORACON MONITOR MARCA GATEWAY MODELOKX1563 SERIE  MMC38AA001328002FC8501</w:t>
            </w:r>
          </w:p>
        </w:tc>
        <w:tc>
          <w:tcPr>
            <w:tcW w:w="1276" w:type="dxa"/>
            <w:noWrap/>
            <w:hideMark/>
          </w:tcPr>
          <w:p w:rsidR="0056392E" w:rsidRPr="0056392E" w:rsidRDefault="0056392E" w:rsidP="0056392E">
            <w:pPr>
              <w:jc w:val="right"/>
              <w:rPr>
                <w:rFonts w:ascii="Arial" w:eastAsia="Times New Roman" w:hAnsi="Arial" w:cs="Arial"/>
                <w:sz w:val="20"/>
                <w:szCs w:val="20"/>
              </w:rPr>
            </w:pPr>
            <w:r w:rsidRPr="0056392E">
              <w:rPr>
                <w:rFonts w:ascii="Arial" w:eastAsia="Times New Roman" w:hAnsi="Arial" w:cs="Arial"/>
                <w:sz w:val="20"/>
                <w:szCs w:val="20"/>
              </w:rPr>
              <w:t>3950</w:t>
            </w:r>
          </w:p>
        </w:tc>
      </w:tr>
      <w:tr w:rsidR="0056392E" w:rsidRPr="0056392E" w:rsidTr="00EE5216">
        <w:trPr>
          <w:trHeight w:val="255"/>
        </w:trPr>
        <w:tc>
          <w:tcPr>
            <w:tcW w:w="1229"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001136</w:t>
            </w:r>
          </w:p>
        </w:tc>
        <w:tc>
          <w:tcPr>
            <w:tcW w:w="10395"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COMPUTADORACON MONITOR MARCA  EMACHINES MODELO E180HV SERIE N/D</w:t>
            </w:r>
          </w:p>
        </w:tc>
        <w:tc>
          <w:tcPr>
            <w:tcW w:w="1276" w:type="dxa"/>
            <w:noWrap/>
            <w:hideMark/>
          </w:tcPr>
          <w:p w:rsidR="0056392E" w:rsidRPr="0056392E" w:rsidRDefault="0056392E" w:rsidP="0056392E">
            <w:pPr>
              <w:jc w:val="right"/>
              <w:rPr>
                <w:rFonts w:ascii="Arial" w:eastAsia="Times New Roman" w:hAnsi="Arial" w:cs="Arial"/>
                <w:sz w:val="20"/>
                <w:szCs w:val="20"/>
              </w:rPr>
            </w:pPr>
            <w:r w:rsidRPr="0056392E">
              <w:rPr>
                <w:rFonts w:ascii="Arial" w:eastAsia="Times New Roman" w:hAnsi="Arial" w:cs="Arial"/>
                <w:sz w:val="20"/>
                <w:szCs w:val="20"/>
              </w:rPr>
              <w:t>3950</w:t>
            </w:r>
          </w:p>
        </w:tc>
      </w:tr>
      <w:tr w:rsidR="0056392E" w:rsidRPr="0056392E" w:rsidTr="00EE5216">
        <w:trPr>
          <w:trHeight w:val="255"/>
        </w:trPr>
        <w:tc>
          <w:tcPr>
            <w:tcW w:w="1229"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001137</w:t>
            </w:r>
          </w:p>
        </w:tc>
        <w:tc>
          <w:tcPr>
            <w:tcW w:w="10395"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COMPUTADORACON MONITOR MARCA EMACHINES MODELO E180HV SERIE  N/D</w:t>
            </w:r>
          </w:p>
        </w:tc>
        <w:tc>
          <w:tcPr>
            <w:tcW w:w="1276" w:type="dxa"/>
            <w:noWrap/>
            <w:hideMark/>
          </w:tcPr>
          <w:p w:rsidR="0056392E" w:rsidRPr="0056392E" w:rsidRDefault="0056392E" w:rsidP="0056392E">
            <w:pPr>
              <w:jc w:val="right"/>
              <w:rPr>
                <w:rFonts w:ascii="Arial" w:eastAsia="Times New Roman" w:hAnsi="Arial" w:cs="Arial"/>
                <w:sz w:val="20"/>
                <w:szCs w:val="20"/>
              </w:rPr>
            </w:pPr>
            <w:r w:rsidRPr="0056392E">
              <w:rPr>
                <w:rFonts w:ascii="Arial" w:eastAsia="Times New Roman" w:hAnsi="Arial" w:cs="Arial"/>
                <w:sz w:val="20"/>
                <w:szCs w:val="20"/>
              </w:rPr>
              <w:t>3950</w:t>
            </w:r>
          </w:p>
        </w:tc>
      </w:tr>
      <w:tr w:rsidR="0056392E" w:rsidRPr="0056392E" w:rsidTr="00EE5216">
        <w:trPr>
          <w:trHeight w:val="255"/>
        </w:trPr>
        <w:tc>
          <w:tcPr>
            <w:tcW w:w="1229"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001138</w:t>
            </w:r>
          </w:p>
        </w:tc>
        <w:tc>
          <w:tcPr>
            <w:tcW w:w="10395"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COMPUTADORACON MONITOR MARCA EMACHINES MODELO E180HV SERIE  N/D</w:t>
            </w:r>
          </w:p>
        </w:tc>
        <w:tc>
          <w:tcPr>
            <w:tcW w:w="1276" w:type="dxa"/>
            <w:noWrap/>
            <w:hideMark/>
          </w:tcPr>
          <w:p w:rsidR="0056392E" w:rsidRPr="0056392E" w:rsidRDefault="0056392E" w:rsidP="0056392E">
            <w:pPr>
              <w:jc w:val="right"/>
              <w:rPr>
                <w:rFonts w:ascii="Arial" w:eastAsia="Times New Roman" w:hAnsi="Arial" w:cs="Arial"/>
                <w:sz w:val="20"/>
                <w:szCs w:val="20"/>
              </w:rPr>
            </w:pPr>
            <w:r w:rsidRPr="0056392E">
              <w:rPr>
                <w:rFonts w:ascii="Arial" w:eastAsia="Times New Roman" w:hAnsi="Arial" w:cs="Arial"/>
                <w:sz w:val="20"/>
                <w:szCs w:val="20"/>
              </w:rPr>
              <w:t>3900</w:t>
            </w:r>
          </w:p>
        </w:tc>
      </w:tr>
      <w:tr w:rsidR="0056392E" w:rsidRPr="0056392E" w:rsidTr="00EE5216">
        <w:trPr>
          <w:trHeight w:val="255"/>
        </w:trPr>
        <w:tc>
          <w:tcPr>
            <w:tcW w:w="1229"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001139</w:t>
            </w:r>
          </w:p>
        </w:tc>
        <w:tc>
          <w:tcPr>
            <w:tcW w:w="10395"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COMPUTADORACON MONITOR MARCA EMACHINES MODELO E180HV SERIE  N/D</w:t>
            </w:r>
          </w:p>
        </w:tc>
        <w:tc>
          <w:tcPr>
            <w:tcW w:w="1276" w:type="dxa"/>
            <w:noWrap/>
            <w:hideMark/>
          </w:tcPr>
          <w:p w:rsidR="0056392E" w:rsidRPr="0056392E" w:rsidRDefault="0056392E" w:rsidP="0056392E">
            <w:pPr>
              <w:jc w:val="right"/>
              <w:rPr>
                <w:rFonts w:ascii="Arial" w:eastAsia="Times New Roman" w:hAnsi="Arial" w:cs="Arial"/>
                <w:sz w:val="20"/>
                <w:szCs w:val="20"/>
              </w:rPr>
            </w:pPr>
            <w:r w:rsidRPr="0056392E">
              <w:rPr>
                <w:rFonts w:ascii="Arial" w:eastAsia="Times New Roman" w:hAnsi="Arial" w:cs="Arial"/>
                <w:sz w:val="20"/>
                <w:szCs w:val="20"/>
              </w:rPr>
              <w:t>3900</w:t>
            </w:r>
          </w:p>
        </w:tc>
      </w:tr>
      <w:tr w:rsidR="0056392E" w:rsidRPr="0056392E" w:rsidTr="00EE5216">
        <w:trPr>
          <w:trHeight w:val="255"/>
        </w:trPr>
        <w:tc>
          <w:tcPr>
            <w:tcW w:w="1229"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001140</w:t>
            </w:r>
          </w:p>
        </w:tc>
        <w:tc>
          <w:tcPr>
            <w:tcW w:w="10395"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COMPUTADORACON MONITOR MARCA  EMACHINES MODELO E180HV SERIE N/D</w:t>
            </w:r>
          </w:p>
        </w:tc>
        <w:tc>
          <w:tcPr>
            <w:tcW w:w="1276" w:type="dxa"/>
            <w:noWrap/>
            <w:hideMark/>
          </w:tcPr>
          <w:p w:rsidR="0056392E" w:rsidRPr="0056392E" w:rsidRDefault="0056392E" w:rsidP="0056392E">
            <w:pPr>
              <w:jc w:val="right"/>
              <w:rPr>
                <w:rFonts w:ascii="Arial" w:eastAsia="Times New Roman" w:hAnsi="Arial" w:cs="Arial"/>
                <w:sz w:val="20"/>
                <w:szCs w:val="20"/>
              </w:rPr>
            </w:pPr>
            <w:r w:rsidRPr="0056392E">
              <w:rPr>
                <w:rFonts w:ascii="Arial" w:eastAsia="Times New Roman" w:hAnsi="Arial" w:cs="Arial"/>
                <w:sz w:val="20"/>
                <w:szCs w:val="20"/>
              </w:rPr>
              <w:t>3900</w:t>
            </w:r>
          </w:p>
        </w:tc>
      </w:tr>
      <w:tr w:rsidR="0056392E" w:rsidRPr="0056392E" w:rsidTr="00EE5216">
        <w:trPr>
          <w:trHeight w:val="255"/>
        </w:trPr>
        <w:tc>
          <w:tcPr>
            <w:tcW w:w="1229"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001141</w:t>
            </w:r>
          </w:p>
        </w:tc>
        <w:tc>
          <w:tcPr>
            <w:tcW w:w="10395"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COMPUTADORACON MONITOR MARCA ACER MODELOV173 SERIE ETLBY080219240D52A4212</w:t>
            </w:r>
          </w:p>
        </w:tc>
        <w:tc>
          <w:tcPr>
            <w:tcW w:w="1276" w:type="dxa"/>
            <w:noWrap/>
            <w:hideMark/>
          </w:tcPr>
          <w:p w:rsidR="0056392E" w:rsidRPr="0056392E" w:rsidRDefault="0056392E" w:rsidP="0056392E">
            <w:pPr>
              <w:jc w:val="right"/>
              <w:rPr>
                <w:rFonts w:ascii="Arial" w:eastAsia="Times New Roman" w:hAnsi="Arial" w:cs="Arial"/>
                <w:sz w:val="20"/>
                <w:szCs w:val="20"/>
              </w:rPr>
            </w:pPr>
            <w:r w:rsidRPr="0056392E">
              <w:rPr>
                <w:rFonts w:ascii="Arial" w:eastAsia="Times New Roman" w:hAnsi="Arial" w:cs="Arial"/>
                <w:sz w:val="20"/>
                <w:szCs w:val="20"/>
              </w:rPr>
              <w:t>3950</w:t>
            </w:r>
          </w:p>
        </w:tc>
      </w:tr>
      <w:tr w:rsidR="0056392E" w:rsidRPr="0056392E" w:rsidTr="00EE5216">
        <w:trPr>
          <w:trHeight w:val="255"/>
        </w:trPr>
        <w:tc>
          <w:tcPr>
            <w:tcW w:w="1229"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001142</w:t>
            </w:r>
          </w:p>
        </w:tc>
        <w:tc>
          <w:tcPr>
            <w:tcW w:w="10395"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COMPUTADORACON MONITOR MARCA HP MODELO V221 SERIE 6CM443142D</w:t>
            </w:r>
          </w:p>
        </w:tc>
        <w:tc>
          <w:tcPr>
            <w:tcW w:w="1276" w:type="dxa"/>
            <w:noWrap/>
            <w:hideMark/>
          </w:tcPr>
          <w:p w:rsidR="0056392E" w:rsidRPr="0056392E" w:rsidRDefault="0056392E" w:rsidP="0056392E">
            <w:pPr>
              <w:jc w:val="right"/>
              <w:rPr>
                <w:rFonts w:ascii="Arial" w:eastAsia="Times New Roman" w:hAnsi="Arial" w:cs="Arial"/>
                <w:sz w:val="20"/>
                <w:szCs w:val="20"/>
              </w:rPr>
            </w:pPr>
            <w:r w:rsidRPr="0056392E">
              <w:rPr>
                <w:rFonts w:ascii="Arial" w:eastAsia="Times New Roman" w:hAnsi="Arial" w:cs="Arial"/>
                <w:sz w:val="20"/>
                <w:szCs w:val="20"/>
              </w:rPr>
              <w:t>4000</w:t>
            </w:r>
          </w:p>
        </w:tc>
      </w:tr>
      <w:tr w:rsidR="0056392E" w:rsidRPr="0056392E" w:rsidTr="00EE5216">
        <w:trPr>
          <w:trHeight w:val="255"/>
        </w:trPr>
        <w:tc>
          <w:tcPr>
            <w:tcW w:w="1229"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001143</w:t>
            </w:r>
          </w:p>
        </w:tc>
        <w:tc>
          <w:tcPr>
            <w:tcW w:w="10395"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COMPUTADORACON MONITOR HP MODELO  V221 SERIE 6CM4431492</w:t>
            </w:r>
          </w:p>
        </w:tc>
        <w:tc>
          <w:tcPr>
            <w:tcW w:w="1276" w:type="dxa"/>
            <w:noWrap/>
            <w:hideMark/>
          </w:tcPr>
          <w:p w:rsidR="0056392E" w:rsidRPr="0056392E" w:rsidRDefault="0056392E" w:rsidP="0056392E">
            <w:pPr>
              <w:jc w:val="right"/>
              <w:rPr>
                <w:rFonts w:ascii="Arial" w:eastAsia="Times New Roman" w:hAnsi="Arial" w:cs="Arial"/>
                <w:sz w:val="20"/>
                <w:szCs w:val="20"/>
              </w:rPr>
            </w:pPr>
            <w:r w:rsidRPr="0056392E">
              <w:rPr>
                <w:rFonts w:ascii="Arial" w:eastAsia="Times New Roman" w:hAnsi="Arial" w:cs="Arial"/>
                <w:sz w:val="20"/>
                <w:szCs w:val="20"/>
              </w:rPr>
              <w:t>4000</w:t>
            </w:r>
          </w:p>
        </w:tc>
      </w:tr>
      <w:tr w:rsidR="0056392E" w:rsidRPr="0056392E" w:rsidTr="00EE5216">
        <w:trPr>
          <w:trHeight w:val="255"/>
        </w:trPr>
        <w:tc>
          <w:tcPr>
            <w:tcW w:w="1229"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001144</w:t>
            </w:r>
          </w:p>
        </w:tc>
        <w:tc>
          <w:tcPr>
            <w:tcW w:w="10395"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COMPUTADORACON MONITOR MARCA EMACHINES MODELO E180HV SERIE  N/D</w:t>
            </w:r>
          </w:p>
        </w:tc>
        <w:tc>
          <w:tcPr>
            <w:tcW w:w="1276" w:type="dxa"/>
            <w:noWrap/>
            <w:hideMark/>
          </w:tcPr>
          <w:p w:rsidR="0056392E" w:rsidRPr="0056392E" w:rsidRDefault="0056392E" w:rsidP="0056392E">
            <w:pPr>
              <w:jc w:val="right"/>
              <w:rPr>
                <w:rFonts w:ascii="Arial" w:eastAsia="Times New Roman" w:hAnsi="Arial" w:cs="Arial"/>
                <w:sz w:val="20"/>
                <w:szCs w:val="20"/>
              </w:rPr>
            </w:pPr>
            <w:r w:rsidRPr="0056392E">
              <w:rPr>
                <w:rFonts w:ascii="Arial" w:eastAsia="Times New Roman" w:hAnsi="Arial" w:cs="Arial"/>
                <w:sz w:val="20"/>
                <w:szCs w:val="20"/>
              </w:rPr>
              <w:t>1170</w:t>
            </w:r>
          </w:p>
        </w:tc>
      </w:tr>
      <w:tr w:rsidR="0056392E" w:rsidRPr="0056392E" w:rsidTr="00EE5216">
        <w:trPr>
          <w:trHeight w:val="255"/>
        </w:trPr>
        <w:tc>
          <w:tcPr>
            <w:tcW w:w="1229"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001145</w:t>
            </w:r>
          </w:p>
        </w:tc>
        <w:tc>
          <w:tcPr>
            <w:tcW w:w="10395"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COMPUTADORACON MONITOR MARCA EMACHINES MODELO E180HV SERIE  N/D</w:t>
            </w:r>
          </w:p>
        </w:tc>
        <w:tc>
          <w:tcPr>
            <w:tcW w:w="1276" w:type="dxa"/>
            <w:noWrap/>
            <w:hideMark/>
          </w:tcPr>
          <w:p w:rsidR="0056392E" w:rsidRPr="0056392E" w:rsidRDefault="0056392E" w:rsidP="0056392E">
            <w:pPr>
              <w:jc w:val="right"/>
              <w:rPr>
                <w:rFonts w:ascii="Arial" w:eastAsia="Times New Roman" w:hAnsi="Arial" w:cs="Arial"/>
                <w:sz w:val="20"/>
                <w:szCs w:val="20"/>
              </w:rPr>
            </w:pPr>
            <w:r w:rsidRPr="0056392E">
              <w:rPr>
                <w:rFonts w:ascii="Arial" w:eastAsia="Times New Roman" w:hAnsi="Arial" w:cs="Arial"/>
                <w:sz w:val="20"/>
                <w:szCs w:val="20"/>
              </w:rPr>
              <w:t>2570</w:t>
            </w:r>
          </w:p>
        </w:tc>
      </w:tr>
      <w:tr w:rsidR="0056392E" w:rsidRPr="0056392E" w:rsidTr="00EE5216">
        <w:trPr>
          <w:trHeight w:val="255"/>
        </w:trPr>
        <w:tc>
          <w:tcPr>
            <w:tcW w:w="1229"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001167</w:t>
            </w:r>
          </w:p>
        </w:tc>
        <w:tc>
          <w:tcPr>
            <w:tcW w:w="10395"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 xml:space="preserve">IMPRESORAIMPRESORA LASER </w:t>
            </w:r>
          </w:p>
        </w:tc>
        <w:tc>
          <w:tcPr>
            <w:tcW w:w="1276" w:type="dxa"/>
            <w:noWrap/>
            <w:hideMark/>
          </w:tcPr>
          <w:p w:rsidR="0056392E" w:rsidRPr="0056392E" w:rsidRDefault="0056392E" w:rsidP="0056392E">
            <w:pPr>
              <w:jc w:val="right"/>
              <w:rPr>
                <w:rFonts w:ascii="Arial" w:eastAsia="Times New Roman" w:hAnsi="Arial" w:cs="Arial"/>
                <w:sz w:val="20"/>
                <w:szCs w:val="20"/>
              </w:rPr>
            </w:pPr>
            <w:r w:rsidRPr="0056392E">
              <w:rPr>
                <w:rFonts w:ascii="Arial" w:eastAsia="Times New Roman" w:hAnsi="Arial" w:cs="Arial"/>
                <w:sz w:val="20"/>
                <w:szCs w:val="20"/>
              </w:rPr>
              <w:t>400</w:t>
            </w:r>
          </w:p>
        </w:tc>
      </w:tr>
      <w:tr w:rsidR="0056392E" w:rsidRPr="0056392E" w:rsidTr="00EE5216">
        <w:trPr>
          <w:trHeight w:val="255"/>
        </w:trPr>
        <w:tc>
          <w:tcPr>
            <w:tcW w:w="1229"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001171</w:t>
            </w:r>
          </w:p>
        </w:tc>
        <w:tc>
          <w:tcPr>
            <w:tcW w:w="10395"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MULTIFUNCIONALMULTIFUNCIONAL</w:t>
            </w:r>
          </w:p>
        </w:tc>
        <w:tc>
          <w:tcPr>
            <w:tcW w:w="1276" w:type="dxa"/>
            <w:noWrap/>
            <w:hideMark/>
          </w:tcPr>
          <w:p w:rsidR="0056392E" w:rsidRPr="0056392E" w:rsidRDefault="0056392E" w:rsidP="0056392E">
            <w:pPr>
              <w:jc w:val="right"/>
              <w:rPr>
                <w:rFonts w:ascii="Arial" w:eastAsia="Times New Roman" w:hAnsi="Arial" w:cs="Arial"/>
                <w:sz w:val="20"/>
                <w:szCs w:val="20"/>
              </w:rPr>
            </w:pPr>
            <w:r w:rsidRPr="0056392E">
              <w:rPr>
                <w:rFonts w:ascii="Arial" w:eastAsia="Times New Roman" w:hAnsi="Arial" w:cs="Arial"/>
                <w:sz w:val="20"/>
                <w:szCs w:val="20"/>
              </w:rPr>
              <w:t>7300</w:t>
            </w:r>
          </w:p>
        </w:tc>
      </w:tr>
      <w:tr w:rsidR="0056392E" w:rsidRPr="0056392E" w:rsidTr="00EE5216">
        <w:trPr>
          <w:trHeight w:val="255"/>
        </w:trPr>
        <w:tc>
          <w:tcPr>
            <w:tcW w:w="1229"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001173</w:t>
            </w:r>
          </w:p>
        </w:tc>
        <w:tc>
          <w:tcPr>
            <w:tcW w:w="10395"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COMPUTADORACON MONITOR MARCA  HP MODELO V221  SERIE 6CM443142Q</w:t>
            </w:r>
          </w:p>
        </w:tc>
        <w:tc>
          <w:tcPr>
            <w:tcW w:w="1276" w:type="dxa"/>
            <w:noWrap/>
            <w:hideMark/>
          </w:tcPr>
          <w:p w:rsidR="0056392E" w:rsidRPr="0056392E" w:rsidRDefault="0056392E" w:rsidP="0056392E">
            <w:pPr>
              <w:jc w:val="right"/>
              <w:rPr>
                <w:rFonts w:ascii="Arial" w:eastAsia="Times New Roman" w:hAnsi="Arial" w:cs="Arial"/>
                <w:sz w:val="20"/>
                <w:szCs w:val="20"/>
              </w:rPr>
            </w:pPr>
            <w:r w:rsidRPr="0056392E">
              <w:rPr>
                <w:rFonts w:ascii="Arial" w:eastAsia="Times New Roman" w:hAnsi="Arial" w:cs="Arial"/>
                <w:sz w:val="20"/>
                <w:szCs w:val="20"/>
              </w:rPr>
              <w:t>4000</w:t>
            </w:r>
          </w:p>
        </w:tc>
      </w:tr>
      <w:tr w:rsidR="0056392E" w:rsidRPr="0056392E" w:rsidTr="00EE5216">
        <w:trPr>
          <w:trHeight w:val="255"/>
        </w:trPr>
        <w:tc>
          <w:tcPr>
            <w:tcW w:w="1229"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001174</w:t>
            </w:r>
          </w:p>
        </w:tc>
        <w:tc>
          <w:tcPr>
            <w:tcW w:w="10395"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 xml:space="preserve">IMPRESORAIMPRESORA LASER </w:t>
            </w:r>
          </w:p>
        </w:tc>
        <w:tc>
          <w:tcPr>
            <w:tcW w:w="1276" w:type="dxa"/>
            <w:noWrap/>
            <w:hideMark/>
          </w:tcPr>
          <w:p w:rsidR="0056392E" w:rsidRPr="0056392E" w:rsidRDefault="0056392E" w:rsidP="0056392E">
            <w:pPr>
              <w:jc w:val="right"/>
              <w:rPr>
                <w:rFonts w:ascii="Arial" w:eastAsia="Times New Roman" w:hAnsi="Arial" w:cs="Arial"/>
                <w:sz w:val="20"/>
                <w:szCs w:val="20"/>
              </w:rPr>
            </w:pPr>
            <w:r w:rsidRPr="0056392E">
              <w:rPr>
                <w:rFonts w:ascii="Arial" w:eastAsia="Times New Roman" w:hAnsi="Arial" w:cs="Arial"/>
                <w:sz w:val="20"/>
                <w:szCs w:val="20"/>
              </w:rPr>
              <w:t>300</w:t>
            </w:r>
          </w:p>
        </w:tc>
      </w:tr>
      <w:tr w:rsidR="0056392E" w:rsidRPr="0056392E" w:rsidTr="00EE5216">
        <w:trPr>
          <w:trHeight w:val="255"/>
        </w:trPr>
        <w:tc>
          <w:tcPr>
            <w:tcW w:w="1229"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001191</w:t>
            </w:r>
          </w:p>
        </w:tc>
        <w:tc>
          <w:tcPr>
            <w:tcW w:w="10395"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FOTOCOPIADORAFOTOCOPIADORA</w:t>
            </w:r>
          </w:p>
        </w:tc>
        <w:tc>
          <w:tcPr>
            <w:tcW w:w="1276" w:type="dxa"/>
            <w:noWrap/>
            <w:hideMark/>
          </w:tcPr>
          <w:p w:rsidR="0056392E" w:rsidRPr="0056392E" w:rsidRDefault="0056392E" w:rsidP="0056392E">
            <w:pPr>
              <w:jc w:val="right"/>
              <w:rPr>
                <w:rFonts w:ascii="Arial" w:eastAsia="Times New Roman" w:hAnsi="Arial" w:cs="Arial"/>
                <w:sz w:val="20"/>
                <w:szCs w:val="20"/>
              </w:rPr>
            </w:pPr>
            <w:r w:rsidRPr="0056392E">
              <w:rPr>
                <w:rFonts w:ascii="Arial" w:eastAsia="Times New Roman" w:hAnsi="Arial" w:cs="Arial"/>
                <w:sz w:val="20"/>
                <w:szCs w:val="20"/>
              </w:rPr>
              <w:t>3850</w:t>
            </w:r>
          </w:p>
        </w:tc>
      </w:tr>
      <w:tr w:rsidR="0056392E" w:rsidRPr="0056392E" w:rsidTr="00EE5216">
        <w:trPr>
          <w:trHeight w:val="255"/>
        </w:trPr>
        <w:tc>
          <w:tcPr>
            <w:tcW w:w="1229"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001192</w:t>
            </w:r>
          </w:p>
        </w:tc>
        <w:tc>
          <w:tcPr>
            <w:tcW w:w="10395"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 xml:space="preserve">IMPRESORAIMPRESORA LASER </w:t>
            </w:r>
          </w:p>
        </w:tc>
        <w:tc>
          <w:tcPr>
            <w:tcW w:w="1276" w:type="dxa"/>
            <w:noWrap/>
            <w:hideMark/>
          </w:tcPr>
          <w:p w:rsidR="0056392E" w:rsidRPr="0056392E" w:rsidRDefault="0056392E" w:rsidP="0056392E">
            <w:pPr>
              <w:jc w:val="right"/>
              <w:rPr>
                <w:rFonts w:ascii="Arial" w:eastAsia="Times New Roman" w:hAnsi="Arial" w:cs="Arial"/>
                <w:sz w:val="20"/>
                <w:szCs w:val="20"/>
              </w:rPr>
            </w:pPr>
            <w:r w:rsidRPr="0056392E">
              <w:rPr>
                <w:rFonts w:ascii="Arial" w:eastAsia="Times New Roman" w:hAnsi="Arial" w:cs="Arial"/>
                <w:sz w:val="20"/>
                <w:szCs w:val="20"/>
              </w:rPr>
              <w:t>660</w:t>
            </w:r>
          </w:p>
        </w:tc>
      </w:tr>
      <w:tr w:rsidR="0056392E" w:rsidRPr="0056392E" w:rsidTr="00EE5216">
        <w:trPr>
          <w:trHeight w:val="255"/>
        </w:trPr>
        <w:tc>
          <w:tcPr>
            <w:tcW w:w="1229"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001193</w:t>
            </w:r>
          </w:p>
        </w:tc>
        <w:tc>
          <w:tcPr>
            <w:tcW w:w="10395"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COMPUTADORAALL IN ONE, CON TECLADO Y MOUSE</w:t>
            </w:r>
          </w:p>
        </w:tc>
        <w:tc>
          <w:tcPr>
            <w:tcW w:w="1276" w:type="dxa"/>
            <w:noWrap/>
            <w:hideMark/>
          </w:tcPr>
          <w:p w:rsidR="0056392E" w:rsidRPr="0056392E" w:rsidRDefault="0056392E" w:rsidP="0056392E">
            <w:pPr>
              <w:jc w:val="right"/>
              <w:rPr>
                <w:rFonts w:ascii="Arial" w:eastAsia="Times New Roman" w:hAnsi="Arial" w:cs="Arial"/>
                <w:sz w:val="20"/>
                <w:szCs w:val="20"/>
              </w:rPr>
            </w:pPr>
            <w:r w:rsidRPr="0056392E">
              <w:rPr>
                <w:rFonts w:ascii="Arial" w:eastAsia="Times New Roman" w:hAnsi="Arial" w:cs="Arial"/>
                <w:sz w:val="20"/>
                <w:szCs w:val="20"/>
              </w:rPr>
              <w:t>4000</w:t>
            </w:r>
          </w:p>
        </w:tc>
      </w:tr>
      <w:tr w:rsidR="0056392E" w:rsidRPr="0056392E" w:rsidTr="00EE5216">
        <w:trPr>
          <w:trHeight w:val="255"/>
        </w:trPr>
        <w:tc>
          <w:tcPr>
            <w:tcW w:w="1229"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001195</w:t>
            </w:r>
          </w:p>
        </w:tc>
        <w:tc>
          <w:tcPr>
            <w:tcW w:w="10395"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COMPUTADORACON MONITOR MARCA : GATEWEY MODELO: KX1563 SERIE : MMC38AA001328002CF8501</w:t>
            </w:r>
          </w:p>
        </w:tc>
        <w:tc>
          <w:tcPr>
            <w:tcW w:w="1276" w:type="dxa"/>
            <w:noWrap/>
            <w:hideMark/>
          </w:tcPr>
          <w:p w:rsidR="0056392E" w:rsidRPr="0056392E" w:rsidRDefault="0056392E" w:rsidP="0056392E">
            <w:pPr>
              <w:jc w:val="right"/>
              <w:rPr>
                <w:rFonts w:ascii="Arial" w:eastAsia="Times New Roman" w:hAnsi="Arial" w:cs="Arial"/>
                <w:sz w:val="20"/>
                <w:szCs w:val="20"/>
              </w:rPr>
            </w:pPr>
            <w:r w:rsidRPr="0056392E">
              <w:rPr>
                <w:rFonts w:ascii="Arial" w:eastAsia="Times New Roman" w:hAnsi="Arial" w:cs="Arial"/>
                <w:sz w:val="20"/>
                <w:szCs w:val="20"/>
              </w:rPr>
              <w:t>2610</w:t>
            </w:r>
          </w:p>
        </w:tc>
      </w:tr>
      <w:tr w:rsidR="0056392E" w:rsidRPr="0056392E" w:rsidTr="00EE5216">
        <w:trPr>
          <w:trHeight w:val="255"/>
        </w:trPr>
        <w:tc>
          <w:tcPr>
            <w:tcW w:w="1229"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001199</w:t>
            </w:r>
          </w:p>
        </w:tc>
        <w:tc>
          <w:tcPr>
            <w:tcW w:w="10395"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 xml:space="preserve">IMPRESORAIMPRESORA LASER </w:t>
            </w:r>
          </w:p>
        </w:tc>
        <w:tc>
          <w:tcPr>
            <w:tcW w:w="1276" w:type="dxa"/>
            <w:noWrap/>
            <w:hideMark/>
          </w:tcPr>
          <w:p w:rsidR="0056392E" w:rsidRPr="0056392E" w:rsidRDefault="0056392E" w:rsidP="0056392E">
            <w:pPr>
              <w:jc w:val="right"/>
              <w:rPr>
                <w:rFonts w:ascii="Arial" w:eastAsia="Times New Roman" w:hAnsi="Arial" w:cs="Arial"/>
                <w:sz w:val="20"/>
                <w:szCs w:val="20"/>
              </w:rPr>
            </w:pPr>
            <w:r w:rsidRPr="0056392E">
              <w:rPr>
                <w:rFonts w:ascii="Arial" w:eastAsia="Times New Roman" w:hAnsi="Arial" w:cs="Arial"/>
                <w:sz w:val="20"/>
                <w:szCs w:val="20"/>
              </w:rPr>
              <w:t>400</w:t>
            </w:r>
          </w:p>
        </w:tc>
      </w:tr>
      <w:tr w:rsidR="0056392E" w:rsidRPr="0056392E" w:rsidTr="00EE5216">
        <w:trPr>
          <w:trHeight w:val="255"/>
        </w:trPr>
        <w:tc>
          <w:tcPr>
            <w:tcW w:w="1229"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001200</w:t>
            </w:r>
          </w:p>
        </w:tc>
        <w:tc>
          <w:tcPr>
            <w:tcW w:w="10395"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COMPUTADORACON MONITOR MARCA  ACER MODELO  S181HL SERIE  MMLQFAA002230009474226</w:t>
            </w:r>
          </w:p>
        </w:tc>
        <w:tc>
          <w:tcPr>
            <w:tcW w:w="1276" w:type="dxa"/>
            <w:noWrap/>
            <w:hideMark/>
          </w:tcPr>
          <w:p w:rsidR="0056392E" w:rsidRPr="0056392E" w:rsidRDefault="0056392E" w:rsidP="0056392E">
            <w:pPr>
              <w:jc w:val="right"/>
              <w:rPr>
                <w:rFonts w:ascii="Arial" w:eastAsia="Times New Roman" w:hAnsi="Arial" w:cs="Arial"/>
                <w:sz w:val="20"/>
                <w:szCs w:val="20"/>
              </w:rPr>
            </w:pPr>
            <w:r w:rsidRPr="0056392E">
              <w:rPr>
                <w:rFonts w:ascii="Arial" w:eastAsia="Times New Roman" w:hAnsi="Arial" w:cs="Arial"/>
                <w:sz w:val="20"/>
                <w:szCs w:val="20"/>
              </w:rPr>
              <w:t>3950</w:t>
            </w:r>
          </w:p>
        </w:tc>
      </w:tr>
      <w:tr w:rsidR="0056392E" w:rsidRPr="0056392E" w:rsidTr="00EE5216">
        <w:trPr>
          <w:trHeight w:val="255"/>
        </w:trPr>
        <w:tc>
          <w:tcPr>
            <w:tcW w:w="1229"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001203</w:t>
            </w:r>
          </w:p>
        </w:tc>
        <w:tc>
          <w:tcPr>
            <w:tcW w:w="10395"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CPUCPU</w:t>
            </w:r>
          </w:p>
        </w:tc>
        <w:tc>
          <w:tcPr>
            <w:tcW w:w="1276" w:type="dxa"/>
            <w:noWrap/>
            <w:hideMark/>
          </w:tcPr>
          <w:p w:rsidR="0056392E" w:rsidRPr="0056392E" w:rsidRDefault="0056392E" w:rsidP="0056392E">
            <w:pPr>
              <w:jc w:val="right"/>
              <w:rPr>
                <w:rFonts w:ascii="Arial" w:eastAsia="Times New Roman" w:hAnsi="Arial" w:cs="Arial"/>
                <w:sz w:val="20"/>
                <w:szCs w:val="20"/>
              </w:rPr>
            </w:pPr>
            <w:r w:rsidRPr="0056392E">
              <w:rPr>
                <w:rFonts w:ascii="Arial" w:eastAsia="Times New Roman" w:hAnsi="Arial" w:cs="Arial"/>
                <w:sz w:val="20"/>
                <w:szCs w:val="20"/>
              </w:rPr>
              <w:t>2310</w:t>
            </w:r>
          </w:p>
        </w:tc>
      </w:tr>
      <w:tr w:rsidR="0056392E" w:rsidRPr="0056392E" w:rsidTr="00EE5216">
        <w:trPr>
          <w:trHeight w:val="255"/>
        </w:trPr>
        <w:tc>
          <w:tcPr>
            <w:tcW w:w="1229"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001217</w:t>
            </w:r>
          </w:p>
        </w:tc>
        <w:tc>
          <w:tcPr>
            <w:tcW w:w="10395"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COMPUTADORACON MONITOR MARCA: DELL MODELO: IN2030MC SERIE: CN-0MK7Y4-6480-21E-1M0U</w:t>
            </w:r>
          </w:p>
        </w:tc>
        <w:tc>
          <w:tcPr>
            <w:tcW w:w="1276" w:type="dxa"/>
            <w:noWrap/>
            <w:hideMark/>
          </w:tcPr>
          <w:p w:rsidR="0056392E" w:rsidRPr="0056392E" w:rsidRDefault="0056392E" w:rsidP="0056392E">
            <w:pPr>
              <w:jc w:val="right"/>
              <w:rPr>
                <w:rFonts w:ascii="Arial" w:eastAsia="Times New Roman" w:hAnsi="Arial" w:cs="Arial"/>
                <w:sz w:val="20"/>
                <w:szCs w:val="20"/>
              </w:rPr>
            </w:pPr>
            <w:r w:rsidRPr="0056392E">
              <w:rPr>
                <w:rFonts w:ascii="Arial" w:eastAsia="Times New Roman" w:hAnsi="Arial" w:cs="Arial"/>
                <w:sz w:val="20"/>
                <w:szCs w:val="20"/>
              </w:rPr>
              <w:t>3950</w:t>
            </w:r>
          </w:p>
        </w:tc>
      </w:tr>
      <w:tr w:rsidR="0056392E" w:rsidRPr="0056392E" w:rsidTr="00EE5216">
        <w:trPr>
          <w:trHeight w:val="255"/>
        </w:trPr>
        <w:tc>
          <w:tcPr>
            <w:tcW w:w="1229"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001218</w:t>
            </w:r>
          </w:p>
        </w:tc>
        <w:tc>
          <w:tcPr>
            <w:tcW w:w="10395"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COMPUTADORACON MONITOR MARCA ACER MODEO S181HL SERIE MMLQFAA002233098984226</w:t>
            </w:r>
          </w:p>
        </w:tc>
        <w:tc>
          <w:tcPr>
            <w:tcW w:w="1276" w:type="dxa"/>
            <w:noWrap/>
            <w:hideMark/>
          </w:tcPr>
          <w:p w:rsidR="0056392E" w:rsidRPr="0056392E" w:rsidRDefault="0056392E" w:rsidP="0056392E">
            <w:pPr>
              <w:jc w:val="right"/>
              <w:rPr>
                <w:rFonts w:ascii="Arial" w:eastAsia="Times New Roman" w:hAnsi="Arial" w:cs="Arial"/>
                <w:sz w:val="20"/>
                <w:szCs w:val="20"/>
              </w:rPr>
            </w:pPr>
            <w:r w:rsidRPr="0056392E">
              <w:rPr>
                <w:rFonts w:ascii="Arial" w:eastAsia="Times New Roman" w:hAnsi="Arial" w:cs="Arial"/>
                <w:sz w:val="20"/>
                <w:szCs w:val="20"/>
              </w:rPr>
              <w:t>5000</w:t>
            </w:r>
          </w:p>
        </w:tc>
      </w:tr>
      <w:tr w:rsidR="0056392E" w:rsidRPr="0056392E" w:rsidTr="00EE5216">
        <w:trPr>
          <w:trHeight w:val="255"/>
        </w:trPr>
        <w:tc>
          <w:tcPr>
            <w:tcW w:w="1229"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001219</w:t>
            </w:r>
          </w:p>
        </w:tc>
        <w:tc>
          <w:tcPr>
            <w:tcW w:w="10395"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COMPUTADORACON MONITOR MARCA DELL MODELO IN2030MC SERIE CN-0MK7Y4-64180-21E-1KWQ</w:t>
            </w:r>
          </w:p>
        </w:tc>
        <w:tc>
          <w:tcPr>
            <w:tcW w:w="1276" w:type="dxa"/>
            <w:noWrap/>
            <w:hideMark/>
          </w:tcPr>
          <w:p w:rsidR="0056392E" w:rsidRPr="0056392E" w:rsidRDefault="0056392E" w:rsidP="0056392E">
            <w:pPr>
              <w:jc w:val="right"/>
              <w:rPr>
                <w:rFonts w:ascii="Arial" w:eastAsia="Times New Roman" w:hAnsi="Arial" w:cs="Arial"/>
                <w:sz w:val="20"/>
                <w:szCs w:val="20"/>
              </w:rPr>
            </w:pPr>
            <w:r w:rsidRPr="0056392E">
              <w:rPr>
                <w:rFonts w:ascii="Arial" w:eastAsia="Times New Roman" w:hAnsi="Arial" w:cs="Arial"/>
                <w:sz w:val="20"/>
                <w:szCs w:val="20"/>
              </w:rPr>
              <w:t>5000</w:t>
            </w:r>
          </w:p>
        </w:tc>
      </w:tr>
      <w:tr w:rsidR="0056392E" w:rsidRPr="0056392E" w:rsidTr="00EE5216">
        <w:trPr>
          <w:trHeight w:val="255"/>
        </w:trPr>
        <w:tc>
          <w:tcPr>
            <w:tcW w:w="1229"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001220</w:t>
            </w:r>
          </w:p>
        </w:tc>
        <w:tc>
          <w:tcPr>
            <w:tcW w:w="10395"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COMPUTADORACON MONITOR MARCA ACER MODELO S181HL SERIE MMLQFAA002233088A84226</w:t>
            </w:r>
          </w:p>
        </w:tc>
        <w:tc>
          <w:tcPr>
            <w:tcW w:w="1276" w:type="dxa"/>
            <w:noWrap/>
            <w:hideMark/>
          </w:tcPr>
          <w:p w:rsidR="0056392E" w:rsidRPr="0056392E" w:rsidRDefault="0056392E" w:rsidP="0056392E">
            <w:pPr>
              <w:jc w:val="right"/>
              <w:rPr>
                <w:rFonts w:ascii="Arial" w:eastAsia="Times New Roman" w:hAnsi="Arial" w:cs="Arial"/>
                <w:sz w:val="20"/>
                <w:szCs w:val="20"/>
              </w:rPr>
            </w:pPr>
            <w:r w:rsidRPr="0056392E">
              <w:rPr>
                <w:rFonts w:ascii="Arial" w:eastAsia="Times New Roman" w:hAnsi="Arial" w:cs="Arial"/>
                <w:sz w:val="20"/>
                <w:szCs w:val="20"/>
              </w:rPr>
              <w:t>5000</w:t>
            </w:r>
          </w:p>
        </w:tc>
      </w:tr>
      <w:tr w:rsidR="0056392E" w:rsidRPr="0056392E" w:rsidTr="00EE5216">
        <w:trPr>
          <w:trHeight w:val="255"/>
        </w:trPr>
        <w:tc>
          <w:tcPr>
            <w:tcW w:w="1229"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001221</w:t>
            </w:r>
          </w:p>
        </w:tc>
        <w:tc>
          <w:tcPr>
            <w:tcW w:w="10395"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COMPUTADORACON MONITOR MARCA  ACER MODELO S181HL SERIE MMLQFAA002233088864226</w:t>
            </w:r>
          </w:p>
        </w:tc>
        <w:tc>
          <w:tcPr>
            <w:tcW w:w="1276" w:type="dxa"/>
            <w:noWrap/>
            <w:hideMark/>
          </w:tcPr>
          <w:p w:rsidR="0056392E" w:rsidRPr="0056392E" w:rsidRDefault="0056392E" w:rsidP="0056392E">
            <w:pPr>
              <w:jc w:val="right"/>
              <w:rPr>
                <w:rFonts w:ascii="Arial" w:eastAsia="Times New Roman" w:hAnsi="Arial" w:cs="Arial"/>
                <w:sz w:val="20"/>
                <w:szCs w:val="20"/>
              </w:rPr>
            </w:pPr>
            <w:r w:rsidRPr="0056392E">
              <w:rPr>
                <w:rFonts w:ascii="Arial" w:eastAsia="Times New Roman" w:hAnsi="Arial" w:cs="Arial"/>
                <w:sz w:val="20"/>
                <w:szCs w:val="20"/>
              </w:rPr>
              <w:t>5000</w:t>
            </w:r>
          </w:p>
        </w:tc>
      </w:tr>
      <w:tr w:rsidR="0056392E" w:rsidRPr="0056392E" w:rsidTr="00EE5216">
        <w:trPr>
          <w:trHeight w:val="255"/>
        </w:trPr>
        <w:tc>
          <w:tcPr>
            <w:tcW w:w="1229"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001222</w:t>
            </w:r>
          </w:p>
        </w:tc>
        <w:tc>
          <w:tcPr>
            <w:tcW w:w="10395"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COMPUTADORACON MONITOR MARCA ACER MODELO S181HL SERIE MMLQFAA002223088BA4226</w:t>
            </w:r>
          </w:p>
        </w:tc>
        <w:tc>
          <w:tcPr>
            <w:tcW w:w="1276" w:type="dxa"/>
            <w:noWrap/>
            <w:hideMark/>
          </w:tcPr>
          <w:p w:rsidR="0056392E" w:rsidRPr="0056392E" w:rsidRDefault="0056392E" w:rsidP="0056392E">
            <w:pPr>
              <w:jc w:val="right"/>
              <w:rPr>
                <w:rFonts w:ascii="Arial" w:eastAsia="Times New Roman" w:hAnsi="Arial" w:cs="Arial"/>
                <w:sz w:val="20"/>
                <w:szCs w:val="20"/>
              </w:rPr>
            </w:pPr>
            <w:r w:rsidRPr="0056392E">
              <w:rPr>
                <w:rFonts w:ascii="Arial" w:eastAsia="Times New Roman" w:hAnsi="Arial" w:cs="Arial"/>
                <w:sz w:val="20"/>
                <w:szCs w:val="20"/>
              </w:rPr>
              <w:t>5000</w:t>
            </w:r>
          </w:p>
        </w:tc>
      </w:tr>
      <w:tr w:rsidR="0056392E" w:rsidRPr="0056392E" w:rsidTr="00EE5216">
        <w:trPr>
          <w:trHeight w:val="255"/>
        </w:trPr>
        <w:tc>
          <w:tcPr>
            <w:tcW w:w="1229"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001223</w:t>
            </w:r>
          </w:p>
        </w:tc>
        <w:tc>
          <w:tcPr>
            <w:tcW w:w="10395"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COMPUTADORACON MONITOR MARCA DELL MODELO IN2030MC SERIE CN-0MK7Y4-64180-21E-06BU</w:t>
            </w:r>
          </w:p>
        </w:tc>
        <w:tc>
          <w:tcPr>
            <w:tcW w:w="1276" w:type="dxa"/>
            <w:noWrap/>
            <w:hideMark/>
          </w:tcPr>
          <w:p w:rsidR="0056392E" w:rsidRPr="0056392E" w:rsidRDefault="0056392E" w:rsidP="0056392E">
            <w:pPr>
              <w:jc w:val="right"/>
              <w:rPr>
                <w:rFonts w:ascii="Arial" w:eastAsia="Times New Roman" w:hAnsi="Arial" w:cs="Arial"/>
                <w:sz w:val="20"/>
                <w:szCs w:val="20"/>
              </w:rPr>
            </w:pPr>
            <w:r w:rsidRPr="0056392E">
              <w:rPr>
                <w:rFonts w:ascii="Arial" w:eastAsia="Times New Roman" w:hAnsi="Arial" w:cs="Arial"/>
                <w:sz w:val="20"/>
                <w:szCs w:val="20"/>
              </w:rPr>
              <w:t>5000</w:t>
            </w:r>
          </w:p>
        </w:tc>
      </w:tr>
      <w:tr w:rsidR="0056392E" w:rsidRPr="0056392E" w:rsidTr="00EE5216">
        <w:trPr>
          <w:trHeight w:val="255"/>
        </w:trPr>
        <w:tc>
          <w:tcPr>
            <w:tcW w:w="1229"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001224</w:t>
            </w:r>
          </w:p>
        </w:tc>
        <w:tc>
          <w:tcPr>
            <w:tcW w:w="10395"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COMPUTADORACON MONITOR MARCA ACER MODEO S181HL SERIE MMLQFAA002233085234226</w:t>
            </w:r>
          </w:p>
        </w:tc>
        <w:tc>
          <w:tcPr>
            <w:tcW w:w="1276" w:type="dxa"/>
            <w:noWrap/>
            <w:hideMark/>
          </w:tcPr>
          <w:p w:rsidR="0056392E" w:rsidRPr="0056392E" w:rsidRDefault="0056392E" w:rsidP="0056392E">
            <w:pPr>
              <w:jc w:val="right"/>
              <w:rPr>
                <w:rFonts w:ascii="Arial" w:eastAsia="Times New Roman" w:hAnsi="Arial" w:cs="Arial"/>
                <w:sz w:val="20"/>
                <w:szCs w:val="20"/>
              </w:rPr>
            </w:pPr>
            <w:r w:rsidRPr="0056392E">
              <w:rPr>
                <w:rFonts w:ascii="Arial" w:eastAsia="Times New Roman" w:hAnsi="Arial" w:cs="Arial"/>
                <w:sz w:val="20"/>
                <w:szCs w:val="20"/>
              </w:rPr>
              <w:t>5000</w:t>
            </w:r>
          </w:p>
        </w:tc>
      </w:tr>
      <w:tr w:rsidR="0056392E" w:rsidRPr="0056392E" w:rsidTr="00EE5216">
        <w:trPr>
          <w:trHeight w:val="255"/>
        </w:trPr>
        <w:tc>
          <w:tcPr>
            <w:tcW w:w="1229"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001225</w:t>
            </w:r>
          </w:p>
        </w:tc>
        <w:tc>
          <w:tcPr>
            <w:tcW w:w="10395"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COMPUTADORACON MONITOR MARCA ACER MODEO S181HL SERIE MMLQFAA002233088BD4226</w:t>
            </w:r>
          </w:p>
        </w:tc>
        <w:tc>
          <w:tcPr>
            <w:tcW w:w="1276" w:type="dxa"/>
            <w:noWrap/>
            <w:hideMark/>
          </w:tcPr>
          <w:p w:rsidR="0056392E" w:rsidRPr="0056392E" w:rsidRDefault="0056392E" w:rsidP="0056392E">
            <w:pPr>
              <w:jc w:val="right"/>
              <w:rPr>
                <w:rFonts w:ascii="Arial" w:eastAsia="Times New Roman" w:hAnsi="Arial" w:cs="Arial"/>
                <w:sz w:val="20"/>
                <w:szCs w:val="20"/>
              </w:rPr>
            </w:pPr>
            <w:r w:rsidRPr="0056392E">
              <w:rPr>
                <w:rFonts w:ascii="Arial" w:eastAsia="Times New Roman" w:hAnsi="Arial" w:cs="Arial"/>
                <w:sz w:val="20"/>
                <w:szCs w:val="20"/>
              </w:rPr>
              <w:t>5000</w:t>
            </w:r>
          </w:p>
        </w:tc>
      </w:tr>
      <w:tr w:rsidR="0056392E" w:rsidRPr="0056392E" w:rsidTr="00EE5216">
        <w:trPr>
          <w:trHeight w:val="255"/>
        </w:trPr>
        <w:tc>
          <w:tcPr>
            <w:tcW w:w="1229"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001226</w:t>
            </w:r>
          </w:p>
        </w:tc>
        <w:tc>
          <w:tcPr>
            <w:tcW w:w="10395"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COMPUTADORACON MONITOR MARCA ACER MODELO S181HL SERIE MMLQFAA002233088844226</w:t>
            </w:r>
          </w:p>
        </w:tc>
        <w:tc>
          <w:tcPr>
            <w:tcW w:w="1276" w:type="dxa"/>
            <w:noWrap/>
            <w:hideMark/>
          </w:tcPr>
          <w:p w:rsidR="0056392E" w:rsidRPr="0056392E" w:rsidRDefault="0056392E" w:rsidP="0056392E">
            <w:pPr>
              <w:jc w:val="right"/>
              <w:rPr>
                <w:rFonts w:ascii="Arial" w:eastAsia="Times New Roman" w:hAnsi="Arial" w:cs="Arial"/>
                <w:sz w:val="20"/>
                <w:szCs w:val="20"/>
              </w:rPr>
            </w:pPr>
            <w:r w:rsidRPr="0056392E">
              <w:rPr>
                <w:rFonts w:ascii="Arial" w:eastAsia="Times New Roman" w:hAnsi="Arial" w:cs="Arial"/>
                <w:sz w:val="20"/>
                <w:szCs w:val="20"/>
              </w:rPr>
              <w:t>5000</w:t>
            </w:r>
          </w:p>
        </w:tc>
      </w:tr>
      <w:tr w:rsidR="0056392E" w:rsidRPr="0056392E" w:rsidTr="00EE5216">
        <w:trPr>
          <w:trHeight w:val="255"/>
        </w:trPr>
        <w:tc>
          <w:tcPr>
            <w:tcW w:w="1229"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001227</w:t>
            </w:r>
          </w:p>
        </w:tc>
        <w:tc>
          <w:tcPr>
            <w:tcW w:w="10395"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COMPUTADORACON MONITOR MARCA  ACER MODELO S181HL SERIE MMLQFAA002233088964226</w:t>
            </w:r>
          </w:p>
        </w:tc>
        <w:tc>
          <w:tcPr>
            <w:tcW w:w="1276" w:type="dxa"/>
            <w:noWrap/>
            <w:hideMark/>
          </w:tcPr>
          <w:p w:rsidR="0056392E" w:rsidRPr="0056392E" w:rsidRDefault="0056392E" w:rsidP="0056392E">
            <w:pPr>
              <w:jc w:val="right"/>
              <w:rPr>
                <w:rFonts w:ascii="Arial" w:eastAsia="Times New Roman" w:hAnsi="Arial" w:cs="Arial"/>
                <w:sz w:val="20"/>
                <w:szCs w:val="20"/>
              </w:rPr>
            </w:pPr>
            <w:r w:rsidRPr="0056392E">
              <w:rPr>
                <w:rFonts w:ascii="Arial" w:eastAsia="Times New Roman" w:hAnsi="Arial" w:cs="Arial"/>
                <w:sz w:val="20"/>
                <w:szCs w:val="20"/>
              </w:rPr>
              <w:t>5000</w:t>
            </w:r>
          </w:p>
        </w:tc>
      </w:tr>
      <w:tr w:rsidR="0056392E" w:rsidRPr="0056392E" w:rsidTr="00EE5216">
        <w:trPr>
          <w:trHeight w:val="255"/>
        </w:trPr>
        <w:tc>
          <w:tcPr>
            <w:tcW w:w="1229"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001228</w:t>
            </w:r>
          </w:p>
        </w:tc>
        <w:tc>
          <w:tcPr>
            <w:tcW w:w="10395"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COMPUTADORACON MONITOR MARCA DELL MODELO IN2030MC SERIE CN-0MK7Y4-64180-21E-002U</w:t>
            </w:r>
          </w:p>
        </w:tc>
        <w:tc>
          <w:tcPr>
            <w:tcW w:w="1276" w:type="dxa"/>
            <w:noWrap/>
            <w:hideMark/>
          </w:tcPr>
          <w:p w:rsidR="0056392E" w:rsidRPr="0056392E" w:rsidRDefault="0056392E" w:rsidP="0056392E">
            <w:pPr>
              <w:jc w:val="right"/>
              <w:rPr>
                <w:rFonts w:ascii="Arial" w:eastAsia="Times New Roman" w:hAnsi="Arial" w:cs="Arial"/>
                <w:sz w:val="20"/>
                <w:szCs w:val="20"/>
              </w:rPr>
            </w:pPr>
            <w:r w:rsidRPr="0056392E">
              <w:rPr>
                <w:rFonts w:ascii="Arial" w:eastAsia="Times New Roman" w:hAnsi="Arial" w:cs="Arial"/>
                <w:sz w:val="20"/>
                <w:szCs w:val="20"/>
              </w:rPr>
              <w:t>3950</w:t>
            </w:r>
          </w:p>
        </w:tc>
      </w:tr>
      <w:tr w:rsidR="0056392E" w:rsidRPr="0056392E" w:rsidTr="00EE5216">
        <w:trPr>
          <w:trHeight w:val="255"/>
        </w:trPr>
        <w:tc>
          <w:tcPr>
            <w:tcW w:w="1229"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001229</w:t>
            </w:r>
          </w:p>
        </w:tc>
        <w:tc>
          <w:tcPr>
            <w:tcW w:w="10395"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COMPUTADORACON MONITOR MARCA  DELL MODELO IN2030MC SERIE  CN-0MK7Y4-64180-21E-1M9U</w:t>
            </w:r>
          </w:p>
        </w:tc>
        <w:tc>
          <w:tcPr>
            <w:tcW w:w="1276" w:type="dxa"/>
            <w:noWrap/>
            <w:hideMark/>
          </w:tcPr>
          <w:p w:rsidR="0056392E" w:rsidRPr="0056392E" w:rsidRDefault="0056392E" w:rsidP="0056392E">
            <w:pPr>
              <w:jc w:val="right"/>
              <w:rPr>
                <w:rFonts w:ascii="Arial" w:eastAsia="Times New Roman" w:hAnsi="Arial" w:cs="Arial"/>
                <w:sz w:val="20"/>
                <w:szCs w:val="20"/>
              </w:rPr>
            </w:pPr>
            <w:r w:rsidRPr="0056392E">
              <w:rPr>
                <w:rFonts w:ascii="Arial" w:eastAsia="Times New Roman" w:hAnsi="Arial" w:cs="Arial"/>
                <w:sz w:val="20"/>
                <w:szCs w:val="20"/>
              </w:rPr>
              <w:t>3950</w:t>
            </w:r>
          </w:p>
        </w:tc>
      </w:tr>
      <w:tr w:rsidR="0056392E" w:rsidRPr="0056392E" w:rsidTr="00EE5216">
        <w:trPr>
          <w:trHeight w:val="255"/>
        </w:trPr>
        <w:tc>
          <w:tcPr>
            <w:tcW w:w="1229"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001230</w:t>
            </w:r>
          </w:p>
        </w:tc>
        <w:tc>
          <w:tcPr>
            <w:tcW w:w="10395"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COMPUTADORACON MONITOR MARCA  ACER MODELO S181HL SERIE MMLQFAA002233084CE4226</w:t>
            </w:r>
          </w:p>
        </w:tc>
        <w:tc>
          <w:tcPr>
            <w:tcW w:w="1276" w:type="dxa"/>
            <w:noWrap/>
            <w:hideMark/>
          </w:tcPr>
          <w:p w:rsidR="0056392E" w:rsidRPr="0056392E" w:rsidRDefault="0056392E" w:rsidP="0056392E">
            <w:pPr>
              <w:jc w:val="right"/>
              <w:rPr>
                <w:rFonts w:ascii="Arial" w:eastAsia="Times New Roman" w:hAnsi="Arial" w:cs="Arial"/>
                <w:sz w:val="20"/>
                <w:szCs w:val="20"/>
              </w:rPr>
            </w:pPr>
            <w:r w:rsidRPr="0056392E">
              <w:rPr>
                <w:rFonts w:ascii="Arial" w:eastAsia="Times New Roman" w:hAnsi="Arial" w:cs="Arial"/>
                <w:sz w:val="20"/>
                <w:szCs w:val="20"/>
              </w:rPr>
              <w:t>5000</w:t>
            </w:r>
          </w:p>
        </w:tc>
      </w:tr>
      <w:tr w:rsidR="0056392E" w:rsidRPr="0056392E" w:rsidTr="00EE5216">
        <w:trPr>
          <w:trHeight w:val="255"/>
        </w:trPr>
        <w:tc>
          <w:tcPr>
            <w:tcW w:w="1229"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001266</w:t>
            </w:r>
          </w:p>
        </w:tc>
        <w:tc>
          <w:tcPr>
            <w:tcW w:w="10395"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FOTOCOPIADORAFOTOCOPIADORA</w:t>
            </w:r>
          </w:p>
        </w:tc>
        <w:tc>
          <w:tcPr>
            <w:tcW w:w="1276" w:type="dxa"/>
            <w:noWrap/>
            <w:hideMark/>
          </w:tcPr>
          <w:p w:rsidR="0056392E" w:rsidRPr="0056392E" w:rsidRDefault="0056392E" w:rsidP="0056392E">
            <w:pPr>
              <w:jc w:val="right"/>
              <w:rPr>
                <w:rFonts w:ascii="Arial" w:eastAsia="Times New Roman" w:hAnsi="Arial" w:cs="Arial"/>
                <w:sz w:val="20"/>
                <w:szCs w:val="20"/>
              </w:rPr>
            </w:pPr>
            <w:r w:rsidRPr="0056392E">
              <w:rPr>
                <w:rFonts w:ascii="Arial" w:eastAsia="Times New Roman" w:hAnsi="Arial" w:cs="Arial"/>
                <w:sz w:val="20"/>
                <w:szCs w:val="20"/>
              </w:rPr>
              <w:t>3850</w:t>
            </w:r>
          </w:p>
        </w:tc>
      </w:tr>
      <w:tr w:rsidR="0056392E" w:rsidRPr="0056392E" w:rsidTr="00EE5216">
        <w:trPr>
          <w:trHeight w:val="255"/>
        </w:trPr>
        <w:tc>
          <w:tcPr>
            <w:tcW w:w="1229"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001269</w:t>
            </w:r>
          </w:p>
        </w:tc>
        <w:tc>
          <w:tcPr>
            <w:tcW w:w="10395"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LAPTOPLAPTOP</w:t>
            </w:r>
          </w:p>
        </w:tc>
        <w:tc>
          <w:tcPr>
            <w:tcW w:w="1276" w:type="dxa"/>
            <w:noWrap/>
            <w:hideMark/>
          </w:tcPr>
          <w:p w:rsidR="0056392E" w:rsidRPr="0056392E" w:rsidRDefault="0056392E" w:rsidP="0056392E">
            <w:pPr>
              <w:jc w:val="right"/>
              <w:rPr>
                <w:rFonts w:ascii="Arial" w:eastAsia="Times New Roman" w:hAnsi="Arial" w:cs="Arial"/>
                <w:sz w:val="20"/>
                <w:szCs w:val="20"/>
              </w:rPr>
            </w:pPr>
            <w:r w:rsidRPr="0056392E">
              <w:rPr>
                <w:rFonts w:ascii="Arial" w:eastAsia="Times New Roman" w:hAnsi="Arial" w:cs="Arial"/>
                <w:sz w:val="20"/>
                <w:szCs w:val="20"/>
              </w:rPr>
              <w:t>2640</w:t>
            </w:r>
          </w:p>
        </w:tc>
      </w:tr>
      <w:tr w:rsidR="0056392E" w:rsidRPr="0056392E" w:rsidTr="00EE5216">
        <w:trPr>
          <w:trHeight w:val="255"/>
        </w:trPr>
        <w:tc>
          <w:tcPr>
            <w:tcW w:w="1229"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001278</w:t>
            </w:r>
          </w:p>
        </w:tc>
        <w:tc>
          <w:tcPr>
            <w:tcW w:w="10395"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SCANNERSCANNER</w:t>
            </w:r>
          </w:p>
        </w:tc>
        <w:tc>
          <w:tcPr>
            <w:tcW w:w="1276" w:type="dxa"/>
            <w:noWrap/>
            <w:hideMark/>
          </w:tcPr>
          <w:p w:rsidR="0056392E" w:rsidRPr="0056392E" w:rsidRDefault="0056392E" w:rsidP="0056392E">
            <w:pPr>
              <w:jc w:val="right"/>
              <w:rPr>
                <w:rFonts w:ascii="Arial" w:eastAsia="Times New Roman" w:hAnsi="Arial" w:cs="Arial"/>
                <w:sz w:val="20"/>
                <w:szCs w:val="20"/>
              </w:rPr>
            </w:pPr>
            <w:r w:rsidRPr="0056392E">
              <w:rPr>
                <w:rFonts w:ascii="Arial" w:eastAsia="Times New Roman" w:hAnsi="Arial" w:cs="Arial"/>
                <w:sz w:val="20"/>
                <w:szCs w:val="20"/>
              </w:rPr>
              <w:t>700</w:t>
            </w:r>
          </w:p>
        </w:tc>
      </w:tr>
      <w:tr w:rsidR="0056392E" w:rsidRPr="0056392E" w:rsidTr="00EE5216">
        <w:trPr>
          <w:trHeight w:val="255"/>
        </w:trPr>
        <w:tc>
          <w:tcPr>
            <w:tcW w:w="1229"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001279</w:t>
            </w:r>
          </w:p>
        </w:tc>
        <w:tc>
          <w:tcPr>
            <w:tcW w:w="10395"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 xml:space="preserve">IMPRESORAIMPRESORA LASER </w:t>
            </w:r>
          </w:p>
        </w:tc>
        <w:tc>
          <w:tcPr>
            <w:tcW w:w="1276" w:type="dxa"/>
            <w:noWrap/>
            <w:hideMark/>
          </w:tcPr>
          <w:p w:rsidR="0056392E" w:rsidRPr="0056392E" w:rsidRDefault="0056392E" w:rsidP="0056392E">
            <w:pPr>
              <w:jc w:val="right"/>
              <w:rPr>
                <w:rFonts w:ascii="Arial" w:eastAsia="Times New Roman" w:hAnsi="Arial" w:cs="Arial"/>
                <w:sz w:val="20"/>
                <w:szCs w:val="20"/>
              </w:rPr>
            </w:pPr>
            <w:r w:rsidRPr="0056392E">
              <w:rPr>
                <w:rFonts w:ascii="Arial" w:eastAsia="Times New Roman" w:hAnsi="Arial" w:cs="Arial"/>
                <w:sz w:val="20"/>
                <w:szCs w:val="20"/>
              </w:rPr>
              <w:t>840</w:t>
            </w:r>
          </w:p>
        </w:tc>
      </w:tr>
      <w:tr w:rsidR="0056392E" w:rsidRPr="0056392E" w:rsidTr="00EE5216">
        <w:trPr>
          <w:trHeight w:val="255"/>
        </w:trPr>
        <w:tc>
          <w:tcPr>
            <w:tcW w:w="1229"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001281</w:t>
            </w:r>
          </w:p>
        </w:tc>
        <w:tc>
          <w:tcPr>
            <w:tcW w:w="10395"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COMPUTADORACON MONITOR MARCA : DELL, MODELO: IN2030MC SERIE: CN-0MK7Y4-64180-21E-1KQU, CON GTECLADO Y MOUSE.</w:t>
            </w:r>
          </w:p>
        </w:tc>
        <w:tc>
          <w:tcPr>
            <w:tcW w:w="1276" w:type="dxa"/>
            <w:noWrap/>
            <w:hideMark/>
          </w:tcPr>
          <w:p w:rsidR="0056392E" w:rsidRPr="0056392E" w:rsidRDefault="0056392E" w:rsidP="0056392E">
            <w:pPr>
              <w:jc w:val="right"/>
              <w:rPr>
                <w:rFonts w:ascii="Arial" w:eastAsia="Times New Roman" w:hAnsi="Arial" w:cs="Arial"/>
                <w:sz w:val="20"/>
                <w:szCs w:val="20"/>
              </w:rPr>
            </w:pPr>
            <w:r w:rsidRPr="0056392E">
              <w:rPr>
                <w:rFonts w:ascii="Arial" w:eastAsia="Times New Roman" w:hAnsi="Arial" w:cs="Arial"/>
                <w:sz w:val="20"/>
                <w:szCs w:val="20"/>
              </w:rPr>
              <w:t>2610</w:t>
            </w:r>
          </w:p>
        </w:tc>
      </w:tr>
      <w:tr w:rsidR="0056392E" w:rsidRPr="0056392E" w:rsidTr="00EE5216">
        <w:trPr>
          <w:trHeight w:val="255"/>
        </w:trPr>
        <w:tc>
          <w:tcPr>
            <w:tcW w:w="1229"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001294</w:t>
            </w:r>
          </w:p>
        </w:tc>
        <w:tc>
          <w:tcPr>
            <w:tcW w:w="10395"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 xml:space="preserve">IMPRESORAIMPRESORA LASER </w:t>
            </w:r>
          </w:p>
        </w:tc>
        <w:tc>
          <w:tcPr>
            <w:tcW w:w="1276" w:type="dxa"/>
            <w:noWrap/>
            <w:hideMark/>
          </w:tcPr>
          <w:p w:rsidR="0056392E" w:rsidRPr="0056392E" w:rsidRDefault="0056392E" w:rsidP="0056392E">
            <w:pPr>
              <w:jc w:val="right"/>
              <w:rPr>
                <w:rFonts w:ascii="Arial" w:eastAsia="Times New Roman" w:hAnsi="Arial" w:cs="Arial"/>
                <w:sz w:val="20"/>
                <w:szCs w:val="20"/>
              </w:rPr>
            </w:pPr>
            <w:r w:rsidRPr="0056392E">
              <w:rPr>
                <w:rFonts w:ascii="Arial" w:eastAsia="Times New Roman" w:hAnsi="Arial" w:cs="Arial"/>
                <w:sz w:val="20"/>
                <w:szCs w:val="20"/>
              </w:rPr>
              <w:t>400</w:t>
            </w:r>
          </w:p>
        </w:tc>
      </w:tr>
      <w:tr w:rsidR="0056392E" w:rsidRPr="0056392E" w:rsidTr="00EE5216">
        <w:trPr>
          <w:trHeight w:val="255"/>
        </w:trPr>
        <w:tc>
          <w:tcPr>
            <w:tcW w:w="1229"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001295</w:t>
            </w:r>
          </w:p>
        </w:tc>
        <w:tc>
          <w:tcPr>
            <w:tcW w:w="10395"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 xml:space="preserve">IMPRESORAIMPRESORA LASER </w:t>
            </w:r>
          </w:p>
        </w:tc>
        <w:tc>
          <w:tcPr>
            <w:tcW w:w="1276" w:type="dxa"/>
            <w:noWrap/>
            <w:hideMark/>
          </w:tcPr>
          <w:p w:rsidR="0056392E" w:rsidRPr="0056392E" w:rsidRDefault="0056392E" w:rsidP="0056392E">
            <w:pPr>
              <w:jc w:val="right"/>
              <w:rPr>
                <w:rFonts w:ascii="Arial" w:eastAsia="Times New Roman" w:hAnsi="Arial" w:cs="Arial"/>
                <w:sz w:val="20"/>
                <w:szCs w:val="20"/>
              </w:rPr>
            </w:pPr>
            <w:r w:rsidRPr="0056392E">
              <w:rPr>
                <w:rFonts w:ascii="Arial" w:eastAsia="Times New Roman" w:hAnsi="Arial" w:cs="Arial"/>
                <w:sz w:val="20"/>
                <w:szCs w:val="20"/>
              </w:rPr>
              <w:t>2000</w:t>
            </w:r>
          </w:p>
        </w:tc>
      </w:tr>
      <w:tr w:rsidR="0056392E" w:rsidRPr="0056392E" w:rsidTr="00EE5216">
        <w:trPr>
          <w:trHeight w:val="255"/>
        </w:trPr>
        <w:tc>
          <w:tcPr>
            <w:tcW w:w="1229"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001298</w:t>
            </w:r>
          </w:p>
        </w:tc>
        <w:tc>
          <w:tcPr>
            <w:tcW w:w="10395"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FOTOCOPIADORAFOTOCOPIADORA</w:t>
            </w:r>
          </w:p>
        </w:tc>
        <w:tc>
          <w:tcPr>
            <w:tcW w:w="1276" w:type="dxa"/>
            <w:noWrap/>
            <w:hideMark/>
          </w:tcPr>
          <w:p w:rsidR="0056392E" w:rsidRPr="0056392E" w:rsidRDefault="0056392E" w:rsidP="0056392E">
            <w:pPr>
              <w:jc w:val="right"/>
              <w:rPr>
                <w:rFonts w:ascii="Arial" w:eastAsia="Times New Roman" w:hAnsi="Arial" w:cs="Arial"/>
                <w:sz w:val="20"/>
                <w:szCs w:val="20"/>
              </w:rPr>
            </w:pPr>
            <w:r w:rsidRPr="0056392E">
              <w:rPr>
                <w:rFonts w:ascii="Arial" w:eastAsia="Times New Roman" w:hAnsi="Arial" w:cs="Arial"/>
                <w:sz w:val="20"/>
                <w:szCs w:val="20"/>
              </w:rPr>
              <w:t>6650</w:t>
            </w:r>
          </w:p>
        </w:tc>
      </w:tr>
      <w:tr w:rsidR="0056392E" w:rsidRPr="0056392E" w:rsidTr="00EE5216">
        <w:trPr>
          <w:trHeight w:val="255"/>
        </w:trPr>
        <w:tc>
          <w:tcPr>
            <w:tcW w:w="1229"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001346</w:t>
            </w:r>
          </w:p>
        </w:tc>
        <w:tc>
          <w:tcPr>
            <w:tcW w:w="10395"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COMPUTADORACON MONITOR MARCA: HP, MODELO: LV1911, SERIE : 6CM2140SW2, CON TECLADO Y MOUSE</w:t>
            </w:r>
          </w:p>
        </w:tc>
        <w:tc>
          <w:tcPr>
            <w:tcW w:w="1276" w:type="dxa"/>
            <w:noWrap/>
            <w:hideMark/>
          </w:tcPr>
          <w:p w:rsidR="0056392E" w:rsidRPr="0056392E" w:rsidRDefault="0056392E" w:rsidP="0056392E">
            <w:pPr>
              <w:jc w:val="right"/>
              <w:rPr>
                <w:rFonts w:ascii="Arial" w:eastAsia="Times New Roman" w:hAnsi="Arial" w:cs="Arial"/>
                <w:sz w:val="20"/>
                <w:szCs w:val="20"/>
              </w:rPr>
            </w:pPr>
            <w:r w:rsidRPr="0056392E">
              <w:rPr>
                <w:rFonts w:ascii="Arial" w:eastAsia="Times New Roman" w:hAnsi="Arial" w:cs="Arial"/>
                <w:sz w:val="20"/>
                <w:szCs w:val="20"/>
              </w:rPr>
              <w:t>6000</w:t>
            </w:r>
          </w:p>
        </w:tc>
      </w:tr>
      <w:tr w:rsidR="0056392E" w:rsidRPr="0056392E" w:rsidTr="00EE5216">
        <w:trPr>
          <w:trHeight w:val="255"/>
        </w:trPr>
        <w:tc>
          <w:tcPr>
            <w:tcW w:w="1229"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001347</w:t>
            </w:r>
          </w:p>
        </w:tc>
        <w:tc>
          <w:tcPr>
            <w:tcW w:w="10395"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COMPUTADORACON MONITOR MARCA:HP, MODELO: LV1911, SERIE: 6CM2140VK5, CON TECLADO Y MOUSE</w:t>
            </w:r>
          </w:p>
        </w:tc>
        <w:tc>
          <w:tcPr>
            <w:tcW w:w="1276" w:type="dxa"/>
            <w:noWrap/>
            <w:hideMark/>
          </w:tcPr>
          <w:p w:rsidR="0056392E" w:rsidRPr="0056392E" w:rsidRDefault="0056392E" w:rsidP="0056392E">
            <w:pPr>
              <w:jc w:val="right"/>
              <w:rPr>
                <w:rFonts w:ascii="Arial" w:eastAsia="Times New Roman" w:hAnsi="Arial" w:cs="Arial"/>
                <w:sz w:val="20"/>
                <w:szCs w:val="20"/>
              </w:rPr>
            </w:pPr>
            <w:r w:rsidRPr="0056392E">
              <w:rPr>
                <w:rFonts w:ascii="Arial" w:eastAsia="Times New Roman" w:hAnsi="Arial" w:cs="Arial"/>
                <w:sz w:val="20"/>
                <w:szCs w:val="20"/>
              </w:rPr>
              <w:t>6000</w:t>
            </w:r>
          </w:p>
        </w:tc>
      </w:tr>
      <w:tr w:rsidR="0056392E" w:rsidRPr="0056392E" w:rsidTr="00EE5216">
        <w:trPr>
          <w:trHeight w:val="255"/>
        </w:trPr>
        <w:tc>
          <w:tcPr>
            <w:tcW w:w="1229"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001348</w:t>
            </w:r>
          </w:p>
        </w:tc>
        <w:tc>
          <w:tcPr>
            <w:tcW w:w="10395"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COMPUTADORACON MONITOR MARCA: GATEWAY, MODELO: KX1563, SERIE: MMC38AA001328002D18501, CON TECLADO Y MOUSE</w:t>
            </w:r>
          </w:p>
        </w:tc>
        <w:tc>
          <w:tcPr>
            <w:tcW w:w="1276" w:type="dxa"/>
            <w:noWrap/>
            <w:hideMark/>
          </w:tcPr>
          <w:p w:rsidR="0056392E" w:rsidRPr="0056392E" w:rsidRDefault="0056392E" w:rsidP="0056392E">
            <w:pPr>
              <w:jc w:val="right"/>
              <w:rPr>
                <w:rFonts w:ascii="Arial" w:eastAsia="Times New Roman" w:hAnsi="Arial" w:cs="Arial"/>
                <w:sz w:val="20"/>
                <w:szCs w:val="20"/>
              </w:rPr>
            </w:pPr>
            <w:r w:rsidRPr="0056392E">
              <w:rPr>
                <w:rFonts w:ascii="Arial" w:eastAsia="Times New Roman" w:hAnsi="Arial" w:cs="Arial"/>
                <w:sz w:val="20"/>
                <w:szCs w:val="20"/>
              </w:rPr>
              <w:t>3950</w:t>
            </w:r>
          </w:p>
        </w:tc>
      </w:tr>
      <w:tr w:rsidR="0056392E" w:rsidRPr="0056392E" w:rsidTr="00EE5216">
        <w:trPr>
          <w:trHeight w:val="255"/>
        </w:trPr>
        <w:tc>
          <w:tcPr>
            <w:tcW w:w="1229"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001349</w:t>
            </w:r>
          </w:p>
        </w:tc>
        <w:tc>
          <w:tcPr>
            <w:tcW w:w="10395"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COMPUTADORACON MONITOR MARCA :GATEWAY, MODELO: KX1563 SERIE : MMC38AA001328001D88501, CON TECLADO Y MOUSE</w:t>
            </w:r>
          </w:p>
        </w:tc>
        <w:tc>
          <w:tcPr>
            <w:tcW w:w="1276" w:type="dxa"/>
            <w:noWrap/>
            <w:hideMark/>
          </w:tcPr>
          <w:p w:rsidR="0056392E" w:rsidRPr="0056392E" w:rsidRDefault="0056392E" w:rsidP="0056392E">
            <w:pPr>
              <w:jc w:val="right"/>
              <w:rPr>
                <w:rFonts w:ascii="Arial" w:eastAsia="Times New Roman" w:hAnsi="Arial" w:cs="Arial"/>
                <w:sz w:val="20"/>
                <w:szCs w:val="20"/>
              </w:rPr>
            </w:pPr>
            <w:r w:rsidRPr="0056392E">
              <w:rPr>
                <w:rFonts w:ascii="Arial" w:eastAsia="Times New Roman" w:hAnsi="Arial" w:cs="Arial"/>
                <w:sz w:val="20"/>
                <w:szCs w:val="20"/>
              </w:rPr>
              <w:t>3950</w:t>
            </w:r>
          </w:p>
        </w:tc>
      </w:tr>
      <w:tr w:rsidR="0056392E" w:rsidRPr="0056392E" w:rsidTr="00EE5216">
        <w:trPr>
          <w:trHeight w:val="255"/>
        </w:trPr>
        <w:tc>
          <w:tcPr>
            <w:tcW w:w="1229"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001350</w:t>
            </w:r>
          </w:p>
        </w:tc>
        <w:tc>
          <w:tcPr>
            <w:tcW w:w="10395"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COMPUTADORACON MONITOR MARCA:GATEWAY, MODELO: KX1563, SERIE: MMC38AA001328002FA8501, CON TECLADO Y MOUSE</w:t>
            </w:r>
          </w:p>
        </w:tc>
        <w:tc>
          <w:tcPr>
            <w:tcW w:w="1276" w:type="dxa"/>
            <w:noWrap/>
            <w:hideMark/>
          </w:tcPr>
          <w:p w:rsidR="0056392E" w:rsidRPr="0056392E" w:rsidRDefault="0056392E" w:rsidP="0056392E">
            <w:pPr>
              <w:jc w:val="right"/>
              <w:rPr>
                <w:rFonts w:ascii="Arial" w:eastAsia="Times New Roman" w:hAnsi="Arial" w:cs="Arial"/>
                <w:sz w:val="20"/>
                <w:szCs w:val="20"/>
              </w:rPr>
            </w:pPr>
            <w:r w:rsidRPr="0056392E">
              <w:rPr>
                <w:rFonts w:ascii="Arial" w:eastAsia="Times New Roman" w:hAnsi="Arial" w:cs="Arial"/>
                <w:sz w:val="20"/>
                <w:szCs w:val="20"/>
              </w:rPr>
              <w:t>3950</w:t>
            </w:r>
          </w:p>
        </w:tc>
      </w:tr>
      <w:tr w:rsidR="0056392E" w:rsidRPr="0056392E" w:rsidTr="00EE5216">
        <w:trPr>
          <w:trHeight w:val="255"/>
        </w:trPr>
        <w:tc>
          <w:tcPr>
            <w:tcW w:w="1229"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001351</w:t>
            </w:r>
          </w:p>
        </w:tc>
        <w:tc>
          <w:tcPr>
            <w:tcW w:w="10395"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COMPUTADORACON MONITOR MARCA: GATEWAY, MODELO: KX1563, SERIE: MMC38AA003228003088501, CON TECLADO Y MOUSE</w:t>
            </w:r>
          </w:p>
        </w:tc>
        <w:tc>
          <w:tcPr>
            <w:tcW w:w="1276" w:type="dxa"/>
            <w:noWrap/>
            <w:hideMark/>
          </w:tcPr>
          <w:p w:rsidR="0056392E" w:rsidRPr="0056392E" w:rsidRDefault="0056392E" w:rsidP="0056392E">
            <w:pPr>
              <w:jc w:val="right"/>
              <w:rPr>
                <w:rFonts w:ascii="Arial" w:eastAsia="Times New Roman" w:hAnsi="Arial" w:cs="Arial"/>
                <w:sz w:val="20"/>
                <w:szCs w:val="20"/>
              </w:rPr>
            </w:pPr>
            <w:r w:rsidRPr="0056392E">
              <w:rPr>
                <w:rFonts w:ascii="Arial" w:eastAsia="Times New Roman" w:hAnsi="Arial" w:cs="Arial"/>
                <w:sz w:val="20"/>
                <w:szCs w:val="20"/>
              </w:rPr>
              <w:t>3950</w:t>
            </w:r>
          </w:p>
        </w:tc>
      </w:tr>
      <w:tr w:rsidR="0056392E" w:rsidRPr="0056392E" w:rsidTr="00EE5216">
        <w:trPr>
          <w:trHeight w:val="255"/>
        </w:trPr>
        <w:tc>
          <w:tcPr>
            <w:tcW w:w="1229"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001352</w:t>
            </w:r>
          </w:p>
        </w:tc>
        <w:tc>
          <w:tcPr>
            <w:tcW w:w="10395"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COMPUTADORACON MONITOR MARCA :GATEWAY, MODELO: KX1563 SERIE : MMC38AA001328002D38501, CON TECLADO Y MOUSE</w:t>
            </w:r>
          </w:p>
        </w:tc>
        <w:tc>
          <w:tcPr>
            <w:tcW w:w="1276" w:type="dxa"/>
            <w:noWrap/>
            <w:hideMark/>
          </w:tcPr>
          <w:p w:rsidR="0056392E" w:rsidRPr="0056392E" w:rsidRDefault="0056392E" w:rsidP="0056392E">
            <w:pPr>
              <w:jc w:val="right"/>
              <w:rPr>
                <w:rFonts w:ascii="Arial" w:eastAsia="Times New Roman" w:hAnsi="Arial" w:cs="Arial"/>
                <w:sz w:val="20"/>
                <w:szCs w:val="20"/>
              </w:rPr>
            </w:pPr>
            <w:r w:rsidRPr="0056392E">
              <w:rPr>
                <w:rFonts w:ascii="Arial" w:eastAsia="Times New Roman" w:hAnsi="Arial" w:cs="Arial"/>
                <w:sz w:val="20"/>
                <w:szCs w:val="20"/>
              </w:rPr>
              <w:t>3950</w:t>
            </w:r>
          </w:p>
        </w:tc>
      </w:tr>
      <w:tr w:rsidR="0056392E" w:rsidRPr="0056392E" w:rsidTr="00EE5216">
        <w:trPr>
          <w:trHeight w:val="255"/>
        </w:trPr>
        <w:tc>
          <w:tcPr>
            <w:tcW w:w="1229"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001353</w:t>
            </w:r>
          </w:p>
        </w:tc>
        <w:tc>
          <w:tcPr>
            <w:tcW w:w="10395"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COMPUTADORACON MONITOR MARCA: GATEWAY, MODELO: KX2563, SERIE: MMC38AA001328002F78501, CON TECLADO Y MOUSE</w:t>
            </w:r>
          </w:p>
        </w:tc>
        <w:tc>
          <w:tcPr>
            <w:tcW w:w="1276" w:type="dxa"/>
            <w:noWrap/>
            <w:hideMark/>
          </w:tcPr>
          <w:p w:rsidR="0056392E" w:rsidRPr="0056392E" w:rsidRDefault="0056392E" w:rsidP="0056392E">
            <w:pPr>
              <w:jc w:val="right"/>
              <w:rPr>
                <w:rFonts w:ascii="Arial" w:eastAsia="Times New Roman" w:hAnsi="Arial" w:cs="Arial"/>
                <w:sz w:val="20"/>
                <w:szCs w:val="20"/>
              </w:rPr>
            </w:pPr>
            <w:r w:rsidRPr="0056392E">
              <w:rPr>
                <w:rFonts w:ascii="Arial" w:eastAsia="Times New Roman" w:hAnsi="Arial" w:cs="Arial"/>
                <w:sz w:val="20"/>
                <w:szCs w:val="20"/>
              </w:rPr>
              <w:t>3950</w:t>
            </w:r>
          </w:p>
        </w:tc>
      </w:tr>
      <w:tr w:rsidR="0056392E" w:rsidRPr="0056392E" w:rsidTr="00EE5216">
        <w:trPr>
          <w:trHeight w:val="255"/>
        </w:trPr>
        <w:tc>
          <w:tcPr>
            <w:tcW w:w="1229"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001354</w:t>
            </w:r>
          </w:p>
        </w:tc>
        <w:tc>
          <w:tcPr>
            <w:tcW w:w="10395"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COMPUTADORACON MONITOR MARCA: ACER, MODELO: V173, SERIE: ETLBN0C1210010D0EB4088, CON TECLADO Y MOUSE</w:t>
            </w:r>
          </w:p>
        </w:tc>
        <w:tc>
          <w:tcPr>
            <w:tcW w:w="1276" w:type="dxa"/>
            <w:noWrap/>
            <w:hideMark/>
          </w:tcPr>
          <w:p w:rsidR="0056392E" w:rsidRPr="0056392E" w:rsidRDefault="0056392E" w:rsidP="0056392E">
            <w:pPr>
              <w:jc w:val="right"/>
              <w:rPr>
                <w:rFonts w:ascii="Arial" w:eastAsia="Times New Roman" w:hAnsi="Arial" w:cs="Arial"/>
                <w:sz w:val="20"/>
                <w:szCs w:val="20"/>
              </w:rPr>
            </w:pPr>
            <w:r w:rsidRPr="0056392E">
              <w:rPr>
                <w:rFonts w:ascii="Arial" w:eastAsia="Times New Roman" w:hAnsi="Arial" w:cs="Arial"/>
                <w:sz w:val="20"/>
                <w:szCs w:val="20"/>
              </w:rPr>
              <w:t>3000</w:t>
            </w:r>
          </w:p>
        </w:tc>
      </w:tr>
      <w:tr w:rsidR="0056392E" w:rsidRPr="0056392E" w:rsidTr="00EE5216">
        <w:trPr>
          <w:trHeight w:val="255"/>
        </w:trPr>
        <w:tc>
          <w:tcPr>
            <w:tcW w:w="1229"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001358</w:t>
            </w:r>
          </w:p>
        </w:tc>
        <w:tc>
          <w:tcPr>
            <w:tcW w:w="10395"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COMPUTADORACON MONITOR MARCA: HP, MODELO: LV1911, SERIE : 6CM2140SX9, CON TECLADO Y MOUSE</w:t>
            </w:r>
          </w:p>
        </w:tc>
        <w:tc>
          <w:tcPr>
            <w:tcW w:w="1276" w:type="dxa"/>
            <w:noWrap/>
            <w:hideMark/>
          </w:tcPr>
          <w:p w:rsidR="0056392E" w:rsidRPr="0056392E" w:rsidRDefault="0056392E" w:rsidP="0056392E">
            <w:pPr>
              <w:jc w:val="right"/>
              <w:rPr>
                <w:rFonts w:ascii="Arial" w:eastAsia="Times New Roman" w:hAnsi="Arial" w:cs="Arial"/>
                <w:sz w:val="20"/>
                <w:szCs w:val="20"/>
              </w:rPr>
            </w:pPr>
            <w:r w:rsidRPr="0056392E">
              <w:rPr>
                <w:rFonts w:ascii="Arial" w:eastAsia="Times New Roman" w:hAnsi="Arial" w:cs="Arial"/>
                <w:sz w:val="20"/>
                <w:szCs w:val="20"/>
              </w:rPr>
              <w:t>6000</w:t>
            </w:r>
          </w:p>
        </w:tc>
      </w:tr>
      <w:tr w:rsidR="0056392E" w:rsidRPr="0056392E" w:rsidTr="00EE5216">
        <w:trPr>
          <w:trHeight w:val="255"/>
        </w:trPr>
        <w:tc>
          <w:tcPr>
            <w:tcW w:w="1229"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001359</w:t>
            </w:r>
          </w:p>
        </w:tc>
        <w:tc>
          <w:tcPr>
            <w:tcW w:w="10395"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COMPUTADORACON MONITOR MARCA: HP, MODELO: LV1911, SERIE : 6CM2140TFM, CON TECLADO Y MOUSE</w:t>
            </w:r>
          </w:p>
        </w:tc>
        <w:tc>
          <w:tcPr>
            <w:tcW w:w="1276" w:type="dxa"/>
            <w:noWrap/>
            <w:hideMark/>
          </w:tcPr>
          <w:p w:rsidR="0056392E" w:rsidRPr="0056392E" w:rsidRDefault="0056392E" w:rsidP="0056392E">
            <w:pPr>
              <w:jc w:val="right"/>
              <w:rPr>
                <w:rFonts w:ascii="Arial" w:eastAsia="Times New Roman" w:hAnsi="Arial" w:cs="Arial"/>
                <w:sz w:val="20"/>
                <w:szCs w:val="20"/>
              </w:rPr>
            </w:pPr>
            <w:r w:rsidRPr="0056392E">
              <w:rPr>
                <w:rFonts w:ascii="Arial" w:eastAsia="Times New Roman" w:hAnsi="Arial" w:cs="Arial"/>
                <w:sz w:val="20"/>
                <w:szCs w:val="20"/>
              </w:rPr>
              <w:t>6000</w:t>
            </w:r>
          </w:p>
        </w:tc>
      </w:tr>
      <w:tr w:rsidR="0056392E" w:rsidRPr="0056392E" w:rsidTr="00EE5216">
        <w:trPr>
          <w:trHeight w:val="255"/>
        </w:trPr>
        <w:tc>
          <w:tcPr>
            <w:tcW w:w="1229"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001360</w:t>
            </w:r>
          </w:p>
        </w:tc>
        <w:tc>
          <w:tcPr>
            <w:tcW w:w="10395"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COMPUTADORACON MONITOR MARCA : HP, MODELO: LV1911, SERIE : 6CM2140OVJD, CON TECLADO Y MOUSE</w:t>
            </w:r>
          </w:p>
        </w:tc>
        <w:tc>
          <w:tcPr>
            <w:tcW w:w="1276" w:type="dxa"/>
            <w:noWrap/>
            <w:hideMark/>
          </w:tcPr>
          <w:p w:rsidR="0056392E" w:rsidRPr="0056392E" w:rsidRDefault="0056392E" w:rsidP="0056392E">
            <w:pPr>
              <w:jc w:val="right"/>
              <w:rPr>
                <w:rFonts w:ascii="Arial" w:eastAsia="Times New Roman" w:hAnsi="Arial" w:cs="Arial"/>
                <w:sz w:val="20"/>
                <w:szCs w:val="20"/>
              </w:rPr>
            </w:pPr>
            <w:r w:rsidRPr="0056392E">
              <w:rPr>
                <w:rFonts w:ascii="Arial" w:eastAsia="Times New Roman" w:hAnsi="Arial" w:cs="Arial"/>
                <w:sz w:val="20"/>
                <w:szCs w:val="20"/>
              </w:rPr>
              <w:t>6000</w:t>
            </w:r>
          </w:p>
        </w:tc>
      </w:tr>
      <w:tr w:rsidR="0056392E" w:rsidRPr="0056392E" w:rsidTr="00EE5216">
        <w:trPr>
          <w:trHeight w:val="255"/>
        </w:trPr>
        <w:tc>
          <w:tcPr>
            <w:tcW w:w="1229"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001361</w:t>
            </w:r>
          </w:p>
        </w:tc>
        <w:tc>
          <w:tcPr>
            <w:tcW w:w="10395"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COMPUTADORACON MONITOR MARCA : HP, MODELO: LV1911, SERIE : 6CM2170CMR, CON TECLADO Y MOUSE</w:t>
            </w:r>
          </w:p>
        </w:tc>
        <w:tc>
          <w:tcPr>
            <w:tcW w:w="1276" w:type="dxa"/>
            <w:noWrap/>
            <w:hideMark/>
          </w:tcPr>
          <w:p w:rsidR="0056392E" w:rsidRPr="0056392E" w:rsidRDefault="0056392E" w:rsidP="0056392E">
            <w:pPr>
              <w:jc w:val="right"/>
              <w:rPr>
                <w:rFonts w:ascii="Arial" w:eastAsia="Times New Roman" w:hAnsi="Arial" w:cs="Arial"/>
                <w:sz w:val="20"/>
                <w:szCs w:val="20"/>
              </w:rPr>
            </w:pPr>
            <w:r w:rsidRPr="0056392E">
              <w:rPr>
                <w:rFonts w:ascii="Arial" w:eastAsia="Times New Roman" w:hAnsi="Arial" w:cs="Arial"/>
                <w:sz w:val="20"/>
                <w:szCs w:val="20"/>
              </w:rPr>
              <w:t>6000</w:t>
            </w:r>
          </w:p>
        </w:tc>
      </w:tr>
      <w:tr w:rsidR="0056392E" w:rsidRPr="0056392E" w:rsidTr="00EE5216">
        <w:trPr>
          <w:trHeight w:val="255"/>
        </w:trPr>
        <w:tc>
          <w:tcPr>
            <w:tcW w:w="1229"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001362</w:t>
            </w:r>
          </w:p>
        </w:tc>
        <w:tc>
          <w:tcPr>
            <w:tcW w:w="10395"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COMPUTADORACON MONITOR MARCA: HP, MODELO: LV1911, SERIE: 6CM2140VJR, CON TECLADO Y MOUSE.</w:t>
            </w:r>
          </w:p>
        </w:tc>
        <w:tc>
          <w:tcPr>
            <w:tcW w:w="1276" w:type="dxa"/>
            <w:noWrap/>
            <w:hideMark/>
          </w:tcPr>
          <w:p w:rsidR="0056392E" w:rsidRPr="0056392E" w:rsidRDefault="0056392E" w:rsidP="0056392E">
            <w:pPr>
              <w:jc w:val="right"/>
              <w:rPr>
                <w:rFonts w:ascii="Arial" w:eastAsia="Times New Roman" w:hAnsi="Arial" w:cs="Arial"/>
                <w:sz w:val="20"/>
                <w:szCs w:val="20"/>
              </w:rPr>
            </w:pPr>
            <w:r w:rsidRPr="0056392E">
              <w:rPr>
                <w:rFonts w:ascii="Arial" w:eastAsia="Times New Roman" w:hAnsi="Arial" w:cs="Arial"/>
                <w:sz w:val="20"/>
                <w:szCs w:val="20"/>
              </w:rPr>
              <w:t>6000</w:t>
            </w:r>
          </w:p>
        </w:tc>
      </w:tr>
      <w:tr w:rsidR="0056392E" w:rsidRPr="0056392E" w:rsidTr="00EE5216">
        <w:trPr>
          <w:trHeight w:val="255"/>
        </w:trPr>
        <w:tc>
          <w:tcPr>
            <w:tcW w:w="1229"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001363</w:t>
            </w:r>
          </w:p>
        </w:tc>
        <w:tc>
          <w:tcPr>
            <w:tcW w:w="10395"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COMPUTADORACON MONITOR MARCA: HP, MODELO: LV1911, SERIE: 6CM2170CMP, CON TECLADO Y MOUSE.</w:t>
            </w:r>
          </w:p>
        </w:tc>
        <w:tc>
          <w:tcPr>
            <w:tcW w:w="1276" w:type="dxa"/>
            <w:noWrap/>
            <w:hideMark/>
          </w:tcPr>
          <w:p w:rsidR="0056392E" w:rsidRPr="0056392E" w:rsidRDefault="0056392E" w:rsidP="0056392E">
            <w:pPr>
              <w:jc w:val="right"/>
              <w:rPr>
                <w:rFonts w:ascii="Arial" w:eastAsia="Times New Roman" w:hAnsi="Arial" w:cs="Arial"/>
                <w:sz w:val="20"/>
                <w:szCs w:val="20"/>
              </w:rPr>
            </w:pPr>
            <w:r w:rsidRPr="0056392E">
              <w:rPr>
                <w:rFonts w:ascii="Arial" w:eastAsia="Times New Roman" w:hAnsi="Arial" w:cs="Arial"/>
                <w:sz w:val="20"/>
                <w:szCs w:val="20"/>
              </w:rPr>
              <w:t>6000</w:t>
            </w:r>
          </w:p>
        </w:tc>
      </w:tr>
      <w:tr w:rsidR="0056392E" w:rsidRPr="0056392E" w:rsidTr="00EE5216">
        <w:trPr>
          <w:trHeight w:val="255"/>
        </w:trPr>
        <w:tc>
          <w:tcPr>
            <w:tcW w:w="1229"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001364</w:t>
            </w:r>
          </w:p>
        </w:tc>
        <w:tc>
          <w:tcPr>
            <w:tcW w:w="10395"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COMPUTADORACON MONITOR MARCA HP, MODELO: LV1911, SERIE : 6CM2170FCQ, CON TECADO Y MOUSE</w:t>
            </w:r>
          </w:p>
        </w:tc>
        <w:tc>
          <w:tcPr>
            <w:tcW w:w="1276" w:type="dxa"/>
            <w:noWrap/>
            <w:hideMark/>
          </w:tcPr>
          <w:p w:rsidR="0056392E" w:rsidRPr="0056392E" w:rsidRDefault="0056392E" w:rsidP="0056392E">
            <w:pPr>
              <w:jc w:val="right"/>
              <w:rPr>
                <w:rFonts w:ascii="Arial" w:eastAsia="Times New Roman" w:hAnsi="Arial" w:cs="Arial"/>
                <w:sz w:val="20"/>
                <w:szCs w:val="20"/>
              </w:rPr>
            </w:pPr>
            <w:r w:rsidRPr="0056392E">
              <w:rPr>
                <w:rFonts w:ascii="Arial" w:eastAsia="Times New Roman" w:hAnsi="Arial" w:cs="Arial"/>
                <w:sz w:val="20"/>
                <w:szCs w:val="20"/>
              </w:rPr>
              <w:t>6000</w:t>
            </w:r>
          </w:p>
        </w:tc>
      </w:tr>
      <w:tr w:rsidR="0056392E" w:rsidRPr="0056392E" w:rsidTr="00EE5216">
        <w:trPr>
          <w:trHeight w:val="255"/>
        </w:trPr>
        <w:tc>
          <w:tcPr>
            <w:tcW w:w="1229"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001365</w:t>
            </w:r>
          </w:p>
        </w:tc>
        <w:tc>
          <w:tcPr>
            <w:tcW w:w="10395"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COMPUTADORACON MONITOR MARCA: HP, MODELO: LV1911, SERIE : 6CM2140SX8, CON TECLADO Y MOUSE.</w:t>
            </w:r>
          </w:p>
        </w:tc>
        <w:tc>
          <w:tcPr>
            <w:tcW w:w="1276" w:type="dxa"/>
            <w:noWrap/>
            <w:hideMark/>
          </w:tcPr>
          <w:p w:rsidR="0056392E" w:rsidRPr="0056392E" w:rsidRDefault="0056392E" w:rsidP="0056392E">
            <w:pPr>
              <w:jc w:val="right"/>
              <w:rPr>
                <w:rFonts w:ascii="Arial" w:eastAsia="Times New Roman" w:hAnsi="Arial" w:cs="Arial"/>
                <w:sz w:val="20"/>
                <w:szCs w:val="20"/>
              </w:rPr>
            </w:pPr>
            <w:r w:rsidRPr="0056392E">
              <w:rPr>
                <w:rFonts w:ascii="Arial" w:eastAsia="Times New Roman" w:hAnsi="Arial" w:cs="Arial"/>
                <w:sz w:val="20"/>
                <w:szCs w:val="20"/>
              </w:rPr>
              <w:t>6000</w:t>
            </w:r>
          </w:p>
        </w:tc>
      </w:tr>
      <w:tr w:rsidR="0056392E" w:rsidRPr="0056392E" w:rsidTr="00EE5216">
        <w:trPr>
          <w:trHeight w:val="255"/>
        </w:trPr>
        <w:tc>
          <w:tcPr>
            <w:tcW w:w="1229"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001366</w:t>
            </w:r>
          </w:p>
        </w:tc>
        <w:tc>
          <w:tcPr>
            <w:tcW w:w="10395"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COMPUTADORACON MONITOR MARCA GATEWAY, MODELO: KX1563, SERIE: MMC38AA001328003138501, CON TECLADO Y MOUSE.</w:t>
            </w:r>
          </w:p>
        </w:tc>
        <w:tc>
          <w:tcPr>
            <w:tcW w:w="1276" w:type="dxa"/>
            <w:noWrap/>
            <w:hideMark/>
          </w:tcPr>
          <w:p w:rsidR="0056392E" w:rsidRPr="0056392E" w:rsidRDefault="0056392E" w:rsidP="0056392E">
            <w:pPr>
              <w:jc w:val="right"/>
              <w:rPr>
                <w:rFonts w:ascii="Arial" w:eastAsia="Times New Roman" w:hAnsi="Arial" w:cs="Arial"/>
                <w:sz w:val="20"/>
                <w:szCs w:val="20"/>
              </w:rPr>
            </w:pPr>
            <w:r w:rsidRPr="0056392E">
              <w:rPr>
                <w:rFonts w:ascii="Arial" w:eastAsia="Times New Roman" w:hAnsi="Arial" w:cs="Arial"/>
                <w:sz w:val="20"/>
                <w:szCs w:val="20"/>
              </w:rPr>
              <w:t>3950</w:t>
            </w:r>
          </w:p>
        </w:tc>
      </w:tr>
      <w:tr w:rsidR="0056392E" w:rsidRPr="0056392E" w:rsidTr="00EE5216">
        <w:trPr>
          <w:trHeight w:val="255"/>
        </w:trPr>
        <w:tc>
          <w:tcPr>
            <w:tcW w:w="1229"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001367</w:t>
            </w:r>
          </w:p>
        </w:tc>
        <w:tc>
          <w:tcPr>
            <w:tcW w:w="10395"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COMPUTADORACON MONITOR MARCA: GATEWAY, MODELO: KX1563, SERIE: MMC38AA001328002C98501, CON TECLADO Y MOUSE.</w:t>
            </w:r>
          </w:p>
        </w:tc>
        <w:tc>
          <w:tcPr>
            <w:tcW w:w="1276" w:type="dxa"/>
            <w:noWrap/>
            <w:hideMark/>
          </w:tcPr>
          <w:p w:rsidR="0056392E" w:rsidRPr="0056392E" w:rsidRDefault="0056392E" w:rsidP="0056392E">
            <w:pPr>
              <w:jc w:val="right"/>
              <w:rPr>
                <w:rFonts w:ascii="Arial" w:eastAsia="Times New Roman" w:hAnsi="Arial" w:cs="Arial"/>
                <w:sz w:val="20"/>
                <w:szCs w:val="20"/>
              </w:rPr>
            </w:pPr>
            <w:r w:rsidRPr="0056392E">
              <w:rPr>
                <w:rFonts w:ascii="Arial" w:eastAsia="Times New Roman" w:hAnsi="Arial" w:cs="Arial"/>
                <w:sz w:val="20"/>
                <w:szCs w:val="20"/>
              </w:rPr>
              <w:t>3950</w:t>
            </w:r>
          </w:p>
        </w:tc>
      </w:tr>
      <w:tr w:rsidR="0056392E" w:rsidRPr="0056392E" w:rsidTr="00EE5216">
        <w:trPr>
          <w:trHeight w:val="255"/>
        </w:trPr>
        <w:tc>
          <w:tcPr>
            <w:tcW w:w="1229"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001394</w:t>
            </w:r>
          </w:p>
        </w:tc>
        <w:tc>
          <w:tcPr>
            <w:tcW w:w="10395"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 xml:space="preserve">SWICHDE 24 PUERTOS </w:t>
            </w:r>
          </w:p>
        </w:tc>
        <w:tc>
          <w:tcPr>
            <w:tcW w:w="1276" w:type="dxa"/>
            <w:noWrap/>
            <w:hideMark/>
          </w:tcPr>
          <w:p w:rsidR="0056392E" w:rsidRPr="0056392E" w:rsidRDefault="0056392E" w:rsidP="0056392E">
            <w:pPr>
              <w:jc w:val="right"/>
              <w:rPr>
                <w:rFonts w:ascii="Arial" w:eastAsia="Times New Roman" w:hAnsi="Arial" w:cs="Arial"/>
                <w:sz w:val="20"/>
                <w:szCs w:val="20"/>
              </w:rPr>
            </w:pPr>
            <w:r w:rsidRPr="0056392E">
              <w:rPr>
                <w:rFonts w:ascii="Arial" w:eastAsia="Times New Roman" w:hAnsi="Arial" w:cs="Arial"/>
                <w:sz w:val="20"/>
                <w:szCs w:val="20"/>
              </w:rPr>
              <w:t>4000</w:t>
            </w:r>
          </w:p>
        </w:tc>
      </w:tr>
      <w:tr w:rsidR="0056392E" w:rsidRPr="0056392E" w:rsidTr="00EE5216">
        <w:trPr>
          <w:trHeight w:val="255"/>
        </w:trPr>
        <w:tc>
          <w:tcPr>
            <w:tcW w:w="1229"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001395</w:t>
            </w:r>
          </w:p>
        </w:tc>
        <w:tc>
          <w:tcPr>
            <w:tcW w:w="10395"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SWICHDE 16 PUERTOS</w:t>
            </w:r>
          </w:p>
        </w:tc>
        <w:tc>
          <w:tcPr>
            <w:tcW w:w="1276" w:type="dxa"/>
            <w:noWrap/>
            <w:hideMark/>
          </w:tcPr>
          <w:p w:rsidR="0056392E" w:rsidRPr="0056392E" w:rsidRDefault="0056392E" w:rsidP="0056392E">
            <w:pPr>
              <w:jc w:val="right"/>
              <w:rPr>
                <w:rFonts w:ascii="Arial" w:eastAsia="Times New Roman" w:hAnsi="Arial" w:cs="Arial"/>
                <w:sz w:val="20"/>
                <w:szCs w:val="20"/>
              </w:rPr>
            </w:pPr>
            <w:r w:rsidRPr="0056392E">
              <w:rPr>
                <w:rFonts w:ascii="Arial" w:eastAsia="Times New Roman" w:hAnsi="Arial" w:cs="Arial"/>
                <w:sz w:val="20"/>
                <w:szCs w:val="20"/>
              </w:rPr>
              <w:t>4000</w:t>
            </w:r>
          </w:p>
        </w:tc>
      </w:tr>
      <w:tr w:rsidR="0056392E" w:rsidRPr="0056392E" w:rsidTr="00EE5216">
        <w:trPr>
          <w:trHeight w:val="255"/>
        </w:trPr>
        <w:tc>
          <w:tcPr>
            <w:tcW w:w="1229"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001396</w:t>
            </w:r>
          </w:p>
        </w:tc>
        <w:tc>
          <w:tcPr>
            <w:tcW w:w="10395"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ROUTERROUTER</w:t>
            </w:r>
          </w:p>
        </w:tc>
        <w:tc>
          <w:tcPr>
            <w:tcW w:w="1276" w:type="dxa"/>
            <w:noWrap/>
            <w:hideMark/>
          </w:tcPr>
          <w:p w:rsidR="0056392E" w:rsidRPr="0056392E" w:rsidRDefault="0056392E" w:rsidP="0056392E">
            <w:pPr>
              <w:jc w:val="right"/>
              <w:rPr>
                <w:rFonts w:ascii="Arial" w:eastAsia="Times New Roman" w:hAnsi="Arial" w:cs="Arial"/>
                <w:sz w:val="20"/>
                <w:szCs w:val="20"/>
              </w:rPr>
            </w:pPr>
            <w:r w:rsidRPr="0056392E">
              <w:rPr>
                <w:rFonts w:ascii="Arial" w:eastAsia="Times New Roman" w:hAnsi="Arial" w:cs="Arial"/>
                <w:sz w:val="20"/>
                <w:szCs w:val="20"/>
              </w:rPr>
              <w:t>1900</w:t>
            </w:r>
          </w:p>
        </w:tc>
      </w:tr>
      <w:tr w:rsidR="0056392E" w:rsidRPr="0056392E" w:rsidTr="00EE5216">
        <w:trPr>
          <w:trHeight w:val="255"/>
        </w:trPr>
        <w:tc>
          <w:tcPr>
            <w:tcW w:w="1229"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001398</w:t>
            </w:r>
          </w:p>
        </w:tc>
        <w:tc>
          <w:tcPr>
            <w:tcW w:w="10395"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 xml:space="preserve">IMPRESORAIMPRESORA LASER </w:t>
            </w:r>
          </w:p>
        </w:tc>
        <w:tc>
          <w:tcPr>
            <w:tcW w:w="1276" w:type="dxa"/>
            <w:noWrap/>
            <w:hideMark/>
          </w:tcPr>
          <w:p w:rsidR="0056392E" w:rsidRPr="0056392E" w:rsidRDefault="0056392E" w:rsidP="0056392E">
            <w:pPr>
              <w:jc w:val="right"/>
              <w:rPr>
                <w:rFonts w:ascii="Arial" w:eastAsia="Times New Roman" w:hAnsi="Arial" w:cs="Arial"/>
                <w:sz w:val="20"/>
                <w:szCs w:val="20"/>
              </w:rPr>
            </w:pPr>
            <w:r w:rsidRPr="0056392E">
              <w:rPr>
                <w:rFonts w:ascii="Arial" w:eastAsia="Times New Roman" w:hAnsi="Arial" w:cs="Arial"/>
                <w:sz w:val="20"/>
                <w:szCs w:val="20"/>
              </w:rPr>
              <w:t>1550</w:t>
            </w:r>
          </w:p>
        </w:tc>
      </w:tr>
      <w:tr w:rsidR="0056392E" w:rsidRPr="0056392E" w:rsidTr="00EE5216">
        <w:trPr>
          <w:trHeight w:val="255"/>
        </w:trPr>
        <w:tc>
          <w:tcPr>
            <w:tcW w:w="1229"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001399</w:t>
            </w:r>
          </w:p>
        </w:tc>
        <w:tc>
          <w:tcPr>
            <w:tcW w:w="10395"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 xml:space="preserve">IMPRESORAIMPRESORA LASER </w:t>
            </w:r>
          </w:p>
        </w:tc>
        <w:tc>
          <w:tcPr>
            <w:tcW w:w="1276" w:type="dxa"/>
            <w:noWrap/>
            <w:hideMark/>
          </w:tcPr>
          <w:p w:rsidR="0056392E" w:rsidRPr="0056392E" w:rsidRDefault="0056392E" w:rsidP="0056392E">
            <w:pPr>
              <w:jc w:val="right"/>
              <w:rPr>
                <w:rFonts w:ascii="Arial" w:eastAsia="Times New Roman" w:hAnsi="Arial" w:cs="Arial"/>
                <w:sz w:val="20"/>
                <w:szCs w:val="20"/>
              </w:rPr>
            </w:pPr>
            <w:r w:rsidRPr="0056392E">
              <w:rPr>
                <w:rFonts w:ascii="Arial" w:eastAsia="Times New Roman" w:hAnsi="Arial" w:cs="Arial"/>
                <w:sz w:val="20"/>
                <w:szCs w:val="20"/>
              </w:rPr>
              <w:t>360</w:t>
            </w:r>
          </w:p>
        </w:tc>
      </w:tr>
      <w:tr w:rsidR="0056392E" w:rsidRPr="0056392E" w:rsidTr="00EE5216">
        <w:trPr>
          <w:trHeight w:val="255"/>
        </w:trPr>
        <w:tc>
          <w:tcPr>
            <w:tcW w:w="1229"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001402</w:t>
            </w:r>
          </w:p>
        </w:tc>
        <w:tc>
          <w:tcPr>
            <w:tcW w:w="10395"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COMPUTADORACON MONITOR MARCA : HP, MODELO: LV1119, SERIE: 6CM2140SYJ, CON TECLADO Y MOUSE.</w:t>
            </w:r>
          </w:p>
        </w:tc>
        <w:tc>
          <w:tcPr>
            <w:tcW w:w="1276" w:type="dxa"/>
            <w:noWrap/>
            <w:hideMark/>
          </w:tcPr>
          <w:p w:rsidR="0056392E" w:rsidRPr="0056392E" w:rsidRDefault="0056392E" w:rsidP="0056392E">
            <w:pPr>
              <w:jc w:val="right"/>
              <w:rPr>
                <w:rFonts w:ascii="Arial" w:eastAsia="Times New Roman" w:hAnsi="Arial" w:cs="Arial"/>
                <w:sz w:val="20"/>
                <w:szCs w:val="20"/>
              </w:rPr>
            </w:pPr>
            <w:r w:rsidRPr="0056392E">
              <w:rPr>
                <w:rFonts w:ascii="Arial" w:eastAsia="Times New Roman" w:hAnsi="Arial" w:cs="Arial"/>
                <w:sz w:val="20"/>
                <w:szCs w:val="20"/>
              </w:rPr>
              <w:t>6000</w:t>
            </w:r>
          </w:p>
        </w:tc>
      </w:tr>
      <w:tr w:rsidR="0056392E" w:rsidRPr="0056392E" w:rsidTr="00EE5216">
        <w:trPr>
          <w:trHeight w:val="255"/>
        </w:trPr>
        <w:tc>
          <w:tcPr>
            <w:tcW w:w="1229"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001406</w:t>
            </w:r>
          </w:p>
        </w:tc>
        <w:tc>
          <w:tcPr>
            <w:tcW w:w="10395"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COMPUTADORACON MONITOR MARCA: HP. MODELO: LV1911, SERIE: 6CM2170FCT</w:t>
            </w:r>
          </w:p>
        </w:tc>
        <w:tc>
          <w:tcPr>
            <w:tcW w:w="1276" w:type="dxa"/>
            <w:noWrap/>
            <w:hideMark/>
          </w:tcPr>
          <w:p w:rsidR="0056392E" w:rsidRPr="0056392E" w:rsidRDefault="0056392E" w:rsidP="0056392E">
            <w:pPr>
              <w:jc w:val="right"/>
              <w:rPr>
                <w:rFonts w:ascii="Arial" w:eastAsia="Times New Roman" w:hAnsi="Arial" w:cs="Arial"/>
                <w:sz w:val="20"/>
                <w:szCs w:val="20"/>
              </w:rPr>
            </w:pPr>
            <w:r w:rsidRPr="0056392E">
              <w:rPr>
                <w:rFonts w:ascii="Arial" w:eastAsia="Times New Roman" w:hAnsi="Arial" w:cs="Arial"/>
                <w:sz w:val="20"/>
                <w:szCs w:val="20"/>
              </w:rPr>
              <w:t>1800</w:t>
            </w:r>
          </w:p>
        </w:tc>
      </w:tr>
      <w:tr w:rsidR="0056392E" w:rsidRPr="0056392E" w:rsidTr="00EE5216">
        <w:trPr>
          <w:trHeight w:val="255"/>
        </w:trPr>
        <w:tc>
          <w:tcPr>
            <w:tcW w:w="1229"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001422</w:t>
            </w:r>
          </w:p>
        </w:tc>
        <w:tc>
          <w:tcPr>
            <w:tcW w:w="10395"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 xml:space="preserve">IMPRESORAIMPRESORA LASER </w:t>
            </w:r>
          </w:p>
        </w:tc>
        <w:tc>
          <w:tcPr>
            <w:tcW w:w="1276" w:type="dxa"/>
            <w:noWrap/>
            <w:hideMark/>
          </w:tcPr>
          <w:p w:rsidR="0056392E" w:rsidRPr="0056392E" w:rsidRDefault="0056392E" w:rsidP="0056392E">
            <w:pPr>
              <w:jc w:val="right"/>
              <w:rPr>
                <w:rFonts w:ascii="Arial" w:eastAsia="Times New Roman" w:hAnsi="Arial" w:cs="Arial"/>
                <w:sz w:val="20"/>
                <w:szCs w:val="20"/>
              </w:rPr>
            </w:pPr>
            <w:r w:rsidRPr="0056392E">
              <w:rPr>
                <w:rFonts w:ascii="Arial" w:eastAsia="Times New Roman" w:hAnsi="Arial" w:cs="Arial"/>
                <w:sz w:val="20"/>
                <w:szCs w:val="20"/>
              </w:rPr>
              <w:t>1550</w:t>
            </w:r>
          </w:p>
        </w:tc>
      </w:tr>
      <w:tr w:rsidR="0056392E" w:rsidRPr="0056392E" w:rsidTr="00EE5216">
        <w:trPr>
          <w:trHeight w:val="255"/>
        </w:trPr>
        <w:tc>
          <w:tcPr>
            <w:tcW w:w="1229"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001424</w:t>
            </w:r>
          </w:p>
        </w:tc>
        <w:tc>
          <w:tcPr>
            <w:tcW w:w="10395"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COMPUTADORACON MONITOR MARCA: HP, MODELO:LV1911, SERIE: 6CM2140SS2, CON TECLADO Y MOUSE</w:t>
            </w:r>
          </w:p>
        </w:tc>
        <w:tc>
          <w:tcPr>
            <w:tcW w:w="1276" w:type="dxa"/>
            <w:noWrap/>
            <w:hideMark/>
          </w:tcPr>
          <w:p w:rsidR="0056392E" w:rsidRPr="0056392E" w:rsidRDefault="0056392E" w:rsidP="0056392E">
            <w:pPr>
              <w:jc w:val="right"/>
              <w:rPr>
                <w:rFonts w:ascii="Arial" w:eastAsia="Times New Roman" w:hAnsi="Arial" w:cs="Arial"/>
                <w:sz w:val="20"/>
                <w:szCs w:val="20"/>
              </w:rPr>
            </w:pPr>
            <w:r w:rsidRPr="0056392E">
              <w:rPr>
                <w:rFonts w:ascii="Arial" w:eastAsia="Times New Roman" w:hAnsi="Arial" w:cs="Arial"/>
                <w:sz w:val="20"/>
                <w:szCs w:val="20"/>
              </w:rPr>
              <w:t>6000</w:t>
            </w:r>
          </w:p>
        </w:tc>
      </w:tr>
      <w:tr w:rsidR="0056392E" w:rsidRPr="0056392E" w:rsidTr="00EE5216">
        <w:trPr>
          <w:trHeight w:val="255"/>
        </w:trPr>
        <w:tc>
          <w:tcPr>
            <w:tcW w:w="1229"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001426</w:t>
            </w:r>
          </w:p>
        </w:tc>
        <w:tc>
          <w:tcPr>
            <w:tcW w:w="10395"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 xml:space="preserve">IMPRESORAIMPRESORA LASER </w:t>
            </w:r>
          </w:p>
        </w:tc>
        <w:tc>
          <w:tcPr>
            <w:tcW w:w="1276" w:type="dxa"/>
            <w:noWrap/>
            <w:hideMark/>
          </w:tcPr>
          <w:p w:rsidR="0056392E" w:rsidRPr="0056392E" w:rsidRDefault="0056392E" w:rsidP="0056392E">
            <w:pPr>
              <w:jc w:val="right"/>
              <w:rPr>
                <w:rFonts w:ascii="Arial" w:eastAsia="Times New Roman" w:hAnsi="Arial" w:cs="Arial"/>
                <w:sz w:val="20"/>
                <w:szCs w:val="20"/>
              </w:rPr>
            </w:pPr>
            <w:r w:rsidRPr="0056392E">
              <w:rPr>
                <w:rFonts w:ascii="Arial" w:eastAsia="Times New Roman" w:hAnsi="Arial" w:cs="Arial"/>
                <w:sz w:val="20"/>
                <w:szCs w:val="20"/>
              </w:rPr>
              <w:t>400</w:t>
            </w:r>
          </w:p>
        </w:tc>
      </w:tr>
      <w:tr w:rsidR="0056392E" w:rsidRPr="0056392E" w:rsidTr="00EE5216">
        <w:trPr>
          <w:trHeight w:val="255"/>
        </w:trPr>
        <w:tc>
          <w:tcPr>
            <w:tcW w:w="1229"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001448</w:t>
            </w:r>
          </w:p>
        </w:tc>
        <w:tc>
          <w:tcPr>
            <w:tcW w:w="10395"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 xml:space="preserve">COMPUTADORACON MONITOR MARCA : DELL, MODELO: IN2030MC, SERIE: CN-0MK7Y4-64180-21E-02RU, CON TECLADO Y MOUSE. </w:t>
            </w:r>
          </w:p>
        </w:tc>
        <w:tc>
          <w:tcPr>
            <w:tcW w:w="1276" w:type="dxa"/>
            <w:noWrap/>
            <w:hideMark/>
          </w:tcPr>
          <w:p w:rsidR="0056392E" w:rsidRPr="0056392E" w:rsidRDefault="0056392E" w:rsidP="0056392E">
            <w:pPr>
              <w:jc w:val="right"/>
              <w:rPr>
                <w:rFonts w:ascii="Arial" w:eastAsia="Times New Roman" w:hAnsi="Arial" w:cs="Arial"/>
                <w:sz w:val="20"/>
                <w:szCs w:val="20"/>
              </w:rPr>
            </w:pPr>
            <w:r w:rsidRPr="0056392E">
              <w:rPr>
                <w:rFonts w:ascii="Arial" w:eastAsia="Times New Roman" w:hAnsi="Arial" w:cs="Arial"/>
                <w:sz w:val="20"/>
                <w:szCs w:val="20"/>
              </w:rPr>
              <w:t>5000</w:t>
            </w:r>
          </w:p>
        </w:tc>
      </w:tr>
      <w:tr w:rsidR="0056392E" w:rsidRPr="0056392E" w:rsidTr="00EE5216">
        <w:trPr>
          <w:trHeight w:val="255"/>
        </w:trPr>
        <w:tc>
          <w:tcPr>
            <w:tcW w:w="1229"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001449</w:t>
            </w:r>
          </w:p>
        </w:tc>
        <w:tc>
          <w:tcPr>
            <w:tcW w:w="10395"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COMPUTADORACON MONITOR MARCA:  DELL, MODELO: IN2030MC SERIE DE MONITOR CN-0MK7Y4-64180-21E-02XU. CON TECLADO Y MOUSE.</w:t>
            </w:r>
          </w:p>
        </w:tc>
        <w:tc>
          <w:tcPr>
            <w:tcW w:w="1276" w:type="dxa"/>
            <w:noWrap/>
            <w:hideMark/>
          </w:tcPr>
          <w:p w:rsidR="0056392E" w:rsidRPr="0056392E" w:rsidRDefault="0056392E" w:rsidP="0056392E">
            <w:pPr>
              <w:jc w:val="right"/>
              <w:rPr>
                <w:rFonts w:ascii="Arial" w:eastAsia="Times New Roman" w:hAnsi="Arial" w:cs="Arial"/>
                <w:sz w:val="20"/>
                <w:szCs w:val="20"/>
              </w:rPr>
            </w:pPr>
            <w:r w:rsidRPr="0056392E">
              <w:rPr>
                <w:rFonts w:ascii="Arial" w:eastAsia="Times New Roman" w:hAnsi="Arial" w:cs="Arial"/>
                <w:sz w:val="20"/>
                <w:szCs w:val="20"/>
              </w:rPr>
              <w:t>5000</w:t>
            </w:r>
          </w:p>
        </w:tc>
      </w:tr>
      <w:tr w:rsidR="0056392E" w:rsidRPr="0056392E" w:rsidTr="00EE5216">
        <w:trPr>
          <w:trHeight w:val="255"/>
        </w:trPr>
        <w:tc>
          <w:tcPr>
            <w:tcW w:w="1229"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001450</w:t>
            </w:r>
          </w:p>
        </w:tc>
        <w:tc>
          <w:tcPr>
            <w:tcW w:w="10395"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COMPUTADORACON MONITOR MARCA : DELL, MODELO: IN2030MC, SERIE: , CON TECLADO Y MOUSE. CN-0MK7Y4-64180-21E-06JU, CN TECLADO Y MOUSE</w:t>
            </w:r>
          </w:p>
        </w:tc>
        <w:tc>
          <w:tcPr>
            <w:tcW w:w="1276" w:type="dxa"/>
            <w:noWrap/>
            <w:hideMark/>
          </w:tcPr>
          <w:p w:rsidR="0056392E" w:rsidRPr="0056392E" w:rsidRDefault="0056392E" w:rsidP="0056392E">
            <w:pPr>
              <w:jc w:val="right"/>
              <w:rPr>
                <w:rFonts w:ascii="Arial" w:eastAsia="Times New Roman" w:hAnsi="Arial" w:cs="Arial"/>
                <w:sz w:val="20"/>
                <w:szCs w:val="20"/>
              </w:rPr>
            </w:pPr>
            <w:r w:rsidRPr="0056392E">
              <w:rPr>
                <w:rFonts w:ascii="Arial" w:eastAsia="Times New Roman" w:hAnsi="Arial" w:cs="Arial"/>
                <w:sz w:val="20"/>
                <w:szCs w:val="20"/>
              </w:rPr>
              <w:t>5000</w:t>
            </w:r>
          </w:p>
        </w:tc>
      </w:tr>
      <w:tr w:rsidR="0056392E" w:rsidRPr="0056392E" w:rsidTr="00EE5216">
        <w:trPr>
          <w:trHeight w:val="255"/>
        </w:trPr>
        <w:tc>
          <w:tcPr>
            <w:tcW w:w="1229"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001451</w:t>
            </w:r>
          </w:p>
        </w:tc>
        <w:tc>
          <w:tcPr>
            <w:tcW w:w="10395"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COMPUTADORACON MONITOR MARCA:  DELL, MODELO: IN2030MC SERIE DE MONITOR CN-0MK7Y4-64180-21E-0U8U, CON TECLADO Y MOUSE</w:t>
            </w:r>
          </w:p>
        </w:tc>
        <w:tc>
          <w:tcPr>
            <w:tcW w:w="1276" w:type="dxa"/>
            <w:noWrap/>
            <w:hideMark/>
          </w:tcPr>
          <w:p w:rsidR="0056392E" w:rsidRPr="0056392E" w:rsidRDefault="0056392E" w:rsidP="0056392E">
            <w:pPr>
              <w:jc w:val="right"/>
              <w:rPr>
                <w:rFonts w:ascii="Arial" w:eastAsia="Times New Roman" w:hAnsi="Arial" w:cs="Arial"/>
                <w:sz w:val="20"/>
                <w:szCs w:val="20"/>
              </w:rPr>
            </w:pPr>
            <w:r w:rsidRPr="0056392E">
              <w:rPr>
                <w:rFonts w:ascii="Arial" w:eastAsia="Times New Roman" w:hAnsi="Arial" w:cs="Arial"/>
                <w:sz w:val="20"/>
                <w:szCs w:val="20"/>
              </w:rPr>
              <w:t>5000</w:t>
            </w:r>
          </w:p>
        </w:tc>
      </w:tr>
      <w:tr w:rsidR="0056392E" w:rsidRPr="0056392E" w:rsidTr="00EE5216">
        <w:trPr>
          <w:trHeight w:val="255"/>
        </w:trPr>
        <w:tc>
          <w:tcPr>
            <w:tcW w:w="1229"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001452</w:t>
            </w:r>
          </w:p>
        </w:tc>
        <w:tc>
          <w:tcPr>
            <w:tcW w:w="10395"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COMPUTADORACON MONITOR MARCA:  DELL, MODELO: IN2030MC SERIE DE MONITOR CN-0MK7Y4-64180-21E-06HU, CON TECLADO Y MOUSE</w:t>
            </w:r>
          </w:p>
        </w:tc>
        <w:tc>
          <w:tcPr>
            <w:tcW w:w="1276" w:type="dxa"/>
            <w:noWrap/>
            <w:hideMark/>
          </w:tcPr>
          <w:p w:rsidR="0056392E" w:rsidRPr="0056392E" w:rsidRDefault="0056392E" w:rsidP="0056392E">
            <w:pPr>
              <w:jc w:val="right"/>
              <w:rPr>
                <w:rFonts w:ascii="Arial" w:eastAsia="Times New Roman" w:hAnsi="Arial" w:cs="Arial"/>
                <w:sz w:val="20"/>
                <w:szCs w:val="20"/>
              </w:rPr>
            </w:pPr>
            <w:r w:rsidRPr="0056392E">
              <w:rPr>
                <w:rFonts w:ascii="Arial" w:eastAsia="Times New Roman" w:hAnsi="Arial" w:cs="Arial"/>
                <w:sz w:val="20"/>
                <w:szCs w:val="20"/>
              </w:rPr>
              <w:t>5000</w:t>
            </w:r>
          </w:p>
        </w:tc>
      </w:tr>
      <w:tr w:rsidR="0056392E" w:rsidRPr="0056392E" w:rsidTr="00EE5216">
        <w:trPr>
          <w:trHeight w:val="255"/>
        </w:trPr>
        <w:tc>
          <w:tcPr>
            <w:tcW w:w="1229"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001453</w:t>
            </w:r>
          </w:p>
        </w:tc>
        <w:tc>
          <w:tcPr>
            <w:tcW w:w="10395"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COMPUTADORACON MONITOR MARCA:  DELL, MODELO: IN2030MC SERIE DE MONITOR CN-0MK7Y4-64180-21E-0V0U, CON TECLADO Y MOUSE</w:t>
            </w:r>
          </w:p>
        </w:tc>
        <w:tc>
          <w:tcPr>
            <w:tcW w:w="1276" w:type="dxa"/>
            <w:noWrap/>
            <w:hideMark/>
          </w:tcPr>
          <w:p w:rsidR="0056392E" w:rsidRPr="0056392E" w:rsidRDefault="0056392E" w:rsidP="0056392E">
            <w:pPr>
              <w:jc w:val="right"/>
              <w:rPr>
                <w:rFonts w:ascii="Arial" w:eastAsia="Times New Roman" w:hAnsi="Arial" w:cs="Arial"/>
                <w:sz w:val="20"/>
                <w:szCs w:val="20"/>
              </w:rPr>
            </w:pPr>
            <w:r w:rsidRPr="0056392E">
              <w:rPr>
                <w:rFonts w:ascii="Arial" w:eastAsia="Times New Roman" w:hAnsi="Arial" w:cs="Arial"/>
                <w:sz w:val="20"/>
                <w:szCs w:val="20"/>
              </w:rPr>
              <w:t>5000</w:t>
            </w:r>
          </w:p>
        </w:tc>
      </w:tr>
      <w:tr w:rsidR="0056392E" w:rsidRPr="0056392E" w:rsidTr="00EE5216">
        <w:trPr>
          <w:trHeight w:val="255"/>
        </w:trPr>
        <w:tc>
          <w:tcPr>
            <w:tcW w:w="1229"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001454</w:t>
            </w:r>
          </w:p>
        </w:tc>
        <w:tc>
          <w:tcPr>
            <w:tcW w:w="10395"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COMPUTADORACON MONITOR MARCA:  DELL, MODELO: IN2030MC SERIE DE MONITOR CN-0MK7Y4-64180-21E-06DU, CON TECLADO Y MOUSE</w:t>
            </w:r>
          </w:p>
        </w:tc>
        <w:tc>
          <w:tcPr>
            <w:tcW w:w="1276" w:type="dxa"/>
            <w:noWrap/>
            <w:hideMark/>
          </w:tcPr>
          <w:p w:rsidR="0056392E" w:rsidRPr="0056392E" w:rsidRDefault="0056392E" w:rsidP="0056392E">
            <w:pPr>
              <w:jc w:val="right"/>
              <w:rPr>
                <w:rFonts w:ascii="Arial" w:eastAsia="Times New Roman" w:hAnsi="Arial" w:cs="Arial"/>
                <w:sz w:val="20"/>
                <w:szCs w:val="20"/>
              </w:rPr>
            </w:pPr>
            <w:r w:rsidRPr="0056392E">
              <w:rPr>
                <w:rFonts w:ascii="Arial" w:eastAsia="Times New Roman" w:hAnsi="Arial" w:cs="Arial"/>
                <w:sz w:val="20"/>
                <w:szCs w:val="20"/>
              </w:rPr>
              <w:t>5000</w:t>
            </w:r>
          </w:p>
        </w:tc>
      </w:tr>
      <w:tr w:rsidR="0056392E" w:rsidRPr="0056392E" w:rsidTr="00EE5216">
        <w:trPr>
          <w:trHeight w:val="255"/>
        </w:trPr>
        <w:tc>
          <w:tcPr>
            <w:tcW w:w="1229"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001455</w:t>
            </w:r>
          </w:p>
        </w:tc>
        <w:tc>
          <w:tcPr>
            <w:tcW w:w="10395"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COMPUTADORACON MONITOR MARCA:  DELL, MODELO: IN2030MC SERIE DE MONITOR CN-0MK7Y4-64180-21E-06MU, CON TECLADO Y MOUSE</w:t>
            </w:r>
          </w:p>
        </w:tc>
        <w:tc>
          <w:tcPr>
            <w:tcW w:w="1276" w:type="dxa"/>
            <w:noWrap/>
            <w:hideMark/>
          </w:tcPr>
          <w:p w:rsidR="0056392E" w:rsidRPr="0056392E" w:rsidRDefault="0056392E" w:rsidP="0056392E">
            <w:pPr>
              <w:jc w:val="right"/>
              <w:rPr>
                <w:rFonts w:ascii="Arial" w:eastAsia="Times New Roman" w:hAnsi="Arial" w:cs="Arial"/>
                <w:sz w:val="20"/>
                <w:szCs w:val="20"/>
              </w:rPr>
            </w:pPr>
            <w:r w:rsidRPr="0056392E">
              <w:rPr>
                <w:rFonts w:ascii="Arial" w:eastAsia="Times New Roman" w:hAnsi="Arial" w:cs="Arial"/>
                <w:sz w:val="20"/>
                <w:szCs w:val="20"/>
              </w:rPr>
              <w:t>5000</w:t>
            </w:r>
          </w:p>
        </w:tc>
      </w:tr>
      <w:tr w:rsidR="0056392E" w:rsidRPr="0056392E" w:rsidTr="00EE5216">
        <w:trPr>
          <w:trHeight w:val="255"/>
        </w:trPr>
        <w:tc>
          <w:tcPr>
            <w:tcW w:w="1229"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001456</w:t>
            </w:r>
          </w:p>
        </w:tc>
        <w:tc>
          <w:tcPr>
            <w:tcW w:w="10395"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COMPUTADORACON MONITOR MARCA: COMPAQ, MODELO: CQ1569 , SERIE DE MONITOR: CNC926P5S5, CON TECLADO Y MOUSE</w:t>
            </w:r>
          </w:p>
        </w:tc>
        <w:tc>
          <w:tcPr>
            <w:tcW w:w="1276" w:type="dxa"/>
            <w:noWrap/>
            <w:hideMark/>
          </w:tcPr>
          <w:p w:rsidR="0056392E" w:rsidRPr="0056392E" w:rsidRDefault="0056392E" w:rsidP="0056392E">
            <w:pPr>
              <w:jc w:val="right"/>
              <w:rPr>
                <w:rFonts w:ascii="Arial" w:eastAsia="Times New Roman" w:hAnsi="Arial" w:cs="Arial"/>
                <w:sz w:val="20"/>
                <w:szCs w:val="20"/>
              </w:rPr>
            </w:pPr>
            <w:r w:rsidRPr="0056392E">
              <w:rPr>
                <w:rFonts w:ascii="Arial" w:eastAsia="Times New Roman" w:hAnsi="Arial" w:cs="Arial"/>
                <w:sz w:val="20"/>
                <w:szCs w:val="20"/>
              </w:rPr>
              <w:t>3000</w:t>
            </w:r>
          </w:p>
        </w:tc>
      </w:tr>
      <w:tr w:rsidR="0056392E" w:rsidRPr="0056392E" w:rsidTr="00EE5216">
        <w:trPr>
          <w:trHeight w:val="255"/>
        </w:trPr>
        <w:tc>
          <w:tcPr>
            <w:tcW w:w="1229"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001457</w:t>
            </w:r>
          </w:p>
        </w:tc>
        <w:tc>
          <w:tcPr>
            <w:tcW w:w="10395"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COMPUTADORACON MONITOR MARCA:  DELL, MODELO: IN2030MC SERIE DE MONITOR CN-0MK7Y4-64180-21E-0V8U, CON TECLADO Y MOUSE</w:t>
            </w:r>
          </w:p>
        </w:tc>
        <w:tc>
          <w:tcPr>
            <w:tcW w:w="1276" w:type="dxa"/>
            <w:noWrap/>
            <w:hideMark/>
          </w:tcPr>
          <w:p w:rsidR="0056392E" w:rsidRPr="0056392E" w:rsidRDefault="0056392E" w:rsidP="0056392E">
            <w:pPr>
              <w:jc w:val="right"/>
              <w:rPr>
                <w:rFonts w:ascii="Arial" w:eastAsia="Times New Roman" w:hAnsi="Arial" w:cs="Arial"/>
                <w:sz w:val="20"/>
                <w:szCs w:val="20"/>
              </w:rPr>
            </w:pPr>
            <w:r w:rsidRPr="0056392E">
              <w:rPr>
                <w:rFonts w:ascii="Arial" w:eastAsia="Times New Roman" w:hAnsi="Arial" w:cs="Arial"/>
                <w:sz w:val="20"/>
                <w:szCs w:val="20"/>
              </w:rPr>
              <w:t>5000</w:t>
            </w:r>
          </w:p>
        </w:tc>
      </w:tr>
      <w:tr w:rsidR="0056392E" w:rsidRPr="0056392E" w:rsidTr="00EE5216">
        <w:trPr>
          <w:trHeight w:val="255"/>
        </w:trPr>
        <w:tc>
          <w:tcPr>
            <w:tcW w:w="1229"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001458</w:t>
            </w:r>
          </w:p>
        </w:tc>
        <w:tc>
          <w:tcPr>
            <w:tcW w:w="10395"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COMPUTADORACON MONITOR MARCA :  COMPAQ, MODELO:CQ15669, SERIE: CNC926P5DN, CON TECLADO Y MOUSE</w:t>
            </w:r>
          </w:p>
        </w:tc>
        <w:tc>
          <w:tcPr>
            <w:tcW w:w="1276" w:type="dxa"/>
            <w:noWrap/>
            <w:hideMark/>
          </w:tcPr>
          <w:p w:rsidR="0056392E" w:rsidRPr="0056392E" w:rsidRDefault="0056392E" w:rsidP="0056392E">
            <w:pPr>
              <w:jc w:val="right"/>
              <w:rPr>
                <w:rFonts w:ascii="Arial" w:eastAsia="Times New Roman" w:hAnsi="Arial" w:cs="Arial"/>
                <w:sz w:val="20"/>
                <w:szCs w:val="20"/>
              </w:rPr>
            </w:pPr>
            <w:r w:rsidRPr="0056392E">
              <w:rPr>
                <w:rFonts w:ascii="Arial" w:eastAsia="Times New Roman" w:hAnsi="Arial" w:cs="Arial"/>
                <w:sz w:val="20"/>
                <w:szCs w:val="20"/>
              </w:rPr>
              <w:t>3000</w:t>
            </w:r>
          </w:p>
        </w:tc>
      </w:tr>
      <w:tr w:rsidR="0056392E" w:rsidRPr="0056392E" w:rsidTr="00EE5216">
        <w:trPr>
          <w:trHeight w:val="255"/>
        </w:trPr>
        <w:tc>
          <w:tcPr>
            <w:tcW w:w="1229"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001459</w:t>
            </w:r>
          </w:p>
        </w:tc>
        <w:tc>
          <w:tcPr>
            <w:tcW w:w="10395"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COMPUTADORACON MONITOR MARCA :  COMPAQ, MODELO:CQ15669, SERIE: CNC926P5F2, CON TECLADO Y MOUSE</w:t>
            </w:r>
          </w:p>
        </w:tc>
        <w:tc>
          <w:tcPr>
            <w:tcW w:w="1276" w:type="dxa"/>
            <w:noWrap/>
            <w:hideMark/>
          </w:tcPr>
          <w:p w:rsidR="0056392E" w:rsidRPr="0056392E" w:rsidRDefault="0056392E" w:rsidP="0056392E">
            <w:pPr>
              <w:jc w:val="right"/>
              <w:rPr>
                <w:rFonts w:ascii="Arial" w:eastAsia="Times New Roman" w:hAnsi="Arial" w:cs="Arial"/>
                <w:sz w:val="20"/>
                <w:szCs w:val="20"/>
              </w:rPr>
            </w:pPr>
            <w:r w:rsidRPr="0056392E">
              <w:rPr>
                <w:rFonts w:ascii="Arial" w:eastAsia="Times New Roman" w:hAnsi="Arial" w:cs="Arial"/>
                <w:sz w:val="20"/>
                <w:szCs w:val="20"/>
              </w:rPr>
              <w:t>3000</w:t>
            </w:r>
          </w:p>
        </w:tc>
      </w:tr>
      <w:tr w:rsidR="0056392E" w:rsidRPr="0056392E" w:rsidTr="00EE5216">
        <w:trPr>
          <w:trHeight w:val="255"/>
        </w:trPr>
        <w:tc>
          <w:tcPr>
            <w:tcW w:w="1229"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001460</w:t>
            </w:r>
          </w:p>
        </w:tc>
        <w:tc>
          <w:tcPr>
            <w:tcW w:w="10395"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COMPUTADORACON MONITOR MARCA :  COMPAQ, MODELO:CQ15669, SERIE: CNC926P5RS, CON TECLADO Y MOUSE</w:t>
            </w:r>
          </w:p>
        </w:tc>
        <w:tc>
          <w:tcPr>
            <w:tcW w:w="1276" w:type="dxa"/>
            <w:noWrap/>
            <w:hideMark/>
          </w:tcPr>
          <w:p w:rsidR="0056392E" w:rsidRPr="0056392E" w:rsidRDefault="0056392E" w:rsidP="0056392E">
            <w:pPr>
              <w:jc w:val="right"/>
              <w:rPr>
                <w:rFonts w:ascii="Arial" w:eastAsia="Times New Roman" w:hAnsi="Arial" w:cs="Arial"/>
                <w:sz w:val="20"/>
                <w:szCs w:val="20"/>
              </w:rPr>
            </w:pPr>
            <w:r w:rsidRPr="0056392E">
              <w:rPr>
                <w:rFonts w:ascii="Arial" w:eastAsia="Times New Roman" w:hAnsi="Arial" w:cs="Arial"/>
                <w:sz w:val="20"/>
                <w:szCs w:val="20"/>
              </w:rPr>
              <w:t>3000</w:t>
            </w:r>
          </w:p>
        </w:tc>
      </w:tr>
      <w:tr w:rsidR="0056392E" w:rsidRPr="0056392E" w:rsidTr="00EE5216">
        <w:trPr>
          <w:trHeight w:val="255"/>
        </w:trPr>
        <w:tc>
          <w:tcPr>
            <w:tcW w:w="1229"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001461</w:t>
            </w:r>
          </w:p>
        </w:tc>
        <w:tc>
          <w:tcPr>
            <w:tcW w:w="10395"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COMPUTADORACON MONITOR MARCA :  COMPAQ, MODELO:CQ15669, SERIE: CNC926P556, CON TECLADO Y MOUSE</w:t>
            </w:r>
          </w:p>
        </w:tc>
        <w:tc>
          <w:tcPr>
            <w:tcW w:w="1276" w:type="dxa"/>
            <w:noWrap/>
            <w:hideMark/>
          </w:tcPr>
          <w:p w:rsidR="0056392E" w:rsidRPr="0056392E" w:rsidRDefault="0056392E" w:rsidP="0056392E">
            <w:pPr>
              <w:jc w:val="right"/>
              <w:rPr>
                <w:rFonts w:ascii="Arial" w:eastAsia="Times New Roman" w:hAnsi="Arial" w:cs="Arial"/>
                <w:sz w:val="20"/>
                <w:szCs w:val="20"/>
              </w:rPr>
            </w:pPr>
            <w:r w:rsidRPr="0056392E">
              <w:rPr>
                <w:rFonts w:ascii="Arial" w:eastAsia="Times New Roman" w:hAnsi="Arial" w:cs="Arial"/>
                <w:sz w:val="20"/>
                <w:szCs w:val="20"/>
              </w:rPr>
              <w:t>3000</w:t>
            </w:r>
          </w:p>
        </w:tc>
      </w:tr>
      <w:tr w:rsidR="0056392E" w:rsidRPr="0056392E" w:rsidTr="00EE5216">
        <w:trPr>
          <w:trHeight w:val="255"/>
        </w:trPr>
        <w:tc>
          <w:tcPr>
            <w:tcW w:w="1229"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001462</w:t>
            </w:r>
          </w:p>
        </w:tc>
        <w:tc>
          <w:tcPr>
            <w:tcW w:w="10395"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COMPUTADORACON MONITOR MARCA :  COMPAQ, MODELO:CQ15669, SERIE: CNC9265RT, CON TECLADO Y MOUSE</w:t>
            </w:r>
          </w:p>
        </w:tc>
        <w:tc>
          <w:tcPr>
            <w:tcW w:w="1276" w:type="dxa"/>
            <w:noWrap/>
            <w:hideMark/>
          </w:tcPr>
          <w:p w:rsidR="0056392E" w:rsidRPr="0056392E" w:rsidRDefault="0056392E" w:rsidP="0056392E">
            <w:pPr>
              <w:jc w:val="right"/>
              <w:rPr>
                <w:rFonts w:ascii="Arial" w:eastAsia="Times New Roman" w:hAnsi="Arial" w:cs="Arial"/>
                <w:sz w:val="20"/>
                <w:szCs w:val="20"/>
              </w:rPr>
            </w:pPr>
            <w:r w:rsidRPr="0056392E">
              <w:rPr>
                <w:rFonts w:ascii="Arial" w:eastAsia="Times New Roman" w:hAnsi="Arial" w:cs="Arial"/>
                <w:sz w:val="20"/>
                <w:szCs w:val="20"/>
              </w:rPr>
              <w:t>3000</w:t>
            </w:r>
          </w:p>
        </w:tc>
      </w:tr>
      <w:tr w:rsidR="0056392E" w:rsidRPr="0056392E" w:rsidTr="00EE5216">
        <w:trPr>
          <w:trHeight w:val="255"/>
        </w:trPr>
        <w:tc>
          <w:tcPr>
            <w:tcW w:w="1229"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001463</w:t>
            </w:r>
          </w:p>
        </w:tc>
        <w:tc>
          <w:tcPr>
            <w:tcW w:w="10395"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COMPUTADORACON MONITOR MARCA :  COMPAQ, MODELO:CQ15669, SERIE: CNC9265H3, CON TECLADO Y MOUSE</w:t>
            </w:r>
          </w:p>
        </w:tc>
        <w:tc>
          <w:tcPr>
            <w:tcW w:w="1276" w:type="dxa"/>
            <w:noWrap/>
            <w:hideMark/>
          </w:tcPr>
          <w:p w:rsidR="0056392E" w:rsidRPr="0056392E" w:rsidRDefault="0056392E" w:rsidP="0056392E">
            <w:pPr>
              <w:jc w:val="right"/>
              <w:rPr>
                <w:rFonts w:ascii="Arial" w:eastAsia="Times New Roman" w:hAnsi="Arial" w:cs="Arial"/>
                <w:sz w:val="20"/>
                <w:szCs w:val="20"/>
              </w:rPr>
            </w:pPr>
            <w:r w:rsidRPr="0056392E">
              <w:rPr>
                <w:rFonts w:ascii="Arial" w:eastAsia="Times New Roman" w:hAnsi="Arial" w:cs="Arial"/>
                <w:sz w:val="20"/>
                <w:szCs w:val="20"/>
              </w:rPr>
              <w:t>3000</w:t>
            </w:r>
          </w:p>
        </w:tc>
      </w:tr>
      <w:tr w:rsidR="0056392E" w:rsidRPr="0056392E" w:rsidTr="00EE5216">
        <w:trPr>
          <w:trHeight w:val="255"/>
        </w:trPr>
        <w:tc>
          <w:tcPr>
            <w:tcW w:w="1229"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001464</w:t>
            </w:r>
          </w:p>
        </w:tc>
        <w:tc>
          <w:tcPr>
            <w:tcW w:w="10395"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COMPUTADORACON MONITOR MARCA: COMPAQ, MODELO: CQ1569 , SERIE DE MONITOR: CNC926P5DR, CON TECLADO Y MOUSE</w:t>
            </w:r>
          </w:p>
        </w:tc>
        <w:tc>
          <w:tcPr>
            <w:tcW w:w="1276" w:type="dxa"/>
            <w:noWrap/>
            <w:hideMark/>
          </w:tcPr>
          <w:p w:rsidR="0056392E" w:rsidRPr="0056392E" w:rsidRDefault="0056392E" w:rsidP="0056392E">
            <w:pPr>
              <w:jc w:val="right"/>
              <w:rPr>
                <w:rFonts w:ascii="Arial" w:eastAsia="Times New Roman" w:hAnsi="Arial" w:cs="Arial"/>
                <w:sz w:val="20"/>
                <w:szCs w:val="20"/>
              </w:rPr>
            </w:pPr>
            <w:r w:rsidRPr="0056392E">
              <w:rPr>
                <w:rFonts w:ascii="Arial" w:eastAsia="Times New Roman" w:hAnsi="Arial" w:cs="Arial"/>
                <w:sz w:val="20"/>
                <w:szCs w:val="20"/>
              </w:rPr>
              <w:t>3000</w:t>
            </w:r>
          </w:p>
        </w:tc>
      </w:tr>
      <w:tr w:rsidR="0056392E" w:rsidRPr="0056392E" w:rsidTr="00EE5216">
        <w:trPr>
          <w:trHeight w:val="255"/>
        </w:trPr>
        <w:tc>
          <w:tcPr>
            <w:tcW w:w="1229"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001465</w:t>
            </w:r>
          </w:p>
        </w:tc>
        <w:tc>
          <w:tcPr>
            <w:tcW w:w="10395"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COMPUTADORACON MONITOR MARCA: COMPAQ, MODELO: CQ1569 SERIE: CNC926P5S4</w:t>
            </w:r>
          </w:p>
        </w:tc>
        <w:tc>
          <w:tcPr>
            <w:tcW w:w="1276" w:type="dxa"/>
            <w:noWrap/>
            <w:hideMark/>
          </w:tcPr>
          <w:p w:rsidR="0056392E" w:rsidRPr="0056392E" w:rsidRDefault="0056392E" w:rsidP="0056392E">
            <w:pPr>
              <w:jc w:val="right"/>
              <w:rPr>
                <w:rFonts w:ascii="Arial" w:eastAsia="Times New Roman" w:hAnsi="Arial" w:cs="Arial"/>
                <w:sz w:val="20"/>
                <w:szCs w:val="20"/>
              </w:rPr>
            </w:pPr>
            <w:r w:rsidRPr="0056392E">
              <w:rPr>
                <w:rFonts w:ascii="Arial" w:eastAsia="Times New Roman" w:hAnsi="Arial" w:cs="Arial"/>
                <w:sz w:val="20"/>
                <w:szCs w:val="20"/>
              </w:rPr>
              <w:t>3000</w:t>
            </w:r>
          </w:p>
        </w:tc>
      </w:tr>
      <w:tr w:rsidR="0056392E" w:rsidRPr="0056392E" w:rsidTr="00EE5216">
        <w:trPr>
          <w:trHeight w:val="255"/>
        </w:trPr>
        <w:tc>
          <w:tcPr>
            <w:tcW w:w="1229"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001466</w:t>
            </w:r>
          </w:p>
        </w:tc>
        <w:tc>
          <w:tcPr>
            <w:tcW w:w="10395"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COMPUTADORACON MONITOR MARCA ACER, MODELO:V173, SERIE: ETLBY080219240D3CB4112,CON TECLADO Y MOUSE.</w:t>
            </w:r>
          </w:p>
        </w:tc>
        <w:tc>
          <w:tcPr>
            <w:tcW w:w="1276" w:type="dxa"/>
            <w:noWrap/>
            <w:hideMark/>
          </w:tcPr>
          <w:p w:rsidR="0056392E" w:rsidRPr="0056392E" w:rsidRDefault="0056392E" w:rsidP="0056392E">
            <w:pPr>
              <w:jc w:val="right"/>
              <w:rPr>
                <w:rFonts w:ascii="Arial" w:eastAsia="Times New Roman" w:hAnsi="Arial" w:cs="Arial"/>
                <w:sz w:val="20"/>
                <w:szCs w:val="20"/>
              </w:rPr>
            </w:pPr>
            <w:r w:rsidRPr="0056392E">
              <w:rPr>
                <w:rFonts w:ascii="Arial" w:eastAsia="Times New Roman" w:hAnsi="Arial" w:cs="Arial"/>
                <w:sz w:val="20"/>
                <w:szCs w:val="20"/>
              </w:rPr>
              <w:t>3000</w:t>
            </w:r>
          </w:p>
        </w:tc>
      </w:tr>
      <w:tr w:rsidR="0056392E" w:rsidRPr="0056392E" w:rsidTr="00EE5216">
        <w:trPr>
          <w:trHeight w:val="255"/>
        </w:trPr>
        <w:tc>
          <w:tcPr>
            <w:tcW w:w="1229"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001480</w:t>
            </w:r>
          </w:p>
        </w:tc>
        <w:tc>
          <w:tcPr>
            <w:tcW w:w="10395"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COMPUTADORACON MONITOR MARCA: COMPAQ, MODELO: CQ1569, SERIE  CNC926P5GZ, CON TECLADO Y MOUSE.</w:t>
            </w:r>
          </w:p>
        </w:tc>
        <w:tc>
          <w:tcPr>
            <w:tcW w:w="1276" w:type="dxa"/>
            <w:noWrap/>
            <w:hideMark/>
          </w:tcPr>
          <w:p w:rsidR="0056392E" w:rsidRPr="0056392E" w:rsidRDefault="0056392E" w:rsidP="0056392E">
            <w:pPr>
              <w:jc w:val="right"/>
              <w:rPr>
                <w:rFonts w:ascii="Arial" w:eastAsia="Times New Roman" w:hAnsi="Arial" w:cs="Arial"/>
                <w:sz w:val="20"/>
                <w:szCs w:val="20"/>
              </w:rPr>
            </w:pPr>
            <w:r w:rsidRPr="0056392E">
              <w:rPr>
                <w:rFonts w:ascii="Arial" w:eastAsia="Times New Roman" w:hAnsi="Arial" w:cs="Arial"/>
                <w:sz w:val="20"/>
                <w:szCs w:val="20"/>
              </w:rPr>
              <w:t>3000</w:t>
            </w:r>
          </w:p>
        </w:tc>
      </w:tr>
      <w:tr w:rsidR="0056392E" w:rsidRPr="0056392E" w:rsidTr="00EE5216">
        <w:trPr>
          <w:trHeight w:val="255"/>
        </w:trPr>
        <w:tc>
          <w:tcPr>
            <w:tcW w:w="1229"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001490</w:t>
            </w:r>
          </w:p>
        </w:tc>
        <w:tc>
          <w:tcPr>
            <w:tcW w:w="10395"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LAPTOPLAPTOP</w:t>
            </w:r>
          </w:p>
        </w:tc>
        <w:tc>
          <w:tcPr>
            <w:tcW w:w="1276" w:type="dxa"/>
            <w:noWrap/>
            <w:hideMark/>
          </w:tcPr>
          <w:p w:rsidR="0056392E" w:rsidRPr="0056392E" w:rsidRDefault="0056392E" w:rsidP="0056392E">
            <w:pPr>
              <w:jc w:val="right"/>
              <w:rPr>
                <w:rFonts w:ascii="Arial" w:eastAsia="Times New Roman" w:hAnsi="Arial" w:cs="Arial"/>
                <w:sz w:val="20"/>
                <w:szCs w:val="20"/>
              </w:rPr>
            </w:pPr>
            <w:r w:rsidRPr="0056392E">
              <w:rPr>
                <w:rFonts w:ascii="Arial" w:eastAsia="Times New Roman" w:hAnsi="Arial" w:cs="Arial"/>
                <w:sz w:val="20"/>
                <w:szCs w:val="20"/>
              </w:rPr>
              <w:t>5500</w:t>
            </w:r>
          </w:p>
        </w:tc>
      </w:tr>
      <w:tr w:rsidR="0056392E" w:rsidRPr="0056392E" w:rsidTr="00EE5216">
        <w:trPr>
          <w:trHeight w:val="255"/>
        </w:trPr>
        <w:tc>
          <w:tcPr>
            <w:tcW w:w="1229"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001491</w:t>
            </w:r>
          </w:p>
        </w:tc>
        <w:tc>
          <w:tcPr>
            <w:tcW w:w="10395"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LAPTOPLAPTOP</w:t>
            </w:r>
          </w:p>
        </w:tc>
        <w:tc>
          <w:tcPr>
            <w:tcW w:w="1276" w:type="dxa"/>
            <w:noWrap/>
            <w:hideMark/>
          </w:tcPr>
          <w:p w:rsidR="0056392E" w:rsidRPr="0056392E" w:rsidRDefault="0056392E" w:rsidP="0056392E">
            <w:pPr>
              <w:jc w:val="right"/>
              <w:rPr>
                <w:rFonts w:ascii="Arial" w:eastAsia="Times New Roman" w:hAnsi="Arial" w:cs="Arial"/>
                <w:sz w:val="20"/>
                <w:szCs w:val="20"/>
              </w:rPr>
            </w:pPr>
            <w:r w:rsidRPr="0056392E">
              <w:rPr>
                <w:rFonts w:ascii="Arial" w:eastAsia="Times New Roman" w:hAnsi="Arial" w:cs="Arial"/>
                <w:sz w:val="20"/>
                <w:szCs w:val="20"/>
              </w:rPr>
              <w:t>1650</w:t>
            </w:r>
          </w:p>
        </w:tc>
      </w:tr>
      <w:tr w:rsidR="0056392E" w:rsidRPr="0056392E" w:rsidTr="00EE5216">
        <w:trPr>
          <w:trHeight w:val="255"/>
        </w:trPr>
        <w:tc>
          <w:tcPr>
            <w:tcW w:w="1229"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001492</w:t>
            </w:r>
          </w:p>
        </w:tc>
        <w:tc>
          <w:tcPr>
            <w:tcW w:w="10395"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LAPTOPLAPTOP</w:t>
            </w:r>
          </w:p>
        </w:tc>
        <w:tc>
          <w:tcPr>
            <w:tcW w:w="1276" w:type="dxa"/>
            <w:noWrap/>
            <w:hideMark/>
          </w:tcPr>
          <w:p w:rsidR="0056392E" w:rsidRPr="0056392E" w:rsidRDefault="0056392E" w:rsidP="0056392E">
            <w:pPr>
              <w:jc w:val="right"/>
              <w:rPr>
                <w:rFonts w:ascii="Arial" w:eastAsia="Times New Roman" w:hAnsi="Arial" w:cs="Arial"/>
                <w:sz w:val="20"/>
                <w:szCs w:val="20"/>
              </w:rPr>
            </w:pPr>
            <w:r w:rsidRPr="0056392E">
              <w:rPr>
                <w:rFonts w:ascii="Arial" w:eastAsia="Times New Roman" w:hAnsi="Arial" w:cs="Arial"/>
                <w:sz w:val="20"/>
                <w:szCs w:val="20"/>
              </w:rPr>
              <w:t>5500</w:t>
            </w:r>
          </w:p>
        </w:tc>
      </w:tr>
      <w:tr w:rsidR="0056392E" w:rsidRPr="0056392E" w:rsidTr="00EE5216">
        <w:trPr>
          <w:trHeight w:val="255"/>
        </w:trPr>
        <w:tc>
          <w:tcPr>
            <w:tcW w:w="1229"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001508</w:t>
            </w:r>
          </w:p>
        </w:tc>
        <w:tc>
          <w:tcPr>
            <w:tcW w:w="10395"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COMPUTADORACON MONITOR MARCA: DELL, MODELO:IN2030MC SERIE: CN-OMK7Y4-64180-21E-06VU</w:t>
            </w:r>
          </w:p>
        </w:tc>
        <w:tc>
          <w:tcPr>
            <w:tcW w:w="1276" w:type="dxa"/>
            <w:noWrap/>
            <w:hideMark/>
          </w:tcPr>
          <w:p w:rsidR="0056392E" w:rsidRPr="0056392E" w:rsidRDefault="0056392E" w:rsidP="0056392E">
            <w:pPr>
              <w:jc w:val="right"/>
              <w:rPr>
                <w:rFonts w:ascii="Arial" w:eastAsia="Times New Roman" w:hAnsi="Arial" w:cs="Arial"/>
                <w:sz w:val="20"/>
                <w:szCs w:val="20"/>
              </w:rPr>
            </w:pPr>
            <w:r w:rsidRPr="0056392E">
              <w:rPr>
                <w:rFonts w:ascii="Arial" w:eastAsia="Times New Roman" w:hAnsi="Arial" w:cs="Arial"/>
                <w:sz w:val="20"/>
                <w:szCs w:val="20"/>
              </w:rPr>
              <w:t>5000</w:t>
            </w:r>
          </w:p>
        </w:tc>
      </w:tr>
      <w:tr w:rsidR="0056392E" w:rsidRPr="0056392E" w:rsidTr="00EE5216">
        <w:trPr>
          <w:trHeight w:val="255"/>
        </w:trPr>
        <w:tc>
          <w:tcPr>
            <w:tcW w:w="1229"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001509</w:t>
            </w:r>
          </w:p>
        </w:tc>
        <w:tc>
          <w:tcPr>
            <w:tcW w:w="10395"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 xml:space="preserve">IMPRESORAIMPRESORA LASER </w:t>
            </w:r>
          </w:p>
        </w:tc>
        <w:tc>
          <w:tcPr>
            <w:tcW w:w="1276" w:type="dxa"/>
            <w:noWrap/>
            <w:hideMark/>
          </w:tcPr>
          <w:p w:rsidR="0056392E" w:rsidRPr="0056392E" w:rsidRDefault="0056392E" w:rsidP="0056392E">
            <w:pPr>
              <w:jc w:val="right"/>
              <w:rPr>
                <w:rFonts w:ascii="Arial" w:eastAsia="Times New Roman" w:hAnsi="Arial" w:cs="Arial"/>
                <w:sz w:val="20"/>
                <w:szCs w:val="20"/>
              </w:rPr>
            </w:pPr>
            <w:r w:rsidRPr="0056392E">
              <w:rPr>
                <w:rFonts w:ascii="Arial" w:eastAsia="Times New Roman" w:hAnsi="Arial" w:cs="Arial"/>
                <w:sz w:val="20"/>
                <w:szCs w:val="20"/>
              </w:rPr>
              <w:t>1880</w:t>
            </w:r>
          </w:p>
        </w:tc>
      </w:tr>
      <w:tr w:rsidR="0056392E" w:rsidRPr="0056392E" w:rsidTr="00EE5216">
        <w:trPr>
          <w:trHeight w:val="255"/>
        </w:trPr>
        <w:tc>
          <w:tcPr>
            <w:tcW w:w="1229"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001512</w:t>
            </w:r>
          </w:p>
        </w:tc>
        <w:tc>
          <w:tcPr>
            <w:tcW w:w="10395"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 xml:space="preserve">IMPRESORAIMPRESORA LASER </w:t>
            </w:r>
          </w:p>
        </w:tc>
        <w:tc>
          <w:tcPr>
            <w:tcW w:w="1276" w:type="dxa"/>
            <w:noWrap/>
            <w:hideMark/>
          </w:tcPr>
          <w:p w:rsidR="0056392E" w:rsidRPr="0056392E" w:rsidRDefault="0056392E" w:rsidP="0056392E">
            <w:pPr>
              <w:jc w:val="right"/>
              <w:rPr>
                <w:rFonts w:ascii="Arial" w:eastAsia="Times New Roman" w:hAnsi="Arial" w:cs="Arial"/>
                <w:sz w:val="20"/>
                <w:szCs w:val="20"/>
              </w:rPr>
            </w:pPr>
            <w:r w:rsidRPr="0056392E">
              <w:rPr>
                <w:rFonts w:ascii="Arial" w:eastAsia="Times New Roman" w:hAnsi="Arial" w:cs="Arial"/>
                <w:sz w:val="20"/>
                <w:szCs w:val="20"/>
              </w:rPr>
              <w:t>600</w:t>
            </w:r>
          </w:p>
        </w:tc>
      </w:tr>
      <w:tr w:rsidR="0056392E" w:rsidRPr="0056392E" w:rsidTr="00EE5216">
        <w:trPr>
          <w:trHeight w:val="255"/>
        </w:trPr>
        <w:tc>
          <w:tcPr>
            <w:tcW w:w="1229"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001513</w:t>
            </w:r>
          </w:p>
        </w:tc>
        <w:tc>
          <w:tcPr>
            <w:tcW w:w="10395"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COMPUTADORACON MONITOR MARCA: DELL, MODELO:IN2030MC SERIE: CN-OMK7Y4-64180-21E-004U, CON TECLADO Y MOUSE</w:t>
            </w:r>
          </w:p>
        </w:tc>
        <w:tc>
          <w:tcPr>
            <w:tcW w:w="1276" w:type="dxa"/>
            <w:noWrap/>
            <w:hideMark/>
          </w:tcPr>
          <w:p w:rsidR="0056392E" w:rsidRPr="0056392E" w:rsidRDefault="0056392E" w:rsidP="0056392E">
            <w:pPr>
              <w:jc w:val="right"/>
              <w:rPr>
                <w:rFonts w:ascii="Arial" w:eastAsia="Times New Roman" w:hAnsi="Arial" w:cs="Arial"/>
                <w:sz w:val="20"/>
                <w:szCs w:val="20"/>
              </w:rPr>
            </w:pPr>
            <w:r w:rsidRPr="0056392E">
              <w:rPr>
                <w:rFonts w:ascii="Arial" w:eastAsia="Times New Roman" w:hAnsi="Arial" w:cs="Arial"/>
                <w:sz w:val="20"/>
                <w:szCs w:val="20"/>
              </w:rPr>
              <w:t>5000</w:t>
            </w:r>
          </w:p>
        </w:tc>
      </w:tr>
      <w:tr w:rsidR="0056392E" w:rsidRPr="0056392E" w:rsidTr="00EE5216">
        <w:trPr>
          <w:trHeight w:val="255"/>
        </w:trPr>
        <w:tc>
          <w:tcPr>
            <w:tcW w:w="1229"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001514</w:t>
            </w:r>
          </w:p>
        </w:tc>
        <w:tc>
          <w:tcPr>
            <w:tcW w:w="10395"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COMPUTADORACON MONITOR MARCA: DELL, MODELO:IN2030MC SERIE: CN-OMK7Y4-64180-21E-1M7U, CON TECLADO Y MOUSE</w:t>
            </w:r>
          </w:p>
        </w:tc>
        <w:tc>
          <w:tcPr>
            <w:tcW w:w="1276" w:type="dxa"/>
            <w:noWrap/>
            <w:hideMark/>
          </w:tcPr>
          <w:p w:rsidR="0056392E" w:rsidRPr="0056392E" w:rsidRDefault="0056392E" w:rsidP="0056392E">
            <w:pPr>
              <w:jc w:val="right"/>
              <w:rPr>
                <w:rFonts w:ascii="Arial" w:eastAsia="Times New Roman" w:hAnsi="Arial" w:cs="Arial"/>
                <w:sz w:val="20"/>
                <w:szCs w:val="20"/>
              </w:rPr>
            </w:pPr>
            <w:r w:rsidRPr="0056392E">
              <w:rPr>
                <w:rFonts w:ascii="Arial" w:eastAsia="Times New Roman" w:hAnsi="Arial" w:cs="Arial"/>
                <w:sz w:val="20"/>
                <w:szCs w:val="20"/>
              </w:rPr>
              <w:t>5000</w:t>
            </w:r>
          </w:p>
        </w:tc>
      </w:tr>
      <w:tr w:rsidR="0056392E" w:rsidRPr="0056392E" w:rsidTr="00EE5216">
        <w:trPr>
          <w:trHeight w:val="255"/>
        </w:trPr>
        <w:tc>
          <w:tcPr>
            <w:tcW w:w="1229"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001529</w:t>
            </w:r>
          </w:p>
        </w:tc>
        <w:tc>
          <w:tcPr>
            <w:tcW w:w="10395"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LAPTOPLAPTOP</w:t>
            </w:r>
          </w:p>
        </w:tc>
        <w:tc>
          <w:tcPr>
            <w:tcW w:w="1276" w:type="dxa"/>
            <w:noWrap/>
            <w:hideMark/>
          </w:tcPr>
          <w:p w:rsidR="0056392E" w:rsidRPr="0056392E" w:rsidRDefault="0056392E" w:rsidP="0056392E">
            <w:pPr>
              <w:jc w:val="right"/>
              <w:rPr>
                <w:rFonts w:ascii="Arial" w:eastAsia="Times New Roman" w:hAnsi="Arial" w:cs="Arial"/>
                <w:sz w:val="20"/>
                <w:szCs w:val="20"/>
              </w:rPr>
            </w:pPr>
            <w:r w:rsidRPr="0056392E">
              <w:rPr>
                <w:rFonts w:ascii="Arial" w:eastAsia="Times New Roman" w:hAnsi="Arial" w:cs="Arial"/>
                <w:sz w:val="20"/>
                <w:szCs w:val="20"/>
              </w:rPr>
              <w:t>2500</w:t>
            </w:r>
          </w:p>
        </w:tc>
      </w:tr>
      <w:tr w:rsidR="0056392E" w:rsidRPr="0056392E" w:rsidTr="00EE5216">
        <w:trPr>
          <w:trHeight w:val="255"/>
        </w:trPr>
        <w:tc>
          <w:tcPr>
            <w:tcW w:w="1229"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001530</w:t>
            </w:r>
          </w:p>
        </w:tc>
        <w:tc>
          <w:tcPr>
            <w:tcW w:w="10395"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LAPTOPLAPTOP</w:t>
            </w:r>
          </w:p>
        </w:tc>
        <w:tc>
          <w:tcPr>
            <w:tcW w:w="1276" w:type="dxa"/>
            <w:noWrap/>
            <w:hideMark/>
          </w:tcPr>
          <w:p w:rsidR="0056392E" w:rsidRPr="0056392E" w:rsidRDefault="0056392E" w:rsidP="0056392E">
            <w:pPr>
              <w:jc w:val="right"/>
              <w:rPr>
                <w:rFonts w:ascii="Arial" w:eastAsia="Times New Roman" w:hAnsi="Arial" w:cs="Arial"/>
                <w:sz w:val="20"/>
                <w:szCs w:val="20"/>
              </w:rPr>
            </w:pPr>
            <w:r w:rsidRPr="0056392E">
              <w:rPr>
                <w:rFonts w:ascii="Arial" w:eastAsia="Times New Roman" w:hAnsi="Arial" w:cs="Arial"/>
                <w:sz w:val="20"/>
                <w:szCs w:val="20"/>
              </w:rPr>
              <w:t>2500</w:t>
            </w:r>
          </w:p>
        </w:tc>
      </w:tr>
      <w:tr w:rsidR="0056392E" w:rsidRPr="0056392E" w:rsidTr="00EE5216">
        <w:trPr>
          <w:trHeight w:val="255"/>
        </w:trPr>
        <w:tc>
          <w:tcPr>
            <w:tcW w:w="1229"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001531</w:t>
            </w:r>
          </w:p>
        </w:tc>
        <w:tc>
          <w:tcPr>
            <w:tcW w:w="10395"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LAPTOPLAPTOP</w:t>
            </w:r>
          </w:p>
        </w:tc>
        <w:tc>
          <w:tcPr>
            <w:tcW w:w="1276" w:type="dxa"/>
            <w:noWrap/>
            <w:hideMark/>
          </w:tcPr>
          <w:p w:rsidR="0056392E" w:rsidRPr="0056392E" w:rsidRDefault="0056392E" w:rsidP="0056392E">
            <w:pPr>
              <w:jc w:val="right"/>
              <w:rPr>
                <w:rFonts w:ascii="Arial" w:eastAsia="Times New Roman" w:hAnsi="Arial" w:cs="Arial"/>
                <w:sz w:val="20"/>
                <w:szCs w:val="20"/>
              </w:rPr>
            </w:pPr>
            <w:r w:rsidRPr="0056392E">
              <w:rPr>
                <w:rFonts w:ascii="Arial" w:eastAsia="Times New Roman" w:hAnsi="Arial" w:cs="Arial"/>
                <w:sz w:val="20"/>
                <w:szCs w:val="20"/>
              </w:rPr>
              <w:t>2500</w:t>
            </w:r>
          </w:p>
        </w:tc>
      </w:tr>
      <w:tr w:rsidR="0056392E" w:rsidRPr="0056392E" w:rsidTr="00EE5216">
        <w:trPr>
          <w:trHeight w:val="255"/>
        </w:trPr>
        <w:tc>
          <w:tcPr>
            <w:tcW w:w="1229"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001532</w:t>
            </w:r>
          </w:p>
        </w:tc>
        <w:tc>
          <w:tcPr>
            <w:tcW w:w="10395"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LAPTOPLAPTOP</w:t>
            </w:r>
          </w:p>
        </w:tc>
        <w:tc>
          <w:tcPr>
            <w:tcW w:w="1276" w:type="dxa"/>
            <w:noWrap/>
            <w:hideMark/>
          </w:tcPr>
          <w:p w:rsidR="0056392E" w:rsidRPr="0056392E" w:rsidRDefault="0056392E" w:rsidP="0056392E">
            <w:pPr>
              <w:jc w:val="right"/>
              <w:rPr>
                <w:rFonts w:ascii="Arial" w:eastAsia="Times New Roman" w:hAnsi="Arial" w:cs="Arial"/>
                <w:sz w:val="20"/>
                <w:szCs w:val="20"/>
              </w:rPr>
            </w:pPr>
            <w:r w:rsidRPr="0056392E">
              <w:rPr>
                <w:rFonts w:ascii="Arial" w:eastAsia="Times New Roman" w:hAnsi="Arial" w:cs="Arial"/>
                <w:sz w:val="20"/>
                <w:szCs w:val="20"/>
              </w:rPr>
              <w:t>2500</w:t>
            </w:r>
          </w:p>
        </w:tc>
      </w:tr>
      <w:tr w:rsidR="0056392E" w:rsidRPr="0056392E" w:rsidTr="00EE5216">
        <w:trPr>
          <w:trHeight w:val="255"/>
        </w:trPr>
        <w:tc>
          <w:tcPr>
            <w:tcW w:w="1229"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001533</w:t>
            </w:r>
          </w:p>
        </w:tc>
        <w:tc>
          <w:tcPr>
            <w:tcW w:w="10395"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LAPTOPLAPTOP</w:t>
            </w:r>
          </w:p>
        </w:tc>
        <w:tc>
          <w:tcPr>
            <w:tcW w:w="1276" w:type="dxa"/>
            <w:noWrap/>
            <w:hideMark/>
          </w:tcPr>
          <w:p w:rsidR="0056392E" w:rsidRPr="0056392E" w:rsidRDefault="0056392E" w:rsidP="0056392E">
            <w:pPr>
              <w:jc w:val="right"/>
              <w:rPr>
                <w:rFonts w:ascii="Arial" w:eastAsia="Times New Roman" w:hAnsi="Arial" w:cs="Arial"/>
                <w:sz w:val="20"/>
                <w:szCs w:val="20"/>
              </w:rPr>
            </w:pPr>
            <w:r w:rsidRPr="0056392E">
              <w:rPr>
                <w:rFonts w:ascii="Arial" w:eastAsia="Times New Roman" w:hAnsi="Arial" w:cs="Arial"/>
                <w:sz w:val="20"/>
                <w:szCs w:val="20"/>
              </w:rPr>
              <w:t>2500</w:t>
            </w:r>
          </w:p>
        </w:tc>
      </w:tr>
      <w:tr w:rsidR="0056392E" w:rsidRPr="0056392E" w:rsidTr="00EE5216">
        <w:trPr>
          <w:trHeight w:val="255"/>
        </w:trPr>
        <w:tc>
          <w:tcPr>
            <w:tcW w:w="1229"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001534</w:t>
            </w:r>
          </w:p>
        </w:tc>
        <w:tc>
          <w:tcPr>
            <w:tcW w:w="10395"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COMPUTADORACON MONITOR MARCA: EMACHINES, MODELO: E180HV, SERIE: ETQ3W0D001044076E98501, CON TECLADO Y MOUSE.</w:t>
            </w:r>
          </w:p>
        </w:tc>
        <w:tc>
          <w:tcPr>
            <w:tcW w:w="1276" w:type="dxa"/>
            <w:noWrap/>
            <w:hideMark/>
          </w:tcPr>
          <w:p w:rsidR="0056392E" w:rsidRPr="0056392E" w:rsidRDefault="0056392E" w:rsidP="0056392E">
            <w:pPr>
              <w:jc w:val="right"/>
              <w:rPr>
                <w:rFonts w:ascii="Arial" w:eastAsia="Times New Roman" w:hAnsi="Arial" w:cs="Arial"/>
                <w:sz w:val="20"/>
                <w:szCs w:val="20"/>
              </w:rPr>
            </w:pPr>
            <w:r w:rsidRPr="0056392E">
              <w:rPr>
                <w:rFonts w:ascii="Arial" w:eastAsia="Times New Roman" w:hAnsi="Arial" w:cs="Arial"/>
                <w:sz w:val="20"/>
                <w:szCs w:val="20"/>
              </w:rPr>
              <w:t>3900</w:t>
            </w:r>
          </w:p>
        </w:tc>
      </w:tr>
      <w:tr w:rsidR="0056392E" w:rsidRPr="0056392E" w:rsidTr="00EE5216">
        <w:trPr>
          <w:trHeight w:val="255"/>
        </w:trPr>
        <w:tc>
          <w:tcPr>
            <w:tcW w:w="1229"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001535</w:t>
            </w:r>
          </w:p>
        </w:tc>
        <w:tc>
          <w:tcPr>
            <w:tcW w:w="10395"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COMPUTADORACON MONITOR MARCA: EMACHINES, MODELO: E180HV, SERIE: ETQ3W0D001044076F48501, CON TECLADO Y MOUSE.</w:t>
            </w:r>
          </w:p>
        </w:tc>
        <w:tc>
          <w:tcPr>
            <w:tcW w:w="1276" w:type="dxa"/>
            <w:noWrap/>
            <w:hideMark/>
          </w:tcPr>
          <w:p w:rsidR="0056392E" w:rsidRPr="0056392E" w:rsidRDefault="0056392E" w:rsidP="0056392E">
            <w:pPr>
              <w:jc w:val="right"/>
              <w:rPr>
                <w:rFonts w:ascii="Arial" w:eastAsia="Times New Roman" w:hAnsi="Arial" w:cs="Arial"/>
                <w:sz w:val="20"/>
                <w:szCs w:val="20"/>
              </w:rPr>
            </w:pPr>
            <w:r w:rsidRPr="0056392E">
              <w:rPr>
                <w:rFonts w:ascii="Arial" w:eastAsia="Times New Roman" w:hAnsi="Arial" w:cs="Arial"/>
                <w:sz w:val="20"/>
                <w:szCs w:val="20"/>
              </w:rPr>
              <w:t>3900</w:t>
            </w:r>
          </w:p>
        </w:tc>
      </w:tr>
      <w:tr w:rsidR="0056392E" w:rsidRPr="0056392E" w:rsidTr="00EE5216">
        <w:trPr>
          <w:trHeight w:val="255"/>
        </w:trPr>
        <w:tc>
          <w:tcPr>
            <w:tcW w:w="1229"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001536</w:t>
            </w:r>
          </w:p>
        </w:tc>
        <w:tc>
          <w:tcPr>
            <w:tcW w:w="10395"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COMPUTADORACON MONITOR MARCA: EMACHINES, MODELO: E180HV, SERIE: ETQ3W0D001044076DC8501, CON TECLADO Y MOUSE.</w:t>
            </w:r>
          </w:p>
        </w:tc>
        <w:tc>
          <w:tcPr>
            <w:tcW w:w="1276" w:type="dxa"/>
            <w:noWrap/>
            <w:hideMark/>
          </w:tcPr>
          <w:p w:rsidR="0056392E" w:rsidRPr="0056392E" w:rsidRDefault="0056392E" w:rsidP="0056392E">
            <w:pPr>
              <w:jc w:val="right"/>
              <w:rPr>
                <w:rFonts w:ascii="Arial" w:eastAsia="Times New Roman" w:hAnsi="Arial" w:cs="Arial"/>
                <w:sz w:val="20"/>
                <w:szCs w:val="20"/>
              </w:rPr>
            </w:pPr>
            <w:r w:rsidRPr="0056392E">
              <w:rPr>
                <w:rFonts w:ascii="Arial" w:eastAsia="Times New Roman" w:hAnsi="Arial" w:cs="Arial"/>
                <w:sz w:val="20"/>
                <w:szCs w:val="20"/>
              </w:rPr>
              <w:t>3900</w:t>
            </w:r>
          </w:p>
        </w:tc>
      </w:tr>
      <w:tr w:rsidR="0056392E" w:rsidRPr="0056392E" w:rsidTr="00EE5216">
        <w:trPr>
          <w:trHeight w:val="255"/>
        </w:trPr>
        <w:tc>
          <w:tcPr>
            <w:tcW w:w="1229"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001537</w:t>
            </w:r>
          </w:p>
        </w:tc>
        <w:tc>
          <w:tcPr>
            <w:tcW w:w="10395"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COMPUTADORACON MONITOR MARCA: EMACHINES, MODELO: E180HV, SERIE: ETQ3W0D001044076138501, CON TECLADO Y MOUSE.</w:t>
            </w:r>
          </w:p>
        </w:tc>
        <w:tc>
          <w:tcPr>
            <w:tcW w:w="1276" w:type="dxa"/>
            <w:noWrap/>
            <w:hideMark/>
          </w:tcPr>
          <w:p w:rsidR="0056392E" w:rsidRPr="0056392E" w:rsidRDefault="0056392E" w:rsidP="0056392E">
            <w:pPr>
              <w:jc w:val="right"/>
              <w:rPr>
                <w:rFonts w:ascii="Arial" w:eastAsia="Times New Roman" w:hAnsi="Arial" w:cs="Arial"/>
                <w:sz w:val="20"/>
                <w:szCs w:val="20"/>
              </w:rPr>
            </w:pPr>
            <w:r w:rsidRPr="0056392E">
              <w:rPr>
                <w:rFonts w:ascii="Arial" w:eastAsia="Times New Roman" w:hAnsi="Arial" w:cs="Arial"/>
                <w:sz w:val="20"/>
                <w:szCs w:val="20"/>
              </w:rPr>
              <w:t>3900</w:t>
            </w:r>
          </w:p>
        </w:tc>
      </w:tr>
      <w:tr w:rsidR="0056392E" w:rsidRPr="0056392E" w:rsidTr="00EE5216">
        <w:trPr>
          <w:trHeight w:val="255"/>
        </w:trPr>
        <w:tc>
          <w:tcPr>
            <w:tcW w:w="1229"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001538</w:t>
            </w:r>
          </w:p>
        </w:tc>
        <w:tc>
          <w:tcPr>
            <w:tcW w:w="10395"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COMPUTADORACON MONITOR MARCA: EMACHINES, MODELO: E180HV, SERIE: ETQ3W0D001014076CF8501, CON TECLADO Y MOUSE.</w:t>
            </w:r>
          </w:p>
        </w:tc>
        <w:tc>
          <w:tcPr>
            <w:tcW w:w="1276" w:type="dxa"/>
            <w:noWrap/>
            <w:hideMark/>
          </w:tcPr>
          <w:p w:rsidR="0056392E" w:rsidRPr="0056392E" w:rsidRDefault="0056392E" w:rsidP="0056392E">
            <w:pPr>
              <w:jc w:val="right"/>
              <w:rPr>
                <w:rFonts w:ascii="Arial" w:eastAsia="Times New Roman" w:hAnsi="Arial" w:cs="Arial"/>
                <w:sz w:val="20"/>
                <w:szCs w:val="20"/>
              </w:rPr>
            </w:pPr>
            <w:r w:rsidRPr="0056392E">
              <w:rPr>
                <w:rFonts w:ascii="Arial" w:eastAsia="Times New Roman" w:hAnsi="Arial" w:cs="Arial"/>
                <w:sz w:val="20"/>
                <w:szCs w:val="20"/>
              </w:rPr>
              <w:t>3900</w:t>
            </w:r>
          </w:p>
        </w:tc>
      </w:tr>
      <w:tr w:rsidR="0056392E" w:rsidRPr="0056392E" w:rsidTr="00EE5216">
        <w:trPr>
          <w:trHeight w:val="255"/>
        </w:trPr>
        <w:tc>
          <w:tcPr>
            <w:tcW w:w="1229"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001539</w:t>
            </w:r>
          </w:p>
        </w:tc>
        <w:tc>
          <w:tcPr>
            <w:tcW w:w="10395"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COMPUTADORACON MONITOR MARCA: EMACHINES, MODELO: E180HV, SERIE: ETQ3W0D001044076C98501, CON TECLADO Y MOUSE.</w:t>
            </w:r>
          </w:p>
        </w:tc>
        <w:tc>
          <w:tcPr>
            <w:tcW w:w="1276" w:type="dxa"/>
            <w:noWrap/>
            <w:hideMark/>
          </w:tcPr>
          <w:p w:rsidR="0056392E" w:rsidRPr="0056392E" w:rsidRDefault="0056392E" w:rsidP="0056392E">
            <w:pPr>
              <w:jc w:val="right"/>
              <w:rPr>
                <w:rFonts w:ascii="Arial" w:eastAsia="Times New Roman" w:hAnsi="Arial" w:cs="Arial"/>
                <w:sz w:val="20"/>
                <w:szCs w:val="20"/>
              </w:rPr>
            </w:pPr>
            <w:r w:rsidRPr="0056392E">
              <w:rPr>
                <w:rFonts w:ascii="Arial" w:eastAsia="Times New Roman" w:hAnsi="Arial" w:cs="Arial"/>
                <w:sz w:val="20"/>
                <w:szCs w:val="20"/>
              </w:rPr>
              <w:t>3900</w:t>
            </w:r>
          </w:p>
        </w:tc>
      </w:tr>
      <w:tr w:rsidR="0056392E" w:rsidRPr="0056392E" w:rsidTr="00EE5216">
        <w:trPr>
          <w:trHeight w:val="255"/>
        </w:trPr>
        <w:tc>
          <w:tcPr>
            <w:tcW w:w="1229"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001540</w:t>
            </w:r>
          </w:p>
        </w:tc>
        <w:tc>
          <w:tcPr>
            <w:tcW w:w="10395"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COMPUTADORACON MONITOR MARCA: EMACHINES, MODELO: E180HV, SERIE: ETQ3W0D001044076B48501, CON TECLADO Y MOUSE.</w:t>
            </w:r>
          </w:p>
        </w:tc>
        <w:tc>
          <w:tcPr>
            <w:tcW w:w="1276" w:type="dxa"/>
            <w:noWrap/>
            <w:hideMark/>
          </w:tcPr>
          <w:p w:rsidR="0056392E" w:rsidRPr="0056392E" w:rsidRDefault="0056392E" w:rsidP="0056392E">
            <w:pPr>
              <w:jc w:val="right"/>
              <w:rPr>
                <w:rFonts w:ascii="Arial" w:eastAsia="Times New Roman" w:hAnsi="Arial" w:cs="Arial"/>
                <w:sz w:val="20"/>
                <w:szCs w:val="20"/>
              </w:rPr>
            </w:pPr>
            <w:r w:rsidRPr="0056392E">
              <w:rPr>
                <w:rFonts w:ascii="Arial" w:eastAsia="Times New Roman" w:hAnsi="Arial" w:cs="Arial"/>
                <w:sz w:val="20"/>
                <w:szCs w:val="20"/>
              </w:rPr>
              <w:t>3900</w:t>
            </w:r>
          </w:p>
        </w:tc>
      </w:tr>
      <w:tr w:rsidR="0056392E" w:rsidRPr="0056392E" w:rsidTr="00EE5216">
        <w:trPr>
          <w:trHeight w:val="255"/>
        </w:trPr>
        <w:tc>
          <w:tcPr>
            <w:tcW w:w="1229"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001541</w:t>
            </w:r>
          </w:p>
        </w:tc>
        <w:tc>
          <w:tcPr>
            <w:tcW w:w="10395"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COMPUTADORACON MONITOR MARCA: ACER, MODELO: X173W, SERIE:ETLAL0800482203AF24201, CON TECLADO Y MOUSE.</w:t>
            </w:r>
          </w:p>
        </w:tc>
        <w:tc>
          <w:tcPr>
            <w:tcW w:w="1276" w:type="dxa"/>
            <w:noWrap/>
            <w:hideMark/>
          </w:tcPr>
          <w:p w:rsidR="0056392E" w:rsidRPr="0056392E" w:rsidRDefault="0056392E" w:rsidP="0056392E">
            <w:pPr>
              <w:jc w:val="right"/>
              <w:rPr>
                <w:rFonts w:ascii="Arial" w:eastAsia="Times New Roman" w:hAnsi="Arial" w:cs="Arial"/>
                <w:sz w:val="20"/>
                <w:szCs w:val="20"/>
              </w:rPr>
            </w:pPr>
            <w:r w:rsidRPr="0056392E">
              <w:rPr>
                <w:rFonts w:ascii="Arial" w:eastAsia="Times New Roman" w:hAnsi="Arial" w:cs="Arial"/>
                <w:sz w:val="20"/>
                <w:szCs w:val="20"/>
              </w:rPr>
              <w:t>2050</w:t>
            </w:r>
          </w:p>
        </w:tc>
      </w:tr>
      <w:tr w:rsidR="0056392E" w:rsidRPr="0056392E" w:rsidTr="00EE5216">
        <w:trPr>
          <w:trHeight w:val="255"/>
        </w:trPr>
        <w:tc>
          <w:tcPr>
            <w:tcW w:w="1229"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001542</w:t>
            </w:r>
          </w:p>
        </w:tc>
        <w:tc>
          <w:tcPr>
            <w:tcW w:w="10395"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COMPUTADORACON MONITOR MARCA LG, MODELO: L1734S, SERIE: 805UXQA3J724, CON TECLADO Y MOUSE.</w:t>
            </w:r>
          </w:p>
        </w:tc>
        <w:tc>
          <w:tcPr>
            <w:tcW w:w="1276" w:type="dxa"/>
            <w:noWrap/>
            <w:hideMark/>
          </w:tcPr>
          <w:p w:rsidR="0056392E" w:rsidRPr="0056392E" w:rsidRDefault="0056392E" w:rsidP="0056392E">
            <w:pPr>
              <w:jc w:val="right"/>
              <w:rPr>
                <w:rFonts w:ascii="Arial" w:eastAsia="Times New Roman" w:hAnsi="Arial" w:cs="Arial"/>
                <w:sz w:val="20"/>
                <w:szCs w:val="20"/>
              </w:rPr>
            </w:pPr>
            <w:r w:rsidRPr="0056392E">
              <w:rPr>
                <w:rFonts w:ascii="Arial" w:eastAsia="Times New Roman" w:hAnsi="Arial" w:cs="Arial"/>
                <w:sz w:val="20"/>
                <w:szCs w:val="20"/>
              </w:rPr>
              <w:t>2050</w:t>
            </w:r>
          </w:p>
        </w:tc>
      </w:tr>
      <w:tr w:rsidR="0056392E" w:rsidRPr="0056392E" w:rsidTr="00EE5216">
        <w:trPr>
          <w:trHeight w:val="255"/>
        </w:trPr>
        <w:tc>
          <w:tcPr>
            <w:tcW w:w="1229"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001543</w:t>
            </w:r>
          </w:p>
        </w:tc>
        <w:tc>
          <w:tcPr>
            <w:tcW w:w="10395"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COMPUTADORACON MONITOR MARCA: ACER, MODELO: X173W, SERIE:ETLAL0800422203AF14201, CON TECLADO Y MOUSE.</w:t>
            </w:r>
          </w:p>
        </w:tc>
        <w:tc>
          <w:tcPr>
            <w:tcW w:w="1276" w:type="dxa"/>
            <w:noWrap/>
            <w:hideMark/>
          </w:tcPr>
          <w:p w:rsidR="0056392E" w:rsidRPr="0056392E" w:rsidRDefault="0056392E" w:rsidP="0056392E">
            <w:pPr>
              <w:jc w:val="right"/>
              <w:rPr>
                <w:rFonts w:ascii="Arial" w:eastAsia="Times New Roman" w:hAnsi="Arial" w:cs="Arial"/>
                <w:sz w:val="20"/>
                <w:szCs w:val="20"/>
              </w:rPr>
            </w:pPr>
            <w:r w:rsidRPr="0056392E">
              <w:rPr>
                <w:rFonts w:ascii="Arial" w:eastAsia="Times New Roman" w:hAnsi="Arial" w:cs="Arial"/>
                <w:sz w:val="20"/>
                <w:szCs w:val="20"/>
              </w:rPr>
              <w:t>2050</w:t>
            </w:r>
          </w:p>
        </w:tc>
      </w:tr>
      <w:tr w:rsidR="0056392E" w:rsidRPr="0056392E" w:rsidTr="00EE5216">
        <w:trPr>
          <w:trHeight w:val="255"/>
        </w:trPr>
        <w:tc>
          <w:tcPr>
            <w:tcW w:w="1229"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001544</w:t>
            </w:r>
          </w:p>
        </w:tc>
        <w:tc>
          <w:tcPr>
            <w:tcW w:w="10395"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COMPUTADORACON MONITOR MARCA: ACER, MODELO: X173W, SERIE: ETLA0800482203AB84201, CON TECLADO Y MOUSE.</w:t>
            </w:r>
          </w:p>
        </w:tc>
        <w:tc>
          <w:tcPr>
            <w:tcW w:w="1276" w:type="dxa"/>
            <w:noWrap/>
            <w:hideMark/>
          </w:tcPr>
          <w:p w:rsidR="0056392E" w:rsidRPr="0056392E" w:rsidRDefault="0056392E" w:rsidP="0056392E">
            <w:pPr>
              <w:jc w:val="right"/>
              <w:rPr>
                <w:rFonts w:ascii="Arial" w:eastAsia="Times New Roman" w:hAnsi="Arial" w:cs="Arial"/>
                <w:sz w:val="20"/>
                <w:szCs w:val="20"/>
              </w:rPr>
            </w:pPr>
            <w:r w:rsidRPr="0056392E">
              <w:rPr>
                <w:rFonts w:ascii="Arial" w:eastAsia="Times New Roman" w:hAnsi="Arial" w:cs="Arial"/>
                <w:sz w:val="20"/>
                <w:szCs w:val="20"/>
              </w:rPr>
              <w:t>2050</w:t>
            </w:r>
          </w:p>
        </w:tc>
      </w:tr>
      <w:tr w:rsidR="0056392E" w:rsidRPr="0056392E" w:rsidTr="00EE5216">
        <w:trPr>
          <w:trHeight w:val="255"/>
        </w:trPr>
        <w:tc>
          <w:tcPr>
            <w:tcW w:w="1229"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001545</w:t>
            </w:r>
          </w:p>
        </w:tc>
        <w:tc>
          <w:tcPr>
            <w:tcW w:w="10395"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COMPUTADORACON MONITOR MARCA: ACER, MODELO:X173W, SERIE : ETLAL0800482203B034201, CON TECLADO Y MOUSE.</w:t>
            </w:r>
          </w:p>
        </w:tc>
        <w:tc>
          <w:tcPr>
            <w:tcW w:w="1276" w:type="dxa"/>
            <w:noWrap/>
            <w:hideMark/>
          </w:tcPr>
          <w:p w:rsidR="0056392E" w:rsidRPr="0056392E" w:rsidRDefault="0056392E" w:rsidP="0056392E">
            <w:pPr>
              <w:jc w:val="right"/>
              <w:rPr>
                <w:rFonts w:ascii="Arial" w:eastAsia="Times New Roman" w:hAnsi="Arial" w:cs="Arial"/>
                <w:sz w:val="20"/>
                <w:szCs w:val="20"/>
              </w:rPr>
            </w:pPr>
            <w:r w:rsidRPr="0056392E">
              <w:rPr>
                <w:rFonts w:ascii="Arial" w:eastAsia="Times New Roman" w:hAnsi="Arial" w:cs="Arial"/>
                <w:sz w:val="20"/>
                <w:szCs w:val="20"/>
              </w:rPr>
              <w:t>2050</w:t>
            </w:r>
          </w:p>
        </w:tc>
      </w:tr>
      <w:tr w:rsidR="0056392E" w:rsidRPr="0056392E" w:rsidTr="00EE5216">
        <w:trPr>
          <w:trHeight w:val="255"/>
        </w:trPr>
        <w:tc>
          <w:tcPr>
            <w:tcW w:w="1229"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001546</w:t>
            </w:r>
          </w:p>
        </w:tc>
        <w:tc>
          <w:tcPr>
            <w:tcW w:w="10395"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COMPUTADORACON MONITOR MARCA : ACER, MODELO: X173W, SERIE : ETLAL0800482203AA84201, CON TECADO Y MOUSE.</w:t>
            </w:r>
          </w:p>
        </w:tc>
        <w:tc>
          <w:tcPr>
            <w:tcW w:w="1276" w:type="dxa"/>
            <w:noWrap/>
            <w:hideMark/>
          </w:tcPr>
          <w:p w:rsidR="0056392E" w:rsidRPr="0056392E" w:rsidRDefault="0056392E" w:rsidP="0056392E">
            <w:pPr>
              <w:jc w:val="right"/>
              <w:rPr>
                <w:rFonts w:ascii="Arial" w:eastAsia="Times New Roman" w:hAnsi="Arial" w:cs="Arial"/>
                <w:sz w:val="20"/>
                <w:szCs w:val="20"/>
              </w:rPr>
            </w:pPr>
            <w:r w:rsidRPr="0056392E">
              <w:rPr>
                <w:rFonts w:ascii="Arial" w:eastAsia="Times New Roman" w:hAnsi="Arial" w:cs="Arial"/>
                <w:sz w:val="20"/>
                <w:szCs w:val="20"/>
              </w:rPr>
              <w:t>2050</w:t>
            </w:r>
          </w:p>
        </w:tc>
      </w:tr>
      <w:tr w:rsidR="0056392E" w:rsidRPr="0056392E" w:rsidTr="00EE5216">
        <w:trPr>
          <w:trHeight w:val="255"/>
        </w:trPr>
        <w:tc>
          <w:tcPr>
            <w:tcW w:w="1229"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001547</w:t>
            </w:r>
          </w:p>
        </w:tc>
        <w:tc>
          <w:tcPr>
            <w:tcW w:w="10395"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COMPUTADORACON MONITOR MARCA: ACER, MODELO: X173W, SERIE: ETLAL0800482203A894201, CON TECLADO Y MOUSE.</w:t>
            </w:r>
          </w:p>
        </w:tc>
        <w:tc>
          <w:tcPr>
            <w:tcW w:w="1276" w:type="dxa"/>
            <w:noWrap/>
            <w:hideMark/>
          </w:tcPr>
          <w:p w:rsidR="0056392E" w:rsidRPr="0056392E" w:rsidRDefault="0056392E" w:rsidP="0056392E">
            <w:pPr>
              <w:jc w:val="right"/>
              <w:rPr>
                <w:rFonts w:ascii="Arial" w:eastAsia="Times New Roman" w:hAnsi="Arial" w:cs="Arial"/>
                <w:sz w:val="20"/>
                <w:szCs w:val="20"/>
              </w:rPr>
            </w:pPr>
            <w:r w:rsidRPr="0056392E">
              <w:rPr>
                <w:rFonts w:ascii="Arial" w:eastAsia="Times New Roman" w:hAnsi="Arial" w:cs="Arial"/>
                <w:sz w:val="20"/>
                <w:szCs w:val="20"/>
              </w:rPr>
              <w:t>2050</w:t>
            </w:r>
          </w:p>
        </w:tc>
      </w:tr>
      <w:tr w:rsidR="0056392E" w:rsidRPr="0056392E" w:rsidTr="00EE5216">
        <w:trPr>
          <w:trHeight w:val="255"/>
        </w:trPr>
        <w:tc>
          <w:tcPr>
            <w:tcW w:w="1229"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001548</w:t>
            </w:r>
          </w:p>
        </w:tc>
        <w:tc>
          <w:tcPr>
            <w:tcW w:w="10395"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COMPUTADORACON MONITOR MARCA: ACER, MODELO: X173W, SERIE: ETLAL0800482302E1A4201, CON TECLADO Y MOUSE.</w:t>
            </w:r>
          </w:p>
        </w:tc>
        <w:tc>
          <w:tcPr>
            <w:tcW w:w="1276" w:type="dxa"/>
            <w:noWrap/>
            <w:hideMark/>
          </w:tcPr>
          <w:p w:rsidR="0056392E" w:rsidRPr="0056392E" w:rsidRDefault="0056392E" w:rsidP="0056392E">
            <w:pPr>
              <w:jc w:val="right"/>
              <w:rPr>
                <w:rFonts w:ascii="Arial" w:eastAsia="Times New Roman" w:hAnsi="Arial" w:cs="Arial"/>
                <w:sz w:val="20"/>
                <w:szCs w:val="20"/>
              </w:rPr>
            </w:pPr>
            <w:r w:rsidRPr="0056392E">
              <w:rPr>
                <w:rFonts w:ascii="Arial" w:eastAsia="Times New Roman" w:hAnsi="Arial" w:cs="Arial"/>
                <w:sz w:val="20"/>
                <w:szCs w:val="20"/>
              </w:rPr>
              <w:t>2050</w:t>
            </w:r>
          </w:p>
        </w:tc>
      </w:tr>
      <w:tr w:rsidR="0056392E" w:rsidRPr="0056392E" w:rsidTr="00EE5216">
        <w:trPr>
          <w:trHeight w:val="255"/>
        </w:trPr>
        <w:tc>
          <w:tcPr>
            <w:tcW w:w="1229"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001549</w:t>
            </w:r>
          </w:p>
        </w:tc>
        <w:tc>
          <w:tcPr>
            <w:tcW w:w="10395"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COMPUTADORACON MONITOR MARCA: ACER, MODELO: X173W, SERIE: ETLAL0800482203B044201, CON TECLADO Y MOUSE.</w:t>
            </w:r>
          </w:p>
        </w:tc>
        <w:tc>
          <w:tcPr>
            <w:tcW w:w="1276" w:type="dxa"/>
            <w:noWrap/>
            <w:hideMark/>
          </w:tcPr>
          <w:p w:rsidR="0056392E" w:rsidRPr="0056392E" w:rsidRDefault="0056392E" w:rsidP="0056392E">
            <w:pPr>
              <w:jc w:val="right"/>
              <w:rPr>
                <w:rFonts w:ascii="Arial" w:eastAsia="Times New Roman" w:hAnsi="Arial" w:cs="Arial"/>
                <w:sz w:val="20"/>
                <w:szCs w:val="20"/>
              </w:rPr>
            </w:pPr>
            <w:r w:rsidRPr="0056392E">
              <w:rPr>
                <w:rFonts w:ascii="Arial" w:eastAsia="Times New Roman" w:hAnsi="Arial" w:cs="Arial"/>
                <w:sz w:val="20"/>
                <w:szCs w:val="20"/>
              </w:rPr>
              <w:t>2050</w:t>
            </w:r>
          </w:p>
        </w:tc>
      </w:tr>
      <w:tr w:rsidR="0056392E" w:rsidRPr="0056392E" w:rsidTr="00EE5216">
        <w:trPr>
          <w:trHeight w:val="255"/>
        </w:trPr>
        <w:tc>
          <w:tcPr>
            <w:tcW w:w="1229"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001550</w:t>
            </w:r>
          </w:p>
        </w:tc>
        <w:tc>
          <w:tcPr>
            <w:tcW w:w="10395"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COMPUTADORACON MONITOR MARCA: LG, MODELO: L1734S, SERIE: 804UXLS2C856, CON TECLADO Y MOUSE.</w:t>
            </w:r>
          </w:p>
        </w:tc>
        <w:tc>
          <w:tcPr>
            <w:tcW w:w="1276" w:type="dxa"/>
            <w:noWrap/>
            <w:hideMark/>
          </w:tcPr>
          <w:p w:rsidR="0056392E" w:rsidRPr="0056392E" w:rsidRDefault="0056392E" w:rsidP="0056392E">
            <w:pPr>
              <w:jc w:val="right"/>
              <w:rPr>
                <w:rFonts w:ascii="Arial" w:eastAsia="Times New Roman" w:hAnsi="Arial" w:cs="Arial"/>
                <w:sz w:val="20"/>
                <w:szCs w:val="20"/>
              </w:rPr>
            </w:pPr>
            <w:r w:rsidRPr="0056392E">
              <w:rPr>
                <w:rFonts w:ascii="Arial" w:eastAsia="Times New Roman" w:hAnsi="Arial" w:cs="Arial"/>
                <w:sz w:val="20"/>
                <w:szCs w:val="20"/>
              </w:rPr>
              <w:t>2050</w:t>
            </w:r>
          </w:p>
        </w:tc>
      </w:tr>
      <w:tr w:rsidR="0056392E" w:rsidRPr="0056392E" w:rsidTr="00EE5216">
        <w:trPr>
          <w:trHeight w:val="255"/>
        </w:trPr>
        <w:tc>
          <w:tcPr>
            <w:tcW w:w="1229"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001551</w:t>
            </w:r>
          </w:p>
        </w:tc>
        <w:tc>
          <w:tcPr>
            <w:tcW w:w="10395"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COMPUTADORACON MONITOR MARCA: ACER, MODELO: X173W, SERIE: ETLAL0800482302E0A4201, CON TECLADO Y MOUSE.</w:t>
            </w:r>
          </w:p>
        </w:tc>
        <w:tc>
          <w:tcPr>
            <w:tcW w:w="1276" w:type="dxa"/>
            <w:noWrap/>
            <w:hideMark/>
          </w:tcPr>
          <w:p w:rsidR="0056392E" w:rsidRPr="0056392E" w:rsidRDefault="0056392E" w:rsidP="0056392E">
            <w:pPr>
              <w:jc w:val="right"/>
              <w:rPr>
                <w:rFonts w:ascii="Arial" w:eastAsia="Times New Roman" w:hAnsi="Arial" w:cs="Arial"/>
                <w:sz w:val="20"/>
                <w:szCs w:val="20"/>
              </w:rPr>
            </w:pPr>
            <w:r w:rsidRPr="0056392E">
              <w:rPr>
                <w:rFonts w:ascii="Arial" w:eastAsia="Times New Roman" w:hAnsi="Arial" w:cs="Arial"/>
                <w:sz w:val="20"/>
                <w:szCs w:val="20"/>
              </w:rPr>
              <w:t>2050</w:t>
            </w:r>
          </w:p>
        </w:tc>
      </w:tr>
      <w:tr w:rsidR="0056392E" w:rsidRPr="0056392E" w:rsidTr="00EE5216">
        <w:trPr>
          <w:trHeight w:val="255"/>
        </w:trPr>
        <w:tc>
          <w:tcPr>
            <w:tcW w:w="1229"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001552</w:t>
            </w:r>
          </w:p>
        </w:tc>
        <w:tc>
          <w:tcPr>
            <w:tcW w:w="10395"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COMPUTADORACON MONITOR MARCA: ACER, MODELO:X173W, SERIE ETLAL0800482203A834201, CON TECLADO Y MOUSE.</w:t>
            </w:r>
          </w:p>
        </w:tc>
        <w:tc>
          <w:tcPr>
            <w:tcW w:w="1276" w:type="dxa"/>
            <w:noWrap/>
            <w:hideMark/>
          </w:tcPr>
          <w:p w:rsidR="0056392E" w:rsidRPr="0056392E" w:rsidRDefault="0056392E" w:rsidP="0056392E">
            <w:pPr>
              <w:jc w:val="right"/>
              <w:rPr>
                <w:rFonts w:ascii="Arial" w:eastAsia="Times New Roman" w:hAnsi="Arial" w:cs="Arial"/>
                <w:sz w:val="20"/>
                <w:szCs w:val="20"/>
              </w:rPr>
            </w:pPr>
            <w:r w:rsidRPr="0056392E">
              <w:rPr>
                <w:rFonts w:ascii="Arial" w:eastAsia="Times New Roman" w:hAnsi="Arial" w:cs="Arial"/>
                <w:sz w:val="20"/>
                <w:szCs w:val="20"/>
              </w:rPr>
              <w:t>1980</w:t>
            </w:r>
          </w:p>
        </w:tc>
      </w:tr>
      <w:tr w:rsidR="0056392E" w:rsidRPr="0056392E" w:rsidTr="00EE5216">
        <w:trPr>
          <w:trHeight w:val="255"/>
        </w:trPr>
        <w:tc>
          <w:tcPr>
            <w:tcW w:w="1229"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001553</w:t>
            </w:r>
          </w:p>
        </w:tc>
        <w:tc>
          <w:tcPr>
            <w:tcW w:w="10395"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COMPUTADORACON MONITOR MARCA ACER, MODELO: X173W, SERIE : ETLAL0800482203AAC4201, CON TECLADO Y MOUSE.</w:t>
            </w:r>
          </w:p>
        </w:tc>
        <w:tc>
          <w:tcPr>
            <w:tcW w:w="1276" w:type="dxa"/>
            <w:noWrap/>
            <w:hideMark/>
          </w:tcPr>
          <w:p w:rsidR="0056392E" w:rsidRPr="0056392E" w:rsidRDefault="0056392E" w:rsidP="0056392E">
            <w:pPr>
              <w:jc w:val="right"/>
              <w:rPr>
                <w:rFonts w:ascii="Arial" w:eastAsia="Times New Roman" w:hAnsi="Arial" w:cs="Arial"/>
                <w:sz w:val="20"/>
                <w:szCs w:val="20"/>
              </w:rPr>
            </w:pPr>
            <w:r w:rsidRPr="0056392E">
              <w:rPr>
                <w:rFonts w:ascii="Arial" w:eastAsia="Times New Roman" w:hAnsi="Arial" w:cs="Arial"/>
                <w:sz w:val="20"/>
                <w:szCs w:val="20"/>
              </w:rPr>
              <w:t>2050</w:t>
            </w:r>
          </w:p>
        </w:tc>
      </w:tr>
      <w:tr w:rsidR="0056392E" w:rsidRPr="0056392E" w:rsidTr="00EE5216">
        <w:trPr>
          <w:trHeight w:val="255"/>
        </w:trPr>
        <w:tc>
          <w:tcPr>
            <w:tcW w:w="1229"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001554</w:t>
            </w:r>
          </w:p>
        </w:tc>
        <w:tc>
          <w:tcPr>
            <w:tcW w:w="10395"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MONITOR MONITOR  DE  17 PULGADAS</w:t>
            </w:r>
          </w:p>
        </w:tc>
        <w:tc>
          <w:tcPr>
            <w:tcW w:w="1276" w:type="dxa"/>
            <w:noWrap/>
            <w:hideMark/>
          </w:tcPr>
          <w:p w:rsidR="0056392E" w:rsidRPr="0056392E" w:rsidRDefault="0056392E" w:rsidP="0056392E">
            <w:pPr>
              <w:jc w:val="right"/>
              <w:rPr>
                <w:rFonts w:ascii="Arial" w:eastAsia="Times New Roman" w:hAnsi="Arial" w:cs="Arial"/>
                <w:sz w:val="20"/>
                <w:szCs w:val="20"/>
              </w:rPr>
            </w:pPr>
            <w:r w:rsidRPr="0056392E">
              <w:rPr>
                <w:rFonts w:ascii="Arial" w:eastAsia="Times New Roman" w:hAnsi="Arial" w:cs="Arial"/>
                <w:sz w:val="20"/>
                <w:szCs w:val="20"/>
              </w:rPr>
              <w:t>500</w:t>
            </w:r>
          </w:p>
        </w:tc>
      </w:tr>
      <w:tr w:rsidR="0056392E" w:rsidRPr="0056392E" w:rsidTr="00EE5216">
        <w:trPr>
          <w:trHeight w:val="255"/>
        </w:trPr>
        <w:tc>
          <w:tcPr>
            <w:tcW w:w="1229"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001555</w:t>
            </w:r>
          </w:p>
        </w:tc>
        <w:tc>
          <w:tcPr>
            <w:tcW w:w="10395"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MONITOR MONITOR  DE  17 PULGADAS</w:t>
            </w:r>
          </w:p>
        </w:tc>
        <w:tc>
          <w:tcPr>
            <w:tcW w:w="1276" w:type="dxa"/>
            <w:noWrap/>
            <w:hideMark/>
          </w:tcPr>
          <w:p w:rsidR="0056392E" w:rsidRPr="0056392E" w:rsidRDefault="0056392E" w:rsidP="0056392E">
            <w:pPr>
              <w:jc w:val="right"/>
              <w:rPr>
                <w:rFonts w:ascii="Arial" w:eastAsia="Times New Roman" w:hAnsi="Arial" w:cs="Arial"/>
                <w:sz w:val="20"/>
                <w:szCs w:val="20"/>
              </w:rPr>
            </w:pPr>
            <w:r w:rsidRPr="0056392E">
              <w:rPr>
                <w:rFonts w:ascii="Arial" w:eastAsia="Times New Roman" w:hAnsi="Arial" w:cs="Arial"/>
                <w:sz w:val="20"/>
                <w:szCs w:val="20"/>
              </w:rPr>
              <w:t>500</w:t>
            </w:r>
          </w:p>
        </w:tc>
      </w:tr>
      <w:tr w:rsidR="0056392E" w:rsidRPr="0056392E" w:rsidTr="00EE5216">
        <w:trPr>
          <w:trHeight w:val="255"/>
        </w:trPr>
        <w:tc>
          <w:tcPr>
            <w:tcW w:w="1229"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001556</w:t>
            </w:r>
          </w:p>
        </w:tc>
        <w:tc>
          <w:tcPr>
            <w:tcW w:w="10395"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COMPUTADORAMONITOR  DE  17 PULGADAS</w:t>
            </w:r>
          </w:p>
        </w:tc>
        <w:tc>
          <w:tcPr>
            <w:tcW w:w="1276" w:type="dxa"/>
            <w:noWrap/>
            <w:hideMark/>
          </w:tcPr>
          <w:p w:rsidR="0056392E" w:rsidRPr="0056392E" w:rsidRDefault="0056392E" w:rsidP="0056392E">
            <w:pPr>
              <w:jc w:val="right"/>
              <w:rPr>
                <w:rFonts w:ascii="Arial" w:eastAsia="Times New Roman" w:hAnsi="Arial" w:cs="Arial"/>
                <w:sz w:val="20"/>
                <w:szCs w:val="20"/>
              </w:rPr>
            </w:pPr>
            <w:r w:rsidRPr="0056392E">
              <w:rPr>
                <w:rFonts w:ascii="Arial" w:eastAsia="Times New Roman" w:hAnsi="Arial" w:cs="Arial"/>
                <w:sz w:val="20"/>
                <w:szCs w:val="20"/>
              </w:rPr>
              <w:t>500</w:t>
            </w:r>
          </w:p>
        </w:tc>
      </w:tr>
      <w:tr w:rsidR="0056392E" w:rsidRPr="0056392E" w:rsidTr="00EE5216">
        <w:trPr>
          <w:trHeight w:val="255"/>
        </w:trPr>
        <w:tc>
          <w:tcPr>
            <w:tcW w:w="1229"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001557</w:t>
            </w:r>
          </w:p>
        </w:tc>
        <w:tc>
          <w:tcPr>
            <w:tcW w:w="10395"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MONITOR MONITOR  DE  17 PULGADAS</w:t>
            </w:r>
          </w:p>
        </w:tc>
        <w:tc>
          <w:tcPr>
            <w:tcW w:w="1276" w:type="dxa"/>
            <w:noWrap/>
            <w:hideMark/>
          </w:tcPr>
          <w:p w:rsidR="0056392E" w:rsidRPr="0056392E" w:rsidRDefault="0056392E" w:rsidP="0056392E">
            <w:pPr>
              <w:jc w:val="right"/>
              <w:rPr>
                <w:rFonts w:ascii="Arial" w:eastAsia="Times New Roman" w:hAnsi="Arial" w:cs="Arial"/>
                <w:sz w:val="20"/>
                <w:szCs w:val="20"/>
              </w:rPr>
            </w:pPr>
            <w:r w:rsidRPr="0056392E">
              <w:rPr>
                <w:rFonts w:ascii="Arial" w:eastAsia="Times New Roman" w:hAnsi="Arial" w:cs="Arial"/>
                <w:sz w:val="20"/>
                <w:szCs w:val="20"/>
              </w:rPr>
              <w:t>500</w:t>
            </w:r>
          </w:p>
        </w:tc>
      </w:tr>
      <w:tr w:rsidR="0056392E" w:rsidRPr="0056392E" w:rsidTr="00EE5216">
        <w:trPr>
          <w:trHeight w:val="255"/>
        </w:trPr>
        <w:tc>
          <w:tcPr>
            <w:tcW w:w="1229"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001558</w:t>
            </w:r>
          </w:p>
        </w:tc>
        <w:tc>
          <w:tcPr>
            <w:tcW w:w="10395"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COMPUTADORAMONITOR  DE  17 PULGADAS</w:t>
            </w:r>
          </w:p>
        </w:tc>
        <w:tc>
          <w:tcPr>
            <w:tcW w:w="1276" w:type="dxa"/>
            <w:noWrap/>
            <w:hideMark/>
          </w:tcPr>
          <w:p w:rsidR="0056392E" w:rsidRPr="0056392E" w:rsidRDefault="0056392E" w:rsidP="0056392E">
            <w:pPr>
              <w:jc w:val="right"/>
              <w:rPr>
                <w:rFonts w:ascii="Arial" w:eastAsia="Times New Roman" w:hAnsi="Arial" w:cs="Arial"/>
                <w:sz w:val="20"/>
                <w:szCs w:val="20"/>
              </w:rPr>
            </w:pPr>
            <w:r w:rsidRPr="0056392E">
              <w:rPr>
                <w:rFonts w:ascii="Arial" w:eastAsia="Times New Roman" w:hAnsi="Arial" w:cs="Arial"/>
                <w:sz w:val="20"/>
                <w:szCs w:val="20"/>
              </w:rPr>
              <w:t>500</w:t>
            </w:r>
          </w:p>
        </w:tc>
      </w:tr>
      <w:tr w:rsidR="0056392E" w:rsidRPr="0056392E" w:rsidTr="00EE5216">
        <w:trPr>
          <w:trHeight w:val="255"/>
        </w:trPr>
        <w:tc>
          <w:tcPr>
            <w:tcW w:w="1229"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001559</w:t>
            </w:r>
          </w:p>
        </w:tc>
        <w:tc>
          <w:tcPr>
            <w:tcW w:w="10395"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COMPUTADORACON MONITOR MARCA ACER, MODELO: X173W, SERIE : ETLAL0800482302E074201, CON TECLADO Y MOUSE.</w:t>
            </w:r>
          </w:p>
        </w:tc>
        <w:tc>
          <w:tcPr>
            <w:tcW w:w="1276" w:type="dxa"/>
            <w:noWrap/>
            <w:hideMark/>
          </w:tcPr>
          <w:p w:rsidR="0056392E" w:rsidRPr="0056392E" w:rsidRDefault="0056392E" w:rsidP="0056392E">
            <w:pPr>
              <w:jc w:val="right"/>
              <w:rPr>
                <w:rFonts w:ascii="Arial" w:eastAsia="Times New Roman" w:hAnsi="Arial" w:cs="Arial"/>
                <w:sz w:val="20"/>
                <w:szCs w:val="20"/>
              </w:rPr>
            </w:pPr>
            <w:r w:rsidRPr="0056392E">
              <w:rPr>
                <w:rFonts w:ascii="Arial" w:eastAsia="Times New Roman" w:hAnsi="Arial" w:cs="Arial"/>
                <w:sz w:val="20"/>
                <w:szCs w:val="20"/>
              </w:rPr>
              <w:t>1980</w:t>
            </w:r>
          </w:p>
        </w:tc>
      </w:tr>
      <w:tr w:rsidR="0056392E" w:rsidRPr="0056392E" w:rsidTr="00EE5216">
        <w:trPr>
          <w:trHeight w:val="255"/>
        </w:trPr>
        <w:tc>
          <w:tcPr>
            <w:tcW w:w="1229"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001560</w:t>
            </w:r>
          </w:p>
        </w:tc>
        <w:tc>
          <w:tcPr>
            <w:tcW w:w="10395"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COMPUTADORACON MONITOR MARCA: ACER, MODELO:X173W, SERIE : ETLAL0800482302E2D4201, CON TECLADO Y MOUSE.</w:t>
            </w:r>
          </w:p>
        </w:tc>
        <w:tc>
          <w:tcPr>
            <w:tcW w:w="1276" w:type="dxa"/>
            <w:noWrap/>
            <w:hideMark/>
          </w:tcPr>
          <w:p w:rsidR="0056392E" w:rsidRPr="0056392E" w:rsidRDefault="0056392E" w:rsidP="0056392E">
            <w:pPr>
              <w:jc w:val="right"/>
              <w:rPr>
                <w:rFonts w:ascii="Arial" w:eastAsia="Times New Roman" w:hAnsi="Arial" w:cs="Arial"/>
                <w:sz w:val="20"/>
                <w:szCs w:val="20"/>
              </w:rPr>
            </w:pPr>
            <w:r w:rsidRPr="0056392E">
              <w:rPr>
                <w:rFonts w:ascii="Arial" w:eastAsia="Times New Roman" w:hAnsi="Arial" w:cs="Arial"/>
                <w:sz w:val="20"/>
                <w:szCs w:val="20"/>
              </w:rPr>
              <w:t>1980</w:t>
            </w:r>
          </w:p>
        </w:tc>
      </w:tr>
      <w:tr w:rsidR="0056392E" w:rsidRPr="0056392E" w:rsidTr="00EE5216">
        <w:trPr>
          <w:trHeight w:val="255"/>
        </w:trPr>
        <w:tc>
          <w:tcPr>
            <w:tcW w:w="1229"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001561</w:t>
            </w:r>
          </w:p>
        </w:tc>
        <w:tc>
          <w:tcPr>
            <w:tcW w:w="10395"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MONITOR MONITOR  DE  17 PULGADAS</w:t>
            </w:r>
          </w:p>
        </w:tc>
        <w:tc>
          <w:tcPr>
            <w:tcW w:w="1276" w:type="dxa"/>
            <w:noWrap/>
            <w:hideMark/>
          </w:tcPr>
          <w:p w:rsidR="0056392E" w:rsidRPr="0056392E" w:rsidRDefault="0056392E" w:rsidP="0056392E">
            <w:pPr>
              <w:jc w:val="right"/>
              <w:rPr>
                <w:rFonts w:ascii="Arial" w:eastAsia="Times New Roman" w:hAnsi="Arial" w:cs="Arial"/>
                <w:sz w:val="20"/>
                <w:szCs w:val="20"/>
              </w:rPr>
            </w:pPr>
            <w:r w:rsidRPr="0056392E">
              <w:rPr>
                <w:rFonts w:ascii="Arial" w:eastAsia="Times New Roman" w:hAnsi="Arial" w:cs="Arial"/>
                <w:sz w:val="20"/>
                <w:szCs w:val="20"/>
              </w:rPr>
              <w:t>500</w:t>
            </w:r>
          </w:p>
        </w:tc>
      </w:tr>
      <w:tr w:rsidR="0056392E" w:rsidRPr="0056392E" w:rsidTr="00EE5216">
        <w:trPr>
          <w:trHeight w:val="255"/>
        </w:trPr>
        <w:tc>
          <w:tcPr>
            <w:tcW w:w="1229"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001562</w:t>
            </w:r>
          </w:p>
        </w:tc>
        <w:tc>
          <w:tcPr>
            <w:tcW w:w="10395"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COMPUTADORACON MONITOR MARCA: ACER, MODELO:X173W, SERIE: ETLAL0800482302E344201</w:t>
            </w:r>
          </w:p>
        </w:tc>
        <w:tc>
          <w:tcPr>
            <w:tcW w:w="1276" w:type="dxa"/>
            <w:noWrap/>
            <w:hideMark/>
          </w:tcPr>
          <w:p w:rsidR="0056392E" w:rsidRPr="0056392E" w:rsidRDefault="0056392E" w:rsidP="0056392E">
            <w:pPr>
              <w:jc w:val="right"/>
              <w:rPr>
                <w:rFonts w:ascii="Arial" w:eastAsia="Times New Roman" w:hAnsi="Arial" w:cs="Arial"/>
                <w:sz w:val="20"/>
                <w:szCs w:val="20"/>
              </w:rPr>
            </w:pPr>
            <w:r w:rsidRPr="0056392E">
              <w:rPr>
                <w:rFonts w:ascii="Arial" w:eastAsia="Times New Roman" w:hAnsi="Arial" w:cs="Arial"/>
                <w:sz w:val="20"/>
                <w:szCs w:val="20"/>
              </w:rPr>
              <w:t>2050</w:t>
            </w:r>
          </w:p>
        </w:tc>
      </w:tr>
      <w:tr w:rsidR="0056392E" w:rsidRPr="0056392E" w:rsidTr="00EE5216">
        <w:trPr>
          <w:trHeight w:val="255"/>
        </w:trPr>
        <w:tc>
          <w:tcPr>
            <w:tcW w:w="1229"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001563</w:t>
            </w:r>
          </w:p>
        </w:tc>
        <w:tc>
          <w:tcPr>
            <w:tcW w:w="10395"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COMPUTADORACON MONITOR MARCA: ACER, MODELO:X173W, SERIE: ETLAL0800482203AAA4201, CON TECLADO Y MOUSE.</w:t>
            </w:r>
          </w:p>
        </w:tc>
        <w:tc>
          <w:tcPr>
            <w:tcW w:w="1276" w:type="dxa"/>
            <w:noWrap/>
            <w:hideMark/>
          </w:tcPr>
          <w:p w:rsidR="0056392E" w:rsidRPr="0056392E" w:rsidRDefault="0056392E" w:rsidP="0056392E">
            <w:pPr>
              <w:jc w:val="right"/>
              <w:rPr>
                <w:rFonts w:ascii="Arial" w:eastAsia="Times New Roman" w:hAnsi="Arial" w:cs="Arial"/>
                <w:sz w:val="20"/>
                <w:szCs w:val="20"/>
              </w:rPr>
            </w:pPr>
            <w:r w:rsidRPr="0056392E">
              <w:rPr>
                <w:rFonts w:ascii="Arial" w:eastAsia="Times New Roman" w:hAnsi="Arial" w:cs="Arial"/>
                <w:sz w:val="20"/>
                <w:szCs w:val="20"/>
              </w:rPr>
              <w:t>2050</w:t>
            </w:r>
          </w:p>
        </w:tc>
      </w:tr>
      <w:tr w:rsidR="0056392E" w:rsidRPr="0056392E" w:rsidTr="00EE5216">
        <w:trPr>
          <w:trHeight w:val="255"/>
        </w:trPr>
        <w:tc>
          <w:tcPr>
            <w:tcW w:w="1229"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001564</w:t>
            </w:r>
          </w:p>
        </w:tc>
        <w:tc>
          <w:tcPr>
            <w:tcW w:w="10395"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MONITOR MONITOR  DE  17 PULGADAS</w:t>
            </w:r>
          </w:p>
        </w:tc>
        <w:tc>
          <w:tcPr>
            <w:tcW w:w="1276" w:type="dxa"/>
            <w:noWrap/>
            <w:hideMark/>
          </w:tcPr>
          <w:p w:rsidR="0056392E" w:rsidRPr="0056392E" w:rsidRDefault="0056392E" w:rsidP="0056392E">
            <w:pPr>
              <w:jc w:val="right"/>
              <w:rPr>
                <w:rFonts w:ascii="Arial" w:eastAsia="Times New Roman" w:hAnsi="Arial" w:cs="Arial"/>
                <w:sz w:val="20"/>
                <w:szCs w:val="20"/>
              </w:rPr>
            </w:pPr>
            <w:r w:rsidRPr="0056392E">
              <w:rPr>
                <w:rFonts w:ascii="Arial" w:eastAsia="Times New Roman" w:hAnsi="Arial" w:cs="Arial"/>
                <w:sz w:val="20"/>
                <w:szCs w:val="20"/>
              </w:rPr>
              <w:t>500</w:t>
            </w:r>
          </w:p>
        </w:tc>
      </w:tr>
      <w:tr w:rsidR="0056392E" w:rsidRPr="0056392E" w:rsidTr="00EE5216">
        <w:trPr>
          <w:trHeight w:val="255"/>
        </w:trPr>
        <w:tc>
          <w:tcPr>
            <w:tcW w:w="1229"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001565</w:t>
            </w:r>
          </w:p>
        </w:tc>
        <w:tc>
          <w:tcPr>
            <w:tcW w:w="10395"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MONITOR MONITOR  DE  17 PULGADAS</w:t>
            </w:r>
          </w:p>
        </w:tc>
        <w:tc>
          <w:tcPr>
            <w:tcW w:w="1276" w:type="dxa"/>
            <w:noWrap/>
            <w:hideMark/>
          </w:tcPr>
          <w:p w:rsidR="0056392E" w:rsidRPr="0056392E" w:rsidRDefault="0056392E" w:rsidP="0056392E">
            <w:pPr>
              <w:jc w:val="right"/>
              <w:rPr>
                <w:rFonts w:ascii="Arial" w:eastAsia="Times New Roman" w:hAnsi="Arial" w:cs="Arial"/>
                <w:sz w:val="20"/>
                <w:szCs w:val="20"/>
              </w:rPr>
            </w:pPr>
            <w:r w:rsidRPr="0056392E">
              <w:rPr>
                <w:rFonts w:ascii="Arial" w:eastAsia="Times New Roman" w:hAnsi="Arial" w:cs="Arial"/>
                <w:sz w:val="20"/>
                <w:szCs w:val="20"/>
              </w:rPr>
              <w:t>500</w:t>
            </w:r>
          </w:p>
        </w:tc>
      </w:tr>
      <w:tr w:rsidR="0056392E" w:rsidRPr="0056392E" w:rsidTr="00EE5216">
        <w:trPr>
          <w:trHeight w:val="255"/>
        </w:trPr>
        <w:tc>
          <w:tcPr>
            <w:tcW w:w="1229"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001566</w:t>
            </w:r>
          </w:p>
        </w:tc>
        <w:tc>
          <w:tcPr>
            <w:tcW w:w="10395"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MONITOR MONITOR  DE  17 PULGADAS</w:t>
            </w:r>
          </w:p>
        </w:tc>
        <w:tc>
          <w:tcPr>
            <w:tcW w:w="1276" w:type="dxa"/>
            <w:noWrap/>
            <w:hideMark/>
          </w:tcPr>
          <w:p w:rsidR="0056392E" w:rsidRPr="0056392E" w:rsidRDefault="0056392E" w:rsidP="0056392E">
            <w:pPr>
              <w:jc w:val="right"/>
              <w:rPr>
                <w:rFonts w:ascii="Arial" w:eastAsia="Times New Roman" w:hAnsi="Arial" w:cs="Arial"/>
                <w:sz w:val="20"/>
                <w:szCs w:val="20"/>
              </w:rPr>
            </w:pPr>
            <w:r w:rsidRPr="0056392E">
              <w:rPr>
                <w:rFonts w:ascii="Arial" w:eastAsia="Times New Roman" w:hAnsi="Arial" w:cs="Arial"/>
                <w:sz w:val="20"/>
                <w:szCs w:val="20"/>
              </w:rPr>
              <w:t>500</w:t>
            </w:r>
          </w:p>
        </w:tc>
      </w:tr>
      <w:tr w:rsidR="0056392E" w:rsidRPr="0056392E" w:rsidTr="00EE5216">
        <w:trPr>
          <w:trHeight w:val="255"/>
        </w:trPr>
        <w:tc>
          <w:tcPr>
            <w:tcW w:w="1229"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001567</w:t>
            </w:r>
          </w:p>
        </w:tc>
        <w:tc>
          <w:tcPr>
            <w:tcW w:w="10395"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MONITOR MONITOR  DE  17 PULGADAS</w:t>
            </w:r>
          </w:p>
        </w:tc>
        <w:tc>
          <w:tcPr>
            <w:tcW w:w="1276" w:type="dxa"/>
            <w:noWrap/>
            <w:hideMark/>
          </w:tcPr>
          <w:p w:rsidR="0056392E" w:rsidRPr="0056392E" w:rsidRDefault="0056392E" w:rsidP="0056392E">
            <w:pPr>
              <w:jc w:val="right"/>
              <w:rPr>
                <w:rFonts w:ascii="Arial" w:eastAsia="Times New Roman" w:hAnsi="Arial" w:cs="Arial"/>
                <w:sz w:val="20"/>
                <w:szCs w:val="20"/>
              </w:rPr>
            </w:pPr>
            <w:r w:rsidRPr="0056392E">
              <w:rPr>
                <w:rFonts w:ascii="Arial" w:eastAsia="Times New Roman" w:hAnsi="Arial" w:cs="Arial"/>
                <w:sz w:val="20"/>
                <w:szCs w:val="20"/>
              </w:rPr>
              <w:t>500</w:t>
            </w:r>
          </w:p>
        </w:tc>
      </w:tr>
      <w:tr w:rsidR="0056392E" w:rsidRPr="0056392E" w:rsidTr="00EE5216">
        <w:trPr>
          <w:trHeight w:val="255"/>
        </w:trPr>
        <w:tc>
          <w:tcPr>
            <w:tcW w:w="1229"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001568</w:t>
            </w:r>
          </w:p>
        </w:tc>
        <w:tc>
          <w:tcPr>
            <w:tcW w:w="10395"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MONITOR MONITOR  DE  17 PULGADAS</w:t>
            </w:r>
          </w:p>
        </w:tc>
        <w:tc>
          <w:tcPr>
            <w:tcW w:w="1276" w:type="dxa"/>
            <w:noWrap/>
            <w:hideMark/>
          </w:tcPr>
          <w:p w:rsidR="0056392E" w:rsidRPr="0056392E" w:rsidRDefault="0056392E" w:rsidP="0056392E">
            <w:pPr>
              <w:jc w:val="right"/>
              <w:rPr>
                <w:rFonts w:ascii="Arial" w:eastAsia="Times New Roman" w:hAnsi="Arial" w:cs="Arial"/>
                <w:sz w:val="20"/>
                <w:szCs w:val="20"/>
              </w:rPr>
            </w:pPr>
            <w:r w:rsidRPr="0056392E">
              <w:rPr>
                <w:rFonts w:ascii="Arial" w:eastAsia="Times New Roman" w:hAnsi="Arial" w:cs="Arial"/>
                <w:sz w:val="20"/>
                <w:szCs w:val="20"/>
              </w:rPr>
              <w:t>500</w:t>
            </w:r>
          </w:p>
        </w:tc>
      </w:tr>
      <w:tr w:rsidR="0056392E" w:rsidRPr="0056392E" w:rsidTr="00EE5216">
        <w:trPr>
          <w:trHeight w:val="255"/>
        </w:trPr>
        <w:tc>
          <w:tcPr>
            <w:tcW w:w="1229"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001569</w:t>
            </w:r>
          </w:p>
        </w:tc>
        <w:tc>
          <w:tcPr>
            <w:tcW w:w="10395"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MONITOR MONITOR  DE  17 PULGADAS</w:t>
            </w:r>
          </w:p>
        </w:tc>
        <w:tc>
          <w:tcPr>
            <w:tcW w:w="1276" w:type="dxa"/>
            <w:noWrap/>
            <w:hideMark/>
          </w:tcPr>
          <w:p w:rsidR="0056392E" w:rsidRPr="0056392E" w:rsidRDefault="0056392E" w:rsidP="0056392E">
            <w:pPr>
              <w:jc w:val="right"/>
              <w:rPr>
                <w:rFonts w:ascii="Arial" w:eastAsia="Times New Roman" w:hAnsi="Arial" w:cs="Arial"/>
                <w:sz w:val="20"/>
                <w:szCs w:val="20"/>
              </w:rPr>
            </w:pPr>
            <w:r w:rsidRPr="0056392E">
              <w:rPr>
                <w:rFonts w:ascii="Arial" w:eastAsia="Times New Roman" w:hAnsi="Arial" w:cs="Arial"/>
                <w:sz w:val="20"/>
                <w:szCs w:val="20"/>
              </w:rPr>
              <w:t>300</w:t>
            </w:r>
          </w:p>
        </w:tc>
      </w:tr>
      <w:tr w:rsidR="0056392E" w:rsidRPr="0056392E" w:rsidTr="00EE5216">
        <w:trPr>
          <w:trHeight w:val="255"/>
        </w:trPr>
        <w:tc>
          <w:tcPr>
            <w:tcW w:w="1229"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001570</w:t>
            </w:r>
          </w:p>
        </w:tc>
        <w:tc>
          <w:tcPr>
            <w:tcW w:w="10395"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MONITOR MONITOR  DE  17 PULGADAS</w:t>
            </w:r>
          </w:p>
        </w:tc>
        <w:tc>
          <w:tcPr>
            <w:tcW w:w="1276" w:type="dxa"/>
            <w:noWrap/>
            <w:hideMark/>
          </w:tcPr>
          <w:p w:rsidR="0056392E" w:rsidRPr="0056392E" w:rsidRDefault="0056392E" w:rsidP="0056392E">
            <w:pPr>
              <w:jc w:val="right"/>
              <w:rPr>
                <w:rFonts w:ascii="Arial" w:eastAsia="Times New Roman" w:hAnsi="Arial" w:cs="Arial"/>
                <w:sz w:val="20"/>
                <w:szCs w:val="20"/>
              </w:rPr>
            </w:pPr>
            <w:r w:rsidRPr="0056392E">
              <w:rPr>
                <w:rFonts w:ascii="Arial" w:eastAsia="Times New Roman" w:hAnsi="Arial" w:cs="Arial"/>
                <w:sz w:val="20"/>
                <w:szCs w:val="20"/>
              </w:rPr>
              <w:t>300</w:t>
            </w:r>
          </w:p>
        </w:tc>
      </w:tr>
      <w:tr w:rsidR="0056392E" w:rsidRPr="0056392E" w:rsidTr="00EE5216">
        <w:trPr>
          <w:trHeight w:val="255"/>
        </w:trPr>
        <w:tc>
          <w:tcPr>
            <w:tcW w:w="1229"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001627</w:t>
            </w:r>
          </w:p>
        </w:tc>
        <w:tc>
          <w:tcPr>
            <w:tcW w:w="10395"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 xml:space="preserve">REGULADOR DE VOLTAJE, CAP. 16 KVA ,TENSION DE ENTRADA 120/208 V, NUMERO DE FASES 2, </w:t>
            </w:r>
          </w:p>
        </w:tc>
        <w:tc>
          <w:tcPr>
            <w:tcW w:w="1276" w:type="dxa"/>
            <w:noWrap/>
            <w:hideMark/>
          </w:tcPr>
          <w:p w:rsidR="0056392E" w:rsidRPr="0056392E" w:rsidRDefault="0056392E" w:rsidP="0056392E">
            <w:pPr>
              <w:jc w:val="right"/>
              <w:rPr>
                <w:rFonts w:ascii="Arial" w:eastAsia="Times New Roman" w:hAnsi="Arial" w:cs="Arial"/>
                <w:sz w:val="20"/>
                <w:szCs w:val="20"/>
              </w:rPr>
            </w:pPr>
            <w:r w:rsidRPr="0056392E">
              <w:rPr>
                <w:rFonts w:ascii="Arial" w:eastAsia="Times New Roman" w:hAnsi="Arial" w:cs="Arial"/>
                <w:sz w:val="20"/>
                <w:szCs w:val="20"/>
              </w:rPr>
              <w:t>600</w:t>
            </w:r>
          </w:p>
        </w:tc>
      </w:tr>
      <w:tr w:rsidR="0056392E" w:rsidRPr="0056392E" w:rsidTr="00EE5216">
        <w:trPr>
          <w:trHeight w:val="255"/>
        </w:trPr>
        <w:tc>
          <w:tcPr>
            <w:tcW w:w="1229"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001628</w:t>
            </w:r>
          </w:p>
        </w:tc>
        <w:tc>
          <w:tcPr>
            <w:tcW w:w="10395"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 xml:space="preserve">SWICHDE 24 PUERTOS </w:t>
            </w:r>
          </w:p>
        </w:tc>
        <w:tc>
          <w:tcPr>
            <w:tcW w:w="1276" w:type="dxa"/>
            <w:noWrap/>
            <w:hideMark/>
          </w:tcPr>
          <w:p w:rsidR="0056392E" w:rsidRPr="0056392E" w:rsidRDefault="0056392E" w:rsidP="0056392E">
            <w:pPr>
              <w:jc w:val="right"/>
              <w:rPr>
                <w:rFonts w:ascii="Arial" w:eastAsia="Times New Roman" w:hAnsi="Arial" w:cs="Arial"/>
                <w:sz w:val="20"/>
                <w:szCs w:val="20"/>
              </w:rPr>
            </w:pPr>
            <w:r w:rsidRPr="0056392E">
              <w:rPr>
                <w:rFonts w:ascii="Arial" w:eastAsia="Times New Roman" w:hAnsi="Arial" w:cs="Arial"/>
                <w:sz w:val="20"/>
                <w:szCs w:val="20"/>
              </w:rPr>
              <w:t>4000</w:t>
            </w:r>
          </w:p>
        </w:tc>
      </w:tr>
      <w:tr w:rsidR="0056392E" w:rsidRPr="0056392E" w:rsidTr="00EE5216">
        <w:trPr>
          <w:trHeight w:val="255"/>
        </w:trPr>
        <w:tc>
          <w:tcPr>
            <w:tcW w:w="1229"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001629</w:t>
            </w:r>
          </w:p>
        </w:tc>
        <w:tc>
          <w:tcPr>
            <w:tcW w:w="10395"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 xml:space="preserve">SWICHDE 24 PUERTOS </w:t>
            </w:r>
          </w:p>
        </w:tc>
        <w:tc>
          <w:tcPr>
            <w:tcW w:w="1276" w:type="dxa"/>
            <w:noWrap/>
            <w:hideMark/>
          </w:tcPr>
          <w:p w:rsidR="0056392E" w:rsidRPr="0056392E" w:rsidRDefault="0056392E" w:rsidP="0056392E">
            <w:pPr>
              <w:jc w:val="right"/>
              <w:rPr>
                <w:rFonts w:ascii="Arial" w:eastAsia="Times New Roman" w:hAnsi="Arial" w:cs="Arial"/>
                <w:sz w:val="20"/>
                <w:szCs w:val="20"/>
              </w:rPr>
            </w:pPr>
            <w:r w:rsidRPr="0056392E">
              <w:rPr>
                <w:rFonts w:ascii="Arial" w:eastAsia="Times New Roman" w:hAnsi="Arial" w:cs="Arial"/>
                <w:sz w:val="20"/>
                <w:szCs w:val="20"/>
              </w:rPr>
              <w:t>4000</w:t>
            </w:r>
          </w:p>
        </w:tc>
      </w:tr>
      <w:tr w:rsidR="0056392E" w:rsidRPr="0056392E" w:rsidTr="00EE5216">
        <w:trPr>
          <w:trHeight w:val="255"/>
        </w:trPr>
        <w:tc>
          <w:tcPr>
            <w:tcW w:w="1229"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001630</w:t>
            </w:r>
          </w:p>
        </w:tc>
        <w:tc>
          <w:tcPr>
            <w:tcW w:w="10395"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ROUTERROUTER</w:t>
            </w:r>
          </w:p>
        </w:tc>
        <w:tc>
          <w:tcPr>
            <w:tcW w:w="1276" w:type="dxa"/>
            <w:noWrap/>
            <w:hideMark/>
          </w:tcPr>
          <w:p w:rsidR="0056392E" w:rsidRPr="0056392E" w:rsidRDefault="0056392E" w:rsidP="0056392E">
            <w:pPr>
              <w:jc w:val="right"/>
              <w:rPr>
                <w:rFonts w:ascii="Arial" w:eastAsia="Times New Roman" w:hAnsi="Arial" w:cs="Arial"/>
                <w:sz w:val="20"/>
                <w:szCs w:val="20"/>
              </w:rPr>
            </w:pPr>
            <w:r w:rsidRPr="0056392E">
              <w:rPr>
                <w:rFonts w:ascii="Arial" w:eastAsia="Times New Roman" w:hAnsi="Arial" w:cs="Arial"/>
                <w:sz w:val="20"/>
                <w:szCs w:val="20"/>
              </w:rPr>
              <w:t>1900</w:t>
            </w:r>
          </w:p>
        </w:tc>
      </w:tr>
      <w:tr w:rsidR="0056392E" w:rsidRPr="0056392E" w:rsidTr="00EE5216">
        <w:trPr>
          <w:trHeight w:val="255"/>
        </w:trPr>
        <w:tc>
          <w:tcPr>
            <w:tcW w:w="1229"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001675</w:t>
            </w:r>
          </w:p>
        </w:tc>
        <w:tc>
          <w:tcPr>
            <w:tcW w:w="10395"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COMPUTADORACON MONITOR MARCA ACER, MODELO: V173 SERIE: ETLBN0C1210010D1B64088, CN TECLADO Y MOUSE.</w:t>
            </w:r>
          </w:p>
        </w:tc>
        <w:tc>
          <w:tcPr>
            <w:tcW w:w="1276" w:type="dxa"/>
            <w:noWrap/>
            <w:hideMark/>
          </w:tcPr>
          <w:p w:rsidR="0056392E" w:rsidRPr="0056392E" w:rsidRDefault="0056392E" w:rsidP="0056392E">
            <w:pPr>
              <w:jc w:val="right"/>
              <w:rPr>
                <w:rFonts w:ascii="Arial" w:eastAsia="Times New Roman" w:hAnsi="Arial" w:cs="Arial"/>
                <w:sz w:val="20"/>
                <w:szCs w:val="20"/>
              </w:rPr>
            </w:pPr>
            <w:r w:rsidRPr="0056392E">
              <w:rPr>
                <w:rFonts w:ascii="Arial" w:eastAsia="Times New Roman" w:hAnsi="Arial" w:cs="Arial"/>
                <w:sz w:val="20"/>
                <w:szCs w:val="20"/>
              </w:rPr>
              <w:t>4000</w:t>
            </w:r>
          </w:p>
        </w:tc>
      </w:tr>
      <w:tr w:rsidR="0056392E" w:rsidRPr="0056392E" w:rsidTr="00EE5216">
        <w:trPr>
          <w:trHeight w:val="255"/>
        </w:trPr>
        <w:tc>
          <w:tcPr>
            <w:tcW w:w="1229"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001677</w:t>
            </w:r>
          </w:p>
        </w:tc>
        <w:tc>
          <w:tcPr>
            <w:tcW w:w="10395"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IMPRESORADESK JET</w:t>
            </w:r>
          </w:p>
        </w:tc>
        <w:tc>
          <w:tcPr>
            <w:tcW w:w="1276" w:type="dxa"/>
            <w:noWrap/>
            <w:hideMark/>
          </w:tcPr>
          <w:p w:rsidR="0056392E" w:rsidRPr="0056392E" w:rsidRDefault="0056392E" w:rsidP="0056392E">
            <w:pPr>
              <w:jc w:val="right"/>
              <w:rPr>
                <w:rFonts w:ascii="Arial" w:eastAsia="Times New Roman" w:hAnsi="Arial" w:cs="Arial"/>
                <w:sz w:val="20"/>
                <w:szCs w:val="20"/>
              </w:rPr>
            </w:pPr>
            <w:r w:rsidRPr="0056392E">
              <w:rPr>
                <w:rFonts w:ascii="Arial" w:eastAsia="Times New Roman" w:hAnsi="Arial" w:cs="Arial"/>
                <w:sz w:val="20"/>
                <w:szCs w:val="20"/>
              </w:rPr>
              <w:t>170</w:t>
            </w:r>
          </w:p>
        </w:tc>
      </w:tr>
      <w:tr w:rsidR="0056392E" w:rsidRPr="0056392E" w:rsidTr="00EE5216">
        <w:trPr>
          <w:trHeight w:val="255"/>
        </w:trPr>
        <w:tc>
          <w:tcPr>
            <w:tcW w:w="1229"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001680</w:t>
            </w:r>
          </w:p>
        </w:tc>
        <w:tc>
          <w:tcPr>
            <w:tcW w:w="10395"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COMPUTADORAALL IN ONE, CON TECLADO Y MOUSE</w:t>
            </w:r>
          </w:p>
        </w:tc>
        <w:tc>
          <w:tcPr>
            <w:tcW w:w="1276" w:type="dxa"/>
            <w:noWrap/>
            <w:hideMark/>
          </w:tcPr>
          <w:p w:rsidR="0056392E" w:rsidRPr="0056392E" w:rsidRDefault="0056392E" w:rsidP="0056392E">
            <w:pPr>
              <w:jc w:val="right"/>
              <w:rPr>
                <w:rFonts w:ascii="Arial" w:eastAsia="Times New Roman" w:hAnsi="Arial" w:cs="Arial"/>
                <w:sz w:val="20"/>
                <w:szCs w:val="20"/>
              </w:rPr>
            </w:pPr>
            <w:r w:rsidRPr="0056392E">
              <w:rPr>
                <w:rFonts w:ascii="Arial" w:eastAsia="Times New Roman" w:hAnsi="Arial" w:cs="Arial"/>
                <w:sz w:val="20"/>
                <w:szCs w:val="20"/>
              </w:rPr>
              <w:t>4500</w:t>
            </w:r>
          </w:p>
        </w:tc>
      </w:tr>
      <w:tr w:rsidR="0056392E" w:rsidRPr="0056392E" w:rsidTr="00EE5216">
        <w:trPr>
          <w:trHeight w:val="255"/>
        </w:trPr>
        <w:tc>
          <w:tcPr>
            <w:tcW w:w="1229"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001681</w:t>
            </w:r>
          </w:p>
        </w:tc>
        <w:tc>
          <w:tcPr>
            <w:tcW w:w="10395"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COMPUTADORAALL IN ONE, CON TECLADO Y MOUSE</w:t>
            </w:r>
          </w:p>
        </w:tc>
        <w:tc>
          <w:tcPr>
            <w:tcW w:w="1276" w:type="dxa"/>
            <w:noWrap/>
            <w:hideMark/>
          </w:tcPr>
          <w:p w:rsidR="0056392E" w:rsidRPr="0056392E" w:rsidRDefault="0056392E" w:rsidP="0056392E">
            <w:pPr>
              <w:jc w:val="right"/>
              <w:rPr>
                <w:rFonts w:ascii="Arial" w:eastAsia="Times New Roman" w:hAnsi="Arial" w:cs="Arial"/>
                <w:sz w:val="20"/>
                <w:szCs w:val="20"/>
              </w:rPr>
            </w:pPr>
            <w:r w:rsidRPr="0056392E">
              <w:rPr>
                <w:rFonts w:ascii="Arial" w:eastAsia="Times New Roman" w:hAnsi="Arial" w:cs="Arial"/>
                <w:sz w:val="20"/>
                <w:szCs w:val="20"/>
              </w:rPr>
              <w:t>4500</w:t>
            </w:r>
          </w:p>
        </w:tc>
      </w:tr>
      <w:tr w:rsidR="0056392E" w:rsidRPr="0056392E" w:rsidTr="00EE5216">
        <w:trPr>
          <w:trHeight w:val="255"/>
        </w:trPr>
        <w:tc>
          <w:tcPr>
            <w:tcW w:w="1229"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001682</w:t>
            </w:r>
          </w:p>
        </w:tc>
        <w:tc>
          <w:tcPr>
            <w:tcW w:w="10395"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COMPUTADORAALL IN ONE, CON TECLADO Y MOUSE</w:t>
            </w:r>
          </w:p>
        </w:tc>
        <w:tc>
          <w:tcPr>
            <w:tcW w:w="1276" w:type="dxa"/>
            <w:noWrap/>
            <w:hideMark/>
          </w:tcPr>
          <w:p w:rsidR="0056392E" w:rsidRPr="0056392E" w:rsidRDefault="0056392E" w:rsidP="0056392E">
            <w:pPr>
              <w:jc w:val="right"/>
              <w:rPr>
                <w:rFonts w:ascii="Arial" w:eastAsia="Times New Roman" w:hAnsi="Arial" w:cs="Arial"/>
                <w:sz w:val="20"/>
                <w:szCs w:val="20"/>
              </w:rPr>
            </w:pPr>
            <w:r w:rsidRPr="0056392E">
              <w:rPr>
                <w:rFonts w:ascii="Arial" w:eastAsia="Times New Roman" w:hAnsi="Arial" w:cs="Arial"/>
                <w:sz w:val="20"/>
                <w:szCs w:val="20"/>
              </w:rPr>
              <w:t>4650</w:t>
            </w:r>
          </w:p>
        </w:tc>
      </w:tr>
      <w:tr w:rsidR="0056392E" w:rsidRPr="0056392E" w:rsidTr="00EE5216">
        <w:trPr>
          <w:trHeight w:val="255"/>
        </w:trPr>
        <w:tc>
          <w:tcPr>
            <w:tcW w:w="1229"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001683</w:t>
            </w:r>
          </w:p>
        </w:tc>
        <w:tc>
          <w:tcPr>
            <w:tcW w:w="10395"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COMPUTADORAALL IN ONE, CON TECLADO Y MOUSE</w:t>
            </w:r>
          </w:p>
        </w:tc>
        <w:tc>
          <w:tcPr>
            <w:tcW w:w="1276" w:type="dxa"/>
            <w:noWrap/>
            <w:hideMark/>
          </w:tcPr>
          <w:p w:rsidR="0056392E" w:rsidRPr="0056392E" w:rsidRDefault="0056392E" w:rsidP="0056392E">
            <w:pPr>
              <w:jc w:val="right"/>
              <w:rPr>
                <w:rFonts w:ascii="Arial" w:eastAsia="Times New Roman" w:hAnsi="Arial" w:cs="Arial"/>
                <w:sz w:val="20"/>
                <w:szCs w:val="20"/>
              </w:rPr>
            </w:pPr>
            <w:r w:rsidRPr="0056392E">
              <w:rPr>
                <w:rFonts w:ascii="Arial" w:eastAsia="Times New Roman" w:hAnsi="Arial" w:cs="Arial"/>
                <w:sz w:val="20"/>
                <w:szCs w:val="20"/>
              </w:rPr>
              <w:t>4650</w:t>
            </w:r>
          </w:p>
        </w:tc>
      </w:tr>
      <w:tr w:rsidR="0056392E" w:rsidRPr="0056392E" w:rsidTr="00EE5216">
        <w:trPr>
          <w:trHeight w:val="255"/>
        </w:trPr>
        <w:tc>
          <w:tcPr>
            <w:tcW w:w="1229"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001685</w:t>
            </w:r>
          </w:p>
        </w:tc>
        <w:tc>
          <w:tcPr>
            <w:tcW w:w="10395"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COMPUTADORACON MONITOR MARCA: ACER MODELO X173W, SERIE: ETLAL0800482203AA44201, CON TECLADO Y MOUSE.</w:t>
            </w:r>
          </w:p>
        </w:tc>
        <w:tc>
          <w:tcPr>
            <w:tcW w:w="1276" w:type="dxa"/>
            <w:noWrap/>
            <w:hideMark/>
          </w:tcPr>
          <w:p w:rsidR="0056392E" w:rsidRPr="0056392E" w:rsidRDefault="0056392E" w:rsidP="0056392E">
            <w:pPr>
              <w:jc w:val="right"/>
              <w:rPr>
                <w:rFonts w:ascii="Arial" w:eastAsia="Times New Roman" w:hAnsi="Arial" w:cs="Arial"/>
                <w:sz w:val="20"/>
                <w:szCs w:val="20"/>
              </w:rPr>
            </w:pPr>
            <w:r w:rsidRPr="0056392E">
              <w:rPr>
                <w:rFonts w:ascii="Arial" w:eastAsia="Times New Roman" w:hAnsi="Arial" w:cs="Arial"/>
                <w:sz w:val="20"/>
                <w:szCs w:val="20"/>
              </w:rPr>
              <w:t>2050</w:t>
            </w:r>
          </w:p>
        </w:tc>
      </w:tr>
      <w:tr w:rsidR="0056392E" w:rsidRPr="0056392E" w:rsidTr="00EE5216">
        <w:trPr>
          <w:trHeight w:val="255"/>
        </w:trPr>
        <w:tc>
          <w:tcPr>
            <w:tcW w:w="1229"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001686</w:t>
            </w:r>
          </w:p>
        </w:tc>
        <w:tc>
          <w:tcPr>
            <w:tcW w:w="10395"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 xml:space="preserve">IMPRESORAIMPRESORA LASER </w:t>
            </w:r>
          </w:p>
        </w:tc>
        <w:tc>
          <w:tcPr>
            <w:tcW w:w="1276" w:type="dxa"/>
            <w:noWrap/>
            <w:hideMark/>
          </w:tcPr>
          <w:p w:rsidR="0056392E" w:rsidRPr="0056392E" w:rsidRDefault="0056392E" w:rsidP="0056392E">
            <w:pPr>
              <w:jc w:val="right"/>
              <w:rPr>
                <w:rFonts w:ascii="Arial" w:eastAsia="Times New Roman" w:hAnsi="Arial" w:cs="Arial"/>
                <w:sz w:val="20"/>
                <w:szCs w:val="20"/>
              </w:rPr>
            </w:pPr>
            <w:r w:rsidRPr="0056392E">
              <w:rPr>
                <w:rFonts w:ascii="Arial" w:eastAsia="Times New Roman" w:hAnsi="Arial" w:cs="Arial"/>
                <w:sz w:val="20"/>
                <w:szCs w:val="20"/>
              </w:rPr>
              <w:t>1450</w:t>
            </w:r>
          </w:p>
        </w:tc>
      </w:tr>
      <w:tr w:rsidR="0056392E" w:rsidRPr="0056392E" w:rsidTr="00EE5216">
        <w:trPr>
          <w:trHeight w:val="255"/>
        </w:trPr>
        <w:tc>
          <w:tcPr>
            <w:tcW w:w="1229"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001692</w:t>
            </w:r>
          </w:p>
        </w:tc>
        <w:tc>
          <w:tcPr>
            <w:tcW w:w="10395"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LAPTOPLAPTOP</w:t>
            </w:r>
          </w:p>
        </w:tc>
        <w:tc>
          <w:tcPr>
            <w:tcW w:w="1276" w:type="dxa"/>
            <w:noWrap/>
            <w:hideMark/>
          </w:tcPr>
          <w:p w:rsidR="0056392E" w:rsidRPr="0056392E" w:rsidRDefault="0056392E" w:rsidP="0056392E">
            <w:pPr>
              <w:jc w:val="right"/>
              <w:rPr>
                <w:rFonts w:ascii="Arial" w:eastAsia="Times New Roman" w:hAnsi="Arial" w:cs="Arial"/>
                <w:sz w:val="20"/>
                <w:szCs w:val="20"/>
              </w:rPr>
            </w:pPr>
            <w:r w:rsidRPr="0056392E">
              <w:rPr>
                <w:rFonts w:ascii="Arial" w:eastAsia="Times New Roman" w:hAnsi="Arial" w:cs="Arial"/>
                <w:sz w:val="20"/>
                <w:szCs w:val="20"/>
              </w:rPr>
              <w:t>1980</w:t>
            </w:r>
          </w:p>
        </w:tc>
      </w:tr>
      <w:tr w:rsidR="0056392E" w:rsidRPr="0056392E" w:rsidTr="00EE5216">
        <w:trPr>
          <w:trHeight w:val="255"/>
        </w:trPr>
        <w:tc>
          <w:tcPr>
            <w:tcW w:w="1229"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001703</w:t>
            </w:r>
          </w:p>
        </w:tc>
        <w:tc>
          <w:tcPr>
            <w:tcW w:w="10395"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COMPUTADORACON MONITOR MARCA DELL, MODELO: IN2030MC, SERIE: CN-0MK7Y4-64180-21E-003U, CON TECADO Y MOUSE.</w:t>
            </w:r>
          </w:p>
        </w:tc>
        <w:tc>
          <w:tcPr>
            <w:tcW w:w="1276" w:type="dxa"/>
            <w:noWrap/>
            <w:hideMark/>
          </w:tcPr>
          <w:p w:rsidR="0056392E" w:rsidRPr="0056392E" w:rsidRDefault="0056392E" w:rsidP="0056392E">
            <w:pPr>
              <w:jc w:val="right"/>
              <w:rPr>
                <w:rFonts w:ascii="Arial" w:eastAsia="Times New Roman" w:hAnsi="Arial" w:cs="Arial"/>
                <w:sz w:val="20"/>
                <w:szCs w:val="20"/>
              </w:rPr>
            </w:pPr>
            <w:r w:rsidRPr="0056392E">
              <w:rPr>
                <w:rFonts w:ascii="Arial" w:eastAsia="Times New Roman" w:hAnsi="Arial" w:cs="Arial"/>
                <w:sz w:val="20"/>
                <w:szCs w:val="20"/>
              </w:rPr>
              <w:t>3950</w:t>
            </w:r>
          </w:p>
        </w:tc>
      </w:tr>
      <w:tr w:rsidR="0056392E" w:rsidRPr="0056392E" w:rsidTr="00EE5216">
        <w:trPr>
          <w:trHeight w:val="255"/>
        </w:trPr>
        <w:tc>
          <w:tcPr>
            <w:tcW w:w="1229"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001707</w:t>
            </w:r>
          </w:p>
        </w:tc>
        <w:tc>
          <w:tcPr>
            <w:tcW w:w="10395"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LAPTOPLAPTOP</w:t>
            </w:r>
          </w:p>
        </w:tc>
        <w:tc>
          <w:tcPr>
            <w:tcW w:w="1276" w:type="dxa"/>
            <w:noWrap/>
            <w:hideMark/>
          </w:tcPr>
          <w:p w:rsidR="0056392E" w:rsidRPr="0056392E" w:rsidRDefault="0056392E" w:rsidP="0056392E">
            <w:pPr>
              <w:jc w:val="right"/>
              <w:rPr>
                <w:rFonts w:ascii="Arial" w:eastAsia="Times New Roman" w:hAnsi="Arial" w:cs="Arial"/>
                <w:sz w:val="20"/>
                <w:szCs w:val="20"/>
              </w:rPr>
            </w:pPr>
            <w:r w:rsidRPr="0056392E">
              <w:rPr>
                <w:rFonts w:ascii="Arial" w:eastAsia="Times New Roman" w:hAnsi="Arial" w:cs="Arial"/>
                <w:sz w:val="20"/>
                <w:szCs w:val="20"/>
              </w:rPr>
              <w:t>2500</w:t>
            </w:r>
          </w:p>
        </w:tc>
      </w:tr>
      <w:tr w:rsidR="0056392E" w:rsidRPr="0056392E" w:rsidTr="00EE5216">
        <w:trPr>
          <w:trHeight w:val="255"/>
        </w:trPr>
        <w:tc>
          <w:tcPr>
            <w:tcW w:w="1229"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001724</w:t>
            </w:r>
          </w:p>
        </w:tc>
        <w:tc>
          <w:tcPr>
            <w:tcW w:w="10395"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COMPUTADORACON MONITOR MARCA : DELL, MODELO: IN2039MC, SERIE :CN-0MKY4-64180-21E-076U, CON TECLADO Y MOUSE.</w:t>
            </w:r>
          </w:p>
        </w:tc>
        <w:tc>
          <w:tcPr>
            <w:tcW w:w="1276" w:type="dxa"/>
            <w:noWrap/>
            <w:hideMark/>
          </w:tcPr>
          <w:p w:rsidR="0056392E" w:rsidRPr="0056392E" w:rsidRDefault="0056392E" w:rsidP="0056392E">
            <w:pPr>
              <w:jc w:val="right"/>
              <w:rPr>
                <w:rFonts w:ascii="Arial" w:eastAsia="Times New Roman" w:hAnsi="Arial" w:cs="Arial"/>
                <w:sz w:val="20"/>
                <w:szCs w:val="20"/>
              </w:rPr>
            </w:pPr>
            <w:r w:rsidRPr="0056392E">
              <w:rPr>
                <w:rFonts w:ascii="Arial" w:eastAsia="Times New Roman" w:hAnsi="Arial" w:cs="Arial"/>
                <w:sz w:val="20"/>
                <w:szCs w:val="20"/>
              </w:rPr>
              <w:t>3300</w:t>
            </w:r>
          </w:p>
        </w:tc>
      </w:tr>
      <w:tr w:rsidR="0056392E" w:rsidRPr="0056392E" w:rsidTr="00EE5216">
        <w:trPr>
          <w:trHeight w:val="255"/>
        </w:trPr>
        <w:tc>
          <w:tcPr>
            <w:tcW w:w="1229"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001725</w:t>
            </w:r>
          </w:p>
        </w:tc>
        <w:tc>
          <w:tcPr>
            <w:tcW w:w="10395"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COMPUTADORACON MONITOR MARCA: GATEWAY, MODELO: KX1563, SERIE : MMC38AA001328001CC8501, CON TECLADO Y MOUSE.</w:t>
            </w:r>
          </w:p>
        </w:tc>
        <w:tc>
          <w:tcPr>
            <w:tcW w:w="1276" w:type="dxa"/>
            <w:noWrap/>
            <w:hideMark/>
          </w:tcPr>
          <w:p w:rsidR="0056392E" w:rsidRPr="0056392E" w:rsidRDefault="0056392E" w:rsidP="0056392E">
            <w:pPr>
              <w:jc w:val="right"/>
              <w:rPr>
                <w:rFonts w:ascii="Arial" w:eastAsia="Times New Roman" w:hAnsi="Arial" w:cs="Arial"/>
                <w:sz w:val="20"/>
                <w:szCs w:val="20"/>
              </w:rPr>
            </w:pPr>
            <w:r w:rsidRPr="0056392E">
              <w:rPr>
                <w:rFonts w:ascii="Arial" w:eastAsia="Times New Roman" w:hAnsi="Arial" w:cs="Arial"/>
                <w:sz w:val="20"/>
                <w:szCs w:val="20"/>
              </w:rPr>
              <w:t>2610</w:t>
            </w:r>
          </w:p>
        </w:tc>
      </w:tr>
      <w:tr w:rsidR="0056392E" w:rsidRPr="0056392E" w:rsidTr="00EE5216">
        <w:trPr>
          <w:trHeight w:val="255"/>
        </w:trPr>
        <w:tc>
          <w:tcPr>
            <w:tcW w:w="1229"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001726</w:t>
            </w:r>
          </w:p>
        </w:tc>
        <w:tc>
          <w:tcPr>
            <w:tcW w:w="10395"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COMPUTADORACON MONITOR MARCA : DELL, MODELO: IN2030MC, SERIE :CN-0MK7Y4-64180-21E-02SU, CON TECLADO Y MOUSE.</w:t>
            </w:r>
          </w:p>
        </w:tc>
        <w:tc>
          <w:tcPr>
            <w:tcW w:w="1276" w:type="dxa"/>
            <w:noWrap/>
            <w:hideMark/>
          </w:tcPr>
          <w:p w:rsidR="0056392E" w:rsidRPr="0056392E" w:rsidRDefault="0056392E" w:rsidP="0056392E">
            <w:pPr>
              <w:jc w:val="right"/>
              <w:rPr>
                <w:rFonts w:ascii="Arial" w:eastAsia="Times New Roman" w:hAnsi="Arial" w:cs="Arial"/>
                <w:sz w:val="20"/>
                <w:szCs w:val="20"/>
              </w:rPr>
            </w:pPr>
            <w:r w:rsidRPr="0056392E">
              <w:rPr>
                <w:rFonts w:ascii="Arial" w:eastAsia="Times New Roman" w:hAnsi="Arial" w:cs="Arial"/>
                <w:sz w:val="20"/>
                <w:szCs w:val="20"/>
              </w:rPr>
              <w:t>3300</w:t>
            </w:r>
          </w:p>
        </w:tc>
      </w:tr>
      <w:tr w:rsidR="0056392E" w:rsidRPr="0056392E" w:rsidTr="00EE5216">
        <w:trPr>
          <w:trHeight w:val="255"/>
        </w:trPr>
        <w:tc>
          <w:tcPr>
            <w:tcW w:w="1229"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001727</w:t>
            </w:r>
          </w:p>
        </w:tc>
        <w:tc>
          <w:tcPr>
            <w:tcW w:w="10395"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COMPUTADORACON MONITOR MARCA: DELL, MODELO: IN2030MC SERIE: CN-0MK7Y4-64180-21E-1KLU, CON TECLADO Y MOUSE</w:t>
            </w:r>
          </w:p>
        </w:tc>
        <w:tc>
          <w:tcPr>
            <w:tcW w:w="1276" w:type="dxa"/>
            <w:noWrap/>
            <w:hideMark/>
          </w:tcPr>
          <w:p w:rsidR="0056392E" w:rsidRPr="0056392E" w:rsidRDefault="0056392E" w:rsidP="0056392E">
            <w:pPr>
              <w:jc w:val="right"/>
              <w:rPr>
                <w:rFonts w:ascii="Arial" w:eastAsia="Times New Roman" w:hAnsi="Arial" w:cs="Arial"/>
                <w:sz w:val="20"/>
                <w:szCs w:val="20"/>
              </w:rPr>
            </w:pPr>
            <w:r w:rsidRPr="0056392E">
              <w:rPr>
                <w:rFonts w:ascii="Arial" w:eastAsia="Times New Roman" w:hAnsi="Arial" w:cs="Arial"/>
                <w:sz w:val="20"/>
                <w:szCs w:val="20"/>
              </w:rPr>
              <w:t>3300</w:t>
            </w:r>
          </w:p>
        </w:tc>
      </w:tr>
      <w:tr w:rsidR="0056392E" w:rsidRPr="0056392E" w:rsidTr="00EE5216">
        <w:trPr>
          <w:trHeight w:val="255"/>
        </w:trPr>
        <w:tc>
          <w:tcPr>
            <w:tcW w:w="1229"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001728</w:t>
            </w:r>
          </w:p>
        </w:tc>
        <w:tc>
          <w:tcPr>
            <w:tcW w:w="10395"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COMPUTADORACON MONITOR MARCA: DELL, MODELO: IN2030MC SERIE: CN-0MK7Y4-64180-21E-06EU, CON TECLADO Y MOUSE</w:t>
            </w:r>
          </w:p>
        </w:tc>
        <w:tc>
          <w:tcPr>
            <w:tcW w:w="1276" w:type="dxa"/>
            <w:noWrap/>
            <w:hideMark/>
          </w:tcPr>
          <w:p w:rsidR="0056392E" w:rsidRPr="0056392E" w:rsidRDefault="0056392E" w:rsidP="0056392E">
            <w:pPr>
              <w:jc w:val="right"/>
              <w:rPr>
                <w:rFonts w:ascii="Arial" w:eastAsia="Times New Roman" w:hAnsi="Arial" w:cs="Arial"/>
                <w:sz w:val="20"/>
                <w:szCs w:val="20"/>
              </w:rPr>
            </w:pPr>
            <w:r w:rsidRPr="0056392E">
              <w:rPr>
                <w:rFonts w:ascii="Arial" w:eastAsia="Times New Roman" w:hAnsi="Arial" w:cs="Arial"/>
                <w:sz w:val="20"/>
                <w:szCs w:val="20"/>
              </w:rPr>
              <w:t>3300</w:t>
            </w:r>
          </w:p>
        </w:tc>
      </w:tr>
      <w:tr w:rsidR="0056392E" w:rsidRPr="0056392E" w:rsidTr="00EE5216">
        <w:trPr>
          <w:trHeight w:val="255"/>
        </w:trPr>
        <w:tc>
          <w:tcPr>
            <w:tcW w:w="1229"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001729</w:t>
            </w:r>
          </w:p>
        </w:tc>
        <w:tc>
          <w:tcPr>
            <w:tcW w:w="10395"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COMPUTADORACON MONITOR MARCA: BENQ, MODELO: T52WA SERIE:ET9A808102SL0, CON TECLADO Y MOUSE</w:t>
            </w:r>
          </w:p>
        </w:tc>
        <w:tc>
          <w:tcPr>
            <w:tcW w:w="1276" w:type="dxa"/>
            <w:noWrap/>
            <w:hideMark/>
          </w:tcPr>
          <w:p w:rsidR="0056392E" w:rsidRPr="0056392E" w:rsidRDefault="0056392E" w:rsidP="0056392E">
            <w:pPr>
              <w:jc w:val="right"/>
              <w:rPr>
                <w:rFonts w:ascii="Arial" w:eastAsia="Times New Roman" w:hAnsi="Arial" w:cs="Arial"/>
                <w:sz w:val="20"/>
                <w:szCs w:val="20"/>
              </w:rPr>
            </w:pPr>
            <w:r w:rsidRPr="0056392E">
              <w:rPr>
                <w:rFonts w:ascii="Arial" w:eastAsia="Times New Roman" w:hAnsi="Arial" w:cs="Arial"/>
                <w:sz w:val="20"/>
                <w:szCs w:val="20"/>
              </w:rPr>
              <w:t>3300</w:t>
            </w:r>
          </w:p>
        </w:tc>
      </w:tr>
      <w:tr w:rsidR="0056392E" w:rsidRPr="0056392E" w:rsidTr="00EE5216">
        <w:trPr>
          <w:trHeight w:val="255"/>
        </w:trPr>
        <w:tc>
          <w:tcPr>
            <w:tcW w:w="1229"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001730</w:t>
            </w:r>
          </w:p>
        </w:tc>
        <w:tc>
          <w:tcPr>
            <w:tcW w:w="10395"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COMPUTADORACON MONITOR MARCA: DELL, MODELO: IN2030MC SERIE: CN-0MK7Y4-64180-21G-0PGM, CON TECLADO Y MOUSE</w:t>
            </w:r>
          </w:p>
        </w:tc>
        <w:tc>
          <w:tcPr>
            <w:tcW w:w="1276" w:type="dxa"/>
            <w:noWrap/>
            <w:hideMark/>
          </w:tcPr>
          <w:p w:rsidR="0056392E" w:rsidRPr="0056392E" w:rsidRDefault="0056392E" w:rsidP="0056392E">
            <w:pPr>
              <w:jc w:val="right"/>
              <w:rPr>
                <w:rFonts w:ascii="Arial" w:eastAsia="Times New Roman" w:hAnsi="Arial" w:cs="Arial"/>
                <w:sz w:val="20"/>
                <w:szCs w:val="20"/>
              </w:rPr>
            </w:pPr>
            <w:r w:rsidRPr="0056392E">
              <w:rPr>
                <w:rFonts w:ascii="Arial" w:eastAsia="Times New Roman" w:hAnsi="Arial" w:cs="Arial"/>
                <w:sz w:val="20"/>
                <w:szCs w:val="20"/>
              </w:rPr>
              <w:t>3300</w:t>
            </w:r>
          </w:p>
        </w:tc>
      </w:tr>
      <w:tr w:rsidR="0056392E" w:rsidRPr="0056392E" w:rsidTr="00EE5216">
        <w:trPr>
          <w:trHeight w:val="255"/>
        </w:trPr>
        <w:tc>
          <w:tcPr>
            <w:tcW w:w="1229"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001731</w:t>
            </w:r>
          </w:p>
        </w:tc>
        <w:tc>
          <w:tcPr>
            <w:tcW w:w="10395"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COMPUTADORACON MONITOR MARCA: DELL, MODELO: IN2030MC SERIE: CN-0MK7Y4-64180-21G-0BSM, CON TECLADO Y MOUSE</w:t>
            </w:r>
          </w:p>
        </w:tc>
        <w:tc>
          <w:tcPr>
            <w:tcW w:w="1276" w:type="dxa"/>
            <w:noWrap/>
            <w:hideMark/>
          </w:tcPr>
          <w:p w:rsidR="0056392E" w:rsidRPr="0056392E" w:rsidRDefault="0056392E" w:rsidP="0056392E">
            <w:pPr>
              <w:jc w:val="right"/>
              <w:rPr>
                <w:rFonts w:ascii="Arial" w:eastAsia="Times New Roman" w:hAnsi="Arial" w:cs="Arial"/>
                <w:sz w:val="20"/>
                <w:szCs w:val="20"/>
              </w:rPr>
            </w:pPr>
            <w:r w:rsidRPr="0056392E">
              <w:rPr>
                <w:rFonts w:ascii="Arial" w:eastAsia="Times New Roman" w:hAnsi="Arial" w:cs="Arial"/>
                <w:sz w:val="20"/>
                <w:szCs w:val="20"/>
              </w:rPr>
              <w:t>3300</w:t>
            </w:r>
          </w:p>
        </w:tc>
      </w:tr>
      <w:tr w:rsidR="0056392E" w:rsidRPr="0056392E" w:rsidTr="00EE5216">
        <w:trPr>
          <w:trHeight w:val="255"/>
        </w:trPr>
        <w:tc>
          <w:tcPr>
            <w:tcW w:w="1229"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001732</w:t>
            </w:r>
          </w:p>
        </w:tc>
        <w:tc>
          <w:tcPr>
            <w:tcW w:w="10395"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COMPUTADORACON MONITOR MARCA: DELL, MODELO: IN2030MC SERIE: CN-0MK7Y4-64180-21E-06PU, CON TECLADO Y MOUSE</w:t>
            </w:r>
          </w:p>
        </w:tc>
        <w:tc>
          <w:tcPr>
            <w:tcW w:w="1276" w:type="dxa"/>
            <w:noWrap/>
            <w:hideMark/>
          </w:tcPr>
          <w:p w:rsidR="0056392E" w:rsidRPr="0056392E" w:rsidRDefault="0056392E" w:rsidP="0056392E">
            <w:pPr>
              <w:jc w:val="right"/>
              <w:rPr>
                <w:rFonts w:ascii="Arial" w:eastAsia="Times New Roman" w:hAnsi="Arial" w:cs="Arial"/>
                <w:sz w:val="20"/>
                <w:szCs w:val="20"/>
              </w:rPr>
            </w:pPr>
            <w:r w:rsidRPr="0056392E">
              <w:rPr>
                <w:rFonts w:ascii="Arial" w:eastAsia="Times New Roman" w:hAnsi="Arial" w:cs="Arial"/>
                <w:sz w:val="20"/>
                <w:szCs w:val="20"/>
              </w:rPr>
              <w:t>3300</w:t>
            </w:r>
          </w:p>
        </w:tc>
      </w:tr>
      <w:tr w:rsidR="0056392E" w:rsidRPr="0056392E" w:rsidTr="00EE5216">
        <w:trPr>
          <w:trHeight w:val="255"/>
        </w:trPr>
        <w:tc>
          <w:tcPr>
            <w:tcW w:w="1229"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001733</w:t>
            </w:r>
          </w:p>
        </w:tc>
        <w:tc>
          <w:tcPr>
            <w:tcW w:w="10395"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COMPUTADORACON MONITOR MARCA: DELL, MODELO: IN2030MC SERIE: CN-0MK7Y4-64180-21E-1KZU, CON TECLADO Y MOUSE</w:t>
            </w:r>
          </w:p>
        </w:tc>
        <w:tc>
          <w:tcPr>
            <w:tcW w:w="1276" w:type="dxa"/>
            <w:noWrap/>
            <w:hideMark/>
          </w:tcPr>
          <w:p w:rsidR="0056392E" w:rsidRPr="0056392E" w:rsidRDefault="0056392E" w:rsidP="0056392E">
            <w:pPr>
              <w:jc w:val="right"/>
              <w:rPr>
                <w:rFonts w:ascii="Arial" w:eastAsia="Times New Roman" w:hAnsi="Arial" w:cs="Arial"/>
                <w:sz w:val="20"/>
                <w:szCs w:val="20"/>
              </w:rPr>
            </w:pPr>
            <w:r w:rsidRPr="0056392E">
              <w:rPr>
                <w:rFonts w:ascii="Arial" w:eastAsia="Times New Roman" w:hAnsi="Arial" w:cs="Arial"/>
                <w:sz w:val="20"/>
                <w:szCs w:val="20"/>
              </w:rPr>
              <w:t>3300</w:t>
            </w:r>
          </w:p>
        </w:tc>
      </w:tr>
      <w:tr w:rsidR="0056392E" w:rsidRPr="0056392E" w:rsidTr="00EE5216">
        <w:trPr>
          <w:trHeight w:val="255"/>
        </w:trPr>
        <w:tc>
          <w:tcPr>
            <w:tcW w:w="1229"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001734</w:t>
            </w:r>
          </w:p>
        </w:tc>
        <w:tc>
          <w:tcPr>
            <w:tcW w:w="10395"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COMPUTADORACON MONITOR MARCA: DELL, MODELO: IN2030MC SERIE: CN-0MK7Y4-64180-21E-0U6U, CON TECLADO Y MOUSE</w:t>
            </w:r>
          </w:p>
        </w:tc>
        <w:tc>
          <w:tcPr>
            <w:tcW w:w="1276" w:type="dxa"/>
            <w:noWrap/>
            <w:hideMark/>
          </w:tcPr>
          <w:p w:rsidR="0056392E" w:rsidRPr="0056392E" w:rsidRDefault="0056392E" w:rsidP="0056392E">
            <w:pPr>
              <w:jc w:val="right"/>
              <w:rPr>
                <w:rFonts w:ascii="Arial" w:eastAsia="Times New Roman" w:hAnsi="Arial" w:cs="Arial"/>
                <w:sz w:val="20"/>
                <w:szCs w:val="20"/>
              </w:rPr>
            </w:pPr>
            <w:r w:rsidRPr="0056392E">
              <w:rPr>
                <w:rFonts w:ascii="Arial" w:eastAsia="Times New Roman" w:hAnsi="Arial" w:cs="Arial"/>
                <w:sz w:val="20"/>
                <w:szCs w:val="20"/>
              </w:rPr>
              <w:t>3300</w:t>
            </w:r>
          </w:p>
        </w:tc>
      </w:tr>
      <w:tr w:rsidR="0056392E" w:rsidRPr="0056392E" w:rsidTr="00EE5216">
        <w:trPr>
          <w:trHeight w:val="255"/>
        </w:trPr>
        <w:tc>
          <w:tcPr>
            <w:tcW w:w="1229"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001735</w:t>
            </w:r>
          </w:p>
        </w:tc>
        <w:tc>
          <w:tcPr>
            <w:tcW w:w="10395"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COMPUTADORACON MONITOR MARCA: DELL, MODELO: IN2030MC SERIE: CN-0MK7Y4-64180-21E-069U, CON TECLADO Y MOUSE</w:t>
            </w:r>
          </w:p>
        </w:tc>
        <w:tc>
          <w:tcPr>
            <w:tcW w:w="1276" w:type="dxa"/>
            <w:noWrap/>
            <w:hideMark/>
          </w:tcPr>
          <w:p w:rsidR="0056392E" w:rsidRPr="0056392E" w:rsidRDefault="0056392E" w:rsidP="0056392E">
            <w:pPr>
              <w:jc w:val="right"/>
              <w:rPr>
                <w:rFonts w:ascii="Arial" w:eastAsia="Times New Roman" w:hAnsi="Arial" w:cs="Arial"/>
                <w:sz w:val="20"/>
                <w:szCs w:val="20"/>
              </w:rPr>
            </w:pPr>
            <w:r w:rsidRPr="0056392E">
              <w:rPr>
                <w:rFonts w:ascii="Arial" w:eastAsia="Times New Roman" w:hAnsi="Arial" w:cs="Arial"/>
                <w:sz w:val="20"/>
                <w:szCs w:val="20"/>
              </w:rPr>
              <w:t>3300</w:t>
            </w:r>
          </w:p>
        </w:tc>
      </w:tr>
      <w:tr w:rsidR="0056392E" w:rsidRPr="0056392E" w:rsidTr="00EE5216">
        <w:trPr>
          <w:trHeight w:val="255"/>
        </w:trPr>
        <w:tc>
          <w:tcPr>
            <w:tcW w:w="1229"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001752</w:t>
            </w:r>
          </w:p>
        </w:tc>
        <w:tc>
          <w:tcPr>
            <w:tcW w:w="10395"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 xml:space="preserve">REGULADORDE VOLTAJE </w:t>
            </w:r>
          </w:p>
        </w:tc>
        <w:tc>
          <w:tcPr>
            <w:tcW w:w="1276" w:type="dxa"/>
            <w:noWrap/>
            <w:hideMark/>
          </w:tcPr>
          <w:p w:rsidR="0056392E" w:rsidRPr="0056392E" w:rsidRDefault="0056392E" w:rsidP="0056392E">
            <w:pPr>
              <w:jc w:val="right"/>
              <w:rPr>
                <w:rFonts w:ascii="Arial" w:eastAsia="Times New Roman" w:hAnsi="Arial" w:cs="Arial"/>
                <w:sz w:val="20"/>
                <w:szCs w:val="20"/>
              </w:rPr>
            </w:pPr>
            <w:r w:rsidRPr="0056392E">
              <w:rPr>
                <w:rFonts w:ascii="Arial" w:eastAsia="Times New Roman" w:hAnsi="Arial" w:cs="Arial"/>
                <w:sz w:val="20"/>
                <w:szCs w:val="20"/>
              </w:rPr>
              <w:t>200</w:t>
            </w:r>
          </w:p>
        </w:tc>
      </w:tr>
      <w:tr w:rsidR="0056392E" w:rsidRPr="0056392E" w:rsidTr="00EE5216">
        <w:trPr>
          <w:trHeight w:val="255"/>
        </w:trPr>
        <w:tc>
          <w:tcPr>
            <w:tcW w:w="1229"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001753</w:t>
            </w:r>
          </w:p>
        </w:tc>
        <w:tc>
          <w:tcPr>
            <w:tcW w:w="10395"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SWICHDE 24 PUERTOS</w:t>
            </w:r>
          </w:p>
        </w:tc>
        <w:tc>
          <w:tcPr>
            <w:tcW w:w="1276" w:type="dxa"/>
            <w:noWrap/>
            <w:hideMark/>
          </w:tcPr>
          <w:p w:rsidR="0056392E" w:rsidRPr="0056392E" w:rsidRDefault="0056392E" w:rsidP="0056392E">
            <w:pPr>
              <w:jc w:val="right"/>
              <w:rPr>
                <w:rFonts w:ascii="Arial" w:eastAsia="Times New Roman" w:hAnsi="Arial" w:cs="Arial"/>
                <w:sz w:val="20"/>
                <w:szCs w:val="20"/>
              </w:rPr>
            </w:pPr>
            <w:r w:rsidRPr="0056392E">
              <w:rPr>
                <w:rFonts w:ascii="Arial" w:eastAsia="Times New Roman" w:hAnsi="Arial" w:cs="Arial"/>
                <w:sz w:val="20"/>
                <w:szCs w:val="20"/>
              </w:rPr>
              <w:t>4000</w:t>
            </w:r>
          </w:p>
        </w:tc>
      </w:tr>
      <w:tr w:rsidR="0056392E" w:rsidRPr="0056392E" w:rsidTr="00EE5216">
        <w:trPr>
          <w:trHeight w:val="255"/>
        </w:trPr>
        <w:tc>
          <w:tcPr>
            <w:tcW w:w="1229"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001754</w:t>
            </w:r>
          </w:p>
        </w:tc>
        <w:tc>
          <w:tcPr>
            <w:tcW w:w="10395"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ROUTERROUTER</w:t>
            </w:r>
          </w:p>
        </w:tc>
        <w:tc>
          <w:tcPr>
            <w:tcW w:w="1276" w:type="dxa"/>
            <w:noWrap/>
            <w:hideMark/>
          </w:tcPr>
          <w:p w:rsidR="0056392E" w:rsidRPr="0056392E" w:rsidRDefault="0056392E" w:rsidP="0056392E">
            <w:pPr>
              <w:jc w:val="right"/>
              <w:rPr>
                <w:rFonts w:ascii="Arial" w:eastAsia="Times New Roman" w:hAnsi="Arial" w:cs="Arial"/>
                <w:sz w:val="20"/>
                <w:szCs w:val="20"/>
              </w:rPr>
            </w:pPr>
            <w:r w:rsidRPr="0056392E">
              <w:rPr>
                <w:rFonts w:ascii="Arial" w:eastAsia="Times New Roman" w:hAnsi="Arial" w:cs="Arial"/>
                <w:sz w:val="20"/>
                <w:szCs w:val="20"/>
              </w:rPr>
              <w:t>600</w:t>
            </w:r>
          </w:p>
        </w:tc>
      </w:tr>
      <w:tr w:rsidR="0056392E" w:rsidRPr="0056392E" w:rsidTr="00EE5216">
        <w:trPr>
          <w:trHeight w:val="255"/>
        </w:trPr>
        <w:tc>
          <w:tcPr>
            <w:tcW w:w="1229"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001756</w:t>
            </w:r>
          </w:p>
        </w:tc>
        <w:tc>
          <w:tcPr>
            <w:tcW w:w="10395"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COMPUTADORACON MONITOR MARCA: DELL, MODELO: IN2030MC, SERIE : CN-0MK7Y4-64180-21E-00BU, CON TECLADO Y MOUSE</w:t>
            </w:r>
          </w:p>
        </w:tc>
        <w:tc>
          <w:tcPr>
            <w:tcW w:w="1276" w:type="dxa"/>
            <w:noWrap/>
            <w:hideMark/>
          </w:tcPr>
          <w:p w:rsidR="0056392E" w:rsidRPr="0056392E" w:rsidRDefault="0056392E" w:rsidP="0056392E">
            <w:pPr>
              <w:jc w:val="right"/>
              <w:rPr>
                <w:rFonts w:ascii="Arial" w:eastAsia="Times New Roman" w:hAnsi="Arial" w:cs="Arial"/>
                <w:sz w:val="20"/>
                <w:szCs w:val="20"/>
              </w:rPr>
            </w:pPr>
            <w:r w:rsidRPr="0056392E">
              <w:rPr>
                <w:rFonts w:ascii="Arial" w:eastAsia="Times New Roman" w:hAnsi="Arial" w:cs="Arial"/>
                <w:sz w:val="20"/>
                <w:szCs w:val="20"/>
              </w:rPr>
              <w:t>3300</w:t>
            </w:r>
          </w:p>
        </w:tc>
      </w:tr>
      <w:tr w:rsidR="0056392E" w:rsidRPr="0056392E" w:rsidTr="00EE5216">
        <w:trPr>
          <w:trHeight w:val="255"/>
        </w:trPr>
        <w:tc>
          <w:tcPr>
            <w:tcW w:w="1229"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001761</w:t>
            </w:r>
          </w:p>
        </w:tc>
        <w:tc>
          <w:tcPr>
            <w:tcW w:w="10395"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MONIITOR DE 15 PULGADAS</w:t>
            </w:r>
          </w:p>
        </w:tc>
        <w:tc>
          <w:tcPr>
            <w:tcW w:w="1276" w:type="dxa"/>
            <w:noWrap/>
            <w:hideMark/>
          </w:tcPr>
          <w:p w:rsidR="0056392E" w:rsidRPr="0056392E" w:rsidRDefault="0056392E" w:rsidP="0056392E">
            <w:pPr>
              <w:jc w:val="right"/>
              <w:rPr>
                <w:rFonts w:ascii="Arial" w:eastAsia="Times New Roman" w:hAnsi="Arial" w:cs="Arial"/>
                <w:sz w:val="20"/>
                <w:szCs w:val="20"/>
              </w:rPr>
            </w:pPr>
            <w:r w:rsidRPr="0056392E">
              <w:rPr>
                <w:rFonts w:ascii="Arial" w:eastAsia="Times New Roman" w:hAnsi="Arial" w:cs="Arial"/>
                <w:sz w:val="20"/>
                <w:szCs w:val="20"/>
              </w:rPr>
              <w:t>300</w:t>
            </w:r>
          </w:p>
        </w:tc>
      </w:tr>
      <w:tr w:rsidR="0056392E" w:rsidRPr="0056392E" w:rsidTr="00EE5216">
        <w:trPr>
          <w:trHeight w:val="255"/>
        </w:trPr>
        <w:tc>
          <w:tcPr>
            <w:tcW w:w="1229"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001762</w:t>
            </w:r>
          </w:p>
        </w:tc>
        <w:tc>
          <w:tcPr>
            <w:tcW w:w="10395"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MONIITOR DE 15 PULGADAS</w:t>
            </w:r>
          </w:p>
        </w:tc>
        <w:tc>
          <w:tcPr>
            <w:tcW w:w="1276" w:type="dxa"/>
            <w:noWrap/>
            <w:hideMark/>
          </w:tcPr>
          <w:p w:rsidR="0056392E" w:rsidRPr="0056392E" w:rsidRDefault="0056392E" w:rsidP="0056392E">
            <w:pPr>
              <w:jc w:val="right"/>
              <w:rPr>
                <w:rFonts w:ascii="Arial" w:eastAsia="Times New Roman" w:hAnsi="Arial" w:cs="Arial"/>
                <w:sz w:val="20"/>
                <w:szCs w:val="20"/>
              </w:rPr>
            </w:pPr>
            <w:r w:rsidRPr="0056392E">
              <w:rPr>
                <w:rFonts w:ascii="Arial" w:eastAsia="Times New Roman" w:hAnsi="Arial" w:cs="Arial"/>
                <w:sz w:val="20"/>
                <w:szCs w:val="20"/>
              </w:rPr>
              <w:t>300</w:t>
            </w:r>
          </w:p>
        </w:tc>
      </w:tr>
      <w:tr w:rsidR="0056392E" w:rsidRPr="0056392E" w:rsidTr="00EE5216">
        <w:trPr>
          <w:trHeight w:val="255"/>
        </w:trPr>
        <w:tc>
          <w:tcPr>
            <w:tcW w:w="1229"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001765</w:t>
            </w:r>
          </w:p>
        </w:tc>
        <w:tc>
          <w:tcPr>
            <w:tcW w:w="10395"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 xml:space="preserve">IMPRESORAIMPRESORA LASER </w:t>
            </w:r>
          </w:p>
        </w:tc>
        <w:tc>
          <w:tcPr>
            <w:tcW w:w="1276" w:type="dxa"/>
            <w:noWrap/>
            <w:hideMark/>
          </w:tcPr>
          <w:p w:rsidR="0056392E" w:rsidRPr="0056392E" w:rsidRDefault="0056392E" w:rsidP="0056392E">
            <w:pPr>
              <w:jc w:val="right"/>
              <w:rPr>
                <w:rFonts w:ascii="Arial" w:eastAsia="Times New Roman" w:hAnsi="Arial" w:cs="Arial"/>
                <w:sz w:val="20"/>
                <w:szCs w:val="20"/>
              </w:rPr>
            </w:pPr>
            <w:r w:rsidRPr="0056392E">
              <w:rPr>
                <w:rFonts w:ascii="Arial" w:eastAsia="Times New Roman" w:hAnsi="Arial" w:cs="Arial"/>
                <w:sz w:val="20"/>
                <w:szCs w:val="20"/>
              </w:rPr>
              <w:t>350</w:t>
            </w:r>
          </w:p>
        </w:tc>
      </w:tr>
      <w:tr w:rsidR="0056392E" w:rsidRPr="0056392E" w:rsidTr="00EE5216">
        <w:trPr>
          <w:trHeight w:val="255"/>
        </w:trPr>
        <w:tc>
          <w:tcPr>
            <w:tcW w:w="1229"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001766</w:t>
            </w:r>
          </w:p>
        </w:tc>
        <w:tc>
          <w:tcPr>
            <w:tcW w:w="10395"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 xml:space="preserve">IMPRESORAIMPRESORA LASER </w:t>
            </w:r>
          </w:p>
        </w:tc>
        <w:tc>
          <w:tcPr>
            <w:tcW w:w="1276" w:type="dxa"/>
            <w:noWrap/>
            <w:hideMark/>
          </w:tcPr>
          <w:p w:rsidR="0056392E" w:rsidRPr="0056392E" w:rsidRDefault="0056392E" w:rsidP="0056392E">
            <w:pPr>
              <w:jc w:val="right"/>
              <w:rPr>
                <w:rFonts w:ascii="Arial" w:eastAsia="Times New Roman" w:hAnsi="Arial" w:cs="Arial"/>
                <w:sz w:val="20"/>
                <w:szCs w:val="20"/>
              </w:rPr>
            </w:pPr>
            <w:r w:rsidRPr="0056392E">
              <w:rPr>
                <w:rFonts w:ascii="Arial" w:eastAsia="Times New Roman" w:hAnsi="Arial" w:cs="Arial"/>
                <w:sz w:val="20"/>
                <w:szCs w:val="20"/>
              </w:rPr>
              <w:t>360</w:t>
            </w:r>
          </w:p>
        </w:tc>
      </w:tr>
      <w:tr w:rsidR="0056392E" w:rsidRPr="0056392E" w:rsidTr="00EE5216">
        <w:trPr>
          <w:trHeight w:val="255"/>
        </w:trPr>
        <w:tc>
          <w:tcPr>
            <w:tcW w:w="1229"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001768</w:t>
            </w:r>
          </w:p>
        </w:tc>
        <w:tc>
          <w:tcPr>
            <w:tcW w:w="10395"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LAPTOPLAPTOP</w:t>
            </w:r>
          </w:p>
        </w:tc>
        <w:tc>
          <w:tcPr>
            <w:tcW w:w="1276" w:type="dxa"/>
            <w:noWrap/>
            <w:hideMark/>
          </w:tcPr>
          <w:p w:rsidR="0056392E" w:rsidRPr="0056392E" w:rsidRDefault="0056392E" w:rsidP="0056392E">
            <w:pPr>
              <w:jc w:val="right"/>
              <w:rPr>
                <w:rFonts w:ascii="Arial" w:eastAsia="Times New Roman" w:hAnsi="Arial" w:cs="Arial"/>
                <w:sz w:val="20"/>
                <w:szCs w:val="20"/>
              </w:rPr>
            </w:pPr>
            <w:r w:rsidRPr="0056392E">
              <w:rPr>
                <w:rFonts w:ascii="Arial" w:eastAsia="Times New Roman" w:hAnsi="Arial" w:cs="Arial"/>
                <w:sz w:val="20"/>
                <w:szCs w:val="20"/>
              </w:rPr>
              <w:t>1980</w:t>
            </w:r>
          </w:p>
        </w:tc>
      </w:tr>
      <w:tr w:rsidR="0056392E" w:rsidRPr="0056392E" w:rsidTr="00EE5216">
        <w:trPr>
          <w:trHeight w:val="255"/>
        </w:trPr>
        <w:tc>
          <w:tcPr>
            <w:tcW w:w="1229"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001778</w:t>
            </w:r>
          </w:p>
        </w:tc>
        <w:tc>
          <w:tcPr>
            <w:tcW w:w="10395"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FOTOCOPIADORAFOTOCOPIADORA</w:t>
            </w:r>
          </w:p>
        </w:tc>
        <w:tc>
          <w:tcPr>
            <w:tcW w:w="1276" w:type="dxa"/>
            <w:noWrap/>
            <w:hideMark/>
          </w:tcPr>
          <w:p w:rsidR="0056392E" w:rsidRPr="0056392E" w:rsidRDefault="0056392E" w:rsidP="0056392E">
            <w:pPr>
              <w:jc w:val="right"/>
              <w:rPr>
                <w:rFonts w:ascii="Arial" w:eastAsia="Times New Roman" w:hAnsi="Arial" w:cs="Arial"/>
                <w:sz w:val="20"/>
                <w:szCs w:val="20"/>
              </w:rPr>
            </w:pPr>
            <w:r w:rsidRPr="0056392E">
              <w:rPr>
                <w:rFonts w:ascii="Arial" w:eastAsia="Times New Roman" w:hAnsi="Arial" w:cs="Arial"/>
                <w:sz w:val="20"/>
                <w:szCs w:val="20"/>
              </w:rPr>
              <w:t>2150</w:t>
            </w:r>
          </w:p>
        </w:tc>
      </w:tr>
      <w:tr w:rsidR="0056392E" w:rsidRPr="0056392E" w:rsidTr="00EE5216">
        <w:trPr>
          <w:trHeight w:val="255"/>
        </w:trPr>
        <w:tc>
          <w:tcPr>
            <w:tcW w:w="1229"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001779</w:t>
            </w:r>
          </w:p>
        </w:tc>
        <w:tc>
          <w:tcPr>
            <w:tcW w:w="10395"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 xml:space="preserve">IMPRESORAIMPRESORA LASER </w:t>
            </w:r>
          </w:p>
        </w:tc>
        <w:tc>
          <w:tcPr>
            <w:tcW w:w="1276" w:type="dxa"/>
            <w:noWrap/>
            <w:hideMark/>
          </w:tcPr>
          <w:p w:rsidR="0056392E" w:rsidRPr="0056392E" w:rsidRDefault="0056392E" w:rsidP="0056392E">
            <w:pPr>
              <w:jc w:val="right"/>
              <w:rPr>
                <w:rFonts w:ascii="Arial" w:eastAsia="Times New Roman" w:hAnsi="Arial" w:cs="Arial"/>
                <w:sz w:val="20"/>
                <w:szCs w:val="20"/>
              </w:rPr>
            </w:pPr>
            <w:r w:rsidRPr="0056392E">
              <w:rPr>
                <w:rFonts w:ascii="Arial" w:eastAsia="Times New Roman" w:hAnsi="Arial" w:cs="Arial"/>
                <w:sz w:val="20"/>
                <w:szCs w:val="20"/>
              </w:rPr>
              <w:t>400</w:t>
            </w:r>
          </w:p>
        </w:tc>
      </w:tr>
      <w:tr w:rsidR="0056392E" w:rsidRPr="0056392E" w:rsidTr="00EE5216">
        <w:trPr>
          <w:trHeight w:val="255"/>
        </w:trPr>
        <w:tc>
          <w:tcPr>
            <w:tcW w:w="1229"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001780</w:t>
            </w:r>
          </w:p>
        </w:tc>
        <w:tc>
          <w:tcPr>
            <w:tcW w:w="10395"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COMPUTADORACON MONITOR MARCA DELL, MODELO: IN2030MC, SERIE : CN-0MK7Y4-64180-21E-06FU</w:t>
            </w:r>
          </w:p>
        </w:tc>
        <w:tc>
          <w:tcPr>
            <w:tcW w:w="1276" w:type="dxa"/>
            <w:noWrap/>
            <w:hideMark/>
          </w:tcPr>
          <w:p w:rsidR="0056392E" w:rsidRPr="0056392E" w:rsidRDefault="0056392E" w:rsidP="0056392E">
            <w:pPr>
              <w:jc w:val="right"/>
              <w:rPr>
                <w:rFonts w:ascii="Arial" w:eastAsia="Times New Roman" w:hAnsi="Arial" w:cs="Arial"/>
                <w:sz w:val="20"/>
                <w:szCs w:val="20"/>
              </w:rPr>
            </w:pPr>
            <w:r w:rsidRPr="0056392E">
              <w:rPr>
                <w:rFonts w:ascii="Arial" w:eastAsia="Times New Roman" w:hAnsi="Arial" w:cs="Arial"/>
                <w:sz w:val="20"/>
                <w:szCs w:val="20"/>
              </w:rPr>
              <w:t>5000</w:t>
            </w:r>
          </w:p>
        </w:tc>
      </w:tr>
      <w:tr w:rsidR="0056392E" w:rsidRPr="0056392E" w:rsidTr="00EE5216">
        <w:trPr>
          <w:trHeight w:val="255"/>
        </w:trPr>
        <w:tc>
          <w:tcPr>
            <w:tcW w:w="1229"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001785</w:t>
            </w:r>
          </w:p>
        </w:tc>
        <w:tc>
          <w:tcPr>
            <w:tcW w:w="10395"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 xml:space="preserve">IMPRESORA IMPRESORA LASER </w:t>
            </w:r>
          </w:p>
        </w:tc>
        <w:tc>
          <w:tcPr>
            <w:tcW w:w="1276" w:type="dxa"/>
            <w:noWrap/>
            <w:hideMark/>
          </w:tcPr>
          <w:p w:rsidR="0056392E" w:rsidRPr="0056392E" w:rsidRDefault="0056392E" w:rsidP="0056392E">
            <w:pPr>
              <w:jc w:val="right"/>
              <w:rPr>
                <w:rFonts w:ascii="Arial" w:eastAsia="Times New Roman" w:hAnsi="Arial" w:cs="Arial"/>
                <w:sz w:val="20"/>
                <w:szCs w:val="20"/>
              </w:rPr>
            </w:pPr>
            <w:r w:rsidRPr="0056392E">
              <w:rPr>
                <w:rFonts w:ascii="Arial" w:eastAsia="Times New Roman" w:hAnsi="Arial" w:cs="Arial"/>
                <w:sz w:val="20"/>
                <w:szCs w:val="20"/>
              </w:rPr>
              <w:t>400</w:t>
            </w:r>
          </w:p>
        </w:tc>
      </w:tr>
      <w:tr w:rsidR="0056392E" w:rsidRPr="0056392E" w:rsidTr="00EE5216">
        <w:trPr>
          <w:trHeight w:val="255"/>
        </w:trPr>
        <w:tc>
          <w:tcPr>
            <w:tcW w:w="1229"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001786</w:t>
            </w:r>
          </w:p>
        </w:tc>
        <w:tc>
          <w:tcPr>
            <w:tcW w:w="10395"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LAPTOPLAPTOP</w:t>
            </w:r>
          </w:p>
        </w:tc>
        <w:tc>
          <w:tcPr>
            <w:tcW w:w="1276" w:type="dxa"/>
            <w:noWrap/>
            <w:hideMark/>
          </w:tcPr>
          <w:p w:rsidR="0056392E" w:rsidRPr="0056392E" w:rsidRDefault="0056392E" w:rsidP="0056392E">
            <w:pPr>
              <w:jc w:val="right"/>
              <w:rPr>
                <w:rFonts w:ascii="Arial" w:eastAsia="Times New Roman" w:hAnsi="Arial" w:cs="Arial"/>
                <w:sz w:val="20"/>
                <w:szCs w:val="20"/>
              </w:rPr>
            </w:pPr>
            <w:r w:rsidRPr="0056392E">
              <w:rPr>
                <w:rFonts w:ascii="Arial" w:eastAsia="Times New Roman" w:hAnsi="Arial" w:cs="Arial"/>
                <w:sz w:val="20"/>
                <w:szCs w:val="20"/>
              </w:rPr>
              <w:t>2500</w:t>
            </w:r>
          </w:p>
        </w:tc>
      </w:tr>
      <w:tr w:rsidR="0056392E" w:rsidRPr="0056392E" w:rsidTr="00EE5216">
        <w:trPr>
          <w:trHeight w:val="255"/>
        </w:trPr>
        <w:tc>
          <w:tcPr>
            <w:tcW w:w="1229"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001788</w:t>
            </w:r>
          </w:p>
        </w:tc>
        <w:tc>
          <w:tcPr>
            <w:tcW w:w="10395"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LAPTOPLAPTOP</w:t>
            </w:r>
          </w:p>
        </w:tc>
        <w:tc>
          <w:tcPr>
            <w:tcW w:w="1276" w:type="dxa"/>
            <w:noWrap/>
            <w:hideMark/>
          </w:tcPr>
          <w:p w:rsidR="0056392E" w:rsidRPr="0056392E" w:rsidRDefault="0056392E" w:rsidP="0056392E">
            <w:pPr>
              <w:jc w:val="right"/>
              <w:rPr>
                <w:rFonts w:ascii="Arial" w:eastAsia="Times New Roman" w:hAnsi="Arial" w:cs="Arial"/>
                <w:sz w:val="20"/>
                <w:szCs w:val="20"/>
              </w:rPr>
            </w:pPr>
            <w:r w:rsidRPr="0056392E">
              <w:rPr>
                <w:rFonts w:ascii="Arial" w:eastAsia="Times New Roman" w:hAnsi="Arial" w:cs="Arial"/>
                <w:sz w:val="20"/>
                <w:szCs w:val="20"/>
              </w:rPr>
              <w:t>2500</w:t>
            </w:r>
          </w:p>
        </w:tc>
      </w:tr>
      <w:tr w:rsidR="0056392E" w:rsidRPr="0056392E" w:rsidTr="00EE5216">
        <w:trPr>
          <w:trHeight w:val="255"/>
        </w:trPr>
        <w:tc>
          <w:tcPr>
            <w:tcW w:w="1229"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001789</w:t>
            </w:r>
          </w:p>
        </w:tc>
        <w:tc>
          <w:tcPr>
            <w:tcW w:w="10395"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LAPTOPLAPTOP</w:t>
            </w:r>
          </w:p>
        </w:tc>
        <w:tc>
          <w:tcPr>
            <w:tcW w:w="1276" w:type="dxa"/>
            <w:noWrap/>
            <w:hideMark/>
          </w:tcPr>
          <w:p w:rsidR="0056392E" w:rsidRPr="0056392E" w:rsidRDefault="0056392E" w:rsidP="0056392E">
            <w:pPr>
              <w:jc w:val="right"/>
              <w:rPr>
                <w:rFonts w:ascii="Arial" w:eastAsia="Times New Roman" w:hAnsi="Arial" w:cs="Arial"/>
                <w:sz w:val="20"/>
                <w:szCs w:val="20"/>
              </w:rPr>
            </w:pPr>
            <w:r w:rsidRPr="0056392E">
              <w:rPr>
                <w:rFonts w:ascii="Arial" w:eastAsia="Times New Roman" w:hAnsi="Arial" w:cs="Arial"/>
                <w:sz w:val="20"/>
                <w:szCs w:val="20"/>
              </w:rPr>
              <w:t>2500</w:t>
            </w:r>
          </w:p>
        </w:tc>
      </w:tr>
      <w:tr w:rsidR="0056392E" w:rsidRPr="0056392E" w:rsidTr="00EE5216">
        <w:trPr>
          <w:trHeight w:val="255"/>
        </w:trPr>
        <w:tc>
          <w:tcPr>
            <w:tcW w:w="1229"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001790</w:t>
            </w:r>
          </w:p>
        </w:tc>
        <w:tc>
          <w:tcPr>
            <w:tcW w:w="10395"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LAPTOPLAPTOP</w:t>
            </w:r>
          </w:p>
        </w:tc>
        <w:tc>
          <w:tcPr>
            <w:tcW w:w="1276" w:type="dxa"/>
            <w:noWrap/>
            <w:hideMark/>
          </w:tcPr>
          <w:p w:rsidR="0056392E" w:rsidRPr="0056392E" w:rsidRDefault="0056392E" w:rsidP="0056392E">
            <w:pPr>
              <w:jc w:val="right"/>
              <w:rPr>
                <w:rFonts w:ascii="Arial" w:eastAsia="Times New Roman" w:hAnsi="Arial" w:cs="Arial"/>
                <w:sz w:val="20"/>
                <w:szCs w:val="20"/>
              </w:rPr>
            </w:pPr>
            <w:r w:rsidRPr="0056392E">
              <w:rPr>
                <w:rFonts w:ascii="Arial" w:eastAsia="Times New Roman" w:hAnsi="Arial" w:cs="Arial"/>
                <w:sz w:val="20"/>
                <w:szCs w:val="20"/>
              </w:rPr>
              <w:t>2500</w:t>
            </w:r>
          </w:p>
        </w:tc>
      </w:tr>
      <w:tr w:rsidR="0056392E" w:rsidRPr="0056392E" w:rsidTr="00EE5216">
        <w:trPr>
          <w:trHeight w:val="255"/>
        </w:trPr>
        <w:tc>
          <w:tcPr>
            <w:tcW w:w="1229"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001855</w:t>
            </w:r>
          </w:p>
        </w:tc>
        <w:tc>
          <w:tcPr>
            <w:tcW w:w="10395"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 xml:space="preserve">MONIITOR MONITOR DE 14 PULGADAS </w:t>
            </w:r>
          </w:p>
        </w:tc>
        <w:tc>
          <w:tcPr>
            <w:tcW w:w="1276" w:type="dxa"/>
            <w:noWrap/>
            <w:hideMark/>
          </w:tcPr>
          <w:p w:rsidR="0056392E" w:rsidRPr="0056392E" w:rsidRDefault="0056392E" w:rsidP="0056392E">
            <w:pPr>
              <w:jc w:val="right"/>
              <w:rPr>
                <w:rFonts w:ascii="Arial" w:eastAsia="Times New Roman" w:hAnsi="Arial" w:cs="Arial"/>
                <w:sz w:val="20"/>
                <w:szCs w:val="20"/>
              </w:rPr>
            </w:pPr>
            <w:r w:rsidRPr="0056392E">
              <w:rPr>
                <w:rFonts w:ascii="Arial" w:eastAsia="Times New Roman" w:hAnsi="Arial" w:cs="Arial"/>
                <w:sz w:val="20"/>
                <w:szCs w:val="20"/>
              </w:rPr>
              <w:t>300</w:t>
            </w:r>
          </w:p>
        </w:tc>
      </w:tr>
      <w:tr w:rsidR="0056392E" w:rsidRPr="0056392E" w:rsidTr="00EE5216">
        <w:trPr>
          <w:trHeight w:val="255"/>
        </w:trPr>
        <w:tc>
          <w:tcPr>
            <w:tcW w:w="1229"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001857</w:t>
            </w:r>
          </w:p>
        </w:tc>
        <w:tc>
          <w:tcPr>
            <w:tcW w:w="10395"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COMPUTADORACON MONITOR MARCA: ACER, MODELO: V173 , SERIE: ETLVY080219240D4074212,CON TECLADO Y MOUSE.</w:t>
            </w:r>
          </w:p>
        </w:tc>
        <w:tc>
          <w:tcPr>
            <w:tcW w:w="1276" w:type="dxa"/>
            <w:noWrap/>
            <w:hideMark/>
          </w:tcPr>
          <w:p w:rsidR="0056392E" w:rsidRPr="0056392E" w:rsidRDefault="0056392E" w:rsidP="0056392E">
            <w:pPr>
              <w:jc w:val="right"/>
              <w:rPr>
                <w:rFonts w:ascii="Arial" w:eastAsia="Times New Roman" w:hAnsi="Arial" w:cs="Arial"/>
                <w:sz w:val="20"/>
                <w:szCs w:val="20"/>
              </w:rPr>
            </w:pPr>
            <w:r w:rsidRPr="0056392E">
              <w:rPr>
                <w:rFonts w:ascii="Arial" w:eastAsia="Times New Roman" w:hAnsi="Arial" w:cs="Arial"/>
                <w:sz w:val="20"/>
                <w:szCs w:val="20"/>
              </w:rPr>
              <w:t>5800</w:t>
            </w:r>
          </w:p>
        </w:tc>
      </w:tr>
      <w:tr w:rsidR="0056392E" w:rsidRPr="0056392E" w:rsidTr="00EE5216">
        <w:trPr>
          <w:trHeight w:val="255"/>
        </w:trPr>
        <w:tc>
          <w:tcPr>
            <w:tcW w:w="1229"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001858</w:t>
            </w:r>
          </w:p>
        </w:tc>
        <w:tc>
          <w:tcPr>
            <w:tcW w:w="10395"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COMPUTADORACON MONITOR MARCA: DELL, MODELO:IN2030MC , SERIE: CN-OMK7Y4-6418021E-1LKU,CON TECLADO Y MOUSE.</w:t>
            </w:r>
          </w:p>
        </w:tc>
        <w:tc>
          <w:tcPr>
            <w:tcW w:w="1276" w:type="dxa"/>
            <w:noWrap/>
            <w:hideMark/>
          </w:tcPr>
          <w:p w:rsidR="0056392E" w:rsidRPr="0056392E" w:rsidRDefault="0056392E" w:rsidP="0056392E">
            <w:pPr>
              <w:jc w:val="right"/>
              <w:rPr>
                <w:rFonts w:ascii="Arial" w:eastAsia="Times New Roman" w:hAnsi="Arial" w:cs="Arial"/>
                <w:sz w:val="20"/>
                <w:szCs w:val="20"/>
              </w:rPr>
            </w:pPr>
            <w:r w:rsidRPr="0056392E">
              <w:rPr>
                <w:rFonts w:ascii="Arial" w:eastAsia="Times New Roman" w:hAnsi="Arial" w:cs="Arial"/>
                <w:sz w:val="20"/>
                <w:szCs w:val="20"/>
              </w:rPr>
              <w:t>5000</w:t>
            </w:r>
          </w:p>
        </w:tc>
      </w:tr>
      <w:tr w:rsidR="0056392E" w:rsidRPr="0056392E" w:rsidTr="00EE5216">
        <w:trPr>
          <w:trHeight w:val="255"/>
        </w:trPr>
        <w:tc>
          <w:tcPr>
            <w:tcW w:w="1229"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001859</w:t>
            </w:r>
          </w:p>
        </w:tc>
        <w:tc>
          <w:tcPr>
            <w:tcW w:w="10395"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COMPUTADORACON MONITOR MARCA: HP, MODELO: LV1911 , SERIE: 6CM2450M1J, CON TECLADO Y MOUSE.</w:t>
            </w:r>
          </w:p>
        </w:tc>
        <w:tc>
          <w:tcPr>
            <w:tcW w:w="1276" w:type="dxa"/>
            <w:noWrap/>
            <w:hideMark/>
          </w:tcPr>
          <w:p w:rsidR="0056392E" w:rsidRPr="0056392E" w:rsidRDefault="0056392E" w:rsidP="0056392E">
            <w:pPr>
              <w:jc w:val="right"/>
              <w:rPr>
                <w:rFonts w:ascii="Arial" w:eastAsia="Times New Roman" w:hAnsi="Arial" w:cs="Arial"/>
                <w:sz w:val="20"/>
                <w:szCs w:val="20"/>
              </w:rPr>
            </w:pPr>
            <w:r w:rsidRPr="0056392E">
              <w:rPr>
                <w:rFonts w:ascii="Arial" w:eastAsia="Times New Roman" w:hAnsi="Arial" w:cs="Arial"/>
                <w:sz w:val="20"/>
                <w:szCs w:val="20"/>
              </w:rPr>
              <w:t>7500</w:t>
            </w:r>
          </w:p>
        </w:tc>
      </w:tr>
      <w:tr w:rsidR="0056392E" w:rsidRPr="0056392E" w:rsidTr="00EE5216">
        <w:trPr>
          <w:trHeight w:val="255"/>
        </w:trPr>
        <w:tc>
          <w:tcPr>
            <w:tcW w:w="1229"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001860</w:t>
            </w:r>
          </w:p>
        </w:tc>
        <w:tc>
          <w:tcPr>
            <w:tcW w:w="10395"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COMPUTADORACON MONITOR MARCA: HP, MODELO: LV1911, SERIE: 6CM2450M7S, CON TECLADO Y MOUSE</w:t>
            </w:r>
          </w:p>
        </w:tc>
        <w:tc>
          <w:tcPr>
            <w:tcW w:w="1276" w:type="dxa"/>
            <w:noWrap/>
            <w:hideMark/>
          </w:tcPr>
          <w:p w:rsidR="0056392E" w:rsidRPr="0056392E" w:rsidRDefault="0056392E" w:rsidP="0056392E">
            <w:pPr>
              <w:jc w:val="right"/>
              <w:rPr>
                <w:rFonts w:ascii="Arial" w:eastAsia="Times New Roman" w:hAnsi="Arial" w:cs="Arial"/>
                <w:sz w:val="20"/>
                <w:szCs w:val="20"/>
              </w:rPr>
            </w:pPr>
            <w:r w:rsidRPr="0056392E">
              <w:rPr>
                <w:rFonts w:ascii="Arial" w:eastAsia="Times New Roman" w:hAnsi="Arial" w:cs="Arial"/>
                <w:sz w:val="20"/>
                <w:szCs w:val="20"/>
              </w:rPr>
              <w:t>7500</w:t>
            </w:r>
          </w:p>
        </w:tc>
      </w:tr>
      <w:tr w:rsidR="0056392E" w:rsidRPr="0056392E" w:rsidTr="00EE5216">
        <w:trPr>
          <w:trHeight w:val="255"/>
        </w:trPr>
        <w:tc>
          <w:tcPr>
            <w:tcW w:w="1229"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001861</w:t>
            </w:r>
          </w:p>
        </w:tc>
        <w:tc>
          <w:tcPr>
            <w:tcW w:w="10395"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COMPUTADORACON MONITOR MARCA :HP,MODELO: LV1911, SERIE: 6CM2450M7H, CON TECLADO Y MOUSE</w:t>
            </w:r>
          </w:p>
        </w:tc>
        <w:tc>
          <w:tcPr>
            <w:tcW w:w="1276" w:type="dxa"/>
            <w:noWrap/>
            <w:hideMark/>
          </w:tcPr>
          <w:p w:rsidR="0056392E" w:rsidRPr="0056392E" w:rsidRDefault="0056392E" w:rsidP="0056392E">
            <w:pPr>
              <w:jc w:val="right"/>
              <w:rPr>
                <w:rFonts w:ascii="Arial" w:eastAsia="Times New Roman" w:hAnsi="Arial" w:cs="Arial"/>
                <w:sz w:val="20"/>
                <w:szCs w:val="20"/>
              </w:rPr>
            </w:pPr>
            <w:r w:rsidRPr="0056392E">
              <w:rPr>
                <w:rFonts w:ascii="Arial" w:eastAsia="Times New Roman" w:hAnsi="Arial" w:cs="Arial"/>
                <w:sz w:val="20"/>
                <w:szCs w:val="20"/>
              </w:rPr>
              <w:t>7500</w:t>
            </w:r>
          </w:p>
        </w:tc>
      </w:tr>
      <w:tr w:rsidR="0056392E" w:rsidRPr="0056392E" w:rsidTr="00EE5216">
        <w:trPr>
          <w:trHeight w:val="255"/>
        </w:trPr>
        <w:tc>
          <w:tcPr>
            <w:tcW w:w="1229"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001862</w:t>
            </w:r>
          </w:p>
        </w:tc>
        <w:tc>
          <w:tcPr>
            <w:tcW w:w="10395"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COMPUTADORACON MONITOR MARCA :HP, MODELO: LV1911, SERIE: 6CM2450M0Y, CON TECLADO Y MOUSE</w:t>
            </w:r>
          </w:p>
        </w:tc>
        <w:tc>
          <w:tcPr>
            <w:tcW w:w="1276" w:type="dxa"/>
            <w:noWrap/>
            <w:hideMark/>
          </w:tcPr>
          <w:p w:rsidR="0056392E" w:rsidRPr="0056392E" w:rsidRDefault="0056392E" w:rsidP="0056392E">
            <w:pPr>
              <w:jc w:val="right"/>
              <w:rPr>
                <w:rFonts w:ascii="Arial" w:eastAsia="Times New Roman" w:hAnsi="Arial" w:cs="Arial"/>
                <w:sz w:val="20"/>
                <w:szCs w:val="20"/>
              </w:rPr>
            </w:pPr>
            <w:r w:rsidRPr="0056392E">
              <w:rPr>
                <w:rFonts w:ascii="Arial" w:eastAsia="Times New Roman" w:hAnsi="Arial" w:cs="Arial"/>
                <w:sz w:val="20"/>
                <w:szCs w:val="20"/>
              </w:rPr>
              <w:t>7500</w:t>
            </w:r>
          </w:p>
        </w:tc>
      </w:tr>
      <w:tr w:rsidR="0056392E" w:rsidRPr="0056392E" w:rsidTr="00EE5216">
        <w:trPr>
          <w:trHeight w:val="255"/>
        </w:trPr>
        <w:tc>
          <w:tcPr>
            <w:tcW w:w="1229"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001863</w:t>
            </w:r>
          </w:p>
        </w:tc>
        <w:tc>
          <w:tcPr>
            <w:tcW w:w="10395"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COMPUTADORACON MONITOR MARCA :HP, MODELO: LV1911, SERIE: 6CM2450M14; CON TECLADO Y MOUSE</w:t>
            </w:r>
          </w:p>
        </w:tc>
        <w:tc>
          <w:tcPr>
            <w:tcW w:w="1276" w:type="dxa"/>
            <w:noWrap/>
            <w:hideMark/>
          </w:tcPr>
          <w:p w:rsidR="0056392E" w:rsidRPr="0056392E" w:rsidRDefault="0056392E" w:rsidP="0056392E">
            <w:pPr>
              <w:jc w:val="right"/>
              <w:rPr>
                <w:rFonts w:ascii="Arial" w:eastAsia="Times New Roman" w:hAnsi="Arial" w:cs="Arial"/>
                <w:sz w:val="20"/>
                <w:szCs w:val="20"/>
              </w:rPr>
            </w:pPr>
            <w:r w:rsidRPr="0056392E">
              <w:rPr>
                <w:rFonts w:ascii="Arial" w:eastAsia="Times New Roman" w:hAnsi="Arial" w:cs="Arial"/>
                <w:sz w:val="20"/>
                <w:szCs w:val="20"/>
              </w:rPr>
              <w:t>7500</w:t>
            </w:r>
          </w:p>
        </w:tc>
      </w:tr>
      <w:tr w:rsidR="0056392E" w:rsidRPr="0056392E" w:rsidTr="00EE5216">
        <w:trPr>
          <w:trHeight w:val="255"/>
        </w:trPr>
        <w:tc>
          <w:tcPr>
            <w:tcW w:w="1229"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001864</w:t>
            </w:r>
          </w:p>
        </w:tc>
        <w:tc>
          <w:tcPr>
            <w:tcW w:w="10395"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COMPUTADORACON MONITOR MARCA: HP, MODELO: LV1911, SERIE: 6CM2450M0V, CON TECLADO Y MOUSE</w:t>
            </w:r>
          </w:p>
        </w:tc>
        <w:tc>
          <w:tcPr>
            <w:tcW w:w="1276" w:type="dxa"/>
            <w:noWrap/>
            <w:hideMark/>
          </w:tcPr>
          <w:p w:rsidR="0056392E" w:rsidRPr="0056392E" w:rsidRDefault="0056392E" w:rsidP="0056392E">
            <w:pPr>
              <w:jc w:val="right"/>
              <w:rPr>
                <w:rFonts w:ascii="Arial" w:eastAsia="Times New Roman" w:hAnsi="Arial" w:cs="Arial"/>
                <w:sz w:val="20"/>
                <w:szCs w:val="20"/>
              </w:rPr>
            </w:pPr>
            <w:r w:rsidRPr="0056392E">
              <w:rPr>
                <w:rFonts w:ascii="Arial" w:eastAsia="Times New Roman" w:hAnsi="Arial" w:cs="Arial"/>
                <w:sz w:val="20"/>
                <w:szCs w:val="20"/>
              </w:rPr>
              <w:t>7500</w:t>
            </w:r>
          </w:p>
        </w:tc>
      </w:tr>
      <w:tr w:rsidR="0056392E" w:rsidRPr="0056392E" w:rsidTr="00EE5216">
        <w:trPr>
          <w:trHeight w:val="255"/>
        </w:trPr>
        <w:tc>
          <w:tcPr>
            <w:tcW w:w="1229"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001865</w:t>
            </w:r>
          </w:p>
        </w:tc>
        <w:tc>
          <w:tcPr>
            <w:tcW w:w="10395"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COMPUTADORACON MONITOR MARCA: HP, MODELO: LV1911, SERIE, 6CM2450M7N, CON TECLADO Y MOUSE</w:t>
            </w:r>
          </w:p>
        </w:tc>
        <w:tc>
          <w:tcPr>
            <w:tcW w:w="1276" w:type="dxa"/>
            <w:noWrap/>
            <w:hideMark/>
          </w:tcPr>
          <w:p w:rsidR="0056392E" w:rsidRPr="0056392E" w:rsidRDefault="0056392E" w:rsidP="0056392E">
            <w:pPr>
              <w:jc w:val="right"/>
              <w:rPr>
                <w:rFonts w:ascii="Arial" w:eastAsia="Times New Roman" w:hAnsi="Arial" w:cs="Arial"/>
                <w:sz w:val="20"/>
                <w:szCs w:val="20"/>
              </w:rPr>
            </w:pPr>
            <w:r w:rsidRPr="0056392E">
              <w:rPr>
                <w:rFonts w:ascii="Arial" w:eastAsia="Times New Roman" w:hAnsi="Arial" w:cs="Arial"/>
                <w:sz w:val="20"/>
                <w:szCs w:val="20"/>
              </w:rPr>
              <w:t>7500</w:t>
            </w:r>
          </w:p>
        </w:tc>
      </w:tr>
      <w:tr w:rsidR="0056392E" w:rsidRPr="0056392E" w:rsidTr="00EE5216">
        <w:trPr>
          <w:trHeight w:val="255"/>
        </w:trPr>
        <w:tc>
          <w:tcPr>
            <w:tcW w:w="1229"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001866</w:t>
            </w:r>
          </w:p>
        </w:tc>
        <w:tc>
          <w:tcPr>
            <w:tcW w:w="10395"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COMPUTADORACON MONITOR MARCA: HP MODELO: LV1911 SERIE 6CM2450M1E, CON TECLADO Y MOUSE</w:t>
            </w:r>
          </w:p>
        </w:tc>
        <w:tc>
          <w:tcPr>
            <w:tcW w:w="1276" w:type="dxa"/>
            <w:noWrap/>
            <w:hideMark/>
          </w:tcPr>
          <w:p w:rsidR="0056392E" w:rsidRPr="0056392E" w:rsidRDefault="0056392E" w:rsidP="0056392E">
            <w:pPr>
              <w:jc w:val="right"/>
              <w:rPr>
                <w:rFonts w:ascii="Arial" w:eastAsia="Times New Roman" w:hAnsi="Arial" w:cs="Arial"/>
                <w:sz w:val="20"/>
                <w:szCs w:val="20"/>
              </w:rPr>
            </w:pPr>
            <w:r w:rsidRPr="0056392E">
              <w:rPr>
                <w:rFonts w:ascii="Arial" w:eastAsia="Times New Roman" w:hAnsi="Arial" w:cs="Arial"/>
                <w:sz w:val="20"/>
                <w:szCs w:val="20"/>
              </w:rPr>
              <w:t>7500</w:t>
            </w:r>
          </w:p>
        </w:tc>
      </w:tr>
      <w:tr w:rsidR="0056392E" w:rsidRPr="0056392E" w:rsidTr="00EE5216">
        <w:trPr>
          <w:trHeight w:val="255"/>
        </w:trPr>
        <w:tc>
          <w:tcPr>
            <w:tcW w:w="1229"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001867</w:t>
            </w:r>
          </w:p>
        </w:tc>
        <w:tc>
          <w:tcPr>
            <w:tcW w:w="10395"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COMPUTADORACON MONITOR MARCA: HP, MODELO: LV1911, SERIE: 6CM2450M16, CON TECLADO Y MOUSE</w:t>
            </w:r>
          </w:p>
        </w:tc>
        <w:tc>
          <w:tcPr>
            <w:tcW w:w="1276" w:type="dxa"/>
            <w:noWrap/>
            <w:hideMark/>
          </w:tcPr>
          <w:p w:rsidR="0056392E" w:rsidRPr="0056392E" w:rsidRDefault="0056392E" w:rsidP="0056392E">
            <w:pPr>
              <w:jc w:val="right"/>
              <w:rPr>
                <w:rFonts w:ascii="Arial" w:eastAsia="Times New Roman" w:hAnsi="Arial" w:cs="Arial"/>
                <w:sz w:val="20"/>
                <w:szCs w:val="20"/>
              </w:rPr>
            </w:pPr>
            <w:r w:rsidRPr="0056392E">
              <w:rPr>
                <w:rFonts w:ascii="Arial" w:eastAsia="Times New Roman" w:hAnsi="Arial" w:cs="Arial"/>
                <w:sz w:val="20"/>
                <w:szCs w:val="20"/>
              </w:rPr>
              <w:t>7500</w:t>
            </w:r>
          </w:p>
        </w:tc>
      </w:tr>
      <w:tr w:rsidR="0056392E" w:rsidRPr="0056392E" w:rsidTr="00EE5216">
        <w:trPr>
          <w:trHeight w:val="255"/>
        </w:trPr>
        <w:tc>
          <w:tcPr>
            <w:tcW w:w="1229"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001868</w:t>
            </w:r>
          </w:p>
        </w:tc>
        <w:tc>
          <w:tcPr>
            <w:tcW w:w="10395"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COMPUTADORACON MONITOR MARCA: HP,MODELO: LV1911, SERIE: 6CM2450M7M, CON TECLADO Y MOUSE</w:t>
            </w:r>
          </w:p>
        </w:tc>
        <w:tc>
          <w:tcPr>
            <w:tcW w:w="1276" w:type="dxa"/>
            <w:noWrap/>
            <w:hideMark/>
          </w:tcPr>
          <w:p w:rsidR="0056392E" w:rsidRPr="0056392E" w:rsidRDefault="0056392E" w:rsidP="0056392E">
            <w:pPr>
              <w:jc w:val="right"/>
              <w:rPr>
                <w:rFonts w:ascii="Arial" w:eastAsia="Times New Roman" w:hAnsi="Arial" w:cs="Arial"/>
                <w:sz w:val="20"/>
                <w:szCs w:val="20"/>
              </w:rPr>
            </w:pPr>
            <w:r w:rsidRPr="0056392E">
              <w:rPr>
                <w:rFonts w:ascii="Arial" w:eastAsia="Times New Roman" w:hAnsi="Arial" w:cs="Arial"/>
                <w:sz w:val="20"/>
                <w:szCs w:val="20"/>
              </w:rPr>
              <w:t>7500</w:t>
            </w:r>
          </w:p>
        </w:tc>
      </w:tr>
      <w:tr w:rsidR="0056392E" w:rsidRPr="0056392E" w:rsidTr="00EE5216">
        <w:trPr>
          <w:trHeight w:val="255"/>
        </w:trPr>
        <w:tc>
          <w:tcPr>
            <w:tcW w:w="1229"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001870</w:t>
            </w:r>
          </w:p>
        </w:tc>
        <w:tc>
          <w:tcPr>
            <w:tcW w:w="10395"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COMPUTADORACON MONITOR MARCA: HP,MODELO: LV1911, SERIE: 6CM2450M1L, CON TECLADO Y MOUSE</w:t>
            </w:r>
          </w:p>
        </w:tc>
        <w:tc>
          <w:tcPr>
            <w:tcW w:w="1276" w:type="dxa"/>
            <w:noWrap/>
            <w:hideMark/>
          </w:tcPr>
          <w:p w:rsidR="0056392E" w:rsidRPr="0056392E" w:rsidRDefault="0056392E" w:rsidP="0056392E">
            <w:pPr>
              <w:jc w:val="right"/>
              <w:rPr>
                <w:rFonts w:ascii="Arial" w:eastAsia="Times New Roman" w:hAnsi="Arial" w:cs="Arial"/>
                <w:sz w:val="20"/>
                <w:szCs w:val="20"/>
              </w:rPr>
            </w:pPr>
            <w:r w:rsidRPr="0056392E">
              <w:rPr>
                <w:rFonts w:ascii="Arial" w:eastAsia="Times New Roman" w:hAnsi="Arial" w:cs="Arial"/>
                <w:sz w:val="20"/>
                <w:szCs w:val="20"/>
              </w:rPr>
              <w:t>7500</w:t>
            </w:r>
          </w:p>
        </w:tc>
      </w:tr>
      <w:tr w:rsidR="0056392E" w:rsidRPr="0056392E" w:rsidTr="00EE5216">
        <w:trPr>
          <w:trHeight w:val="255"/>
        </w:trPr>
        <w:tc>
          <w:tcPr>
            <w:tcW w:w="1229"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001871</w:t>
            </w:r>
          </w:p>
        </w:tc>
        <w:tc>
          <w:tcPr>
            <w:tcW w:w="10395"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COMPUTADORACON MONITOR MARCA HP MODELO LV1911 SERIE 6CM2450M7G CON TECLADO MOUSE</w:t>
            </w:r>
          </w:p>
        </w:tc>
        <w:tc>
          <w:tcPr>
            <w:tcW w:w="1276" w:type="dxa"/>
            <w:noWrap/>
            <w:hideMark/>
          </w:tcPr>
          <w:p w:rsidR="0056392E" w:rsidRPr="0056392E" w:rsidRDefault="0056392E" w:rsidP="0056392E">
            <w:pPr>
              <w:jc w:val="right"/>
              <w:rPr>
                <w:rFonts w:ascii="Arial" w:eastAsia="Times New Roman" w:hAnsi="Arial" w:cs="Arial"/>
                <w:sz w:val="20"/>
                <w:szCs w:val="20"/>
              </w:rPr>
            </w:pPr>
            <w:r w:rsidRPr="0056392E">
              <w:rPr>
                <w:rFonts w:ascii="Arial" w:eastAsia="Times New Roman" w:hAnsi="Arial" w:cs="Arial"/>
                <w:sz w:val="20"/>
                <w:szCs w:val="20"/>
              </w:rPr>
              <w:t>7500</w:t>
            </w:r>
          </w:p>
        </w:tc>
      </w:tr>
      <w:tr w:rsidR="0056392E" w:rsidRPr="0056392E" w:rsidTr="00EE5216">
        <w:trPr>
          <w:trHeight w:val="255"/>
        </w:trPr>
        <w:tc>
          <w:tcPr>
            <w:tcW w:w="1229"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001872</w:t>
            </w:r>
          </w:p>
        </w:tc>
        <w:tc>
          <w:tcPr>
            <w:tcW w:w="10395"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 xml:space="preserve">COMPUTADORACON MONITOR MARCA: HP, MODELO: LV1911, SERIE: 6CM2450M7S CON TECLADO Y MOUSE </w:t>
            </w:r>
          </w:p>
        </w:tc>
        <w:tc>
          <w:tcPr>
            <w:tcW w:w="1276" w:type="dxa"/>
            <w:noWrap/>
            <w:hideMark/>
          </w:tcPr>
          <w:p w:rsidR="0056392E" w:rsidRPr="0056392E" w:rsidRDefault="0056392E" w:rsidP="0056392E">
            <w:pPr>
              <w:jc w:val="right"/>
              <w:rPr>
                <w:rFonts w:ascii="Arial" w:eastAsia="Times New Roman" w:hAnsi="Arial" w:cs="Arial"/>
                <w:sz w:val="20"/>
                <w:szCs w:val="20"/>
              </w:rPr>
            </w:pPr>
            <w:r w:rsidRPr="0056392E">
              <w:rPr>
                <w:rFonts w:ascii="Arial" w:eastAsia="Times New Roman" w:hAnsi="Arial" w:cs="Arial"/>
                <w:sz w:val="20"/>
                <w:szCs w:val="20"/>
              </w:rPr>
              <w:t>7500</w:t>
            </w:r>
          </w:p>
        </w:tc>
      </w:tr>
      <w:tr w:rsidR="0056392E" w:rsidRPr="0056392E" w:rsidTr="00EE5216">
        <w:trPr>
          <w:trHeight w:val="255"/>
        </w:trPr>
        <w:tc>
          <w:tcPr>
            <w:tcW w:w="1229"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001873</w:t>
            </w:r>
          </w:p>
        </w:tc>
        <w:tc>
          <w:tcPr>
            <w:tcW w:w="10395"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COMPUTADORAALL IN ONE, CON TECLADO Y MOUSE</w:t>
            </w:r>
          </w:p>
        </w:tc>
        <w:tc>
          <w:tcPr>
            <w:tcW w:w="1276" w:type="dxa"/>
            <w:noWrap/>
            <w:hideMark/>
          </w:tcPr>
          <w:p w:rsidR="0056392E" w:rsidRPr="0056392E" w:rsidRDefault="0056392E" w:rsidP="0056392E">
            <w:pPr>
              <w:jc w:val="right"/>
              <w:rPr>
                <w:rFonts w:ascii="Arial" w:eastAsia="Times New Roman" w:hAnsi="Arial" w:cs="Arial"/>
                <w:sz w:val="20"/>
                <w:szCs w:val="20"/>
              </w:rPr>
            </w:pPr>
            <w:r w:rsidRPr="0056392E">
              <w:rPr>
                <w:rFonts w:ascii="Arial" w:eastAsia="Times New Roman" w:hAnsi="Arial" w:cs="Arial"/>
                <w:sz w:val="20"/>
                <w:szCs w:val="20"/>
              </w:rPr>
              <w:t>3000</w:t>
            </w:r>
          </w:p>
        </w:tc>
      </w:tr>
      <w:tr w:rsidR="0056392E" w:rsidRPr="0056392E" w:rsidTr="00EE5216">
        <w:trPr>
          <w:trHeight w:val="255"/>
        </w:trPr>
        <w:tc>
          <w:tcPr>
            <w:tcW w:w="1229"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001874</w:t>
            </w:r>
          </w:p>
        </w:tc>
        <w:tc>
          <w:tcPr>
            <w:tcW w:w="10395"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COMPUTADORAALL IN ONE, CON TECLADO Y MOUSE</w:t>
            </w:r>
          </w:p>
        </w:tc>
        <w:tc>
          <w:tcPr>
            <w:tcW w:w="1276" w:type="dxa"/>
            <w:noWrap/>
            <w:hideMark/>
          </w:tcPr>
          <w:p w:rsidR="0056392E" w:rsidRPr="0056392E" w:rsidRDefault="0056392E" w:rsidP="0056392E">
            <w:pPr>
              <w:jc w:val="right"/>
              <w:rPr>
                <w:rFonts w:ascii="Arial" w:eastAsia="Times New Roman" w:hAnsi="Arial" w:cs="Arial"/>
                <w:sz w:val="20"/>
                <w:szCs w:val="20"/>
              </w:rPr>
            </w:pPr>
            <w:r w:rsidRPr="0056392E">
              <w:rPr>
                <w:rFonts w:ascii="Arial" w:eastAsia="Times New Roman" w:hAnsi="Arial" w:cs="Arial"/>
                <w:sz w:val="20"/>
                <w:szCs w:val="20"/>
              </w:rPr>
              <w:t>3000</w:t>
            </w:r>
          </w:p>
        </w:tc>
      </w:tr>
      <w:tr w:rsidR="0056392E" w:rsidRPr="0056392E" w:rsidTr="00EE5216">
        <w:trPr>
          <w:trHeight w:val="255"/>
        </w:trPr>
        <w:tc>
          <w:tcPr>
            <w:tcW w:w="1229"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001875</w:t>
            </w:r>
          </w:p>
        </w:tc>
        <w:tc>
          <w:tcPr>
            <w:tcW w:w="10395"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COMPUTADORAALL IN ONE, CON TECLADO Y MOUSE</w:t>
            </w:r>
          </w:p>
        </w:tc>
        <w:tc>
          <w:tcPr>
            <w:tcW w:w="1276" w:type="dxa"/>
            <w:noWrap/>
            <w:hideMark/>
          </w:tcPr>
          <w:p w:rsidR="0056392E" w:rsidRPr="0056392E" w:rsidRDefault="0056392E" w:rsidP="0056392E">
            <w:pPr>
              <w:jc w:val="right"/>
              <w:rPr>
                <w:rFonts w:ascii="Arial" w:eastAsia="Times New Roman" w:hAnsi="Arial" w:cs="Arial"/>
                <w:sz w:val="20"/>
                <w:szCs w:val="20"/>
              </w:rPr>
            </w:pPr>
            <w:r w:rsidRPr="0056392E">
              <w:rPr>
                <w:rFonts w:ascii="Arial" w:eastAsia="Times New Roman" w:hAnsi="Arial" w:cs="Arial"/>
                <w:sz w:val="20"/>
                <w:szCs w:val="20"/>
              </w:rPr>
              <w:t>4650</w:t>
            </w:r>
          </w:p>
        </w:tc>
      </w:tr>
      <w:tr w:rsidR="0056392E" w:rsidRPr="0056392E" w:rsidTr="00EE5216">
        <w:trPr>
          <w:trHeight w:val="255"/>
        </w:trPr>
        <w:tc>
          <w:tcPr>
            <w:tcW w:w="1229"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001876</w:t>
            </w:r>
          </w:p>
        </w:tc>
        <w:tc>
          <w:tcPr>
            <w:tcW w:w="10395"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COMPUTADORAALL IN ONE, CON TECLADO Y MOUSE</w:t>
            </w:r>
          </w:p>
        </w:tc>
        <w:tc>
          <w:tcPr>
            <w:tcW w:w="1276" w:type="dxa"/>
            <w:noWrap/>
            <w:hideMark/>
          </w:tcPr>
          <w:p w:rsidR="0056392E" w:rsidRPr="0056392E" w:rsidRDefault="0056392E" w:rsidP="0056392E">
            <w:pPr>
              <w:jc w:val="right"/>
              <w:rPr>
                <w:rFonts w:ascii="Arial" w:eastAsia="Times New Roman" w:hAnsi="Arial" w:cs="Arial"/>
                <w:sz w:val="20"/>
                <w:szCs w:val="20"/>
              </w:rPr>
            </w:pPr>
            <w:r w:rsidRPr="0056392E">
              <w:rPr>
                <w:rFonts w:ascii="Arial" w:eastAsia="Times New Roman" w:hAnsi="Arial" w:cs="Arial"/>
                <w:sz w:val="20"/>
                <w:szCs w:val="20"/>
              </w:rPr>
              <w:t>4650</w:t>
            </w:r>
          </w:p>
        </w:tc>
      </w:tr>
      <w:tr w:rsidR="0056392E" w:rsidRPr="0056392E" w:rsidTr="00EE5216">
        <w:trPr>
          <w:trHeight w:val="255"/>
        </w:trPr>
        <w:tc>
          <w:tcPr>
            <w:tcW w:w="1229"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001912</w:t>
            </w:r>
          </w:p>
        </w:tc>
        <w:tc>
          <w:tcPr>
            <w:tcW w:w="10395"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LAPTOPLAPTOP</w:t>
            </w:r>
          </w:p>
        </w:tc>
        <w:tc>
          <w:tcPr>
            <w:tcW w:w="1276" w:type="dxa"/>
            <w:noWrap/>
            <w:hideMark/>
          </w:tcPr>
          <w:p w:rsidR="0056392E" w:rsidRPr="0056392E" w:rsidRDefault="0056392E" w:rsidP="0056392E">
            <w:pPr>
              <w:jc w:val="right"/>
              <w:rPr>
                <w:rFonts w:ascii="Arial" w:eastAsia="Times New Roman" w:hAnsi="Arial" w:cs="Arial"/>
                <w:sz w:val="20"/>
                <w:szCs w:val="20"/>
              </w:rPr>
            </w:pPr>
            <w:r w:rsidRPr="0056392E">
              <w:rPr>
                <w:rFonts w:ascii="Arial" w:eastAsia="Times New Roman" w:hAnsi="Arial" w:cs="Arial"/>
                <w:sz w:val="20"/>
                <w:szCs w:val="20"/>
              </w:rPr>
              <w:t>2500</w:t>
            </w:r>
          </w:p>
        </w:tc>
      </w:tr>
      <w:tr w:rsidR="0056392E" w:rsidRPr="0056392E" w:rsidTr="00EE5216">
        <w:trPr>
          <w:trHeight w:val="255"/>
        </w:trPr>
        <w:tc>
          <w:tcPr>
            <w:tcW w:w="1229"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001916</w:t>
            </w:r>
          </w:p>
        </w:tc>
        <w:tc>
          <w:tcPr>
            <w:tcW w:w="10395"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LAPTOPLAPTOP</w:t>
            </w:r>
          </w:p>
        </w:tc>
        <w:tc>
          <w:tcPr>
            <w:tcW w:w="1276" w:type="dxa"/>
            <w:noWrap/>
            <w:hideMark/>
          </w:tcPr>
          <w:p w:rsidR="0056392E" w:rsidRPr="0056392E" w:rsidRDefault="0056392E" w:rsidP="0056392E">
            <w:pPr>
              <w:jc w:val="right"/>
              <w:rPr>
                <w:rFonts w:ascii="Arial" w:eastAsia="Times New Roman" w:hAnsi="Arial" w:cs="Arial"/>
                <w:sz w:val="20"/>
                <w:szCs w:val="20"/>
              </w:rPr>
            </w:pPr>
            <w:r w:rsidRPr="0056392E">
              <w:rPr>
                <w:rFonts w:ascii="Arial" w:eastAsia="Times New Roman" w:hAnsi="Arial" w:cs="Arial"/>
                <w:sz w:val="20"/>
                <w:szCs w:val="20"/>
              </w:rPr>
              <w:t>2500</w:t>
            </w:r>
          </w:p>
        </w:tc>
      </w:tr>
      <w:tr w:rsidR="0056392E" w:rsidRPr="0056392E" w:rsidTr="00EE5216">
        <w:trPr>
          <w:trHeight w:val="255"/>
        </w:trPr>
        <w:tc>
          <w:tcPr>
            <w:tcW w:w="1229"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001918</w:t>
            </w:r>
          </w:p>
        </w:tc>
        <w:tc>
          <w:tcPr>
            <w:tcW w:w="10395"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FOTOCOPIADORAFOTOCOPIADORA</w:t>
            </w:r>
          </w:p>
        </w:tc>
        <w:tc>
          <w:tcPr>
            <w:tcW w:w="1276" w:type="dxa"/>
            <w:noWrap/>
            <w:hideMark/>
          </w:tcPr>
          <w:p w:rsidR="0056392E" w:rsidRPr="0056392E" w:rsidRDefault="0056392E" w:rsidP="0056392E">
            <w:pPr>
              <w:jc w:val="right"/>
              <w:rPr>
                <w:rFonts w:ascii="Arial" w:eastAsia="Times New Roman" w:hAnsi="Arial" w:cs="Arial"/>
                <w:sz w:val="20"/>
                <w:szCs w:val="20"/>
              </w:rPr>
            </w:pPr>
            <w:r w:rsidRPr="0056392E">
              <w:rPr>
                <w:rFonts w:ascii="Arial" w:eastAsia="Times New Roman" w:hAnsi="Arial" w:cs="Arial"/>
                <w:sz w:val="20"/>
                <w:szCs w:val="20"/>
              </w:rPr>
              <w:t>2600</w:t>
            </w:r>
          </w:p>
        </w:tc>
      </w:tr>
      <w:tr w:rsidR="0056392E" w:rsidRPr="0056392E" w:rsidTr="00EE5216">
        <w:trPr>
          <w:trHeight w:val="255"/>
        </w:trPr>
        <w:tc>
          <w:tcPr>
            <w:tcW w:w="1229"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001919</w:t>
            </w:r>
          </w:p>
        </w:tc>
        <w:tc>
          <w:tcPr>
            <w:tcW w:w="10395"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LAPTOPLAPTOP</w:t>
            </w:r>
          </w:p>
        </w:tc>
        <w:tc>
          <w:tcPr>
            <w:tcW w:w="1276" w:type="dxa"/>
            <w:noWrap/>
            <w:hideMark/>
          </w:tcPr>
          <w:p w:rsidR="0056392E" w:rsidRPr="0056392E" w:rsidRDefault="0056392E" w:rsidP="0056392E">
            <w:pPr>
              <w:jc w:val="right"/>
              <w:rPr>
                <w:rFonts w:ascii="Arial" w:eastAsia="Times New Roman" w:hAnsi="Arial" w:cs="Arial"/>
                <w:sz w:val="20"/>
                <w:szCs w:val="20"/>
              </w:rPr>
            </w:pPr>
            <w:r w:rsidRPr="0056392E">
              <w:rPr>
                <w:rFonts w:ascii="Arial" w:eastAsia="Times New Roman" w:hAnsi="Arial" w:cs="Arial"/>
                <w:sz w:val="20"/>
                <w:szCs w:val="20"/>
              </w:rPr>
              <w:t>2500</w:t>
            </w:r>
          </w:p>
        </w:tc>
      </w:tr>
      <w:tr w:rsidR="0056392E" w:rsidRPr="0056392E" w:rsidTr="00EE5216">
        <w:trPr>
          <w:trHeight w:val="255"/>
        </w:trPr>
        <w:tc>
          <w:tcPr>
            <w:tcW w:w="1229"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001920</w:t>
            </w:r>
          </w:p>
        </w:tc>
        <w:tc>
          <w:tcPr>
            <w:tcW w:w="10395"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 xml:space="preserve">IMPRESORAIMPRESORA LASER </w:t>
            </w:r>
          </w:p>
        </w:tc>
        <w:tc>
          <w:tcPr>
            <w:tcW w:w="1276" w:type="dxa"/>
            <w:noWrap/>
            <w:hideMark/>
          </w:tcPr>
          <w:p w:rsidR="0056392E" w:rsidRPr="0056392E" w:rsidRDefault="0056392E" w:rsidP="0056392E">
            <w:pPr>
              <w:jc w:val="right"/>
              <w:rPr>
                <w:rFonts w:ascii="Arial" w:eastAsia="Times New Roman" w:hAnsi="Arial" w:cs="Arial"/>
                <w:sz w:val="20"/>
                <w:szCs w:val="20"/>
              </w:rPr>
            </w:pPr>
            <w:r w:rsidRPr="0056392E">
              <w:rPr>
                <w:rFonts w:ascii="Arial" w:eastAsia="Times New Roman" w:hAnsi="Arial" w:cs="Arial"/>
                <w:sz w:val="20"/>
                <w:szCs w:val="20"/>
              </w:rPr>
              <w:t>1200</w:t>
            </w:r>
          </w:p>
        </w:tc>
      </w:tr>
      <w:tr w:rsidR="0056392E" w:rsidRPr="0056392E" w:rsidTr="00EE5216">
        <w:trPr>
          <w:trHeight w:val="255"/>
        </w:trPr>
        <w:tc>
          <w:tcPr>
            <w:tcW w:w="1229"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001922</w:t>
            </w:r>
          </w:p>
        </w:tc>
        <w:tc>
          <w:tcPr>
            <w:tcW w:w="10395"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COMPUTADORAALL IN ONE, CON TECLADO Y MOUSE</w:t>
            </w:r>
          </w:p>
        </w:tc>
        <w:tc>
          <w:tcPr>
            <w:tcW w:w="1276" w:type="dxa"/>
            <w:noWrap/>
            <w:hideMark/>
          </w:tcPr>
          <w:p w:rsidR="0056392E" w:rsidRPr="0056392E" w:rsidRDefault="0056392E" w:rsidP="0056392E">
            <w:pPr>
              <w:jc w:val="right"/>
              <w:rPr>
                <w:rFonts w:ascii="Arial" w:eastAsia="Times New Roman" w:hAnsi="Arial" w:cs="Arial"/>
                <w:sz w:val="20"/>
                <w:szCs w:val="20"/>
              </w:rPr>
            </w:pPr>
            <w:r w:rsidRPr="0056392E">
              <w:rPr>
                <w:rFonts w:ascii="Arial" w:eastAsia="Times New Roman" w:hAnsi="Arial" w:cs="Arial"/>
                <w:sz w:val="20"/>
                <w:szCs w:val="20"/>
              </w:rPr>
              <w:t>2850</w:t>
            </w:r>
          </w:p>
        </w:tc>
      </w:tr>
      <w:tr w:rsidR="0056392E" w:rsidRPr="0056392E" w:rsidTr="00EE5216">
        <w:trPr>
          <w:trHeight w:val="255"/>
        </w:trPr>
        <w:tc>
          <w:tcPr>
            <w:tcW w:w="1229"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001925</w:t>
            </w:r>
          </w:p>
        </w:tc>
        <w:tc>
          <w:tcPr>
            <w:tcW w:w="10395"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 xml:space="preserve">IMPRESORAIMPRESORA LASER </w:t>
            </w:r>
          </w:p>
        </w:tc>
        <w:tc>
          <w:tcPr>
            <w:tcW w:w="1276" w:type="dxa"/>
            <w:noWrap/>
            <w:hideMark/>
          </w:tcPr>
          <w:p w:rsidR="0056392E" w:rsidRPr="0056392E" w:rsidRDefault="0056392E" w:rsidP="0056392E">
            <w:pPr>
              <w:jc w:val="right"/>
              <w:rPr>
                <w:rFonts w:ascii="Arial" w:eastAsia="Times New Roman" w:hAnsi="Arial" w:cs="Arial"/>
                <w:sz w:val="20"/>
                <w:szCs w:val="20"/>
              </w:rPr>
            </w:pPr>
            <w:r w:rsidRPr="0056392E">
              <w:rPr>
                <w:rFonts w:ascii="Arial" w:eastAsia="Times New Roman" w:hAnsi="Arial" w:cs="Arial"/>
                <w:sz w:val="20"/>
                <w:szCs w:val="20"/>
              </w:rPr>
              <w:t>400</w:t>
            </w:r>
          </w:p>
        </w:tc>
      </w:tr>
      <w:tr w:rsidR="0056392E" w:rsidRPr="0056392E" w:rsidTr="00EE5216">
        <w:trPr>
          <w:trHeight w:val="255"/>
        </w:trPr>
        <w:tc>
          <w:tcPr>
            <w:tcW w:w="1229"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001926</w:t>
            </w:r>
          </w:p>
        </w:tc>
        <w:tc>
          <w:tcPr>
            <w:tcW w:w="10395"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 xml:space="preserve">IMPRESORAIMPRESORA LASER </w:t>
            </w:r>
          </w:p>
        </w:tc>
        <w:tc>
          <w:tcPr>
            <w:tcW w:w="1276" w:type="dxa"/>
            <w:noWrap/>
            <w:hideMark/>
          </w:tcPr>
          <w:p w:rsidR="0056392E" w:rsidRPr="0056392E" w:rsidRDefault="0056392E" w:rsidP="0056392E">
            <w:pPr>
              <w:jc w:val="right"/>
              <w:rPr>
                <w:rFonts w:ascii="Arial" w:eastAsia="Times New Roman" w:hAnsi="Arial" w:cs="Arial"/>
                <w:sz w:val="20"/>
                <w:szCs w:val="20"/>
              </w:rPr>
            </w:pPr>
            <w:r w:rsidRPr="0056392E">
              <w:rPr>
                <w:rFonts w:ascii="Arial" w:eastAsia="Times New Roman" w:hAnsi="Arial" w:cs="Arial"/>
                <w:sz w:val="20"/>
                <w:szCs w:val="20"/>
              </w:rPr>
              <w:t>760</w:t>
            </w:r>
          </w:p>
        </w:tc>
      </w:tr>
      <w:tr w:rsidR="0056392E" w:rsidRPr="0056392E" w:rsidTr="00EE5216">
        <w:trPr>
          <w:trHeight w:val="255"/>
        </w:trPr>
        <w:tc>
          <w:tcPr>
            <w:tcW w:w="1229"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001928</w:t>
            </w:r>
          </w:p>
        </w:tc>
        <w:tc>
          <w:tcPr>
            <w:tcW w:w="10395"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COMPUTADORAALL IN ONE, CON TECLADO Y MOUSE</w:t>
            </w:r>
          </w:p>
        </w:tc>
        <w:tc>
          <w:tcPr>
            <w:tcW w:w="1276" w:type="dxa"/>
            <w:noWrap/>
            <w:hideMark/>
          </w:tcPr>
          <w:p w:rsidR="0056392E" w:rsidRPr="0056392E" w:rsidRDefault="0056392E" w:rsidP="0056392E">
            <w:pPr>
              <w:jc w:val="right"/>
              <w:rPr>
                <w:rFonts w:ascii="Arial" w:eastAsia="Times New Roman" w:hAnsi="Arial" w:cs="Arial"/>
                <w:sz w:val="20"/>
                <w:szCs w:val="20"/>
              </w:rPr>
            </w:pPr>
            <w:r w:rsidRPr="0056392E">
              <w:rPr>
                <w:rFonts w:ascii="Arial" w:eastAsia="Times New Roman" w:hAnsi="Arial" w:cs="Arial"/>
                <w:sz w:val="20"/>
                <w:szCs w:val="20"/>
              </w:rPr>
              <w:t>4650</w:t>
            </w:r>
          </w:p>
        </w:tc>
      </w:tr>
      <w:tr w:rsidR="0056392E" w:rsidRPr="0056392E" w:rsidTr="00EE5216">
        <w:trPr>
          <w:trHeight w:val="255"/>
        </w:trPr>
        <w:tc>
          <w:tcPr>
            <w:tcW w:w="1229"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001929</w:t>
            </w:r>
          </w:p>
        </w:tc>
        <w:tc>
          <w:tcPr>
            <w:tcW w:w="10395"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COMPUTADORAALL IN ONE, CON TECLADO Y MOUSE</w:t>
            </w:r>
          </w:p>
        </w:tc>
        <w:tc>
          <w:tcPr>
            <w:tcW w:w="1276" w:type="dxa"/>
            <w:noWrap/>
            <w:hideMark/>
          </w:tcPr>
          <w:p w:rsidR="0056392E" w:rsidRPr="0056392E" w:rsidRDefault="0056392E" w:rsidP="0056392E">
            <w:pPr>
              <w:jc w:val="right"/>
              <w:rPr>
                <w:rFonts w:ascii="Arial" w:eastAsia="Times New Roman" w:hAnsi="Arial" w:cs="Arial"/>
                <w:sz w:val="20"/>
                <w:szCs w:val="20"/>
              </w:rPr>
            </w:pPr>
            <w:r w:rsidRPr="0056392E">
              <w:rPr>
                <w:rFonts w:ascii="Arial" w:eastAsia="Times New Roman" w:hAnsi="Arial" w:cs="Arial"/>
                <w:sz w:val="20"/>
                <w:szCs w:val="20"/>
              </w:rPr>
              <w:t>4650</w:t>
            </w:r>
          </w:p>
        </w:tc>
      </w:tr>
      <w:tr w:rsidR="0056392E" w:rsidRPr="0056392E" w:rsidTr="00EE5216">
        <w:trPr>
          <w:trHeight w:val="255"/>
        </w:trPr>
        <w:tc>
          <w:tcPr>
            <w:tcW w:w="1229"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001930</w:t>
            </w:r>
          </w:p>
        </w:tc>
        <w:tc>
          <w:tcPr>
            <w:tcW w:w="10395"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COMPUTADORALAPTOP</w:t>
            </w:r>
          </w:p>
        </w:tc>
        <w:tc>
          <w:tcPr>
            <w:tcW w:w="1276" w:type="dxa"/>
            <w:noWrap/>
            <w:hideMark/>
          </w:tcPr>
          <w:p w:rsidR="0056392E" w:rsidRPr="0056392E" w:rsidRDefault="0056392E" w:rsidP="0056392E">
            <w:pPr>
              <w:jc w:val="right"/>
              <w:rPr>
                <w:rFonts w:ascii="Arial" w:eastAsia="Times New Roman" w:hAnsi="Arial" w:cs="Arial"/>
                <w:sz w:val="20"/>
                <w:szCs w:val="20"/>
              </w:rPr>
            </w:pPr>
            <w:r w:rsidRPr="0056392E">
              <w:rPr>
                <w:rFonts w:ascii="Arial" w:eastAsia="Times New Roman" w:hAnsi="Arial" w:cs="Arial"/>
                <w:sz w:val="20"/>
                <w:szCs w:val="20"/>
              </w:rPr>
              <w:t>6000</w:t>
            </w:r>
          </w:p>
        </w:tc>
      </w:tr>
      <w:tr w:rsidR="0056392E" w:rsidRPr="0056392E" w:rsidTr="00EE5216">
        <w:trPr>
          <w:trHeight w:val="255"/>
        </w:trPr>
        <w:tc>
          <w:tcPr>
            <w:tcW w:w="1229"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001931</w:t>
            </w:r>
          </w:p>
        </w:tc>
        <w:tc>
          <w:tcPr>
            <w:tcW w:w="10395"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LAPTOPLAPTOP</w:t>
            </w:r>
          </w:p>
        </w:tc>
        <w:tc>
          <w:tcPr>
            <w:tcW w:w="1276" w:type="dxa"/>
            <w:noWrap/>
            <w:hideMark/>
          </w:tcPr>
          <w:p w:rsidR="0056392E" w:rsidRPr="0056392E" w:rsidRDefault="0056392E" w:rsidP="0056392E">
            <w:pPr>
              <w:jc w:val="right"/>
              <w:rPr>
                <w:rFonts w:ascii="Arial" w:eastAsia="Times New Roman" w:hAnsi="Arial" w:cs="Arial"/>
                <w:sz w:val="20"/>
                <w:szCs w:val="20"/>
              </w:rPr>
            </w:pPr>
            <w:r w:rsidRPr="0056392E">
              <w:rPr>
                <w:rFonts w:ascii="Arial" w:eastAsia="Times New Roman" w:hAnsi="Arial" w:cs="Arial"/>
                <w:sz w:val="20"/>
                <w:szCs w:val="20"/>
              </w:rPr>
              <w:t>3630</w:t>
            </w:r>
          </w:p>
        </w:tc>
      </w:tr>
      <w:tr w:rsidR="0056392E" w:rsidRPr="0056392E" w:rsidTr="00EE5216">
        <w:trPr>
          <w:trHeight w:val="255"/>
        </w:trPr>
        <w:tc>
          <w:tcPr>
            <w:tcW w:w="1229"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001934</w:t>
            </w:r>
          </w:p>
        </w:tc>
        <w:tc>
          <w:tcPr>
            <w:tcW w:w="10395"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COMPUTADORACON MONITOR MARCA : ACER ,MODELO: X163W SERIE: ETLE50C0060010E2794001, CON TECLADO Y MOUSE</w:t>
            </w:r>
          </w:p>
        </w:tc>
        <w:tc>
          <w:tcPr>
            <w:tcW w:w="1276" w:type="dxa"/>
            <w:noWrap/>
            <w:hideMark/>
          </w:tcPr>
          <w:p w:rsidR="0056392E" w:rsidRPr="0056392E" w:rsidRDefault="0056392E" w:rsidP="0056392E">
            <w:pPr>
              <w:jc w:val="right"/>
              <w:rPr>
                <w:rFonts w:ascii="Arial" w:eastAsia="Times New Roman" w:hAnsi="Arial" w:cs="Arial"/>
                <w:sz w:val="20"/>
                <w:szCs w:val="20"/>
              </w:rPr>
            </w:pPr>
            <w:r w:rsidRPr="0056392E">
              <w:rPr>
                <w:rFonts w:ascii="Arial" w:eastAsia="Times New Roman" w:hAnsi="Arial" w:cs="Arial"/>
                <w:sz w:val="20"/>
                <w:szCs w:val="20"/>
              </w:rPr>
              <w:t>930</w:t>
            </w:r>
          </w:p>
        </w:tc>
      </w:tr>
      <w:tr w:rsidR="0056392E" w:rsidRPr="0056392E" w:rsidTr="00EE5216">
        <w:trPr>
          <w:trHeight w:val="255"/>
        </w:trPr>
        <w:tc>
          <w:tcPr>
            <w:tcW w:w="1229"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001935</w:t>
            </w:r>
          </w:p>
        </w:tc>
        <w:tc>
          <w:tcPr>
            <w:tcW w:w="10395"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COMPUTADORACON MONITOR MARCA ACER, MODELO: X163W, SERIE: ETLE50C0060010E3264001, CON TECLADO Y MOUSE</w:t>
            </w:r>
          </w:p>
        </w:tc>
        <w:tc>
          <w:tcPr>
            <w:tcW w:w="1276" w:type="dxa"/>
            <w:noWrap/>
            <w:hideMark/>
          </w:tcPr>
          <w:p w:rsidR="0056392E" w:rsidRPr="0056392E" w:rsidRDefault="0056392E" w:rsidP="0056392E">
            <w:pPr>
              <w:jc w:val="right"/>
              <w:rPr>
                <w:rFonts w:ascii="Arial" w:eastAsia="Times New Roman" w:hAnsi="Arial" w:cs="Arial"/>
                <w:sz w:val="20"/>
                <w:szCs w:val="20"/>
              </w:rPr>
            </w:pPr>
            <w:r w:rsidRPr="0056392E">
              <w:rPr>
                <w:rFonts w:ascii="Arial" w:eastAsia="Times New Roman" w:hAnsi="Arial" w:cs="Arial"/>
                <w:sz w:val="20"/>
                <w:szCs w:val="20"/>
              </w:rPr>
              <w:t>930</w:t>
            </w:r>
          </w:p>
        </w:tc>
      </w:tr>
      <w:tr w:rsidR="0056392E" w:rsidRPr="0056392E" w:rsidTr="00EE5216">
        <w:trPr>
          <w:trHeight w:val="255"/>
        </w:trPr>
        <w:tc>
          <w:tcPr>
            <w:tcW w:w="1229"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001936</w:t>
            </w:r>
          </w:p>
        </w:tc>
        <w:tc>
          <w:tcPr>
            <w:tcW w:w="10395"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COMPUTADORACON MONITOR MARCA ACER, MODELO: X163W, SERIE: ETLE50C0060010E6D14001, CON TECLADO Y MOUSE</w:t>
            </w:r>
          </w:p>
        </w:tc>
        <w:tc>
          <w:tcPr>
            <w:tcW w:w="1276" w:type="dxa"/>
            <w:noWrap/>
            <w:hideMark/>
          </w:tcPr>
          <w:p w:rsidR="0056392E" w:rsidRPr="0056392E" w:rsidRDefault="0056392E" w:rsidP="0056392E">
            <w:pPr>
              <w:jc w:val="right"/>
              <w:rPr>
                <w:rFonts w:ascii="Arial" w:eastAsia="Times New Roman" w:hAnsi="Arial" w:cs="Arial"/>
                <w:sz w:val="20"/>
                <w:szCs w:val="20"/>
              </w:rPr>
            </w:pPr>
            <w:r w:rsidRPr="0056392E">
              <w:rPr>
                <w:rFonts w:ascii="Arial" w:eastAsia="Times New Roman" w:hAnsi="Arial" w:cs="Arial"/>
                <w:sz w:val="20"/>
                <w:szCs w:val="20"/>
              </w:rPr>
              <w:t>930</w:t>
            </w:r>
          </w:p>
        </w:tc>
      </w:tr>
      <w:tr w:rsidR="0056392E" w:rsidRPr="0056392E" w:rsidTr="00EE5216">
        <w:trPr>
          <w:trHeight w:val="255"/>
        </w:trPr>
        <w:tc>
          <w:tcPr>
            <w:tcW w:w="1229"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001937</w:t>
            </w:r>
          </w:p>
        </w:tc>
        <w:tc>
          <w:tcPr>
            <w:tcW w:w="10395"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COMPUTADORACON MONITOR MARCA ACER, MODELO: X163W, SERIE: ETLE50C0060010E31A4001, CON TECLADO Y MOUSE</w:t>
            </w:r>
          </w:p>
        </w:tc>
        <w:tc>
          <w:tcPr>
            <w:tcW w:w="1276" w:type="dxa"/>
            <w:noWrap/>
            <w:hideMark/>
          </w:tcPr>
          <w:p w:rsidR="0056392E" w:rsidRPr="0056392E" w:rsidRDefault="0056392E" w:rsidP="0056392E">
            <w:pPr>
              <w:jc w:val="right"/>
              <w:rPr>
                <w:rFonts w:ascii="Arial" w:eastAsia="Times New Roman" w:hAnsi="Arial" w:cs="Arial"/>
                <w:sz w:val="20"/>
                <w:szCs w:val="20"/>
              </w:rPr>
            </w:pPr>
            <w:r w:rsidRPr="0056392E">
              <w:rPr>
                <w:rFonts w:ascii="Arial" w:eastAsia="Times New Roman" w:hAnsi="Arial" w:cs="Arial"/>
                <w:sz w:val="20"/>
                <w:szCs w:val="20"/>
              </w:rPr>
              <w:t>930</w:t>
            </w:r>
          </w:p>
        </w:tc>
      </w:tr>
      <w:tr w:rsidR="0056392E" w:rsidRPr="0056392E" w:rsidTr="00EE5216">
        <w:trPr>
          <w:trHeight w:val="255"/>
        </w:trPr>
        <w:tc>
          <w:tcPr>
            <w:tcW w:w="1229"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001938</w:t>
            </w:r>
          </w:p>
        </w:tc>
        <w:tc>
          <w:tcPr>
            <w:tcW w:w="10395"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COMPUTADORACON MONITOR MARCA ACER, MODELO: AC713 SERIE:ESC04080265200466PK11, CON TECLADO Y MOUSE</w:t>
            </w:r>
          </w:p>
        </w:tc>
        <w:tc>
          <w:tcPr>
            <w:tcW w:w="1276" w:type="dxa"/>
            <w:noWrap/>
            <w:hideMark/>
          </w:tcPr>
          <w:p w:rsidR="0056392E" w:rsidRPr="0056392E" w:rsidRDefault="0056392E" w:rsidP="0056392E">
            <w:pPr>
              <w:jc w:val="right"/>
              <w:rPr>
                <w:rFonts w:ascii="Arial" w:eastAsia="Times New Roman" w:hAnsi="Arial" w:cs="Arial"/>
                <w:sz w:val="20"/>
                <w:szCs w:val="20"/>
              </w:rPr>
            </w:pPr>
            <w:r w:rsidRPr="0056392E">
              <w:rPr>
                <w:rFonts w:ascii="Arial" w:eastAsia="Times New Roman" w:hAnsi="Arial" w:cs="Arial"/>
                <w:sz w:val="20"/>
                <w:szCs w:val="20"/>
              </w:rPr>
              <w:t>680</w:t>
            </w:r>
          </w:p>
        </w:tc>
      </w:tr>
      <w:tr w:rsidR="0056392E" w:rsidRPr="0056392E" w:rsidTr="00EE5216">
        <w:trPr>
          <w:trHeight w:val="255"/>
        </w:trPr>
        <w:tc>
          <w:tcPr>
            <w:tcW w:w="1229"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001939</w:t>
            </w:r>
          </w:p>
        </w:tc>
        <w:tc>
          <w:tcPr>
            <w:tcW w:w="10395"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COMPUTADORACON MONITOR MARCA ACER, MODELO: AC711, SERIE:ES71102051514001B8ED02UPC, CON TECLADO Y MOUSE</w:t>
            </w:r>
          </w:p>
        </w:tc>
        <w:tc>
          <w:tcPr>
            <w:tcW w:w="1276" w:type="dxa"/>
            <w:noWrap/>
            <w:hideMark/>
          </w:tcPr>
          <w:p w:rsidR="0056392E" w:rsidRPr="0056392E" w:rsidRDefault="0056392E" w:rsidP="0056392E">
            <w:pPr>
              <w:jc w:val="right"/>
              <w:rPr>
                <w:rFonts w:ascii="Arial" w:eastAsia="Times New Roman" w:hAnsi="Arial" w:cs="Arial"/>
                <w:sz w:val="20"/>
                <w:szCs w:val="20"/>
              </w:rPr>
            </w:pPr>
            <w:r w:rsidRPr="0056392E">
              <w:rPr>
                <w:rFonts w:ascii="Arial" w:eastAsia="Times New Roman" w:hAnsi="Arial" w:cs="Arial"/>
                <w:sz w:val="20"/>
                <w:szCs w:val="20"/>
              </w:rPr>
              <w:t>1740</w:t>
            </w:r>
          </w:p>
        </w:tc>
      </w:tr>
      <w:tr w:rsidR="0056392E" w:rsidRPr="0056392E" w:rsidTr="00EE5216">
        <w:trPr>
          <w:trHeight w:val="255"/>
        </w:trPr>
        <w:tc>
          <w:tcPr>
            <w:tcW w:w="1229"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001941</w:t>
            </w:r>
          </w:p>
        </w:tc>
        <w:tc>
          <w:tcPr>
            <w:tcW w:w="10395"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 xml:space="preserve">IMPRESORAIMPRESORA LASER </w:t>
            </w:r>
          </w:p>
        </w:tc>
        <w:tc>
          <w:tcPr>
            <w:tcW w:w="1276" w:type="dxa"/>
            <w:noWrap/>
            <w:hideMark/>
          </w:tcPr>
          <w:p w:rsidR="0056392E" w:rsidRPr="0056392E" w:rsidRDefault="0056392E" w:rsidP="0056392E">
            <w:pPr>
              <w:jc w:val="right"/>
              <w:rPr>
                <w:rFonts w:ascii="Arial" w:eastAsia="Times New Roman" w:hAnsi="Arial" w:cs="Arial"/>
                <w:sz w:val="20"/>
                <w:szCs w:val="20"/>
              </w:rPr>
            </w:pPr>
            <w:r w:rsidRPr="0056392E">
              <w:rPr>
                <w:rFonts w:ascii="Arial" w:eastAsia="Times New Roman" w:hAnsi="Arial" w:cs="Arial"/>
                <w:sz w:val="20"/>
                <w:szCs w:val="20"/>
              </w:rPr>
              <w:t>400</w:t>
            </w:r>
          </w:p>
        </w:tc>
      </w:tr>
      <w:tr w:rsidR="0056392E" w:rsidRPr="0056392E" w:rsidTr="00EE5216">
        <w:trPr>
          <w:trHeight w:val="255"/>
        </w:trPr>
        <w:tc>
          <w:tcPr>
            <w:tcW w:w="1229"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001942</w:t>
            </w:r>
          </w:p>
        </w:tc>
        <w:tc>
          <w:tcPr>
            <w:tcW w:w="10395"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COMPUTADORACON MONITOR MARCA: DELL, MODELO: IN2030MC, SERIE: CN-0MK7Y4-64180-21E-0U7U, CON TECLADO Y MOUSE.</w:t>
            </w:r>
          </w:p>
        </w:tc>
        <w:tc>
          <w:tcPr>
            <w:tcW w:w="1276" w:type="dxa"/>
            <w:noWrap/>
            <w:hideMark/>
          </w:tcPr>
          <w:p w:rsidR="0056392E" w:rsidRPr="0056392E" w:rsidRDefault="0056392E" w:rsidP="0056392E">
            <w:pPr>
              <w:jc w:val="right"/>
              <w:rPr>
                <w:rFonts w:ascii="Arial" w:eastAsia="Times New Roman" w:hAnsi="Arial" w:cs="Arial"/>
                <w:sz w:val="20"/>
                <w:szCs w:val="20"/>
              </w:rPr>
            </w:pPr>
            <w:r w:rsidRPr="0056392E">
              <w:rPr>
                <w:rFonts w:ascii="Arial" w:eastAsia="Times New Roman" w:hAnsi="Arial" w:cs="Arial"/>
                <w:sz w:val="20"/>
                <w:szCs w:val="20"/>
              </w:rPr>
              <w:t>1500</w:t>
            </w:r>
          </w:p>
        </w:tc>
      </w:tr>
      <w:tr w:rsidR="0056392E" w:rsidRPr="0056392E" w:rsidTr="00EE5216">
        <w:trPr>
          <w:trHeight w:val="255"/>
        </w:trPr>
        <w:tc>
          <w:tcPr>
            <w:tcW w:w="1229"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001944</w:t>
            </w:r>
          </w:p>
        </w:tc>
        <w:tc>
          <w:tcPr>
            <w:tcW w:w="10395"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COMPUTADORACON MONITOR MARCA : ACER, MODELO: S220HQL, SERIE : ETLTK0R01080121D2400, CON TECLADO Y MOUSE , ETIQUETA ANTERIOR: C00200104451</w:t>
            </w:r>
          </w:p>
        </w:tc>
        <w:tc>
          <w:tcPr>
            <w:tcW w:w="1276" w:type="dxa"/>
            <w:noWrap/>
            <w:hideMark/>
          </w:tcPr>
          <w:p w:rsidR="0056392E" w:rsidRPr="0056392E" w:rsidRDefault="0056392E" w:rsidP="0056392E">
            <w:pPr>
              <w:jc w:val="right"/>
              <w:rPr>
                <w:rFonts w:ascii="Arial" w:eastAsia="Times New Roman" w:hAnsi="Arial" w:cs="Arial"/>
                <w:sz w:val="20"/>
                <w:szCs w:val="20"/>
              </w:rPr>
            </w:pPr>
            <w:r w:rsidRPr="0056392E">
              <w:rPr>
                <w:rFonts w:ascii="Arial" w:eastAsia="Times New Roman" w:hAnsi="Arial" w:cs="Arial"/>
                <w:sz w:val="20"/>
                <w:szCs w:val="20"/>
              </w:rPr>
              <w:t>1310</w:t>
            </w:r>
          </w:p>
        </w:tc>
      </w:tr>
      <w:tr w:rsidR="0056392E" w:rsidRPr="0056392E" w:rsidTr="00EE5216">
        <w:trPr>
          <w:trHeight w:val="255"/>
        </w:trPr>
        <w:tc>
          <w:tcPr>
            <w:tcW w:w="1229"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001945</w:t>
            </w:r>
          </w:p>
        </w:tc>
        <w:tc>
          <w:tcPr>
            <w:tcW w:w="10395"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FOTOCOPIADORAFOTOCOPIADORA</w:t>
            </w:r>
          </w:p>
        </w:tc>
        <w:tc>
          <w:tcPr>
            <w:tcW w:w="1276" w:type="dxa"/>
            <w:noWrap/>
            <w:hideMark/>
          </w:tcPr>
          <w:p w:rsidR="0056392E" w:rsidRPr="0056392E" w:rsidRDefault="0056392E" w:rsidP="0056392E">
            <w:pPr>
              <w:jc w:val="right"/>
              <w:rPr>
                <w:rFonts w:ascii="Arial" w:eastAsia="Times New Roman" w:hAnsi="Arial" w:cs="Arial"/>
                <w:sz w:val="20"/>
                <w:szCs w:val="20"/>
              </w:rPr>
            </w:pPr>
            <w:r w:rsidRPr="0056392E">
              <w:rPr>
                <w:rFonts w:ascii="Arial" w:eastAsia="Times New Roman" w:hAnsi="Arial" w:cs="Arial"/>
                <w:sz w:val="20"/>
                <w:szCs w:val="20"/>
              </w:rPr>
              <w:t>3990</w:t>
            </w:r>
          </w:p>
        </w:tc>
      </w:tr>
      <w:tr w:rsidR="0056392E" w:rsidRPr="0056392E" w:rsidTr="00EE5216">
        <w:trPr>
          <w:trHeight w:val="255"/>
        </w:trPr>
        <w:tc>
          <w:tcPr>
            <w:tcW w:w="1229"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001949</w:t>
            </w:r>
          </w:p>
        </w:tc>
        <w:tc>
          <w:tcPr>
            <w:tcW w:w="10395"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 xml:space="preserve">IMPRESORAIMPRESORA LASER </w:t>
            </w:r>
          </w:p>
        </w:tc>
        <w:tc>
          <w:tcPr>
            <w:tcW w:w="1276" w:type="dxa"/>
            <w:noWrap/>
            <w:hideMark/>
          </w:tcPr>
          <w:p w:rsidR="0056392E" w:rsidRPr="0056392E" w:rsidRDefault="0056392E" w:rsidP="0056392E">
            <w:pPr>
              <w:jc w:val="right"/>
              <w:rPr>
                <w:rFonts w:ascii="Arial" w:eastAsia="Times New Roman" w:hAnsi="Arial" w:cs="Arial"/>
                <w:sz w:val="20"/>
                <w:szCs w:val="20"/>
              </w:rPr>
            </w:pPr>
            <w:r w:rsidRPr="0056392E">
              <w:rPr>
                <w:rFonts w:ascii="Arial" w:eastAsia="Times New Roman" w:hAnsi="Arial" w:cs="Arial"/>
                <w:sz w:val="20"/>
                <w:szCs w:val="20"/>
              </w:rPr>
              <w:t>1200</w:t>
            </w:r>
          </w:p>
        </w:tc>
      </w:tr>
      <w:tr w:rsidR="0056392E" w:rsidRPr="0056392E" w:rsidTr="00EE5216">
        <w:trPr>
          <w:trHeight w:val="255"/>
        </w:trPr>
        <w:tc>
          <w:tcPr>
            <w:tcW w:w="1229"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001951</w:t>
            </w:r>
          </w:p>
        </w:tc>
        <w:tc>
          <w:tcPr>
            <w:tcW w:w="10395"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COMPUTADORACON MONITOR MARCA: ACER, MODELO: S200HQL, SERIE: MMLXBAN0014340E08F4210, CON TECLADO Y MOUSE</w:t>
            </w:r>
          </w:p>
        </w:tc>
        <w:tc>
          <w:tcPr>
            <w:tcW w:w="1276" w:type="dxa"/>
            <w:noWrap/>
            <w:hideMark/>
          </w:tcPr>
          <w:p w:rsidR="0056392E" w:rsidRPr="0056392E" w:rsidRDefault="0056392E" w:rsidP="0056392E">
            <w:pPr>
              <w:jc w:val="right"/>
              <w:rPr>
                <w:rFonts w:ascii="Arial" w:eastAsia="Times New Roman" w:hAnsi="Arial" w:cs="Arial"/>
                <w:sz w:val="20"/>
                <w:szCs w:val="20"/>
              </w:rPr>
            </w:pPr>
            <w:r w:rsidRPr="0056392E">
              <w:rPr>
                <w:rFonts w:ascii="Arial" w:eastAsia="Times New Roman" w:hAnsi="Arial" w:cs="Arial"/>
                <w:sz w:val="20"/>
                <w:szCs w:val="20"/>
              </w:rPr>
              <w:t>4450</w:t>
            </w:r>
          </w:p>
        </w:tc>
      </w:tr>
      <w:tr w:rsidR="0056392E" w:rsidRPr="0056392E" w:rsidTr="00EE5216">
        <w:trPr>
          <w:trHeight w:val="255"/>
        </w:trPr>
        <w:tc>
          <w:tcPr>
            <w:tcW w:w="1229"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001958</w:t>
            </w:r>
          </w:p>
        </w:tc>
        <w:tc>
          <w:tcPr>
            <w:tcW w:w="10395"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COMPUTADORACON MONITOR MARCA: ACER, MODELO: S181HL, SERIE: MMLQFAA003312052B44227, CON TECLADO Y MOUSE ,ETIQUETA ANTERIOR: C00200105210.</w:t>
            </w:r>
          </w:p>
        </w:tc>
        <w:tc>
          <w:tcPr>
            <w:tcW w:w="1276" w:type="dxa"/>
            <w:noWrap/>
            <w:hideMark/>
          </w:tcPr>
          <w:p w:rsidR="0056392E" w:rsidRPr="0056392E" w:rsidRDefault="0056392E" w:rsidP="0056392E">
            <w:pPr>
              <w:jc w:val="right"/>
              <w:rPr>
                <w:rFonts w:ascii="Arial" w:eastAsia="Times New Roman" w:hAnsi="Arial" w:cs="Arial"/>
                <w:sz w:val="20"/>
                <w:szCs w:val="20"/>
              </w:rPr>
            </w:pPr>
            <w:r w:rsidRPr="0056392E">
              <w:rPr>
                <w:rFonts w:ascii="Arial" w:eastAsia="Times New Roman" w:hAnsi="Arial" w:cs="Arial"/>
                <w:sz w:val="20"/>
                <w:szCs w:val="20"/>
              </w:rPr>
              <w:t>4350</w:t>
            </w:r>
          </w:p>
        </w:tc>
      </w:tr>
      <w:tr w:rsidR="0056392E" w:rsidRPr="0056392E" w:rsidTr="00EE5216">
        <w:trPr>
          <w:trHeight w:val="255"/>
        </w:trPr>
        <w:tc>
          <w:tcPr>
            <w:tcW w:w="1229"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001961</w:t>
            </w:r>
          </w:p>
        </w:tc>
        <w:tc>
          <w:tcPr>
            <w:tcW w:w="10395"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LAPTOPLAPTOP</w:t>
            </w:r>
          </w:p>
        </w:tc>
        <w:tc>
          <w:tcPr>
            <w:tcW w:w="1276" w:type="dxa"/>
            <w:noWrap/>
            <w:hideMark/>
          </w:tcPr>
          <w:p w:rsidR="0056392E" w:rsidRPr="0056392E" w:rsidRDefault="0056392E" w:rsidP="0056392E">
            <w:pPr>
              <w:jc w:val="right"/>
              <w:rPr>
                <w:rFonts w:ascii="Arial" w:eastAsia="Times New Roman" w:hAnsi="Arial" w:cs="Arial"/>
                <w:sz w:val="20"/>
                <w:szCs w:val="20"/>
              </w:rPr>
            </w:pPr>
            <w:r w:rsidRPr="0056392E">
              <w:rPr>
                <w:rFonts w:ascii="Arial" w:eastAsia="Times New Roman" w:hAnsi="Arial" w:cs="Arial"/>
                <w:sz w:val="20"/>
                <w:szCs w:val="20"/>
              </w:rPr>
              <w:t>2650</w:t>
            </w:r>
          </w:p>
        </w:tc>
      </w:tr>
      <w:tr w:rsidR="0056392E" w:rsidRPr="0056392E" w:rsidTr="00EE5216">
        <w:trPr>
          <w:trHeight w:val="255"/>
        </w:trPr>
        <w:tc>
          <w:tcPr>
            <w:tcW w:w="1229"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001964</w:t>
            </w:r>
          </w:p>
        </w:tc>
        <w:tc>
          <w:tcPr>
            <w:tcW w:w="10395"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 xml:space="preserve">SCANNERSCANNER </w:t>
            </w:r>
          </w:p>
        </w:tc>
        <w:tc>
          <w:tcPr>
            <w:tcW w:w="1276" w:type="dxa"/>
            <w:noWrap/>
            <w:hideMark/>
          </w:tcPr>
          <w:p w:rsidR="0056392E" w:rsidRPr="0056392E" w:rsidRDefault="0056392E" w:rsidP="0056392E">
            <w:pPr>
              <w:jc w:val="right"/>
              <w:rPr>
                <w:rFonts w:ascii="Arial" w:eastAsia="Times New Roman" w:hAnsi="Arial" w:cs="Arial"/>
                <w:sz w:val="20"/>
                <w:szCs w:val="20"/>
              </w:rPr>
            </w:pPr>
            <w:r w:rsidRPr="0056392E">
              <w:rPr>
                <w:rFonts w:ascii="Arial" w:eastAsia="Times New Roman" w:hAnsi="Arial" w:cs="Arial"/>
                <w:sz w:val="20"/>
                <w:szCs w:val="20"/>
              </w:rPr>
              <w:t>500</w:t>
            </w:r>
          </w:p>
        </w:tc>
      </w:tr>
      <w:tr w:rsidR="0056392E" w:rsidRPr="0056392E" w:rsidTr="00EE5216">
        <w:trPr>
          <w:trHeight w:val="255"/>
        </w:trPr>
        <w:tc>
          <w:tcPr>
            <w:tcW w:w="1229"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001969</w:t>
            </w:r>
          </w:p>
        </w:tc>
        <w:tc>
          <w:tcPr>
            <w:tcW w:w="10395"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COMPUTADORACON MONITOR MARCA : HP, MODELO:S1933, SERIE : CNC139P3R4, CON TECLADO Y MOUSE.</w:t>
            </w:r>
          </w:p>
        </w:tc>
        <w:tc>
          <w:tcPr>
            <w:tcW w:w="1276" w:type="dxa"/>
            <w:noWrap/>
            <w:hideMark/>
          </w:tcPr>
          <w:p w:rsidR="0056392E" w:rsidRPr="0056392E" w:rsidRDefault="0056392E" w:rsidP="0056392E">
            <w:pPr>
              <w:jc w:val="right"/>
              <w:rPr>
                <w:rFonts w:ascii="Arial" w:eastAsia="Times New Roman" w:hAnsi="Arial" w:cs="Arial"/>
                <w:sz w:val="20"/>
                <w:szCs w:val="20"/>
              </w:rPr>
            </w:pPr>
            <w:r w:rsidRPr="0056392E">
              <w:rPr>
                <w:rFonts w:ascii="Arial" w:eastAsia="Times New Roman" w:hAnsi="Arial" w:cs="Arial"/>
                <w:sz w:val="20"/>
                <w:szCs w:val="20"/>
              </w:rPr>
              <w:t>1980</w:t>
            </w:r>
          </w:p>
        </w:tc>
      </w:tr>
      <w:tr w:rsidR="0056392E" w:rsidRPr="0056392E" w:rsidTr="00EE5216">
        <w:trPr>
          <w:trHeight w:val="255"/>
        </w:trPr>
        <w:tc>
          <w:tcPr>
            <w:tcW w:w="1229"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001970</w:t>
            </w:r>
          </w:p>
        </w:tc>
        <w:tc>
          <w:tcPr>
            <w:tcW w:w="10395"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 xml:space="preserve">IMPRESORAIMPRESORA LASER </w:t>
            </w:r>
          </w:p>
        </w:tc>
        <w:tc>
          <w:tcPr>
            <w:tcW w:w="1276" w:type="dxa"/>
            <w:noWrap/>
            <w:hideMark/>
          </w:tcPr>
          <w:p w:rsidR="0056392E" w:rsidRPr="0056392E" w:rsidRDefault="0056392E" w:rsidP="0056392E">
            <w:pPr>
              <w:jc w:val="right"/>
              <w:rPr>
                <w:rFonts w:ascii="Arial" w:eastAsia="Times New Roman" w:hAnsi="Arial" w:cs="Arial"/>
                <w:sz w:val="20"/>
                <w:szCs w:val="20"/>
              </w:rPr>
            </w:pPr>
            <w:r w:rsidRPr="0056392E">
              <w:rPr>
                <w:rFonts w:ascii="Arial" w:eastAsia="Times New Roman" w:hAnsi="Arial" w:cs="Arial"/>
                <w:sz w:val="20"/>
                <w:szCs w:val="20"/>
              </w:rPr>
              <w:t>1200</w:t>
            </w:r>
          </w:p>
        </w:tc>
      </w:tr>
      <w:tr w:rsidR="0056392E" w:rsidRPr="0056392E" w:rsidTr="00EE5216">
        <w:trPr>
          <w:trHeight w:val="255"/>
        </w:trPr>
        <w:tc>
          <w:tcPr>
            <w:tcW w:w="1229"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001973</w:t>
            </w:r>
          </w:p>
        </w:tc>
        <w:tc>
          <w:tcPr>
            <w:tcW w:w="10395"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LAPTOPLAPTOP</w:t>
            </w:r>
          </w:p>
        </w:tc>
        <w:tc>
          <w:tcPr>
            <w:tcW w:w="1276" w:type="dxa"/>
            <w:noWrap/>
            <w:hideMark/>
          </w:tcPr>
          <w:p w:rsidR="0056392E" w:rsidRPr="0056392E" w:rsidRDefault="0056392E" w:rsidP="0056392E">
            <w:pPr>
              <w:jc w:val="right"/>
              <w:rPr>
                <w:rFonts w:ascii="Arial" w:eastAsia="Times New Roman" w:hAnsi="Arial" w:cs="Arial"/>
                <w:sz w:val="20"/>
                <w:szCs w:val="20"/>
              </w:rPr>
            </w:pPr>
            <w:r w:rsidRPr="0056392E">
              <w:rPr>
                <w:rFonts w:ascii="Arial" w:eastAsia="Times New Roman" w:hAnsi="Arial" w:cs="Arial"/>
                <w:sz w:val="20"/>
                <w:szCs w:val="20"/>
              </w:rPr>
              <w:t>3300</w:t>
            </w:r>
          </w:p>
        </w:tc>
      </w:tr>
      <w:tr w:rsidR="0056392E" w:rsidRPr="0056392E" w:rsidTr="00EE5216">
        <w:trPr>
          <w:trHeight w:val="255"/>
        </w:trPr>
        <w:tc>
          <w:tcPr>
            <w:tcW w:w="1229"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001976</w:t>
            </w:r>
          </w:p>
        </w:tc>
        <w:tc>
          <w:tcPr>
            <w:tcW w:w="10395"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TABLETTABLET DE 16 GB</w:t>
            </w:r>
          </w:p>
        </w:tc>
        <w:tc>
          <w:tcPr>
            <w:tcW w:w="1276" w:type="dxa"/>
            <w:noWrap/>
            <w:hideMark/>
          </w:tcPr>
          <w:p w:rsidR="0056392E" w:rsidRPr="0056392E" w:rsidRDefault="0056392E" w:rsidP="0056392E">
            <w:pPr>
              <w:jc w:val="right"/>
              <w:rPr>
                <w:rFonts w:ascii="Arial" w:eastAsia="Times New Roman" w:hAnsi="Arial" w:cs="Arial"/>
                <w:sz w:val="20"/>
                <w:szCs w:val="20"/>
              </w:rPr>
            </w:pPr>
            <w:r w:rsidRPr="0056392E">
              <w:rPr>
                <w:rFonts w:ascii="Arial" w:eastAsia="Times New Roman" w:hAnsi="Arial" w:cs="Arial"/>
                <w:sz w:val="20"/>
                <w:szCs w:val="20"/>
              </w:rPr>
              <w:t>3500</w:t>
            </w:r>
          </w:p>
        </w:tc>
      </w:tr>
      <w:tr w:rsidR="0056392E" w:rsidRPr="0056392E" w:rsidTr="00EE5216">
        <w:trPr>
          <w:trHeight w:val="255"/>
        </w:trPr>
        <w:tc>
          <w:tcPr>
            <w:tcW w:w="1229"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001978</w:t>
            </w:r>
          </w:p>
        </w:tc>
        <w:tc>
          <w:tcPr>
            <w:tcW w:w="10395"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LAPTOPLAPTOP</w:t>
            </w:r>
          </w:p>
        </w:tc>
        <w:tc>
          <w:tcPr>
            <w:tcW w:w="1276" w:type="dxa"/>
            <w:noWrap/>
            <w:hideMark/>
          </w:tcPr>
          <w:p w:rsidR="0056392E" w:rsidRPr="0056392E" w:rsidRDefault="0056392E" w:rsidP="0056392E">
            <w:pPr>
              <w:jc w:val="right"/>
              <w:rPr>
                <w:rFonts w:ascii="Arial" w:eastAsia="Times New Roman" w:hAnsi="Arial" w:cs="Arial"/>
                <w:sz w:val="20"/>
                <w:szCs w:val="20"/>
              </w:rPr>
            </w:pPr>
            <w:r w:rsidRPr="0056392E">
              <w:rPr>
                <w:rFonts w:ascii="Arial" w:eastAsia="Times New Roman" w:hAnsi="Arial" w:cs="Arial"/>
                <w:sz w:val="20"/>
                <w:szCs w:val="20"/>
              </w:rPr>
              <w:t>5500</w:t>
            </w:r>
          </w:p>
        </w:tc>
      </w:tr>
      <w:tr w:rsidR="0056392E" w:rsidRPr="0056392E" w:rsidTr="00EE5216">
        <w:trPr>
          <w:trHeight w:val="255"/>
        </w:trPr>
        <w:tc>
          <w:tcPr>
            <w:tcW w:w="1229"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001983</w:t>
            </w:r>
          </w:p>
        </w:tc>
        <w:tc>
          <w:tcPr>
            <w:tcW w:w="10395"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 xml:space="preserve">IMPRESORAIMPRESORA LASER </w:t>
            </w:r>
          </w:p>
        </w:tc>
        <w:tc>
          <w:tcPr>
            <w:tcW w:w="1276" w:type="dxa"/>
            <w:noWrap/>
            <w:hideMark/>
          </w:tcPr>
          <w:p w:rsidR="0056392E" w:rsidRPr="0056392E" w:rsidRDefault="0056392E" w:rsidP="0056392E">
            <w:pPr>
              <w:jc w:val="right"/>
              <w:rPr>
                <w:rFonts w:ascii="Arial" w:eastAsia="Times New Roman" w:hAnsi="Arial" w:cs="Arial"/>
                <w:sz w:val="20"/>
                <w:szCs w:val="20"/>
              </w:rPr>
            </w:pPr>
            <w:r w:rsidRPr="0056392E">
              <w:rPr>
                <w:rFonts w:ascii="Arial" w:eastAsia="Times New Roman" w:hAnsi="Arial" w:cs="Arial"/>
                <w:sz w:val="20"/>
                <w:szCs w:val="20"/>
              </w:rPr>
              <w:t>1690</w:t>
            </w:r>
          </w:p>
        </w:tc>
      </w:tr>
      <w:tr w:rsidR="0056392E" w:rsidRPr="0056392E" w:rsidTr="00EE5216">
        <w:trPr>
          <w:trHeight w:val="255"/>
        </w:trPr>
        <w:tc>
          <w:tcPr>
            <w:tcW w:w="1229"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001986</w:t>
            </w:r>
          </w:p>
        </w:tc>
        <w:tc>
          <w:tcPr>
            <w:tcW w:w="10395"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 xml:space="preserve">IMPRESORAIMPRESORA LASER </w:t>
            </w:r>
          </w:p>
        </w:tc>
        <w:tc>
          <w:tcPr>
            <w:tcW w:w="1276" w:type="dxa"/>
            <w:noWrap/>
            <w:hideMark/>
          </w:tcPr>
          <w:p w:rsidR="0056392E" w:rsidRPr="0056392E" w:rsidRDefault="0056392E" w:rsidP="0056392E">
            <w:pPr>
              <w:jc w:val="right"/>
              <w:rPr>
                <w:rFonts w:ascii="Arial" w:eastAsia="Times New Roman" w:hAnsi="Arial" w:cs="Arial"/>
                <w:sz w:val="20"/>
                <w:szCs w:val="20"/>
              </w:rPr>
            </w:pPr>
            <w:r w:rsidRPr="0056392E">
              <w:rPr>
                <w:rFonts w:ascii="Arial" w:eastAsia="Times New Roman" w:hAnsi="Arial" w:cs="Arial"/>
                <w:sz w:val="20"/>
                <w:szCs w:val="20"/>
              </w:rPr>
              <w:t>400</w:t>
            </w:r>
          </w:p>
        </w:tc>
      </w:tr>
      <w:tr w:rsidR="0056392E" w:rsidRPr="0056392E" w:rsidTr="00EE5216">
        <w:trPr>
          <w:trHeight w:val="255"/>
        </w:trPr>
        <w:tc>
          <w:tcPr>
            <w:tcW w:w="1229"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001987</w:t>
            </w:r>
          </w:p>
        </w:tc>
        <w:tc>
          <w:tcPr>
            <w:tcW w:w="10395"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COMPUTADORAALL IN ONE, CON TECLADO Y MOUSE</w:t>
            </w:r>
          </w:p>
        </w:tc>
        <w:tc>
          <w:tcPr>
            <w:tcW w:w="1276" w:type="dxa"/>
            <w:noWrap/>
            <w:hideMark/>
          </w:tcPr>
          <w:p w:rsidR="0056392E" w:rsidRPr="0056392E" w:rsidRDefault="0056392E" w:rsidP="0056392E">
            <w:pPr>
              <w:jc w:val="right"/>
              <w:rPr>
                <w:rFonts w:ascii="Arial" w:eastAsia="Times New Roman" w:hAnsi="Arial" w:cs="Arial"/>
                <w:sz w:val="20"/>
                <w:szCs w:val="20"/>
              </w:rPr>
            </w:pPr>
            <w:r w:rsidRPr="0056392E">
              <w:rPr>
                <w:rFonts w:ascii="Arial" w:eastAsia="Times New Roman" w:hAnsi="Arial" w:cs="Arial"/>
                <w:sz w:val="20"/>
                <w:szCs w:val="20"/>
              </w:rPr>
              <w:t>2610</w:t>
            </w:r>
          </w:p>
        </w:tc>
      </w:tr>
      <w:tr w:rsidR="0056392E" w:rsidRPr="0056392E" w:rsidTr="00EE5216">
        <w:trPr>
          <w:trHeight w:val="255"/>
        </w:trPr>
        <w:tc>
          <w:tcPr>
            <w:tcW w:w="1229"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001990</w:t>
            </w:r>
          </w:p>
        </w:tc>
        <w:tc>
          <w:tcPr>
            <w:tcW w:w="10395"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FOTOCOPIADORAFOTOCOPIADORA</w:t>
            </w:r>
          </w:p>
        </w:tc>
        <w:tc>
          <w:tcPr>
            <w:tcW w:w="1276" w:type="dxa"/>
            <w:noWrap/>
            <w:hideMark/>
          </w:tcPr>
          <w:p w:rsidR="0056392E" w:rsidRPr="0056392E" w:rsidRDefault="0056392E" w:rsidP="0056392E">
            <w:pPr>
              <w:jc w:val="right"/>
              <w:rPr>
                <w:rFonts w:ascii="Arial" w:eastAsia="Times New Roman" w:hAnsi="Arial" w:cs="Arial"/>
                <w:sz w:val="20"/>
                <w:szCs w:val="20"/>
              </w:rPr>
            </w:pPr>
            <w:r w:rsidRPr="0056392E">
              <w:rPr>
                <w:rFonts w:ascii="Arial" w:eastAsia="Times New Roman" w:hAnsi="Arial" w:cs="Arial"/>
                <w:sz w:val="20"/>
                <w:szCs w:val="20"/>
              </w:rPr>
              <w:t>3850</w:t>
            </w:r>
          </w:p>
        </w:tc>
      </w:tr>
      <w:tr w:rsidR="0056392E" w:rsidRPr="0056392E" w:rsidTr="00EE5216">
        <w:trPr>
          <w:trHeight w:val="255"/>
        </w:trPr>
        <w:tc>
          <w:tcPr>
            <w:tcW w:w="1229"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001992</w:t>
            </w:r>
          </w:p>
        </w:tc>
        <w:tc>
          <w:tcPr>
            <w:tcW w:w="10395"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SCANNERSCANJET</w:t>
            </w:r>
          </w:p>
        </w:tc>
        <w:tc>
          <w:tcPr>
            <w:tcW w:w="1276" w:type="dxa"/>
            <w:noWrap/>
            <w:hideMark/>
          </w:tcPr>
          <w:p w:rsidR="0056392E" w:rsidRPr="0056392E" w:rsidRDefault="0056392E" w:rsidP="0056392E">
            <w:pPr>
              <w:jc w:val="right"/>
              <w:rPr>
                <w:rFonts w:ascii="Arial" w:eastAsia="Times New Roman" w:hAnsi="Arial" w:cs="Arial"/>
                <w:sz w:val="20"/>
                <w:szCs w:val="20"/>
              </w:rPr>
            </w:pPr>
            <w:r w:rsidRPr="0056392E">
              <w:rPr>
                <w:rFonts w:ascii="Arial" w:eastAsia="Times New Roman" w:hAnsi="Arial" w:cs="Arial"/>
                <w:sz w:val="20"/>
                <w:szCs w:val="20"/>
              </w:rPr>
              <w:t>500</w:t>
            </w:r>
          </w:p>
        </w:tc>
      </w:tr>
      <w:tr w:rsidR="0056392E" w:rsidRPr="0056392E" w:rsidTr="00EE5216">
        <w:trPr>
          <w:trHeight w:val="255"/>
        </w:trPr>
        <w:tc>
          <w:tcPr>
            <w:tcW w:w="1229"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001996</w:t>
            </w:r>
          </w:p>
        </w:tc>
        <w:tc>
          <w:tcPr>
            <w:tcW w:w="10395"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 xml:space="preserve">IMPRESORAIMPRESORA LASER </w:t>
            </w:r>
          </w:p>
        </w:tc>
        <w:tc>
          <w:tcPr>
            <w:tcW w:w="1276" w:type="dxa"/>
            <w:noWrap/>
            <w:hideMark/>
          </w:tcPr>
          <w:p w:rsidR="0056392E" w:rsidRPr="0056392E" w:rsidRDefault="0056392E" w:rsidP="0056392E">
            <w:pPr>
              <w:jc w:val="right"/>
              <w:rPr>
                <w:rFonts w:ascii="Arial" w:eastAsia="Times New Roman" w:hAnsi="Arial" w:cs="Arial"/>
                <w:sz w:val="20"/>
                <w:szCs w:val="20"/>
              </w:rPr>
            </w:pPr>
            <w:r w:rsidRPr="0056392E">
              <w:rPr>
                <w:rFonts w:ascii="Arial" w:eastAsia="Times New Roman" w:hAnsi="Arial" w:cs="Arial"/>
                <w:sz w:val="20"/>
                <w:szCs w:val="20"/>
              </w:rPr>
              <w:t>280</w:t>
            </w:r>
          </w:p>
        </w:tc>
      </w:tr>
      <w:tr w:rsidR="0056392E" w:rsidRPr="0056392E" w:rsidTr="00EE5216">
        <w:trPr>
          <w:trHeight w:val="255"/>
        </w:trPr>
        <w:tc>
          <w:tcPr>
            <w:tcW w:w="1229"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001997</w:t>
            </w:r>
          </w:p>
        </w:tc>
        <w:tc>
          <w:tcPr>
            <w:tcW w:w="10395"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COMPUTADORACON MONITOR  MARCA: HP, MODELO:V221, SERIE: 6CM44314RW CON TECLADO Y MOUSE</w:t>
            </w:r>
          </w:p>
        </w:tc>
        <w:tc>
          <w:tcPr>
            <w:tcW w:w="1276" w:type="dxa"/>
            <w:noWrap/>
            <w:hideMark/>
          </w:tcPr>
          <w:p w:rsidR="0056392E" w:rsidRPr="0056392E" w:rsidRDefault="0056392E" w:rsidP="0056392E">
            <w:pPr>
              <w:jc w:val="right"/>
              <w:rPr>
                <w:rFonts w:ascii="Arial" w:eastAsia="Times New Roman" w:hAnsi="Arial" w:cs="Arial"/>
                <w:sz w:val="20"/>
                <w:szCs w:val="20"/>
              </w:rPr>
            </w:pPr>
            <w:r w:rsidRPr="0056392E">
              <w:rPr>
                <w:rFonts w:ascii="Arial" w:eastAsia="Times New Roman" w:hAnsi="Arial" w:cs="Arial"/>
                <w:sz w:val="20"/>
                <w:szCs w:val="20"/>
              </w:rPr>
              <w:t>1650</w:t>
            </w:r>
          </w:p>
        </w:tc>
      </w:tr>
      <w:tr w:rsidR="0056392E" w:rsidRPr="0056392E" w:rsidTr="00EE5216">
        <w:trPr>
          <w:trHeight w:val="255"/>
        </w:trPr>
        <w:tc>
          <w:tcPr>
            <w:tcW w:w="1229"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002000</w:t>
            </w:r>
          </w:p>
        </w:tc>
        <w:tc>
          <w:tcPr>
            <w:tcW w:w="10395"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MONITORMONITOR DE 18 PULGADAS</w:t>
            </w:r>
          </w:p>
        </w:tc>
        <w:tc>
          <w:tcPr>
            <w:tcW w:w="1276" w:type="dxa"/>
            <w:noWrap/>
            <w:hideMark/>
          </w:tcPr>
          <w:p w:rsidR="0056392E" w:rsidRPr="0056392E" w:rsidRDefault="0056392E" w:rsidP="0056392E">
            <w:pPr>
              <w:jc w:val="right"/>
              <w:rPr>
                <w:rFonts w:ascii="Arial" w:eastAsia="Times New Roman" w:hAnsi="Arial" w:cs="Arial"/>
                <w:sz w:val="20"/>
                <w:szCs w:val="20"/>
              </w:rPr>
            </w:pPr>
            <w:r w:rsidRPr="0056392E">
              <w:rPr>
                <w:rFonts w:ascii="Arial" w:eastAsia="Times New Roman" w:hAnsi="Arial" w:cs="Arial"/>
                <w:sz w:val="20"/>
                <w:szCs w:val="20"/>
              </w:rPr>
              <w:t>300</w:t>
            </w:r>
          </w:p>
        </w:tc>
      </w:tr>
      <w:tr w:rsidR="0056392E" w:rsidRPr="0056392E" w:rsidTr="00EE5216">
        <w:trPr>
          <w:trHeight w:val="255"/>
        </w:trPr>
        <w:tc>
          <w:tcPr>
            <w:tcW w:w="1229"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002009</w:t>
            </w:r>
          </w:p>
        </w:tc>
        <w:tc>
          <w:tcPr>
            <w:tcW w:w="10395"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LAPTOPLAPTOP</w:t>
            </w:r>
          </w:p>
        </w:tc>
        <w:tc>
          <w:tcPr>
            <w:tcW w:w="1276" w:type="dxa"/>
            <w:noWrap/>
            <w:hideMark/>
          </w:tcPr>
          <w:p w:rsidR="0056392E" w:rsidRPr="0056392E" w:rsidRDefault="0056392E" w:rsidP="0056392E">
            <w:pPr>
              <w:jc w:val="right"/>
              <w:rPr>
                <w:rFonts w:ascii="Arial" w:eastAsia="Times New Roman" w:hAnsi="Arial" w:cs="Arial"/>
                <w:sz w:val="20"/>
                <w:szCs w:val="20"/>
              </w:rPr>
            </w:pPr>
            <w:r w:rsidRPr="0056392E">
              <w:rPr>
                <w:rFonts w:ascii="Arial" w:eastAsia="Times New Roman" w:hAnsi="Arial" w:cs="Arial"/>
                <w:sz w:val="20"/>
                <w:szCs w:val="20"/>
              </w:rPr>
              <w:t>3300</w:t>
            </w:r>
          </w:p>
        </w:tc>
      </w:tr>
      <w:tr w:rsidR="0056392E" w:rsidRPr="0056392E" w:rsidTr="00EE5216">
        <w:trPr>
          <w:trHeight w:val="255"/>
        </w:trPr>
        <w:tc>
          <w:tcPr>
            <w:tcW w:w="1229"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002016</w:t>
            </w:r>
          </w:p>
        </w:tc>
        <w:tc>
          <w:tcPr>
            <w:tcW w:w="10395"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 xml:space="preserve">IMPRESORAIMPRESORA LASER </w:t>
            </w:r>
          </w:p>
        </w:tc>
        <w:tc>
          <w:tcPr>
            <w:tcW w:w="1276" w:type="dxa"/>
            <w:noWrap/>
            <w:hideMark/>
          </w:tcPr>
          <w:p w:rsidR="0056392E" w:rsidRPr="0056392E" w:rsidRDefault="0056392E" w:rsidP="0056392E">
            <w:pPr>
              <w:jc w:val="right"/>
              <w:rPr>
                <w:rFonts w:ascii="Arial" w:eastAsia="Times New Roman" w:hAnsi="Arial" w:cs="Arial"/>
                <w:sz w:val="20"/>
                <w:szCs w:val="20"/>
              </w:rPr>
            </w:pPr>
            <w:r w:rsidRPr="0056392E">
              <w:rPr>
                <w:rFonts w:ascii="Arial" w:eastAsia="Times New Roman" w:hAnsi="Arial" w:cs="Arial"/>
                <w:sz w:val="20"/>
                <w:szCs w:val="20"/>
              </w:rPr>
              <w:t>280</w:t>
            </w:r>
          </w:p>
        </w:tc>
      </w:tr>
      <w:tr w:rsidR="0056392E" w:rsidRPr="0056392E" w:rsidTr="00EE5216">
        <w:trPr>
          <w:trHeight w:val="255"/>
        </w:trPr>
        <w:tc>
          <w:tcPr>
            <w:tcW w:w="1229"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002018</w:t>
            </w:r>
          </w:p>
        </w:tc>
        <w:tc>
          <w:tcPr>
            <w:tcW w:w="10395"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COMPUTADORACON MONITOR: HP, MODEL:V221, SERIE: 6CM443147F, CON TECLADO Y MOUSE.</w:t>
            </w:r>
          </w:p>
        </w:tc>
        <w:tc>
          <w:tcPr>
            <w:tcW w:w="1276" w:type="dxa"/>
            <w:noWrap/>
            <w:hideMark/>
          </w:tcPr>
          <w:p w:rsidR="0056392E" w:rsidRPr="0056392E" w:rsidRDefault="0056392E" w:rsidP="0056392E">
            <w:pPr>
              <w:jc w:val="right"/>
              <w:rPr>
                <w:rFonts w:ascii="Arial" w:eastAsia="Times New Roman" w:hAnsi="Arial" w:cs="Arial"/>
                <w:sz w:val="20"/>
                <w:szCs w:val="20"/>
              </w:rPr>
            </w:pPr>
            <w:r w:rsidRPr="0056392E">
              <w:rPr>
                <w:rFonts w:ascii="Arial" w:eastAsia="Times New Roman" w:hAnsi="Arial" w:cs="Arial"/>
                <w:sz w:val="20"/>
                <w:szCs w:val="20"/>
              </w:rPr>
              <w:t>1650</w:t>
            </w:r>
          </w:p>
        </w:tc>
      </w:tr>
      <w:tr w:rsidR="0056392E" w:rsidRPr="0056392E" w:rsidTr="00EE5216">
        <w:trPr>
          <w:trHeight w:val="255"/>
        </w:trPr>
        <w:tc>
          <w:tcPr>
            <w:tcW w:w="1229"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002021</w:t>
            </w:r>
          </w:p>
        </w:tc>
        <w:tc>
          <w:tcPr>
            <w:tcW w:w="10395"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COMPUTADORAALL IN ONE, CON TECLADO Y MOUSE</w:t>
            </w:r>
          </w:p>
        </w:tc>
        <w:tc>
          <w:tcPr>
            <w:tcW w:w="1276" w:type="dxa"/>
            <w:noWrap/>
            <w:hideMark/>
          </w:tcPr>
          <w:p w:rsidR="0056392E" w:rsidRPr="0056392E" w:rsidRDefault="0056392E" w:rsidP="0056392E">
            <w:pPr>
              <w:jc w:val="right"/>
              <w:rPr>
                <w:rFonts w:ascii="Arial" w:eastAsia="Times New Roman" w:hAnsi="Arial" w:cs="Arial"/>
                <w:sz w:val="20"/>
                <w:szCs w:val="20"/>
              </w:rPr>
            </w:pPr>
            <w:r w:rsidRPr="0056392E">
              <w:rPr>
                <w:rFonts w:ascii="Arial" w:eastAsia="Times New Roman" w:hAnsi="Arial" w:cs="Arial"/>
                <w:sz w:val="20"/>
                <w:szCs w:val="20"/>
              </w:rPr>
              <w:t>2610</w:t>
            </w:r>
          </w:p>
        </w:tc>
      </w:tr>
      <w:tr w:rsidR="0056392E" w:rsidRPr="0056392E" w:rsidTr="00EE5216">
        <w:trPr>
          <w:trHeight w:val="255"/>
        </w:trPr>
        <w:tc>
          <w:tcPr>
            <w:tcW w:w="1229"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002023</w:t>
            </w:r>
          </w:p>
        </w:tc>
        <w:tc>
          <w:tcPr>
            <w:tcW w:w="10395"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 xml:space="preserve">IMPRESORAIMPRESORA LASER </w:t>
            </w:r>
          </w:p>
        </w:tc>
        <w:tc>
          <w:tcPr>
            <w:tcW w:w="1276" w:type="dxa"/>
            <w:noWrap/>
            <w:hideMark/>
          </w:tcPr>
          <w:p w:rsidR="0056392E" w:rsidRPr="0056392E" w:rsidRDefault="0056392E" w:rsidP="0056392E">
            <w:pPr>
              <w:jc w:val="right"/>
              <w:rPr>
                <w:rFonts w:ascii="Arial" w:eastAsia="Times New Roman" w:hAnsi="Arial" w:cs="Arial"/>
                <w:sz w:val="20"/>
                <w:szCs w:val="20"/>
              </w:rPr>
            </w:pPr>
            <w:r w:rsidRPr="0056392E">
              <w:rPr>
                <w:rFonts w:ascii="Arial" w:eastAsia="Times New Roman" w:hAnsi="Arial" w:cs="Arial"/>
                <w:sz w:val="20"/>
                <w:szCs w:val="20"/>
              </w:rPr>
              <w:t>280</w:t>
            </w:r>
          </w:p>
        </w:tc>
      </w:tr>
      <w:tr w:rsidR="0056392E" w:rsidRPr="0056392E" w:rsidTr="00EE5216">
        <w:trPr>
          <w:trHeight w:val="255"/>
        </w:trPr>
        <w:tc>
          <w:tcPr>
            <w:tcW w:w="1229"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002028</w:t>
            </w:r>
          </w:p>
        </w:tc>
        <w:tc>
          <w:tcPr>
            <w:tcW w:w="10395"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FOTOCOPIADORAFOTOCOPIADORA</w:t>
            </w:r>
          </w:p>
        </w:tc>
        <w:tc>
          <w:tcPr>
            <w:tcW w:w="1276" w:type="dxa"/>
            <w:noWrap/>
            <w:hideMark/>
          </w:tcPr>
          <w:p w:rsidR="0056392E" w:rsidRPr="0056392E" w:rsidRDefault="0056392E" w:rsidP="0056392E">
            <w:pPr>
              <w:jc w:val="right"/>
              <w:rPr>
                <w:rFonts w:ascii="Arial" w:eastAsia="Times New Roman" w:hAnsi="Arial" w:cs="Arial"/>
                <w:sz w:val="20"/>
                <w:szCs w:val="20"/>
              </w:rPr>
            </w:pPr>
            <w:r w:rsidRPr="0056392E">
              <w:rPr>
                <w:rFonts w:ascii="Arial" w:eastAsia="Times New Roman" w:hAnsi="Arial" w:cs="Arial"/>
                <w:sz w:val="20"/>
                <w:szCs w:val="20"/>
              </w:rPr>
              <w:t>3850</w:t>
            </w:r>
          </w:p>
        </w:tc>
      </w:tr>
      <w:tr w:rsidR="0056392E" w:rsidRPr="0056392E" w:rsidTr="00EE5216">
        <w:trPr>
          <w:trHeight w:val="255"/>
        </w:trPr>
        <w:tc>
          <w:tcPr>
            <w:tcW w:w="1229"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002029</w:t>
            </w:r>
          </w:p>
        </w:tc>
        <w:tc>
          <w:tcPr>
            <w:tcW w:w="10395"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 xml:space="preserve">IMPRESORAIMPRESORA LASER </w:t>
            </w:r>
          </w:p>
        </w:tc>
        <w:tc>
          <w:tcPr>
            <w:tcW w:w="1276" w:type="dxa"/>
            <w:noWrap/>
            <w:hideMark/>
          </w:tcPr>
          <w:p w:rsidR="0056392E" w:rsidRPr="0056392E" w:rsidRDefault="0056392E" w:rsidP="0056392E">
            <w:pPr>
              <w:jc w:val="right"/>
              <w:rPr>
                <w:rFonts w:ascii="Arial" w:eastAsia="Times New Roman" w:hAnsi="Arial" w:cs="Arial"/>
                <w:sz w:val="20"/>
                <w:szCs w:val="20"/>
              </w:rPr>
            </w:pPr>
            <w:r w:rsidRPr="0056392E">
              <w:rPr>
                <w:rFonts w:ascii="Arial" w:eastAsia="Times New Roman" w:hAnsi="Arial" w:cs="Arial"/>
                <w:sz w:val="20"/>
                <w:szCs w:val="20"/>
              </w:rPr>
              <w:t>1600</w:t>
            </w:r>
          </w:p>
        </w:tc>
      </w:tr>
      <w:tr w:rsidR="0056392E" w:rsidRPr="0056392E" w:rsidTr="00EE5216">
        <w:trPr>
          <w:trHeight w:val="255"/>
        </w:trPr>
        <w:tc>
          <w:tcPr>
            <w:tcW w:w="1229"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002033</w:t>
            </w:r>
          </w:p>
        </w:tc>
        <w:tc>
          <w:tcPr>
            <w:tcW w:w="10395"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COMPUTADORAALL IN ONE, CON TECLADO Y MOUSE</w:t>
            </w:r>
          </w:p>
        </w:tc>
        <w:tc>
          <w:tcPr>
            <w:tcW w:w="1276" w:type="dxa"/>
            <w:noWrap/>
            <w:hideMark/>
          </w:tcPr>
          <w:p w:rsidR="0056392E" w:rsidRPr="0056392E" w:rsidRDefault="0056392E" w:rsidP="0056392E">
            <w:pPr>
              <w:jc w:val="right"/>
              <w:rPr>
                <w:rFonts w:ascii="Arial" w:eastAsia="Times New Roman" w:hAnsi="Arial" w:cs="Arial"/>
                <w:sz w:val="20"/>
                <w:szCs w:val="20"/>
              </w:rPr>
            </w:pPr>
            <w:r w:rsidRPr="0056392E">
              <w:rPr>
                <w:rFonts w:ascii="Arial" w:eastAsia="Times New Roman" w:hAnsi="Arial" w:cs="Arial"/>
                <w:sz w:val="20"/>
                <w:szCs w:val="20"/>
              </w:rPr>
              <w:t>2610</w:t>
            </w:r>
          </w:p>
        </w:tc>
      </w:tr>
      <w:tr w:rsidR="0056392E" w:rsidRPr="0056392E" w:rsidTr="00EE5216">
        <w:trPr>
          <w:trHeight w:val="255"/>
        </w:trPr>
        <w:tc>
          <w:tcPr>
            <w:tcW w:w="1229"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002034</w:t>
            </w:r>
          </w:p>
        </w:tc>
        <w:tc>
          <w:tcPr>
            <w:tcW w:w="10395"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 xml:space="preserve">IMPRESORAIMPRESORA LASER </w:t>
            </w:r>
          </w:p>
        </w:tc>
        <w:tc>
          <w:tcPr>
            <w:tcW w:w="1276" w:type="dxa"/>
            <w:noWrap/>
            <w:hideMark/>
          </w:tcPr>
          <w:p w:rsidR="0056392E" w:rsidRPr="0056392E" w:rsidRDefault="0056392E" w:rsidP="0056392E">
            <w:pPr>
              <w:jc w:val="right"/>
              <w:rPr>
                <w:rFonts w:ascii="Arial" w:eastAsia="Times New Roman" w:hAnsi="Arial" w:cs="Arial"/>
                <w:sz w:val="20"/>
                <w:szCs w:val="20"/>
              </w:rPr>
            </w:pPr>
            <w:r w:rsidRPr="0056392E">
              <w:rPr>
                <w:rFonts w:ascii="Arial" w:eastAsia="Times New Roman" w:hAnsi="Arial" w:cs="Arial"/>
                <w:sz w:val="20"/>
                <w:szCs w:val="20"/>
              </w:rPr>
              <w:t>400</w:t>
            </w:r>
          </w:p>
        </w:tc>
      </w:tr>
      <w:tr w:rsidR="0056392E" w:rsidRPr="0056392E" w:rsidTr="00EE5216">
        <w:trPr>
          <w:trHeight w:val="255"/>
        </w:trPr>
        <w:tc>
          <w:tcPr>
            <w:tcW w:w="1229"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002038</w:t>
            </w:r>
          </w:p>
        </w:tc>
        <w:tc>
          <w:tcPr>
            <w:tcW w:w="10395"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COMPUTADORAALL IN ONE, CON TECLADO Y MOUSE</w:t>
            </w:r>
          </w:p>
        </w:tc>
        <w:tc>
          <w:tcPr>
            <w:tcW w:w="1276" w:type="dxa"/>
            <w:noWrap/>
            <w:hideMark/>
          </w:tcPr>
          <w:p w:rsidR="0056392E" w:rsidRPr="0056392E" w:rsidRDefault="0056392E" w:rsidP="0056392E">
            <w:pPr>
              <w:jc w:val="right"/>
              <w:rPr>
                <w:rFonts w:ascii="Arial" w:eastAsia="Times New Roman" w:hAnsi="Arial" w:cs="Arial"/>
                <w:sz w:val="20"/>
                <w:szCs w:val="20"/>
              </w:rPr>
            </w:pPr>
            <w:r w:rsidRPr="0056392E">
              <w:rPr>
                <w:rFonts w:ascii="Arial" w:eastAsia="Times New Roman" w:hAnsi="Arial" w:cs="Arial"/>
                <w:sz w:val="20"/>
                <w:szCs w:val="20"/>
              </w:rPr>
              <w:t>2610</w:t>
            </w:r>
          </w:p>
        </w:tc>
      </w:tr>
      <w:tr w:rsidR="0056392E" w:rsidRPr="0056392E" w:rsidTr="00EE5216">
        <w:trPr>
          <w:trHeight w:val="255"/>
        </w:trPr>
        <w:tc>
          <w:tcPr>
            <w:tcW w:w="1229"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002042</w:t>
            </w:r>
          </w:p>
        </w:tc>
        <w:tc>
          <w:tcPr>
            <w:tcW w:w="10395"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COMPUTADORACON MONITOR : HP, MODELO: V221, SERIE 6CM443140H, COM TECLADO Y MOUSE</w:t>
            </w:r>
          </w:p>
        </w:tc>
        <w:tc>
          <w:tcPr>
            <w:tcW w:w="1276" w:type="dxa"/>
            <w:noWrap/>
            <w:hideMark/>
          </w:tcPr>
          <w:p w:rsidR="0056392E" w:rsidRPr="0056392E" w:rsidRDefault="0056392E" w:rsidP="0056392E">
            <w:pPr>
              <w:jc w:val="right"/>
              <w:rPr>
                <w:rFonts w:ascii="Arial" w:eastAsia="Times New Roman" w:hAnsi="Arial" w:cs="Arial"/>
                <w:sz w:val="20"/>
                <w:szCs w:val="20"/>
              </w:rPr>
            </w:pPr>
            <w:r w:rsidRPr="0056392E">
              <w:rPr>
                <w:rFonts w:ascii="Arial" w:eastAsia="Times New Roman" w:hAnsi="Arial" w:cs="Arial"/>
                <w:sz w:val="20"/>
                <w:szCs w:val="20"/>
              </w:rPr>
              <w:t>1650</w:t>
            </w:r>
          </w:p>
        </w:tc>
      </w:tr>
      <w:tr w:rsidR="0056392E" w:rsidRPr="0056392E" w:rsidTr="00EE5216">
        <w:trPr>
          <w:trHeight w:val="255"/>
        </w:trPr>
        <w:tc>
          <w:tcPr>
            <w:tcW w:w="1229"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002043</w:t>
            </w:r>
          </w:p>
        </w:tc>
        <w:tc>
          <w:tcPr>
            <w:tcW w:w="10395"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 xml:space="preserve">IMPRESORAIMPRESORA LASER </w:t>
            </w:r>
          </w:p>
        </w:tc>
        <w:tc>
          <w:tcPr>
            <w:tcW w:w="1276" w:type="dxa"/>
            <w:noWrap/>
            <w:hideMark/>
          </w:tcPr>
          <w:p w:rsidR="0056392E" w:rsidRPr="0056392E" w:rsidRDefault="0056392E" w:rsidP="0056392E">
            <w:pPr>
              <w:jc w:val="right"/>
              <w:rPr>
                <w:rFonts w:ascii="Arial" w:eastAsia="Times New Roman" w:hAnsi="Arial" w:cs="Arial"/>
                <w:sz w:val="20"/>
                <w:szCs w:val="20"/>
              </w:rPr>
            </w:pPr>
            <w:r w:rsidRPr="0056392E">
              <w:rPr>
                <w:rFonts w:ascii="Arial" w:eastAsia="Times New Roman" w:hAnsi="Arial" w:cs="Arial"/>
                <w:sz w:val="20"/>
                <w:szCs w:val="20"/>
              </w:rPr>
              <w:t>280</w:t>
            </w:r>
          </w:p>
        </w:tc>
      </w:tr>
      <w:tr w:rsidR="0056392E" w:rsidRPr="0056392E" w:rsidTr="00EE5216">
        <w:trPr>
          <w:trHeight w:val="255"/>
        </w:trPr>
        <w:tc>
          <w:tcPr>
            <w:tcW w:w="1229"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002046</w:t>
            </w:r>
          </w:p>
        </w:tc>
        <w:tc>
          <w:tcPr>
            <w:tcW w:w="10395"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COMPUTADORACON MONITOR MARCA : ACER, MODELO: V226HQL, SERIE : MMLY7AA0044100567EB510, CON TECLADO Y MOUSE.</w:t>
            </w:r>
          </w:p>
        </w:tc>
        <w:tc>
          <w:tcPr>
            <w:tcW w:w="1276" w:type="dxa"/>
            <w:noWrap/>
            <w:hideMark/>
          </w:tcPr>
          <w:p w:rsidR="0056392E" w:rsidRPr="0056392E" w:rsidRDefault="0056392E" w:rsidP="0056392E">
            <w:pPr>
              <w:jc w:val="right"/>
              <w:rPr>
                <w:rFonts w:ascii="Arial" w:eastAsia="Times New Roman" w:hAnsi="Arial" w:cs="Arial"/>
                <w:sz w:val="20"/>
                <w:szCs w:val="20"/>
              </w:rPr>
            </w:pPr>
            <w:r w:rsidRPr="0056392E">
              <w:rPr>
                <w:rFonts w:ascii="Arial" w:eastAsia="Times New Roman" w:hAnsi="Arial" w:cs="Arial"/>
                <w:sz w:val="20"/>
                <w:szCs w:val="20"/>
              </w:rPr>
              <w:t>1650</w:t>
            </w:r>
          </w:p>
        </w:tc>
      </w:tr>
      <w:tr w:rsidR="0056392E" w:rsidRPr="0056392E" w:rsidTr="00EE5216">
        <w:trPr>
          <w:trHeight w:val="255"/>
        </w:trPr>
        <w:tc>
          <w:tcPr>
            <w:tcW w:w="1229"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002047</w:t>
            </w:r>
          </w:p>
        </w:tc>
        <w:tc>
          <w:tcPr>
            <w:tcW w:w="10395"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 xml:space="preserve">IMPRESORAIMPRESORA LASER </w:t>
            </w:r>
          </w:p>
        </w:tc>
        <w:tc>
          <w:tcPr>
            <w:tcW w:w="1276" w:type="dxa"/>
            <w:noWrap/>
            <w:hideMark/>
          </w:tcPr>
          <w:p w:rsidR="0056392E" w:rsidRPr="0056392E" w:rsidRDefault="0056392E" w:rsidP="0056392E">
            <w:pPr>
              <w:jc w:val="right"/>
              <w:rPr>
                <w:rFonts w:ascii="Arial" w:eastAsia="Times New Roman" w:hAnsi="Arial" w:cs="Arial"/>
                <w:sz w:val="20"/>
                <w:szCs w:val="20"/>
              </w:rPr>
            </w:pPr>
            <w:r w:rsidRPr="0056392E">
              <w:rPr>
                <w:rFonts w:ascii="Arial" w:eastAsia="Times New Roman" w:hAnsi="Arial" w:cs="Arial"/>
                <w:sz w:val="20"/>
                <w:szCs w:val="20"/>
              </w:rPr>
              <w:t>280</w:t>
            </w:r>
          </w:p>
        </w:tc>
      </w:tr>
      <w:tr w:rsidR="0056392E" w:rsidRPr="0056392E" w:rsidTr="00EE5216">
        <w:trPr>
          <w:trHeight w:val="255"/>
        </w:trPr>
        <w:tc>
          <w:tcPr>
            <w:tcW w:w="1229"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002050</w:t>
            </w:r>
          </w:p>
        </w:tc>
        <w:tc>
          <w:tcPr>
            <w:tcW w:w="10395"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ESCANERESCANER</w:t>
            </w:r>
          </w:p>
        </w:tc>
        <w:tc>
          <w:tcPr>
            <w:tcW w:w="1276" w:type="dxa"/>
            <w:noWrap/>
            <w:hideMark/>
          </w:tcPr>
          <w:p w:rsidR="0056392E" w:rsidRPr="0056392E" w:rsidRDefault="0056392E" w:rsidP="0056392E">
            <w:pPr>
              <w:jc w:val="right"/>
              <w:rPr>
                <w:rFonts w:ascii="Arial" w:eastAsia="Times New Roman" w:hAnsi="Arial" w:cs="Arial"/>
                <w:sz w:val="20"/>
                <w:szCs w:val="20"/>
              </w:rPr>
            </w:pPr>
            <w:r w:rsidRPr="0056392E">
              <w:rPr>
                <w:rFonts w:ascii="Arial" w:eastAsia="Times New Roman" w:hAnsi="Arial" w:cs="Arial"/>
                <w:sz w:val="20"/>
                <w:szCs w:val="20"/>
              </w:rPr>
              <w:t>930</w:t>
            </w:r>
          </w:p>
        </w:tc>
      </w:tr>
      <w:tr w:rsidR="0056392E" w:rsidRPr="0056392E" w:rsidTr="00EE5216">
        <w:trPr>
          <w:trHeight w:val="255"/>
        </w:trPr>
        <w:tc>
          <w:tcPr>
            <w:tcW w:w="1229"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002089</w:t>
            </w:r>
          </w:p>
        </w:tc>
        <w:tc>
          <w:tcPr>
            <w:tcW w:w="10395"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LAPTOPLAPTOP</w:t>
            </w:r>
          </w:p>
        </w:tc>
        <w:tc>
          <w:tcPr>
            <w:tcW w:w="1276" w:type="dxa"/>
            <w:noWrap/>
            <w:hideMark/>
          </w:tcPr>
          <w:p w:rsidR="0056392E" w:rsidRPr="0056392E" w:rsidRDefault="0056392E" w:rsidP="0056392E">
            <w:pPr>
              <w:jc w:val="right"/>
              <w:rPr>
                <w:rFonts w:ascii="Arial" w:eastAsia="Times New Roman" w:hAnsi="Arial" w:cs="Arial"/>
                <w:sz w:val="20"/>
                <w:szCs w:val="20"/>
              </w:rPr>
            </w:pPr>
            <w:r w:rsidRPr="0056392E">
              <w:rPr>
                <w:rFonts w:ascii="Arial" w:eastAsia="Times New Roman" w:hAnsi="Arial" w:cs="Arial"/>
                <w:sz w:val="20"/>
                <w:szCs w:val="20"/>
              </w:rPr>
              <w:t>2500</w:t>
            </w:r>
          </w:p>
        </w:tc>
      </w:tr>
      <w:tr w:rsidR="0056392E" w:rsidRPr="0056392E" w:rsidTr="00EE5216">
        <w:trPr>
          <w:trHeight w:val="255"/>
        </w:trPr>
        <w:tc>
          <w:tcPr>
            <w:tcW w:w="1229"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002090</w:t>
            </w:r>
          </w:p>
        </w:tc>
        <w:tc>
          <w:tcPr>
            <w:tcW w:w="10395"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LAPTOPLAPTOP</w:t>
            </w:r>
          </w:p>
        </w:tc>
        <w:tc>
          <w:tcPr>
            <w:tcW w:w="1276" w:type="dxa"/>
            <w:noWrap/>
            <w:hideMark/>
          </w:tcPr>
          <w:p w:rsidR="0056392E" w:rsidRPr="0056392E" w:rsidRDefault="0056392E" w:rsidP="0056392E">
            <w:pPr>
              <w:jc w:val="right"/>
              <w:rPr>
                <w:rFonts w:ascii="Arial" w:eastAsia="Times New Roman" w:hAnsi="Arial" w:cs="Arial"/>
                <w:sz w:val="20"/>
                <w:szCs w:val="20"/>
              </w:rPr>
            </w:pPr>
            <w:r w:rsidRPr="0056392E">
              <w:rPr>
                <w:rFonts w:ascii="Arial" w:eastAsia="Times New Roman" w:hAnsi="Arial" w:cs="Arial"/>
                <w:sz w:val="20"/>
                <w:szCs w:val="20"/>
              </w:rPr>
              <w:t>2500</w:t>
            </w:r>
          </w:p>
        </w:tc>
      </w:tr>
      <w:tr w:rsidR="0056392E" w:rsidRPr="0056392E" w:rsidTr="00EE5216">
        <w:trPr>
          <w:trHeight w:val="255"/>
        </w:trPr>
        <w:tc>
          <w:tcPr>
            <w:tcW w:w="1229"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002091</w:t>
            </w:r>
          </w:p>
        </w:tc>
        <w:tc>
          <w:tcPr>
            <w:tcW w:w="10395"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LAPTOPLAPTOP</w:t>
            </w:r>
          </w:p>
        </w:tc>
        <w:tc>
          <w:tcPr>
            <w:tcW w:w="1276" w:type="dxa"/>
            <w:noWrap/>
            <w:hideMark/>
          </w:tcPr>
          <w:p w:rsidR="0056392E" w:rsidRPr="0056392E" w:rsidRDefault="0056392E" w:rsidP="0056392E">
            <w:pPr>
              <w:jc w:val="right"/>
              <w:rPr>
                <w:rFonts w:ascii="Arial" w:eastAsia="Times New Roman" w:hAnsi="Arial" w:cs="Arial"/>
                <w:sz w:val="20"/>
                <w:szCs w:val="20"/>
              </w:rPr>
            </w:pPr>
            <w:r w:rsidRPr="0056392E">
              <w:rPr>
                <w:rFonts w:ascii="Arial" w:eastAsia="Times New Roman" w:hAnsi="Arial" w:cs="Arial"/>
                <w:sz w:val="20"/>
                <w:szCs w:val="20"/>
              </w:rPr>
              <w:t>2500</w:t>
            </w:r>
          </w:p>
        </w:tc>
      </w:tr>
      <w:tr w:rsidR="0056392E" w:rsidRPr="0056392E" w:rsidTr="00EE5216">
        <w:trPr>
          <w:trHeight w:val="255"/>
        </w:trPr>
        <w:tc>
          <w:tcPr>
            <w:tcW w:w="1229"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002092</w:t>
            </w:r>
          </w:p>
        </w:tc>
        <w:tc>
          <w:tcPr>
            <w:tcW w:w="10395"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LAPTOPLAPTOP</w:t>
            </w:r>
          </w:p>
        </w:tc>
        <w:tc>
          <w:tcPr>
            <w:tcW w:w="1276" w:type="dxa"/>
            <w:noWrap/>
            <w:hideMark/>
          </w:tcPr>
          <w:p w:rsidR="0056392E" w:rsidRPr="0056392E" w:rsidRDefault="0056392E" w:rsidP="0056392E">
            <w:pPr>
              <w:jc w:val="right"/>
              <w:rPr>
                <w:rFonts w:ascii="Arial" w:eastAsia="Times New Roman" w:hAnsi="Arial" w:cs="Arial"/>
                <w:sz w:val="20"/>
                <w:szCs w:val="20"/>
              </w:rPr>
            </w:pPr>
            <w:r w:rsidRPr="0056392E">
              <w:rPr>
                <w:rFonts w:ascii="Arial" w:eastAsia="Times New Roman" w:hAnsi="Arial" w:cs="Arial"/>
                <w:sz w:val="20"/>
                <w:szCs w:val="20"/>
              </w:rPr>
              <w:t>2500</w:t>
            </w:r>
          </w:p>
        </w:tc>
      </w:tr>
      <w:tr w:rsidR="0056392E" w:rsidRPr="0056392E" w:rsidTr="00EE5216">
        <w:trPr>
          <w:trHeight w:val="255"/>
        </w:trPr>
        <w:tc>
          <w:tcPr>
            <w:tcW w:w="1229"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002093</w:t>
            </w:r>
          </w:p>
        </w:tc>
        <w:tc>
          <w:tcPr>
            <w:tcW w:w="10395"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LAPTOPLAPTOP</w:t>
            </w:r>
          </w:p>
        </w:tc>
        <w:tc>
          <w:tcPr>
            <w:tcW w:w="1276" w:type="dxa"/>
            <w:noWrap/>
            <w:hideMark/>
          </w:tcPr>
          <w:p w:rsidR="0056392E" w:rsidRPr="0056392E" w:rsidRDefault="0056392E" w:rsidP="0056392E">
            <w:pPr>
              <w:jc w:val="right"/>
              <w:rPr>
                <w:rFonts w:ascii="Arial" w:eastAsia="Times New Roman" w:hAnsi="Arial" w:cs="Arial"/>
                <w:sz w:val="20"/>
                <w:szCs w:val="20"/>
              </w:rPr>
            </w:pPr>
            <w:r w:rsidRPr="0056392E">
              <w:rPr>
                <w:rFonts w:ascii="Arial" w:eastAsia="Times New Roman" w:hAnsi="Arial" w:cs="Arial"/>
                <w:sz w:val="20"/>
                <w:szCs w:val="20"/>
              </w:rPr>
              <w:t>2500</w:t>
            </w:r>
          </w:p>
        </w:tc>
      </w:tr>
      <w:tr w:rsidR="0056392E" w:rsidRPr="0056392E" w:rsidTr="00EE5216">
        <w:trPr>
          <w:trHeight w:val="255"/>
        </w:trPr>
        <w:tc>
          <w:tcPr>
            <w:tcW w:w="1229"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002094</w:t>
            </w:r>
          </w:p>
        </w:tc>
        <w:tc>
          <w:tcPr>
            <w:tcW w:w="10395"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LAPTOPLAPTOP</w:t>
            </w:r>
          </w:p>
        </w:tc>
        <w:tc>
          <w:tcPr>
            <w:tcW w:w="1276" w:type="dxa"/>
            <w:noWrap/>
            <w:hideMark/>
          </w:tcPr>
          <w:p w:rsidR="0056392E" w:rsidRPr="0056392E" w:rsidRDefault="0056392E" w:rsidP="0056392E">
            <w:pPr>
              <w:jc w:val="right"/>
              <w:rPr>
                <w:rFonts w:ascii="Arial" w:eastAsia="Times New Roman" w:hAnsi="Arial" w:cs="Arial"/>
                <w:sz w:val="20"/>
                <w:szCs w:val="20"/>
              </w:rPr>
            </w:pPr>
            <w:r w:rsidRPr="0056392E">
              <w:rPr>
                <w:rFonts w:ascii="Arial" w:eastAsia="Times New Roman" w:hAnsi="Arial" w:cs="Arial"/>
                <w:sz w:val="20"/>
                <w:szCs w:val="20"/>
              </w:rPr>
              <w:t>2500</w:t>
            </w:r>
          </w:p>
        </w:tc>
      </w:tr>
      <w:tr w:rsidR="0056392E" w:rsidRPr="0056392E" w:rsidTr="00EE5216">
        <w:trPr>
          <w:trHeight w:val="255"/>
        </w:trPr>
        <w:tc>
          <w:tcPr>
            <w:tcW w:w="1229"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002095</w:t>
            </w:r>
          </w:p>
        </w:tc>
        <w:tc>
          <w:tcPr>
            <w:tcW w:w="10395"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LAPTOPLAPTOP</w:t>
            </w:r>
          </w:p>
        </w:tc>
        <w:tc>
          <w:tcPr>
            <w:tcW w:w="1276" w:type="dxa"/>
            <w:noWrap/>
            <w:hideMark/>
          </w:tcPr>
          <w:p w:rsidR="0056392E" w:rsidRPr="0056392E" w:rsidRDefault="0056392E" w:rsidP="0056392E">
            <w:pPr>
              <w:jc w:val="right"/>
              <w:rPr>
                <w:rFonts w:ascii="Arial" w:eastAsia="Times New Roman" w:hAnsi="Arial" w:cs="Arial"/>
                <w:sz w:val="20"/>
                <w:szCs w:val="20"/>
              </w:rPr>
            </w:pPr>
            <w:r w:rsidRPr="0056392E">
              <w:rPr>
                <w:rFonts w:ascii="Arial" w:eastAsia="Times New Roman" w:hAnsi="Arial" w:cs="Arial"/>
                <w:sz w:val="20"/>
                <w:szCs w:val="20"/>
              </w:rPr>
              <w:t>2500</w:t>
            </w:r>
          </w:p>
        </w:tc>
      </w:tr>
      <w:tr w:rsidR="0056392E" w:rsidRPr="0056392E" w:rsidTr="00EE5216">
        <w:trPr>
          <w:trHeight w:val="255"/>
        </w:trPr>
        <w:tc>
          <w:tcPr>
            <w:tcW w:w="1229"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002096</w:t>
            </w:r>
          </w:p>
        </w:tc>
        <w:tc>
          <w:tcPr>
            <w:tcW w:w="10395"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LAPTOPLAPTOP</w:t>
            </w:r>
          </w:p>
        </w:tc>
        <w:tc>
          <w:tcPr>
            <w:tcW w:w="1276" w:type="dxa"/>
            <w:noWrap/>
            <w:hideMark/>
          </w:tcPr>
          <w:p w:rsidR="0056392E" w:rsidRPr="0056392E" w:rsidRDefault="0056392E" w:rsidP="0056392E">
            <w:pPr>
              <w:jc w:val="right"/>
              <w:rPr>
                <w:rFonts w:ascii="Arial" w:eastAsia="Times New Roman" w:hAnsi="Arial" w:cs="Arial"/>
                <w:sz w:val="20"/>
                <w:szCs w:val="20"/>
              </w:rPr>
            </w:pPr>
            <w:r w:rsidRPr="0056392E">
              <w:rPr>
                <w:rFonts w:ascii="Arial" w:eastAsia="Times New Roman" w:hAnsi="Arial" w:cs="Arial"/>
                <w:sz w:val="20"/>
                <w:szCs w:val="20"/>
              </w:rPr>
              <w:t>2500</w:t>
            </w:r>
          </w:p>
        </w:tc>
      </w:tr>
      <w:tr w:rsidR="0056392E" w:rsidRPr="0056392E" w:rsidTr="00EE5216">
        <w:trPr>
          <w:trHeight w:val="255"/>
        </w:trPr>
        <w:tc>
          <w:tcPr>
            <w:tcW w:w="1229"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002097</w:t>
            </w:r>
          </w:p>
        </w:tc>
        <w:tc>
          <w:tcPr>
            <w:tcW w:w="10395"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 xml:space="preserve">LAPTOPLAPTOP </w:t>
            </w:r>
          </w:p>
        </w:tc>
        <w:tc>
          <w:tcPr>
            <w:tcW w:w="1276" w:type="dxa"/>
            <w:noWrap/>
            <w:hideMark/>
          </w:tcPr>
          <w:p w:rsidR="0056392E" w:rsidRPr="0056392E" w:rsidRDefault="0056392E" w:rsidP="0056392E">
            <w:pPr>
              <w:jc w:val="right"/>
              <w:rPr>
                <w:rFonts w:ascii="Arial" w:eastAsia="Times New Roman" w:hAnsi="Arial" w:cs="Arial"/>
                <w:sz w:val="20"/>
                <w:szCs w:val="20"/>
              </w:rPr>
            </w:pPr>
            <w:r w:rsidRPr="0056392E">
              <w:rPr>
                <w:rFonts w:ascii="Arial" w:eastAsia="Times New Roman" w:hAnsi="Arial" w:cs="Arial"/>
                <w:sz w:val="20"/>
                <w:szCs w:val="20"/>
              </w:rPr>
              <w:t>2500</w:t>
            </w:r>
          </w:p>
        </w:tc>
      </w:tr>
      <w:tr w:rsidR="0056392E" w:rsidRPr="0056392E" w:rsidTr="00EE5216">
        <w:trPr>
          <w:trHeight w:val="255"/>
        </w:trPr>
        <w:tc>
          <w:tcPr>
            <w:tcW w:w="1229"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002098</w:t>
            </w:r>
          </w:p>
        </w:tc>
        <w:tc>
          <w:tcPr>
            <w:tcW w:w="10395"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LAPTOPLAPTOP</w:t>
            </w:r>
          </w:p>
        </w:tc>
        <w:tc>
          <w:tcPr>
            <w:tcW w:w="1276" w:type="dxa"/>
            <w:noWrap/>
            <w:hideMark/>
          </w:tcPr>
          <w:p w:rsidR="0056392E" w:rsidRPr="0056392E" w:rsidRDefault="0056392E" w:rsidP="0056392E">
            <w:pPr>
              <w:jc w:val="right"/>
              <w:rPr>
                <w:rFonts w:ascii="Arial" w:eastAsia="Times New Roman" w:hAnsi="Arial" w:cs="Arial"/>
                <w:sz w:val="20"/>
                <w:szCs w:val="20"/>
              </w:rPr>
            </w:pPr>
            <w:r w:rsidRPr="0056392E">
              <w:rPr>
                <w:rFonts w:ascii="Arial" w:eastAsia="Times New Roman" w:hAnsi="Arial" w:cs="Arial"/>
                <w:sz w:val="20"/>
                <w:szCs w:val="20"/>
              </w:rPr>
              <w:t>2500</w:t>
            </w:r>
          </w:p>
        </w:tc>
      </w:tr>
      <w:tr w:rsidR="0056392E" w:rsidRPr="0056392E" w:rsidTr="00EE5216">
        <w:trPr>
          <w:trHeight w:val="255"/>
        </w:trPr>
        <w:tc>
          <w:tcPr>
            <w:tcW w:w="1229"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002099</w:t>
            </w:r>
          </w:p>
        </w:tc>
        <w:tc>
          <w:tcPr>
            <w:tcW w:w="10395"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LAPTOPLAPTOP</w:t>
            </w:r>
          </w:p>
        </w:tc>
        <w:tc>
          <w:tcPr>
            <w:tcW w:w="1276" w:type="dxa"/>
            <w:noWrap/>
            <w:hideMark/>
          </w:tcPr>
          <w:p w:rsidR="0056392E" w:rsidRPr="0056392E" w:rsidRDefault="0056392E" w:rsidP="0056392E">
            <w:pPr>
              <w:jc w:val="right"/>
              <w:rPr>
                <w:rFonts w:ascii="Arial" w:eastAsia="Times New Roman" w:hAnsi="Arial" w:cs="Arial"/>
                <w:sz w:val="20"/>
                <w:szCs w:val="20"/>
              </w:rPr>
            </w:pPr>
            <w:r w:rsidRPr="0056392E">
              <w:rPr>
                <w:rFonts w:ascii="Arial" w:eastAsia="Times New Roman" w:hAnsi="Arial" w:cs="Arial"/>
                <w:sz w:val="20"/>
                <w:szCs w:val="20"/>
              </w:rPr>
              <w:t>2500</w:t>
            </w:r>
          </w:p>
        </w:tc>
      </w:tr>
      <w:tr w:rsidR="0056392E" w:rsidRPr="0056392E" w:rsidTr="00EE5216">
        <w:trPr>
          <w:trHeight w:val="255"/>
        </w:trPr>
        <w:tc>
          <w:tcPr>
            <w:tcW w:w="1229"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002100</w:t>
            </w:r>
          </w:p>
        </w:tc>
        <w:tc>
          <w:tcPr>
            <w:tcW w:w="10395"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LAPTOPLAPTOP</w:t>
            </w:r>
          </w:p>
        </w:tc>
        <w:tc>
          <w:tcPr>
            <w:tcW w:w="1276" w:type="dxa"/>
            <w:noWrap/>
            <w:hideMark/>
          </w:tcPr>
          <w:p w:rsidR="0056392E" w:rsidRPr="0056392E" w:rsidRDefault="0056392E" w:rsidP="0056392E">
            <w:pPr>
              <w:jc w:val="right"/>
              <w:rPr>
                <w:rFonts w:ascii="Arial" w:eastAsia="Times New Roman" w:hAnsi="Arial" w:cs="Arial"/>
                <w:sz w:val="20"/>
                <w:szCs w:val="20"/>
              </w:rPr>
            </w:pPr>
            <w:r w:rsidRPr="0056392E">
              <w:rPr>
                <w:rFonts w:ascii="Arial" w:eastAsia="Times New Roman" w:hAnsi="Arial" w:cs="Arial"/>
                <w:sz w:val="20"/>
                <w:szCs w:val="20"/>
              </w:rPr>
              <w:t>2500</w:t>
            </w:r>
          </w:p>
        </w:tc>
      </w:tr>
      <w:tr w:rsidR="0056392E" w:rsidRPr="0056392E" w:rsidTr="00EE5216">
        <w:trPr>
          <w:trHeight w:val="255"/>
        </w:trPr>
        <w:tc>
          <w:tcPr>
            <w:tcW w:w="1229"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002101</w:t>
            </w:r>
          </w:p>
        </w:tc>
        <w:tc>
          <w:tcPr>
            <w:tcW w:w="10395"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LAPTOPLAPTOP</w:t>
            </w:r>
          </w:p>
        </w:tc>
        <w:tc>
          <w:tcPr>
            <w:tcW w:w="1276" w:type="dxa"/>
            <w:noWrap/>
            <w:hideMark/>
          </w:tcPr>
          <w:p w:rsidR="0056392E" w:rsidRPr="0056392E" w:rsidRDefault="0056392E" w:rsidP="0056392E">
            <w:pPr>
              <w:jc w:val="right"/>
              <w:rPr>
                <w:rFonts w:ascii="Arial" w:eastAsia="Times New Roman" w:hAnsi="Arial" w:cs="Arial"/>
                <w:sz w:val="20"/>
                <w:szCs w:val="20"/>
              </w:rPr>
            </w:pPr>
            <w:r w:rsidRPr="0056392E">
              <w:rPr>
                <w:rFonts w:ascii="Arial" w:eastAsia="Times New Roman" w:hAnsi="Arial" w:cs="Arial"/>
                <w:sz w:val="20"/>
                <w:szCs w:val="20"/>
              </w:rPr>
              <w:t>2500</w:t>
            </w:r>
          </w:p>
        </w:tc>
      </w:tr>
      <w:tr w:rsidR="0056392E" w:rsidRPr="0056392E" w:rsidTr="00EE5216">
        <w:trPr>
          <w:trHeight w:val="255"/>
        </w:trPr>
        <w:tc>
          <w:tcPr>
            <w:tcW w:w="1229"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002102</w:t>
            </w:r>
          </w:p>
        </w:tc>
        <w:tc>
          <w:tcPr>
            <w:tcW w:w="10395"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LAPTOPLAPTOP</w:t>
            </w:r>
          </w:p>
        </w:tc>
        <w:tc>
          <w:tcPr>
            <w:tcW w:w="1276" w:type="dxa"/>
            <w:noWrap/>
            <w:hideMark/>
          </w:tcPr>
          <w:p w:rsidR="0056392E" w:rsidRPr="0056392E" w:rsidRDefault="0056392E" w:rsidP="0056392E">
            <w:pPr>
              <w:jc w:val="right"/>
              <w:rPr>
                <w:rFonts w:ascii="Arial" w:eastAsia="Times New Roman" w:hAnsi="Arial" w:cs="Arial"/>
                <w:sz w:val="20"/>
                <w:szCs w:val="20"/>
              </w:rPr>
            </w:pPr>
            <w:r w:rsidRPr="0056392E">
              <w:rPr>
                <w:rFonts w:ascii="Arial" w:eastAsia="Times New Roman" w:hAnsi="Arial" w:cs="Arial"/>
                <w:sz w:val="20"/>
                <w:szCs w:val="20"/>
              </w:rPr>
              <w:t>2500</w:t>
            </w:r>
          </w:p>
        </w:tc>
      </w:tr>
      <w:tr w:rsidR="0056392E" w:rsidRPr="0056392E" w:rsidTr="00EE5216">
        <w:trPr>
          <w:trHeight w:val="255"/>
        </w:trPr>
        <w:tc>
          <w:tcPr>
            <w:tcW w:w="1229"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002103</w:t>
            </w:r>
          </w:p>
        </w:tc>
        <w:tc>
          <w:tcPr>
            <w:tcW w:w="10395"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LAPTOPLAPTOP</w:t>
            </w:r>
          </w:p>
        </w:tc>
        <w:tc>
          <w:tcPr>
            <w:tcW w:w="1276" w:type="dxa"/>
            <w:noWrap/>
            <w:hideMark/>
          </w:tcPr>
          <w:p w:rsidR="0056392E" w:rsidRPr="0056392E" w:rsidRDefault="0056392E" w:rsidP="0056392E">
            <w:pPr>
              <w:jc w:val="right"/>
              <w:rPr>
                <w:rFonts w:ascii="Arial" w:eastAsia="Times New Roman" w:hAnsi="Arial" w:cs="Arial"/>
                <w:sz w:val="20"/>
                <w:szCs w:val="20"/>
              </w:rPr>
            </w:pPr>
            <w:r w:rsidRPr="0056392E">
              <w:rPr>
                <w:rFonts w:ascii="Arial" w:eastAsia="Times New Roman" w:hAnsi="Arial" w:cs="Arial"/>
                <w:sz w:val="20"/>
                <w:szCs w:val="20"/>
              </w:rPr>
              <w:t>2500</w:t>
            </w:r>
          </w:p>
        </w:tc>
      </w:tr>
      <w:tr w:rsidR="0056392E" w:rsidRPr="0056392E" w:rsidTr="00EE5216">
        <w:trPr>
          <w:trHeight w:val="255"/>
        </w:trPr>
        <w:tc>
          <w:tcPr>
            <w:tcW w:w="1229"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002104</w:t>
            </w:r>
          </w:p>
        </w:tc>
        <w:tc>
          <w:tcPr>
            <w:tcW w:w="10395"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LAPTOPLAPTOP</w:t>
            </w:r>
          </w:p>
        </w:tc>
        <w:tc>
          <w:tcPr>
            <w:tcW w:w="1276" w:type="dxa"/>
            <w:noWrap/>
            <w:hideMark/>
          </w:tcPr>
          <w:p w:rsidR="0056392E" w:rsidRPr="0056392E" w:rsidRDefault="0056392E" w:rsidP="0056392E">
            <w:pPr>
              <w:jc w:val="right"/>
              <w:rPr>
                <w:rFonts w:ascii="Arial" w:eastAsia="Times New Roman" w:hAnsi="Arial" w:cs="Arial"/>
                <w:sz w:val="20"/>
                <w:szCs w:val="20"/>
              </w:rPr>
            </w:pPr>
            <w:r w:rsidRPr="0056392E">
              <w:rPr>
                <w:rFonts w:ascii="Arial" w:eastAsia="Times New Roman" w:hAnsi="Arial" w:cs="Arial"/>
                <w:sz w:val="20"/>
                <w:szCs w:val="20"/>
              </w:rPr>
              <w:t>2500</w:t>
            </w:r>
          </w:p>
        </w:tc>
      </w:tr>
      <w:tr w:rsidR="0056392E" w:rsidRPr="0056392E" w:rsidTr="00EE5216">
        <w:trPr>
          <w:trHeight w:val="255"/>
        </w:trPr>
        <w:tc>
          <w:tcPr>
            <w:tcW w:w="1229"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002105</w:t>
            </w:r>
          </w:p>
        </w:tc>
        <w:tc>
          <w:tcPr>
            <w:tcW w:w="10395"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LAPTOPLAPTOP</w:t>
            </w:r>
          </w:p>
        </w:tc>
        <w:tc>
          <w:tcPr>
            <w:tcW w:w="1276" w:type="dxa"/>
            <w:noWrap/>
            <w:hideMark/>
          </w:tcPr>
          <w:p w:rsidR="0056392E" w:rsidRPr="0056392E" w:rsidRDefault="0056392E" w:rsidP="0056392E">
            <w:pPr>
              <w:jc w:val="right"/>
              <w:rPr>
                <w:rFonts w:ascii="Arial" w:eastAsia="Times New Roman" w:hAnsi="Arial" w:cs="Arial"/>
                <w:sz w:val="20"/>
                <w:szCs w:val="20"/>
              </w:rPr>
            </w:pPr>
            <w:r w:rsidRPr="0056392E">
              <w:rPr>
                <w:rFonts w:ascii="Arial" w:eastAsia="Times New Roman" w:hAnsi="Arial" w:cs="Arial"/>
                <w:sz w:val="20"/>
                <w:szCs w:val="20"/>
              </w:rPr>
              <w:t>2500</w:t>
            </w:r>
          </w:p>
        </w:tc>
      </w:tr>
      <w:tr w:rsidR="0056392E" w:rsidRPr="0056392E" w:rsidTr="00EE5216">
        <w:trPr>
          <w:trHeight w:val="255"/>
        </w:trPr>
        <w:tc>
          <w:tcPr>
            <w:tcW w:w="1229"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002106</w:t>
            </w:r>
          </w:p>
        </w:tc>
        <w:tc>
          <w:tcPr>
            <w:tcW w:w="10395"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LAPTOPLAPTOP</w:t>
            </w:r>
          </w:p>
        </w:tc>
        <w:tc>
          <w:tcPr>
            <w:tcW w:w="1276" w:type="dxa"/>
            <w:noWrap/>
            <w:hideMark/>
          </w:tcPr>
          <w:p w:rsidR="0056392E" w:rsidRPr="0056392E" w:rsidRDefault="0056392E" w:rsidP="0056392E">
            <w:pPr>
              <w:jc w:val="right"/>
              <w:rPr>
                <w:rFonts w:ascii="Arial" w:eastAsia="Times New Roman" w:hAnsi="Arial" w:cs="Arial"/>
                <w:sz w:val="20"/>
                <w:szCs w:val="20"/>
              </w:rPr>
            </w:pPr>
            <w:r w:rsidRPr="0056392E">
              <w:rPr>
                <w:rFonts w:ascii="Arial" w:eastAsia="Times New Roman" w:hAnsi="Arial" w:cs="Arial"/>
                <w:sz w:val="20"/>
                <w:szCs w:val="20"/>
              </w:rPr>
              <w:t>2500</w:t>
            </w:r>
          </w:p>
        </w:tc>
      </w:tr>
      <w:tr w:rsidR="0056392E" w:rsidRPr="0056392E" w:rsidTr="00EE5216">
        <w:trPr>
          <w:trHeight w:val="255"/>
        </w:trPr>
        <w:tc>
          <w:tcPr>
            <w:tcW w:w="1229"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002117</w:t>
            </w:r>
          </w:p>
        </w:tc>
        <w:tc>
          <w:tcPr>
            <w:tcW w:w="10395"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COMPUTADORACON MONITOR MARCA: HP, MODELO: V221, SERIE: 6CM4431477, CON TECLADO Y MOUSE.</w:t>
            </w:r>
          </w:p>
        </w:tc>
        <w:tc>
          <w:tcPr>
            <w:tcW w:w="1276" w:type="dxa"/>
            <w:noWrap/>
            <w:hideMark/>
          </w:tcPr>
          <w:p w:rsidR="0056392E" w:rsidRPr="0056392E" w:rsidRDefault="0056392E" w:rsidP="0056392E">
            <w:pPr>
              <w:jc w:val="right"/>
              <w:rPr>
                <w:rFonts w:ascii="Arial" w:eastAsia="Times New Roman" w:hAnsi="Arial" w:cs="Arial"/>
                <w:sz w:val="20"/>
                <w:szCs w:val="20"/>
              </w:rPr>
            </w:pPr>
            <w:r w:rsidRPr="0056392E">
              <w:rPr>
                <w:rFonts w:ascii="Arial" w:eastAsia="Times New Roman" w:hAnsi="Arial" w:cs="Arial"/>
                <w:sz w:val="20"/>
                <w:szCs w:val="20"/>
              </w:rPr>
              <w:t>1650</w:t>
            </w:r>
          </w:p>
        </w:tc>
      </w:tr>
      <w:tr w:rsidR="0056392E" w:rsidRPr="0056392E" w:rsidTr="00EE5216">
        <w:trPr>
          <w:trHeight w:val="255"/>
        </w:trPr>
        <w:tc>
          <w:tcPr>
            <w:tcW w:w="1229"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002118</w:t>
            </w:r>
          </w:p>
        </w:tc>
        <w:tc>
          <w:tcPr>
            <w:tcW w:w="10395"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 xml:space="preserve">IMPRESORAIMPRESORA LASER </w:t>
            </w:r>
          </w:p>
        </w:tc>
        <w:tc>
          <w:tcPr>
            <w:tcW w:w="1276" w:type="dxa"/>
            <w:noWrap/>
            <w:hideMark/>
          </w:tcPr>
          <w:p w:rsidR="0056392E" w:rsidRPr="0056392E" w:rsidRDefault="0056392E" w:rsidP="0056392E">
            <w:pPr>
              <w:jc w:val="right"/>
              <w:rPr>
                <w:rFonts w:ascii="Arial" w:eastAsia="Times New Roman" w:hAnsi="Arial" w:cs="Arial"/>
                <w:sz w:val="20"/>
                <w:szCs w:val="20"/>
              </w:rPr>
            </w:pPr>
            <w:r w:rsidRPr="0056392E">
              <w:rPr>
                <w:rFonts w:ascii="Arial" w:eastAsia="Times New Roman" w:hAnsi="Arial" w:cs="Arial"/>
                <w:sz w:val="20"/>
                <w:szCs w:val="20"/>
              </w:rPr>
              <w:t>400</w:t>
            </w:r>
          </w:p>
        </w:tc>
      </w:tr>
      <w:tr w:rsidR="0056392E" w:rsidRPr="0056392E" w:rsidTr="00EE5216">
        <w:trPr>
          <w:trHeight w:val="255"/>
        </w:trPr>
        <w:tc>
          <w:tcPr>
            <w:tcW w:w="1229"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002124</w:t>
            </w:r>
          </w:p>
        </w:tc>
        <w:tc>
          <w:tcPr>
            <w:tcW w:w="10395"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 xml:space="preserve">IMPRESORAIMPRESORA LASER </w:t>
            </w:r>
          </w:p>
        </w:tc>
        <w:tc>
          <w:tcPr>
            <w:tcW w:w="1276" w:type="dxa"/>
            <w:noWrap/>
            <w:hideMark/>
          </w:tcPr>
          <w:p w:rsidR="0056392E" w:rsidRPr="0056392E" w:rsidRDefault="0056392E" w:rsidP="0056392E">
            <w:pPr>
              <w:jc w:val="right"/>
              <w:rPr>
                <w:rFonts w:ascii="Arial" w:eastAsia="Times New Roman" w:hAnsi="Arial" w:cs="Arial"/>
                <w:sz w:val="20"/>
                <w:szCs w:val="20"/>
              </w:rPr>
            </w:pPr>
            <w:r w:rsidRPr="0056392E">
              <w:rPr>
                <w:rFonts w:ascii="Arial" w:eastAsia="Times New Roman" w:hAnsi="Arial" w:cs="Arial"/>
                <w:sz w:val="20"/>
                <w:szCs w:val="20"/>
              </w:rPr>
              <w:t>5020</w:t>
            </w:r>
          </w:p>
        </w:tc>
      </w:tr>
      <w:tr w:rsidR="0056392E" w:rsidRPr="0056392E" w:rsidTr="00EE5216">
        <w:trPr>
          <w:trHeight w:val="255"/>
        </w:trPr>
        <w:tc>
          <w:tcPr>
            <w:tcW w:w="1229"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002126</w:t>
            </w:r>
          </w:p>
        </w:tc>
        <w:tc>
          <w:tcPr>
            <w:tcW w:w="10395"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COMPUTADORACON MONITOR MARCA: DELL, MODELO: IN2030MC, SERIE: CN-0MK7Y4-64180-21E-02WU, CON TECLADO Y MOUSE.</w:t>
            </w:r>
          </w:p>
        </w:tc>
        <w:tc>
          <w:tcPr>
            <w:tcW w:w="1276" w:type="dxa"/>
            <w:noWrap/>
            <w:hideMark/>
          </w:tcPr>
          <w:p w:rsidR="0056392E" w:rsidRPr="0056392E" w:rsidRDefault="0056392E" w:rsidP="0056392E">
            <w:pPr>
              <w:jc w:val="right"/>
              <w:rPr>
                <w:rFonts w:ascii="Arial" w:eastAsia="Times New Roman" w:hAnsi="Arial" w:cs="Arial"/>
                <w:sz w:val="20"/>
                <w:szCs w:val="20"/>
              </w:rPr>
            </w:pPr>
            <w:r w:rsidRPr="0056392E">
              <w:rPr>
                <w:rFonts w:ascii="Arial" w:eastAsia="Times New Roman" w:hAnsi="Arial" w:cs="Arial"/>
                <w:sz w:val="20"/>
                <w:szCs w:val="20"/>
              </w:rPr>
              <w:t>3300</w:t>
            </w:r>
          </w:p>
        </w:tc>
      </w:tr>
      <w:tr w:rsidR="0056392E" w:rsidRPr="0056392E" w:rsidTr="00EE5216">
        <w:trPr>
          <w:trHeight w:val="255"/>
        </w:trPr>
        <w:tc>
          <w:tcPr>
            <w:tcW w:w="1229"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002127</w:t>
            </w:r>
          </w:p>
        </w:tc>
        <w:tc>
          <w:tcPr>
            <w:tcW w:w="10395"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 xml:space="preserve">IMPRESORAIMPRESORA LASER </w:t>
            </w:r>
          </w:p>
        </w:tc>
        <w:tc>
          <w:tcPr>
            <w:tcW w:w="1276" w:type="dxa"/>
            <w:noWrap/>
            <w:hideMark/>
          </w:tcPr>
          <w:p w:rsidR="0056392E" w:rsidRPr="0056392E" w:rsidRDefault="0056392E" w:rsidP="0056392E">
            <w:pPr>
              <w:jc w:val="right"/>
              <w:rPr>
                <w:rFonts w:ascii="Arial" w:eastAsia="Times New Roman" w:hAnsi="Arial" w:cs="Arial"/>
                <w:sz w:val="20"/>
                <w:szCs w:val="20"/>
              </w:rPr>
            </w:pPr>
            <w:r w:rsidRPr="0056392E">
              <w:rPr>
                <w:rFonts w:ascii="Arial" w:eastAsia="Times New Roman" w:hAnsi="Arial" w:cs="Arial"/>
                <w:sz w:val="20"/>
                <w:szCs w:val="20"/>
              </w:rPr>
              <w:t>400</w:t>
            </w:r>
          </w:p>
        </w:tc>
      </w:tr>
      <w:tr w:rsidR="0056392E" w:rsidRPr="0056392E" w:rsidTr="00EE5216">
        <w:trPr>
          <w:trHeight w:val="255"/>
        </w:trPr>
        <w:tc>
          <w:tcPr>
            <w:tcW w:w="1229"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002131</w:t>
            </w:r>
          </w:p>
        </w:tc>
        <w:tc>
          <w:tcPr>
            <w:tcW w:w="10395"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 xml:space="preserve">IMPRESORAIMPRESORA LASER </w:t>
            </w:r>
          </w:p>
        </w:tc>
        <w:tc>
          <w:tcPr>
            <w:tcW w:w="1276" w:type="dxa"/>
            <w:noWrap/>
            <w:hideMark/>
          </w:tcPr>
          <w:p w:rsidR="0056392E" w:rsidRPr="0056392E" w:rsidRDefault="0056392E" w:rsidP="0056392E">
            <w:pPr>
              <w:jc w:val="right"/>
              <w:rPr>
                <w:rFonts w:ascii="Arial" w:eastAsia="Times New Roman" w:hAnsi="Arial" w:cs="Arial"/>
                <w:sz w:val="20"/>
                <w:szCs w:val="20"/>
              </w:rPr>
            </w:pPr>
            <w:r w:rsidRPr="0056392E">
              <w:rPr>
                <w:rFonts w:ascii="Arial" w:eastAsia="Times New Roman" w:hAnsi="Arial" w:cs="Arial"/>
                <w:sz w:val="20"/>
                <w:szCs w:val="20"/>
              </w:rPr>
              <w:t>400</w:t>
            </w:r>
          </w:p>
        </w:tc>
      </w:tr>
      <w:tr w:rsidR="0056392E" w:rsidRPr="0056392E" w:rsidTr="00EE5216">
        <w:trPr>
          <w:trHeight w:val="255"/>
        </w:trPr>
        <w:tc>
          <w:tcPr>
            <w:tcW w:w="1229"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002136</w:t>
            </w:r>
          </w:p>
        </w:tc>
        <w:tc>
          <w:tcPr>
            <w:tcW w:w="10395"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COMPUTADORACON MONITOR MARCA: ACER, MODELO: S230HL, SERIE: ETLTS0R032223081C02400, CON TECLDO Y MOUSE</w:t>
            </w:r>
          </w:p>
        </w:tc>
        <w:tc>
          <w:tcPr>
            <w:tcW w:w="1276" w:type="dxa"/>
            <w:noWrap/>
            <w:hideMark/>
          </w:tcPr>
          <w:p w:rsidR="0056392E" w:rsidRPr="0056392E" w:rsidRDefault="0056392E" w:rsidP="0056392E">
            <w:pPr>
              <w:jc w:val="right"/>
              <w:rPr>
                <w:rFonts w:ascii="Arial" w:eastAsia="Times New Roman" w:hAnsi="Arial" w:cs="Arial"/>
                <w:sz w:val="20"/>
                <w:szCs w:val="20"/>
              </w:rPr>
            </w:pPr>
            <w:r w:rsidRPr="0056392E">
              <w:rPr>
                <w:rFonts w:ascii="Arial" w:eastAsia="Times New Roman" w:hAnsi="Arial" w:cs="Arial"/>
                <w:sz w:val="20"/>
                <w:szCs w:val="20"/>
              </w:rPr>
              <w:t>5280</w:t>
            </w:r>
          </w:p>
        </w:tc>
      </w:tr>
      <w:tr w:rsidR="0056392E" w:rsidRPr="0056392E" w:rsidTr="00EE5216">
        <w:trPr>
          <w:trHeight w:val="255"/>
        </w:trPr>
        <w:tc>
          <w:tcPr>
            <w:tcW w:w="1229"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002138</w:t>
            </w:r>
          </w:p>
        </w:tc>
        <w:tc>
          <w:tcPr>
            <w:tcW w:w="10395"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 xml:space="preserve">IMPRESORAIMPRESORA LASER </w:t>
            </w:r>
          </w:p>
        </w:tc>
        <w:tc>
          <w:tcPr>
            <w:tcW w:w="1276" w:type="dxa"/>
            <w:noWrap/>
            <w:hideMark/>
          </w:tcPr>
          <w:p w:rsidR="0056392E" w:rsidRPr="0056392E" w:rsidRDefault="0056392E" w:rsidP="0056392E">
            <w:pPr>
              <w:jc w:val="right"/>
              <w:rPr>
                <w:rFonts w:ascii="Arial" w:eastAsia="Times New Roman" w:hAnsi="Arial" w:cs="Arial"/>
                <w:sz w:val="20"/>
                <w:szCs w:val="20"/>
              </w:rPr>
            </w:pPr>
            <w:r w:rsidRPr="0056392E">
              <w:rPr>
                <w:rFonts w:ascii="Arial" w:eastAsia="Times New Roman" w:hAnsi="Arial" w:cs="Arial"/>
                <w:sz w:val="20"/>
                <w:szCs w:val="20"/>
              </w:rPr>
              <w:t>280</w:t>
            </w:r>
          </w:p>
        </w:tc>
      </w:tr>
      <w:tr w:rsidR="0056392E" w:rsidRPr="0056392E" w:rsidTr="00EE5216">
        <w:trPr>
          <w:trHeight w:val="255"/>
        </w:trPr>
        <w:tc>
          <w:tcPr>
            <w:tcW w:w="1229"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002140</w:t>
            </w:r>
          </w:p>
        </w:tc>
        <w:tc>
          <w:tcPr>
            <w:tcW w:w="10395"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FOTOCOPIADORAFOTOCOPIADORA</w:t>
            </w:r>
          </w:p>
        </w:tc>
        <w:tc>
          <w:tcPr>
            <w:tcW w:w="1276" w:type="dxa"/>
            <w:noWrap/>
            <w:hideMark/>
          </w:tcPr>
          <w:p w:rsidR="0056392E" w:rsidRPr="0056392E" w:rsidRDefault="0056392E" w:rsidP="0056392E">
            <w:pPr>
              <w:jc w:val="right"/>
              <w:rPr>
                <w:rFonts w:ascii="Arial" w:eastAsia="Times New Roman" w:hAnsi="Arial" w:cs="Arial"/>
                <w:sz w:val="20"/>
                <w:szCs w:val="20"/>
              </w:rPr>
            </w:pPr>
            <w:r w:rsidRPr="0056392E">
              <w:rPr>
                <w:rFonts w:ascii="Arial" w:eastAsia="Times New Roman" w:hAnsi="Arial" w:cs="Arial"/>
                <w:sz w:val="20"/>
                <w:szCs w:val="20"/>
              </w:rPr>
              <w:t>2540</w:t>
            </w:r>
          </w:p>
        </w:tc>
      </w:tr>
      <w:tr w:rsidR="0056392E" w:rsidRPr="0056392E" w:rsidTr="00EE5216">
        <w:trPr>
          <w:trHeight w:val="255"/>
        </w:trPr>
        <w:tc>
          <w:tcPr>
            <w:tcW w:w="1229"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002141</w:t>
            </w:r>
          </w:p>
        </w:tc>
        <w:tc>
          <w:tcPr>
            <w:tcW w:w="10395"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COMPUTADORACON MONITOR MARCA: HP, MODELO: S1933, SERIE: CNC147P1J4, CON TECLADO Y MOUSE.</w:t>
            </w:r>
          </w:p>
        </w:tc>
        <w:tc>
          <w:tcPr>
            <w:tcW w:w="1276" w:type="dxa"/>
            <w:noWrap/>
            <w:hideMark/>
          </w:tcPr>
          <w:p w:rsidR="0056392E" w:rsidRPr="0056392E" w:rsidRDefault="0056392E" w:rsidP="0056392E">
            <w:pPr>
              <w:jc w:val="right"/>
              <w:rPr>
                <w:rFonts w:ascii="Arial" w:eastAsia="Times New Roman" w:hAnsi="Arial" w:cs="Arial"/>
                <w:sz w:val="20"/>
                <w:szCs w:val="20"/>
              </w:rPr>
            </w:pPr>
            <w:r w:rsidRPr="0056392E">
              <w:rPr>
                <w:rFonts w:ascii="Arial" w:eastAsia="Times New Roman" w:hAnsi="Arial" w:cs="Arial"/>
                <w:sz w:val="20"/>
                <w:szCs w:val="20"/>
              </w:rPr>
              <w:t>2310</w:t>
            </w:r>
          </w:p>
        </w:tc>
      </w:tr>
      <w:tr w:rsidR="0056392E" w:rsidRPr="0056392E" w:rsidTr="00EE5216">
        <w:trPr>
          <w:trHeight w:val="255"/>
        </w:trPr>
        <w:tc>
          <w:tcPr>
            <w:tcW w:w="1229"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002151</w:t>
            </w:r>
          </w:p>
        </w:tc>
        <w:tc>
          <w:tcPr>
            <w:tcW w:w="10395"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COMPUTADORAALL IN ONE, CON TECLADO Y MOUSE</w:t>
            </w:r>
          </w:p>
        </w:tc>
        <w:tc>
          <w:tcPr>
            <w:tcW w:w="1276" w:type="dxa"/>
            <w:noWrap/>
            <w:hideMark/>
          </w:tcPr>
          <w:p w:rsidR="0056392E" w:rsidRPr="0056392E" w:rsidRDefault="0056392E" w:rsidP="0056392E">
            <w:pPr>
              <w:jc w:val="right"/>
              <w:rPr>
                <w:rFonts w:ascii="Arial" w:eastAsia="Times New Roman" w:hAnsi="Arial" w:cs="Arial"/>
                <w:sz w:val="20"/>
                <w:szCs w:val="20"/>
              </w:rPr>
            </w:pPr>
            <w:r w:rsidRPr="0056392E">
              <w:rPr>
                <w:rFonts w:ascii="Arial" w:eastAsia="Times New Roman" w:hAnsi="Arial" w:cs="Arial"/>
                <w:sz w:val="20"/>
                <w:szCs w:val="20"/>
              </w:rPr>
              <w:t>2610</w:t>
            </w:r>
          </w:p>
        </w:tc>
      </w:tr>
      <w:tr w:rsidR="0056392E" w:rsidRPr="0056392E" w:rsidTr="00EE5216">
        <w:trPr>
          <w:trHeight w:val="255"/>
        </w:trPr>
        <w:tc>
          <w:tcPr>
            <w:tcW w:w="1229"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002153</w:t>
            </w:r>
          </w:p>
        </w:tc>
        <w:tc>
          <w:tcPr>
            <w:tcW w:w="10395"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LAPTOPLAPTOP</w:t>
            </w:r>
          </w:p>
        </w:tc>
        <w:tc>
          <w:tcPr>
            <w:tcW w:w="1276" w:type="dxa"/>
            <w:noWrap/>
            <w:hideMark/>
          </w:tcPr>
          <w:p w:rsidR="0056392E" w:rsidRPr="0056392E" w:rsidRDefault="0056392E" w:rsidP="0056392E">
            <w:pPr>
              <w:jc w:val="right"/>
              <w:rPr>
                <w:rFonts w:ascii="Arial" w:eastAsia="Times New Roman" w:hAnsi="Arial" w:cs="Arial"/>
                <w:sz w:val="20"/>
                <w:szCs w:val="20"/>
              </w:rPr>
            </w:pPr>
            <w:r w:rsidRPr="0056392E">
              <w:rPr>
                <w:rFonts w:ascii="Arial" w:eastAsia="Times New Roman" w:hAnsi="Arial" w:cs="Arial"/>
                <w:sz w:val="20"/>
                <w:szCs w:val="20"/>
              </w:rPr>
              <w:t>3630</w:t>
            </w:r>
          </w:p>
        </w:tc>
      </w:tr>
      <w:tr w:rsidR="0056392E" w:rsidRPr="0056392E" w:rsidTr="00EE5216">
        <w:trPr>
          <w:trHeight w:val="255"/>
        </w:trPr>
        <w:tc>
          <w:tcPr>
            <w:tcW w:w="1229"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002154</w:t>
            </w:r>
          </w:p>
        </w:tc>
        <w:tc>
          <w:tcPr>
            <w:tcW w:w="10395"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TABLETTABLET DE 16 GB</w:t>
            </w:r>
          </w:p>
        </w:tc>
        <w:tc>
          <w:tcPr>
            <w:tcW w:w="1276" w:type="dxa"/>
            <w:noWrap/>
            <w:hideMark/>
          </w:tcPr>
          <w:p w:rsidR="0056392E" w:rsidRPr="0056392E" w:rsidRDefault="0056392E" w:rsidP="0056392E">
            <w:pPr>
              <w:jc w:val="right"/>
              <w:rPr>
                <w:rFonts w:ascii="Arial" w:eastAsia="Times New Roman" w:hAnsi="Arial" w:cs="Arial"/>
                <w:sz w:val="20"/>
                <w:szCs w:val="20"/>
              </w:rPr>
            </w:pPr>
            <w:r w:rsidRPr="0056392E">
              <w:rPr>
                <w:rFonts w:ascii="Arial" w:eastAsia="Times New Roman" w:hAnsi="Arial" w:cs="Arial"/>
                <w:sz w:val="20"/>
                <w:szCs w:val="20"/>
              </w:rPr>
              <w:t>2300</w:t>
            </w:r>
          </w:p>
        </w:tc>
      </w:tr>
      <w:tr w:rsidR="0056392E" w:rsidRPr="0056392E" w:rsidTr="00EE5216">
        <w:trPr>
          <w:trHeight w:val="255"/>
        </w:trPr>
        <w:tc>
          <w:tcPr>
            <w:tcW w:w="1229"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002156</w:t>
            </w:r>
          </w:p>
        </w:tc>
        <w:tc>
          <w:tcPr>
            <w:tcW w:w="10395"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LAPTOPLAPTOP</w:t>
            </w:r>
          </w:p>
        </w:tc>
        <w:tc>
          <w:tcPr>
            <w:tcW w:w="1276" w:type="dxa"/>
            <w:noWrap/>
            <w:hideMark/>
          </w:tcPr>
          <w:p w:rsidR="0056392E" w:rsidRPr="0056392E" w:rsidRDefault="0056392E" w:rsidP="0056392E">
            <w:pPr>
              <w:jc w:val="right"/>
              <w:rPr>
                <w:rFonts w:ascii="Arial" w:eastAsia="Times New Roman" w:hAnsi="Arial" w:cs="Arial"/>
                <w:sz w:val="20"/>
                <w:szCs w:val="20"/>
              </w:rPr>
            </w:pPr>
            <w:r w:rsidRPr="0056392E">
              <w:rPr>
                <w:rFonts w:ascii="Arial" w:eastAsia="Times New Roman" w:hAnsi="Arial" w:cs="Arial"/>
                <w:sz w:val="20"/>
                <w:szCs w:val="20"/>
              </w:rPr>
              <w:t>3630</w:t>
            </w:r>
          </w:p>
        </w:tc>
      </w:tr>
      <w:tr w:rsidR="0056392E" w:rsidRPr="0056392E" w:rsidTr="00EE5216">
        <w:trPr>
          <w:trHeight w:val="255"/>
        </w:trPr>
        <w:tc>
          <w:tcPr>
            <w:tcW w:w="1229"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002157</w:t>
            </w:r>
          </w:p>
        </w:tc>
        <w:tc>
          <w:tcPr>
            <w:tcW w:w="10395"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TABLETTABLET DE 16 GB</w:t>
            </w:r>
          </w:p>
        </w:tc>
        <w:tc>
          <w:tcPr>
            <w:tcW w:w="1276" w:type="dxa"/>
            <w:noWrap/>
            <w:hideMark/>
          </w:tcPr>
          <w:p w:rsidR="0056392E" w:rsidRPr="0056392E" w:rsidRDefault="0056392E" w:rsidP="0056392E">
            <w:pPr>
              <w:jc w:val="right"/>
              <w:rPr>
                <w:rFonts w:ascii="Arial" w:eastAsia="Times New Roman" w:hAnsi="Arial" w:cs="Arial"/>
                <w:sz w:val="20"/>
                <w:szCs w:val="20"/>
              </w:rPr>
            </w:pPr>
            <w:r w:rsidRPr="0056392E">
              <w:rPr>
                <w:rFonts w:ascii="Arial" w:eastAsia="Times New Roman" w:hAnsi="Arial" w:cs="Arial"/>
                <w:sz w:val="20"/>
                <w:szCs w:val="20"/>
              </w:rPr>
              <w:t>2300</w:t>
            </w:r>
          </w:p>
        </w:tc>
      </w:tr>
      <w:tr w:rsidR="0056392E" w:rsidRPr="0056392E" w:rsidTr="00EE5216">
        <w:trPr>
          <w:trHeight w:val="255"/>
        </w:trPr>
        <w:tc>
          <w:tcPr>
            <w:tcW w:w="1229"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002159</w:t>
            </w:r>
          </w:p>
        </w:tc>
        <w:tc>
          <w:tcPr>
            <w:tcW w:w="10395"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 xml:space="preserve">SWICHDE 24 PUERTOS </w:t>
            </w:r>
          </w:p>
        </w:tc>
        <w:tc>
          <w:tcPr>
            <w:tcW w:w="1276" w:type="dxa"/>
            <w:noWrap/>
            <w:hideMark/>
          </w:tcPr>
          <w:p w:rsidR="0056392E" w:rsidRPr="0056392E" w:rsidRDefault="0056392E" w:rsidP="0056392E">
            <w:pPr>
              <w:jc w:val="right"/>
              <w:rPr>
                <w:rFonts w:ascii="Arial" w:eastAsia="Times New Roman" w:hAnsi="Arial" w:cs="Arial"/>
                <w:sz w:val="20"/>
                <w:szCs w:val="20"/>
              </w:rPr>
            </w:pPr>
            <w:r w:rsidRPr="0056392E">
              <w:rPr>
                <w:rFonts w:ascii="Arial" w:eastAsia="Times New Roman" w:hAnsi="Arial" w:cs="Arial"/>
                <w:sz w:val="20"/>
                <w:szCs w:val="20"/>
              </w:rPr>
              <w:t>4000</w:t>
            </w:r>
          </w:p>
        </w:tc>
      </w:tr>
      <w:tr w:rsidR="0056392E" w:rsidRPr="0056392E" w:rsidTr="00EE5216">
        <w:trPr>
          <w:trHeight w:val="255"/>
        </w:trPr>
        <w:tc>
          <w:tcPr>
            <w:tcW w:w="1229"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002160</w:t>
            </w:r>
          </w:p>
        </w:tc>
        <w:tc>
          <w:tcPr>
            <w:tcW w:w="10395"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 xml:space="preserve">SWICHDE 24 PUERTOS </w:t>
            </w:r>
          </w:p>
        </w:tc>
        <w:tc>
          <w:tcPr>
            <w:tcW w:w="1276" w:type="dxa"/>
            <w:noWrap/>
            <w:hideMark/>
          </w:tcPr>
          <w:p w:rsidR="0056392E" w:rsidRPr="0056392E" w:rsidRDefault="0056392E" w:rsidP="0056392E">
            <w:pPr>
              <w:jc w:val="right"/>
              <w:rPr>
                <w:rFonts w:ascii="Arial" w:eastAsia="Times New Roman" w:hAnsi="Arial" w:cs="Arial"/>
                <w:sz w:val="20"/>
                <w:szCs w:val="20"/>
              </w:rPr>
            </w:pPr>
            <w:r w:rsidRPr="0056392E">
              <w:rPr>
                <w:rFonts w:ascii="Arial" w:eastAsia="Times New Roman" w:hAnsi="Arial" w:cs="Arial"/>
                <w:sz w:val="20"/>
                <w:szCs w:val="20"/>
              </w:rPr>
              <w:t>3500</w:t>
            </w:r>
          </w:p>
        </w:tc>
      </w:tr>
      <w:tr w:rsidR="0056392E" w:rsidRPr="0056392E" w:rsidTr="00EE5216">
        <w:trPr>
          <w:trHeight w:val="255"/>
        </w:trPr>
        <w:tc>
          <w:tcPr>
            <w:tcW w:w="1229"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002161</w:t>
            </w:r>
          </w:p>
        </w:tc>
        <w:tc>
          <w:tcPr>
            <w:tcW w:w="10395"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ROUTERROUTER</w:t>
            </w:r>
          </w:p>
        </w:tc>
        <w:tc>
          <w:tcPr>
            <w:tcW w:w="1276" w:type="dxa"/>
            <w:noWrap/>
            <w:hideMark/>
          </w:tcPr>
          <w:p w:rsidR="0056392E" w:rsidRPr="0056392E" w:rsidRDefault="0056392E" w:rsidP="0056392E">
            <w:pPr>
              <w:jc w:val="right"/>
              <w:rPr>
                <w:rFonts w:ascii="Arial" w:eastAsia="Times New Roman" w:hAnsi="Arial" w:cs="Arial"/>
                <w:sz w:val="20"/>
                <w:szCs w:val="20"/>
              </w:rPr>
            </w:pPr>
            <w:r w:rsidRPr="0056392E">
              <w:rPr>
                <w:rFonts w:ascii="Arial" w:eastAsia="Times New Roman" w:hAnsi="Arial" w:cs="Arial"/>
                <w:sz w:val="20"/>
                <w:szCs w:val="20"/>
              </w:rPr>
              <w:t>1600</w:t>
            </w:r>
          </w:p>
        </w:tc>
      </w:tr>
      <w:tr w:rsidR="0056392E" w:rsidRPr="0056392E" w:rsidTr="00EE5216">
        <w:trPr>
          <w:trHeight w:val="255"/>
        </w:trPr>
        <w:tc>
          <w:tcPr>
            <w:tcW w:w="1229"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002167</w:t>
            </w:r>
          </w:p>
        </w:tc>
        <w:tc>
          <w:tcPr>
            <w:tcW w:w="10395"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LAPTOPLAPTOP</w:t>
            </w:r>
          </w:p>
        </w:tc>
        <w:tc>
          <w:tcPr>
            <w:tcW w:w="1276" w:type="dxa"/>
            <w:noWrap/>
            <w:hideMark/>
          </w:tcPr>
          <w:p w:rsidR="0056392E" w:rsidRPr="0056392E" w:rsidRDefault="0056392E" w:rsidP="0056392E">
            <w:pPr>
              <w:jc w:val="right"/>
              <w:rPr>
                <w:rFonts w:ascii="Arial" w:eastAsia="Times New Roman" w:hAnsi="Arial" w:cs="Arial"/>
                <w:sz w:val="20"/>
                <w:szCs w:val="20"/>
              </w:rPr>
            </w:pPr>
            <w:r w:rsidRPr="0056392E">
              <w:rPr>
                <w:rFonts w:ascii="Arial" w:eastAsia="Times New Roman" w:hAnsi="Arial" w:cs="Arial"/>
                <w:sz w:val="20"/>
                <w:szCs w:val="20"/>
              </w:rPr>
              <w:t>2500</w:t>
            </w:r>
          </w:p>
        </w:tc>
      </w:tr>
      <w:tr w:rsidR="0056392E" w:rsidRPr="0056392E" w:rsidTr="00EE5216">
        <w:trPr>
          <w:trHeight w:val="255"/>
        </w:trPr>
        <w:tc>
          <w:tcPr>
            <w:tcW w:w="1229"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002168</w:t>
            </w:r>
          </w:p>
        </w:tc>
        <w:tc>
          <w:tcPr>
            <w:tcW w:w="10395"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 xml:space="preserve">IMPRESORAIMPRESORA LASER </w:t>
            </w:r>
          </w:p>
        </w:tc>
        <w:tc>
          <w:tcPr>
            <w:tcW w:w="1276" w:type="dxa"/>
            <w:noWrap/>
            <w:hideMark/>
          </w:tcPr>
          <w:p w:rsidR="0056392E" w:rsidRPr="0056392E" w:rsidRDefault="0056392E" w:rsidP="0056392E">
            <w:pPr>
              <w:jc w:val="right"/>
              <w:rPr>
                <w:rFonts w:ascii="Arial" w:eastAsia="Times New Roman" w:hAnsi="Arial" w:cs="Arial"/>
                <w:sz w:val="20"/>
                <w:szCs w:val="20"/>
              </w:rPr>
            </w:pPr>
            <w:r w:rsidRPr="0056392E">
              <w:rPr>
                <w:rFonts w:ascii="Arial" w:eastAsia="Times New Roman" w:hAnsi="Arial" w:cs="Arial"/>
                <w:sz w:val="20"/>
                <w:szCs w:val="20"/>
              </w:rPr>
              <w:t>1500</w:t>
            </w:r>
          </w:p>
        </w:tc>
      </w:tr>
      <w:tr w:rsidR="0056392E" w:rsidRPr="0056392E" w:rsidTr="00EE5216">
        <w:trPr>
          <w:trHeight w:val="255"/>
        </w:trPr>
        <w:tc>
          <w:tcPr>
            <w:tcW w:w="1229"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002197</w:t>
            </w:r>
          </w:p>
        </w:tc>
        <w:tc>
          <w:tcPr>
            <w:tcW w:w="10395"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LAPTOPLAPTOP</w:t>
            </w:r>
          </w:p>
        </w:tc>
        <w:tc>
          <w:tcPr>
            <w:tcW w:w="1276" w:type="dxa"/>
            <w:noWrap/>
            <w:hideMark/>
          </w:tcPr>
          <w:p w:rsidR="0056392E" w:rsidRPr="0056392E" w:rsidRDefault="0056392E" w:rsidP="0056392E">
            <w:pPr>
              <w:jc w:val="right"/>
              <w:rPr>
                <w:rFonts w:ascii="Arial" w:eastAsia="Times New Roman" w:hAnsi="Arial" w:cs="Arial"/>
                <w:sz w:val="20"/>
                <w:szCs w:val="20"/>
              </w:rPr>
            </w:pPr>
            <w:r w:rsidRPr="0056392E">
              <w:rPr>
                <w:rFonts w:ascii="Arial" w:eastAsia="Times New Roman" w:hAnsi="Arial" w:cs="Arial"/>
                <w:sz w:val="20"/>
                <w:szCs w:val="20"/>
              </w:rPr>
              <w:t>2500</w:t>
            </w:r>
          </w:p>
        </w:tc>
      </w:tr>
      <w:tr w:rsidR="0056392E" w:rsidRPr="0056392E" w:rsidTr="00EE5216">
        <w:trPr>
          <w:trHeight w:val="255"/>
        </w:trPr>
        <w:tc>
          <w:tcPr>
            <w:tcW w:w="1229"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002198</w:t>
            </w:r>
          </w:p>
        </w:tc>
        <w:tc>
          <w:tcPr>
            <w:tcW w:w="10395"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LAPTOPLAPTOP</w:t>
            </w:r>
          </w:p>
        </w:tc>
        <w:tc>
          <w:tcPr>
            <w:tcW w:w="1276" w:type="dxa"/>
            <w:noWrap/>
            <w:hideMark/>
          </w:tcPr>
          <w:p w:rsidR="0056392E" w:rsidRPr="0056392E" w:rsidRDefault="0056392E" w:rsidP="0056392E">
            <w:pPr>
              <w:jc w:val="right"/>
              <w:rPr>
                <w:rFonts w:ascii="Arial" w:eastAsia="Times New Roman" w:hAnsi="Arial" w:cs="Arial"/>
                <w:sz w:val="20"/>
                <w:szCs w:val="20"/>
              </w:rPr>
            </w:pPr>
            <w:r w:rsidRPr="0056392E">
              <w:rPr>
                <w:rFonts w:ascii="Arial" w:eastAsia="Times New Roman" w:hAnsi="Arial" w:cs="Arial"/>
                <w:sz w:val="20"/>
                <w:szCs w:val="20"/>
              </w:rPr>
              <w:t>2500</w:t>
            </w:r>
          </w:p>
        </w:tc>
      </w:tr>
      <w:tr w:rsidR="0056392E" w:rsidRPr="0056392E" w:rsidTr="00EE5216">
        <w:trPr>
          <w:trHeight w:val="255"/>
        </w:trPr>
        <w:tc>
          <w:tcPr>
            <w:tcW w:w="1229"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002199</w:t>
            </w:r>
          </w:p>
        </w:tc>
        <w:tc>
          <w:tcPr>
            <w:tcW w:w="10395"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LAPTOPLAPTOP</w:t>
            </w:r>
          </w:p>
        </w:tc>
        <w:tc>
          <w:tcPr>
            <w:tcW w:w="1276" w:type="dxa"/>
            <w:noWrap/>
            <w:hideMark/>
          </w:tcPr>
          <w:p w:rsidR="0056392E" w:rsidRPr="0056392E" w:rsidRDefault="0056392E" w:rsidP="0056392E">
            <w:pPr>
              <w:jc w:val="right"/>
              <w:rPr>
                <w:rFonts w:ascii="Arial" w:eastAsia="Times New Roman" w:hAnsi="Arial" w:cs="Arial"/>
                <w:sz w:val="20"/>
                <w:szCs w:val="20"/>
              </w:rPr>
            </w:pPr>
            <w:r w:rsidRPr="0056392E">
              <w:rPr>
                <w:rFonts w:ascii="Arial" w:eastAsia="Times New Roman" w:hAnsi="Arial" w:cs="Arial"/>
                <w:sz w:val="20"/>
                <w:szCs w:val="20"/>
              </w:rPr>
              <w:t>2500</w:t>
            </w:r>
          </w:p>
        </w:tc>
      </w:tr>
      <w:tr w:rsidR="0056392E" w:rsidRPr="0056392E" w:rsidTr="00EE5216">
        <w:trPr>
          <w:trHeight w:val="255"/>
        </w:trPr>
        <w:tc>
          <w:tcPr>
            <w:tcW w:w="1229"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002200</w:t>
            </w:r>
          </w:p>
        </w:tc>
        <w:tc>
          <w:tcPr>
            <w:tcW w:w="10395"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LAPTOPLAPTOP</w:t>
            </w:r>
          </w:p>
        </w:tc>
        <w:tc>
          <w:tcPr>
            <w:tcW w:w="1276" w:type="dxa"/>
            <w:noWrap/>
            <w:hideMark/>
          </w:tcPr>
          <w:p w:rsidR="0056392E" w:rsidRPr="0056392E" w:rsidRDefault="0056392E" w:rsidP="0056392E">
            <w:pPr>
              <w:jc w:val="right"/>
              <w:rPr>
                <w:rFonts w:ascii="Arial" w:eastAsia="Times New Roman" w:hAnsi="Arial" w:cs="Arial"/>
                <w:sz w:val="20"/>
                <w:szCs w:val="20"/>
              </w:rPr>
            </w:pPr>
            <w:r w:rsidRPr="0056392E">
              <w:rPr>
                <w:rFonts w:ascii="Arial" w:eastAsia="Times New Roman" w:hAnsi="Arial" w:cs="Arial"/>
                <w:sz w:val="20"/>
                <w:szCs w:val="20"/>
              </w:rPr>
              <w:t>2500</w:t>
            </w:r>
          </w:p>
        </w:tc>
      </w:tr>
      <w:tr w:rsidR="0056392E" w:rsidRPr="0056392E" w:rsidTr="00EE5216">
        <w:trPr>
          <w:trHeight w:val="255"/>
        </w:trPr>
        <w:tc>
          <w:tcPr>
            <w:tcW w:w="1229"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002201</w:t>
            </w:r>
          </w:p>
        </w:tc>
        <w:tc>
          <w:tcPr>
            <w:tcW w:w="10395"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LAPTOPLAPTOP</w:t>
            </w:r>
          </w:p>
        </w:tc>
        <w:tc>
          <w:tcPr>
            <w:tcW w:w="1276" w:type="dxa"/>
            <w:noWrap/>
            <w:hideMark/>
          </w:tcPr>
          <w:p w:rsidR="0056392E" w:rsidRPr="0056392E" w:rsidRDefault="0056392E" w:rsidP="0056392E">
            <w:pPr>
              <w:jc w:val="right"/>
              <w:rPr>
                <w:rFonts w:ascii="Arial" w:eastAsia="Times New Roman" w:hAnsi="Arial" w:cs="Arial"/>
                <w:sz w:val="20"/>
                <w:szCs w:val="20"/>
              </w:rPr>
            </w:pPr>
            <w:r w:rsidRPr="0056392E">
              <w:rPr>
                <w:rFonts w:ascii="Arial" w:eastAsia="Times New Roman" w:hAnsi="Arial" w:cs="Arial"/>
                <w:sz w:val="20"/>
                <w:szCs w:val="20"/>
              </w:rPr>
              <w:t>2500</w:t>
            </w:r>
          </w:p>
        </w:tc>
      </w:tr>
      <w:tr w:rsidR="0056392E" w:rsidRPr="0056392E" w:rsidTr="00EE5216">
        <w:trPr>
          <w:trHeight w:val="255"/>
        </w:trPr>
        <w:tc>
          <w:tcPr>
            <w:tcW w:w="1229"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002202</w:t>
            </w:r>
          </w:p>
        </w:tc>
        <w:tc>
          <w:tcPr>
            <w:tcW w:w="10395"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LAPTOPLAPTOP</w:t>
            </w:r>
          </w:p>
        </w:tc>
        <w:tc>
          <w:tcPr>
            <w:tcW w:w="1276" w:type="dxa"/>
            <w:noWrap/>
            <w:hideMark/>
          </w:tcPr>
          <w:p w:rsidR="0056392E" w:rsidRPr="0056392E" w:rsidRDefault="0056392E" w:rsidP="0056392E">
            <w:pPr>
              <w:jc w:val="right"/>
              <w:rPr>
                <w:rFonts w:ascii="Arial" w:eastAsia="Times New Roman" w:hAnsi="Arial" w:cs="Arial"/>
                <w:sz w:val="20"/>
                <w:szCs w:val="20"/>
              </w:rPr>
            </w:pPr>
            <w:r w:rsidRPr="0056392E">
              <w:rPr>
                <w:rFonts w:ascii="Arial" w:eastAsia="Times New Roman" w:hAnsi="Arial" w:cs="Arial"/>
                <w:sz w:val="20"/>
                <w:szCs w:val="20"/>
              </w:rPr>
              <w:t>2500</w:t>
            </w:r>
          </w:p>
        </w:tc>
      </w:tr>
      <w:tr w:rsidR="0056392E" w:rsidRPr="0056392E" w:rsidTr="00EE5216">
        <w:trPr>
          <w:trHeight w:val="255"/>
        </w:trPr>
        <w:tc>
          <w:tcPr>
            <w:tcW w:w="1229"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002203</w:t>
            </w:r>
          </w:p>
        </w:tc>
        <w:tc>
          <w:tcPr>
            <w:tcW w:w="10395"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LAPTOPLAPTOP</w:t>
            </w:r>
          </w:p>
        </w:tc>
        <w:tc>
          <w:tcPr>
            <w:tcW w:w="1276" w:type="dxa"/>
            <w:noWrap/>
            <w:hideMark/>
          </w:tcPr>
          <w:p w:rsidR="0056392E" w:rsidRPr="0056392E" w:rsidRDefault="0056392E" w:rsidP="0056392E">
            <w:pPr>
              <w:jc w:val="right"/>
              <w:rPr>
                <w:rFonts w:ascii="Arial" w:eastAsia="Times New Roman" w:hAnsi="Arial" w:cs="Arial"/>
                <w:sz w:val="20"/>
                <w:szCs w:val="20"/>
              </w:rPr>
            </w:pPr>
            <w:r w:rsidRPr="0056392E">
              <w:rPr>
                <w:rFonts w:ascii="Arial" w:eastAsia="Times New Roman" w:hAnsi="Arial" w:cs="Arial"/>
                <w:sz w:val="20"/>
                <w:szCs w:val="20"/>
              </w:rPr>
              <w:t>2500</w:t>
            </w:r>
          </w:p>
        </w:tc>
      </w:tr>
      <w:tr w:rsidR="0056392E" w:rsidRPr="0056392E" w:rsidTr="00EE5216">
        <w:trPr>
          <w:trHeight w:val="255"/>
        </w:trPr>
        <w:tc>
          <w:tcPr>
            <w:tcW w:w="1229"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002204</w:t>
            </w:r>
          </w:p>
        </w:tc>
        <w:tc>
          <w:tcPr>
            <w:tcW w:w="10395"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LAPTOPLAPTOP</w:t>
            </w:r>
          </w:p>
        </w:tc>
        <w:tc>
          <w:tcPr>
            <w:tcW w:w="1276" w:type="dxa"/>
            <w:noWrap/>
            <w:hideMark/>
          </w:tcPr>
          <w:p w:rsidR="0056392E" w:rsidRPr="0056392E" w:rsidRDefault="0056392E" w:rsidP="0056392E">
            <w:pPr>
              <w:jc w:val="right"/>
              <w:rPr>
                <w:rFonts w:ascii="Arial" w:eastAsia="Times New Roman" w:hAnsi="Arial" w:cs="Arial"/>
                <w:sz w:val="20"/>
                <w:szCs w:val="20"/>
              </w:rPr>
            </w:pPr>
            <w:r w:rsidRPr="0056392E">
              <w:rPr>
                <w:rFonts w:ascii="Arial" w:eastAsia="Times New Roman" w:hAnsi="Arial" w:cs="Arial"/>
                <w:sz w:val="20"/>
                <w:szCs w:val="20"/>
              </w:rPr>
              <w:t>2500</w:t>
            </w:r>
          </w:p>
        </w:tc>
      </w:tr>
      <w:tr w:rsidR="0056392E" w:rsidRPr="0056392E" w:rsidTr="00EE5216">
        <w:trPr>
          <w:trHeight w:val="255"/>
        </w:trPr>
        <w:tc>
          <w:tcPr>
            <w:tcW w:w="1229"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002205</w:t>
            </w:r>
          </w:p>
        </w:tc>
        <w:tc>
          <w:tcPr>
            <w:tcW w:w="10395"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LAPTOPLAPTOP</w:t>
            </w:r>
          </w:p>
        </w:tc>
        <w:tc>
          <w:tcPr>
            <w:tcW w:w="1276" w:type="dxa"/>
            <w:noWrap/>
            <w:hideMark/>
          </w:tcPr>
          <w:p w:rsidR="0056392E" w:rsidRPr="0056392E" w:rsidRDefault="0056392E" w:rsidP="0056392E">
            <w:pPr>
              <w:jc w:val="right"/>
              <w:rPr>
                <w:rFonts w:ascii="Arial" w:eastAsia="Times New Roman" w:hAnsi="Arial" w:cs="Arial"/>
                <w:sz w:val="20"/>
                <w:szCs w:val="20"/>
              </w:rPr>
            </w:pPr>
            <w:r w:rsidRPr="0056392E">
              <w:rPr>
                <w:rFonts w:ascii="Arial" w:eastAsia="Times New Roman" w:hAnsi="Arial" w:cs="Arial"/>
                <w:sz w:val="20"/>
                <w:szCs w:val="20"/>
              </w:rPr>
              <w:t>2500</w:t>
            </w:r>
          </w:p>
        </w:tc>
      </w:tr>
      <w:tr w:rsidR="0056392E" w:rsidRPr="0056392E" w:rsidTr="00EE5216">
        <w:trPr>
          <w:trHeight w:val="255"/>
        </w:trPr>
        <w:tc>
          <w:tcPr>
            <w:tcW w:w="1229"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002206</w:t>
            </w:r>
          </w:p>
        </w:tc>
        <w:tc>
          <w:tcPr>
            <w:tcW w:w="10395"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TABLETTABLET DE 16 GB</w:t>
            </w:r>
          </w:p>
        </w:tc>
        <w:tc>
          <w:tcPr>
            <w:tcW w:w="1276" w:type="dxa"/>
            <w:noWrap/>
            <w:hideMark/>
          </w:tcPr>
          <w:p w:rsidR="0056392E" w:rsidRPr="0056392E" w:rsidRDefault="0056392E" w:rsidP="0056392E">
            <w:pPr>
              <w:jc w:val="right"/>
              <w:rPr>
                <w:rFonts w:ascii="Arial" w:eastAsia="Times New Roman" w:hAnsi="Arial" w:cs="Arial"/>
                <w:sz w:val="20"/>
                <w:szCs w:val="20"/>
              </w:rPr>
            </w:pPr>
            <w:r w:rsidRPr="0056392E">
              <w:rPr>
                <w:rFonts w:ascii="Arial" w:eastAsia="Times New Roman" w:hAnsi="Arial" w:cs="Arial"/>
                <w:sz w:val="20"/>
                <w:szCs w:val="20"/>
              </w:rPr>
              <w:t>3500</w:t>
            </w:r>
          </w:p>
        </w:tc>
      </w:tr>
      <w:tr w:rsidR="0056392E" w:rsidRPr="0056392E" w:rsidTr="00EE5216">
        <w:trPr>
          <w:trHeight w:val="255"/>
        </w:trPr>
        <w:tc>
          <w:tcPr>
            <w:tcW w:w="1229"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002207</w:t>
            </w:r>
          </w:p>
        </w:tc>
        <w:tc>
          <w:tcPr>
            <w:tcW w:w="10395"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LAPTOPLAPTOP</w:t>
            </w:r>
          </w:p>
        </w:tc>
        <w:tc>
          <w:tcPr>
            <w:tcW w:w="1276" w:type="dxa"/>
            <w:noWrap/>
            <w:hideMark/>
          </w:tcPr>
          <w:p w:rsidR="0056392E" w:rsidRPr="0056392E" w:rsidRDefault="0056392E" w:rsidP="0056392E">
            <w:pPr>
              <w:jc w:val="right"/>
              <w:rPr>
                <w:rFonts w:ascii="Arial" w:eastAsia="Times New Roman" w:hAnsi="Arial" w:cs="Arial"/>
                <w:sz w:val="20"/>
                <w:szCs w:val="20"/>
              </w:rPr>
            </w:pPr>
            <w:r w:rsidRPr="0056392E">
              <w:rPr>
                <w:rFonts w:ascii="Arial" w:eastAsia="Times New Roman" w:hAnsi="Arial" w:cs="Arial"/>
                <w:sz w:val="20"/>
                <w:szCs w:val="20"/>
              </w:rPr>
              <w:t>2500</w:t>
            </w:r>
          </w:p>
        </w:tc>
      </w:tr>
      <w:tr w:rsidR="0056392E" w:rsidRPr="0056392E" w:rsidTr="00EE5216">
        <w:trPr>
          <w:trHeight w:val="255"/>
        </w:trPr>
        <w:tc>
          <w:tcPr>
            <w:tcW w:w="1229"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002208</w:t>
            </w:r>
          </w:p>
        </w:tc>
        <w:tc>
          <w:tcPr>
            <w:tcW w:w="10395"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LAPTOPLAPTOP</w:t>
            </w:r>
          </w:p>
        </w:tc>
        <w:tc>
          <w:tcPr>
            <w:tcW w:w="1276" w:type="dxa"/>
            <w:noWrap/>
            <w:hideMark/>
          </w:tcPr>
          <w:p w:rsidR="0056392E" w:rsidRPr="0056392E" w:rsidRDefault="0056392E" w:rsidP="0056392E">
            <w:pPr>
              <w:jc w:val="right"/>
              <w:rPr>
                <w:rFonts w:ascii="Arial" w:eastAsia="Times New Roman" w:hAnsi="Arial" w:cs="Arial"/>
                <w:sz w:val="20"/>
                <w:szCs w:val="20"/>
              </w:rPr>
            </w:pPr>
            <w:r w:rsidRPr="0056392E">
              <w:rPr>
                <w:rFonts w:ascii="Arial" w:eastAsia="Times New Roman" w:hAnsi="Arial" w:cs="Arial"/>
                <w:sz w:val="20"/>
                <w:szCs w:val="20"/>
              </w:rPr>
              <w:t>2500</w:t>
            </w:r>
          </w:p>
        </w:tc>
      </w:tr>
      <w:tr w:rsidR="0056392E" w:rsidRPr="0056392E" w:rsidTr="00EE5216">
        <w:trPr>
          <w:trHeight w:val="255"/>
        </w:trPr>
        <w:tc>
          <w:tcPr>
            <w:tcW w:w="1229"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002209</w:t>
            </w:r>
          </w:p>
        </w:tc>
        <w:tc>
          <w:tcPr>
            <w:tcW w:w="10395"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LAPTOPLAPTOP</w:t>
            </w:r>
          </w:p>
        </w:tc>
        <w:tc>
          <w:tcPr>
            <w:tcW w:w="1276" w:type="dxa"/>
            <w:noWrap/>
            <w:hideMark/>
          </w:tcPr>
          <w:p w:rsidR="0056392E" w:rsidRPr="0056392E" w:rsidRDefault="0056392E" w:rsidP="0056392E">
            <w:pPr>
              <w:jc w:val="right"/>
              <w:rPr>
                <w:rFonts w:ascii="Arial" w:eastAsia="Times New Roman" w:hAnsi="Arial" w:cs="Arial"/>
                <w:sz w:val="20"/>
                <w:szCs w:val="20"/>
              </w:rPr>
            </w:pPr>
            <w:r w:rsidRPr="0056392E">
              <w:rPr>
                <w:rFonts w:ascii="Arial" w:eastAsia="Times New Roman" w:hAnsi="Arial" w:cs="Arial"/>
                <w:sz w:val="20"/>
                <w:szCs w:val="20"/>
              </w:rPr>
              <w:t>2500</w:t>
            </w:r>
          </w:p>
        </w:tc>
      </w:tr>
      <w:tr w:rsidR="0056392E" w:rsidRPr="0056392E" w:rsidTr="00EE5216">
        <w:trPr>
          <w:trHeight w:val="255"/>
        </w:trPr>
        <w:tc>
          <w:tcPr>
            <w:tcW w:w="1229"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002210</w:t>
            </w:r>
          </w:p>
        </w:tc>
        <w:tc>
          <w:tcPr>
            <w:tcW w:w="10395"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LAPTOPLAPTOP</w:t>
            </w:r>
          </w:p>
        </w:tc>
        <w:tc>
          <w:tcPr>
            <w:tcW w:w="1276" w:type="dxa"/>
            <w:noWrap/>
            <w:hideMark/>
          </w:tcPr>
          <w:p w:rsidR="0056392E" w:rsidRPr="0056392E" w:rsidRDefault="0056392E" w:rsidP="0056392E">
            <w:pPr>
              <w:jc w:val="right"/>
              <w:rPr>
                <w:rFonts w:ascii="Arial" w:eastAsia="Times New Roman" w:hAnsi="Arial" w:cs="Arial"/>
                <w:sz w:val="20"/>
                <w:szCs w:val="20"/>
              </w:rPr>
            </w:pPr>
            <w:r w:rsidRPr="0056392E">
              <w:rPr>
                <w:rFonts w:ascii="Arial" w:eastAsia="Times New Roman" w:hAnsi="Arial" w:cs="Arial"/>
                <w:sz w:val="20"/>
                <w:szCs w:val="20"/>
              </w:rPr>
              <w:t>2500</w:t>
            </w:r>
          </w:p>
        </w:tc>
      </w:tr>
      <w:tr w:rsidR="0056392E" w:rsidRPr="0056392E" w:rsidTr="00EE5216">
        <w:trPr>
          <w:trHeight w:val="255"/>
        </w:trPr>
        <w:tc>
          <w:tcPr>
            <w:tcW w:w="1229"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002211</w:t>
            </w:r>
          </w:p>
        </w:tc>
        <w:tc>
          <w:tcPr>
            <w:tcW w:w="10395"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LAPTOPLAPTOP</w:t>
            </w:r>
          </w:p>
        </w:tc>
        <w:tc>
          <w:tcPr>
            <w:tcW w:w="1276" w:type="dxa"/>
            <w:noWrap/>
            <w:hideMark/>
          </w:tcPr>
          <w:p w:rsidR="0056392E" w:rsidRPr="0056392E" w:rsidRDefault="0056392E" w:rsidP="0056392E">
            <w:pPr>
              <w:jc w:val="right"/>
              <w:rPr>
                <w:rFonts w:ascii="Arial" w:eastAsia="Times New Roman" w:hAnsi="Arial" w:cs="Arial"/>
                <w:sz w:val="20"/>
                <w:szCs w:val="20"/>
              </w:rPr>
            </w:pPr>
            <w:r w:rsidRPr="0056392E">
              <w:rPr>
                <w:rFonts w:ascii="Arial" w:eastAsia="Times New Roman" w:hAnsi="Arial" w:cs="Arial"/>
                <w:sz w:val="20"/>
                <w:szCs w:val="20"/>
              </w:rPr>
              <w:t>2500</w:t>
            </w:r>
          </w:p>
        </w:tc>
      </w:tr>
      <w:tr w:rsidR="0056392E" w:rsidRPr="0056392E" w:rsidTr="00EE5216">
        <w:trPr>
          <w:trHeight w:val="255"/>
        </w:trPr>
        <w:tc>
          <w:tcPr>
            <w:tcW w:w="1229"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002212</w:t>
            </w:r>
          </w:p>
        </w:tc>
        <w:tc>
          <w:tcPr>
            <w:tcW w:w="10395"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LAPTOPLAPTOP</w:t>
            </w:r>
          </w:p>
        </w:tc>
        <w:tc>
          <w:tcPr>
            <w:tcW w:w="1276" w:type="dxa"/>
            <w:noWrap/>
            <w:hideMark/>
          </w:tcPr>
          <w:p w:rsidR="0056392E" w:rsidRPr="0056392E" w:rsidRDefault="0056392E" w:rsidP="0056392E">
            <w:pPr>
              <w:jc w:val="right"/>
              <w:rPr>
                <w:rFonts w:ascii="Arial" w:eastAsia="Times New Roman" w:hAnsi="Arial" w:cs="Arial"/>
                <w:sz w:val="20"/>
                <w:szCs w:val="20"/>
              </w:rPr>
            </w:pPr>
            <w:r w:rsidRPr="0056392E">
              <w:rPr>
                <w:rFonts w:ascii="Arial" w:eastAsia="Times New Roman" w:hAnsi="Arial" w:cs="Arial"/>
                <w:sz w:val="20"/>
                <w:szCs w:val="20"/>
              </w:rPr>
              <w:t>2500</w:t>
            </w:r>
          </w:p>
        </w:tc>
      </w:tr>
      <w:tr w:rsidR="0056392E" w:rsidRPr="0056392E" w:rsidTr="00EE5216">
        <w:trPr>
          <w:trHeight w:val="255"/>
        </w:trPr>
        <w:tc>
          <w:tcPr>
            <w:tcW w:w="1229"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002213</w:t>
            </w:r>
          </w:p>
        </w:tc>
        <w:tc>
          <w:tcPr>
            <w:tcW w:w="10395"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LAPTOPLAPTOP</w:t>
            </w:r>
          </w:p>
        </w:tc>
        <w:tc>
          <w:tcPr>
            <w:tcW w:w="1276" w:type="dxa"/>
            <w:noWrap/>
            <w:hideMark/>
          </w:tcPr>
          <w:p w:rsidR="0056392E" w:rsidRPr="0056392E" w:rsidRDefault="0056392E" w:rsidP="0056392E">
            <w:pPr>
              <w:jc w:val="right"/>
              <w:rPr>
                <w:rFonts w:ascii="Arial" w:eastAsia="Times New Roman" w:hAnsi="Arial" w:cs="Arial"/>
                <w:sz w:val="20"/>
                <w:szCs w:val="20"/>
              </w:rPr>
            </w:pPr>
            <w:r w:rsidRPr="0056392E">
              <w:rPr>
                <w:rFonts w:ascii="Arial" w:eastAsia="Times New Roman" w:hAnsi="Arial" w:cs="Arial"/>
                <w:sz w:val="20"/>
                <w:szCs w:val="20"/>
              </w:rPr>
              <w:t>2500</w:t>
            </w:r>
          </w:p>
        </w:tc>
      </w:tr>
      <w:tr w:rsidR="0056392E" w:rsidRPr="0056392E" w:rsidTr="00EE5216">
        <w:trPr>
          <w:trHeight w:val="255"/>
        </w:trPr>
        <w:tc>
          <w:tcPr>
            <w:tcW w:w="1229"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002214</w:t>
            </w:r>
          </w:p>
        </w:tc>
        <w:tc>
          <w:tcPr>
            <w:tcW w:w="10395"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LAPTOPLAPTOP</w:t>
            </w:r>
          </w:p>
        </w:tc>
        <w:tc>
          <w:tcPr>
            <w:tcW w:w="1276" w:type="dxa"/>
            <w:noWrap/>
            <w:hideMark/>
          </w:tcPr>
          <w:p w:rsidR="0056392E" w:rsidRPr="0056392E" w:rsidRDefault="0056392E" w:rsidP="0056392E">
            <w:pPr>
              <w:jc w:val="right"/>
              <w:rPr>
                <w:rFonts w:ascii="Arial" w:eastAsia="Times New Roman" w:hAnsi="Arial" w:cs="Arial"/>
                <w:sz w:val="20"/>
                <w:szCs w:val="20"/>
              </w:rPr>
            </w:pPr>
            <w:r w:rsidRPr="0056392E">
              <w:rPr>
                <w:rFonts w:ascii="Arial" w:eastAsia="Times New Roman" w:hAnsi="Arial" w:cs="Arial"/>
                <w:sz w:val="20"/>
                <w:szCs w:val="20"/>
              </w:rPr>
              <w:t>2500</w:t>
            </w:r>
          </w:p>
        </w:tc>
      </w:tr>
      <w:tr w:rsidR="0056392E" w:rsidRPr="0056392E" w:rsidTr="00EE5216">
        <w:trPr>
          <w:trHeight w:val="255"/>
        </w:trPr>
        <w:tc>
          <w:tcPr>
            <w:tcW w:w="1229"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002215</w:t>
            </w:r>
          </w:p>
        </w:tc>
        <w:tc>
          <w:tcPr>
            <w:tcW w:w="10395"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LAPTOPLAPTOP</w:t>
            </w:r>
          </w:p>
        </w:tc>
        <w:tc>
          <w:tcPr>
            <w:tcW w:w="1276" w:type="dxa"/>
            <w:noWrap/>
            <w:hideMark/>
          </w:tcPr>
          <w:p w:rsidR="0056392E" w:rsidRPr="0056392E" w:rsidRDefault="0056392E" w:rsidP="0056392E">
            <w:pPr>
              <w:jc w:val="right"/>
              <w:rPr>
                <w:rFonts w:ascii="Arial" w:eastAsia="Times New Roman" w:hAnsi="Arial" w:cs="Arial"/>
                <w:sz w:val="20"/>
                <w:szCs w:val="20"/>
              </w:rPr>
            </w:pPr>
            <w:r w:rsidRPr="0056392E">
              <w:rPr>
                <w:rFonts w:ascii="Arial" w:eastAsia="Times New Roman" w:hAnsi="Arial" w:cs="Arial"/>
                <w:sz w:val="20"/>
                <w:szCs w:val="20"/>
              </w:rPr>
              <w:t>2500</w:t>
            </w:r>
          </w:p>
        </w:tc>
      </w:tr>
      <w:tr w:rsidR="0056392E" w:rsidRPr="0056392E" w:rsidTr="00EE5216">
        <w:trPr>
          <w:trHeight w:val="255"/>
        </w:trPr>
        <w:tc>
          <w:tcPr>
            <w:tcW w:w="1229"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002216</w:t>
            </w:r>
          </w:p>
        </w:tc>
        <w:tc>
          <w:tcPr>
            <w:tcW w:w="10395"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LAPTOPLAPTOP</w:t>
            </w:r>
          </w:p>
        </w:tc>
        <w:tc>
          <w:tcPr>
            <w:tcW w:w="1276" w:type="dxa"/>
            <w:noWrap/>
            <w:hideMark/>
          </w:tcPr>
          <w:p w:rsidR="0056392E" w:rsidRPr="0056392E" w:rsidRDefault="0056392E" w:rsidP="0056392E">
            <w:pPr>
              <w:jc w:val="right"/>
              <w:rPr>
                <w:rFonts w:ascii="Arial" w:eastAsia="Times New Roman" w:hAnsi="Arial" w:cs="Arial"/>
                <w:sz w:val="20"/>
                <w:szCs w:val="20"/>
              </w:rPr>
            </w:pPr>
            <w:r w:rsidRPr="0056392E">
              <w:rPr>
                <w:rFonts w:ascii="Arial" w:eastAsia="Times New Roman" w:hAnsi="Arial" w:cs="Arial"/>
                <w:sz w:val="20"/>
                <w:szCs w:val="20"/>
              </w:rPr>
              <w:t>2500</w:t>
            </w:r>
          </w:p>
        </w:tc>
      </w:tr>
      <w:tr w:rsidR="0056392E" w:rsidRPr="0056392E" w:rsidTr="00EE5216">
        <w:trPr>
          <w:trHeight w:val="255"/>
        </w:trPr>
        <w:tc>
          <w:tcPr>
            <w:tcW w:w="1229"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002217</w:t>
            </w:r>
          </w:p>
        </w:tc>
        <w:tc>
          <w:tcPr>
            <w:tcW w:w="10395"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LAPTOPLAPTOP</w:t>
            </w:r>
          </w:p>
        </w:tc>
        <w:tc>
          <w:tcPr>
            <w:tcW w:w="1276" w:type="dxa"/>
            <w:noWrap/>
            <w:hideMark/>
          </w:tcPr>
          <w:p w:rsidR="0056392E" w:rsidRPr="0056392E" w:rsidRDefault="0056392E" w:rsidP="0056392E">
            <w:pPr>
              <w:jc w:val="right"/>
              <w:rPr>
                <w:rFonts w:ascii="Arial" w:eastAsia="Times New Roman" w:hAnsi="Arial" w:cs="Arial"/>
                <w:sz w:val="20"/>
                <w:szCs w:val="20"/>
              </w:rPr>
            </w:pPr>
            <w:r w:rsidRPr="0056392E">
              <w:rPr>
                <w:rFonts w:ascii="Arial" w:eastAsia="Times New Roman" w:hAnsi="Arial" w:cs="Arial"/>
                <w:sz w:val="20"/>
                <w:szCs w:val="20"/>
              </w:rPr>
              <w:t>2500</w:t>
            </w:r>
          </w:p>
        </w:tc>
      </w:tr>
      <w:tr w:rsidR="0056392E" w:rsidRPr="0056392E" w:rsidTr="00EE5216">
        <w:trPr>
          <w:trHeight w:val="255"/>
        </w:trPr>
        <w:tc>
          <w:tcPr>
            <w:tcW w:w="1229"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002218</w:t>
            </w:r>
          </w:p>
        </w:tc>
        <w:tc>
          <w:tcPr>
            <w:tcW w:w="10395"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LAPTOPLAPTOP</w:t>
            </w:r>
          </w:p>
        </w:tc>
        <w:tc>
          <w:tcPr>
            <w:tcW w:w="1276" w:type="dxa"/>
            <w:noWrap/>
            <w:hideMark/>
          </w:tcPr>
          <w:p w:rsidR="0056392E" w:rsidRPr="0056392E" w:rsidRDefault="0056392E" w:rsidP="0056392E">
            <w:pPr>
              <w:jc w:val="right"/>
              <w:rPr>
                <w:rFonts w:ascii="Arial" w:eastAsia="Times New Roman" w:hAnsi="Arial" w:cs="Arial"/>
                <w:sz w:val="20"/>
                <w:szCs w:val="20"/>
              </w:rPr>
            </w:pPr>
            <w:r w:rsidRPr="0056392E">
              <w:rPr>
                <w:rFonts w:ascii="Arial" w:eastAsia="Times New Roman" w:hAnsi="Arial" w:cs="Arial"/>
                <w:sz w:val="20"/>
                <w:szCs w:val="20"/>
              </w:rPr>
              <w:t>2500</w:t>
            </w:r>
          </w:p>
        </w:tc>
      </w:tr>
      <w:tr w:rsidR="0056392E" w:rsidRPr="0056392E" w:rsidTr="00EE5216">
        <w:trPr>
          <w:trHeight w:val="255"/>
        </w:trPr>
        <w:tc>
          <w:tcPr>
            <w:tcW w:w="1229"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002219</w:t>
            </w:r>
          </w:p>
        </w:tc>
        <w:tc>
          <w:tcPr>
            <w:tcW w:w="10395" w:type="dxa"/>
            <w:noWrap/>
            <w:hideMark/>
          </w:tcPr>
          <w:p w:rsidR="0056392E" w:rsidRPr="0056392E" w:rsidRDefault="0056392E" w:rsidP="0056392E">
            <w:pPr>
              <w:rPr>
                <w:rFonts w:ascii="Arial" w:eastAsia="Times New Roman" w:hAnsi="Arial" w:cs="Arial"/>
                <w:sz w:val="20"/>
                <w:szCs w:val="20"/>
              </w:rPr>
            </w:pPr>
            <w:r w:rsidRPr="0056392E">
              <w:rPr>
                <w:rFonts w:ascii="Arial" w:eastAsia="Times New Roman" w:hAnsi="Arial" w:cs="Arial"/>
                <w:sz w:val="20"/>
                <w:szCs w:val="20"/>
              </w:rPr>
              <w:t>LAPTOPLAPTOP</w:t>
            </w:r>
          </w:p>
        </w:tc>
        <w:tc>
          <w:tcPr>
            <w:tcW w:w="1276" w:type="dxa"/>
            <w:noWrap/>
            <w:hideMark/>
          </w:tcPr>
          <w:p w:rsidR="0056392E" w:rsidRPr="0056392E" w:rsidRDefault="0056392E" w:rsidP="0056392E">
            <w:pPr>
              <w:jc w:val="right"/>
              <w:rPr>
                <w:rFonts w:ascii="Arial" w:eastAsia="Times New Roman" w:hAnsi="Arial" w:cs="Arial"/>
                <w:sz w:val="20"/>
                <w:szCs w:val="20"/>
              </w:rPr>
            </w:pPr>
            <w:r w:rsidRPr="0056392E">
              <w:rPr>
                <w:rFonts w:ascii="Arial" w:eastAsia="Times New Roman" w:hAnsi="Arial" w:cs="Arial"/>
                <w:sz w:val="20"/>
                <w:szCs w:val="20"/>
              </w:rPr>
              <w:t>2500</w:t>
            </w:r>
          </w:p>
        </w:tc>
      </w:tr>
      <w:tr w:rsidR="005E18F1" w:rsidRPr="005E18F1" w:rsidTr="00EE5216">
        <w:trPr>
          <w:trHeight w:val="255"/>
        </w:trPr>
        <w:tc>
          <w:tcPr>
            <w:tcW w:w="1229"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002220</w:t>
            </w:r>
          </w:p>
        </w:tc>
        <w:tc>
          <w:tcPr>
            <w:tcW w:w="10395"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LAPTOPLAPTOP</w:t>
            </w:r>
          </w:p>
        </w:tc>
        <w:tc>
          <w:tcPr>
            <w:tcW w:w="1276" w:type="dxa"/>
            <w:noWrap/>
            <w:hideMark/>
          </w:tcPr>
          <w:p w:rsidR="005E18F1" w:rsidRPr="005E18F1" w:rsidRDefault="005E18F1" w:rsidP="005E18F1">
            <w:pPr>
              <w:jc w:val="right"/>
              <w:rPr>
                <w:rFonts w:ascii="Arial" w:eastAsia="Times New Roman" w:hAnsi="Arial" w:cs="Arial"/>
                <w:sz w:val="20"/>
                <w:szCs w:val="20"/>
              </w:rPr>
            </w:pPr>
            <w:r w:rsidRPr="005E18F1">
              <w:rPr>
                <w:rFonts w:ascii="Arial" w:eastAsia="Times New Roman" w:hAnsi="Arial" w:cs="Arial"/>
                <w:sz w:val="20"/>
                <w:szCs w:val="20"/>
              </w:rPr>
              <w:t>2500</w:t>
            </w:r>
          </w:p>
        </w:tc>
      </w:tr>
      <w:tr w:rsidR="005E18F1" w:rsidRPr="005E18F1" w:rsidTr="00EE5216">
        <w:trPr>
          <w:trHeight w:val="255"/>
        </w:trPr>
        <w:tc>
          <w:tcPr>
            <w:tcW w:w="1229"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002221</w:t>
            </w:r>
          </w:p>
        </w:tc>
        <w:tc>
          <w:tcPr>
            <w:tcW w:w="10395"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LAPTOPLAPTOP</w:t>
            </w:r>
          </w:p>
        </w:tc>
        <w:tc>
          <w:tcPr>
            <w:tcW w:w="1276" w:type="dxa"/>
            <w:noWrap/>
            <w:hideMark/>
          </w:tcPr>
          <w:p w:rsidR="005E18F1" w:rsidRPr="005E18F1" w:rsidRDefault="005E18F1" w:rsidP="005E18F1">
            <w:pPr>
              <w:jc w:val="right"/>
              <w:rPr>
                <w:rFonts w:ascii="Arial" w:eastAsia="Times New Roman" w:hAnsi="Arial" w:cs="Arial"/>
                <w:sz w:val="20"/>
                <w:szCs w:val="20"/>
              </w:rPr>
            </w:pPr>
            <w:r w:rsidRPr="005E18F1">
              <w:rPr>
                <w:rFonts w:ascii="Arial" w:eastAsia="Times New Roman" w:hAnsi="Arial" w:cs="Arial"/>
                <w:sz w:val="20"/>
                <w:szCs w:val="20"/>
              </w:rPr>
              <w:t>2500</w:t>
            </w:r>
          </w:p>
        </w:tc>
      </w:tr>
      <w:tr w:rsidR="005E18F1" w:rsidRPr="005E18F1" w:rsidTr="00EE5216">
        <w:trPr>
          <w:trHeight w:val="255"/>
        </w:trPr>
        <w:tc>
          <w:tcPr>
            <w:tcW w:w="1229"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002222</w:t>
            </w:r>
          </w:p>
        </w:tc>
        <w:tc>
          <w:tcPr>
            <w:tcW w:w="10395"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LAPTOPLAPTOP</w:t>
            </w:r>
          </w:p>
        </w:tc>
        <w:tc>
          <w:tcPr>
            <w:tcW w:w="1276" w:type="dxa"/>
            <w:noWrap/>
            <w:hideMark/>
          </w:tcPr>
          <w:p w:rsidR="005E18F1" w:rsidRPr="005E18F1" w:rsidRDefault="005E18F1" w:rsidP="005E18F1">
            <w:pPr>
              <w:jc w:val="right"/>
              <w:rPr>
                <w:rFonts w:ascii="Arial" w:eastAsia="Times New Roman" w:hAnsi="Arial" w:cs="Arial"/>
                <w:sz w:val="20"/>
                <w:szCs w:val="20"/>
              </w:rPr>
            </w:pPr>
            <w:r w:rsidRPr="005E18F1">
              <w:rPr>
                <w:rFonts w:ascii="Arial" w:eastAsia="Times New Roman" w:hAnsi="Arial" w:cs="Arial"/>
                <w:sz w:val="20"/>
                <w:szCs w:val="20"/>
              </w:rPr>
              <w:t>2500</w:t>
            </w:r>
          </w:p>
        </w:tc>
      </w:tr>
      <w:tr w:rsidR="005E18F1" w:rsidRPr="005E18F1" w:rsidTr="00EE5216">
        <w:trPr>
          <w:trHeight w:val="255"/>
        </w:trPr>
        <w:tc>
          <w:tcPr>
            <w:tcW w:w="1229"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002223</w:t>
            </w:r>
          </w:p>
        </w:tc>
        <w:tc>
          <w:tcPr>
            <w:tcW w:w="10395"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LAPTOPLAPTOP</w:t>
            </w:r>
          </w:p>
        </w:tc>
        <w:tc>
          <w:tcPr>
            <w:tcW w:w="1276" w:type="dxa"/>
            <w:noWrap/>
            <w:hideMark/>
          </w:tcPr>
          <w:p w:rsidR="005E18F1" w:rsidRPr="005E18F1" w:rsidRDefault="005E18F1" w:rsidP="005E18F1">
            <w:pPr>
              <w:jc w:val="right"/>
              <w:rPr>
                <w:rFonts w:ascii="Arial" w:eastAsia="Times New Roman" w:hAnsi="Arial" w:cs="Arial"/>
                <w:sz w:val="20"/>
                <w:szCs w:val="20"/>
              </w:rPr>
            </w:pPr>
            <w:r w:rsidRPr="005E18F1">
              <w:rPr>
                <w:rFonts w:ascii="Arial" w:eastAsia="Times New Roman" w:hAnsi="Arial" w:cs="Arial"/>
                <w:sz w:val="20"/>
                <w:szCs w:val="20"/>
              </w:rPr>
              <w:t>2500</w:t>
            </w:r>
          </w:p>
        </w:tc>
      </w:tr>
      <w:tr w:rsidR="005E18F1" w:rsidRPr="005E18F1" w:rsidTr="00EE5216">
        <w:trPr>
          <w:trHeight w:val="255"/>
        </w:trPr>
        <w:tc>
          <w:tcPr>
            <w:tcW w:w="1229"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002224</w:t>
            </w:r>
          </w:p>
        </w:tc>
        <w:tc>
          <w:tcPr>
            <w:tcW w:w="10395"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LAPTOPLAPTOP</w:t>
            </w:r>
          </w:p>
        </w:tc>
        <w:tc>
          <w:tcPr>
            <w:tcW w:w="1276" w:type="dxa"/>
            <w:noWrap/>
            <w:hideMark/>
          </w:tcPr>
          <w:p w:rsidR="005E18F1" w:rsidRPr="005E18F1" w:rsidRDefault="005E18F1" w:rsidP="005E18F1">
            <w:pPr>
              <w:jc w:val="right"/>
              <w:rPr>
                <w:rFonts w:ascii="Arial" w:eastAsia="Times New Roman" w:hAnsi="Arial" w:cs="Arial"/>
                <w:sz w:val="20"/>
                <w:szCs w:val="20"/>
              </w:rPr>
            </w:pPr>
            <w:r w:rsidRPr="005E18F1">
              <w:rPr>
                <w:rFonts w:ascii="Arial" w:eastAsia="Times New Roman" w:hAnsi="Arial" w:cs="Arial"/>
                <w:sz w:val="20"/>
                <w:szCs w:val="20"/>
              </w:rPr>
              <w:t>2500</w:t>
            </w:r>
          </w:p>
        </w:tc>
      </w:tr>
      <w:tr w:rsidR="005E18F1" w:rsidRPr="005E18F1" w:rsidTr="00EE5216">
        <w:trPr>
          <w:trHeight w:val="255"/>
        </w:trPr>
        <w:tc>
          <w:tcPr>
            <w:tcW w:w="1229"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002225</w:t>
            </w:r>
          </w:p>
        </w:tc>
        <w:tc>
          <w:tcPr>
            <w:tcW w:w="10395"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LAPTOPLAPTOP</w:t>
            </w:r>
          </w:p>
        </w:tc>
        <w:tc>
          <w:tcPr>
            <w:tcW w:w="1276" w:type="dxa"/>
            <w:noWrap/>
            <w:hideMark/>
          </w:tcPr>
          <w:p w:rsidR="005E18F1" w:rsidRPr="005E18F1" w:rsidRDefault="005E18F1" w:rsidP="005E18F1">
            <w:pPr>
              <w:jc w:val="right"/>
              <w:rPr>
                <w:rFonts w:ascii="Arial" w:eastAsia="Times New Roman" w:hAnsi="Arial" w:cs="Arial"/>
                <w:sz w:val="20"/>
                <w:szCs w:val="20"/>
              </w:rPr>
            </w:pPr>
            <w:r w:rsidRPr="005E18F1">
              <w:rPr>
                <w:rFonts w:ascii="Arial" w:eastAsia="Times New Roman" w:hAnsi="Arial" w:cs="Arial"/>
                <w:sz w:val="20"/>
                <w:szCs w:val="20"/>
              </w:rPr>
              <w:t>2500</w:t>
            </w:r>
          </w:p>
        </w:tc>
      </w:tr>
      <w:tr w:rsidR="005E18F1" w:rsidRPr="005E18F1" w:rsidTr="00EE5216">
        <w:trPr>
          <w:trHeight w:val="255"/>
        </w:trPr>
        <w:tc>
          <w:tcPr>
            <w:tcW w:w="1229"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002226</w:t>
            </w:r>
          </w:p>
        </w:tc>
        <w:tc>
          <w:tcPr>
            <w:tcW w:w="10395"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LAPTOPLAPTOP</w:t>
            </w:r>
          </w:p>
        </w:tc>
        <w:tc>
          <w:tcPr>
            <w:tcW w:w="1276" w:type="dxa"/>
            <w:noWrap/>
            <w:hideMark/>
          </w:tcPr>
          <w:p w:rsidR="005E18F1" w:rsidRPr="005E18F1" w:rsidRDefault="005E18F1" w:rsidP="005E18F1">
            <w:pPr>
              <w:jc w:val="right"/>
              <w:rPr>
                <w:rFonts w:ascii="Arial" w:eastAsia="Times New Roman" w:hAnsi="Arial" w:cs="Arial"/>
                <w:sz w:val="20"/>
                <w:szCs w:val="20"/>
              </w:rPr>
            </w:pPr>
            <w:r w:rsidRPr="005E18F1">
              <w:rPr>
                <w:rFonts w:ascii="Arial" w:eastAsia="Times New Roman" w:hAnsi="Arial" w:cs="Arial"/>
                <w:sz w:val="20"/>
                <w:szCs w:val="20"/>
              </w:rPr>
              <w:t>2500</w:t>
            </w:r>
          </w:p>
        </w:tc>
      </w:tr>
      <w:tr w:rsidR="005E18F1" w:rsidRPr="005E18F1" w:rsidTr="00EE5216">
        <w:trPr>
          <w:trHeight w:val="255"/>
        </w:trPr>
        <w:tc>
          <w:tcPr>
            <w:tcW w:w="1229"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002227</w:t>
            </w:r>
          </w:p>
        </w:tc>
        <w:tc>
          <w:tcPr>
            <w:tcW w:w="10395"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LAPTOPLAPTOP</w:t>
            </w:r>
          </w:p>
        </w:tc>
        <w:tc>
          <w:tcPr>
            <w:tcW w:w="1276" w:type="dxa"/>
            <w:noWrap/>
            <w:hideMark/>
          </w:tcPr>
          <w:p w:rsidR="005E18F1" w:rsidRPr="005E18F1" w:rsidRDefault="005E18F1" w:rsidP="005E18F1">
            <w:pPr>
              <w:jc w:val="right"/>
              <w:rPr>
                <w:rFonts w:ascii="Arial" w:eastAsia="Times New Roman" w:hAnsi="Arial" w:cs="Arial"/>
                <w:sz w:val="20"/>
                <w:szCs w:val="20"/>
              </w:rPr>
            </w:pPr>
            <w:r w:rsidRPr="005E18F1">
              <w:rPr>
                <w:rFonts w:ascii="Arial" w:eastAsia="Times New Roman" w:hAnsi="Arial" w:cs="Arial"/>
                <w:sz w:val="20"/>
                <w:szCs w:val="20"/>
              </w:rPr>
              <w:t>2500</w:t>
            </w:r>
          </w:p>
        </w:tc>
      </w:tr>
      <w:tr w:rsidR="005E18F1" w:rsidRPr="005E18F1" w:rsidTr="00EE5216">
        <w:trPr>
          <w:trHeight w:val="255"/>
        </w:trPr>
        <w:tc>
          <w:tcPr>
            <w:tcW w:w="1229"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002228</w:t>
            </w:r>
          </w:p>
        </w:tc>
        <w:tc>
          <w:tcPr>
            <w:tcW w:w="10395"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LAPTOPLAPTOP</w:t>
            </w:r>
          </w:p>
        </w:tc>
        <w:tc>
          <w:tcPr>
            <w:tcW w:w="1276" w:type="dxa"/>
            <w:noWrap/>
            <w:hideMark/>
          </w:tcPr>
          <w:p w:rsidR="005E18F1" w:rsidRPr="005E18F1" w:rsidRDefault="005E18F1" w:rsidP="005E18F1">
            <w:pPr>
              <w:jc w:val="right"/>
              <w:rPr>
                <w:rFonts w:ascii="Arial" w:eastAsia="Times New Roman" w:hAnsi="Arial" w:cs="Arial"/>
                <w:sz w:val="20"/>
                <w:szCs w:val="20"/>
              </w:rPr>
            </w:pPr>
            <w:r w:rsidRPr="005E18F1">
              <w:rPr>
                <w:rFonts w:ascii="Arial" w:eastAsia="Times New Roman" w:hAnsi="Arial" w:cs="Arial"/>
                <w:sz w:val="20"/>
                <w:szCs w:val="20"/>
              </w:rPr>
              <w:t>2500</w:t>
            </w:r>
          </w:p>
        </w:tc>
      </w:tr>
      <w:tr w:rsidR="005E18F1" w:rsidRPr="005E18F1" w:rsidTr="00EE5216">
        <w:trPr>
          <w:trHeight w:val="255"/>
        </w:trPr>
        <w:tc>
          <w:tcPr>
            <w:tcW w:w="1229"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002229</w:t>
            </w:r>
          </w:p>
        </w:tc>
        <w:tc>
          <w:tcPr>
            <w:tcW w:w="10395"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LAPTOPLAPTOP</w:t>
            </w:r>
          </w:p>
        </w:tc>
        <w:tc>
          <w:tcPr>
            <w:tcW w:w="1276" w:type="dxa"/>
            <w:noWrap/>
            <w:hideMark/>
          </w:tcPr>
          <w:p w:rsidR="005E18F1" w:rsidRPr="005E18F1" w:rsidRDefault="005E18F1" w:rsidP="005E18F1">
            <w:pPr>
              <w:jc w:val="right"/>
              <w:rPr>
                <w:rFonts w:ascii="Arial" w:eastAsia="Times New Roman" w:hAnsi="Arial" w:cs="Arial"/>
                <w:sz w:val="20"/>
                <w:szCs w:val="20"/>
              </w:rPr>
            </w:pPr>
            <w:r w:rsidRPr="005E18F1">
              <w:rPr>
                <w:rFonts w:ascii="Arial" w:eastAsia="Times New Roman" w:hAnsi="Arial" w:cs="Arial"/>
                <w:sz w:val="20"/>
                <w:szCs w:val="20"/>
              </w:rPr>
              <w:t>2500</w:t>
            </w:r>
          </w:p>
        </w:tc>
      </w:tr>
      <w:tr w:rsidR="005E18F1" w:rsidRPr="005E18F1" w:rsidTr="00EE5216">
        <w:trPr>
          <w:trHeight w:val="255"/>
        </w:trPr>
        <w:tc>
          <w:tcPr>
            <w:tcW w:w="1229"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002230</w:t>
            </w:r>
          </w:p>
        </w:tc>
        <w:tc>
          <w:tcPr>
            <w:tcW w:w="10395"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LAPTOPLAPTOP</w:t>
            </w:r>
          </w:p>
        </w:tc>
        <w:tc>
          <w:tcPr>
            <w:tcW w:w="1276" w:type="dxa"/>
            <w:noWrap/>
            <w:hideMark/>
          </w:tcPr>
          <w:p w:rsidR="005E18F1" w:rsidRPr="005E18F1" w:rsidRDefault="005E18F1" w:rsidP="005E18F1">
            <w:pPr>
              <w:jc w:val="right"/>
              <w:rPr>
                <w:rFonts w:ascii="Arial" w:eastAsia="Times New Roman" w:hAnsi="Arial" w:cs="Arial"/>
                <w:sz w:val="20"/>
                <w:szCs w:val="20"/>
              </w:rPr>
            </w:pPr>
            <w:r w:rsidRPr="005E18F1">
              <w:rPr>
                <w:rFonts w:ascii="Arial" w:eastAsia="Times New Roman" w:hAnsi="Arial" w:cs="Arial"/>
                <w:sz w:val="20"/>
                <w:szCs w:val="20"/>
              </w:rPr>
              <w:t>2500</w:t>
            </w:r>
          </w:p>
        </w:tc>
      </w:tr>
      <w:tr w:rsidR="005E18F1" w:rsidRPr="005E18F1" w:rsidTr="00EE5216">
        <w:trPr>
          <w:trHeight w:val="255"/>
        </w:trPr>
        <w:tc>
          <w:tcPr>
            <w:tcW w:w="1229"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002231</w:t>
            </w:r>
          </w:p>
        </w:tc>
        <w:tc>
          <w:tcPr>
            <w:tcW w:w="10395"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LAPTOPLAPTOP</w:t>
            </w:r>
          </w:p>
        </w:tc>
        <w:tc>
          <w:tcPr>
            <w:tcW w:w="1276" w:type="dxa"/>
            <w:noWrap/>
            <w:hideMark/>
          </w:tcPr>
          <w:p w:rsidR="005E18F1" w:rsidRPr="005E18F1" w:rsidRDefault="005E18F1" w:rsidP="005E18F1">
            <w:pPr>
              <w:jc w:val="right"/>
              <w:rPr>
                <w:rFonts w:ascii="Arial" w:eastAsia="Times New Roman" w:hAnsi="Arial" w:cs="Arial"/>
                <w:sz w:val="20"/>
                <w:szCs w:val="20"/>
              </w:rPr>
            </w:pPr>
            <w:r w:rsidRPr="005E18F1">
              <w:rPr>
                <w:rFonts w:ascii="Arial" w:eastAsia="Times New Roman" w:hAnsi="Arial" w:cs="Arial"/>
                <w:sz w:val="20"/>
                <w:szCs w:val="20"/>
              </w:rPr>
              <w:t>2500</w:t>
            </w:r>
          </w:p>
        </w:tc>
      </w:tr>
      <w:tr w:rsidR="005E18F1" w:rsidRPr="005E18F1" w:rsidTr="00EE5216">
        <w:trPr>
          <w:trHeight w:val="255"/>
        </w:trPr>
        <w:tc>
          <w:tcPr>
            <w:tcW w:w="1229"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002232</w:t>
            </w:r>
          </w:p>
        </w:tc>
        <w:tc>
          <w:tcPr>
            <w:tcW w:w="10395"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LAPTOPLAPTOP</w:t>
            </w:r>
          </w:p>
        </w:tc>
        <w:tc>
          <w:tcPr>
            <w:tcW w:w="1276" w:type="dxa"/>
            <w:noWrap/>
            <w:hideMark/>
          </w:tcPr>
          <w:p w:rsidR="005E18F1" w:rsidRPr="005E18F1" w:rsidRDefault="005E18F1" w:rsidP="005E18F1">
            <w:pPr>
              <w:jc w:val="right"/>
              <w:rPr>
                <w:rFonts w:ascii="Arial" w:eastAsia="Times New Roman" w:hAnsi="Arial" w:cs="Arial"/>
                <w:sz w:val="20"/>
                <w:szCs w:val="20"/>
              </w:rPr>
            </w:pPr>
            <w:r w:rsidRPr="005E18F1">
              <w:rPr>
                <w:rFonts w:ascii="Arial" w:eastAsia="Times New Roman" w:hAnsi="Arial" w:cs="Arial"/>
                <w:sz w:val="20"/>
                <w:szCs w:val="20"/>
              </w:rPr>
              <w:t>2500</w:t>
            </w:r>
          </w:p>
        </w:tc>
      </w:tr>
      <w:tr w:rsidR="005E18F1" w:rsidRPr="005E18F1" w:rsidTr="00EE5216">
        <w:trPr>
          <w:trHeight w:val="255"/>
        </w:trPr>
        <w:tc>
          <w:tcPr>
            <w:tcW w:w="1229"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002233</w:t>
            </w:r>
          </w:p>
        </w:tc>
        <w:tc>
          <w:tcPr>
            <w:tcW w:w="10395"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LAPTOPLAPTOP</w:t>
            </w:r>
          </w:p>
        </w:tc>
        <w:tc>
          <w:tcPr>
            <w:tcW w:w="1276" w:type="dxa"/>
            <w:noWrap/>
            <w:hideMark/>
          </w:tcPr>
          <w:p w:rsidR="005E18F1" w:rsidRPr="005E18F1" w:rsidRDefault="005E18F1" w:rsidP="005E18F1">
            <w:pPr>
              <w:jc w:val="right"/>
              <w:rPr>
                <w:rFonts w:ascii="Arial" w:eastAsia="Times New Roman" w:hAnsi="Arial" w:cs="Arial"/>
                <w:sz w:val="20"/>
                <w:szCs w:val="20"/>
              </w:rPr>
            </w:pPr>
            <w:r w:rsidRPr="005E18F1">
              <w:rPr>
                <w:rFonts w:ascii="Arial" w:eastAsia="Times New Roman" w:hAnsi="Arial" w:cs="Arial"/>
                <w:sz w:val="20"/>
                <w:szCs w:val="20"/>
              </w:rPr>
              <w:t>2500</w:t>
            </w:r>
          </w:p>
        </w:tc>
      </w:tr>
      <w:tr w:rsidR="005E18F1" w:rsidRPr="005E18F1" w:rsidTr="00EE5216">
        <w:trPr>
          <w:trHeight w:val="255"/>
        </w:trPr>
        <w:tc>
          <w:tcPr>
            <w:tcW w:w="1229"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002234</w:t>
            </w:r>
          </w:p>
        </w:tc>
        <w:tc>
          <w:tcPr>
            <w:tcW w:w="10395"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LAPTOPLAPTOP</w:t>
            </w:r>
          </w:p>
        </w:tc>
        <w:tc>
          <w:tcPr>
            <w:tcW w:w="1276" w:type="dxa"/>
            <w:noWrap/>
            <w:hideMark/>
          </w:tcPr>
          <w:p w:rsidR="005E18F1" w:rsidRPr="005E18F1" w:rsidRDefault="005E18F1" w:rsidP="005E18F1">
            <w:pPr>
              <w:jc w:val="right"/>
              <w:rPr>
                <w:rFonts w:ascii="Arial" w:eastAsia="Times New Roman" w:hAnsi="Arial" w:cs="Arial"/>
                <w:sz w:val="20"/>
                <w:szCs w:val="20"/>
              </w:rPr>
            </w:pPr>
            <w:r w:rsidRPr="005E18F1">
              <w:rPr>
                <w:rFonts w:ascii="Arial" w:eastAsia="Times New Roman" w:hAnsi="Arial" w:cs="Arial"/>
                <w:sz w:val="20"/>
                <w:szCs w:val="20"/>
              </w:rPr>
              <w:t>2500</w:t>
            </w:r>
          </w:p>
        </w:tc>
      </w:tr>
      <w:tr w:rsidR="005E18F1" w:rsidRPr="005E18F1" w:rsidTr="00EE5216">
        <w:trPr>
          <w:trHeight w:val="255"/>
        </w:trPr>
        <w:tc>
          <w:tcPr>
            <w:tcW w:w="1229"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002235</w:t>
            </w:r>
          </w:p>
        </w:tc>
        <w:tc>
          <w:tcPr>
            <w:tcW w:w="10395"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LAPTOPLAPTOP</w:t>
            </w:r>
          </w:p>
        </w:tc>
        <w:tc>
          <w:tcPr>
            <w:tcW w:w="1276" w:type="dxa"/>
            <w:noWrap/>
            <w:hideMark/>
          </w:tcPr>
          <w:p w:rsidR="005E18F1" w:rsidRPr="005E18F1" w:rsidRDefault="005E18F1" w:rsidP="005E18F1">
            <w:pPr>
              <w:jc w:val="right"/>
              <w:rPr>
                <w:rFonts w:ascii="Arial" w:eastAsia="Times New Roman" w:hAnsi="Arial" w:cs="Arial"/>
                <w:sz w:val="20"/>
                <w:szCs w:val="20"/>
              </w:rPr>
            </w:pPr>
            <w:r w:rsidRPr="005E18F1">
              <w:rPr>
                <w:rFonts w:ascii="Arial" w:eastAsia="Times New Roman" w:hAnsi="Arial" w:cs="Arial"/>
                <w:sz w:val="20"/>
                <w:szCs w:val="20"/>
              </w:rPr>
              <w:t>2500</w:t>
            </w:r>
          </w:p>
        </w:tc>
      </w:tr>
      <w:tr w:rsidR="005E18F1" w:rsidRPr="005E18F1" w:rsidTr="00EE5216">
        <w:trPr>
          <w:trHeight w:val="255"/>
        </w:trPr>
        <w:tc>
          <w:tcPr>
            <w:tcW w:w="1229"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002236</w:t>
            </w:r>
          </w:p>
        </w:tc>
        <w:tc>
          <w:tcPr>
            <w:tcW w:w="10395"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LAPTOPLAPTOP</w:t>
            </w:r>
          </w:p>
        </w:tc>
        <w:tc>
          <w:tcPr>
            <w:tcW w:w="1276" w:type="dxa"/>
            <w:noWrap/>
            <w:hideMark/>
          </w:tcPr>
          <w:p w:rsidR="005E18F1" w:rsidRPr="005E18F1" w:rsidRDefault="005E18F1" w:rsidP="005E18F1">
            <w:pPr>
              <w:jc w:val="right"/>
              <w:rPr>
                <w:rFonts w:ascii="Arial" w:eastAsia="Times New Roman" w:hAnsi="Arial" w:cs="Arial"/>
                <w:sz w:val="20"/>
                <w:szCs w:val="20"/>
              </w:rPr>
            </w:pPr>
            <w:r w:rsidRPr="005E18F1">
              <w:rPr>
                <w:rFonts w:ascii="Arial" w:eastAsia="Times New Roman" w:hAnsi="Arial" w:cs="Arial"/>
                <w:sz w:val="20"/>
                <w:szCs w:val="20"/>
              </w:rPr>
              <w:t>2500</w:t>
            </w:r>
          </w:p>
        </w:tc>
      </w:tr>
      <w:tr w:rsidR="005E18F1" w:rsidRPr="005E18F1" w:rsidTr="00EE5216">
        <w:trPr>
          <w:trHeight w:val="255"/>
        </w:trPr>
        <w:tc>
          <w:tcPr>
            <w:tcW w:w="1229"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002237</w:t>
            </w:r>
          </w:p>
        </w:tc>
        <w:tc>
          <w:tcPr>
            <w:tcW w:w="10395"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LAPTOPLAPTOP</w:t>
            </w:r>
          </w:p>
        </w:tc>
        <w:tc>
          <w:tcPr>
            <w:tcW w:w="1276" w:type="dxa"/>
            <w:noWrap/>
            <w:hideMark/>
          </w:tcPr>
          <w:p w:rsidR="005E18F1" w:rsidRPr="005E18F1" w:rsidRDefault="005E18F1" w:rsidP="005E18F1">
            <w:pPr>
              <w:jc w:val="right"/>
              <w:rPr>
                <w:rFonts w:ascii="Arial" w:eastAsia="Times New Roman" w:hAnsi="Arial" w:cs="Arial"/>
                <w:sz w:val="20"/>
                <w:szCs w:val="20"/>
              </w:rPr>
            </w:pPr>
            <w:r w:rsidRPr="005E18F1">
              <w:rPr>
                <w:rFonts w:ascii="Arial" w:eastAsia="Times New Roman" w:hAnsi="Arial" w:cs="Arial"/>
                <w:sz w:val="20"/>
                <w:szCs w:val="20"/>
              </w:rPr>
              <w:t>2500</w:t>
            </w:r>
          </w:p>
        </w:tc>
      </w:tr>
      <w:tr w:rsidR="005E18F1" w:rsidRPr="005E18F1" w:rsidTr="00EE5216">
        <w:trPr>
          <w:trHeight w:val="255"/>
        </w:trPr>
        <w:tc>
          <w:tcPr>
            <w:tcW w:w="1229"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002238</w:t>
            </w:r>
          </w:p>
        </w:tc>
        <w:tc>
          <w:tcPr>
            <w:tcW w:w="10395"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LAPTOPLAPTOP</w:t>
            </w:r>
          </w:p>
        </w:tc>
        <w:tc>
          <w:tcPr>
            <w:tcW w:w="1276" w:type="dxa"/>
            <w:noWrap/>
            <w:hideMark/>
          </w:tcPr>
          <w:p w:rsidR="005E18F1" w:rsidRPr="005E18F1" w:rsidRDefault="005E18F1" w:rsidP="005E18F1">
            <w:pPr>
              <w:jc w:val="right"/>
              <w:rPr>
                <w:rFonts w:ascii="Arial" w:eastAsia="Times New Roman" w:hAnsi="Arial" w:cs="Arial"/>
                <w:sz w:val="20"/>
                <w:szCs w:val="20"/>
              </w:rPr>
            </w:pPr>
            <w:r w:rsidRPr="005E18F1">
              <w:rPr>
                <w:rFonts w:ascii="Arial" w:eastAsia="Times New Roman" w:hAnsi="Arial" w:cs="Arial"/>
                <w:sz w:val="20"/>
                <w:szCs w:val="20"/>
              </w:rPr>
              <w:t>2500</w:t>
            </w:r>
          </w:p>
        </w:tc>
      </w:tr>
      <w:tr w:rsidR="005E18F1" w:rsidRPr="005E18F1" w:rsidTr="00EE5216">
        <w:trPr>
          <w:trHeight w:val="255"/>
        </w:trPr>
        <w:tc>
          <w:tcPr>
            <w:tcW w:w="1229"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002244</w:t>
            </w:r>
          </w:p>
        </w:tc>
        <w:tc>
          <w:tcPr>
            <w:tcW w:w="10395"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LAPTOPLAPTOP</w:t>
            </w:r>
          </w:p>
        </w:tc>
        <w:tc>
          <w:tcPr>
            <w:tcW w:w="1276" w:type="dxa"/>
            <w:noWrap/>
            <w:hideMark/>
          </w:tcPr>
          <w:p w:rsidR="005E18F1" w:rsidRPr="005E18F1" w:rsidRDefault="005E18F1" w:rsidP="005E18F1">
            <w:pPr>
              <w:jc w:val="right"/>
              <w:rPr>
                <w:rFonts w:ascii="Arial" w:eastAsia="Times New Roman" w:hAnsi="Arial" w:cs="Arial"/>
                <w:sz w:val="20"/>
                <w:szCs w:val="20"/>
              </w:rPr>
            </w:pPr>
            <w:r w:rsidRPr="005E18F1">
              <w:rPr>
                <w:rFonts w:ascii="Arial" w:eastAsia="Times New Roman" w:hAnsi="Arial" w:cs="Arial"/>
                <w:sz w:val="20"/>
                <w:szCs w:val="20"/>
              </w:rPr>
              <w:t>2500</w:t>
            </w:r>
          </w:p>
        </w:tc>
      </w:tr>
      <w:tr w:rsidR="005E18F1" w:rsidRPr="005E18F1" w:rsidTr="00EE5216">
        <w:trPr>
          <w:trHeight w:val="255"/>
        </w:trPr>
        <w:tc>
          <w:tcPr>
            <w:tcW w:w="1229"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002245</w:t>
            </w:r>
          </w:p>
        </w:tc>
        <w:tc>
          <w:tcPr>
            <w:tcW w:w="10395"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LAPTOPLAPTOP</w:t>
            </w:r>
          </w:p>
        </w:tc>
        <w:tc>
          <w:tcPr>
            <w:tcW w:w="1276" w:type="dxa"/>
            <w:noWrap/>
            <w:hideMark/>
          </w:tcPr>
          <w:p w:rsidR="005E18F1" w:rsidRPr="005E18F1" w:rsidRDefault="005E18F1" w:rsidP="005E18F1">
            <w:pPr>
              <w:jc w:val="right"/>
              <w:rPr>
                <w:rFonts w:ascii="Arial" w:eastAsia="Times New Roman" w:hAnsi="Arial" w:cs="Arial"/>
                <w:sz w:val="20"/>
                <w:szCs w:val="20"/>
              </w:rPr>
            </w:pPr>
            <w:r w:rsidRPr="005E18F1">
              <w:rPr>
                <w:rFonts w:ascii="Arial" w:eastAsia="Times New Roman" w:hAnsi="Arial" w:cs="Arial"/>
                <w:sz w:val="20"/>
                <w:szCs w:val="20"/>
              </w:rPr>
              <w:t>2500</w:t>
            </w:r>
          </w:p>
        </w:tc>
      </w:tr>
      <w:tr w:rsidR="005E18F1" w:rsidRPr="005E18F1" w:rsidTr="00EE5216">
        <w:trPr>
          <w:trHeight w:val="255"/>
        </w:trPr>
        <w:tc>
          <w:tcPr>
            <w:tcW w:w="1229"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002246</w:t>
            </w:r>
          </w:p>
        </w:tc>
        <w:tc>
          <w:tcPr>
            <w:tcW w:w="10395"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LAPTOPLAPTOP</w:t>
            </w:r>
          </w:p>
        </w:tc>
        <w:tc>
          <w:tcPr>
            <w:tcW w:w="1276" w:type="dxa"/>
            <w:noWrap/>
            <w:hideMark/>
          </w:tcPr>
          <w:p w:rsidR="005E18F1" w:rsidRPr="005E18F1" w:rsidRDefault="005E18F1" w:rsidP="005E18F1">
            <w:pPr>
              <w:jc w:val="right"/>
              <w:rPr>
                <w:rFonts w:ascii="Arial" w:eastAsia="Times New Roman" w:hAnsi="Arial" w:cs="Arial"/>
                <w:sz w:val="20"/>
                <w:szCs w:val="20"/>
              </w:rPr>
            </w:pPr>
            <w:r w:rsidRPr="005E18F1">
              <w:rPr>
                <w:rFonts w:ascii="Arial" w:eastAsia="Times New Roman" w:hAnsi="Arial" w:cs="Arial"/>
                <w:sz w:val="20"/>
                <w:szCs w:val="20"/>
              </w:rPr>
              <w:t>2500</w:t>
            </w:r>
          </w:p>
        </w:tc>
      </w:tr>
      <w:tr w:rsidR="005E18F1" w:rsidRPr="005E18F1" w:rsidTr="00EE5216">
        <w:trPr>
          <w:trHeight w:val="255"/>
        </w:trPr>
        <w:tc>
          <w:tcPr>
            <w:tcW w:w="1229"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002247</w:t>
            </w:r>
          </w:p>
        </w:tc>
        <w:tc>
          <w:tcPr>
            <w:tcW w:w="10395"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LAPTOPLAPTOP</w:t>
            </w:r>
          </w:p>
        </w:tc>
        <w:tc>
          <w:tcPr>
            <w:tcW w:w="1276" w:type="dxa"/>
            <w:noWrap/>
            <w:hideMark/>
          </w:tcPr>
          <w:p w:rsidR="005E18F1" w:rsidRPr="005E18F1" w:rsidRDefault="005E18F1" w:rsidP="005E18F1">
            <w:pPr>
              <w:jc w:val="right"/>
              <w:rPr>
                <w:rFonts w:ascii="Arial" w:eastAsia="Times New Roman" w:hAnsi="Arial" w:cs="Arial"/>
                <w:sz w:val="20"/>
                <w:szCs w:val="20"/>
              </w:rPr>
            </w:pPr>
            <w:r w:rsidRPr="005E18F1">
              <w:rPr>
                <w:rFonts w:ascii="Arial" w:eastAsia="Times New Roman" w:hAnsi="Arial" w:cs="Arial"/>
                <w:sz w:val="20"/>
                <w:szCs w:val="20"/>
              </w:rPr>
              <w:t>2500</w:t>
            </w:r>
          </w:p>
        </w:tc>
      </w:tr>
      <w:tr w:rsidR="005E18F1" w:rsidRPr="005E18F1" w:rsidTr="00EE5216">
        <w:trPr>
          <w:trHeight w:val="255"/>
        </w:trPr>
        <w:tc>
          <w:tcPr>
            <w:tcW w:w="1229"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002248</w:t>
            </w:r>
          </w:p>
        </w:tc>
        <w:tc>
          <w:tcPr>
            <w:tcW w:w="10395"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LAPTOPLAPTOP</w:t>
            </w:r>
          </w:p>
        </w:tc>
        <w:tc>
          <w:tcPr>
            <w:tcW w:w="1276" w:type="dxa"/>
            <w:noWrap/>
            <w:hideMark/>
          </w:tcPr>
          <w:p w:rsidR="005E18F1" w:rsidRPr="005E18F1" w:rsidRDefault="005E18F1" w:rsidP="005E18F1">
            <w:pPr>
              <w:jc w:val="right"/>
              <w:rPr>
                <w:rFonts w:ascii="Arial" w:eastAsia="Times New Roman" w:hAnsi="Arial" w:cs="Arial"/>
                <w:sz w:val="20"/>
                <w:szCs w:val="20"/>
              </w:rPr>
            </w:pPr>
            <w:r w:rsidRPr="005E18F1">
              <w:rPr>
                <w:rFonts w:ascii="Arial" w:eastAsia="Times New Roman" w:hAnsi="Arial" w:cs="Arial"/>
                <w:sz w:val="20"/>
                <w:szCs w:val="20"/>
              </w:rPr>
              <w:t>2500</w:t>
            </w:r>
          </w:p>
        </w:tc>
      </w:tr>
      <w:tr w:rsidR="005E18F1" w:rsidRPr="005E18F1" w:rsidTr="00EE5216">
        <w:trPr>
          <w:trHeight w:val="255"/>
        </w:trPr>
        <w:tc>
          <w:tcPr>
            <w:tcW w:w="1229"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002249</w:t>
            </w:r>
          </w:p>
        </w:tc>
        <w:tc>
          <w:tcPr>
            <w:tcW w:w="10395"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LAPTOPLAPTOP</w:t>
            </w:r>
          </w:p>
        </w:tc>
        <w:tc>
          <w:tcPr>
            <w:tcW w:w="1276" w:type="dxa"/>
            <w:noWrap/>
            <w:hideMark/>
          </w:tcPr>
          <w:p w:rsidR="005E18F1" w:rsidRPr="005E18F1" w:rsidRDefault="005E18F1" w:rsidP="005E18F1">
            <w:pPr>
              <w:jc w:val="right"/>
              <w:rPr>
                <w:rFonts w:ascii="Arial" w:eastAsia="Times New Roman" w:hAnsi="Arial" w:cs="Arial"/>
                <w:sz w:val="20"/>
                <w:szCs w:val="20"/>
              </w:rPr>
            </w:pPr>
            <w:r w:rsidRPr="005E18F1">
              <w:rPr>
                <w:rFonts w:ascii="Arial" w:eastAsia="Times New Roman" w:hAnsi="Arial" w:cs="Arial"/>
                <w:sz w:val="20"/>
                <w:szCs w:val="20"/>
              </w:rPr>
              <w:t>2500</w:t>
            </w:r>
          </w:p>
        </w:tc>
      </w:tr>
      <w:tr w:rsidR="005E18F1" w:rsidRPr="005E18F1" w:rsidTr="00EE5216">
        <w:trPr>
          <w:trHeight w:val="255"/>
        </w:trPr>
        <w:tc>
          <w:tcPr>
            <w:tcW w:w="1229"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002250</w:t>
            </w:r>
          </w:p>
        </w:tc>
        <w:tc>
          <w:tcPr>
            <w:tcW w:w="10395"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LAPTOPLAPTOP</w:t>
            </w:r>
          </w:p>
        </w:tc>
        <w:tc>
          <w:tcPr>
            <w:tcW w:w="1276" w:type="dxa"/>
            <w:noWrap/>
            <w:hideMark/>
          </w:tcPr>
          <w:p w:rsidR="005E18F1" w:rsidRPr="005E18F1" w:rsidRDefault="005E18F1" w:rsidP="005E18F1">
            <w:pPr>
              <w:jc w:val="right"/>
              <w:rPr>
                <w:rFonts w:ascii="Arial" w:eastAsia="Times New Roman" w:hAnsi="Arial" w:cs="Arial"/>
                <w:sz w:val="20"/>
                <w:szCs w:val="20"/>
              </w:rPr>
            </w:pPr>
            <w:r w:rsidRPr="005E18F1">
              <w:rPr>
                <w:rFonts w:ascii="Arial" w:eastAsia="Times New Roman" w:hAnsi="Arial" w:cs="Arial"/>
                <w:sz w:val="20"/>
                <w:szCs w:val="20"/>
              </w:rPr>
              <w:t>2500</w:t>
            </w:r>
          </w:p>
        </w:tc>
      </w:tr>
      <w:tr w:rsidR="005E18F1" w:rsidRPr="005E18F1" w:rsidTr="00EE5216">
        <w:trPr>
          <w:trHeight w:val="255"/>
        </w:trPr>
        <w:tc>
          <w:tcPr>
            <w:tcW w:w="1229"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002251</w:t>
            </w:r>
          </w:p>
        </w:tc>
        <w:tc>
          <w:tcPr>
            <w:tcW w:w="10395"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LAPTOPLAPTOP</w:t>
            </w:r>
          </w:p>
        </w:tc>
        <w:tc>
          <w:tcPr>
            <w:tcW w:w="1276" w:type="dxa"/>
            <w:noWrap/>
            <w:hideMark/>
          </w:tcPr>
          <w:p w:rsidR="005E18F1" w:rsidRPr="005E18F1" w:rsidRDefault="005E18F1" w:rsidP="005E18F1">
            <w:pPr>
              <w:jc w:val="right"/>
              <w:rPr>
                <w:rFonts w:ascii="Arial" w:eastAsia="Times New Roman" w:hAnsi="Arial" w:cs="Arial"/>
                <w:sz w:val="20"/>
                <w:szCs w:val="20"/>
              </w:rPr>
            </w:pPr>
            <w:r w:rsidRPr="005E18F1">
              <w:rPr>
                <w:rFonts w:ascii="Arial" w:eastAsia="Times New Roman" w:hAnsi="Arial" w:cs="Arial"/>
                <w:sz w:val="20"/>
                <w:szCs w:val="20"/>
              </w:rPr>
              <w:t>2500</w:t>
            </w:r>
          </w:p>
        </w:tc>
      </w:tr>
      <w:tr w:rsidR="005E18F1" w:rsidRPr="005E18F1" w:rsidTr="00EE5216">
        <w:trPr>
          <w:trHeight w:val="255"/>
        </w:trPr>
        <w:tc>
          <w:tcPr>
            <w:tcW w:w="1229"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002252</w:t>
            </w:r>
          </w:p>
        </w:tc>
        <w:tc>
          <w:tcPr>
            <w:tcW w:w="10395"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LAPTOPLAPTOP</w:t>
            </w:r>
          </w:p>
        </w:tc>
        <w:tc>
          <w:tcPr>
            <w:tcW w:w="1276" w:type="dxa"/>
            <w:noWrap/>
            <w:hideMark/>
          </w:tcPr>
          <w:p w:rsidR="005E18F1" w:rsidRPr="005E18F1" w:rsidRDefault="005E18F1" w:rsidP="005E18F1">
            <w:pPr>
              <w:jc w:val="right"/>
              <w:rPr>
                <w:rFonts w:ascii="Arial" w:eastAsia="Times New Roman" w:hAnsi="Arial" w:cs="Arial"/>
                <w:sz w:val="20"/>
                <w:szCs w:val="20"/>
              </w:rPr>
            </w:pPr>
            <w:r w:rsidRPr="005E18F1">
              <w:rPr>
                <w:rFonts w:ascii="Arial" w:eastAsia="Times New Roman" w:hAnsi="Arial" w:cs="Arial"/>
                <w:sz w:val="20"/>
                <w:szCs w:val="20"/>
              </w:rPr>
              <w:t>2500</w:t>
            </w:r>
          </w:p>
        </w:tc>
      </w:tr>
      <w:tr w:rsidR="005E18F1" w:rsidRPr="005E18F1" w:rsidTr="00EE5216">
        <w:trPr>
          <w:trHeight w:val="255"/>
        </w:trPr>
        <w:tc>
          <w:tcPr>
            <w:tcW w:w="1229"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002253</w:t>
            </w:r>
          </w:p>
        </w:tc>
        <w:tc>
          <w:tcPr>
            <w:tcW w:w="10395"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LAPTOPLAPTOP</w:t>
            </w:r>
          </w:p>
        </w:tc>
        <w:tc>
          <w:tcPr>
            <w:tcW w:w="1276" w:type="dxa"/>
            <w:noWrap/>
            <w:hideMark/>
          </w:tcPr>
          <w:p w:rsidR="005E18F1" w:rsidRPr="005E18F1" w:rsidRDefault="005E18F1" w:rsidP="005E18F1">
            <w:pPr>
              <w:jc w:val="right"/>
              <w:rPr>
                <w:rFonts w:ascii="Arial" w:eastAsia="Times New Roman" w:hAnsi="Arial" w:cs="Arial"/>
                <w:sz w:val="20"/>
                <w:szCs w:val="20"/>
              </w:rPr>
            </w:pPr>
            <w:r w:rsidRPr="005E18F1">
              <w:rPr>
                <w:rFonts w:ascii="Arial" w:eastAsia="Times New Roman" w:hAnsi="Arial" w:cs="Arial"/>
                <w:sz w:val="20"/>
                <w:szCs w:val="20"/>
              </w:rPr>
              <w:t>2500</w:t>
            </w:r>
          </w:p>
        </w:tc>
      </w:tr>
      <w:tr w:rsidR="005E18F1" w:rsidRPr="005E18F1" w:rsidTr="00EE5216">
        <w:trPr>
          <w:trHeight w:val="255"/>
        </w:trPr>
        <w:tc>
          <w:tcPr>
            <w:tcW w:w="1229"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002254</w:t>
            </w:r>
          </w:p>
        </w:tc>
        <w:tc>
          <w:tcPr>
            <w:tcW w:w="10395"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LAPTOPLAPTOP</w:t>
            </w:r>
          </w:p>
        </w:tc>
        <w:tc>
          <w:tcPr>
            <w:tcW w:w="1276" w:type="dxa"/>
            <w:noWrap/>
            <w:hideMark/>
          </w:tcPr>
          <w:p w:rsidR="005E18F1" w:rsidRPr="005E18F1" w:rsidRDefault="005E18F1" w:rsidP="005E18F1">
            <w:pPr>
              <w:jc w:val="right"/>
              <w:rPr>
                <w:rFonts w:ascii="Arial" w:eastAsia="Times New Roman" w:hAnsi="Arial" w:cs="Arial"/>
                <w:sz w:val="20"/>
                <w:szCs w:val="20"/>
              </w:rPr>
            </w:pPr>
            <w:r w:rsidRPr="005E18F1">
              <w:rPr>
                <w:rFonts w:ascii="Arial" w:eastAsia="Times New Roman" w:hAnsi="Arial" w:cs="Arial"/>
                <w:sz w:val="20"/>
                <w:szCs w:val="20"/>
              </w:rPr>
              <w:t>2500</w:t>
            </w:r>
          </w:p>
        </w:tc>
      </w:tr>
      <w:tr w:rsidR="005E18F1" w:rsidRPr="005E18F1" w:rsidTr="00EE5216">
        <w:trPr>
          <w:trHeight w:val="255"/>
        </w:trPr>
        <w:tc>
          <w:tcPr>
            <w:tcW w:w="1229"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002255</w:t>
            </w:r>
          </w:p>
        </w:tc>
        <w:tc>
          <w:tcPr>
            <w:tcW w:w="10395"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LAPTOPLAPTOP</w:t>
            </w:r>
          </w:p>
        </w:tc>
        <w:tc>
          <w:tcPr>
            <w:tcW w:w="1276" w:type="dxa"/>
            <w:noWrap/>
            <w:hideMark/>
          </w:tcPr>
          <w:p w:rsidR="005E18F1" w:rsidRPr="005E18F1" w:rsidRDefault="005E18F1" w:rsidP="005E18F1">
            <w:pPr>
              <w:jc w:val="right"/>
              <w:rPr>
                <w:rFonts w:ascii="Arial" w:eastAsia="Times New Roman" w:hAnsi="Arial" w:cs="Arial"/>
                <w:sz w:val="20"/>
                <w:szCs w:val="20"/>
              </w:rPr>
            </w:pPr>
            <w:r w:rsidRPr="005E18F1">
              <w:rPr>
                <w:rFonts w:ascii="Arial" w:eastAsia="Times New Roman" w:hAnsi="Arial" w:cs="Arial"/>
                <w:sz w:val="20"/>
                <w:szCs w:val="20"/>
              </w:rPr>
              <w:t>2500</w:t>
            </w:r>
          </w:p>
        </w:tc>
      </w:tr>
      <w:tr w:rsidR="005E18F1" w:rsidRPr="005E18F1" w:rsidTr="00EE5216">
        <w:trPr>
          <w:trHeight w:val="255"/>
        </w:trPr>
        <w:tc>
          <w:tcPr>
            <w:tcW w:w="1229"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002256</w:t>
            </w:r>
          </w:p>
        </w:tc>
        <w:tc>
          <w:tcPr>
            <w:tcW w:w="10395"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LAPTOPLAPTOP</w:t>
            </w:r>
          </w:p>
        </w:tc>
        <w:tc>
          <w:tcPr>
            <w:tcW w:w="1276" w:type="dxa"/>
            <w:noWrap/>
            <w:hideMark/>
          </w:tcPr>
          <w:p w:rsidR="005E18F1" w:rsidRPr="005E18F1" w:rsidRDefault="005E18F1" w:rsidP="005E18F1">
            <w:pPr>
              <w:jc w:val="right"/>
              <w:rPr>
                <w:rFonts w:ascii="Arial" w:eastAsia="Times New Roman" w:hAnsi="Arial" w:cs="Arial"/>
                <w:sz w:val="20"/>
                <w:szCs w:val="20"/>
              </w:rPr>
            </w:pPr>
            <w:r w:rsidRPr="005E18F1">
              <w:rPr>
                <w:rFonts w:ascii="Arial" w:eastAsia="Times New Roman" w:hAnsi="Arial" w:cs="Arial"/>
                <w:sz w:val="20"/>
                <w:szCs w:val="20"/>
              </w:rPr>
              <w:t>2500</w:t>
            </w:r>
          </w:p>
        </w:tc>
      </w:tr>
      <w:tr w:rsidR="005E18F1" w:rsidRPr="005E18F1" w:rsidTr="00EE5216">
        <w:trPr>
          <w:trHeight w:val="255"/>
        </w:trPr>
        <w:tc>
          <w:tcPr>
            <w:tcW w:w="1229"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002257</w:t>
            </w:r>
          </w:p>
        </w:tc>
        <w:tc>
          <w:tcPr>
            <w:tcW w:w="10395"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LAPTOPLAPTOP</w:t>
            </w:r>
          </w:p>
        </w:tc>
        <w:tc>
          <w:tcPr>
            <w:tcW w:w="1276" w:type="dxa"/>
            <w:noWrap/>
            <w:hideMark/>
          </w:tcPr>
          <w:p w:rsidR="005E18F1" w:rsidRPr="005E18F1" w:rsidRDefault="005E18F1" w:rsidP="005E18F1">
            <w:pPr>
              <w:jc w:val="right"/>
              <w:rPr>
                <w:rFonts w:ascii="Arial" w:eastAsia="Times New Roman" w:hAnsi="Arial" w:cs="Arial"/>
                <w:sz w:val="20"/>
                <w:szCs w:val="20"/>
              </w:rPr>
            </w:pPr>
            <w:r w:rsidRPr="005E18F1">
              <w:rPr>
                <w:rFonts w:ascii="Arial" w:eastAsia="Times New Roman" w:hAnsi="Arial" w:cs="Arial"/>
                <w:sz w:val="20"/>
                <w:szCs w:val="20"/>
              </w:rPr>
              <w:t>2500</w:t>
            </w:r>
          </w:p>
        </w:tc>
      </w:tr>
      <w:tr w:rsidR="005E18F1" w:rsidRPr="005E18F1" w:rsidTr="00EE5216">
        <w:trPr>
          <w:trHeight w:val="255"/>
        </w:trPr>
        <w:tc>
          <w:tcPr>
            <w:tcW w:w="1229"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002258</w:t>
            </w:r>
          </w:p>
        </w:tc>
        <w:tc>
          <w:tcPr>
            <w:tcW w:w="10395"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LAPTOPLAPTOP</w:t>
            </w:r>
          </w:p>
        </w:tc>
        <w:tc>
          <w:tcPr>
            <w:tcW w:w="1276" w:type="dxa"/>
            <w:noWrap/>
            <w:hideMark/>
          </w:tcPr>
          <w:p w:rsidR="005E18F1" w:rsidRPr="005E18F1" w:rsidRDefault="005E18F1" w:rsidP="005E18F1">
            <w:pPr>
              <w:jc w:val="right"/>
              <w:rPr>
                <w:rFonts w:ascii="Arial" w:eastAsia="Times New Roman" w:hAnsi="Arial" w:cs="Arial"/>
                <w:sz w:val="20"/>
                <w:szCs w:val="20"/>
              </w:rPr>
            </w:pPr>
            <w:r w:rsidRPr="005E18F1">
              <w:rPr>
                <w:rFonts w:ascii="Arial" w:eastAsia="Times New Roman" w:hAnsi="Arial" w:cs="Arial"/>
                <w:sz w:val="20"/>
                <w:szCs w:val="20"/>
              </w:rPr>
              <w:t>2500</w:t>
            </w:r>
          </w:p>
        </w:tc>
      </w:tr>
      <w:tr w:rsidR="005E18F1" w:rsidRPr="005E18F1" w:rsidTr="00EE5216">
        <w:trPr>
          <w:trHeight w:val="255"/>
        </w:trPr>
        <w:tc>
          <w:tcPr>
            <w:tcW w:w="1229"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002259</w:t>
            </w:r>
          </w:p>
        </w:tc>
        <w:tc>
          <w:tcPr>
            <w:tcW w:w="10395"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LAPTOPLAPTOP</w:t>
            </w:r>
          </w:p>
        </w:tc>
        <w:tc>
          <w:tcPr>
            <w:tcW w:w="1276" w:type="dxa"/>
            <w:noWrap/>
            <w:hideMark/>
          </w:tcPr>
          <w:p w:rsidR="005E18F1" w:rsidRPr="005E18F1" w:rsidRDefault="005E18F1" w:rsidP="005E18F1">
            <w:pPr>
              <w:jc w:val="right"/>
              <w:rPr>
                <w:rFonts w:ascii="Arial" w:eastAsia="Times New Roman" w:hAnsi="Arial" w:cs="Arial"/>
                <w:sz w:val="20"/>
                <w:szCs w:val="20"/>
              </w:rPr>
            </w:pPr>
            <w:r w:rsidRPr="005E18F1">
              <w:rPr>
                <w:rFonts w:ascii="Arial" w:eastAsia="Times New Roman" w:hAnsi="Arial" w:cs="Arial"/>
                <w:sz w:val="20"/>
                <w:szCs w:val="20"/>
              </w:rPr>
              <w:t>2500</w:t>
            </w:r>
          </w:p>
        </w:tc>
      </w:tr>
      <w:tr w:rsidR="005E18F1" w:rsidRPr="005E18F1" w:rsidTr="00EE5216">
        <w:trPr>
          <w:trHeight w:val="255"/>
        </w:trPr>
        <w:tc>
          <w:tcPr>
            <w:tcW w:w="1229"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002260</w:t>
            </w:r>
          </w:p>
        </w:tc>
        <w:tc>
          <w:tcPr>
            <w:tcW w:w="10395"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LAPTOPLAPTOP</w:t>
            </w:r>
          </w:p>
        </w:tc>
        <w:tc>
          <w:tcPr>
            <w:tcW w:w="1276" w:type="dxa"/>
            <w:noWrap/>
            <w:hideMark/>
          </w:tcPr>
          <w:p w:rsidR="005E18F1" w:rsidRPr="005E18F1" w:rsidRDefault="005E18F1" w:rsidP="005E18F1">
            <w:pPr>
              <w:jc w:val="right"/>
              <w:rPr>
                <w:rFonts w:ascii="Arial" w:eastAsia="Times New Roman" w:hAnsi="Arial" w:cs="Arial"/>
                <w:sz w:val="20"/>
                <w:szCs w:val="20"/>
              </w:rPr>
            </w:pPr>
            <w:r w:rsidRPr="005E18F1">
              <w:rPr>
                <w:rFonts w:ascii="Arial" w:eastAsia="Times New Roman" w:hAnsi="Arial" w:cs="Arial"/>
                <w:sz w:val="20"/>
                <w:szCs w:val="20"/>
              </w:rPr>
              <w:t>2500</w:t>
            </w:r>
          </w:p>
        </w:tc>
      </w:tr>
      <w:tr w:rsidR="005E18F1" w:rsidRPr="005E18F1" w:rsidTr="00EE5216">
        <w:trPr>
          <w:trHeight w:val="255"/>
        </w:trPr>
        <w:tc>
          <w:tcPr>
            <w:tcW w:w="1229"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002261</w:t>
            </w:r>
          </w:p>
        </w:tc>
        <w:tc>
          <w:tcPr>
            <w:tcW w:w="10395"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LAPTOPLAPTOP</w:t>
            </w:r>
          </w:p>
        </w:tc>
        <w:tc>
          <w:tcPr>
            <w:tcW w:w="1276" w:type="dxa"/>
            <w:noWrap/>
            <w:hideMark/>
          </w:tcPr>
          <w:p w:rsidR="005E18F1" w:rsidRPr="005E18F1" w:rsidRDefault="005E18F1" w:rsidP="005E18F1">
            <w:pPr>
              <w:jc w:val="right"/>
              <w:rPr>
                <w:rFonts w:ascii="Arial" w:eastAsia="Times New Roman" w:hAnsi="Arial" w:cs="Arial"/>
                <w:sz w:val="20"/>
                <w:szCs w:val="20"/>
              </w:rPr>
            </w:pPr>
            <w:r w:rsidRPr="005E18F1">
              <w:rPr>
                <w:rFonts w:ascii="Arial" w:eastAsia="Times New Roman" w:hAnsi="Arial" w:cs="Arial"/>
                <w:sz w:val="20"/>
                <w:szCs w:val="20"/>
              </w:rPr>
              <w:t>2500</w:t>
            </w:r>
          </w:p>
        </w:tc>
      </w:tr>
      <w:tr w:rsidR="005E18F1" w:rsidRPr="005E18F1" w:rsidTr="00EE5216">
        <w:trPr>
          <w:trHeight w:val="255"/>
        </w:trPr>
        <w:tc>
          <w:tcPr>
            <w:tcW w:w="1229"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002262</w:t>
            </w:r>
          </w:p>
        </w:tc>
        <w:tc>
          <w:tcPr>
            <w:tcW w:w="10395"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LAPTOPLAPTOP</w:t>
            </w:r>
          </w:p>
        </w:tc>
        <w:tc>
          <w:tcPr>
            <w:tcW w:w="1276" w:type="dxa"/>
            <w:noWrap/>
            <w:hideMark/>
          </w:tcPr>
          <w:p w:rsidR="005E18F1" w:rsidRPr="005E18F1" w:rsidRDefault="005E18F1" w:rsidP="005E18F1">
            <w:pPr>
              <w:jc w:val="right"/>
              <w:rPr>
                <w:rFonts w:ascii="Arial" w:eastAsia="Times New Roman" w:hAnsi="Arial" w:cs="Arial"/>
                <w:sz w:val="20"/>
                <w:szCs w:val="20"/>
              </w:rPr>
            </w:pPr>
            <w:r w:rsidRPr="005E18F1">
              <w:rPr>
                <w:rFonts w:ascii="Arial" w:eastAsia="Times New Roman" w:hAnsi="Arial" w:cs="Arial"/>
                <w:sz w:val="20"/>
                <w:szCs w:val="20"/>
              </w:rPr>
              <w:t>2500</w:t>
            </w:r>
          </w:p>
        </w:tc>
      </w:tr>
      <w:tr w:rsidR="005E18F1" w:rsidRPr="005E18F1" w:rsidTr="00EE5216">
        <w:trPr>
          <w:trHeight w:val="255"/>
        </w:trPr>
        <w:tc>
          <w:tcPr>
            <w:tcW w:w="1229"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002263</w:t>
            </w:r>
          </w:p>
        </w:tc>
        <w:tc>
          <w:tcPr>
            <w:tcW w:w="10395"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LAPTOPLAPTOP</w:t>
            </w:r>
          </w:p>
        </w:tc>
        <w:tc>
          <w:tcPr>
            <w:tcW w:w="1276" w:type="dxa"/>
            <w:noWrap/>
            <w:hideMark/>
          </w:tcPr>
          <w:p w:rsidR="005E18F1" w:rsidRPr="005E18F1" w:rsidRDefault="005E18F1" w:rsidP="005E18F1">
            <w:pPr>
              <w:jc w:val="right"/>
              <w:rPr>
                <w:rFonts w:ascii="Arial" w:eastAsia="Times New Roman" w:hAnsi="Arial" w:cs="Arial"/>
                <w:sz w:val="20"/>
                <w:szCs w:val="20"/>
              </w:rPr>
            </w:pPr>
            <w:r w:rsidRPr="005E18F1">
              <w:rPr>
                <w:rFonts w:ascii="Arial" w:eastAsia="Times New Roman" w:hAnsi="Arial" w:cs="Arial"/>
                <w:sz w:val="20"/>
                <w:szCs w:val="20"/>
              </w:rPr>
              <w:t>2500</w:t>
            </w:r>
          </w:p>
        </w:tc>
      </w:tr>
      <w:tr w:rsidR="005E18F1" w:rsidRPr="005E18F1" w:rsidTr="00EE5216">
        <w:trPr>
          <w:trHeight w:val="255"/>
        </w:trPr>
        <w:tc>
          <w:tcPr>
            <w:tcW w:w="1229"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002264</w:t>
            </w:r>
          </w:p>
        </w:tc>
        <w:tc>
          <w:tcPr>
            <w:tcW w:w="10395"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LAPTOPLAPTOP</w:t>
            </w:r>
          </w:p>
        </w:tc>
        <w:tc>
          <w:tcPr>
            <w:tcW w:w="1276" w:type="dxa"/>
            <w:noWrap/>
            <w:hideMark/>
          </w:tcPr>
          <w:p w:rsidR="005E18F1" w:rsidRPr="005E18F1" w:rsidRDefault="005E18F1" w:rsidP="005E18F1">
            <w:pPr>
              <w:jc w:val="right"/>
              <w:rPr>
                <w:rFonts w:ascii="Arial" w:eastAsia="Times New Roman" w:hAnsi="Arial" w:cs="Arial"/>
                <w:sz w:val="20"/>
                <w:szCs w:val="20"/>
              </w:rPr>
            </w:pPr>
            <w:r w:rsidRPr="005E18F1">
              <w:rPr>
                <w:rFonts w:ascii="Arial" w:eastAsia="Times New Roman" w:hAnsi="Arial" w:cs="Arial"/>
                <w:sz w:val="20"/>
                <w:szCs w:val="20"/>
              </w:rPr>
              <w:t>2500</w:t>
            </w:r>
          </w:p>
        </w:tc>
      </w:tr>
      <w:tr w:rsidR="005E18F1" w:rsidRPr="005E18F1" w:rsidTr="00EE5216">
        <w:trPr>
          <w:trHeight w:val="255"/>
        </w:trPr>
        <w:tc>
          <w:tcPr>
            <w:tcW w:w="1229"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002266</w:t>
            </w:r>
          </w:p>
        </w:tc>
        <w:tc>
          <w:tcPr>
            <w:tcW w:w="10395"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LAPTOPLAPTOP</w:t>
            </w:r>
          </w:p>
        </w:tc>
        <w:tc>
          <w:tcPr>
            <w:tcW w:w="1276" w:type="dxa"/>
            <w:noWrap/>
            <w:hideMark/>
          </w:tcPr>
          <w:p w:rsidR="005E18F1" w:rsidRPr="005E18F1" w:rsidRDefault="005E18F1" w:rsidP="005E18F1">
            <w:pPr>
              <w:jc w:val="right"/>
              <w:rPr>
                <w:rFonts w:ascii="Arial" w:eastAsia="Times New Roman" w:hAnsi="Arial" w:cs="Arial"/>
                <w:sz w:val="20"/>
                <w:szCs w:val="20"/>
              </w:rPr>
            </w:pPr>
            <w:r w:rsidRPr="005E18F1">
              <w:rPr>
                <w:rFonts w:ascii="Arial" w:eastAsia="Times New Roman" w:hAnsi="Arial" w:cs="Arial"/>
                <w:sz w:val="20"/>
                <w:szCs w:val="20"/>
              </w:rPr>
              <w:t>2500</w:t>
            </w:r>
          </w:p>
        </w:tc>
      </w:tr>
      <w:tr w:rsidR="005E18F1" w:rsidRPr="005E18F1" w:rsidTr="00EE5216">
        <w:trPr>
          <w:trHeight w:val="255"/>
        </w:trPr>
        <w:tc>
          <w:tcPr>
            <w:tcW w:w="1229"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002267</w:t>
            </w:r>
          </w:p>
        </w:tc>
        <w:tc>
          <w:tcPr>
            <w:tcW w:w="10395"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LAPTOPLAPTOP</w:t>
            </w:r>
          </w:p>
        </w:tc>
        <w:tc>
          <w:tcPr>
            <w:tcW w:w="1276" w:type="dxa"/>
            <w:noWrap/>
            <w:hideMark/>
          </w:tcPr>
          <w:p w:rsidR="005E18F1" w:rsidRPr="005E18F1" w:rsidRDefault="005E18F1" w:rsidP="005E18F1">
            <w:pPr>
              <w:jc w:val="right"/>
              <w:rPr>
                <w:rFonts w:ascii="Arial" w:eastAsia="Times New Roman" w:hAnsi="Arial" w:cs="Arial"/>
                <w:sz w:val="20"/>
                <w:szCs w:val="20"/>
              </w:rPr>
            </w:pPr>
            <w:r w:rsidRPr="005E18F1">
              <w:rPr>
                <w:rFonts w:ascii="Arial" w:eastAsia="Times New Roman" w:hAnsi="Arial" w:cs="Arial"/>
                <w:sz w:val="20"/>
                <w:szCs w:val="20"/>
              </w:rPr>
              <w:t>2500</w:t>
            </w:r>
          </w:p>
        </w:tc>
      </w:tr>
      <w:tr w:rsidR="005E18F1" w:rsidRPr="005E18F1" w:rsidTr="00EE5216">
        <w:trPr>
          <w:trHeight w:val="255"/>
        </w:trPr>
        <w:tc>
          <w:tcPr>
            <w:tcW w:w="1229"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002268</w:t>
            </w:r>
          </w:p>
        </w:tc>
        <w:tc>
          <w:tcPr>
            <w:tcW w:w="10395"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LAPTOPLAPTOP</w:t>
            </w:r>
          </w:p>
        </w:tc>
        <w:tc>
          <w:tcPr>
            <w:tcW w:w="1276" w:type="dxa"/>
            <w:noWrap/>
            <w:hideMark/>
          </w:tcPr>
          <w:p w:rsidR="005E18F1" w:rsidRPr="005E18F1" w:rsidRDefault="005E18F1" w:rsidP="005E18F1">
            <w:pPr>
              <w:jc w:val="right"/>
              <w:rPr>
                <w:rFonts w:ascii="Arial" w:eastAsia="Times New Roman" w:hAnsi="Arial" w:cs="Arial"/>
                <w:sz w:val="20"/>
                <w:szCs w:val="20"/>
              </w:rPr>
            </w:pPr>
            <w:r w:rsidRPr="005E18F1">
              <w:rPr>
                <w:rFonts w:ascii="Arial" w:eastAsia="Times New Roman" w:hAnsi="Arial" w:cs="Arial"/>
                <w:sz w:val="20"/>
                <w:szCs w:val="20"/>
              </w:rPr>
              <w:t>2500</w:t>
            </w:r>
          </w:p>
        </w:tc>
      </w:tr>
      <w:tr w:rsidR="005E18F1" w:rsidRPr="005E18F1" w:rsidTr="00EE5216">
        <w:trPr>
          <w:trHeight w:val="255"/>
        </w:trPr>
        <w:tc>
          <w:tcPr>
            <w:tcW w:w="1229"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002269</w:t>
            </w:r>
          </w:p>
        </w:tc>
        <w:tc>
          <w:tcPr>
            <w:tcW w:w="10395"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LAPTOPLAPTOP</w:t>
            </w:r>
          </w:p>
        </w:tc>
        <w:tc>
          <w:tcPr>
            <w:tcW w:w="1276" w:type="dxa"/>
            <w:noWrap/>
            <w:hideMark/>
          </w:tcPr>
          <w:p w:rsidR="005E18F1" w:rsidRPr="005E18F1" w:rsidRDefault="005E18F1" w:rsidP="005E18F1">
            <w:pPr>
              <w:jc w:val="right"/>
              <w:rPr>
                <w:rFonts w:ascii="Arial" w:eastAsia="Times New Roman" w:hAnsi="Arial" w:cs="Arial"/>
                <w:sz w:val="20"/>
                <w:szCs w:val="20"/>
              </w:rPr>
            </w:pPr>
            <w:r w:rsidRPr="005E18F1">
              <w:rPr>
                <w:rFonts w:ascii="Arial" w:eastAsia="Times New Roman" w:hAnsi="Arial" w:cs="Arial"/>
                <w:sz w:val="20"/>
                <w:szCs w:val="20"/>
              </w:rPr>
              <w:t>750</w:t>
            </w:r>
          </w:p>
        </w:tc>
      </w:tr>
      <w:tr w:rsidR="005E18F1" w:rsidRPr="005E18F1" w:rsidTr="00EE5216">
        <w:trPr>
          <w:trHeight w:val="255"/>
        </w:trPr>
        <w:tc>
          <w:tcPr>
            <w:tcW w:w="1229"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002270</w:t>
            </w:r>
          </w:p>
        </w:tc>
        <w:tc>
          <w:tcPr>
            <w:tcW w:w="10395"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 xml:space="preserve">LAPTOPLAPTOP EL EQUIPO SE ENCUENTRA EN RESGUARDO DE INVENTARIOS POR REPARACIÓN  </w:t>
            </w:r>
          </w:p>
        </w:tc>
        <w:tc>
          <w:tcPr>
            <w:tcW w:w="1276" w:type="dxa"/>
            <w:noWrap/>
            <w:hideMark/>
          </w:tcPr>
          <w:p w:rsidR="005E18F1" w:rsidRPr="005E18F1" w:rsidRDefault="005E18F1" w:rsidP="005E18F1">
            <w:pPr>
              <w:jc w:val="right"/>
              <w:rPr>
                <w:rFonts w:ascii="Arial" w:eastAsia="Times New Roman" w:hAnsi="Arial" w:cs="Arial"/>
                <w:sz w:val="20"/>
                <w:szCs w:val="20"/>
              </w:rPr>
            </w:pPr>
            <w:r w:rsidRPr="005E18F1">
              <w:rPr>
                <w:rFonts w:ascii="Arial" w:eastAsia="Times New Roman" w:hAnsi="Arial" w:cs="Arial"/>
                <w:sz w:val="20"/>
                <w:szCs w:val="20"/>
              </w:rPr>
              <w:t>750</w:t>
            </w:r>
          </w:p>
        </w:tc>
      </w:tr>
      <w:tr w:rsidR="005E18F1" w:rsidRPr="005E18F1" w:rsidTr="00EE5216">
        <w:trPr>
          <w:trHeight w:val="255"/>
        </w:trPr>
        <w:tc>
          <w:tcPr>
            <w:tcW w:w="1229"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002271</w:t>
            </w:r>
          </w:p>
        </w:tc>
        <w:tc>
          <w:tcPr>
            <w:tcW w:w="10395"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CPUCPU</w:t>
            </w:r>
          </w:p>
        </w:tc>
        <w:tc>
          <w:tcPr>
            <w:tcW w:w="1276" w:type="dxa"/>
            <w:noWrap/>
            <w:hideMark/>
          </w:tcPr>
          <w:p w:rsidR="005E18F1" w:rsidRPr="005E18F1" w:rsidRDefault="005E18F1" w:rsidP="005E18F1">
            <w:pPr>
              <w:jc w:val="right"/>
              <w:rPr>
                <w:rFonts w:ascii="Arial" w:eastAsia="Times New Roman" w:hAnsi="Arial" w:cs="Arial"/>
                <w:sz w:val="20"/>
                <w:szCs w:val="20"/>
              </w:rPr>
            </w:pPr>
            <w:r w:rsidRPr="005E18F1">
              <w:rPr>
                <w:rFonts w:ascii="Arial" w:eastAsia="Times New Roman" w:hAnsi="Arial" w:cs="Arial"/>
                <w:sz w:val="20"/>
                <w:szCs w:val="20"/>
              </w:rPr>
              <w:t>1140</w:t>
            </w:r>
          </w:p>
        </w:tc>
      </w:tr>
      <w:tr w:rsidR="005E18F1" w:rsidRPr="005E18F1" w:rsidTr="00EE5216">
        <w:trPr>
          <w:trHeight w:val="255"/>
        </w:trPr>
        <w:tc>
          <w:tcPr>
            <w:tcW w:w="1229"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002272</w:t>
            </w:r>
          </w:p>
        </w:tc>
        <w:tc>
          <w:tcPr>
            <w:tcW w:w="10395"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LAPTOPLAPTOP</w:t>
            </w:r>
          </w:p>
        </w:tc>
        <w:tc>
          <w:tcPr>
            <w:tcW w:w="1276" w:type="dxa"/>
            <w:noWrap/>
            <w:hideMark/>
          </w:tcPr>
          <w:p w:rsidR="005E18F1" w:rsidRPr="005E18F1" w:rsidRDefault="005E18F1" w:rsidP="005E18F1">
            <w:pPr>
              <w:jc w:val="right"/>
              <w:rPr>
                <w:rFonts w:ascii="Arial" w:eastAsia="Times New Roman" w:hAnsi="Arial" w:cs="Arial"/>
                <w:sz w:val="20"/>
                <w:szCs w:val="20"/>
              </w:rPr>
            </w:pPr>
            <w:r w:rsidRPr="005E18F1">
              <w:rPr>
                <w:rFonts w:ascii="Arial" w:eastAsia="Times New Roman" w:hAnsi="Arial" w:cs="Arial"/>
                <w:sz w:val="20"/>
                <w:szCs w:val="20"/>
              </w:rPr>
              <w:t>2500</w:t>
            </w:r>
          </w:p>
        </w:tc>
      </w:tr>
      <w:tr w:rsidR="005E18F1" w:rsidRPr="005E18F1" w:rsidTr="00EE5216">
        <w:trPr>
          <w:trHeight w:val="255"/>
        </w:trPr>
        <w:tc>
          <w:tcPr>
            <w:tcW w:w="1229"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002273</w:t>
            </w:r>
          </w:p>
        </w:tc>
        <w:tc>
          <w:tcPr>
            <w:tcW w:w="10395"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LAPTOPLAPTOP</w:t>
            </w:r>
          </w:p>
        </w:tc>
        <w:tc>
          <w:tcPr>
            <w:tcW w:w="1276" w:type="dxa"/>
            <w:noWrap/>
            <w:hideMark/>
          </w:tcPr>
          <w:p w:rsidR="005E18F1" w:rsidRPr="005E18F1" w:rsidRDefault="005E18F1" w:rsidP="005E18F1">
            <w:pPr>
              <w:jc w:val="right"/>
              <w:rPr>
                <w:rFonts w:ascii="Arial" w:eastAsia="Times New Roman" w:hAnsi="Arial" w:cs="Arial"/>
                <w:sz w:val="20"/>
                <w:szCs w:val="20"/>
              </w:rPr>
            </w:pPr>
            <w:r w:rsidRPr="005E18F1">
              <w:rPr>
                <w:rFonts w:ascii="Arial" w:eastAsia="Times New Roman" w:hAnsi="Arial" w:cs="Arial"/>
                <w:sz w:val="20"/>
                <w:szCs w:val="20"/>
              </w:rPr>
              <w:t>2500</w:t>
            </w:r>
          </w:p>
        </w:tc>
      </w:tr>
      <w:tr w:rsidR="005E18F1" w:rsidRPr="005E18F1" w:rsidTr="00EE5216">
        <w:trPr>
          <w:trHeight w:val="255"/>
        </w:trPr>
        <w:tc>
          <w:tcPr>
            <w:tcW w:w="1229"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002275</w:t>
            </w:r>
          </w:p>
        </w:tc>
        <w:tc>
          <w:tcPr>
            <w:tcW w:w="10395"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COMPUTADORALAP TOP</w:t>
            </w:r>
          </w:p>
        </w:tc>
        <w:tc>
          <w:tcPr>
            <w:tcW w:w="1276" w:type="dxa"/>
            <w:noWrap/>
            <w:hideMark/>
          </w:tcPr>
          <w:p w:rsidR="005E18F1" w:rsidRPr="005E18F1" w:rsidRDefault="005E18F1" w:rsidP="005E18F1">
            <w:pPr>
              <w:jc w:val="right"/>
              <w:rPr>
                <w:rFonts w:ascii="Arial" w:eastAsia="Times New Roman" w:hAnsi="Arial" w:cs="Arial"/>
                <w:sz w:val="20"/>
                <w:szCs w:val="20"/>
              </w:rPr>
            </w:pPr>
            <w:r w:rsidRPr="005E18F1">
              <w:rPr>
                <w:rFonts w:ascii="Arial" w:eastAsia="Times New Roman" w:hAnsi="Arial" w:cs="Arial"/>
                <w:sz w:val="20"/>
                <w:szCs w:val="20"/>
              </w:rPr>
              <w:t>2000</w:t>
            </w:r>
          </w:p>
        </w:tc>
      </w:tr>
      <w:tr w:rsidR="005E18F1" w:rsidRPr="005E18F1" w:rsidTr="00EE5216">
        <w:trPr>
          <w:trHeight w:val="255"/>
        </w:trPr>
        <w:tc>
          <w:tcPr>
            <w:tcW w:w="1229"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002280</w:t>
            </w:r>
          </w:p>
        </w:tc>
        <w:tc>
          <w:tcPr>
            <w:tcW w:w="10395"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LAPTOPLAPTOP</w:t>
            </w:r>
          </w:p>
        </w:tc>
        <w:tc>
          <w:tcPr>
            <w:tcW w:w="1276" w:type="dxa"/>
            <w:noWrap/>
            <w:hideMark/>
          </w:tcPr>
          <w:p w:rsidR="005E18F1" w:rsidRPr="005E18F1" w:rsidRDefault="005E18F1" w:rsidP="005E18F1">
            <w:pPr>
              <w:jc w:val="right"/>
              <w:rPr>
                <w:rFonts w:ascii="Arial" w:eastAsia="Times New Roman" w:hAnsi="Arial" w:cs="Arial"/>
                <w:sz w:val="20"/>
                <w:szCs w:val="20"/>
              </w:rPr>
            </w:pPr>
            <w:r w:rsidRPr="005E18F1">
              <w:rPr>
                <w:rFonts w:ascii="Arial" w:eastAsia="Times New Roman" w:hAnsi="Arial" w:cs="Arial"/>
                <w:sz w:val="20"/>
                <w:szCs w:val="20"/>
              </w:rPr>
              <w:t>2000</w:t>
            </w:r>
          </w:p>
        </w:tc>
      </w:tr>
      <w:tr w:rsidR="005E18F1" w:rsidRPr="005E18F1" w:rsidTr="00EE5216">
        <w:trPr>
          <w:trHeight w:val="255"/>
        </w:trPr>
        <w:tc>
          <w:tcPr>
            <w:tcW w:w="1229"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BAJA0001</w:t>
            </w:r>
          </w:p>
        </w:tc>
        <w:tc>
          <w:tcPr>
            <w:tcW w:w="10395"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TECLADOTECLADO</w:t>
            </w:r>
          </w:p>
        </w:tc>
        <w:tc>
          <w:tcPr>
            <w:tcW w:w="1276" w:type="dxa"/>
            <w:noWrap/>
            <w:hideMark/>
          </w:tcPr>
          <w:p w:rsidR="005E18F1" w:rsidRPr="005E18F1" w:rsidRDefault="005E18F1" w:rsidP="005E18F1">
            <w:pPr>
              <w:jc w:val="right"/>
              <w:rPr>
                <w:rFonts w:ascii="Arial" w:eastAsia="Times New Roman" w:hAnsi="Arial" w:cs="Arial"/>
                <w:sz w:val="20"/>
                <w:szCs w:val="20"/>
              </w:rPr>
            </w:pPr>
            <w:r w:rsidRPr="005E18F1">
              <w:rPr>
                <w:rFonts w:ascii="Arial" w:eastAsia="Times New Roman" w:hAnsi="Arial" w:cs="Arial"/>
                <w:sz w:val="20"/>
                <w:szCs w:val="20"/>
              </w:rPr>
              <w:t>100</w:t>
            </w:r>
          </w:p>
        </w:tc>
      </w:tr>
      <w:tr w:rsidR="005E18F1" w:rsidRPr="005E18F1" w:rsidTr="00EE5216">
        <w:trPr>
          <w:trHeight w:val="255"/>
        </w:trPr>
        <w:tc>
          <w:tcPr>
            <w:tcW w:w="1229"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BAJA0002</w:t>
            </w:r>
          </w:p>
        </w:tc>
        <w:tc>
          <w:tcPr>
            <w:tcW w:w="10395"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TECLADOTECLADO</w:t>
            </w:r>
          </w:p>
        </w:tc>
        <w:tc>
          <w:tcPr>
            <w:tcW w:w="1276" w:type="dxa"/>
            <w:noWrap/>
            <w:hideMark/>
          </w:tcPr>
          <w:p w:rsidR="005E18F1" w:rsidRPr="005E18F1" w:rsidRDefault="005E18F1" w:rsidP="005E18F1">
            <w:pPr>
              <w:jc w:val="right"/>
              <w:rPr>
                <w:rFonts w:ascii="Arial" w:eastAsia="Times New Roman" w:hAnsi="Arial" w:cs="Arial"/>
                <w:sz w:val="20"/>
                <w:szCs w:val="20"/>
              </w:rPr>
            </w:pPr>
            <w:r w:rsidRPr="005E18F1">
              <w:rPr>
                <w:rFonts w:ascii="Arial" w:eastAsia="Times New Roman" w:hAnsi="Arial" w:cs="Arial"/>
                <w:sz w:val="20"/>
                <w:szCs w:val="20"/>
              </w:rPr>
              <w:t>100</w:t>
            </w:r>
          </w:p>
        </w:tc>
      </w:tr>
      <w:tr w:rsidR="005E18F1" w:rsidRPr="005E18F1" w:rsidTr="00EE5216">
        <w:trPr>
          <w:trHeight w:val="255"/>
        </w:trPr>
        <w:tc>
          <w:tcPr>
            <w:tcW w:w="1229"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BAJA0003</w:t>
            </w:r>
          </w:p>
        </w:tc>
        <w:tc>
          <w:tcPr>
            <w:tcW w:w="10395"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TECLADOTECLADO</w:t>
            </w:r>
          </w:p>
        </w:tc>
        <w:tc>
          <w:tcPr>
            <w:tcW w:w="1276" w:type="dxa"/>
            <w:noWrap/>
            <w:hideMark/>
          </w:tcPr>
          <w:p w:rsidR="005E18F1" w:rsidRPr="005E18F1" w:rsidRDefault="005E18F1" w:rsidP="005E18F1">
            <w:pPr>
              <w:jc w:val="right"/>
              <w:rPr>
                <w:rFonts w:ascii="Arial" w:eastAsia="Times New Roman" w:hAnsi="Arial" w:cs="Arial"/>
                <w:sz w:val="20"/>
                <w:szCs w:val="20"/>
              </w:rPr>
            </w:pPr>
            <w:r w:rsidRPr="005E18F1">
              <w:rPr>
                <w:rFonts w:ascii="Arial" w:eastAsia="Times New Roman" w:hAnsi="Arial" w:cs="Arial"/>
                <w:sz w:val="20"/>
                <w:szCs w:val="20"/>
              </w:rPr>
              <w:t>100</w:t>
            </w:r>
          </w:p>
        </w:tc>
      </w:tr>
      <w:tr w:rsidR="005E18F1" w:rsidRPr="005E18F1" w:rsidTr="00EE5216">
        <w:trPr>
          <w:trHeight w:val="255"/>
        </w:trPr>
        <w:tc>
          <w:tcPr>
            <w:tcW w:w="1229"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BAJA0004</w:t>
            </w:r>
          </w:p>
        </w:tc>
        <w:tc>
          <w:tcPr>
            <w:tcW w:w="10395"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TECLADOTECLADO</w:t>
            </w:r>
          </w:p>
        </w:tc>
        <w:tc>
          <w:tcPr>
            <w:tcW w:w="1276" w:type="dxa"/>
            <w:noWrap/>
            <w:hideMark/>
          </w:tcPr>
          <w:p w:rsidR="005E18F1" w:rsidRPr="005E18F1" w:rsidRDefault="005E18F1" w:rsidP="005E18F1">
            <w:pPr>
              <w:jc w:val="right"/>
              <w:rPr>
                <w:rFonts w:ascii="Arial" w:eastAsia="Times New Roman" w:hAnsi="Arial" w:cs="Arial"/>
                <w:sz w:val="20"/>
                <w:szCs w:val="20"/>
              </w:rPr>
            </w:pPr>
            <w:r w:rsidRPr="005E18F1">
              <w:rPr>
                <w:rFonts w:ascii="Arial" w:eastAsia="Times New Roman" w:hAnsi="Arial" w:cs="Arial"/>
                <w:sz w:val="20"/>
                <w:szCs w:val="20"/>
              </w:rPr>
              <w:t>100</w:t>
            </w:r>
          </w:p>
        </w:tc>
      </w:tr>
      <w:tr w:rsidR="005E18F1" w:rsidRPr="005E18F1" w:rsidTr="00EE5216">
        <w:trPr>
          <w:trHeight w:val="255"/>
        </w:trPr>
        <w:tc>
          <w:tcPr>
            <w:tcW w:w="1229"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BAJA0005</w:t>
            </w:r>
          </w:p>
        </w:tc>
        <w:tc>
          <w:tcPr>
            <w:tcW w:w="10395"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TECLADOTECLADO</w:t>
            </w:r>
          </w:p>
        </w:tc>
        <w:tc>
          <w:tcPr>
            <w:tcW w:w="1276" w:type="dxa"/>
            <w:noWrap/>
            <w:hideMark/>
          </w:tcPr>
          <w:p w:rsidR="005E18F1" w:rsidRPr="005E18F1" w:rsidRDefault="005E18F1" w:rsidP="005E18F1">
            <w:pPr>
              <w:jc w:val="right"/>
              <w:rPr>
                <w:rFonts w:ascii="Arial" w:eastAsia="Times New Roman" w:hAnsi="Arial" w:cs="Arial"/>
                <w:sz w:val="20"/>
                <w:szCs w:val="20"/>
              </w:rPr>
            </w:pPr>
            <w:r w:rsidRPr="005E18F1">
              <w:rPr>
                <w:rFonts w:ascii="Arial" w:eastAsia="Times New Roman" w:hAnsi="Arial" w:cs="Arial"/>
                <w:sz w:val="20"/>
                <w:szCs w:val="20"/>
              </w:rPr>
              <w:t>100</w:t>
            </w:r>
          </w:p>
        </w:tc>
      </w:tr>
      <w:tr w:rsidR="005E18F1" w:rsidRPr="005E18F1" w:rsidTr="00EE5216">
        <w:trPr>
          <w:trHeight w:val="255"/>
        </w:trPr>
        <w:tc>
          <w:tcPr>
            <w:tcW w:w="1229"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BAJA0006</w:t>
            </w:r>
          </w:p>
        </w:tc>
        <w:tc>
          <w:tcPr>
            <w:tcW w:w="10395"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TECLADOTECLADO</w:t>
            </w:r>
          </w:p>
        </w:tc>
        <w:tc>
          <w:tcPr>
            <w:tcW w:w="1276" w:type="dxa"/>
            <w:noWrap/>
            <w:hideMark/>
          </w:tcPr>
          <w:p w:rsidR="005E18F1" w:rsidRPr="005E18F1" w:rsidRDefault="005E18F1" w:rsidP="005E18F1">
            <w:pPr>
              <w:jc w:val="right"/>
              <w:rPr>
                <w:rFonts w:ascii="Arial" w:eastAsia="Times New Roman" w:hAnsi="Arial" w:cs="Arial"/>
                <w:sz w:val="20"/>
                <w:szCs w:val="20"/>
              </w:rPr>
            </w:pPr>
            <w:r w:rsidRPr="005E18F1">
              <w:rPr>
                <w:rFonts w:ascii="Arial" w:eastAsia="Times New Roman" w:hAnsi="Arial" w:cs="Arial"/>
                <w:sz w:val="20"/>
                <w:szCs w:val="20"/>
              </w:rPr>
              <w:t>100</w:t>
            </w:r>
          </w:p>
        </w:tc>
      </w:tr>
      <w:tr w:rsidR="005E18F1" w:rsidRPr="005E18F1" w:rsidTr="00EE5216">
        <w:trPr>
          <w:trHeight w:val="255"/>
        </w:trPr>
        <w:tc>
          <w:tcPr>
            <w:tcW w:w="1229"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BAJA0007</w:t>
            </w:r>
          </w:p>
        </w:tc>
        <w:tc>
          <w:tcPr>
            <w:tcW w:w="10395"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TECLADOTECLADO</w:t>
            </w:r>
          </w:p>
        </w:tc>
        <w:tc>
          <w:tcPr>
            <w:tcW w:w="1276" w:type="dxa"/>
            <w:noWrap/>
            <w:hideMark/>
          </w:tcPr>
          <w:p w:rsidR="005E18F1" w:rsidRPr="005E18F1" w:rsidRDefault="005E18F1" w:rsidP="005E18F1">
            <w:pPr>
              <w:jc w:val="right"/>
              <w:rPr>
                <w:rFonts w:ascii="Arial" w:eastAsia="Times New Roman" w:hAnsi="Arial" w:cs="Arial"/>
                <w:sz w:val="20"/>
                <w:szCs w:val="20"/>
              </w:rPr>
            </w:pPr>
            <w:r w:rsidRPr="005E18F1">
              <w:rPr>
                <w:rFonts w:ascii="Arial" w:eastAsia="Times New Roman" w:hAnsi="Arial" w:cs="Arial"/>
                <w:sz w:val="20"/>
                <w:szCs w:val="20"/>
              </w:rPr>
              <w:t>100</w:t>
            </w:r>
          </w:p>
        </w:tc>
      </w:tr>
      <w:tr w:rsidR="005E18F1" w:rsidRPr="005E18F1" w:rsidTr="00EE5216">
        <w:trPr>
          <w:trHeight w:val="255"/>
        </w:trPr>
        <w:tc>
          <w:tcPr>
            <w:tcW w:w="1229"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BAJA0008</w:t>
            </w:r>
          </w:p>
        </w:tc>
        <w:tc>
          <w:tcPr>
            <w:tcW w:w="10395"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TECLADOTECLADO</w:t>
            </w:r>
          </w:p>
        </w:tc>
        <w:tc>
          <w:tcPr>
            <w:tcW w:w="1276" w:type="dxa"/>
            <w:noWrap/>
            <w:hideMark/>
          </w:tcPr>
          <w:p w:rsidR="005E18F1" w:rsidRPr="005E18F1" w:rsidRDefault="005E18F1" w:rsidP="005E18F1">
            <w:pPr>
              <w:jc w:val="right"/>
              <w:rPr>
                <w:rFonts w:ascii="Arial" w:eastAsia="Times New Roman" w:hAnsi="Arial" w:cs="Arial"/>
                <w:sz w:val="20"/>
                <w:szCs w:val="20"/>
              </w:rPr>
            </w:pPr>
            <w:r w:rsidRPr="005E18F1">
              <w:rPr>
                <w:rFonts w:ascii="Arial" w:eastAsia="Times New Roman" w:hAnsi="Arial" w:cs="Arial"/>
                <w:sz w:val="20"/>
                <w:szCs w:val="20"/>
              </w:rPr>
              <w:t>100</w:t>
            </w:r>
          </w:p>
        </w:tc>
      </w:tr>
      <w:tr w:rsidR="005E18F1" w:rsidRPr="005E18F1" w:rsidTr="00EE5216">
        <w:trPr>
          <w:trHeight w:val="255"/>
        </w:trPr>
        <w:tc>
          <w:tcPr>
            <w:tcW w:w="1229"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BAJA0009</w:t>
            </w:r>
          </w:p>
        </w:tc>
        <w:tc>
          <w:tcPr>
            <w:tcW w:w="10395"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TECLADOTECLADO</w:t>
            </w:r>
          </w:p>
        </w:tc>
        <w:tc>
          <w:tcPr>
            <w:tcW w:w="1276" w:type="dxa"/>
            <w:noWrap/>
            <w:hideMark/>
          </w:tcPr>
          <w:p w:rsidR="005E18F1" w:rsidRPr="005E18F1" w:rsidRDefault="005E18F1" w:rsidP="005E18F1">
            <w:pPr>
              <w:jc w:val="right"/>
              <w:rPr>
                <w:rFonts w:ascii="Arial" w:eastAsia="Times New Roman" w:hAnsi="Arial" w:cs="Arial"/>
                <w:sz w:val="20"/>
                <w:szCs w:val="20"/>
              </w:rPr>
            </w:pPr>
            <w:r w:rsidRPr="005E18F1">
              <w:rPr>
                <w:rFonts w:ascii="Arial" w:eastAsia="Times New Roman" w:hAnsi="Arial" w:cs="Arial"/>
                <w:sz w:val="20"/>
                <w:szCs w:val="20"/>
              </w:rPr>
              <w:t>100</w:t>
            </w:r>
          </w:p>
        </w:tc>
      </w:tr>
      <w:tr w:rsidR="005E18F1" w:rsidRPr="005E18F1" w:rsidTr="00EE5216">
        <w:trPr>
          <w:trHeight w:val="255"/>
        </w:trPr>
        <w:tc>
          <w:tcPr>
            <w:tcW w:w="1229"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BAJA0010</w:t>
            </w:r>
          </w:p>
        </w:tc>
        <w:tc>
          <w:tcPr>
            <w:tcW w:w="10395"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TECLADOTECLADO</w:t>
            </w:r>
          </w:p>
        </w:tc>
        <w:tc>
          <w:tcPr>
            <w:tcW w:w="1276" w:type="dxa"/>
            <w:noWrap/>
            <w:hideMark/>
          </w:tcPr>
          <w:p w:rsidR="005E18F1" w:rsidRPr="005E18F1" w:rsidRDefault="005E18F1" w:rsidP="005E18F1">
            <w:pPr>
              <w:jc w:val="right"/>
              <w:rPr>
                <w:rFonts w:ascii="Arial" w:eastAsia="Times New Roman" w:hAnsi="Arial" w:cs="Arial"/>
                <w:sz w:val="20"/>
                <w:szCs w:val="20"/>
              </w:rPr>
            </w:pPr>
            <w:r w:rsidRPr="005E18F1">
              <w:rPr>
                <w:rFonts w:ascii="Arial" w:eastAsia="Times New Roman" w:hAnsi="Arial" w:cs="Arial"/>
                <w:sz w:val="20"/>
                <w:szCs w:val="20"/>
              </w:rPr>
              <w:t>100</w:t>
            </w:r>
          </w:p>
        </w:tc>
      </w:tr>
      <w:tr w:rsidR="005E18F1" w:rsidRPr="005E18F1" w:rsidTr="00EE5216">
        <w:trPr>
          <w:trHeight w:val="255"/>
        </w:trPr>
        <w:tc>
          <w:tcPr>
            <w:tcW w:w="1229"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BAJA0011</w:t>
            </w:r>
          </w:p>
        </w:tc>
        <w:tc>
          <w:tcPr>
            <w:tcW w:w="10395"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TECLADOTECLADO</w:t>
            </w:r>
          </w:p>
        </w:tc>
        <w:tc>
          <w:tcPr>
            <w:tcW w:w="1276" w:type="dxa"/>
            <w:noWrap/>
            <w:hideMark/>
          </w:tcPr>
          <w:p w:rsidR="005E18F1" w:rsidRPr="005E18F1" w:rsidRDefault="005E18F1" w:rsidP="005E18F1">
            <w:pPr>
              <w:jc w:val="right"/>
              <w:rPr>
                <w:rFonts w:ascii="Arial" w:eastAsia="Times New Roman" w:hAnsi="Arial" w:cs="Arial"/>
                <w:sz w:val="20"/>
                <w:szCs w:val="20"/>
              </w:rPr>
            </w:pPr>
            <w:r w:rsidRPr="005E18F1">
              <w:rPr>
                <w:rFonts w:ascii="Arial" w:eastAsia="Times New Roman" w:hAnsi="Arial" w:cs="Arial"/>
                <w:sz w:val="20"/>
                <w:szCs w:val="20"/>
              </w:rPr>
              <w:t>100</w:t>
            </w:r>
          </w:p>
        </w:tc>
      </w:tr>
      <w:tr w:rsidR="005E18F1" w:rsidRPr="005E18F1" w:rsidTr="00EE5216">
        <w:trPr>
          <w:trHeight w:val="255"/>
        </w:trPr>
        <w:tc>
          <w:tcPr>
            <w:tcW w:w="1229"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BAJA0012</w:t>
            </w:r>
          </w:p>
        </w:tc>
        <w:tc>
          <w:tcPr>
            <w:tcW w:w="10395"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TECLADOTECLADO</w:t>
            </w:r>
          </w:p>
        </w:tc>
        <w:tc>
          <w:tcPr>
            <w:tcW w:w="1276" w:type="dxa"/>
            <w:noWrap/>
            <w:hideMark/>
          </w:tcPr>
          <w:p w:rsidR="005E18F1" w:rsidRPr="005E18F1" w:rsidRDefault="005E18F1" w:rsidP="005E18F1">
            <w:pPr>
              <w:jc w:val="right"/>
              <w:rPr>
                <w:rFonts w:ascii="Arial" w:eastAsia="Times New Roman" w:hAnsi="Arial" w:cs="Arial"/>
                <w:sz w:val="20"/>
                <w:szCs w:val="20"/>
              </w:rPr>
            </w:pPr>
            <w:r w:rsidRPr="005E18F1">
              <w:rPr>
                <w:rFonts w:ascii="Arial" w:eastAsia="Times New Roman" w:hAnsi="Arial" w:cs="Arial"/>
                <w:sz w:val="20"/>
                <w:szCs w:val="20"/>
              </w:rPr>
              <w:t>100</w:t>
            </w:r>
          </w:p>
        </w:tc>
      </w:tr>
      <w:tr w:rsidR="005E18F1" w:rsidRPr="005E18F1" w:rsidTr="00EE5216">
        <w:trPr>
          <w:trHeight w:val="255"/>
        </w:trPr>
        <w:tc>
          <w:tcPr>
            <w:tcW w:w="1229"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BAJA0013</w:t>
            </w:r>
          </w:p>
        </w:tc>
        <w:tc>
          <w:tcPr>
            <w:tcW w:w="10395"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TECLADOTECLADO</w:t>
            </w:r>
          </w:p>
        </w:tc>
        <w:tc>
          <w:tcPr>
            <w:tcW w:w="1276" w:type="dxa"/>
            <w:noWrap/>
            <w:hideMark/>
          </w:tcPr>
          <w:p w:rsidR="005E18F1" w:rsidRPr="005E18F1" w:rsidRDefault="005E18F1" w:rsidP="005E18F1">
            <w:pPr>
              <w:jc w:val="right"/>
              <w:rPr>
                <w:rFonts w:ascii="Arial" w:eastAsia="Times New Roman" w:hAnsi="Arial" w:cs="Arial"/>
                <w:sz w:val="20"/>
                <w:szCs w:val="20"/>
              </w:rPr>
            </w:pPr>
            <w:r w:rsidRPr="005E18F1">
              <w:rPr>
                <w:rFonts w:ascii="Arial" w:eastAsia="Times New Roman" w:hAnsi="Arial" w:cs="Arial"/>
                <w:sz w:val="20"/>
                <w:szCs w:val="20"/>
              </w:rPr>
              <w:t>100</w:t>
            </w:r>
          </w:p>
        </w:tc>
      </w:tr>
      <w:tr w:rsidR="005E18F1" w:rsidRPr="005E18F1" w:rsidTr="00EE5216">
        <w:trPr>
          <w:trHeight w:val="255"/>
        </w:trPr>
        <w:tc>
          <w:tcPr>
            <w:tcW w:w="1229"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BAJA0014</w:t>
            </w:r>
          </w:p>
        </w:tc>
        <w:tc>
          <w:tcPr>
            <w:tcW w:w="10395"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TECLADOTECLADO</w:t>
            </w:r>
          </w:p>
        </w:tc>
        <w:tc>
          <w:tcPr>
            <w:tcW w:w="1276" w:type="dxa"/>
            <w:noWrap/>
            <w:hideMark/>
          </w:tcPr>
          <w:p w:rsidR="005E18F1" w:rsidRPr="005E18F1" w:rsidRDefault="005E18F1" w:rsidP="005E18F1">
            <w:pPr>
              <w:jc w:val="right"/>
              <w:rPr>
                <w:rFonts w:ascii="Arial" w:eastAsia="Times New Roman" w:hAnsi="Arial" w:cs="Arial"/>
                <w:sz w:val="20"/>
                <w:szCs w:val="20"/>
              </w:rPr>
            </w:pPr>
            <w:r w:rsidRPr="005E18F1">
              <w:rPr>
                <w:rFonts w:ascii="Arial" w:eastAsia="Times New Roman" w:hAnsi="Arial" w:cs="Arial"/>
                <w:sz w:val="20"/>
                <w:szCs w:val="20"/>
              </w:rPr>
              <w:t>100</w:t>
            </w:r>
          </w:p>
        </w:tc>
      </w:tr>
      <w:tr w:rsidR="005E18F1" w:rsidRPr="005E18F1" w:rsidTr="00EE5216">
        <w:trPr>
          <w:trHeight w:val="255"/>
        </w:trPr>
        <w:tc>
          <w:tcPr>
            <w:tcW w:w="1229"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BAJA0015</w:t>
            </w:r>
          </w:p>
        </w:tc>
        <w:tc>
          <w:tcPr>
            <w:tcW w:w="10395"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TECLADOTECLADO</w:t>
            </w:r>
          </w:p>
        </w:tc>
        <w:tc>
          <w:tcPr>
            <w:tcW w:w="1276" w:type="dxa"/>
            <w:noWrap/>
            <w:hideMark/>
          </w:tcPr>
          <w:p w:rsidR="005E18F1" w:rsidRPr="005E18F1" w:rsidRDefault="005E18F1" w:rsidP="005E18F1">
            <w:pPr>
              <w:jc w:val="right"/>
              <w:rPr>
                <w:rFonts w:ascii="Arial" w:eastAsia="Times New Roman" w:hAnsi="Arial" w:cs="Arial"/>
                <w:sz w:val="20"/>
                <w:szCs w:val="20"/>
              </w:rPr>
            </w:pPr>
            <w:r w:rsidRPr="005E18F1">
              <w:rPr>
                <w:rFonts w:ascii="Arial" w:eastAsia="Times New Roman" w:hAnsi="Arial" w:cs="Arial"/>
                <w:sz w:val="20"/>
                <w:szCs w:val="20"/>
              </w:rPr>
              <w:t>100</w:t>
            </w:r>
          </w:p>
        </w:tc>
      </w:tr>
      <w:tr w:rsidR="005E18F1" w:rsidRPr="005E18F1" w:rsidTr="00EE5216">
        <w:trPr>
          <w:trHeight w:val="255"/>
        </w:trPr>
        <w:tc>
          <w:tcPr>
            <w:tcW w:w="1229"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BAJA0016</w:t>
            </w:r>
          </w:p>
        </w:tc>
        <w:tc>
          <w:tcPr>
            <w:tcW w:w="10395"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TECLADOTECLADO</w:t>
            </w:r>
          </w:p>
        </w:tc>
        <w:tc>
          <w:tcPr>
            <w:tcW w:w="1276" w:type="dxa"/>
            <w:noWrap/>
            <w:hideMark/>
          </w:tcPr>
          <w:p w:rsidR="005E18F1" w:rsidRPr="005E18F1" w:rsidRDefault="005E18F1" w:rsidP="005E18F1">
            <w:pPr>
              <w:jc w:val="right"/>
              <w:rPr>
                <w:rFonts w:ascii="Arial" w:eastAsia="Times New Roman" w:hAnsi="Arial" w:cs="Arial"/>
                <w:sz w:val="20"/>
                <w:szCs w:val="20"/>
              </w:rPr>
            </w:pPr>
            <w:r w:rsidRPr="005E18F1">
              <w:rPr>
                <w:rFonts w:ascii="Arial" w:eastAsia="Times New Roman" w:hAnsi="Arial" w:cs="Arial"/>
                <w:sz w:val="20"/>
                <w:szCs w:val="20"/>
              </w:rPr>
              <w:t>100</w:t>
            </w:r>
          </w:p>
        </w:tc>
      </w:tr>
      <w:tr w:rsidR="005E18F1" w:rsidRPr="005E18F1" w:rsidTr="00EE5216">
        <w:trPr>
          <w:trHeight w:val="255"/>
        </w:trPr>
        <w:tc>
          <w:tcPr>
            <w:tcW w:w="1229"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BAJA0017</w:t>
            </w:r>
          </w:p>
        </w:tc>
        <w:tc>
          <w:tcPr>
            <w:tcW w:w="10395"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TECLADOTECLADO</w:t>
            </w:r>
          </w:p>
        </w:tc>
        <w:tc>
          <w:tcPr>
            <w:tcW w:w="1276" w:type="dxa"/>
            <w:noWrap/>
            <w:hideMark/>
          </w:tcPr>
          <w:p w:rsidR="005E18F1" w:rsidRPr="005E18F1" w:rsidRDefault="005E18F1" w:rsidP="005E18F1">
            <w:pPr>
              <w:jc w:val="right"/>
              <w:rPr>
                <w:rFonts w:ascii="Arial" w:eastAsia="Times New Roman" w:hAnsi="Arial" w:cs="Arial"/>
                <w:sz w:val="20"/>
                <w:szCs w:val="20"/>
              </w:rPr>
            </w:pPr>
            <w:r w:rsidRPr="005E18F1">
              <w:rPr>
                <w:rFonts w:ascii="Arial" w:eastAsia="Times New Roman" w:hAnsi="Arial" w:cs="Arial"/>
                <w:sz w:val="20"/>
                <w:szCs w:val="20"/>
              </w:rPr>
              <w:t>100</w:t>
            </w:r>
          </w:p>
        </w:tc>
      </w:tr>
      <w:tr w:rsidR="005E18F1" w:rsidRPr="005E18F1" w:rsidTr="00EE5216">
        <w:trPr>
          <w:trHeight w:val="255"/>
        </w:trPr>
        <w:tc>
          <w:tcPr>
            <w:tcW w:w="1229"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BAJA0023</w:t>
            </w:r>
          </w:p>
        </w:tc>
        <w:tc>
          <w:tcPr>
            <w:tcW w:w="10395"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 xml:space="preserve">IMPRESORAIMPRESORA LASER </w:t>
            </w:r>
          </w:p>
        </w:tc>
        <w:tc>
          <w:tcPr>
            <w:tcW w:w="1276" w:type="dxa"/>
            <w:noWrap/>
            <w:hideMark/>
          </w:tcPr>
          <w:p w:rsidR="005E18F1" w:rsidRPr="005E18F1" w:rsidRDefault="005E18F1" w:rsidP="005E18F1">
            <w:pPr>
              <w:jc w:val="right"/>
              <w:rPr>
                <w:rFonts w:ascii="Arial" w:eastAsia="Times New Roman" w:hAnsi="Arial" w:cs="Arial"/>
                <w:sz w:val="20"/>
                <w:szCs w:val="20"/>
              </w:rPr>
            </w:pPr>
            <w:r w:rsidRPr="005E18F1">
              <w:rPr>
                <w:rFonts w:ascii="Arial" w:eastAsia="Times New Roman" w:hAnsi="Arial" w:cs="Arial"/>
                <w:sz w:val="20"/>
                <w:szCs w:val="20"/>
              </w:rPr>
              <w:t>600</w:t>
            </w:r>
          </w:p>
        </w:tc>
      </w:tr>
      <w:tr w:rsidR="005E18F1" w:rsidRPr="005E18F1" w:rsidTr="00EE5216">
        <w:trPr>
          <w:trHeight w:val="255"/>
        </w:trPr>
        <w:tc>
          <w:tcPr>
            <w:tcW w:w="1229"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BAJA0024</w:t>
            </w:r>
          </w:p>
        </w:tc>
        <w:tc>
          <w:tcPr>
            <w:tcW w:w="10395"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ESCANERESCANER</w:t>
            </w:r>
          </w:p>
        </w:tc>
        <w:tc>
          <w:tcPr>
            <w:tcW w:w="1276" w:type="dxa"/>
            <w:noWrap/>
            <w:hideMark/>
          </w:tcPr>
          <w:p w:rsidR="005E18F1" w:rsidRPr="005E18F1" w:rsidRDefault="005E18F1" w:rsidP="005E18F1">
            <w:pPr>
              <w:jc w:val="right"/>
              <w:rPr>
                <w:rFonts w:ascii="Arial" w:eastAsia="Times New Roman" w:hAnsi="Arial" w:cs="Arial"/>
                <w:sz w:val="20"/>
                <w:szCs w:val="20"/>
              </w:rPr>
            </w:pPr>
            <w:r w:rsidRPr="005E18F1">
              <w:rPr>
                <w:rFonts w:ascii="Arial" w:eastAsia="Times New Roman" w:hAnsi="Arial" w:cs="Arial"/>
                <w:sz w:val="20"/>
                <w:szCs w:val="20"/>
              </w:rPr>
              <w:t>240</w:t>
            </w:r>
          </w:p>
        </w:tc>
      </w:tr>
      <w:tr w:rsidR="005E18F1" w:rsidRPr="005E18F1" w:rsidTr="00EE5216">
        <w:trPr>
          <w:trHeight w:val="255"/>
        </w:trPr>
        <w:tc>
          <w:tcPr>
            <w:tcW w:w="1229"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BAJA0029</w:t>
            </w:r>
          </w:p>
        </w:tc>
        <w:tc>
          <w:tcPr>
            <w:tcW w:w="10395"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 xml:space="preserve">IMPRESORAIMPRESORA LASER </w:t>
            </w:r>
          </w:p>
        </w:tc>
        <w:tc>
          <w:tcPr>
            <w:tcW w:w="1276" w:type="dxa"/>
            <w:noWrap/>
            <w:hideMark/>
          </w:tcPr>
          <w:p w:rsidR="005E18F1" w:rsidRPr="005E18F1" w:rsidRDefault="005E18F1" w:rsidP="005E18F1">
            <w:pPr>
              <w:jc w:val="right"/>
              <w:rPr>
                <w:rFonts w:ascii="Arial" w:eastAsia="Times New Roman" w:hAnsi="Arial" w:cs="Arial"/>
                <w:sz w:val="20"/>
                <w:szCs w:val="20"/>
              </w:rPr>
            </w:pPr>
            <w:r w:rsidRPr="005E18F1">
              <w:rPr>
                <w:rFonts w:ascii="Arial" w:eastAsia="Times New Roman" w:hAnsi="Arial" w:cs="Arial"/>
                <w:sz w:val="20"/>
                <w:szCs w:val="20"/>
              </w:rPr>
              <w:t>150</w:t>
            </w:r>
          </w:p>
        </w:tc>
      </w:tr>
      <w:tr w:rsidR="005E18F1" w:rsidRPr="005E18F1" w:rsidTr="00EE5216">
        <w:trPr>
          <w:trHeight w:val="255"/>
        </w:trPr>
        <w:tc>
          <w:tcPr>
            <w:tcW w:w="1229"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BAJA0030</w:t>
            </w:r>
          </w:p>
        </w:tc>
        <w:tc>
          <w:tcPr>
            <w:tcW w:w="10395"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 xml:space="preserve">IMPRESORAIMPRESORA LASER </w:t>
            </w:r>
          </w:p>
        </w:tc>
        <w:tc>
          <w:tcPr>
            <w:tcW w:w="1276" w:type="dxa"/>
            <w:noWrap/>
            <w:hideMark/>
          </w:tcPr>
          <w:p w:rsidR="005E18F1" w:rsidRPr="005E18F1" w:rsidRDefault="005E18F1" w:rsidP="005E18F1">
            <w:pPr>
              <w:jc w:val="right"/>
              <w:rPr>
                <w:rFonts w:ascii="Arial" w:eastAsia="Times New Roman" w:hAnsi="Arial" w:cs="Arial"/>
                <w:sz w:val="20"/>
                <w:szCs w:val="20"/>
              </w:rPr>
            </w:pPr>
            <w:r w:rsidRPr="005E18F1">
              <w:rPr>
                <w:rFonts w:ascii="Arial" w:eastAsia="Times New Roman" w:hAnsi="Arial" w:cs="Arial"/>
                <w:sz w:val="20"/>
                <w:szCs w:val="20"/>
              </w:rPr>
              <w:t>160</w:t>
            </w:r>
          </w:p>
        </w:tc>
      </w:tr>
      <w:tr w:rsidR="005E18F1" w:rsidRPr="005E18F1" w:rsidTr="00EE5216">
        <w:trPr>
          <w:trHeight w:val="255"/>
        </w:trPr>
        <w:tc>
          <w:tcPr>
            <w:tcW w:w="1229"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BAJA0036</w:t>
            </w:r>
          </w:p>
        </w:tc>
        <w:tc>
          <w:tcPr>
            <w:tcW w:w="10395"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CPUCPU</w:t>
            </w:r>
          </w:p>
        </w:tc>
        <w:tc>
          <w:tcPr>
            <w:tcW w:w="1276" w:type="dxa"/>
            <w:noWrap/>
            <w:hideMark/>
          </w:tcPr>
          <w:p w:rsidR="005E18F1" w:rsidRPr="005E18F1" w:rsidRDefault="005E18F1" w:rsidP="005E18F1">
            <w:pPr>
              <w:jc w:val="right"/>
              <w:rPr>
                <w:rFonts w:ascii="Arial" w:eastAsia="Times New Roman" w:hAnsi="Arial" w:cs="Arial"/>
                <w:sz w:val="20"/>
                <w:szCs w:val="20"/>
              </w:rPr>
            </w:pPr>
            <w:r w:rsidRPr="005E18F1">
              <w:rPr>
                <w:rFonts w:ascii="Arial" w:eastAsia="Times New Roman" w:hAnsi="Arial" w:cs="Arial"/>
                <w:sz w:val="20"/>
                <w:szCs w:val="20"/>
              </w:rPr>
              <w:t>1140</w:t>
            </w:r>
          </w:p>
        </w:tc>
      </w:tr>
      <w:tr w:rsidR="005E18F1" w:rsidRPr="005E18F1" w:rsidTr="00EE5216">
        <w:trPr>
          <w:trHeight w:val="255"/>
        </w:trPr>
        <w:tc>
          <w:tcPr>
            <w:tcW w:w="1229"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BAJA0038</w:t>
            </w:r>
          </w:p>
        </w:tc>
        <w:tc>
          <w:tcPr>
            <w:tcW w:w="10395"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CPUCPU</w:t>
            </w:r>
          </w:p>
        </w:tc>
        <w:tc>
          <w:tcPr>
            <w:tcW w:w="1276" w:type="dxa"/>
            <w:noWrap/>
            <w:hideMark/>
          </w:tcPr>
          <w:p w:rsidR="005E18F1" w:rsidRPr="005E18F1" w:rsidRDefault="005E18F1" w:rsidP="005E18F1">
            <w:pPr>
              <w:jc w:val="right"/>
              <w:rPr>
                <w:rFonts w:ascii="Arial" w:eastAsia="Times New Roman" w:hAnsi="Arial" w:cs="Arial"/>
                <w:sz w:val="20"/>
                <w:szCs w:val="20"/>
              </w:rPr>
            </w:pPr>
            <w:r w:rsidRPr="005E18F1">
              <w:rPr>
                <w:rFonts w:ascii="Arial" w:eastAsia="Times New Roman" w:hAnsi="Arial" w:cs="Arial"/>
                <w:sz w:val="20"/>
                <w:szCs w:val="20"/>
              </w:rPr>
              <w:t>1240</w:t>
            </w:r>
          </w:p>
        </w:tc>
      </w:tr>
      <w:tr w:rsidR="005E18F1" w:rsidRPr="005E18F1" w:rsidTr="00EE5216">
        <w:trPr>
          <w:trHeight w:val="255"/>
        </w:trPr>
        <w:tc>
          <w:tcPr>
            <w:tcW w:w="1229"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BAJA0039</w:t>
            </w:r>
          </w:p>
        </w:tc>
        <w:tc>
          <w:tcPr>
            <w:tcW w:w="10395"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CPUCPU</w:t>
            </w:r>
          </w:p>
        </w:tc>
        <w:tc>
          <w:tcPr>
            <w:tcW w:w="1276" w:type="dxa"/>
            <w:noWrap/>
            <w:hideMark/>
          </w:tcPr>
          <w:p w:rsidR="005E18F1" w:rsidRPr="005E18F1" w:rsidRDefault="005E18F1" w:rsidP="005E18F1">
            <w:pPr>
              <w:jc w:val="right"/>
              <w:rPr>
                <w:rFonts w:ascii="Arial" w:eastAsia="Times New Roman" w:hAnsi="Arial" w:cs="Arial"/>
                <w:sz w:val="20"/>
                <w:szCs w:val="20"/>
              </w:rPr>
            </w:pPr>
            <w:r w:rsidRPr="005E18F1">
              <w:rPr>
                <w:rFonts w:ascii="Arial" w:eastAsia="Times New Roman" w:hAnsi="Arial" w:cs="Arial"/>
                <w:sz w:val="20"/>
                <w:szCs w:val="20"/>
              </w:rPr>
              <w:t>1240</w:t>
            </w:r>
          </w:p>
        </w:tc>
      </w:tr>
      <w:tr w:rsidR="005E18F1" w:rsidRPr="005E18F1" w:rsidTr="00EE5216">
        <w:trPr>
          <w:trHeight w:val="255"/>
        </w:trPr>
        <w:tc>
          <w:tcPr>
            <w:tcW w:w="1229"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BAJA0040</w:t>
            </w:r>
          </w:p>
        </w:tc>
        <w:tc>
          <w:tcPr>
            <w:tcW w:w="10395"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CPUCPU</w:t>
            </w:r>
          </w:p>
        </w:tc>
        <w:tc>
          <w:tcPr>
            <w:tcW w:w="1276" w:type="dxa"/>
            <w:noWrap/>
            <w:hideMark/>
          </w:tcPr>
          <w:p w:rsidR="005E18F1" w:rsidRPr="005E18F1" w:rsidRDefault="005E18F1" w:rsidP="005E18F1">
            <w:pPr>
              <w:jc w:val="right"/>
              <w:rPr>
                <w:rFonts w:ascii="Arial" w:eastAsia="Times New Roman" w:hAnsi="Arial" w:cs="Arial"/>
                <w:sz w:val="20"/>
                <w:szCs w:val="20"/>
              </w:rPr>
            </w:pPr>
            <w:r w:rsidRPr="005E18F1">
              <w:rPr>
                <w:rFonts w:ascii="Arial" w:eastAsia="Times New Roman" w:hAnsi="Arial" w:cs="Arial"/>
                <w:sz w:val="20"/>
                <w:szCs w:val="20"/>
              </w:rPr>
              <w:t>800</w:t>
            </w:r>
          </w:p>
        </w:tc>
      </w:tr>
      <w:tr w:rsidR="005E18F1" w:rsidRPr="005E18F1" w:rsidTr="00EE5216">
        <w:trPr>
          <w:trHeight w:val="255"/>
        </w:trPr>
        <w:tc>
          <w:tcPr>
            <w:tcW w:w="1229"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BAJA0041</w:t>
            </w:r>
          </w:p>
        </w:tc>
        <w:tc>
          <w:tcPr>
            <w:tcW w:w="10395"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CPUCPU</w:t>
            </w:r>
          </w:p>
        </w:tc>
        <w:tc>
          <w:tcPr>
            <w:tcW w:w="1276" w:type="dxa"/>
            <w:noWrap/>
            <w:hideMark/>
          </w:tcPr>
          <w:p w:rsidR="005E18F1" w:rsidRPr="005E18F1" w:rsidRDefault="005E18F1" w:rsidP="005E18F1">
            <w:pPr>
              <w:jc w:val="right"/>
              <w:rPr>
                <w:rFonts w:ascii="Arial" w:eastAsia="Times New Roman" w:hAnsi="Arial" w:cs="Arial"/>
                <w:sz w:val="20"/>
                <w:szCs w:val="20"/>
              </w:rPr>
            </w:pPr>
            <w:r w:rsidRPr="005E18F1">
              <w:rPr>
                <w:rFonts w:ascii="Arial" w:eastAsia="Times New Roman" w:hAnsi="Arial" w:cs="Arial"/>
                <w:sz w:val="20"/>
                <w:szCs w:val="20"/>
              </w:rPr>
              <w:t>800</w:t>
            </w:r>
          </w:p>
        </w:tc>
      </w:tr>
      <w:tr w:rsidR="005E18F1" w:rsidRPr="005E18F1" w:rsidTr="00EE5216">
        <w:trPr>
          <w:trHeight w:val="255"/>
        </w:trPr>
        <w:tc>
          <w:tcPr>
            <w:tcW w:w="1229"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BAJA0042</w:t>
            </w:r>
          </w:p>
        </w:tc>
        <w:tc>
          <w:tcPr>
            <w:tcW w:w="10395"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CPUCPU</w:t>
            </w:r>
          </w:p>
        </w:tc>
        <w:tc>
          <w:tcPr>
            <w:tcW w:w="1276" w:type="dxa"/>
            <w:noWrap/>
            <w:hideMark/>
          </w:tcPr>
          <w:p w:rsidR="005E18F1" w:rsidRPr="005E18F1" w:rsidRDefault="005E18F1" w:rsidP="005E18F1">
            <w:pPr>
              <w:jc w:val="right"/>
              <w:rPr>
                <w:rFonts w:ascii="Arial" w:eastAsia="Times New Roman" w:hAnsi="Arial" w:cs="Arial"/>
                <w:sz w:val="20"/>
                <w:szCs w:val="20"/>
              </w:rPr>
            </w:pPr>
            <w:r w:rsidRPr="005E18F1">
              <w:rPr>
                <w:rFonts w:ascii="Arial" w:eastAsia="Times New Roman" w:hAnsi="Arial" w:cs="Arial"/>
                <w:sz w:val="20"/>
                <w:szCs w:val="20"/>
              </w:rPr>
              <w:t>800</w:t>
            </w:r>
          </w:p>
        </w:tc>
      </w:tr>
      <w:tr w:rsidR="005E18F1" w:rsidRPr="005E18F1" w:rsidTr="00EE5216">
        <w:trPr>
          <w:trHeight w:val="255"/>
        </w:trPr>
        <w:tc>
          <w:tcPr>
            <w:tcW w:w="1229"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BAJA0043</w:t>
            </w:r>
          </w:p>
        </w:tc>
        <w:tc>
          <w:tcPr>
            <w:tcW w:w="10395"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CPUCPU</w:t>
            </w:r>
          </w:p>
        </w:tc>
        <w:tc>
          <w:tcPr>
            <w:tcW w:w="1276" w:type="dxa"/>
            <w:noWrap/>
            <w:hideMark/>
          </w:tcPr>
          <w:p w:rsidR="005E18F1" w:rsidRPr="005E18F1" w:rsidRDefault="005E18F1" w:rsidP="005E18F1">
            <w:pPr>
              <w:jc w:val="right"/>
              <w:rPr>
                <w:rFonts w:ascii="Arial" w:eastAsia="Times New Roman" w:hAnsi="Arial" w:cs="Arial"/>
                <w:sz w:val="20"/>
                <w:szCs w:val="20"/>
              </w:rPr>
            </w:pPr>
            <w:r w:rsidRPr="005E18F1">
              <w:rPr>
                <w:rFonts w:ascii="Arial" w:eastAsia="Times New Roman" w:hAnsi="Arial" w:cs="Arial"/>
                <w:sz w:val="20"/>
                <w:szCs w:val="20"/>
              </w:rPr>
              <w:t>1240</w:t>
            </w:r>
          </w:p>
        </w:tc>
      </w:tr>
      <w:tr w:rsidR="005E18F1" w:rsidRPr="005E18F1" w:rsidTr="00EE5216">
        <w:trPr>
          <w:trHeight w:val="255"/>
        </w:trPr>
        <w:tc>
          <w:tcPr>
            <w:tcW w:w="1229"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BAJA0044</w:t>
            </w:r>
          </w:p>
        </w:tc>
        <w:tc>
          <w:tcPr>
            <w:tcW w:w="10395"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CPUCPU</w:t>
            </w:r>
          </w:p>
        </w:tc>
        <w:tc>
          <w:tcPr>
            <w:tcW w:w="1276" w:type="dxa"/>
            <w:noWrap/>
            <w:hideMark/>
          </w:tcPr>
          <w:p w:rsidR="005E18F1" w:rsidRPr="005E18F1" w:rsidRDefault="005E18F1" w:rsidP="005E18F1">
            <w:pPr>
              <w:jc w:val="right"/>
              <w:rPr>
                <w:rFonts w:ascii="Arial" w:eastAsia="Times New Roman" w:hAnsi="Arial" w:cs="Arial"/>
                <w:sz w:val="20"/>
                <w:szCs w:val="20"/>
              </w:rPr>
            </w:pPr>
            <w:r w:rsidRPr="005E18F1">
              <w:rPr>
                <w:rFonts w:ascii="Arial" w:eastAsia="Times New Roman" w:hAnsi="Arial" w:cs="Arial"/>
                <w:sz w:val="20"/>
                <w:szCs w:val="20"/>
              </w:rPr>
              <w:t>1240</w:t>
            </w:r>
          </w:p>
        </w:tc>
      </w:tr>
      <w:tr w:rsidR="005E18F1" w:rsidRPr="005E18F1" w:rsidTr="00EE5216">
        <w:trPr>
          <w:trHeight w:val="255"/>
        </w:trPr>
        <w:tc>
          <w:tcPr>
            <w:tcW w:w="1229"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BAJA0045</w:t>
            </w:r>
          </w:p>
        </w:tc>
        <w:tc>
          <w:tcPr>
            <w:tcW w:w="10395"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CPUCPU</w:t>
            </w:r>
          </w:p>
        </w:tc>
        <w:tc>
          <w:tcPr>
            <w:tcW w:w="1276" w:type="dxa"/>
            <w:noWrap/>
            <w:hideMark/>
          </w:tcPr>
          <w:p w:rsidR="005E18F1" w:rsidRPr="005E18F1" w:rsidRDefault="005E18F1" w:rsidP="005E18F1">
            <w:pPr>
              <w:jc w:val="right"/>
              <w:rPr>
                <w:rFonts w:ascii="Arial" w:eastAsia="Times New Roman" w:hAnsi="Arial" w:cs="Arial"/>
                <w:sz w:val="20"/>
                <w:szCs w:val="20"/>
              </w:rPr>
            </w:pPr>
            <w:r w:rsidRPr="005E18F1">
              <w:rPr>
                <w:rFonts w:ascii="Arial" w:eastAsia="Times New Roman" w:hAnsi="Arial" w:cs="Arial"/>
                <w:sz w:val="20"/>
                <w:szCs w:val="20"/>
              </w:rPr>
              <w:t>800</w:t>
            </w:r>
          </w:p>
        </w:tc>
      </w:tr>
      <w:tr w:rsidR="005E18F1" w:rsidRPr="005E18F1" w:rsidTr="00EE5216">
        <w:trPr>
          <w:trHeight w:val="255"/>
        </w:trPr>
        <w:tc>
          <w:tcPr>
            <w:tcW w:w="1229"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BAJA0046</w:t>
            </w:r>
          </w:p>
        </w:tc>
        <w:tc>
          <w:tcPr>
            <w:tcW w:w="10395"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CPUCPU</w:t>
            </w:r>
          </w:p>
        </w:tc>
        <w:tc>
          <w:tcPr>
            <w:tcW w:w="1276" w:type="dxa"/>
            <w:noWrap/>
            <w:hideMark/>
          </w:tcPr>
          <w:p w:rsidR="005E18F1" w:rsidRPr="005E18F1" w:rsidRDefault="005E18F1" w:rsidP="005E18F1">
            <w:pPr>
              <w:jc w:val="right"/>
              <w:rPr>
                <w:rFonts w:ascii="Arial" w:eastAsia="Times New Roman" w:hAnsi="Arial" w:cs="Arial"/>
                <w:sz w:val="20"/>
                <w:szCs w:val="20"/>
              </w:rPr>
            </w:pPr>
            <w:r w:rsidRPr="005E18F1">
              <w:rPr>
                <w:rFonts w:ascii="Arial" w:eastAsia="Times New Roman" w:hAnsi="Arial" w:cs="Arial"/>
                <w:sz w:val="20"/>
                <w:szCs w:val="20"/>
              </w:rPr>
              <w:t>800</w:t>
            </w:r>
          </w:p>
        </w:tc>
      </w:tr>
      <w:tr w:rsidR="005E18F1" w:rsidRPr="005E18F1" w:rsidTr="00EE5216">
        <w:trPr>
          <w:trHeight w:val="255"/>
        </w:trPr>
        <w:tc>
          <w:tcPr>
            <w:tcW w:w="1229"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BAJA0047</w:t>
            </w:r>
          </w:p>
        </w:tc>
        <w:tc>
          <w:tcPr>
            <w:tcW w:w="10395"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CPUCPU</w:t>
            </w:r>
          </w:p>
        </w:tc>
        <w:tc>
          <w:tcPr>
            <w:tcW w:w="1276" w:type="dxa"/>
            <w:noWrap/>
            <w:hideMark/>
          </w:tcPr>
          <w:p w:rsidR="005E18F1" w:rsidRPr="005E18F1" w:rsidRDefault="005E18F1" w:rsidP="005E18F1">
            <w:pPr>
              <w:jc w:val="right"/>
              <w:rPr>
                <w:rFonts w:ascii="Arial" w:eastAsia="Times New Roman" w:hAnsi="Arial" w:cs="Arial"/>
                <w:sz w:val="20"/>
                <w:szCs w:val="20"/>
              </w:rPr>
            </w:pPr>
            <w:r w:rsidRPr="005E18F1">
              <w:rPr>
                <w:rFonts w:ascii="Arial" w:eastAsia="Times New Roman" w:hAnsi="Arial" w:cs="Arial"/>
                <w:sz w:val="20"/>
                <w:szCs w:val="20"/>
              </w:rPr>
              <w:t>800</w:t>
            </w:r>
          </w:p>
        </w:tc>
      </w:tr>
      <w:tr w:rsidR="005E18F1" w:rsidRPr="005E18F1" w:rsidTr="00EE5216">
        <w:trPr>
          <w:trHeight w:val="255"/>
        </w:trPr>
        <w:tc>
          <w:tcPr>
            <w:tcW w:w="1229"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BAJA0048</w:t>
            </w:r>
          </w:p>
        </w:tc>
        <w:tc>
          <w:tcPr>
            <w:tcW w:w="10395"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CPUCPU</w:t>
            </w:r>
          </w:p>
        </w:tc>
        <w:tc>
          <w:tcPr>
            <w:tcW w:w="1276" w:type="dxa"/>
            <w:noWrap/>
            <w:hideMark/>
          </w:tcPr>
          <w:p w:rsidR="005E18F1" w:rsidRPr="005E18F1" w:rsidRDefault="005E18F1" w:rsidP="005E18F1">
            <w:pPr>
              <w:jc w:val="right"/>
              <w:rPr>
                <w:rFonts w:ascii="Arial" w:eastAsia="Times New Roman" w:hAnsi="Arial" w:cs="Arial"/>
                <w:sz w:val="20"/>
                <w:szCs w:val="20"/>
              </w:rPr>
            </w:pPr>
            <w:r w:rsidRPr="005E18F1">
              <w:rPr>
                <w:rFonts w:ascii="Arial" w:eastAsia="Times New Roman" w:hAnsi="Arial" w:cs="Arial"/>
                <w:sz w:val="20"/>
                <w:szCs w:val="20"/>
              </w:rPr>
              <w:t>800</w:t>
            </w:r>
          </w:p>
        </w:tc>
      </w:tr>
      <w:tr w:rsidR="005E18F1" w:rsidRPr="005E18F1" w:rsidTr="00EE5216">
        <w:trPr>
          <w:trHeight w:val="255"/>
        </w:trPr>
        <w:tc>
          <w:tcPr>
            <w:tcW w:w="1229"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BAJA0049</w:t>
            </w:r>
          </w:p>
        </w:tc>
        <w:tc>
          <w:tcPr>
            <w:tcW w:w="10395"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CPUCPU</w:t>
            </w:r>
          </w:p>
        </w:tc>
        <w:tc>
          <w:tcPr>
            <w:tcW w:w="1276" w:type="dxa"/>
            <w:noWrap/>
            <w:hideMark/>
          </w:tcPr>
          <w:p w:rsidR="005E18F1" w:rsidRPr="005E18F1" w:rsidRDefault="005E18F1" w:rsidP="005E18F1">
            <w:pPr>
              <w:jc w:val="right"/>
              <w:rPr>
                <w:rFonts w:ascii="Arial" w:eastAsia="Times New Roman" w:hAnsi="Arial" w:cs="Arial"/>
                <w:sz w:val="20"/>
                <w:szCs w:val="20"/>
              </w:rPr>
            </w:pPr>
            <w:r w:rsidRPr="005E18F1">
              <w:rPr>
                <w:rFonts w:ascii="Arial" w:eastAsia="Times New Roman" w:hAnsi="Arial" w:cs="Arial"/>
                <w:sz w:val="20"/>
                <w:szCs w:val="20"/>
              </w:rPr>
              <w:t>800</w:t>
            </w:r>
          </w:p>
        </w:tc>
      </w:tr>
      <w:tr w:rsidR="005E18F1" w:rsidRPr="005E18F1" w:rsidTr="00EE5216">
        <w:trPr>
          <w:trHeight w:val="255"/>
        </w:trPr>
        <w:tc>
          <w:tcPr>
            <w:tcW w:w="1229"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BAJA0051</w:t>
            </w:r>
          </w:p>
        </w:tc>
        <w:tc>
          <w:tcPr>
            <w:tcW w:w="10395"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CPUCPU</w:t>
            </w:r>
          </w:p>
        </w:tc>
        <w:tc>
          <w:tcPr>
            <w:tcW w:w="1276" w:type="dxa"/>
            <w:noWrap/>
            <w:hideMark/>
          </w:tcPr>
          <w:p w:rsidR="005E18F1" w:rsidRPr="005E18F1" w:rsidRDefault="005E18F1" w:rsidP="005E18F1">
            <w:pPr>
              <w:jc w:val="right"/>
              <w:rPr>
                <w:rFonts w:ascii="Arial" w:eastAsia="Times New Roman" w:hAnsi="Arial" w:cs="Arial"/>
                <w:sz w:val="20"/>
                <w:szCs w:val="20"/>
              </w:rPr>
            </w:pPr>
            <w:r w:rsidRPr="005E18F1">
              <w:rPr>
                <w:rFonts w:ascii="Arial" w:eastAsia="Times New Roman" w:hAnsi="Arial" w:cs="Arial"/>
                <w:sz w:val="20"/>
                <w:szCs w:val="20"/>
              </w:rPr>
              <w:t>1160</w:t>
            </w:r>
          </w:p>
        </w:tc>
      </w:tr>
      <w:tr w:rsidR="005E18F1" w:rsidRPr="005E18F1" w:rsidTr="00EE5216">
        <w:trPr>
          <w:trHeight w:val="255"/>
        </w:trPr>
        <w:tc>
          <w:tcPr>
            <w:tcW w:w="1229"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BAJA0052</w:t>
            </w:r>
          </w:p>
        </w:tc>
        <w:tc>
          <w:tcPr>
            <w:tcW w:w="10395"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CPUCPU</w:t>
            </w:r>
          </w:p>
        </w:tc>
        <w:tc>
          <w:tcPr>
            <w:tcW w:w="1276" w:type="dxa"/>
            <w:noWrap/>
            <w:hideMark/>
          </w:tcPr>
          <w:p w:rsidR="005E18F1" w:rsidRPr="005E18F1" w:rsidRDefault="005E18F1" w:rsidP="005E18F1">
            <w:pPr>
              <w:jc w:val="right"/>
              <w:rPr>
                <w:rFonts w:ascii="Arial" w:eastAsia="Times New Roman" w:hAnsi="Arial" w:cs="Arial"/>
                <w:sz w:val="20"/>
                <w:szCs w:val="20"/>
              </w:rPr>
            </w:pPr>
            <w:r w:rsidRPr="005E18F1">
              <w:rPr>
                <w:rFonts w:ascii="Arial" w:eastAsia="Times New Roman" w:hAnsi="Arial" w:cs="Arial"/>
                <w:sz w:val="20"/>
                <w:szCs w:val="20"/>
              </w:rPr>
              <w:t>800</w:t>
            </w:r>
          </w:p>
        </w:tc>
      </w:tr>
      <w:tr w:rsidR="005E18F1" w:rsidRPr="005E18F1" w:rsidTr="00EE5216">
        <w:trPr>
          <w:trHeight w:val="255"/>
        </w:trPr>
        <w:tc>
          <w:tcPr>
            <w:tcW w:w="1229"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BAJA0053</w:t>
            </w:r>
          </w:p>
        </w:tc>
        <w:tc>
          <w:tcPr>
            <w:tcW w:w="10395"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TECLADOTECLADO</w:t>
            </w:r>
          </w:p>
        </w:tc>
        <w:tc>
          <w:tcPr>
            <w:tcW w:w="1276" w:type="dxa"/>
            <w:noWrap/>
            <w:hideMark/>
          </w:tcPr>
          <w:p w:rsidR="005E18F1" w:rsidRPr="005E18F1" w:rsidRDefault="005E18F1" w:rsidP="005E18F1">
            <w:pPr>
              <w:jc w:val="right"/>
              <w:rPr>
                <w:rFonts w:ascii="Arial" w:eastAsia="Times New Roman" w:hAnsi="Arial" w:cs="Arial"/>
                <w:sz w:val="20"/>
                <w:szCs w:val="20"/>
              </w:rPr>
            </w:pPr>
            <w:r w:rsidRPr="005E18F1">
              <w:rPr>
                <w:rFonts w:ascii="Arial" w:eastAsia="Times New Roman" w:hAnsi="Arial" w:cs="Arial"/>
                <w:sz w:val="20"/>
                <w:szCs w:val="20"/>
              </w:rPr>
              <w:t>100</w:t>
            </w:r>
          </w:p>
        </w:tc>
      </w:tr>
      <w:tr w:rsidR="005E18F1" w:rsidRPr="005E18F1" w:rsidTr="00EE5216">
        <w:trPr>
          <w:trHeight w:val="255"/>
        </w:trPr>
        <w:tc>
          <w:tcPr>
            <w:tcW w:w="1229"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BAJA0054</w:t>
            </w:r>
          </w:p>
        </w:tc>
        <w:tc>
          <w:tcPr>
            <w:tcW w:w="10395"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TECLADOTECLADO</w:t>
            </w:r>
          </w:p>
        </w:tc>
        <w:tc>
          <w:tcPr>
            <w:tcW w:w="1276" w:type="dxa"/>
            <w:noWrap/>
            <w:hideMark/>
          </w:tcPr>
          <w:p w:rsidR="005E18F1" w:rsidRPr="005E18F1" w:rsidRDefault="005E18F1" w:rsidP="005E18F1">
            <w:pPr>
              <w:jc w:val="right"/>
              <w:rPr>
                <w:rFonts w:ascii="Arial" w:eastAsia="Times New Roman" w:hAnsi="Arial" w:cs="Arial"/>
                <w:sz w:val="20"/>
                <w:szCs w:val="20"/>
              </w:rPr>
            </w:pPr>
            <w:r w:rsidRPr="005E18F1">
              <w:rPr>
                <w:rFonts w:ascii="Arial" w:eastAsia="Times New Roman" w:hAnsi="Arial" w:cs="Arial"/>
                <w:sz w:val="20"/>
                <w:szCs w:val="20"/>
              </w:rPr>
              <w:t>100</w:t>
            </w:r>
          </w:p>
        </w:tc>
      </w:tr>
      <w:tr w:rsidR="005E18F1" w:rsidRPr="005E18F1" w:rsidTr="00EE5216">
        <w:trPr>
          <w:trHeight w:val="255"/>
        </w:trPr>
        <w:tc>
          <w:tcPr>
            <w:tcW w:w="1229"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BAJA0055</w:t>
            </w:r>
          </w:p>
        </w:tc>
        <w:tc>
          <w:tcPr>
            <w:tcW w:w="10395"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TECLADOTECLADO</w:t>
            </w:r>
          </w:p>
        </w:tc>
        <w:tc>
          <w:tcPr>
            <w:tcW w:w="1276" w:type="dxa"/>
            <w:noWrap/>
            <w:hideMark/>
          </w:tcPr>
          <w:p w:rsidR="005E18F1" w:rsidRPr="005E18F1" w:rsidRDefault="005E18F1" w:rsidP="005E18F1">
            <w:pPr>
              <w:jc w:val="right"/>
              <w:rPr>
                <w:rFonts w:ascii="Arial" w:eastAsia="Times New Roman" w:hAnsi="Arial" w:cs="Arial"/>
                <w:sz w:val="20"/>
                <w:szCs w:val="20"/>
              </w:rPr>
            </w:pPr>
            <w:r w:rsidRPr="005E18F1">
              <w:rPr>
                <w:rFonts w:ascii="Arial" w:eastAsia="Times New Roman" w:hAnsi="Arial" w:cs="Arial"/>
                <w:sz w:val="20"/>
                <w:szCs w:val="20"/>
              </w:rPr>
              <w:t>100</w:t>
            </w:r>
          </w:p>
        </w:tc>
      </w:tr>
      <w:tr w:rsidR="005E18F1" w:rsidRPr="005E18F1" w:rsidTr="00EE5216">
        <w:trPr>
          <w:trHeight w:val="255"/>
        </w:trPr>
        <w:tc>
          <w:tcPr>
            <w:tcW w:w="1229"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BAJA0056</w:t>
            </w:r>
          </w:p>
        </w:tc>
        <w:tc>
          <w:tcPr>
            <w:tcW w:w="10395"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TECLADOTECLADO</w:t>
            </w:r>
          </w:p>
        </w:tc>
        <w:tc>
          <w:tcPr>
            <w:tcW w:w="1276" w:type="dxa"/>
            <w:noWrap/>
            <w:hideMark/>
          </w:tcPr>
          <w:p w:rsidR="005E18F1" w:rsidRPr="005E18F1" w:rsidRDefault="005E18F1" w:rsidP="005E18F1">
            <w:pPr>
              <w:jc w:val="right"/>
              <w:rPr>
                <w:rFonts w:ascii="Arial" w:eastAsia="Times New Roman" w:hAnsi="Arial" w:cs="Arial"/>
                <w:sz w:val="20"/>
                <w:szCs w:val="20"/>
              </w:rPr>
            </w:pPr>
            <w:r w:rsidRPr="005E18F1">
              <w:rPr>
                <w:rFonts w:ascii="Arial" w:eastAsia="Times New Roman" w:hAnsi="Arial" w:cs="Arial"/>
                <w:sz w:val="20"/>
                <w:szCs w:val="20"/>
              </w:rPr>
              <w:t>100</w:t>
            </w:r>
          </w:p>
        </w:tc>
      </w:tr>
      <w:tr w:rsidR="005E18F1" w:rsidRPr="005E18F1" w:rsidTr="00EE5216">
        <w:trPr>
          <w:trHeight w:val="255"/>
        </w:trPr>
        <w:tc>
          <w:tcPr>
            <w:tcW w:w="1229"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BAJA0057</w:t>
            </w:r>
          </w:p>
        </w:tc>
        <w:tc>
          <w:tcPr>
            <w:tcW w:w="10395"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TECLADOTECLADO</w:t>
            </w:r>
          </w:p>
        </w:tc>
        <w:tc>
          <w:tcPr>
            <w:tcW w:w="1276" w:type="dxa"/>
            <w:noWrap/>
            <w:hideMark/>
          </w:tcPr>
          <w:p w:rsidR="005E18F1" w:rsidRPr="005E18F1" w:rsidRDefault="005E18F1" w:rsidP="005E18F1">
            <w:pPr>
              <w:jc w:val="right"/>
              <w:rPr>
                <w:rFonts w:ascii="Arial" w:eastAsia="Times New Roman" w:hAnsi="Arial" w:cs="Arial"/>
                <w:sz w:val="20"/>
                <w:szCs w:val="20"/>
              </w:rPr>
            </w:pPr>
            <w:r w:rsidRPr="005E18F1">
              <w:rPr>
                <w:rFonts w:ascii="Arial" w:eastAsia="Times New Roman" w:hAnsi="Arial" w:cs="Arial"/>
                <w:sz w:val="20"/>
                <w:szCs w:val="20"/>
              </w:rPr>
              <w:t>100</w:t>
            </w:r>
          </w:p>
        </w:tc>
      </w:tr>
      <w:tr w:rsidR="005E18F1" w:rsidRPr="005E18F1" w:rsidTr="00EE5216">
        <w:trPr>
          <w:trHeight w:val="255"/>
        </w:trPr>
        <w:tc>
          <w:tcPr>
            <w:tcW w:w="1229"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BAJA0058</w:t>
            </w:r>
          </w:p>
        </w:tc>
        <w:tc>
          <w:tcPr>
            <w:tcW w:w="10395"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TECLADOTECLADO</w:t>
            </w:r>
          </w:p>
        </w:tc>
        <w:tc>
          <w:tcPr>
            <w:tcW w:w="1276" w:type="dxa"/>
            <w:noWrap/>
            <w:hideMark/>
          </w:tcPr>
          <w:p w:rsidR="005E18F1" w:rsidRPr="005E18F1" w:rsidRDefault="005E18F1" w:rsidP="005E18F1">
            <w:pPr>
              <w:jc w:val="right"/>
              <w:rPr>
                <w:rFonts w:ascii="Arial" w:eastAsia="Times New Roman" w:hAnsi="Arial" w:cs="Arial"/>
                <w:sz w:val="20"/>
                <w:szCs w:val="20"/>
              </w:rPr>
            </w:pPr>
            <w:r w:rsidRPr="005E18F1">
              <w:rPr>
                <w:rFonts w:ascii="Arial" w:eastAsia="Times New Roman" w:hAnsi="Arial" w:cs="Arial"/>
                <w:sz w:val="20"/>
                <w:szCs w:val="20"/>
              </w:rPr>
              <w:t>100</w:t>
            </w:r>
          </w:p>
        </w:tc>
      </w:tr>
      <w:tr w:rsidR="005E18F1" w:rsidRPr="005E18F1" w:rsidTr="00EE5216">
        <w:trPr>
          <w:trHeight w:val="255"/>
        </w:trPr>
        <w:tc>
          <w:tcPr>
            <w:tcW w:w="1229"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BAJA0059</w:t>
            </w:r>
          </w:p>
        </w:tc>
        <w:tc>
          <w:tcPr>
            <w:tcW w:w="10395"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TECLADOTECLADO</w:t>
            </w:r>
          </w:p>
        </w:tc>
        <w:tc>
          <w:tcPr>
            <w:tcW w:w="1276" w:type="dxa"/>
            <w:noWrap/>
            <w:hideMark/>
          </w:tcPr>
          <w:p w:rsidR="005E18F1" w:rsidRPr="005E18F1" w:rsidRDefault="005E18F1" w:rsidP="005E18F1">
            <w:pPr>
              <w:jc w:val="right"/>
              <w:rPr>
                <w:rFonts w:ascii="Arial" w:eastAsia="Times New Roman" w:hAnsi="Arial" w:cs="Arial"/>
                <w:sz w:val="20"/>
                <w:szCs w:val="20"/>
              </w:rPr>
            </w:pPr>
            <w:r w:rsidRPr="005E18F1">
              <w:rPr>
                <w:rFonts w:ascii="Arial" w:eastAsia="Times New Roman" w:hAnsi="Arial" w:cs="Arial"/>
                <w:sz w:val="20"/>
                <w:szCs w:val="20"/>
              </w:rPr>
              <w:t>100</w:t>
            </w:r>
          </w:p>
        </w:tc>
      </w:tr>
      <w:tr w:rsidR="005E18F1" w:rsidRPr="005E18F1" w:rsidTr="00EE5216">
        <w:trPr>
          <w:trHeight w:val="255"/>
        </w:trPr>
        <w:tc>
          <w:tcPr>
            <w:tcW w:w="1229"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BAJA0060</w:t>
            </w:r>
          </w:p>
        </w:tc>
        <w:tc>
          <w:tcPr>
            <w:tcW w:w="10395"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CPUCPU</w:t>
            </w:r>
          </w:p>
        </w:tc>
        <w:tc>
          <w:tcPr>
            <w:tcW w:w="1276" w:type="dxa"/>
            <w:noWrap/>
            <w:hideMark/>
          </w:tcPr>
          <w:p w:rsidR="005E18F1" w:rsidRPr="005E18F1" w:rsidRDefault="005E18F1" w:rsidP="005E18F1">
            <w:pPr>
              <w:jc w:val="right"/>
              <w:rPr>
                <w:rFonts w:ascii="Arial" w:eastAsia="Times New Roman" w:hAnsi="Arial" w:cs="Arial"/>
                <w:sz w:val="20"/>
                <w:szCs w:val="20"/>
              </w:rPr>
            </w:pPr>
            <w:r w:rsidRPr="005E18F1">
              <w:rPr>
                <w:rFonts w:ascii="Arial" w:eastAsia="Times New Roman" w:hAnsi="Arial" w:cs="Arial"/>
                <w:sz w:val="20"/>
                <w:szCs w:val="20"/>
              </w:rPr>
              <w:t>1400</w:t>
            </w:r>
          </w:p>
        </w:tc>
      </w:tr>
      <w:tr w:rsidR="005E18F1" w:rsidRPr="005E18F1" w:rsidTr="00EE5216">
        <w:trPr>
          <w:trHeight w:val="255"/>
        </w:trPr>
        <w:tc>
          <w:tcPr>
            <w:tcW w:w="1229"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BAJA0061</w:t>
            </w:r>
          </w:p>
        </w:tc>
        <w:tc>
          <w:tcPr>
            <w:tcW w:w="10395"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CPUCPU</w:t>
            </w:r>
          </w:p>
        </w:tc>
        <w:tc>
          <w:tcPr>
            <w:tcW w:w="1276" w:type="dxa"/>
            <w:noWrap/>
            <w:hideMark/>
          </w:tcPr>
          <w:p w:rsidR="005E18F1" w:rsidRPr="005E18F1" w:rsidRDefault="005E18F1" w:rsidP="005E18F1">
            <w:pPr>
              <w:jc w:val="right"/>
              <w:rPr>
                <w:rFonts w:ascii="Arial" w:eastAsia="Times New Roman" w:hAnsi="Arial" w:cs="Arial"/>
                <w:sz w:val="20"/>
                <w:szCs w:val="20"/>
              </w:rPr>
            </w:pPr>
            <w:r w:rsidRPr="005E18F1">
              <w:rPr>
                <w:rFonts w:ascii="Arial" w:eastAsia="Times New Roman" w:hAnsi="Arial" w:cs="Arial"/>
                <w:sz w:val="20"/>
                <w:szCs w:val="20"/>
              </w:rPr>
              <w:t>1400</w:t>
            </w:r>
          </w:p>
        </w:tc>
      </w:tr>
      <w:tr w:rsidR="005E18F1" w:rsidRPr="005E18F1" w:rsidTr="00EE5216">
        <w:trPr>
          <w:trHeight w:val="255"/>
        </w:trPr>
        <w:tc>
          <w:tcPr>
            <w:tcW w:w="1229"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BAJA0062</w:t>
            </w:r>
          </w:p>
        </w:tc>
        <w:tc>
          <w:tcPr>
            <w:tcW w:w="10395"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 xml:space="preserve">IMPRESORAIMPRESORA LASER </w:t>
            </w:r>
          </w:p>
        </w:tc>
        <w:tc>
          <w:tcPr>
            <w:tcW w:w="1276" w:type="dxa"/>
            <w:noWrap/>
            <w:hideMark/>
          </w:tcPr>
          <w:p w:rsidR="005E18F1" w:rsidRPr="005E18F1" w:rsidRDefault="005E18F1" w:rsidP="005E18F1">
            <w:pPr>
              <w:jc w:val="right"/>
              <w:rPr>
                <w:rFonts w:ascii="Arial" w:eastAsia="Times New Roman" w:hAnsi="Arial" w:cs="Arial"/>
                <w:sz w:val="20"/>
                <w:szCs w:val="20"/>
              </w:rPr>
            </w:pPr>
            <w:r w:rsidRPr="005E18F1">
              <w:rPr>
                <w:rFonts w:ascii="Arial" w:eastAsia="Times New Roman" w:hAnsi="Arial" w:cs="Arial"/>
                <w:sz w:val="20"/>
                <w:szCs w:val="20"/>
              </w:rPr>
              <w:t>630</w:t>
            </w:r>
          </w:p>
        </w:tc>
      </w:tr>
      <w:tr w:rsidR="005E18F1" w:rsidRPr="005E18F1" w:rsidTr="00EE5216">
        <w:trPr>
          <w:trHeight w:val="255"/>
        </w:trPr>
        <w:tc>
          <w:tcPr>
            <w:tcW w:w="1229"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BAJA0063</w:t>
            </w:r>
          </w:p>
        </w:tc>
        <w:tc>
          <w:tcPr>
            <w:tcW w:w="10395"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 xml:space="preserve">IMPRESORAIMPRESORA LASER </w:t>
            </w:r>
          </w:p>
        </w:tc>
        <w:tc>
          <w:tcPr>
            <w:tcW w:w="1276" w:type="dxa"/>
            <w:noWrap/>
            <w:hideMark/>
          </w:tcPr>
          <w:p w:rsidR="005E18F1" w:rsidRPr="005E18F1" w:rsidRDefault="005E18F1" w:rsidP="005E18F1">
            <w:pPr>
              <w:jc w:val="right"/>
              <w:rPr>
                <w:rFonts w:ascii="Arial" w:eastAsia="Times New Roman" w:hAnsi="Arial" w:cs="Arial"/>
                <w:sz w:val="20"/>
                <w:szCs w:val="20"/>
              </w:rPr>
            </w:pPr>
            <w:r w:rsidRPr="005E18F1">
              <w:rPr>
                <w:rFonts w:ascii="Arial" w:eastAsia="Times New Roman" w:hAnsi="Arial" w:cs="Arial"/>
                <w:sz w:val="20"/>
                <w:szCs w:val="20"/>
              </w:rPr>
              <w:t>180</w:t>
            </w:r>
          </w:p>
        </w:tc>
      </w:tr>
      <w:tr w:rsidR="005E18F1" w:rsidRPr="005E18F1" w:rsidTr="00EE5216">
        <w:trPr>
          <w:trHeight w:val="255"/>
        </w:trPr>
        <w:tc>
          <w:tcPr>
            <w:tcW w:w="1229"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BAJA0066</w:t>
            </w:r>
          </w:p>
        </w:tc>
        <w:tc>
          <w:tcPr>
            <w:tcW w:w="10395"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 xml:space="preserve">MONIITOR MONITOR DE 14 PULGADAS </w:t>
            </w:r>
          </w:p>
        </w:tc>
        <w:tc>
          <w:tcPr>
            <w:tcW w:w="1276" w:type="dxa"/>
            <w:noWrap/>
            <w:hideMark/>
          </w:tcPr>
          <w:p w:rsidR="005E18F1" w:rsidRPr="005E18F1" w:rsidRDefault="005E18F1" w:rsidP="005E18F1">
            <w:pPr>
              <w:jc w:val="right"/>
              <w:rPr>
                <w:rFonts w:ascii="Arial" w:eastAsia="Times New Roman" w:hAnsi="Arial" w:cs="Arial"/>
                <w:sz w:val="20"/>
                <w:szCs w:val="20"/>
              </w:rPr>
            </w:pPr>
            <w:r w:rsidRPr="005E18F1">
              <w:rPr>
                <w:rFonts w:ascii="Arial" w:eastAsia="Times New Roman" w:hAnsi="Arial" w:cs="Arial"/>
                <w:sz w:val="20"/>
                <w:szCs w:val="20"/>
              </w:rPr>
              <w:t>300</w:t>
            </w:r>
          </w:p>
        </w:tc>
      </w:tr>
      <w:tr w:rsidR="005E18F1" w:rsidRPr="005E18F1" w:rsidTr="00EE5216">
        <w:trPr>
          <w:trHeight w:val="255"/>
        </w:trPr>
        <w:tc>
          <w:tcPr>
            <w:tcW w:w="1229"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BAJA0067</w:t>
            </w:r>
          </w:p>
        </w:tc>
        <w:tc>
          <w:tcPr>
            <w:tcW w:w="10395"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 xml:space="preserve">MONITOR MONITOR DE 14 PULGADAS </w:t>
            </w:r>
          </w:p>
        </w:tc>
        <w:tc>
          <w:tcPr>
            <w:tcW w:w="1276" w:type="dxa"/>
            <w:noWrap/>
            <w:hideMark/>
          </w:tcPr>
          <w:p w:rsidR="005E18F1" w:rsidRPr="005E18F1" w:rsidRDefault="005E18F1" w:rsidP="005E18F1">
            <w:pPr>
              <w:jc w:val="right"/>
              <w:rPr>
                <w:rFonts w:ascii="Arial" w:eastAsia="Times New Roman" w:hAnsi="Arial" w:cs="Arial"/>
                <w:sz w:val="20"/>
                <w:szCs w:val="20"/>
              </w:rPr>
            </w:pPr>
            <w:r w:rsidRPr="005E18F1">
              <w:rPr>
                <w:rFonts w:ascii="Arial" w:eastAsia="Times New Roman" w:hAnsi="Arial" w:cs="Arial"/>
                <w:sz w:val="20"/>
                <w:szCs w:val="20"/>
              </w:rPr>
              <w:t>300</w:t>
            </w:r>
          </w:p>
        </w:tc>
      </w:tr>
      <w:tr w:rsidR="005E18F1" w:rsidRPr="005E18F1" w:rsidTr="00EE5216">
        <w:trPr>
          <w:trHeight w:val="255"/>
        </w:trPr>
        <w:tc>
          <w:tcPr>
            <w:tcW w:w="1229"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BAJA0069</w:t>
            </w:r>
          </w:p>
        </w:tc>
        <w:tc>
          <w:tcPr>
            <w:tcW w:w="10395"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 xml:space="preserve">MONITOR MONITOR DE 14 PULGADAS </w:t>
            </w:r>
          </w:p>
        </w:tc>
        <w:tc>
          <w:tcPr>
            <w:tcW w:w="1276" w:type="dxa"/>
            <w:noWrap/>
            <w:hideMark/>
          </w:tcPr>
          <w:p w:rsidR="005E18F1" w:rsidRPr="005E18F1" w:rsidRDefault="005E18F1" w:rsidP="005E18F1">
            <w:pPr>
              <w:jc w:val="right"/>
              <w:rPr>
                <w:rFonts w:ascii="Arial" w:eastAsia="Times New Roman" w:hAnsi="Arial" w:cs="Arial"/>
                <w:sz w:val="20"/>
                <w:szCs w:val="20"/>
              </w:rPr>
            </w:pPr>
            <w:r w:rsidRPr="005E18F1">
              <w:rPr>
                <w:rFonts w:ascii="Arial" w:eastAsia="Times New Roman" w:hAnsi="Arial" w:cs="Arial"/>
                <w:sz w:val="20"/>
                <w:szCs w:val="20"/>
              </w:rPr>
              <w:t>300</w:t>
            </w:r>
          </w:p>
        </w:tc>
      </w:tr>
      <w:tr w:rsidR="005E18F1" w:rsidRPr="005E18F1" w:rsidTr="00EE5216">
        <w:trPr>
          <w:trHeight w:val="255"/>
        </w:trPr>
        <w:tc>
          <w:tcPr>
            <w:tcW w:w="1229"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BAJA0070</w:t>
            </w:r>
          </w:p>
        </w:tc>
        <w:tc>
          <w:tcPr>
            <w:tcW w:w="10395"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 xml:space="preserve">MONITOR MONITOR DE 14 PULGADAS </w:t>
            </w:r>
          </w:p>
        </w:tc>
        <w:tc>
          <w:tcPr>
            <w:tcW w:w="1276" w:type="dxa"/>
            <w:noWrap/>
            <w:hideMark/>
          </w:tcPr>
          <w:p w:rsidR="005E18F1" w:rsidRPr="005E18F1" w:rsidRDefault="005E18F1" w:rsidP="005E18F1">
            <w:pPr>
              <w:jc w:val="right"/>
              <w:rPr>
                <w:rFonts w:ascii="Arial" w:eastAsia="Times New Roman" w:hAnsi="Arial" w:cs="Arial"/>
                <w:sz w:val="20"/>
                <w:szCs w:val="20"/>
              </w:rPr>
            </w:pPr>
            <w:r w:rsidRPr="005E18F1">
              <w:rPr>
                <w:rFonts w:ascii="Arial" w:eastAsia="Times New Roman" w:hAnsi="Arial" w:cs="Arial"/>
                <w:sz w:val="20"/>
                <w:szCs w:val="20"/>
              </w:rPr>
              <w:t>300</w:t>
            </w:r>
          </w:p>
        </w:tc>
      </w:tr>
      <w:tr w:rsidR="005E18F1" w:rsidRPr="005E18F1" w:rsidTr="00EE5216">
        <w:trPr>
          <w:trHeight w:val="255"/>
        </w:trPr>
        <w:tc>
          <w:tcPr>
            <w:tcW w:w="1229"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BAJA0071</w:t>
            </w:r>
          </w:p>
        </w:tc>
        <w:tc>
          <w:tcPr>
            <w:tcW w:w="10395"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CPUCPU</w:t>
            </w:r>
          </w:p>
        </w:tc>
        <w:tc>
          <w:tcPr>
            <w:tcW w:w="1276" w:type="dxa"/>
            <w:noWrap/>
            <w:hideMark/>
          </w:tcPr>
          <w:p w:rsidR="005E18F1" w:rsidRPr="005E18F1" w:rsidRDefault="005E18F1" w:rsidP="005E18F1">
            <w:pPr>
              <w:jc w:val="right"/>
              <w:rPr>
                <w:rFonts w:ascii="Arial" w:eastAsia="Times New Roman" w:hAnsi="Arial" w:cs="Arial"/>
                <w:sz w:val="20"/>
                <w:szCs w:val="20"/>
              </w:rPr>
            </w:pPr>
            <w:r w:rsidRPr="005E18F1">
              <w:rPr>
                <w:rFonts w:ascii="Arial" w:eastAsia="Times New Roman" w:hAnsi="Arial" w:cs="Arial"/>
                <w:sz w:val="20"/>
                <w:szCs w:val="20"/>
              </w:rPr>
              <w:t>1400</w:t>
            </w:r>
          </w:p>
        </w:tc>
      </w:tr>
      <w:tr w:rsidR="005E18F1" w:rsidRPr="005E18F1" w:rsidTr="00EE5216">
        <w:trPr>
          <w:trHeight w:val="255"/>
        </w:trPr>
        <w:tc>
          <w:tcPr>
            <w:tcW w:w="1229"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BAJA0072</w:t>
            </w:r>
          </w:p>
        </w:tc>
        <w:tc>
          <w:tcPr>
            <w:tcW w:w="10395"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CPUCPU</w:t>
            </w:r>
          </w:p>
        </w:tc>
        <w:tc>
          <w:tcPr>
            <w:tcW w:w="1276" w:type="dxa"/>
            <w:noWrap/>
            <w:hideMark/>
          </w:tcPr>
          <w:p w:rsidR="005E18F1" w:rsidRPr="005E18F1" w:rsidRDefault="005E18F1" w:rsidP="005E18F1">
            <w:pPr>
              <w:jc w:val="right"/>
              <w:rPr>
                <w:rFonts w:ascii="Arial" w:eastAsia="Times New Roman" w:hAnsi="Arial" w:cs="Arial"/>
                <w:sz w:val="20"/>
                <w:szCs w:val="20"/>
              </w:rPr>
            </w:pPr>
            <w:r w:rsidRPr="005E18F1">
              <w:rPr>
                <w:rFonts w:ascii="Arial" w:eastAsia="Times New Roman" w:hAnsi="Arial" w:cs="Arial"/>
                <w:sz w:val="20"/>
                <w:szCs w:val="20"/>
              </w:rPr>
              <w:t>1400</w:t>
            </w:r>
          </w:p>
        </w:tc>
      </w:tr>
      <w:tr w:rsidR="005E18F1" w:rsidRPr="005E18F1" w:rsidTr="00EE5216">
        <w:trPr>
          <w:trHeight w:val="255"/>
        </w:trPr>
        <w:tc>
          <w:tcPr>
            <w:tcW w:w="1229"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BAJA0073</w:t>
            </w:r>
          </w:p>
        </w:tc>
        <w:tc>
          <w:tcPr>
            <w:tcW w:w="10395"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CPUCPU</w:t>
            </w:r>
          </w:p>
        </w:tc>
        <w:tc>
          <w:tcPr>
            <w:tcW w:w="1276" w:type="dxa"/>
            <w:noWrap/>
            <w:hideMark/>
          </w:tcPr>
          <w:p w:rsidR="005E18F1" w:rsidRPr="005E18F1" w:rsidRDefault="005E18F1" w:rsidP="005E18F1">
            <w:pPr>
              <w:jc w:val="right"/>
              <w:rPr>
                <w:rFonts w:ascii="Arial" w:eastAsia="Times New Roman" w:hAnsi="Arial" w:cs="Arial"/>
                <w:sz w:val="20"/>
                <w:szCs w:val="20"/>
              </w:rPr>
            </w:pPr>
            <w:r w:rsidRPr="005E18F1">
              <w:rPr>
                <w:rFonts w:ascii="Arial" w:eastAsia="Times New Roman" w:hAnsi="Arial" w:cs="Arial"/>
                <w:sz w:val="20"/>
                <w:szCs w:val="20"/>
              </w:rPr>
              <w:t>1200</w:t>
            </w:r>
          </w:p>
        </w:tc>
      </w:tr>
      <w:tr w:rsidR="005E18F1" w:rsidRPr="005E18F1" w:rsidTr="00EE5216">
        <w:trPr>
          <w:trHeight w:val="255"/>
        </w:trPr>
        <w:tc>
          <w:tcPr>
            <w:tcW w:w="1229"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BAJA0074</w:t>
            </w:r>
          </w:p>
        </w:tc>
        <w:tc>
          <w:tcPr>
            <w:tcW w:w="10395"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CPUCPU</w:t>
            </w:r>
          </w:p>
        </w:tc>
        <w:tc>
          <w:tcPr>
            <w:tcW w:w="1276" w:type="dxa"/>
            <w:noWrap/>
            <w:hideMark/>
          </w:tcPr>
          <w:p w:rsidR="005E18F1" w:rsidRPr="005E18F1" w:rsidRDefault="005E18F1" w:rsidP="005E18F1">
            <w:pPr>
              <w:jc w:val="right"/>
              <w:rPr>
                <w:rFonts w:ascii="Arial" w:eastAsia="Times New Roman" w:hAnsi="Arial" w:cs="Arial"/>
                <w:sz w:val="20"/>
                <w:szCs w:val="20"/>
              </w:rPr>
            </w:pPr>
            <w:r w:rsidRPr="005E18F1">
              <w:rPr>
                <w:rFonts w:ascii="Arial" w:eastAsia="Times New Roman" w:hAnsi="Arial" w:cs="Arial"/>
                <w:sz w:val="20"/>
                <w:szCs w:val="20"/>
              </w:rPr>
              <w:t>1200</w:t>
            </w:r>
          </w:p>
        </w:tc>
      </w:tr>
      <w:tr w:rsidR="005E18F1" w:rsidRPr="005E18F1" w:rsidTr="00EE5216">
        <w:trPr>
          <w:trHeight w:val="255"/>
        </w:trPr>
        <w:tc>
          <w:tcPr>
            <w:tcW w:w="1229"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BAJA0075</w:t>
            </w:r>
          </w:p>
        </w:tc>
        <w:tc>
          <w:tcPr>
            <w:tcW w:w="10395"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CPUCPU</w:t>
            </w:r>
          </w:p>
        </w:tc>
        <w:tc>
          <w:tcPr>
            <w:tcW w:w="1276" w:type="dxa"/>
            <w:noWrap/>
            <w:hideMark/>
          </w:tcPr>
          <w:p w:rsidR="005E18F1" w:rsidRPr="005E18F1" w:rsidRDefault="005E18F1" w:rsidP="005E18F1">
            <w:pPr>
              <w:jc w:val="right"/>
              <w:rPr>
                <w:rFonts w:ascii="Arial" w:eastAsia="Times New Roman" w:hAnsi="Arial" w:cs="Arial"/>
                <w:sz w:val="20"/>
                <w:szCs w:val="20"/>
              </w:rPr>
            </w:pPr>
            <w:r w:rsidRPr="005E18F1">
              <w:rPr>
                <w:rFonts w:ascii="Arial" w:eastAsia="Times New Roman" w:hAnsi="Arial" w:cs="Arial"/>
                <w:sz w:val="20"/>
                <w:szCs w:val="20"/>
              </w:rPr>
              <w:t>1200</w:t>
            </w:r>
          </w:p>
        </w:tc>
      </w:tr>
      <w:tr w:rsidR="005E18F1" w:rsidRPr="005E18F1" w:rsidTr="00EE5216">
        <w:trPr>
          <w:trHeight w:val="255"/>
        </w:trPr>
        <w:tc>
          <w:tcPr>
            <w:tcW w:w="1229"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BAJA0076</w:t>
            </w:r>
          </w:p>
        </w:tc>
        <w:tc>
          <w:tcPr>
            <w:tcW w:w="10395"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 xml:space="preserve">MONITOR MONITOR DE 14 PULGADAS </w:t>
            </w:r>
          </w:p>
        </w:tc>
        <w:tc>
          <w:tcPr>
            <w:tcW w:w="1276" w:type="dxa"/>
            <w:noWrap/>
            <w:hideMark/>
          </w:tcPr>
          <w:p w:rsidR="005E18F1" w:rsidRPr="005E18F1" w:rsidRDefault="005E18F1" w:rsidP="005E18F1">
            <w:pPr>
              <w:jc w:val="right"/>
              <w:rPr>
                <w:rFonts w:ascii="Arial" w:eastAsia="Times New Roman" w:hAnsi="Arial" w:cs="Arial"/>
                <w:sz w:val="20"/>
                <w:szCs w:val="20"/>
              </w:rPr>
            </w:pPr>
            <w:r w:rsidRPr="005E18F1">
              <w:rPr>
                <w:rFonts w:ascii="Arial" w:eastAsia="Times New Roman" w:hAnsi="Arial" w:cs="Arial"/>
                <w:sz w:val="20"/>
                <w:szCs w:val="20"/>
              </w:rPr>
              <w:t>300</w:t>
            </w:r>
          </w:p>
        </w:tc>
      </w:tr>
      <w:tr w:rsidR="005E18F1" w:rsidRPr="005E18F1" w:rsidTr="00EE5216">
        <w:trPr>
          <w:trHeight w:val="255"/>
        </w:trPr>
        <w:tc>
          <w:tcPr>
            <w:tcW w:w="1229"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BAJA0077</w:t>
            </w:r>
          </w:p>
        </w:tc>
        <w:tc>
          <w:tcPr>
            <w:tcW w:w="10395"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CPUCPU</w:t>
            </w:r>
          </w:p>
        </w:tc>
        <w:tc>
          <w:tcPr>
            <w:tcW w:w="1276" w:type="dxa"/>
            <w:noWrap/>
            <w:hideMark/>
          </w:tcPr>
          <w:p w:rsidR="005E18F1" w:rsidRPr="005E18F1" w:rsidRDefault="005E18F1" w:rsidP="005E18F1">
            <w:pPr>
              <w:jc w:val="right"/>
              <w:rPr>
                <w:rFonts w:ascii="Arial" w:eastAsia="Times New Roman" w:hAnsi="Arial" w:cs="Arial"/>
                <w:sz w:val="20"/>
                <w:szCs w:val="20"/>
              </w:rPr>
            </w:pPr>
            <w:r w:rsidRPr="005E18F1">
              <w:rPr>
                <w:rFonts w:ascii="Arial" w:eastAsia="Times New Roman" w:hAnsi="Arial" w:cs="Arial"/>
                <w:sz w:val="20"/>
                <w:szCs w:val="20"/>
              </w:rPr>
              <w:t>1200</w:t>
            </w:r>
          </w:p>
        </w:tc>
      </w:tr>
      <w:tr w:rsidR="005E18F1" w:rsidRPr="005E18F1" w:rsidTr="00EE5216">
        <w:trPr>
          <w:trHeight w:val="255"/>
        </w:trPr>
        <w:tc>
          <w:tcPr>
            <w:tcW w:w="1229"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BAJA0078</w:t>
            </w:r>
          </w:p>
        </w:tc>
        <w:tc>
          <w:tcPr>
            <w:tcW w:w="10395"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CPUCPU</w:t>
            </w:r>
          </w:p>
        </w:tc>
        <w:tc>
          <w:tcPr>
            <w:tcW w:w="1276" w:type="dxa"/>
            <w:noWrap/>
            <w:hideMark/>
          </w:tcPr>
          <w:p w:rsidR="005E18F1" w:rsidRPr="005E18F1" w:rsidRDefault="005E18F1" w:rsidP="005E18F1">
            <w:pPr>
              <w:jc w:val="right"/>
              <w:rPr>
                <w:rFonts w:ascii="Arial" w:eastAsia="Times New Roman" w:hAnsi="Arial" w:cs="Arial"/>
                <w:sz w:val="20"/>
                <w:szCs w:val="20"/>
              </w:rPr>
            </w:pPr>
            <w:r w:rsidRPr="005E18F1">
              <w:rPr>
                <w:rFonts w:ascii="Arial" w:eastAsia="Times New Roman" w:hAnsi="Arial" w:cs="Arial"/>
                <w:sz w:val="20"/>
                <w:szCs w:val="20"/>
              </w:rPr>
              <w:t>840</w:t>
            </w:r>
          </w:p>
        </w:tc>
      </w:tr>
      <w:tr w:rsidR="005E18F1" w:rsidRPr="005E18F1" w:rsidTr="00EE5216">
        <w:trPr>
          <w:trHeight w:val="255"/>
        </w:trPr>
        <w:tc>
          <w:tcPr>
            <w:tcW w:w="1229"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BAJA0079</w:t>
            </w:r>
          </w:p>
        </w:tc>
        <w:tc>
          <w:tcPr>
            <w:tcW w:w="10395"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 xml:space="preserve">MONITOR MONITOR DE 14 PULGADAS </w:t>
            </w:r>
          </w:p>
        </w:tc>
        <w:tc>
          <w:tcPr>
            <w:tcW w:w="1276" w:type="dxa"/>
            <w:noWrap/>
            <w:hideMark/>
          </w:tcPr>
          <w:p w:rsidR="005E18F1" w:rsidRPr="005E18F1" w:rsidRDefault="005E18F1" w:rsidP="005E18F1">
            <w:pPr>
              <w:jc w:val="right"/>
              <w:rPr>
                <w:rFonts w:ascii="Arial" w:eastAsia="Times New Roman" w:hAnsi="Arial" w:cs="Arial"/>
                <w:sz w:val="20"/>
                <w:szCs w:val="20"/>
              </w:rPr>
            </w:pPr>
            <w:r w:rsidRPr="005E18F1">
              <w:rPr>
                <w:rFonts w:ascii="Arial" w:eastAsia="Times New Roman" w:hAnsi="Arial" w:cs="Arial"/>
                <w:sz w:val="20"/>
                <w:szCs w:val="20"/>
              </w:rPr>
              <w:t>500</w:t>
            </w:r>
          </w:p>
        </w:tc>
      </w:tr>
      <w:tr w:rsidR="005E18F1" w:rsidRPr="005E18F1" w:rsidTr="00EE5216">
        <w:trPr>
          <w:trHeight w:val="255"/>
        </w:trPr>
        <w:tc>
          <w:tcPr>
            <w:tcW w:w="1229"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BAJA0080</w:t>
            </w:r>
          </w:p>
        </w:tc>
        <w:tc>
          <w:tcPr>
            <w:tcW w:w="10395"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 xml:space="preserve">MONITOR MONITOR DE 14 PULGADAS </w:t>
            </w:r>
          </w:p>
        </w:tc>
        <w:tc>
          <w:tcPr>
            <w:tcW w:w="1276" w:type="dxa"/>
            <w:noWrap/>
            <w:hideMark/>
          </w:tcPr>
          <w:p w:rsidR="005E18F1" w:rsidRPr="005E18F1" w:rsidRDefault="005E18F1" w:rsidP="005E18F1">
            <w:pPr>
              <w:jc w:val="right"/>
              <w:rPr>
                <w:rFonts w:ascii="Arial" w:eastAsia="Times New Roman" w:hAnsi="Arial" w:cs="Arial"/>
                <w:sz w:val="20"/>
                <w:szCs w:val="20"/>
              </w:rPr>
            </w:pPr>
            <w:r w:rsidRPr="005E18F1">
              <w:rPr>
                <w:rFonts w:ascii="Arial" w:eastAsia="Times New Roman" w:hAnsi="Arial" w:cs="Arial"/>
                <w:sz w:val="20"/>
                <w:szCs w:val="20"/>
              </w:rPr>
              <w:t>500</w:t>
            </w:r>
          </w:p>
        </w:tc>
      </w:tr>
      <w:tr w:rsidR="005E18F1" w:rsidRPr="005E18F1" w:rsidTr="00EE5216">
        <w:trPr>
          <w:trHeight w:val="255"/>
        </w:trPr>
        <w:tc>
          <w:tcPr>
            <w:tcW w:w="1229"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BAJA0081</w:t>
            </w:r>
          </w:p>
        </w:tc>
        <w:tc>
          <w:tcPr>
            <w:tcW w:w="10395"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 xml:space="preserve">MONITOR MONITOR DE 14 PULGADAS </w:t>
            </w:r>
          </w:p>
        </w:tc>
        <w:tc>
          <w:tcPr>
            <w:tcW w:w="1276" w:type="dxa"/>
            <w:noWrap/>
            <w:hideMark/>
          </w:tcPr>
          <w:p w:rsidR="005E18F1" w:rsidRPr="005E18F1" w:rsidRDefault="005E18F1" w:rsidP="005E18F1">
            <w:pPr>
              <w:jc w:val="right"/>
              <w:rPr>
                <w:rFonts w:ascii="Arial" w:eastAsia="Times New Roman" w:hAnsi="Arial" w:cs="Arial"/>
                <w:sz w:val="20"/>
                <w:szCs w:val="20"/>
              </w:rPr>
            </w:pPr>
            <w:r w:rsidRPr="005E18F1">
              <w:rPr>
                <w:rFonts w:ascii="Arial" w:eastAsia="Times New Roman" w:hAnsi="Arial" w:cs="Arial"/>
                <w:sz w:val="20"/>
                <w:szCs w:val="20"/>
              </w:rPr>
              <w:t>500</w:t>
            </w:r>
          </w:p>
        </w:tc>
      </w:tr>
      <w:tr w:rsidR="005E18F1" w:rsidRPr="005E18F1" w:rsidTr="00EE5216">
        <w:trPr>
          <w:trHeight w:val="255"/>
        </w:trPr>
        <w:tc>
          <w:tcPr>
            <w:tcW w:w="1229"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BAJA0082</w:t>
            </w:r>
          </w:p>
        </w:tc>
        <w:tc>
          <w:tcPr>
            <w:tcW w:w="10395"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 xml:space="preserve">MONITOR MONITOR DE 14 PULGADAS </w:t>
            </w:r>
          </w:p>
        </w:tc>
        <w:tc>
          <w:tcPr>
            <w:tcW w:w="1276" w:type="dxa"/>
            <w:noWrap/>
            <w:hideMark/>
          </w:tcPr>
          <w:p w:rsidR="005E18F1" w:rsidRPr="005E18F1" w:rsidRDefault="005E18F1" w:rsidP="005E18F1">
            <w:pPr>
              <w:jc w:val="right"/>
              <w:rPr>
                <w:rFonts w:ascii="Arial" w:eastAsia="Times New Roman" w:hAnsi="Arial" w:cs="Arial"/>
                <w:sz w:val="20"/>
                <w:szCs w:val="20"/>
              </w:rPr>
            </w:pPr>
            <w:r w:rsidRPr="005E18F1">
              <w:rPr>
                <w:rFonts w:ascii="Arial" w:eastAsia="Times New Roman" w:hAnsi="Arial" w:cs="Arial"/>
                <w:sz w:val="20"/>
                <w:szCs w:val="20"/>
              </w:rPr>
              <w:t>500</w:t>
            </w:r>
          </w:p>
        </w:tc>
      </w:tr>
      <w:tr w:rsidR="005E18F1" w:rsidRPr="005E18F1" w:rsidTr="00EE5216">
        <w:trPr>
          <w:trHeight w:val="255"/>
        </w:trPr>
        <w:tc>
          <w:tcPr>
            <w:tcW w:w="1229"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BAJA0084</w:t>
            </w:r>
          </w:p>
        </w:tc>
        <w:tc>
          <w:tcPr>
            <w:tcW w:w="10395"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 xml:space="preserve">IMPRESORAIMPRESORA LASER </w:t>
            </w:r>
          </w:p>
        </w:tc>
        <w:tc>
          <w:tcPr>
            <w:tcW w:w="1276" w:type="dxa"/>
            <w:noWrap/>
            <w:hideMark/>
          </w:tcPr>
          <w:p w:rsidR="005E18F1" w:rsidRPr="005E18F1" w:rsidRDefault="005E18F1" w:rsidP="005E18F1">
            <w:pPr>
              <w:jc w:val="right"/>
              <w:rPr>
                <w:rFonts w:ascii="Arial" w:eastAsia="Times New Roman" w:hAnsi="Arial" w:cs="Arial"/>
                <w:sz w:val="20"/>
                <w:szCs w:val="20"/>
              </w:rPr>
            </w:pPr>
            <w:r w:rsidRPr="005E18F1">
              <w:rPr>
                <w:rFonts w:ascii="Arial" w:eastAsia="Times New Roman" w:hAnsi="Arial" w:cs="Arial"/>
                <w:sz w:val="20"/>
                <w:szCs w:val="20"/>
              </w:rPr>
              <w:t>630</w:t>
            </w:r>
          </w:p>
        </w:tc>
      </w:tr>
      <w:tr w:rsidR="005E18F1" w:rsidRPr="005E18F1" w:rsidTr="00EE5216">
        <w:trPr>
          <w:trHeight w:val="255"/>
        </w:trPr>
        <w:tc>
          <w:tcPr>
            <w:tcW w:w="1229"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BAJA0089</w:t>
            </w:r>
          </w:p>
        </w:tc>
        <w:tc>
          <w:tcPr>
            <w:tcW w:w="10395"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 xml:space="preserve">REGULADORDE VOLTAJE </w:t>
            </w:r>
          </w:p>
        </w:tc>
        <w:tc>
          <w:tcPr>
            <w:tcW w:w="1276" w:type="dxa"/>
            <w:noWrap/>
            <w:hideMark/>
          </w:tcPr>
          <w:p w:rsidR="005E18F1" w:rsidRPr="005E18F1" w:rsidRDefault="005E18F1" w:rsidP="005E18F1">
            <w:pPr>
              <w:jc w:val="right"/>
              <w:rPr>
                <w:rFonts w:ascii="Arial" w:eastAsia="Times New Roman" w:hAnsi="Arial" w:cs="Arial"/>
                <w:sz w:val="20"/>
                <w:szCs w:val="20"/>
              </w:rPr>
            </w:pPr>
            <w:r w:rsidRPr="005E18F1">
              <w:rPr>
                <w:rFonts w:ascii="Arial" w:eastAsia="Times New Roman" w:hAnsi="Arial" w:cs="Arial"/>
                <w:sz w:val="20"/>
                <w:szCs w:val="20"/>
              </w:rPr>
              <w:t>400</w:t>
            </w:r>
          </w:p>
        </w:tc>
      </w:tr>
      <w:tr w:rsidR="005E18F1" w:rsidRPr="005E18F1" w:rsidTr="00EE5216">
        <w:trPr>
          <w:trHeight w:val="255"/>
        </w:trPr>
        <w:tc>
          <w:tcPr>
            <w:tcW w:w="1229"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BAJA0091</w:t>
            </w:r>
          </w:p>
        </w:tc>
        <w:tc>
          <w:tcPr>
            <w:tcW w:w="10395"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CPUCPU</w:t>
            </w:r>
          </w:p>
        </w:tc>
        <w:tc>
          <w:tcPr>
            <w:tcW w:w="1276" w:type="dxa"/>
            <w:noWrap/>
            <w:hideMark/>
          </w:tcPr>
          <w:p w:rsidR="005E18F1" w:rsidRPr="005E18F1" w:rsidRDefault="005E18F1" w:rsidP="005E18F1">
            <w:pPr>
              <w:jc w:val="right"/>
              <w:rPr>
                <w:rFonts w:ascii="Arial" w:eastAsia="Times New Roman" w:hAnsi="Arial" w:cs="Arial"/>
                <w:sz w:val="20"/>
                <w:szCs w:val="20"/>
              </w:rPr>
            </w:pPr>
            <w:r w:rsidRPr="005E18F1">
              <w:rPr>
                <w:rFonts w:ascii="Arial" w:eastAsia="Times New Roman" w:hAnsi="Arial" w:cs="Arial"/>
                <w:sz w:val="20"/>
                <w:szCs w:val="20"/>
              </w:rPr>
              <w:t>800</w:t>
            </w:r>
          </w:p>
        </w:tc>
      </w:tr>
      <w:tr w:rsidR="005E18F1" w:rsidRPr="005E18F1" w:rsidTr="00EE5216">
        <w:trPr>
          <w:trHeight w:val="255"/>
        </w:trPr>
        <w:tc>
          <w:tcPr>
            <w:tcW w:w="1229"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BAJA0092</w:t>
            </w:r>
          </w:p>
        </w:tc>
        <w:tc>
          <w:tcPr>
            <w:tcW w:w="10395"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CPUCPU</w:t>
            </w:r>
          </w:p>
        </w:tc>
        <w:tc>
          <w:tcPr>
            <w:tcW w:w="1276" w:type="dxa"/>
            <w:noWrap/>
            <w:hideMark/>
          </w:tcPr>
          <w:p w:rsidR="005E18F1" w:rsidRPr="005E18F1" w:rsidRDefault="005E18F1" w:rsidP="005E18F1">
            <w:pPr>
              <w:jc w:val="right"/>
              <w:rPr>
                <w:rFonts w:ascii="Arial" w:eastAsia="Times New Roman" w:hAnsi="Arial" w:cs="Arial"/>
                <w:sz w:val="20"/>
                <w:szCs w:val="20"/>
              </w:rPr>
            </w:pPr>
            <w:r w:rsidRPr="005E18F1">
              <w:rPr>
                <w:rFonts w:ascii="Arial" w:eastAsia="Times New Roman" w:hAnsi="Arial" w:cs="Arial"/>
                <w:sz w:val="20"/>
                <w:szCs w:val="20"/>
              </w:rPr>
              <w:t>800</w:t>
            </w:r>
          </w:p>
        </w:tc>
      </w:tr>
      <w:tr w:rsidR="005E18F1" w:rsidRPr="005E18F1" w:rsidTr="00EE5216">
        <w:trPr>
          <w:trHeight w:val="255"/>
        </w:trPr>
        <w:tc>
          <w:tcPr>
            <w:tcW w:w="1229"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BAJA0093</w:t>
            </w:r>
          </w:p>
        </w:tc>
        <w:tc>
          <w:tcPr>
            <w:tcW w:w="10395"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CPUCPU</w:t>
            </w:r>
          </w:p>
        </w:tc>
        <w:tc>
          <w:tcPr>
            <w:tcW w:w="1276" w:type="dxa"/>
            <w:noWrap/>
            <w:hideMark/>
          </w:tcPr>
          <w:p w:rsidR="005E18F1" w:rsidRPr="005E18F1" w:rsidRDefault="005E18F1" w:rsidP="005E18F1">
            <w:pPr>
              <w:jc w:val="right"/>
              <w:rPr>
                <w:rFonts w:ascii="Arial" w:eastAsia="Times New Roman" w:hAnsi="Arial" w:cs="Arial"/>
                <w:sz w:val="20"/>
                <w:szCs w:val="20"/>
              </w:rPr>
            </w:pPr>
            <w:r w:rsidRPr="005E18F1">
              <w:rPr>
                <w:rFonts w:ascii="Arial" w:eastAsia="Times New Roman" w:hAnsi="Arial" w:cs="Arial"/>
                <w:sz w:val="20"/>
                <w:szCs w:val="20"/>
              </w:rPr>
              <w:t>1400</w:t>
            </w:r>
          </w:p>
        </w:tc>
      </w:tr>
      <w:tr w:rsidR="005E18F1" w:rsidRPr="005E18F1" w:rsidTr="00EE5216">
        <w:trPr>
          <w:trHeight w:val="255"/>
        </w:trPr>
        <w:tc>
          <w:tcPr>
            <w:tcW w:w="1229"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BAJA0094</w:t>
            </w:r>
          </w:p>
        </w:tc>
        <w:tc>
          <w:tcPr>
            <w:tcW w:w="10395"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CPUCPU</w:t>
            </w:r>
          </w:p>
        </w:tc>
        <w:tc>
          <w:tcPr>
            <w:tcW w:w="1276" w:type="dxa"/>
            <w:noWrap/>
            <w:hideMark/>
          </w:tcPr>
          <w:p w:rsidR="005E18F1" w:rsidRPr="005E18F1" w:rsidRDefault="005E18F1" w:rsidP="005E18F1">
            <w:pPr>
              <w:jc w:val="right"/>
              <w:rPr>
                <w:rFonts w:ascii="Arial" w:eastAsia="Times New Roman" w:hAnsi="Arial" w:cs="Arial"/>
                <w:sz w:val="20"/>
                <w:szCs w:val="20"/>
              </w:rPr>
            </w:pPr>
            <w:r w:rsidRPr="005E18F1">
              <w:rPr>
                <w:rFonts w:ascii="Arial" w:eastAsia="Times New Roman" w:hAnsi="Arial" w:cs="Arial"/>
                <w:sz w:val="20"/>
                <w:szCs w:val="20"/>
              </w:rPr>
              <w:t>840</w:t>
            </w:r>
          </w:p>
        </w:tc>
      </w:tr>
      <w:tr w:rsidR="005E18F1" w:rsidRPr="005E18F1" w:rsidTr="00EE5216">
        <w:trPr>
          <w:trHeight w:val="255"/>
        </w:trPr>
        <w:tc>
          <w:tcPr>
            <w:tcW w:w="1229"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BAJA0095</w:t>
            </w:r>
          </w:p>
        </w:tc>
        <w:tc>
          <w:tcPr>
            <w:tcW w:w="10395"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MONITORDE 14 PULGADAS</w:t>
            </w:r>
          </w:p>
        </w:tc>
        <w:tc>
          <w:tcPr>
            <w:tcW w:w="1276" w:type="dxa"/>
            <w:noWrap/>
            <w:hideMark/>
          </w:tcPr>
          <w:p w:rsidR="005E18F1" w:rsidRPr="005E18F1" w:rsidRDefault="005E18F1" w:rsidP="005E18F1">
            <w:pPr>
              <w:jc w:val="right"/>
              <w:rPr>
                <w:rFonts w:ascii="Arial" w:eastAsia="Times New Roman" w:hAnsi="Arial" w:cs="Arial"/>
                <w:sz w:val="20"/>
                <w:szCs w:val="20"/>
              </w:rPr>
            </w:pPr>
            <w:r w:rsidRPr="005E18F1">
              <w:rPr>
                <w:rFonts w:ascii="Arial" w:eastAsia="Times New Roman" w:hAnsi="Arial" w:cs="Arial"/>
                <w:sz w:val="20"/>
                <w:szCs w:val="20"/>
              </w:rPr>
              <w:t>300</w:t>
            </w:r>
          </w:p>
        </w:tc>
      </w:tr>
      <w:tr w:rsidR="005E18F1" w:rsidRPr="005E18F1" w:rsidTr="00EE5216">
        <w:trPr>
          <w:trHeight w:val="255"/>
        </w:trPr>
        <w:tc>
          <w:tcPr>
            <w:tcW w:w="1229"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BAJA0096</w:t>
            </w:r>
          </w:p>
        </w:tc>
        <w:tc>
          <w:tcPr>
            <w:tcW w:w="10395"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MONITORDE 14 PULGADAS</w:t>
            </w:r>
          </w:p>
        </w:tc>
        <w:tc>
          <w:tcPr>
            <w:tcW w:w="1276" w:type="dxa"/>
            <w:noWrap/>
            <w:hideMark/>
          </w:tcPr>
          <w:p w:rsidR="005E18F1" w:rsidRPr="005E18F1" w:rsidRDefault="005E18F1" w:rsidP="005E18F1">
            <w:pPr>
              <w:jc w:val="right"/>
              <w:rPr>
                <w:rFonts w:ascii="Arial" w:eastAsia="Times New Roman" w:hAnsi="Arial" w:cs="Arial"/>
                <w:sz w:val="20"/>
                <w:szCs w:val="20"/>
              </w:rPr>
            </w:pPr>
            <w:r w:rsidRPr="005E18F1">
              <w:rPr>
                <w:rFonts w:ascii="Arial" w:eastAsia="Times New Roman" w:hAnsi="Arial" w:cs="Arial"/>
                <w:sz w:val="20"/>
                <w:szCs w:val="20"/>
              </w:rPr>
              <w:t>300</w:t>
            </w:r>
          </w:p>
        </w:tc>
      </w:tr>
      <w:tr w:rsidR="005E18F1" w:rsidRPr="005E18F1" w:rsidTr="00EE5216">
        <w:trPr>
          <w:trHeight w:val="255"/>
        </w:trPr>
        <w:tc>
          <w:tcPr>
            <w:tcW w:w="1229"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BAJA0097</w:t>
            </w:r>
          </w:p>
        </w:tc>
        <w:tc>
          <w:tcPr>
            <w:tcW w:w="10395"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MONITORDE 14 PULGADAS</w:t>
            </w:r>
          </w:p>
        </w:tc>
        <w:tc>
          <w:tcPr>
            <w:tcW w:w="1276" w:type="dxa"/>
            <w:noWrap/>
            <w:hideMark/>
          </w:tcPr>
          <w:p w:rsidR="005E18F1" w:rsidRPr="005E18F1" w:rsidRDefault="005E18F1" w:rsidP="005E18F1">
            <w:pPr>
              <w:jc w:val="right"/>
              <w:rPr>
                <w:rFonts w:ascii="Arial" w:eastAsia="Times New Roman" w:hAnsi="Arial" w:cs="Arial"/>
                <w:sz w:val="20"/>
                <w:szCs w:val="20"/>
              </w:rPr>
            </w:pPr>
            <w:r w:rsidRPr="005E18F1">
              <w:rPr>
                <w:rFonts w:ascii="Arial" w:eastAsia="Times New Roman" w:hAnsi="Arial" w:cs="Arial"/>
                <w:sz w:val="20"/>
                <w:szCs w:val="20"/>
              </w:rPr>
              <w:t>300</w:t>
            </w:r>
          </w:p>
        </w:tc>
      </w:tr>
      <w:tr w:rsidR="005E18F1" w:rsidRPr="005E18F1" w:rsidTr="00EE5216">
        <w:trPr>
          <w:trHeight w:val="255"/>
        </w:trPr>
        <w:tc>
          <w:tcPr>
            <w:tcW w:w="1229"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BAJA0098</w:t>
            </w:r>
          </w:p>
        </w:tc>
        <w:tc>
          <w:tcPr>
            <w:tcW w:w="10395"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MONITORDE 14 PULGADAS</w:t>
            </w:r>
          </w:p>
        </w:tc>
        <w:tc>
          <w:tcPr>
            <w:tcW w:w="1276" w:type="dxa"/>
            <w:noWrap/>
            <w:hideMark/>
          </w:tcPr>
          <w:p w:rsidR="005E18F1" w:rsidRPr="005E18F1" w:rsidRDefault="005E18F1" w:rsidP="005E18F1">
            <w:pPr>
              <w:jc w:val="right"/>
              <w:rPr>
                <w:rFonts w:ascii="Arial" w:eastAsia="Times New Roman" w:hAnsi="Arial" w:cs="Arial"/>
                <w:sz w:val="20"/>
                <w:szCs w:val="20"/>
              </w:rPr>
            </w:pPr>
            <w:r w:rsidRPr="005E18F1">
              <w:rPr>
                <w:rFonts w:ascii="Arial" w:eastAsia="Times New Roman" w:hAnsi="Arial" w:cs="Arial"/>
                <w:sz w:val="20"/>
                <w:szCs w:val="20"/>
              </w:rPr>
              <w:t>300</w:t>
            </w:r>
          </w:p>
        </w:tc>
      </w:tr>
      <w:tr w:rsidR="005E18F1" w:rsidRPr="005E18F1" w:rsidTr="00EE5216">
        <w:trPr>
          <w:trHeight w:val="255"/>
        </w:trPr>
        <w:tc>
          <w:tcPr>
            <w:tcW w:w="1229"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BAJA0099</w:t>
            </w:r>
          </w:p>
        </w:tc>
        <w:tc>
          <w:tcPr>
            <w:tcW w:w="10395"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MONITORDE 14 PULGADAS</w:t>
            </w:r>
          </w:p>
        </w:tc>
        <w:tc>
          <w:tcPr>
            <w:tcW w:w="1276" w:type="dxa"/>
            <w:noWrap/>
            <w:hideMark/>
          </w:tcPr>
          <w:p w:rsidR="005E18F1" w:rsidRPr="005E18F1" w:rsidRDefault="005E18F1" w:rsidP="005E18F1">
            <w:pPr>
              <w:jc w:val="right"/>
              <w:rPr>
                <w:rFonts w:ascii="Arial" w:eastAsia="Times New Roman" w:hAnsi="Arial" w:cs="Arial"/>
                <w:sz w:val="20"/>
                <w:szCs w:val="20"/>
              </w:rPr>
            </w:pPr>
            <w:r w:rsidRPr="005E18F1">
              <w:rPr>
                <w:rFonts w:ascii="Arial" w:eastAsia="Times New Roman" w:hAnsi="Arial" w:cs="Arial"/>
                <w:sz w:val="20"/>
                <w:szCs w:val="20"/>
              </w:rPr>
              <w:t>300</w:t>
            </w:r>
          </w:p>
        </w:tc>
      </w:tr>
      <w:tr w:rsidR="005E18F1" w:rsidRPr="005E18F1" w:rsidTr="00EE5216">
        <w:trPr>
          <w:trHeight w:val="255"/>
        </w:trPr>
        <w:tc>
          <w:tcPr>
            <w:tcW w:w="1229"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000011</w:t>
            </w:r>
          </w:p>
        </w:tc>
        <w:tc>
          <w:tcPr>
            <w:tcW w:w="10395"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TELEVISORTELEVISOR DE 20 PULGADAS</w:t>
            </w:r>
          </w:p>
        </w:tc>
        <w:tc>
          <w:tcPr>
            <w:tcW w:w="1276" w:type="dxa"/>
            <w:noWrap/>
            <w:hideMark/>
          </w:tcPr>
          <w:p w:rsidR="005E18F1" w:rsidRPr="005E18F1" w:rsidRDefault="005E18F1" w:rsidP="005E18F1">
            <w:pPr>
              <w:jc w:val="right"/>
              <w:rPr>
                <w:rFonts w:ascii="Arial" w:eastAsia="Times New Roman" w:hAnsi="Arial" w:cs="Arial"/>
                <w:sz w:val="20"/>
                <w:szCs w:val="20"/>
              </w:rPr>
            </w:pPr>
            <w:r w:rsidRPr="005E18F1">
              <w:rPr>
                <w:rFonts w:ascii="Arial" w:eastAsia="Times New Roman" w:hAnsi="Arial" w:cs="Arial"/>
                <w:sz w:val="20"/>
                <w:szCs w:val="20"/>
              </w:rPr>
              <w:t>3600</w:t>
            </w:r>
          </w:p>
        </w:tc>
      </w:tr>
      <w:tr w:rsidR="005E18F1" w:rsidRPr="005E18F1" w:rsidTr="00EE5216">
        <w:trPr>
          <w:trHeight w:val="255"/>
        </w:trPr>
        <w:tc>
          <w:tcPr>
            <w:tcW w:w="1229"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000016</w:t>
            </w:r>
          </w:p>
        </w:tc>
        <w:tc>
          <w:tcPr>
            <w:tcW w:w="10395"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TELEVISORTELEVISOR DE 20 PULGADAS</w:t>
            </w:r>
          </w:p>
        </w:tc>
        <w:tc>
          <w:tcPr>
            <w:tcW w:w="1276" w:type="dxa"/>
            <w:noWrap/>
            <w:hideMark/>
          </w:tcPr>
          <w:p w:rsidR="005E18F1" w:rsidRPr="005E18F1" w:rsidRDefault="005E18F1" w:rsidP="005E18F1">
            <w:pPr>
              <w:jc w:val="right"/>
              <w:rPr>
                <w:rFonts w:ascii="Arial" w:eastAsia="Times New Roman" w:hAnsi="Arial" w:cs="Arial"/>
                <w:sz w:val="20"/>
                <w:szCs w:val="20"/>
              </w:rPr>
            </w:pPr>
            <w:r w:rsidRPr="005E18F1">
              <w:rPr>
                <w:rFonts w:ascii="Arial" w:eastAsia="Times New Roman" w:hAnsi="Arial" w:cs="Arial"/>
                <w:sz w:val="20"/>
                <w:szCs w:val="20"/>
              </w:rPr>
              <w:t>2300</w:t>
            </w:r>
          </w:p>
        </w:tc>
      </w:tr>
      <w:tr w:rsidR="005E18F1" w:rsidRPr="005E18F1" w:rsidTr="00EE5216">
        <w:trPr>
          <w:trHeight w:val="255"/>
        </w:trPr>
        <w:tc>
          <w:tcPr>
            <w:tcW w:w="1229"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000053</w:t>
            </w:r>
          </w:p>
        </w:tc>
        <w:tc>
          <w:tcPr>
            <w:tcW w:w="10395"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TELEVISORTELEVISOR DE CINESCOPIO DE 20 PULGADAS</w:t>
            </w:r>
          </w:p>
        </w:tc>
        <w:tc>
          <w:tcPr>
            <w:tcW w:w="1276" w:type="dxa"/>
            <w:noWrap/>
            <w:hideMark/>
          </w:tcPr>
          <w:p w:rsidR="005E18F1" w:rsidRPr="005E18F1" w:rsidRDefault="005E18F1" w:rsidP="005E18F1">
            <w:pPr>
              <w:jc w:val="right"/>
              <w:rPr>
                <w:rFonts w:ascii="Arial" w:eastAsia="Times New Roman" w:hAnsi="Arial" w:cs="Arial"/>
                <w:sz w:val="20"/>
                <w:szCs w:val="20"/>
              </w:rPr>
            </w:pPr>
            <w:r w:rsidRPr="005E18F1">
              <w:rPr>
                <w:rFonts w:ascii="Arial" w:eastAsia="Times New Roman" w:hAnsi="Arial" w:cs="Arial"/>
                <w:sz w:val="20"/>
                <w:szCs w:val="20"/>
              </w:rPr>
              <w:t>1800</w:t>
            </w:r>
          </w:p>
        </w:tc>
      </w:tr>
      <w:tr w:rsidR="005E18F1" w:rsidRPr="005E18F1" w:rsidTr="00EE5216">
        <w:trPr>
          <w:trHeight w:val="255"/>
        </w:trPr>
        <w:tc>
          <w:tcPr>
            <w:tcW w:w="1229"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000074</w:t>
            </w:r>
          </w:p>
        </w:tc>
        <w:tc>
          <w:tcPr>
            <w:tcW w:w="10395"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SUBWOOFERSUBWOOFER UNIVERSAL</w:t>
            </w:r>
          </w:p>
        </w:tc>
        <w:tc>
          <w:tcPr>
            <w:tcW w:w="1276" w:type="dxa"/>
            <w:noWrap/>
            <w:hideMark/>
          </w:tcPr>
          <w:p w:rsidR="005E18F1" w:rsidRPr="005E18F1" w:rsidRDefault="005E18F1" w:rsidP="005E18F1">
            <w:pPr>
              <w:jc w:val="right"/>
              <w:rPr>
                <w:rFonts w:ascii="Arial" w:eastAsia="Times New Roman" w:hAnsi="Arial" w:cs="Arial"/>
                <w:sz w:val="20"/>
                <w:szCs w:val="20"/>
              </w:rPr>
            </w:pPr>
            <w:r w:rsidRPr="005E18F1">
              <w:rPr>
                <w:rFonts w:ascii="Arial" w:eastAsia="Times New Roman" w:hAnsi="Arial" w:cs="Arial"/>
                <w:sz w:val="20"/>
                <w:szCs w:val="20"/>
              </w:rPr>
              <w:t>200</w:t>
            </w:r>
          </w:p>
        </w:tc>
      </w:tr>
      <w:tr w:rsidR="005E18F1" w:rsidRPr="005E18F1" w:rsidTr="00EE5216">
        <w:trPr>
          <w:trHeight w:val="255"/>
        </w:trPr>
        <w:tc>
          <w:tcPr>
            <w:tcW w:w="1229"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000075</w:t>
            </w:r>
          </w:p>
        </w:tc>
        <w:tc>
          <w:tcPr>
            <w:tcW w:w="10395"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SUBWOOFERSUBWOOFER UNIVERSAL</w:t>
            </w:r>
          </w:p>
        </w:tc>
        <w:tc>
          <w:tcPr>
            <w:tcW w:w="1276" w:type="dxa"/>
            <w:noWrap/>
            <w:hideMark/>
          </w:tcPr>
          <w:p w:rsidR="005E18F1" w:rsidRPr="005E18F1" w:rsidRDefault="005E18F1" w:rsidP="005E18F1">
            <w:pPr>
              <w:jc w:val="right"/>
              <w:rPr>
                <w:rFonts w:ascii="Arial" w:eastAsia="Times New Roman" w:hAnsi="Arial" w:cs="Arial"/>
                <w:sz w:val="20"/>
                <w:szCs w:val="20"/>
              </w:rPr>
            </w:pPr>
            <w:r w:rsidRPr="005E18F1">
              <w:rPr>
                <w:rFonts w:ascii="Arial" w:eastAsia="Times New Roman" w:hAnsi="Arial" w:cs="Arial"/>
                <w:sz w:val="20"/>
                <w:szCs w:val="20"/>
              </w:rPr>
              <w:t>200</w:t>
            </w:r>
          </w:p>
        </w:tc>
      </w:tr>
      <w:tr w:rsidR="005E18F1" w:rsidRPr="005E18F1" w:rsidTr="00EE5216">
        <w:trPr>
          <w:trHeight w:val="255"/>
        </w:trPr>
        <w:tc>
          <w:tcPr>
            <w:tcW w:w="1229"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000076</w:t>
            </w:r>
          </w:p>
        </w:tc>
        <w:tc>
          <w:tcPr>
            <w:tcW w:w="10395"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SUBWOOFERSUBWOOFER UNIVERSAL</w:t>
            </w:r>
          </w:p>
        </w:tc>
        <w:tc>
          <w:tcPr>
            <w:tcW w:w="1276" w:type="dxa"/>
            <w:noWrap/>
            <w:hideMark/>
          </w:tcPr>
          <w:p w:rsidR="005E18F1" w:rsidRPr="005E18F1" w:rsidRDefault="005E18F1" w:rsidP="005E18F1">
            <w:pPr>
              <w:jc w:val="right"/>
              <w:rPr>
                <w:rFonts w:ascii="Arial" w:eastAsia="Times New Roman" w:hAnsi="Arial" w:cs="Arial"/>
                <w:sz w:val="20"/>
                <w:szCs w:val="20"/>
              </w:rPr>
            </w:pPr>
            <w:r w:rsidRPr="005E18F1">
              <w:rPr>
                <w:rFonts w:ascii="Arial" w:eastAsia="Times New Roman" w:hAnsi="Arial" w:cs="Arial"/>
                <w:sz w:val="20"/>
                <w:szCs w:val="20"/>
              </w:rPr>
              <w:t>200</w:t>
            </w:r>
          </w:p>
        </w:tc>
      </w:tr>
      <w:tr w:rsidR="005E18F1" w:rsidRPr="005E18F1" w:rsidTr="00EE5216">
        <w:trPr>
          <w:trHeight w:val="255"/>
        </w:trPr>
        <w:tc>
          <w:tcPr>
            <w:tcW w:w="1229"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000077</w:t>
            </w:r>
          </w:p>
        </w:tc>
        <w:tc>
          <w:tcPr>
            <w:tcW w:w="10395"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SUBWOOFERSUBWOOFER UNIVERSAL</w:t>
            </w:r>
          </w:p>
        </w:tc>
        <w:tc>
          <w:tcPr>
            <w:tcW w:w="1276" w:type="dxa"/>
            <w:noWrap/>
            <w:hideMark/>
          </w:tcPr>
          <w:p w:rsidR="005E18F1" w:rsidRPr="005E18F1" w:rsidRDefault="005E18F1" w:rsidP="005E18F1">
            <w:pPr>
              <w:jc w:val="right"/>
              <w:rPr>
                <w:rFonts w:ascii="Arial" w:eastAsia="Times New Roman" w:hAnsi="Arial" w:cs="Arial"/>
                <w:sz w:val="20"/>
                <w:szCs w:val="20"/>
              </w:rPr>
            </w:pPr>
            <w:r w:rsidRPr="005E18F1">
              <w:rPr>
                <w:rFonts w:ascii="Arial" w:eastAsia="Times New Roman" w:hAnsi="Arial" w:cs="Arial"/>
                <w:sz w:val="20"/>
                <w:szCs w:val="20"/>
              </w:rPr>
              <w:t>200</w:t>
            </w:r>
          </w:p>
        </w:tc>
      </w:tr>
      <w:tr w:rsidR="005E18F1" w:rsidRPr="005E18F1" w:rsidTr="00EE5216">
        <w:trPr>
          <w:trHeight w:val="255"/>
        </w:trPr>
        <w:tc>
          <w:tcPr>
            <w:tcW w:w="1229"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000078</w:t>
            </w:r>
          </w:p>
        </w:tc>
        <w:tc>
          <w:tcPr>
            <w:tcW w:w="10395"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SUBWOOFERSUBWOOFER UNIVERSAL</w:t>
            </w:r>
          </w:p>
        </w:tc>
        <w:tc>
          <w:tcPr>
            <w:tcW w:w="1276" w:type="dxa"/>
            <w:noWrap/>
            <w:hideMark/>
          </w:tcPr>
          <w:p w:rsidR="005E18F1" w:rsidRPr="005E18F1" w:rsidRDefault="005E18F1" w:rsidP="005E18F1">
            <w:pPr>
              <w:jc w:val="right"/>
              <w:rPr>
                <w:rFonts w:ascii="Arial" w:eastAsia="Times New Roman" w:hAnsi="Arial" w:cs="Arial"/>
                <w:sz w:val="20"/>
                <w:szCs w:val="20"/>
              </w:rPr>
            </w:pPr>
            <w:r w:rsidRPr="005E18F1">
              <w:rPr>
                <w:rFonts w:ascii="Arial" w:eastAsia="Times New Roman" w:hAnsi="Arial" w:cs="Arial"/>
                <w:sz w:val="20"/>
                <w:szCs w:val="20"/>
              </w:rPr>
              <w:t>200</w:t>
            </w:r>
          </w:p>
        </w:tc>
      </w:tr>
      <w:tr w:rsidR="005E18F1" w:rsidRPr="005E18F1" w:rsidTr="00EE5216">
        <w:trPr>
          <w:trHeight w:val="255"/>
        </w:trPr>
        <w:tc>
          <w:tcPr>
            <w:tcW w:w="1229"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000110</w:t>
            </w:r>
          </w:p>
        </w:tc>
        <w:tc>
          <w:tcPr>
            <w:tcW w:w="10395"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EQUIPO DE SONIDOINTEGRADO DE ECUALIZADOR Y 2 BAFLES JBL MODELOJRX 100</w:t>
            </w:r>
          </w:p>
        </w:tc>
        <w:tc>
          <w:tcPr>
            <w:tcW w:w="1276" w:type="dxa"/>
            <w:noWrap/>
            <w:hideMark/>
          </w:tcPr>
          <w:p w:rsidR="005E18F1" w:rsidRPr="005E18F1" w:rsidRDefault="005E18F1" w:rsidP="005E18F1">
            <w:pPr>
              <w:jc w:val="right"/>
              <w:rPr>
                <w:rFonts w:ascii="Arial" w:eastAsia="Times New Roman" w:hAnsi="Arial" w:cs="Arial"/>
                <w:sz w:val="20"/>
                <w:szCs w:val="20"/>
              </w:rPr>
            </w:pPr>
            <w:r w:rsidRPr="005E18F1">
              <w:rPr>
                <w:rFonts w:ascii="Arial" w:eastAsia="Times New Roman" w:hAnsi="Arial" w:cs="Arial"/>
                <w:sz w:val="20"/>
                <w:szCs w:val="20"/>
              </w:rPr>
              <w:t>2300</w:t>
            </w:r>
          </w:p>
        </w:tc>
      </w:tr>
      <w:tr w:rsidR="005E18F1" w:rsidRPr="005E18F1" w:rsidTr="00EE5216">
        <w:trPr>
          <w:trHeight w:val="255"/>
        </w:trPr>
        <w:tc>
          <w:tcPr>
            <w:tcW w:w="1229"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000343</w:t>
            </w:r>
          </w:p>
        </w:tc>
        <w:tc>
          <w:tcPr>
            <w:tcW w:w="10395"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AMPLIFICADORAMPLIFICADOR</w:t>
            </w:r>
          </w:p>
        </w:tc>
        <w:tc>
          <w:tcPr>
            <w:tcW w:w="1276" w:type="dxa"/>
            <w:noWrap/>
            <w:hideMark/>
          </w:tcPr>
          <w:p w:rsidR="005E18F1" w:rsidRPr="005E18F1" w:rsidRDefault="005E18F1" w:rsidP="005E18F1">
            <w:pPr>
              <w:jc w:val="right"/>
              <w:rPr>
                <w:rFonts w:ascii="Arial" w:eastAsia="Times New Roman" w:hAnsi="Arial" w:cs="Arial"/>
                <w:sz w:val="20"/>
                <w:szCs w:val="20"/>
              </w:rPr>
            </w:pPr>
            <w:r w:rsidRPr="005E18F1">
              <w:rPr>
                <w:rFonts w:ascii="Arial" w:eastAsia="Times New Roman" w:hAnsi="Arial" w:cs="Arial"/>
                <w:sz w:val="20"/>
                <w:szCs w:val="20"/>
              </w:rPr>
              <w:t>1750</w:t>
            </w:r>
          </w:p>
        </w:tc>
      </w:tr>
      <w:tr w:rsidR="005E18F1" w:rsidRPr="005E18F1" w:rsidTr="00EE5216">
        <w:trPr>
          <w:trHeight w:val="255"/>
        </w:trPr>
        <w:tc>
          <w:tcPr>
            <w:tcW w:w="1229"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000344</w:t>
            </w:r>
          </w:p>
        </w:tc>
        <w:tc>
          <w:tcPr>
            <w:tcW w:w="10395"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MEZCLADORAMEZCLADORA</w:t>
            </w:r>
          </w:p>
        </w:tc>
        <w:tc>
          <w:tcPr>
            <w:tcW w:w="1276" w:type="dxa"/>
            <w:noWrap/>
            <w:hideMark/>
          </w:tcPr>
          <w:p w:rsidR="005E18F1" w:rsidRPr="005E18F1" w:rsidRDefault="005E18F1" w:rsidP="005E18F1">
            <w:pPr>
              <w:jc w:val="right"/>
              <w:rPr>
                <w:rFonts w:ascii="Arial" w:eastAsia="Times New Roman" w:hAnsi="Arial" w:cs="Arial"/>
                <w:sz w:val="20"/>
                <w:szCs w:val="20"/>
              </w:rPr>
            </w:pPr>
            <w:r w:rsidRPr="005E18F1">
              <w:rPr>
                <w:rFonts w:ascii="Arial" w:eastAsia="Times New Roman" w:hAnsi="Arial" w:cs="Arial"/>
                <w:sz w:val="20"/>
                <w:szCs w:val="20"/>
              </w:rPr>
              <w:t>5500</w:t>
            </w:r>
          </w:p>
        </w:tc>
      </w:tr>
      <w:tr w:rsidR="005E18F1" w:rsidRPr="005E18F1" w:rsidTr="00EE5216">
        <w:trPr>
          <w:trHeight w:val="255"/>
        </w:trPr>
        <w:tc>
          <w:tcPr>
            <w:tcW w:w="1229"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000370</w:t>
            </w:r>
          </w:p>
        </w:tc>
        <w:tc>
          <w:tcPr>
            <w:tcW w:w="10395"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BAFLEBAFLE</w:t>
            </w:r>
          </w:p>
        </w:tc>
        <w:tc>
          <w:tcPr>
            <w:tcW w:w="1276" w:type="dxa"/>
            <w:noWrap/>
            <w:hideMark/>
          </w:tcPr>
          <w:p w:rsidR="005E18F1" w:rsidRPr="005E18F1" w:rsidRDefault="005E18F1" w:rsidP="005E18F1">
            <w:pPr>
              <w:jc w:val="right"/>
              <w:rPr>
                <w:rFonts w:ascii="Arial" w:eastAsia="Times New Roman" w:hAnsi="Arial" w:cs="Arial"/>
                <w:sz w:val="20"/>
                <w:szCs w:val="20"/>
              </w:rPr>
            </w:pPr>
            <w:r w:rsidRPr="005E18F1">
              <w:rPr>
                <w:rFonts w:ascii="Arial" w:eastAsia="Times New Roman" w:hAnsi="Arial" w:cs="Arial"/>
                <w:sz w:val="20"/>
                <w:szCs w:val="20"/>
              </w:rPr>
              <w:t>2670</w:t>
            </w:r>
          </w:p>
        </w:tc>
      </w:tr>
      <w:tr w:rsidR="005E18F1" w:rsidRPr="005E18F1" w:rsidTr="00EE5216">
        <w:trPr>
          <w:trHeight w:val="255"/>
        </w:trPr>
        <w:tc>
          <w:tcPr>
            <w:tcW w:w="1229"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000371</w:t>
            </w:r>
          </w:p>
        </w:tc>
        <w:tc>
          <w:tcPr>
            <w:tcW w:w="10395"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BAFLEBAFLE</w:t>
            </w:r>
          </w:p>
        </w:tc>
        <w:tc>
          <w:tcPr>
            <w:tcW w:w="1276" w:type="dxa"/>
            <w:noWrap/>
            <w:hideMark/>
          </w:tcPr>
          <w:p w:rsidR="005E18F1" w:rsidRPr="005E18F1" w:rsidRDefault="005E18F1" w:rsidP="005E18F1">
            <w:pPr>
              <w:jc w:val="right"/>
              <w:rPr>
                <w:rFonts w:ascii="Arial" w:eastAsia="Times New Roman" w:hAnsi="Arial" w:cs="Arial"/>
                <w:sz w:val="20"/>
                <w:szCs w:val="20"/>
              </w:rPr>
            </w:pPr>
            <w:r w:rsidRPr="005E18F1">
              <w:rPr>
                <w:rFonts w:ascii="Arial" w:eastAsia="Times New Roman" w:hAnsi="Arial" w:cs="Arial"/>
                <w:sz w:val="20"/>
                <w:szCs w:val="20"/>
              </w:rPr>
              <w:t>2670</w:t>
            </w:r>
          </w:p>
        </w:tc>
      </w:tr>
      <w:tr w:rsidR="005E18F1" w:rsidRPr="005E18F1" w:rsidTr="00EE5216">
        <w:trPr>
          <w:trHeight w:val="255"/>
        </w:trPr>
        <w:tc>
          <w:tcPr>
            <w:tcW w:w="1229"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000396</w:t>
            </w:r>
          </w:p>
        </w:tc>
        <w:tc>
          <w:tcPr>
            <w:tcW w:w="10395"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PANTALLAPANTALLA DE PROYECCIONES</w:t>
            </w:r>
          </w:p>
        </w:tc>
        <w:tc>
          <w:tcPr>
            <w:tcW w:w="1276" w:type="dxa"/>
            <w:noWrap/>
            <w:hideMark/>
          </w:tcPr>
          <w:p w:rsidR="005E18F1" w:rsidRPr="005E18F1" w:rsidRDefault="005E18F1" w:rsidP="005E18F1">
            <w:pPr>
              <w:jc w:val="right"/>
              <w:rPr>
                <w:rFonts w:ascii="Arial" w:eastAsia="Times New Roman" w:hAnsi="Arial" w:cs="Arial"/>
                <w:sz w:val="20"/>
                <w:szCs w:val="20"/>
              </w:rPr>
            </w:pPr>
            <w:r w:rsidRPr="005E18F1">
              <w:rPr>
                <w:rFonts w:ascii="Arial" w:eastAsia="Times New Roman" w:hAnsi="Arial" w:cs="Arial"/>
                <w:sz w:val="20"/>
                <w:szCs w:val="20"/>
              </w:rPr>
              <w:t>5400</w:t>
            </w:r>
          </w:p>
        </w:tc>
      </w:tr>
      <w:tr w:rsidR="005E18F1" w:rsidRPr="005E18F1" w:rsidTr="00EE5216">
        <w:trPr>
          <w:trHeight w:val="255"/>
        </w:trPr>
        <w:tc>
          <w:tcPr>
            <w:tcW w:w="1229"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000410</w:t>
            </w:r>
          </w:p>
        </w:tc>
        <w:tc>
          <w:tcPr>
            <w:tcW w:w="10395"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TELEVISORDE 27 PULGADAS</w:t>
            </w:r>
          </w:p>
        </w:tc>
        <w:tc>
          <w:tcPr>
            <w:tcW w:w="1276" w:type="dxa"/>
            <w:noWrap/>
            <w:hideMark/>
          </w:tcPr>
          <w:p w:rsidR="005E18F1" w:rsidRPr="005E18F1" w:rsidRDefault="005E18F1" w:rsidP="005E18F1">
            <w:pPr>
              <w:jc w:val="right"/>
              <w:rPr>
                <w:rFonts w:ascii="Arial" w:eastAsia="Times New Roman" w:hAnsi="Arial" w:cs="Arial"/>
                <w:sz w:val="20"/>
                <w:szCs w:val="20"/>
              </w:rPr>
            </w:pPr>
            <w:r w:rsidRPr="005E18F1">
              <w:rPr>
                <w:rFonts w:ascii="Arial" w:eastAsia="Times New Roman" w:hAnsi="Arial" w:cs="Arial"/>
                <w:sz w:val="20"/>
                <w:szCs w:val="20"/>
              </w:rPr>
              <w:t>1400</w:t>
            </w:r>
          </w:p>
        </w:tc>
      </w:tr>
      <w:tr w:rsidR="005E18F1" w:rsidRPr="005E18F1" w:rsidTr="00EE5216">
        <w:trPr>
          <w:trHeight w:val="255"/>
        </w:trPr>
        <w:tc>
          <w:tcPr>
            <w:tcW w:w="1229"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000415</w:t>
            </w:r>
          </w:p>
        </w:tc>
        <w:tc>
          <w:tcPr>
            <w:tcW w:w="10395"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TELEVISORDE 27 PULGADAS</w:t>
            </w:r>
          </w:p>
        </w:tc>
        <w:tc>
          <w:tcPr>
            <w:tcW w:w="1276" w:type="dxa"/>
            <w:noWrap/>
            <w:hideMark/>
          </w:tcPr>
          <w:p w:rsidR="005E18F1" w:rsidRPr="005E18F1" w:rsidRDefault="005E18F1" w:rsidP="005E18F1">
            <w:pPr>
              <w:jc w:val="right"/>
              <w:rPr>
                <w:rFonts w:ascii="Arial" w:eastAsia="Times New Roman" w:hAnsi="Arial" w:cs="Arial"/>
                <w:sz w:val="20"/>
                <w:szCs w:val="20"/>
              </w:rPr>
            </w:pPr>
            <w:r w:rsidRPr="005E18F1">
              <w:rPr>
                <w:rFonts w:ascii="Arial" w:eastAsia="Times New Roman" w:hAnsi="Arial" w:cs="Arial"/>
                <w:sz w:val="20"/>
                <w:szCs w:val="20"/>
              </w:rPr>
              <w:t>1800</w:t>
            </w:r>
          </w:p>
        </w:tc>
      </w:tr>
      <w:tr w:rsidR="005E18F1" w:rsidRPr="005E18F1" w:rsidTr="00EE5216">
        <w:trPr>
          <w:trHeight w:val="255"/>
        </w:trPr>
        <w:tc>
          <w:tcPr>
            <w:tcW w:w="1229"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000420</w:t>
            </w:r>
          </w:p>
        </w:tc>
        <w:tc>
          <w:tcPr>
            <w:tcW w:w="10395"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TELEVISORDE 27 PULGADAS</w:t>
            </w:r>
          </w:p>
        </w:tc>
        <w:tc>
          <w:tcPr>
            <w:tcW w:w="1276" w:type="dxa"/>
            <w:noWrap/>
            <w:hideMark/>
          </w:tcPr>
          <w:p w:rsidR="005E18F1" w:rsidRPr="005E18F1" w:rsidRDefault="005E18F1" w:rsidP="005E18F1">
            <w:pPr>
              <w:jc w:val="right"/>
              <w:rPr>
                <w:rFonts w:ascii="Arial" w:eastAsia="Times New Roman" w:hAnsi="Arial" w:cs="Arial"/>
                <w:sz w:val="20"/>
                <w:szCs w:val="20"/>
              </w:rPr>
            </w:pPr>
            <w:r w:rsidRPr="005E18F1">
              <w:rPr>
                <w:rFonts w:ascii="Arial" w:eastAsia="Times New Roman" w:hAnsi="Arial" w:cs="Arial"/>
                <w:sz w:val="20"/>
                <w:szCs w:val="20"/>
              </w:rPr>
              <w:t>1200</w:t>
            </w:r>
          </w:p>
        </w:tc>
      </w:tr>
      <w:tr w:rsidR="005E18F1" w:rsidRPr="005E18F1" w:rsidTr="00EE5216">
        <w:trPr>
          <w:trHeight w:val="255"/>
        </w:trPr>
        <w:tc>
          <w:tcPr>
            <w:tcW w:w="1229"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000572</w:t>
            </w:r>
          </w:p>
        </w:tc>
        <w:tc>
          <w:tcPr>
            <w:tcW w:w="10395"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EQUIPO DE AUDIODIGITAL MULTIMEDIA 600O WATTS CON MICROFONO Y TRIPIE</w:t>
            </w:r>
          </w:p>
        </w:tc>
        <w:tc>
          <w:tcPr>
            <w:tcW w:w="1276" w:type="dxa"/>
            <w:noWrap/>
            <w:hideMark/>
          </w:tcPr>
          <w:p w:rsidR="005E18F1" w:rsidRPr="005E18F1" w:rsidRDefault="005E18F1" w:rsidP="005E18F1">
            <w:pPr>
              <w:jc w:val="right"/>
              <w:rPr>
                <w:rFonts w:ascii="Arial" w:eastAsia="Times New Roman" w:hAnsi="Arial" w:cs="Arial"/>
                <w:sz w:val="20"/>
                <w:szCs w:val="20"/>
              </w:rPr>
            </w:pPr>
            <w:r w:rsidRPr="005E18F1">
              <w:rPr>
                <w:rFonts w:ascii="Arial" w:eastAsia="Times New Roman" w:hAnsi="Arial" w:cs="Arial"/>
                <w:sz w:val="20"/>
                <w:szCs w:val="20"/>
              </w:rPr>
              <w:t>6000</w:t>
            </w:r>
          </w:p>
        </w:tc>
      </w:tr>
      <w:tr w:rsidR="005E18F1" w:rsidRPr="005E18F1" w:rsidTr="00EE5216">
        <w:trPr>
          <w:trHeight w:val="255"/>
        </w:trPr>
        <w:tc>
          <w:tcPr>
            <w:tcW w:w="1229"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000609</w:t>
            </w:r>
          </w:p>
        </w:tc>
        <w:tc>
          <w:tcPr>
            <w:tcW w:w="10395"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BAFLEBAFLE CON TRIPIE</w:t>
            </w:r>
          </w:p>
        </w:tc>
        <w:tc>
          <w:tcPr>
            <w:tcW w:w="1276" w:type="dxa"/>
            <w:noWrap/>
            <w:hideMark/>
          </w:tcPr>
          <w:p w:rsidR="005E18F1" w:rsidRPr="005E18F1" w:rsidRDefault="005E18F1" w:rsidP="005E18F1">
            <w:pPr>
              <w:jc w:val="right"/>
              <w:rPr>
                <w:rFonts w:ascii="Arial" w:eastAsia="Times New Roman" w:hAnsi="Arial" w:cs="Arial"/>
                <w:sz w:val="20"/>
                <w:szCs w:val="20"/>
              </w:rPr>
            </w:pPr>
            <w:r w:rsidRPr="005E18F1">
              <w:rPr>
                <w:rFonts w:ascii="Arial" w:eastAsia="Times New Roman" w:hAnsi="Arial" w:cs="Arial"/>
                <w:sz w:val="20"/>
                <w:szCs w:val="20"/>
              </w:rPr>
              <w:t>1840</w:t>
            </w:r>
          </w:p>
        </w:tc>
      </w:tr>
      <w:tr w:rsidR="005E18F1" w:rsidRPr="005E18F1" w:rsidTr="00EE5216">
        <w:trPr>
          <w:trHeight w:val="255"/>
        </w:trPr>
        <w:tc>
          <w:tcPr>
            <w:tcW w:w="1229"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000610</w:t>
            </w:r>
          </w:p>
        </w:tc>
        <w:tc>
          <w:tcPr>
            <w:tcW w:w="10395"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BAFLEBAFLE CON TRIPIE</w:t>
            </w:r>
          </w:p>
        </w:tc>
        <w:tc>
          <w:tcPr>
            <w:tcW w:w="1276" w:type="dxa"/>
            <w:noWrap/>
            <w:hideMark/>
          </w:tcPr>
          <w:p w:rsidR="005E18F1" w:rsidRPr="005E18F1" w:rsidRDefault="005E18F1" w:rsidP="005E18F1">
            <w:pPr>
              <w:jc w:val="right"/>
              <w:rPr>
                <w:rFonts w:ascii="Arial" w:eastAsia="Times New Roman" w:hAnsi="Arial" w:cs="Arial"/>
                <w:sz w:val="20"/>
                <w:szCs w:val="20"/>
              </w:rPr>
            </w:pPr>
            <w:r w:rsidRPr="005E18F1">
              <w:rPr>
                <w:rFonts w:ascii="Arial" w:eastAsia="Times New Roman" w:hAnsi="Arial" w:cs="Arial"/>
                <w:sz w:val="20"/>
                <w:szCs w:val="20"/>
              </w:rPr>
              <w:t>1840</w:t>
            </w:r>
          </w:p>
        </w:tc>
      </w:tr>
      <w:tr w:rsidR="005E18F1" w:rsidRPr="005E18F1" w:rsidTr="00EE5216">
        <w:trPr>
          <w:trHeight w:val="255"/>
        </w:trPr>
        <w:tc>
          <w:tcPr>
            <w:tcW w:w="1229"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000611</w:t>
            </w:r>
          </w:p>
        </w:tc>
        <w:tc>
          <w:tcPr>
            <w:tcW w:w="10395"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MEZCLADORAMEZCLADORA CON 6 CANALES CON AMPLIFICADOR</w:t>
            </w:r>
          </w:p>
        </w:tc>
        <w:tc>
          <w:tcPr>
            <w:tcW w:w="1276" w:type="dxa"/>
            <w:noWrap/>
            <w:hideMark/>
          </w:tcPr>
          <w:p w:rsidR="005E18F1" w:rsidRPr="005E18F1" w:rsidRDefault="005E18F1" w:rsidP="005E18F1">
            <w:pPr>
              <w:jc w:val="right"/>
              <w:rPr>
                <w:rFonts w:ascii="Arial" w:eastAsia="Times New Roman" w:hAnsi="Arial" w:cs="Arial"/>
                <w:sz w:val="20"/>
                <w:szCs w:val="20"/>
              </w:rPr>
            </w:pPr>
            <w:r w:rsidRPr="005E18F1">
              <w:rPr>
                <w:rFonts w:ascii="Arial" w:eastAsia="Times New Roman" w:hAnsi="Arial" w:cs="Arial"/>
                <w:sz w:val="20"/>
                <w:szCs w:val="20"/>
              </w:rPr>
              <w:t>2000</w:t>
            </w:r>
          </w:p>
        </w:tc>
      </w:tr>
      <w:tr w:rsidR="005E18F1" w:rsidRPr="005E18F1" w:rsidTr="00EE5216">
        <w:trPr>
          <w:trHeight w:val="255"/>
        </w:trPr>
        <w:tc>
          <w:tcPr>
            <w:tcW w:w="1229"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000712</w:t>
            </w:r>
          </w:p>
        </w:tc>
        <w:tc>
          <w:tcPr>
            <w:tcW w:w="10395"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AMPLIFICADORAMPLIFICADOR</w:t>
            </w:r>
          </w:p>
        </w:tc>
        <w:tc>
          <w:tcPr>
            <w:tcW w:w="1276" w:type="dxa"/>
            <w:noWrap/>
            <w:hideMark/>
          </w:tcPr>
          <w:p w:rsidR="005E18F1" w:rsidRPr="005E18F1" w:rsidRDefault="005E18F1" w:rsidP="005E18F1">
            <w:pPr>
              <w:jc w:val="right"/>
              <w:rPr>
                <w:rFonts w:ascii="Arial" w:eastAsia="Times New Roman" w:hAnsi="Arial" w:cs="Arial"/>
                <w:sz w:val="20"/>
                <w:szCs w:val="20"/>
              </w:rPr>
            </w:pPr>
            <w:r w:rsidRPr="005E18F1">
              <w:rPr>
                <w:rFonts w:ascii="Arial" w:eastAsia="Times New Roman" w:hAnsi="Arial" w:cs="Arial"/>
                <w:sz w:val="20"/>
                <w:szCs w:val="20"/>
              </w:rPr>
              <w:t>1380</w:t>
            </w:r>
          </w:p>
        </w:tc>
      </w:tr>
      <w:tr w:rsidR="005E18F1" w:rsidRPr="005E18F1" w:rsidTr="00EE5216">
        <w:trPr>
          <w:trHeight w:val="255"/>
        </w:trPr>
        <w:tc>
          <w:tcPr>
            <w:tcW w:w="1229"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000743</w:t>
            </w:r>
          </w:p>
        </w:tc>
        <w:tc>
          <w:tcPr>
            <w:tcW w:w="10395"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EQUIPO DE SONIDOBOCINA CON MEZCALDORA Y TRIPIE</w:t>
            </w:r>
          </w:p>
        </w:tc>
        <w:tc>
          <w:tcPr>
            <w:tcW w:w="1276" w:type="dxa"/>
            <w:noWrap/>
            <w:hideMark/>
          </w:tcPr>
          <w:p w:rsidR="005E18F1" w:rsidRPr="005E18F1" w:rsidRDefault="005E18F1" w:rsidP="005E18F1">
            <w:pPr>
              <w:jc w:val="right"/>
              <w:rPr>
                <w:rFonts w:ascii="Arial" w:eastAsia="Times New Roman" w:hAnsi="Arial" w:cs="Arial"/>
                <w:sz w:val="20"/>
                <w:szCs w:val="20"/>
              </w:rPr>
            </w:pPr>
            <w:r w:rsidRPr="005E18F1">
              <w:rPr>
                <w:rFonts w:ascii="Arial" w:eastAsia="Times New Roman" w:hAnsi="Arial" w:cs="Arial"/>
                <w:sz w:val="20"/>
                <w:szCs w:val="20"/>
              </w:rPr>
              <w:t>3540</w:t>
            </w:r>
          </w:p>
        </w:tc>
      </w:tr>
      <w:tr w:rsidR="005E18F1" w:rsidRPr="005E18F1" w:rsidTr="00EE5216">
        <w:trPr>
          <w:trHeight w:val="255"/>
        </w:trPr>
        <w:tc>
          <w:tcPr>
            <w:tcW w:w="1229"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000846</w:t>
            </w:r>
          </w:p>
        </w:tc>
        <w:tc>
          <w:tcPr>
            <w:tcW w:w="10395"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SONIDOEQUIPO DE AUDIO CON BOCINA</w:t>
            </w:r>
          </w:p>
        </w:tc>
        <w:tc>
          <w:tcPr>
            <w:tcW w:w="1276" w:type="dxa"/>
            <w:noWrap/>
            <w:hideMark/>
          </w:tcPr>
          <w:p w:rsidR="005E18F1" w:rsidRPr="005E18F1" w:rsidRDefault="005E18F1" w:rsidP="005E18F1">
            <w:pPr>
              <w:jc w:val="right"/>
              <w:rPr>
                <w:rFonts w:ascii="Arial" w:eastAsia="Times New Roman" w:hAnsi="Arial" w:cs="Arial"/>
                <w:sz w:val="20"/>
                <w:szCs w:val="20"/>
              </w:rPr>
            </w:pPr>
            <w:r w:rsidRPr="005E18F1">
              <w:rPr>
                <w:rFonts w:ascii="Arial" w:eastAsia="Times New Roman" w:hAnsi="Arial" w:cs="Arial"/>
                <w:sz w:val="20"/>
                <w:szCs w:val="20"/>
              </w:rPr>
              <w:t>1800</w:t>
            </w:r>
          </w:p>
        </w:tc>
      </w:tr>
      <w:tr w:rsidR="005E18F1" w:rsidRPr="005E18F1" w:rsidTr="00EE5216">
        <w:trPr>
          <w:trHeight w:val="255"/>
        </w:trPr>
        <w:tc>
          <w:tcPr>
            <w:tcW w:w="1229"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000963</w:t>
            </w:r>
          </w:p>
        </w:tc>
        <w:tc>
          <w:tcPr>
            <w:tcW w:w="10395"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PANTALLA PARA PROYECCIONES  DE 1.70X1.30</w:t>
            </w:r>
          </w:p>
        </w:tc>
        <w:tc>
          <w:tcPr>
            <w:tcW w:w="1276" w:type="dxa"/>
            <w:noWrap/>
            <w:hideMark/>
          </w:tcPr>
          <w:p w:rsidR="005E18F1" w:rsidRPr="005E18F1" w:rsidRDefault="005E18F1" w:rsidP="005E18F1">
            <w:pPr>
              <w:jc w:val="right"/>
              <w:rPr>
                <w:rFonts w:ascii="Arial" w:eastAsia="Times New Roman" w:hAnsi="Arial" w:cs="Arial"/>
                <w:sz w:val="20"/>
                <w:szCs w:val="20"/>
              </w:rPr>
            </w:pPr>
            <w:r w:rsidRPr="005E18F1">
              <w:rPr>
                <w:rFonts w:ascii="Arial" w:eastAsia="Times New Roman" w:hAnsi="Arial" w:cs="Arial"/>
                <w:sz w:val="20"/>
                <w:szCs w:val="20"/>
              </w:rPr>
              <w:t>700</w:t>
            </w:r>
          </w:p>
        </w:tc>
      </w:tr>
      <w:tr w:rsidR="005E18F1" w:rsidRPr="005E18F1" w:rsidTr="00EE5216">
        <w:trPr>
          <w:trHeight w:val="255"/>
        </w:trPr>
        <w:tc>
          <w:tcPr>
            <w:tcW w:w="1229"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000994</w:t>
            </w:r>
          </w:p>
        </w:tc>
        <w:tc>
          <w:tcPr>
            <w:tcW w:w="10395"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SONIDOEQUIPO DE SONIDO DE DOS CANALES  CON TRIPIE</w:t>
            </w:r>
          </w:p>
        </w:tc>
        <w:tc>
          <w:tcPr>
            <w:tcW w:w="1276" w:type="dxa"/>
            <w:noWrap/>
            <w:hideMark/>
          </w:tcPr>
          <w:p w:rsidR="005E18F1" w:rsidRPr="005E18F1" w:rsidRDefault="005E18F1" w:rsidP="005E18F1">
            <w:pPr>
              <w:jc w:val="right"/>
              <w:rPr>
                <w:rFonts w:ascii="Arial" w:eastAsia="Times New Roman" w:hAnsi="Arial" w:cs="Arial"/>
                <w:sz w:val="20"/>
                <w:szCs w:val="20"/>
              </w:rPr>
            </w:pPr>
            <w:r w:rsidRPr="005E18F1">
              <w:rPr>
                <w:rFonts w:ascii="Arial" w:eastAsia="Times New Roman" w:hAnsi="Arial" w:cs="Arial"/>
                <w:sz w:val="20"/>
                <w:szCs w:val="20"/>
              </w:rPr>
              <w:t>3500</w:t>
            </w:r>
          </w:p>
        </w:tc>
      </w:tr>
      <w:tr w:rsidR="005E18F1" w:rsidRPr="005E18F1" w:rsidTr="00EE5216">
        <w:trPr>
          <w:trHeight w:val="255"/>
        </w:trPr>
        <w:tc>
          <w:tcPr>
            <w:tcW w:w="1229"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001089</w:t>
            </w:r>
          </w:p>
        </w:tc>
        <w:tc>
          <w:tcPr>
            <w:tcW w:w="10395"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SONIDO EQUIPO DE SONIDO BAFLE CON MICROFONO Y TRIPIE</w:t>
            </w:r>
          </w:p>
        </w:tc>
        <w:tc>
          <w:tcPr>
            <w:tcW w:w="1276" w:type="dxa"/>
            <w:noWrap/>
            <w:hideMark/>
          </w:tcPr>
          <w:p w:rsidR="005E18F1" w:rsidRPr="005E18F1" w:rsidRDefault="005E18F1" w:rsidP="005E18F1">
            <w:pPr>
              <w:jc w:val="right"/>
              <w:rPr>
                <w:rFonts w:ascii="Arial" w:eastAsia="Times New Roman" w:hAnsi="Arial" w:cs="Arial"/>
                <w:sz w:val="20"/>
                <w:szCs w:val="20"/>
              </w:rPr>
            </w:pPr>
            <w:r w:rsidRPr="005E18F1">
              <w:rPr>
                <w:rFonts w:ascii="Arial" w:eastAsia="Times New Roman" w:hAnsi="Arial" w:cs="Arial"/>
                <w:sz w:val="20"/>
                <w:szCs w:val="20"/>
              </w:rPr>
              <w:t>4100</w:t>
            </w:r>
          </w:p>
        </w:tc>
      </w:tr>
      <w:tr w:rsidR="005E18F1" w:rsidRPr="005E18F1" w:rsidTr="00EE5216">
        <w:trPr>
          <w:trHeight w:val="255"/>
        </w:trPr>
        <w:tc>
          <w:tcPr>
            <w:tcW w:w="1229"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001090</w:t>
            </w:r>
          </w:p>
        </w:tc>
        <w:tc>
          <w:tcPr>
            <w:tcW w:w="10395"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PANTALLAPARA PROYECCIONES MANUAL DE 84 PULGADAS</w:t>
            </w:r>
          </w:p>
        </w:tc>
        <w:tc>
          <w:tcPr>
            <w:tcW w:w="1276" w:type="dxa"/>
            <w:noWrap/>
            <w:hideMark/>
          </w:tcPr>
          <w:p w:rsidR="005E18F1" w:rsidRPr="005E18F1" w:rsidRDefault="005E18F1" w:rsidP="005E18F1">
            <w:pPr>
              <w:jc w:val="right"/>
              <w:rPr>
                <w:rFonts w:ascii="Arial" w:eastAsia="Times New Roman" w:hAnsi="Arial" w:cs="Arial"/>
                <w:sz w:val="20"/>
                <w:szCs w:val="20"/>
              </w:rPr>
            </w:pPr>
            <w:r w:rsidRPr="005E18F1">
              <w:rPr>
                <w:rFonts w:ascii="Arial" w:eastAsia="Times New Roman" w:hAnsi="Arial" w:cs="Arial"/>
                <w:sz w:val="20"/>
                <w:szCs w:val="20"/>
              </w:rPr>
              <w:t>4800</w:t>
            </w:r>
          </w:p>
        </w:tc>
      </w:tr>
      <w:tr w:rsidR="005E18F1" w:rsidRPr="005E18F1" w:rsidTr="00EE5216">
        <w:trPr>
          <w:trHeight w:val="255"/>
        </w:trPr>
        <w:tc>
          <w:tcPr>
            <w:tcW w:w="1229"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001091</w:t>
            </w:r>
          </w:p>
        </w:tc>
        <w:tc>
          <w:tcPr>
            <w:tcW w:w="10395"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PANTALLAPARA PROYECCIONES MANUAL DE 84 PULGADAS</w:t>
            </w:r>
          </w:p>
        </w:tc>
        <w:tc>
          <w:tcPr>
            <w:tcW w:w="1276" w:type="dxa"/>
            <w:noWrap/>
            <w:hideMark/>
          </w:tcPr>
          <w:p w:rsidR="005E18F1" w:rsidRPr="005E18F1" w:rsidRDefault="005E18F1" w:rsidP="005E18F1">
            <w:pPr>
              <w:jc w:val="right"/>
              <w:rPr>
                <w:rFonts w:ascii="Arial" w:eastAsia="Times New Roman" w:hAnsi="Arial" w:cs="Arial"/>
                <w:sz w:val="20"/>
                <w:szCs w:val="20"/>
              </w:rPr>
            </w:pPr>
            <w:r w:rsidRPr="005E18F1">
              <w:rPr>
                <w:rFonts w:ascii="Arial" w:eastAsia="Times New Roman" w:hAnsi="Arial" w:cs="Arial"/>
                <w:sz w:val="20"/>
                <w:szCs w:val="20"/>
              </w:rPr>
              <w:t>1500</w:t>
            </w:r>
          </w:p>
        </w:tc>
      </w:tr>
      <w:tr w:rsidR="005E18F1" w:rsidRPr="005E18F1" w:rsidTr="00EE5216">
        <w:trPr>
          <w:trHeight w:val="255"/>
        </w:trPr>
        <w:tc>
          <w:tcPr>
            <w:tcW w:w="1229"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001092</w:t>
            </w:r>
          </w:p>
        </w:tc>
        <w:tc>
          <w:tcPr>
            <w:tcW w:w="10395"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PANTALLAPARA PROYECCIONES ELECTRICA</w:t>
            </w:r>
          </w:p>
        </w:tc>
        <w:tc>
          <w:tcPr>
            <w:tcW w:w="1276" w:type="dxa"/>
            <w:noWrap/>
            <w:hideMark/>
          </w:tcPr>
          <w:p w:rsidR="005E18F1" w:rsidRPr="005E18F1" w:rsidRDefault="005E18F1" w:rsidP="005E18F1">
            <w:pPr>
              <w:jc w:val="right"/>
              <w:rPr>
                <w:rFonts w:ascii="Arial" w:eastAsia="Times New Roman" w:hAnsi="Arial" w:cs="Arial"/>
                <w:sz w:val="20"/>
                <w:szCs w:val="20"/>
              </w:rPr>
            </w:pPr>
            <w:r w:rsidRPr="005E18F1">
              <w:rPr>
                <w:rFonts w:ascii="Arial" w:eastAsia="Times New Roman" w:hAnsi="Arial" w:cs="Arial"/>
                <w:sz w:val="20"/>
                <w:szCs w:val="20"/>
              </w:rPr>
              <w:t>1500</w:t>
            </w:r>
          </w:p>
        </w:tc>
      </w:tr>
      <w:tr w:rsidR="005E18F1" w:rsidRPr="005E18F1" w:rsidTr="00EE5216">
        <w:trPr>
          <w:trHeight w:val="255"/>
        </w:trPr>
        <w:tc>
          <w:tcPr>
            <w:tcW w:w="1229"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001093</w:t>
            </w:r>
          </w:p>
        </w:tc>
        <w:tc>
          <w:tcPr>
            <w:tcW w:w="10395"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PANTALLAPARA PROYECCIONES ELECTRICA</w:t>
            </w:r>
          </w:p>
        </w:tc>
        <w:tc>
          <w:tcPr>
            <w:tcW w:w="1276" w:type="dxa"/>
            <w:noWrap/>
            <w:hideMark/>
          </w:tcPr>
          <w:p w:rsidR="005E18F1" w:rsidRPr="005E18F1" w:rsidRDefault="005E18F1" w:rsidP="005E18F1">
            <w:pPr>
              <w:jc w:val="right"/>
              <w:rPr>
                <w:rFonts w:ascii="Arial" w:eastAsia="Times New Roman" w:hAnsi="Arial" w:cs="Arial"/>
                <w:sz w:val="20"/>
                <w:szCs w:val="20"/>
              </w:rPr>
            </w:pPr>
            <w:r w:rsidRPr="005E18F1">
              <w:rPr>
                <w:rFonts w:ascii="Arial" w:eastAsia="Times New Roman" w:hAnsi="Arial" w:cs="Arial"/>
                <w:sz w:val="20"/>
                <w:szCs w:val="20"/>
              </w:rPr>
              <w:t>3700</w:t>
            </w:r>
          </w:p>
        </w:tc>
      </w:tr>
      <w:tr w:rsidR="005E18F1" w:rsidRPr="005E18F1" w:rsidTr="00EE5216">
        <w:trPr>
          <w:trHeight w:val="255"/>
        </w:trPr>
        <w:tc>
          <w:tcPr>
            <w:tcW w:w="1229"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001094</w:t>
            </w:r>
          </w:p>
        </w:tc>
        <w:tc>
          <w:tcPr>
            <w:tcW w:w="10395"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PANTALLAPARA PROYECCIONES ELECTRICA</w:t>
            </w:r>
          </w:p>
        </w:tc>
        <w:tc>
          <w:tcPr>
            <w:tcW w:w="1276" w:type="dxa"/>
            <w:noWrap/>
            <w:hideMark/>
          </w:tcPr>
          <w:p w:rsidR="005E18F1" w:rsidRPr="005E18F1" w:rsidRDefault="005E18F1" w:rsidP="005E18F1">
            <w:pPr>
              <w:jc w:val="right"/>
              <w:rPr>
                <w:rFonts w:ascii="Arial" w:eastAsia="Times New Roman" w:hAnsi="Arial" w:cs="Arial"/>
                <w:sz w:val="20"/>
                <w:szCs w:val="20"/>
              </w:rPr>
            </w:pPr>
            <w:r w:rsidRPr="005E18F1">
              <w:rPr>
                <w:rFonts w:ascii="Arial" w:eastAsia="Times New Roman" w:hAnsi="Arial" w:cs="Arial"/>
                <w:sz w:val="20"/>
                <w:szCs w:val="20"/>
              </w:rPr>
              <w:t>4800</w:t>
            </w:r>
          </w:p>
        </w:tc>
      </w:tr>
      <w:tr w:rsidR="005E18F1" w:rsidRPr="005E18F1" w:rsidTr="00EE5216">
        <w:trPr>
          <w:trHeight w:val="255"/>
        </w:trPr>
        <w:tc>
          <w:tcPr>
            <w:tcW w:w="1229"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001099</w:t>
            </w:r>
          </w:p>
        </w:tc>
        <w:tc>
          <w:tcPr>
            <w:tcW w:w="10395"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EQUIPO DE SONIDOSONIDO CON BAFLE</w:t>
            </w:r>
          </w:p>
        </w:tc>
        <w:tc>
          <w:tcPr>
            <w:tcW w:w="1276" w:type="dxa"/>
            <w:noWrap/>
            <w:hideMark/>
          </w:tcPr>
          <w:p w:rsidR="005E18F1" w:rsidRPr="005E18F1" w:rsidRDefault="005E18F1" w:rsidP="005E18F1">
            <w:pPr>
              <w:jc w:val="right"/>
              <w:rPr>
                <w:rFonts w:ascii="Arial" w:eastAsia="Times New Roman" w:hAnsi="Arial" w:cs="Arial"/>
                <w:sz w:val="20"/>
                <w:szCs w:val="20"/>
              </w:rPr>
            </w:pPr>
            <w:r w:rsidRPr="005E18F1">
              <w:rPr>
                <w:rFonts w:ascii="Arial" w:eastAsia="Times New Roman" w:hAnsi="Arial" w:cs="Arial"/>
                <w:sz w:val="20"/>
                <w:szCs w:val="20"/>
              </w:rPr>
              <w:t>2710</w:t>
            </w:r>
          </w:p>
        </w:tc>
      </w:tr>
      <w:tr w:rsidR="005E18F1" w:rsidRPr="005E18F1" w:rsidTr="00EE5216">
        <w:trPr>
          <w:trHeight w:val="255"/>
        </w:trPr>
        <w:tc>
          <w:tcPr>
            <w:tcW w:w="1229"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001180</w:t>
            </w:r>
          </w:p>
        </w:tc>
        <w:tc>
          <w:tcPr>
            <w:tcW w:w="10395"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EQUIPO DE SONIDOSONIDO CON 4 CANALES  CON MICROFONO Y TRIPIE</w:t>
            </w:r>
          </w:p>
        </w:tc>
        <w:tc>
          <w:tcPr>
            <w:tcW w:w="1276" w:type="dxa"/>
            <w:noWrap/>
            <w:hideMark/>
          </w:tcPr>
          <w:p w:rsidR="005E18F1" w:rsidRPr="005E18F1" w:rsidRDefault="005E18F1" w:rsidP="005E18F1">
            <w:pPr>
              <w:jc w:val="right"/>
              <w:rPr>
                <w:rFonts w:ascii="Arial" w:eastAsia="Times New Roman" w:hAnsi="Arial" w:cs="Arial"/>
                <w:sz w:val="20"/>
                <w:szCs w:val="20"/>
              </w:rPr>
            </w:pPr>
            <w:r w:rsidRPr="005E18F1">
              <w:rPr>
                <w:rFonts w:ascii="Arial" w:eastAsia="Times New Roman" w:hAnsi="Arial" w:cs="Arial"/>
                <w:sz w:val="20"/>
                <w:szCs w:val="20"/>
              </w:rPr>
              <w:t>1200</w:t>
            </w:r>
          </w:p>
        </w:tc>
      </w:tr>
      <w:tr w:rsidR="005E18F1" w:rsidRPr="005E18F1" w:rsidTr="00EE5216">
        <w:trPr>
          <w:trHeight w:val="255"/>
        </w:trPr>
        <w:tc>
          <w:tcPr>
            <w:tcW w:w="1229"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001181</w:t>
            </w:r>
          </w:p>
        </w:tc>
        <w:tc>
          <w:tcPr>
            <w:tcW w:w="10395"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BAFLEBAFLE</w:t>
            </w:r>
          </w:p>
        </w:tc>
        <w:tc>
          <w:tcPr>
            <w:tcW w:w="1276" w:type="dxa"/>
            <w:noWrap/>
            <w:hideMark/>
          </w:tcPr>
          <w:p w:rsidR="005E18F1" w:rsidRPr="005E18F1" w:rsidRDefault="005E18F1" w:rsidP="005E18F1">
            <w:pPr>
              <w:jc w:val="right"/>
              <w:rPr>
                <w:rFonts w:ascii="Arial" w:eastAsia="Times New Roman" w:hAnsi="Arial" w:cs="Arial"/>
                <w:sz w:val="20"/>
                <w:szCs w:val="20"/>
              </w:rPr>
            </w:pPr>
            <w:r w:rsidRPr="005E18F1">
              <w:rPr>
                <w:rFonts w:ascii="Arial" w:eastAsia="Times New Roman" w:hAnsi="Arial" w:cs="Arial"/>
                <w:sz w:val="20"/>
                <w:szCs w:val="20"/>
              </w:rPr>
              <w:t>2400</w:t>
            </w:r>
          </w:p>
        </w:tc>
      </w:tr>
      <w:tr w:rsidR="005E18F1" w:rsidRPr="005E18F1" w:rsidTr="00EE5216">
        <w:trPr>
          <w:trHeight w:val="255"/>
        </w:trPr>
        <w:tc>
          <w:tcPr>
            <w:tcW w:w="1229"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001287</w:t>
            </w:r>
          </w:p>
        </w:tc>
        <w:tc>
          <w:tcPr>
            <w:tcW w:w="10395"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TELEVISORDE 27 PULGADAS</w:t>
            </w:r>
          </w:p>
        </w:tc>
        <w:tc>
          <w:tcPr>
            <w:tcW w:w="1276" w:type="dxa"/>
            <w:noWrap/>
            <w:hideMark/>
          </w:tcPr>
          <w:p w:rsidR="005E18F1" w:rsidRPr="005E18F1" w:rsidRDefault="005E18F1" w:rsidP="005E18F1">
            <w:pPr>
              <w:jc w:val="right"/>
              <w:rPr>
                <w:rFonts w:ascii="Arial" w:eastAsia="Times New Roman" w:hAnsi="Arial" w:cs="Arial"/>
                <w:sz w:val="20"/>
                <w:szCs w:val="20"/>
              </w:rPr>
            </w:pPr>
            <w:r w:rsidRPr="005E18F1">
              <w:rPr>
                <w:rFonts w:ascii="Arial" w:eastAsia="Times New Roman" w:hAnsi="Arial" w:cs="Arial"/>
                <w:sz w:val="20"/>
                <w:szCs w:val="20"/>
              </w:rPr>
              <w:t>400</w:t>
            </w:r>
          </w:p>
        </w:tc>
      </w:tr>
      <w:tr w:rsidR="005E18F1" w:rsidRPr="005E18F1" w:rsidTr="00EE5216">
        <w:trPr>
          <w:trHeight w:val="255"/>
        </w:trPr>
        <w:tc>
          <w:tcPr>
            <w:tcW w:w="1229"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001301</w:t>
            </w:r>
          </w:p>
        </w:tc>
        <w:tc>
          <w:tcPr>
            <w:tcW w:w="10395"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TELEVISOR DE 27 PULGADAS</w:t>
            </w:r>
          </w:p>
        </w:tc>
        <w:tc>
          <w:tcPr>
            <w:tcW w:w="1276" w:type="dxa"/>
            <w:noWrap/>
            <w:hideMark/>
          </w:tcPr>
          <w:p w:rsidR="005E18F1" w:rsidRPr="005E18F1" w:rsidRDefault="005E18F1" w:rsidP="005E18F1">
            <w:pPr>
              <w:jc w:val="right"/>
              <w:rPr>
                <w:rFonts w:ascii="Arial" w:eastAsia="Times New Roman" w:hAnsi="Arial" w:cs="Arial"/>
                <w:sz w:val="20"/>
                <w:szCs w:val="20"/>
              </w:rPr>
            </w:pPr>
            <w:r w:rsidRPr="005E18F1">
              <w:rPr>
                <w:rFonts w:ascii="Arial" w:eastAsia="Times New Roman" w:hAnsi="Arial" w:cs="Arial"/>
                <w:sz w:val="20"/>
                <w:szCs w:val="20"/>
              </w:rPr>
              <w:t>1400</w:t>
            </w:r>
          </w:p>
        </w:tc>
      </w:tr>
      <w:tr w:rsidR="005E18F1" w:rsidRPr="005E18F1" w:rsidTr="00EE5216">
        <w:trPr>
          <w:trHeight w:val="255"/>
        </w:trPr>
        <w:tc>
          <w:tcPr>
            <w:tcW w:w="1229"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001388</w:t>
            </w:r>
          </w:p>
        </w:tc>
        <w:tc>
          <w:tcPr>
            <w:tcW w:w="10395"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PANTALLAPANTALLA DE 37 PULGADAS</w:t>
            </w:r>
          </w:p>
        </w:tc>
        <w:tc>
          <w:tcPr>
            <w:tcW w:w="1276" w:type="dxa"/>
            <w:noWrap/>
            <w:hideMark/>
          </w:tcPr>
          <w:p w:rsidR="005E18F1" w:rsidRPr="005E18F1" w:rsidRDefault="005E18F1" w:rsidP="005E18F1">
            <w:pPr>
              <w:jc w:val="right"/>
              <w:rPr>
                <w:rFonts w:ascii="Arial" w:eastAsia="Times New Roman" w:hAnsi="Arial" w:cs="Arial"/>
                <w:sz w:val="20"/>
                <w:szCs w:val="20"/>
              </w:rPr>
            </w:pPr>
            <w:r w:rsidRPr="005E18F1">
              <w:rPr>
                <w:rFonts w:ascii="Arial" w:eastAsia="Times New Roman" w:hAnsi="Arial" w:cs="Arial"/>
                <w:sz w:val="20"/>
                <w:szCs w:val="20"/>
              </w:rPr>
              <w:t>800</w:t>
            </w:r>
          </w:p>
        </w:tc>
      </w:tr>
      <w:tr w:rsidR="005E18F1" w:rsidRPr="005E18F1" w:rsidTr="00EE5216">
        <w:trPr>
          <w:trHeight w:val="255"/>
        </w:trPr>
        <w:tc>
          <w:tcPr>
            <w:tcW w:w="1229"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001430</w:t>
            </w:r>
          </w:p>
        </w:tc>
        <w:tc>
          <w:tcPr>
            <w:tcW w:w="10395"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BAFLECON AMPLIFICADOR DE AUDIO  Y TRIPIE</w:t>
            </w:r>
          </w:p>
        </w:tc>
        <w:tc>
          <w:tcPr>
            <w:tcW w:w="1276" w:type="dxa"/>
            <w:noWrap/>
            <w:hideMark/>
          </w:tcPr>
          <w:p w:rsidR="005E18F1" w:rsidRPr="005E18F1" w:rsidRDefault="005E18F1" w:rsidP="005E18F1">
            <w:pPr>
              <w:jc w:val="right"/>
              <w:rPr>
                <w:rFonts w:ascii="Arial" w:eastAsia="Times New Roman" w:hAnsi="Arial" w:cs="Arial"/>
                <w:sz w:val="20"/>
                <w:szCs w:val="20"/>
              </w:rPr>
            </w:pPr>
            <w:r w:rsidRPr="005E18F1">
              <w:rPr>
                <w:rFonts w:ascii="Arial" w:eastAsia="Times New Roman" w:hAnsi="Arial" w:cs="Arial"/>
                <w:sz w:val="20"/>
                <w:szCs w:val="20"/>
              </w:rPr>
              <w:t>1800</w:t>
            </w:r>
          </w:p>
        </w:tc>
      </w:tr>
      <w:tr w:rsidR="005E18F1" w:rsidRPr="005E18F1" w:rsidTr="00EE5216">
        <w:trPr>
          <w:trHeight w:val="255"/>
        </w:trPr>
        <w:tc>
          <w:tcPr>
            <w:tcW w:w="1229"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001431</w:t>
            </w:r>
          </w:p>
        </w:tc>
        <w:tc>
          <w:tcPr>
            <w:tcW w:w="10395"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BAFLEBAFLE CON TRIPIE</w:t>
            </w:r>
          </w:p>
        </w:tc>
        <w:tc>
          <w:tcPr>
            <w:tcW w:w="1276" w:type="dxa"/>
            <w:noWrap/>
            <w:hideMark/>
          </w:tcPr>
          <w:p w:rsidR="005E18F1" w:rsidRPr="005E18F1" w:rsidRDefault="005E18F1" w:rsidP="005E18F1">
            <w:pPr>
              <w:jc w:val="right"/>
              <w:rPr>
                <w:rFonts w:ascii="Arial" w:eastAsia="Times New Roman" w:hAnsi="Arial" w:cs="Arial"/>
                <w:sz w:val="20"/>
                <w:szCs w:val="20"/>
              </w:rPr>
            </w:pPr>
            <w:r w:rsidRPr="005E18F1">
              <w:rPr>
                <w:rFonts w:ascii="Arial" w:eastAsia="Times New Roman" w:hAnsi="Arial" w:cs="Arial"/>
                <w:sz w:val="20"/>
                <w:szCs w:val="20"/>
              </w:rPr>
              <w:t>1800</w:t>
            </w:r>
          </w:p>
        </w:tc>
      </w:tr>
      <w:tr w:rsidR="005E18F1" w:rsidRPr="005E18F1" w:rsidTr="00EE5216">
        <w:trPr>
          <w:trHeight w:val="255"/>
        </w:trPr>
        <w:tc>
          <w:tcPr>
            <w:tcW w:w="1229"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001432</w:t>
            </w:r>
          </w:p>
        </w:tc>
        <w:tc>
          <w:tcPr>
            <w:tcW w:w="10395"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BAFLEAMPLIFICADOR DE AUDIO CON BAFLE INTEGRADO Y TRIPIE</w:t>
            </w:r>
          </w:p>
        </w:tc>
        <w:tc>
          <w:tcPr>
            <w:tcW w:w="1276" w:type="dxa"/>
            <w:noWrap/>
            <w:hideMark/>
          </w:tcPr>
          <w:p w:rsidR="005E18F1" w:rsidRPr="005E18F1" w:rsidRDefault="005E18F1" w:rsidP="005E18F1">
            <w:pPr>
              <w:jc w:val="right"/>
              <w:rPr>
                <w:rFonts w:ascii="Arial" w:eastAsia="Times New Roman" w:hAnsi="Arial" w:cs="Arial"/>
                <w:sz w:val="20"/>
                <w:szCs w:val="20"/>
              </w:rPr>
            </w:pPr>
            <w:r w:rsidRPr="005E18F1">
              <w:rPr>
                <w:rFonts w:ascii="Arial" w:eastAsia="Times New Roman" w:hAnsi="Arial" w:cs="Arial"/>
                <w:sz w:val="20"/>
                <w:szCs w:val="20"/>
              </w:rPr>
              <w:t>1800</w:t>
            </w:r>
          </w:p>
        </w:tc>
      </w:tr>
      <w:tr w:rsidR="005E18F1" w:rsidRPr="005E18F1" w:rsidTr="00EE5216">
        <w:trPr>
          <w:trHeight w:val="255"/>
        </w:trPr>
        <w:tc>
          <w:tcPr>
            <w:tcW w:w="1229"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001433</w:t>
            </w:r>
          </w:p>
        </w:tc>
        <w:tc>
          <w:tcPr>
            <w:tcW w:w="10395"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 xml:space="preserve">BAFLECON AMPLIFICADOR DE AUDIO </w:t>
            </w:r>
          </w:p>
        </w:tc>
        <w:tc>
          <w:tcPr>
            <w:tcW w:w="1276" w:type="dxa"/>
            <w:noWrap/>
            <w:hideMark/>
          </w:tcPr>
          <w:p w:rsidR="005E18F1" w:rsidRPr="005E18F1" w:rsidRDefault="005E18F1" w:rsidP="005E18F1">
            <w:pPr>
              <w:jc w:val="right"/>
              <w:rPr>
                <w:rFonts w:ascii="Arial" w:eastAsia="Times New Roman" w:hAnsi="Arial" w:cs="Arial"/>
                <w:sz w:val="20"/>
                <w:szCs w:val="20"/>
              </w:rPr>
            </w:pPr>
            <w:r w:rsidRPr="005E18F1">
              <w:rPr>
                <w:rFonts w:ascii="Arial" w:eastAsia="Times New Roman" w:hAnsi="Arial" w:cs="Arial"/>
                <w:sz w:val="20"/>
                <w:szCs w:val="20"/>
              </w:rPr>
              <w:t>450</w:t>
            </w:r>
          </w:p>
        </w:tc>
      </w:tr>
      <w:tr w:rsidR="005E18F1" w:rsidRPr="005E18F1" w:rsidTr="00EE5216">
        <w:trPr>
          <w:trHeight w:val="255"/>
        </w:trPr>
        <w:tc>
          <w:tcPr>
            <w:tcW w:w="1229"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001704</w:t>
            </w:r>
          </w:p>
        </w:tc>
        <w:tc>
          <w:tcPr>
            <w:tcW w:w="10395"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MEZCLADORAMEZCLADORA DE AUDIO</w:t>
            </w:r>
          </w:p>
        </w:tc>
        <w:tc>
          <w:tcPr>
            <w:tcW w:w="1276" w:type="dxa"/>
            <w:noWrap/>
            <w:hideMark/>
          </w:tcPr>
          <w:p w:rsidR="005E18F1" w:rsidRPr="005E18F1" w:rsidRDefault="005E18F1" w:rsidP="005E18F1">
            <w:pPr>
              <w:jc w:val="right"/>
              <w:rPr>
                <w:rFonts w:ascii="Arial" w:eastAsia="Times New Roman" w:hAnsi="Arial" w:cs="Arial"/>
                <w:sz w:val="20"/>
                <w:szCs w:val="20"/>
              </w:rPr>
            </w:pPr>
            <w:r w:rsidRPr="005E18F1">
              <w:rPr>
                <w:rFonts w:ascii="Arial" w:eastAsia="Times New Roman" w:hAnsi="Arial" w:cs="Arial"/>
                <w:sz w:val="20"/>
                <w:szCs w:val="20"/>
              </w:rPr>
              <w:t>1200</w:t>
            </w:r>
          </w:p>
        </w:tc>
      </w:tr>
      <w:tr w:rsidR="005E18F1" w:rsidRPr="005E18F1" w:rsidTr="00EE5216">
        <w:trPr>
          <w:trHeight w:val="255"/>
        </w:trPr>
        <w:tc>
          <w:tcPr>
            <w:tcW w:w="1229"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001705</w:t>
            </w:r>
          </w:p>
        </w:tc>
        <w:tc>
          <w:tcPr>
            <w:tcW w:w="10395"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BAFLEBAFLE</w:t>
            </w:r>
          </w:p>
        </w:tc>
        <w:tc>
          <w:tcPr>
            <w:tcW w:w="1276" w:type="dxa"/>
            <w:noWrap/>
            <w:hideMark/>
          </w:tcPr>
          <w:p w:rsidR="005E18F1" w:rsidRPr="005E18F1" w:rsidRDefault="005E18F1" w:rsidP="005E18F1">
            <w:pPr>
              <w:jc w:val="right"/>
              <w:rPr>
                <w:rFonts w:ascii="Arial" w:eastAsia="Times New Roman" w:hAnsi="Arial" w:cs="Arial"/>
                <w:sz w:val="20"/>
                <w:szCs w:val="20"/>
              </w:rPr>
            </w:pPr>
            <w:r w:rsidRPr="005E18F1">
              <w:rPr>
                <w:rFonts w:ascii="Arial" w:eastAsia="Times New Roman" w:hAnsi="Arial" w:cs="Arial"/>
                <w:sz w:val="20"/>
                <w:szCs w:val="20"/>
              </w:rPr>
              <w:t>1670</w:t>
            </w:r>
          </w:p>
        </w:tc>
      </w:tr>
      <w:tr w:rsidR="005E18F1" w:rsidRPr="005E18F1" w:rsidTr="00EE5216">
        <w:trPr>
          <w:trHeight w:val="255"/>
        </w:trPr>
        <w:tc>
          <w:tcPr>
            <w:tcW w:w="1229"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001798</w:t>
            </w:r>
          </w:p>
        </w:tc>
        <w:tc>
          <w:tcPr>
            <w:tcW w:w="10395"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ENGARGOLADORAENGARGOLADORA</w:t>
            </w:r>
          </w:p>
        </w:tc>
        <w:tc>
          <w:tcPr>
            <w:tcW w:w="1276" w:type="dxa"/>
            <w:noWrap/>
            <w:hideMark/>
          </w:tcPr>
          <w:p w:rsidR="005E18F1" w:rsidRPr="005E18F1" w:rsidRDefault="005E18F1" w:rsidP="005E18F1">
            <w:pPr>
              <w:jc w:val="right"/>
              <w:rPr>
                <w:rFonts w:ascii="Arial" w:eastAsia="Times New Roman" w:hAnsi="Arial" w:cs="Arial"/>
                <w:sz w:val="20"/>
                <w:szCs w:val="20"/>
              </w:rPr>
            </w:pPr>
            <w:r w:rsidRPr="005E18F1">
              <w:rPr>
                <w:rFonts w:ascii="Arial" w:eastAsia="Times New Roman" w:hAnsi="Arial" w:cs="Arial"/>
                <w:sz w:val="20"/>
                <w:szCs w:val="20"/>
              </w:rPr>
              <w:t>1980</w:t>
            </w:r>
          </w:p>
        </w:tc>
      </w:tr>
      <w:tr w:rsidR="005E18F1" w:rsidRPr="005E18F1" w:rsidTr="00EE5216">
        <w:trPr>
          <w:trHeight w:val="255"/>
        </w:trPr>
        <w:tc>
          <w:tcPr>
            <w:tcW w:w="1229"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001853</w:t>
            </w:r>
          </w:p>
        </w:tc>
        <w:tc>
          <w:tcPr>
            <w:tcW w:w="10395"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 xml:space="preserve">BAFLEBAFLE </w:t>
            </w:r>
          </w:p>
        </w:tc>
        <w:tc>
          <w:tcPr>
            <w:tcW w:w="1276" w:type="dxa"/>
            <w:noWrap/>
            <w:hideMark/>
          </w:tcPr>
          <w:p w:rsidR="005E18F1" w:rsidRPr="005E18F1" w:rsidRDefault="005E18F1" w:rsidP="005E18F1">
            <w:pPr>
              <w:jc w:val="right"/>
              <w:rPr>
                <w:rFonts w:ascii="Arial" w:eastAsia="Times New Roman" w:hAnsi="Arial" w:cs="Arial"/>
                <w:sz w:val="20"/>
                <w:szCs w:val="20"/>
              </w:rPr>
            </w:pPr>
            <w:r w:rsidRPr="005E18F1">
              <w:rPr>
                <w:rFonts w:ascii="Arial" w:eastAsia="Times New Roman" w:hAnsi="Arial" w:cs="Arial"/>
                <w:sz w:val="20"/>
                <w:szCs w:val="20"/>
              </w:rPr>
              <w:t>2440</w:t>
            </w:r>
          </w:p>
        </w:tc>
      </w:tr>
      <w:tr w:rsidR="005E18F1" w:rsidRPr="005E18F1" w:rsidTr="00EE5216">
        <w:trPr>
          <w:trHeight w:val="255"/>
        </w:trPr>
        <w:tc>
          <w:tcPr>
            <w:tcW w:w="1229"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001854</w:t>
            </w:r>
          </w:p>
        </w:tc>
        <w:tc>
          <w:tcPr>
            <w:tcW w:w="10395"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 xml:space="preserve">BAFLEBAFLE </w:t>
            </w:r>
          </w:p>
        </w:tc>
        <w:tc>
          <w:tcPr>
            <w:tcW w:w="1276" w:type="dxa"/>
            <w:noWrap/>
            <w:hideMark/>
          </w:tcPr>
          <w:p w:rsidR="005E18F1" w:rsidRPr="005E18F1" w:rsidRDefault="005E18F1" w:rsidP="005E18F1">
            <w:pPr>
              <w:jc w:val="right"/>
              <w:rPr>
                <w:rFonts w:ascii="Arial" w:eastAsia="Times New Roman" w:hAnsi="Arial" w:cs="Arial"/>
                <w:sz w:val="20"/>
                <w:szCs w:val="20"/>
              </w:rPr>
            </w:pPr>
            <w:r w:rsidRPr="005E18F1">
              <w:rPr>
                <w:rFonts w:ascii="Arial" w:eastAsia="Times New Roman" w:hAnsi="Arial" w:cs="Arial"/>
                <w:sz w:val="20"/>
                <w:szCs w:val="20"/>
              </w:rPr>
              <w:t>2440</w:t>
            </w:r>
          </w:p>
        </w:tc>
      </w:tr>
      <w:tr w:rsidR="005E18F1" w:rsidRPr="005E18F1" w:rsidTr="00EE5216">
        <w:trPr>
          <w:trHeight w:val="255"/>
        </w:trPr>
        <w:tc>
          <w:tcPr>
            <w:tcW w:w="1229"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001932</w:t>
            </w:r>
          </w:p>
        </w:tc>
        <w:tc>
          <w:tcPr>
            <w:tcW w:w="10395"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MEZCLADORAMEZCLADORA</w:t>
            </w:r>
          </w:p>
        </w:tc>
        <w:tc>
          <w:tcPr>
            <w:tcW w:w="1276" w:type="dxa"/>
            <w:noWrap/>
            <w:hideMark/>
          </w:tcPr>
          <w:p w:rsidR="005E18F1" w:rsidRPr="005E18F1" w:rsidRDefault="005E18F1" w:rsidP="005E18F1">
            <w:pPr>
              <w:jc w:val="right"/>
              <w:rPr>
                <w:rFonts w:ascii="Arial" w:eastAsia="Times New Roman" w:hAnsi="Arial" w:cs="Arial"/>
                <w:sz w:val="20"/>
                <w:szCs w:val="20"/>
              </w:rPr>
            </w:pPr>
            <w:r w:rsidRPr="005E18F1">
              <w:rPr>
                <w:rFonts w:ascii="Arial" w:eastAsia="Times New Roman" w:hAnsi="Arial" w:cs="Arial"/>
                <w:sz w:val="20"/>
                <w:szCs w:val="20"/>
              </w:rPr>
              <w:t>2100</w:t>
            </w:r>
          </w:p>
        </w:tc>
      </w:tr>
      <w:tr w:rsidR="005E18F1" w:rsidRPr="005E18F1" w:rsidTr="00EE5216">
        <w:trPr>
          <w:trHeight w:val="255"/>
        </w:trPr>
        <w:tc>
          <w:tcPr>
            <w:tcW w:w="1229"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001933</w:t>
            </w:r>
          </w:p>
        </w:tc>
        <w:tc>
          <w:tcPr>
            <w:tcW w:w="10395"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BAFLEBAFLE</w:t>
            </w:r>
          </w:p>
        </w:tc>
        <w:tc>
          <w:tcPr>
            <w:tcW w:w="1276" w:type="dxa"/>
            <w:noWrap/>
            <w:hideMark/>
          </w:tcPr>
          <w:p w:rsidR="005E18F1" w:rsidRPr="005E18F1" w:rsidRDefault="005E18F1" w:rsidP="005E18F1">
            <w:pPr>
              <w:jc w:val="right"/>
              <w:rPr>
                <w:rFonts w:ascii="Arial" w:eastAsia="Times New Roman" w:hAnsi="Arial" w:cs="Arial"/>
                <w:sz w:val="20"/>
                <w:szCs w:val="20"/>
              </w:rPr>
            </w:pPr>
            <w:r w:rsidRPr="005E18F1">
              <w:rPr>
                <w:rFonts w:ascii="Arial" w:eastAsia="Times New Roman" w:hAnsi="Arial" w:cs="Arial"/>
                <w:sz w:val="20"/>
                <w:szCs w:val="20"/>
              </w:rPr>
              <w:t>970</w:t>
            </w:r>
          </w:p>
        </w:tc>
      </w:tr>
      <w:tr w:rsidR="005E18F1" w:rsidRPr="005E18F1" w:rsidTr="00EE5216">
        <w:trPr>
          <w:trHeight w:val="255"/>
        </w:trPr>
        <w:tc>
          <w:tcPr>
            <w:tcW w:w="1229"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001955</w:t>
            </w:r>
          </w:p>
        </w:tc>
        <w:tc>
          <w:tcPr>
            <w:tcW w:w="10395"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ENGARGOLADORAENGARGOLADORA</w:t>
            </w:r>
          </w:p>
        </w:tc>
        <w:tc>
          <w:tcPr>
            <w:tcW w:w="1276" w:type="dxa"/>
            <w:noWrap/>
            <w:hideMark/>
          </w:tcPr>
          <w:p w:rsidR="005E18F1" w:rsidRPr="005E18F1" w:rsidRDefault="005E18F1" w:rsidP="005E18F1">
            <w:pPr>
              <w:jc w:val="right"/>
              <w:rPr>
                <w:rFonts w:ascii="Arial" w:eastAsia="Times New Roman" w:hAnsi="Arial" w:cs="Arial"/>
                <w:sz w:val="20"/>
                <w:szCs w:val="20"/>
              </w:rPr>
            </w:pPr>
            <w:r w:rsidRPr="005E18F1">
              <w:rPr>
                <w:rFonts w:ascii="Arial" w:eastAsia="Times New Roman" w:hAnsi="Arial" w:cs="Arial"/>
                <w:sz w:val="20"/>
                <w:szCs w:val="20"/>
              </w:rPr>
              <w:t>1980</w:t>
            </w:r>
          </w:p>
        </w:tc>
      </w:tr>
      <w:tr w:rsidR="005E18F1" w:rsidRPr="005E18F1" w:rsidTr="00EE5216">
        <w:trPr>
          <w:trHeight w:val="255"/>
        </w:trPr>
        <w:tc>
          <w:tcPr>
            <w:tcW w:w="1229"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001984</w:t>
            </w:r>
          </w:p>
        </w:tc>
        <w:tc>
          <w:tcPr>
            <w:tcW w:w="10395"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ENGARGOLADORAENGARGOLADORA</w:t>
            </w:r>
          </w:p>
        </w:tc>
        <w:tc>
          <w:tcPr>
            <w:tcW w:w="1276" w:type="dxa"/>
            <w:noWrap/>
            <w:hideMark/>
          </w:tcPr>
          <w:p w:rsidR="005E18F1" w:rsidRPr="005E18F1" w:rsidRDefault="005E18F1" w:rsidP="005E18F1">
            <w:pPr>
              <w:jc w:val="right"/>
              <w:rPr>
                <w:rFonts w:ascii="Arial" w:eastAsia="Times New Roman" w:hAnsi="Arial" w:cs="Arial"/>
                <w:sz w:val="20"/>
                <w:szCs w:val="20"/>
              </w:rPr>
            </w:pPr>
            <w:r w:rsidRPr="005E18F1">
              <w:rPr>
                <w:rFonts w:ascii="Arial" w:eastAsia="Times New Roman" w:hAnsi="Arial" w:cs="Arial"/>
                <w:sz w:val="20"/>
                <w:szCs w:val="20"/>
              </w:rPr>
              <w:t>1150</w:t>
            </w:r>
          </w:p>
        </w:tc>
      </w:tr>
      <w:tr w:rsidR="005E18F1" w:rsidRPr="005E18F1" w:rsidTr="00EE5216">
        <w:trPr>
          <w:trHeight w:val="255"/>
        </w:trPr>
        <w:tc>
          <w:tcPr>
            <w:tcW w:w="1229"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002164</w:t>
            </w:r>
          </w:p>
        </w:tc>
        <w:tc>
          <w:tcPr>
            <w:tcW w:w="10395"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PANTALLAPARA PROYECCION DE 2.13X2.13</w:t>
            </w:r>
          </w:p>
        </w:tc>
        <w:tc>
          <w:tcPr>
            <w:tcW w:w="1276" w:type="dxa"/>
            <w:noWrap/>
            <w:hideMark/>
          </w:tcPr>
          <w:p w:rsidR="005E18F1" w:rsidRPr="005E18F1" w:rsidRDefault="005E18F1" w:rsidP="005E18F1">
            <w:pPr>
              <w:jc w:val="right"/>
              <w:rPr>
                <w:rFonts w:ascii="Arial" w:eastAsia="Times New Roman" w:hAnsi="Arial" w:cs="Arial"/>
                <w:sz w:val="20"/>
                <w:szCs w:val="20"/>
              </w:rPr>
            </w:pPr>
            <w:r w:rsidRPr="005E18F1">
              <w:rPr>
                <w:rFonts w:ascii="Arial" w:eastAsia="Times New Roman" w:hAnsi="Arial" w:cs="Arial"/>
                <w:sz w:val="20"/>
                <w:szCs w:val="20"/>
              </w:rPr>
              <w:t>6000</w:t>
            </w:r>
          </w:p>
        </w:tc>
      </w:tr>
      <w:tr w:rsidR="005E18F1" w:rsidRPr="005E18F1" w:rsidTr="00EE5216">
        <w:trPr>
          <w:trHeight w:val="255"/>
        </w:trPr>
        <w:tc>
          <w:tcPr>
            <w:tcW w:w="1229"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002165</w:t>
            </w:r>
          </w:p>
        </w:tc>
        <w:tc>
          <w:tcPr>
            <w:tcW w:w="10395"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ENGARGOLADORAENGARGOLADORA</w:t>
            </w:r>
          </w:p>
        </w:tc>
        <w:tc>
          <w:tcPr>
            <w:tcW w:w="1276" w:type="dxa"/>
            <w:noWrap/>
            <w:hideMark/>
          </w:tcPr>
          <w:p w:rsidR="005E18F1" w:rsidRPr="005E18F1" w:rsidRDefault="005E18F1" w:rsidP="005E18F1">
            <w:pPr>
              <w:jc w:val="right"/>
              <w:rPr>
                <w:rFonts w:ascii="Arial" w:eastAsia="Times New Roman" w:hAnsi="Arial" w:cs="Arial"/>
                <w:sz w:val="20"/>
                <w:szCs w:val="20"/>
              </w:rPr>
            </w:pPr>
            <w:r w:rsidRPr="005E18F1">
              <w:rPr>
                <w:rFonts w:ascii="Arial" w:eastAsia="Times New Roman" w:hAnsi="Arial" w:cs="Arial"/>
                <w:sz w:val="20"/>
                <w:szCs w:val="20"/>
              </w:rPr>
              <w:t>2580</w:t>
            </w:r>
          </w:p>
        </w:tc>
      </w:tr>
      <w:tr w:rsidR="005E18F1" w:rsidRPr="005E18F1" w:rsidTr="00EE5216">
        <w:trPr>
          <w:trHeight w:val="255"/>
        </w:trPr>
        <w:tc>
          <w:tcPr>
            <w:tcW w:w="1229"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002243</w:t>
            </w:r>
          </w:p>
        </w:tc>
        <w:tc>
          <w:tcPr>
            <w:tcW w:w="10395"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RELOJCHECADOR</w:t>
            </w:r>
          </w:p>
        </w:tc>
        <w:tc>
          <w:tcPr>
            <w:tcW w:w="1276" w:type="dxa"/>
            <w:noWrap/>
            <w:hideMark/>
          </w:tcPr>
          <w:p w:rsidR="005E18F1" w:rsidRPr="005E18F1" w:rsidRDefault="005E18F1" w:rsidP="005E18F1">
            <w:pPr>
              <w:jc w:val="right"/>
              <w:rPr>
                <w:rFonts w:ascii="Arial" w:eastAsia="Times New Roman" w:hAnsi="Arial" w:cs="Arial"/>
                <w:sz w:val="20"/>
                <w:szCs w:val="20"/>
              </w:rPr>
            </w:pPr>
            <w:r w:rsidRPr="005E18F1">
              <w:rPr>
                <w:rFonts w:ascii="Arial" w:eastAsia="Times New Roman" w:hAnsi="Arial" w:cs="Arial"/>
                <w:sz w:val="20"/>
                <w:szCs w:val="20"/>
              </w:rPr>
              <w:t>3200</w:t>
            </w:r>
          </w:p>
        </w:tc>
      </w:tr>
      <w:tr w:rsidR="005E18F1" w:rsidRPr="005E18F1" w:rsidTr="00EE5216">
        <w:trPr>
          <w:trHeight w:val="255"/>
        </w:trPr>
        <w:tc>
          <w:tcPr>
            <w:tcW w:w="1229"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002277</w:t>
            </w:r>
          </w:p>
        </w:tc>
        <w:tc>
          <w:tcPr>
            <w:tcW w:w="10395"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BAFLEBAFLE CON TRIPIE</w:t>
            </w:r>
          </w:p>
        </w:tc>
        <w:tc>
          <w:tcPr>
            <w:tcW w:w="1276" w:type="dxa"/>
            <w:noWrap/>
            <w:hideMark/>
          </w:tcPr>
          <w:p w:rsidR="005E18F1" w:rsidRPr="005E18F1" w:rsidRDefault="005E18F1" w:rsidP="005E18F1">
            <w:pPr>
              <w:jc w:val="right"/>
              <w:rPr>
                <w:rFonts w:ascii="Arial" w:eastAsia="Times New Roman" w:hAnsi="Arial" w:cs="Arial"/>
                <w:sz w:val="20"/>
                <w:szCs w:val="20"/>
              </w:rPr>
            </w:pPr>
            <w:r w:rsidRPr="005E18F1">
              <w:rPr>
                <w:rFonts w:ascii="Arial" w:eastAsia="Times New Roman" w:hAnsi="Arial" w:cs="Arial"/>
                <w:sz w:val="20"/>
                <w:szCs w:val="20"/>
              </w:rPr>
              <w:t>1800</w:t>
            </w:r>
          </w:p>
        </w:tc>
      </w:tr>
      <w:tr w:rsidR="005E18F1" w:rsidRPr="005E18F1" w:rsidTr="00EE5216">
        <w:trPr>
          <w:trHeight w:val="255"/>
        </w:trPr>
        <w:tc>
          <w:tcPr>
            <w:tcW w:w="1229"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002278</w:t>
            </w:r>
          </w:p>
        </w:tc>
        <w:tc>
          <w:tcPr>
            <w:tcW w:w="10395"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BAFLEBAFLE CON MESCLADOR INTREGRADO Y TRIPIE</w:t>
            </w:r>
          </w:p>
        </w:tc>
        <w:tc>
          <w:tcPr>
            <w:tcW w:w="1276" w:type="dxa"/>
            <w:noWrap/>
            <w:hideMark/>
          </w:tcPr>
          <w:p w:rsidR="005E18F1" w:rsidRPr="005E18F1" w:rsidRDefault="005E18F1" w:rsidP="005E18F1">
            <w:pPr>
              <w:jc w:val="right"/>
              <w:rPr>
                <w:rFonts w:ascii="Arial" w:eastAsia="Times New Roman" w:hAnsi="Arial" w:cs="Arial"/>
                <w:sz w:val="20"/>
                <w:szCs w:val="20"/>
              </w:rPr>
            </w:pPr>
            <w:r w:rsidRPr="005E18F1">
              <w:rPr>
                <w:rFonts w:ascii="Arial" w:eastAsia="Times New Roman" w:hAnsi="Arial" w:cs="Arial"/>
                <w:sz w:val="20"/>
                <w:szCs w:val="20"/>
              </w:rPr>
              <w:t>1800</w:t>
            </w:r>
          </w:p>
        </w:tc>
      </w:tr>
      <w:tr w:rsidR="005E18F1" w:rsidRPr="005E18F1" w:rsidTr="00EE5216">
        <w:trPr>
          <w:trHeight w:val="255"/>
        </w:trPr>
        <w:tc>
          <w:tcPr>
            <w:tcW w:w="1229"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BAJA0022</w:t>
            </w:r>
          </w:p>
        </w:tc>
        <w:tc>
          <w:tcPr>
            <w:tcW w:w="10395"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REPRODUCTOR DE DVDDVD</w:t>
            </w:r>
          </w:p>
        </w:tc>
        <w:tc>
          <w:tcPr>
            <w:tcW w:w="1276" w:type="dxa"/>
            <w:noWrap/>
            <w:hideMark/>
          </w:tcPr>
          <w:p w:rsidR="005E18F1" w:rsidRPr="005E18F1" w:rsidRDefault="005E18F1" w:rsidP="005E18F1">
            <w:pPr>
              <w:jc w:val="right"/>
              <w:rPr>
                <w:rFonts w:ascii="Arial" w:eastAsia="Times New Roman" w:hAnsi="Arial" w:cs="Arial"/>
                <w:sz w:val="20"/>
                <w:szCs w:val="20"/>
              </w:rPr>
            </w:pPr>
            <w:r w:rsidRPr="005E18F1">
              <w:rPr>
                <w:rFonts w:ascii="Arial" w:eastAsia="Times New Roman" w:hAnsi="Arial" w:cs="Arial"/>
                <w:sz w:val="20"/>
                <w:szCs w:val="20"/>
              </w:rPr>
              <w:t>200</w:t>
            </w:r>
          </w:p>
        </w:tc>
      </w:tr>
      <w:tr w:rsidR="005E18F1" w:rsidRPr="005E18F1" w:rsidTr="00EE5216">
        <w:trPr>
          <w:trHeight w:val="255"/>
        </w:trPr>
        <w:tc>
          <w:tcPr>
            <w:tcW w:w="1229"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BAJA0026</w:t>
            </w:r>
          </w:p>
        </w:tc>
        <w:tc>
          <w:tcPr>
            <w:tcW w:w="10395"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BAFLEBAFLE</w:t>
            </w:r>
          </w:p>
        </w:tc>
        <w:tc>
          <w:tcPr>
            <w:tcW w:w="1276" w:type="dxa"/>
            <w:noWrap/>
            <w:hideMark/>
          </w:tcPr>
          <w:p w:rsidR="005E18F1" w:rsidRPr="005E18F1" w:rsidRDefault="005E18F1" w:rsidP="005E18F1">
            <w:pPr>
              <w:jc w:val="right"/>
              <w:rPr>
                <w:rFonts w:ascii="Arial" w:eastAsia="Times New Roman" w:hAnsi="Arial" w:cs="Arial"/>
                <w:sz w:val="20"/>
                <w:szCs w:val="20"/>
              </w:rPr>
            </w:pPr>
            <w:r w:rsidRPr="005E18F1">
              <w:rPr>
                <w:rFonts w:ascii="Arial" w:eastAsia="Times New Roman" w:hAnsi="Arial" w:cs="Arial"/>
                <w:sz w:val="20"/>
                <w:szCs w:val="20"/>
              </w:rPr>
              <w:t>450</w:t>
            </w:r>
          </w:p>
        </w:tc>
      </w:tr>
      <w:tr w:rsidR="005E18F1" w:rsidRPr="005E18F1" w:rsidTr="00EE5216">
        <w:trPr>
          <w:trHeight w:val="255"/>
        </w:trPr>
        <w:tc>
          <w:tcPr>
            <w:tcW w:w="1229"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BAJA0027</w:t>
            </w:r>
          </w:p>
        </w:tc>
        <w:tc>
          <w:tcPr>
            <w:tcW w:w="10395"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BAFLEBAFLE</w:t>
            </w:r>
          </w:p>
        </w:tc>
        <w:tc>
          <w:tcPr>
            <w:tcW w:w="1276" w:type="dxa"/>
            <w:noWrap/>
            <w:hideMark/>
          </w:tcPr>
          <w:p w:rsidR="005E18F1" w:rsidRPr="005E18F1" w:rsidRDefault="005E18F1" w:rsidP="005E18F1">
            <w:pPr>
              <w:jc w:val="right"/>
              <w:rPr>
                <w:rFonts w:ascii="Arial" w:eastAsia="Times New Roman" w:hAnsi="Arial" w:cs="Arial"/>
                <w:sz w:val="20"/>
                <w:szCs w:val="20"/>
              </w:rPr>
            </w:pPr>
            <w:r w:rsidRPr="005E18F1">
              <w:rPr>
                <w:rFonts w:ascii="Arial" w:eastAsia="Times New Roman" w:hAnsi="Arial" w:cs="Arial"/>
                <w:sz w:val="20"/>
                <w:szCs w:val="20"/>
              </w:rPr>
              <w:t>450</w:t>
            </w:r>
          </w:p>
        </w:tc>
      </w:tr>
      <w:tr w:rsidR="005E18F1" w:rsidRPr="005E18F1" w:rsidTr="00EE5216">
        <w:trPr>
          <w:trHeight w:val="255"/>
        </w:trPr>
        <w:tc>
          <w:tcPr>
            <w:tcW w:w="1229"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BAJA0083</w:t>
            </w:r>
          </w:p>
        </w:tc>
        <w:tc>
          <w:tcPr>
            <w:tcW w:w="10395"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 xml:space="preserve">AMPLIFICADORAMPLIFICADOR DE DOS CANALES </w:t>
            </w:r>
          </w:p>
        </w:tc>
        <w:tc>
          <w:tcPr>
            <w:tcW w:w="1276" w:type="dxa"/>
            <w:noWrap/>
            <w:hideMark/>
          </w:tcPr>
          <w:p w:rsidR="005E18F1" w:rsidRPr="005E18F1" w:rsidRDefault="005E18F1" w:rsidP="005E18F1">
            <w:pPr>
              <w:jc w:val="right"/>
              <w:rPr>
                <w:rFonts w:ascii="Arial" w:eastAsia="Times New Roman" w:hAnsi="Arial" w:cs="Arial"/>
                <w:sz w:val="20"/>
                <w:szCs w:val="20"/>
              </w:rPr>
            </w:pPr>
            <w:r w:rsidRPr="005E18F1">
              <w:rPr>
                <w:rFonts w:ascii="Arial" w:eastAsia="Times New Roman" w:hAnsi="Arial" w:cs="Arial"/>
                <w:sz w:val="20"/>
                <w:szCs w:val="20"/>
              </w:rPr>
              <w:t>450</w:t>
            </w:r>
          </w:p>
        </w:tc>
      </w:tr>
      <w:tr w:rsidR="005E18F1" w:rsidRPr="005E18F1" w:rsidTr="00EE5216">
        <w:trPr>
          <w:trHeight w:val="255"/>
        </w:trPr>
        <w:tc>
          <w:tcPr>
            <w:tcW w:w="1229"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BAJA0085</w:t>
            </w:r>
          </w:p>
        </w:tc>
        <w:tc>
          <w:tcPr>
            <w:tcW w:w="10395"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TELEVISORTELEVISOR DE 27 PULGADAS</w:t>
            </w:r>
          </w:p>
        </w:tc>
        <w:tc>
          <w:tcPr>
            <w:tcW w:w="1276" w:type="dxa"/>
            <w:noWrap/>
            <w:hideMark/>
          </w:tcPr>
          <w:p w:rsidR="005E18F1" w:rsidRPr="005E18F1" w:rsidRDefault="005E18F1" w:rsidP="005E18F1">
            <w:pPr>
              <w:jc w:val="right"/>
              <w:rPr>
                <w:rFonts w:ascii="Arial" w:eastAsia="Times New Roman" w:hAnsi="Arial" w:cs="Arial"/>
                <w:sz w:val="20"/>
                <w:szCs w:val="20"/>
              </w:rPr>
            </w:pPr>
            <w:r w:rsidRPr="005E18F1">
              <w:rPr>
                <w:rFonts w:ascii="Arial" w:eastAsia="Times New Roman" w:hAnsi="Arial" w:cs="Arial"/>
                <w:sz w:val="20"/>
                <w:szCs w:val="20"/>
              </w:rPr>
              <w:t>400</w:t>
            </w:r>
          </w:p>
        </w:tc>
      </w:tr>
      <w:tr w:rsidR="005E18F1" w:rsidRPr="005E18F1" w:rsidTr="00EE5216">
        <w:trPr>
          <w:trHeight w:val="255"/>
        </w:trPr>
        <w:tc>
          <w:tcPr>
            <w:tcW w:w="1229"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BAJA0086</w:t>
            </w:r>
          </w:p>
        </w:tc>
        <w:tc>
          <w:tcPr>
            <w:tcW w:w="10395"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TELEVISORTELEVISOR DE 27 PULGADAS</w:t>
            </w:r>
          </w:p>
        </w:tc>
        <w:tc>
          <w:tcPr>
            <w:tcW w:w="1276" w:type="dxa"/>
            <w:noWrap/>
            <w:hideMark/>
          </w:tcPr>
          <w:p w:rsidR="005E18F1" w:rsidRPr="005E18F1" w:rsidRDefault="005E18F1" w:rsidP="005E18F1">
            <w:pPr>
              <w:jc w:val="right"/>
              <w:rPr>
                <w:rFonts w:ascii="Arial" w:eastAsia="Times New Roman" w:hAnsi="Arial" w:cs="Arial"/>
                <w:sz w:val="20"/>
                <w:szCs w:val="20"/>
              </w:rPr>
            </w:pPr>
            <w:r w:rsidRPr="005E18F1">
              <w:rPr>
                <w:rFonts w:ascii="Arial" w:eastAsia="Times New Roman" w:hAnsi="Arial" w:cs="Arial"/>
                <w:sz w:val="20"/>
                <w:szCs w:val="20"/>
              </w:rPr>
              <w:t>1500</w:t>
            </w:r>
          </w:p>
        </w:tc>
      </w:tr>
      <w:tr w:rsidR="005E18F1" w:rsidRPr="005E18F1" w:rsidTr="00EE5216">
        <w:trPr>
          <w:trHeight w:val="255"/>
        </w:trPr>
        <w:tc>
          <w:tcPr>
            <w:tcW w:w="1229"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000004</w:t>
            </w:r>
          </w:p>
        </w:tc>
        <w:tc>
          <w:tcPr>
            <w:tcW w:w="10395"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VIDEOPROYECTORVIDEOPROYECTOR</w:t>
            </w:r>
          </w:p>
        </w:tc>
        <w:tc>
          <w:tcPr>
            <w:tcW w:w="1276" w:type="dxa"/>
            <w:noWrap/>
            <w:hideMark/>
          </w:tcPr>
          <w:p w:rsidR="005E18F1" w:rsidRPr="005E18F1" w:rsidRDefault="005E18F1" w:rsidP="005E18F1">
            <w:pPr>
              <w:jc w:val="right"/>
              <w:rPr>
                <w:rFonts w:ascii="Arial" w:eastAsia="Times New Roman" w:hAnsi="Arial" w:cs="Arial"/>
                <w:sz w:val="20"/>
                <w:szCs w:val="20"/>
              </w:rPr>
            </w:pPr>
            <w:r w:rsidRPr="005E18F1">
              <w:rPr>
                <w:rFonts w:ascii="Arial" w:eastAsia="Times New Roman" w:hAnsi="Arial" w:cs="Arial"/>
                <w:sz w:val="20"/>
                <w:szCs w:val="20"/>
              </w:rPr>
              <w:t>2100</w:t>
            </w:r>
          </w:p>
        </w:tc>
      </w:tr>
      <w:tr w:rsidR="005E18F1" w:rsidRPr="005E18F1" w:rsidTr="00EE5216">
        <w:trPr>
          <w:trHeight w:val="255"/>
        </w:trPr>
        <w:tc>
          <w:tcPr>
            <w:tcW w:w="1229"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000050</w:t>
            </w:r>
          </w:p>
        </w:tc>
        <w:tc>
          <w:tcPr>
            <w:tcW w:w="10395"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VIDEOPROYECTORVIDEOPROYECTOR</w:t>
            </w:r>
          </w:p>
        </w:tc>
        <w:tc>
          <w:tcPr>
            <w:tcW w:w="1276" w:type="dxa"/>
            <w:noWrap/>
            <w:hideMark/>
          </w:tcPr>
          <w:p w:rsidR="005E18F1" w:rsidRPr="005E18F1" w:rsidRDefault="005E18F1" w:rsidP="005E18F1">
            <w:pPr>
              <w:jc w:val="right"/>
              <w:rPr>
                <w:rFonts w:ascii="Arial" w:eastAsia="Times New Roman" w:hAnsi="Arial" w:cs="Arial"/>
                <w:sz w:val="20"/>
                <w:szCs w:val="20"/>
              </w:rPr>
            </w:pPr>
            <w:r w:rsidRPr="005E18F1">
              <w:rPr>
                <w:rFonts w:ascii="Arial" w:eastAsia="Times New Roman" w:hAnsi="Arial" w:cs="Arial"/>
                <w:sz w:val="20"/>
                <w:szCs w:val="20"/>
              </w:rPr>
              <w:t>5800</w:t>
            </w:r>
          </w:p>
        </w:tc>
      </w:tr>
      <w:tr w:rsidR="005E18F1" w:rsidRPr="005E18F1" w:rsidTr="00EE5216">
        <w:trPr>
          <w:trHeight w:val="255"/>
        </w:trPr>
        <w:tc>
          <w:tcPr>
            <w:tcW w:w="1229"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000051</w:t>
            </w:r>
          </w:p>
        </w:tc>
        <w:tc>
          <w:tcPr>
            <w:tcW w:w="10395"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VIDEOPROYECTORVIDEOPROYECTOR</w:t>
            </w:r>
          </w:p>
        </w:tc>
        <w:tc>
          <w:tcPr>
            <w:tcW w:w="1276" w:type="dxa"/>
            <w:noWrap/>
            <w:hideMark/>
          </w:tcPr>
          <w:p w:rsidR="005E18F1" w:rsidRPr="005E18F1" w:rsidRDefault="005E18F1" w:rsidP="005E18F1">
            <w:pPr>
              <w:jc w:val="right"/>
              <w:rPr>
                <w:rFonts w:ascii="Arial" w:eastAsia="Times New Roman" w:hAnsi="Arial" w:cs="Arial"/>
                <w:sz w:val="20"/>
                <w:szCs w:val="20"/>
              </w:rPr>
            </w:pPr>
            <w:r w:rsidRPr="005E18F1">
              <w:rPr>
                <w:rFonts w:ascii="Arial" w:eastAsia="Times New Roman" w:hAnsi="Arial" w:cs="Arial"/>
                <w:sz w:val="20"/>
                <w:szCs w:val="20"/>
              </w:rPr>
              <w:t>3500</w:t>
            </w:r>
          </w:p>
        </w:tc>
      </w:tr>
      <w:tr w:rsidR="005E18F1" w:rsidRPr="005E18F1" w:rsidTr="00EE5216">
        <w:trPr>
          <w:trHeight w:val="255"/>
        </w:trPr>
        <w:tc>
          <w:tcPr>
            <w:tcW w:w="1229"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000154</w:t>
            </w:r>
          </w:p>
        </w:tc>
        <w:tc>
          <w:tcPr>
            <w:tcW w:w="10395"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VIDEOPROYECTORVIDEOPROYECTOR</w:t>
            </w:r>
          </w:p>
        </w:tc>
        <w:tc>
          <w:tcPr>
            <w:tcW w:w="1276" w:type="dxa"/>
            <w:noWrap/>
            <w:hideMark/>
          </w:tcPr>
          <w:p w:rsidR="005E18F1" w:rsidRPr="005E18F1" w:rsidRDefault="005E18F1" w:rsidP="005E18F1">
            <w:pPr>
              <w:jc w:val="right"/>
              <w:rPr>
                <w:rFonts w:ascii="Arial" w:eastAsia="Times New Roman" w:hAnsi="Arial" w:cs="Arial"/>
                <w:sz w:val="20"/>
                <w:szCs w:val="20"/>
              </w:rPr>
            </w:pPr>
            <w:r w:rsidRPr="005E18F1">
              <w:rPr>
                <w:rFonts w:ascii="Arial" w:eastAsia="Times New Roman" w:hAnsi="Arial" w:cs="Arial"/>
                <w:sz w:val="20"/>
                <w:szCs w:val="20"/>
              </w:rPr>
              <w:t>1800</w:t>
            </w:r>
          </w:p>
        </w:tc>
      </w:tr>
      <w:tr w:rsidR="005E18F1" w:rsidRPr="005E18F1" w:rsidTr="00EE5216">
        <w:trPr>
          <w:trHeight w:val="255"/>
        </w:trPr>
        <w:tc>
          <w:tcPr>
            <w:tcW w:w="1229"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000239</w:t>
            </w:r>
          </w:p>
        </w:tc>
        <w:tc>
          <w:tcPr>
            <w:tcW w:w="10395"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VIDEOPROYECTORVIDEOPROYECTOR</w:t>
            </w:r>
          </w:p>
        </w:tc>
        <w:tc>
          <w:tcPr>
            <w:tcW w:w="1276" w:type="dxa"/>
            <w:noWrap/>
            <w:hideMark/>
          </w:tcPr>
          <w:p w:rsidR="005E18F1" w:rsidRPr="005E18F1" w:rsidRDefault="005E18F1" w:rsidP="005E18F1">
            <w:pPr>
              <w:jc w:val="right"/>
              <w:rPr>
                <w:rFonts w:ascii="Arial" w:eastAsia="Times New Roman" w:hAnsi="Arial" w:cs="Arial"/>
                <w:sz w:val="20"/>
                <w:szCs w:val="20"/>
              </w:rPr>
            </w:pPr>
            <w:r w:rsidRPr="005E18F1">
              <w:rPr>
                <w:rFonts w:ascii="Arial" w:eastAsia="Times New Roman" w:hAnsi="Arial" w:cs="Arial"/>
                <w:sz w:val="20"/>
                <w:szCs w:val="20"/>
              </w:rPr>
              <w:t>1800</w:t>
            </w:r>
          </w:p>
        </w:tc>
      </w:tr>
      <w:tr w:rsidR="005E18F1" w:rsidRPr="005E18F1" w:rsidTr="00EE5216">
        <w:trPr>
          <w:trHeight w:val="255"/>
        </w:trPr>
        <w:tc>
          <w:tcPr>
            <w:tcW w:w="1229"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000336</w:t>
            </w:r>
          </w:p>
        </w:tc>
        <w:tc>
          <w:tcPr>
            <w:tcW w:w="10395"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VIDEOPROYECTORVIDEOPROYECTOR</w:t>
            </w:r>
          </w:p>
        </w:tc>
        <w:tc>
          <w:tcPr>
            <w:tcW w:w="1276" w:type="dxa"/>
            <w:noWrap/>
            <w:hideMark/>
          </w:tcPr>
          <w:p w:rsidR="005E18F1" w:rsidRPr="005E18F1" w:rsidRDefault="005E18F1" w:rsidP="005E18F1">
            <w:pPr>
              <w:jc w:val="right"/>
              <w:rPr>
                <w:rFonts w:ascii="Arial" w:eastAsia="Times New Roman" w:hAnsi="Arial" w:cs="Arial"/>
                <w:sz w:val="20"/>
                <w:szCs w:val="20"/>
              </w:rPr>
            </w:pPr>
            <w:r w:rsidRPr="005E18F1">
              <w:rPr>
                <w:rFonts w:ascii="Arial" w:eastAsia="Times New Roman" w:hAnsi="Arial" w:cs="Arial"/>
                <w:sz w:val="20"/>
                <w:szCs w:val="20"/>
              </w:rPr>
              <w:t>4500</w:t>
            </w:r>
          </w:p>
        </w:tc>
      </w:tr>
      <w:tr w:rsidR="005E18F1" w:rsidRPr="005E18F1" w:rsidTr="00EE5216">
        <w:trPr>
          <w:trHeight w:val="255"/>
        </w:trPr>
        <w:tc>
          <w:tcPr>
            <w:tcW w:w="1229"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000337</w:t>
            </w:r>
          </w:p>
        </w:tc>
        <w:tc>
          <w:tcPr>
            <w:tcW w:w="10395"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VIDEOPROYECTORVIDEOPROYECTOR</w:t>
            </w:r>
          </w:p>
        </w:tc>
        <w:tc>
          <w:tcPr>
            <w:tcW w:w="1276" w:type="dxa"/>
            <w:noWrap/>
            <w:hideMark/>
          </w:tcPr>
          <w:p w:rsidR="005E18F1" w:rsidRPr="005E18F1" w:rsidRDefault="005E18F1" w:rsidP="005E18F1">
            <w:pPr>
              <w:jc w:val="right"/>
              <w:rPr>
                <w:rFonts w:ascii="Arial" w:eastAsia="Times New Roman" w:hAnsi="Arial" w:cs="Arial"/>
                <w:sz w:val="20"/>
                <w:szCs w:val="20"/>
              </w:rPr>
            </w:pPr>
            <w:r w:rsidRPr="005E18F1">
              <w:rPr>
                <w:rFonts w:ascii="Arial" w:eastAsia="Times New Roman" w:hAnsi="Arial" w:cs="Arial"/>
                <w:sz w:val="20"/>
                <w:szCs w:val="20"/>
              </w:rPr>
              <w:t>3500</w:t>
            </w:r>
          </w:p>
        </w:tc>
      </w:tr>
      <w:tr w:rsidR="005E18F1" w:rsidRPr="005E18F1" w:rsidTr="00EE5216">
        <w:trPr>
          <w:trHeight w:val="255"/>
        </w:trPr>
        <w:tc>
          <w:tcPr>
            <w:tcW w:w="1229"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000338</w:t>
            </w:r>
          </w:p>
        </w:tc>
        <w:tc>
          <w:tcPr>
            <w:tcW w:w="10395"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VIDEOPROYECTORVIDEOPROYECTOR</w:t>
            </w:r>
          </w:p>
        </w:tc>
        <w:tc>
          <w:tcPr>
            <w:tcW w:w="1276" w:type="dxa"/>
            <w:noWrap/>
            <w:hideMark/>
          </w:tcPr>
          <w:p w:rsidR="005E18F1" w:rsidRPr="005E18F1" w:rsidRDefault="005E18F1" w:rsidP="005E18F1">
            <w:pPr>
              <w:jc w:val="right"/>
              <w:rPr>
                <w:rFonts w:ascii="Arial" w:eastAsia="Times New Roman" w:hAnsi="Arial" w:cs="Arial"/>
                <w:sz w:val="20"/>
                <w:szCs w:val="20"/>
              </w:rPr>
            </w:pPr>
            <w:r w:rsidRPr="005E18F1">
              <w:rPr>
                <w:rFonts w:ascii="Arial" w:eastAsia="Times New Roman" w:hAnsi="Arial" w:cs="Arial"/>
                <w:sz w:val="20"/>
                <w:szCs w:val="20"/>
              </w:rPr>
              <w:t>3800</w:t>
            </w:r>
          </w:p>
        </w:tc>
      </w:tr>
      <w:tr w:rsidR="005E18F1" w:rsidRPr="005E18F1" w:rsidTr="00EE5216">
        <w:trPr>
          <w:trHeight w:val="255"/>
        </w:trPr>
        <w:tc>
          <w:tcPr>
            <w:tcW w:w="1229"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000342</w:t>
            </w:r>
          </w:p>
        </w:tc>
        <w:tc>
          <w:tcPr>
            <w:tcW w:w="10395"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PROYECTORPROYECTOR DE ACETATOS</w:t>
            </w:r>
          </w:p>
        </w:tc>
        <w:tc>
          <w:tcPr>
            <w:tcW w:w="1276" w:type="dxa"/>
            <w:noWrap/>
            <w:hideMark/>
          </w:tcPr>
          <w:p w:rsidR="005E18F1" w:rsidRPr="005E18F1" w:rsidRDefault="005E18F1" w:rsidP="005E18F1">
            <w:pPr>
              <w:jc w:val="right"/>
              <w:rPr>
                <w:rFonts w:ascii="Arial" w:eastAsia="Times New Roman" w:hAnsi="Arial" w:cs="Arial"/>
                <w:sz w:val="20"/>
                <w:szCs w:val="20"/>
              </w:rPr>
            </w:pPr>
            <w:r w:rsidRPr="005E18F1">
              <w:rPr>
                <w:rFonts w:ascii="Arial" w:eastAsia="Times New Roman" w:hAnsi="Arial" w:cs="Arial"/>
                <w:sz w:val="20"/>
                <w:szCs w:val="20"/>
              </w:rPr>
              <w:t>600</w:t>
            </w:r>
          </w:p>
        </w:tc>
      </w:tr>
      <w:tr w:rsidR="005E18F1" w:rsidRPr="005E18F1" w:rsidTr="00EE5216">
        <w:trPr>
          <w:trHeight w:val="255"/>
        </w:trPr>
        <w:tc>
          <w:tcPr>
            <w:tcW w:w="1229"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000544</w:t>
            </w:r>
          </w:p>
        </w:tc>
        <w:tc>
          <w:tcPr>
            <w:tcW w:w="10395"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VIDEOPROYECTORVIDEOPROYECTOR</w:t>
            </w:r>
          </w:p>
        </w:tc>
        <w:tc>
          <w:tcPr>
            <w:tcW w:w="1276" w:type="dxa"/>
            <w:noWrap/>
            <w:hideMark/>
          </w:tcPr>
          <w:p w:rsidR="005E18F1" w:rsidRPr="005E18F1" w:rsidRDefault="005E18F1" w:rsidP="005E18F1">
            <w:pPr>
              <w:jc w:val="right"/>
              <w:rPr>
                <w:rFonts w:ascii="Arial" w:eastAsia="Times New Roman" w:hAnsi="Arial" w:cs="Arial"/>
                <w:sz w:val="20"/>
                <w:szCs w:val="20"/>
              </w:rPr>
            </w:pPr>
            <w:r w:rsidRPr="005E18F1">
              <w:rPr>
                <w:rFonts w:ascii="Arial" w:eastAsia="Times New Roman" w:hAnsi="Arial" w:cs="Arial"/>
                <w:sz w:val="20"/>
                <w:szCs w:val="20"/>
              </w:rPr>
              <w:t>5800</w:t>
            </w:r>
          </w:p>
        </w:tc>
      </w:tr>
      <w:tr w:rsidR="005E18F1" w:rsidRPr="005E18F1" w:rsidTr="00EE5216">
        <w:trPr>
          <w:trHeight w:val="255"/>
        </w:trPr>
        <w:tc>
          <w:tcPr>
            <w:tcW w:w="1229"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000545</w:t>
            </w:r>
          </w:p>
        </w:tc>
        <w:tc>
          <w:tcPr>
            <w:tcW w:w="10395"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VIDEOPROYECTORVIDEOPROYECTOR</w:t>
            </w:r>
          </w:p>
        </w:tc>
        <w:tc>
          <w:tcPr>
            <w:tcW w:w="1276" w:type="dxa"/>
            <w:noWrap/>
            <w:hideMark/>
          </w:tcPr>
          <w:p w:rsidR="005E18F1" w:rsidRPr="005E18F1" w:rsidRDefault="005E18F1" w:rsidP="005E18F1">
            <w:pPr>
              <w:jc w:val="right"/>
              <w:rPr>
                <w:rFonts w:ascii="Arial" w:eastAsia="Times New Roman" w:hAnsi="Arial" w:cs="Arial"/>
                <w:sz w:val="20"/>
                <w:szCs w:val="20"/>
              </w:rPr>
            </w:pPr>
            <w:r w:rsidRPr="005E18F1">
              <w:rPr>
                <w:rFonts w:ascii="Arial" w:eastAsia="Times New Roman" w:hAnsi="Arial" w:cs="Arial"/>
                <w:sz w:val="20"/>
                <w:szCs w:val="20"/>
              </w:rPr>
              <w:t>5300</w:t>
            </w:r>
          </w:p>
        </w:tc>
      </w:tr>
      <w:tr w:rsidR="005E18F1" w:rsidRPr="005E18F1" w:rsidTr="00EE5216">
        <w:trPr>
          <w:trHeight w:val="255"/>
        </w:trPr>
        <w:tc>
          <w:tcPr>
            <w:tcW w:w="1229"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000574</w:t>
            </w:r>
          </w:p>
        </w:tc>
        <w:tc>
          <w:tcPr>
            <w:tcW w:w="10395"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VIDEOPROYECTORVIDEOPROYECTOR</w:t>
            </w:r>
          </w:p>
        </w:tc>
        <w:tc>
          <w:tcPr>
            <w:tcW w:w="1276" w:type="dxa"/>
            <w:noWrap/>
            <w:hideMark/>
          </w:tcPr>
          <w:p w:rsidR="005E18F1" w:rsidRPr="005E18F1" w:rsidRDefault="005E18F1" w:rsidP="005E18F1">
            <w:pPr>
              <w:jc w:val="right"/>
              <w:rPr>
                <w:rFonts w:ascii="Arial" w:eastAsia="Times New Roman" w:hAnsi="Arial" w:cs="Arial"/>
                <w:sz w:val="20"/>
                <w:szCs w:val="20"/>
              </w:rPr>
            </w:pPr>
            <w:r w:rsidRPr="005E18F1">
              <w:rPr>
                <w:rFonts w:ascii="Arial" w:eastAsia="Times New Roman" w:hAnsi="Arial" w:cs="Arial"/>
                <w:sz w:val="20"/>
                <w:szCs w:val="20"/>
              </w:rPr>
              <w:t>3500</w:t>
            </w:r>
          </w:p>
        </w:tc>
      </w:tr>
      <w:tr w:rsidR="005E18F1" w:rsidRPr="005E18F1" w:rsidTr="00EE5216">
        <w:trPr>
          <w:trHeight w:val="255"/>
        </w:trPr>
        <w:tc>
          <w:tcPr>
            <w:tcW w:w="1229"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000575</w:t>
            </w:r>
          </w:p>
        </w:tc>
        <w:tc>
          <w:tcPr>
            <w:tcW w:w="10395"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VIDEOPROYECTORVIDEOPROYECTOR</w:t>
            </w:r>
          </w:p>
        </w:tc>
        <w:tc>
          <w:tcPr>
            <w:tcW w:w="1276" w:type="dxa"/>
            <w:noWrap/>
            <w:hideMark/>
          </w:tcPr>
          <w:p w:rsidR="005E18F1" w:rsidRPr="005E18F1" w:rsidRDefault="005E18F1" w:rsidP="005E18F1">
            <w:pPr>
              <w:jc w:val="right"/>
              <w:rPr>
                <w:rFonts w:ascii="Arial" w:eastAsia="Times New Roman" w:hAnsi="Arial" w:cs="Arial"/>
                <w:sz w:val="20"/>
                <w:szCs w:val="20"/>
              </w:rPr>
            </w:pPr>
            <w:r w:rsidRPr="005E18F1">
              <w:rPr>
                <w:rFonts w:ascii="Arial" w:eastAsia="Times New Roman" w:hAnsi="Arial" w:cs="Arial"/>
                <w:sz w:val="20"/>
                <w:szCs w:val="20"/>
              </w:rPr>
              <w:t>5300</w:t>
            </w:r>
          </w:p>
        </w:tc>
      </w:tr>
      <w:tr w:rsidR="005E18F1" w:rsidRPr="005E18F1" w:rsidTr="00EE5216">
        <w:trPr>
          <w:trHeight w:val="255"/>
        </w:trPr>
        <w:tc>
          <w:tcPr>
            <w:tcW w:w="1229"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000584</w:t>
            </w:r>
          </w:p>
        </w:tc>
        <w:tc>
          <w:tcPr>
            <w:tcW w:w="10395"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VIDEOPROYECTORVIDEOPROYECTOR</w:t>
            </w:r>
          </w:p>
        </w:tc>
        <w:tc>
          <w:tcPr>
            <w:tcW w:w="1276" w:type="dxa"/>
            <w:noWrap/>
            <w:hideMark/>
          </w:tcPr>
          <w:p w:rsidR="005E18F1" w:rsidRPr="005E18F1" w:rsidRDefault="005E18F1" w:rsidP="005E18F1">
            <w:pPr>
              <w:jc w:val="right"/>
              <w:rPr>
                <w:rFonts w:ascii="Arial" w:eastAsia="Times New Roman" w:hAnsi="Arial" w:cs="Arial"/>
                <w:sz w:val="20"/>
                <w:szCs w:val="20"/>
              </w:rPr>
            </w:pPr>
            <w:r w:rsidRPr="005E18F1">
              <w:rPr>
                <w:rFonts w:ascii="Arial" w:eastAsia="Times New Roman" w:hAnsi="Arial" w:cs="Arial"/>
                <w:sz w:val="20"/>
                <w:szCs w:val="20"/>
              </w:rPr>
              <w:t>5300</w:t>
            </w:r>
          </w:p>
        </w:tc>
      </w:tr>
      <w:tr w:rsidR="005E18F1" w:rsidRPr="005E18F1" w:rsidTr="00EE5216">
        <w:trPr>
          <w:trHeight w:val="255"/>
        </w:trPr>
        <w:tc>
          <w:tcPr>
            <w:tcW w:w="1229"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000603</w:t>
            </w:r>
          </w:p>
        </w:tc>
        <w:tc>
          <w:tcPr>
            <w:tcW w:w="10395"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VIDEOPROYECTORVIDEOPROYECTOR</w:t>
            </w:r>
          </w:p>
        </w:tc>
        <w:tc>
          <w:tcPr>
            <w:tcW w:w="1276" w:type="dxa"/>
            <w:noWrap/>
            <w:hideMark/>
          </w:tcPr>
          <w:p w:rsidR="005E18F1" w:rsidRPr="005E18F1" w:rsidRDefault="005E18F1" w:rsidP="005E18F1">
            <w:pPr>
              <w:jc w:val="right"/>
              <w:rPr>
                <w:rFonts w:ascii="Arial" w:eastAsia="Times New Roman" w:hAnsi="Arial" w:cs="Arial"/>
                <w:sz w:val="20"/>
                <w:szCs w:val="20"/>
              </w:rPr>
            </w:pPr>
            <w:r w:rsidRPr="005E18F1">
              <w:rPr>
                <w:rFonts w:ascii="Arial" w:eastAsia="Times New Roman" w:hAnsi="Arial" w:cs="Arial"/>
                <w:sz w:val="20"/>
                <w:szCs w:val="20"/>
              </w:rPr>
              <w:t>5300</w:t>
            </w:r>
          </w:p>
        </w:tc>
      </w:tr>
      <w:tr w:rsidR="005E18F1" w:rsidRPr="005E18F1" w:rsidTr="00EE5216">
        <w:trPr>
          <w:trHeight w:val="255"/>
        </w:trPr>
        <w:tc>
          <w:tcPr>
            <w:tcW w:w="1229"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000604</w:t>
            </w:r>
          </w:p>
        </w:tc>
        <w:tc>
          <w:tcPr>
            <w:tcW w:w="10395"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VIDEOPROYECTORVIDEOPROYECTOR</w:t>
            </w:r>
          </w:p>
        </w:tc>
        <w:tc>
          <w:tcPr>
            <w:tcW w:w="1276" w:type="dxa"/>
            <w:noWrap/>
            <w:hideMark/>
          </w:tcPr>
          <w:p w:rsidR="005E18F1" w:rsidRPr="005E18F1" w:rsidRDefault="005E18F1" w:rsidP="005E18F1">
            <w:pPr>
              <w:jc w:val="right"/>
              <w:rPr>
                <w:rFonts w:ascii="Arial" w:eastAsia="Times New Roman" w:hAnsi="Arial" w:cs="Arial"/>
                <w:sz w:val="20"/>
                <w:szCs w:val="20"/>
              </w:rPr>
            </w:pPr>
            <w:r w:rsidRPr="005E18F1">
              <w:rPr>
                <w:rFonts w:ascii="Arial" w:eastAsia="Times New Roman" w:hAnsi="Arial" w:cs="Arial"/>
                <w:sz w:val="20"/>
                <w:szCs w:val="20"/>
              </w:rPr>
              <w:t>5800</w:t>
            </w:r>
          </w:p>
        </w:tc>
      </w:tr>
      <w:tr w:rsidR="005E18F1" w:rsidRPr="005E18F1" w:rsidTr="00EE5216">
        <w:trPr>
          <w:trHeight w:val="255"/>
        </w:trPr>
        <w:tc>
          <w:tcPr>
            <w:tcW w:w="1229"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000605</w:t>
            </w:r>
          </w:p>
        </w:tc>
        <w:tc>
          <w:tcPr>
            <w:tcW w:w="10395"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VIDEOPROYECTORVIDEOPROYECTOR</w:t>
            </w:r>
          </w:p>
        </w:tc>
        <w:tc>
          <w:tcPr>
            <w:tcW w:w="1276" w:type="dxa"/>
            <w:noWrap/>
            <w:hideMark/>
          </w:tcPr>
          <w:p w:rsidR="005E18F1" w:rsidRPr="005E18F1" w:rsidRDefault="005E18F1" w:rsidP="005E18F1">
            <w:pPr>
              <w:jc w:val="right"/>
              <w:rPr>
                <w:rFonts w:ascii="Arial" w:eastAsia="Times New Roman" w:hAnsi="Arial" w:cs="Arial"/>
                <w:sz w:val="20"/>
                <w:szCs w:val="20"/>
              </w:rPr>
            </w:pPr>
            <w:r w:rsidRPr="005E18F1">
              <w:rPr>
                <w:rFonts w:ascii="Arial" w:eastAsia="Times New Roman" w:hAnsi="Arial" w:cs="Arial"/>
                <w:sz w:val="20"/>
                <w:szCs w:val="20"/>
              </w:rPr>
              <w:t>2300</w:t>
            </w:r>
          </w:p>
        </w:tc>
      </w:tr>
      <w:tr w:rsidR="005E18F1" w:rsidRPr="005E18F1" w:rsidTr="00EE5216">
        <w:trPr>
          <w:trHeight w:val="255"/>
        </w:trPr>
        <w:tc>
          <w:tcPr>
            <w:tcW w:w="1229"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000657</w:t>
            </w:r>
          </w:p>
        </w:tc>
        <w:tc>
          <w:tcPr>
            <w:tcW w:w="10395"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VIDEOPROYECTORVIDEOPROYECTOR</w:t>
            </w:r>
          </w:p>
        </w:tc>
        <w:tc>
          <w:tcPr>
            <w:tcW w:w="1276" w:type="dxa"/>
            <w:noWrap/>
            <w:hideMark/>
          </w:tcPr>
          <w:p w:rsidR="005E18F1" w:rsidRPr="005E18F1" w:rsidRDefault="005E18F1" w:rsidP="005E18F1">
            <w:pPr>
              <w:jc w:val="right"/>
              <w:rPr>
                <w:rFonts w:ascii="Arial" w:eastAsia="Times New Roman" w:hAnsi="Arial" w:cs="Arial"/>
                <w:sz w:val="20"/>
                <w:szCs w:val="20"/>
              </w:rPr>
            </w:pPr>
            <w:r w:rsidRPr="005E18F1">
              <w:rPr>
                <w:rFonts w:ascii="Arial" w:eastAsia="Times New Roman" w:hAnsi="Arial" w:cs="Arial"/>
                <w:sz w:val="20"/>
                <w:szCs w:val="20"/>
              </w:rPr>
              <w:t>3500</w:t>
            </w:r>
          </w:p>
        </w:tc>
      </w:tr>
      <w:tr w:rsidR="005E18F1" w:rsidRPr="005E18F1" w:rsidTr="00EE5216">
        <w:trPr>
          <w:trHeight w:val="255"/>
        </w:trPr>
        <w:tc>
          <w:tcPr>
            <w:tcW w:w="1229"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000658</w:t>
            </w:r>
          </w:p>
        </w:tc>
        <w:tc>
          <w:tcPr>
            <w:tcW w:w="10395"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VIDEOPROYECTORVIDEOPROYECTOR</w:t>
            </w:r>
          </w:p>
        </w:tc>
        <w:tc>
          <w:tcPr>
            <w:tcW w:w="1276" w:type="dxa"/>
            <w:noWrap/>
            <w:hideMark/>
          </w:tcPr>
          <w:p w:rsidR="005E18F1" w:rsidRPr="005E18F1" w:rsidRDefault="005E18F1" w:rsidP="005E18F1">
            <w:pPr>
              <w:jc w:val="right"/>
              <w:rPr>
                <w:rFonts w:ascii="Arial" w:eastAsia="Times New Roman" w:hAnsi="Arial" w:cs="Arial"/>
                <w:sz w:val="20"/>
                <w:szCs w:val="20"/>
              </w:rPr>
            </w:pPr>
            <w:r w:rsidRPr="005E18F1">
              <w:rPr>
                <w:rFonts w:ascii="Arial" w:eastAsia="Times New Roman" w:hAnsi="Arial" w:cs="Arial"/>
                <w:sz w:val="20"/>
                <w:szCs w:val="20"/>
              </w:rPr>
              <w:t>5300</w:t>
            </w:r>
          </w:p>
        </w:tc>
      </w:tr>
      <w:tr w:rsidR="005E18F1" w:rsidRPr="005E18F1" w:rsidTr="00EE5216">
        <w:trPr>
          <w:trHeight w:val="255"/>
        </w:trPr>
        <w:tc>
          <w:tcPr>
            <w:tcW w:w="1229"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000659</w:t>
            </w:r>
          </w:p>
        </w:tc>
        <w:tc>
          <w:tcPr>
            <w:tcW w:w="10395"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VIDEOPROYECTORVIDEOPROYECTOR</w:t>
            </w:r>
          </w:p>
        </w:tc>
        <w:tc>
          <w:tcPr>
            <w:tcW w:w="1276" w:type="dxa"/>
            <w:noWrap/>
            <w:hideMark/>
          </w:tcPr>
          <w:p w:rsidR="005E18F1" w:rsidRPr="005E18F1" w:rsidRDefault="005E18F1" w:rsidP="005E18F1">
            <w:pPr>
              <w:jc w:val="right"/>
              <w:rPr>
                <w:rFonts w:ascii="Arial" w:eastAsia="Times New Roman" w:hAnsi="Arial" w:cs="Arial"/>
                <w:sz w:val="20"/>
                <w:szCs w:val="20"/>
              </w:rPr>
            </w:pPr>
            <w:r w:rsidRPr="005E18F1">
              <w:rPr>
                <w:rFonts w:ascii="Arial" w:eastAsia="Times New Roman" w:hAnsi="Arial" w:cs="Arial"/>
                <w:sz w:val="20"/>
                <w:szCs w:val="20"/>
              </w:rPr>
              <w:t>5300</w:t>
            </w:r>
          </w:p>
        </w:tc>
      </w:tr>
      <w:tr w:rsidR="005E18F1" w:rsidRPr="005E18F1" w:rsidTr="00EE5216">
        <w:trPr>
          <w:trHeight w:val="255"/>
        </w:trPr>
        <w:tc>
          <w:tcPr>
            <w:tcW w:w="1229"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000674</w:t>
            </w:r>
          </w:p>
        </w:tc>
        <w:tc>
          <w:tcPr>
            <w:tcW w:w="10395"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VIDEOPROYECTORVIDEOPROYECTOR</w:t>
            </w:r>
          </w:p>
        </w:tc>
        <w:tc>
          <w:tcPr>
            <w:tcW w:w="1276" w:type="dxa"/>
            <w:noWrap/>
            <w:hideMark/>
          </w:tcPr>
          <w:p w:rsidR="005E18F1" w:rsidRPr="005E18F1" w:rsidRDefault="005E18F1" w:rsidP="005E18F1">
            <w:pPr>
              <w:jc w:val="right"/>
              <w:rPr>
                <w:rFonts w:ascii="Arial" w:eastAsia="Times New Roman" w:hAnsi="Arial" w:cs="Arial"/>
                <w:sz w:val="20"/>
                <w:szCs w:val="20"/>
              </w:rPr>
            </w:pPr>
            <w:r w:rsidRPr="005E18F1">
              <w:rPr>
                <w:rFonts w:ascii="Arial" w:eastAsia="Times New Roman" w:hAnsi="Arial" w:cs="Arial"/>
                <w:sz w:val="20"/>
                <w:szCs w:val="20"/>
              </w:rPr>
              <w:t>3000</w:t>
            </w:r>
          </w:p>
        </w:tc>
      </w:tr>
      <w:tr w:rsidR="005E18F1" w:rsidRPr="005E18F1" w:rsidTr="00EE5216">
        <w:trPr>
          <w:trHeight w:val="255"/>
        </w:trPr>
        <w:tc>
          <w:tcPr>
            <w:tcW w:w="1229"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000753</w:t>
            </w:r>
          </w:p>
        </w:tc>
        <w:tc>
          <w:tcPr>
            <w:tcW w:w="10395"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VIDEOPROYECTORVIDEOPROYECTOR</w:t>
            </w:r>
          </w:p>
        </w:tc>
        <w:tc>
          <w:tcPr>
            <w:tcW w:w="1276" w:type="dxa"/>
            <w:noWrap/>
            <w:hideMark/>
          </w:tcPr>
          <w:p w:rsidR="005E18F1" w:rsidRPr="005E18F1" w:rsidRDefault="005E18F1" w:rsidP="005E18F1">
            <w:pPr>
              <w:jc w:val="right"/>
              <w:rPr>
                <w:rFonts w:ascii="Arial" w:eastAsia="Times New Roman" w:hAnsi="Arial" w:cs="Arial"/>
                <w:sz w:val="20"/>
                <w:szCs w:val="20"/>
              </w:rPr>
            </w:pPr>
            <w:r w:rsidRPr="005E18F1">
              <w:rPr>
                <w:rFonts w:ascii="Arial" w:eastAsia="Times New Roman" w:hAnsi="Arial" w:cs="Arial"/>
                <w:sz w:val="20"/>
                <w:szCs w:val="20"/>
              </w:rPr>
              <w:t>2300</w:t>
            </w:r>
          </w:p>
        </w:tc>
      </w:tr>
      <w:tr w:rsidR="005E18F1" w:rsidRPr="005E18F1" w:rsidTr="00EE5216">
        <w:trPr>
          <w:trHeight w:val="255"/>
        </w:trPr>
        <w:tc>
          <w:tcPr>
            <w:tcW w:w="1229"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000754</w:t>
            </w:r>
          </w:p>
        </w:tc>
        <w:tc>
          <w:tcPr>
            <w:tcW w:w="10395"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VIDEOPROYECTORVIDEOPROYECTOR</w:t>
            </w:r>
          </w:p>
        </w:tc>
        <w:tc>
          <w:tcPr>
            <w:tcW w:w="1276" w:type="dxa"/>
            <w:noWrap/>
            <w:hideMark/>
          </w:tcPr>
          <w:p w:rsidR="005E18F1" w:rsidRPr="005E18F1" w:rsidRDefault="005E18F1" w:rsidP="005E18F1">
            <w:pPr>
              <w:jc w:val="right"/>
              <w:rPr>
                <w:rFonts w:ascii="Arial" w:eastAsia="Times New Roman" w:hAnsi="Arial" w:cs="Arial"/>
                <w:sz w:val="20"/>
                <w:szCs w:val="20"/>
              </w:rPr>
            </w:pPr>
            <w:r w:rsidRPr="005E18F1">
              <w:rPr>
                <w:rFonts w:ascii="Arial" w:eastAsia="Times New Roman" w:hAnsi="Arial" w:cs="Arial"/>
                <w:sz w:val="20"/>
                <w:szCs w:val="20"/>
              </w:rPr>
              <w:t>5800</w:t>
            </w:r>
          </w:p>
        </w:tc>
      </w:tr>
      <w:tr w:rsidR="005E18F1" w:rsidRPr="005E18F1" w:rsidTr="00EE5216">
        <w:trPr>
          <w:trHeight w:val="255"/>
        </w:trPr>
        <w:tc>
          <w:tcPr>
            <w:tcW w:w="1229"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000755</w:t>
            </w:r>
          </w:p>
        </w:tc>
        <w:tc>
          <w:tcPr>
            <w:tcW w:w="10395"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VIDEOPROYECTORVIDEOPROYECTOR</w:t>
            </w:r>
          </w:p>
        </w:tc>
        <w:tc>
          <w:tcPr>
            <w:tcW w:w="1276" w:type="dxa"/>
            <w:noWrap/>
            <w:hideMark/>
          </w:tcPr>
          <w:p w:rsidR="005E18F1" w:rsidRPr="005E18F1" w:rsidRDefault="005E18F1" w:rsidP="005E18F1">
            <w:pPr>
              <w:jc w:val="right"/>
              <w:rPr>
                <w:rFonts w:ascii="Arial" w:eastAsia="Times New Roman" w:hAnsi="Arial" w:cs="Arial"/>
                <w:sz w:val="20"/>
                <w:szCs w:val="20"/>
              </w:rPr>
            </w:pPr>
            <w:r w:rsidRPr="005E18F1">
              <w:rPr>
                <w:rFonts w:ascii="Arial" w:eastAsia="Times New Roman" w:hAnsi="Arial" w:cs="Arial"/>
                <w:sz w:val="20"/>
                <w:szCs w:val="20"/>
              </w:rPr>
              <w:t>5800</w:t>
            </w:r>
          </w:p>
        </w:tc>
      </w:tr>
      <w:tr w:rsidR="005E18F1" w:rsidRPr="005E18F1" w:rsidTr="00EE5216">
        <w:trPr>
          <w:trHeight w:val="255"/>
        </w:trPr>
        <w:tc>
          <w:tcPr>
            <w:tcW w:w="1229"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000787</w:t>
            </w:r>
          </w:p>
        </w:tc>
        <w:tc>
          <w:tcPr>
            <w:tcW w:w="10395"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VIDEOPROYECTORVIDEOPROYECTOR</w:t>
            </w:r>
          </w:p>
        </w:tc>
        <w:tc>
          <w:tcPr>
            <w:tcW w:w="1276" w:type="dxa"/>
            <w:noWrap/>
            <w:hideMark/>
          </w:tcPr>
          <w:p w:rsidR="005E18F1" w:rsidRPr="005E18F1" w:rsidRDefault="005E18F1" w:rsidP="005E18F1">
            <w:pPr>
              <w:jc w:val="right"/>
              <w:rPr>
                <w:rFonts w:ascii="Arial" w:eastAsia="Times New Roman" w:hAnsi="Arial" w:cs="Arial"/>
                <w:sz w:val="20"/>
                <w:szCs w:val="20"/>
              </w:rPr>
            </w:pPr>
            <w:r w:rsidRPr="005E18F1">
              <w:rPr>
                <w:rFonts w:ascii="Arial" w:eastAsia="Times New Roman" w:hAnsi="Arial" w:cs="Arial"/>
                <w:sz w:val="20"/>
                <w:szCs w:val="20"/>
              </w:rPr>
              <w:t>5800</w:t>
            </w:r>
          </w:p>
        </w:tc>
      </w:tr>
      <w:tr w:rsidR="005E18F1" w:rsidRPr="005E18F1" w:rsidTr="00EE5216">
        <w:trPr>
          <w:trHeight w:val="255"/>
        </w:trPr>
        <w:tc>
          <w:tcPr>
            <w:tcW w:w="1229"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000788</w:t>
            </w:r>
          </w:p>
        </w:tc>
        <w:tc>
          <w:tcPr>
            <w:tcW w:w="10395"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VIDEOPROYECTORVIDEOPROYECTOR</w:t>
            </w:r>
          </w:p>
        </w:tc>
        <w:tc>
          <w:tcPr>
            <w:tcW w:w="1276" w:type="dxa"/>
            <w:noWrap/>
            <w:hideMark/>
          </w:tcPr>
          <w:p w:rsidR="005E18F1" w:rsidRPr="005E18F1" w:rsidRDefault="005E18F1" w:rsidP="005E18F1">
            <w:pPr>
              <w:jc w:val="right"/>
              <w:rPr>
                <w:rFonts w:ascii="Arial" w:eastAsia="Times New Roman" w:hAnsi="Arial" w:cs="Arial"/>
                <w:sz w:val="20"/>
                <w:szCs w:val="20"/>
              </w:rPr>
            </w:pPr>
            <w:r w:rsidRPr="005E18F1">
              <w:rPr>
                <w:rFonts w:ascii="Arial" w:eastAsia="Times New Roman" w:hAnsi="Arial" w:cs="Arial"/>
                <w:sz w:val="20"/>
                <w:szCs w:val="20"/>
              </w:rPr>
              <w:t>5800</w:t>
            </w:r>
          </w:p>
        </w:tc>
      </w:tr>
      <w:tr w:rsidR="005E18F1" w:rsidRPr="005E18F1" w:rsidTr="00EE5216">
        <w:trPr>
          <w:trHeight w:val="255"/>
        </w:trPr>
        <w:tc>
          <w:tcPr>
            <w:tcW w:w="1229"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000789</w:t>
            </w:r>
          </w:p>
        </w:tc>
        <w:tc>
          <w:tcPr>
            <w:tcW w:w="10395"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VIDEOPROYECTORVIDEOPROYECTOR</w:t>
            </w:r>
          </w:p>
        </w:tc>
        <w:tc>
          <w:tcPr>
            <w:tcW w:w="1276" w:type="dxa"/>
            <w:noWrap/>
            <w:hideMark/>
          </w:tcPr>
          <w:p w:rsidR="005E18F1" w:rsidRPr="005E18F1" w:rsidRDefault="005E18F1" w:rsidP="005E18F1">
            <w:pPr>
              <w:jc w:val="right"/>
              <w:rPr>
                <w:rFonts w:ascii="Arial" w:eastAsia="Times New Roman" w:hAnsi="Arial" w:cs="Arial"/>
                <w:sz w:val="20"/>
                <w:szCs w:val="20"/>
              </w:rPr>
            </w:pPr>
            <w:r w:rsidRPr="005E18F1">
              <w:rPr>
                <w:rFonts w:ascii="Arial" w:eastAsia="Times New Roman" w:hAnsi="Arial" w:cs="Arial"/>
                <w:sz w:val="20"/>
                <w:szCs w:val="20"/>
              </w:rPr>
              <w:t>5800</w:t>
            </w:r>
          </w:p>
        </w:tc>
      </w:tr>
      <w:tr w:rsidR="005E18F1" w:rsidRPr="005E18F1" w:rsidTr="00EE5216">
        <w:trPr>
          <w:trHeight w:val="255"/>
        </w:trPr>
        <w:tc>
          <w:tcPr>
            <w:tcW w:w="1229"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000790</w:t>
            </w:r>
          </w:p>
        </w:tc>
        <w:tc>
          <w:tcPr>
            <w:tcW w:w="10395"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VIDEOPROYECTORVIDEOPROYECTOR</w:t>
            </w:r>
          </w:p>
        </w:tc>
        <w:tc>
          <w:tcPr>
            <w:tcW w:w="1276" w:type="dxa"/>
            <w:noWrap/>
            <w:hideMark/>
          </w:tcPr>
          <w:p w:rsidR="005E18F1" w:rsidRPr="005E18F1" w:rsidRDefault="005E18F1" w:rsidP="005E18F1">
            <w:pPr>
              <w:jc w:val="right"/>
              <w:rPr>
                <w:rFonts w:ascii="Arial" w:eastAsia="Times New Roman" w:hAnsi="Arial" w:cs="Arial"/>
                <w:sz w:val="20"/>
                <w:szCs w:val="20"/>
              </w:rPr>
            </w:pPr>
            <w:r w:rsidRPr="005E18F1">
              <w:rPr>
                <w:rFonts w:ascii="Arial" w:eastAsia="Times New Roman" w:hAnsi="Arial" w:cs="Arial"/>
                <w:sz w:val="20"/>
                <w:szCs w:val="20"/>
              </w:rPr>
              <w:t>5300</w:t>
            </w:r>
          </w:p>
        </w:tc>
      </w:tr>
      <w:tr w:rsidR="005E18F1" w:rsidRPr="005E18F1" w:rsidTr="00EE5216">
        <w:trPr>
          <w:trHeight w:val="255"/>
        </w:trPr>
        <w:tc>
          <w:tcPr>
            <w:tcW w:w="1229"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000812</w:t>
            </w:r>
          </w:p>
        </w:tc>
        <w:tc>
          <w:tcPr>
            <w:tcW w:w="10395"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VIDEOPROYECTORVIDEOPROYECTOR</w:t>
            </w:r>
          </w:p>
        </w:tc>
        <w:tc>
          <w:tcPr>
            <w:tcW w:w="1276" w:type="dxa"/>
            <w:noWrap/>
            <w:hideMark/>
          </w:tcPr>
          <w:p w:rsidR="005E18F1" w:rsidRPr="005E18F1" w:rsidRDefault="005E18F1" w:rsidP="005E18F1">
            <w:pPr>
              <w:jc w:val="right"/>
              <w:rPr>
                <w:rFonts w:ascii="Arial" w:eastAsia="Times New Roman" w:hAnsi="Arial" w:cs="Arial"/>
                <w:sz w:val="20"/>
                <w:szCs w:val="20"/>
              </w:rPr>
            </w:pPr>
            <w:r w:rsidRPr="005E18F1">
              <w:rPr>
                <w:rFonts w:ascii="Arial" w:eastAsia="Times New Roman" w:hAnsi="Arial" w:cs="Arial"/>
                <w:sz w:val="20"/>
                <w:szCs w:val="20"/>
              </w:rPr>
              <w:t>5300</w:t>
            </w:r>
          </w:p>
        </w:tc>
      </w:tr>
      <w:tr w:rsidR="005E18F1" w:rsidRPr="005E18F1" w:rsidTr="00EE5216">
        <w:trPr>
          <w:trHeight w:val="255"/>
        </w:trPr>
        <w:tc>
          <w:tcPr>
            <w:tcW w:w="1229"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000814</w:t>
            </w:r>
          </w:p>
        </w:tc>
        <w:tc>
          <w:tcPr>
            <w:tcW w:w="10395"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VIDEOPROYECTORVIDEOPROYECTOR</w:t>
            </w:r>
          </w:p>
        </w:tc>
        <w:tc>
          <w:tcPr>
            <w:tcW w:w="1276" w:type="dxa"/>
            <w:noWrap/>
            <w:hideMark/>
          </w:tcPr>
          <w:p w:rsidR="005E18F1" w:rsidRPr="005E18F1" w:rsidRDefault="005E18F1" w:rsidP="005E18F1">
            <w:pPr>
              <w:jc w:val="right"/>
              <w:rPr>
                <w:rFonts w:ascii="Arial" w:eastAsia="Times New Roman" w:hAnsi="Arial" w:cs="Arial"/>
                <w:sz w:val="20"/>
                <w:szCs w:val="20"/>
              </w:rPr>
            </w:pPr>
            <w:r w:rsidRPr="005E18F1">
              <w:rPr>
                <w:rFonts w:ascii="Arial" w:eastAsia="Times New Roman" w:hAnsi="Arial" w:cs="Arial"/>
                <w:sz w:val="20"/>
                <w:szCs w:val="20"/>
              </w:rPr>
              <w:t>5300</w:t>
            </w:r>
          </w:p>
        </w:tc>
      </w:tr>
      <w:tr w:rsidR="005E18F1" w:rsidRPr="005E18F1" w:rsidTr="00EE5216">
        <w:trPr>
          <w:trHeight w:val="255"/>
        </w:trPr>
        <w:tc>
          <w:tcPr>
            <w:tcW w:w="1229"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000820</w:t>
            </w:r>
          </w:p>
        </w:tc>
        <w:tc>
          <w:tcPr>
            <w:tcW w:w="10395"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VIDEOPROYECTORVIDEOPROYECTOR</w:t>
            </w:r>
          </w:p>
        </w:tc>
        <w:tc>
          <w:tcPr>
            <w:tcW w:w="1276" w:type="dxa"/>
            <w:noWrap/>
            <w:hideMark/>
          </w:tcPr>
          <w:p w:rsidR="005E18F1" w:rsidRPr="005E18F1" w:rsidRDefault="005E18F1" w:rsidP="005E18F1">
            <w:pPr>
              <w:jc w:val="right"/>
              <w:rPr>
                <w:rFonts w:ascii="Arial" w:eastAsia="Times New Roman" w:hAnsi="Arial" w:cs="Arial"/>
                <w:sz w:val="20"/>
                <w:szCs w:val="20"/>
              </w:rPr>
            </w:pPr>
            <w:r w:rsidRPr="005E18F1">
              <w:rPr>
                <w:rFonts w:ascii="Arial" w:eastAsia="Times New Roman" w:hAnsi="Arial" w:cs="Arial"/>
                <w:sz w:val="20"/>
                <w:szCs w:val="20"/>
              </w:rPr>
              <w:t>5800</w:t>
            </w:r>
          </w:p>
        </w:tc>
      </w:tr>
      <w:tr w:rsidR="005E18F1" w:rsidRPr="005E18F1" w:rsidTr="00EE5216">
        <w:trPr>
          <w:trHeight w:val="255"/>
        </w:trPr>
        <w:tc>
          <w:tcPr>
            <w:tcW w:w="1229"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000827</w:t>
            </w:r>
          </w:p>
        </w:tc>
        <w:tc>
          <w:tcPr>
            <w:tcW w:w="10395"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VIDEOPROYECTORVIDEOPROYECTOR</w:t>
            </w:r>
          </w:p>
        </w:tc>
        <w:tc>
          <w:tcPr>
            <w:tcW w:w="1276" w:type="dxa"/>
            <w:noWrap/>
            <w:hideMark/>
          </w:tcPr>
          <w:p w:rsidR="005E18F1" w:rsidRPr="005E18F1" w:rsidRDefault="005E18F1" w:rsidP="005E18F1">
            <w:pPr>
              <w:jc w:val="right"/>
              <w:rPr>
                <w:rFonts w:ascii="Arial" w:eastAsia="Times New Roman" w:hAnsi="Arial" w:cs="Arial"/>
                <w:sz w:val="20"/>
                <w:szCs w:val="20"/>
              </w:rPr>
            </w:pPr>
            <w:r w:rsidRPr="005E18F1">
              <w:rPr>
                <w:rFonts w:ascii="Arial" w:eastAsia="Times New Roman" w:hAnsi="Arial" w:cs="Arial"/>
                <w:sz w:val="20"/>
                <w:szCs w:val="20"/>
              </w:rPr>
              <w:t>3500</w:t>
            </w:r>
          </w:p>
        </w:tc>
      </w:tr>
      <w:tr w:rsidR="005E18F1" w:rsidRPr="005E18F1" w:rsidTr="00EE5216">
        <w:trPr>
          <w:trHeight w:val="255"/>
        </w:trPr>
        <w:tc>
          <w:tcPr>
            <w:tcW w:w="1229"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000848</w:t>
            </w:r>
          </w:p>
        </w:tc>
        <w:tc>
          <w:tcPr>
            <w:tcW w:w="10395"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VIDEOPROYECTORVIDEOPROYECTOR</w:t>
            </w:r>
          </w:p>
        </w:tc>
        <w:tc>
          <w:tcPr>
            <w:tcW w:w="1276" w:type="dxa"/>
            <w:noWrap/>
            <w:hideMark/>
          </w:tcPr>
          <w:p w:rsidR="005E18F1" w:rsidRPr="005E18F1" w:rsidRDefault="005E18F1" w:rsidP="005E18F1">
            <w:pPr>
              <w:jc w:val="right"/>
              <w:rPr>
                <w:rFonts w:ascii="Arial" w:eastAsia="Times New Roman" w:hAnsi="Arial" w:cs="Arial"/>
                <w:sz w:val="20"/>
                <w:szCs w:val="20"/>
              </w:rPr>
            </w:pPr>
            <w:r w:rsidRPr="005E18F1">
              <w:rPr>
                <w:rFonts w:ascii="Arial" w:eastAsia="Times New Roman" w:hAnsi="Arial" w:cs="Arial"/>
                <w:sz w:val="20"/>
                <w:szCs w:val="20"/>
              </w:rPr>
              <w:t>4500</w:t>
            </w:r>
          </w:p>
        </w:tc>
      </w:tr>
      <w:tr w:rsidR="005E18F1" w:rsidRPr="005E18F1" w:rsidTr="00EE5216">
        <w:trPr>
          <w:trHeight w:val="255"/>
        </w:trPr>
        <w:tc>
          <w:tcPr>
            <w:tcW w:w="1229"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000849</w:t>
            </w:r>
          </w:p>
        </w:tc>
        <w:tc>
          <w:tcPr>
            <w:tcW w:w="10395"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VIDEOPROYECTORVIDEOPROYECTOR</w:t>
            </w:r>
          </w:p>
        </w:tc>
        <w:tc>
          <w:tcPr>
            <w:tcW w:w="1276" w:type="dxa"/>
            <w:noWrap/>
            <w:hideMark/>
          </w:tcPr>
          <w:p w:rsidR="005E18F1" w:rsidRPr="005E18F1" w:rsidRDefault="005E18F1" w:rsidP="005E18F1">
            <w:pPr>
              <w:jc w:val="right"/>
              <w:rPr>
                <w:rFonts w:ascii="Arial" w:eastAsia="Times New Roman" w:hAnsi="Arial" w:cs="Arial"/>
                <w:sz w:val="20"/>
                <w:szCs w:val="20"/>
              </w:rPr>
            </w:pPr>
            <w:r w:rsidRPr="005E18F1">
              <w:rPr>
                <w:rFonts w:ascii="Arial" w:eastAsia="Times New Roman" w:hAnsi="Arial" w:cs="Arial"/>
                <w:sz w:val="20"/>
                <w:szCs w:val="20"/>
              </w:rPr>
              <w:t>1800</w:t>
            </w:r>
          </w:p>
        </w:tc>
      </w:tr>
      <w:tr w:rsidR="005E18F1" w:rsidRPr="005E18F1" w:rsidTr="00EE5216">
        <w:trPr>
          <w:trHeight w:val="255"/>
        </w:trPr>
        <w:tc>
          <w:tcPr>
            <w:tcW w:w="1229"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000886</w:t>
            </w:r>
          </w:p>
        </w:tc>
        <w:tc>
          <w:tcPr>
            <w:tcW w:w="10395"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VIDEOPROYECTORVIDEOPROYECTOR</w:t>
            </w:r>
          </w:p>
        </w:tc>
        <w:tc>
          <w:tcPr>
            <w:tcW w:w="1276" w:type="dxa"/>
            <w:noWrap/>
            <w:hideMark/>
          </w:tcPr>
          <w:p w:rsidR="005E18F1" w:rsidRPr="005E18F1" w:rsidRDefault="005E18F1" w:rsidP="005E18F1">
            <w:pPr>
              <w:jc w:val="right"/>
              <w:rPr>
                <w:rFonts w:ascii="Arial" w:eastAsia="Times New Roman" w:hAnsi="Arial" w:cs="Arial"/>
                <w:sz w:val="20"/>
                <w:szCs w:val="20"/>
              </w:rPr>
            </w:pPr>
            <w:r w:rsidRPr="005E18F1">
              <w:rPr>
                <w:rFonts w:ascii="Arial" w:eastAsia="Times New Roman" w:hAnsi="Arial" w:cs="Arial"/>
                <w:sz w:val="20"/>
                <w:szCs w:val="20"/>
              </w:rPr>
              <w:t>5300</w:t>
            </w:r>
          </w:p>
        </w:tc>
      </w:tr>
      <w:tr w:rsidR="005E18F1" w:rsidRPr="005E18F1" w:rsidTr="00EE5216">
        <w:trPr>
          <w:trHeight w:val="255"/>
        </w:trPr>
        <w:tc>
          <w:tcPr>
            <w:tcW w:w="1229"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000887</w:t>
            </w:r>
          </w:p>
        </w:tc>
        <w:tc>
          <w:tcPr>
            <w:tcW w:w="10395"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VIDEOPROYECTORVIDEOPROYECTOR</w:t>
            </w:r>
          </w:p>
        </w:tc>
        <w:tc>
          <w:tcPr>
            <w:tcW w:w="1276" w:type="dxa"/>
            <w:noWrap/>
            <w:hideMark/>
          </w:tcPr>
          <w:p w:rsidR="005E18F1" w:rsidRPr="005E18F1" w:rsidRDefault="005E18F1" w:rsidP="005E18F1">
            <w:pPr>
              <w:jc w:val="right"/>
              <w:rPr>
                <w:rFonts w:ascii="Arial" w:eastAsia="Times New Roman" w:hAnsi="Arial" w:cs="Arial"/>
                <w:sz w:val="20"/>
                <w:szCs w:val="20"/>
              </w:rPr>
            </w:pPr>
            <w:r w:rsidRPr="005E18F1">
              <w:rPr>
                <w:rFonts w:ascii="Arial" w:eastAsia="Times New Roman" w:hAnsi="Arial" w:cs="Arial"/>
                <w:sz w:val="20"/>
                <w:szCs w:val="20"/>
              </w:rPr>
              <w:t>5300</w:t>
            </w:r>
          </w:p>
        </w:tc>
      </w:tr>
      <w:tr w:rsidR="005E18F1" w:rsidRPr="005E18F1" w:rsidTr="00EE5216">
        <w:trPr>
          <w:trHeight w:val="255"/>
        </w:trPr>
        <w:tc>
          <w:tcPr>
            <w:tcW w:w="1229"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000888</w:t>
            </w:r>
          </w:p>
        </w:tc>
        <w:tc>
          <w:tcPr>
            <w:tcW w:w="10395"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VIDEOPROYECTORVIDEOPROYECTOR</w:t>
            </w:r>
          </w:p>
        </w:tc>
        <w:tc>
          <w:tcPr>
            <w:tcW w:w="1276" w:type="dxa"/>
            <w:noWrap/>
            <w:hideMark/>
          </w:tcPr>
          <w:p w:rsidR="005E18F1" w:rsidRPr="005E18F1" w:rsidRDefault="005E18F1" w:rsidP="005E18F1">
            <w:pPr>
              <w:jc w:val="right"/>
              <w:rPr>
                <w:rFonts w:ascii="Arial" w:eastAsia="Times New Roman" w:hAnsi="Arial" w:cs="Arial"/>
                <w:sz w:val="20"/>
                <w:szCs w:val="20"/>
              </w:rPr>
            </w:pPr>
            <w:r w:rsidRPr="005E18F1">
              <w:rPr>
                <w:rFonts w:ascii="Arial" w:eastAsia="Times New Roman" w:hAnsi="Arial" w:cs="Arial"/>
                <w:sz w:val="20"/>
                <w:szCs w:val="20"/>
              </w:rPr>
              <w:t>5300</w:t>
            </w:r>
          </w:p>
        </w:tc>
      </w:tr>
      <w:tr w:rsidR="005E18F1" w:rsidRPr="005E18F1" w:rsidTr="00EE5216">
        <w:trPr>
          <w:trHeight w:val="255"/>
        </w:trPr>
        <w:tc>
          <w:tcPr>
            <w:tcW w:w="1229"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000889</w:t>
            </w:r>
          </w:p>
        </w:tc>
        <w:tc>
          <w:tcPr>
            <w:tcW w:w="10395"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VIDEOPROYECTORVIDEOPROYECTOR</w:t>
            </w:r>
          </w:p>
        </w:tc>
        <w:tc>
          <w:tcPr>
            <w:tcW w:w="1276" w:type="dxa"/>
            <w:noWrap/>
            <w:hideMark/>
          </w:tcPr>
          <w:p w:rsidR="005E18F1" w:rsidRPr="005E18F1" w:rsidRDefault="005E18F1" w:rsidP="005E18F1">
            <w:pPr>
              <w:jc w:val="right"/>
              <w:rPr>
                <w:rFonts w:ascii="Arial" w:eastAsia="Times New Roman" w:hAnsi="Arial" w:cs="Arial"/>
                <w:sz w:val="20"/>
                <w:szCs w:val="20"/>
              </w:rPr>
            </w:pPr>
            <w:r w:rsidRPr="005E18F1">
              <w:rPr>
                <w:rFonts w:ascii="Arial" w:eastAsia="Times New Roman" w:hAnsi="Arial" w:cs="Arial"/>
                <w:sz w:val="20"/>
                <w:szCs w:val="20"/>
              </w:rPr>
              <w:t>5300</w:t>
            </w:r>
          </w:p>
        </w:tc>
      </w:tr>
      <w:tr w:rsidR="005E18F1" w:rsidRPr="005E18F1" w:rsidTr="00EE5216">
        <w:trPr>
          <w:trHeight w:val="255"/>
        </w:trPr>
        <w:tc>
          <w:tcPr>
            <w:tcW w:w="1229"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000930</w:t>
            </w:r>
          </w:p>
        </w:tc>
        <w:tc>
          <w:tcPr>
            <w:tcW w:w="10395"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VIDEOPROYECTORVIDEOPROYECTOR</w:t>
            </w:r>
          </w:p>
        </w:tc>
        <w:tc>
          <w:tcPr>
            <w:tcW w:w="1276" w:type="dxa"/>
            <w:noWrap/>
            <w:hideMark/>
          </w:tcPr>
          <w:p w:rsidR="005E18F1" w:rsidRPr="005E18F1" w:rsidRDefault="005E18F1" w:rsidP="005E18F1">
            <w:pPr>
              <w:jc w:val="right"/>
              <w:rPr>
                <w:rFonts w:ascii="Arial" w:eastAsia="Times New Roman" w:hAnsi="Arial" w:cs="Arial"/>
                <w:sz w:val="20"/>
                <w:szCs w:val="20"/>
              </w:rPr>
            </w:pPr>
            <w:r w:rsidRPr="005E18F1">
              <w:rPr>
                <w:rFonts w:ascii="Arial" w:eastAsia="Times New Roman" w:hAnsi="Arial" w:cs="Arial"/>
                <w:sz w:val="20"/>
                <w:szCs w:val="20"/>
              </w:rPr>
              <w:t>5800</w:t>
            </w:r>
          </w:p>
        </w:tc>
      </w:tr>
      <w:tr w:rsidR="005E18F1" w:rsidRPr="005E18F1" w:rsidTr="00EE5216">
        <w:trPr>
          <w:trHeight w:val="255"/>
        </w:trPr>
        <w:tc>
          <w:tcPr>
            <w:tcW w:w="1229"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000931</w:t>
            </w:r>
          </w:p>
        </w:tc>
        <w:tc>
          <w:tcPr>
            <w:tcW w:w="10395"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VIDEOPROYECTORVIDEOPROYECTOR</w:t>
            </w:r>
          </w:p>
        </w:tc>
        <w:tc>
          <w:tcPr>
            <w:tcW w:w="1276" w:type="dxa"/>
            <w:noWrap/>
            <w:hideMark/>
          </w:tcPr>
          <w:p w:rsidR="005E18F1" w:rsidRPr="005E18F1" w:rsidRDefault="005E18F1" w:rsidP="005E18F1">
            <w:pPr>
              <w:jc w:val="right"/>
              <w:rPr>
                <w:rFonts w:ascii="Arial" w:eastAsia="Times New Roman" w:hAnsi="Arial" w:cs="Arial"/>
                <w:sz w:val="20"/>
                <w:szCs w:val="20"/>
              </w:rPr>
            </w:pPr>
            <w:r w:rsidRPr="005E18F1">
              <w:rPr>
                <w:rFonts w:ascii="Arial" w:eastAsia="Times New Roman" w:hAnsi="Arial" w:cs="Arial"/>
                <w:sz w:val="20"/>
                <w:szCs w:val="20"/>
              </w:rPr>
              <w:t>5800</w:t>
            </w:r>
          </w:p>
        </w:tc>
      </w:tr>
      <w:tr w:rsidR="005E18F1" w:rsidRPr="005E18F1" w:rsidTr="00EE5216">
        <w:trPr>
          <w:trHeight w:val="255"/>
        </w:trPr>
        <w:tc>
          <w:tcPr>
            <w:tcW w:w="1229"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000950</w:t>
            </w:r>
          </w:p>
        </w:tc>
        <w:tc>
          <w:tcPr>
            <w:tcW w:w="10395"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VIDEOPROYECTORVIDEOPROYECTOR</w:t>
            </w:r>
          </w:p>
        </w:tc>
        <w:tc>
          <w:tcPr>
            <w:tcW w:w="1276" w:type="dxa"/>
            <w:noWrap/>
            <w:hideMark/>
          </w:tcPr>
          <w:p w:rsidR="005E18F1" w:rsidRPr="005E18F1" w:rsidRDefault="005E18F1" w:rsidP="005E18F1">
            <w:pPr>
              <w:jc w:val="right"/>
              <w:rPr>
                <w:rFonts w:ascii="Arial" w:eastAsia="Times New Roman" w:hAnsi="Arial" w:cs="Arial"/>
                <w:sz w:val="20"/>
                <w:szCs w:val="20"/>
              </w:rPr>
            </w:pPr>
            <w:r w:rsidRPr="005E18F1">
              <w:rPr>
                <w:rFonts w:ascii="Arial" w:eastAsia="Times New Roman" w:hAnsi="Arial" w:cs="Arial"/>
                <w:sz w:val="20"/>
                <w:szCs w:val="20"/>
              </w:rPr>
              <w:t>5800</w:t>
            </w:r>
          </w:p>
        </w:tc>
      </w:tr>
      <w:tr w:rsidR="005E18F1" w:rsidRPr="005E18F1" w:rsidTr="00EE5216">
        <w:trPr>
          <w:trHeight w:val="255"/>
        </w:trPr>
        <w:tc>
          <w:tcPr>
            <w:tcW w:w="1229"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001011</w:t>
            </w:r>
          </w:p>
        </w:tc>
        <w:tc>
          <w:tcPr>
            <w:tcW w:w="10395"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VIDEOPROYECTORVIDEOPROYECTOR</w:t>
            </w:r>
          </w:p>
        </w:tc>
        <w:tc>
          <w:tcPr>
            <w:tcW w:w="1276" w:type="dxa"/>
            <w:noWrap/>
            <w:hideMark/>
          </w:tcPr>
          <w:p w:rsidR="005E18F1" w:rsidRPr="005E18F1" w:rsidRDefault="005E18F1" w:rsidP="005E18F1">
            <w:pPr>
              <w:jc w:val="right"/>
              <w:rPr>
                <w:rFonts w:ascii="Arial" w:eastAsia="Times New Roman" w:hAnsi="Arial" w:cs="Arial"/>
                <w:sz w:val="20"/>
                <w:szCs w:val="20"/>
              </w:rPr>
            </w:pPr>
            <w:r w:rsidRPr="005E18F1">
              <w:rPr>
                <w:rFonts w:ascii="Arial" w:eastAsia="Times New Roman" w:hAnsi="Arial" w:cs="Arial"/>
                <w:sz w:val="20"/>
                <w:szCs w:val="20"/>
              </w:rPr>
              <w:t>5300</w:t>
            </w:r>
          </w:p>
        </w:tc>
      </w:tr>
      <w:tr w:rsidR="005E18F1" w:rsidRPr="005E18F1" w:rsidTr="00EE5216">
        <w:trPr>
          <w:trHeight w:val="255"/>
        </w:trPr>
        <w:tc>
          <w:tcPr>
            <w:tcW w:w="1229"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001012</w:t>
            </w:r>
          </w:p>
        </w:tc>
        <w:tc>
          <w:tcPr>
            <w:tcW w:w="10395"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VIDEOPROYECTORVIDEOPROYECTOR</w:t>
            </w:r>
          </w:p>
        </w:tc>
        <w:tc>
          <w:tcPr>
            <w:tcW w:w="1276" w:type="dxa"/>
            <w:noWrap/>
            <w:hideMark/>
          </w:tcPr>
          <w:p w:rsidR="005E18F1" w:rsidRPr="005E18F1" w:rsidRDefault="005E18F1" w:rsidP="005E18F1">
            <w:pPr>
              <w:jc w:val="right"/>
              <w:rPr>
                <w:rFonts w:ascii="Arial" w:eastAsia="Times New Roman" w:hAnsi="Arial" w:cs="Arial"/>
                <w:sz w:val="20"/>
                <w:szCs w:val="20"/>
              </w:rPr>
            </w:pPr>
            <w:r w:rsidRPr="005E18F1">
              <w:rPr>
                <w:rFonts w:ascii="Arial" w:eastAsia="Times New Roman" w:hAnsi="Arial" w:cs="Arial"/>
                <w:sz w:val="20"/>
                <w:szCs w:val="20"/>
              </w:rPr>
              <w:t>5300</w:t>
            </w:r>
          </w:p>
        </w:tc>
      </w:tr>
      <w:tr w:rsidR="005E18F1" w:rsidRPr="005E18F1" w:rsidTr="00EE5216">
        <w:trPr>
          <w:trHeight w:val="255"/>
        </w:trPr>
        <w:tc>
          <w:tcPr>
            <w:tcW w:w="1229"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001013</w:t>
            </w:r>
          </w:p>
        </w:tc>
        <w:tc>
          <w:tcPr>
            <w:tcW w:w="10395"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VIDEOPROYECTORVIDEOPROYECTOR</w:t>
            </w:r>
          </w:p>
        </w:tc>
        <w:tc>
          <w:tcPr>
            <w:tcW w:w="1276" w:type="dxa"/>
            <w:noWrap/>
            <w:hideMark/>
          </w:tcPr>
          <w:p w:rsidR="005E18F1" w:rsidRPr="005E18F1" w:rsidRDefault="005E18F1" w:rsidP="005E18F1">
            <w:pPr>
              <w:jc w:val="right"/>
              <w:rPr>
                <w:rFonts w:ascii="Arial" w:eastAsia="Times New Roman" w:hAnsi="Arial" w:cs="Arial"/>
                <w:sz w:val="20"/>
                <w:szCs w:val="20"/>
              </w:rPr>
            </w:pPr>
            <w:r w:rsidRPr="005E18F1">
              <w:rPr>
                <w:rFonts w:ascii="Arial" w:eastAsia="Times New Roman" w:hAnsi="Arial" w:cs="Arial"/>
                <w:sz w:val="20"/>
                <w:szCs w:val="20"/>
              </w:rPr>
              <w:t>5300</w:t>
            </w:r>
          </w:p>
        </w:tc>
      </w:tr>
      <w:tr w:rsidR="005E18F1" w:rsidRPr="005E18F1" w:rsidTr="00EE5216">
        <w:trPr>
          <w:trHeight w:val="255"/>
        </w:trPr>
        <w:tc>
          <w:tcPr>
            <w:tcW w:w="1229"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001016</w:t>
            </w:r>
          </w:p>
        </w:tc>
        <w:tc>
          <w:tcPr>
            <w:tcW w:w="10395"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VIDEOPROYECTORVIDEOPROYECTOR</w:t>
            </w:r>
          </w:p>
        </w:tc>
        <w:tc>
          <w:tcPr>
            <w:tcW w:w="1276" w:type="dxa"/>
            <w:noWrap/>
            <w:hideMark/>
          </w:tcPr>
          <w:p w:rsidR="005E18F1" w:rsidRPr="005E18F1" w:rsidRDefault="005E18F1" w:rsidP="005E18F1">
            <w:pPr>
              <w:jc w:val="right"/>
              <w:rPr>
                <w:rFonts w:ascii="Arial" w:eastAsia="Times New Roman" w:hAnsi="Arial" w:cs="Arial"/>
                <w:sz w:val="20"/>
                <w:szCs w:val="20"/>
              </w:rPr>
            </w:pPr>
            <w:r w:rsidRPr="005E18F1">
              <w:rPr>
                <w:rFonts w:ascii="Arial" w:eastAsia="Times New Roman" w:hAnsi="Arial" w:cs="Arial"/>
                <w:sz w:val="20"/>
                <w:szCs w:val="20"/>
              </w:rPr>
              <w:t>5300</w:t>
            </w:r>
          </w:p>
        </w:tc>
      </w:tr>
      <w:tr w:rsidR="005E18F1" w:rsidRPr="005E18F1" w:rsidTr="00EE5216">
        <w:trPr>
          <w:trHeight w:val="255"/>
        </w:trPr>
        <w:tc>
          <w:tcPr>
            <w:tcW w:w="1229"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001053</w:t>
            </w:r>
          </w:p>
        </w:tc>
        <w:tc>
          <w:tcPr>
            <w:tcW w:w="10395"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VIDEOPROYECTORVIDEOPROYECTOR</w:t>
            </w:r>
          </w:p>
        </w:tc>
        <w:tc>
          <w:tcPr>
            <w:tcW w:w="1276" w:type="dxa"/>
            <w:noWrap/>
            <w:hideMark/>
          </w:tcPr>
          <w:p w:rsidR="005E18F1" w:rsidRPr="005E18F1" w:rsidRDefault="005E18F1" w:rsidP="005E18F1">
            <w:pPr>
              <w:jc w:val="right"/>
              <w:rPr>
                <w:rFonts w:ascii="Arial" w:eastAsia="Times New Roman" w:hAnsi="Arial" w:cs="Arial"/>
                <w:sz w:val="20"/>
                <w:szCs w:val="20"/>
              </w:rPr>
            </w:pPr>
            <w:r w:rsidRPr="005E18F1">
              <w:rPr>
                <w:rFonts w:ascii="Arial" w:eastAsia="Times New Roman" w:hAnsi="Arial" w:cs="Arial"/>
                <w:sz w:val="20"/>
                <w:szCs w:val="20"/>
              </w:rPr>
              <w:t>3500</w:t>
            </w:r>
          </w:p>
        </w:tc>
      </w:tr>
      <w:tr w:rsidR="005E18F1" w:rsidRPr="005E18F1" w:rsidTr="00EE5216">
        <w:trPr>
          <w:trHeight w:val="255"/>
        </w:trPr>
        <w:tc>
          <w:tcPr>
            <w:tcW w:w="1229"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001082</w:t>
            </w:r>
          </w:p>
        </w:tc>
        <w:tc>
          <w:tcPr>
            <w:tcW w:w="10395"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VIDEOPROYECTORVIDEOPROYECTOR</w:t>
            </w:r>
          </w:p>
        </w:tc>
        <w:tc>
          <w:tcPr>
            <w:tcW w:w="1276" w:type="dxa"/>
            <w:noWrap/>
            <w:hideMark/>
          </w:tcPr>
          <w:p w:rsidR="005E18F1" w:rsidRPr="005E18F1" w:rsidRDefault="005E18F1" w:rsidP="005E18F1">
            <w:pPr>
              <w:jc w:val="right"/>
              <w:rPr>
                <w:rFonts w:ascii="Arial" w:eastAsia="Times New Roman" w:hAnsi="Arial" w:cs="Arial"/>
                <w:sz w:val="20"/>
                <w:szCs w:val="20"/>
              </w:rPr>
            </w:pPr>
            <w:r w:rsidRPr="005E18F1">
              <w:rPr>
                <w:rFonts w:ascii="Arial" w:eastAsia="Times New Roman" w:hAnsi="Arial" w:cs="Arial"/>
                <w:sz w:val="20"/>
                <w:szCs w:val="20"/>
              </w:rPr>
              <w:t>5300</w:t>
            </w:r>
          </w:p>
        </w:tc>
      </w:tr>
      <w:tr w:rsidR="005E18F1" w:rsidRPr="005E18F1" w:rsidTr="00EE5216">
        <w:trPr>
          <w:trHeight w:val="255"/>
        </w:trPr>
        <w:tc>
          <w:tcPr>
            <w:tcW w:w="1229"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001095</w:t>
            </w:r>
          </w:p>
        </w:tc>
        <w:tc>
          <w:tcPr>
            <w:tcW w:w="10395"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VIDEOPROYECTORVIDEOPROYECTOR</w:t>
            </w:r>
          </w:p>
        </w:tc>
        <w:tc>
          <w:tcPr>
            <w:tcW w:w="1276" w:type="dxa"/>
            <w:noWrap/>
            <w:hideMark/>
          </w:tcPr>
          <w:p w:rsidR="005E18F1" w:rsidRPr="005E18F1" w:rsidRDefault="005E18F1" w:rsidP="005E18F1">
            <w:pPr>
              <w:jc w:val="right"/>
              <w:rPr>
                <w:rFonts w:ascii="Arial" w:eastAsia="Times New Roman" w:hAnsi="Arial" w:cs="Arial"/>
                <w:sz w:val="20"/>
                <w:szCs w:val="20"/>
              </w:rPr>
            </w:pPr>
            <w:r w:rsidRPr="005E18F1">
              <w:rPr>
                <w:rFonts w:ascii="Arial" w:eastAsia="Times New Roman" w:hAnsi="Arial" w:cs="Arial"/>
                <w:sz w:val="20"/>
                <w:szCs w:val="20"/>
              </w:rPr>
              <w:t>5300</w:t>
            </w:r>
          </w:p>
        </w:tc>
      </w:tr>
      <w:tr w:rsidR="005E18F1" w:rsidRPr="005E18F1" w:rsidTr="00EE5216">
        <w:trPr>
          <w:trHeight w:val="255"/>
        </w:trPr>
        <w:tc>
          <w:tcPr>
            <w:tcW w:w="1229"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001102</w:t>
            </w:r>
          </w:p>
        </w:tc>
        <w:tc>
          <w:tcPr>
            <w:tcW w:w="10395"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VIDEOPROYECTORVIDEOPROYECTOR</w:t>
            </w:r>
          </w:p>
        </w:tc>
        <w:tc>
          <w:tcPr>
            <w:tcW w:w="1276" w:type="dxa"/>
            <w:noWrap/>
            <w:hideMark/>
          </w:tcPr>
          <w:p w:rsidR="005E18F1" w:rsidRPr="005E18F1" w:rsidRDefault="005E18F1" w:rsidP="005E18F1">
            <w:pPr>
              <w:jc w:val="right"/>
              <w:rPr>
                <w:rFonts w:ascii="Arial" w:eastAsia="Times New Roman" w:hAnsi="Arial" w:cs="Arial"/>
                <w:sz w:val="20"/>
                <w:szCs w:val="20"/>
              </w:rPr>
            </w:pPr>
            <w:r w:rsidRPr="005E18F1">
              <w:rPr>
                <w:rFonts w:ascii="Arial" w:eastAsia="Times New Roman" w:hAnsi="Arial" w:cs="Arial"/>
                <w:sz w:val="20"/>
                <w:szCs w:val="20"/>
              </w:rPr>
              <w:t>5300</w:t>
            </w:r>
          </w:p>
        </w:tc>
      </w:tr>
      <w:tr w:rsidR="005E18F1" w:rsidRPr="005E18F1" w:rsidTr="00EE5216">
        <w:trPr>
          <w:trHeight w:val="255"/>
        </w:trPr>
        <w:tc>
          <w:tcPr>
            <w:tcW w:w="1229"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001117</w:t>
            </w:r>
          </w:p>
        </w:tc>
        <w:tc>
          <w:tcPr>
            <w:tcW w:w="10395"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VIDEOPROYECTORVIDEOPROYECTOR</w:t>
            </w:r>
          </w:p>
        </w:tc>
        <w:tc>
          <w:tcPr>
            <w:tcW w:w="1276" w:type="dxa"/>
            <w:noWrap/>
            <w:hideMark/>
          </w:tcPr>
          <w:p w:rsidR="005E18F1" w:rsidRPr="005E18F1" w:rsidRDefault="005E18F1" w:rsidP="005E18F1">
            <w:pPr>
              <w:jc w:val="right"/>
              <w:rPr>
                <w:rFonts w:ascii="Arial" w:eastAsia="Times New Roman" w:hAnsi="Arial" w:cs="Arial"/>
                <w:sz w:val="20"/>
                <w:szCs w:val="20"/>
              </w:rPr>
            </w:pPr>
            <w:r w:rsidRPr="005E18F1">
              <w:rPr>
                <w:rFonts w:ascii="Arial" w:eastAsia="Times New Roman" w:hAnsi="Arial" w:cs="Arial"/>
                <w:sz w:val="20"/>
                <w:szCs w:val="20"/>
              </w:rPr>
              <w:t>2100</w:t>
            </w:r>
          </w:p>
        </w:tc>
      </w:tr>
      <w:tr w:rsidR="005E18F1" w:rsidRPr="005E18F1" w:rsidTr="00EE5216">
        <w:trPr>
          <w:trHeight w:val="255"/>
        </w:trPr>
        <w:tc>
          <w:tcPr>
            <w:tcW w:w="1229"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001125</w:t>
            </w:r>
          </w:p>
        </w:tc>
        <w:tc>
          <w:tcPr>
            <w:tcW w:w="10395"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VIDEOPROYECTORVIDEOPROYECTOR</w:t>
            </w:r>
          </w:p>
        </w:tc>
        <w:tc>
          <w:tcPr>
            <w:tcW w:w="1276" w:type="dxa"/>
            <w:noWrap/>
            <w:hideMark/>
          </w:tcPr>
          <w:p w:rsidR="005E18F1" w:rsidRPr="005E18F1" w:rsidRDefault="005E18F1" w:rsidP="005E18F1">
            <w:pPr>
              <w:jc w:val="right"/>
              <w:rPr>
                <w:rFonts w:ascii="Arial" w:eastAsia="Times New Roman" w:hAnsi="Arial" w:cs="Arial"/>
                <w:sz w:val="20"/>
                <w:szCs w:val="20"/>
              </w:rPr>
            </w:pPr>
            <w:r w:rsidRPr="005E18F1">
              <w:rPr>
                <w:rFonts w:ascii="Arial" w:eastAsia="Times New Roman" w:hAnsi="Arial" w:cs="Arial"/>
                <w:sz w:val="20"/>
                <w:szCs w:val="20"/>
              </w:rPr>
              <w:t>2100</w:t>
            </w:r>
          </w:p>
        </w:tc>
      </w:tr>
      <w:tr w:rsidR="005E18F1" w:rsidRPr="005E18F1" w:rsidTr="00EE5216">
        <w:trPr>
          <w:trHeight w:val="255"/>
        </w:trPr>
        <w:tc>
          <w:tcPr>
            <w:tcW w:w="1229"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001146</w:t>
            </w:r>
          </w:p>
        </w:tc>
        <w:tc>
          <w:tcPr>
            <w:tcW w:w="10395"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VIDEOPROYECTORVIDEOPROYECTOR</w:t>
            </w:r>
          </w:p>
        </w:tc>
        <w:tc>
          <w:tcPr>
            <w:tcW w:w="1276" w:type="dxa"/>
            <w:noWrap/>
            <w:hideMark/>
          </w:tcPr>
          <w:p w:rsidR="005E18F1" w:rsidRPr="005E18F1" w:rsidRDefault="005E18F1" w:rsidP="005E18F1">
            <w:pPr>
              <w:jc w:val="right"/>
              <w:rPr>
                <w:rFonts w:ascii="Arial" w:eastAsia="Times New Roman" w:hAnsi="Arial" w:cs="Arial"/>
                <w:sz w:val="20"/>
                <w:szCs w:val="20"/>
              </w:rPr>
            </w:pPr>
            <w:r w:rsidRPr="005E18F1">
              <w:rPr>
                <w:rFonts w:ascii="Arial" w:eastAsia="Times New Roman" w:hAnsi="Arial" w:cs="Arial"/>
                <w:sz w:val="20"/>
                <w:szCs w:val="20"/>
              </w:rPr>
              <w:t>5300</w:t>
            </w:r>
          </w:p>
        </w:tc>
      </w:tr>
      <w:tr w:rsidR="005E18F1" w:rsidRPr="005E18F1" w:rsidTr="00EE5216">
        <w:trPr>
          <w:trHeight w:val="255"/>
        </w:trPr>
        <w:tc>
          <w:tcPr>
            <w:tcW w:w="1229"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001196</w:t>
            </w:r>
          </w:p>
        </w:tc>
        <w:tc>
          <w:tcPr>
            <w:tcW w:w="10395"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VIDEOPROYECTORVIDEOPROYECTOR</w:t>
            </w:r>
          </w:p>
        </w:tc>
        <w:tc>
          <w:tcPr>
            <w:tcW w:w="1276" w:type="dxa"/>
            <w:noWrap/>
            <w:hideMark/>
          </w:tcPr>
          <w:p w:rsidR="005E18F1" w:rsidRPr="005E18F1" w:rsidRDefault="005E18F1" w:rsidP="005E18F1">
            <w:pPr>
              <w:jc w:val="right"/>
              <w:rPr>
                <w:rFonts w:ascii="Arial" w:eastAsia="Times New Roman" w:hAnsi="Arial" w:cs="Arial"/>
                <w:sz w:val="20"/>
                <w:szCs w:val="20"/>
              </w:rPr>
            </w:pPr>
            <w:r w:rsidRPr="005E18F1">
              <w:rPr>
                <w:rFonts w:ascii="Arial" w:eastAsia="Times New Roman" w:hAnsi="Arial" w:cs="Arial"/>
                <w:sz w:val="20"/>
                <w:szCs w:val="20"/>
              </w:rPr>
              <w:t>5300</w:t>
            </w:r>
          </w:p>
        </w:tc>
      </w:tr>
      <w:tr w:rsidR="005E18F1" w:rsidRPr="005E18F1" w:rsidTr="00EE5216">
        <w:trPr>
          <w:trHeight w:val="255"/>
        </w:trPr>
        <w:tc>
          <w:tcPr>
            <w:tcW w:w="1229"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001197</w:t>
            </w:r>
          </w:p>
        </w:tc>
        <w:tc>
          <w:tcPr>
            <w:tcW w:w="10395"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VIDEOPROYECTORVIDEOPROYECTOR</w:t>
            </w:r>
          </w:p>
        </w:tc>
        <w:tc>
          <w:tcPr>
            <w:tcW w:w="1276" w:type="dxa"/>
            <w:noWrap/>
            <w:hideMark/>
          </w:tcPr>
          <w:p w:rsidR="005E18F1" w:rsidRPr="005E18F1" w:rsidRDefault="005E18F1" w:rsidP="005E18F1">
            <w:pPr>
              <w:jc w:val="right"/>
              <w:rPr>
                <w:rFonts w:ascii="Arial" w:eastAsia="Times New Roman" w:hAnsi="Arial" w:cs="Arial"/>
                <w:sz w:val="20"/>
                <w:szCs w:val="20"/>
              </w:rPr>
            </w:pPr>
            <w:r w:rsidRPr="005E18F1">
              <w:rPr>
                <w:rFonts w:ascii="Arial" w:eastAsia="Times New Roman" w:hAnsi="Arial" w:cs="Arial"/>
                <w:sz w:val="20"/>
                <w:szCs w:val="20"/>
              </w:rPr>
              <w:t>4500</w:t>
            </w:r>
          </w:p>
        </w:tc>
      </w:tr>
      <w:tr w:rsidR="005E18F1" w:rsidRPr="005E18F1" w:rsidTr="00EE5216">
        <w:trPr>
          <w:trHeight w:val="255"/>
        </w:trPr>
        <w:tc>
          <w:tcPr>
            <w:tcW w:w="1229"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001201</w:t>
            </w:r>
          </w:p>
        </w:tc>
        <w:tc>
          <w:tcPr>
            <w:tcW w:w="10395"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VIDEOPROYECTORVIDEOPROYECTOR</w:t>
            </w:r>
          </w:p>
        </w:tc>
        <w:tc>
          <w:tcPr>
            <w:tcW w:w="1276" w:type="dxa"/>
            <w:noWrap/>
            <w:hideMark/>
          </w:tcPr>
          <w:p w:rsidR="005E18F1" w:rsidRPr="005E18F1" w:rsidRDefault="005E18F1" w:rsidP="005E18F1">
            <w:pPr>
              <w:jc w:val="right"/>
              <w:rPr>
                <w:rFonts w:ascii="Arial" w:eastAsia="Times New Roman" w:hAnsi="Arial" w:cs="Arial"/>
                <w:sz w:val="20"/>
                <w:szCs w:val="20"/>
              </w:rPr>
            </w:pPr>
            <w:r w:rsidRPr="005E18F1">
              <w:rPr>
                <w:rFonts w:ascii="Arial" w:eastAsia="Times New Roman" w:hAnsi="Arial" w:cs="Arial"/>
                <w:sz w:val="20"/>
                <w:szCs w:val="20"/>
              </w:rPr>
              <w:t>4500</w:t>
            </w:r>
          </w:p>
        </w:tc>
      </w:tr>
      <w:tr w:rsidR="005E18F1" w:rsidRPr="005E18F1" w:rsidTr="00EE5216">
        <w:trPr>
          <w:trHeight w:val="255"/>
        </w:trPr>
        <w:tc>
          <w:tcPr>
            <w:tcW w:w="1229"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001267</w:t>
            </w:r>
          </w:p>
        </w:tc>
        <w:tc>
          <w:tcPr>
            <w:tcW w:w="10395"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VIDEOPROYECTORVIDEOPROYECTOR</w:t>
            </w:r>
          </w:p>
        </w:tc>
        <w:tc>
          <w:tcPr>
            <w:tcW w:w="1276" w:type="dxa"/>
            <w:noWrap/>
            <w:hideMark/>
          </w:tcPr>
          <w:p w:rsidR="005E18F1" w:rsidRPr="005E18F1" w:rsidRDefault="005E18F1" w:rsidP="005E18F1">
            <w:pPr>
              <w:jc w:val="right"/>
              <w:rPr>
                <w:rFonts w:ascii="Arial" w:eastAsia="Times New Roman" w:hAnsi="Arial" w:cs="Arial"/>
                <w:sz w:val="20"/>
                <w:szCs w:val="20"/>
              </w:rPr>
            </w:pPr>
            <w:r w:rsidRPr="005E18F1">
              <w:rPr>
                <w:rFonts w:ascii="Arial" w:eastAsia="Times New Roman" w:hAnsi="Arial" w:cs="Arial"/>
                <w:sz w:val="20"/>
                <w:szCs w:val="20"/>
              </w:rPr>
              <w:t>3000</w:t>
            </w:r>
          </w:p>
        </w:tc>
      </w:tr>
      <w:tr w:rsidR="005E18F1" w:rsidRPr="005E18F1" w:rsidTr="00EE5216">
        <w:trPr>
          <w:trHeight w:val="255"/>
        </w:trPr>
        <w:tc>
          <w:tcPr>
            <w:tcW w:w="1229"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001355</w:t>
            </w:r>
          </w:p>
        </w:tc>
        <w:tc>
          <w:tcPr>
            <w:tcW w:w="10395"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VIDEOPROYECTORVIDEOPROYECTOR</w:t>
            </w:r>
          </w:p>
        </w:tc>
        <w:tc>
          <w:tcPr>
            <w:tcW w:w="1276" w:type="dxa"/>
            <w:noWrap/>
            <w:hideMark/>
          </w:tcPr>
          <w:p w:rsidR="005E18F1" w:rsidRPr="005E18F1" w:rsidRDefault="005E18F1" w:rsidP="005E18F1">
            <w:pPr>
              <w:jc w:val="right"/>
              <w:rPr>
                <w:rFonts w:ascii="Arial" w:eastAsia="Times New Roman" w:hAnsi="Arial" w:cs="Arial"/>
                <w:sz w:val="20"/>
                <w:szCs w:val="20"/>
              </w:rPr>
            </w:pPr>
            <w:r w:rsidRPr="005E18F1">
              <w:rPr>
                <w:rFonts w:ascii="Arial" w:eastAsia="Times New Roman" w:hAnsi="Arial" w:cs="Arial"/>
                <w:sz w:val="20"/>
                <w:szCs w:val="20"/>
              </w:rPr>
              <w:t>5800</w:t>
            </w:r>
          </w:p>
        </w:tc>
      </w:tr>
      <w:tr w:rsidR="005E18F1" w:rsidRPr="005E18F1" w:rsidTr="00EE5216">
        <w:trPr>
          <w:trHeight w:val="255"/>
        </w:trPr>
        <w:tc>
          <w:tcPr>
            <w:tcW w:w="1229"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001356</w:t>
            </w:r>
          </w:p>
        </w:tc>
        <w:tc>
          <w:tcPr>
            <w:tcW w:w="10395"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VIDEOPROYECTORVIDEOPROYECTOR</w:t>
            </w:r>
          </w:p>
        </w:tc>
        <w:tc>
          <w:tcPr>
            <w:tcW w:w="1276" w:type="dxa"/>
            <w:noWrap/>
            <w:hideMark/>
          </w:tcPr>
          <w:p w:rsidR="005E18F1" w:rsidRPr="005E18F1" w:rsidRDefault="005E18F1" w:rsidP="005E18F1">
            <w:pPr>
              <w:jc w:val="right"/>
              <w:rPr>
                <w:rFonts w:ascii="Arial" w:eastAsia="Times New Roman" w:hAnsi="Arial" w:cs="Arial"/>
                <w:sz w:val="20"/>
                <w:szCs w:val="20"/>
              </w:rPr>
            </w:pPr>
            <w:r w:rsidRPr="005E18F1">
              <w:rPr>
                <w:rFonts w:ascii="Arial" w:eastAsia="Times New Roman" w:hAnsi="Arial" w:cs="Arial"/>
                <w:sz w:val="20"/>
                <w:szCs w:val="20"/>
              </w:rPr>
              <w:t>5300</w:t>
            </w:r>
          </w:p>
        </w:tc>
      </w:tr>
      <w:tr w:rsidR="005E18F1" w:rsidRPr="005E18F1" w:rsidTr="00EE5216">
        <w:trPr>
          <w:trHeight w:val="255"/>
        </w:trPr>
        <w:tc>
          <w:tcPr>
            <w:tcW w:w="1229"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001357</w:t>
            </w:r>
          </w:p>
        </w:tc>
        <w:tc>
          <w:tcPr>
            <w:tcW w:w="10395"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VIDEOPROYECTORVIDEOPROYECTOR</w:t>
            </w:r>
          </w:p>
        </w:tc>
        <w:tc>
          <w:tcPr>
            <w:tcW w:w="1276" w:type="dxa"/>
            <w:noWrap/>
            <w:hideMark/>
          </w:tcPr>
          <w:p w:rsidR="005E18F1" w:rsidRPr="005E18F1" w:rsidRDefault="005E18F1" w:rsidP="005E18F1">
            <w:pPr>
              <w:jc w:val="right"/>
              <w:rPr>
                <w:rFonts w:ascii="Arial" w:eastAsia="Times New Roman" w:hAnsi="Arial" w:cs="Arial"/>
                <w:sz w:val="20"/>
                <w:szCs w:val="20"/>
              </w:rPr>
            </w:pPr>
            <w:r w:rsidRPr="005E18F1">
              <w:rPr>
                <w:rFonts w:ascii="Arial" w:eastAsia="Times New Roman" w:hAnsi="Arial" w:cs="Arial"/>
                <w:sz w:val="20"/>
                <w:szCs w:val="20"/>
              </w:rPr>
              <w:t>5300</w:t>
            </w:r>
          </w:p>
        </w:tc>
      </w:tr>
      <w:tr w:rsidR="005E18F1" w:rsidRPr="005E18F1" w:rsidTr="00EE5216">
        <w:trPr>
          <w:trHeight w:val="255"/>
        </w:trPr>
        <w:tc>
          <w:tcPr>
            <w:tcW w:w="1229"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001493</w:t>
            </w:r>
          </w:p>
        </w:tc>
        <w:tc>
          <w:tcPr>
            <w:tcW w:w="10395"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VIDEOPROYECTORVIDEOPROYECTOR</w:t>
            </w:r>
          </w:p>
        </w:tc>
        <w:tc>
          <w:tcPr>
            <w:tcW w:w="1276" w:type="dxa"/>
            <w:noWrap/>
            <w:hideMark/>
          </w:tcPr>
          <w:p w:rsidR="005E18F1" w:rsidRPr="005E18F1" w:rsidRDefault="005E18F1" w:rsidP="005E18F1">
            <w:pPr>
              <w:jc w:val="right"/>
              <w:rPr>
                <w:rFonts w:ascii="Arial" w:eastAsia="Times New Roman" w:hAnsi="Arial" w:cs="Arial"/>
                <w:sz w:val="20"/>
                <w:szCs w:val="20"/>
              </w:rPr>
            </w:pPr>
            <w:r w:rsidRPr="005E18F1">
              <w:rPr>
                <w:rFonts w:ascii="Arial" w:eastAsia="Times New Roman" w:hAnsi="Arial" w:cs="Arial"/>
                <w:sz w:val="20"/>
                <w:szCs w:val="20"/>
              </w:rPr>
              <w:t>5300</w:t>
            </w:r>
          </w:p>
        </w:tc>
      </w:tr>
      <w:tr w:rsidR="005E18F1" w:rsidRPr="005E18F1" w:rsidTr="00EE5216">
        <w:trPr>
          <w:trHeight w:val="255"/>
        </w:trPr>
        <w:tc>
          <w:tcPr>
            <w:tcW w:w="1229"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001494</w:t>
            </w:r>
          </w:p>
        </w:tc>
        <w:tc>
          <w:tcPr>
            <w:tcW w:w="10395"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VIDEOPROYECTORVIDEOPROYECTOR</w:t>
            </w:r>
          </w:p>
        </w:tc>
        <w:tc>
          <w:tcPr>
            <w:tcW w:w="1276" w:type="dxa"/>
            <w:noWrap/>
            <w:hideMark/>
          </w:tcPr>
          <w:p w:rsidR="005E18F1" w:rsidRPr="005E18F1" w:rsidRDefault="005E18F1" w:rsidP="005E18F1">
            <w:pPr>
              <w:jc w:val="right"/>
              <w:rPr>
                <w:rFonts w:ascii="Arial" w:eastAsia="Times New Roman" w:hAnsi="Arial" w:cs="Arial"/>
                <w:sz w:val="20"/>
                <w:szCs w:val="20"/>
              </w:rPr>
            </w:pPr>
            <w:r w:rsidRPr="005E18F1">
              <w:rPr>
                <w:rFonts w:ascii="Arial" w:eastAsia="Times New Roman" w:hAnsi="Arial" w:cs="Arial"/>
                <w:sz w:val="20"/>
                <w:szCs w:val="20"/>
              </w:rPr>
              <w:t>5300</w:t>
            </w:r>
          </w:p>
        </w:tc>
      </w:tr>
      <w:tr w:rsidR="005E18F1" w:rsidRPr="005E18F1" w:rsidTr="00EE5216">
        <w:trPr>
          <w:trHeight w:val="255"/>
        </w:trPr>
        <w:tc>
          <w:tcPr>
            <w:tcW w:w="1229"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001495</w:t>
            </w:r>
          </w:p>
        </w:tc>
        <w:tc>
          <w:tcPr>
            <w:tcW w:w="10395"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VIDEOPROYECTORVIDEOPROYECTOR</w:t>
            </w:r>
          </w:p>
        </w:tc>
        <w:tc>
          <w:tcPr>
            <w:tcW w:w="1276" w:type="dxa"/>
            <w:noWrap/>
            <w:hideMark/>
          </w:tcPr>
          <w:p w:rsidR="005E18F1" w:rsidRPr="005E18F1" w:rsidRDefault="005E18F1" w:rsidP="005E18F1">
            <w:pPr>
              <w:jc w:val="right"/>
              <w:rPr>
                <w:rFonts w:ascii="Arial" w:eastAsia="Times New Roman" w:hAnsi="Arial" w:cs="Arial"/>
                <w:sz w:val="20"/>
                <w:szCs w:val="20"/>
              </w:rPr>
            </w:pPr>
            <w:r w:rsidRPr="005E18F1">
              <w:rPr>
                <w:rFonts w:ascii="Arial" w:eastAsia="Times New Roman" w:hAnsi="Arial" w:cs="Arial"/>
                <w:sz w:val="20"/>
                <w:szCs w:val="20"/>
              </w:rPr>
              <w:t>3500</w:t>
            </w:r>
          </w:p>
        </w:tc>
      </w:tr>
      <w:tr w:rsidR="005E18F1" w:rsidRPr="005E18F1" w:rsidTr="00EE5216">
        <w:trPr>
          <w:trHeight w:val="255"/>
        </w:trPr>
        <w:tc>
          <w:tcPr>
            <w:tcW w:w="1229"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001496</w:t>
            </w:r>
          </w:p>
        </w:tc>
        <w:tc>
          <w:tcPr>
            <w:tcW w:w="10395"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VIDEOPROYECTORVIDEOPROYECTOR</w:t>
            </w:r>
          </w:p>
        </w:tc>
        <w:tc>
          <w:tcPr>
            <w:tcW w:w="1276" w:type="dxa"/>
            <w:noWrap/>
            <w:hideMark/>
          </w:tcPr>
          <w:p w:rsidR="005E18F1" w:rsidRPr="005E18F1" w:rsidRDefault="005E18F1" w:rsidP="005E18F1">
            <w:pPr>
              <w:jc w:val="right"/>
              <w:rPr>
                <w:rFonts w:ascii="Arial" w:eastAsia="Times New Roman" w:hAnsi="Arial" w:cs="Arial"/>
                <w:sz w:val="20"/>
                <w:szCs w:val="20"/>
              </w:rPr>
            </w:pPr>
            <w:r w:rsidRPr="005E18F1">
              <w:rPr>
                <w:rFonts w:ascii="Arial" w:eastAsia="Times New Roman" w:hAnsi="Arial" w:cs="Arial"/>
                <w:sz w:val="20"/>
                <w:szCs w:val="20"/>
              </w:rPr>
              <w:t>3500</w:t>
            </w:r>
          </w:p>
        </w:tc>
      </w:tr>
      <w:tr w:rsidR="005E18F1" w:rsidRPr="005E18F1" w:rsidTr="00EE5216">
        <w:trPr>
          <w:trHeight w:val="255"/>
        </w:trPr>
        <w:tc>
          <w:tcPr>
            <w:tcW w:w="1229"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001497</w:t>
            </w:r>
          </w:p>
        </w:tc>
        <w:tc>
          <w:tcPr>
            <w:tcW w:w="10395"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VIDEOPROYECTORVIDEOPROYECTOR</w:t>
            </w:r>
          </w:p>
        </w:tc>
        <w:tc>
          <w:tcPr>
            <w:tcW w:w="1276" w:type="dxa"/>
            <w:noWrap/>
            <w:hideMark/>
          </w:tcPr>
          <w:p w:rsidR="005E18F1" w:rsidRPr="005E18F1" w:rsidRDefault="005E18F1" w:rsidP="005E18F1">
            <w:pPr>
              <w:jc w:val="right"/>
              <w:rPr>
                <w:rFonts w:ascii="Arial" w:eastAsia="Times New Roman" w:hAnsi="Arial" w:cs="Arial"/>
                <w:sz w:val="20"/>
                <w:szCs w:val="20"/>
              </w:rPr>
            </w:pPr>
            <w:r w:rsidRPr="005E18F1">
              <w:rPr>
                <w:rFonts w:ascii="Arial" w:eastAsia="Times New Roman" w:hAnsi="Arial" w:cs="Arial"/>
                <w:sz w:val="20"/>
                <w:szCs w:val="20"/>
              </w:rPr>
              <w:t>5300</w:t>
            </w:r>
          </w:p>
        </w:tc>
      </w:tr>
      <w:tr w:rsidR="005E18F1" w:rsidRPr="005E18F1" w:rsidTr="00EE5216">
        <w:trPr>
          <w:trHeight w:val="255"/>
        </w:trPr>
        <w:tc>
          <w:tcPr>
            <w:tcW w:w="1229"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001585</w:t>
            </w:r>
          </w:p>
        </w:tc>
        <w:tc>
          <w:tcPr>
            <w:tcW w:w="10395"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VIDEOPROYECTORVIDEOPROYECTOR</w:t>
            </w:r>
          </w:p>
        </w:tc>
        <w:tc>
          <w:tcPr>
            <w:tcW w:w="1276" w:type="dxa"/>
            <w:noWrap/>
            <w:hideMark/>
          </w:tcPr>
          <w:p w:rsidR="005E18F1" w:rsidRPr="005E18F1" w:rsidRDefault="005E18F1" w:rsidP="005E18F1">
            <w:pPr>
              <w:jc w:val="right"/>
              <w:rPr>
                <w:rFonts w:ascii="Arial" w:eastAsia="Times New Roman" w:hAnsi="Arial" w:cs="Arial"/>
                <w:sz w:val="20"/>
                <w:szCs w:val="20"/>
              </w:rPr>
            </w:pPr>
            <w:r w:rsidRPr="005E18F1">
              <w:rPr>
                <w:rFonts w:ascii="Arial" w:eastAsia="Times New Roman" w:hAnsi="Arial" w:cs="Arial"/>
                <w:sz w:val="20"/>
                <w:szCs w:val="20"/>
              </w:rPr>
              <w:t>3800</w:t>
            </w:r>
          </w:p>
        </w:tc>
      </w:tr>
      <w:tr w:rsidR="005E18F1" w:rsidRPr="005E18F1" w:rsidTr="00EE5216">
        <w:trPr>
          <w:trHeight w:val="255"/>
        </w:trPr>
        <w:tc>
          <w:tcPr>
            <w:tcW w:w="1229"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001586</w:t>
            </w:r>
          </w:p>
        </w:tc>
        <w:tc>
          <w:tcPr>
            <w:tcW w:w="10395"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VIDEOPROYECTORVIDEOPROYECTOR</w:t>
            </w:r>
          </w:p>
        </w:tc>
        <w:tc>
          <w:tcPr>
            <w:tcW w:w="1276" w:type="dxa"/>
            <w:noWrap/>
            <w:hideMark/>
          </w:tcPr>
          <w:p w:rsidR="005E18F1" w:rsidRPr="005E18F1" w:rsidRDefault="005E18F1" w:rsidP="005E18F1">
            <w:pPr>
              <w:jc w:val="right"/>
              <w:rPr>
                <w:rFonts w:ascii="Arial" w:eastAsia="Times New Roman" w:hAnsi="Arial" w:cs="Arial"/>
                <w:sz w:val="20"/>
                <w:szCs w:val="20"/>
              </w:rPr>
            </w:pPr>
            <w:r w:rsidRPr="005E18F1">
              <w:rPr>
                <w:rFonts w:ascii="Arial" w:eastAsia="Times New Roman" w:hAnsi="Arial" w:cs="Arial"/>
                <w:sz w:val="20"/>
                <w:szCs w:val="20"/>
              </w:rPr>
              <w:t>3800</w:t>
            </w:r>
          </w:p>
        </w:tc>
      </w:tr>
      <w:tr w:rsidR="005E18F1" w:rsidRPr="005E18F1" w:rsidTr="00EE5216">
        <w:trPr>
          <w:trHeight w:val="255"/>
        </w:trPr>
        <w:tc>
          <w:tcPr>
            <w:tcW w:w="1229"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001587</w:t>
            </w:r>
          </w:p>
        </w:tc>
        <w:tc>
          <w:tcPr>
            <w:tcW w:w="10395"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VIDEOPROYECTORVIDEOPROYECTOR</w:t>
            </w:r>
          </w:p>
        </w:tc>
        <w:tc>
          <w:tcPr>
            <w:tcW w:w="1276" w:type="dxa"/>
            <w:noWrap/>
            <w:hideMark/>
          </w:tcPr>
          <w:p w:rsidR="005E18F1" w:rsidRPr="005E18F1" w:rsidRDefault="005E18F1" w:rsidP="005E18F1">
            <w:pPr>
              <w:jc w:val="right"/>
              <w:rPr>
                <w:rFonts w:ascii="Arial" w:eastAsia="Times New Roman" w:hAnsi="Arial" w:cs="Arial"/>
                <w:sz w:val="20"/>
                <w:szCs w:val="20"/>
              </w:rPr>
            </w:pPr>
            <w:r w:rsidRPr="005E18F1">
              <w:rPr>
                <w:rFonts w:ascii="Arial" w:eastAsia="Times New Roman" w:hAnsi="Arial" w:cs="Arial"/>
                <w:sz w:val="20"/>
                <w:szCs w:val="20"/>
              </w:rPr>
              <w:t>3000</w:t>
            </w:r>
          </w:p>
        </w:tc>
      </w:tr>
      <w:tr w:rsidR="005E18F1" w:rsidRPr="005E18F1" w:rsidTr="00EE5216">
        <w:trPr>
          <w:trHeight w:val="255"/>
        </w:trPr>
        <w:tc>
          <w:tcPr>
            <w:tcW w:w="1229"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001706</w:t>
            </w:r>
          </w:p>
        </w:tc>
        <w:tc>
          <w:tcPr>
            <w:tcW w:w="10395"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VIDEOPROYECTORVIDEOPROYECTOR</w:t>
            </w:r>
          </w:p>
        </w:tc>
        <w:tc>
          <w:tcPr>
            <w:tcW w:w="1276" w:type="dxa"/>
            <w:noWrap/>
            <w:hideMark/>
          </w:tcPr>
          <w:p w:rsidR="005E18F1" w:rsidRPr="005E18F1" w:rsidRDefault="005E18F1" w:rsidP="005E18F1">
            <w:pPr>
              <w:jc w:val="right"/>
              <w:rPr>
                <w:rFonts w:ascii="Arial" w:eastAsia="Times New Roman" w:hAnsi="Arial" w:cs="Arial"/>
                <w:sz w:val="20"/>
                <w:szCs w:val="20"/>
              </w:rPr>
            </w:pPr>
            <w:r w:rsidRPr="005E18F1">
              <w:rPr>
                <w:rFonts w:ascii="Arial" w:eastAsia="Times New Roman" w:hAnsi="Arial" w:cs="Arial"/>
                <w:sz w:val="20"/>
                <w:szCs w:val="20"/>
              </w:rPr>
              <w:t>4500</w:t>
            </w:r>
          </w:p>
        </w:tc>
      </w:tr>
      <w:tr w:rsidR="005E18F1" w:rsidRPr="005E18F1" w:rsidTr="00EE5216">
        <w:trPr>
          <w:trHeight w:val="255"/>
        </w:trPr>
        <w:tc>
          <w:tcPr>
            <w:tcW w:w="1229"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001716</w:t>
            </w:r>
          </w:p>
        </w:tc>
        <w:tc>
          <w:tcPr>
            <w:tcW w:w="10395"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VIDEOPROYECTORVIDEOPROYECTOR</w:t>
            </w:r>
          </w:p>
        </w:tc>
        <w:tc>
          <w:tcPr>
            <w:tcW w:w="1276" w:type="dxa"/>
            <w:noWrap/>
            <w:hideMark/>
          </w:tcPr>
          <w:p w:rsidR="005E18F1" w:rsidRPr="005E18F1" w:rsidRDefault="005E18F1" w:rsidP="005E18F1">
            <w:pPr>
              <w:jc w:val="right"/>
              <w:rPr>
                <w:rFonts w:ascii="Arial" w:eastAsia="Times New Roman" w:hAnsi="Arial" w:cs="Arial"/>
                <w:sz w:val="20"/>
                <w:szCs w:val="20"/>
              </w:rPr>
            </w:pPr>
            <w:r w:rsidRPr="005E18F1">
              <w:rPr>
                <w:rFonts w:ascii="Arial" w:eastAsia="Times New Roman" w:hAnsi="Arial" w:cs="Arial"/>
                <w:sz w:val="20"/>
                <w:szCs w:val="20"/>
              </w:rPr>
              <w:t>2100</w:t>
            </w:r>
          </w:p>
        </w:tc>
      </w:tr>
      <w:tr w:rsidR="005E18F1" w:rsidRPr="005E18F1" w:rsidTr="00EE5216">
        <w:trPr>
          <w:trHeight w:val="255"/>
        </w:trPr>
        <w:tc>
          <w:tcPr>
            <w:tcW w:w="1229"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001763</w:t>
            </w:r>
          </w:p>
        </w:tc>
        <w:tc>
          <w:tcPr>
            <w:tcW w:w="10395"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VIDEOPROYECTORVIDEOPROYECTOR</w:t>
            </w:r>
          </w:p>
        </w:tc>
        <w:tc>
          <w:tcPr>
            <w:tcW w:w="1276" w:type="dxa"/>
            <w:noWrap/>
            <w:hideMark/>
          </w:tcPr>
          <w:p w:rsidR="005E18F1" w:rsidRPr="005E18F1" w:rsidRDefault="005E18F1" w:rsidP="005E18F1">
            <w:pPr>
              <w:jc w:val="right"/>
              <w:rPr>
                <w:rFonts w:ascii="Arial" w:eastAsia="Times New Roman" w:hAnsi="Arial" w:cs="Arial"/>
                <w:sz w:val="20"/>
                <w:szCs w:val="20"/>
              </w:rPr>
            </w:pPr>
            <w:r w:rsidRPr="005E18F1">
              <w:rPr>
                <w:rFonts w:ascii="Arial" w:eastAsia="Times New Roman" w:hAnsi="Arial" w:cs="Arial"/>
                <w:sz w:val="20"/>
                <w:szCs w:val="20"/>
              </w:rPr>
              <w:t>2100</w:t>
            </w:r>
          </w:p>
        </w:tc>
      </w:tr>
      <w:tr w:rsidR="005E18F1" w:rsidRPr="005E18F1" w:rsidTr="00EE5216">
        <w:trPr>
          <w:trHeight w:val="255"/>
        </w:trPr>
        <w:tc>
          <w:tcPr>
            <w:tcW w:w="1229"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001787</w:t>
            </w:r>
          </w:p>
        </w:tc>
        <w:tc>
          <w:tcPr>
            <w:tcW w:w="10395"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VIDEOPROYECTORVIDEOPROYECTOR</w:t>
            </w:r>
          </w:p>
        </w:tc>
        <w:tc>
          <w:tcPr>
            <w:tcW w:w="1276" w:type="dxa"/>
            <w:noWrap/>
            <w:hideMark/>
          </w:tcPr>
          <w:p w:rsidR="005E18F1" w:rsidRPr="005E18F1" w:rsidRDefault="005E18F1" w:rsidP="005E18F1">
            <w:pPr>
              <w:jc w:val="right"/>
              <w:rPr>
                <w:rFonts w:ascii="Arial" w:eastAsia="Times New Roman" w:hAnsi="Arial" w:cs="Arial"/>
                <w:sz w:val="20"/>
                <w:szCs w:val="20"/>
              </w:rPr>
            </w:pPr>
            <w:r w:rsidRPr="005E18F1">
              <w:rPr>
                <w:rFonts w:ascii="Arial" w:eastAsia="Times New Roman" w:hAnsi="Arial" w:cs="Arial"/>
                <w:sz w:val="20"/>
                <w:szCs w:val="20"/>
              </w:rPr>
              <w:t>4500</w:t>
            </w:r>
          </w:p>
        </w:tc>
      </w:tr>
      <w:tr w:rsidR="005E18F1" w:rsidRPr="005E18F1" w:rsidTr="00EE5216">
        <w:trPr>
          <w:trHeight w:val="255"/>
        </w:trPr>
        <w:tc>
          <w:tcPr>
            <w:tcW w:w="1229"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001803</w:t>
            </w:r>
          </w:p>
        </w:tc>
        <w:tc>
          <w:tcPr>
            <w:tcW w:w="10395"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PROYECTORDE ACETATOS</w:t>
            </w:r>
          </w:p>
        </w:tc>
        <w:tc>
          <w:tcPr>
            <w:tcW w:w="1276" w:type="dxa"/>
            <w:noWrap/>
            <w:hideMark/>
          </w:tcPr>
          <w:p w:rsidR="005E18F1" w:rsidRPr="005E18F1" w:rsidRDefault="005E18F1" w:rsidP="005E18F1">
            <w:pPr>
              <w:jc w:val="right"/>
              <w:rPr>
                <w:rFonts w:ascii="Arial" w:eastAsia="Times New Roman" w:hAnsi="Arial" w:cs="Arial"/>
                <w:sz w:val="20"/>
                <w:szCs w:val="20"/>
              </w:rPr>
            </w:pPr>
            <w:r w:rsidRPr="005E18F1">
              <w:rPr>
                <w:rFonts w:ascii="Arial" w:eastAsia="Times New Roman" w:hAnsi="Arial" w:cs="Arial"/>
                <w:sz w:val="20"/>
                <w:szCs w:val="20"/>
              </w:rPr>
              <w:t>1400</w:t>
            </w:r>
          </w:p>
        </w:tc>
      </w:tr>
      <w:tr w:rsidR="005E18F1" w:rsidRPr="005E18F1" w:rsidTr="00EE5216">
        <w:trPr>
          <w:trHeight w:val="255"/>
        </w:trPr>
        <w:tc>
          <w:tcPr>
            <w:tcW w:w="1229"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001909</w:t>
            </w:r>
          </w:p>
        </w:tc>
        <w:tc>
          <w:tcPr>
            <w:tcW w:w="10395"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VIDEOPROYECTORVIDEOPROYECTOR</w:t>
            </w:r>
          </w:p>
        </w:tc>
        <w:tc>
          <w:tcPr>
            <w:tcW w:w="1276" w:type="dxa"/>
            <w:noWrap/>
            <w:hideMark/>
          </w:tcPr>
          <w:p w:rsidR="005E18F1" w:rsidRPr="005E18F1" w:rsidRDefault="005E18F1" w:rsidP="005E18F1">
            <w:pPr>
              <w:jc w:val="right"/>
              <w:rPr>
                <w:rFonts w:ascii="Arial" w:eastAsia="Times New Roman" w:hAnsi="Arial" w:cs="Arial"/>
                <w:sz w:val="20"/>
                <w:szCs w:val="20"/>
              </w:rPr>
            </w:pPr>
            <w:r w:rsidRPr="005E18F1">
              <w:rPr>
                <w:rFonts w:ascii="Arial" w:eastAsia="Times New Roman" w:hAnsi="Arial" w:cs="Arial"/>
                <w:sz w:val="20"/>
                <w:szCs w:val="20"/>
              </w:rPr>
              <w:t>1800</w:t>
            </w:r>
          </w:p>
        </w:tc>
      </w:tr>
      <w:tr w:rsidR="005E18F1" w:rsidRPr="005E18F1" w:rsidTr="00EE5216">
        <w:trPr>
          <w:trHeight w:val="255"/>
        </w:trPr>
        <w:tc>
          <w:tcPr>
            <w:tcW w:w="1229"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001910</w:t>
            </w:r>
          </w:p>
        </w:tc>
        <w:tc>
          <w:tcPr>
            <w:tcW w:w="10395"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VIDEOPROYECTORVIDEOPROYECTOR</w:t>
            </w:r>
          </w:p>
        </w:tc>
        <w:tc>
          <w:tcPr>
            <w:tcW w:w="1276" w:type="dxa"/>
            <w:noWrap/>
            <w:hideMark/>
          </w:tcPr>
          <w:p w:rsidR="005E18F1" w:rsidRPr="005E18F1" w:rsidRDefault="005E18F1" w:rsidP="005E18F1">
            <w:pPr>
              <w:jc w:val="right"/>
              <w:rPr>
                <w:rFonts w:ascii="Arial" w:eastAsia="Times New Roman" w:hAnsi="Arial" w:cs="Arial"/>
                <w:sz w:val="20"/>
                <w:szCs w:val="20"/>
              </w:rPr>
            </w:pPr>
            <w:r w:rsidRPr="005E18F1">
              <w:rPr>
                <w:rFonts w:ascii="Arial" w:eastAsia="Times New Roman" w:hAnsi="Arial" w:cs="Arial"/>
                <w:sz w:val="20"/>
                <w:szCs w:val="20"/>
              </w:rPr>
              <w:t>5300</w:t>
            </w:r>
          </w:p>
        </w:tc>
      </w:tr>
      <w:tr w:rsidR="005E18F1" w:rsidRPr="005E18F1" w:rsidTr="00EE5216">
        <w:trPr>
          <w:trHeight w:val="255"/>
        </w:trPr>
        <w:tc>
          <w:tcPr>
            <w:tcW w:w="1229"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001911</w:t>
            </w:r>
          </w:p>
        </w:tc>
        <w:tc>
          <w:tcPr>
            <w:tcW w:w="10395"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VIDEOPROYECTORVIDEOPROYECTOR</w:t>
            </w:r>
          </w:p>
        </w:tc>
        <w:tc>
          <w:tcPr>
            <w:tcW w:w="1276" w:type="dxa"/>
            <w:noWrap/>
            <w:hideMark/>
          </w:tcPr>
          <w:p w:rsidR="005E18F1" w:rsidRPr="005E18F1" w:rsidRDefault="005E18F1" w:rsidP="005E18F1">
            <w:pPr>
              <w:jc w:val="right"/>
              <w:rPr>
                <w:rFonts w:ascii="Arial" w:eastAsia="Times New Roman" w:hAnsi="Arial" w:cs="Arial"/>
                <w:sz w:val="20"/>
                <w:szCs w:val="20"/>
              </w:rPr>
            </w:pPr>
            <w:r w:rsidRPr="005E18F1">
              <w:rPr>
                <w:rFonts w:ascii="Arial" w:eastAsia="Times New Roman" w:hAnsi="Arial" w:cs="Arial"/>
                <w:sz w:val="20"/>
                <w:szCs w:val="20"/>
              </w:rPr>
              <w:t>5300</w:t>
            </w:r>
          </w:p>
        </w:tc>
      </w:tr>
      <w:tr w:rsidR="005E18F1" w:rsidRPr="005E18F1" w:rsidTr="00EE5216">
        <w:trPr>
          <w:trHeight w:val="255"/>
        </w:trPr>
        <w:tc>
          <w:tcPr>
            <w:tcW w:w="1229"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002025</w:t>
            </w:r>
          </w:p>
        </w:tc>
        <w:tc>
          <w:tcPr>
            <w:tcW w:w="10395"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VIDEOPROYECTORVIDEOPROYECTOR</w:t>
            </w:r>
          </w:p>
        </w:tc>
        <w:tc>
          <w:tcPr>
            <w:tcW w:w="1276" w:type="dxa"/>
            <w:noWrap/>
            <w:hideMark/>
          </w:tcPr>
          <w:p w:rsidR="005E18F1" w:rsidRPr="005E18F1" w:rsidRDefault="005E18F1" w:rsidP="005E18F1">
            <w:pPr>
              <w:jc w:val="right"/>
              <w:rPr>
                <w:rFonts w:ascii="Arial" w:eastAsia="Times New Roman" w:hAnsi="Arial" w:cs="Arial"/>
                <w:sz w:val="20"/>
                <w:szCs w:val="20"/>
              </w:rPr>
            </w:pPr>
            <w:r w:rsidRPr="005E18F1">
              <w:rPr>
                <w:rFonts w:ascii="Arial" w:eastAsia="Times New Roman" w:hAnsi="Arial" w:cs="Arial"/>
                <w:sz w:val="20"/>
                <w:szCs w:val="20"/>
              </w:rPr>
              <w:t>3000</w:t>
            </w:r>
          </w:p>
        </w:tc>
      </w:tr>
      <w:tr w:rsidR="005E18F1" w:rsidRPr="005E18F1" w:rsidTr="00EE5216">
        <w:trPr>
          <w:trHeight w:val="255"/>
        </w:trPr>
        <w:tc>
          <w:tcPr>
            <w:tcW w:w="1229"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002026</w:t>
            </w:r>
          </w:p>
        </w:tc>
        <w:tc>
          <w:tcPr>
            <w:tcW w:w="10395"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VIDEOPROYECTORVIDEOPROYECTOR</w:t>
            </w:r>
          </w:p>
        </w:tc>
        <w:tc>
          <w:tcPr>
            <w:tcW w:w="1276" w:type="dxa"/>
            <w:noWrap/>
            <w:hideMark/>
          </w:tcPr>
          <w:p w:rsidR="005E18F1" w:rsidRPr="005E18F1" w:rsidRDefault="005E18F1" w:rsidP="005E18F1">
            <w:pPr>
              <w:jc w:val="right"/>
              <w:rPr>
                <w:rFonts w:ascii="Arial" w:eastAsia="Times New Roman" w:hAnsi="Arial" w:cs="Arial"/>
                <w:sz w:val="20"/>
                <w:szCs w:val="20"/>
              </w:rPr>
            </w:pPr>
            <w:r w:rsidRPr="005E18F1">
              <w:rPr>
                <w:rFonts w:ascii="Arial" w:eastAsia="Times New Roman" w:hAnsi="Arial" w:cs="Arial"/>
                <w:sz w:val="20"/>
                <w:szCs w:val="20"/>
              </w:rPr>
              <w:t>1800</w:t>
            </w:r>
          </w:p>
        </w:tc>
      </w:tr>
      <w:tr w:rsidR="005E18F1" w:rsidRPr="005E18F1" w:rsidTr="00EE5216">
        <w:trPr>
          <w:trHeight w:val="255"/>
        </w:trPr>
        <w:tc>
          <w:tcPr>
            <w:tcW w:w="1229"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002152</w:t>
            </w:r>
          </w:p>
        </w:tc>
        <w:tc>
          <w:tcPr>
            <w:tcW w:w="10395"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VIDEOPROYECTORVIDEOPROYECTOR</w:t>
            </w:r>
          </w:p>
        </w:tc>
        <w:tc>
          <w:tcPr>
            <w:tcW w:w="1276" w:type="dxa"/>
            <w:noWrap/>
            <w:hideMark/>
          </w:tcPr>
          <w:p w:rsidR="005E18F1" w:rsidRPr="005E18F1" w:rsidRDefault="005E18F1" w:rsidP="005E18F1">
            <w:pPr>
              <w:jc w:val="right"/>
              <w:rPr>
                <w:rFonts w:ascii="Arial" w:eastAsia="Times New Roman" w:hAnsi="Arial" w:cs="Arial"/>
                <w:sz w:val="20"/>
                <w:szCs w:val="20"/>
              </w:rPr>
            </w:pPr>
            <w:r w:rsidRPr="005E18F1">
              <w:rPr>
                <w:rFonts w:ascii="Arial" w:eastAsia="Times New Roman" w:hAnsi="Arial" w:cs="Arial"/>
                <w:sz w:val="20"/>
                <w:szCs w:val="20"/>
              </w:rPr>
              <w:t>3500</w:t>
            </w:r>
          </w:p>
        </w:tc>
      </w:tr>
      <w:tr w:rsidR="005E18F1" w:rsidRPr="005E18F1" w:rsidTr="00EE5216">
        <w:trPr>
          <w:trHeight w:val="255"/>
        </w:trPr>
        <w:tc>
          <w:tcPr>
            <w:tcW w:w="1229"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002276</w:t>
            </w:r>
          </w:p>
        </w:tc>
        <w:tc>
          <w:tcPr>
            <w:tcW w:w="10395"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VIDEO PROYECTORVIDEOPROYECTOR</w:t>
            </w:r>
          </w:p>
        </w:tc>
        <w:tc>
          <w:tcPr>
            <w:tcW w:w="1276" w:type="dxa"/>
            <w:noWrap/>
            <w:hideMark/>
          </w:tcPr>
          <w:p w:rsidR="005E18F1" w:rsidRPr="005E18F1" w:rsidRDefault="005E18F1" w:rsidP="005E18F1">
            <w:pPr>
              <w:jc w:val="right"/>
              <w:rPr>
                <w:rFonts w:ascii="Arial" w:eastAsia="Times New Roman" w:hAnsi="Arial" w:cs="Arial"/>
                <w:sz w:val="20"/>
                <w:szCs w:val="20"/>
              </w:rPr>
            </w:pPr>
            <w:r w:rsidRPr="005E18F1">
              <w:rPr>
                <w:rFonts w:ascii="Arial" w:eastAsia="Times New Roman" w:hAnsi="Arial" w:cs="Arial"/>
                <w:sz w:val="20"/>
                <w:szCs w:val="20"/>
              </w:rPr>
              <w:t>2600</w:t>
            </w:r>
          </w:p>
        </w:tc>
      </w:tr>
      <w:tr w:rsidR="005E18F1" w:rsidRPr="005E18F1" w:rsidTr="00EE5216">
        <w:trPr>
          <w:trHeight w:val="255"/>
        </w:trPr>
        <w:tc>
          <w:tcPr>
            <w:tcW w:w="1229"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BAJA0018</w:t>
            </w:r>
          </w:p>
        </w:tc>
        <w:tc>
          <w:tcPr>
            <w:tcW w:w="10395"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VIDEO CASETERAVIDEO CASETERA</w:t>
            </w:r>
          </w:p>
        </w:tc>
        <w:tc>
          <w:tcPr>
            <w:tcW w:w="1276" w:type="dxa"/>
            <w:noWrap/>
            <w:hideMark/>
          </w:tcPr>
          <w:p w:rsidR="005E18F1" w:rsidRPr="005E18F1" w:rsidRDefault="005E18F1" w:rsidP="005E18F1">
            <w:pPr>
              <w:jc w:val="right"/>
              <w:rPr>
                <w:rFonts w:ascii="Arial" w:eastAsia="Times New Roman" w:hAnsi="Arial" w:cs="Arial"/>
                <w:sz w:val="20"/>
                <w:szCs w:val="20"/>
              </w:rPr>
            </w:pPr>
            <w:r w:rsidRPr="005E18F1">
              <w:rPr>
                <w:rFonts w:ascii="Arial" w:eastAsia="Times New Roman" w:hAnsi="Arial" w:cs="Arial"/>
                <w:sz w:val="20"/>
                <w:szCs w:val="20"/>
              </w:rPr>
              <w:t>100</w:t>
            </w:r>
          </w:p>
        </w:tc>
      </w:tr>
      <w:tr w:rsidR="005E18F1" w:rsidRPr="005E18F1" w:rsidTr="00EE5216">
        <w:trPr>
          <w:trHeight w:val="255"/>
        </w:trPr>
        <w:tc>
          <w:tcPr>
            <w:tcW w:w="1229"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BAJA0019</w:t>
            </w:r>
          </w:p>
        </w:tc>
        <w:tc>
          <w:tcPr>
            <w:tcW w:w="10395"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VIDEO CASETERAVIDEO CASETERA</w:t>
            </w:r>
          </w:p>
        </w:tc>
        <w:tc>
          <w:tcPr>
            <w:tcW w:w="1276" w:type="dxa"/>
            <w:noWrap/>
            <w:hideMark/>
          </w:tcPr>
          <w:p w:rsidR="005E18F1" w:rsidRPr="005E18F1" w:rsidRDefault="005E18F1" w:rsidP="005E18F1">
            <w:pPr>
              <w:jc w:val="right"/>
              <w:rPr>
                <w:rFonts w:ascii="Arial" w:eastAsia="Times New Roman" w:hAnsi="Arial" w:cs="Arial"/>
                <w:sz w:val="20"/>
                <w:szCs w:val="20"/>
              </w:rPr>
            </w:pPr>
            <w:r w:rsidRPr="005E18F1">
              <w:rPr>
                <w:rFonts w:ascii="Arial" w:eastAsia="Times New Roman" w:hAnsi="Arial" w:cs="Arial"/>
                <w:sz w:val="20"/>
                <w:szCs w:val="20"/>
              </w:rPr>
              <w:t>100</w:t>
            </w:r>
          </w:p>
        </w:tc>
      </w:tr>
      <w:tr w:rsidR="005E18F1" w:rsidRPr="005E18F1" w:rsidTr="00EE5216">
        <w:trPr>
          <w:trHeight w:val="255"/>
        </w:trPr>
        <w:tc>
          <w:tcPr>
            <w:tcW w:w="1229"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BAJA0020</w:t>
            </w:r>
          </w:p>
        </w:tc>
        <w:tc>
          <w:tcPr>
            <w:tcW w:w="10395"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VIDEO CASETERAVIDEO CASETERA</w:t>
            </w:r>
          </w:p>
        </w:tc>
        <w:tc>
          <w:tcPr>
            <w:tcW w:w="1276" w:type="dxa"/>
            <w:noWrap/>
            <w:hideMark/>
          </w:tcPr>
          <w:p w:rsidR="005E18F1" w:rsidRPr="005E18F1" w:rsidRDefault="005E18F1" w:rsidP="005E18F1">
            <w:pPr>
              <w:jc w:val="right"/>
              <w:rPr>
                <w:rFonts w:ascii="Arial" w:eastAsia="Times New Roman" w:hAnsi="Arial" w:cs="Arial"/>
                <w:sz w:val="20"/>
                <w:szCs w:val="20"/>
              </w:rPr>
            </w:pPr>
            <w:r w:rsidRPr="005E18F1">
              <w:rPr>
                <w:rFonts w:ascii="Arial" w:eastAsia="Times New Roman" w:hAnsi="Arial" w:cs="Arial"/>
                <w:sz w:val="20"/>
                <w:szCs w:val="20"/>
              </w:rPr>
              <w:t>200</w:t>
            </w:r>
          </w:p>
        </w:tc>
      </w:tr>
      <w:tr w:rsidR="005E18F1" w:rsidRPr="005E18F1" w:rsidTr="00EE5216">
        <w:trPr>
          <w:trHeight w:val="255"/>
        </w:trPr>
        <w:tc>
          <w:tcPr>
            <w:tcW w:w="1229"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BAJA0021</w:t>
            </w:r>
          </w:p>
        </w:tc>
        <w:tc>
          <w:tcPr>
            <w:tcW w:w="10395"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VIDEO CASETERAVIDEO CASETERA</w:t>
            </w:r>
          </w:p>
        </w:tc>
        <w:tc>
          <w:tcPr>
            <w:tcW w:w="1276" w:type="dxa"/>
            <w:noWrap/>
            <w:hideMark/>
          </w:tcPr>
          <w:p w:rsidR="005E18F1" w:rsidRPr="005E18F1" w:rsidRDefault="005E18F1" w:rsidP="005E18F1">
            <w:pPr>
              <w:jc w:val="right"/>
              <w:rPr>
                <w:rFonts w:ascii="Arial" w:eastAsia="Times New Roman" w:hAnsi="Arial" w:cs="Arial"/>
                <w:sz w:val="20"/>
                <w:szCs w:val="20"/>
              </w:rPr>
            </w:pPr>
            <w:r w:rsidRPr="005E18F1">
              <w:rPr>
                <w:rFonts w:ascii="Arial" w:eastAsia="Times New Roman" w:hAnsi="Arial" w:cs="Arial"/>
                <w:sz w:val="20"/>
                <w:szCs w:val="20"/>
              </w:rPr>
              <w:t>100</w:t>
            </w:r>
          </w:p>
        </w:tc>
      </w:tr>
      <w:tr w:rsidR="005E18F1" w:rsidRPr="005E18F1" w:rsidTr="00EE5216">
        <w:trPr>
          <w:trHeight w:val="255"/>
        </w:trPr>
        <w:tc>
          <w:tcPr>
            <w:tcW w:w="1229"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BAJA0032</w:t>
            </w:r>
          </w:p>
        </w:tc>
        <w:tc>
          <w:tcPr>
            <w:tcW w:w="10395"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VIDEOPROYECTORVIDEOPROYECTOR</w:t>
            </w:r>
          </w:p>
        </w:tc>
        <w:tc>
          <w:tcPr>
            <w:tcW w:w="1276" w:type="dxa"/>
            <w:noWrap/>
            <w:hideMark/>
          </w:tcPr>
          <w:p w:rsidR="005E18F1" w:rsidRPr="005E18F1" w:rsidRDefault="005E18F1" w:rsidP="005E18F1">
            <w:pPr>
              <w:jc w:val="right"/>
              <w:rPr>
                <w:rFonts w:ascii="Arial" w:eastAsia="Times New Roman" w:hAnsi="Arial" w:cs="Arial"/>
                <w:sz w:val="20"/>
                <w:szCs w:val="20"/>
              </w:rPr>
            </w:pPr>
            <w:r w:rsidRPr="005E18F1">
              <w:rPr>
                <w:rFonts w:ascii="Arial" w:eastAsia="Times New Roman" w:hAnsi="Arial" w:cs="Arial"/>
                <w:sz w:val="20"/>
                <w:szCs w:val="20"/>
              </w:rPr>
              <w:t>5300</w:t>
            </w:r>
          </w:p>
        </w:tc>
      </w:tr>
      <w:tr w:rsidR="005E18F1" w:rsidRPr="005E18F1" w:rsidTr="00EE5216">
        <w:trPr>
          <w:trHeight w:val="255"/>
        </w:trPr>
        <w:tc>
          <w:tcPr>
            <w:tcW w:w="1229"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BAJA0034</w:t>
            </w:r>
          </w:p>
        </w:tc>
        <w:tc>
          <w:tcPr>
            <w:tcW w:w="10395"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VIDEOPROYECTORVIDEOPROYECTOR</w:t>
            </w:r>
          </w:p>
        </w:tc>
        <w:tc>
          <w:tcPr>
            <w:tcW w:w="1276" w:type="dxa"/>
            <w:noWrap/>
            <w:hideMark/>
          </w:tcPr>
          <w:p w:rsidR="005E18F1" w:rsidRPr="005E18F1" w:rsidRDefault="005E18F1" w:rsidP="005E18F1">
            <w:pPr>
              <w:jc w:val="right"/>
              <w:rPr>
                <w:rFonts w:ascii="Arial" w:eastAsia="Times New Roman" w:hAnsi="Arial" w:cs="Arial"/>
                <w:sz w:val="20"/>
                <w:szCs w:val="20"/>
              </w:rPr>
            </w:pPr>
            <w:r w:rsidRPr="005E18F1">
              <w:rPr>
                <w:rFonts w:ascii="Arial" w:eastAsia="Times New Roman" w:hAnsi="Arial" w:cs="Arial"/>
                <w:sz w:val="20"/>
                <w:szCs w:val="20"/>
              </w:rPr>
              <w:t>5800</w:t>
            </w:r>
          </w:p>
        </w:tc>
      </w:tr>
      <w:tr w:rsidR="005E18F1" w:rsidRPr="005E18F1" w:rsidTr="00EE5216">
        <w:trPr>
          <w:trHeight w:val="255"/>
        </w:trPr>
        <w:tc>
          <w:tcPr>
            <w:tcW w:w="1229"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BAJA0050</w:t>
            </w:r>
          </w:p>
        </w:tc>
        <w:tc>
          <w:tcPr>
            <w:tcW w:w="10395"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VIDEOPROYECTORVIDEOPROYECTOR</w:t>
            </w:r>
          </w:p>
        </w:tc>
        <w:tc>
          <w:tcPr>
            <w:tcW w:w="1276" w:type="dxa"/>
            <w:noWrap/>
            <w:hideMark/>
          </w:tcPr>
          <w:p w:rsidR="005E18F1" w:rsidRPr="005E18F1" w:rsidRDefault="005E18F1" w:rsidP="005E18F1">
            <w:pPr>
              <w:jc w:val="right"/>
              <w:rPr>
                <w:rFonts w:ascii="Arial" w:eastAsia="Times New Roman" w:hAnsi="Arial" w:cs="Arial"/>
                <w:sz w:val="20"/>
                <w:szCs w:val="20"/>
              </w:rPr>
            </w:pPr>
            <w:r w:rsidRPr="005E18F1">
              <w:rPr>
                <w:rFonts w:ascii="Arial" w:eastAsia="Times New Roman" w:hAnsi="Arial" w:cs="Arial"/>
                <w:sz w:val="20"/>
                <w:szCs w:val="20"/>
              </w:rPr>
              <w:t>2100</w:t>
            </w:r>
          </w:p>
        </w:tc>
      </w:tr>
      <w:tr w:rsidR="005E18F1" w:rsidRPr="005E18F1" w:rsidTr="00EE5216">
        <w:trPr>
          <w:trHeight w:val="255"/>
        </w:trPr>
        <w:tc>
          <w:tcPr>
            <w:tcW w:w="1229"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BAJA0064</w:t>
            </w:r>
          </w:p>
        </w:tc>
        <w:tc>
          <w:tcPr>
            <w:tcW w:w="10395"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VIDEO CASETERAVIDEO CASETERA</w:t>
            </w:r>
          </w:p>
        </w:tc>
        <w:tc>
          <w:tcPr>
            <w:tcW w:w="1276" w:type="dxa"/>
            <w:noWrap/>
            <w:hideMark/>
          </w:tcPr>
          <w:p w:rsidR="005E18F1" w:rsidRPr="005E18F1" w:rsidRDefault="005E18F1" w:rsidP="005E18F1">
            <w:pPr>
              <w:jc w:val="right"/>
              <w:rPr>
                <w:rFonts w:ascii="Arial" w:eastAsia="Times New Roman" w:hAnsi="Arial" w:cs="Arial"/>
                <w:sz w:val="20"/>
                <w:szCs w:val="20"/>
              </w:rPr>
            </w:pPr>
            <w:r w:rsidRPr="005E18F1">
              <w:rPr>
                <w:rFonts w:ascii="Arial" w:eastAsia="Times New Roman" w:hAnsi="Arial" w:cs="Arial"/>
                <w:sz w:val="20"/>
                <w:szCs w:val="20"/>
              </w:rPr>
              <w:t>100</w:t>
            </w:r>
          </w:p>
        </w:tc>
      </w:tr>
      <w:tr w:rsidR="005E18F1" w:rsidRPr="005E18F1" w:rsidTr="00EE5216">
        <w:trPr>
          <w:trHeight w:val="255"/>
        </w:trPr>
        <w:tc>
          <w:tcPr>
            <w:tcW w:w="1229"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BAJA0088</w:t>
            </w:r>
          </w:p>
        </w:tc>
        <w:tc>
          <w:tcPr>
            <w:tcW w:w="10395"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VIDEOPROYECTORVIDEOPROYECTOR</w:t>
            </w:r>
          </w:p>
        </w:tc>
        <w:tc>
          <w:tcPr>
            <w:tcW w:w="1276" w:type="dxa"/>
            <w:noWrap/>
            <w:hideMark/>
          </w:tcPr>
          <w:p w:rsidR="005E18F1" w:rsidRPr="005E18F1" w:rsidRDefault="005E18F1" w:rsidP="005E18F1">
            <w:pPr>
              <w:jc w:val="right"/>
              <w:rPr>
                <w:rFonts w:ascii="Arial" w:eastAsia="Times New Roman" w:hAnsi="Arial" w:cs="Arial"/>
                <w:sz w:val="20"/>
                <w:szCs w:val="20"/>
              </w:rPr>
            </w:pPr>
            <w:r w:rsidRPr="005E18F1">
              <w:rPr>
                <w:rFonts w:ascii="Arial" w:eastAsia="Times New Roman" w:hAnsi="Arial" w:cs="Arial"/>
                <w:sz w:val="20"/>
                <w:szCs w:val="20"/>
              </w:rPr>
              <w:t>5300</w:t>
            </w:r>
          </w:p>
        </w:tc>
      </w:tr>
      <w:tr w:rsidR="005E18F1" w:rsidRPr="005E18F1" w:rsidTr="00EE5216">
        <w:trPr>
          <w:trHeight w:val="255"/>
        </w:trPr>
        <w:tc>
          <w:tcPr>
            <w:tcW w:w="1229"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BAJA0090</w:t>
            </w:r>
          </w:p>
        </w:tc>
        <w:tc>
          <w:tcPr>
            <w:tcW w:w="10395"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VIDEOPROYECTORVIDEOPROYECTOR</w:t>
            </w:r>
          </w:p>
        </w:tc>
        <w:tc>
          <w:tcPr>
            <w:tcW w:w="1276" w:type="dxa"/>
            <w:noWrap/>
            <w:hideMark/>
          </w:tcPr>
          <w:p w:rsidR="005E18F1" w:rsidRPr="005E18F1" w:rsidRDefault="005E18F1" w:rsidP="005E18F1">
            <w:pPr>
              <w:jc w:val="right"/>
              <w:rPr>
                <w:rFonts w:ascii="Arial" w:eastAsia="Times New Roman" w:hAnsi="Arial" w:cs="Arial"/>
                <w:sz w:val="20"/>
                <w:szCs w:val="20"/>
              </w:rPr>
            </w:pPr>
            <w:r w:rsidRPr="005E18F1">
              <w:rPr>
                <w:rFonts w:ascii="Arial" w:eastAsia="Times New Roman" w:hAnsi="Arial" w:cs="Arial"/>
                <w:sz w:val="20"/>
                <w:szCs w:val="20"/>
              </w:rPr>
              <w:t>2100</w:t>
            </w:r>
          </w:p>
        </w:tc>
      </w:tr>
      <w:tr w:rsidR="005E18F1" w:rsidRPr="005E18F1" w:rsidTr="00EE5216">
        <w:trPr>
          <w:trHeight w:val="255"/>
        </w:trPr>
        <w:tc>
          <w:tcPr>
            <w:tcW w:w="1229"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000001</w:t>
            </w:r>
          </w:p>
        </w:tc>
        <w:tc>
          <w:tcPr>
            <w:tcW w:w="10395"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PIZARRONACRILICO BLANCO DE 2.80X1.20</w:t>
            </w:r>
          </w:p>
        </w:tc>
        <w:tc>
          <w:tcPr>
            <w:tcW w:w="1276" w:type="dxa"/>
            <w:noWrap/>
            <w:hideMark/>
          </w:tcPr>
          <w:p w:rsidR="005E18F1" w:rsidRPr="005E18F1" w:rsidRDefault="005E18F1" w:rsidP="005E18F1">
            <w:pPr>
              <w:jc w:val="right"/>
              <w:rPr>
                <w:rFonts w:ascii="Arial" w:eastAsia="Times New Roman" w:hAnsi="Arial" w:cs="Arial"/>
                <w:sz w:val="20"/>
                <w:szCs w:val="20"/>
              </w:rPr>
            </w:pPr>
            <w:r w:rsidRPr="005E18F1">
              <w:rPr>
                <w:rFonts w:ascii="Arial" w:eastAsia="Times New Roman" w:hAnsi="Arial" w:cs="Arial"/>
                <w:sz w:val="20"/>
                <w:szCs w:val="20"/>
              </w:rPr>
              <w:t>1200</w:t>
            </w:r>
          </w:p>
        </w:tc>
      </w:tr>
      <w:tr w:rsidR="005E18F1" w:rsidRPr="005E18F1" w:rsidTr="00EE5216">
        <w:trPr>
          <w:trHeight w:val="255"/>
        </w:trPr>
        <w:tc>
          <w:tcPr>
            <w:tcW w:w="1229"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000002</w:t>
            </w:r>
          </w:p>
        </w:tc>
        <w:tc>
          <w:tcPr>
            <w:tcW w:w="10395"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PIZARRONACRILICO BLANCO DE 2.80X1.20</w:t>
            </w:r>
          </w:p>
        </w:tc>
        <w:tc>
          <w:tcPr>
            <w:tcW w:w="1276" w:type="dxa"/>
            <w:noWrap/>
            <w:hideMark/>
          </w:tcPr>
          <w:p w:rsidR="005E18F1" w:rsidRPr="005E18F1" w:rsidRDefault="005E18F1" w:rsidP="005E18F1">
            <w:pPr>
              <w:jc w:val="right"/>
              <w:rPr>
                <w:rFonts w:ascii="Arial" w:eastAsia="Times New Roman" w:hAnsi="Arial" w:cs="Arial"/>
                <w:sz w:val="20"/>
                <w:szCs w:val="20"/>
              </w:rPr>
            </w:pPr>
            <w:r w:rsidRPr="005E18F1">
              <w:rPr>
                <w:rFonts w:ascii="Arial" w:eastAsia="Times New Roman" w:hAnsi="Arial" w:cs="Arial"/>
                <w:sz w:val="20"/>
                <w:szCs w:val="20"/>
              </w:rPr>
              <w:t>1200</w:t>
            </w:r>
          </w:p>
        </w:tc>
      </w:tr>
      <w:tr w:rsidR="005E18F1" w:rsidRPr="005E18F1" w:rsidTr="00EE5216">
        <w:trPr>
          <w:trHeight w:val="255"/>
        </w:trPr>
        <w:tc>
          <w:tcPr>
            <w:tcW w:w="1229"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000005</w:t>
            </w:r>
          </w:p>
        </w:tc>
        <w:tc>
          <w:tcPr>
            <w:tcW w:w="10395"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PIZARRONACRILICO BLANCO PORCELANIZADO DE 2.80X1.20</w:t>
            </w:r>
          </w:p>
        </w:tc>
        <w:tc>
          <w:tcPr>
            <w:tcW w:w="1276" w:type="dxa"/>
            <w:noWrap/>
            <w:hideMark/>
          </w:tcPr>
          <w:p w:rsidR="005E18F1" w:rsidRPr="005E18F1" w:rsidRDefault="005E18F1" w:rsidP="005E18F1">
            <w:pPr>
              <w:jc w:val="right"/>
              <w:rPr>
                <w:rFonts w:ascii="Arial" w:eastAsia="Times New Roman" w:hAnsi="Arial" w:cs="Arial"/>
                <w:sz w:val="20"/>
                <w:szCs w:val="20"/>
              </w:rPr>
            </w:pPr>
            <w:r w:rsidRPr="005E18F1">
              <w:rPr>
                <w:rFonts w:ascii="Arial" w:eastAsia="Times New Roman" w:hAnsi="Arial" w:cs="Arial"/>
                <w:sz w:val="20"/>
                <w:szCs w:val="20"/>
              </w:rPr>
              <w:t>1200</w:t>
            </w:r>
          </w:p>
        </w:tc>
      </w:tr>
      <w:tr w:rsidR="005E18F1" w:rsidRPr="005E18F1" w:rsidTr="00EE5216">
        <w:trPr>
          <w:trHeight w:val="255"/>
        </w:trPr>
        <w:tc>
          <w:tcPr>
            <w:tcW w:w="1229"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000079</w:t>
            </w:r>
          </w:p>
        </w:tc>
        <w:tc>
          <w:tcPr>
            <w:tcW w:w="10395"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PIZARRONACRILICO BLANCO DE 2.80X1.20</w:t>
            </w:r>
          </w:p>
        </w:tc>
        <w:tc>
          <w:tcPr>
            <w:tcW w:w="1276" w:type="dxa"/>
            <w:noWrap/>
            <w:hideMark/>
          </w:tcPr>
          <w:p w:rsidR="005E18F1" w:rsidRPr="005E18F1" w:rsidRDefault="005E18F1" w:rsidP="005E18F1">
            <w:pPr>
              <w:jc w:val="right"/>
              <w:rPr>
                <w:rFonts w:ascii="Arial" w:eastAsia="Times New Roman" w:hAnsi="Arial" w:cs="Arial"/>
                <w:sz w:val="20"/>
                <w:szCs w:val="20"/>
              </w:rPr>
            </w:pPr>
            <w:r w:rsidRPr="005E18F1">
              <w:rPr>
                <w:rFonts w:ascii="Arial" w:eastAsia="Times New Roman" w:hAnsi="Arial" w:cs="Arial"/>
                <w:sz w:val="20"/>
                <w:szCs w:val="20"/>
              </w:rPr>
              <w:t>1200</w:t>
            </w:r>
          </w:p>
        </w:tc>
      </w:tr>
      <w:tr w:rsidR="005E18F1" w:rsidRPr="005E18F1" w:rsidTr="00EE5216">
        <w:trPr>
          <w:trHeight w:val="255"/>
        </w:trPr>
        <w:tc>
          <w:tcPr>
            <w:tcW w:w="1229"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000101</w:t>
            </w:r>
          </w:p>
        </w:tc>
        <w:tc>
          <w:tcPr>
            <w:tcW w:w="10395"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PIZARRONACRILICO DE 2.40X0.90 MTS</w:t>
            </w:r>
          </w:p>
        </w:tc>
        <w:tc>
          <w:tcPr>
            <w:tcW w:w="1276" w:type="dxa"/>
            <w:noWrap/>
            <w:hideMark/>
          </w:tcPr>
          <w:p w:rsidR="005E18F1" w:rsidRPr="005E18F1" w:rsidRDefault="005E18F1" w:rsidP="005E18F1">
            <w:pPr>
              <w:jc w:val="right"/>
              <w:rPr>
                <w:rFonts w:ascii="Arial" w:eastAsia="Times New Roman" w:hAnsi="Arial" w:cs="Arial"/>
                <w:sz w:val="20"/>
                <w:szCs w:val="20"/>
              </w:rPr>
            </w:pPr>
            <w:r w:rsidRPr="005E18F1">
              <w:rPr>
                <w:rFonts w:ascii="Arial" w:eastAsia="Times New Roman" w:hAnsi="Arial" w:cs="Arial"/>
                <w:sz w:val="20"/>
                <w:szCs w:val="20"/>
              </w:rPr>
              <w:t>900</w:t>
            </w:r>
          </w:p>
        </w:tc>
      </w:tr>
      <w:tr w:rsidR="005E18F1" w:rsidRPr="005E18F1" w:rsidTr="00EE5216">
        <w:trPr>
          <w:trHeight w:val="255"/>
        </w:trPr>
        <w:tc>
          <w:tcPr>
            <w:tcW w:w="1229"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000103</w:t>
            </w:r>
          </w:p>
        </w:tc>
        <w:tc>
          <w:tcPr>
            <w:tcW w:w="10395"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PIZARRONACRILICO DE 2.40X0.90 MTS</w:t>
            </w:r>
          </w:p>
        </w:tc>
        <w:tc>
          <w:tcPr>
            <w:tcW w:w="1276" w:type="dxa"/>
            <w:noWrap/>
            <w:hideMark/>
          </w:tcPr>
          <w:p w:rsidR="005E18F1" w:rsidRPr="005E18F1" w:rsidRDefault="005E18F1" w:rsidP="005E18F1">
            <w:pPr>
              <w:jc w:val="right"/>
              <w:rPr>
                <w:rFonts w:ascii="Arial" w:eastAsia="Times New Roman" w:hAnsi="Arial" w:cs="Arial"/>
                <w:sz w:val="20"/>
                <w:szCs w:val="20"/>
              </w:rPr>
            </w:pPr>
            <w:r w:rsidRPr="005E18F1">
              <w:rPr>
                <w:rFonts w:ascii="Arial" w:eastAsia="Times New Roman" w:hAnsi="Arial" w:cs="Arial"/>
                <w:sz w:val="20"/>
                <w:szCs w:val="20"/>
              </w:rPr>
              <w:t>900</w:t>
            </w:r>
          </w:p>
        </w:tc>
      </w:tr>
      <w:tr w:rsidR="005E18F1" w:rsidRPr="005E18F1" w:rsidTr="00EE5216">
        <w:trPr>
          <w:trHeight w:val="255"/>
        </w:trPr>
        <w:tc>
          <w:tcPr>
            <w:tcW w:w="1229"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000152</w:t>
            </w:r>
          </w:p>
        </w:tc>
        <w:tc>
          <w:tcPr>
            <w:tcW w:w="10395"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PIZARRONACRILICO DE 2.30X1.20 MTS</w:t>
            </w:r>
          </w:p>
        </w:tc>
        <w:tc>
          <w:tcPr>
            <w:tcW w:w="1276" w:type="dxa"/>
            <w:noWrap/>
            <w:hideMark/>
          </w:tcPr>
          <w:p w:rsidR="005E18F1" w:rsidRPr="005E18F1" w:rsidRDefault="005E18F1" w:rsidP="005E18F1">
            <w:pPr>
              <w:jc w:val="right"/>
              <w:rPr>
                <w:rFonts w:ascii="Arial" w:eastAsia="Times New Roman" w:hAnsi="Arial" w:cs="Arial"/>
                <w:sz w:val="20"/>
                <w:szCs w:val="20"/>
              </w:rPr>
            </w:pPr>
            <w:r w:rsidRPr="005E18F1">
              <w:rPr>
                <w:rFonts w:ascii="Arial" w:eastAsia="Times New Roman" w:hAnsi="Arial" w:cs="Arial"/>
                <w:sz w:val="20"/>
                <w:szCs w:val="20"/>
              </w:rPr>
              <w:t>900</w:t>
            </w:r>
          </w:p>
        </w:tc>
      </w:tr>
      <w:tr w:rsidR="005E18F1" w:rsidRPr="005E18F1" w:rsidTr="00EE5216">
        <w:trPr>
          <w:trHeight w:val="255"/>
        </w:trPr>
        <w:tc>
          <w:tcPr>
            <w:tcW w:w="1229"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000155</w:t>
            </w:r>
          </w:p>
        </w:tc>
        <w:tc>
          <w:tcPr>
            <w:tcW w:w="10395"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PIZARRONACRILICO DE 2.50X1.20 MTS</w:t>
            </w:r>
          </w:p>
        </w:tc>
        <w:tc>
          <w:tcPr>
            <w:tcW w:w="1276" w:type="dxa"/>
            <w:noWrap/>
            <w:hideMark/>
          </w:tcPr>
          <w:p w:rsidR="005E18F1" w:rsidRPr="005E18F1" w:rsidRDefault="005E18F1" w:rsidP="005E18F1">
            <w:pPr>
              <w:jc w:val="right"/>
              <w:rPr>
                <w:rFonts w:ascii="Arial" w:eastAsia="Times New Roman" w:hAnsi="Arial" w:cs="Arial"/>
                <w:sz w:val="20"/>
                <w:szCs w:val="20"/>
              </w:rPr>
            </w:pPr>
            <w:r w:rsidRPr="005E18F1">
              <w:rPr>
                <w:rFonts w:ascii="Arial" w:eastAsia="Times New Roman" w:hAnsi="Arial" w:cs="Arial"/>
                <w:sz w:val="20"/>
                <w:szCs w:val="20"/>
              </w:rPr>
              <w:t>1100</w:t>
            </w:r>
          </w:p>
        </w:tc>
      </w:tr>
      <w:tr w:rsidR="005E18F1" w:rsidRPr="005E18F1" w:rsidTr="00EE5216">
        <w:trPr>
          <w:trHeight w:val="255"/>
        </w:trPr>
        <w:tc>
          <w:tcPr>
            <w:tcW w:w="1229"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000275</w:t>
            </w:r>
          </w:p>
        </w:tc>
        <w:tc>
          <w:tcPr>
            <w:tcW w:w="10395"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PIZARRONACRILICO BLANCO DE  1.50 X 1.20 MTS.</w:t>
            </w:r>
          </w:p>
        </w:tc>
        <w:tc>
          <w:tcPr>
            <w:tcW w:w="1276" w:type="dxa"/>
            <w:noWrap/>
            <w:hideMark/>
          </w:tcPr>
          <w:p w:rsidR="005E18F1" w:rsidRPr="005E18F1" w:rsidRDefault="005E18F1" w:rsidP="005E18F1">
            <w:pPr>
              <w:jc w:val="right"/>
              <w:rPr>
                <w:rFonts w:ascii="Arial" w:eastAsia="Times New Roman" w:hAnsi="Arial" w:cs="Arial"/>
                <w:sz w:val="20"/>
                <w:szCs w:val="20"/>
              </w:rPr>
            </w:pPr>
            <w:r w:rsidRPr="005E18F1">
              <w:rPr>
                <w:rFonts w:ascii="Arial" w:eastAsia="Times New Roman" w:hAnsi="Arial" w:cs="Arial"/>
                <w:sz w:val="20"/>
                <w:szCs w:val="20"/>
              </w:rPr>
              <w:t>1000</w:t>
            </w:r>
          </w:p>
        </w:tc>
      </w:tr>
      <w:tr w:rsidR="005E18F1" w:rsidRPr="005E18F1" w:rsidTr="00EE5216">
        <w:trPr>
          <w:trHeight w:val="255"/>
        </w:trPr>
        <w:tc>
          <w:tcPr>
            <w:tcW w:w="1229"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000276</w:t>
            </w:r>
          </w:p>
        </w:tc>
        <w:tc>
          <w:tcPr>
            <w:tcW w:w="10395"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PIZARRONACRILICO BLANCO DE  1.50 X 1.20 MTS.</w:t>
            </w:r>
          </w:p>
        </w:tc>
        <w:tc>
          <w:tcPr>
            <w:tcW w:w="1276" w:type="dxa"/>
            <w:noWrap/>
            <w:hideMark/>
          </w:tcPr>
          <w:p w:rsidR="005E18F1" w:rsidRPr="005E18F1" w:rsidRDefault="005E18F1" w:rsidP="005E18F1">
            <w:pPr>
              <w:jc w:val="right"/>
              <w:rPr>
                <w:rFonts w:ascii="Arial" w:eastAsia="Times New Roman" w:hAnsi="Arial" w:cs="Arial"/>
                <w:sz w:val="20"/>
                <w:szCs w:val="20"/>
              </w:rPr>
            </w:pPr>
            <w:r w:rsidRPr="005E18F1">
              <w:rPr>
                <w:rFonts w:ascii="Arial" w:eastAsia="Times New Roman" w:hAnsi="Arial" w:cs="Arial"/>
                <w:sz w:val="20"/>
                <w:szCs w:val="20"/>
              </w:rPr>
              <w:t>1000</w:t>
            </w:r>
          </w:p>
        </w:tc>
      </w:tr>
      <w:tr w:rsidR="005E18F1" w:rsidRPr="005E18F1" w:rsidTr="00EE5216">
        <w:trPr>
          <w:trHeight w:val="255"/>
        </w:trPr>
        <w:tc>
          <w:tcPr>
            <w:tcW w:w="1229"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000286</w:t>
            </w:r>
          </w:p>
        </w:tc>
        <w:tc>
          <w:tcPr>
            <w:tcW w:w="10395"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PIZARRONACRILICO BLANCO DE  1.50 X 1.20 MTS.</w:t>
            </w:r>
          </w:p>
        </w:tc>
        <w:tc>
          <w:tcPr>
            <w:tcW w:w="1276" w:type="dxa"/>
            <w:noWrap/>
            <w:hideMark/>
          </w:tcPr>
          <w:p w:rsidR="005E18F1" w:rsidRPr="005E18F1" w:rsidRDefault="005E18F1" w:rsidP="005E18F1">
            <w:pPr>
              <w:jc w:val="right"/>
              <w:rPr>
                <w:rFonts w:ascii="Arial" w:eastAsia="Times New Roman" w:hAnsi="Arial" w:cs="Arial"/>
                <w:sz w:val="20"/>
                <w:szCs w:val="20"/>
              </w:rPr>
            </w:pPr>
            <w:r w:rsidRPr="005E18F1">
              <w:rPr>
                <w:rFonts w:ascii="Arial" w:eastAsia="Times New Roman" w:hAnsi="Arial" w:cs="Arial"/>
                <w:sz w:val="20"/>
                <w:szCs w:val="20"/>
              </w:rPr>
              <w:t>1000</w:t>
            </w:r>
          </w:p>
        </w:tc>
      </w:tr>
      <w:tr w:rsidR="005E18F1" w:rsidRPr="005E18F1" w:rsidTr="00EE5216">
        <w:trPr>
          <w:trHeight w:val="255"/>
        </w:trPr>
        <w:tc>
          <w:tcPr>
            <w:tcW w:w="1229"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000287</w:t>
            </w:r>
          </w:p>
        </w:tc>
        <w:tc>
          <w:tcPr>
            <w:tcW w:w="10395"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PIZARRONACRILICO BLANCO DE  1.50 X 1.20 MTS.</w:t>
            </w:r>
          </w:p>
        </w:tc>
        <w:tc>
          <w:tcPr>
            <w:tcW w:w="1276" w:type="dxa"/>
            <w:noWrap/>
            <w:hideMark/>
          </w:tcPr>
          <w:p w:rsidR="005E18F1" w:rsidRPr="005E18F1" w:rsidRDefault="005E18F1" w:rsidP="005E18F1">
            <w:pPr>
              <w:jc w:val="right"/>
              <w:rPr>
                <w:rFonts w:ascii="Arial" w:eastAsia="Times New Roman" w:hAnsi="Arial" w:cs="Arial"/>
                <w:sz w:val="20"/>
                <w:szCs w:val="20"/>
              </w:rPr>
            </w:pPr>
            <w:r w:rsidRPr="005E18F1">
              <w:rPr>
                <w:rFonts w:ascii="Arial" w:eastAsia="Times New Roman" w:hAnsi="Arial" w:cs="Arial"/>
                <w:sz w:val="20"/>
                <w:szCs w:val="20"/>
              </w:rPr>
              <w:t>1000</w:t>
            </w:r>
          </w:p>
        </w:tc>
      </w:tr>
      <w:tr w:rsidR="005E18F1" w:rsidRPr="005E18F1" w:rsidTr="00EE5216">
        <w:trPr>
          <w:trHeight w:val="255"/>
        </w:trPr>
        <w:tc>
          <w:tcPr>
            <w:tcW w:w="1229"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000300</w:t>
            </w:r>
          </w:p>
        </w:tc>
        <w:tc>
          <w:tcPr>
            <w:tcW w:w="10395"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PIZARRONACRILICO BLANCO DE  1.50 X 1.20 MTS.</w:t>
            </w:r>
          </w:p>
        </w:tc>
        <w:tc>
          <w:tcPr>
            <w:tcW w:w="1276" w:type="dxa"/>
            <w:noWrap/>
            <w:hideMark/>
          </w:tcPr>
          <w:p w:rsidR="005E18F1" w:rsidRPr="005E18F1" w:rsidRDefault="005E18F1" w:rsidP="005E18F1">
            <w:pPr>
              <w:jc w:val="right"/>
              <w:rPr>
                <w:rFonts w:ascii="Arial" w:eastAsia="Times New Roman" w:hAnsi="Arial" w:cs="Arial"/>
                <w:sz w:val="20"/>
                <w:szCs w:val="20"/>
              </w:rPr>
            </w:pPr>
            <w:r w:rsidRPr="005E18F1">
              <w:rPr>
                <w:rFonts w:ascii="Arial" w:eastAsia="Times New Roman" w:hAnsi="Arial" w:cs="Arial"/>
                <w:sz w:val="20"/>
                <w:szCs w:val="20"/>
              </w:rPr>
              <w:t>1000</w:t>
            </w:r>
          </w:p>
        </w:tc>
      </w:tr>
      <w:tr w:rsidR="005E18F1" w:rsidRPr="005E18F1" w:rsidTr="00EE5216">
        <w:trPr>
          <w:trHeight w:val="255"/>
        </w:trPr>
        <w:tc>
          <w:tcPr>
            <w:tcW w:w="1229"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000340</w:t>
            </w:r>
          </w:p>
        </w:tc>
        <w:tc>
          <w:tcPr>
            <w:tcW w:w="10395"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PIZARRONACRILICO BLANCO DE 3.00 X 0.92 MTS.</w:t>
            </w:r>
          </w:p>
        </w:tc>
        <w:tc>
          <w:tcPr>
            <w:tcW w:w="1276" w:type="dxa"/>
            <w:noWrap/>
            <w:hideMark/>
          </w:tcPr>
          <w:p w:rsidR="005E18F1" w:rsidRPr="005E18F1" w:rsidRDefault="005E18F1" w:rsidP="005E18F1">
            <w:pPr>
              <w:jc w:val="right"/>
              <w:rPr>
                <w:rFonts w:ascii="Arial" w:eastAsia="Times New Roman" w:hAnsi="Arial" w:cs="Arial"/>
                <w:sz w:val="20"/>
                <w:szCs w:val="20"/>
              </w:rPr>
            </w:pPr>
            <w:r w:rsidRPr="005E18F1">
              <w:rPr>
                <w:rFonts w:ascii="Arial" w:eastAsia="Times New Roman" w:hAnsi="Arial" w:cs="Arial"/>
                <w:sz w:val="20"/>
                <w:szCs w:val="20"/>
              </w:rPr>
              <w:t>1600</w:t>
            </w:r>
          </w:p>
        </w:tc>
      </w:tr>
      <w:tr w:rsidR="005E18F1" w:rsidRPr="005E18F1" w:rsidTr="00EE5216">
        <w:trPr>
          <w:trHeight w:val="255"/>
        </w:trPr>
        <w:tc>
          <w:tcPr>
            <w:tcW w:w="1229"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000341</w:t>
            </w:r>
          </w:p>
        </w:tc>
        <w:tc>
          <w:tcPr>
            <w:tcW w:w="10395"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PIZARRONACRILICO BLANCO DE 1.90 X 0.90 MTS.</w:t>
            </w:r>
          </w:p>
        </w:tc>
        <w:tc>
          <w:tcPr>
            <w:tcW w:w="1276" w:type="dxa"/>
            <w:noWrap/>
            <w:hideMark/>
          </w:tcPr>
          <w:p w:rsidR="005E18F1" w:rsidRPr="005E18F1" w:rsidRDefault="005E18F1" w:rsidP="005E18F1">
            <w:pPr>
              <w:jc w:val="right"/>
              <w:rPr>
                <w:rFonts w:ascii="Arial" w:eastAsia="Times New Roman" w:hAnsi="Arial" w:cs="Arial"/>
                <w:sz w:val="20"/>
                <w:szCs w:val="20"/>
              </w:rPr>
            </w:pPr>
            <w:r w:rsidRPr="005E18F1">
              <w:rPr>
                <w:rFonts w:ascii="Arial" w:eastAsia="Times New Roman" w:hAnsi="Arial" w:cs="Arial"/>
                <w:sz w:val="20"/>
                <w:szCs w:val="20"/>
              </w:rPr>
              <w:t>300</w:t>
            </w:r>
          </w:p>
        </w:tc>
      </w:tr>
      <w:tr w:rsidR="005E18F1" w:rsidRPr="005E18F1" w:rsidTr="00EE5216">
        <w:trPr>
          <w:trHeight w:val="255"/>
        </w:trPr>
        <w:tc>
          <w:tcPr>
            <w:tcW w:w="1229"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000392</w:t>
            </w:r>
          </w:p>
        </w:tc>
        <w:tc>
          <w:tcPr>
            <w:tcW w:w="10395"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PIZARRONACRILICO BLANCO DE 1.90 X 0.90 MTS.</w:t>
            </w:r>
          </w:p>
        </w:tc>
        <w:tc>
          <w:tcPr>
            <w:tcW w:w="1276" w:type="dxa"/>
            <w:noWrap/>
            <w:hideMark/>
          </w:tcPr>
          <w:p w:rsidR="005E18F1" w:rsidRPr="005E18F1" w:rsidRDefault="005E18F1" w:rsidP="005E18F1">
            <w:pPr>
              <w:jc w:val="right"/>
              <w:rPr>
                <w:rFonts w:ascii="Arial" w:eastAsia="Times New Roman" w:hAnsi="Arial" w:cs="Arial"/>
                <w:sz w:val="20"/>
                <w:szCs w:val="20"/>
              </w:rPr>
            </w:pPr>
            <w:r w:rsidRPr="005E18F1">
              <w:rPr>
                <w:rFonts w:ascii="Arial" w:eastAsia="Times New Roman" w:hAnsi="Arial" w:cs="Arial"/>
                <w:sz w:val="20"/>
                <w:szCs w:val="20"/>
              </w:rPr>
              <w:t>1100</w:t>
            </w:r>
          </w:p>
        </w:tc>
      </w:tr>
      <w:tr w:rsidR="005E18F1" w:rsidRPr="005E18F1" w:rsidTr="00EE5216">
        <w:trPr>
          <w:trHeight w:val="255"/>
        </w:trPr>
        <w:tc>
          <w:tcPr>
            <w:tcW w:w="1229"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000395</w:t>
            </w:r>
          </w:p>
        </w:tc>
        <w:tc>
          <w:tcPr>
            <w:tcW w:w="10395"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PIZARRONACRILICO BLANCO DE 1.90 X 0.90 MTS.</w:t>
            </w:r>
          </w:p>
        </w:tc>
        <w:tc>
          <w:tcPr>
            <w:tcW w:w="1276" w:type="dxa"/>
            <w:noWrap/>
            <w:hideMark/>
          </w:tcPr>
          <w:p w:rsidR="005E18F1" w:rsidRPr="005E18F1" w:rsidRDefault="005E18F1" w:rsidP="005E18F1">
            <w:pPr>
              <w:jc w:val="right"/>
              <w:rPr>
                <w:rFonts w:ascii="Arial" w:eastAsia="Times New Roman" w:hAnsi="Arial" w:cs="Arial"/>
                <w:sz w:val="20"/>
                <w:szCs w:val="20"/>
              </w:rPr>
            </w:pPr>
            <w:r w:rsidRPr="005E18F1">
              <w:rPr>
                <w:rFonts w:ascii="Arial" w:eastAsia="Times New Roman" w:hAnsi="Arial" w:cs="Arial"/>
                <w:sz w:val="20"/>
                <w:szCs w:val="20"/>
              </w:rPr>
              <w:t>1400</w:t>
            </w:r>
          </w:p>
        </w:tc>
      </w:tr>
      <w:tr w:rsidR="005E18F1" w:rsidRPr="005E18F1" w:rsidTr="00EE5216">
        <w:trPr>
          <w:trHeight w:val="255"/>
        </w:trPr>
        <w:tc>
          <w:tcPr>
            <w:tcW w:w="1229"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000409</w:t>
            </w:r>
          </w:p>
        </w:tc>
        <w:tc>
          <w:tcPr>
            <w:tcW w:w="10395"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PIZARRONACRILICO BLANCO DE 3.00 X 0.92 MTS.</w:t>
            </w:r>
          </w:p>
        </w:tc>
        <w:tc>
          <w:tcPr>
            <w:tcW w:w="1276" w:type="dxa"/>
            <w:noWrap/>
            <w:hideMark/>
          </w:tcPr>
          <w:p w:rsidR="005E18F1" w:rsidRPr="005E18F1" w:rsidRDefault="005E18F1" w:rsidP="005E18F1">
            <w:pPr>
              <w:jc w:val="right"/>
              <w:rPr>
                <w:rFonts w:ascii="Arial" w:eastAsia="Times New Roman" w:hAnsi="Arial" w:cs="Arial"/>
                <w:sz w:val="20"/>
                <w:szCs w:val="20"/>
              </w:rPr>
            </w:pPr>
            <w:r w:rsidRPr="005E18F1">
              <w:rPr>
                <w:rFonts w:ascii="Arial" w:eastAsia="Times New Roman" w:hAnsi="Arial" w:cs="Arial"/>
                <w:sz w:val="20"/>
                <w:szCs w:val="20"/>
              </w:rPr>
              <w:t>1200</w:t>
            </w:r>
          </w:p>
        </w:tc>
      </w:tr>
      <w:tr w:rsidR="005E18F1" w:rsidRPr="005E18F1" w:rsidTr="00EE5216">
        <w:trPr>
          <w:trHeight w:val="255"/>
        </w:trPr>
        <w:tc>
          <w:tcPr>
            <w:tcW w:w="1229"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000414</w:t>
            </w:r>
          </w:p>
        </w:tc>
        <w:tc>
          <w:tcPr>
            <w:tcW w:w="10395"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PIZARRONACRILICO BLANCO DE 2.40 X 1.20 MTS.</w:t>
            </w:r>
          </w:p>
        </w:tc>
        <w:tc>
          <w:tcPr>
            <w:tcW w:w="1276" w:type="dxa"/>
            <w:noWrap/>
            <w:hideMark/>
          </w:tcPr>
          <w:p w:rsidR="005E18F1" w:rsidRPr="005E18F1" w:rsidRDefault="005E18F1" w:rsidP="005E18F1">
            <w:pPr>
              <w:jc w:val="right"/>
              <w:rPr>
                <w:rFonts w:ascii="Arial" w:eastAsia="Times New Roman" w:hAnsi="Arial" w:cs="Arial"/>
                <w:sz w:val="20"/>
                <w:szCs w:val="20"/>
              </w:rPr>
            </w:pPr>
            <w:r w:rsidRPr="005E18F1">
              <w:rPr>
                <w:rFonts w:ascii="Arial" w:eastAsia="Times New Roman" w:hAnsi="Arial" w:cs="Arial"/>
                <w:sz w:val="20"/>
                <w:szCs w:val="20"/>
              </w:rPr>
              <w:t>1100</w:t>
            </w:r>
          </w:p>
        </w:tc>
      </w:tr>
      <w:tr w:rsidR="005E18F1" w:rsidRPr="005E18F1" w:rsidTr="00EE5216">
        <w:trPr>
          <w:trHeight w:val="255"/>
        </w:trPr>
        <w:tc>
          <w:tcPr>
            <w:tcW w:w="1229"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000419</w:t>
            </w:r>
          </w:p>
        </w:tc>
        <w:tc>
          <w:tcPr>
            <w:tcW w:w="10395"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PIZARRONACRILICO BLANCO DE 2.40 X 1.20 MTS.</w:t>
            </w:r>
          </w:p>
        </w:tc>
        <w:tc>
          <w:tcPr>
            <w:tcW w:w="1276" w:type="dxa"/>
            <w:noWrap/>
            <w:hideMark/>
          </w:tcPr>
          <w:p w:rsidR="005E18F1" w:rsidRPr="005E18F1" w:rsidRDefault="005E18F1" w:rsidP="005E18F1">
            <w:pPr>
              <w:jc w:val="right"/>
              <w:rPr>
                <w:rFonts w:ascii="Arial" w:eastAsia="Times New Roman" w:hAnsi="Arial" w:cs="Arial"/>
                <w:sz w:val="20"/>
                <w:szCs w:val="20"/>
              </w:rPr>
            </w:pPr>
            <w:r w:rsidRPr="005E18F1">
              <w:rPr>
                <w:rFonts w:ascii="Arial" w:eastAsia="Times New Roman" w:hAnsi="Arial" w:cs="Arial"/>
                <w:sz w:val="20"/>
                <w:szCs w:val="20"/>
              </w:rPr>
              <w:t>1100</w:t>
            </w:r>
          </w:p>
        </w:tc>
      </w:tr>
      <w:tr w:rsidR="005E18F1" w:rsidRPr="005E18F1" w:rsidTr="00EE5216">
        <w:trPr>
          <w:trHeight w:val="255"/>
        </w:trPr>
        <w:tc>
          <w:tcPr>
            <w:tcW w:w="1229"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000439</w:t>
            </w:r>
          </w:p>
        </w:tc>
        <w:tc>
          <w:tcPr>
            <w:tcW w:w="10395"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PIZARRONACRILICO BLANCO DE  1.50 X 1.20 MTS.</w:t>
            </w:r>
          </w:p>
        </w:tc>
        <w:tc>
          <w:tcPr>
            <w:tcW w:w="1276" w:type="dxa"/>
            <w:noWrap/>
            <w:hideMark/>
          </w:tcPr>
          <w:p w:rsidR="005E18F1" w:rsidRPr="005E18F1" w:rsidRDefault="005E18F1" w:rsidP="005E18F1">
            <w:pPr>
              <w:jc w:val="right"/>
              <w:rPr>
                <w:rFonts w:ascii="Arial" w:eastAsia="Times New Roman" w:hAnsi="Arial" w:cs="Arial"/>
                <w:sz w:val="20"/>
                <w:szCs w:val="20"/>
              </w:rPr>
            </w:pPr>
            <w:r w:rsidRPr="005E18F1">
              <w:rPr>
                <w:rFonts w:ascii="Arial" w:eastAsia="Times New Roman" w:hAnsi="Arial" w:cs="Arial"/>
                <w:sz w:val="20"/>
                <w:szCs w:val="20"/>
              </w:rPr>
              <w:t>1000</w:t>
            </w:r>
          </w:p>
        </w:tc>
      </w:tr>
      <w:tr w:rsidR="005E18F1" w:rsidRPr="005E18F1" w:rsidTr="00EE5216">
        <w:trPr>
          <w:trHeight w:val="255"/>
        </w:trPr>
        <w:tc>
          <w:tcPr>
            <w:tcW w:w="1229"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000441</w:t>
            </w:r>
          </w:p>
        </w:tc>
        <w:tc>
          <w:tcPr>
            <w:tcW w:w="10395"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PIZARRONACRILICO BLANCO DE  1.50 X 1.20 MTS.</w:t>
            </w:r>
          </w:p>
        </w:tc>
        <w:tc>
          <w:tcPr>
            <w:tcW w:w="1276" w:type="dxa"/>
            <w:noWrap/>
            <w:hideMark/>
          </w:tcPr>
          <w:p w:rsidR="005E18F1" w:rsidRPr="005E18F1" w:rsidRDefault="005E18F1" w:rsidP="005E18F1">
            <w:pPr>
              <w:jc w:val="right"/>
              <w:rPr>
                <w:rFonts w:ascii="Arial" w:eastAsia="Times New Roman" w:hAnsi="Arial" w:cs="Arial"/>
                <w:sz w:val="20"/>
                <w:szCs w:val="20"/>
              </w:rPr>
            </w:pPr>
            <w:r w:rsidRPr="005E18F1">
              <w:rPr>
                <w:rFonts w:ascii="Arial" w:eastAsia="Times New Roman" w:hAnsi="Arial" w:cs="Arial"/>
                <w:sz w:val="20"/>
                <w:szCs w:val="20"/>
              </w:rPr>
              <w:t>1000</w:t>
            </w:r>
          </w:p>
        </w:tc>
      </w:tr>
      <w:tr w:rsidR="005E18F1" w:rsidRPr="005E18F1" w:rsidTr="00EE5216">
        <w:trPr>
          <w:trHeight w:val="255"/>
        </w:trPr>
        <w:tc>
          <w:tcPr>
            <w:tcW w:w="1229"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000442</w:t>
            </w:r>
          </w:p>
        </w:tc>
        <w:tc>
          <w:tcPr>
            <w:tcW w:w="10395"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PIZARRONACRILICO BLANCO DE  1.50 X 1.20 MTS.</w:t>
            </w:r>
          </w:p>
        </w:tc>
        <w:tc>
          <w:tcPr>
            <w:tcW w:w="1276" w:type="dxa"/>
            <w:noWrap/>
            <w:hideMark/>
          </w:tcPr>
          <w:p w:rsidR="005E18F1" w:rsidRPr="005E18F1" w:rsidRDefault="005E18F1" w:rsidP="005E18F1">
            <w:pPr>
              <w:jc w:val="right"/>
              <w:rPr>
                <w:rFonts w:ascii="Arial" w:eastAsia="Times New Roman" w:hAnsi="Arial" w:cs="Arial"/>
                <w:sz w:val="20"/>
                <w:szCs w:val="20"/>
              </w:rPr>
            </w:pPr>
            <w:r w:rsidRPr="005E18F1">
              <w:rPr>
                <w:rFonts w:ascii="Arial" w:eastAsia="Times New Roman" w:hAnsi="Arial" w:cs="Arial"/>
                <w:sz w:val="20"/>
                <w:szCs w:val="20"/>
              </w:rPr>
              <w:t>1000</w:t>
            </w:r>
          </w:p>
        </w:tc>
      </w:tr>
      <w:tr w:rsidR="005E18F1" w:rsidRPr="005E18F1" w:rsidTr="00EE5216">
        <w:trPr>
          <w:trHeight w:val="255"/>
        </w:trPr>
        <w:tc>
          <w:tcPr>
            <w:tcW w:w="1229"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000444</w:t>
            </w:r>
          </w:p>
        </w:tc>
        <w:tc>
          <w:tcPr>
            <w:tcW w:w="10395"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PIZARRONACRILICO BLANCO DE  1.50 X 1.20 MTS.</w:t>
            </w:r>
          </w:p>
        </w:tc>
        <w:tc>
          <w:tcPr>
            <w:tcW w:w="1276" w:type="dxa"/>
            <w:noWrap/>
            <w:hideMark/>
          </w:tcPr>
          <w:p w:rsidR="005E18F1" w:rsidRPr="005E18F1" w:rsidRDefault="005E18F1" w:rsidP="005E18F1">
            <w:pPr>
              <w:jc w:val="right"/>
              <w:rPr>
                <w:rFonts w:ascii="Arial" w:eastAsia="Times New Roman" w:hAnsi="Arial" w:cs="Arial"/>
                <w:sz w:val="20"/>
                <w:szCs w:val="20"/>
              </w:rPr>
            </w:pPr>
            <w:r w:rsidRPr="005E18F1">
              <w:rPr>
                <w:rFonts w:ascii="Arial" w:eastAsia="Times New Roman" w:hAnsi="Arial" w:cs="Arial"/>
                <w:sz w:val="20"/>
                <w:szCs w:val="20"/>
              </w:rPr>
              <w:t>1000</w:t>
            </w:r>
          </w:p>
        </w:tc>
      </w:tr>
      <w:tr w:rsidR="005E18F1" w:rsidRPr="005E18F1" w:rsidTr="00EE5216">
        <w:trPr>
          <w:trHeight w:val="255"/>
        </w:trPr>
        <w:tc>
          <w:tcPr>
            <w:tcW w:w="1229"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000445</w:t>
            </w:r>
          </w:p>
        </w:tc>
        <w:tc>
          <w:tcPr>
            <w:tcW w:w="10395"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PIZARRONACRILICO BLANCO DE  1.50 X 1.20 MTS.</w:t>
            </w:r>
          </w:p>
        </w:tc>
        <w:tc>
          <w:tcPr>
            <w:tcW w:w="1276" w:type="dxa"/>
            <w:noWrap/>
            <w:hideMark/>
          </w:tcPr>
          <w:p w:rsidR="005E18F1" w:rsidRPr="005E18F1" w:rsidRDefault="005E18F1" w:rsidP="005E18F1">
            <w:pPr>
              <w:jc w:val="right"/>
              <w:rPr>
                <w:rFonts w:ascii="Arial" w:eastAsia="Times New Roman" w:hAnsi="Arial" w:cs="Arial"/>
                <w:sz w:val="20"/>
                <w:szCs w:val="20"/>
              </w:rPr>
            </w:pPr>
            <w:r w:rsidRPr="005E18F1">
              <w:rPr>
                <w:rFonts w:ascii="Arial" w:eastAsia="Times New Roman" w:hAnsi="Arial" w:cs="Arial"/>
                <w:sz w:val="20"/>
                <w:szCs w:val="20"/>
              </w:rPr>
              <w:t>1000</w:t>
            </w:r>
          </w:p>
        </w:tc>
      </w:tr>
      <w:tr w:rsidR="005E18F1" w:rsidRPr="005E18F1" w:rsidTr="00EE5216">
        <w:trPr>
          <w:trHeight w:val="255"/>
        </w:trPr>
        <w:tc>
          <w:tcPr>
            <w:tcW w:w="1229"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000449</w:t>
            </w:r>
          </w:p>
        </w:tc>
        <w:tc>
          <w:tcPr>
            <w:tcW w:w="10395"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PIZARRONACRILICO BLANCO DE  1.50 X 1.20 MTS.</w:t>
            </w:r>
          </w:p>
        </w:tc>
        <w:tc>
          <w:tcPr>
            <w:tcW w:w="1276" w:type="dxa"/>
            <w:noWrap/>
            <w:hideMark/>
          </w:tcPr>
          <w:p w:rsidR="005E18F1" w:rsidRPr="005E18F1" w:rsidRDefault="005E18F1" w:rsidP="005E18F1">
            <w:pPr>
              <w:jc w:val="right"/>
              <w:rPr>
                <w:rFonts w:ascii="Arial" w:eastAsia="Times New Roman" w:hAnsi="Arial" w:cs="Arial"/>
                <w:sz w:val="20"/>
                <w:szCs w:val="20"/>
              </w:rPr>
            </w:pPr>
            <w:r w:rsidRPr="005E18F1">
              <w:rPr>
                <w:rFonts w:ascii="Arial" w:eastAsia="Times New Roman" w:hAnsi="Arial" w:cs="Arial"/>
                <w:sz w:val="20"/>
                <w:szCs w:val="20"/>
              </w:rPr>
              <w:t>1000</w:t>
            </w:r>
          </w:p>
        </w:tc>
      </w:tr>
      <w:tr w:rsidR="005E18F1" w:rsidRPr="005E18F1" w:rsidTr="00EE5216">
        <w:trPr>
          <w:trHeight w:val="255"/>
        </w:trPr>
        <w:tc>
          <w:tcPr>
            <w:tcW w:w="1229"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000450</w:t>
            </w:r>
          </w:p>
        </w:tc>
        <w:tc>
          <w:tcPr>
            <w:tcW w:w="10395"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PIZARRONACRILICO BLANCO DE  1.50 X 1.20 MTS.</w:t>
            </w:r>
          </w:p>
        </w:tc>
        <w:tc>
          <w:tcPr>
            <w:tcW w:w="1276" w:type="dxa"/>
            <w:noWrap/>
            <w:hideMark/>
          </w:tcPr>
          <w:p w:rsidR="005E18F1" w:rsidRPr="005E18F1" w:rsidRDefault="005E18F1" w:rsidP="005E18F1">
            <w:pPr>
              <w:jc w:val="right"/>
              <w:rPr>
                <w:rFonts w:ascii="Arial" w:eastAsia="Times New Roman" w:hAnsi="Arial" w:cs="Arial"/>
                <w:sz w:val="20"/>
                <w:szCs w:val="20"/>
              </w:rPr>
            </w:pPr>
            <w:r w:rsidRPr="005E18F1">
              <w:rPr>
                <w:rFonts w:ascii="Arial" w:eastAsia="Times New Roman" w:hAnsi="Arial" w:cs="Arial"/>
                <w:sz w:val="20"/>
                <w:szCs w:val="20"/>
              </w:rPr>
              <w:t>1000</w:t>
            </w:r>
          </w:p>
        </w:tc>
      </w:tr>
      <w:tr w:rsidR="005E18F1" w:rsidRPr="005E18F1" w:rsidTr="00EE5216">
        <w:trPr>
          <w:trHeight w:val="255"/>
        </w:trPr>
        <w:tc>
          <w:tcPr>
            <w:tcW w:w="1229"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000453</w:t>
            </w:r>
          </w:p>
        </w:tc>
        <w:tc>
          <w:tcPr>
            <w:tcW w:w="10395"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PIZARRONACRILICO BLANCO DE  1.50 X 1.20 MTS.</w:t>
            </w:r>
          </w:p>
        </w:tc>
        <w:tc>
          <w:tcPr>
            <w:tcW w:w="1276" w:type="dxa"/>
            <w:noWrap/>
            <w:hideMark/>
          </w:tcPr>
          <w:p w:rsidR="005E18F1" w:rsidRPr="005E18F1" w:rsidRDefault="005E18F1" w:rsidP="005E18F1">
            <w:pPr>
              <w:jc w:val="right"/>
              <w:rPr>
                <w:rFonts w:ascii="Arial" w:eastAsia="Times New Roman" w:hAnsi="Arial" w:cs="Arial"/>
                <w:sz w:val="20"/>
                <w:szCs w:val="20"/>
              </w:rPr>
            </w:pPr>
            <w:r w:rsidRPr="005E18F1">
              <w:rPr>
                <w:rFonts w:ascii="Arial" w:eastAsia="Times New Roman" w:hAnsi="Arial" w:cs="Arial"/>
                <w:sz w:val="20"/>
                <w:szCs w:val="20"/>
              </w:rPr>
              <w:t>1000</w:t>
            </w:r>
          </w:p>
        </w:tc>
      </w:tr>
      <w:tr w:rsidR="005E18F1" w:rsidRPr="005E18F1" w:rsidTr="00EE5216">
        <w:trPr>
          <w:trHeight w:val="255"/>
        </w:trPr>
        <w:tc>
          <w:tcPr>
            <w:tcW w:w="1229"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000454</w:t>
            </w:r>
          </w:p>
        </w:tc>
        <w:tc>
          <w:tcPr>
            <w:tcW w:w="10395"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PIZARRONACRILICO BLANCO DE  1.50 X 1.20 MTS.</w:t>
            </w:r>
          </w:p>
        </w:tc>
        <w:tc>
          <w:tcPr>
            <w:tcW w:w="1276" w:type="dxa"/>
            <w:noWrap/>
            <w:hideMark/>
          </w:tcPr>
          <w:p w:rsidR="005E18F1" w:rsidRPr="005E18F1" w:rsidRDefault="005E18F1" w:rsidP="005E18F1">
            <w:pPr>
              <w:jc w:val="right"/>
              <w:rPr>
                <w:rFonts w:ascii="Arial" w:eastAsia="Times New Roman" w:hAnsi="Arial" w:cs="Arial"/>
                <w:sz w:val="20"/>
                <w:szCs w:val="20"/>
              </w:rPr>
            </w:pPr>
            <w:r w:rsidRPr="005E18F1">
              <w:rPr>
                <w:rFonts w:ascii="Arial" w:eastAsia="Times New Roman" w:hAnsi="Arial" w:cs="Arial"/>
                <w:sz w:val="20"/>
                <w:szCs w:val="20"/>
              </w:rPr>
              <w:t>1000</w:t>
            </w:r>
          </w:p>
        </w:tc>
      </w:tr>
      <w:tr w:rsidR="005E18F1" w:rsidRPr="005E18F1" w:rsidTr="00EE5216">
        <w:trPr>
          <w:trHeight w:val="255"/>
        </w:trPr>
        <w:tc>
          <w:tcPr>
            <w:tcW w:w="1229"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000460</w:t>
            </w:r>
          </w:p>
        </w:tc>
        <w:tc>
          <w:tcPr>
            <w:tcW w:w="10395"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PIZARRONACRILICO BLANCO DE  1.50 X 1.20 MTS.</w:t>
            </w:r>
          </w:p>
        </w:tc>
        <w:tc>
          <w:tcPr>
            <w:tcW w:w="1276" w:type="dxa"/>
            <w:noWrap/>
            <w:hideMark/>
          </w:tcPr>
          <w:p w:rsidR="005E18F1" w:rsidRPr="005E18F1" w:rsidRDefault="005E18F1" w:rsidP="005E18F1">
            <w:pPr>
              <w:jc w:val="right"/>
              <w:rPr>
                <w:rFonts w:ascii="Arial" w:eastAsia="Times New Roman" w:hAnsi="Arial" w:cs="Arial"/>
                <w:sz w:val="20"/>
                <w:szCs w:val="20"/>
              </w:rPr>
            </w:pPr>
            <w:r w:rsidRPr="005E18F1">
              <w:rPr>
                <w:rFonts w:ascii="Arial" w:eastAsia="Times New Roman" w:hAnsi="Arial" w:cs="Arial"/>
                <w:sz w:val="20"/>
                <w:szCs w:val="20"/>
              </w:rPr>
              <w:t>1000</w:t>
            </w:r>
          </w:p>
        </w:tc>
      </w:tr>
      <w:tr w:rsidR="005E18F1" w:rsidRPr="005E18F1" w:rsidTr="00EE5216">
        <w:trPr>
          <w:trHeight w:val="255"/>
        </w:trPr>
        <w:tc>
          <w:tcPr>
            <w:tcW w:w="1229"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000461</w:t>
            </w:r>
          </w:p>
        </w:tc>
        <w:tc>
          <w:tcPr>
            <w:tcW w:w="10395"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PIZARRONACRILICO BLANCO DE  1.50 X 1.20 MTS.</w:t>
            </w:r>
          </w:p>
        </w:tc>
        <w:tc>
          <w:tcPr>
            <w:tcW w:w="1276" w:type="dxa"/>
            <w:noWrap/>
            <w:hideMark/>
          </w:tcPr>
          <w:p w:rsidR="005E18F1" w:rsidRPr="005E18F1" w:rsidRDefault="005E18F1" w:rsidP="005E18F1">
            <w:pPr>
              <w:jc w:val="right"/>
              <w:rPr>
                <w:rFonts w:ascii="Arial" w:eastAsia="Times New Roman" w:hAnsi="Arial" w:cs="Arial"/>
                <w:sz w:val="20"/>
                <w:szCs w:val="20"/>
              </w:rPr>
            </w:pPr>
            <w:r w:rsidRPr="005E18F1">
              <w:rPr>
                <w:rFonts w:ascii="Arial" w:eastAsia="Times New Roman" w:hAnsi="Arial" w:cs="Arial"/>
                <w:sz w:val="20"/>
                <w:szCs w:val="20"/>
              </w:rPr>
              <w:t>1000</w:t>
            </w:r>
          </w:p>
        </w:tc>
      </w:tr>
      <w:tr w:rsidR="005E18F1" w:rsidRPr="005E18F1" w:rsidTr="00EE5216">
        <w:trPr>
          <w:trHeight w:val="255"/>
        </w:trPr>
        <w:tc>
          <w:tcPr>
            <w:tcW w:w="1229"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000529</w:t>
            </w:r>
          </w:p>
        </w:tc>
        <w:tc>
          <w:tcPr>
            <w:tcW w:w="10395"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PIZARRONACRILICO BLANCO DE  1.50 X 1.20 MTS.</w:t>
            </w:r>
          </w:p>
        </w:tc>
        <w:tc>
          <w:tcPr>
            <w:tcW w:w="1276" w:type="dxa"/>
            <w:noWrap/>
            <w:hideMark/>
          </w:tcPr>
          <w:p w:rsidR="005E18F1" w:rsidRPr="005E18F1" w:rsidRDefault="005E18F1" w:rsidP="005E18F1">
            <w:pPr>
              <w:jc w:val="right"/>
              <w:rPr>
                <w:rFonts w:ascii="Arial" w:eastAsia="Times New Roman" w:hAnsi="Arial" w:cs="Arial"/>
                <w:sz w:val="20"/>
                <w:szCs w:val="20"/>
              </w:rPr>
            </w:pPr>
            <w:r w:rsidRPr="005E18F1">
              <w:rPr>
                <w:rFonts w:ascii="Arial" w:eastAsia="Times New Roman" w:hAnsi="Arial" w:cs="Arial"/>
                <w:sz w:val="20"/>
                <w:szCs w:val="20"/>
              </w:rPr>
              <w:t>1000</w:t>
            </w:r>
          </w:p>
        </w:tc>
      </w:tr>
      <w:tr w:rsidR="005E18F1" w:rsidRPr="005E18F1" w:rsidTr="00EE5216">
        <w:trPr>
          <w:trHeight w:val="255"/>
        </w:trPr>
        <w:tc>
          <w:tcPr>
            <w:tcW w:w="1229"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000530</w:t>
            </w:r>
          </w:p>
        </w:tc>
        <w:tc>
          <w:tcPr>
            <w:tcW w:w="10395"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PIZARRONACRILICO BLANCO DE  1.50 X 1.20 MTS.</w:t>
            </w:r>
          </w:p>
        </w:tc>
        <w:tc>
          <w:tcPr>
            <w:tcW w:w="1276" w:type="dxa"/>
            <w:noWrap/>
            <w:hideMark/>
          </w:tcPr>
          <w:p w:rsidR="005E18F1" w:rsidRPr="005E18F1" w:rsidRDefault="005E18F1" w:rsidP="005E18F1">
            <w:pPr>
              <w:jc w:val="right"/>
              <w:rPr>
                <w:rFonts w:ascii="Arial" w:eastAsia="Times New Roman" w:hAnsi="Arial" w:cs="Arial"/>
                <w:sz w:val="20"/>
                <w:szCs w:val="20"/>
              </w:rPr>
            </w:pPr>
            <w:r w:rsidRPr="005E18F1">
              <w:rPr>
                <w:rFonts w:ascii="Arial" w:eastAsia="Times New Roman" w:hAnsi="Arial" w:cs="Arial"/>
                <w:sz w:val="20"/>
                <w:szCs w:val="20"/>
              </w:rPr>
              <w:t>1000</w:t>
            </w:r>
          </w:p>
        </w:tc>
      </w:tr>
      <w:tr w:rsidR="005E18F1" w:rsidRPr="005E18F1" w:rsidTr="00EE5216">
        <w:trPr>
          <w:trHeight w:val="255"/>
        </w:trPr>
        <w:tc>
          <w:tcPr>
            <w:tcW w:w="1229"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000561</w:t>
            </w:r>
          </w:p>
        </w:tc>
        <w:tc>
          <w:tcPr>
            <w:tcW w:w="10395"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PIZARRONACRILICO BLANCO DE 3.00 X 0.92 MTS.</w:t>
            </w:r>
          </w:p>
        </w:tc>
        <w:tc>
          <w:tcPr>
            <w:tcW w:w="1276" w:type="dxa"/>
            <w:noWrap/>
            <w:hideMark/>
          </w:tcPr>
          <w:p w:rsidR="005E18F1" w:rsidRPr="005E18F1" w:rsidRDefault="005E18F1" w:rsidP="005E18F1">
            <w:pPr>
              <w:jc w:val="right"/>
              <w:rPr>
                <w:rFonts w:ascii="Arial" w:eastAsia="Times New Roman" w:hAnsi="Arial" w:cs="Arial"/>
                <w:sz w:val="20"/>
                <w:szCs w:val="20"/>
              </w:rPr>
            </w:pPr>
            <w:r w:rsidRPr="005E18F1">
              <w:rPr>
                <w:rFonts w:ascii="Arial" w:eastAsia="Times New Roman" w:hAnsi="Arial" w:cs="Arial"/>
                <w:sz w:val="20"/>
                <w:szCs w:val="20"/>
              </w:rPr>
              <w:t>1600</w:t>
            </w:r>
          </w:p>
        </w:tc>
      </w:tr>
      <w:tr w:rsidR="005E18F1" w:rsidRPr="005E18F1" w:rsidTr="00EE5216">
        <w:trPr>
          <w:trHeight w:val="255"/>
        </w:trPr>
        <w:tc>
          <w:tcPr>
            <w:tcW w:w="1229"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000563</w:t>
            </w:r>
          </w:p>
        </w:tc>
        <w:tc>
          <w:tcPr>
            <w:tcW w:w="10395"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PIZARRONACRILICO BLANCO DE 3.00 X 0.92 MTS.</w:t>
            </w:r>
          </w:p>
        </w:tc>
        <w:tc>
          <w:tcPr>
            <w:tcW w:w="1276" w:type="dxa"/>
            <w:noWrap/>
            <w:hideMark/>
          </w:tcPr>
          <w:p w:rsidR="005E18F1" w:rsidRPr="005E18F1" w:rsidRDefault="005E18F1" w:rsidP="005E18F1">
            <w:pPr>
              <w:jc w:val="right"/>
              <w:rPr>
                <w:rFonts w:ascii="Arial" w:eastAsia="Times New Roman" w:hAnsi="Arial" w:cs="Arial"/>
                <w:sz w:val="20"/>
                <w:szCs w:val="20"/>
              </w:rPr>
            </w:pPr>
            <w:r w:rsidRPr="005E18F1">
              <w:rPr>
                <w:rFonts w:ascii="Arial" w:eastAsia="Times New Roman" w:hAnsi="Arial" w:cs="Arial"/>
                <w:sz w:val="20"/>
                <w:szCs w:val="20"/>
              </w:rPr>
              <w:t>1600</w:t>
            </w:r>
          </w:p>
        </w:tc>
      </w:tr>
      <w:tr w:rsidR="005E18F1" w:rsidRPr="005E18F1" w:rsidTr="00EE5216">
        <w:trPr>
          <w:trHeight w:val="255"/>
        </w:trPr>
        <w:tc>
          <w:tcPr>
            <w:tcW w:w="1229"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000565</w:t>
            </w:r>
          </w:p>
        </w:tc>
        <w:tc>
          <w:tcPr>
            <w:tcW w:w="10395"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PIZARRONACRILICO BLANCO DE 2.40 X 1.20 MTS.</w:t>
            </w:r>
          </w:p>
        </w:tc>
        <w:tc>
          <w:tcPr>
            <w:tcW w:w="1276" w:type="dxa"/>
            <w:noWrap/>
            <w:hideMark/>
          </w:tcPr>
          <w:p w:rsidR="005E18F1" w:rsidRPr="005E18F1" w:rsidRDefault="005E18F1" w:rsidP="005E18F1">
            <w:pPr>
              <w:jc w:val="right"/>
              <w:rPr>
                <w:rFonts w:ascii="Arial" w:eastAsia="Times New Roman" w:hAnsi="Arial" w:cs="Arial"/>
                <w:sz w:val="20"/>
                <w:szCs w:val="20"/>
              </w:rPr>
            </w:pPr>
            <w:r w:rsidRPr="005E18F1">
              <w:rPr>
                <w:rFonts w:ascii="Arial" w:eastAsia="Times New Roman" w:hAnsi="Arial" w:cs="Arial"/>
                <w:sz w:val="20"/>
                <w:szCs w:val="20"/>
              </w:rPr>
              <w:t>1400</w:t>
            </w:r>
          </w:p>
        </w:tc>
      </w:tr>
      <w:tr w:rsidR="005E18F1" w:rsidRPr="005E18F1" w:rsidTr="00EE5216">
        <w:trPr>
          <w:trHeight w:val="255"/>
        </w:trPr>
        <w:tc>
          <w:tcPr>
            <w:tcW w:w="1229"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000567</w:t>
            </w:r>
          </w:p>
        </w:tc>
        <w:tc>
          <w:tcPr>
            <w:tcW w:w="10395"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PIZARRONACRILICO BLANCO DE 2.40 X 1.20 MTS.</w:t>
            </w:r>
          </w:p>
        </w:tc>
        <w:tc>
          <w:tcPr>
            <w:tcW w:w="1276" w:type="dxa"/>
            <w:noWrap/>
            <w:hideMark/>
          </w:tcPr>
          <w:p w:rsidR="005E18F1" w:rsidRPr="005E18F1" w:rsidRDefault="005E18F1" w:rsidP="005E18F1">
            <w:pPr>
              <w:jc w:val="right"/>
              <w:rPr>
                <w:rFonts w:ascii="Arial" w:eastAsia="Times New Roman" w:hAnsi="Arial" w:cs="Arial"/>
                <w:sz w:val="20"/>
                <w:szCs w:val="20"/>
              </w:rPr>
            </w:pPr>
            <w:r w:rsidRPr="005E18F1">
              <w:rPr>
                <w:rFonts w:ascii="Arial" w:eastAsia="Times New Roman" w:hAnsi="Arial" w:cs="Arial"/>
                <w:sz w:val="20"/>
                <w:szCs w:val="20"/>
              </w:rPr>
              <w:t>1400</w:t>
            </w:r>
          </w:p>
        </w:tc>
      </w:tr>
      <w:tr w:rsidR="005E18F1" w:rsidRPr="005E18F1" w:rsidTr="00EE5216">
        <w:trPr>
          <w:trHeight w:val="255"/>
        </w:trPr>
        <w:tc>
          <w:tcPr>
            <w:tcW w:w="1229"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000577</w:t>
            </w:r>
          </w:p>
        </w:tc>
        <w:tc>
          <w:tcPr>
            <w:tcW w:w="10395"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PIZARRONACRILICO BLANCO DE 2.40 X 1.20 MTS.</w:t>
            </w:r>
          </w:p>
        </w:tc>
        <w:tc>
          <w:tcPr>
            <w:tcW w:w="1276" w:type="dxa"/>
            <w:noWrap/>
            <w:hideMark/>
          </w:tcPr>
          <w:p w:rsidR="005E18F1" w:rsidRPr="005E18F1" w:rsidRDefault="005E18F1" w:rsidP="005E18F1">
            <w:pPr>
              <w:jc w:val="right"/>
              <w:rPr>
                <w:rFonts w:ascii="Arial" w:eastAsia="Times New Roman" w:hAnsi="Arial" w:cs="Arial"/>
                <w:sz w:val="20"/>
                <w:szCs w:val="20"/>
              </w:rPr>
            </w:pPr>
            <w:r w:rsidRPr="005E18F1">
              <w:rPr>
                <w:rFonts w:ascii="Arial" w:eastAsia="Times New Roman" w:hAnsi="Arial" w:cs="Arial"/>
                <w:sz w:val="20"/>
                <w:szCs w:val="20"/>
              </w:rPr>
              <w:t>1100</w:t>
            </w:r>
          </w:p>
        </w:tc>
      </w:tr>
      <w:tr w:rsidR="005E18F1" w:rsidRPr="005E18F1" w:rsidTr="00EE5216">
        <w:trPr>
          <w:trHeight w:val="255"/>
        </w:trPr>
        <w:tc>
          <w:tcPr>
            <w:tcW w:w="1229"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000579</w:t>
            </w:r>
          </w:p>
        </w:tc>
        <w:tc>
          <w:tcPr>
            <w:tcW w:w="10395"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PIZARRONACRILICO BLANCO DE 2.40 X 1.20 MTS.</w:t>
            </w:r>
          </w:p>
        </w:tc>
        <w:tc>
          <w:tcPr>
            <w:tcW w:w="1276" w:type="dxa"/>
            <w:noWrap/>
            <w:hideMark/>
          </w:tcPr>
          <w:p w:rsidR="005E18F1" w:rsidRPr="005E18F1" w:rsidRDefault="005E18F1" w:rsidP="005E18F1">
            <w:pPr>
              <w:jc w:val="right"/>
              <w:rPr>
                <w:rFonts w:ascii="Arial" w:eastAsia="Times New Roman" w:hAnsi="Arial" w:cs="Arial"/>
                <w:sz w:val="20"/>
                <w:szCs w:val="20"/>
              </w:rPr>
            </w:pPr>
            <w:r w:rsidRPr="005E18F1">
              <w:rPr>
                <w:rFonts w:ascii="Arial" w:eastAsia="Times New Roman" w:hAnsi="Arial" w:cs="Arial"/>
                <w:sz w:val="20"/>
                <w:szCs w:val="20"/>
              </w:rPr>
              <w:t>1100</w:t>
            </w:r>
          </w:p>
        </w:tc>
      </w:tr>
      <w:tr w:rsidR="005E18F1" w:rsidRPr="005E18F1" w:rsidTr="00EE5216">
        <w:trPr>
          <w:trHeight w:val="255"/>
        </w:trPr>
        <w:tc>
          <w:tcPr>
            <w:tcW w:w="1229"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000581</w:t>
            </w:r>
          </w:p>
        </w:tc>
        <w:tc>
          <w:tcPr>
            <w:tcW w:w="10395"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PIZARRONACRILICO BLANCO DE 2.40 X 1.20 MTS.</w:t>
            </w:r>
          </w:p>
        </w:tc>
        <w:tc>
          <w:tcPr>
            <w:tcW w:w="1276" w:type="dxa"/>
            <w:noWrap/>
            <w:hideMark/>
          </w:tcPr>
          <w:p w:rsidR="005E18F1" w:rsidRPr="005E18F1" w:rsidRDefault="005E18F1" w:rsidP="005E18F1">
            <w:pPr>
              <w:jc w:val="right"/>
              <w:rPr>
                <w:rFonts w:ascii="Arial" w:eastAsia="Times New Roman" w:hAnsi="Arial" w:cs="Arial"/>
                <w:sz w:val="20"/>
                <w:szCs w:val="20"/>
              </w:rPr>
            </w:pPr>
            <w:r w:rsidRPr="005E18F1">
              <w:rPr>
                <w:rFonts w:ascii="Arial" w:eastAsia="Times New Roman" w:hAnsi="Arial" w:cs="Arial"/>
                <w:sz w:val="20"/>
                <w:szCs w:val="20"/>
              </w:rPr>
              <w:t>1100</w:t>
            </w:r>
          </w:p>
        </w:tc>
      </w:tr>
      <w:tr w:rsidR="005E18F1" w:rsidRPr="005E18F1" w:rsidTr="00EE5216">
        <w:trPr>
          <w:trHeight w:val="255"/>
        </w:trPr>
        <w:tc>
          <w:tcPr>
            <w:tcW w:w="1229"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000583</w:t>
            </w:r>
          </w:p>
        </w:tc>
        <w:tc>
          <w:tcPr>
            <w:tcW w:w="10395"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PIZARRONACRILICO BLANCO DE 2.40 X 1.20 MTS.</w:t>
            </w:r>
          </w:p>
        </w:tc>
        <w:tc>
          <w:tcPr>
            <w:tcW w:w="1276" w:type="dxa"/>
            <w:noWrap/>
            <w:hideMark/>
          </w:tcPr>
          <w:p w:rsidR="005E18F1" w:rsidRPr="005E18F1" w:rsidRDefault="005E18F1" w:rsidP="005E18F1">
            <w:pPr>
              <w:jc w:val="right"/>
              <w:rPr>
                <w:rFonts w:ascii="Arial" w:eastAsia="Times New Roman" w:hAnsi="Arial" w:cs="Arial"/>
                <w:sz w:val="20"/>
                <w:szCs w:val="20"/>
              </w:rPr>
            </w:pPr>
            <w:r w:rsidRPr="005E18F1">
              <w:rPr>
                <w:rFonts w:ascii="Arial" w:eastAsia="Times New Roman" w:hAnsi="Arial" w:cs="Arial"/>
                <w:sz w:val="20"/>
                <w:szCs w:val="20"/>
              </w:rPr>
              <w:t>1100</w:t>
            </w:r>
          </w:p>
        </w:tc>
      </w:tr>
      <w:tr w:rsidR="005E18F1" w:rsidRPr="005E18F1" w:rsidTr="00EE5216">
        <w:trPr>
          <w:trHeight w:val="255"/>
        </w:trPr>
        <w:tc>
          <w:tcPr>
            <w:tcW w:w="1229"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000586</w:t>
            </w:r>
          </w:p>
        </w:tc>
        <w:tc>
          <w:tcPr>
            <w:tcW w:w="10395"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PIZARRONACRILICO BLANCO DE 2.40 X 1.20 MTS.</w:t>
            </w:r>
          </w:p>
        </w:tc>
        <w:tc>
          <w:tcPr>
            <w:tcW w:w="1276" w:type="dxa"/>
            <w:noWrap/>
            <w:hideMark/>
          </w:tcPr>
          <w:p w:rsidR="005E18F1" w:rsidRPr="005E18F1" w:rsidRDefault="005E18F1" w:rsidP="005E18F1">
            <w:pPr>
              <w:jc w:val="right"/>
              <w:rPr>
                <w:rFonts w:ascii="Arial" w:eastAsia="Times New Roman" w:hAnsi="Arial" w:cs="Arial"/>
                <w:sz w:val="20"/>
                <w:szCs w:val="20"/>
              </w:rPr>
            </w:pPr>
            <w:r w:rsidRPr="005E18F1">
              <w:rPr>
                <w:rFonts w:ascii="Arial" w:eastAsia="Times New Roman" w:hAnsi="Arial" w:cs="Arial"/>
                <w:sz w:val="20"/>
                <w:szCs w:val="20"/>
              </w:rPr>
              <w:t>1100</w:t>
            </w:r>
          </w:p>
        </w:tc>
      </w:tr>
      <w:tr w:rsidR="005E18F1" w:rsidRPr="005E18F1" w:rsidTr="00EE5216">
        <w:trPr>
          <w:trHeight w:val="255"/>
        </w:trPr>
        <w:tc>
          <w:tcPr>
            <w:tcW w:w="1229"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000588</w:t>
            </w:r>
          </w:p>
        </w:tc>
        <w:tc>
          <w:tcPr>
            <w:tcW w:w="10395"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PIZARRONACRILICO BLANCO DE 2.40 X 1.20 MTS.</w:t>
            </w:r>
          </w:p>
        </w:tc>
        <w:tc>
          <w:tcPr>
            <w:tcW w:w="1276" w:type="dxa"/>
            <w:noWrap/>
            <w:hideMark/>
          </w:tcPr>
          <w:p w:rsidR="005E18F1" w:rsidRPr="005E18F1" w:rsidRDefault="005E18F1" w:rsidP="005E18F1">
            <w:pPr>
              <w:jc w:val="right"/>
              <w:rPr>
                <w:rFonts w:ascii="Arial" w:eastAsia="Times New Roman" w:hAnsi="Arial" w:cs="Arial"/>
                <w:sz w:val="20"/>
                <w:szCs w:val="20"/>
              </w:rPr>
            </w:pPr>
            <w:r w:rsidRPr="005E18F1">
              <w:rPr>
                <w:rFonts w:ascii="Arial" w:eastAsia="Times New Roman" w:hAnsi="Arial" w:cs="Arial"/>
                <w:sz w:val="20"/>
                <w:szCs w:val="20"/>
              </w:rPr>
              <w:t>1100</w:t>
            </w:r>
          </w:p>
        </w:tc>
      </w:tr>
      <w:tr w:rsidR="005E18F1" w:rsidRPr="005E18F1" w:rsidTr="00EE5216">
        <w:trPr>
          <w:trHeight w:val="255"/>
        </w:trPr>
        <w:tc>
          <w:tcPr>
            <w:tcW w:w="1229"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000589</w:t>
            </w:r>
          </w:p>
        </w:tc>
        <w:tc>
          <w:tcPr>
            <w:tcW w:w="10395"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PIZARRONACRILICO BLANCO DE 2.40 X 1.20 MTS.</w:t>
            </w:r>
          </w:p>
        </w:tc>
        <w:tc>
          <w:tcPr>
            <w:tcW w:w="1276" w:type="dxa"/>
            <w:noWrap/>
            <w:hideMark/>
          </w:tcPr>
          <w:p w:rsidR="005E18F1" w:rsidRPr="005E18F1" w:rsidRDefault="005E18F1" w:rsidP="005E18F1">
            <w:pPr>
              <w:jc w:val="right"/>
              <w:rPr>
                <w:rFonts w:ascii="Arial" w:eastAsia="Times New Roman" w:hAnsi="Arial" w:cs="Arial"/>
                <w:sz w:val="20"/>
                <w:szCs w:val="20"/>
              </w:rPr>
            </w:pPr>
            <w:r w:rsidRPr="005E18F1">
              <w:rPr>
                <w:rFonts w:ascii="Arial" w:eastAsia="Times New Roman" w:hAnsi="Arial" w:cs="Arial"/>
                <w:sz w:val="20"/>
                <w:szCs w:val="20"/>
              </w:rPr>
              <w:t>1100</w:t>
            </w:r>
          </w:p>
        </w:tc>
      </w:tr>
      <w:tr w:rsidR="005E18F1" w:rsidRPr="005E18F1" w:rsidTr="00EE5216">
        <w:trPr>
          <w:trHeight w:val="255"/>
        </w:trPr>
        <w:tc>
          <w:tcPr>
            <w:tcW w:w="1229"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000590</w:t>
            </w:r>
          </w:p>
        </w:tc>
        <w:tc>
          <w:tcPr>
            <w:tcW w:w="10395"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PIZARRONACRILICO BLANCO DE 2.40 X 1.20 MTS.</w:t>
            </w:r>
          </w:p>
        </w:tc>
        <w:tc>
          <w:tcPr>
            <w:tcW w:w="1276" w:type="dxa"/>
            <w:noWrap/>
            <w:hideMark/>
          </w:tcPr>
          <w:p w:rsidR="005E18F1" w:rsidRPr="005E18F1" w:rsidRDefault="005E18F1" w:rsidP="005E18F1">
            <w:pPr>
              <w:jc w:val="right"/>
              <w:rPr>
                <w:rFonts w:ascii="Arial" w:eastAsia="Times New Roman" w:hAnsi="Arial" w:cs="Arial"/>
                <w:sz w:val="20"/>
                <w:szCs w:val="20"/>
              </w:rPr>
            </w:pPr>
            <w:r w:rsidRPr="005E18F1">
              <w:rPr>
                <w:rFonts w:ascii="Arial" w:eastAsia="Times New Roman" w:hAnsi="Arial" w:cs="Arial"/>
                <w:sz w:val="20"/>
                <w:szCs w:val="20"/>
              </w:rPr>
              <w:t>1100</w:t>
            </w:r>
          </w:p>
        </w:tc>
      </w:tr>
      <w:tr w:rsidR="005E18F1" w:rsidRPr="005E18F1" w:rsidTr="00EE5216">
        <w:trPr>
          <w:trHeight w:val="255"/>
        </w:trPr>
        <w:tc>
          <w:tcPr>
            <w:tcW w:w="1229"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000591</w:t>
            </w:r>
          </w:p>
        </w:tc>
        <w:tc>
          <w:tcPr>
            <w:tcW w:w="10395"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PIZARRONACRILICO BLANCO DE 2.40 X 1.20 MTS.</w:t>
            </w:r>
          </w:p>
        </w:tc>
        <w:tc>
          <w:tcPr>
            <w:tcW w:w="1276" w:type="dxa"/>
            <w:noWrap/>
            <w:hideMark/>
          </w:tcPr>
          <w:p w:rsidR="005E18F1" w:rsidRPr="005E18F1" w:rsidRDefault="005E18F1" w:rsidP="005E18F1">
            <w:pPr>
              <w:jc w:val="right"/>
              <w:rPr>
                <w:rFonts w:ascii="Arial" w:eastAsia="Times New Roman" w:hAnsi="Arial" w:cs="Arial"/>
                <w:sz w:val="20"/>
                <w:szCs w:val="20"/>
              </w:rPr>
            </w:pPr>
            <w:r w:rsidRPr="005E18F1">
              <w:rPr>
                <w:rFonts w:ascii="Arial" w:eastAsia="Times New Roman" w:hAnsi="Arial" w:cs="Arial"/>
                <w:sz w:val="20"/>
                <w:szCs w:val="20"/>
              </w:rPr>
              <w:t>1100</w:t>
            </w:r>
          </w:p>
        </w:tc>
      </w:tr>
      <w:tr w:rsidR="005E18F1" w:rsidRPr="005E18F1" w:rsidTr="00EE5216">
        <w:trPr>
          <w:trHeight w:val="255"/>
        </w:trPr>
        <w:tc>
          <w:tcPr>
            <w:tcW w:w="1229"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000592</w:t>
            </w:r>
          </w:p>
        </w:tc>
        <w:tc>
          <w:tcPr>
            <w:tcW w:w="10395"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PIZARRONACRILICO BLANCO DE 2.40 X 1.20 MTS.</w:t>
            </w:r>
          </w:p>
        </w:tc>
        <w:tc>
          <w:tcPr>
            <w:tcW w:w="1276" w:type="dxa"/>
            <w:noWrap/>
            <w:hideMark/>
          </w:tcPr>
          <w:p w:rsidR="005E18F1" w:rsidRPr="005E18F1" w:rsidRDefault="005E18F1" w:rsidP="005E18F1">
            <w:pPr>
              <w:jc w:val="right"/>
              <w:rPr>
                <w:rFonts w:ascii="Arial" w:eastAsia="Times New Roman" w:hAnsi="Arial" w:cs="Arial"/>
                <w:sz w:val="20"/>
                <w:szCs w:val="20"/>
              </w:rPr>
            </w:pPr>
            <w:r w:rsidRPr="005E18F1">
              <w:rPr>
                <w:rFonts w:ascii="Arial" w:eastAsia="Times New Roman" w:hAnsi="Arial" w:cs="Arial"/>
                <w:sz w:val="20"/>
                <w:szCs w:val="20"/>
              </w:rPr>
              <w:t>1100</w:t>
            </w:r>
          </w:p>
        </w:tc>
      </w:tr>
      <w:tr w:rsidR="005E18F1" w:rsidRPr="005E18F1" w:rsidTr="00EE5216">
        <w:trPr>
          <w:trHeight w:val="255"/>
        </w:trPr>
        <w:tc>
          <w:tcPr>
            <w:tcW w:w="1229"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000606</w:t>
            </w:r>
          </w:p>
        </w:tc>
        <w:tc>
          <w:tcPr>
            <w:tcW w:w="10395"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PIZARRONACRILICO BLANCO DE 1.20 X 0.90 MTS.</w:t>
            </w:r>
          </w:p>
        </w:tc>
        <w:tc>
          <w:tcPr>
            <w:tcW w:w="1276" w:type="dxa"/>
            <w:noWrap/>
            <w:hideMark/>
          </w:tcPr>
          <w:p w:rsidR="005E18F1" w:rsidRPr="005E18F1" w:rsidRDefault="005E18F1" w:rsidP="005E18F1">
            <w:pPr>
              <w:jc w:val="right"/>
              <w:rPr>
                <w:rFonts w:ascii="Arial" w:eastAsia="Times New Roman" w:hAnsi="Arial" w:cs="Arial"/>
                <w:sz w:val="20"/>
                <w:szCs w:val="20"/>
              </w:rPr>
            </w:pPr>
            <w:r w:rsidRPr="005E18F1">
              <w:rPr>
                <w:rFonts w:ascii="Arial" w:eastAsia="Times New Roman" w:hAnsi="Arial" w:cs="Arial"/>
                <w:sz w:val="20"/>
                <w:szCs w:val="20"/>
              </w:rPr>
              <w:t>700</w:t>
            </w:r>
          </w:p>
        </w:tc>
      </w:tr>
      <w:tr w:rsidR="005E18F1" w:rsidRPr="005E18F1" w:rsidTr="00EE5216">
        <w:trPr>
          <w:trHeight w:val="255"/>
        </w:trPr>
        <w:tc>
          <w:tcPr>
            <w:tcW w:w="1229"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000608</w:t>
            </w:r>
          </w:p>
        </w:tc>
        <w:tc>
          <w:tcPr>
            <w:tcW w:w="10395"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PIZARRONACRILICO BLANCO DE 2.40 X 1.20 MTS.</w:t>
            </w:r>
          </w:p>
        </w:tc>
        <w:tc>
          <w:tcPr>
            <w:tcW w:w="1276" w:type="dxa"/>
            <w:noWrap/>
            <w:hideMark/>
          </w:tcPr>
          <w:p w:rsidR="005E18F1" w:rsidRPr="005E18F1" w:rsidRDefault="005E18F1" w:rsidP="005E18F1">
            <w:pPr>
              <w:jc w:val="right"/>
              <w:rPr>
                <w:rFonts w:ascii="Arial" w:eastAsia="Times New Roman" w:hAnsi="Arial" w:cs="Arial"/>
                <w:sz w:val="20"/>
                <w:szCs w:val="20"/>
              </w:rPr>
            </w:pPr>
            <w:r w:rsidRPr="005E18F1">
              <w:rPr>
                <w:rFonts w:ascii="Arial" w:eastAsia="Times New Roman" w:hAnsi="Arial" w:cs="Arial"/>
                <w:sz w:val="20"/>
                <w:szCs w:val="20"/>
              </w:rPr>
              <w:t>1100</w:t>
            </w:r>
          </w:p>
        </w:tc>
      </w:tr>
      <w:tr w:rsidR="005E18F1" w:rsidRPr="005E18F1" w:rsidTr="00EE5216">
        <w:trPr>
          <w:trHeight w:val="255"/>
        </w:trPr>
        <w:tc>
          <w:tcPr>
            <w:tcW w:w="1229"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000617</w:t>
            </w:r>
          </w:p>
        </w:tc>
        <w:tc>
          <w:tcPr>
            <w:tcW w:w="10395"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PIZARRONUNO SOLO  MITAD ACRILICO Y MITAD CORCHO DE 1.20X1.20</w:t>
            </w:r>
          </w:p>
        </w:tc>
        <w:tc>
          <w:tcPr>
            <w:tcW w:w="1276" w:type="dxa"/>
            <w:noWrap/>
            <w:hideMark/>
          </w:tcPr>
          <w:p w:rsidR="005E18F1" w:rsidRPr="005E18F1" w:rsidRDefault="005E18F1" w:rsidP="005E18F1">
            <w:pPr>
              <w:jc w:val="right"/>
              <w:rPr>
                <w:rFonts w:ascii="Arial" w:eastAsia="Times New Roman" w:hAnsi="Arial" w:cs="Arial"/>
                <w:sz w:val="20"/>
                <w:szCs w:val="20"/>
              </w:rPr>
            </w:pPr>
            <w:r w:rsidRPr="005E18F1">
              <w:rPr>
                <w:rFonts w:ascii="Arial" w:eastAsia="Times New Roman" w:hAnsi="Arial" w:cs="Arial"/>
                <w:sz w:val="20"/>
                <w:szCs w:val="20"/>
              </w:rPr>
              <w:t>700</w:t>
            </w:r>
          </w:p>
        </w:tc>
      </w:tr>
      <w:tr w:rsidR="005E18F1" w:rsidRPr="005E18F1" w:rsidTr="00EE5216">
        <w:trPr>
          <w:trHeight w:val="255"/>
        </w:trPr>
        <w:tc>
          <w:tcPr>
            <w:tcW w:w="1229"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000629</w:t>
            </w:r>
          </w:p>
        </w:tc>
        <w:tc>
          <w:tcPr>
            <w:tcW w:w="10395"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PIZARRONACRILICO BLANCO DE 3.00 X 0.92 MTS.</w:t>
            </w:r>
          </w:p>
        </w:tc>
        <w:tc>
          <w:tcPr>
            <w:tcW w:w="1276" w:type="dxa"/>
            <w:noWrap/>
            <w:hideMark/>
          </w:tcPr>
          <w:p w:rsidR="005E18F1" w:rsidRPr="005E18F1" w:rsidRDefault="005E18F1" w:rsidP="005E18F1">
            <w:pPr>
              <w:jc w:val="right"/>
              <w:rPr>
                <w:rFonts w:ascii="Arial" w:eastAsia="Times New Roman" w:hAnsi="Arial" w:cs="Arial"/>
                <w:sz w:val="20"/>
                <w:szCs w:val="20"/>
              </w:rPr>
            </w:pPr>
            <w:r w:rsidRPr="005E18F1">
              <w:rPr>
                <w:rFonts w:ascii="Arial" w:eastAsia="Times New Roman" w:hAnsi="Arial" w:cs="Arial"/>
                <w:sz w:val="20"/>
                <w:szCs w:val="20"/>
              </w:rPr>
              <w:t>1200</w:t>
            </w:r>
          </w:p>
        </w:tc>
      </w:tr>
      <w:tr w:rsidR="005E18F1" w:rsidRPr="005E18F1" w:rsidTr="00EE5216">
        <w:trPr>
          <w:trHeight w:val="255"/>
        </w:trPr>
        <w:tc>
          <w:tcPr>
            <w:tcW w:w="1229"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000633</w:t>
            </w:r>
          </w:p>
        </w:tc>
        <w:tc>
          <w:tcPr>
            <w:tcW w:w="10395"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PIZARRONACRILICO BLANCO DE 2.20 X 1.20 MTS.</w:t>
            </w:r>
          </w:p>
        </w:tc>
        <w:tc>
          <w:tcPr>
            <w:tcW w:w="1276" w:type="dxa"/>
            <w:noWrap/>
            <w:hideMark/>
          </w:tcPr>
          <w:p w:rsidR="005E18F1" w:rsidRPr="005E18F1" w:rsidRDefault="005E18F1" w:rsidP="005E18F1">
            <w:pPr>
              <w:jc w:val="right"/>
              <w:rPr>
                <w:rFonts w:ascii="Arial" w:eastAsia="Times New Roman" w:hAnsi="Arial" w:cs="Arial"/>
                <w:sz w:val="20"/>
                <w:szCs w:val="20"/>
              </w:rPr>
            </w:pPr>
            <w:r w:rsidRPr="005E18F1">
              <w:rPr>
                <w:rFonts w:ascii="Arial" w:eastAsia="Times New Roman" w:hAnsi="Arial" w:cs="Arial"/>
                <w:sz w:val="20"/>
                <w:szCs w:val="20"/>
              </w:rPr>
              <w:t>1100</w:t>
            </w:r>
          </w:p>
        </w:tc>
      </w:tr>
      <w:tr w:rsidR="005E18F1" w:rsidRPr="005E18F1" w:rsidTr="00EE5216">
        <w:trPr>
          <w:trHeight w:val="255"/>
        </w:trPr>
        <w:tc>
          <w:tcPr>
            <w:tcW w:w="1229"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000635</w:t>
            </w:r>
          </w:p>
        </w:tc>
        <w:tc>
          <w:tcPr>
            <w:tcW w:w="10395"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PIZARRONACRILICO BLANCO DE 2.20 X 1.20 MTS.</w:t>
            </w:r>
          </w:p>
        </w:tc>
        <w:tc>
          <w:tcPr>
            <w:tcW w:w="1276" w:type="dxa"/>
            <w:noWrap/>
            <w:hideMark/>
          </w:tcPr>
          <w:p w:rsidR="005E18F1" w:rsidRPr="005E18F1" w:rsidRDefault="005E18F1" w:rsidP="005E18F1">
            <w:pPr>
              <w:jc w:val="right"/>
              <w:rPr>
                <w:rFonts w:ascii="Arial" w:eastAsia="Times New Roman" w:hAnsi="Arial" w:cs="Arial"/>
                <w:sz w:val="20"/>
                <w:szCs w:val="20"/>
              </w:rPr>
            </w:pPr>
            <w:r w:rsidRPr="005E18F1">
              <w:rPr>
                <w:rFonts w:ascii="Arial" w:eastAsia="Times New Roman" w:hAnsi="Arial" w:cs="Arial"/>
                <w:sz w:val="20"/>
                <w:szCs w:val="20"/>
              </w:rPr>
              <w:t>1100</w:t>
            </w:r>
          </w:p>
        </w:tc>
      </w:tr>
      <w:tr w:rsidR="005E18F1" w:rsidRPr="005E18F1" w:rsidTr="00EE5216">
        <w:trPr>
          <w:trHeight w:val="255"/>
        </w:trPr>
        <w:tc>
          <w:tcPr>
            <w:tcW w:w="1229"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000637</w:t>
            </w:r>
          </w:p>
        </w:tc>
        <w:tc>
          <w:tcPr>
            <w:tcW w:w="10395"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PIZARRONACRILICO BLANCO DE 2.20 X 1.20 MTS.</w:t>
            </w:r>
          </w:p>
        </w:tc>
        <w:tc>
          <w:tcPr>
            <w:tcW w:w="1276" w:type="dxa"/>
            <w:noWrap/>
            <w:hideMark/>
          </w:tcPr>
          <w:p w:rsidR="005E18F1" w:rsidRPr="005E18F1" w:rsidRDefault="005E18F1" w:rsidP="005E18F1">
            <w:pPr>
              <w:jc w:val="right"/>
              <w:rPr>
                <w:rFonts w:ascii="Arial" w:eastAsia="Times New Roman" w:hAnsi="Arial" w:cs="Arial"/>
                <w:sz w:val="20"/>
                <w:szCs w:val="20"/>
              </w:rPr>
            </w:pPr>
            <w:r w:rsidRPr="005E18F1">
              <w:rPr>
                <w:rFonts w:ascii="Arial" w:eastAsia="Times New Roman" w:hAnsi="Arial" w:cs="Arial"/>
                <w:sz w:val="20"/>
                <w:szCs w:val="20"/>
              </w:rPr>
              <w:t>1100</w:t>
            </w:r>
          </w:p>
        </w:tc>
      </w:tr>
      <w:tr w:rsidR="005E18F1" w:rsidRPr="005E18F1" w:rsidTr="00EE5216">
        <w:trPr>
          <w:trHeight w:val="255"/>
        </w:trPr>
        <w:tc>
          <w:tcPr>
            <w:tcW w:w="1229"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000642</w:t>
            </w:r>
          </w:p>
        </w:tc>
        <w:tc>
          <w:tcPr>
            <w:tcW w:w="10395"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PIZARRON ACRILICO BLANCO DE 2.40 X 1.20 MTS.</w:t>
            </w:r>
          </w:p>
        </w:tc>
        <w:tc>
          <w:tcPr>
            <w:tcW w:w="1276" w:type="dxa"/>
            <w:noWrap/>
            <w:hideMark/>
          </w:tcPr>
          <w:p w:rsidR="005E18F1" w:rsidRPr="005E18F1" w:rsidRDefault="005E18F1" w:rsidP="005E18F1">
            <w:pPr>
              <w:jc w:val="right"/>
              <w:rPr>
                <w:rFonts w:ascii="Arial" w:eastAsia="Times New Roman" w:hAnsi="Arial" w:cs="Arial"/>
                <w:sz w:val="20"/>
                <w:szCs w:val="20"/>
              </w:rPr>
            </w:pPr>
            <w:r w:rsidRPr="005E18F1">
              <w:rPr>
                <w:rFonts w:ascii="Arial" w:eastAsia="Times New Roman" w:hAnsi="Arial" w:cs="Arial"/>
                <w:sz w:val="20"/>
                <w:szCs w:val="20"/>
              </w:rPr>
              <w:t>1400</w:t>
            </w:r>
          </w:p>
        </w:tc>
      </w:tr>
      <w:tr w:rsidR="005E18F1" w:rsidRPr="005E18F1" w:rsidTr="00EE5216">
        <w:trPr>
          <w:trHeight w:val="255"/>
        </w:trPr>
        <w:tc>
          <w:tcPr>
            <w:tcW w:w="1229"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000644</w:t>
            </w:r>
          </w:p>
        </w:tc>
        <w:tc>
          <w:tcPr>
            <w:tcW w:w="10395"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PIZARRON ACRILICO BLANCO DE 2.40 X 1.20 MTS.</w:t>
            </w:r>
          </w:p>
        </w:tc>
        <w:tc>
          <w:tcPr>
            <w:tcW w:w="1276" w:type="dxa"/>
            <w:noWrap/>
            <w:hideMark/>
          </w:tcPr>
          <w:p w:rsidR="005E18F1" w:rsidRPr="005E18F1" w:rsidRDefault="005E18F1" w:rsidP="005E18F1">
            <w:pPr>
              <w:jc w:val="right"/>
              <w:rPr>
                <w:rFonts w:ascii="Arial" w:eastAsia="Times New Roman" w:hAnsi="Arial" w:cs="Arial"/>
                <w:sz w:val="20"/>
                <w:szCs w:val="20"/>
              </w:rPr>
            </w:pPr>
            <w:r w:rsidRPr="005E18F1">
              <w:rPr>
                <w:rFonts w:ascii="Arial" w:eastAsia="Times New Roman" w:hAnsi="Arial" w:cs="Arial"/>
                <w:sz w:val="20"/>
                <w:szCs w:val="20"/>
              </w:rPr>
              <w:t>1400</w:t>
            </w:r>
          </w:p>
        </w:tc>
      </w:tr>
      <w:tr w:rsidR="005E18F1" w:rsidRPr="005E18F1" w:rsidTr="00EE5216">
        <w:trPr>
          <w:trHeight w:val="255"/>
        </w:trPr>
        <w:tc>
          <w:tcPr>
            <w:tcW w:w="1229"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000645</w:t>
            </w:r>
          </w:p>
        </w:tc>
        <w:tc>
          <w:tcPr>
            <w:tcW w:w="10395"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PIZARRON ACRILICO BLANCO DE 2.40 X 1.20 MTS.</w:t>
            </w:r>
          </w:p>
        </w:tc>
        <w:tc>
          <w:tcPr>
            <w:tcW w:w="1276" w:type="dxa"/>
            <w:noWrap/>
            <w:hideMark/>
          </w:tcPr>
          <w:p w:rsidR="005E18F1" w:rsidRPr="005E18F1" w:rsidRDefault="005E18F1" w:rsidP="005E18F1">
            <w:pPr>
              <w:jc w:val="right"/>
              <w:rPr>
                <w:rFonts w:ascii="Arial" w:eastAsia="Times New Roman" w:hAnsi="Arial" w:cs="Arial"/>
                <w:sz w:val="20"/>
                <w:szCs w:val="20"/>
              </w:rPr>
            </w:pPr>
            <w:r w:rsidRPr="005E18F1">
              <w:rPr>
                <w:rFonts w:ascii="Arial" w:eastAsia="Times New Roman" w:hAnsi="Arial" w:cs="Arial"/>
                <w:sz w:val="20"/>
                <w:szCs w:val="20"/>
              </w:rPr>
              <w:t>1400</w:t>
            </w:r>
          </w:p>
        </w:tc>
      </w:tr>
      <w:tr w:rsidR="005E18F1" w:rsidRPr="005E18F1" w:rsidTr="00EE5216">
        <w:trPr>
          <w:trHeight w:val="255"/>
        </w:trPr>
        <w:tc>
          <w:tcPr>
            <w:tcW w:w="1229"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000649</w:t>
            </w:r>
          </w:p>
        </w:tc>
        <w:tc>
          <w:tcPr>
            <w:tcW w:w="10395"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PIZARRON ACRILICO BLANCO DE 2.40 X 1.20 MTS.</w:t>
            </w:r>
          </w:p>
        </w:tc>
        <w:tc>
          <w:tcPr>
            <w:tcW w:w="1276" w:type="dxa"/>
            <w:noWrap/>
            <w:hideMark/>
          </w:tcPr>
          <w:p w:rsidR="005E18F1" w:rsidRPr="005E18F1" w:rsidRDefault="005E18F1" w:rsidP="005E18F1">
            <w:pPr>
              <w:jc w:val="right"/>
              <w:rPr>
                <w:rFonts w:ascii="Arial" w:eastAsia="Times New Roman" w:hAnsi="Arial" w:cs="Arial"/>
                <w:sz w:val="20"/>
                <w:szCs w:val="20"/>
              </w:rPr>
            </w:pPr>
            <w:r w:rsidRPr="005E18F1">
              <w:rPr>
                <w:rFonts w:ascii="Arial" w:eastAsia="Times New Roman" w:hAnsi="Arial" w:cs="Arial"/>
                <w:sz w:val="20"/>
                <w:szCs w:val="20"/>
              </w:rPr>
              <w:t>1100</w:t>
            </w:r>
          </w:p>
        </w:tc>
      </w:tr>
      <w:tr w:rsidR="005E18F1" w:rsidRPr="005E18F1" w:rsidTr="00EE5216">
        <w:trPr>
          <w:trHeight w:val="255"/>
        </w:trPr>
        <w:tc>
          <w:tcPr>
            <w:tcW w:w="1229"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000653</w:t>
            </w:r>
          </w:p>
        </w:tc>
        <w:tc>
          <w:tcPr>
            <w:tcW w:w="10395"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PIZARRON ACRILICO BLANCO DE 2.40 X 1.20 MTS.</w:t>
            </w:r>
          </w:p>
        </w:tc>
        <w:tc>
          <w:tcPr>
            <w:tcW w:w="1276" w:type="dxa"/>
            <w:noWrap/>
            <w:hideMark/>
          </w:tcPr>
          <w:p w:rsidR="005E18F1" w:rsidRPr="005E18F1" w:rsidRDefault="005E18F1" w:rsidP="005E18F1">
            <w:pPr>
              <w:jc w:val="right"/>
              <w:rPr>
                <w:rFonts w:ascii="Arial" w:eastAsia="Times New Roman" w:hAnsi="Arial" w:cs="Arial"/>
                <w:sz w:val="20"/>
                <w:szCs w:val="20"/>
              </w:rPr>
            </w:pPr>
            <w:r w:rsidRPr="005E18F1">
              <w:rPr>
                <w:rFonts w:ascii="Arial" w:eastAsia="Times New Roman" w:hAnsi="Arial" w:cs="Arial"/>
                <w:sz w:val="20"/>
                <w:szCs w:val="20"/>
              </w:rPr>
              <w:t>1100</w:t>
            </w:r>
          </w:p>
        </w:tc>
      </w:tr>
      <w:tr w:rsidR="005E18F1" w:rsidRPr="005E18F1" w:rsidTr="00EE5216">
        <w:trPr>
          <w:trHeight w:val="255"/>
        </w:trPr>
        <w:tc>
          <w:tcPr>
            <w:tcW w:w="1229"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000654</w:t>
            </w:r>
          </w:p>
        </w:tc>
        <w:tc>
          <w:tcPr>
            <w:tcW w:w="10395"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PIZARRON ACRILICO BLANCO DE 2.40 X 1.20 MTS.</w:t>
            </w:r>
          </w:p>
        </w:tc>
        <w:tc>
          <w:tcPr>
            <w:tcW w:w="1276" w:type="dxa"/>
            <w:noWrap/>
            <w:hideMark/>
          </w:tcPr>
          <w:p w:rsidR="005E18F1" w:rsidRPr="005E18F1" w:rsidRDefault="005E18F1" w:rsidP="005E18F1">
            <w:pPr>
              <w:jc w:val="right"/>
              <w:rPr>
                <w:rFonts w:ascii="Arial" w:eastAsia="Times New Roman" w:hAnsi="Arial" w:cs="Arial"/>
                <w:sz w:val="20"/>
                <w:szCs w:val="20"/>
              </w:rPr>
            </w:pPr>
            <w:r w:rsidRPr="005E18F1">
              <w:rPr>
                <w:rFonts w:ascii="Arial" w:eastAsia="Times New Roman" w:hAnsi="Arial" w:cs="Arial"/>
                <w:sz w:val="20"/>
                <w:szCs w:val="20"/>
              </w:rPr>
              <w:t>1100</w:t>
            </w:r>
          </w:p>
        </w:tc>
      </w:tr>
      <w:tr w:rsidR="005E18F1" w:rsidRPr="005E18F1" w:rsidTr="00EE5216">
        <w:trPr>
          <w:trHeight w:val="255"/>
        </w:trPr>
        <w:tc>
          <w:tcPr>
            <w:tcW w:w="1229"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000694</w:t>
            </w:r>
          </w:p>
        </w:tc>
        <w:tc>
          <w:tcPr>
            <w:tcW w:w="10395"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PIZARRONACRILICO DE 2.50X1.20 MTS</w:t>
            </w:r>
          </w:p>
        </w:tc>
        <w:tc>
          <w:tcPr>
            <w:tcW w:w="1276" w:type="dxa"/>
            <w:noWrap/>
            <w:hideMark/>
          </w:tcPr>
          <w:p w:rsidR="005E18F1" w:rsidRPr="005E18F1" w:rsidRDefault="005E18F1" w:rsidP="005E18F1">
            <w:pPr>
              <w:jc w:val="right"/>
              <w:rPr>
                <w:rFonts w:ascii="Arial" w:eastAsia="Times New Roman" w:hAnsi="Arial" w:cs="Arial"/>
                <w:sz w:val="20"/>
                <w:szCs w:val="20"/>
              </w:rPr>
            </w:pPr>
            <w:r w:rsidRPr="005E18F1">
              <w:rPr>
                <w:rFonts w:ascii="Arial" w:eastAsia="Times New Roman" w:hAnsi="Arial" w:cs="Arial"/>
                <w:sz w:val="20"/>
                <w:szCs w:val="20"/>
              </w:rPr>
              <w:t>1100</w:t>
            </w:r>
          </w:p>
        </w:tc>
      </w:tr>
      <w:tr w:rsidR="005E18F1" w:rsidRPr="005E18F1" w:rsidTr="00EE5216">
        <w:trPr>
          <w:trHeight w:val="255"/>
        </w:trPr>
        <w:tc>
          <w:tcPr>
            <w:tcW w:w="1229"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000696</w:t>
            </w:r>
          </w:p>
        </w:tc>
        <w:tc>
          <w:tcPr>
            <w:tcW w:w="10395"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PIZARRONACRILICO DE 2.50X1.20 MTS</w:t>
            </w:r>
          </w:p>
        </w:tc>
        <w:tc>
          <w:tcPr>
            <w:tcW w:w="1276" w:type="dxa"/>
            <w:noWrap/>
            <w:hideMark/>
          </w:tcPr>
          <w:p w:rsidR="005E18F1" w:rsidRPr="005E18F1" w:rsidRDefault="005E18F1" w:rsidP="005E18F1">
            <w:pPr>
              <w:jc w:val="right"/>
              <w:rPr>
                <w:rFonts w:ascii="Arial" w:eastAsia="Times New Roman" w:hAnsi="Arial" w:cs="Arial"/>
                <w:sz w:val="20"/>
                <w:szCs w:val="20"/>
              </w:rPr>
            </w:pPr>
            <w:r w:rsidRPr="005E18F1">
              <w:rPr>
                <w:rFonts w:ascii="Arial" w:eastAsia="Times New Roman" w:hAnsi="Arial" w:cs="Arial"/>
                <w:sz w:val="20"/>
                <w:szCs w:val="20"/>
              </w:rPr>
              <w:t>1100</w:t>
            </w:r>
          </w:p>
        </w:tc>
      </w:tr>
      <w:tr w:rsidR="005E18F1" w:rsidRPr="005E18F1" w:rsidTr="00EE5216">
        <w:trPr>
          <w:trHeight w:val="255"/>
        </w:trPr>
        <w:tc>
          <w:tcPr>
            <w:tcW w:w="1229"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000697</w:t>
            </w:r>
          </w:p>
        </w:tc>
        <w:tc>
          <w:tcPr>
            <w:tcW w:w="10395"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PIZARRONACRILICO DE 2.50X0.90 MTS</w:t>
            </w:r>
          </w:p>
        </w:tc>
        <w:tc>
          <w:tcPr>
            <w:tcW w:w="1276" w:type="dxa"/>
            <w:noWrap/>
            <w:hideMark/>
          </w:tcPr>
          <w:p w:rsidR="005E18F1" w:rsidRPr="005E18F1" w:rsidRDefault="005E18F1" w:rsidP="005E18F1">
            <w:pPr>
              <w:jc w:val="right"/>
              <w:rPr>
                <w:rFonts w:ascii="Arial" w:eastAsia="Times New Roman" w:hAnsi="Arial" w:cs="Arial"/>
                <w:sz w:val="20"/>
                <w:szCs w:val="20"/>
              </w:rPr>
            </w:pPr>
            <w:r w:rsidRPr="005E18F1">
              <w:rPr>
                <w:rFonts w:ascii="Arial" w:eastAsia="Times New Roman" w:hAnsi="Arial" w:cs="Arial"/>
                <w:sz w:val="20"/>
                <w:szCs w:val="20"/>
              </w:rPr>
              <w:t>900</w:t>
            </w:r>
          </w:p>
        </w:tc>
      </w:tr>
      <w:tr w:rsidR="005E18F1" w:rsidRPr="005E18F1" w:rsidTr="00EE5216">
        <w:trPr>
          <w:trHeight w:val="255"/>
        </w:trPr>
        <w:tc>
          <w:tcPr>
            <w:tcW w:w="1229"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000700</w:t>
            </w:r>
          </w:p>
        </w:tc>
        <w:tc>
          <w:tcPr>
            <w:tcW w:w="10395"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PIZARRONACRILICO DE 2.50X1.20 MTS</w:t>
            </w:r>
          </w:p>
        </w:tc>
        <w:tc>
          <w:tcPr>
            <w:tcW w:w="1276" w:type="dxa"/>
            <w:noWrap/>
            <w:hideMark/>
          </w:tcPr>
          <w:p w:rsidR="005E18F1" w:rsidRPr="005E18F1" w:rsidRDefault="005E18F1" w:rsidP="005E18F1">
            <w:pPr>
              <w:jc w:val="right"/>
              <w:rPr>
                <w:rFonts w:ascii="Arial" w:eastAsia="Times New Roman" w:hAnsi="Arial" w:cs="Arial"/>
                <w:sz w:val="20"/>
                <w:szCs w:val="20"/>
              </w:rPr>
            </w:pPr>
            <w:r w:rsidRPr="005E18F1">
              <w:rPr>
                <w:rFonts w:ascii="Arial" w:eastAsia="Times New Roman" w:hAnsi="Arial" w:cs="Arial"/>
                <w:sz w:val="20"/>
                <w:szCs w:val="20"/>
              </w:rPr>
              <w:t>1100</w:t>
            </w:r>
          </w:p>
        </w:tc>
      </w:tr>
      <w:tr w:rsidR="005E18F1" w:rsidRPr="005E18F1" w:rsidTr="00EE5216">
        <w:trPr>
          <w:trHeight w:val="255"/>
        </w:trPr>
        <w:tc>
          <w:tcPr>
            <w:tcW w:w="1229"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000722</w:t>
            </w:r>
          </w:p>
        </w:tc>
        <w:tc>
          <w:tcPr>
            <w:tcW w:w="10395"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PIZARRONACRILICO BLANCO DE 3.00 X 0.92 MTS.</w:t>
            </w:r>
          </w:p>
        </w:tc>
        <w:tc>
          <w:tcPr>
            <w:tcW w:w="1276" w:type="dxa"/>
            <w:noWrap/>
            <w:hideMark/>
          </w:tcPr>
          <w:p w:rsidR="005E18F1" w:rsidRPr="005E18F1" w:rsidRDefault="005E18F1" w:rsidP="005E18F1">
            <w:pPr>
              <w:jc w:val="right"/>
              <w:rPr>
                <w:rFonts w:ascii="Arial" w:eastAsia="Times New Roman" w:hAnsi="Arial" w:cs="Arial"/>
                <w:sz w:val="20"/>
                <w:szCs w:val="20"/>
              </w:rPr>
            </w:pPr>
            <w:r w:rsidRPr="005E18F1">
              <w:rPr>
                <w:rFonts w:ascii="Arial" w:eastAsia="Times New Roman" w:hAnsi="Arial" w:cs="Arial"/>
                <w:sz w:val="20"/>
                <w:szCs w:val="20"/>
              </w:rPr>
              <w:t>1200</w:t>
            </w:r>
          </w:p>
        </w:tc>
      </w:tr>
      <w:tr w:rsidR="005E18F1" w:rsidRPr="005E18F1" w:rsidTr="00EE5216">
        <w:trPr>
          <w:trHeight w:val="255"/>
        </w:trPr>
        <w:tc>
          <w:tcPr>
            <w:tcW w:w="1229"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000725</w:t>
            </w:r>
          </w:p>
        </w:tc>
        <w:tc>
          <w:tcPr>
            <w:tcW w:w="10395"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PIZARRONACRILICO BLANCO DE 2.40 X 0.90 MTS.</w:t>
            </w:r>
          </w:p>
        </w:tc>
        <w:tc>
          <w:tcPr>
            <w:tcW w:w="1276" w:type="dxa"/>
            <w:noWrap/>
            <w:hideMark/>
          </w:tcPr>
          <w:p w:rsidR="005E18F1" w:rsidRPr="005E18F1" w:rsidRDefault="005E18F1" w:rsidP="005E18F1">
            <w:pPr>
              <w:jc w:val="right"/>
              <w:rPr>
                <w:rFonts w:ascii="Arial" w:eastAsia="Times New Roman" w:hAnsi="Arial" w:cs="Arial"/>
                <w:sz w:val="20"/>
                <w:szCs w:val="20"/>
              </w:rPr>
            </w:pPr>
            <w:r w:rsidRPr="005E18F1">
              <w:rPr>
                <w:rFonts w:ascii="Arial" w:eastAsia="Times New Roman" w:hAnsi="Arial" w:cs="Arial"/>
                <w:sz w:val="20"/>
                <w:szCs w:val="20"/>
              </w:rPr>
              <w:t>900</w:t>
            </w:r>
          </w:p>
        </w:tc>
      </w:tr>
      <w:tr w:rsidR="005E18F1" w:rsidRPr="005E18F1" w:rsidTr="00EE5216">
        <w:trPr>
          <w:trHeight w:val="255"/>
        </w:trPr>
        <w:tc>
          <w:tcPr>
            <w:tcW w:w="1229"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000728</w:t>
            </w:r>
          </w:p>
        </w:tc>
        <w:tc>
          <w:tcPr>
            <w:tcW w:w="10395"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PIZARRONACRILICO BLANCO DE 3.00 X 0.92 MTS.</w:t>
            </w:r>
          </w:p>
        </w:tc>
        <w:tc>
          <w:tcPr>
            <w:tcW w:w="1276" w:type="dxa"/>
            <w:noWrap/>
            <w:hideMark/>
          </w:tcPr>
          <w:p w:rsidR="005E18F1" w:rsidRPr="005E18F1" w:rsidRDefault="005E18F1" w:rsidP="005E18F1">
            <w:pPr>
              <w:jc w:val="right"/>
              <w:rPr>
                <w:rFonts w:ascii="Arial" w:eastAsia="Times New Roman" w:hAnsi="Arial" w:cs="Arial"/>
                <w:sz w:val="20"/>
                <w:szCs w:val="20"/>
              </w:rPr>
            </w:pPr>
            <w:r w:rsidRPr="005E18F1">
              <w:rPr>
                <w:rFonts w:ascii="Arial" w:eastAsia="Times New Roman" w:hAnsi="Arial" w:cs="Arial"/>
                <w:sz w:val="20"/>
                <w:szCs w:val="20"/>
              </w:rPr>
              <w:t>1200</w:t>
            </w:r>
          </w:p>
        </w:tc>
      </w:tr>
      <w:tr w:rsidR="005E18F1" w:rsidRPr="005E18F1" w:rsidTr="00EE5216">
        <w:trPr>
          <w:trHeight w:val="255"/>
        </w:trPr>
        <w:tc>
          <w:tcPr>
            <w:tcW w:w="1229"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000730</w:t>
            </w:r>
          </w:p>
        </w:tc>
        <w:tc>
          <w:tcPr>
            <w:tcW w:w="10395"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PIZARRONACRILICO BLANCO DE 2.00 X 1.20 MTS.</w:t>
            </w:r>
          </w:p>
        </w:tc>
        <w:tc>
          <w:tcPr>
            <w:tcW w:w="1276" w:type="dxa"/>
            <w:noWrap/>
            <w:hideMark/>
          </w:tcPr>
          <w:p w:rsidR="005E18F1" w:rsidRPr="005E18F1" w:rsidRDefault="005E18F1" w:rsidP="005E18F1">
            <w:pPr>
              <w:jc w:val="right"/>
              <w:rPr>
                <w:rFonts w:ascii="Arial" w:eastAsia="Times New Roman" w:hAnsi="Arial" w:cs="Arial"/>
                <w:sz w:val="20"/>
                <w:szCs w:val="20"/>
              </w:rPr>
            </w:pPr>
            <w:r w:rsidRPr="005E18F1">
              <w:rPr>
                <w:rFonts w:ascii="Arial" w:eastAsia="Times New Roman" w:hAnsi="Arial" w:cs="Arial"/>
                <w:sz w:val="20"/>
                <w:szCs w:val="20"/>
              </w:rPr>
              <w:t>1100</w:t>
            </w:r>
          </w:p>
        </w:tc>
      </w:tr>
      <w:tr w:rsidR="005E18F1" w:rsidRPr="005E18F1" w:rsidTr="00EE5216">
        <w:trPr>
          <w:trHeight w:val="255"/>
        </w:trPr>
        <w:tc>
          <w:tcPr>
            <w:tcW w:w="1229"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000733</w:t>
            </w:r>
          </w:p>
        </w:tc>
        <w:tc>
          <w:tcPr>
            <w:tcW w:w="10395"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PIZARRONACRILICO BLANCO DE 2.00 X 1.20 MTS.</w:t>
            </w:r>
          </w:p>
        </w:tc>
        <w:tc>
          <w:tcPr>
            <w:tcW w:w="1276" w:type="dxa"/>
            <w:noWrap/>
            <w:hideMark/>
          </w:tcPr>
          <w:p w:rsidR="005E18F1" w:rsidRPr="005E18F1" w:rsidRDefault="005E18F1" w:rsidP="005E18F1">
            <w:pPr>
              <w:jc w:val="right"/>
              <w:rPr>
                <w:rFonts w:ascii="Arial" w:eastAsia="Times New Roman" w:hAnsi="Arial" w:cs="Arial"/>
                <w:sz w:val="20"/>
                <w:szCs w:val="20"/>
              </w:rPr>
            </w:pPr>
            <w:r w:rsidRPr="005E18F1">
              <w:rPr>
                <w:rFonts w:ascii="Arial" w:eastAsia="Times New Roman" w:hAnsi="Arial" w:cs="Arial"/>
                <w:sz w:val="20"/>
                <w:szCs w:val="20"/>
              </w:rPr>
              <w:t>1100</w:t>
            </w:r>
          </w:p>
        </w:tc>
      </w:tr>
      <w:tr w:rsidR="005E18F1" w:rsidRPr="005E18F1" w:rsidTr="00EE5216">
        <w:trPr>
          <w:trHeight w:val="255"/>
        </w:trPr>
        <w:tc>
          <w:tcPr>
            <w:tcW w:w="1229"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000736</w:t>
            </w:r>
          </w:p>
        </w:tc>
        <w:tc>
          <w:tcPr>
            <w:tcW w:w="10395"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PIZARRONACRILICO BLANCO DE 2.40 X 0.90 MTS.</w:t>
            </w:r>
          </w:p>
        </w:tc>
        <w:tc>
          <w:tcPr>
            <w:tcW w:w="1276" w:type="dxa"/>
            <w:noWrap/>
            <w:hideMark/>
          </w:tcPr>
          <w:p w:rsidR="005E18F1" w:rsidRPr="005E18F1" w:rsidRDefault="005E18F1" w:rsidP="005E18F1">
            <w:pPr>
              <w:jc w:val="right"/>
              <w:rPr>
                <w:rFonts w:ascii="Arial" w:eastAsia="Times New Roman" w:hAnsi="Arial" w:cs="Arial"/>
                <w:sz w:val="20"/>
                <w:szCs w:val="20"/>
              </w:rPr>
            </w:pPr>
            <w:r w:rsidRPr="005E18F1">
              <w:rPr>
                <w:rFonts w:ascii="Arial" w:eastAsia="Times New Roman" w:hAnsi="Arial" w:cs="Arial"/>
                <w:sz w:val="20"/>
                <w:szCs w:val="20"/>
              </w:rPr>
              <w:t>900</w:t>
            </w:r>
          </w:p>
        </w:tc>
      </w:tr>
      <w:tr w:rsidR="005E18F1" w:rsidRPr="005E18F1" w:rsidTr="00EE5216">
        <w:trPr>
          <w:trHeight w:val="255"/>
        </w:trPr>
        <w:tc>
          <w:tcPr>
            <w:tcW w:w="1229"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000752</w:t>
            </w:r>
          </w:p>
        </w:tc>
        <w:tc>
          <w:tcPr>
            <w:tcW w:w="10395"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PIZARRONACRILICO BLANCO DE 2.40 X 1.20 MTS.</w:t>
            </w:r>
          </w:p>
        </w:tc>
        <w:tc>
          <w:tcPr>
            <w:tcW w:w="1276" w:type="dxa"/>
            <w:noWrap/>
            <w:hideMark/>
          </w:tcPr>
          <w:p w:rsidR="005E18F1" w:rsidRPr="005E18F1" w:rsidRDefault="005E18F1" w:rsidP="005E18F1">
            <w:pPr>
              <w:jc w:val="right"/>
              <w:rPr>
                <w:rFonts w:ascii="Arial" w:eastAsia="Times New Roman" w:hAnsi="Arial" w:cs="Arial"/>
                <w:sz w:val="20"/>
                <w:szCs w:val="20"/>
              </w:rPr>
            </w:pPr>
            <w:r w:rsidRPr="005E18F1">
              <w:rPr>
                <w:rFonts w:ascii="Arial" w:eastAsia="Times New Roman" w:hAnsi="Arial" w:cs="Arial"/>
                <w:sz w:val="20"/>
                <w:szCs w:val="20"/>
              </w:rPr>
              <w:t>1100</w:t>
            </w:r>
          </w:p>
        </w:tc>
      </w:tr>
      <w:tr w:rsidR="005E18F1" w:rsidRPr="005E18F1" w:rsidTr="00EE5216">
        <w:trPr>
          <w:trHeight w:val="255"/>
        </w:trPr>
        <w:tc>
          <w:tcPr>
            <w:tcW w:w="1229"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000761</w:t>
            </w:r>
          </w:p>
        </w:tc>
        <w:tc>
          <w:tcPr>
            <w:tcW w:w="10395"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PIZARRONACRILICO BLANCO DE 2.40 X 1.20 MTS.</w:t>
            </w:r>
          </w:p>
        </w:tc>
        <w:tc>
          <w:tcPr>
            <w:tcW w:w="1276" w:type="dxa"/>
            <w:noWrap/>
            <w:hideMark/>
          </w:tcPr>
          <w:p w:rsidR="005E18F1" w:rsidRPr="005E18F1" w:rsidRDefault="005E18F1" w:rsidP="005E18F1">
            <w:pPr>
              <w:jc w:val="right"/>
              <w:rPr>
                <w:rFonts w:ascii="Arial" w:eastAsia="Times New Roman" w:hAnsi="Arial" w:cs="Arial"/>
                <w:sz w:val="20"/>
                <w:szCs w:val="20"/>
              </w:rPr>
            </w:pPr>
            <w:r w:rsidRPr="005E18F1">
              <w:rPr>
                <w:rFonts w:ascii="Arial" w:eastAsia="Times New Roman" w:hAnsi="Arial" w:cs="Arial"/>
                <w:sz w:val="20"/>
                <w:szCs w:val="20"/>
              </w:rPr>
              <w:t>1400</w:t>
            </w:r>
          </w:p>
        </w:tc>
      </w:tr>
      <w:tr w:rsidR="005E18F1" w:rsidRPr="005E18F1" w:rsidTr="00EE5216">
        <w:trPr>
          <w:trHeight w:val="255"/>
        </w:trPr>
        <w:tc>
          <w:tcPr>
            <w:tcW w:w="1229"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000762</w:t>
            </w:r>
          </w:p>
        </w:tc>
        <w:tc>
          <w:tcPr>
            <w:tcW w:w="10395"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PIZARRONDE MADERA VERDE PARA GIS DE 2.40X1.20</w:t>
            </w:r>
          </w:p>
        </w:tc>
        <w:tc>
          <w:tcPr>
            <w:tcW w:w="1276" w:type="dxa"/>
            <w:noWrap/>
            <w:hideMark/>
          </w:tcPr>
          <w:p w:rsidR="005E18F1" w:rsidRPr="005E18F1" w:rsidRDefault="005E18F1" w:rsidP="005E18F1">
            <w:pPr>
              <w:jc w:val="right"/>
              <w:rPr>
                <w:rFonts w:ascii="Arial" w:eastAsia="Times New Roman" w:hAnsi="Arial" w:cs="Arial"/>
                <w:sz w:val="20"/>
                <w:szCs w:val="20"/>
              </w:rPr>
            </w:pPr>
            <w:r w:rsidRPr="005E18F1">
              <w:rPr>
                <w:rFonts w:ascii="Arial" w:eastAsia="Times New Roman" w:hAnsi="Arial" w:cs="Arial"/>
                <w:sz w:val="20"/>
                <w:szCs w:val="20"/>
              </w:rPr>
              <w:t>1400</w:t>
            </w:r>
          </w:p>
        </w:tc>
      </w:tr>
      <w:tr w:rsidR="005E18F1" w:rsidRPr="005E18F1" w:rsidTr="00EE5216">
        <w:trPr>
          <w:trHeight w:val="255"/>
        </w:trPr>
        <w:tc>
          <w:tcPr>
            <w:tcW w:w="1229"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000768</w:t>
            </w:r>
          </w:p>
        </w:tc>
        <w:tc>
          <w:tcPr>
            <w:tcW w:w="10395"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PIZARRONACRILICO BLANCO DE 3.00 X 0.92 MTS.</w:t>
            </w:r>
          </w:p>
        </w:tc>
        <w:tc>
          <w:tcPr>
            <w:tcW w:w="1276" w:type="dxa"/>
            <w:noWrap/>
            <w:hideMark/>
          </w:tcPr>
          <w:p w:rsidR="005E18F1" w:rsidRPr="005E18F1" w:rsidRDefault="005E18F1" w:rsidP="005E18F1">
            <w:pPr>
              <w:jc w:val="right"/>
              <w:rPr>
                <w:rFonts w:ascii="Arial" w:eastAsia="Times New Roman" w:hAnsi="Arial" w:cs="Arial"/>
                <w:sz w:val="20"/>
                <w:szCs w:val="20"/>
              </w:rPr>
            </w:pPr>
            <w:r w:rsidRPr="005E18F1">
              <w:rPr>
                <w:rFonts w:ascii="Arial" w:eastAsia="Times New Roman" w:hAnsi="Arial" w:cs="Arial"/>
                <w:sz w:val="20"/>
                <w:szCs w:val="20"/>
              </w:rPr>
              <w:t>1600</w:t>
            </w:r>
          </w:p>
        </w:tc>
      </w:tr>
      <w:tr w:rsidR="005E18F1" w:rsidRPr="005E18F1" w:rsidTr="00EE5216">
        <w:trPr>
          <w:trHeight w:val="255"/>
        </w:trPr>
        <w:tc>
          <w:tcPr>
            <w:tcW w:w="1229"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000770</w:t>
            </w:r>
          </w:p>
        </w:tc>
        <w:tc>
          <w:tcPr>
            <w:tcW w:w="10395"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PIZARRONACRILICO BLANCO DE 3.00 X 0.92 MTS.</w:t>
            </w:r>
          </w:p>
        </w:tc>
        <w:tc>
          <w:tcPr>
            <w:tcW w:w="1276" w:type="dxa"/>
            <w:noWrap/>
            <w:hideMark/>
          </w:tcPr>
          <w:p w:rsidR="005E18F1" w:rsidRPr="005E18F1" w:rsidRDefault="005E18F1" w:rsidP="005E18F1">
            <w:pPr>
              <w:jc w:val="right"/>
              <w:rPr>
                <w:rFonts w:ascii="Arial" w:eastAsia="Times New Roman" w:hAnsi="Arial" w:cs="Arial"/>
                <w:sz w:val="20"/>
                <w:szCs w:val="20"/>
              </w:rPr>
            </w:pPr>
            <w:r w:rsidRPr="005E18F1">
              <w:rPr>
                <w:rFonts w:ascii="Arial" w:eastAsia="Times New Roman" w:hAnsi="Arial" w:cs="Arial"/>
                <w:sz w:val="20"/>
                <w:szCs w:val="20"/>
              </w:rPr>
              <w:t>1600</w:t>
            </w:r>
          </w:p>
        </w:tc>
      </w:tr>
      <w:tr w:rsidR="005E18F1" w:rsidRPr="005E18F1" w:rsidTr="00EE5216">
        <w:trPr>
          <w:trHeight w:val="255"/>
        </w:trPr>
        <w:tc>
          <w:tcPr>
            <w:tcW w:w="1229"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000772</w:t>
            </w:r>
          </w:p>
        </w:tc>
        <w:tc>
          <w:tcPr>
            <w:tcW w:w="10395"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PIZARRONACRILICO BLANCO DE 3.00 X 0.92 MTS.</w:t>
            </w:r>
          </w:p>
        </w:tc>
        <w:tc>
          <w:tcPr>
            <w:tcW w:w="1276" w:type="dxa"/>
            <w:noWrap/>
            <w:hideMark/>
          </w:tcPr>
          <w:p w:rsidR="005E18F1" w:rsidRPr="005E18F1" w:rsidRDefault="005E18F1" w:rsidP="005E18F1">
            <w:pPr>
              <w:jc w:val="right"/>
              <w:rPr>
                <w:rFonts w:ascii="Arial" w:eastAsia="Times New Roman" w:hAnsi="Arial" w:cs="Arial"/>
                <w:sz w:val="20"/>
                <w:szCs w:val="20"/>
              </w:rPr>
            </w:pPr>
            <w:r w:rsidRPr="005E18F1">
              <w:rPr>
                <w:rFonts w:ascii="Arial" w:eastAsia="Times New Roman" w:hAnsi="Arial" w:cs="Arial"/>
                <w:sz w:val="20"/>
                <w:szCs w:val="20"/>
              </w:rPr>
              <w:t>1600</w:t>
            </w:r>
          </w:p>
        </w:tc>
      </w:tr>
      <w:tr w:rsidR="005E18F1" w:rsidRPr="005E18F1" w:rsidTr="00EE5216">
        <w:trPr>
          <w:trHeight w:val="255"/>
        </w:trPr>
        <w:tc>
          <w:tcPr>
            <w:tcW w:w="1229"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000775</w:t>
            </w:r>
          </w:p>
        </w:tc>
        <w:tc>
          <w:tcPr>
            <w:tcW w:w="10395"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PIZARRONACRILICO BLANCO DE 3.00 X 0.92 MTS.</w:t>
            </w:r>
          </w:p>
        </w:tc>
        <w:tc>
          <w:tcPr>
            <w:tcW w:w="1276" w:type="dxa"/>
            <w:noWrap/>
            <w:hideMark/>
          </w:tcPr>
          <w:p w:rsidR="005E18F1" w:rsidRPr="005E18F1" w:rsidRDefault="005E18F1" w:rsidP="005E18F1">
            <w:pPr>
              <w:jc w:val="right"/>
              <w:rPr>
                <w:rFonts w:ascii="Arial" w:eastAsia="Times New Roman" w:hAnsi="Arial" w:cs="Arial"/>
                <w:sz w:val="20"/>
                <w:szCs w:val="20"/>
              </w:rPr>
            </w:pPr>
            <w:r w:rsidRPr="005E18F1">
              <w:rPr>
                <w:rFonts w:ascii="Arial" w:eastAsia="Times New Roman" w:hAnsi="Arial" w:cs="Arial"/>
                <w:sz w:val="20"/>
                <w:szCs w:val="20"/>
              </w:rPr>
              <w:t>1200</w:t>
            </w:r>
          </w:p>
        </w:tc>
      </w:tr>
      <w:tr w:rsidR="005E18F1" w:rsidRPr="005E18F1" w:rsidTr="00EE5216">
        <w:trPr>
          <w:trHeight w:val="255"/>
        </w:trPr>
        <w:tc>
          <w:tcPr>
            <w:tcW w:w="1229"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000776</w:t>
            </w:r>
          </w:p>
        </w:tc>
        <w:tc>
          <w:tcPr>
            <w:tcW w:w="10395"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PIZARRONACRILICO BLANCO DE 2.40 X 1.20 MTS.</w:t>
            </w:r>
          </w:p>
        </w:tc>
        <w:tc>
          <w:tcPr>
            <w:tcW w:w="1276" w:type="dxa"/>
            <w:noWrap/>
            <w:hideMark/>
          </w:tcPr>
          <w:p w:rsidR="005E18F1" w:rsidRPr="005E18F1" w:rsidRDefault="005E18F1" w:rsidP="005E18F1">
            <w:pPr>
              <w:jc w:val="right"/>
              <w:rPr>
                <w:rFonts w:ascii="Arial" w:eastAsia="Times New Roman" w:hAnsi="Arial" w:cs="Arial"/>
                <w:sz w:val="20"/>
                <w:szCs w:val="20"/>
              </w:rPr>
            </w:pPr>
            <w:r w:rsidRPr="005E18F1">
              <w:rPr>
                <w:rFonts w:ascii="Arial" w:eastAsia="Times New Roman" w:hAnsi="Arial" w:cs="Arial"/>
                <w:sz w:val="20"/>
                <w:szCs w:val="20"/>
              </w:rPr>
              <w:t>1100</w:t>
            </w:r>
          </w:p>
        </w:tc>
      </w:tr>
      <w:tr w:rsidR="005E18F1" w:rsidRPr="005E18F1" w:rsidTr="00EE5216">
        <w:trPr>
          <w:trHeight w:val="255"/>
        </w:trPr>
        <w:tc>
          <w:tcPr>
            <w:tcW w:w="1229"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000796</w:t>
            </w:r>
          </w:p>
        </w:tc>
        <w:tc>
          <w:tcPr>
            <w:tcW w:w="10395"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PIZARRONACRILICO BLANCO DE 2.40 x 1.20 MTS.</w:t>
            </w:r>
          </w:p>
        </w:tc>
        <w:tc>
          <w:tcPr>
            <w:tcW w:w="1276" w:type="dxa"/>
            <w:noWrap/>
            <w:hideMark/>
          </w:tcPr>
          <w:p w:rsidR="005E18F1" w:rsidRPr="005E18F1" w:rsidRDefault="005E18F1" w:rsidP="005E18F1">
            <w:pPr>
              <w:jc w:val="right"/>
              <w:rPr>
                <w:rFonts w:ascii="Arial" w:eastAsia="Times New Roman" w:hAnsi="Arial" w:cs="Arial"/>
                <w:sz w:val="20"/>
                <w:szCs w:val="20"/>
              </w:rPr>
            </w:pPr>
            <w:r w:rsidRPr="005E18F1">
              <w:rPr>
                <w:rFonts w:ascii="Arial" w:eastAsia="Times New Roman" w:hAnsi="Arial" w:cs="Arial"/>
                <w:sz w:val="20"/>
                <w:szCs w:val="20"/>
              </w:rPr>
              <w:t>1100</w:t>
            </w:r>
          </w:p>
        </w:tc>
      </w:tr>
      <w:tr w:rsidR="005E18F1" w:rsidRPr="005E18F1" w:rsidTr="00EE5216">
        <w:trPr>
          <w:trHeight w:val="255"/>
        </w:trPr>
        <w:tc>
          <w:tcPr>
            <w:tcW w:w="1229"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000797</w:t>
            </w:r>
          </w:p>
        </w:tc>
        <w:tc>
          <w:tcPr>
            <w:tcW w:w="10395"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PIZARRONACRILICO BLANCO DE 3.00 X 0.90 MTS.</w:t>
            </w:r>
          </w:p>
        </w:tc>
        <w:tc>
          <w:tcPr>
            <w:tcW w:w="1276" w:type="dxa"/>
            <w:noWrap/>
            <w:hideMark/>
          </w:tcPr>
          <w:p w:rsidR="005E18F1" w:rsidRPr="005E18F1" w:rsidRDefault="005E18F1" w:rsidP="005E18F1">
            <w:pPr>
              <w:jc w:val="right"/>
              <w:rPr>
                <w:rFonts w:ascii="Arial" w:eastAsia="Times New Roman" w:hAnsi="Arial" w:cs="Arial"/>
                <w:sz w:val="20"/>
                <w:szCs w:val="20"/>
              </w:rPr>
            </w:pPr>
            <w:r w:rsidRPr="005E18F1">
              <w:rPr>
                <w:rFonts w:ascii="Arial" w:eastAsia="Times New Roman" w:hAnsi="Arial" w:cs="Arial"/>
                <w:sz w:val="20"/>
                <w:szCs w:val="20"/>
              </w:rPr>
              <w:t>1200</w:t>
            </w:r>
          </w:p>
        </w:tc>
      </w:tr>
      <w:tr w:rsidR="005E18F1" w:rsidRPr="005E18F1" w:rsidTr="00EE5216">
        <w:trPr>
          <w:trHeight w:val="255"/>
        </w:trPr>
        <w:tc>
          <w:tcPr>
            <w:tcW w:w="1229"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000798</w:t>
            </w:r>
          </w:p>
        </w:tc>
        <w:tc>
          <w:tcPr>
            <w:tcW w:w="10395"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PIZARRONACRILICO BLANCO DE 3.00 X 0.90 MTS.</w:t>
            </w:r>
          </w:p>
        </w:tc>
        <w:tc>
          <w:tcPr>
            <w:tcW w:w="1276" w:type="dxa"/>
            <w:noWrap/>
            <w:hideMark/>
          </w:tcPr>
          <w:p w:rsidR="005E18F1" w:rsidRPr="005E18F1" w:rsidRDefault="005E18F1" w:rsidP="005E18F1">
            <w:pPr>
              <w:jc w:val="right"/>
              <w:rPr>
                <w:rFonts w:ascii="Arial" w:eastAsia="Times New Roman" w:hAnsi="Arial" w:cs="Arial"/>
                <w:sz w:val="20"/>
                <w:szCs w:val="20"/>
              </w:rPr>
            </w:pPr>
            <w:r w:rsidRPr="005E18F1">
              <w:rPr>
                <w:rFonts w:ascii="Arial" w:eastAsia="Times New Roman" w:hAnsi="Arial" w:cs="Arial"/>
                <w:sz w:val="20"/>
                <w:szCs w:val="20"/>
              </w:rPr>
              <w:t>1200</w:t>
            </w:r>
          </w:p>
        </w:tc>
      </w:tr>
      <w:tr w:rsidR="005E18F1" w:rsidRPr="005E18F1" w:rsidTr="00EE5216">
        <w:trPr>
          <w:trHeight w:val="255"/>
        </w:trPr>
        <w:tc>
          <w:tcPr>
            <w:tcW w:w="1229"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000799</w:t>
            </w:r>
          </w:p>
        </w:tc>
        <w:tc>
          <w:tcPr>
            <w:tcW w:w="10395"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PIZARRONDE MADERA ROJO PARA GIS DE 2.00 X 1.00 MTS.</w:t>
            </w:r>
          </w:p>
        </w:tc>
        <w:tc>
          <w:tcPr>
            <w:tcW w:w="1276" w:type="dxa"/>
            <w:noWrap/>
            <w:hideMark/>
          </w:tcPr>
          <w:p w:rsidR="005E18F1" w:rsidRPr="005E18F1" w:rsidRDefault="005E18F1" w:rsidP="005E18F1">
            <w:pPr>
              <w:jc w:val="right"/>
              <w:rPr>
                <w:rFonts w:ascii="Arial" w:eastAsia="Times New Roman" w:hAnsi="Arial" w:cs="Arial"/>
                <w:sz w:val="20"/>
                <w:szCs w:val="20"/>
              </w:rPr>
            </w:pPr>
            <w:r w:rsidRPr="005E18F1">
              <w:rPr>
                <w:rFonts w:ascii="Arial" w:eastAsia="Times New Roman" w:hAnsi="Arial" w:cs="Arial"/>
                <w:sz w:val="20"/>
                <w:szCs w:val="20"/>
              </w:rPr>
              <w:t>1000</w:t>
            </w:r>
          </w:p>
        </w:tc>
      </w:tr>
      <w:tr w:rsidR="005E18F1" w:rsidRPr="005E18F1" w:rsidTr="00EE5216">
        <w:trPr>
          <w:trHeight w:val="255"/>
        </w:trPr>
        <w:tc>
          <w:tcPr>
            <w:tcW w:w="1229"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000822</w:t>
            </w:r>
          </w:p>
        </w:tc>
        <w:tc>
          <w:tcPr>
            <w:tcW w:w="10395"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PIZARRONACRILICO BLANCO DE 2.40 X 1.20 MTS.</w:t>
            </w:r>
          </w:p>
        </w:tc>
        <w:tc>
          <w:tcPr>
            <w:tcW w:w="1276" w:type="dxa"/>
            <w:noWrap/>
            <w:hideMark/>
          </w:tcPr>
          <w:p w:rsidR="005E18F1" w:rsidRPr="005E18F1" w:rsidRDefault="005E18F1" w:rsidP="005E18F1">
            <w:pPr>
              <w:jc w:val="right"/>
              <w:rPr>
                <w:rFonts w:ascii="Arial" w:eastAsia="Times New Roman" w:hAnsi="Arial" w:cs="Arial"/>
                <w:sz w:val="20"/>
                <w:szCs w:val="20"/>
              </w:rPr>
            </w:pPr>
            <w:r w:rsidRPr="005E18F1">
              <w:rPr>
                <w:rFonts w:ascii="Arial" w:eastAsia="Times New Roman" w:hAnsi="Arial" w:cs="Arial"/>
                <w:sz w:val="20"/>
                <w:szCs w:val="20"/>
              </w:rPr>
              <w:t>1100</w:t>
            </w:r>
          </w:p>
        </w:tc>
      </w:tr>
      <w:tr w:rsidR="005E18F1" w:rsidRPr="005E18F1" w:rsidTr="00EE5216">
        <w:trPr>
          <w:trHeight w:val="255"/>
        </w:trPr>
        <w:tc>
          <w:tcPr>
            <w:tcW w:w="1229"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000823</w:t>
            </w:r>
          </w:p>
        </w:tc>
        <w:tc>
          <w:tcPr>
            <w:tcW w:w="10395"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PIZARRONACRILICO BLANCO DE 2.40 X 1.20 MTS.</w:t>
            </w:r>
          </w:p>
        </w:tc>
        <w:tc>
          <w:tcPr>
            <w:tcW w:w="1276" w:type="dxa"/>
            <w:noWrap/>
            <w:hideMark/>
          </w:tcPr>
          <w:p w:rsidR="005E18F1" w:rsidRPr="005E18F1" w:rsidRDefault="005E18F1" w:rsidP="005E18F1">
            <w:pPr>
              <w:jc w:val="right"/>
              <w:rPr>
                <w:rFonts w:ascii="Arial" w:eastAsia="Times New Roman" w:hAnsi="Arial" w:cs="Arial"/>
                <w:sz w:val="20"/>
                <w:szCs w:val="20"/>
              </w:rPr>
            </w:pPr>
            <w:r w:rsidRPr="005E18F1">
              <w:rPr>
                <w:rFonts w:ascii="Arial" w:eastAsia="Times New Roman" w:hAnsi="Arial" w:cs="Arial"/>
                <w:sz w:val="20"/>
                <w:szCs w:val="20"/>
              </w:rPr>
              <w:t>1100</w:t>
            </w:r>
          </w:p>
        </w:tc>
      </w:tr>
      <w:tr w:rsidR="005E18F1" w:rsidRPr="005E18F1" w:rsidTr="00EE5216">
        <w:trPr>
          <w:trHeight w:val="255"/>
        </w:trPr>
        <w:tc>
          <w:tcPr>
            <w:tcW w:w="1229"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000825</w:t>
            </w:r>
          </w:p>
        </w:tc>
        <w:tc>
          <w:tcPr>
            <w:tcW w:w="10395"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PIZARRONACRILICO BLANCO DE 3.00 X 0.92 MTS.</w:t>
            </w:r>
          </w:p>
        </w:tc>
        <w:tc>
          <w:tcPr>
            <w:tcW w:w="1276" w:type="dxa"/>
            <w:noWrap/>
            <w:hideMark/>
          </w:tcPr>
          <w:p w:rsidR="005E18F1" w:rsidRPr="005E18F1" w:rsidRDefault="005E18F1" w:rsidP="005E18F1">
            <w:pPr>
              <w:jc w:val="right"/>
              <w:rPr>
                <w:rFonts w:ascii="Arial" w:eastAsia="Times New Roman" w:hAnsi="Arial" w:cs="Arial"/>
                <w:sz w:val="20"/>
                <w:szCs w:val="20"/>
              </w:rPr>
            </w:pPr>
            <w:r w:rsidRPr="005E18F1">
              <w:rPr>
                <w:rFonts w:ascii="Arial" w:eastAsia="Times New Roman" w:hAnsi="Arial" w:cs="Arial"/>
                <w:sz w:val="20"/>
                <w:szCs w:val="20"/>
              </w:rPr>
              <w:t>1200</w:t>
            </w:r>
          </w:p>
        </w:tc>
      </w:tr>
      <w:tr w:rsidR="005E18F1" w:rsidRPr="005E18F1" w:rsidTr="00EE5216">
        <w:trPr>
          <w:trHeight w:val="255"/>
        </w:trPr>
        <w:tc>
          <w:tcPr>
            <w:tcW w:w="1229"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000829</w:t>
            </w:r>
          </w:p>
        </w:tc>
        <w:tc>
          <w:tcPr>
            <w:tcW w:w="10395"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PIZARRONACRILICO BLANCO DE 3.00 X 0.92 MTS.</w:t>
            </w:r>
          </w:p>
        </w:tc>
        <w:tc>
          <w:tcPr>
            <w:tcW w:w="1276" w:type="dxa"/>
            <w:noWrap/>
            <w:hideMark/>
          </w:tcPr>
          <w:p w:rsidR="005E18F1" w:rsidRPr="005E18F1" w:rsidRDefault="005E18F1" w:rsidP="005E18F1">
            <w:pPr>
              <w:jc w:val="right"/>
              <w:rPr>
                <w:rFonts w:ascii="Arial" w:eastAsia="Times New Roman" w:hAnsi="Arial" w:cs="Arial"/>
                <w:sz w:val="20"/>
                <w:szCs w:val="20"/>
              </w:rPr>
            </w:pPr>
            <w:r w:rsidRPr="005E18F1">
              <w:rPr>
                <w:rFonts w:ascii="Arial" w:eastAsia="Times New Roman" w:hAnsi="Arial" w:cs="Arial"/>
                <w:sz w:val="20"/>
                <w:szCs w:val="20"/>
              </w:rPr>
              <w:t>1200</w:t>
            </w:r>
          </w:p>
        </w:tc>
      </w:tr>
      <w:tr w:rsidR="005E18F1" w:rsidRPr="005E18F1" w:rsidTr="00EE5216">
        <w:trPr>
          <w:trHeight w:val="255"/>
        </w:trPr>
        <w:tc>
          <w:tcPr>
            <w:tcW w:w="1229"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000832</w:t>
            </w:r>
          </w:p>
        </w:tc>
        <w:tc>
          <w:tcPr>
            <w:tcW w:w="10395"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PIZARRONACRILICO BLANCO DE 2.40 X 1.20 MTS.</w:t>
            </w:r>
          </w:p>
        </w:tc>
        <w:tc>
          <w:tcPr>
            <w:tcW w:w="1276" w:type="dxa"/>
            <w:noWrap/>
            <w:hideMark/>
          </w:tcPr>
          <w:p w:rsidR="005E18F1" w:rsidRPr="005E18F1" w:rsidRDefault="005E18F1" w:rsidP="005E18F1">
            <w:pPr>
              <w:jc w:val="right"/>
              <w:rPr>
                <w:rFonts w:ascii="Arial" w:eastAsia="Times New Roman" w:hAnsi="Arial" w:cs="Arial"/>
                <w:sz w:val="20"/>
                <w:szCs w:val="20"/>
              </w:rPr>
            </w:pPr>
            <w:r w:rsidRPr="005E18F1">
              <w:rPr>
                <w:rFonts w:ascii="Arial" w:eastAsia="Times New Roman" w:hAnsi="Arial" w:cs="Arial"/>
                <w:sz w:val="20"/>
                <w:szCs w:val="20"/>
              </w:rPr>
              <w:t>1100</w:t>
            </w:r>
          </w:p>
        </w:tc>
      </w:tr>
      <w:tr w:rsidR="005E18F1" w:rsidRPr="005E18F1" w:rsidTr="00EE5216">
        <w:trPr>
          <w:trHeight w:val="255"/>
        </w:trPr>
        <w:tc>
          <w:tcPr>
            <w:tcW w:w="1229"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000845</w:t>
            </w:r>
          </w:p>
        </w:tc>
        <w:tc>
          <w:tcPr>
            <w:tcW w:w="10395"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PIZARRONACRILICO BLANCO DE 2.40 X 1.20 MTS.</w:t>
            </w:r>
          </w:p>
        </w:tc>
        <w:tc>
          <w:tcPr>
            <w:tcW w:w="1276" w:type="dxa"/>
            <w:noWrap/>
            <w:hideMark/>
          </w:tcPr>
          <w:p w:rsidR="005E18F1" w:rsidRPr="005E18F1" w:rsidRDefault="005E18F1" w:rsidP="005E18F1">
            <w:pPr>
              <w:jc w:val="right"/>
              <w:rPr>
                <w:rFonts w:ascii="Arial" w:eastAsia="Times New Roman" w:hAnsi="Arial" w:cs="Arial"/>
                <w:sz w:val="20"/>
                <w:szCs w:val="20"/>
              </w:rPr>
            </w:pPr>
            <w:r w:rsidRPr="005E18F1">
              <w:rPr>
                <w:rFonts w:ascii="Arial" w:eastAsia="Times New Roman" w:hAnsi="Arial" w:cs="Arial"/>
                <w:sz w:val="20"/>
                <w:szCs w:val="20"/>
              </w:rPr>
              <w:t>1100</w:t>
            </w:r>
          </w:p>
        </w:tc>
      </w:tr>
      <w:tr w:rsidR="005E18F1" w:rsidRPr="005E18F1" w:rsidTr="00EE5216">
        <w:trPr>
          <w:trHeight w:val="255"/>
        </w:trPr>
        <w:tc>
          <w:tcPr>
            <w:tcW w:w="1229"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000854</w:t>
            </w:r>
          </w:p>
        </w:tc>
        <w:tc>
          <w:tcPr>
            <w:tcW w:w="10395"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PIZARRONACRILICO BLANCO DE 3.00 X 0.92 MTS.</w:t>
            </w:r>
          </w:p>
        </w:tc>
        <w:tc>
          <w:tcPr>
            <w:tcW w:w="1276" w:type="dxa"/>
            <w:noWrap/>
            <w:hideMark/>
          </w:tcPr>
          <w:p w:rsidR="005E18F1" w:rsidRPr="005E18F1" w:rsidRDefault="005E18F1" w:rsidP="005E18F1">
            <w:pPr>
              <w:jc w:val="right"/>
              <w:rPr>
                <w:rFonts w:ascii="Arial" w:eastAsia="Times New Roman" w:hAnsi="Arial" w:cs="Arial"/>
                <w:sz w:val="20"/>
                <w:szCs w:val="20"/>
              </w:rPr>
            </w:pPr>
            <w:r w:rsidRPr="005E18F1">
              <w:rPr>
                <w:rFonts w:ascii="Arial" w:eastAsia="Times New Roman" w:hAnsi="Arial" w:cs="Arial"/>
                <w:sz w:val="20"/>
                <w:szCs w:val="20"/>
              </w:rPr>
              <w:t>1200</w:t>
            </w:r>
          </w:p>
        </w:tc>
      </w:tr>
      <w:tr w:rsidR="005E18F1" w:rsidRPr="005E18F1" w:rsidTr="00EE5216">
        <w:trPr>
          <w:trHeight w:val="255"/>
        </w:trPr>
        <w:tc>
          <w:tcPr>
            <w:tcW w:w="1229"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000856</w:t>
            </w:r>
          </w:p>
        </w:tc>
        <w:tc>
          <w:tcPr>
            <w:tcW w:w="10395"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PIZARRONACRILICO BLANCO DE 3.00 X 0.92 MTS.</w:t>
            </w:r>
          </w:p>
        </w:tc>
        <w:tc>
          <w:tcPr>
            <w:tcW w:w="1276" w:type="dxa"/>
            <w:noWrap/>
            <w:hideMark/>
          </w:tcPr>
          <w:p w:rsidR="005E18F1" w:rsidRPr="005E18F1" w:rsidRDefault="005E18F1" w:rsidP="005E18F1">
            <w:pPr>
              <w:jc w:val="right"/>
              <w:rPr>
                <w:rFonts w:ascii="Arial" w:eastAsia="Times New Roman" w:hAnsi="Arial" w:cs="Arial"/>
                <w:sz w:val="20"/>
                <w:szCs w:val="20"/>
              </w:rPr>
            </w:pPr>
            <w:r w:rsidRPr="005E18F1">
              <w:rPr>
                <w:rFonts w:ascii="Arial" w:eastAsia="Times New Roman" w:hAnsi="Arial" w:cs="Arial"/>
                <w:sz w:val="20"/>
                <w:szCs w:val="20"/>
              </w:rPr>
              <w:t>1200</w:t>
            </w:r>
          </w:p>
        </w:tc>
      </w:tr>
      <w:tr w:rsidR="005E18F1" w:rsidRPr="005E18F1" w:rsidTr="00EE5216">
        <w:trPr>
          <w:trHeight w:val="255"/>
        </w:trPr>
        <w:tc>
          <w:tcPr>
            <w:tcW w:w="1229"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000858</w:t>
            </w:r>
          </w:p>
        </w:tc>
        <w:tc>
          <w:tcPr>
            <w:tcW w:w="10395"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PIZARRONACRILICO BLANCO DE 2.40 X 1.20 MTS.</w:t>
            </w:r>
          </w:p>
        </w:tc>
        <w:tc>
          <w:tcPr>
            <w:tcW w:w="1276" w:type="dxa"/>
            <w:noWrap/>
            <w:hideMark/>
          </w:tcPr>
          <w:p w:rsidR="005E18F1" w:rsidRPr="005E18F1" w:rsidRDefault="005E18F1" w:rsidP="005E18F1">
            <w:pPr>
              <w:jc w:val="right"/>
              <w:rPr>
                <w:rFonts w:ascii="Arial" w:eastAsia="Times New Roman" w:hAnsi="Arial" w:cs="Arial"/>
                <w:sz w:val="20"/>
                <w:szCs w:val="20"/>
              </w:rPr>
            </w:pPr>
            <w:r w:rsidRPr="005E18F1">
              <w:rPr>
                <w:rFonts w:ascii="Arial" w:eastAsia="Times New Roman" w:hAnsi="Arial" w:cs="Arial"/>
                <w:sz w:val="20"/>
                <w:szCs w:val="20"/>
              </w:rPr>
              <w:t>1100</w:t>
            </w:r>
          </w:p>
        </w:tc>
      </w:tr>
      <w:tr w:rsidR="005E18F1" w:rsidRPr="005E18F1" w:rsidTr="00EE5216">
        <w:trPr>
          <w:trHeight w:val="255"/>
        </w:trPr>
        <w:tc>
          <w:tcPr>
            <w:tcW w:w="1229"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000860</w:t>
            </w:r>
          </w:p>
        </w:tc>
        <w:tc>
          <w:tcPr>
            <w:tcW w:w="10395"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PIZARRONACRILICO BLANCO DE 3.00 X 0.92 MTS.</w:t>
            </w:r>
          </w:p>
        </w:tc>
        <w:tc>
          <w:tcPr>
            <w:tcW w:w="1276" w:type="dxa"/>
            <w:noWrap/>
            <w:hideMark/>
          </w:tcPr>
          <w:p w:rsidR="005E18F1" w:rsidRPr="005E18F1" w:rsidRDefault="005E18F1" w:rsidP="005E18F1">
            <w:pPr>
              <w:jc w:val="right"/>
              <w:rPr>
                <w:rFonts w:ascii="Arial" w:eastAsia="Times New Roman" w:hAnsi="Arial" w:cs="Arial"/>
                <w:sz w:val="20"/>
                <w:szCs w:val="20"/>
              </w:rPr>
            </w:pPr>
            <w:r w:rsidRPr="005E18F1">
              <w:rPr>
                <w:rFonts w:ascii="Arial" w:eastAsia="Times New Roman" w:hAnsi="Arial" w:cs="Arial"/>
                <w:sz w:val="20"/>
                <w:szCs w:val="20"/>
              </w:rPr>
              <w:t>1200</w:t>
            </w:r>
          </w:p>
        </w:tc>
      </w:tr>
      <w:tr w:rsidR="005E18F1" w:rsidRPr="005E18F1" w:rsidTr="00EE5216">
        <w:trPr>
          <w:trHeight w:val="255"/>
        </w:trPr>
        <w:tc>
          <w:tcPr>
            <w:tcW w:w="1229"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000864</w:t>
            </w:r>
          </w:p>
        </w:tc>
        <w:tc>
          <w:tcPr>
            <w:tcW w:w="10395"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PIZARRONACRILICO BLANCO DE 2.40 X 1.20 MTS.</w:t>
            </w:r>
          </w:p>
        </w:tc>
        <w:tc>
          <w:tcPr>
            <w:tcW w:w="1276" w:type="dxa"/>
            <w:noWrap/>
            <w:hideMark/>
          </w:tcPr>
          <w:p w:rsidR="005E18F1" w:rsidRPr="005E18F1" w:rsidRDefault="005E18F1" w:rsidP="005E18F1">
            <w:pPr>
              <w:jc w:val="right"/>
              <w:rPr>
                <w:rFonts w:ascii="Arial" w:eastAsia="Times New Roman" w:hAnsi="Arial" w:cs="Arial"/>
                <w:sz w:val="20"/>
                <w:szCs w:val="20"/>
              </w:rPr>
            </w:pPr>
            <w:r w:rsidRPr="005E18F1">
              <w:rPr>
                <w:rFonts w:ascii="Arial" w:eastAsia="Times New Roman" w:hAnsi="Arial" w:cs="Arial"/>
                <w:sz w:val="20"/>
                <w:szCs w:val="20"/>
              </w:rPr>
              <w:t>1100</w:t>
            </w:r>
          </w:p>
        </w:tc>
      </w:tr>
      <w:tr w:rsidR="005E18F1" w:rsidRPr="005E18F1" w:rsidTr="00EE5216">
        <w:trPr>
          <w:trHeight w:val="255"/>
        </w:trPr>
        <w:tc>
          <w:tcPr>
            <w:tcW w:w="1229"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000865</w:t>
            </w:r>
          </w:p>
        </w:tc>
        <w:tc>
          <w:tcPr>
            <w:tcW w:w="10395"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PIZARRONACRILICO BLANCO DE 3.00 X 0.92 MTS.</w:t>
            </w:r>
          </w:p>
        </w:tc>
        <w:tc>
          <w:tcPr>
            <w:tcW w:w="1276" w:type="dxa"/>
            <w:noWrap/>
            <w:hideMark/>
          </w:tcPr>
          <w:p w:rsidR="005E18F1" w:rsidRPr="005E18F1" w:rsidRDefault="005E18F1" w:rsidP="005E18F1">
            <w:pPr>
              <w:jc w:val="right"/>
              <w:rPr>
                <w:rFonts w:ascii="Arial" w:eastAsia="Times New Roman" w:hAnsi="Arial" w:cs="Arial"/>
                <w:sz w:val="20"/>
                <w:szCs w:val="20"/>
              </w:rPr>
            </w:pPr>
            <w:r w:rsidRPr="005E18F1">
              <w:rPr>
                <w:rFonts w:ascii="Arial" w:eastAsia="Times New Roman" w:hAnsi="Arial" w:cs="Arial"/>
                <w:sz w:val="20"/>
                <w:szCs w:val="20"/>
              </w:rPr>
              <w:t>1200</w:t>
            </w:r>
          </w:p>
        </w:tc>
      </w:tr>
      <w:tr w:rsidR="005E18F1" w:rsidRPr="005E18F1" w:rsidTr="00EE5216">
        <w:trPr>
          <w:trHeight w:val="255"/>
        </w:trPr>
        <w:tc>
          <w:tcPr>
            <w:tcW w:w="1229"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000877</w:t>
            </w:r>
          </w:p>
        </w:tc>
        <w:tc>
          <w:tcPr>
            <w:tcW w:w="10395"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PIZARRONACRILICO BLANCO DE 2.40 X 0.90 MTS.</w:t>
            </w:r>
          </w:p>
        </w:tc>
        <w:tc>
          <w:tcPr>
            <w:tcW w:w="1276" w:type="dxa"/>
            <w:noWrap/>
            <w:hideMark/>
          </w:tcPr>
          <w:p w:rsidR="005E18F1" w:rsidRPr="005E18F1" w:rsidRDefault="005E18F1" w:rsidP="005E18F1">
            <w:pPr>
              <w:jc w:val="right"/>
              <w:rPr>
                <w:rFonts w:ascii="Arial" w:eastAsia="Times New Roman" w:hAnsi="Arial" w:cs="Arial"/>
                <w:sz w:val="20"/>
                <w:szCs w:val="20"/>
              </w:rPr>
            </w:pPr>
            <w:r w:rsidRPr="005E18F1">
              <w:rPr>
                <w:rFonts w:ascii="Arial" w:eastAsia="Times New Roman" w:hAnsi="Arial" w:cs="Arial"/>
                <w:sz w:val="20"/>
                <w:szCs w:val="20"/>
              </w:rPr>
              <w:t>900</w:t>
            </w:r>
          </w:p>
        </w:tc>
      </w:tr>
      <w:tr w:rsidR="005E18F1" w:rsidRPr="005E18F1" w:rsidTr="00EE5216">
        <w:trPr>
          <w:trHeight w:val="255"/>
        </w:trPr>
        <w:tc>
          <w:tcPr>
            <w:tcW w:w="1229"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000879</w:t>
            </w:r>
          </w:p>
        </w:tc>
        <w:tc>
          <w:tcPr>
            <w:tcW w:w="10395"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PIZARRONACRILICO BLANCO DE 2.40 X 1.20 MTS.</w:t>
            </w:r>
          </w:p>
        </w:tc>
        <w:tc>
          <w:tcPr>
            <w:tcW w:w="1276" w:type="dxa"/>
            <w:noWrap/>
            <w:hideMark/>
          </w:tcPr>
          <w:p w:rsidR="005E18F1" w:rsidRPr="005E18F1" w:rsidRDefault="005E18F1" w:rsidP="005E18F1">
            <w:pPr>
              <w:jc w:val="right"/>
              <w:rPr>
                <w:rFonts w:ascii="Arial" w:eastAsia="Times New Roman" w:hAnsi="Arial" w:cs="Arial"/>
                <w:sz w:val="20"/>
                <w:szCs w:val="20"/>
              </w:rPr>
            </w:pPr>
            <w:r w:rsidRPr="005E18F1">
              <w:rPr>
                <w:rFonts w:ascii="Arial" w:eastAsia="Times New Roman" w:hAnsi="Arial" w:cs="Arial"/>
                <w:sz w:val="20"/>
                <w:szCs w:val="20"/>
              </w:rPr>
              <w:t>1100</w:t>
            </w:r>
          </w:p>
        </w:tc>
      </w:tr>
      <w:tr w:rsidR="005E18F1" w:rsidRPr="005E18F1" w:rsidTr="00EE5216">
        <w:trPr>
          <w:trHeight w:val="255"/>
        </w:trPr>
        <w:tc>
          <w:tcPr>
            <w:tcW w:w="1229"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000881</w:t>
            </w:r>
          </w:p>
        </w:tc>
        <w:tc>
          <w:tcPr>
            <w:tcW w:w="10395"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PIZARRONACRILICO BLANCO DE 2.40 X 0.90 MTS.</w:t>
            </w:r>
          </w:p>
        </w:tc>
        <w:tc>
          <w:tcPr>
            <w:tcW w:w="1276" w:type="dxa"/>
            <w:noWrap/>
            <w:hideMark/>
          </w:tcPr>
          <w:p w:rsidR="005E18F1" w:rsidRPr="005E18F1" w:rsidRDefault="005E18F1" w:rsidP="005E18F1">
            <w:pPr>
              <w:jc w:val="right"/>
              <w:rPr>
                <w:rFonts w:ascii="Arial" w:eastAsia="Times New Roman" w:hAnsi="Arial" w:cs="Arial"/>
                <w:sz w:val="20"/>
                <w:szCs w:val="20"/>
              </w:rPr>
            </w:pPr>
            <w:r w:rsidRPr="005E18F1">
              <w:rPr>
                <w:rFonts w:ascii="Arial" w:eastAsia="Times New Roman" w:hAnsi="Arial" w:cs="Arial"/>
                <w:sz w:val="20"/>
                <w:szCs w:val="20"/>
              </w:rPr>
              <w:t>900</w:t>
            </w:r>
          </w:p>
        </w:tc>
      </w:tr>
      <w:tr w:rsidR="005E18F1" w:rsidRPr="005E18F1" w:rsidTr="00EE5216">
        <w:trPr>
          <w:trHeight w:val="255"/>
        </w:trPr>
        <w:tc>
          <w:tcPr>
            <w:tcW w:w="1229"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000885</w:t>
            </w:r>
          </w:p>
        </w:tc>
        <w:tc>
          <w:tcPr>
            <w:tcW w:w="10395"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PIZARRONACRILICO BLANCO DE 3.00 X 0.92 MTS.</w:t>
            </w:r>
          </w:p>
        </w:tc>
        <w:tc>
          <w:tcPr>
            <w:tcW w:w="1276" w:type="dxa"/>
            <w:noWrap/>
            <w:hideMark/>
          </w:tcPr>
          <w:p w:rsidR="005E18F1" w:rsidRPr="005E18F1" w:rsidRDefault="005E18F1" w:rsidP="005E18F1">
            <w:pPr>
              <w:jc w:val="right"/>
              <w:rPr>
                <w:rFonts w:ascii="Arial" w:eastAsia="Times New Roman" w:hAnsi="Arial" w:cs="Arial"/>
                <w:sz w:val="20"/>
                <w:szCs w:val="20"/>
              </w:rPr>
            </w:pPr>
            <w:r w:rsidRPr="005E18F1">
              <w:rPr>
                <w:rFonts w:ascii="Arial" w:eastAsia="Times New Roman" w:hAnsi="Arial" w:cs="Arial"/>
                <w:sz w:val="20"/>
                <w:szCs w:val="20"/>
              </w:rPr>
              <w:t>1200</w:t>
            </w:r>
          </w:p>
        </w:tc>
      </w:tr>
      <w:tr w:rsidR="005E18F1" w:rsidRPr="005E18F1" w:rsidTr="00EE5216">
        <w:trPr>
          <w:trHeight w:val="255"/>
        </w:trPr>
        <w:tc>
          <w:tcPr>
            <w:tcW w:w="1229"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000917</w:t>
            </w:r>
          </w:p>
        </w:tc>
        <w:tc>
          <w:tcPr>
            <w:tcW w:w="10395"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PIZARRONACRILICO BLANCO DE 3.00 X 0.92 MTS.</w:t>
            </w:r>
          </w:p>
        </w:tc>
        <w:tc>
          <w:tcPr>
            <w:tcW w:w="1276" w:type="dxa"/>
            <w:noWrap/>
            <w:hideMark/>
          </w:tcPr>
          <w:p w:rsidR="005E18F1" w:rsidRPr="005E18F1" w:rsidRDefault="005E18F1" w:rsidP="005E18F1">
            <w:pPr>
              <w:jc w:val="right"/>
              <w:rPr>
                <w:rFonts w:ascii="Arial" w:eastAsia="Times New Roman" w:hAnsi="Arial" w:cs="Arial"/>
                <w:sz w:val="20"/>
                <w:szCs w:val="20"/>
              </w:rPr>
            </w:pPr>
            <w:r w:rsidRPr="005E18F1">
              <w:rPr>
                <w:rFonts w:ascii="Arial" w:eastAsia="Times New Roman" w:hAnsi="Arial" w:cs="Arial"/>
                <w:sz w:val="20"/>
                <w:szCs w:val="20"/>
              </w:rPr>
              <w:t>1600</w:t>
            </w:r>
          </w:p>
        </w:tc>
      </w:tr>
      <w:tr w:rsidR="005E18F1" w:rsidRPr="005E18F1" w:rsidTr="00EE5216">
        <w:trPr>
          <w:trHeight w:val="255"/>
        </w:trPr>
        <w:tc>
          <w:tcPr>
            <w:tcW w:w="1229"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000919</w:t>
            </w:r>
          </w:p>
        </w:tc>
        <w:tc>
          <w:tcPr>
            <w:tcW w:w="10395"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PIZARRONACRILICO BLANCO DE 2.40 X 1.20 MTS.</w:t>
            </w:r>
          </w:p>
        </w:tc>
        <w:tc>
          <w:tcPr>
            <w:tcW w:w="1276" w:type="dxa"/>
            <w:noWrap/>
            <w:hideMark/>
          </w:tcPr>
          <w:p w:rsidR="005E18F1" w:rsidRPr="005E18F1" w:rsidRDefault="005E18F1" w:rsidP="005E18F1">
            <w:pPr>
              <w:jc w:val="right"/>
              <w:rPr>
                <w:rFonts w:ascii="Arial" w:eastAsia="Times New Roman" w:hAnsi="Arial" w:cs="Arial"/>
                <w:sz w:val="20"/>
                <w:szCs w:val="20"/>
              </w:rPr>
            </w:pPr>
            <w:r w:rsidRPr="005E18F1">
              <w:rPr>
                <w:rFonts w:ascii="Arial" w:eastAsia="Times New Roman" w:hAnsi="Arial" w:cs="Arial"/>
                <w:sz w:val="20"/>
                <w:szCs w:val="20"/>
              </w:rPr>
              <w:t>1400</w:t>
            </w:r>
          </w:p>
        </w:tc>
      </w:tr>
      <w:tr w:rsidR="005E18F1" w:rsidRPr="005E18F1" w:rsidTr="00EE5216">
        <w:trPr>
          <w:trHeight w:val="255"/>
        </w:trPr>
        <w:tc>
          <w:tcPr>
            <w:tcW w:w="1229"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000920</w:t>
            </w:r>
          </w:p>
        </w:tc>
        <w:tc>
          <w:tcPr>
            <w:tcW w:w="10395"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PIZARRONACRILICO BLANCO DE 2.40 X 1.20 MTS.</w:t>
            </w:r>
          </w:p>
        </w:tc>
        <w:tc>
          <w:tcPr>
            <w:tcW w:w="1276" w:type="dxa"/>
            <w:noWrap/>
            <w:hideMark/>
          </w:tcPr>
          <w:p w:rsidR="005E18F1" w:rsidRPr="005E18F1" w:rsidRDefault="005E18F1" w:rsidP="005E18F1">
            <w:pPr>
              <w:jc w:val="right"/>
              <w:rPr>
                <w:rFonts w:ascii="Arial" w:eastAsia="Times New Roman" w:hAnsi="Arial" w:cs="Arial"/>
                <w:sz w:val="20"/>
                <w:szCs w:val="20"/>
              </w:rPr>
            </w:pPr>
            <w:r w:rsidRPr="005E18F1">
              <w:rPr>
                <w:rFonts w:ascii="Arial" w:eastAsia="Times New Roman" w:hAnsi="Arial" w:cs="Arial"/>
                <w:sz w:val="20"/>
                <w:szCs w:val="20"/>
              </w:rPr>
              <w:t>1400</w:t>
            </w:r>
          </w:p>
        </w:tc>
      </w:tr>
      <w:tr w:rsidR="005E18F1" w:rsidRPr="005E18F1" w:rsidTr="00EE5216">
        <w:trPr>
          <w:trHeight w:val="255"/>
        </w:trPr>
        <w:tc>
          <w:tcPr>
            <w:tcW w:w="1229"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000922</w:t>
            </w:r>
          </w:p>
        </w:tc>
        <w:tc>
          <w:tcPr>
            <w:tcW w:w="10395"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PIZARRONACRILICO BLANCO DE 2.40 X 1.20 MTS.</w:t>
            </w:r>
          </w:p>
        </w:tc>
        <w:tc>
          <w:tcPr>
            <w:tcW w:w="1276" w:type="dxa"/>
            <w:noWrap/>
            <w:hideMark/>
          </w:tcPr>
          <w:p w:rsidR="005E18F1" w:rsidRPr="005E18F1" w:rsidRDefault="005E18F1" w:rsidP="005E18F1">
            <w:pPr>
              <w:jc w:val="right"/>
              <w:rPr>
                <w:rFonts w:ascii="Arial" w:eastAsia="Times New Roman" w:hAnsi="Arial" w:cs="Arial"/>
                <w:sz w:val="20"/>
                <w:szCs w:val="20"/>
              </w:rPr>
            </w:pPr>
            <w:r w:rsidRPr="005E18F1">
              <w:rPr>
                <w:rFonts w:ascii="Arial" w:eastAsia="Times New Roman" w:hAnsi="Arial" w:cs="Arial"/>
                <w:sz w:val="20"/>
                <w:szCs w:val="20"/>
              </w:rPr>
              <w:t>1400</w:t>
            </w:r>
          </w:p>
        </w:tc>
      </w:tr>
      <w:tr w:rsidR="005E18F1" w:rsidRPr="005E18F1" w:rsidTr="00EE5216">
        <w:trPr>
          <w:trHeight w:val="255"/>
        </w:trPr>
        <w:tc>
          <w:tcPr>
            <w:tcW w:w="1229"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000941</w:t>
            </w:r>
          </w:p>
        </w:tc>
        <w:tc>
          <w:tcPr>
            <w:tcW w:w="10395"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FLAUTAFLAUTA PICOLO</w:t>
            </w:r>
          </w:p>
        </w:tc>
        <w:tc>
          <w:tcPr>
            <w:tcW w:w="1276" w:type="dxa"/>
            <w:noWrap/>
            <w:hideMark/>
          </w:tcPr>
          <w:p w:rsidR="005E18F1" w:rsidRPr="005E18F1" w:rsidRDefault="005E18F1" w:rsidP="005E18F1">
            <w:pPr>
              <w:jc w:val="right"/>
              <w:rPr>
                <w:rFonts w:ascii="Arial" w:eastAsia="Times New Roman" w:hAnsi="Arial" w:cs="Arial"/>
                <w:sz w:val="20"/>
                <w:szCs w:val="20"/>
              </w:rPr>
            </w:pPr>
            <w:r w:rsidRPr="005E18F1">
              <w:rPr>
                <w:rFonts w:ascii="Arial" w:eastAsia="Times New Roman" w:hAnsi="Arial" w:cs="Arial"/>
                <w:sz w:val="20"/>
                <w:szCs w:val="20"/>
              </w:rPr>
              <w:t>1800</w:t>
            </w:r>
          </w:p>
        </w:tc>
      </w:tr>
      <w:tr w:rsidR="005E18F1" w:rsidRPr="005E18F1" w:rsidTr="00EE5216">
        <w:trPr>
          <w:trHeight w:val="255"/>
        </w:trPr>
        <w:tc>
          <w:tcPr>
            <w:tcW w:w="1229"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000942</w:t>
            </w:r>
          </w:p>
        </w:tc>
        <w:tc>
          <w:tcPr>
            <w:tcW w:w="10395"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TROMPETATROMPETA</w:t>
            </w:r>
          </w:p>
        </w:tc>
        <w:tc>
          <w:tcPr>
            <w:tcW w:w="1276" w:type="dxa"/>
            <w:noWrap/>
            <w:hideMark/>
          </w:tcPr>
          <w:p w:rsidR="005E18F1" w:rsidRPr="005E18F1" w:rsidRDefault="005E18F1" w:rsidP="005E18F1">
            <w:pPr>
              <w:jc w:val="right"/>
              <w:rPr>
                <w:rFonts w:ascii="Arial" w:eastAsia="Times New Roman" w:hAnsi="Arial" w:cs="Arial"/>
                <w:sz w:val="20"/>
                <w:szCs w:val="20"/>
              </w:rPr>
            </w:pPr>
            <w:r w:rsidRPr="005E18F1">
              <w:rPr>
                <w:rFonts w:ascii="Arial" w:eastAsia="Times New Roman" w:hAnsi="Arial" w:cs="Arial"/>
                <w:sz w:val="20"/>
                <w:szCs w:val="20"/>
              </w:rPr>
              <w:t>4100</w:t>
            </w:r>
          </w:p>
        </w:tc>
      </w:tr>
      <w:tr w:rsidR="005E18F1" w:rsidRPr="005E18F1" w:rsidTr="00EE5216">
        <w:trPr>
          <w:trHeight w:val="255"/>
        </w:trPr>
        <w:tc>
          <w:tcPr>
            <w:tcW w:w="1229"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000943</w:t>
            </w:r>
          </w:p>
        </w:tc>
        <w:tc>
          <w:tcPr>
            <w:tcW w:w="10395"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TROMPETATROMPETA</w:t>
            </w:r>
          </w:p>
        </w:tc>
        <w:tc>
          <w:tcPr>
            <w:tcW w:w="1276" w:type="dxa"/>
            <w:noWrap/>
            <w:hideMark/>
          </w:tcPr>
          <w:p w:rsidR="005E18F1" w:rsidRPr="005E18F1" w:rsidRDefault="005E18F1" w:rsidP="005E18F1">
            <w:pPr>
              <w:jc w:val="right"/>
              <w:rPr>
                <w:rFonts w:ascii="Arial" w:eastAsia="Times New Roman" w:hAnsi="Arial" w:cs="Arial"/>
                <w:sz w:val="20"/>
                <w:szCs w:val="20"/>
              </w:rPr>
            </w:pPr>
            <w:r w:rsidRPr="005E18F1">
              <w:rPr>
                <w:rFonts w:ascii="Arial" w:eastAsia="Times New Roman" w:hAnsi="Arial" w:cs="Arial"/>
                <w:sz w:val="20"/>
                <w:szCs w:val="20"/>
              </w:rPr>
              <w:t>4100</w:t>
            </w:r>
          </w:p>
        </w:tc>
      </w:tr>
      <w:tr w:rsidR="005E18F1" w:rsidRPr="005E18F1" w:rsidTr="00EE5216">
        <w:trPr>
          <w:trHeight w:val="255"/>
        </w:trPr>
        <w:tc>
          <w:tcPr>
            <w:tcW w:w="1229"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000944</w:t>
            </w:r>
          </w:p>
        </w:tc>
        <w:tc>
          <w:tcPr>
            <w:tcW w:w="10395"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TROMBONTROMBOM</w:t>
            </w:r>
          </w:p>
        </w:tc>
        <w:tc>
          <w:tcPr>
            <w:tcW w:w="1276" w:type="dxa"/>
            <w:noWrap/>
            <w:hideMark/>
          </w:tcPr>
          <w:p w:rsidR="005E18F1" w:rsidRPr="005E18F1" w:rsidRDefault="005E18F1" w:rsidP="005E18F1">
            <w:pPr>
              <w:jc w:val="right"/>
              <w:rPr>
                <w:rFonts w:ascii="Arial" w:eastAsia="Times New Roman" w:hAnsi="Arial" w:cs="Arial"/>
                <w:sz w:val="20"/>
                <w:szCs w:val="20"/>
              </w:rPr>
            </w:pPr>
            <w:r w:rsidRPr="005E18F1">
              <w:rPr>
                <w:rFonts w:ascii="Arial" w:eastAsia="Times New Roman" w:hAnsi="Arial" w:cs="Arial"/>
                <w:sz w:val="20"/>
                <w:szCs w:val="20"/>
              </w:rPr>
              <w:t>5000</w:t>
            </w:r>
          </w:p>
        </w:tc>
      </w:tr>
      <w:tr w:rsidR="005E18F1" w:rsidRPr="005E18F1" w:rsidTr="00EE5216">
        <w:trPr>
          <w:trHeight w:val="255"/>
        </w:trPr>
        <w:tc>
          <w:tcPr>
            <w:tcW w:w="1229"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000945</w:t>
            </w:r>
          </w:p>
        </w:tc>
        <w:tc>
          <w:tcPr>
            <w:tcW w:w="10395"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VIOLINVIOLIN</w:t>
            </w:r>
          </w:p>
        </w:tc>
        <w:tc>
          <w:tcPr>
            <w:tcW w:w="1276" w:type="dxa"/>
            <w:noWrap/>
            <w:hideMark/>
          </w:tcPr>
          <w:p w:rsidR="005E18F1" w:rsidRPr="005E18F1" w:rsidRDefault="005E18F1" w:rsidP="005E18F1">
            <w:pPr>
              <w:jc w:val="right"/>
              <w:rPr>
                <w:rFonts w:ascii="Arial" w:eastAsia="Times New Roman" w:hAnsi="Arial" w:cs="Arial"/>
                <w:sz w:val="20"/>
                <w:szCs w:val="20"/>
              </w:rPr>
            </w:pPr>
            <w:r w:rsidRPr="005E18F1">
              <w:rPr>
                <w:rFonts w:ascii="Arial" w:eastAsia="Times New Roman" w:hAnsi="Arial" w:cs="Arial"/>
                <w:sz w:val="20"/>
                <w:szCs w:val="20"/>
              </w:rPr>
              <w:t>3400</w:t>
            </w:r>
          </w:p>
        </w:tc>
      </w:tr>
      <w:tr w:rsidR="005E18F1" w:rsidRPr="005E18F1" w:rsidTr="00EE5216">
        <w:trPr>
          <w:trHeight w:val="255"/>
        </w:trPr>
        <w:tc>
          <w:tcPr>
            <w:tcW w:w="1229"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000946</w:t>
            </w:r>
          </w:p>
        </w:tc>
        <w:tc>
          <w:tcPr>
            <w:tcW w:w="10395"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VIOLINVIOLIN</w:t>
            </w:r>
          </w:p>
        </w:tc>
        <w:tc>
          <w:tcPr>
            <w:tcW w:w="1276" w:type="dxa"/>
            <w:noWrap/>
            <w:hideMark/>
          </w:tcPr>
          <w:p w:rsidR="005E18F1" w:rsidRPr="005E18F1" w:rsidRDefault="005E18F1" w:rsidP="005E18F1">
            <w:pPr>
              <w:jc w:val="right"/>
              <w:rPr>
                <w:rFonts w:ascii="Arial" w:eastAsia="Times New Roman" w:hAnsi="Arial" w:cs="Arial"/>
                <w:sz w:val="20"/>
                <w:szCs w:val="20"/>
              </w:rPr>
            </w:pPr>
            <w:r w:rsidRPr="005E18F1">
              <w:rPr>
                <w:rFonts w:ascii="Arial" w:eastAsia="Times New Roman" w:hAnsi="Arial" w:cs="Arial"/>
                <w:sz w:val="20"/>
                <w:szCs w:val="20"/>
              </w:rPr>
              <w:t>3400</w:t>
            </w:r>
          </w:p>
        </w:tc>
      </w:tr>
      <w:tr w:rsidR="005E18F1" w:rsidRPr="005E18F1" w:rsidTr="00EE5216">
        <w:trPr>
          <w:trHeight w:val="255"/>
        </w:trPr>
        <w:tc>
          <w:tcPr>
            <w:tcW w:w="1229"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000947</w:t>
            </w:r>
          </w:p>
        </w:tc>
        <w:tc>
          <w:tcPr>
            <w:tcW w:w="10395"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CLARINETECLARINETE</w:t>
            </w:r>
          </w:p>
        </w:tc>
        <w:tc>
          <w:tcPr>
            <w:tcW w:w="1276" w:type="dxa"/>
            <w:noWrap/>
            <w:hideMark/>
          </w:tcPr>
          <w:p w:rsidR="005E18F1" w:rsidRPr="005E18F1" w:rsidRDefault="005E18F1" w:rsidP="005E18F1">
            <w:pPr>
              <w:jc w:val="right"/>
              <w:rPr>
                <w:rFonts w:ascii="Arial" w:eastAsia="Times New Roman" w:hAnsi="Arial" w:cs="Arial"/>
                <w:sz w:val="20"/>
                <w:szCs w:val="20"/>
              </w:rPr>
            </w:pPr>
            <w:r w:rsidRPr="005E18F1">
              <w:rPr>
                <w:rFonts w:ascii="Arial" w:eastAsia="Times New Roman" w:hAnsi="Arial" w:cs="Arial"/>
                <w:sz w:val="20"/>
                <w:szCs w:val="20"/>
              </w:rPr>
              <w:t>1800</w:t>
            </w:r>
          </w:p>
        </w:tc>
      </w:tr>
      <w:tr w:rsidR="005E18F1" w:rsidRPr="005E18F1" w:rsidTr="00EE5216">
        <w:trPr>
          <w:trHeight w:val="255"/>
        </w:trPr>
        <w:tc>
          <w:tcPr>
            <w:tcW w:w="1229"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000948</w:t>
            </w:r>
          </w:p>
        </w:tc>
        <w:tc>
          <w:tcPr>
            <w:tcW w:w="10395"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TIMBALESTIMBALES</w:t>
            </w:r>
          </w:p>
        </w:tc>
        <w:tc>
          <w:tcPr>
            <w:tcW w:w="1276" w:type="dxa"/>
            <w:noWrap/>
            <w:hideMark/>
          </w:tcPr>
          <w:p w:rsidR="005E18F1" w:rsidRPr="005E18F1" w:rsidRDefault="005E18F1" w:rsidP="005E18F1">
            <w:pPr>
              <w:jc w:val="right"/>
              <w:rPr>
                <w:rFonts w:ascii="Arial" w:eastAsia="Times New Roman" w:hAnsi="Arial" w:cs="Arial"/>
                <w:sz w:val="20"/>
                <w:szCs w:val="20"/>
              </w:rPr>
            </w:pPr>
            <w:r w:rsidRPr="005E18F1">
              <w:rPr>
                <w:rFonts w:ascii="Arial" w:eastAsia="Times New Roman" w:hAnsi="Arial" w:cs="Arial"/>
                <w:sz w:val="20"/>
                <w:szCs w:val="20"/>
              </w:rPr>
              <w:t>1400</w:t>
            </w:r>
          </w:p>
        </w:tc>
      </w:tr>
      <w:tr w:rsidR="005E18F1" w:rsidRPr="005E18F1" w:rsidTr="00EE5216">
        <w:trPr>
          <w:trHeight w:val="255"/>
        </w:trPr>
        <w:tc>
          <w:tcPr>
            <w:tcW w:w="1229"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000949</w:t>
            </w:r>
          </w:p>
        </w:tc>
        <w:tc>
          <w:tcPr>
            <w:tcW w:w="10395"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CONTRABAJOCONTRABAJO</w:t>
            </w:r>
          </w:p>
        </w:tc>
        <w:tc>
          <w:tcPr>
            <w:tcW w:w="1276" w:type="dxa"/>
            <w:noWrap/>
            <w:hideMark/>
          </w:tcPr>
          <w:p w:rsidR="005E18F1" w:rsidRPr="005E18F1" w:rsidRDefault="005E18F1" w:rsidP="005E18F1">
            <w:pPr>
              <w:jc w:val="right"/>
              <w:rPr>
                <w:rFonts w:ascii="Arial" w:eastAsia="Times New Roman" w:hAnsi="Arial" w:cs="Arial"/>
                <w:sz w:val="20"/>
                <w:szCs w:val="20"/>
              </w:rPr>
            </w:pPr>
            <w:r w:rsidRPr="005E18F1">
              <w:rPr>
                <w:rFonts w:ascii="Arial" w:eastAsia="Times New Roman" w:hAnsi="Arial" w:cs="Arial"/>
                <w:sz w:val="20"/>
                <w:szCs w:val="20"/>
              </w:rPr>
              <w:t>5900</w:t>
            </w:r>
          </w:p>
        </w:tc>
      </w:tr>
      <w:tr w:rsidR="005E18F1" w:rsidRPr="005E18F1" w:rsidTr="00EE5216">
        <w:trPr>
          <w:trHeight w:val="255"/>
        </w:trPr>
        <w:tc>
          <w:tcPr>
            <w:tcW w:w="1229"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000951</w:t>
            </w:r>
          </w:p>
        </w:tc>
        <w:tc>
          <w:tcPr>
            <w:tcW w:w="10395"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PLATILLOSJUEGO DE PLATILLOS 16 PULGADAS</w:t>
            </w:r>
          </w:p>
        </w:tc>
        <w:tc>
          <w:tcPr>
            <w:tcW w:w="1276" w:type="dxa"/>
            <w:noWrap/>
            <w:hideMark/>
          </w:tcPr>
          <w:p w:rsidR="005E18F1" w:rsidRPr="005E18F1" w:rsidRDefault="005E18F1" w:rsidP="005E18F1">
            <w:pPr>
              <w:jc w:val="right"/>
              <w:rPr>
                <w:rFonts w:ascii="Arial" w:eastAsia="Times New Roman" w:hAnsi="Arial" w:cs="Arial"/>
                <w:sz w:val="20"/>
                <w:szCs w:val="20"/>
              </w:rPr>
            </w:pPr>
            <w:r w:rsidRPr="005E18F1">
              <w:rPr>
                <w:rFonts w:ascii="Arial" w:eastAsia="Times New Roman" w:hAnsi="Arial" w:cs="Arial"/>
                <w:sz w:val="20"/>
                <w:szCs w:val="20"/>
              </w:rPr>
              <w:t>4000</w:t>
            </w:r>
          </w:p>
        </w:tc>
      </w:tr>
      <w:tr w:rsidR="005E18F1" w:rsidRPr="005E18F1" w:rsidTr="00EE5216">
        <w:trPr>
          <w:trHeight w:val="255"/>
        </w:trPr>
        <w:tc>
          <w:tcPr>
            <w:tcW w:w="1229"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000957</w:t>
            </w:r>
          </w:p>
        </w:tc>
        <w:tc>
          <w:tcPr>
            <w:tcW w:w="10395"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PIZARRONACRILICO BLANCO DE 3.0 X 0.92 MTS.</w:t>
            </w:r>
          </w:p>
        </w:tc>
        <w:tc>
          <w:tcPr>
            <w:tcW w:w="1276" w:type="dxa"/>
            <w:noWrap/>
            <w:hideMark/>
          </w:tcPr>
          <w:p w:rsidR="005E18F1" w:rsidRPr="005E18F1" w:rsidRDefault="005E18F1" w:rsidP="005E18F1">
            <w:pPr>
              <w:jc w:val="right"/>
              <w:rPr>
                <w:rFonts w:ascii="Arial" w:eastAsia="Times New Roman" w:hAnsi="Arial" w:cs="Arial"/>
                <w:sz w:val="20"/>
                <w:szCs w:val="20"/>
              </w:rPr>
            </w:pPr>
            <w:r w:rsidRPr="005E18F1">
              <w:rPr>
                <w:rFonts w:ascii="Arial" w:eastAsia="Times New Roman" w:hAnsi="Arial" w:cs="Arial"/>
                <w:sz w:val="20"/>
                <w:szCs w:val="20"/>
              </w:rPr>
              <w:t>1600</w:t>
            </w:r>
          </w:p>
        </w:tc>
      </w:tr>
      <w:tr w:rsidR="005E18F1" w:rsidRPr="005E18F1" w:rsidTr="00EE5216">
        <w:trPr>
          <w:trHeight w:val="255"/>
        </w:trPr>
        <w:tc>
          <w:tcPr>
            <w:tcW w:w="1229"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000993</w:t>
            </w:r>
          </w:p>
        </w:tc>
        <w:tc>
          <w:tcPr>
            <w:tcW w:w="10395"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PIZARRONACRILICO BLANCO DE 2.40 X 1.20 MTS.</w:t>
            </w:r>
          </w:p>
        </w:tc>
        <w:tc>
          <w:tcPr>
            <w:tcW w:w="1276" w:type="dxa"/>
            <w:noWrap/>
            <w:hideMark/>
          </w:tcPr>
          <w:p w:rsidR="005E18F1" w:rsidRPr="005E18F1" w:rsidRDefault="005E18F1" w:rsidP="005E18F1">
            <w:pPr>
              <w:jc w:val="right"/>
              <w:rPr>
                <w:rFonts w:ascii="Arial" w:eastAsia="Times New Roman" w:hAnsi="Arial" w:cs="Arial"/>
                <w:sz w:val="20"/>
                <w:szCs w:val="20"/>
              </w:rPr>
            </w:pPr>
            <w:r w:rsidRPr="005E18F1">
              <w:rPr>
                <w:rFonts w:ascii="Arial" w:eastAsia="Times New Roman" w:hAnsi="Arial" w:cs="Arial"/>
                <w:sz w:val="20"/>
                <w:szCs w:val="20"/>
              </w:rPr>
              <w:t>1100</w:t>
            </w:r>
          </w:p>
        </w:tc>
      </w:tr>
      <w:tr w:rsidR="005E18F1" w:rsidRPr="005E18F1" w:rsidTr="00EE5216">
        <w:trPr>
          <w:trHeight w:val="255"/>
        </w:trPr>
        <w:tc>
          <w:tcPr>
            <w:tcW w:w="1229"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001018</w:t>
            </w:r>
          </w:p>
        </w:tc>
        <w:tc>
          <w:tcPr>
            <w:tcW w:w="10395"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TELESCOPIOTELESCOPIO CON TRIPIE</w:t>
            </w:r>
          </w:p>
        </w:tc>
        <w:tc>
          <w:tcPr>
            <w:tcW w:w="1276" w:type="dxa"/>
            <w:noWrap/>
            <w:hideMark/>
          </w:tcPr>
          <w:p w:rsidR="005E18F1" w:rsidRPr="005E18F1" w:rsidRDefault="005E18F1" w:rsidP="005E18F1">
            <w:pPr>
              <w:jc w:val="right"/>
              <w:rPr>
                <w:rFonts w:ascii="Arial" w:eastAsia="Times New Roman" w:hAnsi="Arial" w:cs="Arial"/>
                <w:sz w:val="20"/>
                <w:szCs w:val="20"/>
              </w:rPr>
            </w:pPr>
            <w:r w:rsidRPr="005E18F1">
              <w:rPr>
                <w:rFonts w:ascii="Arial" w:eastAsia="Times New Roman" w:hAnsi="Arial" w:cs="Arial"/>
                <w:sz w:val="20"/>
                <w:szCs w:val="20"/>
              </w:rPr>
              <w:t>2600</w:t>
            </w:r>
          </w:p>
        </w:tc>
      </w:tr>
      <w:tr w:rsidR="005E18F1" w:rsidRPr="005E18F1" w:rsidTr="00EE5216">
        <w:trPr>
          <w:trHeight w:val="255"/>
        </w:trPr>
        <w:tc>
          <w:tcPr>
            <w:tcW w:w="1229"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001070</w:t>
            </w:r>
          </w:p>
        </w:tc>
        <w:tc>
          <w:tcPr>
            <w:tcW w:w="10395"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PIZARRONACRILICO BLANCO DE 1.80 X 1.20 MTS.</w:t>
            </w:r>
          </w:p>
        </w:tc>
        <w:tc>
          <w:tcPr>
            <w:tcW w:w="1276" w:type="dxa"/>
            <w:noWrap/>
            <w:hideMark/>
          </w:tcPr>
          <w:p w:rsidR="005E18F1" w:rsidRPr="005E18F1" w:rsidRDefault="005E18F1" w:rsidP="005E18F1">
            <w:pPr>
              <w:jc w:val="right"/>
              <w:rPr>
                <w:rFonts w:ascii="Arial" w:eastAsia="Times New Roman" w:hAnsi="Arial" w:cs="Arial"/>
                <w:sz w:val="20"/>
                <w:szCs w:val="20"/>
              </w:rPr>
            </w:pPr>
            <w:r w:rsidRPr="005E18F1">
              <w:rPr>
                <w:rFonts w:ascii="Arial" w:eastAsia="Times New Roman" w:hAnsi="Arial" w:cs="Arial"/>
                <w:sz w:val="20"/>
                <w:szCs w:val="20"/>
              </w:rPr>
              <w:t>800</w:t>
            </w:r>
          </w:p>
        </w:tc>
      </w:tr>
      <w:tr w:rsidR="005E18F1" w:rsidRPr="005E18F1" w:rsidTr="00EE5216">
        <w:trPr>
          <w:trHeight w:val="255"/>
        </w:trPr>
        <w:tc>
          <w:tcPr>
            <w:tcW w:w="1229"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001087</w:t>
            </w:r>
          </w:p>
        </w:tc>
        <w:tc>
          <w:tcPr>
            <w:tcW w:w="10395"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PIZARRONACRILICO BLANCO DE 1.80 X 1.20 MTS.</w:t>
            </w:r>
          </w:p>
        </w:tc>
        <w:tc>
          <w:tcPr>
            <w:tcW w:w="1276" w:type="dxa"/>
            <w:noWrap/>
            <w:hideMark/>
          </w:tcPr>
          <w:p w:rsidR="005E18F1" w:rsidRPr="005E18F1" w:rsidRDefault="005E18F1" w:rsidP="005E18F1">
            <w:pPr>
              <w:jc w:val="right"/>
              <w:rPr>
                <w:rFonts w:ascii="Arial" w:eastAsia="Times New Roman" w:hAnsi="Arial" w:cs="Arial"/>
                <w:sz w:val="20"/>
                <w:szCs w:val="20"/>
              </w:rPr>
            </w:pPr>
            <w:r w:rsidRPr="005E18F1">
              <w:rPr>
                <w:rFonts w:ascii="Arial" w:eastAsia="Times New Roman" w:hAnsi="Arial" w:cs="Arial"/>
                <w:sz w:val="20"/>
                <w:szCs w:val="20"/>
              </w:rPr>
              <w:t>800</w:t>
            </w:r>
          </w:p>
        </w:tc>
      </w:tr>
      <w:tr w:rsidR="005E18F1" w:rsidRPr="005E18F1" w:rsidTr="00EE5216">
        <w:trPr>
          <w:trHeight w:val="255"/>
        </w:trPr>
        <w:tc>
          <w:tcPr>
            <w:tcW w:w="1229"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001096</w:t>
            </w:r>
          </w:p>
        </w:tc>
        <w:tc>
          <w:tcPr>
            <w:tcW w:w="10395"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PIZARRON ACRILICO BLANCO DE 3.00 X 0.92 MTS.</w:t>
            </w:r>
          </w:p>
        </w:tc>
        <w:tc>
          <w:tcPr>
            <w:tcW w:w="1276" w:type="dxa"/>
            <w:noWrap/>
            <w:hideMark/>
          </w:tcPr>
          <w:p w:rsidR="005E18F1" w:rsidRPr="005E18F1" w:rsidRDefault="005E18F1" w:rsidP="005E18F1">
            <w:pPr>
              <w:jc w:val="right"/>
              <w:rPr>
                <w:rFonts w:ascii="Arial" w:eastAsia="Times New Roman" w:hAnsi="Arial" w:cs="Arial"/>
                <w:sz w:val="20"/>
                <w:szCs w:val="20"/>
              </w:rPr>
            </w:pPr>
            <w:r w:rsidRPr="005E18F1">
              <w:rPr>
                <w:rFonts w:ascii="Arial" w:eastAsia="Times New Roman" w:hAnsi="Arial" w:cs="Arial"/>
                <w:sz w:val="20"/>
                <w:szCs w:val="20"/>
              </w:rPr>
              <w:t>1200</w:t>
            </w:r>
          </w:p>
        </w:tc>
      </w:tr>
      <w:tr w:rsidR="005E18F1" w:rsidRPr="005E18F1" w:rsidTr="00EE5216">
        <w:trPr>
          <w:trHeight w:val="255"/>
        </w:trPr>
        <w:tc>
          <w:tcPr>
            <w:tcW w:w="1229"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001103</w:t>
            </w:r>
          </w:p>
        </w:tc>
        <w:tc>
          <w:tcPr>
            <w:tcW w:w="10395"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PIZARRON ACRILICO BLANCO DE 3.00 X 0.92 MTS.</w:t>
            </w:r>
          </w:p>
        </w:tc>
        <w:tc>
          <w:tcPr>
            <w:tcW w:w="1276" w:type="dxa"/>
            <w:noWrap/>
            <w:hideMark/>
          </w:tcPr>
          <w:p w:rsidR="005E18F1" w:rsidRPr="005E18F1" w:rsidRDefault="005E18F1" w:rsidP="005E18F1">
            <w:pPr>
              <w:jc w:val="right"/>
              <w:rPr>
                <w:rFonts w:ascii="Arial" w:eastAsia="Times New Roman" w:hAnsi="Arial" w:cs="Arial"/>
                <w:sz w:val="20"/>
                <w:szCs w:val="20"/>
              </w:rPr>
            </w:pPr>
            <w:r w:rsidRPr="005E18F1">
              <w:rPr>
                <w:rFonts w:ascii="Arial" w:eastAsia="Times New Roman" w:hAnsi="Arial" w:cs="Arial"/>
                <w:sz w:val="20"/>
                <w:szCs w:val="20"/>
              </w:rPr>
              <w:t>1200</w:t>
            </w:r>
          </w:p>
        </w:tc>
      </w:tr>
      <w:tr w:rsidR="005E18F1" w:rsidRPr="005E18F1" w:rsidTr="00EE5216">
        <w:trPr>
          <w:trHeight w:val="255"/>
        </w:trPr>
        <w:tc>
          <w:tcPr>
            <w:tcW w:w="1229"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001108</w:t>
            </w:r>
          </w:p>
        </w:tc>
        <w:tc>
          <w:tcPr>
            <w:tcW w:w="10395"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PIZARRON ACRILICO BLANCO DE 3.00 X 0.92 MTS.</w:t>
            </w:r>
          </w:p>
        </w:tc>
        <w:tc>
          <w:tcPr>
            <w:tcW w:w="1276" w:type="dxa"/>
            <w:noWrap/>
            <w:hideMark/>
          </w:tcPr>
          <w:p w:rsidR="005E18F1" w:rsidRPr="005E18F1" w:rsidRDefault="005E18F1" w:rsidP="005E18F1">
            <w:pPr>
              <w:jc w:val="right"/>
              <w:rPr>
                <w:rFonts w:ascii="Arial" w:eastAsia="Times New Roman" w:hAnsi="Arial" w:cs="Arial"/>
                <w:sz w:val="20"/>
                <w:szCs w:val="20"/>
              </w:rPr>
            </w:pPr>
            <w:r w:rsidRPr="005E18F1">
              <w:rPr>
                <w:rFonts w:ascii="Arial" w:eastAsia="Times New Roman" w:hAnsi="Arial" w:cs="Arial"/>
                <w:sz w:val="20"/>
                <w:szCs w:val="20"/>
              </w:rPr>
              <w:t>1200</w:t>
            </w:r>
          </w:p>
        </w:tc>
      </w:tr>
      <w:tr w:rsidR="005E18F1" w:rsidRPr="005E18F1" w:rsidTr="00EE5216">
        <w:trPr>
          <w:trHeight w:val="255"/>
        </w:trPr>
        <w:tc>
          <w:tcPr>
            <w:tcW w:w="1229"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001113</w:t>
            </w:r>
          </w:p>
        </w:tc>
        <w:tc>
          <w:tcPr>
            <w:tcW w:w="10395"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PIZARRON ACRILICO BLANCO DE 3.00 X 0.92 MTS.</w:t>
            </w:r>
          </w:p>
        </w:tc>
        <w:tc>
          <w:tcPr>
            <w:tcW w:w="1276" w:type="dxa"/>
            <w:noWrap/>
            <w:hideMark/>
          </w:tcPr>
          <w:p w:rsidR="005E18F1" w:rsidRPr="005E18F1" w:rsidRDefault="005E18F1" w:rsidP="005E18F1">
            <w:pPr>
              <w:jc w:val="right"/>
              <w:rPr>
                <w:rFonts w:ascii="Arial" w:eastAsia="Times New Roman" w:hAnsi="Arial" w:cs="Arial"/>
                <w:sz w:val="20"/>
                <w:szCs w:val="20"/>
              </w:rPr>
            </w:pPr>
            <w:r w:rsidRPr="005E18F1">
              <w:rPr>
                <w:rFonts w:ascii="Arial" w:eastAsia="Times New Roman" w:hAnsi="Arial" w:cs="Arial"/>
                <w:sz w:val="20"/>
                <w:szCs w:val="20"/>
              </w:rPr>
              <w:t>1200</w:t>
            </w:r>
          </w:p>
        </w:tc>
      </w:tr>
      <w:tr w:rsidR="005E18F1" w:rsidRPr="005E18F1" w:rsidTr="00EE5216">
        <w:trPr>
          <w:trHeight w:val="255"/>
        </w:trPr>
        <w:tc>
          <w:tcPr>
            <w:tcW w:w="1229"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001119</w:t>
            </w:r>
          </w:p>
        </w:tc>
        <w:tc>
          <w:tcPr>
            <w:tcW w:w="10395"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PIZARRON ACRILICO BLANCO DE 3.00 X 0.92 MTS.</w:t>
            </w:r>
          </w:p>
        </w:tc>
        <w:tc>
          <w:tcPr>
            <w:tcW w:w="1276" w:type="dxa"/>
            <w:noWrap/>
            <w:hideMark/>
          </w:tcPr>
          <w:p w:rsidR="005E18F1" w:rsidRPr="005E18F1" w:rsidRDefault="005E18F1" w:rsidP="005E18F1">
            <w:pPr>
              <w:jc w:val="right"/>
              <w:rPr>
                <w:rFonts w:ascii="Arial" w:eastAsia="Times New Roman" w:hAnsi="Arial" w:cs="Arial"/>
                <w:sz w:val="20"/>
                <w:szCs w:val="20"/>
              </w:rPr>
            </w:pPr>
            <w:r w:rsidRPr="005E18F1">
              <w:rPr>
                <w:rFonts w:ascii="Arial" w:eastAsia="Times New Roman" w:hAnsi="Arial" w:cs="Arial"/>
                <w:sz w:val="20"/>
                <w:szCs w:val="20"/>
              </w:rPr>
              <w:t>1200</w:t>
            </w:r>
          </w:p>
        </w:tc>
      </w:tr>
      <w:tr w:rsidR="005E18F1" w:rsidRPr="005E18F1" w:rsidTr="00EE5216">
        <w:trPr>
          <w:trHeight w:val="255"/>
        </w:trPr>
        <w:tc>
          <w:tcPr>
            <w:tcW w:w="1229"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001126</w:t>
            </w:r>
          </w:p>
        </w:tc>
        <w:tc>
          <w:tcPr>
            <w:tcW w:w="10395"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PIZARRON ACRILICO BLANCO DE 3.00 X 0.92 MTS.</w:t>
            </w:r>
          </w:p>
        </w:tc>
        <w:tc>
          <w:tcPr>
            <w:tcW w:w="1276" w:type="dxa"/>
            <w:noWrap/>
            <w:hideMark/>
          </w:tcPr>
          <w:p w:rsidR="005E18F1" w:rsidRPr="005E18F1" w:rsidRDefault="005E18F1" w:rsidP="005E18F1">
            <w:pPr>
              <w:jc w:val="right"/>
              <w:rPr>
                <w:rFonts w:ascii="Arial" w:eastAsia="Times New Roman" w:hAnsi="Arial" w:cs="Arial"/>
                <w:sz w:val="20"/>
                <w:szCs w:val="20"/>
              </w:rPr>
            </w:pPr>
            <w:r w:rsidRPr="005E18F1">
              <w:rPr>
                <w:rFonts w:ascii="Arial" w:eastAsia="Times New Roman" w:hAnsi="Arial" w:cs="Arial"/>
                <w:sz w:val="20"/>
                <w:szCs w:val="20"/>
              </w:rPr>
              <w:t>1200</w:t>
            </w:r>
          </w:p>
        </w:tc>
      </w:tr>
      <w:tr w:rsidR="005E18F1" w:rsidRPr="005E18F1" w:rsidTr="00EE5216">
        <w:trPr>
          <w:trHeight w:val="255"/>
        </w:trPr>
        <w:tc>
          <w:tcPr>
            <w:tcW w:w="1229"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001163</w:t>
            </w:r>
          </w:p>
        </w:tc>
        <w:tc>
          <w:tcPr>
            <w:tcW w:w="10395"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PIZARRON ACRILICO BLANCO DE 1.80 X 0.90 MTS.</w:t>
            </w:r>
          </w:p>
        </w:tc>
        <w:tc>
          <w:tcPr>
            <w:tcW w:w="1276" w:type="dxa"/>
            <w:noWrap/>
            <w:hideMark/>
          </w:tcPr>
          <w:p w:rsidR="005E18F1" w:rsidRPr="005E18F1" w:rsidRDefault="005E18F1" w:rsidP="005E18F1">
            <w:pPr>
              <w:jc w:val="right"/>
              <w:rPr>
                <w:rFonts w:ascii="Arial" w:eastAsia="Times New Roman" w:hAnsi="Arial" w:cs="Arial"/>
                <w:sz w:val="20"/>
                <w:szCs w:val="20"/>
              </w:rPr>
            </w:pPr>
            <w:r w:rsidRPr="005E18F1">
              <w:rPr>
                <w:rFonts w:ascii="Arial" w:eastAsia="Times New Roman" w:hAnsi="Arial" w:cs="Arial"/>
                <w:sz w:val="20"/>
                <w:szCs w:val="20"/>
              </w:rPr>
              <w:t>900</w:t>
            </w:r>
          </w:p>
        </w:tc>
      </w:tr>
      <w:tr w:rsidR="005E18F1" w:rsidRPr="005E18F1" w:rsidTr="00EE5216">
        <w:trPr>
          <w:trHeight w:val="255"/>
        </w:trPr>
        <w:tc>
          <w:tcPr>
            <w:tcW w:w="1229"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001185</w:t>
            </w:r>
          </w:p>
        </w:tc>
        <w:tc>
          <w:tcPr>
            <w:tcW w:w="10395"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PIZARRONACRILICO BLANCO DE 2.40 X 0.90 MTS.</w:t>
            </w:r>
          </w:p>
        </w:tc>
        <w:tc>
          <w:tcPr>
            <w:tcW w:w="1276" w:type="dxa"/>
            <w:noWrap/>
            <w:hideMark/>
          </w:tcPr>
          <w:p w:rsidR="005E18F1" w:rsidRPr="005E18F1" w:rsidRDefault="005E18F1" w:rsidP="005E18F1">
            <w:pPr>
              <w:jc w:val="right"/>
              <w:rPr>
                <w:rFonts w:ascii="Arial" w:eastAsia="Times New Roman" w:hAnsi="Arial" w:cs="Arial"/>
                <w:sz w:val="20"/>
                <w:szCs w:val="20"/>
              </w:rPr>
            </w:pPr>
            <w:r w:rsidRPr="005E18F1">
              <w:rPr>
                <w:rFonts w:ascii="Arial" w:eastAsia="Times New Roman" w:hAnsi="Arial" w:cs="Arial"/>
                <w:sz w:val="20"/>
                <w:szCs w:val="20"/>
              </w:rPr>
              <w:t>900</w:t>
            </w:r>
          </w:p>
        </w:tc>
      </w:tr>
      <w:tr w:rsidR="005E18F1" w:rsidRPr="005E18F1" w:rsidTr="00EE5216">
        <w:trPr>
          <w:trHeight w:val="255"/>
        </w:trPr>
        <w:tc>
          <w:tcPr>
            <w:tcW w:w="1229"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001187</w:t>
            </w:r>
          </w:p>
        </w:tc>
        <w:tc>
          <w:tcPr>
            <w:tcW w:w="10395"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PIZARRONACRILICO BLANCO DE 2.40 X 0.90 MTS.</w:t>
            </w:r>
          </w:p>
        </w:tc>
        <w:tc>
          <w:tcPr>
            <w:tcW w:w="1276" w:type="dxa"/>
            <w:noWrap/>
            <w:hideMark/>
          </w:tcPr>
          <w:p w:rsidR="005E18F1" w:rsidRPr="005E18F1" w:rsidRDefault="005E18F1" w:rsidP="005E18F1">
            <w:pPr>
              <w:jc w:val="right"/>
              <w:rPr>
                <w:rFonts w:ascii="Arial" w:eastAsia="Times New Roman" w:hAnsi="Arial" w:cs="Arial"/>
                <w:sz w:val="20"/>
                <w:szCs w:val="20"/>
              </w:rPr>
            </w:pPr>
            <w:r w:rsidRPr="005E18F1">
              <w:rPr>
                <w:rFonts w:ascii="Arial" w:eastAsia="Times New Roman" w:hAnsi="Arial" w:cs="Arial"/>
                <w:sz w:val="20"/>
                <w:szCs w:val="20"/>
              </w:rPr>
              <w:t>900</w:t>
            </w:r>
          </w:p>
        </w:tc>
      </w:tr>
      <w:tr w:rsidR="005E18F1" w:rsidRPr="005E18F1" w:rsidTr="00EE5216">
        <w:trPr>
          <w:trHeight w:val="255"/>
        </w:trPr>
        <w:tc>
          <w:tcPr>
            <w:tcW w:w="1229"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001205</w:t>
            </w:r>
          </w:p>
        </w:tc>
        <w:tc>
          <w:tcPr>
            <w:tcW w:w="10395"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PIZARRONACRILICO BLANCO DE 2.40 X 1.20 MTS.</w:t>
            </w:r>
          </w:p>
        </w:tc>
        <w:tc>
          <w:tcPr>
            <w:tcW w:w="1276" w:type="dxa"/>
            <w:noWrap/>
            <w:hideMark/>
          </w:tcPr>
          <w:p w:rsidR="005E18F1" w:rsidRPr="005E18F1" w:rsidRDefault="005E18F1" w:rsidP="005E18F1">
            <w:pPr>
              <w:jc w:val="right"/>
              <w:rPr>
                <w:rFonts w:ascii="Arial" w:eastAsia="Times New Roman" w:hAnsi="Arial" w:cs="Arial"/>
                <w:sz w:val="20"/>
                <w:szCs w:val="20"/>
              </w:rPr>
            </w:pPr>
            <w:r w:rsidRPr="005E18F1">
              <w:rPr>
                <w:rFonts w:ascii="Arial" w:eastAsia="Times New Roman" w:hAnsi="Arial" w:cs="Arial"/>
                <w:sz w:val="20"/>
                <w:szCs w:val="20"/>
              </w:rPr>
              <w:t>1100</w:t>
            </w:r>
          </w:p>
        </w:tc>
      </w:tr>
      <w:tr w:rsidR="005E18F1" w:rsidRPr="005E18F1" w:rsidTr="00EE5216">
        <w:trPr>
          <w:trHeight w:val="255"/>
        </w:trPr>
        <w:tc>
          <w:tcPr>
            <w:tcW w:w="1229"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001207</w:t>
            </w:r>
          </w:p>
        </w:tc>
        <w:tc>
          <w:tcPr>
            <w:tcW w:w="10395"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PIZARRONACRILICO BLANCO DE 2.40 X 1.20 MTS.</w:t>
            </w:r>
          </w:p>
        </w:tc>
        <w:tc>
          <w:tcPr>
            <w:tcW w:w="1276" w:type="dxa"/>
            <w:noWrap/>
            <w:hideMark/>
          </w:tcPr>
          <w:p w:rsidR="005E18F1" w:rsidRPr="005E18F1" w:rsidRDefault="005E18F1" w:rsidP="005E18F1">
            <w:pPr>
              <w:jc w:val="right"/>
              <w:rPr>
                <w:rFonts w:ascii="Arial" w:eastAsia="Times New Roman" w:hAnsi="Arial" w:cs="Arial"/>
                <w:sz w:val="20"/>
                <w:szCs w:val="20"/>
              </w:rPr>
            </w:pPr>
            <w:r w:rsidRPr="005E18F1">
              <w:rPr>
                <w:rFonts w:ascii="Arial" w:eastAsia="Times New Roman" w:hAnsi="Arial" w:cs="Arial"/>
                <w:sz w:val="20"/>
                <w:szCs w:val="20"/>
              </w:rPr>
              <w:t>1100</w:t>
            </w:r>
          </w:p>
        </w:tc>
      </w:tr>
      <w:tr w:rsidR="005E18F1" w:rsidRPr="005E18F1" w:rsidTr="00EE5216">
        <w:trPr>
          <w:trHeight w:val="255"/>
        </w:trPr>
        <w:tc>
          <w:tcPr>
            <w:tcW w:w="1229"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001209</w:t>
            </w:r>
          </w:p>
        </w:tc>
        <w:tc>
          <w:tcPr>
            <w:tcW w:w="10395"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PIZARRONACRILICO BLANCO DE 2.40 X 1.20 MTS.</w:t>
            </w:r>
          </w:p>
        </w:tc>
        <w:tc>
          <w:tcPr>
            <w:tcW w:w="1276" w:type="dxa"/>
            <w:noWrap/>
            <w:hideMark/>
          </w:tcPr>
          <w:p w:rsidR="005E18F1" w:rsidRPr="005E18F1" w:rsidRDefault="005E18F1" w:rsidP="005E18F1">
            <w:pPr>
              <w:jc w:val="right"/>
              <w:rPr>
                <w:rFonts w:ascii="Arial" w:eastAsia="Times New Roman" w:hAnsi="Arial" w:cs="Arial"/>
                <w:sz w:val="20"/>
                <w:szCs w:val="20"/>
              </w:rPr>
            </w:pPr>
            <w:r w:rsidRPr="005E18F1">
              <w:rPr>
                <w:rFonts w:ascii="Arial" w:eastAsia="Times New Roman" w:hAnsi="Arial" w:cs="Arial"/>
                <w:sz w:val="20"/>
                <w:szCs w:val="20"/>
              </w:rPr>
              <w:t>1100</w:t>
            </w:r>
          </w:p>
        </w:tc>
      </w:tr>
      <w:tr w:rsidR="005E18F1" w:rsidRPr="005E18F1" w:rsidTr="00EE5216">
        <w:trPr>
          <w:trHeight w:val="255"/>
        </w:trPr>
        <w:tc>
          <w:tcPr>
            <w:tcW w:w="1229"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001213</w:t>
            </w:r>
          </w:p>
        </w:tc>
        <w:tc>
          <w:tcPr>
            <w:tcW w:w="10395"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PIZARRONACRILICO BLANCO DE 2.40 X 1.20 MTS.</w:t>
            </w:r>
          </w:p>
        </w:tc>
        <w:tc>
          <w:tcPr>
            <w:tcW w:w="1276" w:type="dxa"/>
            <w:noWrap/>
            <w:hideMark/>
          </w:tcPr>
          <w:p w:rsidR="005E18F1" w:rsidRPr="005E18F1" w:rsidRDefault="005E18F1" w:rsidP="005E18F1">
            <w:pPr>
              <w:jc w:val="right"/>
              <w:rPr>
                <w:rFonts w:ascii="Arial" w:eastAsia="Times New Roman" w:hAnsi="Arial" w:cs="Arial"/>
                <w:sz w:val="20"/>
                <w:szCs w:val="20"/>
              </w:rPr>
            </w:pPr>
            <w:r w:rsidRPr="005E18F1">
              <w:rPr>
                <w:rFonts w:ascii="Arial" w:eastAsia="Times New Roman" w:hAnsi="Arial" w:cs="Arial"/>
                <w:sz w:val="20"/>
                <w:szCs w:val="20"/>
              </w:rPr>
              <w:t>1100</w:t>
            </w:r>
          </w:p>
        </w:tc>
      </w:tr>
      <w:tr w:rsidR="005E18F1" w:rsidRPr="005E18F1" w:rsidTr="00EE5216">
        <w:trPr>
          <w:trHeight w:val="255"/>
        </w:trPr>
        <w:tc>
          <w:tcPr>
            <w:tcW w:w="1229"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001215</w:t>
            </w:r>
          </w:p>
        </w:tc>
        <w:tc>
          <w:tcPr>
            <w:tcW w:w="10395"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PIZARRONACRILICO BLANCO DE 2.40 X 1.20 MTS.</w:t>
            </w:r>
          </w:p>
        </w:tc>
        <w:tc>
          <w:tcPr>
            <w:tcW w:w="1276" w:type="dxa"/>
            <w:noWrap/>
            <w:hideMark/>
          </w:tcPr>
          <w:p w:rsidR="005E18F1" w:rsidRPr="005E18F1" w:rsidRDefault="005E18F1" w:rsidP="005E18F1">
            <w:pPr>
              <w:jc w:val="right"/>
              <w:rPr>
                <w:rFonts w:ascii="Arial" w:eastAsia="Times New Roman" w:hAnsi="Arial" w:cs="Arial"/>
                <w:sz w:val="20"/>
                <w:szCs w:val="20"/>
              </w:rPr>
            </w:pPr>
            <w:r w:rsidRPr="005E18F1">
              <w:rPr>
                <w:rFonts w:ascii="Arial" w:eastAsia="Times New Roman" w:hAnsi="Arial" w:cs="Arial"/>
                <w:sz w:val="20"/>
                <w:szCs w:val="20"/>
              </w:rPr>
              <w:t>1100</w:t>
            </w:r>
          </w:p>
        </w:tc>
      </w:tr>
      <w:tr w:rsidR="005E18F1" w:rsidRPr="005E18F1" w:rsidTr="00EE5216">
        <w:trPr>
          <w:trHeight w:val="255"/>
        </w:trPr>
        <w:tc>
          <w:tcPr>
            <w:tcW w:w="1229"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001216</w:t>
            </w:r>
          </w:p>
        </w:tc>
        <w:tc>
          <w:tcPr>
            <w:tcW w:w="10395"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PIZARRONACRILICO BLANCO DE 2.40 X 1.20 MTS.</w:t>
            </w:r>
          </w:p>
        </w:tc>
        <w:tc>
          <w:tcPr>
            <w:tcW w:w="1276" w:type="dxa"/>
            <w:noWrap/>
            <w:hideMark/>
          </w:tcPr>
          <w:p w:rsidR="005E18F1" w:rsidRPr="005E18F1" w:rsidRDefault="005E18F1" w:rsidP="005E18F1">
            <w:pPr>
              <w:jc w:val="right"/>
              <w:rPr>
                <w:rFonts w:ascii="Arial" w:eastAsia="Times New Roman" w:hAnsi="Arial" w:cs="Arial"/>
                <w:sz w:val="20"/>
                <w:szCs w:val="20"/>
              </w:rPr>
            </w:pPr>
            <w:r w:rsidRPr="005E18F1">
              <w:rPr>
                <w:rFonts w:ascii="Arial" w:eastAsia="Times New Roman" w:hAnsi="Arial" w:cs="Arial"/>
                <w:sz w:val="20"/>
                <w:szCs w:val="20"/>
              </w:rPr>
              <w:t>1100</w:t>
            </w:r>
          </w:p>
        </w:tc>
      </w:tr>
      <w:tr w:rsidR="005E18F1" w:rsidRPr="005E18F1" w:rsidTr="00EE5216">
        <w:trPr>
          <w:trHeight w:val="255"/>
        </w:trPr>
        <w:tc>
          <w:tcPr>
            <w:tcW w:w="1229"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001247</w:t>
            </w:r>
          </w:p>
        </w:tc>
        <w:tc>
          <w:tcPr>
            <w:tcW w:w="10395"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PIZARRONACRILICO BLANCO DE 2.40 X 0.90 MTS.</w:t>
            </w:r>
          </w:p>
        </w:tc>
        <w:tc>
          <w:tcPr>
            <w:tcW w:w="1276" w:type="dxa"/>
            <w:noWrap/>
            <w:hideMark/>
          </w:tcPr>
          <w:p w:rsidR="005E18F1" w:rsidRPr="005E18F1" w:rsidRDefault="005E18F1" w:rsidP="005E18F1">
            <w:pPr>
              <w:jc w:val="right"/>
              <w:rPr>
                <w:rFonts w:ascii="Arial" w:eastAsia="Times New Roman" w:hAnsi="Arial" w:cs="Arial"/>
                <w:sz w:val="20"/>
                <w:szCs w:val="20"/>
              </w:rPr>
            </w:pPr>
            <w:r w:rsidRPr="005E18F1">
              <w:rPr>
                <w:rFonts w:ascii="Arial" w:eastAsia="Times New Roman" w:hAnsi="Arial" w:cs="Arial"/>
                <w:sz w:val="20"/>
                <w:szCs w:val="20"/>
              </w:rPr>
              <w:t>900</w:t>
            </w:r>
          </w:p>
        </w:tc>
      </w:tr>
      <w:tr w:rsidR="005E18F1" w:rsidRPr="005E18F1" w:rsidTr="00EE5216">
        <w:trPr>
          <w:trHeight w:val="255"/>
        </w:trPr>
        <w:tc>
          <w:tcPr>
            <w:tcW w:w="1229"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001248</w:t>
            </w:r>
          </w:p>
        </w:tc>
        <w:tc>
          <w:tcPr>
            <w:tcW w:w="10395"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PIZARRONACRILICO BLANCO DE 2.40 X 1.20 MTS.</w:t>
            </w:r>
          </w:p>
        </w:tc>
        <w:tc>
          <w:tcPr>
            <w:tcW w:w="1276" w:type="dxa"/>
            <w:noWrap/>
            <w:hideMark/>
          </w:tcPr>
          <w:p w:rsidR="005E18F1" w:rsidRPr="005E18F1" w:rsidRDefault="005E18F1" w:rsidP="005E18F1">
            <w:pPr>
              <w:jc w:val="right"/>
              <w:rPr>
                <w:rFonts w:ascii="Arial" w:eastAsia="Times New Roman" w:hAnsi="Arial" w:cs="Arial"/>
                <w:sz w:val="20"/>
                <w:szCs w:val="20"/>
              </w:rPr>
            </w:pPr>
            <w:r w:rsidRPr="005E18F1">
              <w:rPr>
                <w:rFonts w:ascii="Arial" w:eastAsia="Times New Roman" w:hAnsi="Arial" w:cs="Arial"/>
                <w:sz w:val="20"/>
                <w:szCs w:val="20"/>
              </w:rPr>
              <w:t>1100</w:t>
            </w:r>
          </w:p>
        </w:tc>
      </w:tr>
      <w:tr w:rsidR="005E18F1" w:rsidRPr="005E18F1" w:rsidTr="00EE5216">
        <w:trPr>
          <w:trHeight w:val="255"/>
        </w:trPr>
        <w:tc>
          <w:tcPr>
            <w:tcW w:w="1229"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001249</w:t>
            </w:r>
          </w:p>
        </w:tc>
        <w:tc>
          <w:tcPr>
            <w:tcW w:w="10395"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PIZARRONACRILICO BLANCO DE 2.40 X 1.20 MTS.</w:t>
            </w:r>
          </w:p>
        </w:tc>
        <w:tc>
          <w:tcPr>
            <w:tcW w:w="1276" w:type="dxa"/>
            <w:noWrap/>
            <w:hideMark/>
          </w:tcPr>
          <w:p w:rsidR="005E18F1" w:rsidRPr="005E18F1" w:rsidRDefault="005E18F1" w:rsidP="005E18F1">
            <w:pPr>
              <w:jc w:val="right"/>
              <w:rPr>
                <w:rFonts w:ascii="Arial" w:eastAsia="Times New Roman" w:hAnsi="Arial" w:cs="Arial"/>
                <w:sz w:val="20"/>
                <w:szCs w:val="20"/>
              </w:rPr>
            </w:pPr>
            <w:r w:rsidRPr="005E18F1">
              <w:rPr>
                <w:rFonts w:ascii="Arial" w:eastAsia="Times New Roman" w:hAnsi="Arial" w:cs="Arial"/>
                <w:sz w:val="20"/>
                <w:szCs w:val="20"/>
              </w:rPr>
              <w:t>1100</w:t>
            </w:r>
          </w:p>
        </w:tc>
      </w:tr>
      <w:tr w:rsidR="005E18F1" w:rsidRPr="005E18F1" w:rsidTr="00EE5216">
        <w:trPr>
          <w:trHeight w:val="255"/>
        </w:trPr>
        <w:tc>
          <w:tcPr>
            <w:tcW w:w="1229"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001250</w:t>
            </w:r>
          </w:p>
        </w:tc>
        <w:tc>
          <w:tcPr>
            <w:tcW w:w="10395"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PIZARRONACRILICO BLANCO DE 2.40 X 0.90 MTS.</w:t>
            </w:r>
          </w:p>
        </w:tc>
        <w:tc>
          <w:tcPr>
            <w:tcW w:w="1276" w:type="dxa"/>
            <w:noWrap/>
            <w:hideMark/>
          </w:tcPr>
          <w:p w:rsidR="005E18F1" w:rsidRPr="005E18F1" w:rsidRDefault="005E18F1" w:rsidP="005E18F1">
            <w:pPr>
              <w:jc w:val="right"/>
              <w:rPr>
                <w:rFonts w:ascii="Arial" w:eastAsia="Times New Roman" w:hAnsi="Arial" w:cs="Arial"/>
                <w:sz w:val="20"/>
                <w:szCs w:val="20"/>
              </w:rPr>
            </w:pPr>
            <w:r w:rsidRPr="005E18F1">
              <w:rPr>
                <w:rFonts w:ascii="Arial" w:eastAsia="Times New Roman" w:hAnsi="Arial" w:cs="Arial"/>
                <w:sz w:val="20"/>
                <w:szCs w:val="20"/>
              </w:rPr>
              <w:t>900</w:t>
            </w:r>
          </w:p>
        </w:tc>
      </w:tr>
      <w:tr w:rsidR="005E18F1" w:rsidRPr="005E18F1" w:rsidTr="00EE5216">
        <w:trPr>
          <w:trHeight w:val="255"/>
        </w:trPr>
        <w:tc>
          <w:tcPr>
            <w:tcW w:w="1229"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001252</w:t>
            </w:r>
          </w:p>
        </w:tc>
        <w:tc>
          <w:tcPr>
            <w:tcW w:w="10395"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PIZARRONACRILICO BLANCO DE 2.40 X 0.90 MTS.</w:t>
            </w:r>
          </w:p>
        </w:tc>
        <w:tc>
          <w:tcPr>
            <w:tcW w:w="1276" w:type="dxa"/>
            <w:noWrap/>
            <w:hideMark/>
          </w:tcPr>
          <w:p w:rsidR="005E18F1" w:rsidRPr="005E18F1" w:rsidRDefault="005E18F1" w:rsidP="005E18F1">
            <w:pPr>
              <w:jc w:val="right"/>
              <w:rPr>
                <w:rFonts w:ascii="Arial" w:eastAsia="Times New Roman" w:hAnsi="Arial" w:cs="Arial"/>
                <w:sz w:val="20"/>
                <w:szCs w:val="20"/>
              </w:rPr>
            </w:pPr>
            <w:r w:rsidRPr="005E18F1">
              <w:rPr>
                <w:rFonts w:ascii="Arial" w:eastAsia="Times New Roman" w:hAnsi="Arial" w:cs="Arial"/>
                <w:sz w:val="20"/>
                <w:szCs w:val="20"/>
              </w:rPr>
              <w:t>900</w:t>
            </w:r>
          </w:p>
        </w:tc>
      </w:tr>
      <w:tr w:rsidR="005E18F1" w:rsidRPr="005E18F1" w:rsidTr="00EE5216">
        <w:trPr>
          <w:trHeight w:val="255"/>
        </w:trPr>
        <w:tc>
          <w:tcPr>
            <w:tcW w:w="1229"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001268</w:t>
            </w:r>
          </w:p>
        </w:tc>
        <w:tc>
          <w:tcPr>
            <w:tcW w:w="10395"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PIZARRONACRILICO BLANCO DE 2.40 X 0.90 MTS.</w:t>
            </w:r>
          </w:p>
        </w:tc>
        <w:tc>
          <w:tcPr>
            <w:tcW w:w="1276" w:type="dxa"/>
            <w:noWrap/>
            <w:hideMark/>
          </w:tcPr>
          <w:p w:rsidR="005E18F1" w:rsidRPr="005E18F1" w:rsidRDefault="005E18F1" w:rsidP="005E18F1">
            <w:pPr>
              <w:jc w:val="right"/>
              <w:rPr>
                <w:rFonts w:ascii="Arial" w:eastAsia="Times New Roman" w:hAnsi="Arial" w:cs="Arial"/>
                <w:sz w:val="20"/>
                <w:szCs w:val="20"/>
              </w:rPr>
            </w:pPr>
            <w:r w:rsidRPr="005E18F1">
              <w:rPr>
                <w:rFonts w:ascii="Arial" w:eastAsia="Times New Roman" w:hAnsi="Arial" w:cs="Arial"/>
                <w:sz w:val="20"/>
                <w:szCs w:val="20"/>
              </w:rPr>
              <w:t>900</w:t>
            </w:r>
          </w:p>
        </w:tc>
      </w:tr>
      <w:tr w:rsidR="005E18F1" w:rsidRPr="005E18F1" w:rsidTr="00EE5216">
        <w:trPr>
          <w:trHeight w:val="255"/>
        </w:trPr>
        <w:tc>
          <w:tcPr>
            <w:tcW w:w="1229"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001270</w:t>
            </w:r>
          </w:p>
        </w:tc>
        <w:tc>
          <w:tcPr>
            <w:tcW w:w="10395"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PIZARRONACRILICO BLANCO DE 3.00 X 0.92 MTS.</w:t>
            </w:r>
          </w:p>
        </w:tc>
        <w:tc>
          <w:tcPr>
            <w:tcW w:w="1276" w:type="dxa"/>
            <w:noWrap/>
            <w:hideMark/>
          </w:tcPr>
          <w:p w:rsidR="005E18F1" w:rsidRPr="005E18F1" w:rsidRDefault="005E18F1" w:rsidP="005E18F1">
            <w:pPr>
              <w:jc w:val="right"/>
              <w:rPr>
                <w:rFonts w:ascii="Arial" w:eastAsia="Times New Roman" w:hAnsi="Arial" w:cs="Arial"/>
                <w:sz w:val="20"/>
                <w:szCs w:val="20"/>
              </w:rPr>
            </w:pPr>
            <w:r w:rsidRPr="005E18F1">
              <w:rPr>
                <w:rFonts w:ascii="Arial" w:eastAsia="Times New Roman" w:hAnsi="Arial" w:cs="Arial"/>
                <w:sz w:val="20"/>
                <w:szCs w:val="20"/>
              </w:rPr>
              <w:t>1200</w:t>
            </w:r>
          </w:p>
        </w:tc>
      </w:tr>
      <w:tr w:rsidR="005E18F1" w:rsidRPr="005E18F1" w:rsidTr="00EE5216">
        <w:trPr>
          <w:trHeight w:val="255"/>
        </w:trPr>
        <w:tc>
          <w:tcPr>
            <w:tcW w:w="1229"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001272</w:t>
            </w:r>
          </w:p>
        </w:tc>
        <w:tc>
          <w:tcPr>
            <w:tcW w:w="10395"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PIZARRONACRILICO BLANCO DE 2.40 X 0.90 MTS.</w:t>
            </w:r>
          </w:p>
        </w:tc>
        <w:tc>
          <w:tcPr>
            <w:tcW w:w="1276" w:type="dxa"/>
            <w:noWrap/>
            <w:hideMark/>
          </w:tcPr>
          <w:p w:rsidR="005E18F1" w:rsidRPr="005E18F1" w:rsidRDefault="005E18F1" w:rsidP="005E18F1">
            <w:pPr>
              <w:jc w:val="right"/>
              <w:rPr>
                <w:rFonts w:ascii="Arial" w:eastAsia="Times New Roman" w:hAnsi="Arial" w:cs="Arial"/>
                <w:sz w:val="20"/>
                <w:szCs w:val="20"/>
              </w:rPr>
            </w:pPr>
            <w:r w:rsidRPr="005E18F1">
              <w:rPr>
                <w:rFonts w:ascii="Arial" w:eastAsia="Times New Roman" w:hAnsi="Arial" w:cs="Arial"/>
                <w:sz w:val="20"/>
                <w:szCs w:val="20"/>
              </w:rPr>
              <w:t>900</w:t>
            </w:r>
          </w:p>
        </w:tc>
      </w:tr>
      <w:tr w:rsidR="005E18F1" w:rsidRPr="005E18F1" w:rsidTr="00EE5216">
        <w:trPr>
          <w:trHeight w:val="255"/>
        </w:trPr>
        <w:tc>
          <w:tcPr>
            <w:tcW w:w="1229"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001307</w:t>
            </w:r>
          </w:p>
        </w:tc>
        <w:tc>
          <w:tcPr>
            <w:tcW w:w="10395"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PIZARRONACRILICO BLANCO DE 3.00 X 0.92 MTS.</w:t>
            </w:r>
          </w:p>
        </w:tc>
        <w:tc>
          <w:tcPr>
            <w:tcW w:w="1276" w:type="dxa"/>
            <w:noWrap/>
            <w:hideMark/>
          </w:tcPr>
          <w:p w:rsidR="005E18F1" w:rsidRPr="005E18F1" w:rsidRDefault="005E18F1" w:rsidP="005E18F1">
            <w:pPr>
              <w:jc w:val="right"/>
              <w:rPr>
                <w:rFonts w:ascii="Arial" w:eastAsia="Times New Roman" w:hAnsi="Arial" w:cs="Arial"/>
                <w:sz w:val="20"/>
                <w:szCs w:val="20"/>
              </w:rPr>
            </w:pPr>
            <w:r w:rsidRPr="005E18F1">
              <w:rPr>
                <w:rFonts w:ascii="Arial" w:eastAsia="Times New Roman" w:hAnsi="Arial" w:cs="Arial"/>
                <w:sz w:val="20"/>
                <w:szCs w:val="20"/>
              </w:rPr>
              <w:t>1600</w:t>
            </w:r>
          </w:p>
        </w:tc>
      </w:tr>
      <w:tr w:rsidR="005E18F1" w:rsidRPr="005E18F1" w:rsidTr="00EE5216">
        <w:trPr>
          <w:trHeight w:val="255"/>
        </w:trPr>
        <w:tc>
          <w:tcPr>
            <w:tcW w:w="1229"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001308</w:t>
            </w:r>
          </w:p>
        </w:tc>
        <w:tc>
          <w:tcPr>
            <w:tcW w:w="10395"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PIZARRONACRILICO BLANCO DE 3.00 X 0.92 MTS.</w:t>
            </w:r>
          </w:p>
        </w:tc>
        <w:tc>
          <w:tcPr>
            <w:tcW w:w="1276" w:type="dxa"/>
            <w:noWrap/>
            <w:hideMark/>
          </w:tcPr>
          <w:p w:rsidR="005E18F1" w:rsidRPr="005E18F1" w:rsidRDefault="005E18F1" w:rsidP="005E18F1">
            <w:pPr>
              <w:jc w:val="right"/>
              <w:rPr>
                <w:rFonts w:ascii="Arial" w:eastAsia="Times New Roman" w:hAnsi="Arial" w:cs="Arial"/>
                <w:sz w:val="20"/>
                <w:szCs w:val="20"/>
              </w:rPr>
            </w:pPr>
            <w:r w:rsidRPr="005E18F1">
              <w:rPr>
                <w:rFonts w:ascii="Arial" w:eastAsia="Times New Roman" w:hAnsi="Arial" w:cs="Arial"/>
                <w:sz w:val="20"/>
                <w:szCs w:val="20"/>
              </w:rPr>
              <w:t>1200</w:t>
            </w:r>
          </w:p>
        </w:tc>
      </w:tr>
      <w:tr w:rsidR="005E18F1" w:rsidRPr="005E18F1" w:rsidTr="00EE5216">
        <w:trPr>
          <w:trHeight w:val="255"/>
        </w:trPr>
        <w:tc>
          <w:tcPr>
            <w:tcW w:w="1229"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001312</w:t>
            </w:r>
          </w:p>
        </w:tc>
        <w:tc>
          <w:tcPr>
            <w:tcW w:w="10395"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PIZARRONACRILICO BLANCO DE 2.40 X 0.90 MTS.</w:t>
            </w:r>
          </w:p>
        </w:tc>
        <w:tc>
          <w:tcPr>
            <w:tcW w:w="1276" w:type="dxa"/>
            <w:noWrap/>
            <w:hideMark/>
          </w:tcPr>
          <w:p w:rsidR="005E18F1" w:rsidRPr="005E18F1" w:rsidRDefault="005E18F1" w:rsidP="005E18F1">
            <w:pPr>
              <w:jc w:val="right"/>
              <w:rPr>
                <w:rFonts w:ascii="Arial" w:eastAsia="Times New Roman" w:hAnsi="Arial" w:cs="Arial"/>
                <w:sz w:val="20"/>
                <w:szCs w:val="20"/>
              </w:rPr>
            </w:pPr>
            <w:r w:rsidRPr="005E18F1">
              <w:rPr>
                <w:rFonts w:ascii="Arial" w:eastAsia="Times New Roman" w:hAnsi="Arial" w:cs="Arial"/>
                <w:sz w:val="20"/>
                <w:szCs w:val="20"/>
              </w:rPr>
              <w:t>900</w:t>
            </w:r>
          </w:p>
        </w:tc>
      </w:tr>
      <w:tr w:rsidR="005E18F1" w:rsidRPr="005E18F1" w:rsidTr="00EE5216">
        <w:trPr>
          <w:trHeight w:val="255"/>
        </w:trPr>
        <w:tc>
          <w:tcPr>
            <w:tcW w:w="1229"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001315</w:t>
            </w:r>
          </w:p>
        </w:tc>
        <w:tc>
          <w:tcPr>
            <w:tcW w:w="10395"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PIZARRONACRILICO BLANCO DE 3.00 X 0.92 MTS.</w:t>
            </w:r>
          </w:p>
        </w:tc>
        <w:tc>
          <w:tcPr>
            <w:tcW w:w="1276" w:type="dxa"/>
            <w:noWrap/>
            <w:hideMark/>
          </w:tcPr>
          <w:p w:rsidR="005E18F1" w:rsidRPr="005E18F1" w:rsidRDefault="005E18F1" w:rsidP="005E18F1">
            <w:pPr>
              <w:jc w:val="right"/>
              <w:rPr>
                <w:rFonts w:ascii="Arial" w:eastAsia="Times New Roman" w:hAnsi="Arial" w:cs="Arial"/>
                <w:sz w:val="20"/>
                <w:szCs w:val="20"/>
              </w:rPr>
            </w:pPr>
            <w:r w:rsidRPr="005E18F1">
              <w:rPr>
                <w:rFonts w:ascii="Arial" w:eastAsia="Times New Roman" w:hAnsi="Arial" w:cs="Arial"/>
                <w:sz w:val="20"/>
                <w:szCs w:val="20"/>
              </w:rPr>
              <w:t>1200</w:t>
            </w:r>
          </w:p>
        </w:tc>
      </w:tr>
      <w:tr w:rsidR="005E18F1" w:rsidRPr="005E18F1" w:rsidTr="00EE5216">
        <w:trPr>
          <w:trHeight w:val="255"/>
        </w:trPr>
        <w:tc>
          <w:tcPr>
            <w:tcW w:w="1229"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001319</w:t>
            </w:r>
          </w:p>
        </w:tc>
        <w:tc>
          <w:tcPr>
            <w:tcW w:w="10395"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PIZARRONACRILICO BLANCO DE 3.00 X 0.92 MTS.</w:t>
            </w:r>
          </w:p>
        </w:tc>
        <w:tc>
          <w:tcPr>
            <w:tcW w:w="1276" w:type="dxa"/>
            <w:noWrap/>
            <w:hideMark/>
          </w:tcPr>
          <w:p w:rsidR="005E18F1" w:rsidRPr="005E18F1" w:rsidRDefault="005E18F1" w:rsidP="005E18F1">
            <w:pPr>
              <w:jc w:val="right"/>
              <w:rPr>
                <w:rFonts w:ascii="Arial" w:eastAsia="Times New Roman" w:hAnsi="Arial" w:cs="Arial"/>
                <w:sz w:val="20"/>
                <w:szCs w:val="20"/>
              </w:rPr>
            </w:pPr>
            <w:r w:rsidRPr="005E18F1">
              <w:rPr>
                <w:rFonts w:ascii="Arial" w:eastAsia="Times New Roman" w:hAnsi="Arial" w:cs="Arial"/>
                <w:sz w:val="20"/>
                <w:szCs w:val="20"/>
              </w:rPr>
              <w:t>1200</w:t>
            </w:r>
          </w:p>
        </w:tc>
      </w:tr>
      <w:tr w:rsidR="005E18F1" w:rsidRPr="005E18F1" w:rsidTr="00EE5216">
        <w:trPr>
          <w:trHeight w:val="255"/>
        </w:trPr>
        <w:tc>
          <w:tcPr>
            <w:tcW w:w="1229"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001324</w:t>
            </w:r>
          </w:p>
        </w:tc>
        <w:tc>
          <w:tcPr>
            <w:tcW w:w="10395"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PIZARRONACRILICO BLANCO DE 2.40 X 0.90 MTS.</w:t>
            </w:r>
          </w:p>
        </w:tc>
        <w:tc>
          <w:tcPr>
            <w:tcW w:w="1276" w:type="dxa"/>
            <w:noWrap/>
            <w:hideMark/>
          </w:tcPr>
          <w:p w:rsidR="005E18F1" w:rsidRPr="005E18F1" w:rsidRDefault="005E18F1" w:rsidP="005E18F1">
            <w:pPr>
              <w:jc w:val="right"/>
              <w:rPr>
                <w:rFonts w:ascii="Arial" w:eastAsia="Times New Roman" w:hAnsi="Arial" w:cs="Arial"/>
                <w:sz w:val="20"/>
                <w:szCs w:val="20"/>
              </w:rPr>
            </w:pPr>
            <w:r w:rsidRPr="005E18F1">
              <w:rPr>
                <w:rFonts w:ascii="Arial" w:eastAsia="Times New Roman" w:hAnsi="Arial" w:cs="Arial"/>
                <w:sz w:val="20"/>
                <w:szCs w:val="20"/>
              </w:rPr>
              <w:t>900</w:t>
            </w:r>
          </w:p>
        </w:tc>
      </w:tr>
      <w:tr w:rsidR="005E18F1" w:rsidRPr="005E18F1" w:rsidTr="00EE5216">
        <w:trPr>
          <w:trHeight w:val="255"/>
        </w:trPr>
        <w:tc>
          <w:tcPr>
            <w:tcW w:w="1229"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001328</w:t>
            </w:r>
          </w:p>
        </w:tc>
        <w:tc>
          <w:tcPr>
            <w:tcW w:w="10395"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PIZARRONACRILICO BLANCO DE 2.40 X 0.90 MTS.</w:t>
            </w:r>
          </w:p>
        </w:tc>
        <w:tc>
          <w:tcPr>
            <w:tcW w:w="1276" w:type="dxa"/>
            <w:noWrap/>
            <w:hideMark/>
          </w:tcPr>
          <w:p w:rsidR="005E18F1" w:rsidRPr="005E18F1" w:rsidRDefault="005E18F1" w:rsidP="005E18F1">
            <w:pPr>
              <w:jc w:val="right"/>
              <w:rPr>
                <w:rFonts w:ascii="Arial" w:eastAsia="Times New Roman" w:hAnsi="Arial" w:cs="Arial"/>
                <w:sz w:val="20"/>
                <w:szCs w:val="20"/>
              </w:rPr>
            </w:pPr>
            <w:r w:rsidRPr="005E18F1">
              <w:rPr>
                <w:rFonts w:ascii="Arial" w:eastAsia="Times New Roman" w:hAnsi="Arial" w:cs="Arial"/>
                <w:sz w:val="20"/>
                <w:szCs w:val="20"/>
              </w:rPr>
              <w:t>900</w:t>
            </w:r>
          </w:p>
        </w:tc>
      </w:tr>
      <w:tr w:rsidR="005E18F1" w:rsidRPr="005E18F1" w:rsidTr="00EE5216">
        <w:trPr>
          <w:trHeight w:val="255"/>
        </w:trPr>
        <w:tc>
          <w:tcPr>
            <w:tcW w:w="1229"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001333</w:t>
            </w:r>
          </w:p>
        </w:tc>
        <w:tc>
          <w:tcPr>
            <w:tcW w:w="10395"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PIZARRON ACRILICO BLANCO DE 3.00 X 0.92 MTS.</w:t>
            </w:r>
          </w:p>
        </w:tc>
        <w:tc>
          <w:tcPr>
            <w:tcW w:w="1276" w:type="dxa"/>
            <w:noWrap/>
            <w:hideMark/>
          </w:tcPr>
          <w:p w:rsidR="005E18F1" w:rsidRPr="005E18F1" w:rsidRDefault="005E18F1" w:rsidP="005E18F1">
            <w:pPr>
              <w:jc w:val="right"/>
              <w:rPr>
                <w:rFonts w:ascii="Arial" w:eastAsia="Times New Roman" w:hAnsi="Arial" w:cs="Arial"/>
                <w:sz w:val="20"/>
                <w:szCs w:val="20"/>
              </w:rPr>
            </w:pPr>
            <w:r w:rsidRPr="005E18F1">
              <w:rPr>
                <w:rFonts w:ascii="Arial" w:eastAsia="Times New Roman" w:hAnsi="Arial" w:cs="Arial"/>
                <w:sz w:val="20"/>
                <w:szCs w:val="20"/>
              </w:rPr>
              <w:t>1200</w:t>
            </w:r>
          </w:p>
        </w:tc>
      </w:tr>
      <w:tr w:rsidR="005E18F1" w:rsidRPr="005E18F1" w:rsidTr="00EE5216">
        <w:trPr>
          <w:trHeight w:val="255"/>
        </w:trPr>
        <w:tc>
          <w:tcPr>
            <w:tcW w:w="1229"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001385</w:t>
            </w:r>
          </w:p>
        </w:tc>
        <w:tc>
          <w:tcPr>
            <w:tcW w:w="10395"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PIZARRON ACRILICO BLANCO DE 3.00 X 0.92 MTS.</w:t>
            </w:r>
          </w:p>
        </w:tc>
        <w:tc>
          <w:tcPr>
            <w:tcW w:w="1276" w:type="dxa"/>
            <w:noWrap/>
            <w:hideMark/>
          </w:tcPr>
          <w:p w:rsidR="005E18F1" w:rsidRPr="005E18F1" w:rsidRDefault="005E18F1" w:rsidP="005E18F1">
            <w:pPr>
              <w:jc w:val="right"/>
              <w:rPr>
                <w:rFonts w:ascii="Arial" w:eastAsia="Times New Roman" w:hAnsi="Arial" w:cs="Arial"/>
                <w:sz w:val="20"/>
                <w:szCs w:val="20"/>
              </w:rPr>
            </w:pPr>
            <w:r w:rsidRPr="005E18F1">
              <w:rPr>
                <w:rFonts w:ascii="Arial" w:eastAsia="Times New Roman" w:hAnsi="Arial" w:cs="Arial"/>
                <w:sz w:val="20"/>
                <w:szCs w:val="20"/>
              </w:rPr>
              <w:t>1600</w:t>
            </w:r>
          </w:p>
        </w:tc>
      </w:tr>
      <w:tr w:rsidR="005E18F1" w:rsidRPr="005E18F1" w:rsidTr="00EE5216">
        <w:trPr>
          <w:trHeight w:val="255"/>
        </w:trPr>
        <w:tc>
          <w:tcPr>
            <w:tcW w:w="1229"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001407</w:t>
            </w:r>
          </w:p>
        </w:tc>
        <w:tc>
          <w:tcPr>
            <w:tcW w:w="10395"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PIZARRON ACRILICO BLANCO DE 2.40 X 0.90 MTS.</w:t>
            </w:r>
          </w:p>
        </w:tc>
        <w:tc>
          <w:tcPr>
            <w:tcW w:w="1276" w:type="dxa"/>
            <w:noWrap/>
            <w:hideMark/>
          </w:tcPr>
          <w:p w:rsidR="005E18F1" w:rsidRPr="005E18F1" w:rsidRDefault="005E18F1" w:rsidP="005E18F1">
            <w:pPr>
              <w:jc w:val="right"/>
              <w:rPr>
                <w:rFonts w:ascii="Arial" w:eastAsia="Times New Roman" w:hAnsi="Arial" w:cs="Arial"/>
                <w:sz w:val="20"/>
                <w:szCs w:val="20"/>
              </w:rPr>
            </w:pPr>
            <w:r w:rsidRPr="005E18F1">
              <w:rPr>
                <w:rFonts w:ascii="Arial" w:eastAsia="Times New Roman" w:hAnsi="Arial" w:cs="Arial"/>
                <w:sz w:val="20"/>
                <w:szCs w:val="20"/>
              </w:rPr>
              <w:t>900</w:t>
            </w:r>
          </w:p>
        </w:tc>
      </w:tr>
      <w:tr w:rsidR="005E18F1" w:rsidRPr="005E18F1" w:rsidTr="00EE5216">
        <w:trPr>
          <w:trHeight w:val="255"/>
        </w:trPr>
        <w:tc>
          <w:tcPr>
            <w:tcW w:w="1229"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001435</w:t>
            </w:r>
          </w:p>
        </w:tc>
        <w:tc>
          <w:tcPr>
            <w:tcW w:w="10395"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PIZARRON ACRILICO BLANCO DE 2.40 X 1.20 MTS.</w:t>
            </w:r>
          </w:p>
        </w:tc>
        <w:tc>
          <w:tcPr>
            <w:tcW w:w="1276" w:type="dxa"/>
            <w:noWrap/>
            <w:hideMark/>
          </w:tcPr>
          <w:p w:rsidR="005E18F1" w:rsidRPr="005E18F1" w:rsidRDefault="005E18F1" w:rsidP="005E18F1">
            <w:pPr>
              <w:jc w:val="right"/>
              <w:rPr>
                <w:rFonts w:ascii="Arial" w:eastAsia="Times New Roman" w:hAnsi="Arial" w:cs="Arial"/>
                <w:sz w:val="20"/>
                <w:szCs w:val="20"/>
              </w:rPr>
            </w:pPr>
            <w:r w:rsidRPr="005E18F1">
              <w:rPr>
                <w:rFonts w:ascii="Arial" w:eastAsia="Times New Roman" w:hAnsi="Arial" w:cs="Arial"/>
                <w:sz w:val="20"/>
                <w:szCs w:val="20"/>
              </w:rPr>
              <w:t>1100</w:t>
            </w:r>
          </w:p>
        </w:tc>
      </w:tr>
      <w:tr w:rsidR="005E18F1" w:rsidRPr="005E18F1" w:rsidTr="00EE5216">
        <w:trPr>
          <w:trHeight w:val="255"/>
        </w:trPr>
        <w:tc>
          <w:tcPr>
            <w:tcW w:w="1229"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001437</w:t>
            </w:r>
          </w:p>
        </w:tc>
        <w:tc>
          <w:tcPr>
            <w:tcW w:w="10395"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PIZARRON ACRILICO BLANCO DE 3.00 X 0.92 MTS.</w:t>
            </w:r>
          </w:p>
        </w:tc>
        <w:tc>
          <w:tcPr>
            <w:tcW w:w="1276" w:type="dxa"/>
            <w:noWrap/>
            <w:hideMark/>
          </w:tcPr>
          <w:p w:rsidR="005E18F1" w:rsidRPr="005E18F1" w:rsidRDefault="005E18F1" w:rsidP="005E18F1">
            <w:pPr>
              <w:jc w:val="right"/>
              <w:rPr>
                <w:rFonts w:ascii="Arial" w:eastAsia="Times New Roman" w:hAnsi="Arial" w:cs="Arial"/>
                <w:sz w:val="20"/>
                <w:szCs w:val="20"/>
              </w:rPr>
            </w:pPr>
            <w:r w:rsidRPr="005E18F1">
              <w:rPr>
                <w:rFonts w:ascii="Arial" w:eastAsia="Times New Roman" w:hAnsi="Arial" w:cs="Arial"/>
                <w:sz w:val="20"/>
                <w:szCs w:val="20"/>
              </w:rPr>
              <w:t>1200</w:t>
            </w:r>
          </w:p>
        </w:tc>
      </w:tr>
      <w:tr w:rsidR="005E18F1" w:rsidRPr="005E18F1" w:rsidTr="00EE5216">
        <w:trPr>
          <w:trHeight w:val="255"/>
        </w:trPr>
        <w:tc>
          <w:tcPr>
            <w:tcW w:w="1229"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001439</w:t>
            </w:r>
          </w:p>
        </w:tc>
        <w:tc>
          <w:tcPr>
            <w:tcW w:w="10395"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PIZARRON ACRILICO BLANCO DE 3.00 X 0.92 MTS.</w:t>
            </w:r>
          </w:p>
        </w:tc>
        <w:tc>
          <w:tcPr>
            <w:tcW w:w="1276" w:type="dxa"/>
            <w:noWrap/>
            <w:hideMark/>
          </w:tcPr>
          <w:p w:rsidR="005E18F1" w:rsidRPr="005E18F1" w:rsidRDefault="005E18F1" w:rsidP="005E18F1">
            <w:pPr>
              <w:jc w:val="right"/>
              <w:rPr>
                <w:rFonts w:ascii="Arial" w:eastAsia="Times New Roman" w:hAnsi="Arial" w:cs="Arial"/>
                <w:sz w:val="20"/>
                <w:szCs w:val="20"/>
              </w:rPr>
            </w:pPr>
            <w:r w:rsidRPr="005E18F1">
              <w:rPr>
                <w:rFonts w:ascii="Arial" w:eastAsia="Times New Roman" w:hAnsi="Arial" w:cs="Arial"/>
                <w:sz w:val="20"/>
                <w:szCs w:val="20"/>
              </w:rPr>
              <w:t>1200</w:t>
            </w:r>
          </w:p>
        </w:tc>
      </w:tr>
      <w:tr w:rsidR="005E18F1" w:rsidRPr="005E18F1" w:rsidTr="00EE5216">
        <w:trPr>
          <w:trHeight w:val="255"/>
        </w:trPr>
        <w:tc>
          <w:tcPr>
            <w:tcW w:w="1229"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001441</w:t>
            </w:r>
          </w:p>
        </w:tc>
        <w:tc>
          <w:tcPr>
            <w:tcW w:w="10395"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PIZARRON ACRILICO BLANCO DE 3.00 X 0.92 MTS.</w:t>
            </w:r>
          </w:p>
        </w:tc>
        <w:tc>
          <w:tcPr>
            <w:tcW w:w="1276" w:type="dxa"/>
            <w:noWrap/>
            <w:hideMark/>
          </w:tcPr>
          <w:p w:rsidR="005E18F1" w:rsidRPr="005E18F1" w:rsidRDefault="005E18F1" w:rsidP="005E18F1">
            <w:pPr>
              <w:jc w:val="right"/>
              <w:rPr>
                <w:rFonts w:ascii="Arial" w:eastAsia="Times New Roman" w:hAnsi="Arial" w:cs="Arial"/>
                <w:sz w:val="20"/>
                <w:szCs w:val="20"/>
              </w:rPr>
            </w:pPr>
            <w:r w:rsidRPr="005E18F1">
              <w:rPr>
                <w:rFonts w:ascii="Arial" w:eastAsia="Times New Roman" w:hAnsi="Arial" w:cs="Arial"/>
                <w:sz w:val="20"/>
                <w:szCs w:val="20"/>
              </w:rPr>
              <w:t>1200</w:t>
            </w:r>
          </w:p>
        </w:tc>
      </w:tr>
      <w:tr w:rsidR="005E18F1" w:rsidRPr="005E18F1" w:rsidTr="00EE5216">
        <w:trPr>
          <w:trHeight w:val="255"/>
        </w:trPr>
        <w:tc>
          <w:tcPr>
            <w:tcW w:w="1229"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001443</w:t>
            </w:r>
          </w:p>
        </w:tc>
        <w:tc>
          <w:tcPr>
            <w:tcW w:w="10395"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PIZARRON ACRILICO BLANCO DE 3.00 X 0.92 MTS.</w:t>
            </w:r>
          </w:p>
        </w:tc>
        <w:tc>
          <w:tcPr>
            <w:tcW w:w="1276" w:type="dxa"/>
            <w:noWrap/>
            <w:hideMark/>
          </w:tcPr>
          <w:p w:rsidR="005E18F1" w:rsidRPr="005E18F1" w:rsidRDefault="005E18F1" w:rsidP="005E18F1">
            <w:pPr>
              <w:jc w:val="right"/>
              <w:rPr>
                <w:rFonts w:ascii="Arial" w:eastAsia="Times New Roman" w:hAnsi="Arial" w:cs="Arial"/>
                <w:sz w:val="20"/>
                <w:szCs w:val="20"/>
              </w:rPr>
            </w:pPr>
            <w:r w:rsidRPr="005E18F1">
              <w:rPr>
                <w:rFonts w:ascii="Arial" w:eastAsia="Times New Roman" w:hAnsi="Arial" w:cs="Arial"/>
                <w:sz w:val="20"/>
                <w:szCs w:val="20"/>
              </w:rPr>
              <w:t>1200</w:t>
            </w:r>
          </w:p>
        </w:tc>
      </w:tr>
      <w:tr w:rsidR="005E18F1" w:rsidRPr="005E18F1" w:rsidTr="00EE5216">
        <w:trPr>
          <w:trHeight w:val="255"/>
        </w:trPr>
        <w:tc>
          <w:tcPr>
            <w:tcW w:w="1229"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001445</w:t>
            </w:r>
          </w:p>
        </w:tc>
        <w:tc>
          <w:tcPr>
            <w:tcW w:w="10395"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PIZARRON ACRILICO BLANCO DE 3.00 X 0.92 MTS.</w:t>
            </w:r>
          </w:p>
        </w:tc>
        <w:tc>
          <w:tcPr>
            <w:tcW w:w="1276" w:type="dxa"/>
            <w:noWrap/>
            <w:hideMark/>
          </w:tcPr>
          <w:p w:rsidR="005E18F1" w:rsidRPr="005E18F1" w:rsidRDefault="005E18F1" w:rsidP="005E18F1">
            <w:pPr>
              <w:jc w:val="right"/>
              <w:rPr>
                <w:rFonts w:ascii="Arial" w:eastAsia="Times New Roman" w:hAnsi="Arial" w:cs="Arial"/>
                <w:sz w:val="20"/>
                <w:szCs w:val="20"/>
              </w:rPr>
            </w:pPr>
            <w:r w:rsidRPr="005E18F1">
              <w:rPr>
                <w:rFonts w:ascii="Arial" w:eastAsia="Times New Roman" w:hAnsi="Arial" w:cs="Arial"/>
                <w:sz w:val="20"/>
                <w:szCs w:val="20"/>
              </w:rPr>
              <w:t>1200</w:t>
            </w:r>
          </w:p>
        </w:tc>
      </w:tr>
      <w:tr w:rsidR="005E18F1" w:rsidRPr="005E18F1" w:rsidTr="00EE5216">
        <w:trPr>
          <w:trHeight w:val="255"/>
        </w:trPr>
        <w:tc>
          <w:tcPr>
            <w:tcW w:w="1229"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001447</w:t>
            </w:r>
          </w:p>
        </w:tc>
        <w:tc>
          <w:tcPr>
            <w:tcW w:w="10395"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PIZARRON ACRILICO BLANCO DE 3.00 X 0.92 MTS.</w:t>
            </w:r>
          </w:p>
        </w:tc>
        <w:tc>
          <w:tcPr>
            <w:tcW w:w="1276" w:type="dxa"/>
            <w:noWrap/>
            <w:hideMark/>
          </w:tcPr>
          <w:p w:rsidR="005E18F1" w:rsidRPr="005E18F1" w:rsidRDefault="005E18F1" w:rsidP="005E18F1">
            <w:pPr>
              <w:jc w:val="right"/>
              <w:rPr>
                <w:rFonts w:ascii="Arial" w:eastAsia="Times New Roman" w:hAnsi="Arial" w:cs="Arial"/>
                <w:sz w:val="20"/>
                <w:szCs w:val="20"/>
              </w:rPr>
            </w:pPr>
            <w:r w:rsidRPr="005E18F1">
              <w:rPr>
                <w:rFonts w:ascii="Arial" w:eastAsia="Times New Roman" w:hAnsi="Arial" w:cs="Arial"/>
                <w:sz w:val="20"/>
                <w:szCs w:val="20"/>
              </w:rPr>
              <w:t>1200</w:t>
            </w:r>
          </w:p>
        </w:tc>
      </w:tr>
      <w:tr w:rsidR="005E18F1" w:rsidRPr="005E18F1" w:rsidTr="00EE5216">
        <w:trPr>
          <w:trHeight w:val="255"/>
        </w:trPr>
        <w:tc>
          <w:tcPr>
            <w:tcW w:w="1229"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001478</w:t>
            </w:r>
          </w:p>
        </w:tc>
        <w:tc>
          <w:tcPr>
            <w:tcW w:w="10395"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PIZARRON ACRILICO BLANCO DE 3.00 X 0.92 MTS.</w:t>
            </w:r>
          </w:p>
        </w:tc>
        <w:tc>
          <w:tcPr>
            <w:tcW w:w="1276" w:type="dxa"/>
            <w:noWrap/>
            <w:hideMark/>
          </w:tcPr>
          <w:p w:rsidR="005E18F1" w:rsidRPr="005E18F1" w:rsidRDefault="005E18F1" w:rsidP="005E18F1">
            <w:pPr>
              <w:jc w:val="right"/>
              <w:rPr>
                <w:rFonts w:ascii="Arial" w:eastAsia="Times New Roman" w:hAnsi="Arial" w:cs="Arial"/>
                <w:sz w:val="20"/>
                <w:szCs w:val="20"/>
              </w:rPr>
            </w:pPr>
            <w:r w:rsidRPr="005E18F1">
              <w:rPr>
                <w:rFonts w:ascii="Arial" w:eastAsia="Times New Roman" w:hAnsi="Arial" w:cs="Arial"/>
                <w:sz w:val="20"/>
                <w:szCs w:val="20"/>
              </w:rPr>
              <w:t>1600</w:t>
            </w:r>
          </w:p>
        </w:tc>
      </w:tr>
      <w:tr w:rsidR="005E18F1" w:rsidRPr="005E18F1" w:rsidTr="00EE5216">
        <w:trPr>
          <w:trHeight w:val="255"/>
        </w:trPr>
        <w:tc>
          <w:tcPr>
            <w:tcW w:w="1229"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001479</w:t>
            </w:r>
          </w:p>
        </w:tc>
        <w:tc>
          <w:tcPr>
            <w:tcW w:w="10395"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PIZARRON ACRILICO BLANCO DE 2.40 X 1.20 MTS.</w:t>
            </w:r>
          </w:p>
        </w:tc>
        <w:tc>
          <w:tcPr>
            <w:tcW w:w="1276" w:type="dxa"/>
            <w:noWrap/>
            <w:hideMark/>
          </w:tcPr>
          <w:p w:rsidR="005E18F1" w:rsidRPr="005E18F1" w:rsidRDefault="005E18F1" w:rsidP="005E18F1">
            <w:pPr>
              <w:jc w:val="right"/>
              <w:rPr>
                <w:rFonts w:ascii="Arial" w:eastAsia="Times New Roman" w:hAnsi="Arial" w:cs="Arial"/>
                <w:sz w:val="20"/>
                <w:szCs w:val="20"/>
              </w:rPr>
            </w:pPr>
            <w:r w:rsidRPr="005E18F1">
              <w:rPr>
                <w:rFonts w:ascii="Arial" w:eastAsia="Times New Roman" w:hAnsi="Arial" w:cs="Arial"/>
                <w:sz w:val="20"/>
                <w:szCs w:val="20"/>
              </w:rPr>
              <w:t>1400</w:t>
            </w:r>
          </w:p>
        </w:tc>
      </w:tr>
      <w:tr w:rsidR="005E18F1" w:rsidRPr="005E18F1" w:rsidTr="00EE5216">
        <w:trPr>
          <w:trHeight w:val="255"/>
        </w:trPr>
        <w:tc>
          <w:tcPr>
            <w:tcW w:w="1229"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001489</w:t>
            </w:r>
          </w:p>
        </w:tc>
        <w:tc>
          <w:tcPr>
            <w:tcW w:w="10395"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PIZARRON ACRILICO BLANCO DE 3.00 X 0.92 MTS.</w:t>
            </w:r>
          </w:p>
        </w:tc>
        <w:tc>
          <w:tcPr>
            <w:tcW w:w="1276" w:type="dxa"/>
            <w:noWrap/>
            <w:hideMark/>
          </w:tcPr>
          <w:p w:rsidR="005E18F1" w:rsidRPr="005E18F1" w:rsidRDefault="005E18F1" w:rsidP="005E18F1">
            <w:pPr>
              <w:jc w:val="right"/>
              <w:rPr>
                <w:rFonts w:ascii="Arial" w:eastAsia="Times New Roman" w:hAnsi="Arial" w:cs="Arial"/>
                <w:sz w:val="20"/>
                <w:szCs w:val="20"/>
              </w:rPr>
            </w:pPr>
            <w:r w:rsidRPr="005E18F1">
              <w:rPr>
                <w:rFonts w:ascii="Arial" w:eastAsia="Times New Roman" w:hAnsi="Arial" w:cs="Arial"/>
                <w:sz w:val="20"/>
                <w:szCs w:val="20"/>
              </w:rPr>
              <w:t>1200</w:t>
            </w:r>
          </w:p>
        </w:tc>
      </w:tr>
      <w:tr w:rsidR="005E18F1" w:rsidRPr="005E18F1" w:rsidTr="00EE5216">
        <w:trPr>
          <w:trHeight w:val="255"/>
        </w:trPr>
        <w:tc>
          <w:tcPr>
            <w:tcW w:w="1229"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001506</w:t>
            </w:r>
          </w:p>
        </w:tc>
        <w:tc>
          <w:tcPr>
            <w:tcW w:w="10395"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PIZARRON ACRILICO BLANCO DE 2.40 X 1.20 MTS.</w:t>
            </w:r>
          </w:p>
        </w:tc>
        <w:tc>
          <w:tcPr>
            <w:tcW w:w="1276" w:type="dxa"/>
            <w:noWrap/>
            <w:hideMark/>
          </w:tcPr>
          <w:p w:rsidR="005E18F1" w:rsidRPr="005E18F1" w:rsidRDefault="005E18F1" w:rsidP="005E18F1">
            <w:pPr>
              <w:jc w:val="right"/>
              <w:rPr>
                <w:rFonts w:ascii="Arial" w:eastAsia="Times New Roman" w:hAnsi="Arial" w:cs="Arial"/>
                <w:sz w:val="20"/>
                <w:szCs w:val="20"/>
              </w:rPr>
            </w:pPr>
            <w:r w:rsidRPr="005E18F1">
              <w:rPr>
                <w:rFonts w:ascii="Arial" w:eastAsia="Times New Roman" w:hAnsi="Arial" w:cs="Arial"/>
                <w:sz w:val="20"/>
                <w:szCs w:val="20"/>
              </w:rPr>
              <w:t>1400</w:t>
            </w:r>
          </w:p>
        </w:tc>
      </w:tr>
      <w:tr w:rsidR="005E18F1" w:rsidRPr="005E18F1" w:rsidTr="00EE5216">
        <w:trPr>
          <w:trHeight w:val="255"/>
        </w:trPr>
        <w:tc>
          <w:tcPr>
            <w:tcW w:w="1229"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001519</w:t>
            </w:r>
          </w:p>
        </w:tc>
        <w:tc>
          <w:tcPr>
            <w:tcW w:w="10395"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PIZARRON ACRILICO BLANCO DE 2.40 X 0.90 MTS.</w:t>
            </w:r>
          </w:p>
        </w:tc>
        <w:tc>
          <w:tcPr>
            <w:tcW w:w="1276" w:type="dxa"/>
            <w:noWrap/>
            <w:hideMark/>
          </w:tcPr>
          <w:p w:rsidR="005E18F1" w:rsidRPr="005E18F1" w:rsidRDefault="005E18F1" w:rsidP="005E18F1">
            <w:pPr>
              <w:jc w:val="right"/>
              <w:rPr>
                <w:rFonts w:ascii="Arial" w:eastAsia="Times New Roman" w:hAnsi="Arial" w:cs="Arial"/>
                <w:sz w:val="20"/>
                <w:szCs w:val="20"/>
              </w:rPr>
            </w:pPr>
            <w:r w:rsidRPr="005E18F1">
              <w:rPr>
                <w:rFonts w:ascii="Arial" w:eastAsia="Times New Roman" w:hAnsi="Arial" w:cs="Arial"/>
                <w:sz w:val="20"/>
                <w:szCs w:val="20"/>
              </w:rPr>
              <w:t>900</w:t>
            </w:r>
          </w:p>
        </w:tc>
      </w:tr>
      <w:tr w:rsidR="005E18F1" w:rsidRPr="005E18F1" w:rsidTr="00EE5216">
        <w:trPr>
          <w:trHeight w:val="255"/>
        </w:trPr>
        <w:tc>
          <w:tcPr>
            <w:tcW w:w="1229"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001525</w:t>
            </w:r>
          </w:p>
        </w:tc>
        <w:tc>
          <w:tcPr>
            <w:tcW w:w="10395"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PIZARRON ACRILICO BLANCO DE 2.40 X 1.20 MTS.</w:t>
            </w:r>
          </w:p>
        </w:tc>
        <w:tc>
          <w:tcPr>
            <w:tcW w:w="1276" w:type="dxa"/>
            <w:noWrap/>
            <w:hideMark/>
          </w:tcPr>
          <w:p w:rsidR="005E18F1" w:rsidRPr="005E18F1" w:rsidRDefault="005E18F1" w:rsidP="005E18F1">
            <w:pPr>
              <w:jc w:val="right"/>
              <w:rPr>
                <w:rFonts w:ascii="Arial" w:eastAsia="Times New Roman" w:hAnsi="Arial" w:cs="Arial"/>
                <w:sz w:val="20"/>
                <w:szCs w:val="20"/>
              </w:rPr>
            </w:pPr>
            <w:r w:rsidRPr="005E18F1">
              <w:rPr>
                <w:rFonts w:ascii="Arial" w:eastAsia="Times New Roman" w:hAnsi="Arial" w:cs="Arial"/>
                <w:sz w:val="20"/>
                <w:szCs w:val="20"/>
              </w:rPr>
              <w:t>1100</w:t>
            </w:r>
          </w:p>
        </w:tc>
      </w:tr>
      <w:tr w:rsidR="005E18F1" w:rsidRPr="005E18F1" w:rsidTr="00EE5216">
        <w:trPr>
          <w:trHeight w:val="255"/>
        </w:trPr>
        <w:tc>
          <w:tcPr>
            <w:tcW w:w="1229"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001527</w:t>
            </w:r>
          </w:p>
        </w:tc>
        <w:tc>
          <w:tcPr>
            <w:tcW w:w="10395"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PIZARRON ACRILICO BLANCO DE 2.40 X 1.20 MTS.</w:t>
            </w:r>
          </w:p>
        </w:tc>
        <w:tc>
          <w:tcPr>
            <w:tcW w:w="1276" w:type="dxa"/>
            <w:noWrap/>
            <w:hideMark/>
          </w:tcPr>
          <w:p w:rsidR="005E18F1" w:rsidRPr="005E18F1" w:rsidRDefault="005E18F1" w:rsidP="005E18F1">
            <w:pPr>
              <w:jc w:val="right"/>
              <w:rPr>
                <w:rFonts w:ascii="Arial" w:eastAsia="Times New Roman" w:hAnsi="Arial" w:cs="Arial"/>
                <w:sz w:val="20"/>
                <w:szCs w:val="20"/>
              </w:rPr>
            </w:pPr>
            <w:r w:rsidRPr="005E18F1">
              <w:rPr>
                <w:rFonts w:ascii="Arial" w:eastAsia="Times New Roman" w:hAnsi="Arial" w:cs="Arial"/>
                <w:sz w:val="20"/>
                <w:szCs w:val="20"/>
              </w:rPr>
              <w:t>1100</w:t>
            </w:r>
          </w:p>
        </w:tc>
      </w:tr>
      <w:tr w:rsidR="005E18F1" w:rsidRPr="005E18F1" w:rsidTr="00EE5216">
        <w:trPr>
          <w:trHeight w:val="255"/>
        </w:trPr>
        <w:tc>
          <w:tcPr>
            <w:tcW w:w="1229"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001583</w:t>
            </w:r>
          </w:p>
        </w:tc>
        <w:tc>
          <w:tcPr>
            <w:tcW w:w="10395"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PIZARRON ACRILICO BLANCO DE 2.40 X 1.20 MTS.</w:t>
            </w:r>
          </w:p>
        </w:tc>
        <w:tc>
          <w:tcPr>
            <w:tcW w:w="1276" w:type="dxa"/>
            <w:noWrap/>
            <w:hideMark/>
          </w:tcPr>
          <w:p w:rsidR="005E18F1" w:rsidRPr="005E18F1" w:rsidRDefault="005E18F1" w:rsidP="005E18F1">
            <w:pPr>
              <w:jc w:val="right"/>
              <w:rPr>
                <w:rFonts w:ascii="Arial" w:eastAsia="Times New Roman" w:hAnsi="Arial" w:cs="Arial"/>
                <w:sz w:val="20"/>
                <w:szCs w:val="20"/>
              </w:rPr>
            </w:pPr>
            <w:r w:rsidRPr="005E18F1">
              <w:rPr>
                <w:rFonts w:ascii="Arial" w:eastAsia="Times New Roman" w:hAnsi="Arial" w:cs="Arial"/>
                <w:sz w:val="20"/>
                <w:szCs w:val="20"/>
              </w:rPr>
              <w:t>1100</w:t>
            </w:r>
          </w:p>
        </w:tc>
      </w:tr>
      <w:tr w:rsidR="005E18F1" w:rsidRPr="005E18F1" w:rsidTr="00EE5216">
        <w:trPr>
          <w:trHeight w:val="255"/>
        </w:trPr>
        <w:tc>
          <w:tcPr>
            <w:tcW w:w="1229"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001646</w:t>
            </w:r>
          </w:p>
        </w:tc>
        <w:tc>
          <w:tcPr>
            <w:tcW w:w="10395"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PIZARRON ACRILICO BLANCO DE 2.40 X 1.20 MTS.</w:t>
            </w:r>
          </w:p>
        </w:tc>
        <w:tc>
          <w:tcPr>
            <w:tcW w:w="1276" w:type="dxa"/>
            <w:noWrap/>
            <w:hideMark/>
          </w:tcPr>
          <w:p w:rsidR="005E18F1" w:rsidRPr="005E18F1" w:rsidRDefault="005E18F1" w:rsidP="005E18F1">
            <w:pPr>
              <w:jc w:val="right"/>
              <w:rPr>
                <w:rFonts w:ascii="Arial" w:eastAsia="Times New Roman" w:hAnsi="Arial" w:cs="Arial"/>
                <w:sz w:val="20"/>
                <w:szCs w:val="20"/>
              </w:rPr>
            </w:pPr>
            <w:r w:rsidRPr="005E18F1">
              <w:rPr>
                <w:rFonts w:ascii="Arial" w:eastAsia="Times New Roman" w:hAnsi="Arial" w:cs="Arial"/>
                <w:sz w:val="20"/>
                <w:szCs w:val="20"/>
              </w:rPr>
              <w:t>1100</w:t>
            </w:r>
          </w:p>
        </w:tc>
      </w:tr>
      <w:tr w:rsidR="005E18F1" w:rsidRPr="005E18F1" w:rsidTr="00EE5216">
        <w:trPr>
          <w:trHeight w:val="255"/>
        </w:trPr>
        <w:tc>
          <w:tcPr>
            <w:tcW w:w="1229"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001648</w:t>
            </w:r>
          </w:p>
        </w:tc>
        <w:tc>
          <w:tcPr>
            <w:tcW w:w="10395"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PIZARRON ACRILICO BLANCO DE 2.40 X 1.20 MTS.</w:t>
            </w:r>
          </w:p>
        </w:tc>
        <w:tc>
          <w:tcPr>
            <w:tcW w:w="1276" w:type="dxa"/>
            <w:noWrap/>
            <w:hideMark/>
          </w:tcPr>
          <w:p w:rsidR="005E18F1" w:rsidRPr="005E18F1" w:rsidRDefault="005E18F1" w:rsidP="005E18F1">
            <w:pPr>
              <w:jc w:val="right"/>
              <w:rPr>
                <w:rFonts w:ascii="Arial" w:eastAsia="Times New Roman" w:hAnsi="Arial" w:cs="Arial"/>
                <w:sz w:val="20"/>
                <w:szCs w:val="20"/>
              </w:rPr>
            </w:pPr>
            <w:r w:rsidRPr="005E18F1">
              <w:rPr>
                <w:rFonts w:ascii="Arial" w:eastAsia="Times New Roman" w:hAnsi="Arial" w:cs="Arial"/>
                <w:sz w:val="20"/>
                <w:szCs w:val="20"/>
              </w:rPr>
              <w:t>1100</w:t>
            </w:r>
          </w:p>
        </w:tc>
      </w:tr>
      <w:tr w:rsidR="005E18F1" w:rsidRPr="005E18F1" w:rsidTr="00EE5216">
        <w:trPr>
          <w:trHeight w:val="255"/>
        </w:trPr>
        <w:tc>
          <w:tcPr>
            <w:tcW w:w="1229"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001651</w:t>
            </w:r>
          </w:p>
        </w:tc>
        <w:tc>
          <w:tcPr>
            <w:tcW w:w="10395"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PIZARRON ACRILICO BLANCO DE 2.40 X 1.20 MTS.</w:t>
            </w:r>
          </w:p>
        </w:tc>
        <w:tc>
          <w:tcPr>
            <w:tcW w:w="1276" w:type="dxa"/>
            <w:noWrap/>
            <w:hideMark/>
          </w:tcPr>
          <w:p w:rsidR="005E18F1" w:rsidRPr="005E18F1" w:rsidRDefault="005E18F1" w:rsidP="005E18F1">
            <w:pPr>
              <w:jc w:val="right"/>
              <w:rPr>
                <w:rFonts w:ascii="Arial" w:eastAsia="Times New Roman" w:hAnsi="Arial" w:cs="Arial"/>
                <w:sz w:val="20"/>
                <w:szCs w:val="20"/>
              </w:rPr>
            </w:pPr>
            <w:r w:rsidRPr="005E18F1">
              <w:rPr>
                <w:rFonts w:ascii="Arial" w:eastAsia="Times New Roman" w:hAnsi="Arial" w:cs="Arial"/>
                <w:sz w:val="20"/>
                <w:szCs w:val="20"/>
              </w:rPr>
              <w:t>1100</w:t>
            </w:r>
          </w:p>
        </w:tc>
      </w:tr>
      <w:tr w:rsidR="005E18F1" w:rsidRPr="005E18F1" w:rsidTr="00EE5216">
        <w:trPr>
          <w:trHeight w:val="255"/>
        </w:trPr>
        <w:tc>
          <w:tcPr>
            <w:tcW w:w="1229"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001654</w:t>
            </w:r>
          </w:p>
        </w:tc>
        <w:tc>
          <w:tcPr>
            <w:tcW w:w="10395"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PIZARRON ACRILICO BLANCO DE 3.00 X 0.92 MTS.</w:t>
            </w:r>
          </w:p>
        </w:tc>
        <w:tc>
          <w:tcPr>
            <w:tcW w:w="1276" w:type="dxa"/>
            <w:noWrap/>
            <w:hideMark/>
          </w:tcPr>
          <w:p w:rsidR="005E18F1" w:rsidRPr="005E18F1" w:rsidRDefault="005E18F1" w:rsidP="005E18F1">
            <w:pPr>
              <w:jc w:val="right"/>
              <w:rPr>
                <w:rFonts w:ascii="Arial" w:eastAsia="Times New Roman" w:hAnsi="Arial" w:cs="Arial"/>
                <w:sz w:val="20"/>
                <w:szCs w:val="20"/>
              </w:rPr>
            </w:pPr>
            <w:r w:rsidRPr="005E18F1">
              <w:rPr>
                <w:rFonts w:ascii="Arial" w:eastAsia="Times New Roman" w:hAnsi="Arial" w:cs="Arial"/>
                <w:sz w:val="20"/>
                <w:szCs w:val="20"/>
              </w:rPr>
              <w:t>1200</w:t>
            </w:r>
          </w:p>
        </w:tc>
      </w:tr>
      <w:tr w:rsidR="005E18F1" w:rsidRPr="005E18F1" w:rsidTr="00EE5216">
        <w:trPr>
          <w:trHeight w:val="255"/>
        </w:trPr>
        <w:tc>
          <w:tcPr>
            <w:tcW w:w="1229"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001656</w:t>
            </w:r>
          </w:p>
        </w:tc>
        <w:tc>
          <w:tcPr>
            <w:tcW w:w="10395"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PIZARRON ACRILICO BLANCO DE 2.40 X 1.20 MTS.</w:t>
            </w:r>
          </w:p>
        </w:tc>
        <w:tc>
          <w:tcPr>
            <w:tcW w:w="1276" w:type="dxa"/>
            <w:noWrap/>
            <w:hideMark/>
          </w:tcPr>
          <w:p w:rsidR="005E18F1" w:rsidRPr="005E18F1" w:rsidRDefault="005E18F1" w:rsidP="005E18F1">
            <w:pPr>
              <w:jc w:val="right"/>
              <w:rPr>
                <w:rFonts w:ascii="Arial" w:eastAsia="Times New Roman" w:hAnsi="Arial" w:cs="Arial"/>
                <w:sz w:val="20"/>
                <w:szCs w:val="20"/>
              </w:rPr>
            </w:pPr>
            <w:r w:rsidRPr="005E18F1">
              <w:rPr>
                <w:rFonts w:ascii="Arial" w:eastAsia="Times New Roman" w:hAnsi="Arial" w:cs="Arial"/>
                <w:sz w:val="20"/>
                <w:szCs w:val="20"/>
              </w:rPr>
              <w:t>1100</w:t>
            </w:r>
          </w:p>
        </w:tc>
      </w:tr>
      <w:tr w:rsidR="005E18F1" w:rsidRPr="005E18F1" w:rsidTr="00EE5216">
        <w:trPr>
          <w:trHeight w:val="255"/>
        </w:trPr>
        <w:tc>
          <w:tcPr>
            <w:tcW w:w="1229"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001710</w:t>
            </w:r>
          </w:p>
        </w:tc>
        <w:tc>
          <w:tcPr>
            <w:tcW w:w="10395"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PIZARRONACRILICO BLANCO DE 2.40 X 1.20 MTS.</w:t>
            </w:r>
          </w:p>
        </w:tc>
        <w:tc>
          <w:tcPr>
            <w:tcW w:w="1276" w:type="dxa"/>
            <w:noWrap/>
            <w:hideMark/>
          </w:tcPr>
          <w:p w:rsidR="005E18F1" w:rsidRPr="005E18F1" w:rsidRDefault="005E18F1" w:rsidP="005E18F1">
            <w:pPr>
              <w:jc w:val="right"/>
              <w:rPr>
                <w:rFonts w:ascii="Arial" w:eastAsia="Times New Roman" w:hAnsi="Arial" w:cs="Arial"/>
                <w:sz w:val="20"/>
                <w:szCs w:val="20"/>
              </w:rPr>
            </w:pPr>
            <w:r w:rsidRPr="005E18F1">
              <w:rPr>
                <w:rFonts w:ascii="Arial" w:eastAsia="Times New Roman" w:hAnsi="Arial" w:cs="Arial"/>
                <w:sz w:val="20"/>
                <w:szCs w:val="20"/>
              </w:rPr>
              <w:t>1100</w:t>
            </w:r>
          </w:p>
        </w:tc>
      </w:tr>
      <w:tr w:rsidR="005E18F1" w:rsidRPr="005E18F1" w:rsidTr="00EE5216">
        <w:trPr>
          <w:trHeight w:val="255"/>
        </w:trPr>
        <w:tc>
          <w:tcPr>
            <w:tcW w:w="1229"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001712</w:t>
            </w:r>
          </w:p>
        </w:tc>
        <w:tc>
          <w:tcPr>
            <w:tcW w:w="10395"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PIZARRONACRILICO BLANCO DE 2.40 X 0.90 MTS.</w:t>
            </w:r>
          </w:p>
        </w:tc>
        <w:tc>
          <w:tcPr>
            <w:tcW w:w="1276" w:type="dxa"/>
            <w:noWrap/>
            <w:hideMark/>
          </w:tcPr>
          <w:p w:rsidR="005E18F1" w:rsidRPr="005E18F1" w:rsidRDefault="005E18F1" w:rsidP="005E18F1">
            <w:pPr>
              <w:jc w:val="right"/>
              <w:rPr>
                <w:rFonts w:ascii="Arial" w:eastAsia="Times New Roman" w:hAnsi="Arial" w:cs="Arial"/>
                <w:sz w:val="20"/>
                <w:szCs w:val="20"/>
              </w:rPr>
            </w:pPr>
            <w:r w:rsidRPr="005E18F1">
              <w:rPr>
                <w:rFonts w:ascii="Arial" w:eastAsia="Times New Roman" w:hAnsi="Arial" w:cs="Arial"/>
                <w:sz w:val="20"/>
                <w:szCs w:val="20"/>
              </w:rPr>
              <w:t>900</w:t>
            </w:r>
          </w:p>
        </w:tc>
      </w:tr>
      <w:tr w:rsidR="005E18F1" w:rsidRPr="005E18F1" w:rsidTr="00EE5216">
        <w:trPr>
          <w:trHeight w:val="255"/>
        </w:trPr>
        <w:tc>
          <w:tcPr>
            <w:tcW w:w="1229"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001714</w:t>
            </w:r>
          </w:p>
        </w:tc>
        <w:tc>
          <w:tcPr>
            <w:tcW w:w="10395"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PIZARRON ACRILICO BLANCO DE 3.00 X 0.92 MTS.</w:t>
            </w:r>
          </w:p>
        </w:tc>
        <w:tc>
          <w:tcPr>
            <w:tcW w:w="1276" w:type="dxa"/>
            <w:noWrap/>
            <w:hideMark/>
          </w:tcPr>
          <w:p w:rsidR="005E18F1" w:rsidRPr="005E18F1" w:rsidRDefault="005E18F1" w:rsidP="005E18F1">
            <w:pPr>
              <w:jc w:val="right"/>
              <w:rPr>
                <w:rFonts w:ascii="Arial" w:eastAsia="Times New Roman" w:hAnsi="Arial" w:cs="Arial"/>
                <w:sz w:val="20"/>
                <w:szCs w:val="20"/>
              </w:rPr>
            </w:pPr>
            <w:r w:rsidRPr="005E18F1">
              <w:rPr>
                <w:rFonts w:ascii="Arial" w:eastAsia="Times New Roman" w:hAnsi="Arial" w:cs="Arial"/>
                <w:sz w:val="20"/>
                <w:szCs w:val="20"/>
              </w:rPr>
              <w:t>1200</w:t>
            </w:r>
          </w:p>
        </w:tc>
      </w:tr>
      <w:tr w:rsidR="005E18F1" w:rsidRPr="005E18F1" w:rsidTr="00EE5216">
        <w:trPr>
          <w:trHeight w:val="255"/>
        </w:trPr>
        <w:tc>
          <w:tcPr>
            <w:tcW w:w="1229"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001718</w:t>
            </w:r>
          </w:p>
        </w:tc>
        <w:tc>
          <w:tcPr>
            <w:tcW w:w="10395"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PIZARRON ACRILICO BLANCO DE 3.00 X 0.92 MTS.</w:t>
            </w:r>
          </w:p>
        </w:tc>
        <w:tc>
          <w:tcPr>
            <w:tcW w:w="1276" w:type="dxa"/>
            <w:noWrap/>
            <w:hideMark/>
          </w:tcPr>
          <w:p w:rsidR="005E18F1" w:rsidRPr="005E18F1" w:rsidRDefault="005E18F1" w:rsidP="005E18F1">
            <w:pPr>
              <w:jc w:val="right"/>
              <w:rPr>
                <w:rFonts w:ascii="Arial" w:eastAsia="Times New Roman" w:hAnsi="Arial" w:cs="Arial"/>
                <w:sz w:val="20"/>
                <w:szCs w:val="20"/>
              </w:rPr>
            </w:pPr>
            <w:r w:rsidRPr="005E18F1">
              <w:rPr>
                <w:rFonts w:ascii="Arial" w:eastAsia="Times New Roman" w:hAnsi="Arial" w:cs="Arial"/>
                <w:sz w:val="20"/>
                <w:szCs w:val="20"/>
              </w:rPr>
              <w:t>1200</w:t>
            </w:r>
          </w:p>
        </w:tc>
      </w:tr>
      <w:tr w:rsidR="005E18F1" w:rsidRPr="005E18F1" w:rsidTr="00EE5216">
        <w:trPr>
          <w:trHeight w:val="255"/>
        </w:trPr>
        <w:tc>
          <w:tcPr>
            <w:tcW w:w="1229"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001720</w:t>
            </w:r>
          </w:p>
        </w:tc>
        <w:tc>
          <w:tcPr>
            <w:tcW w:w="10395"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PIZARRON ACRILICO BLANCO DE 3.00 X 0.92 MTS.</w:t>
            </w:r>
          </w:p>
        </w:tc>
        <w:tc>
          <w:tcPr>
            <w:tcW w:w="1276" w:type="dxa"/>
            <w:noWrap/>
            <w:hideMark/>
          </w:tcPr>
          <w:p w:rsidR="005E18F1" w:rsidRPr="005E18F1" w:rsidRDefault="005E18F1" w:rsidP="005E18F1">
            <w:pPr>
              <w:jc w:val="right"/>
              <w:rPr>
                <w:rFonts w:ascii="Arial" w:eastAsia="Times New Roman" w:hAnsi="Arial" w:cs="Arial"/>
                <w:sz w:val="20"/>
                <w:szCs w:val="20"/>
              </w:rPr>
            </w:pPr>
            <w:r w:rsidRPr="005E18F1">
              <w:rPr>
                <w:rFonts w:ascii="Arial" w:eastAsia="Times New Roman" w:hAnsi="Arial" w:cs="Arial"/>
                <w:sz w:val="20"/>
                <w:szCs w:val="20"/>
              </w:rPr>
              <w:t>1200</w:t>
            </w:r>
          </w:p>
        </w:tc>
      </w:tr>
      <w:tr w:rsidR="005E18F1" w:rsidRPr="005E18F1" w:rsidTr="00EE5216">
        <w:trPr>
          <w:trHeight w:val="255"/>
        </w:trPr>
        <w:tc>
          <w:tcPr>
            <w:tcW w:w="1229"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001722</w:t>
            </w:r>
          </w:p>
        </w:tc>
        <w:tc>
          <w:tcPr>
            <w:tcW w:w="10395"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PIZARRONACRILICO BLANCO DE 3.00 X 0.92 MTS.</w:t>
            </w:r>
          </w:p>
        </w:tc>
        <w:tc>
          <w:tcPr>
            <w:tcW w:w="1276" w:type="dxa"/>
            <w:noWrap/>
            <w:hideMark/>
          </w:tcPr>
          <w:p w:rsidR="005E18F1" w:rsidRPr="005E18F1" w:rsidRDefault="005E18F1" w:rsidP="005E18F1">
            <w:pPr>
              <w:jc w:val="right"/>
              <w:rPr>
                <w:rFonts w:ascii="Arial" w:eastAsia="Times New Roman" w:hAnsi="Arial" w:cs="Arial"/>
                <w:sz w:val="20"/>
                <w:szCs w:val="20"/>
              </w:rPr>
            </w:pPr>
            <w:r w:rsidRPr="005E18F1">
              <w:rPr>
                <w:rFonts w:ascii="Arial" w:eastAsia="Times New Roman" w:hAnsi="Arial" w:cs="Arial"/>
                <w:sz w:val="20"/>
                <w:szCs w:val="20"/>
              </w:rPr>
              <w:t>1200</w:t>
            </w:r>
          </w:p>
        </w:tc>
      </w:tr>
      <w:tr w:rsidR="005E18F1" w:rsidRPr="005E18F1" w:rsidTr="00EE5216">
        <w:trPr>
          <w:trHeight w:val="255"/>
        </w:trPr>
        <w:tc>
          <w:tcPr>
            <w:tcW w:w="1229"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001745</w:t>
            </w:r>
          </w:p>
        </w:tc>
        <w:tc>
          <w:tcPr>
            <w:tcW w:w="10395"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PIZARRONACRILICO BLANCO DE 2.40 X 1.20 MTS.</w:t>
            </w:r>
          </w:p>
        </w:tc>
        <w:tc>
          <w:tcPr>
            <w:tcW w:w="1276" w:type="dxa"/>
            <w:noWrap/>
            <w:hideMark/>
          </w:tcPr>
          <w:p w:rsidR="005E18F1" w:rsidRPr="005E18F1" w:rsidRDefault="005E18F1" w:rsidP="005E18F1">
            <w:pPr>
              <w:jc w:val="right"/>
              <w:rPr>
                <w:rFonts w:ascii="Arial" w:eastAsia="Times New Roman" w:hAnsi="Arial" w:cs="Arial"/>
                <w:sz w:val="20"/>
                <w:szCs w:val="20"/>
              </w:rPr>
            </w:pPr>
            <w:r w:rsidRPr="005E18F1">
              <w:rPr>
                <w:rFonts w:ascii="Arial" w:eastAsia="Times New Roman" w:hAnsi="Arial" w:cs="Arial"/>
                <w:sz w:val="20"/>
                <w:szCs w:val="20"/>
              </w:rPr>
              <w:t>1100</w:t>
            </w:r>
          </w:p>
        </w:tc>
      </w:tr>
      <w:tr w:rsidR="005E18F1" w:rsidRPr="005E18F1" w:rsidTr="00EE5216">
        <w:trPr>
          <w:trHeight w:val="255"/>
        </w:trPr>
        <w:tc>
          <w:tcPr>
            <w:tcW w:w="1229"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001797</w:t>
            </w:r>
          </w:p>
        </w:tc>
        <w:tc>
          <w:tcPr>
            <w:tcW w:w="10395"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PIZARRONACRILICO BLANCO DE 2.40 X 1.20 MTS.</w:t>
            </w:r>
          </w:p>
        </w:tc>
        <w:tc>
          <w:tcPr>
            <w:tcW w:w="1276" w:type="dxa"/>
            <w:noWrap/>
            <w:hideMark/>
          </w:tcPr>
          <w:p w:rsidR="005E18F1" w:rsidRPr="005E18F1" w:rsidRDefault="005E18F1" w:rsidP="005E18F1">
            <w:pPr>
              <w:jc w:val="right"/>
              <w:rPr>
                <w:rFonts w:ascii="Arial" w:eastAsia="Times New Roman" w:hAnsi="Arial" w:cs="Arial"/>
                <w:sz w:val="20"/>
                <w:szCs w:val="20"/>
              </w:rPr>
            </w:pPr>
            <w:r w:rsidRPr="005E18F1">
              <w:rPr>
                <w:rFonts w:ascii="Arial" w:eastAsia="Times New Roman" w:hAnsi="Arial" w:cs="Arial"/>
                <w:sz w:val="20"/>
                <w:szCs w:val="20"/>
              </w:rPr>
              <w:t>1100</w:t>
            </w:r>
          </w:p>
        </w:tc>
      </w:tr>
      <w:tr w:rsidR="005E18F1" w:rsidRPr="005E18F1" w:rsidTr="00EE5216">
        <w:trPr>
          <w:trHeight w:val="255"/>
        </w:trPr>
        <w:tc>
          <w:tcPr>
            <w:tcW w:w="1229"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001818</w:t>
            </w:r>
          </w:p>
        </w:tc>
        <w:tc>
          <w:tcPr>
            <w:tcW w:w="10395"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PIZARRONACRILICO BLANCO DE 2.40 X 1.20 MTS.</w:t>
            </w:r>
          </w:p>
        </w:tc>
        <w:tc>
          <w:tcPr>
            <w:tcW w:w="1276" w:type="dxa"/>
            <w:noWrap/>
            <w:hideMark/>
          </w:tcPr>
          <w:p w:rsidR="005E18F1" w:rsidRPr="005E18F1" w:rsidRDefault="005E18F1" w:rsidP="005E18F1">
            <w:pPr>
              <w:jc w:val="right"/>
              <w:rPr>
                <w:rFonts w:ascii="Arial" w:eastAsia="Times New Roman" w:hAnsi="Arial" w:cs="Arial"/>
                <w:sz w:val="20"/>
                <w:szCs w:val="20"/>
              </w:rPr>
            </w:pPr>
            <w:r w:rsidRPr="005E18F1">
              <w:rPr>
                <w:rFonts w:ascii="Arial" w:eastAsia="Times New Roman" w:hAnsi="Arial" w:cs="Arial"/>
                <w:sz w:val="20"/>
                <w:szCs w:val="20"/>
              </w:rPr>
              <w:t>300</w:t>
            </w:r>
          </w:p>
        </w:tc>
      </w:tr>
      <w:tr w:rsidR="005E18F1" w:rsidRPr="005E18F1" w:rsidTr="00EE5216">
        <w:trPr>
          <w:trHeight w:val="255"/>
        </w:trPr>
        <w:tc>
          <w:tcPr>
            <w:tcW w:w="1229"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001821</w:t>
            </w:r>
          </w:p>
        </w:tc>
        <w:tc>
          <w:tcPr>
            <w:tcW w:w="10395"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PIZARRONACRILICO BLANCO DE 3.00 X 0.92 MTS.</w:t>
            </w:r>
          </w:p>
        </w:tc>
        <w:tc>
          <w:tcPr>
            <w:tcW w:w="1276" w:type="dxa"/>
            <w:noWrap/>
            <w:hideMark/>
          </w:tcPr>
          <w:p w:rsidR="005E18F1" w:rsidRPr="005E18F1" w:rsidRDefault="005E18F1" w:rsidP="005E18F1">
            <w:pPr>
              <w:jc w:val="right"/>
              <w:rPr>
                <w:rFonts w:ascii="Arial" w:eastAsia="Times New Roman" w:hAnsi="Arial" w:cs="Arial"/>
                <w:sz w:val="20"/>
                <w:szCs w:val="20"/>
              </w:rPr>
            </w:pPr>
            <w:r w:rsidRPr="005E18F1">
              <w:rPr>
                <w:rFonts w:ascii="Arial" w:eastAsia="Times New Roman" w:hAnsi="Arial" w:cs="Arial"/>
                <w:sz w:val="20"/>
                <w:szCs w:val="20"/>
              </w:rPr>
              <w:t>1200</w:t>
            </w:r>
          </w:p>
        </w:tc>
      </w:tr>
      <w:tr w:rsidR="005E18F1" w:rsidRPr="005E18F1" w:rsidTr="00EE5216">
        <w:trPr>
          <w:trHeight w:val="255"/>
        </w:trPr>
        <w:tc>
          <w:tcPr>
            <w:tcW w:w="1229"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001823</w:t>
            </w:r>
          </w:p>
        </w:tc>
        <w:tc>
          <w:tcPr>
            <w:tcW w:w="10395"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PIZARRONACRILICO BLANCO DE 3.00 X 0.92 MTS.</w:t>
            </w:r>
          </w:p>
        </w:tc>
        <w:tc>
          <w:tcPr>
            <w:tcW w:w="1276" w:type="dxa"/>
            <w:noWrap/>
            <w:hideMark/>
          </w:tcPr>
          <w:p w:rsidR="005E18F1" w:rsidRPr="005E18F1" w:rsidRDefault="005E18F1" w:rsidP="005E18F1">
            <w:pPr>
              <w:jc w:val="right"/>
              <w:rPr>
                <w:rFonts w:ascii="Arial" w:eastAsia="Times New Roman" w:hAnsi="Arial" w:cs="Arial"/>
                <w:sz w:val="20"/>
                <w:szCs w:val="20"/>
              </w:rPr>
            </w:pPr>
            <w:r w:rsidRPr="005E18F1">
              <w:rPr>
                <w:rFonts w:ascii="Arial" w:eastAsia="Times New Roman" w:hAnsi="Arial" w:cs="Arial"/>
                <w:sz w:val="20"/>
                <w:szCs w:val="20"/>
              </w:rPr>
              <w:t>1200</w:t>
            </w:r>
          </w:p>
        </w:tc>
      </w:tr>
      <w:tr w:rsidR="005E18F1" w:rsidRPr="005E18F1" w:rsidTr="00EE5216">
        <w:trPr>
          <w:trHeight w:val="255"/>
        </w:trPr>
        <w:tc>
          <w:tcPr>
            <w:tcW w:w="1229"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001825</w:t>
            </w:r>
          </w:p>
        </w:tc>
        <w:tc>
          <w:tcPr>
            <w:tcW w:w="10395"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PIZARRONACRILICO BLANCO DE 2.40 X 1.20 MTS.</w:t>
            </w:r>
          </w:p>
        </w:tc>
        <w:tc>
          <w:tcPr>
            <w:tcW w:w="1276" w:type="dxa"/>
            <w:noWrap/>
            <w:hideMark/>
          </w:tcPr>
          <w:p w:rsidR="005E18F1" w:rsidRPr="005E18F1" w:rsidRDefault="005E18F1" w:rsidP="005E18F1">
            <w:pPr>
              <w:jc w:val="right"/>
              <w:rPr>
                <w:rFonts w:ascii="Arial" w:eastAsia="Times New Roman" w:hAnsi="Arial" w:cs="Arial"/>
                <w:sz w:val="20"/>
                <w:szCs w:val="20"/>
              </w:rPr>
            </w:pPr>
            <w:r w:rsidRPr="005E18F1">
              <w:rPr>
                <w:rFonts w:ascii="Arial" w:eastAsia="Times New Roman" w:hAnsi="Arial" w:cs="Arial"/>
                <w:sz w:val="20"/>
                <w:szCs w:val="20"/>
              </w:rPr>
              <w:t>1100</w:t>
            </w:r>
          </w:p>
        </w:tc>
      </w:tr>
      <w:tr w:rsidR="005E18F1" w:rsidRPr="005E18F1" w:rsidTr="00EE5216">
        <w:trPr>
          <w:trHeight w:val="255"/>
        </w:trPr>
        <w:tc>
          <w:tcPr>
            <w:tcW w:w="1229"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001827</w:t>
            </w:r>
          </w:p>
        </w:tc>
        <w:tc>
          <w:tcPr>
            <w:tcW w:w="10395"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PIZARRONACRILICO BLANCO DE 3.00 X 0.92 MTS.</w:t>
            </w:r>
          </w:p>
        </w:tc>
        <w:tc>
          <w:tcPr>
            <w:tcW w:w="1276" w:type="dxa"/>
            <w:noWrap/>
            <w:hideMark/>
          </w:tcPr>
          <w:p w:rsidR="005E18F1" w:rsidRPr="005E18F1" w:rsidRDefault="005E18F1" w:rsidP="005E18F1">
            <w:pPr>
              <w:jc w:val="right"/>
              <w:rPr>
                <w:rFonts w:ascii="Arial" w:eastAsia="Times New Roman" w:hAnsi="Arial" w:cs="Arial"/>
                <w:sz w:val="20"/>
                <w:szCs w:val="20"/>
              </w:rPr>
            </w:pPr>
            <w:r w:rsidRPr="005E18F1">
              <w:rPr>
                <w:rFonts w:ascii="Arial" w:eastAsia="Times New Roman" w:hAnsi="Arial" w:cs="Arial"/>
                <w:sz w:val="20"/>
                <w:szCs w:val="20"/>
              </w:rPr>
              <w:t>1200</w:t>
            </w:r>
          </w:p>
        </w:tc>
      </w:tr>
      <w:tr w:rsidR="005E18F1" w:rsidRPr="005E18F1" w:rsidTr="00EE5216">
        <w:trPr>
          <w:trHeight w:val="255"/>
        </w:trPr>
        <w:tc>
          <w:tcPr>
            <w:tcW w:w="1229"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001845</w:t>
            </w:r>
          </w:p>
        </w:tc>
        <w:tc>
          <w:tcPr>
            <w:tcW w:w="10395"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PIZARRONACRILICO BLANCO DE 3.00 X 0.92 MTS.</w:t>
            </w:r>
          </w:p>
        </w:tc>
        <w:tc>
          <w:tcPr>
            <w:tcW w:w="1276" w:type="dxa"/>
            <w:noWrap/>
            <w:hideMark/>
          </w:tcPr>
          <w:p w:rsidR="005E18F1" w:rsidRPr="005E18F1" w:rsidRDefault="005E18F1" w:rsidP="005E18F1">
            <w:pPr>
              <w:jc w:val="right"/>
              <w:rPr>
                <w:rFonts w:ascii="Arial" w:eastAsia="Times New Roman" w:hAnsi="Arial" w:cs="Arial"/>
                <w:sz w:val="20"/>
                <w:szCs w:val="20"/>
              </w:rPr>
            </w:pPr>
            <w:r w:rsidRPr="005E18F1">
              <w:rPr>
                <w:rFonts w:ascii="Arial" w:eastAsia="Times New Roman" w:hAnsi="Arial" w:cs="Arial"/>
                <w:sz w:val="20"/>
                <w:szCs w:val="20"/>
              </w:rPr>
              <w:t>1200</w:t>
            </w:r>
          </w:p>
        </w:tc>
      </w:tr>
      <w:tr w:rsidR="005E18F1" w:rsidRPr="005E18F1" w:rsidTr="00EE5216">
        <w:trPr>
          <w:trHeight w:val="255"/>
        </w:trPr>
        <w:tc>
          <w:tcPr>
            <w:tcW w:w="1229"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001852</w:t>
            </w:r>
          </w:p>
        </w:tc>
        <w:tc>
          <w:tcPr>
            <w:tcW w:w="10395"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 xml:space="preserve">MEZCLADORMEZCLADOR DE 10 CANALES </w:t>
            </w:r>
          </w:p>
        </w:tc>
        <w:tc>
          <w:tcPr>
            <w:tcW w:w="1276" w:type="dxa"/>
            <w:noWrap/>
            <w:hideMark/>
          </w:tcPr>
          <w:p w:rsidR="005E18F1" w:rsidRPr="005E18F1" w:rsidRDefault="005E18F1" w:rsidP="005E18F1">
            <w:pPr>
              <w:jc w:val="right"/>
              <w:rPr>
                <w:rFonts w:ascii="Arial" w:eastAsia="Times New Roman" w:hAnsi="Arial" w:cs="Arial"/>
                <w:sz w:val="20"/>
                <w:szCs w:val="20"/>
              </w:rPr>
            </w:pPr>
            <w:r w:rsidRPr="005E18F1">
              <w:rPr>
                <w:rFonts w:ascii="Arial" w:eastAsia="Times New Roman" w:hAnsi="Arial" w:cs="Arial"/>
                <w:sz w:val="20"/>
                <w:szCs w:val="20"/>
              </w:rPr>
              <w:t>700</w:t>
            </w:r>
          </w:p>
        </w:tc>
      </w:tr>
      <w:tr w:rsidR="005E18F1" w:rsidRPr="005E18F1" w:rsidTr="00EE5216">
        <w:trPr>
          <w:trHeight w:val="255"/>
        </w:trPr>
        <w:tc>
          <w:tcPr>
            <w:tcW w:w="1229"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001891</w:t>
            </w:r>
          </w:p>
        </w:tc>
        <w:tc>
          <w:tcPr>
            <w:tcW w:w="10395"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PIZARRONACRILICO BLANCO DE 3.00 X 0.92 MTS.</w:t>
            </w:r>
          </w:p>
        </w:tc>
        <w:tc>
          <w:tcPr>
            <w:tcW w:w="1276" w:type="dxa"/>
            <w:noWrap/>
            <w:hideMark/>
          </w:tcPr>
          <w:p w:rsidR="005E18F1" w:rsidRPr="005E18F1" w:rsidRDefault="005E18F1" w:rsidP="005E18F1">
            <w:pPr>
              <w:jc w:val="right"/>
              <w:rPr>
                <w:rFonts w:ascii="Arial" w:eastAsia="Times New Roman" w:hAnsi="Arial" w:cs="Arial"/>
                <w:sz w:val="20"/>
                <w:szCs w:val="20"/>
              </w:rPr>
            </w:pPr>
            <w:r w:rsidRPr="005E18F1">
              <w:rPr>
                <w:rFonts w:ascii="Arial" w:eastAsia="Times New Roman" w:hAnsi="Arial" w:cs="Arial"/>
                <w:sz w:val="20"/>
                <w:szCs w:val="20"/>
              </w:rPr>
              <w:t>1200</w:t>
            </w:r>
          </w:p>
        </w:tc>
      </w:tr>
      <w:tr w:rsidR="005E18F1" w:rsidRPr="005E18F1" w:rsidTr="00EE5216">
        <w:trPr>
          <w:trHeight w:val="255"/>
        </w:trPr>
        <w:tc>
          <w:tcPr>
            <w:tcW w:w="1229"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001895</w:t>
            </w:r>
          </w:p>
        </w:tc>
        <w:tc>
          <w:tcPr>
            <w:tcW w:w="10395"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PIZARRONACRILICO BLANCO DE 3.00 X 0.92 MTS.</w:t>
            </w:r>
          </w:p>
        </w:tc>
        <w:tc>
          <w:tcPr>
            <w:tcW w:w="1276" w:type="dxa"/>
            <w:noWrap/>
            <w:hideMark/>
          </w:tcPr>
          <w:p w:rsidR="005E18F1" w:rsidRPr="005E18F1" w:rsidRDefault="005E18F1" w:rsidP="005E18F1">
            <w:pPr>
              <w:jc w:val="right"/>
              <w:rPr>
                <w:rFonts w:ascii="Arial" w:eastAsia="Times New Roman" w:hAnsi="Arial" w:cs="Arial"/>
                <w:sz w:val="20"/>
                <w:szCs w:val="20"/>
              </w:rPr>
            </w:pPr>
            <w:r w:rsidRPr="005E18F1">
              <w:rPr>
                <w:rFonts w:ascii="Arial" w:eastAsia="Times New Roman" w:hAnsi="Arial" w:cs="Arial"/>
                <w:sz w:val="20"/>
                <w:szCs w:val="20"/>
              </w:rPr>
              <w:t>1200</w:t>
            </w:r>
          </w:p>
        </w:tc>
      </w:tr>
      <w:tr w:rsidR="005E18F1" w:rsidRPr="005E18F1" w:rsidTr="00EE5216">
        <w:trPr>
          <w:trHeight w:val="255"/>
        </w:trPr>
        <w:tc>
          <w:tcPr>
            <w:tcW w:w="1229"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001899</w:t>
            </w:r>
          </w:p>
        </w:tc>
        <w:tc>
          <w:tcPr>
            <w:tcW w:w="10395"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PIZARRONACRILICO BLANCO DE 3.00 X 0.92 MTS.</w:t>
            </w:r>
          </w:p>
        </w:tc>
        <w:tc>
          <w:tcPr>
            <w:tcW w:w="1276" w:type="dxa"/>
            <w:noWrap/>
            <w:hideMark/>
          </w:tcPr>
          <w:p w:rsidR="005E18F1" w:rsidRPr="005E18F1" w:rsidRDefault="005E18F1" w:rsidP="005E18F1">
            <w:pPr>
              <w:jc w:val="right"/>
              <w:rPr>
                <w:rFonts w:ascii="Arial" w:eastAsia="Times New Roman" w:hAnsi="Arial" w:cs="Arial"/>
                <w:sz w:val="20"/>
                <w:szCs w:val="20"/>
              </w:rPr>
            </w:pPr>
            <w:r w:rsidRPr="005E18F1">
              <w:rPr>
                <w:rFonts w:ascii="Arial" w:eastAsia="Times New Roman" w:hAnsi="Arial" w:cs="Arial"/>
                <w:sz w:val="20"/>
                <w:szCs w:val="20"/>
              </w:rPr>
              <w:t>1200</w:t>
            </w:r>
          </w:p>
        </w:tc>
      </w:tr>
      <w:tr w:rsidR="005E18F1" w:rsidRPr="005E18F1" w:rsidTr="00EE5216">
        <w:trPr>
          <w:trHeight w:val="255"/>
        </w:trPr>
        <w:tc>
          <w:tcPr>
            <w:tcW w:w="1229"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001901</w:t>
            </w:r>
          </w:p>
        </w:tc>
        <w:tc>
          <w:tcPr>
            <w:tcW w:w="10395"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PIZARRONACRILICO BLANCO DE 3.00 X 0.92 MTS.</w:t>
            </w:r>
          </w:p>
        </w:tc>
        <w:tc>
          <w:tcPr>
            <w:tcW w:w="1276" w:type="dxa"/>
            <w:noWrap/>
            <w:hideMark/>
          </w:tcPr>
          <w:p w:rsidR="005E18F1" w:rsidRPr="005E18F1" w:rsidRDefault="005E18F1" w:rsidP="005E18F1">
            <w:pPr>
              <w:jc w:val="right"/>
              <w:rPr>
                <w:rFonts w:ascii="Arial" w:eastAsia="Times New Roman" w:hAnsi="Arial" w:cs="Arial"/>
                <w:sz w:val="20"/>
                <w:szCs w:val="20"/>
              </w:rPr>
            </w:pPr>
            <w:r w:rsidRPr="005E18F1">
              <w:rPr>
                <w:rFonts w:ascii="Arial" w:eastAsia="Times New Roman" w:hAnsi="Arial" w:cs="Arial"/>
                <w:sz w:val="20"/>
                <w:szCs w:val="20"/>
              </w:rPr>
              <w:t>1200</w:t>
            </w:r>
          </w:p>
        </w:tc>
      </w:tr>
      <w:tr w:rsidR="005E18F1" w:rsidRPr="005E18F1" w:rsidTr="00EE5216">
        <w:trPr>
          <w:trHeight w:val="255"/>
        </w:trPr>
        <w:tc>
          <w:tcPr>
            <w:tcW w:w="1229"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001903</w:t>
            </w:r>
          </w:p>
        </w:tc>
        <w:tc>
          <w:tcPr>
            <w:tcW w:w="10395"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PIZARRONACRILICO BLANCO DE 2.40 X 1.20 MTS.</w:t>
            </w:r>
          </w:p>
        </w:tc>
        <w:tc>
          <w:tcPr>
            <w:tcW w:w="1276" w:type="dxa"/>
            <w:noWrap/>
            <w:hideMark/>
          </w:tcPr>
          <w:p w:rsidR="005E18F1" w:rsidRPr="005E18F1" w:rsidRDefault="005E18F1" w:rsidP="005E18F1">
            <w:pPr>
              <w:jc w:val="right"/>
              <w:rPr>
                <w:rFonts w:ascii="Arial" w:eastAsia="Times New Roman" w:hAnsi="Arial" w:cs="Arial"/>
                <w:sz w:val="20"/>
                <w:szCs w:val="20"/>
              </w:rPr>
            </w:pPr>
            <w:r w:rsidRPr="005E18F1">
              <w:rPr>
                <w:rFonts w:ascii="Arial" w:eastAsia="Times New Roman" w:hAnsi="Arial" w:cs="Arial"/>
                <w:sz w:val="20"/>
                <w:szCs w:val="20"/>
              </w:rPr>
              <w:t>1100</w:t>
            </w:r>
          </w:p>
        </w:tc>
      </w:tr>
      <w:tr w:rsidR="005E18F1" w:rsidRPr="005E18F1" w:rsidTr="00EE5216">
        <w:trPr>
          <w:trHeight w:val="255"/>
        </w:trPr>
        <w:tc>
          <w:tcPr>
            <w:tcW w:w="1229"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001905</w:t>
            </w:r>
          </w:p>
        </w:tc>
        <w:tc>
          <w:tcPr>
            <w:tcW w:w="10395"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PIZARRONACRILICO BLANCO DE 3.00 X 0.92 MTS.</w:t>
            </w:r>
          </w:p>
        </w:tc>
        <w:tc>
          <w:tcPr>
            <w:tcW w:w="1276" w:type="dxa"/>
            <w:noWrap/>
            <w:hideMark/>
          </w:tcPr>
          <w:p w:rsidR="005E18F1" w:rsidRPr="005E18F1" w:rsidRDefault="005E18F1" w:rsidP="005E18F1">
            <w:pPr>
              <w:jc w:val="right"/>
              <w:rPr>
                <w:rFonts w:ascii="Arial" w:eastAsia="Times New Roman" w:hAnsi="Arial" w:cs="Arial"/>
                <w:sz w:val="20"/>
                <w:szCs w:val="20"/>
              </w:rPr>
            </w:pPr>
            <w:r w:rsidRPr="005E18F1">
              <w:rPr>
                <w:rFonts w:ascii="Arial" w:eastAsia="Times New Roman" w:hAnsi="Arial" w:cs="Arial"/>
                <w:sz w:val="20"/>
                <w:szCs w:val="20"/>
              </w:rPr>
              <w:t>1200</w:t>
            </w:r>
          </w:p>
        </w:tc>
      </w:tr>
      <w:tr w:rsidR="005E18F1" w:rsidRPr="005E18F1" w:rsidTr="00EE5216">
        <w:trPr>
          <w:trHeight w:val="255"/>
        </w:trPr>
        <w:tc>
          <w:tcPr>
            <w:tcW w:w="1229"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001907</w:t>
            </w:r>
          </w:p>
        </w:tc>
        <w:tc>
          <w:tcPr>
            <w:tcW w:w="10395"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PIZARRONACRILICO BLANCO DE 3.00 X 0.92 MTS.</w:t>
            </w:r>
          </w:p>
        </w:tc>
        <w:tc>
          <w:tcPr>
            <w:tcW w:w="1276" w:type="dxa"/>
            <w:noWrap/>
            <w:hideMark/>
          </w:tcPr>
          <w:p w:rsidR="005E18F1" w:rsidRPr="005E18F1" w:rsidRDefault="005E18F1" w:rsidP="005E18F1">
            <w:pPr>
              <w:jc w:val="right"/>
              <w:rPr>
                <w:rFonts w:ascii="Arial" w:eastAsia="Times New Roman" w:hAnsi="Arial" w:cs="Arial"/>
                <w:sz w:val="20"/>
                <w:szCs w:val="20"/>
              </w:rPr>
            </w:pPr>
            <w:r w:rsidRPr="005E18F1">
              <w:rPr>
                <w:rFonts w:ascii="Arial" w:eastAsia="Times New Roman" w:hAnsi="Arial" w:cs="Arial"/>
                <w:sz w:val="20"/>
                <w:szCs w:val="20"/>
              </w:rPr>
              <w:t>1200</w:t>
            </w:r>
          </w:p>
        </w:tc>
      </w:tr>
      <w:tr w:rsidR="005E18F1" w:rsidRPr="005E18F1" w:rsidTr="00EE5216">
        <w:trPr>
          <w:trHeight w:val="255"/>
        </w:trPr>
        <w:tc>
          <w:tcPr>
            <w:tcW w:w="1229"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002112</w:t>
            </w:r>
          </w:p>
        </w:tc>
        <w:tc>
          <w:tcPr>
            <w:tcW w:w="10395"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PIZARRONACRILICO BLANCO DE 2.40 X 1.20 MTS.</w:t>
            </w:r>
          </w:p>
        </w:tc>
        <w:tc>
          <w:tcPr>
            <w:tcW w:w="1276" w:type="dxa"/>
            <w:noWrap/>
            <w:hideMark/>
          </w:tcPr>
          <w:p w:rsidR="005E18F1" w:rsidRPr="005E18F1" w:rsidRDefault="005E18F1" w:rsidP="005E18F1">
            <w:pPr>
              <w:jc w:val="right"/>
              <w:rPr>
                <w:rFonts w:ascii="Arial" w:eastAsia="Times New Roman" w:hAnsi="Arial" w:cs="Arial"/>
                <w:sz w:val="20"/>
                <w:szCs w:val="20"/>
              </w:rPr>
            </w:pPr>
            <w:r w:rsidRPr="005E18F1">
              <w:rPr>
                <w:rFonts w:ascii="Arial" w:eastAsia="Times New Roman" w:hAnsi="Arial" w:cs="Arial"/>
                <w:sz w:val="20"/>
                <w:szCs w:val="20"/>
              </w:rPr>
              <w:t>1100</w:t>
            </w:r>
          </w:p>
        </w:tc>
      </w:tr>
      <w:tr w:rsidR="005E18F1" w:rsidRPr="005E18F1" w:rsidTr="00EE5216">
        <w:trPr>
          <w:trHeight w:val="255"/>
        </w:trPr>
        <w:tc>
          <w:tcPr>
            <w:tcW w:w="1229"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002166</w:t>
            </w:r>
          </w:p>
        </w:tc>
        <w:tc>
          <w:tcPr>
            <w:tcW w:w="10395"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PIZARRONACRILICO BLANCO DE 2.40 X 1.20 MTS.</w:t>
            </w:r>
          </w:p>
        </w:tc>
        <w:tc>
          <w:tcPr>
            <w:tcW w:w="1276" w:type="dxa"/>
            <w:noWrap/>
            <w:hideMark/>
          </w:tcPr>
          <w:p w:rsidR="005E18F1" w:rsidRPr="005E18F1" w:rsidRDefault="005E18F1" w:rsidP="005E18F1">
            <w:pPr>
              <w:jc w:val="right"/>
              <w:rPr>
                <w:rFonts w:ascii="Arial" w:eastAsia="Times New Roman" w:hAnsi="Arial" w:cs="Arial"/>
                <w:sz w:val="20"/>
                <w:szCs w:val="20"/>
              </w:rPr>
            </w:pPr>
            <w:r w:rsidRPr="005E18F1">
              <w:rPr>
                <w:rFonts w:ascii="Arial" w:eastAsia="Times New Roman" w:hAnsi="Arial" w:cs="Arial"/>
                <w:sz w:val="20"/>
                <w:szCs w:val="20"/>
              </w:rPr>
              <w:t>1400</w:t>
            </w:r>
          </w:p>
        </w:tc>
      </w:tr>
      <w:tr w:rsidR="005E18F1" w:rsidRPr="005E18F1" w:rsidTr="00EE5216">
        <w:trPr>
          <w:trHeight w:val="255"/>
        </w:trPr>
        <w:tc>
          <w:tcPr>
            <w:tcW w:w="1229"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002279</w:t>
            </w:r>
          </w:p>
        </w:tc>
        <w:tc>
          <w:tcPr>
            <w:tcW w:w="10395"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MEZCLADORMEZCLADOR</w:t>
            </w:r>
          </w:p>
        </w:tc>
        <w:tc>
          <w:tcPr>
            <w:tcW w:w="1276" w:type="dxa"/>
            <w:noWrap/>
            <w:hideMark/>
          </w:tcPr>
          <w:p w:rsidR="005E18F1" w:rsidRPr="005E18F1" w:rsidRDefault="005E18F1" w:rsidP="005E18F1">
            <w:pPr>
              <w:jc w:val="right"/>
              <w:rPr>
                <w:rFonts w:ascii="Arial" w:eastAsia="Times New Roman" w:hAnsi="Arial" w:cs="Arial"/>
                <w:sz w:val="20"/>
                <w:szCs w:val="20"/>
              </w:rPr>
            </w:pPr>
            <w:r w:rsidRPr="005E18F1">
              <w:rPr>
                <w:rFonts w:ascii="Arial" w:eastAsia="Times New Roman" w:hAnsi="Arial" w:cs="Arial"/>
                <w:sz w:val="20"/>
                <w:szCs w:val="20"/>
              </w:rPr>
              <w:t>2200</w:t>
            </w:r>
          </w:p>
        </w:tc>
      </w:tr>
      <w:tr w:rsidR="005E18F1" w:rsidRPr="005E18F1" w:rsidTr="00EE5216">
        <w:trPr>
          <w:trHeight w:val="255"/>
        </w:trPr>
        <w:tc>
          <w:tcPr>
            <w:tcW w:w="1229"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000116</w:t>
            </w:r>
          </w:p>
        </w:tc>
        <w:tc>
          <w:tcPr>
            <w:tcW w:w="10395"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LABORATORIOMOVIL COMPUESTO DE 4 CAJONERAS METALICAS CON INSTRUMENTOS</w:t>
            </w:r>
          </w:p>
        </w:tc>
        <w:tc>
          <w:tcPr>
            <w:tcW w:w="1276" w:type="dxa"/>
            <w:noWrap/>
            <w:hideMark/>
          </w:tcPr>
          <w:p w:rsidR="005E18F1" w:rsidRPr="005E18F1" w:rsidRDefault="005E18F1" w:rsidP="005E18F1">
            <w:pPr>
              <w:jc w:val="right"/>
              <w:rPr>
                <w:rFonts w:ascii="Arial" w:eastAsia="Times New Roman" w:hAnsi="Arial" w:cs="Arial"/>
                <w:sz w:val="20"/>
                <w:szCs w:val="20"/>
              </w:rPr>
            </w:pPr>
            <w:r w:rsidRPr="005E18F1">
              <w:rPr>
                <w:rFonts w:ascii="Arial" w:eastAsia="Times New Roman" w:hAnsi="Arial" w:cs="Arial"/>
                <w:sz w:val="20"/>
                <w:szCs w:val="20"/>
              </w:rPr>
              <w:t>11250</w:t>
            </w:r>
          </w:p>
        </w:tc>
      </w:tr>
      <w:tr w:rsidR="005E18F1" w:rsidRPr="005E18F1" w:rsidTr="00EE5216">
        <w:trPr>
          <w:trHeight w:val="255"/>
        </w:trPr>
        <w:tc>
          <w:tcPr>
            <w:tcW w:w="1229"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000278</w:t>
            </w:r>
          </w:p>
        </w:tc>
        <w:tc>
          <w:tcPr>
            <w:tcW w:w="10395"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MESA PARA LABORATORIO BASE METALICA CON CUBIERTA DE MADERA CON LLAVE PARA AGUA Y GAS DE 2.40X1.00X0.95</w:t>
            </w:r>
          </w:p>
        </w:tc>
        <w:tc>
          <w:tcPr>
            <w:tcW w:w="1276" w:type="dxa"/>
            <w:noWrap/>
            <w:hideMark/>
          </w:tcPr>
          <w:p w:rsidR="005E18F1" w:rsidRPr="005E18F1" w:rsidRDefault="005E18F1" w:rsidP="005E18F1">
            <w:pPr>
              <w:jc w:val="right"/>
              <w:rPr>
                <w:rFonts w:ascii="Arial" w:eastAsia="Times New Roman" w:hAnsi="Arial" w:cs="Arial"/>
                <w:sz w:val="20"/>
                <w:szCs w:val="20"/>
              </w:rPr>
            </w:pPr>
            <w:r w:rsidRPr="005E18F1">
              <w:rPr>
                <w:rFonts w:ascii="Arial" w:eastAsia="Times New Roman" w:hAnsi="Arial" w:cs="Arial"/>
                <w:sz w:val="20"/>
                <w:szCs w:val="20"/>
              </w:rPr>
              <w:t>7000</w:t>
            </w:r>
          </w:p>
        </w:tc>
      </w:tr>
      <w:tr w:rsidR="005E18F1" w:rsidRPr="005E18F1" w:rsidTr="00EE5216">
        <w:trPr>
          <w:trHeight w:val="255"/>
        </w:trPr>
        <w:tc>
          <w:tcPr>
            <w:tcW w:w="1229"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000279</w:t>
            </w:r>
          </w:p>
        </w:tc>
        <w:tc>
          <w:tcPr>
            <w:tcW w:w="10395"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MESA PARA LABORATORIO BASE METALICA CON CUBIERTA DE MADERA CON LLAVE PARA AGUA Y GAS DE 2.40X1.00X0.95</w:t>
            </w:r>
          </w:p>
        </w:tc>
        <w:tc>
          <w:tcPr>
            <w:tcW w:w="1276" w:type="dxa"/>
            <w:noWrap/>
            <w:hideMark/>
          </w:tcPr>
          <w:p w:rsidR="005E18F1" w:rsidRPr="005E18F1" w:rsidRDefault="005E18F1" w:rsidP="005E18F1">
            <w:pPr>
              <w:jc w:val="right"/>
              <w:rPr>
                <w:rFonts w:ascii="Arial" w:eastAsia="Times New Roman" w:hAnsi="Arial" w:cs="Arial"/>
                <w:sz w:val="20"/>
                <w:szCs w:val="20"/>
              </w:rPr>
            </w:pPr>
            <w:r w:rsidRPr="005E18F1">
              <w:rPr>
                <w:rFonts w:ascii="Arial" w:eastAsia="Times New Roman" w:hAnsi="Arial" w:cs="Arial"/>
                <w:sz w:val="20"/>
                <w:szCs w:val="20"/>
              </w:rPr>
              <w:t>7000</w:t>
            </w:r>
          </w:p>
        </w:tc>
      </w:tr>
      <w:tr w:rsidR="005E18F1" w:rsidRPr="005E18F1" w:rsidTr="00EE5216">
        <w:trPr>
          <w:trHeight w:val="255"/>
        </w:trPr>
        <w:tc>
          <w:tcPr>
            <w:tcW w:w="1229"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000280</w:t>
            </w:r>
          </w:p>
        </w:tc>
        <w:tc>
          <w:tcPr>
            <w:tcW w:w="10395"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MESA PARA LABORATORIO BASE METALICA CON CUBIERTA DE MADERA CON LLAVE PARA AGUA Y GAS DE 2.40X1.00X0.95</w:t>
            </w:r>
          </w:p>
        </w:tc>
        <w:tc>
          <w:tcPr>
            <w:tcW w:w="1276" w:type="dxa"/>
            <w:noWrap/>
            <w:hideMark/>
          </w:tcPr>
          <w:p w:rsidR="005E18F1" w:rsidRPr="005E18F1" w:rsidRDefault="005E18F1" w:rsidP="005E18F1">
            <w:pPr>
              <w:jc w:val="right"/>
              <w:rPr>
                <w:rFonts w:ascii="Arial" w:eastAsia="Times New Roman" w:hAnsi="Arial" w:cs="Arial"/>
                <w:sz w:val="20"/>
                <w:szCs w:val="20"/>
              </w:rPr>
            </w:pPr>
            <w:r w:rsidRPr="005E18F1">
              <w:rPr>
                <w:rFonts w:ascii="Arial" w:eastAsia="Times New Roman" w:hAnsi="Arial" w:cs="Arial"/>
                <w:sz w:val="20"/>
                <w:szCs w:val="20"/>
              </w:rPr>
              <w:t>7000</w:t>
            </w:r>
          </w:p>
        </w:tc>
      </w:tr>
      <w:tr w:rsidR="005E18F1" w:rsidRPr="005E18F1" w:rsidTr="00EE5216">
        <w:trPr>
          <w:trHeight w:val="255"/>
        </w:trPr>
        <w:tc>
          <w:tcPr>
            <w:tcW w:w="1229"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000281</w:t>
            </w:r>
          </w:p>
        </w:tc>
        <w:tc>
          <w:tcPr>
            <w:tcW w:w="10395"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MESA PARA LABORATORIO BASE METALICA CON CUBIERTA DE MADERA CON LLAVE PARA AGUA Y GAS DE 2.40X1.00X0.95</w:t>
            </w:r>
          </w:p>
        </w:tc>
        <w:tc>
          <w:tcPr>
            <w:tcW w:w="1276" w:type="dxa"/>
            <w:noWrap/>
            <w:hideMark/>
          </w:tcPr>
          <w:p w:rsidR="005E18F1" w:rsidRPr="005E18F1" w:rsidRDefault="005E18F1" w:rsidP="005E18F1">
            <w:pPr>
              <w:jc w:val="right"/>
              <w:rPr>
                <w:rFonts w:ascii="Arial" w:eastAsia="Times New Roman" w:hAnsi="Arial" w:cs="Arial"/>
                <w:sz w:val="20"/>
                <w:szCs w:val="20"/>
              </w:rPr>
            </w:pPr>
            <w:r w:rsidRPr="005E18F1">
              <w:rPr>
                <w:rFonts w:ascii="Arial" w:eastAsia="Times New Roman" w:hAnsi="Arial" w:cs="Arial"/>
                <w:sz w:val="20"/>
                <w:szCs w:val="20"/>
              </w:rPr>
              <w:t>7000</w:t>
            </w:r>
          </w:p>
        </w:tc>
      </w:tr>
      <w:tr w:rsidR="005E18F1" w:rsidRPr="005E18F1" w:rsidTr="00EE5216">
        <w:trPr>
          <w:trHeight w:val="255"/>
        </w:trPr>
        <w:tc>
          <w:tcPr>
            <w:tcW w:w="1229"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000282</w:t>
            </w:r>
          </w:p>
        </w:tc>
        <w:tc>
          <w:tcPr>
            <w:tcW w:w="10395"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MESA PARA LABORATORIO BASE METALICA CON CUBIERTA DE MADERA CON LLAVE PARA AGUA Y GAS DE 2.40X1.00X0.95</w:t>
            </w:r>
          </w:p>
        </w:tc>
        <w:tc>
          <w:tcPr>
            <w:tcW w:w="1276" w:type="dxa"/>
            <w:noWrap/>
            <w:hideMark/>
          </w:tcPr>
          <w:p w:rsidR="005E18F1" w:rsidRPr="005E18F1" w:rsidRDefault="005E18F1" w:rsidP="005E18F1">
            <w:pPr>
              <w:jc w:val="right"/>
              <w:rPr>
                <w:rFonts w:ascii="Arial" w:eastAsia="Times New Roman" w:hAnsi="Arial" w:cs="Arial"/>
                <w:sz w:val="20"/>
                <w:szCs w:val="20"/>
              </w:rPr>
            </w:pPr>
            <w:r w:rsidRPr="005E18F1">
              <w:rPr>
                <w:rFonts w:ascii="Arial" w:eastAsia="Times New Roman" w:hAnsi="Arial" w:cs="Arial"/>
                <w:sz w:val="20"/>
                <w:szCs w:val="20"/>
              </w:rPr>
              <w:t>7000</w:t>
            </w:r>
          </w:p>
        </w:tc>
      </w:tr>
      <w:tr w:rsidR="005E18F1" w:rsidRPr="005E18F1" w:rsidTr="00EE5216">
        <w:trPr>
          <w:trHeight w:val="255"/>
        </w:trPr>
        <w:tc>
          <w:tcPr>
            <w:tcW w:w="1229"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000283</w:t>
            </w:r>
          </w:p>
        </w:tc>
        <w:tc>
          <w:tcPr>
            <w:tcW w:w="10395"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MESA PARA LABORATORIO BASE METALICA CON CUBIERTA DE MADERA CON LLAVE PARA AGUA Y GAS DE 2.40X1.00X0.95</w:t>
            </w:r>
          </w:p>
        </w:tc>
        <w:tc>
          <w:tcPr>
            <w:tcW w:w="1276" w:type="dxa"/>
            <w:noWrap/>
            <w:hideMark/>
          </w:tcPr>
          <w:p w:rsidR="005E18F1" w:rsidRPr="005E18F1" w:rsidRDefault="005E18F1" w:rsidP="005E18F1">
            <w:pPr>
              <w:jc w:val="right"/>
              <w:rPr>
                <w:rFonts w:ascii="Arial" w:eastAsia="Times New Roman" w:hAnsi="Arial" w:cs="Arial"/>
                <w:sz w:val="20"/>
                <w:szCs w:val="20"/>
              </w:rPr>
            </w:pPr>
            <w:r w:rsidRPr="005E18F1">
              <w:rPr>
                <w:rFonts w:ascii="Arial" w:eastAsia="Times New Roman" w:hAnsi="Arial" w:cs="Arial"/>
                <w:sz w:val="20"/>
                <w:szCs w:val="20"/>
              </w:rPr>
              <w:t>7000</w:t>
            </w:r>
          </w:p>
        </w:tc>
      </w:tr>
      <w:tr w:rsidR="005E18F1" w:rsidRPr="005E18F1" w:rsidTr="00EE5216">
        <w:trPr>
          <w:trHeight w:val="255"/>
        </w:trPr>
        <w:tc>
          <w:tcPr>
            <w:tcW w:w="1229"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000288</w:t>
            </w:r>
          </w:p>
        </w:tc>
        <w:tc>
          <w:tcPr>
            <w:tcW w:w="10395"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BALANZABALANZA GRANATARIA</w:t>
            </w:r>
          </w:p>
        </w:tc>
        <w:tc>
          <w:tcPr>
            <w:tcW w:w="1276" w:type="dxa"/>
            <w:noWrap/>
            <w:hideMark/>
          </w:tcPr>
          <w:p w:rsidR="005E18F1" w:rsidRPr="005E18F1" w:rsidRDefault="005E18F1" w:rsidP="005E18F1">
            <w:pPr>
              <w:jc w:val="right"/>
              <w:rPr>
                <w:rFonts w:ascii="Arial" w:eastAsia="Times New Roman" w:hAnsi="Arial" w:cs="Arial"/>
                <w:sz w:val="20"/>
                <w:szCs w:val="20"/>
              </w:rPr>
            </w:pPr>
            <w:r w:rsidRPr="005E18F1">
              <w:rPr>
                <w:rFonts w:ascii="Arial" w:eastAsia="Times New Roman" w:hAnsi="Arial" w:cs="Arial"/>
                <w:sz w:val="20"/>
                <w:szCs w:val="20"/>
              </w:rPr>
              <w:t>830</w:t>
            </w:r>
          </w:p>
        </w:tc>
      </w:tr>
      <w:tr w:rsidR="005E18F1" w:rsidRPr="005E18F1" w:rsidTr="00EE5216">
        <w:trPr>
          <w:trHeight w:val="255"/>
        </w:trPr>
        <w:tc>
          <w:tcPr>
            <w:tcW w:w="1229"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000289</w:t>
            </w:r>
          </w:p>
        </w:tc>
        <w:tc>
          <w:tcPr>
            <w:tcW w:w="10395"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BALANZABALANZA GRANATARIA</w:t>
            </w:r>
          </w:p>
        </w:tc>
        <w:tc>
          <w:tcPr>
            <w:tcW w:w="1276" w:type="dxa"/>
            <w:noWrap/>
            <w:hideMark/>
          </w:tcPr>
          <w:p w:rsidR="005E18F1" w:rsidRPr="005E18F1" w:rsidRDefault="005E18F1" w:rsidP="005E18F1">
            <w:pPr>
              <w:jc w:val="right"/>
              <w:rPr>
                <w:rFonts w:ascii="Arial" w:eastAsia="Times New Roman" w:hAnsi="Arial" w:cs="Arial"/>
                <w:sz w:val="20"/>
                <w:szCs w:val="20"/>
              </w:rPr>
            </w:pPr>
            <w:r w:rsidRPr="005E18F1">
              <w:rPr>
                <w:rFonts w:ascii="Arial" w:eastAsia="Times New Roman" w:hAnsi="Arial" w:cs="Arial"/>
                <w:sz w:val="20"/>
                <w:szCs w:val="20"/>
              </w:rPr>
              <w:t>830</w:t>
            </w:r>
          </w:p>
        </w:tc>
      </w:tr>
      <w:tr w:rsidR="005E18F1" w:rsidRPr="005E18F1" w:rsidTr="00EE5216">
        <w:trPr>
          <w:trHeight w:val="255"/>
        </w:trPr>
        <w:tc>
          <w:tcPr>
            <w:tcW w:w="1229"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000290</w:t>
            </w:r>
          </w:p>
        </w:tc>
        <w:tc>
          <w:tcPr>
            <w:tcW w:w="10395"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MICROSCOPIOMICROSCOPIO</w:t>
            </w:r>
          </w:p>
        </w:tc>
        <w:tc>
          <w:tcPr>
            <w:tcW w:w="1276" w:type="dxa"/>
            <w:noWrap/>
            <w:hideMark/>
          </w:tcPr>
          <w:p w:rsidR="005E18F1" w:rsidRPr="005E18F1" w:rsidRDefault="005E18F1" w:rsidP="005E18F1">
            <w:pPr>
              <w:jc w:val="right"/>
              <w:rPr>
                <w:rFonts w:ascii="Arial" w:eastAsia="Times New Roman" w:hAnsi="Arial" w:cs="Arial"/>
                <w:sz w:val="20"/>
                <w:szCs w:val="20"/>
              </w:rPr>
            </w:pPr>
            <w:r w:rsidRPr="005E18F1">
              <w:rPr>
                <w:rFonts w:ascii="Arial" w:eastAsia="Times New Roman" w:hAnsi="Arial" w:cs="Arial"/>
                <w:sz w:val="20"/>
                <w:szCs w:val="20"/>
              </w:rPr>
              <w:t>1800</w:t>
            </w:r>
          </w:p>
        </w:tc>
      </w:tr>
      <w:tr w:rsidR="005E18F1" w:rsidRPr="005E18F1" w:rsidTr="00EE5216">
        <w:trPr>
          <w:trHeight w:val="255"/>
        </w:trPr>
        <w:tc>
          <w:tcPr>
            <w:tcW w:w="1229"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000291</w:t>
            </w:r>
          </w:p>
        </w:tc>
        <w:tc>
          <w:tcPr>
            <w:tcW w:w="10395"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MICROSCOPIOMICROSCOPIO</w:t>
            </w:r>
          </w:p>
        </w:tc>
        <w:tc>
          <w:tcPr>
            <w:tcW w:w="1276" w:type="dxa"/>
            <w:noWrap/>
            <w:hideMark/>
          </w:tcPr>
          <w:p w:rsidR="005E18F1" w:rsidRPr="005E18F1" w:rsidRDefault="005E18F1" w:rsidP="005E18F1">
            <w:pPr>
              <w:jc w:val="right"/>
              <w:rPr>
                <w:rFonts w:ascii="Arial" w:eastAsia="Times New Roman" w:hAnsi="Arial" w:cs="Arial"/>
                <w:sz w:val="20"/>
                <w:szCs w:val="20"/>
              </w:rPr>
            </w:pPr>
            <w:r w:rsidRPr="005E18F1">
              <w:rPr>
                <w:rFonts w:ascii="Arial" w:eastAsia="Times New Roman" w:hAnsi="Arial" w:cs="Arial"/>
                <w:sz w:val="20"/>
                <w:szCs w:val="20"/>
              </w:rPr>
              <w:t>1800</w:t>
            </w:r>
          </w:p>
        </w:tc>
      </w:tr>
      <w:tr w:rsidR="005E18F1" w:rsidRPr="005E18F1" w:rsidTr="00EE5216">
        <w:trPr>
          <w:trHeight w:val="255"/>
        </w:trPr>
        <w:tc>
          <w:tcPr>
            <w:tcW w:w="1229"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000292</w:t>
            </w:r>
          </w:p>
        </w:tc>
        <w:tc>
          <w:tcPr>
            <w:tcW w:w="10395"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MICROSCOPIOMICROSCOPIO</w:t>
            </w:r>
          </w:p>
        </w:tc>
        <w:tc>
          <w:tcPr>
            <w:tcW w:w="1276" w:type="dxa"/>
            <w:noWrap/>
            <w:hideMark/>
          </w:tcPr>
          <w:p w:rsidR="005E18F1" w:rsidRPr="005E18F1" w:rsidRDefault="005E18F1" w:rsidP="005E18F1">
            <w:pPr>
              <w:jc w:val="right"/>
              <w:rPr>
                <w:rFonts w:ascii="Arial" w:eastAsia="Times New Roman" w:hAnsi="Arial" w:cs="Arial"/>
                <w:sz w:val="20"/>
                <w:szCs w:val="20"/>
              </w:rPr>
            </w:pPr>
            <w:r w:rsidRPr="005E18F1">
              <w:rPr>
                <w:rFonts w:ascii="Arial" w:eastAsia="Times New Roman" w:hAnsi="Arial" w:cs="Arial"/>
                <w:sz w:val="20"/>
                <w:szCs w:val="20"/>
              </w:rPr>
              <w:t>1800</w:t>
            </w:r>
          </w:p>
        </w:tc>
      </w:tr>
      <w:tr w:rsidR="005E18F1" w:rsidRPr="005E18F1" w:rsidTr="00EE5216">
        <w:trPr>
          <w:trHeight w:val="255"/>
        </w:trPr>
        <w:tc>
          <w:tcPr>
            <w:tcW w:w="1229"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000297</w:t>
            </w:r>
          </w:p>
        </w:tc>
        <w:tc>
          <w:tcPr>
            <w:tcW w:w="10395"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HORNOHORNO</w:t>
            </w:r>
          </w:p>
        </w:tc>
        <w:tc>
          <w:tcPr>
            <w:tcW w:w="1276" w:type="dxa"/>
            <w:noWrap/>
            <w:hideMark/>
          </w:tcPr>
          <w:p w:rsidR="005E18F1" w:rsidRPr="005E18F1" w:rsidRDefault="005E18F1" w:rsidP="005E18F1">
            <w:pPr>
              <w:jc w:val="right"/>
              <w:rPr>
                <w:rFonts w:ascii="Arial" w:eastAsia="Times New Roman" w:hAnsi="Arial" w:cs="Arial"/>
                <w:sz w:val="20"/>
                <w:szCs w:val="20"/>
              </w:rPr>
            </w:pPr>
            <w:r w:rsidRPr="005E18F1">
              <w:rPr>
                <w:rFonts w:ascii="Arial" w:eastAsia="Times New Roman" w:hAnsi="Arial" w:cs="Arial"/>
                <w:sz w:val="20"/>
                <w:szCs w:val="20"/>
              </w:rPr>
              <w:t>1080</w:t>
            </w:r>
          </w:p>
        </w:tc>
      </w:tr>
      <w:tr w:rsidR="005E18F1" w:rsidRPr="005E18F1" w:rsidTr="00EE5216">
        <w:trPr>
          <w:trHeight w:val="255"/>
        </w:trPr>
        <w:tc>
          <w:tcPr>
            <w:tcW w:w="1229"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000383</w:t>
            </w:r>
          </w:p>
        </w:tc>
        <w:tc>
          <w:tcPr>
            <w:tcW w:w="10395"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MESA PARA LABORATORIO BASE METALICA CON CUBIERTA DE MADERA CON LLAVE PARA AGUA Y GAS DE 2.40X1.00X0.95</w:t>
            </w:r>
          </w:p>
        </w:tc>
        <w:tc>
          <w:tcPr>
            <w:tcW w:w="1276" w:type="dxa"/>
            <w:noWrap/>
            <w:hideMark/>
          </w:tcPr>
          <w:p w:rsidR="005E18F1" w:rsidRPr="005E18F1" w:rsidRDefault="005E18F1" w:rsidP="005E18F1">
            <w:pPr>
              <w:jc w:val="right"/>
              <w:rPr>
                <w:rFonts w:ascii="Arial" w:eastAsia="Times New Roman" w:hAnsi="Arial" w:cs="Arial"/>
                <w:sz w:val="20"/>
                <w:szCs w:val="20"/>
              </w:rPr>
            </w:pPr>
            <w:r w:rsidRPr="005E18F1">
              <w:rPr>
                <w:rFonts w:ascii="Arial" w:eastAsia="Times New Roman" w:hAnsi="Arial" w:cs="Arial"/>
                <w:sz w:val="20"/>
                <w:szCs w:val="20"/>
              </w:rPr>
              <w:t>5300</w:t>
            </w:r>
          </w:p>
        </w:tc>
      </w:tr>
      <w:tr w:rsidR="005E18F1" w:rsidRPr="005E18F1" w:rsidTr="00EE5216">
        <w:trPr>
          <w:trHeight w:val="255"/>
        </w:trPr>
        <w:tc>
          <w:tcPr>
            <w:tcW w:w="1229"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000384</w:t>
            </w:r>
          </w:p>
        </w:tc>
        <w:tc>
          <w:tcPr>
            <w:tcW w:w="10395"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MESA PARA LABORATORIO BASE METALICA CON CUBIERTA DE MADERA CON LLAVE PARA AGUA Y GAS DE 2.40X1.00X0.95</w:t>
            </w:r>
          </w:p>
        </w:tc>
        <w:tc>
          <w:tcPr>
            <w:tcW w:w="1276" w:type="dxa"/>
            <w:noWrap/>
            <w:hideMark/>
          </w:tcPr>
          <w:p w:rsidR="005E18F1" w:rsidRPr="005E18F1" w:rsidRDefault="005E18F1" w:rsidP="005E18F1">
            <w:pPr>
              <w:jc w:val="right"/>
              <w:rPr>
                <w:rFonts w:ascii="Arial" w:eastAsia="Times New Roman" w:hAnsi="Arial" w:cs="Arial"/>
                <w:sz w:val="20"/>
                <w:szCs w:val="20"/>
              </w:rPr>
            </w:pPr>
            <w:r w:rsidRPr="005E18F1">
              <w:rPr>
                <w:rFonts w:ascii="Arial" w:eastAsia="Times New Roman" w:hAnsi="Arial" w:cs="Arial"/>
                <w:sz w:val="20"/>
                <w:szCs w:val="20"/>
              </w:rPr>
              <w:t>5300</w:t>
            </w:r>
          </w:p>
        </w:tc>
      </w:tr>
      <w:tr w:rsidR="005E18F1" w:rsidRPr="005E18F1" w:rsidTr="00EE5216">
        <w:trPr>
          <w:trHeight w:val="255"/>
        </w:trPr>
        <w:tc>
          <w:tcPr>
            <w:tcW w:w="1229"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000385</w:t>
            </w:r>
          </w:p>
        </w:tc>
        <w:tc>
          <w:tcPr>
            <w:tcW w:w="10395"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MESA PARA LABORATORIO BASE METALICA CON CUBIERTA DE MADERA CON LLAVE PARA AGUA Y GAS DE 2.40X1.00X0.95</w:t>
            </w:r>
          </w:p>
        </w:tc>
        <w:tc>
          <w:tcPr>
            <w:tcW w:w="1276" w:type="dxa"/>
            <w:noWrap/>
            <w:hideMark/>
          </w:tcPr>
          <w:p w:rsidR="005E18F1" w:rsidRPr="005E18F1" w:rsidRDefault="005E18F1" w:rsidP="005E18F1">
            <w:pPr>
              <w:jc w:val="right"/>
              <w:rPr>
                <w:rFonts w:ascii="Arial" w:eastAsia="Times New Roman" w:hAnsi="Arial" w:cs="Arial"/>
                <w:sz w:val="20"/>
                <w:szCs w:val="20"/>
              </w:rPr>
            </w:pPr>
            <w:r w:rsidRPr="005E18F1">
              <w:rPr>
                <w:rFonts w:ascii="Arial" w:eastAsia="Times New Roman" w:hAnsi="Arial" w:cs="Arial"/>
                <w:sz w:val="20"/>
                <w:szCs w:val="20"/>
              </w:rPr>
              <w:t>5300</w:t>
            </w:r>
          </w:p>
        </w:tc>
      </w:tr>
      <w:tr w:rsidR="005E18F1" w:rsidRPr="005E18F1" w:rsidTr="00EE5216">
        <w:trPr>
          <w:trHeight w:val="255"/>
        </w:trPr>
        <w:tc>
          <w:tcPr>
            <w:tcW w:w="1229"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000388</w:t>
            </w:r>
          </w:p>
        </w:tc>
        <w:tc>
          <w:tcPr>
            <w:tcW w:w="10395"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FREGADEROTARJA SENCILLA EN ACERO INOXIDABLE</w:t>
            </w:r>
          </w:p>
        </w:tc>
        <w:tc>
          <w:tcPr>
            <w:tcW w:w="1276" w:type="dxa"/>
            <w:noWrap/>
            <w:hideMark/>
          </w:tcPr>
          <w:p w:rsidR="005E18F1" w:rsidRPr="005E18F1" w:rsidRDefault="005E18F1" w:rsidP="005E18F1">
            <w:pPr>
              <w:jc w:val="right"/>
              <w:rPr>
                <w:rFonts w:ascii="Arial" w:eastAsia="Times New Roman" w:hAnsi="Arial" w:cs="Arial"/>
                <w:sz w:val="20"/>
                <w:szCs w:val="20"/>
              </w:rPr>
            </w:pPr>
            <w:r w:rsidRPr="005E18F1">
              <w:rPr>
                <w:rFonts w:ascii="Arial" w:eastAsia="Times New Roman" w:hAnsi="Arial" w:cs="Arial"/>
                <w:sz w:val="20"/>
                <w:szCs w:val="20"/>
              </w:rPr>
              <w:t>550</w:t>
            </w:r>
          </w:p>
        </w:tc>
      </w:tr>
      <w:tr w:rsidR="005E18F1" w:rsidRPr="005E18F1" w:rsidTr="00EE5216">
        <w:trPr>
          <w:trHeight w:val="255"/>
        </w:trPr>
        <w:tc>
          <w:tcPr>
            <w:tcW w:w="1229"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000389</w:t>
            </w:r>
          </w:p>
        </w:tc>
        <w:tc>
          <w:tcPr>
            <w:tcW w:w="10395"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FREGADEROTARJA SENCILLA EN ACERO INOXIDABLE</w:t>
            </w:r>
          </w:p>
        </w:tc>
        <w:tc>
          <w:tcPr>
            <w:tcW w:w="1276" w:type="dxa"/>
            <w:noWrap/>
            <w:hideMark/>
          </w:tcPr>
          <w:p w:rsidR="005E18F1" w:rsidRPr="005E18F1" w:rsidRDefault="005E18F1" w:rsidP="005E18F1">
            <w:pPr>
              <w:jc w:val="right"/>
              <w:rPr>
                <w:rFonts w:ascii="Arial" w:eastAsia="Times New Roman" w:hAnsi="Arial" w:cs="Arial"/>
                <w:sz w:val="20"/>
                <w:szCs w:val="20"/>
              </w:rPr>
            </w:pPr>
            <w:r w:rsidRPr="005E18F1">
              <w:rPr>
                <w:rFonts w:ascii="Arial" w:eastAsia="Times New Roman" w:hAnsi="Arial" w:cs="Arial"/>
                <w:sz w:val="20"/>
                <w:szCs w:val="20"/>
              </w:rPr>
              <w:t>550</w:t>
            </w:r>
          </w:p>
        </w:tc>
      </w:tr>
      <w:tr w:rsidR="005E18F1" w:rsidRPr="005E18F1" w:rsidTr="00EE5216">
        <w:trPr>
          <w:trHeight w:val="255"/>
        </w:trPr>
        <w:tc>
          <w:tcPr>
            <w:tcW w:w="1229"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000390</w:t>
            </w:r>
          </w:p>
        </w:tc>
        <w:tc>
          <w:tcPr>
            <w:tcW w:w="10395"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FREGADEROTARJA SENCILLA EN ACERO INOXIDABLE</w:t>
            </w:r>
          </w:p>
        </w:tc>
        <w:tc>
          <w:tcPr>
            <w:tcW w:w="1276" w:type="dxa"/>
            <w:noWrap/>
            <w:hideMark/>
          </w:tcPr>
          <w:p w:rsidR="005E18F1" w:rsidRPr="005E18F1" w:rsidRDefault="005E18F1" w:rsidP="005E18F1">
            <w:pPr>
              <w:jc w:val="right"/>
              <w:rPr>
                <w:rFonts w:ascii="Arial" w:eastAsia="Times New Roman" w:hAnsi="Arial" w:cs="Arial"/>
                <w:sz w:val="20"/>
                <w:szCs w:val="20"/>
              </w:rPr>
            </w:pPr>
            <w:r w:rsidRPr="005E18F1">
              <w:rPr>
                <w:rFonts w:ascii="Arial" w:eastAsia="Times New Roman" w:hAnsi="Arial" w:cs="Arial"/>
                <w:sz w:val="20"/>
                <w:szCs w:val="20"/>
              </w:rPr>
              <w:t>550</w:t>
            </w:r>
          </w:p>
        </w:tc>
      </w:tr>
      <w:tr w:rsidR="005E18F1" w:rsidRPr="005E18F1" w:rsidTr="00EE5216">
        <w:trPr>
          <w:trHeight w:val="255"/>
        </w:trPr>
        <w:tc>
          <w:tcPr>
            <w:tcW w:w="1229"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000391</w:t>
            </w:r>
          </w:p>
        </w:tc>
        <w:tc>
          <w:tcPr>
            <w:tcW w:w="10395"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FREGADEROTARJA SENCILLA EN ACERO INOXIDABLE</w:t>
            </w:r>
          </w:p>
        </w:tc>
        <w:tc>
          <w:tcPr>
            <w:tcW w:w="1276" w:type="dxa"/>
            <w:noWrap/>
            <w:hideMark/>
          </w:tcPr>
          <w:p w:rsidR="005E18F1" w:rsidRPr="005E18F1" w:rsidRDefault="005E18F1" w:rsidP="005E18F1">
            <w:pPr>
              <w:jc w:val="right"/>
              <w:rPr>
                <w:rFonts w:ascii="Arial" w:eastAsia="Times New Roman" w:hAnsi="Arial" w:cs="Arial"/>
                <w:sz w:val="20"/>
                <w:szCs w:val="20"/>
              </w:rPr>
            </w:pPr>
            <w:r w:rsidRPr="005E18F1">
              <w:rPr>
                <w:rFonts w:ascii="Arial" w:eastAsia="Times New Roman" w:hAnsi="Arial" w:cs="Arial"/>
                <w:sz w:val="20"/>
                <w:szCs w:val="20"/>
              </w:rPr>
              <w:t>550</w:t>
            </w:r>
          </w:p>
        </w:tc>
      </w:tr>
      <w:tr w:rsidR="005E18F1" w:rsidRPr="005E18F1" w:rsidTr="00EE5216">
        <w:trPr>
          <w:trHeight w:val="255"/>
        </w:trPr>
        <w:tc>
          <w:tcPr>
            <w:tcW w:w="1229"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000393</w:t>
            </w:r>
          </w:p>
        </w:tc>
        <w:tc>
          <w:tcPr>
            <w:tcW w:w="10395"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MESAPARA LABORATORIO BASE METALICA CON CUBIERTA DE MADERA CON LLAVE PARA AGUA Y GAS DE 1.20X 0.60X0.90</w:t>
            </w:r>
          </w:p>
        </w:tc>
        <w:tc>
          <w:tcPr>
            <w:tcW w:w="1276" w:type="dxa"/>
            <w:noWrap/>
            <w:hideMark/>
          </w:tcPr>
          <w:p w:rsidR="005E18F1" w:rsidRPr="005E18F1" w:rsidRDefault="005E18F1" w:rsidP="005E18F1">
            <w:pPr>
              <w:jc w:val="right"/>
              <w:rPr>
                <w:rFonts w:ascii="Arial" w:eastAsia="Times New Roman" w:hAnsi="Arial" w:cs="Arial"/>
                <w:sz w:val="20"/>
                <w:szCs w:val="20"/>
              </w:rPr>
            </w:pPr>
            <w:r w:rsidRPr="005E18F1">
              <w:rPr>
                <w:rFonts w:ascii="Arial" w:eastAsia="Times New Roman" w:hAnsi="Arial" w:cs="Arial"/>
                <w:sz w:val="20"/>
                <w:szCs w:val="20"/>
              </w:rPr>
              <w:t>4300</w:t>
            </w:r>
          </w:p>
        </w:tc>
      </w:tr>
      <w:tr w:rsidR="005E18F1" w:rsidRPr="005E18F1" w:rsidTr="00EE5216">
        <w:trPr>
          <w:trHeight w:val="255"/>
        </w:trPr>
        <w:tc>
          <w:tcPr>
            <w:tcW w:w="1229"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000402</w:t>
            </w:r>
          </w:p>
        </w:tc>
        <w:tc>
          <w:tcPr>
            <w:tcW w:w="10395"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MICROSCOPIOMICROSCOPIO</w:t>
            </w:r>
          </w:p>
        </w:tc>
        <w:tc>
          <w:tcPr>
            <w:tcW w:w="1276" w:type="dxa"/>
            <w:noWrap/>
            <w:hideMark/>
          </w:tcPr>
          <w:p w:rsidR="005E18F1" w:rsidRPr="005E18F1" w:rsidRDefault="005E18F1" w:rsidP="005E18F1">
            <w:pPr>
              <w:jc w:val="right"/>
              <w:rPr>
                <w:rFonts w:ascii="Arial" w:eastAsia="Times New Roman" w:hAnsi="Arial" w:cs="Arial"/>
                <w:sz w:val="20"/>
                <w:szCs w:val="20"/>
              </w:rPr>
            </w:pPr>
            <w:r w:rsidRPr="005E18F1">
              <w:rPr>
                <w:rFonts w:ascii="Arial" w:eastAsia="Times New Roman" w:hAnsi="Arial" w:cs="Arial"/>
                <w:sz w:val="20"/>
                <w:szCs w:val="20"/>
              </w:rPr>
              <w:t>1800</w:t>
            </w:r>
          </w:p>
        </w:tc>
      </w:tr>
      <w:tr w:rsidR="005E18F1" w:rsidRPr="005E18F1" w:rsidTr="00EE5216">
        <w:trPr>
          <w:trHeight w:val="255"/>
        </w:trPr>
        <w:tc>
          <w:tcPr>
            <w:tcW w:w="1229"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000403</w:t>
            </w:r>
          </w:p>
        </w:tc>
        <w:tc>
          <w:tcPr>
            <w:tcW w:w="10395"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BALANZABALANZA GRANATARIA</w:t>
            </w:r>
          </w:p>
        </w:tc>
        <w:tc>
          <w:tcPr>
            <w:tcW w:w="1276" w:type="dxa"/>
            <w:noWrap/>
            <w:hideMark/>
          </w:tcPr>
          <w:p w:rsidR="005E18F1" w:rsidRPr="005E18F1" w:rsidRDefault="005E18F1" w:rsidP="005E18F1">
            <w:pPr>
              <w:jc w:val="right"/>
              <w:rPr>
                <w:rFonts w:ascii="Arial" w:eastAsia="Times New Roman" w:hAnsi="Arial" w:cs="Arial"/>
                <w:sz w:val="20"/>
                <w:szCs w:val="20"/>
              </w:rPr>
            </w:pPr>
            <w:r w:rsidRPr="005E18F1">
              <w:rPr>
                <w:rFonts w:ascii="Arial" w:eastAsia="Times New Roman" w:hAnsi="Arial" w:cs="Arial"/>
                <w:sz w:val="20"/>
                <w:szCs w:val="20"/>
              </w:rPr>
              <w:t>560</w:t>
            </w:r>
          </w:p>
        </w:tc>
      </w:tr>
      <w:tr w:rsidR="005E18F1" w:rsidRPr="005E18F1" w:rsidTr="00EE5216">
        <w:trPr>
          <w:trHeight w:val="255"/>
        </w:trPr>
        <w:tc>
          <w:tcPr>
            <w:tcW w:w="1229"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000404</w:t>
            </w:r>
          </w:p>
        </w:tc>
        <w:tc>
          <w:tcPr>
            <w:tcW w:w="10395"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 xml:space="preserve">HORNOHORNO </w:t>
            </w:r>
          </w:p>
        </w:tc>
        <w:tc>
          <w:tcPr>
            <w:tcW w:w="1276" w:type="dxa"/>
            <w:noWrap/>
            <w:hideMark/>
          </w:tcPr>
          <w:p w:rsidR="005E18F1" w:rsidRPr="005E18F1" w:rsidRDefault="005E18F1" w:rsidP="005E18F1">
            <w:pPr>
              <w:jc w:val="right"/>
              <w:rPr>
                <w:rFonts w:ascii="Arial" w:eastAsia="Times New Roman" w:hAnsi="Arial" w:cs="Arial"/>
                <w:sz w:val="20"/>
                <w:szCs w:val="20"/>
              </w:rPr>
            </w:pPr>
            <w:r w:rsidRPr="005E18F1">
              <w:rPr>
                <w:rFonts w:ascii="Arial" w:eastAsia="Times New Roman" w:hAnsi="Arial" w:cs="Arial"/>
                <w:sz w:val="20"/>
                <w:szCs w:val="20"/>
              </w:rPr>
              <w:t>270</w:t>
            </w:r>
          </w:p>
        </w:tc>
      </w:tr>
      <w:tr w:rsidR="005E18F1" w:rsidRPr="005E18F1" w:rsidTr="00EE5216">
        <w:trPr>
          <w:trHeight w:val="255"/>
        </w:trPr>
        <w:tc>
          <w:tcPr>
            <w:tcW w:w="1229"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000462</w:t>
            </w:r>
          </w:p>
        </w:tc>
        <w:tc>
          <w:tcPr>
            <w:tcW w:w="10395"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FREGADEROTARJA SENCILLA EN ACERO INOXIDABLE DE 0.60X0.55</w:t>
            </w:r>
          </w:p>
        </w:tc>
        <w:tc>
          <w:tcPr>
            <w:tcW w:w="1276" w:type="dxa"/>
            <w:noWrap/>
            <w:hideMark/>
          </w:tcPr>
          <w:p w:rsidR="005E18F1" w:rsidRPr="005E18F1" w:rsidRDefault="005E18F1" w:rsidP="005E18F1">
            <w:pPr>
              <w:jc w:val="right"/>
              <w:rPr>
                <w:rFonts w:ascii="Arial" w:eastAsia="Times New Roman" w:hAnsi="Arial" w:cs="Arial"/>
                <w:sz w:val="20"/>
                <w:szCs w:val="20"/>
              </w:rPr>
            </w:pPr>
            <w:r w:rsidRPr="005E18F1">
              <w:rPr>
                <w:rFonts w:ascii="Arial" w:eastAsia="Times New Roman" w:hAnsi="Arial" w:cs="Arial"/>
                <w:sz w:val="20"/>
                <w:szCs w:val="20"/>
              </w:rPr>
              <w:t>550</w:t>
            </w:r>
          </w:p>
        </w:tc>
      </w:tr>
      <w:tr w:rsidR="005E18F1" w:rsidRPr="005E18F1" w:rsidTr="00EE5216">
        <w:trPr>
          <w:trHeight w:val="255"/>
        </w:trPr>
        <w:tc>
          <w:tcPr>
            <w:tcW w:w="1229"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000463</w:t>
            </w:r>
          </w:p>
        </w:tc>
        <w:tc>
          <w:tcPr>
            <w:tcW w:w="10395"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FREGADEROTARJA SENCILLA EN ACERO INOXIDABLE DE 0.60X0.55</w:t>
            </w:r>
          </w:p>
        </w:tc>
        <w:tc>
          <w:tcPr>
            <w:tcW w:w="1276" w:type="dxa"/>
            <w:noWrap/>
            <w:hideMark/>
          </w:tcPr>
          <w:p w:rsidR="005E18F1" w:rsidRPr="005E18F1" w:rsidRDefault="005E18F1" w:rsidP="005E18F1">
            <w:pPr>
              <w:jc w:val="right"/>
              <w:rPr>
                <w:rFonts w:ascii="Arial" w:eastAsia="Times New Roman" w:hAnsi="Arial" w:cs="Arial"/>
                <w:sz w:val="20"/>
                <w:szCs w:val="20"/>
              </w:rPr>
            </w:pPr>
            <w:r w:rsidRPr="005E18F1">
              <w:rPr>
                <w:rFonts w:ascii="Arial" w:eastAsia="Times New Roman" w:hAnsi="Arial" w:cs="Arial"/>
                <w:sz w:val="20"/>
                <w:szCs w:val="20"/>
              </w:rPr>
              <w:t>550</w:t>
            </w:r>
          </w:p>
        </w:tc>
      </w:tr>
      <w:tr w:rsidR="005E18F1" w:rsidRPr="005E18F1" w:rsidTr="00EE5216">
        <w:trPr>
          <w:trHeight w:val="255"/>
        </w:trPr>
        <w:tc>
          <w:tcPr>
            <w:tcW w:w="1229"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000464</w:t>
            </w:r>
          </w:p>
        </w:tc>
        <w:tc>
          <w:tcPr>
            <w:tcW w:w="10395"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FREGADEROTARJA SENCILLA EN ACERO INOXIDABLE DE 0.60X0.55</w:t>
            </w:r>
          </w:p>
        </w:tc>
        <w:tc>
          <w:tcPr>
            <w:tcW w:w="1276" w:type="dxa"/>
            <w:noWrap/>
            <w:hideMark/>
          </w:tcPr>
          <w:p w:rsidR="005E18F1" w:rsidRPr="005E18F1" w:rsidRDefault="005E18F1" w:rsidP="005E18F1">
            <w:pPr>
              <w:jc w:val="right"/>
              <w:rPr>
                <w:rFonts w:ascii="Arial" w:eastAsia="Times New Roman" w:hAnsi="Arial" w:cs="Arial"/>
                <w:sz w:val="20"/>
                <w:szCs w:val="20"/>
              </w:rPr>
            </w:pPr>
            <w:r w:rsidRPr="005E18F1">
              <w:rPr>
                <w:rFonts w:ascii="Arial" w:eastAsia="Times New Roman" w:hAnsi="Arial" w:cs="Arial"/>
                <w:sz w:val="20"/>
                <w:szCs w:val="20"/>
              </w:rPr>
              <w:t>550</w:t>
            </w:r>
          </w:p>
        </w:tc>
      </w:tr>
      <w:tr w:rsidR="005E18F1" w:rsidRPr="005E18F1" w:rsidTr="00EE5216">
        <w:trPr>
          <w:trHeight w:val="255"/>
        </w:trPr>
        <w:tc>
          <w:tcPr>
            <w:tcW w:w="1229"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000465</w:t>
            </w:r>
          </w:p>
        </w:tc>
        <w:tc>
          <w:tcPr>
            <w:tcW w:w="10395"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FREGADEROTARJA SENCILLA EN ACERO INOXIDABLE DE 0.60X0.55</w:t>
            </w:r>
          </w:p>
        </w:tc>
        <w:tc>
          <w:tcPr>
            <w:tcW w:w="1276" w:type="dxa"/>
            <w:noWrap/>
            <w:hideMark/>
          </w:tcPr>
          <w:p w:rsidR="005E18F1" w:rsidRPr="005E18F1" w:rsidRDefault="005E18F1" w:rsidP="005E18F1">
            <w:pPr>
              <w:jc w:val="right"/>
              <w:rPr>
                <w:rFonts w:ascii="Arial" w:eastAsia="Times New Roman" w:hAnsi="Arial" w:cs="Arial"/>
                <w:sz w:val="20"/>
                <w:szCs w:val="20"/>
              </w:rPr>
            </w:pPr>
            <w:r w:rsidRPr="005E18F1">
              <w:rPr>
                <w:rFonts w:ascii="Arial" w:eastAsia="Times New Roman" w:hAnsi="Arial" w:cs="Arial"/>
                <w:sz w:val="20"/>
                <w:szCs w:val="20"/>
              </w:rPr>
              <w:t>550</w:t>
            </w:r>
          </w:p>
        </w:tc>
      </w:tr>
      <w:tr w:rsidR="005E18F1" w:rsidRPr="005E18F1" w:rsidTr="00EE5216">
        <w:trPr>
          <w:trHeight w:val="255"/>
        </w:trPr>
        <w:tc>
          <w:tcPr>
            <w:tcW w:w="1229"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000466</w:t>
            </w:r>
          </w:p>
        </w:tc>
        <w:tc>
          <w:tcPr>
            <w:tcW w:w="10395"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FREGADEROTARJA SENCILLA EN ACERO INOXIDABLE DE 0.60X0.55</w:t>
            </w:r>
          </w:p>
        </w:tc>
        <w:tc>
          <w:tcPr>
            <w:tcW w:w="1276" w:type="dxa"/>
            <w:noWrap/>
            <w:hideMark/>
          </w:tcPr>
          <w:p w:rsidR="005E18F1" w:rsidRPr="005E18F1" w:rsidRDefault="005E18F1" w:rsidP="005E18F1">
            <w:pPr>
              <w:jc w:val="right"/>
              <w:rPr>
                <w:rFonts w:ascii="Arial" w:eastAsia="Times New Roman" w:hAnsi="Arial" w:cs="Arial"/>
                <w:sz w:val="20"/>
                <w:szCs w:val="20"/>
              </w:rPr>
            </w:pPr>
            <w:r w:rsidRPr="005E18F1">
              <w:rPr>
                <w:rFonts w:ascii="Arial" w:eastAsia="Times New Roman" w:hAnsi="Arial" w:cs="Arial"/>
                <w:sz w:val="20"/>
                <w:szCs w:val="20"/>
              </w:rPr>
              <w:t>550</w:t>
            </w:r>
          </w:p>
        </w:tc>
      </w:tr>
      <w:tr w:rsidR="005E18F1" w:rsidRPr="005E18F1" w:rsidTr="00EE5216">
        <w:trPr>
          <w:trHeight w:val="255"/>
        </w:trPr>
        <w:tc>
          <w:tcPr>
            <w:tcW w:w="1229"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000467</w:t>
            </w:r>
          </w:p>
        </w:tc>
        <w:tc>
          <w:tcPr>
            <w:tcW w:w="10395"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FREGADEROTARJA SENCILLA EN ACERO INOXIDABLE DE 0.60X0.55</w:t>
            </w:r>
          </w:p>
        </w:tc>
        <w:tc>
          <w:tcPr>
            <w:tcW w:w="1276" w:type="dxa"/>
            <w:noWrap/>
            <w:hideMark/>
          </w:tcPr>
          <w:p w:rsidR="005E18F1" w:rsidRPr="005E18F1" w:rsidRDefault="005E18F1" w:rsidP="005E18F1">
            <w:pPr>
              <w:jc w:val="right"/>
              <w:rPr>
                <w:rFonts w:ascii="Arial" w:eastAsia="Times New Roman" w:hAnsi="Arial" w:cs="Arial"/>
                <w:sz w:val="20"/>
                <w:szCs w:val="20"/>
              </w:rPr>
            </w:pPr>
            <w:r w:rsidRPr="005E18F1">
              <w:rPr>
                <w:rFonts w:ascii="Arial" w:eastAsia="Times New Roman" w:hAnsi="Arial" w:cs="Arial"/>
                <w:sz w:val="20"/>
                <w:szCs w:val="20"/>
              </w:rPr>
              <w:t>550</w:t>
            </w:r>
          </w:p>
        </w:tc>
      </w:tr>
      <w:tr w:rsidR="005E18F1" w:rsidRPr="005E18F1" w:rsidTr="00EE5216">
        <w:trPr>
          <w:trHeight w:val="255"/>
        </w:trPr>
        <w:tc>
          <w:tcPr>
            <w:tcW w:w="1229"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000468</w:t>
            </w:r>
          </w:p>
        </w:tc>
        <w:tc>
          <w:tcPr>
            <w:tcW w:w="10395"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FREGADEROTARJA SENCILLA EN ACERO INOXIDABLE DE 0.60X0.55</w:t>
            </w:r>
          </w:p>
        </w:tc>
        <w:tc>
          <w:tcPr>
            <w:tcW w:w="1276" w:type="dxa"/>
            <w:noWrap/>
            <w:hideMark/>
          </w:tcPr>
          <w:p w:rsidR="005E18F1" w:rsidRPr="005E18F1" w:rsidRDefault="005E18F1" w:rsidP="005E18F1">
            <w:pPr>
              <w:jc w:val="right"/>
              <w:rPr>
                <w:rFonts w:ascii="Arial" w:eastAsia="Times New Roman" w:hAnsi="Arial" w:cs="Arial"/>
                <w:sz w:val="20"/>
                <w:szCs w:val="20"/>
              </w:rPr>
            </w:pPr>
            <w:r w:rsidRPr="005E18F1">
              <w:rPr>
                <w:rFonts w:ascii="Arial" w:eastAsia="Times New Roman" w:hAnsi="Arial" w:cs="Arial"/>
                <w:sz w:val="20"/>
                <w:szCs w:val="20"/>
              </w:rPr>
              <w:t>550</w:t>
            </w:r>
          </w:p>
        </w:tc>
      </w:tr>
      <w:tr w:rsidR="005E18F1" w:rsidRPr="005E18F1" w:rsidTr="00EE5216">
        <w:trPr>
          <w:trHeight w:val="255"/>
        </w:trPr>
        <w:tc>
          <w:tcPr>
            <w:tcW w:w="1229"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001306</w:t>
            </w:r>
          </w:p>
        </w:tc>
        <w:tc>
          <w:tcPr>
            <w:tcW w:w="10395"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HORNODE MICROONDAS</w:t>
            </w:r>
          </w:p>
        </w:tc>
        <w:tc>
          <w:tcPr>
            <w:tcW w:w="1276" w:type="dxa"/>
            <w:noWrap/>
            <w:hideMark/>
          </w:tcPr>
          <w:p w:rsidR="005E18F1" w:rsidRPr="005E18F1" w:rsidRDefault="005E18F1" w:rsidP="005E18F1">
            <w:pPr>
              <w:jc w:val="right"/>
              <w:rPr>
                <w:rFonts w:ascii="Arial" w:eastAsia="Times New Roman" w:hAnsi="Arial" w:cs="Arial"/>
                <w:sz w:val="20"/>
                <w:szCs w:val="20"/>
              </w:rPr>
            </w:pPr>
            <w:r w:rsidRPr="005E18F1">
              <w:rPr>
                <w:rFonts w:ascii="Arial" w:eastAsia="Times New Roman" w:hAnsi="Arial" w:cs="Arial"/>
                <w:sz w:val="20"/>
                <w:szCs w:val="20"/>
              </w:rPr>
              <w:t>830</w:t>
            </w:r>
          </w:p>
        </w:tc>
      </w:tr>
      <w:tr w:rsidR="005E18F1" w:rsidRPr="005E18F1" w:rsidTr="00EE5216">
        <w:trPr>
          <w:trHeight w:val="255"/>
        </w:trPr>
        <w:tc>
          <w:tcPr>
            <w:tcW w:w="1229"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001633</w:t>
            </w:r>
          </w:p>
        </w:tc>
        <w:tc>
          <w:tcPr>
            <w:tcW w:w="10395"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TARJAEN ACERO INOXIDABLE DE 1.00X0.50</w:t>
            </w:r>
          </w:p>
        </w:tc>
        <w:tc>
          <w:tcPr>
            <w:tcW w:w="1276" w:type="dxa"/>
            <w:noWrap/>
            <w:hideMark/>
          </w:tcPr>
          <w:p w:rsidR="005E18F1" w:rsidRPr="005E18F1" w:rsidRDefault="005E18F1" w:rsidP="005E18F1">
            <w:pPr>
              <w:jc w:val="right"/>
              <w:rPr>
                <w:rFonts w:ascii="Arial" w:eastAsia="Times New Roman" w:hAnsi="Arial" w:cs="Arial"/>
                <w:sz w:val="20"/>
                <w:szCs w:val="20"/>
              </w:rPr>
            </w:pPr>
            <w:r w:rsidRPr="005E18F1">
              <w:rPr>
                <w:rFonts w:ascii="Arial" w:eastAsia="Times New Roman" w:hAnsi="Arial" w:cs="Arial"/>
                <w:sz w:val="20"/>
                <w:szCs w:val="20"/>
              </w:rPr>
              <w:t>800</w:t>
            </w:r>
          </w:p>
        </w:tc>
      </w:tr>
      <w:tr w:rsidR="005E18F1" w:rsidRPr="005E18F1" w:rsidTr="00EE5216">
        <w:trPr>
          <w:trHeight w:val="255"/>
        </w:trPr>
        <w:tc>
          <w:tcPr>
            <w:tcW w:w="1229"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001634</w:t>
            </w:r>
          </w:p>
        </w:tc>
        <w:tc>
          <w:tcPr>
            <w:tcW w:w="10395"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TARJAEN ACERO INOXIDABLE DE 1.00X0.50</w:t>
            </w:r>
          </w:p>
        </w:tc>
        <w:tc>
          <w:tcPr>
            <w:tcW w:w="1276" w:type="dxa"/>
            <w:noWrap/>
            <w:hideMark/>
          </w:tcPr>
          <w:p w:rsidR="005E18F1" w:rsidRPr="005E18F1" w:rsidRDefault="005E18F1" w:rsidP="005E18F1">
            <w:pPr>
              <w:jc w:val="right"/>
              <w:rPr>
                <w:rFonts w:ascii="Arial" w:eastAsia="Times New Roman" w:hAnsi="Arial" w:cs="Arial"/>
                <w:sz w:val="20"/>
                <w:szCs w:val="20"/>
              </w:rPr>
            </w:pPr>
            <w:r w:rsidRPr="005E18F1">
              <w:rPr>
                <w:rFonts w:ascii="Arial" w:eastAsia="Times New Roman" w:hAnsi="Arial" w:cs="Arial"/>
                <w:sz w:val="20"/>
                <w:szCs w:val="20"/>
              </w:rPr>
              <w:t>800</w:t>
            </w:r>
          </w:p>
        </w:tc>
      </w:tr>
      <w:tr w:rsidR="005E18F1" w:rsidRPr="005E18F1" w:rsidTr="00EE5216">
        <w:trPr>
          <w:trHeight w:val="255"/>
        </w:trPr>
        <w:tc>
          <w:tcPr>
            <w:tcW w:w="1229"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001635</w:t>
            </w:r>
          </w:p>
        </w:tc>
        <w:tc>
          <w:tcPr>
            <w:tcW w:w="10395"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MESA PARA LABORATORIO BASE METALICA CON CUBIERTA DE MADERA CON LLAVE PARA AGUA Y GAS DE 2.40X1.00X0.95</w:t>
            </w:r>
          </w:p>
        </w:tc>
        <w:tc>
          <w:tcPr>
            <w:tcW w:w="1276" w:type="dxa"/>
            <w:noWrap/>
            <w:hideMark/>
          </w:tcPr>
          <w:p w:rsidR="005E18F1" w:rsidRPr="005E18F1" w:rsidRDefault="005E18F1" w:rsidP="005E18F1">
            <w:pPr>
              <w:jc w:val="right"/>
              <w:rPr>
                <w:rFonts w:ascii="Arial" w:eastAsia="Times New Roman" w:hAnsi="Arial" w:cs="Arial"/>
                <w:sz w:val="20"/>
                <w:szCs w:val="20"/>
              </w:rPr>
            </w:pPr>
            <w:r w:rsidRPr="005E18F1">
              <w:rPr>
                <w:rFonts w:ascii="Arial" w:eastAsia="Times New Roman" w:hAnsi="Arial" w:cs="Arial"/>
                <w:sz w:val="20"/>
                <w:szCs w:val="20"/>
              </w:rPr>
              <w:t>5300</w:t>
            </w:r>
          </w:p>
        </w:tc>
      </w:tr>
      <w:tr w:rsidR="005E18F1" w:rsidRPr="005E18F1" w:rsidTr="00EE5216">
        <w:trPr>
          <w:trHeight w:val="255"/>
        </w:trPr>
        <w:tc>
          <w:tcPr>
            <w:tcW w:w="1229"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001636</w:t>
            </w:r>
          </w:p>
        </w:tc>
        <w:tc>
          <w:tcPr>
            <w:tcW w:w="10395"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MESA PARA LABORATORIO BASE METALICA CON CUBIERTA DE MADERA CON LLAVE PARA AGUA Y GAS DE 2.40X1.00X0.95</w:t>
            </w:r>
          </w:p>
        </w:tc>
        <w:tc>
          <w:tcPr>
            <w:tcW w:w="1276" w:type="dxa"/>
            <w:noWrap/>
            <w:hideMark/>
          </w:tcPr>
          <w:p w:rsidR="005E18F1" w:rsidRPr="005E18F1" w:rsidRDefault="005E18F1" w:rsidP="005E18F1">
            <w:pPr>
              <w:jc w:val="right"/>
              <w:rPr>
                <w:rFonts w:ascii="Arial" w:eastAsia="Times New Roman" w:hAnsi="Arial" w:cs="Arial"/>
                <w:sz w:val="20"/>
                <w:szCs w:val="20"/>
              </w:rPr>
            </w:pPr>
            <w:r w:rsidRPr="005E18F1">
              <w:rPr>
                <w:rFonts w:ascii="Arial" w:eastAsia="Times New Roman" w:hAnsi="Arial" w:cs="Arial"/>
                <w:sz w:val="20"/>
                <w:szCs w:val="20"/>
              </w:rPr>
              <w:t>5300</w:t>
            </w:r>
          </w:p>
        </w:tc>
      </w:tr>
      <w:tr w:rsidR="005E18F1" w:rsidRPr="005E18F1" w:rsidTr="00EE5216">
        <w:trPr>
          <w:trHeight w:val="255"/>
        </w:trPr>
        <w:tc>
          <w:tcPr>
            <w:tcW w:w="1229"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001637</w:t>
            </w:r>
          </w:p>
        </w:tc>
        <w:tc>
          <w:tcPr>
            <w:tcW w:w="10395"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MESA PARA LABORATORIO BASE METALICA CON CUBIERTA DE MADERA CON LLAVE PARA AGUA Y GAS DE 2.40X1.00X0.95</w:t>
            </w:r>
          </w:p>
        </w:tc>
        <w:tc>
          <w:tcPr>
            <w:tcW w:w="1276" w:type="dxa"/>
            <w:noWrap/>
            <w:hideMark/>
          </w:tcPr>
          <w:p w:rsidR="005E18F1" w:rsidRPr="005E18F1" w:rsidRDefault="005E18F1" w:rsidP="005E18F1">
            <w:pPr>
              <w:jc w:val="right"/>
              <w:rPr>
                <w:rFonts w:ascii="Arial" w:eastAsia="Times New Roman" w:hAnsi="Arial" w:cs="Arial"/>
                <w:sz w:val="20"/>
                <w:szCs w:val="20"/>
              </w:rPr>
            </w:pPr>
            <w:r w:rsidRPr="005E18F1">
              <w:rPr>
                <w:rFonts w:ascii="Arial" w:eastAsia="Times New Roman" w:hAnsi="Arial" w:cs="Arial"/>
                <w:sz w:val="20"/>
                <w:szCs w:val="20"/>
              </w:rPr>
              <w:t>5300</w:t>
            </w:r>
          </w:p>
        </w:tc>
      </w:tr>
      <w:tr w:rsidR="005E18F1" w:rsidRPr="005E18F1" w:rsidTr="00EE5216">
        <w:trPr>
          <w:trHeight w:val="255"/>
        </w:trPr>
        <w:tc>
          <w:tcPr>
            <w:tcW w:w="1229"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001638</w:t>
            </w:r>
          </w:p>
        </w:tc>
        <w:tc>
          <w:tcPr>
            <w:tcW w:w="10395"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MESA PARA LABORATORIO BASE METALICA CON CUBIERTA DE MADERA CON LLAVE PARA AGUA Y GAS DE 2.40X1.00X0.95</w:t>
            </w:r>
          </w:p>
        </w:tc>
        <w:tc>
          <w:tcPr>
            <w:tcW w:w="1276" w:type="dxa"/>
            <w:noWrap/>
            <w:hideMark/>
          </w:tcPr>
          <w:p w:rsidR="005E18F1" w:rsidRPr="005E18F1" w:rsidRDefault="005E18F1" w:rsidP="005E18F1">
            <w:pPr>
              <w:jc w:val="right"/>
              <w:rPr>
                <w:rFonts w:ascii="Arial" w:eastAsia="Times New Roman" w:hAnsi="Arial" w:cs="Arial"/>
                <w:sz w:val="20"/>
                <w:szCs w:val="20"/>
              </w:rPr>
            </w:pPr>
            <w:r w:rsidRPr="005E18F1">
              <w:rPr>
                <w:rFonts w:ascii="Arial" w:eastAsia="Times New Roman" w:hAnsi="Arial" w:cs="Arial"/>
                <w:sz w:val="20"/>
                <w:szCs w:val="20"/>
              </w:rPr>
              <w:t>5300</w:t>
            </w:r>
          </w:p>
        </w:tc>
      </w:tr>
      <w:tr w:rsidR="005E18F1" w:rsidRPr="005E18F1" w:rsidTr="00EE5216">
        <w:trPr>
          <w:trHeight w:val="255"/>
        </w:trPr>
        <w:tc>
          <w:tcPr>
            <w:tcW w:w="1229"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001639</w:t>
            </w:r>
          </w:p>
        </w:tc>
        <w:tc>
          <w:tcPr>
            <w:tcW w:w="10395"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MESA PARA LABORATORIO BASE METALICA CON CUBIERTA DE MADERA CON LLAVE PARA AGUA Y GAS DE 2.40X1.00X0.95</w:t>
            </w:r>
          </w:p>
        </w:tc>
        <w:tc>
          <w:tcPr>
            <w:tcW w:w="1276" w:type="dxa"/>
            <w:noWrap/>
            <w:hideMark/>
          </w:tcPr>
          <w:p w:rsidR="005E18F1" w:rsidRPr="005E18F1" w:rsidRDefault="005E18F1" w:rsidP="005E18F1">
            <w:pPr>
              <w:jc w:val="right"/>
              <w:rPr>
                <w:rFonts w:ascii="Arial" w:eastAsia="Times New Roman" w:hAnsi="Arial" w:cs="Arial"/>
                <w:sz w:val="20"/>
                <w:szCs w:val="20"/>
              </w:rPr>
            </w:pPr>
            <w:r w:rsidRPr="005E18F1">
              <w:rPr>
                <w:rFonts w:ascii="Arial" w:eastAsia="Times New Roman" w:hAnsi="Arial" w:cs="Arial"/>
                <w:sz w:val="20"/>
                <w:szCs w:val="20"/>
              </w:rPr>
              <w:t>5300</w:t>
            </w:r>
          </w:p>
        </w:tc>
      </w:tr>
      <w:tr w:rsidR="005E18F1" w:rsidRPr="005E18F1" w:rsidTr="00EE5216">
        <w:trPr>
          <w:trHeight w:val="255"/>
        </w:trPr>
        <w:tc>
          <w:tcPr>
            <w:tcW w:w="1229"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001640</w:t>
            </w:r>
          </w:p>
        </w:tc>
        <w:tc>
          <w:tcPr>
            <w:tcW w:w="10395"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MESA PARA LABORATORIO BASE METALICA CON CUBIERTA DE MADERA CON LLAVE PARA AGUA Y GAS DE 2.40X1.00X0.95</w:t>
            </w:r>
          </w:p>
        </w:tc>
        <w:tc>
          <w:tcPr>
            <w:tcW w:w="1276" w:type="dxa"/>
            <w:noWrap/>
            <w:hideMark/>
          </w:tcPr>
          <w:p w:rsidR="005E18F1" w:rsidRPr="005E18F1" w:rsidRDefault="005E18F1" w:rsidP="005E18F1">
            <w:pPr>
              <w:jc w:val="right"/>
              <w:rPr>
                <w:rFonts w:ascii="Arial" w:eastAsia="Times New Roman" w:hAnsi="Arial" w:cs="Arial"/>
                <w:sz w:val="20"/>
                <w:szCs w:val="20"/>
              </w:rPr>
            </w:pPr>
            <w:r w:rsidRPr="005E18F1">
              <w:rPr>
                <w:rFonts w:ascii="Arial" w:eastAsia="Times New Roman" w:hAnsi="Arial" w:cs="Arial"/>
                <w:sz w:val="20"/>
                <w:szCs w:val="20"/>
              </w:rPr>
              <w:t>5300</w:t>
            </w:r>
          </w:p>
        </w:tc>
      </w:tr>
      <w:tr w:rsidR="005E18F1" w:rsidRPr="005E18F1" w:rsidTr="00EE5216">
        <w:trPr>
          <w:trHeight w:val="255"/>
        </w:trPr>
        <w:tc>
          <w:tcPr>
            <w:tcW w:w="1229"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001641</w:t>
            </w:r>
          </w:p>
        </w:tc>
        <w:tc>
          <w:tcPr>
            <w:tcW w:w="10395"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TARJACON BASE METALICA DE 1.00 X 0.60 X 0.90 MTS.</w:t>
            </w:r>
          </w:p>
        </w:tc>
        <w:tc>
          <w:tcPr>
            <w:tcW w:w="1276" w:type="dxa"/>
            <w:noWrap/>
            <w:hideMark/>
          </w:tcPr>
          <w:p w:rsidR="005E18F1" w:rsidRPr="005E18F1" w:rsidRDefault="005E18F1" w:rsidP="005E18F1">
            <w:pPr>
              <w:jc w:val="right"/>
              <w:rPr>
                <w:rFonts w:ascii="Arial" w:eastAsia="Times New Roman" w:hAnsi="Arial" w:cs="Arial"/>
                <w:sz w:val="20"/>
                <w:szCs w:val="20"/>
              </w:rPr>
            </w:pPr>
            <w:r w:rsidRPr="005E18F1">
              <w:rPr>
                <w:rFonts w:ascii="Arial" w:eastAsia="Times New Roman" w:hAnsi="Arial" w:cs="Arial"/>
                <w:sz w:val="20"/>
                <w:szCs w:val="20"/>
              </w:rPr>
              <w:t>1600</w:t>
            </w:r>
          </w:p>
        </w:tc>
      </w:tr>
      <w:tr w:rsidR="005E18F1" w:rsidRPr="005E18F1" w:rsidTr="00EE5216">
        <w:trPr>
          <w:trHeight w:val="255"/>
        </w:trPr>
        <w:tc>
          <w:tcPr>
            <w:tcW w:w="1229"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001642</w:t>
            </w:r>
          </w:p>
        </w:tc>
        <w:tc>
          <w:tcPr>
            <w:tcW w:w="10395"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TARJACON BASE METALICA DE 1.00 X 0.60 X 0.90 MTS.</w:t>
            </w:r>
          </w:p>
        </w:tc>
        <w:tc>
          <w:tcPr>
            <w:tcW w:w="1276" w:type="dxa"/>
            <w:noWrap/>
            <w:hideMark/>
          </w:tcPr>
          <w:p w:rsidR="005E18F1" w:rsidRPr="005E18F1" w:rsidRDefault="005E18F1" w:rsidP="005E18F1">
            <w:pPr>
              <w:jc w:val="right"/>
              <w:rPr>
                <w:rFonts w:ascii="Arial" w:eastAsia="Times New Roman" w:hAnsi="Arial" w:cs="Arial"/>
                <w:sz w:val="20"/>
                <w:szCs w:val="20"/>
              </w:rPr>
            </w:pPr>
            <w:r w:rsidRPr="005E18F1">
              <w:rPr>
                <w:rFonts w:ascii="Arial" w:eastAsia="Times New Roman" w:hAnsi="Arial" w:cs="Arial"/>
                <w:sz w:val="20"/>
                <w:szCs w:val="20"/>
              </w:rPr>
              <w:t>1600</w:t>
            </w:r>
          </w:p>
        </w:tc>
      </w:tr>
      <w:tr w:rsidR="005E18F1" w:rsidRPr="005E18F1" w:rsidTr="00EE5216">
        <w:trPr>
          <w:trHeight w:val="255"/>
        </w:trPr>
        <w:tc>
          <w:tcPr>
            <w:tcW w:w="1229"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001643</w:t>
            </w:r>
          </w:p>
        </w:tc>
        <w:tc>
          <w:tcPr>
            <w:tcW w:w="10395"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TARJACON BASE METALICA DE 1.00 X 0.60 X 0.90 MTS.</w:t>
            </w:r>
          </w:p>
        </w:tc>
        <w:tc>
          <w:tcPr>
            <w:tcW w:w="1276" w:type="dxa"/>
            <w:noWrap/>
            <w:hideMark/>
          </w:tcPr>
          <w:p w:rsidR="005E18F1" w:rsidRPr="005E18F1" w:rsidRDefault="005E18F1" w:rsidP="005E18F1">
            <w:pPr>
              <w:jc w:val="right"/>
              <w:rPr>
                <w:rFonts w:ascii="Arial" w:eastAsia="Times New Roman" w:hAnsi="Arial" w:cs="Arial"/>
                <w:sz w:val="20"/>
                <w:szCs w:val="20"/>
              </w:rPr>
            </w:pPr>
            <w:r w:rsidRPr="005E18F1">
              <w:rPr>
                <w:rFonts w:ascii="Arial" w:eastAsia="Times New Roman" w:hAnsi="Arial" w:cs="Arial"/>
                <w:sz w:val="20"/>
                <w:szCs w:val="20"/>
              </w:rPr>
              <w:t>1600</w:t>
            </w:r>
          </w:p>
        </w:tc>
      </w:tr>
      <w:tr w:rsidR="005E18F1" w:rsidRPr="005E18F1" w:rsidTr="00EE5216">
        <w:trPr>
          <w:trHeight w:val="255"/>
        </w:trPr>
        <w:tc>
          <w:tcPr>
            <w:tcW w:w="1229"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001687</w:t>
            </w:r>
          </w:p>
        </w:tc>
        <w:tc>
          <w:tcPr>
            <w:tcW w:w="10395"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TARJACON BASE METALICA DE 1.00 X 0.60 X 0.90 MTS.</w:t>
            </w:r>
          </w:p>
        </w:tc>
        <w:tc>
          <w:tcPr>
            <w:tcW w:w="1276" w:type="dxa"/>
            <w:noWrap/>
            <w:hideMark/>
          </w:tcPr>
          <w:p w:rsidR="005E18F1" w:rsidRPr="005E18F1" w:rsidRDefault="005E18F1" w:rsidP="005E18F1">
            <w:pPr>
              <w:jc w:val="right"/>
              <w:rPr>
                <w:rFonts w:ascii="Arial" w:eastAsia="Times New Roman" w:hAnsi="Arial" w:cs="Arial"/>
                <w:sz w:val="20"/>
                <w:szCs w:val="20"/>
              </w:rPr>
            </w:pPr>
            <w:r w:rsidRPr="005E18F1">
              <w:rPr>
                <w:rFonts w:ascii="Arial" w:eastAsia="Times New Roman" w:hAnsi="Arial" w:cs="Arial"/>
                <w:sz w:val="20"/>
                <w:szCs w:val="20"/>
              </w:rPr>
              <w:t>1600</w:t>
            </w:r>
          </w:p>
        </w:tc>
      </w:tr>
      <w:tr w:rsidR="005E18F1" w:rsidRPr="005E18F1" w:rsidTr="00EE5216">
        <w:trPr>
          <w:trHeight w:val="255"/>
        </w:trPr>
        <w:tc>
          <w:tcPr>
            <w:tcW w:w="1229"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001688</w:t>
            </w:r>
          </w:p>
        </w:tc>
        <w:tc>
          <w:tcPr>
            <w:tcW w:w="10395"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TARJACON BASE METALICA DE 1.00 X 0.60 X 0.90 MTS.</w:t>
            </w:r>
          </w:p>
        </w:tc>
        <w:tc>
          <w:tcPr>
            <w:tcW w:w="1276" w:type="dxa"/>
            <w:noWrap/>
            <w:hideMark/>
          </w:tcPr>
          <w:p w:rsidR="005E18F1" w:rsidRPr="005E18F1" w:rsidRDefault="005E18F1" w:rsidP="005E18F1">
            <w:pPr>
              <w:jc w:val="right"/>
              <w:rPr>
                <w:rFonts w:ascii="Arial" w:eastAsia="Times New Roman" w:hAnsi="Arial" w:cs="Arial"/>
                <w:sz w:val="20"/>
                <w:szCs w:val="20"/>
              </w:rPr>
            </w:pPr>
            <w:r w:rsidRPr="005E18F1">
              <w:rPr>
                <w:rFonts w:ascii="Arial" w:eastAsia="Times New Roman" w:hAnsi="Arial" w:cs="Arial"/>
                <w:sz w:val="20"/>
                <w:szCs w:val="20"/>
              </w:rPr>
              <w:t>1600</w:t>
            </w:r>
          </w:p>
        </w:tc>
      </w:tr>
      <w:tr w:rsidR="005E18F1" w:rsidRPr="005E18F1" w:rsidTr="00EE5216">
        <w:trPr>
          <w:trHeight w:val="255"/>
        </w:trPr>
        <w:tc>
          <w:tcPr>
            <w:tcW w:w="1229"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001689</w:t>
            </w:r>
          </w:p>
        </w:tc>
        <w:tc>
          <w:tcPr>
            <w:tcW w:w="10395"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TARJACON BASE METALICA DE 1.00 X 0.60 X 0.90 MTS.</w:t>
            </w:r>
          </w:p>
        </w:tc>
        <w:tc>
          <w:tcPr>
            <w:tcW w:w="1276" w:type="dxa"/>
            <w:noWrap/>
            <w:hideMark/>
          </w:tcPr>
          <w:p w:rsidR="005E18F1" w:rsidRPr="005E18F1" w:rsidRDefault="005E18F1" w:rsidP="005E18F1">
            <w:pPr>
              <w:jc w:val="right"/>
              <w:rPr>
                <w:rFonts w:ascii="Arial" w:eastAsia="Times New Roman" w:hAnsi="Arial" w:cs="Arial"/>
                <w:sz w:val="20"/>
                <w:szCs w:val="20"/>
              </w:rPr>
            </w:pPr>
            <w:r w:rsidRPr="005E18F1">
              <w:rPr>
                <w:rFonts w:ascii="Arial" w:eastAsia="Times New Roman" w:hAnsi="Arial" w:cs="Arial"/>
                <w:sz w:val="20"/>
                <w:szCs w:val="20"/>
              </w:rPr>
              <w:t>1600</w:t>
            </w:r>
          </w:p>
        </w:tc>
      </w:tr>
      <w:tr w:rsidR="005E18F1" w:rsidRPr="005E18F1" w:rsidTr="00EE5216">
        <w:trPr>
          <w:trHeight w:val="255"/>
        </w:trPr>
        <w:tc>
          <w:tcPr>
            <w:tcW w:w="1229"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001690</w:t>
            </w:r>
          </w:p>
        </w:tc>
        <w:tc>
          <w:tcPr>
            <w:tcW w:w="10395"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TARJACON BASE METALICA DE 1.00 X 0.60 X 0.90 MTS.</w:t>
            </w:r>
          </w:p>
        </w:tc>
        <w:tc>
          <w:tcPr>
            <w:tcW w:w="1276" w:type="dxa"/>
            <w:noWrap/>
            <w:hideMark/>
          </w:tcPr>
          <w:p w:rsidR="005E18F1" w:rsidRPr="005E18F1" w:rsidRDefault="005E18F1" w:rsidP="005E18F1">
            <w:pPr>
              <w:jc w:val="right"/>
              <w:rPr>
                <w:rFonts w:ascii="Arial" w:eastAsia="Times New Roman" w:hAnsi="Arial" w:cs="Arial"/>
                <w:sz w:val="20"/>
                <w:szCs w:val="20"/>
              </w:rPr>
            </w:pPr>
            <w:r w:rsidRPr="005E18F1">
              <w:rPr>
                <w:rFonts w:ascii="Arial" w:eastAsia="Times New Roman" w:hAnsi="Arial" w:cs="Arial"/>
                <w:sz w:val="20"/>
                <w:szCs w:val="20"/>
              </w:rPr>
              <w:t>1600</w:t>
            </w:r>
          </w:p>
        </w:tc>
      </w:tr>
      <w:tr w:rsidR="005E18F1" w:rsidRPr="005E18F1" w:rsidTr="00EE5216">
        <w:trPr>
          <w:trHeight w:val="255"/>
        </w:trPr>
        <w:tc>
          <w:tcPr>
            <w:tcW w:w="1229"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001791</w:t>
            </w:r>
          </w:p>
        </w:tc>
        <w:tc>
          <w:tcPr>
            <w:tcW w:w="10395"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MESA PARA LABORATORIO BASE METALICA CON CUBIERTA DE MADERA CON LLAVE PARA AGUA Y GAS DE 2.40X1.00X0.95</w:t>
            </w:r>
          </w:p>
        </w:tc>
        <w:tc>
          <w:tcPr>
            <w:tcW w:w="1276" w:type="dxa"/>
            <w:noWrap/>
            <w:hideMark/>
          </w:tcPr>
          <w:p w:rsidR="005E18F1" w:rsidRPr="005E18F1" w:rsidRDefault="005E18F1" w:rsidP="005E18F1">
            <w:pPr>
              <w:jc w:val="right"/>
              <w:rPr>
                <w:rFonts w:ascii="Arial" w:eastAsia="Times New Roman" w:hAnsi="Arial" w:cs="Arial"/>
                <w:sz w:val="20"/>
                <w:szCs w:val="20"/>
              </w:rPr>
            </w:pPr>
            <w:r w:rsidRPr="005E18F1">
              <w:rPr>
                <w:rFonts w:ascii="Arial" w:eastAsia="Times New Roman" w:hAnsi="Arial" w:cs="Arial"/>
                <w:sz w:val="20"/>
                <w:szCs w:val="20"/>
              </w:rPr>
              <w:t>5300</w:t>
            </w:r>
          </w:p>
        </w:tc>
      </w:tr>
      <w:tr w:rsidR="005E18F1" w:rsidRPr="005E18F1" w:rsidTr="00EE5216">
        <w:trPr>
          <w:trHeight w:val="255"/>
        </w:trPr>
        <w:tc>
          <w:tcPr>
            <w:tcW w:w="1229"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001792</w:t>
            </w:r>
          </w:p>
        </w:tc>
        <w:tc>
          <w:tcPr>
            <w:tcW w:w="10395"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MESA PARA LABORATORIO BASE METALICA CON CUBIERTA DE MADERA CON LLAVE PARA AGUA Y GAS DE 2.40X1.00X0.95</w:t>
            </w:r>
          </w:p>
        </w:tc>
        <w:tc>
          <w:tcPr>
            <w:tcW w:w="1276" w:type="dxa"/>
            <w:noWrap/>
            <w:hideMark/>
          </w:tcPr>
          <w:p w:rsidR="005E18F1" w:rsidRPr="005E18F1" w:rsidRDefault="005E18F1" w:rsidP="005E18F1">
            <w:pPr>
              <w:jc w:val="right"/>
              <w:rPr>
                <w:rFonts w:ascii="Arial" w:eastAsia="Times New Roman" w:hAnsi="Arial" w:cs="Arial"/>
                <w:sz w:val="20"/>
                <w:szCs w:val="20"/>
              </w:rPr>
            </w:pPr>
            <w:r w:rsidRPr="005E18F1">
              <w:rPr>
                <w:rFonts w:ascii="Arial" w:eastAsia="Times New Roman" w:hAnsi="Arial" w:cs="Arial"/>
                <w:sz w:val="20"/>
                <w:szCs w:val="20"/>
              </w:rPr>
              <w:t>5300</w:t>
            </w:r>
          </w:p>
        </w:tc>
      </w:tr>
      <w:tr w:rsidR="005E18F1" w:rsidRPr="005E18F1" w:rsidTr="00EE5216">
        <w:trPr>
          <w:trHeight w:val="255"/>
        </w:trPr>
        <w:tc>
          <w:tcPr>
            <w:tcW w:w="1229"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001793</w:t>
            </w:r>
          </w:p>
        </w:tc>
        <w:tc>
          <w:tcPr>
            <w:tcW w:w="10395"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MESA PARA LABORATORIO BASE METALICA CON CUBIERTA DE MADERA CON LLAVE PARA AGUA Y GAS DE 2.40X1.00X0.95</w:t>
            </w:r>
          </w:p>
        </w:tc>
        <w:tc>
          <w:tcPr>
            <w:tcW w:w="1276" w:type="dxa"/>
            <w:noWrap/>
            <w:hideMark/>
          </w:tcPr>
          <w:p w:rsidR="005E18F1" w:rsidRPr="005E18F1" w:rsidRDefault="005E18F1" w:rsidP="005E18F1">
            <w:pPr>
              <w:jc w:val="right"/>
              <w:rPr>
                <w:rFonts w:ascii="Arial" w:eastAsia="Times New Roman" w:hAnsi="Arial" w:cs="Arial"/>
                <w:sz w:val="20"/>
                <w:szCs w:val="20"/>
              </w:rPr>
            </w:pPr>
            <w:r w:rsidRPr="005E18F1">
              <w:rPr>
                <w:rFonts w:ascii="Arial" w:eastAsia="Times New Roman" w:hAnsi="Arial" w:cs="Arial"/>
                <w:sz w:val="20"/>
                <w:szCs w:val="20"/>
              </w:rPr>
              <w:t>5300</w:t>
            </w:r>
          </w:p>
        </w:tc>
      </w:tr>
      <w:tr w:rsidR="005E18F1" w:rsidRPr="005E18F1" w:rsidTr="00EE5216">
        <w:trPr>
          <w:trHeight w:val="255"/>
        </w:trPr>
        <w:tc>
          <w:tcPr>
            <w:tcW w:w="1229"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001795</w:t>
            </w:r>
          </w:p>
        </w:tc>
        <w:tc>
          <w:tcPr>
            <w:tcW w:w="10395"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MESA PARA LABORATORIO BASE METALICA CON CUBIERTA DE MADERA CON LLAVE PARA AGUA Y GAS DE 1.20X0.90X0.90</w:t>
            </w:r>
          </w:p>
        </w:tc>
        <w:tc>
          <w:tcPr>
            <w:tcW w:w="1276" w:type="dxa"/>
            <w:noWrap/>
            <w:hideMark/>
          </w:tcPr>
          <w:p w:rsidR="005E18F1" w:rsidRPr="005E18F1" w:rsidRDefault="005E18F1" w:rsidP="005E18F1">
            <w:pPr>
              <w:jc w:val="right"/>
              <w:rPr>
                <w:rFonts w:ascii="Arial" w:eastAsia="Times New Roman" w:hAnsi="Arial" w:cs="Arial"/>
                <w:sz w:val="20"/>
                <w:szCs w:val="20"/>
              </w:rPr>
            </w:pPr>
            <w:r w:rsidRPr="005E18F1">
              <w:rPr>
                <w:rFonts w:ascii="Arial" w:eastAsia="Times New Roman" w:hAnsi="Arial" w:cs="Arial"/>
                <w:sz w:val="20"/>
                <w:szCs w:val="20"/>
              </w:rPr>
              <w:t>4300</w:t>
            </w:r>
          </w:p>
        </w:tc>
      </w:tr>
      <w:tr w:rsidR="005E18F1" w:rsidRPr="005E18F1" w:rsidTr="00EE5216">
        <w:trPr>
          <w:trHeight w:val="255"/>
        </w:trPr>
        <w:tc>
          <w:tcPr>
            <w:tcW w:w="1229"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001799</w:t>
            </w:r>
          </w:p>
        </w:tc>
        <w:tc>
          <w:tcPr>
            <w:tcW w:w="10395"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TARJACON BASE METALICA DE 1.00 X 0.60 X 0.90 MTS.</w:t>
            </w:r>
          </w:p>
        </w:tc>
        <w:tc>
          <w:tcPr>
            <w:tcW w:w="1276" w:type="dxa"/>
            <w:noWrap/>
            <w:hideMark/>
          </w:tcPr>
          <w:p w:rsidR="005E18F1" w:rsidRPr="005E18F1" w:rsidRDefault="005E18F1" w:rsidP="005E18F1">
            <w:pPr>
              <w:jc w:val="right"/>
              <w:rPr>
                <w:rFonts w:ascii="Arial" w:eastAsia="Times New Roman" w:hAnsi="Arial" w:cs="Arial"/>
                <w:sz w:val="20"/>
                <w:szCs w:val="20"/>
              </w:rPr>
            </w:pPr>
            <w:r w:rsidRPr="005E18F1">
              <w:rPr>
                <w:rFonts w:ascii="Arial" w:eastAsia="Times New Roman" w:hAnsi="Arial" w:cs="Arial"/>
                <w:sz w:val="20"/>
                <w:szCs w:val="20"/>
              </w:rPr>
              <w:t>1600</w:t>
            </w:r>
          </w:p>
        </w:tc>
      </w:tr>
      <w:tr w:rsidR="005E18F1" w:rsidRPr="005E18F1" w:rsidTr="00EE5216">
        <w:trPr>
          <w:trHeight w:val="255"/>
        </w:trPr>
        <w:tc>
          <w:tcPr>
            <w:tcW w:w="1229"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001800</w:t>
            </w:r>
          </w:p>
        </w:tc>
        <w:tc>
          <w:tcPr>
            <w:tcW w:w="10395"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TARJACON BASE METALICA DE 1.00 X 0.60 X 0.90 MTS.</w:t>
            </w:r>
          </w:p>
        </w:tc>
        <w:tc>
          <w:tcPr>
            <w:tcW w:w="1276" w:type="dxa"/>
            <w:noWrap/>
            <w:hideMark/>
          </w:tcPr>
          <w:p w:rsidR="005E18F1" w:rsidRPr="005E18F1" w:rsidRDefault="005E18F1" w:rsidP="005E18F1">
            <w:pPr>
              <w:jc w:val="right"/>
              <w:rPr>
                <w:rFonts w:ascii="Arial" w:eastAsia="Times New Roman" w:hAnsi="Arial" w:cs="Arial"/>
                <w:sz w:val="20"/>
                <w:szCs w:val="20"/>
              </w:rPr>
            </w:pPr>
            <w:r w:rsidRPr="005E18F1">
              <w:rPr>
                <w:rFonts w:ascii="Arial" w:eastAsia="Times New Roman" w:hAnsi="Arial" w:cs="Arial"/>
                <w:sz w:val="20"/>
                <w:szCs w:val="20"/>
              </w:rPr>
              <w:t>1600</w:t>
            </w:r>
          </w:p>
        </w:tc>
      </w:tr>
      <w:tr w:rsidR="005E18F1" w:rsidRPr="005E18F1" w:rsidTr="00EE5216">
        <w:trPr>
          <w:trHeight w:val="255"/>
        </w:trPr>
        <w:tc>
          <w:tcPr>
            <w:tcW w:w="1229"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001801</w:t>
            </w:r>
          </w:p>
        </w:tc>
        <w:tc>
          <w:tcPr>
            <w:tcW w:w="10395"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TARJACON BASE METALICA DE 1.00 X 0.60 X 0.90 MTS.</w:t>
            </w:r>
          </w:p>
        </w:tc>
        <w:tc>
          <w:tcPr>
            <w:tcW w:w="1276" w:type="dxa"/>
            <w:noWrap/>
            <w:hideMark/>
          </w:tcPr>
          <w:p w:rsidR="005E18F1" w:rsidRPr="005E18F1" w:rsidRDefault="005E18F1" w:rsidP="005E18F1">
            <w:pPr>
              <w:jc w:val="right"/>
              <w:rPr>
                <w:rFonts w:ascii="Arial" w:eastAsia="Times New Roman" w:hAnsi="Arial" w:cs="Arial"/>
                <w:sz w:val="20"/>
                <w:szCs w:val="20"/>
              </w:rPr>
            </w:pPr>
            <w:r w:rsidRPr="005E18F1">
              <w:rPr>
                <w:rFonts w:ascii="Arial" w:eastAsia="Times New Roman" w:hAnsi="Arial" w:cs="Arial"/>
                <w:sz w:val="20"/>
                <w:szCs w:val="20"/>
              </w:rPr>
              <w:t>1600</w:t>
            </w:r>
          </w:p>
        </w:tc>
      </w:tr>
      <w:tr w:rsidR="005E18F1" w:rsidRPr="005E18F1" w:rsidTr="00EE5216">
        <w:trPr>
          <w:trHeight w:val="255"/>
        </w:trPr>
        <w:tc>
          <w:tcPr>
            <w:tcW w:w="1229"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001802</w:t>
            </w:r>
          </w:p>
        </w:tc>
        <w:tc>
          <w:tcPr>
            <w:tcW w:w="10395"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TARJACON BASE METALICA DE 1.00 X 0.60 X 0.90 MTS.</w:t>
            </w:r>
          </w:p>
        </w:tc>
        <w:tc>
          <w:tcPr>
            <w:tcW w:w="1276" w:type="dxa"/>
            <w:noWrap/>
            <w:hideMark/>
          </w:tcPr>
          <w:p w:rsidR="005E18F1" w:rsidRPr="005E18F1" w:rsidRDefault="005E18F1" w:rsidP="005E18F1">
            <w:pPr>
              <w:jc w:val="right"/>
              <w:rPr>
                <w:rFonts w:ascii="Arial" w:eastAsia="Times New Roman" w:hAnsi="Arial" w:cs="Arial"/>
                <w:sz w:val="20"/>
                <w:szCs w:val="20"/>
              </w:rPr>
            </w:pPr>
            <w:r w:rsidRPr="005E18F1">
              <w:rPr>
                <w:rFonts w:ascii="Arial" w:eastAsia="Times New Roman" w:hAnsi="Arial" w:cs="Arial"/>
                <w:sz w:val="20"/>
                <w:szCs w:val="20"/>
              </w:rPr>
              <w:t>1600</w:t>
            </w:r>
          </w:p>
        </w:tc>
      </w:tr>
      <w:tr w:rsidR="005E18F1" w:rsidRPr="005E18F1" w:rsidTr="00EE5216">
        <w:trPr>
          <w:trHeight w:val="255"/>
        </w:trPr>
        <w:tc>
          <w:tcPr>
            <w:tcW w:w="1229"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001808</w:t>
            </w:r>
          </w:p>
        </w:tc>
        <w:tc>
          <w:tcPr>
            <w:tcW w:w="10395"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MICROSCOPIOMICROSCOPIO</w:t>
            </w:r>
          </w:p>
        </w:tc>
        <w:tc>
          <w:tcPr>
            <w:tcW w:w="1276" w:type="dxa"/>
            <w:noWrap/>
            <w:hideMark/>
          </w:tcPr>
          <w:p w:rsidR="005E18F1" w:rsidRPr="005E18F1" w:rsidRDefault="005E18F1" w:rsidP="005E18F1">
            <w:pPr>
              <w:jc w:val="right"/>
              <w:rPr>
                <w:rFonts w:ascii="Arial" w:eastAsia="Times New Roman" w:hAnsi="Arial" w:cs="Arial"/>
                <w:sz w:val="20"/>
                <w:szCs w:val="20"/>
              </w:rPr>
            </w:pPr>
            <w:r w:rsidRPr="005E18F1">
              <w:rPr>
                <w:rFonts w:ascii="Arial" w:eastAsia="Times New Roman" w:hAnsi="Arial" w:cs="Arial"/>
                <w:sz w:val="20"/>
                <w:szCs w:val="20"/>
              </w:rPr>
              <w:t>5300</w:t>
            </w:r>
          </w:p>
        </w:tc>
      </w:tr>
      <w:tr w:rsidR="005E18F1" w:rsidRPr="005E18F1" w:rsidTr="00EE5216">
        <w:trPr>
          <w:trHeight w:val="255"/>
        </w:trPr>
        <w:tc>
          <w:tcPr>
            <w:tcW w:w="1229"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001809</w:t>
            </w:r>
          </w:p>
        </w:tc>
        <w:tc>
          <w:tcPr>
            <w:tcW w:w="10395"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MICROSCOPIOMICROSCOPIO</w:t>
            </w:r>
          </w:p>
        </w:tc>
        <w:tc>
          <w:tcPr>
            <w:tcW w:w="1276" w:type="dxa"/>
            <w:noWrap/>
            <w:hideMark/>
          </w:tcPr>
          <w:p w:rsidR="005E18F1" w:rsidRPr="005E18F1" w:rsidRDefault="005E18F1" w:rsidP="005E18F1">
            <w:pPr>
              <w:jc w:val="right"/>
              <w:rPr>
                <w:rFonts w:ascii="Arial" w:eastAsia="Times New Roman" w:hAnsi="Arial" w:cs="Arial"/>
                <w:sz w:val="20"/>
                <w:szCs w:val="20"/>
              </w:rPr>
            </w:pPr>
            <w:r w:rsidRPr="005E18F1">
              <w:rPr>
                <w:rFonts w:ascii="Arial" w:eastAsia="Times New Roman" w:hAnsi="Arial" w:cs="Arial"/>
                <w:sz w:val="20"/>
                <w:szCs w:val="20"/>
              </w:rPr>
              <w:t>5000</w:t>
            </w:r>
          </w:p>
        </w:tc>
      </w:tr>
      <w:tr w:rsidR="005E18F1" w:rsidRPr="005E18F1" w:rsidTr="00EE5216">
        <w:trPr>
          <w:trHeight w:val="255"/>
        </w:trPr>
        <w:tc>
          <w:tcPr>
            <w:tcW w:w="1229"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001810</w:t>
            </w:r>
          </w:p>
        </w:tc>
        <w:tc>
          <w:tcPr>
            <w:tcW w:w="10395"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BALANZAGRANATARIA DE BARRA TRIPLE</w:t>
            </w:r>
          </w:p>
        </w:tc>
        <w:tc>
          <w:tcPr>
            <w:tcW w:w="1276" w:type="dxa"/>
            <w:noWrap/>
            <w:hideMark/>
          </w:tcPr>
          <w:p w:rsidR="005E18F1" w:rsidRPr="005E18F1" w:rsidRDefault="005E18F1" w:rsidP="005E18F1">
            <w:pPr>
              <w:jc w:val="right"/>
              <w:rPr>
                <w:rFonts w:ascii="Arial" w:eastAsia="Times New Roman" w:hAnsi="Arial" w:cs="Arial"/>
                <w:sz w:val="20"/>
                <w:szCs w:val="20"/>
              </w:rPr>
            </w:pPr>
            <w:r w:rsidRPr="005E18F1">
              <w:rPr>
                <w:rFonts w:ascii="Arial" w:eastAsia="Times New Roman" w:hAnsi="Arial" w:cs="Arial"/>
                <w:sz w:val="20"/>
                <w:szCs w:val="20"/>
              </w:rPr>
              <w:t>710</w:t>
            </w:r>
          </w:p>
        </w:tc>
      </w:tr>
      <w:tr w:rsidR="005E18F1" w:rsidRPr="005E18F1" w:rsidTr="00EE5216">
        <w:trPr>
          <w:trHeight w:val="255"/>
        </w:trPr>
        <w:tc>
          <w:tcPr>
            <w:tcW w:w="1229"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001811</w:t>
            </w:r>
          </w:p>
        </w:tc>
        <w:tc>
          <w:tcPr>
            <w:tcW w:w="10395"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BALANZAGRANATARIA DE BARRA TRIPLE</w:t>
            </w:r>
          </w:p>
        </w:tc>
        <w:tc>
          <w:tcPr>
            <w:tcW w:w="1276" w:type="dxa"/>
            <w:noWrap/>
            <w:hideMark/>
          </w:tcPr>
          <w:p w:rsidR="005E18F1" w:rsidRPr="005E18F1" w:rsidRDefault="005E18F1" w:rsidP="005E18F1">
            <w:pPr>
              <w:jc w:val="right"/>
              <w:rPr>
                <w:rFonts w:ascii="Arial" w:eastAsia="Times New Roman" w:hAnsi="Arial" w:cs="Arial"/>
                <w:sz w:val="20"/>
                <w:szCs w:val="20"/>
              </w:rPr>
            </w:pPr>
            <w:r w:rsidRPr="005E18F1">
              <w:rPr>
                <w:rFonts w:ascii="Arial" w:eastAsia="Times New Roman" w:hAnsi="Arial" w:cs="Arial"/>
                <w:sz w:val="20"/>
                <w:szCs w:val="20"/>
              </w:rPr>
              <w:t>710</w:t>
            </w:r>
          </w:p>
        </w:tc>
      </w:tr>
      <w:tr w:rsidR="005E18F1" w:rsidRPr="005E18F1" w:rsidTr="00EE5216">
        <w:trPr>
          <w:trHeight w:val="255"/>
        </w:trPr>
        <w:tc>
          <w:tcPr>
            <w:tcW w:w="1229"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001815</w:t>
            </w:r>
          </w:p>
        </w:tc>
        <w:tc>
          <w:tcPr>
            <w:tcW w:w="10395"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MICROSCOPIOMICROSCOPIO</w:t>
            </w:r>
          </w:p>
        </w:tc>
        <w:tc>
          <w:tcPr>
            <w:tcW w:w="1276" w:type="dxa"/>
            <w:noWrap/>
            <w:hideMark/>
          </w:tcPr>
          <w:p w:rsidR="005E18F1" w:rsidRPr="005E18F1" w:rsidRDefault="005E18F1" w:rsidP="005E18F1">
            <w:pPr>
              <w:jc w:val="right"/>
              <w:rPr>
                <w:rFonts w:ascii="Arial" w:eastAsia="Times New Roman" w:hAnsi="Arial" w:cs="Arial"/>
                <w:sz w:val="20"/>
                <w:szCs w:val="20"/>
              </w:rPr>
            </w:pPr>
            <w:r w:rsidRPr="005E18F1">
              <w:rPr>
                <w:rFonts w:ascii="Arial" w:eastAsia="Times New Roman" w:hAnsi="Arial" w:cs="Arial"/>
                <w:sz w:val="20"/>
                <w:szCs w:val="20"/>
              </w:rPr>
              <w:t>3000</w:t>
            </w:r>
          </w:p>
        </w:tc>
      </w:tr>
      <w:tr w:rsidR="005E18F1" w:rsidRPr="005E18F1" w:rsidTr="00EE5216">
        <w:trPr>
          <w:trHeight w:val="255"/>
        </w:trPr>
        <w:tc>
          <w:tcPr>
            <w:tcW w:w="1229"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001816</w:t>
            </w:r>
          </w:p>
        </w:tc>
        <w:tc>
          <w:tcPr>
            <w:tcW w:w="10395"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HORNOHORNO</w:t>
            </w:r>
          </w:p>
        </w:tc>
        <w:tc>
          <w:tcPr>
            <w:tcW w:w="1276" w:type="dxa"/>
            <w:noWrap/>
            <w:hideMark/>
          </w:tcPr>
          <w:p w:rsidR="005E18F1" w:rsidRPr="005E18F1" w:rsidRDefault="005E18F1" w:rsidP="005E18F1">
            <w:pPr>
              <w:jc w:val="right"/>
              <w:rPr>
                <w:rFonts w:ascii="Arial" w:eastAsia="Times New Roman" w:hAnsi="Arial" w:cs="Arial"/>
                <w:sz w:val="20"/>
                <w:szCs w:val="20"/>
              </w:rPr>
            </w:pPr>
            <w:r w:rsidRPr="005E18F1">
              <w:rPr>
                <w:rFonts w:ascii="Arial" w:eastAsia="Times New Roman" w:hAnsi="Arial" w:cs="Arial"/>
                <w:sz w:val="20"/>
                <w:szCs w:val="20"/>
              </w:rPr>
              <w:t>1080</w:t>
            </w:r>
          </w:p>
        </w:tc>
      </w:tr>
      <w:tr w:rsidR="005E18F1" w:rsidRPr="005E18F1" w:rsidTr="00EE5216">
        <w:trPr>
          <w:trHeight w:val="255"/>
        </w:trPr>
        <w:tc>
          <w:tcPr>
            <w:tcW w:w="1229"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002149</w:t>
            </w:r>
          </w:p>
        </w:tc>
        <w:tc>
          <w:tcPr>
            <w:tcW w:w="10395"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PICK UPDOBLE CABINA, NP300, CON PLACAS XWJ-47-70, CON KILOMETRAJE: 12905, COLOR BLANCA, RADIO: SI, VESTIDURAS FORRO TELA,CLIMA:NO, ESTANDAR MODELO 2014</w:t>
            </w:r>
          </w:p>
        </w:tc>
        <w:tc>
          <w:tcPr>
            <w:tcW w:w="1276" w:type="dxa"/>
            <w:noWrap/>
            <w:hideMark/>
          </w:tcPr>
          <w:p w:rsidR="005E18F1" w:rsidRPr="005E18F1" w:rsidRDefault="005E18F1" w:rsidP="005E18F1">
            <w:pPr>
              <w:jc w:val="right"/>
              <w:rPr>
                <w:rFonts w:ascii="Arial" w:eastAsia="Times New Roman" w:hAnsi="Arial" w:cs="Arial"/>
                <w:sz w:val="20"/>
                <w:szCs w:val="20"/>
              </w:rPr>
            </w:pPr>
            <w:r w:rsidRPr="005E18F1">
              <w:rPr>
                <w:rFonts w:ascii="Arial" w:eastAsia="Times New Roman" w:hAnsi="Arial" w:cs="Arial"/>
                <w:sz w:val="20"/>
                <w:szCs w:val="20"/>
              </w:rPr>
              <w:t>132600</w:t>
            </w:r>
          </w:p>
        </w:tc>
      </w:tr>
      <w:tr w:rsidR="005E18F1" w:rsidRPr="005E18F1" w:rsidTr="00EE5216">
        <w:trPr>
          <w:trHeight w:val="255"/>
        </w:trPr>
        <w:tc>
          <w:tcPr>
            <w:tcW w:w="1229"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002150</w:t>
            </w:r>
          </w:p>
        </w:tc>
        <w:tc>
          <w:tcPr>
            <w:tcW w:w="10395"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AUTOMOVIL CHEVROLETCON PLACAS XWJ-47-74 NO RADIO,NO CLIMA ESTANDAR BLANCO VESTIDURAS FORRO TELA MODELO 2012</w:t>
            </w:r>
          </w:p>
        </w:tc>
        <w:tc>
          <w:tcPr>
            <w:tcW w:w="1276" w:type="dxa"/>
            <w:noWrap/>
            <w:hideMark/>
          </w:tcPr>
          <w:p w:rsidR="005E18F1" w:rsidRPr="005E18F1" w:rsidRDefault="005E18F1" w:rsidP="005E18F1">
            <w:pPr>
              <w:jc w:val="right"/>
              <w:rPr>
                <w:rFonts w:ascii="Arial" w:eastAsia="Times New Roman" w:hAnsi="Arial" w:cs="Arial"/>
                <w:sz w:val="20"/>
                <w:szCs w:val="20"/>
              </w:rPr>
            </w:pPr>
            <w:r w:rsidRPr="005E18F1">
              <w:rPr>
                <w:rFonts w:ascii="Arial" w:eastAsia="Times New Roman" w:hAnsi="Arial" w:cs="Arial"/>
                <w:sz w:val="20"/>
                <w:szCs w:val="20"/>
              </w:rPr>
              <w:t>71000</w:t>
            </w:r>
          </w:p>
        </w:tc>
      </w:tr>
      <w:tr w:rsidR="005E18F1" w:rsidRPr="005E18F1" w:rsidTr="00EE5216">
        <w:trPr>
          <w:trHeight w:val="255"/>
        </w:trPr>
        <w:tc>
          <w:tcPr>
            <w:tcW w:w="1229"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000069</w:t>
            </w:r>
          </w:p>
        </w:tc>
        <w:tc>
          <w:tcPr>
            <w:tcW w:w="10395"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FAXFAX</w:t>
            </w:r>
          </w:p>
        </w:tc>
        <w:tc>
          <w:tcPr>
            <w:tcW w:w="1276" w:type="dxa"/>
            <w:noWrap/>
            <w:hideMark/>
          </w:tcPr>
          <w:p w:rsidR="005E18F1" w:rsidRPr="005E18F1" w:rsidRDefault="005E18F1" w:rsidP="005E18F1">
            <w:pPr>
              <w:jc w:val="right"/>
              <w:rPr>
                <w:rFonts w:ascii="Arial" w:eastAsia="Times New Roman" w:hAnsi="Arial" w:cs="Arial"/>
                <w:sz w:val="20"/>
                <w:szCs w:val="20"/>
              </w:rPr>
            </w:pPr>
            <w:r w:rsidRPr="005E18F1">
              <w:rPr>
                <w:rFonts w:ascii="Arial" w:eastAsia="Times New Roman" w:hAnsi="Arial" w:cs="Arial"/>
                <w:sz w:val="20"/>
                <w:szCs w:val="20"/>
              </w:rPr>
              <w:t>300</w:t>
            </w:r>
          </w:p>
        </w:tc>
      </w:tr>
      <w:tr w:rsidR="005E18F1" w:rsidRPr="005E18F1" w:rsidTr="00EE5216">
        <w:trPr>
          <w:trHeight w:val="255"/>
        </w:trPr>
        <w:tc>
          <w:tcPr>
            <w:tcW w:w="1229"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000091</w:t>
            </w:r>
          </w:p>
        </w:tc>
        <w:tc>
          <w:tcPr>
            <w:tcW w:w="10395"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TELEFONODIGITAL</w:t>
            </w:r>
          </w:p>
        </w:tc>
        <w:tc>
          <w:tcPr>
            <w:tcW w:w="1276" w:type="dxa"/>
            <w:noWrap/>
            <w:hideMark/>
          </w:tcPr>
          <w:p w:rsidR="005E18F1" w:rsidRPr="005E18F1" w:rsidRDefault="005E18F1" w:rsidP="005E18F1">
            <w:pPr>
              <w:jc w:val="right"/>
              <w:rPr>
                <w:rFonts w:ascii="Arial" w:eastAsia="Times New Roman" w:hAnsi="Arial" w:cs="Arial"/>
                <w:sz w:val="20"/>
                <w:szCs w:val="20"/>
              </w:rPr>
            </w:pPr>
            <w:r w:rsidRPr="005E18F1">
              <w:rPr>
                <w:rFonts w:ascii="Arial" w:eastAsia="Times New Roman" w:hAnsi="Arial" w:cs="Arial"/>
                <w:sz w:val="20"/>
                <w:szCs w:val="20"/>
              </w:rPr>
              <w:t>1000</w:t>
            </w:r>
          </w:p>
        </w:tc>
      </w:tr>
      <w:tr w:rsidR="005E18F1" w:rsidRPr="005E18F1" w:rsidTr="00EE5216">
        <w:trPr>
          <w:trHeight w:val="255"/>
        </w:trPr>
        <w:tc>
          <w:tcPr>
            <w:tcW w:w="1229"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001006</w:t>
            </w:r>
          </w:p>
        </w:tc>
        <w:tc>
          <w:tcPr>
            <w:tcW w:w="10395"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 xml:space="preserve">TELEFONOTELEFONO DIGITAL </w:t>
            </w:r>
          </w:p>
        </w:tc>
        <w:tc>
          <w:tcPr>
            <w:tcW w:w="1276" w:type="dxa"/>
            <w:noWrap/>
            <w:hideMark/>
          </w:tcPr>
          <w:p w:rsidR="005E18F1" w:rsidRPr="005E18F1" w:rsidRDefault="005E18F1" w:rsidP="005E18F1">
            <w:pPr>
              <w:jc w:val="right"/>
              <w:rPr>
                <w:rFonts w:ascii="Arial" w:eastAsia="Times New Roman" w:hAnsi="Arial" w:cs="Arial"/>
                <w:sz w:val="20"/>
                <w:szCs w:val="20"/>
              </w:rPr>
            </w:pPr>
            <w:r w:rsidRPr="005E18F1">
              <w:rPr>
                <w:rFonts w:ascii="Arial" w:eastAsia="Times New Roman" w:hAnsi="Arial" w:cs="Arial"/>
                <w:sz w:val="20"/>
                <w:szCs w:val="20"/>
              </w:rPr>
              <w:t>1000</w:t>
            </w:r>
          </w:p>
        </w:tc>
      </w:tr>
      <w:tr w:rsidR="005E18F1" w:rsidRPr="005E18F1" w:rsidTr="00EE5216">
        <w:trPr>
          <w:trHeight w:val="255"/>
        </w:trPr>
        <w:tc>
          <w:tcPr>
            <w:tcW w:w="1229"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001007</w:t>
            </w:r>
          </w:p>
        </w:tc>
        <w:tc>
          <w:tcPr>
            <w:tcW w:w="10395"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 xml:space="preserve">TELEFONOTELEFONO DIGITAL </w:t>
            </w:r>
          </w:p>
        </w:tc>
        <w:tc>
          <w:tcPr>
            <w:tcW w:w="1276" w:type="dxa"/>
            <w:noWrap/>
            <w:hideMark/>
          </w:tcPr>
          <w:p w:rsidR="005E18F1" w:rsidRPr="005E18F1" w:rsidRDefault="005E18F1" w:rsidP="005E18F1">
            <w:pPr>
              <w:jc w:val="right"/>
              <w:rPr>
                <w:rFonts w:ascii="Arial" w:eastAsia="Times New Roman" w:hAnsi="Arial" w:cs="Arial"/>
                <w:sz w:val="20"/>
                <w:szCs w:val="20"/>
              </w:rPr>
            </w:pPr>
            <w:r w:rsidRPr="005E18F1">
              <w:rPr>
                <w:rFonts w:ascii="Arial" w:eastAsia="Times New Roman" w:hAnsi="Arial" w:cs="Arial"/>
                <w:sz w:val="20"/>
                <w:szCs w:val="20"/>
              </w:rPr>
              <w:t>300</w:t>
            </w:r>
          </w:p>
        </w:tc>
      </w:tr>
      <w:tr w:rsidR="005E18F1" w:rsidRPr="005E18F1" w:rsidTr="00EE5216">
        <w:trPr>
          <w:trHeight w:val="255"/>
        </w:trPr>
        <w:tc>
          <w:tcPr>
            <w:tcW w:w="1229"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001405</w:t>
            </w:r>
          </w:p>
        </w:tc>
        <w:tc>
          <w:tcPr>
            <w:tcW w:w="10395"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TELEFONODIGITAL</w:t>
            </w:r>
          </w:p>
        </w:tc>
        <w:tc>
          <w:tcPr>
            <w:tcW w:w="1276" w:type="dxa"/>
            <w:noWrap/>
            <w:hideMark/>
          </w:tcPr>
          <w:p w:rsidR="005E18F1" w:rsidRPr="005E18F1" w:rsidRDefault="005E18F1" w:rsidP="005E18F1">
            <w:pPr>
              <w:jc w:val="right"/>
              <w:rPr>
                <w:rFonts w:ascii="Arial" w:eastAsia="Times New Roman" w:hAnsi="Arial" w:cs="Arial"/>
                <w:sz w:val="20"/>
                <w:szCs w:val="20"/>
              </w:rPr>
            </w:pPr>
            <w:r w:rsidRPr="005E18F1">
              <w:rPr>
                <w:rFonts w:ascii="Arial" w:eastAsia="Times New Roman" w:hAnsi="Arial" w:cs="Arial"/>
                <w:sz w:val="20"/>
                <w:szCs w:val="20"/>
              </w:rPr>
              <w:t>1000</w:t>
            </w:r>
          </w:p>
        </w:tc>
      </w:tr>
      <w:tr w:rsidR="005E18F1" w:rsidRPr="005E18F1" w:rsidTr="00EE5216">
        <w:trPr>
          <w:trHeight w:val="255"/>
        </w:trPr>
        <w:tc>
          <w:tcPr>
            <w:tcW w:w="1229"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001624</w:t>
            </w:r>
          </w:p>
        </w:tc>
        <w:tc>
          <w:tcPr>
            <w:tcW w:w="10395"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TELEFONODIGITAL</w:t>
            </w:r>
          </w:p>
        </w:tc>
        <w:tc>
          <w:tcPr>
            <w:tcW w:w="1276" w:type="dxa"/>
            <w:noWrap/>
            <w:hideMark/>
          </w:tcPr>
          <w:p w:rsidR="005E18F1" w:rsidRPr="005E18F1" w:rsidRDefault="005E18F1" w:rsidP="005E18F1">
            <w:pPr>
              <w:jc w:val="right"/>
              <w:rPr>
                <w:rFonts w:ascii="Arial" w:eastAsia="Times New Roman" w:hAnsi="Arial" w:cs="Arial"/>
                <w:sz w:val="20"/>
                <w:szCs w:val="20"/>
              </w:rPr>
            </w:pPr>
            <w:r w:rsidRPr="005E18F1">
              <w:rPr>
                <w:rFonts w:ascii="Arial" w:eastAsia="Times New Roman" w:hAnsi="Arial" w:cs="Arial"/>
                <w:sz w:val="20"/>
                <w:szCs w:val="20"/>
              </w:rPr>
              <w:t>1000</w:t>
            </w:r>
          </w:p>
        </w:tc>
      </w:tr>
      <w:tr w:rsidR="005E18F1" w:rsidRPr="005E18F1" w:rsidTr="00EE5216">
        <w:trPr>
          <w:trHeight w:val="255"/>
        </w:trPr>
        <w:tc>
          <w:tcPr>
            <w:tcW w:w="1229"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001676</w:t>
            </w:r>
          </w:p>
        </w:tc>
        <w:tc>
          <w:tcPr>
            <w:tcW w:w="10395"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TELEFONODIGITAL</w:t>
            </w:r>
          </w:p>
        </w:tc>
        <w:tc>
          <w:tcPr>
            <w:tcW w:w="1276" w:type="dxa"/>
            <w:noWrap/>
            <w:hideMark/>
          </w:tcPr>
          <w:p w:rsidR="005E18F1" w:rsidRPr="005E18F1" w:rsidRDefault="005E18F1" w:rsidP="005E18F1">
            <w:pPr>
              <w:jc w:val="right"/>
              <w:rPr>
                <w:rFonts w:ascii="Arial" w:eastAsia="Times New Roman" w:hAnsi="Arial" w:cs="Arial"/>
                <w:sz w:val="20"/>
                <w:szCs w:val="20"/>
              </w:rPr>
            </w:pPr>
            <w:r w:rsidRPr="005E18F1">
              <w:rPr>
                <w:rFonts w:ascii="Arial" w:eastAsia="Times New Roman" w:hAnsi="Arial" w:cs="Arial"/>
                <w:sz w:val="20"/>
                <w:szCs w:val="20"/>
              </w:rPr>
              <w:t>1000</w:t>
            </w:r>
          </w:p>
        </w:tc>
      </w:tr>
      <w:tr w:rsidR="005E18F1" w:rsidRPr="005E18F1" w:rsidTr="00EE5216">
        <w:trPr>
          <w:trHeight w:val="255"/>
        </w:trPr>
        <w:tc>
          <w:tcPr>
            <w:tcW w:w="1229"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001757</w:t>
            </w:r>
          </w:p>
        </w:tc>
        <w:tc>
          <w:tcPr>
            <w:tcW w:w="10395"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TELEFONODIGITAL</w:t>
            </w:r>
          </w:p>
        </w:tc>
        <w:tc>
          <w:tcPr>
            <w:tcW w:w="1276" w:type="dxa"/>
            <w:noWrap/>
            <w:hideMark/>
          </w:tcPr>
          <w:p w:rsidR="005E18F1" w:rsidRPr="005E18F1" w:rsidRDefault="005E18F1" w:rsidP="005E18F1">
            <w:pPr>
              <w:jc w:val="right"/>
              <w:rPr>
                <w:rFonts w:ascii="Arial" w:eastAsia="Times New Roman" w:hAnsi="Arial" w:cs="Arial"/>
                <w:sz w:val="20"/>
                <w:szCs w:val="20"/>
              </w:rPr>
            </w:pPr>
            <w:r w:rsidRPr="005E18F1">
              <w:rPr>
                <w:rFonts w:ascii="Arial" w:eastAsia="Times New Roman" w:hAnsi="Arial" w:cs="Arial"/>
                <w:sz w:val="20"/>
                <w:szCs w:val="20"/>
              </w:rPr>
              <w:t>1000</w:t>
            </w:r>
          </w:p>
        </w:tc>
      </w:tr>
      <w:tr w:rsidR="005E18F1" w:rsidRPr="005E18F1" w:rsidTr="00EE5216">
        <w:trPr>
          <w:trHeight w:val="255"/>
        </w:trPr>
        <w:tc>
          <w:tcPr>
            <w:tcW w:w="1229"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001767</w:t>
            </w:r>
          </w:p>
        </w:tc>
        <w:tc>
          <w:tcPr>
            <w:tcW w:w="10395"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TELEFONODIGITAL</w:t>
            </w:r>
          </w:p>
        </w:tc>
        <w:tc>
          <w:tcPr>
            <w:tcW w:w="1276" w:type="dxa"/>
            <w:noWrap/>
            <w:hideMark/>
          </w:tcPr>
          <w:p w:rsidR="005E18F1" w:rsidRPr="005E18F1" w:rsidRDefault="005E18F1" w:rsidP="005E18F1">
            <w:pPr>
              <w:jc w:val="right"/>
              <w:rPr>
                <w:rFonts w:ascii="Arial" w:eastAsia="Times New Roman" w:hAnsi="Arial" w:cs="Arial"/>
                <w:sz w:val="20"/>
                <w:szCs w:val="20"/>
              </w:rPr>
            </w:pPr>
            <w:r w:rsidRPr="005E18F1">
              <w:rPr>
                <w:rFonts w:ascii="Arial" w:eastAsia="Times New Roman" w:hAnsi="Arial" w:cs="Arial"/>
                <w:sz w:val="20"/>
                <w:szCs w:val="20"/>
              </w:rPr>
              <w:t>1300</w:t>
            </w:r>
          </w:p>
        </w:tc>
      </w:tr>
      <w:tr w:rsidR="005E18F1" w:rsidRPr="005E18F1" w:rsidTr="00EE5216">
        <w:trPr>
          <w:trHeight w:val="255"/>
        </w:trPr>
        <w:tc>
          <w:tcPr>
            <w:tcW w:w="1229"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001950</w:t>
            </w:r>
          </w:p>
        </w:tc>
        <w:tc>
          <w:tcPr>
            <w:tcW w:w="10395"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TELEFONODIGITAL</w:t>
            </w:r>
          </w:p>
        </w:tc>
        <w:tc>
          <w:tcPr>
            <w:tcW w:w="1276" w:type="dxa"/>
            <w:noWrap/>
            <w:hideMark/>
          </w:tcPr>
          <w:p w:rsidR="005E18F1" w:rsidRPr="005E18F1" w:rsidRDefault="005E18F1" w:rsidP="005E18F1">
            <w:pPr>
              <w:jc w:val="right"/>
              <w:rPr>
                <w:rFonts w:ascii="Arial" w:eastAsia="Times New Roman" w:hAnsi="Arial" w:cs="Arial"/>
                <w:sz w:val="20"/>
                <w:szCs w:val="20"/>
              </w:rPr>
            </w:pPr>
            <w:r w:rsidRPr="005E18F1">
              <w:rPr>
                <w:rFonts w:ascii="Arial" w:eastAsia="Times New Roman" w:hAnsi="Arial" w:cs="Arial"/>
                <w:sz w:val="20"/>
                <w:szCs w:val="20"/>
              </w:rPr>
              <w:t>1300</w:t>
            </w:r>
          </w:p>
        </w:tc>
      </w:tr>
      <w:tr w:rsidR="005E18F1" w:rsidRPr="005E18F1" w:rsidTr="00EE5216">
        <w:trPr>
          <w:trHeight w:val="255"/>
        </w:trPr>
        <w:tc>
          <w:tcPr>
            <w:tcW w:w="1229"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001954</w:t>
            </w:r>
          </w:p>
        </w:tc>
        <w:tc>
          <w:tcPr>
            <w:tcW w:w="10395"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TELEFONODIGITAL</w:t>
            </w:r>
          </w:p>
        </w:tc>
        <w:tc>
          <w:tcPr>
            <w:tcW w:w="1276" w:type="dxa"/>
            <w:noWrap/>
            <w:hideMark/>
          </w:tcPr>
          <w:p w:rsidR="005E18F1" w:rsidRPr="005E18F1" w:rsidRDefault="005E18F1" w:rsidP="005E18F1">
            <w:pPr>
              <w:jc w:val="right"/>
              <w:rPr>
                <w:rFonts w:ascii="Arial" w:eastAsia="Times New Roman" w:hAnsi="Arial" w:cs="Arial"/>
                <w:sz w:val="20"/>
                <w:szCs w:val="20"/>
              </w:rPr>
            </w:pPr>
            <w:r w:rsidRPr="005E18F1">
              <w:rPr>
                <w:rFonts w:ascii="Arial" w:eastAsia="Times New Roman" w:hAnsi="Arial" w:cs="Arial"/>
                <w:sz w:val="20"/>
                <w:szCs w:val="20"/>
              </w:rPr>
              <w:t>1700</w:t>
            </w:r>
          </w:p>
        </w:tc>
      </w:tr>
      <w:tr w:rsidR="005E18F1" w:rsidRPr="005E18F1" w:rsidTr="00EE5216">
        <w:trPr>
          <w:trHeight w:val="255"/>
        </w:trPr>
        <w:tc>
          <w:tcPr>
            <w:tcW w:w="1229"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001957</w:t>
            </w:r>
          </w:p>
        </w:tc>
        <w:tc>
          <w:tcPr>
            <w:tcW w:w="10395"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TELEFONODIGITAL</w:t>
            </w:r>
          </w:p>
        </w:tc>
        <w:tc>
          <w:tcPr>
            <w:tcW w:w="1276" w:type="dxa"/>
            <w:noWrap/>
            <w:hideMark/>
          </w:tcPr>
          <w:p w:rsidR="005E18F1" w:rsidRPr="005E18F1" w:rsidRDefault="005E18F1" w:rsidP="005E18F1">
            <w:pPr>
              <w:jc w:val="right"/>
              <w:rPr>
                <w:rFonts w:ascii="Arial" w:eastAsia="Times New Roman" w:hAnsi="Arial" w:cs="Arial"/>
                <w:sz w:val="20"/>
                <w:szCs w:val="20"/>
              </w:rPr>
            </w:pPr>
            <w:r w:rsidRPr="005E18F1">
              <w:rPr>
                <w:rFonts w:ascii="Arial" w:eastAsia="Times New Roman" w:hAnsi="Arial" w:cs="Arial"/>
                <w:sz w:val="20"/>
                <w:szCs w:val="20"/>
              </w:rPr>
              <w:t>1300</w:t>
            </w:r>
          </w:p>
        </w:tc>
      </w:tr>
      <w:tr w:rsidR="005E18F1" w:rsidRPr="005E18F1" w:rsidTr="00EE5216">
        <w:trPr>
          <w:trHeight w:val="255"/>
        </w:trPr>
        <w:tc>
          <w:tcPr>
            <w:tcW w:w="1229"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001977</w:t>
            </w:r>
          </w:p>
        </w:tc>
        <w:tc>
          <w:tcPr>
            <w:tcW w:w="10395"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TELEFONODIGITAL</w:t>
            </w:r>
          </w:p>
        </w:tc>
        <w:tc>
          <w:tcPr>
            <w:tcW w:w="1276" w:type="dxa"/>
            <w:noWrap/>
            <w:hideMark/>
          </w:tcPr>
          <w:p w:rsidR="005E18F1" w:rsidRPr="005E18F1" w:rsidRDefault="005E18F1" w:rsidP="005E18F1">
            <w:pPr>
              <w:jc w:val="right"/>
              <w:rPr>
                <w:rFonts w:ascii="Arial" w:eastAsia="Times New Roman" w:hAnsi="Arial" w:cs="Arial"/>
                <w:sz w:val="20"/>
                <w:szCs w:val="20"/>
              </w:rPr>
            </w:pPr>
            <w:r w:rsidRPr="005E18F1">
              <w:rPr>
                <w:rFonts w:ascii="Arial" w:eastAsia="Times New Roman" w:hAnsi="Arial" w:cs="Arial"/>
                <w:sz w:val="20"/>
                <w:szCs w:val="20"/>
              </w:rPr>
              <w:t>1300</w:t>
            </w:r>
          </w:p>
        </w:tc>
      </w:tr>
      <w:tr w:rsidR="005E18F1" w:rsidRPr="005E18F1" w:rsidTr="00EE5216">
        <w:trPr>
          <w:trHeight w:val="255"/>
        </w:trPr>
        <w:tc>
          <w:tcPr>
            <w:tcW w:w="1229"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001995</w:t>
            </w:r>
          </w:p>
        </w:tc>
        <w:tc>
          <w:tcPr>
            <w:tcW w:w="10395"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TELEFONODIGITAL</w:t>
            </w:r>
          </w:p>
        </w:tc>
        <w:tc>
          <w:tcPr>
            <w:tcW w:w="1276" w:type="dxa"/>
            <w:noWrap/>
            <w:hideMark/>
          </w:tcPr>
          <w:p w:rsidR="005E18F1" w:rsidRPr="005E18F1" w:rsidRDefault="005E18F1" w:rsidP="005E18F1">
            <w:pPr>
              <w:jc w:val="right"/>
              <w:rPr>
                <w:rFonts w:ascii="Arial" w:eastAsia="Times New Roman" w:hAnsi="Arial" w:cs="Arial"/>
                <w:sz w:val="20"/>
                <w:szCs w:val="20"/>
              </w:rPr>
            </w:pPr>
            <w:r w:rsidRPr="005E18F1">
              <w:rPr>
                <w:rFonts w:ascii="Arial" w:eastAsia="Times New Roman" w:hAnsi="Arial" w:cs="Arial"/>
                <w:sz w:val="20"/>
                <w:szCs w:val="20"/>
              </w:rPr>
              <w:t>1300</w:t>
            </w:r>
          </w:p>
        </w:tc>
      </w:tr>
      <w:tr w:rsidR="005E18F1" w:rsidRPr="005E18F1" w:rsidTr="00EE5216">
        <w:trPr>
          <w:trHeight w:val="255"/>
        </w:trPr>
        <w:tc>
          <w:tcPr>
            <w:tcW w:w="1229"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002002</w:t>
            </w:r>
          </w:p>
        </w:tc>
        <w:tc>
          <w:tcPr>
            <w:tcW w:w="10395"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TELEFONODIGITAL</w:t>
            </w:r>
          </w:p>
        </w:tc>
        <w:tc>
          <w:tcPr>
            <w:tcW w:w="1276" w:type="dxa"/>
            <w:noWrap/>
            <w:hideMark/>
          </w:tcPr>
          <w:p w:rsidR="005E18F1" w:rsidRPr="005E18F1" w:rsidRDefault="005E18F1" w:rsidP="005E18F1">
            <w:pPr>
              <w:jc w:val="right"/>
              <w:rPr>
                <w:rFonts w:ascii="Arial" w:eastAsia="Times New Roman" w:hAnsi="Arial" w:cs="Arial"/>
                <w:sz w:val="20"/>
                <w:szCs w:val="20"/>
              </w:rPr>
            </w:pPr>
            <w:r w:rsidRPr="005E18F1">
              <w:rPr>
                <w:rFonts w:ascii="Arial" w:eastAsia="Times New Roman" w:hAnsi="Arial" w:cs="Arial"/>
                <w:sz w:val="20"/>
                <w:szCs w:val="20"/>
              </w:rPr>
              <w:t>1300</w:t>
            </w:r>
          </w:p>
        </w:tc>
      </w:tr>
      <w:tr w:rsidR="005E18F1" w:rsidRPr="005E18F1" w:rsidTr="00EE5216">
        <w:trPr>
          <w:trHeight w:val="255"/>
        </w:trPr>
        <w:tc>
          <w:tcPr>
            <w:tcW w:w="1229"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002017</w:t>
            </w:r>
          </w:p>
        </w:tc>
        <w:tc>
          <w:tcPr>
            <w:tcW w:w="10395"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TELEFONODIGITAL</w:t>
            </w:r>
          </w:p>
        </w:tc>
        <w:tc>
          <w:tcPr>
            <w:tcW w:w="1276" w:type="dxa"/>
            <w:noWrap/>
            <w:hideMark/>
          </w:tcPr>
          <w:p w:rsidR="005E18F1" w:rsidRPr="005E18F1" w:rsidRDefault="005E18F1" w:rsidP="005E18F1">
            <w:pPr>
              <w:jc w:val="right"/>
              <w:rPr>
                <w:rFonts w:ascii="Arial" w:eastAsia="Times New Roman" w:hAnsi="Arial" w:cs="Arial"/>
                <w:sz w:val="20"/>
                <w:szCs w:val="20"/>
              </w:rPr>
            </w:pPr>
            <w:r w:rsidRPr="005E18F1">
              <w:rPr>
                <w:rFonts w:ascii="Arial" w:eastAsia="Times New Roman" w:hAnsi="Arial" w:cs="Arial"/>
                <w:sz w:val="20"/>
                <w:szCs w:val="20"/>
              </w:rPr>
              <w:t>1300</w:t>
            </w:r>
          </w:p>
        </w:tc>
      </w:tr>
      <w:tr w:rsidR="005E18F1" w:rsidRPr="005E18F1" w:rsidTr="00EE5216">
        <w:trPr>
          <w:trHeight w:val="255"/>
        </w:trPr>
        <w:tc>
          <w:tcPr>
            <w:tcW w:w="1229"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002022</w:t>
            </w:r>
          </w:p>
        </w:tc>
        <w:tc>
          <w:tcPr>
            <w:tcW w:w="10395"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TELEFONODIGITAL</w:t>
            </w:r>
          </w:p>
        </w:tc>
        <w:tc>
          <w:tcPr>
            <w:tcW w:w="1276" w:type="dxa"/>
            <w:noWrap/>
            <w:hideMark/>
          </w:tcPr>
          <w:p w:rsidR="005E18F1" w:rsidRPr="005E18F1" w:rsidRDefault="005E18F1" w:rsidP="005E18F1">
            <w:pPr>
              <w:jc w:val="right"/>
              <w:rPr>
                <w:rFonts w:ascii="Arial" w:eastAsia="Times New Roman" w:hAnsi="Arial" w:cs="Arial"/>
                <w:sz w:val="20"/>
                <w:szCs w:val="20"/>
              </w:rPr>
            </w:pPr>
            <w:r w:rsidRPr="005E18F1">
              <w:rPr>
                <w:rFonts w:ascii="Arial" w:eastAsia="Times New Roman" w:hAnsi="Arial" w:cs="Arial"/>
                <w:sz w:val="20"/>
                <w:szCs w:val="20"/>
              </w:rPr>
              <w:t>1300</w:t>
            </w:r>
          </w:p>
        </w:tc>
      </w:tr>
      <w:tr w:rsidR="005E18F1" w:rsidRPr="005E18F1" w:rsidTr="00EE5216">
        <w:trPr>
          <w:trHeight w:val="255"/>
        </w:trPr>
        <w:tc>
          <w:tcPr>
            <w:tcW w:w="1229"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002111</w:t>
            </w:r>
          </w:p>
        </w:tc>
        <w:tc>
          <w:tcPr>
            <w:tcW w:w="10395"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TELEFONODIGITAL</w:t>
            </w:r>
          </w:p>
        </w:tc>
        <w:tc>
          <w:tcPr>
            <w:tcW w:w="1276" w:type="dxa"/>
            <w:noWrap/>
            <w:hideMark/>
          </w:tcPr>
          <w:p w:rsidR="005E18F1" w:rsidRPr="005E18F1" w:rsidRDefault="005E18F1" w:rsidP="005E18F1">
            <w:pPr>
              <w:jc w:val="right"/>
              <w:rPr>
                <w:rFonts w:ascii="Arial" w:eastAsia="Times New Roman" w:hAnsi="Arial" w:cs="Arial"/>
                <w:sz w:val="20"/>
                <w:szCs w:val="20"/>
              </w:rPr>
            </w:pPr>
            <w:r w:rsidRPr="005E18F1">
              <w:rPr>
                <w:rFonts w:ascii="Arial" w:eastAsia="Times New Roman" w:hAnsi="Arial" w:cs="Arial"/>
                <w:sz w:val="20"/>
                <w:szCs w:val="20"/>
              </w:rPr>
              <w:t>1300</w:t>
            </w:r>
          </w:p>
        </w:tc>
      </w:tr>
      <w:tr w:rsidR="005E18F1" w:rsidRPr="005E18F1" w:rsidTr="00EE5216">
        <w:trPr>
          <w:trHeight w:val="255"/>
        </w:trPr>
        <w:tc>
          <w:tcPr>
            <w:tcW w:w="1229"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002116</w:t>
            </w:r>
          </w:p>
        </w:tc>
        <w:tc>
          <w:tcPr>
            <w:tcW w:w="10395"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TELEFONODIGITAL</w:t>
            </w:r>
          </w:p>
        </w:tc>
        <w:tc>
          <w:tcPr>
            <w:tcW w:w="1276" w:type="dxa"/>
            <w:noWrap/>
            <w:hideMark/>
          </w:tcPr>
          <w:p w:rsidR="005E18F1" w:rsidRPr="005E18F1" w:rsidRDefault="005E18F1" w:rsidP="005E18F1">
            <w:pPr>
              <w:jc w:val="right"/>
              <w:rPr>
                <w:rFonts w:ascii="Arial" w:eastAsia="Times New Roman" w:hAnsi="Arial" w:cs="Arial"/>
                <w:sz w:val="20"/>
                <w:szCs w:val="20"/>
              </w:rPr>
            </w:pPr>
            <w:r w:rsidRPr="005E18F1">
              <w:rPr>
                <w:rFonts w:ascii="Arial" w:eastAsia="Times New Roman" w:hAnsi="Arial" w:cs="Arial"/>
                <w:sz w:val="20"/>
                <w:szCs w:val="20"/>
              </w:rPr>
              <w:t>300</w:t>
            </w:r>
          </w:p>
        </w:tc>
      </w:tr>
      <w:tr w:rsidR="005E18F1" w:rsidRPr="005E18F1" w:rsidTr="00EE5216">
        <w:trPr>
          <w:trHeight w:val="255"/>
        </w:trPr>
        <w:tc>
          <w:tcPr>
            <w:tcW w:w="1229"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002137</w:t>
            </w:r>
          </w:p>
        </w:tc>
        <w:tc>
          <w:tcPr>
            <w:tcW w:w="10395"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TELEFONODIGITAL</w:t>
            </w:r>
          </w:p>
        </w:tc>
        <w:tc>
          <w:tcPr>
            <w:tcW w:w="1276" w:type="dxa"/>
            <w:noWrap/>
            <w:hideMark/>
          </w:tcPr>
          <w:p w:rsidR="005E18F1" w:rsidRPr="005E18F1" w:rsidRDefault="005E18F1" w:rsidP="005E18F1">
            <w:pPr>
              <w:jc w:val="right"/>
              <w:rPr>
                <w:rFonts w:ascii="Arial" w:eastAsia="Times New Roman" w:hAnsi="Arial" w:cs="Arial"/>
                <w:sz w:val="20"/>
                <w:szCs w:val="20"/>
              </w:rPr>
            </w:pPr>
            <w:r w:rsidRPr="005E18F1">
              <w:rPr>
                <w:rFonts w:ascii="Arial" w:eastAsia="Times New Roman" w:hAnsi="Arial" w:cs="Arial"/>
                <w:sz w:val="20"/>
                <w:szCs w:val="20"/>
              </w:rPr>
              <w:t>700</w:t>
            </w:r>
          </w:p>
        </w:tc>
      </w:tr>
      <w:tr w:rsidR="005E18F1" w:rsidRPr="005E18F1" w:rsidTr="00EE5216">
        <w:trPr>
          <w:trHeight w:val="255"/>
        </w:trPr>
        <w:tc>
          <w:tcPr>
            <w:tcW w:w="1229"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BAJA0025</w:t>
            </w:r>
          </w:p>
        </w:tc>
        <w:tc>
          <w:tcPr>
            <w:tcW w:w="10395"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RECEPTORDIGITAL</w:t>
            </w:r>
          </w:p>
        </w:tc>
        <w:tc>
          <w:tcPr>
            <w:tcW w:w="1276" w:type="dxa"/>
            <w:noWrap/>
            <w:hideMark/>
          </w:tcPr>
          <w:p w:rsidR="005E18F1" w:rsidRPr="005E18F1" w:rsidRDefault="005E18F1" w:rsidP="005E18F1">
            <w:pPr>
              <w:jc w:val="right"/>
              <w:rPr>
                <w:rFonts w:ascii="Arial" w:eastAsia="Times New Roman" w:hAnsi="Arial" w:cs="Arial"/>
                <w:sz w:val="20"/>
                <w:szCs w:val="20"/>
              </w:rPr>
            </w:pPr>
            <w:r w:rsidRPr="005E18F1">
              <w:rPr>
                <w:rFonts w:ascii="Arial" w:eastAsia="Times New Roman" w:hAnsi="Arial" w:cs="Arial"/>
                <w:sz w:val="20"/>
                <w:szCs w:val="20"/>
              </w:rPr>
              <w:t>400</w:t>
            </w:r>
          </w:p>
        </w:tc>
      </w:tr>
      <w:tr w:rsidR="005E18F1" w:rsidRPr="005E18F1" w:rsidTr="00EE5216">
        <w:trPr>
          <w:trHeight w:val="255"/>
        </w:trPr>
        <w:tc>
          <w:tcPr>
            <w:tcW w:w="1229"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BAJA0035</w:t>
            </w:r>
          </w:p>
        </w:tc>
        <w:tc>
          <w:tcPr>
            <w:tcW w:w="10395"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TELEFONODIGITAL</w:t>
            </w:r>
          </w:p>
        </w:tc>
        <w:tc>
          <w:tcPr>
            <w:tcW w:w="1276" w:type="dxa"/>
            <w:noWrap/>
            <w:hideMark/>
          </w:tcPr>
          <w:p w:rsidR="005E18F1" w:rsidRPr="005E18F1" w:rsidRDefault="005E18F1" w:rsidP="005E18F1">
            <w:pPr>
              <w:jc w:val="right"/>
              <w:rPr>
                <w:rFonts w:ascii="Arial" w:eastAsia="Times New Roman" w:hAnsi="Arial" w:cs="Arial"/>
                <w:sz w:val="20"/>
                <w:szCs w:val="20"/>
              </w:rPr>
            </w:pPr>
            <w:r w:rsidRPr="005E18F1">
              <w:rPr>
                <w:rFonts w:ascii="Arial" w:eastAsia="Times New Roman" w:hAnsi="Arial" w:cs="Arial"/>
                <w:sz w:val="20"/>
                <w:szCs w:val="20"/>
              </w:rPr>
              <w:t>1000</w:t>
            </w:r>
          </w:p>
        </w:tc>
      </w:tr>
      <w:tr w:rsidR="005E18F1" w:rsidRPr="005E18F1" w:rsidTr="00EE5216">
        <w:trPr>
          <w:trHeight w:val="255"/>
        </w:trPr>
        <w:tc>
          <w:tcPr>
            <w:tcW w:w="1229"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BAJA0065</w:t>
            </w:r>
          </w:p>
        </w:tc>
        <w:tc>
          <w:tcPr>
            <w:tcW w:w="10395"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RECEPTORRECEPTOR DE SATELITE DIGITAL</w:t>
            </w:r>
          </w:p>
        </w:tc>
        <w:tc>
          <w:tcPr>
            <w:tcW w:w="1276" w:type="dxa"/>
            <w:noWrap/>
            <w:hideMark/>
          </w:tcPr>
          <w:p w:rsidR="005E18F1" w:rsidRPr="005E18F1" w:rsidRDefault="005E18F1" w:rsidP="005E18F1">
            <w:pPr>
              <w:jc w:val="right"/>
              <w:rPr>
                <w:rFonts w:ascii="Arial" w:eastAsia="Times New Roman" w:hAnsi="Arial" w:cs="Arial"/>
                <w:sz w:val="20"/>
                <w:szCs w:val="20"/>
              </w:rPr>
            </w:pPr>
            <w:r w:rsidRPr="005E18F1">
              <w:rPr>
                <w:rFonts w:ascii="Arial" w:eastAsia="Times New Roman" w:hAnsi="Arial" w:cs="Arial"/>
                <w:sz w:val="20"/>
                <w:szCs w:val="20"/>
              </w:rPr>
              <w:t>1200</w:t>
            </w:r>
          </w:p>
        </w:tc>
      </w:tr>
      <w:tr w:rsidR="005E18F1" w:rsidRPr="005E18F1" w:rsidTr="00EE5216">
        <w:trPr>
          <w:trHeight w:val="255"/>
        </w:trPr>
        <w:tc>
          <w:tcPr>
            <w:tcW w:w="1229"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BAJA0087</w:t>
            </w:r>
          </w:p>
        </w:tc>
        <w:tc>
          <w:tcPr>
            <w:tcW w:w="10395"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RECEPTORRECEPTOR DE SATELITE DIGITAL</w:t>
            </w:r>
          </w:p>
        </w:tc>
        <w:tc>
          <w:tcPr>
            <w:tcW w:w="1276" w:type="dxa"/>
            <w:noWrap/>
            <w:hideMark/>
          </w:tcPr>
          <w:p w:rsidR="005E18F1" w:rsidRPr="005E18F1" w:rsidRDefault="005E18F1" w:rsidP="005E18F1">
            <w:pPr>
              <w:jc w:val="right"/>
              <w:rPr>
                <w:rFonts w:ascii="Arial" w:eastAsia="Times New Roman" w:hAnsi="Arial" w:cs="Arial"/>
                <w:sz w:val="20"/>
                <w:szCs w:val="20"/>
              </w:rPr>
            </w:pPr>
            <w:r w:rsidRPr="005E18F1">
              <w:rPr>
                <w:rFonts w:ascii="Arial" w:eastAsia="Times New Roman" w:hAnsi="Arial" w:cs="Arial"/>
                <w:sz w:val="20"/>
                <w:szCs w:val="20"/>
              </w:rPr>
              <w:t>1200</w:t>
            </w:r>
          </w:p>
        </w:tc>
      </w:tr>
      <w:tr w:rsidR="005E18F1" w:rsidRPr="005E18F1" w:rsidTr="00EE5216">
        <w:trPr>
          <w:trHeight w:val="255"/>
        </w:trPr>
        <w:tc>
          <w:tcPr>
            <w:tcW w:w="1229"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000890</w:t>
            </w:r>
          </w:p>
        </w:tc>
        <w:tc>
          <w:tcPr>
            <w:tcW w:w="10395"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DESBROZADORADESBROZADORA</w:t>
            </w:r>
          </w:p>
        </w:tc>
        <w:tc>
          <w:tcPr>
            <w:tcW w:w="1276" w:type="dxa"/>
            <w:noWrap/>
            <w:hideMark/>
          </w:tcPr>
          <w:p w:rsidR="005E18F1" w:rsidRPr="005E18F1" w:rsidRDefault="005E18F1" w:rsidP="005E18F1">
            <w:pPr>
              <w:jc w:val="right"/>
              <w:rPr>
                <w:rFonts w:ascii="Arial" w:eastAsia="Times New Roman" w:hAnsi="Arial" w:cs="Arial"/>
                <w:sz w:val="20"/>
                <w:szCs w:val="20"/>
              </w:rPr>
            </w:pPr>
            <w:r w:rsidRPr="005E18F1">
              <w:rPr>
                <w:rFonts w:ascii="Arial" w:eastAsia="Times New Roman" w:hAnsi="Arial" w:cs="Arial"/>
                <w:sz w:val="20"/>
                <w:szCs w:val="20"/>
              </w:rPr>
              <w:t>1380</w:t>
            </w:r>
          </w:p>
        </w:tc>
      </w:tr>
      <w:tr w:rsidR="005E18F1" w:rsidRPr="005E18F1" w:rsidTr="00EE5216">
        <w:trPr>
          <w:trHeight w:val="255"/>
        </w:trPr>
        <w:tc>
          <w:tcPr>
            <w:tcW w:w="1229"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000891</w:t>
            </w:r>
          </w:p>
        </w:tc>
        <w:tc>
          <w:tcPr>
            <w:tcW w:w="10395"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DESBROZADORADESBROZADORA</w:t>
            </w:r>
          </w:p>
        </w:tc>
        <w:tc>
          <w:tcPr>
            <w:tcW w:w="1276" w:type="dxa"/>
            <w:noWrap/>
            <w:hideMark/>
          </w:tcPr>
          <w:p w:rsidR="005E18F1" w:rsidRPr="005E18F1" w:rsidRDefault="005E18F1" w:rsidP="005E18F1">
            <w:pPr>
              <w:jc w:val="right"/>
              <w:rPr>
                <w:rFonts w:ascii="Arial" w:eastAsia="Times New Roman" w:hAnsi="Arial" w:cs="Arial"/>
                <w:sz w:val="20"/>
                <w:szCs w:val="20"/>
              </w:rPr>
            </w:pPr>
            <w:r w:rsidRPr="005E18F1">
              <w:rPr>
                <w:rFonts w:ascii="Arial" w:eastAsia="Times New Roman" w:hAnsi="Arial" w:cs="Arial"/>
                <w:sz w:val="20"/>
                <w:szCs w:val="20"/>
              </w:rPr>
              <w:t>1380</w:t>
            </w:r>
          </w:p>
        </w:tc>
      </w:tr>
      <w:tr w:rsidR="005E18F1" w:rsidRPr="005E18F1" w:rsidTr="00EE5216">
        <w:trPr>
          <w:trHeight w:val="255"/>
        </w:trPr>
        <w:tc>
          <w:tcPr>
            <w:tcW w:w="1229"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001434</w:t>
            </w:r>
          </w:p>
        </w:tc>
        <w:tc>
          <w:tcPr>
            <w:tcW w:w="10395"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DESBROZADORADESBROZADORA</w:t>
            </w:r>
          </w:p>
        </w:tc>
        <w:tc>
          <w:tcPr>
            <w:tcW w:w="1276" w:type="dxa"/>
            <w:noWrap/>
            <w:hideMark/>
          </w:tcPr>
          <w:p w:rsidR="005E18F1" w:rsidRPr="005E18F1" w:rsidRDefault="005E18F1" w:rsidP="005E18F1">
            <w:pPr>
              <w:jc w:val="right"/>
              <w:rPr>
                <w:rFonts w:ascii="Arial" w:eastAsia="Times New Roman" w:hAnsi="Arial" w:cs="Arial"/>
                <w:sz w:val="20"/>
                <w:szCs w:val="20"/>
              </w:rPr>
            </w:pPr>
            <w:r w:rsidRPr="005E18F1">
              <w:rPr>
                <w:rFonts w:ascii="Arial" w:eastAsia="Times New Roman" w:hAnsi="Arial" w:cs="Arial"/>
                <w:sz w:val="20"/>
                <w:szCs w:val="20"/>
              </w:rPr>
              <w:t>1380</w:t>
            </w:r>
          </w:p>
        </w:tc>
      </w:tr>
      <w:tr w:rsidR="005E18F1" w:rsidRPr="005E18F1" w:rsidTr="00EE5216">
        <w:trPr>
          <w:trHeight w:val="255"/>
        </w:trPr>
        <w:tc>
          <w:tcPr>
            <w:tcW w:w="1229"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001691</w:t>
            </w:r>
          </w:p>
        </w:tc>
        <w:tc>
          <w:tcPr>
            <w:tcW w:w="10395"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DESBROZADORAA GASOLINA</w:t>
            </w:r>
          </w:p>
        </w:tc>
        <w:tc>
          <w:tcPr>
            <w:tcW w:w="1276" w:type="dxa"/>
            <w:noWrap/>
            <w:hideMark/>
          </w:tcPr>
          <w:p w:rsidR="005E18F1" w:rsidRPr="005E18F1" w:rsidRDefault="005E18F1" w:rsidP="005E18F1">
            <w:pPr>
              <w:jc w:val="right"/>
              <w:rPr>
                <w:rFonts w:ascii="Arial" w:eastAsia="Times New Roman" w:hAnsi="Arial" w:cs="Arial"/>
                <w:sz w:val="20"/>
                <w:szCs w:val="20"/>
              </w:rPr>
            </w:pPr>
            <w:r w:rsidRPr="005E18F1">
              <w:rPr>
                <w:rFonts w:ascii="Arial" w:eastAsia="Times New Roman" w:hAnsi="Arial" w:cs="Arial"/>
                <w:sz w:val="20"/>
                <w:szCs w:val="20"/>
              </w:rPr>
              <w:t>1380</w:t>
            </w:r>
          </w:p>
        </w:tc>
      </w:tr>
      <w:tr w:rsidR="005E18F1" w:rsidRPr="005E18F1" w:rsidTr="00EE5216">
        <w:trPr>
          <w:trHeight w:val="255"/>
        </w:trPr>
        <w:tc>
          <w:tcPr>
            <w:tcW w:w="1229"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001817</w:t>
            </w:r>
          </w:p>
        </w:tc>
        <w:tc>
          <w:tcPr>
            <w:tcW w:w="10395"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DESBROZADORADESBROZADORA</w:t>
            </w:r>
          </w:p>
        </w:tc>
        <w:tc>
          <w:tcPr>
            <w:tcW w:w="1276" w:type="dxa"/>
            <w:noWrap/>
            <w:hideMark/>
          </w:tcPr>
          <w:p w:rsidR="005E18F1" w:rsidRPr="005E18F1" w:rsidRDefault="005E18F1" w:rsidP="005E18F1">
            <w:pPr>
              <w:jc w:val="right"/>
              <w:rPr>
                <w:rFonts w:ascii="Arial" w:eastAsia="Times New Roman" w:hAnsi="Arial" w:cs="Arial"/>
                <w:sz w:val="20"/>
                <w:szCs w:val="20"/>
              </w:rPr>
            </w:pPr>
            <w:r w:rsidRPr="005E18F1">
              <w:rPr>
                <w:rFonts w:ascii="Arial" w:eastAsia="Times New Roman" w:hAnsi="Arial" w:cs="Arial"/>
                <w:sz w:val="20"/>
                <w:szCs w:val="20"/>
              </w:rPr>
              <w:t>1380</w:t>
            </w:r>
          </w:p>
        </w:tc>
      </w:tr>
      <w:tr w:rsidR="005E18F1" w:rsidRPr="005E18F1" w:rsidTr="00EE5216">
        <w:trPr>
          <w:trHeight w:val="255"/>
        </w:trPr>
        <w:tc>
          <w:tcPr>
            <w:tcW w:w="1229"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002186</w:t>
            </w:r>
          </w:p>
        </w:tc>
        <w:tc>
          <w:tcPr>
            <w:tcW w:w="10395"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DESBROZADORADESBROZADORA</w:t>
            </w:r>
          </w:p>
        </w:tc>
        <w:tc>
          <w:tcPr>
            <w:tcW w:w="1276" w:type="dxa"/>
            <w:noWrap/>
            <w:hideMark/>
          </w:tcPr>
          <w:p w:rsidR="005E18F1" w:rsidRPr="005E18F1" w:rsidRDefault="005E18F1" w:rsidP="005E18F1">
            <w:pPr>
              <w:jc w:val="right"/>
              <w:rPr>
                <w:rFonts w:ascii="Arial" w:eastAsia="Times New Roman" w:hAnsi="Arial" w:cs="Arial"/>
                <w:sz w:val="20"/>
                <w:szCs w:val="20"/>
              </w:rPr>
            </w:pPr>
            <w:r w:rsidRPr="005E18F1">
              <w:rPr>
                <w:rFonts w:ascii="Arial" w:eastAsia="Times New Roman" w:hAnsi="Arial" w:cs="Arial"/>
                <w:sz w:val="20"/>
                <w:szCs w:val="20"/>
              </w:rPr>
              <w:t>1380</w:t>
            </w:r>
          </w:p>
        </w:tc>
      </w:tr>
      <w:tr w:rsidR="005E18F1" w:rsidRPr="005E18F1" w:rsidTr="00EE5216">
        <w:trPr>
          <w:trHeight w:val="255"/>
        </w:trPr>
        <w:tc>
          <w:tcPr>
            <w:tcW w:w="1229"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00002501</w:t>
            </w:r>
          </w:p>
        </w:tc>
        <w:tc>
          <w:tcPr>
            <w:tcW w:w="10395"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ARCHIVERO METÁLICO DE 4 GAVETAS</w:t>
            </w:r>
          </w:p>
        </w:tc>
        <w:tc>
          <w:tcPr>
            <w:tcW w:w="1276" w:type="dxa"/>
            <w:noWrap/>
            <w:hideMark/>
          </w:tcPr>
          <w:p w:rsidR="005E18F1" w:rsidRPr="005E18F1" w:rsidRDefault="005E18F1" w:rsidP="005E18F1">
            <w:pPr>
              <w:jc w:val="right"/>
              <w:rPr>
                <w:rFonts w:ascii="Arial" w:eastAsia="Times New Roman" w:hAnsi="Arial" w:cs="Arial"/>
                <w:sz w:val="20"/>
                <w:szCs w:val="20"/>
              </w:rPr>
            </w:pPr>
            <w:r w:rsidRPr="005E18F1">
              <w:rPr>
                <w:rFonts w:ascii="Arial" w:eastAsia="Times New Roman" w:hAnsi="Arial" w:cs="Arial"/>
                <w:sz w:val="20"/>
                <w:szCs w:val="20"/>
              </w:rPr>
              <w:t>2784</w:t>
            </w:r>
          </w:p>
        </w:tc>
      </w:tr>
      <w:tr w:rsidR="005E18F1" w:rsidRPr="005E18F1" w:rsidTr="00EE5216">
        <w:trPr>
          <w:trHeight w:val="255"/>
        </w:trPr>
        <w:tc>
          <w:tcPr>
            <w:tcW w:w="1229"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00002502</w:t>
            </w:r>
          </w:p>
        </w:tc>
        <w:tc>
          <w:tcPr>
            <w:tcW w:w="10395"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MESATRAPEZOIDAL CON DOS SILLAS , TRIPLAY</w:t>
            </w:r>
          </w:p>
        </w:tc>
        <w:tc>
          <w:tcPr>
            <w:tcW w:w="1276" w:type="dxa"/>
            <w:noWrap/>
            <w:hideMark/>
          </w:tcPr>
          <w:p w:rsidR="005E18F1" w:rsidRPr="005E18F1" w:rsidRDefault="005E18F1" w:rsidP="005E18F1">
            <w:pPr>
              <w:jc w:val="right"/>
              <w:rPr>
                <w:rFonts w:ascii="Arial" w:eastAsia="Times New Roman" w:hAnsi="Arial" w:cs="Arial"/>
                <w:sz w:val="20"/>
                <w:szCs w:val="20"/>
              </w:rPr>
            </w:pPr>
            <w:r w:rsidRPr="005E18F1">
              <w:rPr>
                <w:rFonts w:ascii="Arial" w:eastAsia="Times New Roman" w:hAnsi="Arial" w:cs="Arial"/>
                <w:sz w:val="20"/>
                <w:szCs w:val="20"/>
              </w:rPr>
              <w:t>1071.84</w:t>
            </w:r>
          </w:p>
        </w:tc>
      </w:tr>
      <w:tr w:rsidR="005E18F1" w:rsidRPr="005E18F1" w:rsidTr="00EE5216">
        <w:trPr>
          <w:trHeight w:val="255"/>
        </w:trPr>
        <w:tc>
          <w:tcPr>
            <w:tcW w:w="1229"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00002503</w:t>
            </w:r>
          </w:p>
        </w:tc>
        <w:tc>
          <w:tcPr>
            <w:tcW w:w="10395"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MESATRAPEZOIDAL CON DOS SILLAS , TRIPLAY</w:t>
            </w:r>
          </w:p>
        </w:tc>
        <w:tc>
          <w:tcPr>
            <w:tcW w:w="1276" w:type="dxa"/>
            <w:noWrap/>
            <w:hideMark/>
          </w:tcPr>
          <w:p w:rsidR="005E18F1" w:rsidRPr="005E18F1" w:rsidRDefault="005E18F1" w:rsidP="005E18F1">
            <w:pPr>
              <w:jc w:val="right"/>
              <w:rPr>
                <w:rFonts w:ascii="Arial" w:eastAsia="Times New Roman" w:hAnsi="Arial" w:cs="Arial"/>
                <w:sz w:val="20"/>
                <w:szCs w:val="20"/>
              </w:rPr>
            </w:pPr>
            <w:r w:rsidRPr="005E18F1">
              <w:rPr>
                <w:rFonts w:ascii="Arial" w:eastAsia="Times New Roman" w:hAnsi="Arial" w:cs="Arial"/>
                <w:sz w:val="20"/>
                <w:szCs w:val="20"/>
              </w:rPr>
              <w:t>1071.84</w:t>
            </w:r>
          </w:p>
        </w:tc>
      </w:tr>
      <w:tr w:rsidR="005E18F1" w:rsidRPr="005E18F1" w:rsidTr="00EE5216">
        <w:trPr>
          <w:trHeight w:val="255"/>
        </w:trPr>
        <w:tc>
          <w:tcPr>
            <w:tcW w:w="1229"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00002504</w:t>
            </w:r>
          </w:p>
        </w:tc>
        <w:tc>
          <w:tcPr>
            <w:tcW w:w="10395"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MESATRAPEZOIDAL CON DOS SILLAS , TRIPLAY</w:t>
            </w:r>
          </w:p>
        </w:tc>
        <w:tc>
          <w:tcPr>
            <w:tcW w:w="1276" w:type="dxa"/>
            <w:noWrap/>
            <w:hideMark/>
          </w:tcPr>
          <w:p w:rsidR="005E18F1" w:rsidRPr="005E18F1" w:rsidRDefault="005E18F1" w:rsidP="005E18F1">
            <w:pPr>
              <w:jc w:val="right"/>
              <w:rPr>
                <w:rFonts w:ascii="Arial" w:eastAsia="Times New Roman" w:hAnsi="Arial" w:cs="Arial"/>
                <w:sz w:val="20"/>
                <w:szCs w:val="20"/>
              </w:rPr>
            </w:pPr>
            <w:r w:rsidRPr="005E18F1">
              <w:rPr>
                <w:rFonts w:ascii="Arial" w:eastAsia="Times New Roman" w:hAnsi="Arial" w:cs="Arial"/>
                <w:sz w:val="20"/>
                <w:szCs w:val="20"/>
              </w:rPr>
              <w:t>1071.84</w:t>
            </w:r>
          </w:p>
        </w:tc>
      </w:tr>
      <w:tr w:rsidR="005E18F1" w:rsidRPr="005E18F1" w:rsidTr="00EE5216">
        <w:trPr>
          <w:trHeight w:val="255"/>
        </w:trPr>
        <w:tc>
          <w:tcPr>
            <w:tcW w:w="1229"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00002505</w:t>
            </w:r>
          </w:p>
        </w:tc>
        <w:tc>
          <w:tcPr>
            <w:tcW w:w="10395"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SILLASILLA EJECUTIVA CON BRAZOS PILLOW SOFT 2091 PIEL COLOR NEGRO</w:t>
            </w:r>
          </w:p>
        </w:tc>
        <w:tc>
          <w:tcPr>
            <w:tcW w:w="1276" w:type="dxa"/>
            <w:noWrap/>
            <w:hideMark/>
          </w:tcPr>
          <w:p w:rsidR="005E18F1" w:rsidRPr="005E18F1" w:rsidRDefault="005E18F1" w:rsidP="005E18F1">
            <w:pPr>
              <w:jc w:val="right"/>
              <w:rPr>
                <w:rFonts w:ascii="Arial" w:eastAsia="Times New Roman" w:hAnsi="Arial" w:cs="Arial"/>
                <w:sz w:val="20"/>
                <w:szCs w:val="20"/>
              </w:rPr>
            </w:pPr>
            <w:r w:rsidRPr="005E18F1">
              <w:rPr>
                <w:rFonts w:ascii="Arial" w:eastAsia="Times New Roman" w:hAnsi="Arial" w:cs="Arial"/>
                <w:sz w:val="20"/>
                <w:szCs w:val="20"/>
              </w:rPr>
              <w:t>1786.4</w:t>
            </w:r>
          </w:p>
        </w:tc>
      </w:tr>
      <w:tr w:rsidR="005E18F1" w:rsidRPr="005E18F1" w:rsidTr="00EE5216">
        <w:trPr>
          <w:trHeight w:val="255"/>
        </w:trPr>
        <w:tc>
          <w:tcPr>
            <w:tcW w:w="1229"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00002506</w:t>
            </w:r>
          </w:p>
        </w:tc>
        <w:tc>
          <w:tcPr>
            <w:tcW w:w="10395"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SILLASILLA EJECUTIVA CON BRAZOS PILLOW SOFT 2091 PIEL COLOR NEGRO</w:t>
            </w:r>
          </w:p>
        </w:tc>
        <w:tc>
          <w:tcPr>
            <w:tcW w:w="1276" w:type="dxa"/>
            <w:noWrap/>
            <w:hideMark/>
          </w:tcPr>
          <w:p w:rsidR="005E18F1" w:rsidRPr="005E18F1" w:rsidRDefault="005E18F1" w:rsidP="005E18F1">
            <w:pPr>
              <w:jc w:val="right"/>
              <w:rPr>
                <w:rFonts w:ascii="Arial" w:eastAsia="Times New Roman" w:hAnsi="Arial" w:cs="Arial"/>
                <w:sz w:val="20"/>
                <w:szCs w:val="20"/>
              </w:rPr>
            </w:pPr>
            <w:r w:rsidRPr="005E18F1">
              <w:rPr>
                <w:rFonts w:ascii="Arial" w:eastAsia="Times New Roman" w:hAnsi="Arial" w:cs="Arial"/>
                <w:sz w:val="20"/>
                <w:szCs w:val="20"/>
              </w:rPr>
              <w:t>1786.4</w:t>
            </w:r>
          </w:p>
        </w:tc>
      </w:tr>
      <w:tr w:rsidR="005E18F1" w:rsidRPr="005E18F1" w:rsidTr="00EE5216">
        <w:trPr>
          <w:trHeight w:val="255"/>
        </w:trPr>
        <w:tc>
          <w:tcPr>
            <w:tcW w:w="1229"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00002507</w:t>
            </w:r>
          </w:p>
        </w:tc>
        <w:tc>
          <w:tcPr>
            <w:tcW w:w="10395"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IMPRESORAHP LASER</w:t>
            </w:r>
          </w:p>
        </w:tc>
        <w:tc>
          <w:tcPr>
            <w:tcW w:w="1276" w:type="dxa"/>
            <w:noWrap/>
            <w:hideMark/>
          </w:tcPr>
          <w:p w:rsidR="005E18F1" w:rsidRPr="005E18F1" w:rsidRDefault="005E18F1" w:rsidP="005E18F1">
            <w:pPr>
              <w:jc w:val="right"/>
              <w:rPr>
                <w:rFonts w:ascii="Arial" w:eastAsia="Times New Roman" w:hAnsi="Arial" w:cs="Arial"/>
                <w:sz w:val="20"/>
                <w:szCs w:val="20"/>
              </w:rPr>
            </w:pPr>
            <w:r w:rsidRPr="005E18F1">
              <w:rPr>
                <w:rFonts w:ascii="Arial" w:eastAsia="Times New Roman" w:hAnsi="Arial" w:cs="Arial"/>
                <w:sz w:val="20"/>
                <w:szCs w:val="20"/>
              </w:rPr>
              <w:t>2812.07</w:t>
            </w:r>
          </w:p>
        </w:tc>
      </w:tr>
      <w:tr w:rsidR="005E18F1" w:rsidRPr="005E18F1" w:rsidTr="00EE5216">
        <w:trPr>
          <w:trHeight w:val="255"/>
        </w:trPr>
        <w:tc>
          <w:tcPr>
            <w:tcW w:w="1229"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00002508</w:t>
            </w:r>
          </w:p>
        </w:tc>
        <w:tc>
          <w:tcPr>
            <w:tcW w:w="10395"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COMPUTADORAMICRO COMPUTADORA MBAIR 11 6/1 4GHZ</w:t>
            </w:r>
          </w:p>
        </w:tc>
        <w:tc>
          <w:tcPr>
            <w:tcW w:w="1276" w:type="dxa"/>
            <w:noWrap/>
            <w:hideMark/>
          </w:tcPr>
          <w:p w:rsidR="005E18F1" w:rsidRPr="005E18F1" w:rsidRDefault="005E18F1" w:rsidP="005E18F1">
            <w:pPr>
              <w:jc w:val="right"/>
              <w:rPr>
                <w:rFonts w:ascii="Arial" w:eastAsia="Times New Roman" w:hAnsi="Arial" w:cs="Arial"/>
                <w:sz w:val="20"/>
                <w:szCs w:val="20"/>
              </w:rPr>
            </w:pPr>
            <w:r w:rsidRPr="005E18F1">
              <w:rPr>
                <w:rFonts w:ascii="Arial" w:eastAsia="Times New Roman" w:hAnsi="Arial" w:cs="Arial"/>
                <w:sz w:val="20"/>
                <w:szCs w:val="20"/>
              </w:rPr>
              <w:t>13895.69</w:t>
            </w:r>
          </w:p>
        </w:tc>
      </w:tr>
      <w:tr w:rsidR="005E18F1" w:rsidRPr="005E18F1" w:rsidTr="00EE5216">
        <w:trPr>
          <w:trHeight w:val="255"/>
        </w:trPr>
        <w:tc>
          <w:tcPr>
            <w:tcW w:w="1229"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00002535</w:t>
            </w:r>
          </w:p>
        </w:tc>
        <w:tc>
          <w:tcPr>
            <w:tcW w:w="10395"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MESAMESA ESCRITORIO 120X60</w:t>
            </w:r>
          </w:p>
        </w:tc>
        <w:tc>
          <w:tcPr>
            <w:tcW w:w="1276" w:type="dxa"/>
            <w:noWrap/>
            <w:hideMark/>
          </w:tcPr>
          <w:p w:rsidR="005E18F1" w:rsidRPr="005E18F1" w:rsidRDefault="005E18F1" w:rsidP="005E18F1">
            <w:pPr>
              <w:jc w:val="right"/>
              <w:rPr>
                <w:rFonts w:ascii="Arial" w:eastAsia="Times New Roman" w:hAnsi="Arial" w:cs="Arial"/>
                <w:sz w:val="20"/>
                <w:szCs w:val="20"/>
              </w:rPr>
            </w:pPr>
            <w:r w:rsidRPr="005E18F1">
              <w:rPr>
                <w:rFonts w:ascii="Arial" w:eastAsia="Times New Roman" w:hAnsi="Arial" w:cs="Arial"/>
                <w:sz w:val="20"/>
                <w:szCs w:val="20"/>
              </w:rPr>
              <w:t>1959.48</w:t>
            </w:r>
          </w:p>
        </w:tc>
      </w:tr>
      <w:tr w:rsidR="005E18F1" w:rsidRPr="005E18F1" w:rsidTr="00EE5216">
        <w:trPr>
          <w:trHeight w:val="255"/>
        </w:trPr>
        <w:tc>
          <w:tcPr>
            <w:tcW w:w="1229"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00002536</w:t>
            </w:r>
          </w:p>
        </w:tc>
        <w:tc>
          <w:tcPr>
            <w:tcW w:w="10395"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MESAMESA ESCRITORIO 120X60</w:t>
            </w:r>
          </w:p>
        </w:tc>
        <w:tc>
          <w:tcPr>
            <w:tcW w:w="1276" w:type="dxa"/>
            <w:noWrap/>
            <w:hideMark/>
          </w:tcPr>
          <w:p w:rsidR="005E18F1" w:rsidRPr="005E18F1" w:rsidRDefault="005E18F1" w:rsidP="005E18F1">
            <w:pPr>
              <w:jc w:val="right"/>
              <w:rPr>
                <w:rFonts w:ascii="Arial" w:eastAsia="Times New Roman" w:hAnsi="Arial" w:cs="Arial"/>
                <w:sz w:val="20"/>
                <w:szCs w:val="20"/>
              </w:rPr>
            </w:pPr>
            <w:r w:rsidRPr="005E18F1">
              <w:rPr>
                <w:rFonts w:ascii="Arial" w:eastAsia="Times New Roman" w:hAnsi="Arial" w:cs="Arial"/>
                <w:sz w:val="20"/>
                <w:szCs w:val="20"/>
              </w:rPr>
              <w:t>1959.48</w:t>
            </w:r>
          </w:p>
        </w:tc>
      </w:tr>
      <w:tr w:rsidR="005E18F1" w:rsidRPr="005E18F1" w:rsidTr="00EE5216">
        <w:trPr>
          <w:trHeight w:val="255"/>
        </w:trPr>
        <w:tc>
          <w:tcPr>
            <w:tcW w:w="1229"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00002537</w:t>
            </w:r>
          </w:p>
        </w:tc>
        <w:tc>
          <w:tcPr>
            <w:tcW w:w="10395"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MESAMESA ESCRITORIO 120X60</w:t>
            </w:r>
          </w:p>
        </w:tc>
        <w:tc>
          <w:tcPr>
            <w:tcW w:w="1276" w:type="dxa"/>
            <w:noWrap/>
            <w:hideMark/>
          </w:tcPr>
          <w:p w:rsidR="005E18F1" w:rsidRPr="005E18F1" w:rsidRDefault="005E18F1" w:rsidP="005E18F1">
            <w:pPr>
              <w:jc w:val="right"/>
              <w:rPr>
                <w:rFonts w:ascii="Arial" w:eastAsia="Times New Roman" w:hAnsi="Arial" w:cs="Arial"/>
                <w:sz w:val="20"/>
                <w:szCs w:val="20"/>
              </w:rPr>
            </w:pPr>
            <w:r w:rsidRPr="005E18F1">
              <w:rPr>
                <w:rFonts w:ascii="Arial" w:eastAsia="Times New Roman" w:hAnsi="Arial" w:cs="Arial"/>
                <w:sz w:val="20"/>
                <w:szCs w:val="20"/>
              </w:rPr>
              <w:t>1959.48</w:t>
            </w:r>
          </w:p>
        </w:tc>
      </w:tr>
      <w:tr w:rsidR="005E18F1" w:rsidRPr="005E18F1" w:rsidTr="00EE5216">
        <w:trPr>
          <w:trHeight w:val="255"/>
        </w:trPr>
        <w:tc>
          <w:tcPr>
            <w:tcW w:w="1229"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00002538</w:t>
            </w:r>
          </w:p>
        </w:tc>
        <w:tc>
          <w:tcPr>
            <w:tcW w:w="10395"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ESTANTEESTANTE MET. COMB. 6e COLOR ARENA</w:t>
            </w:r>
          </w:p>
        </w:tc>
        <w:tc>
          <w:tcPr>
            <w:tcW w:w="1276" w:type="dxa"/>
            <w:noWrap/>
            <w:hideMark/>
          </w:tcPr>
          <w:p w:rsidR="005E18F1" w:rsidRPr="005E18F1" w:rsidRDefault="005E18F1" w:rsidP="005E18F1">
            <w:pPr>
              <w:jc w:val="right"/>
              <w:rPr>
                <w:rFonts w:ascii="Arial" w:eastAsia="Times New Roman" w:hAnsi="Arial" w:cs="Arial"/>
                <w:sz w:val="20"/>
                <w:szCs w:val="20"/>
              </w:rPr>
            </w:pPr>
            <w:r w:rsidRPr="005E18F1">
              <w:rPr>
                <w:rFonts w:ascii="Arial" w:eastAsia="Times New Roman" w:hAnsi="Arial" w:cs="Arial"/>
                <w:sz w:val="20"/>
                <w:szCs w:val="20"/>
              </w:rPr>
              <w:t>2749.14</w:t>
            </w:r>
          </w:p>
        </w:tc>
      </w:tr>
      <w:tr w:rsidR="005E18F1" w:rsidRPr="005E18F1" w:rsidTr="00EE5216">
        <w:trPr>
          <w:trHeight w:val="255"/>
        </w:trPr>
        <w:tc>
          <w:tcPr>
            <w:tcW w:w="1229"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00002539</w:t>
            </w:r>
          </w:p>
        </w:tc>
        <w:tc>
          <w:tcPr>
            <w:tcW w:w="10395"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ESTANTEESTANTE MET. COMB. 6e COLOR ARENA</w:t>
            </w:r>
          </w:p>
        </w:tc>
        <w:tc>
          <w:tcPr>
            <w:tcW w:w="1276" w:type="dxa"/>
            <w:noWrap/>
            <w:hideMark/>
          </w:tcPr>
          <w:p w:rsidR="005E18F1" w:rsidRPr="005E18F1" w:rsidRDefault="005E18F1" w:rsidP="005E18F1">
            <w:pPr>
              <w:jc w:val="right"/>
              <w:rPr>
                <w:rFonts w:ascii="Arial" w:eastAsia="Times New Roman" w:hAnsi="Arial" w:cs="Arial"/>
                <w:sz w:val="20"/>
                <w:szCs w:val="20"/>
              </w:rPr>
            </w:pPr>
            <w:r w:rsidRPr="005E18F1">
              <w:rPr>
                <w:rFonts w:ascii="Arial" w:eastAsia="Times New Roman" w:hAnsi="Arial" w:cs="Arial"/>
                <w:sz w:val="20"/>
                <w:szCs w:val="20"/>
              </w:rPr>
              <w:t>2749.14</w:t>
            </w:r>
          </w:p>
        </w:tc>
      </w:tr>
      <w:tr w:rsidR="005E18F1" w:rsidRPr="005E18F1" w:rsidTr="00EE5216">
        <w:trPr>
          <w:trHeight w:val="255"/>
        </w:trPr>
        <w:tc>
          <w:tcPr>
            <w:tcW w:w="1229"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00002540</w:t>
            </w:r>
          </w:p>
        </w:tc>
        <w:tc>
          <w:tcPr>
            <w:tcW w:w="10395"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MULTIFUNCIONALMULTIFUNCIONAL CON  WIFI</w:t>
            </w:r>
          </w:p>
        </w:tc>
        <w:tc>
          <w:tcPr>
            <w:tcW w:w="1276" w:type="dxa"/>
            <w:noWrap/>
            <w:hideMark/>
          </w:tcPr>
          <w:p w:rsidR="005E18F1" w:rsidRPr="005E18F1" w:rsidRDefault="005E18F1" w:rsidP="005E18F1">
            <w:pPr>
              <w:jc w:val="right"/>
              <w:rPr>
                <w:rFonts w:ascii="Arial" w:eastAsia="Times New Roman" w:hAnsi="Arial" w:cs="Arial"/>
                <w:sz w:val="20"/>
                <w:szCs w:val="20"/>
              </w:rPr>
            </w:pPr>
            <w:r w:rsidRPr="005E18F1">
              <w:rPr>
                <w:rFonts w:ascii="Arial" w:eastAsia="Times New Roman" w:hAnsi="Arial" w:cs="Arial"/>
                <w:sz w:val="20"/>
                <w:szCs w:val="20"/>
              </w:rPr>
              <w:t>3999</w:t>
            </w:r>
          </w:p>
        </w:tc>
      </w:tr>
      <w:tr w:rsidR="005E18F1" w:rsidRPr="005E18F1" w:rsidTr="00EE5216">
        <w:trPr>
          <w:trHeight w:val="255"/>
        </w:trPr>
        <w:tc>
          <w:tcPr>
            <w:tcW w:w="1229"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00002542</w:t>
            </w:r>
          </w:p>
        </w:tc>
        <w:tc>
          <w:tcPr>
            <w:tcW w:w="10395"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COMPUTADORAACER AIO AZ1 601 MW20</w:t>
            </w:r>
          </w:p>
        </w:tc>
        <w:tc>
          <w:tcPr>
            <w:tcW w:w="1276" w:type="dxa"/>
            <w:noWrap/>
            <w:hideMark/>
          </w:tcPr>
          <w:p w:rsidR="005E18F1" w:rsidRPr="005E18F1" w:rsidRDefault="005E18F1" w:rsidP="005E18F1">
            <w:pPr>
              <w:jc w:val="right"/>
              <w:rPr>
                <w:rFonts w:ascii="Arial" w:eastAsia="Times New Roman" w:hAnsi="Arial" w:cs="Arial"/>
                <w:sz w:val="20"/>
                <w:szCs w:val="20"/>
              </w:rPr>
            </w:pPr>
            <w:r w:rsidRPr="005E18F1">
              <w:rPr>
                <w:rFonts w:ascii="Arial" w:eastAsia="Times New Roman" w:hAnsi="Arial" w:cs="Arial"/>
                <w:sz w:val="20"/>
                <w:szCs w:val="20"/>
              </w:rPr>
              <w:t>5998.1</w:t>
            </w:r>
          </w:p>
        </w:tc>
      </w:tr>
      <w:tr w:rsidR="005E18F1" w:rsidRPr="005E18F1" w:rsidTr="00EE5216">
        <w:trPr>
          <w:trHeight w:val="255"/>
        </w:trPr>
        <w:tc>
          <w:tcPr>
            <w:tcW w:w="1229"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00002543</w:t>
            </w:r>
          </w:p>
        </w:tc>
        <w:tc>
          <w:tcPr>
            <w:tcW w:w="10395"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MULTIFUNCIONALEpson l300, 33 ppmn, 15ppm c. usb tinta continua</w:t>
            </w:r>
          </w:p>
        </w:tc>
        <w:tc>
          <w:tcPr>
            <w:tcW w:w="1276" w:type="dxa"/>
            <w:noWrap/>
            <w:hideMark/>
          </w:tcPr>
          <w:p w:rsidR="005E18F1" w:rsidRPr="005E18F1" w:rsidRDefault="005E18F1" w:rsidP="005E18F1">
            <w:pPr>
              <w:jc w:val="right"/>
              <w:rPr>
                <w:rFonts w:ascii="Arial" w:eastAsia="Times New Roman" w:hAnsi="Arial" w:cs="Arial"/>
                <w:sz w:val="20"/>
                <w:szCs w:val="20"/>
              </w:rPr>
            </w:pPr>
            <w:r w:rsidRPr="005E18F1">
              <w:rPr>
                <w:rFonts w:ascii="Arial" w:eastAsia="Times New Roman" w:hAnsi="Arial" w:cs="Arial"/>
                <w:sz w:val="20"/>
                <w:szCs w:val="20"/>
              </w:rPr>
              <w:t>3000</w:t>
            </w:r>
          </w:p>
        </w:tc>
      </w:tr>
      <w:tr w:rsidR="005E18F1" w:rsidRPr="005E18F1" w:rsidTr="00EE5216">
        <w:trPr>
          <w:trHeight w:val="255"/>
        </w:trPr>
        <w:tc>
          <w:tcPr>
            <w:tcW w:w="1229"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00002544</w:t>
            </w:r>
          </w:p>
        </w:tc>
        <w:tc>
          <w:tcPr>
            <w:tcW w:w="10395"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COPIADORACANNON IMAGECLASS D1320 35PPM C MENSUAL 20,000 P</w:t>
            </w:r>
          </w:p>
        </w:tc>
        <w:tc>
          <w:tcPr>
            <w:tcW w:w="1276" w:type="dxa"/>
            <w:noWrap/>
            <w:hideMark/>
          </w:tcPr>
          <w:p w:rsidR="005E18F1" w:rsidRPr="005E18F1" w:rsidRDefault="005E18F1" w:rsidP="005E18F1">
            <w:pPr>
              <w:jc w:val="right"/>
              <w:rPr>
                <w:rFonts w:ascii="Arial" w:eastAsia="Times New Roman" w:hAnsi="Arial" w:cs="Arial"/>
                <w:sz w:val="20"/>
                <w:szCs w:val="20"/>
              </w:rPr>
            </w:pPr>
            <w:r w:rsidRPr="005E18F1">
              <w:rPr>
                <w:rFonts w:ascii="Arial" w:eastAsia="Times New Roman" w:hAnsi="Arial" w:cs="Arial"/>
                <w:sz w:val="20"/>
                <w:szCs w:val="20"/>
              </w:rPr>
              <w:t>7192</w:t>
            </w:r>
          </w:p>
        </w:tc>
      </w:tr>
      <w:tr w:rsidR="005E18F1" w:rsidRPr="005E18F1" w:rsidTr="00EE5216">
        <w:trPr>
          <w:trHeight w:val="255"/>
        </w:trPr>
        <w:tc>
          <w:tcPr>
            <w:tcW w:w="1229"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00002558</w:t>
            </w:r>
          </w:p>
        </w:tc>
        <w:tc>
          <w:tcPr>
            <w:tcW w:w="10395"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COMPUTADORALAPTOP LENOVO G50-30</w:t>
            </w:r>
          </w:p>
        </w:tc>
        <w:tc>
          <w:tcPr>
            <w:tcW w:w="1276" w:type="dxa"/>
            <w:noWrap/>
            <w:hideMark/>
          </w:tcPr>
          <w:p w:rsidR="005E18F1" w:rsidRPr="005E18F1" w:rsidRDefault="005E18F1" w:rsidP="005E18F1">
            <w:pPr>
              <w:jc w:val="right"/>
              <w:rPr>
                <w:rFonts w:ascii="Arial" w:eastAsia="Times New Roman" w:hAnsi="Arial" w:cs="Arial"/>
                <w:sz w:val="20"/>
                <w:szCs w:val="20"/>
              </w:rPr>
            </w:pPr>
            <w:r w:rsidRPr="005E18F1">
              <w:rPr>
                <w:rFonts w:ascii="Arial" w:eastAsia="Times New Roman" w:hAnsi="Arial" w:cs="Arial"/>
                <w:sz w:val="20"/>
                <w:szCs w:val="20"/>
              </w:rPr>
              <w:t>3824.14</w:t>
            </w:r>
          </w:p>
        </w:tc>
      </w:tr>
      <w:tr w:rsidR="005E18F1" w:rsidRPr="005E18F1" w:rsidTr="00EE5216">
        <w:trPr>
          <w:trHeight w:val="255"/>
        </w:trPr>
        <w:tc>
          <w:tcPr>
            <w:tcW w:w="1229"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00002559</w:t>
            </w:r>
          </w:p>
        </w:tc>
        <w:tc>
          <w:tcPr>
            <w:tcW w:w="10395"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IMPRESORAIMPRESORA HP LASERJET P1102</w:t>
            </w:r>
          </w:p>
        </w:tc>
        <w:tc>
          <w:tcPr>
            <w:tcW w:w="1276" w:type="dxa"/>
            <w:noWrap/>
            <w:hideMark/>
          </w:tcPr>
          <w:p w:rsidR="005E18F1" w:rsidRPr="005E18F1" w:rsidRDefault="005E18F1" w:rsidP="005E18F1">
            <w:pPr>
              <w:jc w:val="right"/>
              <w:rPr>
                <w:rFonts w:ascii="Arial" w:eastAsia="Times New Roman" w:hAnsi="Arial" w:cs="Arial"/>
                <w:sz w:val="20"/>
                <w:szCs w:val="20"/>
              </w:rPr>
            </w:pPr>
            <w:r w:rsidRPr="005E18F1">
              <w:rPr>
                <w:rFonts w:ascii="Arial" w:eastAsia="Times New Roman" w:hAnsi="Arial" w:cs="Arial"/>
                <w:sz w:val="20"/>
                <w:szCs w:val="20"/>
              </w:rPr>
              <w:t>1049.3</w:t>
            </w:r>
          </w:p>
        </w:tc>
      </w:tr>
      <w:tr w:rsidR="005E18F1" w:rsidRPr="005E18F1" w:rsidTr="00EE5216">
        <w:trPr>
          <w:trHeight w:val="255"/>
        </w:trPr>
        <w:tc>
          <w:tcPr>
            <w:tcW w:w="1229"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00002560</w:t>
            </w:r>
          </w:p>
        </w:tc>
        <w:tc>
          <w:tcPr>
            <w:tcW w:w="10395"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MULTIFUNCIONALMULTIFUNCIONAL EPSON L210</w:t>
            </w:r>
          </w:p>
        </w:tc>
        <w:tc>
          <w:tcPr>
            <w:tcW w:w="1276" w:type="dxa"/>
            <w:noWrap/>
            <w:hideMark/>
          </w:tcPr>
          <w:p w:rsidR="005E18F1" w:rsidRPr="005E18F1" w:rsidRDefault="005E18F1" w:rsidP="005E18F1">
            <w:pPr>
              <w:jc w:val="right"/>
              <w:rPr>
                <w:rFonts w:ascii="Arial" w:eastAsia="Times New Roman" w:hAnsi="Arial" w:cs="Arial"/>
                <w:sz w:val="20"/>
                <w:szCs w:val="20"/>
              </w:rPr>
            </w:pPr>
            <w:r w:rsidRPr="005E18F1">
              <w:rPr>
                <w:rFonts w:ascii="Arial" w:eastAsia="Times New Roman" w:hAnsi="Arial" w:cs="Arial"/>
                <w:sz w:val="20"/>
                <w:szCs w:val="20"/>
              </w:rPr>
              <w:t>2099.29</w:t>
            </w:r>
          </w:p>
        </w:tc>
      </w:tr>
      <w:tr w:rsidR="005E18F1" w:rsidRPr="005E18F1" w:rsidTr="00EE5216">
        <w:trPr>
          <w:trHeight w:val="255"/>
        </w:trPr>
        <w:tc>
          <w:tcPr>
            <w:tcW w:w="1229"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00002563</w:t>
            </w:r>
          </w:p>
        </w:tc>
        <w:tc>
          <w:tcPr>
            <w:tcW w:w="10395"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MUEBLEMUEBLE DE GUARDADO</w:t>
            </w:r>
          </w:p>
        </w:tc>
        <w:tc>
          <w:tcPr>
            <w:tcW w:w="1276" w:type="dxa"/>
            <w:noWrap/>
            <w:hideMark/>
          </w:tcPr>
          <w:p w:rsidR="005E18F1" w:rsidRPr="005E18F1" w:rsidRDefault="005E18F1" w:rsidP="005E18F1">
            <w:pPr>
              <w:jc w:val="right"/>
              <w:rPr>
                <w:rFonts w:ascii="Arial" w:eastAsia="Times New Roman" w:hAnsi="Arial" w:cs="Arial"/>
                <w:sz w:val="20"/>
                <w:szCs w:val="20"/>
              </w:rPr>
            </w:pPr>
            <w:r w:rsidRPr="005E18F1">
              <w:rPr>
                <w:rFonts w:ascii="Arial" w:eastAsia="Times New Roman" w:hAnsi="Arial" w:cs="Arial"/>
                <w:sz w:val="20"/>
                <w:szCs w:val="20"/>
              </w:rPr>
              <w:t>1716.8</w:t>
            </w:r>
          </w:p>
        </w:tc>
      </w:tr>
      <w:tr w:rsidR="005E18F1" w:rsidRPr="005E18F1" w:rsidTr="00EE5216">
        <w:trPr>
          <w:trHeight w:val="255"/>
        </w:trPr>
        <w:tc>
          <w:tcPr>
            <w:tcW w:w="1229"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00002564</w:t>
            </w:r>
          </w:p>
        </w:tc>
        <w:tc>
          <w:tcPr>
            <w:tcW w:w="10395"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MUEBLEMUEBLE DE GUARDADO ALTO</w:t>
            </w:r>
          </w:p>
        </w:tc>
        <w:tc>
          <w:tcPr>
            <w:tcW w:w="1276" w:type="dxa"/>
            <w:noWrap/>
            <w:hideMark/>
          </w:tcPr>
          <w:p w:rsidR="005E18F1" w:rsidRPr="005E18F1" w:rsidRDefault="005E18F1" w:rsidP="005E18F1">
            <w:pPr>
              <w:jc w:val="right"/>
              <w:rPr>
                <w:rFonts w:ascii="Arial" w:eastAsia="Times New Roman" w:hAnsi="Arial" w:cs="Arial"/>
                <w:sz w:val="20"/>
                <w:szCs w:val="20"/>
              </w:rPr>
            </w:pPr>
            <w:r w:rsidRPr="005E18F1">
              <w:rPr>
                <w:rFonts w:ascii="Arial" w:eastAsia="Times New Roman" w:hAnsi="Arial" w:cs="Arial"/>
                <w:sz w:val="20"/>
                <w:szCs w:val="20"/>
              </w:rPr>
              <w:t>2222.56</w:t>
            </w:r>
          </w:p>
        </w:tc>
      </w:tr>
      <w:tr w:rsidR="005E18F1" w:rsidRPr="005E18F1" w:rsidTr="00EE5216">
        <w:trPr>
          <w:trHeight w:val="255"/>
        </w:trPr>
        <w:tc>
          <w:tcPr>
            <w:tcW w:w="1229"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00002565</w:t>
            </w:r>
          </w:p>
        </w:tc>
        <w:tc>
          <w:tcPr>
            <w:tcW w:w="10395"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 xml:space="preserve">MESAMESA DE PREPARACIÓN Y DEMOSTRACION </w:t>
            </w:r>
          </w:p>
        </w:tc>
        <w:tc>
          <w:tcPr>
            <w:tcW w:w="1276" w:type="dxa"/>
            <w:noWrap/>
            <w:hideMark/>
          </w:tcPr>
          <w:p w:rsidR="005E18F1" w:rsidRPr="005E18F1" w:rsidRDefault="005E18F1" w:rsidP="005E18F1">
            <w:pPr>
              <w:jc w:val="right"/>
              <w:rPr>
                <w:rFonts w:ascii="Arial" w:eastAsia="Times New Roman" w:hAnsi="Arial" w:cs="Arial"/>
                <w:sz w:val="20"/>
                <w:szCs w:val="20"/>
              </w:rPr>
            </w:pPr>
            <w:r w:rsidRPr="005E18F1">
              <w:rPr>
                <w:rFonts w:ascii="Arial" w:eastAsia="Times New Roman" w:hAnsi="Arial" w:cs="Arial"/>
                <w:sz w:val="20"/>
                <w:szCs w:val="20"/>
              </w:rPr>
              <w:t>2273.6</w:t>
            </w:r>
          </w:p>
        </w:tc>
      </w:tr>
      <w:tr w:rsidR="005E18F1" w:rsidRPr="005E18F1" w:rsidTr="00EE5216">
        <w:trPr>
          <w:trHeight w:val="255"/>
        </w:trPr>
        <w:tc>
          <w:tcPr>
            <w:tcW w:w="1229"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00002566</w:t>
            </w:r>
          </w:p>
        </w:tc>
        <w:tc>
          <w:tcPr>
            <w:tcW w:w="10395"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MESAMESA CENTRAL DE LABORATORIO</w:t>
            </w:r>
          </w:p>
        </w:tc>
        <w:tc>
          <w:tcPr>
            <w:tcW w:w="1276" w:type="dxa"/>
            <w:noWrap/>
            <w:hideMark/>
          </w:tcPr>
          <w:p w:rsidR="005E18F1" w:rsidRPr="005E18F1" w:rsidRDefault="005E18F1" w:rsidP="005E18F1">
            <w:pPr>
              <w:jc w:val="right"/>
              <w:rPr>
                <w:rFonts w:ascii="Arial" w:eastAsia="Times New Roman" w:hAnsi="Arial" w:cs="Arial"/>
                <w:sz w:val="20"/>
                <w:szCs w:val="20"/>
              </w:rPr>
            </w:pPr>
            <w:r w:rsidRPr="005E18F1">
              <w:rPr>
                <w:rFonts w:ascii="Arial" w:eastAsia="Times New Roman" w:hAnsi="Arial" w:cs="Arial"/>
                <w:sz w:val="20"/>
                <w:szCs w:val="20"/>
              </w:rPr>
              <w:t>9338</w:t>
            </w:r>
          </w:p>
        </w:tc>
      </w:tr>
      <w:tr w:rsidR="005E18F1" w:rsidRPr="005E18F1" w:rsidTr="00EE5216">
        <w:trPr>
          <w:trHeight w:val="255"/>
        </w:trPr>
        <w:tc>
          <w:tcPr>
            <w:tcW w:w="1229"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00002567</w:t>
            </w:r>
          </w:p>
        </w:tc>
        <w:tc>
          <w:tcPr>
            <w:tcW w:w="10395"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MUEBLEMUEBLE DE GUARDADO</w:t>
            </w:r>
          </w:p>
        </w:tc>
        <w:tc>
          <w:tcPr>
            <w:tcW w:w="1276" w:type="dxa"/>
            <w:noWrap/>
            <w:hideMark/>
          </w:tcPr>
          <w:p w:rsidR="005E18F1" w:rsidRPr="005E18F1" w:rsidRDefault="005E18F1" w:rsidP="005E18F1">
            <w:pPr>
              <w:jc w:val="right"/>
              <w:rPr>
                <w:rFonts w:ascii="Arial" w:eastAsia="Times New Roman" w:hAnsi="Arial" w:cs="Arial"/>
                <w:sz w:val="20"/>
                <w:szCs w:val="20"/>
              </w:rPr>
            </w:pPr>
            <w:r w:rsidRPr="005E18F1">
              <w:rPr>
                <w:rFonts w:ascii="Arial" w:eastAsia="Times New Roman" w:hAnsi="Arial" w:cs="Arial"/>
                <w:sz w:val="20"/>
                <w:szCs w:val="20"/>
              </w:rPr>
              <w:t>1716.8</w:t>
            </w:r>
          </w:p>
        </w:tc>
      </w:tr>
      <w:tr w:rsidR="005E18F1" w:rsidRPr="005E18F1" w:rsidTr="00EE5216">
        <w:trPr>
          <w:trHeight w:val="255"/>
        </w:trPr>
        <w:tc>
          <w:tcPr>
            <w:tcW w:w="1229"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00002568</w:t>
            </w:r>
          </w:p>
        </w:tc>
        <w:tc>
          <w:tcPr>
            <w:tcW w:w="10395"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MUEBLEMUEBLE DE GUARDADO</w:t>
            </w:r>
          </w:p>
        </w:tc>
        <w:tc>
          <w:tcPr>
            <w:tcW w:w="1276" w:type="dxa"/>
            <w:noWrap/>
            <w:hideMark/>
          </w:tcPr>
          <w:p w:rsidR="005E18F1" w:rsidRPr="005E18F1" w:rsidRDefault="005E18F1" w:rsidP="005E18F1">
            <w:pPr>
              <w:jc w:val="right"/>
              <w:rPr>
                <w:rFonts w:ascii="Arial" w:eastAsia="Times New Roman" w:hAnsi="Arial" w:cs="Arial"/>
                <w:sz w:val="20"/>
                <w:szCs w:val="20"/>
              </w:rPr>
            </w:pPr>
            <w:r w:rsidRPr="005E18F1">
              <w:rPr>
                <w:rFonts w:ascii="Arial" w:eastAsia="Times New Roman" w:hAnsi="Arial" w:cs="Arial"/>
                <w:sz w:val="20"/>
                <w:szCs w:val="20"/>
              </w:rPr>
              <w:t>1716.8</w:t>
            </w:r>
          </w:p>
        </w:tc>
      </w:tr>
      <w:tr w:rsidR="005E18F1" w:rsidRPr="005E18F1" w:rsidTr="00EE5216">
        <w:trPr>
          <w:trHeight w:val="255"/>
        </w:trPr>
        <w:tc>
          <w:tcPr>
            <w:tcW w:w="1229"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00002576</w:t>
            </w:r>
          </w:p>
        </w:tc>
        <w:tc>
          <w:tcPr>
            <w:tcW w:w="10395"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BALANZABALANZA GRANATARIA OHAUS</w:t>
            </w:r>
          </w:p>
        </w:tc>
        <w:tc>
          <w:tcPr>
            <w:tcW w:w="1276" w:type="dxa"/>
            <w:noWrap/>
            <w:hideMark/>
          </w:tcPr>
          <w:p w:rsidR="005E18F1" w:rsidRPr="005E18F1" w:rsidRDefault="005E18F1" w:rsidP="005E18F1">
            <w:pPr>
              <w:jc w:val="right"/>
              <w:rPr>
                <w:rFonts w:ascii="Arial" w:eastAsia="Times New Roman" w:hAnsi="Arial" w:cs="Arial"/>
                <w:sz w:val="20"/>
                <w:szCs w:val="20"/>
              </w:rPr>
            </w:pPr>
            <w:r w:rsidRPr="005E18F1">
              <w:rPr>
                <w:rFonts w:ascii="Arial" w:eastAsia="Times New Roman" w:hAnsi="Arial" w:cs="Arial"/>
                <w:sz w:val="20"/>
                <w:szCs w:val="20"/>
              </w:rPr>
              <w:t>1183.2</w:t>
            </w:r>
          </w:p>
        </w:tc>
      </w:tr>
      <w:tr w:rsidR="005E18F1" w:rsidRPr="005E18F1" w:rsidTr="00EE5216">
        <w:trPr>
          <w:trHeight w:val="255"/>
        </w:trPr>
        <w:tc>
          <w:tcPr>
            <w:tcW w:w="1229"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00002577</w:t>
            </w:r>
          </w:p>
        </w:tc>
        <w:tc>
          <w:tcPr>
            <w:tcW w:w="10395"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MICROSCOPIOMICROSCOPIO MONOCULAR TIPO ESTUDIANTE</w:t>
            </w:r>
          </w:p>
        </w:tc>
        <w:tc>
          <w:tcPr>
            <w:tcW w:w="1276" w:type="dxa"/>
            <w:noWrap/>
            <w:hideMark/>
          </w:tcPr>
          <w:p w:rsidR="005E18F1" w:rsidRPr="005E18F1" w:rsidRDefault="005E18F1" w:rsidP="005E18F1">
            <w:pPr>
              <w:jc w:val="right"/>
              <w:rPr>
                <w:rFonts w:ascii="Arial" w:eastAsia="Times New Roman" w:hAnsi="Arial" w:cs="Arial"/>
                <w:sz w:val="20"/>
                <w:szCs w:val="20"/>
              </w:rPr>
            </w:pPr>
            <w:r w:rsidRPr="005E18F1">
              <w:rPr>
                <w:rFonts w:ascii="Arial" w:eastAsia="Times New Roman" w:hAnsi="Arial" w:cs="Arial"/>
                <w:sz w:val="20"/>
                <w:szCs w:val="20"/>
              </w:rPr>
              <w:t>2882.6</w:t>
            </w:r>
          </w:p>
        </w:tc>
      </w:tr>
      <w:tr w:rsidR="005E18F1" w:rsidRPr="005E18F1" w:rsidTr="00EE5216">
        <w:trPr>
          <w:trHeight w:val="255"/>
        </w:trPr>
        <w:tc>
          <w:tcPr>
            <w:tcW w:w="1229"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00002578</w:t>
            </w:r>
          </w:p>
        </w:tc>
        <w:tc>
          <w:tcPr>
            <w:tcW w:w="10395"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MICROSCOPIOMICROSCOPIO MONOCULAR TIPO ESTUDIANTE</w:t>
            </w:r>
          </w:p>
        </w:tc>
        <w:tc>
          <w:tcPr>
            <w:tcW w:w="1276" w:type="dxa"/>
            <w:noWrap/>
            <w:hideMark/>
          </w:tcPr>
          <w:p w:rsidR="005E18F1" w:rsidRPr="005E18F1" w:rsidRDefault="005E18F1" w:rsidP="005E18F1">
            <w:pPr>
              <w:jc w:val="right"/>
              <w:rPr>
                <w:rFonts w:ascii="Arial" w:eastAsia="Times New Roman" w:hAnsi="Arial" w:cs="Arial"/>
                <w:sz w:val="20"/>
                <w:szCs w:val="20"/>
              </w:rPr>
            </w:pPr>
            <w:r w:rsidRPr="005E18F1">
              <w:rPr>
                <w:rFonts w:ascii="Arial" w:eastAsia="Times New Roman" w:hAnsi="Arial" w:cs="Arial"/>
                <w:sz w:val="20"/>
                <w:szCs w:val="20"/>
              </w:rPr>
              <w:t>2882.6</w:t>
            </w:r>
          </w:p>
        </w:tc>
      </w:tr>
      <w:tr w:rsidR="005E18F1" w:rsidRPr="005E18F1" w:rsidTr="00EE5216">
        <w:trPr>
          <w:trHeight w:val="255"/>
        </w:trPr>
        <w:tc>
          <w:tcPr>
            <w:tcW w:w="1229"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00002579</w:t>
            </w:r>
          </w:p>
        </w:tc>
        <w:tc>
          <w:tcPr>
            <w:tcW w:w="10395"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MICROSCOPIOMICROSCOPIO MONOCULAR TIPO ESTUDIANTE</w:t>
            </w:r>
          </w:p>
        </w:tc>
        <w:tc>
          <w:tcPr>
            <w:tcW w:w="1276" w:type="dxa"/>
            <w:noWrap/>
            <w:hideMark/>
          </w:tcPr>
          <w:p w:rsidR="005E18F1" w:rsidRPr="005E18F1" w:rsidRDefault="005E18F1" w:rsidP="005E18F1">
            <w:pPr>
              <w:jc w:val="right"/>
              <w:rPr>
                <w:rFonts w:ascii="Arial" w:eastAsia="Times New Roman" w:hAnsi="Arial" w:cs="Arial"/>
                <w:sz w:val="20"/>
                <w:szCs w:val="20"/>
              </w:rPr>
            </w:pPr>
            <w:r w:rsidRPr="005E18F1">
              <w:rPr>
                <w:rFonts w:ascii="Arial" w:eastAsia="Times New Roman" w:hAnsi="Arial" w:cs="Arial"/>
                <w:sz w:val="20"/>
                <w:szCs w:val="20"/>
              </w:rPr>
              <w:t>2882.6</w:t>
            </w:r>
          </w:p>
        </w:tc>
      </w:tr>
      <w:tr w:rsidR="005E18F1" w:rsidRPr="005E18F1" w:rsidTr="00EE5216">
        <w:trPr>
          <w:trHeight w:val="255"/>
        </w:trPr>
        <w:tc>
          <w:tcPr>
            <w:tcW w:w="1229"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00002580</w:t>
            </w:r>
          </w:p>
        </w:tc>
        <w:tc>
          <w:tcPr>
            <w:tcW w:w="10395"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BALANZABALANZA GRANATARIA OHAUS</w:t>
            </w:r>
          </w:p>
        </w:tc>
        <w:tc>
          <w:tcPr>
            <w:tcW w:w="1276" w:type="dxa"/>
            <w:noWrap/>
            <w:hideMark/>
          </w:tcPr>
          <w:p w:rsidR="005E18F1" w:rsidRPr="005E18F1" w:rsidRDefault="005E18F1" w:rsidP="005E18F1">
            <w:pPr>
              <w:jc w:val="right"/>
              <w:rPr>
                <w:rFonts w:ascii="Arial" w:eastAsia="Times New Roman" w:hAnsi="Arial" w:cs="Arial"/>
                <w:sz w:val="20"/>
                <w:szCs w:val="20"/>
              </w:rPr>
            </w:pPr>
            <w:r w:rsidRPr="005E18F1">
              <w:rPr>
                <w:rFonts w:ascii="Arial" w:eastAsia="Times New Roman" w:hAnsi="Arial" w:cs="Arial"/>
                <w:sz w:val="20"/>
                <w:szCs w:val="20"/>
              </w:rPr>
              <w:t>2580</w:t>
            </w:r>
          </w:p>
        </w:tc>
      </w:tr>
      <w:tr w:rsidR="005E18F1" w:rsidRPr="005E18F1" w:rsidTr="00EE5216">
        <w:trPr>
          <w:trHeight w:val="255"/>
        </w:trPr>
        <w:tc>
          <w:tcPr>
            <w:tcW w:w="1229"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00002583</w:t>
            </w:r>
          </w:p>
        </w:tc>
        <w:tc>
          <w:tcPr>
            <w:tcW w:w="10395"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ESTUFAESTUFA HORNO &amp; CALORES</w:t>
            </w:r>
          </w:p>
        </w:tc>
        <w:tc>
          <w:tcPr>
            <w:tcW w:w="1276" w:type="dxa"/>
            <w:noWrap/>
            <w:hideMark/>
          </w:tcPr>
          <w:p w:rsidR="005E18F1" w:rsidRPr="005E18F1" w:rsidRDefault="005E18F1" w:rsidP="005E18F1">
            <w:pPr>
              <w:jc w:val="right"/>
              <w:rPr>
                <w:rFonts w:ascii="Arial" w:eastAsia="Times New Roman" w:hAnsi="Arial" w:cs="Arial"/>
                <w:sz w:val="20"/>
                <w:szCs w:val="20"/>
              </w:rPr>
            </w:pPr>
            <w:r w:rsidRPr="005E18F1">
              <w:rPr>
                <w:rFonts w:ascii="Arial" w:eastAsia="Times New Roman" w:hAnsi="Arial" w:cs="Arial"/>
                <w:sz w:val="20"/>
                <w:szCs w:val="20"/>
              </w:rPr>
              <w:t>2302.6</w:t>
            </w:r>
          </w:p>
        </w:tc>
      </w:tr>
      <w:tr w:rsidR="005E18F1" w:rsidRPr="005E18F1" w:rsidTr="00EE5216">
        <w:trPr>
          <w:trHeight w:val="255"/>
        </w:trPr>
        <w:tc>
          <w:tcPr>
            <w:tcW w:w="1229"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00002585</w:t>
            </w:r>
          </w:p>
        </w:tc>
        <w:tc>
          <w:tcPr>
            <w:tcW w:w="10395"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MUEBLE DE GUARDADOMUEBLE DE GUARDADO BAJO P/LAB</w:t>
            </w:r>
          </w:p>
        </w:tc>
        <w:tc>
          <w:tcPr>
            <w:tcW w:w="1276" w:type="dxa"/>
            <w:noWrap/>
            <w:hideMark/>
          </w:tcPr>
          <w:p w:rsidR="005E18F1" w:rsidRPr="005E18F1" w:rsidRDefault="005E18F1" w:rsidP="005E18F1">
            <w:pPr>
              <w:jc w:val="right"/>
              <w:rPr>
                <w:rFonts w:ascii="Arial" w:eastAsia="Times New Roman" w:hAnsi="Arial" w:cs="Arial"/>
                <w:sz w:val="20"/>
                <w:szCs w:val="20"/>
              </w:rPr>
            </w:pPr>
            <w:r w:rsidRPr="005E18F1">
              <w:rPr>
                <w:rFonts w:ascii="Arial" w:eastAsia="Times New Roman" w:hAnsi="Arial" w:cs="Arial"/>
                <w:sz w:val="20"/>
                <w:szCs w:val="20"/>
              </w:rPr>
              <w:t>1716.8</w:t>
            </w:r>
          </w:p>
        </w:tc>
      </w:tr>
      <w:tr w:rsidR="005E18F1" w:rsidRPr="005E18F1" w:rsidTr="00EE5216">
        <w:trPr>
          <w:trHeight w:val="255"/>
        </w:trPr>
        <w:tc>
          <w:tcPr>
            <w:tcW w:w="1229"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00002586</w:t>
            </w:r>
          </w:p>
        </w:tc>
        <w:tc>
          <w:tcPr>
            <w:tcW w:w="10395"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MUEBLE DE GUARDADOMUEBLE DE GUARDADO BAJO P/LAB</w:t>
            </w:r>
          </w:p>
        </w:tc>
        <w:tc>
          <w:tcPr>
            <w:tcW w:w="1276" w:type="dxa"/>
            <w:noWrap/>
            <w:hideMark/>
          </w:tcPr>
          <w:p w:rsidR="005E18F1" w:rsidRPr="005E18F1" w:rsidRDefault="005E18F1" w:rsidP="005E18F1">
            <w:pPr>
              <w:jc w:val="right"/>
              <w:rPr>
                <w:rFonts w:ascii="Arial" w:eastAsia="Times New Roman" w:hAnsi="Arial" w:cs="Arial"/>
                <w:sz w:val="20"/>
                <w:szCs w:val="20"/>
              </w:rPr>
            </w:pPr>
            <w:r w:rsidRPr="005E18F1">
              <w:rPr>
                <w:rFonts w:ascii="Arial" w:eastAsia="Times New Roman" w:hAnsi="Arial" w:cs="Arial"/>
                <w:sz w:val="20"/>
                <w:szCs w:val="20"/>
              </w:rPr>
              <w:t>1716.8</w:t>
            </w:r>
          </w:p>
        </w:tc>
      </w:tr>
      <w:tr w:rsidR="005E18F1" w:rsidRPr="005E18F1" w:rsidTr="00EE5216">
        <w:trPr>
          <w:trHeight w:val="255"/>
        </w:trPr>
        <w:tc>
          <w:tcPr>
            <w:tcW w:w="1229"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00002587</w:t>
            </w:r>
          </w:p>
        </w:tc>
        <w:tc>
          <w:tcPr>
            <w:tcW w:w="10395"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MUEBLE DE GUARDADOMUEBLE DE GUARDADO ALTO P/LAB</w:t>
            </w:r>
          </w:p>
        </w:tc>
        <w:tc>
          <w:tcPr>
            <w:tcW w:w="1276" w:type="dxa"/>
            <w:noWrap/>
            <w:hideMark/>
          </w:tcPr>
          <w:p w:rsidR="005E18F1" w:rsidRPr="005E18F1" w:rsidRDefault="005E18F1" w:rsidP="005E18F1">
            <w:pPr>
              <w:jc w:val="right"/>
              <w:rPr>
                <w:rFonts w:ascii="Arial" w:eastAsia="Times New Roman" w:hAnsi="Arial" w:cs="Arial"/>
                <w:sz w:val="20"/>
                <w:szCs w:val="20"/>
              </w:rPr>
            </w:pPr>
            <w:r w:rsidRPr="005E18F1">
              <w:rPr>
                <w:rFonts w:ascii="Arial" w:eastAsia="Times New Roman" w:hAnsi="Arial" w:cs="Arial"/>
                <w:sz w:val="20"/>
                <w:szCs w:val="20"/>
              </w:rPr>
              <w:t>2222.56</w:t>
            </w:r>
          </w:p>
        </w:tc>
      </w:tr>
      <w:tr w:rsidR="005E18F1" w:rsidRPr="005E18F1" w:rsidTr="00EE5216">
        <w:trPr>
          <w:trHeight w:val="255"/>
        </w:trPr>
        <w:tc>
          <w:tcPr>
            <w:tcW w:w="1229"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00002588</w:t>
            </w:r>
          </w:p>
        </w:tc>
        <w:tc>
          <w:tcPr>
            <w:tcW w:w="10395"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MUEBLE DE GUARDADOMUEBLE DE GUARDADO ALTO P/LAB</w:t>
            </w:r>
          </w:p>
        </w:tc>
        <w:tc>
          <w:tcPr>
            <w:tcW w:w="1276" w:type="dxa"/>
            <w:noWrap/>
            <w:hideMark/>
          </w:tcPr>
          <w:p w:rsidR="005E18F1" w:rsidRPr="005E18F1" w:rsidRDefault="005E18F1" w:rsidP="005E18F1">
            <w:pPr>
              <w:jc w:val="right"/>
              <w:rPr>
                <w:rFonts w:ascii="Arial" w:eastAsia="Times New Roman" w:hAnsi="Arial" w:cs="Arial"/>
                <w:sz w:val="20"/>
                <w:szCs w:val="20"/>
              </w:rPr>
            </w:pPr>
            <w:r w:rsidRPr="005E18F1">
              <w:rPr>
                <w:rFonts w:ascii="Arial" w:eastAsia="Times New Roman" w:hAnsi="Arial" w:cs="Arial"/>
                <w:sz w:val="20"/>
                <w:szCs w:val="20"/>
              </w:rPr>
              <w:t>2222.56</w:t>
            </w:r>
          </w:p>
        </w:tc>
      </w:tr>
      <w:tr w:rsidR="005E18F1" w:rsidRPr="005E18F1" w:rsidTr="00EE5216">
        <w:trPr>
          <w:trHeight w:val="255"/>
        </w:trPr>
        <w:tc>
          <w:tcPr>
            <w:tcW w:w="1229"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00002589</w:t>
            </w:r>
          </w:p>
        </w:tc>
        <w:tc>
          <w:tcPr>
            <w:tcW w:w="10395"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MUEBLE DE GUARDADOMUEBLE DE GUARDADO ALTO P/LAB</w:t>
            </w:r>
          </w:p>
        </w:tc>
        <w:tc>
          <w:tcPr>
            <w:tcW w:w="1276" w:type="dxa"/>
            <w:noWrap/>
            <w:hideMark/>
          </w:tcPr>
          <w:p w:rsidR="005E18F1" w:rsidRPr="005E18F1" w:rsidRDefault="005E18F1" w:rsidP="005E18F1">
            <w:pPr>
              <w:jc w:val="right"/>
              <w:rPr>
                <w:rFonts w:ascii="Arial" w:eastAsia="Times New Roman" w:hAnsi="Arial" w:cs="Arial"/>
                <w:sz w:val="20"/>
                <w:szCs w:val="20"/>
              </w:rPr>
            </w:pPr>
            <w:r w:rsidRPr="005E18F1">
              <w:rPr>
                <w:rFonts w:ascii="Arial" w:eastAsia="Times New Roman" w:hAnsi="Arial" w:cs="Arial"/>
                <w:sz w:val="20"/>
                <w:szCs w:val="20"/>
              </w:rPr>
              <w:t>2222.56</w:t>
            </w:r>
          </w:p>
        </w:tc>
      </w:tr>
      <w:tr w:rsidR="005E18F1" w:rsidRPr="005E18F1" w:rsidTr="00EE5216">
        <w:trPr>
          <w:trHeight w:val="255"/>
        </w:trPr>
        <w:tc>
          <w:tcPr>
            <w:tcW w:w="1229"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00002590</w:t>
            </w:r>
          </w:p>
        </w:tc>
        <w:tc>
          <w:tcPr>
            <w:tcW w:w="10395"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MUEBLE DE GUARDADOMUEBLE DE GUARDADO ALTO P/LAB</w:t>
            </w:r>
          </w:p>
        </w:tc>
        <w:tc>
          <w:tcPr>
            <w:tcW w:w="1276" w:type="dxa"/>
            <w:noWrap/>
            <w:hideMark/>
          </w:tcPr>
          <w:p w:rsidR="005E18F1" w:rsidRPr="005E18F1" w:rsidRDefault="005E18F1" w:rsidP="005E18F1">
            <w:pPr>
              <w:jc w:val="right"/>
              <w:rPr>
                <w:rFonts w:ascii="Arial" w:eastAsia="Times New Roman" w:hAnsi="Arial" w:cs="Arial"/>
                <w:sz w:val="20"/>
                <w:szCs w:val="20"/>
              </w:rPr>
            </w:pPr>
            <w:r w:rsidRPr="005E18F1">
              <w:rPr>
                <w:rFonts w:ascii="Arial" w:eastAsia="Times New Roman" w:hAnsi="Arial" w:cs="Arial"/>
                <w:sz w:val="20"/>
                <w:szCs w:val="20"/>
              </w:rPr>
              <w:t>2222.56</w:t>
            </w:r>
          </w:p>
        </w:tc>
      </w:tr>
      <w:tr w:rsidR="005E18F1" w:rsidRPr="005E18F1" w:rsidTr="00EE5216">
        <w:trPr>
          <w:trHeight w:val="255"/>
        </w:trPr>
        <w:tc>
          <w:tcPr>
            <w:tcW w:w="1229"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00002591</w:t>
            </w:r>
          </w:p>
        </w:tc>
        <w:tc>
          <w:tcPr>
            <w:tcW w:w="10395"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MUEBLE DE GUARDADO MUEBLE DE GUARDADO ALTO P/LAB</w:t>
            </w:r>
          </w:p>
        </w:tc>
        <w:tc>
          <w:tcPr>
            <w:tcW w:w="1276" w:type="dxa"/>
            <w:noWrap/>
            <w:hideMark/>
          </w:tcPr>
          <w:p w:rsidR="005E18F1" w:rsidRPr="005E18F1" w:rsidRDefault="005E18F1" w:rsidP="005E18F1">
            <w:pPr>
              <w:jc w:val="right"/>
              <w:rPr>
                <w:rFonts w:ascii="Arial" w:eastAsia="Times New Roman" w:hAnsi="Arial" w:cs="Arial"/>
                <w:sz w:val="20"/>
                <w:szCs w:val="20"/>
              </w:rPr>
            </w:pPr>
            <w:r w:rsidRPr="005E18F1">
              <w:rPr>
                <w:rFonts w:ascii="Arial" w:eastAsia="Times New Roman" w:hAnsi="Arial" w:cs="Arial"/>
                <w:sz w:val="20"/>
                <w:szCs w:val="20"/>
              </w:rPr>
              <w:t>2222.56</w:t>
            </w:r>
          </w:p>
        </w:tc>
      </w:tr>
      <w:tr w:rsidR="005E18F1" w:rsidRPr="005E18F1" w:rsidTr="00EE5216">
        <w:trPr>
          <w:trHeight w:val="255"/>
        </w:trPr>
        <w:tc>
          <w:tcPr>
            <w:tcW w:w="1229"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00002592</w:t>
            </w:r>
          </w:p>
        </w:tc>
        <w:tc>
          <w:tcPr>
            <w:tcW w:w="10395"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MUEBLE DE GUARDADO MUEBLE DE GUARDADO ALTO P/LAB</w:t>
            </w:r>
          </w:p>
        </w:tc>
        <w:tc>
          <w:tcPr>
            <w:tcW w:w="1276" w:type="dxa"/>
            <w:noWrap/>
            <w:hideMark/>
          </w:tcPr>
          <w:p w:rsidR="005E18F1" w:rsidRPr="005E18F1" w:rsidRDefault="005E18F1" w:rsidP="005E18F1">
            <w:pPr>
              <w:jc w:val="right"/>
              <w:rPr>
                <w:rFonts w:ascii="Arial" w:eastAsia="Times New Roman" w:hAnsi="Arial" w:cs="Arial"/>
                <w:sz w:val="20"/>
                <w:szCs w:val="20"/>
              </w:rPr>
            </w:pPr>
            <w:r w:rsidRPr="005E18F1">
              <w:rPr>
                <w:rFonts w:ascii="Arial" w:eastAsia="Times New Roman" w:hAnsi="Arial" w:cs="Arial"/>
                <w:sz w:val="20"/>
                <w:szCs w:val="20"/>
              </w:rPr>
              <w:t>2222.56</w:t>
            </w:r>
          </w:p>
        </w:tc>
      </w:tr>
      <w:tr w:rsidR="005E18F1" w:rsidRPr="005E18F1" w:rsidTr="00EE5216">
        <w:trPr>
          <w:trHeight w:val="255"/>
        </w:trPr>
        <w:tc>
          <w:tcPr>
            <w:tcW w:w="1229"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00002593</w:t>
            </w:r>
          </w:p>
        </w:tc>
        <w:tc>
          <w:tcPr>
            <w:tcW w:w="10395"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MESA MESA DE PREPARACIÓN Y DEMOSTRACIÓN CON CUBIERTA</w:t>
            </w:r>
          </w:p>
        </w:tc>
        <w:tc>
          <w:tcPr>
            <w:tcW w:w="1276" w:type="dxa"/>
            <w:noWrap/>
            <w:hideMark/>
          </w:tcPr>
          <w:p w:rsidR="005E18F1" w:rsidRPr="005E18F1" w:rsidRDefault="005E18F1" w:rsidP="005E18F1">
            <w:pPr>
              <w:jc w:val="right"/>
              <w:rPr>
                <w:rFonts w:ascii="Arial" w:eastAsia="Times New Roman" w:hAnsi="Arial" w:cs="Arial"/>
                <w:sz w:val="20"/>
                <w:szCs w:val="20"/>
              </w:rPr>
            </w:pPr>
            <w:r w:rsidRPr="005E18F1">
              <w:rPr>
                <w:rFonts w:ascii="Arial" w:eastAsia="Times New Roman" w:hAnsi="Arial" w:cs="Arial"/>
                <w:sz w:val="20"/>
                <w:szCs w:val="20"/>
              </w:rPr>
              <w:t>2273.6</w:t>
            </w:r>
          </w:p>
        </w:tc>
      </w:tr>
      <w:tr w:rsidR="005E18F1" w:rsidRPr="005E18F1" w:rsidTr="00EE5216">
        <w:trPr>
          <w:trHeight w:val="255"/>
        </w:trPr>
        <w:tc>
          <w:tcPr>
            <w:tcW w:w="1229"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00002594</w:t>
            </w:r>
          </w:p>
        </w:tc>
        <w:tc>
          <w:tcPr>
            <w:tcW w:w="10395"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MESAMESA CENTRAL DE LABORATORIO</w:t>
            </w:r>
          </w:p>
        </w:tc>
        <w:tc>
          <w:tcPr>
            <w:tcW w:w="1276" w:type="dxa"/>
            <w:noWrap/>
            <w:hideMark/>
          </w:tcPr>
          <w:p w:rsidR="005E18F1" w:rsidRPr="005E18F1" w:rsidRDefault="005E18F1" w:rsidP="005E18F1">
            <w:pPr>
              <w:jc w:val="right"/>
              <w:rPr>
                <w:rFonts w:ascii="Arial" w:eastAsia="Times New Roman" w:hAnsi="Arial" w:cs="Arial"/>
                <w:sz w:val="20"/>
                <w:szCs w:val="20"/>
              </w:rPr>
            </w:pPr>
            <w:r w:rsidRPr="005E18F1">
              <w:rPr>
                <w:rFonts w:ascii="Arial" w:eastAsia="Times New Roman" w:hAnsi="Arial" w:cs="Arial"/>
                <w:sz w:val="20"/>
                <w:szCs w:val="20"/>
              </w:rPr>
              <w:t>9338</w:t>
            </w:r>
          </w:p>
        </w:tc>
      </w:tr>
      <w:tr w:rsidR="005E18F1" w:rsidRPr="005E18F1" w:rsidTr="00EE5216">
        <w:trPr>
          <w:trHeight w:val="255"/>
        </w:trPr>
        <w:tc>
          <w:tcPr>
            <w:tcW w:w="1229"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00004889</w:t>
            </w:r>
          </w:p>
        </w:tc>
        <w:tc>
          <w:tcPr>
            <w:tcW w:w="10395"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MUEBLE DE GUARDADOMUEBLE DE GUARDADO ALTO P/LAB</w:t>
            </w:r>
          </w:p>
        </w:tc>
        <w:tc>
          <w:tcPr>
            <w:tcW w:w="1276" w:type="dxa"/>
            <w:noWrap/>
            <w:hideMark/>
          </w:tcPr>
          <w:p w:rsidR="005E18F1" w:rsidRPr="005E18F1" w:rsidRDefault="005E18F1" w:rsidP="005E18F1">
            <w:pPr>
              <w:jc w:val="right"/>
              <w:rPr>
                <w:rFonts w:ascii="Arial" w:eastAsia="Times New Roman" w:hAnsi="Arial" w:cs="Arial"/>
                <w:sz w:val="20"/>
                <w:szCs w:val="20"/>
              </w:rPr>
            </w:pPr>
            <w:r w:rsidRPr="005E18F1">
              <w:rPr>
                <w:rFonts w:ascii="Arial" w:eastAsia="Times New Roman" w:hAnsi="Arial" w:cs="Arial"/>
                <w:sz w:val="20"/>
                <w:szCs w:val="20"/>
              </w:rPr>
              <w:t>2222.56</w:t>
            </w:r>
          </w:p>
        </w:tc>
      </w:tr>
      <w:tr w:rsidR="005E18F1" w:rsidRPr="005E18F1" w:rsidTr="00EE5216">
        <w:trPr>
          <w:trHeight w:val="255"/>
        </w:trPr>
        <w:tc>
          <w:tcPr>
            <w:tcW w:w="1229"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00002596</w:t>
            </w:r>
          </w:p>
        </w:tc>
        <w:tc>
          <w:tcPr>
            <w:tcW w:w="10395"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 xml:space="preserve">ESTUFAESTUFA HORNO 8 CALORES HASTA 180 C. </w:t>
            </w:r>
          </w:p>
        </w:tc>
        <w:tc>
          <w:tcPr>
            <w:tcW w:w="1276" w:type="dxa"/>
            <w:noWrap/>
            <w:hideMark/>
          </w:tcPr>
          <w:p w:rsidR="005E18F1" w:rsidRPr="005E18F1" w:rsidRDefault="005E18F1" w:rsidP="005E18F1">
            <w:pPr>
              <w:jc w:val="right"/>
              <w:rPr>
                <w:rFonts w:ascii="Arial" w:eastAsia="Times New Roman" w:hAnsi="Arial" w:cs="Arial"/>
                <w:sz w:val="20"/>
                <w:szCs w:val="20"/>
              </w:rPr>
            </w:pPr>
            <w:r w:rsidRPr="005E18F1">
              <w:rPr>
                <w:rFonts w:ascii="Arial" w:eastAsia="Times New Roman" w:hAnsi="Arial" w:cs="Arial"/>
                <w:sz w:val="20"/>
                <w:szCs w:val="20"/>
              </w:rPr>
              <w:t>2302.6</w:t>
            </w:r>
          </w:p>
        </w:tc>
      </w:tr>
      <w:tr w:rsidR="005E18F1" w:rsidRPr="005E18F1" w:rsidTr="00EE5216">
        <w:trPr>
          <w:trHeight w:val="255"/>
        </w:trPr>
        <w:tc>
          <w:tcPr>
            <w:tcW w:w="1229"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00002650</w:t>
            </w:r>
          </w:p>
        </w:tc>
        <w:tc>
          <w:tcPr>
            <w:tcW w:w="10395"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MOTORMOTOR DE GASOLINA (KIT)</w:t>
            </w:r>
          </w:p>
        </w:tc>
        <w:tc>
          <w:tcPr>
            <w:tcW w:w="1276" w:type="dxa"/>
            <w:noWrap/>
            <w:hideMark/>
          </w:tcPr>
          <w:p w:rsidR="005E18F1" w:rsidRPr="005E18F1" w:rsidRDefault="005E18F1" w:rsidP="005E18F1">
            <w:pPr>
              <w:jc w:val="right"/>
              <w:rPr>
                <w:rFonts w:ascii="Arial" w:eastAsia="Times New Roman" w:hAnsi="Arial" w:cs="Arial"/>
                <w:sz w:val="20"/>
                <w:szCs w:val="20"/>
              </w:rPr>
            </w:pPr>
            <w:r w:rsidRPr="005E18F1">
              <w:rPr>
                <w:rFonts w:ascii="Arial" w:eastAsia="Times New Roman" w:hAnsi="Arial" w:cs="Arial"/>
                <w:sz w:val="20"/>
                <w:szCs w:val="20"/>
              </w:rPr>
              <w:t>3248</w:t>
            </w:r>
          </w:p>
        </w:tc>
      </w:tr>
      <w:tr w:rsidR="005E18F1" w:rsidRPr="005E18F1" w:rsidTr="00EE5216">
        <w:trPr>
          <w:trHeight w:val="255"/>
        </w:trPr>
        <w:tc>
          <w:tcPr>
            <w:tcW w:w="1229"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00002653</w:t>
            </w:r>
          </w:p>
        </w:tc>
        <w:tc>
          <w:tcPr>
            <w:tcW w:w="10395"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MULTIFUNCIONALIMPRESORA MULTIFUNCIONAL XEROX WORKCENTRE</w:t>
            </w:r>
          </w:p>
        </w:tc>
        <w:tc>
          <w:tcPr>
            <w:tcW w:w="1276" w:type="dxa"/>
            <w:noWrap/>
            <w:hideMark/>
          </w:tcPr>
          <w:p w:rsidR="005E18F1" w:rsidRPr="005E18F1" w:rsidRDefault="005E18F1" w:rsidP="005E18F1">
            <w:pPr>
              <w:jc w:val="right"/>
              <w:rPr>
                <w:rFonts w:ascii="Arial" w:eastAsia="Times New Roman" w:hAnsi="Arial" w:cs="Arial"/>
                <w:sz w:val="20"/>
                <w:szCs w:val="20"/>
              </w:rPr>
            </w:pPr>
            <w:r w:rsidRPr="005E18F1">
              <w:rPr>
                <w:rFonts w:ascii="Arial" w:eastAsia="Times New Roman" w:hAnsi="Arial" w:cs="Arial"/>
                <w:sz w:val="20"/>
                <w:szCs w:val="20"/>
              </w:rPr>
              <w:t>18444</w:t>
            </w:r>
          </w:p>
        </w:tc>
      </w:tr>
      <w:tr w:rsidR="005E18F1" w:rsidRPr="005E18F1" w:rsidTr="00EE5216">
        <w:trPr>
          <w:trHeight w:val="255"/>
        </w:trPr>
        <w:tc>
          <w:tcPr>
            <w:tcW w:w="1229"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00002652</w:t>
            </w:r>
          </w:p>
        </w:tc>
        <w:tc>
          <w:tcPr>
            <w:tcW w:w="10395"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VIDEOPROYECTOREPSON H553A</w:t>
            </w:r>
          </w:p>
        </w:tc>
        <w:tc>
          <w:tcPr>
            <w:tcW w:w="1276" w:type="dxa"/>
            <w:noWrap/>
            <w:hideMark/>
          </w:tcPr>
          <w:p w:rsidR="005E18F1" w:rsidRPr="005E18F1" w:rsidRDefault="005E18F1" w:rsidP="005E18F1">
            <w:pPr>
              <w:jc w:val="right"/>
              <w:rPr>
                <w:rFonts w:ascii="Arial" w:eastAsia="Times New Roman" w:hAnsi="Arial" w:cs="Arial"/>
                <w:sz w:val="20"/>
                <w:szCs w:val="20"/>
              </w:rPr>
            </w:pPr>
            <w:r w:rsidRPr="005E18F1">
              <w:rPr>
                <w:rFonts w:ascii="Arial" w:eastAsia="Times New Roman" w:hAnsi="Arial" w:cs="Arial"/>
                <w:sz w:val="20"/>
                <w:szCs w:val="20"/>
              </w:rPr>
              <w:t>515</w:t>
            </w:r>
          </w:p>
        </w:tc>
      </w:tr>
      <w:tr w:rsidR="005E18F1" w:rsidRPr="005E18F1" w:rsidTr="00EE5216">
        <w:trPr>
          <w:trHeight w:val="255"/>
        </w:trPr>
        <w:tc>
          <w:tcPr>
            <w:tcW w:w="1229"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00002654</w:t>
            </w:r>
          </w:p>
        </w:tc>
        <w:tc>
          <w:tcPr>
            <w:tcW w:w="10395"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VIDEOPROYECTORVIDEOPROYECTOR EPSON H553A</w:t>
            </w:r>
          </w:p>
        </w:tc>
        <w:tc>
          <w:tcPr>
            <w:tcW w:w="1276" w:type="dxa"/>
            <w:noWrap/>
            <w:hideMark/>
          </w:tcPr>
          <w:p w:rsidR="005E18F1" w:rsidRPr="005E18F1" w:rsidRDefault="005E18F1" w:rsidP="005E18F1">
            <w:pPr>
              <w:jc w:val="right"/>
              <w:rPr>
                <w:rFonts w:ascii="Arial" w:eastAsia="Times New Roman" w:hAnsi="Arial" w:cs="Arial"/>
                <w:sz w:val="20"/>
                <w:szCs w:val="20"/>
              </w:rPr>
            </w:pPr>
            <w:r w:rsidRPr="005E18F1">
              <w:rPr>
                <w:rFonts w:ascii="Arial" w:eastAsia="Times New Roman" w:hAnsi="Arial" w:cs="Arial"/>
                <w:sz w:val="20"/>
                <w:szCs w:val="20"/>
              </w:rPr>
              <w:t>9094.4</w:t>
            </w:r>
          </w:p>
        </w:tc>
      </w:tr>
      <w:tr w:rsidR="005E18F1" w:rsidRPr="005E18F1" w:rsidTr="00EE5216">
        <w:trPr>
          <w:trHeight w:val="255"/>
        </w:trPr>
        <w:tc>
          <w:tcPr>
            <w:tcW w:w="1229"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00002655</w:t>
            </w:r>
          </w:p>
        </w:tc>
        <w:tc>
          <w:tcPr>
            <w:tcW w:w="10395"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VIDEOPROYECTORVIDEOPROYECTOR EPSON H553A</w:t>
            </w:r>
          </w:p>
        </w:tc>
        <w:tc>
          <w:tcPr>
            <w:tcW w:w="1276" w:type="dxa"/>
            <w:noWrap/>
            <w:hideMark/>
          </w:tcPr>
          <w:p w:rsidR="005E18F1" w:rsidRPr="005E18F1" w:rsidRDefault="005E18F1" w:rsidP="005E18F1">
            <w:pPr>
              <w:jc w:val="right"/>
              <w:rPr>
                <w:rFonts w:ascii="Arial" w:eastAsia="Times New Roman" w:hAnsi="Arial" w:cs="Arial"/>
                <w:sz w:val="20"/>
                <w:szCs w:val="20"/>
              </w:rPr>
            </w:pPr>
            <w:r w:rsidRPr="005E18F1">
              <w:rPr>
                <w:rFonts w:ascii="Arial" w:eastAsia="Times New Roman" w:hAnsi="Arial" w:cs="Arial"/>
                <w:sz w:val="20"/>
                <w:szCs w:val="20"/>
              </w:rPr>
              <w:t>9094.4</w:t>
            </w:r>
          </w:p>
        </w:tc>
      </w:tr>
      <w:tr w:rsidR="005E18F1" w:rsidRPr="005E18F1" w:rsidTr="00EE5216">
        <w:trPr>
          <w:trHeight w:val="255"/>
        </w:trPr>
        <w:tc>
          <w:tcPr>
            <w:tcW w:w="1229"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00002689</w:t>
            </w:r>
          </w:p>
        </w:tc>
        <w:tc>
          <w:tcPr>
            <w:tcW w:w="10395"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MESAMESA PARA REUNIONES, PARA DIEZ PERSONAS</w:t>
            </w:r>
          </w:p>
        </w:tc>
        <w:tc>
          <w:tcPr>
            <w:tcW w:w="1276" w:type="dxa"/>
            <w:noWrap/>
            <w:hideMark/>
          </w:tcPr>
          <w:p w:rsidR="005E18F1" w:rsidRPr="005E18F1" w:rsidRDefault="005E18F1" w:rsidP="005E18F1">
            <w:pPr>
              <w:jc w:val="right"/>
              <w:rPr>
                <w:rFonts w:ascii="Arial" w:eastAsia="Times New Roman" w:hAnsi="Arial" w:cs="Arial"/>
                <w:sz w:val="20"/>
                <w:szCs w:val="20"/>
              </w:rPr>
            </w:pPr>
            <w:r w:rsidRPr="005E18F1">
              <w:rPr>
                <w:rFonts w:ascii="Arial" w:eastAsia="Times New Roman" w:hAnsi="Arial" w:cs="Arial"/>
                <w:sz w:val="20"/>
                <w:szCs w:val="20"/>
              </w:rPr>
              <w:t>12500</w:t>
            </w:r>
          </w:p>
        </w:tc>
      </w:tr>
      <w:tr w:rsidR="005E18F1" w:rsidRPr="005E18F1" w:rsidTr="00EE5216">
        <w:trPr>
          <w:trHeight w:val="255"/>
        </w:trPr>
        <w:tc>
          <w:tcPr>
            <w:tcW w:w="1229"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00002690</w:t>
            </w:r>
          </w:p>
        </w:tc>
        <w:tc>
          <w:tcPr>
            <w:tcW w:w="10395"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REFRIGERARDORFRIGOBAR DE 4 PIE CUBICOS EN ACERO INOXIDABLE</w:t>
            </w:r>
          </w:p>
        </w:tc>
        <w:tc>
          <w:tcPr>
            <w:tcW w:w="1276" w:type="dxa"/>
            <w:noWrap/>
            <w:hideMark/>
          </w:tcPr>
          <w:p w:rsidR="005E18F1" w:rsidRPr="005E18F1" w:rsidRDefault="005E18F1" w:rsidP="005E18F1">
            <w:pPr>
              <w:jc w:val="right"/>
              <w:rPr>
                <w:rFonts w:ascii="Arial" w:eastAsia="Times New Roman" w:hAnsi="Arial" w:cs="Arial"/>
                <w:sz w:val="20"/>
                <w:szCs w:val="20"/>
              </w:rPr>
            </w:pPr>
            <w:r w:rsidRPr="005E18F1">
              <w:rPr>
                <w:rFonts w:ascii="Arial" w:eastAsia="Times New Roman" w:hAnsi="Arial" w:cs="Arial"/>
                <w:sz w:val="20"/>
                <w:szCs w:val="20"/>
              </w:rPr>
              <w:t>4860</w:t>
            </w:r>
          </w:p>
        </w:tc>
      </w:tr>
      <w:tr w:rsidR="005E18F1" w:rsidRPr="005E18F1" w:rsidTr="00EE5216">
        <w:trPr>
          <w:trHeight w:val="255"/>
        </w:trPr>
        <w:tc>
          <w:tcPr>
            <w:tcW w:w="1229"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00002691</w:t>
            </w:r>
          </w:p>
        </w:tc>
        <w:tc>
          <w:tcPr>
            <w:tcW w:w="10395" w:type="dxa"/>
            <w:noWrap/>
            <w:hideMark/>
          </w:tcPr>
          <w:p w:rsidR="005E18F1" w:rsidRPr="00185749" w:rsidRDefault="005E18F1" w:rsidP="005E18F1">
            <w:pPr>
              <w:rPr>
                <w:rFonts w:ascii="Arial" w:eastAsia="Times New Roman" w:hAnsi="Arial" w:cs="Arial"/>
                <w:sz w:val="20"/>
                <w:szCs w:val="20"/>
                <w:lang w:val="en-US"/>
              </w:rPr>
            </w:pPr>
            <w:r w:rsidRPr="00185749">
              <w:rPr>
                <w:rFonts w:ascii="Arial" w:eastAsia="Times New Roman" w:hAnsi="Arial" w:cs="Arial"/>
                <w:sz w:val="20"/>
                <w:szCs w:val="20"/>
                <w:lang w:val="en-US"/>
              </w:rPr>
              <w:t>PANTALLAPANTALLA SAMSUNG LED DE 32" SMART TV</w:t>
            </w:r>
          </w:p>
        </w:tc>
        <w:tc>
          <w:tcPr>
            <w:tcW w:w="1276" w:type="dxa"/>
            <w:noWrap/>
            <w:hideMark/>
          </w:tcPr>
          <w:p w:rsidR="005E18F1" w:rsidRPr="005E18F1" w:rsidRDefault="005E18F1" w:rsidP="005E18F1">
            <w:pPr>
              <w:jc w:val="right"/>
              <w:rPr>
                <w:rFonts w:ascii="Arial" w:eastAsia="Times New Roman" w:hAnsi="Arial" w:cs="Arial"/>
                <w:sz w:val="20"/>
                <w:szCs w:val="20"/>
              </w:rPr>
            </w:pPr>
            <w:r w:rsidRPr="005E18F1">
              <w:rPr>
                <w:rFonts w:ascii="Arial" w:eastAsia="Times New Roman" w:hAnsi="Arial" w:cs="Arial"/>
                <w:sz w:val="20"/>
                <w:szCs w:val="20"/>
              </w:rPr>
              <w:t>6700</w:t>
            </w:r>
          </w:p>
        </w:tc>
      </w:tr>
      <w:tr w:rsidR="005E18F1" w:rsidRPr="005E18F1" w:rsidTr="00EE5216">
        <w:trPr>
          <w:trHeight w:val="255"/>
        </w:trPr>
        <w:tc>
          <w:tcPr>
            <w:tcW w:w="1229"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00002694</w:t>
            </w:r>
          </w:p>
        </w:tc>
        <w:tc>
          <w:tcPr>
            <w:tcW w:w="10395"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MICROCOMPUTADORAULTIMA GENERACIÓN</w:t>
            </w:r>
          </w:p>
        </w:tc>
        <w:tc>
          <w:tcPr>
            <w:tcW w:w="1276" w:type="dxa"/>
            <w:noWrap/>
            <w:hideMark/>
          </w:tcPr>
          <w:p w:rsidR="005E18F1" w:rsidRPr="005E18F1" w:rsidRDefault="005E18F1" w:rsidP="005E18F1">
            <w:pPr>
              <w:jc w:val="right"/>
              <w:rPr>
                <w:rFonts w:ascii="Arial" w:eastAsia="Times New Roman" w:hAnsi="Arial" w:cs="Arial"/>
                <w:sz w:val="20"/>
                <w:szCs w:val="20"/>
              </w:rPr>
            </w:pPr>
            <w:r w:rsidRPr="005E18F1">
              <w:rPr>
                <w:rFonts w:ascii="Arial" w:eastAsia="Times New Roman" w:hAnsi="Arial" w:cs="Arial"/>
                <w:sz w:val="20"/>
                <w:szCs w:val="20"/>
              </w:rPr>
              <w:t>14489</w:t>
            </w:r>
          </w:p>
        </w:tc>
      </w:tr>
      <w:tr w:rsidR="005E18F1" w:rsidRPr="005E18F1" w:rsidTr="00EE5216">
        <w:trPr>
          <w:trHeight w:val="255"/>
        </w:trPr>
        <w:tc>
          <w:tcPr>
            <w:tcW w:w="1229"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00002695</w:t>
            </w:r>
          </w:p>
        </w:tc>
        <w:tc>
          <w:tcPr>
            <w:tcW w:w="10395"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MICROSCOPIOMICROSCOPIO DC 7.5V</w:t>
            </w:r>
          </w:p>
        </w:tc>
        <w:tc>
          <w:tcPr>
            <w:tcW w:w="1276" w:type="dxa"/>
            <w:noWrap/>
            <w:hideMark/>
          </w:tcPr>
          <w:p w:rsidR="005E18F1" w:rsidRPr="005E18F1" w:rsidRDefault="005E18F1" w:rsidP="005E18F1">
            <w:pPr>
              <w:jc w:val="right"/>
              <w:rPr>
                <w:rFonts w:ascii="Arial" w:eastAsia="Times New Roman" w:hAnsi="Arial" w:cs="Arial"/>
                <w:sz w:val="20"/>
                <w:szCs w:val="20"/>
              </w:rPr>
            </w:pPr>
            <w:r w:rsidRPr="005E18F1">
              <w:rPr>
                <w:rFonts w:ascii="Arial" w:eastAsia="Times New Roman" w:hAnsi="Arial" w:cs="Arial"/>
                <w:sz w:val="20"/>
                <w:szCs w:val="20"/>
              </w:rPr>
              <w:t>13119.6</w:t>
            </w:r>
          </w:p>
        </w:tc>
      </w:tr>
      <w:tr w:rsidR="005E18F1" w:rsidRPr="005E18F1" w:rsidTr="00EE5216">
        <w:trPr>
          <w:trHeight w:val="255"/>
        </w:trPr>
        <w:tc>
          <w:tcPr>
            <w:tcW w:w="1229"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00002697</w:t>
            </w:r>
          </w:p>
        </w:tc>
        <w:tc>
          <w:tcPr>
            <w:tcW w:w="10395"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ESCRITORIODE 1.2x75x0.75 mts con 2 cajones sencillos</w:t>
            </w:r>
          </w:p>
        </w:tc>
        <w:tc>
          <w:tcPr>
            <w:tcW w:w="1276" w:type="dxa"/>
            <w:noWrap/>
            <w:hideMark/>
          </w:tcPr>
          <w:p w:rsidR="005E18F1" w:rsidRPr="005E18F1" w:rsidRDefault="005E18F1" w:rsidP="005E18F1">
            <w:pPr>
              <w:jc w:val="right"/>
              <w:rPr>
                <w:rFonts w:ascii="Arial" w:eastAsia="Times New Roman" w:hAnsi="Arial" w:cs="Arial"/>
                <w:sz w:val="20"/>
                <w:szCs w:val="20"/>
              </w:rPr>
            </w:pPr>
            <w:r w:rsidRPr="005E18F1">
              <w:rPr>
                <w:rFonts w:ascii="Arial" w:eastAsia="Times New Roman" w:hAnsi="Arial" w:cs="Arial"/>
                <w:sz w:val="20"/>
                <w:szCs w:val="20"/>
              </w:rPr>
              <w:t>3224.8</w:t>
            </w:r>
          </w:p>
        </w:tc>
      </w:tr>
      <w:tr w:rsidR="005E18F1" w:rsidRPr="005E18F1" w:rsidTr="00EE5216">
        <w:trPr>
          <w:trHeight w:val="255"/>
        </w:trPr>
        <w:tc>
          <w:tcPr>
            <w:tcW w:w="1229"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00002698</w:t>
            </w:r>
          </w:p>
        </w:tc>
        <w:tc>
          <w:tcPr>
            <w:tcW w:w="10395"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ESCRITORIODE 1.2x75x0.75 mts con 2 cajones sencillos</w:t>
            </w:r>
          </w:p>
        </w:tc>
        <w:tc>
          <w:tcPr>
            <w:tcW w:w="1276" w:type="dxa"/>
            <w:noWrap/>
            <w:hideMark/>
          </w:tcPr>
          <w:p w:rsidR="005E18F1" w:rsidRPr="005E18F1" w:rsidRDefault="005E18F1" w:rsidP="005E18F1">
            <w:pPr>
              <w:jc w:val="right"/>
              <w:rPr>
                <w:rFonts w:ascii="Arial" w:eastAsia="Times New Roman" w:hAnsi="Arial" w:cs="Arial"/>
                <w:sz w:val="20"/>
                <w:szCs w:val="20"/>
              </w:rPr>
            </w:pPr>
            <w:r w:rsidRPr="005E18F1">
              <w:rPr>
                <w:rFonts w:ascii="Arial" w:eastAsia="Times New Roman" w:hAnsi="Arial" w:cs="Arial"/>
                <w:sz w:val="20"/>
                <w:szCs w:val="20"/>
              </w:rPr>
              <w:t>3224.8</w:t>
            </w:r>
          </w:p>
        </w:tc>
      </w:tr>
      <w:tr w:rsidR="005E18F1" w:rsidRPr="005E18F1" w:rsidTr="00EE5216">
        <w:trPr>
          <w:trHeight w:val="255"/>
        </w:trPr>
        <w:tc>
          <w:tcPr>
            <w:tcW w:w="1229"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00002699</w:t>
            </w:r>
          </w:p>
        </w:tc>
        <w:tc>
          <w:tcPr>
            <w:tcW w:w="10395"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ESCRITORIOde 1.2x75x0.75 mts. con 2 cajones</w:t>
            </w:r>
          </w:p>
        </w:tc>
        <w:tc>
          <w:tcPr>
            <w:tcW w:w="1276" w:type="dxa"/>
            <w:noWrap/>
            <w:hideMark/>
          </w:tcPr>
          <w:p w:rsidR="005E18F1" w:rsidRPr="005E18F1" w:rsidRDefault="005E18F1" w:rsidP="005E18F1">
            <w:pPr>
              <w:jc w:val="right"/>
              <w:rPr>
                <w:rFonts w:ascii="Arial" w:eastAsia="Times New Roman" w:hAnsi="Arial" w:cs="Arial"/>
                <w:sz w:val="20"/>
                <w:szCs w:val="20"/>
              </w:rPr>
            </w:pPr>
            <w:r w:rsidRPr="005E18F1">
              <w:rPr>
                <w:rFonts w:ascii="Arial" w:eastAsia="Times New Roman" w:hAnsi="Arial" w:cs="Arial"/>
                <w:sz w:val="20"/>
                <w:szCs w:val="20"/>
              </w:rPr>
              <w:t>3224.8</w:t>
            </w:r>
          </w:p>
        </w:tc>
      </w:tr>
      <w:tr w:rsidR="005E18F1" w:rsidRPr="005E18F1" w:rsidTr="00EE5216">
        <w:trPr>
          <w:trHeight w:val="255"/>
        </w:trPr>
        <w:tc>
          <w:tcPr>
            <w:tcW w:w="1229"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00002700</w:t>
            </w:r>
          </w:p>
        </w:tc>
        <w:tc>
          <w:tcPr>
            <w:tcW w:w="10395"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ESCRITORIOde 1.2x75x0.75 mts. con 2 cajones</w:t>
            </w:r>
          </w:p>
        </w:tc>
        <w:tc>
          <w:tcPr>
            <w:tcW w:w="1276" w:type="dxa"/>
            <w:noWrap/>
            <w:hideMark/>
          </w:tcPr>
          <w:p w:rsidR="005E18F1" w:rsidRPr="005E18F1" w:rsidRDefault="005E18F1" w:rsidP="005E18F1">
            <w:pPr>
              <w:jc w:val="right"/>
              <w:rPr>
                <w:rFonts w:ascii="Arial" w:eastAsia="Times New Roman" w:hAnsi="Arial" w:cs="Arial"/>
                <w:sz w:val="20"/>
                <w:szCs w:val="20"/>
              </w:rPr>
            </w:pPr>
            <w:r w:rsidRPr="005E18F1">
              <w:rPr>
                <w:rFonts w:ascii="Arial" w:eastAsia="Times New Roman" w:hAnsi="Arial" w:cs="Arial"/>
                <w:sz w:val="20"/>
                <w:szCs w:val="20"/>
              </w:rPr>
              <w:t>3224.8</w:t>
            </w:r>
          </w:p>
        </w:tc>
      </w:tr>
      <w:tr w:rsidR="005E18F1" w:rsidRPr="005E18F1" w:rsidTr="00EE5216">
        <w:trPr>
          <w:trHeight w:val="255"/>
        </w:trPr>
        <w:tc>
          <w:tcPr>
            <w:tcW w:w="1229"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00002701</w:t>
            </w:r>
          </w:p>
        </w:tc>
        <w:tc>
          <w:tcPr>
            <w:tcW w:w="10395"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ESCRITORIOde 1.50x075x0.75</w:t>
            </w:r>
          </w:p>
        </w:tc>
        <w:tc>
          <w:tcPr>
            <w:tcW w:w="1276" w:type="dxa"/>
            <w:noWrap/>
            <w:hideMark/>
          </w:tcPr>
          <w:p w:rsidR="005E18F1" w:rsidRPr="005E18F1" w:rsidRDefault="005E18F1" w:rsidP="005E18F1">
            <w:pPr>
              <w:jc w:val="right"/>
              <w:rPr>
                <w:rFonts w:ascii="Arial" w:eastAsia="Times New Roman" w:hAnsi="Arial" w:cs="Arial"/>
                <w:sz w:val="20"/>
                <w:szCs w:val="20"/>
              </w:rPr>
            </w:pPr>
            <w:r w:rsidRPr="005E18F1">
              <w:rPr>
                <w:rFonts w:ascii="Arial" w:eastAsia="Times New Roman" w:hAnsi="Arial" w:cs="Arial"/>
                <w:sz w:val="20"/>
                <w:szCs w:val="20"/>
              </w:rPr>
              <w:t>2633.2</w:t>
            </w:r>
          </w:p>
        </w:tc>
      </w:tr>
      <w:tr w:rsidR="005E18F1" w:rsidRPr="005E18F1" w:rsidTr="00EE5216">
        <w:trPr>
          <w:trHeight w:val="255"/>
        </w:trPr>
        <w:tc>
          <w:tcPr>
            <w:tcW w:w="1229"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00002702</w:t>
            </w:r>
          </w:p>
        </w:tc>
        <w:tc>
          <w:tcPr>
            <w:tcW w:w="10395"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ESCRITORIOde 1.50x075x0.75</w:t>
            </w:r>
          </w:p>
        </w:tc>
        <w:tc>
          <w:tcPr>
            <w:tcW w:w="1276" w:type="dxa"/>
            <w:noWrap/>
            <w:hideMark/>
          </w:tcPr>
          <w:p w:rsidR="005E18F1" w:rsidRPr="005E18F1" w:rsidRDefault="005E18F1" w:rsidP="005E18F1">
            <w:pPr>
              <w:jc w:val="right"/>
              <w:rPr>
                <w:rFonts w:ascii="Arial" w:eastAsia="Times New Roman" w:hAnsi="Arial" w:cs="Arial"/>
                <w:sz w:val="20"/>
                <w:szCs w:val="20"/>
              </w:rPr>
            </w:pPr>
            <w:r w:rsidRPr="005E18F1">
              <w:rPr>
                <w:rFonts w:ascii="Arial" w:eastAsia="Times New Roman" w:hAnsi="Arial" w:cs="Arial"/>
                <w:sz w:val="20"/>
                <w:szCs w:val="20"/>
              </w:rPr>
              <w:t>2633.2</w:t>
            </w:r>
          </w:p>
        </w:tc>
      </w:tr>
      <w:tr w:rsidR="005E18F1" w:rsidRPr="005E18F1" w:rsidTr="00EE5216">
        <w:trPr>
          <w:trHeight w:val="255"/>
        </w:trPr>
        <w:tc>
          <w:tcPr>
            <w:tcW w:w="1229"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00002703</w:t>
            </w:r>
          </w:p>
        </w:tc>
        <w:tc>
          <w:tcPr>
            <w:tcW w:w="10395"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ESTANTEMETÁLICO CON PUERTAS (ANAQUEL)</w:t>
            </w:r>
          </w:p>
        </w:tc>
        <w:tc>
          <w:tcPr>
            <w:tcW w:w="1276" w:type="dxa"/>
            <w:noWrap/>
            <w:hideMark/>
          </w:tcPr>
          <w:p w:rsidR="005E18F1" w:rsidRPr="005E18F1" w:rsidRDefault="005E18F1" w:rsidP="005E18F1">
            <w:pPr>
              <w:jc w:val="right"/>
              <w:rPr>
                <w:rFonts w:ascii="Arial" w:eastAsia="Times New Roman" w:hAnsi="Arial" w:cs="Arial"/>
                <w:sz w:val="20"/>
                <w:szCs w:val="20"/>
              </w:rPr>
            </w:pPr>
            <w:r w:rsidRPr="005E18F1">
              <w:rPr>
                <w:rFonts w:ascii="Arial" w:eastAsia="Times New Roman" w:hAnsi="Arial" w:cs="Arial"/>
                <w:sz w:val="20"/>
                <w:szCs w:val="20"/>
              </w:rPr>
              <w:t>3467.24</w:t>
            </w:r>
          </w:p>
        </w:tc>
      </w:tr>
      <w:tr w:rsidR="005E18F1" w:rsidRPr="005E18F1" w:rsidTr="00EE5216">
        <w:trPr>
          <w:trHeight w:val="255"/>
        </w:trPr>
        <w:tc>
          <w:tcPr>
            <w:tcW w:w="1229"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00002704</w:t>
            </w:r>
          </w:p>
        </w:tc>
        <w:tc>
          <w:tcPr>
            <w:tcW w:w="10395"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ESTANTEMETÁLICO CON PUERTAS (ANAQUEL)</w:t>
            </w:r>
          </w:p>
        </w:tc>
        <w:tc>
          <w:tcPr>
            <w:tcW w:w="1276" w:type="dxa"/>
            <w:noWrap/>
            <w:hideMark/>
          </w:tcPr>
          <w:p w:rsidR="005E18F1" w:rsidRPr="005E18F1" w:rsidRDefault="005E18F1" w:rsidP="005E18F1">
            <w:pPr>
              <w:jc w:val="right"/>
              <w:rPr>
                <w:rFonts w:ascii="Arial" w:eastAsia="Times New Roman" w:hAnsi="Arial" w:cs="Arial"/>
                <w:sz w:val="20"/>
                <w:szCs w:val="20"/>
              </w:rPr>
            </w:pPr>
            <w:r w:rsidRPr="005E18F1">
              <w:rPr>
                <w:rFonts w:ascii="Arial" w:eastAsia="Times New Roman" w:hAnsi="Arial" w:cs="Arial"/>
                <w:sz w:val="20"/>
                <w:szCs w:val="20"/>
              </w:rPr>
              <w:t>3467.24</w:t>
            </w:r>
          </w:p>
        </w:tc>
      </w:tr>
      <w:tr w:rsidR="005E18F1" w:rsidRPr="005E18F1" w:rsidTr="00EE5216">
        <w:trPr>
          <w:trHeight w:val="255"/>
        </w:trPr>
        <w:tc>
          <w:tcPr>
            <w:tcW w:w="1229"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00002705</w:t>
            </w:r>
          </w:p>
        </w:tc>
        <w:tc>
          <w:tcPr>
            <w:tcW w:w="10395"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 xml:space="preserve">ESCRITORIEn "L" laminado color Cerezo, con Porta teclado, cajón para accesorios </w:t>
            </w:r>
          </w:p>
        </w:tc>
        <w:tc>
          <w:tcPr>
            <w:tcW w:w="1276" w:type="dxa"/>
            <w:noWrap/>
            <w:hideMark/>
          </w:tcPr>
          <w:p w:rsidR="005E18F1" w:rsidRPr="005E18F1" w:rsidRDefault="005E18F1" w:rsidP="005E18F1">
            <w:pPr>
              <w:jc w:val="right"/>
              <w:rPr>
                <w:rFonts w:ascii="Arial" w:eastAsia="Times New Roman" w:hAnsi="Arial" w:cs="Arial"/>
                <w:sz w:val="20"/>
                <w:szCs w:val="20"/>
              </w:rPr>
            </w:pPr>
            <w:r w:rsidRPr="005E18F1">
              <w:rPr>
                <w:rFonts w:ascii="Arial" w:eastAsia="Times New Roman" w:hAnsi="Arial" w:cs="Arial"/>
                <w:sz w:val="20"/>
                <w:szCs w:val="20"/>
              </w:rPr>
              <w:t>4297.8</w:t>
            </w:r>
          </w:p>
        </w:tc>
      </w:tr>
      <w:tr w:rsidR="005E18F1" w:rsidRPr="005E18F1" w:rsidTr="00EE5216">
        <w:trPr>
          <w:trHeight w:val="255"/>
        </w:trPr>
        <w:tc>
          <w:tcPr>
            <w:tcW w:w="1229"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00002706</w:t>
            </w:r>
          </w:p>
        </w:tc>
        <w:tc>
          <w:tcPr>
            <w:tcW w:w="10395"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ESCRITORIOIvag Semi ejecutivo de 1.60x0.80x0.75, con 1 cajón</w:t>
            </w:r>
          </w:p>
        </w:tc>
        <w:tc>
          <w:tcPr>
            <w:tcW w:w="1276" w:type="dxa"/>
            <w:noWrap/>
            <w:hideMark/>
          </w:tcPr>
          <w:p w:rsidR="005E18F1" w:rsidRPr="005E18F1" w:rsidRDefault="005E18F1" w:rsidP="005E18F1">
            <w:pPr>
              <w:jc w:val="right"/>
              <w:rPr>
                <w:rFonts w:ascii="Arial" w:eastAsia="Times New Roman" w:hAnsi="Arial" w:cs="Arial"/>
                <w:sz w:val="20"/>
                <w:szCs w:val="20"/>
              </w:rPr>
            </w:pPr>
            <w:r w:rsidRPr="005E18F1">
              <w:rPr>
                <w:rFonts w:ascii="Arial" w:eastAsia="Times New Roman" w:hAnsi="Arial" w:cs="Arial"/>
                <w:sz w:val="20"/>
                <w:szCs w:val="20"/>
              </w:rPr>
              <w:t>4118</w:t>
            </w:r>
          </w:p>
        </w:tc>
      </w:tr>
      <w:tr w:rsidR="005E18F1" w:rsidRPr="005E18F1" w:rsidTr="00EE5216">
        <w:trPr>
          <w:trHeight w:val="255"/>
        </w:trPr>
        <w:tc>
          <w:tcPr>
            <w:tcW w:w="1229"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00002709</w:t>
            </w:r>
          </w:p>
        </w:tc>
        <w:tc>
          <w:tcPr>
            <w:tcW w:w="10395"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ESCRITORIOde 1.20x0.60 mts con 2 cajones snillos</w:t>
            </w:r>
          </w:p>
        </w:tc>
        <w:tc>
          <w:tcPr>
            <w:tcW w:w="1276" w:type="dxa"/>
            <w:noWrap/>
            <w:hideMark/>
          </w:tcPr>
          <w:p w:rsidR="005E18F1" w:rsidRPr="005E18F1" w:rsidRDefault="005E18F1" w:rsidP="005E18F1">
            <w:pPr>
              <w:jc w:val="right"/>
              <w:rPr>
                <w:rFonts w:ascii="Arial" w:eastAsia="Times New Roman" w:hAnsi="Arial" w:cs="Arial"/>
                <w:sz w:val="20"/>
                <w:szCs w:val="20"/>
              </w:rPr>
            </w:pPr>
            <w:r w:rsidRPr="005E18F1">
              <w:rPr>
                <w:rFonts w:ascii="Arial" w:eastAsia="Times New Roman" w:hAnsi="Arial" w:cs="Arial"/>
                <w:sz w:val="20"/>
                <w:szCs w:val="20"/>
              </w:rPr>
              <w:t>2799.08</w:t>
            </w:r>
          </w:p>
        </w:tc>
      </w:tr>
      <w:tr w:rsidR="005E18F1" w:rsidRPr="005E18F1" w:rsidTr="00EE5216">
        <w:trPr>
          <w:trHeight w:val="255"/>
        </w:trPr>
        <w:tc>
          <w:tcPr>
            <w:tcW w:w="1229"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00002710</w:t>
            </w:r>
          </w:p>
        </w:tc>
        <w:tc>
          <w:tcPr>
            <w:tcW w:w="10395"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ESCRITORIOde 1.20x0.60 mts con 2 cajones snillos</w:t>
            </w:r>
          </w:p>
        </w:tc>
        <w:tc>
          <w:tcPr>
            <w:tcW w:w="1276" w:type="dxa"/>
            <w:noWrap/>
            <w:hideMark/>
          </w:tcPr>
          <w:p w:rsidR="005E18F1" w:rsidRPr="005E18F1" w:rsidRDefault="005E18F1" w:rsidP="005E18F1">
            <w:pPr>
              <w:jc w:val="right"/>
              <w:rPr>
                <w:rFonts w:ascii="Arial" w:eastAsia="Times New Roman" w:hAnsi="Arial" w:cs="Arial"/>
                <w:sz w:val="20"/>
                <w:szCs w:val="20"/>
              </w:rPr>
            </w:pPr>
            <w:r w:rsidRPr="005E18F1">
              <w:rPr>
                <w:rFonts w:ascii="Arial" w:eastAsia="Times New Roman" w:hAnsi="Arial" w:cs="Arial"/>
                <w:sz w:val="20"/>
                <w:szCs w:val="20"/>
              </w:rPr>
              <w:t>2799.08</w:t>
            </w:r>
          </w:p>
        </w:tc>
      </w:tr>
      <w:tr w:rsidR="005E18F1" w:rsidRPr="005E18F1" w:rsidTr="00EE5216">
        <w:trPr>
          <w:trHeight w:val="255"/>
        </w:trPr>
        <w:tc>
          <w:tcPr>
            <w:tcW w:w="1229"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00002711</w:t>
            </w:r>
          </w:p>
        </w:tc>
        <w:tc>
          <w:tcPr>
            <w:tcW w:w="10395"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ESCRITORIOde 1.20x0.60 mts con 2 cajones snillos</w:t>
            </w:r>
          </w:p>
        </w:tc>
        <w:tc>
          <w:tcPr>
            <w:tcW w:w="1276" w:type="dxa"/>
            <w:noWrap/>
            <w:hideMark/>
          </w:tcPr>
          <w:p w:rsidR="005E18F1" w:rsidRPr="005E18F1" w:rsidRDefault="005E18F1" w:rsidP="005E18F1">
            <w:pPr>
              <w:jc w:val="right"/>
              <w:rPr>
                <w:rFonts w:ascii="Arial" w:eastAsia="Times New Roman" w:hAnsi="Arial" w:cs="Arial"/>
                <w:sz w:val="20"/>
                <w:szCs w:val="20"/>
              </w:rPr>
            </w:pPr>
            <w:r w:rsidRPr="005E18F1">
              <w:rPr>
                <w:rFonts w:ascii="Arial" w:eastAsia="Times New Roman" w:hAnsi="Arial" w:cs="Arial"/>
                <w:sz w:val="20"/>
                <w:szCs w:val="20"/>
              </w:rPr>
              <w:t>2799.08</w:t>
            </w:r>
          </w:p>
        </w:tc>
      </w:tr>
      <w:tr w:rsidR="005E18F1" w:rsidRPr="005E18F1" w:rsidTr="00EE5216">
        <w:trPr>
          <w:trHeight w:val="255"/>
        </w:trPr>
        <w:tc>
          <w:tcPr>
            <w:tcW w:w="1229"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00002712</w:t>
            </w:r>
          </w:p>
        </w:tc>
        <w:tc>
          <w:tcPr>
            <w:tcW w:w="10395"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sillaEjecutiva con brazos pillow soft 2019 piel color negro</w:t>
            </w:r>
          </w:p>
        </w:tc>
        <w:tc>
          <w:tcPr>
            <w:tcW w:w="1276" w:type="dxa"/>
            <w:noWrap/>
            <w:hideMark/>
          </w:tcPr>
          <w:p w:rsidR="005E18F1" w:rsidRPr="005E18F1" w:rsidRDefault="005E18F1" w:rsidP="005E18F1">
            <w:pPr>
              <w:jc w:val="right"/>
              <w:rPr>
                <w:rFonts w:ascii="Arial" w:eastAsia="Times New Roman" w:hAnsi="Arial" w:cs="Arial"/>
                <w:sz w:val="20"/>
                <w:szCs w:val="20"/>
              </w:rPr>
            </w:pPr>
            <w:r w:rsidRPr="005E18F1">
              <w:rPr>
                <w:rFonts w:ascii="Arial" w:eastAsia="Times New Roman" w:hAnsi="Arial" w:cs="Arial"/>
                <w:sz w:val="20"/>
                <w:szCs w:val="20"/>
              </w:rPr>
              <w:t>2082</w:t>
            </w:r>
          </w:p>
        </w:tc>
      </w:tr>
      <w:tr w:rsidR="005E18F1" w:rsidRPr="005E18F1" w:rsidTr="00EE5216">
        <w:trPr>
          <w:trHeight w:val="255"/>
        </w:trPr>
        <w:tc>
          <w:tcPr>
            <w:tcW w:w="1229"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00002713</w:t>
            </w:r>
          </w:p>
        </w:tc>
        <w:tc>
          <w:tcPr>
            <w:tcW w:w="10395"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sillaEjecutiva con brazos pillow soft 2019 piel color negro</w:t>
            </w:r>
          </w:p>
        </w:tc>
        <w:tc>
          <w:tcPr>
            <w:tcW w:w="1276" w:type="dxa"/>
            <w:noWrap/>
            <w:hideMark/>
          </w:tcPr>
          <w:p w:rsidR="005E18F1" w:rsidRPr="005E18F1" w:rsidRDefault="005E18F1" w:rsidP="005E18F1">
            <w:pPr>
              <w:jc w:val="right"/>
              <w:rPr>
                <w:rFonts w:ascii="Arial" w:eastAsia="Times New Roman" w:hAnsi="Arial" w:cs="Arial"/>
                <w:sz w:val="20"/>
                <w:szCs w:val="20"/>
              </w:rPr>
            </w:pPr>
            <w:r w:rsidRPr="005E18F1">
              <w:rPr>
                <w:rFonts w:ascii="Arial" w:eastAsia="Times New Roman" w:hAnsi="Arial" w:cs="Arial"/>
                <w:sz w:val="20"/>
                <w:szCs w:val="20"/>
              </w:rPr>
              <w:t>2082</w:t>
            </w:r>
          </w:p>
        </w:tc>
      </w:tr>
      <w:tr w:rsidR="005E18F1" w:rsidRPr="005E18F1" w:rsidTr="00EE5216">
        <w:trPr>
          <w:trHeight w:val="255"/>
        </w:trPr>
        <w:tc>
          <w:tcPr>
            <w:tcW w:w="1229"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00002716</w:t>
            </w:r>
          </w:p>
        </w:tc>
        <w:tc>
          <w:tcPr>
            <w:tcW w:w="10395"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DISCO DUROde 1TB aDATA dashDrive</w:t>
            </w:r>
          </w:p>
        </w:tc>
        <w:tc>
          <w:tcPr>
            <w:tcW w:w="1276" w:type="dxa"/>
            <w:noWrap/>
            <w:hideMark/>
          </w:tcPr>
          <w:p w:rsidR="005E18F1" w:rsidRPr="005E18F1" w:rsidRDefault="005E18F1" w:rsidP="005E18F1">
            <w:pPr>
              <w:jc w:val="right"/>
              <w:rPr>
                <w:rFonts w:ascii="Arial" w:eastAsia="Times New Roman" w:hAnsi="Arial" w:cs="Arial"/>
                <w:sz w:val="20"/>
                <w:szCs w:val="20"/>
              </w:rPr>
            </w:pPr>
            <w:r w:rsidRPr="005E18F1">
              <w:rPr>
                <w:rFonts w:ascii="Arial" w:eastAsia="Times New Roman" w:hAnsi="Arial" w:cs="Arial"/>
                <w:sz w:val="20"/>
                <w:szCs w:val="20"/>
              </w:rPr>
              <w:t>1545.12</w:t>
            </w:r>
          </w:p>
        </w:tc>
      </w:tr>
      <w:tr w:rsidR="005E18F1" w:rsidRPr="005E18F1" w:rsidTr="00EE5216">
        <w:trPr>
          <w:trHeight w:val="255"/>
        </w:trPr>
        <w:tc>
          <w:tcPr>
            <w:tcW w:w="1229"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00002722</w:t>
            </w:r>
          </w:p>
        </w:tc>
        <w:tc>
          <w:tcPr>
            <w:tcW w:w="10395"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 xml:space="preserve">COMPUTADORADe escritorio HP Pavillion </w:t>
            </w:r>
          </w:p>
        </w:tc>
        <w:tc>
          <w:tcPr>
            <w:tcW w:w="1276" w:type="dxa"/>
            <w:noWrap/>
            <w:hideMark/>
          </w:tcPr>
          <w:p w:rsidR="005E18F1" w:rsidRPr="005E18F1" w:rsidRDefault="005E18F1" w:rsidP="005E18F1">
            <w:pPr>
              <w:jc w:val="right"/>
              <w:rPr>
                <w:rFonts w:ascii="Arial" w:eastAsia="Times New Roman" w:hAnsi="Arial" w:cs="Arial"/>
                <w:sz w:val="20"/>
                <w:szCs w:val="20"/>
              </w:rPr>
            </w:pPr>
            <w:r w:rsidRPr="005E18F1">
              <w:rPr>
                <w:rFonts w:ascii="Arial" w:eastAsia="Times New Roman" w:hAnsi="Arial" w:cs="Arial"/>
                <w:sz w:val="20"/>
                <w:szCs w:val="20"/>
              </w:rPr>
              <w:t>13280.84</w:t>
            </w:r>
          </w:p>
        </w:tc>
      </w:tr>
      <w:tr w:rsidR="005E18F1" w:rsidRPr="005E18F1" w:rsidTr="00EE5216">
        <w:trPr>
          <w:trHeight w:val="255"/>
        </w:trPr>
        <w:tc>
          <w:tcPr>
            <w:tcW w:w="1229"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00002723</w:t>
            </w:r>
          </w:p>
        </w:tc>
        <w:tc>
          <w:tcPr>
            <w:tcW w:w="10395"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 xml:space="preserve">COMPUTADORADe escritorio HP Pavillion </w:t>
            </w:r>
          </w:p>
        </w:tc>
        <w:tc>
          <w:tcPr>
            <w:tcW w:w="1276" w:type="dxa"/>
            <w:noWrap/>
            <w:hideMark/>
          </w:tcPr>
          <w:p w:rsidR="005E18F1" w:rsidRPr="005E18F1" w:rsidRDefault="005E18F1" w:rsidP="005E18F1">
            <w:pPr>
              <w:jc w:val="right"/>
              <w:rPr>
                <w:rFonts w:ascii="Arial" w:eastAsia="Times New Roman" w:hAnsi="Arial" w:cs="Arial"/>
                <w:sz w:val="20"/>
                <w:szCs w:val="20"/>
              </w:rPr>
            </w:pPr>
            <w:r w:rsidRPr="005E18F1">
              <w:rPr>
                <w:rFonts w:ascii="Arial" w:eastAsia="Times New Roman" w:hAnsi="Arial" w:cs="Arial"/>
                <w:sz w:val="20"/>
                <w:szCs w:val="20"/>
              </w:rPr>
              <w:t>13280.84</w:t>
            </w:r>
          </w:p>
        </w:tc>
      </w:tr>
      <w:tr w:rsidR="005E18F1" w:rsidRPr="005E18F1" w:rsidTr="00EE5216">
        <w:trPr>
          <w:trHeight w:val="255"/>
        </w:trPr>
        <w:tc>
          <w:tcPr>
            <w:tcW w:w="1229"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00002724</w:t>
            </w:r>
          </w:p>
        </w:tc>
        <w:tc>
          <w:tcPr>
            <w:tcW w:w="10395"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 xml:space="preserve">COMPUTADORADe escritorio HP Pavillion </w:t>
            </w:r>
          </w:p>
        </w:tc>
        <w:tc>
          <w:tcPr>
            <w:tcW w:w="1276" w:type="dxa"/>
            <w:noWrap/>
            <w:hideMark/>
          </w:tcPr>
          <w:p w:rsidR="005E18F1" w:rsidRPr="005E18F1" w:rsidRDefault="005E18F1" w:rsidP="005E18F1">
            <w:pPr>
              <w:jc w:val="right"/>
              <w:rPr>
                <w:rFonts w:ascii="Arial" w:eastAsia="Times New Roman" w:hAnsi="Arial" w:cs="Arial"/>
                <w:sz w:val="20"/>
                <w:szCs w:val="20"/>
              </w:rPr>
            </w:pPr>
            <w:r w:rsidRPr="005E18F1">
              <w:rPr>
                <w:rFonts w:ascii="Arial" w:eastAsia="Times New Roman" w:hAnsi="Arial" w:cs="Arial"/>
                <w:sz w:val="20"/>
                <w:szCs w:val="20"/>
              </w:rPr>
              <w:t>13280.84</w:t>
            </w:r>
          </w:p>
        </w:tc>
      </w:tr>
      <w:tr w:rsidR="005E18F1" w:rsidRPr="005E18F1" w:rsidTr="00EE5216">
        <w:trPr>
          <w:trHeight w:val="255"/>
        </w:trPr>
        <w:tc>
          <w:tcPr>
            <w:tcW w:w="1229"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00002725</w:t>
            </w:r>
          </w:p>
        </w:tc>
        <w:tc>
          <w:tcPr>
            <w:tcW w:w="10395"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 xml:space="preserve">COMPUTADORADe escritorio HP Pavillion </w:t>
            </w:r>
          </w:p>
        </w:tc>
        <w:tc>
          <w:tcPr>
            <w:tcW w:w="1276" w:type="dxa"/>
            <w:noWrap/>
            <w:hideMark/>
          </w:tcPr>
          <w:p w:rsidR="005E18F1" w:rsidRPr="005E18F1" w:rsidRDefault="005E18F1" w:rsidP="005E18F1">
            <w:pPr>
              <w:jc w:val="right"/>
              <w:rPr>
                <w:rFonts w:ascii="Arial" w:eastAsia="Times New Roman" w:hAnsi="Arial" w:cs="Arial"/>
                <w:sz w:val="20"/>
                <w:szCs w:val="20"/>
              </w:rPr>
            </w:pPr>
            <w:r w:rsidRPr="005E18F1">
              <w:rPr>
                <w:rFonts w:ascii="Arial" w:eastAsia="Times New Roman" w:hAnsi="Arial" w:cs="Arial"/>
                <w:sz w:val="20"/>
                <w:szCs w:val="20"/>
              </w:rPr>
              <w:t>13280.84</w:t>
            </w:r>
          </w:p>
        </w:tc>
      </w:tr>
      <w:tr w:rsidR="005E18F1" w:rsidRPr="005E18F1" w:rsidTr="00EE5216">
        <w:trPr>
          <w:trHeight w:val="255"/>
        </w:trPr>
        <w:tc>
          <w:tcPr>
            <w:tcW w:w="1229"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00002734</w:t>
            </w:r>
          </w:p>
        </w:tc>
        <w:tc>
          <w:tcPr>
            <w:tcW w:w="10395"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LAPTOPPANTALLA 14" PROCESADOR INTELCORE I5 1.7 GHZ CON 3 GB RAM</w:t>
            </w:r>
          </w:p>
        </w:tc>
        <w:tc>
          <w:tcPr>
            <w:tcW w:w="1276" w:type="dxa"/>
            <w:noWrap/>
            <w:hideMark/>
          </w:tcPr>
          <w:p w:rsidR="005E18F1" w:rsidRPr="005E18F1" w:rsidRDefault="005E18F1" w:rsidP="005E18F1">
            <w:pPr>
              <w:jc w:val="right"/>
              <w:rPr>
                <w:rFonts w:ascii="Arial" w:eastAsia="Times New Roman" w:hAnsi="Arial" w:cs="Arial"/>
                <w:sz w:val="20"/>
                <w:szCs w:val="20"/>
              </w:rPr>
            </w:pPr>
            <w:r w:rsidRPr="005E18F1">
              <w:rPr>
                <w:rFonts w:ascii="Arial" w:eastAsia="Times New Roman" w:hAnsi="Arial" w:cs="Arial"/>
                <w:sz w:val="20"/>
                <w:szCs w:val="20"/>
              </w:rPr>
              <w:t>9164</w:t>
            </w:r>
          </w:p>
        </w:tc>
      </w:tr>
      <w:tr w:rsidR="005E18F1" w:rsidRPr="005E18F1" w:rsidTr="00EE5216">
        <w:trPr>
          <w:trHeight w:val="255"/>
        </w:trPr>
        <w:tc>
          <w:tcPr>
            <w:tcW w:w="1229"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00002735</w:t>
            </w:r>
          </w:p>
        </w:tc>
        <w:tc>
          <w:tcPr>
            <w:tcW w:w="10395"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LAPTOPPANTALLA 15.6" PROCESADOR INTELCORE I3-4005U 1.7 GHZ CON 4 GB, 1TBA</w:t>
            </w:r>
          </w:p>
        </w:tc>
        <w:tc>
          <w:tcPr>
            <w:tcW w:w="1276" w:type="dxa"/>
            <w:noWrap/>
            <w:hideMark/>
          </w:tcPr>
          <w:p w:rsidR="005E18F1" w:rsidRPr="005E18F1" w:rsidRDefault="005E18F1" w:rsidP="005E18F1">
            <w:pPr>
              <w:jc w:val="right"/>
              <w:rPr>
                <w:rFonts w:ascii="Arial" w:eastAsia="Times New Roman" w:hAnsi="Arial" w:cs="Arial"/>
                <w:sz w:val="20"/>
                <w:szCs w:val="20"/>
              </w:rPr>
            </w:pPr>
            <w:r w:rsidRPr="005E18F1">
              <w:rPr>
                <w:rFonts w:ascii="Arial" w:eastAsia="Times New Roman" w:hAnsi="Arial" w:cs="Arial"/>
                <w:sz w:val="20"/>
                <w:szCs w:val="20"/>
              </w:rPr>
              <w:t>9164</w:t>
            </w:r>
          </w:p>
        </w:tc>
      </w:tr>
      <w:tr w:rsidR="005E18F1" w:rsidRPr="005E18F1" w:rsidTr="00EE5216">
        <w:trPr>
          <w:trHeight w:val="255"/>
        </w:trPr>
        <w:tc>
          <w:tcPr>
            <w:tcW w:w="1229"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00002736</w:t>
            </w:r>
          </w:p>
        </w:tc>
        <w:tc>
          <w:tcPr>
            <w:tcW w:w="10395"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LAPTOPPANTALLA 15.6" PROCESADOR INTELCORE I3-4005U 1.7 GHZ CON 4 GB, 1TBA</w:t>
            </w:r>
          </w:p>
        </w:tc>
        <w:tc>
          <w:tcPr>
            <w:tcW w:w="1276" w:type="dxa"/>
            <w:noWrap/>
            <w:hideMark/>
          </w:tcPr>
          <w:p w:rsidR="005E18F1" w:rsidRPr="005E18F1" w:rsidRDefault="005E18F1" w:rsidP="005E18F1">
            <w:pPr>
              <w:jc w:val="right"/>
              <w:rPr>
                <w:rFonts w:ascii="Arial" w:eastAsia="Times New Roman" w:hAnsi="Arial" w:cs="Arial"/>
                <w:sz w:val="20"/>
                <w:szCs w:val="20"/>
              </w:rPr>
            </w:pPr>
            <w:r w:rsidRPr="005E18F1">
              <w:rPr>
                <w:rFonts w:ascii="Arial" w:eastAsia="Times New Roman" w:hAnsi="Arial" w:cs="Arial"/>
                <w:sz w:val="20"/>
                <w:szCs w:val="20"/>
              </w:rPr>
              <w:t>9164</w:t>
            </w:r>
          </w:p>
        </w:tc>
      </w:tr>
      <w:tr w:rsidR="005E18F1" w:rsidRPr="005E18F1" w:rsidTr="00EE5216">
        <w:trPr>
          <w:trHeight w:val="255"/>
        </w:trPr>
        <w:tc>
          <w:tcPr>
            <w:tcW w:w="1229"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00002714</w:t>
            </w:r>
          </w:p>
        </w:tc>
        <w:tc>
          <w:tcPr>
            <w:tcW w:w="10395"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VIDEOPROYECTORPowerlite 18 Video Proyector en blanco</w:t>
            </w:r>
          </w:p>
        </w:tc>
        <w:tc>
          <w:tcPr>
            <w:tcW w:w="1276" w:type="dxa"/>
            <w:noWrap/>
            <w:hideMark/>
          </w:tcPr>
          <w:p w:rsidR="005E18F1" w:rsidRPr="005E18F1" w:rsidRDefault="005E18F1" w:rsidP="005E18F1">
            <w:pPr>
              <w:jc w:val="right"/>
              <w:rPr>
                <w:rFonts w:ascii="Arial" w:eastAsia="Times New Roman" w:hAnsi="Arial" w:cs="Arial"/>
                <w:sz w:val="20"/>
                <w:szCs w:val="20"/>
              </w:rPr>
            </w:pPr>
            <w:r w:rsidRPr="005E18F1">
              <w:rPr>
                <w:rFonts w:ascii="Arial" w:eastAsia="Times New Roman" w:hAnsi="Arial" w:cs="Arial"/>
                <w:sz w:val="20"/>
                <w:szCs w:val="20"/>
              </w:rPr>
              <w:t>9126.88</w:t>
            </w:r>
          </w:p>
        </w:tc>
      </w:tr>
      <w:tr w:rsidR="005E18F1" w:rsidRPr="005E18F1" w:rsidTr="00EE5216">
        <w:trPr>
          <w:trHeight w:val="255"/>
        </w:trPr>
        <w:tc>
          <w:tcPr>
            <w:tcW w:w="1229"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00002715</w:t>
            </w:r>
          </w:p>
        </w:tc>
        <w:tc>
          <w:tcPr>
            <w:tcW w:w="10395"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VIDEOPROYECTORPowerlite 18 Video Proyector en blanco</w:t>
            </w:r>
          </w:p>
        </w:tc>
        <w:tc>
          <w:tcPr>
            <w:tcW w:w="1276" w:type="dxa"/>
            <w:noWrap/>
            <w:hideMark/>
          </w:tcPr>
          <w:p w:rsidR="005E18F1" w:rsidRPr="005E18F1" w:rsidRDefault="005E18F1" w:rsidP="005E18F1">
            <w:pPr>
              <w:jc w:val="right"/>
              <w:rPr>
                <w:rFonts w:ascii="Arial" w:eastAsia="Times New Roman" w:hAnsi="Arial" w:cs="Arial"/>
                <w:sz w:val="20"/>
                <w:szCs w:val="20"/>
              </w:rPr>
            </w:pPr>
            <w:r w:rsidRPr="005E18F1">
              <w:rPr>
                <w:rFonts w:ascii="Arial" w:eastAsia="Times New Roman" w:hAnsi="Arial" w:cs="Arial"/>
                <w:sz w:val="20"/>
                <w:szCs w:val="20"/>
              </w:rPr>
              <w:t>9126.88</w:t>
            </w:r>
          </w:p>
        </w:tc>
      </w:tr>
      <w:tr w:rsidR="005E18F1" w:rsidRPr="005E18F1" w:rsidTr="00EE5216">
        <w:trPr>
          <w:trHeight w:val="255"/>
        </w:trPr>
        <w:tc>
          <w:tcPr>
            <w:tcW w:w="1229"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00002717</w:t>
            </w:r>
          </w:p>
        </w:tc>
        <w:tc>
          <w:tcPr>
            <w:tcW w:w="10395"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PANTALLA DE PROYECCIONPeglable 120" 2.40x1.80</w:t>
            </w:r>
          </w:p>
        </w:tc>
        <w:tc>
          <w:tcPr>
            <w:tcW w:w="1276" w:type="dxa"/>
            <w:noWrap/>
            <w:hideMark/>
          </w:tcPr>
          <w:p w:rsidR="005E18F1" w:rsidRPr="005E18F1" w:rsidRDefault="005E18F1" w:rsidP="005E18F1">
            <w:pPr>
              <w:jc w:val="right"/>
              <w:rPr>
                <w:rFonts w:ascii="Arial" w:eastAsia="Times New Roman" w:hAnsi="Arial" w:cs="Arial"/>
                <w:sz w:val="20"/>
                <w:szCs w:val="20"/>
              </w:rPr>
            </w:pPr>
            <w:r w:rsidRPr="005E18F1">
              <w:rPr>
                <w:rFonts w:ascii="Arial" w:eastAsia="Times New Roman" w:hAnsi="Arial" w:cs="Arial"/>
                <w:sz w:val="20"/>
                <w:szCs w:val="20"/>
              </w:rPr>
              <w:t>3571.64</w:t>
            </w:r>
          </w:p>
        </w:tc>
      </w:tr>
      <w:tr w:rsidR="005E18F1" w:rsidRPr="005E18F1" w:rsidTr="00EE5216">
        <w:trPr>
          <w:trHeight w:val="255"/>
        </w:trPr>
        <w:tc>
          <w:tcPr>
            <w:tcW w:w="1229"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00002718</w:t>
            </w:r>
          </w:p>
        </w:tc>
        <w:tc>
          <w:tcPr>
            <w:tcW w:w="10395"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PANTALLA DE PROYECCIONPeglable 120" 2.40x1.80</w:t>
            </w:r>
          </w:p>
        </w:tc>
        <w:tc>
          <w:tcPr>
            <w:tcW w:w="1276" w:type="dxa"/>
            <w:noWrap/>
            <w:hideMark/>
          </w:tcPr>
          <w:p w:rsidR="005E18F1" w:rsidRPr="005E18F1" w:rsidRDefault="005E18F1" w:rsidP="005E18F1">
            <w:pPr>
              <w:jc w:val="right"/>
              <w:rPr>
                <w:rFonts w:ascii="Arial" w:eastAsia="Times New Roman" w:hAnsi="Arial" w:cs="Arial"/>
                <w:sz w:val="20"/>
                <w:szCs w:val="20"/>
              </w:rPr>
            </w:pPr>
            <w:r w:rsidRPr="005E18F1">
              <w:rPr>
                <w:rFonts w:ascii="Arial" w:eastAsia="Times New Roman" w:hAnsi="Arial" w:cs="Arial"/>
                <w:sz w:val="20"/>
                <w:szCs w:val="20"/>
              </w:rPr>
              <w:t>3571.64</w:t>
            </w:r>
          </w:p>
        </w:tc>
      </w:tr>
      <w:tr w:rsidR="005E18F1" w:rsidRPr="005E18F1" w:rsidTr="00EE5216">
        <w:trPr>
          <w:trHeight w:val="255"/>
        </w:trPr>
        <w:tc>
          <w:tcPr>
            <w:tcW w:w="1229"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00002721</w:t>
            </w:r>
          </w:p>
        </w:tc>
        <w:tc>
          <w:tcPr>
            <w:tcW w:w="10395"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ProyectorAcer, Mod XGA</w:t>
            </w:r>
          </w:p>
        </w:tc>
        <w:tc>
          <w:tcPr>
            <w:tcW w:w="1276" w:type="dxa"/>
            <w:noWrap/>
            <w:hideMark/>
          </w:tcPr>
          <w:p w:rsidR="005E18F1" w:rsidRPr="005E18F1" w:rsidRDefault="005E18F1" w:rsidP="005E18F1">
            <w:pPr>
              <w:jc w:val="right"/>
              <w:rPr>
                <w:rFonts w:ascii="Arial" w:eastAsia="Times New Roman" w:hAnsi="Arial" w:cs="Arial"/>
                <w:sz w:val="20"/>
                <w:szCs w:val="20"/>
              </w:rPr>
            </w:pPr>
            <w:r w:rsidRPr="005E18F1">
              <w:rPr>
                <w:rFonts w:ascii="Arial" w:eastAsia="Times New Roman" w:hAnsi="Arial" w:cs="Arial"/>
                <w:sz w:val="20"/>
                <w:szCs w:val="20"/>
              </w:rPr>
              <w:t>7216.36</w:t>
            </w:r>
          </w:p>
        </w:tc>
      </w:tr>
      <w:tr w:rsidR="005E18F1" w:rsidRPr="005E18F1" w:rsidTr="00EE5216">
        <w:trPr>
          <w:trHeight w:val="255"/>
        </w:trPr>
        <w:tc>
          <w:tcPr>
            <w:tcW w:w="1229"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00002726</w:t>
            </w:r>
          </w:p>
        </w:tc>
        <w:tc>
          <w:tcPr>
            <w:tcW w:w="10395"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Video ProyectorPowerlite s 18</w:t>
            </w:r>
          </w:p>
        </w:tc>
        <w:tc>
          <w:tcPr>
            <w:tcW w:w="1276" w:type="dxa"/>
            <w:noWrap/>
            <w:hideMark/>
          </w:tcPr>
          <w:p w:rsidR="005E18F1" w:rsidRPr="005E18F1" w:rsidRDefault="005E18F1" w:rsidP="005E18F1">
            <w:pPr>
              <w:jc w:val="right"/>
              <w:rPr>
                <w:rFonts w:ascii="Arial" w:eastAsia="Times New Roman" w:hAnsi="Arial" w:cs="Arial"/>
                <w:sz w:val="20"/>
                <w:szCs w:val="20"/>
              </w:rPr>
            </w:pPr>
            <w:r w:rsidRPr="005E18F1">
              <w:rPr>
                <w:rFonts w:ascii="Arial" w:eastAsia="Times New Roman" w:hAnsi="Arial" w:cs="Arial"/>
                <w:sz w:val="20"/>
                <w:szCs w:val="20"/>
              </w:rPr>
              <w:t>8456.4</w:t>
            </w:r>
          </w:p>
        </w:tc>
      </w:tr>
      <w:tr w:rsidR="005E18F1" w:rsidRPr="005E18F1" w:rsidTr="00EE5216">
        <w:trPr>
          <w:trHeight w:val="255"/>
        </w:trPr>
        <w:tc>
          <w:tcPr>
            <w:tcW w:w="1229"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00002727</w:t>
            </w:r>
          </w:p>
        </w:tc>
        <w:tc>
          <w:tcPr>
            <w:tcW w:w="10395"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Video ProyectorPowerlite s 18</w:t>
            </w:r>
          </w:p>
        </w:tc>
        <w:tc>
          <w:tcPr>
            <w:tcW w:w="1276" w:type="dxa"/>
            <w:noWrap/>
            <w:hideMark/>
          </w:tcPr>
          <w:p w:rsidR="005E18F1" w:rsidRPr="005E18F1" w:rsidRDefault="005E18F1" w:rsidP="005E18F1">
            <w:pPr>
              <w:jc w:val="right"/>
              <w:rPr>
                <w:rFonts w:ascii="Arial" w:eastAsia="Times New Roman" w:hAnsi="Arial" w:cs="Arial"/>
                <w:sz w:val="20"/>
                <w:szCs w:val="20"/>
              </w:rPr>
            </w:pPr>
            <w:r w:rsidRPr="005E18F1">
              <w:rPr>
                <w:rFonts w:ascii="Arial" w:eastAsia="Times New Roman" w:hAnsi="Arial" w:cs="Arial"/>
                <w:sz w:val="20"/>
                <w:szCs w:val="20"/>
              </w:rPr>
              <w:t>8456.4</w:t>
            </w:r>
          </w:p>
        </w:tc>
      </w:tr>
      <w:tr w:rsidR="005E18F1" w:rsidRPr="005E18F1" w:rsidTr="00EE5216">
        <w:trPr>
          <w:trHeight w:val="255"/>
        </w:trPr>
        <w:tc>
          <w:tcPr>
            <w:tcW w:w="1229"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00002728</w:t>
            </w:r>
          </w:p>
        </w:tc>
        <w:tc>
          <w:tcPr>
            <w:tcW w:w="10395"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Video ProyectorPowerlite s 18</w:t>
            </w:r>
          </w:p>
        </w:tc>
        <w:tc>
          <w:tcPr>
            <w:tcW w:w="1276" w:type="dxa"/>
            <w:noWrap/>
            <w:hideMark/>
          </w:tcPr>
          <w:p w:rsidR="005E18F1" w:rsidRPr="005E18F1" w:rsidRDefault="005E18F1" w:rsidP="005E18F1">
            <w:pPr>
              <w:jc w:val="right"/>
              <w:rPr>
                <w:rFonts w:ascii="Arial" w:eastAsia="Times New Roman" w:hAnsi="Arial" w:cs="Arial"/>
                <w:sz w:val="20"/>
                <w:szCs w:val="20"/>
              </w:rPr>
            </w:pPr>
            <w:r w:rsidRPr="005E18F1">
              <w:rPr>
                <w:rFonts w:ascii="Arial" w:eastAsia="Times New Roman" w:hAnsi="Arial" w:cs="Arial"/>
                <w:sz w:val="20"/>
                <w:szCs w:val="20"/>
              </w:rPr>
              <w:t>8456.4</w:t>
            </w:r>
          </w:p>
        </w:tc>
      </w:tr>
      <w:tr w:rsidR="005E18F1" w:rsidRPr="005E18F1" w:rsidTr="00EE5216">
        <w:trPr>
          <w:trHeight w:val="255"/>
        </w:trPr>
        <w:tc>
          <w:tcPr>
            <w:tcW w:w="1229"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00002729</w:t>
            </w:r>
          </w:p>
        </w:tc>
        <w:tc>
          <w:tcPr>
            <w:tcW w:w="10395"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Video ProyectorPowerlite s 18</w:t>
            </w:r>
          </w:p>
        </w:tc>
        <w:tc>
          <w:tcPr>
            <w:tcW w:w="1276" w:type="dxa"/>
            <w:noWrap/>
            <w:hideMark/>
          </w:tcPr>
          <w:p w:rsidR="005E18F1" w:rsidRPr="005E18F1" w:rsidRDefault="005E18F1" w:rsidP="005E18F1">
            <w:pPr>
              <w:jc w:val="right"/>
              <w:rPr>
                <w:rFonts w:ascii="Arial" w:eastAsia="Times New Roman" w:hAnsi="Arial" w:cs="Arial"/>
                <w:sz w:val="20"/>
                <w:szCs w:val="20"/>
              </w:rPr>
            </w:pPr>
            <w:r w:rsidRPr="005E18F1">
              <w:rPr>
                <w:rFonts w:ascii="Arial" w:eastAsia="Times New Roman" w:hAnsi="Arial" w:cs="Arial"/>
                <w:sz w:val="20"/>
                <w:szCs w:val="20"/>
              </w:rPr>
              <w:t>8456.4</w:t>
            </w:r>
          </w:p>
        </w:tc>
      </w:tr>
      <w:tr w:rsidR="005E18F1" w:rsidRPr="005E18F1" w:rsidTr="00EE5216">
        <w:trPr>
          <w:trHeight w:val="255"/>
        </w:trPr>
        <w:tc>
          <w:tcPr>
            <w:tcW w:w="1229"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00002730</w:t>
            </w:r>
          </w:p>
        </w:tc>
        <w:tc>
          <w:tcPr>
            <w:tcW w:w="10395"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Video ProyectorPowerlite s 18</w:t>
            </w:r>
          </w:p>
        </w:tc>
        <w:tc>
          <w:tcPr>
            <w:tcW w:w="1276" w:type="dxa"/>
            <w:noWrap/>
            <w:hideMark/>
          </w:tcPr>
          <w:p w:rsidR="005E18F1" w:rsidRPr="005E18F1" w:rsidRDefault="005E18F1" w:rsidP="005E18F1">
            <w:pPr>
              <w:jc w:val="right"/>
              <w:rPr>
                <w:rFonts w:ascii="Arial" w:eastAsia="Times New Roman" w:hAnsi="Arial" w:cs="Arial"/>
                <w:sz w:val="20"/>
                <w:szCs w:val="20"/>
              </w:rPr>
            </w:pPr>
            <w:r w:rsidRPr="005E18F1">
              <w:rPr>
                <w:rFonts w:ascii="Arial" w:eastAsia="Times New Roman" w:hAnsi="Arial" w:cs="Arial"/>
                <w:sz w:val="20"/>
                <w:szCs w:val="20"/>
              </w:rPr>
              <w:t>8456.4</w:t>
            </w:r>
          </w:p>
        </w:tc>
      </w:tr>
      <w:tr w:rsidR="005E18F1" w:rsidRPr="005E18F1" w:rsidTr="00EE5216">
        <w:trPr>
          <w:trHeight w:val="255"/>
        </w:trPr>
        <w:tc>
          <w:tcPr>
            <w:tcW w:w="1229"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00002731</w:t>
            </w:r>
          </w:p>
        </w:tc>
        <w:tc>
          <w:tcPr>
            <w:tcW w:w="10395"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Video ProyectorPowerlite s 18</w:t>
            </w:r>
          </w:p>
        </w:tc>
        <w:tc>
          <w:tcPr>
            <w:tcW w:w="1276" w:type="dxa"/>
            <w:noWrap/>
            <w:hideMark/>
          </w:tcPr>
          <w:p w:rsidR="005E18F1" w:rsidRPr="005E18F1" w:rsidRDefault="005E18F1" w:rsidP="005E18F1">
            <w:pPr>
              <w:jc w:val="right"/>
              <w:rPr>
                <w:rFonts w:ascii="Arial" w:eastAsia="Times New Roman" w:hAnsi="Arial" w:cs="Arial"/>
                <w:sz w:val="20"/>
                <w:szCs w:val="20"/>
              </w:rPr>
            </w:pPr>
            <w:r w:rsidRPr="005E18F1">
              <w:rPr>
                <w:rFonts w:ascii="Arial" w:eastAsia="Times New Roman" w:hAnsi="Arial" w:cs="Arial"/>
                <w:sz w:val="20"/>
                <w:szCs w:val="20"/>
              </w:rPr>
              <w:t>8456.4</w:t>
            </w:r>
          </w:p>
        </w:tc>
      </w:tr>
      <w:tr w:rsidR="005E18F1" w:rsidRPr="005E18F1" w:rsidTr="00EE5216">
        <w:trPr>
          <w:trHeight w:val="255"/>
        </w:trPr>
        <w:tc>
          <w:tcPr>
            <w:tcW w:w="1229"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00002732</w:t>
            </w:r>
          </w:p>
        </w:tc>
        <w:tc>
          <w:tcPr>
            <w:tcW w:w="10395"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Video ProyectorPowerlite s 18</w:t>
            </w:r>
          </w:p>
        </w:tc>
        <w:tc>
          <w:tcPr>
            <w:tcW w:w="1276" w:type="dxa"/>
            <w:noWrap/>
            <w:hideMark/>
          </w:tcPr>
          <w:p w:rsidR="005E18F1" w:rsidRPr="005E18F1" w:rsidRDefault="005E18F1" w:rsidP="005E18F1">
            <w:pPr>
              <w:jc w:val="right"/>
              <w:rPr>
                <w:rFonts w:ascii="Arial" w:eastAsia="Times New Roman" w:hAnsi="Arial" w:cs="Arial"/>
                <w:sz w:val="20"/>
                <w:szCs w:val="20"/>
              </w:rPr>
            </w:pPr>
            <w:r w:rsidRPr="005E18F1">
              <w:rPr>
                <w:rFonts w:ascii="Arial" w:eastAsia="Times New Roman" w:hAnsi="Arial" w:cs="Arial"/>
                <w:sz w:val="20"/>
                <w:szCs w:val="20"/>
              </w:rPr>
              <w:t>8456.4</w:t>
            </w:r>
          </w:p>
        </w:tc>
      </w:tr>
      <w:tr w:rsidR="005E18F1" w:rsidRPr="005E18F1" w:rsidTr="00EE5216">
        <w:trPr>
          <w:trHeight w:val="255"/>
        </w:trPr>
        <w:tc>
          <w:tcPr>
            <w:tcW w:w="1229"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00002733</w:t>
            </w:r>
          </w:p>
        </w:tc>
        <w:tc>
          <w:tcPr>
            <w:tcW w:w="10395"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Video ProyectorPowerlite s 18</w:t>
            </w:r>
          </w:p>
        </w:tc>
        <w:tc>
          <w:tcPr>
            <w:tcW w:w="1276" w:type="dxa"/>
            <w:noWrap/>
            <w:hideMark/>
          </w:tcPr>
          <w:p w:rsidR="005E18F1" w:rsidRPr="005E18F1" w:rsidRDefault="005E18F1" w:rsidP="005E18F1">
            <w:pPr>
              <w:jc w:val="right"/>
              <w:rPr>
                <w:rFonts w:ascii="Arial" w:eastAsia="Times New Roman" w:hAnsi="Arial" w:cs="Arial"/>
                <w:sz w:val="20"/>
                <w:szCs w:val="20"/>
              </w:rPr>
            </w:pPr>
            <w:r w:rsidRPr="005E18F1">
              <w:rPr>
                <w:rFonts w:ascii="Arial" w:eastAsia="Times New Roman" w:hAnsi="Arial" w:cs="Arial"/>
                <w:sz w:val="20"/>
                <w:szCs w:val="20"/>
              </w:rPr>
              <w:t>8456.4</w:t>
            </w:r>
          </w:p>
        </w:tc>
      </w:tr>
      <w:tr w:rsidR="005E18F1" w:rsidRPr="005E18F1" w:rsidTr="00EE5216">
        <w:trPr>
          <w:trHeight w:val="255"/>
        </w:trPr>
        <w:tc>
          <w:tcPr>
            <w:tcW w:w="1229"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00002719</w:t>
            </w:r>
          </w:p>
        </w:tc>
        <w:tc>
          <w:tcPr>
            <w:tcW w:w="10395"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PINTARRONBlanco 90 x 120 cm</w:t>
            </w:r>
          </w:p>
        </w:tc>
        <w:tc>
          <w:tcPr>
            <w:tcW w:w="1276" w:type="dxa"/>
            <w:noWrap/>
            <w:hideMark/>
          </w:tcPr>
          <w:p w:rsidR="005E18F1" w:rsidRPr="005E18F1" w:rsidRDefault="005E18F1" w:rsidP="005E18F1">
            <w:pPr>
              <w:jc w:val="right"/>
              <w:rPr>
                <w:rFonts w:ascii="Arial" w:eastAsia="Times New Roman" w:hAnsi="Arial" w:cs="Arial"/>
                <w:sz w:val="20"/>
                <w:szCs w:val="20"/>
              </w:rPr>
            </w:pPr>
            <w:r w:rsidRPr="005E18F1">
              <w:rPr>
                <w:rFonts w:ascii="Arial" w:eastAsia="Times New Roman" w:hAnsi="Arial" w:cs="Arial"/>
                <w:sz w:val="20"/>
                <w:szCs w:val="20"/>
              </w:rPr>
              <w:t>1310.45</w:t>
            </w:r>
          </w:p>
        </w:tc>
      </w:tr>
      <w:tr w:rsidR="005E18F1" w:rsidRPr="005E18F1" w:rsidTr="00EE5216">
        <w:trPr>
          <w:trHeight w:val="255"/>
        </w:trPr>
        <w:tc>
          <w:tcPr>
            <w:tcW w:w="1229"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00002758</w:t>
            </w:r>
          </w:p>
        </w:tc>
        <w:tc>
          <w:tcPr>
            <w:tcW w:w="10395"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ARCHIVEROVERTICAL 4 GAVETAS TAMAÑO OFICIO</w:t>
            </w:r>
          </w:p>
        </w:tc>
        <w:tc>
          <w:tcPr>
            <w:tcW w:w="1276" w:type="dxa"/>
            <w:noWrap/>
            <w:hideMark/>
          </w:tcPr>
          <w:p w:rsidR="005E18F1" w:rsidRPr="005E18F1" w:rsidRDefault="005E18F1" w:rsidP="005E18F1">
            <w:pPr>
              <w:jc w:val="right"/>
              <w:rPr>
                <w:rFonts w:ascii="Arial" w:eastAsia="Times New Roman" w:hAnsi="Arial" w:cs="Arial"/>
                <w:sz w:val="20"/>
                <w:szCs w:val="20"/>
              </w:rPr>
            </w:pPr>
            <w:r w:rsidRPr="005E18F1">
              <w:rPr>
                <w:rFonts w:ascii="Arial" w:eastAsia="Times New Roman" w:hAnsi="Arial" w:cs="Arial"/>
                <w:sz w:val="20"/>
                <w:szCs w:val="20"/>
              </w:rPr>
              <w:t>4499.64</w:t>
            </w:r>
          </w:p>
        </w:tc>
      </w:tr>
      <w:tr w:rsidR="005E18F1" w:rsidRPr="005E18F1" w:rsidTr="00EE5216">
        <w:trPr>
          <w:trHeight w:val="255"/>
        </w:trPr>
        <w:tc>
          <w:tcPr>
            <w:tcW w:w="1229"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00002759</w:t>
            </w:r>
          </w:p>
        </w:tc>
        <w:tc>
          <w:tcPr>
            <w:tcW w:w="10395"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ARCHIVEROVERTICAL 4 GAVETAS TAMAÑO OFICIO</w:t>
            </w:r>
          </w:p>
        </w:tc>
        <w:tc>
          <w:tcPr>
            <w:tcW w:w="1276" w:type="dxa"/>
            <w:noWrap/>
            <w:hideMark/>
          </w:tcPr>
          <w:p w:rsidR="005E18F1" w:rsidRPr="005E18F1" w:rsidRDefault="005E18F1" w:rsidP="005E18F1">
            <w:pPr>
              <w:jc w:val="right"/>
              <w:rPr>
                <w:rFonts w:ascii="Arial" w:eastAsia="Times New Roman" w:hAnsi="Arial" w:cs="Arial"/>
                <w:sz w:val="20"/>
                <w:szCs w:val="20"/>
              </w:rPr>
            </w:pPr>
            <w:r w:rsidRPr="005E18F1">
              <w:rPr>
                <w:rFonts w:ascii="Arial" w:eastAsia="Times New Roman" w:hAnsi="Arial" w:cs="Arial"/>
                <w:sz w:val="20"/>
                <w:szCs w:val="20"/>
              </w:rPr>
              <w:t>4499.64</w:t>
            </w:r>
          </w:p>
        </w:tc>
      </w:tr>
      <w:tr w:rsidR="005E18F1" w:rsidRPr="005E18F1" w:rsidTr="00EE5216">
        <w:trPr>
          <w:trHeight w:val="255"/>
        </w:trPr>
        <w:tc>
          <w:tcPr>
            <w:tcW w:w="1229"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00002760</w:t>
            </w:r>
          </w:p>
        </w:tc>
        <w:tc>
          <w:tcPr>
            <w:tcW w:w="10395"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ARCHIVEROVERTICAL 4 GAVETAS TAMAÑO OFICIO</w:t>
            </w:r>
          </w:p>
        </w:tc>
        <w:tc>
          <w:tcPr>
            <w:tcW w:w="1276" w:type="dxa"/>
            <w:noWrap/>
            <w:hideMark/>
          </w:tcPr>
          <w:p w:rsidR="005E18F1" w:rsidRPr="005E18F1" w:rsidRDefault="005E18F1" w:rsidP="005E18F1">
            <w:pPr>
              <w:jc w:val="right"/>
              <w:rPr>
                <w:rFonts w:ascii="Arial" w:eastAsia="Times New Roman" w:hAnsi="Arial" w:cs="Arial"/>
                <w:sz w:val="20"/>
                <w:szCs w:val="20"/>
              </w:rPr>
            </w:pPr>
            <w:r w:rsidRPr="005E18F1">
              <w:rPr>
                <w:rFonts w:ascii="Arial" w:eastAsia="Times New Roman" w:hAnsi="Arial" w:cs="Arial"/>
                <w:sz w:val="20"/>
                <w:szCs w:val="20"/>
              </w:rPr>
              <w:t>4499.64</w:t>
            </w:r>
          </w:p>
        </w:tc>
      </w:tr>
      <w:tr w:rsidR="005E18F1" w:rsidRPr="005E18F1" w:rsidTr="00EE5216">
        <w:trPr>
          <w:trHeight w:val="255"/>
        </w:trPr>
        <w:tc>
          <w:tcPr>
            <w:tcW w:w="1229"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00002846</w:t>
            </w:r>
          </w:p>
        </w:tc>
        <w:tc>
          <w:tcPr>
            <w:tcW w:w="10395"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 xml:space="preserve">LIBREROMETALICO 5 ENTREPAÑOS 85 x180 x 39 CM SIN PUERTAS </w:t>
            </w:r>
          </w:p>
        </w:tc>
        <w:tc>
          <w:tcPr>
            <w:tcW w:w="1276" w:type="dxa"/>
            <w:noWrap/>
            <w:hideMark/>
          </w:tcPr>
          <w:p w:rsidR="005E18F1" w:rsidRPr="005E18F1" w:rsidRDefault="005E18F1" w:rsidP="005E18F1">
            <w:pPr>
              <w:jc w:val="right"/>
              <w:rPr>
                <w:rFonts w:ascii="Arial" w:eastAsia="Times New Roman" w:hAnsi="Arial" w:cs="Arial"/>
                <w:sz w:val="20"/>
                <w:szCs w:val="20"/>
              </w:rPr>
            </w:pPr>
            <w:r w:rsidRPr="005E18F1">
              <w:rPr>
                <w:rFonts w:ascii="Arial" w:eastAsia="Times New Roman" w:hAnsi="Arial" w:cs="Arial"/>
                <w:sz w:val="20"/>
                <w:szCs w:val="20"/>
              </w:rPr>
              <w:t>2378</w:t>
            </w:r>
          </w:p>
        </w:tc>
      </w:tr>
      <w:tr w:rsidR="005E18F1" w:rsidRPr="005E18F1" w:rsidTr="00EE5216">
        <w:trPr>
          <w:trHeight w:val="255"/>
        </w:trPr>
        <w:tc>
          <w:tcPr>
            <w:tcW w:w="1229"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00002847</w:t>
            </w:r>
          </w:p>
        </w:tc>
        <w:tc>
          <w:tcPr>
            <w:tcW w:w="10395"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 xml:space="preserve">LIBREROMETALICO 5 ENTREPAÑOS 85 x180 x 39 CM SIN PUERTAS </w:t>
            </w:r>
          </w:p>
        </w:tc>
        <w:tc>
          <w:tcPr>
            <w:tcW w:w="1276" w:type="dxa"/>
            <w:noWrap/>
            <w:hideMark/>
          </w:tcPr>
          <w:p w:rsidR="005E18F1" w:rsidRPr="005E18F1" w:rsidRDefault="005E18F1" w:rsidP="005E18F1">
            <w:pPr>
              <w:jc w:val="right"/>
              <w:rPr>
                <w:rFonts w:ascii="Arial" w:eastAsia="Times New Roman" w:hAnsi="Arial" w:cs="Arial"/>
                <w:sz w:val="20"/>
                <w:szCs w:val="20"/>
              </w:rPr>
            </w:pPr>
            <w:r w:rsidRPr="005E18F1">
              <w:rPr>
                <w:rFonts w:ascii="Arial" w:eastAsia="Times New Roman" w:hAnsi="Arial" w:cs="Arial"/>
                <w:sz w:val="20"/>
                <w:szCs w:val="20"/>
              </w:rPr>
              <w:t>2378</w:t>
            </w:r>
          </w:p>
        </w:tc>
      </w:tr>
      <w:tr w:rsidR="005E18F1" w:rsidRPr="005E18F1" w:rsidTr="00EE5216">
        <w:trPr>
          <w:trHeight w:val="255"/>
        </w:trPr>
        <w:tc>
          <w:tcPr>
            <w:tcW w:w="1229"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00002762</w:t>
            </w:r>
          </w:p>
        </w:tc>
        <w:tc>
          <w:tcPr>
            <w:tcW w:w="10395"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 xml:space="preserve">IMPRESORAEn color HP LASER JET </w:t>
            </w:r>
          </w:p>
        </w:tc>
        <w:tc>
          <w:tcPr>
            <w:tcW w:w="1276" w:type="dxa"/>
            <w:noWrap/>
            <w:hideMark/>
          </w:tcPr>
          <w:p w:rsidR="005E18F1" w:rsidRPr="005E18F1" w:rsidRDefault="005E18F1" w:rsidP="005E18F1">
            <w:pPr>
              <w:jc w:val="right"/>
              <w:rPr>
                <w:rFonts w:ascii="Arial" w:eastAsia="Times New Roman" w:hAnsi="Arial" w:cs="Arial"/>
                <w:sz w:val="20"/>
                <w:szCs w:val="20"/>
              </w:rPr>
            </w:pPr>
            <w:r w:rsidRPr="005E18F1">
              <w:rPr>
                <w:rFonts w:ascii="Arial" w:eastAsia="Times New Roman" w:hAnsi="Arial" w:cs="Arial"/>
                <w:sz w:val="20"/>
                <w:szCs w:val="20"/>
              </w:rPr>
              <w:t>3499.72</w:t>
            </w:r>
          </w:p>
        </w:tc>
      </w:tr>
      <w:tr w:rsidR="005E18F1" w:rsidRPr="005E18F1" w:rsidTr="00EE5216">
        <w:trPr>
          <w:trHeight w:val="255"/>
        </w:trPr>
        <w:tc>
          <w:tcPr>
            <w:tcW w:w="1229"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00002763</w:t>
            </w:r>
          </w:p>
        </w:tc>
        <w:tc>
          <w:tcPr>
            <w:tcW w:w="10395"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 xml:space="preserve">IMPRESORAEn color HP LASER JET </w:t>
            </w:r>
          </w:p>
        </w:tc>
        <w:tc>
          <w:tcPr>
            <w:tcW w:w="1276" w:type="dxa"/>
            <w:noWrap/>
            <w:hideMark/>
          </w:tcPr>
          <w:p w:rsidR="005E18F1" w:rsidRPr="005E18F1" w:rsidRDefault="005E18F1" w:rsidP="005E18F1">
            <w:pPr>
              <w:jc w:val="right"/>
              <w:rPr>
                <w:rFonts w:ascii="Arial" w:eastAsia="Times New Roman" w:hAnsi="Arial" w:cs="Arial"/>
                <w:sz w:val="20"/>
                <w:szCs w:val="20"/>
              </w:rPr>
            </w:pPr>
            <w:r w:rsidRPr="005E18F1">
              <w:rPr>
                <w:rFonts w:ascii="Arial" w:eastAsia="Times New Roman" w:hAnsi="Arial" w:cs="Arial"/>
                <w:sz w:val="20"/>
                <w:szCs w:val="20"/>
              </w:rPr>
              <w:t>3499.72</w:t>
            </w:r>
          </w:p>
        </w:tc>
      </w:tr>
      <w:tr w:rsidR="005E18F1" w:rsidRPr="005E18F1" w:rsidTr="00EE5216">
        <w:trPr>
          <w:trHeight w:val="255"/>
        </w:trPr>
        <w:tc>
          <w:tcPr>
            <w:tcW w:w="1229"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00002777</w:t>
            </w:r>
          </w:p>
        </w:tc>
        <w:tc>
          <w:tcPr>
            <w:tcW w:w="10395"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LAPTOPLAPTOP HP PROBOOK</w:t>
            </w:r>
          </w:p>
        </w:tc>
        <w:tc>
          <w:tcPr>
            <w:tcW w:w="1276" w:type="dxa"/>
            <w:noWrap/>
            <w:hideMark/>
          </w:tcPr>
          <w:p w:rsidR="005E18F1" w:rsidRPr="005E18F1" w:rsidRDefault="005E18F1" w:rsidP="005E18F1">
            <w:pPr>
              <w:jc w:val="right"/>
              <w:rPr>
                <w:rFonts w:ascii="Arial" w:eastAsia="Times New Roman" w:hAnsi="Arial" w:cs="Arial"/>
                <w:sz w:val="20"/>
                <w:szCs w:val="20"/>
              </w:rPr>
            </w:pPr>
            <w:r w:rsidRPr="005E18F1">
              <w:rPr>
                <w:rFonts w:ascii="Arial" w:eastAsia="Times New Roman" w:hAnsi="Arial" w:cs="Arial"/>
                <w:sz w:val="20"/>
                <w:szCs w:val="20"/>
              </w:rPr>
              <w:t>15370</w:t>
            </w:r>
          </w:p>
        </w:tc>
      </w:tr>
      <w:tr w:rsidR="005E18F1" w:rsidRPr="005E18F1" w:rsidTr="00EE5216">
        <w:trPr>
          <w:trHeight w:val="255"/>
        </w:trPr>
        <w:tc>
          <w:tcPr>
            <w:tcW w:w="1229"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00002800</w:t>
            </w:r>
          </w:p>
        </w:tc>
        <w:tc>
          <w:tcPr>
            <w:tcW w:w="10395"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IMPRESORAHP LASER JET PRO 400</w:t>
            </w:r>
          </w:p>
        </w:tc>
        <w:tc>
          <w:tcPr>
            <w:tcW w:w="1276" w:type="dxa"/>
            <w:noWrap/>
            <w:hideMark/>
          </w:tcPr>
          <w:p w:rsidR="005E18F1" w:rsidRPr="005E18F1" w:rsidRDefault="005E18F1" w:rsidP="005E18F1">
            <w:pPr>
              <w:jc w:val="right"/>
              <w:rPr>
                <w:rFonts w:ascii="Arial" w:eastAsia="Times New Roman" w:hAnsi="Arial" w:cs="Arial"/>
                <w:sz w:val="20"/>
                <w:szCs w:val="20"/>
              </w:rPr>
            </w:pPr>
            <w:r w:rsidRPr="005E18F1">
              <w:rPr>
                <w:rFonts w:ascii="Arial" w:eastAsia="Times New Roman" w:hAnsi="Arial" w:cs="Arial"/>
                <w:sz w:val="20"/>
                <w:szCs w:val="20"/>
              </w:rPr>
              <w:t>6849.8</w:t>
            </w:r>
          </w:p>
        </w:tc>
      </w:tr>
      <w:tr w:rsidR="005E18F1" w:rsidRPr="005E18F1" w:rsidTr="00EE5216">
        <w:trPr>
          <w:trHeight w:val="255"/>
        </w:trPr>
        <w:tc>
          <w:tcPr>
            <w:tcW w:w="1229"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00002812</w:t>
            </w:r>
          </w:p>
        </w:tc>
        <w:tc>
          <w:tcPr>
            <w:tcW w:w="10395"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COPIADORA MULTIFUNCIONALCANNON IMAGENCLASS D 1350</w:t>
            </w:r>
          </w:p>
        </w:tc>
        <w:tc>
          <w:tcPr>
            <w:tcW w:w="1276" w:type="dxa"/>
            <w:noWrap/>
            <w:hideMark/>
          </w:tcPr>
          <w:p w:rsidR="005E18F1" w:rsidRPr="005E18F1" w:rsidRDefault="005E18F1" w:rsidP="005E18F1">
            <w:pPr>
              <w:jc w:val="right"/>
              <w:rPr>
                <w:rFonts w:ascii="Arial" w:eastAsia="Times New Roman" w:hAnsi="Arial" w:cs="Arial"/>
                <w:sz w:val="20"/>
                <w:szCs w:val="20"/>
              </w:rPr>
            </w:pPr>
            <w:r w:rsidRPr="005E18F1">
              <w:rPr>
                <w:rFonts w:ascii="Arial" w:eastAsia="Times New Roman" w:hAnsi="Arial" w:cs="Arial"/>
                <w:sz w:val="20"/>
                <w:szCs w:val="20"/>
              </w:rPr>
              <w:t>9616.4</w:t>
            </w:r>
          </w:p>
        </w:tc>
      </w:tr>
      <w:tr w:rsidR="005E18F1" w:rsidRPr="005E18F1" w:rsidTr="00EE5216">
        <w:trPr>
          <w:trHeight w:val="255"/>
        </w:trPr>
        <w:tc>
          <w:tcPr>
            <w:tcW w:w="1229"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00002814</w:t>
            </w:r>
          </w:p>
        </w:tc>
        <w:tc>
          <w:tcPr>
            <w:tcW w:w="10395"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LAPTOPHP PAVILLON 14-Y002LA</w:t>
            </w:r>
          </w:p>
        </w:tc>
        <w:tc>
          <w:tcPr>
            <w:tcW w:w="1276" w:type="dxa"/>
            <w:noWrap/>
            <w:hideMark/>
          </w:tcPr>
          <w:p w:rsidR="005E18F1" w:rsidRPr="005E18F1" w:rsidRDefault="005E18F1" w:rsidP="005E18F1">
            <w:pPr>
              <w:jc w:val="right"/>
              <w:rPr>
                <w:rFonts w:ascii="Arial" w:eastAsia="Times New Roman" w:hAnsi="Arial" w:cs="Arial"/>
                <w:sz w:val="20"/>
                <w:szCs w:val="20"/>
              </w:rPr>
            </w:pPr>
            <w:r w:rsidRPr="005E18F1">
              <w:rPr>
                <w:rFonts w:ascii="Arial" w:eastAsia="Times New Roman" w:hAnsi="Arial" w:cs="Arial"/>
                <w:sz w:val="20"/>
                <w:szCs w:val="20"/>
              </w:rPr>
              <w:t>9164</w:t>
            </w:r>
          </w:p>
        </w:tc>
      </w:tr>
      <w:tr w:rsidR="005E18F1" w:rsidRPr="005E18F1" w:rsidTr="00EE5216">
        <w:trPr>
          <w:trHeight w:val="255"/>
        </w:trPr>
        <w:tc>
          <w:tcPr>
            <w:tcW w:w="1229"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00002819</w:t>
            </w:r>
          </w:p>
        </w:tc>
        <w:tc>
          <w:tcPr>
            <w:tcW w:w="10395"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COMPUTADORADE ESCRITORIO HP PAVILLION</w:t>
            </w:r>
          </w:p>
        </w:tc>
        <w:tc>
          <w:tcPr>
            <w:tcW w:w="1276" w:type="dxa"/>
            <w:noWrap/>
            <w:hideMark/>
          </w:tcPr>
          <w:p w:rsidR="005E18F1" w:rsidRPr="005E18F1" w:rsidRDefault="005E18F1" w:rsidP="005E18F1">
            <w:pPr>
              <w:jc w:val="right"/>
              <w:rPr>
                <w:rFonts w:ascii="Arial" w:eastAsia="Times New Roman" w:hAnsi="Arial" w:cs="Arial"/>
                <w:sz w:val="20"/>
                <w:szCs w:val="20"/>
              </w:rPr>
            </w:pPr>
            <w:r w:rsidRPr="005E18F1">
              <w:rPr>
                <w:rFonts w:ascii="Arial" w:eastAsia="Times New Roman" w:hAnsi="Arial" w:cs="Arial"/>
                <w:sz w:val="20"/>
                <w:szCs w:val="20"/>
              </w:rPr>
              <w:t>13280.84</w:t>
            </w:r>
          </w:p>
        </w:tc>
      </w:tr>
      <w:tr w:rsidR="005E18F1" w:rsidRPr="005E18F1" w:rsidTr="00EE5216">
        <w:trPr>
          <w:trHeight w:val="255"/>
        </w:trPr>
        <w:tc>
          <w:tcPr>
            <w:tcW w:w="1229"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00002820</w:t>
            </w:r>
          </w:p>
        </w:tc>
        <w:tc>
          <w:tcPr>
            <w:tcW w:w="10395"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COMPUTADORADE ESCRITORIO HP PAVILLION</w:t>
            </w:r>
          </w:p>
        </w:tc>
        <w:tc>
          <w:tcPr>
            <w:tcW w:w="1276" w:type="dxa"/>
            <w:noWrap/>
            <w:hideMark/>
          </w:tcPr>
          <w:p w:rsidR="005E18F1" w:rsidRPr="005E18F1" w:rsidRDefault="005E18F1" w:rsidP="005E18F1">
            <w:pPr>
              <w:jc w:val="right"/>
              <w:rPr>
                <w:rFonts w:ascii="Arial" w:eastAsia="Times New Roman" w:hAnsi="Arial" w:cs="Arial"/>
                <w:sz w:val="20"/>
                <w:szCs w:val="20"/>
              </w:rPr>
            </w:pPr>
            <w:r w:rsidRPr="005E18F1">
              <w:rPr>
                <w:rFonts w:ascii="Arial" w:eastAsia="Times New Roman" w:hAnsi="Arial" w:cs="Arial"/>
                <w:sz w:val="20"/>
                <w:szCs w:val="20"/>
              </w:rPr>
              <w:t>13280.84</w:t>
            </w:r>
          </w:p>
        </w:tc>
      </w:tr>
      <w:tr w:rsidR="005E18F1" w:rsidRPr="005E18F1" w:rsidTr="00EE5216">
        <w:trPr>
          <w:trHeight w:val="255"/>
        </w:trPr>
        <w:tc>
          <w:tcPr>
            <w:tcW w:w="1229"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00002821</w:t>
            </w:r>
          </w:p>
        </w:tc>
        <w:tc>
          <w:tcPr>
            <w:tcW w:w="10395"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COMPUTADORADE ESCRITORIO HP PAVILLION</w:t>
            </w:r>
          </w:p>
        </w:tc>
        <w:tc>
          <w:tcPr>
            <w:tcW w:w="1276" w:type="dxa"/>
            <w:noWrap/>
            <w:hideMark/>
          </w:tcPr>
          <w:p w:rsidR="005E18F1" w:rsidRPr="005E18F1" w:rsidRDefault="005E18F1" w:rsidP="005E18F1">
            <w:pPr>
              <w:jc w:val="right"/>
              <w:rPr>
                <w:rFonts w:ascii="Arial" w:eastAsia="Times New Roman" w:hAnsi="Arial" w:cs="Arial"/>
                <w:sz w:val="20"/>
                <w:szCs w:val="20"/>
              </w:rPr>
            </w:pPr>
            <w:r w:rsidRPr="005E18F1">
              <w:rPr>
                <w:rFonts w:ascii="Arial" w:eastAsia="Times New Roman" w:hAnsi="Arial" w:cs="Arial"/>
                <w:sz w:val="20"/>
                <w:szCs w:val="20"/>
              </w:rPr>
              <w:t>13280.84</w:t>
            </w:r>
          </w:p>
        </w:tc>
      </w:tr>
      <w:tr w:rsidR="005E18F1" w:rsidRPr="005E18F1" w:rsidTr="00EE5216">
        <w:trPr>
          <w:trHeight w:val="255"/>
        </w:trPr>
        <w:tc>
          <w:tcPr>
            <w:tcW w:w="1229"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00002832</w:t>
            </w:r>
          </w:p>
        </w:tc>
        <w:tc>
          <w:tcPr>
            <w:tcW w:w="10395"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COMPUTADORADE ESCRITORIO HP PAVILLON</w:t>
            </w:r>
          </w:p>
        </w:tc>
        <w:tc>
          <w:tcPr>
            <w:tcW w:w="1276" w:type="dxa"/>
            <w:noWrap/>
            <w:hideMark/>
          </w:tcPr>
          <w:p w:rsidR="005E18F1" w:rsidRPr="005E18F1" w:rsidRDefault="005E18F1" w:rsidP="005E18F1">
            <w:pPr>
              <w:jc w:val="right"/>
              <w:rPr>
                <w:rFonts w:ascii="Arial" w:eastAsia="Times New Roman" w:hAnsi="Arial" w:cs="Arial"/>
                <w:sz w:val="20"/>
                <w:szCs w:val="20"/>
              </w:rPr>
            </w:pPr>
            <w:r w:rsidRPr="005E18F1">
              <w:rPr>
                <w:rFonts w:ascii="Arial" w:eastAsia="Times New Roman" w:hAnsi="Arial" w:cs="Arial"/>
                <w:sz w:val="20"/>
                <w:szCs w:val="20"/>
              </w:rPr>
              <w:t>13280.84</w:t>
            </w:r>
          </w:p>
        </w:tc>
      </w:tr>
      <w:tr w:rsidR="005E18F1" w:rsidRPr="005E18F1" w:rsidTr="00EE5216">
        <w:trPr>
          <w:trHeight w:val="255"/>
        </w:trPr>
        <w:tc>
          <w:tcPr>
            <w:tcW w:w="1229"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00002833</w:t>
            </w:r>
          </w:p>
        </w:tc>
        <w:tc>
          <w:tcPr>
            <w:tcW w:w="10395"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COPIADORA MULTIFUNCIONALCANNON IMAGENCLASS</w:t>
            </w:r>
          </w:p>
        </w:tc>
        <w:tc>
          <w:tcPr>
            <w:tcW w:w="1276" w:type="dxa"/>
            <w:noWrap/>
            <w:hideMark/>
          </w:tcPr>
          <w:p w:rsidR="005E18F1" w:rsidRPr="005E18F1" w:rsidRDefault="005E18F1" w:rsidP="005E18F1">
            <w:pPr>
              <w:jc w:val="right"/>
              <w:rPr>
                <w:rFonts w:ascii="Arial" w:eastAsia="Times New Roman" w:hAnsi="Arial" w:cs="Arial"/>
                <w:sz w:val="20"/>
                <w:szCs w:val="20"/>
              </w:rPr>
            </w:pPr>
            <w:r w:rsidRPr="005E18F1">
              <w:rPr>
                <w:rFonts w:ascii="Arial" w:eastAsia="Times New Roman" w:hAnsi="Arial" w:cs="Arial"/>
                <w:sz w:val="20"/>
                <w:szCs w:val="20"/>
              </w:rPr>
              <w:t>9616.4</w:t>
            </w:r>
          </w:p>
        </w:tc>
      </w:tr>
      <w:tr w:rsidR="005E18F1" w:rsidRPr="005E18F1" w:rsidTr="00EE5216">
        <w:trPr>
          <w:trHeight w:val="255"/>
        </w:trPr>
        <w:tc>
          <w:tcPr>
            <w:tcW w:w="1229"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00002896</w:t>
            </w:r>
          </w:p>
        </w:tc>
        <w:tc>
          <w:tcPr>
            <w:tcW w:w="10395"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LAPTOPLAPTOP HP PROBOOK</w:t>
            </w:r>
          </w:p>
        </w:tc>
        <w:tc>
          <w:tcPr>
            <w:tcW w:w="1276" w:type="dxa"/>
            <w:noWrap/>
            <w:hideMark/>
          </w:tcPr>
          <w:p w:rsidR="005E18F1" w:rsidRPr="005E18F1" w:rsidRDefault="005E18F1" w:rsidP="005E18F1">
            <w:pPr>
              <w:jc w:val="right"/>
              <w:rPr>
                <w:rFonts w:ascii="Arial" w:eastAsia="Times New Roman" w:hAnsi="Arial" w:cs="Arial"/>
                <w:sz w:val="20"/>
                <w:szCs w:val="20"/>
              </w:rPr>
            </w:pPr>
            <w:r w:rsidRPr="005E18F1">
              <w:rPr>
                <w:rFonts w:ascii="Arial" w:eastAsia="Times New Roman" w:hAnsi="Arial" w:cs="Arial"/>
                <w:sz w:val="20"/>
                <w:szCs w:val="20"/>
              </w:rPr>
              <w:t>15370</w:t>
            </w:r>
          </w:p>
        </w:tc>
      </w:tr>
      <w:tr w:rsidR="005E18F1" w:rsidRPr="005E18F1" w:rsidTr="00EE5216">
        <w:trPr>
          <w:trHeight w:val="255"/>
        </w:trPr>
        <w:tc>
          <w:tcPr>
            <w:tcW w:w="1229"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00002765</w:t>
            </w:r>
          </w:p>
        </w:tc>
        <w:tc>
          <w:tcPr>
            <w:tcW w:w="10395"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BAFLESJB PASIVOS CON CABLES</w:t>
            </w:r>
          </w:p>
        </w:tc>
        <w:tc>
          <w:tcPr>
            <w:tcW w:w="1276" w:type="dxa"/>
            <w:noWrap/>
            <w:hideMark/>
          </w:tcPr>
          <w:p w:rsidR="005E18F1" w:rsidRPr="005E18F1" w:rsidRDefault="005E18F1" w:rsidP="005E18F1">
            <w:pPr>
              <w:jc w:val="right"/>
              <w:rPr>
                <w:rFonts w:ascii="Arial" w:eastAsia="Times New Roman" w:hAnsi="Arial" w:cs="Arial"/>
                <w:sz w:val="20"/>
                <w:szCs w:val="20"/>
              </w:rPr>
            </w:pPr>
            <w:r w:rsidRPr="005E18F1">
              <w:rPr>
                <w:rFonts w:ascii="Arial" w:eastAsia="Times New Roman" w:hAnsi="Arial" w:cs="Arial"/>
                <w:sz w:val="20"/>
                <w:szCs w:val="20"/>
              </w:rPr>
              <w:t>2949.99</w:t>
            </w:r>
          </w:p>
        </w:tc>
      </w:tr>
      <w:tr w:rsidR="005E18F1" w:rsidRPr="005E18F1" w:rsidTr="00EE5216">
        <w:trPr>
          <w:trHeight w:val="255"/>
        </w:trPr>
        <w:tc>
          <w:tcPr>
            <w:tcW w:w="1229"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00002766</w:t>
            </w:r>
          </w:p>
        </w:tc>
        <w:tc>
          <w:tcPr>
            <w:tcW w:w="10395"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BAFLEPASIVO 4000 WATTS 15"</w:t>
            </w:r>
          </w:p>
        </w:tc>
        <w:tc>
          <w:tcPr>
            <w:tcW w:w="1276" w:type="dxa"/>
            <w:noWrap/>
            <w:hideMark/>
          </w:tcPr>
          <w:p w:rsidR="005E18F1" w:rsidRPr="005E18F1" w:rsidRDefault="005E18F1" w:rsidP="005E18F1">
            <w:pPr>
              <w:jc w:val="right"/>
              <w:rPr>
                <w:rFonts w:ascii="Arial" w:eastAsia="Times New Roman" w:hAnsi="Arial" w:cs="Arial"/>
                <w:sz w:val="20"/>
                <w:szCs w:val="20"/>
              </w:rPr>
            </w:pPr>
            <w:r w:rsidRPr="005E18F1">
              <w:rPr>
                <w:rFonts w:ascii="Arial" w:eastAsia="Times New Roman" w:hAnsi="Arial" w:cs="Arial"/>
                <w:sz w:val="20"/>
                <w:szCs w:val="20"/>
              </w:rPr>
              <w:t>4499.99</w:t>
            </w:r>
          </w:p>
        </w:tc>
      </w:tr>
      <w:tr w:rsidR="005E18F1" w:rsidRPr="005E18F1" w:rsidTr="00EE5216">
        <w:trPr>
          <w:trHeight w:val="255"/>
        </w:trPr>
        <w:tc>
          <w:tcPr>
            <w:tcW w:w="1229"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00002815</w:t>
            </w:r>
          </w:p>
        </w:tc>
        <w:tc>
          <w:tcPr>
            <w:tcW w:w="10395"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PANTALLADE PROYECCION PLEGABLE 120" 2.40 X 1.80 MTS</w:t>
            </w:r>
          </w:p>
        </w:tc>
        <w:tc>
          <w:tcPr>
            <w:tcW w:w="1276" w:type="dxa"/>
            <w:noWrap/>
            <w:hideMark/>
          </w:tcPr>
          <w:p w:rsidR="005E18F1" w:rsidRPr="005E18F1" w:rsidRDefault="005E18F1" w:rsidP="005E18F1">
            <w:pPr>
              <w:jc w:val="right"/>
              <w:rPr>
                <w:rFonts w:ascii="Arial" w:eastAsia="Times New Roman" w:hAnsi="Arial" w:cs="Arial"/>
                <w:sz w:val="20"/>
                <w:szCs w:val="20"/>
              </w:rPr>
            </w:pPr>
            <w:r w:rsidRPr="005E18F1">
              <w:rPr>
                <w:rFonts w:ascii="Arial" w:eastAsia="Times New Roman" w:hAnsi="Arial" w:cs="Arial"/>
                <w:sz w:val="20"/>
                <w:szCs w:val="20"/>
              </w:rPr>
              <w:t>3571.64</w:t>
            </w:r>
          </w:p>
        </w:tc>
      </w:tr>
      <w:tr w:rsidR="005E18F1" w:rsidRPr="005E18F1" w:rsidTr="00EE5216">
        <w:trPr>
          <w:trHeight w:val="255"/>
        </w:trPr>
        <w:tc>
          <w:tcPr>
            <w:tcW w:w="1229"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00002816</w:t>
            </w:r>
          </w:p>
        </w:tc>
        <w:tc>
          <w:tcPr>
            <w:tcW w:w="10395"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PANTALLADE PROYECCION PLEGABLE 120" 2.40 X 1.80 MTS</w:t>
            </w:r>
          </w:p>
        </w:tc>
        <w:tc>
          <w:tcPr>
            <w:tcW w:w="1276" w:type="dxa"/>
            <w:noWrap/>
            <w:hideMark/>
          </w:tcPr>
          <w:p w:rsidR="005E18F1" w:rsidRPr="005E18F1" w:rsidRDefault="005E18F1" w:rsidP="005E18F1">
            <w:pPr>
              <w:jc w:val="right"/>
              <w:rPr>
                <w:rFonts w:ascii="Arial" w:eastAsia="Times New Roman" w:hAnsi="Arial" w:cs="Arial"/>
                <w:sz w:val="20"/>
                <w:szCs w:val="20"/>
              </w:rPr>
            </w:pPr>
            <w:r w:rsidRPr="005E18F1">
              <w:rPr>
                <w:rFonts w:ascii="Arial" w:eastAsia="Times New Roman" w:hAnsi="Arial" w:cs="Arial"/>
                <w:sz w:val="20"/>
                <w:szCs w:val="20"/>
              </w:rPr>
              <w:t>3571.64</w:t>
            </w:r>
          </w:p>
        </w:tc>
      </w:tr>
      <w:tr w:rsidR="005E18F1" w:rsidRPr="005E18F1" w:rsidTr="00EE5216">
        <w:trPr>
          <w:trHeight w:val="255"/>
        </w:trPr>
        <w:tc>
          <w:tcPr>
            <w:tcW w:w="1229"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00002843</w:t>
            </w:r>
          </w:p>
        </w:tc>
        <w:tc>
          <w:tcPr>
            <w:tcW w:w="10395"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 xml:space="preserve">PANTALLEDE PROYECCIÓN PLEGABLE DE 84" </w:t>
            </w:r>
          </w:p>
        </w:tc>
        <w:tc>
          <w:tcPr>
            <w:tcW w:w="1276" w:type="dxa"/>
            <w:noWrap/>
            <w:hideMark/>
          </w:tcPr>
          <w:p w:rsidR="005E18F1" w:rsidRPr="005E18F1" w:rsidRDefault="005E18F1" w:rsidP="005E18F1">
            <w:pPr>
              <w:jc w:val="right"/>
              <w:rPr>
                <w:rFonts w:ascii="Arial" w:eastAsia="Times New Roman" w:hAnsi="Arial" w:cs="Arial"/>
                <w:sz w:val="20"/>
                <w:szCs w:val="20"/>
              </w:rPr>
            </w:pPr>
            <w:r w:rsidRPr="005E18F1">
              <w:rPr>
                <w:rFonts w:ascii="Arial" w:eastAsia="Times New Roman" w:hAnsi="Arial" w:cs="Arial"/>
                <w:sz w:val="20"/>
                <w:szCs w:val="20"/>
              </w:rPr>
              <w:t>2599.56</w:t>
            </w:r>
          </w:p>
        </w:tc>
      </w:tr>
      <w:tr w:rsidR="005E18F1" w:rsidRPr="005E18F1" w:rsidTr="00EE5216">
        <w:trPr>
          <w:trHeight w:val="255"/>
        </w:trPr>
        <w:tc>
          <w:tcPr>
            <w:tcW w:w="1229"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00002844</w:t>
            </w:r>
          </w:p>
        </w:tc>
        <w:tc>
          <w:tcPr>
            <w:tcW w:w="10395"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RADIO GRABADORASONY CFD REPRODUCTOR MP3</w:t>
            </w:r>
          </w:p>
        </w:tc>
        <w:tc>
          <w:tcPr>
            <w:tcW w:w="1276" w:type="dxa"/>
            <w:noWrap/>
            <w:hideMark/>
          </w:tcPr>
          <w:p w:rsidR="005E18F1" w:rsidRPr="005E18F1" w:rsidRDefault="005E18F1" w:rsidP="005E18F1">
            <w:pPr>
              <w:jc w:val="right"/>
              <w:rPr>
                <w:rFonts w:ascii="Arial" w:eastAsia="Times New Roman" w:hAnsi="Arial" w:cs="Arial"/>
                <w:sz w:val="20"/>
                <w:szCs w:val="20"/>
              </w:rPr>
            </w:pPr>
            <w:r w:rsidRPr="005E18F1">
              <w:rPr>
                <w:rFonts w:ascii="Arial" w:eastAsia="Times New Roman" w:hAnsi="Arial" w:cs="Arial"/>
                <w:sz w:val="20"/>
                <w:szCs w:val="20"/>
              </w:rPr>
              <w:t>3352.4</w:t>
            </w:r>
          </w:p>
        </w:tc>
      </w:tr>
      <w:tr w:rsidR="005E18F1" w:rsidRPr="005E18F1" w:rsidTr="00EE5216">
        <w:trPr>
          <w:trHeight w:val="255"/>
        </w:trPr>
        <w:tc>
          <w:tcPr>
            <w:tcW w:w="1229"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00002845</w:t>
            </w:r>
          </w:p>
        </w:tc>
        <w:tc>
          <w:tcPr>
            <w:tcW w:w="10395"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RADIO GRABADORASONY REPRODUCTOR MP3</w:t>
            </w:r>
          </w:p>
        </w:tc>
        <w:tc>
          <w:tcPr>
            <w:tcW w:w="1276" w:type="dxa"/>
            <w:noWrap/>
            <w:hideMark/>
          </w:tcPr>
          <w:p w:rsidR="005E18F1" w:rsidRPr="005E18F1" w:rsidRDefault="005E18F1" w:rsidP="005E18F1">
            <w:pPr>
              <w:jc w:val="right"/>
              <w:rPr>
                <w:rFonts w:ascii="Arial" w:eastAsia="Times New Roman" w:hAnsi="Arial" w:cs="Arial"/>
                <w:sz w:val="20"/>
                <w:szCs w:val="20"/>
              </w:rPr>
            </w:pPr>
            <w:r w:rsidRPr="005E18F1">
              <w:rPr>
                <w:rFonts w:ascii="Arial" w:eastAsia="Times New Roman" w:hAnsi="Arial" w:cs="Arial"/>
                <w:sz w:val="20"/>
                <w:szCs w:val="20"/>
              </w:rPr>
              <w:t>3352.4</w:t>
            </w:r>
          </w:p>
        </w:tc>
      </w:tr>
      <w:tr w:rsidR="005E18F1" w:rsidRPr="005E18F1" w:rsidTr="00EE5216">
        <w:trPr>
          <w:trHeight w:val="255"/>
        </w:trPr>
        <w:tc>
          <w:tcPr>
            <w:tcW w:w="1229"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00002848</w:t>
            </w:r>
          </w:p>
        </w:tc>
        <w:tc>
          <w:tcPr>
            <w:tcW w:w="10395" w:type="dxa"/>
            <w:noWrap/>
            <w:hideMark/>
          </w:tcPr>
          <w:p w:rsidR="005E18F1" w:rsidRPr="00185749" w:rsidRDefault="005E18F1" w:rsidP="005E18F1">
            <w:pPr>
              <w:rPr>
                <w:rFonts w:ascii="Arial" w:eastAsia="Times New Roman" w:hAnsi="Arial" w:cs="Arial"/>
                <w:sz w:val="20"/>
                <w:szCs w:val="20"/>
                <w:lang w:val="en-US"/>
              </w:rPr>
            </w:pPr>
            <w:r w:rsidRPr="00185749">
              <w:rPr>
                <w:rFonts w:ascii="Arial" w:eastAsia="Times New Roman" w:hAnsi="Arial" w:cs="Arial"/>
                <w:sz w:val="20"/>
                <w:szCs w:val="20"/>
                <w:lang w:val="en-US"/>
              </w:rPr>
              <w:t>RADIO GRABADORA BLUETOOTH CD MP3 USB SD</w:t>
            </w:r>
          </w:p>
        </w:tc>
        <w:tc>
          <w:tcPr>
            <w:tcW w:w="1276" w:type="dxa"/>
            <w:noWrap/>
            <w:hideMark/>
          </w:tcPr>
          <w:p w:rsidR="005E18F1" w:rsidRPr="005E18F1" w:rsidRDefault="005E18F1" w:rsidP="005E18F1">
            <w:pPr>
              <w:jc w:val="right"/>
              <w:rPr>
                <w:rFonts w:ascii="Arial" w:eastAsia="Times New Roman" w:hAnsi="Arial" w:cs="Arial"/>
                <w:sz w:val="20"/>
                <w:szCs w:val="20"/>
              </w:rPr>
            </w:pPr>
            <w:r w:rsidRPr="005E18F1">
              <w:rPr>
                <w:rFonts w:ascii="Arial" w:eastAsia="Times New Roman" w:hAnsi="Arial" w:cs="Arial"/>
                <w:sz w:val="20"/>
                <w:szCs w:val="20"/>
              </w:rPr>
              <w:t>3132</w:t>
            </w:r>
          </w:p>
        </w:tc>
      </w:tr>
      <w:tr w:rsidR="005E18F1" w:rsidRPr="005E18F1" w:rsidTr="00EE5216">
        <w:trPr>
          <w:trHeight w:val="255"/>
        </w:trPr>
        <w:tc>
          <w:tcPr>
            <w:tcW w:w="1229"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00002874</w:t>
            </w:r>
          </w:p>
        </w:tc>
        <w:tc>
          <w:tcPr>
            <w:tcW w:w="10395"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BASE PROYECTORBASE PARA PROYECTOR METÁLICO CON MOVIMIENTO</w:t>
            </w:r>
          </w:p>
        </w:tc>
        <w:tc>
          <w:tcPr>
            <w:tcW w:w="1276" w:type="dxa"/>
            <w:noWrap/>
            <w:hideMark/>
          </w:tcPr>
          <w:p w:rsidR="005E18F1" w:rsidRPr="005E18F1" w:rsidRDefault="005E18F1" w:rsidP="005E18F1">
            <w:pPr>
              <w:jc w:val="right"/>
              <w:rPr>
                <w:rFonts w:ascii="Arial" w:eastAsia="Times New Roman" w:hAnsi="Arial" w:cs="Arial"/>
                <w:sz w:val="20"/>
                <w:szCs w:val="20"/>
              </w:rPr>
            </w:pPr>
            <w:r w:rsidRPr="005E18F1">
              <w:rPr>
                <w:rFonts w:ascii="Arial" w:eastAsia="Times New Roman" w:hAnsi="Arial" w:cs="Arial"/>
                <w:sz w:val="20"/>
                <w:szCs w:val="20"/>
              </w:rPr>
              <w:t>742.4</w:t>
            </w:r>
          </w:p>
        </w:tc>
      </w:tr>
      <w:tr w:rsidR="005E18F1" w:rsidRPr="005E18F1" w:rsidTr="00EE5216">
        <w:trPr>
          <w:trHeight w:val="255"/>
        </w:trPr>
        <w:tc>
          <w:tcPr>
            <w:tcW w:w="1229"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00002875</w:t>
            </w:r>
          </w:p>
        </w:tc>
        <w:tc>
          <w:tcPr>
            <w:tcW w:w="10395"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BAFLESMINIBAFLES PROFESIONALES DE 2 VIAS</w:t>
            </w:r>
          </w:p>
        </w:tc>
        <w:tc>
          <w:tcPr>
            <w:tcW w:w="1276" w:type="dxa"/>
            <w:noWrap/>
            <w:hideMark/>
          </w:tcPr>
          <w:p w:rsidR="005E18F1" w:rsidRPr="005E18F1" w:rsidRDefault="005E18F1" w:rsidP="005E18F1">
            <w:pPr>
              <w:jc w:val="right"/>
              <w:rPr>
                <w:rFonts w:ascii="Arial" w:eastAsia="Times New Roman" w:hAnsi="Arial" w:cs="Arial"/>
                <w:sz w:val="20"/>
                <w:szCs w:val="20"/>
              </w:rPr>
            </w:pPr>
            <w:r w:rsidRPr="005E18F1">
              <w:rPr>
                <w:rFonts w:ascii="Arial" w:eastAsia="Times New Roman" w:hAnsi="Arial" w:cs="Arial"/>
                <w:sz w:val="20"/>
                <w:szCs w:val="20"/>
              </w:rPr>
              <w:t>1209.3</w:t>
            </w:r>
          </w:p>
        </w:tc>
      </w:tr>
      <w:tr w:rsidR="005E18F1" w:rsidRPr="005E18F1" w:rsidTr="00EE5216">
        <w:trPr>
          <w:trHeight w:val="255"/>
        </w:trPr>
        <w:tc>
          <w:tcPr>
            <w:tcW w:w="1229"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00002876</w:t>
            </w:r>
          </w:p>
        </w:tc>
        <w:tc>
          <w:tcPr>
            <w:tcW w:w="10395"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BAFLESMINIBAFLES PROFESIONALES DE 2 VIAS</w:t>
            </w:r>
          </w:p>
        </w:tc>
        <w:tc>
          <w:tcPr>
            <w:tcW w:w="1276" w:type="dxa"/>
            <w:noWrap/>
            <w:hideMark/>
          </w:tcPr>
          <w:p w:rsidR="005E18F1" w:rsidRPr="005E18F1" w:rsidRDefault="005E18F1" w:rsidP="005E18F1">
            <w:pPr>
              <w:jc w:val="right"/>
              <w:rPr>
                <w:rFonts w:ascii="Arial" w:eastAsia="Times New Roman" w:hAnsi="Arial" w:cs="Arial"/>
                <w:sz w:val="20"/>
                <w:szCs w:val="20"/>
              </w:rPr>
            </w:pPr>
            <w:r w:rsidRPr="005E18F1">
              <w:rPr>
                <w:rFonts w:ascii="Arial" w:eastAsia="Times New Roman" w:hAnsi="Arial" w:cs="Arial"/>
                <w:sz w:val="20"/>
                <w:szCs w:val="20"/>
              </w:rPr>
              <w:t>1209.3</w:t>
            </w:r>
          </w:p>
        </w:tc>
      </w:tr>
      <w:tr w:rsidR="005E18F1" w:rsidRPr="005E18F1" w:rsidTr="00EE5216">
        <w:trPr>
          <w:trHeight w:val="255"/>
        </w:trPr>
        <w:tc>
          <w:tcPr>
            <w:tcW w:w="1229"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00002879</w:t>
            </w:r>
          </w:p>
        </w:tc>
        <w:tc>
          <w:tcPr>
            <w:tcW w:w="10395"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BASE PROYECTORBASE PARA PROYECTOR METÁLICO CON MOVIMIENTO</w:t>
            </w:r>
          </w:p>
        </w:tc>
        <w:tc>
          <w:tcPr>
            <w:tcW w:w="1276" w:type="dxa"/>
            <w:noWrap/>
            <w:hideMark/>
          </w:tcPr>
          <w:p w:rsidR="005E18F1" w:rsidRPr="005E18F1" w:rsidRDefault="005E18F1" w:rsidP="005E18F1">
            <w:pPr>
              <w:jc w:val="right"/>
              <w:rPr>
                <w:rFonts w:ascii="Arial" w:eastAsia="Times New Roman" w:hAnsi="Arial" w:cs="Arial"/>
                <w:sz w:val="20"/>
                <w:szCs w:val="20"/>
              </w:rPr>
            </w:pPr>
            <w:r w:rsidRPr="005E18F1">
              <w:rPr>
                <w:rFonts w:ascii="Arial" w:eastAsia="Times New Roman" w:hAnsi="Arial" w:cs="Arial"/>
                <w:sz w:val="20"/>
                <w:szCs w:val="20"/>
              </w:rPr>
              <w:t>742.4</w:t>
            </w:r>
          </w:p>
        </w:tc>
      </w:tr>
      <w:tr w:rsidR="005E18F1" w:rsidRPr="005E18F1" w:rsidTr="00EE5216">
        <w:trPr>
          <w:trHeight w:val="255"/>
        </w:trPr>
        <w:tc>
          <w:tcPr>
            <w:tcW w:w="1229"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00002880</w:t>
            </w:r>
          </w:p>
        </w:tc>
        <w:tc>
          <w:tcPr>
            <w:tcW w:w="10395"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BASE PROYECTORBASE PARA PROYECTOR METÁLICO CON MOVIMIENTO</w:t>
            </w:r>
          </w:p>
        </w:tc>
        <w:tc>
          <w:tcPr>
            <w:tcW w:w="1276" w:type="dxa"/>
            <w:noWrap/>
            <w:hideMark/>
          </w:tcPr>
          <w:p w:rsidR="005E18F1" w:rsidRPr="005E18F1" w:rsidRDefault="005E18F1" w:rsidP="005E18F1">
            <w:pPr>
              <w:jc w:val="right"/>
              <w:rPr>
                <w:rFonts w:ascii="Arial" w:eastAsia="Times New Roman" w:hAnsi="Arial" w:cs="Arial"/>
                <w:sz w:val="20"/>
                <w:szCs w:val="20"/>
              </w:rPr>
            </w:pPr>
            <w:r w:rsidRPr="005E18F1">
              <w:rPr>
                <w:rFonts w:ascii="Arial" w:eastAsia="Times New Roman" w:hAnsi="Arial" w:cs="Arial"/>
                <w:sz w:val="20"/>
                <w:szCs w:val="20"/>
              </w:rPr>
              <w:t>742.4</w:t>
            </w:r>
          </w:p>
        </w:tc>
      </w:tr>
      <w:tr w:rsidR="005E18F1" w:rsidRPr="005E18F1" w:rsidTr="00EE5216">
        <w:trPr>
          <w:trHeight w:val="255"/>
        </w:trPr>
        <w:tc>
          <w:tcPr>
            <w:tcW w:w="1229"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00002885</w:t>
            </w:r>
          </w:p>
        </w:tc>
        <w:tc>
          <w:tcPr>
            <w:tcW w:w="10395"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BAFLESJB PASIVOS CON CABLES</w:t>
            </w:r>
          </w:p>
        </w:tc>
        <w:tc>
          <w:tcPr>
            <w:tcW w:w="1276" w:type="dxa"/>
            <w:noWrap/>
            <w:hideMark/>
          </w:tcPr>
          <w:p w:rsidR="005E18F1" w:rsidRPr="005E18F1" w:rsidRDefault="005E18F1" w:rsidP="005E18F1">
            <w:pPr>
              <w:jc w:val="right"/>
              <w:rPr>
                <w:rFonts w:ascii="Arial" w:eastAsia="Times New Roman" w:hAnsi="Arial" w:cs="Arial"/>
                <w:sz w:val="20"/>
                <w:szCs w:val="20"/>
              </w:rPr>
            </w:pPr>
            <w:r w:rsidRPr="005E18F1">
              <w:rPr>
                <w:rFonts w:ascii="Arial" w:eastAsia="Times New Roman" w:hAnsi="Arial" w:cs="Arial"/>
                <w:sz w:val="20"/>
                <w:szCs w:val="20"/>
              </w:rPr>
              <w:t>2949.99</w:t>
            </w:r>
          </w:p>
        </w:tc>
      </w:tr>
      <w:tr w:rsidR="005E18F1" w:rsidRPr="005E18F1" w:rsidTr="00EE5216">
        <w:trPr>
          <w:trHeight w:val="255"/>
        </w:trPr>
        <w:tc>
          <w:tcPr>
            <w:tcW w:w="1229"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00002761</w:t>
            </w:r>
          </w:p>
        </w:tc>
        <w:tc>
          <w:tcPr>
            <w:tcW w:w="10395"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 xml:space="preserve">PROYECTORSony VPL </w:t>
            </w:r>
          </w:p>
        </w:tc>
        <w:tc>
          <w:tcPr>
            <w:tcW w:w="1276" w:type="dxa"/>
            <w:noWrap/>
            <w:hideMark/>
          </w:tcPr>
          <w:p w:rsidR="005E18F1" w:rsidRPr="005E18F1" w:rsidRDefault="005E18F1" w:rsidP="005E18F1">
            <w:pPr>
              <w:jc w:val="right"/>
              <w:rPr>
                <w:rFonts w:ascii="Arial" w:eastAsia="Times New Roman" w:hAnsi="Arial" w:cs="Arial"/>
                <w:sz w:val="20"/>
                <w:szCs w:val="20"/>
              </w:rPr>
            </w:pPr>
            <w:r w:rsidRPr="005E18F1">
              <w:rPr>
                <w:rFonts w:ascii="Arial" w:eastAsia="Times New Roman" w:hAnsi="Arial" w:cs="Arial"/>
                <w:sz w:val="20"/>
                <w:szCs w:val="20"/>
              </w:rPr>
              <w:t>11249.68</w:t>
            </w:r>
          </w:p>
        </w:tc>
      </w:tr>
      <w:tr w:rsidR="005E18F1" w:rsidRPr="005E18F1" w:rsidTr="00EE5216">
        <w:trPr>
          <w:trHeight w:val="255"/>
        </w:trPr>
        <w:tc>
          <w:tcPr>
            <w:tcW w:w="1229"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00002793</w:t>
            </w:r>
          </w:p>
        </w:tc>
        <w:tc>
          <w:tcPr>
            <w:tcW w:w="10395"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PROYECTORACER, XGA, 2700 LUMENES</w:t>
            </w:r>
          </w:p>
        </w:tc>
        <w:tc>
          <w:tcPr>
            <w:tcW w:w="1276" w:type="dxa"/>
            <w:noWrap/>
            <w:hideMark/>
          </w:tcPr>
          <w:p w:rsidR="005E18F1" w:rsidRPr="005E18F1" w:rsidRDefault="005E18F1" w:rsidP="005E18F1">
            <w:pPr>
              <w:jc w:val="right"/>
              <w:rPr>
                <w:rFonts w:ascii="Arial" w:eastAsia="Times New Roman" w:hAnsi="Arial" w:cs="Arial"/>
                <w:sz w:val="20"/>
                <w:szCs w:val="20"/>
              </w:rPr>
            </w:pPr>
            <w:r w:rsidRPr="005E18F1">
              <w:rPr>
                <w:rFonts w:ascii="Arial" w:eastAsia="Times New Roman" w:hAnsi="Arial" w:cs="Arial"/>
                <w:sz w:val="20"/>
                <w:szCs w:val="20"/>
              </w:rPr>
              <w:t>7792.88</w:t>
            </w:r>
          </w:p>
        </w:tc>
      </w:tr>
      <w:tr w:rsidR="005E18F1" w:rsidRPr="005E18F1" w:rsidTr="00EE5216">
        <w:trPr>
          <w:trHeight w:val="255"/>
        </w:trPr>
        <w:tc>
          <w:tcPr>
            <w:tcW w:w="1229"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00002794</w:t>
            </w:r>
          </w:p>
        </w:tc>
        <w:tc>
          <w:tcPr>
            <w:tcW w:w="10395"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PROYECTORACER, XGA, 2700 LUMENES</w:t>
            </w:r>
          </w:p>
        </w:tc>
        <w:tc>
          <w:tcPr>
            <w:tcW w:w="1276" w:type="dxa"/>
            <w:noWrap/>
            <w:hideMark/>
          </w:tcPr>
          <w:p w:rsidR="005E18F1" w:rsidRPr="005E18F1" w:rsidRDefault="005E18F1" w:rsidP="005E18F1">
            <w:pPr>
              <w:jc w:val="right"/>
              <w:rPr>
                <w:rFonts w:ascii="Arial" w:eastAsia="Times New Roman" w:hAnsi="Arial" w:cs="Arial"/>
                <w:sz w:val="20"/>
                <w:szCs w:val="20"/>
              </w:rPr>
            </w:pPr>
            <w:r w:rsidRPr="005E18F1">
              <w:rPr>
                <w:rFonts w:ascii="Arial" w:eastAsia="Times New Roman" w:hAnsi="Arial" w:cs="Arial"/>
                <w:sz w:val="20"/>
                <w:szCs w:val="20"/>
              </w:rPr>
              <w:t>7792.88</w:t>
            </w:r>
          </w:p>
        </w:tc>
      </w:tr>
      <w:tr w:rsidR="005E18F1" w:rsidRPr="005E18F1" w:rsidTr="00EE5216">
        <w:trPr>
          <w:trHeight w:val="255"/>
        </w:trPr>
        <w:tc>
          <w:tcPr>
            <w:tcW w:w="1229"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00002795</w:t>
            </w:r>
          </w:p>
        </w:tc>
        <w:tc>
          <w:tcPr>
            <w:tcW w:w="10395"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PROYECTORACER, XGA, 2700 LUMENES</w:t>
            </w:r>
          </w:p>
        </w:tc>
        <w:tc>
          <w:tcPr>
            <w:tcW w:w="1276" w:type="dxa"/>
            <w:noWrap/>
            <w:hideMark/>
          </w:tcPr>
          <w:p w:rsidR="005E18F1" w:rsidRPr="005E18F1" w:rsidRDefault="005E18F1" w:rsidP="005E18F1">
            <w:pPr>
              <w:jc w:val="right"/>
              <w:rPr>
                <w:rFonts w:ascii="Arial" w:eastAsia="Times New Roman" w:hAnsi="Arial" w:cs="Arial"/>
                <w:sz w:val="20"/>
                <w:szCs w:val="20"/>
              </w:rPr>
            </w:pPr>
            <w:r w:rsidRPr="005E18F1">
              <w:rPr>
                <w:rFonts w:ascii="Arial" w:eastAsia="Times New Roman" w:hAnsi="Arial" w:cs="Arial"/>
                <w:sz w:val="20"/>
                <w:szCs w:val="20"/>
              </w:rPr>
              <w:t>7792.88</w:t>
            </w:r>
          </w:p>
        </w:tc>
      </w:tr>
      <w:tr w:rsidR="005E18F1" w:rsidRPr="005E18F1" w:rsidTr="00EE5216">
        <w:trPr>
          <w:trHeight w:val="255"/>
        </w:trPr>
        <w:tc>
          <w:tcPr>
            <w:tcW w:w="1229"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00002796</w:t>
            </w:r>
          </w:p>
        </w:tc>
        <w:tc>
          <w:tcPr>
            <w:tcW w:w="10395"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PROYECTORACER, XGA, 2700 LUMENES</w:t>
            </w:r>
          </w:p>
        </w:tc>
        <w:tc>
          <w:tcPr>
            <w:tcW w:w="1276" w:type="dxa"/>
            <w:noWrap/>
            <w:hideMark/>
          </w:tcPr>
          <w:p w:rsidR="005E18F1" w:rsidRPr="005E18F1" w:rsidRDefault="005E18F1" w:rsidP="005E18F1">
            <w:pPr>
              <w:jc w:val="right"/>
              <w:rPr>
                <w:rFonts w:ascii="Arial" w:eastAsia="Times New Roman" w:hAnsi="Arial" w:cs="Arial"/>
                <w:sz w:val="20"/>
                <w:szCs w:val="20"/>
              </w:rPr>
            </w:pPr>
            <w:r w:rsidRPr="005E18F1">
              <w:rPr>
                <w:rFonts w:ascii="Arial" w:eastAsia="Times New Roman" w:hAnsi="Arial" w:cs="Arial"/>
                <w:sz w:val="20"/>
                <w:szCs w:val="20"/>
              </w:rPr>
              <w:t>7792.88</w:t>
            </w:r>
          </w:p>
        </w:tc>
      </w:tr>
      <w:tr w:rsidR="005E18F1" w:rsidRPr="005E18F1" w:rsidTr="00EE5216">
        <w:trPr>
          <w:trHeight w:val="255"/>
        </w:trPr>
        <w:tc>
          <w:tcPr>
            <w:tcW w:w="1229"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00002801</w:t>
            </w:r>
          </w:p>
        </w:tc>
        <w:tc>
          <w:tcPr>
            <w:tcW w:w="10395"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PANTALLA DE PROYECCIÓNPROYECCION PLEGABLE 120" 2.40X1.80 mts</w:t>
            </w:r>
          </w:p>
        </w:tc>
        <w:tc>
          <w:tcPr>
            <w:tcW w:w="1276" w:type="dxa"/>
            <w:noWrap/>
            <w:hideMark/>
          </w:tcPr>
          <w:p w:rsidR="005E18F1" w:rsidRPr="005E18F1" w:rsidRDefault="005E18F1" w:rsidP="005E18F1">
            <w:pPr>
              <w:jc w:val="right"/>
              <w:rPr>
                <w:rFonts w:ascii="Arial" w:eastAsia="Times New Roman" w:hAnsi="Arial" w:cs="Arial"/>
                <w:sz w:val="20"/>
                <w:szCs w:val="20"/>
              </w:rPr>
            </w:pPr>
            <w:r w:rsidRPr="005E18F1">
              <w:rPr>
                <w:rFonts w:ascii="Arial" w:eastAsia="Times New Roman" w:hAnsi="Arial" w:cs="Arial"/>
                <w:sz w:val="20"/>
                <w:szCs w:val="20"/>
              </w:rPr>
              <w:t>3571.64</w:t>
            </w:r>
          </w:p>
        </w:tc>
      </w:tr>
      <w:tr w:rsidR="005E18F1" w:rsidRPr="005E18F1" w:rsidTr="00EE5216">
        <w:trPr>
          <w:trHeight w:val="255"/>
        </w:trPr>
        <w:tc>
          <w:tcPr>
            <w:tcW w:w="1229"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00002802</w:t>
            </w:r>
          </w:p>
        </w:tc>
        <w:tc>
          <w:tcPr>
            <w:tcW w:w="10395"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PANTALLA DE PROYECCIÓNPROYECCION PLEGABLE 120" 2.40X1.80 mts</w:t>
            </w:r>
          </w:p>
        </w:tc>
        <w:tc>
          <w:tcPr>
            <w:tcW w:w="1276" w:type="dxa"/>
            <w:noWrap/>
            <w:hideMark/>
          </w:tcPr>
          <w:p w:rsidR="005E18F1" w:rsidRPr="005E18F1" w:rsidRDefault="005E18F1" w:rsidP="005E18F1">
            <w:pPr>
              <w:jc w:val="right"/>
              <w:rPr>
                <w:rFonts w:ascii="Arial" w:eastAsia="Times New Roman" w:hAnsi="Arial" w:cs="Arial"/>
                <w:sz w:val="20"/>
                <w:szCs w:val="20"/>
              </w:rPr>
            </w:pPr>
            <w:r w:rsidRPr="005E18F1">
              <w:rPr>
                <w:rFonts w:ascii="Arial" w:eastAsia="Times New Roman" w:hAnsi="Arial" w:cs="Arial"/>
                <w:sz w:val="20"/>
                <w:szCs w:val="20"/>
              </w:rPr>
              <w:t>3571.64</w:t>
            </w:r>
          </w:p>
        </w:tc>
      </w:tr>
      <w:tr w:rsidR="005E18F1" w:rsidRPr="005E18F1" w:rsidTr="00EE5216">
        <w:trPr>
          <w:trHeight w:val="255"/>
        </w:trPr>
        <w:tc>
          <w:tcPr>
            <w:tcW w:w="1229"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00002803</w:t>
            </w:r>
          </w:p>
        </w:tc>
        <w:tc>
          <w:tcPr>
            <w:tcW w:w="10395"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PANTALLA DE PROYECCIÓNPROYECCION PLEGABLE 120" 2.40X1.80 mts</w:t>
            </w:r>
          </w:p>
        </w:tc>
        <w:tc>
          <w:tcPr>
            <w:tcW w:w="1276" w:type="dxa"/>
            <w:noWrap/>
            <w:hideMark/>
          </w:tcPr>
          <w:p w:rsidR="005E18F1" w:rsidRPr="005E18F1" w:rsidRDefault="005E18F1" w:rsidP="005E18F1">
            <w:pPr>
              <w:jc w:val="right"/>
              <w:rPr>
                <w:rFonts w:ascii="Arial" w:eastAsia="Times New Roman" w:hAnsi="Arial" w:cs="Arial"/>
                <w:sz w:val="20"/>
                <w:szCs w:val="20"/>
              </w:rPr>
            </w:pPr>
            <w:r w:rsidRPr="005E18F1">
              <w:rPr>
                <w:rFonts w:ascii="Arial" w:eastAsia="Times New Roman" w:hAnsi="Arial" w:cs="Arial"/>
                <w:sz w:val="20"/>
                <w:szCs w:val="20"/>
              </w:rPr>
              <w:t>3571.64</w:t>
            </w:r>
          </w:p>
        </w:tc>
      </w:tr>
      <w:tr w:rsidR="005E18F1" w:rsidRPr="005E18F1" w:rsidTr="00EE5216">
        <w:trPr>
          <w:trHeight w:val="255"/>
        </w:trPr>
        <w:tc>
          <w:tcPr>
            <w:tcW w:w="1229"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00002813</w:t>
            </w:r>
          </w:p>
        </w:tc>
        <w:tc>
          <w:tcPr>
            <w:tcW w:w="10395"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VIDEO PROYECTOR POWERLITE 18 EN BLANCO CON 3,000 LUMENES</w:t>
            </w:r>
          </w:p>
        </w:tc>
        <w:tc>
          <w:tcPr>
            <w:tcW w:w="1276" w:type="dxa"/>
            <w:noWrap/>
            <w:hideMark/>
          </w:tcPr>
          <w:p w:rsidR="005E18F1" w:rsidRPr="005E18F1" w:rsidRDefault="005E18F1" w:rsidP="005E18F1">
            <w:pPr>
              <w:jc w:val="right"/>
              <w:rPr>
                <w:rFonts w:ascii="Arial" w:eastAsia="Times New Roman" w:hAnsi="Arial" w:cs="Arial"/>
                <w:sz w:val="20"/>
                <w:szCs w:val="20"/>
              </w:rPr>
            </w:pPr>
            <w:r w:rsidRPr="005E18F1">
              <w:rPr>
                <w:rFonts w:ascii="Arial" w:eastAsia="Times New Roman" w:hAnsi="Arial" w:cs="Arial"/>
                <w:sz w:val="20"/>
                <w:szCs w:val="20"/>
              </w:rPr>
              <w:t>8456.4</w:t>
            </w:r>
          </w:p>
        </w:tc>
      </w:tr>
      <w:tr w:rsidR="005E18F1" w:rsidRPr="005E18F1" w:rsidTr="00EE5216">
        <w:trPr>
          <w:trHeight w:val="255"/>
        </w:trPr>
        <w:tc>
          <w:tcPr>
            <w:tcW w:w="1229"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00002817</w:t>
            </w:r>
          </w:p>
        </w:tc>
        <w:tc>
          <w:tcPr>
            <w:tcW w:w="10395"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VIDEO PROYECTOR POWERLITE 18 EN BLANCO CON 3,000 LUMENES</w:t>
            </w:r>
          </w:p>
        </w:tc>
        <w:tc>
          <w:tcPr>
            <w:tcW w:w="1276" w:type="dxa"/>
            <w:noWrap/>
            <w:hideMark/>
          </w:tcPr>
          <w:p w:rsidR="005E18F1" w:rsidRPr="005E18F1" w:rsidRDefault="005E18F1" w:rsidP="005E18F1">
            <w:pPr>
              <w:jc w:val="right"/>
              <w:rPr>
                <w:rFonts w:ascii="Arial" w:eastAsia="Times New Roman" w:hAnsi="Arial" w:cs="Arial"/>
                <w:sz w:val="20"/>
                <w:szCs w:val="20"/>
              </w:rPr>
            </w:pPr>
            <w:r w:rsidRPr="005E18F1">
              <w:rPr>
                <w:rFonts w:ascii="Arial" w:eastAsia="Times New Roman" w:hAnsi="Arial" w:cs="Arial"/>
                <w:sz w:val="20"/>
                <w:szCs w:val="20"/>
              </w:rPr>
              <w:t>8456.4</w:t>
            </w:r>
          </w:p>
        </w:tc>
      </w:tr>
      <w:tr w:rsidR="005E18F1" w:rsidRPr="005E18F1" w:rsidTr="00EE5216">
        <w:trPr>
          <w:trHeight w:val="255"/>
        </w:trPr>
        <w:tc>
          <w:tcPr>
            <w:tcW w:w="1229"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00002818</w:t>
            </w:r>
          </w:p>
        </w:tc>
        <w:tc>
          <w:tcPr>
            <w:tcW w:w="10395"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VIDEO PROYECTOR POWERLITE 18 EN BLANCO CON 3,000 LUMENES</w:t>
            </w:r>
          </w:p>
        </w:tc>
        <w:tc>
          <w:tcPr>
            <w:tcW w:w="1276" w:type="dxa"/>
            <w:noWrap/>
            <w:hideMark/>
          </w:tcPr>
          <w:p w:rsidR="005E18F1" w:rsidRPr="005E18F1" w:rsidRDefault="005E18F1" w:rsidP="005E18F1">
            <w:pPr>
              <w:jc w:val="right"/>
              <w:rPr>
                <w:rFonts w:ascii="Arial" w:eastAsia="Times New Roman" w:hAnsi="Arial" w:cs="Arial"/>
                <w:sz w:val="20"/>
                <w:szCs w:val="20"/>
              </w:rPr>
            </w:pPr>
            <w:r w:rsidRPr="005E18F1">
              <w:rPr>
                <w:rFonts w:ascii="Arial" w:eastAsia="Times New Roman" w:hAnsi="Arial" w:cs="Arial"/>
                <w:sz w:val="20"/>
                <w:szCs w:val="20"/>
              </w:rPr>
              <w:t>8456.4</w:t>
            </w:r>
          </w:p>
        </w:tc>
      </w:tr>
      <w:tr w:rsidR="005E18F1" w:rsidRPr="005E18F1" w:rsidTr="00EE5216">
        <w:trPr>
          <w:trHeight w:val="255"/>
        </w:trPr>
        <w:tc>
          <w:tcPr>
            <w:tcW w:w="1229"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00002822</w:t>
            </w:r>
          </w:p>
        </w:tc>
        <w:tc>
          <w:tcPr>
            <w:tcW w:w="10395"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VIDEO PROYECTORMULTIMEDIA, TECNOLOGIA LCD DE 2700 ANSILUMEN</w:t>
            </w:r>
          </w:p>
        </w:tc>
        <w:tc>
          <w:tcPr>
            <w:tcW w:w="1276" w:type="dxa"/>
            <w:noWrap/>
            <w:hideMark/>
          </w:tcPr>
          <w:p w:rsidR="005E18F1" w:rsidRPr="005E18F1" w:rsidRDefault="005E18F1" w:rsidP="005E18F1">
            <w:pPr>
              <w:jc w:val="right"/>
              <w:rPr>
                <w:rFonts w:ascii="Arial" w:eastAsia="Times New Roman" w:hAnsi="Arial" w:cs="Arial"/>
                <w:sz w:val="20"/>
                <w:szCs w:val="20"/>
              </w:rPr>
            </w:pPr>
            <w:r w:rsidRPr="005E18F1">
              <w:rPr>
                <w:rFonts w:ascii="Arial" w:eastAsia="Times New Roman" w:hAnsi="Arial" w:cs="Arial"/>
                <w:sz w:val="20"/>
                <w:szCs w:val="20"/>
              </w:rPr>
              <w:t>9126.88</w:t>
            </w:r>
          </w:p>
        </w:tc>
      </w:tr>
      <w:tr w:rsidR="005E18F1" w:rsidRPr="005E18F1" w:rsidTr="00EE5216">
        <w:trPr>
          <w:trHeight w:val="255"/>
        </w:trPr>
        <w:tc>
          <w:tcPr>
            <w:tcW w:w="1229"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00002823</w:t>
            </w:r>
          </w:p>
        </w:tc>
        <w:tc>
          <w:tcPr>
            <w:tcW w:w="10395"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VIDEO PROYECTORMULTIMEDIA, TECNOLOGIA LCD DE 2700 ANSILUMEN</w:t>
            </w:r>
          </w:p>
        </w:tc>
        <w:tc>
          <w:tcPr>
            <w:tcW w:w="1276" w:type="dxa"/>
            <w:noWrap/>
            <w:hideMark/>
          </w:tcPr>
          <w:p w:rsidR="005E18F1" w:rsidRPr="005E18F1" w:rsidRDefault="005E18F1" w:rsidP="005E18F1">
            <w:pPr>
              <w:jc w:val="right"/>
              <w:rPr>
                <w:rFonts w:ascii="Arial" w:eastAsia="Times New Roman" w:hAnsi="Arial" w:cs="Arial"/>
                <w:sz w:val="20"/>
                <w:szCs w:val="20"/>
              </w:rPr>
            </w:pPr>
            <w:r w:rsidRPr="005E18F1">
              <w:rPr>
                <w:rFonts w:ascii="Arial" w:eastAsia="Times New Roman" w:hAnsi="Arial" w:cs="Arial"/>
                <w:sz w:val="20"/>
                <w:szCs w:val="20"/>
              </w:rPr>
              <w:t>9126.88</w:t>
            </w:r>
          </w:p>
        </w:tc>
      </w:tr>
      <w:tr w:rsidR="005E18F1" w:rsidRPr="005E18F1" w:rsidTr="00EE5216">
        <w:trPr>
          <w:trHeight w:val="255"/>
        </w:trPr>
        <w:tc>
          <w:tcPr>
            <w:tcW w:w="1229"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00002824</w:t>
            </w:r>
          </w:p>
        </w:tc>
        <w:tc>
          <w:tcPr>
            <w:tcW w:w="10395"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VIDEO PROYECTORMULTIMEDIA, TECNOLOGIA LCD DE 2700 ANSILUMEN</w:t>
            </w:r>
          </w:p>
        </w:tc>
        <w:tc>
          <w:tcPr>
            <w:tcW w:w="1276" w:type="dxa"/>
            <w:noWrap/>
            <w:hideMark/>
          </w:tcPr>
          <w:p w:rsidR="005E18F1" w:rsidRPr="005E18F1" w:rsidRDefault="005E18F1" w:rsidP="005E18F1">
            <w:pPr>
              <w:jc w:val="right"/>
              <w:rPr>
                <w:rFonts w:ascii="Arial" w:eastAsia="Times New Roman" w:hAnsi="Arial" w:cs="Arial"/>
                <w:sz w:val="20"/>
                <w:szCs w:val="20"/>
              </w:rPr>
            </w:pPr>
            <w:r w:rsidRPr="005E18F1">
              <w:rPr>
                <w:rFonts w:ascii="Arial" w:eastAsia="Times New Roman" w:hAnsi="Arial" w:cs="Arial"/>
                <w:sz w:val="20"/>
                <w:szCs w:val="20"/>
              </w:rPr>
              <w:t>9126.88</w:t>
            </w:r>
          </w:p>
        </w:tc>
      </w:tr>
      <w:tr w:rsidR="005E18F1" w:rsidRPr="005E18F1" w:rsidTr="00EE5216">
        <w:trPr>
          <w:trHeight w:val="255"/>
        </w:trPr>
        <w:tc>
          <w:tcPr>
            <w:tcW w:w="1229"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00002825</w:t>
            </w:r>
          </w:p>
        </w:tc>
        <w:tc>
          <w:tcPr>
            <w:tcW w:w="10395"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PROYECTORACER MOD. XGA 2500 LUMENES</w:t>
            </w:r>
          </w:p>
        </w:tc>
        <w:tc>
          <w:tcPr>
            <w:tcW w:w="1276" w:type="dxa"/>
            <w:noWrap/>
            <w:hideMark/>
          </w:tcPr>
          <w:p w:rsidR="005E18F1" w:rsidRPr="005E18F1" w:rsidRDefault="005E18F1" w:rsidP="005E18F1">
            <w:pPr>
              <w:jc w:val="right"/>
              <w:rPr>
                <w:rFonts w:ascii="Arial" w:eastAsia="Times New Roman" w:hAnsi="Arial" w:cs="Arial"/>
                <w:sz w:val="20"/>
                <w:szCs w:val="20"/>
              </w:rPr>
            </w:pPr>
            <w:r w:rsidRPr="005E18F1">
              <w:rPr>
                <w:rFonts w:ascii="Arial" w:eastAsia="Times New Roman" w:hAnsi="Arial" w:cs="Arial"/>
                <w:sz w:val="20"/>
                <w:szCs w:val="20"/>
              </w:rPr>
              <w:t>7216.36</w:t>
            </w:r>
          </w:p>
        </w:tc>
      </w:tr>
      <w:tr w:rsidR="005E18F1" w:rsidRPr="005E18F1" w:rsidTr="00EE5216">
        <w:trPr>
          <w:trHeight w:val="255"/>
        </w:trPr>
        <w:tc>
          <w:tcPr>
            <w:tcW w:w="1229"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00002826</w:t>
            </w:r>
          </w:p>
        </w:tc>
        <w:tc>
          <w:tcPr>
            <w:tcW w:w="10395"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PROYECTORACER MOD. XGA 2500 LUMENES</w:t>
            </w:r>
          </w:p>
        </w:tc>
        <w:tc>
          <w:tcPr>
            <w:tcW w:w="1276" w:type="dxa"/>
            <w:noWrap/>
            <w:hideMark/>
          </w:tcPr>
          <w:p w:rsidR="005E18F1" w:rsidRPr="005E18F1" w:rsidRDefault="005E18F1" w:rsidP="005E18F1">
            <w:pPr>
              <w:jc w:val="right"/>
              <w:rPr>
                <w:rFonts w:ascii="Arial" w:eastAsia="Times New Roman" w:hAnsi="Arial" w:cs="Arial"/>
                <w:sz w:val="20"/>
                <w:szCs w:val="20"/>
              </w:rPr>
            </w:pPr>
            <w:r w:rsidRPr="005E18F1">
              <w:rPr>
                <w:rFonts w:ascii="Arial" w:eastAsia="Times New Roman" w:hAnsi="Arial" w:cs="Arial"/>
                <w:sz w:val="20"/>
                <w:szCs w:val="20"/>
              </w:rPr>
              <w:t>7216.36</w:t>
            </w:r>
          </w:p>
        </w:tc>
      </w:tr>
      <w:tr w:rsidR="005E18F1" w:rsidRPr="005E18F1" w:rsidTr="00EE5216">
        <w:trPr>
          <w:trHeight w:val="255"/>
        </w:trPr>
        <w:tc>
          <w:tcPr>
            <w:tcW w:w="1229"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00002827</w:t>
            </w:r>
          </w:p>
        </w:tc>
        <w:tc>
          <w:tcPr>
            <w:tcW w:w="10395"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PROYECTORACER MOD. XGA 2500 LUMENES</w:t>
            </w:r>
          </w:p>
        </w:tc>
        <w:tc>
          <w:tcPr>
            <w:tcW w:w="1276" w:type="dxa"/>
            <w:noWrap/>
            <w:hideMark/>
          </w:tcPr>
          <w:p w:rsidR="005E18F1" w:rsidRPr="005E18F1" w:rsidRDefault="005E18F1" w:rsidP="005E18F1">
            <w:pPr>
              <w:jc w:val="right"/>
              <w:rPr>
                <w:rFonts w:ascii="Arial" w:eastAsia="Times New Roman" w:hAnsi="Arial" w:cs="Arial"/>
                <w:sz w:val="20"/>
                <w:szCs w:val="20"/>
              </w:rPr>
            </w:pPr>
            <w:r w:rsidRPr="005E18F1">
              <w:rPr>
                <w:rFonts w:ascii="Arial" w:eastAsia="Times New Roman" w:hAnsi="Arial" w:cs="Arial"/>
                <w:sz w:val="20"/>
                <w:szCs w:val="20"/>
              </w:rPr>
              <w:t>7216.36</w:t>
            </w:r>
          </w:p>
        </w:tc>
      </w:tr>
      <w:tr w:rsidR="005E18F1" w:rsidRPr="005E18F1" w:rsidTr="00EE5216">
        <w:trPr>
          <w:trHeight w:val="255"/>
        </w:trPr>
        <w:tc>
          <w:tcPr>
            <w:tcW w:w="1229"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00002828</w:t>
            </w:r>
          </w:p>
        </w:tc>
        <w:tc>
          <w:tcPr>
            <w:tcW w:w="10395"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PROYECTORACER MOD. XGA 2500 LUMENES</w:t>
            </w:r>
          </w:p>
        </w:tc>
        <w:tc>
          <w:tcPr>
            <w:tcW w:w="1276" w:type="dxa"/>
            <w:noWrap/>
            <w:hideMark/>
          </w:tcPr>
          <w:p w:rsidR="005E18F1" w:rsidRPr="005E18F1" w:rsidRDefault="005E18F1" w:rsidP="005E18F1">
            <w:pPr>
              <w:jc w:val="right"/>
              <w:rPr>
                <w:rFonts w:ascii="Arial" w:eastAsia="Times New Roman" w:hAnsi="Arial" w:cs="Arial"/>
                <w:sz w:val="20"/>
                <w:szCs w:val="20"/>
              </w:rPr>
            </w:pPr>
            <w:r w:rsidRPr="005E18F1">
              <w:rPr>
                <w:rFonts w:ascii="Arial" w:eastAsia="Times New Roman" w:hAnsi="Arial" w:cs="Arial"/>
                <w:sz w:val="20"/>
                <w:szCs w:val="20"/>
              </w:rPr>
              <w:t>7216.36</w:t>
            </w:r>
          </w:p>
        </w:tc>
      </w:tr>
      <w:tr w:rsidR="005E18F1" w:rsidRPr="005E18F1" w:rsidTr="00EE5216">
        <w:trPr>
          <w:trHeight w:val="255"/>
        </w:trPr>
        <w:tc>
          <w:tcPr>
            <w:tcW w:w="1229"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00002829</w:t>
            </w:r>
          </w:p>
        </w:tc>
        <w:tc>
          <w:tcPr>
            <w:tcW w:w="10395"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PROYECTORACER MOD. XGA 2500 LUMENES</w:t>
            </w:r>
          </w:p>
        </w:tc>
        <w:tc>
          <w:tcPr>
            <w:tcW w:w="1276" w:type="dxa"/>
            <w:noWrap/>
            <w:hideMark/>
          </w:tcPr>
          <w:p w:rsidR="005E18F1" w:rsidRPr="005E18F1" w:rsidRDefault="005E18F1" w:rsidP="005E18F1">
            <w:pPr>
              <w:jc w:val="right"/>
              <w:rPr>
                <w:rFonts w:ascii="Arial" w:eastAsia="Times New Roman" w:hAnsi="Arial" w:cs="Arial"/>
                <w:sz w:val="20"/>
                <w:szCs w:val="20"/>
              </w:rPr>
            </w:pPr>
            <w:r w:rsidRPr="005E18F1">
              <w:rPr>
                <w:rFonts w:ascii="Arial" w:eastAsia="Times New Roman" w:hAnsi="Arial" w:cs="Arial"/>
                <w:sz w:val="20"/>
                <w:szCs w:val="20"/>
              </w:rPr>
              <w:t>7216.36</w:t>
            </w:r>
          </w:p>
        </w:tc>
      </w:tr>
      <w:tr w:rsidR="005E18F1" w:rsidRPr="005E18F1" w:rsidTr="00EE5216">
        <w:trPr>
          <w:trHeight w:val="255"/>
        </w:trPr>
        <w:tc>
          <w:tcPr>
            <w:tcW w:w="1229"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00002830</w:t>
            </w:r>
          </w:p>
        </w:tc>
        <w:tc>
          <w:tcPr>
            <w:tcW w:w="10395"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PROYECTORACER MOD. XGA 2500 LUMENES</w:t>
            </w:r>
          </w:p>
        </w:tc>
        <w:tc>
          <w:tcPr>
            <w:tcW w:w="1276" w:type="dxa"/>
            <w:noWrap/>
            <w:hideMark/>
          </w:tcPr>
          <w:p w:rsidR="005E18F1" w:rsidRPr="005E18F1" w:rsidRDefault="005E18F1" w:rsidP="005E18F1">
            <w:pPr>
              <w:jc w:val="right"/>
              <w:rPr>
                <w:rFonts w:ascii="Arial" w:eastAsia="Times New Roman" w:hAnsi="Arial" w:cs="Arial"/>
                <w:sz w:val="20"/>
                <w:szCs w:val="20"/>
              </w:rPr>
            </w:pPr>
            <w:r w:rsidRPr="005E18F1">
              <w:rPr>
                <w:rFonts w:ascii="Arial" w:eastAsia="Times New Roman" w:hAnsi="Arial" w:cs="Arial"/>
                <w:sz w:val="20"/>
                <w:szCs w:val="20"/>
              </w:rPr>
              <w:t>7216.36</w:t>
            </w:r>
          </w:p>
        </w:tc>
      </w:tr>
      <w:tr w:rsidR="005E18F1" w:rsidRPr="005E18F1" w:rsidTr="00EE5216">
        <w:trPr>
          <w:trHeight w:val="255"/>
        </w:trPr>
        <w:tc>
          <w:tcPr>
            <w:tcW w:w="1229"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00002831</w:t>
            </w:r>
          </w:p>
        </w:tc>
        <w:tc>
          <w:tcPr>
            <w:tcW w:w="10395"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PROYECTORACER MOD. XGA 2500 LUMENES</w:t>
            </w:r>
          </w:p>
        </w:tc>
        <w:tc>
          <w:tcPr>
            <w:tcW w:w="1276" w:type="dxa"/>
            <w:noWrap/>
            <w:hideMark/>
          </w:tcPr>
          <w:p w:rsidR="005E18F1" w:rsidRPr="005E18F1" w:rsidRDefault="005E18F1" w:rsidP="005E18F1">
            <w:pPr>
              <w:jc w:val="right"/>
              <w:rPr>
                <w:rFonts w:ascii="Arial" w:eastAsia="Times New Roman" w:hAnsi="Arial" w:cs="Arial"/>
                <w:sz w:val="20"/>
                <w:szCs w:val="20"/>
              </w:rPr>
            </w:pPr>
            <w:r w:rsidRPr="005E18F1">
              <w:rPr>
                <w:rFonts w:ascii="Arial" w:eastAsia="Times New Roman" w:hAnsi="Arial" w:cs="Arial"/>
                <w:sz w:val="20"/>
                <w:szCs w:val="20"/>
              </w:rPr>
              <w:t>7216.36</w:t>
            </w:r>
          </w:p>
        </w:tc>
      </w:tr>
      <w:tr w:rsidR="005E18F1" w:rsidRPr="005E18F1" w:rsidTr="00EE5216">
        <w:trPr>
          <w:trHeight w:val="255"/>
        </w:trPr>
        <w:tc>
          <w:tcPr>
            <w:tcW w:w="1229"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00002842</w:t>
            </w:r>
          </w:p>
        </w:tc>
        <w:tc>
          <w:tcPr>
            <w:tcW w:w="10395"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PROYECTOR ACER MOD XGA</w:t>
            </w:r>
          </w:p>
        </w:tc>
        <w:tc>
          <w:tcPr>
            <w:tcW w:w="1276" w:type="dxa"/>
            <w:noWrap/>
            <w:hideMark/>
          </w:tcPr>
          <w:p w:rsidR="005E18F1" w:rsidRPr="005E18F1" w:rsidRDefault="005E18F1" w:rsidP="005E18F1">
            <w:pPr>
              <w:jc w:val="right"/>
              <w:rPr>
                <w:rFonts w:ascii="Arial" w:eastAsia="Times New Roman" w:hAnsi="Arial" w:cs="Arial"/>
                <w:sz w:val="20"/>
                <w:szCs w:val="20"/>
              </w:rPr>
            </w:pPr>
            <w:r w:rsidRPr="005E18F1">
              <w:rPr>
                <w:rFonts w:ascii="Arial" w:eastAsia="Times New Roman" w:hAnsi="Arial" w:cs="Arial"/>
                <w:sz w:val="20"/>
                <w:szCs w:val="20"/>
              </w:rPr>
              <w:t>7216.36</w:t>
            </w:r>
          </w:p>
        </w:tc>
      </w:tr>
      <w:tr w:rsidR="005E18F1" w:rsidRPr="005E18F1" w:rsidTr="00EE5216">
        <w:trPr>
          <w:trHeight w:val="255"/>
        </w:trPr>
        <w:tc>
          <w:tcPr>
            <w:tcW w:w="1229"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00002764</w:t>
            </w:r>
          </w:p>
        </w:tc>
        <w:tc>
          <w:tcPr>
            <w:tcW w:w="10395"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MEZCLADORAYAMAHA 10 CANALES</w:t>
            </w:r>
          </w:p>
        </w:tc>
        <w:tc>
          <w:tcPr>
            <w:tcW w:w="1276" w:type="dxa"/>
            <w:noWrap/>
            <w:hideMark/>
          </w:tcPr>
          <w:p w:rsidR="005E18F1" w:rsidRPr="005E18F1" w:rsidRDefault="005E18F1" w:rsidP="005E18F1">
            <w:pPr>
              <w:jc w:val="right"/>
              <w:rPr>
                <w:rFonts w:ascii="Arial" w:eastAsia="Times New Roman" w:hAnsi="Arial" w:cs="Arial"/>
                <w:sz w:val="20"/>
                <w:szCs w:val="20"/>
              </w:rPr>
            </w:pPr>
            <w:r w:rsidRPr="005E18F1">
              <w:rPr>
                <w:rFonts w:ascii="Arial" w:eastAsia="Times New Roman" w:hAnsi="Arial" w:cs="Arial"/>
                <w:sz w:val="20"/>
                <w:szCs w:val="20"/>
              </w:rPr>
              <w:t>6499.48</w:t>
            </w:r>
          </w:p>
        </w:tc>
      </w:tr>
      <w:tr w:rsidR="005E18F1" w:rsidRPr="005E18F1" w:rsidTr="00EE5216">
        <w:trPr>
          <w:trHeight w:val="255"/>
        </w:trPr>
        <w:tc>
          <w:tcPr>
            <w:tcW w:w="1229"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00002849</w:t>
            </w:r>
          </w:p>
        </w:tc>
        <w:tc>
          <w:tcPr>
            <w:tcW w:w="10395"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SAXOFONALTO DE METAL</w:t>
            </w:r>
          </w:p>
        </w:tc>
        <w:tc>
          <w:tcPr>
            <w:tcW w:w="1276" w:type="dxa"/>
            <w:noWrap/>
            <w:hideMark/>
          </w:tcPr>
          <w:p w:rsidR="005E18F1" w:rsidRPr="005E18F1" w:rsidRDefault="005E18F1" w:rsidP="005E18F1">
            <w:pPr>
              <w:jc w:val="right"/>
              <w:rPr>
                <w:rFonts w:ascii="Arial" w:eastAsia="Times New Roman" w:hAnsi="Arial" w:cs="Arial"/>
                <w:sz w:val="20"/>
                <w:szCs w:val="20"/>
              </w:rPr>
            </w:pPr>
            <w:r w:rsidRPr="005E18F1">
              <w:rPr>
                <w:rFonts w:ascii="Arial" w:eastAsia="Times New Roman" w:hAnsi="Arial" w:cs="Arial"/>
                <w:sz w:val="20"/>
                <w:szCs w:val="20"/>
              </w:rPr>
              <w:t>16999.8</w:t>
            </w:r>
          </w:p>
        </w:tc>
      </w:tr>
      <w:tr w:rsidR="005E18F1" w:rsidRPr="005E18F1" w:rsidTr="00EE5216">
        <w:trPr>
          <w:trHeight w:val="255"/>
        </w:trPr>
        <w:tc>
          <w:tcPr>
            <w:tcW w:w="1229"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00002856</w:t>
            </w:r>
          </w:p>
        </w:tc>
        <w:tc>
          <w:tcPr>
            <w:tcW w:w="10395"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TUBADE METAL</w:t>
            </w:r>
          </w:p>
        </w:tc>
        <w:tc>
          <w:tcPr>
            <w:tcW w:w="1276" w:type="dxa"/>
            <w:noWrap/>
            <w:hideMark/>
          </w:tcPr>
          <w:p w:rsidR="005E18F1" w:rsidRPr="005E18F1" w:rsidRDefault="005E18F1" w:rsidP="005E18F1">
            <w:pPr>
              <w:jc w:val="right"/>
              <w:rPr>
                <w:rFonts w:ascii="Arial" w:eastAsia="Times New Roman" w:hAnsi="Arial" w:cs="Arial"/>
                <w:sz w:val="20"/>
                <w:szCs w:val="20"/>
              </w:rPr>
            </w:pPr>
            <w:r w:rsidRPr="005E18F1">
              <w:rPr>
                <w:rFonts w:ascii="Arial" w:eastAsia="Times New Roman" w:hAnsi="Arial" w:cs="Arial"/>
                <w:sz w:val="20"/>
                <w:szCs w:val="20"/>
              </w:rPr>
              <w:t>26999</w:t>
            </w:r>
          </w:p>
        </w:tc>
      </w:tr>
      <w:tr w:rsidR="005E18F1" w:rsidRPr="005E18F1" w:rsidTr="00EE5216">
        <w:trPr>
          <w:trHeight w:val="255"/>
        </w:trPr>
        <w:tc>
          <w:tcPr>
            <w:tcW w:w="1229"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00002857</w:t>
            </w:r>
          </w:p>
        </w:tc>
        <w:tc>
          <w:tcPr>
            <w:tcW w:w="10395"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BOMBOPAWER BEEAT, 10, 12 14"</w:t>
            </w:r>
          </w:p>
        </w:tc>
        <w:tc>
          <w:tcPr>
            <w:tcW w:w="1276" w:type="dxa"/>
            <w:noWrap/>
            <w:hideMark/>
          </w:tcPr>
          <w:p w:rsidR="005E18F1" w:rsidRPr="005E18F1" w:rsidRDefault="005E18F1" w:rsidP="005E18F1">
            <w:pPr>
              <w:jc w:val="right"/>
              <w:rPr>
                <w:rFonts w:ascii="Arial" w:eastAsia="Times New Roman" w:hAnsi="Arial" w:cs="Arial"/>
                <w:sz w:val="20"/>
                <w:szCs w:val="20"/>
              </w:rPr>
            </w:pPr>
            <w:r w:rsidRPr="005E18F1">
              <w:rPr>
                <w:rFonts w:ascii="Arial" w:eastAsia="Times New Roman" w:hAnsi="Arial" w:cs="Arial"/>
                <w:sz w:val="20"/>
                <w:szCs w:val="20"/>
              </w:rPr>
              <w:t>3999.68</w:t>
            </w:r>
          </w:p>
        </w:tc>
      </w:tr>
      <w:tr w:rsidR="005E18F1" w:rsidRPr="005E18F1" w:rsidTr="00EE5216">
        <w:trPr>
          <w:trHeight w:val="255"/>
        </w:trPr>
        <w:tc>
          <w:tcPr>
            <w:tcW w:w="1229"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00002860</w:t>
            </w:r>
          </w:p>
        </w:tc>
        <w:tc>
          <w:tcPr>
            <w:tcW w:w="10395"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CONTRABAJO</w:t>
            </w:r>
          </w:p>
        </w:tc>
        <w:tc>
          <w:tcPr>
            <w:tcW w:w="1276" w:type="dxa"/>
            <w:noWrap/>
            <w:hideMark/>
          </w:tcPr>
          <w:p w:rsidR="005E18F1" w:rsidRPr="005E18F1" w:rsidRDefault="005E18F1" w:rsidP="005E18F1">
            <w:pPr>
              <w:jc w:val="right"/>
              <w:rPr>
                <w:rFonts w:ascii="Arial" w:eastAsia="Times New Roman" w:hAnsi="Arial" w:cs="Arial"/>
                <w:sz w:val="20"/>
                <w:szCs w:val="20"/>
              </w:rPr>
            </w:pPr>
            <w:r w:rsidRPr="005E18F1">
              <w:rPr>
                <w:rFonts w:ascii="Arial" w:eastAsia="Times New Roman" w:hAnsi="Arial" w:cs="Arial"/>
                <w:sz w:val="20"/>
                <w:szCs w:val="20"/>
              </w:rPr>
              <w:t>3132</w:t>
            </w:r>
          </w:p>
        </w:tc>
      </w:tr>
      <w:tr w:rsidR="005E18F1" w:rsidRPr="005E18F1" w:rsidTr="00EE5216">
        <w:trPr>
          <w:trHeight w:val="255"/>
        </w:trPr>
        <w:tc>
          <w:tcPr>
            <w:tcW w:w="1229"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00002933</w:t>
            </w:r>
          </w:p>
        </w:tc>
        <w:tc>
          <w:tcPr>
            <w:tcW w:w="10395"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CONTRABAJO</w:t>
            </w:r>
          </w:p>
        </w:tc>
        <w:tc>
          <w:tcPr>
            <w:tcW w:w="1276" w:type="dxa"/>
            <w:noWrap/>
            <w:hideMark/>
          </w:tcPr>
          <w:p w:rsidR="005E18F1" w:rsidRPr="005E18F1" w:rsidRDefault="005E18F1" w:rsidP="005E18F1">
            <w:pPr>
              <w:jc w:val="right"/>
              <w:rPr>
                <w:rFonts w:ascii="Arial" w:eastAsia="Times New Roman" w:hAnsi="Arial" w:cs="Arial"/>
                <w:sz w:val="20"/>
                <w:szCs w:val="20"/>
              </w:rPr>
            </w:pPr>
            <w:r w:rsidRPr="005E18F1">
              <w:rPr>
                <w:rFonts w:ascii="Arial" w:eastAsia="Times New Roman" w:hAnsi="Arial" w:cs="Arial"/>
                <w:sz w:val="20"/>
                <w:szCs w:val="20"/>
              </w:rPr>
              <w:t>3132</w:t>
            </w:r>
          </w:p>
        </w:tc>
      </w:tr>
      <w:tr w:rsidR="005E18F1" w:rsidRPr="005E18F1" w:rsidTr="00EE5216">
        <w:trPr>
          <w:trHeight w:val="255"/>
        </w:trPr>
        <w:tc>
          <w:tcPr>
            <w:tcW w:w="1229"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00002934</w:t>
            </w:r>
          </w:p>
        </w:tc>
        <w:tc>
          <w:tcPr>
            <w:tcW w:w="10395"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CONTRABAJO</w:t>
            </w:r>
          </w:p>
        </w:tc>
        <w:tc>
          <w:tcPr>
            <w:tcW w:w="1276" w:type="dxa"/>
            <w:noWrap/>
            <w:hideMark/>
          </w:tcPr>
          <w:p w:rsidR="005E18F1" w:rsidRPr="005E18F1" w:rsidRDefault="005E18F1" w:rsidP="005E18F1">
            <w:pPr>
              <w:jc w:val="right"/>
              <w:rPr>
                <w:rFonts w:ascii="Arial" w:eastAsia="Times New Roman" w:hAnsi="Arial" w:cs="Arial"/>
                <w:sz w:val="20"/>
                <w:szCs w:val="20"/>
              </w:rPr>
            </w:pPr>
            <w:r w:rsidRPr="005E18F1">
              <w:rPr>
                <w:rFonts w:ascii="Arial" w:eastAsia="Times New Roman" w:hAnsi="Arial" w:cs="Arial"/>
                <w:sz w:val="20"/>
                <w:szCs w:val="20"/>
              </w:rPr>
              <w:t>3132</w:t>
            </w:r>
          </w:p>
        </w:tc>
      </w:tr>
      <w:tr w:rsidR="005E18F1" w:rsidRPr="005E18F1" w:rsidTr="00EE5216">
        <w:trPr>
          <w:trHeight w:val="255"/>
        </w:trPr>
        <w:tc>
          <w:tcPr>
            <w:tcW w:w="1229"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00002935</w:t>
            </w:r>
          </w:p>
        </w:tc>
        <w:tc>
          <w:tcPr>
            <w:tcW w:w="10395"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CONTRABAJO</w:t>
            </w:r>
          </w:p>
        </w:tc>
        <w:tc>
          <w:tcPr>
            <w:tcW w:w="1276" w:type="dxa"/>
            <w:noWrap/>
            <w:hideMark/>
          </w:tcPr>
          <w:p w:rsidR="005E18F1" w:rsidRPr="005E18F1" w:rsidRDefault="005E18F1" w:rsidP="005E18F1">
            <w:pPr>
              <w:jc w:val="right"/>
              <w:rPr>
                <w:rFonts w:ascii="Arial" w:eastAsia="Times New Roman" w:hAnsi="Arial" w:cs="Arial"/>
                <w:sz w:val="20"/>
                <w:szCs w:val="20"/>
              </w:rPr>
            </w:pPr>
            <w:r w:rsidRPr="005E18F1">
              <w:rPr>
                <w:rFonts w:ascii="Arial" w:eastAsia="Times New Roman" w:hAnsi="Arial" w:cs="Arial"/>
                <w:sz w:val="20"/>
                <w:szCs w:val="20"/>
              </w:rPr>
              <w:t>3132</w:t>
            </w:r>
          </w:p>
        </w:tc>
      </w:tr>
      <w:tr w:rsidR="005E18F1" w:rsidRPr="005E18F1" w:rsidTr="00EE5216">
        <w:trPr>
          <w:trHeight w:val="255"/>
        </w:trPr>
        <w:tc>
          <w:tcPr>
            <w:tcW w:w="1229"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00002886</w:t>
            </w:r>
          </w:p>
        </w:tc>
        <w:tc>
          <w:tcPr>
            <w:tcW w:w="10395"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TROMPAJ. MICHAEL F H 850 TONALIDAD SIB</w:t>
            </w:r>
          </w:p>
        </w:tc>
        <w:tc>
          <w:tcPr>
            <w:tcW w:w="1276" w:type="dxa"/>
            <w:noWrap/>
            <w:hideMark/>
          </w:tcPr>
          <w:p w:rsidR="005E18F1" w:rsidRPr="005E18F1" w:rsidRDefault="005E18F1" w:rsidP="005E18F1">
            <w:pPr>
              <w:jc w:val="right"/>
              <w:rPr>
                <w:rFonts w:ascii="Arial" w:eastAsia="Times New Roman" w:hAnsi="Arial" w:cs="Arial"/>
                <w:sz w:val="20"/>
                <w:szCs w:val="20"/>
              </w:rPr>
            </w:pPr>
            <w:r w:rsidRPr="005E18F1">
              <w:rPr>
                <w:rFonts w:ascii="Arial" w:eastAsia="Times New Roman" w:hAnsi="Arial" w:cs="Arial"/>
                <w:sz w:val="20"/>
                <w:szCs w:val="20"/>
              </w:rPr>
              <w:t>6600.4</w:t>
            </w:r>
          </w:p>
        </w:tc>
      </w:tr>
      <w:tr w:rsidR="005E18F1" w:rsidRPr="005E18F1" w:rsidTr="00EE5216">
        <w:trPr>
          <w:trHeight w:val="255"/>
        </w:trPr>
        <w:tc>
          <w:tcPr>
            <w:tcW w:w="1229"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00002903</w:t>
            </w:r>
          </w:p>
        </w:tc>
        <w:tc>
          <w:tcPr>
            <w:tcW w:w="10395"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LAPTOPPAQUETE EDUCATIVO</w:t>
            </w:r>
          </w:p>
        </w:tc>
        <w:tc>
          <w:tcPr>
            <w:tcW w:w="1276" w:type="dxa"/>
            <w:noWrap/>
            <w:hideMark/>
          </w:tcPr>
          <w:p w:rsidR="005E18F1" w:rsidRPr="005E18F1" w:rsidRDefault="005E18F1" w:rsidP="005E18F1">
            <w:pPr>
              <w:jc w:val="right"/>
              <w:rPr>
                <w:rFonts w:ascii="Arial" w:eastAsia="Times New Roman" w:hAnsi="Arial" w:cs="Arial"/>
                <w:sz w:val="20"/>
                <w:szCs w:val="20"/>
              </w:rPr>
            </w:pPr>
            <w:r w:rsidRPr="005E18F1">
              <w:rPr>
                <w:rFonts w:ascii="Arial" w:eastAsia="Times New Roman" w:hAnsi="Arial" w:cs="Arial"/>
                <w:sz w:val="20"/>
                <w:szCs w:val="20"/>
              </w:rPr>
              <w:t>3999</w:t>
            </w:r>
          </w:p>
        </w:tc>
      </w:tr>
      <w:tr w:rsidR="005E18F1" w:rsidRPr="005E18F1" w:rsidTr="00EE5216">
        <w:trPr>
          <w:trHeight w:val="255"/>
        </w:trPr>
        <w:tc>
          <w:tcPr>
            <w:tcW w:w="1229"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00002904</w:t>
            </w:r>
          </w:p>
        </w:tc>
        <w:tc>
          <w:tcPr>
            <w:tcW w:w="10395"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LAPTOPPAQUETE EDUCATIVO</w:t>
            </w:r>
          </w:p>
        </w:tc>
        <w:tc>
          <w:tcPr>
            <w:tcW w:w="1276" w:type="dxa"/>
            <w:noWrap/>
            <w:hideMark/>
          </w:tcPr>
          <w:p w:rsidR="005E18F1" w:rsidRPr="005E18F1" w:rsidRDefault="005E18F1" w:rsidP="005E18F1">
            <w:pPr>
              <w:jc w:val="right"/>
              <w:rPr>
                <w:rFonts w:ascii="Arial" w:eastAsia="Times New Roman" w:hAnsi="Arial" w:cs="Arial"/>
                <w:sz w:val="20"/>
                <w:szCs w:val="20"/>
              </w:rPr>
            </w:pPr>
            <w:r w:rsidRPr="005E18F1">
              <w:rPr>
                <w:rFonts w:ascii="Arial" w:eastAsia="Times New Roman" w:hAnsi="Arial" w:cs="Arial"/>
                <w:sz w:val="20"/>
                <w:szCs w:val="20"/>
              </w:rPr>
              <w:t>3999</w:t>
            </w:r>
          </w:p>
        </w:tc>
      </w:tr>
      <w:tr w:rsidR="005E18F1" w:rsidRPr="005E18F1" w:rsidTr="00EE5216">
        <w:trPr>
          <w:trHeight w:val="255"/>
        </w:trPr>
        <w:tc>
          <w:tcPr>
            <w:tcW w:w="1229"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00002905</w:t>
            </w:r>
          </w:p>
        </w:tc>
        <w:tc>
          <w:tcPr>
            <w:tcW w:w="10395"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LAPTOPPAQUETE EDUCATIVO</w:t>
            </w:r>
          </w:p>
        </w:tc>
        <w:tc>
          <w:tcPr>
            <w:tcW w:w="1276" w:type="dxa"/>
            <w:noWrap/>
            <w:hideMark/>
          </w:tcPr>
          <w:p w:rsidR="005E18F1" w:rsidRPr="005E18F1" w:rsidRDefault="005E18F1" w:rsidP="005E18F1">
            <w:pPr>
              <w:jc w:val="right"/>
              <w:rPr>
                <w:rFonts w:ascii="Arial" w:eastAsia="Times New Roman" w:hAnsi="Arial" w:cs="Arial"/>
                <w:sz w:val="20"/>
                <w:szCs w:val="20"/>
              </w:rPr>
            </w:pPr>
            <w:r w:rsidRPr="005E18F1">
              <w:rPr>
                <w:rFonts w:ascii="Arial" w:eastAsia="Times New Roman" w:hAnsi="Arial" w:cs="Arial"/>
                <w:sz w:val="20"/>
                <w:szCs w:val="20"/>
              </w:rPr>
              <w:t>3999</w:t>
            </w:r>
          </w:p>
        </w:tc>
      </w:tr>
      <w:tr w:rsidR="005E18F1" w:rsidRPr="005E18F1" w:rsidTr="00EE5216">
        <w:trPr>
          <w:trHeight w:val="255"/>
        </w:trPr>
        <w:tc>
          <w:tcPr>
            <w:tcW w:w="1229"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00002906</w:t>
            </w:r>
          </w:p>
        </w:tc>
        <w:tc>
          <w:tcPr>
            <w:tcW w:w="10395"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LAPTOPPAQUETE EDUCATIVO</w:t>
            </w:r>
          </w:p>
        </w:tc>
        <w:tc>
          <w:tcPr>
            <w:tcW w:w="1276" w:type="dxa"/>
            <w:noWrap/>
            <w:hideMark/>
          </w:tcPr>
          <w:p w:rsidR="005E18F1" w:rsidRPr="005E18F1" w:rsidRDefault="005E18F1" w:rsidP="005E18F1">
            <w:pPr>
              <w:jc w:val="right"/>
              <w:rPr>
                <w:rFonts w:ascii="Arial" w:eastAsia="Times New Roman" w:hAnsi="Arial" w:cs="Arial"/>
                <w:sz w:val="20"/>
                <w:szCs w:val="20"/>
              </w:rPr>
            </w:pPr>
            <w:r w:rsidRPr="005E18F1">
              <w:rPr>
                <w:rFonts w:ascii="Arial" w:eastAsia="Times New Roman" w:hAnsi="Arial" w:cs="Arial"/>
                <w:sz w:val="20"/>
                <w:szCs w:val="20"/>
              </w:rPr>
              <w:t>3999</w:t>
            </w:r>
          </w:p>
        </w:tc>
      </w:tr>
      <w:tr w:rsidR="005E18F1" w:rsidRPr="005E18F1" w:rsidTr="00EE5216">
        <w:trPr>
          <w:trHeight w:val="255"/>
        </w:trPr>
        <w:tc>
          <w:tcPr>
            <w:tcW w:w="1229"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00002907</w:t>
            </w:r>
          </w:p>
        </w:tc>
        <w:tc>
          <w:tcPr>
            <w:tcW w:w="10395"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LAPTOPPAQUETE EDUCATIVO</w:t>
            </w:r>
          </w:p>
        </w:tc>
        <w:tc>
          <w:tcPr>
            <w:tcW w:w="1276" w:type="dxa"/>
            <w:noWrap/>
            <w:hideMark/>
          </w:tcPr>
          <w:p w:rsidR="005E18F1" w:rsidRPr="005E18F1" w:rsidRDefault="005E18F1" w:rsidP="005E18F1">
            <w:pPr>
              <w:jc w:val="right"/>
              <w:rPr>
                <w:rFonts w:ascii="Arial" w:eastAsia="Times New Roman" w:hAnsi="Arial" w:cs="Arial"/>
                <w:sz w:val="20"/>
                <w:szCs w:val="20"/>
              </w:rPr>
            </w:pPr>
            <w:r w:rsidRPr="005E18F1">
              <w:rPr>
                <w:rFonts w:ascii="Arial" w:eastAsia="Times New Roman" w:hAnsi="Arial" w:cs="Arial"/>
                <w:sz w:val="20"/>
                <w:szCs w:val="20"/>
              </w:rPr>
              <w:t>3999</w:t>
            </w:r>
          </w:p>
        </w:tc>
      </w:tr>
      <w:tr w:rsidR="005E18F1" w:rsidRPr="005E18F1" w:rsidTr="00EE5216">
        <w:trPr>
          <w:trHeight w:val="255"/>
        </w:trPr>
        <w:tc>
          <w:tcPr>
            <w:tcW w:w="1229"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00002908</w:t>
            </w:r>
          </w:p>
        </w:tc>
        <w:tc>
          <w:tcPr>
            <w:tcW w:w="10395"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LAPTOPPAQUETE EDUCATIVO</w:t>
            </w:r>
          </w:p>
        </w:tc>
        <w:tc>
          <w:tcPr>
            <w:tcW w:w="1276" w:type="dxa"/>
            <w:noWrap/>
            <w:hideMark/>
          </w:tcPr>
          <w:p w:rsidR="005E18F1" w:rsidRPr="005E18F1" w:rsidRDefault="005E18F1" w:rsidP="005E18F1">
            <w:pPr>
              <w:jc w:val="right"/>
              <w:rPr>
                <w:rFonts w:ascii="Arial" w:eastAsia="Times New Roman" w:hAnsi="Arial" w:cs="Arial"/>
                <w:sz w:val="20"/>
                <w:szCs w:val="20"/>
              </w:rPr>
            </w:pPr>
            <w:r w:rsidRPr="005E18F1">
              <w:rPr>
                <w:rFonts w:ascii="Arial" w:eastAsia="Times New Roman" w:hAnsi="Arial" w:cs="Arial"/>
                <w:sz w:val="20"/>
                <w:szCs w:val="20"/>
              </w:rPr>
              <w:t>3999</w:t>
            </w:r>
          </w:p>
        </w:tc>
      </w:tr>
      <w:tr w:rsidR="005E18F1" w:rsidRPr="005E18F1" w:rsidTr="00EE5216">
        <w:trPr>
          <w:trHeight w:val="255"/>
        </w:trPr>
        <w:tc>
          <w:tcPr>
            <w:tcW w:w="1229"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00002909</w:t>
            </w:r>
          </w:p>
        </w:tc>
        <w:tc>
          <w:tcPr>
            <w:tcW w:w="10395"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LAPTOPPAQUETE EDUCATIVO</w:t>
            </w:r>
          </w:p>
        </w:tc>
        <w:tc>
          <w:tcPr>
            <w:tcW w:w="1276" w:type="dxa"/>
            <w:noWrap/>
            <w:hideMark/>
          </w:tcPr>
          <w:p w:rsidR="005E18F1" w:rsidRPr="005E18F1" w:rsidRDefault="005E18F1" w:rsidP="005E18F1">
            <w:pPr>
              <w:jc w:val="right"/>
              <w:rPr>
                <w:rFonts w:ascii="Arial" w:eastAsia="Times New Roman" w:hAnsi="Arial" w:cs="Arial"/>
                <w:sz w:val="20"/>
                <w:szCs w:val="20"/>
              </w:rPr>
            </w:pPr>
            <w:r w:rsidRPr="005E18F1">
              <w:rPr>
                <w:rFonts w:ascii="Arial" w:eastAsia="Times New Roman" w:hAnsi="Arial" w:cs="Arial"/>
                <w:sz w:val="20"/>
                <w:szCs w:val="20"/>
              </w:rPr>
              <w:t>3999</w:t>
            </w:r>
          </w:p>
        </w:tc>
      </w:tr>
      <w:tr w:rsidR="005E18F1" w:rsidRPr="005E18F1" w:rsidTr="00EE5216">
        <w:trPr>
          <w:trHeight w:val="255"/>
        </w:trPr>
        <w:tc>
          <w:tcPr>
            <w:tcW w:w="1229"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00002910</w:t>
            </w:r>
          </w:p>
        </w:tc>
        <w:tc>
          <w:tcPr>
            <w:tcW w:w="10395"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LAPTOPPAQUETE EDUCATIVO</w:t>
            </w:r>
          </w:p>
        </w:tc>
        <w:tc>
          <w:tcPr>
            <w:tcW w:w="1276" w:type="dxa"/>
            <w:noWrap/>
            <w:hideMark/>
          </w:tcPr>
          <w:p w:rsidR="005E18F1" w:rsidRPr="005E18F1" w:rsidRDefault="005E18F1" w:rsidP="005E18F1">
            <w:pPr>
              <w:jc w:val="right"/>
              <w:rPr>
                <w:rFonts w:ascii="Arial" w:eastAsia="Times New Roman" w:hAnsi="Arial" w:cs="Arial"/>
                <w:sz w:val="20"/>
                <w:szCs w:val="20"/>
              </w:rPr>
            </w:pPr>
            <w:r w:rsidRPr="005E18F1">
              <w:rPr>
                <w:rFonts w:ascii="Arial" w:eastAsia="Times New Roman" w:hAnsi="Arial" w:cs="Arial"/>
                <w:sz w:val="20"/>
                <w:szCs w:val="20"/>
              </w:rPr>
              <w:t>3999</w:t>
            </w:r>
          </w:p>
        </w:tc>
      </w:tr>
      <w:tr w:rsidR="005E18F1" w:rsidRPr="005E18F1" w:rsidTr="00EE5216">
        <w:trPr>
          <w:trHeight w:val="255"/>
        </w:trPr>
        <w:tc>
          <w:tcPr>
            <w:tcW w:w="1229"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00002911</w:t>
            </w:r>
          </w:p>
        </w:tc>
        <w:tc>
          <w:tcPr>
            <w:tcW w:w="10395"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LAPTOPPAQUETE EDUCATIVO</w:t>
            </w:r>
          </w:p>
        </w:tc>
        <w:tc>
          <w:tcPr>
            <w:tcW w:w="1276" w:type="dxa"/>
            <w:noWrap/>
            <w:hideMark/>
          </w:tcPr>
          <w:p w:rsidR="005E18F1" w:rsidRPr="005E18F1" w:rsidRDefault="005E18F1" w:rsidP="005E18F1">
            <w:pPr>
              <w:jc w:val="right"/>
              <w:rPr>
                <w:rFonts w:ascii="Arial" w:eastAsia="Times New Roman" w:hAnsi="Arial" w:cs="Arial"/>
                <w:sz w:val="20"/>
                <w:szCs w:val="20"/>
              </w:rPr>
            </w:pPr>
            <w:r w:rsidRPr="005E18F1">
              <w:rPr>
                <w:rFonts w:ascii="Arial" w:eastAsia="Times New Roman" w:hAnsi="Arial" w:cs="Arial"/>
                <w:sz w:val="20"/>
                <w:szCs w:val="20"/>
              </w:rPr>
              <w:t>3999</w:t>
            </w:r>
          </w:p>
        </w:tc>
      </w:tr>
      <w:tr w:rsidR="005E18F1" w:rsidRPr="005E18F1" w:rsidTr="00EE5216">
        <w:trPr>
          <w:trHeight w:val="255"/>
        </w:trPr>
        <w:tc>
          <w:tcPr>
            <w:tcW w:w="1229"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00002912</w:t>
            </w:r>
          </w:p>
        </w:tc>
        <w:tc>
          <w:tcPr>
            <w:tcW w:w="10395"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LAPTOPPAQUETE EDUCATIVO</w:t>
            </w:r>
          </w:p>
        </w:tc>
        <w:tc>
          <w:tcPr>
            <w:tcW w:w="1276" w:type="dxa"/>
            <w:noWrap/>
            <w:hideMark/>
          </w:tcPr>
          <w:p w:rsidR="005E18F1" w:rsidRPr="005E18F1" w:rsidRDefault="005E18F1" w:rsidP="005E18F1">
            <w:pPr>
              <w:jc w:val="right"/>
              <w:rPr>
                <w:rFonts w:ascii="Arial" w:eastAsia="Times New Roman" w:hAnsi="Arial" w:cs="Arial"/>
                <w:sz w:val="20"/>
                <w:szCs w:val="20"/>
              </w:rPr>
            </w:pPr>
            <w:r w:rsidRPr="005E18F1">
              <w:rPr>
                <w:rFonts w:ascii="Arial" w:eastAsia="Times New Roman" w:hAnsi="Arial" w:cs="Arial"/>
                <w:sz w:val="20"/>
                <w:szCs w:val="20"/>
              </w:rPr>
              <w:t>3999</w:t>
            </w:r>
          </w:p>
        </w:tc>
      </w:tr>
      <w:tr w:rsidR="005E18F1" w:rsidRPr="005E18F1" w:rsidTr="00EE5216">
        <w:trPr>
          <w:trHeight w:val="255"/>
        </w:trPr>
        <w:tc>
          <w:tcPr>
            <w:tcW w:w="1229"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00002913</w:t>
            </w:r>
          </w:p>
        </w:tc>
        <w:tc>
          <w:tcPr>
            <w:tcW w:w="10395"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LAPTOPPAQUETE EDUCATIVO</w:t>
            </w:r>
          </w:p>
        </w:tc>
        <w:tc>
          <w:tcPr>
            <w:tcW w:w="1276" w:type="dxa"/>
            <w:noWrap/>
            <w:hideMark/>
          </w:tcPr>
          <w:p w:rsidR="005E18F1" w:rsidRPr="005E18F1" w:rsidRDefault="005E18F1" w:rsidP="005E18F1">
            <w:pPr>
              <w:jc w:val="right"/>
              <w:rPr>
                <w:rFonts w:ascii="Arial" w:eastAsia="Times New Roman" w:hAnsi="Arial" w:cs="Arial"/>
                <w:sz w:val="20"/>
                <w:szCs w:val="20"/>
              </w:rPr>
            </w:pPr>
            <w:r w:rsidRPr="005E18F1">
              <w:rPr>
                <w:rFonts w:ascii="Arial" w:eastAsia="Times New Roman" w:hAnsi="Arial" w:cs="Arial"/>
                <w:sz w:val="20"/>
                <w:szCs w:val="20"/>
              </w:rPr>
              <w:t>3999</w:t>
            </w:r>
          </w:p>
        </w:tc>
      </w:tr>
      <w:tr w:rsidR="005E18F1" w:rsidRPr="005E18F1" w:rsidTr="00EE5216">
        <w:trPr>
          <w:trHeight w:val="255"/>
        </w:trPr>
        <w:tc>
          <w:tcPr>
            <w:tcW w:w="1229"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00002914</w:t>
            </w:r>
          </w:p>
        </w:tc>
        <w:tc>
          <w:tcPr>
            <w:tcW w:w="10395"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LAPTOPPAQUETE EDUCATIVO</w:t>
            </w:r>
          </w:p>
        </w:tc>
        <w:tc>
          <w:tcPr>
            <w:tcW w:w="1276" w:type="dxa"/>
            <w:noWrap/>
            <w:hideMark/>
          </w:tcPr>
          <w:p w:rsidR="005E18F1" w:rsidRPr="005E18F1" w:rsidRDefault="005E18F1" w:rsidP="005E18F1">
            <w:pPr>
              <w:jc w:val="right"/>
              <w:rPr>
                <w:rFonts w:ascii="Arial" w:eastAsia="Times New Roman" w:hAnsi="Arial" w:cs="Arial"/>
                <w:sz w:val="20"/>
                <w:szCs w:val="20"/>
              </w:rPr>
            </w:pPr>
            <w:r w:rsidRPr="005E18F1">
              <w:rPr>
                <w:rFonts w:ascii="Arial" w:eastAsia="Times New Roman" w:hAnsi="Arial" w:cs="Arial"/>
                <w:sz w:val="20"/>
                <w:szCs w:val="20"/>
              </w:rPr>
              <w:t>3999</w:t>
            </w:r>
          </w:p>
        </w:tc>
      </w:tr>
      <w:tr w:rsidR="005E18F1" w:rsidRPr="005E18F1" w:rsidTr="00EE5216">
        <w:trPr>
          <w:trHeight w:val="255"/>
        </w:trPr>
        <w:tc>
          <w:tcPr>
            <w:tcW w:w="1229"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00002915</w:t>
            </w:r>
          </w:p>
        </w:tc>
        <w:tc>
          <w:tcPr>
            <w:tcW w:w="10395"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LAPTOPPAQUETE EDUCATIVO</w:t>
            </w:r>
          </w:p>
        </w:tc>
        <w:tc>
          <w:tcPr>
            <w:tcW w:w="1276" w:type="dxa"/>
            <w:noWrap/>
            <w:hideMark/>
          </w:tcPr>
          <w:p w:rsidR="005E18F1" w:rsidRPr="005E18F1" w:rsidRDefault="005E18F1" w:rsidP="005E18F1">
            <w:pPr>
              <w:jc w:val="right"/>
              <w:rPr>
                <w:rFonts w:ascii="Arial" w:eastAsia="Times New Roman" w:hAnsi="Arial" w:cs="Arial"/>
                <w:sz w:val="20"/>
                <w:szCs w:val="20"/>
              </w:rPr>
            </w:pPr>
            <w:r w:rsidRPr="005E18F1">
              <w:rPr>
                <w:rFonts w:ascii="Arial" w:eastAsia="Times New Roman" w:hAnsi="Arial" w:cs="Arial"/>
                <w:sz w:val="20"/>
                <w:szCs w:val="20"/>
              </w:rPr>
              <w:t>3999</w:t>
            </w:r>
          </w:p>
        </w:tc>
      </w:tr>
      <w:tr w:rsidR="005E18F1" w:rsidRPr="005E18F1" w:rsidTr="00EE5216">
        <w:trPr>
          <w:trHeight w:val="255"/>
        </w:trPr>
        <w:tc>
          <w:tcPr>
            <w:tcW w:w="1229"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00002916</w:t>
            </w:r>
          </w:p>
        </w:tc>
        <w:tc>
          <w:tcPr>
            <w:tcW w:w="10395"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LAPTOPPAQUETE EDUCATIVO</w:t>
            </w:r>
          </w:p>
        </w:tc>
        <w:tc>
          <w:tcPr>
            <w:tcW w:w="1276" w:type="dxa"/>
            <w:noWrap/>
            <w:hideMark/>
          </w:tcPr>
          <w:p w:rsidR="005E18F1" w:rsidRPr="005E18F1" w:rsidRDefault="005E18F1" w:rsidP="005E18F1">
            <w:pPr>
              <w:jc w:val="right"/>
              <w:rPr>
                <w:rFonts w:ascii="Arial" w:eastAsia="Times New Roman" w:hAnsi="Arial" w:cs="Arial"/>
                <w:sz w:val="20"/>
                <w:szCs w:val="20"/>
              </w:rPr>
            </w:pPr>
            <w:r w:rsidRPr="005E18F1">
              <w:rPr>
                <w:rFonts w:ascii="Arial" w:eastAsia="Times New Roman" w:hAnsi="Arial" w:cs="Arial"/>
                <w:sz w:val="20"/>
                <w:szCs w:val="20"/>
              </w:rPr>
              <w:t>3999</w:t>
            </w:r>
          </w:p>
        </w:tc>
      </w:tr>
      <w:tr w:rsidR="005E18F1" w:rsidRPr="005E18F1" w:rsidTr="00EE5216">
        <w:trPr>
          <w:trHeight w:val="255"/>
        </w:trPr>
        <w:tc>
          <w:tcPr>
            <w:tcW w:w="1229"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00002917</w:t>
            </w:r>
          </w:p>
        </w:tc>
        <w:tc>
          <w:tcPr>
            <w:tcW w:w="10395"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LAPTOPPAQUETE EDUCATIVO</w:t>
            </w:r>
          </w:p>
        </w:tc>
        <w:tc>
          <w:tcPr>
            <w:tcW w:w="1276" w:type="dxa"/>
            <w:noWrap/>
            <w:hideMark/>
          </w:tcPr>
          <w:p w:rsidR="005E18F1" w:rsidRPr="005E18F1" w:rsidRDefault="005E18F1" w:rsidP="005E18F1">
            <w:pPr>
              <w:jc w:val="right"/>
              <w:rPr>
                <w:rFonts w:ascii="Arial" w:eastAsia="Times New Roman" w:hAnsi="Arial" w:cs="Arial"/>
                <w:sz w:val="20"/>
                <w:szCs w:val="20"/>
              </w:rPr>
            </w:pPr>
            <w:r w:rsidRPr="005E18F1">
              <w:rPr>
                <w:rFonts w:ascii="Arial" w:eastAsia="Times New Roman" w:hAnsi="Arial" w:cs="Arial"/>
                <w:sz w:val="20"/>
                <w:szCs w:val="20"/>
              </w:rPr>
              <w:t>3999</w:t>
            </w:r>
          </w:p>
        </w:tc>
      </w:tr>
      <w:tr w:rsidR="005E18F1" w:rsidRPr="005E18F1" w:rsidTr="00EE5216">
        <w:trPr>
          <w:trHeight w:val="255"/>
        </w:trPr>
        <w:tc>
          <w:tcPr>
            <w:tcW w:w="1229"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00002918</w:t>
            </w:r>
          </w:p>
        </w:tc>
        <w:tc>
          <w:tcPr>
            <w:tcW w:w="10395"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LAPTOPPAQUETE EDUCATIVO</w:t>
            </w:r>
          </w:p>
        </w:tc>
        <w:tc>
          <w:tcPr>
            <w:tcW w:w="1276" w:type="dxa"/>
            <w:noWrap/>
            <w:hideMark/>
          </w:tcPr>
          <w:p w:rsidR="005E18F1" w:rsidRPr="005E18F1" w:rsidRDefault="005E18F1" w:rsidP="005E18F1">
            <w:pPr>
              <w:jc w:val="right"/>
              <w:rPr>
                <w:rFonts w:ascii="Arial" w:eastAsia="Times New Roman" w:hAnsi="Arial" w:cs="Arial"/>
                <w:sz w:val="20"/>
                <w:szCs w:val="20"/>
              </w:rPr>
            </w:pPr>
            <w:r w:rsidRPr="005E18F1">
              <w:rPr>
                <w:rFonts w:ascii="Arial" w:eastAsia="Times New Roman" w:hAnsi="Arial" w:cs="Arial"/>
                <w:sz w:val="20"/>
                <w:szCs w:val="20"/>
              </w:rPr>
              <w:t>3999</w:t>
            </w:r>
          </w:p>
        </w:tc>
      </w:tr>
      <w:tr w:rsidR="005E18F1" w:rsidRPr="005E18F1" w:rsidTr="00EE5216">
        <w:trPr>
          <w:trHeight w:val="255"/>
        </w:trPr>
        <w:tc>
          <w:tcPr>
            <w:tcW w:w="1229"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00002919</w:t>
            </w:r>
          </w:p>
        </w:tc>
        <w:tc>
          <w:tcPr>
            <w:tcW w:w="10395"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LAPTOPPAQUETE EDUCATIVO</w:t>
            </w:r>
          </w:p>
        </w:tc>
        <w:tc>
          <w:tcPr>
            <w:tcW w:w="1276" w:type="dxa"/>
            <w:noWrap/>
            <w:hideMark/>
          </w:tcPr>
          <w:p w:rsidR="005E18F1" w:rsidRPr="005E18F1" w:rsidRDefault="005E18F1" w:rsidP="005E18F1">
            <w:pPr>
              <w:jc w:val="right"/>
              <w:rPr>
                <w:rFonts w:ascii="Arial" w:eastAsia="Times New Roman" w:hAnsi="Arial" w:cs="Arial"/>
                <w:sz w:val="20"/>
                <w:szCs w:val="20"/>
              </w:rPr>
            </w:pPr>
            <w:r w:rsidRPr="005E18F1">
              <w:rPr>
                <w:rFonts w:ascii="Arial" w:eastAsia="Times New Roman" w:hAnsi="Arial" w:cs="Arial"/>
                <w:sz w:val="20"/>
                <w:szCs w:val="20"/>
              </w:rPr>
              <w:t>3999</w:t>
            </w:r>
          </w:p>
        </w:tc>
      </w:tr>
      <w:tr w:rsidR="005E18F1" w:rsidRPr="005E18F1" w:rsidTr="00EE5216">
        <w:trPr>
          <w:trHeight w:val="255"/>
        </w:trPr>
        <w:tc>
          <w:tcPr>
            <w:tcW w:w="1229"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00002920</w:t>
            </w:r>
          </w:p>
        </w:tc>
        <w:tc>
          <w:tcPr>
            <w:tcW w:w="10395"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LAPTOPPAQUETE EDUCATIVO</w:t>
            </w:r>
          </w:p>
        </w:tc>
        <w:tc>
          <w:tcPr>
            <w:tcW w:w="1276" w:type="dxa"/>
            <w:noWrap/>
            <w:hideMark/>
          </w:tcPr>
          <w:p w:rsidR="005E18F1" w:rsidRPr="005E18F1" w:rsidRDefault="005E18F1" w:rsidP="005E18F1">
            <w:pPr>
              <w:jc w:val="right"/>
              <w:rPr>
                <w:rFonts w:ascii="Arial" w:eastAsia="Times New Roman" w:hAnsi="Arial" w:cs="Arial"/>
                <w:sz w:val="20"/>
                <w:szCs w:val="20"/>
              </w:rPr>
            </w:pPr>
            <w:r w:rsidRPr="005E18F1">
              <w:rPr>
                <w:rFonts w:ascii="Arial" w:eastAsia="Times New Roman" w:hAnsi="Arial" w:cs="Arial"/>
                <w:sz w:val="20"/>
                <w:szCs w:val="20"/>
              </w:rPr>
              <w:t>3999</w:t>
            </w:r>
          </w:p>
        </w:tc>
      </w:tr>
      <w:tr w:rsidR="005E18F1" w:rsidRPr="005E18F1" w:rsidTr="00EE5216">
        <w:trPr>
          <w:trHeight w:val="255"/>
        </w:trPr>
        <w:tc>
          <w:tcPr>
            <w:tcW w:w="1229"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00002921</w:t>
            </w:r>
          </w:p>
        </w:tc>
        <w:tc>
          <w:tcPr>
            <w:tcW w:w="10395"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LAPTOPPAQUETE EDUCATIVO</w:t>
            </w:r>
          </w:p>
        </w:tc>
        <w:tc>
          <w:tcPr>
            <w:tcW w:w="1276" w:type="dxa"/>
            <w:noWrap/>
            <w:hideMark/>
          </w:tcPr>
          <w:p w:rsidR="005E18F1" w:rsidRPr="005E18F1" w:rsidRDefault="005E18F1" w:rsidP="005E18F1">
            <w:pPr>
              <w:jc w:val="right"/>
              <w:rPr>
                <w:rFonts w:ascii="Arial" w:eastAsia="Times New Roman" w:hAnsi="Arial" w:cs="Arial"/>
                <w:sz w:val="20"/>
                <w:szCs w:val="20"/>
              </w:rPr>
            </w:pPr>
            <w:r w:rsidRPr="005E18F1">
              <w:rPr>
                <w:rFonts w:ascii="Arial" w:eastAsia="Times New Roman" w:hAnsi="Arial" w:cs="Arial"/>
                <w:sz w:val="20"/>
                <w:szCs w:val="20"/>
              </w:rPr>
              <w:t>3999</w:t>
            </w:r>
          </w:p>
        </w:tc>
      </w:tr>
      <w:tr w:rsidR="005E18F1" w:rsidRPr="005E18F1" w:rsidTr="00EE5216">
        <w:trPr>
          <w:trHeight w:val="255"/>
        </w:trPr>
        <w:tc>
          <w:tcPr>
            <w:tcW w:w="1229"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00002922</w:t>
            </w:r>
          </w:p>
        </w:tc>
        <w:tc>
          <w:tcPr>
            <w:tcW w:w="10395"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LAPTOPPAQUETE EDUCATIVO</w:t>
            </w:r>
          </w:p>
        </w:tc>
        <w:tc>
          <w:tcPr>
            <w:tcW w:w="1276" w:type="dxa"/>
            <w:noWrap/>
            <w:hideMark/>
          </w:tcPr>
          <w:p w:rsidR="005E18F1" w:rsidRPr="005E18F1" w:rsidRDefault="005E18F1" w:rsidP="005E18F1">
            <w:pPr>
              <w:jc w:val="right"/>
              <w:rPr>
                <w:rFonts w:ascii="Arial" w:eastAsia="Times New Roman" w:hAnsi="Arial" w:cs="Arial"/>
                <w:sz w:val="20"/>
                <w:szCs w:val="20"/>
              </w:rPr>
            </w:pPr>
            <w:r w:rsidRPr="005E18F1">
              <w:rPr>
                <w:rFonts w:ascii="Arial" w:eastAsia="Times New Roman" w:hAnsi="Arial" w:cs="Arial"/>
                <w:sz w:val="20"/>
                <w:szCs w:val="20"/>
              </w:rPr>
              <w:t>3999</w:t>
            </w:r>
          </w:p>
        </w:tc>
      </w:tr>
      <w:tr w:rsidR="005E18F1" w:rsidRPr="005E18F1" w:rsidTr="00EE5216">
        <w:trPr>
          <w:trHeight w:val="255"/>
        </w:trPr>
        <w:tc>
          <w:tcPr>
            <w:tcW w:w="1229"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00002923</w:t>
            </w:r>
          </w:p>
        </w:tc>
        <w:tc>
          <w:tcPr>
            <w:tcW w:w="10395"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LAPTOPPAQUETE EDUCATIVO</w:t>
            </w:r>
          </w:p>
        </w:tc>
        <w:tc>
          <w:tcPr>
            <w:tcW w:w="1276" w:type="dxa"/>
            <w:noWrap/>
            <w:hideMark/>
          </w:tcPr>
          <w:p w:rsidR="005E18F1" w:rsidRPr="005E18F1" w:rsidRDefault="005E18F1" w:rsidP="005E18F1">
            <w:pPr>
              <w:jc w:val="right"/>
              <w:rPr>
                <w:rFonts w:ascii="Arial" w:eastAsia="Times New Roman" w:hAnsi="Arial" w:cs="Arial"/>
                <w:sz w:val="20"/>
                <w:szCs w:val="20"/>
              </w:rPr>
            </w:pPr>
            <w:r w:rsidRPr="005E18F1">
              <w:rPr>
                <w:rFonts w:ascii="Arial" w:eastAsia="Times New Roman" w:hAnsi="Arial" w:cs="Arial"/>
                <w:sz w:val="20"/>
                <w:szCs w:val="20"/>
              </w:rPr>
              <w:t>3999</w:t>
            </w:r>
          </w:p>
        </w:tc>
      </w:tr>
      <w:tr w:rsidR="005E18F1" w:rsidRPr="005E18F1" w:rsidTr="00EE5216">
        <w:trPr>
          <w:trHeight w:val="255"/>
        </w:trPr>
        <w:tc>
          <w:tcPr>
            <w:tcW w:w="1229"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00002924</w:t>
            </w:r>
          </w:p>
        </w:tc>
        <w:tc>
          <w:tcPr>
            <w:tcW w:w="10395"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LAPTOPLAPTOP</w:t>
            </w:r>
          </w:p>
        </w:tc>
        <w:tc>
          <w:tcPr>
            <w:tcW w:w="1276" w:type="dxa"/>
            <w:noWrap/>
            <w:hideMark/>
          </w:tcPr>
          <w:p w:rsidR="005E18F1" w:rsidRPr="005E18F1" w:rsidRDefault="005E18F1" w:rsidP="005E18F1">
            <w:pPr>
              <w:jc w:val="right"/>
              <w:rPr>
                <w:rFonts w:ascii="Arial" w:eastAsia="Times New Roman" w:hAnsi="Arial" w:cs="Arial"/>
                <w:sz w:val="20"/>
                <w:szCs w:val="20"/>
              </w:rPr>
            </w:pPr>
            <w:r w:rsidRPr="005E18F1">
              <w:rPr>
                <w:rFonts w:ascii="Arial" w:eastAsia="Times New Roman" w:hAnsi="Arial" w:cs="Arial"/>
                <w:sz w:val="20"/>
                <w:szCs w:val="20"/>
              </w:rPr>
              <w:t>3999</w:t>
            </w:r>
          </w:p>
        </w:tc>
      </w:tr>
      <w:tr w:rsidR="005E18F1" w:rsidRPr="005E18F1" w:rsidTr="00EE5216">
        <w:trPr>
          <w:trHeight w:val="255"/>
        </w:trPr>
        <w:tc>
          <w:tcPr>
            <w:tcW w:w="1229"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00002925</w:t>
            </w:r>
          </w:p>
        </w:tc>
        <w:tc>
          <w:tcPr>
            <w:tcW w:w="10395"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LAPTOPLAPTOP</w:t>
            </w:r>
          </w:p>
        </w:tc>
        <w:tc>
          <w:tcPr>
            <w:tcW w:w="1276" w:type="dxa"/>
            <w:noWrap/>
            <w:hideMark/>
          </w:tcPr>
          <w:p w:rsidR="005E18F1" w:rsidRPr="005E18F1" w:rsidRDefault="005E18F1" w:rsidP="005E18F1">
            <w:pPr>
              <w:jc w:val="right"/>
              <w:rPr>
                <w:rFonts w:ascii="Arial" w:eastAsia="Times New Roman" w:hAnsi="Arial" w:cs="Arial"/>
                <w:sz w:val="20"/>
                <w:szCs w:val="20"/>
              </w:rPr>
            </w:pPr>
            <w:r w:rsidRPr="005E18F1">
              <w:rPr>
                <w:rFonts w:ascii="Arial" w:eastAsia="Times New Roman" w:hAnsi="Arial" w:cs="Arial"/>
                <w:sz w:val="20"/>
                <w:szCs w:val="20"/>
              </w:rPr>
              <w:t>3999</w:t>
            </w:r>
          </w:p>
        </w:tc>
      </w:tr>
      <w:tr w:rsidR="005E18F1" w:rsidRPr="005E18F1" w:rsidTr="00EE5216">
        <w:trPr>
          <w:trHeight w:val="255"/>
        </w:trPr>
        <w:tc>
          <w:tcPr>
            <w:tcW w:w="1229"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00002926</w:t>
            </w:r>
          </w:p>
        </w:tc>
        <w:tc>
          <w:tcPr>
            <w:tcW w:w="10395"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LAPTOPLAPTOP</w:t>
            </w:r>
          </w:p>
        </w:tc>
        <w:tc>
          <w:tcPr>
            <w:tcW w:w="1276" w:type="dxa"/>
            <w:noWrap/>
            <w:hideMark/>
          </w:tcPr>
          <w:p w:rsidR="005E18F1" w:rsidRPr="005E18F1" w:rsidRDefault="005E18F1" w:rsidP="005E18F1">
            <w:pPr>
              <w:jc w:val="right"/>
              <w:rPr>
                <w:rFonts w:ascii="Arial" w:eastAsia="Times New Roman" w:hAnsi="Arial" w:cs="Arial"/>
                <w:sz w:val="20"/>
                <w:szCs w:val="20"/>
              </w:rPr>
            </w:pPr>
            <w:r w:rsidRPr="005E18F1">
              <w:rPr>
                <w:rFonts w:ascii="Arial" w:eastAsia="Times New Roman" w:hAnsi="Arial" w:cs="Arial"/>
                <w:sz w:val="20"/>
                <w:szCs w:val="20"/>
              </w:rPr>
              <w:t>3999</w:t>
            </w:r>
          </w:p>
        </w:tc>
      </w:tr>
      <w:tr w:rsidR="005E18F1" w:rsidRPr="005E18F1" w:rsidTr="00EE5216">
        <w:trPr>
          <w:trHeight w:val="255"/>
        </w:trPr>
        <w:tc>
          <w:tcPr>
            <w:tcW w:w="1229"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00002927</w:t>
            </w:r>
          </w:p>
        </w:tc>
        <w:tc>
          <w:tcPr>
            <w:tcW w:w="10395"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LAPTOPLAPTOP</w:t>
            </w:r>
          </w:p>
        </w:tc>
        <w:tc>
          <w:tcPr>
            <w:tcW w:w="1276" w:type="dxa"/>
            <w:noWrap/>
            <w:hideMark/>
          </w:tcPr>
          <w:p w:rsidR="005E18F1" w:rsidRPr="005E18F1" w:rsidRDefault="005E18F1" w:rsidP="005E18F1">
            <w:pPr>
              <w:jc w:val="right"/>
              <w:rPr>
                <w:rFonts w:ascii="Arial" w:eastAsia="Times New Roman" w:hAnsi="Arial" w:cs="Arial"/>
                <w:sz w:val="20"/>
                <w:szCs w:val="20"/>
              </w:rPr>
            </w:pPr>
            <w:r w:rsidRPr="005E18F1">
              <w:rPr>
                <w:rFonts w:ascii="Arial" w:eastAsia="Times New Roman" w:hAnsi="Arial" w:cs="Arial"/>
                <w:sz w:val="20"/>
                <w:szCs w:val="20"/>
              </w:rPr>
              <w:t>3999</w:t>
            </w:r>
          </w:p>
        </w:tc>
      </w:tr>
      <w:tr w:rsidR="005E18F1" w:rsidRPr="005E18F1" w:rsidTr="00EE5216">
        <w:trPr>
          <w:trHeight w:val="255"/>
        </w:trPr>
        <w:tc>
          <w:tcPr>
            <w:tcW w:w="1229"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00002928</w:t>
            </w:r>
          </w:p>
        </w:tc>
        <w:tc>
          <w:tcPr>
            <w:tcW w:w="10395"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LAPTOPLAPTOP</w:t>
            </w:r>
          </w:p>
        </w:tc>
        <w:tc>
          <w:tcPr>
            <w:tcW w:w="1276" w:type="dxa"/>
            <w:noWrap/>
            <w:hideMark/>
          </w:tcPr>
          <w:p w:rsidR="005E18F1" w:rsidRPr="005E18F1" w:rsidRDefault="005E18F1" w:rsidP="005E18F1">
            <w:pPr>
              <w:jc w:val="right"/>
              <w:rPr>
                <w:rFonts w:ascii="Arial" w:eastAsia="Times New Roman" w:hAnsi="Arial" w:cs="Arial"/>
                <w:sz w:val="20"/>
                <w:szCs w:val="20"/>
              </w:rPr>
            </w:pPr>
            <w:r w:rsidRPr="005E18F1">
              <w:rPr>
                <w:rFonts w:ascii="Arial" w:eastAsia="Times New Roman" w:hAnsi="Arial" w:cs="Arial"/>
                <w:sz w:val="20"/>
                <w:szCs w:val="20"/>
              </w:rPr>
              <w:t>3999</w:t>
            </w:r>
          </w:p>
        </w:tc>
      </w:tr>
      <w:tr w:rsidR="005E18F1" w:rsidRPr="005E18F1" w:rsidTr="00EE5216">
        <w:trPr>
          <w:trHeight w:val="255"/>
        </w:trPr>
        <w:tc>
          <w:tcPr>
            <w:tcW w:w="1229"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00002929</w:t>
            </w:r>
          </w:p>
        </w:tc>
        <w:tc>
          <w:tcPr>
            <w:tcW w:w="10395"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 xml:space="preserve">LAPTOPPAQUETE EDUCATIVO  </w:t>
            </w:r>
          </w:p>
        </w:tc>
        <w:tc>
          <w:tcPr>
            <w:tcW w:w="1276" w:type="dxa"/>
            <w:noWrap/>
            <w:hideMark/>
          </w:tcPr>
          <w:p w:rsidR="005E18F1" w:rsidRPr="005E18F1" w:rsidRDefault="005E18F1" w:rsidP="005E18F1">
            <w:pPr>
              <w:jc w:val="right"/>
              <w:rPr>
                <w:rFonts w:ascii="Arial" w:eastAsia="Times New Roman" w:hAnsi="Arial" w:cs="Arial"/>
                <w:sz w:val="20"/>
                <w:szCs w:val="20"/>
              </w:rPr>
            </w:pPr>
            <w:r w:rsidRPr="005E18F1">
              <w:rPr>
                <w:rFonts w:ascii="Arial" w:eastAsia="Times New Roman" w:hAnsi="Arial" w:cs="Arial"/>
                <w:sz w:val="20"/>
                <w:szCs w:val="20"/>
              </w:rPr>
              <w:t>3999</w:t>
            </w:r>
          </w:p>
        </w:tc>
      </w:tr>
      <w:tr w:rsidR="005E18F1" w:rsidRPr="005E18F1" w:rsidTr="00EE5216">
        <w:trPr>
          <w:trHeight w:val="255"/>
        </w:trPr>
        <w:tc>
          <w:tcPr>
            <w:tcW w:w="1229"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00002930</w:t>
            </w:r>
          </w:p>
        </w:tc>
        <w:tc>
          <w:tcPr>
            <w:tcW w:w="10395"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LAPTOPPAQUETE EDUCATIVO</w:t>
            </w:r>
          </w:p>
        </w:tc>
        <w:tc>
          <w:tcPr>
            <w:tcW w:w="1276" w:type="dxa"/>
            <w:noWrap/>
            <w:hideMark/>
          </w:tcPr>
          <w:p w:rsidR="005E18F1" w:rsidRPr="005E18F1" w:rsidRDefault="005E18F1" w:rsidP="005E18F1">
            <w:pPr>
              <w:jc w:val="right"/>
              <w:rPr>
                <w:rFonts w:ascii="Arial" w:eastAsia="Times New Roman" w:hAnsi="Arial" w:cs="Arial"/>
                <w:sz w:val="20"/>
                <w:szCs w:val="20"/>
              </w:rPr>
            </w:pPr>
            <w:r w:rsidRPr="005E18F1">
              <w:rPr>
                <w:rFonts w:ascii="Arial" w:eastAsia="Times New Roman" w:hAnsi="Arial" w:cs="Arial"/>
                <w:sz w:val="20"/>
                <w:szCs w:val="20"/>
              </w:rPr>
              <w:t>3999</w:t>
            </w:r>
          </w:p>
        </w:tc>
      </w:tr>
      <w:tr w:rsidR="005E18F1" w:rsidRPr="005E18F1" w:rsidTr="00EE5216">
        <w:trPr>
          <w:trHeight w:val="255"/>
        </w:trPr>
        <w:tc>
          <w:tcPr>
            <w:tcW w:w="1229"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00002931</w:t>
            </w:r>
          </w:p>
        </w:tc>
        <w:tc>
          <w:tcPr>
            <w:tcW w:w="10395"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 xml:space="preserve">TELEFONOSOPORTE 3 LINEAS </w:t>
            </w:r>
          </w:p>
        </w:tc>
        <w:tc>
          <w:tcPr>
            <w:tcW w:w="1276" w:type="dxa"/>
            <w:noWrap/>
            <w:hideMark/>
          </w:tcPr>
          <w:p w:rsidR="005E18F1" w:rsidRPr="005E18F1" w:rsidRDefault="005E18F1" w:rsidP="005E18F1">
            <w:pPr>
              <w:jc w:val="right"/>
              <w:rPr>
                <w:rFonts w:ascii="Arial" w:eastAsia="Times New Roman" w:hAnsi="Arial" w:cs="Arial"/>
                <w:sz w:val="20"/>
                <w:szCs w:val="20"/>
              </w:rPr>
            </w:pPr>
            <w:r w:rsidRPr="005E18F1">
              <w:rPr>
                <w:rFonts w:ascii="Arial" w:eastAsia="Times New Roman" w:hAnsi="Arial" w:cs="Arial"/>
                <w:sz w:val="20"/>
                <w:szCs w:val="20"/>
              </w:rPr>
              <w:t>2676.12</w:t>
            </w:r>
          </w:p>
        </w:tc>
      </w:tr>
      <w:tr w:rsidR="005E18F1" w:rsidRPr="005E18F1" w:rsidTr="00EE5216">
        <w:trPr>
          <w:trHeight w:val="255"/>
        </w:trPr>
        <w:tc>
          <w:tcPr>
            <w:tcW w:w="1229"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00002932</w:t>
            </w:r>
          </w:p>
        </w:tc>
        <w:tc>
          <w:tcPr>
            <w:tcW w:w="10395"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 xml:space="preserve">TELEFONOSOPORTE 3 LINEAS </w:t>
            </w:r>
          </w:p>
        </w:tc>
        <w:tc>
          <w:tcPr>
            <w:tcW w:w="1276" w:type="dxa"/>
            <w:noWrap/>
            <w:hideMark/>
          </w:tcPr>
          <w:p w:rsidR="005E18F1" w:rsidRPr="005E18F1" w:rsidRDefault="005E18F1" w:rsidP="005E18F1">
            <w:pPr>
              <w:jc w:val="right"/>
              <w:rPr>
                <w:rFonts w:ascii="Arial" w:eastAsia="Times New Roman" w:hAnsi="Arial" w:cs="Arial"/>
                <w:sz w:val="20"/>
                <w:szCs w:val="20"/>
              </w:rPr>
            </w:pPr>
            <w:r w:rsidRPr="005E18F1">
              <w:rPr>
                <w:rFonts w:ascii="Arial" w:eastAsia="Times New Roman" w:hAnsi="Arial" w:cs="Arial"/>
                <w:sz w:val="20"/>
                <w:szCs w:val="20"/>
              </w:rPr>
              <w:t>2676.12</w:t>
            </w:r>
          </w:p>
        </w:tc>
      </w:tr>
      <w:tr w:rsidR="005E18F1" w:rsidRPr="005E18F1" w:rsidTr="00EE5216">
        <w:trPr>
          <w:trHeight w:val="255"/>
        </w:trPr>
        <w:tc>
          <w:tcPr>
            <w:tcW w:w="1229"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00004840</w:t>
            </w:r>
          </w:p>
        </w:tc>
        <w:tc>
          <w:tcPr>
            <w:tcW w:w="10395"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PIZARRONPIZARRON METALICO</w:t>
            </w:r>
          </w:p>
        </w:tc>
        <w:tc>
          <w:tcPr>
            <w:tcW w:w="1276" w:type="dxa"/>
            <w:noWrap/>
            <w:hideMark/>
          </w:tcPr>
          <w:p w:rsidR="005E18F1" w:rsidRPr="005E18F1" w:rsidRDefault="005E18F1" w:rsidP="005E18F1">
            <w:pPr>
              <w:jc w:val="right"/>
              <w:rPr>
                <w:rFonts w:ascii="Arial" w:eastAsia="Times New Roman" w:hAnsi="Arial" w:cs="Arial"/>
                <w:sz w:val="20"/>
                <w:szCs w:val="20"/>
              </w:rPr>
            </w:pPr>
            <w:r w:rsidRPr="005E18F1">
              <w:rPr>
                <w:rFonts w:ascii="Arial" w:eastAsia="Times New Roman" w:hAnsi="Arial" w:cs="Arial"/>
                <w:sz w:val="20"/>
                <w:szCs w:val="20"/>
              </w:rPr>
              <w:t>3398.8</w:t>
            </w:r>
          </w:p>
        </w:tc>
      </w:tr>
      <w:tr w:rsidR="005E18F1" w:rsidRPr="005E18F1" w:rsidTr="00EE5216">
        <w:trPr>
          <w:trHeight w:val="255"/>
        </w:trPr>
        <w:tc>
          <w:tcPr>
            <w:tcW w:w="1229"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00004867</w:t>
            </w:r>
          </w:p>
        </w:tc>
        <w:tc>
          <w:tcPr>
            <w:tcW w:w="10395"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PIZARRONPIZARRON METALICO</w:t>
            </w:r>
          </w:p>
        </w:tc>
        <w:tc>
          <w:tcPr>
            <w:tcW w:w="1276" w:type="dxa"/>
            <w:noWrap/>
            <w:hideMark/>
          </w:tcPr>
          <w:p w:rsidR="005E18F1" w:rsidRPr="005E18F1" w:rsidRDefault="005E18F1" w:rsidP="005E18F1">
            <w:pPr>
              <w:jc w:val="right"/>
              <w:rPr>
                <w:rFonts w:ascii="Arial" w:eastAsia="Times New Roman" w:hAnsi="Arial" w:cs="Arial"/>
                <w:sz w:val="20"/>
                <w:szCs w:val="20"/>
              </w:rPr>
            </w:pPr>
            <w:r w:rsidRPr="005E18F1">
              <w:rPr>
                <w:rFonts w:ascii="Arial" w:eastAsia="Times New Roman" w:hAnsi="Arial" w:cs="Arial"/>
                <w:sz w:val="20"/>
                <w:szCs w:val="20"/>
              </w:rPr>
              <w:t>3398.8</w:t>
            </w:r>
          </w:p>
        </w:tc>
      </w:tr>
      <w:tr w:rsidR="005E18F1" w:rsidRPr="005E18F1" w:rsidTr="00EE5216">
        <w:trPr>
          <w:trHeight w:val="255"/>
        </w:trPr>
        <w:tc>
          <w:tcPr>
            <w:tcW w:w="1229"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00004842</w:t>
            </w:r>
          </w:p>
        </w:tc>
        <w:tc>
          <w:tcPr>
            <w:tcW w:w="10395"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MICROSCOPIOMICROSCOPIO MONOCULAR TIPO ESTUDIANTE</w:t>
            </w:r>
          </w:p>
        </w:tc>
        <w:tc>
          <w:tcPr>
            <w:tcW w:w="1276" w:type="dxa"/>
            <w:noWrap/>
            <w:hideMark/>
          </w:tcPr>
          <w:p w:rsidR="005E18F1" w:rsidRPr="005E18F1" w:rsidRDefault="005E18F1" w:rsidP="005E18F1">
            <w:pPr>
              <w:jc w:val="right"/>
              <w:rPr>
                <w:rFonts w:ascii="Arial" w:eastAsia="Times New Roman" w:hAnsi="Arial" w:cs="Arial"/>
                <w:sz w:val="20"/>
                <w:szCs w:val="20"/>
              </w:rPr>
            </w:pPr>
            <w:r w:rsidRPr="005E18F1">
              <w:rPr>
                <w:rFonts w:ascii="Arial" w:eastAsia="Times New Roman" w:hAnsi="Arial" w:cs="Arial"/>
                <w:sz w:val="20"/>
                <w:szCs w:val="20"/>
              </w:rPr>
              <w:t>2882.6</w:t>
            </w:r>
          </w:p>
        </w:tc>
      </w:tr>
      <w:tr w:rsidR="005E18F1" w:rsidRPr="005E18F1" w:rsidTr="00EE5216">
        <w:trPr>
          <w:trHeight w:val="255"/>
        </w:trPr>
        <w:tc>
          <w:tcPr>
            <w:tcW w:w="1229"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00004843</w:t>
            </w:r>
          </w:p>
        </w:tc>
        <w:tc>
          <w:tcPr>
            <w:tcW w:w="10395"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MICROSCOPIOMICROSCOPIO MONOCULAR TIPO ESTUDIANTE</w:t>
            </w:r>
          </w:p>
        </w:tc>
        <w:tc>
          <w:tcPr>
            <w:tcW w:w="1276" w:type="dxa"/>
            <w:noWrap/>
            <w:hideMark/>
          </w:tcPr>
          <w:p w:rsidR="005E18F1" w:rsidRPr="005E18F1" w:rsidRDefault="005E18F1" w:rsidP="005E18F1">
            <w:pPr>
              <w:jc w:val="right"/>
              <w:rPr>
                <w:rFonts w:ascii="Arial" w:eastAsia="Times New Roman" w:hAnsi="Arial" w:cs="Arial"/>
                <w:sz w:val="20"/>
                <w:szCs w:val="20"/>
              </w:rPr>
            </w:pPr>
            <w:r w:rsidRPr="005E18F1">
              <w:rPr>
                <w:rFonts w:ascii="Arial" w:eastAsia="Times New Roman" w:hAnsi="Arial" w:cs="Arial"/>
                <w:sz w:val="20"/>
                <w:szCs w:val="20"/>
              </w:rPr>
              <w:t>2882.6</w:t>
            </w:r>
          </w:p>
        </w:tc>
      </w:tr>
      <w:tr w:rsidR="005E18F1" w:rsidRPr="005E18F1" w:rsidTr="00EE5216">
        <w:trPr>
          <w:trHeight w:val="255"/>
        </w:trPr>
        <w:tc>
          <w:tcPr>
            <w:tcW w:w="1229"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00004844</w:t>
            </w:r>
          </w:p>
        </w:tc>
        <w:tc>
          <w:tcPr>
            <w:tcW w:w="10395"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MICROSCOPIOMICROSCOPIO MONOCULAR TIPO ESTUDIANTE</w:t>
            </w:r>
          </w:p>
        </w:tc>
        <w:tc>
          <w:tcPr>
            <w:tcW w:w="1276" w:type="dxa"/>
            <w:noWrap/>
            <w:hideMark/>
          </w:tcPr>
          <w:p w:rsidR="005E18F1" w:rsidRPr="005E18F1" w:rsidRDefault="005E18F1" w:rsidP="005E18F1">
            <w:pPr>
              <w:jc w:val="right"/>
              <w:rPr>
                <w:rFonts w:ascii="Arial" w:eastAsia="Times New Roman" w:hAnsi="Arial" w:cs="Arial"/>
                <w:sz w:val="20"/>
                <w:szCs w:val="20"/>
              </w:rPr>
            </w:pPr>
            <w:r w:rsidRPr="005E18F1">
              <w:rPr>
                <w:rFonts w:ascii="Arial" w:eastAsia="Times New Roman" w:hAnsi="Arial" w:cs="Arial"/>
                <w:sz w:val="20"/>
                <w:szCs w:val="20"/>
              </w:rPr>
              <w:t>2882.6</w:t>
            </w:r>
          </w:p>
        </w:tc>
      </w:tr>
      <w:tr w:rsidR="005E18F1" w:rsidRPr="005E18F1" w:rsidTr="00EE5216">
        <w:trPr>
          <w:trHeight w:val="255"/>
        </w:trPr>
        <w:tc>
          <w:tcPr>
            <w:tcW w:w="1229"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00004877</w:t>
            </w:r>
          </w:p>
        </w:tc>
        <w:tc>
          <w:tcPr>
            <w:tcW w:w="10395"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VERNIERVERNIER GRANDE DE DEMOSTRACION DE MADERA</w:t>
            </w:r>
          </w:p>
        </w:tc>
        <w:tc>
          <w:tcPr>
            <w:tcW w:w="1276" w:type="dxa"/>
            <w:noWrap/>
            <w:hideMark/>
          </w:tcPr>
          <w:p w:rsidR="005E18F1" w:rsidRPr="005E18F1" w:rsidRDefault="005E18F1" w:rsidP="005E18F1">
            <w:pPr>
              <w:jc w:val="right"/>
              <w:rPr>
                <w:rFonts w:ascii="Arial" w:eastAsia="Times New Roman" w:hAnsi="Arial" w:cs="Arial"/>
                <w:sz w:val="20"/>
                <w:szCs w:val="20"/>
              </w:rPr>
            </w:pPr>
            <w:r w:rsidRPr="005E18F1">
              <w:rPr>
                <w:rFonts w:ascii="Arial" w:eastAsia="Times New Roman" w:hAnsi="Arial" w:cs="Arial"/>
                <w:sz w:val="20"/>
                <w:szCs w:val="20"/>
              </w:rPr>
              <w:t>253.46</w:t>
            </w:r>
          </w:p>
        </w:tc>
      </w:tr>
      <w:tr w:rsidR="005E18F1" w:rsidRPr="005E18F1" w:rsidTr="00EE5216">
        <w:trPr>
          <w:trHeight w:val="255"/>
        </w:trPr>
        <w:tc>
          <w:tcPr>
            <w:tcW w:w="1229"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00004876</w:t>
            </w:r>
          </w:p>
        </w:tc>
        <w:tc>
          <w:tcPr>
            <w:tcW w:w="10395"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MOTORMOTOR DE GASOLINA (KIT)</w:t>
            </w:r>
          </w:p>
        </w:tc>
        <w:tc>
          <w:tcPr>
            <w:tcW w:w="1276" w:type="dxa"/>
            <w:noWrap/>
            <w:hideMark/>
          </w:tcPr>
          <w:p w:rsidR="005E18F1" w:rsidRPr="005E18F1" w:rsidRDefault="005E18F1" w:rsidP="005E18F1">
            <w:pPr>
              <w:jc w:val="right"/>
              <w:rPr>
                <w:rFonts w:ascii="Arial" w:eastAsia="Times New Roman" w:hAnsi="Arial" w:cs="Arial"/>
                <w:sz w:val="20"/>
                <w:szCs w:val="20"/>
              </w:rPr>
            </w:pPr>
            <w:r w:rsidRPr="005E18F1">
              <w:rPr>
                <w:rFonts w:ascii="Arial" w:eastAsia="Times New Roman" w:hAnsi="Arial" w:cs="Arial"/>
                <w:sz w:val="20"/>
                <w:szCs w:val="20"/>
              </w:rPr>
              <w:t>3248</w:t>
            </w:r>
          </w:p>
        </w:tc>
      </w:tr>
      <w:tr w:rsidR="005E18F1" w:rsidRPr="005E18F1" w:rsidTr="00EE5216">
        <w:trPr>
          <w:trHeight w:val="255"/>
        </w:trPr>
        <w:tc>
          <w:tcPr>
            <w:tcW w:w="1229"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00004841</w:t>
            </w:r>
          </w:p>
        </w:tc>
        <w:tc>
          <w:tcPr>
            <w:tcW w:w="10395"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EXTINGUIDOREXTINGUIDOR</w:t>
            </w:r>
          </w:p>
        </w:tc>
        <w:tc>
          <w:tcPr>
            <w:tcW w:w="1276" w:type="dxa"/>
            <w:noWrap/>
            <w:hideMark/>
          </w:tcPr>
          <w:p w:rsidR="005E18F1" w:rsidRPr="005E18F1" w:rsidRDefault="005E18F1" w:rsidP="005E18F1">
            <w:pPr>
              <w:jc w:val="right"/>
              <w:rPr>
                <w:rFonts w:ascii="Arial" w:eastAsia="Times New Roman" w:hAnsi="Arial" w:cs="Arial"/>
                <w:sz w:val="20"/>
                <w:szCs w:val="20"/>
              </w:rPr>
            </w:pPr>
            <w:r w:rsidRPr="005E18F1">
              <w:rPr>
                <w:rFonts w:ascii="Arial" w:eastAsia="Times New Roman" w:hAnsi="Arial" w:cs="Arial"/>
                <w:sz w:val="20"/>
                <w:szCs w:val="20"/>
              </w:rPr>
              <w:t>1155.36</w:t>
            </w:r>
          </w:p>
        </w:tc>
      </w:tr>
      <w:tr w:rsidR="005E18F1" w:rsidRPr="005E18F1" w:rsidTr="00EE5216">
        <w:trPr>
          <w:trHeight w:val="255"/>
        </w:trPr>
        <w:tc>
          <w:tcPr>
            <w:tcW w:w="1229"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00004885</w:t>
            </w:r>
          </w:p>
        </w:tc>
        <w:tc>
          <w:tcPr>
            <w:tcW w:w="10395"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MESA PARA MAESTROMESA PARA MAESTRO</w:t>
            </w:r>
          </w:p>
        </w:tc>
        <w:tc>
          <w:tcPr>
            <w:tcW w:w="1276" w:type="dxa"/>
            <w:noWrap/>
            <w:hideMark/>
          </w:tcPr>
          <w:p w:rsidR="005E18F1" w:rsidRPr="005E18F1" w:rsidRDefault="005E18F1" w:rsidP="005E18F1">
            <w:pPr>
              <w:jc w:val="right"/>
              <w:rPr>
                <w:rFonts w:ascii="Arial" w:eastAsia="Times New Roman" w:hAnsi="Arial" w:cs="Arial"/>
                <w:sz w:val="20"/>
                <w:szCs w:val="20"/>
              </w:rPr>
            </w:pPr>
            <w:r w:rsidRPr="005E18F1">
              <w:rPr>
                <w:rFonts w:ascii="Arial" w:eastAsia="Times New Roman" w:hAnsi="Arial" w:cs="Arial"/>
                <w:sz w:val="20"/>
                <w:szCs w:val="20"/>
              </w:rPr>
              <w:t>806.2</w:t>
            </w:r>
          </w:p>
        </w:tc>
      </w:tr>
      <w:tr w:rsidR="005E18F1" w:rsidRPr="005E18F1" w:rsidTr="00EE5216">
        <w:trPr>
          <w:trHeight w:val="255"/>
        </w:trPr>
        <w:tc>
          <w:tcPr>
            <w:tcW w:w="1229"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00004886</w:t>
            </w:r>
          </w:p>
        </w:tc>
        <w:tc>
          <w:tcPr>
            <w:tcW w:w="10395"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MESA PARA MAESTROMESA PARA MAESTRO</w:t>
            </w:r>
          </w:p>
        </w:tc>
        <w:tc>
          <w:tcPr>
            <w:tcW w:w="1276" w:type="dxa"/>
            <w:noWrap/>
            <w:hideMark/>
          </w:tcPr>
          <w:p w:rsidR="005E18F1" w:rsidRPr="005E18F1" w:rsidRDefault="005E18F1" w:rsidP="005E18F1">
            <w:pPr>
              <w:jc w:val="right"/>
              <w:rPr>
                <w:rFonts w:ascii="Arial" w:eastAsia="Times New Roman" w:hAnsi="Arial" w:cs="Arial"/>
                <w:sz w:val="20"/>
                <w:szCs w:val="20"/>
              </w:rPr>
            </w:pPr>
            <w:r w:rsidRPr="005E18F1">
              <w:rPr>
                <w:rFonts w:ascii="Arial" w:eastAsia="Times New Roman" w:hAnsi="Arial" w:cs="Arial"/>
                <w:sz w:val="20"/>
                <w:szCs w:val="20"/>
              </w:rPr>
              <w:t>806.2</w:t>
            </w:r>
          </w:p>
        </w:tc>
      </w:tr>
      <w:tr w:rsidR="005E18F1" w:rsidRPr="005E18F1" w:rsidTr="00EE5216">
        <w:trPr>
          <w:trHeight w:val="255"/>
        </w:trPr>
        <w:tc>
          <w:tcPr>
            <w:tcW w:w="1229"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00004887</w:t>
            </w:r>
          </w:p>
        </w:tc>
        <w:tc>
          <w:tcPr>
            <w:tcW w:w="10395"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PIZARRONPIZARRÓN METÁLICO ACRILICO</w:t>
            </w:r>
          </w:p>
        </w:tc>
        <w:tc>
          <w:tcPr>
            <w:tcW w:w="1276" w:type="dxa"/>
            <w:noWrap/>
            <w:hideMark/>
          </w:tcPr>
          <w:p w:rsidR="005E18F1" w:rsidRPr="005E18F1" w:rsidRDefault="005E18F1" w:rsidP="005E18F1">
            <w:pPr>
              <w:jc w:val="right"/>
              <w:rPr>
                <w:rFonts w:ascii="Arial" w:eastAsia="Times New Roman" w:hAnsi="Arial" w:cs="Arial"/>
                <w:sz w:val="20"/>
                <w:szCs w:val="20"/>
              </w:rPr>
            </w:pPr>
            <w:r w:rsidRPr="005E18F1">
              <w:rPr>
                <w:rFonts w:ascii="Arial" w:eastAsia="Times New Roman" w:hAnsi="Arial" w:cs="Arial"/>
                <w:sz w:val="20"/>
                <w:szCs w:val="20"/>
              </w:rPr>
              <w:t>1218</w:t>
            </w:r>
          </w:p>
        </w:tc>
      </w:tr>
      <w:tr w:rsidR="005E18F1" w:rsidRPr="005E18F1" w:rsidTr="00EE5216">
        <w:trPr>
          <w:trHeight w:val="255"/>
        </w:trPr>
        <w:tc>
          <w:tcPr>
            <w:tcW w:w="1229"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00004888</w:t>
            </w:r>
          </w:p>
        </w:tc>
        <w:tc>
          <w:tcPr>
            <w:tcW w:w="10395"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PIZARRONPIZARRÓN METÁLICO ACRILICO</w:t>
            </w:r>
          </w:p>
        </w:tc>
        <w:tc>
          <w:tcPr>
            <w:tcW w:w="1276" w:type="dxa"/>
            <w:noWrap/>
            <w:hideMark/>
          </w:tcPr>
          <w:p w:rsidR="005E18F1" w:rsidRPr="005E18F1" w:rsidRDefault="005E18F1" w:rsidP="005E18F1">
            <w:pPr>
              <w:jc w:val="right"/>
              <w:rPr>
                <w:rFonts w:ascii="Arial" w:eastAsia="Times New Roman" w:hAnsi="Arial" w:cs="Arial"/>
                <w:sz w:val="20"/>
                <w:szCs w:val="20"/>
              </w:rPr>
            </w:pPr>
            <w:r w:rsidRPr="005E18F1">
              <w:rPr>
                <w:rFonts w:ascii="Arial" w:eastAsia="Times New Roman" w:hAnsi="Arial" w:cs="Arial"/>
                <w:sz w:val="20"/>
                <w:szCs w:val="20"/>
              </w:rPr>
              <w:t>1218</w:t>
            </w:r>
          </w:p>
        </w:tc>
      </w:tr>
      <w:tr w:rsidR="005E18F1" w:rsidRPr="005E18F1" w:rsidTr="00EE5216">
        <w:trPr>
          <w:trHeight w:val="255"/>
        </w:trPr>
        <w:tc>
          <w:tcPr>
            <w:tcW w:w="1229"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00004881</w:t>
            </w:r>
          </w:p>
        </w:tc>
        <w:tc>
          <w:tcPr>
            <w:tcW w:w="10395"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MESA DE LAVADOMESA DE LAVADO 60X240</w:t>
            </w:r>
          </w:p>
        </w:tc>
        <w:tc>
          <w:tcPr>
            <w:tcW w:w="1276" w:type="dxa"/>
            <w:noWrap/>
            <w:hideMark/>
          </w:tcPr>
          <w:p w:rsidR="005E18F1" w:rsidRPr="005E18F1" w:rsidRDefault="005E18F1" w:rsidP="005E18F1">
            <w:pPr>
              <w:jc w:val="right"/>
              <w:rPr>
                <w:rFonts w:ascii="Arial" w:eastAsia="Times New Roman" w:hAnsi="Arial" w:cs="Arial"/>
                <w:sz w:val="20"/>
                <w:szCs w:val="20"/>
              </w:rPr>
            </w:pPr>
            <w:r w:rsidRPr="005E18F1">
              <w:rPr>
                <w:rFonts w:ascii="Arial" w:eastAsia="Times New Roman" w:hAnsi="Arial" w:cs="Arial"/>
                <w:sz w:val="20"/>
                <w:szCs w:val="20"/>
              </w:rPr>
              <w:t>5104</w:t>
            </w:r>
          </w:p>
        </w:tc>
      </w:tr>
      <w:tr w:rsidR="005E18F1" w:rsidRPr="005E18F1" w:rsidTr="00EE5216">
        <w:trPr>
          <w:trHeight w:val="255"/>
        </w:trPr>
        <w:tc>
          <w:tcPr>
            <w:tcW w:w="1229"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00004882</w:t>
            </w:r>
          </w:p>
        </w:tc>
        <w:tc>
          <w:tcPr>
            <w:tcW w:w="10395"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MESA DE LAVADOMESA DE LAVADO 60X240</w:t>
            </w:r>
          </w:p>
        </w:tc>
        <w:tc>
          <w:tcPr>
            <w:tcW w:w="1276" w:type="dxa"/>
            <w:noWrap/>
            <w:hideMark/>
          </w:tcPr>
          <w:p w:rsidR="005E18F1" w:rsidRPr="005E18F1" w:rsidRDefault="005E18F1" w:rsidP="005E18F1">
            <w:pPr>
              <w:jc w:val="right"/>
              <w:rPr>
                <w:rFonts w:ascii="Arial" w:eastAsia="Times New Roman" w:hAnsi="Arial" w:cs="Arial"/>
                <w:sz w:val="20"/>
                <w:szCs w:val="20"/>
              </w:rPr>
            </w:pPr>
            <w:r w:rsidRPr="005E18F1">
              <w:rPr>
                <w:rFonts w:ascii="Arial" w:eastAsia="Times New Roman" w:hAnsi="Arial" w:cs="Arial"/>
                <w:sz w:val="20"/>
                <w:szCs w:val="20"/>
              </w:rPr>
              <w:t>5104</w:t>
            </w:r>
          </w:p>
        </w:tc>
      </w:tr>
      <w:tr w:rsidR="005E18F1" w:rsidRPr="005E18F1" w:rsidTr="00EE5216">
        <w:trPr>
          <w:trHeight w:val="255"/>
        </w:trPr>
        <w:tc>
          <w:tcPr>
            <w:tcW w:w="1229"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00004883</w:t>
            </w:r>
          </w:p>
        </w:tc>
        <w:tc>
          <w:tcPr>
            <w:tcW w:w="10395"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MESA DE LAVADOMESA DE LAVADO 60X240</w:t>
            </w:r>
          </w:p>
        </w:tc>
        <w:tc>
          <w:tcPr>
            <w:tcW w:w="1276" w:type="dxa"/>
            <w:noWrap/>
            <w:hideMark/>
          </w:tcPr>
          <w:p w:rsidR="005E18F1" w:rsidRPr="005E18F1" w:rsidRDefault="005E18F1" w:rsidP="005E18F1">
            <w:pPr>
              <w:jc w:val="right"/>
              <w:rPr>
                <w:rFonts w:ascii="Arial" w:eastAsia="Times New Roman" w:hAnsi="Arial" w:cs="Arial"/>
                <w:sz w:val="20"/>
                <w:szCs w:val="20"/>
              </w:rPr>
            </w:pPr>
            <w:r w:rsidRPr="005E18F1">
              <w:rPr>
                <w:rFonts w:ascii="Arial" w:eastAsia="Times New Roman" w:hAnsi="Arial" w:cs="Arial"/>
                <w:sz w:val="20"/>
                <w:szCs w:val="20"/>
              </w:rPr>
              <w:t>5104</w:t>
            </w:r>
          </w:p>
        </w:tc>
      </w:tr>
      <w:tr w:rsidR="005E18F1" w:rsidRPr="005E18F1" w:rsidTr="00EE5216">
        <w:trPr>
          <w:trHeight w:val="255"/>
        </w:trPr>
        <w:tc>
          <w:tcPr>
            <w:tcW w:w="1229"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00004884</w:t>
            </w:r>
          </w:p>
        </w:tc>
        <w:tc>
          <w:tcPr>
            <w:tcW w:w="10395"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BOMBA DE VACIOBOMBA PORTÁTIL DE PRESIÓN Y VACIO</w:t>
            </w:r>
          </w:p>
        </w:tc>
        <w:tc>
          <w:tcPr>
            <w:tcW w:w="1276" w:type="dxa"/>
            <w:noWrap/>
            <w:hideMark/>
          </w:tcPr>
          <w:p w:rsidR="005E18F1" w:rsidRPr="005E18F1" w:rsidRDefault="005E18F1" w:rsidP="005E18F1">
            <w:pPr>
              <w:jc w:val="right"/>
              <w:rPr>
                <w:rFonts w:ascii="Arial" w:eastAsia="Times New Roman" w:hAnsi="Arial" w:cs="Arial"/>
                <w:sz w:val="20"/>
                <w:szCs w:val="20"/>
              </w:rPr>
            </w:pPr>
            <w:r w:rsidRPr="005E18F1">
              <w:rPr>
                <w:rFonts w:ascii="Arial" w:eastAsia="Times New Roman" w:hAnsi="Arial" w:cs="Arial"/>
                <w:sz w:val="20"/>
                <w:szCs w:val="20"/>
              </w:rPr>
              <w:t>6464.68</w:t>
            </w:r>
          </w:p>
        </w:tc>
      </w:tr>
      <w:tr w:rsidR="005E18F1" w:rsidRPr="005E18F1" w:rsidTr="00EE5216">
        <w:trPr>
          <w:trHeight w:val="255"/>
        </w:trPr>
        <w:tc>
          <w:tcPr>
            <w:tcW w:w="1229"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00005131</w:t>
            </w:r>
          </w:p>
        </w:tc>
        <w:tc>
          <w:tcPr>
            <w:tcW w:w="10395"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TELÉFONODIGITAL AVAYA COLOR NEGRO</w:t>
            </w:r>
          </w:p>
        </w:tc>
        <w:tc>
          <w:tcPr>
            <w:tcW w:w="1276" w:type="dxa"/>
            <w:noWrap/>
            <w:hideMark/>
          </w:tcPr>
          <w:p w:rsidR="005E18F1" w:rsidRPr="005E18F1" w:rsidRDefault="005E18F1" w:rsidP="005E18F1">
            <w:pPr>
              <w:jc w:val="right"/>
              <w:rPr>
                <w:rFonts w:ascii="Arial" w:eastAsia="Times New Roman" w:hAnsi="Arial" w:cs="Arial"/>
                <w:sz w:val="20"/>
                <w:szCs w:val="20"/>
              </w:rPr>
            </w:pPr>
            <w:r w:rsidRPr="005E18F1">
              <w:rPr>
                <w:rFonts w:ascii="Arial" w:eastAsia="Times New Roman" w:hAnsi="Arial" w:cs="Arial"/>
                <w:sz w:val="20"/>
                <w:szCs w:val="20"/>
              </w:rPr>
              <w:t>3538</w:t>
            </w:r>
          </w:p>
        </w:tc>
      </w:tr>
      <w:tr w:rsidR="005E18F1" w:rsidRPr="005E18F1" w:rsidTr="00EE5216">
        <w:trPr>
          <w:trHeight w:val="255"/>
        </w:trPr>
        <w:tc>
          <w:tcPr>
            <w:tcW w:w="1229"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00005132</w:t>
            </w:r>
          </w:p>
        </w:tc>
        <w:tc>
          <w:tcPr>
            <w:tcW w:w="10395"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TELÉFONODIGITAL AVAYA COLOR NEGRO</w:t>
            </w:r>
          </w:p>
        </w:tc>
        <w:tc>
          <w:tcPr>
            <w:tcW w:w="1276" w:type="dxa"/>
            <w:noWrap/>
            <w:hideMark/>
          </w:tcPr>
          <w:p w:rsidR="005E18F1" w:rsidRPr="005E18F1" w:rsidRDefault="005E18F1" w:rsidP="005E18F1">
            <w:pPr>
              <w:jc w:val="right"/>
              <w:rPr>
                <w:rFonts w:ascii="Arial" w:eastAsia="Times New Roman" w:hAnsi="Arial" w:cs="Arial"/>
                <w:sz w:val="20"/>
                <w:szCs w:val="20"/>
              </w:rPr>
            </w:pPr>
            <w:r w:rsidRPr="005E18F1">
              <w:rPr>
                <w:rFonts w:ascii="Arial" w:eastAsia="Times New Roman" w:hAnsi="Arial" w:cs="Arial"/>
                <w:sz w:val="20"/>
                <w:szCs w:val="20"/>
              </w:rPr>
              <w:t>3538</w:t>
            </w:r>
          </w:p>
        </w:tc>
      </w:tr>
      <w:tr w:rsidR="005E18F1" w:rsidRPr="005E18F1" w:rsidTr="00EE5216">
        <w:trPr>
          <w:trHeight w:val="255"/>
        </w:trPr>
        <w:tc>
          <w:tcPr>
            <w:tcW w:w="1229"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00005133</w:t>
            </w:r>
          </w:p>
        </w:tc>
        <w:tc>
          <w:tcPr>
            <w:tcW w:w="10395"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TELÉFONODIGITAL AVAYA COLOR NEGRO</w:t>
            </w:r>
          </w:p>
        </w:tc>
        <w:tc>
          <w:tcPr>
            <w:tcW w:w="1276" w:type="dxa"/>
            <w:noWrap/>
            <w:hideMark/>
          </w:tcPr>
          <w:p w:rsidR="005E18F1" w:rsidRPr="005E18F1" w:rsidRDefault="005E18F1" w:rsidP="005E18F1">
            <w:pPr>
              <w:jc w:val="right"/>
              <w:rPr>
                <w:rFonts w:ascii="Arial" w:eastAsia="Times New Roman" w:hAnsi="Arial" w:cs="Arial"/>
                <w:sz w:val="20"/>
                <w:szCs w:val="20"/>
              </w:rPr>
            </w:pPr>
            <w:r w:rsidRPr="005E18F1">
              <w:rPr>
                <w:rFonts w:ascii="Arial" w:eastAsia="Times New Roman" w:hAnsi="Arial" w:cs="Arial"/>
                <w:sz w:val="20"/>
                <w:szCs w:val="20"/>
              </w:rPr>
              <w:t>3538</w:t>
            </w:r>
          </w:p>
        </w:tc>
      </w:tr>
      <w:tr w:rsidR="005E18F1" w:rsidRPr="005E18F1" w:rsidTr="00EE5216">
        <w:trPr>
          <w:trHeight w:val="255"/>
        </w:trPr>
        <w:tc>
          <w:tcPr>
            <w:tcW w:w="1229"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00005134</w:t>
            </w:r>
          </w:p>
        </w:tc>
        <w:tc>
          <w:tcPr>
            <w:tcW w:w="10395"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TELÉFONODIGITAL AVAYA COLOR NEGRO</w:t>
            </w:r>
          </w:p>
        </w:tc>
        <w:tc>
          <w:tcPr>
            <w:tcW w:w="1276" w:type="dxa"/>
            <w:noWrap/>
            <w:hideMark/>
          </w:tcPr>
          <w:p w:rsidR="005E18F1" w:rsidRPr="005E18F1" w:rsidRDefault="005E18F1" w:rsidP="005E18F1">
            <w:pPr>
              <w:jc w:val="right"/>
              <w:rPr>
                <w:rFonts w:ascii="Arial" w:eastAsia="Times New Roman" w:hAnsi="Arial" w:cs="Arial"/>
                <w:sz w:val="20"/>
                <w:szCs w:val="20"/>
              </w:rPr>
            </w:pPr>
            <w:r w:rsidRPr="005E18F1">
              <w:rPr>
                <w:rFonts w:ascii="Arial" w:eastAsia="Times New Roman" w:hAnsi="Arial" w:cs="Arial"/>
                <w:sz w:val="20"/>
                <w:szCs w:val="20"/>
              </w:rPr>
              <w:t>3538</w:t>
            </w:r>
          </w:p>
        </w:tc>
      </w:tr>
      <w:tr w:rsidR="005E18F1" w:rsidRPr="005E18F1" w:rsidTr="00EE5216">
        <w:trPr>
          <w:trHeight w:val="255"/>
        </w:trPr>
        <w:tc>
          <w:tcPr>
            <w:tcW w:w="1229"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00005135</w:t>
            </w:r>
          </w:p>
        </w:tc>
        <w:tc>
          <w:tcPr>
            <w:tcW w:w="10395"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TELÉFONODIGITAL AVAYA COLOR NEGRO</w:t>
            </w:r>
          </w:p>
        </w:tc>
        <w:tc>
          <w:tcPr>
            <w:tcW w:w="1276" w:type="dxa"/>
            <w:noWrap/>
            <w:hideMark/>
          </w:tcPr>
          <w:p w:rsidR="005E18F1" w:rsidRPr="005E18F1" w:rsidRDefault="005E18F1" w:rsidP="005E18F1">
            <w:pPr>
              <w:jc w:val="right"/>
              <w:rPr>
                <w:rFonts w:ascii="Arial" w:eastAsia="Times New Roman" w:hAnsi="Arial" w:cs="Arial"/>
                <w:sz w:val="20"/>
                <w:szCs w:val="20"/>
              </w:rPr>
            </w:pPr>
            <w:r w:rsidRPr="005E18F1">
              <w:rPr>
                <w:rFonts w:ascii="Arial" w:eastAsia="Times New Roman" w:hAnsi="Arial" w:cs="Arial"/>
                <w:sz w:val="20"/>
                <w:szCs w:val="20"/>
              </w:rPr>
              <w:t>3538</w:t>
            </w:r>
          </w:p>
        </w:tc>
      </w:tr>
      <w:tr w:rsidR="005E18F1" w:rsidRPr="005E18F1" w:rsidTr="00EE5216">
        <w:trPr>
          <w:trHeight w:val="255"/>
        </w:trPr>
        <w:tc>
          <w:tcPr>
            <w:tcW w:w="1229"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00005136</w:t>
            </w:r>
          </w:p>
        </w:tc>
        <w:tc>
          <w:tcPr>
            <w:tcW w:w="10395"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TELÉFONODIGITAL AVAYA COLOR NEGRO</w:t>
            </w:r>
          </w:p>
        </w:tc>
        <w:tc>
          <w:tcPr>
            <w:tcW w:w="1276" w:type="dxa"/>
            <w:noWrap/>
            <w:hideMark/>
          </w:tcPr>
          <w:p w:rsidR="005E18F1" w:rsidRPr="005E18F1" w:rsidRDefault="005E18F1" w:rsidP="005E18F1">
            <w:pPr>
              <w:jc w:val="right"/>
              <w:rPr>
                <w:rFonts w:ascii="Arial" w:eastAsia="Times New Roman" w:hAnsi="Arial" w:cs="Arial"/>
                <w:sz w:val="20"/>
                <w:szCs w:val="20"/>
              </w:rPr>
            </w:pPr>
            <w:r w:rsidRPr="005E18F1">
              <w:rPr>
                <w:rFonts w:ascii="Arial" w:eastAsia="Times New Roman" w:hAnsi="Arial" w:cs="Arial"/>
                <w:sz w:val="20"/>
                <w:szCs w:val="20"/>
              </w:rPr>
              <w:t>3538</w:t>
            </w:r>
          </w:p>
        </w:tc>
      </w:tr>
      <w:tr w:rsidR="005E18F1" w:rsidRPr="005E18F1" w:rsidTr="00EE5216">
        <w:trPr>
          <w:trHeight w:val="255"/>
        </w:trPr>
        <w:tc>
          <w:tcPr>
            <w:tcW w:w="1229"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00005137</w:t>
            </w:r>
          </w:p>
        </w:tc>
        <w:tc>
          <w:tcPr>
            <w:tcW w:w="10395"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TELÉFONODIGITAL AVAYA COLOR NEGRO</w:t>
            </w:r>
          </w:p>
        </w:tc>
        <w:tc>
          <w:tcPr>
            <w:tcW w:w="1276" w:type="dxa"/>
            <w:noWrap/>
            <w:hideMark/>
          </w:tcPr>
          <w:p w:rsidR="005E18F1" w:rsidRPr="005E18F1" w:rsidRDefault="005E18F1" w:rsidP="005E18F1">
            <w:pPr>
              <w:jc w:val="right"/>
              <w:rPr>
                <w:rFonts w:ascii="Arial" w:eastAsia="Times New Roman" w:hAnsi="Arial" w:cs="Arial"/>
                <w:sz w:val="20"/>
                <w:szCs w:val="20"/>
              </w:rPr>
            </w:pPr>
            <w:r w:rsidRPr="005E18F1">
              <w:rPr>
                <w:rFonts w:ascii="Arial" w:eastAsia="Times New Roman" w:hAnsi="Arial" w:cs="Arial"/>
                <w:sz w:val="20"/>
                <w:szCs w:val="20"/>
              </w:rPr>
              <w:t>3538</w:t>
            </w:r>
          </w:p>
        </w:tc>
      </w:tr>
      <w:tr w:rsidR="005E18F1" w:rsidRPr="005E18F1" w:rsidTr="00EE5216">
        <w:trPr>
          <w:trHeight w:val="255"/>
        </w:trPr>
        <w:tc>
          <w:tcPr>
            <w:tcW w:w="1229"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00005138</w:t>
            </w:r>
          </w:p>
        </w:tc>
        <w:tc>
          <w:tcPr>
            <w:tcW w:w="10395"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TELÉFONODIGITAL AVAYA COLOR NEGRO</w:t>
            </w:r>
          </w:p>
        </w:tc>
        <w:tc>
          <w:tcPr>
            <w:tcW w:w="1276" w:type="dxa"/>
            <w:noWrap/>
            <w:hideMark/>
          </w:tcPr>
          <w:p w:rsidR="005E18F1" w:rsidRPr="005E18F1" w:rsidRDefault="005E18F1" w:rsidP="005E18F1">
            <w:pPr>
              <w:jc w:val="right"/>
              <w:rPr>
                <w:rFonts w:ascii="Arial" w:eastAsia="Times New Roman" w:hAnsi="Arial" w:cs="Arial"/>
                <w:sz w:val="20"/>
                <w:szCs w:val="20"/>
              </w:rPr>
            </w:pPr>
            <w:r w:rsidRPr="005E18F1">
              <w:rPr>
                <w:rFonts w:ascii="Arial" w:eastAsia="Times New Roman" w:hAnsi="Arial" w:cs="Arial"/>
                <w:sz w:val="20"/>
                <w:szCs w:val="20"/>
              </w:rPr>
              <w:t>3706.2</w:t>
            </w:r>
          </w:p>
        </w:tc>
      </w:tr>
      <w:tr w:rsidR="005E18F1" w:rsidRPr="005E18F1" w:rsidTr="00EE5216">
        <w:trPr>
          <w:trHeight w:val="255"/>
        </w:trPr>
        <w:tc>
          <w:tcPr>
            <w:tcW w:w="1229"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00005139</w:t>
            </w:r>
          </w:p>
        </w:tc>
        <w:tc>
          <w:tcPr>
            <w:tcW w:w="10395"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TELÉFONODIGITAL AVAYA COLOR NEGRO</w:t>
            </w:r>
          </w:p>
        </w:tc>
        <w:tc>
          <w:tcPr>
            <w:tcW w:w="1276" w:type="dxa"/>
            <w:noWrap/>
            <w:hideMark/>
          </w:tcPr>
          <w:p w:rsidR="005E18F1" w:rsidRPr="005E18F1" w:rsidRDefault="005E18F1" w:rsidP="005E18F1">
            <w:pPr>
              <w:jc w:val="right"/>
              <w:rPr>
                <w:rFonts w:ascii="Arial" w:eastAsia="Times New Roman" w:hAnsi="Arial" w:cs="Arial"/>
                <w:sz w:val="20"/>
                <w:szCs w:val="20"/>
              </w:rPr>
            </w:pPr>
            <w:r w:rsidRPr="005E18F1">
              <w:rPr>
                <w:rFonts w:ascii="Arial" w:eastAsia="Times New Roman" w:hAnsi="Arial" w:cs="Arial"/>
                <w:sz w:val="20"/>
                <w:szCs w:val="20"/>
              </w:rPr>
              <w:t>3538</w:t>
            </w:r>
          </w:p>
        </w:tc>
      </w:tr>
      <w:tr w:rsidR="005E18F1" w:rsidRPr="005E18F1" w:rsidTr="00EE5216">
        <w:trPr>
          <w:trHeight w:val="255"/>
        </w:trPr>
        <w:tc>
          <w:tcPr>
            <w:tcW w:w="1229"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00005144</w:t>
            </w:r>
          </w:p>
        </w:tc>
        <w:tc>
          <w:tcPr>
            <w:tcW w:w="10395"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TELÉFONODIGITAL AVAYA NEGRO</w:t>
            </w:r>
          </w:p>
        </w:tc>
        <w:tc>
          <w:tcPr>
            <w:tcW w:w="1276" w:type="dxa"/>
            <w:noWrap/>
            <w:hideMark/>
          </w:tcPr>
          <w:p w:rsidR="005E18F1" w:rsidRPr="005E18F1" w:rsidRDefault="005E18F1" w:rsidP="005E18F1">
            <w:pPr>
              <w:jc w:val="right"/>
              <w:rPr>
                <w:rFonts w:ascii="Arial" w:eastAsia="Times New Roman" w:hAnsi="Arial" w:cs="Arial"/>
                <w:sz w:val="20"/>
                <w:szCs w:val="20"/>
              </w:rPr>
            </w:pPr>
            <w:r w:rsidRPr="005E18F1">
              <w:rPr>
                <w:rFonts w:ascii="Arial" w:eastAsia="Times New Roman" w:hAnsi="Arial" w:cs="Arial"/>
                <w:sz w:val="20"/>
                <w:szCs w:val="20"/>
              </w:rPr>
              <w:t>3706.2</w:t>
            </w:r>
          </w:p>
        </w:tc>
      </w:tr>
      <w:tr w:rsidR="005E18F1" w:rsidRPr="005E18F1" w:rsidTr="00EE5216">
        <w:trPr>
          <w:trHeight w:val="255"/>
        </w:trPr>
        <w:tc>
          <w:tcPr>
            <w:tcW w:w="1229"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00005145</w:t>
            </w:r>
          </w:p>
        </w:tc>
        <w:tc>
          <w:tcPr>
            <w:tcW w:w="10395"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AUTOMOVIL CHEVROLETCON PLACAS: XWJ-47-71, RADIO: NO, CLIMA: NO, ESTANDART COLOR BLANCO, VESTIDURAS FORRO TELA , MODELO 2013</w:t>
            </w:r>
          </w:p>
        </w:tc>
        <w:tc>
          <w:tcPr>
            <w:tcW w:w="1276" w:type="dxa"/>
            <w:noWrap/>
            <w:hideMark/>
          </w:tcPr>
          <w:p w:rsidR="005E18F1" w:rsidRPr="005E18F1" w:rsidRDefault="005E18F1" w:rsidP="005E18F1">
            <w:pPr>
              <w:jc w:val="right"/>
              <w:rPr>
                <w:rFonts w:ascii="Arial" w:eastAsia="Times New Roman" w:hAnsi="Arial" w:cs="Arial"/>
                <w:sz w:val="20"/>
                <w:szCs w:val="20"/>
              </w:rPr>
            </w:pPr>
            <w:r w:rsidRPr="005E18F1">
              <w:rPr>
                <w:rFonts w:ascii="Arial" w:eastAsia="Times New Roman" w:hAnsi="Arial" w:cs="Arial"/>
                <w:sz w:val="20"/>
                <w:szCs w:val="20"/>
              </w:rPr>
              <w:t>140900</w:t>
            </w:r>
          </w:p>
        </w:tc>
      </w:tr>
      <w:tr w:rsidR="005E18F1" w:rsidRPr="005E18F1" w:rsidTr="00EE5216">
        <w:trPr>
          <w:trHeight w:val="255"/>
        </w:trPr>
        <w:tc>
          <w:tcPr>
            <w:tcW w:w="1229"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00005146</w:t>
            </w:r>
          </w:p>
        </w:tc>
        <w:tc>
          <w:tcPr>
            <w:tcW w:w="10395"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AUTOMOVIL AVEOAUTOMÓVIL SEDAN CON PLACAS XWJ 47-72, KILOMETRAJE 87660 RADIO:NO  CLIMA: NO, ESTANDAR COLOR BLANCO : VESTIDURAS FORRO TELA MODELO 2012</w:t>
            </w:r>
          </w:p>
        </w:tc>
        <w:tc>
          <w:tcPr>
            <w:tcW w:w="1276" w:type="dxa"/>
            <w:noWrap/>
            <w:hideMark/>
          </w:tcPr>
          <w:p w:rsidR="005E18F1" w:rsidRPr="005E18F1" w:rsidRDefault="005E18F1" w:rsidP="005E18F1">
            <w:pPr>
              <w:jc w:val="right"/>
              <w:rPr>
                <w:rFonts w:ascii="Arial" w:eastAsia="Times New Roman" w:hAnsi="Arial" w:cs="Arial"/>
                <w:sz w:val="20"/>
                <w:szCs w:val="20"/>
              </w:rPr>
            </w:pPr>
            <w:r w:rsidRPr="005E18F1">
              <w:rPr>
                <w:rFonts w:ascii="Arial" w:eastAsia="Times New Roman" w:hAnsi="Arial" w:cs="Arial"/>
                <w:sz w:val="20"/>
                <w:szCs w:val="20"/>
              </w:rPr>
              <w:t>71000</w:t>
            </w:r>
          </w:p>
        </w:tc>
      </w:tr>
      <w:tr w:rsidR="005E18F1" w:rsidRPr="005E18F1" w:rsidTr="00EE5216">
        <w:trPr>
          <w:trHeight w:val="255"/>
        </w:trPr>
        <w:tc>
          <w:tcPr>
            <w:tcW w:w="1229"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00005147</w:t>
            </w:r>
          </w:p>
        </w:tc>
        <w:tc>
          <w:tcPr>
            <w:tcW w:w="10395"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TROMPATROMPA</w:t>
            </w:r>
          </w:p>
        </w:tc>
        <w:tc>
          <w:tcPr>
            <w:tcW w:w="1276" w:type="dxa"/>
            <w:noWrap/>
            <w:hideMark/>
          </w:tcPr>
          <w:p w:rsidR="005E18F1" w:rsidRPr="005E18F1" w:rsidRDefault="005E18F1" w:rsidP="005E18F1">
            <w:pPr>
              <w:jc w:val="right"/>
              <w:rPr>
                <w:rFonts w:ascii="Arial" w:eastAsia="Times New Roman" w:hAnsi="Arial" w:cs="Arial"/>
                <w:sz w:val="20"/>
                <w:szCs w:val="20"/>
              </w:rPr>
            </w:pPr>
            <w:r w:rsidRPr="005E18F1">
              <w:rPr>
                <w:rFonts w:ascii="Arial" w:eastAsia="Times New Roman" w:hAnsi="Arial" w:cs="Arial"/>
                <w:sz w:val="20"/>
                <w:szCs w:val="20"/>
              </w:rPr>
              <w:t>15000</w:t>
            </w:r>
          </w:p>
        </w:tc>
      </w:tr>
      <w:tr w:rsidR="005E18F1" w:rsidRPr="005E18F1" w:rsidTr="00EE5216">
        <w:trPr>
          <w:trHeight w:val="255"/>
        </w:trPr>
        <w:tc>
          <w:tcPr>
            <w:tcW w:w="1229"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00005157</w:t>
            </w:r>
          </w:p>
        </w:tc>
        <w:tc>
          <w:tcPr>
            <w:tcW w:w="10395" w:type="dxa"/>
            <w:noWrap/>
            <w:hideMark/>
          </w:tcPr>
          <w:p w:rsidR="005E18F1" w:rsidRPr="005E18F1" w:rsidRDefault="005E18F1" w:rsidP="005E18F1">
            <w:pPr>
              <w:rPr>
                <w:rFonts w:ascii="Arial" w:eastAsia="Times New Roman" w:hAnsi="Arial" w:cs="Arial"/>
                <w:sz w:val="20"/>
                <w:szCs w:val="20"/>
                <w:lang w:val="en-US"/>
              </w:rPr>
            </w:pPr>
            <w:r w:rsidRPr="005E18F1">
              <w:rPr>
                <w:rFonts w:ascii="Arial" w:eastAsia="Times New Roman" w:hAnsi="Arial" w:cs="Arial"/>
                <w:sz w:val="20"/>
                <w:szCs w:val="20"/>
                <w:lang w:val="en-US"/>
              </w:rPr>
              <w:t>TV SONYSMART TV 3D LED</w:t>
            </w:r>
          </w:p>
        </w:tc>
        <w:tc>
          <w:tcPr>
            <w:tcW w:w="1276" w:type="dxa"/>
            <w:noWrap/>
            <w:hideMark/>
          </w:tcPr>
          <w:p w:rsidR="005E18F1" w:rsidRPr="005E18F1" w:rsidRDefault="005E18F1" w:rsidP="005E18F1">
            <w:pPr>
              <w:jc w:val="right"/>
              <w:rPr>
                <w:rFonts w:ascii="Arial" w:eastAsia="Times New Roman" w:hAnsi="Arial" w:cs="Arial"/>
                <w:sz w:val="20"/>
                <w:szCs w:val="20"/>
              </w:rPr>
            </w:pPr>
            <w:r w:rsidRPr="005E18F1">
              <w:rPr>
                <w:rFonts w:ascii="Arial" w:eastAsia="Times New Roman" w:hAnsi="Arial" w:cs="Arial"/>
                <w:sz w:val="20"/>
                <w:szCs w:val="20"/>
              </w:rPr>
              <w:t>20878.84</w:t>
            </w:r>
          </w:p>
        </w:tc>
      </w:tr>
      <w:tr w:rsidR="005E18F1" w:rsidRPr="005E18F1" w:rsidTr="00EE5216">
        <w:trPr>
          <w:trHeight w:val="255"/>
        </w:trPr>
        <w:tc>
          <w:tcPr>
            <w:tcW w:w="1229"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00005158</w:t>
            </w:r>
          </w:p>
        </w:tc>
        <w:tc>
          <w:tcPr>
            <w:tcW w:w="10395"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BAFLE AMPLIFICADOR</w:t>
            </w:r>
          </w:p>
        </w:tc>
        <w:tc>
          <w:tcPr>
            <w:tcW w:w="1276" w:type="dxa"/>
            <w:noWrap/>
            <w:hideMark/>
          </w:tcPr>
          <w:p w:rsidR="005E18F1" w:rsidRPr="005E18F1" w:rsidRDefault="005E18F1" w:rsidP="005E18F1">
            <w:pPr>
              <w:jc w:val="right"/>
              <w:rPr>
                <w:rFonts w:ascii="Arial" w:eastAsia="Times New Roman" w:hAnsi="Arial" w:cs="Arial"/>
                <w:sz w:val="20"/>
                <w:szCs w:val="20"/>
              </w:rPr>
            </w:pPr>
            <w:r w:rsidRPr="005E18F1">
              <w:rPr>
                <w:rFonts w:ascii="Arial" w:eastAsia="Times New Roman" w:hAnsi="Arial" w:cs="Arial"/>
                <w:sz w:val="20"/>
                <w:szCs w:val="20"/>
              </w:rPr>
              <w:t>3689.99</w:t>
            </w:r>
          </w:p>
        </w:tc>
      </w:tr>
      <w:tr w:rsidR="005E18F1" w:rsidRPr="005E18F1" w:rsidTr="00EE5216">
        <w:trPr>
          <w:trHeight w:val="255"/>
        </w:trPr>
        <w:tc>
          <w:tcPr>
            <w:tcW w:w="1229"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00005159</w:t>
            </w:r>
          </w:p>
        </w:tc>
        <w:tc>
          <w:tcPr>
            <w:tcW w:w="10395"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TAMBORTAMBOR</w:t>
            </w:r>
          </w:p>
        </w:tc>
        <w:tc>
          <w:tcPr>
            <w:tcW w:w="1276" w:type="dxa"/>
            <w:noWrap/>
            <w:hideMark/>
          </w:tcPr>
          <w:p w:rsidR="005E18F1" w:rsidRPr="005E18F1" w:rsidRDefault="005E18F1" w:rsidP="005E18F1">
            <w:pPr>
              <w:jc w:val="right"/>
              <w:rPr>
                <w:rFonts w:ascii="Arial" w:eastAsia="Times New Roman" w:hAnsi="Arial" w:cs="Arial"/>
                <w:sz w:val="20"/>
                <w:szCs w:val="20"/>
              </w:rPr>
            </w:pPr>
            <w:r w:rsidRPr="005E18F1">
              <w:rPr>
                <w:rFonts w:ascii="Arial" w:eastAsia="Times New Roman" w:hAnsi="Arial" w:cs="Arial"/>
                <w:sz w:val="20"/>
                <w:szCs w:val="20"/>
              </w:rPr>
              <w:t>3476.52</w:t>
            </w:r>
          </w:p>
        </w:tc>
      </w:tr>
      <w:tr w:rsidR="005E18F1" w:rsidRPr="005E18F1" w:rsidTr="00EE5216">
        <w:trPr>
          <w:trHeight w:val="255"/>
        </w:trPr>
        <w:tc>
          <w:tcPr>
            <w:tcW w:w="1229"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00005160</w:t>
            </w:r>
          </w:p>
        </w:tc>
        <w:tc>
          <w:tcPr>
            <w:tcW w:w="10395"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TAMBORTAMBOR</w:t>
            </w:r>
          </w:p>
        </w:tc>
        <w:tc>
          <w:tcPr>
            <w:tcW w:w="1276" w:type="dxa"/>
            <w:noWrap/>
            <w:hideMark/>
          </w:tcPr>
          <w:p w:rsidR="005E18F1" w:rsidRPr="005E18F1" w:rsidRDefault="005E18F1" w:rsidP="005E18F1">
            <w:pPr>
              <w:jc w:val="right"/>
              <w:rPr>
                <w:rFonts w:ascii="Arial" w:eastAsia="Times New Roman" w:hAnsi="Arial" w:cs="Arial"/>
                <w:sz w:val="20"/>
                <w:szCs w:val="20"/>
              </w:rPr>
            </w:pPr>
            <w:r w:rsidRPr="005E18F1">
              <w:rPr>
                <w:rFonts w:ascii="Arial" w:eastAsia="Times New Roman" w:hAnsi="Arial" w:cs="Arial"/>
                <w:sz w:val="20"/>
                <w:szCs w:val="20"/>
              </w:rPr>
              <w:t>3476.52</w:t>
            </w:r>
          </w:p>
        </w:tc>
      </w:tr>
      <w:tr w:rsidR="005E18F1" w:rsidRPr="005E18F1" w:rsidTr="00EE5216">
        <w:trPr>
          <w:trHeight w:val="255"/>
        </w:trPr>
        <w:tc>
          <w:tcPr>
            <w:tcW w:w="1229"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00005161</w:t>
            </w:r>
          </w:p>
        </w:tc>
        <w:tc>
          <w:tcPr>
            <w:tcW w:w="10395" w:type="dxa"/>
            <w:noWrap/>
            <w:hideMark/>
          </w:tcPr>
          <w:p w:rsidR="005E18F1" w:rsidRPr="005E18F1" w:rsidRDefault="005E18F1" w:rsidP="005E18F1">
            <w:pPr>
              <w:rPr>
                <w:rFonts w:ascii="Arial" w:eastAsia="Times New Roman" w:hAnsi="Arial" w:cs="Arial"/>
                <w:sz w:val="20"/>
                <w:szCs w:val="20"/>
              </w:rPr>
            </w:pPr>
            <w:r w:rsidRPr="005E18F1">
              <w:rPr>
                <w:rFonts w:ascii="Arial" w:eastAsia="Times New Roman" w:hAnsi="Arial" w:cs="Arial"/>
                <w:sz w:val="20"/>
                <w:szCs w:val="20"/>
              </w:rPr>
              <w:t>TAMBORTAMBOR</w:t>
            </w:r>
          </w:p>
        </w:tc>
        <w:tc>
          <w:tcPr>
            <w:tcW w:w="1276" w:type="dxa"/>
            <w:noWrap/>
            <w:hideMark/>
          </w:tcPr>
          <w:p w:rsidR="005E18F1" w:rsidRPr="005E18F1" w:rsidRDefault="005E18F1" w:rsidP="005E18F1">
            <w:pPr>
              <w:jc w:val="right"/>
              <w:rPr>
                <w:rFonts w:ascii="Arial" w:eastAsia="Times New Roman" w:hAnsi="Arial" w:cs="Arial"/>
                <w:sz w:val="20"/>
                <w:szCs w:val="20"/>
              </w:rPr>
            </w:pPr>
            <w:r w:rsidRPr="005E18F1">
              <w:rPr>
                <w:rFonts w:ascii="Arial" w:eastAsia="Times New Roman" w:hAnsi="Arial" w:cs="Arial"/>
                <w:sz w:val="20"/>
                <w:szCs w:val="20"/>
              </w:rPr>
              <w:t>3476.52</w:t>
            </w:r>
          </w:p>
        </w:tc>
      </w:tr>
      <w:tr w:rsidR="006D1B78" w:rsidRPr="007C52C0" w:rsidTr="00EE5216">
        <w:trPr>
          <w:trHeight w:val="255"/>
        </w:trPr>
        <w:tc>
          <w:tcPr>
            <w:tcW w:w="1229" w:type="dxa"/>
            <w:noWrap/>
          </w:tcPr>
          <w:p w:rsidR="006D1B78" w:rsidRPr="007C52C0" w:rsidRDefault="006D1B78" w:rsidP="007C52C0"/>
        </w:tc>
        <w:tc>
          <w:tcPr>
            <w:tcW w:w="10395" w:type="dxa"/>
            <w:noWrap/>
          </w:tcPr>
          <w:p w:rsidR="006D1B78" w:rsidRPr="007C52C0" w:rsidRDefault="00EE5216" w:rsidP="007C52C0">
            <w:r>
              <w:t>EMSAD</w:t>
            </w:r>
          </w:p>
        </w:tc>
        <w:tc>
          <w:tcPr>
            <w:tcW w:w="1276" w:type="dxa"/>
            <w:noWrap/>
          </w:tcPr>
          <w:p w:rsidR="006D1B78" w:rsidRDefault="006D1B78" w:rsidP="002D255D">
            <w:pPr>
              <w:jc w:val="right"/>
              <w:rPr>
                <w:b/>
                <w:bCs/>
              </w:rPr>
            </w:pPr>
          </w:p>
        </w:tc>
      </w:tr>
      <w:tr w:rsidR="00EE5216" w:rsidRPr="00EE5216" w:rsidTr="00EE5216">
        <w:trPr>
          <w:trHeight w:val="255"/>
        </w:trPr>
        <w:tc>
          <w:tcPr>
            <w:tcW w:w="1229" w:type="dxa"/>
            <w:noWrap/>
            <w:hideMark/>
          </w:tcPr>
          <w:p w:rsidR="00EE5216" w:rsidRPr="00EE5216" w:rsidRDefault="00EE5216" w:rsidP="00EE5216">
            <w:pPr>
              <w:rPr>
                <w:rFonts w:ascii="Arial" w:eastAsia="Times New Roman" w:hAnsi="Arial" w:cs="Arial"/>
                <w:sz w:val="20"/>
                <w:szCs w:val="20"/>
              </w:rPr>
            </w:pPr>
            <w:r w:rsidRPr="00EE5216">
              <w:rPr>
                <w:rFonts w:ascii="Arial" w:eastAsia="Times New Roman" w:hAnsi="Arial" w:cs="Arial"/>
                <w:sz w:val="20"/>
                <w:szCs w:val="20"/>
              </w:rPr>
              <w:t>00005164</w:t>
            </w:r>
          </w:p>
        </w:tc>
        <w:tc>
          <w:tcPr>
            <w:tcW w:w="10395" w:type="dxa"/>
            <w:noWrap/>
            <w:hideMark/>
          </w:tcPr>
          <w:p w:rsidR="00EE5216" w:rsidRPr="00EE5216" w:rsidRDefault="00EE5216" w:rsidP="00EE5216">
            <w:pPr>
              <w:rPr>
                <w:rFonts w:ascii="Arial" w:eastAsia="Times New Roman" w:hAnsi="Arial" w:cs="Arial"/>
                <w:sz w:val="20"/>
                <w:szCs w:val="20"/>
              </w:rPr>
            </w:pPr>
            <w:r w:rsidRPr="00EE5216">
              <w:rPr>
                <w:rFonts w:ascii="Arial" w:eastAsia="Times New Roman" w:hAnsi="Arial" w:cs="Arial"/>
                <w:sz w:val="20"/>
                <w:szCs w:val="20"/>
              </w:rPr>
              <w:t>COMPUTADORA COMPUTADORA PORTATIL</w:t>
            </w:r>
          </w:p>
        </w:tc>
        <w:tc>
          <w:tcPr>
            <w:tcW w:w="1276" w:type="dxa"/>
            <w:noWrap/>
            <w:hideMark/>
          </w:tcPr>
          <w:p w:rsidR="00EE5216" w:rsidRPr="00EE5216" w:rsidRDefault="00EE5216" w:rsidP="00EE5216">
            <w:pPr>
              <w:jc w:val="right"/>
              <w:rPr>
                <w:rFonts w:ascii="Arial" w:eastAsia="Times New Roman" w:hAnsi="Arial" w:cs="Arial"/>
                <w:sz w:val="20"/>
                <w:szCs w:val="20"/>
              </w:rPr>
            </w:pPr>
            <w:r w:rsidRPr="00EE5216">
              <w:rPr>
                <w:rFonts w:ascii="Arial" w:eastAsia="Times New Roman" w:hAnsi="Arial" w:cs="Arial"/>
                <w:sz w:val="20"/>
                <w:szCs w:val="20"/>
              </w:rPr>
              <w:t>11999.99</w:t>
            </w:r>
          </w:p>
        </w:tc>
      </w:tr>
      <w:tr w:rsidR="00EE5216" w:rsidRPr="00EE5216" w:rsidTr="00EE5216">
        <w:trPr>
          <w:trHeight w:val="255"/>
        </w:trPr>
        <w:tc>
          <w:tcPr>
            <w:tcW w:w="1229" w:type="dxa"/>
            <w:noWrap/>
            <w:hideMark/>
          </w:tcPr>
          <w:p w:rsidR="00EE5216" w:rsidRPr="00EE5216" w:rsidRDefault="00EE5216" w:rsidP="00EE5216">
            <w:pPr>
              <w:rPr>
                <w:rFonts w:ascii="Arial" w:eastAsia="Times New Roman" w:hAnsi="Arial" w:cs="Arial"/>
                <w:sz w:val="20"/>
                <w:szCs w:val="20"/>
              </w:rPr>
            </w:pPr>
            <w:r w:rsidRPr="00EE5216">
              <w:rPr>
                <w:rFonts w:ascii="Arial" w:eastAsia="Times New Roman" w:hAnsi="Arial" w:cs="Arial"/>
                <w:sz w:val="20"/>
                <w:szCs w:val="20"/>
              </w:rPr>
              <w:t>00005165</w:t>
            </w:r>
          </w:p>
        </w:tc>
        <w:tc>
          <w:tcPr>
            <w:tcW w:w="10395" w:type="dxa"/>
            <w:noWrap/>
            <w:hideMark/>
          </w:tcPr>
          <w:p w:rsidR="00EE5216" w:rsidRPr="00EE5216" w:rsidRDefault="00EE5216" w:rsidP="00EE5216">
            <w:pPr>
              <w:rPr>
                <w:rFonts w:ascii="Arial" w:eastAsia="Times New Roman" w:hAnsi="Arial" w:cs="Arial"/>
                <w:sz w:val="20"/>
                <w:szCs w:val="20"/>
              </w:rPr>
            </w:pPr>
            <w:r w:rsidRPr="00EE5216">
              <w:rPr>
                <w:rFonts w:ascii="Arial" w:eastAsia="Times New Roman" w:hAnsi="Arial" w:cs="Arial"/>
                <w:sz w:val="20"/>
                <w:szCs w:val="20"/>
              </w:rPr>
              <w:t>COMPUTADORA COMPUTADORA DE ESCRITORIO</w:t>
            </w:r>
          </w:p>
        </w:tc>
        <w:tc>
          <w:tcPr>
            <w:tcW w:w="1276" w:type="dxa"/>
            <w:noWrap/>
            <w:hideMark/>
          </w:tcPr>
          <w:p w:rsidR="00EE5216" w:rsidRPr="00EE5216" w:rsidRDefault="00EE5216" w:rsidP="00EE5216">
            <w:pPr>
              <w:jc w:val="right"/>
              <w:rPr>
                <w:rFonts w:ascii="Arial" w:eastAsia="Times New Roman" w:hAnsi="Arial" w:cs="Arial"/>
                <w:sz w:val="20"/>
                <w:szCs w:val="20"/>
              </w:rPr>
            </w:pPr>
            <w:r w:rsidRPr="00EE5216">
              <w:rPr>
                <w:rFonts w:ascii="Arial" w:eastAsia="Times New Roman" w:hAnsi="Arial" w:cs="Arial"/>
                <w:sz w:val="20"/>
                <w:szCs w:val="20"/>
              </w:rPr>
              <w:t>10714.28</w:t>
            </w:r>
          </w:p>
        </w:tc>
      </w:tr>
      <w:tr w:rsidR="00EE5216" w:rsidRPr="00EE5216" w:rsidTr="00EE5216">
        <w:trPr>
          <w:trHeight w:val="255"/>
        </w:trPr>
        <w:tc>
          <w:tcPr>
            <w:tcW w:w="1229" w:type="dxa"/>
            <w:noWrap/>
            <w:hideMark/>
          </w:tcPr>
          <w:p w:rsidR="00EE5216" w:rsidRPr="00EE5216" w:rsidRDefault="00EE5216" w:rsidP="00EE5216">
            <w:pPr>
              <w:rPr>
                <w:rFonts w:ascii="Arial" w:eastAsia="Times New Roman" w:hAnsi="Arial" w:cs="Arial"/>
                <w:sz w:val="20"/>
                <w:szCs w:val="20"/>
              </w:rPr>
            </w:pPr>
            <w:r w:rsidRPr="00EE5216">
              <w:rPr>
                <w:rFonts w:ascii="Arial" w:eastAsia="Times New Roman" w:hAnsi="Arial" w:cs="Arial"/>
                <w:sz w:val="20"/>
                <w:szCs w:val="20"/>
              </w:rPr>
              <w:t>00005166</w:t>
            </w:r>
          </w:p>
        </w:tc>
        <w:tc>
          <w:tcPr>
            <w:tcW w:w="10395" w:type="dxa"/>
            <w:noWrap/>
            <w:hideMark/>
          </w:tcPr>
          <w:p w:rsidR="00EE5216" w:rsidRPr="00EE5216" w:rsidRDefault="00EE5216" w:rsidP="00EE5216">
            <w:pPr>
              <w:rPr>
                <w:rFonts w:ascii="Arial" w:eastAsia="Times New Roman" w:hAnsi="Arial" w:cs="Arial"/>
                <w:sz w:val="20"/>
                <w:szCs w:val="20"/>
              </w:rPr>
            </w:pPr>
            <w:r w:rsidRPr="00EE5216">
              <w:rPr>
                <w:rFonts w:ascii="Arial" w:eastAsia="Times New Roman" w:hAnsi="Arial" w:cs="Arial"/>
                <w:sz w:val="20"/>
                <w:szCs w:val="20"/>
              </w:rPr>
              <w:t>COMPUTADORA COMPUTADORA DE ESCRITORIO</w:t>
            </w:r>
          </w:p>
        </w:tc>
        <w:tc>
          <w:tcPr>
            <w:tcW w:w="1276" w:type="dxa"/>
            <w:noWrap/>
            <w:hideMark/>
          </w:tcPr>
          <w:p w:rsidR="00EE5216" w:rsidRPr="00EE5216" w:rsidRDefault="00EE5216" w:rsidP="00EE5216">
            <w:pPr>
              <w:jc w:val="right"/>
              <w:rPr>
                <w:rFonts w:ascii="Arial" w:eastAsia="Times New Roman" w:hAnsi="Arial" w:cs="Arial"/>
                <w:sz w:val="20"/>
                <w:szCs w:val="20"/>
              </w:rPr>
            </w:pPr>
            <w:r w:rsidRPr="00EE5216">
              <w:rPr>
                <w:rFonts w:ascii="Arial" w:eastAsia="Times New Roman" w:hAnsi="Arial" w:cs="Arial"/>
                <w:sz w:val="20"/>
                <w:szCs w:val="20"/>
              </w:rPr>
              <w:t>10714.28</w:t>
            </w:r>
          </w:p>
        </w:tc>
      </w:tr>
      <w:tr w:rsidR="00EE5216" w:rsidRPr="00EE5216" w:rsidTr="00EE5216">
        <w:trPr>
          <w:trHeight w:val="255"/>
        </w:trPr>
        <w:tc>
          <w:tcPr>
            <w:tcW w:w="1229" w:type="dxa"/>
            <w:noWrap/>
            <w:hideMark/>
          </w:tcPr>
          <w:p w:rsidR="00EE5216" w:rsidRPr="00EE5216" w:rsidRDefault="00EE5216" w:rsidP="00EE5216">
            <w:pPr>
              <w:rPr>
                <w:rFonts w:ascii="Arial" w:eastAsia="Times New Roman" w:hAnsi="Arial" w:cs="Arial"/>
                <w:sz w:val="20"/>
                <w:szCs w:val="20"/>
              </w:rPr>
            </w:pPr>
            <w:r w:rsidRPr="00EE5216">
              <w:rPr>
                <w:rFonts w:ascii="Arial" w:eastAsia="Times New Roman" w:hAnsi="Arial" w:cs="Arial"/>
                <w:sz w:val="20"/>
                <w:szCs w:val="20"/>
              </w:rPr>
              <w:t>00005167</w:t>
            </w:r>
          </w:p>
        </w:tc>
        <w:tc>
          <w:tcPr>
            <w:tcW w:w="10395" w:type="dxa"/>
            <w:noWrap/>
            <w:hideMark/>
          </w:tcPr>
          <w:p w:rsidR="00EE5216" w:rsidRPr="00EE5216" w:rsidRDefault="00EE5216" w:rsidP="00EE5216">
            <w:pPr>
              <w:rPr>
                <w:rFonts w:ascii="Arial" w:eastAsia="Times New Roman" w:hAnsi="Arial" w:cs="Arial"/>
                <w:sz w:val="20"/>
                <w:szCs w:val="20"/>
              </w:rPr>
            </w:pPr>
            <w:r w:rsidRPr="00EE5216">
              <w:rPr>
                <w:rFonts w:ascii="Arial" w:eastAsia="Times New Roman" w:hAnsi="Arial" w:cs="Arial"/>
                <w:sz w:val="20"/>
                <w:szCs w:val="20"/>
              </w:rPr>
              <w:t>COMPUTADORA COMPUTADORA DE ESCRITORIO</w:t>
            </w:r>
          </w:p>
        </w:tc>
        <w:tc>
          <w:tcPr>
            <w:tcW w:w="1276" w:type="dxa"/>
            <w:noWrap/>
            <w:hideMark/>
          </w:tcPr>
          <w:p w:rsidR="00EE5216" w:rsidRPr="00EE5216" w:rsidRDefault="00EE5216" w:rsidP="00EE5216">
            <w:pPr>
              <w:jc w:val="right"/>
              <w:rPr>
                <w:rFonts w:ascii="Arial" w:eastAsia="Times New Roman" w:hAnsi="Arial" w:cs="Arial"/>
                <w:sz w:val="20"/>
                <w:szCs w:val="20"/>
              </w:rPr>
            </w:pPr>
            <w:r w:rsidRPr="00EE5216">
              <w:rPr>
                <w:rFonts w:ascii="Arial" w:eastAsia="Times New Roman" w:hAnsi="Arial" w:cs="Arial"/>
                <w:sz w:val="20"/>
                <w:szCs w:val="20"/>
              </w:rPr>
              <w:t>10714.28</w:t>
            </w:r>
          </w:p>
        </w:tc>
      </w:tr>
      <w:tr w:rsidR="00EE5216" w:rsidRPr="00EE5216" w:rsidTr="00EE5216">
        <w:trPr>
          <w:trHeight w:val="255"/>
        </w:trPr>
        <w:tc>
          <w:tcPr>
            <w:tcW w:w="1229" w:type="dxa"/>
            <w:noWrap/>
            <w:hideMark/>
          </w:tcPr>
          <w:p w:rsidR="00EE5216" w:rsidRPr="00EE5216" w:rsidRDefault="00EE5216" w:rsidP="00EE5216">
            <w:pPr>
              <w:rPr>
                <w:rFonts w:ascii="Arial" w:eastAsia="Times New Roman" w:hAnsi="Arial" w:cs="Arial"/>
                <w:sz w:val="20"/>
                <w:szCs w:val="20"/>
              </w:rPr>
            </w:pPr>
            <w:r w:rsidRPr="00EE5216">
              <w:rPr>
                <w:rFonts w:ascii="Arial" w:eastAsia="Times New Roman" w:hAnsi="Arial" w:cs="Arial"/>
                <w:sz w:val="20"/>
                <w:szCs w:val="20"/>
              </w:rPr>
              <w:t>00005168</w:t>
            </w:r>
          </w:p>
        </w:tc>
        <w:tc>
          <w:tcPr>
            <w:tcW w:w="10395" w:type="dxa"/>
            <w:noWrap/>
            <w:hideMark/>
          </w:tcPr>
          <w:p w:rsidR="00EE5216" w:rsidRPr="00EE5216" w:rsidRDefault="00EE5216" w:rsidP="00EE5216">
            <w:pPr>
              <w:rPr>
                <w:rFonts w:ascii="Arial" w:eastAsia="Times New Roman" w:hAnsi="Arial" w:cs="Arial"/>
                <w:sz w:val="20"/>
                <w:szCs w:val="20"/>
              </w:rPr>
            </w:pPr>
            <w:r w:rsidRPr="00EE5216">
              <w:rPr>
                <w:rFonts w:ascii="Arial" w:eastAsia="Times New Roman" w:hAnsi="Arial" w:cs="Arial"/>
                <w:sz w:val="20"/>
                <w:szCs w:val="20"/>
              </w:rPr>
              <w:t>COMPUTADORA COMPUTADORA DE ESCRITORIO</w:t>
            </w:r>
          </w:p>
        </w:tc>
        <w:tc>
          <w:tcPr>
            <w:tcW w:w="1276" w:type="dxa"/>
            <w:noWrap/>
            <w:hideMark/>
          </w:tcPr>
          <w:p w:rsidR="00EE5216" w:rsidRPr="00EE5216" w:rsidRDefault="00EE5216" w:rsidP="00EE5216">
            <w:pPr>
              <w:jc w:val="right"/>
              <w:rPr>
                <w:rFonts w:ascii="Arial" w:eastAsia="Times New Roman" w:hAnsi="Arial" w:cs="Arial"/>
                <w:sz w:val="20"/>
                <w:szCs w:val="20"/>
              </w:rPr>
            </w:pPr>
            <w:r w:rsidRPr="00EE5216">
              <w:rPr>
                <w:rFonts w:ascii="Arial" w:eastAsia="Times New Roman" w:hAnsi="Arial" w:cs="Arial"/>
                <w:sz w:val="20"/>
                <w:szCs w:val="20"/>
              </w:rPr>
              <w:t>10714.28</w:t>
            </w:r>
          </w:p>
        </w:tc>
      </w:tr>
      <w:tr w:rsidR="00EE5216" w:rsidRPr="00EE5216" w:rsidTr="00EE5216">
        <w:trPr>
          <w:trHeight w:val="255"/>
        </w:trPr>
        <w:tc>
          <w:tcPr>
            <w:tcW w:w="1229" w:type="dxa"/>
            <w:noWrap/>
            <w:hideMark/>
          </w:tcPr>
          <w:p w:rsidR="00EE5216" w:rsidRPr="00EE5216" w:rsidRDefault="00EE5216" w:rsidP="00EE5216">
            <w:pPr>
              <w:rPr>
                <w:rFonts w:ascii="Arial" w:eastAsia="Times New Roman" w:hAnsi="Arial" w:cs="Arial"/>
                <w:sz w:val="20"/>
                <w:szCs w:val="20"/>
              </w:rPr>
            </w:pPr>
            <w:r w:rsidRPr="00EE5216">
              <w:rPr>
                <w:rFonts w:ascii="Arial" w:eastAsia="Times New Roman" w:hAnsi="Arial" w:cs="Arial"/>
                <w:sz w:val="20"/>
                <w:szCs w:val="20"/>
              </w:rPr>
              <w:t>00005169</w:t>
            </w:r>
          </w:p>
        </w:tc>
        <w:tc>
          <w:tcPr>
            <w:tcW w:w="10395" w:type="dxa"/>
            <w:noWrap/>
            <w:hideMark/>
          </w:tcPr>
          <w:p w:rsidR="00EE5216" w:rsidRPr="00EE5216" w:rsidRDefault="00EE5216" w:rsidP="00EE5216">
            <w:pPr>
              <w:rPr>
                <w:rFonts w:ascii="Arial" w:eastAsia="Times New Roman" w:hAnsi="Arial" w:cs="Arial"/>
                <w:sz w:val="20"/>
                <w:szCs w:val="20"/>
              </w:rPr>
            </w:pPr>
            <w:r w:rsidRPr="00EE5216">
              <w:rPr>
                <w:rFonts w:ascii="Arial" w:eastAsia="Times New Roman" w:hAnsi="Arial" w:cs="Arial"/>
                <w:sz w:val="20"/>
                <w:szCs w:val="20"/>
              </w:rPr>
              <w:t>COMPUTADORA COMPUTADORA DE ESCRITORIO</w:t>
            </w:r>
          </w:p>
        </w:tc>
        <w:tc>
          <w:tcPr>
            <w:tcW w:w="1276" w:type="dxa"/>
            <w:noWrap/>
            <w:hideMark/>
          </w:tcPr>
          <w:p w:rsidR="00EE5216" w:rsidRPr="00EE5216" w:rsidRDefault="00EE5216" w:rsidP="00EE5216">
            <w:pPr>
              <w:jc w:val="right"/>
              <w:rPr>
                <w:rFonts w:ascii="Arial" w:eastAsia="Times New Roman" w:hAnsi="Arial" w:cs="Arial"/>
                <w:sz w:val="20"/>
                <w:szCs w:val="20"/>
              </w:rPr>
            </w:pPr>
            <w:r w:rsidRPr="00EE5216">
              <w:rPr>
                <w:rFonts w:ascii="Arial" w:eastAsia="Times New Roman" w:hAnsi="Arial" w:cs="Arial"/>
                <w:sz w:val="20"/>
                <w:szCs w:val="20"/>
              </w:rPr>
              <w:t>10714.28</w:t>
            </w:r>
          </w:p>
        </w:tc>
      </w:tr>
      <w:tr w:rsidR="00EE5216" w:rsidRPr="00EE5216" w:rsidTr="00EE5216">
        <w:trPr>
          <w:trHeight w:val="255"/>
        </w:trPr>
        <w:tc>
          <w:tcPr>
            <w:tcW w:w="1229" w:type="dxa"/>
            <w:noWrap/>
            <w:hideMark/>
          </w:tcPr>
          <w:p w:rsidR="00EE5216" w:rsidRPr="00EE5216" w:rsidRDefault="00EE5216" w:rsidP="00EE5216">
            <w:pPr>
              <w:rPr>
                <w:rFonts w:ascii="Arial" w:eastAsia="Times New Roman" w:hAnsi="Arial" w:cs="Arial"/>
                <w:sz w:val="20"/>
                <w:szCs w:val="20"/>
              </w:rPr>
            </w:pPr>
            <w:r w:rsidRPr="00EE5216">
              <w:rPr>
                <w:rFonts w:ascii="Arial" w:eastAsia="Times New Roman" w:hAnsi="Arial" w:cs="Arial"/>
                <w:sz w:val="20"/>
                <w:szCs w:val="20"/>
              </w:rPr>
              <w:t>00005170</w:t>
            </w:r>
          </w:p>
        </w:tc>
        <w:tc>
          <w:tcPr>
            <w:tcW w:w="10395" w:type="dxa"/>
            <w:noWrap/>
            <w:hideMark/>
          </w:tcPr>
          <w:p w:rsidR="00EE5216" w:rsidRPr="00EE5216" w:rsidRDefault="00EE5216" w:rsidP="00EE5216">
            <w:pPr>
              <w:rPr>
                <w:rFonts w:ascii="Arial" w:eastAsia="Times New Roman" w:hAnsi="Arial" w:cs="Arial"/>
                <w:sz w:val="20"/>
                <w:szCs w:val="20"/>
              </w:rPr>
            </w:pPr>
            <w:r w:rsidRPr="00EE5216">
              <w:rPr>
                <w:rFonts w:ascii="Arial" w:eastAsia="Times New Roman" w:hAnsi="Arial" w:cs="Arial"/>
                <w:sz w:val="20"/>
                <w:szCs w:val="20"/>
              </w:rPr>
              <w:t>COMPUTADORA COMPUTADORA DE ESCRITORIO</w:t>
            </w:r>
          </w:p>
        </w:tc>
        <w:tc>
          <w:tcPr>
            <w:tcW w:w="1276" w:type="dxa"/>
            <w:noWrap/>
            <w:hideMark/>
          </w:tcPr>
          <w:p w:rsidR="00EE5216" w:rsidRPr="00EE5216" w:rsidRDefault="00EE5216" w:rsidP="00EE5216">
            <w:pPr>
              <w:jc w:val="right"/>
              <w:rPr>
                <w:rFonts w:ascii="Arial" w:eastAsia="Times New Roman" w:hAnsi="Arial" w:cs="Arial"/>
                <w:sz w:val="20"/>
                <w:szCs w:val="20"/>
              </w:rPr>
            </w:pPr>
            <w:r w:rsidRPr="00EE5216">
              <w:rPr>
                <w:rFonts w:ascii="Arial" w:eastAsia="Times New Roman" w:hAnsi="Arial" w:cs="Arial"/>
                <w:sz w:val="20"/>
                <w:szCs w:val="20"/>
              </w:rPr>
              <w:t>10714.28</w:t>
            </w:r>
          </w:p>
        </w:tc>
      </w:tr>
      <w:tr w:rsidR="00EE5216" w:rsidRPr="00EE5216" w:rsidTr="00EE5216">
        <w:trPr>
          <w:trHeight w:val="255"/>
        </w:trPr>
        <w:tc>
          <w:tcPr>
            <w:tcW w:w="1229" w:type="dxa"/>
            <w:noWrap/>
            <w:hideMark/>
          </w:tcPr>
          <w:p w:rsidR="00EE5216" w:rsidRPr="00EE5216" w:rsidRDefault="00EE5216" w:rsidP="00EE5216">
            <w:pPr>
              <w:rPr>
                <w:rFonts w:ascii="Arial" w:eastAsia="Times New Roman" w:hAnsi="Arial" w:cs="Arial"/>
                <w:sz w:val="20"/>
                <w:szCs w:val="20"/>
              </w:rPr>
            </w:pPr>
            <w:r w:rsidRPr="00EE5216">
              <w:rPr>
                <w:rFonts w:ascii="Arial" w:eastAsia="Times New Roman" w:hAnsi="Arial" w:cs="Arial"/>
                <w:sz w:val="20"/>
                <w:szCs w:val="20"/>
              </w:rPr>
              <w:t>00005171</w:t>
            </w:r>
          </w:p>
        </w:tc>
        <w:tc>
          <w:tcPr>
            <w:tcW w:w="10395" w:type="dxa"/>
            <w:noWrap/>
            <w:hideMark/>
          </w:tcPr>
          <w:p w:rsidR="00EE5216" w:rsidRPr="00EE5216" w:rsidRDefault="00EE5216" w:rsidP="00EE5216">
            <w:pPr>
              <w:rPr>
                <w:rFonts w:ascii="Arial" w:eastAsia="Times New Roman" w:hAnsi="Arial" w:cs="Arial"/>
                <w:sz w:val="20"/>
                <w:szCs w:val="20"/>
              </w:rPr>
            </w:pPr>
            <w:r w:rsidRPr="00EE5216">
              <w:rPr>
                <w:rFonts w:ascii="Arial" w:eastAsia="Times New Roman" w:hAnsi="Arial" w:cs="Arial"/>
                <w:sz w:val="20"/>
                <w:szCs w:val="20"/>
              </w:rPr>
              <w:t>COMPUTADORA COMPUTADORA DE ESCRITORIO</w:t>
            </w:r>
          </w:p>
        </w:tc>
        <w:tc>
          <w:tcPr>
            <w:tcW w:w="1276" w:type="dxa"/>
            <w:noWrap/>
            <w:hideMark/>
          </w:tcPr>
          <w:p w:rsidR="00EE5216" w:rsidRPr="00EE5216" w:rsidRDefault="00EE5216" w:rsidP="00EE5216">
            <w:pPr>
              <w:jc w:val="right"/>
              <w:rPr>
                <w:rFonts w:ascii="Arial" w:eastAsia="Times New Roman" w:hAnsi="Arial" w:cs="Arial"/>
                <w:sz w:val="20"/>
                <w:szCs w:val="20"/>
              </w:rPr>
            </w:pPr>
            <w:r w:rsidRPr="00EE5216">
              <w:rPr>
                <w:rFonts w:ascii="Arial" w:eastAsia="Times New Roman" w:hAnsi="Arial" w:cs="Arial"/>
                <w:sz w:val="20"/>
                <w:szCs w:val="20"/>
              </w:rPr>
              <w:t>10714.28</w:t>
            </w:r>
          </w:p>
        </w:tc>
      </w:tr>
      <w:tr w:rsidR="00EE5216" w:rsidRPr="00EE5216" w:rsidTr="00EE5216">
        <w:trPr>
          <w:trHeight w:val="255"/>
        </w:trPr>
        <w:tc>
          <w:tcPr>
            <w:tcW w:w="1229" w:type="dxa"/>
            <w:noWrap/>
            <w:hideMark/>
          </w:tcPr>
          <w:p w:rsidR="00EE5216" w:rsidRPr="00EE5216" w:rsidRDefault="00EE5216" w:rsidP="00EE5216">
            <w:pPr>
              <w:rPr>
                <w:rFonts w:ascii="Arial" w:eastAsia="Times New Roman" w:hAnsi="Arial" w:cs="Arial"/>
                <w:sz w:val="20"/>
                <w:szCs w:val="20"/>
              </w:rPr>
            </w:pPr>
            <w:r w:rsidRPr="00EE5216">
              <w:rPr>
                <w:rFonts w:ascii="Arial" w:eastAsia="Times New Roman" w:hAnsi="Arial" w:cs="Arial"/>
                <w:sz w:val="20"/>
                <w:szCs w:val="20"/>
              </w:rPr>
              <w:t>00005172</w:t>
            </w:r>
          </w:p>
        </w:tc>
        <w:tc>
          <w:tcPr>
            <w:tcW w:w="10395" w:type="dxa"/>
            <w:noWrap/>
            <w:hideMark/>
          </w:tcPr>
          <w:p w:rsidR="00EE5216" w:rsidRPr="00EE5216" w:rsidRDefault="00EE5216" w:rsidP="00EE5216">
            <w:pPr>
              <w:rPr>
                <w:rFonts w:ascii="Arial" w:eastAsia="Times New Roman" w:hAnsi="Arial" w:cs="Arial"/>
                <w:sz w:val="20"/>
                <w:szCs w:val="20"/>
              </w:rPr>
            </w:pPr>
            <w:r w:rsidRPr="00EE5216">
              <w:rPr>
                <w:rFonts w:ascii="Arial" w:eastAsia="Times New Roman" w:hAnsi="Arial" w:cs="Arial"/>
                <w:sz w:val="20"/>
                <w:szCs w:val="20"/>
              </w:rPr>
              <w:t>COMPUTADORA COMPUTADORA DIGITAL</w:t>
            </w:r>
          </w:p>
        </w:tc>
        <w:tc>
          <w:tcPr>
            <w:tcW w:w="1276" w:type="dxa"/>
            <w:noWrap/>
            <w:hideMark/>
          </w:tcPr>
          <w:p w:rsidR="00EE5216" w:rsidRPr="00EE5216" w:rsidRDefault="00EE5216" w:rsidP="00EE5216">
            <w:pPr>
              <w:jc w:val="right"/>
              <w:rPr>
                <w:rFonts w:ascii="Arial" w:eastAsia="Times New Roman" w:hAnsi="Arial" w:cs="Arial"/>
                <w:sz w:val="20"/>
                <w:szCs w:val="20"/>
              </w:rPr>
            </w:pPr>
            <w:r w:rsidRPr="00EE5216">
              <w:rPr>
                <w:rFonts w:ascii="Arial" w:eastAsia="Times New Roman" w:hAnsi="Arial" w:cs="Arial"/>
                <w:sz w:val="20"/>
                <w:szCs w:val="20"/>
              </w:rPr>
              <w:t>9479.99</w:t>
            </w:r>
          </w:p>
        </w:tc>
      </w:tr>
      <w:tr w:rsidR="00EE5216" w:rsidRPr="00EE5216" w:rsidTr="00EE5216">
        <w:trPr>
          <w:trHeight w:val="255"/>
        </w:trPr>
        <w:tc>
          <w:tcPr>
            <w:tcW w:w="1229" w:type="dxa"/>
            <w:noWrap/>
            <w:hideMark/>
          </w:tcPr>
          <w:p w:rsidR="00EE5216" w:rsidRPr="00EE5216" w:rsidRDefault="00EE5216" w:rsidP="00EE5216">
            <w:pPr>
              <w:rPr>
                <w:rFonts w:ascii="Arial" w:eastAsia="Times New Roman" w:hAnsi="Arial" w:cs="Arial"/>
                <w:sz w:val="20"/>
                <w:szCs w:val="20"/>
              </w:rPr>
            </w:pPr>
            <w:r w:rsidRPr="00EE5216">
              <w:rPr>
                <w:rFonts w:ascii="Arial" w:eastAsia="Times New Roman" w:hAnsi="Arial" w:cs="Arial"/>
                <w:sz w:val="20"/>
                <w:szCs w:val="20"/>
              </w:rPr>
              <w:t>00005173</w:t>
            </w:r>
          </w:p>
        </w:tc>
        <w:tc>
          <w:tcPr>
            <w:tcW w:w="10395" w:type="dxa"/>
            <w:noWrap/>
            <w:hideMark/>
          </w:tcPr>
          <w:p w:rsidR="00EE5216" w:rsidRPr="00EE5216" w:rsidRDefault="00EE5216" w:rsidP="00EE5216">
            <w:pPr>
              <w:rPr>
                <w:rFonts w:ascii="Arial" w:eastAsia="Times New Roman" w:hAnsi="Arial" w:cs="Arial"/>
                <w:sz w:val="20"/>
                <w:szCs w:val="20"/>
              </w:rPr>
            </w:pPr>
            <w:r w:rsidRPr="00EE5216">
              <w:rPr>
                <w:rFonts w:ascii="Arial" w:eastAsia="Times New Roman" w:hAnsi="Arial" w:cs="Arial"/>
                <w:sz w:val="20"/>
                <w:szCs w:val="20"/>
              </w:rPr>
              <w:t>COMPUTADORA COMPUTADORA DIGITAL</w:t>
            </w:r>
          </w:p>
        </w:tc>
        <w:tc>
          <w:tcPr>
            <w:tcW w:w="1276" w:type="dxa"/>
            <w:noWrap/>
            <w:hideMark/>
          </w:tcPr>
          <w:p w:rsidR="00EE5216" w:rsidRPr="00EE5216" w:rsidRDefault="00EE5216" w:rsidP="00EE5216">
            <w:pPr>
              <w:jc w:val="right"/>
              <w:rPr>
                <w:rFonts w:ascii="Arial" w:eastAsia="Times New Roman" w:hAnsi="Arial" w:cs="Arial"/>
                <w:sz w:val="20"/>
                <w:szCs w:val="20"/>
              </w:rPr>
            </w:pPr>
            <w:r w:rsidRPr="00EE5216">
              <w:rPr>
                <w:rFonts w:ascii="Arial" w:eastAsia="Times New Roman" w:hAnsi="Arial" w:cs="Arial"/>
                <w:sz w:val="20"/>
                <w:szCs w:val="20"/>
              </w:rPr>
              <w:t>9479.99</w:t>
            </w:r>
          </w:p>
        </w:tc>
      </w:tr>
      <w:tr w:rsidR="00EE5216" w:rsidRPr="00EE5216" w:rsidTr="00EE5216">
        <w:trPr>
          <w:trHeight w:val="255"/>
        </w:trPr>
        <w:tc>
          <w:tcPr>
            <w:tcW w:w="1229" w:type="dxa"/>
            <w:noWrap/>
            <w:hideMark/>
          </w:tcPr>
          <w:p w:rsidR="00EE5216" w:rsidRPr="00EE5216" w:rsidRDefault="00EE5216" w:rsidP="00EE5216">
            <w:pPr>
              <w:rPr>
                <w:rFonts w:ascii="Arial" w:eastAsia="Times New Roman" w:hAnsi="Arial" w:cs="Arial"/>
                <w:sz w:val="20"/>
                <w:szCs w:val="20"/>
              </w:rPr>
            </w:pPr>
            <w:r w:rsidRPr="00EE5216">
              <w:rPr>
                <w:rFonts w:ascii="Arial" w:eastAsia="Times New Roman" w:hAnsi="Arial" w:cs="Arial"/>
                <w:sz w:val="20"/>
                <w:szCs w:val="20"/>
              </w:rPr>
              <w:t>00005174</w:t>
            </w:r>
          </w:p>
        </w:tc>
        <w:tc>
          <w:tcPr>
            <w:tcW w:w="10395" w:type="dxa"/>
            <w:noWrap/>
            <w:hideMark/>
          </w:tcPr>
          <w:p w:rsidR="00EE5216" w:rsidRPr="00EE5216" w:rsidRDefault="00EE5216" w:rsidP="00EE5216">
            <w:pPr>
              <w:rPr>
                <w:rFonts w:ascii="Arial" w:eastAsia="Times New Roman" w:hAnsi="Arial" w:cs="Arial"/>
                <w:sz w:val="20"/>
                <w:szCs w:val="20"/>
              </w:rPr>
            </w:pPr>
            <w:r w:rsidRPr="00EE5216">
              <w:rPr>
                <w:rFonts w:ascii="Arial" w:eastAsia="Times New Roman" w:hAnsi="Arial" w:cs="Arial"/>
                <w:sz w:val="20"/>
                <w:szCs w:val="20"/>
              </w:rPr>
              <w:t>COMPUTADORA COMPUTADORA DIGITAL</w:t>
            </w:r>
          </w:p>
        </w:tc>
        <w:tc>
          <w:tcPr>
            <w:tcW w:w="1276" w:type="dxa"/>
            <w:noWrap/>
            <w:hideMark/>
          </w:tcPr>
          <w:p w:rsidR="00EE5216" w:rsidRPr="00EE5216" w:rsidRDefault="00EE5216" w:rsidP="00EE5216">
            <w:pPr>
              <w:jc w:val="right"/>
              <w:rPr>
                <w:rFonts w:ascii="Arial" w:eastAsia="Times New Roman" w:hAnsi="Arial" w:cs="Arial"/>
                <w:sz w:val="20"/>
                <w:szCs w:val="20"/>
              </w:rPr>
            </w:pPr>
            <w:r w:rsidRPr="00EE5216">
              <w:rPr>
                <w:rFonts w:ascii="Arial" w:eastAsia="Times New Roman" w:hAnsi="Arial" w:cs="Arial"/>
                <w:sz w:val="20"/>
                <w:szCs w:val="20"/>
              </w:rPr>
              <w:t>9479.99</w:t>
            </w:r>
          </w:p>
        </w:tc>
      </w:tr>
      <w:tr w:rsidR="00EE5216" w:rsidRPr="00EE5216" w:rsidTr="00EE5216">
        <w:trPr>
          <w:trHeight w:val="255"/>
        </w:trPr>
        <w:tc>
          <w:tcPr>
            <w:tcW w:w="1229" w:type="dxa"/>
            <w:noWrap/>
            <w:hideMark/>
          </w:tcPr>
          <w:p w:rsidR="00EE5216" w:rsidRPr="00EE5216" w:rsidRDefault="00EE5216" w:rsidP="00EE5216">
            <w:pPr>
              <w:rPr>
                <w:rFonts w:ascii="Arial" w:eastAsia="Times New Roman" w:hAnsi="Arial" w:cs="Arial"/>
                <w:sz w:val="20"/>
                <w:szCs w:val="20"/>
              </w:rPr>
            </w:pPr>
            <w:r w:rsidRPr="00EE5216">
              <w:rPr>
                <w:rFonts w:ascii="Arial" w:eastAsia="Times New Roman" w:hAnsi="Arial" w:cs="Arial"/>
                <w:sz w:val="20"/>
                <w:szCs w:val="20"/>
              </w:rPr>
              <w:t>00005176</w:t>
            </w:r>
          </w:p>
        </w:tc>
        <w:tc>
          <w:tcPr>
            <w:tcW w:w="10395" w:type="dxa"/>
            <w:noWrap/>
            <w:hideMark/>
          </w:tcPr>
          <w:p w:rsidR="00EE5216" w:rsidRPr="00EE5216" w:rsidRDefault="00EE5216" w:rsidP="00EE5216">
            <w:pPr>
              <w:rPr>
                <w:rFonts w:ascii="Arial" w:eastAsia="Times New Roman" w:hAnsi="Arial" w:cs="Arial"/>
                <w:sz w:val="20"/>
                <w:szCs w:val="20"/>
              </w:rPr>
            </w:pPr>
            <w:r w:rsidRPr="00EE5216">
              <w:rPr>
                <w:rFonts w:ascii="Arial" w:eastAsia="Times New Roman" w:hAnsi="Arial" w:cs="Arial"/>
                <w:sz w:val="20"/>
                <w:szCs w:val="20"/>
              </w:rPr>
              <w:t>COMPUTADORA PORTATIL</w:t>
            </w:r>
          </w:p>
        </w:tc>
        <w:tc>
          <w:tcPr>
            <w:tcW w:w="1276" w:type="dxa"/>
            <w:noWrap/>
            <w:hideMark/>
          </w:tcPr>
          <w:p w:rsidR="00EE5216" w:rsidRPr="00EE5216" w:rsidRDefault="00EE5216" w:rsidP="00EE5216">
            <w:pPr>
              <w:jc w:val="right"/>
              <w:rPr>
                <w:rFonts w:ascii="Arial" w:eastAsia="Times New Roman" w:hAnsi="Arial" w:cs="Arial"/>
                <w:sz w:val="20"/>
                <w:szCs w:val="20"/>
              </w:rPr>
            </w:pPr>
            <w:r w:rsidRPr="00EE5216">
              <w:rPr>
                <w:rFonts w:ascii="Arial" w:eastAsia="Times New Roman" w:hAnsi="Arial" w:cs="Arial"/>
                <w:sz w:val="20"/>
                <w:szCs w:val="20"/>
              </w:rPr>
              <w:t>11999.99</w:t>
            </w:r>
          </w:p>
        </w:tc>
      </w:tr>
      <w:tr w:rsidR="00EE5216" w:rsidRPr="00EE5216" w:rsidTr="00EE5216">
        <w:trPr>
          <w:trHeight w:val="255"/>
        </w:trPr>
        <w:tc>
          <w:tcPr>
            <w:tcW w:w="1229" w:type="dxa"/>
            <w:noWrap/>
            <w:hideMark/>
          </w:tcPr>
          <w:p w:rsidR="00EE5216" w:rsidRPr="00EE5216" w:rsidRDefault="00EE5216" w:rsidP="00EE5216">
            <w:pPr>
              <w:rPr>
                <w:rFonts w:ascii="Arial" w:eastAsia="Times New Roman" w:hAnsi="Arial" w:cs="Arial"/>
                <w:sz w:val="20"/>
                <w:szCs w:val="20"/>
              </w:rPr>
            </w:pPr>
            <w:r w:rsidRPr="00EE5216">
              <w:rPr>
                <w:rFonts w:ascii="Arial" w:eastAsia="Times New Roman" w:hAnsi="Arial" w:cs="Arial"/>
                <w:sz w:val="20"/>
                <w:szCs w:val="20"/>
              </w:rPr>
              <w:t>00005177</w:t>
            </w:r>
          </w:p>
        </w:tc>
        <w:tc>
          <w:tcPr>
            <w:tcW w:w="10395" w:type="dxa"/>
            <w:noWrap/>
            <w:hideMark/>
          </w:tcPr>
          <w:p w:rsidR="00EE5216" w:rsidRPr="00EE5216" w:rsidRDefault="00EE5216" w:rsidP="00EE5216">
            <w:pPr>
              <w:rPr>
                <w:rFonts w:ascii="Arial" w:eastAsia="Times New Roman" w:hAnsi="Arial" w:cs="Arial"/>
                <w:sz w:val="20"/>
                <w:szCs w:val="20"/>
              </w:rPr>
            </w:pPr>
            <w:r w:rsidRPr="00EE5216">
              <w:rPr>
                <w:rFonts w:ascii="Arial" w:eastAsia="Times New Roman" w:hAnsi="Arial" w:cs="Arial"/>
                <w:sz w:val="20"/>
                <w:szCs w:val="20"/>
              </w:rPr>
              <w:t>COMPUTADORA PORTATIL</w:t>
            </w:r>
          </w:p>
        </w:tc>
        <w:tc>
          <w:tcPr>
            <w:tcW w:w="1276" w:type="dxa"/>
            <w:noWrap/>
            <w:hideMark/>
          </w:tcPr>
          <w:p w:rsidR="00EE5216" w:rsidRPr="00EE5216" w:rsidRDefault="00EE5216" w:rsidP="00EE5216">
            <w:pPr>
              <w:jc w:val="right"/>
              <w:rPr>
                <w:rFonts w:ascii="Arial" w:eastAsia="Times New Roman" w:hAnsi="Arial" w:cs="Arial"/>
                <w:sz w:val="20"/>
                <w:szCs w:val="20"/>
              </w:rPr>
            </w:pPr>
            <w:r w:rsidRPr="00EE5216">
              <w:rPr>
                <w:rFonts w:ascii="Arial" w:eastAsia="Times New Roman" w:hAnsi="Arial" w:cs="Arial"/>
                <w:sz w:val="20"/>
                <w:szCs w:val="20"/>
              </w:rPr>
              <w:t>11999.99</w:t>
            </w:r>
          </w:p>
        </w:tc>
      </w:tr>
      <w:tr w:rsidR="00EE5216" w:rsidRPr="00EE5216" w:rsidTr="00EE5216">
        <w:trPr>
          <w:trHeight w:val="255"/>
        </w:trPr>
        <w:tc>
          <w:tcPr>
            <w:tcW w:w="1229" w:type="dxa"/>
            <w:noWrap/>
            <w:hideMark/>
          </w:tcPr>
          <w:p w:rsidR="00EE5216" w:rsidRPr="00EE5216" w:rsidRDefault="00EE5216" w:rsidP="00EE5216">
            <w:pPr>
              <w:rPr>
                <w:rFonts w:ascii="Arial" w:eastAsia="Times New Roman" w:hAnsi="Arial" w:cs="Arial"/>
                <w:sz w:val="20"/>
                <w:szCs w:val="20"/>
              </w:rPr>
            </w:pPr>
            <w:r w:rsidRPr="00EE5216">
              <w:rPr>
                <w:rFonts w:ascii="Arial" w:eastAsia="Times New Roman" w:hAnsi="Arial" w:cs="Arial"/>
                <w:sz w:val="20"/>
                <w:szCs w:val="20"/>
              </w:rPr>
              <w:t>00005175</w:t>
            </w:r>
          </w:p>
        </w:tc>
        <w:tc>
          <w:tcPr>
            <w:tcW w:w="10395" w:type="dxa"/>
            <w:noWrap/>
            <w:hideMark/>
          </w:tcPr>
          <w:p w:rsidR="00EE5216" w:rsidRPr="00EE5216" w:rsidRDefault="00EE5216" w:rsidP="00EE5216">
            <w:pPr>
              <w:rPr>
                <w:rFonts w:ascii="Arial" w:eastAsia="Times New Roman" w:hAnsi="Arial" w:cs="Arial"/>
                <w:sz w:val="20"/>
                <w:szCs w:val="20"/>
              </w:rPr>
            </w:pPr>
            <w:r w:rsidRPr="00EE5216">
              <w:rPr>
                <w:rFonts w:ascii="Arial" w:eastAsia="Times New Roman" w:hAnsi="Arial" w:cs="Arial"/>
                <w:sz w:val="20"/>
                <w:szCs w:val="20"/>
              </w:rPr>
              <w:t>RELOJCHECADOR</w:t>
            </w:r>
          </w:p>
        </w:tc>
        <w:tc>
          <w:tcPr>
            <w:tcW w:w="1276" w:type="dxa"/>
            <w:noWrap/>
            <w:hideMark/>
          </w:tcPr>
          <w:p w:rsidR="00EE5216" w:rsidRPr="00EE5216" w:rsidRDefault="00EE5216" w:rsidP="00EE5216">
            <w:pPr>
              <w:jc w:val="right"/>
              <w:rPr>
                <w:rFonts w:ascii="Arial" w:eastAsia="Times New Roman" w:hAnsi="Arial" w:cs="Arial"/>
                <w:sz w:val="20"/>
                <w:szCs w:val="20"/>
              </w:rPr>
            </w:pPr>
            <w:r w:rsidRPr="00EE5216">
              <w:rPr>
                <w:rFonts w:ascii="Arial" w:eastAsia="Times New Roman" w:hAnsi="Arial" w:cs="Arial"/>
                <w:sz w:val="20"/>
                <w:szCs w:val="20"/>
              </w:rPr>
              <w:t>5606.83</w:t>
            </w:r>
          </w:p>
        </w:tc>
      </w:tr>
      <w:tr w:rsidR="00EE5216" w:rsidRPr="00EE5216" w:rsidTr="00EE5216">
        <w:trPr>
          <w:trHeight w:val="255"/>
        </w:trPr>
        <w:tc>
          <w:tcPr>
            <w:tcW w:w="1229" w:type="dxa"/>
            <w:noWrap/>
            <w:hideMark/>
          </w:tcPr>
          <w:p w:rsidR="00EE5216" w:rsidRPr="00EE5216" w:rsidRDefault="00EE5216" w:rsidP="00EE5216">
            <w:pPr>
              <w:rPr>
                <w:rFonts w:ascii="Arial" w:eastAsia="Times New Roman" w:hAnsi="Arial" w:cs="Arial"/>
                <w:sz w:val="20"/>
                <w:szCs w:val="20"/>
              </w:rPr>
            </w:pPr>
            <w:r w:rsidRPr="00EE5216">
              <w:rPr>
                <w:rFonts w:ascii="Arial" w:eastAsia="Times New Roman" w:hAnsi="Arial" w:cs="Arial"/>
                <w:sz w:val="20"/>
                <w:szCs w:val="20"/>
              </w:rPr>
              <w:t>00005178</w:t>
            </w:r>
          </w:p>
        </w:tc>
        <w:tc>
          <w:tcPr>
            <w:tcW w:w="10395" w:type="dxa"/>
            <w:noWrap/>
            <w:hideMark/>
          </w:tcPr>
          <w:p w:rsidR="00EE5216" w:rsidRPr="00EE5216" w:rsidRDefault="00EE5216" w:rsidP="00EE5216">
            <w:pPr>
              <w:rPr>
                <w:rFonts w:ascii="Arial" w:eastAsia="Times New Roman" w:hAnsi="Arial" w:cs="Arial"/>
                <w:sz w:val="20"/>
                <w:szCs w:val="20"/>
              </w:rPr>
            </w:pPr>
            <w:r w:rsidRPr="00EE5216">
              <w:rPr>
                <w:rFonts w:ascii="Arial" w:eastAsia="Times New Roman" w:hAnsi="Arial" w:cs="Arial"/>
                <w:sz w:val="20"/>
                <w:szCs w:val="20"/>
              </w:rPr>
              <w:t>IMPRESORA IMPRESORA LASER</w:t>
            </w:r>
          </w:p>
        </w:tc>
        <w:tc>
          <w:tcPr>
            <w:tcW w:w="1276" w:type="dxa"/>
            <w:noWrap/>
            <w:hideMark/>
          </w:tcPr>
          <w:p w:rsidR="00EE5216" w:rsidRPr="00EE5216" w:rsidRDefault="00EE5216" w:rsidP="00EE5216">
            <w:pPr>
              <w:jc w:val="right"/>
              <w:rPr>
                <w:rFonts w:ascii="Arial" w:eastAsia="Times New Roman" w:hAnsi="Arial" w:cs="Arial"/>
                <w:sz w:val="20"/>
                <w:szCs w:val="20"/>
              </w:rPr>
            </w:pPr>
            <w:r w:rsidRPr="00EE5216">
              <w:rPr>
                <w:rFonts w:ascii="Arial" w:eastAsia="Times New Roman" w:hAnsi="Arial" w:cs="Arial"/>
                <w:sz w:val="20"/>
                <w:szCs w:val="20"/>
              </w:rPr>
              <w:t>1999.84</w:t>
            </w:r>
          </w:p>
        </w:tc>
      </w:tr>
      <w:tr w:rsidR="00EE5216" w:rsidRPr="00EE5216" w:rsidTr="00EE5216">
        <w:trPr>
          <w:trHeight w:val="255"/>
        </w:trPr>
        <w:tc>
          <w:tcPr>
            <w:tcW w:w="1229" w:type="dxa"/>
            <w:noWrap/>
            <w:hideMark/>
          </w:tcPr>
          <w:p w:rsidR="00EE5216" w:rsidRPr="00EE5216" w:rsidRDefault="00EE5216" w:rsidP="00EE5216">
            <w:pPr>
              <w:rPr>
                <w:rFonts w:ascii="Arial" w:eastAsia="Times New Roman" w:hAnsi="Arial" w:cs="Arial"/>
                <w:sz w:val="20"/>
                <w:szCs w:val="20"/>
              </w:rPr>
            </w:pPr>
            <w:r w:rsidRPr="00EE5216">
              <w:rPr>
                <w:rFonts w:ascii="Arial" w:eastAsia="Times New Roman" w:hAnsi="Arial" w:cs="Arial"/>
                <w:sz w:val="20"/>
                <w:szCs w:val="20"/>
              </w:rPr>
              <w:t>00005179</w:t>
            </w:r>
          </w:p>
        </w:tc>
        <w:tc>
          <w:tcPr>
            <w:tcW w:w="10395" w:type="dxa"/>
            <w:noWrap/>
            <w:hideMark/>
          </w:tcPr>
          <w:p w:rsidR="00EE5216" w:rsidRPr="00EE5216" w:rsidRDefault="00EE5216" w:rsidP="00EE5216">
            <w:pPr>
              <w:rPr>
                <w:rFonts w:ascii="Arial" w:eastAsia="Times New Roman" w:hAnsi="Arial" w:cs="Arial"/>
                <w:sz w:val="20"/>
                <w:szCs w:val="20"/>
              </w:rPr>
            </w:pPr>
            <w:r w:rsidRPr="00EE5216">
              <w:rPr>
                <w:rFonts w:ascii="Arial" w:eastAsia="Times New Roman" w:hAnsi="Arial" w:cs="Arial"/>
                <w:sz w:val="20"/>
                <w:szCs w:val="20"/>
              </w:rPr>
              <w:t>VIDEOPROYECTORVIDEOPROYECTOR</w:t>
            </w:r>
          </w:p>
        </w:tc>
        <w:tc>
          <w:tcPr>
            <w:tcW w:w="1276" w:type="dxa"/>
            <w:noWrap/>
            <w:hideMark/>
          </w:tcPr>
          <w:p w:rsidR="00EE5216" w:rsidRPr="00EE5216" w:rsidRDefault="00EE5216" w:rsidP="00EE5216">
            <w:pPr>
              <w:jc w:val="right"/>
              <w:rPr>
                <w:rFonts w:ascii="Arial" w:eastAsia="Times New Roman" w:hAnsi="Arial" w:cs="Arial"/>
                <w:sz w:val="20"/>
                <w:szCs w:val="20"/>
              </w:rPr>
            </w:pPr>
            <w:r w:rsidRPr="00EE5216">
              <w:rPr>
                <w:rFonts w:ascii="Arial" w:eastAsia="Times New Roman" w:hAnsi="Arial" w:cs="Arial"/>
                <w:sz w:val="20"/>
                <w:szCs w:val="20"/>
              </w:rPr>
              <w:t>7000</w:t>
            </w:r>
          </w:p>
        </w:tc>
      </w:tr>
      <w:tr w:rsidR="00EE5216" w:rsidRPr="00EE5216" w:rsidTr="00EE5216">
        <w:trPr>
          <w:trHeight w:val="255"/>
        </w:trPr>
        <w:tc>
          <w:tcPr>
            <w:tcW w:w="1229" w:type="dxa"/>
            <w:noWrap/>
            <w:hideMark/>
          </w:tcPr>
          <w:p w:rsidR="00EE5216" w:rsidRPr="00EE5216" w:rsidRDefault="00EE5216" w:rsidP="00EE5216">
            <w:pPr>
              <w:rPr>
                <w:rFonts w:ascii="Arial" w:eastAsia="Times New Roman" w:hAnsi="Arial" w:cs="Arial"/>
                <w:sz w:val="20"/>
                <w:szCs w:val="20"/>
              </w:rPr>
            </w:pPr>
            <w:r w:rsidRPr="00EE5216">
              <w:rPr>
                <w:rFonts w:ascii="Arial" w:eastAsia="Times New Roman" w:hAnsi="Arial" w:cs="Arial"/>
                <w:sz w:val="20"/>
                <w:szCs w:val="20"/>
              </w:rPr>
              <w:t>00005180</w:t>
            </w:r>
          </w:p>
        </w:tc>
        <w:tc>
          <w:tcPr>
            <w:tcW w:w="10395" w:type="dxa"/>
            <w:noWrap/>
            <w:hideMark/>
          </w:tcPr>
          <w:p w:rsidR="00EE5216" w:rsidRPr="00EE5216" w:rsidRDefault="00EE5216" w:rsidP="00EE5216">
            <w:pPr>
              <w:rPr>
                <w:rFonts w:ascii="Arial" w:eastAsia="Times New Roman" w:hAnsi="Arial" w:cs="Arial"/>
                <w:sz w:val="20"/>
                <w:szCs w:val="20"/>
              </w:rPr>
            </w:pPr>
            <w:r w:rsidRPr="00EE5216">
              <w:rPr>
                <w:rFonts w:ascii="Arial" w:eastAsia="Times New Roman" w:hAnsi="Arial" w:cs="Arial"/>
                <w:sz w:val="20"/>
                <w:szCs w:val="20"/>
              </w:rPr>
              <w:t>VIDEOPROYECTORVIDEOPROYECTOR</w:t>
            </w:r>
          </w:p>
        </w:tc>
        <w:tc>
          <w:tcPr>
            <w:tcW w:w="1276" w:type="dxa"/>
            <w:noWrap/>
            <w:hideMark/>
          </w:tcPr>
          <w:p w:rsidR="00EE5216" w:rsidRPr="00EE5216" w:rsidRDefault="00EE5216" w:rsidP="00EE5216">
            <w:pPr>
              <w:jc w:val="right"/>
              <w:rPr>
                <w:rFonts w:ascii="Arial" w:eastAsia="Times New Roman" w:hAnsi="Arial" w:cs="Arial"/>
                <w:sz w:val="20"/>
                <w:szCs w:val="20"/>
              </w:rPr>
            </w:pPr>
            <w:r w:rsidRPr="00EE5216">
              <w:rPr>
                <w:rFonts w:ascii="Arial" w:eastAsia="Times New Roman" w:hAnsi="Arial" w:cs="Arial"/>
                <w:sz w:val="20"/>
                <w:szCs w:val="20"/>
              </w:rPr>
              <w:t>7000</w:t>
            </w:r>
          </w:p>
        </w:tc>
      </w:tr>
      <w:tr w:rsidR="00EE5216" w:rsidRPr="00EE5216" w:rsidTr="00EE5216">
        <w:trPr>
          <w:trHeight w:val="255"/>
        </w:trPr>
        <w:tc>
          <w:tcPr>
            <w:tcW w:w="1229" w:type="dxa"/>
            <w:noWrap/>
            <w:hideMark/>
          </w:tcPr>
          <w:p w:rsidR="00EE5216" w:rsidRPr="00EE5216" w:rsidRDefault="00EE5216" w:rsidP="00EE5216">
            <w:pPr>
              <w:rPr>
                <w:rFonts w:ascii="Arial" w:eastAsia="Times New Roman" w:hAnsi="Arial" w:cs="Arial"/>
                <w:sz w:val="20"/>
                <w:szCs w:val="20"/>
              </w:rPr>
            </w:pPr>
            <w:r w:rsidRPr="00EE5216">
              <w:rPr>
                <w:rFonts w:ascii="Arial" w:eastAsia="Times New Roman" w:hAnsi="Arial" w:cs="Arial"/>
                <w:sz w:val="20"/>
                <w:szCs w:val="20"/>
              </w:rPr>
              <w:t>00005181</w:t>
            </w:r>
          </w:p>
        </w:tc>
        <w:tc>
          <w:tcPr>
            <w:tcW w:w="10395" w:type="dxa"/>
            <w:noWrap/>
            <w:hideMark/>
          </w:tcPr>
          <w:p w:rsidR="00EE5216" w:rsidRPr="00EE5216" w:rsidRDefault="00EE5216" w:rsidP="00EE5216">
            <w:pPr>
              <w:rPr>
                <w:rFonts w:ascii="Arial" w:eastAsia="Times New Roman" w:hAnsi="Arial" w:cs="Arial"/>
                <w:sz w:val="20"/>
                <w:szCs w:val="20"/>
              </w:rPr>
            </w:pPr>
            <w:r w:rsidRPr="00EE5216">
              <w:rPr>
                <w:rFonts w:ascii="Arial" w:eastAsia="Times New Roman" w:hAnsi="Arial" w:cs="Arial"/>
                <w:sz w:val="20"/>
                <w:szCs w:val="20"/>
              </w:rPr>
              <w:t>VIDEOPROYECTORVIDEOPROYECTOR</w:t>
            </w:r>
          </w:p>
        </w:tc>
        <w:tc>
          <w:tcPr>
            <w:tcW w:w="1276" w:type="dxa"/>
            <w:noWrap/>
            <w:hideMark/>
          </w:tcPr>
          <w:p w:rsidR="00EE5216" w:rsidRPr="00EE5216" w:rsidRDefault="00EE5216" w:rsidP="00EE5216">
            <w:pPr>
              <w:jc w:val="right"/>
              <w:rPr>
                <w:rFonts w:ascii="Arial" w:eastAsia="Times New Roman" w:hAnsi="Arial" w:cs="Arial"/>
                <w:sz w:val="20"/>
                <w:szCs w:val="20"/>
              </w:rPr>
            </w:pPr>
            <w:r w:rsidRPr="00EE5216">
              <w:rPr>
                <w:rFonts w:ascii="Arial" w:eastAsia="Times New Roman" w:hAnsi="Arial" w:cs="Arial"/>
                <w:sz w:val="20"/>
                <w:szCs w:val="20"/>
              </w:rPr>
              <w:t>7000</w:t>
            </w:r>
          </w:p>
        </w:tc>
      </w:tr>
      <w:tr w:rsidR="00EE5216" w:rsidRPr="00EE5216" w:rsidTr="00EE5216">
        <w:trPr>
          <w:trHeight w:val="255"/>
        </w:trPr>
        <w:tc>
          <w:tcPr>
            <w:tcW w:w="1229" w:type="dxa"/>
            <w:noWrap/>
            <w:hideMark/>
          </w:tcPr>
          <w:p w:rsidR="00EE5216" w:rsidRPr="00EE5216" w:rsidRDefault="00EE5216" w:rsidP="00EE5216">
            <w:pPr>
              <w:rPr>
                <w:rFonts w:ascii="Arial" w:eastAsia="Times New Roman" w:hAnsi="Arial" w:cs="Arial"/>
                <w:sz w:val="20"/>
                <w:szCs w:val="20"/>
              </w:rPr>
            </w:pPr>
            <w:r w:rsidRPr="00EE5216">
              <w:rPr>
                <w:rFonts w:ascii="Arial" w:eastAsia="Times New Roman" w:hAnsi="Arial" w:cs="Arial"/>
                <w:sz w:val="20"/>
                <w:szCs w:val="20"/>
              </w:rPr>
              <w:t>00005182</w:t>
            </w:r>
          </w:p>
        </w:tc>
        <w:tc>
          <w:tcPr>
            <w:tcW w:w="10395" w:type="dxa"/>
            <w:noWrap/>
            <w:hideMark/>
          </w:tcPr>
          <w:p w:rsidR="00EE5216" w:rsidRPr="00EE5216" w:rsidRDefault="00EE5216" w:rsidP="00EE5216">
            <w:pPr>
              <w:rPr>
                <w:rFonts w:ascii="Arial" w:eastAsia="Times New Roman" w:hAnsi="Arial" w:cs="Arial"/>
                <w:sz w:val="20"/>
                <w:szCs w:val="20"/>
              </w:rPr>
            </w:pPr>
            <w:r w:rsidRPr="00EE5216">
              <w:rPr>
                <w:rFonts w:ascii="Arial" w:eastAsia="Times New Roman" w:hAnsi="Arial" w:cs="Arial"/>
                <w:sz w:val="20"/>
                <w:szCs w:val="20"/>
              </w:rPr>
              <w:t>VIDEOPROYECTORVIDEOPROYECTOR</w:t>
            </w:r>
          </w:p>
        </w:tc>
        <w:tc>
          <w:tcPr>
            <w:tcW w:w="1276" w:type="dxa"/>
            <w:noWrap/>
            <w:hideMark/>
          </w:tcPr>
          <w:p w:rsidR="00EE5216" w:rsidRPr="00EE5216" w:rsidRDefault="00EE5216" w:rsidP="00EE5216">
            <w:pPr>
              <w:jc w:val="right"/>
              <w:rPr>
                <w:rFonts w:ascii="Arial" w:eastAsia="Times New Roman" w:hAnsi="Arial" w:cs="Arial"/>
                <w:sz w:val="20"/>
                <w:szCs w:val="20"/>
              </w:rPr>
            </w:pPr>
            <w:r w:rsidRPr="00EE5216">
              <w:rPr>
                <w:rFonts w:ascii="Arial" w:eastAsia="Times New Roman" w:hAnsi="Arial" w:cs="Arial"/>
                <w:sz w:val="20"/>
                <w:szCs w:val="20"/>
              </w:rPr>
              <w:t>6999.99</w:t>
            </w:r>
          </w:p>
        </w:tc>
      </w:tr>
      <w:tr w:rsidR="00EE5216" w:rsidRPr="00EE5216" w:rsidTr="00EE5216">
        <w:trPr>
          <w:trHeight w:val="255"/>
        </w:trPr>
        <w:tc>
          <w:tcPr>
            <w:tcW w:w="1229" w:type="dxa"/>
            <w:noWrap/>
            <w:hideMark/>
          </w:tcPr>
          <w:p w:rsidR="00EE5216" w:rsidRPr="00EE5216" w:rsidRDefault="00EE5216" w:rsidP="00EE5216">
            <w:pPr>
              <w:rPr>
                <w:rFonts w:ascii="Arial" w:eastAsia="Times New Roman" w:hAnsi="Arial" w:cs="Arial"/>
                <w:sz w:val="20"/>
                <w:szCs w:val="20"/>
              </w:rPr>
            </w:pPr>
            <w:r w:rsidRPr="00EE5216">
              <w:rPr>
                <w:rFonts w:ascii="Arial" w:eastAsia="Times New Roman" w:hAnsi="Arial" w:cs="Arial"/>
                <w:sz w:val="20"/>
                <w:szCs w:val="20"/>
              </w:rPr>
              <w:t>00005183</w:t>
            </w:r>
          </w:p>
        </w:tc>
        <w:tc>
          <w:tcPr>
            <w:tcW w:w="10395" w:type="dxa"/>
            <w:noWrap/>
            <w:hideMark/>
          </w:tcPr>
          <w:p w:rsidR="00EE5216" w:rsidRPr="00EE5216" w:rsidRDefault="00EE5216" w:rsidP="00EE5216">
            <w:pPr>
              <w:rPr>
                <w:rFonts w:ascii="Arial" w:eastAsia="Times New Roman" w:hAnsi="Arial" w:cs="Arial"/>
                <w:sz w:val="20"/>
                <w:szCs w:val="20"/>
              </w:rPr>
            </w:pPr>
            <w:r w:rsidRPr="00EE5216">
              <w:rPr>
                <w:rFonts w:ascii="Arial" w:eastAsia="Times New Roman" w:hAnsi="Arial" w:cs="Arial"/>
                <w:sz w:val="20"/>
                <w:szCs w:val="20"/>
              </w:rPr>
              <w:t>VIDEOPROYECTORVIDEOPROYECTOR</w:t>
            </w:r>
          </w:p>
        </w:tc>
        <w:tc>
          <w:tcPr>
            <w:tcW w:w="1276" w:type="dxa"/>
            <w:noWrap/>
            <w:hideMark/>
          </w:tcPr>
          <w:p w:rsidR="00EE5216" w:rsidRPr="00EE5216" w:rsidRDefault="00EE5216" w:rsidP="00EE5216">
            <w:pPr>
              <w:jc w:val="right"/>
              <w:rPr>
                <w:rFonts w:ascii="Arial" w:eastAsia="Times New Roman" w:hAnsi="Arial" w:cs="Arial"/>
                <w:sz w:val="20"/>
                <w:szCs w:val="20"/>
              </w:rPr>
            </w:pPr>
            <w:r w:rsidRPr="00EE5216">
              <w:rPr>
                <w:rFonts w:ascii="Arial" w:eastAsia="Times New Roman" w:hAnsi="Arial" w:cs="Arial"/>
                <w:sz w:val="20"/>
                <w:szCs w:val="20"/>
              </w:rPr>
              <w:t>7000</w:t>
            </w:r>
          </w:p>
        </w:tc>
      </w:tr>
      <w:tr w:rsidR="00EE5216" w:rsidRPr="00EE5216" w:rsidTr="00EE5216">
        <w:trPr>
          <w:trHeight w:val="255"/>
        </w:trPr>
        <w:tc>
          <w:tcPr>
            <w:tcW w:w="1229" w:type="dxa"/>
            <w:noWrap/>
            <w:hideMark/>
          </w:tcPr>
          <w:p w:rsidR="00EE5216" w:rsidRPr="00EE5216" w:rsidRDefault="00EE5216" w:rsidP="00EE5216">
            <w:pPr>
              <w:rPr>
                <w:rFonts w:ascii="Arial" w:eastAsia="Times New Roman" w:hAnsi="Arial" w:cs="Arial"/>
                <w:sz w:val="20"/>
                <w:szCs w:val="20"/>
              </w:rPr>
            </w:pPr>
            <w:r w:rsidRPr="00EE5216">
              <w:rPr>
                <w:rFonts w:ascii="Arial" w:eastAsia="Times New Roman" w:hAnsi="Arial" w:cs="Arial"/>
                <w:sz w:val="20"/>
                <w:szCs w:val="20"/>
              </w:rPr>
              <w:t>00005288</w:t>
            </w:r>
          </w:p>
        </w:tc>
        <w:tc>
          <w:tcPr>
            <w:tcW w:w="10395" w:type="dxa"/>
            <w:noWrap/>
            <w:hideMark/>
          </w:tcPr>
          <w:p w:rsidR="00EE5216" w:rsidRPr="00EE5216" w:rsidRDefault="00EE5216" w:rsidP="00EE5216">
            <w:pPr>
              <w:rPr>
                <w:rFonts w:ascii="Arial" w:eastAsia="Times New Roman" w:hAnsi="Arial" w:cs="Arial"/>
                <w:sz w:val="20"/>
                <w:szCs w:val="20"/>
              </w:rPr>
            </w:pPr>
            <w:r w:rsidRPr="00EE5216">
              <w:rPr>
                <w:rFonts w:ascii="Arial" w:eastAsia="Times New Roman" w:hAnsi="Arial" w:cs="Arial"/>
                <w:sz w:val="20"/>
                <w:szCs w:val="20"/>
              </w:rPr>
              <w:t xml:space="preserve">ESCRITORIO EN LESCRITORIO EN L </w:t>
            </w:r>
          </w:p>
        </w:tc>
        <w:tc>
          <w:tcPr>
            <w:tcW w:w="1276" w:type="dxa"/>
            <w:noWrap/>
            <w:hideMark/>
          </w:tcPr>
          <w:p w:rsidR="00EE5216" w:rsidRPr="00EE5216" w:rsidRDefault="00EE5216" w:rsidP="00EE5216">
            <w:pPr>
              <w:jc w:val="right"/>
              <w:rPr>
                <w:rFonts w:ascii="Arial" w:eastAsia="Times New Roman" w:hAnsi="Arial" w:cs="Arial"/>
                <w:sz w:val="20"/>
                <w:szCs w:val="20"/>
              </w:rPr>
            </w:pPr>
            <w:r w:rsidRPr="00EE5216">
              <w:rPr>
                <w:rFonts w:ascii="Arial" w:eastAsia="Times New Roman" w:hAnsi="Arial" w:cs="Arial"/>
                <w:sz w:val="20"/>
                <w:szCs w:val="20"/>
              </w:rPr>
              <w:t>5000</w:t>
            </w:r>
          </w:p>
        </w:tc>
      </w:tr>
      <w:tr w:rsidR="00EE5216" w:rsidRPr="00EE5216" w:rsidTr="00EE5216">
        <w:trPr>
          <w:trHeight w:val="255"/>
        </w:trPr>
        <w:tc>
          <w:tcPr>
            <w:tcW w:w="1229" w:type="dxa"/>
            <w:noWrap/>
            <w:hideMark/>
          </w:tcPr>
          <w:p w:rsidR="00EE5216" w:rsidRPr="00EE5216" w:rsidRDefault="00EE5216" w:rsidP="00EE5216">
            <w:pPr>
              <w:rPr>
                <w:rFonts w:ascii="Arial" w:eastAsia="Times New Roman" w:hAnsi="Arial" w:cs="Arial"/>
                <w:sz w:val="20"/>
                <w:szCs w:val="20"/>
              </w:rPr>
            </w:pPr>
            <w:r w:rsidRPr="00EE5216">
              <w:rPr>
                <w:rFonts w:ascii="Arial" w:eastAsia="Times New Roman" w:hAnsi="Arial" w:cs="Arial"/>
                <w:sz w:val="20"/>
                <w:szCs w:val="20"/>
              </w:rPr>
              <w:t>00005289</w:t>
            </w:r>
          </w:p>
        </w:tc>
        <w:tc>
          <w:tcPr>
            <w:tcW w:w="10395" w:type="dxa"/>
            <w:noWrap/>
            <w:hideMark/>
          </w:tcPr>
          <w:p w:rsidR="00EE5216" w:rsidRPr="00EE5216" w:rsidRDefault="00EE5216" w:rsidP="00EE5216">
            <w:pPr>
              <w:rPr>
                <w:rFonts w:ascii="Arial" w:eastAsia="Times New Roman" w:hAnsi="Arial" w:cs="Arial"/>
                <w:sz w:val="20"/>
                <w:szCs w:val="20"/>
              </w:rPr>
            </w:pPr>
            <w:r w:rsidRPr="00EE5216">
              <w:rPr>
                <w:rFonts w:ascii="Arial" w:eastAsia="Times New Roman" w:hAnsi="Arial" w:cs="Arial"/>
                <w:sz w:val="20"/>
                <w:szCs w:val="20"/>
              </w:rPr>
              <w:t xml:space="preserve">ESCRITORIO EN LESCRITORIO EN L </w:t>
            </w:r>
          </w:p>
        </w:tc>
        <w:tc>
          <w:tcPr>
            <w:tcW w:w="1276" w:type="dxa"/>
            <w:noWrap/>
            <w:hideMark/>
          </w:tcPr>
          <w:p w:rsidR="00EE5216" w:rsidRPr="00EE5216" w:rsidRDefault="00EE5216" w:rsidP="00EE5216">
            <w:pPr>
              <w:jc w:val="right"/>
              <w:rPr>
                <w:rFonts w:ascii="Arial" w:eastAsia="Times New Roman" w:hAnsi="Arial" w:cs="Arial"/>
                <w:sz w:val="20"/>
                <w:szCs w:val="20"/>
              </w:rPr>
            </w:pPr>
            <w:r w:rsidRPr="00EE5216">
              <w:rPr>
                <w:rFonts w:ascii="Arial" w:eastAsia="Times New Roman" w:hAnsi="Arial" w:cs="Arial"/>
                <w:sz w:val="20"/>
                <w:szCs w:val="20"/>
              </w:rPr>
              <w:t>5000</w:t>
            </w:r>
          </w:p>
        </w:tc>
      </w:tr>
      <w:tr w:rsidR="00EE5216" w:rsidRPr="00EE5216" w:rsidTr="00EE5216">
        <w:trPr>
          <w:trHeight w:val="255"/>
        </w:trPr>
        <w:tc>
          <w:tcPr>
            <w:tcW w:w="1229" w:type="dxa"/>
            <w:noWrap/>
            <w:hideMark/>
          </w:tcPr>
          <w:p w:rsidR="00EE5216" w:rsidRPr="00EE5216" w:rsidRDefault="00EE5216" w:rsidP="00EE5216">
            <w:pPr>
              <w:rPr>
                <w:rFonts w:ascii="Arial" w:eastAsia="Times New Roman" w:hAnsi="Arial" w:cs="Arial"/>
                <w:sz w:val="20"/>
                <w:szCs w:val="20"/>
              </w:rPr>
            </w:pPr>
            <w:r w:rsidRPr="00EE5216">
              <w:rPr>
                <w:rFonts w:ascii="Arial" w:eastAsia="Times New Roman" w:hAnsi="Arial" w:cs="Arial"/>
                <w:sz w:val="20"/>
                <w:szCs w:val="20"/>
              </w:rPr>
              <w:t>00005184</w:t>
            </w:r>
          </w:p>
        </w:tc>
        <w:tc>
          <w:tcPr>
            <w:tcW w:w="10395" w:type="dxa"/>
            <w:noWrap/>
            <w:hideMark/>
          </w:tcPr>
          <w:p w:rsidR="00EE5216" w:rsidRPr="00EE5216" w:rsidRDefault="00EE5216" w:rsidP="00EE5216">
            <w:pPr>
              <w:rPr>
                <w:rFonts w:ascii="Arial" w:eastAsia="Times New Roman" w:hAnsi="Arial" w:cs="Arial"/>
                <w:sz w:val="20"/>
                <w:szCs w:val="20"/>
              </w:rPr>
            </w:pPr>
            <w:r w:rsidRPr="00EE5216">
              <w:rPr>
                <w:rFonts w:ascii="Arial" w:eastAsia="Times New Roman" w:hAnsi="Arial" w:cs="Arial"/>
                <w:sz w:val="20"/>
                <w:szCs w:val="20"/>
              </w:rPr>
              <w:t>VIDEOPROYECTORVIDEOPROYECTOR</w:t>
            </w:r>
          </w:p>
        </w:tc>
        <w:tc>
          <w:tcPr>
            <w:tcW w:w="1276" w:type="dxa"/>
            <w:noWrap/>
            <w:hideMark/>
          </w:tcPr>
          <w:p w:rsidR="00EE5216" w:rsidRPr="00EE5216" w:rsidRDefault="00EE5216" w:rsidP="00EE5216">
            <w:pPr>
              <w:jc w:val="right"/>
              <w:rPr>
                <w:rFonts w:ascii="Arial" w:eastAsia="Times New Roman" w:hAnsi="Arial" w:cs="Arial"/>
                <w:sz w:val="20"/>
                <w:szCs w:val="20"/>
              </w:rPr>
            </w:pPr>
            <w:r w:rsidRPr="00EE5216">
              <w:rPr>
                <w:rFonts w:ascii="Arial" w:eastAsia="Times New Roman" w:hAnsi="Arial" w:cs="Arial"/>
                <w:sz w:val="20"/>
                <w:szCs w:val="20"/>
              </w:rPr>
              <w:t>7000</w:t>
            </w:r>
          </w:p>
        </w:tc>
      </w:tr>
      <w:tr w:rsidR="00EE5216" w:rsidRPr="00EE5216" w:rsidTr="00EE5216">
        <w:trPr>
          <w:trHeight w:val="255"/>
        </w:trPr>
        <w:tc>
          <w:tcPr>
            <w:tcW w:w="1229" w:type="dxa"/>
            <w:noWrap/>
            <w:hideMark/>
          </w:tcPr>
          <w:p w:rsidR="00EE5216" w:rsidRPr="00EE5216" w:rsidRDefault="00EE5216" w:rsidP="00EE5216">
            <w:pPr>
              <w:rPr>
                <w:rFonts w:ascii="Arial" w:eastAsia="Times New Roman" w:hAnsi="Arial" w:cs="Arial"/>
                <w:sz w:val="20"/>
                <w:szCs w:val="20"/>
              </w:rPr>
            </w:pPr>
            <w:r w:rsidRPr="00EE5216">
              <w:rPr>
                <w:rFonts w:ascii="Arial" w:eastAsia="Times New Roman" w:hAnsi="Arial" w:cs="Arial"/>
                <w:sz w:val="20"/>
                <w:szCs w:val="20"/>
              </w:rPr>
              <w:t>00005185</w:t>
            </w:r>
          </w:p>
        </w:tc>
        <w:tc>
          <w:tcPr>
            <w:tcW w:w="10395" w:type="dxa"/>
            <w:noWrap/>
            <w:hideMark/>
          </w:tcPr>
          <w:p w:rsidR="00EE5216" w:rsidRPr="00EE5216" w:rsidRDefault="00EE5216" w:rsidP="00EE5216">
            <w:pPr>
              <w:rPr>
                <w:rFonts w:ascii="Arial" w:eastAsia="Times New Roman" w:hAnsi="Arial" w:cs="Arial"/>
                <w:sz w:val="20"/>
                <w:szCs w:val="20"/>
              </w:rPr>
            </w:pPr>
            <w:r w:rsidRPr="00EE5216">
              <w:rPr>
                <w:rFonts w:ascii="Arial" w:eastAsia="Times New Roman" w:hAnsi="Arial" w:cs="Arial"/>
                <w:sz w:val="20"/>
                <w:szCs w:val="20"/>
              </w:rPr>
              <w:t>VIDEOPROYECTORVIDEOPROYECTOR</w:t>
            </w:r>
          </w:p>
        </w:tc>
        <w:tc>
          <w:tcPr>
            <w:tcW w:w="1276" w:type="dxa"/>
            <w:noWrap/>
            <w:hideMark/>
          </w:tcPr>
          <w:p w:rsidR="00EE5216" w:rsidRPr="00EE5216" w:rsidRDefault="00EE5216" w:rsidP="00EE5216">
            <w:pPr>
              <w:jc w:val="right"/>
              <w:rPr>
                <w:rFonts w:ascii="Arial" w:eastAsia="Times New Roman" w:hAnsi="Arial" w:cs="Arial"/>
                <w:sz w:val="20"/>
                <w:szCs w:val="20"/>
              </w:rPr>
            </w:pPr>
            <w:r w:rsidRPr="00EE5216">
              <w:rPr>
                <w:rFonts w:ascii="Arial" w:eastAsia="Times New Roman" w:hAnsi="Arial" w:cs="Arial"/>
                <w:sz w:val="20"/>
                <w:szCs w:val="20"/>
              </w:rPr>
              <w:t>7000</w:t>
            </w:r>
          </w:p>
        </w:tc>
      </w:tr>
      <w:tr w:rsidR="00EE5216" w:rsidRPr="00EE5216" w:rsidTr="00EE5216">
        <w:trPr>
          <w:trHeight w:val="255"/>
        </w:trPr>
        <w:tc>
          <w:tcPr>
            <w:tcW w:w="1229" w:type="dxa"/>
            <w:noWrap/>
            <w:hideMark/>
          </w:tcPr>
          <w:p w:rsidR="00EE5216" w:rsidRPr="00EE5216" w:rsidRDefault="00EE5216" w:rsidP="00EE5216">
            <w:pPr>
              <w:rPr>
                <w:rFonts w:ascii="Arial" w:eastAsia="Times New Roman" w:hAnsi="Arial" w:cs="Arial"/>
                <w:sz w:val="20"/>
                <w:szCs w:val="20"/>
              </w:rPr>
            </w:pPr>
            <w:r w:rsidRPr="00EE5216">
              <w:rPr>
                <w:rFonts w:ascii="Arial" w:eastAsia="Times New Roman" w:hAnsi="Arial" w:cs="Arial"/>
                <w:sz w:val="20"/>
                <w:szCs w:val="20"/>
              </w:rPr>
              <w:t>00005186</w:t>
            </w:r>
          </w:p>
        </w:tc>
        <w:tc>
          <w:tcPr>
            <w:tcW w:w="10395" w:type="dxa"/>
            <w:noWrap/>
            <w:hideMark/>
          </w:tcPr>
          <w:p w:rsidR="00EE5216" w:rsidRPr="00EE5216" w:rsidRDefault="00EE5216" w:rsidP="00EE5216">
            <w:pPr>
              <w:rPr>
                <w:rFonts w:ascii="Arial" w:eastAsia="Times New Roman" w:hAnsi="Arial" w:cs="Arial"/>
                <w:sz w:val="20"/>
                <w:szCs w:val="20"/>
              </w:rPr>
            </w:pPr>
            <w:r w:rsidRPr="00EE5216">
              <w:rPr>
                <w:rFonts w:ascii="Arial" w:eastAsia="Times New Roman" w:hAnsi="Arial" w:cs="Arial"/>
                <w:sz w:val="20"/>
                <w:szCs w:val="20"/>
              </w:rPr>
              <w:t>VIDEOPROYECTORVIDEOPROYECTOR</w:t>
            </w:r>
          </w:p>
        </w:tc>
        <w:tc>
          <w:tcPr>
            <w:tcW w:w="1276" w:type="dxa"/>
            <w:noWrap/>
            <w:hideMark/>
          </w:tcPr>
          <w:p w:rsidR="00EE5216" w:rsidRPr="00EE5216" w:rsidRDefault="00EE5216" w:rsidP="00EE5216">
            <w:pPr>
              <w:jc w:val="right"/>
              <w:rPr>
                <w:rFonts w:ascii="Arial" w:eastAsia="Times New Roman" w:hAnsi="Arial" w:cs="Arial"/>
                <w:sz w:val="20"/>
                <w:szCs w:val="20"/>
              </w:rPr>
            </w:pPr>
            <w:r w:rsidRPr="00EE5216">
              <w:rPr>
                <w:rFonts w:ascii="Arial" w:eastAsia="Times New Roman" w:hAnsi="Arial" w:cs="Arial"/>
                <w:sz w:val="20"/>
                <w:szCs w:val="20"/>
              </w:rPr>
              <w:t>7000</w:t>
            </w:r>
          </w:p>
        </w:tc>
      </w:tr>
      <w:tr w:rsidR="00EE5216" w:rsidRPr="00EE5216" w:rsidTr="00EE5216">
        <w:trPr>
          <w:trHeight w:val="255"/>
        </w:trPr>
        <w:tc>
          <w:tcPr>
            <w:tcW w:w="1229" w:type="dxa"/>
            <w:noWrap/>
            <w:hideMark/>
          </w:tcPr>
          <w:p w:rsidR="00EE5216" w:rsidRPr="00EE5216" w:rsidRDefault="00EE5216" w:rsidP="00EE5216">
            <w:pPr>
              <w:rPr>
                <w:rFonts w:ascii="Arial" w:eastAsia="Times New Roman" w:hAnsi="Arial" w:cs="Arial"/>
                <w:sz w:val="20"/>
                <w:szCs w:val="20"/>
              </w:rPr>
            </w:pPr>
            <w:r w:rsidRPr="00EE5216">
              <w:rPr>
                <w:rFonts w:ascii="Arial" w:eastAsia="Times New Roman" w:hAnsi="Arial" w:cs="Arial"/>
                <w:sz w:val="20"/>
                <w:szCs w:val="20"/>
              </w:rPr>
              <w:t>00005187</w:t>
            </w:r>
          </w:p>
        </w:tc>
        <w:tc>
          <w:tcPr>
            <w:tcW w:w="10395" w:type="dxa"/>
            <w:noWrap/>
            <w:hideMark/>
          </w:tcPr>
          <w:p w:rsidR="00EE5216" w:rsidRPr="00EE5216" w:rsidRDefault="00EE5216" w:rsidP="00EE5216">
            <w:pPr>
              <w:rPr>
                <w:rFonts w:ascii="Arial" w:eastAsia="Times New Roman" w:hAnsi="Arial" w:cs="Arial"/>
                <w:sz w:val="20"/>
                <w:szCs w:val="20"/>
              </w:rPr>
            </w:pPr>
            <w:r w:rsidRPr="00EE5216">
              <w:rPr>
                <w:rFonts w:ascii="Arial" w:eastAsia="Times New Roman" w:hAnsi="Arial" w:cs="Arial"/>
                <w:sz w:val="20"/>
                <w:szCs w:val="20"/>
              </w:rPr>
              <w:t>VIDEOPROYECTORVIDEOPROYECTOR</w:t>
            </w:r>
          </w:p>
        </w:tc>
        <w:tc>
          <w:tcPr>
            <w:tcW w:w="1276" w:type="dxa"/>
            <w:noWrap/>
            <w:hideMark/>
          </w:tcPr>
          <w:p w:rsidR="00EE5216" w:rsidRPr="00EE5216" w:rsidRDefault="00EE5216" w:rsidP="00EE5216">
            <w:pPr>
              <w:jc w:val="right"/>
              <w:rPr>
                <w:rFonts w:ascii="Arial" w:eastAsia="Times New Roman" w:hAnsi="Arial" w:cs="Arial"/>
                <w:sz w:val="20"/>
                <w:szCs w:val="20"/>
              </w:rPr>
            </w:pPr>
            <w:r w:rsidRPr="00EE5216">
              <w:rPr>
                <w:rFonts w:ascii="Arial" w:eastAsia="Times New Roman" w:hAnsi="Arial" w:cs="Arial"/>
                <w:sz w:val="20"/>
                <w:szCs w:val="20"/>
              </w:rPr>
              <w:t>7000</w:t>
            </w:r>
          </w:p>
        </w:tc>
      </w:tr>
      <w:tr w:rsidR="00EE5216" w:rsidRPr="00EE5216" w:rsidTr="00EE5216">
        <w:trPr>
          <w:trHeight w:val="255"/>
        </w:trPr>
        <w:tc>
          <w:tcPr>
            <w:tcW w:w="1229" w:type="dxa"/>
            <w:noWrap/>
            <w:hideMark/>
          </w:tcPr>
          <w:p w:rsidR="00EE5216" w:rsidRPr="00EE5216" w:rsidRDefault="00EE5216" w:rsidP="00EE5216">
            <w:pPr>
              <w:rPr>
                <w:rFonts w:ascii="Arial" w:eastAsia="Times New Roman" w:hAnsi="Arial" w:cs="Arial"/>
                <w:sz w:val="20"/>
                <w:szCs w:val="20"/>
              </w:rPr>
            </w:pPr>
            <w:r w:rsidRPr="00EE5216">
              <w:rPr>
                <w:rFonts w:ascii="Arial" w:eastAsia="Times New Roman" w:hAnsi="Arial" w:cs="Arial"/>
                <w:sz w:val="20"/>
                <w:szCs w:val="20"/>
              </w:rPr>
              <w:t>00005282</w:t>
            </w:r>
          </w:p>
        </w:tc>
        <w:tc>
          <w:tcPr>
            <w:tcW w:w="10395" w:type="dxa"/>
            <w:noWrap/>
            <w:hideMark/>
          </w:tcPr>
          <w:p w:rsidR="00EE5216" w:rsidRPr="00EE5216" w:rsidRDefault="00EE5216" w:rsidP="00EE5216">
            <w:pPr>
              <w:rPr>
                <w:rFonts w:ascii="Arial" w:eastAsia="Times New Roman" w:hAnsi="Arial" w:cs="Arial"/>
                <w:sz w:val="20"/>
                <w:szCs w:val="20"/>
              </w:rPr>
            </w:pPr>
            <w:r w:rsidRPr="00EE5216">
              <w:rPr>
                <w:rFonts w:ascii="Arial" w:eastAsia="Times New Roman" w:hAnsi="Arial" w:cs="Arial"/>
                <w:sz w:val="20"/>
                <w:szCs w:val="20"/>
              </w:rPr>
              <w:t>SILLA DE VISITA ISSOSILLA DE VISITA ISSO</w:t>
            </w:r>
          </w:p>
        </w:tc>
        <w:tc>
          <w:tcPr>
            <w:tcW w:w="1276" w:type="dxa"/>
            <w:noWrap/>
            <w:hideMark/>
          </w:tcPr>
          <w:p w:rsidR="00EE5216" w:rsidRPr="00EE5216" w:rsidRDefault="00EE5216" w:rsidP="00EE5216">
            <w:pPr>
              <w:jc w:val="right"/>
              <w:rPr>
                <w:rFonts w:ascii="Arial" w:eastAsia="Times New Roman" w:hAnsi="Arial" w:cs="Arial"/>
                <w:sz w:val="20"/>
                <w:szCs w:val="20"/>
              </w:rPr>
            </w:pPr>
            <w:r w:rsidRPr="00EE5216">
              <w:rPr>
                <w:rFonts w:ascii="Arial" w:eastAsia="Times New Roman" w:hAnsi="Arial" w:cs="Arial"/>
                <w:sz w:val="20"/>
                <w:szCs w:val="20"/>
              </w:rPr>
              <w:t>799.99</w:t>
            </w:r>
          </w:p>
        </w:tc>
      </w:tr>
      <w:tr w:rsidR="00EE5216" w:rsidRPr="00EE5216" w:rsidTr="00EE5216">
        <w:trPr>
          <w:trHeight w:val="255"/>
        </w:trPr>
        <w:tc>
          <w:tcPr>
            <w:tcW w:w="1229" w:type="dxa"/>
            <w:noWrap/>
            <w:hideMark/>
          </w:tcPr>
          <w:p w:rsidR="00EE5216" w:rsidRPr="00EE5216" w:rsidRDefault="00EE5216" w:rsidP="00EE5216">
            <w:pPr>
              <w:rPr>
                <w:rFonts w:ascii="Arial" w:eastAsia="Times New Roman" w:hAnsi="Arial" w:cs="Arial"/>
                <w:sz w:val="20"/>
                <w:szCs w:val="20"/>
              </w:rPr>
            </w:pPr>
            <w:r w:rsidRPr="00EE5216">
              <w:rPr>
                <w:rFonts w:ascii="Arial" w:eastAsia="Times New Roman" w:hAnsi="Arial" w:cs="Arial"/>
                <w:sz w:val="20"/>
                <w:szCs w:val="20"/>
              </w:rPr>
              <w:t>00005283</w:t>
            </w:r>
          </w:p>
        </w:tc>
        <w:tc>
          <w:tcPr>
            <w:tcW w:w="10395" w:type="dxa"/>
            <w:noWrap/>
            <w:hideMark/>
          </w:tcPr>
          <w:p w:rsidR="00EE5216" w:rsidRPr="00EE5216" w:rsidRDefault="00EE5216" w:rsidP="00EE5216">
            <w:pPr>
              <w:rPr>
                <w:rFonts w:ascii="Arial" w:eastAsia="Times New Roman" w:hAnsi="Arial" w:cs="Arial"/>
                <w:sz w:val="20"/>
                <w:szCs w:val="20"/>
              </w:rPr>
            </w:pPr>
            <w:r w:rsidRPr="00EE5216">
              <w:rPr>
                <w:rFonts w:ascii="Arial" w:eastAsia="Times New Roman" w:hAnsi="Arial" w:cs="Arial"/>
                <w:sz w:val="20"/>
                <w:szCs w:val="20"/>
              </w:rPr>
              <w:t>SILLA DE VISITA ISSOSILLA DE VISITA ISSO</w:t>
            </w:r>
          </w:p>
        </w:tc>
        <w:tc>
          <w:tcPr>
            <w:tcW w:w="1276" w:type="dxa"/>
            <w:noWrap/>
            <w:hideMark/>
          </w:tcPr>
          <w:p w:rsidR="00EE5216" w:rsidRPr="00EE5216" w:rsidRDefault="00EE5216" w:rsidP="00EE5216">
            <w:pPr>
              <w:jc w:val="right"/>
              <w:rPr>
                <w:rFonts w:ascii="Arial" w:eastAsia="Times New Roman" w:hAnsi="Arial" w:cs="Arial"/>
                <w:sz w:val="20"/>
                <w:szCs w:val="20"/>
              </w:rPr>
            </w:pPr>
            <w:r w:rsidRPr="00EE5216">
              <w:rPr>
                <w:rFonts w:ascii="Arial" w:eastAsia="Times New Roman" w:hAnsi="Arial" w:cs="Arial"/>
                <w:sz w:val="20"/>
                <w:szCs w:val="20"/>
              </w:rPr>
              <w:t>799.99</w:t>
            </w:r>
          </w:p>
        </w:tc>
      </w:tr>
      <w:tr w:rsidR="00EE5216" w:rsidRPr="00EE5216" w:rsidTr="00EE5216">
        <w:trPr>
          <w:trHeight w:val="255"/>
        </w:trPr>
        <w:tc>
          <w:tcPr>
            <w:tcW w:w="1229" w:type="dxa"/>
            <w:noWrap/>
            <w:hideMark/>
          </w:tcPr>
          <w:p w:rsidR="00EE5216" w:rsidRPr="00EE5216" w:rsidRDefault="00EE5216" w:rsidP="00EE5216">
            <w:pPr>
              <w:rPr>
                <w:rFonts w:ascii="Arial" w:eastAsia="Times New Roman" w:hAnsi="Arial" w:cs="Arial"/>
                <w:sz w:val="20"/>
                <w:szCs w:val="20"/>
              </w:rPr>
            </w:pPr>
            <w:r w:rsidRPr="00EE5216">
              <w:rPr>
                <w:rFonts w:ascii="Arial" w:eastAsia="Times New Roman" w:hAnsi="Arial" w:cs="Arial"/>
                <w:sz w:val="20"/>
                <w:szCs w:val="20"/>
              </w:rPr>
              <w:t>00005284</w:t>
            </w:r>
          </w:p>
        </w:tc>
        <w:tc>
          <w:tcPr>
            <w:tcW w:w="10395" w:type="dxa"/>
            <w:noWrap/>
            <w:hideMark/>
          </w:tcPr>
          <w:p w:rsidR="00EE5216" w:rsidRPr="00EE5216" w:rsidRDefault="00EE5216" w:rsidP="00EE5216">
            <w:pPr>
              <w:rPr>
                <w:rFonts w:ascii="Arial" w:eastAsia="Times New Roman" w:hAnsi="Arial" w:cs="Arial"/>
                <w:sz w:val="20"/>
                <w:szCs w:val="20"/>
              </w:rPr>
            </w:pPr>
            <w:r w:rsidRPr="00EE5216">
              <w:rPr>
                <w:rFonts w:ascii="Arial" w:eastAsia="Times New Roman" w:hAnsi="Arial" w:cs="Arial"/>
                <w:sz w:val="20"/>
                <w:szCs w:val="20"/>
              </w:rPr>
              <w:t>SILLA DE VISITA ISSOSILLA DE VISITA ISSO</w:t>
            </w:r>
          </w:p>
        </w:tc>
        <w:tc>
          <w:tcPr>
            <w:tcW w:w="1276" w:type="dxa"/>
            <w:noWrap/>
            <w:hideMark/>
          </w:tcPr>
          <w:p w:rsidR="00EE5216" w:rsidRPr="00EE5216" w:rsidRDefault="00EE5216" w:rsidP="00EE5216">
            <w:pPr>
              <w:jc w:val="right"/>
              <w:rPr>
                <w:rFonts w:ascii="Arial" w:eastAsia="Times New Roman" w:hAnsi="Arial" w:cs="Arial"/>
                <w:sz w:val="20"/>
                <w:szCs w:val="20"/>
              </w:rPr>
            </w:pPr>
            <w:r w:rsidRPr="00EE5216">
              <w:rPr>
                <w:rFonts w:ascii="Arial" w:eastAsia="Times New Roman" w:hAnsi="Arial" w:cs="Arial"/>
                <w:sz w:val="20"/>
                <w:szCs w:val="20"/>
              </w:rPr>
              <w:t>799.99</w:t>
            </w:r>
          </w:p>
        </w:tc>
      </w:tr>
      <w:tr w:rsidR="00EE5216" w:rsidRPr="00EE5216" w:rsidTr="00EE5216">
        <w:trPr>
          <w:trHeight w:val="255"/>
        </w:trPr>
        <w:tc>
          <w:tcPr>
            <w:tcW w:w="1229" w:type="dxa"/>
            <w:noWrap/>
            <w:hideMark/>
          </w:tcPr>
          <w:p w:rsidR="00EE5216" w:rsidRPr="00EE5216" w:rsidRDefault="00EE5216" w:rsidP="00EE5216">
            <w:pPr>
              <w:rPr>
                <w:rFonts w:ascii="Arial" w:eastAsia="Times New Roman" w:hAnsi="Arial" w:cs="Arial"/>
                <w:sz w:val="20"/>
                <w:szCs w:val="20"/>
              </w:rPr>
            </w:pPr>
            <w:r w:rsidRPr="00EE5216">
              <w:rPr>
                <w:rFonts w:ascii="Arial" w:eastAsia="Times New Roman" w:hAnsi="Arial" w:cs="Arial"/>
                <w:sz w:val="20"/>
                <w:szCs w:val="20"/>
              </w:rPr>
              <w:t>00005285</w:t>
            </w:r>
          </w:p>
        </w:tc>
        <w:tc>
          <w:tcPr>
            <w:tcW w:w="10395" w:type="dxa"/>
            <w:noWrap/>
            <w:hideMark/>
          </w:tcPr>
          <w:p w:rsidR="00EE5216" w:rsidRPr="00EE5216" w:rsidRDefault="00EE5216" w:rsidP="00EE5216">
            <w:pPr>
              <w:rPr>
                <w:rFonts w:ascii="Arial" w:eastAsia="Times New Roman" w:hAnsi="Arial" w:cs="Arial"/>
                <w:sz w:val="20"/>
                <w:szCs w:val="20"/>
              </w:rPr>
            </w:pPr>
            <w:r w:rsidRPr="00EE5216">
              <w:rPr>
                <w:rFonts w:ascii="Arial" w:eastAsia="Times New Roman" w:hAnsi="Arial" w:cs="Arial"/>
                <w:sz w:val="20"/>
                <w:szCs w:val="20"/>
              </w:rPr>
              <w:t>SILLA DE VISITA ISSOSILLA DE VISITA ISSO</w:t>
            </w:r>
          </w:p>
        </w:tc>
        <w:tc>
          <w:tcPr>
            <w:tcW w:w="1276" w:type="dxa"/>
            <w:noWrap/>
            <w:hideMark/>
          </w:tcPr>
          <w:p w:rsidR="00EE5216" w:rsidRPr="00EE5216" w:rsidRDefault="00EE5216" w:rsidP="00EE5216">
            <w:pPr>
              <w:jc w:val="right"/>
              <w:rPr>
                <w:rFonts w:ascii="Arial" w:eastAsia="Times New Roman" w:hAnsi="Arial" w:cs="Arial"/>
                <w:sz w:val="20"/>
                <w:szCs w:val="20"/>
              </w:rPr>
            </w:pPr>
            <w:r w:rsidRPr="00EE5216">
              <w:rPr>
                <w:rFonts w:ascii="Arial" w:eastAsia="Times New Roman" w:hAnsi="Arial" w:cs="Arial"/>
                <w:sz w:val="20"/>
                <w:szCs w:val="20"/>
              </w:rPr>
              <w:t>799.99</w:t>
            </w:r>
          </w:p>
        </w:tc>
      </w:tr>
      <w:tr w:rsidR="00EE5216" w:rsidRPr="00EE5216" w:rsidTr="00EE5216">
        <w:trPr>
          <w:trHeight w:val="255"/>
        </w:trPr>
        <w:tc>
          <w:tcPr>
            <w:tcW w:w="1229" w:type="dxa"/>
            <w:noWrap/>
            <w:hideMark/>
          </w:tcPr>
          <w:p w:rsidR="00EE5216" w:rsidRPr="00EE5216" w:rsidRDefault="00EE5216" w:rsidP="00EE5216">
            <w:pPr>
              <w:rPr>
                <w:rFonts w:ascii="Arial" w:eastAsia="Times New Roman" w:hAnsi="Arial" w:cs="Arial"/>
                <w:sz w:val="20"/>
                <w:szCs w:val="20"/>
              </w:rPr>
            </w:pPr>
            <w:r w:rsidRPr="00EE5216">
              <w:rPr>
                <w:rFonts w:ascii="Arial" w:eastAsia="Times New Roman" w:hAnsi="Arial" w:cs="Arial"/>
                <w:sz w:val="20"/>
                <w:szCs w:val="20"/>
              </w:rPr>
              <w:t>00005286</w:t>
            </w:r>
          </w:p>
        </w:tc>
        <w:tc>
          <w:tcPr>
            <w:tcW w:w="10395" w:type="dxa"/>
            <w:noWrap/>
            <w:hideMark/>
          </w:tcPr>
          <w:p w:rsidR="00EE5216" w:rsidRPr="00EE5216" w:rsidRDefault="00EE5216" w:rsidP="00EE5216">
            <w:pPr>
              <w:rPr>
                <w:rFonts w:ascii="Arial" w:eastAsia="Times New Roman" w:hAnsi="Arial" w:cs="Arial"/>
                <w:sz w:val="20"/>
                <w:szCs w:val="20"/>
              </w:rPr>
            </w:pPr>
            <w:r w:rsidRPr="00EE5216">
              <w:rPr>
                <w:rFonts w:ascii="Arial" w:eastAsia="Times New Roman" w:hAnsi="Arial" w:cs="Arial"/>
                <w:sz w:val="20"/>
                <w:szCs w:val="20"/>
              </w:rPr>
              <w:t>SILLA DE VISITA ISSOSILLA DE VISITA ISSO</w:t>
            </w:r>
          </w:p>
        </w:tc>
        <w:tc>
          <w:tcPr>
            <w:tcW w:w="1276" w:type="dxa"/>
            <w:noWrap/>
            <w:hideMark/>
          </w:tcPr>
          <w:p w:rsidR="00EE5216" w:rsidRPr="00EE5216" w:rsidRDefault="00EE5216" w:rsidP="00EE5216">
            <w:pPr>
              <w:jc w:val="right"/>
              <w:rPr>
                <w:rFonts w:ascii="Arial" w:eastAsia="Times New Roman" w:hAnsi="Arial" w:cs="Arial"/>
                <w:sz w:val="20"/>
                <w:szCs w:val="20"/>
              </w:rPr>
            </w:pPr>
            <w:r w:rsidRPr="00EE5216">
              <w:rPr>
                <w:rFonts w:ascii="Arial" w:eastAsia="Times New Roman" w:hAnsi="Arial" w:cs="Arial"/>
                <w:sz w:val="20"/>
                <w:szCs w:val="20"/>
              </w:rPr>
              <w:t>799.99</w:t>
            </w:r>
          </w:p>
        </w:tc>
      </w:tr>
      <w:tr w:rsidR="00EE5216" w:rsidRPr="00EE5216" w:rsidTr="00EE5216">
        <w:trPr>
          <w:trHeight w:val="255"/>
        </w:trPr>
        <w:tc>
          <w:tcPr>
            <w:tcW w:w="1229" w:type="dxa"/>
            <w:noWrap/>
            <w:hideMark/>
          </w:tcPr>
          <w:p w:rsidR="00EE5216" w:rsidRPr="00EE5216" w:rsidRDefault="00EE5216" w:rsidP="00EE5216">
            <w:pPr>
              <w:rPr>
                <w:rFonts w:ascii="Arial" w:eastAsia="Times New Roman" w:hAnsi="Arial" w:cs="Arial"/>
                <w:sz w:val="20"/>
                <w:szCs w:val="20"/>
              </w:rPr>
            </w:pPr>
            <w:r w:rsidRPr="00EE5216">
              <w:rPr>
                <w:rFonts w:ascii="Arial" w:eastAsia="Times New Roman" w:hAnsi="Arial" w:cs="Arial"/>
                <w:sz w:val="20"/>
                <w:szCs w:val="20"/>
              </w:rPr>
              <w:t>00005287</w:t>
            </w:r>
          </w:p>
        </w:tc>
        <w:tc>
          <w:tcPr>
            <w:tcW w:w="10395" w:type="dxa"/>
            <w:noWrap/>
            <w:hideMark/>
          </w:tcPr>
          <w:p w:rsidR="00EE5216" w:rsidRPr="00EE5216" w:rsidRDefault="00EE5216" w:rsidP="00EE5216">
            <w:pPr>
              <w:rPr>
                <w:rFonts w:ascii="Arial" w:eastAsia="Times New Roman" w:hAnsi="Arial" w:cs="Arial"/>
                <w:sz w:val="20"/>
                <w:szCs w:val="20"/>
              </w:rPr>
            </w:pPr>
            <w:r w:rsidRPr="00EE5216">
              <w:rPr>
                <w:rFonts w:ascii="Arial" w:eastAsia="Times New Roman" w:hAnsi="Arial" w:cs="Arial"/>
                <w:sz w:val="20"/>
                <w:szCs w:val="20"/>
              </w:rPr>
              <w:t>SILLA DE VISITA ISSOSILLA DE VISITA ISSO</w:t>
            </w:r>
          </w:p>
        </w:tc>
        <w:tc>
          <w:tcPr>
            <w:tcW w:w="1276" w:type="dxa"/>
            <w:noWrap/>
            <w:hideMark/>
          </w:tcPr>
          <w:p w:rsidR="00EE5216" w:rsidRPr="00EE5216" w:rsidRDefault="00EE5216" w:rsidP="00EE5216">
            <w:pPr>
              <w:jc w:val="right"/>
              <w:rPr>
                <w:rFonts w:ascii="Arial" w:eastAsia="Times New Roman" w:hAnsi="Arial" w:cs="Arial"/>
                <w:sz w:val="20"/>
                <w:szCs w:val="20"/>
              </w:rPr>
            </w:pPr>
            <w:r w:rsidRPr="00EE5216">
              <w:rPr>
                <w:rFonts w:ascii="Arial" w:eastAsia="Times New Roman" w:hAnsi="Arial" w:cs="Arial"/>
                <w:sz w:val="20"/>
                <w:szCs w:val="20"/>
              </w:rPr>
              <w:t>799.99</w:t>
            </w:r>
          </w:p>
        </w:tc>
      </w:tr>
      <w:tr w:rsidR="00EE5216" w:rsidRPr="00EE5216" w:rsidTr="00EE5216">
        <w:trPr>
          <w:trHeight w:val="255"/>
        </w:trPr>
        <w:tc>
          <w:tcPr>
            <w:tcW w:w="1229" w:type="dxa"/>
            <w:noWrap/>
            <w:hideMark/>
          </w:tcPr>
          <w:p w:rsidR="00EE5216" w:rsidRPr="00EE5216" w:rsidRDefault="00EE5216" w:rsidP="00EE5216">
            <w:pPr>
              <w:rPr>
                <w:rFonts w:ascii="Arial" w:eastAsia="Times New Roman" w:hAnsi="Arial" w:cs="Arial"/>
                <w:sz w:val="20"/>
                <w:szCs w:val="20"/>
              </w:rPr>
            </w:pPr>
            <w:r w:rsidRPr="00EE5216">
              <w:rPr>
                <w:rFonts w:ascii="Arial" w:eastAsia="Times New Roman" w:hAnsi="Arial" w:cs="Arial"/>
                <w:sz w:val="20"/>
                <w:szCs w:val="20"/>
              </w:rPr>
              <w:t>00005188</w:t>
            </w:r>
          </w:p>
        </w:tc>
        <w:tc>
          <w:tcPr>
            <w:tcW w:w="10395" w:type="dxa"/>
            <w:noWrap/>
            <w:hideMark/>
          </w:tcPr>
          <w:p w:rsidR="00EE5216" w:rsidRPr="00EE5216" w:rsidRDefault="00EE5216" w:rsidP="00EE5216">
            <w:pPr>
              <w:rPr>
                <w:rFonts w:ascii="Arial" w:eastAsia="Times New Roman" w:hAnsi="Arial" w:cs="Arial"/>
                <w:sz w:val="20"/>
                <w:szCs w:val="20"/>
              </w:rPr>
            </w:pPr>
            <w:r w:rsidRPr="00EE5216">
              <w:rPr>
                <w:rFonts w:ascii="Arial" w:eastAsia="Times New Roman" w:hAnsi="Arial" w:cs="Arial"/>
                <w:sz w:val="20"/>
                <w:szCs w:val="20"/>
              </w:rPr>
              <w:t>VIDEOPROYECTORVIDEOPROYECTOR</w:t>
            </w:r>
          </w:p>
        </w:tc>
        <w:tc>
          <w:tcPr>
            <w:tcW w:w="1276" w:type="dxa"/>
            <w:noWrap/>
            <w:hideMark/>
          </w:tcPr>
          <w:p w:rsidR="00EE5216" w:rsidRPr="00EE5216" w:rsidRDefault="00EE5216" w:rsidP="00EE5216">
            <w:pPr>
              <w:jc w:val="right"/>
              <w:rPr>
                <w:rFonts w:ascii="Arial" w:eastAsia="Times New Roman" w:hAnsi="Arial" w:cs="Arial"/>
                <w:sz w:val="20"/>
                <w:szCs w:val="20"/>
              </w:rPr>
            </w:pPr>
            <w:r w:rsidRPr="00EE5216">
              <w:rPr>
                <w:rFonts w:ascii="Arial" w:eastAsia="Times New Roman" w:hAnsi="Arial" w:cs="Arial"/>
                <w:sz w:val="20"/>
                <w:szCs w:val="20"/>
              </w:rPr>
              <w:t>6999.99</w:t>
            </w:r>
          </w:p>
        </w:tc>
      </w:tr>
      <w:tr w:rsidR="00EE5216" w:rsidRPr="00EE5216" w:rsidTr="00EE5216">
        <w:trPr>
          <w:trHeight w:val="255"/>
        </w:trPr>
        <w:tc>
          <w:tcPr>
            <w:tcW w:w="1229" w:type="dxa"/>
            <w:noWrap/>
            <w:hideMark/>
          </w:tcPr>
          <w:p w:rsidR="00EE5216" w:rsidRPr="00EE5216" w:rsidRDefault="00EE5216" w:rsidP="00EE5216">
            <w:pPr>
              <w:rPr>
                <w:rFonts w:ascii="Arial" w:eastAsia="Times New Roman" w:hAnsi="Arial" w:cs="Arial"/>
                <w:sz w:val="20"/>
                <w:szCs w:val="20"/>
              </w:rPr>
            </w:pPr>
            <w:r w:rsidRPr="00EE5216">
              <w:rPr>
                <w:rFonts w:ascii="Arial" w:eastAsia="Times New Roman" w:hAnsi="Arial" w:cs="Arial"/>
                <w:sz w:val="20"/>
                <w:szCs w:val="20"/>
              </w:rPr>
              <w:t>00005189</w:t>
            </w:r>
          </w:p>
        </w:tc>
        <w:tc>
          <w:tcPr>
            <w:tcW w:w="10395" w:type="dxa"/>
            <w:noWrap/>
            <w:hideMark/>
          </w:tcPr>
          <w:p w:rsidR="00EE5216" w:rsidRPr="00EE5216" w:rsidRDefault="00EE5216" w:rsidP="00EE5216">
            <w:pPr>
              <w:rPr>
                <w:rFonts w:ascii="Arial" w:eastAsia="Times New Roman" w:hAnsi="Arial" w:cs="Arial"/>
                <w:sz w:val="20"/>
                <w:szCs w:val="20"/>
              </w:rPr>
            </w:pPr>
            <w:r w:rsidRPr="00EE5216">
              <w:rPr>
                <w:rFonts w:ascii="Arial" w:eastAsia="Times New Roman" w:hAnsi="Arial" w:cs="Arial"/>
                <w:sz w:val="20"/>
                <w:szCs w:val="20"/>
              </w:rPr>
              <w:t>VIDEOPROYECTORVIDEOPROYECTOR</w:t>
            </w:r>
          </w:p>
        </w:tc>
        <w:tc>
          <w:tcPr>
            <w:tcW w:w="1276" w:type="dxa"/>
            <w:noWrap/>
            <w:hideMark/>
          </w:tcPr>
          <w:p w:rsidR="00EE5216" w:rsidRPr="00EE5216" w:rsidRDefault="00EE5216" w:rsidP="00EE5216">
            <w:pPr>
              <w:jc w:val="right"/>
              <w:rPr>
                <w:rFonts w:ascii="Arial" w:eastAsia="Times New Roman" w:hAnsi="Arial" w:cs="Arial"/>
                <w:sz w:val="20"/>
                <w:szCs w:val="20"/>
              </w:rPr>
            </w:pPr>
            <w:r w:rsidRPr="00EE5216">
              <w:rPr>
                <w:rFonts w:ascii="Arial" w:eastAsia="Times New Roman" w:hAnsi="Arial" w:cs="Arial"/>
                <w:sz w:val="20"/>
                <w:szCs w:val="20"/>
              </w:rPr>
              <w:t>6999.99</w:t>
            </w:r>
          </w:p>
        </w:tc>
      </w:tr>
      <w:tr w:rsidR="00EE5216" w:rsidRPr="00EE5216" w:rsidTr="00EE5216">
        <w:trPr>
          <w:trHeight w:val="255"/>
        </w:trPr>
        <w:tc>
          <w:tcPr>
            <w:tcW w:w="1229" w:type="dxa"/>
            <w:noWrap/>
            <w:hideMark/>
          </w:tcPr>
          <w:p w:rsidR="00EE5216" w:rsidRPr="00EE5216" w:rsidRDefault="00EE5216" w:rsidP="00EE5216">
            <w:pPr>
              <w:rPr>
                <w:rFonts w:ascii="Arial" w:eastAsia="Times New Roman" w:hAnsi="Arial" w:cs="Arial"/>
                <w:sz w:val="20"/>
                <w:szCs w:val="20"/>
              </w:rPr>
            </w:pPr>
            <w:r w:rsidRPr="00EE5216">
              <w:rPr>
                <w:rFonts w:ascii="Arial" w:eastAsia="Times New Roman" w:hAnsi="Arial" w:cs="Arial"/>
                <w:sz w:val="20"/>
                <w:szCs w:val="20"/>
              </w:rPr>
              <w:t>00005190</w:t>
            </w:r>
          </w:p>
        </w:tc>
        <w:tc>
          <w:tcPr>
            <w:tcW w:w="10395" w:type="dxa"/>
            <w:noWrap/>
            <w:hideMark/>
          </w:tcPr>
          <w:p w:rsidR="00EE5216" w:rsidRPr="00EE5216" w:rsidRDefault="00EE5216" w:rsidP="00EE5216">
            <w:pPr>
              <w:rPr>
                <w:rFonts w:ascii="Arial" w:eastAsia="Times New Roman" w:hAnsi="Arial" w:cs="Arial"/>
                <w:sz w:val="20"/>
                <w:szCs w:val="20"/>
              </w:rPr>
            </w:pPr>
            <w:r w:rsidRPr="00EE5216">
              <w:rPr>
                <w:rFonts w:ascii="Arial" w:eastAsia="Times New Roman" w:hAnsi="Arial" w:cs="Arial"/>
                <w:sz w:val="20"/>
                <w:szCs w:val="20"/>
              </w:rPr>
              <w:t>VIDEOPROYECTORVIDEOPROYECTOR</w:t>
            </w:r>
          </w:p>
        </w:tc>
        <w:tc>
          <w:tcPr>
            <w:tcW w:w="1276" w:type="dxa"/>
            <w:noWrap/>
            <w:hideMark/>
          </w:tcPr>
          <w:p w:rsidR="00EE5216" w:rsidRPr="00EE5216" w:rsidRDefault="00EE5216" w:rsidP="00EE5216">
            <w:pPr>
              <w:jc w:val="right"/>
              <w:rPr>
                <w:rFonts w:ascii="Arial" w:eastAsia="Times New Roman" w:hAnsi="Arial" w:cs="Arial"/>
                <w:sz w:val="20"/>
                <w:szCs w:val="20"/>
              </w:rPr>
            </w:pPr>
            <w:r w:rsidRPr="00EE5216">
              <w:rPr>
                <w:rFonts w:ascii="Arial" w:eastAsia="Times New Roman" w:hAnsi="Arial" w:cs="Arial"/>
                <w:sz w:val="20"/>
                <w:szCs w:val="20"/>
              </w:rPr>
              <w:t>6999.99</w:t>
            </w:r>
          </w:p>
        </w:tc>
      </w:tr>
      <w:tr w:rsidR="00EE5216" w:rsidRPr="00EE5216" w:rsidTr="00EE5216">
        <w:trPr>
          <w:trHeight w:val="255"/>
        </w:trPr>
        <w:tc>
          <w:tcPr>
            <w:tcW w:w="1229" w:type="dxa"/>
            <w:noWrap/>
            <w:hideMark/>
          </w:tcPr>
          <w:p w:rsidR="00EE5216" w:rsidRPr="00EE5216" w:rsidRDefault="00EE5216" w:rsidP="00EE5216">
            <w:pPr>
              <w:rPr>
                <w:rFonts w:ascii="Arial" w:eastAsia="Times New Roman" w:hAnsi="Arial" w:cs="Arial"/>
                <w:sz w:val="20"/>
                <w:szCs w:val="20"/>
              </w:rPr>
            </w:pPr>
            <w:r w:rsidRPr="00EE5216">
              <w:rPr>
                <w:rFonts w:ascii="Arial" w:eastAsia="Times New Roman" w:hAnsi="Arial" w:cs="Arial"/>
                <w:sz w:val="20"/>
                <w:szCs w:val="20"/>
              </w:rPr>
              <w:t>00005191</w:t>
            </w:r>
          </w:p>
        </w:tc>
        <w:tc>
          <w:tcPr>
            <w:tcW w:w="10395" w:type="dxa"/>
            <w:noWrap/>
            <w:hideMark/>
          </w:tcPr>
          <w:p w:rsidR="00EE5216" w:rsidRPr="00EE5216" w:rsidRDefault="00EE5216" w:rsidP="00EE5216">
            <w:pPr>
              <w:rPr>
                <w:rFonts w:ascii="Arial" w:eastAsia="Times New Roman" w:hAnsi="Arial" w:cs="Arial"/>
                <w:sz w:val="20"/>
                <w:szCs w:val="20"/>
              </w:rPr>
            </w:pPr>
            <w:r w:rsidRPr="00EE5216">
              <w:rPr>
                <w:rFonts w:ascii="Arial" w:eastAsia="Times New Roman" w:hAnsi="Arial" w:cs="Arial"/>
                <w:sz w:val="20"/>
                <w:szCs w:val="20"/>
              </w:rPr>
              <w:t>VIDEOPROYECTORVIDEOPROYECTOR</w:t>
            </w:r>
          </w:p>
        </w:tc>
        <w:tc>
          <w:tcPr>
            <w:tcW w:w="1276" w:type="dxa"/>
            <w:noWrap/>
            <w:hideMark/>
          </w:tcPr>
          <w:p w:rsidR="00EE5216" w:rsidRPr="00EE5216" w:rsidRDefault="00EE5216" w:rsidP="00EE5216">
            <w:pPr>
              <w:jc w:val="right"/>
              <w:rPr>
                <w:rFonts w:ascii="Arial" w:eastAsia="Times New Roman" w:hAnsi="Arial" w:cs="Arial"/>
                <w:sz w:val="20"/>
                <w:szCs w:val="20"/>
              </w:rPr>
            </w:pPr>
            <w:r w:rsidRPr="00EE5216">
              <w:rPr>
                <w:rFonts w:ascii="Arial" w:eastAsia="Times New Roman" w:hAnsi="Arial" w:cs="Arial"/>
                <w:sz w:val="20"/>
                <w:szCs w:val="20"/>
              </w:rPr>
              <w:t>6999.99</w:t>
            </w:r>
          </w:p>
        </w:tc>
      </w:tr>
      <w:tr w:rsidR="00EE5216" w:rsidRPr="00EE5216" w:rsidTr="00EE5216">
        <w:trPr>
          <w:trHeight w:val="255"/>
        </w:trPr>
        <w:tc>
          <w:tcPr>
            <w:tcW w:w="1229" w:type="dxa"/>
            <w:noWrap/>
            <w:hideMark/>
          </w:tcPr>
          <w:p w:rsidR="00EE5216" w:rsidRPr="00EE5216" w:rsidRDefault="00EE5216" w:rsidP="00EE5216">
            <w:pPr>
              <w:rPr>
                <w:rFonts w:ascii="Arial" w:eastAsia="Times New Roman" w:hAnsi="Arial" w:cs="Arial"/>
                <w:sz w:val="20"/>
                <w:szCs w:val="20"/>
              </w:rPr>
            </w:pPr>
            <w:r w:rsidRPr="00EE5216">
              <w:rPr>
                <w:rFonts w:ascii="Arial" w:eastAsia="Times New Roman" w:hAnsi="Arial" w:cs="Arial"/>
                <w:sz w:val="20"/>
                <w:szCs w:val="20"/>
              </w:rPr>
              <w:t>00005193</w:t>
            </w:r>
          </w:p>
        </w:tc>
        <w:tc>
          <w:tcPr>
            <w:tcW w:w="10395" w:type="dxa"/>
            <w:noWrap/>
            <w:hideMark/>
          </w:tcPr>
          <w:p w:rsidR="00EE5216" w:rsidRPr="00EE5216" w:rsidRDefault="00EE5216" w:rsidP="00EE5216">
            <w:pPr>
              <w:rPr>
                <w:rFonts w:ascii="Arial" w:eastAsia="Times New Roman" w:hAnsi="Arial" w:cs="Arial"/>
                <w:sz w:val="20"/>
                <w:szCs w:val="20"/>
              </w:rPr>
            </w:pPr>
            <w:r w:rsidRPr="00EE5216">
              <w:rPr>
                <w:rFonts w:ascii="Arial" w:eastAsia="Times New Roman" w:hAnsi="Arial" w:cs="Arial"/>
                <w:sz w:val="20"/>
                <w:szCs w:val="20"/>
              </w:rPr>
              <w:t>VIDEOPROYECTORVIDEOPROYECTOR</w:t>
            </w:r>
          </w:p>
        </w:tc>
        <w:tc>
          <w:tcPr>
            <w:tcW w:w="1276" w:type="dxa"/>
            <w:noWrap/>
            <w:hideMark/>
          </w:tcPr>
          <w:p w:rsidR="00EE5216" w:rsidRPr="00EE5216" w:rsidRDefault="00EE5216" w:rsidP="00EE5216">
            <w:pPr>
              <w:jc w:val="right"/>
              <w:rPr>
                <w:rFonts w:ascii="Arial" w:eastAsia="Times New Roman" w:hAnsi="Arial" w:cs="Arial"/>
                <w:sz w:val="20"/>
                <w:szCs w:val="20"/>
              </w:rPr>
            </w:pPr>
            <w:r w:rsidRPr="00EE5216">
              <w:rPr>
                <w:rFonts w:ascii="Arial" w:eastAsia="Times New Roman" w:hAnsi="Arial" w:cs="Arial"/>
                <w:sz w:val="20"/>
                <w:szCs w:val="20"/>
              </w:rPr>
              <w:t>6999.99</w:t>
            </w:r>
          </w:p>
        </w:tc>
      </w:tr>
      <w:tr w:rsidR="00EE5216" w:rsidRPr="00EE5216" w:rsidTr="00EE5216">
        <w:trPr>
          <w:trHeight w:val="255"/>
        </w:trPr>
        <w:tc>
          <w:tcPr>
            <w:tcW w:w="1229" w:type="dxa"/>
            <w:noWrap/>
            <w:hideMark/>
          </w:tcPr>
          <w:p w:rsidR="00EE5216" w:rsidRPr="00EE5216" w:rsidRDefault="00EE5216" w:rsidP="00EE5216">
            <w:pPr>
              <w:rPr>
                <w:rFonts w:ascii="Arial" w:eastAsia="Times New Roman" w:hAnsi="Arial" w:cs="Arial"/>
                <w:sz w:val="20"/>
                <w:szCs w:val="20"/>
              </w:rPr>
            </w:pPr>
            <w:r w:rsidRPr="00EE5216">
              <w:rPr>
                <w:rFonts w:ascii="Arial" w:eastAsia="Times New Roman" w:hAnsi="Arial" w:cs="Arial"/>
                <w:sz w:val="20"/>
                <w:szCs w:val="20"/>
              </w:rPr>
              <w:t>00005194</w:t>
            </w:r>
          </w:p>
        </w:tc>
        <w:tc>
          <w:tcPr>
            <w:tcW w:w="10395" w:type="dxa"/>
            <w:noWrap/>
            <w:hideMark/>
          </w:tcPr>
          <w:p w:rsidR="00EE5216" w:rsidRPr="00EE5216" w:rsidRDefault="00EE5216" w:rsidP="00EE5216">
            <w:pPr>
              <w:rPr>
                <w:rFonts w:ascii="Arial" w:eastAsia="Times New Roman" w:hAnsi="Arial" w:cs="Arial"/>
                <w:sz w:val="20"/>
                <w:szCs w:val="20"/>
              </w:rPr>
            </w:pPr>
            <w:r w:rsidRPr="00EE5216">
              <w:rPr>
                <w:rFonts w:ascii="Arial" w:eastAsia="Times New Roman" w:hAnsi="Arial" w:cs="Arial"/>
                <w:sz w:val="20"/>
                <w:szCs w:val="20"/>
              </w:rPr>
              <w:t>VIDEOPROYECTORVIDEOPROYECTOR</w:t>
            </w:r>
          </w:p>
        </w:tc>
        <w:tc>
          <w:tcPr>
            <w:tcW w:w="1276" w:type="dxa"/>
            <w:noWrap/>
            <w:hideMark/>
          </w:tcPr>
          <w:p w:rsidR="00EE5216" w:rsidRPr="00EE5216" w:rsidRDefault="00EE5216" w:rsidP="00EE5216">
            <w:pPr>
              <w:jc w:val="right"/>
              <w:rPr>
                <w:rFonts w:ascii="Arial" w:eastAsia="Times New Roman" w:hAnsi="Arial" w:cs="Arial"/>
                <w:sz w:val="20"/>
                <w:szCs w:val="20"/>
              </w:rPr>
            </w:pPr>
            <w:r w:rsidRPr="00EE5216">
              <w:rPr>
                <w:rFonts w:ascii="Arial" w:eastAsia="Times New Roman" w:hAnsi="Arial" w:cs="Arial"/>
                <w:sz w:val="20"/>
                <w:szCs w:val="20"/>
              </w:rPr>
              <w:t>6999.99</w:t>
            </w:r>
          </w:p>
        </w:tc>
      </w:tr>
      <w:tr w:rsidR="00EE5216" w:rsidRPr="00EE5216" w:rsidTr="00EE5216">
        <w:trPr>
          <w:trHeight w:val="255"/>
        </w:trPr>
        <w:tc>
          <w:tcPr>
            <w:tcW w:w="1229" w:type="dxa"/>
            <w:noWrap/>
            <w:hideMark/>
          </w:tcPr>
          <w:p w:rsidR="00EE5216" w:rsidRPr="00EE5216" w:rsidRDefault="00EE5216" w:rsidP="00EE5216">
            <w:pPr>
              <w:rPr>
                <w:rFonts w:ascii="Arial" w:eastAsia="Times New Roman" w:hAnsi="Arial" w:cs="Arial"/>
                <w:sz w:val="20"/>
                <w:szCs w:val="20"/>
              </w:rPr>
            </w:pPr>
            <w:r w:rsidRPr="00EE5216">
              <w:rPr>
                <w:rFonts w:ascii="Arial" w:eastAsia="Times New Roman" w:hAnsi="Arial" w:cs="Arial"/>
                <w:sz w:val="20"/>
                <w:szCs w:val="20"/>
              </w:rPr>
              <w:t>00005195</w:t>
            </w:r>
          </w:p>
        </w:tc>
        <w:tc>
          <w:tcPr>
            <w:tcW w:w="10395" w:type="dxa"/>
            <w:noWrap/>
            <w:hideMark/>
          </w:tcPr>
          <w:p w:rsidR="00EE5216" w:rsidRPr="00EE5216" w:rsidRDefault="00EE5216" w:rsidP="00EE5216">
            <w:pPr>
              <w:rPr>
                <w:rFonts w:ascii="Arial" w:eastAsia="Times New Roman" w:hAnsi="Arial" w:cs="Arial"/>
                <w:sz w:val="20"/>
                <w:szCs w:val="20"/>
              </w:rPr>
            </w:pPr>
            <w:r w:rsidRPr="00EE5216">
              <w:rPr>
                <w:rFonts w:ascii="Arial" w:eastAsia="Times New Roman" w:hAnsi="Arial" w:cs="Arial"/>
                <w:sz w:val="20"/>
                <w:szCs w:val="20"/>
              </w:rPr>
              <w:t>VIDEOPROYECTORVIDEOPROYECTOR</w:t>
            </w:r>
          </w:p>
        </w:tc>
        <w:tc>
          <w:tcPr>
            <w:tcW w:w="1276" w:type="dxa"/>
            <w:noWrap/>
            <w:hideMark/>
          </w:tcPr>
          <w:p w:rsidR="00EE5216" w:rsidRPr="00EE5216" w:rsidRDefault="00EE5216" w:rsidP="00EE5216">
            <w:pPr>
              <w:jc w:val="right"/>
              <w:rPr>
                <w:rFonts w:ascii="Arial" w:eastAsia="Times New Roman" w:hAnsi="Arial" w:cs="Arial"/>
                <w:sz w:val="20"/>
                <w:szCs w:val="20"/>
              </w:rPr>
            </w:pPr>
            <w:r w:rsidRPr="00EE5216">
              <w:rPr>
                <w:rFonts w:ascii="Arial" w:eastAsia="Times New Roman" w:hAnsi="Arial" w:cs="Arial"/>
                <w:sz w:val="20"/>
                <w:szCs w:val="20"/>
              </w:rPr>
              <w:t>6999.99</w:t>
            </w:r>
          </w:p>
        </w:tc>
      </w:tr>
      <w:tr w:rsidR="00EE5216" w:rsidRPr="00EE5216" w:rsidTr="00EE5216">
        <w:trPr>
          <w:trHeight w:val="255"/>
        </w:trPr>
        <w:tc>
          <w:tcPr>
            <w:tcW w:w="1229" w:type="dxa"/>
            <w:noWrap/>
            <w:hideMark/>
          </w:tcPr>
          <w:p w:rsidR="00EE5216" w:rsidRPr="00EE5216" w:rsidRDefault="00EE5216" w:rsidP="00EE5216">
            <w:pPr>
              <w:rPr>
                <w:rFonts w:ascii="Arial" w:eastAsia="Times New Roman" w:hAnsi="Arial" w:cs="Arial"/>
                <w:sz w:val="20"/>
                <w:szCs w:val="20"/>
              </w:rPr>
            </w:pPr>
            <w:r w:rsidRPr="00EE5216">
              <w:rPr>
                <w:rFonts w:ascii="Arial" w:eastAsia="Times New Roman" w:hAnsi="Arial" w:cs="Arial"/>
                <w:sz w:val="20"/>
                <w:szCs w:val="20"/>
              </w:rPr>
              <w:t>00005196</w:t>
            </w:r>
          </w:p>
        </w:tc>
        <w:tc>
          <w:tcPr>
            <w:tcW w:w="10395" w:type="dxa"/>
            <w:noWrap/>
            <w:hideMark/>
          </w:tcPr>
          <w:p w:rsidR="00EE5216" w:rsidRPr="00EE5216" w:rsidRDefault="00EE5216" w:rsidP="00EE5216">
            <w:pPr>
              <w:rPr>
                <w:rFonts w:ascii="Arial" w:eastAsia="Times New Roman" w:hAnsi="Arial" w:cs="Arial"/>
                <w:sz w:val="20"/>
                <w:szCs w:val="20"/>
              </w:rPr>
            </w:pPr>
            <w:r w:rsidRPr="00EE5216">
              <w:rPr>
                <w:rFonts w:ascii="Arial" w:eastAsia="Times New Roman" w:hAnsi="Arial" w:cs="Arial"/>
                <w:sz w:val="20"/>
                <w:szCs w:val="20"/>
              </w:rPr>
              <w:t>VIDEOPROYECTORVIDEOPROYECTOR</w:t>
            </w:r>
          </w:p>
        </w:tc>
        <w:tc>
          <w:tcPr>
            <w:tcW w:w="1276" w:type="dxa"/>
            <w:noWrap/>
            <w:hideMark/>
          </w:tcPr>
          <w:p w:rsidR="00EE5216" w:rsidRPr="00EE5216" w:rsidRDefault="00EE5216" w:rsidP="00EE5216">
            <w:pPr>
              <w:jc w:val="right"/>
              <w:rPr>
                <w:rFonts w:ascii="Arial" w:eastAsia="Times New Roman" w:hAnsi="Arial" w:cs="Arial"/>
                <w:sz w:val="20"/>
                <w:szCs w:val="20"/>
              </w:rPr>
            </w:pPr>
            <w:r w:rsidRPr="00EE5216">
              <w:rPr>
                <w:rFonts w:ascii="Arial" w:eastAsia="Times New Roman" w:hAnsi="Arial" w:cs="Arial"/>
                <w:sz w:val="20"/>
                <w:szCs w:val="20"/>
              </w:rPr>
              <w:t>6999.99</w:t>
            </w:r>
          </w:p>
        </w:tc>
      </w:tr>
      <w:tr w:rsidR="00EE5216" w:rsidRPr="00EE5216" w:rsidTr="00EE5216">
        <w:trPr>
          <w:trHeight w:val="255"/>
        </w:trPr>
        <w:tc>
          <w:tcPr>
            <w:tcW w:w="1229" w:type="dxa"/>
            <w:noWrap/>
            <w:hideMark/>
          </w:tcPr>
          <w:p w:rsidR="00EE5216" w:rsidRPr="00EE5216" w:rsidRDefault="00EE5216" w:rsidP="00EE5216">
            <w:pPr>
              <w:rPr>
                <w:rFonts w:ascii="Arial" w:eastAsia="Times New Roman" w:hAnsi="Arial" w:cs="Arial"/>
                <w:sz w:val="20"/>
                <w:szCs w:val="20"/>
              </w:rPr>
            </w:pPr>
            <w:r w:rsidRPr="00EE5216">
              <w:rPr>
                <w:rFonts w:ascii="Arial" w:eastAsia="Times New Roman" w:hAnsi="Arial" w:cs="Arial"/>
                <w:sz w:val="20"/>
                <w:szCs w:val="20"/>
              </w:rPr>
              <w:t>00005197</w:t>
            </w:r>
          </w:p>
        </w:tc>
        <w:tc>
          <w:tcPr>
            <w:tcW w:w="10395" w:type="dxa"/>
            <w:noWrap/>
            <w:hideMark/>
          </w:tcPr>
          <w:p w:rsidR="00EE5216" w:rsidRPr="00EE5216" w:rsidRDefault="00EE5216" w:rsidP="00EE5216">
            <w:pPr>
              <w:rPr>
                <w:rFonts w:ascii="Arial" w:eastAsia="Times New Roman" w:hAnsi="Arial" w:cs="Arial"/>
                <w:sz w:val="20"/>
                <w:szCs w:val="20"/>
              </w:rPr>
            </w:pPr>
            <w:r w:rsidRPr="00EE5216">
              <w:rPr>
                <w:rFonts w:ascii="Arial" w:eastAsia="Times New Roman" w:hAnsi="Arial" w:cs="Arial"/>
                <w:sz w:val="20"/>
                <w:szCs w:val="20"/>
              </w:rPr>
              <w:t>MULTIFUNCIONALMULTIFUNCIONAL</w:t>
            </w:r>
          </w:p>
        </w:tc>
        <w:tc>
          <w:tcPr>
            <w:tcW w:w="1276" w:type="dxa"/>
            <w:noWrap/>
            <w:hideMark/>
          </w:tcPr>
          <w:p w:rsidR="00EE5216" w:rsidRPr="00EE5216" w:rsidRDefault="00EE5216" w:rsidP="00EE5216">
            <w:pPr>
              <w:jc w:val="right"/>
              <w:rPr>
                <w:rFonts w:ascii="Arial" w:eastAsia="Times New Roman" w:hAnsi="Arial" w:cs="Arial"/>
                <w:sz w:val="20"/>
                <w:szCs w:val="20"/>
              </w:rPr>
            </w:pPr>
            <w:r w:rsidRPr="00EE5216">
              <w:rPr>
                <w:rFonts w:ascii="Arial" w:eastAsia="Times New Roman" w:hAnsi="Arial" w:cs="Arial"/>
                <w:sz w:val="20"/>
                <w:szCs w:val="20"/>
              </w:rPr>
              <w:t>11987.44</w:t>
            </w:r>
          </w:p>
        </w:tc>
      </w:tr>
      <w:tr w:rsidR="00EE5216" w:rsidRPr="00EE5216" w:rsidTr="00EE5216">
        <w:trPr>
          <w:trHeight w:val="255"/>
        </w:trPr>
        <w:tc>
          <w:tcPr>
            <w:tcW w:w="1229" w:type="dxa"/>
            <w:noWrap/>
            <w:hideMark/>
          </w:tcPr>
          <w:p w:rsidR="00EE5216" w:rsidRPr="00EE5216" w:rsidRDefault="00EE5216" w:rsidP="00EE5216">
            <w:pPr>
              <w:rPr>
                <w:rFonts w:ascii="Arial" w:eastAsia="Times New Roman" w:hAnsi="Arial" w:cs="Arial"/>
                <w:sz w:val="20"/>
                <w:szCs w:val="20"/>
              </w:rPr>
            </w:pPr>
            <w:r w:rsidRPr="00EE5216">
              <w:rPr>
                <w:rFonts w:ascii="Arial" w:eastAsia="Times New Roman" w:hAnsi="Arial" w:cs="Arial"/>
                <w:sz w:val="20"/>
                <w:szCs w:val="20"/>
              </w:rPr>
              <w:t>00005198</w:t>
            </w:r>
          </w:p>
        </w:tc>
        <w:tc>
          <w:tcPr>
            <w:tcW w:w="10395" w:type="dxa"/>
            <w:noWrap/>
            <w:hideMark/>
          </w:tcPr>
          <w:p w:rsidR="00EE5216" w:rsidRPr="00EE5216" w:rsidRDefault="00EE5216" w:rsidP="00EE5216">
            <w:pPr>
              <w:rPr>
                <w:rFonts w:ascii="Arial" w:eastAsia="Times New Roman" w:hAnsi="Arial" w:cs="Arial"/>
                <w:sz w:val="20"/>
                <w:szCs w:val="20"/>
              </w:rPr>
            </w:pPr>
            <w:r w:rsidRPr="00EE5216">
              <w:rPr>
                <w:rFonts w:ascii="Arial" w:eastAsia="Times New Roman" w:hAnsi="Arial" w:cs="Arial"/>
                <w:sz w:val="20"/>
                <w:szCs w:val="20"/>
              </w:rPr>
              <w:t>SILLAEJECUTIVA</w:t>
            </w:r>
          </w:p>
        </w:tc>
        <w:tc>
          <w:tcPr>
            <w:tcW w:w="1276" w:type="dxa"/>
            <w:noWrap/>
            <w:hideMark/>
          </w:tcPr>
          <w:p w:rsidR="00EE5216" w:rsidRPr="00EE5216" w:rsidRDefault="00EE5216" w:rsidP="00EE5216">
            <w:pPr>
              <w:jc w:val="right"/>
              <w:rPr>
                <w:rFonts w:ascii="Arial" w:eastAsia="Times New Roman" w:hAnsi="Arial" w:cs="Arial"/>
                <w:sz w:val="20"/>
                <w:szCs w:val="20"/>
              </w:rPr>
            </w:pPr>
            <w:r w:rsidRPr="00EE5216">
              <w:rPr>
                <w:rFonts w:ascii="Arial" w:eastAsia="Times New Roman" w:hAnsi="Arial" w:cs="Arial"/>
                <w:sz w:val="20"/>
                <w:szCs w:val="20"/>
              </w:rPr>
              <w:t>2500</w:t>
            </w:r>
          </w:p>
        </w:tc>
      </w:tr>
      <w:tr w:rsidR="00EE5216" w:rsidRPr="00EE5216" w:rsidTr="00EE5216">
        <w:trPr>
          <w:trHeight w:val="255"/>
        </w:trPr>
        <w:tc>
          <w:tcPr>
            <w:tcW w:w="1229" w:type="dxa"/>
            <w:noWrap/>
            <w:hideMark/>
          </w:tcPr>
          <w:p w:rsidR="00EE5216" w:rsidRPr="00EE5216" w:rsidRDefault="00EE5216" w:rsidP="00EE5216">
            <w:pPr>
              <w:rPr>
                <w:rFonts w:ascii="Arial" w:eastAsia="Times New Roman" w:hAnsi="Arial" w:cs="Arial"/>
                <w:sz w:val="20"/>
                <w:szCs w:val="20"/>
              </w:rPr>
            </w:pPr>
            <w:r w:rsidRPr="00EE5216">
              <w:rPr>
                <w:rFonts w:ascii="Arial" w:eastAsia="Times New Roman" w:hAnsi="Arial" w:cs="Arial"/>
                <w:sz w:val="20"/>
                <w:szCs w:val="20"/>
              </w:rPr>
              <w:t>00005199</w:t>
            </w:r>
          </w:p>
        </w:tc>
        <w:tc>
          <w:tcPr>
            <w:tcW w:w="10395" w:type="dxa"/>
            <w:noWrap/>
            <w:hideMark/>
          </w:tcPr>
          <w:p w:rsidR="00EE5216" w:rsidRPr="00EE5216" w:rsidRDefault="00EE5216" w:rsidP="00EE5216">
            <w:pPr>
              <w:rPr>
                <w:rFonts w:ascii="Arial" w:eastAsia="Times New Roman" w:hAnsi="Arial" w:cs="Arial"/>
                <w:sz w:val="20"/>
                <w:szCs w:val="20"/>
              </w:rPr>
            </w:pPr>
            <w:r w:rsidRPr="00EE5216">
              <w:rPr>
                <w:rFonts w:ascii="Arial" w:eastAsia="Times New Roman" w:hAnsi="Arial" w:cs="Arial"/>
                <w:sz w:val="20"/>
                <w:szCs w:val="20"/>
              </w:rPr>
              <w:t>SILLAEJECUTIVA</w:t>
            </w:r>
          </w:p>
        </w:tc>
        <w:tc>
          <w:tcPr>
            <w:tcW w:w="1276" w:type="dxa"/>
            <w:noWrap/>
            <w:hideMark/>
          </w:tcPr>
          <w:p w:rsidR="00EE5216" w:rsidRPr="00EE5216" w:rsidRDefault="00EE5216" w:rsidP="00EE5216">
            <w:pPr>
              <w:jc w:val="right"/>
              <w:rPr>
                <w:rFonts w:ascii="Arial" w:eastAsia="Times New Roman" w:hAnsi="Arial" w:cs="Arial"/>
                <w:sz w:val="20"/>
                <w:szCs w:val="20"/>
              </w:rPr>
            </w:pPr>
            <w:r w:rsidRPr="00EE5216">
              <w:rPr>
                <w:rFonts w:ascii="Arial" w:eastAsia="Times New Roman" w:hAnsi="Arial" w:cs="Arial"/>
                <w:sz w:val="20"/>
                <w:szCs w:val="20"/>
              </w:rPr>
              <w:t>2500</w:t>
            </w:r>
          </w:p>
        </w:tc>
      </w:tr>
      <w:tr w:rsidR="00EE5216" w:rsidRPr="00EE5216" w:rsidTr="00EE5216">
        <w:trPr>
          <w:trHeight w:val="255"/>
        </w:trPr>
        <w:tc>
          <w:tcPr>
            <w:tcW w:w="1229" w:type="dxa"/>
            <w:noWrap/>
            <w:hideMark/>
          </w:tcPr>
          <w:p w:rsidR="00EE5216" w:rsidRPr="00EE5216" w:rsidRDefault="00EE5216" w:rsidP="00EE5216">
            <w:pPr>
              <w:rPr>
                <w:rFonts w:ascii="Arial" w:eastAsia="Times New Roman" w:hAnsi="Arial" w:cs="Arial"/>
                <w:sz w:val="20"/>
                <w:szCs w:val="20"/>
              </w:rPr>
            </w:pPr>
            <w:r w:rsidRPr="00EE5216">
              <w:rPr>
                <w:rFonts w:ascii="Arial" w:eastAsia="Times New Roman" w:hAnsi="Arial" w:cs="Arial"/>
                <w:sz w:val="20"/>
                <w:szCs w:val="20"/>
              </w:rPr>
              <w:t>00005203</w:t>
            </w:r>
          </w:p>
        </w:tc>
        <w:tc>
          <w:tcPr>
            <w:tcW w:w="10395" w:type="dxa"/>
            <w:noWrap/>
            <w:hideMark/>
          </w:tcPr>
          <w:p w:rsidR="00EE5216" w:rsidRPr="00EE5216" w:rsidRDefault="00EE5216" w:rsidP="00EE5216">
            <w:pPr>
              <w:rPr>
                <w:rFonts w:ascii="Arial" w:eastAsia="Times New Roman" w:hAnsi="Arial" w:cs="Arial"/>
                <w:sz w:val="20"/>
                <w:szCs w:val="20"/>
              </w:rPr>
            </w:pPr>
            <w:r w:rsidRPr="00EE5216">
              <w:rPr>
                <w:rFonts w:ascii="Arial" w:eastAsia="Times New Roman" w:hAnsi="Arial" w:cs="Arial"/>
                <w:sz w:val="20"/>
                <w:szCs w:val="20"/>
              </w:rPr>
              <w:t xml:space="preserve">MULTIFUNCIONALMULTIFUNCIONAL LÁSER </w:t>
            </w:r>
          </w:p>
        </w:tc>
        <w:tc>
          <w:tcPr>
            <w:tcW w:w="1276" w:type="dxa"/>
            <w:noWrap/>
            <w:hideMark/>
          </w:tcPr>
          <w:p w:rsidR="00EE5216" w:rsidRPr="00EE5216" w:rsidRDefault="00EE5216" w:rsidP="00EE5216">
            <w:pPr>
              <w:jc w:val="right"/>
              <w:rPr>
                <w:rFonts w:ascii="Arial" w:eastAsia="Times New Roman" w:hAnsi="Arial" w:cs="Arial"/>
                <w:sz w:val="20"/>
                <w:szCs w:val="20"/>
              </w:rPr>
            </w:pPr>
            <w:r w:rsidRPr="00EE5216">
              <w:rPr>
                <w:rFonts w:ascii="Arial" w:eastAsia="Times New Roman" w:hAnsi="Arial" w:cs="Arial"/>
                <w:sz w:val="20"/>
                <w:szCs w:val="20"/>
              </w:rPr>
              <w:t>10999.12</w:t>
            </w:r>
          </w:p>
        </w:tc>
      </w:tr>
      <w:tr w:rsidR="00EE5216" w:rsidRPr="00EE5216" w:rsidTr="00EE5216">
        <w:trPr>
          <w:trHeight w:val="255"/>
        </w:trPr>
        <w:tc>
          <w:tcPr>
            <w:tcW w:w="1229" w:type="dxa"/>
            <w:noWrap/>
            <w:hideMark/>
          </w:tcPr>
          <w:p w:rsidR="00EE5216" w:rsidRPr="00EE5216" w:rsidRDefault="00EE5216" w:rsidP="00EE5216">
            <w:pPr>
              <w:rPr>
                <w:rFonts w:ascii="Arial" w:eastAsia="Times New Roman" w:hAnsi="Arial" w:cs="Arial"/>
                <w:sz w:val="20"/>
                <w:szCs w:val="20"/>
              </w:rPr>
            </w:pPr>
            <w:r w:rsidRPr="00EE5216">
              <w:rPr>
                <w:rFonts w:ascii="Arial" w:eastAsia="Times New Roman" w:hAnsi="Arial" w:cs="Arial"/>
                <w:sz w:val="20"/>
                <w:szCs w:val="20"/>
              </w:rPr>
              <w:t>00005210</w:t>
            </w:r>
          </w:p>
        </w:tc>
        <w:tc>
          <w:tcPr>
            <w:tcW w:w="10395" w:type="dxa"/>
            <w:noWrap/>
            <w:hideMark/>
          </w:tcPr>
          <w:p w:rsidR="00EE5216" w:rsidRPr="00EE5216" w:rsidRDefault="00EE5216" w:rsidP="00EE5216">
            <w:pPr>
              <w:rPr>
                <w:rFonts w:ascii="Arial" w:eastAsia="Times New Roman" w:hAnsi="Arial" w:cs="Arial"/>
                <w:sz w:val="20"/>
                <w:szCs w:val="20"/>
              </w:rPr>
            </w:pPr>
            <w:r w:rsidRPr="00EE5216">
              <w:rPr>
                <w:rFonts w:ascii="Arial" w:eastAsia="Times New Roman" w:hAnsi="Arial" w:cs="Arial"/>
                <w:sz w:val="20"/>
                <w:szCs w:val="20"/>
              </w:rPr>
              <w:t>PANTALLAPANTALLA 60"</w:t>
            </w:r>
          </w:p>
        </w:tc>
        <w:tc>
          <w:tcPr>
            <w:tcW w:w="1276" w:type="dxa"/>
            <w:noWrap/>
            <w:hideMark/>
          </w:tcPr>
          <w:p w:rsidR="00EE5216" w:rsidRPr="00EE5216" w:rsidRDefault="00EE5216" w:rsidP="00EE5216">
            <w:pPr>
              <w:jc w:val="right"/>
              <w:rPr>
                <w:rFonts w:ascii="Arial" w:eastAsia="Times New Roman" w:hAnsi="Arial" w:cs="Arial"/>
                <w:sz w:val="20"/>
                <w:szCs w:val="20"/>
              </w:rPr>
            </w:pPr>
            <w:r w:rsidRPr="00EE5216">
              <w:rPr>
                <w:rFonts w:ascii="Arial" w:eastAsia="Times New Roman" w:hAnsi="Arial" w:cs="Arial"/>
                <w:sz w:val="20"/>
                <w:szCs w:val="20"/>
              </w:rPr>
              <w:t>24174.99</w:t>
            </w:r>
          </w:p>
        </w:tc>
      </w:tr>
      <w:tr w:rsidR="00EE5216" w:rsidRPr="00EE5216" w:rsidTr="00EE5216">
        <w:trPr>
          <w:trHeight w:val="255"/>
        </w:trPr>
        <w:tc>
          <w:tcPr>
            <w:tcW w:w="1229" w:type="dxa"/>
            <w:noWrap/>
            <w:hideMark/>
          </w:tcPr>
          <w:p w:rsidR="00EE5216" w:rsidRPr="00EE5216" w:rsidRDefault="00EE5216" w:rsidP="00EE5216">
            <w:pPr>
              <w:rPr>
                <w:rFonts w:ascii="Arial" w:eastAsia="Times New Roman" w:hAnsi="Arial" w:cs="Arial"/>
                <w:sz w:val="20"/>
                <w:szCs w:val="20"/>
              </w:rPr>
            </w:pPr>
            <w:r w:rsidRPr="00EE5216">
              <w:rPr>
                <w:rFonts w:ascii="Arial" w:eastAsia="Times New Roman" w:hAnsi="Arial" w:cs="Arial"/>
                <w:sz w:val="20"/>
                <w:szCs w:val="20"/>
              </w:rPr>
              <w:t>00005248</w:t>
            </w:r>
          </w:p>
        </w:tc>
        <w:tc>
          <w:tcPr>
            <w:tcW w:w="10395" w:type="dxa"/>
            <w:noWrap/>
            <w:hideMark/>
          </w:tcPr>
          <w:p w:rsidR="00EE5216" w:rsidRPr="00EE5216" w:rsidRDefault="00EE5216" w:rsidP="00EE5216">
            <w:pPr>
              <w:rPr>
                <w:rFonts w:ascii="Arial" w:eastAsia="Times New Roman" w:hAnsi="Arial" w:cs="Arial"/>
                <w:sz w:val="20"/>
                <w:szCs w:val="20"/>
              </w:rPr>
            </w:pPr>
            <w:r w:rsidRPr="00EE5216">
              <w:rPr>
                <w:rFonts w:ascii="Arial" w:eastAsia="Times New Roman" w:hAnsi="Arial" w:cs="Arial"/>
                <w:sz w:val="20"/>
                <w:szCs w:val="20"/>
              </w:rPr>
              <w:t>PANTALLAPANTALLA DE PROYECCION</w:t>
            </w:r>
          </w:p>
        </w:tc>
        <w:tc>
          <w:tcPr>
            <w:tcW w:w="1276" w:type="dxa"/>
            <w:noWrap/>
            <w:hideMark/>
          </w:tcPr>
          <w:p w:rsidR="00EE5216" w:rsidRPr="00EE5216" w:rsidRDefault="00EE5216" w:rsidP="00EE5216">
            <w:pPr>
              <w:jc w:val="right"/>
              <w:rPr>
                <w:rFonts w:ascii="Arial" w:eastAsia="Times New Roman" w:hAnsi="Arial" w:cs="Arial"/>
                <w:sz w:val="20"/>
                <w:szCs w:val="20"/>
              </w:rPr>
            </w:pPr>
            <w:r w:rsidRPr="00EE5216">
              <w:rPr>
                <w:rFonts w:ascii="Arial" w:eastAsia="Times New Roman" w:hAnsi="Arial" w:cs="Arial"/>
                <w:sz w:val="20"/>
                <w:szCs w:val="20"/>
              </w:rPr>
              <w:t>1899.99</w:t>
            </w:r>
          </w:p>
        </w:tc>
      </w:tr>
      <w:tr w:rsidR="00EE5216" w:rsidRPr="00EE5216" w:rsidTr="00EE5216">
        <w:trPr>
          <w:trHeight w:val="255"/>
        </w:trPr>
        <w:tc>
          <w:tcPr>
            <w:tcW w:w="1229" w:type="dxa"/>
            <w:noWrap/>
            <w:hideMark/>
          </w:tcPr>
          <w:p w:rsidR="00EE5216" w:rsidRPr="00EE5216" w:rsidRDefault="00EE5216" w:rsidP="00EE5216">
            <w:pPr>
              <w:rPr>
                <w:rFonts w:ascii="Arial" w:eastAsia="Times New Roman" w:hAnsi="Arial" w:cs="Arial"/>
                <w:sz w:val="20"/>
                <w:szCs w:val="20"/>
              </w:rPr>
            </w:pPr>
            <w:r w:rsidRPr="00EE5216">
              <w:rPr>
                <w:rFonts w:ascii="Arial" w:eastAsia="Times New Roman" w:hAnsi="Arial" w:cs="Arial"/>
                <w:sz w:val="20"/>
                <w:szCs w:val="20"/>
              </w:rPr>
              <w:t>00005249</w:t>
            </w:r>
          </w:p>
        </w:tc>
        <w:tc>
          <w:tcPr>
            <w:tcW w:w="10395" w:type="dxa"/>
            <w:noWrap/>
            <w:hideMark/>
          </w:tcPr>
          <w:p w:rsidR="00EE5216" w:rsidRPr="00EE5216" w:rsidRDefault="00EE5216" w:rsidP="00EE5216">
            <w:pPr>
              <w:rPr>
                <w:rFonts w:ascii="Arial" w:eastAsia="Times New Roman" w:hAnsi="Arial" w:cs="Arial"/>
                <w:sz w:val="20"/>
                <w:szCs w:val="20"/>
              </w:rPr>
            </w:pPr>
            <w:r w:rsidRPr="00EE5216">
              <w:rPr>
                <w:rFonts w:ascii="Arial" w:eastAsia="Times New Roman" w:hAnsi="Arial" w:cs="Arial"/>
                <w:sz w:val="20"/>
                <w:szCs w:val="20"/>
              </w:rPr>
              <w:t>PANTALLAPANTALLA DE PROYECCION</w:t>
            </w:r>
          </w:p>
        </w:tc>
        <w:tc>
          <w:tcPr>
            <w:tcW w:w="1276" w:type="dxa"/>
            <w:noWrap/>
            <w:hideMark/>
          </w:tcPr>
          <w:p w:rsidR="00EE5216" w:rsidRPr="00EE5216" w:rsidRDefault="00EE5216" w:rsidP="00EE5216">
            <w:pPr>
              <w:jc w:val="right"/>
              <w:rPr>
                <w:rFonts w:ascii="Arial" w:eastAsia="Times New Roman" w:hAnsi="Arial" w:cs="Arial"/>
                <w:sz w:val="20"/>
                <w:szCs w:val="20"/>
              </w:rPr>
            </w:pPr>
            <w:r w:rsidRPr="00EE5216">
              <w:rPr>
                <w:rFonts w:ascii="Arial" w:eastAsia="Times New Roman" w:hAnsi="Arial" w:cs="Arial"/>
                <w:sz w:val="20"/>
                <w:szCs w:val="20"/>
              </w:rPr>
              <w:t>1899.99</w:t>
            </w:r>
          </w:p>
        </w:tc>
      </w:tr>
      <w:tr w:rsidR="00EE5216" w:rsidRPr="00EE5216" w:rsidTr="00EE5216">
        <w:trPr>
          <w:trHeight w:val="255"/>
        </w:trPr>
        <w:tc>
          <w:tcPr>
            <w:tcW w:w="1229" w:type="dxa"/>
            <w:noWrap/>
            <w:hideMark/>
          </w:tcPr>
          <w:p w:rsidR="00EE5216" w:rsidRPr="00EE5216" w:rsidRDefault="00EE5216" w:rsidP="00EE5216">
            <w:pPr>
              <w:rPr>
                <w:rFonts w:ascii="Arial" w:eastAsia="Times New Roman" w:hAnsi="Arial" w:cs="Arial"/>
                <w:sz w:val="20"/>
                <w:szCs w:val="20"/>
              </w:rPr>
            </w:pPr>
            <w:r w:rsidRPr="00EE5216">
              <w:rPr>
                <w:rFonts w:ascii="Arial" w:eastAsia="Times New Roman" w:hAnsi="Arial" w:cs="Arial"/>
                <w:sz w:val="20"/>
                <w:szCs w:val="20"/>
              </w:rPr>
              <w:t>00005250</w:t>
            </w:r>
          </w:p>
        </w:tc>
        <w:tc>
          <w:tcPr>
            <w:tcW w:w="10395" w:type="dxa"/>
            <w:noWrap/>
            <w:hideMark/>
          </w:tcPr>
          <w:p w:rsidR="00EE5216" w:rsidRPr="00EE5216" w:rsidRDefault="00EE5216" w:rsidP="00EE5216">
            <w:pPr>
              <w:rPr>
                <w:rFonts w:ascii="Arial" w:eastAsia="Times New Roman" w:hAnsi="Arial" w:cs="Arial"/>
                <w:sz w:val="20"/>
                <w:szCs w:val="20"/>
              </w:rPr>
            </w:pPr>
            <w:r w:rsidRPr="00EE5216">
              <w:rPr>
                <w:rFonts w:ascii="Arial" w:eastAsia="Times New Roman" w:hAnsi="Arial" w:cs="Arial"/>
                <w:sz w:val="20"/>
                <w:szCs w:val="20"/>
              </w:rPr>
              <w:t>PANTALLAPANTALLA DE PROYECCION</w:t>
            </w:r>
          </w:p>
        </w:tc>
        <w:tc>
          <w:tcPr>
            <w:tcW w:w="1276" w:type="dxa"/>
            <w:noWrap/>
            <w:hideMark/>
          </w:tcPr>
          <w:p w:rsidR="00EE5216" w:rsidRPr="00EE5216" w:rsidRDefault="00EE5216" w:rsidP="00EE5216">
            <w:pPr>
              <w:jc w:val="right"/>
              <w:rPr>
                <w:rFonts w:ascii="Arial" w:eastAsia="Times New Roman" w:hAnsi="Arial" w:cs="Arial"/>
                <w:sz w:val="20"/>
                <w:szCs w:val="20"/>
              </w:rPr>
            </w:pPr>
            <w:r w:rsidRPr="00EE5216">
              <w:rPr>
                <w:rFonts w:ascii="Arial" w:eastAsia="Times New Roman" w:hAnsi="Arial" w:cs="Arial"/>
                <w:sz w:val="20"/>
                <w:szCs w:val="20"/>
              </w:rPr>
              <w:t>1899.99</w:t>
            </w:r>
          </w:p>
        </w:tc>
      </w:tr>
      <w:tr w:rsidR="00EE5216" w:rsidRPr="00EE5216" w:rsidTr="00EE5216">
        <w:trPr>
          <w:trHeight w:val="255"/>
        </w:trPr>
        <w:tc>
          <w:tcPr>
            <w:tcW w:w="1229" w:type="dxa"/>
            <w:noWrap/>
            <w:hideMark/>
          </w:tcPr>
          <w:p w:rsidR="00EE5216" w:rsidRPr="00EE5216" w:rsidRDefault="00EE5216" w:rsidP="00EE5216">
            <w:pPr>
              <w:rPr>
                <w:rFonts w:ascii="Arial" w:eastAsia="Times New Roman" w:hAnsi="Arial" w:cs="Arial"/>
                <w:sz w:val="20"/>
                <w:szCs w:val="20"/>
              </w:rPr>
            </w:pPr>
            <w:r w:rsidRPr="00EE5216">
              <w:rPr>
                <w:rFonts w:ascii="Arial" w:eastAsia="Times New Roman" w:hAnsi="Arial" w:cs="Arial"/>
                <w:sz w:val="20"/>
                <w:szCs w:val="20"/>
              </w:rPr>
              <w:t>00005251</w:t>
            </w:r>
          </w:p>
        </w:tc>
        <w:tc>
          <w:tcPr>
            <w:tcW w:w="10395" w:type="dxa"/>
            <w:noWrap/>
            <w:hideMark/>
          </w:tcPr>
          <w:p w:rsidR="00EE5216" w:rsidRPr="00EE5216" w:rsidRDefault="00EE5216" w:rsidP="00EE5216">
            <w:pPr>
              <w:rPr>
                <w:rFonts w:ascii="Arial" w:eastAsia="Times New Roman" w:hAnsi="Arial" w:cs="Arial"/>
                <w:sz w:val="20"/>
                <w:szCs w:val="20"/>
              </w:rPr>
            </w:pPr>
            <w:r w:rsidRPr="00EE5216">
              <w:rPr>
                <w:rFonts w:ascii="Arial" w:eastAsia="Times New Roman" w:hAnsi="Arial" w:cs="Arial"/>
                <w:sz w:val="20"/>
                <w:szCs w:val="20"/>
              </w:rPr>
              <w:t>PANTALLAPANTALLA DE PROYECCION</w:t>
            </w:r>
          </w:p>
        </w:tc>
        <w:tc>
          <w:tcPr>
            <w:tcW w:w="1276" w:type="dxa"/>
            <w:noWrap/>
            <w:hideMark/>
          </w:tcPr>
          <w:p w:rsidR="00EE5216" w:rsidRPr="00EE5216" w:rsidRDefault="00EE5216" w:rsidP="00EE5216">
            <w:pPr>
              <w:jc w:val="right"/>
              <w:rPr>
                <w:rFonts w:ascii="Arial" w:eastAsia="Times New Roman" w:hAnsi="Arial" w:cs="Arial"/>
                <w:sz w:val="20"/>
                <w:szCs w:val="20"/>
              </w:rPr>
            </w:pPr>
            <w:r w:rsidRPr="00EE5216">
              <w:rPr>
                <w:rFonts w:ascii="Arial" w:eastAsia="Times New Roman" w:hAnsi="Arial" w:cs="Arial"/>
                <w:sz w:val="20"/>
                <w:szCs w:val="20"/>
              </w:rPr>
              <w:t>1899.99</w:t>
            </w:r>
          </w:p>
        </w:tc>
      </w:tr>
      <w:tr w:rsidR="00EE5216" w:rsidRPr="00EE5216" w:rsidTr="00EE5216">
        <w:trPr>
          <w:trHeight w:val="255"/>
        </w:trPr>
        <w:tc>
          <w:tcPr>
            <w:tcW w:w="1229" w:type="dxa"/>
            <w:noWrap/>
            <w:hideMark/>
          </w:tcPr>
          <w:p w:rsidR="00EE5216" w:rsidRPr="00EE5216" w:rsidRDefault="00EE5216" w:rsidP="00EE5216">
            <w:pPr>
              <w:rPr>
                <w:rFonts w:ascii="Arial" w:eastAsia="Times New Roman" w:hAnsi="Arial" w:cs="Arial"/>
                <w:sz w:val="20"/>
                <w:szCs w:val="20"/>
              </w:rPr>
            </w:pPr>
            <w:r w:rsidRPr="00EE5216">
              <w:rPr>
                <w:rFonts w:ascii="Arial" w:eastAsia="Times New Roman" w:hAnsi="Arial" w:cs="Arial"/>
                <w:sz w:val="20"/>
                <w:szCs w:val="20"/>
              </w:rPr>
              <w:t>00005252</w:t>
            </w:r>
          </w:p>
        </w:tc>
        <w:tc>
          <w:tcPr>
            <w:tcW w:w="10395" w:type="dxa"/>
            <w:noWrap/>
            <w:hideMark/>
          </w:tcPr>
          <w:p w:rsidR="00EE5216" w:rsidRPr="00EE5216" w:rsidRDefault="00EE5216" w:rsidP="00EE5216">
            <w:pPr>
              <w:rPr>
                <w:rFonts w:ascii="Arial" w:eastAsia="Times New Roman" w:hAnsi="Arial" w:cs="Arial"/>
                <w:sz w:val="20"/>
                <w:szCs w:val="20"/>
              </w:rPr>
            </w:pPr>
            <w:r w:rsidRPr="00EE5216">
              <w:rPr>
                <w:rFonts w:ascii="Arial" w:eastAsia="Times New Roman" w:hAnsi="Arial" w:cs="Arial"/>
                <w:sz w:val="20"/>
                <w:szCs w:val="20"/>
              </w:rPr>
              <w:t>PANTALLAPANTALLA DE PROYECCION</w:t>
            </w:r>
          </w:p>
        </w:tc>
        <w:tc>
          <w:tcPr>
            <w:tcW w:w="1276" w:type="dxa"/>
            <w:noWrap/>
            <w:hideMark/>
          </w:tcPr>
          <w:p w:rsidR="00EE5216" w:rsidRPr="00EE5216" w:rsidRDefault="00EE5216" w:rsidP="00EE5216">
            <w:pPr>
              <w:jc w:val="right"/>
              <w:rPr>
                <w:rFonts w:ascii="Arial" w:eastAsia="Times New Roman" w:hAnsi="Arial" w:cs="Arial"/>
                <w:sz w:val="20"/>
                <w:szCs w:val="20"/>
              </w:rPr>
            </w:pPr>
            <w:r w:rsidRPr="00EE5216">
              <w:rPr>
                <w:rFonts w:ascii="Arial" w:eastAsia="Times New Roman" w:hAnsi="Arial" w:cs="Arial"/>
                <w:sz w:val="20"/>
                <w:szCs w:val="20"/>
              </w:rPr>
              <w:t>1899.99</w:t>
            </w:r>
          </w:p>
        </w:tc>
      </w:tr>
      <w:tr w:rsidR="00EE5216" w:rsidRPr="00EE5216" w:rsidTr="00EE5216">
        <w:trPr>
          <w:trHeight w:val="255"/>
        </w:trPr>
        <w:tc>
          <w:tcPr>
            <w:tcW w:w="1229" w:type="dxa"/>
            <w:noWrap/>
            <w:hideMark/>
          </w:tcPr>
          <w:p w:rsidR="00EE5216" w:rsidRPr="00EE5216" w:rsidRDefault="00EE5216" w:rsidP="00EE5216">
            <w:pPr>
              <w:rPr>
                <w:rFonts w:ascii="Arial" w:eastAsia="Times New Roman" w:hAnsi="Arial" w:cs="Arial"/>
                <w:sz w:val="20"/>
                <w:szCs w:val="20"/>
              </w:rPr>
            </w:pPr>
            <w:r w:rsidRPr="00EE5216">
              <w:rPr>
                <w:rFonts w:ascii="Arial" w:eastAsia="Times New Roman" w:hAnsi="Arial" w:cs="Arial"/>
                <w:sz w:val="20"/>
                <w:szCs w:val="20"/>
              </w:rPr>
              <w:t>00005253</w:t>
            </w:r>
          </w:p>
        </w:tc>
        <w:tc>
          <w:tcPr>
            <w:tcW w:w="10395" w:type="dxa"/>
            <w:noWrap/>
            <w:hideMark/>
          </w:tcPr>
          <w:p w:rsidR="00EE5216" w:rsidRPr="00EE5216" w:rsidRDefault="00EE5216" w:rsidP="00EE5216">
            <w:pPr>
              <w:rPr>
                <w:rFonts w:ascii="Arial" w:eastAsia="Times New Roman" w:hAnsi="Arial" w:cs="Arial"/>
                <w:sz w:val="20"/>
                <w:szCs w:val="20"/>
              </w:rPr>
            </w:pPr>
            <w:r w:rsidRPr="00EE5216">
              <w:rPr>
                <w:rFonts w:ascii="Arial" w:eastAsia="Times New Roman" w:hAnsi="Arial" w:cs="Arial"/>
                <w:sz w:val="20"/>
                <w:szCs w:val="20"/>
              </w:rPr>
              <w:t>PANTALLAPANTALLA DE PROYECCION</w:t>
            </w:r>
          </w:p>
        </w:tc>
        <w:tc>
          <w:tcPr>
            <w:tcW w:w="1276" w:type="dxa"/>
            <w:noWrap/>
            <w:hideMark/>
          </w:tcPr>
          <w:p w:rsidR="00EE5216" w:rsidRPr="00EE5216" w:rsidRDefault="00EE5216" w:rsidP="00EE5216">
            <w:pPr>
              <w:jc w:val="right"/>
              <w:rPr>
                <w:rFonts w:ascii="Arial" w:eastAsia="Times New Roman" w:hAnsi="Arial" w:cs="Arial"/>
                <w:sz w:val="20"/>
                <w:szCs w:val="20"/>
              </w:rPr>
            </w:pPr>
            <w:r w:rsidRPr="00EE5216">
              <w:rPr>
                <w:rFonts w:ascii="Arial" w:eastAsia="Times New Roman" w:hAnsi="Arial" w:cs="Arial"/>
                <w:sz w:val="20"/>
                <w:szCs w:val="20"/>
              </w:rPr>
              <w:t>1899.99</w:t>
            </w:r>
          </w:p>
        </w:tc>
      </w:tr>
      <w:tr w:rsidR="00EE5216" w:rsidRPr="00EE5216" w:rsidTr="00EE5216">
        <w:trPr>
          <w:trHeight w:val="255"/>
        </w:trPr>
        <w:tc>
          <w:tcPr>
            <w:tcW w:w="1229" w:type="dxa"/>
            <w:noWrap/>
            <w:hideMark/>
          </w:tcPr>
          <w:p w:rsidR="00EE5216" w:rsidRPr="00EE5216" w:rsidRDefault="00EE5216" w:rsidP="00EE5216">
            <w:pPr>
              <w:rPr>
                <w:rFonts w:ascii="Arial" w:eastAsia="Times New Roman" w:hAnsi="Arial" w:cs="Arial"/>
                <w:sz w:val="20"/>
                <w:szCs w:val="20"/>
              </w:rPr>
            </w:pPr>
            <w:r w:rsidRPr="00EE5216">
              <w:rPr>
                <w:rFonts w:ascii="Arial" w:eastAsia="Times New Roman" w:hAnsi="Arial" w:cs="Arial"/>
                <w:sz w:val="20"/>
                <w:szCs w:val="20"/>
              </w:rPr>
              <w:t>00005205</w:t>
            </w:r>
          </w:p>
        </w:tc>
        <w:tc>
          <w:tcPr>
            <w:tcW w:w="10395" w:type="dxa"/>
            <w:noWrap/>
            <w:hideMark/>
          </w:tcPr>
          <w:p w:rsidR="00EE5216" w:rsidRPr="00EE5216" w:rsidRDefault="00EE5216" w:rsidP="00EE5216">
            <w:pPr>
              <w:rPr>
                <w:rFonts w:ascii="Arial" w:eastAsia="Times New Roman" w:hAnsi="Arial" w:cs="Arial"/>
                <w:sz w:val="20"/>
                <w:szCs w:val="20"/>
              </w:rPr>
            </w:pPr>
            <w:r w:rsidRPr="00EE5216">
              <w:rPr>
                <w:rFonts w:ascii="Arial" w:eastAsia="Times New Roman" w:hAnsi="Arial" w:cs="Arial"/>
                <w:sz w:val="20"/>
                <w:szCs w:val="20"/>
              </w:rPr>
              <w:t xml:space="preserve">CONTRABAJOANOTHA </w:t>
            </w:r>
          </w:p>
        </w:tc>
        <w:tc>
          <w:tcPr>
            <w:tcW w:w="1276" w:type="dxa"/>
            <w:noWrap/>
            <w:hideMark/>
          </w:tcPr>
          <w:p w:rsidR="00EE5216" w:rsidRPr="00EE5216" w:rsidRDefault="00EE5216" w:rsidP="00EE5216">
            <w:pPr>
              <w:jc w:val="right"/>
              <w:rPr>
                <w:rFonts w:ascii="Arial" w:eastAsia="Times New Roman" w:hAnsi="Arial" w:cs="Arial"/>
                <w:sz w:val="20"/>
                <w:szCs w:val="20"/>
              </w:rPr>
            </w:pPr>
            <w:r w:rsidRPr="00EE5216">
              <w:rPr>
                <w:rFonts w:ascii="Arial" w:eastAsia="Times New Roman" w:hAnsi="Arial" w:cs="Arial"/>
                <w:sz w:val="20"/>
                <w:szCs w:val="20"/>
              </w:rPr>
              <w:t>4251.78</w:t>
            </w:r>
          </w:p>
        </w:tc>
      </w:tr>
      <w:tr w:rsidR="00EE5216" w:rsidRPr="00EE5216" w:rsidTr="00EE5216">
        <w:trPr>
          <w:trHeight w:val="255"/>
        </w:trPr>
        <w:tc>
          <w:tcPr>
            <w:tcW w:w="1229" w:type="dxa"/>
            <w:noWrap/>
            <w:hideMark/>
          </w:tcPr>
          <w:p w:rsidR="00EE5216" w:rsidRPr="00EE5216" w:rsidRDefault="00EE5216" w:rsidP="00EE5216">
            <w:pPr>
              <w:rPr>
                <w:rFonts w:ascii="Arial" w:eastAsia="Times New Roman" w:hAnsi="Arial" w:cs="Arial"/>
                <w:sz w:val="20"/>
                <w:szCs w:val="20"/>
              </w:rPr>
            </w:pPr>
            <w:r w:rsidRPr="00EE5216">
              <w:rPr>
                <w:rFonts w:ascii="Arial" w:eastAsia="Times New Roman" w:hAnsi="Arial" w:cs="Arial"/>
                <w:sz w:val="20"/>
                <w:szCs w:val="20"/>
              </w:rPr>
              <w:t>00005206</w:t>
            </w:r>
          </w:p>
        </w:tc>
        <w:tc>
          <w:tcPr>
            <w:tcW w:w="10395" w:type="dxa"/>
            <w:noWrap/>
            <w:hideMark/>
          </w:tcPr>
          <w:p w:rsidR="00EE5216" w:rsidRPr="00EE5216" w:rsidRDefault="00EE5216" w:rsidP="00EE5216">
            <w:pPr>
              <w:rPr>
                <w:rFonts w:ascii="Arial" w:eastAsia="Times New Roman" w:hAnsi="Arial" w:cs="Arial"/>
                <w:sz w:val="20"/>
                <w:szCs w:val="20"/>
              </w:rPr>
            </w:pPr>
            <w:r w:rsidRPr="00EE5216">
              <w:rPr>
                <w:rFonts w:ascii="Arial" w:eastAsia="Times New Roman" w:hAnsi="Arial" w:cs="Arial"/>
                <w:sz w:val="20"/>
                <w:szCs w:val="20"/>
              </w:rPr>
              <w:t xml:space="preserve">TROMBON DE VARA SI BEMOL </w:t>
            </w:r>
          </w:p>
        </w:tc>
        <w:tc>
          <w:tcPr>
            <w:tcW w:w="1276" w:type="dxa"/>
            <w:noWrap/>
            <w:hideMark/>
          </w:tcPr>
          <w:p w:rsidR="00EE5216" w:rsidRPr="00EE5216" w:rsidRDefault="00EE5216" w:rsidP="00EE5216">
            <w:pPr>
              <w:jc w:val="right"/>
              <w:rPr>
                <w:rFonts w:ascii="Arial" w:eastAsia="Times New Roman" w:hAnsi="Arial" w:cs="Arial"/>
                <w:sz w:val="20"/>
                <w:szCs w:val="20"/>
              </w:rPr>
            </w:pPr>
            <w:r w:rsidRPr="00EE5216">
              <w:rPr>
                <w:rFonts w:ascii="Arial" w:eastAsia="Times New Roman" w:hAnsi="Arial" w:cs="Arial"/>
                <w:sz w:val="20"/>
                <w:szCs w:val="20"/>
              </w:rPr>
              <w:t>2700</w:t>
            </w:r>
          </w:p>
        </w:tc>
      </w:tr>
      <w:tr w:rsidR="00EE5216" w:rsidRPr="00EE5216" w:rsidTr="00EE5216">
        <w:trPr>
          <w:trHeight w:val="255"/>
        </w:trPr>
        <w:tc>
          <w:tcPr>
            <w:tcW w:w="1229" w:type="dxa"/>
            <w:noWrap/>
            <w:hideMark/>
          </w:tcPr>
          <w:p w:rsidR="00EE5216" w:rsidRPr="00EE5216" w:rsidRDefault="00EE5216" w:rsidP="00EE5216">
            <w:pPr>
              <w:rPr>
                <w:rFonts w:ascii="Arial" w:eastAsia="Times New Roman" w:hAnsi="Arial" w:cs="Arial"/>
                <w:sz w:val="20"/>
                <w:szCs w:val="20"/>
              </w:rPr>
            </w:pPr>
            <w:r w:rsidRPr="00EE5216">
              <w:rPr>
                <w:rFonts w:ascii="Arial" w:eastAsia="Times New Roman" w:hAnsi="Arial" w:cs="Arial"/>
                <w:sz w:val="20"/>
                <w:szCs w:val="20"/>
              </w:rPr>
              <w:t>00005207</w:t>
            </w:r>
          </w:p>
        </w:tc>
        <w:tc>
          <w:tcPr>
            <w:tcW w:w="10395" w:type="dxa"/>
            <w:noWrap/>
            <w:hideMark/>
          </w:tcPr>
          <w:p w:rsidR="00EE5216" w:rsidRPr="00EE5216" w:rsidRDefault="00EE5216" w:rsidP="00EE5216">
            <w:pPr>
              <w:rPr>
                <w:rFonts w:ascii="Arial" w:eastAsia="Times New Roman" w:hAnsi="Arial" w:cs="Arial"/>
                <w:sz w:val="20"/>
                <w:szCs w:val="20"/>
              </w:rPr>
            </w:pPr>
            <w:r w:rsidRPr="00EE5216">
              <w:rPr>
                <w:rFonts w:ascii="Arial" w:eastAsia="Times New Roman" w:hAnsi="Arial" w:cs="Arial"/>
                <w:sz w:val="20"/>
                <w:szCs w:val="20"/>
              </w:rPr>
              <w:t xml:space="preserve">TROMBON DE VARA SI BEMOL </w:t>
            </w:r>
          </w:p>
        </w:tc>
        <w:tc>
          <w:tcPr>
            <w:tcW w:w="1276" w:type="dxa"/>
            <w:noWrap/>
            <w:hideMark/>
          </w:tcPr>
          <w:p w:rsidR="00EE5216" w:rsidRPr="00EE5216" w:rsidRDefault="00EE5216" w:rsidP="00EE5216">
            <w:pPr>
              <w:jc w:val="right"/>
              <w:rPr>
                <w:rFonts w:ascii="Arial" w:eastAsia="Times New Roman" w:hAnsi="Arial" w:cs="Arial"/>
                <w:sz w:val="20"/>
                <w:szCs w:val="20"/>
              </w:rPr>
            </w:pPr>
            <w:r w:rsidRPr="00EE5216">
              <w:rPr>
                <w:rFonts w:ascii="Arial" w:eastAsia="Times New Roman" w:hAnsi="Arial" w:cs="Arial"/>
                <w:sz w:val="20"/>
                <w:szCs w:val="20"/>
              </w:rPr>
              <w:t>2700</w:t>
            </w:r>
          </w:p>
        </w:tc>
      </w:tr>
      <w:tr w:rsidR="00EE5216" w:rsidRPr="00EE5216" w:rsidTr="00EE5216">
        <w:trPr>
          <w:trHeight w:val="255"/>
        </w:trPr>
        <w:tc>
          <w:tcPr>
            <w:tcW w:w="1229" w:type="dxa"/>
            <w:noWrap/>
            <w:hideMark/>
          </w:tcPr>
          <w:p w:rsidR="00EE5216" w:rsidRPr="00EE5216" w:rsidRDefault="00EE5216" w:rsidP="00EE5216">
            <w:pPr>
              <w:rPr>
                <w:rFonts w:ascii="Arial" w:eastAsia="Times New Roman" w:hAnsi="Arial" w:cs="Arial"/>
                <w:sz w:val="20"/>
                <w:szCs w:val="20"/>
              </w:rPr>
            </w:pPr>
            <w:r w:rsidRPr="00EE5216">
              <w:rPr>
                <w:rFonts w:ascii="Arial" w:eastAsia="Times New Roman" w:hAnsi="Arial" w:cs="Arial"/>
                <w:sz w:val="20"/>
                <w:szCs w:val="20"/>
              </w:rPr>
              <w:t>00005208</w:t>
            </w:r>
          </w:p>
        </w:tc>
        <w:tc>
          <w:tcPr>
            <w:tcW w:w="10395" w:type="dxa"/>
            <w:noWrap/>
            <w:hideMark/>
          </w:tcPr>
          <w:p w:rsidR="00EE5216" w:rsidRPr="00EE5216" w:rsidRDefault="00EE5216" w:rsidP="00EE5216">
            <w:pPr>
              <w:rPr>
                <w:rFonts w:ascii="Arial" w:eastAsia="Times New Roman" w:hAnsi="Arial" w:cs="Arial"/>
                <w:sz w:val="20"/>
                <w:szCs w:val="20"/>
              </w:rPr>
            </w:pPr>
            <w:r w:rsidRPr="00EE5216">
              <w:rPr>
                <w:rFonts w:ascii="Arial" w:eastAsia="Times New Roman" w:hAnsi="Arial" w:cs="Arial"/>
                <w:sz w:val="20"/>
                <w:szCs w:val="20"/>
              </w:rPr>
              <w:t>TROMPETAEN SI BEMOL</w:t>
            </w:r>
          </w:p>
        </w:tc>
        <w:tc>
          <w:tcPr>
            <w:tcW w:w="1276" w:type="dxa"/>
            <w:noWrap/>
            <w:hideMark/>
          </w:tcPr>
          <w:p w:rsidR="00EE5216" w:rsidRPr="00EE5216" w:rsidRDefault="00EE5216" w:rsidP="00EE5216">
            <w:pPr>
              <w:jc w:val="right"/>
              <w:rPr>
                <w:rFonts w:ascii="Arial" w:eastAsia="Times New Roman" w:hAnsi="Arial" w:cs="Arial"/>
                <w:sz w:val="20"/>
                <w:szCs w:val="20"/>
              </w:rPr>
            </w:pPr>
            <w:r w:rsidRPr="00EE5216">
              <w:rPr>
                <w:rFonts w:ascii="Arial" w:eastAsia="Times New Roman" w:hAnsi="Arial" w:cs="Arial"/>
                <w:sz w:val="20"/>
                <w:szCs w:val="20"/>
              </w:rPr>
              <w:t>2250</w:t>
            </w:r>
          </w:p>
        </w:tc>
      </w:tr>
      <w:tr w:rsidR="00EE5216" w:rsidRPr="00EE5216" w:rsidTr="00EE5216">
        <w:trPr>
          <w:trHeight w:val="255"/>
        </w:trPr>
        <w:tc>
          <w:tcPr>
            <w:tcW w:w="1229" w:type="dxa"/>
            <w:noWrap/>
            <w:hideMark/>
          </w:tcPr>
          <w:p w:rsidR="00EE5216" w:rsidRPr="00EE5216" w:rsidRDefault="00EE5216" w:rsidP="00EE5216">
            <w:pPr>
              <w:rPr>
                <w:rFonts w:ascii="Arial" w:eastAsia="Times New Roman" w:hAnsi="Arial" w:cs="Arial"/>
                <w:sz w:val="20"/>
                <w:szCs w:val="20"/>
              </w:rPr>
            </w:pPr>
            <w:r w:rsidRPr="00EE5216">
              <w:rPr>
                <w:rFonts w:ascii="Arial" w:eastAsia="Times New Roman" w:hAnsi="Arial" w:cs="Arial"/>
                <w:sz w:val="20"/>
                <w:szCs w:val="20"/>
              </w:rPr>
              <w:t>00005209</w:t>
            </w:r>
          </w:p>
        </w:tc>
        <w:tc>
          <w:tcPr>
            <w:tcW w:w="10395" w:type="dxa"/>
            <w:noWrap/>
            <w:hideMark/>
          </w:tcPr>
          <w:p w:rsidR="00EE5216" w:rsidRPr="00EE5216" w:rsidRDefault="00EE5216" w:rsidP="00EE5216">
            <w:pPr>
              <w:rPr>
                <w:rFonts w:ascii="Arial" w:eastAsia="Times New Roman" w:hAnsi="Arial" w:cs="Arial"/>
                <w:sz w:val="20"/>
                <w:szCs w:val="20"/>
              </w:rPr>
            </w:pPr>
            <w:r w:rsidRPr="00EE5216">
              <w:rPr>
                <w:rFonts w:ascii="Arial" w:eastAsia="Times New Roman" w:hAnsi="Arial" w:cs="Arial"/>
                <w:sz w:val="20"/>
                <w:szCs w:val="20"/>
              </w:rPr>
              <w:t>TROMPETAEN SI BEMOL</w:t>
            </w:r>
          </w:p>
        </w:tc>
        <w:tc>
          <w:tcPr>
            <w:tcW w:w="1276" w:type="dxa"/>
            <w:noWrap/>
            <w:hideMark/>
          </w:tcPr>
          <w:p w:rsidR="00EE5216" w:rsidRPr="00EE5216" w:rsidRDefault="00EE5216" w:rsidP="00EE5216">
            <w:pPr>
              <w:jc w:val="right"/>
              <w:rPr>
                <w:rFonts w:ascii="Arial" w:eastAsia="Times New Roman" w:hAnsi="Arial" w:cs="Arial"/>
                <w:sz w:val="20"/>
                <w:szCs w:val="20"/>
              </w:rPr>
            </w:pPr>
            <w:r w:rsidRPr="00EE5216">
              <w:rPr>
                <w:rFonts w:ascii="Arial" w:eastAsia="Times New Roman" w:hAnsi="Arial" w:cs="Arial"/>
                <w:sz w:val="20"/>
                <w:szCs w:val="20"/>
              </w:rPr>
              <w:t>2250</w:t>
            </w:r>
          </w:p>
        </w:tc>
      </w:tr>
      <w:tr w:rsidR="00EE5216" w:rsidRPr="00EE5216" w:rsidTr="00EE5216">
        <w:trPr>
          <w:trHeight w:val="255"/>
        </w:trPr>
        <w:tc>
          <w:tcPr>
            <w:tcW w:w="1229" w:type="dxa"/>
            <w:noWrap/>
            <w:hideMark/>
          </w:tcPr>
          <w:p w:rsidR="00EE5216" w:rsidRPr="00EE5216" w:rsidRDefault="00EE5216" w:rsidP="00EE5216">
            <w:pPr>
              <w:rPr>
                <w:rFonts w:ascii="Arial" w:eastAsia="Times New Roman" w:hAnsi="Arial" w:cs="Arial"/>
                <w:sz w:val="20"/>
                <w:szCs w:val="20"/>
              </w:rPr>
            </w:pPr>
            <w:r w:rsidRPr="00EE5216">
              <w:rPr>
                <w:rFonts w:ascii="Arial" w:eastAsia="Times New Roman" w:hAnsi="Arial" w:cs="Arial"/>
                <w:sz w:val="20"/>
                <w:szCs w:val="20"/>
              </w:rPr>
              <w:t>00005211</w:t>
            </w:r>
          </w:p>
        </w:tc>
        <w:tc>
          <w:tcPr>
            <w:tcW w:w="10395" w:type="dxa"/>
            <w:noWrap/>
            <w:hideMark/>
          </w:tcPr>
          <w:p w:rsidR="00EE5216" w:rsidRPr="00EE5216" w:rsidRDefault="00EE5216" w:rsidP="00EE5216">
            <w:pPr>
              <w:rPr>
                <w:rFonts w:ascii="Arial" w:eastAsia="Times New Roman" w:hAnsi="Arial" w:cs="Arial"/>
                <w:sz w:val="20"/>
                <w:szCs w:val="20"/>
              </w:rPr>
            </w:pPr>
            <w:r w:rsidRPr="00EE5216">
              <w:rPr>
                <w:rFonts w:ascii="Arial" w:eastAsia="Times New Roman" w:hAnsi="Arial" w:cs="Arial"/>
                <w:sz w:val="20"/>
                <w:szCs w:val="20"/>
              </w:rPr>
              <w:t xml:space="preserve">BAFLE BAFLE PASIVO </w:t>
            </w:r>
          </w:p>
        </w:tc>
        <w:tc>
          <w:tcPr>
            <w:tcW w:w="1276" w:type="dxa"/>
            <w:noWrap/>
            <w:hideMark/>
          </w:tcPr>
          <w:p w:rsidR="00EE5216" w:rsidRPr="00EE5216" w:rsidRDefault="00EE5216" w:rsidP="00EE5216">
            <w:pPr>
              <w:jc w:val="right"/>
              <w:rPr>
                <w:rFonts w:ascii="Arial" w:eastAsia="Times New Roman" w:hAnsi="Arial" w:cs="Arial"/>
                <w:sz w:val="20"/>
                <w:szCs w:val="20"/>
              </w:rPr>
            </w:pPr>
            <w:r w:rsidRPr="00EE5216">
              <w:rPr>
                <w:rFonts w:ascii="Arial" w:eastAsia="Times New Roman" w:hAnsi="Arial" w:cs="Arial"/>
                <w:sz w:val="20"/>
                <w:szCs w:val="20"/>
              </w:rPr>
              <w:t>1561.99</w:t>
            </w:r>
          </w:p>
        </w:tc>
      </w:tr>
      <w:tr w:rsidR="00EE5216" w:rsidRPr="00EE5216" w:rsidTr="00EE5216">
        <w:trPr>
          <w:trHeight w:val="255"/>
        </w:trPr>
        <w:tc>
          <w:tcPr>
            <w:tcW w:w="1229" w:type="dxa"/>
            <w:noWrap/>
            <w:hideMark/>
          </w:tcPr>
          <w:p w:rsidR="00EE5216" w:rsidRPr="00EE5216" w:rsidRDefault="00EE5216" w:rsidP="00EE5216">
            <w:pPr>
              <w:rPr>
                <w:rFonts w:ascii="Arial" w:eastAsia="Times New Roman" w:hAnsi="Arial" w:cs="Arial"/>
                <w:sz w:val="20"/>
                <w:szCs w:val="20"/>
              </w:rPr>
            </w:pPr>
            <w:r w:rsidRPr="00EE5216">
              <w:rPr>
                <w:rFonts w:ascii="Arial" w:eastAsia="Times New Roman" w:hAnsi="Arial" w:cs="Arial"/>
                <w:sz w:val="20"/>
                <w:szCs w:val="20"/>
              </w:rPr>
              <w:t>00005212</w:t>
            </w:r>
          </w:p>
        </w:tc>
        <w:tc>
          <w:tcPr>
            <w:tcW w:w="10395" w:type="dxa"/>
            <w:noWrap/>
            <w:hideMark/>
          </w:tcPr>
          <w:p w:rsidR="00EE5216" w:rsidRPr="00EE5216" w:rsidRDefault="00EE5216" w:rsidP="00EE5216">
            <w:pPr>
              <w:rPr>
                <w:rFonts w:ascii="Arial" w:eastAsia="Times New Roman" w:hAnsi="Arial" w:cs="Arial"/>
                <w:sz w:val="20"/>
                <w:szCs w:val="20"/>
              </w:rPr>
            </w:pPr>
            <w:r w:rsidRPr="00EE5216">
              <w:rPr>
                <w:rFonts w:ascii="Arial" w:eastAsia="Times New Roman" w:hAnsi="Arial" w:cs="Arial"/>
                <w:sz w:val="20"/>
                <w:szCs w:val="20"/>
              </w:rPr>
              <w:t>BAFLEBAFLE ACT</w:t>
            </w:r>
          </w:p>
        </w:tc>
        <w:tc>
          <w:tcPr>
            <w:tcW w:w="1276" w:type="dxa"/>
            <w:noWrap/>
            <w:hideMark/>
          </w:tcPr>
          <w:p w:rsidR="00EE5216" w:rsidRPr="00EE5216" w:rsidRDefault="00EE5216" w:rsidP="00EE5216">
            <w:pPr>
              <w:jc w:val="right"/>
              <w:rPr>
                <w:rFonts w:ascii="Arial" w:eastAsia="Times New Roman" w:hAnsi="Arial" w:cs="Arial"/>
                <w:sz w:val="20"/>
                <w:szCs w:val="20"/>
              </w:rPr>
            </w:pPr>
            <w:r w:rsidRPr="00EE5216">
              <w:rPr>
                <w:rFonts w:ascii="Arial" w:eastAsia="Times New Roman" w:hAnsi="Arial" w:cs="Arial"/>
                <w:sz w:val="20"/>
                <w:szCs w:val="20"/>
              </w:rPr>
              <w:t>3100</w:t>
            </w:r>
          </w:p>
        </w:tc>
      </w:tr>
      <w:tr w:rsidR="00EE5216" w:rsidRPr="00EE5216" w:rsidTr="00EE5216">
        <w:trPr>
          <w:trHeight w:val="255"/>
        </w:trPr>
        <w:tc>
          <w:tcPr>
            <w:tcW w:w="1229" w:type="dxa"/>
            <w:noWrap/>
            <w:hideMark/>
          </w:tcPr>
          <w:p w:rsidR="00EE5216" w:rsidRPr="00EE5216" w:rsidRDefault="00EE5216" w:rsidP="00EE5216">
            <w:pPr>
              <w:rPr>
                <w:rFonts w:ascii="Arial" w:eastAsia="Times New Roman" w:hAnsi="Arial" w:cs="Arial"/>
                <w:sz w:val="20"/>
                <w:szCs w:val="20"/>
              </w:rPr>
            </w:pPr>
            <w:r w:rsidRPr="00EE5216">
              <w:rPr>
                <w:rFonts w:ascii="Arial" w:eastAsia="Times New Roman" w:hAnsi="Arial" w:cs="Arial"/>
                <w:sz w:val="20"/>
                <w:szCs w:val="20"/>
              </w:rPr>
              <w:t>00005213</w:t>
            </w:r>
          </w:p>
        </w:tc>
        <w:tc>
          <w:tcPr>
            <w:tcW w:w="10395" w:type="dxa"/>
            <w:noWrap/>
            <w:hideMark/>
          </w:tcPr>
          <w:p w:rsidR="00EE5216" w:rsidRPr="00EE5216" w:rsidRDefault="00EE5216" w:rsidP="00EE5216">
            <w:pPr>
              <w:rPr>
                <w:rFonts w:ascii="Arial" w:eastAsia="Times New Roman" w:hAnsi="Arial" w:cs="Arial"/>
                <w:sz w:val="20"/>
                <w:szCs w:val="20"/>
              </w:rPr>
            </w:pPr>
            <w:r w:rsidRPr="00EE5216">
              <w:rPr>
                <w:rFonts w:ascii="Arial" w:eastAsia="Times New Roman" w:hAnsi="Arial" w:cs="Arial"/>
                <w:sz w:val="20"/>
                <w:szCs w:val="20"/>
              </w:rPr>
              <w:t>BAFLEBAFLE ACT</w:t>
            </w:r>
          </w:p>
        </w:tc>
        <w:tc>
          <w:tcPr>
            <w:tcW w:w="1276" w:type="dxa"/>
            <w:noWrap/>
            <w:hideMark/>
          </w:tcPr>
          <w:p w:rsidR="00EE5216" w:rsidRPr="00EE5216" w:rsidRDefault="00EE5216" w:rsidP="00EE5216">
            <w:pPr>
              <w:jc w:val="right"/>
              <w:rPr>
                <w:rFonts w:ascii="Arial" w:eastAsia="Times New Roman" w:hAnsi="Arial" w:cs="Arial"/>
                <w:sz w:val="20"/>
                <w:szCs w:val="20"/>
              </w:rPr>
            </w:pPr>
            <w:r w:rsidRPr="00EE5216">
              <w:rPr>
                <w:rFonts w:ascii="Arial" w:eastAsia="Times New Roman" w:hAnsi="Arial" w:cs="Arial"/>
                <w:sz w:val="20"/>
                <w:szCs w:val="20"/>
              </w:rPr>
              <w:t>3100</w:t>
            </w:r>
          </w:p>
        </w:tc>
      </w:tr>
      <w:tr w:rsidR="00EE5216" w:rsidRPr="00EE5216" w:rsidTr="00EE5216">
        <w:trPr>
          <w:trHeight w:val="255"/>
        </w:trPr>
        <w:tc>
          <w:tcPr>
            <w:tcW w:w="1229" w:type="dxa"/>
            <w:noWrap/>
            <w:hideMark/>
          </w:tcPr>
          <w:p w:rsidR="00EE5216" w:rsidRPr="00EE5216" w:rsidRDefault="00EE5216" w:rsidP="00EE5216">
            <w:pPr>
              <w:rPr>
                <w:rFonts w:ascii="Arial" w:eastAsia="Times New Roman" w:hAnsi="Arial" w:cs="Arial"/>
                <w:sz w:val="20"/>
                <w:szCs w:val="20"/>
              </w:rPr>
            </w:pPr>
            <w:r w:rsidRPr="00EE5216">
              <w:rPr>
                <w:rFonts w:ascii="Arial" w:eastAsia="Times New Roman" w:hAnsi="Arial" w:cs="Arial"/>
                <w:sz w:val="20"/>
                <w:szCs w:val="20"/>
              </w:rPr>
              <w:t>00005214</w:t>
            </w:r>
          </w:p>
        </w:tc>
        <w:tc>
          <w:tcPr>
            <w:tcW w:w="10395" w:type="dxa"/>
            <w:noWrap/>
            <w:hideMark/>
          </w:tcPr>
          <w:p w:rsidR="00EE5216" w:rsidRPr="00EE5216" w:rsidRDefault="00EE5216" w:rsidP="00EE5216">
            <w:pPr>
              <w:rPr>
                <w:rFonts w:ascii="Arial" w:eastAsia="Times New Roman" w:hAnsi="Arial" w:cs="Arial"/>
                <w:sz w:val="20"/>
                <w:szCs w:val="20"/>
              </w:rPr>
            </w:pPr>
            <w:r w:rsidRPr="00EE5216">
              <w:rPr>
                <w:rFonts w:ascii="Arial" w:eastAsia="Times New Roman" w:hAnsi="Arial" w:cs="Arial"/>
                <w:sz w:val="20"/>
                <w:szCs w:val="20"/>
              </w:rPr>
              <w:t>BAFLE BAFLE PASIVO</w:t>
            </w:r>
          </w:p>
        </w:tc>
        <w:tc>
          <w:tcPr>
            <w:tcW w:w="1276" w:type="dxa"/>
            <w:noWrap/>
            <w:hideMark/>
          </w:tcPr>
          <w:p w:rsidR="00EE5216" w:rsidRPr="00EE5216" w:rsidRDefault="00EE5216" w:rsidP="00EE5216">
            <w:pPr>
              <w:jc w:val="right"/>
              <w:rPr>
                <w:rFonts w:ascii="Arial" w:eastAsia="Times New Roman" w:hAnsi="Arial" w:cs="Arial"/>
                <w:sz w:val="20"/>
                <w:szCs w:val="20"/>
              </w:rPr>
            </w:pPr>
            <w:r w:rsidRPr="00EE5216">
              <w:rPr>
                <w:rFonts w:ascii="Arial" w:eastAsia="Times New Roman" w:hAnsi="Arial" w:cs="Arial"/>
                <w:sz w:val="20"/>
                <w:szCs w:val="20"/>
              </w:rPr>
              <w:t>1561.99</w:t>
            </w:r>
          </w:p>
        </w:tc>
      </w:tr>
      <w:tr w:rsidR="00EE5216" w:rsidRPr="00EE5216" w:rsidTr="00EE5216">
        <w:trPr>
          <w:trHeight w:val="255"/>
        </w:trPr>
        <w:tc>
          <w:tcPr>
            <w:tcW w:w="1229" w:type="dxa"/>
            <w:noWrap/>
            <w:hideMark/>
          </w:tcPr>
          <w:p w:rsidR="00EE5216" w:rsidRPr="00EE5216" w:rsidRDefault="00EE5216" w:rsidP="00EE5216">
            <w:pPr>
              <w:rPr>
                <w:rFonts w:ascii="Arial" w:eastAsia="Times New Roman" w:hAnsi="Arial" w:cs="Arial"/>
                <w:sz w:val="20"/>
                <w:szCs w:val="20"/>
              </w:rPr>
            </w:pPr>
            <w:r w:rsidRPr="00EE5216">
              <w:rPr>
                <w:rFonts w:ascii="Arial" w:eastAsia="Times New Roman" w:hAnsi="Arial" w:cs="Arial"/>
                <w:sz w:val="20"/>
                <w:szCs w:val="20"/>
              </w:rPr>
              <w:t>00005215</w:t>
            </w:r>
          </w:p>
        </w:tc>
        <w:tc>
          <w:tcPr>
            <w:tcW w:w="10395" w:type="dxa"/>
            <w:noWrap/>
            <w:hideMark/>
          </w:tcPr>
          <w:p w:rsidR="00EE5216" w:rsidRPr="00EE5216" w:rsidRDefault="00EE5216" w:rsidP="00EE5216">
            <w:pPr>
              <w:rPr>
                <w:rFonts w:ascii="Arial" w:eastAsia="Times New Roman" w:hAnsi="Arial" w:cs="Arial"/>
                <w:sz w:val="20"/>
                <w:szCs w:val="20"/>
              </w:rPr>
            </w:pPr>
            <w:r w:rsidRPr="00EE5216">
              <w:rPr>
                <w:rFonts w:ascii="Arial" w:eastAsia="Times New Roman" w:hAnsi="Arial" w:cs="Arial"/>
                <w:sz w:val="20"/>
                <w:szCs w:val="20"/>
              </w:rPr>
              <w:t>BAFLE BAFLE ACT</w:t>
            </w:r>
          </w:p>
        </w:tc>
        <w:tc>
          <w:tcPr>
            <w:tcW w:w="1276" w:type="dxa"/>
            <w:noWrap/>
            <w:hideMark/>
          </w:tcPr>
          <w:p w:rsidR="00EE5216" w:rsidRPr="00EE5216" w:rsidRDefault="00EE5216" w:rsidP="00EE5216">
            <w:pPr>
              <w:jc w:val="right"/>
              <w:rPr>
                <w:rFonts w:ascii="Arial" w:eastAsia="Times New Roman" w:hAnsi="Arial" w:cs="Arial"/>
                <w:sz w:val="20"/>
                <w:szCs w:val="20"/>
              </w:rPr>
            </w:pPr>
            <w:r w:rsidRPr="00EE5216">
              <w:rPr>
                <w:rFonts w:ascii="Arial" w:eastAsia="Times New Roman" w:hAnsi="Arial" w:cs="Arial"/>
                <w:sz w:val="20"/>
                <w:szCs w:val="20"/>
              </w:rPr>
              <w:t>3099.99</w:t>
            </w:r>
          </w:p>
        </w:tc>
      </w:tr>
      <w:tr w:rsidR="00EE5216" w:rsidRPr="00EE5216" w:rsidTr="00EE5216">
        <w:trPr>
          <w:trHeight w:val="255"/>
        </w:trPr>
        <w:tc>
          <w:tcPr>
            <w:tcW w:w="1229" w:type="dxa"/>
            <w:noWrap/>
            <w:hideMark/>
          </w:tcPr>
          <w:p w:rsidR="00EE5216" w:rsidRPr="00EE5216" w:rsidRDefault="00EE5216" w:rsidP="00EE5216">
            <w:pPr>
              <w:rPr>
                <w:rFonts w:ascii="Arial" w:eastAsia="Times New Roman" w:hAnsi="Arial" w:cs="Arial"/>
                <w:sz w:val="20"/>
                <w:szCs w:val="20"/>
              </w:rPr>
            </w:pPr>
            <w:r w:rsidRPr="00EE5216">
              <w:rPr>
                <w:rFonts w:ascii="Arial" w:eastAsia="Times New Roman" w:hAnsi="Arial" w:cs="Arial"/>
                <w:sz w:val="20"/>
                <w:szCs w:val="20"/>
              </w:rPr>
              <w:t>00005216</w:t>
            </w:r>
          </w:p>
        </w:tc>
        <w:tc>
          <w:tcPr>
            <w:tcW w:w="10395" w:type="dxa"/>
            <w:noWrap/>
            <w:hideMark/>
          </w:tcPr>
          <w:p w:rsidR="00EE5216" w:rsidRPr="00EE5216" w:rsidRDefault="00EE5216" w:rsidP="00EE5216">
            <w:pPr>
              <w:rPr>
                <w:rFonts w:ascii="Arial" w:eastAsia="Times New Roman" w:hAnsi="Arial" w:cs="Arial"/>
                <w:sz w:val="20"/>
                <w:szCs w:val="20"/>
              </w:rPr>
            </w:pPr>
            <w:r w:rsidRPr="00EE5216">
              <w:rPr>
                <w:rFonts w:ascii="Arial" w:eastAsia="Times New Roman" w:hAnsi="Arial" w:cs="Arial"/>
                <w:sz w:val="20"/>
                <w:szCs w:val="20"/>
              </w:rPr>
              <w:t>CONSOLACONSOLA</w:t>
            </w:r>
          </w:p>
        </w:tc>
        <w:tc>
          <w:tcPr>
            <w:tcW w:w="1276" w:type="dxa"/>
            <w:noWrap/>
            <w:hideMark/>
          </w:tcPr>
          <w:p w:rsidR="00EE5216" w:rsidRPr="00EE5216" w:rsidRDefault="00EE5216" w:rsidP="00EE5216">
            <w:pPr>
              <w:jc w:val="right"/>
              <w:rPr>
                <w:rFonts w:ascii="Arial" w:eastAsia="Times New Roman" w:hAnsi="Arial" w:cs="Arial"/>
                <w:sz w:val="20"/>
                <w:szCs w:val="20"/>
              </w:rPr>
            </w:pPr>
            <w:r w:rsidRPr="00EE5216">
              <w:rPr>
                <w:rFonts w:ascii="Arial" w:eastAsia="Times New Roman" w:hAnsi="Arial" w:cs="Arial"/>
                <w:sz w:val="20"/>
                <w:szCs w:val="20"/>
              </w:rPr>
              <w:t>3499.99</w:t>
            </w:r>
          </w:p>
        </w:tc>
      </w:tr>
      <w:tr w:rsidR="00EE5216" w:rsidRPr="00EE5216" w:rsidTr="00EE5216">
        <w:trPr>
          <w:trHeight w:val="255"/>
        </w:trPr>
        <w:tc>
          <w:tcPr>
            <w:tcW w:w="1229" w:type="dxa"/>
            <w:noWrap/>
            <w:hideMark/>
          </w:tcPr>
          <w:p w:rsidR="00EE5216" w:rsidRPr="00EE5216" w:rsidRDefault="00EE5216" w:rsidP="00EE5216">
            <w:pPr>
              <w:rPr>
                <w:rFonts w:ascii="Arial" w:eastAsia="Times New Roman" w:hAnsi="Arial" w:cs="Arial"/>
                <w:sz w:val="20"/>
                <w:szCs w:val="20"/>
              </w:rPr>
            </w:pPr>
            <w:r w:rsidRPr="00EE5216">
              <w:rPr>
                <w:rFonts w:ascii="Arial" w:eastAsia="Times New Roman" w:hAnsi="Arial" w:cs="Arial"/>
                <w:sz w:val="20"/>
                <w:szCs w:val="20"/>
              </w:rPr>
              <w:t>00005217</w:t>
            </w:r>
          </w:p>
        </w:tc>
        <w:tc>
          <w:tcPr>
            <w:tcW w:w="10395" w:type="dxa"/>
            <w:noWrap/>
            <w:hideMark/>
          </w:tcPr>
          <w:p w:rsidR="00EE5216" w:rsidRPr="00EE5216" w:rsidRDefault="00EE5216" w:rsidP="00EE5216">
            <w:pPr>
              <w:rPr>
                <w:rFonts w:ascii="Arial" w:eastAsia="Times New Roman" w:hAnsi="Arial" w:cs="Arial"/>
                <w:sz w:val="20"/>
                <w:szCs w:val="20"/>
              </w:rPr>
            </w:pPr>
            <w:r w:rsidRPr="00EE5216">
              <w:rPr>
                <w:rFonts w:ascii="Arial" w:eastAsia="Times New Roman" w:hAnsi="Arial" w:cs="Arial"/>
                <w:sz w:val="20"/>
                <w:szCs w:val="20"/>
              </w:rPr>
              <w:t>PANTALLAPANTALLA DE PROYECCION</w:t>
            </w:r>
          </w:p>
        </w:tc>
        <w:tc>
          <w:tcPr>
            <w:tcW w:w="1276" w:type="dxa"/>
            <w:noWrap/>
            <w:hideMark/>
          </w:tcPr>
          <w:p w:rsidR="00EE5216" w:rsidRPr="00EE5216" w:rsidRDefault="00EE5216" w:rsidP="00EE5216">
            <w:pPr>
              <w:jc w:val="right"/>
              <w:rPr>
                <w:rFonts w:ascii="Arial" w:eastAsia="Times New Roman" w:hAnsi="Arial" w:cs="Arial"/>
                <w:sz w:val="20"/>
                <w:szCs w:val="20"/>
              </w:rPr>
            </w:pPr>
            <w:r w:rsidRPr="00EE5216">
              <w:rPr>
                <w:rFonts w:ascii="Arial" w:eastAsia="Times New Roman" w:hAnsi="Arial" w:cs="Arial"/>
                <w:sz w:val="20"/>
                <w:szCs w:val="20"/>
              </w:rPr>
              <w:t>1899.99</w:t>
            </w:r>
          </w:p>
        </w:tc>
      </w:tr>
      <w:tr w:rsidR="00EE5216" w:rsidRPr="00EE5216" w:rsidTr="00EE5216">
        <w:trPr>
          <w:trHeight w:val="255"/>
        </w:trPr>
        <w:tc>
          <w:tcPr>
            <w:tcW w:w="1229" w:type="dxa"/>
            <w:noWrap/>
            <w:hideMark/>
          </w:tcPr>
          <w:p w:rsidR="00EE5216" w:rsidRPr="00EE5216" w:rsidRDefault="00EE5216" w:rsidP="00EE5216">
            <w:pPr>
              <w:rPr>
                <w:rFonts w:ascii="Arial" w:eastAsia="Times New Roman" w:hAnsi="Arial" w:cs="Arial"/>
                <w:sz w:val="20"/>
                <w:szCs w:val="20"/>
              </w:rPr>
            </w:pPr>
            <w:r w:rsidRPr="00EE5216">
              <w:rPr>
                <w:rFonts w:ascii="Arial" w:eastAsia="Times New Roman" w:hAnsi="Arial" w:cs="Arial"/>
                <w:sz w:val="20"/>
                <w:szCs w:val="20"/>
              </w:rPr>
              <w:t>00005218</w:t>
            </w:r>
          </w:p>
        </w:tc>
        <w:tc>
          <w:tcPr>
            <w:tcW w:w="10395" w:type="dxa"/>
            <w:noWrap/>
            <w:hideMark/>
          </w:tcPr>
          <w:p w:rsidR="00EE5216" w:rsidRPr="00EE5216" w:rsidRDefault="00EE5216" w:rsidP="00EE5216">
            <w:pPr>
              <w:rPr>
                <w:rFonts w:ascii="Arial" w:eastAsia="Times New Roman" w:hAnsi="Arial" w:cs="Arial"/>
                <w:sz w:val="20"/>
                <w:szCs w:val="20"/>
              </w:rPr>
            </w:pPr>
            <w:r w:rsidRPr="00EE5216">
              <w:rPr>
                <w:rFonts w:ascii="Arial" w:eastAsia="Times New Roman" w:hAnsi="Arial" w:cs="Arial"/>
                <w:sz w:val="20"/>
                <w:szCs w:val="20"/>
              </w:rPr>
              <w:t>PANTALLAPANTALLA DE PROYECCION</w:t>
            </w:r>
          </w:p>
        </w:tc>
        <w:tc>
          <w:tcPr>
            <w:tcW w:w="1276" w:type="dxa"/>
            <w:noWrap/>
            <w:hideMark/>
          </w:tcPr>
          <w:p w:rsidR="00EE5216" w:rsidRPr="00EE5216" w:rsidRDefault="00EE5216" w:rsidP="00EE5216">
            <w:pPr>
              <w:jc w:val="right"/>
              <w:rPr>
                <w:rFonts w:ascii="Arial" w:eastAsia="Times New Roman" w:hAnsi="Arial" w:cs="Arial"/>
                <w:sz w:val="20"/>
                <w:szCs w:val="20"/>
              </w:rPr>
            </w:pPr>
            <w:r w:rsidRPr="00EE5216">
              <w:rPr>
                <w:rFonts w:ascii="Arial" w:eastAsia="Times New Roman" w:hAnsi="Arial" w:cs="Arial"/>
                <w:sz w:val="20"/>
                <w:szCs w:val="20"/>
              </w:rPr>
              <w:t>1899.99</w:t>
            </w:r>
          </w:p>
        </w:tc>
      </w:tr>
      <w:tr w:rsidR="00EE5216" w:rsidRPr="00EE5216" w:rsidTr="00EE5216">
        <w:trPr>
          <w:trHeight w:val="255"/>
        </w:trPr>
        <w:tc>
          <w:tcPr>
            <w:tcW w:w="1229" w:type="dxa"/>
            <w:noWrap/>
            <w:hideMark/>
          </w:tcPr>
          <w:p w:rsidR="00EE5216" w:rsidRPr="00EE5216" w:rsidRDefault="00EE5216" w:rsidP="00EE5216">
            <w:pPr>
              <w:rPr>
                <w:rFonts w:ascii="Arial" w:eastAsia="Times New Roman" w:hAnsi="Arial" w:cs="Arial"/>
                <w:sz w:val="20"/>
                <w:szCs w:val="20"/>
              </w:rPr>
            </w:pPr>
            <w:r w:rsidRPr="00EE5216">
              <w:rPr>
                <w:rFonts w:ascii="Arial" w:eastAsia="Times New Roman" w:hAnsi="Arial" w:cs="Arial"/>
                <w:sz w:val="20"/>
                <w:szCs w:val="20"/>
              </w:rPr>
              <w:t>00005219</w:t>
            </w:r>
          </w:p>
        </w:tc>
        <w:tc>
          <w:tcPr>
            <w:tcW w:w="10395" w:type="dxa"/>
            <w:noWrap/>
            <w:hideMark/>
          </w:tcPr>
          <w:p w:rsidR="00EE5216" w:rsidRPr="00EE5216" w:rsidRDefault="00EE5216" w:rsidP="00EE5216">
            <w:pPr>
              <w:rPr>
                <w:rFonts w:ascii="Arial" w:eastAsia="Times New Roman" w:hAnsi="Arial" w:cs="Arial"/>
                <w:sz w:val="20"/>
                <w:szCs w:val="20"/>
              </w:rPr>
            </w:pPr>
            <w:r w:rsidRPr="00EE5216">
              <w:rPr>
                <w:rFonts w:ascii="Arial" w:eastAsia="Times New Roman" w:hAnsi="Arial" w:cs="Arial"/>
                <w:sz w:val="20"/>
                <w:szCs w:val="20"/>
              </w:rPr>
              <w:t>PANTALLAPANTALLA DE PROYECCION</w:t>
            </w:r>
          </w:p>
        </w:tc>
        <w:tc>
          <w:tcPr>
            <w:tcW w:w="1276" w:type="dxa"/>
            <w:noWrap/>
            <w:hideMark/>
          </w:tcPr>
          <w:p w:rsidR="00EE5216" w:rsidRPr="00EE5216" w:rsidRDefault="00EE5216" w:rsidP="00EE5216">
            <w:pPr>
              <w:jc w:val="right"/>
              <w:rPr>
                <w:rFonts w:ascii="Arial" w:eastAsia="Times New Roman" w:hAnsi="Arial" w:cs="Arial"/>
                <w:sz w:val="20"/>
                <w:szCs w:val="20"/>
              </w:rPr>
            </w:pPr>
            <w:r w:rsidRPr="00EE5216">
              <w:rPr>
                <w:rFonts w:ascii="Arial" w:eastAsia="Times New Roman" w:hAnsi="Arial" w:cs="Arial"/>
                <w:sz w:val="20"/>
                <w:szCs w:val="20"/>
              </w:rPr>
              <w:t>1899.99</w:t>
            </w:r>
          </w:p>
        </w:tc>
      </w:tr>
      <w:tr w:rsidR="00EE5216" w:rsidRPr="00EE5216" w:rsidTr="00EE5216">
        <w:trPr>
          <w:trHeight w:val="255"/>
        </w:trPr>
        <w:tc>
          <w:tcPr>
            <w:tcW w:w="1229" w:type="dxa"/>
            <w:noWrap/>
            <w:hideMark/>
          </w:tcPr>
          <w:p w:rsidR="00EE5216" w:rsidRPr="00EE5216" w:rsidRDefault="00EE5216" w:rsidP="00EE5216">
            <w:pPr>
              <w:rPr>
                <w:rFonts w:ascii="Arial" w:eastAsia="Times New Roman" w:hAnsi="Arial" w:cs="Arial"/>
                <w:sz w:val="20"/>
                <w:szCs w:val="20"/>
              </w:rPr>
            </w:pPr>
            <w:r w:rsidRPr="00EE5216">
              <w:rPr>
                <w:rFonts w:ascii="Arial" w:eastAsia="Times New Roman" w:hAnsi="Arial" w:cs="Arial"/>
                <w:sz w:val="20"/>
                <w:szCs w:val="20"/>
              </w:rPr>
              <w:t>00005220</w:t>
            </w:r>
          </w:p>
        </w:tc>
        <w:tc>
          <w:tcPr>
            <w:tcW w:w="10395" w:type="dxa"/>
            <w:noWrap/>
            <w:hideMark/>
          </w:tcPr>
          <w:p w:rsidR="00EE5216" w:rsidRPr="00EE5216" w:rsidRDefault="00EE5216" w:rsidP="00EE5216">
            <w:pPr>
              <w:rPr>
                <w:rFonts w:ascii="Arial" w:eastAsia="Times New Roman" w:hAnsi="Arial" w:cs="Arial"/>
                <w:sz w:val="20"/>
                <w:szCs w:val="20"/>
              </w:rPr>
            </w:pPr>
            <w:r w:rsidRPr="00EE5216">
              <w:rPr>
                <w:rFonts w:ascii="Arial" w:eastAsia="Times New Roman" w:hAnsi="Arial" w:cs="Arial"/>
                <w:sz w:val="20"/>
                <w:szCs w:val="20"/>
              </w:rPr>
              <w:t>PANTALLAPANTALLA DE PROYECCION</w:t>
            </w:r>
          </w:p>
        </w:tc>
        <w:tc>
          <w:tcPr>
            <w:tcW w:w="1276" w:type="dxa"/>
            <w:noWrap/>
            <w:hideMark/>
          </w:tcPr>
          <w:p w:rsidR="00EE5216" w:rsidRPr="00EE5216" w:rsidRDefault="00EE5216" w:rsidP="00EE5216">
            <w:pPr>
              <w:jc w:val="right"/>
              <w:rPr>
                <w:rFonts w:ascii="Arial" w:eastAsia="Times New Roman" w:hAnsi="Arial" w:cs="Arial"/>
                <w:sz w:val="20"/>
                <w:szCs w:val="20"/>
              </w:rPr>
            </w:pPr>
            <w:r w:rsidRPr="00EE5216">
              <w:rPr>
                <w:rFonts w:ascii="Arial" w:eastAsia="Times New Roman" w:hAnsi="Arial" w:cs="Arial"/>
                <w:sz w:val="20"/>
                <w:szCs w:val="20"/>
              </w:rPr>
              <w:t>1899.99</w:t>
            </w:r>
          </w:p>
        </w:tc>
      </w:tr>
      <w:tr w:rsidR="00EE5216" w:rsidRPr="00EE5216" w:rsidTr="00EE5216">
        <w:trPr>
          <w:trHeight w:val="255"/>
        </w:trPr>
        <w:tc>
          <w:tcPr>
            <w:tcW w:w="1229" w:type="dxa"/>
            <w:noWrap/>
            <w:hideMark/>
          </w:tcPr>
          <w:p w:rsidR="00EE5216" w:rsidRPr="00EE5216" w:rsidRDefault="00EE5216" w:rsidP="00EE5216">
            <w:pPr>
              <w:rPr>
                <w:rFonts w:ascii="Arial" w:eastAsia="Times New Roman" w:hAnsi="Arial" w:cs="Arial"/>
                <w:sz w:val="20"/>
                <w:szCs w:val="20"/>
              </w:rPr>
            </w:pPr>
            <w:r w:rsidRPr="00EE5216">
              <w:rPr>
                <w:rFonts w:ascii="Arial" w:eastAsia="Times New Roman" w:hAnsi="Arial" w:cs="Arial"/>
                <w:sz w:val="20"/>
                <w:szCs w:val="20"/>
              </w:rPr>
              <w:t>00005221</w:t>
            </w:r>
          </w:p>
        </w:tc>
        <w:tc>
          <w:tcPr>
            <w:tcW w:w="10395" w:type="dxa"/>
            <w:noWrap/>
            <w:hideMark/>
          </w:tcPr>
          <w:p w:rsidR="00EE5216" w:rsidRPr="00EE5216" w:rsidRDefault="00EE5216" w:rsidP="00EE5216">
            <w:pPr>
              <w:rPr>
                <w:rFonts w:ascii="Arial" w:eastAsia="Times New Roman" w:hAnsi="Arial" w:cs="Arial"/>
                <w:sz w:val="20"/>
                <w:szCs w:val="20"/>
              </w:rPr>
            </w:pPr>
            <w:r w:rsidRPr="00EE5216">
              <w:rPr>
                <w:rFonts w:ascii="Arial" w:eastAsia="Times New Roman" w:hAnsi="Arial" w:cs="Arial"/>
                <w:sz w:val="20"/>
                <w:szCs w:val="20"/>
              </w:rPr>
              <w:t>PANTALLAPANTALLA DE PROYECCION</w:t>
            </w:r>
          </w:p>
        </w:tc>
        <w:tc>
          <w:tcPr>
            <w:tcW w:w="1276" w:type="dxa"/>
            <w:noWrap/>
            <w:hideMark/>
          </w:tcPr>
          <w:p w:rsidR="00EE5216" w:rsidRPr="00EE5216" w:rsidRDefault="00EE5216" w:rsidP="00EE5216">
            <w:pPr>
              <w:jc w:val="right"/>
              <w:rPr>
                <w:rFonts w:ascii="Arial" w:eastAsia="Times New Roman" w:hAnsi="Arial" w:cs="Arial"/>
                <w:sz w:val="20"/>
                <w:szCs w:val="20"/>
              </w:rPr>
            </w:pPr>
            <w:r w:rsidRPr="00EE5216">
              <w:rPr>
                <w:rFonts w:ascii="Arial" w:eastAsia="Times New Roman" w:hAnsi="Arial" w:cs="Arial"/>
                <w:sz w:val="20"/>
                <w:szCs w:val="20"/>
              </w:rPr>
              <w:t>1899.99</w:t>
            </w:r>
          </w:p>
        </w:tc>
      </w:tr>
      <w:tr w:rsidR="00EE5216" w:rsidRPr="00EE5216" w:rsidTr="00EE5216">
        <w:trPr>
          <w:trHeight w:val="255"/>
        </w:trPr>
        <w:tc>
          <w:tcPr>
            <w:tcW w:w="1229" w:type="dxa"/>
            <w:noWrap/>
            <w:hideMark/>
          </w:tcPr>
          <w:p w:rsidR="00EE5216" w:rsidRPr="00EE5216" w:rsidRDefault="00EE5216" w:rsidP="00EE5216">
            <w:pPr>
              <w:rPr>
                <w:rFonts w:ascii="Arial" w:eastAsia="Times New Roman" w:hAnsi="Arial" w:cs="Arial"/>
                <w:sz w:val="20"/>
                <w:szCs w:val="20"/>
              </w:rPr>
            </w:pPr>
            <w:r w:rsidRPr="00EE5216">
              <w:rPr>
                <w:rFonts w:ascii="Arial" w:eastAsia="Times New Roman" w:hAnsi="Arial" w:cs="Arial"/>
                <w:sz w:val="20"/>
                <w:szCs w:val="20"/>
              </w:rPr>
              <w:t>00005222</w:t>
            </w:r>
          </w:p>
        </w:tc>
        <w:tc>
          <w:tcPr>
            <w:tcW w:w="10395" w:type="dxa"/>
            <w:noWrap/>
            <w:hideMark/>
          </w:tcPr>
          <w:p w:rsidR="00EE5216" w:rsidRPr="00EE5216" w:rsidRDefault="00EE5216" w:rsidP="00EE5216">
            <w:pPr>
              <w:rPr>
                <w:rFonts w:ascii="Arial" w:eastAsia="Times New Roman" w:hAnsi="Arial" w:cs="Arial"/>
                <w:sz w:val="20"/>
                <w:szCs w:val="20"/>
              </w:rPr>
            </w:pPr>
            <w:r w:rsidRPr="00EE5216">
              <w:rPr>
                <w:rFonts w:ascii="Arial" w:eastAsia="Times New Roman" w:hAnsi="Arial" w:cs="Arial"/>
                <w:sz w:val="20"/>
                <w:szCs w:val="20"/>
              </w:rPr>
              <w:t>PANTALLAPANTALLA DE PROYECCION</w:t>
            </w:r>
          </w:p>
        </w:tc>
        <w:tc>
          <w:tcPr>
            <w:tcW w:w="1276" w:type="dxa"/>
            <w:noWrap/>
            <w:hideMark/>
          </w:tcPr>
          <w:p w:rsidR="00EE5216" w:rsidRPr="00EE5216" w:rsidRDefault="00EE5216" w:rsidP="00EE5216">
            <w:pPr>
              <w:jc w:val="right"/>
              <w:rPr>
                <w:rFonts w:ascii="Arial" w:eastAsia="Times New Roman" w:hAnsi="Arial" w:cs="Arial"/>
                <w:sz w:val="20"/>
                <w:szCs w:val="20"/>
              </w:rPr>
            </w:pPr>
            <w:r w:rsidRPr="00EE5216">
              <w:rPr>
                <w:rFonts w:ascii="Arial" w:eastAsia="Times New Roman" w:hAnsi="Arial" w:cs="Arial"/>
                <w:sz w:val="20"/>
                <w:szCs w:val="20"/>
              </w:rPr>
              <w:t>1899.99</w:t>
            </w:r>
          </w:p>
        </w:tc>
      </w:tr>
      <w:tr w:rsidR="00EE5216" w:rsidRPr="00EE5216" w:rsidTr="00EE5216">
        <w:trPr>
          <w:trHeight w:val="255"/>
        </w:trPr>
        <w:tc>
          <w:tcPr>
            <w:tcW w:w="1229" w:type="dxa"/>
            <w:noWrap/>
            <w:hideMark/>
          </w:tcPr>
          <w:p w:rsidR="00EE5216" w:rsidRPr="00EE5216" w:rsidRDefault="00EE5216" w:rsidP="00EE5216">
            <w:pPr>
              <w:rPr>
                <w:rFonts w:ascii="Arial" w:eastAsia="Times New Roman" w:hAnsi="Arial" w:cs="Arial"/>
                <w:sz w:val="20"/>
                <w:szCs w:val="20"/>
              </w:rPr>
            </w:pPr>
            <w:r w:rsidRPr="00EE5216">
              <w:rPr>
                <w:rFonts w:ascii="Arial" w:eastAsia="Times New Roman" w:hAnsi="Arial" w:cs="Arial"/>
                <w:sz w:val="20"/>
                <w:szCs w:val="20"/>
              </w:rPr>
              <w:t>00005236</w:t>
            </w:r>
          </w:p>
        </w:tc>
        <w:tc>
          <w:tcPr>
            <w:tcW w:w="10395" w:type="dxa"/>
            <w:noWrap/>
            <w:hideMark/>
          </w:tcPr>
          <w:p w:rsidR="00EE5216" w:rsidRPr="00EE5216" w:rsidRDefault="00EE5216" w:rsidP="00EE5216">
            <w:pPr>
              <w:rPr>
                <w:rFonts w:ascii="Arial" w:eastAsia="Times New Roman" w:hAnsi="Arial" w:cs="Arial"/>
                <w:sz w:val="20"/>
                <w:szCs w:val="20"/>
              </w:rPr>
            </w:pPr>
            <w:r w:rsidRPr="00EE5216">
              <w:rPr>
                <w:rFonts w:ascii="Arial" w:eastAsia="Times New Roman" w:hAnsi="Arial" w:cs="Arial"/>
                <w:sz w:val="20"/>
                <w:szCs w:val="20"/>
              </w:rPr>
              <w:t xml:space="preserve">PANTALLA DE PROYECCIÓN PANTALLA DE PROYECCIÓN </w:t>
            </w:r>
          </w:p>
        </w:tc>
        <w:tc>
          <w:tcPr>
            <w:tcW w:w="1276" w:type="dxa"/>
            <w:noWrap/>
            <w:hideMark/>
          </w:tcPr>
          <w:p w:rsidR="00EE5216" w:rsidRPr="00EE5216" w:rsidRDefault="00EE5216" w:rsidP="00EE5216">
            <w:pPr>
              <w:jc w:val="right"/>
              <w:rPr>
                <w:rFonts w:ascii="Arial" w:eastAsia="Times New Roman" w:hAnsi="Arial" w:cs="Arial"/>
                <w:sz w:val="20"/>
                <w:szCs w:val="20"/>
              </w:rPr>
            </w:pPr>
            <w:r w:rsidRPr="00EE5216">
              <w:rPr>
                <w:rFonts w:ascii="Arial" w:eastAsia="Times New Roman" w:hAnsi="Arial" w:cs="Arial"/>
                <w:sz w:val="20"/>
                <w:szCs w:val="20"/>
              </w:rPr>
              <w:t>1899.99</w:t>
            </w:r>
          </w:p>
        </w:tc>
      </w:tr>
      <w:tr w:rsidR="00EE5216" w:rsidRPr="00EE5216" w:rsidTr="00EE5216">
        <w:trPr>
          <w:trHeight w:val="255"/>
        </w:trPr>
        <w:tc>
          <w:tcPr>
            <w:tcW w:w="1229" w:type="dxa"/>
            <w:noWrap/>
            <w:hideMark/>
          </w:tcPr>
          <w:p w:rsidR="00EE5216" w:rsidRPr="00EE5216" w:rsidRDefault="00EE5216" w:rsidP="00EE5216">
            <w:pPr>
              <w:rPr>
                <w:rFonts w:ascii="Arial" w:eastAsia="Times New Roman" w:hAnsi="Arial" w:cs="Arial"/>
                <w:sz w:val="20"/>
                <w:szCs w:val="20"/>
              </w:rPr>
            </w:pPr>
            <w:r w:rsidRPr="00EE5216">
              <w:rPr>
                <w:rFonts w:ascii="Arial" w:eastAsia="Times New Roman" w:hAnsi="Arial" w:cs="Arial"/>
                <w:sz w:val="20"/>
                <w:szCs w:val="20"/>
              </w:rPr>
              <w:t>00005237</w:t>
            </w:r>
          </w:p>
        </w:tc>
        <w:tc>
          <w:tcPr>
            <w:tcW w:w="10395" w:type="dxa"/>
            <w:noWrap/>
            <w:hideMark/>
          </w:tcPr>
          <w:p w:rsidR="00EE5216" w:rsidRPr="00EE5216" w:rsidRDefault="00EE5216" w:rsidP="00EE5216">
            <w:pPr>
              <w:rPr>
                <w:rFonts w:ascii="Arial" w:eastAsia="Times New Roman" w:hAnsi="Arial" w:cs="Arial"/>
                <w:sz w:val="20"/>
                <w:szCs w:val="20"/>
              </w:rPr>
            </w:pPr>
            <w:r w:rsidRPr="00EE5216">
              <w:rPr>
                <w:rFonts w:ascii="Arial" w:eastAsia="Times New Roman" w:hAnsi="Arial" w:cs="Arial"/>
                <w:sz w:val="20"/>
                <w:szCs w:val="20"/>
              </w:rPr>
              <w:t xml:space="preserve">PANTALLA DE PROYECCIÓN PANTALLA DE PROYECCIÓN </w:t>
            </w:r>
          </w:p>
        </w:tc>
        <w:tc>
          <w:tcPr>
            <w:tcW w:w="1276" w:type="dxa"/>
            <w:noWrap/>
            <w:hideMark/>
          </w:tcPr>
          <w:p w:rsidR="00EE5216" w:rsidRPr="00EE5216" w:rsidRDefault="00EE5216" w:rsidP="00EE5216">
            <w:pPr>
              <w:jc w:val="right"/>
              <w:rPr>
                <w:rFonts w:ascii="Arial" w:eastAsia="Times New Roman" w:hAnsi="Arial" w:cs="Arial"/>
                <w:sz w:val="20"/>
                <w:szCs w:val="20"/>
              </w:rPr>
            </w:pPr>
            <w:r w:rsidRPr="00EE5216">
              <w:rPr>
                <w:rFonts w:ascii="Arial" w:eastAsia="Times New Roman" w:hAnsi="Arial" w:cs="Arial"/>
                <w:sz w:val="20"/>
                <w:szCs w:val="20"/>
              </w:rPr>
              <w:t>1899.99</w:t>
            </w:r>
          </w:p>
        </w:tc>
      </w:tr>
      <w:tr w:rsidR="00EE5216" w:rsidRPr="00EE5216" w:rsidTr="00EE5216">
        <w:trPr>
          <w:trHeight w:val="255"/>
        </w:trPr>
        <w:tc>
          <w:tcPr>
            <w:tcW w:w="1229" w:type="dxa"/>
            <w:noWrap/>
            <w:hideMark/>
          </w:tcPr>
          <w:p w:rsidR="00EE5216" w:rsidRPr="00EE5216" w:rsidRDefault="00EE5216" w:rsidP="00EE5216">
            <w:pPr>
              <w:rPr>
                <w:rFonts w:ascii="Arial" w:eastAsia="Times New Roman" w:hAnsi="Arial" w:cs="Arial"/>
                <w:sz w:val="20"/>
                <w:szCs w:val="20"/>
              </w:rPr>
            </w:pPr>
            <w:r w:rsidRPr="00EE5216">
              <w:rPr>
                <w:rFonts w:ascii="Arial" w:eastAsia="Times New Roman" w:hAnsi="Arial" w:cs="Arial"/>
                <w:sz w:val="20"/>
                <w:szCs w:val="20"/>
              </w:rPr>
              <w:t>00005238</w:t>
            </w:r>
          </w:p>
        </w:tc>
        <w:tc>
          <w:tcPr>
            <w:tcW w:w="10395" w:type="dxa"/>
            <w:noWrap/>
            <w:hideMark/>
          </w:tcPr>
          <w:p w:rsidR="00EE5216" w:rsidRPr="00EE5216" w:rsidRDefault="00EE5216" w:rsidP="00EE5216">
            <w:pPr>
              <w:rPr>
                <w:rFonts w:ascii="Arial" w:eastAsia="Times New Roman" w:hAnsi="Arial" w:cs="Arial"/>
                <w:sz w:val="20"/>
                <w:szCs w:val="20"/>
              </w:rPr>
            </w:pPr>
            <w:r w:rsidRPr="00EE5216">
              <w:rPr>
                <w:rFonts w:ascii="Arial" w:eastAsia="Times New Roman" w:hAnsi="Arial" w:cs="Arial"/>
                <w:sz w:val="20"/>
                <w:szCs w:val="20"/>
              </w:rPr>
              <w:t xml:space="preserve">PANTALLA DE PROYECCIÓN PANTALLA DE PROYECCIÓN </w:t>
            </w:r>
          </w:p>
        </w:tc>
        <w:tc>
          <w:tcPr>
            <w:tcW w:w="1276" w:type="dxa"/>
            <w:noWrap/>
            <w:hideMark/>
          </w:tcPr>
          <w:p w:rsidR="00EE5216" w:rsidRPr="00EE5216" w:rsidRDefault="00EE5216" w:rsidP="00EE5216">
            <w:pPr>
              <w:jc w:val="right"/>
              <w:rPr>
                <w:rFonts w:ascii="Arial" w:eastAsia="Times New Roman" w:hAnsi="Arial" w:cs="Arial"/>
                <w:sz w:val="20"/>
                <w:szCs w:val="20"/>
              </w:rPr>
            </w:pPr>
            <w:r w:rsidRPr="00EE5216">
              <w:rPr>
                <w:rFonts w:ascii="Arial" w:eastAsia="Times New Roman" w:hAnsi="Arial" w:cs="Arial"/>
                <w:sz w:val="20"/>
                <w:szCs w:val="20"/>
              </w:rPr>
              <w:t>1899.99</w:t>
            </w:r>
          </w:p>
        </w:tc>
      </w:tr>
      <w:tr w:rsidR="00EE5216" w:rsidRPr="00EE5216" w:rsidTr="00EE5216">
        <w:trPr>
          <w:trHeight w:val="255"/>
        </w:trPr>
        <w:tc>
          <w:tcPr>
            <w:tcW w:w="1229" w:type="dxa"/>
            <w:noWrap/>
            <w:hideMark/>
          </w:tcPr>
          <w:p w:rsidR="00EE5216" w:rsidRPr="00EE5216" w:rsidRDefault="00EE5216" w:rsidP="00EE5216">
            <w:pPr>
              <w:rPr>
                <w:rFonts w:ascii="Arial" w:eastAsia="Times New Roman" w:hAnsi="Arial" w:cs="Arial"/>
                <w:sz w:val="20"/>
                <w:szCs w:val="20"/>
              </w:rPr>
            </w:pPr>
            <w:r w:rsidRPr="00EE5216">
              <w:rPr>
                <w:rFonts w:ascii="Arial" w:eastAsia="Times New Roman" w:hAnsi="Arial" w:cs="Arial"/>
                <w:sz w:val="20"/>
                <w:szCs w:val="20"/>
              </w:rPr>
              <w:t>00005239</w:t>
            </w:r>
          </w:p>
        </w:tc>
        <w:tc>
          <w:tcPr>
            <w:tcW w:w="10395" w:type="dxa"/>
            <w:noWrap/>
            <w:hideMark/>
          </w:tcPr>
          <w:p w:rsidR="00EE5216" w:rsidRPr="00EE5216" w:rsidRDefault="00EE5216" w:rsidP="00EE5216">
            <w:pPr>
              <w:rPr>
                <w:rFonts w:ascii="Arial" w:eastAsia="Times New Roman" w:hAnsi="Arial" w:cs="Arial"/>
                <w:sz w:val="20"/>
                <w:szCs w:val="20"/>
              </w:rPr>
            </w:pPr>
            <w:r w:rsidRPr="00EE5216">
              <w:rPr>
                <w:rFonts w:ascii="Arial" w:eastAsia="Times New Roman" w:hAnsi="Arial" w:cs="Arial"/>
                <w:sz w:val="20"/>
                <w:szCs w:val="20"/>
              </w:rPr>
              <w:t xml:space="preserve">PANTALLA DE PROYECCIÓN PANTALLA DE PROYECCIÓN </w:t>
            </w:r>
          </w:p>
        </w:tc>
        <w:tc>
          <w:tcPr>
            <w:tcW w:w="1276" w:type="dxa"/>
            <w:noWrap/>
            <w:hideMark/>
          </w:tcPr>
          <w:p w:rsidR="00EE5216" w:rsidRPr="00EE5216" w:rsidRDefault="00EE5216" w:rsidP="00EE5216">
            <w:pPr>
              <w:jc w:val="right"/>
              <w:rPr>
                <w:rFonts w:ascii="Arial" w:eastAsia="Times New Roman" w:hAnsi="Arial" w:cs="Arial"/>
                <w:sz w:val="20"/>
                <w:szCs w:val="20"/>
              </w:rPr>
            </w:pPr>
            <w:r w:rsidRPr="00EE5216">
              <w:rPr>
                <w:rFonts w:ascii="Arial" w:eastAsia="Times New Roman" w:hAnsi="Arial" w:cs="Arial"/>
                <w:sz w:val="20"/>
                <w:szCs w:val="20"/>
              </w:rPr>
              <w:t>1899.99</w:t>
            </w:r>
          </w:p>
        </w:tc>
      </w:tr>
      <w:tr w:rsidR="00EE5216" w:rsidRPr="00EE5216" w:rsidTr="00EE5216">
        <w:trPr>
          <w:trHeight w:val="255"/>
        </w:trPr>
        <w:tc>
          <w:tcPr>
            <w:tcW w:w="1229" w:type="dxa"/>
            <w:noWrap/>
            <w:hideMark/>
          </w:tcPr>
          <w:p w:rsidR="00EE5216" w:rsidRPr="00EE5216" w:rsidRDefault="00EE5216" w:rsidP="00EE5216">
            <w:pPr>
              <w:rPr>
                <w:rFonts w:ascii="Arial" w:eastAsia="Times New Roman" w:hAnsi="Arial" w:cs="Arial"/>
                <w:sz w:val="20"/>
                <w:szCs w:val="20"/>
              </w:rPr>
            </w:pPr>
            <w:r w:rsidRPr="00EE5216">
              <w:rPr>
                <w:rFonts w:ascii="Arial" w:eastAsia="Times New Roman" w:hAnsi="Arial" w:cs="Arial"/>
                <w:sz w:val="20"/>
                <w:szCs w:val="20"/>
              </w:rPr>
              <w:t>00005240</w:t>
            </w:r>
          </w:p>
        </w:tc>
        <w:tc>
          <w:tcPr>
            <w:tcW w:w="10395" w:type="dxa"/>
            <w:noWrap/>
            <w:hideMark/>
          </w:tcPr>
          <w:p w:rsidR="00EE5216" w:rsidRPr="00EE5216" w:rsidRDefault="00EE5216" w:rsidP="00EE5216">
            <w:pPr>
              <w:rPr>
                <w:rFonts w:ascii="Arial" w:eastAsia="Times New Roman" w:hAnsi="Arial" w:cs="Arial"/>
                <w:sz w:val="20"/>
                <w:szCs w:val="20"/>
              </w:rPr>
            </w:pPr>
            <w:r w:rsidRPr="00EE5216">
              <w:rPr>
                <w:rFonts w:ascii="Arial" w:eastAsia="Times New Roman" w:hAnsi="Arial" w:cs="Arial"/>
                <w:sz w:val="20"/>
                <w:szCs w:val="20"/>
              </w:rPr>
              <w:t xml:space="preserve">PANTALLA DE PROYECCIÓN PANTALLA DE PROYECCIÓN </w:t>
            </w:r>
          </w:p>
        </w:tc>
        <w:tc>
          <w:tcPr>
            <w:tcW w:w="1276" w:type="dxa"/>
            <w:noWrap/>
            <w:hideMark/>
          </w:tcPr>
          <w:p w:rsidR="00EE5216" w:rsidRPr="00EE5216" w:rsidRDefault="00EE5216" w:rsidP="00EE5216">
            <w:pPr>
              <w:jc w:val="right"/>
              <w:rPr>
                <w:rFonts w:ascii="Arial" w:eastAsia="Times New Roman" w:hAnsi="Arial" w:cs="Arial"/>
                <w:sz w:val="20"/>
                <w:szCs w:val="20"/>
              </w:rPr>
            </w:pPr>
            <w:r w:rsidRPr="00EE5216">
              <w:rPr>
                <w:rFonts w:ascii="Arial" w:eastAsia="Times New Roman" w:hAnsi="Arial" w:cs="Arial"/>
                <w:sz w:val="20"/>
                <w:szCs w:val="20"/>
              </w:rPr>
              <w:t>1899.99</w:t>
            </w:r>
          </w:p>
        </w:tc>
      </w:tr>
      <w:tr w:rsidR="00EE5216" w:rsidRPr="00EE5216" w:rsidTr="00EE5216">
        <w:trPr>
          <w:trHeight w:val="255"/>
        </w:trPr>
        <w:tc>
          <w:tcPr>
            <w:tcW w:w="1229" w:type="dxa"/>
            <w:noWrap/>
            <w:hideMark/>
          </w:tcPr>
          <w:p w:rsidR="00EE5216" w:rsidRPr="00EE5216" w:rsidRDefault="00EE5216" w:rsidP="00EE5216">
            <w:pPr>
              <w:rPr>
                <w:rFonts w:ascii="Arial" w:eastAsia="Times New Roman" w:hAnsi="Arial" w:cs="Arial"/>
                <w:sz w:val="20"/>
                <w:szCs w:val="20"/>
              </w:rPr>
            </w:pPr>
            <w:r w:rsidRPr="00EE5216">
              <w:rPr>
                <w:rFonts w:ascii="Arial" w:eastAsia="Times New Roman" w:hAnsi="Arial" w:cs="Arial"/>
                <w:sz w:val="20"/>
                <w:szCs w:val="20"/>
              </w:rPr>
              <w:t>00005241</w:t>
            </w:r>
          </w:p>
        </w:tc>
        <w:tc>
          <w:tcPr>
            <w:tcW w:w="10395" w:type="dxa"/>
            <w:noWrap/>
            <w:hideMark/>
          </w:tcPr>
          <w:p w:rsidR="00EE5216" w:rsidRPr="00EE5216" w:rsidRDefault="00EE5216" w:rsidP="00EE5216">
            <w:pPr>
              <w:rPr>
                <w:rFonts w:ascii="Arial" w:eastAsia="Times New Roman" w:hAnsi="Arial" w:cs="Arial"/>
                <w:sz w:val="20"/>
                <w:szCs w:val="20"/>
              </w:rPr>
            </w:pPr>
            <w:r w:rsidRPr="00EE5216">
              <w:rPr>
                <w:rFonts w:ascii="Arial" w:eastAsia="Times New Roman" w:hAnsi="Arial" w:cs="Arial"/>
                <w:sz w:val="20"/>
                <w:szCs w:val="20"/>
              </w:rPr>
              <w:t xml:space="preserve">PANTALLA DE PROYECCIÓN PANTALLA DE PROYECCIÓN </w:t>
            </w:r>
          </w:p>
        </w:tc>
        <w:tc>
          <w:tcPr>
            <w:tcW w:w="1276" w:type="dxa"/>
            <w:noWrap/>
            <w:hideMark/>
          </w:tcPr>
          <w:p w:rsidR="00EE5216" w:rsidRPr="00EE5216" w:rsidRDefault="00EE5216" w:rsidP="00EE5216">
            <w:pPr>
              <w:jc w:val="right"/>
              <w:rPr>
                <w:rFonts w:ascii="Arial" w:eastAsia="Times New Roman" w:hAnsi="Arial" w:cs="Arial"/>
                <w:sz w:val="20"/>
                <w:szCs w:val="20"/>
              </w:rPr>
            </w:pPr>
            <w:r w:rsidRPr="00EE5216">
              <w:rPr>
                <w:rFonts w:ascii="Arial" w:eastAsia="Times New Roman" w:hAnsi="Arial" w:cs="Arial"/>
                <w:sz w:val="20"/>
                <w:szCs w:val="20"/>
              </w:rPr>
              <w:t>1899.99</w:t>
            </w:r>
          </w:p>
        </w:tc>
      </w:tr>
      <w:tr w:rsidR="00EE5216" w:rsidRPr="00EE5216" w:rsidTr="00EE5216">
        <w:trPr>
          <w:trHeight w:val="255"/>
        </w:trPr>
        <w:tc>
          <w:tcPr>
            <w:tcW w:w="1229" w:type="dxa"/>
            <w:noWrap/>
            <w:hideMark/>
          </w:tcPr>
          <w:p w:rsidR="00EE5216" w:rsidRPr="00EE5216" w:rsidRDefault="00EE5216" w:rsidP="00EE5216">
            <w:pPr>
              <w:rPr>
                <w:rFonts w:ascii="Arial" w:eastAsia="Times New Roman" w:hAnsi="Arial" w:cs="Arial"/>
                <w:sz w:val="20"/>
                <w:szCs w:val="20"/>
              </w:rPr>
            </w:pPr>
            <w:r w:rsidRPr="00EE5216">
              <w:rPr>
                <w:rFonts w:ascii="Arial" w:eastAsia="Times New Roman" w:hAnsi="Arial" w:cs="Arial"/>
                <w:sz w:val="20"/>
                <w:szCs w:val="20"/>
              </w:rPr>
              <w:t>00005256</w:t>
            </w:r>
          </w:p>
        </w:tc>
        <w:tc>
          <w:tcPr>
            <w:tcW w:w="10395" w:type="dxa"/>
            <w:noWrap/>
            <w:hideMark/>
          </w:tcPr>
          <w:p w:rsidR="00EE5216" w:rsidRPr="00EE5216" w:rsidRDefault="00EE5216" w:rsidP="00EE5216">
            <w:pPr>
              <w:rPr>
                <w:rFonts w:ascii="Arial" w:eastAsia="Times New Roman" w:hAnsi="Arial" w:cs="Arial"/>
                <w:sz w:val="20"/>
                <w:szCs w:val="20"/>
              </w:rPr>
            </w:pPr>
            <w:r w:rsidRPr="00EE5216">
              <w:rPr>
                <w:rFonts w:ascii="Arial" w:eastAsia="Times New Roman" w:hAnsi="Arial" w:cs="Arial"/>
                <w:sz w:val="20"/>
                <w:szCs w:val="20"/>
              </w:rPr>
              <w:t xml:space="preserve">ENGARGOLADORA ENGARGOLADORA </w:t>
            </w:r>
          </w:p>
        </w:tc>
        <w:tc>
          <w:tcPr>
            <w:tcW w:w="1276" w:type="dxa"/>
            <w:noWrap/>
            <w:hideMark/>
          </w:tcPr>
          <w:p w:rsidR="00EE5216" w:rsidRPr="00EE5216" w:rsidRDefault="00EE5216" w:rsidP="00EE5216">
            <w:pPr>
              <w:jc w:val="right"/>
              <w:rPr>
                <w:rFonts w:ascii="Arial" w:eastAsia="Times New Roman" w:hAnsi="Arial" w:cs="Arial"/>
                <w:sz w:val="20"/>
                <w:szCs w:val="20"/>
              </w:rPr>
            </w:pPr>
            <w:r w:rsidRPr="00EE5216">
              <w:rPr>
                <w:rFonts w:ascii="Arial" w:eastAsia="Times New Roman" w:hAnsi="Arial" w:cs="Arial"/>
                <w:sz w:val="20"/>
                <w:szCs w:val="20"/>
              </w:rPr>
              <w:t>2499.99</w:t>
            </w:r>
          </w:p>
        </w:tc>
      </w:tr>
      <w:tr w:rsidR="00EE5216" w:rsidRPr="00EE5216" w:rsidTr="00EE5216">
        <w:trPr>
          <w:trHeight w:val="255"/>
        </w:trPr>
        <w:tc>
          <w:tcPr>
            <w:tcW w:w="1229" w:type="dxa"/>
            <w:noWrap/>
            <w:hideMark/>
          </w:tcPr>
          <w:p w:rsidR="00EE5216" w:rsidRPr="00EE5216" w:rsidRDefault="00EE5216" w:rsidP="00EE5216">
            <w:pPr>
              <w:rPr>
                <w:rFonts w:ascii="Arial" w:eastAsia="Times New Roman" w:hAnsi="Arial" w:cs="Arial"/>
                <w:sz w:val="20"/>
                <w:szCs w:val="20"/>
              </w:rPr>
            </w:pPr>
            <w:r w:rsidRPr="00EE5216">
              <w:rPr>
                <w:rFonts w:ascii="Arial" w:eastAsia="Times New Roman" w:hAnsi="Arial" w:cs="Arial"/>
                <w:sz w:val="20"/>
                <w:szCs w:val="20"/>
              </w:rPr>
              <w:t>00005223</w:t>
            </w:r>
          </w:p>
        </w:tc>
        <w:tc>
          <w:tcPr>
            <w:tcW w:w="10395" w:type="dxa"/>
            <w:noWrap/>
            <w:hideMark/>
          </w:tcPr>
          <w:p w:rsidR="00EE5216" w:rsidRPr="00EE5216" w:rsidRDefault="00EE5216" w:rsidP="00EE5216">
            <w:pPr>
              <w:rPr>
                <w:rFonts w:ascii="Arial" w:eastAsia="Times New Roman" w:hAnsi="Arial" w:cs="Arial"/>
                <w:sz w:val="20"/>
                <w:szCs w:val="20"/>
              </w:rPr>
            </w:pPr>
            <w:r w:rsidRPr="00EE5216">
              <w:rPr>
                <w:rFonts w:ascii="Arial" w:eastAsia="Times New Roman" w:hAnsi="Arial" w:cs="Arial"/>
                <w:sz w:val="20"/>
                <w:szCs w:val="20"/>
              </w:rPr>
              <w:t>CONTRABAJOCONTRABAJO VALDEZ</w:t>
            </w:r>
          </w:p>
        </w:tc>
        <w:tc>
          <w:tcPr>
            <w:tcW w:w="1276" w:type="dxa"/>
            <w:noWrap/>
            <w:hideMark/>
          </w:tcPr>
          <w:p w:rsidR="00EE5216" w:rsidRPr="00EE5216" w:rsidRDefault="00EE5216" w:rsidP="00EE5216">
            <w:pPr>
              <w:jc w:val="right"/>
              <w:rPr>
                <w:rFonts w:ascii="Arial" w:eastAsia="Times New Roman" w:hAnsi="Arial" w:cs="Arial"/>
                <w:sz w:val="20"/>
                <w:szCs w:val="20"/>
              </w:rPr>
            </w:pPr>
            <w:r w:rsidRPr="00EE5216">
              <w:rPr>
                <w:rFonts w:ascii="Arial" w:eastAsia="Times New Roman" w:hAnsi="Arial" w:cs="Arial"/>
                <w:sz w:val="20"/>
                <w:szCs w:val="20"/>
              </w:rPr>
              <w:t>5500</w:t>
            </w:r>
          </w:p>
        </w:tc>
      </w:tr>
      <w:tr w:rsidR="00EE5216" w:rsidRPr="00EE5216" w:rsidTr="00EE5216">
        <w:trPr>
          <w:trHeight w:val="255"/>
        </w:trPr>
        <w:tc>
          <w:tcPr>
            <w:tcW w:w="1229" w:type="dxa"/>
            <w:noWrap/>
            <w:hideMark/>
          </w:tcPr>
          <w:p w:rsidR="00EE5216" w:rsidRPr="00EE5216" w:rsidRDefault="00EE5216" w:rsidP="00EE5216">
            <w:pPr>
              <w:rPr>
                <w:rFonts w:ascii="Arial" w:eastAsia="Times New Roman" w:hAnsi="Arial" w:cs="Arial"/>
                <w:sz w:val="20"/>
                <w:szCs w:val="20"/>
              </w:rPr>
            </w:pPr>
            <w:r w:rsidRPr="00EE5216">
              <w:rPr>
                <w:rFonts w:ascii="Arial" w:eastAsia="Times New Roman" w:hAnsi="Arial" w:cs="Arial"/>
                <w:sz w:val="20"/>
                <w:szCs w:val="20"/>
              </w:rPr>
              <w:t>00005224</w:t>
            </w:r>
          </w:p>
        </w:tc>
        <w:tc>
          <w:tcPr>
            <w:tcW w:w="10395" w:type="dxa"/>
            <w:noWrap/>
            <w:hideMark/>
          </w:tcPr>
          <w:p w:rsidR="00EE5216" w:rsidRPr="00EE5216" w:rsidRDefault="00EE5216" w:rsidP="00EE5216">
            <w:pPr>
              <w:rPr>
                <w:rFonts w:ascii="Arial" w:eastAsia="Times New Roman" w:hAnsi="Arial" w:cs="Arial"/>
                <w:sz w:val="20"/>
                <w:szCs w:val="20"/>
              </w:rPr>
            </w:pPr>
            <w:r w:rsidRPr="00EE5216">
              <w:rPr>
                <w:rFonts w:ascii="Arial" w:eastAsia="Times New Roman" w:hAnsi="Arial" w:cs="Arial"/>
                <w:sz w:val="20"/>
                <w:szCs w:val="20"/>
              </w:rPr>
              <w:t>SAXOFON SAXOFON ALTO LAQUEADO</w:t>
            </w:r>
          </w:p>
        </w:tc>
        <w:tc>
          <w:tcPr>
            <w:tcW w:w="1276" w:type="dxa"/>
            <w:noWrap/>
            <w:hideMark/>
          </w:tcPr>
          <w:p w:rsidR="00EE5216" w:rsidRPr="00EE5216" w:rsidRDefault="00EE5216" w:rsidP="00EE5216">
            <w:pPr>
              <w:jc w:val="right"/>
              <w:rPr>
                <w:rFonts w:ascii="Arial" w:eastAsia="Times New Roman" w:hAnsi="Arial" w:cs="Arial"/>
                <w:sz w:val="20"/>
                <w:szCs w:val="20"/>
              </w:rPr>
            </w:pPr>
            <w:r w:rsidRPr="00EE5216">
              <w:rPr>
                <w:rFonts w:ascii="Arial" w:eastAsia="Times New Roman" w:hAnsi="Arial" w:cs="Arial"/>
                <w:sz w:val="20"/>
                <w:szCs w:val="20"/>
              </w:rPr>
              <w:t>6600</w:t>
            </w:r>
          </w:p>
        </w:tc>
      </w:tr>
      <w:tr w:rsidR="00EE5216" w:rsidRPr="00EE5216" w:rsidTr="00EE5216">
        <w:trPr>
          <w:trHeight w:val="255"/>
        </w:trPr>
        <w:tc>
          <w:tcPr>
            <w:tcW w:w="1229" w:type="dxa"/>
            <w:noWrap/>
            <w:hideMark/>
          </w:tcPr>
          <w:p w:rsidR="00EE5216" w:rsidRPr="00EE5216" w:rsidRDefault="00EE5216" w:rsidP="00EE5216">
            <w:pPr>
              <w:rPr>
                <w:rFonts w:ascii="Arial" w:eastAsia="Times New Roman" w:hAnsi="Arial" w:cs="Arial"/>
                <w:sz w:val="20"/>
                <w:szCs w:val="20"/>
              </w:rPr>
            </w:pPr>
            <w:r w:rsidRPr="00EE5216">
              <w:rPr>
                <w:rFonts w:ascii="Arial" w:eastAsia="Times New Roman" w:hAnsi="Arial" w:cs="Arial"/>
                <w:sz w:val="20"/>
                <w:szCs w:val="20"/>
              </w:rPr>
              <w:t>00005225</w:t>
            </w:r>
          </w:p>
        </w:tc>
        <w:tc>
          <w:tcPr>
            <w:tcW w:w="10395" w:type="dxa"/>
            <w:noWrap/>
            <w:hideMark/>
          </w:tcPr>
          <w:p w:rsidR="00EE5216" w:rsidRPr="00EE5216" w:rsidRDefault="00EE5216" w:rsidP="00EE5216">
            <w:pPr>
              <w:rPr>
                <w:rFonts w:ascii="Arial" w:eastAsia="Times New Roman" w:hAnsi="Arial" w:cs="Arial"/>
                <w:sz w:val="20"/>
                <w:szCs w:val="20"/>
              </w:rPr>
            </w:pPr>
            <w:r w:rsidRPr="00EE5216">
              <w:rPr>
                <w:rFonts w:ascii="Arial" w:eastAsia="Times New Roman" w:hAnsi="Arial" w:cs="Arial"/>
                <w:sz w:val="20"/>
                <w:szCs w:val="20"/>
              </w:rPr>
              <w:t xml:space="preserve">TROMBON TROMBON LAQUEADO </w:t>
            </w:r>
          </w:p>
        </w:tc>
        <w:tc>
          <w:tcPr>
            <w:tcW w:w="1276" w:type="dxa"/>
            <w:noWrap/>
            <w:hideMark/>
          </w:tcPr>
          <w:p w:rsidR="00EE5216" w:rsidRPr="00EE5216" w:rsidRDefault="00EE5216" w:rsidP="00EE5216">
            <w:pPr>
              <w:jc w:val="right"/>
              <w:rPr>
                <w:rFonts w:ascii="Arial" w:eastAsia="Times New Roman" w:hAnsi="Arial" w:cs="Arial"/>
                <w:sz w:val="20"/>
                <w:szCs w:val="20"/>
              </w:rPr>
            </w:pPr>
            <w:r w:rsidRPr="00EE5216">
              <w:rPr>
                <w:rFonts w:ascii="Arial" w:eastAsia="Times New Roman" w:hAnsi="Arial" w:cs="Arial"/>
                <w:sz w:val="20"/>
                <w:szCs w:val="20"/>
              </w:rPr>
              <w:t>2980</w:t>
            </w:r>
          </w:p>
        </w:tc>
      </w:tr>
      <w:tr w:rsidR="00EE5216" w:rsidRPr="00EE5216" w:rsidTr="00EE5216">
        <w:trPr>
          <w:trHeight w:val="255"/>
        </w:trPr>
        <w:tc>
          <w:tcPr>
            <w:tcW w:w="1229" w:type="dxa"/>
            <w:noWrap/>
            <w:hideMark/>
          </w:tcPr>
          <w:p w:rsidR="00EE5216" w:rsidRPr="00EE5216" w:rsidRDefault="00EE5216" w:rsidP="00EE5216">
            <w:pPr>
              <w:rPr>
                <w:rFonts w:ascii="Arial" w:eastAsia="Times New Roman" w:hAnsi="Arial" w:cs="Arial"/>
                <w:sz w:val="20"/>
                <w:szCs w:val="20"/>
              </w:rPr>
            </w:pPr>
            <w:r w:rsidRPr="00EE5216">
              <w:rPr>
                <w:rFonts w:ascii="Arial" w:eastAsia="Times New Roman" w:hAnsi="Arial" w:cs="Arial"/>
                <w:sz w:val="20"/>
                <w:szCs w:val="20"/>
              </w:rPr>
              <w:t>00005226</w:t>
            </w:r>
          </w:p>
        </w:tc>
        <w:tc>
          <w:tcPr>
            <w:tcW w:w="10395" w:type="dxa"/>
            <w:noWrap/>
            <w:hideMark/>
          </w:tcPr>
          <w:p w:rsidR="00EE5216" w:rsidRPr="00EE5216" w:rsidRDefault="00EE5216" w:rsidP="00EE5216">
            <w:pPr>
              <w:rPr>
                <w:rFonts w:ascii="Arial" w:eastAsia="Times New Roman" w:hAnsi="Arial" w:cs="Arial"/>
                <w:sz w:val="20"/>
                <w:szCs w:val="20"/>
              </w:rPr>
            </w:pPr>
            <w:r w:rsidRPr="00EE5216">
              <w:rPr>
                <w:rFonts w:ascii="Arial" w:eastAsia="Times New Roman" w:hAnsi="Arial" w:cs="Arial"/>
                <w:sz w:val="20"/>
                <w:szCs w:val="20"/>
              </w:rPr>
              <w:t>TROMPETATROMPETA PROFECIONAL</w:t>
            </w:r>
          </w:p>
        </w:tc>
        <w:tc>
          <w:tcPr>
            <w:tcW w:w="1276" w:type="dxa"/>
            <w:noWrap/>
            <w:hideMark/>
          </w:tcPr>
          <w:p w:rsidR="00EE5216" w:rsidRPr="00EE5216" w:rsidRDefault="00EE5216" w:rsidP="00EE5216">
            <w:pPr>
              <w:jc w:val="right"/>
              <w:rPr>
                <w:rFonts w:ascii="Arial" w:eastAsia="Times New Roman" w:hAnsi="Arial" w:cs="Arial"/>
                <w:sz w:val="20"/>
                <w:szCs w:val="20"/>
              </w:rPr>
            </w:pPr>
            <w:r w:rsidRPr="00EE5216">
              <w:rPr>
                <w:rFonts w:ascii="Arial" w:eastAsia="Times New Roman" w:hAnsi="Arial" w:cs="Arial"/>
                <w:sz w:val="20"/>
                <w:szCs w:val="20"/>
              </w:rPr>
              <w:t>2740</w:t>
            </w:r>
          </w:p>
        </w:tc>
      </w:tr>
      <w:tr w:rsidR="00EE5216" w:rsidRPr="00EE5216" w:rsidTr="00EE5216">
        <w:trPr>
          <w:trHeight w:val="255"/>
        </w:trPr>
        <w:tc>
          <w:tcPr>
            <w:tcW w:w="1229" w:type="dxa"/>
            <w:noWrap/>
            <w:hideMark/>
          </w:tcPr>
          <w:p w:rsidR="00EE5216" w:rsidRPr="00EE5216" w:rsidRDefault="00EE5216" w:rsidP="00EE5216">
            <w:pPr>
              <w:rPr>
                <w:rFonts w:ascii="Arial" w:eastAsia="Times New Roman" w:hAnsi="Arial" w:cs="Arial"/>
                <w:sz w:val="20"/>
                <w:szCs w:val="20"/>
              </w:rPr>
            </w:pPr>
            <w:r w:rsidRPr="00EE5216">
              <w:rPr>
                <w:rFonts w:ascii="Arial" w:eastAsia="Times New Roman" w:hAnsi="Arial" w:cs="Arial"/>
                <w:sz w:val="20"/>
                <w:szCs w:val="20"/>
              </w:rPr>
              <w:t>00005227</w:t>
            </w:r>
          </w:p>
        </w:tc>
        <w:tc>
          <w:tcPr>
            <w:tcW w:w="10395" w:type="dxa"/>
            <w:noWrap/>
            <w:hideMark/>
          </w:tcPr>
          <w:p w:rsidR="00EE5216" w:rsidRPr="00EE5216" w:rsidRDefault="00EE5216" w:rsidP="00EE5216">
            <w:pPr>
              <w:rPr>
                <w:rFonts w:ascii="Arial" w:eastAsia="Times New Roman" w:hAnsi="Arial" w:cs="Arial"/>
                <w:sz w:val="20"/>
                <w:szCs w:val="20"/>
              </w:rPr>
            </w:pPr>
            <w:r w:rsidRPr="00EE5216">
              <w:rPr>
                <w:rFonts w:ascii="Arial" w:eastAsia="Times New Roman" w:hAnsi="Arial" w:cs="Arial"/>
                <w:sz w:val="20"/>
                <w:szCs w:val="20"/>
              </w:rPr>
              <w:t xml:space="preserve">TROMBON TROMBON LAQUEADO </w:t>
            </w:r>
          </w:p>
        </w:tc>
        <w:tc>
          <w:tcPr>
            <w:tcW w:w="1276" w:type="dxa"/>
            <w:noWrap/>
            <w:hideMark/>
          </w:tcPr>
          <w:p w:rsidR="00EE5216" w:rsidRPr="00EE5216" w:rsidRDefault="00EE5216" w:rsidP="00EE5216">
            <w:pPr>
              <w:jc w:val="right"/>
              <w:rPr>
                <w:rFonts w:ascii="Arial" w:eastAsia="Times New Roman" w:hAnsi="Arial" w:cs="Arial"/>
                <w:sz w:val="20"/>
                <w:szCs w:val="20"/>
              </w:rPr>
            </w:pPr>
            <w:r w:rsidRPr="00EE5216">
              <w:rPr>
                <w:rFonts w:ascii="Arial" w:eastAsia="Times New Roman" w:hAnsi="Arial" w:cs="Arial"/>
                <w:sz w:val="20"/>
                <w:szCs w:val="20"/>
              </w:rPr>
              <w:t>2980</w:t>
            </w:r>
          </w:p>
        </w:tc>
      </w:tr>
      <w:tr w:rsidR="00EE5216" w:rsidRPr="00EE5216" w:rsidTr="00EE5216">
        <w:trPr>
          <w:trHeight w:val="255"/>
        </w:trPr>
        <w:tc>
          <w:tcPr>
            <w:tcW w:w="1229" w:type="dxa"/>
            <w:noWrap/>
            <w:hideMark/>
          </w:tcPr>
          <w:p w:rsidR="00EE5216" w:rsidRPr="00EE5216" w:rsidRDefault="00EE5216" w:rsidP="00EE5216">
            <w:pPr>
              <w:rPr>
                <w:rFonts w:ascii="Arial" w:eastAsia="Times New Roman" w:hAnsi="Arial" w:cs="Arial"/>
                <w:sz w:val="20"/>
                <w:szCs w:val="20"/>
              </w:rPr>
            </w:pPr>
            <w:r w:rsidRPr="00EE5216">
              <w:rPr>
                <w:rFonts w:ascii="Arial" w:eastAsia="Times New Roman" w:hAnsi="Arial" w:cs="Arial"/>
                <w:sz w:val="20"/>
                <w:szCs w:val="20"/>
              </w:rPr>
              <w:t>00005228</w:t>
            </w:r>
          </w:p>
        </w:tc>
        <w:tc>
          <w:tcPr>
            <w:tcW w:w="10395" w:type="dxa"/>
            <w:noWrap/>
            <w:hideMark/>
          </w:tcPr>
          <w:p w:rsidR="00EE5216" w:rsidRPr="00EE5216" w:rsidRDefault="00EE5216" w:rsidP="00EE5216">
            <w:pPr>
              <w:rPr>
                <w:rFonts w:ascii="Arial" w:eastAsia="Times New Roman" w:hAnsi="Arial" w:cs="Arial"/>
                <w:sz w:val="20"/>
                <w:szCs w:val="20"/>
              </w:rPr>
            </w:pPr>
            <w:r w:rsidRPr="00EE5216">
              <w:rPr>
                <w:rFonts w:ascii="Arial" w:eastAsia="Times New Roman" w:hAnsi="Arial" w:cs="Arial"/>
                <w:sz w:val="20"/>
                <w:szCs w:val="20"/>
              </w:rPr>
              <w:t xml:space="preserve">BAJOBAJO IBANEZ </w:t>
            </w:r>
          </w:p>
        </w:tc>
        <w:tc>
          <w:tcPr>
            <w:tcW w:w="1276" w:type="dxa"/>
            <w:noWrap/>
            <w:hideMark/>
          </w:tcPr>
          <w:p w:rsidR="00EE5216" w:rsidRPr="00EE5216" w:rsidRDefault="00EE5216" w:rsidP="00EE5216">
            <w:pPr>
              <w:jc w:val="right"/>
              <w:rPr>
                <w:rFonts w:ascii="Arial" w:eastAsia="Times New Roman" w:hAnsi="Arial" w:cs="Arial"/>
                <w:sz w:val="20"/>
                <w:szCs w:val="20"/>
              </w:rPr>
            </w:pPr>
            <w:r w:rsidRPr="00EE5216">
              <w:rPr>
                <w:rFonts w:ascii="Arial" w:eastAsia="Times New Roman" w:hAnsi="Arial" w:cs="Arial"/>
                <w:sz w:val="20"/>
                <w:szCs w:val="20"/>
              </w:rPr>
              <w:t>4200</w:t>
            </w:r>
          </w:p>
        </w:tc>
      </w:tr>
      <w:tr w:rsidR="00EE5216" w:rsidRPr="00EE5216" w:rsidTr="00EE5216">
        <w:trPr>
          <w:trHeight w:val="255"/>
        </w:trPr>
        <w:tc>
          <w:tcPr>
            <w:tcW w:w="1229" w:type="dxa"/>
            <w:noWrap/>
            <w:hideMark/>
          </w:tcPr>
          <w:p w:rsidR="00EE5216" w:rsidRPr="00EE5216" w:rsidRDefault="00EE5216" w:rsidP="00EE5216">
            <w:pPr>
              <w:rPr>
                <w:rFonts w:ascii="Arial" w:eastAsia="Times New Roman" w:hAnsi="Arial" w:cs="Arial"/>
                <w:sz w:val="20"/>
                <w:szCs w:val="20"/>
              </w:rPr>
            </w:pPr>
            <w:r w:rsidRPr="00EE5216">
              <w:rPr>
                <w:rFonts w:ascii="Arial" w:eastAsia="Times New Roman" w:hAnsi="Arial" w:cs="Arial"/>
                <w:sz w:val="20"/>
                <w:szCs w:val="20"/>
              </w:rPr>
              <w:t>00005229</w:t>
            </w:r>
          </w:p>
        </w:tc>
        <w:tc>
          <w:tcPr>
            <w:tcW w:w="10395" w:type="dxa"/>
            <w:noWrap/>
            <w:hideMark/>
          </w:tcPr>
          <w:p w:rsidR="00EE5216" w:rsidRPr="00EE5216" w:rsidRDefault="00EE5216" w:rsidP="00EE5216">
            <w:pPr>
              <w:rPr>
                <w:rFonts w:ascii="Arial" w:eastAsia="Times New Roman" w:hAnsi="Arial" w:cs="Arial"/>
                <w:sz w:val="20"/>
                <w:szCs w:val="20"/>
              </w:rPr>
            </w:pPr>
            <w:r w:rsidRPr="00EE5216">
              <w:rPr>
                <w:rFonts w:ascii="Arial" w:eastAsia="Times New Roman" w:hAnsi="Arial" w:cs="Arial"/>
                <w:sz w:val="20"/>
                <w:szCs w:val="20"/>
              </w:rPr>
              <w:t xml:space="preserve">TAMBOR TAMBOR </w:t>
            </w:r>
          </w:p>
        </w:tc>
        <w:tc>
          <w:tcPr>
            <w:tcW w:w="1276" w:type="dxa"/>
            <w:noWrap/>
            <w:hideMark/>
          </w:tcPr>
          <w:p w:rsidR="00EE5216" w:rsidRPr="00EE5216" w:rsidRDefault="00EE5216" w:rsidP="00EE5216">
            <w:pPr>
              <w:jc w:val="right"/>
              <w:rPr>
                <w:rFonts w:ascii="Arial" w:eastAsia="Times New Roman" w:hAnsi="Arial" w:cs="Arial"/>
                <w:sz w:val="20"/>
                <w:szCs w:val="20"/>
              </w:rPr>
            </w:pPr>
            <w:r w:rsidRPr="00EE5216">
              <w:rPr>
                <w:rFonts w:ascii="Arial" w:eastAsia="Times New Roman" w:hAnsi="Arial" w:cs="Arial"/>
                <w:sz w:val="20"/>
                <w:szCs w:val="20"/>
              </w:rPr>
              <w:t>700</w:t>
            </w:r>
          </w:p>
        </w:tc>
      </w:tr>
      <w:tr w:rsidR="00EE5216" w:rsidRPr="00EE5216" w:rsidTr="00EE5216">
        <w:trPr>
          <w:trHeight w:val="255"/>
        </w:trPr>
        <w:tc>
          <w:tcPr>
            <w:tcW w:w="1229" w:type="dxa"/>
            <w:noWrap/>
            <w:hideMark/>
          </w:tcPr>
          <w:p w:rsidR="00EE5216" w:rsidRPr="00EE5216" w:rsidRDefault="00EE5216" w:rsidP="00EE5216">
            <w:pPr>
              <w:rPr>
                <w:rFonts w:ascii="Arial" w:eastAsia="Times New Roman" w:hAnsi="Arial" w:cs="Arial"/>
                <w:sz w:val="20"/>
                <w:szCs w:val="20"/>
              </w:rPr>
            </w:pPr>
            <w:r w:rsidRPr="00EE5216">
              <w:rPr>
                <w:rFonts w:ascii="Arial" w:eastAsia="Times New Roman" w:hAnsi="Arial" w:cs="Arial"/>
                <w:sz w:val="20"/>
                <w:szCs w:val="20"/>
              </w:rPr>
              <w:t>00005230</w:t>
            </w:r>
          </w:p>
        </w:tc>
        <w:tc>
          <w:tcPr>
            <w:tcW w:w="10395" w:type="dxa"/>
            <w:noWrap/>
            <w:hideMark/>
          </w:tcPr>
          <w:p w:rsidR="00EE5216" w:rsidRPr="00EE5216" w:rsidRDefault="00EE5216" w:rsidP="00EE5216">
            <w:pPr>
              <w:rPr>
                <w:rFonts w:ascii="Arial" w:eastAsia="Times New Roman" w:hAnsi="Arial" w:cs="Arial"/>
                <w:sz w:val="20"/>
                <w:szCs w:val="20"/>
              </w:rPr>
            </w:pPr>
            <w:r w:rsidRPr="00EE5216">
              <w:rPr>
                <w:rFonts w:ascii="Arial" w:eastAsia="Times New Roman" w:hAnsi="Arial" w:cs="Arial"/>
                <w:sz w:val="20"/>
                <w:szCs w:val="20"/>
              </w:rPr>
              <w:t xml:space="preserve">TAMBOR TAMBOR </w:t>
            </w:r>
          </w:p>
        </w:tc>
        <w:tc>
          <w:tcPr>
            <w:tcW w:w="1276" w:type="dxa"/>
            <w:noWrap/>
            <w:hideMark/>
          </w:tcPr>
          <w:p w:rsidR="00EE5216" w:rsidRPr="00EE5216" w:rsidRDefault="00EE5216" w:rsidP="00EE5216">
            <w:pPr>
              <w:jc w:val="right"/>
              <w:rPr>
                <w:rFonts w:ascii="Arial" w:eastAsia="Times New Roman" w:hAnsi="Arial" w:cs="Arial"/>
                <w:sz w:val="20"/>
                <w:szCs w:val="20"/>
              </w:rPr>
            </w:pPr>
            <w:r w:rsidRPr="00EE5216">
              <w:rPr>
                <w:rFonts w:ascii="Arial" w:eastAsia="Times New Roman" w:hAnsi="Arial" w:cs="Arial"/>
                <w:sz w:val="20"/>
                <w:szCs w:val="20"/>
              </w:rPr>
              <w:t>700</w:t>
            </w:r>
          </w:p>
        </w:tc>
      </w:tr>
      <w:tr w:rsidR="00EE5216" w:rsidRPr="00EE5216" w:rsidTr="00EE5216">
        <w:trPr>
          <w:trHeight w:val="255"/>
        </w:trPr>
        <w:tc>
          <w:tcPr>
            <w:tcW w:w="1229" w:type="dxa"/>
            <w:noWrap/>
            <w:hideMark/>
          </w:tcPr>
          <w:p w:rsidR="00EE5216" w:rsidRPr="00EE5216" w:rsidRDefault="00EE5216" w:rsidP="00EE5216">
            <w:pPr>
              <w:rPr>
                <w:rFonts w:ascii="Arial" w:eastAsia="Times New Roman" w:hAnsi="Arial" w:cs="Arial"/>
                <w:sz w:val="20"/>
                <w:szCs w:val="20"/>
              </w:rPr>
            </w:pPr>
            <w:r w:rsidRPr="00EE5216">
              <w:rPr>
                <w:rFonts w:ascii="Arial" w:eastAsia="Times New Roman" w:hAnsi="Arial" w:cs="Arial"/>
                <w:sz w:val="20"/>
                <w:szCs w:val="20"/>
              </w:rPr>
              <w:t>00005231</w:t>
            </w:r>
          </w:p>
        </w:tc>
        <w:tc>
          <w:tcPr>
            <w:tcW w:w="10395" w:type="dxa"/>
            <w:noWrap/>
            <w:hideMark/>
          </w:tcPr>
          <w:p w:rsidR="00EE5216" w:rsidRPr="00EE5216" w:rsidRDefault="00EE5216" w:rsidP="00EE5216">
            <w:pPr>
              <w:rPr>
                <w:rFonts w:ascii="Arial" w:eastAsia="Times New Roman" w:hAnsi="Arial" w:cs="Arial"/>
                <w:sz w:val="20"/>
                <w:szCs w:val="20"/>
              </w:rPr>
            </w:pPr>
            <w:r w:rsidRPr="00EE5216">
              <w:rPr>
                <w:rFonts w:ascii="Arial" w:eastAsia="Times New Roman" w:hAnsi="Arial" w:cs="Arial"/>
                <w:sz w:val="20"/>
                <w:szCs w:val="20"/>
              </w:rPr>
              <w:t xml:space="preserve">TAMBOR TAMBOR </w:t>
            </w:r>
          </w:p>
        </w:tc>
        <w:tc>
          <w:tcPr>
            <w:tcW w:w="1276" w:type="dxa"/>
            <w:noWrap/>
            <w:hideMark/>
          </w:tcPr>
          <w:p w:rsidR="00EE5216" w:rsidRPr="00EE5216" w:rsidRDefault="00EE5216" w:rsidP="00EE5216">
            <w:pPr>
              <w:jc w:val="right"/>
              <w:rPr>
                <w:rFonts w:ascii="Arial" w:eastAsia="Times New Roman" w:hAnsi="Arial" w:cs="Arial"/>
                <w:sz w:val="20"/>
                <w:szCs w:val="20"/>
              </w:rPr>
            </w:pPr>
            <w:r w:rsidRPr="00EE5216">
              <w:rPr>
                <w:rFonts w:ascii="Arial" w:eastAsia="Times New Roman" w:hAnsi="Arial" w:cs="Arial"/>
                <w:sz w:val="20"/>
                <w:szCs w:val="20"/>
              </w:rPr>
              <w:t>700</w:t>
            </w:r>
          </w:p>
        </w:tc>
      </w:tr>
      <w:tr w:rsidR="00EE5216" w:rsidRPr="00EE5216" w:rsidTr="00EE5216">
        <w:trPr>
          <w:trHeight w:val="255"/>
        </w:trPr>
        <w:tc>
          <w:tcPr>
            <w:tcW w:w="1229" w:type="dxa"/>
            <w:noWrap/>
            <w:hideMark/>
          </w:tcPr>
          <w:p w:rsidR="00EE5216" w:rsidRPr="00EE5216" w:rsidRDefault="00EE5216" w:rsidP="00EE5216">
            <w:pPr>
              <w:rPr>
                <w:rFonts w:ascii="Arial" w:eastAsia="Times New Roman" w:hAnsi="Arial" w:cs="Arial"/>
                <w:sz w:val="20"/>
                <w:szCs w:val="20"/>
              </w:rPr>
            </w:pPr>
            <w:r w:rsidRPr="00EE5216">
              <w:rPr>
                <w:rFonts w:ascii="Arial" w:eastAsia="Times New Roman" w:hAnsi="Arial" w:cs="Arial"/>
                <w:sz w:val="20"/>
                <w:szCs w:val="20"/>
              </w:rPr>
              <w:t>00005232</w:t>
            </w:r>
          </w:p>
        </w:tc>
        <w:tc>
          <w:tcPr>
            <w:tcW w:w="10395" w:type="dxa"/>
            <w:noWrap/>
            <w:hideMark/>
          </w:tcPr>
          <w:p w:rsidR="00EE5216" w:rsidRPr="00EE5216" w:rsidRDefault="00EE5216" w:rsidP="00EE5216">
            <w:pPr>
              <w:rPr>
                <w:rFonts w:ascii="Arial" w:eastAsia="Times New Roman" w:hAnsi="Arial" w:cs="Arial"/>
                <w:sz w:val="20"/>
                <w:szCs w:val="20"/>
              </w:rPr>
            </w:pPr>
            <w:r w:rsidRPr="00EE5216">
              <w:rPr>
                <w:rFonts w:ascii="Arial" w:eastAsia="Times New Roman" w:hAnsi="Arial" w:cs="Arial"/>
                <w:sz w:val="20"/>
                <w:szCs w:val="20"/>
              </w:rPr>
              <w:t xml:space="preserve">TAMBOR TAMBOR </w:t>
            </w:r>
          </w:p>
        </w:tc>
        <w:tc>
          <w:tcPr>
            <w:tcW w:w="1276" w:type="dxa"/>
            <w:noWrap/>
            <w:hideMark/>
          </w:tcPr>
          <w:p w:rsidR="00EE5216" w:rsidRPr="00EE5216" w:rsidRDefault="00EE5216" w:rsidP="00EE5216">
            <w:pPr>
              <w:jc w:val="right"/>
              <w:rPr>
                <w:rFonts w:ascii="Arial" w:eastAsia="Times New Roman" w:hAnsi="Arial" w:cs="Arial"/>
                <w:sz w:val="20"/>
                <w:szCs w:val="20"/>
              </w:rPr>
            </w:pPr>
            <w:r w:rsidRPr="00EE5216">
              <w:rPr>
                <w:rFonts w:ascii="Arial" w:eastAsia="Times New Roman" w:hAnsi="Arial" w:cs="Arial"/>
                <w:sz w:val="20"/>
                <w:szCs w:val="20"/>
              </w:rPr>
              <w:t>700</w:t>
            </w:r>
          </w:p>
        </w:tc>
      </w:tr>
      <w:tr w:rsidR="00EE5216" w:rsidRPr="00EE5216" w:rsidTr="00EE5216">
        <w:trPr>
          <w:trHeight w:val="255"/>
        </w:trPr>
        <w:tc>
          <w:tcPr>
            <w:tcW w:w="1229" w:type="dxa"/>
            <w:noWrap/>
            <w:hideMark/>
          </w:tcPr>
          <w:p w:rsidR="00EE5216" w:rsidRPr="00EE5216" w:rsidRDefault="00EE5216" w:rsidP="00EE5216">
            <w:pPr>
              <w:rPr>
                <w:rFonts w:ascii="Arial" w:eastAsia="Times New Roman" w:hAnsi="Arial" w:cs="Arial"/>
                <w:sz w:val="20"/>
                <w:szCs w:val="20"/>
              </w:rPr>
            </w:pPr>
            <w:r w:rsidRPr="00EE5216">
              <w:rPr>
                <w:rFonts w:ascii="Arial" w:eastAsia="Times New Roman" w:hAnsi="Arial" w:cs="Arial"/>
                <w:sz w:val="20"/>
                <w:szCs w:val="20"/>
              </w:rPr>
              <w:t>00005233</w:t>
            </w:r>
          </w:p>
        </w:tc>
        <w:tc>
          <w:tcPr>
            <w:tcW w:w="10395" w:type="dxa"/>
            <w:noWrap/>
            <w:hideMark/>
          </w:tcPr>
          <w:p w:rsidR="00EE5216" w:rsidRPr="00EE5216" w:rsidRDefault="00EE5216" w:rsidP="00EE5216">
            <w:pPr>
              <w:rPr>
                <w:rFonts w:ascii="Arial" w:eastAsia="Times New Roman" w:hAnsi="Arial" w:cs="Arial"/>
                <w:sz w:val="20"/>
                <w:szCs w:val="20"/>
              </w:rPr>
            </w:pPr>
            <w:r w:rsidRPr="00EE5216">
              <w:rPr>
                <w:rFonts w:ascii="Arial" w:eastAsia="Times New Roman" w:hAnsi="Arial" w:cs="Arial"/>
                <w:sz w:val="20"/>
                <w:szCs w:val="20"/>
              </w:rPr>
              <w:t xml:space="preserve">TAMBOR TAMBOR </w:t>
            </w:r>
          </w:p>
        </w:tc>
        <w:tc>
          <w:tcPr>
            <w:tcW w:w="1276" w:type="dxa"/>
            <w:noWrap/>
            <w:hideMark/>
          </w:tcPr>
          <w:p w:rsidR="00EE5216" w:rsidRPr="00EE5216" w:rsidRDefault="00EE5216" w:rsidP="00EE5216">
            <w:pPr>
              <w:jc w:val="right"/>
              <w:rPr>
                <w:rFonts w:ascii="Arial" w:eastAsia="Times New Roman" w:hAnsi="Arial" w:cs="Arial"/>
                <w:sz w:val="20"/>
                <w:szCs w:val="20"/>
              </w:rPr>
            </w:pPr>
            <w:r w:rsidRPr="00EE5216">
              <w:rPr>
                <w:rFonts w:ascii="Arial" w:eastAsia="Times New Roman" w:hAnsi="Arial" w:cs="Arial"/>
                <w:sz w:val="20"/>
                <w:szCs w:val="20"/>
              </w:rPr>
              <w:t>700</w:t>
            </w:r>
          </w:p>
        </w:tc>
      </w:tr>
      <w:tr w:rsidR="00EE5216" w:rsidRPr="00EE5216" w:rsidTr="00EE5216">
        <w:trPr>
          <w:trHeight w:val="255"/>
        </w:trPr>
        <w:tc>
          <w:tcPr>
            <w:tcW w:w="1229" w:type="dxa"/>
            <w:noWrap/>
            <w:hideMark/>
          </w:tcPr>
          <w:p w:rsidR="00EE5216" w:rsidRPr="00EE5216" w:rsidRDefault="00EE5216" w:rsidP="00EE5216">
            <w:pPr>
              <w:rPr>
                <w:rFonts w:ascii="Arial" w:eastAsia="Times New Roman" w:hAnsi="Arial" w:cs="Arial"/>
                <w:sz w:val="20"/>
                <w:szCs w:val="20"/>
              </w:rPr>
            </w:pPr>
            <w:r w:rsidRPr="00EE5216">
              <w:rPr>
                <w:rFonts w:ascii="Arial" w:eastAsia="Times New Roman" w:hAnsi="Arial" w:cs="Arial"/>
                <w:sz w:val="20"/>
                <w:szCs w:val="20"/>
              </w:rPr>
              <w:t>00005234</w:t>
            </w:r>
          </w:p>
        </w:tc>
        <w:tc>
          <w:tcPr>
            <w:tcW w:w="10395" w:type="dxa"/>
            <w:noWrap/>
            <w:hideMark/>
          </w:tcPr>
          <w:p w:rsidR="00EE5216" w:rsidRPr="00EE5216" w:rsidRDefault="00EE5216" w:rsidP="00EE5216">
            <w:pPr>
              <w:rPr>
                <w:rFonts w:ascii="Arial" w:eastAsia="Times New Roman" w:hAnsi="Arial" w:cs="Arial"/>
                <w:sz w:val="20"/>
                <w:szCs w:val="20"/>
              </w:rPr>
            </w:pPr>
            <w:r w:rsidRPr="00EE5216">
              <w:rPr>
                <w:rFonts w:ascii="Arial" w:eastAsia="Times New Roman" w:hAnsi="Arial" w:cs="Arial"/>
                <w:sz w:val="20"/>
                <w:szCs w:val="20"/>
              </w:rPr>
              <w:t xml:space="preserve">TAMBOR TAMBOR </w:t>
            </w:r>
          </w:p>
        </w:tc>
        <w:tc>
          <w:tcPr>
            <w:tcW w:w="1276" w:type="dxa"/>
            <w:noWrap/>
            <w:hideMark/>
          </w:tcPr>
          <w:p w:rsidR="00EE5216" w:rsidRPr="00EE5216" w:rsidRDefault="00EE5216" w:rsidP="00EE5216">
            <w:pPr>
              <w:jc w:val="right"/>
              <w:rPr>
                <w:rFonts w:ascii="Arial" w:eastAsia="Times New Roman" w:hAnsi="Arial" w:cs="Arial"/>
                <w:sz w:val="20"/>
                <w:szCs w:val="20"/>
              </w:rPr>
            </w:pPr>
            <w:r w:rsidRPr="00EE5216">
              <w:rPr>
                <w:rFonts w:ascii="Arial" w:eastAsia="Times New Roman" w:hAnsi="Arial" w:cs="Arial"/>
                <w:sz w:val="20"/>
                <w:szCs w:val="20"/>
              </w:rPr>
              <w:t>700</w:t>
            </w:r>
          </w:p>
        </w:tc>
      </w:tr>
      <w:tr w:rsidR="00EE5216" w:rsidRPr="00EE5216" w:rsidTr="00EE5216">
        <w:trPr>
          <w:trHeight w:val="255"/>
        </w:trPr>
        <w:tc>
          <w:tcPr>
            <w:tcW w:w="1229" w:type="dxa"/>
            <w:noWrap/>
            <w:hideMark/>
          </w:tcPr>
          <w:p w:rsidR="00EE5216" w:rsidRPr="00EE5216" w:rsidRDefault="00EE5216" w:rsidP="00EE5216">
            <w:pPr>
              <w:rPr>
                <w:rFonts w:ascii="Arial" w:eastAsia="Times New Roman" w:hAnsi="Arial" w:cs="Arial"/>
                <w:sz w:val="20"/>
                <w:szCs w:val="20"/>
              </w:rPr>
            </w:pPr>
            <w:r w:rsidRPr="00EE5216">
              <w:rPr>
                <w:rFonts w:ascii="Arial" w:eastAsia="Times New Roman" w:hAnsi="Arial" w:cs="Arial"/>
                <w:sz w:val="20"/>
                <w:szCs w:val="20"/>
              </w:rPr>
              <w:t>00005235</w:t>
            </w:r>
          </w:p>
        </w:tc>
        <w:tc>
          <w:tcPr>
            <w:tcW w:w="10395" w:type="dxa"/>
            <w:noWrap/>
            <w:hideMark/>
          </w:tcPr>
          <w:p w:rsidR="00EE5216" w:rsidRPr="00EE5216" w:rsidRDefault="00EE5216" w:rsidP="00EE5216">
            <w:pPr>
              <w:rPr>
                <w:rFonts w:ascii="Arial" w:eastAsia="Times New Roman" w:hAnsi="Arial" w:cs="Arial"/>
                <w:sz w:val="20"/>
                <w:szCs w:val="20"/>
              </w:rPr>
            </w:pPr>
            <w:r w:rsidRPr="00EE5216">
              <w:rPr>
                <w:rFonts w:ascii="Arial" w:eastAsia="Times New Roman" w:hAnsi="Arial" w:cs="Arial"/>
                <w:sz w:val="20"/>
                <w:szCs w:val="20"/>
              </w:rPr>
              <w:t xml:space="preserve">TAMBOR TAMBOR </w:t>
            </w:r>
          </w:p>
        </w:tc>
        <w:tc>
          <w:tcPr>
            <w:tcW w:w="1276" w:type="dxa"/>
            <w:noWrap/>
            <w:hideMark/>
          </w:tcPr>
          <w:p w:rsidR="00EE5216" w:rsidRPr="00EE5216" w:rsidRDefault="00EE5216" w:rsidP="00EE5216">
            <w:pPr>
              <w:jc w:val="right"/>
              <w:rPr>
                <w:rFonts w:ascii="Arial" w:eastAsia="Times New Roman" w:hAnsi="Arial" w:cs="Arial"/>
                <w:sz w:val="20"/>
                <w:szCs w:val="20"/>
              </w:rPr>
            </w:pPr>
            <w:r w:rsidRPr="00EE5216">
              <w:rPr>
                <w:rFonts w:ascii="Arial" w:eastAsia="Times New Roman" w:hAnsi="Arial" w:cs="Arial"/>
                <w:sz w:val="20"/>
                <w:szCs w:val="20"/>
              </w:rPr>
              <w:t>700</w:t>
            </w:r>
          </w:p>
        </w:tc>
      </w:tr>
      <w:tr w:rsidR="00EE5216" w:rsidRPr="00EE5216" w:rsidTr="00EE5216">
        <w:trPr>
          <w:trHeight w:val="255"/>
        </w:trPr>
        <w:tc>
          <w:tcPr>
            <w:tcW w:w="1229" w:type="dxa"/>
            <w:noWrap/>
            <w:hideMark/>
          </w:tcPr>
          <w:p w:rsidR="00EE5216" w:rsidRPr="00EE5216" w:rsidRDefault="00EE5216" w:rsidP="00EE5216">
            <w:pPr>
              <w:rPr>
                <w:rFonts w:ascii="Arial" w:eastAsia="Times New Roman" w:hAnsi="Arial" w:cs="Arial"/>
                <w:sz w:val="20"/>
                <w:szCs w:val="20"/>
              </w:rPr>
            </w:pPr>
            <w:r w:rsidRPr="00EE5216">
              <w:rPr>
                <w:rFonts w:ascii="Arial" w:eastAsia="Times New Roman" w:hAnsi="Arial" w:cs="Arial"/>
                <w:sz w:val="20"/>
                <w:szCs w:val="20"/>
              </w:rPr>
              <w:t>00005246</w:t>
            </w:r>
          </w:p>
        </w:tc>
        <w:tc>
          <w:tcPr>
            <w:tcW w:w="10395" w:type="dxa"/>
            <w:noWrap/>
            <w:hideMark/>
          </w:tcPr>
          <w:p w:rsidR="00EE5216" w:rsidRPr="00EE5216" w:rsidRDefault="00EE5216" w:rsidP="00EE5216">
            <w:pPr>
              <w:rPr>
                <w:rFonts w:ascii="Arial" w:eastAsia="Times New Roman" w:hAnsi="Arial" w:cs="Arial"/>
                <w:sz w:val="20"/>
                <w:szCs w:val="20"/>
              </w:rPr>
            </w:pPr>
            <w:r w:rsidRPr="00EE5216">
              <w:rPr>
                <w:rFonts w:ascii="Arial" w:eastAsia="Times New Roman" w:hAnsi="Arial" w:cs="Arial"/>
                <w:sz w:val="20"/>
                <w:szCs w:val="20"/>
              </w:rPr>
              <w:t>ARCHIVEROARCHIVERO</w:t>
            </w:r>
          </w:p>
        </w:tc>
        <w:tc>
          <w:tcPr>
            <w:tcW w:w="1276" w:type="dxa"/>
            <w:noWrap/>
            <w:hideMark/>
          </w:tcPr>
          <w:p w:rsidR="00EE5216" w:rsidRPr="00EE5216" w:rsidRDefault="00EE5216" w:rsidP="00EE5216">
            <w:pPr>
              <w:jc w:val="right"/>
              <w:rPr>
                <w:rFonts w:ascii="Arial" w:eastAsia="Times New Roman" w:hAnsi="Arial" w:cs="Arial"/>
                <w:sz w:val="20"/>
                <w:szCs w:val="20"/>
              </w:rPr>
            </w:pPr>
            <w:r w:rsidRPr="00EE5216">
              <w:rPr>
                <w:rFonts w:ascii="Arial" w:eastAsia="Times New Roman" w:hAnsi="Arial" w:cs="Arial"/>
                <w:sz w:val="20"/>
                <w:szCs w:val="20"/>
              </w:rPr>
              <w:t>3499.99</w:t>
            </w:r>
          </w:p>
        </w:tc>
      </w:tr>
      <w:tr w:rsidR="00EE5216" w:rsidRPr="00EE5216" w:rsidTr="00EE5216">
        <w:trPr>
          <w:trHeight w:val="255"/>
        </w:trPr>
        <w:tc>
          <w:tcPr>
            <w:tcW w:w="1229" w:type="dxa"/>
            <w:noWrap/>
            <w:hideMark/>
          </w:tcPr>
          <w:p w:rsidR="00EE5216" w:rsidRPr="00EE5216" w:rsidRDefault="00EE5216" w:rsidP="00EE5216">
            <w:pPr>
              <w:rPr>
                <w:rFonts w:ascii="Arial" w:eastAsia="Times New Roman" w:hAnsi="Arial" w:cs="Arial"/>
                <w:sz w:val="20"/>
                <w:szCs w:val="20"/>
              </w:rPr>
            </w:pPr>
            <w:r w:rsidRPr="00EE5216">
              <w:rPr>
                <w:rFonts w:ascii="Arial" w:eastAsia="Times New Roman" w:hAnsi="Arial" w:cs="Arial"/>
                <w:sz w:val="20"/>
                <w:szCs w:val="20"/>
              </w:rPr>
              <w:t>00005247</w:t>
            </w:r>
          </w:p>
        </w:tc>
        <w:tc>
          <w:tcPr>
            <w:tcW w:w="10395" w:type="dxa"/>
            <w:noWrap/>
            <w:hideMark/>
          </w:tcPr>
          <w:p w:rsidR="00EE5216" w:rsidRPr="00EE5216" w:rsidRDefault="00EE5216" w:rsidP="00EE5216">
            <w:pPr>
              <w:rPr>
                <w:rFonts w:ascii="Arial" w:eastAsia="Times New Roman" w:hAnsi="Arial" w:cs="Arial"/>
                <w:sz w:val="20"/>
                <w:szCs w:val="20"/>
              </w:rPr>
            </w:pPr>
            <w:r w:rsidRPr="00EE5216">
              <w:rPr>
                <w:rFonts w:ascii="Arial" w:eastAsia="Times New Roman" w:hAnsi="Arial" w:cs="Arial"/>
                <w:sz w:val="20"/>
                <w:szCs w:val="20"/>
              </w:rPr>
              <w:t>ARCHIVEROARCHIVERO</w:t>
            </w:r>
          </w:p>
        </w:tc>
        <w:tc>
          <w:tcPr>
            <w:tcW w:w="1276" w:type="dxa"/>
            <w:noWrap/>
            <w:hideMark/>
          </w:tcPr>
          <w:p w:rsidR="00EE5216" w:rsidRPr="00EE5216" w:rsidRDefault="00EE5216" w:rsidP="00EE5216">
            <w:pPr>
              <w:jc w:val="right"/>
              <w:rPr>
                <w:rFonts w:ascii="Arial" w:eastAsia="Times New Roman" w:hAnsi="Arial" w:cs="Arial"/>
                <w:sz w:val="20"/>
                <w:szCs w:val="20"/>
              </w:rPr>
            </w:pPr>
            <w:r w:rsidRPr="00EE5216">
              <w:rPr>
                <w:rFonts w:ascii="Arial" w:eastAsia="Times New Roman" w:hAnsi="Arial" w:cs="Arial"/>
                <w:sz w:val="20"/>
                <w:szCs w:val="20"/>
              </w:rPr>
              <w:t>3499.99</w:t>
            </w:r>
          </w:p>
        </w:tc>
      </w:tr>
      <w:tr w:rsidR="00EE5216" w:rsidRPr="00EE5216" w:rsidTr="00EE5216">
        <w:trPr>
          <w:trHeight w:val="255"/>
        </w:trPr>
        <w:tc>
          <w:tcPr>
            <w:tcW w:w="1229" w:type="dxa"/>
            <w:noWrap/>
            <w:hideMark/>
          </w:tcPr>
          <w:p w:rsidR="00EE5216" w:rsidRPr="00EE5216" w:rsidRDefault="00EE5216" w:rsidP="00EE5216">
            <w:pPr>
              <w:rPr>
                <w:rFonts w:ascii="Arial" w:eastAsia="Times New Roman" w:hAnsi="Arial" w:cs="Arial"/>
                <w:sz w:val="20"/>
                <w:szCs w:val="20"/>
              </w:rPr>
            </w:pPr>
            <w:r w:rsidRPr="00EE5216">
              <w:rPr>
                <w:rFonts w:ascii="Arial" w:eastAsia="Times New Roman" w:hAnsi="Arial" w:cs="Arial"/>
                <w:sz w:val="20"/>
                <w:szCs w:val="20"/>
              </w:rPr>
              <w:t>00005243</w:t>
            </w:r>
          </w:p>
        </w:tc>
        <w:tc>
          <w:tcPr>
            <w:tcW w:w="10395" w:type="dxa"/>
            <w:noWrap/>
            <w:hideMark/>
          </w:tcPr>
          <w:p w:rsidR="00EE5216" w:rsidRPr="00EE5216" w:rsidRDefault="00EE5216" w:rsidP="00EE5216">
            <w:pPr>
              <w:rPr>
                <w:rFonts w:ascii="Arial" w:eastAsia="Times New Roman" w:hAnsi="Arial" w:cs="Arial"/>
                <w:sz w:val="20"/>
                <w:szCs w:val="20"/>
              </w:rPr>
            </w:pPr>
            <w:r w:rsidRPr="00EE5216">
              <w:rPr>
                <w:rFonts w:ascii="Arial" w:eastAsia="Times New Roman" w:hAnsi="Arial" w:cs="Arial"/>
                <w:sz w:val="20"/>
                <w:szCs w:val="20"/>
              </w:rPr>
              <w:t xml:space="preserve">PANTALLA PANTALLA DE PROYECCIÓN </w:t>
            </w:r>
          </w:p>
        </w:tc>
        <w:tc>
          <w:tcPr>
            <w:tcW w:w="1276" w:type="dxa"/>
            <w:noWrap/>
            <w:hideMark/>
          </w:tcPr>
          <w:p w:rsidR="00EE5216" w:rsidRPr="00EE5216" w:rsidRDefault="00EE5216" w:rsidP="00EE5216">
            <w:pPr>
              <w:jc w:val="right"/>
              <w:rPr>
                <w:rFonts w:ascii="Arial" w:eastAsia="Times New Roman" w:hAnsi="Arial" w:cs="Arial"/>
                <w:sz w:val="20"/>
                <w:szCs w:val="20"/>
              </w:rPr>
            </w:pPr>
            <w:r w:rsidRPr="00EE5216">
              <w:rPr>
                <w:rFonts w:ascii="Arial" w:eastAsia="Times New Roman" w:hAnsi="Arial" w:cs="Arial"/>
                <w:sz w:val="20"/>
                <w:szCs w:val="20"/>
              </w:rPr>
              <w:t>1799.99</w:t>
            </w:r>
          </w:p>
        </w:tc>
      </w:tr>
      <w:tr w:rsidR="00EE5216" w:rsidRPr="00EE5216" w:rsidTr="00EE5216">
        <w:trPr>
          <w:trHeight w:val="255"/>
        </w:trPr>
        <w:tc>
          <w:tcPr>
            <w:tcW w:w="1229" w:type="dxa"/>
            <w:noWrap/>
            <w:hideMark/>
          </w:tcPr>
          <w:p w:rsidR="00EE5216" w:rsidRPr="00EE5216" w:rsidRDefault="00EE5216" w:rsidP="00EE5216">
            <w:pPr>
              <w:rPr>
                <w:rFonts w:ascii="Arial" w:eastAsia="Times New Roman" w:hAnsi="Arial" w:cs="Arial"/>
                <w:sz w:val="20"/>
                <w:szCs w:val="20"/>
              </w:rPr>
            </w:pPr>
            <w:r w:rsidRPr="00EE5216">
              <w:rPr>
                <w:rFonts w:ascii="Arial" w:eastAsia="Times New Roman" w:hAnsi="Arial" w:cs="Arial"/>
                <w:sz w:val="20"/>
                <w:szCs w:val="20"/>
              </w:rPr>
              <w:t>00005244</w:t>
            </w:r>
          </w:p>
        </w:tc>
        <w:tc>
          <w:tcPr>
            <w:tcW w:w="10395" w:type="dxa"/>
            <w:noWrap/>
            <w:hideMark/>
          </w:tcPr>
          <w:p w:rsidR="00EE5216" w:rsidRPr="00EE5216" w:rsidRDefault="00EE5216" w:rsidP="00EE5216">
            <w:pPr>
              <w:rPr>
                <w:rFonts w:ascii="Arial" w:eastAsia="Times New Roman" w:hAnsi="Arial" w:cs="Arial"/>
                <w:sz w:val="20"/>
                <w:szCs w:val="20"/>
              </w:rPr>
            </w:pPr>
            <w:r w:rsidRPr="00EE5216">
              <w:rPr>
                <w:rFonts w:ascii="Arial" w:eastAsia="Times New Roman" w:hAnsi="Arial" w:cs="Arial"/>
                <w:sz w:val="20"/>
                <w:szCs w:val="20"/>
              </w:rPr>
              <w:t xml:space="preserve">PANTALLA PANTALLA DE PROYECCIÓN </w:t>
            </w:r>
          </w:p>
        </w:tc>
        <w:tc>
          <w:tcPr>
            <w:tcW w:w="1276" w:type="dxa"/>
            <w:noWrap/>
            <w:hideMark/>
          </w:tcPr>
          <w:p w:rsidR="00EE5216" w:rsidRPr="00EE5216" w:rsidRDefault="00EE5216" w:rsidP="00EE5216">
            <w:pPr>
              <w:jc w:val="right"/>
              <w:rPr>
                <w:rFonts w:ascii="Arial" w:eastAsia="Times New Roman" w:hAnsi="Arial" w:cs="Arial"/>
                <w:sz w:val="20"/>
                <w:szCs w:val="20"/>
              </w:rPr>
            </w:pPr>
            <w:r w:rsidRPr="00EE5216">
              <w:rPr>
                <w:rFonts w:ascii="Arial" w:eastAsia="Times New Roman" w:hAnsi="Arial" w:cs="Arial"/>
                <w:sz w:val="20"/>
                <w:szCs w:val="20"/>
              </w:rPr>
              <w:t>1799.99</w:t>
            </w:r>
          </w:p>
        </w:tc>
      </w:tr>
      <w:tr w:rsidR="00EE5216" w:rsidRPr="00EE5216" w:rsidTr="00EE5216">
        <w:trPr>
          <w:trHeight w:val="255"/>
        </w:trPr>
        <w:tc>
          <w:tcPr>
            <w:tcW w:w="1229" w:type="dxa"/>
            <w:noWrap/>
            <w:hideMark/>
          </w:tcPr>
          <w:p w:rsidR="00EE5216" w:rsidRPr="00EE5216" w:rsidRDefault="00EE5216" w:rsidP="00EE5216">
            <w:pPr>
              <w:rPr>
                <w:rFonts w:ascii="Arial" w:eastAsia="Times New Roman" w:hAnsi="Arial" w:cs="Arial"/>
                <w:sz w:val="20"/>
                <w:szCs w:val="20"/>
              </w:rPr>
            </w:pPr>
            <w:r w:rsidRPr="00EE5216">
              <w:rPr>
                <w:rFonts w:ascii="Arial" w:eastAsia="Times New Roman" w:hAnsi="Arial" w:cs="Arial"/>
                <w:sz w:val="20"/>
                <w:szCs w:val="20"/>
              </w:rPr>
              <w:t>00005245</w:t>
            </w:r>
          </w:p>
        </w:tc>
        <w:tc>
          <w:tcPr>
            <w:tcW w:w="10395" w:type="dxa"/>
            <w:noWrap/>
            <w:hideMark/>
          </w:tcPr>
          <w:p w:rsidR="00EE5216" w:rsidRPr="00EE5216" w:rsidRDefault="00EE5216" w:rsidP="00EE5216">
            <w:pPr>
              <w:rPr>
                <w:rFonts w:ascii="Arial" w:eastAsia="Times New Roman" w:hAnsi="Arial" w:cs="Arial"/>
                <w:sz w:val="20"/>
                <w:szCs w:val="20"/>
              </w:rPr>
            </w:pPr>
            <w:r w:rsidRPr="00EE5216">
              <w:rPr>
                <w:rFonts w:ascii="Arial" w:eastAsia="Times New Roman" w:hAnsi="Arial" w:cs="Arial"/>
                <w:sz w:val="20"/>
                <w:szCs w:val="20"/>
              </w:rPr>
              <w:t xml:space="preserve">PANTALLA PANTALLA DE PROYECCIÓN </w:t>
            </w:r>
          </w:p>
        </w:tc>
        <w:tc>
          <w:tcPr>
            <w:tcW w:w="1276" w:type="dxa"/>
            <w:noWrap/>
            <w:hideMark/>
          </w:tcPr>
          <w:p w:rsidR="00EE5216" w:rsidRPr="00EE5216" w:rsidRDefault="00EE5216" w:rsidP="00EE5216">
            <w:pPr>
              <w:jc w:val="right"/>
              <w:rPr>
                <w:rFonts w:ascii="Arial" w:eastAsia="Times New Roman" w:hAnsi="Arial" w:cs="Arial"/>
                <w:sz w:val="20"/>
                <w:szCs w:val="20"/>
              </w:rPr>
            </w:pPr>
            <w:r w:rsidRPr="00EE5216">
              <w:rPr>
                <w:rFonts w:ascii="Arial" w:eastAsia="Times New Roman" w:hAnsi="Arial" w:cs="Arial"/>
                <w:sz w:val="20"/>
                <w:szCs w:val="20"/>
              </w:rPr>
              <w:t>1799.99</w:t>
            </w:r>
          </w:p>
        </w:tc>
      </w:tr>
      <w:tr w:rsidR="00EE5216" w:rsidRPr="00EE5216" w:rsidTr="00EE5216">
        <w:trPr>
          <w:trHeight w:val="255"/>
        </w:trPr>
        <w:tc>
          <w:tcPr>
            <w:tcW w:w="1229" w:type="dxa"/>
            <w:noWrap/>
            <w:hideMark/>
          </w:tcPr>
          <w:p w:rsidR="00EE5216" w:rsidRPr="00EE5216" w:rsidRDefault="00EE5216" w:rsidP="00EE5216">
            <w:pPr>
              <w:rPr>
                <w:rFonts w:ascii="Arial" w:eastAsia="Times New Roman" w:hAnsi="Arial" w:cs="Arial"/>
                <w:sz w:val="20"/>
                <w:szCs w:val="20"/>
              </w:rPr>
            </w:pPr>
            <w:r w:rsidRPr="00EE5216">
              <w:rPr>
                <w:rFonts w:ascii="Arial" w:eastAsia="Times New Roman" w:hAnsi="Arial" w:cs="Arial"/>
                <w:sz w:val="20"/>
                <w:szCs w:val="20"/>
              </w:rPr>
              <w:t>00005242</w:t>
            </w:r>
          </w:p>
        </w:tc>
        <w:tc>
          <w:tcPr>
            <w:tcW w:w="10395" w:type="dxa"/>
            <w:noWrap/>
            <w:hideMark/>
          </w:tcPr>
          <w:p w:rsidR="00EE5216" w:rsidRPr="00EE5216" w:rsidRDefault="00EE5216" w:rsidP="00EE5216">
            <w:pPr>
              <w:rPr>
                <w:rFonts w:ascii="Arial" w:eastAsia="Times New Roman" w:hAnsi="Arial" w:cs="Arial"/>
                <w:sz w:val="20"/>
                <w:szCs w:val="20"/>
              </w:rPr>
            </w:pPr>
            <w:r w:rsidRPr="00EE5216">
              <w:rPr>
                <w:rFonts w:ascii="Arial" w:eastAsia="Times New Roman" w:hAnsi="Arial" w:cs="Arial"/>
                <w:sz w:val="20"/>
                <w:szCs w:val="20"/>
              </w:rPr>
              <w:t xml:space="preserve">PANTALLA PANTALLA DE PROYECCIÓN </w:t>
            </w:r>
          </w:p>
        </w:tc>
        <w:tc>
          <w:tcPr>
            <w:tcW w:w="1276" w:type="dxa"/>
            <w:noWrap/>
            <w:hideMark/>
          </w:tcPr>
          <w:p w:rsidR="00EE5216" w:rsidRPr="00EE5216" w:rsidRDefault="00EE5216" w:rsidP="00EE5216">
            <w:pPr>
              <w:jc w:val="right"/>
              <w:rPr>
                <w:rFonts w:ascii="Arial" w:eastAsia="Times New Roman" w:hAnsi="Arial" w:cs="Arial"/>
                <w:sz w:val="20"/>
                <w:szCs w:val="20"/>
              </w:rPr>
            </w:pPr>
            <w:r w:rsidRPr="00EE5216">
              <w:rPr>
                <w:rFonts w:ascii="Arial" w:eastAsia="Times New Roman" w:hAnsi="Arial" w:cs="Arial"/>
                <w:sz w:val="20"/>
                <w:szCs w:val="20"/>
              </w:rPr>
              <w:t>1799.99</w:t>
            </w:r>
          </w:p>
        </w:tc>
      </w:tr>
      <w:tr w:rsidR="00EE5216" w:rsidRPr="00EE5216" w:rsidTr="00EE5216">
        <w:trPr>
          <w:trHeight w:val="255"/>
        </w:trPr>
        <w:tc>
          <w:tcPr>
            <w:tcW w:w="1229" w:type="dxa"/>
            <w:noWrap/>
            <w:hideMark/>
          </w:tcPr>
          <w:p w:rsidR="00EE5216" w:rsidRPr="00EE5216" w:rsidRDefault="00EE5216" w:rsidP="00EE5216">
            <w:pPr>
              <w:rPr>
                <w:rFonts w:ascii="Arial" w:eastAsia="Times New Roman" w:hAnsi="Arial" w:cs="Arial"/>
                <w:sz w:val="20"/>
                <w:szCs w:val="20"/>
              </w:rPr>
            </w:pPr>
            <w:r w:rsidRPr="00EE5216">
              <w:rPr>
                <w:rFonts w:ascii="Arial" w:eastAsia="Times New Roman" w:hAnsi="Arial" w:cs="Arial"/>
                <w:sz w:val="20"/>
                <w:szCs w:val="20"/>
              </w:rPr>
              <w:t>00005261</w:t>
            </w:r>
          </w:p>
        </w:tc>
        <w:tc>
          <w:tcPr>
            <w:tcW w:w="10395" w:type="dxa"/>
            <w:noWrap/>
            <w:hideMark/>
          </w:tcPr>
          <w:p w:rsidR="00EE5216" w:rsidRPr="00EE5216" w:rsidRDefault="00EE5216" w:rsidP="00EE5216">
            <w:pPr>
              <w:rPr>
                <w:rFonts w:ascii="Arial" w:eastAsia="Times New Roman" w:hAnsi="Arial" w:cs="Arial"/>
                <w:sz w:val="20"/>
                <w:szCs w:val="20"/>
              </w:rPr>
            </w:pPr>
            <w:r w:rsidRPr="00EE5216">
              <w:rPr>
                <w:rFonts w:ascii="Arial" w:eastAsia="Times New Roman" w:hAnsi="Arial" w:cs="Arial"/>
                <w:sz w:val="20"/>
                <w:szCs w:val="20"/>
              </w:rPr>
              <w:t>ESCRITORIO E LESCRITORIO EN L LAMINADO</w:t>
            </w:r>
          </w:p>
        </w:tc>
        <w:tc>
          <w:tcPr>
            <w:tcW w:w="1276" w:type="dxa"/>
            <w:noWrap/>
            <w:hideMark/>
          </w:tcPr>
          <w:p w:rsidR="00EE5216" w:rsidRPr="00EE5216" w:rsidRDefault="00EE5216" w:rsidP="00EE5216">
            <w:pPr>
              <w:jc w:val="right"/>
              <w:rPr>
                <w:rFonts w:ascii="Arial" w:eastAsia="Times New Roman" w:hAnsi="Arial" w:cs="Arial"/>
                <w:sz w:val="20"/>
                <w:szCs w:val="20"/>
              </w:rPr>
            </w:pPr>
            <w:r w:rsidRPr="00EE5216">
              <w:rPr>
                <w:rFonts w:ascii="Arial" w:eastAsia="Times New Roman" w:hAnsi="Arial" w:cs="Arial"/>
                <w:sz w:val="20"/>
                <w:szCs w:val="20"/>
              </w:rPr>
              <w:t>5000</w:t>
            </w:r>
          </w:p>
        </w:tc>
      </w:tr>
      <w:tr w:rsidR="00EE5216" w:rsidRPr="00EE5216" w:rsidTr="00EE5216">
        <w:trPr>
          <w:trHeight w:val="255"/>
        </w:trPr>
        <w:tc>
          <w:tcPr>
            <w:tcW w:w="1229" w:type="dxa"/>
            <w:noWrap/>
            <w:hideMark/>
          </w:tcPr>
          <w:p w:rsidR="00EE5216" w:rsidRPr="00EE5216" w:rsidRDefault="00EE5216" w:rsidP="00EE5216">
            <w:pPr>
              <w:rPr>
                <w:rFonts w:ascii="Arial" w:eastAsia="Times New Roman" w:hAnsi="Arial" w:cs="Arial"/>
                <w:sz w:val="20"/>
                <w:szCs w:val="20"/>
              </w:rPr>
            </w:pPr>
            <w:r w:rsidRPr="00EE5216">
              <w:rPr>
                <w:rFonts w:ascii="Arial" w:eastAsia="Times New Roman" w:hAnsi="Arial" w:cs="Arial"/>
                <w:sz w:val="20"/>
                <w:szCs w:val="20"/>
              </w:rPr>
              <w:t>00005262</w:t>
            </w:r>
          </w:p>
        </w:tc>
        <w:tc>
          <w:tcPr>
            <w:tcW w:w="10395" w:type="dxa"/>
            <w:noWrap/>
            <w:hideMark/>
          </w:tcPr>
          <w:p w:rsidR="00EE5216" w:rsidRPr="00EE5216" w:rsidRDefault="00EE5216" w:rsidP="00EE5216">
            <w:pPr>
              <w:rPr>
                <w:rFonts w:ascii="Arial" w:eastAsia="Times New Roman" w:hAnsi="Arial" w:cs="Arial"/>
                <w:sz w:val="20"/>
                <w:szCs w:val="20"/>
              </w:rPr>
            </w:pPr>
            <w:r w:rsidRPr="00EE5216">
              <w:rPr>
                <w:rFonts w:ascii="Arial" w:eastAsia="Times New Roman" w:hAnsi="Arial" w:cs="Arial"/>
                <w:sz w:val="20"/>
                <w:szCs w:val="20"/>
              </w:rPr>
              <w:t xml:space="preserve">ESCRITORIO EN L ESCRITORIO EN L LAMINADO </w:t>
            </w:r>
          </w:p>
        </w:tc>
        <w:tc>
          <w:tcPr>
            <w:tcW w:w="1276" w:type="dxa"/>
            <w:noWrap/>
            <w:hideMark/>
          </w:tcPr>
          <w:p w:rsidR="00EE5216" w:rsidRPr="00EE5216" w:rsidRDefault="00EE5216" w:rsidP="00EE5216">
            <w:pPr>
              <w:jc w:val="right"/>
              <w:rPr>
                <w:rFonts w:ascii="Arial" w:eastAsia="Times New Roman" w:hAnsi="Arial" w:cs="Arial"/>
                <w:sz w:val="20"/>
                <w:szCs w:val="20"/>
              </w:rPr>
            </w:pPr>
            <w:r w:rsidRPr="00EE5216">
              <w:rPr>
                <w:rFonts w:ascii="Arial" w:eastAsia="Times New Roman" w:hAnsi="Arial" w:cs="Arial"/>
                <w:sz w:val="20"/>
                <w:szCs w:val="20"/>
              </w:rPr>
              <w:t>5000</w:t>
            </w:r>
          </w:p>
        </w:tc>
      </w:tr>
      <w:tr w:rsidR="00EE5216" w:rsidRPr="00EE5216" w:rsidTr="00EE5216">
        <w:trPr>
          <w:trHeight w:val="255"/>
        </w:trPr>
        <w:tc>
          <w:tcPr>
            <w:tcW w:w="1229" w:type="dxa"/>
            <w:noWrap/>
            <w:hideMark/>
          </w:tcPr>
          <w:p w:rsidR="00EE5216" w:rsidRPr="00EE5216" w:rsidRDefault="00EE5216" w:rsidP="00EE5216">
            <w:pPr>
              <w:rPr>
                <w:rFonts w:ascii="Arial" w:eastAsia="Times New Roman" w:hAnsi="Arial" w:cs="Arial"/>
                <w:sz w:val="20"/>
                <w:szCs w:val="20"/>
              </w:rPr>
            </w:pPr>
            <w:r w:rsidRPr="00EE5216">
              <w:rPr>
                <w:rFonts w:ascii="Arial" w:eastAsia="Times New Roman" w:hAnsi="Arial" w:cs="Arial"/>
                <w:sz w:val="20"/>
                <w:szCs w:val="20"/>
              </w:rPr>
              <w:t>00005263</w:t>
            </w:r>
          </w:p>
        </w:tc>
        <w:tc>
          <w:tcPr>
            <w:tcW w:w="10395" w:type="dxa"/>
            <w:noWrap/>
            <w:hideMark/>
          </w:tcPr>
          <w:p w:rsidR="00EE5216" w:rsidRPr="00EE5216" w:rsidRDefault="00EE5216" w:rsidP="00EE5216">
            <w:pPr>
              <w:rPr>
                <w:rFonts w:ascii="Arial" w:eastAsia="Times New Roman" w:hAnsi="Arial" w:cs="Arial"/>
                <w:sz w:val="20"/>
                <w:szCs w:val="20"/>
              </w:rPr>
            </w:pPr>
            <w:r w:rsidRPr="00EE5216">
              <w:rPr>
                <w:rFonts w:ascii="Arial" w:eastAsia="Times New Roman" w:hAnsi="Arial" w:cs="Arial"/>
                <w:sz w:val="20"/>
                <w:szCs w:val="20"/>
              </w:rPr>
              <w:t xml:space="preserve">ESCRITORIO EN LESCRITORIO EN L LAMINADO </w:t>
            </w:r>
          </w:p>
        </w:tc>
        <w:tc>
          <w:tcPr>
            <w:tcW w:w="1276" w:type="dxa"/>
            <w:noWrap/>
            <w:hideMark/>
          </w:tcPr>
          <w:p w:rsidR="00EE5216" w:rsidRPr="00EE5216" w:rsidRDefault="00EE5216" w:rsidP="00EE5216">
            <w:pPr>
              <w:jc w:val="right"/>
              <w:rPr>
                <w:rFonts w:ascii="Arial" w:eastAsia="Times New Roman" w:hAnsi="Arial" w:cs="Arial"/>
                <w:sz w:val="20"/>
                <w:szCs w:val="20"/>
              </w:rPr>
            </w:pPr>
            <w:r w:rsidRPr="00EE5216">
              <w:rPr>
                <w:rFonts w:ascii="Arial" w:eastAsia="Times New Roman" w:hAnsi="Arial" w:cs="Arial"/>
                <w:sz w:val="20"/>
                <w:szCs w:val="20"/>
              </w:rPr>
              <w:t>5000</w:t>
            </w:r>
          </w:p>
        </w:tc>
      </w:tr>
      <w:tr w:rsidR="00EE5216" w:rsidRPr="00EE5216" w:rsidTr="00EE5216">
        <w:trPr>
          <w:trHeight w:val="255"/>
        </w:trPr>
        <w:tc>
          <w:tcPr>
            <w:tcW w:w="1229" w:type="dxa"/>
            <w:noWrap/>
            <w:hideMark/>
          </w:tcPr>
          <w:p w:rsidR="00EE5216" w:rsidRPr="00EE5216" w:rsidRDefault="00EE5216" w:rsidP="00EE5216">
            <w:pPr>
              <w:rPr>
                <w:rFonts w:ascii="Arial" w:eastAsia="Times New Roman" w:hAnsi="Arial" w:cs="Arial"/>
                <w:sz w:val="20"/>
                <w:szCs w:val="20"/>
              </w:rPr>
            </w:pPr>
            <w:r w:rsidRPr="00EE5216">
              <w:rPr>
                <w:rFonts w:ascii="Arial" w:eastAsia="Times New Roman" w:hAnsi="Arial" w:cs="Arial"/>
                <w:sz w:val="20"/>
                <w:szCs w:val="20"/>
              </w:rPr>
              <w:t>00005264</w:t>
            </w:r>
          </w:p>
        </w:tc>
        <w:tc>
          <w:tcPr>
            <w:tcW w:w="10395" w:type="dxa"/>
            <w:noWrap/>
            <w:hideMark/>
          </w:tcPr>
          <w:p w:rsidR="00EE5216" w:rsidRPr="00EE5216" w:rsidRDefault="00EE5216" w:rsidP="00EE5216">
            <w:pPr>
              <w:rPr>
                <w:rFonts w:ascii="Arial" w:eastAsia="Times New Roman" w:hAnsi="Arial" w:cs="Arial"/>
                <w:sz w:val="20"/>
                <w:szCs w:val="20"/>
              </w:rPr>
            </w:pPr>
            <w:r w:rsidRPr="00EE5216">
              <w:rPr>
                <w:rFonts w:ascii="Arial" w:eastAsia="Times New Roman" w:hAnsi="Arial" w:cs="Arial"/>
                <w:sz w:val="20"/>
                <w:szCs w:val="20"/>
              </w:rPr>
              <w:t>ESCRITORIO 1.2X75X0.75MTSESCRITORIO</w:t>
            </w:r>
          </w:p>
        </w:tc>
        <w:tc>
          <w:tcPr>
            <w:tcW w:w="1276" w:type="dxa"/>
            <w:noWrap/>
            <w:hideMark/>
          </w:tcPr>
          <w:p w:rsidR="00EE5216" w:rsidRPr="00EE5216" w:rsidRDefault="00EE5216" w:rsidP="00EE5216">
            <w:pPr>
              <w:jc w:val="right"/>
              <w:rPr>
                <w:rFonts w:ascii="Arial" w:eastAsia="Times New Roman" w:hAnsi="Arial" w:cs="Arial"/>
                <w:sz w:val="20"/>
                <w:szCs w:val="20"/>
              </w:rPr>
            </w:pPr>
            <w:r w:rsidRPr="00EE5216">
              <w:rPr>
                <w:rFonts w:ascii="Arial" w:eastAsia="Times New Roman" w:hAnsi="Arial" w:cs="Arial"/>
                <w:sz w:val="20"/>
                <w:szCs w:val="20"/>
              </w:rPr>
              <w:t>3499.99</w:t>
            </w:r>
          </w:p>
        </w:tc>
      </w:tr>
      <w:tr w:rsidR="00EE5216" w:rsidRPr="00EE5216" w:rsidTr="00EE5216">
        <w:trPr>
          <w:trHeight w:val="255"/>
        </w:trPr>
        <w:tc>
          <w:tcPr>
            <w:tcW w:w="1229" w:type="dxa"/>
            <w:noWrap/>
            <w:hideMark/>
          </w:tcPr>
          <w:p w:rsidR="00EE5216" w:rsidRPr="00EE5216" w:rsidRDefault="00EE5216" w:rsidP="00EE5216">
            <w:pPr>
              <w:rPr>
                <w:rFonts w:ascii="Arial" w:eastAsia="Times New Roman" w:hAnsi="Arial" w:cs="Arial"/>
                <w:sz w:val="20"/>
                <w:szCs w:val="20"/>
              </w:rPr>
            </w:pPr>
            <w:r w:rsidRPr="00EE5216">
              <w:rPr>
                <w:rFonts w:ascii="Arial" w:eastAsia="Times New Roman" w:hAnsi="Arial" w:cs="Arial"/>
                <w:sz w:val="20"/>
                <w:szCs w:val="20"/>
              </w:rPr>
              <w:t>00005265</w:t>
            </w:r>
          </w:p>
        </w:tc>
        <w:tc>
          <w:tcPr>
            <w:tcW w:w="10395" w:type="dxa"/>
            <w:noWrap/>
            <w:hideMark/>
          </w:tcPr>
          <w:p w:rsidR="00EE5216" w:rsidRPr="00EE5216" w:rsidRDefault="00EE5216" w:rsidP="00EE5216">
            <w:pPr>
              <w:rPr>
                <w:rFonts w:ascii="Arial" w:eastAsia="Times New Roman" w:hAnsi="Arial" w:cs="Arial"/>
                <w:sz w:val="20"/>
                <w:szCs w:val="20"/>
              </w:rPr>
            </w:pPr>
            <w:r w:rsidRPr="00EE5216">
              <w:rPr>
                <w:rFonts w:ascii="Arial" w:eastAsia="Times New Roman" w:hAnsi="Arial" w:cs="Arial"/>
                <w:sz w:val="20"/>
                <w:szCs w:val="20"/>
              </w:rPr>
              <w:t>ESCRITORIO 1.2X75X0.75MTSESCRITORIO</w:t>
            </w:r>
          </w:p>
        </w:tc>
        <w:tc>
          <w:tcPr>
            <w:tcW w:w="1276" w:type="dxa"/>
            <w:noWrap/>
            <w:hideMark/>
          </w:tcPr>
          <w:p w:rsidR="00EE5216" w:rsidRPr="00EE5216" w:rsidRDefault="00EE5216" w:rsidP="00EE5216">
            <w:pPr>
              <w:jc w:val="right"/>
              <w:rPr>
                <w:rFonts w:ascii="Arial" w:eastAsia="Times New Roman" w:hAnsi="Arial" w:cs="Arial"/>
                <w:sz w:val="20"/>
                <w:szCs w:val="20"/>
              </w:rPr>
            </w:pPr>
            <w:r w:rsidRPr="00EE5216">
              <w:rPr>
                <w:rFonts w:ascii="Arial" w:eastAsia="Times New Roman" w:hAnsi="Arial" w:cs="Arial"/>
                <w:sz w:val="20"/>
                <w:szCs w:val="20"/>
              </w:rPr>
              <w:t>3499.99</w:t>
            </w:r>
          </w:p>
        </w:tc>
      </w:tr>
      <w:tr w:rsidR="00EE5216" w:rsidRPr="00EE5216" w:rsidTr="00EE5216">
        <w:trPr>
          <w:trHeight w:val="255"/>
        </w:trPr>
        <w:tc>
          <w:tcPr>
            <w:tcW w:w="1229" w:type="dxa"/>
            <w:noWrap/>
            <w:hideMark/>
          </w:tcPr>
          <w:p w:rsidR="00EE5216" w:rsidRPr="00EE5216" w:rsidRDefault="00EE5216" w:rsidP="00EE5216">
            <w:pPr>
              <w:rPr>
                <w:rFonts w:ascii="Arial" w:eastAsia="Times New Roman" w:hAnsi="Arial" w:cs="Arial"/>
                <w:sz w:val="20"/>
                <w:szCs w:val="20"/>
              </w:rPr>
            </w:pPr>
            <w:r w:rsidRPr="00EE5216">
              <w:rPr>
                <w:rFonts w:ascii="Arial" w:eastAsia="Times New Roman" w:hAnsi="Arial" w:cs="Arial"/>
                <w:sz w:val="20"/>
                <w:szCs w:val="20"/>
              </w:rPr>
              <w:t>00005266</w:t>
            </w:r>
          </w:p>
        </w:tc>
        <w:tc>
          <w:tcPr>
            <w:tcW w:w="10395" w:type="dxa"/>
            <w:noWrap/>
            <w:hideMark/>
          </w:tcPr>
          <w:p w:rsidR="00EE5216" w:rsidRPr="00EE5216" w:rsidRDefault="00EE5216" w:rsidP="00EE5216">
            <w:pPr>
              <w:rPr>
                <w:rFonts w:ascii="Arial" w:eastAsia="Times New Roman" w:hAnsi="Arial" w:cs="Arial"/>
                <w:sz w:val="20"/>
                <w:szCs w:val="20"/>
              </w:rPr>
            </w:pPr>
            <w:r w:rsidRPr="00EE5216">
              <w:rPr>
                <w:rFonts w:ascii="Arial" w:eastAsia="Times New Roman" w:hAnsi="Arial" w:cs="Arial"/>
                <w:sz w:val="20"/>
                <w:szCs w:val="20"/>
              </w:rPr>
              <w:t>ESCRITORIO 1.2X75X0.75MTSESCRITORIO</w:t>
            </w:r>
          </w:p>
        </w:tc>
        <w:tc>
          <w:tcPr>
            <w:tcW w:w="1276" w:type="dxa"/>
            <w:noWrap/>
            <w:hideMark/>
          </w:tcPr>
          <w:p w:rsidR="00EE5216" w:rsidRPr="00EE5216" w:rsidRDefault="00EE5216" w:rsidP="00EE5216">
            <w:pPr>
              <w:jc w:val="right"/>
              <w:rPr>
                <w:rFonts w:ascii="Arial" w:eastAsia="Times New Roman" w:hAnsi="Arial" w:cs="Arial"/>
                <w:sz w:val="20"/>
                <w:szCs w:val="20"/>
              </w:rPr>
            </w:pPr>
            <w:r w:rsidRPr="00EE5216">
              <w:rPr>
                <w:rFonts w:ascii="Arial" w:eastAsia="Times New Roman" w:hAnsi="Arial" w:cs="Arial"/>
                <w:sz w:val="20"/>
                <w:szCs w:val="20"/>
              </w:rPr>
              <w:t>3499.99</w:t>
            </w:r>
          </w:p>
        </w:tc>
      </w:tr>
      <w:tr w:rsidR="00EE5216" w:rsidRPr="00EE5216" w:rsidTr="00EE5216">
        <w:trPr>
          <w:trHeight w:val="255"/>
        </w:trPr>
        <w:tc>
          <w:tcPr>
            <w:tcW w:w="1229" w:type="dxa"/>
            <w:noWrap/>
            <w:hideMark/>
          </w:tcPr>
          <w:p w:rsidR="00EE5216" w:rsidRPr="00EE5216" w:rsidRDefault="00EE5216" w:rsidP="00EE5216">
            <w:pPr>
              <w:rPr>
                <w:rFonts w:ascii="Arial" w:eastAsia="Times New Roman" w:hAnsi="Arial" w:cs="Arial"/>
                <w:sz w:val="20"/>
                <w:szCs w:val="20"/>
              </w:rPr>
            </w:pPr>
            <w:r w:rsidRPr="00EE5216">
              <w:rPr>
                <w:rFonts w:ascii="Arial" w:eastAsia="Times New Roman" w:hAnsi="Arial" w:cs="Arial"/>
                <w:sz w:val="20"/>
                <w:szCs w:val="20"/>
              </w:rPr>
              <w:t>00005267</w:t>
            </w:r>
          </w:p>
        </w:tc>
        <w:tc>
          <w:tcPr>
            <w:tcW w:w="10395" w:type="dxa"/>
            <w:noWrap/>
            <w:hideMark/>
          </w:tcPr>
          <w:p w:rsidR="00EE5216" w:rsidRPr="00EE5216" w:rsidRDefault="00EE5216" w:rsidP="00EE5216">
            <w:pPr>
              <w:rPr>
                <w:rFonts w:ascii="Arial" w:eastAsia="Times New Roman" w:hAnsi="Arial" w:cs="Arial"/>
                <w:sz w:val="20"/>
                <w:szCs w:val="20"/>
              </w:rPr>
            </w:pPr>
            <w:r w:rsidRPr="00EE5216">
              <w:rPr>
                <w:rFonts w:ascii="Arial" w:eastAsia="Times New Roman" w:hAnsi="Arial" w:cs="Arial"/>
                <w:sz w:val="20"/>
                <w:szCs w:val="20"/>
              </w:rPr>
              <w:t>ESCRITORIO 1.2X75X0.75MTSESCRITORIO</w:t>
            </w:r>
          </w:p>
        </w:tc>
        <w:tc>
          <w:tcPr>
            <w:tcW w:w="1276" w:type="dxa"/>
            <w:noWrap/>
            <w:hideMark/>
          </w:tcPr>
          <w:p w:rsidR="00EE5216" w:rsidRPr="00EE5216" w:rsidRDefault="00EE5216" w:rsidP="00EE5216">
            <w:pPr>
              <w:jc w:val="right"/>
              <w:rPr>
                <w:rFonts w:ascii="Arial" w:eastAsia="Times New Roman" w:hAnsi="Arial" w:cs="Arial"/>
                <w:sz w:val="20"/>
                <w:szCs w:val="20"/>
              </w:rPr>
            </w:pPr>
            <w:r w:rsidRPr="00EE5216">
              <w:rPr>
                <w:rFonts w:ascii="Arial" w:eastAsia="Times New Roman" w:hAnsi="Arial" w:cs="Arial"/>
                <w:sz w:val="20"/>
                <w:szCs w:val="20"/>
              </w:rPr>
              <w:t>3499.99</w:t>
            </w:r>
          </w:p>
        </w:tc>
      </w:tr>
      <w:tr w:rsidR="00EE5216" w:rsidRPr="00EE5216" w:rsidTr="00EE5216">
        <w:trPr>
          <w:trHeight w:val="255"/>
        </w:trPr>
        <w:tc>
          <w:tcPr>
            <w:tcW w:w="1229" w:type="dxa"/>
            <w:noWrap/>
            <w:hideMark/>
          </w:tcPr>
          <w:p w:rsidR="00EE5216" w:rsidRPr="00EE5216" w:rsidRDefault="00EE5216" w:rsidP="00EE5216">
            <w:pPr>
              <w:rPr>
                <w:rFonts w:ascii="Arial" w:eastAsia="Times New Roman" w:hAnsi="Arial" w:cs="Arial"/>
                <w:sz w:val="20"/>
                <w:szCs w:val="20"/>
              </w:rPr>
            </w:pPr>
            <w:r w:rsidRPr="00EE5216">
              <w:rPr>
                <w:rFonts w:ascii="Arial" w:eastAsia="Times New Roman" w:hAnsi="Arial" w:cs="Arial"/>
                <w:sz w:val="20"/>
                <w:szCs w:val="20"/>
              </w:rPr>
              <w:t>00005268</w:t>
            </w:r>
          </w:p>
        </w:tc>
        <w:tc>
          <w:tcPr>
            <w:tcW w:w="10395" w:type="dxa"/>
            <w:noWrap/>
            <w:hideMark/>
          </w:tcPr>
          <w:p w:rsidR="00EE5216" w:rsidRPr="00EE5216" w:rsidRDefault="00EE5216" w:rsidP="00EE5216">
            <w:pPr>
              <w:rPr>
                <w:rFonts w:ascii="Arial" w:eastAsia="Times New Roman" w:hAnsi="Arial" w:cs="Arial"/>
                <w:sz w:val="20"/>
                <w:szCs w:val="20"/>
              </w:rPr>
            </w:pPr>
            <w:r w:rsidRPr="00EE5216">
              <w:rPr>
                <w:rFonts w:ascii="Arial" w:eastAsia="Times New Roman" w:hAnsi="Arial" w:cs="Arial"/>
                <w:sz w:val="20"/>
                <w:szCs w:val="20"/>
              </w:rPr>
              <w:t>ESCRITORIO EN LESCRITORIO EN L LAMINADO</w:t>
            </w:r>
          </w:p>
        </w:tc>
        <w:tc>
          <w:tcPr>
            <w:tcW w:w="1276" w:type="dxa"/>
            <w:noWrap/>
            <w:hideMark/>
          </w:tcPr>
          <w:p w:rsidR="00EE5216" w:rsidRPr="00EE5216" w:rsidRDefault="00EE5216" w:rsidP="00EE5216">
            <w:pPr>
              <w:jc w:val="right"/>
              <w:rPr>
                <w:rFonts w:ascii="Arial" w:eastAsia="Times New Roman" w:hAnsi="Arial" w:cs="Arial"/>
                <w:sz w:val="20"/>
                <w:szCs w:val="20"/>
              </w:rPr>
            </w:pPr>
            <w:r w:rsidRPr="00EE5216">
              <w:rPr>
                <w:rFonts w:ascii="Arial" w:eastAsia="Times New Roman" w:hAnsi="Arial" w:cs="Arial"/>
                <w:sz w:val="20"/>
                <w:szCs w:val="20"/>
              </w:rPr>
              <w:t>5000</w:t>
            </w:r>
          </w:p>
        </w:tc>
      </w:tr>
      <w:tr w:rsidR="00EE5216" w:rsidRPr="00EE5216" w:rsidTr="00EE5216">
        <w:trPr>
          <w:trHeight w:val="255"/>
        </w:trPr>
        <w:tc>
          <w:tcPr>
            <w:tcW w:w="1229" w:type="dxa"/>
            <w:noWrap/>
            <w:hideMark/>
          </w:tcPr>
          <w:p w:rsidR="00EE5216" w:rsidRPr="00EE5216" w:rsidRDefault="00EE5216" w:rsidP="00EE5216">
            <w:pPr>
              <w:rPr>
                <w:rFonts w:ascii="Arial" w:eastAsia="Times New Roman" w:hAnsi="Arial" w:cs="Arial"/>
                <w:sz w:val="20"/>
                <w:szCs w:val="20"/>
              </w:rPr>
            </w:pPr>
            <w:r w:rsidRPr="00EE5216">
              <w:rPr>
                <w:rFonts w:ascii="Arial" w:eastAsia="Times New Roman" w:hAnsi="Arial" w:cs="Arial"/>
                <w:sz w:val="20"/>
                <w:szCs w:val="20"/>
              </w:rPr>
              <w:t>00005269</w:t>
            </w:r>
          </w:p>
        </w:tc>
        <w:tc>
          <w:tcPr>
            <w:tcW w:w="10395" w:type="dxa"/>
            <w:noWrap/>
            <w:hideMark/>
          </w:tcPr>
          <w:p w:rsidR="00EE5216" w:rsidRPr="00EE5216" w:rsidRDefault="00EE5216" w:rsidP="00EE5216">
            <w:pPr>
              <w:rPr>
                <w:rFonts w:ascii="Arial" w:eastAsia="Times New Roman" w:hAnsi="Arial" w:cs="Arial"/>
                <w:sz w:val="20"/>
                <w:szCs w:val="20"/>
              </w:rPr>
            </w:pPr>
            <w:r w:rsidRPr="00EE5216">
              <w:rPr>
                <w:rFonts w:ascii="Arial" w:eastAsia="Times New Roman" w:hAnsi="Arial" w:cs="Arial"/>
                <w:sz w:val="20"/>
                <w:szCs w:val="20"/>
              </w:rPr>
              <w:t>ESCRITORIO EN LESCRITORIO EN L LAMINADO</w:t>
            </w:r>
          </w:p>
        </w:tc>
        <w:tc>
          <w:tcPr>
            <w:tcW w:w="1276" w:type="dxa"/>
            <w:noWrap/>
            <w:hideMark/>
          </w:tcPr>
          <w:p w:rsidR="00EE5216" w:rsidRPr="00EE5216" w:rsidRDefault="00EE5216" w:rsidP="00EE5216">
            <w:pPr>
              <w:jc w:val="right"/>
              <w:rPr>
                <w:rFonts w:ascii="Arial" w:eastAsia="Times New Roman" w:hAnsi="Arial" w:cs="Arial"/>
                <w:sz w:val="20"/>
                <w:szCs w:val="20"/>
              </w:rPr>
            </w:pPr>
            <w:r w:rsidRPr="00EE5216">
              <w:rPr>
                <w:rFonts w:ascii="Arial" w:eastAsia="Times New Roman" w:hAnsi="Arial" w:cs="Arial"/>
                <w:sz w:val="20"/>
                <w:szCs w:val="20"/>
              </w:rPr>
              <w:t>5000</w:t>
            </w:r>
          </w:p>
        </w:tc>
      </w:tr>
      <w:tr w:rsidR="00EE5216" w:rsidRPr="00EE5216" w:rsidTr="00EE5216">
        <w:trPr>
          <w:trHeight w:val="255"/>
        </w:trPr>
        <w:tc>
          <w:tcPr>
            <w:tcW w:w="1229" w:type="dxa"/>
            <w:noWrap/>
            <w:hideMark/>
          </w:tcPr>
          <w:p w:rsidR="00EE5216" w:rsidRPr="00EE5216" w:rsidRDefault="00EE5216" w:rsidP="00EE5216">
            <w:pPr>
              <w:rPr>
                <w:rFonts w:ascii="Arial" w:eastAsia="Times New Roman" w:hAnsi="Arial" w:cs="Arial"/>
                <w:sz w:val="20"/>
                <w:szCs w:val="20"/>
              </w:rPr>
            </w:pPr>
            <w:r w:rsidRPr="00EE5216">
              <w:rPr>
                <w:rFonts w:ascii="Arial" w:eastAsia="Times New Roman" w:hAnsi="Arial" w:cs="Arial"/>
                <w:sz w:val="20"/>
                <w:szCs w:val="20"/>
              </w:rPr>
              <w:t>00005270</w:t>
            </w:r>
          </w:p>
        </w:tc>
        <w:tc>
          <w:tcPr>
            <w:tcW w:w="10395" w:type="dxa"/>
            <w:noWrap/>
            <w:hideMark/>
          </w:tcPr>
          <w:p w:rsidR="00EE5216" w:rsidRPr="00EE5216" w:rsidRDefault="00EE5216" w:rsidP="00EE5216">
            <w:pPr>
              <w:rPr>
                <w:rFonts w:ascii="Arial" w:eastAsia="Times New Roman" w:hAnsi="Arial" w:cs="Arial"/>
                <w:sz w:val="20"/>
                <w:szCs w:val="20"/>
              </w:rPr>
            </w:pPr>
            <w:r w:rsidRPr="00EE5216">
              <w:rPr>
                <w:rFonts w:ascii="Arial" w:eastAsia="Times New Roman" w:hAnsi="Arial" w:cs="Arial"/>
                <w:sz w:val="20"/>
                <w:szCs w:val="20"/>
              </w:rPr>
              <w:t>LIBREROLIBRERO 5 ENTREPAÑOS 85X180X39 CM</w:t>
            </w:r>
          </w:p>
        </w:tc>
        <w:tc>
          <w:tcPr>
            <w:tcW w:w="1276" w:type="dxa"/>
            <w:noWrap/>
            <w:hideMark/>
          </w:tcPr>
          <w:p w:rsidR="00EE5216" w:rsidRPr="00EE5216" w:rsidRDefault="00EE5216" w:rsidP="00EE5216">
            <w:pPr>
              <w:jc w:val="right"/>
              <w:rPr>
                <w:rFonts w:ascii="Arial" w:eastAsia="Times New Roman" w:hAnsi="Arial" w:cs="Arial"/>
                <w:sz w:val="20"/>
                <w:szCs w:val="20"/>
              </w:rPr>
            </w:pPr>
            <w:r w:rsidRPr="00EE5216">
              <w:rPr>
                <w:rFonts w:ascii="Arial" w:eastAsia="Times New Roman" w:hAnsi="Arial" w:cs="Arial"/>
                <w:sz w:val="20"/>
                <w:szCs w:val="20"/>
              </w:rPr>
              <w:t>4074.09</w:t>
            </w:r>
          </w:p>
        </w:tc>
      </w:tr>
      <w:tr w:rsidR="00EE5216" w:rsidRPr="00EE5216" w:rsidTr="00EE5216">
        <w:trPr>
          <w:trHeight w:val="255"/>
        </w:trPr>
        <w:tc>
          <w:tcPr>
            <w:tcW w:w="1229" w:type="dxa"/>
            <w:noWrap/>
            <w:hideMark/>
          </w:tcPr>
          <w:p w:rsidR="00EE5216" w:rsidRPr="00EE5216" w:rsidRDefault="00EE5216" w:rsidP="00EE5216">
            <w:pPr>
              <w:rPr>
                <w:rFonts w:ascii="Arial" w:eastAsia="Times New Roman" w:hAnsi="Arial" w:cs="Arial"/>
                <w:sz w:val="20"/>
                <w:szCs w:val="20"/>
              </w:rPr>
            </w:pPr>
            <w:r w:rsidRPr="00EE5216">
              <w:rPr>
                <w:rFonts w:ascii="Arial" w:eastAsia="Times New Roman" w:hAnsi="Arial" w:cs="Arial"/>
                <w:sz w:val="20"/>
                <w:szCs w:val="20"/>
              </w:rPr>
              <w:t>00005271</w:t>
            </w:r>
          </w:p>
        </w:tc>
        <w:tc>
          <w:tcPr>
            <w:tcW w:w="10395" w:type="dxa"/>
            <w:noWrap/>
            <w:hideMark/>
          </w:tcPr>
          <w:p w:rsidR="00EE5216" w:rsidRPr="00EE5216" w:rsidRDefault="00EE5216" w:rsidP="00EE5216">
            <w:pPr>
              <w:rPr>
                <w:rFonts w:ascii="Arial" w:eastAsia="Times New Roman" w:hAnsi="Arial" w:cs="Arial"/>
                <w:sz w:val="20"/>
                <w:szCs w:val="20"/>
              </w:rPr>
            </w:pPr>
            <w:r w:rsidRPr="00EE5216">
              <w:rPr>
                <w:rFonts w:ascii="Arial" w:eastAsia="Times New Roman" w:hAnsi="Arial" w:cs="Arial"/>
                <w:sz w:val="20"/>
                <w:szCs w:val="20"/>
              </w:rPr>
              <w:t>LIBREROLIBRERO 5 ENTREPAÑOS 85X180X39 CM</w:t>
            </w:r>
          </w:p>
        </w:tc>
        <w:tc>
          <w:tcPr>
            <w:tcW w:w="1276" w:type="dxa"/>
            <w:noWrap/>
            <w:hideMark/>
          </w:tcPr>
          <w:p w:rsidR="00EE5216" w:rsidRPr="00EE5216" w:rsidRDefault="00EE5216" w:rsidP="00EE5216">
            <w:pPr>
              <w:jc w:val="right"/>
              <w:rPr>
                <w:rFonts w:ascii="Arial" w:eastAsia="Times New Roman" w:hAnsi="Arial" w:cs="Arial"/>
                <w:sz w:val="20"/>
                <w:szCs w:val="20"/>
              </w:rPr>
            </w:pPr>
            <w:r w:rsidRPr="00EE5216">
              <w:rPr>
                <w:rFonts w:ascii="Arial" w:eastAsia="Times New Roman" w:hAnsi="Arial" w:cs="Arial"/>
                <w:sz w:val="20"/>
                <w:szCs w:val="20"/>
              </w:rPr>
              <w:t>4074.09</w:t>
            </w:r>
          </w:p>
        </w:tc>
      </w:tr>
      <w:tr w:rsidR="00EE5216" w:rsidRPr="00EE5216" w:rsidTr="00EE5216">
        <w:trPr>
          <w:trHeight w:val="255"/>
        </w:trPr>
        <w:tc>
          <w:tcPr>
            <w:tcW w:w="1229" w:type="dxa"/>
            <w:noWrap/>
            <w:hideMark/>
          </w:tcPr>
          <w:p w:rsidR="00EE5216" w:rsidRPr="00EE5216" w:rsidRDefault="00EE5216" w:rsidP="00EE5216">
            <w:pPr>
              <w:rPr>
                <w:rFonts w:ascii="Arial" w:eastAsia="Times New Roman" w:hAnsi="Arial" w:cs="Arial"/>
                <w:sz w:val="20"/>
                <w:szCs w:val="20"/>
              </w:rPr>
            </w:pPr>
            <w:r w:rsidRPr="00EE5216">
              <w:rPr>
                <w:rFonts w:ascii="Arial" w:eastAsia="Times New Roman" w:hAnsi="Arial" w:cs="Arial"/>
                <w:sz w:val="20"/>
                <w:szCs w:val="20"/>
              </w:rPr>
              <w:t>00005272</w:t>
            </w:r>
          </w:p>
        </w:tc>
        <w:tc>
          <w:tcPr>
            <w:tcW w:w="10395" w:type="dxa"/>
            <w:noWrap/>
            <w:hideMark/>
          </w:tcPr>
          <w:p w:rsidR="00EE5216" w:rsidRPr="00EE5216" w:rsidRDefault="00EE5216" w:rsidP="00EE5216">
            <w:pPr>
              <w:rPr>
                <w:rFonts w:ascii="Arial" w:eastAsia="Times New Roman" w:hAnsi="Arial" w:cs="Arial"/>
                <w:sz w:val="20"/>
                <w:szCs w:val="20"/>
              </w:rPr>
            </w:pPr>
            <w:r w:rsidRPr="00EE5216">
              <w:rPr>
                <w:rFonts w:ascii="Arial" w:eastAsia="Times New Roman" w:hAnsi="Arial" w:cs="Arial"/>
                <w:sz w:val="20"/>
                <w:szCs w:val="20"/>
              </w:rPr>
              <w:t>SILLA DE VISITASILLA DE VISITA ISSO TAPIZ</w:t>
            </w:r>
          </w:p>
        </w:tc>
        <w:tc>
          <w:tcPr>
            <w:tcW w:w="1276" w:type="dxa"/>
            <w:noWrap/>
            <w:hideMark/>
          </w:tcPr>
          <w:p w:rsidR="00EE5216" w:rsidRPr="00EE5216" w:rsidRDefault="00EE5216" w:rsidP="00EE5216">
            <w:pPr>
              <w:jc w:val="right"/>
              <w:rPr>
                <w:rFonts w:ascii="Arial" w:eastAsia="Times New Roman" w:hAnsi="Arial" w:cs="Arial"/>
                <w:sz w:val="20"/>
                <w:szCs w:val="20"/>
              </w:rPr>
            </w:pPr>
            <w:r w:rsidRPr="00EE5216">
              <w:rPr>
                <w:rFonts w:ascii="Arial" w:eastAsia="Times New Roman" w:hAnsi="Arial" w:cs="Arial"/>
                <w:sz w:val="20"/>
                <w:szCs w:val="20"/>
              </w:rPr>
              <w:t>799.99</w:t>
            </w:r>
          </w:p>
        </w:tc>
      </w:tr>
      <w:tr w:rsidR="00EE5216" w:rsidRPr="00EE5216" w:rsidTr="00EE5216">
        <w:trPr>
          <w:trHeight w:val="255"/>
        </w:trPr>
        <w:tc>
          <w:tcPr>
            <w:tcW w:w="1229" w:type="dxa"/>
            <w:noWrap/>
            <w:hideMark/>
          </w:tcPr>
          <w:p w:rsidR="00EE5216" w:rsidRPr="00EE5216" w:rsidRDefault="00EE5216" w:rsidP="00EE5216">
            <w:pPr>
              <w:rPr>
                <w:rFonts w:ascii="Arial" w:eastAsia="Times New Roman" w:hAnsi="Arial" w:cs="Arial"/>
                <w:sz w:val="20"/>
                <w:szCs w:val="20"/>
              </w:rPr>
            </w:pPr>
            <w:r w:rsidRPr="00EE5216">
              <w:rPr>
                <w:rFonts w:ascii="Arial" w:eastAsia="Times New Roman" w:hAnsi="Arial" w:cs="Arial"/>
                <w:sz w:val="20"/>
                <w:szCs w:val="20"/>
              </w:rPr>
              <w:t>00005273</w:t>
            </w:r>
          </w:p>
        </w:tc>
        <w:tc>
          <w:tcPr>
            <w:tcW w:w="10395" w:type="dxa"/>
            <w:noWrap/>
            <w:hideMark/>
          </w:tcPr>
          <w:p w:rsidR="00EE5216" w:rsidRPr="00EE5216" w:rsidRDefault="00EE5216" w:rsidP="00EE5216">
            <w:pPr>
              <w:rPr>
                <w:rFonts w:ascii="Arial" w:eastAsia="Times New Roman" w:hAnsi="Arial" w:cs="Arial"/>
                <w:sz w:val="20"/>
                <w:szCs w:val="20"/>
              </w:rPr>
            </w:pPr>
            <w:r w:rsidRPr="00EE5216">
              <w:rPr>
                <w:rFonts w:ascii="Arial" w:eastAsia="Times New Roman" w:hAnsi="Arial" w:cs="Arial"/>
                <w:sz w:val="20"/>
                <w:szCs w:val="20"/>
              </w:rPr>
              <w:t>SILLA DE VISITASILLA DE VISITA ISSO TAPIZ</w:t>
            </w:r>
          </w:p>
        </w:tc>
        <w:tc>
          <w:tcPr>
            <w:tcW w:w="1276" w:type="dxa"/>
            <w:noWrap/>
            <w:hideMark/>
          </w:tcPr>
          <w:p w:rsidR="00EE5216" w:rsidRPr="00EE5216" w:rsidRDefault="00EE5216" w:rsidP="00EE5216">
            <w:pPr>
              <w:jc w:val="right"/>
              <w:rPr>
                <w:rFonts w:ascii="Arial" w:eastAsia="Times New Roman" w:hAnsi="Arial" w:cs="Arial"/>
                <w:sz w:val="20"/>
                <w:szCs w:val="20"/>
              </w:rPr>
            </w:pPr>
            <w:r w:rsidRPr="00EE5216">
              <w:rPr>
                <w:rFonts w:ascii="Arial" w:eastAsia="Times New Roman" w:hAnsi="Arial" w:cs="Arial"/>
                <w:sz w:val="20"/>
                <w:szCs w:val="20"/>
              </w:rPr>
              <w:t>799.99</w:t>
            </w:r>
          </w:p>
        </w:tc>
      </w:tr>
      <w:tr w:rsidR="00EE5216" w:rsidRPr="00EE5216" w:rsidTr="00EE5216">
        <w:trPr>
          <w:trHeight w:val="255"/>
        </w:trPr>
        <w:tc>
          <w:tcPr>
            <w:tcW w:w="1229" w:type="dxa"/>
            <w:noWrap/>
            <w:hideMark/>
          </w:tcPr>
          <w:p w:rsidR="00EE5216" w:rsidRPr="00EE5216" w:rsidRDefault="00EE5216" w:rsidP="00EE5216">
            <w:pPr>
              <w:rPr>
                <w:rFonts w:ascii="Arial" w:eastAsia="Times New Roman" w:hAnsi="Arial" w:cs="Arial"/>
                <w:sz w:val="20"/>
                <w:szCs w:val="20"/>
              </w:rPr>
            </w:pPr>
            <w:r w:rsidRPr="00EE5216">
              <w:rPr>
                <w:rFonts w:ascii="Arial" w:eastAsia="Times New Roman" w:hAnsi="Arial" w:cs="Arial"/>
                <w:sz w:val="20"/>
                <w:szCs w:val="20"/>
              </w:rPr>
              <w:t>00005274</w:t>
            </w:r>
          </w:p>
        </w:tc>
        <w:tc>
          <w:tcPr>
            <w:tcW w:w="10395" w:type="dxa"/>
            <w:noWrap/>
            <w:hideMark/>
          </w:tcPr>
          <w:p w:rsidR="00EE5216" w:rsidRPr="00EE5216" w:rsidRDefault="00EE5216" w:rsidP="00EE5216">
            <w:pPr>
              <w:rPr>
                <w:rFonts w:ascii="Arial" w:eastAsia="Times New Roman" w:hAnsi="Arial" w:cs="Arial"/>
                <w:sz w:val="20"/>
                <w:szCs w:val="20"/>
              </w:rPr>
            </w:pPr>
            <w:r w:rsidRPr="00EE5216">
              <w:rPr>
                <w:rFonts w:ascii="Arial" w:eastAsia="Times New Roman" w:hAnsi="Arial" w:cs="Arial"/>
                <w:sz w:val="20"/>
                <w:szCs w:val="20"/>
              </w:rPr>
              <w:t>SILLA DE VISITASILLA DE VISITA ISSO TAPIZ</w:t>
            </w:r>
          </w:p>
        </w:tc>
        <w:tc>
          <w:tcPr>
            <w:tcW w:w="1276" w:type="dxa"/>
            <w:noWrap/>
            <w:hideMark/>
          </w:tcPr>
          <w:p w:rsidR="00EE5216" w:rsidRPr="00EE5216" w:rsidRDefault="00EE5216" w:rsidP="00EE5216">
            <w:pPr>
              <w:jc w:val="right"/>
              <w:rPr>
                <w:rFonts w:ascii="Arial" w:eastAsia="Times New Roman" w:hAnsi="Arial" w:cs="Arial"/>
                <w:sz w:val="20"/>
                <w:szCs w:val="20"/>
              </w:rPr>
            </w:pPr>
            <w:r w:rsidRPr="00EE5216">
              <w:rPr>
                <w:rFonts w:ascii="Arial" w:eastAsia="Times New Roman" w:hAnsi="Arial" w:cs="Arial"/>
                <w:sz w:val="20"/>
                <w:szCs w:val="20"/>
              </w:rPr>
              <w:t>799.99</w:t>
            </w:r>
          </w:p>
        </w:tc>
      </w:tr>
      <w:tr w:rsidR="00EE5216" w:rsidRPr="00EE5216" w:rsidTr="00EE5216">
        <w:trPr>
          <w:trHeight w:val="255"/>
        </w:trPr>
        <w:tc>
          <w:tcPr>
            <w:tcW w:w="1229" w:type="dxa"/>
            <w:noWrap/>
            <w:hideMark/>
          </w:tcPr>
          <w:p w:rsidR="00EE5216" w:rsidRPr="00EE5216" w:rsidRDefault="00EE5216" w:rsidP="00EE5216">
            <w:pPr>
              <w:rPr>
                <w:rFonts w:ascii="Arial" w:eastAsia="Times New Roman" w:hAnsi="Arial" w:cs="Arial"/>
                <w:sz w:val="20"/>
                <w:szCs w:val="20"/>
              </w:rPr>
            </w:pPr>
            <w:r w:rsidRPr="00EE5216">
              <w:rPr>
                <w:rFonts w:ascii="Arial" w:eastAsia="Times New Roman" w:hAnsi="Arial" w:cs="Arial"/>
                <w:sz w:val="20"/>
                <w:szCs w:val="20"/>
              </w:rPr>
              <w:t>00005275</w:t>
            </w:r>
          </w:p>
        </w:tc>
        <w:tc>
          <w:tcPr>
            <w:tcW w:w="10395" w:type="dxa"/>
            <w:noWrap/>
            <w:hideMark/>
          </w:tcPr>
          <w:p w:rsidR="00EE5216" w:rsidRPr="00EE5216" w:rsidRDefault="00EE5216" w:rsidP="00EE5216">
            <w:pPr>
              <w:rPr>
                <w:rFonts w:ascii="Arial" w:eastAsia="Times New Roman" w:hAnsi="Arial" w:cs="Arial"/>
                <w:sz w:val="20"/>
                <w:szCs w:val="20"/>
              </w:rPr>
            </w:pPr>
            <w:r w:rsidRPr="00EE5216">
              <w:rPr>
                <w:rFonts w:ascii="Arial" w:eastAsia="Times New Roman" w:hAnsi="Arial" w:cs="Arial"/>
                <w:sz w:val="20"/>
                <w:szCs w:val="20"/>
              </w:rPr>
              <w:t>SILLA DE VISITASILLA DE VISITA ISSO TAPIZ</w:t>
            </w:r>
          </w:p>
        </w:tc>
        <w:tc>
          <w:tcPr>
            <w:tcW w:w="1276" w:type="dxa"/>
            <w:noWrap/>
            <w:hideMark/>
          </w:tcPr>
          <w:p w:rsidR="00EE5216" w:rsidRPr="00EE5216" w:rsidRDefault="00EE5216" w:rsidP="00EE5216">
            <w:pPr>
              <w:jc w:val="right"/>
              <w:rPr>
                <w:rFonts w:ascii="Arial" w:eastAsia="Times New Roman" w:hAnsi="Arial" w:cs="Arial"/>
                <w:sz w:val="20"/>
                <w:szCs w:val="20"/>
              </w:rPr>
            </w:pPr>
            <w:r w:rsidRPr="00EE5216">
              <w:rPr>
                <w:rFonts w:ascii="Arial" w:eastAsia="Times New Roman" w:hAnsi="Arial" w:cs="Arial"/>
                <w:sz w:val="20"/>
                <w:szCs w:val="20"/>
              </w:rPr>
              <w:t>799.99</w:t>
            </w:r>
          </w:p>
        </w:tc>
      </w:tr>
      <w:tr w:rsidR="00EE5216" w:rsidRPr="00EE5216" w:rsidTr="00EE5216">
        <w:trPr>
          <w:trHeight w:val="255"/>
        </w:trPr>
        <w:tc>
          <w:tcPr>
            <w:tcW w:w="1229" w:type="dxa"/>
            <w:noWrap/>
            <w:hideMark/>
          </w:tcPr>
          <w:p w:rsidR="00EE5216" w:rsidRPr="00EE5216" w:rsidRDefault="00EE5216" w:rsidP="00EE5216">
            <w:pPr>
              <w:rPr>
                <w:rFonts w:ascii="Arial" w:eastAsia="Times New Roman" w:hAnsi="Arial" w:cs="Arial"/>
                <w:sz w:val="20"/>
                <w:szCs w:val="20"/>
              </w:rPr>
            </w:pPr>
            <w:r w:rsidRPr="00EE5216">
              <w:rPr>
                <w:rFonts w:ascii="Arial" w:eastAsia="Times New Roman" w:hAnsi="Arial" w:cs="Arial"/>
                <w:sz w:val="20"/>
                <w:szCs w:val="20"/>
              </w:rPr>
              <w:t>00005276</w:t>
            </w:r>
          </w:p>
        </w:tc>
        <w:tc>
          <w:tcPr>
            <w:tcW w:w="10395" w:type="dxa"/>
            <w:noWrap/>
            <w:hideMark/>
          </w:tcPr>
          <w:p w:rsidR="00EE5216" w:rsidRPr="00EE5216" w:rsidRDefault="00EE5216" w:rsidP="00EE5216">
            <w:pPr>
              <w:rPr>
                <w:rFonts w:ascii="Arial" w:eastAsia="Times New Roman" w:hAnsi="Arial" w:cs="Arial"/>
                <w:sz w:val="20"/>
                <w:szCs w:val="20"/>
              </w:rPr>
            </w:pPr>
            <w:r w:rsidRPr="00EE5216">
              <w:rPr>
                <w:rFonts w:ascii="Arial" w:eastAsia="Times New Roman" w:hAnsi="Arial" w:cs="Arial"/>
                <w:sz w:val="20"/>
                <w:szCs w:val="20"/>
              </w:rPr>
              <w:t>SILLA DE VISITASILLA DE VISITA ISSO TAPIZ</w:t>
            </w:r>
          </w:p>
        </w:tc>
        <w:tc>
          <w:tcPr>
            <w:tcW w:w="1276" w:type="dxa"/>
            <w:noWrap/>
            <w:hideMark/>
          </w:tcPr>
          <w:p w:rsidR="00EE5216" w:rsidRPr="00EE5216" w:rsidRDefault="00EE5216" w:rsidP="00EE5216">
            <w:pPr>
              <w:jc w:val="right"/>
              <w:rPr>
                <w:rFonts w:ascii="Arial" w:eastAsia="Times New Roman" w:hAnsi="Arial" w:cs="Arial"/>
                <w:sz w:val="20"/>
                <w:szCs w:val="20"/>
              </w:rPr>
            </w:pPr>
            <w:r w:rsidRPr="00EE5216">
              <w:rPr>
                <w:rFonts w:ascii="Arial" w:eastAsia="Times New Roman" w:hAnsi="Arial" w:cs="Arial"/>
                <w:sz w:val="20"/>
                <w:szCs w:val="20"/>
              </w:rPr>
              <w:t>799.99</w:t>
            </w:r>
          </w:p>
        </w:tc>
      </w:tr>
      <w:tr w:rsidR="00EE5216" w:rsidRPr="00EE5216" w:rsidTr="00EE5216">
        <w:trPr>
          <w:trHeight w:val="255"/>
        </w:trPr>
        <w:tc>
          <w:tcPr>
            <w:tcW w:w="1229" w:type="dxa"/>
            <w:noWrap/>
            <w:hideMark/>
          </w:tcPr>
          <w:p w:rsidR="00EE5216" w:rsidRPr="00EE5216" w:rsidRDefault="00EE5216" w:rsidP="00EE5216">
            <w:pPr>
              <w:rPr>
                <w:rFonts w:ascii="Arial" w:eastAsia="Times New Roman" w:hAnsi="Arial" w:cs="Arial"/>
                <w:sz w:val="20"/>
                <w:szCs w:val="20"/>
              </w:rPr>
            </w:pPr>
            <w:r w:rsidRPr="00EE5216">
              <w:rPr>
                <w:rFonts w:ascii="Arial" w:eastAsia="Times New Roman" w:hAnsi="Arial" w:cs="Arial"/>
                <w:sz w:val="20"/>
                <w:szCs w:val="20"/>
              </w:rPr>
              <w:t>00005277</w:t>
            </w:r>
          </w:p>
        </w:tc>
        <w:tc>
          <w:tcPr>
            <w:tcW w:w="10395" w:type="dxa"/>
            <w:noWrap/>
            <w:hideMark/>
          </w:tcPr>
          <w:p w:rsidR="00EE5216" w:rsidRPr="00EE5216" w:rsidRDefault="00EE5216" w:rsidP="00EE5216">
            <w:pPr>
              <w:rPr>
                <w:rFonts w:ascii="Arial" w:eastAsia="Times New Roman" w:hAnsi="Arial" w:cs="Arial"/>
                <w:sz w:val="20"/>
                <w:szCs w:val="20"/>
              </w:rPr>
            </w:pPr>
            <w:r w:rsidRPr="00EE5216">
              <w:rPr>
                <w:rFonts w:ascii="Arial" w:eastAsia="Times New Roman" w:hAnsi="Arial" w:cs="Arial"/>
                <w:sz w:val="20"/>
                <w:szCs w:val="20"/>
              </w:rPr>
              <w:t>SILLA DE VISITASILLA DE VISITA ISSO TAPIZ</w:t>
            </w:r>
          </w:p>
        </w:tc>
        <w:tc>
          <w:tcPr>
            <w:tcW w:w="1276" w:type="dxa"/>
            <w:noWrap/>
            <w:hideMark/>
          </w:tcPr>
          <w:p w:rsidR="00EE5216" w:rsidRPr="00EE5216" w:rsidRDefault="00EE5216" w:rsidP="00EE5216">
            <w:pPr>
              <w:jc w:val="right"/>
              <w:rPr>
                <w:rFonts w:ascii="Arial" w:eastAsia="Times New Roman" w:hAnsi="Arial" w:cs="Arial"/>
                <w:sz w:val="20"/>
                <w:szCs w:val="20"/>
              </w:rPr>
            </w:pPr>
            <w:r w:rsidRPr="00EE5216">
              <w:rPr>
                <w:rFonts w:ascii="Arial" w:eastAsia="Times New Roman" w:hAnsi="Arial" w:cs="Arial"/>
                <w:sz w:val="20"/>
                <w:szCs w:val="20"/>
              </w:rPr>
              <w:t>799.99</w:t>
            </w:r>
          </w:p>
        </w:tc>
      </w:tr>
      <w:tr w:rsidR="00EE5216" w:rsidRPr="00EE5216" w:rsidTr="00EE5216">
        <w:trPr>
          <w:trHeight w:val="255"/>
        </w:trPr>
        <w:tc>
          <w:tcPr>
            <w:tcW w:w="1229" w:type="dxa"/>
            <w:noWrap/>
            <w:hideMark/>
          </w:tcPr>
          <w:p w:rsidR="00EE5216" w:rsidRPr="00EE5216" w:rsidRDefault="00EE5216" w:rsidP="00EE5216">
            <w:pPr>
              <w:rPr>
                <w:rFonts w:ascii="Arial" w:eastAsia="Times New Roman" w:hAnsi="Arial" w:cs="Arial"/>
                <w:sz w:val="20"/>
                <w:szCs w:val="20"/>
              </w:rPr>
            </w:pPr>
            <w:r w:rsidRPr="00EE5216">
              <w:rPr>
                <w:rFonts w:ascii="Arial" w:eastAsia="Times New Roman" w:hAnsi="Arial" w:cs="Arial"/>
                <w:sz w:val="20"/>
                <w:szCs w:val="20"/>
              </w:rPr>
              <w:t>00005278</w:t>
            </w:r>
          </w:p>
        </w:tc>
        <w:tc>
          <w:tcPr>
            <w:tcW w:w="10395" w:type="dxa"/>
            <w:noWrap/>
            <w:hideMark/>
          </w:tcPr>
          <w:p w:rsidR="00EE5216" w:rsidRPr="00EE5216" w:rsidRDefault="00EE5216" w:rsidP="00EE5216">
            <w:pPr>
              <w:rPr>
                <w:rFonts w:ascii="Arial" w:eastAsia="Times New Roman" w:hAnsi="Arial" w:cs="Arial"/>
                <w:sz w:val="20"/>
                <w:szCs w:val="20"/>
              </w:rPr>
            </w:pPr>
            <w:r w:rsidRPr="00EE5216">
              <w:rPr>
                <w:rFonts w:ascii="Arial" w:eastAsia="Times New Roman" w:hAnsi="Arial" w:cs="Arial"/>
                <w:sz w:val="20"/>
                <w:szCs w:val="20"/>
              </w:rPr>
              <w:t>SILLA DE VISITASILLA DE VISITA ISSO TAPIZ</w:t>
            </w:r>
          </w:p>
        </w:tc>
        <w:tc>
          <w:tcPr>
            <w:tcW w:w="1276" w:type="dxa"/>
            <w:noWrap/>
            <w:hideMark/>
          </w:tcPr>
          <w:p w:rsidR="00EE5216" w:rsidRPr="00EE5216" w:rsidRDefault="00EE5216" w:rsidP="00EE5216">
            <w:pPr>
              <w:jc w:val="right"/>
              <w:rPr>
                <w:rFonts w:ascii="Arial" w:eastAsia="Times New Roman" w:hAnsi="Arial" w:cs="Arial"/>
                <w:sz w:val="20"/>
                <w:szCs w:val="20"/>
              </w:rPr>
            </w:pPr>
            <w:r w:rsidRPr="00EE5216">
              <w:rPr>
                <w:rFonts w:ascii="Arial" w:eastAsia="Times New Roman" w:hAnsi="Arial" w:cs="Arial"/>
                <w:sz w:val="20"/>
                <w:szCs w:val="20"/>
              </w:rPr>
              <w:t>799.99</w:t>
            </w:r>
          </w:p>
        </w:tc>
      </w:tr>
      <w:tr w:rsidR="00EE5216" w:rsidRPr="00EE5216" w:rsidTr="00EE5216">
        <w:trPr>
          <w:trHeight w:val="255"/>
        </w:trPr>
        <w:tc>
          <w:tcPr>
            <w:tcW w:w="1229" w:type="dxa"/>
            <w:noWrap/>
            <w:hideMark/>
          </w:tcPr>
          <w:p w:rsidR="00EE5216" w:rsidRPr="00EE5216" w:rsidRDefault="00EE5216" w:rsidP="00EE5216">
            <w:pPr>
              <w:rPr>
                <w:rFonts w:ascii="Arial" w:eastAsia="Times New Roman" w:hAnsi="Arial" w:cs="Arial"/>
                <w:sz w:val="20"/>
                <w:szCs w:val="20"/>
              </w:rPr>
            </w:pPr>
            <w:r w:rsidRPr="00EE5216">
              <w:rPr>
                <w:rFonts w:ascii="Arial" w:eastAsia="Times New Roman" w:hAnsi="Arial" w:cs="Arial"/>
                <w:sz w:val="20"/>
                <w:szCs w:val="20"/>
              </w:rPr>
              <w:t>00005279</w:t>
            </w:r>
          </w:p>
        </w:tc>
        <w:tc>
          <w:tcPr>
            <w:tcW w:w="10395" w:type="dxa"/>
            <w:noWrap/>
            <w:hideMark/>
          </w:tcPr>
          <w:p w:rsidR="00EE5216" w:rsidRPr="00EE5216" w:rsidRDefault="00EE5216" w:rsidP="00EE5216">
            <w:pPr>
              <w:rPr>
                <w:rFonts w:ascii="Arial" w:eastAsia="Times New Roman" w:hAnsi="Arial" w:cs="Arial"/>
                <w:sz w:val="20"/>
                <w:szCs w:val="20"/>
              </w:rPr>
            </w:pPr>
            <w:r w:rsidRPr="00EE5216">
              <w:rPr>
                <w:rFonts w:ascii="Arial" w:eastAsia="Times New Roman" w:hAnsi="Arial" w:cs="Arial"/>
                <w:sz w:val="20"/>
                <w:szCs w:val="20"/>
              </w:rPr>
              <w:t>SILLA DE VISITASILLA DE VISITA ISSO TAPIZ</w:t>
            </w:r>
          </w:p>
        </w:tc>
        <w:tc>
          <w:tcPr>
            <w:tcW w:w="1276" w:type="dxa"/>
            <w:noWrap/>
            <w:hideMark/>
          </w:tcPr>
          <w:p w:rsidR="00EE5216" w:rsidRPr="00EE5216" w:rsidRDefault="00EE5216" w:rsidP="00EE5216">
            <w:pPr>
              <w:jc w:val="right"/>
              <w:rPr>
                <w:rFonts w:ascii="Arial" w:eastAsia="Times New Roman" w:hAnsi="Arial" w:cs="Arial"/>
                <w:sz w:val="20"/>
                <w:szCs w:val="20"/>
              </w:rPr>
            </w:pPr>
            <w:r w:rsidRPr="00EE5216">
              <w:rPr>
                <w:rFonts w:ascii="Arial" w:eastAsia="Times New Roman" w:hAnsi="Arial" w:cs="Arial"/>
                <w:sz w:val="20"/>
                <w:szCs w:val="20"/>
              </w:rPr>
              <w:t>799.99</w:t>
            </w:r>
          </w:p>
        </w:tc>
      </w:tr>
      <w:tr w:rsidR="00EE5216" w:rsidRPr="00EE5216" w:rsidTr="00EE5216">
        <w:trPr>
          <w:trHeight w:val="255"/>
        </w:trPr>
        <w:tc>
          <w:tcPr>
            <w:tcW w:w="1229" w:type="dxa"/>
            <w:noWrap/>
            <w:hideMark/>
          </w:tcPr>
          <w:p w:rsidR="00EE5216" w:rsidRPr="00EE5216" w:rsidRDefault="00EE5216" w:rsidP="00EE5216">
            <w:pPr>
              <w:rPr>
                <w:rFonts w:ascii="Arial" w:eastAsia="Times New Roman" w:hAnsi="Arial" w:cs="Arial"/>
                <w:sz w:val="20"/>
                <w:szCs w:val="20"/>
              </w:rPr>
            </w:pPr>
            <w:r w:rsidRPr="00EE5216">
              <w:rPr>
                <w:rFonts w:ascii="Arial" w:eastAsia="Times New Roman" w:hAnsi="Arial" w:cs="Arial"/>
                <w:sz w:val="20"/>
                <w:szCs w:val="20"/>
              </w:rPr>
              <w:t>00005280</w:t>
            </w:r>
          </w:p>
        </w:tc>
        <w:tc>
          <w:tcPr>
            <w:tcW w:w="10395" w:type="dxa"/>
            <w:noWrap/>
            <w:hideMark/>
          </w:tcPr>
          <w:p w:rsidR="00EE5216" w:rsidRPr="00EE5216" w:rsidRDefault="00EE5216" w:rsidP="00EE5216">
            <w:pPr>
              <w:rPr>
                <w:rFonts w:ascii="Arial" w:eastAsia="Times New Roman" w:hAnsi="Arial" w:cs="Arial"/>
                <w:sz w:val="20"/>
                <w:szCs w:val="20"/>
              </w:rPr>
            </w:pPr>
            <w:r w:rsidRPr="00EE5216">
              <w:rPr>
                <w:rFonts w:ascii="Arial" w:eastAsia="Times New Roman" w:hAnsi="Arial" w:cs="Arial"/>
                <w:sz w:val="20"/>
                <w:szCs w:val="20"/>
              </w:rPr>
              <w:t>SILLA DE VISITASILLA DE VISITA ISSO TAPIZ</w:t>
            </w:r>
          </w:p>
        </w:tc>
        <w:tc>
          <w:tcPr>
            <w:tcW w:w="1276" w:type="dxa"/>
            <w:noWrap/>
            <w:hideMark/>
          </w:tcPr>
          <w:p w:rsidR="00EE5216" w:rsidRPr="00EE5216" w:rsidRDefault="00EE5216" w:rsidP="00EE5216">
            <w:pPr>
              <w:jc w:val="right"/>
              <w:rPr>
                <w:rFonts w:ascii="Arial" w:eastAsia="Times New Roman" w:hAnsi="Arial" w:cs="Arial"/>
                <w:sz w:val="20"/>
                <w:szCs w:val="20"/>
              </w:rPr>
            </w:pPr>
            <w:r w:rsidRPr="00EE5216">
              <w:rPr>
                <w:rFonts w:ascii="Arial" w:eastAsia="Times New Roman" w:hAnsi="Arial" w:cs="Arial"/>
                <w:sz w:val="20"/>
                <w:szCs w:val="20"/>
              </w:rPr>
              <w:t>799.99</w:t>
            </w:r>
          </w:p>
        </w:tc>
      </w:tr>
      <w:tr w:rsidR="00EE5216" w:rsidRPr="00EE5216" w:rsidTr="00EE5216">
        <w:trPr>
          <w:trHeight w:val="255"/>
        </w:trPr>
        <w:tc>
          <w:tcPr>
            <w:tcW w:w="1229" w:type="dxa"/>
            <w:noWrap/>
            <w:hideMark/>
          </w:tcPr>
          <w:p w:rsidR="00EE5216" w:rsidRPr="00EE5216" w:rsidRDefault="00EE5216" w:rsidP="00EE5216">
            <w:pPr>
              <w:rPr>
                <w:rFonts w:ascii="Arial" w:eastAsia="Times New Roman" w:hAnsi="Arial" w:cs="Arial"/>
                <w:sz w:val="20"/>
                <w:szCs w:val="20"/>
              </w:rPr>
            </w:pPr>
            <w:r w:rsidRPr="00EE5216">
              <w:rPr>
                <w:rFonts w:ascii="Arial" w:eastAsia="Times New Roman" w:hAnsi="Arial" w:cs="Arial"/>
                <w:sz w:val="20"/>
                <w:szCs w:val="20"/>
              </w:rPr>
              <w:t>00005281</w:t>
            </w:r>
          </w:p>
        </w:tc>
        <w:tc>
          <w:tcPr>
            <w:tcW w:w="10395" w:type="dxa"/>
            <w:noWrap/>
            <w:hideMark/>
          </w:tcPr>
          <w:p w:rsidR="00EE5216" w:rsidRPr="00EE5216" w:rsidRDefault="00EE5216" w:rsidP="00EE5216">
            <w:pPr>
              <w:rPr>
                <w:rFonts w:ascii="Arial" w:eastAsia="Times New Roman" w:hAnsi="Arial" w:cs="Arial"/>
                <w:sz w:val="20"/>
                <w:szCs w:val="20"/>
              </w:rPr>
            </w:pPr>
            <w:r w:rsidRPr="00EE5216">
              <w:rPr>
                <w:rFonts w:ascii="Arial" w:eastAsia="Times New Roman" w:hAnsi="Arial" w:cs="Arial"/>
                <w:sz w:val="20"/>
                <w:szCs w:val="20"/>
              </w:rPr>
              <w:t>SILLA DE VISITASILLA DE VISITA ISSO TAPIZ</w:t>
            </w:r>
          </w:p>
        </w:tc>
        <w:tc>
          <w:tcPr>
            <w:tcW w:w="1276" w:type="dxa"/>
            <w:noWrap/>
            <w:hideMark/>
          </w:tcPr>
          <w:p w:rsidR="00EE5216" w:rsidRPr="00EE5216" w:rsidRDefault="00EE5216" w:rsidP="00EE5216">
            <w:pPr>
              <w:jc w:val="right"/>
              <w:rPr>
                <w:rFonts w:ascii="Arial" w:eastAsia="Times New Roman" w:hAnsi="Arial" w:cs="Arial"/>
                <w:sz w:val="20"/>
                <w:szCs w:val="20"/>
              </w:rPr>
            </w:pPr>
            <w:r w:rsidRPr="00EE5216">
              <w:rPr>
                <w:rFonts w:ascii="Arial" w:eastAsia="Times New Roman" w:hAnsi="Arial" w:cs="Arial"/>
                <w:sz w:val="20"/>
                <w:szCs w:val="20"/>
              </w:rPr>
              <w:t>799.99</w:t>
            </w:r>
          </w:p>
        </w:tc>
      </w:tr>
      <w:tr w:rsidR="00EE5216" w:rsidRPr="00EE5216" w:rsidTr="00EE5216">
        <w:trPr>
          <w:trHeight w:val="255"/>
        </w:trPr>
        <w:tc>
          <w:tcPr>
            <w:tcW w:w="1229" w:type="dxa"/>
            <w:noWrap/>
            <w:hideMark/>
          </w:tcPr>
          <w:p w:rsidR="00EE5216" w:rsidRPr="00EE5216" w:rsidRDefault="00EE5216" w:rsidP="00EE5216">
            <w:pPr>
              <w:rPr>
                <w:rFonts w:ascii="Arial" w:eastAsia="Times New Roman" w:hAnsi="Arial" w:cs="Arial"/>
                <w:sz w:val="20"/>
                <w:szCs w:val="20"/>
              </w:rPr>
            </w:pPr>
            <w:r w:rsidRPr="00EE5216">
              <w:rPr>
                <w:rFonts w:ascii="Arial" w:eastAsia="Times New Roman" w:hAnsi="Arial" w:cs="Arial"/>
                <w:sz w:val="20"/>
                <w:szCs w:val="20"/>
              </w:rPr>
              <w:t>00005297</w:t>
            </w:r>
          </w:p>
        </w:tc>
        <w:tc>
          <w:tcPr>
            <w:tcW w:w="10395" w:type="dxa"/>
            <w:noWrap/>
            <w:hideMark/>
          </w:tcPr>
          <w:p w:rsidR="00EE5216" w:rsidRPr="00EE5216" w:rsidRDefault="00EE5216" w:rsidP="00EE5216">
            <w:pPr>
              <w:rPr>
                <w:rFonts w:ascii="Arial" w:eastAsia="Times New Roman" w:hAnsi="Arial" w:cs="Arial"/>
                <w:sz w:val="20"/>
                <w:szCs w:val="20"/>
              </w:rPr>
            </w:pPr>
            <w:r w:rsidRPr="00EE5216">
              <w:rPr>
                <w:rFonts w:ascii="Arial" w:eastAsia="Times New Roman" w:hAnsi="Arial" w:cs="Arial"/>
                <w:sz w:val="20"/>
                <w:szCs w:val="20"/>
              </w:rPr>
              <w:t xml:space="preserve">ANAQUEL METALICO ANAQUEL METALICO 5 CHAROLAS </w:t>
            </w:r>
          </w:p>
        </w:tc>
        <w:tc>
          <w:tcPr>
            <w:tcW w:w="1276" w:type="dxa"/>
            <w:noWrap/>
            <w:hideMark/>
          </w:tcPr>
          <w:p w:rsidR="00EE5216" w:rsidRPr="00EE5216" w:rsidRDefault="00EE5216" w:rsidP="00EE5216">
            <w:pPr>
              <w:jc w:val="right"/>
              <w:rPr>
                <w:rFonts w:ascii="Arial" w:eastAsia="Times New Roman" w:hAnsi="Arial" w:cs="Arial"/>
                <w:sz w:val="20"/>
                <w:szCs w:val="20"/>
              </w:rPr>
            </w:pPr>
            <w:r w:rsidRPr="00EE5216">
              <w:rPr>
                <w:rFonts w:ascii="Arial" w:eastAsia="Times New Roman" w:hAnsi="Arial" w:cs="Arial"/>
                <w:sz w:val="20"/>
                <w:szCs w:val="20"/>
              </w:rPr>
              <w:t>2999.99</w:t>
            </w:r>
          </w:p>
        </w:tc>
      </w:tr>
      <w:tr w:rsidR="00EE5216" w:rsidRPr="00EE5216" w:rsidTr="00EE5216">
        <w:trPr>
          <w:trHeight w:val="255"/>
        </w:trPr>
        <w:tc>
          <w:tcPr>
            <w:tcW w:w="1229" w:type="dxa"/>
            <w:noWrap/>
            <w:hideMark/>
          </w:tcPr>
          <w:p w:rsidR="00EE5216" w:rsidRPr="00EE5216" w:rsidRDefault="00EE5216" w:rsidP="00EE5216">
            <w:pPr>
              <w:rPr>
                <w:rFonts w:ascii="Arial" w:eastAsia="Times New Roman" w:hAnsi="Arial" w:cs="Arial"/>
                <w:sz w:val="20"/>
                <w:szCs w:val="20"/>
              </w:rPr>
            </w:pPr>
            <w:r w:rsidRPr="00EE5216">
              <w:rPr>
                <w:rFonts w:ascii="Arial" w:eastAsia="Times New Roman" w:hAnsi="Arial" w:cs="Arial"/>
                <w:sz w:val="20"/>
                <w:szCs w:val="20"/>
              </w:rPr>
              <w:t>00005298</w:t>
            </w:r>
          </w:p>
        </w:tc>
        <w:tc>
          <w:tcPr>
            <w:tcW w:w="10395" w:type="dxa"/>
            <w:noWrap/>
            <w:hideMark/>
          </w:tcPr>
          <w:p w:rsidR="00EE5216" w:rsidRPr="00EE5216" w:rsidRDefault="00EE5216" w:rsidP="00EE5216">
            <w:pPr>
              <w:rPr>
                <w:rFonts w:ascii="Arial" w:eastAsia="Times New Roman" w:hAnsi="Arial" w:cs="Arial"/>
                <w:sz w:val="20"/>
                <w:szCs w:val="20"/>
              </w:rPr>
            </w:pPr>
            <w:r w:rsidRPr="00EE5216">
              <w:rPr>
                <w:rFonts w:ascii="Arial" w:eastAsia="Times New Roman" w:hAnsi="Arial" w:cs="Arial"/>
                <w:sz w:val="20"/>
                <w:szCs w:val="20"/>
              </w:rPr>
              <w:t xml:space="preserve">ANAQUEL METALICO ANAQUEL METALICO 5 CHAROLAS </w:t>
            </w:r>
          </w:p>
        </w:tc>
        <w:tc>
          <w:tcPr>
            <w:tcW w:w="1276" w:type="dxa"/>
            <w:noWrap/>
            <w:hideMark/>
          </w:tcPr>
          <w:p w:rsidR="00EE5216" w:rsidRPr="00EE5216" w:rsidRDefault="00EE5216" w:rsidP="00EE5216">
            <w:pPr>
              <w:jc w:val="right"/>
              <w:rPr>
                <w:rFonts w:ascii="Arial" w:eastAsia="Times New Roman" w:hAnsi="Arial" w:cs="Arial"/>
                <w:sz w:val="20"/>
                <w:szCs w:val="20"/>
              </w:rPr>
            </w:pPr>
            <w:r w:rsidRPr="00EE5216">
              <w:rPr>
                <w:rFonts w:ascii="Arial" w:eastAsia="Times New Roman" w:hAnsi="Arial" w:cs="Arial"/>
                <w:sz w:val="20"/>
                <w:szCs w:val="20"/>
              </w:rPr>
              <w:t>2999.99</w:t>
            </w:r>
          </w:p>
        </w:tc>
      </w:tr>
      <w:tr w:rsidR="00EE5216" w:rsidRPr="00EE5216" w:rsidTr="00EE5216">
        <w:trPr>
          <w:trHeight w:val="255"/>
        </w:trPr>
        <w:tc>
          <w:tcPr>
            <w:tcW w:w="1229" w:type="dxa"/>
            <w:noWrap/>
            <w:hideMark/>
          </w:tcPr>
          <w:p w:rsidR="00EE5216" w:rsidRPr="00EE5216" w:rsidRDefault="00EE5216" w:rsidP="00EE5216">
            <w:pPr>
              <w:rPr>
                <w:rFonts w:ascii="Arial" w:eastAsia="Times New Roman" w:hAnsi="Arial" w:cs="Arial"/>
                <w:sz w:val="20"/>
                <w:szCs w:val="20"/>
              </w:rPr>
            </w:pPr>
            <w:r w:rsidRPr="00EE5216">
              <w:rPr>
                <w:rFonts w:ascii="Arial" w:eastAsia="Times New Roman" w:hAnsi="Arial" w:cs="Arial"/>
                <w:sz w:val="20"/>
                <w:szCs w:val="20"/>
              </w:rPr>
              <w:t>00005299</w:t>
            </w:r>
          </w:p>
        </w:tc>
        <w:tc>
          <w:tcPr>
            <w:tcW w:w="10395" w:type="dxa"/>
            <w:noWrap/>
            <w:hideMark/>
          </w:tcPr>
          <w:p w:rsidR="00EE5216" w:rsidRPr="00EE5216" w:rsidRDefault="00EE5216" w:rsidP="00EE5216">
            <w:pPr>
              <w:rPr>
                <w:rFonts w:ascii="Arial" w:eastAsia="Times New Roman" w:hAnsi="Arial" w:cs="Arial"/>
                <w:sz w:val="20"/>
                <w:szCs w:val="20"/>
              </w:rPr>
            </w:pPr>
            <w:r w:rsidRPr="00EE5216">
              <w:rPr>
                <w:rFonts w:ascii="Arial" w:eastAsia="Times New Roman" w:hAnsi="Arial" w:cs="Arial"/>
                <w:sz w:val="20"/>
                <w:szCs w:val="20"/>
              </w:rPr>
              <w:t xml:space="preserve">ANAQUEL METALICO ANAQUEL METALICO 5 CHAROLAS </w:t>
            </w:r>
          </w:p>
        </w:tc>
        <w:tc>
          <w:tcPr>
            <w:tcW w:w="1276" w:type="dxa"/>
            <w:noWrap/>
            <w:hideMark/>
          </w:tcPr>
          <w:p w:rsidR="00EE5216" w:rsidRPr="00EE5216" w:rsidRDefault="00EE5216" w:rsidP="00EE5216">
            <w:pPr>
              <w:jc w:val="right"/>
              <w:rPr>
                <w:rFonts w:ascii="Arial" w:eastAsia="Times New Roman" w:hAnsi="Arial" w:cs="Arial"/>
                <w:sz w:val="20"/>
                <w:szCs w:val="20"/>
              </w:rPr>
            </w:pPr>
            <w:r w:rsidRPr="00EE5216">
              <w:rPr>
                <w:rFonts w:ascii="Arial" w:eastAsia="Times New Roman" w:hAnsi="Arial" w:cs="Arial"/>
                <w:sz w:val="20"/>
                <w:szCs w:val="20"/>
              </w:rPr>
              <w:t>2999.99</w:t>
            </w:r>
          </w:p>
        </w:tc>
      </w:tr>
      <w:tr w:rsidR="00EE5216" w:rsidRPr="00EE5216" w:rsidTr="00EE5216">
        <w:trPr>
          <w:trHeight w:val="255"/>
        </w:trPr>
        <w:tc>
          <w:tcPr>
            <w:tcW w:w="1229" w:type="dxa"/>
            <w:noWrap/>
            <w:hideMark/>
          </w:tcPr>
          <w:p w:rsidR="00EE5216" w:rsidRPr="00EE5216" w:rsidRDefault="00EE5216" w:rsidP="00EE5216">
            <w:pPr>
              <w:rPr>
                <w:rFonts w:ascii="Arial" w:eastAsia="Times New Roman" w:hAnsi="Arial" w:cs="Arial"/>
                <w:sz w:val="20"/>
                <w:szCs w:val="20"/>
              </w:rPr>
            </w:pPr>
            <w:r w:rsidRPr="00EE5216">
              <w:rPr>
                <w:rFonts w:ascii="Arial" w:eastAsia="Times New Roman" w:hAnsi="Arial" w:cs="Arial"/>
                <w:sz w:val="20"/>
                <w:szCs w:val="20"/>
              </w:rPr>
              <w:t>00005300</w:t>
            </w:r>
          </w:p>
        </w:tc>
        <w:tc>
          <w:tcPr>
            <w:tcW w:w="10395" w:type="dxa"/>
            <w:noWrap/>
            <w:hideMark/>
          </w:tcPr>
          <w:p w:rsidR="00EE5216" w:rsidRPr="00EE5216" w:rsidRDefault="00EE5216" w:rsidP="00EE5216">
            <w:pPr>
              <w:rPr>
                <w:rFonts w:ascii="Arial" w:eastAsia="Times New Roman" w:hAnsi="Arial" w:cs="Arial"/>
                <w:sz w:val="20"/>
                <w:szCs w:val="20"/>
              </w:rPr>
            </w:pPr>
            <w:r w:rsidRPr="00EE5216">
              <w:rPr>
                <w:rFonts w:ascii="Arial" w:eastAsia="Times New Roman" w:hAnsi="Arial" w:cs="Arial"/>
                <w:sz w:val="20"/>
                <w:szCs w:val="20"/>
              </w:rPr>
              <w:t xml:space="preserve">ANAQUEL METALICO ANAQUEL METALICO 5 CHAROLAS </w:t>
            </w:r>
          </w:p>
        </w:tc>
        <w:tc>
          <w:tcPr>
            <w:tcW w:w="1276" w:type="dxa"/>
            <w:noWrap/>
            <w:hideMark/>
          </w:tcPr>
          <w:p w:rsidR="00EE5216" w:rsidRPr="00EE5216" w:rsidRDefault="00EE5216" w:rsidP="00EE5216">
            <w:pPr>
              <w:jc w:val="right"/>
              <w:rPr>
                <w:rFonts w:ascii="Arial" w:eastAsia="Times New Roman" w:hAnsi="Arial" w:cs="Arial"/>
                <w:sz w:val="20"/>
                <w:szCs w:val="20"/>
              </w:rPr>
            </w:pPr>
            <w:r w:rsidRPr="00EE5216">
              <w:rPr>
                <w:rFonts w:ascii="Arial" w:eastAsia="Times New Roman" w:hAnsi="Arial" w:cs="Arial"/>
                <w:sz w:val="20"/>
                <w:szCs w:val="20"/>
              </w:rPr>
              <w:t>2999.99</w:t>
            </w:r>
          </w:p>
        </w:tc>
      </w:tr>
      <w:tr w:rsidR="00EE5216" w:rsidRPr="00EE5216" w:rsidTr="00EE5216">
        <w:trPr>
          <w:trHeight w:val="255"/>
        </w:trPr>
        <w:tc>
          <w:tcPr>
            <w:tcW w:w="1229" w:type="dxa"/>
            <w:noWrap/>
            <w:hideMark/>
          </w:tcPr>
          <w:p w:rsidR="00EE5216" w:rsidRPr="00EE5216" w:rsidRDefault="00EE5216" w:rsidP="00EE5216">
            <w:pPr>
              <w:rPr>
                <w:rFonts w:ascii="Arial" w:eastAsia="Times New Roman" w:hAnsi="Arial" w:cs="Arial"/>
                <w:sz w:val="20"/>
                <w:szCs w:val="20"/>
              </w:rPr>
            </w:pPr>
            <w:r w:rsidRPr="00EE5216">
              <w:rPr>
                <w:rFonts w:ascii="Arial" w:eastAsia="Times New Roman" w:hAnsi="Arial" w:cs="Arial"/>
                <w:sz w:val="20"/>
                <w:szCs w:val="20"/>
              </w:rPr>
              <w:t>00005301</w:t>
            </w:r>
          </w:p>
        </w:tc>
        <w:tc>
          <w:tcPr>
            <w:tcW w:w="10395" w:type="dxa"/>
            <w:noWrap/>
            <w:hideMark/>
          </w:tcPr>
          <w:p w:rsidR="00EE5216" w:rsidRPr="00EE5216" w:rsidRDefault="00EE5216" w:rsidP="00EE5216">
            <w:pPr>
              <w:rPr>
                <w:rFonts w:ascii="Arial" w:eastAsia="Times New Roman" w:hAnsi="Arial" w:cs="Arial"/>
                <w:sz w:val="20"/>
                <w:szCs w:val="20"/>
              </w:rPr>
            </w:pPr>
            <w:r w:rsidRPr="00EE5216">
              <w:rPr>
                <w:rFonts w:ascii="Arial" w:eastAsia="Times New Roman" w:hAnsi="Arial" w:cs="Arial"/>
                <w:sz w:val="20"/>
                <w:szCs w:val="20"/>
              </w:rPr>
              <w:t xml:space="preserve">ANAQUEL METALICO ANAQUEL METALICO 5 CHAROLAS </w:t>
            </w:r>
          </w:p>
        </w:tc>
        <w:tc>
          <w:tcPr>
            <w:tcW w:w="1276" w:type="dxa"/>
            <w:noWrap/>
            <w:hideMark/>
          </w:tcPr>
          <w:p w:rsidR="00EE5216" w:rsidRPr="00EE5216" w:rsidRDefault="00EE5216" w:rsidP="00EE5216">
            <w:pPr>
              <w:jc w:val="right"/>
              <w:rPr>
                <w:rFonts w:ascii="Arial" w:eastAsia="Times New Roman" w:hAnsi="Arial" w:cs="Arial"/>
                <w:sz w:val="20"/>
                <w:szCs w:val="20"/>
              </w:rPr>
            </w:pPr>
            <w:r w:rsidRPr="00EE5216">
              <w:rPr>
                <w:rFonts w:ascii="Arial" w:eastAsia="Times New Roman" w:hAnsi="Arial" w:cs="Arial"/>
                <w:sz w:val="20"/>
                <w:szCs w:val="20"/>
              </w:rPr>
              <w:t>2999.99</w:t>
            </w:r>
          </w:p>
        </w:tc>
      </w:tr>
      <w:tr w:rsidR="00EE5216" w:rsidRPr="00EE5216" w:rsidTr="00EE5216">
        <w:trPr>
          <w:trHeight w:val="255"/>
        </w:trPr>
        <w:tc>
          <w:tcPr>
            <w:tcW w:w="1229" w:type="dxa"/>
            <w:noWrap/>
            <w:hideMark/>
          </w:tcPr>
          <w:p w:rsidR="00EE5216" w:rsidRPr="00EE5216" w:rsidRDefault="00EE5216" w:rsidP="00EE5216">
            <w:pPr>
              <w:rPr>
                <w:rFonts w:ascii="Arial" w:eastAsia="Times New Roman" w:hAnsi="Arial" w:cs="Arial"/>
                <w:sz w:val="20"/>
                <w:szCs w:val="20"/>
              </w:rPr>
            </w:pPr>
            <w:r w:rsidRPr="00EE5216">
              <w:rPr>
                <w:rFonts w:ascii="Arial" w:eastAsia="Times New Roman" w:hAnsi="Arial" w:cs="Arial"/>
                <w:sz w:val="20"/>
                <w:szCs w:val="20"/>
              </w:rPr>
              <w:t>00005302</w:t>
            </w:r>
          </w:p>
        </w:tc>
        <w:tc>
          <w:tcPr>
            <w:tcW w:w="10395" w:type="dxa"/>
            <w:noWrap/>
            <w:hideMark/>
          </w:tcPr>
          <w:p w:rsidR="00EE5216" w:rsidRPr="00EE5216" w:rsidRDefault="00EE5216" w:rsidP="00EE5216">
            <w:pPr>
              <w:rPr>
                <w:rFonts w:ascii="Arial" w:eastAsia="Times New Roman" w:hAnsi="Arial" w:cs="Arial"/>
                <w:sz w:val="20"/>
                <w:szCs w:val="20"/>
              </w:rPr>
            </w:pPr>
            <w:r w:rsidRPr="00EE5216">
              <w:rPr>
                <w:rFonts w:ascii="Arial" w:eastAsia="Times New Roman" w:hAnsi="Arial" w:cs="Arial"/>
                <w:sz w:val="20"/>
                <w:szCs w:val="20"/>
              </w:rPr>
              <w:t xml:space="preserve">ANAQUEL METALICO ANAQUEL METALICO 5 CHAROLAS </w:t>
            </w:r>
          </w:p>
        </w:tc>
        <w:tc>
          <w:tcPr>
            <w:tcW w:w="1276" w:type="dxa"/>
            <w:noWrap/>
            <w:hideMark/>
          </w:tcPr>
          <w:p w:rsidR="00EE5216" w:rsidRPr="00EE5216" w:rsidRDefault="00EE5216" w:rsidP="00EE5216">
            <w:pPr>
              <w:jc w:val="right"/>
              <w:rPr>
                <w:rFonts w:ascii="Arial" w:eastAsia="Times New Roman" w:hAnsi="Arial" w:cs="Arial"/>
                <w:sz w:val="20"/>
                <w:szCs w:val="20"/>
              </w:rPr>
            </w:pPr>
            <w:r w:rsidRPr="00EE5216">
              <w:rPr>
                <w:rFonts w:ascii="Arial" w:eastAsia="Times New Roman" w:hAnsi="Arial" w:cs="Arial"/>
                <w:sz w:val="20"/>
                <w:szCs w:val="20"/>
              </w:rPr>
              <w:t>2999.99</w:t>
            </w:r>
          </w:p>
        </w:tc>
      </w:tr>
      <w:tr w:rsidR="00EE5216" w:rsidRPr="00EE5216" w:rsidTr="00EE5216">
        <w:trPr>
          <w:trHeight w:val="255"/>
        </w:trPr>
        <w:tc>
          <w:tcPr>
            <w:tcW w:w="1229" w:type="dxa"/>
            <w:noWrap/>
            <w:hideMark/>
          </w:tcPr>
          <w:p w:rsidR="00EE5216" w:rsidRPr="00EE5216" w:rsidRDefault="00EE5216" w:rsidP="00EE5216">
            <w:pPr>
              <w:rPr>
                <w:rFonts w:ascii="Arial" w:eastAsia="Times New Roman" w:hAnsi="Arial" w:cs="Arial"/>
                <w:sz w:val="20"/>
                <w:szCs w:val="20"/>
              </w:rPr>
            </w:pPr>
            <w:r w:rsidRPr="00EE5216">
              <w:rPr>
                <w:rFonts w:ascii="Arial" w:eastAsia="Times New Roman" w:hAnsi="Arial" w:cs="Arial"/>
                <w:sz w:val="20"/>
                <w:szCs w:val="20"/>
              </w:rPr>
              <w:t>00005303</w:t>
            </w:r>
          </w:p>
        </w:tc>
        <w:tc>
          <w:tcPr>
            <w:tcW w:w="10395" w:type="dxa"/>
            <w:noWrap/>
            <w:hideMark/>
          </w:tcPr>
          <w:p w:rsidR="00EE5216" w:rsidRPr="00EE5216" w:rsidRDefault="00EE5216" w:rsidP="00EE5216">
            <w:pPr>
              <w:rPr>
                <w:rFonts w:ascii="Arial" w:eastAsia="Times New Roman" w:hAnsi="Arial" w:cs="Arial"/>
                <w:sz w:val="20"/>
                <w:szCs w:val="20"/>
              </w:rPr>
            </w:pPr>
            <w:r w:rsidRPr="00EE5216">
              <w:rPr>
                <w:rFonts w:ascii="Arial" w:eastAsia="Times New Roman" w:hAnsi="Arial" w:cs="Arial"/>
                <w:sz w:val="20"/>
                <w:szCs w:val="20"/>
              </w:rPr>
              <w:t>ESCRITORIO EN LESCRITORIO EN L LAMINADO</w:t>
            </w:r>
          </w:p>
        </w:tc>
        <w:tc>
          <w:tcPr>
            <w:tcW w:w="1276" w:type="dxa"/>
            <w:noWrap/>
            <w:hideMark/>
          </w:tcPr>
          <w:p w:rsidR="00EE5216" w:rsidRPr="00EE5216" w:rsidRDefault="00EE5216" w:rsidP="00EE5216">
            <w:pPr>
              <w:jc w:val="right"/>
              <w:rPr>
                <w:rFonts w:ascii="Arial" w:eastAsia="Times New Roman" w:hAnsi="Arial" w:cs="Arial"/>
                <w:sz w:val="20"/>
                <w:szCs w:val="20"/>
              </w:rPr>
            </w:pPr>
            <w:r w:rsidRPr="00EE5216">
              <w:rPr>
                <w:rFonts w:ascii="Arial" w:eastAsia="Times New Roman" w:hAnsi="Arial" w:cs="Arial"/>
                <w:sz w:val="20"/>
                <w:szCs w:val="20"/>
              </w:rPr>
              <w:t>5000</w:t>
            </w:r>
          </w:p>
        </w:tc>
      </w:tr>
      <w:tr w:rsidR="00EE5216" w:rsidRPr="00EE5216" w:rsidTr="00EE5216">
        <w:trPr>
          <w:trHeight w:val="255"/>
        </w:trPr>
        <w:tc>
          <w:tcPr>
            <w:tcW w:w="1229" w:type="dxa"/>
            <w:noWrap/>
            <w:hideMark/>
          </w:tcPr>
          <w:p w:rsidR="00EE5216" w:rsidRPr="00EE5216" w:rsidRDefault="00EE5216" w:rsidP="00EE5216">
            <w:pPr>
              <w:rPr>
                <w:rFonts w:ascii="Arial" w:eastAsia="Times New Roman" w:hAnsi="Arial" w:cs="Arial"/>
                <w:sz w:val="20"/>
                <w:szCs w:val="20"/>
              </w:rPr>
            </w:pPr>
            <w:r w:rsidRPr="00EE5216">
              <w:rPr>
                <w:rFonts w:ascii="Arial" w:eastAsia="Times New Roman" w:hAnsi="Arial" w:cs="Arial"/>
                <w:sz w:val="20"/>
                <w:szCs w:val="20"/>
              </w:rPr>
              <w:t>00005306</w:t>
            </w:r>
          </w:p>
        </w:tc>
        <w:tc>
          <w:tcPr>
            <w:tcW w:w="10395" w:type="dxa"/>
            <w:noWrap/>
            <w:hideMark/>
          </w:tcPr>
          <w:p w:rsidR="00EE5216" w:rsidRPr="00EE5216" w:rsidRDefault="00EE5216" w:rsidP="00EE5216">
            <w:pPr>
              <w:rPr>
                <w:rFonts w:ascii="Arial" w:eastAsia="Times New Roman" w:hAnsi="Arial" w:cs="Arial"/>
                <w:sz w:val="20"/>
                <w:szCs w:val="20"/>
              </w:rPr>
            </w:pPr>
            <w:r w:rsidRPr="00EE5216">
              <w:rPr>
                <w:rFonts w:ascii="Arial" w:eastAsia="Times New Roman" w:hAnsi="Arial" w:cs="Arial"/>
                <w:sz w:val="20"/>
                <w:szCs w:val="20"/>
              </w:rPr>
              <w:t xml:space="preserve">SILLA DE VISITA ISSOSILLA DE VISITA ISSO TAPIZ SIN BRAZOS ACOJINADA </w:t>
            </w:r>
          </w:p>
        </w:tc>
        <w:tc>
          <w:tcPr>
            <w:tcW w:w="1276" w:type="dxa"/>
            <w:noWrap/>
            <w:hideMark/>
          </w:tcPr>
          <w:p w:rsidR="00EE5216" w:rsidRPr="00EE5216" w:rsidRDefault="00EE5216" w:rsidP="00EE5216">
            <w:pPr>
              <w:jc w:val="right"/>
              <w:rPr>
                <w:rFonts w:ascii="Arial" w:eastAsia="Times New Roman" w:hAnsi="Arial" w:cs="Arial"/>
                <w:sz w:val="20"/>
                <w:szCs w:val="20"/>
              </w:rPr>
            </w:pPr>
            <w:r w:rsidRPr="00EE5216">
              <w:rPr>
                <w:rFonts w:ascii="Arial" w:eastAsia="Times New Roman" w:hAnsi="Arial" w:cs="Arial"/>
                <w:sz w:val="20"/>
                <w:szCs w:val="20"/>
              </w:rPr>
              <w:t>799.99</w:t>
            </w:r>
          </w:p>
        </w:tc>
      </w:tr>
      <w:tr w:rsidR="00EE5216" w:rsidRPr="00EE5216" w:rsidTr="00EE5216">
        <w:trPr>
          <w:trHeight w:val="255"/>
        </w:trPr>
        <w:tc>
          <w:tcPr>
            <w:tcW w:w="1229" w:type="dxa"/>
            <w:noWrap/>
            <w:hideMark/>
          </w:tcPr>
          <w:p w:rsidR="00EE5216" w:rsidRPr="00EE5216" w:rsidRDefault="00EE5216" w:rsidP="00EE5216">
            <w:pPr>
              <w:rPr>
                <w:rFonts w:ascii="Arial" w:eastAsia="Times New Roman" w:hAnsi="Arial" w:cs="Arial"/>
                <w:sz w:val="20"/>
                <w:szCs w:val="20"/>
              </w:rPr>
            </w:pPr>
            <w:r w:rsidRPr="00EE5216">
              <w:rPr>
                <w:rFonts w:ascii="Arial" w:eastAsia="Times New Roman" w:hAnsi="Arial" w:cs="Arial"/>
                <w:sz w:val="20"/>
                <w:szCs w:val="20"/>
              </w:rPr>
              <w:t>00005307</w:t>
            </w:r>
          </w:p>
        </w:tc>
        <w:tc>
          <w:tcPr>
            <w:tcW w:w="10395" w:type="dxa"/>
            <w:noWrap/>
            <w:hideMark/>
          </w:tcPr>
          <w:p w:rsidR="00EE5216" w:rsidRPr="00EE5216" w:rsidRDefault="00EE5216" w:rsidP="00EE5216">
            <w:pPr>
              <w:rPr>
                <w:rFonts w:ascii="Arial" w:eastAsia="Times New Roman" w:hAnsi="Arial" w:cs="Arial"/>
                <w:sz w:val="20"/>
                <w:szCs w:val="20"/>
              </w:rPr>
            </w:pPr>
            <w:r w:rsidRPr="00EE5216">
              <w:rPr>
                <w:rFonts w:ascii="Arial" w:eastAsia="Times New Roman" w:hAnsi="Arial" w:cs="Arial"/>
                <w:sz w:val="20"/>
                <w:szCs w:val="20"/>
              </w:rPr>
              <w:t xml:space="preserve">SILLA DE VISITA ISSOSILLA DE VISITA ISSO TAPIZ SIN BRAZOS ACOJINADA </w:t>
            </w:r>
          </w:p>
        </w:tc>
        <w:tc>
          <w:tcPr>
            <w:tcW w:w="1276" w:type="dxa"/>
            <w:noWrap/>
            <w:hideMark/>
          </w:tcPr>
          <w:p w:rsidR="00EE5216" w:rsidRPr="00EE5216" w:rsidRDefault="00EE5216" w:rsidP="00EE5216">
            <w:pPr>
              <w:jc w:val="right"/>
              <w:rPr>
                <w:rFonts w:ascii="Arial" w:eastAsia="Times New Roman" w:hAnsi="Arial" w:cs="Arial"/>
                <w:sz w:val="20"/>
                <w:szCs w:val="20"/>
              </w:rPr>
            </w:pPr>
            <w:r w:rsidRPr="00EE5216">
              <w:rPr>
                <w:rFonts w:ascii="Arial" w:eastAsia="Times New Roman" w:hAnsi="Arial" w:cs="Arial"/>
                <w:sz w:val="20"/>
                <w:szCs w:val="20"/>
              </w:rPr>
              <w:t>799.99</w:t>
            </w:r>
          </w:p>
        </w:tc>
      </w:tr>
      <w:tr w:rsidR="00EE5216" w:rsidRPr="00EE5216" w:rsidTr="00EE5216">
        <w:trPr>
          <w:trHeight w:val="255"/>
        </w:trPr>
        <w:tc>
          <w:tcPr>
            <w:tcW w:w="1229" w:type="dxa"/>
            <w:noWrap/>
            <w:hideMark/>
          </w:tcPr>
          <w:p w:rsidR="00EE5216" w:rsidRPr="00EE5216" w:rsidRDefault="00EE5216" w:rsidP="00EE5216">
            <w:pPr>
              <w:rPr>
                <w:rFonts w:ascii="Arial" w:eastAsia="Times New Roman" w:hAnsi="Arial" w:cs="Arial"/>
                <w:sz w:val="20"/>
                <w:szCs w:val="20"/>
              </w:rPr>
            </w:pPr>
            <w:r w:rsidRPr="00EE5216">
              <w:rPr>
                <w:rFonts w:ascii="Arial" w:eastAsia="Times New Roman" w:hAnsi="Arial" w:cs="Arial"/>
                <w:sz w:val="20"/>
                <w:szCs w:val="20"/>
              </w:rPr>
              <w:t>00005308</w:t>
            </w:r>
          </w:p>
        </w:tc>
        <w:tc>
          <w:tcPr>
            <w:tcW w:w="10395" w:type="dxa"/>
            <w:noWrap/>
            <w:hideMark/>
          </w:tcPr>
          <w:p w:rsidR="00EE5216" w:rsidRPr="00EE5216" w:rsidRDefault="00EE5216" w:rsidP="00EE5216">
            <w:pPr>
              <w:rPr>
                <w:rFonts w:ascii="Arial" w:eastAsia="Times New Roman" w:hAnsi="Arial" w:cs="Arial"/>
                <w:sz w:val="20"/>
                <w:szCs w:val="20"/>
              </w:rPr>
            </w:pPr>
            <w:r w:rsidRPr="00EE5216">
              <w:rPr>
                <w:rFonts w:ascii="Arial" w:eastAsia="Times New Roman" w:hAnsi="Arial" w:cs="Arial"/>
                <w:sz w:val="20"/>
                <w:szCs w:val="20"/>
              </w:rPr>
              <w:t xml:space="preserve">SILLA DE VISITA ISSOSILLA DE VISITA ISSO TAPIZ SIN BRAZOS ACOJINADA </w:t>
            </w:r>
          </w:p>
        </w:tc>
        <w:tc>
          <w:tcPr>
            <w:tcW w:w="1276" w:type="dxa"/>
            <w:noWrap/>
            <w:hideMark/>
          </w:tcPr>
          <w:p w:rsidR="00EE5216" w:rsidRPr="00EE5216" w:rsidRDefault="00EE5216" w:rsidP="00EE5216">
            <w:pPr>
              <w:jc w:val="right"/>
              <w:rPr>
                <w:rFonts w:ascii="Arial" w:eastAsia="Times New Roman" w:hAnsi="Arial" w:cs="Arial"/>
                <w:sz w:val="20"/>
                <w:szCs w:val="20"/>
              </w:rPr>
            </w:pPr>
            <w:r w:rsidRPr="00EE5216">
              <w:rPr>
                <w:rFonts w:ascii="Arial" w:eastAsia="Times New Roman" w:hAnsi="Arial" w:cs="Arial"/>
                <w:sz w:val="20"/>
                <w:szCs w:val="20"/>
              </w:rPr>
              <w:t>799.99</w:t>
            </w:r>
          </w:p>
        </w:tc>
      </w:tr>
      <w:tr w:rsidR="00EE5216" w:rsidRPr="00EE5216" w:rsidTr="00EE5216">
        <w:trPr>
          <w:trHeight w:val="255"/>
        </w:trPr>
        <w:tc>
          <w:tcPr>
            <w:tcW w:w="1229" w:type="dxa"/>
            <w:noWrap/>
            <w:hideMark/>
          </w:tcPr>
          <w:p w:rsidR="00EE5216" w:rsidRPr="00EE5216" w:rsidRDefault="00EE5216" w:rsidP="00EE5216">
            <w:pPr>
              <w:rPr>
                <w:rFonts w:ascii="Arial" w:eastAsia="Times New Roman" w:hAnsi="Arial" w:cs="Arial"/>
                <w:sz w:val="20"/>
                <w:szCs w:val="20"/>
              </w:rPr>
            </w:pPr>
            <w:r w:rsidRPr="00EE5216">
              <w:rPr>
                <w:rFonts w:ascii="Arial" w:eastAsia="Times New Roman" w:hAnsi="Arial" w:cs="Arial"/>
                <w:sz w:val="20"/>
                <w:szCs w:val="20"/>
              </w:rPr>
              <w:t>00005304</w:t>
            </w:r>
          </w:p>
        </w:tc>
        <w:tc>
          <w:tcPr>
            <w:tcW w:w="10395" w:type="dxa"/>
            <w:noWrap/>
            <w:hideMark/>
          </w:tcPr>
          <w:p w:rsidR="00EE5216" w:rsidRPr="00EE5216" w:rsidRDefault="00EE5216" w:rsidP="00EE5216">
            <w:pPr>
              <w:rPr>
                <w:rFonts w:ascii="Arial" w:eastAsia="Times New Roman" w:hAnsi="Arial" w:cs="Arial"/>
                <w:sz w:val="20"/>
                <w:szCs w:val="20"/>
              </w:rPr>
            </w:pPr>
            <w:r w:rsidRPr="00EE5216">
              <w:rPr>
                <w:rFonts w:ascii="Arial" w:eastAsia="Times New Roman" w:hAnsi="Arial" w:cs="Arial"/>
                <w:sz w:val="20"/>
                <w:szCs w:val="20"/>
              </w:rPr>
              <w:t>VIDEOPROYECTORVIDEOPROYECTOR</w:t>
            </w:r>
          </w:p>
        </w:tc>
        <w:tc>
          <w:tcPr>
            <w:tcW w:w="1276" w:type="dxa"/>
            <w:noWrap/>
            <w:hideMark/>
          </w:tcPr>
          <w:p w:rsidR="00EE5216" w:rsidRPr="00EE5216" w:rsidRDefault="00EE5216" w:rsidP="00EE5216">
            <w:pPr>
              <w:jc w:val="right"/>
              <w:rPr>
                <w:rFonts w:ascii="Arial" w:eastAsia="Times New Roman" w:hAnsi="Arial" w:cs="Arial"/>
                <w:sz w:val="20"/>
                <w:szCs w:val="20"/>
              </w:rPr>
            </w:pPr>
            <w:r w:rsidRPr="00EE5216">
              <w:rPr>
                <w:rFonts w:ascii="Arial" w:eastAsia="Times New Roman" w:hAnsi="Arial" w:cs="Arial"/>
                <w:sz w:val="20"/>
                <w:szCs w:val="20"/>
              </w:rPr>
              <w:t>6999.99</w:t>
            </w:r>
          </w:p>
        </w:tc>
      </w:tr>
      <w:tr w:rsidR="00EE5216" w:rsidRPr="00EE5216" w:rsidTr="00EE5216">
        <w:trPr>
          <w:trHeight w:val="255"/>
        </w:trPr>
        <w:tc>
          <w:tcPr>
            <w:tcW w:w="1229" w:type="dxa"/>
            <w:noWrap/>
            <w:hideMark/>
          </w:tcPr>
          <w:p w:rsidR="00EE5216" w:rsidRPr="00EE5216" w:rsidRDefault="00EE5216" w:rsidP="00EE5216">
            <w:pPr>
              <w:rPr>
                <w:rFonts w:ascii="Arial" w:eastAsia="Times New Roman" w:hAnsi="Arial" w:cs="Arial"/>
                <w:sz w:val="20"/>
                <w:szCs w:val="20"/>
              </w:rPr>
            </w:pPr>
            <w:r w:rsidRPr="00EE5216">
              <w:rPr>
                <w:rFonts w:ascii="Arial" w:eastAsia="Times New Roman" w:hAnsi="Arial" w:cs="Arial"/>
                <w:sz w:val="20"/>
                <w:szCs w:val="20"/>
              </w:rPr>
              <w:t>00005305</w:t>
            </w:r>
          </w:p>
        </w:tc>
        <w:tc>
          <w:tcPr>
            <w:tcW w:w="10395" w:type="dxa"/>
            <w:noWrap/>
            <w:hideMark/>
          </w:tcPr>
          <w:p w:rsidR="00EE5216" w:rsidRPr="00EE5216" w:rsidRDefault="00EE5216" w:rsidP="00EE5216">
            <w:pPr>
              <w:rPr>
                <w:rFonts w:ascii="Arial" w:eastAsia="Times New Roman" w:hAnsi="Arial" w:cs="Arial"/>
                <w:sz w:val="20"/>
                <w:szCs w:val="20"/>
              </w:rPr>
            </w:pPr>
            <w:r w:rsidRPr="00EE5216">
              <w:rPr>
                <w:rFonts w:ascii="Arial" w:eastAsia="Times New Roman" w:hAnsi="Arial" w:cs="Arial"/>
                <w:sz w:val="20"/>
                <w:szCs w:val="20"/>
              </w:rPr>
              <w:t>VIDEOPROYECTORVIDEOPROYECTOR</w:t>
            </w:r>
          </w:p>
        </w:tc>
        <w:tc>
          <w:tcPr>
            <w:tcW w:w="1276" w:type="dxa"/>
            <w:noWrap/>
            <w:hideMark/>
          </w:tcPr>
          <w:p w:rsidR="00EE5216" w:rsidRPr="00EE5216" w:rsidRDefault="00EE5216" w:rsidP="00EE5216">
            <w:pPr>
              <w:jc w:val="right"/>
              <w:rPr>
                <w:rFonts w:ascii="Arial" w:eastAsia="Times New Roman" w:hAnsi="Arial" w:cs="Arial"/>
                <w:sz w:val="20"/>
                <w:szCs w:val="20"/>
              </w:rPr>
            </w:pPr>
            <w:r w:rsidRPr="00EE5216">
              <w:rPr>
                <w:rFonts w:ascii="Arial" w:eastAsia="Times New Roman" w:hAnsi="Arial" w:cs="Arial"/>
                <w:sz w:val="20"/>
                <w:szCs w:val="20"/>
              </w:rPr>
              <w:t>6999.99</w:t>
            </w:r>
          </w:p>
        </w:tc>
      </w:tr>
      <w:tr w:rsidR="00EE5216" w:rsidRPr="00EE5216" w:rsidTr="00EE5216">
        <w:trPr>
          <w:trHeight w:val="255"/>
        </w:trPr>
        <w:tc>
          <w:tcPr>
            <w:tcW w:w="1229" w:type="dxa"/>
            <w:noWrap/>
            <w:hideMark/>
          </w:tcPr>
          <w:p w:rsidR="00EE5216" w:rsidRPr="00EE5216" w:rsidRDefault="00EE5216" w:rsidP="00EE5216">
            <w:pPr>
              <w:rPr>
                <w:rFonts w:ascii="Arial" w:eastAsia="Times New Roman" w:hAnsi="Arial" w:cs="Arial"/>
                <w:sz w:val="20"/>
                <w:szCs w:val="20"/>
              </w:rPr>
            </w:pPr>
            <w:r w:rsidRPr="00EE5216">
              <w:rPr>
                <w:rFonts w:ascii="Arial" w:eastAsia="Times New Roman" w:hAnsi="Arial" w:cs="Arial"/>
                <w:sz w:val="20"/>
                <w:szCs w:val="20"/>
              </w:rPr>
              <w:t>00005310</w:t>
            </w:r>
          </w:p>
        </w:tc>
        <w:tc>
          <w:tcPr>
            <w:tcW w:w="10395" w:type="dxa"/>
            <w:noWrap/>
            <w:hideMark/>
          </w:tcPr>
          <w:p w:rsidR="00EE5216" w:rsidRPr="00EE5216" w:rsidRDefault="00EE5216" w:rsidP="00EE5216">
            <w:pPr>
              <w:rPr>
                <w:rFonts w:ascii="Arial" w:eastAsia="Times New Roman" w:hAnsi="Arial" w:cs="Arial"/>
                <w:sz w:val="20"/>
                <w:szCs w:val="20"/>
              </w:rPr>
            </w:pPr>
            <w:r w:rsidRPr="00EE5216">
              <w:rPr>
                <w:rFonts w:ascii="Arial" w:eastAsia="Times New Roman" w:hAnsi="Arial" w:cs="Arial"/>
                <w:sz w:val="20"/>
                <w:szCs w:val="20"/>
              </w:rPr>
              <w:t xml:space="preserve">SILLA ISSO TAPIZ SILLA ISSO TAPIZ SIN BRAZOS ACOJINADA </w:t>
            </w:r>
          </w:p>
        </w:tc>
        <w:tc>
          <w:tcPr>
            <w:tcW w:w="1276" w:type="dxa"/>
            <w:noWrap/>
            <w:hideMark/>
          </w:tcPr>
          <w:p w:rsidR="00EE5216" w:rsidRPr="00EE5216" w:rsidRDefault="00EE5216" w:rsidP="00EE5216">
            <w:pPr>
              <w:jc w:val="right"/>
              <w:rPr>
                <w:rFonts w:ascii="Arial" w:eastAsia="Times New Roman" w:hAnsi="Arial" w:cs="Arial"/>
                <w:sz w:val="20"/>
                <w:szCs w:val="20"/>
              </w:rPr>
            </w:pPr>
            <w:r w:rsidRPr="00EE5216">
              <w:rPr>
                <w:rFonts w:ascii="Arial" w:eastAsia="Times New Roman" w:hAnsi="Arial" w:cs="Arial"/>
                <w:sz w:val="20"/>
                <w:szCs w:val="20"/>
              </w:rPr>
              <w:t>580</w:t>
            </w:r>
          </w:p>
        </w:tc>
      </w:tr>
      <w:tr w:rsidR="00EE5216" w:rsidRPr="00EE5216" w:rsidTr="00EE5216">
        <w:trPr>
          <w:trHeight w:val="255"/>
        </w:trPr>
        <w:tc>
          <w:tcPr>
            <w:tcW w:w="1229" w:type="dxa"/>
            <w:noWrap/>
            <w:hideMark/>
          </w:tcPr>
          <w:p w:rsidR="00EE5216" w:rsidRPr="00EE5216" w:rsidRDefault="00EE5216" w:rsidP="00EE5216">
            <w:pPr>
              <w:rPr>
                <w:rFonts w:ascii="Arial" w:eastAsia="Times New Roman" w:hAnsi="Arial" w:cs="Arial"/>
                <w:sz w:val="20"/>
                <w:szCs w:val="20"/>
              </w:rPr>
            </w:pPr>
            <w:r w:rsidRPr="00EE5216">
              <w:rPr>
                <w:rFonts w:ascii="Arial" w:eastAsia="Times New Roman" w:hAnsi="Arial" w:cs="Arial"/>
                <w:sz w:val="20"/>
                <w:szCs w:val="20"/>
              </w:rPr>
              <w:t>00005311</w:t>
            </w:r>
          </w:p>
        </w:tc>
        <w:tc>
          <w:tcPr>
            <w:tcW w:w="10395" w:type="dxa"/>
            <w:noWrap/>
            <w:hideMark/>
          </w:tcPr>
          <w:p w:rsidR="00EE5216" w:rsidRPr="00EE5216" w:rsidRDefault="00EE5216" w:rsidP="00EE5216">
            <w:pPr>
              <w:rPr>
                <w:rFonts w:ascii="Arial" w:eastAsia="Times New Roman" w:hAnsi="Arial" w:cs="Arial"/>
                <w:sz w:val="20"/>
                <w:szCs w:val="20"/>
              </w:rPr>
            </w:pPr>
            <w:r w:rsidRPr="00EE5216">
              <w:rPr>
                <w:rFonts w:ascii="Arial" w:eastAsia="Times New Roman" w:hAnsi="Arial" w:cs="Arial"/>
                <w:sz w:val="20"/>
                <w:szCs w:val="20"/>
              </w:rPr>
              <w:t xml:space="preserve">SILLA ISSO TAPIZ SILLA ISSO TAPIZ SIN BRAZOS ACOJINADA </w:t>
            </w:r>
          </w:p>
        </w:tc>
        <w:tc>
          <w:tcPr>
            <w:tcW w:w="1276" w:type="dxa"/>
            <w:noWrap/>
            <w:hideMark/>
          </w:tcPr>
          <w:p w:rsidR="00EE5216" w:rsidRPr="00EE5216" w:rsidRDefault="00EE5216" w:rsidP="00EE5216">
            <w:pPr>
              <w:jc w:val="right"/>
              <w:rPr>
                <w:rFonts w:ascii="Arial" w:eastAsia="Times New Roman" w:hAnsi="Arial" w:cs="Arial"/>
                <w:sz w:val="20"/>
                <w:szCs w:val="20"/>
              </w:rPr>
            </w:pPr>
            <w:r w:rsidRPr="00EE5216">
              <w:rPr>
                <w:rFonts w:ascii="Arial" w:eastAsia="Times New Roman" w:hAnsi="Arial" w:cs="Arial"/>
                <w:sz w:val="20"/>
                <w:szCs w:val="20"/>
              </w:rPr>
              <w:t>580</w:t>
            </w:r>
          </w:p>
        </w:tc>
      </w:tr>
      <w:tr w:rsidR="00EE5216" w:rsidRPr="00EE5216" w:rsidTr="00EE5216">
        <w:trPr>
          <w:trHeight w:val="255"/>
        </w:trPr>
        <w:tc>
          <w:tcPr>
            <w:tcW w:w="1229" w:type="dxa"/>
            <w:noWrap/>
            <w:hideMark/>
          </w:tcPr>
          <w:p w:rsidR="00EE5216" w:rsidRPr="00EE5216" w:rsidRDefault="00EE5216" w:rsidP="00EE5216">
            <w:pPr>
              <w:rPr>
                <w:rFonts w:ascii="Arial" w:eastAsia="Times New Roman" w:hAnsi="Arial" w:cs="Arial"/>
                <w:sz w:val="20"/>
                <w:szCs w:val="20"/>
              </w:rPr>
            </w:pPr>
            <w:r w:rsidRPr="00EE5216">
              <w:rPr>
                <w:rFonts w:ascii="Arial" w:eastAsia="Times New Roman" w:hAnsi="Arial" w:cs="Arial"/>
                <w:sz w:val="20"/>
                <w:szCs w:val="20"/>
              </w:rPr>
              <w:t>00005312</w:t>
            </w:r>
          </w:p>
        </w:tc>
        <w:tc>
          <w:tcPr>
            <w:tcW w:w="10395" w:type="dxa"/>
            <w:noWrap/>
            <w:hideMark/>
          </w:tcPr>
          <w:p w:rsidR="00EE5216" w:rsidRPr="00EE5216" w:rsidRDefault="00EE5216" w:rsidP="00EE5216">
            <w:pPr>
              <w:rPr>
                <w:rFonts w:ascii="Arial" w:eastAsia="Times New Roman" w:hAnsi="Arial" w:cs="Arial"/>
                <w:sz w:val="20"/>
                <w:szCs w:val="20"/>
              </w:rPr>
            </w:pPr>
            <w:r w:rsidRPr="00EE5216">
              <w:rPr>
                <w:rFonts w:ascii="Arial" w:eastAsia="Times New Roman" w:hAnsi="Arial" w:cs="Arial"/>
                <w:sz w:val="20"/>
                <w:szCs w:val="20"/>
              </w:rPr>
              <w:t xml:space="preserve">SILLA ISSO TAPIZ SILLA ISSO TAPIZ SIN BRAZOS ACOJINADA </w:t>
            </w:r>
          </w:p>
        </w:tc>
        <w:tc>
          <w:tcPr>
            <w:tcW w:w="1276" w:type="dxa"/>
            <w:noWrap/>
            <w:hideMark/>
          </w:tcPr>
          <w:p w:rsidR="00EE5216" w:rsidRPr="00EE5216" w:rsidRDefault="00EE5216" w:rsidP="00EE5216">
            <w:pPr>
              <w:jc w:val="right"/>
              <w:rPr>
                <w:rFonts w:ascii="Arial" w:eastAsia="Times New Roman" w:hAnsi="Arial" w:cs="Arial"/>
                <w:sz w:val="20"/>
                <w:szCs w:val="20"/>
              </w:rPr>
            </w:pPr>
            <w:r w:rsidRPr="00EE5216">
              <w:rPr>
                <w:rFonts w:ascii="Arial" w:eastAsia="Times New Roman" w:hAnsi="Arial" w:cs="Arial"/>
                <w:sz w:val="20"/>
                <w:szCs w:val="20"/>
              </w:rPr>
              <w:t>580</w:t>
            </w:r>
          </w:p>
        </w:tc>
      </w:tr>
      <w:tr w:rsidR="00EE5216" w:rsidRPr="00EE5216" w:rsidTr="00EE5216">
        <w:trPr>
          <w:trHeight w:val="255"/>
        </w:trPr>
        <w:tc>
          <w:tcPr>
            <w:tcW w:w="1229" w:type="dxa"/>
            <w:noWrap/>
            <w:hideMark/>
          </w:tcPr>
          <w:p w:rsidR="00EE5216" w:rsidRPr="00EE5216" w:rsidRDefault="00EE5216" w:rsidP="00EE5216">
            <w:pPr>
              <w:rPr>
                <w:rFonts w:ascii="Arial" w:eastAsia="Times New Roman" w:hAnsi="Arial" w:cs="Arial"/>
                <w:sz w:val="20"/>
                <w:szCs w:val="20"/>
              </w:rPr>
            </w:pPr>
            <w:r w:rsidRPr="00EE5216">
              <w:rPr>
                <w:rFonts w:ascii="Arial" w:eastAsia="Times New Roman" w:hAnsi="Arial" w:cs="Arial"/>
                <w:sz w:val="20"/>
                <w:szCs w:val="20"/>
              </w:rPr>
              <w:t>00005313</w:t>
            </w:r>
          </w:p>
        </w:tc>
        <w:tc>
          <w:tcPr>
            <w:tcW w:w="10395" w:type="dxa"/>
            <w:noWrap/>
            <w:hideMark/>
          </w:tcPr>
          <w:p w:rsidR="00EE5216" w:rsidRPr="00EE5216" w:rsidRDefault="00EE5216" w:rsidP="00EE5216">
            <w:pPr>
              <w:rPr>
                <w:rFonts w:ascii="Arial" w:eastAsia="Times New Roman" w:hAnsi="Arial" w:cs="Arial"/>
                <w:sz w:val="20"/>
                <w:szCs w:val="20"/>
              </w:rPr>
            </w:pPr>
            <w:r w:rsidRPr="00EE5216">
              <w:rPr>
                <w:rFonts w:ascii="Arial" w:eastAsia="Times New Roman" w:hAnsi="Arial" w:cs="Arial"/>
                <w:sz w:val="20"/>
                <w:szCs w:val="20"/>
              </w:rPr>
              <w:t xml:space="preserve">SILLA ISSO TAPIZ SILLA ISSO TAPIZ SIN BRAZOS ACOJINADA </w:t>
            </w:r>
          </w:p>
        </w:tc>
        <w:tc>
          <w:tcPr>
            <w:tcW w:w="1276" w:type="dxa"/>
            <w:noWrap/>
            <w:hideMark/>
          </w:tcPr>
          <w:p w:rsidR="00EE5216" w:rsidRPr="00EE5216" w:rsidRDefault="00EE5216" w:rsidP="00EE5216">
            <w:pPr>
              <w:jc w:val="right"/>
              <w:rPr>
                <w:rFonts w:ascii="Arial" w:eastAsia="Times New Roman" w:hAnsi="Arial" w:cs="Arial"/>
                <w:sz w:val="20"/>
                <w:szCs w:val="20"/>
              </w:rPr>
            </w:pPr>
            <w:r w:rsidRPr="00EE5216">
              <w:rPr>
                <w:rFonts w:ascii="Arial" w:eastAsia="Times New Roman" w:hAnsi="Arial" w:cs="Arial"/>
                <w:sz w:val="20"/>
                <w:szCs w:val="20"/>
              </w:rPr>
              <w:t>580</w:t>
            </w:r>
          </w:p>
        </w:tc>
      </w:tr>
      <w:tr w:rsidR="00EE5216" w:rsidRPr="00EE5216" w:rsidTr="00EE5216">
        <w:trPr>
          <w:trHeight w:val="255"/>
        </w:trPr>
        <w:tc>
          <w:tcPr>
            <w:tcW w:w="1229" w:type="dxa"/>
            <w:noWrap/>
            <w:hideMark/>
          </w:tcPr>
          <w:p w:rsidR="00EE5216" w:rsidRPr="00EE5216" w:rsidRDefault="00EE5216" w:rsidP="00EE5216">
            <w:pPr>
              <w:rPr>
                <w:rFonts w:ascii="Arial" w:eastAsia="Times New Roman" w:hAnsi="Arial" w:cs="Arial"/>
                <w:sz w:val="20"/>
                <w:szCs w:val="20"/>
              </w:rPr>
            </w:pPr>
            <w:r w:rsidRPr="00EE5216">
              <w:rPr>
                <w:rFonts w:ascii="Arial" w:eastAsia="Times New Roman" w:hAnsi="Arial" w:cs="Arial"/>
                <w:sz w:val="20"/>
                <w:szCs w:val="20"/>
              </w:rPr>
              <w:t>00005314</w:t>
            </w:r>
          </w:p>
        </w:tc>
        <w:tc>
          <w:tcPr>
            <w:tcW w:w="10395" w:type="dxa"/>
            <w:noWrap/>
            <w:hideMark/>
          </w:tcPr>
          <w:p w:rsidR="00EE5216" w:rsidRPr="00EE5216" w:rsidRDefault="00EE5216" w:rsidP="00EE5216">
            <w:pPr>
              <w:rPr>
                <w:rFonts w:ascii="Arial" w:eastAsia="Times New Roman" w:hAnsi="Arial" w:cs="Arial"/>
                <w:sz w:val="20"/>
                <w:szCs w:val="20"/>
              </w:rPr>
            </w:pPr>
            <w:r w:rsidRPr="00EE5216">
              <w:rPr>
                <w:rFonts w:ascii="Arial" w:eastAsia="Times New Roman" w:hAnsi="Arial" w:cs="Arial"/>
                <w:sz w:val="20"/>
                <w:szCs w:val="20"/>
              </w:rPr>
              <w:t xml:space="preserve">SILLA ISSO TAPIZ SILLA ISSO TAPIZ SIN BRAZOS ACOJINADA </w:t>
            </w:r>
          </w:p>
        </w:tc>
        <w:tc>
          <w:tcPr>
            <w:tcW w:w="1276" w:type="dxa"/>
            <w:noWrap/>
            <w:hideMark/>
          </w:tcPr>
          <w:p w:rsidR="00EE5216" w:rsidRPr="00EE5216" w:rsidRDefault="00EE5216" w:rsidP="00EE5216">
            <w:pPr>
              <w:jc w:val="right"/>
              <w:rPr>
                <w:rFonts w:ascii="Arial" w:eastAsia="Times New Roman" w:hAnsi="Arial" w:cs="Arial"/>
                <w:sz w:val="20"/>
                <w:szCs w:val="20"/>
              </w:rPr>
            </w:pPr>
            <w:r w:rsidRPr="00EE5216">
              <w:rPr>
                <w:rFonts w:ascii="Arial" w:eastAsia="Times New Roman" w:hAnsi="Arial" w:cs="Arial"/>
                <w:sz w:val="20"/>
                <w:szCs w:val="20"/>
              </w:rPr>
              <w:t>580</w:t>
            </w:r>
          </w:p>
        </w:tc>
      </w:tr>
      <w:tr w:rsidR="00EE5216" w:rsidRPr="00EE5216" w:rsidTr="00EE5216">
        <w:trPr>
          <w:trHeight w:val="255"/>
        </w:trPr>
        <w:tc>
          <w:tcPr>
            <w:tcW w:w="1229" w:type="dxa"/>
            <w:noWrap/>
            <w:hideMark/>
          </w:tcPr>
          <w:p w:rsidR="00EE5216" w:rsidRPr="00EE5216" w:rsidRDefault="00EE5216" w:rsidP="00EE5216">
            <w:pPr>
              <w:rPr>
                <w:rFonts w:ascii="Arial" w:eastAsia="Times New Roman" w:hAnsi="Arial" w:cs="Arial"/>
                <w:sz w:val="20"/>
                <w:szCs w:val="20"/>
              </w:rPr>
            </w:pPr>
            <w:r w:rsidRPr="00EE5216">
              <w:rPr>
                <w:rFonts w:ascii="Arial" w:eastAsia="Times New Roman" w:hAnsi="Arial" w:cs="Arial"/>
                <w:sz w:val="20"/>
                <w:szCs w:val="20"/>
              </w:rPr>
              <w:t>00005315</w:t>
            </w:r>
          </w:p>
        </w:tc>
        <w:tc>
          <w:tcPr>
            <w:tcW w:w="10395" w:type="dxa"/>
            <w:noWrap/>
            <w:hideMark/>
          </w:tcPr>
          <w:p w:rsidR="00EE5216" w:rsidRPr="00EE5216" w:rsidRDefault="00EE5216" w:rsidP="00EE5216">
            <w:pPr>
              <w:rPr>
                <w:rFonts w:ascii="Arial" w:eastAsia="Times New Roman" w:hAnsi="Arial" w:cs="Arial"/>
                <w:sz w:val="20"/>
                <w:szCs w:val="20"/>
              </w:rPr>
            </w:pPr>
            <w:r w:rsidRPr="00EE5216">
              <w:rPr>
                <w:rFonts w:ascii="Arial" w:eastAsia="Times New Roman" w:hAnsi="Arial" w:cs="Arial"/>
                <w:sz w:val="20"/>
                <w:szCs w:val="20"/>
              </w:rPr>
              <w:t xml:space="preserve">SILLA ISSO TAPIZ SILLA ISSO TAPIZ SIN BRAZOS ACOJINADA </w:t>
            </w:r>
          </w:p>
        </w:tc>
        <w:tc>
          <w:tcPr>
            <w:tcW w:w="1276" w:type="dxa"/>
            <w:noWrap/>
            <w:hideMark/>
          </w:tcPr>
          <w:p w:rsidR="00EE5216" w:rsidRPr="00EE5216" w:rsidRDefault="00EE5216" w:rsidP="00EE5216">
            <w:pPr>
              <w:jc w:val="right"/>
              <w:rPr>
                <w:rFonts w:ascii="Arial" w:eastAsia="Times New Roman" w:hAnsi="Arial" w:cs="Arial"/>
                <w:sz w:val="20"/>
                <w:szCs w:val="20"/>
              </w:rPr>
            </w:pPr>
            <w:r w:rsidRPr="00EE5216">
              <w:rPr>
                <w:rFonts w:ascii="Arial" w:eastAsia="Times New Roman" w:hAnsi="Arial" w:cs="Arial"/>
                <w:sz w:val="20"/>
                <w:szCs w:val="20"/>
              </w:rPr>
              <w:t>580</w:t>
            </w:r>
          </w:p>
        </w:tc>
      </w:tr>
      <w:tr w:rsidR="00EE5216" w:rsidRPr="00EE5216" w:rsidTr="00EE5216">
        <w:trPr>
          <w:trHeight w:val="255"/>
        </w:trPr>
        <w:tc>
          <w:tcPr>
            <w:tcW w:w="1229" w:type="dxa"/>
            <w:noWrap/>
            <w:hideMark/>
          </w:tcPr>
          <w:p w:rsidR="00EE5216" w:rsidRPr="00EE5216" w:rsidRDefault="00EE5216" w:rsidP="00EE5216">
            <w:pPr>
              <w:rPr>
                <w:rFonts w:ascii="Arial" w:eastAsia="Times New Roman" w:hAnsi="Arial" w:cs="Arial"/>
                <w:sz w:val="20"/>
                <w:szCs w:val="20"/>
              </w:rPr>
            </w:pPr>
            <w:r w:rsidRPr="00EE5216">
              <w:rPr>
                <w:rFonts w:ascii="Arial" w:eastAsia="Times New Roman" w:hAnsi="Arial" w:cs="Arial"/>
                <w:sz w:val="20"/>
                <w:szCs w:val="20"/>
              </w:rPr>
              <w:t>00005316</w:t>
            </w:r>
          </w:p>
        </w:tc>
        <w:tc>
          <w:tcPr>
            <w:tcW w:w="10395" w:type="dxa"/>
            <w:noWrap/>
            <w:hideMark/>
          </w:tcPr>
          <w:p w:rsidR="00EE5216" w:rsidRPr="00EE5216" w:rsidRDefault="00EE5216" w:rsidP="00EE5216">
            <w:pPr>
              <w:rPr>
                <w:rFonts w:ascii="Arial" w:eastAsia="Times New Roman" w:hAnsi="Arial" w:cs="Arial"/>
                <w:sz w:val="20"/>
                <w:szCs w:val="20"/>
              </w:rPr>
            </w:pPr>
            <w:r w:rsidRPr="00EE5216">
              <w:rPr>
                <w:rFonts w:ascii="Arial" w:eastAsia="Times New Roman" w:hAnsi="Arial" w:cs="Arial"/>
                <w:sz w:val="20"/>
                <w:szCs w:val="20"/>
              </w:rPr>
              <w:t xml:space="preserve">SILLA ISSO TAPIZ SILLA ISSO TAPIZ SIN BRAZOS ACOJINADA </w:t>
            </w:r>
          </w:p>
        </w:tc>
        <w:tc>
          <w:tcPr>
            <w:tcW w:w="1276" w:type="dxa"/>
            <w:noWrap/>
            <w:hideMark/>
          </w:tcPr>
          <w:p w:rsidR="00EE5216" w:rsidRPr="00EE5216" w:rsidRDefault="00EE5216" w:rsidP="00EE5216">
            <w:pPr>
              <w:jc w:val="right"/>
              <w:rPr>
                <w:rFonts w:ascii="Arial" w:eastAsia="Times New Roman" w:hAnsi="Arial" w:cs="Arial"/>
                <w:sz w:val="20"/>
                <w:szCs w:val="20"/>
              </w:rPr>
            </w:pPr>
            <w:r w:rsidRPr="00EE5216">
              <w:rPr>
                <w:rFonts w:ascii="Arial" w:eastAsia="Times New Roman" w:hAnsi="Arial" w:cs="Arial"/>
                <w:sz w:val="20"/>
                <w:szCs w:val="20"/>
              </w:rPr>
              <w:t>580</w:t>
            </w:r>
          </w:p>
        </w:tc>
      </w:tr>
      <w:tr w:rsidR="00EE5216" w:rsidRPr="00EE5216" w:rsidTr="00EE5216">
        <w:trPr>
          <w:trHeight w:val="255"/>
        </w:trPr>
        <w:tc>
          <w:tcPr>
            <w:tcW w:w="1229" w:type="dxa"/>
            <w:noWrap/>
            <w:hideMark/>
          </w:tcPr>
          <w:p w:rsidR="00EE5216" w:rsidRPr="00EE5216" w:rsidRDefault="00EE5216" w:rsidP="00EE5216">
            <w:pPr>
              <w:rPr>
                <w:rFonts w:ascii="Arial" w:eastAsia="Times New Roman" w:hAnsi="Arial" w:cs="Arial"/>
                <w:sz w:val="20"/>
                <w:szCs w:val="20"/>
              </w:rPr>
            </w:pPr>
            <w:r w:rsidRPr="00EE5216">
              <w:rPr>
                <w:rFonts w:ascii="Arial" w:eastAsia="Times New Roman" w:hAnsi="Arial" w:cs="Arial"/>
                <w:sz w:val="20"/>
                <w:szCs w:val="20"/>
              </w:rPr>
              <w:t>00005317</w:t>
            </w:r>
          </w:p>
        </w:tc>
        <w:tc>
          <w:tcPr>
            <w:tcW w:w="10395" w:type="dxa"/>
            <w:noWrap/>
            <w:hideMark/>
          </w:tcPr>
          <w:p w:rsidR="00EE5216" w:rsidRPr="00EE5216" w:rsidRDefault="00EE5216" w:rsidP="00EE5216">
            <w:pPr>
              <w:rPr>
                <w:rFonts w:ascii="Arial" w:eastAsia="Times New Roman" w:hAnsi="Arial" w:cs="Arial"/>
                <w:sz w:val="20"/>
                <w:szCs w:val="20"/>
              </w:rPr>
            </w:pPr>
            <w:r w:rsidRPr="00EE5216">
              <w:rPr>
                <w:rFonts w:ascii="Arial" w:eastAsia="Times New Roman" w:hAnsi="Arial" w:cs="Arial"/>
                <w:sz w:val="20"/>
                <w:szCs w:val="20"/>
              </w:rPr>
              <w:t xml:space="preserve">SILLA ISSO TAPIZ SILLA ISSO TAPIZ SIN BRAZOS ACOJINADA </w:t>
            </w:r>
          </w:p>
        </w:tc>
        <w:tc>
          <w:tcPr>
            <w:tcW w:w="1276" w:type="dxa"/>
            <w:noWrap/>
            <w:hideMark/>
          </w:tcPr>
          <w:p w:rsidR="00EE5216" w:rsidRPr="00EE5216" w:rsidRDefault="00EE5216" w:rsidP="00EE5216">
            <w:pPr>
              <w:jc w:val="right"/>
              <w:rPr>
                <w:rFonts w:ascii="Arial" w:eastAsia="Times New Roman" w:hAnsi="Arial" w:cs="Arial"/>
                <w:sz w:val="20"/>
                <w:szCs w:val="20"/>
              </w:rPr>
            </w:pPr>
            <w:r w:rsidRPr="00EE5216">
              <w:rPr>
                <w:rFonts w:ascii="Arial" w:eastAsia="Times New Roman" w:hAnsi="Arial" w:cs="Arial"/>
                <w:sz w:val="20"/>
                <w:szCs w:val="20"/>
              </w:rPr>
              <w:t>580</w:t>
            </w:r>
          </w:p>
        </w:tc>
      </w:tr>
      <w:tr w:rsidR="00EE5216" w:rsidRPr="00EE5216" w:rsidTr="00EE5216">
        <w:trPr>
          <w:trHeight w:val="255"/>
        </w:trPr>
        <w:tc>
          <w:tcPr>
            <w:tcW w:w="1229" w:type="dxa"/>
            <w:noWrap/>
            <w:hideMark/>
          </w:tcPr>
          <w:p w:rsidR="00EE5216" w:rsidRPr="00EE5216" w:rsidRDefault="00EE5216" w:rsidP="00EE5216">
            <w:pPr>
              <w:rPr>
                <w:rFonts w:ascii="Arial" w:eastAsia="Times New Roman" w:hAnsi="Arial" w:cs="Arial"/>
                <w:sz w:val="20"/>
                <w:szCs w:val="20"/>
              </w:rPr>
            </w:pPr>
            <w:r w:rsidRPr="00EE5216">
              <w:rPr>
                <w:rFonts w:ascii="Arial" w:eastAsia="Times New Roman" w:hAnsi="Arial" w:cs="Arial"/>
                <w:sz w:val="20"/>
                <w:szCs w:val="20"/>
              </w:rPr>
              <w:t>00005318</w:t>
            </w:r>
          </w:p>
        </w:tc>
        <w:tc>
          <w:tcPr>
            <w:tcW w:w="10395" w:type="dxa"/>
            <w:noWrap/>
            <w:hideMark/>
          </w:tcPr>
          <w:p w:rsidR="00EE5216" w:rsidRPr="00EE5216" w:rsidRDefault="00EE5216" w:rsidP="00EE5216">
            <w:pPr>
              <w:rPr>
                <w:rFonts w:ascii="Arial" w:eastAsia="Times New Roman" w:hAnsi="Arial" w:cs="Arial"/>
                <w:sz w:val="20"/>
                <w:szCs w:val="20"/>
              </w:rPr>
            </w:pPr>
            <w:r w:rsidRPr="00EE5216">
              <w:rPr>
                <w:rFonts w:ascii="Arial" w:eastAsia="Times New Roman" w:hAnsi="Arial" w:cs="Arial"/>
                <w:sz w:val="20"/>
                <w:szCs w:val="20"/>
              </w:rPr>
              <w:t xml:space="preserve">SILLA ISSO TAPIZ SILLA ISSO TAPIZ SIN BRAZOS ACOJINADA </w:t>
            </w:r>
          </w:p>
        </w:tc>
        <w:tc>
          <w:tcPr>
            <w:tcW w:w="1276" w:type="dxa"/>
            <w:noWrap/>
            <w:hideMark/>
          </w:tcPr>
          <w:p w:rsidR="00EE5216" w:rsidRPr="00EE5216" w:rsidRDefault="00EE5216" w:rsidP="00EE5216">
            <w:pPr>
              <w:jc w:val="right"/>
              <w:rPr>
                <w:rFonts w:ascii="Arial" w:eastAsia="Times New Roman" w:hAnsi="Arial" w:cs="Arial"/>
                <w:sz w:val="20"/>
                <w:szCs w:val="20"/>
              </w:rPr>
            </w:pPr>
            <w:r w:rsidRPr="00EE5216">
              <w:rPr>
                <w:rFonts w:ascii="Arial" w:eastAsia="Times New Roman" w:hAnsi="Arial" w:cs="Arial"/>
                <w:sz w:val="20"/>
                <w:szCs w:val="20"/>
              </w:rPr>
              <w:t>580</w:t>
            </w:r>
          </w:p>
        </w:tc>
      </w:tr>
      <w:tr w:rsidR="00EE5216" w:rsidRPr="00EE5216" w:rsidTr="00EE5216">
        <w:trPr>
          <w:trHeight w:val="255"/>
        </w:trPr>
        <w:tc>
          <w:tcPr>
            <w:tcW w:w="1229" w:type="dxa"/>
            <w:noWrap/>
            <w:hideMark/>
          </w:tcPr>
          <w:p w:rsidR="00EE5216" w:rsidRPr="00EE5216" w:rsidRDefault="00EE5216" w:rsidP="00EE5216">
            <w:pPr>
              <w:rPr>
                <w:rFonts w:ascii="Arial" w:eastAsia="Times New Roman" w:hAnsi="Arial" w:cs="Arial"/>
                <w:sz w:val="20"/>
                <w:szCs w:val="20"/>
              </w:rPr>
            </w:pPr>
            <w:r w:rsidRPr="00EE5216">
              <w:rPr>
                <w:rFonts w:ascii="Arial" w:eastAsia="Times New Roman" w:hAnsi="Arial" w:cs="Arial"/>
                <w:sz w:val="20"/>
                <w:szCs w:val="20"/>
              </w:rPr>
              <w:t>00005319</w:t>
            </w:r>
          </w:p>
        </w:tc>
        <w:tc>
          <w:tcPr>
            <w:tcW w:w="10395" w:type="dxa"/>
            <w:noWrap/>
            <w:hideMark/>
          </w:tcPr>
          <w:p w:rsidR="00EE5216" w:rsidRPr="00EE5216" w:rsidRDefault="00EE5216" w:rsidP="00EE5216">
            <w:pPr>
              <w:rPr>
                <w:rFonts w:ascii="Arial" w:eastAsia="Times New Roman" w:hAnsi="Arial" w:cs="Arial"/>
                <w:sz w:val="20"/>
                <w:szCs w:val="20"/>
              </w:rPr>
            </w:pPr>
            <w:r w:rsidRPr="00EE5216">
              <w:rPr>
                <w:rFonts w:ascii="Arial" w:eastAsia="Times New Roman" w:hAnsi="Arial" w:cs="Arial"/>
                <w:sz w:val="20"/>
                <w:szCs w:val="20"/>
              </w:rPr>
              <w:t xml:space="preserve">ANAQUEL METALICOANAQUEL METALICO 5 CHAROLAS </w:t>
            </w:r>
          </w:p>
        </w:tc>
        <w:tc>
          <w:tcPr>
            <w:tcW w:w="1276" w:type="dxa"/>
            <w:noWrap/>
            <w:hideMark/>
          </w:tcPr>
          <w:p w:rsidR="00EE5216" w:rsidRPr="00EE5216" w:rsidRDefault="00EE5216" w:rsidP="00EE5216">
            <w:pPr>
              <w:jc w:val="right"/>
              <w:rPr>
                <w:rFonts w:ascii="Arial" w:eastAsia="Times New Roman" w:hAnsi="Arial" w:cs="Arial"/>
                <w:sz w:val="20"/>
                <w:szCs w:val="20"/>
              </w:rPr>
            </w:pPr>
            <w:r w:rsidRPr="00EE5216">
              <w:rPr>
                <w:rFonts w:ascii="Arial" w:eastAsia="Times New Roman" w:hAnsi="Arial" w:cs="Arial"/>
                <w:sz w:val="20"/>
                <w:szCs w:val="20"/>
              </w:rPr>
              <w:t>1102</w:t>
            </w:r>
          </w:p>
        </w:tc>
      </w:tr>
      <w:tr w:rsidR="00EE5216" w:rsidRPr="00EE5216" w:rsidTr="00EE5216">
        <w:trPr>
          <w:trHeight w:val="255"/>
        </w:trPr>
        <w:tc>
          <w:tcPr>
            <w:tcW w:w="1229" w:type="dxa"/>
            <w:noWrap/>
            <w:hideMark/>
          </w:tcPr>
          <w:p w:rsidR="00EE5216" w:rsidRPr="00EE5216" w:rsidRDefault="00EE5216" w:rsidP="00EE5216">
            <w:pPr>
              <w:rPr>
                <w:rFonts w:ascii="Arial" w:eastAsia="Times New Roman" w:hAnsi="Arial" w:cs="Arial"/>
                <w:sz w:val="20"/>
                <w:szCs w:val="20"/>
              </w:rPr>
            </w:pPr>
            <w:r w:rsidRPr="00EE5216">
              <w:rPr>
                <w:rFonts w:ascii="Arial" w:eastAsia="Times New Roman" w:hAnsi="Arial" w:cs="Arial"/>
                <w:sz w:val="20"/>
                <w:szCs w:val="20"/>
              </w:rPr>
              <w:t>00005320</w:t>
            </w:r>
          </w:p>
        </w:tc>
        <w:tc>
          <w:tcPr>
            <w:tcW w:w="10395" w:type="dxa"/>
            <w:noWrap/>
            <w:hideMark/>
          </w:tcPr>
          <w:p w:rsidR="00EE5216" w:rsidRPr="00EE5216" w:rsidRDefault="00EE5216" w:rsidP="00EE5216">
            <w:pPr>
              <w:rPr>
                <w:rFonts w:ascii="Arial" w:eastAsia="Times New Roman" w:hAnsi="Arial" w:cs="Arial"/>
                <w:sz w:val="20"/>
                <w:szCs w:val="20"/>
              </w:rPr>
            </w:pPr>
            <w:r w:rsidRPr="00EE5216">
              <w:rPr>
                <w:rFonts w:ascii="Arial" w:eastAsia="Times New Roman" w:hAnsi="Arial" w:cs="Arial"/>
                <w:sz w:val="20"/>
                <w:szCs w:val="20"/>
              </w:rPr>
              <w:t>MESA TRAPEZOIDALMESA TRAPEZOIDAL</w:t>
            </w:r>
          </w:p>
        </w:tc>
        <w:tc>
          <w:tcPr>
            <w:tcW w:w="1276" w:type="dxa"/>
            <w:noWrap/>
            <w:hideMark/>
          </w:tcPr>
          <w:p w:rsidR="00EE5216" w:rsidRPr="00EE5216" w:rsidRDefault="00EE5216" w:rsidP="00EE5216">
            <w:pPr>
              <w:jc w:val="right"/>
              <w:rPr>
                <w:rFonts w:ascii="Arial" w:eastAsia="Times New Roman" w:hAnsi="Arial" w:cs="Arial"/>
                <w:sz w:val="20"/>
                <w:szCs w:val="20"/>
              </w:rPr>
            </w:pPr>
            <w:r w:rsidRPr="00EE5216">
              <w:rPr>
                <w:rFonts w:ascii="Arial" w:eastAsia="Times New Roman" w:hAnsi="Arial" w:cs="Arial"/>
                <w:sz w:val="20"/>
                <w:szCs w:val="20"/>
              </w:rPr>
              <w:t>2088</w:t>
            </w:r>
          </w:p>
        </w:tc>
      </w:tr>
      <w:tr w:rsidR="00EE5216" w:rsidRPr="00EE5216" w:rsidTr="00EE5216">
        <w:trPr>
          <w:trHeight w:val="255"/>
        </w:trPr>
        <w:tc>
          <w:tcPr>
            <w:tcW w:w="1229" w:type="dxa"/>
            <w:noWrap/>
            <w:hideMark/>
          </w:tcPr>
          <w:p w:rsidR="00EE5216" w:rsidRPr="00EE5216" w:rsidRDefault="00EE5216" w:rsidP="00EE5216">
            <w:pPr>
              <w:rPr>
                <w:rFonts w:ascii="Arial" w:eastAsia="Times New Roman" w:hAnsi="Arial" w:cs="Arial"/>
                <w:sz w:val="20"/>
                <w:szCs w:val="20"/>
              </w:rPr>
            </w:pPr>
            <w:r w:rsidRPr="00EE5216">
              <w:rPr>
                <w:rFonts w:ascii="Arial" w:eastAsia="Times New Roman" w:hAnsi="Arial" w:cs="Arial"/>
                <w:sz w:val="20"/>
                <w:szCs w:val="20"/>
              </w:rPr>
              <w:t>00005321</w:t>
            </w:r>
          </w:p>
        </w:tc>
        <w:tc>
          <w:tcPr>
            <w:tcW w:w="10395" w:type="dxa"/>
            <w:noWrap/>
            <w:hideMark/>
          </w:tcPr>
          <w:p w:rsidR="00EE5216" w:rsidRPr="00EE5216" w:rsidRDefault="00EE5216" w:rsidP="00EE5216">
            <w:pPr>
              <w:rPr>
                <w:rFonts w:ascii="Arial" w:eastAsia="Times New Roman" w:hAnsi="Arial" w:cs="Arial"/>
                <w:sz w:val="20"/>
                <w:szCs w:val="20"/>
              </w:rPr>
            </w:pPr>
            <w:r w:rsidRPr="00EE5216">
              <w:rPr>
                <w:rFonts w:ascii="Arial" w:eastAsia="Times New Roman" w:hAnsi="Arial" w:cs="Arial"/>
                <w:sz w:val="20"/>
                <w:szCs w:val="20"/>
              </w:rPr>
              <w:t>MESA TRAPEZOIDALMESA TRAPEZOIDAL</w:t>
            </w:r>
          </w:p>
        </w:tc>
        <w:tc>
          <w:tcPr>
            <w:tcW w:w="1276" w:type="dxa"/>
            <w:noWrap/>
            <w:hideMark/>
          </w:tcPr>
          <w:p w:rsidR="00EE5216" w:rsidRPr="00EE5216" w:rsidRDefault="00EE5216" w:rsidP="00EE5216">
            <w:pPr>
              <w:jc w:val="right"/>
              <w:rPr>
                <w:rFonts w:ascii="Arial" w:eastAsia="Times New Roman" w:hAnsi="Arial" w:cs="Arial"/>
                <w:sz w:val="20"/>
                <w:szCs w:val="20"/>
              </w:rPr>
            </w:pPr>
            <w:r w:rsidRPr="00EE5216">
              <w:rPr>
                <w:rFonts w:ascii="Arial" w:eastAsia="Times New Roman" w:hAnsi="Arial" w:cs="Arial"/>
                <w:sz w:val="20"/>
                <w:szCs w:val="20"/>
              </w:rPr>
              <w:t>2088</w:t>
            </w:r>
          </w:p>
        </w:tc>
      </w:tr>
      <w:tr w:rsidR="00EE5216" w:rsidRPr="00EE5216" w:rsidTr="00EE5216">
        <w:trPr>
          <w:trHeight w:val="255"/>
        </w:trPr>
        <w:tc>
          <w:tcPr>
            <w:tcW w:w="1229" w:type="dxa"/>
            <w:noWrap/>
            <w:hideMark/>
          </w:tcPr>
          <w:p w:rsidR="00EE5216" w:rsidRPr="00EE5216" w:rsidRDefault="00EE5216" w:rsidP="00EE5216">
            <w:pPr>
              <w:rPr>
                <w:rFonts w:ascii="Arial" w:eastAsia="Times New Roman" w:hAnsi="Arial" w:cs="Arial"/>
                <w:sz w:val="20"/>
                <w:szCs w:val="20"/>
              </w:rPr>
            </w:pPr>
            <w:r w:rsidRPr="00EE5216">
              <w:rPr>
                <w:rFonts w:ascii="Arial" w:eastAsia="Times New Roman" w:hAnsi="Arial" w:cs="Arial"/>
                <w:sz w:val="20"/>
                <w:szCs w:val="20"/>
              </w:rPr>
              <w:t>00005322</w:t>
            </w:r>
          </w:p>
        </w:tc>
        <w:tc>
          <w:tcPr>
            <w:tcW w:w="10395" w:type="dxa"/>
            <w:noWrap/>
            <w:hideMark/>
          </w:tcPr>
          <w:p w:rsidR="00EE5216" w:rsidRPr="00EE5216" w:rsidRDefault="00EE5216" w:rsidP="00EE5216">
            <w:pPr>
              <w:rPr>
                <w:rFonts w:ascii="Arial" w:eastAsia="Times New Roman" w:hAnsi="Arial" w:cs="Arial"/>
                <w:sz w:val="20"/>
                <w:szCs w:val="20"/>
              </w:rPr>
            </w:pPr>
            <w:r w:rsidRPr="00EE5216">
              <w:rPr>
                <w:rFonts w:ascii="Arial" w:eastAsia="Times New Roman" w:hAnsi="Arial" w:cs="Arial"/>
                <w:sz w:val="20"/>
                <w:szCs w:val="20"/>
              </w:rPr>
              <w:t>GUILLOTINAGUILLOTINA</w:t>
            </w:r>
          </w:p>
        </w:tc>
        <w:tc>
          <w:tcPr>
            <w:tcW w:w="1276" w:type="dxa"/>
            <w:noWrap/>
            <w:hideMark/>
          </w:tcPr>
          <w:p w:rsidR="00EE5216" w:rsidRPr="00EE5216" w:rsidRDefault="00EE5216" w:rsidP="00EE5216">
            <w:pPr>
              <w:jc w:val="right"/>
              <w:rPr>
                <w:rFonts w:ascii="Arial" w:eastAsia="Times New Roman" w:hAnsi="Arial" w:cs="Arial"/>
                <w:sz w:val="20"/>
                <w:szCs w:val="20"/>
              </w:rPr>
            </w:pPr>
            <w:r w:rsidRPr="00EE5216">
              <w:rPr>
                <w:rFonts w:ascii="Arial" w:eastAsia="Times New Roman" w:hAnsi="Arial" w:cs="Arial"/>
                <w:sz w:val="20"/>
                <w:szCs w:val="20"/>
              </w:rPr>
              <w:t>1392</w:t>
            </w:r>
          </w:p>
        </w:tc>
      </w:tr>
      <w:tr w:rsidR="00EE5216" w:rsidRPr="00EE5216" w:rsidTr="00EE5216">
        <w:trPr>
          <w:trHeight w:val="255"/>
        </w:trPr>
        <w:tc>
          <w:tcPr>
            <w:tcW w:w="1229" w:type="dxa"/>
            <w:noWrap/>
            <w:hideMark/>
          </w:tcPr>
          <w:p w:rsidR="00EE5216" w:rsidRPr="00EE5216" w:rsidRDefault="00EE5216" w:rsidP="00EE5216">
            <w:pPr>
              <w:rPr>
                <w:rFonts w:ascii="Arial" w:eastAsia="Times New Roman" w:hAnsi="Arial" w:cs="Arial"/>
                <w:sz w:val="20"/>
                <w:szCs w:val="20"/>
              </w:rPr>
            </w:pPr>
            <w:r w:rsidRPr="00EE5216">
              <w:rPr>
                <w:rFonts w:ascii="Arial" w:eastAsia="Times New Roman" w:hAnsi="Arial" w:cs="Arial"/>
                <w:sz w:val="20"/>
                <w:szCs w:val="20"/>
              </w:rPr>
              <w:t>00005383</w:t>
            </w:r>
          </w:p>
        </w:tc>
        <w:tc>
          <w:tcPr>
            <w:tcW w:w="10395" w:type="dxa"/>
            <w:noWrap/>
            <w:hideMark/>
          </w:tcPr>
          <w:p w:rsidR="00EE5216" w:rsidRPr="00EE5216" w:rsidRDefault="00EE5216" w:rsidP="00EE5216">
            <w:pPr>
              <w:rPr>
                <w:rFonts w:ascii="Arial" w:eastAsia="Times New Roman" w:hAnsi="Arial" w:cs="Arial"/>
                <w:sz w:val="20"/>
                <w:szCs w:val="20"/>
              </w:rPr>
            </w:pPr>
            <w:r w:rsidRPr="00EE5216">
              <w:rPr>
                <w:rFonts w:ascii="Arial" w:eastAsia="Times New Roman" w:hAnsi="Arial" w:cs="Arial"/>
                <w:sz w:val="20"/>
                <w:szCs w:val="20"/>
              </w:rPr>
              <w:t>SILLA DE VISITA ISSOSILLA DE VISITA ISSO</w:t>
            </w:r>
          </w:p>
        </w:tc>
        <w:tc>
          <w:tcPr>
            <w:tcW w:w="1276" w:type="dxa"/>
            <w:noWrap/>
            <w:hideMark/>
          </w:tcPr>
          <w:p w:rsidR="00EE5216" w:rsidRPr="00EE5216" w:rsidRDefault="00EE5216" w:rsidP="00EE5216">
            <w:pPr>
              <w:jc w:val="right"/>
              <w:rPr>
                <w:rFonts w:ascii="Arial" w:eastAsia="Times New Roman" w:hAnsi="Arial" w:cs="Arial"/>
                <w:sz w:val="20"/>
                <w:szCs w:val="20"/>
              </w:rPr>
            </w:pPr>
            <w:r w:rsidRPr="00EE5216">
              <w:rPr>
                <w:rFonts w:ascii="Arial" w:eastAsia="Times New Roman" w:hAnsi="Arial" w:cs="Arial"/>
                <w:sz w:val="20"/>
                <w:szCs w:val="20"/>
              </w:rPr>
              <w:t>799.93</w:t>
            </w:r>
          </w:p>
        </w:tc>
      </w:tr>
      <w:tr w:rsidR="00EE5216" w:rsidRPr="00EE5216" w:rsidTr="00EE5216">
        <w:trPr>
          <w:trHeight w:val="255"/>
        </w:trPr>
        <w:tc>
          <w:tcPr>
            <w:tcW w:w="1229" w:type="dxa"/>
            <w:noWrap/>
            <w:hideMark/>
          </w:tcPr>
          <w:p w:rsidR="00EE5216" w:rsidRPr="00EE5216" w:rsidRDefault="00EE5216" w:rsidP="00EE5216">
            <w:pPr>
              <w:rPr>
                <w:rFonts w:ascii="Arial" w:eastAsia="Times New Roman" w:hAnsi="Arial" w:cs="Arial"/>
                <w:sz w:val="20"/>
                <w:szCs w:val="20"/>
              </w:rPr>
            </w:pPr>
            <w:r w:rsidRPr="00EE5216">
              <w:rPr>
                <w:rFonts w:ascii="Arial" w:eastAsia="Times New Roman" w:hAnsi="Arial" w:cs="Arial"/>
                <w:sz w:val="20"/>
                <w:szCs w:val="20"/>
              </w:rPr>
              <w:t>00005384</w:t>
            </w:r>
          </w:p>
        </w:tc>
        <w:tc>
          <w:tcPr>
            <w:tcW w:w="10395" w:type="dxa"/>
            <w:noWrap/>
            <w:hideMark/>
          </w:tcPr>
          <w:p w:rsidR="00EE5216" w:rsidRPr="00EE5216" w:rsidRDefault="00EE5216" w:rsidP="00EE5216">
            <w:pPr>
              <w:rPr>
                <w:rFonts w:ascii="Arial" w:eastAsia="Times New Roman" w:hAnsi="Arial" w:cs="Arial"/>
                <w:sz w:val="20"/>
                <w:szCs w:val="20"/>
              </w:rPr>
            </w:pPr>
            <w:r w:rsidRPr="00EE5216">
              <w:rPr>
                <w:rFonts w:ascii="Arial" w:eastAsia="Times New Roman" w:hAnsi="Arial" w:cs="Arial"/>
                <w:sz w:val="20"/>
                <w:szCs w:val="20"/>
              </w:rPr>
              <w:t>SILLA DE VISITA ISSOSILLA DE VISITA ISSO</w:t>
            </w:r>
          </w:p>
        </w:tc>
        <w:tc>
          <w:tcPr>
            <w:tcW w:w="1276" w:type="dxa"/>
            <w:noWrap/>
            <w:hideMark/>
          </w:tcPr>
          <w:p w:rsidR="00EE5216" w:rsidRPr="00EE5216" w:rsidRDefault="00EE5216" w:rsidP="00EE5216">
            <w:pPr>
              <w:jc w:val="right"/>
              <w:rPr>
                <w:rFonts w:ascii="Arial" w:eastAsia="Times New Roman" w:hAnsi="Arial" w:cs="Arial"/>
                <w:sz w:val="20"/>
                <w:szCs w:val="20"/>
              </w:rPr>
            </w:pPr>
            <w:r w:rsidRPr="00EE5216">
              <w:rPr>
                <w:rFonts w:ascii="Arial" w:eastAsia="Times New Roman" w:hAnsi="Arial" w:cs="Arial"/>
                <w:sz w:val="20"/>
                <w:szCs w:val="20"/>
              </w:rPr>
              <w:t>799.93</w:t>
            </w:r>
          </w:p>
        </w:tc>
      </w:tr>
      <w:tr w:rsidR="00EE5216" w:rsidRPr="00EE5216" w:rsidTr="00EE5216">
        <w:trPr>
          <w:trHeight w:val="255"/>
        </w:trPr>
        <w:tc>
          <w:tcPr>
            <w:tcW w:w="1229" w:type="dxa"/>
            <w:noWrap/>
            <w:hideMark/>
          </w:tcPr>
          <w:p w:rsidR="00EE5216" w:rsidRPr="00EE5216" w:rsidRDefault="00EE5216" w:rsidP="00EE5216">
            <w:pPr>
              <w:rPr>
                <w:rFonts w:ascii="Arial" w:eastAsia="Times New Roman" w:hAnsi="Arial" w:cs="Arial"/>
                <w:sz w:val="20"/>
                <w:szCs w:val="20"/>
              </w:rPr>
            </w:pPr>
            <w:r w:rsidRPr="00EE5216">
              <w:rPr>
                <w:rFonts w:ascii="Arial" w:eastAsia="Times New Roman" w:hAnsi="Arial" w:cs="Arial"/>
                <w:sz w:val="20"/>
                <w:szCs w:val="20"/>
              </w:rPr>
              <w:t>00005385</w:t>
            </w:r>
          </w:p>
        </w:tc>
        <w:tc>
          <w:tcPr>
            <w:tcW w:w="10395" w:type="dxa"/>
            <w:noWrap/>
            <w:hideMark/>
          </w:tcPr>
          <w:p w:rsidR="00EE5216" w:rsidRPr="00EE5216" w:rsidRDefault="00EE5216" w:rsidP="00EE5216">
            <w:pPr>
              <w:rPr>
                <w:rFonts w:ascii="Arial" w:eastAsia="Times New Roman" w:hAnsi="Arial" w:cs="Arial"/>
                <w:sz w:val="20"/>
                <w:szCs w:val="20"/>
              </w:rPr>
            </w:pPr>
            <w:r w:rsidRPr="00EE5216">
              <w:rPr>
                <w:rFonts w:ascii="Arial" w:eastAsia="Times New Roman" w:hAnsi="Arial" w:cs="Arial"/>
                <w:sz w:val="20"/>
                <w:szCs w:val="20"/>
              </w:rPr>
              <w:t>SILLA DE VISITA ISSOSILLA DE VISITA ISSO</w:t>
            </w:r>
          </w:p>
        </w:tc>
        <w:tc>
          <w:tcPr>
            <w:tcW w:w="1276" w:type="dxa"/>
            <w:noWrap/>
            <w:hideMark/>
          </w:tcPr>
          <w:p w:rsidR="00EE5216" w:rsidRPr="00EE5216" w:rsidRDefault="00EE5216" w:rsidP="00EE5216">
            <w:pPr>
              <w:jc w:val="right"/>
              <w:rPr>
                <w:rFonts w:ascii="Arial" w:eastAsia="Times New Roman" w:hAnsi="Arial" w:cs="Arial"/>
                <w:sz w:val="20"/>
                <w:szCs w:val="20"/>
              </w:rPr>
            </w:pPr>
            <w:r w:rsidRPr="00EE5216">
              <w:rPr>
                <w:rFonts w:ascii="Arial" w:eastAsia="Times New Roman" w:hAnsi="Arial" w:cs="Arial"/>
                <w:sz w:val="20"/>
                <w:szCs w:val="20"/>
              </w:rPr>
              <w:t>799.93</w:t>
            </w:r>
          </w:p>
        </w:tc>
      </w:tr>
      <w:tr w:rsidR="00EE5216" w:rsidRPr="00EE5216" w:rsidTr="00EE5216">
        <w:trPr>
          <w:trHeight w:val="255"/>
        </w:trPr>
        <w:tc>
          <w:tcPr>
            <w:tcW w:w="1229" w:type="dxa"/>
            <w:noWrap/>
            <w:hideMark/>
          </w:tcPr>
          <w:p w:rsidR="00EE5216" w:rsidRPr="00EE5216" w:rsidRDefault="00EE5216" w:rsidP="00EE5216">
            <w:pPr>
              <w:rPr>
                <w:rFonts w:ascii="Arial" w:eastAsia="Times New Roman" w:hAnsi="Arial" w:cs="Arial"/>
                <w:sz w:val="20"/>
                <w:szCs w:val="20"/>
              </w:rPr>
            </w:pPr>
            <w:r w:rsidRPr="00EE5216">
              <w:rPr>
                <w:rFonts w:ascii="Arial" w:eastAsia="Times New Roman" w:hAnsi="Arial" w:cs="Arial"/>
                <w:sz w:val="20"/>
                <w:szCs w:val="20"/>
              </w:rPr>
              <w:t>00005386</w:t>
            </w:r>
          </w:p>
        </w:tc>
        <w:tc>
          <w:tcPr>
            <w:tcW w:w="10395" w:type="dxa"/>
            <w:noWrap/>
            <w:hideMark/>
          </w:tcPr>
          <w:p w:rsidR="00EE5216" w:rsidRPr="00EE5216" w:rsidRDefault="00EE5216" w:rsidP="00EE5216">
            <w:pPr>
              <w:rPr>
                <w:rFonts w:ascii="Arial" w:eastAsia="Times New Roman" w:hAnsi="Arial" w:cs="Arial"/>
                <w:sz w:val="20"/>
                <w:szCs w:val="20"/>
              </w:rPr>
            </w:pPr>
            <w:r w:rsidRPr="00EE5216">
              <w:rPr>
                <w:rFonts w:ascii="Arial" w:eastAsia="Times New Roman" w:hAnsi="Arial" w:cs="Arial"/>
                <w:sz w:val="20"/>
                <w:szCs w:val="20"/>
              </w:rPr>
              <w:t>SILLA DE VISITA ISSOSILLA DE VISITA ISSO</w:t>
            </w:r>
          </w:p>
        </w:tc>
        <w:tc>
          <w:tcPr>
            <w:tcW w:w="1276" w:type="dxa"/>
            <w:noWrap/>
            <w:hideMark/>
          </w:tcPr>
          <w:p w:rsidR="00EE5216" w:rsidRPr="00EE5216" w:rsidRDefault="00EE5216" w:rsidP="00EE5216">
            <w:pPr>
              <w:jc w:val="right"/>
              <w:rPr>
                <w:rFonts w:ascii="Arial" w:eastAsia="Times New Roman" w:hAnsi="Arial" w:cs="Arial"/>
                <w:sz w:val="20"/>
                <w:szCs w:val="20"/>
              </w:rPr>
            </w:pPr>
            <w:r w:rsidRPr="00EE5216">
              <w:rPr>
                <w:rFonts w:ascii="Arial" w:eastAsia="Times New Roman" w:hAnsi="Arial" w:cs="Arial"/>
                <w:sz w:val="20"/>
                <w:szCs w:val="20"/>
              </w:rPr>
              <w:t>799.93</w:t>
            </w:r>
          </w:p>
        </w:tc>
      </w:tr>
      <w:tr w:rsidR="00EE5216" w:rsidRPr="00EE5216" w:rsidTr="00EE5216">
        <w:trPr>
          <w:trHeight w:val="255"/>
        </w:trPr>
        <w:tc>
          <w:tcPr>
            <w:tcW w:w="1229" w:type="dxa"/>
            <w:noWrap/>
            <w:hideMark/>
          </w:tcPr>
          <w:p w:rsidR="00EE5216" w:rsidRPr="00EE5216" w:rsidRDefault="00EE5216" w:rsidP="00EE5216">
            <w:pPr>
              <w:rPr>
                <w:rFonts w:ascii="Arial" w:eastAsia="Times New Roman" w:hAnsi="Arial" w:cs="Arial"/>
                <w:sz w:val="20"/>
                <w:szCs w:val="20"/>
              </w:rPr>
            </w:pPr>
            <w:r w:rsidRPr="00EE5216">
              <w:rPr>
                <w:rFonts w:ascii="Arial" w:eastAsia="Times New Roman" w:hAnsi="Arial" w:cs="Arial"/>
                <w:sz w:val="20"/>
                <w:szCs w:val="20"/>
              </w:rPr>
              <w:t>00005387</w:t>
            </w:r>
          </w:p>
        </w:tc>
        <w:tc>
          <w:tcPr>
            <w:tcW w:w="10395" w:type="dxa"/>
            <w:noWrap/>
            <w:hideMark/>
          </w:tcPr>
          <w:p w:rsidR="00EE5216" w:rsidRPr="00EE5216" w:rsidRDefault="00EE5216" w:rsidP="00EE5216">
            <w:pPr>
              <w:rPr>
                <w:rFonts w:ascii="Arial" w:eastAsia="Times New Roman" w:hAnsi="Arial" w:cs="Arial"/>
                <w:sz w:val="20"/>
                <w:szCs w:val="20"/>
              </w:rPr>
            </w:pPr>
            <w:r w:rsidRPr="00EE5216">
              <w:rPr>
                <w:rFonts w:ascii="Arial" w:eastAsia="Times New Roman" w:hAnsi="Arial" w:cs="Arial"/>
                <w:sz w:val="20"/>
                <w:szCs w:val="20"/>
              </w:rPr>
              <w:t>SILLA DE VISITA ISSOSILLA DE VISITA ISSO</w:t>
            </w:r>
          </w:p>
        </w:tc>
        <w:tc>
          <w:tcPr>
            <w:tcW w:w="1276" w:type="dxa"/>
            <w:noWrap/>
            <w:hideMark/>
          </w:tcPr>
          <w:p w:rsidR="00EE5216" w:rsidRPr="00EE5216" w:rsidRDefault="00EE5216" w:rsidP="00EE5216">
            <w:pPr>
              <w:jc w:val="right"/>
              <w:rPr>
                <w:rFonts w:ascii="Arial" w:eastAsia="Times New Roman" w:hAnsi="Arial" w:cs="Arial"/>
                <w:sz w:val="20"/>
                <w:szCs w:val="20"/>
              </w:rPr>
            </w:pPr>
            <w:r w:rsidRPr="00EE5216">
              <w:rPr>
                <w:rFonts w:ascii="Arial" w:eastAsia="Times New Roman" w:hAnsi="Arial" w:cs="Arial"/>
                <w:sz w:val="20"/>
                <w:szCs w:val="20"/>
              </w:rPr>
              <w:t>799.93</w:t>
            </w:r>
          </w:p>
        </w:tc>
      </w:tr>
      <w:tr w:rsidR="00EE5216" w:rsidRPr="00EE5216" w:rsidTr="00EE5216">
        <w:trPr>
          <w:trHeight w:val="255"/>
        </w:trPr>
        <w:tc>
          <w:tcPr>
            <w:tcW w:w="1229" w:type="dxa"/>
            <w:noWrap/>
            <w:hideMark/>
          </w:tcPr>
          <w:p w:rsidR="00EE5216" w:rsidRPr="00EE5216" w:rsidRDefault="00EE5216" w:rsidP="00EE5216">
            <w:pPr>
              <w:rPr>
                <w:rFonts w:ascii="Arial" w:eastAsia="Times New Roman" w:hAnsi="Arial" w:cs="Arial"/>
                <w:sz w:val="20"/>
                <w:szCs w:val="20"/>
              </w:rPr>
            </w:pPr>
            <w:r w:rsidRPr="00EE5216">
              <w:rPr>
                <w:rFonts w:ascii="Arial" w:eastAsia="Times New Roman" w:hAnsi="Arial" w:cs="Arial"/>
                <w:sz w:val="20"/>
                <w:szCs w:val="20"/>
              </w:rPr>
              <w:t>00005388</w:t>
            </w:r>
          </w:p>
        </w:tc>
        <w:tc>
          <w:tcPr>
            <w:tcW w:w="10395" w:type="dxa"/>
            <w:noWrap/>
            <w:hideMark/>
          </w:tcPr>
          <w:p w:rsidR="00EE5216" w:rsidRPr="00EE5216" w:rsidRDefault="00EE5216" w:rsidP="00EE5216">
            <w:pPr>
              <w:rPr>
                <w:rFonts w:ascii="Arial" w:eastAsia="Times New Roman" w:hAnsi="Arial" w:cs="Arial"/>
                <w:sz w:val="20"/>
                <w:szCs w:val="20"/>
              </w:rPr>
            </w:pPr>
            <w:r w:rsidRPr="00EE5216">
              <w:rPr>
                <w:rFonts w:ascii="Arial" w:eastAsia="Times New Roman" w:hAnsi="Arial" w:cs="Arial"/>
                <w:sz w:val="20"/>
                <w:szCs w:val="20"/>
              </w:rPr>
              <w:t>SILLA DE VISITA ISSOSILLA DE VISITA ISSO</w:t>
            </w:r>
          </w:p>
        </w:tc>
        <w:tc>
          <w:tcPr>
            <w:tcW w:w="1276" w:type="dxa"/>
            <w:noWrap/>
            <w:hideMark/>
          </w:tcPr>
          <w:p w:rsidR="00EE5216" w:rsidRPr="00EE5216" w:rsidRDefault="00EE5216" w:rsidP="00EE5216">
            <w:pPr>
              <w:jc w:val="right"/>
              <w:rPr>
                <w:rFonts w:ascii="Arial" w:eastAsia="Times New Roman" w:hAnsi="Arial" w:cs="Arial"/>
                <w:sz w:val="20"/>
                <w:szCs w:val="20"/>
              </w:rPr>
            </w:pPr>
            <w:r w:rsidRPr="00EE5216">
              <w:rPr>
                <w:rFonts w:ascii="Arial" w:eastAsia="Times New Roman" w:hAnsi="Arial" w:cs="Arial"/>
                <w:sz w:val="20"/>
                <w:szCs w:val="20"/>
              </w:rPr>
              <w:t>799.93</w:t>
            </w:r>
          </w:p>
        </w:tc>
      </w:tr>
      <w:tr w:rsidR="00EE5216" w:rsidRPr="00EE5216" w:rsidTr="00EE5216">
        <w:trPr>
          <w:trHeight w:val="255"/>
        </w:trPr>
        <w:tc>
          <w:tcPr>
            <w:tcW w:w="1229" w:type="dxa"/>
            <w:noWrap/>
            <w:hideMark/>
          </w:tcPr>
          <w:p w:rsidR="00EE5216" w:rsidRPr="00EE5216" w:rsidRDefault="00EE5216" w:rsidP="00EE5216">
            <w:pPr>
              <w:rPr>
                <w:rFonts w:ascii="Arial" w:eastAsia="Times New Roman" w:hAnsi="Arial" w:cs="Arial"/>
                <w:sz w:val="20"/>
                <w:szCs w:val="20"/>
              </w:rPr>
            </w:pPr>
            <w:r w:rsidRPr="00EE5216">
              <w:rPr>
                <w:rFonts w:ascii="Arial" w:eastAsia="Times New Roman" w:hAnsi="Arial" w:cs="Arial"/>
                <w:sz w:val="20"/>
                <w:szCs w:val="20"/>
              </w:rPr>
              <w:t>00005389</w:t>
            </w:r>
          </w:p>
        </w:tc>
        <w:tc>
          <w:tcPr>
            <w:tcW w:w="10395" w:type="dxa"/>
            <w:noWrap/>
            <w:hideMark/>
          </w:tcPr>
          <w:p w:rsidR="00EE5216" w:rsidRPr="00EE5216" w:rsidRDefault="00EE5216" w:rsidP="00EE5216">
            <w:pPr>
              <w:rPr>
                <w:rFonts w:ascii="Arial" w:eastAsia="Times New Roman" w:hAnsi="Arial" w:cs="Arial"/>
                <w:sz w:val="20"/>
                <w:szCs w:val="20"/>
              </w:rPr>
            </w:pPr>
            <w:r w:rsidRPr="00EE5216">
              <w:rPr>
                <w:rFonts w:ascii="Arial" w:eastAsia="Times New Roman" w:hAnsi="Arial" w:cs="Arial"/>
                <w:sz w:val="20"/>
                <w:szCs w:val="20"/>
              </w:rPr>
              <w:t>SILLA DE VISITA ISSOSILLA DE VISITA ISSO</w:t>
            </w:r>
          </w:p>
        </w:tc>
        <w:tc>
          <w:tcPr>
            <w:tcW w:w="1276" w:type="dxa"/>
            <w:noWrap/>
            <w:hideMark/>
          </w:tcPr>
          <w:p w:rsidR="00EE5216" w:rsidRPr="00EE5216" w:rsidRDefault="00EE5216" w:rsidP="00EE5216">
            <w:pPr>
              <w:jc w:val="right"/>
              <w:rPr>
                <w:rFonts w:ascii="Arial" w:eastAsia="Times New Roman" w:hAnsi="Arial" w:cs="Arial"/>
                <w:sz w:val="20"/>
                <w:szCs w:val="20"/>
              </w:rPr>
            </w:pPr>
            <w:r w:rsidRPr="00EE5216">
              <w:rPr>
                <w:rFonts w:ascii="Arial" w:eastAsia="Times New Roman" w:hAnsi="Arial" w:cs="Arial"/>
                <w:sz w:val="20"/>
                <w:szCs w:val="20"/>
              </w:rPr>
              <w:t>799.93</w:t>
            </w:r>
          </w:p>
        </w:tc>
      </w:tr>
      <w:tr w:rsidR="00EE5216" w:rsidRPr="00EE5216" w:rsidTr="00EE5216">
        <w:trPr>
          <w:trHeight w:val="255"/>
        </w:trPr>
        <w:tc>
          <w:tcPr>
            <w:tcW w:w="1229" w:type="dxa"/>
            <w:noWrap/>
            <w:hideMark/>
          </w:tcPr>
          <w:p w:rsidR="00EE5216" w:rsidRPr="00EE5216" w:rsidRDefault="00EE5216" w:rsidP="00EE5216">
            <w:pPr>
              <w:rPr>
                <w:rFonts w:ascii="Arial" w:eastAsia="Times New Roman" w:hAnsi="Arial" w:cs="Arial"/>
                <w:sz w:val="20"/>
                <w:szCs w:val="20"/>
              </w:rPr>
            </w:pPr>
            <w:r w:rsidRPr="00EE5216">
              <w:rPr>
                <w:rFonts w:ascii="Arial" w:eastAsia="Times New Roman" w:hAnsi="Arial" w:cs="Arial"/>
                <w:sz w:val="20"/>
                <w:szCs w:val="20"/>
              </w:rPr>
              <w:t>00005390</w:t>
            </w:r>
          </w:p>
        </w:tc>
        <w:tc>
          <w:tcPr>
            <w:tcW w:w="10395" w:type="dxa"/>
            <w:noWrap/>
            <w:hideMark/>
          </w:tcPr>
          <w:p w:rsidR="00EE5216" w:rsidRPr="00EE5216" w:rsidRDefault="00EE5216" w:rsidP="00EE5216">
            <w:pPr>
              <w:rPr>
                <w:rFonts w:ascii="Arial" w:eastAsia="Times New Roman" w:hAnsi="Arial" w:cs="Arial"/>
                <w:sz w:val="20"/>
                <w:szCs w:val="20"/>
              </w:rPr>
            </w:pPr>
            <w:r w:rsidRPr="00EE5216">
              <w:rPr>
                <w:rFonts w:ascii="Arial" w:eastAsia="Times New Roman" w:hAnsi="Arial" w:cs="Arial"/>
                <w:sz w:val="20"/>
                <w:szCs w:val="20"/>
              </w:rPr>
              <w:t>SILLA DE VISITA ISSOSILLA DE VISITA ISSO</w:t>
            </w:r>
          </w:p>
        </w:tc>
        <w:tc>
          <w:tcPr>
            <w:tcW w:w="1276" w:type="dxa"/>
            <w:noWrap/>
            <w:hideMark/>
          </w:tcPr>
          <w:p w:rsidR="00EE5216" w:rsidRPr="00EE5216" w:rsidRDefault="00EE5216" w:rsidP="00EE5216">
            <w:pPr>
              <w:jc w:val="right"/>
              <w:rPr>
                <w:rFonts w:ascii="Arial" w:eastAsia="Times New Roman" w:hAnsi="Arial" w:cs="Arial"/>
                <w:sz w:val="20"/>
                <w:szCs w:val="20"/>
              </w:rPr>
            </w:pPr>
            <w:r w:rsidRPr="00EE5216">
              <w:rPr>
                <w:rFonts w:ascii="Arial" w:eastAsia="Times New Roman" w:hAnsi="Arial" w:cs="Arial"/>
                <w:sz w:val="20"/>
                <w:szCs w:val="20"/>
              </w:rPr>
              <w:t>799.93</w:t>
            </w:r>
          </w:p>
        </w:tc>
      </w:tr>
      <w:tr w:rsidR="00EE5216" w:rsidRPr="00EE5216" w:rsidTr="00EE5216">
        <w:trPr>
          <w:trHeight w:val="255"/>
        </w:trPr>
        <w:tc>
          <w:tcPr>
            <w:tcW w:w="1229" w:type="dxa"/>
            <w:noWrap/>
            <w:hideMark/>
          </w:tcPr>
          <w:p w:rsidR="00EE5216" w:rsidRPr="00EE5216" w:rsidRDefault="00EE5216" w:rsidP="00EE5216">
            <w:pPr>
              <w:rPr>
                <w:rFonts w:ascii="Arial" w:eastAsia="Times New Roman" w:hAnsi="Arial" w:cs="Arial"/>
                <w:sz w:val="20"/>
                <w:szCs w:val="20"/>
              </w:rPr>
            </w:pPr>
            <w:r w:rsidRPr="00EE5216">
              <w:rPr>
                <w:rFonts w:ascii="Arial" w:eastAsia="Times New Roman" w:hAnsi="Arial" w:cs="Arial"/>
                <w:sz w:val="20"/>
                <w:szCs w:val="20"/>
              </w:rPr>
              <w:t>00005391</w:t>
            </w:r>
          </w:p>
        </w:tc>
        <w:tc>
          <w:tcPr>
            <w:tcW w:w="10395" w:type="dxa"/>
            <w:noWrap/>
            <w:hideMark/>
          </w:tcPr>
          <w:p w:rsidR="00EE5216" w:rsidRPr="00EE5216" w:rsidRDefault="00EE5216" w:rsidP="00EE5216">
            <w:pPr>
              <w:rPr>
                <w:rFonts w:ascii="Arial" w:eastAsia="Times New Roman" w:hAnsi="Arial" w:cs="Arial"/>
                <w:sz w:val="20"/>
                <w:szCs w:val="20"/>
              </w:rPr>
            </w:pPr>
            <w:r w:rsidRPr="00EE5216">
              <w:rPr>
                <w:rFonts w:ascii="Arial" w:eastAsia="Times New Roman" w:hAnsi="Arial" w:cs="Arial"/>
                <w:sz w:val="20"/>
                <w:szCs w:val="20"/>
              </w:rPr>
              <w:t>SILLA DE VISITA ISSOSILLA DE VISITA ISSO</w:t>
            </w:r>
          </w:p>
        </w:tc>
        <w:tc>
          <w:tcPr>
            <w:tcW w:w="1276" w:type="dxa"/>
            <w:noWrap/>
            <w:hideMark/>
          </w:tcPr>
          <w:p w:rsidR="00EE5216" w:rsidRPr="00EE5216" w:rsidRDefault="00EE5216" w:rsidP="00EE5216">
            <w:pPr>
              <w:jc w:val="right"/>
              <w:rPr>
                <w:rFonts w:ascii="Arial" w:eastAsia="Times New Roman" w:hAnsi="Arial" w:cs="Arial"/>
                <w:sz w:val="20"/>
                <w:szCs w:val="20"/>
              </w:rPr>
            </w:pPr>
            <w:r w:rsidRPr="00EE5216">
              <w:rPr>
                <w:rFonts w:ascii="Arial" w:eastAsia="Times New Roman" w:hAnsi="Arial" w:cs="Arial"/>
                <w:sz w:val="20"/>
                <w:szCs w:val="20"/>
              </w:rPr>
              <w:t>799.93</w:t>
            </w:r>
          </w:p>
        </w:tc>
      </w:tr>
      <w:tr w:rsidR="00EE5216" w:rsidRPr="00EE5216" w:rsidTr="00EE5216">
        <w:trPr>
          <w:trHeight w:val="255"/>
        </w:trPr>
        <w:tc>
          <w:tcPr>
            <w:tcW w:w="1229" w:type="dxa"/>
            <w:noWrap/>
            <w:hideMark/>
          </w:tcPr>
          <w:p w:rsidR="00EE5216" w:rsidRPr="00EE5216" w:rsidRDefault="00EE5216" w:rsidP="00EE5216">
            <w:pPr>
              <w:rPr>
                <w:rFonts w:ascii="Arial" w:eastAsia="Times New Roman" w:hAnsi="Arial" w:cs="Arial"/>
                <w:sz w:val="20"/>
                <w:szCs w:val="20"/>
              </w:rPr>
            </w:pPr>
            <w:r w:rsidRPr="00EE5216">
              <w:rPr>
                <w:rFonts w:ascii="Arial" w:eastAsia="Times New Roman" w:hAnsi="Arial" w:cs="Arial"/>
                <w:sz w:val="20"/>
                <w:szCs w:val="20"/>
              </w:rPr>
              <w:t>00005392</w:t>
            </w:r>
          </w:p>
        </w:tc>
        <w:tc>
          <w:tcPr>
            <w:tcW w:w="10395" w:type="dxa"/>
            <w:noWrap/>
            <w:hideMark/>
          </w:tcPr>
          <w:p w:rsidR="00EE5216" w:rsidRPr="00EE5216" w:rsidRDefault="00EE5216" w:rsidP="00EE5216">
            <w:pPr>
              <w:rPr>
                <w:rFonts w:ascii="Arial" w:eastAsia="Times New Roman" w:hAnsi="Arial" w:cs="Arial"/>
                <w:sz w:val="20"/>
                <w:szCs w:val="20"/>
              </w:rPr>
            </w:pPr>
            <w:r w:rsidRPr="00EE5216">
              <w:rPr>
                <w:rFonts w:ascii="Arial" w:eastAsia="Times New Roman" w:hAnsi="Arial" w:cs="Arial"/>
                <w:sz w:val="20"/>
                <w:szCs w:val="20"/>
              </w:rPr>
              <w:t>SILLA DE VISITA ISSOSILLA DE VISITA ISSO</w:t>
            </w:r>
          </w:p>
        </w:tc>
        <w:tc>
          <w:tcPr>
            <w:tcW w:w="1276" w:type="dxa"/>
            <w:noWrap/>
            <w:hideMark/>
          </w:tcPr>
          <w:p w:rsidR="00EE5216" w:rsidRPr="00EE5216" w:rsidRDefault="00EE5216" w:rsidP="00EE5216">
            <w:pPr>
              <w:jc w:val="right"/>
              <w:rPr>
                <w:rFonts w:ascii="Arial" w:eastAsia="Times New Roman" w:hAnsi="Arial" w:cs="Arial"/>
                <w:sz w:val="20"/>
                <w:szCs w:val="20"/>
              </w:rPr>
            </w:pPr>
            <w:r w:rsidRPr="00EE5216">
              <w:rPr>
                <w:rFonts w:ascii="Arial" w:eastAsia="Times New Roman" w:hAnsi="Arial" w:cs="Arial"/>
                <w:sz w:val="20"/>
                <w:szCs w:val="20"/>
              </w:rPr>
              <w:t>799.93</w:t>
            </w:r>
          </w:p>
        </w:tc>
      </w:tr>
      <w:tr w:rsidR="00EE5216" w:rsidRPr="00EE5216" w:rsidTr="00EE5216">
        <w:trPr>
          <w:trHeight w:val="255"/>
        </w:trPr>
        <w:tc>
          <w:tcPr>
            <w:tcW w:w="1229" w:type="dxa"/>
            <w:noWrap/>
            <w:hideMark/>
          </w:tcPr>
          <w:p w:rsidR="00EE5216" w:rsidRPr="00EE5216" w:rsidRDefault="00EE5216" w:rsidP="00EE5216">
            <w:pPr>
              <w:rPr>
                <w:rFonts w:ascii="Arial" w:eastAsia="Times New Roman" w:hAnsi="Arial" w:cs="Arial"/>
                <w:sz w:val="20"/>
                <w:szCs w:val="20"/>
              </w:rPr>
            </w:pPr>
            <w:r w:rsidRPr="00EE5216">
              <w:rPr>
                <w:rFonts w:ascii="Arial" w:eastAsia="Times New Roman" w:hAnsi="Arial" w:cs="Arial"/>
                <w:sz w:val="20"/>
                <w:szCs w:val="20"/>
              </w:rPr>
              <w:t>00005323</w:t>
            </w:r>
          </w:p>
        </w:tc>
        <w:tc>
          <w:tcPr>
            <w:tcW w:w="10395" w:type="dxa"/>
            <w:noWrap/>
            <w:hideMark/>
          </w:tcPr>
          <w:p w:rsidR="00EE5216" w:rsidRPr="00EE5216" w:rsidRDefault="00EE5216" w:rsidP="00EE5216">
            <w:pPr>
              <w:rPr>
                <w:rFonts w:ascii="Arial" w:eastAsia="Times New Roman" w:hAnsi="Arial" w:cs="Arial"/>
                <w:sz w:val="20"/>
                <w:szCs w:val="20"/>
              </w:rPr>
            </w:pPr>
            <w:r w:rsidRPr="00EE5216">
              <w:rPr>
                <w:rFonts w:ascii="Arial" w:eastAsia="Times New Roman" w:hAnsi="Arial" w:cs="Arial"/>
                <w:sz w:val="20"/>
                <w:szCs w:val="20"/>
              </w:rPr>
              <w:t xml:space="preserve">SILLA ISSO SILLA ISSO TAPIZ </w:t>
            </w:r>
          </w:p>
        </w:tc>
        <w:tc>
          <w:tcPr>
            <w:tcW w:w="1276" w:type="dxa"/>
            <w:noWrap/>
            <w:hideMark/>
          </w:tcPr>
          <w:p w:rsidR="00EE5216" w:rsidRPr="00EE5216" w:rsidRDefault="00EE5216" w:rsidP="00EE5216">
            <w:pPr>
              <w:jc w:val="right"/>
              <w:rPr>
                <w:rFonts w:ascii="Arial" w:eastAsia="Times New Roman" w:hAnsi="Arial" w:cs="Arial"/>
                <w:sz w:val="20"/>
                <w:szCs w:val="20"/>
              </w:rPr>
            </w:pPr>
            <w:r w:rsidRPr="00EE5216">
              <w:rPr>
                <w:rFonts w:ascii="Arial" w:eastAsia="Times New Roman" w:hAnsi="Arial" w:cs="Arial"/>
                <w:sz w:val="20"/>
                <w:szCs w:val="20"/>
              </w:rPr>
              <w:t>580</w:t>
            </w:r>
          </w:p>
        </w:tc>
      </w:tr>
      <w:tr w:rsidR="00EE5216" w:rsidRPr="00EE5216" w:rsidTr="00EE5216">
        <w:trPr>
          <w:trHeight w:val="255"/>
        </w:trPr>
        <w:tc>
          <w:tcPr>
            <w:tcW w:w="1229" w:type="dxa"/>
            <w:noWrap/>
            <w:hideMark/>
          </w:tcPr>
          <w:p w:rsidR="00EE5216" w:rsidRPr="00EE5216" w:rsidRDefault="00EE5216" w:rsidP="00EE5216">
            <w:pPr>
              <w:rPr>
                <w:rFonts w:ascii="Arial" w:eastAsia="Times New Roman" w:hAnsi="Arial" w:cs="Arial"/>
                <w:sz w:val="20"/>
                <w:szCs w:val="20"/>
              </w:rPr>
            </w:pPr>
            <w:r w:rsidRPr="00EE5216">
              <w:rPr>
                <w:rFonts w:ascii="Arial" w:eastAsia="Times New Roman" w:hAnsi="Arial" w:cs="Arial"/>
                <w:sz w:val="20"/>
                <w:szCs w:val="20"/>
              </w:rPr>
              <w:t>00005324</w:t>
            </w:r>
          </w:p>
        </w:tc>
        <w:tc>
          <w:tcPr>
            <w:tcW w:w="10395" w:type="dxa"/>
            <w:noWrap/>
            <w:hideMark/>
          </w:tcPr>
          <w:p w:rsidR="00EE5216" w:rsidRPr="00EE5216" w:rsidRDefault="00EE5216" w:rsidP="00EE5216">
            <w:pPr>
              <w:rPr>
                <w:rFonts w:ascii="Arial" w:eastAsia="Times New Roman" w:hAnsi="Arial" w:cs="Arial"/>
                <w:sz w:val="20"/>
                <w:szCs w:val="20"/>
              </w:rPr>
            </w:pPr>
            <w:r w:rsidRPr="00EE5216">
              <w:rPr>
                <w:rFonts w:ascii="Arial" w:eastAsia="Times New Roman" w:hAnsi="Arial" w:cs="Arial"/>
                <w:sz w:val="20"/>
                <w:szCs w:val="20"/>
              </w:rPr>
              <w:t xml:space="preserve">SILLA ISSO SILLA ISSO TAPIZ </w:t>
            </w:r>
          </w:p>
        </w:tc>
        <w:tc>
          <w:tcPr>
            <w:tcW w:w="1276" w:type="dxa"/>
            <w:noWrap/>
            <w:hideMark/>
          </w:tcPr>
          <w:p w:rsidR="00EE5216" w:rsidRPr="00EE5216" w:rsidRDefault="00EE5216" w:rsidP="00EE5216">
            <w:pPr>
              <w:jc w:val="right"/>
              <w:rPr>
                <w:rFonts w:ascii="Arial" w:eastAsia="Times New Roman" w:hAnsi="Arial" w:cs="Arial"/>
                <w:sz w:val="20"/>
                <w:szCs w:val="20"/>
              </w:rPr>
            </w:pPr>
            <w:r w:rsidRPr="00EE5216">
              <w:rPr>
                <w:rFonts w:ascii="Arial" w:eastAsia="Times New Roman" w:hAnsi="Arial" w:cs="Arial"/>
                <w:sz w:val="20"/>
                <w:szCs w:val="20"/>
              </w:rPr>
              <w:t>580</w:t>
            </w:r>
          </w:p>
        </w:tc>
      </w:tr>
      <w:tr w:rsidR="00EE5216" w:rsidRPr="00EE5216" w:rsidTr="00EE5216">
        <w:trPr>
          <w:trHeight w:val="255"/>
        </w:trPr>
        <w:tc>
          <w:tcPr>
            <w:tcW w:w="1229" w:type="dxa"/>
            <w:noWrap/>
            <w:hideMark/>
          </w:tcPr>
          <w:p w:rsidR="00EE5216" w:rsidRPr="00EE5216" w:rsidRDefault="00EE5216" w:rsidP="00EE5216">
            <w:pPr>
              <w:rPr>
                <w:rFonts w:ascii="Arial" w:eastAsia="Times New Roman" w:hAnsi="Arial" w:cs="Arial"/>
                <w:sz w:val="20"/>
                <w:szCs w:val="20"/>
              </w:rPr>
            </w:pPr>
            <w:r w:rsidRPr="00EE5216">
              <w:rPr>
                <w:rFonts w:ascii="Arial" w:eastAsia="Times New Roman" w:hAnsi="Arial" w:cs="Arial"/>
                <w:sz w:val="20"/>
                <w:szCs w:val="20"/>
              </w:rPr>
              <w:t>00005325</w:t>
            </w:r>
          </w:p>
        </w:tc>
        <w:tc>
          <w:tcPr>
            <w:tcW w:w="10395" w:type="dxa"/>
            <w:noWrap/>
            <w:hideMark/>
          </w:tcPr>
          <w:p w:rsidR="00EE5216" w:rsidRPr="00EE5216" w:rsidRDefault="00EE5216" w:rsidP="00EE5216">
            <w:pPr>
              <w:rPr>
                <w:rFonts w:ascii="Arial" w:eastAsia="Times New Roman" w:hAnsi="Arial" w:cs="Arial"/>
                <w:sz w:val="20"/>
                <w:szCs w:val="20"/>
              </w:rPr>
            </w:pPr>
            <w:r w:rsidRPr="00EE5216">
              <w:rPr>
                <w:rFonts w:ascii="Arial" w:eastAsia="Times New Roman" w:hAnsi="Arial" w:cs="Arial"/>
                <w:sz w:val="20"/>
                <w:szCs w:val="20"/>
              </w:rPr>
              <w:t xml:space="preserve">SILLA ISSO SILLA ISSO TAPIZ </w:t>
            </w:r>
          </w:p>
        </w:tc>
        <w:tc>
          <w:tcPr>
            <w:tcW w:w="1276" w:type="dxa"/>
            <w:noWrap/>
            <w:hideMark/>
          </w:tcPr>
          <w:p w:rsidR="00EE5216" w:rsidRPr="00EE5216" w:rsidRDefault="00EE5216" w:rsidP="00EE5216">
            <w:pPr>
              <w:jc w:val="right"/>
              <w:rPr>
                <w:rFonts w:ascii="Arial" w:eastAsia="Times New Roman" w:hAnsi="Arial" w:cs="Arial"/>
                <w:sz w:val="20"/>
                <w:szCs w:val="20"/>
              </w:rPr>
            </w:pPr>
            <w:r w:rsidRPr="00EE5216">
              <w:rPr>
                <w:rFonts w:ascii="Arial" w:eastAsia="Times New Roman" w:hAnsi="Arial" w:cs="Arial"/>
                <w:sz w:val="20"/>
                <w:szCs w:val="20"/>
              </w:rPr>
              <w:t>580</w:t>
            </w:r>
          </w:p>
        </w:tc>
      </w:tr>
      <w:tr w:rsidR="00EE5216" w:rsidRPr="00EE5216" w:rsidTr="00EE5216">
        <w:trPr>
          <w:trHeight w:val="255"/>
        </w:trPr>
        <w:tc>
          <w:tcPr>
            <w:tcW w:w="1229" w:type="dxa"/>
            <w:noWrap/>
            <w:hideMark/>
          </w:tcPr>
          <w:p w:rsidR="00EE5216" w:rsidRPr="00EE5216" w:rsidRDefault="00EE5216" w:rsidP="00EE5216">
            <w:pPr>
              <w:rPr>
                <w:rFonts w:ascii="Arial" w:eastAsia="Times New Roman" w:hAnsi="Arial" w:cs="Arial"/>
                <w:sz w:val="20"/>
                <w:szCs w:val="20"/>
              </w:rPr>
            </w:pPr>
            <w:r w:rsidRPr="00EE5216">
              <w:rPr>
                <w:rFonts w:ascii="Arial" w:eastAsia="Times New Roman" w:hAnsi="Arial" w:cs="Arial"/>
                <w:sz w:val="20"/>
                <w:szCs w:val="20"/>
              </w:rPr>
              <w:t>00005326</w:t>
            </w:r>
          </w:p>
        </w:tc>
        <w:tc>
          <w:tcPr>
            <w:tcW w:w="10395" w:type="dxa"/>
            <w:noWrap/>
            <w:hideMark/>
          </w:tcPr>
          <w:p w:rsidR="00EE5216" w:rsidRPr="00EE5216" w:rsidRDefault="00EE5216" w:rsidP="00EE5216">
            <w:pPr>
              <w:rPr>
                <w:rFonts w:ascii="Arial" w:eastAsia="Times New Roman" w:hAnsi="Arial" w:cs="Arial"/>
                <w:sz w:val="20"/>
                <w:szCs w:val="20"/>
              </w:rPr>
            </w:pPr>
            <w:r w:rsidRPr="00EE5216">
              <w:rPr>
                <w:rFonts w:ascii="Arial" w:eastAsia="Times New Roman" w:hAnsi="Arial" w:cs="Arial"/>
                <w:sz w:val="20"/>
                <w:szCs w:val="20"/>
              </w:rPr>
              <w:t xml:space="preserve">SILLA ISSO SILLA ISSO TAPIZ </w:t>
            </w:r>
          </w:p>
        </w:tc>
        <w:tc>
          <w:tcPr>
            <w:tcW w:w="1276" w:type="dxa"/>
            <w:noWrap/>
            <w:hideMark/>
          </w:tcPr>
          <w:p w:rsidR="00EE5216" w:rsidRPr="00EE5216" w:rsidRDefault="00EE5216" w:rsidP="00EE5216">
            <w:pPr>
              <w:jc w:val="right"/>
              <w:rPr>
                <w:rFonts w:ascii="Arial" w:eastAsia="Times New Roman" w:hAnsi="Arial" w:cs="Arial"/>
                <w:sz w:val="20"/>
                <w:szCs w:val="20"/>
              </w:rPr>
            </w:pPr>
            <w:r w:rsidRPr="00EE5216">
              <w:rPr>
                <w:rFonts w:ascii="Arial" w:eastAsia="Times New Roman" w:hAnsi="Arial" w:cs="Arial"/>
                <w:sz w:val="20"/>
                <w:szCs w:val="20"/>
              </w:rPr>
              <w:t>580</w:t>
            </w:r>
          </w:p>
        </w:tc>
      </w:tr>
      <w:tr w:rsidR="00EE5216" w:rsidRPr="00EE5216" w:rsidTr="00EE5216">
        <w:trPr>
          <w:trHeight w:val="255"/>
        </w:trPr>
        <w:tc>
          <w:tcPr>
            <w:tcW w:w="1229" w:type="dxa"/>
            <w:noWrap/>
            <w:hideMark/>
          </w:tcPr>
          <w:p w:rsidR="00EE5216" w:rsidRPr="00EE5216" w:rsidRDefault="00EE5216" w:rsidP="00EE5216">
            <w:pPr>
              <w:rPr>
                <w:rFonts w:ascii="Arial" w:eastAsia="Times New Roman" w:hAnsi="Arial" w:cs="Arial"/>
                <w:sz w:val="20"/>
                <w:szCs w:val="20"/>
              </w:rPr>
            </w:pPr>
            <w:r w:rsidRPr="00EE5216">
              <w:rPr>
                <w:rFonts w:ascii="Arial" w:eastAsia="Times New Roman" w:hAnsi="Arial" w:cs="Arial"/>
                <w:sz w:val="20"/>
                <w:szCs w:val="20"/>
              </w:rPr>
              <w:t>00005327</w:t>
            </w:r>
          </w:p>
        </w:tc>
        <w:tc>
          <w:tcPr>
            <w:tcW w:w="10395" w:type="dxa"/>
            <w:noWrap/>
            <w:hideMark/>
          </w:tcPr>
          <w:p w:rsidR="00EE5216" w:rsidRPr="00EE5216" w:rsidRDefault="00EE5216" w:rsidP="00EE5216">
            <w:pPr>
              <w:rPr>
                <w:rFonts w:ascii="Arial" w:eastAsia="Times New Roman" w:hAnsi="Arial" w:cs="Arial"/>
                <w:sz w:val="20"/>
                <w:szCs w:val="20"/>
              </w:rPr>
            </w:pPr>
            <w:r w:rsidRPr="00EE5216">
              <w:rPr>
                <w:rFonts w:ascii="Arial" w:eastAsia="Times New Roman" w:hAnsi="Arial" w:cs="Arial"/>
                <w:sz w:val="20"/>
                <w:szCs w:val="20"/>
              </w:rPr>
              <w:t xml:space="preserve">SILLA ISSO SILLA ISSO TAPIZ </w:t>
            </w:r>
          </w:p>
        </w:tc>
        <w:tc>
          <w:tcPr>
            <w:tcW w:w="1276" w:type="dxa"/>
            <w:noWrap/>
            <w:hideMark/>
          </w:tcPr>
          <w:p w:rsidR="00EE5216" w:rsidRPr="00EE5216" w:rsidRDefault="00EE5216" w:rsidP="00EE5216">
            <w:pPr>
              <w:jc w:val="right"/>
              <w:rPr>
                <w:rFonts w:ascii="Arial" w:eastAsia="Times New Roman" w:hAnsi="Arial" w:cs="Arial"/>
                <w:sz w:val="20"/>
                <w:szCs w:val="20"/>
              </w:rPr>
            </w:pPr>
            <w:r w:rsidRPr="00EE5216">
              <w:rPr>
                <w:rFonts w:ascii="Arial" w:eastAsia="Times New Roman" w:hAnsi="Arial" w:cs="Arial"/>
                <w:sz w:val="20"/>
                <w:szCs w:val="20"/>
              </w:rPr>
              <w:t>580</w:t>
            </w:r>
          </w:p>
        </w:tc>
      </w:tr>
      <w:tr w:rsidR="00EE5216" w:rsidRPr="00EE5216" w:rsidTr="00EE5216">
        <w:trPr>
          <w:trHeight w:val="255"/>
        </w:trPr>
        <w:tc>
          <w:tcPr>
            <w:tcW w:w="1229" w:type="dxa"/>
            <w:noWrap/>
            <w:hideMark/>
          </w:tcPr>
          <w:p w:rsidR="00EE5216" w:rsidRPr="00EE5216" w:rsidRDefault="00EE5216" w:rsidP="00EE5216">
            <w:pPr>
              <w:rPr>
                <w:rFonts w:ascii="Arial" w:eastAsia="Times New Roman" w:hAnsi="Arial" w:cs="Arial"/>
                <w:sz w:val="20"/>
                <w:szCs w:val="20"/>
              </w:rPr>
            </w:pPr>
            <w:r w:rsidRPr="00EE5216">
              <w:rPr>
                <w:rFonts w:ascii="Arial" w:eastAsia="Times New Roman" w:hAnsi="Arial" w:cs="Arial"/>
                <w:sz w:val="20"/>
                <w:szCs w:val="20"/>
              </w:rPr>
              <w:t>00005328</w:t>
            </w:r>
          </w:p>
        </w:tc>
        <w:tc>
          <w:tcPr>
            <w:tcW w:w="10395" w:type="dxa"/>
            <w:noWrap/>
            <w:hideMark/>
          </w:tcPr>
          <w:p w:rsidR="00EE5216" w:rsidRPr="00EE5216" w:rsidRDefault="00EE5216" w:rsidP="00EE5216">
            <w:pPr>
              <w:rPr>
                <w:rFonts w:ascii="Arial" w:eastAsia="Times New Roman" w:hAnsi="Arial" w:cs="Arial"/>
                <w:sz w:val="20"/>
                <w:szCs w:val="20"/>
              </w:rPr>
            </w:pPr>
            <w:r w:rsidRPr="00EE5216">
              <w:rPr>
                <w:rFonts w:ascii="Arial" w:eastAsia="Times New Roman" w:hAnsi="Arial" w:cs="Arial"/>
                <w:sz w:val="20"/>
                <w:szCs w:val="20"/>
              </w:rPr>
              <w:t xml:space="preserve">SILLA ISSO SILLA ISSO TAPIZ </w:t>
            </w:r>
          </w:p>
        </w:tc>
        <w:tc>
          <w:tcPr>
            <w:tcW w:w="1276" w:type="dxa"/>
            <w:noWrap/>
            <w:hideMark/>
          </w:tcPr>
          <w:p w:rsidR="00EE5216" w:rsidRPr="00EE5216" w:rsidRDefault="00EE5216" w:rsidP="00EE5216">
            <w:pPr>
              <w:jc w:val="right"/>
              <w:rPr>
                <w:rFonts w:ascii="Arial" w:eastAsia="Times New Roman" w:hAnsi="Arial" w:cs="Arial"/>
                <w:sz w:val="20"/>
                <w:szCs w:val="20"/>
              </w:rPr>
            </w:pPr>
            <w:r w:rsidRPr="00EE5216">
              <w:rPr>
                <w:rFonts w:ascii="Arial" w:eastAsia="Times New Roman" w:hAnsi="Arial" w:cs="Arial"/>
                <w:sz w:val="20"/>
                <w:szCs w:val="20"/>
              </w:rPr>
              <w:t>580</w:t>
            </w:r>
          </w:p>
        </w:tc>
      </w:tr>
      <w:tr w:rsidR="00EE5216" w:rsidRPr="00EE5216" w:rsidTr="00EE5216">
        <w:trPr>
          <w:trHeight w:val="255"/>
        </w:trPr>
        <w:tc>
          <w:tcPr>
            <w:tcW w:w="1229" w:type="dxa"/>
            <w:noWrap/>
            <w:hideMark/>
          </w:tcPr>
          <w:p w:rsidR="00EE5216" w:rsidRPr="00EE5216" w:rsidRDefault="00EE5216" w:rsidP="00EE5216">
            <w:pPr>
              <w:rPr>
                <w:rFonts w:ascii="Arial" w:eastAsia="Times New Roman" w:hAnsi="Arial" w:cs="Arial"/>
                <w:sz w:val="20"/>
                <w:szCs w:val="20"/>
              </w:rPr>
            </w:pPr>
            <w:r w:rsidRPr="00EE5216">
              <w:rPr>
                <w:rFonts w:ascii="Arial" w:eastAsia="Times New Roman" w:hAnsi="Arial" w:cs="Arial"/>
                <w:sz w:val="20"/>
                <w:szCs w:val="20"/>
              </w:rPr>
              <w:t>00005329</w:t>
            </w:r>
          </w:p>
        </w:tc>
        <w:tc>
          <w:tcPr>
            <w:tcW w:w="10395" w:type="dxa"/>
            <w:noWrap/>
            <w:hideMark/>
          </w:tcPr>
          <w:p w:rsidR="00EE5216" w:rsidRPr="00EE5216" w:rsidRDefault="00EE5216" w:rsidP="00EE5216">
            <w:pPr>
              <w:rPr>
                <w:rFonts w:ascii="Arial" w:eastAsia="Times New Roman" w:hAnsi="Arial" w:cs="Arial"/>
                <w:sz w:val="20"/>
                <w:szCs w:val="20"/>
              </w:rPr>
            </w:pPr>
            <w:r w:rsidRPr="00EE5216">
              <w:rPr>
                <w:rFonts w:ascii="Arial" w:eastAsia="Times New Roman" w:hAnsi="Arial" w:cs="Arial"/>
                <w:sz w:val="20"/>
                <w:szCs w:val="20"/>
              </w:rPr>
              <w:t xml:space="preserve">MESA TRAPEZOIDALMESA TRAPEZOIDAL </w:t>
            </w:r>
          </w:p>
        </w:tc>
        <w:tc>
          <w:tcPr>
            <w:tcW w:w="1276" w:type="dxa"/>
            <w:noWrap/>
            <w:hideMark/>
          </w:tcPr>
          <w:p w:rsidR="00EE5216" w:rsidRPr="00EE5216" w:rsidRDefault="00EE5216" w:rsidP="00EE5216">
            <w:pPr>
              <w:jc w:val="right"/>
              <w:rPr>
                <w:rFonts w:ascii="Arial" w:eastAsia="Times New Roman" w:hAnsi="Arial" w:cs="Arial"/>
                <w:sz w:val="20"/>
                <w:szCs w:val="20"/>
              </w:rPr>
            </w:pPr>
            <w:r w:rsidRPr="00EE5216">
              <w:rPr>
                <w:rFonts w:ascii="Arial" w:eastAsia="Times New Roman" w:hAnsi="Arial" w:cs="Arial"/>
                <w:sz w:val="20"/>
                <w:szCs w:val="20"/>
              </w:rPr>
              <w:t>2088</w:t>
            </w:r>
          </w:p>
        </w:tc>
      </w:tr>
      <w:tr w:rsidR="00EE5216" w:rsidRPr="00EE5216" w:rsidTr="00EE5216">
        <w:trPr>
          <w:trHeight w:val="255"/>
        </w:trPr>
        <w:tc>
          <w:tcPr>
            <w:tcW w:w="1229" w:type="dxa"/>
            <w:noWrap/>
            <w:hideMark/>
          </w:tcPr>
          <w:p w:rsidR="00EE5216" w:rsidRPr="00EE5216" w:rsidRDefault="00EE5216" w:rsidP="00EE5216">
            <w:pPr>
              <w:rPr>
                <w:rFonts w:ascii="Arial" w:eastAsia="Times New Roman" w:hAnsi="Arial" w:cs="Arial"/>
                <w:sz w:val="20"/>
                <w:szCs w:val="20"/>
              </w:rPr>
            </w:pPr>
            <w:r w:rsidRPr="00EE5216">
              <w:rPr>
                <w:rFonts w:ascii="Arial" w:eastAsia="Times New Roman" w:hAnsi="Arial" w:cs="Arial"/>
                <w:sz w:val="20"/>
                <w:szCs w:val="20"/>
              </w:rPr>
              <w:t>00005330</w:t>
            </w:r>
          </w:p>
        </w:tc>
        <w:tc>
          <w:tcPr>
            <w:tcW w:w="10395" w:type="dxa"/>
            <w:noWrap/>
            <w:hideMark/>
          </w:tcPr>
          <w:p w:rsidR="00EE5216" w:rsidRPr="00EE5216" w:rsidRDefault="00EE5216" w:rsidP="00EE5216">
            <w:pPr>
              <w:rPr>
                <w:rFonts w:ascii="Arial" w:eastAsia="Times New Roman" w:hAnsi="Arial" w:cs="Arial"/>
                <w:sz w:val="20"/>
                <w:szCs w:val="20"/>
              </w:rPr>
            </w:pPr>
            <w:r w:rsidRPr="00EE5216">
              <w:rPr>
                <w:rFonts w:ascii="Arial" w:eastAsia="Times New Roman" w:hAnsi="Arial" w:cs="Arial"/>
                <w:sz w:val="20"/>
                <w:szCs w:val="20"/>
              </w:rPr>
              <w:t xml:space="preserve">MESA TRAPEZOIDALMESA TRAPEZOIDAL </w:t>
            </w:r>
          </w:p>
        </w:tc>
        <w:tc>
          <w:tcPr>
            <w:tcW w:w="1276" w:type="dxa"/>
            <w:noWrap/>
            <w:hideMark/>
          </w:tcPr>
          <w:p w:rsidR="00EE5216" w:rsidRPr="00EE5216" w:rsidRDefault="00EE5216" w:rsidP="00EE5216">
            <w:pPr>
              <w:jc w:val="right"/>
              <w:rPr>
                <w:rFonts w:ascii="Arial" w:eastAsia="Times New Roman" w:hAnsi="Arial" w:cs="Arial"/>
                <w:sz w:val="20"/>
                <w:szCs w:val="20"/>
              </w:rPr>
            </w:pPr>
            <w:r w:rsidRPr="00EE5216">
              <w:rPr>
                <w:rFonts w:ascii="Arial" w:eastAsia="Times New Roman" w:hAnsi="Arial" w:cs="Arial"/>
                <w:sz w:val="20"/>
                <w:szCs w:val="20"/>
              </w:rPr>
              <w:t>2088</w:t>
            </w:r>
          </w:p>
        </w:tc>
      </w:tr>
      <w:tr w:rsidR="00EE5216" w:rsidRPr="00EE5216" w:rsidTr="00EE5216">
        <w:trPr>
          <w:trHeight w:val="255"/>
        </w:trPr>
        <w:tc>
          <w:tcPr>
            <w:tcW w:w="1229" w:type="dxa"/>
            <w:noWrap/>
            <w:hideMark/>
          </w:tcPr>
          <w:p w:rsidR="00EE5216" w:rsidRPr="00EE5216" w:rsidRDefault="00EE5216" w:rsidP="00EE5216">
            <w:pPr>
              <w:rPr>
                <w:rFonts w:ascii="Arial" w:eastAsia="Times New Roman" w:hAnsi="Arial" w:cs="Arial"/>
                <w:sz w:val="20"/>
                <w:szCs w:val="20"/>
              </w:rPr>
            </w:pPr>
            <w:r w:rsidRPr="00EE5216">
              <w:rPr>
                <w:rFonts w:ascii="Arial" w:eastAsia="Times New Roman" w:hAnsi="Arial" w:cs="Arial"/>
                <w:sz w:val="20"/>
                <w:szCs w:val="20"/>
              </w:rPr>
              <w:t>00005331</w:t>
            </w:r>
          </w:p>
        </w:tc>
        <w:tc>
          <w:tcPr>
            <w:tcW w:w="10395" w:type="dxa"/>
            <w:noWrap/>
            <w:hideMark/>
          </w:tcPr>
          <w:p w:rsidR="00EE5216" w:rsidRPr="00EE5216" w:rsidRDefault="00EE5216" w:rsidP="00EE5216">
            <w:pPr>
              <w:rPr>
                <w:rFonts w:ascii="Arial" w:eastAsia="Times New Roman" w:hAnsi="Arial" w:cs="Arial"/>
                <w:sz w:val="20"/>
                <w:szCs w:val="20"/>
              </w:rPr>
            </w:pPr>
            <w:r w:rsidRPr="00EE5216">
              <w:rPr>
                <w:rFonts w:ascii="Arial" w:eastAsia="Times New Roman" w:hAnsi="Arial" w:cs="Arial"/>
                <w:sz w:val="20"/>
                <w:szCs w:val="20"/>
              </w:rPr>
              <w:t xml:space="preserve">SILLA ISSO SILLA ISSO TAPIZ </w:t>
            </w:r>
          </w:p>
        </w:tc>
        <w:tc>
          <w:tcPr>
            <w:tcW w:w="1276" w:type="dxa"/>
            <w:noWrap/>
            <w:hideMark/>
          </w:tcPr>
          <w:p w:rsidR="00EE5216" w:rsidRPr="00EE5216" w:rsidRDefault="00EE5216" w:rsidP="00EE5216">
            <w:pPr>
              <w:jc w:val="right"/>
              <w:rPr>
                <w:rFonts w:ascii="Arial" w:eastAsia="Times New Roman" w:hAnsi="Arial" w:cs="Arial"/>
                <w:sz w:val="20"/>
                <w:szCs w:val="20"/>
              </w:rPr>
            </w:pPr>
            <w:r w:rsidRPr="00EE5216">
              <w:rPr>
                <w:rFonts w:ascii="Arial" w:eastAsia="Times New Roman" w:hAnsi="Arial" w:cs="Arial"/>
                <w:sz w:val="20"/>
                <w:szCs w:val="20"/>
              </w:rPr>
              <w:t>580</w:t>
            </w:r>
          </w:p>
        </w:tc>
      </w:tr>
      <w:tr w:rsidR="00EE5216" w:rsidRPr="00EE5216" w:rsidTr="00EE5216">
        <w:trPr>
          <w:trHeight w:val="255"/>
        </w:trPr>
        <w:tc>
          <w:tcPr>
            <w:tcW w:w="1229" w:type="dxa"/>
            <w:noWrap/>
            <w:hideMark/>
          </w:tcPr>
          <w:p w:rsidR="00EE5216" w:rsidRPr="00EE5216" w:rsidRDefault="00EE5216" w:rsidP="00EE5216">
            <w:pPr>
              <w:rPr>
                <w:rFonts w:ascii="Arial" w:eastAsia="Times New Roman" w:hAnsi="Arial" w:cs="Arial"/>
                <w:sz w:val="20"/>
                <w:szCs w:val="20"/>
              </w:rPr>
            </w:pPr>
            <w:r w:rsidRPr="00EE5216">
              <w:rPr>
                <w:rFonts w:ascii="Arial" w:eastAsia="Times New Roman" w:hAnsi="Arial" w:cs="Arial"/>
                <w:sz w:val="20"/>
                <w:szCs w:val="20"/>
              </w:rPr>
              <w:t>00005332</w:t>
            </w:r>
          </w:p>
        </w:tc>
        <w:tc>
          <w:tcPr>
            <w:tcW w:w="10395" w:type="dxa"/>
            <w:noWrap/>
            <w:hideMark/>
          </w:tcPr>
          <w:p w:rsidR="00EE5216" w:rsidRPr="00EE5216" w:rsidRDefault="00EE5216" w:rsidP="00EE5216">
            <w:pPr>
              <w:rPr>
                <w:rFonts w:ascii="Arial" w:eastAsia="Times New Roman" w:hAnsi="Arial" w:cs="Arial"/>
                <w:sz w:val="20"/>
                <w:szCs w:val="20"/>
              </w:rPr>
            </w:pPr>
            <w:r w:rsidRPr="00EE5216">
              <w:rPr>
                <w:rFonts w:ascii="Arial" w:eastAsia="Times New Roman" w:hAnsi="Arial" w:cs="Arial"/>
                <w:sz w:val="20"/>
                <w:szCs w:val="20"/>
              </w:rPr>
              <w:t xml:space="preserve">SILLA ISSO SILLA ISSO TAPIZ </w:t>
            </w:r>
          </w:p>
        </w:tc>
        <w:tc>
          <w:tcPr>
            <w:tcW w:w="1276" w:type="dxa"/>
            <w:noWrap/>
            <w:hideMark/>
          </w:tcPr>
          <w:p w:rsidR="00EE5216" w:rsidRPr="00EE5216" w:rsidRDefault="00EE5216" w:rsidP="00EE5216">
            <w:pPr>
              <w:jc w:val="right"/>
              <w:rPr>
                <w:rFonts w:ascii="Arial" w:eastAsia="Times New Roman" w:hAnsi="Arial" w:cs="Arial"/>
                <w:sz w:val="20"/>
                <w:szCs w:val="20"/>
              </w:rPr>
            </w:pPr>
            <w:r w:rsidRPr="00EE5216">
              <w:rPr>
                <w:rFonts w:ascii="Arial" w:eastAsia="Times New Roman" w:hAnsi="Arial" w:cs="Arial"/>
                <w:sz w:val="20"/>
                <w:szCs w:val="20"/>
              </w:rPr>
              <w:t>580</w:t>
            </w:r>
          </w:p>
        </w:tc>
      </w:tr>
      <w:tr w:rsidR="00EE5216" w:rsidRPr="00EE5216" w:rsidTr="00EE5216">
        <w:trPr>
          <w:trHeight w:val="255"/>
        </w:trPr>
        <w:tc>
          <w:tcPr>
            <w:tcW w:w="1229" w:type="dxa"/>
            <w:noWrap/>
            <w:hideMark/>
          </w:tcPr>
          <w:p w:rsidR="00EE5216" w:rsidRPr="00EE5216" w:rsidRDefault="00EE5216" w:rsidP="00EE5216">
            <w:pPr>
              <w:rPr>
                <w:rFonts w:ascii="Arial" w:eastAsia="Times New Roman" w:hAnsi="Arial" w:cs="Arial"/>
                <w:sz w:val="20"/>
                <w:szCs w:val="20"/>
              </w:rPr>
            </w:pPr>
            <w:r w:rsidRPr="00EE5216">
              <w:rPr>
                <w:rFonts w:ascii="Arial" w:eastAsia="Times New Roman" w:hAnsi="Arial" w:cs="Arial"/>
                <w:sz w:val="20"/>
                <w:szCs w:val="20"/>
              </w:rPr>
              <w:t>00005333</w:t>
            </w:r>
          </w:p>
        </w:tc>
        <w:tc>
          <w:tcPr>
            <w:tcW w:w="10395" w:type="dxa"/>
            <w:noWrap/>
            <w:hideMark/>
          </w:tcPr>
          <w:p w:rsidR="00EE5216" w:rsidRPr="00EE5216" w:rsidRDefault="00EE5216" w:rsidP="00EE5216">
            <w:pPr>
              <w:rPr>
                <w:rFonts w:ascii="Arial" w:eastAsia="Times New Roman" w:hAnsi="Arial" w:cs="Arial"/>
                <w:sz w:val="20"/>
                <w:szCs w:val="20"/>
              </w:rPr>
            </w:pPr>
            <w:r w:rsidRPr="00EE5216">
              <w:rPr>
                <w:rFonts w:ascii="Arial" w:eastAsia="Times New Roman" w:hAnsi="Arial" w:cs="Arial"/>
                <w:sz w:val="20"/>
                <w:szCs w:val="20"/>
              </w:rPr>
              <w:t xml:space="preserve">SILLA ISSO SILLA ISSO TAPIZ </w:t>
            </w:r>
          </w:p>
        </w:tc>
        <w:tc>
          <w:tcPr>
            <w:tcW w:w="1276" w:type="dxa"/>
            <w:noWrap/>
            <w:hideMark/>
          </w:tcPr>
          <w:p w:rsidR="00EE5216" w:rsidRPr="00EE5216" w:rsidRDefault="00EE5216" w:rsidP="00EE5216">
            <w:pPr>
              <w:jc w:val="right"/>
              <w:rPr>
                <w:rFonts w:ascii="Arial" w:eastAsia="Times New Roman" w:hAnsi="Arial" w:cs="Arial"/>
                <w:sz w:val="20"/>
                <w:szCs w:val="20"/>
              </w:rPr>
            </w:pPr>
            <w:r w:rsidRPr="00EE5216">
              <w:rPr>
                <w:rFonts w:ascii="Arial" w:eastAsia="Times New Roman" w:hAnsi="Arial" w:cs="Arial"/>
                <w:sz w:val="20"/>
                <w:szCs w:val="20"/>
              </w:rPr>
              <w:t>580</w:t>
            </w:r>
          </w:p>
        </w:tc>
      </w:tr>
      <w:tr w:rsidR="00EE5216" w:rsidRPr="00EE5216" w:rsidTr="00EE5216">
        <w:trPr>
          <w:trHeight w:val="255"/>
        </w:trPr>
        <w:tc>
          <w:tcPr>
            <w:tcW w:w="1229" w:type="dxa"/>
            <w:noWrap/>
            <w:hideMark/>
          </w:tcPr>
          <w:p w:rsidR="00EE5216" w:rsidRPr="00EE5216" w:rsidRDefault="00EE5216" w:rsidP="00EE5216">
            <w:pPr>
              <w:rPr>
                <w:rFonts w:ascii="Arial" w:eastAsia="Times New Roman" w:hAnsi="Arial" w:cs="Arial"/>
                <w:sz w:val="20"/>
                <w:szCs w:val="20"/>
              </w:rPr>
            </w:pPr>
            <w:r w:rsidRPr="00EE5216">
              <w:rPr>
                <w:rFonts w:ascii="Arial" w:eastAsia="Times New Roman" w:hAnsi="Arial" w:cs="Arial"/>
                <w:sz w:val="20"/>
                <w:szCs w:val="20"/>
              </w:rPr>
              <w:t>00005334</w:t>
            </w:r>
          </w:p>
        </w:tc>
        <w:tc>
          <w:tcPr>
            <w:tcW w:w="10395" w:type="dxa"/>
            <w:noWrap/>
            <w:hideMark/>
          </w:tcPr>
          <w:p w:rsidR="00EE5216" w:rsidRPr="00EE5216" w:rsidRDefault="00EE5216" w:rsidP="00EE5216">
            <w:pPr>
              <w:rPr>
                <w:rFonts w:ascii="Arial" w:eastAsia="Times New Roman" w:hAnsi="Arial" w:cs="Arial"/>
                <w:sz w:val="20"/>
                <w:szCs w:val="20"/>
              </w:rPr>
            </w:pPr>
            <w:r w:rsidRPr="00EE5216">
              <w:rPr>
                <w:rFonts w:ascii="Arial" w:eastAsia="Times New Roman" w:hAnsi="Arial" w:cs="Arial"/>
                <w:sz w:val="20"/>
                <w:szCs w:val="20"/>
              </w:rPr>
              <w:t xml:space="preserve">SILLA ISSO SILLA ISSO TAPIZ </w:t>
            </w:r>
          </w:p>
        </w:tc>
        <w:tc>
          <w:tcPr>
            <w:tcW w:w="1276" w:type="dxa"/>
            <w:noWrap/>
            <w:hideMark/>
          </w:tcPr>
          <w:p w:rsidR="00EE5216" w:rsidRPr="00EE5216" w:rsidRDefault="00EE5216" w:rsidP="00EE5216">
            <w:pPr>
              <w:jc w:val="right"/>
              <w:rPr>
                <w:rFonts w:ascii="Arial" w:eastAsia="Times New Roman" w:hAnsi="Arial" w:cs="Arial"/>
                <w:sz w:val="20"/>
                <w:szCs w:val="20"/>
              </w:rPr>
            </w:pPr>
            <w:r w:rsidRPr="00EE5216">
              <w:rPr>
                <w:rFonts w:ascii="Arial" w:eastAsia="Times New Roman" w:hAnsi="Arial" w:cs="Arial"/>
                <w:sz w:val="20"/>
                <w:szCs w:val="20"/>
              </w:rPr>
              <w:t>580</w:t>
            </w:r>
          </w:p>
        </w:tc>
      </w:tr>
      <w:tr w:rsidR="00EE5216" w:rsidRPr="00EE5216" w:rsidTr="00EE5216">
        <w:trPr>
          <w:trHeight w:val="255"/>
        </w:trPr>
        <w:tc>
          <w:tcPr>
            <w:tcW w:w="1229" w:type="dxa"/>
            <w:noWrap/>
            <w:hideMark/>
          </w:tcPr>
          <w:p w:rsidR="00EE5216" w:rsidRPr="00EE5216" w:rsidRDefault="00EE5216" w:rsidP="00EE5216">
            <w:pPr>
              <w:rPr>
                <w:rFonts w:ascii="Arial" w:eastAsia="Times New Roman" w:hAnsi="Arial" w:cs="Arial"/>
                <w:sz w:val="20"/>
                <w:szCs w:val="20"/>
              </w:rPr>
            </w:pPr>
            <w:r w:rsidRPr="00EE5216">
              <w:rPr>
                <w:rFonts w:ascii="Arial" w:eastAsia="Times New Roman" w:hAnsi="Arial" w:cs="Arial"/>
                <w:sz w:val="20"/>
                <w:szCs w:val="20"/>
              </w:rPr>
              <w:t>00005335</w:t>
            </w:r>
          </w:p>
        </w:tc>
        <w:tc>
          <w:tcPr>
            <w:tcW w:w="10395" w:type="dxa"/>
            <w:noWrap/>
            <w:hideMark/>
          </w:tcPr>
          <w:p w:rsidR="00EE5216" w:rsidRPr="00EE5216" w:rsidRDefault="00EE5216" w:rsidP="00EE5216">
            <w:pPr>
              <w:rPr>
                <w:rFonts w:ascii="Arial" w:eastAsia="Times New Roman" w:hAnsi="Arial" w:cs="Arial"/>
                <w:sz w:val="20"/>
                <w:szCs w:val="20"/>
              </w:rPr>
            </w:pPr>
            <w:r w:rsidRPr="00EE5216">
              <w:rPr>
                <w:rFonts w:ascii="Arial" w:eastAsia="Times New Roman" w:hAnsi="Arial" w:cs="Arial"/>
                <w:sz w:val="20"/>
                <w:szCs w:val="20"/>
              </w:rPr>
              <w:t xml:space="preserve">SILLA ISSO SILLA ISSO TAPIZ </w:t>
            </w:r>
          </w:p>
        </w:tc>
        <w:tc>
          <w:tcPr>
            <w:tcW w:w="1276" w:type="dxa"/>
            <w:noWrap/>
            <w:hideMark/>
          </w:tcPr>
          <w:p w:rsidR="00EE5216" w:rsidRPr="00EE5216" w:rsidRDefault="00EE5216" w:rsidP="00EE5216">
            <w:pPr>
              <w:jc w:val="right"/>
              <w:rPr>
                <w:rFonts w:ascii="Arial" w:eastAsia="Times New Roman" w:hAnsi="Arial" w:cs="Arial"/>
                <w:sz w:val="20"/>
                <w:szCs w:val="20"/>
              </w:rPr>
            </w:pPr>
            <w:r w:rsidRPr="00EE5216">
              <w:rPr>
                <w:rFonts w:ascii="Arial" w:eastAsia="Times New Roman" w:hAnsi="Arial" w:cs="Arial"/>
                <w:sz w:val="20"/>
                <w:szCs w:val="20"/>
              </w:rPr>
              <w:t>580</w:t>
            </w:r>
          </w:p>
        </w:tc>
      </w:tr>
      <w:tr w:rsidR="00EE5216" w:rsidRPr="00EE5216" w:rsidTr="00EE5216">
        <w:trPr>
          <w:trHeight w:val="255"/>
        </w:trPr>
        <w:tc>
          <w:tcPr>
            <w:tcW w:w="1229" w:type="dxa"/>
            <w:noWrap/>
            <w:hideMark/>
          </w:tcPr>
          <w:p w:rsidR="00EE5216" w:rsidRPr="00EE5216" w:rsidRDefault="00EE5216" w:rsidP="00EE5216">
            <w:pPr>
              <w:rPr>
                <w:rFonts w:ascii="Arial" w:eastAsia="Times New Roman" w:hAnsi="Arial" w:cs="Arial"/>
                <w:sz w:val="20"/>
                <w:szCs w:val="20"/>
              </w:rPr>
            </w:pPr>
            <w:r w:rsidRPr="00EE5216">
              <w:rPr>
                <w:rFonts w:ascii="Arial" w:eastAsia="Times New Roman" w:hAnsi="Arial" w:cs="Arial"/>
                <w:sz w:val="20"/>
                <w:szCs w:val="20"/>
              </w:rPr>
              <w:t>00005336</w:t>
            </w:r>
          </w:p>
        </w:tc>
        <w:tc>
          <w:tcPr>
            <w:tcW w:w="10395" w:type="dxa"/>
            <w:noWrap/>
            <w:hideMark/>
          </w:tcPr>
          <w:p w:rsidR="00EE5216" w:rsidRPr="00EE5216" w:rsidRDefault="00EE5216" w:rsidP="00EE5216">
            <w:pPr>
              <w:rPr>
                <w:rFonts w:ascii="Arial" w:eastAsia="Times New Roman" w:hAnsi="Arial" w:cs="Arial"/>
                <w:sz w:val="20"/>
                <w:szCs w:val="20"/>
              </w:rPr>
            </w:pPr>
            <w:r w:rsidRPr="00EE5216">
              <w:rPr>
                <w:rFonts w:ascii="Arial" w:eastAsia="Times New Roman" w:hAnsi="Arial" w:cs="Arial"/>
                <w:sz w:val="20"/>
                <w:szCs w:val="20"/>
              </w:rPr>
              <w:t xml:space="preserve">SILLA ISSO SILLA ISSO TAPIZ </w:t>
            </w:r>
          </w:p>
        </w:tc>
        <w:tc>
          <w:tcPr>
            <w:tcW w:w="1276" w:type="dxa"/>
            <w:noWrap/>
            <w:hideMark/>
          </w:tcPr>
          <w:p w:rsidR="00EE5216" w:rsidRPr="00EE5216" w:rsidRDefault="00EE5216" w:rsidP="00EE5216">
            <w:pPr>
              <w:jc w:val="right"/>
              <w:rPr>
                <w:rFonts w:ascii="Arial" w:eastAsia="Times New Roman" w:hAnsi="Arial" w:cs="Arial"/>
                <w:sz w:val="20"/>
                <w:szCs w:val="20"/>
              </w:rPr>
            </w:pPr>
            <w:r w:rsidRPr="00EE5216">
              <w:rPr>
                <w:rFonts w:ascii="Arial" w:eastAsia="Times New Roman" w:hAnsi="Arial" w:cs="Arial"/>
                <w:sz w:val="20"/>
                <w:szCs w:val="20"/>
              </w:rPr>
              <w:t>580</w:t>
            </w:r>
          </w:p>
        </w:tc>
      </w:tr>
      <w:tr w:rsidR="00EE5216" w:rsidRPr="00EE5216" w:rsidTr="00EE5216">
        <w:trPr>
          <w:trHeight w:val="255"/>
        </w:trPr>
        <w:tc>
          <w:tcPr>
            <w:tcW w:w="1229" w:type="dxa"/>
            <w:noWrap/>
            <w:hideMark/>
          </w:tcPr>
          <w:p w:rsidR="00EE5216" w:rsidRPr="00EE5216" w:rsidRDefault="00EE5216" w:rsidP="00EE5216">
            <w:pPr>
              <w:rPr>
                <w:rFonts w:ascii="Arial" w:eastAsia="Times New Roman" w:hAnsi="Arial" w:cs="Arial"/>
                <w:sz w:val="20"/>
                <w:szCs w:val="20"/>
              </w:rPr>
            </w:pPr>
            <w:r w:rsidRPr="00EE5216">
              <w:rPr>
                <w:rFonts w:ascii="Arial" w:eastAsia="Times New Roman" w:hAnsi="Arial" w:cs="Arial"/>
                <w:sz w:val="20"/>
                <w:szCs w:val="20"/>
              </w:rPr>
              <w:t>00005337</w:t>
            </w:r>
          </w:p>
        </w:tc>
        <w:tc>
          <w:tcPr>
            <w:tcW w:w="10395" w:type="dxa"/>
            <w:noWrap/>
            <w:hideMark/>
          </w:tcPr>
          <w:p w:rsidR="00EE5216" w:rsidRPr="00EE5216" w:rsidRDefault="00EE5216" w:rsidP="00EE5216">
            <w:pPr>
              <w:rPr>
                <w:rFonts w:ascii="Arial" w:eastAsia="Times New Roman" w:hAnsi="Arial" w:cs="Arial"/>
                <w:sz w:val="20"/>
                <w:szCs w:val="20"/>
              </w:rPr>
            </w:pPr>
            <w:r w:rsidRPr="00EE5216">
              <w:rPr>
                <w:rFonts w:ascii="Arial" w:eastAsia="Times New Roman" w:hAnsi="Arial" w:cs="Arial"/>
                <w:sz w:val="20"/>
                <w:szCs w:val="20"/>
              </w:rPr>
              <w:t xml:space="preserve">SILLA ISSO SILLA ISSO TAPIZ </w:t>
            </w:r>
          </w:p>
        </w:tc>
        <w:tc>
          <w:tcPr>
            <w:tcW w:w="1276" w:type="dxa"/>
            <w:noWrap/>
            <w:hideMark/>
          </w:tcPr>
          <w:p w:rsidR="00EE5216" w:rsidRPr="00EE5216" w:rsidRDefault="00EE5216" w:rsidP="00EE5216">
            <w:pPr>
              <w:jc w:val="right"/>
              <w:rPr>
                <w:rFonts w:ascii="Arial" w:eastAsia="Times New Roman" w:hAnsi="Arial" w:cs="Arial"/>
                <w:sz w:val="20"/>
                <w:szCs w:val="20"/>
              </w:rPr>
            </w:pPr>
            <w:r w:rsidRPr="00EE5216">
              <w:rPr>
                <w:rFonts w:ascii="Arial" w:eastAsia="Times New Roman" w:hAnsi="Arial" w:cs="Arial"/>
                <w:sz w:val="20"/>
                <w:szCs w:val="20"/>
              </w:rPr>
              <w:t>580</w:t>
            </w:r>
          </w:p>
        </w:tc>
      </w:tr>
      <w:tr w:rsidR="00EE5216" w:rsidRPr="00EE5216" w:rsidTr="00EE5216">
        <w:trPr>
          <w:trHeight w:val="255"/>
        </w:trPr>
        <w:tc>
          <w:tcPr>
            <w:tcW w:w="1229" w:type="dxa"/>
            <w:noWrap/>
            <w:hideMark/>
          </w:tcPr>
          <w:p w:rsidR="00EE5216" w:rsidRPr="00EE5216" w:rsidRDefault="00EE5216" w:rsidP="00EE5216">
            <w:pPr>
              <w:rPr>
                <w:rFonts w:ascii="Arial" w:eastAsia="Times New Roman" w:hAnsi="Arial" w:cs="Arial"/>
                <w:sz w:val="20"/>
                <w:szCs w:val="20"/>
              </w:rPr>
            </w:pPr>
            <w:r w:rsidRPr="00EE5216">
              <w:rPr>
                <w:rFonts w:ascii="Arial" w:eastAsia="Times New Roman" w:hAnsi="Arial" w:cs="Arial"/>
                <w:sz w:val="20"/>
                <w:szCs w:val="20"/>
              </w:rPr>
              <w:t>00005338</w:t>
            </w:r>
          </w:p>
        </w:tc>
        <w:tc>
          <w:tcPr>
            <w:tcW w:w="10395" w:type="dxa"/>
            <w:noWrap/>
            <w:hideMark/>
          </w:tcPr>
          <w:p w:rsidR="00EE5216" w:rsidRPr="00EE5216" w:rsidRDefault="00EE5216" w:rsidP="00EE5216">
            <w:pPr>
              <w:rPr>
                <w:rFonts w:ascii="Arial" w:eastAsia="Times New Roman" w:hAnsi="Arial" w:cs="Arial"/>
                <w:sz w:val="20"/>
                <w:szCs w:val="20"/>
              </w:rPr>
            </w:pPr>
            <w:r w:rsidRPr="00EE5216">
              <w:rPr>
                <w:rFonts w:ascii="Arial" w:eastAsia="Times New Roman" w:hAnsi="Arial" w:cs="Arial"/>
                <w:sz w:val="20"/>
                <w:szCs w:val="20"/>
              </w:rPr>
              <w:t xml:space="preserve">SILLA ISSO SILLA ISSO TAPIZ </w:t>
            </w:r>
          </w:p>
        </w:tc>
        <w:tc>
          <w:tcPr>
            <w:tcW w:w="1276" w:type="dxa"/>
            <w:noWrap/>
            <w:hideMark/>
          </w:tcPr>
          <w:p w:rsidR="00EE5216" w:rsidRPr="00EE5216" w:rsidRDefault="00EE5216" w:rsidP="00EE5216">
            <w:pPr>
              <w:jc w:val="right"/>
              <w:rPr>
                <w:rFonts w:ascii="Arial" w:eastAsia="Times New Roman" w:hAnsi="Arial" w:cs="Arial"/>
                <w:sz w:val="20"/>
                <w:szCs w:val="20"/>
              </w:rPr>
            </w:pPr>
            <w:r w:rsidRPr="00EE5216">
              <w:rPr>
                <w:rFonts w:ascii="Arial" w:eastAsia="Times New Roman" w:hAnsi="Arial" w:cs="Arial"/>
                <w:sz w:val="20"/>
                <w:szCs w:val="20"/>
              </w:rPr>
              <w:t>580</w:t>
            </w:r>
          </w:p>
        </w:tc>
      </w:tr>
      <w:tr w:rsidR="00EE5216" w:rsidRPr="00EE5216" w:rsidTr="00EE5216">
        <w:trPr>
          <w:trHeight w:val="255"/>
        </w:trPr>
        <w:tc>
          <w:tcPr>
            <w:tcW w:w="1229" w:type="dxa"/>
            <w:noWrap/>
            <w:hideMark/>
          </w:tcPr>
          <w:p w:rsidR="00EE5216" w:rsidRPr="00EE5216" w:rsidRDefault="00EE5216" w:rsidP="00EE5216">
            <w:pPr>
              <w:rPr>
                <w:rFonts w:ascii="Arial" w:eastAsia="Times New Roman" w:hAnsi="Arial" w:cs="Arial"/>
                <w:sz w:val="20"/>
                <w:szCs w:val="20"/>
              </w:rPr>
            </w:pPr>
            <w:r w:rsidRPr="00EE5216">
              <w:rPr>
                <w:rFonts w:ascii="Arial" w:eastAsia="Times New Roman" w:hAnsi="Arial" w:cs="Arial"/>
                <w:sz w:val="20"/>
                <w:szCs w:val="20"/>
              </w:rPr>
              <w:t>00005339</w:t>
            </w:r>
          </w:p>
        </w:tc>
        <w:tc>
          <w:tcPr>
            <w:tcW w:w="10395" w:type="dxa"/>
            <w:noWrap/>
            <w:hideMark/>
          </w:tcPr>
          <w:p w:rsidR="00EE5216" w:rsidRPr="00EE5216" w:rsidRDefault="00EE5216" w:rsidP="00EE5216">
            <w:pPr>
              <w:rPr>
                <w:rFonts w:ascii="Arial" w:eastAsia="Times New Roman" w:hAnsi="Arial" w:cs="Arial"/>
                <w:sz w:val="20"/>
                <w:szCs w:val="20"/>
              </w:rPr>
            </w:pPr>
            <w:r w:rsidRPr="00EE5216">
              <w:rPr>
                <w:rFonts w:ascii="Arial" w:eastAsia="Times New Roman" w:hAnsi="Arial" w:cs="Arial"/>
                <w:sz w:val="20"/>
                <w:szCs w:val="20"/>
              </w:rPr>
              <w:t xml:space="preserve">SILLA ISSO SILLA ISSO TAPIZ </w:t>
            </w:r>
          </w:p>
        </w:tc>
        <w:tc>
          <w:tcPr>
            <w:tcW w:w="1276" w:type="dxa"/>
            <w:noWrap/>
            <w:hideMark/>
          </w:tcPr>
          <w:p w:rsidR="00EE5216" w:rsidRPr="00EE5216" w:rsidRDefault="00EE5216" w:rsidP="00EE5216">
            <w:pPr>
              <w:jc w:val="right"/>
              <w:rPr>
                <w:rFonts w:ascii="Arial" w:eastAsia="Times New Roman" w:hAnsi="Arial" w:cs="Arial"/>
                <w:sz w:val="20"/>
                <w:szCs w:val="20"/>
              </w:rPr>
            </w:pPr>
            <w:r w:rsidRPr="00EE5216">
              <w:rPr>
                <w:rFonts w:ascii="Arial" w:eastAsia="Times New Roman" w:hAnsi="Arial" w:cs="Arial"/>
                <w:sz w:val="20"/>
                <w:szCs w:val="20"/>
              </w:rPr>
              <w:t>580</w:t>
            </w:r>
          </w:p>
        </w:tc>
      </w:tr>
      <w:tr w:rsidR="00EE5216" w:rsidRPr="00EE5216" w:rsidTr="00EE5216">
        <w:trPr>
          <w:trHeight w:val="255"/>
        </w:trPr>
        <w:tc>
          <w:tcPr>
            <w:tcW w:w="1229" w:type="dxa"/>
            <w:noWrap/>
            <w:hideMark/>
          </w:tcPr>
          <w:p w:rsidR="00EE5216" w:rsidRPr="00EE5216" w:rsidRDefault="00EE5216" w:rsidP="00EE5216">
            <w:pPr>
              <w:rPr>
                <w:rFonts w:ascii="Arial" w:eastAsia="Times New Roman" w:hAnsi="Arial" w:cs="Arial"/>
                <w:sz w:val="20"/>
                <w:szCs w:val="20"/>
              </w:rPr>
            </w:pPr>
            <w:r w:rsidRPr="00EE5216">
              <w:rPr>
                <w:rFonts w:ascii="Arial" w:eastAsia="Times New Roman" w:hAnsi="Arial" w:cs="Arial"/>
                <w:sz w:val="20"/>
                <w:szCs w:val="20"/>
              </w:rPr>
              <w:t>00005340</w:t>
            </w:r>
          </w:p>
        </w:tc>
        <w:tc>
          <w:tcPr>
            <w:tcW w:w="10395" w:type="dxa"/>
            <w:noWrap/>
            <w:hideMark/>
          </w:tcPr>
          <w:p w:rsidR="00EE5216" w:rsidRPr="00EE5216" w:rsidRDefault="00EE5216" w:rsidP="00EE5216">
            <w:pPr>
              <w:rPr>
                <w:rFonts w:ascii="Arial" w:eastAsia="Times New Roman" w:hAnsi="Arial" w:cs="Arial"/>
                <w:sz w:val="20"/>
                <w:szCs w:val="20"/>
              </w:rPr>
            </w:pPr>
            <w:r w:rsidRPr="00EE5216">
              <w:rPr>
                <w:rFonts w:ascii="Arial" w:eastAsia="Times New Roman" w:hAnsi="Arial" w:cs="Arial"/>
                <w:sz w:val="20"/>
                <w:szCs w:val="20"/>
              </w:rPr>
              <w:t xml:space="preserve">SILLA SECRETARIAL GIRATORIA SILLA SECRETARIAL GIRATORIA </w:t>
            </w:r>
          </w:p>
        </w:tc>
        <w:tc>
          <w:tcPr>
            <w:tcW w:w="1276" w:type="dxa"/>
            <w:noWrap/>
            <w:hideMark/>
          </w:tcPr>
          <w:p w:rsidR="00EE5216" w:rsidRPr="00EE5216" w:rsidRDefault="00EE5216" w:rsidP="00EE5216">
            <w:pPr>
              <w:jc w:val="right"/>
              <w:rPr>
                <w:rFonts w:ascii="Arial" w:eastAsia="Times New Roman" w:hAnsi="Arial" w:cs="Arial"/>
                <w:sz w:val="20"/>
                <w:szCs w:val="20"/>
              </w:rPr>
            </w:pPr>
            <w:r w:rsidRPr="00EE5216">
              <w:rPr>
                <w:rFonts w:ascii="Arial" w:eastAsia="Times New Roman" w:hAnsi="Arial" w:cs="Arial"/>
                <w:sz w:val="20"/>
                <w:szCs w:val="20"/>
              </w:rPr>
              <w:t>915</w:t>
            </w:r>
          </w:p>
        </w:tc>
      </w:tr>
      <w:tr w:rsidR="00EE5216" w:rsidRPr="00EE5216" w:rsidTr="00EE5216">
        <w:trPr>
          <w:trHeight w:val="255"/>
        </w:trPr>
        <w:tc>
          <w:tcPr>
            <w:tcW w:w="1229" w:type="dxa"/>
            <w:noWrap/>
            <w:hideMark/>
          </w:tcPr>
          <w:p w:rsidR="00EE5216" w:rsidRPr="00EE5216" w:rsidRDefault="00EE5216" w:rsidP="00EE5216">
            <w:pPr>
              <w:rPr>
                <w:rFonts w:ascii="Arial" w:eastAsia="Times New Roman" w:hAnsi="Arial" w:cs="Arial"/>
                <w:sz w:val="20"/>
                <w:szCs w:val="20"/>
              </w:rPr>
            </w:pPr>
            <w:r w:rsidRPr="00EE5216">
              <w:rPr>
                <w:rFonts w:ascii="Arial" w:eastAsia="Times New Roman" w:hAnsi="Arial" w:cs="Arial"/>
                <w:sz w:val="20"/>
                <w:szCs w:val="20"/>
              </w:rPr>
              <w:t>00005341</w:t>
            </w:r>
          </w:p>
        </w:tc>
        <w:tc>
          <w:tcPr>
            <w:tcW w:w="10395" w:type="dxa"/>
            <w:noWrap/>
            <w:hideMark/>
          </w:tcPr>
          <w:p w:rsidR="00EE5216" w:rsidRPr="00EE5216" w:rsidRDefault="00EE5216" w:rsidP="00EE5216">
            <w:pPr>
              <w:rPr>
                <w:rFonts w:ascii="Arial" w:eastAsia="Times New Roman" w:hAnsi="Arial" w:cs="Arial"/>
                <w:sz w:val="20"/>
                <w:szCs w:val="20"/>
              </w:rPr>
            </w:pPr>
            <w:r w:rsidRPr="00EE5216">
              <w:rPr>
                <w:rFonts w:ascii="Arial" w:eastAsia="Times New Roman" w:hAnsi="Arial" w:cs="Arial"/>
                <w:sz w:val="20"/>
                <w:szCs w:val="20"/>
              </w:rPr>
              <w:t xml:space="preserve">SILLA SECRETARIAL GIRATORIA SILLA SECRETARIAL GIRATORIA </w:t>
            </w:r>
          </w:p>
        </w:tc>
        <w:tc>
          <w:tcPr>
            <w:tcW w:w="1276" w:type="dxa"/>
            <w:noWrap/>
            <w:hideMark/>
          </w:tcPr>
          <w:p w:rsidR="00EE5216" w:rsidRPr="00EE5216" w:rsidRDefault="00EE5216" w:rsidP="00EE5216">
            <w:pPr>
              <w:jc w:val="right"/>
              <w:rPr>
                <w:rFonts w:ascii="Arial" w:eastAsia="Times New Roman" w:hAnsi="Arial" w:cs="Arial"/>
                <w:sz w:val="20"/>
                <w:szCs w:val="20"/>
              </w:rPr>
            </w:pPr>
            <w:r w:rsidRPr="00EE5216">
              <w:rPr>
                <w:rFonts w:ascii="Arial" w:eastAsia="Times New Roman" w:hAnsi="Arial" w:cs="Arial"/>
                <w:sz w:val="20"/>
                <w:szCs w:val="20"/>
              </w:rPr>
              <w:t>915</w:t>
            </w:r>
          </w:p>
        </w:tc>
      </w:tr>
      <w:tr w:rsidR="00EE5216" w:rsidRPr="00EE5216" w:rsidTr="00EE5216">
        <w:trPr>
          <w:trHeight w:val="255"/>
        </w:trPr>
        <w:tc>
          <w:tcPr>
            <w:tcW w:w="1229" w:type="dxa"/>
            <w:noWrap/>
            <w:hideMark/>
          </w:tcPr>
          <w:p w:rsidR="00EE5216" w:rsidRPr="00EE5216" w:rsidRDefault="00EE5216" w:rsidP="00EE5216">
            <w:pPr>
              <w:rPr>
                <w:rFonts w:ascii="Arial" w:eastAsia="Times New Roman" w:hAnsi="Arial" w:cs="Arial"/>
                <w:sz w:val="20"/>
                <w:szCs w:val="20"/>
              </w:rPr>
            </w:pPr>
            <w:r w:rsidRPr="00EE5216">
              <w:rPr>
                <w:rFonts w:ascii="Arial" w:eastAsia="Times New Roman" w:hAnsi="Arial" w:cs="Arial"/>
                <w:sz w:val="20"/>
                <w:szCs w:val="20"/>
              </w:rPr>
              <w:t>00005342</w:t>
            </w:r>
          </w:p>
        </w:tc>
        <w:tc>
          <w:tcPr>
            <w:tcW w:w="10395" w:type="dxa"/>
            <w:noWrap/>
            <w:hideMark/>
          </w:tcPr>
          <w:p w:rsidR="00EE5216" w:rsidRPr="00EE5216" w:rsidRDefault="00EE5216" w:rsidP="00EE5216">
            <w:pPr>
              <w:rPr>
                <w:rFonts w:ascii="Arial" w:eastAsia="Times New Roman" w:hAnsi="Arial" w:cs="Arial"/>
                <w:sz w:val="20"/>
                <w:szCs w:val="20"/>
              </w:rPr>
            </w:pPr>
            <w:r w:rsidRPr="00EE5216">
              <w:rPr>
                <w:rFonts w:ascii="Arial" w:eastAsia="Times New Roman" w:hAnsi="Arial" w:cs="Arial"/>
                <w:sz w:val="20"/>
                <w:szCs w:val="20"/>
              </w:rPr>
              <w:t xml:space="preserve">ANAQUEL METALICO 5 CHAROLASANAQUEL METALICO 5 CHAROLAS </w:t>
            </w:r>
          </w:p>
        </w:tc>
        <w:tc>
          <w:tcPr>
            <w:tcW w:w="1276" w:type="dxa"/>
            <w:noWrap/>
            <w:hideMark/>
          </w:tcPr>
          <w:p w:rsidR="00EE5216" w:rsidRPr="00EE5216" w:rsidRDefault="00EE5216" w:rsidP="00EE5216">
            <w:pPr>
              <w:jc w:val="right"/>
              <w:rPr>
                <w:rFonts w:ascii="Arial" w:eastAsia="Times New Roman" w:hAnsi="Arial" w:cs="Arial"/>
                <w:sz w:val="20"/>
                <w:szCs w:val="20"/>
              </w:rPr>
            </w:pPr>
            <w:r w:rsidRPr="00EE5216">
              <w:rPr>
                <w:rFonts w:ascii="Arial" w:eastAsia="Times New Roman" w:hAnsi="Arial" w:cs="Arial"/>
                <w:sz w:val="20"/>
                <w:szCs w:val="20"/>
              </w:rPr>
              <w:t>1207</w:t>
            </w:r>
          </w:p>
        </w:tc>
      </w:tr>
      <w:tr w:rsidR="00EE5216" w:rsidRPr="00EE5216" w:rsidTr="00EE5216">
        <w:trPr>
          <w:trHeight w:val="255"/>
        </w:trPr>
        <w:tc>
          <w:tcPr>
            <w:tcW w:w="1229" w:type="dxa"/>
            <w:noWrap/>
            <w:hideMark/>
          </w:tcPr>
          <w:p w:rsidR="00EE5216" w:rsidRPr="00EE5216" w:rsidRDefault="00EE5216" w:rsidP="00EE5216">
            <w:pPr>
              <w:rPr>
                <w:rFonts w:ascii="Arial" w:eastAsia="Times New Roman" w:hAnsi="Arial" w:cs="Arial"/>
                <w:sz w:val="20"/>
                <w:szCs w:val="20"/>
              </w:rPr>
            </w:pPr>
            <w:r w:rsidRPr="00EE5216">
              <w:rPr>
                <w:rFonts w:ascii="Arial" w:eastAsia="Times New Roman" w:hAnsi="Arial" w:cs="Arial"/>
                <w:sz w:val="20"/>
                <w:szCs w:val="20"/>
              </w:rPr>
              <w:t>00005343</w:t>
            </w:r>
          </w:p>
        </w:tc>
        <w:tc>
          <w:tcPr>
            <w:tcW w:w="10395" w:type="dxa"/>
            <w:noWrap/>
            <w:hideMark/>
          </w:tcPr>
          <w:p w:rsidR="00EE5216" w:rsidRPr="00EE5216" w:rsidRDefault="00EE5216" w:rsidP="00EE5216">
            <w:pPr>
              <w:rPr>
                <w:rFonts w:ascii="Arial" w:eastAsia="Times New Roman" w:hAnsi="Arial" w:cs="Arial"/>
                <w:sz w:val="20"/>
                <w:szCs w:val="20"/>
              </w:rPr>
            </w:pPr>
            <w:r w:rsidRPr="00EE5216">
              <w:rPr>
                <w:rFonts w:ascii="Arial" w:eastAsia="Times New Roman" w:hAnsi="Arial" w:cs="Arial"/>
                <w:sz w:val="20"/>
                <w:szCs w:val="20"/>
              </w:rPr>
              <w:t xml:space="preserve">ANAQUEL METALICO 5 CHAROLASANAQUEL METALICO 5 CHAROLAS </w:t>
            </w:r>
          </w:p>
        </w:tc>
        <w:tc>
          <w:tcPr>
            <w:tcW w:w="1276" w:type="dxa"/>
            <w:noWrap/>
            <w:hideMark/>
          </w:tcPr>
          <w:p w:rsidR="00EE5216" w:rsidRPr="00EE5216" w:rsidRDefault="00EE5216" w:rsidP="00EE5216">
            <w:pPr>
              <w:jc w:val="right"/>
              <w:rPr>
                <w:rFonts w:ascii="Arial" w:eastAsia="Times New Roman" w:hAnsi="Arial" w:cs="Arial"/>
                <w:sz w:val="20"/>
                <w:szCs w:val="20"/>
              </w:rPr>
            </w:pPr>
            <w:r w:rsidRPr="00EE5216">
              <w:rPr>
                <w:rFonts w:ascii="Arial" w:eastAsia="Times New Roman" w:hAnsi="Arial" w:cs="Arial"/>
                <w:sz w:val="20"/>
                <w:szCs w:val="20"/>
              </w:rPr>
              <w:t>1207</w:t>
            </w:r>
          </w:p>
        </w:tc>
      </w:tr>
      <w:tr w:rsidR="00EE5216" w:rsidRPr="00EE5216" w:rsidTr="00EE5216">
        <w:trPr>
          <w:trHeight w:val="255"/>
        </w:trPr>
        <w:tc>
          <w:tcPr>
            <w:tcW w:w="1229" w:type="dxa"/>
            <w:noWrap/>
            <w:hideMark/>
          </w:tcPr>
          <w:p w:rsidR="00EE5216" w:rsidRPr="00EE5216" w:rsidRDefault="00EE5216" w:rsidP="00EE5216">
            <w:pPr>
              <w:rPr>
                <w:rFonts w:ascii="Arial" w:eastAsia="Times New Roman" w:hAnsi="Arial" w:cs="Arial"/>
                <w:sz w:val="20"/>
                <w:szCs w:val="20"/>
              </w:rPr>
            </w:pPr>
            <w:r w:rsidRPr="00EE5216">
              <w:rPr>
                <w:rFonts w:ascii="Arial" w:eastAsia="Times New Roman" w:hAnsi="Arial" w:cs="Arial"/>
                <w:sz w:val="20"/>
                <w:szCs w:val="20"/>
              </w:rPr>
              <w:t>00005344</w:t>
            </w:r>
          </w:p>
        </w:tc>
        <w:tc>
          <w:tcPr>
            <w:tcW w:w="10395" w:type="dxa"/>
            <w:noWrap/>
            <w:hideMark/>
          </w:tcPr>
          <w:p w:rsidR="00EE5216" w:rsidRPr="00EE5216" w:rsidRDefault="00EE5216" w:rsidP="00EE5216">
            <w:pPr>
              <w:rPr>
                <w:rFonts w:ascii="Arial" w:eastAsia="Times New Roman" w:hAnsi="Arial" w:cs="Arial"/>
                <w:sz w:val="20"/>
                <w:szCs w:val="20"/>
              </w:rPr>
            </w:pPr>
            <w:r w:rsidRPr="00EE5216">
              <w:rPr>
                <w:rFonts w:ascii="Arial" w:eastAsia="Times New Roman" w:hAnsi="Arial" w:cs="Arial"/>
                <w:sz w:val="20"/>
                <w:szCs w:val="20"/>
              </w:rPr>
              <w:t xml:space="preserve">ANAQUEL METALICO 5 CHAROLASANAQUEL METALICO 5 CHAROLAS </w:t>
            </w:r>
          </w:p>
        </w:tc>
        <w:tc>
          <w:tcPr>
            <w:tcW w:w="1276" w:type="dxa"/>
            <w:noWrap/>
            <w:hideMark/>
          </w:tcPr>
          <w:p w:rsidR="00EE5216" w:rsidRPr="00EE5216" w:rsidRDefault="00EE5216" w:rsidP="00EE5216">
            <w:pPr>
              <w:jc w:val="right"/>
              <w:rPr>
                <w:rFonts w:ascii="Arial" w:eastAsia="Times New Roman" w:hAnsi="Arial" w:cs="Arial"/>
                <w:sz w:val="20"/>
                <w:szCs w:val="20"/>
              </w:rPr>
            </w:pPr>
            <w:r w:rsidRPr="00EE5216">
              <w:rPr>
                <w:rFonts w:ascii="Arial" w:eastAsia="Times New Roman" w:hAnsi="Arial" w:cs="Arial"/>
                <w:sz w:val="20"/>
                <w:szCs w:val="20"/>
              </w:rPr>
              <w:t>1207</w:t>
            </w:r>
          </w:p>
        </w:tc>
      </w:tr>
      <w:tr w:rsidR="00EE5216" w:rsidRPr="00EE5216" w:rsidTr="00EE5216">
        <w:trPr>
          <w:trHeight w:val="255"/>
        </w:trPr>
        <w:tc>
          <w:tcPr>
            <w:tcW w:w="1229" w:type="dxa"/>
            <w:noWrap/>
            <w:hideMark/>
          </w:tcPr>
          <w:p w:rsidR="00EE5216" w:rsidRPr="00EE5216" w:rsidRDefault="00EE5216" w:rsidP="00EE5216">
            <w:pPr>
              <w:rPr>
                <w:rFonts w:ascii="Arial" w:eastAsia="Times New Roman" w:hAnsi="Arial" w:cs="Arial"/>
                <w:sz w:val="20"/>
                <w:szCs w:val="20"/>
              </w:rPr>
            </w:pPr>
            <w:r w:rsidRPr="00EE5216">
              <w:rPr>
                <w:rFonts w:ascii="Arial" w:eastAsia="Times New Roman" w:hAnsi="Arial" w:cs="Arial"/>
                <w:sz w:val="20"/>
                <w:szCs w:val="20"/>
              </w:rPr>
              <w:t>00005345</w:t>
            </w:r>
          </w:p>
        </w:tc>
        <w:tc>
          <w:tcPr>
            <w:tcW w:w="10395" w:type="dxa"/>
            <w:noWrap/>
            <w:hideMark/>
          </w:tcPr>
          <w:p w:rsidR="00EE5216" w:rsidRPr="00EE5216" w:rsidRDefault="00EE5216" w:rsidP="00EE5216">
            <w:pPr>
              <w:rPr>
                <w:rFonts w:ascii="Arial" w:eastAsia="Times New Roman" w:hAnsi="Arial" w:cs="Arial"/>
                <w:sz w:val="20"/>
                <w:szCs w:val="20"/>
              </w:rPr>
            </w:pPr>
            <w:r w:rsidRPr="00EE5216">
              <w:rPr>
                <w:rFonts w:ascii="Arial" w:eastAsia="Times New Roman" w:hAnsi="Arial" w:cs="Arial"/>
                <w:sz w:val="20"/>
                <w:szCs w:val="20"/>
              </w:rPr>
              <w:t xml:space="preserve">ANAQUEL METALICO 5 CHAROLASANAQUEL METALICO 5 CHAROLAS </w:t>
            </w:r>
          </w:p>
        </w:tc>
        <w:tc>
          <w:tcPr>
            <w:tcW w:w="1276" w:type="dxa"/>
            <w:noWrap/>
            <w:hideMark/>
          </w:tcPr>
          <w:p w:rsidR="00EE5216" w:rsidRPr="00EE5216" w:rsidRDefault="00EE5216" w:rsidP="00EE5216">
            <w:pPr>
              <w:jc w:val="right"/>
              <w:rPr>
                <w:rFonts w:ascii="Arial" w:eastAsia="Times New Roman" w:hAnsi="Arial" w:cs="Arial"/>
                <w:sz w:val="20"/>
                <w:szCs w:val="20"/>
              </w:rPr>
            </w:pPr>
            <w:r w:rsidRPr="00EE5216">
              <w:rPr>
                <w:rFonts w:ascii="Arial" w:eastAsia="Times New Roman" w:hAnsi="Arial" w:cs="Arial"/>
                <w:sz w:val="20"/>
                <w:szCs w:val="20"/>
              </w:rPr>
              <w:t>1207</w:t>
            </w:r>
          </w:p>
        </w:tc>
      </w:tr>
      <w:tr w:rsidR="00EE5216" w:rsidRPr="00EE5216" w:rsidTr="00EE5216">
        <w:trPr>
          <w:trHeight w:val="255"/>
        </w:trPr>
        <w:tc>
          <w:tcPr>
            <w:tcW w:w="1229" w:type="dxa"/>
            <w:noWrap/>
            <w:hideMark/>
          </w:tcPr>
          <w:p w:rsidR="00EE5216" w:rsidRPr="00EE5216" w:rsidRDefault="00EE5216" w:rsidP="00EE5216">
            <w:pPr>
              <w:rPr>
                <w:rFonts w:ascii="Arial" w:eastAsia="Times New Roman" w:hAnsi="Arial" w:cs="Arial"/>
                <w:sz w:val="20"/>
                <w:szCs w:val="20"/>
              </w:rPr>
            </w:pPr>
            <w:r w:rsidRPr="00EE5216">
              <w:rPr>
                <w:rFonts w:ascii="Arial" w:eastAsia="Times New Roman" w:hAnsi="Arial" w:cs="Arial"/>
                <w:sz w:val="20"/>
                <w:szCs w:val="20"/>
              </w:rPr>
              <w:t>00005346</w:t>
            </w:r>
          </w:p>
        </w:tc>
        <w:tc>
          <w:tcPr>
            <w:tcW w:w="10395" w:type="dxa"/>
            <w:noWrap/>
            <w:hideMark/>
          </w:tcPr>
          <w:p w:rsidR="00EE5216" w:rsidRPr="00EE5216" w:rsidRDefault="00EE5216" w:rsidP="00EE5216">
            <w:pPr>
              <w:rPr>
                <w:rFonts w:ascii="Arial" w:eastAsia="Times New Roman" w:hAnsi="Arial" w:cs="Arial"/>
                <w:sz w:val="20"/>
                <w:szCs w:val="20"/>
              </w:rPr>
            </w:pPr>
            <w:r w:rsidRPr="00EE5216">
              <w:rPr>
                <w:rFonts w:ascii="Arial" w:eastAsia="Times New Roman" w:hAnsi="Arial" w:cs="Arial"/>
                <w:sz w:val="20"/>
                <w:szCs w:val="20"/>
              </w:rPr>
              <w:t>SILLA DE VISITA ISSO SILLA DE VISITA ISSO</w:t>
            </w:r>
          </w:p>
        </w:tc>
        <w:tc>
          <w:tcPr>
            <w:tcW w:w="1276" w:type="dxa"/>
            <w:noWrap/>
            <w:hideMark/>
          </w:tcPr>
          <w:p w:rsidR="00EE5216" w:rsidRPr="00EE5216" w:rsidRDefault="00EE5216" w:rsidP="00EE5216">
            <w:pPr>
              <w:jc w:val="right"/>
              <w:rPr>
                <w:rFonts w:ascii="Arial" w:eastAsia="Times New Roman" w:hAnsi="Arial" w:cs="Arial"/>
                <w:sz w:val="20"/>
                <w:szCs w:val="20"/>
              </w:rPr>
            </w:pPr>
            <w:r w:rsidRPr="00EE5216">
              <w:rPr>
                <w:rFonts w:ascii="Arial" w:eastAsia="Times New Roman" w:hAnsi="Arial" w:cs="Arial"/>
                <w:sz w:val="20"/>
                <w:szCs w:val="20"/>
              </w:rPr>
              <w:t>799.93</w:t>
            </w:r>
          </w:p>
        </w:tc>
      </w:tr>
      <w:tr w:rsidR="00EE5216" w:rsidRPr="00EE5216" w:rsidTr="00EE5216">
        <w:trPr>
          <w:trHeight w:val="255"/>
        </w:trPr>
        <w:tc>
          <w:tcPr>
            <w:tcW w:w="1229" w:type="dxa"/>
            <w:noWrap/>
            <w:hideMark/>
          </w:tcPr>
          <w:p w:rsidR="00EE5216" w:rsidRPr="00EE5216" w:rsidRDefault="00EE5216" w:rsidP="00EE5216">
            <w:pPr>
              <w:rPr>
                <w:rFonts w:ascii="Arial" w:eastAsia="Times New Roman" w:hAnsi="Arial" w:cs="Arial"/>
                <w:sz w:val="20"/>
                <w:szCs w:val="20"/>
              </w:rPr>
            </w:pPr>
            <w:r w:rsidRPr="00EE5216">
              <w:rPr>
                <w:rFonts w:ascii="Arial" w:eastAsia="Times New Roman" w:hAnsi="Arial" w:cs="Arial"/>
                <w:sz w:val="20"/>
                <w:szCs w:val="20"/>
              </w:rPr>
              <w:t>00005347</w:t>
            </w:r>
          </w:p>
        </w:tc>
        <w:tc>
          <w:tcPr>
            <w:tcW w:w="10395" w:type="dxa"/>
            <w:noWrap/>
            <w:hideMark/>
          </w:tcPr>
          <w:p w:rsidR="00EE5216" w:rsidRPr="00EE5216" w:rsidRDefault="00EE5216" w:rsidP="00EE5216">
            <w:pPr>
              <w:rPr>
                <w:rFonts w:ascii="Arial" w:eastAsia="Times New Roman" w:hAnsi="Arial" w:cs="Arial"/>
                <w:sz w:val="20"/>
                <w:szCs w:val="20"/>
              </w:rPr>
            </w:pPr>
            <w:r w:rsidRPr="00EE5216">
              <w:rPr>
                <w:rFonts w:ascii="Arial" w:eastAsia="Times New Roman" w:hAnsi="Arial" w:cs="Arial"/>
                <w:sz w:val="20"/>
                <w:szCs w:val="20"/>
              </w:rPr>
              <w:t>SILLA DE VISITA ISSO SILLA DE VISITA ISSO</w:t>
            </w:r>
          </w:p>
        </w:tc>
        <w:tc>
          <w:tcPr>
            <w:tcW w:w="1276" w:type="dxa"/>
            <w:noWrap/>
            <w:hideMark/>
          </w:tcPr>
          <w:p w:rsidR="00EE5216" w:rsidRPr="00EE5216" w:rsidRDefault="00EE5216" w:rsidP="00EE5216">
            <w:pPr>
              <w:jc w:val="right"/>
              <w:rPr>
                <w:rFonts w:ascii="Arial" w:eastAsia="Times New Roman" w:hAnsi="Arial" w:cs="Arial"/>
                <w:sz w:val="20"/>
                <w:szCs w:val="20"/>
              </w:rPr>
            </w:pPr>
            <w:r w:rsidRPr="00EE5216">
              <w:rPr>
                <w:rFonts w:ascii="Arial" w:eastAsia="Times New Roman" w:hAnsi="Arial" w:cs="Arial"/>
                <w:sz w:val="20"/>
                <w:szCs w:val="20"/>
              </w:rPr>
              <w:t>799.93</w:t>
            </w:r>
          </w:p>
        </w:tc>
      </w:tr>
      <w:tr w:rsidR="00EE5216" w:rsidRPr="00EE5216" w:rsidTr="00EE5216">
        <w:trPr>
          <w:trHeight w:val="255"/>
        </w:trPr>
        <w:tc>
          <w:tcPr>
            <w:tcW w:w="1229" w:type="dxa"/>
            <w:noWrap/>
            <w:hideMark/>
          </w:tcPr>
          <w:p w:rsidR="00EE5216" w:rsidRPr="00EE5216" w:rsidRDefault="00EE5216" w:rsidP="00EE5216">
            <w:pPr>
              <w:rPr>
                <w:rFonts w:ascii="Arial" w:eastAsia="Times New Roman" w:hAnsi="Arial" w:cs="Arial"/>
                <w:sz w:val="20"/>
                <w:szCs w:val="20"/>
              </w:rPr>
            </w:pPr>
            <w:r w:rsidRPr="00EE5216">
              <w:rPr>
                <w:rFonts w:ascii="Arial" w:eastAsia="Times New Roman" w:hAnsi="Arial" w:cs="Arial"/>
                <w:sz w:val="20"/>
                <w:szCs w:val="20"/>
              </w:rPr>
              <w:t>00005348</w:t>
            </w:r>
          </w:p>
        </w:tc>
        <w:tc>
          <w:tcPr>
            <w:tcW w:w="10395" w:type="dxa"/>
            <w:noWrap/>
            <w:hideMark/>
          </w:tcPr>
          <w:p w:rsidR="00EE5216" w:rsidRPr="00EE5216" w:rsidRDefault="00EE5216" w:rsidP="00EE5216">
            <w:pPr>
              <w:rPr>
                <w:rFonts w:ascii="Arial" w:eastAsia="Times New Roman" w:hAnsi="Arial" w:cs="Arial"/>
                <w:sz w:val="20"/>
                <w:szCs w:val="20"/>
              </w:rPr>
            </w:pPr>
            <w:r w:rsidRPr="00EE5216">
              <w:rPr>
                <w:rFonts w:ascii="Arial" w:eastAsia="Times New Roman" w:hAnsi="Arial" w:cs="Arial"/>
                <w:sz w:val="20"/>
                <w:szCs w:val="20"/>
              </w:rPr>
              <w:t>SILLA DE VISITA ISSO SILLA DE VISITA ISSO</w:t>
            </w:r>
          </w:p>
        </w:tc>
        <w:tc>
          <w:tcPr>
            <w:tcW w:w="1276" w:type="dxa"/>
            <w:noWrap/>
            <w:hideMark/>
          </w:tcPr>
          <w:p w:rsidR="00EE5216" w:rsidRPr="00EE5216" w:rsidRDefault="00EE5216" w:rsidP="00EE5216">
            <w:pPr>
              <w:jc w:val="right"/>
              <w:rPr>
                <w:rFonts w:ascii="Arial" w:eastAsia="Times New Roman" w:hAnsi="Arial" w:cs="Arial"/>
                <w:sz w:val="20"/>
                <w:szCs w:val="20"/>
              </w:rPr>
            </w:pPr>
            <w:r w:rsidRPr="00EE5216">
              <w:rPr>
                <w:rFonts w:ascii="Arial" w:eastAsia="Times New Roman" w:hAnsi="Arial" w:cs="Arial"/>
                <w:sz w:val="20"/>
                <w:szCs w:val="20"/>
              </w:rPr>
              <w:t>799.93</w:t>
            </w:r>
          </w:p>
        </w:tc>
      </w:tr>
      <w:tr w:rsidR="00EE5216" w:rsidRPr="00EE5216" w:rsidTr="00EE5216">
        <w:trPr>
          <w:trHeight w:val="255"/>
        </w:trPr>
        <w:tc>
          <w:tcPr>
            <w:tcW w:w="1229" w:type="dxa"/>
            <w:noWrap/>
            <w:hideMark/>
          </w:tcPr>
          <w:p w:rsidR="00EE5216" w:rsidRPr="00EE5216" w:rsidRDefault="00EE5216" w:rsidP="00EE5216">
            <w:pPr>
              <w:rPr>
                <w:rFonts w:ascii="Arial" w:eastAsia="Times New Roman" w:hAnsi="Arial" w:cs="Arial"/>
                <w:sz w:val="20"/>
                <w:szCs w:val="20"/>
              </w:rPr>
            </w:pPr>
            <w:r w:rsidRPr="00EE5216">
              <w:rPr>
                <w:rFonts w:ascii="Arial" w:eastAsia="Times New Roman" w:hAnsi="Arial" w:cs="Arial"/>
                <w:sz w:val="20"/>
                <w:szCs w:val="20"/>
              </w:rPr>
              <w:t>00005349</w:t>
            </w:r>
          </w:p>
        </w:tc>
        <w:tc>
          <w:tcPr>
            <w:tcW w:w="10395" w:type="dxa"/>
            <w:noWrap/>
            <w:hideMark/>
          </w:tcPr>
          <w:p w:rsidR="00EE5216" w:rsidRPr="00EE5216" w:rsidRDefault="00EE5216" w:rsidP="00EE5216">
            <w:pPr>
              <w:rPr>
                <w:rFonts w:ascii="Arial" w:eastAsia="Times New Roman" w:hAnsi="Arial" w:cs="Arial"/>
                <w:sz w:val="20"/>
                <w:szCs w:val="20"/>
              </w:rPr>
            </w:pPr>
            <w:r w:rsidRPr="00EE5216">
              <w:rPr>
                <w:rFonts w:ascii="Arial" w:eastAsia="Times New Roman" w:hAnsi="Arial" w:cs="Arial"/>
                <w:sz w:val="20"/>
                <w:szCs w:val="20"/>
              </w:rPr>
              <w:t>SILLA DE VISITA ISSO SILLA DE VISITA ISSO</w:t>
            </w:r>
          </w:p>
        </w:tc>
        <w:tc>
          <w:tcPr>
            <w:tcW w:w="1276" w:type="dxa"/>
            <w:noWrap/>
            <w:hideMark/>
          </w:tcPr>
          <w:p w:rsidR="00EE5216" w:rsidRPr="00EE5216" w:rsidRDefault="00EE5216" w:rsidP="00EE5216">
            <w:pPr>
              <w:jc w:val="right"/>
              <w:rPr>
                <w:rFonts w:ascii="Arial" w:eastAsia="Times New Roman" w:hAnsi="Arial" w:cs="Arial"/>
                <w:sz w:val="20"/>
                <w:szCs w:val="20"/>
              </w:rPr>
            </w:pPr>
            <w:r w:rsidRPr="00EE5216">
              <w:rPr>
                <w:rFonts w:ascii="Arial" w:eastAsia="Times New Roman" w:hAnsi="Arial" w:cs="Arial"/>
                <w:sz w:val="20"/>
                <w:szCs w:val="20"/>
              </w:rPr>
              <w:t>799.93</w:t>
            </w:r>
          </w:p>
        </w:tc>
      </w:tr>
      <w:tr w:rsidR="00EE5216" w:rsidRPr="00EE5216" w:rsidTr="00EE5216">
        <w:trPr>
          <w:trHeight w:val="255"/>
        </w:trPr>
        <w:tc>
          <w:tcPr>
            <w:tcW w:w="1229" w:type="dxa"/>
            <w:noWrap/>
            <w:hideMark/>
          </w:tcPr>
          <w:p w:rsidR="00EE5216" w:rsidRPr="00EE5216" w:rsidRDefault="00EE5216" w:rsidP="00EE5216">
            <w:pPr>
              <w:rPr>
                <w:rFonts w:ascii="Arial" w:eastAsia="Times New Roman" w:hAnsi="Arial" w:cs="Arial"/>
                <w:sz w:val="20"/>
                <w:szCs w:val="20"/>
              </w:rPr>
            </w:pPr>
            <w:r w:rsidRPr="00EE5216">
              <w:rPr>
                <w:rFonts w:ascii="Arial" w:eastAsia="Times New Roman" w:hAnsi="Arial" w:cs="Arial"/>
                <w:sz w:val="20"/>
                <w:szCs w:val="20"/>
              </w:rPr>
              <w:t>00005350</w:t>
            </w:r>
          </w:p>
        </w:tc>
        <w:tc>
          <w:tcPr>
            <w:tcW w:w="10395" w:type="dxa"/>
            <w:noWrap/>
            <w:hideMark/>
          </w:tcPr>
          <w:p w:rsidR="00EE5216" w:rsidRPr="00EE5216" w:rsidRDefault="00EE5216" w:rsidP="00EE5216">
            <w:pPr>
              <w:rPr>
                <w:rFonts w:ascii="Arial" w:eastAsia="Times New Roman" w:hAnsi="Arial" w:cs="Arial"/>
                <w:sz w:val="20"/>
                <w:szCs w:val="20"/>
              </w:rPr>
            </w:pPr>
            <w:r w:rsidRPr="00EE5216">
              <w:rPr>
                <w:rFonts w:ascii="Arial" w:eastAsia="Times New Roman" w:hAnsi="Arial" w:cs="Arial"/>
                <w:sz w:val="20"/>
                <w:szCs w:val="20"/>
              </w:rPr>
              <w:t>SILLA DE VISITA ISSO SILLA DE VISITA ISSO</w:t>
            </w:r>
          </w:p>
        </w:tc>
        <w:tc>
          <w:tcPr>
            <w:tcW w:w="1276" w:type="dxa"/>
            <w:noWrap/>
            <w:hideMark/>
          </w:tcPr>
          <w:p w:rsidR="00EE5216" w:rsidRPr="00EE5216" w:rsidRDefault="00EE5216" w:rsidP="00EE5216">
            <w:pPr>
              <w:jc w:val="right"/>
              <w:rPr>
                <w:rFonts w:ascii="Arial" w:eastAsia="Times New Roman" w:hAnsi="Arial" w:cs="Arial"/>
                <w:sz w:val="20"/>
                <w:szCs w:val="20"/>
              </w:rPr>
            </w:pPr>
            <w:r w:rsidRPr="00EE5216">
              <w:rPr>
                <w:rFonts w:ascii="Arial" w:eastAsia="Times New Roman" w:hAnsi="Arial" w:cs="Arial"/>
                <w:sz w:val="20"/>
                <w:szCs w:val="20"/>
              </w:rPr>
              <w:t>799.93</w:t>
            </w:r>
          </w:p>
        </w:tc>
      </w:tr>
      <w:tr w:rsidR="00EE5216" w:rsidRPr="00EE5216" w:rsidTr="00EE5216">
        <w:trPr>
          <w:trHeight w:val="255"/>
        </w:trPr>
        <w:tc>
          <w:tcPr>
            <w:tcW w:w="1229" w:type="dxa"/>
            <w:noWrap/>
            <w:hideMark/>
          </w:tcPr>
          <w:p w:rsidR="00EE5216" w:rsidRPr="00EE5216" w:rsidRDefault="00EE5216" w:rsidP="00EE5216">
            <w:pPr>
              <w:rPr>
                <w:rFonts w:ascii="Arial" w:eastAsia="Times New Roman" w:hAnsi="Arial" w:cs="Arial"/>
                <w:sz w:val="20"/>
                <w:szCs w:val="20"/>
              </w:rPr>
            </w:pPr>
            <w:r w:rsidRPr="00EE5216">
              <w:rPr>
                <w:rFonts w:ascii="Arial" w:eastAsia="Times New Roman" w:hAnsi="Arial" w:cs="Arial"/>
                <w:sz w:val="20"/>
                <w:szCs w:val="20"/>
              </w:rPr>
              <w:t>00005351</w:t>
            </w:r>
          </w:p>
        </w:tc>
        <w:tc>
          <w:tcPr>
            <w:tcW w:w="10395" w:type="dxa"/>
            <w:noWrap/>
            <w:hideMark/>
          </w:tcPr>
          <w:p w:rsidR="00EE5216" w:rsidRPr="00EE5216" w:rsidRDefault="00EE5216" w:rsidP="00EE5216">
            <w:pPr>
              <w:rPr>
                <w:rFonts w:ascii="Arial" w:eastAsia="Times New Roman" w:hAnsi="Arial" w:cs="Arial"/>
                <w:sz w:val="20"/>
                <w:szCs w:val="20"/>
              </w:rPr>
            </w:pPr>
            <w:r w:rsidRPr="00EE5216">
              <w:rPr>
                <w:rFonts w:ascii="Arial" w:eastAsia="Times New Roman" w:hAnsi="Arial" w:cs="Arial"/>
                <w:sz w:val="20"/>
                <w:szCs w:val="20"/>
              </w:rPr>
              <w:t>SILLA DE VISITA ISSO SILLA DE VISITA ISSO</w:t>
            </w:r>
          </w:p>
        </w:tc>
        <w:tc>
          <w:tcPr>
            <w:tcW w:w="1276" w:type="dxa"/>
            <w:noWrap/>
            <w:hideMark/>
          </w:tcPr>
          <w:p w:rsidR="00EE5216" w:rsidRPr="00EE5216" w:rsidRDefault="00EE5216" w:rsidP="00EE5216">
            <w:pPr>
              <w:jc w:val="right"/>
              <w:rPr>
                <w:rFonts w:ascii="Arial" w:eastAsia="Times New Roman" w:hAnsi="Arial" w:cs="Arial"/>
                <w:sz w:val="20"/>
                <w:szCs w:val="20"/>
              </w:rPr>
            </w:pPr>
            <w:r w:rsidRPr="00EE5216">
              <w:rPr>
                <w:rFonts w:ascii="Arial" w:eastAsia="Times New Roman" w:hAnsi="Arial" w:cs="Arial"/>
                <w:sz w:val="20"/>
                <w:szCs w:val="20"/>
              </w:rPr>
              <w:t>799.93</w:t>
            </w:r>
          </w:p>
        </w:tc>
      </w:tr>
      <w:tr w:rsidR="00EE5216" w:rsidRPr="00EE5216" w:rsidTr="00EE5216">
        <w:trPr>
          <w:trHeight w:val="255"/>
        </w:trPr>
        <w:tc>
          <w:tcPr>
            <w:tcW w:w="1229" w:type="dxa"/>
            <w:noWrap/>
            <w:hideMark/>
          </w:tcPr>
          <w:p w:rsidR="00EE5216" w:rsidRPr="00EE5216" w:rsidRDefault="00EE5216" w:rsidP="00EE5216">
            <w:pPr>
              <w:rPr>
                <w:rFonts w:ascii="Arial" w:eastAsia="Times New Roman" w:hAnsi="Arial" w:cs="Arial"/>
                <w:sz w:val="20"/>
                <w:szCs w:val="20"/>
              </w:rPr>
            </w:pPr>
            <w:r w:rsidRPr="00EE5216">
              <w:rPr>
                <w:rFonts w:ascii="Arial" w:eastAsia="Times New Roman" w:hAnsi="Arial" w:cs="Arial"/>
                <w:sz w:val="20"/>
                <w:szCs w:val="20"/>
              </w:rPr>
              <w:t>00005352</w:t>
            </w:r>
          </w:p>
        </w:tc>
        <w:tc>
          <w:tcPr>
            <w:tcW w:w="10395" w:type="dxa"/>
            <w:noWrap/>
            <w:hideMark/>
          </w:tcPr>
          <w:p w:rsidR="00EE5216" w:rsidRPr="00EE5216" w:rsidRDefault="00EE5216" w:rsidP="00EE5216">
            <w:pPr>
              <w:rPr>
                <w:rFonts w:ascii="Arial" w:eastAsia="Times New Roman" w:hAnsi="Arial" w:cs="Arial"/>
                <w:sz w:val="20"/>
                <w:szCs w:val="20"/>
              </w:rPr>
            </w:pPr>
            <w:r w:rsidRPr="00EE5216">
              <w:rPr>
                <w:rFonts w:ascii="Arial" w:eastAsia="Times New Roman" w:hAnsi="Arial" w:cs="Arial"/>
                <w:sz w:val="20"/>
                <w:szCs w:val="20"/>
              </w:rPr>
              <w:t xml:space="preserve">MODELO ANATÓMICO DE LA NARIZ MODELO ANATÓMICO DE LA NARIZ </w:t>
            </w:r>
          </w:p>
        </w:tc>
        <w:tc>
          <w:tcPr>
            <w:tcW w:w="1276" w:type="dxa"/>
            <w:noWrap/>
            <w:hideMark/>
          </w:tcPr>
          <w:p w:rsidR="00EE5216" w:rsidRPr="00EE5216" w:rsidRDefault="00EE5216" w:rsidP="00EE5216">
            <w:pPr>
              <w:jc w:val="right"/>
              <w:rPr>
                <w:rFonts w:ascii="Arial" w:eastAsia="Times New Roman" w:hAnsi="Arial" w:cs="Arial"/>
                <w:sz w:val="20"/>
                <w:szCs w:val="20"/>
              </w:rPr>
            </w:pPr>
            <w:r w:rsidRPr="00EE5216">
              <w:rPr>
                <w:rFonts w:ascii="Arial" w:eastAsia="Times New Roman" w:hAnsi="Arial" w:cs="Arial"/>
                <w:sz w:val="20"/>
                <w:szCs w:val="20"/>
              </w:rPr>
              <w:t>3942.23</w:t>
            </w:r>
          </w:p>
        </w:tc>
      </w:tr>
      <w:tr w:rsidR="00EE5216" w:rsidRPr="00EE5216" w:rsidTr="00EE5216">
        <w:trPr>
          <w:trHeight w:val="255"/>
        </w:trPr>
        <w:tc>
          <w:tcPr>
            <w:tcW w:w="1229" w:type="dxa"/>
            <w:noWrap/>
            <w:hideMark/>
          </w:tcPr>
          <w:p w:rsidR="00EE5216" w:rsidRPr="00EE5216" w:rsidRDefault="00EE5216" w:rsidP="00EE5216">
            <w:pPr>
              <w:rPr>
                <w:rFonts w:ascii="Arial" w:eastAsia="Times New Roman" w:hAnsi="Arial" w:cs="Arial"/>
                <w:sz w:val="20"/>
                <w:szCs w:val="20"/>
              </w:rPr>
            </w:pPr>
            <w:r w:rsidRPr="00EE5216">
              <w:rPr>
                <w:rFonts w:ascii="Arial" w:eastAsia="Times New Roman" w:hAnsi="Arial" w:cs="Arial"/>
                <w:sz w:val="20"/>
                <w:szCs w:val="20"/>
              </w:rPr>
              <w:t>00005353</w:t>
            </w:r>
          </w:p>
        </w:tc>
        <w:tc>
          <w:tcPr>
            <w:tcW w:w="10395" w:type="dxa"/>
            <w:noWrap/>
            <w:hideMark/>
          </w:tcPr>
          <w:p w:rsidR="00EE5216" w:rsidRPr="00EE5216" w:rsidRDefault="00EE5216" w:rsidP="00EE5216">
            <w:pPr>
              <w:rPr>
                <w:rFonts w:ascii="Arial" w:eastAsia="Times New Roman" w:hAnsi="Arial" w:cs="Arial"/>
                <w:sz w:val="20"/>
                <w:szCs w:val="20"/>
              </w:rPr>
            </w:pPr>
            <w:r w:rsidRPr="00EE5216">
              <w:rPr>
                <w:rFonts w:ascii="Arial" w:eastAsia="Times New Roman" w:hAnsi="Arial" w:cs="Arial"/>
                <w:sz w:val="20"/>
                <w:szCs w:val="20"/>
              </w:rPr>
              <w:t xml:space="preserve">MODELO ANATÓMICO DEL TORSO MODELO ANATÓMICO DEL TORSO </w:t>
            </w:r>
          </w:p>
        </w:tc>
        <w:tc>
          <w:tcPr>
            <w:tcW w:w="1276" w:type="dxa"/>
            <w:noWrap/>
            <w:hideMark/>
          </w:tcPr>
          <w:p w:rsidR="00EE5216" w:rsidRPr="00EE5216" w:rsidRDefault="00EE5216" w:rsidP="00EE5216">
            <w:pPr>
              <w:jc w:val="right"/>
              <w:rPr>
                <w:rFonts w:ascii="Arial" w:eastAsia="Times New Roman" w:hAnsi="Arial" w:cs="Arial"/>
                <w:sz w:val="20"/>
                <w:szCs w:val="20"/>
              </w:rPr>
            </w:pPr>
            <w:r w:rsidRPr="00EE5216">
              <w:rPr>
                <w:rFonts w:ascii="Arial" w:eastAsia="Times New Roman" w:hAnsi="Arial" w:cs="Arial"/>
                <w:sz w:val="20"/>
                <w:szCs w:val="20"/>
              </w:rPr>
              <w:t>4600</w:t>
            </w:r>
          </w:p>
        </w:tc>
      </w:tr>
      <w:tr w:rsidR="00EE5216" w:rsidRPr="00EE5216" w:rsidTr="00EE5216">
        <w:trPr>
          <w:trHeight w:val="255"/>
        </w:trPr>
        <w:tc>
          <w:tcPr>
            <w:tcW w:w="1229" w:type="dxa"/>
            <w:noWrap/>
            <w:hideMark/>
          </w:tcPr>
          <w:p w:rsidR="00EE5216" w:rsidRPr="00EE5216" w:rsidRDefault="00EE5216" w:rsidP="00EE5216">
            <w:pPr>
              <w:rPr>
                <w:rFonts w:ascii="Arial" w:eastAsia="Times New Roman" w:hAnsi="Arial" w:cs="Arial"/>
                <w:sz w:val="20"/>
                <w:szCs w:val="20"/>
              </w:rPr>
            </w:pPr>
            <w:r w:rsidRPr="00EE5216">
              <w:rPr>
                <w:rFonts w:ascii="Arial" w:eastAsia="Times New Roman" w:hAnsi="Arial" w:cs="Arial"/>
                <w:sz w:val="20"/>
                <w:szCs w:val="20"/>
              </w:rPr>
              <w:t>00005354</w:t>
            </w:r>
          </w:p>
        </w:tc>
        <w:tc>
          <w:tcPr>
            <w:tcW w:w="10395" w:type="dxa"/>
            <w:noWrap/>
            <w:hideMark/>
          </w:tcPr>
          <w:p w:rsidR="00EE5216" w:rsidRPr="00EE5216" w:rsidRDefault="00EE5216" w:rsidP="00EE5216">
            <w:pPr>
              <w:rPr>
                <w:rFonts w:ascii="Arial" w:eastAsia="Times New Roman" w:hAnsi="Arial" w:cs="Arial"/>
                <w:sz w:val="20"/>
                <w:szCs w:val="20"/>
              </w:rPr>
            </w:pPr>
            <w:r w:rsidRPr="00EE5216">
              <w:rPr>
                <w:rFonts w:ascii="Arial" w:eastAsia="Times New Roman" w:hAnsi="Arial" w:cs="Arial"/>
                <w:sz w:val="20"/>
                <w:szCs w:val="20"/>
              </w:rPr>
              <w:t xml:space="preserve">ESCRITORIO EN L ESCRITORIO EN L LAMINADO </w:t>
            </w:r>
          </w:p>
        </w:tc>
        <w:tc>
          <w:tcPr>
            <w:tcW w:w="1276" w:type="dxa"/>
            <w:noWrap/>
            <w:hideMark/>
          </w:tcPr>
          <w:p w:rsidR="00EE5216" w:rsidRPr="00EE5216" w:rsidRDefault="00EE5216" w:rsidP="00EE5216">
            <w:pPr>
              <w:jc w:val="right"/>
              <w:rPr>
                <w:rFonts w:ascii="Arial" w:eastAsia="Times New Roman" w:hAnsi="Arial" w:cs="Arial"/>
                <w:sz w:val="20"/>
                <w:szCs w:val="20"/>
              </w:rPr>
            </w:pPr>
            <w:r w:rsidRPr="00EE5216">
              <w:rPr>
                <w:rFonts w:ascii="Arial" w:eastAsia="Times New Roman" w:hAnsi="Arial" w:cs="Arial"/>
                <w:sz w:val="20"/>
                <w:szCs w:val="20"/>
              </w:rPr>
              <w:t>4060</w:t>
            </w:r>
          </w:p>
        </w:tc>
      </w:tr>
      <w:tr w:rsidR="00EE5216" w:rsidRPr="00EE5216" w:rsidTr="00EE5216">
        <w:trPr>
          <w:trHeight w:val="255"/>
        </w:trPr>
        <w:tc>
          <w:tcPr>
            <w:tcW w:w="1229" w:type="dxa"/>
            <w:noWrap/>
            <w:hideMark/>
          </w:tcPr>
          <w:p w:rsidR="00EE5216" w:rsidRPr="00EE5216" w:rsidRDefault="00EE5216" w:rsidP="00EE5216">
            <w:pPr>
              <w:rPr>
                <w:rFonts w:ascii="Arial" w:eastAsia="Times New Roman" w:hAnsi="Arial" w:cs="Arial"/>
                <w:sz w:val="20"/>
                <w:szCs w:val="20"/>
              </w:rPr>
            </w:pPr>
            <w:r w:rsidRPr="00EE5216">
              <w:rPr>
                <w:rFonts w:ascii="Arial" w:eastAsia="Times New Roman" w:hAnsi="Arial" w:cs="Arial"/>
                <w:sz w:val="20"/>
                <w:szCs w:val="20"/>
              </w:rPr>
              <w:t>00005355</w:t>
            </w:r>
          </w:p>
        </w:tc>
        <w:tc>
          <w:tcPr>
            <w:tcW w:w="10395" w:type="dxa"/>
            <w:noWrap/>
            <w:hideMark/>
          </w:tcPr>
          <w:p w:rsidR="00EE5216" w:rsidRPr="00EE5216" w:rsidRDefault="00EE5216" w:rsidP="00EE5216">
            <w:pPr>
              <w:rPr>
                <w:rFonts w:ascii="Arial" w:eastAsia="Times New Roman" w:hAnsi="Arial" w:cs="Arial"/>
                <w:sz w:val="20"/>
                <w:szCs w:val="20"/>
              </w:rPr>
            </w:pPr>
            <w:r w:rsidRPr="00EE5216">
              <w:rPr>
                <w:rFonts w:ascii="Arial" w:eastAsia="Times New Roman" w:hAnsi="Arial" w:cs="Arial"/>
                <w:sz w:val="20"/>
                <w:szCs w:val="20"/>
              </w:rPr>
              <w:t>RADIO GRABADORA RADIO GRABADORA  200W</w:t>
            </w:r>
          </w:p>
        </w:tc>
        <w:tc>
          <w:tcPr>
            <w:tcW w:w="1276" w:type="dxa"/>
            <w:noWrap/>
            <w:hideMark/>
          </w:tcPr>
          <w:p w:rsidR="00EE5216" w:rsidRPr="00EE5216" w:rsidRDefault="00EE5216" w:rsidP="00EE5216">
            <w:pPr>
              <w:jc w:val="right"/>
              <w:rPr>
                <w:rFonts w:ascii="Arial" w:eastAsia="Times New Roman" w:hAnsi="Arial" w:cs="Arial"/>
                <w:sz w:val="20"/>
                <w:szCs w:val="20"/>
              </w:rPr>
            </w:pPr>
            <w:r w:rsidRPr="00EE5216">
              <w:rPr>
                <w:rFonts w:ascii="Arial" w:eastAsia="Times New Roman" w:hAnsi="Arial" w:cs="Arial"/>
                <w:sz w:val="20"/>
                <w:szCs w:val="20"/>
              </w:rPr>
              <w:t>2900</w:t>
            </w:r>
          </w:p>
        </w:tc>
      </w:tr>
      <w:tr w:rsidR="00EE5216" w:rsidRPr="00EE5216" w:rsidTr="00EE5216">
        <w:trPr>
          <w:trHeight w:val="255"/>
        </w:trPr>
        <w:tc>
          <w:tcPr>
            <w:tcW w:w="1229" w:type="dxa"/>
            <w:noWrap/>
            <w:hideMark/>
          </w:tcPr>
          <w:p w:rsidR="00EE5216" w:rsidRPr="00EE5216" w:rsidRDefault="00EE5216" w:rsidP="00EE5216">
            <w:pPr>
              <w:rPr>
                <w:rFonts w:ascii="Arial" w:eastAsia="Times New Roman" w:hAnsi="Arial" w:cs="Arial"/>
                <w:sz w:val="20"/>
                <w:szCs w:val="20"/>
              </w:rPr>
            </w:pPr>
            <w:r w:rsidRPr="00EE5216">
              <w:rPr>
                <w:rFonts w:ascii="Arial" w:eastAsia="Times New Roman" w:hAnsi="Arial" w:cs="Arial"/>
                <w:sz w:val="20"/>
                <w:szCs w:val="20"/>
              </w:rPr>
              <w:t>00005356</w:t>
            </w:r>
          </w:p>
        </w:tc>
        <w:tc>
          <w:tcPr>
            <w:tcW w:w="10395" w:type="dxa"/>
            <w:noWrap/>
            <w:hideMark/>
          </w:tcPr>
          <w:p w:rsidR="00EE5216" w:rsidRPr="00EE5216" w:rsidRDefault="00EE5216" w:rsidP="00EE5216">
            <w:pPr>
              <w:rPr>
                <w:rFonts w:ascii="Arial" w:eastAsia="Times New Roman" w:hAnsi="Arial" w:cs="Arial"/>
                <w:sz w:val="20"/>
                <w:szCs w:val="20"/>
              </w:rPr>
            </w:pPr>
            <w:r w:rsidRPr="00EE5216">
              <w:rPr>
                <w:rFonts w:ascii="Arial" w:eastAsia="Times New Roman" w:hAnsi="Arial" w:cs="Arial"/>
                <w:sz w:val="20"/>
                <w:szCs w:val="20"/>
              </w:rPr>
              <w:t>SILLA VISTA ISSOSILLA VISTA ISSO</w:t>
            </w:r>
          </w:p>
        </w:tc>
        <w:tc>
          <w:tcPr>
            <w:tcW w:w="1276" w:type="dxa"/>
            <w:noWrap/>
            <w:hideMark/>
          </w:tcPr>
          <w:p w:rsidR="00EE5216" w:rsidRPr="00EE5216" w:rsidRDefault="00EE5216" w:rsidP="00EE5216">
            <w:pPr>
              <w:jc w:val="right"/>
              <w:rPr>
                <w:rFonts w:ascii="Arial" w:eastAsia="Times New Roman" w:hAnsi="Arial" w:cs="Arial"/>
                <w:sz w:val="20"/>
                <w:szCs w:val="20"/>
              </w:rPr>
            </w:pPr>
            <w:r w:rsidRPr="00EE5216">
              <w:rPr>
                <w:rFonts w:ascii="Arial" w:eastAsia="Times New Roman" w:hAnsi="Arial" w:cs="Arial"/>
                <w:sz w:val="20"/>
                <w:szCs w:val="20"/>
              </w:rPr>
              <w:t>638</w:t>
            </w:r>
          </w:p>
        </w:tc>
      </w:tr>
      <w:tr w:rsidR="00EE5216" w:rsidRPr="00EE5216" w:rsidTr="00EE5216">
        <w:trPr>
          <w:trHeight w:val="255"/>
        </w:trPr>
        <w:tc>
          <w:tcPr>
            <w:tcW w:w="1229" w:type="dxa"/>
            <w:noWrap/>
            <w:hideMark/>
          </w:tcPr>
          <w:p w:rsidR="00EE5216" w:rsidRPr="00EE5216" w:rsidRDefault="00EE5216" w:rsidP="00EE5216">
            <w:pPr>
              <w:rPr>
                <w:rFonts w:ascii="Arial" w:eastAsia="Times New Roman" w:hAnsi="Arial" w:cs="Arial"/>
                <w:sz w:val="20"/>
                <w:szCs w:val="20"/>
              </w:rPr>
            </w:pPr>
            <w:r w:rsidRPr="00EE5216">
              <w:rPr>
                <w:rFonts w:ascii="Arial" w:eastAsia="Times New Roman" w:hAnsi="Arial" w:cs="Arial"/>
                <w:sz w:val="20"/>
                <w:szCs w:val="20"/>
              </w:rPr>
              <w:t>00005357</w:t>
            </w:r>
          </w:p>
        </w:tc>
        <w:tc>
          <w:tcPr>
            <w:tcW w:w="10395" w:type="dxa"/>
            <w:noWrap/>
            <w:hideMark/>
          </w:tcPr>
          <w:p w:rsidR="00EE5216" w:rsidRPr="00EE5216" w:rsidRDefault="00EE5216" w:rsidP="00EE5216">
            <w:pPr>
              <w:rPr>
                <w:rFonts w:ascii="Arial" w:eastAsia="Times New Roman" w:hAnsi="Arial" w:cs="Arial"/>
                <w:sz w:val="20"/>
                <w:szCs w:val="20"/>
              </w:rPr>
            </w:pPr>
            <w:r w:rsidRPr="00EE5216">
              <w:rPr>
                <w:rFonts w:ascii="Arial" w:eastAsia="Times New Roman" w:hAnsi="Arial" w:cs="Arial"/>
                <w:sz w:val="20"/>
                <w:szCs w:val="20"/>
              </w:rPr>
              <w:t>SILLA VISTA ISSOSILLA VISTA ISSO</w:t>
            </w:r>
          </w:p>
        </w:tc>
        <w:tc>
          <w:tcPr>
            <w:tcW w:w="1276" w:type="dxa"/>
            <w:noWrap/>
            <w:hideMark/>
          </w:tcPr>
          <w:p w:rsidR="00EE5216" w:rsidRPr="00EE5216" w:rsidRDefault="00EE5216" w:rsidP="00EE5216">
            <w:pPr>
              <w:jc w:val="right"/>
              <w:rPr>
                <w:rFonts w:ascii="Arial" w:eastAsia="Times New Roman" w:hAnsi="Arial" w:cs="Arial"/>
                <w:sz w:val="20"/>
                <w:szCs w:val="20"/>
              </w:rPr>
            </w:pPr>
            <w:r w:rsidRPr="00EE5216">
              <w:rPr>
                <w:rFonts w:ascii="Arial" w:eastAsia="Times New Roman" w:hAnsi="Arial" w:cs="Arial"/>
                <w:sz w:val="20"/>
                <w:szCs w:val="20"/>
              </w:rPr>
              <w:t>638</w:t>
            </w:r>
          </w:p>
        </w:tc>
      </w:tr>
      <w:tr w:rsidR="00EE5216" w:rsidRPr="00EE5216" w:rsidTr="00EE5216">
        <w:trPr>
          <w:trHeight w:val="255"/>
        </w:trPr>
        <w:tc>
          <w:tcPr>
            <w:tcW w:w="1229" w:type="dxa"/>
            <w:noWrap/>
            <w:hideMark/>
          </w:tcPr>
          <w:p w:rsidR="00EE5216" w:rsidRPr="00EE5216" w:rsidRDefault="00EE5216" w:rsidP="00EE5216">
            <w:pPr>
              <w:rPr>
                <w:rFonts w:ascii="Arial" w:eastAsia="Times New Roman" w:hAnsi="Arial" w:cs="Arial"/>
                <w:sz w:val="20"/>
                <w:szCs w:val="20"/>
              </w:rPr>
            </w:pPr>
            <w:r w:rsidRPr="00EE5216">
              <w:rPr>
                <w:rFonts w:ascii="Arial" w:eastAsia="Times New Roman" w:hAnsi="Arial" w:cs="Arial"/>
                <w:sz w:val="20"/>
                <w:szCs w:val="20"/>
              </w:rPr>
              <w:t>00005358</w:t>
            </w:r>
          </w:p>
        </w:tc>
        <w:tc>
          <w:tcPr>
            <w:tcW w:w="10395" w:type="dxa"/>
            <w:noWrap/>
            <w:hideMark/>
          </w:tcPr>
          <w:p w:rsidR="00EE5216" w:rsidRPr="00EE5216" w:rsidRDefault="00EE5216" w:rsidP="00EE5216">
            <w:pPr>
              <w:rPr>
                <w:rFonts w:ascii="Arial" w:eastAsia="Times New Roman" w:hAnsi="Arial" w:cs="Arial"/>
                <w:sz w:val="20"/>
                <w:szCs w:val="20"/>
              </w:rPr>
            </w:pPr>
            <w:r w:rsidRPr="00EE5216">
              <w:rPr>
                <w:rFonts w:ascii="Arial" w:eastAsia="Times New Roman" w:hAnsi="Arial" w:cs="Arial"/>
                <w:sz w:val="20"/>
                <w:szCs w:val="20"/>
              </w:rPr>
              <w:t>SILLA VISTA ISSOSILLA VISTA ISSO</w:t>
            </w:r>
          </w:p>
        </w:tc>
        <w:tc>
          <w:tcPr>
            <w:tcW w:w="1276" w:type="dxa"/>
            <w:noWrap/>
            <w:hideMark/>
          </w:tcPr>
          <w:p w:rsidR="00EE5216" w:rsidRPr="00EE5216" w:rsidRDefault="00EE5216" w:rsidP="00EE5216">
            <w:pPr>
              <w:jc w:val="right"/>
              <w:rPr>
                <w:rFonts w:ascii="Arial" w:eastAsia="Times New Roman" w:hAnsi="Arial" w:cs="Arial"/>
                <w:sz w:val="20"/>
                <w:szCs w:val="20"/>
              </w:rPr>
            </w:pPr>
            <w:r w:rsidRPr="00EE5216">
              <w:rPr>
                <w:rFonts w:ascii="Arial" w:eastAsia="Times New Roman" w:hAnsi="Arial" w:cs="Arial"/>
                <w:sz w:val="20"/>
                <w:szCs w:val="20"/>
              </w:rPr>
              <w:t>638</w:t>
            </w:r>
          </w:p>
        </w:tc>
      </w:tr>
      <w:tr w:rsidR="00EE5216" w:rsidRPr="00EE5216" w:rsidTr="00EE5216">
        <w:trPr>
          <w:trHeight w:val="255"/>
        </w:trPr>
        <w:tc>
          <w:tcPr>
            <w:tcW w:w="1229" w:type="dxa"/>
            <w:noWrap/>
            <w:hideMark/>
          </w:tcPr>
          <w:p w:rsidR="00EE5216" w:rsidRPr="00EE5216" w:rsidRDefault="00EE5216" w:rsidP="00EE5216">
            <w:pPr>
              <w:rPr>
                <w:rFonts w:ascii="Arial" w:eastAsia="Times New Roman" w:hAnsi="Arial" w:cs="Arial"/>
                <w:sz w:val="20"/>
                <w:szCs w:val="20"/>
              </w:rPr>
            </w:pPr>
            <w:r w:rsidRPr="00EE5216">
              <w:rPr>
                <w:rFonts w:ascii="Arial" w:eastAsia="Times New Roman" w:hAnsi="Arial" w:cs="Arial"/>
                <w:sz w:val="20"/>
                <w:szCs w:val="20"/>
              </w:rPr>
              <w:t>00005359</w:t>
            </w:r>
          </w:p>
        </w:tc>
        <w:tc>
          <w:tcPr>
            <w:tcW w:w="10395" w:type="dxa"/>
            <w:noWrap/>
            <w:hideMark/>
          </w:tcPr>
          <w:p w:rsidR="00EE5216" w:rsidRPr="00EE5216" w:rsidRDefault="00EE5216" w:rsidP="00EE5216">
            <w:pPr>
              <w:rPr>
                <w:rFonts w:ascii="Arial" w:eastAsia="Times New Roman" w:hAnsi="Arial" w:cs="Arial"/>
                <w:sz w:val="20"/>
                <w:szCs w:val="20"/>
              </w:rPr>
            </w:pPr>
            <w:r w:rsidRPr="00EE5216">
              <w:rPr>
                <w:rFonts w:ascii="Arial" w:eastAsia="Times New Roman" w:hAnsi="Arial" w:cs="Arial"/>
                <w:sz w:val="20"/>
                <w:szCs w:val="20"/>
              </w:rPr>
              <w:t>SILLA VISTA ISSOSILLA VISTA ISSO</w:t>
            </w:r>
          </w:p>
        </w:tc>
        <w:tc>
          <w:tcPr>
            <w:tcW w:w="1276" w:type="dxa"/>
            <w:noWrap/>
            <w:hideMark/>
          </w:tcPr>
          <w:p w:rsidR="00EE5216" w:rsidRPr="00EE5216" w:rsidRDefault="00EE5216" w:rsidP="00EE5216">
            <w:pPr>
              <w:jc w:val="right"/>
              <w:rPr>
                <w:rFonts w:ascii="Arial" w:eastAsia="Times New Roman" w:hAnsi="Arial" w:cs="Arial"/>
                <w:sz w:val="20"/>
                <w:szCs w:val="20"/>
              </w:rPr>
            </w:pPr>
            <w:r w:rsidRPr="00EE5216">
              <w:rPr>
                <w:rFonts w:ascii="Arial" w:eastAsia="Times New Roman" w:hAnsi="Arial" w:cs="Arial"/>
                <w:sz w:val="20"/>
                <w:szCs w:val="20"/>
              </w:rPr>
              <w:t>638</w:t>
            </w:r>
          </w:p>
        </w:tc>
      </w:tr>
      <w:tr w:rsidR="00EE5216" w:rsidRPr="00EE5216" w:rsidTr="00EE5216">
        <w:trPr>
          <w:trHeight w:val="255"/>
        </w:trPr>
        <w:tc>
          <w:tcPr>
            <w:tcW w:w="1229" w:type="dxa"/>
            <w:noWrap/>
            <w:hideMark/>
          </w:tcPr>
          <w:p w:rsidR="00EE5216" w:rsidRPr="00EE5216" w:rsidRDefault="00EE5216" w:rsidP="00EE5216">
            <w:pPr>
              <w:rPr>
                <w:rFonts w:ascii="Arial" w:eastAsia="Times New Roman" w:hAnsi="Arial" w:cs="Arial"/>
                <w:sz w:val="20"/>
                <w:szCs w:val="20"/>
              </w:rPr>
            </w:pPr>
            <w:r w:rsidRPr="00EE5216">
              <w:rPr>
                <w:rFonts w:ascii="Arial" w:eastAsia="Times New Roman" w:hAnsi="Arial" w:cs="Arial"/>
                <w:sz w:val="20"/>
                <w:szCs w:val="20"/>
              </w:rPr>
              <w:t>00005360</w:t>
            </w:r>
          </w:p>
        </w:tc>
        <w:tc>
          <w:tcPr>
            <w:tcW w:w="10395" w:type="dxa"/>
            <w:noWrap/>
            <w:hideMark/>
          </w:tcPr>
          <w:p w:rsidR="00EE5216" w:rsidRPr="00EE5216" w:rsidRDefault="00EE5216" w:rsidP="00EE5216">
            <w:pPr>
              <w:rPr>
                <w:rFonts w:ascii="Arial" w:eastAsia="Times New Roman" w:hAnsi="Arial" w:cs="Arial"/>
                <w:sz w:val="20"/>
                <w:szCs w:val="20"/>
              </w:rPr>
            </w:pPr>
            <w:r w:rsidRPr="00EE5216">
              <w:rPr>
                <w:rFonts w:ascii="Arial" w:eastAsia="Times New Roman" w:hAnsi="Arial" w:cs="Arial"/>
                <w:sz w:val="20"/>
                <w:szCs w:val="20"/>
              </w:rPr>
              <w:t>SILLA VISTA ISSOSILLA VISTA ISSO</w:t>
            </w:r>
          </w:p>
        </w:tc>
        <w:tc>
          <w:tcPr>
            <w:tcW w:w="1276" w:type="dxa"/>
            <w:noWrap/>
            <w:hideMark/>
          </w:tcPr>
          <w:p w:rsidR="00EE5216" w:rsidRPr="00EE5216" w:rsidRDefault="00EE5216" w:rsidP="00EE5216">
            <w:pPr>
              <w:jc w:val="right"/>
              <w:rPr>
                <w:rFonts w:ascii="Arial" w:eastAsia="Times New Roman" w:hAnsi="Arial" w:cs="Arial"/>
                <w:sz w:val="20"/>
                <w:szCs w:val="20"/>
              </w:rPr>
            </w:pPr>
            <w:r w:rsidRPr="00EE5216">
              <w:rPr>
                <w:rFonts w:ascii="Arial" w:eastAsia="Times New Roman" w:hAnsi="Arial" w:cs="Arial"/>
                <w:sz w:val="20"/>
                <w:szCs w:val="20"/>
              </w:rPr>
              <w:t>638</w:t>
            </w:r>
          </w:p>
        </w:tc>
      </w:tr>
      <w:tr w:rsidR="00EE5216" w:rsidRPr="00EE5216" w:rsidTr="00EE5216">
        <w:trPr>
          <w:trHeight w:val="255"/>
        </w:trPr>
        <w:tc>
          <w:tcPr>
            <w:tcW w:w="1229" w:type="dxa"/>
            <w:noWrap/>
            <w:hideMark/>
          </w:tcPr>
          <w:p w:rsidR="00EE5216" w:rsidRPr="00EE5216" w:rsidRDefault="00EE5216" w:rsidP="00EE5216">
            <w:pPr>
              <w:rPr>
                <w:rFonts w:ascii="Arial" w:eastAsia="Times New Roman" w:hAnsi="Arial" w:cs="Arial"/>
                <w:sz w:val="20"/>
                <w:szCs w:val="20"/>
              </w:rPr>
            </w:pPr>
            <w:r w:rsidRPr="00EE5216">
              <w:rPr>
                <w:rFonts w:ascii="Arial" w:eastAsia="Times New Roman" w:hAnsi="Arial" w:cs="Arial"/>
                <w:sz w:val="20"/>
                <w:szCs w:val="20"/>
              </w:rPr>
              <w:t>00005361</w:t>
            </w:r>
          </w:p>
        </w:tc>
        <w:tc>
          <w:tcPr>
            <w:tcW w:w="10395" w:type="dxa"/>
            <w:noWrap/>
            <w:hideMark/>
          </w:tcPr>
          <w:p w:rsidR="00EE5216" w:rsidRPr="00EE5216" w:rsidRDefault="00EE5216" w:rsidP="00EE5216">
            <w:pPr>
              <w:rPr>
                <w:rFonts w:ascii="Arial" w:eastAsia="Times New Roman" w:hAnsi="Arial" w:cs="Arial"/>
                <w:sz w:val="20"/>
                <w:szCs w:val="20"/>
              </w:rPr>
            </w:pPr>
            <w:r w:rsidRPr="00EE5216">
              <w:rPr>
                <w:rFonts w:ascii="Arial" w:eastAsia="Times New Roman" w:hAnsi="Arial" w:cs="Arial"/>
                <w:sz w:val="20"/>
                <w:szCs w:val="20"/>
              </w:rPr>
              <w:t>SILLA VISTA ISSOSILLA VISTA ISSO</w:t>
            </w:r>
          </w:p>
        </w:tc>
        <w:tc>
          <w:tcPr>
            <w:tcW w:w="1276" w:type="dxa"/>
            <w:noWrap/>
            <w:hideMark/>
          </w:tcPr>
          <w:p w:rsidR="00EE5216" w:rsidRPr="00EE5216" w:rsidRDefault="00EE5216" w:rsidP="00EE5216">
            <w:pPr>
              <w:jc w:val="right"/>
              <w:rPr>
                <w:rFonts w:ascii="Arial" w:eastAsia="Times New Roman" w:hAnsi="Arial" w:cs="Arial"/>
                <w:sz w:val="20"/>
                <w:szCs w:val="20"/>
              </w:rPr>
            </w:pPr>
            <w:r w:rsidRPr="00EE5216">
              <w:rPr>
                <w:rFonts w:ascii="Arial" w:eastAsia="Times New Roman" w:hAnsi="Arial" w:cs="Arial"/>
                <w:sz w:val="20"/>
                <w:szCs w:val="20"/>
              </w:rPr>
              <w:t>638</w:t>
            </w:r>
          </w:p>
        </w:tc>
      </w:tr>
      <w:tr w:rsidR="00EE5216" w:rsidRPr="00EE5216" w:rsidTr="00EE5216">
        <w:trPr>
          <w:trHeight w:val="255"/>
        </w:trPr>
        <w:tc>
          <w:tcPr>
            <w:tcW w:w="1229" w:type="dxa"/>
            <w:noWrap/>
            <w:hideMark/>
          </w:tcPr>
          <w:p w:rsidR="00EE5216" w:rsidRPr="00EE5216" w:rsidRDefault="00EE5216" w:rsidP="00EE5216">
            <w:pPr>
              <w:rPr>
                <w:rFonts w:ascii="Arial" w:eastAsia="Times New Roman" w:hAnsi="Arial" w:cs="Arial"/>
                <w:sz w:val="20"/>
                <w:szCs w:val="20"/>
              </w:rPr>
            </w:pPr>
            <w:r w:rsidRPr="00EE5216">
              <w:rPr>
                <w:rFonts w:ascii="Arial" w:eastAsia="Times New Roman" w:hAnsi="Arial" w:cs="Arial"/>
                <w:sz w:val="20"/>
                <w:szCs w:val="20"/>
              </w:rPr>
              <w:t>00005362</w:t>
            </w:r>
          </w:p>
        </w:tc>
        <w:tc>
          <w:tcPr>
            <w:tcW w:w="10395" w:type="dxa"/>
            <w:noWrap/>
            <w:hideMark/>
          </w:tcPr>
          <w:p w:rsidR="00EE5216" w:rsidRPr="00EE5216" w:rsidRDefault="00EE5216" w:rsidP="00EE5216">
            <w:pPr>
              <w:rPr>
                <w:rFonts w:ascii="Arial" w:eastAsia="Times New Roman" w:hAnsi="Arial" w:cs="Arial"/>
                <w:sz w:val="20"/>
                <w:szCs w:val="20"/>
              </w:rPr>
            </w:pPr>
            <w:r w:rsidRPr="00EE5216">
              <w:rPr>
                <w:rFonts w:ascii="Arial" w:eastAsia="Times New Roman" w:hAnsi="Arial" w:cs="Arial"/>
                <w:sz w:val="20"/>
                <w:szCs w:val="20"/>
              </w:rPr>
              <w:t>SILLA VISTA ISSOSILLA VISTA ISSO</w:t>
            </w:r>
          </w:p>
        </w:tc>
        <w:tc>
          <w:tcPr>
            <w:tcW w:w="1276" w:type="dxa"/>
            <w:noWrap/>
            <w:hideMark/>
          </w:tcPr>
          <w:p w:rsidR="00EE5216" w:rsidRPr="00EE5216" w:rsidRDefault="00EE5216" w:rsidP="00EE5216">
            <w:pPr>
              <w:jc w:val="right"/>
              <w:rPr>
                <w:rFonts w:ascii="Arial" w:eastAsia="Times New Roman" w:hAnsi="Arial" w:cs="Arial"/>
                <w:sz w:val="20"/>
                <w:szCs w:val="20"/>
              </w:rPr>
            </w:pPr>
            <w:r w:rsidRPr="00EE5216">
              <w:rPr>
                <w:rFonts w:ascii="Arial" w:eastAsia="Times New Roman" w:hAnsi="Arial" w:cs="Arial"/>
                <w:sz w:val="20"/>
                <w:szCs w:val="20"/>
              </w:rPr>
              <w:t>638</w:t>
            </w:r>
          </w:p>
        </w:tc>
      </w:tr>
      <w:tr w:rsidR="00EE5216" w:rsidRPr="00EE5216" w:rsidTr="00EE5216">
        <w:trPr>
          <w:trHeight w:val="255"/>
        </w:trPr>
        <w:tc>
          <w:tcPr>
            <w:tcW w:w="1229" w:type="dxa"/>
            <w:noWrap/>
            <w:hideMark/>
          </w:tcPr>
          <w:p w:rsidR="00EE5216" w:rsidRPr="00EE5216" w:rsidRDefault="00EE5216" w:rsidP="00EE5216">
            <w:pPr>
              <w:rPr>
                <w:rFonts w:ascii="Arial" w:eastAsia="Times New Roman" w:hAnsi="Arial" w:cs="Arial"/>
                <w:sz w:val="20"/>
                <w:szCs w:val="20"/>
              </w:rPr>
            </w:pPr>
            <w:r w:rsidRPr="00EE5216">
              <w:rPr>
                <w:rFonts w:ascii="Arial" w:eastAsia="Times New Roman" w:hAnsi="Arial" w:cs="Arial"/>
                <w:sz w:val="20"/>
                <w:szCs w:val="20"/>
              </w:rPr>
              <w:t>00005363</w:t>
            </w:r>
          </w:p>
        </w:tc>
        <w:tc>
          <w:tcPr>
            <w:tcW w:w="10395" w:type="dxa"/>
            <w:noWrap/>
            <w:hideMark/>
          </w:tcPr>
          <w:p w:rsidR="00EE5216" w:rsidRPr="00EE5216" w:rsidRDefault="00EE5216" w:rsidP="00EE5216">
            <w:pPr>
              <w:rPr>
                <w:rFonts w:ascii="Arial" w:eastAsia="Times New Roman" w:hAnsi="Arial" w:cs="Arial"/>
                <w:sz w:val="20"/>
                <w:szCs w:val="20"/>
              </w:rPr>
            </w:pPr>
            <w:r w:rsidRPr="00EE5216">
              <w:rPr>
                <w:rFonts w:ascii="Arial" w:eastAsia="Times New Roman" w:hAnsi="Arial" w:cs="Arial"/>
                <w:sz w:val="20"/>
                <w:szCs w:val="20"/>
              </w:rPr>
              <w:t>SILLA VISTA ISSOSILLA VISTA ISSO</w:t>
            </w:r>
          </w:p>
        </w:tc>
        <w:tc>
          <w:tcPr>
            <w:tcW w:w="1276" w:type="dxa"/>
            <w:noWrap/>
            <w:hideMark/>
          </w:tcPr>
          <w:p w:rsidR="00EE5216" w:rsidRPr="00EE5216" w:rsidRDefault="00EE5216" w:rsidP="00EE5216">
            <w:pPr>
              <w:jc w:val="right"/>
              <w:rPr>
                <w:rFonts w:ascii="Arial" w:eastAsia="Times New Roman" w:hAnsi="Arial" w:cs="Arial"/>
                <w:sz w:val="20"/>
                <w:szCs w:val="20"/>
              </w:rPr>
            </w:pPr>
            <w:r w:rsidRPr="00EE5216">
              <w:rPr>
                <w:rFonts w:ascii="Arial" w:eastAsia="Times New Roman" w:hAnsi="Arial" w:cs="Arial"/>
                <w:sz w:val="20"/>
                <w:szCs w:val="20"/>
              </w:rPr>
              <w:t>638</w:t>
            </w:r>
          </w:p>
        </w:tc>
      </w:tr>
      <w:tr w:rsidR="00EE5216" w:rsidRPr="00EE5216" w:rsidTr="00EE5216">
        <w:trPr>
          <w:trHeight w:val="255"/>
        </w:trPr>
        <w:tc>
          <w:tcPr>
            <w:tcW w:w="1229" w:type="dxa"/>
            <w:noWrap/>
            <w:hideMark/>
          </w:tcPr>
          <w:p w:rsidR="00EE5216" w:rsidRPr="00EE5216" w:rsidRDefault="00EE5216" w:rsidP="00EE5216">
            <w:pPr>
              <w:rPr>
                <w:rFonts w:ascii="Arial" w:eastAsia="Times New Roman" w:hAnsi="Arial" w:cs="Arial"/>
                <w:sz w:val="20"/>
                <w:szCs w:val="20"/>
              </w:rPr>
            </w:pPr>
            <w:r w:rsidRPr="00EE5216">
              <w:rPr>
                <w:rFonts w:ascii="Arial" w:eastAsia="Times New Roman" w:hAnsi="Arial" w:cs="Arial"/>
                <w:sz w:val="20"/>
                <w:szCs w:val="20"/>
              </w:rPr>
              <w:t>00005364</w:t>
            </w:r>
          </w:p>
        </w:tc>
        <w:tc>
          <w:tcPr>
            <w:tcW w:w="10395" w:type="dxa"/>
            <w:noWrap/>
            <w:hideMark/>
          </w:tcPr>
          <w:p w:rsidR="00EE5216" w:rsidRPr="00EE5216" w:rsidRDefault="00EE5216" w:rsidP="00EE5216">
            <w:pPr>
              <w:rPr>
                <w:rFonts w:ascii="Arial" w:eastAsia="Times New Roman" w:hAnsi="Arial" w:cs="Arial"/>
                <w:sz w:val="20"/>
                <w:szCs w:val="20"/>
              </w:rPr>
            </w:pPr>
            <w:r w:rsidRPr="00EE5216">
              <w:rPr>
                <w:rFonts w:ascii="Arial" w:eastAsia="Times New Roman" w:hAnsi="Arial" w:cs="Arial"/>
                <w:sz w:val="20"/>
                <w:szCs w:val="20"/>
              </w:rPr>
              <w:t>SILLA VISTA ISSOSILLA VISTA ISSO</w:t>
            </w:r>
          </w:p>
        </w:tc>
        <w:tc>
          <w:tcPr>
            <w:tcW w:w="1276" w:type="dxa"/>
            <w:noWrap/>
            <w:hideMark/>
          </w:tcPr>
          <w:p w:rsidR="00EE5216" w:rsidRPr="00EE5216" w:rsidRDefault="00EE5216" w:rsidP="00EE5216">
            <w:pPr>
              <w:jc w:val="right"/>
              <w:rPr>
                <w:rFonts w:ascii="Arial" w:eastAsia="Times New Roman" w:hAnsi="Arial" w:cs="Arial"/>
                <w:sz w:val="20"/>
                <w:szCs w:val="20"/>
              </w:rPr>
            </w:pPr>
            <w:r w:rsidRPr="00EE5216">
              <w:rPr>
                <w:rFonts w:ascii="Arial" w:eastAsia="Times New Roman" w:hAnsi="Arial" w:cs="Arial"/>
                <w:sz w:val="20"/>
                <w:szCs w:val="20"/>
              </w:rPr>
              <w:t>638</w:t>
            </w:r>
          </w:p>
        </w:tc>
      </w:tr>
      <w:tr w:rsidR="00EE5216" w:rsidRPr="00EE5216" w:rsidTr="00EE5216">
        <w:trPr>
          <w:trHeight w:val="255"/>
        </w:trPr>
        <w:tc>
          <w:tcPr>
            <w:tcW w:w="1229" w:type="dxa"/>
            <w:noWrap/>
            <w:hideMark/>
          </w:tcPr>
          <w:p w:rsidR="00EE5216" w:rsidRPr="00EE5216" w:rsidRDefault="00EE5216" w:rsidP="00EE5216">
            <w:pPr>
              <w:rPr>
                <w:rFonts w:ascii="Arial" w:eastAsia="Times New Roman" w:hAnsi="Arial" w:cs="Arial"/>
                <w:sz w:val="20"/>
                <w:szCs w:val="20"/>
              </w:rPr>
            </w:pPr>
            <w:r w:rsidRPr="00EE5216">
              <w:rPr>
                <w:rFonts w:ascii="Arial" w:eastAsia="Times New Roman" w:hAnsi="Arial" w:cs="Arial"/>
                <w:sz w:val="20"/>
                <w:szCs w:val="20"/>
              </w:rPr>
              <w:t>00005365</w:t>
            </w:r>
          </w:p>
        </w:tc>
        <w:tc>
          <w:tcPr>
            <w:tcW w:w="10395" w:type="dxa"/>
            <w:noWrap/>
            <w:hideMark/>
          </w:tcPr>
          <w:p w:rsidR="00EE5216" w:rsidRPr="00EE5216" w:rsidRDefault="00EE5216" w:rsidP="00EE5216">
            <w:pPr>
              <w:rPr>
                <w:rFonts w:ascii="Arial" w:eastAsia="Times New Roman" w:hAnsi="Arial" w:cs="Arial"/>
                <w:sz w:val="20"/>
                <w:szCs w:val="20"/>
              </w:rPr>
            </w:pPr>
            <w:r w:rsidRPr="00EE5216">
              <w:rPr>
                <w:rFonts w:ascii="Arial" w:eastAsia="Times New Roman" w:hAnsi="Arial" w:cs="Arial"/>
                <w:sz w:val="20"/>
                <w:szCs w:val="20"/>
              </w:rPr>
              <w:t>SILLA VISITA ISSOSILLA VISITA ISSO</w:t>
            </w:r>
          </w:p>
        </w:tc>
        <w:tc>
          <w:tcPr>
            <w:tcW w:w="1276" w:type="dxa"/>
            <w:noWrap/>
            <w:hideMark/>
          </w:tcPr>
          <w:p w:rsidR="00EE5216" w:rsidRPr="00EE5216" w:rsidRDefault="00EE5216" w:rsidP="00EE5216">
            <w:pPr>
              <w:jc w:val="right"/>
              <w:rPr>
                <w:rFonts w:ascii="Arial" w:eastAsia="Times New Roman" w:hAnsi="Arial" w:cs="Arial"/>
                <w:sz w:val="20"/>
                <w:szCs w:val="20"/>
              </w:rPr>
            </w:pPr>
            <w:r w:rsidRPr="00EE5216">
              <w:rPr>
                <w:rFonts w:ascii="Arial" w:eastAsia="Times New Roman" w:hAnsi="Arial" w:cs="Arial"/>
                <w:sz w:val="20"/>
                <w:szCs w:val="20"/>
              </w:rPr>
              <w:t>638</w:t>
            </w:r>
          </w:p>
        </w:tc>
      </w:tr>
      <w:tr w:rsidR="00EE5216" w:rsidRPr="00EE5216" w:rsidTr="00EE5216">
        <w:trPr>
          <w:trHeight w:val="255"/>
        </w:trPr>
        <w:tc>
          <w:tcPr>
            <w:tcW w:w="1229" w:type="dxa"/>
            <w:noWrap/>
            <w:hideMark/>
          </w:tcPr>
          <w:p w:rsidR="00EE5216" w:rsidRPr="00EE5216" w:rsidRDefault="00EE5216" w:rsidP="00EE5216">
            <w:pPr>
              <w:rPr>
                <w:rFonts w:ascii="Arial" w:eastAsia="Times New Roman" w:hAnsi="Arial" w:cs="Arial"/>
                <w:sz w:val="20"/>
                <w:szCs w:val="20"/>
              </w:rPr>
            </w:pPr>
            <w:r w:rsidRPr="00EE5216">
              <w:rPr>
                <w:rFonts w:ascii="Arial" w:eastAsia="Times New Roman" w:hAnsi="Arial" w:cs="Arial"/>
                <w:sz w:val="20"/>
                <w:szCs w:val="20"/>
              </w:rPr>
              <w:t>00005366</w:t>
            </w:r>
          </w:p>
        </w:tc>
        <w:tc>
          <w:tcPr>
            <w:tcW w:w="10395" w:type="dxa"/>
            <w:noWrap/>
            <w:hideMark/>
          </w:tcPr>
          <w:p w:rsidR="00EE5216" w:rsidRPr="00EE5216" w:rsidRDefault="00EE5216" w:rsidP="00EE5216">
            <w:pPr>
              <w:rPr>
                <w:rFonts w:ascii="Arial" w:eastAsia="Times New Roman" w:hAnsi="Arial" w:cs="Arial"/>
                <w:sz w:val="20"/>
                <w:szCs w:val="20"/>
              </w:rPr>
            </w:pPr>
            <w:r w:rsidRPr="00EE5216">
              <w:rPr>
                <w:rFonts w:ascii="Arial" w:eastAsia="Times New Roman" w:hAnsi="Arial" w:cs="Arial"/>
                <w:sz w:val="20"/>
                <w:szCs w:val="20"/>
              </w:rPr>
              <w:t>SILLA VISITA ISSOSILLA VISITA ISSO</w:t>
            </w:r>
          </w:p>
        </w:tc>
        <w:tc>
          <w:tcPr>
            <w:tcW w:w="1276" w:type="dxa"/>
            <w:noWrap/>
            <w:hideMark/>
          </w:tcPr>
          <w:p w:rsidR="00EE5216" w:rsidRPr="00EE5216" w:rsidRDefault="00EE5216" w:rsidP="00EE5216">
            <w:pPr>
              <w:jc w:val="right"/>
              <w:rPr>
                <w:rFonts w:ascii="Arial" w:eastAsia="Times New Roman" w:hAnsi="Arial" w:cs="Arial"/>
                <w:sz w:val="20"/>
                <w:szCs w:val="20"/>
              </w:rPr>
            </w:pPr>
            <w:r w:rsidRPr="00EE5216">
              <w:rPr>
                <w:rFonts w:ascii="Arial" w:eastAsia="Times New Roman" w:hAnsi="Arial" w:cs="Arial"/>
                <w:sz w:val="20"/>
                <w:szCs w:val="20"/>
              </w:rPr>
              <w:t>638</w:t>
            </w:r>
          </w:p>
        </w:tc>
      </w:tr>
      <w:tr w:rsidR="00EE5216" w:rsidRPr="00EE5216" w:rsidTr="00EE5216">
        <w:trPr>
          <w:trHeight w:val="255"/>
        </w:trPr>
        <w:tc>
          <w:tcPr>
            <w:tcW w:w="1229" w:type="dxa"/>
            <w:noWrap/>
            <w:hideMark/>
          </w:tcPr>
          <w:p w:rsidR="00EE5216" w:rsidRPr="00EE5216" w:rsidRDefault="00EE5216" w:rsidP="00EE5216">
            <w:pPr>
              <w:rPr>
                <w:rFonts w:ascii="Arial" w:eastAsia="Times New Roman" w:hAnsi="Arial" w:cs="Arial"/>
                <w:sz w:val="20"/>
                <w:szCs w:val="20"/>
              </w:rPr>
            </w:pPr>
            <w:r w:rsidRPr="00EE5216">
              <w:rPr>
                <w:rFonts w:ascii="Arial" w:eastAsia="Times New Roman" w:hAnsi="Arial" w:cs="Arial"/>
                <w:sz w:val="20"/>
                <w:szCs w:val="20"/>
              </w:rPr>
              <w:t>00005367</w:t>
            </w:r>
          </w:p>
        </w:tc>
        <w:tc>
          <w:tcPr>
            <w:tcW w:w="10395" w:type="dxa"/>
            <w:noWrap/>
            <w:hideMark/>
          </w:tcPr>
          <w:p w:rsidR="00EE5216" w:rsidRPr="00EE5216" w:rsidRDefault="00EE5216" w:rsidP="00EE5216">
            <w:pPr>
              <w:rPr>
                <w:rFonts w:ascii="Arial" w:eastAsia="Times New Roman" w:hAnsi="Arial" w:cs="Arial"/>
                <w:sz w:val="20"/>
                <w:szCs w:val="20"/>
              </w:rPr>
            </w:pPr>
            <w:r w:rsidRPr="00EE5216">
              <w:rPr>
                <w:rFonts w:ascii="Arial" w:eastAsia="Times New Roman" w:hAnsi="Arial" w:cs="Arial"/>
                <w:sz w:val="20"/>
                <w:szCs w:val="20"/>
              </w:rPr>
              <w:t>SILLA DE VISITA ISSO SILLA DE VISITA ISSO</w:t>
            </w:r>
          </w:p>
        </w:tc>
        <w:tc>
          <w:tcPr>
            <w:tcW w:w="1276" w:type="dxa"/>
            <w:noWrap/>
            <w:hideMark/>
          </w:tcPr>
          <w:p w:rsidR="00EE5216" w:rsidRPr="00EE5216" w:rsidRDefault="00EE5216" w:rsidP="00EE5216">
            <w:pPr>
              <w:jc w:val="right"/>
              <w:rPr>
                <w:rFonts w:ascii="Arial" w:eastAsia="Times New Roman" w:hAnsi="Arial" w:cs="Arial"/>
                <w:sz w:val="20"/>
                <w:szCs w:val="20"/>
              </w:rPr>
            </w:pPr>
            <w:r w:rsidRPr="00EE5216">
              <w:rPr>
                <w:rFonts w:ascii="Arial" w:eastAsia="Times New Roman" w:hAnsi="Arial" w:cs="Arial"/>
                <w:sz w:val="20"/>
                <w:szCs w:val="20"/>
              </w:rPr>
              <w:t>799.93</w:t>
            </w:r>
          </w:p>
        </w:tc>
      </w:tr>
      <w:tr w:rsidR="00EE5216" w:rsidRPr="00EE5216" w:rsidTr="00EE5216">
        <w:trPr>
          <w:trHeight w:val="255"/>
        </w:trPr>
        <w:tc>
          <w:tcPr>
            <w:tcW w:w="1229" w:type="dxa"/>
            <w:noWrap/>
            <w:hideMark/>
          </w:tcPr>
          <w:p w:rsidR="00EE5216" w:rsidRPr="00EE5216" w:rsidRDefault="00EE5216" w:rsidP="00EE5216">
            <w:pPr>
              <w:rPr>
                <w:rFonts w:ascii="Arial" w:eastAsia="Times New Roman" w:hAnsi="Arial" w:cs="Arial"/>
                <w:sz w:val="20"/>
                <w:szCs w:val="20"/>
              </w:rPr>
            </w:pPr>
            <w:r w:rsidRPr="00EE5216">
              <w:rPr>
                <w:rFonts w:ascii="Arial" w:eastAsia="Times New Roman" w:hAnsi="Arial" w:cs="Arial"/>
                <w:sz w:val="20"/>
                <w:szCs w:val="20"/>
              </w:rPr>
              <w:t>00005368</w:t>
            </w:r>
          </w:p>
        </w:tc>
        <w:tc>
          <w:tcPr>
            <w:tcW w:w="10395" w:type="dxa"/>
            <w:noWrap/>
            <w:hideMark/>
          </w:tcPr>
          <w:p w:rsidR="00EE5216" w:rsidRPr="00EE5216" w:rsidRDefault="00EE5216" w:rsidP="00EE5216">
            <w:pPr>
              <w:rPr>
                <w:rFonts w:ascii="Arial" w:eastAsia="Times New Roman" w:hAnsi="Arial" w:cs="Arial"/>
                <w:sz w:val="20"/>
                <w:szCs w:val="20"/>
              </w:rPr>
            </w:pPr>
            <w:r w:rsidRPr="00EE5216">
              <w:rPr>
                <w:rFonts w:ascii="Arial" w:eastAsia="Times New Roman" w:hAnsi="Arial" w:cs="Arial"/>
                <w:sz w:val="20"/>
                <w:szCs w:val="20"/>
              </w:rPr>
              <w:t>SILLA DE VISITA ISSO SILLA DE VISITA ISSO</w:t>
            </w:r>
          </w:p>
        </w:tc>
        <w:tc>
          <w:tcPr>
            <w:tcW w:w="1276" w:type="dxa"/>
            <w:noWrap/>
            <w:hideMark/>
          </w:tcPr>
          <w:p w:rsidR="00EE5216" w:rsidRPr="00EE5216" w:rsidRDefault="00EE5216" w:rsidP="00EE5216">
            <w:pPr>
              <w:jc w:val="right"/>
              <w:rPr>
                <w:rFonts w:ascii="Arial" w:eastAsia="Times New Roman" w:hAnsi="Arial" w:cs="Arial"/>
                <w:sz w:val="20"/>
                <w:szCs w:val="20"/>
              </w:rPr>
            </w:pPr>
            <w:r w:rsidRPr="00EE5216">
              <w:rPr>
                <w:rFonts w:ascii="Arial" w:eastAsia="Times New Roman" w:hAnsi="Arial" w:cs="Arial"/>
                <w:sz w:val="20"/>
                <w:szCs w:val="20"/>
              </w:rPr>
              <w:t>799.93</w:t>
            </w:r>
          </w:p>
        </w:tc>
      </w:tr>
      <w:tr w:rsidR="00EE5216" w:rsidRPr="00EE5216" w:rsidTr="00EE5216">
        <w:trPr>
          <w:trHeight w:val="255"/>
        </w:trPr>
        <w:tc>
          <w:tcPr>
            <w:tcW w:w="1229" w:type="dxa"/>
            <w:noWrap/>
            <w:hideMark/>
          </w:tcPr>
          <w:p w:rsidR="00EE5216" w:rsidRPr="00EE5216" w:rsidRDefault="00EE5216" w:rsidP="00EE5216">
            <w:pPr>
              <w:rPr>
                <w:rFonts w:ascii="Arial" w:eastAsia="Times New Roman" w:hAnsi="Arial" w:cs="Arial"/>
                <w:sz w:val="20"/>
                <w:szCs w:val="20"/>
              </w:rPr>
            </w:pPr>
            <w:r w:rsidRPr="00EE5216">
              <w:rPr>
                <w:rFonts w:ascii="Arial" w:eastAsia="Times New Roman" w:hAnsi="Arial" w:cs="Arial"/>
                <w:sz w:val="20"/>
                <w:szCs w:val="20"/>
              </w:rPr>
              <w:t>00005369</w:t>
            </w:r>
          </w:p>
        </w:tc>
        <w:tc>
          <w:tcPr>
            <w:tcW w:w="10395" w:type="dxa"/>
            <w:noWrap/>
            <w:hideMark/>
          </w:tcPr>
          <w:p w:rsidR="00EE5216" w:rsidRPr="00EE5216" w:rsidRDefault="00EE5216" w:rsidP="00EE5216">
            <w:pPr>
              <w:rPr>
                <w:rFonts w:ascii="Arial" w:eastAsia="Times New Roman" w:hAnsi="Arial" w:cs="Arial"/>
                <w:sz w:val="20"/>
                <w:szCs w:val="20"/>
              </w:rPr>
            </w:pPr>
            <w:r w:rsidRPr="00EE5216">
              <w:rPr>
                <w:rFonts w:ascii="Arial" w:eastAsia="Times New Roman" w:hAnsi="Arial" w:cs="Arial"/>
                <w:sz w:val="20"/>
                <w:szCs w:val="20"/>
              </w:rPr>
              <w:t>SILLA DE VISITA ISSO SILLA DE VISITA ISSO</w:t>
            </w:r>
          </w:p>
        </w:tc>
        <w:tc>
          <w:tcPr>
            <w:tcW w:w="1276" w:type="dxa"/>
            <w:noWrap/>
            <w:hideMark/>
          </w:tcPr>
          <w:p w:rsidR="00EE5216" w:rsidRPr="00EE5216" w:rsidRDefault="00EE5216" w:rsidP="00EE5216">
            <w:pPr>
              <w:jc w:val="right"/>
              <w:rPr>
                <w:rFonts w:ascii="Arial" w:eastAsia="Times New Roman" w:hAnsi="Arial" w:cs="Arial"/>
                <w:sz w:val="20"/>
                <w:szCs w:val="20"/>
              </w:rPr>
            </w:pPr>
            <w:r w:rsidRPr="00EE5216">
              <w:rPr>
                <w:rFonts w:ascii="Arial" w:eastAsia="Times New Roman" w:hAnsi="Arial" w:cs="Arial"/>
                <w:sz w:val="20"/>
                <w:szCs w:val="20"/>
              </w:rPr>
              <w:t>799.93</w:t>
            </w:r>
          </w:p>
        </w:tc>
      </w:tr>
      <w:tr w:rsidR="00EE5216" w:rsidRPr="00EE5216" w:rsidTr="00EE5216">
        <w:trPr>
          <w:trHeight w:val="255"/>
        </w:trPr>
        <w:tc>
          <w:tcPr>
            <w:tcW w:w="1229" w:type="dxa"/>
            <w:noWrap/>
            <w:hideMark/>
          </w:tcPr>
          <w:p w:rsidR="00EE5216" w:rsidRPr="00EE5216" w:rsidRDefault="00EE5216" w:rsidP="00EE5216">
            <w:pPr>
              <w:rPr>
                <w:rFonts w:ascii="Arial" w:eastAsia="Times New Roman" w:hAnsi="Arial" w:cs="Arial"/>
                <w:sz w:val="20"/>
                <w:szCs w:val="20"/>
              </w:rPr>
            </w:pPr>
            <w:r w:rsidRPr="00EE5216">
              <w:rPr>
                <w:rFonts w:ascii="Arial" w:eastAsia="Times New Roman" w:hAnsi="Arial" w:cs="Arial"/>
                <w:sz w:val="20"/>
                <w:szCs w:val="20"/>
              </w:rPr>
              <w:t>00005370</w:t>
            </w:r>
          </w:p>
        </w:tc>
        <w:tc>
          <w:tcPr>
            <w:tcW w:w="10395" w:type="dxa"/>
            <w:noWrap/>
            <w:hideMark/>
          </w:tcPr>
          <w:p w:rsidR="00EE5216" w:rsidRPr="00EE5216" w:rsidRDefault="00EE5216" w:rsidP="00EE5216">
            <w:pPr>
              <w:rPr>
                <w:rFonts w:ascii="Arial" w:eastAsia="Times New Roman" w:hAnsi="Arial" w:cs="Arial"/>
                <w:sz w:val="20"/>
                <w:szCs w:val="20"/>
              </w:rPr>
            </w:pPr>
            <w:r w:rsidRPr="00EE5216">
              <w:rPr>
                <w:rFonts w:ascii="Arial" w:eastAsia="Times New Roman" w:hAnsi="Arial" w:cs="Arial"/>
                <w:sz w:val="20"/>
                <w:szCs w:val="20"/>
              </w:rPr>
              <w:t>SILLA DE VISITA ISSO SILLA DE VISITA ISSO</w:t>
            </w:r>
          </w:p>
        </w:tc>
        <w:tc>
          <w:tcPr>
            <w:tcW w:w="1276" w:type="dxa"/>
            <w:noWrap/>
            <w:hideMark/>
          </w:tcPr>
          <w:p w:rsidR="00EE5216" w:rsidRPr="00EE5216" w:rsidRDefault="00EE5216" w:rsidP="00EE5216">
            <w:pPr>
              <w:jc w:val="right"/>
              <w:rPr>
                <w:rFonts w:ascii="Arial" w:eastAsia="Times New Roman" w:hAnsi="Arial" w:cs="Arial"/>
                <w:sz w:val="20"/>
                <w:szCs w:val="20"/>
              </w:rPr>
            </w:pPr>
            <w:r w:rsidRPr="00EE5216">
              <w:rPr>
                <w:rFonts w:ascii="Arial" w:eastAsia="Times New Roman" w:hAnsi="Arial" w:cs="Arial"/>
                <w:sz w:val="20"/>
                <w:szCs w:val="20"/>
              </w:rPr>
              <w:t>799.93</w:t>
            </w:r>
          </w:p>
        </w:tc>
      </w:tr>
      <w:tr w:rsidR="00EE5216" w:rsidRPr="00EE5216" w:rsidTr="00EE5216">
        <w:trPr>
          <w:trHeight w:val="255"/>
        </w:trPr>
        <w:tc>
          <w:tcPr>
            <w:tcW w:w="1229" w:type="dxa"/>
            <w:noWrap/>
            <w:hideMark/>
          </w:tcPr>
          <w:p w:rsidR="00EE5216" w:rsidRPr="00EE5216" w:rsidRDefault="00EE5216" w:rsidP="00EE5216">
            <w:pPr>
              <w:rPr>
                <w:rFonts w:ascii="Arial" w:eastAsia="Times New Roman" w:hAnsi="Arial" w:cs="Arial"/>
                <w:sz w:val="20"/>
                <w:szCs w:val="20"/>
              </w:rPr>
            </w:pPr>
            <w:r w:rsidRPr="00EE5216">
              <w:rPr>
                <w:rFonts w:ascii="Arial" w:eastAsia="Times New Roman" w:hAnsi="Arial" w:cs="Arial"/>
                <w:sz w:val="20"/>
                <w:szCs w:val="20"/>
              </w:rPr>
              <w:t>00005371</w:t>
            </w:r>
          </w:p>
        </w:tc>
        <w:tc>
          <w:tcPr>
            <w:tcW w:w="10395" w:type="dxa"/>
            <w:noWrap/>
            <w:hideMark/>
          </w:tcPr>
          <w:p w:rsidR="00EE5216" w:rsidRPr="00EE5216" w:rsidRDefault="00EE5216" w:rsidP="00EE5216">
            <w:pPr>
              <w:rPr>
                <w:rFonts w:ascii="Arial" w:eastAsia="Times New Roman" w:hAnsi="Arial" w:cs="Arial"/>
                <w:sz w:val="20"/>
                <w:szCs w:val="20"/>
              </w:rPr>
            </w:pPr>
            <w:r w:rsidRPr="00EE5216">
              <w:rPr>
                <w:rFonts w:ascii="Arial" w:eastAsia="Times New Roman" w:hAnsi="Arial" w:cs="Arial"/>
                <w:sz w:val="20"/>
                <w:szCs w:val="20"/>
              </w:rPr>
              <w:t>SILLA DE VISITA ISSO SILLA DE VISITA ISSO</w:t>
            </w:r>
          </w:p>
        </w:tc>
        <w:tc>
          <w:tcPr>
            <w:tcW w:w="1276" w:type="dxa"/>
            <w:noWrap/>
            <w:hideMark/>
          </w:tcPr>
          <w:p w:rsidR="00EE5216" w:rsidRPr="00EE5216" w:rsidRDefault="00EE5216" w:rsidP="00EE5216">
            <w:pPr>
              <w:jc w:val="right"/>
              <w:rPr>
                <w:rFonts w:ascii="Arial" w:eastAsia="Times New Roman" w:hAnsi="Arial" w:cs="Arial"/>
                <w:sz w:val="20"/>
                <w:szCs w:val="20"/>
              </w:rPr>
            </w:pPr>
            <w:r w:rsidRPr="00EE5216">
              <w:rPr>
                <w:rFonts w:ascii="Arial" w:eastAsia="Times New Roman" w:hAnsi="Arial" w:cs="Arial"/>
                <w:sz w:val="20"/>
                <w:szCs w:val="20"/>
              </w:rPr>
              <w:t>799.93</w:t>
            </w:r>
          </w:p>
        </w:tc>
      </w:tr>
      <w:tr w:rsidR="00EE5216" w:rsidRPr="00EE5216" w:rsidTr="00EE5216">
        <w:trPr>
          <w:trHeight w:val="255"/>
        </w:trPr>
        <w:tc>
          <w:tcPr>
            <w:tcW w:w="1229" w:type="dxa"/>
            <w:noWrap/>
            <w:hideMark/>
          </w:tcPr>
          <w:p w:rsidR="00EE5216" w:rsidRPr="00EE5216" w:rsidRDefault="00EE5216" w:rsidP="00EE5216">
            <w:pPr>
              <w:rPr>
                <w:rFonts w:ascii="Arial" w:eastAsia="Times New Roman" w:hAnsi="Arial" w:cs="Arial"/>
                <w:sz w:val="20"/>
                <w:szCs w:val="20"/>
              </w:rPr>
            </w:pPr>
            <w:r w:rsidRPr="00EE5216">
              <w:rPr>
                <w:rFonts w:ascii="Arial" w:eastAsia="Times New Roman" w:hAnsi="Arial" w:cs="Arial"/>
                <w:sz w:val="20"/>
                <w:szCs w:val="20"/>
              </w:rPr>
              <w:t>00005372</w:t>
            </w:r>
          </w:p>
        </w:tc>
        <w:tc>
          <w:tcPr>
            <w:tcW w:w="10395" w:type="dxa"/>
            <w:noWrap/>
            <w:hideMark/>
          </w:tcPr>
          <w:p w:rsidR="00EE5216" w:rsidRPr="00EE5216" w:rsidRDefault="00EE5216" w:rsidP="00EE5216">
            <w:pPr>
              <w:rPr>
                <w:rFonts w:ascii="Arial" w:eastAsia="Times New Roman" w:hAnsi="Arial" w:cs="Arial"/>
                <w:sz w:val="20"/>
                <w:szCs w:val="20"/>
              </w:rPr>
            </w:pPr>
            <w:r w:rsidRPr="00EE5216">
              <w:rPr>
                <w:rFonts w:ascii="Arial" w:eastAsia="Times New Roman" w:hAnsi="Arial" w:cs="Arial"/>
                <w:sz w:val="20"/>
                <w:szCs w:val="20"/>
              </w:rPr>
              <w:t>SILLA DE VISITA ISSO SILLA DE VISITA ISSO</w:t>
            </w:r>
          </w:p>
        </w:tc>
        <w:tc>
          <w:tcPr>
            <w:tcW w:w="1276" w:type="dxa"/>
            <w:noWrap/>
            <w:hideMark/>
          </w:tcPr>
          <w:p w:rsidR="00EE5216" w:rsidRPr="00EE5216" w:rsidRDefault="00EE5216" w:rsidP="00EE5216">
            <w:pPr>
              <w:jc w:val="right"/>
              <w:rPr>
                <w:rFonts w:ascii="Arial" w:eastAsia="Times New Roman" w:hAnsi="Arial" w:cs="Arial"/>
                <w:sz w:val="20"/>
                <w:szCs w:val="20"/>
              </w:rPr>
            </w:pPr>
            <w:r w:rsidRPr="00EE5216">
              <w:rPr>
                <w:rFonts w:ascii="Arial" w:eastAsia="Times New Roman" w:hAnsi="Arial" w:cs="Arial"/>
                <w:sz w:val="20"/>
                <w:szCs w:val="20"/>
              </w:rPr>
              <w:t>799.93</w:t>
            </w:r>
          </w:p>
        </w:tc>
      </w:tr>
      <w:tr w:rsidR="00EE5216" w:rsidRPr="00EE5216" w:rsidTr="00EE5216">
        <w:trPr>
          <w:trHeight w:val="255"/>
        </w:trPr>
        <w:tc>
          <w:tcPr>
            <w:tcW w:w="1229" w:type="dxa"/>
            <w:noWrap/>
            <w:hideMark/>
          </w:tcPr>
          <w:p w:rsidR="00EE5216" w:rsidRPr="00EE5216" w:rsidRDefault="00EE5216" w:rsidP="00EE5216">
            <w:pPr>
              <w:rPr>
                <w:rFonts w:ascii="Arial" w:eastAsia="Times New Roman" w:hAnsi="Arial" w:cs="Arial"/>
                <w:sz w:val="20"/>
                <w:szCs w:val="20"/>
              </w:rPr>
            </w:pPr>
            <w:r w:rsidRPr="00EE5216">
              <w:rPr>
                <w:rFonts w:ascii="Arial" w:eastAsia="Times New Roman" w:hAnsi="Arial" w:cs="Arial"/>
                <w:sz w:val="20"/>
                <w:szCs w:val="20"/>
              </w:rPr>
              <w:t>00005373</w:t>
            </w:r>
          </w:p>
        </w:tc>
        <w:tc>
          <w:tcPr>
            <w:tcW w:w="10395" w:type="dxa"/>
            <w:noWrap/>
            <w:hideMark/>
          </w:tcPr>
          <w:p w:rsidR="00EE5216" w:rsidRPr="00EE5216" w:rsidRDefault="00EE5216" w:rsidP="00EE5216">
            <w:pPr>
              <w:rPr>
                <w:rFonts w:ascii="Arial" w:eastAsia="Times New Roman" w:hAnsi="Arial" w:cs="Arial"/>
                <w:sz w:val="20"/>
                <w:szCs w:val="20"/>
              </w:rPr>
            </w:pPr>
            <w:r w:rsidRPr="00EE5216">
              <w:rPr>
                <w:rFonts w:ascii="Arial" w:eastAsia="Times New Roman" w:hAnsi="Arial" w:cs="Arial"/>
                <w:sz w:val="20"/>
                <w:szCs w:val="20"/>
              </w:rPr>
              <w:t xml:space="preserve">SILLA ISSI ACOJINADA SILLA ISSI ACOJINADA </w:t>
            </w:r>
          </w:p>
        </w:tc>
        <w:tc>
          <w:tcPr>
            <w:tcW w:w="1276" w:type="dxa"/>
            <w:noWrap/>
            <w:hideMark/>
          </w:tcPr>
          <w:p w:rsidR="00EE5216" w:rsidRPr="00EE5216" w:rsidRDefault="00EE5216" w:rsidP="00EE5216">
            <w:pPr>
              <w:jc w:val="right"/>
              <w:rPr>
                <w:rFonts w:ascii="Arial" w:eastAsia="Times New Roman" w:hAnsi="Arial" w:cs="Arial"/>
                <w:sz w:val="20"/>
                <w:szCs w:val="20"/>
              </w:rPr>
            </w:pPr>
            <w:r w:rsidRPr="00EE5216">
              <w:rPr>
                <w:rFonts w:ascii="Arial" w:eastAsia="Times New Roman" w:hAnsi="Arial" w:cs="Arial"/>
                <w:sz w:val="20"/>
                <w:szCs w:val="20"/>
              </w:rPr>
              <w:t>799.93</w:t>
            </w:r>
          </w:p>
        </w:tc>
      </w:tr>
      <w:tr w:rsidR="00EE5216" w:rsidRPr="00EE5216" w:rsidTr="00EE5216">
        <w:trPr>
          <w:trHeight w:val="255"/>
        </w:trPr>
        <w:tc>
          <w:tcPr>
            <w:tcW w:w="1229" w:type="dxa"/>
            <w:noWrap/>
            <w:hideMark/>
          </w:tcPr>
          <w:p w:rsidR="00EE5216" w:rsidRPr="00EE5216" w:rsidRDefault="00EE5216" w:rsidP="00EE5216">
            <w:pPr>
              <w:rPr>
                <w:rFonts w:ascii="Arial" w:eastAsia="Times New Roman" w:hAnsi="Arial" w:cs="Arial"/>
                <w:sz w:val="20"/>
                <w:szCs w:val="20"/>
              </w:rPr>
            </w:pPr>
            <w:r w:rsidRPr="00EE5216">
              <w:rPr>
                <w:rFonts w:ascii="Arial" w:eastAsia="Times New Roman" w:hAnsi="Arial" w:cs="Arial"/>
                <w:sz w:val="20"/>
                <w:szCs w:val="20"/>
              </w:rPr>
              <w:t>00005374</w:t>
            </w:r>
          </w:p>
        </w:tc>
        <w:tc>
          <w:tcPr>
            <w:tcW w:w="10395" w:type="dxa"/>
            <w:noWrap/>
            <w:hideMark/>
          </w:tcPr>
          <w:p w:rsidR="00EE5216" w:rsidRPr="00EE5216" w:rsidRDefault="00EE5216" w:rsidP="00EE5216">
            <w:pPr>
              <w:rPr>
                <w:rFonts w:ascii="Arial" w:eastAsia="Times New Roman" w:hAnsi="Arial" w:cs="Arial"/>
                <w:sz w:val="20"/>
                <w:szCs w:val="20"/>
              </w:rPr>
            </w:pPr>
            <w:r w:rsidRPr="00EE5216">
              <w:rPr>
                <w:rFonts w:ascii="Arial" w:eastAsia="Times New Roman" w:hAnsi="Arial" w:cs="Arial"/>
                <w:sz w:val="20"/>
                <w:szCs w:val="20"/>
              </w:rPr>
              <w:t xml:space="preserve">SILLA ISSI ACOJINADA SILLA ISSI ACOJINADA </w:t>
            </w:r>
          </w:p>
        </w:tc>
        <w:tc>
          <w:tcPr>
            <w:tcW w:w="1276" w:type="dxa"/>
            <w:noWrap/>
            <w:hideMark/>
          </w:tcPr>
          <w:p w:rsidR="00EE5216" w:rsidRPr="00EE5216" w:rsidRDefault="00EE5216" w:rsidP="00EE5216">
            <w:pPr>
              <w:jc w:val="right"/>
              <w:rPr>
                <w:rFonts w:ascii="Arial" w:eastAsia="Times New Roman" w:hAnsi="Arial" w:cs="Arial"/>
                <w:sz w:val="20"/>
                <w:szCs w:val="20"/>
              </w:rPr>
            </w:pPr>
            <w:r w:rsidRPr="00EE5216">
              <w:rPr>
                <w:rFonts w:ascii="Arial" w:eastAsia="Times New Roman" w:hAnsi="Arial" w:cs="Arial"/>
                <w:sz w:val="20"/>
                <w:szCs w:val="20"/>
              </w:rPr>
              <w:t>799.93</w:t>
            </w:r>
          </w:p>
        </w:tc>
      </w:tr>
      <w:tr w:rsidR="00EE5216" w:rsidRPr="00EE5216" w:rsidTr="00EE5216">
        <w:trPr>
          <w:trHeight w:val="255"/>
        </w:trPr>
        <w:tc>
          <w:tcPr>
            <w:tcW w:w="1229" w:type="dxa"/>
            <w:noWrap/>
            <w:hideMark/>
          </w:tcPr>
          <w:p w:rsidR="00EE5216" w:rsidRPr="00EE5216" w:rsidRDefault="00EE5216" w:rsidP="00EE5216">
            <w:pPr>
              <w:rPr>
                <w:rFonts w:ascii="Arial" w:eastAsia="Times New Roman" w:hAnsi="Arial" w:cs="Arial"/>
                <w:sz w:val="20"/>
                <w:szCs w:val="20"/>
              </w:rPr>
            </w:pPr>
            <w:r w:rsidRPr="00EE5216">
              <w:rPr>
                <w:rFonts w:ascii="Arial" w:eastAsia="Times New Roman" w:hAnsi="Arial" w:cs="Arial"/>
                <w:sz w:val="20"/>
                <w:szCs w:val="20"/>
              </w:rPr>
              <w:t>00005254</w:t>
            </w:r>
          </w:p>
        </w:tc>
        <w:tc>
          <w:tcPr>
            <w:tcW w:w="10395" w:type="dxa"/>
            <w:noWrap/>
            <w:hideMark/>
          </w:tcPr>
          <w:p w:rsidR="00EE5216" w:rsidRPr="00EE5216" w:rsidRDefault="00EE5216" w:rsidP="00EE5216">
            <w:pPr>
              <w:rPr>
                <w:rFonts w:ascii="Arial" w:eastAsia="Times New Roman" w:hAnsi="Arial" w:cs="Arial"/>
                <w:sz w:val="20"/>
                <w:szCs w:val="20"/>
              </w:rPr>
            </w:pPr>
            <w:r w:rsidRPr="00EE5216">
              <w:rPr>
                <w:rFonts w:ascii="Arial" w:eastAsia="Times New Roman" w:hAnsi="Arial" w:cs="Arial"/>
                <w:sz w:val="20"/>
                <w:szCs w:val="20"/>
              </w:rPr>
              <w:t>ENGARGOLADORAENGARGOLADORA</w:t>
            </w:r>
          </w:p>
        </w:tc>
        <w:tc>
          <w:tcPr>
            <w:tcW w:w="1276" w:type="dxa"/>
            <w:noWrap/>
            <w:hideMark/>
          </w:tcPr>
          <w:p w:rsidR="00EE5216" w:rsidRPr="00EE5216" w:rsidRDefault="00EE5216" w:rsidP="00EE5216">
            <w:pPr>
              <w:jc w:val="right"/>
              <w:rPr>
                <w:rFonts w:ascii="Arial" w:eastAsia="Times New Roman" w:hAnsi="Arial" w:cs="Arial"/>
                <w:sz w:val="20"/>
                <w:szCs w:val="20"/>
              </w:rPr>
            </w:pPr>
            <w:r w:rsidRPr="00EE5216">
              <w:rPr>
                <w:rFonts w:ascii="Arial" w:eastAsia="Times New Roman" w:hAnsi="Arial" w:cs="Arial"/>
                <w:sz w:val="20"/>
                <w:szCs w:val="20"/>
              </w:rPr>
              <w:t>999.98</w:t>
            </w:r>
          </w:p>
        </w:tc>
      </w:tr>
      <w:tr w:rsidR="00EE5216" w:rsidRPr="00EE5216" w:rsidTr="00EE5216">
        <w:trPr>
          <w:trHeight w:val="255"/>
        </w:trPr>
        <w:tc>
          <w:tcPr>
            <w:tcW w:w="1229" w:type="dxa"/>
            <w:noWrap/>
            <w:hideMark/>
          </w:tcPr>
          <w:p w:rsidR="00EE5216" w:rsidRPr="00EE5216" w:rsidRDefault="00EE5216" w:rsidP="00EE5216">
            <w:pPr>
              <w:rPr>
                <w:rFonts w:ascii="Arial" w:eastAsia="Times New Roman" w:hAnsi="Arial" w:cs="Arial"/>
                <w:sz w:val="20"/>
                <w:szCs w:val="20"/>
              </w:rPr>
            </w:pPr>
            <w:r w:rsidRPr="00EE5216">
              <w:rPr>
                <w:rFonts w:ascii="Arial" w:eastAsia="Times New Roman" w:hAnsi="Arial" w:cs="Arial"/>
                <w:sz w:val="20"/>
                <w:szCs w:val="20"/>
              </w:rPr>
              <w:t>00005258</w:t>
            </w:r>
          </w:p>
        </w:tc>
        <w:tc>
          <w:tcPr>
            <w:tcW w:w="10395" w:type="dxa"/>
            <w:noWrap/>
            <w:hideMark/>
          </w:tcPr>
          <w:p w:rsidR="00EE5216" w:rsidRPr="00EE5216" w:rsidRDefault="00EE5216" w:rsidP="00EE5216">
            <w:pPr>
              <w:rPr>
                <w:rFonts w:ascii="Arial" w:eastAsia="Times New Roman" w:hAnsi="Arial" w:cs="Arial"/>
                <w:sz w:val="20"/>
                <w:szCs w:val="20"/>
              </w:rPr>
            </w:pPr>
            <w:r w:rsidRPr="00EE5216">
              <w:rPr>
                <w:rFonts w:ascii="Arial" w:eastAsia="Times New Roman" w:hAnsi="Arial" w:cs="Arial"/>
                <w:sz w:val="20"/>
                <w:szCs w:val="20"/>
              </w:rPr>
              <w:t>ENGARGOLADORAENGARGOLADORA</w:t>
            </w:r>
          </w:p>
        </w:tc>
        <w:tc>
          <w:tcPr>
            <w:tcW w:w="1276" w:type="dxa"/>
            <w:noWrap/>
            <w:hideMark/>
          </w:tcPr>
          <w:p w:rsidR="00EE5216" w:rsidRPr="00EE5216" w:rsidRDefault="00EE5216" w:rsidP="00EE5216">
            <w:pPr>
              <w:jc w:val="right"/>
              <w:rPr>
                <w:rFonts w:ascii="Arial" w:eastAsia="Times New Roman" w:hAnsi="Arial" w:cs="Arial"/>
                <w:sz w:val="20"/>
                <w:szCs w:val="20"/>
              </w:rPr>
            </w:pPr>
            <w:r w:rsidRPr="00EE5216">
              <w:rPr>
                <w:rFonts w:ascii="Arial" w:eastAsia="Times New Roman" w:hAnsi="Arial" w:cs="Arial"/>
                <w:sz w:val="20"/>
                <w:szCs w:val="20"/>
              </w:rPr>
              <w:t>2499.99</w:t>
            </w:r>
          </w:p>
        </w:tc>
      </w:tr>
      <w:tr w:rsidR="00EE5216" w:rsidRPr="00EE5216" w:rsidTr="00EE5216">
        <w:trPr>
          <w:trHeight w:val="255"/>
        </w:trPr>
        <w:tc>
          <w:tcPr>
            <w:tcW w:w="1229" w:type="dxa"/>
            <w:noWrap/>
            <w:hideMark/>
          </w:tcPr>
          <w:p w:rsidR="00EE5216" w:rsidRPr="00EE5216" w:rsidRDefault="00EE5216" w:rsidP="00EE5216">
            <w:pPr>
              <w:rPr>
                <w:rFonts w:ascii="Arial" w:eastAsia="Times New Roman" w:hAnsi="Arial" w:cs="Arial"/>
                <w:sz w:val="20"/>
                <w:szCs w:val="20"/>
              </w:rPr>
            </w:pPr>
            <w:r w:rsidRPr="00EE5216">
              <w:rPr>
                <w:rFonts w:ascii="Arial" w:eastAsia="Times New Roman" w:hAnsi="Arial" w:cs="Arial"/>
                <w:sz w:val="20"/>
                <w:szCs w:val="20"/>
              </w:rPr>
              <w:t>00005309</w:t>
            </w:r>
          </w:p>
        </w:tc>
        <w:tc>
          <w:tcPr>
            <w:tcW w:w="10395" w:type="dxa"/>
            <w:noWrap/>
            <w:hideMark/>
          </w:tcPr>
          <w:p w:rsidR="00EE5216" w:rsidRPr="00EE5216" w:rsidRDefault="00EE5216" w:rsidP="00EE5216">
            <w:pPr>
              <w:rPr>
                <w:rFonts w:ascii="Arial" w:eastAsia="Times New Roman" w:hAnsi="Arial" w:cs="Arial"/>
                <w:sz w:val="20"/>
                <w:szCs w:val="20"/>
              </w:rPr>
            </w:pPr>
            <w:r w:rsidRPr="00EE5216">
              <w:rPr>
                <w:rFonts w:ascii="Arial" w:eastAsia="Times New Roman" w:hAnsi="Arial" w:cs="Arial"/>
                <w:sz w:val="20"/>
                <w:szCs w:val="20"/>
              </w:rPr>
              <w:t>GUILLOTINAGUILLOTINA</w:t>
            </w:r>
          </w:p>
        </w:tc>
        <w:tc>
          <w:tcPr>
            <w:tcW w:w="1276" w:type="dxa"/>
            <w:noWrap/>
            <w:hideMark/>
          </w:tcPr>
          <w:p w:rsidR="00EE5216" w:rsidRPr="00EE5216" w:rsidRDefault="00EE5216" w:rsidP="00EE5216">
            <w:pPr>
              <w:jc w:val="right"/>
              <w:rPr>
                <w:rFonts w:ascii="Arial" w:eastAsia="Times New Roman" w:hAnsi="Arial" w:cs="Arial"/>
                <w:sz w:val="20"/>
                <w:szCs w:val="20"/>
              </w:rPr>
            </w:pPr>
            <w:r w:rsidRPr="00EE5216">
              <w:rPr>
                <w:rFonts w:ascii="Arial" w:eastAsia="Times New Roman" w:hAnsi="Arial" w:cs="Arial"/>
                <w:sz w:val="20"/>
                <w:szCs w:val="20"/>
              </w:rPr>
              <w:t>1276</w:t>
            </w:r>
          </w:p>
        </w:tc>
      </w:tr>
      <w:tr w:rsidR="00EE5216" w:rsidRPr="00EE5216" w:rsidTr="00EE5216">
        <w:trPr>
          <w:trHeight w:val="255"/>
        </w:trPr>
        <w:tc>
          <w:tcPr>
            <w:tcW w:w="1229" w:type="dxa"/>
            <w:noWrap/>
            <w:hideMark/>
          </w:tcPr>
          <w:p w:rsidR="00EE5216" w:rsidRPr="00EE5216" w:rsidRDefault="00EE5216" w:rsidP="00EE5216">
            <w:pPr>
              <w:rPr>
                <w:rFonts w:ascii="Arial" w:eastAsia="Times New Roman" w:hAnsi="Arial" w:cs="Arial"/>
                <w:sz w:val="20"/>
                <w:szCs w:val="20"/>
              </w:rPr>
            </w:pPr>
            <w:r w:rsidRPr="00EE5216">
              <w:rPr>
                <w:rFonts w:ascii="Arial" w:eastAsia="Times New Roman" w:hAnsi="Arial" w:cs="Arial"/>
                <w:sz w:val="20"/>
                <w:szCs w:val="20"/>
              </w:rPr>
              <w:t>00005255</w:t>
            </w:r>
          </w:p>
        </w:tc>
        <w:tc>
          <w:tcPr>
            <w:tcW w:w="10395" w:type="dxa"/>
            <w:noWrap/>
            <w:hideMark/>
          </w:tcPr>
          <w:p w:rsidR="00EE5216" w:rsidRPr="00EE5216" w:rsidRDefault="00EE5216" w:rsidP="00EE5216">
            <w:pPr>
              <w:rPr>
                <w:rFonts w:ascii="Arial" w:eastAsia="Times New Roman" w:hAnsi="Arial" w:cs="Arial"/>
                <w:sz w:val="20"/>
                <w:szCs w:val="20"/>
              </w:rPr>
            </w:pPr>
            <w:r w:rsidRPr="00EE5216">
              <w:rPr>
                <w:rFonts w:ascii="Arial" w:eastAsia="Times New Roman" w:hAnsi="Arial" w:cs="Arial"/>
                <w:sz w:val="20"/>
                <w:szCs w:val="20"/>
              </w:rPr>
              <w:t xml:space="preserve">PANTALLA PANTALLA DE PROYECCIÓN </w:t>
            </w:r>
          </w:p>
        </w:tc>
        <w:tc>
          <w:tcPr>
            <w:tcW w:w="1276" w:type="dxa"/>
            <w:noWrap/>
            <w:hideMark/>
          </w:tcPr>
          <w:p w:rsidR="00EE5216" w:rsidRPr="00EE5216" w:rsidRDefault="00EE5216" w:rsidP="00EE5216">
            <w:pPr>
              <w:jc w:val="right"/>
              <w:rPr>
                <w:rFonts w:ascii="Arial" w:eastAsia="Times New Roman" w:hAnsi="Arial" w:cs="Arial"/>
                <w:sz w:val="20"/>
                <w:szCs w:val="20"/>
              </w:rPr>
            </w:pPr>
            <w:r w:rsidRPr="00EE5216">
              <w:rPr>
                <w:rFonts w:ascii="Arial" w:eastAsia="Times New Roman" w:hAnsi="Arial" w:cs="Arial"/>
                <w:sz w:val="20"/>
                <w:szCs w:val="20"/>
              </w:rPr>
              <w:t>2799.99</w:t>
            </w:r>
          </w:p>
        </w:tc>
      </w:tr>
      <w:tr w:rsidR="00EE5216" w:rsidRPr="00EE5216" w:rsidTr="00EE5216">
        <w:trPr>
          <w:trHeight w:val="255"/>
        </w:trPr>
        <w:tc>
          <w:tcPr>
            <w:tcW w:w="1229" w:type="dxa"/>
            <w:noWrap/>
            <w:hideMark/>
          </w:tcPr>
          <w:p w:rsidR="00EE5216" w:rsidRPr="00EE5216" w:rsidRDefault="00EE5216" w:rsidP="00EE5216">
            <w:pPr>
              <w:rPr>
                <w:rFonts w:ascii="Arial" w:eastAsia="Times New Roman" w:hAnsi="Arial" w:cs="Arial"/>
                <w:sz w:val="20"/>
                <w:szCs w:val="20"/>
              </w:rPr>
            </w:pPr>
            <w:r w:rsidRPr="00EE5216">
              <w:rPr>
                <w:rFonts w:ascii="Arial" w:eastAsia="Times New Roman" w:hAnsi="Arial" w:cs="Arial"/>
                <w:sz w:val="20"/>
                <w:szCs w:val="20"/>
              </w:rPr>
              <w:t>00005257</w:t>
            </w:r>
          </w:p>
        </w:tc>
        <w:tc>
          <w:tcPr>
            <w:tcW w:w="10395" w:type="dxa"/>
            <w:noWrap/>
            <w:hideMark/>
          </w:tcPr>
          <w:p w:rsidR="00EE5216" w:rsidRPr="00EE5216" w:rsidRDefault="00EE5216" w:rsidP="00EE5216">
            <w:pPr>
              <w:rPr>
                <w:rFonts w:ascii="Arial" w:eastAsia="Times New Roman" w:hAnsi="Arial" w:cs="Arial"/>
                <w:sz w:val="20"/>
                <w:szCs w:val="20"/>
              </w:rPr>
            </w:pPr>
            <w:r w:rsidRPr="00EE5216">
              <w:rPr>
                <w:rFonts w:ascii="Arial" w:eastAsia="Times New Roman" w:hAnsi="Arial" w:cs="Arial"/>
                <w:sz w:val="20"/>
                <w:szCs w:val="20"/>
              </w:rPr>
              <w:t xml:space="preserve">PANTALLAPANTALLA DE PROYECCIÓN  </w:t>
            </w:r>
          </w:p>
        </w:tc>
        <w:tc>
          <w:tcPr>
            <w:tcW w:w="1276" w:type="dxa"/>
            <w:noWrap/>
            <w:hideMark/>
          </w:tcPr>
          <w:p w:rsidR="00EE5216" w:rsidRPr="00EE5216" w:rsidRDefault="00EE5216" w:rsidP="00EE5216">
            <w:pPr>
              <w:jc w:val="right"/>
              <w:rPr>
                <w:rFonts w:ascii="Arial" w:eastAsia="Times New Roman" w:hAnsi="Arial" w:cs="Arial"/>
                <w:sz w:val="20"/>
                <w:szCs w:val="20"/>
              </w:rPr>
            </w:pPr>
            <w:r w:rsidRPr="00EE5216">
              <w:rPr>
                <w:rFonts w:ascii="Arial" w:eastAsia="Times New Roman" w:hAnsi="Arial" w:cs="Arial"/>
                <w:sz w:val="20"/>
                <w:szCs w:val="20"/>
              </w:rPr>
              <w:t>1899.99</w:t>
            </w:r>
          </w:p>
        </w:tc>
      </w:tr>
      <w:tr w:rsidR="00EE5216" w:rsidRPr="00EE5216" w:rsidTr="00EE5216">
        <w:trPr>
          <w:trHeight w:val="255"/>
        </w:trPr>
        <w:tc>
          <w:tcPr>
            <w:tcW w:w="1229" w:type="dxa"/>
            <w:noWrap/>
            <w:hideMark/>
          </w:tcPr>
          <w:p w:rsidR="00EE5216" w:rsidRPr="00EE5216" w:rsidRDefault="00EE5216" w:rsidP="00EE5216">
            <w:pPr>
              <w:rPr>
                <w:rFonts w:ascii="Arial" w:eastAsia="Times New Roman" w:hAnsi="Arial" w:cs="Arial"/>
                <w:sz w:val="20"/>
                <w:szCs w:val="20"/>
              </w:rPr>
            </w:pPr>
            <w:r w:rsidRPr="00EE5216">
              <w:rPr>
                <w:rFonts w:ascii="Arial" w:eastAsia="Times New Roman" w:hAnsi="Arial" w:cs="Arial"/>
                <w:sz w:val="20"/>
                <w:szCs w:val="20"/>
              </w:rPr>
              <w:t>00005259</w:t>
            </w:r>
          </w:p>
        </w:tc>
        <w:tc>
          <w:tcPr>
            <w:tcW w:w="10395" w:type="dxa"/>
            <w:noWrap/>
            <w:hideMark/>
          </w:tcPr>
          <w:p w:rsidR="00EE5216" w:rsidRPr="00EE5216" w:rsidRDefault="00EE5216" w:rsidP="00EE5216">
            <w:pPr>
              <w:rPr>
                <w:rFonts w:ascii="Arial" w:eastAsia="Times New Roman" w:hAnsi="Arial" w:cs="Arial"/>
                <w:sz w:val="20"/>
                <w:szCs w:val="20"/>
              </w:rPr>
            </w:pPr>
            <w:r w:rsidRPr="00EE5216">
              <w:rPr>
                <w:rFonts w:ascii="Arial" w:eastAsia="Times New Roman" w:hAnsi="Arial" w:cs="Arial"/>
                <w:sz w:val="20"/>
                <w:szCs w:val="20"/>
              </w:rPr>
              <w:t xml:space="preserve">VIDEOPROYECTORVIDEOPROYECTOR </w:t>
            </w:r>
          </w:p>
        </w:tc>
        <w:tc>
          <w:tcPr>
            <w:tcW w:w="1276" w:type="dxa"/>
            <w:noWrap/>
            <w:hideMark/>
          </w:tcPr>
          <w:p w:rsidR="00EE5216" w:rsidRPr="00EE5216" w:rsidRDefault="00EE5216" w:rsidP="00EE5216">
            <w:pPr>
              <w:jc w:val="right"/>
              <w:rPr>
                <w:rFonts w:ascii="Arial" w:eastAsia="Times New Roman" w:hAnsi="Arial" w:cs="Arial"/>
                <w:sz w:val="20"/>
                <w:szCs w:val="20"/>
              </w:rPr>
            </w:pPr>
            <w:r w:rsidRPr="00EE5216">
              <w:rPr>
                <w:rFonts w:ascii="Arial" w:eastAsia="Times New Roman" w:hAnsi="Arial" w:cs="Arial"/>
                <w:sz w:val="20"/>
                <w:szCs w:val="20"/>
              </w:rPr>
              <w:t>6025</w:t>
            </w:r>
          </w:p>
        </w:tc>
      </w:tr>
      <w:tr w:rsidR="00EE5216" w:rsidRPr="00EE5216" w:rsidTr="00EE5216">
        <w:trPr>
          <w:trHeight w:val="255"/>
        </w:trPr>
        <w:tc>
          <w:tcPr>
            <w:tcW w:w="1229" w:type="dxa"/>
            <w:noWrap/>
            <w:hideMark/>
          </w:tcPr>
          <w:p w:rsidR="00EE5216" w:rsidRPr="00EE5216" w:rsidRDefault="00EE5216" w:rsidP="00EE5216">
            <w:pPr>
              <w:rPr>
                <w:rFonts w:ascii="Arial" w:eastAsia="Times New Roman" w:hAnsi="Arial" w:cs="Arial"/>
                <w:sz w:val="20"/>
                <w:szCs w:val="20"/>
              </w:rPr>
            </w:pPr>
            <w:r w:rsidRPr="00EE5216">
              <w:rPr>
                <w:rFonts w:ascii="Arial" w:eastAsia="Times New Roman" w:hAnsi="Arial" w:cs="Arial"/>
                <w:sz w:val="20"/>
                <w:szCs w:val="20"/>
              </w:rPr>
              <w:t>00005260</w:t>
            </w:r>
          </w:p>
        </w:tc>
        <w:tc>
          <w:tcPr>
            <w:tcW w:w="10395" w:type="dxa"/>
            <w:noWrap/>
            <w:hideMark/>
          </w:tcPr>
          <w:p w:rsidR="00EE5216" w:rsidRPr="00EE5216" w:rsidRDefault="00EE5216" w:rsidP="00EE5216">
            <w:pPr>
              <w:rPr>
                <w:rFonts w:ascii="Arial" w:eastAsia="Times New Roman" w:hAnsi="Arial" w:cs="Arial"/>
                <w:sz w:val="20"/>
                <w:szCs w:val="20"/>
              </w:rPr>
            </w:pPr>
            <w:r w:rsidRPr="00EE5216">
              <w:rPr>
                <w:rFonts w:ascii="Arial" w:eastAsia="Times New Roman" w:hAnsi="Arial" w:cs="Arial"/>
                <w:sz w:val="20"/>
                <w:szCs w:val="20"/>
              </w:rPr>
              <w:t>VIDEOPROYECTORVIDEOPROYECTOR</w:t>
            </w:r>
          </w:p>
        </w:tc>
        <w:tc>
          <w:tcPr>
            <w:tcW w:w="1276" w:type="dxa"/>
            <w:noWrap/>
            <w:hideMark/>
          </w:tcPr>
          <w:p w:rsidR="00EE5216" w:rsidRPr="00EE5216" w:rsidRDefault="00EE5216" w:rsidP="00EE5216">
            <w:pPr>
              <w:jc w:val="right"/>
              <w:rPr>
                <w:rFonts w:ascii="Arial" w:eastAsia="Times New Roman" w:hAnsi="Arial" w:cs="Arial"/>
                <w:sz w:val="20"/>
                <w:szCs w:val="20"/>
              </w:rPr>
            </w:pPr>
            <w:r w:rsidRPr="00EE5216">
              <w:rPr>
                <w:rFonts w:ascii="Arial" w:eastAsia="Times New Roman" w:hAnsi="Arial" w:cs="Arial"/>
                <w:sz w:val="20"/>
                <w:szCs w:val="20"/>
              </w:rPr>
              <w:t>6025</w:t>
            </w:r>
          </w:p>
        </w:tc>
      </w:tr>
      <w:tr w:rsidR="00EE5216" w:rsidRPr="00EE5216" w:rsidTr="00EE5216">
        <w:trPr>
          <w:trHeight w:val="255"/>
        </w:trPr>
        <w:tc>
          <w:tcPr>
            <w:tcW w:w="1229" w:type="dxa"/>
            <w:noWrap/>
            <w:hideMark/>
          </w:tcPr>
          <w:p w:rsidR="00EE5216" w:rsidRPr="00EE5216" w:rsidRDefault="00EE5216" w:rsidP="00EE5216">
            <w:pPr>
              <w:rPr>
                <w:rFonts w:ascii="Arial" w:eastAsia="Times New Roman" w:hAnsi="Arial" w:cs="Arial"/>
                <w:sz w:val="20"/>
                <w:szCs w:val="20"/>
              </w:rPr>
            </w:pPr>
            <w:r w:rsidRPr="00EE5216">
              <w:rPr>
                <w:rFonts w:ascii="Arial" w:eastAsia="Times New Roman" w:hAnsi="Arial" w:cs="Arial"/>
                <w:sz w:val="20"/>
                <w:szCs w:val="20"/>
              </w:rPr>
              <w:t>00005290</w:t>
            </w:r>
          </w:p>
        </w:tc>
        <w:tc>
          <w:tcPr>
            <w:tcW w:w="10395" w:type="dxa"/>
            <w:noWrap/>
            <w:hideMark/>
          </w:tcPr>
          <w:p w:rsidR="00EE5216" w:rsidRPr="00EE5216" w:rsidRDefault="00EE5216" w:rsidP="00EE5216">
            <w:pPr>
              <w:rPr>
                <w:rFonts w:ascii="Arial" w:eastAsia="Times New Roman" w:hAnsi="Arial" w:cs="Arial"/>
                <w:sz w:val="20"/>
                <w:szCs w:val="20"/>
              </w:rPr>
            </w:pPr>
            <w:r w:rsidRPr="00EE5216">
              <w:rPr>
                <w:rFonts w:ascii="Arial" w:eastAsia="Times New Roman" w:hAnsi="Arial" w:cs="Arial"/>
                <w:sz w:val="20"/>
                <w:szCs w:val="20"/>
              </w:rPr>
              <w:t>VIDEOPROYECTORVIDEOPROYECTOR</w:t>
            </w:r>
          </w:p>
        </w:tc>
        <w:tc>
          <w:tcPr>
            <w:tcW w:w="1276" w:type="dxa"/>
            <w:noWrap/>
            <w:hideMark/>
          </w:tcPr>
          <w:p w:rsidR="00EE5216" w:rsidRPr="00EE5216" w:rsidRDefault="00EE5216" w:rsidP="00EE5216">
            <w:pPr>
              <w:jc w:val="right"/>
              <w:rPr>
                <w:rFonts w:ascii="Arial" w:eastAsia="Times New Roman" w:hAnsi="Arial" w:cs="Arial"/>
                <w:sz w:val="20"/>
                <w:szCs w:val="20"/>
              </w:rPr>
            </w:pPr>
            <w:r w:rsidRPr="00EE5216">
              <w:rPr>
                <w:rFonts w:ascii="Arial" w:eastAsia="Times New Roman" w:hAnsi="Arial" w:cs="Arial"/>
                <w:sz w:val="20"/>
                <w:szCs w:val="20"/>
              </w:rPr>
              <w:t>6999.99</w:t>
            </w:r>
          </w:p>
        </w:tc>
      </w:tr>
      <w:tr w:rsidR="00EE5216" w:rsidRPr="00EE5216" w:rsidTr="00EE5216">
        <w:trPr>
          <w:trHeight w:val="255"/>
        </w:trPr>
        <w:tc>
          <w:tcPr>
            <w:tcW w:w="1229" w:type="dxa"/>
            <w:noWrap/>
            <w:hideMark/>
          </w:tcPr>
          <w:p w:rsidR="00EE5216" w:rsidRPr="00EE5216" w:rsidRDefault="00EE5216" w:rsidP="00EE5216">
            <w:pPr>
              <w:rPr>
                <w:rFonts w:ascii="Arial" w:eastAsia="Times New Roman" w:hAnsi="Arial" w:cs="Arial"/>
                <w:sz w:val="20"/>
                <w:szCs w:val="20"/>
              </w:rPr>
            </w:pPr>
            <w:r w:rsidRPr="00EE5216">
              <w:rPr>
                <w:rFonts w:ascii="Arial" w:eastAsia="Times New Roman" w:hAnsi="Arial" w:cs="Arial"/>
                <w:sz w:val="20"/>
                <w:szCs w:val="20"/>
              </w:rPr>
              <w:t>00005291</w:t>
            </w:r>
          </w:p>
        </w:tc>
        <w:tc>
          <w:tcPr>
            <w:tcW w:w="10395" w:type="dxa"/>
            <w:noWrap/>
            <w:hideMark/>
          </w:tcPr>
          <w:p w:rsidR="00EE5216" w:rsidRPr="00EE5216" w:rsidRDefault="00EE5216" w:rsidP="00EE5216">
            <w:pPr>
              <w:rPr>
                <w:rFonts w:ascii="Arial" w:eastAsia="Times New Roman" w:hAnsi="Arial" w:cs="Arial"/>
                <w:sz w:val="20"/>
                <w:szCs w:val="20"/>
              </w:rPr>
            </w:pPr>
            <w:r w:rsidRPr="00EE5216">
              <w:rPr>
                <w:rFonts w:ascii="Arial" w:eastAsia="Times New Roman" w:hAnsi="Arial" w:cs="Arial"/>
                <w:sz w:val="20"/>
                <w:szCs w:val="20"/>
              </w:rPr>
              <w:t>VIDEOPROYECTORVIDEOPROYECTOR</w:t>
            </w:r>
          </w:p>
        </w:tc>
        <w:tc>
          <w:tcPr>
            <w:tcW w:w="1276" w:type="dxa"/>
            <w:noWrap/>
            <w:hideMark/>
          </w:tcPr>
          <w:p w:rsidR="00EE5216" w:rsidRPr="00EE5216" w:rsidRDefault="00EE5216" w:rsidP="00EE5216">
            <w:pPr>
              <w:jc w:val="right"/>
              <w:rPr>
                <w:rFonts w:ascii="Arial" w:eastAsia="Times New Roman" w:hAnsi="Arial" w:cs="Arial"/>
                <w:sz w:val="20"/>
                <w:szCs w:val="20"/>
              </w:rPr>
            </w:pPr>
            <w:r w:rsidRPr="00EE5216">
              <w:rPr>
                <w:rFonts w:ascii="Arial" w:eastAsia="Times New Roman" w:hAnsi="Arial" w:cs="Arial"/>
                <w:sz w:val="20"/>
                <w:szCs w:val="20"/>
              </w:rPr>
              <w:t>6999.99</w:t>
            </w:r>
          </w:p>
        </w:tc>
      </w:tr>
      <w:tr w:rsidR="00EE5216" w:rsidRPr="00EE5216" w:rsidTr="00EE5216">
        <w:trPr>
          <w:trHeight w:val="255"/>
        </w:trPr>
        <w:tc>
          <w:tcPr>
            <w:tcW w:w="1229" w:type="dxa"/>
            <w:noWrap/>
            <w:hideMark/>
          </w:tcPr>
          <w:p w:rsidR="00EE5216" w:rsidRPr="00EE5216" w:rsidRDefault="00EE5216" w:rsidP="00EE5216">
            <w:pPr>
              <w:rPr>
                <w:rFonts w:ascii="Arial" w:eastAsia="Times New Roman" w:hAnsi="Arial" w:cs="Arial"/>
                <w:sz w:val="20"/>
                <w:szCs w:val="20"/>
              </w:rPr>
            </w:pPr>
            <w:r w:rsidRPr="00EE5216">
              <w:rPr>
                <w:rFonts w:ascii="Arial" w:eastAsia="Times New Roman" w:hAnsi="Arial" w:cs="Arial"/>
                <w:sz w:val="20"/>
                <w:szCs w:val="20"/>
              </w:rPr>
              <w:t>00005292</w:t>
            </w:r>
          </w:p>
        </w:tc>
        <w:tc>
          <w:tcPr>
            <w:tcW w:w="10395" w:type="dxa"/>
            <w:noWrap/>
            <w:hideMark/>
          </w:tcPr>
          <w:p w:rsidR="00EE5216" w:rsidRPr="00EE5216" w:rsidRDefault="00EE5216" w:rsidP="00EE5216">
            <w:pPr>
              <w:rPr>
                <w:rFonts w:ascii="Arial" w:eastAsia="Times New Roman" w:hAnsi="Arial" w:cs="Arial"/>
                <w:sz w:val="20"/>
                <w:szCs w:val="20"/>
              </w:rPr>
            </w:pPr>
            <w:r w:rsidRPr="00EE5216">
              <w:rPr>
                <w:rFonts w:ascii="Arial" w:eastAsia="Times New Roman" w:hAnsi="Arial" w:cs="Arial"/>
                <w:sz w:val="20"/>
                <w:szCs w:val="20"/>
              </w:rPr>
              <w:t>VIDEOPROYECTORVIDEOPROYECTOR</w:t>
            </w:r>
          </w:p>
        </w:tc>
        <w:tc>
          <w:tcPr>
            <w:tcW w:w="1276" w:type="dxa"/>
            <w:noWrap/>
            <w:hideMark/>
          </w:tcPr>
          <w:p w:rsidR="00EE5216" w:rsidRPr="00EE5216" w:rsidRDefault="00EE5216" w:rsidP="00EE5216">
            <w:pPr>
              <w:jc w:val="right"/>
              <w:rPr>
                <w:rFonts w:ascii="Arial" w:eastAsia="Times New Roman" w:hAnsi="Arial" w:cs="Arial"/>
                <w:sz w:val="20"/>
                <w:szCs w:val="20"/>
              </w:rPr>
            </w:pPr>
            <w:r w:rsidRPr="00EE5216">
              <w:rPr>
                <w:rFonts w:ascii="Arial" w:eastAsia="Times New Roman" w:hAnsi="Arial" w:cs="Arial"/>
                <w:sz w:val="20"/>
                <w:szCs w:val="20"/>
              </w:rPr>
              <w:t>6999.99</w:t>
            </w:r>
          </w:p>
        </w:tc>
      </w:tr>
      <w:tr w:rsidR="00EE5216" w:rsidRPr="00EE5216" w:rsidTr="00EE5216">
        <w:trPr>
          <w:trHeight w:val="255"/>
        </w:trPr>
        <w:tc>
          <w:tcPr>
            <w:tcW w:w="1229" w:type="dxa"/>
            <w:noWrap/>
            <w:hideMark/>
          </w:tcPr>
          <w:p w:rsidR="00EE5216" w:rsidRPr="00EE5216" w:rsidRDefault="00EE5216" w:rsidP="00EE5216">
            <w:pPr>
              <w:rPr>
                <w:rFonts w:ascii="Arial" w:eastAsia="Times New Roman" w:hAnsi="Arial" w:cs="Arial"/>
                <w:sz w:val="20"/>
                <w:szCs w:val="20"/>
              </w:rPr>
            </w:pPr>
            <w:r w:rsidRPr="00EE5216">
              <w:rPr>
                <w:rFonts w:ascii="Arial" w:eastAsia="Times New Roman" w:hAnsi="Arial" w:cs="Arial"/>
                <w:sz w:val="20"/>
                <w:szCs w:val="20"/>
              </w:rPr>
              <w:t>00005293</w:t>
            </w:r>
          </w:p>
        </w:tc>
        <w:tc>
          <w:tcPr>
            <w:tcW w:w="10395" w:type="dxa"/>
            <w:noWrap/>
            <w:hideMark/>
          </w:tcPr>
          <w:p w:rsidR="00EE5216" w:rsidRPr="00EE5216" w:rsidRDefault="00EE5216" w:rsidP="00EE5216">
            <w:pPr>
              <w:rPr>
                <w:rFonts w:ascii="Arial" w:eastAsia="Times New Roman" w:hAnsi="Arial" w:cs="Arial"/>
                <w:sz w:val="20"/>
                <w:szCs w:val="20"/>
              </w:rPr>
            </w:pPr>
            <w:r w:rsidRPr="00EE5216">
              <w:rPr>
                <w:rFonts w:ascii="Arial" w:eastAsia="Times New Roman" w:hAnsi="Arial" w:cs="Arial"/>
                <w:sz w:val="20"/>
                <w:szCs w:val="20"/>
              </w:rPr>
              <w:t>VIDEOPROYECTORVIDEOPROYECTOR</w:t>
            </w:r>
          </w:p>
        </w:tc>
        <w:tc>
          <w:tcPr>
            <w:tcW w:w="1276" w:type="dxa"/>
            <w:noWrap/>
            <w:hideMark/>
          </w:tcPr>
          <w:p w:rsidR="00EE5216" w:rsidRPr="00EE5216" w:rsidRDefault="00EE5216" w:rsidP="00EE5216">
            <w:pPr>
              <w:jc w:val="right"/>
              <w:rPr>
                <w:rFonts w:ascii="Arial" w:eastAsia="Times New Roman" w:hAnsi="Arial" w:cs="Arial"/>
                <w:sz w:val="20"/>
                <w:szCs w:val="20"/>
              </w:rPr>
            </w:pPr>
            <w:r w:rsidRPr="00EE5216">
              <w:rPr>
                <w:rFonts w:ascii="Arial" w:eastAsia="Times New Roman" w:hAnsi="Arial" w:cs="Arial"/>
                <w:sz w:val="20"/>
                <w:szCs w:val="20"/>
              </w:rPr>
              <w:t>6999.99</w:t>
            </w:r>
          </w:p>
        </w:tc>
      </w:tr>
      <w:tr w:rsidR="00EE5216" w:rsidRPr="00EE5216" w:rsidTr="00EE5216">
        <w:trPr>
          <w:trHeight w:val="255"/>
        </w:trPr>
        <w:tc>
          <w:tcPr>
            <w:tcW w:w="1229" w:type="dxa"/>
            <w:noWrap/>
            <w:hideMark/>
          </w:tcPr>
          <w:p w:rsidR="00EE5216" w:rsidRPr="00EE5216" w:rsidRDefault="00EE5216" w:rsidP="00EE5216">
            <w:pPr>
              <w:rPr>
                <w:rFonts w:ascii="Arial" w:eastAsia="Times New Roman" w:hAnsi="Arial" w:cs="Arial"/>
                <w:sz w:val="20"/>
                <w:szCs w:val="20"/>
              </w:rPr>
            </w:pPr>
            <w:r w:rsidRPr="00EE5216">
              <w:rPr>
                <w:rFonts w:ascii="Arial" w:eastAsia="Times New Roman" w:hAnsi="Arial" w:cs="Arial"/>
                <w:sz w:val="20"/>
                <w:szCs w:val="20"/>
              </w:rPr>
              <w:t>00005294</w:t>
            </w:r>
          </w:p>
        </w:tc>
        <w:tc>
          <w:tcPr>
            <w:tcW w:w="10395" w:type="dxa"/>
            <w:noWrap/>
            <w:hideMark/>
          </w:tcPr>
          <w:p w:rsidR="00EE5216" w:rsidRPr="00EE5216" w:rsidRDefault="00EE5216" w:rsidP="00EE5216">
            <w:pPr>
              <w:rPr>
                <w:rFonts w:ascii="Arial" w:eastAsia="Times New Roman" w:hAnsi="Arial" w:cs="Arial"/>
                <w:sz w:val="20"/>
                <w:szCs w:val="20"/>
              </w:rPr>
            </w:pPr>
            <w:r w:rsidRPr="00EE5216">
              <w:rPr>
                <w:rFonts w:ascii="Arial" w:eastAsia="Times New Roman" w:hAnsi="Arial" w:cs="Arial"/>
                <w:sz w:val="20"/>
                <w:szCs w:val="20"/>
              </w:rPr>
              <w:t>VIDEOPROYECTORVIDEOPROYECTOR</w:t>
            </w:r>
          </w:p>
        </w:tc>
        <w:tc>
          <w:tcPr>
            <w:tcW w:w="1276" w:type="dxa"/>
            <w:noWrap/>
            <w:hideMark/>
          </w:tcPr>
          <w:p w:rsidR="00EE5216" w:rsidRPr="00EE5216" w:rsidRDefault="00EE5216" w:rsidP="00EE5216">
            <w:pPr>
              <w:jc w:val="right"/>
              <w:rPr>
                <w:rFonts w:ascii="Arial" w:eastAsia="Times New Roman" w:hAnsi="Arial" w:cs="Arial"/>
                <w:sz w:val="20"/>
                <w:szCs w:val="20"/>
              </w:rPr>
            </w:pPr>
            <w:r w:rsidRPr="00EE5216">
              <w:rPr>
                <w:rFonts w:ascii="Arial" w:eastAsia="Times New Roman" w:hAnsi="Arial" w:cs="Arial"/>
                <w:sz w:val="20"/>
                <w:szCs w:val="20"/>
              </w:rPr>
              <w:t>6999.99</w:t>
            </w:r>
          </w:p>
        </w:tc>
      </w:tr>
      <w:tr w:rsidR="00EE5216" w:rsidRPr="00EE5216" w:rsidTr="00EE5216">
        <w:trPr>
          <w:trHeight w:val="255"/>
        </w:trPr>
        <w:tc>
          <w:tcPr>
            <w:tcW w:w="1229" w:type="dxa"/>
            <w:noWrap/>
            <w:hideMark/>
          </w:tcPr>
          <w:p w:rsidR="00EE5216" w:rsidRPr="00EE5216" w:rsidRDefault="00EE5216" w:rsidP="00EE5216">
            <w:pPr>
              <w:rPr>
                <w:rFonts w:ascii="Arial" w:eastAsia="Times New Roman" w:hAnsi="Arial" w:cs="Arial"/>
                <w:sz w:val="20"/>
                <w:szCs w:val="20"/>
              </w:rPr>
            </w:pPr>
            <w:r w:rsidRPr="00EE5216">
              <w:rPr>
                <w:rFonts w:ascii="Arial" w:eastAsia="Times New Roman" w:hAnsi="Arial" w:cs="Arial"/>
                <w:sz w:val="20"/>
                <w:szCs w:val="20"/>
              </w:rPr>
              <w:t>00005295</w:t>
            </w:r>
          </w:p>
        </w:tc>
        <w:tc>
          <w:tcPr>
            <w:tcW w:w="10395" w:type="dxa"/>
            <w:noWrap/>
            <w:hideMark/>
          </w:tcPr>
          <w:p w:rsidR="00EE5216" w:rsidRPr="00EE5216" w:rsidRDefault="00EE5216" w:rsidP="00EE5216">
            <w:pPr>
              <w:rPr>
                <w:rFonts w:ascii="Arial" w:eastAsia="Times New Roman" w:hAnsi="Arial" w:cs="Arial"/>
                <w:sz w:val="20"/>
                <w:szCs w:val="20"/>
              </w:rPr>
            </w:pPr>
            <w:r w:rsidRPr="00EE5216">
              <w:rPr>
                <w:rFonts w:ascii="Arial" w:eastAsia="Times New Roman" w:hAnsi="Arial" w:cs="Arial"/>
                <w:sz w:val="20"/>
                <w:szCs w:val="20"/>
              </w:rPr>
              <w:t>VIDEOPROYECTORVIDEOPROYECTOR</w:t>
            </w:r>
          </w:p>
        </w:tc>
        <w:tc>
          <w:tcPr>
            <w:tcW w:w="1276" w:type="dxa"/>
            <w:noWrap/>
            <w:hideMark/>
          </w:tcPr>
          <w:p w:rsidR="00EE5216" w:rsidRPr="00EE5216" w:rsidRDefault="00EE5216" w:rsidP="00EE5216">
            <w:pPr>
              <w:jc w:val="right"/>
              <w:rPr>
                <w:rFonts w:ascii="Arial" w:eastAsia="Times New Roman" w:hAnsi="Arial" w:cs="Arial"/>
                <w:sz w:val="20"/>
                <w:szCs w:val="20"/>
              </w:rPr>
            </w:pPr>
            <w:r w:rsidRPr="00EE5216">
              <w:rPr>
                <w:rFonts w:ascii="Arial" w:eastAsia="Times New Roman" w:hAnsi="Arial" w:cs="Arial"/>
                <w:sz w:val="20"/>
                <w:szCs w:val="20"/>
              </w:rPr>
              <w:t>6999.99</w:t>
            </w:r>
          </w:p>
        </w:tc>
      </w:tr>
      <w:tr w:rsidR="00EE5216" w:rsidRPr="00EE5216" w:rsidTr="00EE5216">
        <w:trPr>
          <w:trHeight w:val="255"/>
        </w:trPr>
        <w:tc>
          <w:tcPr>
            <w:tcW w:w="1229" w:type="dxa"/>
            <w:noWrap/>
            <w:hideMark/>
          </w:tcPr>
          <w:p w:rsidR="00EE5216" w:rsidRPr="00EE5216" w:rsidRDefault="00EE5216" w:rsidP="00EE5216">
            <w:pPr>
              <w:rPr>
                <w:rFonts w:ascii="Arial" w:eastAsia="Times New Roman" w:hAnsi="Arial" w:cs="Arial"/>
                <w:sz w:val="20"/>
                <w:szCs w:val="20"/>
              </w:rPr>
            </w:pPr>
            <w:r w:rsidRPr="00EE5216">
              <w:rPr>
                <w:rFonts w:ascii="Arial" w:eastAsia="Times New Roman" w:hAnsi="Arial" w:cs="Arial"/>
                <w:sz w:val="20"/>
                <w:szCs w:val="20"/>
              </w:rPr>
              <w:t>00005377</w:t>
            </w:r>
          </w:p>
        </w:tc>
        <w:tc>
          <w:tcPr>
            <w:tcW w:w="10395" w:type="dxa"/>
            <w:noWrap/>
            <w:hideMark/>
          </w:tcPr>
          <w:p w:rsidR="00EE5216" w:rsidRPr="00EE5216" w:rsidRDefault="00EE5216" w:rsidP="00EE5216">
            <w:pPr>
              <w:rPr>
                <w:rFonts w:ascii="Arial" w:eastAsia="Times New Roman" w:hAnsi="Arial" w:cs="Arial"/>
                <w:sz w:val="20"/>
                <w:szCs w:val="20"/>
              </w:rPr>
            </w:pPr>
            <w:r w:rsidRPr="00EE5216">
              <w:rPr>
                <w:rFonts w:ascii="Arial" w:eastAsia="Times New Roman" w:hAnsi="Arial" w:cs="Arial"/>
                <w:sz w:val="20"/>
                <w:szCs w:val="20"/>
              </w:rPr>
              <w:t>VIDEOPROYECTORVIDEOPROYECTOR</w:t>
            </w:r>
          </w:p>
        </w:tc>
        <w:tc>
          <w:tcPr>
            <w:tcW w:w="1276" w:type="dxa"/>
            <w:noWrap/>
            <w:hideMark/>
          </w:tcPr>
          <w:p w:rsidR="00EE5216" w:rsidRPr="00EE5216" w:rsidRDefault="00EE5216" w:rsidP="00EE5216">
            <w:pPr>
              <w:jc w:val="right"/>
              <w:rPr>
                <w:rFonts w:ascii="Arial" w:eastAsia="Times New Roman" w:hAnsi="Arial" w:cs="Arial"/>
                <w:sz w:val="20"/>
                <w:szCs w:val="20"/>
              </w:rPr>
            </w:pPr>
            <w:r w:rsidRPr="00EE5216">
              <w:rPr>
                <w:rFonts w:ascii="Arial" w:eastAsia="Times New Roman" w:hAnsi="Arial" w:cs="Arial"/>
                <w:sz w:val="20"/>
                <w:szCs w:val="20"/>
              </w:rPr>
              <w:t>6999.99</w:t>
            </w:r>
          </w:p>
        </w:tc>
      </w:tr>
      <w:tr w:rsidR="00EE5216" w:rsidRPr="00EE5216" w:rsidTr="00EE5216">
        <w:trPr>
          <w:trHeight w:val="255"/>
        </w:trPr>
        <w:tc>
          <w:tcPr>
            <w:tcW w:w="1229" w:type="dxa"/>
            <w:noWrap/>
            <w:hideMark/>
          </w:tcPr>
          <w:p w:rsidR="00EE5216" w:rsidRPr="00EE5216" w:rsidRDefault="00EE5216" w:rsidP="00EE5216">
            <w:pPr>
              <w:rPr>
                <w:rFonts w:ascii="Arial" w:eastAsia="Times New Roman" w:hAnsi="Arial" w:cs="Arial"/>
                <w:sz w:val="20"/>
                <w:szCs w:val="20"/>
              </w:rPr>
            </w:pPr>
            <w:r w:rsidRPr="00EE5216">
              <w:rPr>
                <w:rFonts w:ascii="Arial" w:eastAsia="Times New Roman" w:hAnsi="Arial" w:cs="Arial"/>
                <w:sz w:val="20"/>
                <w:szCs w:val="20"/>
              </w:rPr>
              <w:t>00005296</w:t>
            </w:r>
          </w:p>
        </w:tc>
        <w:tc>
          <w:tcPr>
            <w:tcW w:w="10395" w:type="dxa"/>
            <w:noWrap/>
            <w:hideMark/>
          </w:tcPr>
          <w:p w:rsidR="00EE5216" w:rsidRPr="00EE5216" w:rsidRDefault="00EE5216" w:rsidP="00EE5216">
            <w:pPr>
              <w:rPr>
                <w:rFonts w:ascii="Arial" w:eastAsia="Times New Roman" w:hAnsi="Arial" w:cs="Arial"/>
                <w:sz w:val="20"/>
                <w:szCs w:val="20"/>
              </w:rPr>
            </w:pPr>
            <w:r w:rsidRPr="00EE5216">
              <w:rPr>
                <w:rFonts w:ascii="Arial" w:eastAsia="Times New Roman" w:hAnsi="Arial" w:cs="Arial"/>
                <w:sz w:val="20"/>
                <w:szCs w:val="20"/>
              </w:rPr>
              <w:t>VIDEOPROYECTORVIDEOPROYECTOR</w:t>
            </w:r>
          </w:p>
        </w:tc>
        <w:tc>
          <w:tcPr>
            <w:tcW w:w="1276" w:type="dxa"/>
            <w:noWrap/>
            <w:hideMark/>
          </w:tcPr>
          <w:p w:rsidR="00EE5216" w:rsidRPr="00EE5216" w:rsidRDefault="00EE5216" w:rsidP="00EE5216">
            <w:pPr>
              <w:jc w:val="right"/>
              <w:rPr>
                <w:rFonts w:ascii="Arial" w:eastAsia="Times New Roman" w:hAnsi="Arial" w:cs="Arial"/>
                <w:sz w:val="20"/>
                <w:szCs w:val="20"/>
              </w:rPr>
            </w:pPr>
            <w:r w:rsidRPr="00EE5216">
              <w:rPr>
                <w:rFonts w:ascii="Arial" w:eastAsia="Times New Roman" w:hAnsi="Arial" w:cs="Arial"/>
                <w:sz w:val="20"/>
                <w:szCs w:val="20"/>
              </w:rPr>
              <w:t>7000</w:t>
            </w:r>
          </w:p>
        </w:tc>
      </w:tr>
      <w:tr w:rsidR="00EE5216" w:rsidRPr="00EE5216" w:rsidTr="00EE5216">
        <w:trPr>
          <w:trHeight w:val="255"/>
        </w:trPr>
        <w:tc>
          <w:tcPr>
            <w:tcW w:w="1229" w:type="dxa"/>
            <w:noWrap/>
            <w:hideMark/>
          </w:tcPr>
          <w:p w:rsidR="00EE5216" w:rsidRPr="00EE5216" w:rsidRDefault="00EE5216" w:rsidP="00EE5216">
            <w:pPr>
              <w:rPr>
                <w:rFonts w:ascii="Arial" w:eastAsia="Times New Roman" w:hAnsi="Arial" w:cs="Arial"/>
                <w:sz w:val="20"/>
                <w:szCs w:val="20"/>
              </w:rPr>
            </w:pPr>
            <w:r w:rsidRPr="00EE5216">
              <w:rPr>
                <w:rFonts w:ascii="Arial" w:eastAsia="Times New Roman" w:hAnsi="Arial" w:cs="Arial"/>
                <w:sz w:val="20"/>
                <w:szCs w:val="20"/>
              </w:rPr>
              <w:t>00005375</w:t>
            </w:r>
          </w:p>
        </w:tc>
        <w:tc>
          <w:tcPr>
            <w:tcW w:w="10395" w:type="dxa"/>
            <w:noWrap/>
            <w:hideMark/>
          </w:tcPr>
          <w:p w:rsidR="00EE5216" w:rsidRPr="00EE5216" w:rsidRDefault="00EE5216" w:rsidP="00EE5216">
            <w:pPr>
              <w:rPr>
                <w:rFonts w:ascii="Arial" w:eastAsia="Times New Roman" w:hAnsi="Arial" w:cs="Arial"/>
                <w:sz w:val="20"/>
                <w:szCs w:val="20"/>
              </w:rPr>
            </w:pPr>
            <w:r w:rsidRPr="00EE5216">
              <w:rPr>
                <w:rFonts w:ascii="Arial" w:eastAsia="Times New Roman" w:hAnsi="Arial" w:cs="Arial"/>
                <w:sz w:val="20"/>
                <w:szCs w:val="20"/>
              </w:rPr>
              <w:t>PANTALLA DE PROYECCIONPANTALLA DE PROYECCION</w:t>
            </w:r>
          </w:p>
        </w:tc>
        <w:tc>
          <w:tcPr>
            <w:tcW w:w="1276" w:type="dxa"/>
            <w:noWrap/>
            <w:hideMark/>
          </w:tcPr>
          <w:p w:rsidR="00EE5216" w:rsidRPr="00EE5216" w:rsidRDefault="00EE5216" w:rsidP="00EE5216">
            <w:pPr>
              <w:jc w:val="right"/>
              <w:rPr>
                <w:rFonts w:ascii="Arial" w:eastAsia="Times New Roman" w:hAnsi="Arial" w:cs="Arial"/>
                <w:sz w:val="20"/>
                <w:szCs w:val="20"/>
              </w:rPr>
            </w:pPr>
            <w:r w:rsidRPr="00EE5216">
              <w:rPr>
                <w:rFonts w:ascii="Arial" w:eastAsia="Times New Roman" w:hAnsi="Arial" w:cs="Arial"/>
                <w:sz w:val="20"/>
                <w:szCs w:val="20"/>
              </w:rPr>
              <w:t>1489.88</w:t>
            </w:r>
          </w:p>
        </w:tc>
      </w:tr>
      <w:tr w:rsidR="00EE5216" w:rsidRPr="00EE5216" w:rsidTr="00EE5216">
        <w:trPr>
          <w:trHeight w:val="255"/>
        </w:trPr>
        <w:tc>
          <w:tcPr>
            <w:tcW w:w="1229" w:type="dxa"/>
            <w:noWrap/>
            <w:hideMark/>
          </w:tcPr>
          <w:p w:rsidR="00EE5216" w:rsidRPr="00EE5216" w:rsidRDefault="00EE5216" w:rsidP="00EE5216">
            <w:pPr>
              <w:rPr>
                <w:rFonts w:ascii="Arial" w:eastAsia="Times New Roman" w:hAnsi="Arial" w:cs="Arial"/>
                <w:sz w:val="20"/>
                <w:szCs w:val="20"/>
              </w:rPr>
            </w:pPr>
            <w:r w:rsidRPr="00EE5216">
              <w:rPr>
                <w:rFonts w:ascii="Arial" w:eastAsia="Times New Roman" w:hAnsi="Arial" w:cs="Arial"/>
                <w:sz w:val="20"/>
                <w:szCs w:val="20"/>
              </w:rPr>
              <w:t>00005376</w:t>
            </w:r>
          </w:p>
        </w:tc>
        <w:tc>
          <w:tcPr>
            <w:tcW w:w="10395" w:type="dxa"/>
            <w:noWrap/>
            <w:hideMark/>
          </w:tcPr>
          <w:p w:rsidR="00EE5216" w:rsidRPr="00EE5216" w:rsidRDefault="00EE5216" w:rsidP="00EE5216">
            <w:pPr>
              <w:rPr>
                <w:rFonts w:ascii="Arial" w:eastAsia="Times New Roman" w:hAnsi="Arial" w:cs="Arial"/>
                <w:sz w:val="20"/>
                <w:szCs w:val="20"/>
              </w:rPr>
            </w:pPr>
            <w:r w:rsidRPr="00EE5216">
              <w:rPr>
                <w:rFonts w:ascii="Arial" w:eastAsia="Times New Roman" w:hAnsi="Arial" w:cs="Arial"/>
                <w:sz w:val="20"/>
                <w:szCs w:val="20"/>
              </w:rPr>
              <w:t>PANTALLA DE PROYECCIONPANTALLA DE PROYECCION</w:t>
            </w:r>
          </w:p>
        </w:tc>
        <w:tc>
          <w:tcPr>
            <w:tcW w:w="1276" w:type="dxa"/>
            <w:noWrap/>
            <w:hideMark/>
          </w:tcPr>
          <w:p w:rsidR="00EE5216" w:rsidRPr="00EE5216" w:rsidRDefault="00EE5216" w:rsidP="00EE5216">
            <w:pPr>
              <w:jc w:val="right"/>
              <w:rPr>
                <w:rFonts w:ascii="Arial" w:eastAsia="Times New Roman" w:hAnsi="Arial" w:cs="Arial"/>
                <w:sz w:val="20"/>
                <w:szCs w:val="20"/>
              </w:rPr>
            </w:pPr>
            <w:r w:rsidRPr="00EE5216">
              <w:rPr>
                <w:rFonts w:ascii="Arial" w:eastAsia="Times New Roman" w:hAnsi="Arial" w:cs="Arial"/>
                <w:sz w:val="20"/>
                <w:szCs w:val="20"/>
              </w:rPr>
              <w:t>1489.88</w:t>
            </w:r>
          </w:p>
        </w:tc>
      </w:tr>
      <w:tr w:rsidR="00EE5216" w:rsidRPr="00EE5216" w:rsidTr="00EE5216">
        <w:trPr>
          <w:trHeight w:val="255"/>
        </w:trPr>
        <w:tc>
          <w:tcPr>
            <w:tcW w:w="1229" w:type="dxa"/>
            <w:noWrap/>
            <w:hideMark/>
          </w:tcPr>
          <w:p w:rsidR="00EE5216" w:rsidRPr="00EE5216" w:rsidRDefault="00EE5216" w:rsidP="00EE5216">
            <w:pPr>
              <w:rPr>
                <w:rFonts w:ascii="Arial" w:eastAsia="Times New Roman" w:hAnsi="Arial" w:cs="Arial"/>
                <w:sz w:val="20"/>
                <w:szCs w:val="20"/>
              </w:rPr>
            </w:pPr>
            <w:r w:rsidRPr="00EE5216">
              <w:rPr>
                <w:rFonts w:ascii="Arial" w:eastAsia="Times New Roman" w:hAnsi="Arial" w:cs="Arial"/>
                <w:sz w:val="20"/>
                <w:szCs w:val="20"/>
              </w:rPr>
              <w:t>00005399</w:t>
            </w:r>
          </w:p>
        </w:tc>
        <w:tc>
          <w:tcPr>
            <w:tcW w:w="10395" w:type="dxa"/>
            <w:noWrap/>
            <w:hideMark/>
          </w:tcPr>
          <w:p w:rsidR="00EE5216" w:rsidRPr="00EE5216" w:rsidRDefault="00EE5216" w:rsidP="00EE5216">
            <w:pPr>
              <w:rPr>
                <w:rFonts w:ascii="Arial" w:eastAsia="Times New Roman" w:hAnsi="Arial" w:cs="Arial"/>
                <w:sz w:val="20"/>
                <w:szCs w:val="20"/>
              </w:rPr>
            </w:pPr>
            <w:r w:rsidRPr="00EE5216">
              <w:rPr>
                <w:rFonts w:ascii="Arial" w:eastAsia="Times New Roman" w:hAnsi="Arial" w:cs="Arial"/>
                <w:sz w:val="20"/>
                <w:szCs w:val="20"/>
              </w:rPr>
              <w:t>SILLON EJECUTIVOSILLON EJECUTIVO</w:t>
            </w:r>
          </w:p>
        </w:tc>
        <w:tc>
          <w:tcPr>
            <w:tcW w:w="1276" w:type="dxa"/>
            <w:noWrap/>
            <w:hideMark/>
          </w:tcPr>
          <w:p w:rsidR="00EE5216" w:rsidRPr="00EE5216" w:rsidRDefault="00EE5216" w:rsidP="00EE5216">
            <w:pPr>
              <w:jc w:val="right"/>
              <w:rPr>
                <w:rFonts w:ascii="Arial" w:eastAsia="Times New Roman" w:hAnsi="Arial" w:cs="Arial"/>
                <w:sz w:val="20"/>
                <w:szCs w:val="20"/>
              </w:rPr>
            </w:pPr>
            <w:r w:rsidRPr="00EE5216">
              <w:rPr>
                <w:rFonts w:ascii="Arial" w:eastAsia="Times New Roman" w:hAnsi="Arial" w:cs="Arial"/>
                <w:sz w:val="20"/>
                <w:szCs w:val="20"/>
              </w:rPr>
              <w:t>2971.34</w:t>
            </w:r>
          </w:p>
        </w:tc>
      </w:tr>
      <w:tr w:rsidR="00EE5216" w:rsidRPr="00EE5216" w:rsidTr="00EE5216">
        <w:trPr>
          <w:trHeight w:val="255"/>
        </w:trPr>
        <w:tc>
          <w:tcPr>
            <w:tcW w:w="1229" w:type="dxa"/>
            <w:noWrap/>
            <w:hideMark/>
          </w:tcPr>
          <w:p w:rsidR="00EE5216" w:rsidRPr="00EE5216" w:rsidRDefault="00EE5216" w:rsidP="00EE5216">
            <w:pPr>
              <w:rPr>
                <w:rFonts w:ascii="Arial" w:eastAsia="Times New Roman" w:hAnsi="Arial" w:cs="Arial"/>
                <w:sz w:val="20"/>
                <w:szCs w:val="20"/>
              </w:rPr>
            </w:pPr>
            <w:r w:rsidRPr="00EE5216">
              <w:rPr>
                <w:rFonts w:ascii="Arial" w:eastAsia="Times New Roman" w:hAnsi="Arial" w:cs="Arial"/>
                <w:sz w:val="20"/>
                <w:szCs w:val="20"/>
              </w:rPr>
              <w:t>00005400</w:t>
            </w:r>
          </w:p>
        </w:tc>
        <w:tc>
          <w:tcPr>
            <w:tcW w:w="10395" w:type="dxa"/>
            <w:noWrap/>
            <w:hideMark/>
          </w:tcPr>
          <w:p w:rsidR="00EE5216" w:rsidRPr="00EE5216" w:rsidRDefault="00EE5216" w:rsidP="00EE5216">
            <w:pPr>
              <w:rPr>
                <w:rFonts w:ascii="Arial" w:eastAsia="Times New Roman" w:hAnsi="Arial" w:cs="Arial"/>
                <w:sz w:val="20"/>
                <w:szCs w:val="20"/>
              </w:rPr>
            </w:pPr>
            <w:r w:rsidRPr="00EE5216">
              <w:rPr>
                <w:rFonts w:ascii="Arial" w:eastAsia="Times New Roman" w:hAnsi="Arial" w:cs="Arial"/>
                <w:sz w:val="20"/>
                <w:szCs w:val="20"/>
              </w:rPr>
              <w:t>SILLON EJECUTIVOSILLON EJECUTIVO</w:t>
            </w:r>
          </w:p>
        </w:tc>
        <w:tc>
          <w:tcPr>
            <w:tcW w:w="1276" w:type="dxa"/>
            <w:noWrap/>
            <w:hideMark/>
          </w:tcPr>
          <w:p w:rsidR="00EE5216" w:rsidRPr="00EE5216" w:rsidRDefault="00EE5216" w:rsidP="00EE5216">
            <w:pPr>
              <w:jc w:val="right"/>
              <w:rPr>
                <w:rFonts w:ascii="Arial" w:eastAsia="Times New Roman" w:hAnsi="Arial" w:cs="Arial"/>
                <w:sz w:val="20"/>
                <w:szCs w:val="20"/>
              </w:rPr>
            </w:pPr>
            <w:r w:rsidRPr="00EE5216">
              <w:rPr>
                <w:rFonts w:ascii="Arial" w:eastAsia="Times New Roman" w:hAnsi="Arial" w:cs="Arial"/>
                <w:sz w:val="20"/>
                <w:szCs w:val="20"/>
              </w:rPr>
              <w:t>2971.34</w:t>
            </w:r>
          </w:p>
        </w:tc>
      </w:tr>
      <w:tr w:rsidR="00EE5216" w:rsidRPr="00EE5216" w:rsidTr="00EE5216">
        <w:trPr>
          <w:trHeight w:val="255"/>
        </w:trPr>
        <w:tc>
          <w:tcPr>
            <w:tcW w:w="1229" w:type="dxa"/>
            <w:noWrap/>
            <w:hideMark/>
          </w:tcPr>
          <w:p w:rsidR="00EE5216" w:rsidRPr="00EE5216" w:rsidRDefault="00EE5216" w:rsidP="00EE5216">
            <w:pPr>
              <w:rPr>
                <w:rFonts w:ascii="Arial" w:eastAsia="Times New Roman" w:hAnsi="Arial" w:cs="Arial"/>
                <w:sz w:val="20"/>
                <w:szCs w:val="20"/>
              </w:rPr>
            </w:pPr>
            <w:r w:rsidRPr="00EE5216">
              <w:rPr>
                <w:rFonts w:ascii="Arial" w:eastAsia="Times New Roman" w:hAnsi="Arial" w:cs="Arial"/>
                <w:sz w:val="20"/>
                <w:szCs w:val="20"/>
              </w:rPr>
              <w:t>00005393</w:t>
            </w:r>
          </w:p>
        </w:tc>
        <w:tc>
          <w:tcPr>
            <w:tcW w:w="10395" w:type="dxa"/>
            <w:noWrap/>
            <w:hideMark/>
          </w:tcPr>
          <w:p w:rsidR="00EE5216" w:rsidRPr="00EE5216" w:rsidRDefault="00EE5216" w:rsidP="00EE5216">
            <w:pPr>
              <w:rPr>
                <w:rFonts w:ascii="Arial" w:eastAsia="Times New Roman" w:hAnsi="Arial" w:cs="Arial"/>
                <w:sz w:val="20"/>
                <w:szCs w:val="20"/>
              </w:rPr>
            </w:pPr>
            <w:r w:rsidRPr="00EE5216">
              <w:rPr>
                <w:rFonts w:ascii="Arial" w:eastAsia="Times New Roman" w:hAnsi="Arial" w:cs="Arial"/>
                <w:sz w:val="20"/>
                <w:szCs w:val="20"/>
              </w:rPr>
              <w:t>COMPUTADORA DE ESCRITORIOCOMPUTADORA DE ESCRITORIO</w:t>
            </w:r>
          </w:p>
        </w:tc>
        <w:tc>
          <w:tcPr>
            <w:tcW w:w="1276" w:type="dxa"/>
            <w:noWrap/>
            <w:hideMark/>
          </w:tcPr>
          <w:p w:rsidR="00EE5216" w:rsidRPr="00EE5216" w:rsidRDefault="00EE5216" w:rsidP="00EE5216">
            <w:pPr>
              <w:jc w:val="right"/>
              <w:rPr>
                <w:rFonts w:ascii="Arial" w:eastAsia="Times New Roman" w:hAnsi="Arial" w:cs="Arial"/>
                <w:sz w:val="20"/>
                <w:szCs w:val="20"/>
              </w:rPr>
            </w:pPr>
            <w:r w:rsidRPr="00EE5216">
              <w:rPr>
                <w:rFonts w:ascii="Arial" w:eastAsia="Times New Roman" w:hAnsi="Arial" w:cs="Arial"/>
                <w:sz w:val="20"/>
                <w:szCs w:val="20"/>
              </w:rPr>
              <w:t>10107.18</w:t>
            </w:r>
          </w:p>
        </w:tc>
      </w:tr>
      <w:tr w:rsidR="00EE5216" w:rsidRPr="00EE5216" w:rsidTr="00EE5216">
        <w:trPr>
          <w:trHeight w:val="255"/>
        </w:trPr>
        <w:tc>
          <w:tcPr>
            <w:tcW w:w="1229" w:type="dxa"/>
            <w:noWrap/>
            <w:hideMark/>
          </w:tcPr>
          <w:p w:rsidR="00EE5216" w:rsidRPr="00EE5216" w:rsidRDefault="00EE5216" w:rsidP="00EE5216">
            <w:pPr>
              <w:rPr>
                <w:rFonts w:ascii="Arial" w:eastAsia="Times New Roman" w:hAnsi="Arial" w:cs="Arial"/>
                <w:sz w:val="20"/>
                <w:szCs w:val="20"/>
              </w:rPr>
            </w:pPr>
            <w:r w:rsidRPr="00EE5216">
              <w:rPr>
                <w:rFonts w:ascii="Arial" w:eastAsia="Times New Roman" w:hAnsi="Arial" w:cs="Arial"/>
                <w:sz w:val="20"/>
                <w:szCs w:val="20"/>
              </w:rPr>
              <w:t>00005394</w:t>
            </w:r>
          </w:p>
        </w:tc>
        <w:tc>
          <w:tcPr>
            <w:tcW w:w="10395" w:type="dxa"/>
            <w:noWrap/>
            <w:hideMark/>
          </w:tcPr>
          <w:p w:rsidR="00EE5216" w:rsidRPr="00EE5216" w:rsidRDefault="00EE5216" w:rsidP="00EE5216">
            <w:pPr>
              <w:rPr>
                <w:rFonts w:ascii="Arial" w:eastAsia="Times New Roman" w:hAnsi="Arial" w:cs="Arial"/>
                <w:sz w:val="20"/>
                <w:szCs w:val="20"/>
              </w:rPr>
            </w:pPr>
            <w:r w:rsidRPr="00EE5216">
              <w:rPr>
                <w:rFonts w:ascii="Arial" w:eastAsia="Times New Roman" w:hAnsi="Arial" w:cs="Arial"/>
                <w:sz w:val="20"/>
                <w:szCs w:val="20"/>
              </w:rPr>
              <w:t>COMPUTADORA DE ESCRITORIOCOMPUTADORA DE ESCRITORIO</w:t>
            </w:r>
          </w:p>
        </w:tc>
        <w:tc>
          <w:tcPr>
            <w:tcW w:w="1276" w:type="dxa"/>
            <w:noWrap/>
            <w:hideMark/>
          </w:tcPr>
          <w:p w:rsidR="00EE5216" w:rsidRPr="00EE5216" w:rsidRDefault="00EE5216" w:rsidP="00EE5216">
            <w:pPr>
              <w:jc w:val="right"/>
              <w:rPr>
                <w:rFonts w:ascii="Arial" w:eastAsia="Times New Roman" w:hAnsi="Arial" w:cs="Arial"/>
                <w:sz w:val="20"/>
                <w:szCs w:val="20"/>
              </w:rPr>
            </w:pPr>
            <w:r w:rsidRPr="00EE5216">
              <w:rPr>
                <w:rFonts w:ascii="Arial" w:eastAsia="Times New Roman" w:hAnsi="Arial" w:cs="Arial"/>
                <w:sz w:val="20"/>
                <w:szCs w:val="20"/>
              </w:rPr>
              <w:t>10107.18</w:t>
            </w:r>
          </w:p>
        </w:tc>
      </w:tr>
      <w:tr w:rsidR="00EE5216" w:rsidRPr="00EE5216" w:rsidTr="00EE5216">
        <w:trPr>
          <w:trHeight w:val="255"/>
        </w:trPr>
        <w:tc>
          <w:tcPr>
            <w:tcW w:w="1229" w:type="dxa"/>
            <w:noWrap/>
            <w:hideMark/>
          </w:tcPr>
          <w:p w:rsidR="00EE5216" w:rsidRPr="00EE5216" w:rsidRDefault="00EE5216" w:rsidP="00EE5216">
            <w:pPr>
              <w:rPr>
                <w:rFonts w:ascii="Arial" w:eastAsia="Times New Roman" w:hAnsi="Arial" w:cs="Arial"/>
                <w:sz w:val="20"/>
                <w:szCs w:val="20"/>
              </w:rPr>
            </w:pPr>
            <w:r w:rsidRPr="00EE5216">
              <w:rPr>
                <w:rFonts w:ascii="Arial" w:eastAsia="Times New Roman" w:hAnsi="Arial" w:cs="Arial"/>
                <w:sz w:val="20"/>
                <w:szCs w:val="20"/>
              </w:rPr>
              <w:t>00005395</w:t>
            </w:r>
          </w:p>
        </w:tc>
        <w:tc>
          <w:tcPr>
            <w:tcW w:w="10395" w:type="dxa"/>
            <w:noWrap/>
            <w:hideMark/>
          </w:tcPr>
          <w:p w:rsidR="00EE5216" w:rsidRPr="00EE5216" w:rsidRDefault="00EE5216" w:rsidP="00EE5216">
            <w:pPr>
              <w:rPr>
                <w:rFonts w:ascii="Arial" w:eastAsia="Times New Roman" w:hAnsi="Arial" w:cs="Arial"/>
                <w:sz w:val="20"/>
                <w:szCs w:val="20"/>
              </w:rPr>
            </w:pPr>
            <w:r w:rsidRPr="00EE5216">
              <w:rPr>
                <w:rFonts w:ascii="Arial" w:eastAsia="Times New Roman" w:hAnsi="Arial" w:cs="Arial"/>
                <w:sz w:val="20"/>
                <w:szCs w:val="20"/>
              </w:rPr>
              <w:t>COMPUTADORA DE ESCRITORIOCOMPUTADORA DE ESCRITORIO</w:t>
            </w:r>
          </w:p>
        </w:tc>
        <w:tc>
          <w:tcPr>
            <w:tcW w:w="1276" w:type="dxa"/>
            <w:noWrap/>
            <w:hideMark/>
          </w:tcPr>
          <w:p w:rsidR="00EE5216" w:rsidRPr="00EE5216" w:rsidRDefault="00EE5216" w:rsidP="00EE5216">
            <w:pPr>
              <w:jc w:val="right"/>
              <w:rPr>
                <w:rFonts w:ascii="Arial" w:eastAsia="Times New Roman" w:hAnsi="Arial" w:cs="Arial"/>
                <w:sz w:val="20"/>
                <w:szCs w:val="20"/>
              </w:rPr>
            </w:pPr>
            <w:r w:rsidRPr="00EE5216">
              <w:rPr>
                <w:rFonts w:ascii="Arial" w:eastAsia="Times New Roman" w:hAnsi="Arial" w:cs="Arial"/>
                <w:sz w:val="20"/>
                <w:szCs w:val="20"/>
              </w:rPr>
              <w:t>10107.18</w:t>
            </w:r>
          </w:p>
        </w:tc>
      </w:tr>
      <w:tr w:rsidR="00EE5216" w:rsidRPr="00EE5216" w:rsidTr="00EE5216">
        <w:trPr>
          <w:trHeight w:val="255"/>
        </w:trPr>
        <w:tc>
          <w:tcPr>
            <w:tcW w:w="1229" w:type="dxa"/>
            <w:noWrap/>
            <w:hideMark/>
          </w:tcPr>
          <w:p w:rsidR="00EE5216" w:rsidRPr="00EE5216" w:rsidRDefault="00EE5216" w:rsidP="00EE5216">
            <w:pPr>
              <w:rPr>
                <w:rFonts w:ascii="Arial" w:eastAsia="Times New Roman" w:hAnsi="Arial" w:cs="Arial"/>
                <w:sz w:val="20"/>
                <w:szCs w:val="20"/>
              </w:rPr>
            </w:pPr>
            <w:r w:rsidRPr="00EE5216">
              <w:rPr>
                <w:rFonts w:ascii="Arial" w:eastAsia="Times New Roman" w:hAnsi="Arial" w:cs="Arial"/>
                <w:sz w:val="20"/>
                <w:szCs w:val="20"/>
              </w:rPr>
              <w:t>00005396</w:t>
            </w:r>
          </w:p>
        </w:tc>
        <w:tc>
          <w:tcPr>
            <w:tcW w:w="10395" w:type="dxa"/>
            <w:noWrap/>
            <w:hideMark/>
          </w:tcPr>
          <w:p w:rsidR="00EE5216" w:rsidRPr="00EE5216" w:rsidRDefault="00EE5216" w:rsidP="00EE5216">
            <w:pPr>
              <w:rPr>
                <w:rFonts w:ascii="Arial" w:eastAsia="Times New Roman" w:hAnsi="Arial" w:cs="Arial"/>
                <w:sz w:val="20"/>
                <w:szCs w:val="20"/>
              </w:rPr>
            </w:pPr>
            <w:r w:rsidRPr="00EE5216">
              <w:rPr>
                <w:rFonts w:ascii="Arial" w:eastAsia="Times New Roman" w:hAnsi="Arial" w:cs="Arial"/>
                <w:sz w:val="20"/>
                <w:szCs w:val="20"/>
              </w:rPr>
              <w:t>COMPUTADORA DE ESCRITORIOCOMPUTADORA DE ESCRITORIO</w:t>
            </w:r>
          </w:p>
        </w:tc>
        <w:tc>
          <w:tcPr>
            <w:tcW w:w="1276" w:type="dxa"/>
            <w:noWrap/>
            <w:hideMark/>
          </w:tcPr>
          <w:p w:rsidR="00EE5216" w:rsidRPr="00EE5216" w:rsidRDefault="00EE5216" w:rsidP="00EE5216">
            <w:pPr>
              <w:jc w:val="right"/>
              <w:rPr>
                <w:rFonts w:ascii="Arial" w:eastAsia="Times New Roman" w:hAnsi="Arial" w:cs="Arial"/>
                <w:sz w:val="20"/>
                <w:szCs w:val="20"/>
              </w:rPr>
            </w:pPr>
            <w:r w:rsidRPr="00EE5216">
              <w:rPr>
                <w:rFonts w:ascii="Arial" w:eastAsia="Times New Roman" w:hAnsi="Arial" w:cs="Arial"/>
                <w:sz w:val="20"/>
                <w:szCs w:val="20"/>
              </w:rPr>
              <w:t>10107.18</w:t>
            </w:r>
          </w:p>
        </w:tc>
      </w:tr>
      <w:tr w:rsidR="00EE5216" w:rsidRPr="00EE5216" w:rsidTr="00EE5216">
        <w:trPr>
          <w:trHeight w:val="255"/>
        </w:trPr>
        <w:tc>
          <w:tcPr>
            <w:tcW w:w="1229" w:type="dxa"/>
            <w:noWrap/>
            <w:hideMark/>
          </w:tcPr>
          <w:p w:rsidR="00EE5216" w:rsidRPr="00EE5216" w:rsidRDefault="00EE5216" w:rsidP="00EE5216">
            <w:pPr>
              <w:rPr>
                <w:rFonts w:ascii="Arial" w:eastAsia="Times New Roman" w:hAnsi="Arial" w:cs="Arial"/>
                <w:sz w:val="20"/>
                <w:szCs w:val="20"/>
              </w:rPr>
            </w:pPr>
            <w:r w:rsidRPr="00EE5216">
              <w:rPr>
                <w:rFonts w:ascii="Arial" w:eastAsia="Times New Roman" w:hAnsi="Arial" w:cs="Arial"/>
                <w:sz w:val="20"/>
                <w:szCs w:val="20"/>
              </w:rPr>
              <w:t>00005397</w:t>
            </w:r>
          </w:p>
        </w:tc>
        <w:tc>
          <w:tcPr>
            <w:tcW w:w="10395" w:type="dxa"/>
            <w:noWrap/>
            <w:hideMark/>
          </w:tcPr>
          <w:p w:rsidR="00EE5216" w:rsidRPr="00EE5216" w:rsidRDefault="00EE5216" w:rsidP="00EE5216">
            <w:pPr>
              <w:rPr>
                <w:rFonts w:ascii="Arial" w:eastAsia="Times New Roman" w:hAnsi="Arial" w:cs="Arial"/>
                <w:sz w:val="20"/>
                <w:szCs w:val="20"/>
              </w:rPr>
            </w:pPr>
            <w:r w:rsidRPr="00EE5216">
              <w:rPr>
                <w:rFonts w:ascii="Arial" w:eastAsia="Times New Roman" w:hAnsi="Arial" w:cs="Arial"/>
                <w:sz w:val="20"/>
                <w:szCs w:val="20"/>
              </w:rPr>
              <w:t>COMPUTADORA DE ESCRITORIOCOMPUTADORA DE ESCRITORIO</w:t>
            </w:r>
          </w:p>
        </w:tc>
        <w:tc>
          <w:tcPr>
            <w:tcW w:w="1276" w:type="dxa"/>
            <w:noWrap/>
            <w:hideMark/>
          </w:tcPr>
          <w:p w:rsidR="00EE5216" w:rsidRPr="00EE5216" w:rsidRDefault="00EE5216" w:rsidP="00EE5216">
            <w:pPr>
              <w:jc w:val="right"/>
              <w:rPr>
                <w:rFonts w:ascii="Arial" w:eastAsia="Times New Roman" w:hAnsi="Arial" w:cs="Arial"/>
                <w:sz w:val="20"/>
                <w:szCs w:val="20"/>
              </w:rPr>
            </w:pPr>
            <w:r w:rsidRPr="00EE5216">
              <w:rPr>
                <w:rFonts w:ascii="Arial" w:eastAsia="Times New Roman" w:hAnsi="Arial" w:cs="Arial"/>
                <w:sz w:val="20"/>
                <w:szCs w:val="20"/>
              </w:rPr>
              <w:t>10107.18</w:t>
            </w:r>
          </w:p>
        </w:tc>
      </w:tr>
      <w:tr w:rsidR="00EE5216" w:rsidRPr="00EE5216" w:rsidTr="00EE5216">
        <w:trPr>
          <w:trHeight w:val="255"/>
        </w:trPr>
        <w:tc>
          <w:tcPr>
            <w:tcW w:w="1229" w:type="dxa"/>
            <w:noWrap/>
            <w:hideMark/>
          </w:tcPr>
          <w:p w:rsidR="00EE5216" w:rsidRPr="00EE5216" w:rsidRDefault="00EE5216" w:rsidP="00EE5216">
            <w:pPr>
              <w:rPr>
                <w:rFonts w:ascii="Arial" w:eastAsia="Times New Roman" w:hAnsi="Arial" w:cs="Arial"/>
                <w:sz w:val="20"/>
                <w:szCs w:val="20"/>
              </w:rPr>
            </w:pPr>
            <w:r w:rsidRPr="00EE5216">
              <w:rPr>
                <w:rFonts w:ascii="Arial" w:eastAsia="Times New Roman" w:hAnsi="Arial" w:cs="Arial"/>
                <w:sz w:val="20"/>
                <w:szCs w:val="20"/>
              </w:rPr>
              <w:t>00005398</w:t>
            </w:r>
          </w:p>
        </w:tc>
        <w:tc>
          <w:tcPr>
            <w:tcW w:w="10395" w:type="dxa"/>
            <w:noWrap/>
            <w:hideMark/>
          </w:tcPr>
          <w:p w:rsidR="00EE5216" w:rsidRPr="00EE5216" w:rsidRDefault="00EE5216" w:rsidP="00EE5216">
            <w:pPr>
              <w:rPr>
                <w:rFonts w:ascii="Arial" w:eastAsia="Times New Roman" w:hAnsi="Arial" w:cs="Arial"/>
                <w:sz w:val="20"/>
                <w:szCs w:val="20"/>
              </w:rPr>
            </w:pPr>
            <w:r w:rsidRPr="00EE5216">
              <w:rPr>
                <w:rFonts w:ascii="Arial" w:eastAsia="Times New Roman" w:hAnsi="Arial" w:cs="Arial"/>
                <w:sz w:val="20"/>
                <w:szCs w:val="20"/>
              </w:rPr>
              <w:t>COMPUTADORA DE ESCRITORIOCOMPUTADORA DE ESCRITORIO</w:t>
            </w:r>
          </w:p>
        </w:tc>
        <w:tc>
          <w:tcPr>
            <w:tcW w:w="1276" w:type="dxa"/>
            <w:noWrap/>
            <w:hideMark/>
          </w:tcPr>
          <w:p w:rsidR="00EE5216" w:rsidRPr="00EE5216" w:rsidRDefault="00EE5216" w:rsidP="00EE5216">
            <w:pPr>
              <w:jc w:val="right"/>
              <w:rPr>
                <w:rFonts w:ascii="Arial" w:eastAsia="Times New Roman" w:hAnsi="Arial" w:cs="Arial"/>
                <w:sz w:val="20"/>
                <w:szCs w:val="20"/>
              </w:rPr>
            </w:pPr>
            <w:r w:rsidRPr="00EE5216">
              <w:rPr>
                <w:rFonts w:ascii="Arial" w:eastAsia="Times New Roman" w:hAnsi="Arial" w:cs="Arial"/>
                <w:sz w:val="20"/>
                <w:szCs w:val="20"/>
              </w:rPr>
              <w:t>10107.18</w:t>
            </w:r>
          </w:p>
        </w:tc>
      </w:tr>
      <w:tr w:rsidR="00EE5216" w:rsidRPr="00EE5216" w:rsidTr="00EE5216">
        <w:trPr>
          <w:trHeight w:val="255"/>
        </w:trPr>
        <w:tc>
          <w:tcPr>
            <w:tcW w:w="1229" w:type="dxa"/>
            <w:noWrap/>
            <w:hideMark/>
          </w:tcPr>
          <w:p w:rsidR="00EE5216" w:rsidRPr="00EE5216" w:rsidRDefault="00EE5216" w:rsidP="00EE5216">
            <w:pPr>
              <w:rPr>
                <w:rFonts w:ascii="Arial" w:eastAsia="Times New Roman" w:hAnsi="Arial" w:cs="Arial"/>
                <w:sz w:val="20"/>
                <w:szCs w:val="20"/>
              </w:rPr>
            </w:pPr>
            <w:r w:rsidRPr="00EE5216">
              <w:rPr>
                <w:rFonts w:ascii="Arial" w:eastAsia="Times New Roman" w:hAnsi="Arial" w:cs="Arial"/>
                <w:sz w:val="20"/>
                <w:szCs w:val="20"/>
              </w:rPr>
              <w:t>00005378</w:t>
            </w:r>
          </w:p>
        </w:tc>
        <w:tc>
          <w:tcPr>
            <w:tcW w:w="10395" w:type="dxa"/>
            <w:noWrap/>
            <w:hideMark/>
          </w:tcPr>
          <w:p w:rsidR="00EE5216" w:rsidRPr="00EE5216" w:rsidRDefault="00EE5216" w:rsidP="00EE5216">
            <w:pPr>
              <w:rPr>
                <w:rFonts w:ascii="Arial" w:eastAsia="Times New Roman" w:hAnsi="Arial" w:cs="Arial"/>
                <w:sz w:val="20"/>
                <w:szCs w:val="20"/>
              </w:rPr>
            </w:pPr>
            <w:r w:rsidRPr="00EE5216">
              <w:rPr>
                <w:rFonts w:ascii="Arial" w:eastAsia="Times New Roman" w:hAnsi="Arial" w:cs="Arial"/>
                <w:sz w:val="20"/>
                <w:szCs w:val="20"/>
              </w:rPr>
              <w:t>CONJUNTO DE BIOLOGIA C/ESTUCHECONJUNTO DE BIOLOGIA C/ESTUCHE</w:t>
            </w:r>
          </w:p>
        </w:tc>
        <w:tc>
          <w:tcPr>
            <w:tcW w:w="1276" w:type="dxa"/>
            <w:noWrap/>
            <w:hideMark/>
          </w:tcPr>
          <w:p w:rsidR="00EE5216" w:rsidRPr="00EE5216" w:rsidRDefault="00EE5216" w:rsidP="00EE5216">
            <w:pPr>
              <w:jc w:val="right"/>
              <w:rPr>
                <w:rFonts w:ascii="Arial" w:eastAsia="Times New Roman" w:hAnsi="Arial" w:cs="Arial"/>
                <w:sz w:val="20"/>
                <w:szCs w:val="20"/>
              </w:rPr>
            </w:pPr>
            <w:r w:rsidRPr="00EE5216">
              <w:rPr>
                <w:rFonts w:ascii="Arial" w:eastAsia="Times New Roman" w:hAnsi="Arial" w:cs="Arial"/>
                <w:sz w:val="20"/>
                <w:szCs w:val="20"/>
              </w:rPr>
              <w:t>4007.44</w:t>
            </w:r>
          </w:p>
        </w:tc>
      </w:tr>
      <w:tr w:rsidR="00EE5216" w:rsidRPr="00EE5216" w:rsidTr="00EE5216">
        <w:trPr>
          <w:trHeight w:val="255"/>
        </w:trPr>
        <w:tc>
          <w:tcPr>
            <w:tcW w:w="1229" w:type="dxa"/>
            <w:noWrap/>
            <w:hideMark/>
          </w:tcPr>
          <w:p w:rsidR="00EE5216" w:rsidRPr="00EE5216" w:rsidRDefault="00EE5216" w:rsidP="00EE5216">
            <w:pPr>
              <w:rPr>
                <w:rFonts w:ascii="Arial" w:eastAsia="Times New Roman" w:hAnsi="Arial" w:cs="Arial"/>
                <w:sz w:val="20"/>
                <w:szCs w:val="20"/>
              </w:rPr>
            </w:pPr>
            <w:r w:rsidRPr="00EE5216">
              <w:rPr>
                <w:rFonts w:ascii="Arial" w:eastAsia="Times New Roman" w:hAnsi="Arial" w:cs="Arial"/>
                <w:sz w:val="20"/>
                <w:szCs w:val="20"/>
              </w:rPr>
              <w:t>00005379</w:t>
            </w:r>
          </w:p>
        </w:tc>
        <w:tc>
          <w:tcPr>
            <w:tcW w:w="10395" w:type="dxa"/>
            <w:noWrap/>
            <w:hideMark/>
          </w:tcPr>
          <w:p w:rsidR="00EE5216" w:rsidRPr="00EE5216" w:rsidRDefault="00EE5216" w:rsidP="00EE5216">
            <w:pPr>
              <w:rPr>
                <w:rFonts w:ascii="Arial" w:eastAsia="Times New Roman" w:hAnsi="Arial" w:cs="Arial"/>
                <w:sz w:val="20"/>
                <w:szCs w:val="20"/>
              </w:rPr>
            </w:pPr>
            <w:r w:rsidRPr="00EE5216">
              <w:rPr>
                <w:rFonts w:ascii="Arial" w:eastAsia="Times New Roman" w:hAnsi="Arial" w:cs="Arial"/>
                <w:sz w:val="20"/>
                <w:szCs w:val="20"/>
              </w:rPr>
              <w:t>CONJUNTO DE BIOLOGIA C/ESTUCHECONJUNTO DE BIOLOGIA C/ESTUCHE</w:t>
            </w:r>
          </w:p>
        </w:tc>
        <w:tc>
          <w:tcPr>
            <w:tcW w:w="1276" w:type="dxa"/>
            <w:noWrap/>
            <w:hideMark/>
          </w:tcPr>
          <w:p w:rsidR="00EE5216" w:rsidRPr="00EE5216" w:rsidRDefault="00EE5216" w:rsidP="00EE5216">
            <w:pPr>
              <w:jc w:val="right"/>
              <w:rPr>
                <w:rFonts w:ascii="Arial" w:eastAsia="Times New Roman" w:hAnsi="Arial" w:cs="Arial"/>
                <w:sz w:val="20"/>
                <w:szCs w:val="20"/>
              </w:rPr>
            </w:pPr>
            <w:r w:rsidRPr="00EE5216">
              <w:rPr>
                <w:rFonts w:ascii="Arial" w:eastAsia="Times New Roman" w:hAnsi="Arial" w:cs="Arial"/>
                <w:sz w:val="20"/>
                <w:szCs w:val="20"/>
              </w:rPr>
              <w:t>4007.44</w:t>
            </w:r>
          </w:p>
        </w:tc>
      </w:tr>
      <w:tr w:rsidR="00EE5216" w:rsidRPr="00EE5216" w:rsidTr="00EE5216">
        <w:trPr>
          <w:trHeight w:val="255"/>
        </w:trPr>
        <w:tc>
          <w:tcPr>
            <w:tcW w:w="1229" w:type="dxa"/>
            <w:noWrap/>
            <w:hideMark/>
          </w:tcPr>
          <w:p w:rsidR="00EE5216" w:rsidRPr="00EE5216" w:rsidRDefault="00EE5216" w:rsidP="00EE5216">
            <w:pPr>
              <w:rPr>
                <w:rFonts w:ascii="Arial" w:eastAsia="Times New Roman" w:hAnsi="Arial" w:cs="Arial"/>
                <w:sz w:val="20"/>
                <w:szCs w:val="20"/>
              </w:rPr>
            </w:pPr>
            <w:r w:rsidRPr="00EE5216">
              <w:rPr>
                <w:rFonts w:ascii="Arial" w:eastAsia="Times New Roman" w:hAnsi="Arial" w:cs="Arial"/>
                <w:sz w:val="20"/>
                <w:szCs w:val="20"/>
              </w:rPr>
              <w:t>00005380</w:t>
            </w:r>
          </w:p>
        </w:tc>
        <w:tc>
          <w:tcPr>
            <w:tcW w:w="10395" w:type="dxa"/>
            <w:noWrap/>
            <w:hideMark/>
          </w:tcPr>
          <w:p w:rsidR="00EE5216" w:rsidRPr="00EE5216" w:rsidRDefault="00EE5216" w:rsidP="00EE5216">
            <w:pPr>
              <w:rPr>
                <w:rFonts w:ascii="Arial" w:eastAsia="Times New Roman" w:hAnsi="Arial" w:cs="Arial"/>
                <w:sz w:val="20"/>
                <w:szCs w:val="20"/>
              </w:rPr>
            </w:pPr>
            <w:r w:rsidRPr="00EE5216">
              <w:rPr>
                <w:rFonts w:ascii="Arial" w:eastAsia="Times New Roman" w:hAnsi="Arial" w:cs="Arial"/>
                <w:sz w:val="20"/>
                <w:szCs w:val="20"/>
              </w:rPr>
              <w:t>CONJUNTO DE BIOLOGIA C/ESTUCHECONJUNTO DE BIOLOGIA C/ESTUCHE</w:t>
            </w:r>
          </w:p>
        </w:tc>
        <w:tc>
          <w:tcPr>
            <w:tcW w:w="1276" w:type="dxa"/>
            <w:noWrap/>
            <w:hideMark/>
          </w:tcPr>
          <w:p w:rsidR="00EE5216" w:rsidRPr="00EE5216" w:rsidRDefault="00EE5216" w:rsidP="00EE5216">
            <w:pPr>
              <w:jc w:val="right"/>
              <w:rPr>
                <w:rFonts w:ascii="Arial" w:eastAsia="Times New Roman" w:hAnsi="Arial" w:cs="Arial"/>
                <w:sz w:val="20"/>
                <w:szCs w:val="20"/>
              </w:rPr>
            </w:pPr>
            <w:r w:rsidRPr="00EE5216">
              <w:rPr>
                <w:rFonts w:ascii="Arial" w:eastAsia="Times New Roman" w:hAnsi="Arial" w:cs="Arial"/>
                <w:sz w:val="20"/>
                <w:szCs w:val="20"/>
              </w:rPr>
              <w:t>4007.44</w:t>
            </w:r>
          </w:p>
        </w:tc>
      </w:tr>
      <w:tr w:rsidR="00EE5216" w:rsidRPr="00EE5216" w:rsidTr="00EE5216">
        <w:trPr>
          <w:trHeight w:val="255"/>
        </w:trPr>
        <w:tc>
          <w:tcPr>
            <w:tcW w:w="1229" w:type="dxa"/>
            <w:noWrap/>
            <w:hideMark/>
          </w:tcPr>
          <w:p w:rsidR="00EE5216" w:rsidRPr="00EE5216" w:rsidRDefault="00EE5216" w:rsidP="00EE5216">
            <w:pPr>
              <w:rPr>
                <w:rFonts w:ascii="Arial" w:eastAsia="Times New Roman" w:hAnsi="Arial" w:cs="Arial"/>
                <w:sz w:val="20"/>
                <w:szCs w:val="20"/>
              </w:rPr>
            </w:pPr>
            <w:r w:rsidRPr="00EE5216">
              <w:rPr>
                <w:rFonts w:ascii="Arial" w:eastAsia="Times New Roman" w:hAnsi="Arial" w:cs="Arial"/>
                <w:sz w:val="20"/>
                <w:szCs w:val="20"/>
              </w:rPr>
              <w:t>00005381</w:t>
            </w:r>
          </w:p>
        </w:tc>
        <w:tc>
          <w:tcPr>
            <w:tcW w:w="10395" w:type="dxa"/>
            <w:noWrap/>
            <w:hideMark/>
          </w:tcPr>
          <w:p w:rsidR="00EE5216" w:rsidRPr="00EE5216" w:rsidRDefault="00EE5216" w:rsidP="00EE5216">
            <w:pPr>
              <w:rPr>
                <w:rFonts w:ascii="Arial" w:eastAsia="Times New Roman" w:hAnsi="Arial" w:cs="Arial"/>
                <w:sz w:val="20"/>
                <w:szCs w:val="20"/>
              </w:rPr>
            </w:pPr>
            <w:r w:rsidRPr="00EE5216">
              <w:rPr>
                <w:rFonts w:ascii="Arial" w:eastAsia="Times New Roman" w:hAnsi="Arial" w:cs="Arial"/>
                <w:sz w:val="20"/>
                <w:szCs w:val="20"/>
              </w:rPr>
              <w:t>CONJUNTO DE QUIMICA C/ESTUCHECONJUNTO DE QUIMICA C/ESTUCHE</w:t>
            </w:r>
          </w:p>
        </w:tc>
        <w:tc>
          <w:tcPr>
            <w:tcW w:w="1276" w:type="dxa"/>
            <w:noWrap/>
            <w:hideMark/>
          </w:tcPr>
          <w:p w:rsidR="00EE5216" w:rsidRPr="00EE5216" w:rsidRDefault="00EE5216" w:rsidP="00EE5216">
            <w:pPr>
              <w:jc w:val="right"/>
              <w:rPr>
                <w:rFonts w:ascii="Arial" w:eastAsia="Times New Roman" w:hAnsi="Arial" w:cs="Arial"/>
                <w:sz w:val="20"/>
                <w:szCs w:val="20"/>
              </w:rPr>
            </w:pPr>
            <w:r w:rsidRPr="00EE5216">
              <w:rPr>
                <w:rFonts w:ascii="Arial" w:eastAsia="Times New Roman" w:hAnsi="Arial" w:cs="Arial"/>
                <w:sz w:val="20"/>
                <w:szCs w:val="20"/>
              </w:rPr>
              <w:t>4923.84</w:t>
            </w:r>
          </w:p>
        </w:tc>
      </w:tr>
      <w:tr w:rsidR="00EE5216" w:rsidRPr="00EE5216" w:rsidTr="00EE5216">
        <w:trPr>
          <w:trHeight w:val="255"/>
        </w:trPr>
        <w:tc>
          <w:tcPr>
            <w:tcW w:w="1229" w:type="dxa"/>
            <w:noWrap/>
            <w:hideMark/>
          </w:tcPr>
          <w:p w:rsidR="00EE5216" w:rsidRPr="00EE5216" w:rsidRDefault="00EE5216" w:rsidP="00EE5216">
            <w:pPr>
              <w:rPr>
                <w:rFonts w:ascii="Arial" w:eastAsia="Times New Roman" w:hAnsi="Arial" w:cs="Arial"/>
                <w:sz w:val="20"/>
                <w:szCs w:val="20"/>
              </w:rPr>
            </w:pPr>
            <w:r w:rsidRPr="00EE5216">
              <w:rPr>
                <w:rFonts w:ascii="Arial" w:eastAsia="Times New Roman" w:hAnsi="Arial" w:cs="Arial"/>
                <w:sz w:val="20"/>
                <w:szCs w:val="20"/>
              </w:rPr>
              <w:t>00005382</w:t>
            </w:r>
          </w:p>
        </w:tc>
        <w:tc>
          <w:tcPr>
            <w:tcW w:w="10395" w:type="dxa"/>
            <w:noWrap/>
            <w:hideMark/>
          </w:tcPr>
          <w:p w:rsidR="00EE5216" w:rsidRPr="00EE5216" w:rsidRDefault="00EE5216" w:rsidP="00EE5216">
            <w:pPr>
              <w:rPr>
                <w:rFonts w:ascii="Arial" w:eastAsia="Times New Roman" w:hAnsi="Arial" w:cs="Arial"/>
                <w:sz w:val="20"/>
                <w:szCs w:val="20"/>
              </w:rPr>
            </w:pPr>
            <w:r w:rsidRPr="00EE5216">
              <w:rPr>
                <w:rFonts w:ascii="Arial" w:eastAsia="Times New Roman" w:hAnsi="Arial" w:cs="Arial"/>
                <w:sz w:val="20"/>
                <w:szCs w:val="20"/>
              </w:rPr>
              <w:t>CONJUNTO DE QUIMICA C/ESTUCHECONJUNTO DE QUIMICA C/ESTUCHE</w:t>
            </w:r>
          </w:p>
        </w:tc>
        <w:tc>
          <w:tcPr>
            <w:tcW w:w="1276" w:type="dxa"/>
            <w:noWrap/>
            <w:hideMark/>
          </w:tcPr>
          <w:p w:rsidR="00EE5216" w:rsidRPr="00EE5216" w:rsidRDefault="00EE5216" w:rsidP="00EE5216">
            <w:pPr>
              <w:jc w:val="right"/>
              <w:rPr>
                <w:rFonts w:ascii="Arial" w:eastAsia="Times New Roman" w:hAnsi="Arial" w:cs="Arial"/>
                <w:sz w:val="20"/>
                <w:szCs w:val="20"/>
              </w:rPr>
            </w:pPr>
            <w:r w:rsidRPr="00EE5216">
              <w:rPr>
                <w:rFonts w:ascii="Arial" w:eastAsia="Times New Roman" w:hAnsi="Arial" w:cs="Arial"/>
                <w:sz w:val="20"/>
                <w:szCs w:val="20"/>
              </w:rPr>
              <w:t>4923.84</w:t>
            </w:r>
          </w:p>
        </w:tc>
      </w:tr>
      <w:tr w:rsidR="00EE5216" w:rsidRPr="00EE5216" w:rsidTr="00EE5216">
        <w:trPr>
          <w:trHeight w:val="255"/>
        </w:trPr>
        <w:tc>
          <w:tcPr>
            <w:tcW w:w="1229" w:type="dxa"/>
            <w:noWrap/>
            <w:hideMark/>
          </w:tcPr>
          <w:p w:rsidR="00EE5216" w:rsidRPr="00EE5216" w:rsidRDefault="00EE5216" w:rsidP="00EE5216">
            <w:pPr>
              <w:rPr>
                <w:rFonts w:ascii="Arial" w:eastAsia="Times New Roman" w:hAnsi="Arial" w:cs="Arial"/>
                <w:sz w:val="20"/>
                <w:szCs w:val="20"/>
              </w:rPr>
            </w:pPr>
            <w:r w:rsidRPr="00EE5216">
              <w:rPr>
                <w:rFonts w:ascii="Arial" w:eastAsia="Times New Roman" w:hAnsi="Arial" w:cs="Arial"/>
                <w:sz w:val="20"/>
                <w:szCs w:val="20"/>
              </w:rPr>
              <w:t>00005401</w:t>
            </w:r>
          </w:p>
        </w:tc>
        <w:tc>
          <w:tcPr>
            <w:tcW w:w="10395" w:type="dxa"/>
            <w:noWrap/>
            <w:hideMark/>
          </w:tcPr>
          <w:p w:rsidR="00EE5216" w:rsidRPr="00EE5216" w:rsidRDefault="00EE5216" w:rsidP="00EE5216">
            <w:pPr>
              <w:rPr>
                <w:rFonts w:ascii="Arial" w:eastAsia="Times New Roman" w:hAnsi="Arial" w:cs="Arial"/>
                <w:sz w:val="20"/>
                <w:szCs w:val="20"/>
              </w:rPr>
            </w:pPr>
            <w:r w:rsidRPr="00EE5216">
              <w:rPr>
                <w:rFonts w:ascii="Arial" w:eastAsia="Times New Roman" w:hAnsi="Arial" w:cs="Arial"/>
                <w:sz w:val="20"/>
                <w:szCs w:val="20"/>
              </w:rPr>
              <w:t>DEZMALIZADORADEZMALIZADORA</w:t>
            </w:r>
          </w:p>
        </w:tc>
        <w:tc>
          <w:tcPr>
            <w:tcW w:w="1276" w:type="dxa"/>
            <w:noWrap/>
            <w:hideMark/>
          </w:tcPr>
          <w:p w:rsidR="00EE5216" w:rsidRPr="00EE5216" w:rsidRDefault="00EE5216" w:rsidP="00EE5216">
            <w:pPr>
              <w:jc w:val="right"/>
              <w:rPr>
                <w:rFonts w:ascii="Arial" w:eastAsia="Times New Roman" w:hAnsi="Arial" w:cs="Arial"/>
                <w:sz w:val="20"/>
                <w:szCs w:val="20"/>
              </w:rPr>
            </w:pPr>
            <w:r w:rsidRPr="00EE5216">
              <w:rPr>
                <w:rFonts w:ascii="Arial" w:eastAsia="Times New Roman" w:hAnsi="Arial" w:cs="Arial"/>
                <w:sz w:val="20"/>
                <w:szCs w:val="20"/>
              </w:rPr>
              <w:t>3000</w:t>
            </w:r>
          </w:p>
        </w:tc>
      </w:tr>
      <w:tr w:rsidR="00EE5216" w:rsidRPr="00EE5216" w:rsidTr="00EE5216">
        <w:trPr>
          <w:trHeight w:val="255"/>
        </w:trPr>
        <w:tc>
          <w:tcPr>
            <w:tcW w:w="1229" w:type="dxa"/>
            <w:noWrap/>
            <w:hideMark/>
          </w:tcPr>
          <w:p w:rsidR="00EE5216" w:rsidRPr="00EE5216" w:rsidRDefault="00EE5216" w:rsidP="00EE5216">
            <w:pPr>
              <w:rPr>
                <w:rFonts w:ascii="Arial" w:eastAsia="Times New Roman" w:hAnsi="Arial" w:cs="Arial"/>
                <w:sz w:val="20"/>
                <w:szCs w:val="20"/>
              </w:rPr>
            </w:pPr>
            <w:r w:rsidRPr="00EE5216">
              <w:rPr>
                <w:rFonts w:ascii="Arial" w:eastAsia="Times New Roman" w:hAnsi="Arial" w:cs="Arial"/>
                <w:sz w:val="20"/>
                <w:szCs w:val="20"/>
              </w:rPr>
              <w:t>00005402</w:t>
            </w:r>
          </w:p>
        </w:tc>
        <w:tc>
          <w:tcPr>
            <w:tcW w:w="10395" w:type="dxa"/>
            <w:noWrap/>
            <w:hideMark/>
          </w:tcPr>
          <w:p w:rsidR="00EE5216" w:rsidRPr="00EE5216" w:rsidRDefault="00EE5216" w:rsidP="00EE5216">
            <w:pPr>
              <w:rPr>
                <w:rFonts w:ascii="Arial" w:eastAsia="Times New Roman" w:hAnsi="Arial" w:cs="Arial"/>
                <w:sz w:val="20"/>
                <w:szCs w:val="20"/>
              </w:rPr>
            </w:pPr>
            <w:r w:rsidRPr="00EE5216">
              <w:rPr>
                <w:rFonts w:ascii="Arial" w:eastAsia="Times New Roman" w:hAnsi="Arial" w:cs="Arial"/>
                <w:sz w:val="20"/>
                <w:szCs w:val="20"/>
              </w:rPr>
              <w:t>DEZMALIZADORADEZMALIZADORA</w:t>
            </w:r>
          </w:p>
        </w:tc>
        <w:tc>
          <w:tcPr>
            <w:tcW w:w="1276" w:type="dxa"/>
            <w:noWrap/>
            <w:hideMark/>
          </w:tcPr>
          <w:p w:rsidR="00EE5216" w:rsidRPr="00EE5216" w:rsidRDefault="00EE5216" w:rsidP="00EE5216">
            <w:pPr>
              <w:jc w:val="right"/>
              <w:rPr>
                <w:rFonts w:ascii="Arial" w:eastAsia="Times New Roman" w:hAnsi="Arial" w:cs="Arial"/>
                <w:sz w:val="20"/>
                <w:szCs w:val="20"/>
              </w:rPr>
            </w:pPr>
            <w:r w:rsidRPr="00EE5216">
              <w:rPr>
                <w:rFonts w:ascii="Arial" w:eastAsia="Times New Roman" w:hAnsi="Arial" w:cs="Arial"/>
                <w:sz w:val="20"/>
                <w:szCs w:val="20"/>
              </w:rPr>
              <w:t>3000</w:t>
            </w:r>
          </w:p>
        </w:tc>
      </w:tr>
      <w:tr w:rsidR="00EE5216" w:rsidRPr="00EE5216" w:rsidTr="00EE5216">
        <w:trPr>
          <w:trHeight w:val="255"/>
        </w:trPr>
        <w:tc>
          <w:tcPr>
            <w:tcW w:w="1229" w:type="dxa"/>
            <w:noWrap/>
            <w:hideMark/>
          </w:tcPr>
          <w:p w:rsidR="00EE5216" w:rsidRPr="00EE5216" w:rsidRDefault="00EE5216" w:rsidP="00EE5216">
            <w:pPr>
              <w:rPr>
                <w:rFonts w:ascii="Arial" w:eastAsia="Times New Roman" w:hAnsi="Arial" w:cs="Arial"/>
                <w:sz w:val="20"/>
                <w:szCs w:val="20"/>
              </w:rPr>
            </w:pPr>
            <w:r w:rsidRPr="00EE5216">
              <w:rPr>
                <w:rFonts w:ascii="Arial" w:eastAsia="Times New Roman" w:hAnsi="Arial" w:cs="Arial"/>
                <w:sz w:val="20"/>
                <w:szCs w:val="20"/>
              </w:rPr>
              <w:t>00005403</w:t>
            </w:r>
          </w:p>
        </w:tc>
        <w:tc>
          <w:tcPr>
            <w:tcW w:w="10395" w:type="dxa"/>
            <w:noWrap/>
            <w:hideMark/>
          </w:tcPr>
          <w:p w:rsidR="00EE5216" w:rsidRPr="00EE5216" w:rsidRDefault="00EE5216" w:rsidP="00EE5216">
            <w:pPr>
              <w:rPr>
                <w:rFonts w:ascii="Arial" w:eastAsia="Times New Roman" w:hAnsi="Arial" w:cs="Arial"/>
                <w:sz w:val="20"/>
                <w:szCs w:val="20"/>
              </w:rPr>
            </w:pPr>
            <w:r w:rsidRPr="00EE5216">
              <w:rPr>
                <w:rFonts w:ascii="Arial" w:eastAsia="Times New Roman" w:hAnsi="Arial" w:cs="Arial"/>
                <w:sz w:val="20"/>
                <w:szCs w:val="20"/>
              </w:rPr>
              <w:t>DEZMALIZADORADEZMALIZADORA</w:t>
            </w:r>
          </w:p>
        </w:tc>
        <w:tc>
          <w:tcPr>
            <w:tcW w:w="1276" w:type="dxa"/>
            <w:noWrap/>
            <w:hideMark/>
          </w:tcPr>
          <w:p w:rsidR="00EE5216" w:rsidRPr="00EE5216" w:rsidRDefault="00EE5216" w:rsidP="00EE5216">
            <w:pPr>
              <w:jc w:val="right"/>
              <w:rPr>
                <w:rFonts w:ascii="Arial" w:eastAsia="Times New Roman" w:hAnsi="Arial" w:cs="Arial"/>
                <w:sz w:val="20"/>
                <w:szCs w:val="20"/>
              </w:rPr>
            </w:pPr>
            <w:r w:rsidRPr="00EE5216">
              <w:rPr>
                <w:rFonts w:ascii="Arial" w:eastAsia="Times New Roman" w:hAnsi="Arial" w:cs="Arial"/>
                <w:sz w:val="20"/>
                <w:szCs w:val="20"/>
              </w:rPr>
              <w:t>3000</w:t>
            </w:r>
          </w:p>
        </w:tc>
      </w:tr>
      <w:tr w:rsidR="00EE5216" w:rsidRPr="00EE5216" w:rsidTr="00EE5216">
        <w:trPr>
          <w:trHeight w:val="255"/>
        </w:trPr>
        <w:tc>
          <w:tcPr>
            <w:tcW w:w="1229" w:type="dxa"/>
            <w:noWrap/>
            <w:hideMark/>
          </w:tcPr>
          <w:p w:rsidR="00EE5216" w:rsidRPr="00EE5216" w:rsidRDefault="00EE5216" w:rsidP="00EE5216">
            <w:pPr>
              <w:rPr>
                <w:rFonts w:ascii="Arial" w:eastAsia="Times New Roman" w:hAnsi="Arial" w:cs="Arial"/>
                <w:sz w:val="20"/>
                <w:szCs w:val="20"/>
              </w:rPr>
            </w:pPr>
            <w:r>
              <w:rPr>
                <w:rFonts w:ascii="Arial" w:eastAsia="Times New Roman" w:hAnsi="Arial" w:cs="Arial"/>
                <w:sz w:val="20"/>
                <w:szCs w:val="20"/>
              </w:rPr>
              <w:t>0000</w:t>
            </w:r>
            <w:r w:rsidRPr="00EE5216">
              <w:rPr>
                <w:rFonts w:ascii="Arial" w:eastAsia="Times New Roman" w:hAnsi="Arial" w:cs="Arial"/>
                <w:sz w:val="20"/>
                <w:szCs w:val="20"/>
              </w:rPr>
              <w:t>5200</w:t>
            </w:r>
          </w:p>
        </w:tc>
        <w:tc>
          <w:tcPr>
            <w:tcW w:w="10395" w:type="dxa"/>
            <w:noWrap/>
            <w:hideMark/>
          </w:tcPr>
          <w:p w:rsidR="00EE5216" w:rsidRPr="00EE5216" w:rsidRDefault="00EE5216" w:rsidP="00EE5216">
            <w:pPr>
              <w:rPr>
                <w:rFonts w:ascii="Arial" w:eastAsia="Times New Roman" w:hAnsi="Arial" w:cs="Arial"/>
                <w:sz w:val="20"/>
                <w:szCs w:val="20"/>
              </w:rPr>
            </w:pPr>
            <w:r w:rsidRPr="00EE5216">
              <w:rPr>
                <w:rFonts w:ascii="Arial" w:eastAsia="Times New Roman" w:hAnsi="Arial" w:cs="Arial"/>
                <w:sz w:val="20"/>
                <w:szCs w:val="20"/>
              </w:rPr>
              <w:t xml:space="preserve">CONJUNTO BIOLOGÍA </w:t>
            </w:r>
          </w:p>
        </w:tc>
        <w:tc>
          <w:tcPr>
            <w:tcW w:w="1276" w:type="dxa"/>
            <w:noWrap/>
            <w:hideMark/>
          </w:tcPr>
          <w:p w:rsidR="00EE5216" w:rsidRPr="00EE5216" w:rsidRDefault="00EE5216" w:rsidP="00EE5216">
            <w:pPr>
              <w:jc w:val="right"/>
              <w:rPr>
                <w:rFonts w:ascii="Arial" w:eastAsia="Times New Roman" w:hAnsi="Arial" w:cs="Arial"/>
                <w:sz w:val="20"/>
                <w:szCs w:val="20"/>
              </w:rPr>
            </w:pPr>
            <w:r w:rsidRPr="00EE5216">
              <w:rPr>
                <w:rFonts w:ascii="Arial" w:eastAsia="Times New Roman" w:hAnsi="Arial" w:cs="Arial"/>
                <w:sz w:val="20"/>
                <w:szCs w:val="20"/>
              </w:rPr>
              <w:t>3342.62</w:t>
            </w:r>
          </w:p>
        </w:tc>
      </w:tr>
      <w:tr w:rsidR="00EE5216" w:rsidRPr="00EE5216" w:rsidTr="00EE5216">
        <w:trPr>
          <w:trHeight w:val="255"/>
        </w:trPr>
        <w:tc>
          <w:tcPr>
            <w:tcW w:w="1229" w:type="dxa"/>
            <w:noWrap/>
            <w:hideMark/>
          </w:tcPr>
          <w:p w:rsidR="00EE5216" w:rsidRPr="00EE5216" w:rsidRDefault="00EE5216" w:rsidP="00EE5216">
            <w:pPr>
              <w:rPr>
                <w:rFonts w:ascii="Arial" w:eastAsia="Times New Roman" w:hAnsi="Arial" w:cs="Arial"/>
                <w:sz w:val="20"/>
                <w:szCs w:val="20"/>
              </w:rPr>
            </w:pPr>
            <w:r>
              <w:rPr>
                <w:rFonts w:ascii="Arial" w:eastAsia="Times New Roman" w:hAnsi="Arial" w:cs="Arial"/>
                <w:sz w:val="20"/>
                <w:szCs w:val="20"/>
              </w:rPr>
              <w:t>0000</w:t>
            </w:r>
            <w:r w:rsidRPr="00EE5216">
              <w:rPr>
                <w:rFonts w:ascii="Arial" w:eastAsia="Times New Roman" w:hAnsi="Arial" w:cs="Arial"/>
                <w:sz w:val="20"/>
                <w:szCs w:val="20"/>
              </w:rPr>
              <w:t>5201</w:t>
            </w:r>
          </w:p>
        </w:tc>
        <w:tc>
          <w:tcPr>
            <w:tcW w:w="10395" w:type="dxa"/>
            <w:noWrap/>
            <w:hideMark/>
          </w:tcPr>
          <w:p w:rsidR="00EE5216" w:rsidRPr="00EE5216" w:rsidRDefault="00EE5216" w:rsidP="00EE5216">
            <w:pPr>
              <w:rPr>
                <w:rFonts w:ascii="Arial" w:eastAsia="Times New Roman" w:hAnsi="Arial" w:cs="Arial"/>
                <w:sz w:val="20"/>
                <w:szCs w:val="20"/>
              </w:rPr>
            </w:pPr>
            <w:r w:rsidRPr="00EE5216">
              <w:rPr>
                <w:rFonts w:ascii="Arial" w:eastAsia="Times New Roman" w:hAnsi="Arial" w:cs="Arial"/>
                <w:sz w:val="20"/>
                <w:szCs w:val="20"/>
              </w:rPr>
              <w:t xml:space="preserve">CONJUNTO DE QUÍMICA </w:t>
            </w:r>
          </w:p>
        </w:tc>
        <w:tc>
          <w:tcPr>
            <w:tcW w:w="1276" w:type="dxa"/>
            <w:noWrap/>
            <w:hideMark/>
          </w:tcPr>
          <w:p w:rsidR="00EE5216" w:rsidRPr="00EE5216" w:rsidRDefault="00EE5216" w:rsidP="00EE5216">
            <w:pPr>
              <w:jc w:val="right"/>
              <w:rPr>
                <w:rFonts w:ascii="Arial" w:eastAsia="Times New Roman" w:hAnsi="Arial" w:cs="Arial"/>
                <w:sz w:val="20"/>
                <w:szCs w:val="20"/>
              </w:rPr>
            </w:pPr>
            <w:r w:rsidRPr="00EE5216">
              <w:rPr>
                <w:rFonts w:ascii="Arial" w:eastAsia="Times New Roman" w:hAnsi="Arial" w:cs="Arial"/>
                <w:sz w:val="20"/>
                <w:szCs w:val="20"/>
              </w:rPr>
              <w:t>4203.68</w:t>
            </w:r>
          </w:p>
        </w:tc>
      </w:tr>
      <w:tr w:rsidR="00EE5216" w:rsidRPr="00EE5216" w:rsidTr="00EE5216">
        <w:trPr>
          <w:trHeight w:val="255"/>
        </w:trPr>
        <w:tc>
          <w:tcPr>
            <w:tcW w:w="1229" w:type="dxa"/>
            <w:noWrap/>
            <w:hideMark/>
          </w:tcPr>
          <w:p w:rsidR="00EE5216" w:rsidRPr="00EE5216" w:rsidRDefault="00EE5216" w:rsidP="00EE5216">
            <w:pPr>
              <w:rPr>
                <w:rFonts w:ascii="Arial" w:eastAsia="Times New Roman" w:hAnsi="Arial" w:cs="Arial"/>
                <w:sz w:val="20"/>
                <w:szCs w:val="20"/>
              </w:rPr>
            </w:pPr>
            <w:r>
              <w:rPr>
                <w:rFonts w:ascii="Arial" w:eastAsia="Times New Roman" w:hAnsi="Arial" w:cs="Arial"/>
                <w:sz w:val="20"/>
                <w:szCs w:val="20"/>
              </w:rPr>
              <w:t>0000</w:t>
            </w:r>
            <w:r w:rsidRPr="00EE5216">
              <w:rPr>
                <w:rFonts w:ascii="Arial" w:eastAsia="Times New Roman" w:hAnsi="Arial" w:cs="Arial"/>
                <w:sz w:val="20"/>
                <w:szCs w:val="20"/>
              </w:rPr>
              <w:t>5202</w:t>
            </w:r>
          </w:p>
        </w:tc>
        <w:tc>
          <w:tcPr>
            <w:tcW w:w="10395" w:type="dxa"/>
            <w:noWrap/>
            <w:hideMark/>
          </w:tcPr>
          <w:p w:rsidR="00EE5216" w:rsidRPr="00EE5216" w:rsidRDefault="00EE5216" w:rsidP="00EE5216">
            <w:pPr>
              <w:rPr>
                <w:rFonts w:ascii="Arial" w:eastAsia="Times New Roman" w:hAnsi="Arial" w:cs="Arial"/>
                <w:sz w:val="20"/>
                <w:szCs w:val="20"/>
              </w:rPr>
            </w:pPr>
            <w:r w:rsidRPr="00EE5216">
              <w:rPr>
                <w:rFonts w:ascii="Arial" w:eastAsia="Times New Roman" w:hAnsi="Arial" w:cs="Arial"/>
                <w:sz w:val="20"/>
                <w:szCs w:val="20"/>
              </w:rPr>
              <w:t xml:space="preserve">CONJUNTO DE QUÍMICA </w:t>
            </w:r>
          </w:p>
        </w:tc>
        <w:tc>
          <w:tcPr>
            <w:tcW w:w="1276" w:type="dxa"/>
            <w:noWrap/>
            <w:hideMark/>
          </w:tcPr>
          <w:p w:rsidR="00EE5216" w:rsidRPr="00EE5216" w:rsidRDefault="00EE5216" w:rsidP="00EE5216">
            <w:pPr>
              <w:jc w:val="right"/>
              <w:rPr>
                <w:rFonts w:ascii="Arial" w:eastAsia="Times New Roman" w:hAnsi="Arial" w:cs="Arial"/>
                <w:sz w:val="20"/>
                <w:szCs w:val="20"/>
              </w:rPr>
            </w:pPr>
            <w:r w:rsidRPr="00EE5216">
              <w:rPr>
                <w:rFonts w:ascii="Arial" w:eastAsia="Times New Roman" w:hAnsi="Arial" w:cs="Arial"/>
                <w:sz w:val="20"/>
                <w:szCs w:val="20"/>
              </w:rPr>
              <w:t>4203.68</w:t>
            </w:r>
          </w:p>
        </w:tc>
      </w:tr>
      <w:tr w:rsidR="006D1B78" w:rsidRPr="007C52C0" w:rsidTr="00EE5216">
        <w:trPr>
          <w:trHeight w:val="255"/>
        </w:trPr>
        <w:tc>
          <w:tcPr>
            <w:tcW w:w="1229" w:type="dxa"/>
            <w:noWrap/>
          </w:tcPr>
          <w:p w:rsidR="006D1B78" w:rsidRPr="007C52C0" w:rsidRDefault="006D1B78" w:rsidP="007C52C0"/>
        </w:tc>
        <w:tc>
          <w:tcPr>
            <w:tcW w:w="10395" w:type="dxa"/>
            <w:noWrap/>
          </w:tcPr>
          <w:p w:rsidR="006D1B78" w:rsidRPr="007C52C0" w:rsidRDefault="00EE5216" w:rsidP="007C52C0">
            <w:r>
              <w:t>TOTAL</w:t>
            </w:r>
          </w:p>
        </w:tc>
        <w:tc>
          <w:tcPr>
            <w:tcW w:w="1276" w:type="dxa"/>
            <w:noWrap/>
          </w:tcPr>
          <w:p w:rsidR="006D1B78" w:rsidRDefault="00EE5216" w:rsidP="002D255D">
            <w:pPr>
              <w:jc w:val="right"/>
              <w:rPr>
                <w:b/>
                <w:bCs/>
              </w:rPr>
            </w:pPr>
            <w:r>
              <w:rPr>
                <w:b/>
                <w:bCs/>
              </w:rPr>
              <w:t>57,292,271</w:t>
            </w:r>
          </w:p>
        </w:tc>
      </w:tr>
    </w:tbl>
    <w:p w:rsidR="0072424E" w:rsidRDefault="0072424E" w:rsidP="005117F4"/>
    <w:p w:rsidR="004B0C50" w:rsidRDefault="0020212A" w:rsidP="00F20D17">
      <w:pPr>
        <w:pStyle w:val="Sinespaciado"/>
        <w:rPr>
          <w:sz w:val="16"/>
          <w:szCs w:val="16"/>
        </w:rPr>
      </w:pPr>
      <w:bookmarkStart w:id="0" w:name="_MON_1470839218"/>
      <w:bookmarkEnd w:id="0"/>
      <w:r w:rsidRPr="0020212A">
        <w:rPr>
          <w:sz w:val="16"/>
          <w:szCs w:val="16"/>
        </w:rPr>
        <w:t>Bajo protesta de decir verdad declaramos que los Estados Financieros y sus Notas son razonablemente correctos y responsabilidad del emisor</w:t>
      </w:r>
      <w:r>
        <w:rPr>
          <w:sz w:val="16"/>
          <w:szCs w:val="16"/>
        </w:rPr>
        <w:t>.</w:t>
      </w:r>
    </w:p>
    <w:p w:rsidR="004B0C50" w:rsidRDefault="004B0C50" w:rsidP="00F20D17">
      <w:pPr>
        <w:pStyle w:val="Sinespaciado"/>
        <w:rPr>
          <w:sz w:val="16"/>
          <w:szCs w:val="16"/>
        </w:rPr>
      </w:pPr>
    </w:p>
    <w:p w:rsidR="004B0C50" w:rsidRDefault="004B0C50" w:rsidP="00F20D17">
      <w:pPr>
        <w:pStyle w:val="Sinespaciado"/>
        <w:rPr>
          <w:sz w:val="16"/>
          <w:szCs w:val="16"/>
        </w:rPr>
      </w:pPr>
    </w:p>
    <w:p w:rsidR="004B0C50" w:rsidRDefault="004B0C50" w:rsidP="00F20D17">
      <w:pPr>
        <w:pStyle w:val="Sinespaciado"/>
        <w:rPr>
          <w:sz w:val="16"/>
          <w:szCs w:val="16"/>
        </w:rPr>
      </w:pPr>
    </w:p>
    <w:p w:rsidR="004B0C50" w:rsidRDefault="004B0C50" w:rsidP="00F20D17">
      <w:pPr>
        <w:pStyle w:val="Sinespaciado"/>
        <w:rPr>
          <w:sz w:val="16"/>
          <w:szCs w:val="16"/>
        </w:rPr>
      </w:pPr>
    </w:p>
    <w:p w:rsidR="0020212A" w:rsidRPr="00EE5216" w:rsidRDefault="00F20D17" w:rsidP="00EE5216">
      <w:pPr>
        <w:pStyle w:val="Sinespaciado"/>
        <w:rPr>
          <w:rFonts w:ascii="Arial" w:hAnsi="Arial" w:cs="Arial"/>
          <w:sz w:val="16"/>
          <w:szCs w:val="16"/>
        </w:rPr>
      </w:pPr>
      <w:r w:rsidRPr="0020212A">
        <w:rPr>
          <w:rFonts w:ascii="Arial" w:hAnsi="Arial" w:cs="Arial"/>
          <w:sz w:val="16"/>
          <w:szCs w:val="16"/>
        </w:rPr>
        <w:tab/>
      </w:r>
    </w:p>
    <w:p w:rsidR="00EA5418" w:rsidRPr="00F20D17" w:rsidRDefault="00EE5216" w:rsidP="0020212A">
      <w:pPr>
        <w:pStyle w:val="Sinespaciado"/>
        <w:ind w:left="1416" w:firstLine="708"/>
        <w:rPr>
          <w:rFonts w:ascii="Arial" w:hAnsi="Arial" w:cs="Arial"/>
          <w:sz w:val="18"/>
          <w:szCs w:val="18"/>
        </w:rPr>
      </w:pPr>
      <w:r>
        <w:rPr>
          <w:rFonts w:ascii="Arial" w:hAnsi="Arial" w:cs="Arial"/>
          <w:sz w:val="18"/>
          <w:szCs w:val="18"/>
        </w:rPr>
        <w:t>Ing. José Luis González Cuellar</w:t>
      </w:r>
      <w:r w:rsidR="00F20D17" w:rsidRPr="00F20D17">
        <w:rPr>
          <w:rFonts w:ascii="Arial" w:hAnsi="Arial" w:cs="Arial"/>
          <w:sz w:val="18"/>
          <w:szCs w:val="18"/>
        </w:rPr>
        <w:t xml:space="preserve"> </w:t>
      </w:r>
      <w:r w:rsidR="00F20D17" w:rsidRPr="00F20D17">
        <w:rPr>
          <w:rFonts w:ascii="Arial" w:hAnsi="Arial" w:cs="Arial"/>
          <w:sz w:val="18"/>
          <w:szCs w:val="18"/>
        </w:rPr>
        <w:tab/>
      </w:r>
      <w:r w:rsidR="00F20D17" w:rsidRPr="00F20D17">
        <w:rPr>
          <w:rFonts w:ascii="Arial" w:hAnsi="Arial" w:cs="Arial"/>
          <w:sz w:val="18"/>
          <w:szCs w:val="18"/>
        </w:rPr>
        <w:tab/>
      </w:r>
      <w:r w:rsidR="00F20D17" w:rsidRPr="00F20D17">
        <w:rPr>
          <w:rFonts w:ascii="Arial" w:hAnsi="Arial" w:cs="Arial"/>
          <w:sz w:val="18"/>
          <w:szCs w:val="18"/>
        </w:rPr>
        <w:tab/>
      </w:r>
      <w:r w:rsidR="00F20D17" w:rsidRPr="00F20D17">
        <w:rPr>
          <w:rFonts w:ascii="Arial" w:hAnsi="Arial" w:cs="Arial"/>
          <w:sz w:val="18"/>
          <w:szCs w:val="18"/>
        </w:rPr>
        <w:tab/>
      </w:r>
      <w:r w:rsidR="00F20D17" w:rsidRPr="00F20D17">
        <w:rPr>
          <w:rFonts w:ascii="Arial" w:hAnsi="Arial" w:cs="Arial"/>
          <w:sz w:val="18"/>
          <w:szCs w:val="18"/>
        </w:rPr>
        <w:tab/>
      </w:r>
      <w:r w:rsidR="00F20D17" w:rsidRPr="00F20D17">
        <w:rPr>
          <w:rFonts w:ascii="Arial" w:hAnsi="Arial" w:cs="Arial"/>
          <w:sz w:val="18"/>
          <w:szCs w:val="18"/>
        </w:rPr>
        <w:tab/>
      </w:r>
      <w:r w:rsidR="00E72C27">
        <w:rPr>
          <w:rFonts w:ascii="Arial" w:hAnsi="Arial" w:cs="Arial"/>
          <w:sz w:val="18"/>
          <w:szCs w:val="18"/>
        </w:rPr>
        <w:t xml:space="preserve">Lic. </w:t>
      </w:r>
      <w:r w:rsidR="00541B5C">
        <w:rPr>
          <w:rFonts w:ascii="Arial" w:hAnsi="Arial" w:cs="Arial"/>
          <w:sz w:val="18"/>
          <w:szCs w:val="18"/>
        </w:rPr>
        <w:t>Rocío</w:t>
      </w:r>
      <w:r w:rsidR="00E72C27">
        <w:rPr>
          <w:rFonts w:ascii="Arial" w:hAnsi="Arial" w:cs="Arial"/>
          <w:sz w:val="18"/>
          <w:szCs w:val="18"/>
        </w:rPr>
        <w:t xml:space="preserve"> del Carmen del Razo Becerra</w:t>
      </w:r>
    </w:p>
    <w:p w:rsidR="00F20D17" w:rsidRPr="00F20D17" w:rsidRDefault="00F20D17" w:rsidP="00F20D17">
      <w:pPr>
        <w:pStyle w:val="Sinespaciado"/>
        <w:ind w:left="2124" w:firstLine="708"/>
        <w:rPr>
          <w:rFonts w:ascii="Arial" w:hAnsi="Arial" w:cs="Arial"/>
          <w:sz w:val="18"/>
          <w:szCs w:val="18"/>
        </w:rPr>
      </w:pPr>
      <w:r w:rsidRPr="00F20D17">
        <w:rPr>
          <w:rFonts w:ascii="Arial" w:hAnsi="Arial" w:cs="Arial"/>
          <w:sz w:val="18"/>
          <w:szCs w:val="18"/>
        </w:rPr>
        <w:t>Director General</w:t>
      </w:r>
      <w:r w:rsidRPr="00F20D17">
        <w:rPr>
          <w:rFonts w:ascii="Arial" w:hAnsi="Arial" w:cs="Arial"/>
          <w:sz w:val="18"/>
          <w:szCs w:val="18"/>
        </w:rPr>
        <w:tab/>
      </w:r>
      <w:r w:rsidRPr="00F20D17">
        <w:rPr>
          <w:rFonts w:ascii="Arial" w:hAnsi="Arial" w:cs="Arial"/>
          <w:sz w:val="18"/>
          <w:szCs w:val="18"/>
        </w:rPr>
        <w:tab/>
      </w:r>
      <w:r w:rsidRPr="00F20D17">
        <w:rPr>
          <w:rFonts w:ascii="Arial" w:hAnsi="Arial" w:cs="Arial"/>
          <w:sz w:val="18"/>
          <w:szCs w:val="18"/>
        </w:rPr>
        <w:tab/>
      </w:r>
      <w:r w:rsidRPr="00F20D17">
        <w:rPr>
          <w:rFonts w:ascii="Arial" w:hAnsi="Arial" w:cs="Arial"/>
          <w:sz w:val="18"/>
          <w:szCs w:val="18"/>
        </w:rPr>
        <w:tab/>
      </w:r>
      <w:r w:rsidRPr="00F20D17">
        <w:rPr>
          <w:rFonts w:ascii="Arial" w:hAnsi="Arial" w:cs="Arial"/>
          <w:sz w:val="18"/>
          <w:szCs w:val="18"/>
        </w:rPr>
        <w:tab/>
      </w:r>
      <w:r w:rsidRPr="00F20D17">
        <w:rPr>
          <w:rFonts w:ascii="Arial" w:hAnsi="Arial" w:cs="Arial"/>
          <w:sz w:val="18"/>
          <w:szCs w:val="18"/>
        </w:rPr>
        <w:tab/>
        <w:t xml:space="preserve">  </w:t>
      </w:r>
      <w:r>
        <w:rPr>
          <w:rFonts w:ascii="Arial" w:hAnsi="Arial" w:cs="Arial"/>
          <w:sz w:val="18"/>
          <w:szCs w:val="18"/>
        </w:rPr>
        <w:tab/>
        <w:t xml:space="preserve"> </w:t>
      </w:r>
      <w:r w:rsidRPr="00F20D17">
        <w:rPr>
          <w:rFonts w:ascii="Arial" w:hAnsi="Arial" w:cs="Arial"/>
          <w:sz w:val="18"/>
          <w:szCs w:val="18"/>
        </w:rPr>
        <w:t xml:space="preserve">         Directora Administrativa</w:t>
      </w:r>
    </w:p>
    <w:p w:rsidR="00F20D17" w:rsidRPr="00F20D17" w:rsidRDefault="00F20D17" w:rsidP="00F20D17">
      <w:pPr>
        <w:rPr>
          <w:rFonts w:ascii="Arial" w:hAnsi="Arial" w:cs="Arial"/>
          <w:sz w:val="18"/>
          <w:szCs w:val="18"/>
        </w:rPr>
      </w:pPr>
    </w:p>
    <w:p w:rsidR="00EE5216" w:rsidRDefault="00EE5216" w:rsidP="00EE5216">
      <w:pPr>
        <w:tabs>
          <w:tab w:val="left" w:pos="825"/>
        </w:tabs>
        <w:rPr>
          <w:sz w:val="16"/>
          <w:szCs w:val="16"/>
        </w:rPr>
      </w:pPr>
      <w:r>
        <w:rPr>
          <w:sz w:val="16"/>
          <w:szCs w:val="16"/>
        </w:rPr>
        <w:tab/>
      </w:r>
    </w:p>
    <w:tbl>
      <w:tblPr>
        <w:tblStyle w:val="Tablaconcuadrcula"/>
        <w:tblW w:w="0" w:type="auto"/>
        <w:tblLook w:val="04A0" w:firstRow="1" w:lastRow="0" w:firstColumn="1" w:lastColumn="0" w:noHBand="0" w:noVBand="1"/>
      </w:tblPr>
      <w:tblGrid>
        <w:gridCol w:w="1668"/>
        <w:gridCol w:w="9622"/>
        <w:gridCol w:w="1843"/>
      </w:tblGrid>
      <w:tr w:rsidR="00EE5216" w:rsidTr="00E06439">
        <w:tc>
          <w:tcPr>
            <w:tcW w:w="1668" w:type="dxa"/>
          </w:tcPr>
          <w:p w:rsidR="00EE5216" w:rsidRDefault="00EE5216" w:rsidP="00EE5216">
            <w:pPr>
              <w:tabs>
                <w:tab w:val="left" w:pos="825"/>
              </w:tabs>
              <w:rPr>
                <w:sz w:val="16"/>
                <w:szCs w:val="16"/>
              </w:rPr>
            </w:pPr>
          </w:p>
        </w:tc>
        <w:tc>
          <w:tcPr>
            <w:tcW w:w="9622" w:type="dxa"/>
          </w:tcPr>
          <w:p w:rsidR="00EE5216" w:rsidRDefault="00EE5216" w:rsidP="00EE5216">
            <w:pPr>
              <w:tabs>
                <w:tab w:val="left" w:pos="825"/>
              </w:tabs>
              <w:rPr>
                <w:sz w:val="16"/>
                <w:szCs w:val="16"/>
              </w:rPr>
            </w:pPr>
          </w:p>
        </w:tc>
        <w:tc>
          <w:tcPr>
            <w:tcW w:w="1843" w:type="dxa"/>
          </w:tcPr>
          <w:p w:rsidR="00EE5216" w:rsidRDefault="00EE5216" w:rsidP="00EE5216">
            <w:pPr>
              <w:tabs>
                <w:tab w:val="left" w:pos="825"/>
              </w:tabs>
              <w:rPr>
                <w:sz w:val="16"/>
                <w:szCs w:val="16"/>
              </w:rPr>
            </w:pPr>
          </w:p>
        </w:tc>
      </w:tr>
      <w:tr w:rsidR="00E06439" w:rsidRPr="00E06439" w:rsidTr="00E06439">
        <w:trPr>
          <w:trHeight w:val="255"/>
        </w:trPr>
        <w:tc>
          <w:tcPr>
            <w:tcW w:w="1668"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IC000001</w:t>
            </w:r>
          </w:p>
        </w:tc>
        <w:tc>
          <w:tcPr>
            <w:tcW w:w="9622"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TERRENO URBANO</w:t>
            </w:r>
          </w:p>
        </w:tc>
        <w:tc>
          <w:tcPr>
            <w:tcW w:w="1843" w:type="dxa"/>
            <w:noWrap/>
            <w:hideMark/>
          </w:tcPr>
          <w:p w:rsidR="00E06439" w:rsidRPr="00E06439" w:rsidRDefault="00E06439" w:rsidP="00E06439">
            <w:pPr>
              <w:jc w:val="right"/>
              <w:rPr>
                <w:rFonts w:ascii="Arial" w:eastAsia="Times New Roman" w:hAnsi="Arial" w:cs="Arial"/>
                <w:sz w:val="20"/>
                <w:szCs w:val="20"/>
              </w:rPr>
            </w:pPr>
            <w:r w:rsidRPr="00E06439">
              <w:rPr>
                <w:rFonts w:ascii="Arial" w:eastAsia="Times New Roman" w:hAnsi="Arial" w:cs="Arial"/>
                <w:sz w:val="20"/>
                <w:szCs w:val="20"/>
              </w:rPr>
              <w:t>$2,251,622</w:t>
            </w:r>
          </w:p>
        </w:tc>
      </w:tr>
      <w:tr w:rsidR="00E06439" w:rsidRPr="00E06439" w:rsidTr="00E06439">
        <w:trPr>
          <w:trHeight w:val="255"/>
        </w:trPr>
        <w:tc>
          <w:tcPr>
            <w:tcW w:w="1668"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IC000023</w:t>
            </w:r>
          </w:p>
        </w:tc>
        <w:tc>
          <w:tcPr>
            <w:tcW w:w="9622"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TERRENO URBANO</w:t>
            </w:r>
          </w:p>
        </w:tc>
        <w:tc>
          <w:tcPr>
            <w:tcW w:w="1843" w:type="dxa"/>
            <w:noWrap/>
            <w:hideMark/>
          </w:tcPr>
          <w:p w:rsidR="00E06439" w:rsidRPr="00E06439" w:rsidRDefault="00E06439" w:rsidP="00E06439">
            <w:pPr>
              <w:jc w:val="right"/>
              <w:rPr>
                <w:rFonts w:ascii="Arial" w:eastAsia="Times New Roman" w:hAnsi="Arial" w:cs="Arial"/>
                <w:sz w:val="20"/>
                <w:szCs w:val="20"/>
              </w:rPr>
            </w:pPr>
            <w:r w:rsidRPr="00E06439">
              <w:rPr>
                <w:rFonts w:ascii="Arial" w:eastAsia="Times New Roman" w:hAnsi="Arial" w:cs="Arial"/>
                <w:sz w:val="20"/>
                <w:szCs w:val="20"/>
              </w:rPr>
              <w:t>$10,136,694</w:t>
            </w:r>
          </w:p>
        </w:tc>
      </w:tr>
      <w:tr w:rsidR="00E06439" w:rsidRPr="00E06439" w:rsidTr="00E06439">
        <w:trPr>
          <w:trHeight w:val="255"/>
        </w:trPr>
        <w:tc>
          <w:tcPr>
            <w:tcW w:w="1668"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IC000041</w:t>
            </w:r>
          </w:p>
        </w:tc>
        <w:tc>
          <w:tcPr>
            <w:tcW w:w="9622"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TERRENO URBANO</w:t>
            </w:r>
          </w:p>
        </w:tc>
        <w:tc>
          <w:tcPr>
            <w:tcW w:w="1843" w:type="dxa"/>
            <w:noWrap/>
            <w:hideMark/>
          </w:tcPr>
          <w:p w:rsidR="00E06439" w:rsidRPr="00E06439" w:rsidRDefault="00E06439" w:rsidP="00E06439">
            <w:pPr>
              <w:jc w:val="right"/>
              <w:rPr>
                <w:rFonts w:ascii="Arial" w:eastAsia="Times New Roman" w:hAnsi="Arial" w:cs="Arial"/>
                <w:sz w:val="20"/>
                <w:szCs w:val="20"/>
              </w:rPr>
            </w:pPr>
            <w:r w:rsidRPr="00E06439">
              <w:rPr>
                <w:rFonts w:ascii="Arial" w:eastAsia="Times New Roman" w:hAnsi="Arial" w:cs="Arial"/>
                <w:sz w:val="20"/>
                <w:szCs w:val="20"/>
              </w:rPr>
              <w:t>$5,904,707</w:t>
            </w:r>
          </w:p>
        </w:tc>
      </w:tr>
      <w:tr w:rsidR="00E06439" w:rsidRPr="00E06439" w:rsidTr="00E06439">
        <w:trPr>
          <w:trHeight w:val="255"/>
        </w:trPr>
        <w:tc>
          <w:tcPr>
            <w:tcW w:w="1668"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IC000063</w:t>
            </w:r>
          </w:p>
        </w:tc>
        <w:tc>
          <w:tcPr>
            <w:tcW w:w="9622"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TERRENO RURAL</w:t>
            </w:r>
          </w:p>
        </w:tc>
        <w:tc>
          <w:tcPr>
            <w:tcW w:w="1843" w:type="dxa"/>
            <w:noWrap/>
            <w:hideMark/>
          </w:tcPr>
          <w:p w:rsidR="00E06439" w:rsidRPr="00E06439" w:rsidRDefault="00E06439" w:rsidP="00E06439">
            <w:pPr>
              <w:jc w:val="right"/>
              <w:rPr>
                <w:rFonts w:ascii="Arial" w:eastAsia="Times New Roman" w:hAnsi="Arial" w:cs="Arial"/>
                <w:sz w:val="20"/>
                <w:szCs w:val="20"/>
              </w:rPr>
            </w:pPr>
            <w:r w:rsidRPr="00E06439">
              <w:rPr>
                <w:rFonts w:ascii="Arial" w:eastAsia="Times New Roman" w:hAnsi="Arial" w:cs="Arial"/>
                <w:sz w:val="20"/>
                <w:szCs w:val="20"/>
              </w:rPr>
              <w:t>$1,072,400</w:t>
            </w:r>
          </w:p>
        </w:tc>
      </w:tr>
      <w:tr w:rsidR="00E06439" w:rsidRPr="00E06439" w:rsidTr="00E06439">
        <w:trPr>
          <w:trHeight w:val="255"/>
        </w:trPr>
        <w:tc>
          <w:tcPr>
            <w:tcW w:w="1668"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IC000080</w:t>
            </w:r>
          </w:p>
        </w:tc>
        <w:tc>
          <w:tcPr>
            <w:tcW w:w="9622"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TERRENO URBANO</w:t>
            </w:r>
          </w:p>
        </w:tc>
        <w:tc>
          <w:tcPr>
            <w:tcW w:w="1843" w:type="dxa"/>
            <w:noWrap/>
            <w:hideMark/>
          </w:tcPr>
          <w:p w:rsidR="00E06439" w:rsidRPr="00E06439" w:rsidRDefault="00E06439" w:rsidP="00E06439">
            <w:pPr>
              <w:jc w:val="right"/>
              <w:rPr>
                <w:rFonts w:ascii="Arial" w:eastAsia="Times New Roman" w:hAnsi="Arial" w:cs="Arial"/>
                <w:sz w:val="20"/>
                <w:szCs w:val="20"/>
              </w:rPr>
            </w:pPr>
            <w:r w:rsidRPr="00E06439">
              <w:rPr>
                <w:rFonts w:ascii="Arial" w:eastAsia="Times New Roman" w:hAnsi="Arial" w:cs="Arial"/>
                <w:sz w:val="20"/>
                <w:szCs w:val="20"/>
              </w:rPr>
              <w:t>$6,178,585</w:t>
            </w:r>
          </w:p>
        </w:tc>
      </w:tr>
      <w:tr w:rsidR="00E06439" w:rsidRPr="00E06439" w:rsidTr="00E06439">
        <w:trPr>
          <w:trHeight w:val="255"/>
        </w:trPr>
        <w:tc>
          <w:tcPr>
            <w:tcW w:w="1668"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IC000096</w:t>
            </w:r>
          </w:p>
        </w:tc>
        <w:tc>
          <w:tcPr>
            <w:tcW w:w="9622"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TERRENO URBANO</w:t>
            </w:r>
          </w:p>
        </w:tc>
        <w:tc>
          <w:tcPr>
            <w:tcW w:w="1843" w:type="dxa"/>
            <w:noWrap/>
            <w:hideMark/>
          </w:tcPr>
          <w:p w:rsidR="00E06439" w:rsidRPr="00E06439" w:rsidRDefault="00E06439" w:rsidP="00E06439">
            <w:pPr>
              <w:jc w:val="right"/>
              <w:rPr>
                <w:rFonts w:ascii="Arial" w:eastAsia="Times New Roman" w:hAnsi="Arial" w:cs="Arial"/>
                <w:sz w:val="20"/>
                <w:szCs w:val="20"/>
              </w:rPr>
            </w:pPr>
            <w:r w:rsidRPr="00E06439">
              <w:rPr>
                <w:rFonts w:ascii="Arial" w:eastAsia="Times New Roman" w:hAnsi="Arial" w:cs="Arial"/>
                <w:sz w:val="20"/>
                <w:szCs w:val="20"/>
              </w:rPr>
              <w:t>$6,120,208</w:t>
            </w:r>
          </w:p>
        </w:tc>
      </w:tr>
      <w:tr w:rsidR="00E06439" w:rsidRPr="00E06439" w:rsidTr="00E06439">
        <w:trPr>
          <w:trHeight w:val="255"/>
        </w:trPr>
        <w:tc>
          <w:tcPr>
            <w:tcW w:w="1668"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IC000113</w:t>
            </w:r>
          </w:p>
        </w:tc>
        <w:tc>
          <w:tcPr>
            <w:tcW w:w="9622"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TERRENO URBANO</w:t>
            </w:r>
          </w:p>
        </w:tc>
        <w:tc>
          <w:tcPr>
            <w:tcW w:w="1843" w:type="dxa"/>
            <w:noWrap/>
            <w:hideMark/>
          </w:tcPr>
          <w:p w:rsidR="00E06439" w:rsidRPr="00E06439" w:rsidRDefault="00E06439" w:rsidP="00E06439">
            <w:pPr>
              <w:jc w:val="right"/>
              <w:rPr>
                <w:rFonts w:ascii="Arial" w:eastAsia="Times New Roman" w:hAnsi="Arial" w:cs="Arial"/>
                <w:sz w:val="20"/>
                <w:szCs w:val="20"/>
              </w:rPr>
            </w:pPr>
            <w:r w:rsidRPr="00E06439">
              <w:rPr>
                <w:rFonts w:ascii="Arial" w:eastAsia="Times New Roman" w:hAnsi="Arial" w:cs="Arial"/>
                <w:sz w:val="20"/>
                <w:szCs w:val="20"/>
              </w:rPr>
              <w:t>$2,825,755</w:t>
            </w:r>
          </w:p>
        </w:tc>
      </w:tr>
      <w:tr w:rsidR="00E06439" w:rsidRPr="00E06439" w:rsidTr="00E06439">
        <w:trPr>
          <w:trHeight w:val="255"/>
        </w:trPr>
        <w:tc>
          <w:tcPr>
            <w:tcW w:w="1668"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IC000139</w:t>
            </w:r>
          </w:p>
        </w:tc>
        <w:tc>
          <w:tcPr>
            <w:tcW w:w="9622"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TERRENO URBANO</w:t>
            </w:r>
          </w:p>
        </w:tc>
        <w:tc>
          <w:tcPr>
            <w:tcW w:w="1843" w:type="dxa"/>
            <w:noWrap/>
            <w:hideMark/>
          </w:tcPr>
          <w:p w:rsidR="00E06439" w:rsidRPr="00E06439" w:rsidRDefault="00E06439" w:rsidP="00E06439">
            <w:pPr>
              <w:jc w:val="right"/>
              <w:rPr>
                <w:rFonts w:ascii="Arial" w:eastAsia="Times New Roman" w:hAnsi="Arial" w:cs="Arial"/>
                <w:sz w:val="20"/>
                <w:szCs w:val="20"/>
              </w:rPr>
            </w:pPr>
            <w:r w:rsidRPr="00E06439">
              <w:rPr>
                <w:rFonts w:ascii="Arial" w:eastAsia="Times New Roman" w:hAnsi="Arial" w:cs="Arial"/>
                <w:sz w:val="20"/>
                <w:szCs w:val="20"/>
              </w:rPr>
              <w:t>$11,808,048</w:t>
            </w:r>
          </w:p>
        </w:tc>
      </w:tr>
      <w:tr w:rsidR="00E06439" w:rsidRPr="00E06439" w:rsidTr="00E06439">
        <w:trPr>
          <w:trHeight w:val="255"/>
        </w:trPr>
        <w:tc>
          <w:tcPr>
            <w:tcW w:w="1668"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IC000179</w:t>
            </w:r>
          </w:p>
        </w:tc>
        <w:tc>
          <w:tcPr>
            <w:tcW w:w="9622"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TERRENO URBANO</w:t>
            </w:r>
          </w:p>
        </w:tc>
        <w:tc>
          <w:tcPr>
            <w:tcW w:w="1843" w:type="dxa"/>
            <w:noWrap/>
            <w:hideMark/>
          </w:tcPr>
          <w:p w:rsidR="00E06439" w:rsidRPr="00E06439" w:rsidRDefault="00E06439" w:rsidP="00E06439">
            <w:pPr>
              <w:jc w:val="right"/>
              <w:rPr>
                <w:rFonts w:ascii="Arial" w:eastAsia="Times New Roman" w:hAnsi="Arial" w:cs="Arial"/>
                <w:sz w:val="20"/>
                <w:szCs w:val="20"/>
              </w:rPr>
            </w:pPr>
            <w:r w:rsidRPr="00E06439">
              <w:rPr>
                <w:rFonts w:ascii="Arial" w:eastAsia="Times New Roman" w:hAnsi="Arial" w:cs="Arial"/>
                <w:sz w:val="20"/>
                <w:szCs w:val="20"/>
              </w:rPr>
              <w:t>$8,816,832</w:t>
            </w:r>
          </w:p>
        </w:tc>
      </w:tr>
      <w:tr w:rsidR="00E06439" w:rsidRPr="00E06439" w:rsidTr="00E06439">
        <w:trPr>
          <w:trHeight w:val="255"/>
        </w:trPr>
        <w:tc>
          <w:tcPr>
            <w:tcW w:w="1668"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IC000194</w:t>
            </w:r>
          </w:p>
        </w:tc>
        <w:tc>
          <w:tcPr>
            <w:tcW w:w="9622"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TERRENO URBANO</w:t>
            </w:r>
          </w:p>
        </w:tc>
        <w:tc>
          <w:tcPr>
            <w:tcW w:w="1843" w:type="dxa"/>
            <w:noWrap/>
            <w:hideMark/>
          </w:tcPr>
          <w:p w:rsidR="00E06439" w:rsidRPr="00E06439" w:rsidRDefault="00E06439" w:rsidP="00E06439">
            <w:pPr>
              <w:jc w:val="right"/>
              <w:rPr>
                <w:rFonts w:ascii="Arial" w:eastAsia="Times New Roman" w:hAnsi="Arial" w:cs="Arial"/>
                <w:sz w:val="20"/>
                <w:szCs w:val="20"/>
              </w:rPr>
            </w:pPr>
            <w:r w:rsidRPr="00E06439">
              <w:rPr>
                <w:rFonts w:ascii="Arial" w:eastAsia="Times New Roman" w:hAnsi="Arial" w:cs="Arial"/>
                <w:sz w:val="20"/>
                <w:szCs w:val="20"/>
              </w:rPr>
              <w:t>$4,323,893</w:t>
            </w:r>
          </w:p>
        </w:tc>
      </w:tr>
      <w:tr w:rsidR="00E06439" w:rsidRPr="00E06439" w:rsidTr="00E06439">
        <w:trPr>
          <w:trHeight w:val="255"/>
        </w:trPr>
        <w:tc>
          <w:tcPr>
            <w:tcW w:w="1668"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IC000211</w:t>
            </w:r>
          </w:p>
        </w:tc>
        <w:tc>
          <w:tcPr>
            <w:tcW w:w="9622"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TERRENO RURAL</w:t>
            </w:r>
          </w:p>
        </w:tc>
        <w:tc>
          <w:tcPr>
            <w:tcW w:w="1843" w:type="dxa"/>
            <w:noWrap/>
            <w:hideMark/>
          </w:tcPr>
          <w:p w:rsidR="00E06439" w:rsidRPr="00E06439" w:rsidRDefault="00E06439" w:rsidP="00E06439">
            <w:pPr>
              <w:jc w:val="right"/>
              <w:rPr>
                <w:rFonts w:ascii="Arial" w:eastAsia="Times New Roman" w:hAnsi="Arial" w:cs="Arial"/>
                <w:sz w:val="20"/>
                <w:szCs w:val="20"/>
              </w:rPr>
            </w:pPr>
            <w:r w:rsidRPr="00E06439">
              <w:rPr>
                <w:rFonts w:ascii="Arial" w:eastAsia="Times New Roman" w:hAnsi="Arial" w:cs="Arial"/>
                <w:sz w:val="20"/>
                <w:szCs w:val="20"/>
              </w:rPr>
              <w:t>$1,035,625</w:t>
            </w:r>
          </w:p>
        </w:tc>
      </w:tr>
      <w:tr w:rsidR="00E06439" w:rsidRPr="00E06439" w:rsidTr="00E06439">
        <w:trPr>
          <w:trHeight w:val="255"/>
        </w:trPr>
        <w:tc>
          <w:tcPr>
            <w:tcW w:w="1668"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IC000229</w:t>
            </w:r>
          </w:p>
        </w:tc>
        <w:tc>
          <w:tcPr>
            <w:tcW w:w="9622"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TERRENO RURAL</w:t>
            </w:r>
          </w:p>
        </w:tc>
        <w:tc>
          <w:tcPr>
            <w:tcW w:w="1843" w:type="dxa"/>
            <w:noWrap/>
            <w:hideMark/>
          </w:tcPr>
          <w:p w:rsidR="00E06439" w:rsidRPr="00E06439" w:rsidRDefault="00E06439" w:rsidP="00E06439">
            <w:pPr>
              <w:jc w:val="right"/>
              <w:rPr>
                <w:rFonts w:ascii="Arial" w:eastAsia="Times New Roman" w:hAnsi="Arial" w:cs="Arial"/>
                <w:sz w:val="20"/>
                <w:szCs w:val="20"/>
              </w:rPr>
            </w:pPr>
            <w:r w:rsidRPr="00E06439">
              <w:rPr>
                <w:rFonts w:ascii="Arial" w:eastAsia="Times New Roman" w:hAnsi="Arial" w:cs="Arial"/>
                <w:sz w:val="20"/>
                <w:szCs w:val="20"/>
              </w:rPr>
              <w:t>$1,300,000</w:t>
            </w:r>
          </w:p>
        </w:tc>
      </w:tr>
      <w:tr w:rsidR="00E06439" w:rsidRPr="00E06439" w:rsidTr="00E06439">
        <w:trPr>
          <w:trHeight w:val="255"/>
        </w:trPr>
        <w:tc>
          <w:tcPr>
            <w:tcW w:w="1668"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IC000242</w:t>
            </w:r>
          </w:p>
        </w:tc>
        <w:tc>
          <w:tcPr>
            <w:tcW w:w="9622"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TERRENO RURAL</w:t>
            </w:r>
          </w:p>
        </w:tc>
        <w:tc>
          <w:tcPr>
            <w:tcW w:w="1843" w:type="dxa"/>
            <w:noWrap/>
            <w:hideMark/>
          </w:tcPr>
          <w:p w:rsidR="00E06439" w:rsidRPr="00E06439" w:rsidRDefault="00E06439" w:rsidP="00E06439">
            <w:pPr>
              <w:jc w:val="right"/>
              <w:rPr>
                <w:rFonts w:ascii="Arial" w:eastAsia="Times New Roman" w:hAnsi="Arial" w:cs="Arial"/>
                <w:sz w:val="20"/>
                <w:szCs w:val="20"/>
              </w:rPr>
            </w:pPr>
            <w:r w:rsidRPr="00E06439">
              <w:rPr>
                <w:rFonts w:ascii="Arial" w:eastAsia="Times New Roman" w:hAnsi="Arial" w:cs="Arial"/>
                <w:sz w:val="20"/>
                <w:szCs w:val="20"/>
              </w:rPr>
              <w:t>$652,841</w:t>
            </w:r>
          </w:p>
        </w:tc>
      </w:tr>
      <w:tr w:rsidR="00E06439" w:rsidRPr="00E06439" w:rsidTr="00E06439">
        <w:trPr>
          <w:trHeight w:val="255"/>
        </w:trPr>
        <w:tc>
          <w:tcPr>
            <w:tcW w:w="1668"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IC000253</w:t>
            </w:r>
          </w:p>
        </w:tc>
        <w:tc>
          <w:tcPr>
            <w:tcW w:w="9622"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TERRENO RURAL</w:t>
            </w:r>
          </w:p>
        </w:tc>
        <w:tc>
          <w:tcPr>
            <w:tcW w:w="1843" w:type="dxa"/>
            <w:noWrap/>
            <w:hideMark/>
          </w:tcPr>
          <w:p w:rsidR="00E06439" w:rsidRPr="00E06439" w:rsidRDefault="00E06439" w:rsidP="00E06439">
            <w:pPr>
              <w:jc w:val="right"/>
              <w:rPr>
                <w:rFonts w:ascii="Arial" w:eastAsia="Times New Roman" w:hAnsi="Arial" w:cs="Arial"/>
                <w:sz w:val="20"/>
                <w:szCs w:val="20"/>
              </w:rPr>
            </w:pPr>
            <w:r w:rsidRPr="00E06439">
              <w:rPr>
                <w:rFonts w:ascii="Arial" w:eastAsia="Times New Roman" w:hAnsi="Arial" w:cs="Arial"/>
                <w:sz w:val="20"/>
                <w:szCs w:val="20"/>
              </w:rPr>
              <w:t>$532,802</w:t>
            </w:r>
          </w:p>
        </w:tc>
      </w:tr>
      <w:tr w:rsidR="00E06439" w:rsidRPr="00E06439" w:rsidTr="00E06439">
        <w:trPr>
          <w:trHeight w:val="255"/>
        </w:trPr>
        <w:tc>
          <w:tcPr>
            <w:tcW w:w="1668"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IC000264</w:t>
            </w:r>
          </w:p>
        </w:tc>
        <w:tc>
          <w:tcPr>
            <w:tcW w:w="9622"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TERRENO URBANO</w:t>
            </w:r>
          </w:p>
        </w:tc>
        <w:tc>
          <w:tcPr>
            <w:tcW w:w="1843" w:type="dxa"/>
            <w:noWrap/>
            <w:hideMark/>
          </w:tcPr>
          <w:p w:rsidR="00E06439" w:rsidRPr="00E06439" w:rsidRDefault="00E06439" w:rsidP="00E06439">
            <w:pPr>
              <w:jc w:val="right"/>
              <w:rPr>
                <w:rFonts w:ascii="Arial" w:eastAsia="Times New Roman" w:hAnsi="Arial" w:cs="Arial"/>
                <w:sz w:val="20"/>
                <w:szCs w:val="20"/>
              </w:rPr>
            </w:pPr>
            <w:r w:rsidRPr="00E06439">
              <w:rPr>
                <w:rFonts w:ascii="Arial" w:eastAsia="Times New Roman" w:hAnsi="Arial" w:cs="Arial"/>
                <w:sz w:val="20"/>
                <w:szCs w:val="20"/>
              </w:rPr>
              <w:t>$4,305,620</w:t>
            </w:r>
          </w:p>
        </w:tc>
      </w:tr>
      <w:tr w:rsidR="00E06439" w:rsidRPr="00E06439" w:rsidTr="00E06439">
        <w:trPr>
          <w:trHeight w:val="255"/>
        </w:trPr>
        <w:tc>
          <w:tcPr>
            <w:tcW w:w="1668"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IC000277</w:t>
            </w:r>
          </w:p>
        </w:tc>
        <w:tc>
          <w:tcPr>
            <w:tcW w:w="9622"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TERRENO URBANO</w:t>
            </w:r>
          </w:p>
        </w:tc>
        <w:tc>
          <w:tcPr>
            <w:tcW w:w="1843" w:type="dxa"/>
            <w:noWrap/>
            <w:hideMark/>
          </w:tcPr>
          <w:p w:rsidR="00E06439" w:rsidRPr="00E06439" w:rsidRDefault="00E06439" w:rsidP="00E06439">
            <w:pPr>
              <w:jc w:val="right"/>
              <w:rPr>
                <w:rFonts w:ascii="Arial" w:eastAsia="Times New Roman" w:hAnsi="Arial" w:cs="Arial"/>
                <w:sz w:val="20"/>
                <w:szCs w:val="20"/>
              </w:rPr>
            </w:pPr>
            <w:r w:rsidRPr="00E06439">
              <w:rPr>
                <w:rFonts w:ascii="Arial" w:eastAsia="Times New Roman" w:hAnsi="Arial" w:cs="Arial"/>
                <w:sz w:val="20"/>
                <w:szCs w:val="20"/>
              </w:rPr>
              <w:t>$4,625,246</w:t>
            </w:r>
          </w:p>
        </w:tc>
      </w:tr>
      <w:tr w:rsidR="00E06439" w:rsidRPr="00E06439" w:rsidTr="00E06439">
        <w:trPr>
          <w:trHeight w:val="255"/>
        </w:trPr>
        <w:tc>
          <w:tcPr>
            <w:tcW w:w="1668"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IC000286</w:t>
            </w:r>
          </w:p>
        </w:tc>
        <w:tc>
          <w:tcPr>
            <w:tcW w:w="9622"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TERRENO RURAL</w:t>
            </w:r>
          </w:p>
        </w:tc>
        <w:tc>
          <w:tcPr>
            <w:tcW w:w="1843" w:type="dxa"/>
            <w:noWrap/>
            <w:hideMark/>
          </w:tcPr>
          <w:p w:rsidR="00E06439" w:rsidRPr="00E06439" w:rsidRDefault="00E06439" w:rsidP="00E06439">
            <w:pPr>
              <w:jc w:val="right"/>
              <w:rPr>
                <w:rFonts w:ascii="Arial" w:eastAsia="Times New Roman" w:hAnsi="Arial" w:cs="Arial"/>
                <w:sz w:val="20"/>
                <w:szCs w:val="20"/>
              </w:rPr>
            </w:pPr>
            <w:r w:rsidRPr="00E06439">
              <w:rPr>
                <w:rFonts w:ascii="Arial" w:eastAsia="Times New Roman" w:hAnsi="Arial" w:cs="Arial"/>
                <w:sz w:val="20"/>
                <w:szCs w:val="20"/>
              </w:rPr>
              <w:t>$742,581</w:t>
            </w:r>
          </w:p>
        </w:tc>
      </w:tr>
      <w:tr w:rsidR="00E06439" w:rsidRPr="00E06439" w:rsidTr="00E06439">
        <w:trPr>
          <w:trHeight w:val="255"/>
        </w:trPr>
        <w:tc>
          <w:tcPr>
            <w:tcW w:w="1668"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IC000301</w:t>
            </w:r>
          </w:p>
        </w:tc>
        <w:tc>
          <w:tcPr>
            <w:tcW w:w="9622"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TERRENO URBANO</w:t>
            </w:r>
          </w:p>
        </w:tc>
        <w:tc>
          <w:tcPr>
            <w:tcW w:w="1843" w:type="dxa"/>
            <w:noWrap/>
            <w:hideMark/>
          </w:tcPr>
          <w:p w:rsidR="00E06439" w:rsidRPr="00E06439" w:rsidRDefault="00E06439" w:rsidP="00E06439">
            <w:pPr>
              <w:jc w:val="right"/>
              <w:rPr>
                <w:rFonts w:ascii="Arial" w:eastAsia="Times New Roman" w:hAnsi="Arial" w:cs="Arial"/>
                <w:sz w:val="20"/>
                <w:szCs w:val="20"/>
              </w:rPr>
            </w:pPr>
            <w:r w:rsidRPr="00E06439">
              <w:rPr>
                <w:rFonts w:ascii="Arial" w:eastAsia="Times New Roman" w:hAnsi="Arial" w:cs="Arial"/>
                <w:sz w:val="20"/>
                <w:szCs w:val="20"/>
              </w:rPr>
              <w:t>$9,273,600</w:t>
            </w:r>
          </w:p>
        </w:tc>
      </w:tr>
      <w:tr w:rsidR="00E06439" w:rsidRPr="00E06439" w:rsidTr="00E06439">
        <w:trPr>
          <w:trHeight w:val="255"/>
        </w:trPr>
        <w:tc>
          <w:tcPr>
            <w:tcW w:w="1668"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IC000313</w:t>
            </w:r>
          </w:p>
        </w:tc>
        <w:tc>
          <w:tcPr>
            <w:tcW w:w="9622"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TERRENO RURAL</w:t>
            </w:r>
          </w:p>
        </w:tc>
        <w:tc>
          <w:tcPr>
            <w:tcW w:w="1843" w:type="dxa"/>
            <w:noWrap/>
            <w:hideMark/>
          </w:tcPr>
          <w:p w:rsidR="00E06439" w:rsidRPr="00E06439" w:rsidRDefault="00E06439" w:rsidP="00E06439">
            <w:pPr>
              <w:jc w:val="right"/>
              <w:rPr>
                <w:rFonts w:ascii="Arial" w:eastAsia="Times New Roman" w:hAnsi="Arial" w:cs="Arial"/>
                <w:sz w:val="20"/>
                <w:szCs w:val="20"/>
              </w:rPr>
            </w:pPr>
            <w:r w:rsidRPr="00E06439">
              <w:rPr>
                <w:rFonts w:ascii="Arial" w:eastAsia="Times New Roman" w:hAnsi="Arial" w:cs="Arial"/>
                <w:sz w:val="20"/>
                <w:szCs w:val="20"/>
              </w:rPr>
              <w:t>$457,810</w:t>
            </w:r>
          </w:p>
        </w:tc>
      </w:tr>
      <w:tr w:rsidR="00E06439" w:rsidRPr="00E06439" w:rsidTr="00E06439">
        <w:trPr>
          <w:trHeight w:val="255"/>
        </w:trPr>
        <w:tc>
          <w:tcPr>
            <w:tcW w:w="1668"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IC000324</w:t>
            </w:r>
          </w:p>
        </w:tc>
        <w:tc>
          <w:tcPr>
            <w:tcW w:w="9622"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TERRENO URBANO</w:t>
            </w:r>
          </w:p>
        </w:tc>
        <w:tc>
          <w:tcPr>
            <w:tcW w:w="1843" w:type="dxa"/>
            <w:noWrap/>
            <w:hideMark/>
          </w:tcPr>
          <w:p w:rsidR="00E06439" w:rsidRPr="00E06439" w:rsidRDefault="00E06439" w:rsidP="00E06439">
            <w:pPr>
              <w:jc w:val="right"/>
              <w:rPr>
                <w:rFonts w:ascii="Arial" w:eastAsia="Times New Roman" w:hAnsi="Arial" w:cs="Arial"/>
                <w:sz w:val="20"/>
                <w:szCs w:val="20"/>
              </w:rPr>
            </w:pPr>
            <w:r w:rsidRPr="00E06439">
              <w:rPr>
                <w:rFonts w:ascii="Arial" w:eastAsia="Times New Roman" w:hAnsi="Arial" w:cs="Arial"/>
                <w:sz w:val="20"/>
                <w:szCs w:val="20"/>
              </w:rPr>
              <w:t>$1,496,062</w:t>
            </w:r>
          </w:p>
        </w:tc>
      </w:tr>
      <w:tr w:rsidR="00E06439" w:rsidRPr="00E06439" w:rsidTr="00E06439">
        <w:trPr>
          <w:trHeight w:val="255"/>
        </w:trPr>
        <w:tc>
          <w:tcPr>
            <w:tcW w:w="1668"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IC000337</w:t>
            </w:r>
          </w:p>
        </w:tc>
        <w:tc>
          <w:tcPr>
            <w:tcW w:w="9622"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TERRENO URBANO</w:t>
            </w:r>
          </w:p>
        </w:tc>
        <w:tc>
          <w:tcPr>
            <w:tcW w:w="1843" w:type="dxa"/>
            <w:noWrap/>
            <w:hideMark/>
          </w:tcPr>
          <w:p w:rsidR="00E06439" w:rsidRPr="00E06439" w:rsidRDefault="00E06439" w:rsidP="00E06439">
            <w:pPr>
              <w:jc w:val="right"/>
              <w:rPr>
                <w:rFonts w:ascii="Arial" w:eastAsia="Times New Roman" w:hAnsi="Arial" w:cs="Arial"/>
                <w:sz w:val="20"/>
                <w:szCs w:val="20"/>
              </w:rPr>
            </w:pPr>
            <w:r w:rsidRPr="00E06439">
              <w:rPr>
                <w:rFonts w:ascii="Arial" w:eastAsia="Times New Roman" w:hAnsi="Arial" w:cs="Arial"/>
                <w:sz w:val="20"/>
                <w:szCs w:val="20"/>
              </w:rPr>
              <w:t>$1,414,765</w:t>
            </w:r>
          </w:p>
        </w:tc>
      </w:tr>
      <w:tr w:rsidR="00E06439" w:rsidRPr="00E06439" w:rsidTr="00E06439">
        <w:trPr>
          <w:trHeight w:val="255"/>
        </w:trPr>
        <w:tc>
          <w:tcPr>
            <w:tcW w:w="1668"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IC000352</w:t>
            </w:r>
          </w:p>
        </w:tc>
        <w:tc>
          <w:tcPr>
            <w:tcW w:w="9622"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TERRENO URBANO</w:t>
            </w:r>
          </w:p>
        </w:tc>
        <w:tc>
          <w:tcPr>
            <w:tcW w:w="1843" w:type="dxa"/>
            <w:noWrap/>
            <w:hideMark/>
          </w:tcPr>
          <w:p w:rsidR="00E06439" w:rsidRPr="00E06439" w:rsidRDefault="00E06439" w:rsidP="00E06439">
            <w:pPr>
              <w:jc w:val="right"/>
              <w:rPr>
                <w:rFonts w:ascii="Arial" w:eastAsia="Times New Roman" w:hAnsi="Arial" w:cs="Arial"/>
                <w:sz w:val="20"/>
                <w:szCs w:val="20"/>
              </w:rPr>
            </w:pPr>
            <w:r w:rsidRPr="00E06439">
              <w:rPr>
                <w:rFonts w:ascii="Arial" w:eastAsia="Times New Roman" w:hAnsi="Arial" w:cs="Arial"/>
                <w:sz w:val="20"/>
                <w:szCs w:val="20"/>
              </w:rPr>
              <w:t>$11,787,296</w:t>
            </w:r>
          </w:p>
        </w:tc>
      </w:tr>
      <w:tr w:rsidR="00E06439" w:rsidRPr="00E06439" w:rsidTr="00E06439">
        <w:trPr>
          <w:trHeight w:val="255"/>
        </w:trPr>
        <w:tc>
          <w:tcPr>
            <w:tcW w:w="1668"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IC000368</w:t>
            </w:r>
          </w:p>
        </w:tc>
        <w:tc>
          <w:tcPr>
            <w:tcW w:w="9622"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TERRENO URBANO</w:t>
            </w:r>
          </w:p>
        </w:tc>
        <w:tc>
          <w:tcPr>
            <w:tcW w:w="1843" w:type="dxa"/>
            <w:noWrap/>
            <w:hideMark/>
          </w:tcPr>
          <w:p w:rsidR="00E06439" w:rsidRPr="00E06439" w:rsidRDefault="00E06439" w:rsidP="00E06439">
            <w:pPr>
              <w:jc w:val="right"/>
              <w:rPr>
                <w:rFonts w:ascii="Arial" w:eastAsia="Times New Roman" w:hAnsi="Arial" w:cs="Arial"/>
                <w:sz w:val="20"/>
                <w:szCs w:val="20"/>
              </w:rPr>
            </w:pPr>
            <w:r w:rsidRPr="00E06439">
              <w:rPr>
                <w:rFonts w:ascii="Arial" w:eastAsia="Times New Roman" w:hAnsi="Arial" w:cs="Arial"/>
                <w:sz w:val="20"/>
                <w:szCs w:val="20"/>
              </w:rPr>
              <w:t>$2,135,379</w:t>
            </w:r>
          </w:p>
        </w:tc>
      </w:tr>
      <w:tr w:rsidR="00E06439" w:rsidRPr="00E06439" w:rsidTr="00E06439">
        <w:trPr>
          <w:trHeight w:val="255"/>
        </w:trPr>
        <w:tc>
          <w:tcPr>
            <w:tcW w:w="1668"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IC000384</w:t>
            </w:r>
          </w:p>
        </w:tc>
        <w:tc>
          <w:tcPr>
            <w:tcW w:w="9622"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TERRENO RURAL</w:t>
            </w:r>
          </w:p>
        </w:tc>
        <w:tc>
          <w:tcPr>
            <w:tcW w:w="1843" w:type="dxa"/>
            <w:noWrap/>
            <w:hideMark/>
          </w:tcPr>
          <w:p w:rsidR="00E06439" w:rsidRPr="00E06439" w:rsidRDefault="00E06439" w:rsidP="00E06439">
            <w:pPr>
              <w:jc w:val="right"/>
              <w:rPr>
                <w:rFonts w:ascii="Arial" w:eastAsia="Times New Roman" w:hAnsi="Arial" w:cs="Arial"/>
                <w:sz w:val="20"/>
                <w:szCs w:val="20"/>
              </w:rPr>
            </w:pPr>
            <w:r w:rsidRPr="00E06439">
              <w:rPr>
                <w:rFonts w:ascii="Arial" w:eastAsia="Times New Roman" w:hAnsi="Arial" w:cs="Arial"/>
                <w:sz w:val="20"/>
                <w:szCs w:val="20"/>
              </w:rPr>
              <w:t>$1,465,273</w:t>
            </w:r>
          </w:p>
        </w:tc>
      </w:tr>
      <w:tr w:rsidR="00E06439" w:rsidRPr="00E06439" w:rsidTr="00E06439">
        <w:trPr>
          <w:trHeight w:val="255"/>
        </w:trPr>
        <w:tc>
          <w:tcPr>
            <w:tcW w:w="1668"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IC000390</w:t>
            </w:r>
          </w:p>
        </w:tc>
        <w:tc>
          <w:tcPr>
            <w:tcW w:w="9622"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TERRENO RURAL</w:t>
            </w:r>
          </w:p>
        </w:tc>
        <w:tc>
          <w:tcPr>
            <w:tcW w:w="1843" w:type="dxa"/>
            <w:noWrap/>
            <w:hideMark/>
          </w:tcPr>
          <w:p w:rsidR="00E06439" w:rsidRPr="00E06439" w:rsidRDefault="00E06439" w:rsidP="00E06439">
            <w:pPr>
              <w:jc w:val="right"/>
              <w:rPr>
                <w:rFonts w:ascii="Arial" w:eastAsia="Times New Roman" w:hAnsi="Arial" w:cs="Arial"/>
                <w:sz w:val="20"/>
                <w:szCs w:val="20"/>
              </w:rPr>
            </w:pPr>
            <w:r w:rsidRPr="00E06439">
              <w:rPr>
                <w:rFonts w:ascii="Arial" w:eastAsia="Times New Roman" w:hAnsi="Arial" w:cs="Arial"/>
                <w:sz w:val="20"/>
                <w:szCs w:val="20"/>
              </w:rPr>
              <w:t>$1,688,400</w:t>
            </w:r>
          </w:p>
        </w:tc>
      </w:tr>
      <w:tr w:rsidR="00E06439" w:rsidRPr="00E06439" w:rsidTr="00E06439">
        <w:trPr>
          <w:trHeight w:val="255"/>
        </w:trPr>
        <w:tc>
          <w:tcPr>
            <w:tcW w:w="1668"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IC000406</w:t>
            </w:r>
          </w:p>
        </w:tc>
        <w:tc>
          <w:tcPr>
            <w:tcW w:w="9622"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TERRENO RURAL</w:t>
            </w:r>
          </w:p>
        </w:tc>
        <w:tc>
          <w:tcPr>
            <w:tcW w:w="1843" w:type="dxa"/>
            <w:noWrap/>
            <w:hideMark/>
          </w:tcPr>
          <w:p w:rsidR="00E06439" w:rsidRPr="00E06439" w:rsidRDefault="00E06439" w:rsidP="00E06439">
            <w:pPr>
              <w:jc w:val="right"/>
              <w:rPr>
                <w:rFonts w:ascii="Arial" w:eastAsia="Times New Roman" w:hAnsi="Arial" w:cs="Arial"/>
                <w:sz w:val="20"/>
                <w:szCs w:val="20"/>
              </w:rPr>
            </w:pPr>
            <w:r w:rsidRPr="00E06439">
              <w:rPr>
                <w:rFonts w:ascii="Arial" w:eastAsia="Times New Roman" w:hAnsi="Arial" w:cs="Arial"/>
                <w:sz w:val="20"/>
                <w:szCs w:val="20"/>
              </w:rPr>
              <w:t>$1,144,797</w:t>
            </w:r>
          </w:p>
        </w:tc>
      </w:tr>
      <w:tr w:rsidR="00E06439" w:rsidRPr="00E06439" w:rsidTr="00E06439">
        <w:trPr>
          <w:trHeight w:val="255"/>
        </w:trPr>
        <w:tc>
          <w:tcPr>
            <w:tcW w:w="1668"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IC000411</w:t>
            </w:r>
          </w:p>
        </w:tc>
        <w:tc>
          <w:tcPr>
            <w:tcW w:w="9622"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TERRENO URBANO</w:t>
            </w:r>
          </w:p>
        </w:tc>
        <w:tc>
          <w:tcPr>
            <w:tcW w:w="1843" w:type="dxa"/>
            <w:noWrap/>
            <w:hideMark/>
          </w:tcPr>
          <w:p w:rsidR="00E06439" w:rsidRPr="00E06439" w:rsidRDefault="00E06439" w:rsidP="00E06439">
            <w:pPr>
              <w:jc w:val="right"/>
              <w:rPr>
                <w:rFonts w:ascii="Arial" w:eastAsia="Times New Roman" w:hAnsi="Arial" w:cs="Arial"/>
                <w:sz w:val="20"/>
                <w:szCs w:val="20"/>
              </w:rPr>
            </w:pPr>
            <w:r w:rsidRPr="00E06439">
              <w:rPr>
                <w:rFonts w:ascii="Arial" w:eastAsia="Times New Roman" w:hAnsi="Arial" w:cs="Arial"/>
                <w:sz w:val="20"/>
                <w:szCs w:val="20"/>
              </w:rPr>
              <w:t>$5,393,040</w:t>
            </w:r>
          </w:p>
        </w:tc>
      </w:tr>
      <w:tr w:rsidR="00E06439" w:rsidRPr="00E06439" w:rsidTr="00E06439">
        <w:trPr>
          <w:trHeight w:val="255"/>
        </w:trPr>
        <w:tc>
          <w:tcPr>
            <w:tcW w:w="1668"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IC000419</w:t>
            </w:r>
          </w:p>
        </w:tc>
        <w:tc>
          <w:tcPr>
            <w:tcW w:w="9622"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TERRENO URBANO</w:t>
            </w:r>
          </w:p>
        </w:tc>
        <w:tc>
          <w:tcPr>
            <w:tcW w:w="1843" w:type="dxa"/>
            <w:noWrap/>
            <w:hideMark/>
          </w:tcPr>
          <w:p w:rsidR="00E06439" w:rsidRPr="00E06439" w:rsidRDefault="00E06439" w:rsidP="00E06439">
            <w:pPr>
              <w:jc w:val="right"/>
              <w:rPr>
                <w:rFonts w:ascii="Arial" w:eastAsia="Times New Roman" w:hAnsi="Arial" w:cs="Arial"/>
                <w:sz w:val="20"/>
                <w:szCs w:val="20"/>
              </w:rPr>
            </w:pPr>
            <w:r w:rsidRPr="00E06439">
              <w:rPr>
                <w:rFonts w:ascii="Arial" w:eastAsia="Times New Roman" w:hAnsi="Arial" w:cs="Arial"/>
                <w:sz w:val="20"/>
                <w:szCs w:val="20"/>
              </w:rPr>
              <w:t>$12,000,000</w:t>
            </w:r>
          </w:p>
        </w:tc>
      </w:tr>
      <w:tr w:rsidR="00E06439" w:rsidRPr="00E06439" w:rsidTr="00E06439">
        <w:trPr>
          <w:trHeight w:val="255"/>
        </w:trPr>
        <w:tc>
          <w:tcPr>
            <w:tcW w:w="1668"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IC000431</w:t>
            </w:r>
          </w:p>
        </w:tc>
        <w:tc>
          <w:tcPr>
            <w:tcW w:w="9622"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TERRENO URBANO</w:t>
            </w:r>
          </w:p>
        </w:tc>
        <w:tc>
          <w:tcPr>
            <w:tcW w:w="1843" w:type="dxa"/>
            <w:noWrap/>
            <w:hideMark/>
          </w:tcPr>
          <w:p w:rsidR="00E06439" w:rsidRPr="00E06439" w:rsidRDefault="00E06439" w:rsidP="00E06439">
            <w:pPr>
              <w:jc w:val="right"/>
              <w:rPr>
                <w:rFonts w:ascii="Arial" w:eastAsia="Times New Roman" w:hAnsi="Arial" w:cs="Arial"/>
                <w:sz w:val="20"/>
                <w:szCs w:val="20"/>
              </w:rPr>
            </w:pPr>
            <w:r w:rsidRPr="00E06439">
              <w:rPr>
                <w:rFonts w:ascii="Arial" w:eastAsia="Times New Roman" w:hAnsi="Arial" w:cs="Arial"/>
                <w:sz w:val="20"/>
                <w:szCs w:val="20"/>
              </w:rPr>
              <w:t>$3,764,882</w:t>
            </w:r>
          </w:p>
        </w:tc>
      </w:tr>
      <w:tr w:rsidR="00E06439" w:rsidRPr="00E06439" w:rsidTr="00E06439">
        <w:trPr>
          <w:trHeight w:val="255"/>
        </w:trPr>
        <w:tc>
          <w:tcPr>
            <w:tcW w:w="1668"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IC000446</w:t>
            </w:r>
          </w:p>
        </w:tc>
        <w:tc>
          <w:tcPr>
            <w:tcW w:w="9622"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TERRENO URBANO</w:t>
            </w:r>
          </w:p>
        </w:tc>
        <w:tc>
          <w:tcPr>
            <w:tcW w:w="1843" w:type="dxa"/>
            <w:noWrap/>
            <w:hideMark/>
          </w:tcPr>
          <w:p w:rsidR="00E06439" w:rsidRPr="00E06439" w:rsidRDefault="00E06439" w:rsidP="00E06439">
            <w:pPr>
              <w:jc w:val="right"/>
              <w:rPr>
                <w:rFonts w:ascii="Arial" w:eastAsia="Times New Roman" w:hAnsi="Arial" w:cs="Arial"/>
                <w:sz w:val="20"/>
                <w:szCs w:val="20"/>
              </w:rPr>
            </w:pPr>
            <w:r w:rsidRPr="00E06439">
              <w:rPr>
                <w:rFonts w:ascii="Arial" w:eastAsia="Times New Roman" w:hAnsi="Arial" w:cs="Arial"/>
                <w:sz w:val="20"/>
                <w:szCs w:val="20"/>
              </w:rPr>
              <w:t>$4,228,584</w:t>
            </w:r>
          </w:p>
        </w:tc>
      </w:tr>
      <w:tr w:rsidR="00E06439" w:rsidRPr="00E06439" w:rsidTr="00E06439">
        <w:trPr>
          <w:trHeight w:val="255"/>
        </w:trPr>
        <w:tc>
          <w:tcPr>
            <w:tcW w:w="1668"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IE000001</w:t>
            </w:r>
          </w:p>
        </w:tc>
        <w:tc>
          <w:tcPr>
            <w:tcW w:w="9622"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TERRENO URBANO</w:t>
            </w:r>
          </w:p>
        </w:tc>
        <w:tc>
          <w:tcPr>
            <w:tcW w:w="1843" w:type="dxa"/>
            <w:noWrap/>
            <w:hideMark/>
          </w:tcPr>
          <w:p w:rsidR="00E06439" w:rsidRPr="00E06439" w:rsidRDefault="00E06439" w:rsidP="00E06439">
            <w:pPr>
              <w:jc w:val="right"/>
              <w:rPr>
                <w:rFonts w:ascii="Arial" w:eastAsia="Times New Roman" w:hAnsi="Arial" w:cs="Arial"/>
                <w:sz w:val="20"/>
                <w:szCs w:val="20"/>
              </w:rPr>
            </w:pPr>
            <w:r w:rsidRPr="00E06439">
              <w:rPr>
                <w:rFonts w:ascii="Arial" w:eastAsia="Times New Roman" w:hAnsi="Arial" w:cs="Arial"/>
                <w:sz w:val="20"/>
                <w:szCs w:val="20"/>
              </w:rPr>
              <w:t>1427511.6</w:t>
            </w:r>
          </w:p>
        </w:tc>
      </w:tr>
      <w:tr w:rsidR="00E06439" w:rsidRPr="00E06439" w:rsidTr="00E06439">
        <w:trPr>
          <w:trHeight w:val="255"/>
        </w:trPr>
        <w:tc>
          <w:tcPr>
            <w:tcW w:w="1668"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IE000015</w:t>
            </w:r>
          </w:p>
        </w:tc>
        <w:tc>
          <w:tcPr>
            <w:tcW w:w="9622"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TERRENO RURAL</w:t>
            </w:r>
          </w:p>
        </w:tc>
        <w:tc>
          <w:tcPr>
            <w:tcW w:w="1843" w:type="dxa"/>
            <w:noWrap/>
            <w:hideMark/>
          </w:tcPr>
          <w:p w:rsidR="00E06439" w:rsidRPr="00E06439" w:rsidRDefault="00E06439" w:rsidP="00E06439">
            <w:pPr>
              <w:jc w:val="right"/>
              <w:rPr>
                <w:rFonts w:ascii="Arial" w:eastAsia="Times New Roman" w:hAnsi="Arial" w:cs="Arial"/>
                <w:sz w:val="20"/>
                <w:szCs w:val="20"/>
              </w:rPr>
            </w:pPr>
            <w:r w:rsidRPr="00E06439">
              <w:rPr>
                <w:rFonts w:ascii="Arial" w:eastAsia="Times New Roman" w:hAnsi="Arial" w:cs="Arial"/>
                <w:sz w:val="20"/>
                <w:szCs w:val="20"/>
              </w:rPr>
              <w:t>230907</w:t>
            </w:r>
          </w:p>
        </w:tc>
      </w:tr>
      <w:tr w:rsidR="00E06439" w:rsidRPr="00E06439" w:rsidTr="00E06439">
        <w:trPr>
          <w:trHeight w:val="255"/>
        </w:trPr>
        <w:tc>
          <w:tcPr>
            <w:tcW w:w="1668"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IE000024</w:t>
            </w:r>
          </w:p>
        </w:tc>
        <w:tc>
          <w:tcPr>
            <w:tcW w:w="9622"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TERRENO URBANO</w:t>
            </w:r>
          </w:p>
        </w:tc>
        <w:tc>
          <w:tcPr>
            <w:tcW w:w="1843" w:type="dxa"/>
            <w:noWrap/>
            <w:hideMark/>
          </w:tcPr>
          <w:p w:rsidR="00E06439" w:rsidRPr="00E06439" w:rsidRDefault="00E06439" w:rsidP="00E06439">
            <w:pPr>
              <w:jc w:val="right"/>
              <w:rPr>
                <w:rFonts w:ascii="Arial" w:eastAsia="Times New Roman" w:hAnsi="Arial" w:cs="Arial"/>
                <w:sz w:val="20"/>
                <w:szCs w:val="20"/>
              </w:rPr>
            </w:pPr>
            <w:r w:rsidRPr="00E06439">
              <w:rPr>
                <w:rFonts w:ascii="Arial" w:eastAsia="Times New Roman" w:hAnsi="Arial" w:cs="Arial"/>
                <w:sz w:val="20"/>
                <w:szCs w:val="20"/>
              </w:rPr>
              <w:t>2287453.7</w:t>
            </w:r>
          </w:p>
        </w:tc>
      </w:tr>
      <w:tr w:rsidR="00E06439" w:rsidRPr="00E06439" w:rsidTr="00E06439">
        <w:trPr>
          <w:trHeight w:val="255"/>
        </w:trPr>
        <w:tc>
          <w:tcPr>
            <w:tcW w:w="1668"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IE000032</w:t>
            </w:r>
          </w:p>
        </w:tc>
        <w:tc>
          <w:tcPr>
            <w:tcW w:w="9622"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TERRENO RURAL</w:t>
            </w:r>
          </w:p>
        </w:tc>
        <w:tc>
          <w:tcPr>
            <w:tcW w:w="1843" w:type="dxa"/>
            <w:noWrap/>
            <w:hideMark/>
          </w:tcPr>
          <w:p w:rsidR="00E06439" w:rsidRPr="00E06439" w:rsidRDefault="00E06439" w:rsidP="00E06439">
            <w:pPr>
              <w:jc w:val="right"/>
              <w:rPr>
                <w:rFonts w:ascii="Arial" w:eastAsia="Times New Roman" w:hAnsi="Arial" w:cs="Arial"/>
                <w:sz w:val="20"/>
                <w:szCs w:val="20"/>
              </w:rPr>
            </w:pPr>
            <w:r w:rsidRPr="00E06439">
              <w:rPr>
                <w:rFonts w:ascii="Arial" w:eastAsia="Times New Roman" w:hAnsi="Arial" w:cs="Arial"/>
                <w:sz w:val="20"/>
                <w:szCs w:val="20"/>
              </w:rPr>
              <w:t>220094.05</w:t>
            </w:r>
          </w:p>
        </w:tc>
      </w:tr>
      <w:tr w:rsidR="00E06439" w:rsidRPr="00E06439" w:rsidTr="00E06439">
        <w:trPr>
          <w:trHeight w:val="255"/>
        </w:trPr>
        <w:tc>
          <w:tcPr>
            <w:tcW w:w="1668"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IE000041</w:t>
            </w:r>
          </w:p>
        </w:tc>
        <w:tc>
          <w:tcPr>
            <w:tcW w:w="9622"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TERRENO RURAL</w:t>
            </w:r>
          </w:p>
        </w:tc>
        <w:tc>
          <w:tcPr>
            <w:tcW w:w="1843" w:type="dxa"/>
            <w:noWrap/>
            <w:hideMark/>
          </w:tcPr>
          <w:p w:rsidR="00E06439" w:rsidRPr="00E06439" w:rsidRDefault="00E06439" w:rsidP="00E06439">
            <w:pPr>
              <w:jc w:val="right"/>
              <w:rPr>
                <w:rFonts w:ascii="Arial" w:eastAsia="Times New Roman" w:hAnsi="Arial" w:cs="Arial"/>
                <w:sz w:val="20"/>
                <w:szCs w:val="20"/>
              </w:rPr>
            </w:pPr>
            <w:r w:rsidRPr="00E06439">
              <w:rPr>
                <w:rFonts w:ascii="Arial" w:eastAsia="Times New Roman" w:hAnsi="Arial" w:cs="Arial"/>
                <w:sz w:val="20"/>
                <w:szCs w:val="20"/>
              </w:rPr>
              <w:t>1205577.64</w:t>
            </w:r>
          </w:p>
        </w:tc>
      </w:tr>
      <w:tr w:rsidR="00E06439" w:rsidRPr="00E06439" w:rsidTr="00E06439">
        <w:trPr>
          <w:trHeight w:val="255"/>
        </w:trPr>
        <w:tc>
          <w:tcPr>
            <w:tcW w:w="1668"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IE000051</w:t>
            </w:r>
          </w:p>
        </w:tc>
        <w:tc>
          <w:tcPr>
            <w:tcW w:w="9622"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TERRENO RURAL</w:t>
            </w:r>
          </w:p>
        </w:tc>
        <w:tc>
          <w:tcPr>
            <w:tcW w:w="1843" w:type="dxa"/>
            <w:noWrap/>
            <w:hideMark/>
          </w:tcPr>
          <w:p w:rsidR="00E06439" w:rsidRPr="00E06439" w:rsidRDefault="00E06439" w:rsidP="00E06439">
            <w:pPr>
              <w:jc w:val="right"/>
              <w:rPr>
                <w:rFonts w:ascii="Arial" w:eastAsia="Times New Roman" w:hAnsi="Arial" w:cs="Arial"/>
                <w:sz w:val="20"/>
                <w:szCs w:val="20"/>
              </w:rPr>
            </w:pPr>
            <w:r w:rsidRPr="00E06439">
              <w:rPr>
                <w:rFonts w:ascii="Arial" w:eastAsia="Times New Roman" w:hAnsi="Arial" w:cs="Arial"/>
                <w:sz w:val="20"/>
                <w:szCs w:val="20"/>
              </w:rPr>
              <w:t>570841</w:t>
            </w:r>
          </w:p>
        </w:tc>
      </w:tr>
      <w:tr w:rsidR="00E06439" w:rsidRPr="00E06439" w:rsidTr="00E06439">
        <w:trPr>
          <w:trHeight w:val="255"/>
        </w:trPr>
        <w:tc>
          <w:tcPr>
            <w:tcW w:w="1668"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IE000064</w:t>
            </w:r>
          </w:p>
        </w:tc>
        <w:tc>
          <w:tcPr>
            <w:tcW w:w="9622"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TERRENO RURAL</w:t>
            </w:r>
          </w:p>
        </w:tc>
        <w:tc>
          <w:tcPr>
            <w:tcW w:w="1843" w:type="dxa"/>
            <w:noWrap/>
            <w:hideMark/>
          </w:tcPr>
          <w:p w:rsidR="00E06439" w:rsidRPr="00E06439" w:rsidRDefault="00E06439" w:rsidP="00E06439">
            <w:pPr>
              <w:jc w:val="right"/>
              <w:rPr>
                <w:rFonts w:ascii="Arial" w:eastAsia="Times New Roman" w:hAnsi="Arial" w:cs="Arial"/>
                <w:sz w:val="20"/>
                <w:szCs w:val="20"/>
              </w:rPr>
            </w:pPr>
            <w:r w:rsidRPr="00E06439">
              <w:rPr>
                <w:rFonts w:ascii="Arial" w:eastAsia="Times New Roman" w:hAnsi="Arial" w:cs="Arial"/>
                <w:sz w:val="20"/>
                <w:szCs w:val="20"/>
              </w:rPr>
              <w:t>639230.85</w:t>
            </w:r>
          </w:p>
        </w:tc>
      </w:tr>
      <w:tr w:rsidR="00E06439" w:rsidRPr="00E06439" w:rsidTr="00E06439">
        <w:trPr>
          <w:trHeight w:val="255"/>
        </w:trPr>
        <w:tc>
          <w:tcPr>
            <w:tcW w:w="1668"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IE000073</w:t>
            </w:r>
          </w:p>
        </w:tc>
        <w:tc>
          <w:tcPr>
            <w:tcW w:w="9622"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TERRENO URBANO</w:t>
            </w:r>
          </w:p>
        </w:tc>
        <w:tc>
          <w:tcPr>
            <w:tcW w:w="1843" w:type="dxa"/>
            <w:noWrap/>
            <w:hideMark/>
          </w:tcPr>
          <w:p w:rsidR="00E06439" w:rsidRPr="00E06439" w:rsidRDefault="00E06439" w:rsidP="00E06439">
            <w:pPr>
              <w:jc w:val="right"/>
              <w:rPr>
                <w:rFonts w:ascii="Arial" w:eastAsia="Times New Roman" w:hAnsi="Arial" w:cs="Arial"/>
                <w:sz w:val="20"/>
                <w:szCs w:val="20"/>
              </w:rPr>
            </w:pPr>
            <w:r w:rsidRPr="00E06439">
              <w:rPr>
                <w:rFonts w:ascii="Arial" w:eastAsia="Times New Roman" w:hAnsi="Arial" w:cs="Arial"/>
                <w:sz w:val="20"/>
                <w:szCs w:val="20"/>
              </w:rPr>
              <w:t>5898200</w:t>
            </w:r>
          </w:p>
        </w:tc>
      </w:tr>
      <w:tr w:rsidR="00E06439" w:rsidRPr="00E06439" w:rsidTr="00E06439">
        <w:trPr>
          <w:trHeight w:val="255"/>
        </w:trPr>
        <w:tc>
          <w:tcPr>
            <w:tcW w:w="1668"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IE000081</w:t>
            </w:r>
          </w:p>
        </w:tc>
        <w:tc>
          <w:tcPr>
            <w:tcW w:w="9622"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TERRENO URBANO</w:t>
            </w:r>
          </w:p>
        </w:tc>
        <w:tc>
          <w:tcPr>
            <w:tcW w:w="1843" w:type="dxa"/>
            <w:noWrap/>
            <w:hideMark/>
          </w:tcPr>
          <w:p w:rsidR="00E06439" w:rsidRPr="00E06439" w:rsidRDefault="00E06439" w:rsidP="00E06439">
            <w:pPr>
              <w:jc w:val="right"/>
              <w:rPr>
                <w:rFonts w:ascii="Arial" w:eastAsia="Times New Roman" w:hAnsi="Arial" w:cs="Arial"/>
                <w:sz w:val="20"/>
                <w:szCs w:val="20"/>
              </w:rPr>
            </w:pPr>
            <w:r w:rsidRPr="00E06439">
              <w:rPr>
                <w:rFonts w:ascii="Arial" w:eastAsia="Times New Roman" w:hAnsi="Arial" w:cs="Arial"/>
                <w:sz w:val="20"/>
                <w:szCs w:val="20"/>
              </w:rPr>
              <w:t>3720246.4</w:t>
            </w:r>
          </w:p>
        </w:tc>
      </w:tr>
      <w:tr w:rsidR="00E06439" w:rsidRPr="00E06439" w:rsidTr="00E06439">
        <w:trPr>
          <w:trHeight w:val="255"/>
        </w:trPr>
        <w:tc>
          <w:tcPr>
            <w:tcW w:w="1668"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IE000093</w:t>
            </w:r>
          </w:p>
        </w:tc>
        <w:tc>
          <w:tcPr>
            <w:tcW w:w="9622"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TERRENO URBANO</w:t>
            </w:r>
          </w:p>
        </w:tc>
        <w:tc>
          <w:tcPr>
            <w:tcW w:w="1843" w:type="dxa"/>
            <w:noWrap/>
            <w:hideMark/>
          </w:tcPr>
          <w:p w:rsidR="00E06439" w:rsidRPr="00E06439" w:rsidRDefault="00E06439" w:rsidP="00E06439">
            <w:pPr>
              <w:jc w:val="right"/>
              <w:rPr>
                <w:rFonts w:ascii="Arial" w:eastAsia="Times New Roman" w:hAnsi="Arial" w:cs="Arial"/>
                <w:sz w:val="20"/>
                <w:szCs w:val="20"/>
              </w:rPr>
            </w:pPr>
            <w:r w:rsidRPr="00E06439">
              <w:rPr>
                <w:rFonts w:ascii="Arial" w:eastAsia="Times New Roman" w:hAnsi="Arial" w:cs="Arial"/>
                <w:sz w:val="20"/>
                <w:szCs w:val="20"/>
              </w:rPr>
              <w:t>4039597.6</w:t>
            </w:r>
          </w:p>
        </w:tc>
      </w:tr>
      <w:tr w:rsidR="00E06439" w:rsidRPr="00E06439" w:rsidTr="00E06439">
        <w:trPr>
          <w:trHeight w:val="255"/>
        </w:trPr>
        <w:tc>
          <w:tcPr>
            <w:tcW w:w="1668"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IE000102</w:t>
            </w:r>
          </w:p>
        </w:tc>
        <w:tc>
          <w:tcPr>
            <w:tcW w:w="9622"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TERRENO URBANO</w:t>
            </w:r>
          </w:p>
        </w:tc>
        <w:tc>
          <w:tcPr>
            <w:tcW w:w="1843" w:type="dxa"/>
            <w:noWrap/>
            <w:hideMark/>
          </w:tcPr>
          <w:p w:rsidR="00E06439" w:rsidRPr="00E06439" w:rsidRDefault="00E06439" w:rsidP="00E06439">
            <w:pPr>
              <w:jc w:val="right"/>
              <w:rPr>
                <w:rFonts w:ascii="Arial" w:eastAsia="Times New Roman" w:hAnsi="Arial" w:cs="Arial"/>
                <w:sz w:val="20"/>
                <w:szCs w:val="20"/>
              </w:rPr>
            </w:pPr>
            <w:r w:rsidRPr="00E06439">
              <w:rPr>
                <w:rFonts w:ascii="Arial" w:eastAsia="Times New Roman" w:hAnsi="Arial" w:cs="Arial"/>
                <w:sz w:val="20"/>
                <w:szCs w:val="20"/>
              </w:rPr>
              <w:t>4835332</w:t>
            </w:r>
          </w:p>
        </w:tc>
      </w:tr>
      <w:tr w:rsidR="00E06439" w:rsidRPr="00E06439" w:rsidTr="00E06439">
        <w:trPr>
          <w:trHeight w:val="255"/>
        </w:trPr>
        <w:tc>
          <w:tcPr>
            <w:tcW w:w="1668"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IE000117</w:t>
            </w:r>
          </w:p>
        </w:tc>
        <w:tc>
          <w:tcPr>
            <w:tcW w:w="9622"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TERRENO RURAL</w:t>
            </w:r>
          </w:p>
        </w:tc>
        <w:tc>
          <w:tcPr>
            <w:tcW w:w="1843" w:type="dxa"/>
            <w:noWrap/>
            <w:hideMark/>
          </w:tcPr>
          <w:p w:rsidR="00E06439" w:rsidRPr="00E06439" w:rsidRDefault="00E06439" w:rsidP="00E06439">
            <w:pPr>
              <w:jc w:val="right"/>
              <w:rPr>
                <w:rFonts w:ascii="Arial" w:eastAsia="Times New Roman" w:hAnsi="Arial" w:cs="Arial"/>
                <w:sz w:val="20"/>
                <w:szCs w:val="20"/>
              </w:rPr>
            </w:pPr>
            <w:r w:rsidRPr="00E06439">
              <w:rPr>
                <w:rFonts w:ascii="Arial" w:eastAsia="Times New Roman" w:hAnsi="Arial" w:cs="Arial"/>
                <w:sz w:val="20"/>
                <w:szCs w:val="20"/>
              </w:rPr>
              <w:t>711028</w:t>
            </w:r>
          </w:p>
        </w:tc>
      </w:tr>
      <w:tr w:rsidR="00E06439" w:rsidRPr="00E06439" w:rsidTr="00E06439">
        <w:trPr>
          <w:trHeight w:val="255"/>
        </w:trPr>
        <w:tc>
          <w:tcPr>
            <w:tcW w:w="1668"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IE000126</w:t>
            </w:r>
          </w:p>
        </w:tc>
        <w:tc>
          <w:tcPr>
            <w:tcW w:w="9622"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TERRENO RURAL</w:t>
            </w:r>
          </w:p>
        </w:tc>
        <w:tc>
          <w:tcPr>
            <w:tcW w:w="1843" w:type="dxa"/>
            <w:noWrap/>
            <w:hideMark/>
          </w:tcPr>
          <w:p w:rsidR="00E06439" w:rsidRPr="00E06439" w:rsidRDefault="00E06439" w:rsidP="00E06439">
            <w:pPr>
              <w:jc w:val="right"/>
              <w:rPr>
                <w:rFonts w:ascii="Arial" w:eastAsia="Times New Roman" w:hAnsi="Arial" w:cs="Arial"/>
                <w:sz w:val="20"/>
                <w:szCs w:val="20"/>
              </w:rPr>
            </w:pPr>
            <w:r w:rsidRPr="00E06439">
              <w:rPr>
                <w:rFonts w:ascii="Arial" w:eastAsia="Times New Roman" w:hAnsi="Arial" w:cs="Arial"/>
                <w:sz w:val="20"/>
                <w:szCs w:val="20"/>
              </w:rPr>
              <w:t>514870</w:t>
            </w:r>
          </w:p>
        </w:tc>
      </w:tr>
      <w:tr w:rsidR="00E06439" w:rsidRPr="00E06439" w:rsidTr="00E06439">
        <w:trPr>
          <w:trHeight w:val="255"/>
        </w:trPr>
        <w:tc>
          <w:tcPr>
            <w:tcW w:w="1668"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IE000138</w:t>
            </w:r>
          </w:p>
        </w:tc>
        <w:tc>
          <w:tcPr>
            <w:tcW w:w="9622"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TERRENO URBANO</w:t>
            </w:r>
          </w:p>
        </w:tc>
        <w:tc>
          <w:tcPr>
            <w:tcW w:w="1843" w:type="dxa"/>
            <w:noWrap/>
            <w:hideMark/>
          </w:tcPr>
          <w:p w:rsidR="00E06439" w:rsidRPr="00E06439" w:rsidRDefault="00E06439" w:rsidP="00E06439">
            <w:pPr>
              <w:jc w:val="right"/>
              <w:rPr>
                <w:rFonts w:ascii="Arial" w:eastAsia="Times New Roman" w:hAnsi="Arial" w:cs="Arial"/>
                <w:sz w:val="20"/>
                <w:szCs w:val="20"/>
              </w:rPr>
            </w:pPr>
            <w:r w:rsidRPr="00E06439">
              <w:rPr>
                <w:rFonts w:ascii="Arial" w:eastAsia="Times New Roman" w:hAnsi="Arial" w:cs="Arial"/>
                <w:sz w:val="20"/>
                <w:szCs w:val="20"/>
              </w:rPr>
              <w:t>5900993.2</w:t>
            </w:r>
          </w:p>
        </w:tc>
      </w:tr>
      <w:tr w:rsidR="00E06439" w:rsidRPr="00E06439" w:rsidTr="00E06439">
        <w:trPr>
          <w:trHeight w:val="255"/>
        </w:trPr>
        <w:tc>
          <w:tcPr>
            <w:tcW w:w="1668"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IE000148</w:t>
            </w:r>
          </w:p>
        </w:tc>
        <w:tc>
          <w:tcPr>
            <w:tcW w:w="9622"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TERRENO URBANO</w:t>
            </w:r>
          </w:p>
        </w:tc>
        <w:tc>
          <w:tcPr>
            <w:tcW w:w="1843" w:type="dxa"/>
            <w:noWrap/>
            <w:hideMark/>
          </w:tcPr>
          <w:p w:rsidR="00E06439" w:rsidRPr="00E06439" w:rsidRDefault="00E06439" w:rsidP="00E06439">
            <w:pPr>
              <w:jc w:val="right"/>
              <w:rPr>
                <w:rFonts w:ascii="Arial" w:eastAsia="Times New Roman" w:hAnsi="Arial" w:cs="Arial"/>
                <w:sz w:val="20"/>
                <w:szCs w:val="20"/>
              </w:rPr>
            </w:pPr>
            <w:r w:rsidRPr="00E06439">
              <w:rPr>
                <w:rFonts w:ascii="Arial" w:eastAsia="Times New Roman" w:hAnsi="Arial" w:cs="Arial"/>
                <w:sz w:val="20"/>
                <w:szCs w:val="20"/>
              </w:rPr>
              <w:t>3180975.6</w:t>
            </w:r>
          </w:p>
        </w:tc>
      </w:tr>
      <w:tr w:rsidR="00E06439" w:rsidRPr="00E06439" w:rsidTr="00E06439">
        <w:trPr>
          <w:trHeight w:val="255"/>
        </w:trPr>
        <w:tc>
          <w:tcPr>
            <w:tcW w:w="1668"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IE000160</w:t>
            </w:r>
          </w:p>
        </w:tc>
        <w:tc>
          <w:tcPr>
            <w:tcW w:w="9622"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TERRENO URBANO</w:t>
            </w:r>
          </w:p>
        </w:tc>
        <w:tc>
          <w:tcPr>
            <w:tcW w:w="1843" w:type="dxa"/>
            <w:noWrap/>
            <w:hideMark/>
          </w:tcPr>
          <w:p w:rsidR="00E06439" w:rsidRPr="00E06439" w:rsidRDefault="00E06439" w:rsidP="00E06439">
            <w:pPr>
              <w:jc w:val="right"/>
              <w:rPr>
                <w:rFonts w:ascii="Arial" w:eastAsia="Times New Roman" w:hAnsi="Arial" w:cs="Arial"/>
                <w:sz w:val="20"/>
                <w:szCs w:val="20"/>
              </w:rPr>
            </w:pPr>
            <w:r w:rsidRPr="00E06439">
              <w:rPr>
                <w:rFonts w:ascii="Arial" w:eastAsia="Times New Roman" w:hAnsi="Arial" w:cs="Arial"/>
                <w:sz w:val="20"/>
                <w:szCs w:val="20"/>
              </w:rPr>
              <w:t>1242540</w:t>
            </w:r>
          </w:p>
        </w:tc>
      </w:tr>
      <w:tr w:rsidR="00E06439" w:rsidRPr="00E06439" w:rsidTr="00E06439">
        <w:trPr>
          <w:trHeight w:val="255"/>
        </w:trPr>
        <w:tc>
          <w:tcPr>
            <w:tcW w:w="1668"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IE000168</w:t>
            </w:r>
          </w:p>
        </w:tc>
        <w:tc>
          <w:tcPr>
            <w:tcW w:w="9622"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TERRENO URBANO</w:t>
            </w:r>
          </w:p>
        </w:tc>
        <w:tc>
          <w:tcPr>
            <w:tcW w:w="1843" w:type="dxa"/>
            <w:noWrap/>
            <w:hideMark/>
          </w:tcPr>
          <w:p w:rsidR="00E06439" w:rsidRPr="00E06439" w:rsidRDefault="00E06439" w:rsidP="00E06439">
            <w:pPr>
              <w:jc w:val="right"/>
              <w:rPr>
                <w:rFonts w:ascii="Arial" w:eastAsia="Times New Roman" w:hAnsi="Arial" w:cs="Arial"/>
                <w:sz w:val="20"/>
                <w:szCs w:val="20"/>
              </w:rPr>
            </w:pPr>
            <w:r w:rsidRPr="00E06439">
              <w:rPr>
                <w:rFonts w:ascii="Arial" w:eastAsia="Times New Roman" w:hAnsi="Arial" w:cs="Arial"/>
                <w:sz w:val="20"/>
                <w:szCs w:val="20"/>
              </w:rPr>
              <w:t>16005657.8</w:t>
            </w:r>
          </w:p>
        </w:tc>
      </w:tr>
      <w:tr w:rsidR="00E06439" w:rsidRPr="00E06439" w:rsidTr="00E06439">
        <w:trPr>
          <w:trHeight w:val="255"/>
        </w:trPr>
        <w:tc>
          <w:tcPr>
            <w:tcW w:w="1668"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IE000178</w:t>
            </w:r>
          </w:p>
        </w:tc>
        <w:tc>
          <w:tcPr>
            <w:tcW w:w="9622"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TERRENO RURAL</w:t>
            </w:r>
          </w:p>
        </w:tc>
        <w:tc>
          <w:tcPr>
            <w:tcW w:w="1843" w:type="dxa"/>
            <w:noWrap/>
            <w:hideMark/>
          </w:tcPr>
          <w:p w:rsidR="00E06439" w:rsidRPr="00E06439" w:rsidRDefault="00E06439" w:rsidP="00E06439">
            <w:pPr>
              <w:jc w:val="right"/>
              <w:rPr>
                <w:rFonts w:ascii="Arial" w:eastAsia="Times New Roman" w:hAnsi="Arial" w:cs="Arial"/>
                <w:sz w:val="20"/>
                <w:szCs w:val="20"/>
              </w:rPr>
            </w:pPr>
            <w:r w:rsidRPr="00E06439">
              <w:rPr>
                <w:rFonts w:ascii="Arial" w:eastAsia="Times New Roman" w:hAnsi="Arial" w:cs="Arial"/>
                <w:sz w:val="20"/>
                <w:szCs w:val="20"/>
              </w:rPr>
              <w:t>213434.55</w:t>
            </w:r>
          </w:p>
        </w:tc>
      </w:tr>
      <w:tr w:rsidR="00E06439" w:rsidRPr="00E06439" w:rsidTr="00E06439">
        <w:trPr>
          <w:trHeight w:val="255"/>
        </w:trPr>
        <w:tc>
          <w:tcPr>
            <w:tcW w:w="1668"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IE000185</w:t>
            </w:r>
          </w:p>
        </w:tc>
        <w:tc>
          <w:tcPr>
            <w:tcW w:w="9622"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TERRENO RURAL</w:t>
            </w:r>
          </w:p>
        </w:tc>
        <w:tc>
          <w:tcPr>
            <w:tcW w:w="1843" w:type="dxa"/>
            <w:noWrap/>
            <w:hideMark/>
          </w:tcPr>
          <w:p w:rsidR="00E06439" w:rsidRPr="00E06439" w:rsidRDefault="00E06439" w:rsidP="00E06439">
            <w:pPr>
              <w:jc w:val="right"/>
              <w:rPr>
                <w:rFonts w:ascii="Arial" w:eastAsia="Times New Roman" w:hAnsi="Arial" w:cs="Arial"/>
                <w:sz w:val="20"/>
                <w:szCs w:val="20"/>
              </w:rPr>
            </w:pPr>
            <w:r w:rsidRPr="00E06439">
              <w:rPr>
                <w:rFonts w:ascii="Arial" w:eastAsia="Times New Roman" w:hAnsi="Arial" w:cs="Arial"/>
                <w:sz w:val="20"/>
                <w:szCs w:val="20"/>
              </w:rPr>
              <w:t>402071.64</w:t>
            </w:r>
          </w:p>
        </w:tc>
      </w:tr>
      <w:tr w:rsidR="00E06439" w:rsidRPr="00E06439" w:rsidTr="00E06439">
        <w:trPr>
          <w:trHeight w:val="255"/>
        </w:trPr>
        <w:tc>
          <w:tcPr>
            <w:tcW w:w="1668"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IE000190</w:t>
            </w:r>
          </w:p>
        </w:tc>
        <w:tc>
          <w:tcPr>
            <w:tcW w:w="9622"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TERRENO URBANO</w:t>
            </w:r>
          </w:p>
        </w:tc>
        <w:tc>
          <w:tcPr>
            <w:tcW w:w="1843" w:type="dxa"/>
            <w:noWrap/>
            <w:hideMark/>
          </w:tcPr>
          <w:p w:rsidR="00E06439" w:rsidRPr="00E06439" w:rsidRDefault="00E06439" w:rsidP="00E06439">
            <w:pPr>
              <w:jc w:val="right"/>
              <w:rPr>
                <w:rFonts w:ascii="Arial" w:eastAsia="Times New Roman" w:hAnsi="Arial" w:cs="Arial"/>
                <w:sz w:val="20"/>
                <w:szCs w:val="20"/>
              </w:rPr>
            </w:pPr>
            <w:r w:rsidRPr="00E06439">
              <w:rPr>
                <w:rFonts w:ascii="Arial" w:eastAsia="Times New Roman" w:hAnsi="Arial" w:cs="Arial"/>
                <w:sz w:val="20"/>
                <w:szCs w:val="20"/>
              </w:rPr>
              <w:t>1771960.96</w:t>
            </w:r>
          </w:p>
        </w:tc>
      </w:tr>
      <w:tr w:rsidR="00E06439" w:rsidRPr="00E06439" w:rsidTr="00E06439">
        <w:trPr>
          <w:trHeight w:val="255"/>
        </w:trPr>
        <w:tc>
          <w:tcPr>
            <w:tcW w:w="1668"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IE000197</w:t>
            </w:r>
          </w:p>
        </w:tc>
        <w:tc>
          <w:tcPr>
            <w:tcW w:w="9622"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TERRENO RURAL</w:t>
            </w:r>
          </w:p>
        </w:tc>
        <w:tc>
          <w:tcPr>
            <w:tcW w:w="1843" w:type="dxa"/>
            <w:noWrap/>
            <w:hideMark/>
          </w:tcPr>
          <w:p w:rsidR="00E06439" w:rsidRPr="00E06439" w:rsidRDefault="00E06439" w:rsidP="00E06439">
            <w:pPr>
              <w:jc w:val="right"/>
              <w:rPr>
                <w:rFonts w:ascii="Arial" w:eastAsia="Times New Roman" w:hAnsi="Arial" w:cs="Arial"/>
                <w:sz w:val="20"/>
                <w:szCs w:val="20"/>
              </w:rPr>
            </w:pPr>
            <w:r w:rsidRPr="00E06439">
              <w:rPr>
                <w:rFonts w:ascii="Arial" w:eastAsia="Times New Roman" w:hAnsi="Arial" w:cs="Arial"/>
                <w:sz w:val="20"/>
                <w:szCs w:val="20"/>
              </w:rPr>
              <w:t>468945.55</w:t>
            </w:r>
          </w:p>
        </w:tc>
      </w:tr>
      <w:tr w:rsidR="00E06439" w:rsidRPr="00E06439" w:rsidTr="00E06439">
        <w:trPr>
          <w:trHeight w:val="255"/>
        </w:trPr>
        <w:tc>
          <w:tcPr>
            <w:tcW w:w="1668"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IE000202</w:t>
            </w:r>
          </w:p>
        </w:tc>
        <w:tc>
          <w:tcPr>
            <w:tcW w:w="9622"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TERRENO RURAL</w:t>
            </w:r>
          </w:p>
        </w:tc>
        <w:tc>
          <w:tcPr>
            <w:tcW w:w="1843" w:type="dxa"/>
            <w:noWrap/>
            <w:hideMark/>
          </w:tcPr>
          <w:p w:rsidR="00E06439" w:rsidRPr="00E06439" w:rsidRDefault="00E06439" w:rsidP="00E06439">
            <w:pPr>
              <w:jc w:val="right"/>
              <w:rPr>
                <w:rFonts w:ascii="Arial" w:eastAsia="Times New Roman" w:hAnsi="Arial" w:cs="Arial"/>
                <w:sz w:val="20"/>
                <w:szCs w:val="20"/>
              </w:rPr>
            </w:pPr>
            <w:r w:rsidRPr="00E06439">
              <w:rPr>
                <w:rFonts w:ascii="Arial" w:eastAsia="Times New Roman" w:hAnsi="Arial" w:cs="Arial"/>
                <w:sz w:val="20"/>
                <w:szCs w:val="20"/>
              </w:rPr>
              <w:t>1304960.5</w:t>
            </w:r>
          </w:p>
        </w:tc>
      </w:tr>
      <w:tr w:rsidR="00E06439" w:rsidRPr="00E06439" w:rsidTr="00E06439">
        <w:trPr>
          <w:trHeight w:val="255"/>
        </w:trPr>
        <w:tc>
          <w:tcPr>
            <w:tcW w:w="1668"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IE000206</w:t>
            </w:r>
          </w:p>
        </w:tc>
        <w:tc>
          <w:tcPr>
            <w:tcW w:w="9622"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TERRENO RURAL</w:t>
            </w:r>
          </w:p>
        </w:tc>
        <w:tc>
          <w:tcPr>
            <w:tcW w:w="1843" w:type="dxa"/>
            <w:noWrap/>
            <w:hideMark/>
          </w:tcPr>
          <w:p w:rsidR="00E06439" w:rsidRPr="00E06439" w:rsidRDefault="00E06439" w:rsidP="00E06439">
            <w:pPr>
              <w:jc w:val="right"/>
              <w:rPr>
                <w:rFonts w:ascii="Arial" w:eastAsia="Times New Roman" w:hAnsi="Arial" w:cs="Arial"/>
                <w:sz w:val="20"/>
                <w:szCs w:val="20"/>
              </w:rPr>
            </w:pPr>
            <w:r w:rsidRPr="00E06439">
              <w:rPr>
                <w:rFonts w:ascii="Arial" w:eastAsia="Times New Roman" w:hAnsi="Arial" w:cs="Arial"/>
                <w:sz w:val="20"/>
                <w:szCs w:val="20"/>
              </w:rPr>
              <w:t>1403575.8</w:t>
            </w:r>
          </w:p>
        </w:tc>
      </w:tr>
      <w:tr w:rsidR="00E06439" w:rsidRPr="00E06439" w:rsidTr="00E06439">
        <w:trPr>
          <w:trHeight w:val="255"/>
        </w:trPr>
        <w:tc>
          <w:tcPr>
            <w:tcW w:w="1668"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IE000217</w:t>
            </w:r>
          </w:p>
        </w:tc>
        <w:tc>
          <w:tcPr>
            <w:tcW w:w="9622"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TERRENO RURAL</w:t>
            </w:r>
          </w:p>
        </w:tc>
        <w:tc>
          <w:tcPr>
            <w:tcW w:w="1843" w:type="dxa"/>
            <w:noWrap/>
            <w:hideMark/>
          </w:tcPr>
          <w:p w:rsidR="00E06439" w:rsidRPr="00E06439" w:rsidRDefault="00E06439" w:rsidP="00E06439">
            <w:pPr>
              <w:jc w:val="right"/>
              <w:rPr>
                <w:rFonts w:ascii="Arial" w:eastAsia="Times New Roman" w:hAnsi="Arial" w:cs="Arial"/>
                <w:sz w:val="20"/>
                <w:szCs w:val="20"/>
              </w:rPr>
            </w:pPr>
            <w:r w:rsidRPr="00E06439">
              <w:rPr>
                <w:rFonts w:ascii="Arial" w:eastAsia="Times New Roman" w:hAnsi="Arial" w:cs="Arial"/>
                <w:sz w:val="20"/>
                <w:szCs w:val="20"/>
              </w:rPr>
              <w:t>1172795.2</w:t>
            </w:r>
          </w:p>
        </w:tc>
      </w:tr>
      <w:tr w:rsidR="00E06439" w:rsidRPr="00E06439" w:rsidTr="00E06439">
        <w:trPr>
          <w:trHeight w:val="255"/>
        </w:trPr>
        <w:tc>
          <w:tcPr>
            <w:tcW w:w="1668"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IE000221</w:t>
            </w:r>
          </w:p>
        </w:tc>
        <w:tc>
          <w:tcPr>
            <w:tcW w:w="9622"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TERRENO URBANO</w:t>
            </w:r>
          </w:p>
        </w:tc>
        <w:tc>
          <w:tcPr>
            <w:tcW w:w="1843" w:type="dxa"/>
            <w:noWrap/>
            <w:hideMark/>
          </w:tcPr>
          <w:p w:rsidR="00E06439" w:rsidRPr="00E06439" w:rsidRDefault="00E06439" w:rsidP="00E06439">
            <w:pPr>
              <w:jc w:val="right"/>
              <w:rPr>
                <w:rFonts w:ascii="Arial" w:eastAsia="Times New Roman" w:hAnsi="Arial" w:cs="Arial"/>
                <w:sz w:val="20"/>
                <w:szCs w:val="20"/>
              </w:rPr>
            </w:pPr>
            <w:r w:rsidRPr="00E06439">
              <w:rPr>
                <w:rFonts w:ascii="Arial" w:eastAsia="Times New Roman" w:hAnsi="Arial" w:cs="Arial"/>
                <w:sz w:val="20"/>
                <w:szCs w:val="20"/>
              </w:rPr>
              <w:t>1913984.4</w:t>
            </w:r>
          </w:p>
        </w:tc>
      </w:tr>
      <w:tr w:rsidR="00E06439" w:rsidRPr="00E06439" w:rsidTr="00E06439">
        <w:trPr>
          <w:trHeight w:val="255"/>
        </w:trPr>
        <w:tc>
          <w:tcPr>
            <w:tcW w:w="1668"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IE000223</w:t>
            </w:r>
          </w:p>
        </w:tc>
        <w:tc>
          <w:tcPr>
            <w:tcW w:w="9622"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TERRENO URBANO</w:t>
            </w:r>
          </w:p>
        </w:tc>
        <w:tc>
          <w:tcPr>
            <w:tcW w:w="1843" w:type="dxa"/>
            <w:noWrap/>
            <w:hideMark/>
          </w:tcPr>
          <w:p w:rsidR="00E06439" w:rsidRPr="00E06439" w:rsidRDefault="00E06439" w:rsidP="00E06439">
            <w:pPr>
              <w:jc w:val="right"/>
              <w:rPr>
                <w:rFonts w:ascii="Arial" w:eastAsia="Times New Roman" w:hAnsi="Arial" w:cs="Arial"/>
                <w:sz w:val="20"/>
                <w:szCs w:val="20"/>
              </w:rPr>
            </w:pPr>
            <w:r w:rsidRPr="00E06439">
              <w:rPr>
                <w:rFonts w:ascii="Arial" w:eastAsia="Times New Roman" w:hAnsi="Arial" w:cs="Arial"/>
                <w:sz w:val="20"/>
                <w:szCs w:val="20"/>
              </w:rPr>
              <w:t>6779700</w:t>
            </w:r>
          </w:p>
        </w:tc>
      </w:tr>
      <w:tr w:rsidR="00E06439" w:rsidRPr="00E06439" w:rsidTr="00E06439">
        <w:trPr>
          <w:trHeight w:val="255"/>
        </w:trPr>
        <w:tc>
          <w:tcPr>
            <w:tcW w:w="1668"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IE000002</w:t>
            </w:r>
          </w:p>
        </w:tc>
        <w:tc>
          <w:tcPr>
            <w:tcW w:w="9622"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EDIFICIO A- AULAS, DIRECCIÓN Y SANITARIOS.</w:t>
            </w:r>
          </w:p>
        </w:tc>
        <w:tc>
          <w:tcPr>
            <w:tcW w:w="1843" w:type="dxa"/>
            <w:noWrap/>
            <w:hideMark/>
          </w:tcPr>
          <w:p w:rsidR="00E06439" w:rsidRPr="00E06439" w:rsidRDefault="00E06439" w:rsidP="00E06439">
            <w:pPr>
              <w:jc w:val="right"/>
              <w:rPr>
                <w:rFonts w:ascii="Arial" w:eastAsia="Times New Roman" w:hAnsi="Arial" w:cs="Arial"/>
                <w:sz w:val="20"/>
                <w:szCs w:val="20"/>
              </w:rPr>
            </w:pPr>
            <w:r w:rsidRPr="00E06439">
              <w:rPr>
                <w:rFonts w:ascii="Arial" w:eastAsia="Times New Roman" w:hAnsi="Arial" w:cs="Arial"/>
                <w:sz w:val="20"/>
                <w:szCs w:val="20"/>
              </w:rPr>
              <w:t>1045000</w:t>
            </w:r>
          </w:p>
        </w:tc>
      </w:tr>
      <w:tr w:rsidR="00E06439" w:rsidRPr="00E06439" w:rsidTr="00E06439">
        <w:trPr>
          <w:trHeight w:val="255"/>
        </w:trPr>
        <w:tc>
          <w:tcPr>
            <w:tcW w:w="1668"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IE000003</w:t>
            </w:r>
          </w:p>
        </w:tc>
        <w:tc>
          <w:tcPr>
            <w:tcW w:w="9622"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EDIFICIO B- TALLER DE COMPUTO Y LABORATORIO.</w:t>
            </w:r>
          </w:p>
        </w:tc>
        <w:tc>
          <w:tcPr>
            <w:tcW w:w="1843" w:type="dxa"/>
            <w:noWrap/>
            <w:hideMark/>
          </w:tcPr>
          <w:p w:rsidR="00E06439" w:rsidRPr="00E06439" w:rsidRDefault="00E06439" w:rsidP="00E06439">
            <w:pPr>
              <w:jc w:val="right"/>
              <w:rPr>
                <w:rFonts w:ascii="Arial" w:eastAsia="Times New Roman" w:hAnsi="Arial" w:cs="Arial"/>
                <w:sz w:val="20"/>
                <w:szCs w:val="20"/>
              </w:rPr>
            </w:pPr>
            <w:r w:rsidRPr="00E06439">
              <w:rPr>
                <w:rFonts w:ascii="Arial" w:eastAsia="Times New Roman" w:hAnsi="Arial" w:cs="Arial"/>
                <w:sz w:val="20"/>
                <w:szCs w:val="20"/>
              </w:rPr>
              <w:t>1210300</w:t>
            </w:r>
          </w:p>
        </w:tc>
      </w:tr>
      <w:tr w:rsidR="00E06439" w:rsidRPr="00E06439" w:rsidTr="00E06439">
        <w:trPr>
          <w:trHeight w:val="255"/>
        </w:trPr>
        <w:tc>
          <w:tcPr>
            <w:tcW w:w="1668"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IE000004</w:t>
            </w:r>
          </w:p>
        </w:tc>
        <w:tc>
          <w:tcPr>
            <w:tcW w:w="9622"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EDIFICIO C- CAFETERÍA.</w:t>
            </w:r>
          </w:p>
        </w:tc>
        <w:tc>
          <w:tcPr>
            <w:tcW w:w="1843" w:type="dxa"/>
            <w:noWrap/>
            <w:hideMark/>
          </w:tcPr>
          <w:p w:rsidR="00E06439" w:rsidRPr="00E06439" w:rsidRDefault="00E06439" w:rsidP="00E06439">
            <w:pPr>
              <w:jc w:val="right"/>
              <w:rPr>
                <w:rFonts w:ascii="Arial" w:eastAsia="Times New Roman" w:hAnsi="Arial" w:cs="Arial"/>
                <w:sz w:val="20"/>
                <w:szCs w:val="20"/>
              </w:rPr>
            </w:pPr>
            <w:r w:rsidRPr="00E06439">
              <w:rPr>
                <w:rFonts w:ascii="Arial" w:eastAsia="Times New Roman" w:hAnsi="Arial" w:cs="Arial"/>
                <w:sz w:val="20"/>
                <w:szCs w:val="20"/>
              </w:rPr>
              <w:t>137445</w:t>
            </w:r>
          </w:p>
        </w:tc>
      </w:tr>
      <w:tr w:rsidR="00E06439" w:rsidRPr="00E06439" w:rsidTr="00E06439">
        <w:trPr>
          <w:trHeight w:val="255"/>
        </w:trPr>
        <w:tc>
          <w:tcPr>
            <w:tcW w:w="1668"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IE000005</w:t>
            </w:r>
          </w:p>
        </w:tc>
        <w:tc>
          <w:tcPr>
            <w:tcW w:w="9622"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EDIFICIO D- ADMINISTRATIVO.</w:t>
            </w:r>
          </w:p>
        </w:tc>
        <w:tc>
          <w:tcPr>
            <w:tcW w:w="1843" w:type="dxa"/>
            <w:noWrap/>
            <w:hideMark/>
          </w:tcPr>
          <w:p w:rsidR="00E06439" w:rsidRPr="00E06439" w:rsidRDefault="00E06439" w:rsidP="00E06439">
            <w:pPr>
              <w:jc w:val="right"/>
              <w:rPr>
                <w:rFonts w:ascii="Arial" w:eastAsia="Times New Roman" w:hAnsi="Arial" w:cs="Arial"/>
                <w:sz w:val="20"/>
                <w:szCs w:val="20"/>
              </w:rPr>
            </w:pPr>
            <w:r w:rsidRPr="00E06439">
              <w:rPr>
                <w:rFonts w:ascii="Arial" w:eastAsia="Times New Roman" w:hAnsi="Arial" w:cs="Arial"/>
                <w:sz w:val="20"/>
                <w:szCs w:val="20"/>
              </w:rPr>
              <w:t>1328000</w:t>
            </w:r>
          </w:p>
        </w:tc>
      </w:tr>
      <w:tr w:rsidR="00E06439" w:rsidRPr="00E06439" w:rsidTr="00E06439">
        <w:trPr>
          <w:trHeight w:val="255"/>
        </w:trPr>
        <w:tc>
          <w:tcPr>
            <w:tcW w:w="1668"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IE000006</w:t>
            </w:r>
          </w:p>
        </w:tc>
        <w:tc>
          <w:tcPr>
            <w:tcW w:w="9622"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BARDA PERIMETRAL DE BLOCK</w:t>
            </w:r>
          </w:p>
        </w:tc>
        <w:tc>
          <w:tcPr>
            <w:tcW w:w="1843" w:type="dxa"/>
            <w:noWrap/>
            <w:hideMark/>
          </w:tcPr>
          <w:p w:rsidR="00E06439" w:rsidRPr="00E06439" w:rsidRDefault="00E06439" w:rsidP="00E06439">
            <w:pPr>
              <w:jc w:val="right"/>
              <w:rPr>
                <w:rFonts w:ascii="Arial" w:eastAsia="Times New Roman" w:hAnsi="Arial" w:cs="Arial"/>
                <w:sz w:val="20"/>
                <w:szCs w:val="20"/>
              </w:rPr>
            </w:pPr>
            <w:r w:rsidRPr="00E06439">
              <w:rPr>
                <w:rFonts w:ascii="Arial" w:eastAsia="Times New Roman" w:hAnsi="Arial" w:cs="Arial"/>
                <w:sz w:val="20"/>
                <w:szCs w:val="20"/>
              </w:rPr>
              <w:t>573300</w:t>
            </w:r>
          </w:p>
        </w:tc>
      </w:tr>
      <w:tr w:rsidR="00E06439" w:rsidRPr="00E06439" w:rsidTr="00E06439">
        <w:trPr>
          <w:trHeight w:val="255"/>
        </w:trPr>
        <w:tc>
          <w:tcPr>
            <w:tcW w:w="1668"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IE000007</w:t>
            </w:r>
          </w:p>
        </w:tc>
        <w:tc>
          <w:tcPr>
            <w:tcW w:w="9622"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BARDA PERIMETRAL</w:t>
            </w:r>
          </w:p>
        </w:tc>
        <w:tc>
          <w:tcPr>
            <w:tcW w:w="1843" w:type="dxa"/>
            <w:noWrap/>
            <w:hideMark/>
          </w:tcPr>
          <w:p w:rsidR="00E06439" w:rsidRPr="00E06439" w:rsidRDefault="00E06439" w:rsidP="00E06439">
            <w:pPr>
              <w:jc w:val="right"/>
              <w:rPr>
                <w:rFonts w:ascii="Arial" w:eastAsia="Times New Roman" w:hAnsi="Arial" w:cs="Arial"/>
                <w:sz w:val="20"/>
                <w:szCs w:val="20"/>
              </w:rPr>
            </w:pPr>
            <w:r w:rsidRPr="00E06439">
              <w:rPr>
                <w:rFonts w:ascii="Arial" w:eastAsia="Times New Roman" w:hAnsi="Arial" w:cs="Arial"/>
                <w:sz w:val="20"/>
                <w:szCs w:val="20"/>
              </w:rPr>
              <w:t>133560</w:t>
            </w:r>
          </w:p>
        </w:tc>
      </w:tr>
      <w:tr w:rsidR="00E06439" w:rsidRPr="00E06439" w:rsidTr="00E06439">
        <w:trPr>
          <w:trHeight w:val="255"/>
        </w:trPr>
        <w:tc>
          <w:tcPr>
            <w:tcW w:w="1668"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IE000008</w:t>
            </w:r>
          </w:p>
        </w:tc>
        <w:tc>
          <w:tcPr>
            <w:tcW w:w="9622"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REJA METÁLICA</w:t>
            </w:r>
          </w:p>
        </w:tc>
        <w:tc>
          <w:tcPr>
            <w:tcW w:w="1843" w:type="dxa"/>
            <w:noWrap/>
            <w:hideMark/>
          </w:tcPr>
          <w:p w:rsidR="00E06439" w:rsidRPr="00E06439" w:rsidRDefault="00E06439" w:rsidP="00E06439">
            <w:pPr>
              <w:jc w:val="right"/>
              <w:rPr>
                <w:rFonts w:ascii="Arial" w:eastAsia="Times New Roman" w:hAnsi="Arial" w:cs="Arial"/>
                <w:sz w:val="20"/>
                <w:szCs w:val="20"/>
              </w:rPr>
            </w:pPr>
            <w:r w:rsidRPr="00E06439">
              <w:rPr>
                <w:rFonts w:ascii="Arial" w:eastAsia="Times New Roman" w:hAnsi="Arial" w:cs="Arial"/>
                <w:sz w:val="20"/>
                <w:szCs w:val="20"/>
              </w:rPr>
              <w:t>10752</w:t>
            </w:r>
          </w:p>
        </w:tc>
      </w:tr>
      <w:tr w:rsidR="00E06439" w:rsidRPr="00E06439" w:rsidTr="00E06439">
        <w:trPr>
          <w:trHeight w:val="255"/>
        </w:trPr>
        <w:tc>
          <w:tcPr>
            <w:tcW w:w="1668"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IE000009</w:t>
            </w:r>
          </w:p>
        </w:tc>
        <w:tc>
          <w:tcPr>
            <w:tcW w:w="9622"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 xml:space="preserve">PAVIMENTOS </w:t>
            </w:r>
          </w:p>
        </w:tc>
        <w:tc>
          <w:tcPr>
            <w:tcW w:w="1843" w:type="dxa"/>
            <w:noWrap/>
            <w:hideMark/>
          </w:tcPr>
          <w:p w:rsidR="00E06439" w:rsidRPr="00E06439" w:rsidRDefault="00E06439" w:rsidP="00E06439">
            <w:pPr>
              <w:jc w:val="right"/>
              <w:rPr>
                <w:rFonts w:ascii="Arial" w:eastAsia="Times New Roman" w:hAnsi="Arial" w:cs="Arial"/>
                <w:sz w:val="20"/>
                <w:szCs w:val="20"/>
              </w:rPr>
            </w:pPr>
            <w:r w:rsidRPr="00E06439">
              <w:rPr>
                <w:rFonts w:ascii="Arial" w:eastAsia="Times New Roman" w:hAnsi="Arial" w:cs="Arial"/>
                <w:sz w:val="20"/>
                <w:szCs w:val="20"/>
              </w:rPr>
              <w:t>71971.2</w:t>
            </w:r>
          </w:p>
        </w:tc>
      </w:tr>
      <w:tr w:rsidR="00E06439" w:rsidRPr="00E06439" w:rsidTr="00E06439">
        <w:trPr>
          <w:trHeight w:val="255"/>
        </w:trPr>
        <w:tc>
          <w:tcPr>
            <w:tcW w:w="1668"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IE000010</w:t>
            </w:r>
          </w:p>
        </w:tc>
        <w:tc>
          <w:tcPr>
            <w:tcW w:w="9622"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PLAZA CÍVICA</w:t>
            </w:r>
          </w:p>
        </w:tc>
        <w:tc>
          <w:tcPr>
            <w:tcW w:w="1843" w:type="dxa"/>
            <w:noWrap/>
            <w:hideMark/>
          </w:tcPr>
          <w:p w:rsidR="00E06439" w:rsidRPr="00E06439" w:rsidRDefault="00E06439" w:rsidP="00E06439">
            <w:pPr>
              <w:jc w:val="right"/>
              <w:rPr>
                <w:rFonts w:ascii="Arial" w:eastAsia="Times New Roman" w:hAnsi="Arial" w:cs="Arial"/>
                <w:sz w:val="20"/>
                <w:szCs w:val="20"/>
              </w:rPr>
            </w:pPr>
            <w:r w:rsidRPr="00E06439">
              <w:rPr>
                <w:rFonts w:ascii="Arial" w:eastAsia="Times New Roman" w:hAnsi="Arial" w:cs="Arial"/>
                <w:sz w:val="20"/>
                <w:szCs w:val="20"/>
              </w:rPr>
              <w:t>214737.6</w:t>
            </w:r>
          </w:p>
        </w:tc>
      </w:tr>
      <w:tr w:rsidR="00E06439" w:rsidRPr="00E06439" w:rsidTr="00E06439">
        <w:trPr>
          <w:trHeight w:val="255"/>
        </w:trPr>
        <w:tc>
          <w:tcPr>
            <w:tcW w:w="1668"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IE000011</w:t>
            </w:r>
          </w:p>
        </w:tc>
        <w:tc>
          <w:tcPr>
            <w:tcW w:w="9622"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ÁREAS VERDES</w:t>
            </w:r>
          </w:p>
        </w:tc>
        <w:tc>
          <w:tcPr>
            <w:tcW w:w="1843" w:type="dxa"/>
            <w:noWrap/>
            <w:hideMark/>
          </w:tcPr>
          <w:p w:rsidR="00E06439" w:rsidRPr="00E06439" w:rsidRDefault="00E06439" w:rsidP="00E06439">
            <w:pPr>
              <w:jc w:val="right"/>
              <w:rPr>
                <w:rFonts w:ascii="Arial" w:eastAsia="Times New Roman" w:hAnsi="Arial" w:cs="Arial"/>
                <w:sz w:val="20"/>
                <w:szCs w:val="20"/>
              </w:rPr>
            </w:pPr>
            <w:r w:rsidRPr="00E06439">
              <w:rPr>
                <w:rFonts w:ascii="Arial" w:eastAsia="Times New Roman" w:hAnsi="Arial" w:cs="Arial"/>
                <w:sz w:val="20"/>
                <w:szCs w:val="20"/>
              </w:rPr>
              <w:t>4056</w:t>
            </w:r>
          </w:p>
        </w:tc>
      </w:tr>
      <w:tr w:rsidR="00E06439" w:rsidRPr="00E06439" w:rsidTr="00E06439">
        <w:trPr>
          <w:trHeight w:val="255"/>
        </w:trPr>
        <w:tc>
          <w:tcPr>
            <w:tcW w:w="1668"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IE000012</w:t>
            </w:r>
          </w:p>
        </w:tc>
        <w:tc>
          <w:tcPr>
            <w:tcW w:w="9622"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CISTERNA</w:t>
            </w:r>
          </w:p>
        </w:tc>
        <w:tc>
          <w:tcPr>
            <w:tcW w:w="1843" w:type="dxa"/>
            <w:noWrap/>
            <w:hideMark/>
          </w:tcPr>
          <w:p w:rsidR="00E06439" w:rsidRPr="00E06439" w:rsidRDefault="00E06439" w:rsidP="00E06439">
            <w:pPr>
              <w:jc w:val="right"/>
              <w:rPr>
                <w:rFonts w:ascii="Arial" w:eastAsia="Times New Roman" w:hAnsi="Arial" w:cs="Arial"/>
                <w:sz w:val="20"/>
                <w:szCs w:val="20"/>
              </w:rPr>
            </w:pPr>
            <w:r w:rsidRPr="00E06439">
              <w:rPr>
                <w:rFonts w:ascii="Arial" w:eastAsia="Times New Roman" w:hAnsi="Arial" w:cs="Arial"/>
                <w:sz w:val="20"/>
                <w:szCs w:val="20"/>
              </w:rPr>
              <w:t>16524</w:t>
            </w:r>
          </w:p>
        </w:tc>
      </w:tr>
      <w:tr w:rsidR="00E06439" w:rsidRPr="00E06439" w:rsidTr="00E06439">
        <w:trPr>
          <w:trHeight w:val="255"/>
        </w:trPr>
        <w:tc>
          <w:tcPr>
            <w:tcW w:w="1668"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IE000013</w:t>
            </w:r>
          </w:p>
        </w:tc>
        <w:tc>
          <w:tcPr>
            <w:tcW w:w="9622"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MURETE ELÉCTRICO</w:t>
            </w:r>
          </w:p>
        </w:tc>
        <w:tc>
          <w:tcPr>
            <w:tcW w:w="1843" w:type="dxa"/>
            <w:noWrap/>
            <w:hideMark/>
          </w:tcPr>
          <w:p w:rsidR="00E06439" w:rsidRPr="00E06439" w:rsidRDefault="00E06439" w:rsidP="00E06439">
            <w:pPr>
              <w:jc w:val="right"/>
              <w:rPr>
                <w:rFonts w:ascii="Arial" w:eastAsia="Times New Roman" w:hAnsi="Arial" w:cs="Arial"/>
                <w:sz w:val="20"/>
                <w:szCs w:val="20"/>
              </w:rPr>
            </w:pPr>
            <w:r w:rsidRPr="00E06439">
              <w:rPr>
                <w:rFonts w:ascii="Arial" w:eastAsia="Times New Roman" w:hAnsi="Arial" w:cs="Arial"/>
                <w:sz w:val="20"/>
                <w:szCs w:val="20"/>
              </w:rPr>
              <w:t>1528.8</w:t>
            </w:r>
          </w:p>
        </w:tc>
      </w:tr>
      <w:tr w:rsidR="00E06439" w:rsidRPr="00E06439" w:rsidTr="00E06439">
        <w:trPr>
          <w:trHeight w:val="255"/>
        </w:trPr>
        <w:tc>
          <w:tcPr>
            <w:tcW w:w="1668"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IE000014</w:t>
            </w:r>
          </w:p>
        </w:tc>
        <w:tc>
          <w:tcPr>
            <w:tcW w:w="9622"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MURETE GAS LP</w:t>
            </w:r>
          </w:p>
        </w:tc>
        <w:tc>
          <w:tcPr>
            <w:tcW w:w="1843" w:type="dxa"/>
            <w:noWrap/>
            <w:hideMark/>
          </w:tcPr>
          <w:p w:rsidR="00E06439" w:rsidRPr="00E06439" w:rsidRDefault="00E06439" w:rsidP="00E06439">
            <w:pPr>
              <w:jc w:val="right"/>
              <w:rPr>
                <w:rFonts w:ascii="Arial" w:eastAsia="Times New Roman" w:hAnsi="Arial" w:cs="Arial"/>
                <w:sz w:val="20"/>
                <w:szCs w:val="20"/>
              </w:rPr>
            </w:pPr>
            <w:r w:rsidRPr="00E06439">
              <w:rPr>
                <w:rFonts w:ascii="Arial" w:eastAsia="Times New Roman" w:hAnsi="Arial" w:cs="Arial"/>
                <w:sz w:val="20"/>
                <w:szCs w:val="20"/>
              </w:rPr>
              <w:t>4368</w:t>
            </w:r>
          </w:p>
        </w:tc>
      </w:tr>
      <w:tr w:rsidR="00E06439" w:rsidRPr="00E06439" w:rsidTr="00E06439">
        <w:trPr>
          <w:trHeight w:val="255"/>
        </w:trPr>
        <w:tc>
          <w:tcPr>
            <w:tcW w:w="1668"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IE000016</w:t>
            </w:r>
          </w:p>
        </w:tc>
        <w:tc>
          <w:tcPr>
            <w:tcW w:w="9622"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A - AULAS Y DIRECCIÓN</w:t>
            </w:r>
          </w:p>
        </w:tc>
        <w:tc>
          <w:tcPr>
            <w:tcW w:w="1843" w:type="dxa"/>
            <w:noWrap/>
            <w:hideMark/>
          </w:tcPr>
          <w:p w:rsidR="00E06439" w:rsidRPr="00E06439" w:rsidRDefault="00E06439" w:rsidP="00E06439">
            <w:pPr>
              <w:jc w:val="right"/>
              <w:rPr>
                <w:rFonts w:ascii="Arial" w:eastAsia="Times New Roman" w:hAnsi="Arial" w:cs="Arial"/>
                <w:sz w:val="20"/>
                <w:szCs w:val="20"/>
              </w:rPr>
            </w:pPr>
            <w:r w:rsidRPr="00E06439">
              <w:rPr>
                <w:rFonts w:ascii="Arial" w:eastAsia="Times New Roman" w:hAnsi="Arial" w:cs="Arial"/>
                <w:sz w:val="20"/>
                <w:szCs w:val="20"/>
              </w:rPr>
              <w:t>725040</w:t>
            </w:r>
          </w:p>
        </w:tc>
      </w:tr>
      <w:tr w:rsidR="00E06439" w:rsidRPr="00E06439" w:rsidTr="00E06439">
        <w:trPr>
          <w:trHeight w:val="255"/>
        </w:trPr>
        <w:tc>
          <w:tcPr>
            <w:tcW w:w="1668"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IE000017</w:t>
            </w:r>
          </w:p>
        </w:tc>
        <w:tc>
          <w:tcPr>
            <w:tcW w:w="9622"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 xml:space="preserve">B - AULAS Y SANITARIOS </w:t>
            </w:r>
          </w:p>
        </w:tc>
        <w:tc>
          <w:tcPr>
            <w:tcW w:w="1843" w:type="dxa"/>
            <w:noWrap/>
            <w:hideMark/>
          </w:tcPr>
          <w:p w:rsidR="00E06439" w:rsidRPr="00E06439" w:rsidRDefault="00E06439" w:rsidP="00E06439">
            <w:pPr>
              <w:jc w:val="right"/>
              <w:rPr>
                <w:rFonts w:ascii="Arial" w:eastAsia="Times New Roman" w:hAnsi="Arial" w:cs="Arial"/>
                <w:sz w:val="20"/>
                <w:szCs w:val="20"/>
              </w:rPr>
            </w:pPr>
            <w:r w:rsidRPr="00E06439">
              <w:rPr>
                <w:rFonts w:ascii="Arial" w:eastAsia="Times New Roman" w:hAnsi="Arial" w:cs="Arial"/>
                <w:sz w:val="20"/>
                <w:szCs w:val="20"/>
              </w:rPr>
              <w:t>1717410</w:t>
            </w:r>
          </w:p>
        </w:tc>
      </w:tr>
      <w:tr w:rsidR="00E06439" w:rsidRPr="00E06439" w:rsidTr="00E06439">
        <w:trPr>
          <w:trHeight w:val="255"/>
        </w:trPr>
        <w:tc>
          <w:tcPr>
            <w:tcW w:w="1668"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IE000018</w:t>
            </w:r>
          </w:p>
        </w:tc>
        <w:tc>
          <w:tcPr>
            <w:tcW w:w="9622"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 xml:space="preserve">C - AULAS </w:t>
            </w:r>
          </w:p>
        </w:tc>
        <w:tc>
          <w:tcPr>
            <w:tcW w:w="1843" w:type="dxa"/>
            <w:noWrap/>
            <w:hideMark/>
          </w:tcPr>
          <w:p w:rsidR="00E06439" w:rsidRPr="00E06439" w:rsidRDefault="00E06439" w:rsidP="00E06439">
            <w:pPr>
              <w:jc w:val="right"/>
              <w:rPr>
                <w:rFonts w:ascii="Arial" w:eastAsia="Times New Roman" w:hAnsi="Arial" w:cs="Arial"/>
                <w:sz w:val="20"/>
                <w:szCs w:val="20"/>
              </w:rPr>
            </w:pPr>
            <w:r w:rsidRPr="00E06439">
              <w:rPr>
                <w:rFonts w:ascii="Arial" w:eastAsia="Times New Roman" w:hAnsi="Arial" w:cs="Arial"/>
                <w:sz w:val="20"/>
                <w:szCs w:val="20"/>
              </w:rPr>
              <w:t>1514700</w:t>
            </w:r>
          </w:p>
        </w:tc>
      </w:tr>
      <w:tr w:rsidR="00E06439" w:rsidRPr="00E06439" w:rsidTr="00E06439">
        <w:trPr>
          <w:trHeight w:val="255"/>
        </w:trPr>
        <w:tc>
          <w:tcPr>
            <w:tcW w:w="1668"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IE000019</w:t>
            </w:r>
          </w:p>
        </w:tc>
        <w:tc>
          <w:tcPr>
            <w:tcW w:w="9622"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PLAZA CÍVICA CUBIERTA</w:t>
            </w:r>
          </w:p>
        </w:tc>
        <w:tc>
          <w:tcPr>
            <w:tcW w:w="1843" w:type="dxa"/>
            <w:noWrap/>
            <w:hideMark/>
          </w:tcPr>
          <w:p w:rsidR="00E06439" w:rsidRPr="00E06439" w:rsidRDefault="00E06439" w:rsidP="00E06439">
            <w:pPr>
              <w:jc w:val="right"/>
              <w:rPr>
                <w:rFonts w:ascii="Arial" w:eastAsia="Times New Roman" w:hAnsi="Arial" w:cs="Arial"/>
                <w:sz w:val="20"/>
                <w:szCs w:val="20"/>
              </w:rPr>
            </w:pPr>
            <w:r w:rsidRPr="00E06439">
              <w:rPr>
                <w:rFonts w:ascii="Arial" w:eastAsia="Times New Roman" w:hAnsi="Arial" w:cs="Arial"/>
                <w:sz w:val="20"/>
                <w:szCs w:val="20"/>
              </w:rPr>
              <w:t>590720</w:t>
            </w:r>
          </w:p>
        </w:tc>
      </w:tr>
      <w:tr w:rsidR="00E06439" w:rsidRPr="00E06439" w:rsidTr="00E06439">
        <w:trPr>
          <w:trHeight w:val="255"/>
        </w:trPr>
        <w:tc>
          <w:tcPr>
            <w:tcW w:w="1668"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IE000020</w:t>
            </w:r>
          </w:p>
        </w:tc>
        <w:tc>
          <w:tcPr>
            <w:tcW w:w="9622"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CISTERNA</w:t>
            </w:r>
          </w:p>
        </w:tc>
        <w:tc>
          <w:tcPr>
            <w:tcW w:w="1843" w:type="dxa"/>
            <w:noWrap/>
            <w:hideMark/>
          </w:tcPr>
          <w:p w:rsidR="00E06439" w:rsidRPr="00E06439" w:rsidRDefault="00E06439" w:rsidP="00E06439">
            <w:pPr>
              <w:jc w:val="right"/>
              <w:rPr>
                <w:rFonts w:ascii="Arial" w:eastAsia="Times New Roman" w:hAnsi="Arial" w:cs="Arial"/>
                <w:sz w:val="20"/>
                <w:szCs w:val="20"/>
              </w:rPr>
            </w:pPr>
            <w:r w:rsidRPr="00E06439">
              <w:rPr>
                <w:rFonts w:ascii="Arial" w:eastAsia="Times New Roman" w:hAnsi="Arial" w:cs="Arial"/>
                <w:sz w:val="20"/>
                <w:szCs w:val="20"/>
              </w:rPr>
              <w:t>129352</w:t>
            </w:r>
          </w:p>
        </w:tc>
      </w:tr>
      <w:tr w:rsidR="00E06439" w:rsidRPr="00E06439" w:rsidTr="00E06439">
        <w:trPr>
          <w:trHeight w:val="255"/>
        </w:trPr>
        <w:tc>
          <w:tcPr>
            <w:tcW w:w="1668"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IE000021</w:t>
            </w:r>
          </w:p>
        </w:tc>
        <w:tc>
          <w:tcPr>
            <w:tcW w:w="9622"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CERCA PERIMETRAL</w:t>
            </w:r>
          </w:p>
        </w:tc>
        <w:tc>
          <w:tcPr>
            <w:tcW w:w="1843" w:type="dxa"/>
            <w:noWrap/>
            <w:hideMark/>
          </w:tcPr>
          <w:p w:rsidR="00E06439" w:rsidRPr="00E06439" w:rsidRDefault="00E06439" w:rsidP="00E06439">
            <w:pPr>
              <w:jc w:val="right"/>
              <w:rPr>
                <w:rFonts w:ascii="Arial" w:eastAsia="Times New Roman" w:hAnsi="Arial" w:cs="Arial"/>
                <w:sz w:val="20"/>
                <w:szCs w:val="20"/>
              </w:rPr>
            </w:pPr>
            <w:r w:rsidRPr="00E06439">
              <w:rPr>
                <w:rFonts w:ascii="Arial" w:eastAsia="Times New Roman" w:hAnsi="Arial" w:cs="Arial"/>
                <w:sz w:val="20"/>
                <w:szCs w:val="20"/>
              </w:rPr>
              <w:t>75878.4</w:t>
            </w:r>
          </w:p>
        </w:tc>
      </w:tr>
      <w:tr w:rsidR="00E06439" w:rsidRPr="00E06439" w:rsidTr="00E06439">
        <w:trPr>
          <w:trHeight w:val="255"/>
        </w:trPr>
        <w:tc>
          <w:tcPr>
            <w:tcW w:w="1668"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IE000022</w:t>
            </w:r>
          </w:p>
        </w:tc>
        <w:tc>
          <w:tcPr>
            <w:tcW w:w="9622"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CANCHA DE BÁSQUETBOL</w:t>
            </w:r>
          </w:p>
        </w:tc>
        <w:tc>
          <w:tcPr>
            <w:tcW w:w="1843" w:type="dxa"/>
            <w:noWrap/>
            <w:hideMark/>
          </w:tcPr>
          <w:p w:rsidR="00E06439" w:rsidRPr="00E06439" w:rsidRDefault="00E06439" w:rsidP="00E06439">
            <w:pPr>
              <w:jc w:val="right"/>
              <w:rPr>
                <w:rFonts w:ascii="Arial" w:eastAsia="Times New Roman" w:hAnsi="Arial" w:cs="Arial"/>
                <w:sz w:val="20"/>
                <w:szCs w:val="20"/>
              </w:rPr>
            </w:pPr>
            <w:r w:rsidRPr="00E06439">
              <w:rPr>
                <w:rFonts w:ascii="Arial" w:eastAsia="Times New Roman" w:hAnsi="Arial" w:cs="Arial"/>
                <w:sz w:val="20"/>
                <w:szCs w:val="20"/>
              </w:rPr>
              <w:t>115200</w:t>
            </w:r>
          </w:p>
        </w:tc>
      </w:tr>
      <w:tr w:rsidR="00E06439" w:rsidRPr="00E06439" w:rsidTr="00E06439">
        <w:trPr>
          <w:trHeight w:val="255"/>
        </w:trPr>
        <w:tc>
          <w:tcPr>
            <w:tcW w:w="1668"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IE000023</w:t>
            </w:r>
          </w:p>
        </w:tc>
        <w:tc>
          <w:tcPr>
            <w:tcW w:w="9622"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BARDA PERIMETRAL DE BLOCK</w:t>
            </w:r>
          </w:p>
        </w:tc>
        <w:tc>
          <w:tcPr>
            <w:tcW w:w="1843" w:type="dxa"/>
            <w:noWrap/>
            <w:hideMark/>
          </w:tcPr>
          <w:p w:rsidR="00E06439" w:rsidRPr="00E06439" w:rsidRDefault="00E06439" w:rsidP="00E06439">
            <w:pPr>
              <w:jc w:val="right"/>
              <w:rPr>
                <w:rFonts w:ascii="Arial" w:eastAsia="Times New Roman" w:hAnsi="Arial" w:cs="Arial"/>
                <w:sz w:val="20"/>
                <w:szCs w:val="20"/>
              </w:rPr>
            </w:pPr>
            <w:r w:rsidRPr="00E06439">
              <w:rPr>
                <w:rFonts w:ascii="Arial" w:eastAsia="Times New Roman" w:hAnsi="Arial" w:cs="Arial"/>
                <w:sz w:val="20"/>
                <w:szCs w:val="20"/>
              </w:rPr>
              <w:t>330220.8</w:t>
            </w:r>
          </w:p>
        </w:tc>
      </w:tr>
      <w:tr w:rsidR="00E06439" w:rsidRPr="00E06439" w:rsidTr="00E06439">
        <w:trPr>
          <w:trHeight w:val="255"/>
        </w:trPr>
        <w:tc>
          <w:tcPr>
            <w:tcW w:w="1668"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IE000025</w:t>
            </w:r>
          </w:p>
        </w:tc>
        <w:tc>
          <w:tcPr>
            <w:tcW w:w="9622"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 xml:space="preserve">A - AULAS </w:t>
            </w:r>
          </w:p>
        </w:tc>
        <w:tc>
          <w:tcPr>
            <w:tcW w:w="1843" w:type="dxa"/>
            <w:noWrap/>
            <w:hideMark/>
          </w:tcPr>
          <w:p w:rsidR="00E06439" w:rsidRPr="00E06439" w:rsidRDefault="00E06439" w:rsidP="00E06439">
            <w:pPr>
              <w:jc w:val="right"/>
              <w:rPr>
                <w:rFonts w:ascii="Arial" w:eastAsia="Times New Roman" w:hAnsi="Arial" w:cs="Arial"/>
                <w:sz w:val="20"/>
                <w:szCs w:val="20"/>
              </w:rPr>
            </w:pPr>
            <w:r w:rsidRPr="00E06439">
              <w:rPr>
                <w:rFonts w:ascii="Arial" w:eastAsia="Times New Roman" w:hAnsi="Arial" w:cs="Arial"/>
                <w:sz w:val="20"/>
                <w:szCs w:val="20"/>
              </w:rPr>
              <w:t>345600</w:t>
            </w:r>
          </w:p>
        </w:tc>
      </w:tr>
      <w:tr w:rsidR="00E06439" w:rsidRPr="00E06439" w:rsidTr="00E06439">
        <w:trPr>
          <w:trHeight w:val="255"/>
        </w:trPr>
        <w:tc>
          <w:tcPr>
            <w:tcW w:w="1668"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IE000026</w:t>
            </w:r>
          </w:p>
        </w:tc>
        <w:tc>
          <w:tcPr>
            <w:tcW w:w="9622"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B - AULAS, LABORATORIOS</w:t>
            </w:r>
          </w:p>
        </w:tc>
        <w:tc>
          <w:tcPr>
            <w:tcW w:w="1843" w:type="dxa"/>
            <w:noWrap/>
            <w:hideMark/>
          </w:tcPr>
          <w:p w:rsidR="00E06439" w:rsidRPr="00E06439" w:rsidRDefault="00E06439" w:rsidP="00E06439">
            <w:pPr>
              <w:jc w:val="right"/>
              <w:rPr>
                <w:rFonts w:ascii="Arial" w:eastAsia="Times New Roman" w:hAnsi="Arial" w:cs="Arial"/>
                <w:sz w:val="20"/>
                <w:szCs w:val="20"/>
              </w:rPr>
            </w:pPr>
            <w:r w:rsidRPr="00E06439">
              <w:rPr>
                <w:rFonts w:ascii="Arial" w:eastAsia="Times New Roman" w:hAnsi="Arial" w:cs="Arial"/>
                <w:sz w:val="20"/>
                <w:szCs w:val="20"/>
              </w:rPr>
              <w:t>1393600</w:t>
            </w:r>
          </w:p>
        </w:tc>
      </w:tr>
      <w:tr w:rsidR="00E06439" w:rsidRPr="00E06439" w:rsidTr="00E06439">
        <w:trPr>
          <w:trHeight w:val="255"/>
        </w:trPr>
        <w:tc>
          <w:tcPr>
            <w:tcW w:w="1668"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IE000027</w:t>
            </w:r>
          </w:p>
        </w:tc>
        <w:tc>
          <w:tcPr>
            <w:tcW w:w="9622"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C - TALLER DE MECATRÓNICA</w:t>
            </w:r>
          </w:p>
        </w:tc>
        <w:tc>
          <w:tcPr>
            <w:tcW w:w="1843" w:type="dxa"/>
            <w:noWrap/>
            <w:hideMark/>
          </w:tcPr>
          <w:p w:rsidR="00E06439" w:rsidRPr="00E06439" w:rsidRDefault="00E06439" w:rsidP="00E06439">
            <w:pPr>
              <w:jc w:val="right"/>
              <w:rPr>
                <w:rFonts w:ascii="Arial" w:eastAsia="Times New Roman" w:hAnsi="Arial" w:cs="Arial"/>
                <w:sz w:val="20"/>
                <w:szCs w:val="20"/>
              </w:rPr>
            </w:pPr>
            <w:r w:rsidRPr="00E06439">
              <w:rPr>
                <w:rFonts w:ascii="Arial" w:eastAsia="Times New Roman" w:hAnsi="Arial" w:cs="Arial"/>
                <w:sz w:val="20"/>
                <w:szCs w:val="20"/>
              </w:rPr>
              <w:t>1149866.67</w:t>
            </w:r>
          </w:p>
        </w:tc>
      </w:tr>
      <w:tr w:rsidR="00E06439" w:rsidRPr="00E06439" w:rsidTr="00E06439">
        <w:trPr>
          <w:trHeight w:val="255"/>
        </w:trPr>
        <w:tc>
          <w:tcPr>
            <w:tcW w:w="1668"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IE000028</w:t>
            </w:r>
          </w:p>
        </w:tc>
        <w:tc>
          <w:tcPr>
            <w:tcW w:w="9622"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E- AULAS</w:t>
            </w:r>
          </w:p>
        </w:tc>
        <w:tc>
          <w:tcPr>
            <w:tcW w:w="1843" w:type="dxa"/>
            <w:noWrap/>
            <w:hideMark/>
          </w:tcPr>
          <w:p w:rsidR="00E06439" w:rsidRPr="00E06439" w:rsidRDefault="00E06439" w:rsidP="00E06439">
            <w:pPr>
              <w:jc w:val="right"/>
              <w:rPr>
                <w:rFonts w:ascii="Arial" w:eastAsia="Times New Roman" w:hAnsi="Arial" w:cs="Arial"/>
                <w:sz w:val="20"/>
                <w:szCs w:val="20"/>
              </w:rPr>
            </w:pPr>
            <w:r w:rsidRPr="00E06439">
              <w:rPr>
                <w:rFonts w:ascii="Arial" w:eastAsia="Times New Roman" w:hAnsi="Arial" w:cs="Arial"/>
                <w:sz w:val="20"/>
                <w:szCs w:val="20"/>
              </w:rPr>
              <w:t>648000</w:t>
            </w:r>
          </w:p>
        </w:tc>
      </w:tr>
      <w:tr w:rsidR="00E06439" w:rsidRPr="00E06439" w:rsidTr="00E06439">
        <w:trPr>
          <w:trHeight w:val="255"/>
        </w:trPr>
        <w:tc>
          <w:tcPr>
            <w:tcW w:w="1668"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IE000029</w:t>
            </w:r>
          </w:p>
        </w:tc>
        <w:tc>
          <w:tcPr>
            <w:tcW w:w="9622"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PLAZA CÍVICA</w:t>
            </w:r>
          </w:p>
        </w:tc>
        <w:tc>
          <w:tcPr>
            <w:tcW w:w="1843" w:type="dxa"/>
            <w:noWrap/>
            <w:hideMark/>
          </w:tcPr>
          <w:p w:rsidR="00E06439" w:rsidRPr="00E06439" w:rsidRDefault="00E06439" w:rsidP="00E06439">
            <w:pPr>
              <w:jc w:val="right"/>
              <w:rPr>
                <w:rFonts w:ascii="Arial" w:eastAsia="Times New Roman" w:hAnsi="Arial" w:cs="Arial"/>
                <w:sz w:val="20"/>
                <w:szCs w:val="20"/>
              </w:rPr>
            </w:pPr>
            <w:r w:rsidRPr="00E06439">
              <w:rPr>
                <w:rFonts w:ascii="Arial" w:eastAsia="Times New Roman" w:hAnsi="Arial" w:cs="Arial"/>
                <w:sz w:val="20"/>
                <w:szCs w:val="20"/>
              </w:rPr>
              <w:t>199584</w:t>
            </w:r>
          </w:p>
        </w:tc>
      </w:tr>
      <w:tr w:rsidR="00E06439" w:rsidRPr="00E06439" w:rsidTr="00E06439">
        <w:trPr>
          <w:trHeight w:val="255"/>
        </w:trPr>
        <w:tc>
          <w:tcPr>
            <w:tcW w:w="1668"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IE000030</w:t>
            </w:r>
          </w:p>
        </w:tc>
        <w:tc>
          <w:tcPr>
            <w:tcW w:w="9622"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CISTERNA</w:t>
            </w:r>
          </w:p>
        </w:tc>
        <w:tc>
          <w:tcPr>
            <w:tcW w:w="1843" w:type="dxa"/>
            <w:noWrap/>
            <w:hideMark/>
          </w:tcPr>
          <w:p w:rsidR="00E06439" w:rsidRPr="00E06439" w:rsidRDefault="00E06439" w:rsidP="00E06439">
            <w:pPr>
              <w:jc w:val="right"/>
              <w:rPr>
                <w:rFonts w:ascii="Arial" w:eastAsia="Times New Roman" w:hAnsi="Arial" w:cs="Arial"/>
                <w:sz w:val="20"/>
                <w:szCs w:val="20"/>
              </w:rPr>
            </w:pPr>
            <w:r w:rsidRPr="00E06439">
              <w:rPr>
                <w:rFonts w:ascii="Arial" w:eastAsia="Times New Roman" w:hAnsi="Arial" w:cs="Arial"/>
                <w:sz w:val="20"/>
                <w:szCs w:val="20"/>
              </w:rPr>
              <w:t>95760</w:t>
            </w:r>
          </w:p>
        </w:tc>
      </w:tr>
      <w:tr w:rsidR="00E06439" w:rsidRPr="00E06439" w:rsidTr="00E06439">
        <w:trPr>
          <w:trHeight w:val="255"/>
        </w:trPr>
        <w:tc>
          <w:tcPr>
            <w:tcW w:w="1668"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IE000031</w:t>
            </w:r>
          </w:p>
        </w:tc>
        <w:tc>
          <w:tcPr>
            <w:tcW w:w="9622"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CANCHA DE FUTBOL RÁPIDO Y BASQUETBOL</w:t>
            </w:r>
          </w:p>
        </w:tc>
        <w:tc>
          <w:tcPr>
            <w:tcW w:w="1843" w:type="dxa"/>
            <w:noWrap/>
            <w:hideMark/>
          </w:tcPr>
          <w:p w:rsidR="00E06439" w:rsidRPr="00E06439" w:rsidRDefault="00E06439" w:rsidP="00E06439">
            <w:pPr>
              <w:jc w:val="right"/>
              <w:rPr>
                <w:rFonts w:ascii="Arial" w:eastAsia="Times New Roman" w:hAnsi="Arial" w:cs="Arial"/>
                <w:sz w:val="20"/>
                <w:szCs w:val="20"/>
              </w:rPr>
            </w:pPr>
            <w:r w:rsidRPr="00E06439">
              <w:rPr>
                <w:rFonts w:ascii="Arial" w:eastAsia="Times New Roman" w:hAnsi="Arial" w:cs="Arial"/>
                <w:sz w:val="20"/>
                <w:szCs w:val="20"/>
              </w:rPr>
              <w:t>118560</w:t>
            </w:r>
          </w:p>
        </w:tc>
      </w:tr>
      <w:tr w:rsidR="00E06439" w:rsidRPr="00E06439" w:rsidTr="00E06439">
        <w:trPr>
          <w:trHeight w:val="255"/>
        </w:trPr>
        <w:tc>
          <w:tcPr>
            <w:tcW w:w="1668"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IE000033</w:t>
            </w:r>
          </w:p>
        </w:tc>
        <w:tc>
          <w:tcPr>
            <w:tcW w:w="9622"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B - AULAS 4° Y 6° SEMESTRE</w:t>
            </w:r>
          </w:p>
        </w:tc>
        <w:tc>
          <w:tcPr>
            <w:tcW w:w="1843" w:type="dxa"/>
            <w:noWrap/>
            <w:hideMark/>
          </w:tcPr>
          <w:p w:rsidR="00E06439" w:rsidRPr="00E06439" w:rsidRDefault="00E06439" w:rsidP="00E06439">
            <w:pPr>
              <w:jc w:val="right"/>
              <w:rPr>
                <w:rFonts w:ascii="Arial" w:eastAsia="Times New Roman" w:hAnsi="Arial" w:cs="Arial"/>
                <w:sz w:val="20"/>
                <w:szCs w:val="20"/>
              </w:rPr>
            </w:pPr>
            <w:r w:rsidRPr="00E06439">
              <w:rPr>
                <w:rFonts w:ascii="Arial" w:eastAsia="Times New Roman" w:hAnsi="Arial" w:cs="Arial"/>
                <w:sz w:val="20"/>
                <w:szCs w:val="20"/>
              </w:rPr>
              <w:t>693333.33</w:t>
            </w:r>
          </w:p>
        </w:tc>
      </w:tr>
      <w:tr w:rsidR="00E06439" w:rsidRPr="00E06439" w:rsidTr="00E06439">
        <w:trPr>
          <w:trHeight w:val="255"/>
        </w:trPr>
        <w:tc>
          <w:tcPr>
            <w:tcW w:w="1668"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IE000034</w:t>
            </w:r>
          </w:p>
        </w:tc>
        <w:tc>
          <w:tcPr>
            <w:tcW w:w="9622"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B - AULA DIDÁCTICA (2° SEMESTRE)</w:t>
            </w:r>
          </w:p>
        </w:tc>
        <w:tc>
          <w:tcPr>
            <w:tcW w:w="1843" w:type="dxa"/>
            <w:noWrap/>
            <w:hideMark/>
          </w:tcPr>
          <w:p w:rsidR="00E06439" w:rsidRPr="00E06439" w:rsidRDefault="00E06439" w:rsidP="00E06439">
            <w:pPr>
              <w:jc w:val="right"/>
              <w:rPr>
                <w:rFonts w:ascii="Arial" w:eastAsia="Times New Roman" w:hAnsi="Arial" w:cs="Arial"/>
                <w:sz w:val="20"/>
                <w:szCs w:val="20"/>
              </w:rPr>
            </w:pPr>
            <w:r w:rsidRPr="00E06439">
              <w:rPr>
                <w:rFonts w:ascii="Arial" w:eastAsia="Times New Roman" w:hAnsi="Arial" w:cs="Arial"/>
                <w:sz w:val="20"/>
                <w:szCs w:val="20"/>
              </w:rPr>
              <w:t>444600</w:t>
            </w:r>
          </w:p>
        </w:tc>
      </w:tr>
      <w:tr w:rsidR="00E06439" w:rsidRPr="00E06439" w:rsidTr="00E06439">
        <w:trPr>
          <w:trHeight w:val="255"/>
        </w:trPr>
        <w:tc>
          <w:tcPr>
            <w:tcW w:w="1668"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IE000035</w:t>
            </w:r>
          </w:p>
        </w:tc>
        <w:tc>
          <w:tcPr>
            <w:tcW w:w="9622"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C - TALLER DE COMPUTO Y DIRECCIÓN</w:t>
            </w:r>
          </w:p>
        </w:tc>
        <w:tc>
          <w:tcPr>
            <w:tcW w:w="1843" w:type="dxa"/>
            <w:noWrap/>
            <w:hideMark/>
          </w:tcPr>
          <w:p w:rsidR="00E06439" w:rsidRPr="00E06439" w:rsidRDefault="00E06439" w:rsidP="00E06439">
            <w:pPr>
              <w:jc w:val="right"/>
              <w:rPr>
                <w:rFonts w:ascii="Arial" w:eastAsia="Times New Roman" w:hAnsi="Arial" w:cs="Arial"/>
                <w:sz w:val="20"/>
                <w:szCs w:val="20"/>
              </w:rPr>
            </w:pPr>
            <w:r w:rsidRPr="00E06439">
              <w:rPr>
                <w:rFonts w:ascii="Arial" w:eastAsia="Times New Roman" w:hAnsi="Arial" w:cs="Arial"/>
                <w:sz w:val="20"/>
                <w:szCs w:val="20"/>
              </w:rPr>
              <w:t>503100</w:t>
            </w:r>
          </w:p>
        </w:tc>
      </w:tr>
      <w:tr w:rsidR="00E06439" w:rsidRPr="00E06439" w:rsidTr="00E06439">
        <w:trPr>
          <w:trHeight w:val="255"/>
        </w:trPr>
        <w:tc>
          <w:tcPr>
            <w:tcW w:w="1668"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IE000036</w:t>
            </w:r>
          </w:p>
        </w:tc>
        <w:tc>
          <w:tcPr>
            <w:tcW w:w="9622"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E - SANITARIOS</w:t>
            </w:r>
          </w:p>
        </w:tc>
        <w:tc>
          <w:tcPr>
            <w:tcW w:w="1843" w:type="dxa"/>
            <w:noWrap/>
            <w:hideMark/>
          </w:tcPr>
          <w:p w:rsidR="00E06439" w:rsidRPr="00E06439" w:rsidRDefault="00E06439" w:rsidP="00E06439">
            <w:pPr>
              <w:jc w:val="right"/>
              <w:rPr>
                <w:rFonts w:ascii="Arial" w:eastAsia="Times New Roman" w:hAnsi="Arial" w:cs="Arial"/>
                <w:sz w:val="20"/>
                <w:szCs w:val="20"/>
              </w:rPr>
            </w:pPr>
            <w:r w:rsidRPr="00E06439">
              <w:rPr>
                <w:rFonts w:ascii="Arial" w:eastAsia="Times New Roman" w:hAnsi="Arial" w:cs="Arial"/>
                <w:sz w:val="20"/>
                <w:szCs w:val="20"/>
              </w:rPr>
              <w:t>134400</w:t>
            </w:r>
          </w:p>
        </w:tc>
      </w:tr>
      <w:tr w:rsidR="00E06439" w:rsidRPr="00E06439" w:rsidTr="00E06439">
        <w:trPr>
          <w:trHeight w:val="255"/>
        </w:trPr>
        <w:tc>
          <w:tcPr>
            <w:tcW w:w="1668"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IE000037</w:t>
            </w:r>
          </w:p>
        </w:tc>
        <w:tc>
          <w:tcPr>
            <w:tcW w:w="9622"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CISTERNA</w:t>
            </w:r>
          </w:p>
        </w:tc>
        <w:tc>
          <w:tcPr>
            <w:tcW w:w="1843" w:type="dxa"/>
            <w:noWrap/>
            <w:hideMark/>
          </w:tcPr>
          <w:p w:rsidR="00E06439" w:rsidRPr="00E06439" w:rsidRDefault="00E06439" w:rsidP="00E06439">
            <w:pPr>
              <w:jc w:val="right"/>
              <w:rPr>
                <w:rFonts w:ascii="Arial" w:eastAsia="Times New Roman" w:hAnsi="Arial" w:cs="Arial"/>
                <w:sz w:val="20"/>
                <w:szCs w:val="20"/>
              </w:rPr>
            </w:pPr>
            <w:r w:rsidRPr="00E06439">
              <w:rPr>
                <w:rFonts w:ascii="Arial" w:eastAsia="Times New Roman" w:hAnsi="Arial" w:cs="Arial"/>
                <w:sz w:val="20"/>
                <w:szCs w:val="20"/>
              </w:rPr>
              <w:t>21840</w:t>
            </w:r>
          </w:p>
        </w:tc>
      </w:tr>
      <w:tr w:rsidR="00E06439" w:rsidRPr="00E06439" w:rsidTr="00E06439">
        <w:trPr>
          <w:trHeight w:val="255"/>
        </w:trPr>
        <w:tc>
          <w:tcPr>
            <w:tcW w:w="1668"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IE000038</w:t>
            </w:r>
          </w:p>
        </w:tc>
        <w:tc>
          <w:tcPr>
            <w:tcW w:w="9622"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CERCA PERIMETRAL</w:t>
            </w:r>
          </w:p>
        </w:tc>
        <w:tc>
          <w:tcPr>
            <w:tcW w:w="1843" w:type="dxa"/>
            <w:noWrap/>
            <w:hideMark/>
          </w:tcPr>
          <w:p w:rsidR="00E06439" w:rsidRPr="00E06439" w:rsidRDefault="00E06439" w:rsidP="00E06439">
            <w:pPr>
              <w:jc w:val="right"/>
              <w:rPr>
                <w:rFonts w:ascii="Arial" w:eastAsia="Times New Roman" w:hAnsi="Arial" w:cs="Arial"/>
                <w:sz w:val="20"/>
                <w:szCs w:val="20"/>
              </w:rPr>
            </w:pPr>
            <w:r w:rsidRPr="00E06439">
              <w:rPr>
                <w:rFonts w:ascii="Arial" w:eastAsia="Times New Roman" w:hAnsi="Arial" w:cs="Arial"/>
                <w:sz w:val="20"/>
                <w:szCs w:val="20"/>
              </w:rPr>
              <w:t>114816</w:t>
            </w:r>
          </w:p>
        </w:tc>
      </w:tr>
      <w:tr w:rsidR="00E06439" w:rsidRPr="00E06439" w:rsidTr="00E06439">
        <w:trPr>
          <w:trHeight w:val="255"/>
        </w:trPr>
        <w:tc>
          <w:tcPr>
            <w:tcW w:w="1668"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IE000039</w:t>
            </w:r>
          </w:p>
        </w:tc>
        <w:tc>
          <w:tcPr>
            <w:tcW w:w="9622"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PATIOS</w:t>
            </w:r>
          </w:p>
        </w:tc>
        <w:tc>
          <w:tcPr>
            <w:tcW w:w="1843" w:type="dxa"/>
            <w:noWrap/>
            <w:hideMark/>
          </w:tcPr>
          <w:p w:rsidR="00E06439" w:rsidRPr="00E06439" w:rsidRDefault="00E06439" w:rsidP="00E06439">
            <w:pPr>
              <w:jc w:val="right"/>
              <w:rPr>
                <w:rFonts w:ascii="Arial" w:eastAsia="Times New Roman" w:hAnsi="Arial" w:cs="Arial"/>
                <w:sz w:val="20"/>
                <w:szCs w:val="20"/>
              </w:rPr>
            </w:pPr>
            <w:r w:rsidRPr="00E06439">
              <w:rPr>
                <w:rFonts w:ascii="Arial" w:eastAsia="Times New Roman" w:hAnsi="Arial" w:cs="Arial"/>
                <w:sz w:val="20"/>
                <w:szCs w:val="20"/>
              </w:rPr>
              <w:t>15120</w:t>
            </w:r>
          </w:p>
        </w:tc>
      </w:tr>
      <w:tr w:rsidR="00E06439" w:rsidRPr="00E06439" w:rsidTr="00E06439">
        <w:trPr>
          <w:trHeight w:val="255"/>
        </w:trPr>
        <w:tc>
          <w:tcPr>
            <w:tcW w:w="1668"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IE000040</w:t>
            </w:r>
          </w:p>
        </w:tc>
        <w:tc>
          <w:tcPr>
            <w:tcW w:w="9622"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FOSA SÉPTICA</w:t>
            </w:r>
          </w:p>
        </w:tc>
        <w:tc>
          <w:tcPr>
            <w:tcW w:w="1843" w:type="dxa"/>
            <w:noWrap/>
            <w:hideMark/>
          </w:tcPr>
          <w:p w:rsidR="00E06439" w:rsidRPr="00E06439" w:rsidRDefault="00E06439" w:rsidP="00E06439">
            <w:pPr>
              <w:jc w:val="right"/>
              <w:rPr>
                <w:rFonts w:ascii="Arial" w:eastAsia="Times New Roman" w:hAnsi="Arial" w:cs="Arial"/>
                <w:sz w:val="20"/>
                <w:szCs w:val="20"/>
              </w:rPr>
            </w:pPr>
            <w:r w:rsidRPr="00E06439">
              <w:rPr>
                <w:rFonts w:ascii="Arial" w:eastAsia="Times New Roman" w:hAnsi="Arial" w:cs="Arial"/>
                <w:sz w:val="20"/>
                <w:szCs w:val="20"/>
              </w:rPr>
              <w:t>39520</w:t>
            </w:r>
          </w:p>
        </w:tc>
      </w:tr>
      <w:tr w:rsidR="00E06439" w:rsidRPr="00E06439" w:rsidTr="00E06439">
        <w:trPr>
          <w:trHeight w:val="255"/>
        </w:trPr>
        <w:tc>
          <w:tcPr>
            <w:tcW w:w="1668"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IE000042</w:t>
            </w:r>
          </w:p>
        </w:tc>
        <w:tc>
          <w:tcPr>
            <w:tcW w:w="9622"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 xml:space="preserve">B - AULAS </w:t>
            </w:r>
          </w:p>
        </w:tc>
        <w:tc>
          <w:tcPr>
            <w:tcW w:w="1843" w:type="dxa"/>
            <w:noWrap/>
            <w:hideMark/>
          </w:tcPr>
          <w:p w:rsidR="00E06439" w:rsidRPr="00E06439" w:rsidRDefault="00E06439" w:rsidP="00E06439">
            <w:pPr>
              <w:jc w:val="right"/>
              <w:rPr>
                <w:rFonts w:ascii="Arial" w:eastAsia="Times New Roman" w:hAnsi="Arial" w:cs="Arial"/>
                <w:sz w:val="20"/>
                <w:szCs w:val="20"/>
              </w:rPr>
            </w:pPr>
            <w:r w:rsidRPr="00E06439">
              <w:rPr>
                <w:rFonts w:ascii="Arial" w:eastAsia="Times New Roman" w:hAnsi="Arial" w:cs="Arial"/>
                <w:sz w:val="20"/>
                <w:szCs w:val="20"/>
              </w:rPr>
              <w:t>1235000</w:t>
            </w:r>
          </w:p>
        </w:tc>
      </w:tr>
      <w:tr w:rsidR="00E06439" w:rsidRPr="00E06439" w:rsidTr="00E06439">
        <w:trPr>
          <w:trHeight w:val="255"/>
        </w:trPr>
        <w:tc>
          <w:tcPr>
            <w:tcW w:w="1668"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IE000043</w:t>
            </w:r>
          </w:p>
        </w:tc>
        <w:tc>
          <w:tcPr>
            <w:tcW w:w="9622"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 xml:space="preserve">D - AULAS </w:t>
            </w:r>
          </w:p>
        </w:tc>
        <w:tc>
          <w:tcPr>
            <w:tcW w:w="1843" w:type="dxa"/>
            <w:noWrap/>
            <w:hideMark/>
          </w:tcPr>
          <w:p w:rsidR="00E06439" w:rsidRPr="00E06439" w:rsidRDefault="00E06439" w:rsidP="00E06439">
            <w:pPr>
              <w:jc w:val="right"/>
              <w:rPr>
                <w:rFonts w:ascii="Arial" w:eastAsia="Times New Roman" w:hAnsi="Arial" w:cs="Arial"/>
                <w:sz w:val="20"/>
                <w:szCs w:val="20"/>
              </w:rPr>
            </w:pPr>
            <w:r w:rsidRPr="00E06439">
              <w:rPr>
                <w:rFonts w:ascii="Arial" w:eastAsia="Times New Roman" w:hAnsi="Arial" w:cs="Arial"/>
                <w:sz w:val="20"/>
                <w:szCs w:val="20"/>
              </w:rPr>
              <w:t>499200</w:t>
            </w:r>
          </w:p>
        </w:tc>
      </w:tr>
      <w:tr w:rsidR="00E06439" w:rsidRPr="00E06439" w:rsidTr="00E06439">
        <w:trPr>
          <w:trHeight w:val="255"/>
        </w:trPr>
        <w:tc>
          <w:tcPr>
            <w:tcW w:w="1668"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IE000044</w:t>
            </w:r>
          </w:p>
        </w:tc>
        <w:tc>
          <w:tcPr>
            <w:tcW w:w="9622"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EDIFICIO 1</w:t>
            </w:r>
          </w:p>
        </w:tc>
        <w:tc>
          <w:tcPr>
            <w:tcW w:w="1843" w:type="dxa"/>
            <w:noWrap/>
            <w:hideMark/>
          </w:tcPr>
          <w:p w:rsidR="00E06439" w:rsidRPr="00E06439" w:rsidRDefault="00E06439" w:rsidP="00E06439">
            <w:pPr>
              <w:jc w:val="right"/>
              <w:rPr>
                <w:rFonts w:ascii="Arial" w:eastAsia="Times New Roman" w:hAnsi="Arial" w:cs="Arial"/>
                <w:sz w:val="20"/>
                <w:szCs w:val="20"/>
              </w:rPr>
            </w:pPr>
            <w:r w:rsidRPr="00E06439">
              <w:rPr>
                <w:rFonts w:ascii="Arial" w:eastAsia="Times New Roman" w:hAnsi="Arial" w:cs="Arial"/>
                <w:sz w:val="20"/>
                <w:szCs w:val="20"/>
              </w:rPr>
              <w:t>0</w:t>
            </w:r>
          </w:p>
        </w:tc>
      </w:tr>
      <w:tr w:rsidR="00E06439" w:rsidRPr="00E06439" w:rsidTr="00E06439">
        <w:trPr>
          <w:trHeight w:val="255"/>
        </w:trPr>
        <w:tc>
          <w:tcPr>
            <w:tcW w:w="1668"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IE000045</w:t>
            </w:r>
          </w:p>
        </w:tc>
        <w:tc>
          <w:tcPr>
            <w:tcW w:w="9622"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PLAZA CÍVICA</w:t>
            </w:r>
          </w:p>
        </w:tc>
        <w:tc>
          <w:tcPr>
            <w:tcW w:w="1843" w:type="dxa"/>
            <w:noWrap/>
            <w:hideMark/>
          </w:tcPr>
          <w:p w:rsidR="00E06439" w:rsidRPr="00E06439" w:rsidRDefault="00E06439" w:rsidP="00E06439">
            <w:pPr>
              <w:jc w:val="right"/>
              <w:rPr>
                <w:rFonts w:ascii="Arial" w:eastAsia="Times New Roman" w:hAnsi="Arial" w:cs="Arial"/>
                <w:sz w:val="20"/>
                <w:szCs w:val="20"/>
              </w:rPr>
            </w:pPr>
            <w:r w:rsidRPr="00E06439">
              <w:rPr>
                <w:rFonts w:ascii="Arial" w:eastAsia="Times New Roman" w:hAnsi="Arial" w:cs="Arial"/>
                <w:sz w:val="20"/>
                <w:szCs w:val="20"/>
              </w:rPr>
              <w:t>462369.6</w:t>
            </w:r>
          </w:p>
        </w:tc>
      </w:tr>
      <w:tr w:rsidR="00E06439" w:rsidRPr="00E06439" w:rsidTr="00E06439">
        <w:trPr>
          <w:trHeight w:val="255"/>
        </w:trPr>
        <w:tc>
          <w:tcPr>
            <w:tcW w:w="1668"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IE000046</w:t>
            </w:r>
          </w:p>
        </w:tc>
        <w:tc>
          <w:tcPr>
            <w:tcW w:w="9622"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CISTERNA</w:t>
            </w:r>
          </w:p>
        </w:tc>
        <w:tc>
          <w:tcPr>
            <w:tcW w:w="1843" w:type="dxa"/>
            <w:noWrap/>
            <w:hideMark/>
          </w:tcPr>
          <w:p w:rsidR="00E06439" w:rsidRPr="00E06439" w:rsidRDefault="00E06439" w:rsidP="00E06439">
            <w:pPr>
              <w:jc w:val="right"/>
              <w:rPr>
                <w:rFonts w:ascii="Arial" w:eastAsia="Times New Roman" w:hAnsi="Arial" w:cs="Arial"/>
                <w:sz w:val="20"/>
                <w:szCs w:val="20"/>
              </w:rPr>
            </w:pPr>
            <w:r w:rsidRPr="00E06439">
              <w:rPr>
                <w:rFonts w:ascii="Arial" w:eastAsia="Times New Roman" w:hAnsi="Arial" w:cs="Arial"/>
                <w:sz w:val="20"/>
                <w:szCs w:val="20"/>
              </w:rPr>
              <w:t>118104</w:t>
            </w:r>
          </w:p>
        </w:tc>
      </w:tr>
      <w:tr w:rsidR="00E06439" w:rsidRPr="00E06439" w:rsidTr="00E06439">
        <w:trPr>
          <w:trHeight w:val="255"/>
        </w:trPr>
        <w:tc>
          <w:tcPr>
            <w:tcW w:w="1668"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IE000047</w:t>
            </w:r>
          </w:p>
        </w:tc>
        <w:tc>
          <w:tcPr>
            <w:tcW w:w="9622"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FOSA SÉPTICA</w:t>
            </w:r>
          </w:p>
        </w:tc>
        <w:tc>
          <w:tcPr>
            <w:tcW w:w="1843" w:type="dxa"/>
            <w:noWrap/>
            <w:hideMark/>
          </w:tcPr>
          <w:p w:rsidR="00E06439" w:rsidRPr="00E06439" w:rsidRDefault="00E06439" w:rsidP="00E06439">
            <w:pPr>
              <w:jc w:val="right"/>
              <w:rPr>
                <w:rFonts w:ascii="Arial" w:eastAsia="Times New Roman" w:hAnsi="Arial" w:cs="Arial"/>
                <w:sz w:val="20"/>
                <w:szCs w:val="20"/>
              </w:rPr>
            </w:pPr>
            <w:r w:rsidRPr="00E06439">
              <w:rPr>
                <w:rFonts w:ascii="Arial" w:eastAsia="Times New Roman" w:hAnsi="Arial" w:cs="Arial"/>
                <w:sz w:val="20"/>
                <w:szCs w:val="20"/>
              </w:rPr>
              <w:t>51870</w:t>
            </w:r>
          </w:p>
        </w:tc>
      </w:tr>
      <w:tr w:rsidR="00E06439" w:rsidRPr="00E06439" w:rsidTr="00E06439">
        <w:trPr>
          <w:trHeight w:val="255"/>
        </w:trPr>
        <w:tc>
          <w:tcPr>
            <w:tcW w:w="1668"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IE000048</w:t>
            </w:r>
          </w:p>
        </w:tc>
        <w:tc>
          <w:tcPr>
            <w:tcW w:w="9622"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CERCA PERIMETRAL</w:t>
            </w:r>
          </w:p>
        </w:tc>
        <w:tc>
          <w:tcPr>
            <w:tcW w:w="1843" w:type="dxa"/>
            <w:noWrap/>
            <w:hideMark/>
          </w:tcPr>
          <w:p w:rsidR="00E06439" w:rsidRPr="00E06439" w:rsidRDefault="00E06439" w:rsidP="00E06439">
            <w:pPr>
              <w:jc w:val="right"/>
              <w:rPr>
                <w:rFonts w:ascii="Arial" w:eastAsia="Times New Roman" w:hAnsi="Arial" w:cs="Arial"/>
                <w:sz w:val="20"/>
                <w:szCs w:val="20"/>
              </w:rPr>
            </w:pPr>
            <w:r w:rsidRPr="00E06439">
              <w:rPr>
                <w:rFonts w:ascii="Arial" w:eastAsia="Times New Roman" w:hAnsi="Arial" w:cs="Arial"/>
                <w:sz w:val="20"/>
                <w:szCs w:val="20"/>
              </w:rPr>
              <w:t>436300.8</w:t>
            </w:r>
          </w:p>
        </w:tc>
      </w:tr>
      <w:tr w:rsidR="00E06439" w:rsidRPr="00E06439" w:rsidTr="00E06439">
        <w:trPr>
          <w:trHeight w:val="255"/>
        </w:trPr>
        <w:tc>
          <w:tcPr>
            <w:tcW w:w="1668"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IE000049</w:t>
            </w:r>
          </w:p>
        </w:tc>
        <w:tc>
          <w:tcPr>
            <w:tcW w:w="9622"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PAVIMENTOS EXTERIORES</w:t>
            </w:r>
          </w:p>
        </w:tc>
        <w:tc>
          <w:tcPr>
            <w:tcW w:w="1843" w:type="dxa"/>
            <w:noWrap/>
            <w:hideMark/>
          </w:tcPr>
          <w:p w:rsidR="00E06439" w:rsidRPr="00E06439" w:rsidRDefault="00E06439" w:rsidP="00E06439">
            <w:pPr>
              <w:jc w:val="right"/>
              <w:rPr>
                <w:rFonts w:ascii="Arial" w:eastAsia="Times New Roman" w:hAnsi="Arial" w:cs="Arial"/>
                <w:sz w:val="20"/>
                <w:szCs w:val="20"/>
              </w:rPr>
            </w:pPr>
            <w:r w:rsidRPr="00E06439">
              <w:rPr>
                <w:rFonts w:ascii="Arial" w:eastAsia="Times New Roman" w:hAnsi="Arial" w:cs="Arial"/>
                <w:sz w:val="20"/>
                <w:szCs w:val="20"/>
              </w:rPr>
              <w:t>25754.4</w:t>
            </w:r>
          </w:p>
        </w:tc>
      </w:tr>
      <w:tr w:rsidR="00E06439" w:rsidRPr="00E06439" w:rsidTr="00E06439">
        <w:trPr>
          <w:trHeight w:val="255"/>
        </w:trPr>
        <w:tc>
          <w:tcPr>
            <w:tcW w:w="1668"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IE000050</w:t>
            </w:r>
          </w:p>
        </w:tc>
        <w:tc>
          <w:tcPr>
            <w:tcW w:w="9622"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BARDA PERIMETRAL DE BLOCK</w:t>
            </w:r>
          </w:p>
        </w:tc>
        <w:tc>
          <w:tcPr>
            <w:tcW w:w="1843" w:type="dxa"/>
            <w:noWrap/>
            <w:hideMark/>
          </w:tcPr>
          <w:p w:rsidR="00E06439" w:rsidRPr="00E06439" w:rsidRDefault="00E06439" w:rsidP="00E06439">
            <w:pPr>
              <w:jc w:val="right"/>
              <w:rPr>
                <w:rFonts w:ascii="Arial" w:eastAsia="Times New Roman" w:hAnsi="Arial" w:cs="Arial"/>
                <w:sz w:val="20"/>
                <w:szCs w:val="20"/>
              </w:rPr>
            </w:pPr>
            <w:r w:rsidRPr="00E06439">
              <w:rPr>
                <w:rFonts w:ascii="Arial" w:eastAsia="Times New Roman" w:hAnsi="Arial" w:cs="Arial"/>
                <w:sz w:val="20"/>
                <w:szCs w:val="20"/>
              </w:rPr>
              <w:t>116188.8</w:t>
            </w:r>
          </w:p>
        </w:tc>
      </w:tr>
      <w:tr w:rsidR="00E06439" w:rsidRPr="00E06439" w:rsidTr="00E06439">
        <w:trPr>
          <w:trHeight w:val="255"/>
        </w:trPr>
        <w:tc>
          <w:tcPr>
            <w:tcW w:w="1668"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IE000052</w:t>
            </w:r>
          </w:p>
        </w:tc>
        <w:tc>
          <w:tcPr>
            <w:tcW w:w="9622"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EDIFICIO B- AULAS Y DIRECCIÓN.</w:t>
            </w:r>
          </w:p>
        </w:tc>
        <w:tc>
          <w:tcPr>
            <w:tcW w:w="1843" w:type="dxa"/>
            <w:noWrap/>
            <w:hideMark/>
          </w:tcPr>
          <w:p w:rsidR="00E06439" w:rsidRPr="00E06439" w:rsidRDefault="00E06439" w:rsidP="00E06439">
            <w:pPr>
              <w:jc w:val="right"/>
              <w:rPr>
                <w:rFonts w:ascii="Arial" w:eastAsia="Times New Roman" w:hAnsi="Arial" w:cs="Arial"/>
                <w:sz w:val="20"/>
                <w:szCs w:val="20"/>
              </w:rPr>
            </w:pPr>
            <w:r w:rsidRPr="00E06439">
              <w:rPr>
                <w:rFonts w:ascii="Arial" w:eastAsia="Times New Roman" w:hAnsi="Arial" w:cs="Arial"/>
                <w:sz w:val="20"/>
                <w:szCs w:val="20"/>
              </w:rPr>
              <w:t>820000</w:t>
            </w:r>
          </w:p>
        </w:tc>
      </w:tr>
      <w:tr w:rsidR="00E06439" w:rsidRPr="00E06439" w:rsidTr="00E06439">
        <w:trPr>
          <w:trHeight w:val="255"/>
        </w:trPr>
        <w:tc>
          <w:tcPr>
            <w:tcW w:w="1668"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IE000053</w:t>
            </w:r>
          </w:p>
        </w:tc>
        <w:tc>
          <w:tcPr>
            <w:tcW w:w="9622"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EDIFICIO C- AULAS.</w:t>
            </w:r>
          </w:p>
        </w:tc>
        <w:tc>
          <w:tcPr>
            <w:tcW w:w="1843" w:type="dxa"/>
            <w:noWrap/>
            <w:hideMark/>
          </w:tcPr>
          <w:p w:rsidR="00E06439" w:rsidRPr="00E06439" w:rsidRDefault="00E06439" w:rsidP="00E06439">
            <w:pPr>
              <w:jc w:val="right"/>
              <w:rPr>
                <w:rFonts w:ascii="Arial" w:eastAsia="Times New Roman" w:hAnsi="Arial" w:cs="Arial"/>
                <w:sz w:val="20"/>
                <w:szCs w:val="20"/>
              </w:rPr>
            </w:pPr>
            <w:r w:rsidRPr="00E06439">
              <w:rPr>
                <w:rFonts w:ascii="Arial" w:eastAsia="Times New Roman" w:hAnsi="Arial" w:cs="Arial"/>
                <w:sz w:val="20"/>
                <w:szCs w:val="20"/>
              </w:rPr>
              <w:t>769066.67</w:t>
            </w:r>
          </w:p>
        </w:tc>
      </w:tr>
      <w:tr w:rsidR="00E06439" w:rsidRPr="00E06439" w:rsidTr="00E06439">
        <w:trPr>
          <w:trHeight w:val="255"/>
        </w:trPr>
        <w:tc>
          <w:tcPr>
            <w:tcW w:w="1668"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IE000054</w:t>
            </w:r>
          </w:p>
        </w:tc>
        <w:tc>
          <w:tcPr>
            <w:tcW w:w="9622"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EDIFICIO D- CENTRO DE CÓMPUTO.</w:t>
            </w:r>
          </w:p>
        </w:tc>
        <w:tc>
          <w:tcPr>
            <w:tcW w:w="1843" w:type="dxa"/>
            <w:noWrap/>
            <w:hideMark/>
          </w:tcPr>
          <w:p w:rsidR="00E06439" w:rsidRPr="00E06439" w:rsidRDefault="00E06439" w:rsidP="00E06439">
            <w:pPr>
              <w:jc w:val="right"/>
              <w:rPr>
                <w:rFonts w:ascii="Arial" w:eastAsia="Times New Roman" w:hAnsi="Arial" w:cs="Arial"/>
                <w:sz w:val="20"/>
                <w:szCs w:val="20"/>
              </w:rPr>
            </w:pPr>
            <w:r w:rsidRPr="00E06439">
              <w:rPr>
                <w:rFonts w:ascii="Arial" w:eastAsia="Times New Roman" w:hAnsi="Arial" w:cs="Arial"/>
                <w:sz w:val="20"/>
                <w:szCs w:val="20"/>
              </w:rPr>
              <w:t>574933.33</w:t>
            </w:r>
          </w:p>
        </w:tc>
      </w:tr>
      <w:tr w:rsidR="00E06439" w:rsidRPr="00E06439" w:rsidTr="00E06439">
        <w:trPr>
          <w:trHeight w:val="255"/>
        </w:trPr>
        <w:tc>
          <w:tcPr>
            <w:tcW w:w="1668"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IE000055</w:t>
            </w:r>
          </w:p>
        </w:tc>
        <w:tc>
          <w:tcPr>
            <w:tcW w:w="9622"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EDIFICIO G- SANITARIOS.</w:t>
            </w:r>
          </w:p>
        </w:tc>
        <w:tc>
          <w:tcPr>
            <w:tcW w:w="1843" w:type="dxa"/>
            <w:noWrap/>
            <w:hideMark/>
          </w:tcPr>
          <w:p w:rsidR="00E06439" w:rsidRPr="00E06439" w:rsidRDefault="00E06439" w:rsidP="00E06439">
            <w:pPr>
              <w:jc w:val="right"/>
              <w:rPr>
                <w:rFonts w:ascii="Arial" w:eastAsia="Times New Roman" w:hAnsi="Arial" w:cs="Arial"/>
                <w:sz w:val="20"/>
                <w:szCs w:val="20"/>
              </w:rPr>
            </w:pPr>
            <w:r w:rsidRPr="00E06439">
              <w:rPr>
                <w:rFonts w:ascii="Arial" w:eastAsia="Times New Roman" w:hAnsi="Arial" w:cs="Arial"/>
                <w:sz w:val="20"/>
                <w:szCs w:val="20"/>
              </w:rPr>
              <w:t>386400</w:t>
            </w:r>
          </w:p>
        </w:tc>
      </w:tr>
      <w:tr w:rsidR="00E06439" w:rsidRPr="00E06439" w:rsidTr="00E06439">
        <w:trPr>
          <w:trHeight w:val="255"/>
        </w:trPr>
        <w:tc>
          <w:tcPr>
            <w:tcW w:w="1668"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IE000056</w:t>
            </w:r>
          </w:p>
        </w:tc>
        <w:tc>
          <w:tcPr>
            <w:tcW w:w="9622"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EDIFICIO H- COMEDOR (ANTES DIRECCIÓN).</w:t>
            </w:r>
          </w:p>
        </w:tc>
        <w:tc>
          <w:tcPr>
            <w:tcW w:w="1843" w:type="dxa"/>
            <w:noWrap/>
            <w:hideMark/>
          </w:tcPr>
          <w:p w:rsidR="00E06439" w:rsidRPr="00E06439" w:rsidRDefault="00E06439" w:rsidP="00E06439">
            <w:pPr>
              <w:jc w:val="right"/>
              <w:rPr>
                <w:rFonts w:ascii="Arial" w:eastAsia="Times New Roman" w:hAnsi="Arial" w:cs="Arial"/>
                <w:sz w:val="20"/>
                <w:szCs w:val="20"/>
              </w:rPr>
            </w:pPr>
            <w:r w:rsidRPr="00E06439">
              <w:rPr>
                <w:rFonts w:ascii="Arial" w:eastAsia="Times New Roman" w:hAnsi="Arial" w:cs="Arial"/>
                <w:sz w:val="20"/>
                <w:szCs w:val="20"/>
              </w:rPr>
              <w:t>70000</w:t>
            </w:r>
          </w:p>
        </w:tc>
      </w:tr>
      <w:tr w:rsidR="00E06439" w:rsidRPr="00E06439" w:rsidTr="00E06439">
        <w:trPr>
          <w:trHeight w:val="255"/>
        </w:trPr>
        <w:tc>
          <w:tcPr>
            <w:tcW w:w="1668"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IE000057</w:t>
            </w:r>
          </w:p>
        </w:tc>
        <w:tc>
          <w:tcPr>
            <w:tcW w:w="9622"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EDIFICIO I- BODEGA (ANTES BAÑOS).</w:t>
            </w:r>
          </w:p>
        </w:tc>
        <w:tc>
          <w:tcPr>
            <w:tcW w:w="1843" w:type="dxa"/>
            <w:noWrap/>
            <w:hideMark/>
          </w:tcPr>
          <w:p w:rsidR="00E06439" w:rsidRPr="00E06439" w:rsidRDefault="00E06439" w:rsidP="00E06439">
            <w:pPr>
              <w:jc w:val="right"/>
              <w:rPr>
                <w:rFonts w:ascii="Arial" w:eastAsia="Times New Roman" w:hAnsi="Arial" w:cs="Arial"/>
                <w:sz w:val="20"/>
                <w:szCs w:val="20"/>
              </w:rPr>
            </w:pPr>
            <w:r w:rsidRPr="00E06439">
              <w:rPr>
                <w:rFonts w:ascii="Arial" w:eastAsia="Times New Roman" w:hAnsi="Arial" w:cs="Arial"/>
                <w:sz w:val="20"/>
                <w:szCs w:val="20"/>
              </w:rPr>
              <w:t>172500</w:t>
            </w:r>
          </w:p>
        </w:tc>
      </w:tr>
      <w:tr w:rsidR="00E06439" w:rsidRPr="00E06439" w:rsidTr="00E06439">
        <w:trPr>
          <w:trHeight w:val="255"/>
        </w:trPr>
        <w:tc>
          <w:tcPr>
            <w:tcW w:w="1668"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IE000058</w:t>
            </w:r>
          </w:p>
        </w:tc>
        <w:tc>
          <w:tcPr>
            <w:tcW w:w="9622"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CERCA PERIMETRAL</w:t>
            </w:r>
          </w:p>
        </w:tc>
        <w:tc>
          <w:tcPr>
            <w:tcW w:w="1843" w:type="dxa"/>
            <w:noWrap/>
            <w:hideMark/>
          </w:tcPr>
          <w:p w:rsidR="00E06439" w:rsidRPr="00E06439" w:rsidRDefault="00E06439" w:rsidP="00E06439">
            <w:pPr>
              <w:jc w:val="right"/>
              <w:rPr>
                <w:rFonts w:ascii="Arial" w:eastAsia="Times New Roman" w:hAnsi="Arial" w:cs="Arial"/>
                <w:sz w:val="20"/>
                <w:szCs w:val="20"/>
              </w:rPr>
            </w:pPr>
            <w:r w:rsidRPr="00E06439">
              <w:rPr>
                <w:rFonts w:ascii="Arial" w:eastAsia="Times New Roman" w:hAnsi="Arial" w:cs="Arial"/>
                <w:sz w:val="20"/>
                <w:szCs w:val="20"/>
              </w:rPr>
              <w:t>29744</w:t>
            </w:r>
          </w:p>
        </w:tc>
      </w:tr>
      <w:tr w:rsidR="00E06439" w:rsidRPr="00E06439" w:rsidTr="00E06439">
        <w:trPr>
          <w:trHeight w:val="255"/>
        </w:trPr>
        <w:tc>
          <w:tcPr>
            <w:tcW w:w="1668"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IE000059</w:t>
            </w:r>
          </w:p>
        </w:tc>
        <w:tc>
          <w:tcPr>
            <w:tcW w:w="9622"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 xml:space="preserve">PAVIMENTOS </w:t>
            </w:r>
          </w:p>
        </w:tc>
        <w:tc>
          <w:tcPr>
            <w:tcW w:w="1843" w:type="dxa"/>
            <w:noWrap/>
            <w:hideMark/>
          </w:tcPr>
          <w:p w:rsidR="00E06439" w:rsidRPr="00E06439" w:rsidRDefault="00E06439" w:rsidP="00E06439">
            <w:pPr>
              <w:jc w:val="right"/>
              <w:rPr>
                <w:rFonts w:ascii="Arial" w:eastAsia="Times New Roman" w:hAnsi="Arial" w:cs="Arial"/>
                <w:sz w:val="20"/>
                <w:szCs w:val="20"/>
              </w:rPr>
            </w:pPr>
            <w:r w:rsidRPr="00E06439">
              <w:rPr>
                <w:rFonts w:ascii="Arial" w:eastAsia="Times New Roman" w:hAnsi="Arial" w:cs="Arial"/>
                <w:sz w:val="20"/>
                <w:szCs w:val="20"/>
              </w:rPr>
              <w:t>24763.2</w:t>
            </w:r>
          </w:p>
        </w:tc>
      </w:tr>
      <w:tr w:rsidR="00E06439" w:rsidRPr="00E06439" w:rsidTr="00E06439">
        <w:trPr>
          <w:trHeight w:val="255"/>
        </w:trPr>
        <w:tc>
          <w:tcPr>
            <w:tcW w:w="1668"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IE000060</w:t>
            </w:r>
          </w:p>
        </w:tc>
        <w:tc>
          <w:tcPr>
            <w:tcW w:w="9622"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PLAZA CÍVICA</w:t>
            </w:r>
          </w:p>
        </w:tc>
        <w:tc>
          <w:tcPr>
            <w:tcW w:w="1843" w:type="dxa"/>
            <w:noWrap/>
            <w:hideMark/>
          </w:tcPr>
          <w:p w:rsidR="00E06439" w:rsidRPr="00E06439" w:rsidRDefault="00E06439" w:rsidP="00E06439">
            <w:pPr>
              <w:jc w:val="right"/>
              <w:rPr>
                <w:rFonts w:ascii="Arial" w:eastAsia="Times New Roman" w:hAnsi="Arial" w:cs="Arial"/>
                <w:sz w:val="20"/>
                <w:szCs w:val="20"/>
              </w:rPr>
            </w:pPr>
            <w:r w:rsidRPr="00E06439">
              <w:rPr>
                <w:rFonts w:ascii="Arial" w:eastAsia="Times New Roman" w:hAnsi="Arial" w:cs="Arial"/>
                <w:sz w:val="20"/>
                <w:szCs w:val="20"/>
              </w:rPr>
              <w:t>270864</w:t>
            </w:r>
          </w:p>
        </w:tc>
      </w:tr>
      <w:tr w:rsidR="00E06439" w:rsidRPr="00E06439" w:rsidTr="00E06439">
        <w:trPr>
          <w:trHeight w:val="255"/>
        </w:trPr>
        <w:tc>
          <w:tcPr>
            <w:tcW w:w="1668"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IE000061</w:t>
            </w:r>
          </w:p>
        </w:tc>
        <w:tc>
          <w:tcPr>
            <w:tcW w:w="9622"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ÁREAS VERDES</w:t>
            </w:r>
          </w:p>
        </w:tc>
        <w:tc>
          <w:tcPr>
            <w:tcW w:w="1843" w:type="dxa"/>
            <w:noWrap/>
            <w:hideMark/>
          </w:tcPr>
          <w:p w:rsidR="00E06439" w:rsidRPr="00E06439" w:rsidRDefault="00E06439" w:rsidP="00E06439">
            <w:pPr>
              <w:jc w:val="right"/>
              <w:rPr>
                <w:rFonts w:ascii="Arial" w:eastAsia="Times New Roman" w:hAnsi="Arial" w:cs="Arial"/>
                <w:sz w:val="20"/>
                <w:szCs w:val="20"/>
              </w:rPr>
            </w:pPr>
            <w:r w:rsidRPr="00E06439">
              <w:rPr>
                <w:rFonts w:ascii="Arial" w:eastAsia="Times New Roman" w:hAnsi="Arial" w:cs="Arial"/>
                <w:sz w:val="20"/>
                <w:szCs w:val="20"/>
              </w:rPr>
              <w:t>13984</w:t>
            </w:r>
          </w:p>
        </w:tc>
      </w:tr>
      <w:tr w:rsidR="00E06439" w:rsidRPr="00E06439" w:rsidTr="00E06439">
        <w:trPr>
          <w:trHeight w:val="255"/>
        </w:trPr>
        <w:tc>
          <w:tcPr>
            <w:tcW w:w="1668"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IE000062</w:t>
            </w:r>
          </w:p>
        </w:tc>
        <w:tc>
          <w:tcPr>
            <w:tcW w:w="9622"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FOSA SÉPTICA</w:t>
            </w:r>
          </w:p>
        </w:tc>
        <w:tc>
          <w:tcPr>
            <w:tcW w:w="1843" w:type="dxa"/>
            <w:noWrap/>
            <w:hideMark/>
          </w:tcPr>
          <w:p w:rsidR="00E06439" w:rsidRPr="00E06439" w:rsidRDefault="00E06439" w:rsidP="00E06439">
            <w:pPr>
              <w:jc w:val="right"/>
              <w:rPr>
                <w:rFonts w:ascii="Arial" w:eastAsia="Times New Roman" w:hAnsi="Arial" w:cs="Arial"/>
                <w:sz w:val="20"/>
                <w:szCs w:val="20"/>
              </w:rPr>
            </w:pPr>
            <w:r w:rsidRPr="00E06439">
              <w:rPr>
                <w:rFonts w:ascii="Arial" w:eastAsia="Times New Roman" w:hAnsi="Arial" w:cs="Arial"/>
                <w:sz w:val="20"/>
                <w:szCs w:val="20"/>
              </w:rPr>
              <w:t>46800</w:t>
            </w:r>
          </w:p>
        </w:tc>
      </w:tr>
      <w:tr w:rsidR="00E06439" w:rsidRPr="00E06439" w:rsidTr="00E06439">
        <w:trPr>
          <w:trHeight w:val="255"/>
        </w:trPr>
        <w:tc>
          <w:tcPr>
            <w:tcW w:w="1668"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IE000063</w:t>
            </w:r>
          </w:p>
        </w:tc>
        <w:tc>
          <w:tcPr>
            <w:tcW w:w="9622"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MURETE ELÉCTRICO</w:t>
            </w:r>
          </w:p>
        </w:tc>
        <w:tc>
          <w:tcPr>
            <w:tcW w:w="1843" w:type="dxa"/>
            <w:noWrap/>
            <w:hideMark/>
          </w:tcPr>
          <w:p w:rsidR="00E06439" w:rsidRPr="00E06439" w:rsidRDefault="00E06439" w:rsidP="00E06439">
            <w:pPr>
              <w:jc w:val="right"/>
              <w:rPr>
                <w:rFonts w:ascii="Arial" w:eastAsia="Times New Roman" w:hAnsi="Arial" w:cs="Arial"/>
                <w:sz w:val="20"/>
                <w:szCs w:val="20"/>
              </w:rPr>
            </w:pPr>
            <w:r w:rsidRPr="00E06439">
              <w:rPr>
                <w:rFonts w:ascii="Arial" w:eastAsia="Times New Roman" w:hAnsi="Arial" w:cs="Arial"/>
                <w:sz w:val="20"/>
                <w:szCs w:val="20"/>
              </w:rPr>
              <w:t>4804.8</w:t>
            </w:r>
          </w:p>
        </w:tc>
      </w:tr>
      <w:tr w:rsidR="00E06439" w:rsidRPr="00E06439" w:rsidTr="00E06439">
        <w:trPr>
          <w:trHeight w:val="255"/>
        </w:trPr>
        <w:tc>
          <w:tcPr>
            <w:tcW w:w="1668"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IE000065</w:t>
            </w:r>
          </w:p>
        </w:tc>
        <w:tc>
          <w:tcPr>
            <w:tcW w:w="9622"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 xml:space="preserve">B - AULAS Y SANITARIOS </w:t>
            </w:r>
          </w:p>
        </w:tc>
        <w:tc>
          <w:tcPr>
            <w:tcW w:w="1843" w:type="dxa"/>
            <w:noWrap/>
            <w:hideMark/>
          </w:tcPr>
          <w:p w:rsidR="00E06439" w:rsidRPr="00E06439" w:rsidRDefault="00E06439" w:rsidP="00E06439">
            <w:pPr>
              <w:jc w:val="right"/>
              <w:rPr>
                <w:rFonts w:ascii="Arial" w:eastAsia="Times New Roman" w:hAnsi="Arial" w:cs="Arial"/>
                <w:sz w:val="20"/>
                <w:szCs w:val="20"/>
              </w:rPr>
            </w:pPr>
            <w:r w:rsidRPr="00E06439">
              <w:rPr>
                <w:rFonts w:ascii="Arial" w:eastAsia="Times New Roman" w:hAnsi="Arial" w:cs="Arial"/>
                <w:sz w:val="20"/>
                <w:szCs w:val="20"/>
              </w:rPr>
              <w:t>1656990</w:t>
            </w:r>
          </w:p>
        </w:tc>
      </w:tr>
      <w:tr w:rsidR="00E06439" w:rsidRPr="00E06439" w:rsidTr="00E06439">
        <w:trPr>
          <w:trHeight w:val="255"/>
        </w:trPr>
        <w:tc>
          <w:tcPr>
            <w:tcW w:w="1668"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IE000066</w:t>
            </w:r>
          </w:p>
        </w:tc>
        <w:tc>
          <w:tcPr>
            <w:tcW w:w="9622"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 xml:space="preserve">C - AULAS </w:t>
            </w:r>
          </w:p>
        </w:tc>
        <w:tc>
          <w:tcPr>
            <w:tcW w:w="1843" w:type="dxa"/>
            <w:noWrap/>
            <w:hideMark/>
          </w:tcPr>
          <w:p w:rsidR="00E06439" w:rsidRPr="00E06439" w:rsidRDefault="00E06439" w:rsidP="00E06439">
            <w:pPr>
              <w:jc w:val="right"/>
              <w:rPr>
                <w:rFonts w:ascii="Arial" w:eastAsia="Times New Roman" w:hAnsi="Arial" w:cs="Arial"/>
                <w:sz w:val="20"/>
                <w:szCs w:val="20"/>
              </w:rPr>
            </w:pPr>
            <w:r w:rsidRPr="00E06439">
              <w:rPr>
                <w:rFonts w:ascii="Arial" w:eastAsia="Times New Roman" w:hAnsi="Arial" w:cs="Arial"/>
                <w:sz w:val="20"/>
                <w:szCs w:val="20"/>
              </w:rPr>
              <w:t>1955250</w:t>
            </w:r>
          </w:p>
        </w:tc>
      </w:tr>
      <w:tr w:rsidR="00E06439" w:rsidRPr="00E06439" w:rsidTr="00E06439">
        <w:trPr>
          <w:trHeight w:val="255"/>
        </w:trPr>
        <w:tc>
          <w:tcPr>
            <w:tcW w:w="1668"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IE000067</w:t>
            </w:r>
          </w:p>
        </w:tc>
        <w:tc>
          <w:tcPr>
            <w:tcW w:w="9622"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BARDA PERIMETRAL DE BLOCK</w:t>
            </w:r>
          </w:p>
        </w:tc>
        <w:tc>
          <w:tcPr>
            <w:tcW w:w="1843" w:type="dxa"/>
            <w:noWrap/>
            <w:hideMark/>
          </w:tcPr>
          <w:p w:rsidR="00E06439" w:rsidRPr="00E06439" w:rsidRDefault="00E06439" w:rsidP="00E06439">
            <w:pPr>
              <w:jc w:val="right"/>
              <w:rPr>
                <w:rFonts w:ascii="Arial" w:eastAsia="Times New Roman" w:hAnsi="Arial" w:cs="Arial"/>
                <w:sz w:val="20"/>
                <w:szCs w:val="20"/>
              </w:rPr>
            </w:pPr>
            <w:r w:rsidRPr="00E06439">
              <w:rPr>
                <w:rFonts w:ascii="Arial" w:eastAsia="Times New Roman" w:hAnsi="Arial" w:cs="Arial"/>
                <w:sz w:val="20"/>
                <w:szCs w:val="20"/>
              </w:rPr>
              <w:t>29811.6</w:t>
            </w:r>
          </w:p>
        </w:tc>
      </w:tr>
      <w:tr w:rsidR="00E06439" w:rsidRPr="00E06439" w:rsidTr="00E06439">
        <w:trPr>
          <w:trHeight w:val="255"/>
        </w:trPr>
        <w:tc>
          <w:tcPr>
            <w:tcW w:w="1668"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IE000068</w:t>
            </w:r>
          </w:p>
        </w:tc>
        <w:tc>
          <w:tcPr>
            <w:tcW w:w="9622"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REJA METÁLICA</w:t>
            </w:r>
          </w:p>
        </w:tc>
        <w:tc>
          <w:tcPr>
            <w:tcW w:w="1843" w:type="dxa"/>
            <w:noWrap/>
            <w:hideMark/>
          </w:tcPr>
          <w:p w:rsidR="00E06439" w:rsidRPr="00E06439" w:rsidRDefault="00E06439" w:rsidP="00E06439">
            <w:pPr>
              <w:jc w:val="right"/>
              <w:rPr>
                <w:rFonts w:ascii="Arial" w:eastAsia="Times New Roman" w:hAnsi="Arial" w:cs="Arial"/>
                <w:sz w:val="20"/>
                <w:szCs w:val="20"/>
              </w:rPr>
            </w:pPr>
            <w:r w:rsidRPr="00E06439">
              <w:rPr>
                <w:rFonts w:ascii="Arial" w:eastAsia="Times New Roman" w:hAnsi="Arial" w:cs="Arial"/>
                <w:sz w:val="20"/>
                <w:szCs w:val="20"/>
              </w:rPr>
              <w:t>18816</w:t>
            </w:r>
          </w:p>
        </w:tc>
      </w:tr>
      <w:tr w:rsidR="00E06439" w:rsidRPr="00E06439" w:rsidTr="00E06439">
        <w:trPr>
          <w:trHeight w:val="255"/>
        </w:trPr>
        <w:tc>
          <w:tcPr>
            <w:tcW w:w="1668"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IE000069</w:t>
            </w:r>
          </w:p>
        </w:tc>
        <w:tc>
          <w:tcPr>
            <w:tcW w:w="9622"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CERCA PERIMETRAL</w:t>
            </w:r>
          </w:p>
        </w:tc>
        <w:tc>
          <w:tcPr>
            <w:tcW w:w="1843" w:type="dxa"/>
            <w:noWrap/>
            <w:hideMark/>
          </w:tcPr>
          <w:p w:rsidR="00E06439" w:rsidRPr="00E06439" w:rsidRDefault="00E06439" w:rsidP="00E06439">
            <w:pPr>
              <w:jc w:val="right"/>
              <w:rPr>
                <w:rFonts w:ascii="Arial" w:eastAsia="Times New Roman" w:hAnsi="Arial" w:cs="Arial"/>
                <w:sz w:val="20"/>
                <w:szCs w:val="20"/>
              </w:rPr>
            </w:pPr>
            <w:r w:rsidRPr="00E06439">
              <w:rPr>
                <w:rFonts w:ascii="Arial" w:eastAsia="Times New Roman" w:hAnsi="Arial" w:cs="Arial"/>
                <w:sz w:val="20"/>
                <w:szCs w:val="20"/>
              </w:rPr>
              <w:t>236745.6</w:t>
            </w:r>
          </w:p>
        </w:tc>
      </w:tr>
      <w:tr w:rsidR="00E06439" w:rsidRPr="00E06439" w:rsidTr="00E06439">
        <w:trPr>
          <w:trHeight w:val="255"/>
        </w:trPr>
        <w:tc>
          <w:tcPr>
            <w:tcW w:w="1668"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IE000070</w:t>
            </w:r>
          </w:p>
        </w:tc>
        <w:tc>
          <w:tcPr>
            <w:tcW w:w="9622"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PAVIMENTO DE ADOQUÍN</w:t>
            </w:r>
          </w:p>
        </w:tc>
        <w:tc>
          <w:tcPr>
            <w:tcW w:w="1843" w:type="dxa"/>
            <w:noWrap/>
            <w:hideMark/>
          </w:tcPr>
          <w:p w:rsidR="00E06439" w:rsidRPr="00E06439" w:rsidRDefault="00E06439" w:rsidP="00E06439">
            <w:pPr>
              <w:jc w:val="right"/>
              <w:rPr>
                <w:rFonts w:ascii="Arial" w:eastAsia="Times New Roman" w:hAnsi="Arial" w:cs="Arial"/>
                <w:sz w:val="20"/>
                <w:szCs w:val="20"/>
              </w:rPr>
            </w:pPr>
            <w:r w:rsidRPr="00E06439">
              <w:rPr>
                <w:rFonts w:ascii="Arial" w:eastAsia="Times New Roman" w:hAnsi="Arial" w:cs="Arial"/>
                <w:sz w:val="20"/>
                <w:szCs w:val="20"/>
              </w:rPr>
              <w:t>97952.4</w:t>
            </w:r>
          </w:p>
        </w:tc>
      </w:tr>
      <w:tr w:rsidR="00E06439" w:rsidRPr="00E06439" w:rsidTr="00E06439">
        <w:trPr>
          <w:trHeight w:val="255"/>
        </w:trPr>
        <w:tc>
          <w:tcPr>
            <w:tcW w:w="1668"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IE000071</w:t>
            </w:r>
          </w:p>
        </w:tc>
        <w:tc>
          <w:tcPr>
            <w:tcW w:w="9622"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ÁREAS VERDES</w:t>
            </w:r>
          </w:p>
        </w:tc>
        <w:tc>
          <w:tcPr>
            <w:tcW w:w="1843" w:type="dxa"/>
            <w:noWrap/>
            <w:hideMark/>
          </w:tcPr>
          <w:p w:rsidR="00E06439" w:rsidRPr="00E06439" w:rsidRDefault="00E06439" w:rsidP="00E06439">
            <w:pPr>
              <w:jc w:val="right"/>
              <w:rPr>
                <w:rFonts w:ascii="Arial" w:eastAsia="Times New Roman" w:hAnsi="Arial" w:cs="Arial"/>
                <w:sz w:val="20"/>
                <w:szCs w:val="20"/>
              </w:rPr>
            </w:pPr>
            <w:r w:rsidRPr="00E06439">
              <w:rPr>
                <w:rFonts w:ascii="Arial" w:eastAsia="Times New Roman" w:hAnsi="Arial" w:cs="Arial"/>
                <w:sz w:val="20"/>
                <w:szCs w:val="20"/>
              </w:rPr>
              <w:t>25920</w:t>
            </w:r>
          </w:p>
        </w:tc>
      </w:tr>
      <w:tr w:rsidR="00E06439" w:rsidRPr="00E06439" w:rsidTr="00E06439">
        <w:trPr>
          <w:trHeight w:val="255"/>
        </w:trPr>
        <w:tc>
          <w:tcPr>
            <w:tcW w:w="1668"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IE000072</w:t>
            </w:r>
          </w:p>
        </w:tc>
        <w:tc>
          <w:tcPr>
            <w:tcW w:w="9622"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CISTERNA</w:t>
            </w:r>
          </w:p>
        </w:tc>
        <w:tc>
          <w:tcPr>
            <w:tcW w:w="1843" w:type="dxa"/>
            <w:noWrap/>
            <w:hideMark/>
          </w:tcPr>
          <w:p w:rsidR="00E06439" w:rsidRPr="00E06439" w:rsidRDefault="00E06439" w:rsidP="00E06439">
            <w:pPr>
              <w:jc w:val="right"/>
              <w:rPr>
                <w:rFonts w:ascii="Arial" w:eastAsia="Times New Roman" w:hAnsi="Arial" w:cs="Arial"/>
                <w:sz w:val="20"/>
                <w:szCs w:val="20"/>
              </w:rPr>
            </w:pPr>
            <w:r w:rsidRPr="00E06439">
              <w:rPr>
                <w:rFonts w:ascii="Arial" w:eastAsia="Times New Roman" w:hAnsi="Arial" w:cs="Arial"/>
                <w:sz w:val="20"/>
                <w:szCs w:val="20"/>
              </w:rPr>
              <w:t>60192</w:t>
            </w:r>
          </w:p>
        </w:tc>
      </w:tr>
      <w:tr w:rsidR="00E06439" w:rsidRPr="00E06439" w:rsidTr="00E06439">
        <w:trPr>
          <w:trHeight w:val="255"/>
        </w:trPr>
        <w:tc>
          <w:tcPr>
            <w:tcW w:w="1668"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IE000074</w:t>
            </w:r>
          </w:p>
        </w:tc>
        <w:tc>
          <w:tcPr>
            <w:tcW w:w="9622"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EDIFICIO B AULAS Y SANITARIOS</w:t>
            </w:r>
          </w:p>
        </w:tc>
        <w:tc>
          <w:tcPr>
            <w:tcW w:w="1843" w:type="dxa"/>
            <w:noWrap/>
            <w:hideMark/>
          </w:tcPr>
          <w:p w:rsidR="00E06439" w:rsidRPr="00E06439" w:rsidRDefault="00E06439" w:rsidP="00E06439">
            <w:pPr>
              <w:jc w:val="right"/>
              <w:rPr>
                <w:rFonts w:ascii="Arial" w:eastAsia="Times New Roman" w:hAnsi="Arial" w:cs="Arial"/>
                <w:sz w:val="20"/>
                <w:szCs w:val="20"/>
              </w:rPr>
            </w:pPr>
            <w:r w:rsidRPr="00E06439">
              <w:rPr>
                <w:rFonts w:ascii="Arial" w:eastAsia="Times New Roman" w:hAnsi="Arial" w:cs="Arial"/>
                <w:sz w:val="20"/>
                <w:szCs w:val="20"/>
              </w:rPr>
              <w:t>3675360</w:t>
            </w:r>
          </w:p>
        </w:tc>
      </w:tr>
      <w:tr w:rsidR="00E06439" w:rsidRPr="00E06439" w:rsidTr="00E06439">
        <w:trPr>
          <w:trHeight w:val="255"/>
        </w:trPr>
        <w:tc>
          <w:tcPr>
            <w:tcW w:w="1668"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IE000075</w:t>
            </w:r>
          </w:p>
        </w:tc>
        <w:tc>
          <w:tcPr>
            <w:tcW w:w="9622"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TANQUE DE AGUA</w:t>
            </w:r>
          </w:p>
        </w:tc>
        <w:tc>
          <w:tcPr>
            <w:tcW w:w="1843" w:type="dxa"/>
            <w:noWrap/>
            <w:hideMark/>
          </w:tcPr>
          <w:p w:rsidR="00E06439" w:rsidRPr="00E06439" w:rsidRDefault="00E06439" w:rsidP="00E06439">
            <w:pPr>
              <w:jc w:val="right"/>
              <w:rPr>
                <w:rFonts w:ascii="Arial" w:eastAsia="Times New Roman" w:hAnsi="Arial" w:cs="Arial"/>
                <w:sz w:val="20"/>
                <w:szCs w:val="20"/>
              </w:rPr>
            </w:pPr>
            <w:r w:rsidRPr="00E06439">
              <w:rPr>
                <w:rFonts w:ascii="Arial" w:eastAsia="Times New Roman" w:hAnsi="Arial" w:cs="Arial"/>
                <w:sz w:val="20"/>
                <w:szCs w:val="20"/>
              </w:rPr>
              <w:t>34020</w:t>
            </w:r>
          </w:p>
        </w:tc>
      </w:tr>
      <w:tr w:rsidR="00E06439" w:rsidRPr="00E06439" w:rsidTr="00E06439">
        <w:trPr>
          <w:trHeight w:val="255"/>
        </w:trPr>
        <w:tc>
          <w:tcPr>
            <w:tcW w:w="1668"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IE000076</w:t>
            </w:r>
          </w:p>
        </w:tc>
        <w:tc>
          <w:tcPr>
            <w:tcW w:w="9622"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CISTERNA</w:t>
            </w:r>
          </w:p>
        </w:tc>
        <w:tc>
          <w:tcPr>
            <w:tcW w:w="1843" w:type="dxa"/>
            <w:noWrap/>
            <w:hideMark/>
          </w:tcPr>
          <w:p w:rsidR="00E06439" w:rsidRPr="00E06439" w:rsidRDefault="00E06439" w:rsidP="00E06439">
            <w:pPr>
              <w:jc w:val="right"/>
              <w:rPr>
                <w:rFonts w:ascii="Arial" w:eastAsia="Times New Roman" w:hAnsi="Arial" w:cs="Arial"/>
                <w:sz w:val="20"/>
                <w:szCs w:val="20"/>
              </w:rPr>
            </w:pPr>
            <w:r w:rsidRPr="00E06439">
              <w:rPr>
                <w:rFonts w:ascii="Arial" w:eastAsia="Times New Roman" w:hAnsi="Arial" w:cs="Arial"/>
                <w:sz w:val="20"/>
                <w:szCs w:val="20"/>
              </w:rPr>
              <w:t>86184</w:t>
            </w:r>
          </w:p>
        </w:tc>
      </w:tr>
      <w:tr w:rsidR="00E06439" w:rsidRPr="00E06439" w:rsidTr="00E06439">
        <w:trPr>
          <w:trHeight w:val="255"/>
        </w:trPr>
        <w:tc>
          <w:tcPr>
            <w:tcW w:w="1668"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IE000077</w:t>
            </w:r>
          </w:p>
        </w:tc>
        <w:tc>
          <w:tcPr>
            <w:tcW w:w="9622"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PLAZA CÍVICA</w:t>
            </w:r>
          </w:p>
        </w:tc>
        <w:tc>
          <w:tcPr>
            <w:tcW w:w="1843" w:type="dxa"/>
            <w:noWrap/>
            <w:hideMark/>
          </w:tcPr>
          <w:p w:rsidR="00E06439" w:rsidRPr="00E06439" w:rsidRDefault="00E06439" w:rsidP="00E06439">
            <w:pPr>
              <w:jc w:val="right"/>
              <w:rPr>
                <w:rFonts w:ascii="Arial" w:eastAsia="Times New Roman" w:hAnsi="Arial" w:cs="Arial"/>
                <w:sz w:val="20"/>
                <w:szCs w:val="20"/>
              </w:rPr>
            </w:pPr>
            <w:r w:rsidRPr="00E06439">
              <w:rPr>
                <w:rFonts w:ascii="Arial" w:eastAsia="Times New Roman" w:hAnsi="Arial" w:cs="Arial"/>
                <w:sz w:val="20"/>
                <w:szCs w:val="20"/>
              </w:rPr>
              <w:t>318384</w:t>
            </w:r>
          </w:p>
        </w:tc>
      </w:tr>
      <w:tr w:rsidR="00E06439" w:rsidRPr="00E06439" w:rsidTr="00E06439">
        <w:trPr>
          <w:trHeight w:val="255"/>
        </w:trPr>
        <w:tc>
          <w:tcPr>
            <w:tcW w:w="1668"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IE000078</w:t>
            </w:r>
          </w:p>
        </w:tc>
        <w:tc>
          <w:tcPr>
            <w:tcW w:w="9622"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CANCHA DE BÁSQUETBOL</w:t>
            </w:r>
          </w:p>
        </w:tc>
        <w:tc>
          <w:tcPr>
            <w:tcW w:w="1843" w:type="dxa"/>
            <w:noWrap/>
            <w:hideMark/>
          </w:tcPr>
          <w:p w:rsidR="00E06439" w:rsidRPr="00E06439" w:rsidRDefault="00E06439" w:rsidP="00E06439">
            <w:pPr>
              <w:jc w:val="right"/>
              <w:rPr>
                <w:rFonts w:ascii="Arial" w:eastAsia="Times New Roman" w:hAnsi="Arial" w:cs="Arial"/>
                <w:sz w:val="20"/>
                <w:szCs w:val="20"/>
              </w:rPr>
            </w:pPr>
            <w:r w:rsidRPr="00E06439">
              <w:rPr>
                <w:rFonts w:ascii="Arial" w:eastAsia="Times New Roman" w:hAnsi="Arial" w:cs="Arial"/>
                <w:sz w:val="20"/>
                <w:szCs w:val="20"/>
              </w:rPr>
              <w:t>166400</w:t>
            </w:r>
          </w:p>
        </w:tc>
      </w:tr>
      <w:tr w:rsidR="00E06439" w:rsidRPr="00E06439" w:rsidTr="00E06439">
        <w:trPr>
          <w:trHeight w:val="255"/>
        </w:trPr>
        <w:tc>
          <w:tcPr>
            <w:tcW w:w="1668"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IE000079</w:t>
            </w:r>
          </w:p>
        </w:tc>
        <w:tc>
          <w:tcPr>
            <w:tcW w:w="9622"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CERCA PERIMETRAL</w:t>
            </w:r>
          </w:p>
        </w:tc>
        <w:tc>
          <w:tcPr>
            <w:tcW w:w="1843" w:type="dxa"/>
            <w:noWrap/>
            <w:hideMark/>
          </w:tcPr>
          <w:p w:rsidR="00E06439" w:rsidRPr="00E06439" w:rsidRDefault="00E06439" w:rsidP="00E06439">
            <w:pPr>
              <w:jc w:val="right"/>
              <w:rPr>
                <w:rFonts w:ascii="Arial" w:eastAsia="Times New Roman" w:hAnsi="Arial" w:cs="Arial"/>
                <w:sz w:val="20"/>
                <w:szCs w:val="20"/>
              </w:rPr>
            </w:pPr>
            <w:r w:rsidRPr="00E06439">
              <w:rPr>
                <w:rFonts w:ascii="Arial" w:eastAsia="Times New Roman" w:hAnsi="Arial" w:cs="Arial"/>
                <w:sz w:val="20"/>
                <w:szCs w:val="20"/>
              </w:rPr>
              <w:t>277056</w:t>
            </w:r>
          </w:p>
        </w:tc>
      </w:tr>
      <w:tr w:rsidR="00E06439" w:rsidRPr="00E06439" w:rsidTr="00E06439">
        <w:trPr>
          <w:trHeight w:val="255"/>
        </w:trPr>
        <w:tc>
          <w:tcPr>
            <w:tcW w:w="1668"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IE000080</w:t>
            </w:r>
          </w:p>
        </w:tc>
        <w:tc>
          <w:tcPr>
            <w:tcW w:w="9622"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MURETE ELÉCTRICO</w:t>
            </w:r>
          </w:p>
        </w:tc>
        <w:tc>
          <w:tcPr>
            <w:tcW w:w="1843" w:type="dxa"/>
            <w:noWrap/>
            <w:hideMark/>
          </w:tcPr>
          <w:p w:rsidR="00E06439" w:rsidRPr="00E06439" w:rsidRDefault="00E06439" w:rsidP="00E06439">
            <w:pPr>
              <w:jc w:val="right"/>
              <w:rPr>
                <w:rFonts w:ascii="Arial" w:eastAsia="Times New Roman" w:hAnsi="Arial" w:cs="Arial"/>
                <w:sz w:val="20"/>
                <w:szCs w:val="20"/>
              </w:rPr>
            </w:pPr>
            <w:r w:rsidRPr="00E06439">
              <w:rPr>
                <w:rFonts w:ascii="Arial" w:eastAsia="Times New Roman" w:hAnsi="Arial" w:cs="Arial"/>
                <w:sz w:val="20"/>
                <w:szCs w:val="20"/>
              </w:rPr>
              <w:t>6552</w:t>
            </w:r>
          </w:p>
        </w:tc>
      </w:tr>
      <w:tr w:rsidR="00E06439" w:rsidRPr="00E06439" w:rsidTr="00E06439">
        <w:trPr>
          <w:trHeight w:val="255"/>
        </w:trPr>
        <w:tc>
          <w:tcPr>
            <w:tcW w:w="1668"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IE000082</w:t>
            </w:r>
          </w:p>
        </w:tc>
        <w:tc>
          <w:tcPr>
            <w:tcW w:w="9622"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EDIFICIO B, AULAS Y SANITARIOS</w:t>
            </w:r>
          </w:p>
        </w:tc>
        <w:tc>
          <w:tcPr>
            <w:tcW w:w="1843" w:type="dxa"/>
            <w:noWrap/>
            <w:hideMark/>
          </w:tcPr>
          <w:p w:rsidR="00E06439" w:rsidRPr="00E06439" w:rsidRDefault="00E06439" w:rsidP="00E06439">
            <w:pPr>
              <w:jc w:val="right"/>
              <w:rPr>
                <w:rFonts w:ascii="Arial" w:eastAsia="Times New Roman" w:hAnsi="Arial" w:cs="Arial"/>
                <w:sz w:val="20"/>
                <w:szCs w:val="20"/>
              </w:rPr>
            </w:pPr>
            <w:r w:rsidRPr="00E06439">
              <w:rPr>
                <w:rFonts w:ascii="Arial" w:eastAsia="Times New Roman" w:hAnsi="Arial" w:cs="Arial"/>
                <w:sz w:val="20"/>
                <w:szCs w:val="20"/>
              </w:rPr>
              <w:t>1656990</w:t>
            </w:r>
          </w:p>
        </w:tc>
      </w:tr>
      <w:tr w:rsidR="00E06439" w:rsidRPr="00E06439" w:rsidTr="00E06439">
        <w:trPr>
          <w:trHeight w:val="255"/>
        </w:trPr>
        <w:tc>
          <w:tcPr>
            <w:tcW w:w="1668"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IE000083</w:t>
            </w:r>
          </w:p>
        </w:tc>
        <w:tc>
          <w:tcPr>
            <w:tcW w:w="9622"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EDIF D, DIR, TALLER COMPUTO Y LAB</w:t>
            </w:r>
          </w:p>
        </w:tc>
        <w:tc>
          <w:tcPr>
            <w:tcW w:w="1843" w:type="dxa"/>
            <w:noWrap/>
            <w:hideMark/>
          </w:tcPr>
          <w:p w:rsidR="00E06439" w:rsidRPr="00E06439" w:rsidRDefault="00E06439" w:rsidP="00E06439">
            <w:pPr>
              <w:jc w:val="right"/>
              <w:rPr>
                <w:rFonts w:ascii="Arial" w:eastAsia="Times New Roman" w:hAnsi="Arial" w:cs="Arial"/>
                <w:sz w:val="20"/>
                <w:szCs w:val="20"/>
              </w:rPr>
            </w:pPr>
            <w:r w:rsidRPr="00E06439">
              <w:rPr>
                <w:rFonts w:ascii="Arial" w:eastAsia="Times New Roman" w:hAnsi="Arial" w:cs="Arial"/>
                <w:sz w:val="20"/>
                <w:szCs w:val="20"/>
              </w:rPr>
              <w:t>1303020</w:t>
            </w:r>
          </w:p>
        </w:tc>
      </w:tr>
      <w:tr w:rsidR="00E06439" w:rsidRPr="00E06439" w:rsidTr="00E06439">
        <w:trPr>
          <w:trHeight w:val="255"/>
        </w:trPr>
        <w:tc>
          <w:tcPr>
            <w:tcW w:w="1668"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IE000084</w:t>
            </w:r>
          </w:p>
        </w:tc>
        <w:tc>
          <w:tcPr>
            <w:tcW w:w="9622"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EDIFICIO C, AULAS</w:t>
            </w:r>
          </w:p>
        </w:tc>
        <w:tc>
          <w:tcPr>
            <w:tcW w:w="1843" w:type="dxa"/>
            <w:noWrap/>
            <w:hideMark/>
          </w:tcPr>
          <w:p w:rsidR="00E06439" w:rsidRPr="00E06439" w:rsidRDefault="00E06439" w:rsidP="00E06439">
            <w:pPr>
              <w:jc w:val="right"/>
              <w:rPr>
                <w:rFonts w:ascii="Arial" w:eastAsia="Times New Roman" w:hAnsi="Arial" w:cs="Arial"/>
                <w:sz w:val="20"/>
                <w:szCs w:val="20"/>
              </w:rPr>
            </w:pPr>
            <w:r w:rsidRPr="00E06439">
              <w:rPr>
                <w:rFonts w:ascii="Arial" w:eastAsia="Times New Roman" w:hAnsi="Arial" w:cs="Arial"/>
                <w:sz w:val="20"/>
                <w:szCs w:val="20"/>
              </w:rPr>
              <w:t>1135060</w:t>
            </w:r>
          </w:p>
        </w:tc>
      </w:tr>
      <w:tr w:rsidR="00E06439" w:rsidRPr="00E06439" w:rsidTr="00E06439">
        <w:trPr>
          <w:trHeight w:val="255"/>
        </w:trPr>
        <w:tc>
          <w:tcPr>
            <w:tcW w:w="1668"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IE000085</w:t>
            </w:r>
          </w:p>
        </w:tc>
        <w:tc>
          <w:tcPr>
            <w:tcW w:w="9622"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BARDA  PERIMETRAL DE TABIQUE.</w:t>
            </w:r>
          </w:p>
        </w:tc>
        <w:tc>
          <w:tcPr>
            <w:tcW w:w="1843" w:type="dxa"/>
            <w:noWrap/>
            <w:hideMark/>
          </w:tcPr>
          <w:p w:rsidR="00E06439" w:rsidRPr="00E06439" w:rsidRDefault="00E06439" w:rsidP="00E06439">
            <w:pPr>
              <w:jc w:val="right"/>
              <w:rPr>
                <w:rFonts w:ascii="Arial" w:eastAsia="Times New Roman" w:hAnsi="Arial" w:cs="Arial"/>
                <w:sz w:val="20"/>
                <w:szCs w:val="20"/>
              </w:rPr>
            </w:pPr>
            <w:r w:rsidRPr="00E06439">
              <w:rPr>
                <w:rFonts w:ascii="Arial" w:eastAsia="Times New Roman" w:hAnsi="Arial" w:cs="Arial"/>
                <w:sz w:val="20"/>
                <w:szCs w:val="20"/>
              </w:rPr>
              <w:t>25225.2</w:t>
            </w:r>
          </w:p>
        </w:tc>
      </w:tr>
      <w:tr w:rsidR="00E06439" w:rsidRPr="00E06439" w:rsidTr="00E06439">
        <w:trPr>
          <w:trHeight w:val="255"/>
        </w:trPr>
        <w:tc>
          <w:tcPr>
            <w:tcW w:w="1668"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IE000086</w:t>
            </w:r>
          </w:p>
        </w:tc>
        <w:tc>
          <w:tcPr>
            <w:tcW w:w="9622"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CERCA PERIMETRAL</w:t>
            </w:r>
          </w:p>
        </w:tc>
        <w:tc>
          <w:tcPr>
            <w:tcW w:w="1843" w:type="dxa"/>
            <w:noWrap/>
            <w:hideMark/>
          </w:tcPr>
          <w:p w:rsidR="00E06439" w:rsidRPr="00E06439" w:rsidRDefault="00E06439" w:rsidP="00E06439">
            <w:pPr>
              <w:jc w:val="right"/>
              <w:rPr>
                <w:rFonts w:ascii="Arial" w:eastAsia="Times New Roman" w:hAnsi="Arial" w:cs="Arial"/>
                <w:sz w:val="20"/>
                <w:szCs w:val="20"/>
              </w:rPr>
            </w:pPr>
            <w:r w:rsidRPr="00E06439">
              <w:rPr>
                <w:rFonts w:ascii="Arial" w:eastAsia="Times New Roman" w:hAnsi="Arial" w:cs="Arial"/>
                <w:sz w:val="20"/>
                <w:szCs w:val="20"/>
              </w:rPr>
              <w:t>127108.8</w:t>
            </w:r>
          </w:p>
        </w:tc>
      </w:tr>
      <w:tr w:rsidR="00E06439" w:rsidRPr="00E06439" w:rsidTr="00E06439">
        <w:trPr>
          <w:trHeight w:val="255"/>
        </w:trPr>
        <w:tc>
          <w:tcPr>
            <w:tcW w:w="1668"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IE000087</w:t>
            </w:r>
          </w:p>
        </w:tc>
        <w:tc>
          <w:tcPr>
            <w:tcW w:w="9622"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ANDADORES</w:t>
            </w:r>
          </w:p>
        </w:tc>
        <w:tc>
          <w:tcPr>
            <w:tcW w:w="1843" w:type="dxa"/>
            <w:noWrap/>
            <w:hideMark/>
          </w:tcPr>
          <w:p w:rsidR="00E06439" w:rsidRPr="00E06439" w:rsidRDefault="00E06439" w:rsidP="00E06439">
            <w:pPr>
              <w:jc w:val="right"/>
              <w:rPr>
                <w:rFonts w:ascii="Arial" w:eastAsia="Times New Roman" w:hAnsi="Arial" w:cs="Arial"/>
                <w:sz w:val="20"/>
                <w:szCs w:val="20"/>
              </w:rPr>
            </w:pPr>
            <w:r w:rsidRPr="00E06439">
              <w:rPr>
                <w:rFonts w:ascii="Arial" w:eastAsia="Times New Roman" w:hAnsi="Arial" w:cs="Arial"/>
                <w:sz w:val="20"/>
                <w:szCs w:val="20"/>
              </w:rPr>
              <w:t>21168</w:t>
            </w:r>
          </w:p>
        </w:tc>
      </w:tr>
      <w:tr w:rsidR="00E06439" w:rsidRPr="00E06439" w:rsidTr="00E06439">
        <w:trPr>
          <w:trHeight w:val="255"/>
        </w:trPr>
        <w:tc>
          <w:tcPr>
            <w:tcW w:w="1668"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IE000088</w:t>
            </w:r>
          </w:p>
        </w:tc>
        <w:tc>
          <w:tcPr>
            <w:tcW w:w="9622"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PATIOS</w:t>
            </w:r>
          </w:p>
        </w:tc>
        <w:tc>
          <w:tcPr>
            <w:tcW w:w="1843" w:type="dxa"/>
            <w:noWrap/>
            <w:hideMark/>
          </w:tcPr>
          <w:p w:rsidR="00E06439" w:rsidRPr="00E06439" w:rsidRDefault="00E06439" w:rsidP="00E06439">
            <w:pPr>
              <w:jc w:val="right"/>
              <w:rPr>
                <w:rFonts w:ascii="Arial" w:eastAsia="Times New Roman" w:hAnsi="Arial" w:cs="Arial"/>
                <w:sz w:val="20"/>
                <w:szCs w:val="20"/>
              </w:rPr>
            </w:pPr>
            <w:r w:rsidRPr="00E06439">
              <w:rPr>
                <w:rFonts w:ascii="Arial" w:eastAsia="Times New Roman" w:hAnsi="Arial" w:cs="Arial"/>
                <w:sz w:val="20"/>
                <w:szCs w:val="20"/>
              </w:rPr>
              <w:t>56800.8</w:t>
            </w:r>
          </w:p>
        </w:tc>
      </w:tr>
      <w:tr w:rsidR="00E06439" w:rsidRPr="00E06439" w:rsidTr="00E06439">
        <w:trPr>
          <w:trHeight w:val="255"/>
        </w:trPr>
        <w:tc>
          <w:tcPr>
            <w:tcW w:w="1668"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IE000089</w:t>
            </w:r>
          </w:p>
        </w:tc>
        <w:tc>
          <w:tcPr>
            <w:tcW w:w="9622"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PLAZA CÍVICA</w:t>
            </w:r>
          </w:p>
        </w:tc>
        <w:tc>
          <w:tcPr>
            <w:tcW w:w="1843" w:type="dxa"/>
            <w:noWrap/>
            <w:hideMark/>
          </w:tcPr>
          <w:p w:rsidR="00E06439" w:rsidRPr="00E06439" w:rsidRDefault="00E06439" w:rsidP="00E06439">
            <w:pPr>
              <w:jc w:val="right"/>
              <w:rPr>
                <w:rFonts w:ascii="Arial" w:eastAsia="Times New Roman" w:hAnsi="Arial" w:cs="Arial"/>
                <w:sz w:val="20"/>
                <w:szCs w:val="20"/>
              </w:rPr>
            </w:pPr>
            <w:r w:rsidRPr="00E06439">
              <w:rPr>
                <w:rFonts w:ascii="Arial" w:eastAsia="Times New Roman" w:hAnsi="Arial" w:cs="Arial"/>
                <w:sz w:val="20"/>
                <w:szCs w:val="20"/>
              </w:rPr>
              <w:t>221760</w:t>
            </w:r>
          </w:p>
        </w:tc>
      </w:tr>
      <w:tr w:rsidR="00E06439" w:rsidRPr="00E06439" w:rsidTr="00E06439">
        <w:trPr>
          <w:trHeight w:val="255"/>
        </w:trPr>
        <w:tc>
          <w:tcPr>
            <w:tcW w:w="1668"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IE000090</w:t>
            </w:r>
          </w:p>
        </w:tc>
        <w:tc>
          <w:tcPr>
            <w:tcW w:w="9622"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ÁREAS VERDES</w:t>
            </w:r>
          </w:p>
        </w:tc>
        <w:tc>
          <w:tcPr>
            <w:tcW w:w="1843" w:type="dxa"/>
            <w:noWrap/>
            <w:hideMark/>
          </w:tcPr>
          <w:p w:rsidR="00E06439" w:rsidRPr="00E06439" w:rsidRDefault="00E06439" w:rsidP="00E06439">
            <w:pPr>
              <w:jc w:val="right"/>
              <w:rPr>
                <w:rFonts w:ascii="Arial" w:eastAsia="Times New Roman" w:hAnsi="Arial" w:cs="Arial"/>
                <w:sz w:val="20"/>
                <w:szCs w:val="20"/>
              </w:rPr>
            </w:pPr>
            <w:r w:rsidRPr="00E06439">
              <w:rPr>
                <w:rFonts w:ascii="Arial" w:eastAsia="Times New Roman" w:hAnsi="Arial" w:cs="Arial"/>
                <w:sz w:val="20"/>
                <w:szCs w:val="20"/>
              </w:rPr>
              <w:t>816</w:t>
            </w:r>
          </w:p>
        </w:tc>
      </w:tr>
      <w:tr w:rsidR="00E06439" w:rsidRPr="00E06439" w:rsidTr="00E06439">
        <w:trPr>
          <w:trHeight w:val="255"/>
        </w:trPr>
        <w:tc>
          <w:tcPr>
            <w:tcW w:w="1668"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IE000091</w:t>
            </w:r>
          </w:p>
        </w:tc>
        <w:tc>
          <w:tcPr>
            <w:tcW w:w="9622"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CISTERNA</w:t>
            </w:r>
          </w:p>
        </w:tc>
        <w:tc>
          <w:tcPr>
            <w:tcW w:w="1843" w:type="dxa"/>
            <w:noWrap/>
            <w:hideMark/>
          </w:tcPr>
          <w:p w:rsidR="00E06439" w:rsidRPr="00E06439" w:rsidRDefault="00E06439" w:rsidP="00E06439">
            <w:pPr>
              <w:jc w:val="right"/>
              <w:rPr>
                <w:rFonts w:ascii="Arial" w:eastAsia="Times New Roman" w:hAnsi="Arial" w:cs="Arial"/>
                <w:sz w:val="20"/>
                <w:szCs w:val="20"/>
              </w:rPr>
            </w:pPr>
            <w:r w:rsidRPr="00E06439">
              <w:rPr>
                <w:rFonts w:ascii="Arial" w:eastAsia="Times New Roman" w:hAnsi="Arial" w:cs="Arial"/>
                <w:sz w:val="20"/>
                <w:szCs w:val="20"/>
              </w:rPr>
              <w:t>46816</w:t>
            </w:r>
          </w:p>
        </w:tc>
      </w:tr>
      <w:tr w:rsidR="00E06439" w:rsidRPr="00E06439" w:rsidTr="00E06439">
        <w:trPr>
          <w:trHeight w:val="255"/>
        </w:trPr>
        <w:tc>
          <w:tcPr>
            <w:tcW w:w="1668"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IE000092</w:t>
            </w:r>
          </w:p>
        </w:tc>
        <w:tc>
          <w:tcPr>
            <w:tcW w:w="9622"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MURETE ELÉCTRICO</w:t>
            </w:r>
          </w:p>
        </w:tc>
        <w:tc>
          <w:tcPr>
            <w:tcW w:w="1843" w:type="dxa"/>
            <w:noWrap/>
            <w:hideMark/>
          </w:tcPr>
          <w:p w:rsidR="00E06439" w:rsidRPr="00E06439" w:rsidRDefault="00E06439" w:rsidP="00E06439">
            <w:pPr>
              <w:jc w:val="right"/>
              <w:rPr>
                <w:rFonts w:ascii="Arial" w:eastAsia="Times New Roman" w:hAnsi="Arial" w:cs="Arial"/>
                <w:sz w:val="20"/>
                <w:szCs w:val="20"/>
              </w:rPr>
            </w:pPr>
            <w:r w:rsidRPr="00E06439">
              <w:rPr>
                <w:rFonts w:ascii="Arial" w:eastAsia="Times New Roman" w:hAnsi="Arial" w:cs="Arial"/>
                <w:sz w:val="20"/>
                <w:szCs w:val="20"/>
              </w:rPr>
              <w:t>11466</w:t>
            </w:r>
          </w:p>
        </w:tc>
      </w:tr>
      <w:tr w:rsidR="00E06439" w:rsidRPr="00E06439" w:rsidTr="00E06439">
        <w:trPr>
          <w:trHeight w:val="255"/>
        </w:trPr>
        <w:tc>
          <w:tcPr>
            <w:tcW w:w="1668"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IE000094</w:t>
            </w:r>
          </w:p>
        </w:tc>
        <w:tc>
          <w:tcPr>
            <w:tcW w:w="9622"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 xml:space="preserve">B - AULAS Y SANITARIOS </w:t>
            </w:r>
          </w:p>
        </w:tc>
        <w:tc>
          <w:tcPr>
            <w:tcW w:w="1843" w:type="dxa"/>
            <w:noWrap/>
            <w:hideMark/>
          </w:tcPr>
          <w:p w:rsidR="00E06439" w:rsidRPr="00E06439" w:rsidRDefault="00E06439" w:rsidP="00E06439">
            <w:pPr>
              <w:jc w:val="right"/>
              <w:rPr>
                <w:rFonts w:ascii="Arial" w:eastAsia="Times New Roman" w:hAnsi="Arial" w:cs="Arial"/>
                <w:sz w:val="20"/>
                <w:szCs w:val="20"/>
              </w:rPr>
            </w:pPr>
            <w:r w:rsidRPr="00E06439">
              <w:rPr>
                <w:rFonts w:ascii="Arial" w:eastAsia="Times New Roman" w:hAnsi="Arial" w:cs="Arial"/>
                <w:sz w:val="20"/>
                <w:szCs w:val="20"/>
              </w:rPr>
              <w:t>1662120</w:t>
            </w:r>
          </w:p>
        </w:tc>
      </w:tr>
      <w:tr w:rsidR="00E06439" w:rsidRPr="00E06439" w:rsidTr="00E06439">
        <w:trPr>
          <w:trHeight w:val="255"/>
        </w:trPr>
        <w:tc>
          <w:tcPr>
            <w:tcW w:w="1668"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IE000095</w:t>
            </w:r>
          </w:p>
        </w:tc>
        <w:tc>
          <w:tcPr>
            <w:tcW w:w="9622"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C - AULAS</w:t>
            </w:r>
          </w:p>
        </w:tc>
        <w:tc>
          <w:tcPr>
            <w:tcW w:w="1843" w:type="dxa"/>
            <w:noWrap/>
            <w:hideMark/>
          </w:tcPr>
          <w:p w:rsidR="00E06439" w:rsidRPr="00E06439" w:rsidRDefault="00E06439" w:rsidP="00E06439">
            <w:pPr>
              <w:jc w:val="right"/>
              <w:rPr>
                <w:rFonts w:ascii="Arial" w:eastAsia="Times New Roman" w:hAnsi="Arial" w:cs="Arial"/>
                <w:sz w:val="20"/>
                <w:szCs w:val="20"/>
              </w:rPr>
            </w:pPr>
            <w:r w:rsidRPr="00E06439">
              <w:rPr>
                <w:rFonts w:ascii="Arial" w:eastAsia="Times New Roman" w:hAnsi="Arial" w:cs="Arial"/>
                <w:sz w:val="20"/>
                <w:szCs w:val="20"/>
              </w:rPr>
              <w:t>1500800</w:t>
            </w:r>
          </w:p>
        </w:tc>
      </w:tr>
      <w:tr w:rsidR="00E06439" w:rsidRPr="00E06439" w:rsidTr="00E06439">
        <w:trPr>
          <w:trHeight w:val="255"/>
        </w:trPr>
        <w:tc>
          <w:tcPr>
            <w:tcW w:w="1668"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IE000096</w:t>
            </w:r>
          </w:p>
        </w:tc>
        <w:tc>
          <w:tcPr>
            <w:tcW w:w="9622"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D - CENTRO DE COMPUTO</w:t>
            </w:r>
          </w:p>
        </w:tc>
        <w:tc>
          <w:tcPr>
            <w:tcW w:w="1843" w:type="dxa"/>
            <w:noWrap/>
            <w:hideMark/>
          </w:tcPr>
          <w:p w:rsidR="00E06439" w:rsidRPr="00E06439" w:rsidRDefault="00E06439" w:rsidP="00E06439">
            <w:pPr>
              <w:jc w:val="right"/>
              <w:rPr>
                <w:rFonts w:ascii="Arial" w:eastAsia="Times New Roman" w:hAnsi="Arial" w:cs="Arial"/>
                <w:sz w:val="20"/>
                <w:szCs w:val="20"/>
              </w:rPr>
            </w:pPr>
            <w:r w:rsidRPr="00E06439">
              <w:rPr>
                <w:rFonts w:ascii="Arial" w:eastAsia="Times New Roman" w:hAnsi="Arial" w:cs="Arial"/>
                <w:sz w:val="20"/>
                <w:szCs w:val="20"/>
              </w:rPr>
              <w:t>627200</w:t>
            </w:r>
          </w:p>
        </w:tc>
      </w:tr>
      <w:tr w:rsidR="00E06439" w:rsidRPr="00E06439" w:rsidTr="00E06439">
        <w:trPr>
          <w:trHeight w:val="255"/>
        </w:trPr>
        <w:tc>
          <w:tcPr>
            <w:tcW w:w="1668"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IE000097</w:t>
            </w:r>
          </w:p>
        </w:tc>
        <w:tc>
          <w:tcPr>
            <w:tcW w:w="9622"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CISTERNA</w:t>
            </w:r>
          </w:p>
        </w:tc>
        <w:tc>
          <w:tcPr>
            <w:tcW w:w="1843" w:type="dxa"/>
            <w:noWrap/>
            <w:hideMark/>
          </w:tcPr>
          <w:p w:rsidR="00E06439" w:rsidRPr="00E06439" w:rsidRDefault="00E06439" w:rsidP="00E06439">
            <w:pPr>
              <w:jc w:val="right"/>
              <w:rPr>
                <w:rFonts w:ascii="Arial" w:eastAsia="Times New Roman" w:hAnsi="Arial" w:cs="Arial"/>
                <w:sz w:val="20"/>
                <w:szCs w:val="20"/>
              </w:rPr>
            </w:pPr>
            <w:r w:rsidRPr="00E06439">
              <w:rPr>
                <w:rFonts w:ascii="Arial" w:eastAsia="Times New Roman" w:hAnsi="Arial" w:cs="Arial"/>
                <w:sz w:val="20"/>
                <w:szCs w:val="20"/>
              </w:rPr>
              <w:t>90288</w:t>
            </w:r>
          </w:p>
        </w:tc>
      </w:tr>
      <w:tr w:rsidR="00E06439" w:rsidRPr="00E06439" w:rsidTr="00E06439">
        <w:trPr>
          <w:trHeight w:val="255"/>
        </w:trPr>
        <w:tc>
          <w:tcPr>
            <w:tcW w:w="1668"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IE000098</w:t>
            </w:r>
          </w:p>
        </w:tc>
        <w:tc>
          <w:tcPr>
            <w:tcW w:w="9622"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PLAZA CÍVICA</w:t>
            </w:r>
          </w:p>
        </w:tc>
        <w:tc>
          <w:tcPr>
            <w:tcW w:w="1843" w:type="dxa"/>
            <w:noWrap/>
            <w:hideMark/>
          </w:tcPr>
          <w:p w:rsidR="00E06439" w:rsidRPr="00E06439" w:rsidRDefault="00E06439" w:rsidP="00E06439">
            <w:pPr>
              <w:jc w:val="right"/>
              <w:rPr>
                <w:rFonts w:ascii="Arial" w:eastAsia="Times New Roman" w:hAnsi="Arial" w:cs="Arial"/>
                <w:sz w:val="20"/>
                <w:szCs w:val="20"/>
              </w:rPr>
            </w:pPr>
            <w:r w:rsidRPr="00E06439">
              <w:rPr>
                <w:rFonts w:ascii="Arial" w:eastAsia="Times New Roman" w:hAnsi="Arial" w:cs="Arial"/>
                <w:sz w:val="20"/>
                <w:szCs w:val="20"/>
              </w:rPr>
              <w:t>319334.4</w:t>
            </w:r>
          </w:p>
        </w:tc>
      </w:tr>
      <w:tr w:rsidR="00E06439" w:rsidRPr="00E06439" w:rsidTr="00E06439">
        <w:trPr>
          <w:trHeight w:val="255"/>
        </w:trPr>
        <w:tc>
          <w:tcPr>
            <w:tcW w:w="1668"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IE000099</w:t>
            </w:r>
          </w:p>
        </w:tc>
        <w:tc>
          <w:tcPr>
            <w:tcW w:w="9622"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CERCA PERIMETRAL</w:t>
            </w:r>
          </w:p>
        </w:tc>
        <w:tc>
          <w:tcPr>
            <w:tcW w:w="1843" w:type="dxa"/>
            <w:noWrap/>
            <w:hideMark/>
          </w:tcPr>
          <w:p w:rsidR="00E06439" w:rsidRPr="00E06439" w:rsidRDefault="00E06439" w:rsidP="00E06439">
            <w:pPr>
              <w:jc w:val="right"/>
              <w:rPr>
                <w:rFonts w:ascii="Arial" w:eastAsia="Times New Roman" w:hAnsi="Arial" w:cs="Arial"/>
                <w:sz w:val="20"/>
                <w:szCs w:val="20"/>
              </w:rPr>
            </w:pPr>
            <w:r w:rsidRPr="00E06439">
              <w:rPr>
                <w:rFonts w:ascii="Arial" w:eastAsia="Times New Roman" w:hAnsi="Arial" w:cs="Arial"/>
                <w:sz w:val="20"/>
                <w:szCs w:val="20"/>
              </w:rPr>
              <w:t>203985.6</w:t>
            </w:r>
          </w:p>
        </w:tc>
      </w:tr>
      <w:tr w:rsidR="00E06439" w:rsidRPr="00E06439" w:rsidTr="00E06439">
        <w:trPr>
          <w:trHeight w:val="255"/>
        </w:trPr>
        <w:tc>
          <w:tcPr>
            <w:tcW w:w="1668"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IE000100</w:t>
            </w:r>
          </w:p>
        </w:tc>
        <w:tc>
          <w:tcPr>
            <w:tcW w:w="9622"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BARDA PERIMETRAL DE BLOCK</w:t>
            </w:r>
          </w:p>
        </w:tc>
        <w:tc>
          <w:tcPr>
            <w:tcW w:w="1843" w:type="dxa"/>
            <w:noWrap/>
            <w:hideMark/>
          </w:tcPr>
          <w:p w:rsidR="00E06439" w:rsidRPr="00E06439" w:rsidRDefault="00E06439" w:rsidP="00E06439">
            <w:pPr>
              <w:jc w:val="right"/>
              <w:rPr>
                <w:rFonts w:ascii="Arial" w:eastAsia="Times New Roman" w:hAnsi="Arial" w:cs="Arial"/>
                <w:sz w:val="20"/>
                <w:szCs w:val="20"/>
              </w:rPr>
            </w:pPr>
            <w:r w:rsidRPr="00E06439">
              <w:rPr>
                <w:rFonts w:ascii="Arial" w:eastAsia="Times New Roman" w:hAnsi="Arial" w:cs="Arial"/>
                <w:sz w:val="20"/>
                <w:szCs w:val="20"/>
              </w:rPr>
              <w:t>43570.8</w:t>
            </w:r>
          </w:p>
        </w:tc>
      </w:tr>
      <w:tr w:rsidR="00E06439" w:rsidRPr="00E06439" w:rsidTr="00E06439">
        <w:trPr>
          <w:trHeight w:val="255"/>
        </w:trPr>
        <w:tc>
          <w:tcPr>
            <w:tcW w:w="1668"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IE000101</w:t>
            </w:r>
          </w:p>
        </w:tc>
        <w:tc>
          <w:tcPr>
            <w:tcW w:w="9622"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TANQUE DE AGUA</w:t>
            </w:r>
          </w:p>
        </w:tc>
        <w:tc>
          <w:tcPr>
            <w:tcW w:w="1843" w:type="dxa"/>
            <w:noWrap/>
            <w:hideMark/>
          </w:tcPr>
          <w:p w:rsidR="00E06439" w:rsidRPr="00E06439" w:rsidRDefault="00E06439" w:rsidP="00E06439">
            <w:pPr>
              <w:jc w:val="right"/>
              <w:rPr>
                <w:rFonts w:ascii="Arial" w:eastAsia="Times New Roman" w:hAnsi="Arial" w:cs="Arial"/>
                <w:sz w:val="20"/>
                <w:szCs w:val="20"/>
              </w:rPr>
            </w:pPr>
            <w:r w:rsidRPr="00E06439">
              <w:rPr>
                <w:rFonts w:ascii="Arial" w:eastAsia="Times New Roman" w:hAnsi="Arial" w:cs="Arial"/>
                <w:sz w:val="20"/>
                <w:szCs w:val="20"/>
              </w:rPr>
              <w:t>14256</w:t>
            </w:r>
          </w:p>
        </w:tc>
      </w:tr>
      <w:tr w:rsidR="00E06439" w:rsidRPr="00E06439" w:rsidTr="00E06439">
        <w:trPr>
          <w:trHeight w:val="255"/>
        </w:trPr>
        <w:tc>
          <w:tcPr>
            <w:tcW w:w="1668"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IE000103</w:t>
            </w:r>
          </w:p>
        </w:tc>
        <w:tc>
          <w:tcPr>
            <w:tcW w:w="9622"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EDIFICIO "A" ADMINISTRACIÓN Y BIBLIOTECA</w:t>
            </w:r>
          </w:p>
        </w:tc>
        <w:tc>
          <w:tcPr>
            <w:tcW w:w="1843" w:type="dxa"/>
            <w:noWrap/>
            <w:hideMark/>
          </w:tcPr>
          <w:p w:rsidR="00E06439" w:rsidRPr="00E06439" w:rsidRDefault="00E06439" w:rsidP="00E06439">
            <w:pPr>
              <w:jc w:val="right"/>
              <w:rPr>
                <w:rFonts w:ascii="Arial" w:eastAsia="Times New Roman" w:hAnsi="Arial" w:cs="Arial"/>
                <w:sz w:val="20"/>
                <w:szCs w:val="20"/>
              </w:rPr>
            </w:pPr>
            <w:r w:rsidRPr="00E06439">
              <w:rPr>
                <w:rFonts w:ascii="Arial" w:eastAsia="Times New Roman" w:hAnsi="Arial" w:cs="Arial"/>
                <w:sz w:val="20"/>
                <w:szCs w:val="20"/>
              </w:rPr>
              <w:t>1242000</w:t>
            </w:r>
          </w:p>
        </w:tc>
      </w:tr>
      <w:tr w:rsidR="00E06439" w:rsidRPr="00E06439" w:rsidTr="00E06439">
        <w:trPr>
          <w:trHeight w:val="255"/>
        </w:trPr>
        <w:tc>
          <w:tcPr>
            <w:tcW w:w="1668"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IE000104</w:t>
            </w:r>
          </w:p>
        </w:tc>
        <w:tc>
          <w:tcPr>
            <w:tcW w:w="9622"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 xml:space="preserve">EDIFICIO "B" AULAS </w:t>
            </w:r>
          </w:p>
        </w:tc>
        <w:tc>
          <w:tcPr>
            <w:tcW w:w="1843" w:type="dxa"/>
            <w:noWrap/>
            <w:hideMark/>
          </w:tcPr>
          <w:p w:rsidR="00E06439" w:rsidRPr="00E06439" w:rsidRDefault="00E06439" w:rsidP="00E06439">
            <w:pPr>
              <w:jc w:val="right"/>
              <w:rPr>
                <w:rFonts w:ascii="Arial" w:eastAsia="Times New Roman" w:hAnsi="Arial" w:cs="Arial"/>
                <w:sz w:val="20"/>
                <w:szCs w:val="20"/>
              </w:rPr>
            </w:pPr>
            <w:r w:rsidRPr="00E06439">
              <w:rPr>
                <w:rFonts w:ascii="Arial" w:eastAsia="Times New Roman" w:hAnsi="Arial" w:cs="Arial"/>
                <w:sz w:val="20"/>
                <w:szCs w:val="20"/>
              </w:rPr>
              <w:t>1150000</w:t>
            </w:r>
          </w:p>
        </w:tc>
      </w:tr>
      <w:tr w:rsidR="00E06439" w:rsidRPr="00E06439" w:rsidTr="00E06439">
        <w:trPr>
          <w:trHeight w:val="255"/>
        </w:trPr>
        <w:tc>
          <w:tcPr>
            <w:tcW w:w="1668"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IE000105</w:t>
            </w:r>
          </w:p>
        </w:tc>
        <w:tc>
          <w:tcPr>
            <w:tcW w:w="9622"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EDIFICIO "C" MÓDULO DE SANITARIOS</w:t>
            </w:r>
          </w:p>
        </w:tc>
        <w:tc>
          <w:tcPr>
            <w:tcW w:w="1843" w:type="dxa"/>
            <w:noWrap/>
            <w:hideMark/>
          </w:tcPr>
          <w:p w:rsidR="00E06439" w:rsidRPr="00E06439" w:rsidRDefault="00E06439" w:rsidP="00E06439">
            <w:pPr>
              <w:jc w:val="right"/>
              <w:rPr>
                <w:rFonts w:ascii="Arial" w:eastAsia="Times New Roman" w:hAnsi="Arial" w:cs="Arial"/>
                <w:sz w:val="20"/>
                <w:szCs w:val="20"/>
              </w:rPr>
            </w:pPr>
            <w:r w:rsidRPr="00E06439">
              <w:rPr>
                <w:rFonts w:ascii="Arial" w:eastAsia="Times New Roman" w:hAnsi="Arial" w:cs="Arial"/>
                <w:sz w:val="20"/>
                <w:szCs w:val="20"/>
              </w:rPr>
              <w:t>418140</w:t>
            </w:r>
          </w:p>
        </w:tc>
      </w:tr>
      <w:tr w:rsidR="00E06439" w:rsidRPr="00E06439" w:rsidTr="00E06439">
        <w:trPr>
          <w:trHeight w:val="255"/>
        </w:trPr>
        <w:tc>
          <w:tcPr>
            <w:tcW w:w="1668"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IE000106</w:t>
            </w:r>
          </w:p>
        </w:tc>
        <w:tc>
          <w:tcPr>
            <w:tcW w:w="9622"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EDIFICIO "D" TALLER DE COMPUTACIÓN Y LABORATORIO</w:t>
            </w:r>
          </w:p>
        </w:tc>
        <w:tc>
          <w:tcPr>
            <w:tcW w:w="1843" w:type="dxa"/>
            <w:noWrap/>
            <w:hideMark/>
          </w:tcPr>
          <w:p w:rsidR="00E06439" w:rsidRPr="00E06439" w:rsidRDefault="00E06439" w:rsidP="00E06439">
            <w:pPr>
              <w:jc w:val="right"/>
              <w:rPr>
                <w:rFonts w:ascii="Arial" w:eastAsia="Times New Roman" w:hAnsi="Arial" w:cs="Arial"/>
                <w:sz w:val="20"/>
                <w:szCs w:val="20"/>
              </w:rPr>
            </w:pPr>
            <w:r w:rsidRPr="00E06439">
              <w:rPr>
                <w:rFonts w:ascii="Arial" w:eastAsia="Times New Roman" w:hAnsi="Arial" w:cs="Arial"/>
                <w:sz w:val="20"/>
                <w:szCs w:val="20"/>
              </w:rPr>
              <w:t>1670400</w:t>
            </w:r>
          </w:p>
        </w:tc>
      </w:tr>
      <w:tr w:rsidR="00E06439" w:rsidRPr="00E06439" w:rsidTr="00E06439">
        <w:trPr>
          <w:trHeight w:val="255"/>
        </w:trPr>
        <w:tc>
          <w:tcPr>
            <w:tcW w:w="1668"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IE000107</w:t>
            </w:r>
          </w:p>
        </w:tc>
        <w:tc>
          <w:tcPr>
            <w:tcW w:w="9622"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EDIFICIO "E" LABORATORIO DE CÓMPUTO Y QUÍMICA</w:t>
            </w:r>
          </w:p>
        </w:tc>
        <w:tc>
          <w:tcPr>
            <w:tcW w:w="1843" w:type="dxa"/>
            <w:noWrap/>
            <w:hideMark/>
          </w:tcPr>
          <w:p w:rsidR="00E06439" w:rsidRPr="00E06439" w:rsidRDefault="00E06439" w:rsidP="00E06439">
            <w:pPr>
              <w:jc w:val="right"/>
              <w:rPr>
                <w:rFonts w:ascii="Arial" w:eastAsia="Times New Roman" w:hAnsi="Arial" w:cs="Arial"/>
                <w:sz w:val="20"/>
                <w:szCs w:val="20"/>
              </w:rPr>
            </w:pPr>
            <w:r w:rsidRPr="00E06439">
              <w:rPr>
                <w:rFonts w:ascii="Arial" w:eastAsia="Times New Roman" w:hAnsi="Arial" w:cs="Arial"/>
                <w:sz w:val="20"/>
                <w:szCs w:val="20"/>
              </w:rPr>
              <w:t>1546666.67</w:t>
            </w:r>
          </w:p>
        </w:tc>
      </w:tr>
      <w:tr w:rsidR="00E06439" w:rsidRPr="00E06439" w:rsidTr="00E06439">
        <w:trPr>
          <w:trHeight w:val="255"/>
        </w:trPr>
        <w:tc>
          <w:tcPr>
            <w:tcW w:w="1668"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IE000108</w:t>
            </w:r>
          </w:p>
        </w:tc>
        <w:tc>
          <w:tcPr>
            <w:tcW w:w="9622"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EDIFICIO "F" CAFETERÍA</w:t>
            </w:r>
          </w:p>
        </w:tc>
        <w:tc>
          <w:tcPr>
            <w:tcW w:w="1843" w:type="dxa"/>
            <w:noWrap/>
            <w:hideMark/>
          </w:tcPr>
          <w:p w:rsidR="00E06439" w:rsidRPr="00E06439" w:rsidRDefault="00E06439" w:rsidP="00E06439">
            <w:pPr>
              <w:jc w:val="right"/>
              <w:rPr>
                <w:rFonts w:ascii="Arial" w:eastAsia="Times New Roman" w:hAnsi="Arial" w:cs="Arial"/>
                <w:sz w:val="20"/>
                <w:szCs w:val="20"/>
              </w:rPr>
            </w:pPr>
            <w:r w:rsidRPr="00E06439">
              <w:rPr>
                <w:rFonts w:ascii="Arial" w:eastAsia="Times New Roman" w:hAnsi="Arial" w:cs="Arial"/>
                <w:sz w:val="20"/>
                <w:szCs w:val="20"/>
              </w:rPr>
              <w:t>413250</w:t>
            </w:r>
          </w:p>
        </w:tc>
      </w:tr>
      <w:tr w:rsidR="00E06439" w:rsidRPr="00E06439" w:rsidTr="00E06439">
        <w:trPr>
          <w:trHeight w:val="255"/>
        </w:trPr>
        <w:tc>
          <w:tcPr>
            <w:tcW w:w="1668"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IE000109</w:t>
            </w:r>
          </w:p>
        </w:tc>
        <w:tc>
          <w:tcPr>
            <w:tcW w:w="9622"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CANCHA DE USOS MÚLTIPLES</w:t>
            </w:r>
          </w:p>
        </w:tc>
        <w:tc>
          <w:tcPr>
            <w:tcW w:w="1843" w:type="dxa"/>
            <w:noWrap/>
            <w:hideMark/>
          </w:tcPr>
          <w:p w:rsidR="00E06439" w:rsidRPr="00E06439" w:rsidRDefault="00E06439" w:rsidP="00E06439">
            <w:pPr>
              <w:jc w:val="right"/>
              <w:rPr>
                <w:rFonts w:ascii="Arial" w:eastAsia="Times New Roman" w:hAnsi="Arial" w:cs="Arial"/>
                <w:sz w:val="20"/>
                <w:szCs w:val="20"/>
              </w:rPr>
            </w:pPr>
            <w:r w:rsidRPr="00E06439">
              <w:rPr>
                <w:rFonts w:ascii="Arial" w:eastAsia="Times New Roman" w:hAnsi="Arial" w:cs="Arial"/>
                <w:sz w:val="20"/>
                <w:szCs w:val="20"/>
              </w:rPr>
              <w:t>134784</w:t>
            </w:r>
          </w:p>
        </w:tc>
      </w:tr>
      <w:tr w:rsidR="00E06439" w:rsidRPr="00E06439" w:rsidTr="00E06439">
        <w:trPr>
          <w:trHeight w:val="255"/>
        </w:trPr>
        <w:tc>
          <w:tcPr>
            <w:tcW w:w="1668"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IE000110</w:t>
            </w:r>
          </w:p>
        </w:tc>
        <w:tc>
          <w:tcPr>
            <w:tcW w:w="9622"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PAVIMENTOS EXTERIORES</w:t>
            </w:r>
          </w:p>
        </w:tc>
        <w:tc>
          <w:tcPr>
            <w:tcW w:w="1843" w:type="dxa"/>
            <w:noWrap/>
            <w:hideMark/>
          </w:tcPr>
          <w:p w:rsidR="00E06439" w:rsidRPr="00E06439" w:rsidRDefault="00E06439" w:rsidP="00E06439">
            <w:pPr>
              <w:jc w:val="right"/>
              <w:rPr>
                <w:rFonts w:ascii="Arial" w:eastAsia="Times New Roman" w:hAnsi="Arial" w:cs="Arial"/>
                <w:sz w:val="20"/>
                <w:szCs w:val="20"/>
              </w:rPr>
            </w:pPr>
            <w:r w:rsidRPr="00E06439">
              <w:rPr>
                <w:rFonts w:ascii="Arial" w:eastAsia="Times New Roman" w:hAnsi="Arial" w:cs="Arial"/>
                <w:sz w:val="20"/>
                <w:szCs w:val="20"/>
              </w:rPr>
              <w:t>134784</w:t>
            </w:r>
          </w:p>
        </w:tc>
      </w:tr>
      <w:tr w:rsidR="00E06439" w:rsidRPr="00E06439" w:rsidTr="00E06439">
        <w:trPr>
          <w:trHeight w:val="255"/>
        </w:trPr>
        <w:tc>
          <w:tcPr>
            <w:tcW w:w="1668"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IE000111</w:t>
            </w:r>
          </w:p>
        </w:tc>
        <w:tc>
          <w:tcPr>
            <w:tcW w:w="9622"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PLAZA CÍVICA</w:t>
            </w:r>
          </w:p>
        </w:tc>
        <w:tc>
          <w:tcPr>
            <w:tcW w:w="1843" w:type="dxa"/>
            <w:noWrap/>
            <w:hideMark/>
          </w:tcPr>
          <w:p w:rsidR="00E06439" w:rsidRPr="00E06439" w:rsidRDefault="00E06439" w:rsidP="00E06439">
            <w:pPr>
              <w:jc w:val="right"/>
              <w:rPr>
                <w:rFonts w:ascii="Arial" w:eastAsia="Times New Roman" w:hAnsi="Arial" w:cs="Arial"/>
                <w:sz w:val="20"/>
                <w:szCs w:val="20"/>
              </w:rPr>
            </w:pPr>
            <w:r w:rsidRPr="00E06439">
              <w:rPr>
                <w:rFonts w:ascii="Arial" w:eastAsia="Times New Roman" w:hAnsi="Arial" w:cs="Arial"/>
                <w:sz w:val="20"/>
                <w:szCs w:val="20"/>
              </w:rPr>
              <w:t>134784</w:t>
            </w:r>
          </w:p>
        </w:tc>
      </w:tr>
      <w:tr w:rsidR="00E06439" w:rsidRPr="00E06439" w:rsidTr="00E06439">
        <w:trPr>
          <w:trHeight w:val="255"/>
        </w:trPr>
        <w:tc>
          <w:tcPr>
            <w:tcW w:w="1668"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IE000112</w:t>
            </w:r>
          </w:p>
        </w:tc>
        <w:tc>
          <w:tcPr>
            <w:tcW w:w="9622"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CISTERNA</w:t>
            </w:r>
          </w:p>
        </w:tc>
        <w:tc>
          <w:tcPr>
            <w:tcW w:w="1843" w:type="dxa"/>
            <w:noWrap/>
            <w:hideMark/>
          </w:tcPr>
          <w:p w:rsidR="00E06439" w:rsidRPr="00E06439" w:rsidRDefault="00E06439" w:rsidP="00E06439">
            <w:pPr>
              <w:jc w:val="right"/>
              <w:rPr>
                <w:rFonts w:ascii="Arial" w:eastAsia="Times New Roman" w:hAnsi="Arial" w:cs="Arial"/>
                <w:sz w:val="20"/>
                <w:szCs w:val="20"/>
              </w:rPr>
            </w:pPr>
            <w:r w:rsidRPr="00E06439">
              <w:rPr>
                <w:rFonts w:ascii="Arial" w:eastAsia="Times New Roman" w:hAnsi="Arial" w:cs="Arial"/>
                <w:sz w:val="20"/>
                <w:szCs w:val="20"/>
              </w:rPr>
              <w:t>134784</w:t>
            </w:r>
          </w:p>
        </w:tc>
      </w:tr>
      <w:tr w:rsidR="00E06439" w:rsidRPr="00E06439" w:rsidTr="00E06439">
        <w:trPr>
          <w:trHeight w:val="255"/>
        </w:trPr>
        <w:tc>
          <w:tcPr>
            <w:tcW w:w="1668"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IE000113</w:t>
            </w:r>
          </w:p>
        </w:tc>
        <w:tc>
          <w:tcPr>
            <w:tcW w:w="9622"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CERCA PERIMETRAL</w:t>
            </w:r>
          </w:p>
        </w:tc>
        <w:tc>
          <w:tcPr>
            <w:tcW w:w="1843" w:type="dxa"/>
            <w:noWrap/>
            <w:hideMark/>
          </w:tcPr>
          <w:p w:rsidR="00E06439" w:rsidRPr="00E06439" w:rsidRDefault="00E06439" w:rsidP="00E06439">
            <w:pPr>
              <w:jc w:val="right"/>
              <w:rPr>
                <w:rFonts w:ascii="Arial" w:eastAsia="Times New Roman" w:hAnsi="Arial" w:cs="Arial"/>
                <w:sz w:val="20"/>
                <w:szCs w:val="20"/>
              </w:rPr>
            </w:pPr>
            <w:r w:rsidRPr="00E06439">
              <w:rPr>
                <w:rFonts w:ascii="Arial" w:eastAsia="Times New Roman" w:hAnsi="Arial" w:cs="Arial"/>
                <w:sz w:val="20"/>
                <w:szCs w:val="20"/>
              </w:rPr>
              <w:t>134784</w:t>
            </w:r>
          </w:p>
        </w:tc>
      </w:tr>
      <w:tr w:rsidR="00E06439" w:rsidRPr="00E06439" w:rsidTr="00E06439">
        <w:trPr>
          <w:trHeight w:val="255"/>
        </w:trPr>
        <w:tc>
          <w:tcPr>
            <w:tcW w:w="1668"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IE000114</w:t>
            </w:r>
          </w:p>
        </w:tc>
        <w:tc>
          <w:tcPr>
            <w:tcW w:w="9622"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BARDA PERIMETRAL DE BLOCK</w:t>
            </w:r>
          </w:p>
        </w:tc>
        <w:tc>
          <w:tcPr>
            <w:tcW w:w="1843" w:type="dxa"/>
            <w:noWrap/>
            <w:hideMark/>
          </w:tcPr>
          <w:p w:rsidR="00E06439" w:rsidRPr="00E06439" w:rsidRDefault="00E06439" w:rsidP="00E06439">
            <w:pPr>
              <w:jc w:val="right"/>
              <w:rPr>
                <w:rFonts w:ascii="Arial" w:eastAsia="Times New Roman" w:hAnsi="Arial" w:cs="Arial"/>
                <w:sz w:val="20"/>
                <w:szCs w:val="20"/>
              </w:rPr>
            </w:pPr>
            <w:r w:rsidRPr="00E06439">
              <w:rPr>
                <w:rFonts w:ascii="Arial" w:eastAsia="Times New Roman" w:hAnsi="Arial" w:cs="Arial"/>
                <w:sz w:val="20"/>
                <w:szCs w:val="20"/>
              </w:rPr>
              <w:t>134784</w:t>
            </w:r>
          </w:p>
        </w:tc>
      </w:tr>
      <w:tr w:rsidR="00E06439" w:rsidRPr="00E06439" w:rsidTr="00E06439">
        <w:trPr>
          <w:trHeight w:val="255"/>
        </w:trPr>
        <w:tc>
          <w:tcPr>
            <w:tcW w:w="1668"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IE000115</w:t>
            </w:r>
          </w:p>
        </w:tc>
        <w:tc>
          <w:tcPr>
            <w:tcW w:w="9622"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MURETE ELÉCTRICO</w:t>
            </w:r>
          </w:p>
        </w:tc>
        <w:tc>
          <w:tcPr>
            <w:tcW w:w="1843" w:type="dxa"/>
            <w:noWrap/>
            <w:hideMark/>
          </w:tcPr>
          <w:p w:rsidR="00E06439" w:rsidRPr="00E06439" w:rsidRDefault="00E06439" w:rsidP="00E06439">
            <w:pPr>
              <w:jc w:val="right"/>
              <w:rPr>
                <w:rFonts w:ascii="Arial" w:eastAsia="Times New Roman" w:hAnsi="Arial" w:cs="Arial"/>
                <w:sz w:val="20"/>
                <w:szCs w:val="20"/>
              </w:rPr>
            </w:pPr>
            <w:r w:rsidRPr="00E06439">
              <w:rPr>
                <w:rFonts w:ascii="Arial" w:eastAsia="Times New Roman" w:hAnsi="Arial" w:cs="Arial"/>
                <w:sz w:val="20"/>
                <w:szCs w:val="20"/>
              </w:rPr>
              <w:t>134784</w:t>
            </w:r>
          </w:p>
        </w:tc>
      </w:tr>
      <w:tr w:rsidR="00E06439" w:rsidRPr="00E06439" w:rsidTr="00E06439">
        <w:trPr>
          <w:trHeight w:val="255"/>
        </w:trPr>
        <w:tc>
          <w:tcPr>
            <w:tcW w:w="1668"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IE000116</w:t>
            </w:r>
          </w:p>
        </w:tc>
        <w:tc>
          <w:tcPr>
            <w:tcW w:w="9622"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MURETE GAS LP</w:t>
            </w:r>
          </w:p>
        </w:tc>
        <w:tc>
          <w:tcPr>
            <w:tcW w:w="1843" w:type="dxa"/>
            <w:noWrap/>
            <w:hideMark/>
          </w:tcPr>
          <w:p w:rsidR="00E06439" w:rsidRPr="00E06439" w:rsidRDefault="00E06439" w:rsidP="00E06439">
            <w:pPr>
              <w:jc w:val="right"/>
              <w:rPr>
                <w:rFonts w:ascii="Arial" w:eastAsia="Times New Roman" w:hAnsi="Arial" w:cs="Arial"/>
                <w:sz w:val="20"/>
                <w:szCs w:val="20"/>
              </w:rPr>
            </w:pPr>
            <w:r w:rsidRPr="00E06439">
              <w:rPr>
                <w:rFonts w:ascii="Arial" w:eastAsia="Times New Roman" w:hAnsi="Arial" w:cs="Arial"/>
                <w:sz w:val="20"/>
                <w:szCs w:val="20"/>
              </w:rPr>
              <w:t>134784</w:t>
            </w:r>
          </w:p>
        </w:tc>
      </w:tr>
      <w:tr w:rsidR="00E06439" w:rsidRPr="00E06439" w:rsidTr="00E06439">
        <w:trPr>
          <w:trHeight w:val="255"/>
        </w:trPr>
        <w:tc>
          <w:tcPr>
            <w:tcW w:w="1668"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IE000118</w:t>
            </w:r>
          </w:p>
        </w:tc>
        <w:tc>
          <w:tcPr>
            <w:tcW w:w="9622"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 xml:space="preserve">B - AULAS Y SANITARIOS </w:t>
            </w:r>
          </w:p>
        </w:tc>
        <w:tc>
          <w:tcPr>
            <w:tcW w:w="1843" w:type="dxa"/>
            <w:noWrap/>
            <w:hideMark/>
          </w:tcPr>
          <w:p w:rsidR="00E06439" w:rsidRPr="00E06439" w:rsidRDefault="00E06439" w:rsidP="00E06439">
            <w:pPr>
              <w:jc w:val="right"/>
              <w:rPr>
                <w:rFonts w:ascii="Arial" w:eastAsia="Times New Roman" w:hAnsi="Arial" w:cs="Arial"/>
                <w:sz w:val="20"/>
                <w:szCs w:val="20"/>
              </w:rPr>
            </w:pPr>
            <w:r w:rsidRPr="00E06439">
              <w:rPr>
                <w:rFonts w:ascii="Arial" w:eastAsia="Times New Roman" w:hAnsi="Arial" w:cs="Arial"/>
                <w:sz w:val="20"/>
                <w:szCs w:val="20"/>
              </w:rPr>
              <w:t>1723680</w:t>
            </w:r>
          </w:p>
        </w:tc>
      </w:tr>
      <w:tr w:rsidR="00E06439" w:rsidRPr="00E06439" w:rsidTr="00E06439">
        <w:trPr>
          <w:trHeight w:val="255"/>
        </w:trPr>
        <w:tc>
          <w:tcPr>
            <w:tcW w:w="1668"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IE000119</w:t>
            </w:r>
          </w:p>
        </w:tc>
        <w:tc>
          <w:tcPr>
            <w:tcW w:w="9622"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 xml:space="preserve">C - AULAS </w:t>
            </w:r>
          </w:p>
        </w:tc>
        <w:tc>
          <w:tcPr>
            <w:tcW w:w="1843" w:type="dxa"/>
            <w:noWrap/>
            <w:hideMark/>
          </w:tcPr>
          <w:p w:rsidR="00E06439" w:rsidRPr="00E06439" w:rsidRDefault="00E06439" w:rsidP="00E06439">
            <w:pPr>
              <w:jc w:val="right"/>
              <w:rPr>
                <w:rFonts w:ascii="Arial" w:eastAsia="Times New Roman" w:hAnsi="Arial" w:cs="Arial"/>
                <w:sz w:val="20"/>
                <w:szCs w:val="20"/>
              </w:rPr>
            </w:pPr>
            <w:r w:rsidRPr="00E06439">
              <w:rPr>
                <w:rFonts w:ascii="Arial" w:eastAsia="Times New Roman" w:hAnsi="Arial" w:cs="Arial"/>
                <w:sz w:val="20"/>
                <w:szCs w:val="20"/>
              </w:rPr>
              <w:t>900933.33</w:t>
            </w:r>
          </w:p>
        </w:tc>
      </w:tr>
      <w:tr w:rsidR="00E06439" w:rsidRPr="00E06439" w:rsidTr="00E06439">
        <w:trPr>
          <w:trHeight w:val="255"/>
        </w:trPr>
        <w:tc>
          <w:tcPr>
            <w:tcW w:w="1668"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IE000120</w:t>
            </w:r>
          </w:p>
        </w:tc>
        <w:tc>
          <w:tcPr>
            <w:tcW w:w="9622"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 xml:space="preserve">CAFETERÍA </w:t>
            </w:r>
          </w:p>
        </w:tc>
        <w:tc>
          <w:tcPr>
            <w:tcW w:w="1843" w:type="dxa"/>
            <w:noWrap/>
            <w:hideMark/>
          </w:tcPr>
          <w:p w:rsidR="00E06439" w:rsidRPr="00E06439" w:rsidRDefault="00E06439" w:rsidP="00E06439">
            <w:pPr>
              <w:jc w:val="right"/>
              <w:rPr>
                <w:rFonts w:ascii="Arial" w:eastAsia="Times New Roman" w:hAnsi="Arial" w:cs="Arial"/>
                <w:sz w:val="20"/>
                <w:szCs w:val="20"/>
              </w:rPr>
            </w:pPr>
            <w:r w:rsidRPr="00E06439">
              <w:rPr>
                <w:rFonts w:ascii="Arial" w:eastAsia="Times New Roman" w:hAnsi="Arial" w:cs="Arial"/>
                <w:sz w:val="20"/>
                <w:szCs w:val="20"/>
              </w:rPr>
              <w:t>79800</w:t>
            </w:r>
          </w:p>
        </w:tc>
      </w:tr>
      <w:tr w:rsidR="00E06439" w:rsidRPr="00E06439" w:rsidTr="00E06439">
        <w:trPr>
          <w:trHeight w:val="255"/>
        </w:trPr>
        <w:tc>
          <w:tcPr>
            <w:tcW w:w="1668"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IE000121</w:t>
            </w:r>
          </w:p>
        </w:tc>
        <w:tc>
          <w:tcPr>
            <w:tcW w:w="9622"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BODEGA</w:t>
            </w:r>
          </w:p>
        </w:tc>
        <w:tc>
          <w:tcPr>
            <w:tcW w:w="1843" w:type="dxa"/>
            <w:noWrap/>
            <w:hideMark/>
          </w:tcPr>
          <w:p w:rsidR="00E06439" w:rsidRPr="00E06439" w:rsidRDefault="00E06439" w:rsidP="00E06439">
            <w:pPr>
              <w:jc w:val="right"/>
              <w:rPr>
                <w:rFonts w:ascii="Arial" w:eastAsia="Times New Roman" w:hAnsi="Arial" w:cs="Arial"/>
                <w:sz w:val="20"/>
                <w:szCs w:val="20"/>
              </w:rPr>
            </w:pPr>
            <w:r w:rsidRPr="00E06439">
              <w:rPr>
                <w:rFonts w:ascii="Arial" w:eastAsia="Times New Roman" w:hAnsi="Arial" w:cs="Arial"/>
                <w:sz w:val="20"/>
                <w:szCs w:val="20"/>
              </w:rPr>
              <w:t>32200</w:t>
            </w:r>
          </w:p>
        </w:tc>
      </w:tr>
      <w:tr w:rsidR="00E06439" w:rsidRPr="00E06439" w:rsidTr="00E06439">
        <w:trPr>
          <w:trHeight w:val="255"/>
        </w:trPr>
        <w:tc>
          <w:tcPr>
            <w:tcW w:w="1668"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IE000122</w:t>
            </w:r>
          </w:p>
        </w:tc>
        <w:tc>
          <w:tcPr>
            <w:tcW w:w="9622"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CISTERNA</w:t>
            </w:r>
          </w:p>
        </w:tc>
        <w:tc>
          <w:tcPr>
            <w:tcW w:w="1843" w:type="dxa"/>
            <w:noWrap/>
            <w:hideMark/>
          </w:tcPr>
          <w:p w:rsidR="00E06439" w:rsidRPr="00E06439" w:rsidRDefault="00E06439" w:rsidP="00E06439">
            <w:pPr>
              <w:jc w:val="right"/>
              <w:rPr>
                <w:rFonts w:ascii="Arial" w:eastAsia="Times New Roman" w:hAnsi="Arial" w:cs="Arial"/>
                <w:sz w:val="20"/>
                <w:szCs w:val="20"/>
              </w:rPr>
            </w:pPr>
            <w:r w:rsidRPr="00E06439">
              <w:rPr>
                <w:rFonts w:ascii="Arial" w:eastAsia="Times New Roman" w:hAnsi="Arial" w:cs="Arial"/>
                <w:sz w:val="20"/>
                <w:szCs w:val="20"/>
              </w:rPr>
              <w:t>123728</w:t>
            </w:r>
          </w:p>
        </w:tc>
      </w:tr>
      <w:tr w:rsidR="00E06439" w:rsidRPr="00E06439" w:rsidTr="00E06439">
        <w:trPr>
          <w:trHeight w:val="255"/>
        </w:trPr>
        <w:tc>
          <w:tcPr>
            <w:tcW w:w="1668"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IE000123</w:t>
            </w:r>
          </w:p>
        </w:tc>
        <w:tc>
          <w:tcPr>
            <w:tcW w:w="9622"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CERCA PERIMETRAL</w:t>
            </w:r>
          </w:p>
        </w:tc>
        <w:tc>
          <w:tcPr>
            <w:tcW w:w="1843" w:type="dxa"/>
            <w:noWrap/>
            <w:hideMark/>
          </w:tcPr>
          <w:p w:rsidR="00E06439" w:rsidRPr="00E06439" w:rsidRDefault="00E06439" w:rsidP="00E06439">
            <w:pPr>
              <w:jc w:val="right"/>
              <w:rPr>
                <w:rFonts w:ascii="Arial" w:eastAsia="Times New Roman" w:hAnsi="Arial" w:cs="Arial"/>
                <w:sz w:val="20"/>
                <w:szCs w:val="20"/>
              </w:rPr>
            </w:pPr>
            <w:r w:rsidRPr="00E06439">
              <w:rPr>
                <w:rFonts w:ascii="Arial" w:eastAsia="Times New Roman" w:hAnsi="Arial" w:cs="Arial"/>
                <w:sz w:val="20"/>
                <w:szCs w:val="20"/>
              </w:rPr>
              <w:t>302265.6</w:t>
            </w:r>
          </w:p>
        </w:tc>
      </w:tr>
      <w:tr w:rsidR="00E06439" w:rsidRPr="00E06439" w:rsidTr="00E06439">
        <w:trPr>
          <w:trHeight w:val="255"/>
        </w:trPr>
        <w:tc>
          <w:tcPr>
            <w:tcW w:w="1668"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IE000124</w:t>
            </w:r>
          </w:p>
        </w:tc>
        <w:tc>
          <w:tcPr>
            <w:tcW w:w="9622"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PAVIMENTOS EXTERIORES</w:t>
            </w:r>
          </w:p>
        </w:tc>
        <w:tc>
          <w:tcPr>
            <w:tcW w:w="1843" w:type="dxa"/>
            <w:noWrap/>
            <w:hideMark/>
          </w:tcPr>
          <w:p w:rsidR="00E06439" w:rsidRPr="00E06439" w:rsidRDefault="00E06439" w:rsidP="00E06439">
            <w:pPr>
              <w:jc w:val="right"/>
              <w:rPr>
                <w:rFonts w:ascii="Arial" w:eastAsia="Times New Roman" w:hAnsi="Arial" w:cs="Arial"/>
                <w:sz w:val="20"/>
                <w:szCs w:val="20"/>
              </w:rPr>
            </w:pPr>
            <w:r w:rsidRPr="00E06439">
              <w:rPr>
                <w:rFonts w:ascii="Arial" w:eastAsia="Times New Roman" w:hAnsi="Arial" w:cs="Arial"/>
                <w:sz w:val="20"/>
                <w:szCs w:val="20"/>
              </w:rPr>
              <w:t>72063.6</w:t>
            </w:r>
          </w:p>
        </w:tc>
      </w:tr>
      <w:tr w:rsidR="00E06439" w:rsidRPr="00E06439" w:rsidTr="00E06439">
        <w:trPr>
          <w:trHeight w:val="255"/>
        </w:trPr>
        <w:tc>
          <w:tcPr>
            <w:tcW w:w="1668"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IE000125</w:t>
            </w:r>
          </w:p>
        </w:tc>
        <w:tc>
          <w:tcPr>
            <w:tcW w:w="9622"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BARDA PERIMETRAL DE PIEDRA</w:t>
            </w:r>
          </w:p>
        </w:tc>
        <w:tc>
          <w:tcPr>
            <w:tcW w:w="1843" w:type="dxa"/>
            <w:noWrap/>
            <w:hideMark/>
          </w:tcPr>
          <w:p w:rsidR="00E06439" w:rsidRPr="00E06439" w:rsidRDefault="00E06439" w:rsidP="00E06439">
            <w:pPr>
              <w:jc w:val="right"/>
              <w:rPr>
                <w:rFonts w:ascii="Arial" w:eastAsia="Times New Roman" w:hAnsi="Arial" w:cs="Arial"/>
                <w:sz w:val="20"/>
                <w:szCs w:val="20"/>
              </w:rPr>
            </w:pPr>
            <w:r w:rsidRPr="00E06439">
              <w:rPr>
                <w:rFonts w:ascii="Arial" w:eastAsia="Times New Roman" w:hAnsi="Arial" w:cs="Arial"/>
                <w:sz w:val="20"/>
                <w:szCs w:val="20"/>
              </w:rPr>
              <w:t>312753</w:t>
            </w:r>
          </w:p>
        </w:tc>
      </w:tr>
      <w:tr w:rsidR="00E06439" w:rsidRPr="00E06439" w:rsidTr="00E06439">
        <w:trPr>
          <w:trHeight w:val="255"/>
        </w:trPr>
        <w:tc>
          <w:tcPr>
            <w:tcW w:w="1668"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IE000127</w:t>
            </w:r>
          </w:p>
        </w:tc>
        <w:tc>
          <w:tcPr>
            <w:tcW w:w="9622"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A - AULAS Y LABORATORIO</w:t>
            </w:r>
          </w:p>
        </w:tc>
        <w:tc>
          <w:tcPr>
            <w:tcW w:w="1843" w:type="dxa"/>
            <w:noWrap/>
            <w:hideMark/>
          </w:tcPr>
          <w:p w:rsidR="00E06439" w:rsidRPr="00E06439" w:rsidRDefault="00E06439" w:rsidP="00E06439">
            <w:pPr>
              <w:jc w:val="right"/>
              <w:rPr>
                <w:rFonts w:ascii="Arial" w:eastAsia="Times New Roman" w:hAnsi="Arial" w:cs="Arial"/>
                <w:sz w:val="20"/>
                <w:szCs w:val="20"/>
              </w:rPr>
            </w:pPr>
            <w:r w:rsidRPr="00E06439">
              <w:rPr>
                <w:rFonts w:ascii="Arial" w:eastAsia="Times New Roman" w:hAnsi="Arial" w:cs="Arial"/>
                <w:sz w:val="20"/>
                <w:szCs w:val="20"/>
              </w:rPr>
              <w:t>6195346.67</w:t>
            </w:r>
          </w:p>
        </w:tc>
      </w:tr>
      <w:tr w:rsidR="00E06439" w:rsidRPr="00E06439" w:rsidTr="00E06439">
        <w:trPr>
          <w:trHeight w:val="255"/>
        </w:trPr>
        <w:tc>
          <w:tcPr>
            <w:tcW w:w="1668"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IE000128</w:t>
            </w:r>
          </w:p>
        </w:tc>
        <w:tc>
          <w:tcPr>
            <w:tcW w:w="9622"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B - DESAYUNADOR</w:t>
            </w:r>
          </w:p>
        </w:tc>
        <w:tc>
          <w:tcPr>
            <w:tcW w:w="1843" w:type="dxa"/>
            <w:noWrap/>
            <w:hideMark/>
          </w:tcPr>
          <w:p w:rsidR="00E06439" w:rsidRPr="00E06439" w:rsidRDefault="00E06439" w:rsidP="00E06439">
            <w:pPr>
              <w:jc w:val="right"/>
              <w:rPr>
                <w:rFonts w:ascii="Arial" w:eastAsia="Times New Roman" w:hAnsi="Arial" w:cs="Arial"/>
                <w:sz w:val="20"/>
                <w:szCs w:val="20"/>
              </w:rPr>
            </w:pPr>
            <w:r w:rsidRPr="00E06439">
              <w:rPr>
                <w:rFonts w:ascii="Arial" w:eastAsia="Times New Roman" w:hAnsi="Arial" w:cs="Arial"/>
                <w:sz w:val="20"/>
                <w:szCs w:val="20"/>
              </w:rPr>
              <w:t>221100</w:t>
            </w:r>
          </w:p>
        </w:tc>
      </w:tr>
      <w:tr w:rsidR="00E06439" w:rsidRPr="00E06439" w:rsidTr="00E06439">
        <w:trPr>
          <w:trHeight w:val="255"/>
        </w:trPr>
        <w:tc>
          <w:tcPr>
            <w:tcW w:w="1668"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IE000129</w:t>
            </w:r>
          </w:p>
        </w:tc>
        <w:tc>
          <w:tcPr>
            <w:tcW w:w="9622"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 xml:space="preserve">C - CASETA DE VIGILANCIA </w:t>
            </w:r>
          </w:p>
        </w:tc>
        <w:tc>
          <w:tcPr>
            <w:tcW w:w="1843" w:type="dxa"/>
            <w:noWrap/>
            <w:hideMark/>
          </w:tcPr>
          <w:p w:rsidR="00E06439" w:rsidRPr="00E06439" w:rsidRDefault="00E06439" w:rsidP="00E06439">
            <w:pPr>
              <w:jc w:val="right"/>
              <w:rPr>
                <w:rFonts w:ascii="Arial" w:eastAsia="Times New Roman" w:hAnsi="Arial" w:cs="Arial"/>
                <w:sz w:val="20"/>
                <w:szCs w:val="20"/>
              </w:rPr>
            </w:pPr>
            <w:r w:rsidRPr="00E06439">
              <w:rPr>
                <w:rFonts w:ascii="Arial" w:eastAsia="Times New Roman" w:hAnsi="Arial" w:cs="Arial"/>
                <w:sz w:val="20"/>
                <w:szCs w:val="20"/>
              </w:rPr>
              <w:t>64533.33</w:t>
            </w:r>
          </w:p>
        </w:tc>
      </w:tr>
      <w:tr w:rsidR="00E06439" w:rsidRPr="00E06439" w:rsidTr="00E06439">
        <w:trPr>
          <w:trHeight w:val="255"/>
        </w:trPr>
        <w:tc>
          <w:tcPr>
            <w:tcW w:w="1668"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IE000130</w:t>
            </w:r>
          </w:p>
        </w:tc>
        <w:tc>
          <w:tcPr>
            <w:tcW w:w="9622"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D - COBERTIZO DE ESTACIONAMIENTO</w:t>
            </w:r>
          </w:p>
        </w:tc>
        <w:tc>
          <w:tcPr>
            <w:tcW w:w="1843" w:type="dxa"/>
            <w:noWrap/>
            <w:hideMark/>
          </w:tcPr>
          <w:p w:rsidR="00E06439" w:rsidRPr="00E06439" w:rsidRDefault="00E06439" w:rsidP="00E06439">
            <w:pPr>
              <w:jc w:val="right"/>
              <w:rPr>
                <w:rFonts w:ascii="Arial" w:eastAsia="Times New Roman" w:hAnsi="Arial" w:cs="Arial"/>
                <w:sz w:val="20"/>
                <w:szCs w:val="20"/>
              </w:rPr>
            </w:pPr>
            <w:r w:rsidRPr="00E06439">
              <w:rPr>
                <w:rFonts w:ascii="Arial" w:eastAsia="Times New Roman" w:hAnsi="Arial" w:cs="Arial"/>
                <w:sz w:val="20"/>
                <w:szCs w:val="20"/>
              </w:rPr>
              <w:t>187651.67</w:t>
            </w:r>
          </w:p>
        </w:tc>
      </w:tr>
      <w:tr w:rsidR="00E06439" w:rsidRPr="00E06439" w:rsidTr="00E06439">
        <w:trPr>
          <w:trHeight w:val="255"/>
        </w:trPr>
        <w:tc>
          <w:tcPr>
            <w:tcW w:w="1668"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IE000131</w:t>
            </w:r>
          </w:p>
        </w:tc>
        <w:tc>
          <w:tcPr>
            <w:tcW w:w="9622"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CERCA PERIMETRAL</w:t>
            </w:r>
          </w:p>
        </w:tc>
        <w:tc>
          <w:tcPr>
            <w:tcW w:w="1843" w:type="dxa"/>
            <w:noWrap/>
            <w:hideMark/>
          </w:tcPr>
          <w:p w:rsidR="00E06439" w:rsidRPr="00E06439" w:rsidRDefault="00E06439" w:rsidP="00E06439">
            <w:pPr>
              <w:jc w:val="right"/>
              <w:rPr>
                <w:rFonts w:ascii="Arial" w:eastAsia="Times New Roman" w:hAnsi="Arial" w:cs="Arial"/>
                <w:sz w:val="20"/>
                <w:szCs w:val="20"/>
              </w:rPr>
            </w:pPr>
            <w:r w:rsidRPr="00E06439">
              <w:rPr>
                <w:rFonts w:ascii="Arial" w:eastAsia="Times New Roman" w:hAnsi="Arial" w:cs="Arial"/>
                <w:sz w:val="20"/>
                <w:szCs w:val="20"/>
              </w:rPr>
              <w:t>164736</w:t>
            </w:r>
          </w:p>
        </w:tc>
      </w:tr>
      <w:tr w:rsidR="00E06439" w:rsidRPr="00E06439" w:rsidTr="00E06439">
        <w:trPr>
          <w:trHeight w:val="255"/>
        </w:trPr>
        <w:tc>
          <w:tcPr>
            <w:tcW w:w="1668"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IE000132</w:t>
            </w:r>
          </w:p>
        </w:tc>
        <w:tc>
          <w:tcPr>
            <w:tcW w:w="9622"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PAVIMENTOS EXTERIORES</w:t>
            </w:r>
          </w:p>
        </w:tc>
        <w:tc>
          <w:tcPr>
            <w:tcW w:w="1843" w:type="dxa"/>
            <w:noWrap/>
            <w:hideMark/>
          </w:tcPr>
          <w:p w:rsidR="00E06439" w:rsidRPr="00E06439" w:rsidRDefault="00E06439" w:rsidP="00E06439">
            <w:pPr>
              <w:jc w:val="right"/>
              <w:rPr>
                <w:rFonts w:ascii="Arial" w:eastAsia="Times New Roman" w:hAnsi="Arial" w:cs="Arial"/>
                <w:sz w:val="20"/>
                <w:szCs w:val="20"/>
              </w:rPr>
            </w:pPr>
            <w:r w:rsidRPr="00E06439">
              <w:rPr>
                <w:rFonts w:ascii="Arial" w:eastAsia="Times New Roman" w:hAnsi="Arial" w:cs="Arial"/>
                <w:sz w:val="20"/>
                <w:szCs w:val="20"/>
              </w:rPr>
              <w:t>70963.2</w:t>
            </w:r>
          </w:p>
        </w:tc>
      </w:tr>
      <w:tr w:rsidR="00E06439" w:rsidRPr="00E06439" w:rsidTr="00E06439">
        <w:trPr>
          <w:trHeight w:val="255"/>
        </w:trPr>
        <w:tc>
          <w:tcPr>
            <w:tcW w:w="1668"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IE000133</w:t>
            </w:r>
          </w:p>
        </w:tc>
        <w:tc>
          <w:tcPr>
            <w:tcW w:w="9622"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ÁREAS VERDES</w:t>
            </w:r>
          </w:p>
        </w:tc>
        <w:tc>
          <w:tcPr>
            <w:tcW w:w="1843" w:type="dxa"/>
            <w:noWrap/>
            <w:hideMark/>
          </w:tcPr>
          <w:p w:rsidR="00E06439" w:rsidRPr="00E06439" w:rsidRDefault="00E06439" w:rsidP="00E06439">
            <w:pPr>
              <w:jc w:val="right"/>
              <w:rPr>
                <w:rFonts w:ascii="Arial" w:eastAsia="Times New Roman" w:hAnsi="Arial" w:cs="Arial"/>
                <w:sz w:val="20"/>
                <w:szCs w:val="20"/>
              </w:rPr>
            </w:pPr>
            <w:r w:rsidRPr="00E06439">
              <w:rPr>
                <w:rFonts w:ascii="Arial" w:eastAsia="Times New Roman" w:hAnsi="Arial" w:cs="Arial"/>
                <w:sz w:val="20"/>
                <w:szCs w:val="20"/>
              </w:rPr>
              <w:t>36864</w:t>
            </w:r>
          </w:p>
        </w:tc>
      </w:tr>
      <w:tr w:rsidR="00E06439" w:rsidRPr="00E06439" w:rsidTr="00E06439">
        <w:trPr>
          <w:trHeight w:val="255"/>
        </w:trPr>
        <w:tc>
          <w:tcPr>
            <w:tcW w:w="1668"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IE000134</w:t>
            </w:r>
          </w:p>
        </w:tc>
        <w:tc>
          <w:tcPr>
            <w:tcW w:w="9622"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CISTERNA</w:t>
            </w:r>
          </w:p>
        </w:tc>
        <w:tc>
          <w:tcPr>
            <w:tcW w:w="1843" w:type="dxa"/>
            <w:noWrap/>
            <w:hideMark/>
          </w:tcPr>
          <w:p w:rsidR="00E06439" w:rsidRPr="00E06439" w:rsidRDefault="00E06439" w:rsidP="00E06439">
            <w:pPr>
              <w:jc w:val="right"/>
              <w:rPr>
                <w:rFonts w:ascii="Arial" w:eastAsia="Times New Roman" w:hAnsi="Arial" w:cs="Arial"/>
                <w:sz w:val="20"/>
                <w:szCs w:val="20"/>
              </w:rPr>
            </w:pPr>
            <w:r w:rsidRPr="00E06439">
              <w:rPr>
                <w:rFonts w:ascii="Arial" w:eastAsia="Times New Roman" w:hAnsi="Arial" w:cs="Arial"/>
                <w:sz w:val="20"/>
                <w:szCs w:val="20"/>
              </w:rPr>
              <w:t>95200</w:t>
            </w:r>
          </w:p>
        </w:tc>
      </w:tr>
      <w:tr w:rsidR="00E06439" w:rsidRPr="00E06439" w:rsidTr="00E06439">
        <w:trPr>
          <w:trHeight w:val="255"/>
        </w:trPr>
        <w:tc>
          <w:tcPr>
            <w:tcW w:w="1668"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IE000135</w:t>
            </w:r>
          </w:p>
        </w:tc>
        <w:tc>
          <w:tcPr>
            <w:tcW w:w="9622"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TANQUE ELEVADO</w:t>
            </w:r>
          </w:p>
        </w:tc>
        <w:tc>
          <w:tcPr>
            <w:tcW w:w="1843" w:type="dxa"/>
            <w:noWrap/>
            <w:hideMark/>
          </w:tcPr>
          <w:p w:rsidR="00E06439" w:rsidRPr="00E06439" w:rsidRDefault="00E06439" w:rsidP="00E06439">
            <w:pPr>
              <w:jc w:val="right"/>
              <w:rPr>
                <w:rFonts w:ascii="Arial" w:eastAsia="Times New Roman" w:hAnsi="Arial" w:cs="Arial"/>
                <w:sz w:val="20"/>
                <w:szCs w:val="20"/>
              </w:rPr>
            </w:pPr>
            <w:r w:rsidRPr="00E06439">
              <w:rPr>
                <w:rFonts w:ascii="Arial" w:eastAsia="Times New Roman" w:hAnsi="Arial" w:cs="Arial"/>
                <w:sz w:val="20"/>
                <w:szCs w:val="20"/>
              </w:rPr>
              <w:t>99960</w:t>
            </w:r>
          </w:p>
        </w:tc>
      </w:tr>
      <w:tr w:rsidR="00E06439" w:rsidRPr="00E06439" w:rsidTr="00E06439">
        <w:trPr>
          <w:trHeight w:val="255"/>
        </w:trPr>
        <w:tc>
          <w:tcPr>
            <w:tcW w:w="1668"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IE000136</w:t>
            </w:r>
          </w:p>
        </w:tc>
        <w:tc>
          <w:tcPr>
            <w:tcW w:w="9622"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FOSA SÉPTICA</w:t>
            </w:r>
          </w:p>
        </w:tc>
        <w:tc>
          <w:tcPr>
            <w:tcW w:w="1843" w:type="dxa"/>
            <w:noWrap/>
            <w:hideMark/>
          </w:tcPr>
          <w:p w:rsidR="00E06439" w:rsidRPr="00E06439" w:rsidRDefault="00E06439" w:rsidP="00E06439">
            <w:pPr>
              <w:jc w:val="right"/>
              <w:rPr>
                <w:rFonts w:ascii="Arial" w:eastAsia="Times New Roman" w:hAnsi="Arial" w:cs="Arial"/>
                <w:sz w:val="20"/>
                <w:szCs w:val="20"/>
              </w:rPr>
            </w:pPr>
            <w:r w:rsidRPr="00E06439">
              <w:rPr>
                <w:rFonts w:ascii="Arial" w:eastAsia="Times New Roman" w:hAnsi="Arial" w:cs="Arial"/>
                <w:sz w:val="20"/>
                <w:szCs w:val="20"/>
              </w:rPr>
              <w:t>57792</w:t>
            </w:r>
          </w:p>
        </w:tc>
      </w:tr>
      <w:tr w:rsidR="00E06439" w:rsidRPr="00E06439" w:rsidTr="00E06439">
        <w:trPr>
          <w:trHeight w:val="255"/>
        </w:trPr>
        <w:tc>
          <w:tcPr>
            <w:tcW w:w="1668"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IE000137</w:t>
            </w:r>
          </w:p>
        </w:tc>
        <w:tc>
          <w:tcPr>
            <w:tcW w:w="9622"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PAVIMENTOS ASFALTICOS</w:t>
            </w:r>
          </w:p>
        </w:tc>
        <w:tc>
          <w:tcPr>
            <w:tcW w:w="1843" w:type="dxa"/>
            <w:noWrap/>
            <w:hideMark/>
          </w:tcPr>
          <w:p w:rsidR="00E06439" w:rsidRPr="00E06439" w:rsidRDefault="00E06439" w:rsidP="00E06439">
            <w:pPr>
              <w:jc w:val="right"/>
              <w:rPr>
                <w:rFonts w:ascii="Arial" w:eastAsia="Times New Roman" w:hAnsi="Arial" w:cs="Arial"/>
                <w:sz w:val="20"/>
                <w:szCs w:val="20"/>
              </w:rPr>
            </w:pPr>
            <w:r w:rsidRPr="00E06439">
              <w:rPr>
                <w:rFonts w:ascii="Arial" w:eastAsia="Times New Roman" w:hAnsi="Arial" w:cs="Arial"/>
                <w:sz w:val="20"/>
                <w:szCs w:val="20"/>
              </w:rPr>
              <w:t>180633.6</w:t>
            </w:r>
          </w:p>
        </w:tc>
      </w:tr>
      <w:tr w:rsidR="00E06439" w:rsidRPr="00E06439" w:rsidTr="00E06439">
        <w:trPr>
          <w:trHeight w:val="255"/>
        </w:trPr>
        <w:tc>
          <w:tcPr>
            <w:tcW w:w="1668"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IE000139</w:t>
            </w:r>
          </w:p>
        </w:tc>
        <w:tc>
          <w:tcPr>
            <w:tcW w:w="9622"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EDIFICIO B AULAS, SANITARIOS</w:t>
            </w:r>
          </w:p>
        </w:tc>
        <w:tc>
          <w:tcPr>
            <w:tcW w:w="1843" w:type="dxa"/>
            <w:noWrap/>
            <w:hideMark/>
          </w:tcPr>
          <w:p w:rsidR="00E06439" w:rsidRPr="00E06439" w:rsidRDefault="00E06439" w:rsidP="00E06439">
            <w:pPr>
              <w:jc w:val="right"/>
              <w:rPr>
                <w:rFonts w:ascii="Arial" w:eastAsia="Times New Roman" w:hAnsi="Arial" w:cs="Arial"/>
                <w:sz w:val="20"/>
                <w:szCs w:val="20"/>
              </w:rPr>
            </w:pPr>
            <w:r w:rsidRPr="00E06439">
              <w:rPr>
                <w:rFonts w:ascii="Arial" w:eastAsia="Times New Roman" w:hAnsi="Arial" w:cs="Arial"/>
                <w:sz w:val="20"/>
                <w:szCs w:val="20"/>
              </w:rPr>
              <w:t>1908360</w:t>
            </w:r>
          </w:p>
        </w:tc>
      </w:tr>
      <w:tr w:rsidR="00E06439" w:rsidRPr="00E06439" w:rsidTr="00E06439">
        <w:trPr>
          <w:trHeight w:val="255"/>
        </w:trPr>
        <w:tc>
          <w:tcPr>
            <w:tcW w:w="1668"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IE000140</w:t>
            </w:r>
          </w:p>
        </w:tc>
        <w:tc>
          <w:tcPr>
            <w:tcW w:w="9622"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EDIFICIO C AULAS</w:t>
            </w:r>
          </w:p>
        </w:tc>
        <w:tc>
          <w:tcPr>
            <w:tcW w:w="1843" w:type="dxa"/>
            <w:noWrap/>
            <w:hideMark/>
          </w:tcPr>
          <w:p w:rsidR="00E06439" w:rsidRPr="00E06439" w:rsidRDefault="00E06439" w:rsidP="00E06439">
            <w:pPr>
              <w:jc w:val="right"/>
              <w:rPr>
                <w:rFonts w:ascii="Arial" w:eastAsia="Times New Roman" w:hAnsi="Arial" w:cs="Arial"/>
                <w:sz w:val="20"/>
                <w:szCs w:val="20"/>
              </w:rPr>
            </w:pPr>
            <w:r w:rsidRPr="00E06439">
              <w:rPr>
                <w:rFonts w:ascii="Arial" w:eastAsia="Times New Roman" w:hAnsi="Arial" w:cs="Arial"/>
                <w:sz w:val="20"/>
                <w:szCs w:val="20"/>
              </w:rPr>
              <w:t>892620</w:t>
            </w:r>
          </w:p>
        </w:tc>
      </w:tr>
      <w:tr w:rsidR="00E06439" w:rsidRPr="00E06439" w:rsidTr="00E06439">
        <w:trPr>
          <w:trHeight w:val="255"/>
        </w:trPr>
        <w:tc>
          <w:tcPr>
            <w:tcW w:w="1668"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IE000141</w:t>
            </w:r>
          </w:p>
        </w:tc>
        <w:tc>
          <w:tcPr>
            <w:tcW w:w="9622"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CISTERNA</w:t>
            </w:r>
          </w:p>
        </w:tc>
        <w:tc>
          <w:tcPr>
            <w:tcW w:w="1843" w:type="dxa"/>
            <w:noWrap/>
            <w:hideMark/>
          </w:tcPr>
          <w:p w:rsidR="00E06439" w:rsidRPr="00E06439" w:rsidRDefault="00E06439" w:rsidP="00E06439">
            <w:pPr>
              <w:jc w:val="right"/>
              <w:rPr>
                <w:rFonts w:ascii="Arial" w:eastAsia="Times New Roman" w:hAnsi="Arial" w:cs="Arial"/>
                <w:sz w:val="20"/>
                <w:szCs w:val="20"/>
              </w:rPr>
            </w:pPr>
            <w:r w:rsidRPr="00E06439">
              <w:rPr>
                <w:rFonts w:ascii="Arial" w:eastAsia="Times New Roman" w:hAnsi="Arial" w:cs="Arial"/>
                <w:sz w:val="20"/>
                <w:szCs w:val="20"/>
              </w:rPr>
              <w:t>110352</w:t>
            </w:r>
          </w:p>
        </w:tc>
      </w:tr>
      <w:tr w:rsidR="00E06439" w:rsidRPr="00E06439" w:rsidTr="00E06439">
        <w:trPr>
          <w:trHeight w:val="255"/>
        </w:trPr>
        <w:tc>
          <w:tcPr>
            <w:tcW w:w="1668"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IE000142</w:t>
            </w:r>
          </w:p>
        </w:tc>
        <w:tc>
          <w:tcPr>
            <w:tcW w:w="9622"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ÁREAS VERDES</w:t>
            </w:r>
          </w:p>
        </w:tc>
        <w:tc>
          <w:tcPr>
            <w:tcW w:w="1843" w:type="dxa"/>
            <w:noWrap/>
            <w:hideMark/>
          </w:tcPr>
          <w:p w:rsidR="00E06439" w:rsidRPr="00E06439" w:rsidRDefault="00E06439" w:rsidP="00E06439">
            <w:pPr>
              <w:jc w:val="right"/>
              <w:rPr>
                <w:rFonts w:ascii="Arial" w:eastAsia="Times New Roman" w:hAnsi="Arial" w:cs="Arial"/>
                <w:sz w:val="20"/>
                <w:szCs w:val="20"/>
              </w:rPr>
            </w:pPr>
            <w:r w:rsidRPr="00E06439">
              <w:rPr>
                <w:rFonts w:ascii="Arial" w:eastAsia="Times New Roman" w:hAnsi="Arial" w:cs="Arial"/>
                <w:sz w:val="20"/>
                <w:szCs w:val="20"/>
              </w:rPr>
              <w:t>272000</w:t>
            </w:r>
          </w:p>
        </w:tc>
      </w:tr>
      <w:tr w:rsidR="00E06439" w:rsidRPr="00E06439" w:rsidTr="00E06439">
        <w:trPr>
          <w:trHeight w:val="255"/>
        </w:trPr>
        <w:tc>
          <w:tcPr>
            <w:tcW w:w="1668"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IE000143</w:t>
            </w:r>
          </w:p>
        </w:tc>
        <w:tc>
          <w:tcPr>
            <w:tcW w:w="9622"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CERCA PERIMETRAL</w:t>
            </w:r>
          </w:p>
        </w:tc>
        <w:tc>
          <w:tcPr>
            <w:tcW w:w="1843" w:type="dxa"/>
            <w:noWrap/>
            <w:hideMark/>
          </w:tcPr>
          <w:p w:rsidR="00E06439" w:rsidRPr="00E06439" w:rsidRDefault="00E06439" w:rsidP="00E06439">
            <w:pPr>
              <w:jc w:val="right"/>
              <w:rPr>
                <w:rFonts w:ascii="Arial" w:eastAsia="Times New Roman" w:hAnsi="Arial" w:cs="Arial"/>
                <w:sz w:val="20"/>
                <w:szCs w:val="20"/>
              </w:rPr>
            </w:pPr>
            <w:r w:rsidRPr="00E06439">
              <w:rPr>
                <w:rFonts w:ascii="Arial" w:eastAsia="Times New Roman" w:hAnsi="Arial" w:cs="Arial"/>
                <w:sz w:val="20"/>
                <w:szCs w:val="20"/>
              </w:rPr>
              <w:t>211848</w:t>
            </w:r>
          </w:p>
        </w:tc>
      </w:tr>
      <w:tr w:rsidR="00E06439" w:rsidRPr="00E06439" w:rsidTr="00E06439">
        <w:trPr>
          <w:trHeight w:val="255"/>
        </w:trPr>
        <w:tc>
          <w:tcPr>
            <w:tcW w:w="1668"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IE000144</w:t>
            </w:r>
          </w:p>
        </w:tc>
        <w:tc>
          <w:tcPr>
            <w:tcW w:w="9622"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PAVIMENTOS EXTERIORES</w:t>
            </w:r>
          </w:p>
        </w:tc>
        <w:tc>
          <w:tcPr>
            <w:tcW w:w="1843" w:type="dxa"/>
            <w:noWrap/>
            <w:hideMark/>
          </w:tcPr>
          <w:p w:rsidR="00E06439" w:rsidRPr="00E06439" w:rsidRDefault="00E06439" w:rsidP="00E06439">
            <w:pPr>
              <w:jc w:val="right"/>
              <w:rPr>
                <w:rFonts w:ascii="Arial" w:eastAsia="Times New Roman" w:hAnsi="Arial" w:cs="Arial"/>
                <w:sz w:val="20"/>
                <w:szCs w:val="20"/>
              </w:rPr>
            </w:pPr>
            <w:r w:rsidRPr="00E06439">
              <w:rPr>
                <w:rFonts w:ascii="Arial" w:eastAsia="Times New Roman" w:hAnsi="Arial" w:cs="Arial"/>
                <w:sz w:val="20"/>
                <w:szCs w:val="20"/>
              </w:rPr>
              <w:t>66326.4</w:t>
            </w:r>
          </w:p>
        </w:tc>
      </w:tr>
      <w:tr w:rsidR="00E06439" w:rsidRPr="00E06439" w:rsidTr="00E06439">
        <w:trPr>
          <w:trHeight w:val="255"/>
        </w:trPr>
        <w:tc>
          <w:tcPr>
            <w:tcW w:w="1668"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IE000145</w:t>
            </w:r>
          </w:p>
        </w:tc>
        <w:tc>
          <w:tcPr>
            <w:tcW w:w="9622"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MURETE ELÉCTRICO</w:t>
            </w:r>
          </w:p>
        </w:tc>
        <w:tc>
          <w:tcPr>
            <w:tcW w:w="1843" w:type="dxa"/>
            <w:noWrap/>
            <w:hideMark/>
          </w:tcPr>
          <w:p w:rsidR="00E06439" w:rsidRPr="00E06439" w:rsidRDefault="00E06439" w:rsidP="00E06439">
            <w:pPr>
              <w:jc w:val="right"/>
              <w:rPr>
                <w:rFonts w:ascii="Arial" w:eastAsia="Times New Roman" w:hAnsi="Arial" w:cs="Arial"/>
                <w:sz w:val="20"/>
                <w:szCs w:val="20"/>
              </w:rPr>
            </w:pPr>
            <w:r w:rsidRPr="00E06439">
              <w:rPr>
                <w:rFonts w:ascii="Arial" w:eastAsia="Times New Roman" w:hAnsi="Arial" w:cs="Arial"/>
                <w:sz w:val="20"/>
                <w:szCs w:val="20"/>
              </w:rPr>
              <w:t>6879.6</w:t>
            </w:r>
          </w:p>
        </w:tc>
      </w:tr>
      <w:tr w:rsidR="00E06439" w:rsidRPr="00E06439" w:rsidTr="00E06439">
        <w:trPr>
          <w:trHeight w:val="255"/>
        </w:trPr>
        <w:tc>
          <w:tcPr>
            <w:tcW w:w="1668"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IE000146</w:t>
            </w:r>
          </w:p>
        </w:tc>
        <w:tc>
          <w:tcPr>
            <w:tcW w:w="9622"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ESTACIONAMIENTO</w:t>
            </w:r>
          </w:p>
        </w:tc>
        <w:tc>
          <w:tcPr>
            <w:tcW w:w="1843" w:type="dxa"/>
            <w:noWrap/>
            <w:hideMark/>
          </w:tcPr>
          <w:p w:rsidR="00E06439" w:rsidRPr="00E06439" w:rsidRDefault="00E06439" w:rsidP="00E06439">
            <w:pPr>
              <w:jc w:val="right"/>
              <w:rPr>
                <w:rFonts w:ascii="Arial" w:eastAsia="Times New Roman" w:hAnsi="Arial" w:cs="Arial"/>
                <w:sz w:val="20"/>
                <w:szCs w:val="20"/>
              </w:rPr>
            </w:pPr>
            <w:r w:rsidRPr="00E06439">
              <w:rPr>
                <w:rFonts w:ascii="Arial" w:eastAsia="Times New Roman" w:hAnsi="Arial" w:cs="Arial"/>
                <w:sz w:val="20"/>
                <w:szCs w:val="20"/>
              </w:rPr>
              <w:t>144900</w:t>
            </w:r>
          </w:p>
        </w:tc>
      </w:tr>
      <w:tr w:rsidR="00E06439" w:rsidRPr="00E06439" w:rsidTr="00E06439">
        <w:trPr>
          <w:trHeight w:val="255"/>
        </w:trPr>
        <w:tc>
          <w:tcPr>
            <w:tcW w:w="1668"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IE000147</w:t>
            </w:r>
          </w:p>
        </w:tc>
        <w:tc>
          <w:tcPr>
            <w:tcW w:w="9622"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TANQUE DE AGUA</w:t>
            </w:r>
          </w:p>
        </w:tc>
        <w:tc>
          <w:tcPr>
            <w:tcW w:w="1843" w:type="dxa"/>
            <w:noWrap/>
            <w:hideMark/>
          </w:tcPr>
          <w:p w:rsidR="00E06439" w:rsidRPr="00E06439" w:rsidRDefault="00E06439" w:rsidP="00E06439">
            <w:pPr>
              <w:jc w:val="right"/>
              <w:rPr>
                <w:rFonts w:ascii="Arial" w:eastAsia="Times New Roman" w:hAnsi="Arial" w:cs="Arial"/>
                <w:sz w:val="20"/>
                <w:szCs w:val="20"/>
              </w:rPr>
            </w:pPr>
            <w:r w:rsidRPr="00E06439">
              <w:rPr>
                <w:rFonts w:ascii="Arial" w:eastAsia="Times New Roman" w:hAnsi="Arial" w:cs="Arial"/>
                <w:sz w:val="20"/>
                <w:szCs w:val="20"/>
              </w:rPr>
              <w:t>21384</w:t>
            </w:r>
          </w:p>
        </w:tc>
      </w:tr>
      <w:tr w:rsidR="00E06439" w:rsidRPr="00E06439" w:rsidTr="00E06439">
        <w:trPr>
          <w:trHeight w:val="255"/>
        </w:trPr>
        <w:tc>
          <w:tcPr>
            <w:tcW w:w="1668"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IE000149</w:t>
            </w:r>
          </w:p>
        </w:tc>
        <w:tc>
          <w:tcPr>
            <w:tcW w:w="9622"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EDIFICIO "B" AULAS Y SANITARIOS</w:t>
            </w:r>
          </w:p>
        </w:tc>
        <w:tc>
          <w:tcPr>
            <w:tcW w:w="1843" w:type="dxa"/>
            <w:noWrap/>
            <w:hideMark/>
          </w:tcPr>
          <w:p w:rsidR="00E06439" w:rsidRPr="00E06439" w:rsidRDefault="00E06439" w:rsidP="00E06439">
            <w:pPr>
              <w:jc w:val="right"/>
              <w:rPr>
                <w:rFonts w:ascii="Arial" w:eastAsia="Times New Roman" w:hAnsi="Arial" w:cs="Arial"/>
                <w:sz w:val="20"/>
                <w:szCs w:val="20"/>
              </w:rPr>
            </w:pPr>
            <w:r w:rsidRPr="00E06439">
              <w:rPr>
                <w:rFonts w:ascii="Arial" w:eastAsia="Times New Roman" w:hAnsi="Arial" w:cs="Arial"/>
                <w:sz w:val="20"/>
                <w:szCs w:val="20"/>
              </w:rPr>
              <w:t>1656990</w:t>
            </w:r>
          </w:p>
        </w:tc>
      </w:tr>
      <w:tr w:rsidR="00E06439" w:rsidRPr="00E06439" w:rsidTr="00E06439">
        <w:trPr>
          <w:trHeight w:val="255"/>
        </w:trPr>
        <w:tc>
          <w:tcPr>
            <w:tcW w:w="1668"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IE000150</w:t>
            </w:r>
          </w:p>
        </w:tc>
        <w:tc>
          <w:tcPr>
            <w:tcW w:w="9622"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EDIFICIO "C" AULAS</w:t>
            </w:r>
          </w:p>
        </w:tc>
        <w:tc>
          <w:tcPr>
            <w:tcW w:w="1843" w:type="dxa"/>
            <w:noWrap/>
            <w:hideMark/>
          </w:tcPr>
          <w:p w:rsidR="00E06439" w:rsidRPr="00E06439" w:rsidRDefault="00E06439" w:rsidP="00E06439">
            <w:pPr>
              <w:jc w:val="right"/>
              <w:rPr>
                <w:rFonts w:ascii="Arial" w:eastAsia="Times New Roman" w:hAnsi="Arial" w:cs="Arial"/>
                <w:sz w:val="20"/>
                <w:szCs w:val="20"/>
              </w:rPr>
            </w:pPr>
            <w:r w:rsidRPr="00E06439">
              <w:rPr>
                <w:rFonts w:ascii="Arial" w:eastAsia="Times New Roman" w:hAnsi="Arial" w:cs="Arial"/>
                <w:sz w:val="20"/>
                <w:szCs w:val="20"/>
              </w:rPr>
              <w:t>627200</w:t>
            </w:r>
          </w:p>
        </w:tc>
      </w:tr>
      <w:tr w:rsidR="00E06439" w:rsidRPr="00E06439" w:rsidTr="00E06439">
        <w:trPr>
          <w:trHeight w:val="255"/>
        </w:trPr>
        <w:tc>
          <w:tcPr>
            <w:tcW w:w="1668"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IE000151</w:t>
            </w:r>
          </w:p>
        </w:tc>
        <w:tc>
          <w:tcPr>
            <w:tcW w:w="9622"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EDIFICIO "C" AULA</w:t>
            </w:r>
          </w:p>
        </w:tc>
        <w:tc>
          <w:tcPr>
            <w:tcW w:w="1843" w:type="dxa"/>
            <w:noWrap/>
            <w:hideMark/>
          </w:tcPr>
          <w:p w:rsidR="00E06439" w:rsidRPr="00E06439" w:rsidRDefault="00E06439" w:rsidP="00E06439">
            <w:pPr>
              <w:jc w:val="right"/>
              <w:rPr>
                <w:rFonts w:ascii="Arial" w:eastAsia="Times New Roman" w:hAnsi="Arial" w:cs="Arial"/>
                <w:sz w:val="20"/>
                <w:szCs w:val="20"/>
              </w:rPr>
            </w:pPr>
            <w:r w:rsidRPr="00E06439">
              <w:rPr>
                <w:rFonts w:ascii="Arial" w:eastAsia="Times New Roman" w:hAnsi="Arial" w:cs="Arial"/>
                <w:sz w:val="20"/>
                <w:szCs w:val="20"/>
              </w:rPr>
              <w:t>306133.33</w:t>
            </w:r>
          </w:p>
        </w:tc>
      </w:tr>
      <w:tr w:rsidR="00E06439" w:rsidRPr="00E06439" w:rsidTr="00E06439">
        <w:trPr>
          <w:trHeight w:val="255"/>
        </w:trPr>
        <w:tc>
          <w:tcPr>
            <w:tcW w:w="1668"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IE000152</w:t>
            </w:r>
          </w:p>
        </w:tc>
        <w:tc>
          <w:tcPr>
            <w:tcW w:w="9622"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 xml:space="preserve">EDIFICIO "G"  BODEGA </w:t>
            </w:r>
          </w:p>
        </w:tc>
        <w:tc>
          <w:tcPr>
            <w:tcW w:w="1843" w:type="dxa"/>
            <w:noWrap/>
            <w:hideMark/>
          </w:tcPr>
          <w:p w:rsidR="00E06439" w:rsidRPr="00E06439" w:rsidRDefault="00E06439" w:rsidP="00E06439">
            <w:pPr>
              <w:jc w:val="right"/>
              <w:rPr>
                <w:rFonts w:ascii="Arial" w:eastAsia="Times New Roman" w:hAnsi="Arial" w:cs="Arial"/>
                <w:sz w:val="20"/>
                <w:szCs w:val="20"/>
              </w:rPr>
            </w:pPr>
            <w:r w:rsidRPr="00E06439">
              <w:rPr>
                <w:rFonts w:ascii="Arial" w:eastAsia="Times New Roman" w:hAnsi="Arial" w:cs="Arial"/>
                <w:sz w:val="20"/>
                <w:szCs w:val="20"/>
              </w:rPr>
              <w:t>127400</w:t>
            </w:r>
          </w:p>
        </w:tc>
      </w:tr>
      <w:tr w:rsidR="00E06439" w:rsidRPr="00E06439" w:rsidTr="00E06439">
        <w:trPr>
          <w:trHeight w:val="255"/>
        </w:trPr>
        <w:tc>
          <w:tcPr>
            <w:tcW w:w="1668"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IE000153</w:t>
            </w:r>
          </w:p>
        </w:tc>
        <w:tc>
          <w:tcPr>
            <w:tcW w:w="9622"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BARDA PERIMETRAL DE BLOCK</w:t>
            </w:r>
          </w:p>
        </w:tc>
        <w:tc>
          <w:tcPr>
            <w:tcW w:w="1843" w:type="dxa"/>
            <w:noWrap/>
            <w:hideMark/>
          </w:tcPr>
          <w:p w:rsidR="00E06439" w:rsidRPr="00E06439" w:rsidRDefault="00E06439" w:rsidP="00E06439">
            <w:pPr>
              <w:jc w:val="right"/>
              <w:rPr>
                <w:rFonts w:ascii="Arial" w:eastAsia="Times New Roman" w:hAnsi="Arial" w:cs="Arial"/>
                <w:sz w:val="20"/>
                <w:szCs w:val="20"/>
              </w:rPr>
            </w:pPr>
            <w:r w:rsidRPr="00E06439">
              <w:rPr>
                <w:rFonts w:ascii="Arial" w:eastAsia="Times New Roman" w:hAnsi="Arial" w:cs="Arial"/>
                <w:sz w:val="20"/>
                <w:szCs w:val="20"/>
              </w:rPr>
              <w:t>21184.8</w:t>
            </w:r>
          </w:p>
        </w:tc>
      </w:tr>
      <w:tr w:rsidR="00E06439" w:rsidRPr="00E06439" w:rsidTr="00E06439">
        <w:trPr>
          <w:trHeight w:val="255"/>
        </w:trPr>
        <w:tc>
          <w:tcPr>
            <w:tcW w:w="1668"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IE000154</w:t>
            </w:r>
          </w:p>
        </w:tc>
        <w:tc>
          <w:tcPr>
            <w:tcW w:w="9622"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REJA METÁLICA</w:t>
            </w:r>
          </w:p>
        </w:tc>
        <w:tc>
          <w:tcPr>
            <w:tcW w:w="1843" w:type="dxa"/>
            <w:noWrap/>
            <w:hideMark/>
          </w:tcPr>
          <w:p w:rsidR="00E06439" w:rsidRPr="00E06439" w:rsidRDefault="00E06439" w:rsidP="00E06439">
            <w:pPr>
              <w:jc w:val="right"/>
              <w:rPr>
                <w:rFonts w:ascii="Arial" w:eastAsia="Times New Roman" w:hAnsi="Arial" w:cs="Arial"/>
                <w:sz w:val="20"/>
                <w:szCs w:val="20"/>
              </w:rPr>
            </w:pPr>
            <w:r w:rsidRPr="00E06439">
              <w:rPr>
                <w:rFonts w:ascii="Arial" w:eastAsia="Times New Roman" w:hAnsi="Arial" w:cs="Arial"/>
                <w:sz w:val="20"/>
                <w:szCs w:val="20"/>
              </w:rPr>
              <w:t>21504</w:t>
            </w:r>
          </w:p>
        </w:tc>
      </w:tr>
      <w:tr w:rsidR="00E06439" w:rsidRPr="00E06439" w:rsidTr="00E06439">
        <w:trPr>
          <w:trHeight w:val="255"/>
        </w:trPr>
        <w:tc>
          <w:tcPr>
            <w:tcW w:w="1668"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IE000155</w:t>
            </w:r>
          </w:p>
        </w:tc>
        <w:tc>
          <w:tcPr>
            <w:tcW w:w="9622"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CERCA PERIMETRAL</w:t>
            </w:r>
          </w:p>
        </w:tc>
        <w:tc>
          <w:tcPr>
            <w:tcW w:w="1843" w:type="dxa"/>
            <w:noWrap/>
            <w:hideMark/>
          </w:tcPr>
          <w:p w:rsidR="00E06439" w:rsidRPr="00E06439" w:rsidRDefault="00E06439" w:rsidP="00E06439">
            <w:pPr>
              <w:jc w:val="right"/>
              <w:rPr>
                <w:rFonts w:ascii="Arial" w:eastAsia="Times New Roman" w:hAnsi="Arial" w:cs="Arial"/>
                <w:sz w:val="20"/>
                <w:szCs w:val="20"/>
              </w:rPr>
            </w:pPr>
            <w:r w:rsidRPr="00E06439">
              <w:rPr>
                <w:rFonts w:ascii="Arial" w:eastAsia="Times New Roman" w:hAnsi="Arial" w:cs="Arial"/>
                <w:sz w:val="20"/>
                <w:szCs w:val="20"/>
              </w:rPr>
              <w:t>113568</w:t>
            </w:r>
          </w:p>
        </w:tc>
      </w:tr>
      <w:tr w:rsidR="00E06439" w:rsidRPr="00E06439" w:rsidTr="00E06439">
        <w:trPr>
          <w:trHeight w:val="255"/>
        </w:trPr>
        <w:tc>
          <w:tcPr>
            <w:tcW w:w="1668"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IE000156</w:t>
            </w:r>
          </w:p>
        </w:tc>
        <w:tc>
          <w:tcPr>
            <w:tcW w:w="9622"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PAVIMENTOS EXTERIORES</w:t>
            </w:r>
          </w:p>
        </w:tc>
        <w:tc>
          <w:tcPr>
            <w:tcW w:w="1843" w:type="dxa"/>
            <w:noWrap/>
            <w:hideMark/>
          </w:tcPr>
          <w:p w:rsidR="00E06439" w:rsidRPr="00E06439" w:rsidRDefault="00E06439" w:rsidP="00E06439">
            <w:pPr>
              <w:jc w:val="right"/>
              <w:rPr>
                <w:rFonts w:ascii="Arial" w:eastAsia="Times New Roman" w:hAnsi="Arial" w:cs="Arial"/>
                <w:sz w:val="20"/>
                <w:szCs w:val="20"/>
              </w:rPr>
            </w:pPr>
            <w:r w:rsidRPr="00E06439">
              <w:rPr>
                <w:rFonts w:ascii="Arial" w:eastAsia="Times New Roman" w:hAnsi="Arial" w:cs="Arial"/>
                <w:sz w:val="20"/>
                <w:szCs w:val="20"/>
              </w:rPr>
              <w:t>13406.4</w:t>
            </w:r>
          </w:p>
        </w:tc>
      </w:tr>
      <w:tr w:rsidR="00E06439" w:rsidRPr="00E06439" w:rsidTr="00E06439">
        <w:trPr>
          <w:trHeight w:val="255"/>
        </w:trPr>
        <w:tc>
          <w:tcPr>
            <w:tcW w:w="1668"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IE000157</w:t>
            </w:r>
          </w:p>
        </w:tc>
        <w:tc>
          <w:tcPr>
            <w:tcW w:w="9622"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ÁREAS VERDES</w:t>
            </w:r>
          </w:p>
        </w:tc>
        <w:tc>
          <w:tcPr>
            <w:tcW w:w="1843" w:type="dxa"/>
            <w:noWrap/>
            <w:hideMark/>
          </w:tcPr>
          <w:p w:rsidR="00E06439" w:rsidRPr="00E06439" w:rsidRDefault="00E06439" w:rsidP="00E06439">
            <w:pPr>
              <w:jc w:val="right"/>
              <w:rPr>
                <w:rFonts w:ascii="Arial" w:eastAsia="Times New Roman" w:hAnsi="Arial" w:cs="Arial"/>
                <w:sz w:val="20"/>
                <w:szCs w:val="20"/>
              </w:rPr>
            </w:pPr>
            <w:r w:rsidRPr="00E06439">
              <w:rPr>
                <w:rFonts w:ascii="Arial" w:eastAsia="Times New Roman" w:hAnsi="Arial" w:cs="Arial"/>
                <w:sz w:val="20"/>
                <w:szCs w:val="20"/>
              </w:rPr>
              <w:t>16320</w:t>
            </w:r>
          </w:p>
        </w:tc>
      </w:tr>
      <w:tr w:rsidR="00E06439" w:rsidRPr="00E06439" w:rsidTr="00E06439">
        <w:trPr>
          <w:trHeight w:val="255"/>
        </w:trPr>
        <w:tc>
          <w:tcPr>
            <w:tcW w:w="1668"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IE000158</w:t>
            </w:r>
          </w:p>
        </w:tc>
        <w:tc>
          <w:tcPr>
            <w:tcW w:w="9622"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CISTERNA</w:t>
            </w:r>
          </w:p>
        </w:tc>
        <w:tc>
          <w:tcPr>
            <w:tcW w:w="1843" w:type="dxa"/>
            <w:noWrap/>
            <w:hideMark/>
          </w:tcPr>
          <w:p w:rsidR="00E06439" w:rsidRPr="00E06439" w:rsidRDefault="00E06439" w:rsidP="00E06439">
            <w:pPr>
              <w:jc w:val="right"/>
              <w:rPr>
                <w:rFonts w:ascii="Arial" w:eastAsia="Times New Roman" w:hAnsi="Arial" w:cs="Arial"/>
                <w:sz w:val="20"/>
                <w:szCs w:val="20"/>
              </w:rPr>
            </w:pPr>
            <w:r w:rsidRPr="00E06439">
              <w:rPr>
                <w:rFonts w:ascii="Arial" w:eastAsia="Times New Roman" w:hAnsi="Arial" w:cs="Arial"/>
                <w:sz w:val="20"/>
                <w:szCs w:val="20"/>
              </w:rPr>
              <w:t>60192</w:t>
            </w:r>
          </w:p>
        </w:tc>
      </w:tr>
      <w:tr w:rsidR="00E06439" w:rsidRPr="00E06439" w:rsidTr="00E06439">
        <w:trPr>
          <w:trHeight w:val="255"/>
        </w:trPr>
        <w:tc>
          <w:tcPr>
            <w:tcW w:w="1668"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IE000159</w:t>
            </w:r>
          </w:p>
        </w:tc>
        <w:tc>
          <w:tcPr>
            <w:tcW w:w="9622"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MURETE ELÉCTRICO</w:t>
            </w:r>
          </w:p>
        </w:tc>
        <w:tc>
          <w:tcPr>
            <w:tcW w:w="1843" w:type="dxa"/>
            <w:noWrap/>
            <w:hideMark/>
          </w:tcPr>
          <w:p w:rsidR="00E06439" w:rsidRPr="00E06439" w:rsidRDefault="00E06439" w:rsidP="00E06439">
            <w:pPr>
              <w:jc w:val="right"/>
              <w:rPr>
                <w:rFonts w:ascii="Arial" w:eastAsia="Times New Roman" w:hAnsi="Arial" w:cs="Arial"/>
                <w:sz w:val="20"/>
                <w:szCs w:val="20"/>
              </w:rPr>
            </w:pPr>
            <w:r w:rsidRPr="00E06439">
              <w:rPr>
                <w:rFonts w:ascii="Arial" w:eastAsia="Times New Roman" w:hAnsi="Arial" w:cs="Arial"/>
                <w:sz w:val="20"/>
                <w:szCs w:val="20"/>
              </w:rPr>
              <w:t>6879.6</w:t>
            </w:r>
          </w:p>
        </w:tc>
      </w:tr>
      <w:tr w:rsidR="00E06439" w:rsidRPr="00E06439" w:rsidTr="00E06439">
        <w:trPr>
          <w:trHeight w:val="255"/>
        </w:trPr>
        <w:tc>
          <w:tcPr>
            <w:tcW w:w="1668"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IE000161</w:t>
            </w:r>
          </w:p>
        </w:tc>
        <w:tc>
          <w:tcPr>
            <w:tcW w:w="9622"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 xml:space="preserve">B - AULAS Y SANITARIOS </w:t>
            </w:r>
          </w:p>
        </w:tc>
        <w:tc>
          <w:tcPr>
            <w:tcW w:w="1843" w:type="dxa"/>
            <w:noWrap/>
            <w:hideMark/>
          </w:tcPr>
          <w:p w:rsidR="00E06439" w:rsidRPr="00E06439" w:rsidRDefault="00E06439" w:rsidP="00E06439">
            <w:pPr>
              <w:jc w:val="right"/>
              <w:rPr>
                <w:rFonts w:ascii="Arial" w:eastAsia="Times New Roman" w:hAnsi="Arial" w:cs="Arial"/>
                <w:sz w:val="20"/>
                <w:szCs w:val="20"/>
              </w:rPr>
            </w:pPr>
            <w:r w:rsidRPr="00E06439">
              <w:rPr>
                <w:rFonts w:ascii="Arial" w:eastAsia="Times New Roman" w:hAnsi="Arial" w:cs="Arial"/>
                <w:sz w:val="20"/>
                <w:szCs w:val="20"/>
              </w:rPr>
              <w:t>2975400</w:t>
            </w:r>
          </w:p>
        </w:tc>
      </w:tr>
      <w:tr w:rsidR="00E06439" w:rsidRPr="00E06439" w:rsidTr="00E06439">
        <w:trPr>
          <w:trHeight w:val="255"/>
        </w:trPr>
        <w:tc>
          <w:tcPr>
            <w:tcW w:w="1668"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IE000162</w:t>
            </w:r>
          </w:p>
        </w:tc>
        <w:tc>
          <w:tcPr>
            <w:tcW w:w="9622"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 xml:space="preserve">CAFETERÍA </w:t>
            </w:r>
          </w:p>
        </w:tc>
        <w:tc>
          <w:tcPr>
            <w:tcW w:w="1843" w:type="dxa"/>
            <w:noWrap/>
            <w:hideMark/>
          </w:tcPr>
          <w:p w:rsidR="00E06439" w:rsidRPr="00E06439" w:rsidRDefault="00E06439" w:rsidP="00E06439">
            <w:pPr>
              <w:jc w:val="right"/>
              <w:rPr>
                <w:rFonts w:ascii="Arial" w:eastAsia="Times New Roman" w:hAnsi="Arial" w:cs="Arial"/>
                <w:sz w:val="20"/>
                <w:szCs w:val="20"/>
              </w:rPr>
            </w:pPr>
            <w:r w:rsidRPr="00E06439">
              <w:rPr>
                <w:rFonts w:ascii="Arial" w:eastAsia="Times New Roman" w:hAnsi="Arial" w:cs="Arial"/>
                <w:sz w:val="20"/>
                <w:szCs w:val="20"/>
              </w:rPr>
              <w:t>27066.67</w:t>
            </w:r>
          </w:p>
        </w:tc>
      </w:tr>
      <w:tr w:rsidR="00E06439" w:rsidRPr="00E06439" w:rsidTr="00E06439">
        <w:trPr>
          <w:trHeight w:val="255"/>
        </w:trPr>
        <w:tc>
          <w:tcPr>
            <w:tcW w:w="1668"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IE000163</w:t>
            </w:r>
          </w:p>
        </w:tc>
        <w:tc>
          <w:tcPr>
            <w:tcW w:w="9622"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CISTERNA</w:t>
            </w:r>
          </w:p>
        </w:tc>
        <w:tc>
          <w:tcPr>
            <w:tcW w:w="1843" w:type="dxa"/>
            <w:noWrap/>
            <w:hideMark/>
          </w:tcPr>
          <w:p w:rsidR="00E06439" w:rsidRPr="00E06439" w:rsidRDefault="00E06439" w:rsidP="00E06439">
            <w:pPr>
              <w:jc w:val="right"/>
              <w:rPr>
                <w:rFonts w:ascii="Arial" w:eastAsia="Times New Roman" w:hAnsi="Arial" w:cs="Arial"/>
                <w:sz w:val="20"/>
                <w:szCs w:val="20"/>
              </w:rPr>
            </w:pPr>
            <w:r w:rsidRPr="00E06439">
              <w:rPr>
                <w:rFonts w:ascii="Arial" w:eastAsia="Times New Roman" w:hAnsi="Arial" w:cs="Arial"/>
                <w:sz w:val="20"/>
                <w:szCs w:val="20"/>
              </w:rPr>
              <w:t>76912</w:t>
            </w:r>
          </w:p>
        </w:tc>
      </w:tr>
      <w:tr w:rsidR="00E06439" w:rsidRPr="00E06439" w:rsidTr="00E06439">
        <w:trPr>
          <w:trHeight w:val="255"/>
        </w:trPr>
        <w:tc>
          <w:tcPr>
            <w:tcW w:w="1668"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IE000164</w:t>
            </w:r>
          </w:p>
        </w:tc>
        <w:tc>
          <w:tcPr>
            <w:tcW w:w="9622"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CERCA PERIMETRAL</w:t>
            </w:r>
          </w:p>
        </w:tc>
        <w:tc>
          <w:tcPr>
            <w:tcW w:w="1843" w:type="dxa"/>
            <w:noWrap/>
            <w:hideMark/>
          </w:tcPr>
          <w:p w:rsidR="00E06439" w:rsidRPr="00E06439" w:rsidRDefault="00E06439" w:rsidP="00E06439">
            <w:pPr>
              <w:jc w:val="right"/>
              <w:rPr>
                <w:rFonts w:ascii="Arial" w:eastAsia="Times New Roman" w:hAnsi="Arial" w:cs="Arial"/>
                <w:sz w:val="20"/>
                <w:szCs w:val="20"/>
              </w:rPr>
            </w:pPr>
            <w:r w:rsidRPr="00E06439">
              <w:rPr>
                <w:rFonts w:ascii="Arial" w:eastAsia="Times New Roman" w:hAnsi="Arial" w:cs="Arial"/>
                <w:sz w:val="20"/>
                <w:szCs w:val="20"/>
              </w:rPr>
              <w:t>340704</w:t>
            </w:r>
          </w:p>
        </w:tc>
      </w:tr>
      <w:tr w:rsidR="00E06439" w:rsidRPr="00E06439" w:rsidTr="00E06439">
        <w:trPr>
          <w:trHeight w:val="255"/>
        </w:trPr>
        <w:tc>
          <w:tcPr>
            <w:tcW w:w="1668"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IE000165</w:t>
            </w:r>
          </w:p>
        </w:tc>
        <w:tc>
          <w:tcPr>
            <w:tcW w:w="9622"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PLAZA CÍVICA</w:t>
            </w:r>
          </w:p>
        </w:tc>
        <w:tc>
          <w:tcPr>
            <w:tcW w:w="1843" w:type="dxa"/>
            <w:noWrap/>
            <w:hideMark/>
          </w:tcPr>
          <w:p w:rsidR="00E06439" w:rsidRPr="00E06439" w:rsidRDefault="00E06439" w:rsidP="00E06439">
            <w:pPr>
              <w:jc w:val="right"/>
              <w:rPr>
                <w:rFonts w:ascii="Arial" w:eastAsia="Times New Roman" w:hAnsi="Arial" w:cs="Arial"/>
                <w:sz w:val="20"/>
                <w:szCs w:val="20"/>
              </w:rPr>
            </w:pPr>
            <w:r w:rsidRPr="00E06439">
              <w:rPr>
                <w:rFonts w:ascii="Arial" w:eastAsia="Times New Roman" w:hAnsi="Arial" w:cs="Arial"/>
                <w:sz w:val="20"/>
                <w:szCs w:val="20"/>
              </w:rPr>
              <w:t>219542.4</w:t>
            </w:r>
          </w:p>
        </w:tc>
      </w:tr>
      <w:tr w:rsidR="00E06439" w:rsidRPr="00E06439" w:rsidTr="00E06439">
        <w:trPr>
          <w:trHeight w:val="255"/>
        </w:trPr>
        <w:tc>
          <w:tcPr>
            <w:tcW w:w="1668"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IE000166</w:t>
            </w:r>
          </w:p>
        </w:tc>
        <w:tc>
          <w:tcPr>
            <w:tcW w:w="9622"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BARDA PERIMETRAL DE BLOCK</w:t>
            </w:r>
          </w:p>
        </w:tc>
        <w:tc>
          <w:tcPr>
            <w:tcW w:w="1843" w:type="dxa"/>
            <w:noWrap/>
            <w:hideMark/>
          </w:tcPr>
          <w:p w:rsidR="00E06439" w:rsidRPr="00E06439" w:rsidRDefault="00E06439" w:rsidP="00E06439">
            <w:pPr>
              <w:jc w:val="right"/>
              <w:rPr>
                <w:rFonts w:ascii="Arial" w:eastAsia="Times New Roman" w:hAnsi="Arial" w:cs="Arial"/>
                <w:sz w:val="20"/>
                <w:szCs w:val="20"/>
              </w:rPr>
            </w:pPr>
            <w:r w:rsidRPr="00E06439">
              <w:rPr>
                <w:rFonts w:ascii="Arial" w:eastAsia="Times New Roman" w:hAnsi="Arial" w:cs="Arial"/>
                <w:sz w:val="20"/>
                <w:szCs w:val="20"/>
              </w:rPr>
              <w:t>137592</w:t>
            </w:r>
          </w:p>
        </w:tc>
      </w:tr>
      <w:tr w:rsidR="00E06439" w:rsidRPr="00E06439" w:rsidTr="00E06439">
        <w:trPr>
          <w:trHeight w:val="255"/>
        </w:trPr>
        <w:tc>
          <w:tcPr>
            <w:tcW w:w="1668"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IE000167</w:t>
            </w:r>
          </w:p>
        </w:tc>
        <w:tc>
          <w:tcPr>
            <w:tcW w:w="9622"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PAVIMENTO DE ADOQUÍN</w:t>
            </w:r>
          </w:p>
        </w:tc>
        <w:tc>
          <w:tcPr>
            <w:tcW w:w="1843" w:type="dxa"/>
            <w:noWrap/>
            <w:hideMark/>
          </w:tcPr>
          <w:p w:rsidR="00E06439" w:rsidRPr="00E06439" w:rsidRDefault="00E06439" w:rsidP="00E06439">
            <w:pPr>
              <w:jc w:val="right"/>
              <w:rPr>
                <w:rFonts w:ascii="Arial" w:eastAsia="Times New Roman" w:hAnsi="Arial" w:cs="Arial"/>
                <w:sz w:val="20"/>
                <w:szCs w:val="20"/>
              </w:rPr>
            </w:pPr>
            <w:r w:rsidRPr="00E06439">
              <w:rPr>
                <w:rFonts w:ascii="Arial" w:eastAsia="Times New Roman" w:hAnsi="Arial" w:cs="Arial"/>
                <w:sz w:val="20"/>
                <w:szCs w:val="20"/>
              </w:rPr>
              <w:t>22024.8</w:t>
            </w:r>
          </w:p>
        </w:tc>
      </w:tr>
      <w:tr w:rsidR="00E06439" w:rsidRPr="00E06439" w:rsidTr="00E06439">
        <w:trPr>
          <w:trHeight w:val="255"/>
        </w:trPr>
        <w:tc>
          <w:tcPr>
            <w:tcW w:w="1668"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IE000169</w:t>
            </w:r>
          </w:p>
        </w:tc>
        <w:tc>
          <w:tcPr>
            <w:tcW w:w="9622"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 xml:space="preserve">B - AULAS Y SANITARIOS </w:t>
            </w:r>
          </w:p>
        </w:tc>
        <w:tc>
          <w:tcPr>
            <w:tcW w:w="1843" w:type="dxa"/>
            <w:noWrap/>
            <w:hideMark/>
          </w:tcPr>
          <w:p w:rsidR="00E06439" w:rsidRPr="00E06439" w:rsidRDefault="00E06439" w:rsidP="00E06439">
            <w:pPr>
              <w:jc w:val="right"/>
              <w:rPr>
                <w:rFonts w:ascii="Arial" w:eastAsia="Times New Roman" w:hAnsi="Arial" w:cs="Arial"/>
                <w:sz w:val="20"/>
                <w:szCs w:val="20"/>
              </w:rPr>
            </w:pPr>
            <w:r w:rsidRPr="00E06439">
              <w:rPr>
                <w:rFonts w:ascii="Arial" w:eastAsia="Times New Roman" w:hAnsi="Arial" w:cs="Arial"/>
                <w:sz w:val="20"/>
                <w:szCs w:val="20"/>
              </w:rPr>
              <w:t>1662120</w:t>
            </w:r>
          </w:p>
        </w:tc>
      </w:tr>
      <w:tr w:rsidR="00E06439" w:rsidRPr="00E06439" w:rsidTr="00E06439">
        <w:trPr>
          <w:trHeight w:val="255"/>
        </w:trPr>
        <w:tc>
          <w:tcPr>
            <w:tcW w:w="1668"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IE000170</w:t>
            </w:r>
          </w:p>
        </w:tc>
        <w:tc>
          <w:tcPr>
            <w:tcW w:w="9622"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C - AULAS</w:t>
            </w:r>
          </w:p>
        </w:tc>
        <w:tc>
          <w:tcPr>
            <w:tcW w:w="1843" w:type="dxa"/>
            <w:noWrap/>
            <w:hideMark/>
          </w:tcPr>
          <w:p w:rsidR="00E06439" w:rsidRPr="00E06439" w:rsidRDefault="00E06439" w:rsidP="00E06439">
            <w:pPr>
              <w:jc w:val="right"/>
              <w:rPr>
                <w:rFonts w:ascii="Arial" w:eastAsia="Times New Roman" w:hAnsi="Arial" w:cs="Arial"/>
                <w:sz w:val="20"/>
                <w:szCs w:val="20"/>
              </w:rPr>
            </w:pPr>
            <w:r w:rsidRPr="00E06439">
              <w:rPr>
                <w:rFonts w:ascii="Arial" w:eastAsia="Times New Roman" w:hAnsi="Arial" w:cs="Arial"/>
                <w:sz w:val="20"/>
                <w:szCs w:val="20"/>
              </w:rPr>
              <w:t>951200</w:t>
            </w:r>
          </w:p>
        </w:tc>
      </w:tr>
      <w:tr w:rsidR="00E06439" w:rsidRPr="00E06439" w:rsidTr="00E06439">
        <w:trPr>
          <w:trHeight w:val="255"/>
        </w:trPr>
        <w:tc>
          <w:tcPr>
            <w:tcW w:w="1668"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IE000171</w:t>
            </w:r>
          </w:p>
        </w:tc>
        <w:tc>
          <w:tcPr>
            <w:tcW w:w="9622"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SALÓN DE USOS MÚLTIPLES, DIRECCIÓN Y CAFETERÍA</w:t>
            </w:r>
          </w:p>
        </w:tc>
        <w:tc>
          <w:tcPr>
            <w:tcW w:w="1843" w:type="dxa"/>
            <w:noWrap/>
            <w:hideMark/>
          </w:tcPr>
          <w:p w:rsidR="00E06439" w:rsidRPr="00E06439" w:rsidRDefault="00E06439" w:rsidP="00E06439">
            <w:pPr>
              <w:jc w:val="right"/>
              <w:rPr>
                <w:rFonts w:ascii="Arial" w:eastAsia="Times New Roman" w:hAnsi="Arial" w:cs="Arial"/>
                <w:sz w:val="20"/>
                <w:szCs w:val="20"/>
              </w:rPr>
            </w:pPr>
            <w:r w:rsidRPr="00E06439">
              <w:rPr>
                <w:rFonts w:ascii="Arial" w:eastAsia="Times New Roman" w:hAnsi="Arial" w:cs="Arial"/>
                <w:sz w:val="20"/>
                <w:szCs w:val="20"/>
              </w:rPr>
              <w:t>438186.67</w:t>
            </w:r>
          </w:p>
        </w:tc>
      </w:tr>
      <w:tr w:rsidR="00E06439" w:rsidRPr="00E06439" w:rsidTr="00E06439">
        <w:trPr>
          <w:trHeight w:val="255"/>
        </w:trPr>
        <w:tc>
          <w:tcPr>
            <w:tcW w:w="1668"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IE000172</w:t>
            </w:r>
          </w:p>
        </w:tc>
        <w:tc>
          <w:tcPr>
            <w:tcW w:w="9622"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CISTERNA</w:t>
            </w:r>
          </w:p>
        </w:tc>
        <w:tc>
          <w:tcPr>
            <w:tcW w:w="1843" w:type="dxa"/>
            <w:noWrap/>
            <w:hideMark/>
          </w:tcPr>
          <w:p w:rsidR="00E06439" w:rsidRPr="00E06439" w:rsidRDefault="00E06439" w:rsidP="00E06439">
            <w:pPr>
              <w:jc w:val="right"/>
              <w:rPr>
                <w:rFonts w:ascii="Arial" w:eastAsia="Times New Roman" w:hAnsi="Arial" w:cs="Arial"/>
                <w:sz w:val="20"/>
                <w:szCs w:val="20"/>
              </w:rPr>
            </w:pPr>
            <w:r w:rsidRPr="00E06439">
              <w:rPr>
                <w:rFonts w:ascii="Arial" w:eastAsia="Times New Roman" w:hAnsi="Arial" w:cs="Arial"/>
                <w:sz w:val="20"/>
                <w:szCs w:val="20"/>
              </w:rPr>
              <w:t>76912</w:t>
            </w:r>
          </w:p>
        </w:tc>
      </w:tr>
      <w:tr w:rsidR="00E06439" w:rsidRPr="00E06439" w:rsidTr="00E06439">
        <w:trPr>
          <w:trHeight w:val="255"/>
        </w:trPr>
        <w:tc>
          <w:tcPr>
            <w:tcW w:w="1668"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IE000173</w:t>
            </w:r>
          </w:p>
        </w:tc>
        <w:tc>
          <w:tcPr>
            <w:tcW w:w="9622"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CANCHA MULTIUSOS</w:t>
            </w:r>
          </w:p>
        </w:tc>
        <w:tc>
          <w:tcPr>
            <w:tcW w:w="1843" w:type="dxa"/>
            <w:noWrap/>
            <w:hideMark/>
          </w:tcPr>
          <w:p w:rsidR="00E06439" w:rsidRPr="00E06439" w:rsidRDefault="00E06439" w:rsidP="00E06439">
            <w:pPr>
              <w:jc w:val="right"/>
              <w:rPr>
                <w:rFonts w:ascii="Arial" w:eastAsia="Times New Roman" w:hAnsi="Arial" w:cs="Arial"/>
                <w:sz w:val="20"/>
                <w:szCs w:val="20"/>
              </w:rPr>
            </w:pPr>
            <w:r w:rsidRPr="00E06439">
              <w:rPr>
                <w:rFonts w:ascii="Arial" w:eastAsia="Times New Roman" w:hAnsi="Arial" w:cs="Arial"/>
                <w:sz w:val="20"/>
                <w:szCs w:val="20"/>
              </w:rPr>
              <w:t>140928</w:t>
            </w:r>
          </w:p>
        </w:tc>
      </w:tr>
      <w:tr w:rsidR="00E06439" w:rsidRPr="00E06439" w:rsidTr="00E06439">
        <w:trPr>
          <w:trHeight w:val="255"/>
        </w:trPr>
        <w:tc>
          <w:tcPr>
            <w:tcW w:w="1668"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IE000174</w:t>
            </w:r>
          </w:p>
        </w:tc>
        <w:tc>
          <w:tcPr>
            <w:tcW w:w="9622"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CERCA PERIMETRAL</w:t>
            </w:r>
          </w:p>
        </w:tc>
        <w:tc>
          <w:tcPr>
            <w:tcW w:w="1843" w:type="dxa"/>
            <w:noWrap/>
            <w:hideMark/>
          </w:tcPr>
          <w:p w:rsidR="00E06439" w:rsidRPr="00E06439" w:rsidRDefault="00E06439" w:rsidP="00E06439">
            <w:pPr>
              <w:jc w:val="right"/>
              <w:rPr>
                <w:rFonts w:ascii="Arial" w:eastAsia="Times New Roman" w:hAnsi="Arial" w:cs="Arial"/>
                <w:sz w:val="20"/>
                <w:szCs w:val="20"/>
              </w:rPr>
            </w:pPr>
            <w:r w:rsidRPr="00E06439">
              <w:rPr>
                <w:rFonts w:ascii="Arial" w:eastAsia="Times New Roman" w:hAnsi="Arial" w:cs="Arial"/>
                <w:sz w:val="20"/>
                <w:szCs w:val="20"/>
              </w:rPr>
              <w:t>18200</w:t>
            </w:r>
          </w:p>
        </w:tc>
      </w:tr>
      <w:tr w:rsidR="00E06439" w:rsidRPr="00E06439" w:rsidTr="00E06439">
        <w:trPr>
          <w:trHeight w:val="255"/>
        </w:trPr>
        <w:tc>
          <w:tcPr>
            <w:tcW w:w="1668"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IE000175</w:t>
            </w:r>
          </w:p>
        </w:tc>
        <w:tc>
          <w:tcPr>
            <w:tcW w:w="9622"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PAVIMENTOS EXTERIORES</w:t>
            </w:r>
          </w:p>
        </w:tc>
        <w:tc>
          <w:tcPr>
            <w:tcW w:w="1843" w:type="dxa"/>
            <w:noWrap/>
            <w:hideMark/>
          </w:tcPr>
          <w:p w:rsidR="00E06439" w:rsidRPr="00E06439" w:rsidRDefault="00E06439" w:rsidP="00E06439">
            <w:pPr>
              <w:jc w:val="right"/>
              <w:rPr>
                <w:rFonts w:ascii="Arial" w:eastAsia="Times New Roman" w:hAnsi="Arial" w:cs="Arial"/>
                <w:sz w:val="20"/>
                <w:szCs w:val="20"/>
              </w:rPr>
            </w:pPr>
            <w:r w:rsidRPr="00E06439">
              <w:rPr>
                <w:rFonts w:ascii="Arial" w:eastAsia="Times New Roman" w:hAnsi="Arial" w:cs="Arial"/>
                <w:sz w:val="20"/>
                <w:szCs w:val="20"/>
              </w:rPr>
              <w:t>39900</w:t>
            </w:r>
          </w:p>
        </w:tc>
      </w:tr>
      <w:tr w:rsidR="00E06439" w:rsidRPr="00E06439" w:rsidTr="00E06439">
        <w:trPr>
          <w:trHeight w:val="255"/>
        </w:trPr>
        <w:tc>
          <w:tcPr>
            <w:tcW w:w="1668"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IE000176</w:t>
            </w:r>
          </w:p>
        </w:tc>
        <w:tc>
          <w:tcPr>
            <w:tcW w:w="9622"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BARDA PERIMETRAL DE BLOCK</w:t>
            </w:r>
          </w:p>
        </w:tc>
        <w:tc>
          <w:tcPr>
            <w:tcW w:w="1843" w:type="dxa"/>
            <w:noWrap/>
            <w:hideMark/>
          </w:tcPr>
          <w:p w:rsidR="00E06439" w:rsidRPr="00E06439" w:rsidRDefault="00E06439" w:rsidP="00E06439">
            <w:pPr>
              <w:jc w:val="right"/>
              <w:rPr>
                <w:rFonts w:ascii="Arial" w:eastAsia="Times New Roman" w:hAnsi="Arial" w:cs="Arial"/>
                <w:sz w:val="20"/>
                <w:szCs w:val="20"/>
              </w:rPr>
            </w:pPr>
            <w:r w:rsidRPr="00E06439">
              <w:rPr>
                <w:rFonts w:ascii="Arial" w:eastAsia="Times New Roman" w:hAnsi="Arial" w:cs="Arial"/>
                <w:sz w:val="20"/>
                <w:szCs w:val="20"/>
              </w:rPr>
              <w:t>240240</w:t>
            </w:r>
          </w:p>
        </w:tc>
      </w:tr>
      <w:tr w:rsidR="00E06439" w:rsidRPr="00E06439" w:rsidTr="00E06439">
        <w:trPr>
          <w:trHeight w:val="255"/>
        </w:trPr>
        <w:tc>
          <w:tcPr>
            <w:tcW w:w="1668"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IE000177</w:t>
            </w:r>
          </w:p>
        </w:tc>
        <w:tc>
          <w:tcPr>
            <w:tcW w:w="9622"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TANQUE DE AGUA</w:t>
            </w:r>
          </w:p>
        </w:tc>
        <w:tc>
          <w:tcPr>
            <w:tcW w:w="1843" w:type="dxa"/>
            <w:noWrap/>
            <w:hideMark/>
          </w:tcPr>
          <w:p w:rsidR="00E06439" w:rsidRPr="00E06439" w:rsidRDefault="00E06439" w:rsidP="00E06439">
            <w:pPr>
              <w:jc w:val="right"/>
              <w:rPr>
                <w:rFonts w:ascii="Arial" w:eastAsia="Times New Roman" w:hAnsi="Arial" w:cs="Arial"/>
                <w:sz w:val="20"/>
                <w:szCs w:val="20"/>
              </w:rPr>
            </w:pPr>
            <w:r w:rsidRPr="00E06439">
              <w:rPr>
                <w:rFonts w:ascii="Arial" w:eastAsia="Times New Roman" w:hAnsi="Arial" w:cs="Arial"/>
                <w:sz w:val="20"/>
                <w:szCs w:val="20"/>
              </w:rPr>
              <w:t>35640</w:t>
            </w:r>
          </w:p>
        </w:tc>
      </w:tr>
      <w:tr w:rsidR="00E06439" w:rsidRPr="00E06439" w:rsidTr="00E06439">
        <w:trPr>
          <w:trHeight w:val="255"/>
        </w:trPr>
        <w:tc>
          <w:tcPr>
            <w:tcW w:w="1668"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IE000179</w:t>
            </w:r>
          </w:p>
        </w:tc>
        <w:tc>
          <w:tcPr>
            <w:tcW w:w="9622"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EDIFICIO "A" AULAS Y SANITARIOS</w:t>
            </w:r>
          </w:p>
        </w:tc>
        <w:tc>
          <w:tcPr>
            <w:tcW w:w="1843" w:type="dxa"/>
            <w:noWrap/>
            <w:hideMark/>
          </w:tcPr>
          <w:p w:rsidR="00E06439" w:rsidRPr="00E06439" w:rsidRDefault="00E06439" w:rsidP="00E06439">
            <w:pPr>
              <w:jc w:val="right"/>
              <w:rPr>
                <w:rFonts w:ascii="Arial" w:eastAsia="Times New Roman" w:hAnsi="Arial" w:cs="Arial"/>
                <w:sz w:val="20"/>
                <w:szCs w:val="20"/>
              </w:rPr>
            </w:pPr>
            <w:r w:rsidRPr="00E06439">
              <w:rPr>
                <w:rFonts w:ascii="Arial" w:eastAsia="Times New Roman" w:hAnsi="Arial" w:cs="Arial"/>
                <w:sz w:val="20"/>
                <w:szCs w:val="20"/>
              </w:rPr>
              <w:t>1718360</w:t>
            </w:r>
          </w:p>
        </w:tc>
      </w:tr>
      <w:tr w:rsidR="00E06439" w:rsidRPr="00E06439" w:rsidTr="00E06439">
        <w:trPr>
          <w:trHeight w:val="255"/>
        </w:trPr>
        <w:tc>
          <w:tcPr>
            <w:tcW w:w="1668"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IE000180</w:t>
            </w:r>
          </w:p>
        </w:tc>
        <w:tc>
          <w:tcPr>
            <w:tcW w:w="9622"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EDIFICIO "B" DIRECCIÓN</w:t>
            </w:r>
          </w:p>
        </w:tc>
        <w:tc>
          <w:tcPr>
            <w:tcW w:w="1843" w:type="dxa"/>
            <w:noWrap/>
            <w:hideMark/>
          </w:tcPr>
          <w:p w:rsidR="00E06439" w:rsidRPr="00E06439" w:rsidRDefault="00E06439" w:rsidP="00E06439">
            <w:pPr>
              <w:jc w:val="right"/>
              <w:rPr>
                <w:rFonts w:ascii="Arial" w:eastAsia="Times New Roman" w:hAnsi="Arial" w:cs="Arial"/>
                <w:sz w:val="20"/>
                <w:szCs w:val="20"/>
              </w:rPr>
            </w:pPr>
            <w:r w:rsidRPr="00E06439">
              <w:rPr>
                <w:rFonts w:ascii="Arial" w:eastAsia="Times New Roman" w:hAnsi="Arial" w:cs="Arial"/>
                <w:sz w:val="20"/>
                <w:szCs w:val="20"/>
              </w:rPr>
              <w:t>0</w:t>
            </w:r>
          </w:p>
        </w:tc>
      </w:tr>
      <w:tr w:rsidR="00E06439" w:rsidRPr="00E06439" w:rsidTr="00E06439">
        <w:trPr>
          <w:trHeight w:val="255"/>
        </w:trPr>
        <w:tc>
          <w:tcPr>
            <w:tcW w:w="1668"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IE000181</w:t>
            </w:r>
          </w:p>
        </w:tc>
        <w:tc>
          <w:tcPr>
            <w:tcW w:w="9622"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BARDA PERIMETRAL DE PIEDRA</w:t>
            </w:r>
          </w:p>
        </w:tc>
        <w:tc>
          <w:tcPr>
            <w:tcW w:w="1843" w:type="dxa"/>
            <w:noWrap/>
            <w:hideMark/>
          </w:tcPr>
          <w:p w:rsidR="00E06439" w:rsidRPr="00E06439" w:rsidRDefault="00E06439" w:rsidP="00E06439">
            <w:pPr>
              <w:jc w:val="right"/>
              <w:rPr>
                <w:rFonts w:ascii="Arial" w:eastAsia="Times New Roman" w:hAnsi="Arial" w:cs="Arial"/>
                <w:sz w:val="20"/>
                <w:szCs w:val="20"/>
              </w:rPr>
            </w:pPr>
            <w:r w:rsidRPr="00E06439">
              <w:rPr>
                <w:rFonts w:ascii="Arial" w:eastAsia="Times New Roman" w:hAnsi="Arial" w:cs="Arial"/>
                <w:sz w:val="20"/>
                <w:szCs w:val="20"/>
              </w:rPr>
              <w:t>26818</w:t>
            </w:r>
          </w:p>
        </w:tc>
      </w:tr>
      <w:tr w:rsidR="00E06439" w:rsidRPr="00E06439" w:rsidTr="00E06439">
        <w:trPr>
          <w:trHeight w:val="255"/>
        </w:trPr>
        <w:tc>
          <w:tcPr>
            <w:tcW w:w="1668"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IE000182</w:t>
            </w:r>
          </w:p>
        </w:tc>
        <w:tc>
          <w:tcPr>
            <w:tcW w:w="9622"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PAVIMENTOS EXTERIORES</w:t>
            </w:r>
          </w:p>
        </w:tc>
        <w:tc>
          <w:tcPr>
            <w:tcW w:w="1843" w:type="dxa"/>
            <w:noWrap/>
            <w:hideMark/>
          </w:tcPr>
          <w:p w:rsidR="00E06439" w:rsidRPr="00E06439" w:rsidRDefault="00E06439" w:rsidP="00E06439">
            <w:pPr>
              <w:jc w:val="right"/>
              <w:rPr>
                <w:rFonts w:ascii="Arial" w:eastAsia="Times New Roman" w:hAnsi="Arial" w:cs="Arial"/>
                <w:sz w:val="20"/>
                <w:szCs w:val="20"/>
              </w:rPr>
            </w:pPr>
            <w:r w:rsidRPr="00E06439">
              <w:rPr>
                <w:rFonts w:ascii="Arial" w:eastAsia="Times New Roman" w:hAnsi="Arial" w:cs="Arial"/>
                <w:sz w:val="20"/>
                <w:szCs w:val="20"/>
              </w:rPr>
              <w:t>12364.8</w:t>
            </w:r>
          </w:p>
        </w:tc>
      </w:tr>
      <w:tr w:rsidR="00E06439" w:rsidRPr="00E06439" w:rsidTr="00E06439">
        <w:trPr>
          <w:trHeight w:val="255"/>
        </w:trPr>
        <w:tc>
          <w:tcPr>
            <w:tcW w:w="1668"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IE000183</w:t>
            </w:r>
          </w:p>
        </w:tc>
        <w:tc>
          <w:tcPr>
            <w:tcW w:w="9622"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ÁREAS VERDES</w:t>
            </w:r>
          </w:p>
        </w:tc>
        <w:tc>
          <w:tcPr>
            <w:tcW w:w="1843" w:type="dxa"/>
            <w:noWrap/>
            <w:hideMark/>
          </w:tcPr>
          <w:p w:rsidR="00E06439" w:rsidRPr="00E06439" w:rsidRDefault="00E06439" w:rsidP="00E06439">
            <w:pPr>
              <w:jc w:val="right"/>
              <w:rPr>
                <w:rFonts w:ascii="Arial" w:eastAsia="Times New Roman" w:hAnsi="Arial" w:cs="Arial"/>
                <w:sz w:val="20"/>
                <w:szCs w:val="20"/>
              </w:rPr>
            </w:pPr>
            <w:r w:rsidRPr="00E06439">
              <w:rPr>
                <w:rFonts w:ascii="Arial" w:eastAsia="Times New Roman" w:hAnsi="Arial" w:cs="Arial"/>
                <w:sz w:val="20"/>
                <w:szCs w:val="20"/>
              </w:rPr>
              <w:t>16000</w:t>
            </w:r>
          </w:p>
        </w:tc>
      </w:tr>
      <w:tr w:rsidR="00E06439" w:rsidRPr="00E06439" w:rsidTr="00E06439">
        <w:trPr>
          <w:trHeight w:val="255"/>
        </w:trPr>
        <w:tc>
          <w:tcPr>
            <w:tcW w:w="1668"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IE000184</w:t>
            </w:r>
          </w:p>
        </w:tc>
        <w:tc>
          <w:tcPr>
            <w:tcW w:w="9622"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MURETE ELÉCTRICO</w:t>
            </w:r>
          </w:p>
        </w:tc>
        <w:tc>
          <w:tcPr>
            <w:tcW w:w="1843" w:type="dxa"/>
            <w:noWrap/>
            <w:hideMark/>
          </w:tcPr>
          <w:p w:rsidR="00E06439" w:rsidRPr="00E06439" w:rsidRDefault="00E06439" w:rsidP="00E06439">
            <w:pPr>
              <w:jc w:val="right"/>
              <w:rPr>
                <w:rFonts w:ascii="Arial" w:eastAsia="Times New Roman" w:hAnsi="Arial" w:cs="Arial"/>
                <w:sz w:val="20"/>
                <w:szCs w:val="20"/>
              </w:rPr>
            </w:pPr>
            <w:r w:rsidRPr="00E06439">
              <w:rPr>
                <w:rFonts w:ascii="Arial" w:eastAsia="Times New Roman" w:hAnsi="Arial" w:cs="Arial"/>
                <w:sz w:val="20"/>
                <w:szCs w:val="20"/>
              </w:rPr>
              <w:t>5023.2</w:t>
            </w:r>
          </w:p>
        </w:tc>
      </w:tr>
      <w:tr w:rsidR="00E06439" w:rsidRPr="00E06439" w:rsidTr="00E06439">
        <w:trPr>
          <w:trHeight w:val="255"/>
        </w:trPr>
        <w:tc>
          <w:tcPr>
            <w:tcW w:w="1668"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IE000186</w:t>
            </w:r>
          </w:p>
        </w:tc>
        <w:tc>
          <w:tcPr>
            <w:tcW w:w="9622"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 xml:space="preserve">B - AULAS Y SANITARIOS </w:t>
            </w:r>
          </w:p>
        </w:tc>
        <w:tc>
          <w:tcPr>
            <w:tcW w:w="1843" w:type="dxa"/>
            <w:noWrap/>
            <w:hideMark/>
          </w:tcPr>
          <w:p w:rsidR="00E06439" w:rsidRPr="00E06439" w:rsidRDefault="00E06439" w:rsidP="00E06439">
            <w:pPr>
              <w:jc w:val="right"/>
              <w:rPr>
                <w:rFonts w:ascii="Arial" w:eastAsia="Times New Roman" w:hAnsi="Arial" w:cs="Arial"/>
                <w:sz w:val="20"/>
                <w:szCs w:val="20"/>
              </w:rPr>
            </w:pPr>
            <w:r w:rsidRPr="00E06439">
              <w:rPr>
                <w:rFonts w:ascii="Arial" w:eastAsia="Times New Roman" w:hAnsi="Arial" w:cs="Arial"/>
                <w:sz w:val="20"/>
                <w:szCs w:val="20"/>
              </w:rPr>
              <w:t>1106560</w:t>
            </w:r>
          </w:p>
        </w:tc>
      </w:tr>
      <w:tr w:rsidR="00E06439" w:rsidRPr="00E06439" w:rsidTr="00E06439">
        <w:trPr>
          <w:trHeight w:val="255"/>
        </w:trPr>
        <w:tc>
          <w:tcPr>
            <w:tcW w:w="1668"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IE000187</w:t>
            </w:r>
          </w:p>
        </w:tc>
        <w:tc>
          <w:tcPr>
            <w:tcW w:w="9622"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CISTERNA</w:t>
            </w:r>
          </w:p>
        </w:tc>
        <w:tc>
          <w:tcPr>
            <w:tcW w:w="1843" w:type="dxa"/>
            <w:noWrap/>
            <w:hideMark/>
          </w:tcPr>
          <w:p w:rsidR="00E06439" w:rsidRPr="00E06439" w:rsidRDefault="00E06439" w:rsidP="00E06439">
            <w:pPr>
              <w:jc w:val="right"/>
              <w:rPr>
                <w:rFonts w:ascii="Arial" w:eastAsia="Times New Roman" w:hAnsi="Arial" w:cs="Arial"/>
                <w:sz w:val="20"/>
                <w:szCs w:val="20"/>
              </w:rPr>
            </w:pPr>
            <w:r w:rsidRPr="00E06439">
              <w:rPr>
                <w:rFonts w:ascii="Arial" w:eastAsia="Times New Roman" w:hAnsi="Arial" w:cs="Arial"/>
                <w:sz w:val="20"/>
                <w:szCs w:val="20"/>
              </w:rPr>
              <w:t>129352</w:t>
            </w:r>
          </w:p>
        </w:tc>
      </w:tr>
      <w:tr w:rsidR="00E06439" w:rsidRPr="00E06439" w:rsidTr="00E06439">
        <w:trPr>
          <w:trHeight w:val="255"/>
        </w:trPr>
        <w:tc>
          <w:tcPr>
            <w:tcW w:w="1668"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IE000188</w:t>
            </w:r>
          </w:p>
        </w:tc>
        <w:tc>
          <w:tcPr>
            <w:tcW w:w="9622"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CERCA PERIMETRAL</w:t>
            </w:r>
          </w:p>
        </w:tc>
        <w:tc>
          <w:tcPr>
            <w:tcW w:w="1843" w:type="dxa"/>
            <w:noWrap/>
            <w:hideMark/>
          </w:tcPr>
          <w:p w:rsidR="00E06439" w:rsidRPr="00E06439" w:rsidRDefault="00E06439" w:rsidP="00E06439">
            <w:pPr>
              <w:jc w:val="right"/>
              <w:rPr>
                <w:rFonts w:ascii="Arial" w:eastAsia="Times New Roman" w:hAnsi="Arial" w:cs="Arial"/>
                <w:sz w:val="20"/>
                <w:szCs w:val="20"/>
              </w:rPr>
            </w:pPr>
            <w:r w:rsidRPr="00E06439">
              <w:rPr>
                <w:rFonts w:ascii="Arial" w:eastAsia="Times New Roman" w:hAnsi="Arial" w:cs="Arial"/>
                <w:sz w:val="20"/>
                <w:szCs w:val="20"/>
              </w:rPr>
              <w:t>273166.4</w:t>
            </w:r>
          </w:p>
        </w:tc>
      </w:tr>
      <w:tr w:rsidR="00E06439" w:rsidRPr="00E06439" w:rsidTr="00E06439">
        <w:trPr>
          <w:trHeight w:val="255"/>
        </w:trPr>
        <w:tc>
          <w:tcPr>
            <w:tcW w:w="1668"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IE000189</w:t>
            </w:r>
          </w:p>
        </w:tc>
        <w:tc>
          <w:tcPr>
            <w:tcW w:w="9622"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PAVIMENTOS EXTERIORES</w:t>
            </w:r>
          </w:p>
        </w:tc>
        <w:tc>
          <w:tcPr>
            <w:tcW w:w="1843" w:type="dxa"/>
            <w:noWrap/>
            <w:hideMark/>
          </w:tcPr>
          <w:p w:rsidR="00E06439" w:rsidRPr="00E06439" w:rsidRDefault="00E06439" w:rsidP="00E06439">
            <w:pPr>
              <w:jc w:val="right"/>
              <w:rPr>
                <w:rFonts w:ascii="Arial" w:eastAsia="Times New Roman" w:hAnsi="Arial" w:cs="Arial"/>
                <w:sz w:val="20"/>
                <w:szCs w:val="20"/>
              </w:rPr>
            </w:pPr>
            <w:r w:rsidRPr="00E06439">
              <w:rPr>
                <w:rFonts w:ascii="Arial" w:eastAsia="Times New Roman" w:hAnsi="Arial" w:cs="Arial"/>
                <w:sz w:val="20"/>
                <w:szCs w:val="20"/>
              </w:rPr>
              <w:t>44436</w:t>
            </w:r>
          </w:p>
        </w:tc>
      </w:tr>
      <w:tr w:rsidR="00E06439" w:rsidRPr="00E06439" w:rsidTr="00E06439">
        <w:trPr>
          <w:trHeight w:val="255"/>
        </w:trPr>
        <w:tc>
          <w:tcPr>
            <w:tcW w:w="1668"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IE000191</w:t>
            </w:r>
          </w:p>
        </w:tc>
        <w:tc>
          <w:tcPr>
            <w:tcW w:w="9622"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 xml:space="preserve">B - AULAS Y SANITARIOS </w:t>
            </w:r>
          </w:p>
        </w:tc>
        <w:tc>
          <w:tcPr>
            <w:tcW w:w="1843" w:type="dxa"/>
            <w:noWrap/>
            <w:hideMark/>
          </w:tcPr>
          <w:p w:rsidR="00E06439" w:rsidRPr="00E06439" w:rsidRDefault="00E06439" w:rsidP="00E06439">
            <w:pPr>
              <w:jc w:val="right"/>
              <w:rPr>
                <w:rFonts w:ascii="Arial" w:eastAsia="Times New Roman" w:hAnsi="Arial" w:cs="Arial"/>
                <w:sz w:val="20"/>
                <w:szCs w:val="20"/>
              </w:rPr>
            </w:pPr>
            <w:r w:rsidRPr="00E06439">
              <w:rPr>
                <w:rFonts w:ascii="Arial" w:eastAsia="Times New Roman" w:hAnsi="Arial" w:cs="Arial"/>
                <w:sz w:val="20"/>
                <w:szCs w:val="20"/>
              </w:rPr>
              <w:t>1213245</w:t>
            </w:r>
          </w:p>
        </w:tc>
      </w:tr>
      <w:tr w:rsidR="00E06439" w:rsidRPr="00E06439" w:rsidTr="00E06439">
        <w:trPr>
          <w:trHeight w:val="255"/>
        </w:trPr>
        <w:tc>
          <w:tcPr>
            <w:tcW w:w="1668"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IE000192</w:t>
            </w:r>
          </w:p>
        </w:tc>
        <w:tc>
          <w:tcPr>
            <w:tcW w:w="9622"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 xml:space="preserve">C - AULAS </w:t>
            </w:r>
          </w:p>
        </w:tc>
        <w:tc>
          <w:tcPr>
            <w:tcW w:w="1843" w:type="dxa"/>
            <w:noWrap/>
            <w:hideMark/>
          </w:tcPr>
          <w:p w:rsidR="00E06439" w:rsidRPr="00E06439" w:rsidRDefault="00E06439" w:rsidP="00E06439">
            <w:pPr>
              <w:jc w:val="right"/>
              <w:rPr>
                <w:rFonts w:ascii="Arial" w:eastAsia="Times New Roman" w:hAnsi="Arial" w:cs="Arial"/>
                <w:sz w:val="20"/>
                <w:szCs w:val="20"/>
              </w:rPr>
            </w:pPr>
            <w:r w:rsidRPr="00E06439">
              <w:rPr>
                <w:rFonts w:ascii="Arial" w:eastAsia="Times New Roman" w:hAnsi="Arial" w:cs="Arial"/>
                <w:sz w:val="20"/>
                <w:szCs w:val="20"/>
              </w:rPr>
              <w:t>380700</w:t>
            </w:r>
          </w:p>
        </w:tc>
      </w:tr>
      <w:tr w:rsidR="00E06439" w:rsidRPr="00E06439" w:rsidTr="00E06439">
        <w:trPr>
          <w:trHeight w:val="255"/>
        </w:trPr>
        <w:tc>
          <w:tcPr>
            <w:tcW w:w="1668"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IE000193</w:t>
            </w:r>
          </w:p>
        </w:tc>
        <w:tc>
          <w:tcPr>
            <w:tcW w:w="9622"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CISTERNA</w:t>
            </w:r>
          </w:p>
        </w:tc>
        <w:tc>
          <w:tcPr>
            <w:tcW w:w="1843" w:type="dxa"/>
            <w:noWrap/>
            <w:hideMark/>
          </w:tcPr>
          <w:p w:rsidR="00E06439" w:rsidRPr="00E06439" w:rsidRDefault="00E06439" w:rsidP="00E06439">
            <w:pPr>
              <w:jc w:val="right"/>
              <w:rPr>
                <w:rFonts w:ascii="Arial" w:eastAsia="Times New Roman" w:hAnsi="Arial" w:cs="Arial"/>
                <w:sz w:val="20"/>
                <w:szCs w:val="20"/>
              </w:rPr>
            </w:pPr>
            <w:r w:rsidRPr="00E06439">
              <w:rPr>
                <w:rFonts w:ascii="Arial" w:eastAsia="Times New Roman" w:hAnsi="Arial" w:cs="Arial"/>
                <w:sz w:val="20"/>
                <w:szCs w:val="20"/>
              </w:rPr>
              <w:t>103664</w:t>
            </w:r>
          </w:p>
        </w:tc>
      </w:tr>
      <w:tr w:rsidR="00E06439" w:rsidRPr="00E06439" w:rsidTr="00E06439">
        <w:trPr>
          <w:trHeight w:val="255"/>
        </w:trPr>
        <w:tc>
          <w:tcPr>
            <w:tcW w:w="1668"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IE000194</w:t>
            </w:r>
          </w:p>
        </w:tc>
        <w:tc>
          <w:tcPr>
            <w:tcW w:w="9622"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CERCA PERIMETRAL</w:t>
            </w:r>
          </w:p>
        </w:tc>
        <w:tc>
          <w:tcPr>
            <w:tcW w:w="1843" w:type="dxa"/>
            <w:noWrap/>
            <w:hideMark/>
          </w:tcPr>
          <w:p w:rsidR="00E06439" w:rsidRPr="00E06439" w:rsidRDefault="00E06439" w:rsidP="00E06439">
            <w:pPr>
              <w:jc w:val="right"/>
              <w:rPr>
                <w:rFonts w:ascii="Arial" w:eastAsia="Times New Roman" w:hAnsi="Arial" w:cs="Arial"/>
                <w:sz w:val="20"/>
                <w:szCs w:val="20"/>
              </w:rPr>
            </w:pPr>
            <w:r w:rsidRPr="00E06439">
              <w:rPr>
                <w:rFonts w:ascii="Arial" w:eastAsia="Times New Roman" w:hAnsi="Arial" w:cs="Arial"/>
                <w:sz w:val="20"/>
                <w:szCs w:val="20"/>
              </w:rPr>
              <w:t>256838.4</w:t>
            </w:r>
          </w:p>
        </w:tc>
      </w:tr>
      <w:tr w:rsidR="00E06439" w:rsidRPr="00E06439" w:rsidTr="00E06439">
        <w:trPr>
          <w:trHeight w:val="255"/>
        </w:trPr>
        <w:tc>
          <w:tcPr>
            <w:tcW w:w="1668"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IE000195</w:t>
            </w:r>
          </w:p>
        </w:tc>
        <w:tc>
          <w:tcPr>
            <w:tcW w:w="9622"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PLAZA CÍVICA</w:t>
            </w:r>
          </w:p>
        </w:tc>
        <w:tc>
          <w:tcPr>
            <w:tcW w:w="1843" w:type="dxa"/>
            <w:noWrap/>
            <w:hideMark/>
          </w:tcPr>
          <w:p w:rsidR="00E06439" w:rsidRPr="00E06439" w:rsidRDefault="00E06439" w:rsidP="00E06439">
            <w:pPr>
              <w:jc w:val="right"/>
              <w:rPr>
                <w:rFonts w:ascii="Arial" w:eastAsia="Times New Roman" w:hAnsi="Arial" w:cs="Arial"/>
                <w:sz w:val="20"/>
                <w:szCs w:val="20"/>
              </w:rPr>
            </w:pPr>
            <w:r w:rsidRPr="00E06439">
              <w:rPr>
                <w:rFonts w:ascii="Arial" w:eastAsia="Times New Roman" w:hAnsi="Arial" w:cs="Arial"/>
                <w:sz w:val="20"/>
                <w:szCs w:val="20"/>
              </w:rPr>
              <w:t>274428</w:t>
            </w:r>
          </w:p>
        </w:tc>
      </w:tr>
      <w:tr w:rsidR="00E06439" w:rsidRPr="00E06439" w:rsidTr="00E06439">
        <w:trPr>
          <w:trHeight w:val="255"/>
        </w:trPr>
        <w:tc>
          <w:tcPr>
            <w:tcW w:w="1668"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IE000196</w:t>
            </w:r>
          </w:p>
        </w:tc>
        <w:tc>
          <w:tcPr>
            <w:tcW w:w="9622"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BARDA PERIMETRAL DE BLOCK</w:t>
            </w:r>
          </w:p>
        </w:tc>
        <w:tc>
          <w:tcPr>
            <w:tcW w:w="1843" w:type="dxa"/>
            <w:noWrap/>
            <w:hideMark/>
          </w:tcPr>
          <w:p w:rsidR="00E06439" w:rsidRPr="00E06439" w:rsidRDefault="00E06439" w:rsidP="00E06439">
            <w:pPr>
              <w:jc w:val="right"/>
              <w:rPr>
                <w:rFonts w:ascii="Arial" w:eastAsia="Times New Roman" w:hAnsi="Arial" w:cs="Arial"/>
                <w:sz w:val="20"/>
                <w:szCs w:val="20"/>
              </w:rPr>
            </w:pPr>
            <w:r w:rsidRPr="00E06439">
              <w:rPr>
                <w:rFonts w:ascii="Arial" w:eastAsia="Times New Roman" w:hAnsi="Arial" w:cs="Arial"/>
                <w:sz w:val="20"/>
                <w:szCs w:val="20"/>
              </w:rPr>
              <w:t>20638.8</w:t>
            </w:r>
          </w:p>
        </w:tc>
      </w:tr>
      <w:tr w:rsidR="00E06439" w:rsidRPr="00E06439" w:rsidTr="00E06439">
        <w:trPr>
          <w:trHeight w:val="255"/>
        </w:trPr>
        <w:tc>
          <w:tcPr>
            <w:tcW w:w="1668"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IE000198</w:t>
            </w:r>
          </w:p>
        </w:tc>
        <w:tc>
          <w:tcPr>
            <w:tcW w:w="9622"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EDIFICIO "B" AULAS Y SANITARIOS</w:t>
            </w:r>
          </w:p>
        </w:tc>
        <w:tc>
          <w:tcPr>
            <w:tcW w:w="1843" w:type="dxa"/>
            <w:noWrap/>
            <w:hideMark/>
          </w:tcPr>
          <w:p w:rsidR="00E06439" w:rsidRPr="00E06439" w:rsidRDefault="00E06439" w:rsidP="00E06439">
            <w:pPr>
              <w:jc w:val="right"/>
              <w:rPr>
                <w:rFonts w:ascii="Arial" w:eastAsia="Times New Roman" w:hAnsi="Arial" w:cs="Arial"/>
                <w:sz w:val="20"/>
                <w:szCs w:val="20"/>
              </w:rPr>
            </w:pPr>
            <w:r w:rsidRPr="00E06439">
              <w:rPr>
                <w:rFonts w:ascii="Arial" w:eastAsia="Times New Roman" w:hAnsi="Arial" w:cs="Arial"/>
                <w:sz w:val="20"/>
                <w:szCs w:val="20"/>
              </w:rPr>
              <w:t>1215240</w:t>
            </w:r>
          </w:p>
        </w:tc>
      </w:tr>
      <w:tr w:rsidR="00E06439" w:rsidRPr="00E06439" w:rsidTr="00E06439">
        <w:trPr>
          <w:trHeight w:val="255"/>
        </w:trPr>
        <w:tc>
          <w:tcPr>
            <w:tcW w:w="1668"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IE000199</w:t>
            </w:r>
          </w:p>
        </w:tc>
        <w:tc>
          <w:tcPr>
            <w:tcW w:w="9622"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PAVIMENTO DE ADOQUÍN</w:t>
            </w:r>
          </w:p>
        </w:tc>
        <w:tc>
          <w:tcPr>
            <w:tcW w:w="1843" w:type="dxa"/>
            <w:noWrap/>
            <w:hideMark/>
          </w:tcPr>
          <w:p w:rsidR="00E06439" w:rsidRPr="00E06439" w:rsidRDefault="00E06439" w:rsidP="00E06439">
            <w:pPr>
              <w:jc w:val="right"/>
              <w:rPr>
                <w:rFonts w:ascii="Arial" w:eastAsia="Times New Roman" w:hAnsi="Arial" w:cs="Arial"/>
                <w:sz w:val="20"/>
                <w:szCs w:val="20"/>
              </w:rPr>
            </w:pPr>
            <w:r w:rsidRPr="00E06439">
              <w:rPr>
                <w:rFonts w:ascii="Arial" w:eastAsia="Times New Roman" w:hAnsi="Arial" w:cs="Arial"/>
                <w:sz w:val="20"/>
                <w:szCs w:val="20"/>
              </w:rPr>
              <w:t>20976</w:t>
            </w:r>
          </w:p>
        </w:tc>
      </w:tr>
      <w:tr w:rsidR="00E06439" w:rsidRPr="00E06439" w:rsidTr="00E06439">
        <w:trPr>
          <w:trHeight w:val="255"/>
        </w:trPr>
        <w:tc>
          <w:tcPr>
            <w:tcW w:w="1668"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IE000200</w:t>
            </w:r>
          </w:p>
        </w:tc>
        <w:tc>
          <w:tcPr>
            <w:tcW w:w="9622"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CISTERNA</w:t>
            </w:r>
          </w:p>
        </w:tc>
        <w:tc>
          <w:tcPr>
            <w:tcW w:w="1843" w:type="dxa"/>
            <w:noWrap/>
            <w:hideMark/>
          </w:tcPr>
          <w:p w:rsidR="00E06439" w:rsidRPr="00E06439" w:rsidRDefault="00E06439" w:rsidP="00E06439">
            <w:pPr>
              <w:jc w:val="right"/>
              <w:rPr>
                <w:rFonts w:ascii="Arial" w:eastAsia="Times New Roman" w:hAnsi="Arial" w:cs="Arial"/>
                <w:sz w:val="20"/>
                <w:szCs w:val="20"/>
              </w:rPr>
            </w:pPr>
            <w:r w:rsidRPr="00E06439">
              <w:rPr>
                <w:rFonts w:ascii="Arial" w:eastAsia="Times New Roman" w:hAnsi="Arial" w:cs="Arial"/>
                <w:sz w:val="20"/>
                <w:szCs w:val="20"/>
              </w:rPr>
              <w:t>20976</w:t>
            </w:r>
          </w:p>
        </w:tc>
      </w:tr>
      <w:tr w:rsidR="00E06439" w:rsidRPr="00E06439" w:rsidTr="00E06439">
        <w:trPr>
          <w:trHeight w:val="255"/>
        </w:trPr>
        <w:tc>
          <w:tcPr>
            <w:tcW w:w="1668"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IE000201</w:t>
            </w:r>
          </w:p>
        </w:tc>
        <w:tc>
          <w:tcPr>
            <w:tcW w:w="9622"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MURETE ELÉCTRICO</w:t>
            </w:r>
          </w:p>
        </w:tc>
        <w:tc>
          <w:tcPr>
            <w:tcW w:w="1843" w:type="dxa"/>
            <w:noWrap/>
            <w:hideMark/>
          </w:tcPr>
          <w:p w:rsidR="00E06439" w:rsidRPr="00E06439" w:rsidRDefault="00E06439" w:rsidP="00E06439">
            <w:pPr>
              <w:jc w:val="right"/>
              <w:rPr>
                <w:rFonts w:ascii="Arial" w:eastAsia="Times New Roman" w:hAnsi="Arial" w:cs="Arial"/>
                <w:sz w:val="20"/>
                <w:szCs w:val="20"/>
              </w:rPr>
            </w:pPr>
            <w:r w:rsidRPr="00E06439">
              <w:rPr>
                <w:rFonts w:ascii="Arial" w:eastAsia="Times New Roman" w:hAnsi="Arial" w:cs="Arial"/>
                <w:sz w:val="20"/>
                <w:szCs w:val="20"/>
              </w:rPr>
              <w:t>20976</w:t>
            </w:r>
          </w:p>
        </w:tc>
      </w:tr>
      <w:tr w:rsidR="00E06439" w:rsidRPr="00E06439" w:rsidTr="00E06439">
        <w:trPr>
          <w:trHeight w:val="255"/>
        </w:trPr>
        <w:tc>
          <w:tcPr>
            <w:tcW w:w="1668"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IE000203</w:t>
            </w:r>
          </w:p>
        </w:tc>
        <w:tc>
          <w:tcPr>
            <w:tcW w:w="9622"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EDIFICIO "B" AULAS</w:t>
            </w:r>
          </w:p>
        </w:tc>
        <w:tc>
          <w:tcPr>
            <w:tcW w:w="1843" w:type="dxa"/>
            <w:noWrap/>
            <w:hideMark/>
          </w:tcPr>
          <w:p w:rsidR="00E06439" w:rsidRPr="00E06439" w:rsidRDefault="00E06439" w:rsidP="00E06439">
            <w:pPr>
              <w:jc w:val="right"/>
              <w:rPr>
                <w:rFonts w:ascii="Arial" w:eastAsia="Times New Roman" w:hAnsi="Arial" w:cs="Arial"/>
                <w:sz w:val="20"/>
                <w:szCs w:val="20"/>
              </w:rPr>
            </w:pPr>
            <w:r w:rsidRPr="00E06439">
              <w:rPr>
                <w:rFonts w:ascii="Arial" w:eastAsia="Times New Roman" w:hAnsi="Arial" w:cs="Arial"/>
                <w:sz w:val="20"/>
                <w:szCs w:val="20"/>
              </w:rPr>
              <w:t>0</w:t>
            </w:r>
          </w:p>
        </w:tc>
      </w:tr>
      <w:tr w:rsidR="00E06439" w:rsidRPr="00E06439" w:rsidTr="00E06439">
        <w:trPr>
          <w:trHeight w:val="255"/>
        </w:trPr>
        <w:tc>
          <w:tcPr>
            <w:tcW w:w="1668"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IE000204</w:t>
            </w:r>
          </w:p>
        </w:tc>
        <w:tc>
          <w:tcPr>
            <w:tcW w:w="9622"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FOSA SÉPTICA</w:t>
            </w:r>
          </w:p>
        </w:tc>
        <w:tc>
          <w:tcPr>
            <w:tcW w:w="1843" w:type="dxa"/>
            <w:noWrap/>
            <w:hideMark/>
          </w:tcPr>
          <w:p w:rsidR="00E06439" w:rsidRPr="00E06439" w:rsidRDefault="00E06439" w:rsidP="00E06439">
            <w:pPr>
              <w:jc w:val="right"/>
              <w:rPr>
                <w:rFonts w:ascii="Arial" w:eastAsia="Times New Roman" w:hAnsi="Arial" w:cs="Arial"/>
                <w:sz w:val="20"/>
                <w:szCs w:val="20"/>
              </w:rPr>
            </w:pPr>
            <w:r w:rsidRPr="00E06439">
              <w:rPr>
                <w:rFonts w:ascii="Arial" w:eastAsia="Times New Roman" w:hAnsi="Arial" w:cs="Arial"/>
                <w:sz w:val="20"/>
                <w:szCs w:val="20"/>
              </w:rPr>
              <w:t>0</w:t>
            </w:r>
          </w:p>
        </w:tc>
      </w:tr>
      <w:tr w:rsidR="00E06439" w:rsidRPr="00E06439" w:rsidTr="00E06439">
        <w:trPr>
          <w:trHeight w:val="255"/>
        </w:trPr>
        <w:tc>
          <w:tcPr>
            <w:tcW w:w="1668"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IE000205</w:t>
            </w:r>
          </w:p>
        </w:tc>
        <w:tc>
          <w:tcPr>
            <w:tcW w:w="9622"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CISTERNA</w:t>
            </w:r>
          </w:p>
        </w:tc>
        <w:tc>
          <w:tcPr>
            <w:tcW w:w="1843" w:type="dxa"/>
            <w:noWrap/>
            <w:hideMark/>
          </w:tcPr>
          <w:p w:rsidR="00E06439" w:rsidRPr="00E06439" w:rsidRDefault="00E06439" w:rsidP="00E06439">
            <w:pPr>
              <w:jc w:val="right"/>
              <w:rPr>
                <w:rFonts w:ascii="Arial" w:eastAsia="Times New Roman" w:hAnsi="Arial" w:cs="Arial"/>
                <w:sz w:val="20"/>
                <w:szCs w:val="20"/>
              </w:rPr>
            </w:pPr>
            <w:r w:rsidRPr="00E06439">
              <w:rPr>
                <w:rFonts w:ascii="Arial" w:eastAsia="Times New Roman" w:hAnsi="Arial" w:cs="Arial"/>
                <w:sz w:val="20"/>
                <w:szCs w:val="20"/>
              </w:rPr>
              <w:t>140600</w:t>
            </w:r>
          </w:p>
        </w:tc>
      </w:tr>
      <w:tr w:rsidR="00E06439" w:rsidRPr="00E06439" w:rsidTr="00E06439">
        <w:trPr>
          <w:trHeight w:val="255"/>
        </w:trPr>
        <w:tc>
          <w:tcPr>
            <w:tcW w:w="1668"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IE000207</w:t>
            </w:r>
          </w:p>
        </w:tc>
        <w:tc>
          <w:tcPr>
            <w:tcW w:w="9622"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EDIFICIO "B" AULAS</w:t>
            </w:r>
          </w:p>
        </w:tc>
        <w:tc>
          <w:tcPr>
            <w:tcW w:w="1843" w:type="dxa"/>
            <w:noWrap/>
            <w:hideMark/>
          </w:tcPr>
          <w:p w:rsidR="00E06439" w:rsidRPr="00E06439" w:rsidRDefault="00E06439" w:rsidP="00E06439">
            <w:pPr>
              <w:jc w:val="right"/>
              <w:rPr>
                <w:rFonts w:ascii="Arial" w:eastAsia="Times New Roman" w:hAnsi="Arial" w:cs="Arial"/>
                <w:sz w:val="20"/>
                <w:szCs w:val="20"/>
              </w:rPr>
            </w:pPr>
            <w:r w:rsidRPr="00E06439">
              <w:rPr>
                <w:rFonts w:ascii="Arial" w:eastAsia="Times New Roman" w:hAnsi="Arial" w:cs="Arial"/>
                <w:sz w:val="20"/>
                <w:szCs w:val="20"/>
              </w:rPr>
              <w:t>1350140</w:t>
            </w:r>
          </w:p>
        </w:tc>
      </w:tr>
      <w:tr w:rsidR="00E06439" w:rsidRPr="00E06439" w:rsidTr="00E06439">
        <w:trPr>
          <w:trHeight w:val="255"/>
        </w:trPr>
        <w:tc>
          <w:tcPr>
            <w:tcW w:w="1668"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IE000208</w:t>
            </w:r>
          </w:p>
        </w:tc>
        <w:tc>
          <w:tcPr>
            <w:tcW w:w="9622"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EDIFICIO "C" DIRECCIÓN</w:t>
            </w:r>
          </w:p>
        </w:tc>
        <w:tc>
          <w:tcPr>
            <w:tcW w:w="1843" w:type="dxa"/>
            <w:noWrap/>
            <w:hideMark/>
          </w:tcPr>
          <w:p w:rsidR="00E06439" w:rsidRPr="00E06439" w:rsidRDefault="00E06439" w:rsidP="00E06439">
            <w:pPr>
              <w:jc w:val="right"/>
              <w:rPr>
                <w:rFonts w:ascii="Arial" w:eastAsia="Times New Roman" w:hAnsi="Arial" w:cs="Arial"/>
                <w:sz w:val="20"/>
                <w:szCs w:val="20"/>
              </w:rPr>
            </w:pPr>
            <w:r w:rsidRPr="00E06439">
              <w:rPr>
                <w:rFonts w:ascii="Arial" w:eastAsia="Times New Roman" w:hAnsi="Arial" w:cs="Arial"/>
                <w:sz w:val="20"/>
                <w:szCs w:val="20"/>
              </w:rPr>
              <w:t>8160</w:t>
            </w:r>
          </w:p>
        </w:tc>
      </w:tr>
      <w:tr w:rsidR="00E06439" w:rsidRPr="00E06439" w:rsidTr="00E06439">
        <w:trPr>
          <w:trHeight w:val="255"/>
        </w:trPr>
        <w:tc>
          <w:tcPr>
            <w:tcW w:w="1668"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IE000209</w:t>
            </w:r>
          </w:p>
        </w:tc>
        <w:tc>
          <w:tcPr>
            <w:tcW w:w="9622"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BARDA PERIMETRAL DE BLOCK</w:t>
            </w:r>
          </w:p>
        </w:tc>
        <w:tc>
          <w:tcPr>
            <w:tcW w:w="1843" w:type="dxa"/>
            <w:noWrap/>
            <w:hideMark/>
          </w:tcPr>
          <w:p w:rsidR="00E06439" w:rsidRPr="00E06439" w:rsidRDefault="00E06439" w:rsidP="00E06439">
            <w:pPr>
              <w:jc w:val="right"/>
              <w:rPr>
                <w:rFonts w:ascii="Arial" w:eastAsia="Times New Roman" w:hAnsi="Arial" w:cs="Arial"/>
                <w:sz w:val="20"/>
                <w:szCs w:val="20"/>
              </w:rPr>
            </w:pPr>
            <w:r w:rsidRPr="00E06439">
              <w:rPr>
                <w:rFonts w:ascii="Arial" w:eastAsia="Times New Roman" w:hAnsi="Arial" w:cs="Arial"/>
                <w:sz w:val="20"/>
                <w:szCs w:val="20"/>
              </w:rPr>
              <w:t>13036.8</w:t>
            </w:r>
          </w:p>
        </w:tc>
      </w:tr>
      <w:tr w:rsidR="00E06439" w:rsidRPr="00E06439" w:rsidTr="00E06439">
        <w:trPr>
          <w:trHeight w:val="255"/>
        </w:trPr>
        <w:tc>
          <w:tcPr>
            <w:tcW w:w="1668"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IE000210</w:t>
            </w:r>
          </w:p>
        </w:tc>
        <w:tc>
          <w:tcPr>
            <w:tcW w:w="9622"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CERCA PERIMETRAL</w:t>
            </w:r>
          </w:p>
        </w:tc>
        <w:tc>
          <w:tcPr>
            <w:tcW w:w="1843" w:type="dxa"/>
            <w:noWrap/>
            <w:hideMark/>
          </w:tcPr>
          <w:p w:rsidR="00E06439" w:rsidRPr="00E06439" w:rsidRDefault="00E06439" w:rsidP="00E06439">
            <w:pPr>
              <w:jc w:val="right"/>
              <w:rPr>
                <w:rFonts w:ascii="Arial" w:eastAsia="Times New Roman" w:hAnsi="Arial" w:cs="Arial"/>
                <w:sz w:val="20"/>
                <w:szCs w:val="20"/>
              </w:rPr>
            </w:pPr>
            <w:r w:rsidRPr="00E06439">
              <w:rPr>
                <w:rFonts w:ascii="Arial" w:eastAsia="Times New Roman" w:hAnsi="Arial" w:cs="Arial"/>
                <w:sz w:val="20"/>
                <w:szCs w:val="20"/>
              </w:rPr>
              <w:t>213449.6</w:t>
            </w:r>
          </w:p>
        </w:tc>
      </w:tr>
      <w:tr w:rsidR="00E06439" w:rsidRPr="00E06439" w:rsidTr="00E06439">
        <w:trPr>
          <w:trHeight w:val="255"/>
        </w:trPr>
        <w:tc>
          <w:tcPr>
            <w:tcW w:w="1668"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IE000211</w:t>
            </w:r>
          </w:p>
        </w:tc>
        <w:tc>
          <w:tcPr>
            <w:tcW w:w="9622"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REJA METÁLICA</w:t>
            </w:r>
          </w:p>
        </w:tc>
        <w:tc>
          <w:tcPr>
            <w:tcW w:w="1843" w:type="dxa"/>
            <w:noWrap/>
            <w:hideMark/>
          </w:tcPr>
          <w:p w:rsidR="00E06439" w:rsidRPr="00E06439" w:rsidRDefault="00E06439" w:rsidP="00E06439">
            <w:pPr>
              <w:jc w:val="right"/>
              <w:rPr>
                <w:rFonts w:ascii="Arial" w:eastAsia="Times New Roman" w:hAnsi="Arial" w:cs="Arial"/>
                <w:sz w:val="20"/>
                <w:szCs w:val="20"/>
              </w:rPr>
            </w:pPr>
            <w:r w:rsidRPr="00E06439">
              <w:rPr>
                <w:rFonts w:ascii="Arial" w:eastAsia="Times New Roman" w:hAnsi="Arial" w:cs="Arial"/>
                <w:sz w:val="20"/>
                <w:szCs w:val="20"/>
              </w:rPr>
              <w:t>64512</w:t>
            </w:r>
          </w:p>
        </w:tc>
      </w:tr>
      <w:tr w:rsidR="00E06439" w:rsidRPr="00E06439" w:rsidTr="00E06439">
        <w:trPr>
          <w:trHeight w:val="255"/>
        </w:trPr>
        <w:tc>
          <w:tcPr>
            <w:tcW w:w="1668"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IE000212</w:t>
            </w:r>
          </w:p>
        </w:tc>
        <w:tc>
          <w:tcPr>
            <w:tcW w:w="9622"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PAVIMENTOS EXTERIORES</w:t>
            </w:r>
          </w:p>
        </w:tc>
        <w:tc>
          <w:tcPr>
            <w:tcW w:w="1843" w:type="dxa"/>
            <w:noWrap/>
            <w:hideMark/>
          </w:tcPr>
          <w:p w:rsidR="00E06439" w:rsidRPr="00E06439" w:rsidRDefault="00E06439" w:rsidP="00E06439">
            <w:pPr>
              <w:jc w:val="right"/>
              <w:rPr>
                <w:rFonts w:ascii="Arial" w:eastAsia="Times New Roman" w:hAnsi="Arial" w:cs="Arial"/>
                <w:sz w:val="20"/>
                <w:szCs w:val="20"/>
              </w:rPr>
            </w:pPr>
            <w:r w:rsidRPr="00E06439">
              <w:rPr>
                <w:rFonts w:ascii="Arial" w:eastAsia="Times New Roman" w:hAnsi="Arial" w:cs="Arial"/>
                <w:sz w:val="20"/>
                <w:szCs w:val="20"/>
              </w:rPr>
              <w:t>71736</w:t>
            </w:r>
          </w:p>
        </w:tc>
      </w:tr>
      <w:tr w:rsidR="00E06439" w:rsidRPr="00E06439" w:rsidTr="00E06439">
        <w:trPr>
          <w:trHeight w:val="255"/>
        </w:trPr>
        <w:tc>
          <w:tcPr>
            <w:tcW w:w="1668"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IE000213</w:t>
            </w:r>
          </w:p>
        </w:tc>
        <w:tc>
          <w:tcPr>
            <w:tcW w:w="9622"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PLAZA CÍVICA</w:t>
            </w:r>
          </w:p>
        </w:tc>
        <w:tc>
          <w:tcPr>
            <w:tcW w:w="1843" w:type="dxa"/>
            <w:noWrap/>
            <w:hideMark/>
          </w:tcPr>
          <w:p w:rsidR="00E06439" w:rsidRPr="00E06439" w:rsidRDefault="00E06439" w:rsidP="00E06439">
            <w:pPr>
              <w:jc w:val="right"/>
              <w:rPr>
                <w:rFonts w:ascii="Arial" w:eastAsia="Times New Roman" w:hAnsi="Arial" w:cs="Arial"/>
                <w:sz w:val="20"/>
                <w:szCs w:val="20"/>
              </w:rPr>
            </w:pPr>
            <w:r w:rsidRPr="00E06439">
              <w:rPr>
                <w:rFonts w:ascii="Arial" w:eastAsia="Times New Roman" w:hAnsi="Arial" w:cs="Arial"/>
                <w:sz w:val="20"/>
                <w:szCs w:val="20"/>
              </w:rPr>
              <w:t>190344</w:t>
            </w:r>
          </w:p>
        </w:tc>
      </w:tr>
      <w:tr w:rsidR="00E06439" w:rsidRPr="00E06439" w:rsidTr="00E06439">
        <w:trPr>
          <w:trHeight w:val="255"/>
        </w:trPr>
        <w:tc>
          <w:tcPr>
            <w:tcW w:w="1668"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IE000214</w:t>
            </w:r>
          </w:p>
        </w:tc>
        <w:tc>
          <w:tcPr>
            <w:tcW w:w="9622"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ÁREAS VERDES</w:t>
            </w:r>
          </w:p>
        </w:tc>
        <w:tc>
          <w:tcPr>
            <w:tcW w:w="1843" w:type="dxa"/>
            <w:noWrap/>
            <w:hideMark/>
          </w:tcPr>
          <w:p w:rsidR="00E06439" w:rsidRPr="00E06439" w:rsidRDefault="00E06439" w:rsidP="00E06439">
            <w:pPr>
              <w:jc w:val="right"/>
              <w:rPr>
                <w:rFonts w:ascii="Arial" w:eastAsia="Times New Roman" w:hAnsi="Arial" w:cs="Arial"/>
                <w:sz w:val="20"/>
                <w:szCs w:val="20"/>
              </w:rPr>
            </w:pPr>
            <w:r w:rsidRPr="00E06439">
              <w:rPr>
                <w:rFonts w:ascii="Arial" w:eastAsia="Times New Roman" w:hAnsi="Arial" w:cs="Arial"/>
                <w:sz w:val="20"/>
                <w:szCs w:val="20"/>
              </w:rPr>
              <w:t>17680</w:t>
            </w:r>
          </w:p>
        </w:tc>
      </w:tr>
      <w:tr w:rsidR="00E06439" w:rsidRPr="00E06439" w:rsidTr="00E06439">
        <w:trPr>
          <w:trHeight w:val="255"/>
        </w:trPr>
        <w:tc>
          <w:tcPr>
            <w:tcW w:w="1668"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IE000215</w:t>
            </w:r>
          </w:p>
        </w:tc>
        <w:tc>
          <w:tcPr>
            <w:tcW w:w="9622"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MURETE ELÉCTRICO</w:t>
            </w:r>
          </w:p>
        </w:tc>
        <w:tc>
          <w:tcPr>
            <w:tcW w:w="1843" w:type="dxa"/>
            <w:noWrap/>
            <w:hideMark/>
          </w:tcPr>
          <w:p w:rsidR="00E06439" w:rsidRPr="00E06439" w:rsidRDefault="00E06439" w:rsidP="00E06439">
            <w:pPr>
              <w:jc w:val="right"/>
              <w:rPr>
                <w:rFonts w:ascii="Arial" w:eastAsia="Times New Roman" w:hAnsi="Arial" w:cs="Arial"/>
                <w:sz w:val="20"/>
                <w:szCs w:val="20"/>
              </w:rPr>
            </w:pPr>
            <w:r w:rsidRPr="00E06439">
              <w:rPr>
                <w:rFonts w:ascii="Arial" w:eastAsia="Times New Roman" w:hAnsi="Arial" w:cs="Arial"/>
                <w:sz w:val="20"/>
                <w:szCs w:val="20"/>
              </w:rPr>
              <w:t>3057.6</w:t>
            </w:r>
          </w:p>
        </w:tc>
      </w:tr>
      <w:tr w:rsidR="00E06439" w:rsidRPr="00E06439" w:rsidTr="00E06439">
        <w:trPr>
          <w:trHeight w:val="255"/>
        </w:trPr>
        <w:tc>
          <w:tcPr>
            <w:tcW w:w="1668"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IE000216</w:t>
            </w:r>
          </w:p>
        </w:tc>
        <w:tc>
          <w:tcPr>
            <w:tcW w:w="9622"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MURETE ELÉCTRICO</w:t>
            </w:r>
          </w:p>
        </w:tc>
        <w:tc>
          <w:tcPr>
            <w:tcW w:w="1843" w:type="dxa"/>
            <w:noWrap/>
            <w:hideMark/>
          </w:tcPr>
          <w:p w:rsidR="00E06439" w:rsidRPr="00E06439" w:rsidRDefault="00E06439" w:rsidP="00E06439">
            <w:pPr>
              <w:jc w:val="right"/>
              <w:rPr>
                <w:rFonts w:ascii="Arial" w:eastAsia="Times New Roman" w:hAnsi="Arial" w:cs="Arial"/>
                <w:sz w:val="20"/>
                <w:szCs w:val="20"/>
              </w:rPr>
            </w:pPr>
            <w:r w:rsidRPr="00E06439">
              <w:rPr>
                <w:rFonts w:ascii="Arial" w:eastAsia="Times New Roman" w:hAnsi="Arial" w:cs="Arial"/>
                <w:sz w:val="20"/>
                <w:szCs w:val="20"/>
              </w:rPr>
              <w:t>3057.6</w:t>
            </w:r>
          </w:p>
        </w:tc>
      </w:tr>
      <w:tr w:rsidR="00E06439" w:rsidRPr="00E06439" w:rsidTr="00E06439">
        <w:trPr>
          <w:trHeight w:val="255"/>
        </w:trPr>
        <w:tc>
          <w:tcPr>
            <w:tcW w:w="1668"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IE000218</w:t>
            </w:r>
          </w:p>
        </w:tc>
        <w:tc>
          <w:tcPr>
            <w:tcW w:w="9622"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 xml:space="preserve">B - AULAS Y SANITARIOS </w:t>
            </w:r>
          </w:p>
        </w:tc>
        <w:tc>
          <w:tcPr>
            <w:tcW w:w="1843" w:type="dxa"/>
            <w:noWrap/>
            <w:hideMark/>
          </w:tcPr>
          <w:p w:rsidR="00E06439" w:rsidRPr="00E06439" w:rsidRDefault="00E06439" w:rsidP="00E06439">
            <w:pPr>
              <w:jc w:val="right"/>
              <w:rPr>
                <w:rFonts w:ascii="Arial" w:eastAsia="Times New Roman" w:hAnsi="Arial" w:cs="Arial"/>
                <w:sz w:val="20"/>
                <w:szCs w:val="20"/>
              </w:rPr>
            </w:pPr>
            <w:r w:rsidRPr="00E06439">
              <w:rPr>
                <w:rFonts w:ascii="Arial" w:eastAsia="Times New Roman" w:hAnsi="Arial" w:cs="Arial"/>
                <w:sz w:val="20"/>
                <w:szCs w:val="20"/>
              </w:rPr>
              <w:t>0</w:t>
            </w:r>
          </w:p>
        </w:tc>
      </w:tr>
      <w:tr w:rsidR="00E06439" w:rsidRPr="00E06439" w:rsidTr="00E06439">
        <w:trPr>
          <w:trHeight w:val="255"/>
        </w:trPr>
        <w:tc>
          <w:tcPr>
            <w:tcW w:w="1668"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IE000219</w:t>
            </w:r>
          </w:p>
        </w:tc>
        <w:tc>
          <w:tcPr>
            <w:tcW w:w="9622"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CISTERNA</w:t>
            </w:r>
          </w:p>
        </w:tc>
        <w:tc>
          <w:tcPr>
            <w:tcW w:w="1843" w:type="dxa"/>
            <w:noWrap/>
            <w:hideMark/>
          </w:tcPr>
          <w:p w:rsidR="00E06439" w:rsidRPr="00E06439" w:rsidRDefault="00E06439" w:rsidP="00E06439">
            <w:pPr>
              <w:jc w:val="right"/>
              <w:rPr>
                <w:rFonts w:ascii="Arial" w:eastAsia="Times New Roman" w:hAnsi="Arial" w:cs="Arial"/>
                <w:sz w:val="20"/>
                <w:szCs w:val="20"/>
              </w:rPr>
            </w:pPr>
            <w:r w:rsidRPr="00E06439">
              <w:rPr>
                <w:rFonts w:ascii="Arial" w:eastAsia="Times New Roman" w:hAnsi="Arial" w:cs="Arial"/>
                <w:sz w:val="20"/>
                <w:szCs w:val="20"/>
              </w:rPr>
              <w:t>76000</w:t>
            </w:r>
          </w:p>
        </w:tc>
      </w:tr>
      <w:tr w:rsidR="00E06439" w:rsidRPr="00E06439" w:rsidTr="00E06439">
        <w:trPr>
          <w:trHeight w:val="255"/>
        </w:trPr>
        <w:tc>
          <w:tcPr>
            <w:tcW w:w="1668"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IE000220</w:t>
            </w:r>
          </w:p>
        </w:tc>
        <w:tc>
          <w:tcPr>
            <w:tcW w:w="9622"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FOSA SÉPTICA</w:t>
            </w:r>
          </w:p>
        </w:tc>
        <w:tc>
          <w:tcPr>
            <w:tcW w:w="1843" w:type="dxa"/>
            <w:noWrap/>
            <w:hideMark/>
          </w:tcPr>
          <w:p w:rsidR="00E06439" w:rsidRPr="00E06439" w:rsidRDefault="00E06439" w:rsidP="00E06439">
            <w:pPr>
              <w:jc w:val="right"/>
              <w:rPr>
                <w:rFonts w:ascii="Arial" w:eastAsia="Times New Roman" w:hAnsi="Arial" w:cs="Arial"/>
                <w:sz w:val="20"/>
                <w:szCs w:val="20"/>
              </w:rPr>
            </w:pPr>
            <w:r w:rsidRPr="00E06439">
              <w:rPr>
                <w:rFonts w:ascii="Arial" w:eastAsia="Times New Roman" w:hAnsi="Arial" w:cs="Arial"/>
                <w:sz w:val="20"/>
                <w:szCs w:val="20"/>
              </w:rPr>
              <w:t>0</w:t>
            </w:r>
          </w:p>
        </w:tc>
      </w:tr>
      <w:tr w:rsidR="00E06439" w:rsidRPr="00E06439" w:rsidTr="00E06439">
        <w:trPr>
          <w:trHeight w:val="255"/>
        </w:trPr>
        <w:tc>
          <w:tcPr>
            <w:tcW w:w="1668"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IE000222</w:t>
            </w:r>
          </w:p>
        </w:tc>
        <w:tc>
          <w:tcPr>
            <w:tcW w:w="9622"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EDIFICIO "B" AULAS</w:t>
            </w:r>
          </w:p>
        </w:tc>
        <w:tc>
          <w:tcPr>
            <w:tcW w:w="1843" w:type="dxa"/>
            <w:noWrap/>
            <w:hideMark/>
          </w:tcPr>
          <w:p w:rsidR="00E06439" w:rsidRPr="00E06439" w:rsidRDefault="00E06439" w:rsidP="00E06439">
            <w:pPr>
              <w:jc w:val="right"/>
              <w:rPr>
                <w:rFonts w:ascii="Arial" w:eastAsia="Times New Roman" w:hAnsi="Arial" w:cs="Arial"/>
                <w:sz w:val="20"/>
                <w:szCs w:val="20"/>
              </w:rPr>
            </w:pPr>
            <w:r w:rsidRPr="00E06439">
              <w:rPr>
                <w:rFonts w:ascii="Arial" w:eastAsia="Times New Roman" w:hAnsi="Arial" w:cs="Arial"/>
                <w:sz w:val="20"/>
                <w:szCs w:val="20"/>
              </w:rPr>
              <w:t>1935266.67</w:t>
            </w:r>
          </w:p>
        </w:tc>
      </w:tr>
      <w:tr w:rsidR="00E06439" w:rsidRPr="00E06439" w:rsidTr="00E06439">
        <w:trPr>
          <w:trHeight w:val="255"/>
        </w:trPr>
        <w:tc>
          <w:tcPr>
            <w:tcW w:w="1668"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IE000224</w:t>
            </w:r>
          </w:p>
        </w:tc>
        <w:tc>
          <w:tcPr>
            <w:tcW w:w="9622"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 xml:space="preserve">B - AULAS Y SANITARIOS </w:t>
            </w:r>
          </w:p>
        </w:tc>
        <w:tc>
          <w:tcPr>
            <w:tcW w:w="1843" w:type="dxa"/>
            <w:noWrap/>
            <w:hideMark/>
          </w:tcPr>
          <w:p w:rsidR="00E06439" w:rsidRPr="00E06439" w:rsidRDefault="00E06439" w:rsidP="00E06439">
            <w:pPr>
              <w:jc w:val="right"/>
              <w:rPr>
                <w:rFonts w:ascii="Arial" w:eastAsia="Times New Roman" w:hAnsi="Arial" w:cs="Arial"/>
                <w:sz w:val="20"/>
                <w:szCs w:val="20"/>
              </w:rPr>
            </w:pPr>
            <w:r w:rsidRPr="00E06439">
              <w:rPr>
                <w:rFonts w:ascii="Arial" w:eastAsia="Times New Roman" w:hAnsi="Arial" w:cs="Arial"/>
                <w:sz w:val="20"/>
                <w:szCs w:val="20"/>
              </w:rPr>
              <w:t>1260840</w:t>
            </w:r>
          </w:p>
        </w:tc>
      </w:tr>
      <w:tr w:rsidR="00E06439" w:rsidRPr="00E06439" w:rsidTr="00E06439">
        <w:trPr>
          <w:trHeight w:val="255"/>
        </w:trPr>
        <w:tc>
          <w:tcPr>
            <w:tcW w:w="1668"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IE000225</w:t>
            </w:r>
          </w:p>
        </w:tc>
        <w:tc>
          <w:tcPr>
            <w:tcW w:w="9622"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 xml:space="preserve">C - AULAS </w:t>
            </w:r>
          </w:p>
        </w:tc>
        <w:tc>
          <w:tcPr>
            <w:tcW w:w="1843" w:type="dxa"/>
            <w:noWrap/>
            <w:hideMark/>
          </w:tcPr>
          <w:p w:rsidR="00E06439" w:rsidRPr="00E06439" w:rsidRDefault="00E06439" w:rsidP="00E06439">
            <w:pPr>
              <w:jc w:val="right"/>
              <w:rPr>
                <w:rFonts w:ascii="Arial" w:eastAsia="Times New Roman" w:hAnsi="Arial" w:cs="Arial"/>
                <w:sz w:val="20"/>
                <w:szCs w:val="20"/>
              </w:rPr>
            </w:pPr>
            <w:r w:rsidRPr="00E06439">
              <w:rPr>
                <w:rFonts w:ascii="Arial" w:eastAsia="Times New Roman" w:hAnsi="Arial" w:cs="Arial"/>
                <w:sz w:val="20"/>
                <w:szCs w:val="20"/>
              </w:rPr>
              <w:t>635100</w:t>
            </w:r>
          </w:p>
        </w:tc>
      </w:tr>
      <w:tr w:rsidR="00E06439" w:rsidRPr="00E06439" w:rsidTr="00E06439">
        <w:trPr>
          <w:trHeight w:val="255"/>
        </w:trPr>
        <w:tc>
          <w:tcPr>
            <w:tcW w:w="1668"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IE000226</w:t>
            </w:r>
          </w:p>
        </w:tc>
        <w:tc>
          <w:tcPr>
            <w:tcW w:w="9622"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CISTERNA</w:t>
            </w:r>
          </w:p>
        </w:tc>
        <w:tc>
          <w:tcPr>
            <w:tcW w:w="1843" w:type="dxa"/>
            <w:noWrap/>
            <w:hideMark/>
          </w:tcPr>
          <w:p w:rsidR="00E06439" w:rsidRPr="00E06439" w:rsidRDefault="00E06439" w:rsidP="00E06439">
            <w:pPr>
              <w:jc w:val="right"/>
              <w:rPr>
                <w:rFonts w:ascii="Arial" w:eastAsia="Times New Roman" w:hAnsi="Arial" w:cs="Arial"/>
                <w:sz w:val="20"/>
                <w:szCs w:val="20"/>
              </w:rPr>
            </w:pPr>
            <w:r w:rsidRPr="00E06439">
              <w:rPr>
                <w:rFonts w:ascii="Arial" w:eastAsia="Times New Roman" w:hAnsi="Arial" w:cs="Arial"/>
                <w:sz w:val="20"/>
                <w:szCs w:val="20"/>
              </w:rPr>
              <w:t>62928</w:t>
            </w:r>
          </w:p>
        </w:tc>
      </w:tr>
      <w:tr w:rsidR="00E06439" w:rsidRPr="00E06439" w:rsidTr="00E06439">
        <w:trPr>
          <w:trHeight w:val="255"/>
        </w:trPr>
        <w:tc>
          <w:tcPr>
            <w:tcW w:w="1668"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IE000227</w:t>
            </w:r>
          </w:p>
        </w:tc>
        <w:tc>
          <w:tcPr>
            <w:tcW w:w="9622"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CERCA PERIMETRAL</w:t>
            </w:r>
          </w:p>
        </w:tc>
        <w:tc>
          <w:tcPr>
            <w:tcW w:w="1843" w:type="dxa"/>
            <w:noWrap/>
            <w:hideMark/>
          </w:tcPr>
          <w:p w:rsidR="00E06439" w:rsidRPr="00E06439" w:rsidRDefault="00E06439" w:rsidP="00E06439">
            <w:pPr>
              <w:jc w:val="right"/>
              <w:rPr>
                <w:rFonts w:ascii="Arial" w:eastAsia="Times New Roman" w:hAnsi="Arial" w:cs="Arial"/>
                <w:sz w:val="20"/>
                <w:szCs w:val="20"/>
              </w:rPr>
            </w:pPr>
            <w:r w:rsidRPr="00E06439">
              <w:rPr>
                <w:rFonts w:ascii="Arial" w:eastAsia="Times New Roman" w:hAnsi="Arial" w:cs="Arial"/>
                <w:sz w:val="20"/>
                <w:szCs w:val="20"/>
              </w:rPr>
              <w:t>158745.6</w:t>
            </w:r>
          </w:p>
        </w:tc>
      </w:tr>
      <w:tr w:rsidR="00E06439" w:rsidRPr="00E06439" w:rsidTr="00E06439">
        <w:trPr>
          <w:trHeight w:val="255"/>
        </w:trPr>
        <w:tc>
          <w:tcPr>
            <w:tcW w:w="1668"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IE000228</w:t>
            </w:r>
          </w:p>
        </w:tc>
        <w:tc>
          <w:tcPr>
            <w:tcW w:w="9622"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PLAZA CÍVICA</w:t>
            </w:r>
          </w:p>
        </w:tc>
        <w:tc>
          <w:tcPr>
            <w:tcW w:w="1843" w:type="dxa"/>
            <w:noWrap/>
            <w:hideMark/>
          </w:tcPr>
          <w:p w:rsidR="00E06439" w:rsidRPr="00E06439" w:rsidRDefault="00E06439" w:rsidP="00E06439">
            <w:pPr>
              <w:jc w:val="right"/>
              <w:rPr>
                <w:rFonts w:ascii="Arial" w:eastAsia="Times New Roman" w:hAnsi="Arial" w:cs="Arial"/>
                <w:sz w:val="20"/>
                <w:szCs w:val="20"/>
              </w:rPr>
            </w:pPr>
            <w:r w:rsidRPr="00E06439">
              <w:rPr>
                <w:rFonts w:ascii="Arial" w:eastAsia="Times New Roman" w:hAnsi="Arial" w:cs="Arial"/>
                <w:sz w:val="20"/>
                <w:szCs w:val="20"/>
              </w:rPr>
              <w:t>49420.8</w:t>
            </w:r>
          </w:p>
        </w:tc>
      </w:tr>
      <w:tr w:rsidR="00E06439" w:rsidRPr="00E06439" w:rsidTr="00E06439">
        <w:trPr>
          <w:trHeight w:val="255"/>
        </w:trPr>
        <w:tc>
          <w:tcPr>
            <w:tcW w:w="1668"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IE000229</w:t>
            </w:r>
          </w:p>
        </w:tc>
        <w:tc>
          <w:tcPr>
            <w:tcW w:w="9622"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MURETE ELÉCTRICO</w:t>
            </w:r>
          </w:p>
        </w:tc>
        <w:tc>
          <w:tcPr>
            <w:tcW w:w="1843" w:type="dxa"/>
            <w:noWrap/>
            <w:hideMark/>
          </w:tcPr>
          <w:p w:rsidR="00E06439" w:rsidRPr="00E06439" w:rsidRDefault="00E06439" w:rsidP="00E06439">
            <w:pPr>
              <w:jc w:val="right"/>
              <w:rPr>
                <w:rFonts w:ascii="Arial" w:eastAsia="Times New Roman" w:hAnsi="Arial" w:cs="Arial"/>
                <w:sz w:val="20"/>
                <w:szCs w:val="20"/>
              </w:rPr>
            </w:pPr>
            <w:r w:rsidRPr="00E06439">
              <w:rPr>
                <w:rFonts w:ascii="Arial" w:eastAsia="Times New Roman" w:hAnsi="Arial" w:cs="Arial"/>
                <w:sz w:val="20"/>
                <w:szCs w:val="20"/>
              </w:rPr>
              <w:t>7862.4</w:t>
            </w:r>
          </w:p>
        </w:tc>
      </w:tr>
      <w:tr w:rsidR="00E06439" w:rsidRPr="00E06439" w:rsidTr="00E06439">
        <w:trPr>
          <w:trHeight w:val="255"/>
        </w:trPr>
        <w:tc>
          <w:tcPr>
            <w:tcW w:w="1668"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IC000002</w:t>
            </w:r>
          </w:p>
        </w:tc>
        <w:tc>
          <w:tcPr>
            <w:tcW w:w="9622"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EDIFICIO A-DIRECCIÓN Y ADMINISTRACIÓN.</w:t>
            </w:r>
          </w:p>
        </w:tc>
        <w:tc>
          <w:tcPr>
            <w:tcW w:w="1843" w:type="dxa"/>
            <w:noWrap/>
            <w:hideMark/>
          </w:tcPr>
          <w:p w:rsidR="00E06439" w:rsidRPr="00E06439" w:rsidRDefault="00E06439" w:rsidP="00E06439">
            <w:pPr>
              <w:jc w:val="right"/>
              <w:rPr>
                <w:rFonts w:ascii="Arial" w:eastAsia="Times New Roman" w:hAnsi="Arial" w:cs="Arial"/>
                <w:sz w:val="20"/>
                <w:szCs w:val="20"/>
              </w:rPr>
            </w:pPr>
            <w:r w:rsidRPr="00E06439">
              <w:rPr>
                <w:rFonts w:ascii="Arial" w:eastAsia="Times New Roman" w:hAnsi="Arial" w:cs="Arial"/>
                <w:sz w:val="20"/>
                <w:szCs w:val="20"/>
              </w:rPr>
              <w:t>$1,169,260</w:t>
            </w:r>
          </w:p>
        </w:tc>
      </w:tr>
      <w:tr w:rsidR="00E06439" w:rsidRPr="00E06439" w:rsidTr="00E06439">
        <w:trPr>
          <w:trHeight w:val="255"/>
        </w:trPr>
        <w:tc>
          <w:tcPr>
            <w:tcW w:w="1668"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IC000003</w:t>
            </w:r>
          </w:p>
        </w:tc>
        <w:tc>
          <w:tcPr>
            <w:tcW w:w="9622"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EDIFICIO D-TALLER DE TRAZO.</w:t>
            </w:r>
          </w:p>
        </w:tc>
        <w:tc>
          <w:tcPr>
            <w:tcW w:w="1843" w:type="dxa"/>
            <w:noWrap/>
            <w:hideMark/>
          </w:tcPr>
          <w:p w:rsidR="00E06439" w:rsidRPr="00E06439" w:rsidRDefault="00E06439" w:rsidP="00E06439">
            <w:pPr>
              <w:jc w:val="right"/>
              <w:rPr>
                <w:rFonts w:ascii="Arial" w:eastAsia="Times New Roman" w:hAnsi="Arial" w:cs="Arial"/>
                <w:sz w:val="20"/>
                <w:szCs w:val="20"/>
              </w:rPr>
            </w:pPr>
            <w:r w:rsidRPr="00E06439">
              <w:rPr>
                <w:rFonts w:ascii="Arial" w:eastAsia="Times New Roman" w:hAnsi="Arial" w:cs="Arial"/>
                <w:sz w:val="20"/>
                <w:szCs w:val="20"/>
              </w:rPr>
              <w:t>$3,432,000</w:t>
            </w:r>
          </w:p>
        </w:tc>
      </w:tr>
      <w:tr w:rsidR="00E06439" w:rsidRPr="00E06439" w:rsidTr="00E06439">
        <w:trPr>
          <w:trHeight w:val="255"/>
        </w:trPr>
        <w:tc>
          <w:tcPr>
            <w:tcW w:w="1668"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IC000004</w:t>
            </w:r>
          </w:p>
        </w:tc>
        <w:tc>
          <w:tcPr>
            <w:tcW w:w="9622"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EDIFICIO E-TALLER DE MANTENIMIENTO INDUSTRIAL.</w:t>
            </w:r>
          </w:p>
        </w:tc>
        <w:tc>
          <w:tcPr>
            <w:tcW w:w="1843" w:type="dxa"/>
            <w:noWrap/>
            <w:hideMark/>
          </w:tcPr>
          <w:p w:rsidR="00E06439" w:rsidRPr="00E06439" w:rsidRDefault="00E06439" w:rsidP="00E06439">
            <w:pPr>
              <w:jc w:val="right"/>
              <w:rPr>
                <w:rFonts w:ascii="Arial" w:eastAsia="Times New Roman" w:hAnsi="Arial" w:cs="Arial"/>
                <w:sz w:val="20"/>
                <w:szCs w:val="20"/>
              </w:rPr>
            </w:pPr>
            <w:r w:rsidRPr="00E06439">
              <w:rPr>
                <w:rFonts w:ascii="Arial" w:eastAsia="Times New Roman" w:hAnsi="Arial" w:cs="Arial"/>
                <w:sz w:val="20"/>
                <w:szCs w:val="20"/>
              </w:rPr>
              <w:t>$1,101,333</w:t>
            </w:r>
          </w:p>
        </w:tc>
      </w:tr>
      <w:tr w:rsidR="00E06439" w:rsidRPr="00E06439" w:rsidTr="00E06439">
        <w:trPr>
          <w:trHeight w:val="255"/>
        </w:trPr>
        <w:tc>
          <w:tcPr>
            <w:tcW w:w="1668"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IC000005</w:t>
            </w:r>
          </w:p>
        </w:tc>
        <w:tc>
          <w:tcPr>
            <w:tcW w:w="9622"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EDIFICIO H-LABORATORIO Y AULAS.</w:t>
            </w:r>
          </w:p>
        </w:tc>
        <w:tc>
          <w:tcPr>
            <w:tcW w:w="1843" w:type="dxa"/>
            <w:noWrap/>
            <w:hideMark/>
          </w:tcPr>
          <w:p w:rsidR="00E06439" w:rsidRPr="00E06439" w:rsidRDefault="00E06439" w:rsidP="00E06439">
            <w:pPr>
              <w:jc w:val="right"/>
              <w:rPr>
                <w:rFonts w:ascii="Arial" w:eastAsia="Times New Roman" w:hAnsi="Arial" w:cs="Arial"/>
                <w:sz w:val="20"/>
                <w:szCs w:val="20"/>
              </w:rPr>
            </w:pPr>
            <w:r w:rsidRPr="00E06439">
              <w:rPr>
                <w:rFonts w:ascii="Arial" w:eastAsia="Times New Roman" w:hAnsi="Arial" w:cs="Arial"/>
                <w:sz w:val="20"/>
                <w:szCs w:val="20"/>
              </w:rPr>
              <w:t>$2,708,640</w:t>
            </w:r>
          </w:p>
        </w:tc>
      </w:tr>
      <w:tr w:rsidR="00E06439" w:rsidRPr="00E06439" w:rsidTr="00E06439">
        <w:trPr>
          <w:trHeight w:val="255"/>
        </w:trPr>
        <w:tc>
          <w:tcPr>
            <w:tcW w:w="1668"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IC000006</w:t>
            </w:r>
          </w:p>
        </w:tc>
        <w:tc>
          <w:tcPr>
            <w:tcW w:w="9622"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EDIFICIO I-AULAS</w:t>
            </w:r>
          </w:p>
        </w:tc>
        <w:tc>
          <w:tcPr>
            <w:tcW w:w="1843" w:type="dxa"/>
            <w:noWrap/>
            <w:hideMark/>
          </w:tcPr>
          <w:p w:rsidR="00E06439" w:rsidRPr="00E06439" w:rsidRDefault="00E06439" w:rsidP="00E06439">
            <w:pPr>
              <w:jc w:val="right"/>
              <w:rPr>
                <w:rFonts w:ascii="Arial" w:eastAsia="Times New Roman" w:hAnsi="Arial" w:cs="Arial"/>
                <w:sz w:val="20"/>
                <w:szCs w:val="20"/>
              </w:rPr>
            </w:pPr>
            <w:r w:rsidRPr="00E06439">
              <w:rPr>
                <w:rFonts w:ascii="Arial" w:eastAsia="Times New Roman" w:hAnsi="Arial" w:cs="Arial"/>
                <w:sz w:val="20"/>
                <w:szCs w:val="20"/>
              </w:rPr>
              <w:t>$490,000</w:t>
            </w:r>
          </w:p>
        </w:tc>
      </w:tr>
      <w:tr w:rsidR="00E06439" w:rsidRPr="00E06439" w:rsidTr="00E06439">
        <w:trPr>
          <w:trHeight w:val="255"/>
        </w:trPr>
        <w:tc>
          <w:tcPr>
            <w:tcW w:w="1668"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IC000007</w:t>
            </w:r>
          </w:p>
        </w:tc>
        <w:tc>
          <w:tcPr>
            <w:tcW w:w="9622"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EDIFICIO N-DESAYUNADOR</w:t>
            </w:r>
          </w:p>
        </w:tc>
        <w:tc>
          <w:tcPr>
            <w:tcW w:w="1843" w:type="dxa"/>
            <w:noWrap/>
            <w:hideMark/>
          </w:tcPr>
          <w:p w:rsidR="00E06439" w:rsidRPr="00E06439" w:rsidRDefault="00E06439" w:rsidP="00E06439">
            <w:pPr>
              <w:jc w:val="right"/>
              <w:rPr>
                <w:rFonts w:ascii="Arial" w:eastAsia="Times New Roman" w:hAnsi="Arial" w:cs="Arial"/>
                <w:sz w:val="20"/>
                <w:szCs w:val="20"/>
              </w:rPr>
            </w:pPr>
            <w:r w:rsidRPr="00E06439">
              <w:rPr>
                <w:rFonts w:ascii="Arial" w:eastAsia="Times New Roman" w:hAnsi="Arial" w:cs="Arial"/>
                <w:sz w:val="20"/>
                <w:szCs w:val="20"/>
              </w:rPr>
              <w:t>$413,100</w:t>
            </w:r>
          </w:p>
        </w:tc>
      </w:tr>
      <w:tr w:rsidR="00E06439" w:rsidRPr="00E06439" w:rsidTr="00E06439">
        <w:trPr>
          <w:trHeight w:val="255"/>
        </w:trPr>
        <w:tc>
          <w:tcPr>
            <w:tcW w:w="1668"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IC000008</w:t>
            </w:r>
          </w:p>
        </w:tc>
        <w:tc>
          <w:tcPr>
            <w:tcW w:w="9622"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PLAZA CÍVICA CUBIERTA</w:t>
            </w:r>
          </w:p>
        </w:tc>
        <w:tc>
          <w:tcPr>
            <w:tcW w:w="1843" w:type="dxa"/>
            <w:noWrap/>
            <w:hideMark/>
          </w:tcPr>
          <w:p w:rsidR="00E06439" w:rsidRPr="00E06439" w:rsidRDefault="00E06439" w:rsidP="00E06439">
            <w:pPr>
              <w:jc w:val="right"/>
              <w:rPr>
                <w:rFonts w:ascii="Arial" w:eastAsia="Times New Roman" w:hAnsi="Arial" w:cs="Arial"/>
                <w:sz w:val="20"/>
                <w:szCs w:val="20"/>
              </w:rPr>
            </w:pPr>
            <w:r w:rsidRPr="00E06439">
              <w:rPr>
                <w:rFonts w:ascii="Arial" w:eastAsia="Times New Roman" w:hAnsi="Arial" w:cs="Arial"/>
                <w:sz w:val="20"/>
                <w:szCs w:val="20"/>
              </w:rPr>
              <w:t>$857,120</w:t>
            </w:r>
          </w:p>
        </w:tc>
      </w:tr>
      <w:tr w:rsidR="00E06439" w:rsidRPr="00E06439" w:rsidTr="00E06439">
        <w:trPr>
          <w:trHeight w:val="255"/>
        </w:trPr>
        <w:tc>
          <w:tcPr>
            <w:tcW w:w="1668"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IC000009</w:t>
            </w:r>
          </w:p>
        </w:tc>
        <w:tc>
          <w:tcPr>
            <w:tcW w:w="9622"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CASETA DE VIGILANCIA</w:t>
            </w:r>
          </w:p>
        </w:tc>
        <w:tc>
          <w:tcPr>
            <w:tcW w:w="1843" w:type="dxa"/>
            <w:noWrap/>
            <w:hideMark/>
          </w:tcPr>
          <w:p w:rsidR="00E06439" w:rsidRPr="00E06439" w:rsidRDefault="00E06439" w:rsidP="00E06439">
            <w:pPr>
              <w:jc w:val="right"/>
              <w:rPr>
                <w:rFonts w:ascii="Arial" w:eastAsia="Times New Roman" w:hAnsi="Arial" w:cs="Arial"/>
                <w:sz w:val="20"/>
                <w:szCs w:val="20"/>
              </w:rPr>
            </w:pPr>
            <w:r w:rsidRPr="00E06439">
              <w:rPr>
                <w:rFonts w:ascii="Arial" w:eastAsia="Times New Roman" w:hAnsi="Arial" w:cs="Arial"/>
                <w:sz w:val="20"/>
                <w:szCs w:val="20"/>
              </w:rPr>
              <w:t>$44,000</w:t>
            </w:r>
          </w:p>
        </w:tc>
      </w:tr>
      <w:tr w:rsidR="00E06439" w:rsidRPr="00E06439" w:rsidTr="00E06439">
        <w:trPr>
          <w:trHeight w:val="255"/>
        </w:trPr>
        <w:tc>
          <w:tcPr>
            <w:tcW w:w="1668"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IC000010</w:t>
            </w:r>
          </w:p>
        </w:tc>
        <w:tc>
          <w:tcPr>
            <w:tcW w:w="9622"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REJA METÁLICA</w:t>
            </w:r>
          </w:p>
        </w:tc>
        <w:tc>
          <w:tcPr>
            <w:tcW w:w="1843" w:type="dxa"/>
            <w:noWrap/>
            <w:hideMark/>
          </w:tcPr>
          <w:p w:rsidR="00E06439" w:rsidRPr="00E06439" w:rsidRDefault="00E06439" w:rsidP="00E06439">
            <w:pPr>
              <w:jc w:val="right"/>
              <w:rPr>
                <w:rFonts w:ascii="Arial" w:eastAsia="Times New Roman" w:hAnsi="Arial" w:cs="Arial"/>
                <w:sz w:val="20"/>
                <w:szCs w:val="20"/>
              </w:rPr>
            </w:pPr>
            <w:r w:rsidRPr="00E06439">
              <w:rPr>
                <w:rFonts w:ascii="Arial" w:eastAsia="Times New Roman" w:hAnsi="Arial" w:cs="Arial"/>
                <w:sz w:val="20"/>
                <w:szCs w:val="20"/>
              </w:rPr>
              <w:t>$9,408</w:t>
            </w:r>
          </w:p>
        </w:tc>
      </w:tr>
      <w:tr w:rsidR="00E06439" w:rsidRPr="00E06439" w:rsidTr="00E06439">
        <w:trPr>
          <w:trHeight w:val="255"/>
        </w:trPr>
        <w:tc>
          <w:tcPr>
            <w:tcW w:w="1668"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IC000011</w:t>
            </w:r>
          </w:p>
        </w:tc>
        <w:tc>
          <w:tcPr>
            <w:tcW w:w="9622"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CISTERNA</w:t>
            </w:r>
          </w:p>
        </w:tc>
        <w:tc>
          <w:tcPr>
            <w:tcW w:w="1843" w:type="dxa"/>
            <w:noWrap/>
            <w:hideMark/>
          </w:tcPr>
          <w:p w:rsidR="00E06439" w:rsidRPr="00E06439" w:rsidRDefault="00E06439" w:rsidP="00E06439">
            <w:pPr>
              <w:jc w:val="right"/>
              <w:rPr>
                <w:rFonts w:ascii="Arial" w:eastAsia="Times New Roman" w:hAnsi="Arial" w:cs="Arial"/>
                <w:sz w:val="20"/>
                <w:szCs w:val="20"/>
              </w:rPr>
            </w:pPr>
            <w:r w:rsidRPr="00E06439">
              <w:rPr>
                <w:rFonts w:ascii="Arial" w:eastAsia="Times New Roman" w:hAnsi="Arial" w:cs="Arial"/>
                <w:sz w:val="20"/>
                <w:szCs w:val="20"/>
              </w:rPr>
              <w:t>$18,468</w:t>
            </w:r>
          </w:p>
        </w:tc>
      </w:tr>
      <w:tr w:rsidR="00E06439" w:rsidRPr="00E06439" w:rsidTr="00E06439">
        <w:trPr>
          <w:trHeight w:val="255"/>
        </w:trPr>
        <w:tc>
          <w:tcPr>
            <w:tcW w:w="1668"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IC000012</w:t>
            </w:r>
          </w:p>
        </w:tc>
        <w:tc>
          <w:tcPr>
            <w:tcW w:w="9622"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FOSA SÉPTICA</w:t>
            </w:r>
          </w:p>
        </w:tc>
        <w:tc>
          <w:tcPr>
            <w:tcW w:w="1843" w:type="dxa"/>
            <w:noWrap/>
            <w:hideMark/>
          </w:tcPr>
          <w:p w:rsidR="00E06439" w:rsidRPr="00E06439" w:rsidRDefault="00E06439" w:rsidP="00E06439">
            <w:pPr>
              <w:jc w:val="right"/>
              <w:rPr>
                <w:rFonts w:ascii="Arial" w:eastAsia="Times New Roman" w:hAnsi="Arial" w:cs="Arial"/>
                <w:sz w:val="20"/>
                <w:szCs w:val="20"/>
              </w:rPr>
            </w:pPr>
            <w:r w:rsidRPr="00E06439">
              <w:rPr>
                <w:rFonts w:ascii="Arial" w:eastAsia="Times New Roman" w:hAnsi="Arial" w:cs="Arial"/>
                <w:sz w:val="20"/>
                <w:szCs w:val="20"/>
              </w:rPr>
              <w:t>$10,368</w:t>
            </w:r>
          </w:p>
        </w:tc>
      </w:tr>
      <w:tr w:rsidR="00E06439" w:rsidRPr="00E06439" w:rsidTr="00E06439">
        <w:trPr>
          <w:trHeight w:val="255"/>
        </w:trPr>
        <w:tc>
          <w:tcPr>
            <w:tcW w:w="1668"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IC000013</w:t>
            </w:r>
          </w:p>
        </w:tc>
        <w:tc>
          <w:tcPr>
            <w:tcW w:w="9622"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BARDA PERIMETRAL DE BLOCK</w:t>
            </w:r>
          </w:p>
        </w:tc>
        <w:tc>
          <w:tcPr>
            <w:tcW w:w="1843" w:type="dxa"/>
            <w:noWrap/>
            <w:hideMark/>
          </w:tcPr>
          <w:p w:rsidR="00E06439" w:rsidRPr="00E06439" w:rsidRDefault="00E06439" w:rsidP="00E06439">
            <w:pPr>
              <w:jc w:val="right"/>
              <w:rPr>
                <w:rFonts w:ascii="Arial" w:eastAsia="Times New Roman" w:hAnsi="Arial" w:cs="Arial"/>
                <w:sz w:val="20"/>
                <w:szCs w:val="20"/>
              </w:rPr>
            </w:pPr>
            <w:r w:rsidRPr="00E06439">
              <w:rPr>
                <w:rFonts w:ascii="Arial" w:eastAsia="Times New Roman" w:hAnsi="Arial" w:cs="Arial"/>
                <w:sz w:val="20"/>
                <w:szCs w:val="20"/>
              </w:rPr>
              <w:t>$98,707</w:t>
            </w:r>
          </w:p>
        </w:tc>
      </w:tr>
      <w:tr w:rsidR="00E06439" w:rsidRPr="00E06439" w:rsidTr="00E06439">
        <w:trPr>
          <w:trHeight w:val="255"/>
        </w:trPr>
        <w:tc>
          <w:tcPr>
            <w:tcW w:w="1668"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IC000014</w:t>
            </w:r>
          </w:p>
        </w:tc>
        <w:tc>
          <w:tcPr>
            <w:tcW w:w="9622"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PAVIMENTO DE ADOQUÍN</w:t>
            </w:r>
          </w:p>
        </w:tc>
        <w:tc>
          <w:tcPr>
            <w:tcW w:w="1843" w:type="dxa"/>
            <w:noWrap/>
            <w:hideMark/>
          </w:tcPr>
          <w:p w:rsidR="00E06439" w:rsidRPr="00E06439" w:rsidRDefault="00E06439" w:rsidP="00E06439">
            <w:pPr>
              <w:jc w:val="right"/>
              <w:rPr>
                <w:rFonts w:ascii="Arial" w:eastAsia="Times New Roman" w:hAnsi="Arial" w:cs="Arial"/>
                <w:sz w:val="20"/>
                <w:szCs w:val="20"/>
              </w:rPr>
            </w:pPr>
            <w:r w:rsidRPr="00E06439">
              <w:rPr>
                <w:rFonts w:ascii="Arial" w:eastAsia="Times New Roman" w:hAnsi="Arial" w:cs="Arial"/>
                <w:sz w:val="20"/>
                <w:szCs w:val="20"/>
              </w:rPr>
              <w:t>$228,942</w:t>
            </w:r>
          </w:p>
        </w:tc>
      </w:tr>
      <w:tr w:rsidR="00E06439" w:rsidRPr="00E06439" w:rsidTr="00E06439">
        <w:trPr>
          <w:trHeight w:val="255"/>
        </w:trPr>
        <w:tc>
          <w:tcPr>
            <w:tcW w:w="1668"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IC000015</w:t>
            </w:r>
          </w:p>
        </w:tc>
        <w:tc>
          <w:tcPr>
            <w:tcW w:w="9622"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 xml:space="preserve">PAVIMENTOS </w:t>
            </w:r>
          </w:p>
        </w:tc>
        <w:tc>
          <w:tcPr>
            <w:tcW w:w="1843" w:type="dxa"/>
            <w:noWrap/>
            <w:hideMark/>
          </w:tcPr>
          <w:p w:rsidR="00E06439" w:rsidRPr="00E06439" w:rsidRDefault="00E06439" w:rsidP="00E06439">
            <w:pPr>
              <w:jc w:val="right"/>
              <w:rPr>
                <w:rFonts w:ascii="Arial" w:eastAsia="Times New Roman" w:hAnsi="Arial" w:cs="Arial"/>
                <w:sz w:val="20"/>
                <w:szCs w:val="20"/>
              </w:rPr>
            </w:pPr>
            <w:r w:rsidRPr="00E06439">
              <w:rPr>
                <w:rFonts w:ascii="Arial" w:eastAsia="Times New Roman" w:hAnsi="Arial" w:cs="Arial"/>
                <w:sz w:val="20"/>
                <w:szCs w:val="20"/>
              </w:rPr>
              <w:t>$153,115</w:t>
            </w:r>
          </w:p>
        </w:tc>
      </w:tr>
      <w:tr w:rsidR="00E06439" w:rsidRPr="00E06439" w:rsidTr="00E06439">
        <w:trPr>
          <w:trHeight w:val="255"/>
        </w:trPr>
        <w:tc>
          <w:tcPr>
            <w:tcW w:w="1668"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IC000016</w:t>
            </w:r>
          </w:p>
        </w:tc>
        <w:tc>
          <w:tcPr>
            <w:tcW w:w="9622"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CANCHA MULTIUSOS 1</w:t>
            </w:r>
          </w:p>
        </w:tc>
        <w:tc>
          <w:tcPr>
            <w:tcW w:w="1843" w:type="dxa"/>
            <w:noWrap/>
            <w:hideMark/>
          </w:tcPr>
          <w:p w:rsidR="00E06439" w:rsidRPr="00E06439" w:rsidRDefault="00E06439" w:rsidP="00E06439">
            <w:pPr>
              <w:jc w:val="right"/>
              <w:rPr>
                <w:rFonts w:ascii="Arial" w:eastAsia="Times New Roman" w:hAnsi="Arial" w:cs="Arial"/>
                <w:sz w:val="20"/>
                <w:szCs w:val="20"/>
              </w:rPr>
            </w:pPr>
            <w:r w:rsidRPr="00E06439">
              <w:rPr>
                <w:rFonts w:ascii="Arial" w:eastAsia="Times New Roman" w:hAnsi="Arial" w:cs="Arial"/>
                <w:sz w:val="20"/>
                <w:szCs w:val="20"/>
              </w:rPr>
              <w:t>$76,608</w:t>
            </w:r>
          </w:p>
        </w:tc>
      </w:tr>
      <w:tr w:rsidR="00E06439" w:rsidRPr="00E06439" w:rsidTr="00E06439">
        <w:trPr>
          <w:trHeight w:val="255"/>
        </w:trPr>
        <w:tc>
          <w:tcPr>
            <w:tcW w:w="1668"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IC000017</w:t>
            </w:r>
          </w:p>
        </w:tc>
        <w:tc>
          <w:tcPr>
            <w:tcW w:w="9622"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CANCHA MULTIUSOS 2</w:t>
            </w:r>
          </w:p>
        </w:tc>
        <w:tc>
          <w:tcPr>
            <w:tcW w:w="1843" w:type="dxa"/>
            <w:noWrap/>
            <w:hideMark/>
          </w:tcPr>
          <w:p w:rsidR="00E06439" w:rsidRPr="00E06439" w:rsidRDefault="00E06439" w:rsidP="00E06439">
            <w:pPr>
              <w:jc w:val="right"/>
              <w:rPr>
                <w:rFonts w:ascii="Arial" w:eastAsia="Times New Roman" w:hAnsi="Arial" w:cs="Arial"/>
                <w:sz w:val="20"/>
                <w:szCs w:val="20"/>
              </w:rPr>
            </w:pPr>
            <w:r w:rsidRPr="00E06439">
              <w:rPr>
                <w:rFonts w:ascii="Arial" w:eastAsia="Times New Roman" w:hAnsi="Arial" w:cs="Arial"/>
                <w:sz w:val="20"/>
                <w:szCs w:val="20"/>
              </w:rPr>
              <w:t>$132,192</w:t>
            </w:r>
          </w:p>
        </w:tc>
      </w:tr>
      <w:tr w:rsidR="00E06439" w:rsidRPr="00E06439" w:rsidTr="00E06439">
        <w:trPr>
          <w:trHeight w:val="255"/>
        </w:trPr>
        <w:tc>
          <w:tcPr>
            <w:tcW w:w="1668"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IC000018</w:t>
            </w:r>
          </w:p>
        </w:tc>
        <w:tc>
          <w:tcPr>
            <w:tcW w:w="9622"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ÁREAS VERDES</w:t>
            </w:r>
          </w:p>
        </w:tc>
        <w:tc>
          <w:tcPr>
            <w:tcW w:w="1843" w:type="dxa"/>
            <w:noWrap/>
            <w:hideMark/>
          </w:tcPr>
          <w:p w:rsidR="00E06439" w:rsidRPr="00E06439" w:rsidRDefault="00E06439" w:rsidP="00E06439">
            <w:pPr>
              <w:jc w:val="right"/>
              <w:rPr>
                <w:rFonts w:ascii="Arial" w:eastAsia="Times New Roman" w:hAnsi="Arial" w:cs="Arial"/>
                <w:sz w:val="20"/>
                <w:szCs w:val="20"/>
              </w:rPr>
            </w:pPr>
            <w:r w:rsidRPr="00E06439">
              <w:rPr>
                <w:rFonts w:ascii="Arial" w:eastAsia="Times New Roman" w:hAnsi="Arial" w:cs="Arial"/>
                <w:sz w:val="20"/>
                <w:szCs w:val="20"/>
              </w:rPr>
              <w:t>$62,304</w:t>
            </w:r>
          </w:p>
        </w:tc>
      </w:tr>
      <w:tr w:rsidR="00E06439" w:rsidRPr="00E06439" w:rsidTr="00E06439">
        <w:trPr>
          <w:trHeight w:val="255"/>
        </w:trPr>
        <w:tc>
          <w:tcPr>
            <w:tcW w:w="1668"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IC000019</w:t>
            </w:r>
          </w:p>
        </w:tc>
        <w:tc>
          <w:tcPr>
            <w:tcW w:w="9622"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CERCA PERIMETRAL</w:t>
            </w:r>
          </w:p>
        </w:tc>
        <w:tc>
          <w:tcPr>
            <w:tcW w:w="1843" w:type="dxa"/>
            <w:noWrap/>
            <w:hideMark/>
          </w:tcPr>
          <w:p w:rsidR="00E06439" w:rsidRPr="00E06439" w:rsidRDefault="00E06439" w:rsidP="00E06439">
            <w:pPr>
              <w:jc w:val="right"/>
              <w:rPr>
                <w:rFonts w:ascii="Arial" w:eastAsia="Times New Roman" w:hAnsi="Arial" w:cs="Arial"/>
                <w:sz w:val="20"/>
                <w:szCs w:val="20"/>
              </w:rPr>
            </w:pPr>
            <w:r w:rsidRPr="00E06439">
              <w:rPr>
                <w:rFonts w:ascii="Arial" w:eastAsia="Times New Roman" w:hAnsi="Arial" w:cs="Arial"/>
                <w:sz w:val="20"/>
                <w:szCs w:val="20"/>
              </w:rPr>
              <w:t>$108,909</w:t>
            </w:r>
          </w:p>
        </w:tc>
      </w:tr>
      <w:tr w:rsidR="00E06439" w:rsidRPr="00E06439" w:rsidTr="00E06439">
        <w:trPr>
          <w:trHeight w:val="255"/>
        </w:trPr>
        <w:tc>
          <w:tcPr>
            <w:tcW w:w="1668"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IC000020</w:t>
            </w:r>
          </w:p>
        </w:tc>
        <w:tc>
          <w:tcPr>
            <w:tcW w:w="9622"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MURETE ELÉCTRICO</w:t>
            </w:r>
          </w:p>
        </w:tc>
        <w:tc>
          <w:tcPr>
            <w:tcW w:w="1843" w:type="dxa"/>
            <w:noWrap/>
            <w:hideMark/>
          </w:tcPr>
          <w:p w:rsidR="00E06439" w:rsidRPr="00E06439" w:rsidRDefault="00E06439" w:rsidP="00E06439">
            <w:pPr>
              <w:jc w:val="right"/>
              <w:rPr>
                <w:rFonts w:ascii="Arial" w:eastAsia="Times New Roman" w:hAnsi="Arial" w:cs="Arial"/>
                <w:sz w:val="20"/>
                <w:szCs w:val="20"/>
              </w:rPr>
            </w:pPr>
            <w:r w:rsidRPr="00E06439">
              <w:rPr>
                <w:rFonts w:ascii="Arial" w:eastAsia="Times New Roman" w:hAnsi="Arial" w:cs="Arial"/>
                <w:sz w:val="20"/>
                <w:szCs w:val="20"/>
              </w:rPr>
              <w:t>$5,897</w:t>
            </w:r>
          </w:p>
        </w:tc>
      </w:tr>
      <w:tr w:rsidR="00E06439" w:rsidRPr="00E06439" w:rsidTr="00E06439">
        <w:trPr>
          <w:trHeight w:val="255"/>
        </w:trPr>
        <w:tc>
          <w:tcPr>
            <w:tcW w:w="1668"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IC000021</w:t>
            </w:r>
          </w:p>
        </w:tc>
        <w:tc>
          <w:tcPr>
            <w:tcW w:w="9622"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MURETE GAS LP</w:t>
            </w:r>
          </w:p>
        </w:tc>
        <w:tc>
          <w:tcPr>
            <w:tcW w:w="1843" w:type="dxa"/>
            <w:noWrap/>
            <w:hideMark/>
          </w:tcPr>
          <w:p w:rsidR="00E06439" w:rsidRPr="00E06439" w:rsidRDefault="00E06439" w:rsidP="00E06439">
            <w:pPr>
              <w:jc w:val="right"/>
              <w:rPr>
                <w:rFonts w:ascii="Arial" w:eastAsia="Times New Roman" w:hAnsi="Arial" w:cs="Arial"/>
                <w:sz w:val="20"/>
                <w:szCs w:val="20"/>
              </w:rPr>
            </w:pPr>
            <w:r w:rsidRPr="00E06439">
              <w:rPr>
                <w:rFonts w:ascii="Arial" w:eastAsia="Times New Roman" w:hAnsi="Arial" w:cs="Arial"/>
                <w:sz w:val="20"/>
                <w:szCs w:val="20"/>
              </w:rPr>
              <w:t>$3,931</w:t>
            </w:r>
          </w:p>
        </w:tc>
      </w:tr>
      <w:tr w:rsidR="00E06439" w:rsidRPr="00E06439" w:rsidTr="00E06439">
        <w:trPr>
          <w:trHeight w:val="255"/>
        </w:trPr>
        <w:tc>
          <w:tcPr>
            <w:tcW w:w="1668"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IC000022</w:t>
            </w:r>
          </w:p>
        </w:tc>
        <w:tc>
          <w:tcPr>
            <w:tcW w:w="9622"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ILUMINACIÓN EXTERIOR</w:t>
            </w:r>
          </w:p>
        </w:tc>
        <w:tc>
          <w:tcPr>
            <w:tcW w:w="1843" w:type="dxa"/>
            <w:noWrap/>
            <w:hideMark/>
          </w:tcPr>
          <w:p w:rsidR="00E06439" w:rsidRPr="00E06439" w:rsidRDefault="00E06439" w:rsidP="00E06439">
            <w:pPr>
              <w:jc w:val="right"/>
              <w:rPr>
                <w:rFonts w:ascii="Arial" w:eastAsia="Times New Roman" w:hAnsi="Arial" w:cs="Arial"/>
                <w:sz w:val="20"/>
                <w:szCs w:val="20"/>
              </w:rPr>
            </w:pPr>
            <w:r w:rsidRPr="00E06439">
              <w:rPr>
                <w:rFonts w:ascii="Arial" w:eastAsia="Times New Roman" w:hAnsi="Arial" w:cs="Arial"/>
                <w:sz w:val="20"/>
                <w:szCs w:val="20"/>
              </w:rPr>
              <w:t>$33,020</w:t>
            </w:r>
          </w:p>
        </w:tc>
      </w:tr>
      <w:tr w:rsidR="00E06439" w:rsidRPr="00E06439" w:rsidTr="00E06439">
        <w:trPr>
          <w:trHeight w:val="255"/>
        </w:trPr>
        <w:tc>
          <w:tcPr>
            <w:tcW w:w="1668"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IC000024</w:t>
            </w:r>
          </w:p>
        </w:tc>
        <w:tc>
          <w:tcPr>
            <w:tcW w:w="9622"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A - ADMINISTRACIÓN, AULAS Y ESCALERA.</w:t>
            </w:r>
          </w:p>
        </w:tc>
        <w:tc>
          <w:tcPr>
            <w:tcW w:w="1843" w:type="dxa"/>
            <w:noWrap/>
            <w:hideMark/>
          </w:tcPr>
          <w:p w:rsidR="00E06439" w:rsidRPr="00E06439" w:rsidRDefault="00E06439" w:rsidP="00E06439">
            <w:pPr>
              <w:jc w:val="right"/>
              <w:rPr>
                <w:rFonts w:ascii="Arial" w:eastAsia="Times New Roman" w:hAnsi="Arial" w:cs="Arial"/>
                <w:sz w:val="20"/>
                <w:szCs w:val="20"/>
              </w:rPr>
            </w:pPr>
            <w:r w:rsidRPr="00E06439">
              <w:rPr>
                <w:rFonts w:ascii="Arial" w:eastAsia="Times New Roman" w:hAnsi="Arial" w:cs="Arial"/>
                <w:sz w:val="20"/>
                <w:szCs w:val="20"/>
              </w:rPr>
              <w:t>$2,733,500</w:t>
            </w:r>
          </w:p>
        </w:tc>
      </w:tr>
      <w:tr w:rsidR="00E06439" w:rsidRPr="00E06439" w:rsidTr="00E06439">
        <w:trPr>
          <w:trHeight w:val="255"/>
        </w:trPr>
        <w:tc>
          <w:tcPr>
            <w:tcW w:w="1668"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IC000025</w:t>
            </w:r>
          </w:p>
        </w:tc>
        <w:tc>
          <w:tcPr>
            <w:tcW w:w="9622"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B - AULAS, COMPUTO Y AUDIOVISUAL.</w:t>
            </w:r>
          </w:p>
        </w:tc>
        <w:tc>
          <w:tcPr>
            <w:tcW w:w="1843" w:type="dxa"/>
            <w:noWrap/>
            <w:hideMark/>
          </w:tcPr>
          <w:p w:rsidR="00E06439" w:rsidRPr="00E06439" w:rsidRDefault="00E06439" w:rsidP="00E06439">
            <w:pPr>
              <w:jc w:val="right"/>
              <w:rPr>
                <w:rFonts w:ascii="Arial" w:eastAsia="Times New Roman" w:hAnsi="Arial" w:cs="Arial"/>
                <w:sz w:val="20"/>
                <w:szCs w:val="20"/>
              </w:rPr>
            </w:pPr>
            <w:r w:rsidRPr="00E06439">
              <w:rPr>
                <w:rFonts w:ascii="Arial" w:eastAsia="Times New Roman" w:hAnsi="Arial" w:cs="Arial"/>
                <w:sz w:val="20"/>
                <w:szCs w:val="20"/>
              </w:rPr>
              <w:t>$2,236,850</w:t>
            </w:r>
          </w:p>
        </w:tc>
      </w:tr>
      <w:tr w:rsidR="00E06439" w:rsidRPr="00E06439" w:rsidTr="00E06439">
        <w:trPr>
          <w:trHeight w:val="255"/>
        </w:trPr>
        <w:tc>
          <w:tcPr>
            <w:tcW w:w="1668"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IC000026</w:t>
            </w:r>
          </w:p>
        </w:tc>
        <w:tc>
          <w:tcPr>
            <w:tcW w:w="9622"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C - TALLER</w:t>
            </w:r>
          </w:p>
        </w:tc>
        <w:tc>
          <w:tcPr>
            <w:tcW w:w="1843" w:type="dxa"/>
            <w:noWrap/>
            <w:hideMark/>
          </w:tcPr>
          <w:p w:rsidR="00E06439" w:rsidRPr="00E06439" w:rsidRDefault="00E06439" w:rsidP="00E06439">
            <w:pPr>
              <w:jc w:val="right"/>
              <w:rPr>
                <w:rFonts w:ascii="Arial" w:eastAsia="Times New Roman" w:hAnsi="Arial" w:cs="Arial"/>
                <w:sz w:val="20"/>
                <w:szCs w:val="20"/>
              </w:rPr>
            </w:pPr>
            <w:r w:rsidRPr="00E06439">
              <w:rPr>
                <w:rFonts w:ascii="Arial" w:eastAsia="Times New Roman" w:hAnsi="Arial" w:cs="Arial"/>
                <w:sz w:val="20"/>
                <w:szCs w:val="20"/>
              </w:rPr>
              <w:t>$1,537,200</w:t>
            </w:r>
          </w:p>
        </w:tc>
      </w:tr>
      <w:tr w:rsidR="00E06439" w:rsidRPr="00E06439" w:rsidTr="00E06439">
        <w:trPr>
          <w:trHeight w:val="255"/>
        </w:trPr>
        <w:tc>
          <w:tcPr>
            <w:tcW w:w="1668"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IC000027</w:t>
            </w:r>
          </w:p>
        </w:tc>
        <w:tc>
          <w:tcPr>
            <w:tcW w:w="9622"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D- AULAS, LABORATORIOS Y SANITARIOS</w:t>
            </w:r>
          </w:p>
        </w:tc>
        <w:tc>
          <w:tcPr>
            <w:tcW w:w="1843" w:type="dxa"/>
            <w:noWrap/>
            <w:hideMark/>
          </w:tcPr>
          <w:p w:rsidR="00E06439" w:rsidRPr="00E06439" w:rsidRDefault="00E06439" w:rsidP="00E06439">
            <w:pPr>
              <w:jc w:val="right"/>
              <w:rPr>
                <w:rFonts w:ascii="Arial" w:eastAsia="Times New Roman" w:hAnsi="Arial" w:cs="Arial"/>
                <w:sz w:val="20"/>
                <w:szCs w:val="20"/>
              </w:rPr>
            </w:pPr>
            <w:r w:rsidRPr="00E06439">
              <w:rPr>
                <w:rFonts w:ascii="Arial" w:eastAsia="Times New Roman" w:hAnsi="Arial" w:cs="Arial"/>
                <w:sz w:val="20"/>
                <w:szCs w:val="20"/>
              </w:rPr>
              <w:t>$3,996,270</w:t>
            </w:r>
          </w:p>
        </w:tc>
      </w:tr>
      <w:tr w:rsidR="00E06439" w:rsidRPr="00E06439" w:rsidTr="00E06439">
        <w:trPr>
          <w:trHeight w:val="255"/>
        </w:trPr>
        <w:tc>
          <w:tcPr>
            <w:tcW w:w="1668"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IC000028</w:t>
            </w:r>
          </w:p>
        </w:tc>
        <w:tc>
          <w:tcPr>
            <w:tcW w:w="9622"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E- AULAS Y TALLER DE DIBUJO</w:t>
            </w:r>
          </w:p>
        </w:tc>
        <w:tc>
          <w:tcPr>
            <w:tcW w:w="1843" w:type="dxa"/>
            <w:noWrap/>
            <w:hideMark/>
          </w:tcPr>
          <w:p w:rsidR="00E06439" w:rsidRPr="00E06439" w:rsidRDefault="00E06439" w:rsidP="00E06439">
            <w:pPr>
              <w:jc w:val="right"/>
              <w:rPr>
                <w:rFonts w:ascii="Arial" w:eastAsia="Times New Roman" w:hAnsi="Arial" w:cs="Arial"/>
                <w:sz w:val="20"/>
                <w:szCs w:val="20"/>
              </w:rPr>
            </w:pPr>
            <w:r w:rsidRPr="00E06439">
              <w:rPr>
                <w:rFonts w:ascii="Arial" w:eastAsia="Times New Roman" w:hAnsi="Arial" w:cs="Arial"/>
                <w:sz w:val="20"/>
                <w:szCs w:val="20"/>
              </w:rPr>
              <w:t>$917,067</w:t>
            </w:r>
          </w:p>
        </w:tc>
      </w:tr>
      <w:tr w:rsidR="00E06439" w:rsidRPr="00E06439" w:rsidTr="00E06439">
        <w:trPr>
          <w:trHeight w:val="255"/>
        </w:trPr>
        <w:tc>
          <w:tcPr>
            <w:tcW w:w="1668"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IC000029</w:t>
            </w:r>
          </w:p>
        </w:tc>
        <w:tc>
          <w:tcPr>
            <w:tcW w:w="9622"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F- COOPERATIVA Y SANITARIOS</w:t>
            </w:r>
          </w:p>
        </w:tc>
        <w:tc>
          <w:tcPr>
            <w:tcW w:w="1843" w:type="dxa"/>
            <w:noWrap/>
            <w:hideMark/>
          </w:tcPr>
          <w:p w:rsidR="00E06439" w:rsidRPr="00E06439" w:rsidRDefault="00E06439" w:rsidP="00E06439">
            <w:pPr>
              <w:jc w:val="right"/>
              <w:rPr>
                <w:rFonts w:ascii="Arial" w:eastAsia="Times New Roman" w:hAnsi="Arial" w:cs="Arial"/>
                <w:sz w:val="20"/>
                <w:szCs w:val="20"/>
              </w:rPr>
            </w:pPr>
            <w:r w:rsidRPr="00E06439">
              <w:rPr>
                <w:rFonts w:ascii="Arial" w:eastAsia="Times New Roman" w:hAnsi="Arial" w:cs="Arial"/>
                <w:sz w:val="20"/>
                <w:szCs w:val="20"/>
              </w:rPr>
              <w:t>$1,133,160</w:t>
            </w:r>
          </w:p>
        </w:tc>
      </w:tr>
      <w:tr w:rsidR="00E06439" w:rsidRPr="00E06439" w:rsidTr="00E06439">
        <w:trPr>
          <w:trHeight w:val="255"/>
        </w:trPr>
        <w:tc>
          <w:tcPr>
            <w:tcW w:w="1668"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IC000030</w:t>
            </w:r>
          </w:p>
        </w:tc>
        <w:tc>
          <w:tcPr>
            <w:tcW w:w="9622"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G - LABORATORIO DE PRODUCCIÓN</w:t>
            </w:r>
          </w:p>
        </w:tc>
        <w:tc>
          <w:tcPr>
            <w:tcW w:w="1843" w:type="dxa"/>
            <w:noWrap/>
            <w:hideMark/>
          </w:tcPr>
          <w:p w:rsidR="00E06439" w:rsidRPr="00E06439" w:rsidRDefault="00E06439" w:rsidP="00E06439">
            <w:pPr>
              <w:jc w:val="right"/>
              <w:rPr>
                <w:rFonts w:ascii="Arial" w:eastAsia="Times New Roman" w:hAnsi="Arial" w:cs="Arial"/>
                <w:sz w:val="20"/>
                <w:szCs w:val="20"/>
              </w:rPr>
            </w:pPr>
            <w:r w:rsidRPr="00E06439">
              <w:rPr>
                <w:rFonts w:ascii="Arial" w:eastAsia="Times New Roman" w:hAnsi="Arial" w:cs="Arial"/>
                <w:sz w:val="20"/>
                <w:szCs w:val="20"/>
              </w:rPr>
              <w:t>$653,333</w:t>
            </w:r>
          </w:p>
        </w:tc>
      </w:tr>
      <w:tr w:rsidR="00E06439" w:rsidRPr="00E06439" w:rsidTr="00E06439">
        <w:trPr>
          <w:trHeight w:val="255"/>
        </w:trPr>
        <w:tc>
          <w:tcPr>
            <w:tcW w:w="1668"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IC000031</w:t>
            </w:r>
          </w:p>
        </w:tc>
        <w:tc>
          <w:tcPr>
            <w:tcW w:w="9622"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H- LABORATORIO DE COMPUTO</w:t>
            </w:r>
          </w:p>
        </w:tc>
        <w:tc>
          <w:tcPr>
            <w:tcW w:w="1843" w:type="dxa"/>
            <w:noWrap/>
            <w:hideMark/>
          </w:tcPr>
          <w:p w:rsidR="00E06439" w:rsidRPr="00E06439" w:rsidRDefault="00E06439" w:rsidP="00E06439">
            <w:pPr>
              <w:jc w:val="right"/>
              <w:rPr>
                <w:rFonts w:ascii="Arial" w:eastAsia="Times New Roman" w:hAnsi="Arial" w:cs="Arial"/>
                <w:sz w:val="20"/>
                <w:szCs w:val="20"/>
              </w:rPr>
            </w:pPr>
            <w:r w:rsidRPr="00E06439">
              <w:rPr>
                <w:rFonts w:ascii="Arial" w:eastAsia="Times New Roman" w:hAnsi="Arial" w:cs="Arial"/>
                <w:sz w:val="20"/>
                <w:szCs w:val="20"/>
              </w:rPr>
              <w:t>$466,667</w:t>
            </w:r>
          </w:p>
        </w:tc>
      </w:tr>
      <w:tr w:rsidR="00E06439" w:rsidRPr="00E06439" w:rsidTr="00E06439">
        <w:trPr>
          <w:trHeight w:val="255"/>
        </w:trPr>
        <w:tc>
          <w:tcPr>
            <w:tcW w:w="1668"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IC000032</w:t>
            </w:r>
          </w:p>
        </w:tc>
        <w:tc>
          <w:tcPr>
            <w:tcW w:w="9622"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J- CASETA DE VIGILANCIA</w:t>
            </w:r>
          </w:p>
        </w:tc>
        <w:tc>
          <w:tcPr>
            <w:tcW w:w="1843" w:type="dxa"/>
            <w:noWrap/>
            <w:hideMark/>
          </w:tcPr>
          <w:p w:rsidR="00E06439" w:rsidRPr="00E06439" w:rsidRDefault="00E06439" w:rsidP="00E06439">
            <w:pPr>
              <w:jc w:val="right"/>
              <w:rPr>
                <w:rFonts w:ascii="Arial" w:eastAsia="Times New Roman" w:hAnsi="Arial" w:cs="Arial"/>
                <w:sz w:val="20"/>
                <w:szCs w:val="20"/>
              </w:rPr>
            </w:pPr>
            <w:r w:rsidRPr="00E06439">
              <w:rPr>
                <w:rFonts w:ascii="Arial" w:eastAsia="Times New Roman" w:hAnsi="Arial" w:cs="Arial"/>
                <w:sz w:val="20"/>
                <w:szCs w:val="20"/>
              </w:rPr>
              <w:t>$82,500</w:t>
            </w:r>
          </w:p>
        </w:tc>
      </w:tr>
      <w:tr w:rsidR="00E06439" w:rsidRPr="00E06439" w:rsidTr="00E06439">
        <w:trPr>
          <w:trHeight w:val="255"/>
        </w:trPr>
        <w:tc>
          <w:tcPr>
            <w:tcW w:w="1668"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IC000033</w:t>
            </w:r>
          </w:p>
        </w:tc>
        <w:tc>
          <w:tcPr>
            <w:tcW w:w="9622"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BARDA PERIMETRAL DE BLOCK</w:t>
            </w:r>
          </w:p>
        </w:tc>
        <w:tc>
          <w:tcPr>
            <w:tcW w:w="1843" w:type="dxa"/>
            <w:noWrap/>
            <w:hideMark/>
          </w:tcPr>
          <w:p w:rsidR="00E06439" w:rsidRPr="00E06439" w:rsidRDefault="00E06439" w:rsidP="00E06439">
            <w:pPr>
              <w:jc w:val="right"/>
              <w:rPr>
                <w:rFonts w:ascii="Arial" w:eastAsia="Times New Roman" w:hAnsi="Arial" w:cs="Arial"/>
                <w:sz w:val="20"/>
                <w:szCs w:val="20"/>
              </w:rPr>
            </w:pPr>
            <w:r w:rsidRPr="00E06439">
              <w:rPr>
                <w:rFonts w:ascii="Arial" w:eastAsia="Times New Roman" w:hAnsi="Arial" w:cs="Arial"/>
                <w:sz w:val="20"/>
                <w:szCs w:val="20"/>
              </w:rPr>
              <w:t>$995,249</w:t>
            </w:r>
          </w:p>
        </w:tc>
      </w:tr>
      <w:tr w:rsidR="00E06439" w:rsidRPr="00E06439" w:rsidTr="00E06439">
        <w:trPr>
          <w:trHeight w:val="255"/>
        </w:trPr>
        <w:tc>
          <w:tcPr>
            <w:tcW w:w="1668"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IC000034</w:t>
            </w:r>
          </w:p>
        </w:tc>
        <w:tc>
          <w:tcPr>
            <w:tcW w:w="9622"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REJA METÁLICA</w:t>
            </w:r>
          </w:p>
        </w:tc>
        <w:tc>
          <w:tcPr>
            <w:tcW w:w="1843" w:type="dxa"/>
            <w:noWrap/>
            <w:hideMark/>
          </w:tcPr>
          <w:p w:rsidR="00E06439" w:rsidRPr="00E06439" w:rsidRDefault="00E06439" w:rsidP="00E06439">
            <w:pPr>
              <w:jc w:val="right"/>
              <w:rPr>
                <w:rFonts w:ascii="Arial" w:eastAsia="Times New Roman" w:hAnsi="Arial" w:cs="Arial"/>
                <w:sz w:val="20"/>
                <w:szCs w:val="20"/>
              </w:rPr>
            </w:pPr>
            <w:r w:rsidRPr="00E06439">
              <w:rPr>
                <w:rFonts w:ascii="Arial" w:eastAsia="Times New Roman" w:hAnsi="Arial" w:cs="Arial"/>
                <w:sz w:val="20"/>
                <w:szCs w:val="20"/>
              </w:rPr>
              <w:t>$43,776</w:t>
            </w:r>
          </w:p>
        </w:tc>
      </w:tr>
      <w:tr w:rsidR="00E06439" w:rsidRPr="00E06439" w:rsidTr="00E06439">
        <w:trPr>
          <w:trHeight w:val="255"/>
        </w:trPr>
        <w:tc>
          <w:tcPr>
            <w:tcW w:w="1668"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IC000035</w:t>
            </w:r>
          </w:p>
        </w:tc>
        <w:tc>
          <w:tcPr>
            <w:tcW w:w="9622"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PAVIMENTO DE ADOQUÍN</w:t>
            </w:r>
          </w:p>
        </w:tc>
        <w:tc>
          <w:tcPr>
            <w:tcW w:w="1843" w:type="dxa"/>
            <w:noWrap/>
            <w:hideMark/>
          </w:tcPr>
          <w:p w:rsidR="00E06439" w:rsidRPr="00E06439" w:rsidRDefault="00E06439" w:rsidP="00E06439">
            <w:pPr>
              <w:jc w:val="right"/>
              <w:rPr>
                <w:rFonts w:ascii="Arial" w:eastAsia="Times New Roman" w:hAnsi="Arial" w:cs="Arial"/>
                <w:sz w:val="20"/>
                <w:szCs w:val="20"/>
              </w:rPr>
            </w:pPr>
            <w:r w:rsidRPr="00E06439">
              <w:rPr>
                <w:rFonts w:ascii="Arial" w:eastAsia="Times New Roman" w:hAnsi="Arial" w:cs="Arial"/>
                <w:sz w:val="20"/>
                <w:szCs w:val="20"/>
              </w:rPr>
              <w:t>$258,336</w:t>
            </w:r>
          </w:p>
        </w:tc>
      </w:tr>
      <w:tr w:rsidR="00E06439" w:rsidRPr="00E06439" w:rsidTr="00E06439">
        <w:trPr>
          <w:trHeight w:val="255"/>
        </w:trPr>
        <w:tc>
          <w:tcPr>
            <w:tcW w:w="1668"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IC000036</w:t>
            </w:r>
          </w:p>
        </w:tc>
        <w:tc>
          <w:tcPr>
            <w:tcW w:w="9622"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PLAZA CÍVICA</w:t>
            </w:r>
          </w:p>
        </w:tc>
        <w:tc>
          <w:tcPr>
            <w:tcW w:w="1843" w:type="dxa"/>
            <w:noWrap/>
            <w:hideMark/>
          </w:tcPr>
          <w:p w:rsidR="00E06439" w:rsidRPr="00E06439" w:rsidRDefault="00E06439" w:rsidP="00E06439">
            <w:pPr>
              <w:jc w:val="right"/>
              <w:rPr>
                <w:rFonts w:ascii="Arial" w:eastAsia="Times New Roman" w:hAnsi="Arial" w:cs="Arial"/>
                <w:sz w:val="20"/>
                <w:szCs w:val="20"/>
              </w:rPr>
            </w:pPr>
            <w:r w:rsidRPr="00E06439">
              <w:rPr>
                <w:rFonts w:ascii="Arial" w:eastAsia="Times New Roman" w:hAnsi="Arial" w:cs="Arial"/>
                <w:sz w:val="20"/>
                <w:szCs w:val="20"/>
              </w:rPr>
              <w:t>$299,693</w:t>
            </w:r>
          </w:p>
        </w:tc>
      </w:tr>
      <w:tr w:rsidR="00E06439" w:rsidRPr="00E06439" w:rsidTr="00E06439">
        <w:trPr>
          <w:trHeight w:val="255"/>
        </w:trPr>
        <w:tc>
          <w:tcPr>
            <w:tcW w:w="1668"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IC000037</w:t>
            </w:r>
          </w:p>
        </w:tc>
        <w:tc>
          <w:tcPr>
            <w:tcW w:w="9622"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ÁREAS VERDES</w:t>
            </w:r>
          </w:p>
        </w:tc>
        <w:tc>
          <w:tcPr>
            <w:tcW w:w="1843" w:type="dxa"/>
            <w:noWrap/>
            <w:hideMark/>
          </w:tcPr>
          <w:p w:rsidR="00E06439" w:rsidRPr="00E06439" w:rsidRDefault="00E06439" w:rsidP="00E06439">
            <w:pPr>
              <w:jc w:val="right"/>
              <w:rPr>
                <w:rFonts w:ascii="Arial" w:eastAsia="Times New Roman" w:hAnsi="Arial" w:cs="Arial"/>
                <w:sz w:val="20"/>
                <w:szCs w:val="20"/>
              </w:rPr>
            </w:pPr>
            <w:r w:rsidRPr="00E06439">
              <w:rPr>
                <w:rFonts w:ascii="Arial" w:eastAsia="Times New Roman" w:hAnsi="Arial" w:cs="Arial"/>
                <w:sz w:val="20"/>
                <w:szCs w:val="20"/>
              </w:rPr>
              <w:t>$576,000</w:t>
            </w:r>
          </w:p>
        </w:tc>
      </w:tr>
      <w:tr w:rsidR="00E06439" w:rsidRPr="00E06439" w:rsidTr="00E06439">
        <w:trPr>
          <w:trHeight w:val="255"/>
        </w:trPr>
        <w:tc>
          <w:tcPr>
            <w:tcW w:w="1668"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IC000038</w:t>
            </w:r>
          </w:p>
        </w:tc>
        <w:tc>
          <w:tcPr>
            <w:tcW w:w="9622"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CISTERNA</w:t>
            </w:r>
          </w:p>
        </w:tc>
        <w:tc>
          <w:tcPr>
            <w:tcW w:w="1843" w:type="dxa"/>
            <w:noWrap/>
            <w:hideMark/>
          </w:tcPr>
          <w:p w:rsidR="00E06439" w:rsidRPr="00E06439" w:rsidRDefault="00E06439" w:rsidP="00E06439">
            <w:pPr>
              <w:jc w:val="right"/>
              <w:rPr>
                <w:rFonts w:ascii="Arial" w:eastAsia="Times New Roman" w:hAnsi="Arial" w:cs="Arial"/>
                <w:sz w:val="20"/>
                <w:szCs w:val="20"/>
              </w:rPr>
            </w:pPr>
            <w:r w:rsidRPr="00E06439">
              <w:rPr>
                <w:rFonts w:ascii="Arial" w:eastAsia="Times New Roman" w:hAnsi="Arial" w:cs="Arial"/>
                <w:sz w:val="20"/>
                <w:szCs w:val="20"/>
              </w:rPr>
              <w:t>$46,512</w:t>
            </w:r>
          </w:p>
        </w:tc>
      </w:tr>
      <w:tr w:rsidR="00E06439" w:rsidRPr="00E06439" w:rsidTr="00E06439">
        <w:trPr>
          <w:trHeight w:val="255"/>
        </w:trPr>
        <w:tc>
          <w:tcPr>
            <w:tcW w:w="1668"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IC000039</w:t>
            </w:r>
          </w:p>
        </w:tc>
        <w:tc>
          <w:tcPr>
            <w:tcW w:w="9622"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CANCHA DE FUTBOL RÁPIDO</w:t>
            </w:r>
          </w:p>
        </w:tc>
        <w:tc>
          <w:tcPr>
            <w:tcW w:w="1843" w:type="dxa"/>
            <w:noWrap/>
            <w:hideMark/>
          </w:tcPr>
          <w:p w:rsidR="00E06439" w:rsidRPr="00E06439" w:rsidRDefault="00E06439" w:rsidP="00E06439">
            <w:pPr>
              <w:jc w:val="right"/>
              <w:rPr>
                <w:rFonts w:ascii="Arial" w:eastAsia="Times New Roman" w:hAnsi="Arial" w:cs="Arial"/>
                <w:sz w:val="20"/>
                <w:szCs w:val="20"/>
              </w:rPr>
            </w:pPr>
            <w:r w:rsidRPr="00E06439">
              <w:rPr>
                <w:rFonts w:ascii="Arial" w:eastAsia="Times New Roman" w:hAnsi="Arial" w:cs="Arial"/>
                <w:sz w:val="20"/>
                <w:szCs w:val="20"/>
              </w:rPr>
              <w:t>$241,920</w:t>
            </w:r>
          </w:p>
        </w:tc>
      </w:tr>
      <w:tr w:rsidR="00E06439" w:rsidRPr="00E06439" w:rsidTr="00E06439">
        <w:trPr>
          <w:trHeight w:val="255"/>
        </w:trPr>
        <w:tc>
          <w:tcPr>
            <w:tcW w:w="1668"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IC000040</w:t>
            </w:r>
          </w:p>
        </w:tc>
        <w:tc>
          <w:tcPr>
            <w:tcW w:w="9622"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CAMPO DE FUTBOL</w:t>
            </w:r>
          </w:p>
        </w:tc>
        <w:tc>
          <w:tcPr>
            <w:tcW w:w="1843" w:type="dxa"/>
            <w:noWrap/>
            <w:hideMark/>
          </w:tcPr>
          <w:p w:rsidR="00E06439" w:rsidRPr="00E06439" w:rsidRDefault="00E06439" w:rsidP="00E06439">
            <w:pPr>
              <w:jc w:val="right"/>
              <w:rPr>
                <w:rFonts w:ascii="Arial" w:eastAsia="Times New Roman" w:hAnsi="Arial" w:cs="Arial"/>
                <w:sz w:val="20"/>
                <w:szCs w:val="20"/>
              </w:rPr>
            </w:pPr>
            <w:r w:rsidRPr="00E06439">
              <w:rPr>
                <w:rFonts w:ascii="Arial" w:eastAsia="Times New Roman" w:hAnsi="Arial" w:cs="Arial"/>
                <w:sz w:val="20"/>
                <w:szCs w:val="20"/>
              </w:rPr>
              <w:t>$1,330,560</w:t>
            </w:r>
          </w:p>
        </w:tc>
      </w:tr>
      <w:tr w:rsidR="00E06439" w:rsidRPr="00E06439" w:rsidTr="00E06439">
        <w:trPr>
          <w:trHeight w:val="255"/>
        </w:trPr>
        <w:tc>
          <w:tcPr>
            <w:tcW w:w="1668"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IC000042</w:t>
            </w:r>
          </w:p>
        </w:tc>
        <w:tc>
          <w:tcPr>
            <w:tcW w:w="9622"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EDIFICIO A-ADMINISTRACIÓN.</w:t>
            </w:r>
          </w:p>
        </w:tc>
        <w:tc>
          <w:tcPr>
            <w:tcW w:w="1843" w:type="dxa"/>
            <w:noWrap/>
            <w:hideMark/>
          </w:tcPr>
          <w:p w:rsidR="00E06439" w:rsidRPr="00E06439" w:rsidRDefault="00E06439" w:rsidP="00E06439">
            <w:pPr>
              <w:jc w:val="right"/>
              <w:rPr>
                <w:rFonts w:ascii="Arial" w:eastAsia="Times New Roman" w:hAnsi="Arial" w:cs="Arial"/>
                <w:sz w:val="20"/>
                <w:szCs w:val="20"/>
              </w:rPr>
            </w:pPr>
            <w:r w:rsidRPr="00E06439">
              <w:rPr>
                <w:rFonts w:ascii="Arial" w:eastAsia="Times New Roman" w:hAnsi="Arial" w:cs="Arial"/>
                <w:sz w:val="20"/>
                <w:szCs w:val="20"/>
              </w:rPr>
              <w:t>$934,800</w:t>
            </w:r>
          </w:p>
        </w:tc>
      </w:tr>
      <w:tr w:rsidR="00E06439" w:rsidRPr="00E06439" w:rsidTr="00E06439">
        <w:trPr>
          <w:trHeight w:val="255"/>
        </w:trPr>
        <w:tc>
          <w:tcPr>
            <w:tcW w:w="1668"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IC000043</w:t>
            </w:r>
          </w:p>
        </w:tc>
        <w:tc>
          <w:tcPr>
            <w:tcW w:w="9622"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EDIFICIO B-AULAS Y DIRECCIÓN</w:t>
            </w:r>
          </w:p>
        </w:tc>
        <w:tc>
          <w:tcPr>
            <w:tcW w:w="1843" w:type="dxa"/>
            <w:noWrap/>
            <w:hideMark/>
          </w:tcPr>
          <w:p w:rsidR="00E06439" w:rsidRPr="00E06439" w:rsidRDefault="00E06439" w:rsidP="00E06439">
            <w:pPr>
              <w:jc w:val="right"/>
              <w:rPr>
                <w:rFonts w:ascii="Arial" w:eastAsia="Times New Roman" w:hAnsi="Arial" w:cs="Arial"/>
                <w:sz w:val="20"/>
                <w:szCs w:val="20"/>
              </w:rPr>
            </w:pPr>
            <w:r w:rsidRPr="00E06439">
              <w:rPr>
                <w:rFonts w:ascii="Arial" w:eastAsia="Times New Roman" w:hAnsi="Arial" w:cs="Arial"/>
                <w:sz w:val="20"/>
                <w:szCs w:val="20"/>
              </w:rPr>
              <w:t>$1,231,200</w:t>
            </w:r>
          </w:p>
        </w:tc>
      </w:tr>
      <w:tr w:rsidR="00E06439" w:rsidRPr="00E06439" w:rsidTr="00E06439">
        <w:trPr>
          <w:trHeight w:val="255"/>
        </w:trPr>
        <w:tc>
          <w:tcPr>
            <w:tcW w:w="1668"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IC000044</w:t>
            </w:r>
          </w:p>
        </w:tc>
        <w:tc>
          <w:tcPr>
            <w:tcW w:w="9622"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EDIFICIO C-AULAS Y LABORATORIO</w:t>
            </w:r>
          </w:p>
        </w:tc>
        <w:tc>
          <w:tcPr>
            <w:tcW w:w="1843" w:type="dxa"/>
            <w:noWrap/>
            <w:hideMark/>
          </w:tcPr>
          <w:p w:rsidR="00E06439" w:rsidRPr="00E06439" w:rsidRDefault="00E06439" w:rsidP="00E06439">
            <w:pPr>
              <w:jc w:val="right"/>
              <w:rPr>
                <w:rFonts w:ascii="Arial" w:eastAsia="Times New Roman" w:hAnsi="Arial" w:cs="Arial"/>
                <w:sz w:val="20"/>
                <w:szCs w:val="20"/>
              </w:rPr>
            </w:pPr>
            <w:r w:rsidRPr="00E06439">
              <w:rPr>
                <w:rFonts w:ascii="Arial" w:eastAsia="Times New Roman" w:hAnsi="Arial" w:cs="Arial"/>
                <w:sz w:val="20"/>
                <w:szCs w:val="20"/>
              </w:rPr>
              <w:t>$1,066,667</w:t>
            </w:r>
          </w:p>
        </w:tc>
      </w:tr>
      <w:tr w:rsidR="00E06439" w:rsidRPr="00E06439" w:rsidTr="00E06439">
        <w:trPr>
          <w:trHeight w:val="255"/>
        </w:trPr>
        <w:tc>
          <w:tcPr>
            <w:tcW w:w="1668"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IC000045</w:t>
            </w:r>
          </w:p>
        </w:tc>
        <w:tc>
          <w:tcPr>
            <w:tcW w:w="9622"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EDIFICIO D-TALLER INDUSTRIALES Y LABORATORIO.</w:t>
            </w:r>
          </w:p>
        </w:tc>
        <w:tc>
          <w:tcPr>
            <w:tcW w:w="1843" w:type="dxa"/>
            <w:noWrap/>
            <w:hideMark/>
          </w:tcPr>
          <w:p w:rsidR="00E06439" w:rsidRPr="00E06439" w:rsidRDefault="00E06439" w:rsidP="00E06439">
            <w:pPr>
              <w:jc w:val="right"/>
              <w:rPr>
                <w:rFonts w:ascii="Arial" w:eastAsia="Times New Roman" w:hAnsi="Arial" w:cs="Arial"/>
                <w:sz w:val="20"/>
                <w:szCs w:val="20"/>
              </w:rPr>
            </w:pPr>
            <w:r w:rsidRPr="00E06439">
              <w:rPr>
                <w:rFonts w:ascii="Arial" w:eastAsia="Times New Roman" w:hAnsi="Arial" w:cs="Arial"/>
                <w:sz w:val="20"/>
                <w:szCs w:val="20"/>
              </w:rPr>
              <w:t>$2,006,400</w:t>
            </w:r>
          </w:p>
        </w:tc>
      </w:tr>
      <w:tr w:rsidR="00E06439" w:rsidRPr="00E06439" w:rsidTr="00E06439">
        <w:trPr>
          <w:trHeight w:val="255"/>
        </w:trPr>
        <w:tc>
          <w:tcPr>
            <w:tcW w:w="1668"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IC000046</w:t>
            </w:r>
          </w:p>
        </w:tc>
        <w:tc>
          <w:tcPr>
            <w:tcW w:w="9622"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EDIFICIO E-BIBLIOTECA.</w:t>
            </w:r>
          </w:p>
        </w:tc>
        <w:tc>
          <w:tcPr>
            <w:tcW w:w="1843" w:type="dxa"/>
            <w:noWrap/>
            <w:hideMark/>
          </w:tcPr>
          <w:p w:rsidR="00E06439" w:rsidRPr="00E06439" w:rsidRDefault="00E06439" w:rsidP="00E06439">
            <w:pPr>
              <w:jc w:val="right"/>
              <w:rPr>
                <w:rFonts w:ascii="Arial" w:eastAsia="Times New Roman" w:hAnsi="Arial" w:cs="Arial"/>
                <w:sz w:val="20"/>
                <w:szCs w:val="20"/>
              </w:rPr>
            </w:pPr>
            <w:r w:rsidRPr="00E06439">
              <w:rPr>
                <w:rFonts w:ascii="Arial" w:eastAsia="Times New Roman" w:hAnsi="Arial" w:cs="Arial"/>
                <w:sz w:val="20"/>
                <w:szCs w:val="20"/>
              </w:rPr>
              <w:t>$809,600</w:t>
            </w:r>
          </w:p>
        </w:tc>
      </w:tr>
      <w:tr w:rsidR="00E06439" w:rsidRPr="00E06439" w:rsidTr="00E06439">
        <w:trPr>
          <w:trHeight w:val="255"/>
        </w:trPr>
        <w:tc>
          <w:tcPr>
            <w:tcW w:w="1668"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IC000047</w:t>
            </w:r>
          </w:p>
        </w:tc>
        <w:tc>
          <w:tcPr>
            <w:tcW w:w="9622"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EDIFICIO E- AUDIOVISUAL OBRA EN PROCESO.</w:t>
            </w:r>
          </w:p>
        </w:tc>
        <w:tc>
          <w:tcPr>
            <w:tcW w:w="1843" w:type="dxa"/>
            <w:noWrap/>
            <w:hideMark/>
          </w:tcPr>
          <w:p w:rsidR="00E06439" w:rsidRPr="00E06439" w:rsidRDefault="00E06439" w:rsidP="00E06439">
            <w:pPr>
              <w:jc w:val="right"/>
              <w:rPr>
                <w:rFonts w:ascii="Arial" w:eastAsia="Times New Roman" w:hAnsi="Arial" w:cs="Arial"/>
                <w:sz w:val="20"/>
                <w:szCs w:val="20"/>
              </w:rPr>
            </w:pPr>
            <w:r w:rsidRPr="00E06439">
              <w:rPr>
                <w:rFonts w:ascii="Arial" w:eastAsia="Times New Roman" w:hAnsi="Arial" w:cs="Arial"/>
                <w:sz w:val="20"/>
                <w:szCs w:val="20"/>
              </w:rPr>
              <w:t>$0</w:t>
            </w:r>
          </w:p>
        </w:tc>
      </w:tr>
      <w:tr w:rsidR="00E06439" w:rsidRPr="00E06439" w:rsidTr="00E06439">
        <w:trPr>
          <w:trHeight w:val="255"/>
        </w:trPr>
        <w:tc>
          <w:tcPr>
            <w:tcW w:w="1668"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IC000048</w:t>
            </w:r>
          </w:p>
        </w:tc>
        <w:tc>
          <w:tcPr>
            <w:tcW w:w="9622"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EDIFICIO F- TALLER.</w:t>
            </w:r>
          </w:p>
        </w:tc>
        <w:tc>
          <w:tcPr>
            <w:tcW w:w="1843" w:type="dxa"/>
            <w:noWrap/>
            <w:hideMark/>
          </w:tcPr>
          <w:p w:rsidR="00E06439" w:rsidRPr="00E06439" w:rsidRDefault="00E06439" w:rsidP="00E06439">
            <w:pPr>
              <w:jc w:val="right"/>
              <w:rPr>
                <w:rFonts w:ascii="Arial" w:eastAsia="Times New Roman" w:hAnsi="Arial" w:cs="Arial"/>
                <w:sz w:val="20"/>
                <w:szCs w:val="20"/>
              </w:rPr>
            </w:pPr>
            <w:r w:rsidRPr="00E06439">
              <w:rPr>
                <w:rFonts w:ascii="Arial" w:eastAsia="Times New Roman" w:hAnsi="Arial" w:cs="Arial"/>
                <w:sz w:val="20"/>
                <w:szCs w:val="20"/>
              </w:rPr>
              <w:t>$270,400</w:t>
            </w:r>
          </w:p>
        </w:tc>
      </w:tr>
      <w:tr w:rsidR="00E06439" w:rsidRPr="00E06439" w:rsidTr="00E06439">
        <w:trPr>
          <w:trHeight w:val="255"/>
        </w:trPr>
        <w:tc>
          <w:tcPr>
            <w:tcW w:w="1668"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IC000049</w:t>
            </w:r>
          </w:p>
        </w:tc>
        <w:tc>
          <w:tcPr>
            <w:tcW w:w="9622"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EDIFICIO G- AULAS.</w:t>
            </w:r>
          </w:p>
        </w:tc>
        <w:tc>
          <w:tcPr>
            <w:tcW w:w="1843" w:type="dxa"/>
            <w:noWrap/>
            <w:hideMark/>
          </w:tcPr>
          <w:p w:rsidR="00E06439" w:rsidRPr="00E06439" w:rsidRDefault="00E06439" w:rsidP="00E06439">
            <w:pPr>
              <w:jc w:val="right"/>
              <w:rPr>
                <w:rFonts w:ascii="Arial" w:eastAsia="Times New Roman" w:hAnsi="Arial" w:cs="Arial"/>
                <w:sz w:val="20"/>
                <w:szCs w:val="20"/>
              </w:rPr>
            </w:pPr>
            <w:r w:rsidRPr="00E06439">
              <w:rPr>
                <w:rFonts w:ascii="Arial" w:eastAsia="Times New Roman" w:hAnsi="Arial" w:cs="Arial"/>
                <w:sz w:val="20"/>
                <w:szCs w:val="20"/>
              </w:rPr>
              <w:t>$956,800</w:t>
            </w:r>
          </w:p>
        </w:tc>
      </w:tr>
      <w:tr w:rsidR="00E06439" w:rsidRPr="00E06439" w:rsidTr="00E06439">
        <w:trPr>
          <w:trHeight w:val="255"/>
        </w:trPr>
        <w:tc>
          <w:tcPr>
            <w:tcW w:w="1668"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IC000050</w:t>
            </w:r>
          </w:p>
        </w:tc>
        <w:tc>
          <w:tcPr>
            <w:tcW w:w="9622"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CAFETERÍA.</w:t>
            </w:r>
          </w:p>
        </w:tc>
        <w:tc>
          <w:tcPr>
            <w:tcW w:w="1843" w:type="dxa"/>
            <w:noWrap/>
            <w:hideMark/>
          </w:tcPr>
          <w:p w:rsidR="00E06439" w:rsidRPr="00E06439" w:rsidRDefault="00E06439" w:rsidP="00E06439">
            <w:pPr>
              <w:jc w:val="right"/>
              <w:rPr>
                <w:rFonts w:ascii="Arial" w:eastAsia="Times New Roman" w:hAnsi="Arial" w:cs="Arial"/>
                <w:sz w:val="20"/>
                <w:szCs w:val="20"/>
              </w:rPr>
            </w:pPr>
            <w:r w:rsidRPr="00E06439">
              <w:rPr>
                <w:rFonts w:ascii="Arial" w:eastAsia="Times New Roman" w:hAnsi="Arial" w:cs="Arial"/>
                <w:sz w:val="20"/>
                <w:szCs w:val="20"/>
              </w:rPr>
              <w:t>$319,950</w:t>
            </w:r>
          </w:p>
        </w:tc>
      </w:tr>
      <w:tr w:rsidR="00E06439" w:rsidRPr="00E06439" w:rsidTr="00E06439">
        <w:trPr>
          <w:trHeight w:val="255"/>
        </w:trPr>
        <w:tc>
          <w:tcPr>
            <w:tcW w:w="1668"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IC000051</w:t>
            </w:r>
          </w:p>
        </w:tc>
        <w:tc>
          <w:tcPr>
            <w:tcW w:w="9622"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CASETA DE VIGILANCIA OBRA EN PROCESO.</w:t>
            </w:r>
          </w:p>
        </w:tc>
        <w:tc>
          <w:tcPr>
            <w:tcW w:w="1843" w:type="dxa"/>
            <w:noWrap/>
            <w:hideMark/>
          </w:tcPr>
          <w:p w:rsidR="00E06439" w:rsidRPr="00E06439" w:rsidRDefault="00E06439" w:rsidP="00E06439">
            <w:pPr>
              <w:jc w:val="right"/>
              <w:rPr>
                <w:rFonts w:ascii="Arial" w:eastAsia="Times New Roman" w:hAnsi="Arial" w:cs="Arial"/>
                <w:sz w:val="20"/>
                <w:szCs w:val="20"/>
              </w:rPr>
            </w:pPr>
            <w:r w:rsidRPr="00E06439">
              <w:rPr>
                <w:rFonts w:ascii="Arial" w:eastAsia="Times New Roman" w:hAnsi="Arial" w:cs="Arial"/>
                <w:sz w:val="20"/>
                <w:szCs w:val="20"/>
              </w:rPr>
              <w:t>$0</w:t>
            </w:r>
          </w:p>
        </w:tc>
      </w:tr>
      <w:tr w:rsidR="00E06439" w:rsidRPr="00E06439" w:rsidTr="00E06439">
        <w:trPr>
          <w:trHeight w:val="255"/>
        </w:trPr>
        <w:tc>
          <w:tcPr>
            <w:tcW w:w="1668"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IC000052</w:t>
            </w:r>
          </w:p>
        </w:tc>
        <w:tc>
          <w:tcPr>
            <w:tcW w:w="9622"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REJA METÁLICA</w:t>
            </w:r>
          </w:p>
        </w:tc>
        <w:tc>
          <w:tcPr>
            <w:tcW w:w="1843" w:type="dxa"/>
            <w:noWrap/>
            <w:hideMark/>
          </w:tcPr>
          <w:p w:rsidR="00E06439" w:rsidRPr="00E06439" w:rsidRDefault="00E06439" w:rsidP="00E06439">
            <w:pPr>
              <w:jc w:val="right"/>
              <w:rPr>
                <w:rFonts w:ascii="Arial" w:eastAsia="Times New Roman" w:hAnsi="Arial" w:cs="Arial"/>
                <w:sz w:val="20"/>
                <w:szCs w:val="20"/>
              </w:rPr>
            </w:pPr>
            <w:r w:rsidRPr="00E06439">
              <w:rPr>
                <w:rFonts w:ascii="Arial" w:eastAsia="Times New Roman" w:hAnsi="Arial" w:cs="Arial"/>
                <w:sz w:val="20"/>
                <w:szCs w:val="20"/>
              </w:rPr>
              <w:t>$6,912</w:t>
            </w:r>
          </w:p>
        </w:tc>
      </w:tr>
      <w:tr w:rsidR="00E06439" w:rsidRPr="00E06439" w:rsidTr="00E06439">
        <w:trPr>
          <w:trHeight w:val="255"/>
        </w:trPr>
        <w:tc>
          <w:tcPr>
            <w:tcW w:w="1668"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IC000053</w:t>
            </w:r>
          </w:p>
        </w:tc>
        <w:tc>
          <w:tcPr>
            <w:tcW w:w="9622"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CISTERNA</w:t>
            </w:r>
          </w:p>
        </w:tc>
        <w:tc>
          <w:tcPr>
            <w:tcW w:w="1843" w:type="dxa"/>
            <w:noWrap/>
            <w:hideMark/>
          </w:tcPr>
          <w:p w:rsidR="00E06439" w:rsidRPr="00E06439" w:rsidRDefault="00E06439" w:rsidP="00E06439">
            <w:pPr>
              <w:jc w:val="right"/>
              <w:rPr>
                <w:rFonts w:ascii="Arial" w:eastAsia="Times New Roman" w:hAnsi="Arial" w:cs="Arial"/>
                <w:sz w:val="20"/>
                <w:szCs w:val="20"/>
              </w:rPr>
            </w:pPr>
            <w:r w:rsidRPr="00E06439">
              <w:rPr>
                <w:rFonts w:ascii="Arial" w:eastAsia="Times New Roman" w:hAnsi="Arial" w:cs="Arial"/>
                <w:sz w:val="20"/>
                <w:szCs w:val="20"/>
              </w:rPr>
              <w:t>$19,440</w:t>
            </w:r>
          </w:p>
        </w:tc>
      </w:tr>
      <w:tr w:rsidR="00E06439" w:rsidRPr="00E06439" w:rsidTr="00E06439">
        <w:trPr>
          <w:trHeight w:val="255"/>
        </w:trPr>
        <w:tc>
          <w:tcPr>
            <w:tcW w:w="1668"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IC000054</w:t>
            </w:r>
          </w:p>
        </w:tc>
        <w:tc>
          <w:tcPr>
            <w:tcW w:w="9622"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PLAZA CÍVICA</w:t>
            </w:r>
          </w:p>
        </w:tc>
        <w:tc>
          <w:tcPr>
            <w:tcW w:w="1843" w:type="dxa"/>
            <w:noWrap/>
            <w:hideMark/>
          </w:tcPr>
          <w:p w:rsidR="00E06439" w:rsidRPr="00E06439" w:rsidRDefault="00E06439" w:rsidP="00E06439">
            <w:pPr>
              <w:jc w:val="right"/>
              <w:rPr>
                <w:rFonts w:ascii="Arial" w:eastAsia="Times New Roman" w:hAnsi="Arial" w:cs="Arial"/>
                <w:sz w:val="20"/>
                <w:szCs w:val="20"/>
              </w:rPr>
            </w:pPr>
            <w:r w:rsidRPr="00E06439">
              <w:rPr>
                <w:rFonts w:ascii="Arial" w:eastAsia="Times New Roman" w:hAnsi="Arial" w:cs="Arial"/>
                <w:sz w:val="20"/>
                <w:szCs w:val="20"/>
              </w:rPr>
              <w:t>$222,394</w:t>
            </w:r>
          </w:p>
        </w:tc>
      </w:tr>
      <w:tr w:rsidR="00E06439" w:rsidRPr="00E06439" w:rsidTr="00E06439">
        <w:trPr>
          <w:trHeight w:val="255"/>
        </w:trPr>
        <w:tc>
          <w:tcPr>
            <w:tcW w:w="1668"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IC000055</w:t>
            </w:r>
          </w:p>
        </w:tc>
        <w:tc>
          <w:tcPr>
            <w:tcW w:w="9622"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 xml:space="preserve">PAVIMENTOS </w:t>
            </w:r>
          </w:p>
        </w:tc>
        <w:tc>
          <w:tcPr>
            <w:tcW w:w="1843" w:type="dxa"/>
            <w:noWrap/>
            <w:hideMark/>
          </w:tcPr>
          <w:p w:rsidR="00E06439" w:rsidRPr="00E06439" w:rsidRDefault="00E06439" w:rsidP="00E06439">
            <w:pPr>
              <w:jc w:val="right"/>
              <w:rPr>
                <w:rFonts w:ascii="Arial" w:eastAsia="Times New Roman" w:hAnsi="Arial" w:cs="Arial"/>
                <w:sz w:val="20"/>
                <w:szCs w:val="20"/>
              </w:rPr>
            </w:pPr>
            <w:r w:rsidRPr="00E06439">
              <w:rPr>
                <w:rFonts w:ascii="Arial" w:eastAsia="Times New Roman" w:hAnsi="Arial" w:cs="Arial"/>
                <w:sz w:val="20"/>
                <w:szCs w:val="20"/>
              </w:rPr>
              <w:t>$270,950</w:t>
            </w:r>
          </w:p>
        </w:tc>
      </w:tr>
      <w:tr w:rsidR="00E06439" w:rsidRPr="00E06439" w:rsidTr="00E06439">
        <w:trPr>
          <w:trHeight w:val="255"/>
        </w:trPr>
        <w:tc>
          <w:tcPr>
            <w:tcW w:w="1668"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IC000056</w:t>
            </w:r>
          </w:p>
        </w:tc>
        <w:tc>
          <w:tcPr>
            <w:tcW w:w="9622"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ÁREAS VERDES</w:t>
            </w:r>
          </w:p>
        </w:tc>
        <w:tc>
          <w:tcPr>
            <w:tcW w:w="1843" w:type="dxa"/>
            <w:noWrap/>
            <w:hideMark/>
          </w:tcPr>
          <w:p w:rsidR="00E06439" w:rsidRPr="00E06439" w:rsidRDefault="00E06439" w:rsidP="00E06439">
            <w:pPr>
              <w:jc w:val="right"/>
              <w:rPr>
                <w:rFonts w:ascii="Arial" w:eastAsia="Times New Roman" w:hAnsi="Arial" w:cs="Arial"/>
                <w:sz w:val="20"/>
                <w:szCs w:val="20"/>
              </w:rPr>
            </w:pPr>
            <w:r w:rsidRPr="00E06439">
              <w:rPr>
                <w:rFonts w:ascii="Arial" w:eastAsia="Times New Roman" w:hAnsi="Arial" w:cs="Arial"/>
                <w:sz w:val="20"/>
                <w:szCs w:val="20"/>
              </w:rPr>
              <w:t>$192,000</w:t>
            </w:r>
          </w:p>
        </w:tc>
      </w:tr>
      <w:tr w:rsidR="00E06439" w:rsidRPr="00E06439" w:rsidTr="00E06439">
        <w:trPr>
          <w:trHeight w:val="255"/>
        </w:trPr>
        <w:tc>
          <w:tcPr>
            <w:tcW w:w="1668"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IC000057</w:t>
            </w:r>
          </w:p>
        </w:tc>
        <w:tc>
          <w:tcPr>
            <w:tcW w:w="9622"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BARDA PERIMETRAL DE PIEDRA</w:t>
            </w:r>
          </w:p>
        </w:tc>
        <w:tc>
          <w:tcPr>
            <w:tcW w:w="1843" w:type="dxa"/>
            <w:noWrap/>
            <w:hideMark/>
          </w:tcPr>
          <w:p w:rsidR="00E06439" w:rsidRPr="00E06439" w:rsidRDefault="00E06439" w:rsidP="00E06439">
            <w:pPr>
              <w:jc w:val="right"/>
              <w:rPr>
                <w:rFonts w:ascii="Arial" w:eastAsia="Times New Roman" w:hAnsi="Arial" w:cs="Arial"/>
                <w:sz w:val="20"/>
                <w:szCs w:val="20"/>
              </w:rPr>
            </w:pPr>
            <w:r w:rsidRPr="00E06439">
              <w:rPr>
                <w:rFonts w:ascii="Arial" w:eastAsia="Times New Roman" w:hAnsi="Arial" w:cs="Arial"/>
                <w:sz w:val="20"/>
                <w:szCs w:val="20"/>
              </w:rPr>
              <w:t>$39,326</w:t>
            </w:r>
          </w:p>
        </w:tc>
      </w:tr>
      <w:tr w:rsidR="00E06439" w:rsidRPr="00E06439" w:rsidTr="00E06439">
        <w:trPr>
          <w:trHeight w:val="255"/>
        </w:trPr>
        <w:tc>
          <w:tcPr>
            <w:tcW w:w="1668"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IC000058</w:t>
            </w:r>
          </w:p>
        </w:tc>
        <w:tc>
          <w:tcPr>
            <w:tcW w:w="9622"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CERCA PERIMETRAL</w:t>
            </w:r>
          </w:p>
        </w:tc>
        <w:tc>
          <w:tcPr>
            <w:tcW w:w="1843" w:type="dxa"/>
            <w:noWrap/>
            <w:hideMark/>
          </w:tcPr>
          <w:p w:rsidR="00E06439" w:rsidRPr="00E06439" w:rsidRDefault="00E06439" w:rsidP="00E06439">
            <w:pPr>
              <w:jc w:val="right"/>
              <w:rPr>
                <w:rFonts w:ascii="Arial" w:eastAsia="Times New Roman" w:hAnsi="Arial" w:cs="Arial"/>
                <w:sz w:val="20"/>
                <w:szCs w:val="20"/>
              </w:rPr>
            </w:pPr>
            <w:r w:rsidRPr="00E06439">
              <w:rPr>
                <w:rFonts w:ascii="Arial" w:eastAsia="Times New Roman" w:hAnsi="Arial" w:cs="Arial"/>
                <w:sz w:val="20"/>
                <w:szCs w:val="20"/>
              </w:rPr>
              <w:t>$244,026</w:t>
            </w:r>
          </w:p>
        </w:tc>
      </w:tr>
      <w:tr w:rsidR="00E06439" w:rsidRPr="00E06439" w:rsidTr="00E06439">
        <w:trPr>
          <w:trHeight w:val="255"/>
        </w:trPr>
        <w:tc>
          <w:tcPr>
            <w:tcW w:w="1668"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IC000059</w:t>
            </w:r>
          </w:p>
        </w:tc>
        <w:tc>
          <w:tcPr>
            <w:tcW w:w="9622"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ILUMINACIÓN EXTERIOR</w:t>
            </w:r>
          </w:p>
        </w:tc>
        <w:tc>
          <w:tcPr>
            <w:tcW w:w="1843" w:type="dxa"/>
            <w:noWrap/>
            <w:hideMark/>
          </w:tcPr>
          <w:p w:rsidR="00E06439" w:rsidRPr="00E06439" w:rsidRDefault="00E06439" w:rsidP="00E06439">
            <w:pPr>
              <w:jc w:val="right"/>
              <w:rPr>
                <w:rFonts w:ascii="Arial" w:eastAsia="Times New Roman" w:hAnsi="Arial" w:cs="Arial"/>
                <w:sz w:val="20"/>
                <w:szCs w:val="20"/>
              </w:rPr>
            </w:pPr>
            <w:r w:rsidRPr="00E06439">
              <w:rPr>
                <w:rFonts w:ascii="Arial" w:eastAsia="Times New Roman" w:hAnsi="Arial" w:cs="Arial"/>
                <w:sz w:val="20"/>
                <w:szCs w:val="20"/>
              </w:rPr>
              <w:t>$46,228</w:t>
            </w:r>
          </w:p>
        </w:tc>
      </w:tr>
      <w:tr w:rsidR="00E06439" w:rsidRPr="00E06439" w:rsidTr="00E06439">
        <w:trPr>
          <w:trHeight w:val="255"/>
        </w:trPr>
        <w:tc>
          <w:tcPr>
            <w:tcW w:w="1668"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IC000060</w:t>
            </w:r>
          </w:p>
        </w:tc>
        <w:tc>
          <w:tcPr>
            <w:tcW w:w="9622"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MURETE ELÉCTRICO</w:t>
            </w:r>
          </w:p>
        </w:tc>
        <w:tc>
          <w:tcPr>
            <w:tcW w:w="1843" w:type="dxa"/>
            <w:noWrap/>
            <w:hideMark/>
          </w:tcPr>
          <w:p w:rsidR="00E06439" w:rsidRPr="00E06439" w:rsidRDefault="00E06439" w:rsidP="00E06439">
            <w:pPr>
              <w:jc w:val="right"/>
              <w:rPr>
                <w:rFonts w:ascii="Arial" w:eastAsia="Times New Roman" w:hAnsi="Arial" w:cs="Arial"/>
                <w:sz w:val="20"/>
                <w:szCs w:val="20"/>
              </w:rPr>
            </w:pPr>
            <w:r w:rsidRPr="00E06439">
              <w:rPr>
                <w:rFonts w:ascii="Arial" w:eastAsia="Times New Roman" w:hAnsi="Arial" w:cs="Arial"/>
                <w:sz w:val="20"/>
                <w:szCs w:val="20"/>
              </w:rPr>
              <w:t>$4,586</w:t>
            </w:r>
          </w:p>
        </w:tc>
      </w:tr>
      <w:tr w:rsidR="00E06439" w:rsidRPr="00E06439" w:rsidTr="00E06439">
        <w:trPr>
          <w:trHeight w:val="255"/>
        </w:trPr>
        <w:tc>
          <w:tcPr>
            <w:tcW w:w="1668"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IC000061</w:t>
            </w:r>
          </w:p>
        </w:tc>
        <w:tc>
          <w:tcPr>
            <w:tcW w:w="9622"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MURETE GAS LP</w:t>
            </w:r>
          </w:p>
        </w:tc>
        <w:tc>
          <w:tcPr>
            <w:tcW w:w="1843" w:type="dxa"/>
            <w:noWrap/>
            <w:hideMark/>
          </w:tcPr>
          <w:p w:rsidR="00E06439" w:rsidRPr="00E06439" w:rsidRDefault="00E06439" w:rsidP="00E06439">
            <w:pPr>
              <w:jc w:val="right"/>
              <w:rPr>
                <w:rFonts w:ascii="Arial" w:eastAsia="Times New Roman" w:hAnsi="Arial" w:cs="Arial"/>
                <w:sz w:val="20"/>
                <w:szCs w:val="20"/>
              </w:rPr>
            </w:pPr>
            <w:r w:rsidRPr="00E06439">
              <w:rPr>
                <w:rFonts w:ascii="Arial" w:eastAsia="Times New Roman" w:hAnsi="Arial" w:cs="Arial"/>
                <w:sz w:val="20"/>
                <w:szCs w:val="20"/>
              </w:rPr>
              <w:t>$3,058</w:t>
            </w:r>
          </w:p>
        </w:tc>
      </w:tr>
      <w:tr w:rsidR="00E06439" w:rsidRPr="00E06439" w:rsidTr="00E06439">
        <w:trPr>
          <w:trHeight w:val="255"/>
        </w:trPr>
        <w:tc>
          <w:tcPr>
            <w:tcW w:w="1668"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IC000062</w:t>
            </w:r>
          </w:p>
        </w:tc>
        <w:tc>
          <w:tcPr>
            <w:tcW w:w="9622"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CANCHA MULTIUSOS</w:t>
            </w:r>
          </w:p>
        </w:tc>
        <w:tc>
          <w:tcPr>
            <w:tcW w:w="1843" w:type="dxa"/>
            <w:noWrap/>
            <w:hideMark/>
          </w:tcPr>
          <w:p w:rsidR="00E06439" w:rsidRPr="00E06439" w:rsidRDefault="00E06439" w:rsidP="00E06439">
            <w:pPr>
              <w:jc w:val="right"/>
              <w:rPr>
                <w:rFonts w:ascii="Arial" w:eastAsia="Times New Roman" w:hAnsi="Arial" w:cs="Arial"/>
                <w:sz w:val="20"/>
                <w:szCs w:val="20"/>
              </w:rPr>
            </w:pPr>
            <w:r w:rsidRPr="00E06439">
              <w:rPr>
                <w:rFonts w:ascii="Arial" w:eastAsia="Times New Roman" w:hAnsi="Arial" w:cs="Arial"/>
                <w:sz w:val="20"/>
                <w:szCs w:val="20"/>
              </w:rPr>
              <w:t>$182,592</w:t>
            </w:r>
          </w:p>
        </w:tc>
      </w:tr>
      <w:tr w:rsidR="00E06439" w:rsidRPr="00E06439" w:rsidTr="00E06439">
        <w:trPr>
          <w:trHeight w:val="255"/>
        </w:trPr>
        <w:tc>
          <w:tcPr>
            <w:tcW w:w="1668"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IC000064</w:t>
            </w:r>
          </w:p>
        </w:tc>
        <w:tc>
          <w:tcPr>
            <w:tcW w:w="9622"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EDIFICIO "A"  AULAS, LABORATORIOS Y SANITARIOS</w:t>
            </w:r>
          </w:p>
        </w:tc>
        <w:tc>
          <w:tcPr>
            <w:tcW w:w="1843" w:type="dxa"/>
            <w:noWrap/>
            <w:hideMark/>
          </w:tcPr>
          <w:p w:rsidR="00E06439" w:rsidRPr="00E06439" w:rsidRDefault="00E06439" w:rsidP="00E06439">
            <w:pPr>
              <w:jc w:val="right"/>
              <w:rPr>
                <w:rFonts w:ascii="Arial" w:eastAsia="Times New Roman" w:hAnsi="Arial" w:cs="Arial"/>
                <w:sz w:val="20"/>
                <w:szCs w:val="20"/>
              </w:rPr>
            </w:pPr>
            <w:r w:rsidRPr="00E06439">
              <w:rPr>
                <w:rFonts w:ascii="Arial" w:eastAsia="Times New Roman" w:hAnsi="Arial" w:cs="Arial"/>
                <w:sz w:val="20"/>
                <w:szCs w:val="20"/>
              </w:rPr>
              <w:t>$3,565,540</w:t>
            </w:r>
          </w:p>
        </w:tc>
      </w:tr>
      <w:tr w:rsidR="00E06439" w:rsidRPr="00E06439" w:rsidTr="00E06439">
        <w:trPr>
          <w:trHeight w:val="255"/>
        </w:trPr>
        <w:tc>
          <w:tcPr>
            <w:tcW w:w="1668"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IC000065</w:t>
            </w:r>
          </w:p>
        </w:tc>
        <w:tc>
          <w:tcPr>
            <w:tcW w:w="9622"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EDIFICIO "G"  ADMINISTRACIÓN</w:t>
            </w:r>
          </w:p>
        </w:tc>
        <w:tc>
          <w:tcPr>
            <w:tcW w:w="1843" w:type="dxa"/>
            <w:noWrap/>
            <w:hideMark/>
          </w:tcPr>
          <w:p w:rsidR="00E06439" w:rsidRPr="00E06439" w:rsidRDefault="00E06439" w:rsidP="00E06439">
            <w:pPr>
              <w:jc w:val="right"/>
              <w:rPr>
                <w:rFonts w:ascii="Arial" w:eastAsia="Times New Roman" w:hAnsi="Arial" w:cs="Arial"/>
                <w:sz w:val="20"/>
                <w:szCs w:val="20"/>
              </w:rPr>
            </w:pPr>
            <w:r w:rsidRPr="00E06439">
              <w:rPr>
                <w:rFonts w:ascii="Arial" w:eastAsia="Times New Roman" w:hAnsi="Arial" w:cs="Arial"/>
                <w:sz w:val="20"/>
                <w:szCs w:val="20"/>
              </w:rPr>
              <w:t>$1,350,140</w:t>
            </w:r>
          </w:p>
        </w:tc>
      </w:tr>
      <w:tr w:rsidR="00E06439" w:rsidRPr="00E06439" w:rsidTr="00E06439">
        <w:trPr>
          <w:trHeight w:val="255"/>
        </w:trPr>
        <w:tc>
          <w:tcPr>
            <w:tcW w:w="1668"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IC000066</w:t>
            </w:r>
          </w:p>
        </w:tc>
        <w:tc>
          <w:tcPr>
            <w:tcW w:w="9622"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EDIFICIO "D" AULAS Y TALLER DE CÓMPUTO</w:t>
            </w:r>
          </w:p>
        </w:tc>
        <w:tc>
          <w:tcPr>
            <w:tcW w:w="1843" w:type="dxa"/>
            <w:noWrap/>
            <w:hideMark/>
          </w:tcPr>
          <w:p w:rsidR="00E06439" w:rsidRPr="00E06439" w:rsidRDefault="00E06439" w:rsidP="00E06439">
            <w:pPr>
              <w:jc w:val="right"/>
              <w:rPr>
                <w:rFonts w:ascii="Arial" w:eastAsia="Times New Roman" w:hAnsi="Arial" w:cs="Arial"/>
                <w:sz w:val="20"/>
                <w:szCs w:val="20"/>
              </w:rPr>
            </w:pPr>
            <w:r w:rsidRPr="00E06439">
              <w:rPr>
                <w:rFonts w:ascii="Arial" w:eastAsia="Times New Roman" w:hAnsi="Arial" w:cs="Arial"/>
                <w:sz w:val="20"/>
                <w:szCs w:val="20"/>
              </w:rPr>
              <w:t>$2,863,667</w:t>
            </w:r>
          </w:p>
        </w:tc>
      </w:tr>
      <w:tr w:rsidR="00E06439" w:rsidRPr="00E06439" w:rsidTr="00E06439">
        <w:trPr>
          <w:trHeight w:val="255"/>
        </w:trPr>
        <w:tc>
          <w:tcPr>
            <w:tcW w:w="1668"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IC000067</w:t>
            </w:r>
          </w:p>
        </w:tc>
        <w:tc>
          <w:tcPr>
            <w:tcW w:w="9622"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EDIFICIO "E" BIBLIOTECA</w:t>
            </w:r>
          </w:p>
        </w:tc>
        <w:tc>
          <w:tcPr>
            <w:tcW w:w="1843" w:type="dxa"/>
            <w:noWrap/>
            <w:hideMark/>
          </w:tcPr>
          <w:p w:rsidR="00E06439" w:rsidRPr="00E06439" w:rsidRDefault="00E06439" w:rsidP="00E06439">
            <w:pPr>
              <w:jc w:val="right"/>
              <w:rPr>
                <w:rFonts w:ascii="Arial" w:eastAsia="Times New Roman" w:hAnsi="Arial" w:cs="Arial"/>
                <w:sz w:val="20"/>
                <w:szCs w:val="20"/>
              </w:rPr>
            </w:pPr>
            <w:r w:rsidRPr="00E06439">
              <w:rPr>
                <w:rFonts w:ascii="Arial" w:eastAsia="Times New Roman" w:hAnsi="Arial" w:cs="Arial"/>
                <w:sz w:val="20"/>
                <w:szCs w:val="20"/>
              </w:rPr>
              <w:t>$718,667</w:t>
            </w:r>
          </w:p>
        </w:tc>
      </w:tr>
      <w:tr w:rsidR="00E06439" w:rsidRPr="00E06439" w:rsidTr="00E06439">
        <w:trPr>
          <w:trHeight w:val="255"/>
        </w:trPr>
        <w:tc>
          <w:tcPr>
            <w:tcW w:w="1668"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IC000068</w:t>
            </w:r>
          </w:p>
        </w:tc>
        <w:tc>
          <w:tcPr>
            <w:tcW w:w="9622"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 xml:space="preserve">EDIFICIO "F" TALLER </w:t>
            </w:r>
          </w:p>
        </w:tc>
        <w:tc>
          <w:tcPr>
            <w:tcW w:w="1843" w:type="dxa"/>
            <w:noWrap/>
            <w:hideMark/>
          </w:tcPr>
          <w:p w:rsidR="00E06439" w:rsidRPr="00E06439" w:rsidRDefault="00E06439" w:rsidP="00E06439">
            <w:pPr>
              <w:jc w:val="right"/>
              <w:rPr>
                <w:rFonts w:ascii="Arial" w:eastAsia="Times New Roman" w:hAnsi="Arial" w:cs="Arial"/>
                <w:sz w:val="20"/>
                <w:szCs w:val="20"/>
              </w:rPr>
            </w:pPr>
            <w:r w:rsidRPr="00E06439">
              <w:rPr>
                <w:rFonts w:ascii="Arial" w:eastAsia="Times New Roman" w:hAnsi="Arial" w:cs="Arial"/>
                <w:sz w:val="20"/>
                <w:szCs w:val="20"/>
              </w:rPr>
              <w:t>$334,717</w:t>
            </w:r>
          </w:p>
        </w:tc>
      </w:tr>
      <w:tr w:rsidR="00E06439" w:rsidRPr="00E06439" w:rsidTr="00E06439">
        <w:trPr>
          <w:trHeight w:val="255"/>
        </w:trPr>
        <w:tc>
          <w:tcPr>
            <w:tcW w:w="1668"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IC000069</w:t>
            </w:r>
          </w:p>
        </w:tc>
        <w:tc>
          <w:tcPr>
            <w:tcW w:w="9622"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BARDA PERIMETRAL DE BLOCK</w:t>
            </w:r>
          </w:p>
        </w:tc>
        <w:tc>
          <w:tcPr>
            <w:tcW w:w="1843" w:type="dxa"/>
            <w:noWrap/>
            <w:hideMark/>
          </w:tcPr>
          <w:p w:rsidR="00E06439" w:rsidRPr="00E06439" w:rsidRDefault="00E06439" w:rsidP="00E06439">
            <w:pPr>
              <w:jc w:val="right"/>
              <w:rPr>
                <w:rFonts w:ascii="Arial" w:eastAsia="Times New Roman" w:hAnsi="Arial" w:cs="Arial"/>
                <w:sz w:val="20"/>
                <w:szCs w:val="20"/>
              </w:rPr>
            </w:pPr>
            <w:r w:rsidRPr="00E06439">
              <w:rPr>
                <w:rFonts w:ascii="Arial" w:eastAsia="Times New Roman" w:hAnsi="Arial" w:cs="Arial"/>
                <w:sz w:val="20"/>
                <w:szCs w:val="20"/>
              </w:rPr>
              <w:t>$51,106</w:t>
            </w:r>
          </w:p>
        </w:tc>
      </w:tr>
      <w:tr w:rsidR="00E06439" w:rsidRPr="00E06439" w:rsidTr="00E06439">
        <w:trPr>
          <w:trHeight w:val="255"/>
        </w:trPr>
        <w:tc>
          <w:tcPr>
            <w:tcW w:w="1668"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IC000070</w:t>
            </w:r>
          </w:p>
        </w:tc>
        <w:tc>
          <w:tcPr>
            <w:tcW w:w="9622"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REJA METÁLICA</w:t>
            </w:r>
          </w:p>
        </w:tc>
        <w:tc>
          <w:tcPr>
            <w:tcW w:w="1843" w:type="dxa"/>
            <w:noWrap/>
            <w:hideMark/>
          </w:tcPr>
          <w:p w:rsidR="00E06439" w:rsidRPr="00E06439" w:rsidRDefault="00E06439" w:rsidP="00E06439">
            <w:pPr>
              <w:jc w:val="right"/>
              <w:rPr>
                <w:rFonts w:ascii="Arial" w:eastAsia="Times New Roman" w:hAnsi="Arial" w:cs="Arial"/>
                <w:sz w:val="20"/>
                <w:szCs w:val="20"/>
              </w:rPr>
            </w:pPr>
            <w:r w:rsidRPr="00E06439">
              <w:rPr>
                <w:rFonts w:ascii="Arial" w:eastAsia="Times New Roman" w:hAnsi="Arial" w:cs="Arial"/>
                <w:sz w:val="20"/>
                <w:szCs w:val="20"/>
              </w:rPr>
              <w:t>$73,728</w:t>
            </w:r>
          </w:p>
        </w:tc>
      </w:tr>
      <w:tr w:rsidR="00E06439" w:rsidRPr="00E06439" w:rsidTr="00E06439">
        <w:trPr>
          <w:trHeight w:val="255"/>
        </w:trPr>
        <w:tc>
          <w:tcPr>
            <w:tcW w:w="1668"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IC000071</w:t>
            </w:r>
          </w:p>
        </w:tc>
        <w:tc>
          <w:tcPr>
            <w:tcW w:w="9622"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CERCA PERIMETRAL</w:t>
            </w:r>
          </w:p>
        </w:tc>
        <w:tc>
          <w:tcPr>
            <w:tcW w:w="1843" w:type="dxa"/>
            <w:noWrap/>
            <w:hideMark/>
          </w:tcPr>
          <w:p w:rsidR="00E06439" w:rsidRPr="00E06439" w:rsidRDefault="00E06439" w:rsidP="00E06439">
            <w:pPr>
              <w:jc w:val="right"/>
              <w:rPr>
                <w:rFonts w:ascii="Arial" w:eastAsia="Times New Roman" w:hAnsi="Arial" w:cs="Arial"/>
                <w:sz w:val="20"/>
                <w:szCs w:val="20"/>
              </w:rPr>
            </w:pPr>
            <w:r w:rsidRPr="00E06439">
              <w:rPr>
                <w:rFonts w:ascii="Arial" w:eastAsia="Times New Roman" w:hAnsi="Arial" w:cs="Arial"/>
                <w:sz w:val="20"/>
                <w:szCs w:val="20"/>
              </w:rPr>
              <w:t>$236,246</w:t>
            </w:r>
          </w:p>
        </w:tc>
      </w:tr>
      <w:tr w:rsidR="00E06439" w:rsidRPr="00E06439" w:rsidTr="00E06439">
        <w:trPr>
          <w:trHeight w:val="255"/>
        </w:trPr>
        <w:tc>
          <w:tcPr>
            <w:tcW w:w="1668"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IC000072</w:t>
            </w:r>
          </w:p>
        </w:tc>
        <w:tc>
          <w:tcPr>
            <w:tcW w:w="9622"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PAVIMENTOS EXTERIORES</w:t>
            </w:r>
          </w:p>
        </w:tc>
        <w:tc>
          <w:tcPr>
            <w:tcW w:w="1843" w:type="dxa"/>
            <w:noWrap/>
            <w:hideMark/>
          </w:tcPr>
          <w:p w:rsidR="00E06439" w:rsidRPr="00E06439" w:rsidRDefault="00E06439" w:rsidP="00E06439">
            <w:pPr>
              <w:jc w:val="right"/>
              <w:rPr>
                <w:rFonts w:ascii="Arial" w:eastAsia="Times New Roman" w:hAnsi="Arial" w:cs="Arial"/>
                <w:sz w:val="20"/>
                <w:szCs w:val="20"/>
              </w:rPr>
            </w:pPr>
            <w:r w:rsidRPr="00E06439">
              <w:rPr>
                <w:rFonts w:ascii="Arial" w:eastAsia="Times New Roman" w:hAnsi="Arial" w:cs="Arial"/>
                <w:sz w:val="20"/>
                <w:szCs w:val="20"/>
              </w:rPr>
              <w:t>$200,189</w:t>
            </w:r>
          </w:p>
        </w:tc>
      </w:tr>
      <w:tr w:rsidR="00E06439" w:rsidRPr="00E06439" w:rsidTr="00E06439">
        <w:trPr>
          <w:trHeight w:val="255"/>
        </w:trPr>
        <w:tc>
          <w:tcPr>
            <w:tcW w:w="1668"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IC000073</w:t>
            </w:r>
          </w:p>
        </w:tc>
        <w:tc>
          <w:tcPr>
            <w:tcW w:w="9622"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PLAZA CÍVICA</w:t>
            </w:r>
          </w:p>
        </w:tc>
        <w:tc>
          <w:tcPr>
            <w:tcW w:w="1843" w:type="dxa"/>
            <w:noWrap/>
            <w:hideMark/>
          </w:tcPr>
          <w:p w:rsidR="00E06439" w:rsidRPr="00E06439" w:rsidRDefault="00E06439" w:rsidP="00E06439">
            <w:pPr>
              <w:jc w:val="right"/>
              <w:rPr>
                <w:rFonts w:ascii="Arial" w:eastAsia="Times New Roman" w:hAnsi="Arial" w:cs="Arial"/>
                <w:sz w:val="20"/>
                <w:szCs w:val="20"/>
              </w:rPr>
            </w:pPr>
            <w:r w:rsidRPr="00E06439">
              <w:rPr>
                <w:rFonts w:ascii="Arial" w:eastAsia="Times New Roman" w:hAnsi="Arial" w:cs="Arial"/>
                <w:sz w:val="20"/>
                <w:szCs w:val="20"/>
              </w:rPr>
              <w:t>$285,120</w:t>
            </w:r>
          </w:p>
        </w:tc>
      </w:tr>
      <w:tr w:rsidR="00E06439" w:rsidRPr="00E06439" w:rsidTr="00E06439">
        <w:trPr>
          <w:trHeight w:val="255"/>
        </w:trPr>
        <w:tc>
          <w:tcPr>
            <w:tcW w:w="1668"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IC000074</w:t>
            </w:r>
          </w:p>
        </w:tc>
        <w:tc>
          <w:tcPr>
            <w:tcW w:w="9622"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ÁREAS VERDES</w:t>
            </w:r>
          </w:p>
        </w:tc>
        <w:tc>
          <w:tcPr>
            <w:tcW w:w="1843" w:type="dxa"/>
            <w:noWrap/>
            <w:hideMark/>
          </w:tcPr>
          <w:p w:rsidR="00E06439" w:rsidRPr="00E06439" w:rsidRDefault="00E06439" w:rsidP="00E06439">
            <w:pPr>
              <w:jc w:val="right"/>
              <w:rPr>
                <w:rFonts w:ascii="Arial" w:eastAsia="Times New Roman" w:hAnsi="Arial" w:cs="Arial"/>
                <w:sz w:val="20"/>
                <w:szCs w:val="20"/>
              </w:rPr>
            </w:pPr>
            <w:r w:rsidRPr="00E06439">
              <w:rPr>
                <w:rFonts w:ascii="Arial" w:eastAsia="Times New Roman" w:hAnsi="Arial" w:cs="Arial"/>
                <w:sz w:val="20"/>
                <w:szCs w:val="20"/>
              </w:rPr>
              <w:t>$34,944</w:t>
            </w:r>
          </w:p>
        </w:tc>
      </w:tr>
      <w:tr w:rsidR="00E06439" w:rsidRPr="00E06439" w:rsidTr="00E06439">
        <w:trPr>
          <w:trHeight w:val="255"/>
        </w:trPr>
        <w:tc>
          <w:tcPr>
            <w:tcW w:w="1668"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IC000075</w:t>
            </w:r>
          </w:p>
        </w:tc>
        <w:tc>
          <w:tcPr>
            <w:tcW w:w="9622"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CISTERNA</w:t>
            </w:r>
          </w:p>
        </w:tc>
        <w:tc>
          <w:tcPr>
            <w:tcW w:w="1843" w:type="dxa"/>
            <w:noWrap/>
            <w:hideMark/>
          </w:tcPr>
          <w:p w:rsidR="00E06439" w:rsidRPr="00E06439" w:rsidRDefault="00E06439" w:rsidP="00E06439">
            <w:pPr>
              <w:jc w:val="right"/>
              <w:rPr>
                <w:rFonts w:ascii="Arial" w:eastAsia="Times New Roman" w:hAnsi="Arial" w:cs="Arial"/>
                <w:sz w:val="20"/>
                <w:szCs w:val="20"/>
              </w:rPr>
            </w:pPr>
            <w:r w:rsidRPr="00E06439">
              <w:rPr>
                <w:rFonts w:ascii="Arial" w:eastAsia="Times New Roman" w:hAnsi="Arial" w:cs="Arial"/>
                <w:sz w:val="20"/>
                <w:szCs w:val="20"/>
              </w:rPr>
              <w:t>$11,016</w:t>
            </w:r>
          </w:p>
        </w:tc>
      </w:tr>
      <w:tr w:rsidR="00E06439" w:rsidRPr="00E06439" w:rsidTr="00E06439">
        <w:trPr>
          <w:trHeight w:val="255"/>
        </w:trPr>
        <w:tc>
          <w:tcPr>
            <w:tcW w:w="1668"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IC000076</w:t>
            </w:r>
          </w:p>
        </w:tc>
        <w:tc>
          <w:tcPr>
            <w:tcW w:w="9622"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FOSA SÉPTICA</w:t>
            </w:r>
          </w:p>
        </w:tc>
        <w:tc>
          <w:tcPr>
            <w:tcW w:w="1843" w:type="dxa"/>
            <w:noWrap/>
            <w:hideMark/>
          </w:tcPr>
          <w:p w:rsidR="00E06439" w:rsidRPr="00E06439" w:rsidRDefault="00E06439" w:rsidP="00E06439">
            <w:pPr>
              <w:jc w:val="right"/>
              <w:rPr>
                <w:rFonts w:ascii="Arial" w:eastAsia="Times New Roman" w:hAnsi="Arial" w:cs="Arial"/>
                <w:sz w:val="20"/>
                <w:szCs w:val="20"/>
              </w:rPr>
            </w:pPr>
            <w:r w:rsidRPr="00E06439">
              <w:rPr>
                <w:rFonts w:ascii="Arial" w:eastAsia="Times New Roman" w:hAnsi="Arial" w:cs="Arial"/>
                <w:sz w:val="20"/>
                <w:szCs w:val="20"/>
              </w:rPr>
              <w:t>$39,780</w:t>
            </w:r>
          </w:p>
        </w:tc>
      </w:tr>
      <w:tr w:rsidR="00E06439" w:rsidRPr="00E06439" w:rsidTr="00E06439">
        <w:trPr>
          <w:trHeight w:val="255"/>
        </w:trPr>
        <w:tc>
          <w:tcPr>
            <w:tcW w:w="1668"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IC000077</w:t>
            </w:r>
          </w:p>
        </w:tc>
        <w:tc>
          <w:tcPr>
            <w:tcW w:w="9622"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CANCHA DE BÁSQUETBOL</w:t>
            </w:r>
          </w:p>
        </w:tc>
        <w:tc>
          <w:tcPr>
            <w:tcW w:w="1843" w:type="dxa"/>
            <w:noWrap/>
            <w:hideMark/>
          </w:tcPr>
          <w:p w:rsidR="00E06439" w:rsidRPr="00E06439" w:rsidRDefault="00E06439" w:rsidP="00E06439">
            <w:pPr>
              <w:jc w:val="right"/>
              <w:rPr>
                <w:rFonts w:ascii="Arial" w:eastAsia="Times New Roman" w:hAnsi="Arial" w:cs="Arial"/>
                <w:sz w:val="20"/>
                <w:szCs w:val="20"/>
              </w:rPr>
            </w:pPr>
            <w:r w:rsidRPr="00E06439">
              <w:rPr>
                <w:rFonts w:ascii="Arial" w:eastAsia="Times New Roman" w:hAnsi="Arial" w:cs="Arial"/>
                <w:sz w:val="20"/>
                <w:szCs w:val="20"/>
              </w:rPr>
              <w:t>$177,984</w:t>
            </w:r>
          </w:p>
        </w:tc>
      </w:tr>
      <w:tr w:rsidR="00E06439" w:rsidRPr="00E06439" w:rsidTr="00E06439">
        <w:trPr>
          <w:trHeight w:val="255"/>
        </w:trPr>
        <w:tc>
          <w:tcPr>
            <w:tcW w:w="1668"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IC000078</w:t>
            </w:r>
          </w:p>
        </w:tc>
        <w:tc>
          <w:tcPr>
            <w:tcW w:w="9622"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MURETE ELÉCTRICO</w:t>
            </w:r>
          </w:p>
        </w:tc>
        <w:tc>
          <w:tcPr>
            <w:tcW w:w="1843" w:type="dxa"/>
            <w:noWrap/>
            <w:hideMark/>
          </w:tcPr>
          <w:p w:rsidR="00E06439" w:rsidRPr="00E06439" w:rsidRDefault="00E06439" w:rsidP="00E06439">
            <w:pPr>
              <w:jc w:val="right"/>
              <w:rPr>
                <w:rFonts w:ascii="Arial" w:eastAsia="Times New Roman" w:hAnsi="Arial" w:cs="Arial"/>
                <w:sz w:val="20"/>
                <w:szCs w:val="20"/>
              </w:rPr>
            </w:pPr>
            <w:r w:rsidRPr="00E06439">
              <w:rPr>
                <w:rFonts w:ascii="Arial" w:eastAsia="Times New Roman" w:hAnsi="Arial" w:cs="Arial"/>
                <w:sz w:val="20"/>
                <w:szCs w:val="20"/>
              </w:rPr>
              <w:t>$3,058</w:t>
            </w:r>
          </w:p>
        </w:tc>
      </w:tr>
      <w:tr w:rsidR="00E06439" w:rsidRPr="00E06439" w:rsidTr="00E06439">
        <w:trPr>
          <w:trHeight w:val="255"/>
        </w:trPr>
        <w:tc>
          <w:tcPr>
            <w:tcW w:w="1668"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IC000079</w:t>
            </w:r>
          </w:p>
        </w:tc>
        <w:tc>
          <w:tcPr>
            <w:tcW w:w="9622"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MURETE GAS LP</w:t>
            </w:r>
          </w:p>
        </w:tc>
        <w:tc>
          <w:tcPr>
            <w:tcW w:w="1843" w:type="dxa"/>
            <w:noWrap/>
            <w:hideMark/>
          </w:tcPr>
          <w:p w:rsidR="00E06439" w:rsidRPr="00E06439" w:rsidRDefault="00E06439" w:rsidP="00E06439">
            <w:pPr>
              <w:jc w:val="right"/>
              <w:rPr>
                <w:rFonts w:ascii="Arial" w:eastAsia="Times New Roman" w:hAnsi="Arial" w:cs="Arial"/>
                <w:sz w:val="20"/>
                <w:szCs w:val="20"/>
              </w:rPr>
            </w:pPr>
            <w:r w:rsidRPr="00E06439">
              <w:rPr>
                <w:rFonts w:ascii="Arial" w:eastAsia="Times New Roman" w:hAnsi="Arial" w:cs="Arial"/>
                <w:sz w:val="20"/>
                <w:szCs w:val="20"/>
              </w:rPr>
              <w:t>$3,058</w:t>
            </w:r>
          </w:p>
        </w:tc>
      </w:tr>
      <w:tr w:rsidR="00E06439" w:rsidRPr="00E06439" w:rsidTr="00E06439">
        <w:trPr>
          <w:trHeight w:val="255"/>
        </w:trPr>
        <w:tc>
          <w:tcPr>
            <w:tcW w:w="1668"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IC000081</w:t>
            </w:r>
          </w:p>
        </w:tc>
        <w:tc>
          <w:tcPr>
            <w:tcW w:w="9622"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A - ADMINISTRACIÓN</w:t>
            </w:r>
          </w:p>
        </w:tc>
        <w:tc>
          <w:tcPr>
            <w:tcW w:w="1843" w:type="dxa"/>
            <w:noWrap/>
            <w:hideMark/>
          </w:tcPr>
          <w:p w:rsidR="00E06439" w:rsidRPr="00E06439" w:rsidRDefault="00E06439" w:rsidP="00E06439">
            <w:pPr>
              <w:jc w:val="right"/>
              <w:rPr>
                <w:rFonts w:ascii="Arial" w:eastAsia="Times New Roman" w:hAnsi="Arial" w:cs="Arial"/>
                <w:sz w:val="20"/>
                <w:szCs w:val="20"/>
              </w:rPr>
            </w:pPr>
            <w:r w:rsidRPr="00E06439">
              <w:rPr>
                <w:rFonts w:ascii="Arial" w:eastAsia="Times New Roman" w:hAnsi="Arial" w:cs="Arial"/>
                <w:sz w:val="20"/>
                <w:szCs w:val="20"/>
              </w:rPr>
              <w:t>$1,513,160</w:t>
            </w:r>
          </w:p>
        </w:tc>
      </w:tr>
      <w:tr w:rsidR="00E06439" w:rsidRPr="00E06439" w:rsidTr="00E06439">
        <w:trPr>
          <w:trHeight w:val="255"/>
        </w:trPr>
        <w:tc>
          <w:tcPr>
            <w:tcW w:w="1668"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IC000082</w:t>
            </w:r>
          </w:p>
        </w:tc>
        <w:tc>
          <w:tcPr>
            <w:tcW w:w="9622"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B - AULAS, COMPUTO Y LABORATORIOS</w:t>
            </w:r>
          </w:p>
        </w:tc>
        <w:tc>
          <w:tcPr>
            <w:tcW w:w="1843" w:type="dxa"/>
            <w:noWrap/>
            <w:hideMark/>
          </w:tcPr>
          <w:p w:rsidR="00E06439" w:rsidRPr="00E06439" w:rsidRDefault="00E06439" w:rsidP="00E06439">
            <w:pPr>
              <w:jc w:val="right"/>
              <w:rPr>
                <w:rFonts w:ascii="Arial" w:eastAsia="Times New Roman" w:hAnsi="Arial" w:cs="Arial"/>
                <w:sz w:val="20"/>
                <w:szCs w:val="20"/>
              </w:rPr>
            </w:pPr>
            <w:r w:rsidRPr="00E06439">
              <w:rPr>
                <w:rFonts w:ascii="Arial" w:eastAsia="Times New Roman" w:hAnsi="Arial" w:cs="Arial"/>
                <w:sz w:val="20"/>
                <w:szCs w:val="20"/>
              </w:rPr>
              <w:t>$3,026,320</w:t>
            </w:r>
          </w:p>
        </w:tc>
      </w:tr>
      <w:tr w:rsidR="00E06439" w:rsidRPr="00E06439" w:rsidTr="00E06439">
        <w:trPr>
          <w:trHeight w:val="255"/>
        </w:trPr>
        <w:tc>
          <w:tcPr>
            <w:tcW w:w="1668"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IC000083</w:t>
            </w:r>
          </w:p>
        </w:tc>
        <w:tc>
          <w:tcPr>
            <w:tcW w:w="9622"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C - AULAS, LABORATORIOS Y SANITARIOS</w:t>
            </w:r>
          </w:p>
        </w:tc>
        <w:tc>
          <w:tcPr>
            <w:tcW w:w="1843" w:type="dxa"/>
            <w:noWrap/>
            <w:hideMark/>
          </w:tcPr>
          <w:p w:rsidR="00E06439" w:rsidRPr="00E06439" w:rsidRDefault="00E06439" w:rsidP="00E06439">
            <w:pPr>
              <w:jc w:val="right"/>
              <w:rPr>
                <w:rFonts w:ascii="Arial" w:eastAsia="Times New Roman" w:hAnsi="Arial" w:cs="Arial"/>
                <w:sz w:val="20"/>
                <w:szCs w:val="20"/>
              </w:rPr>
            </w:pPr>
            <w:r w:rsidRPr="00E06439">
              <w:rPr>
                <w:rFonts w:ascii="Arial" w:eastAsia="Times New Roman" w:hAnsi="Arial" w:cs="Arial"/>
                <w:sz w:val="20"/>
                <w:szCs w:val="20"/>
              </w:rPr>
              <w:t>$3,403,470</w:t>
            </w:r>
          </w:p>
        </w:tc>
      </w:tr>
      <w:tr w:rsidR="00E06439" w:rsidRPr="00E06439" w:rsidTr="00E06439">
        <w:trPr>
          <w:trHeight w:val="255"/>
        </w:trPr>
        <w:tc>
          <w:tcPr>
            <w:tcW w:w="1668"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IC000084</w:t>
            </w:r>
          </w:p>
        </w:tc>
        <w:tc>
          <w:tcPr>
            <w:tcW w:w="9622"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D- TALLER</w:t>
            </w:r>
          </w:p>
        </w:tc>
        <w:tc>
          <w:tcPr>
            <w:tcW w:w="1843" w:type="dxa"/>
            <w:noWrap/>
            <w:hideMark/>
          </w:tcPr>
          <w:p w:rsidR="00E06439" w:rsidRPr="00E06439" w:rsidRDefault="00E06439" w:rsidP="00E06439">
            <w:pPr>
              <w:jc w:val="right"/>
              <w:rPr>
                <w:rFonts w:ascii="Arial" w:eastAsia="Times New Roman" w:hAnsi="Arial" w:cs="Arial"/>
                <w:sz w:val="20"/>
                <w:szCs w:val="20"/>
              </w:rPr>
            </w:pPr>
            <w:r w:rsidRPr="00E06439">
              <w:rPr>
                <w:rFonts w:ascii="Arial" w:eastAsia="Times New Roman" w:hAnsi="Arial" w:cs="Arial"/>
                <w:sz w:val="20"/>
                <w:szCs w:val="20"/>
              </w:rPr>
              <w:t>$1,320,000</w:t>
            </w:r>
          </w:p>
        </w:tc>
      </w:tr>
      <w:tr w:rsidR="00E06439" w:rsidRPr="00E06439" w:rsidTr="00E06439">
        <w:trPr>
          <w:trHeight w:val="255"/>
        </w:trPr>
        <w:tc>
          <w:tcPr>
            <w:tcW w:w="1668"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IC000085</w:t>
            </w:r>
          </w:p>
        </w:tc>
        <w:tc>
          <w:tcPr>
            <w:tcW w:w="9622"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E- PAPELERÍA</w:t>
            </w:r>
          </w:p>
        </w:tc>
        <w:tc>
          <w:tcPr>
            <w:tcW w:w="1843" w:type="dxa"/>
            <w:noWrap/>
            <w:hideMark/>
          </w:tcPr>
          <w:p w:rsidR="00E06439" w:rsidRPr="00E06439" w:rsidRDefault="00E06439" w:rsidP="00E06439">
            <w:pPr>
              <w:jc w:val="right"/>
              <w:rPr>
                <w:rFonts w:ascii="Arial" w:eastAsia="Times New Roman" w:hAnsi="Arial" w:cs="Arial"/>
                <w:sz w:val="20"/>
                <w:szCs w:val="20"/>
              </w:rPr>
            </w:pPr>
            <w:r w:rsidRPr="00E06439">
              <w:rPr>
                <w:rFonts w:ascii="Arial" w:eastAsia="Times New Roman" w:hAnsi="Arial" w:cs="Arial"/>
                <w:sz w:val="20"/>
                <w:szCs w:val="20"/>
              </w:rPr>
              <w:t>$149,653</w:t>
            </w:r>
          </w:p>
        </w:tc>
      </w:tr>
      <w:tr w:rsidR="00E06439" w:rsidRPr="00E06439" w:rsidTr="00E06439">
        <w:trPr>
          <w:trHeight w:val="255"/>
        </w:trPr>
        <w:tc>
          <w:tcPr>
            <w:tcW w:w="1668"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IC000086</w:t>
            </w:r>
          </w:p>
        </w:tc>
        <w:tc>
          <w:tcPr>
            <w:tcW w:w="9622"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G- AULAS Y ESCALERAS</w:t>
            </w:r>
          </w:p>
        </w:tc>
        <w:tc>
          <w:tcPr>
            <w:tcW w:w="1843" w:type="dxa"/>
            <w:noWrap/>
            <w:hideMark/>
          </w:tcPr>
          <w:p w:rsidR="00E06439" w:rsidRPr="00E06439" w:rsidRDefault="00E06439" w:rsidP="00E06439">
            <w:pPr>
              <w:jc w:val="right"/>
              <w:rPr>
                <w:rFonts w:ascii="Arial" w:eastAsia="Times New Roman" w:hAnsi="Arial" w:cs="Arial"/>
                <w:sz w:val="20"/>
                <w:szCs w:val="20"/>
              </w:rPr>
            </w:pPr>
            <w:r w:rsidRPr="00E06439">
              <w:rPr>
                <w:rFonts w:ascii="Arial" w:eastAsia="Times New Roman" w:hAnsi="Arial" w:cs="Arial"/>
                <w:sz w:val="20"/>
                <w:szCs w:val="20"/>
              </w:rPr>
              <w:t>$1,609,300</w:t>
            </w:r>
          </w:p>
        </w:tc>
      </w:tr>
      <w:tr w:rsidR="00E06439" w:rsidRPr="00E06439" w:rsidTr="00E06439">
        <w:trPr>
          <w:trHeight w:val="255"/>
        </w:trPr>
        <w:tc>
          <w:tcPr>
            <w:tcW w:w="1668"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IC000087</w:t>
            </w:r>
          </w:p>
        </w:tc>
        <w:tc>
          <w:tcPr>
            <w:tcW w:w="9622"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H- CAFETERÍA</w:t>
            </w:r>
          </w:p>
        </w:tc>
        <w:tc>
          <w:tcPr>
            <w:tcW w:w="1843" w:type="dxa"/>
            <w:noWrap/>
            <w:hideMark/>
          </w:tcPr>
          <w:p w:rsidR="00E06439" w:rsidRPr="00E06439" w:rsidRDefault="00E06439" w:rsidP="00E06439">
            <w:pPr>
              <w:jc w:val="right"/>
              <w:rPr>
                <w:rFonts w:ascii="Arial" w:eastAsia="Times New Roman" w:hAnsi="Arial" w:cs="Arial"/>
                <w:sz w:val="20"/>
                <w:szCs w:val="20"/>
              </w:rPr>
            </w:pPr>
            <w:r w:rsidRPr="00E06439">
              <w:rPr>
                <w:rFonts w:ascii="Arial" w:eastAsia="Times New Roman" w:hAnsi="Arial" w:cs="Arial"/>
                <w:sz w:val="20"/>
                <w:szCs w:val="20"/>
              </w:rPr>
              <w:t>$605,340</w:t>
            </w:r>
          </w:p>
        </w:tc>
      </w:tr>
      <w:tr w:rsidR="00E06439" w:rsidRPr="00E06439" w:rsidTr="00E06439">
        <w:trPr>
          <w:trHeight w:val="255"/>
        </w:trPr>
        <w:tc>
          <w:tcPr>
            <w:tcW w:w="1668"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IC000088</w:t>
            </w:r>
          </w:p>
        </w:tc>
        <w:tc>
          <w:tcPr>
            <w:tcW w:w="9622"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J- AULA</w:t>
            </w:r>
          </w:p>
        </w:tc>
        <w:tc>
          <w:tcPr>
            <w:tcW w:w="1843" w:type="dxa"/>
            <w:noWrap/>
            <w:hideMark/>
          </w:tcPr>
          <w:p w:rsidR="00E06439" w:rsidRPr="00E06439" w:rsidRDefault="00E06439" w:rsidP="00E06439">
            <w:pPr>
              <w:jc w:val="right"/>
              <w:rPr>
                <w:rFonts w:ascii="Arial" w:eastAsia="Times New Roman" w:hAnsi="Arial" w:cs="Arial"/>
                <w:sz w:val="20"/>
                <w:szCs w:val="20"/>
              </w:rPr>
            </w:pPr>
            <w:r w:rsidRPr="00E06439">
              <w:rPr>
                <w:rFonts w:ascii="Arial" w:eastAsia="Times New Roman" w:hAnsi="Arial" w:cs="Arial"/>
                <w:sz w:val="20"/>
                <w:szCs w:val="20"/>
              </w:rPr>
              <w:t>$394,400</w:t>
            </w:r>
          </w:p>
        </w:tc>
      </w:tr>
      <w:tr w:rsidR="00E06439" w:rsidRPr="00E06439" w:rsidTr="00E06439">
        <w:trPr>
          <w:trHeight w:val="255"/>
        </w:trPr>
        <w:tc>
          <w:tcPr>
            <w:tcW w:w="1668"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IC000089</w:t>
            </w:r>
          </w:p>
        </w:tc>
        <w:tc>
          <w:tcPr>
            <w:tcW w:w="9622"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K- CASETA DE VIGILANCIA</w:t>
            </w:r>
          </w:p>
        </w:tc>
        <w:tc>
          <w:tcPr>
            <w:tcW w:w="1843" w:type="dxa"/>
            <w:noWrap/>
            <w:hideMark/>
          </w:tcPr>
          <w:p w:rsidR="00E06439" w:rsidRPr="00E06439" w:rsidRDefault="00E06439" w:rsidP="00E06439">
            <w:pPr>
              <w:jc w:val="right"/>
              <w:rPr>
                <w:rFonts w:ascii="Arial" w:eastAsia="Times New Roman" w:hAnsi="Arial" w:cs="Arial"/>
                <w:sz w:val="20"/>
                <w:szCs w:val="20"/>
              </w:rPr>
            </w:pPr>
            <w:r w:rsidRPr="00E06439">
              <w:rPr>
                <w:rFonts w:ascii="Arial" w:eastAsia="Times New Roman" w:hAnsi="Arial" w:cs="Arial"/>
                <w:sz w:val="20"/>
                <w:szCs w:val="20"/>
              </w:rPr>
              <w:t>$280,000</w:t>
            </w:r>
          </w:p>
        </w:tc>
      </w:tr>
      <w:tr w:rsidR="00E06439" w:rsidRPr="00E06439" w:rsidTr="00E06439">
        <w:trPr>
          <w:trHeight w:val="255"/>
        </w:trPr>
        <w:tc>
          <w:tcPr>
            <w:tcW w:w="1668"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IC000090</w:t>
            </w:r>
          </w:p>
        </w:tc>
        <w:tc>
          <w:tcPr>
            <w:tcW w:w="9622"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BARDA PERIMETRAL DE BLOCK</w:t>
            </w:r>
          </w:p>
        </w:tc>
        <w:tc>
          <w:tcPr>
            <w:tcW w:w="1843" w:type="dxa"/>
            <w:noWrap/>
            <w:hideMark/>
          </w:tcPr>
          <w:p w:rsidR="00E06439" w:rsidRPr="00E06439" w:rsidRDefault="00E06439" w:rsidP="00E06439">
            <w:pPr>
              <w:jc w:val="right"/>
              <w:rPr>
                <w:rFonts w:ascii="Arial" w:eastAsia="Times New Roman" w:hAnsi="Arial" w:cs="Arial"/>
                <w:sz w:val="20"/>
                <w:szCs w:val="20"/>
              </w:rPr>
            </w:pPr>
            <w:r w:rsidRPr="00E06439">
              <w:rPr>
                <w:rFonts w:ascii="Arial" w:eastAsia="Times New Roman" w:hAnsi="Arial" w:cs="Arial"/>
                <w:sz w:val="20"/>
                <w:szCs w:val="20"/>
              </w:rPr>
              <w:t>$850,231</w:t>
            </w:r>
          </w:p>
        </w:tc>
      </w:tr>
      <w:tr w:rsidR="00E06439" w:rsidRPr="00E06439" w:rsidTr="00E06439">
        <w:trPr>
          <w:trHeight w:val="255"/>
        </w:trPr>
        <w:tc>
          <w:tcPr>
            <w:tcW w:w="1668"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IC000091</w:t>
            </w:r>
          </w:p>
        </w:tc>
        <w:tc>
          <w:tcPr>
            <w:tcW w:w="9622"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REJA METÁLICA</w:t>
            </w:r>
          </w:p>
        </w:tc>
        <w:tc>
          <w:tcPr>
            <w:tcW w:w="1843" w:type="dxa"/>
            <w:noWrap/>
            <w:hideMark/>
          </w:tcPr>
          <w:p w:rsidR="00E06439" w:rsidRPr="00E06439" w:rsidRDefault="00E06439" w:rsidP="00E06439">
            <w:pPr>
              <w:jc w:val="right"/>
              <w:rPr>
                <w:rFonts w:ascii="Arial" w:eastAsia="Times New Roman" w:hAnsi="Arial" w:cs="Arial"/>
                <w:sz w:val="20"/>
                <w:szCs w:val="20"/>
              </w:rPr>
            </w:pPr>
            <w:r w:rsidRPr="00E06439">
              <w:rPr>
                <w:rFonts w:ascii="Arial" w:eastAsia="Times New Roman" w:hAnsi="Arial" w:cs="Arial"/>
                <w:sz w:val="20"/>
                <w:szCs w:val="20"/>
              </w:rPr>
              <w:t>$50,048</w:t>
            </w:r>
          </w:p>
        </w:tc>
      </w:tr>
      <w:tr w:rsidR="00E06439" w:rsidRPr="00E06439" w:rsidTr="00E06439">
        <w:trPr>
          <w:trHeight w:val="255"/>
        </w:trPr>
        <w:tc>
          <w:tcPr>
            <w:tcW w:w="1668"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IC000092</w:t>
            </w:r>
          </w:p>
        </w:tc>
        <w:tc>
          <w:tcPr>
            <w:tcW w:w="9622"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PAVIMENTO DE ADOQUÍN</w:t>
            </w:r>
          </w:p>
        </w:tc>
        <w:tc>
          <w:tcPr>
            <w:tcW w:w="1843" w:type="dxa"/>
            <w:noWrap/>
            <w:hideMark/>
          </w:tcPr>
          <w:p w:rsidR="00E06439" w:rsidRPr="00E06439" w:rsidRDefault="00E06439" w:rsidP="00E06439">
            <w:pPr>
              <w:jc w:val="right"/>
              <w:rPr>
                <w:rFonts w:ascii="Arial" w:eastAsia="Times New Roman" w:hAnsi="Arial" w:cs="Arial"/>
                <w:sz w:val="20"/>
                <w:szCs w:val="20"/>
              </w:rPr>
            </w:pPr>
            <w:r w:rsidRPr="00E06439">
              <w:rPr>
                <w:rFonts w:ascii="Arial" w:eastAsia="Times New Roman" w:hAnsi="Arial" w:cs="Arial"/>
                <w:sz w:val="20"/>
                <w:szCs w:val="20"/>
              </w:rPr>
              <w:t>$197,340</w:t>
            </w:r>
          </w:p>
        </w:tc>
      </w:tr>
      <w:tr w:rsidR="00E06439" w:rsidRPr="00E06439" w:rsidTr="00E06439">
        <w:trPr>
          <w:trHeight w:val="255"/>
        </w:trPr>
        <w:tc>
          <w:tcPr>
            <w:tcW w:w="1668"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IC000093</w:t>
            </w:r>
          </w:p>
        </w:tc>
        <w:tc>
          <w:tcPr>
            <w:tcW w:w="9622"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PLAZA CÍVICA</w:t>
            </w:r>
          </w:p>
        </w:tc>
        <w:tc>
          <w:tcPr>
            <w:tcW w:w="1843" w:type="dxa"/>
            <w:noWrap/>
            <w:hideMark/>
          </w:tcPr>
          <w:p w:rsidR="00E06439" w:rsidRPr="00E06439" w:rsidRDefault="00E06439" w:rsidP="00E06439">
            <w:pPr>
              <w:jc w:val="right"/>
              <w:rPr>
                <w:rFonts w:ascii="Arial" w:eastAsia="Times New Roman" w:hAnsi="Arial" w:cs="Arial"/>
                <w:sz w:val="20"/>
                <w:szCs w:val="20"/>
              </w:rPr>
            </w:pPr>
            <w:r w:rsidRPr="00E06439">
              <w:rPr>
                <w:rFonts w:ascii="Arial" w:eastAsia="Times New Roman" w:hAnsi="Arial" w:cs="Arial"/>
                <w:sz w:val="20"/>
                <w:szCs w:val="20"/>
              </w:rPr>
              <w:t>$990,950</w:t>
            </w:r>
          </w:p>
        </w:tc>
      </w:tr>
      <w:tr w:rsidR="00E06439" w:rsidRPr="00E06439" w:rsidTr="00E06439">
        <w:trPr>
          <w:trHeight w:val="255"/>
        </w:trPr>
        <w:tc>
          <w:tcPr>
            <w:tcW w:w="1668"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IC000094</w:t>
            </w:r>
          </w:p>
        </w:tc>
        <w:tc>
          <w:tcPr>
            <w:tcW w:w="9622"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ÁREAS VERDES</w:t>
            </w:r>
          </w:p>
        </w:tc>
        <w:tc>
          <w:tcPr>
            <w:tcW w:w="1843" w:type="dxa"/>
            <w:noWrap/>
            <w:hideMark/>
          </w:tcPr>
          <w:p w:rsidR="00E06439" w:rsidRPr="00E06439" w:rsidRDefault="00E06439" w:rsidP="00E06439">
            <w:pPr>
              <w:jc w:val="right"/>
              <w:rPr>
                <w:rFonts w:ascii="Arial" w:eastAsia="Times New Roman" w:hAnsi="Arial" w:cs="Arial"/>
                <w:sz w:val="20"/>
                <w:szCs w:val="20"/>
              </w:rPr>
            </w:pPr>
            <w:r w:rsidRPr="00E06439">
              <w:rPr>
                <w:rFonts w:ascii="Arial" w:eastAsia="Times New Roman" w:hAnsi="Arial" w:cs="Arial"/>
                <w:sz w:val="20"/>
                <w:szCs w:val="20"/>
              </w:rPr>
              <w:t>$218,880</w:t>
            </w:r>
          </w:p>
        </w:tc>
      </w:tr>
      <w:tr w:rsidR="00E06439" w:rsidRPr="00E06439" w:rsidTr="00E06439">
        <w:trPr>
          <w:trHeight w:val="255"/>
        </w:trPr>
        <w:tc>
          <w:tcPr>
            <w:tcW w:w="1668"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IC000095</w:t>
            </w:r>
          </w:p>
        </w:tc>
        <w:tc>
          <w:tcPr>
            <w:tcW w:w="9622"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CISTERNA</w:t>
            </w:r>
          </w:p>
        </w:tc>
        <w:tc>
          <w:tcPr>
            <w:tcW w:w="1843" w:type="dxa"/>
            <w:noWrap/>
            <w:hideMark/>
          </w:tcPr>
          <w:p w:rsidR="00E06439" w:rsidRPr="00E06439" w:rsidRDefault="00E06439" w:rsidP="00E06439">
            <w:pPr>
              <w:jc w:val="right"/>
              <w:rPr>
                <w:rFonts w:ascii="Arial" w:eastAsia="Times New Roman" w:hAnsi="Arial" w:cs="Arial"/>
                <w:sz w:val="20"/>
                <w:szCs w:val="20"/>
              </w:rPr>
            </w:pPr>
            <w:r w:rsidRPr="00E06439">
              <w:rPr>
                <w:rFonts w:ascii="Arial" w:eastAsia="Times New Roman" w:hAnsi="Arial" w:cs="Arial"/>
                <w:sz w:val="20"/>
                <w:szCs w:val="20"/>
              </w:rPr>
              <w:t>$43,776</w:t>
            </w:r>
          </w:p>
        </w:tc>
      </w:tr>
      <w:tr w:rsidR="00E06439" w:rsidRPr="00E06439" w:rsidTr="00E06439">
        <w:trPr>
          <w:trHeight w:val="255"/>
        </w:trPr>
        <w:tc>
          <w:tcPr>
            <w:tcW w:w="1668"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IC000097</w:t>
            </w:r>
          </w:p>
        </w:tc>
        <w:tc>
          <w:tcPr>
            <w:tcW w:w="9622"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A - ADMINISTRACIÓN Y SANITARIOS</w:t>
            </w:r>
          </w:p>
        </w:tc>
        <w:tc>
          <w:tcPr>
            <w:tcW w:w="1843" w:type="dxa"/>
            <w:noWrap/>
            <w:hideMark/>
          </w:tcPr>
          <w:p w:rsidR="00E06439" w:rsidRPr="00E06439" w:rsidRDefault="00E06439" w:rsidP="00E06439">
            <w:pPr>
              <w:jc w:val="right"/>
              <w:rPr>
                <w:rFonts w:ascii="Arial" w:eastAsia="Times New Roman" w:hAnsi="Arial" w:cs="Arial"/>
                <w:sz w:val="20"/>
                <w:szCs w:val="20"/>
              </w:rPr>
            </w:pPr>
            <w:r w:rsidRPr="00E06439">
              <w:rPr>
                <w:rFonts w:ascii="Arial" w:eastAsia="Times New Roman" w:hAnsi="Arial" w:cs="Arial"/>
                <w:sz w:val="20"/>
                <w:szCs w:val="20"/>
              </w:rPr>
              <w:t>$988,380</w:t>
            </w:r>
          </w:p>
        </w:tc>
      </w:tr>
      <w:tr w:rsidR="00E06439" w:rsidRPr="00E06439" w:rsidTr="00E06439">
        <w:trPr>
          <w:trHeight w:val="255"/>
        </w:trPr>
        <w:tc>
          <w:tcPr>
            <w:tcW w:w="1668"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IC000098</w:t>
            </w:r>
          </w:p>
        </w:tc>
        <w:tc>
          <w:tcPr>
            <w:tcW w:w="9622"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B - AULAS</w:t>
            </w:r>
          </w:p>
        </w:tc>
        <w:tc>
          <w:tcPr>
            <w:tcW w:w="1843" w:type="dxa"/>
            <w:noWrap/>
            <w:hideMark/>
          </w:tcPr>
          <w:p w:rsidR="00E06439" w:rsidRPr="00E06439" w:rsidRDefault="00E06439" w:rsidP="00E06439">
            <w:pPr>
              <w:jc w:val="right"/>
              <w:rPr>
                <w:rFonts w:ascii="Arial" w:eastAsia="Times New Roman" w:hAnsi="Arial" w:cs="Arial"/>
                <w:sz w:val="20"/>
                <w:szCs w:val="20"/>
              </w:rPr>
            </w:pPr>
            <w:r w:rsidRPr="00E06439">
              <w:rPr>
                <w:rFonts w:ascii="Arial" w:eastAsia="Times New Roman" w:hAnsi="Arial" w:cs="Arial"/>
                <w:sz w:val="20"/>
                <w:szCs w:val="20"/>
              </w:rPr>
              <w:t>$1,026,800</w:t>
            </w:r>
          </w:p>
        </w:tc>
      </w:tr>
      <w:tr w:rsidR="00E06439" w:rsidRPr="00E06439" w:rsidTr="00E06439">
        <w:trPr>
          <w:trHeight w:val="255"/>
        </w:trPr>
        <w:tc>
          <w:tcPr>
            <w:tcW w:w="1668"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IC000099</w:t>
            </w:r>
          </w:p>
        </w:tc>
        <w:tc>
          <w:tcPr>
            <w:tcW w:w="9622"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C - AULAS</w:t>
            </w:r>
          </w:p>
        </w:tc>
        <w:tc>
          <w:tcPr>
            <w:tcW w:w="1843" w:type="dxa"/>
            <w:noWrap/>
            <w:hideMark/>
          </w:tcPr>
          <w:p w:rsidR="00E06439" w:rsidRPr="00E06439" w:rsidRDefault="00E06439" w:rsidP="00E06439">
            <w:pPr>
              <w:jc w:val="right"/>
              <w:rPr>
                <w:rFonts w:ascii="Arial" w:eastAsia="Times New Roman" w:hAnsi="Arial" w:cs="Arial"/>
                <w:sz w:val="20"/>
                <w:szCs w:val="20"/>
              </w:rPr>
            </w:pPr>
            <w:r w:rsidRPr="00E06439">
              <w:rPr>
                <w:rFonts w:ascii="Arial" w:eastAsia="Times New Roman" w:hAnsi="Arial" w:cs="Arial"/>
                <w:sz w:val="20"/>
                <w:szCs w:val="20"/>
              </w:rPr>
              <w:t>$1,026,800</w:t>
            </w:r>
          </w:p>
        </w:tc>
      </w:tr>
      <w:tr w:rsidR="00E06439" w:rsidRPr="00E06439" w:rsidTr="00E06439">
        <w:trPr>
          <w:trHeight w:val="255"/>
        </w:trPr>
        <w:tc>
          <w:tcPr>
            <w:tcW w:w="1668"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IC000100</w:t>
            </w:r>
          </w:p>
        </w:tc>
        <w:tc>
          <w:tcPr>
            <w:tcW w:w="9622"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D- AULAS DE MAESTROS.</w:t>
            </w:r>
          </w:p>
        </w:tc>
        <w:tc>
          <w:tcPr>
            <w:tcW w:w="1843" w:type="dxa"/>
            <w:noWrap/>
            <w:hideMark/>
          </w:tcPr>
          <w:p w:rsidR="00E06439" w:rsidRPr="00E06439" w:rsidRDefault="00E06439" w:rsidP="00E06439">
            <w:pPr>
              <w:jc w:val="right"/>
              <w:rPr>
                <w:rFonts w:ascii="Arial" w:eastAsia="Times New Roman" w:hAnsi="Arial" w:cs="Arial"/>
                <w:sz w:val="20"/>
                <w:szCs w:val="20"/>
              </w:rPr>
            </w:pPr>
            <w:r w:rsidRPr="00E06439">
              <w:rPr>
                <w:rFonts w:ascii="Arial" w:eastAsia="Times New Roman" w:hAnsi="Arial" w:cs="Arial"/>
                <w:sz w:val="20"/>
                <w:szCs w:val="20"/>
              </w:rPr>
              <w:t>$205,333</w:t>
            </w:r>
          </w:p>
        </w:tc>
      </w:tr>
      <w:tr w:rsidR="00E06439" w:rsidRPr="00E06439" w:rsidTr="00E06439">
        <w:trPr>
          <w:trHeight w:val="255"/>
        </w:trPr>
        <w:tc>
          <w:tcPr>
            <w:tcW w:w="1668"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IC000101</w:t>
            </w:r>
          </w:p>
        </w:tc>
        <w:tc>
          <w:tcPr>
            <w:tcW w:w="9622"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E- AULAS Y SALONES DE DIBUJO</w:t>
            </w:r>
          </w:p>
        </w:tc>
        <w:tc>
          <w:tcPr>
            <w:tcW w:w="1843" w:type="dxa"/>
            <w:noWrap/>
            <w:hideMark/>
          </w:tcPr>
          <w:p w:rsidR="00E06439" w:rsidRPr="00E06439" w:rsidRDefault="00E06439" w:rsidP="00E06439">
            <w:pPr>
              <w:jc w:val="right"/>
              <w:rPr>
                <w:rFonts w:ascii="Arial" w:eastAsia="Times New Roman" w:hAnsi="Arial" w:cs="Arial"/>
                <w:sz w:val="20"/>
                <w:szCs w:val="20"/>
              </w:rPr>
            </w:pPr>
            <w:r w:rsidRPr="00E06439">
              <w:rPr>
                <w:rFonts w:ascii="Arial" w:eastAsia="Times New Roman" w:hAnsi="Arial" w:cs="Arial"/>
                <w:sz w:val="20"/>
                <w:szCs w:val="20"/>
              </w:rPr>
              <w:t>$525,867</w:t>
            </w:r>
          </w:p>
        </w:tc>
      </w:tr>
      <w:tr w:rsidR="00E06439" w:rsidRPr="00E06439" w:rsidTr="00E06439">
        <w:trPr>
          <w:trHeight w:val="255"/>
        </w:trPr>
        <w:tc>
          <w:tcPr>
            <w:tcW w:w="1668"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IC000102</w:t>
            </w:r>
          </w:p>
        </w:tc>
        <w:tc>
          <w:tcPr>
            <w:tcW w:w="9622"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F- LABORATORIO Y SANITARIOS</w:t>
            </w:r>
          </w:p>
        </w:tc>
        <w:tc>
          <w:tcPr>
            <w:tcW w:w="1843" w:type="dxa"/>
            <w:noWrap/>
            <w:hideMark/>
          </w:tcPr>
          <w:p w:rsidR="00E06439" w:rsidRPr="00E06439" w:rsidRDefault="00E06439" w:rsidP="00E06439">
            <w:pPr>
              <w:jc w:val="right"/>
              <w:rPr>
                <w:rFonts w:ascii="Arial" w:eastAsia="Times New Roman" w:hAnsi="Arial" w:cs="Arial"/>
                <w:sz w:val="20"/>
                <w:szCs w:val="20"/>
              </w:rPr>
            </w:pPr>
            <w:r w:rsidRPr="00E06439">
              <w:rPr>
                <w:rFonts w:ascii="Arial" w:eastAsia="Times New Roman" w:hAnsi="Arial" w:cs="Arial"/>
                <w:sz w:val="20"/>
                <w:szCs w:val="20"/>
              </w:rPr>
              <w:t>$2,161,060</w:t>
            </w:r>
          </w:p>
        </w:tc>
      </w:tr>
      <w:tr w:rsidR="00E06439" w:rsidRPr="00E06439" w:rsidTr="00E06439">
        <w:trPr>
          <w:trHeight w:val="255"/>
        </w:trPr>
        <w:tc>
          <w:tcPr>
            <w:tcW w:w="1668"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IC000103</w:t>
            </w:r>
          </w:p>
        </w:tc>
        <w:tc>
          <w:tcPr>
            <w:tcW w:w="9622"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G- LABORATORIO DE COMPUTO Y SANITARIOS</w:t>
            </w:r>
          </w:p>
        </w:tc>
        <w:tc>
          <w:tcPr>
            <w:tcW w:w="1843" w:type="dxa"/>
            <w:noWrap/>
            <w:hideMark/>
          </w:tcPr>
          <w:p w:rsidR="00E06439" w:rsidRPr="00E06439" w:rsidRDefault="00E06439" w:rsidP="00E06439">
            <w:pPr>
              <w:jc w:val="right"/>
              <w:rPr>
                <w:rFonts w:ascii="Arial" w:eastAsia="Times New Roman" w:hAnsi="Arial" w:cs="Arial"/>
                <w:sz w:val="20"/>
                <w:szCs w:val="20"/>
              </w:rPr>
            </w:pPr>
            <w:r w:rsidRPr="00E06439">
              <w:rPr>
                <w:rFonts w:ascii="Arial" w:eastAsia="Times New Roman" w:hAnsi="Arial" w:cs="Arial"/>
                <w:sz w:val="20"/>
                <w:szCs w:val="20"/>
              </w:rPr>
              <w:t>$2,002,220</w:t>
            </w:r>
          </w:p>
        </w:tc>
      </w:tr>
      <w:tr w:rsidR="00E06439" w:rsidRPr="00E06439" w:rsidTr="00E06439">
        <w:trPr>
          <w:trHeight w:val="255"/>
        </w:trPr>
        <w:tc>
          <w:tcPr>
            <w:tcW w:w="1668"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IC000104</w:t>
            </w:r>
          </w:p>
        </w:tc>
        <w:tc>
          <w:tcPr>
            <w:tcW w:w="9622"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H- COOPERATIVA</w:t>
            </w:r>
          </w:p>
        </w:tc>
        <w:tc>
          <w:tcPr>
            <w:tcW w:w="1843" w:type="dxa"/>
            <w:noWrap/>
            <w:hideMark/>
          </w:tcPr>
          <w:p w:rsidR="00E06439" w:rsidRPr="00E06439" w:rsidRDefault="00E06439" w:rsidP="00E06439">
            <w:pPr>
              <w:jc w:val="right"/>
              <w:rPr>
                <w:rFonts w:ascii="Arial" w:eastAsia="Times New Roman" w:hAnsi="Arial" w:cs="Arial"/>
                <w:sz w:val="20"/>
                <w:szCs w:val="20"/>
              </w:rPr>
            </w:pPr>
            <w:r w:rsidRPr="00E06439">
              <w:rPr>
                <w:rFonts w:ascii="Arial" w:eastAsia="Times New Roman" w:hAnsi="Arial" w:cs="Arial"/>
                <w:sz w:val="20"/>
                <w:szCs w:val="20"/>
              </w:rPr>
              <w:t>$388,360</w:t>
            </w:r>
          </w:p>
        </w:tc>
      </w:tr>
      <w:tr w:rsidR="00E06439" w:rsidRPr="00E06439" w:rsidTr="00E06439">
        <w:trPr>
          <w:trHeight w:val="255"/>
        </w:trPr>
        <w:tc>
          <w:tcPr>
            <w:tcW w:w="1668"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IC000105</w:t>
            </w:r>
          </w:p>
        </w:tc>
        <w:tc>
          <w:tcPr>
            <w:tcW w:w="9622"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J- LABORATORIO DE COMPUTO Y SANITARIOS</w:t>
            </w:r>
          </w:p>
        </w:tc>
        <w:tc>
          <w:tcPr>
            <w:tcW w:w="1843" w:type="dxa"/>
            <w:noWrap/>
            <w:hideMark/>
          </w:tcPr>
          <w:p w:rsidR="00E06439" w:rsidRPr="00E06439" w:rsidRDefault="00E06439" w:rsidP="00E06439">
            <w:pPr>
              <w:jc w:val="right"/>
              <w:rPr>
                <w:rFonts w:ascii="Arial" w:eastAsia="Times New Roman" w:hAnsi="Arial" w:cs="Arial"/>
                <w:sz w:val="20"/>
                <w:szCs w:val="20"/>
              </w:rPr>
            </w:pPr>
            <w:r w:rsidRPr="00E06439">
              <w:rPr>
                <w:rFonts w:ascii="Arial" w:eastAsia="Times New Roman" w:hAnsi="Arial" w:cs="Arial"/>
                <w:sz w:val="20"/>
                <w:szCs w:val="20"/>
              </w:rPr>
              <w:t>$1,656,990</w:t>
            </w:r>
          </w:p>
        </w:tc>
      </w:tr>
      <w:tr w:rsidR="00E06439" w:rsidRPr="00E06439" w:rsidTr="00E06439">
        <w:trPr>
          <w:trHeight w:val="255"/>
        </w:trPr>
        <w:tc>
          <w:tcPr>
            <w:tcW w:w="1668"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IC000106</w:t>
            </w:r>
          </w:p>
        </w:tc>
        <w:tc>
          <w:tcPr>
            <w:tcW w:w="9622"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K- CASETA DE VIGILANCIA</w:t>
            </w:r>
          </w:p>
        </w:tc>
        <w:tc>
          <w:tcPr>
            <w:tcW w:w="1843" w:type="dxa"/>
            <w:noWrap/>
            <w:hideMark/>
          </w:tcPr>
          <w:p w:rsidR="00E06439" w:rsidRPr="00E06439" w:rsidRDefault="00E06439" w:rsidP="00E06439">
            <w:pPr>
              <w:jc w:val="right"/>
              <w:rPr>
                <w:rFonts w:ascii="Arial" w:eastAsia="Times New Roman" w:hAnsi="Arial" w:cs="Arial"/>
                <w:sz w:val="20"/>
                <w:szCs w:val="20"/>
              </w:rPr>
            </w:pPr>
            <w:r w:rsidRPr="00E06439">
              <w:rPr>
                <w:rFonts w:ascii="Arial" w:eastAsia="Times New Roman" w:hAnsi="Arial" w:cs="Arial"/>
                <w:sz w:val="20"/>
                <w:szCs w:val="20"/>
              </w:rPr>
              <w:t>$138,600</w:t>
            </w:r>
          </w:p>
        </w:tc>
      </w:tr>
      <w:tr w:rsidR="00E06439" w:rsidRPr="00E06439" w:rsidTr="00E06439">
        <w:trPr>
          <w:trHeight w:val="255"/>
        </w:trPr>
        <w:tc>
          <w:tcPr>
            <w:tcW w:w="1668"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IC000107</w:t>
            </w:r>
          </w:p>
        </w:tc>
        <w:tc>
          <w:tcPr>
            <w:tcW w:w="9622"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L- ENFERMERÍA</w:t>
            </w:r>
          </w:p>
        </w:tc>
        <w:tc>
          <w:tcPr>
            <w:tcW w:w="1843" w:type="dxa"/>
            <w:noWrap/>
            <w:hideMark/>
          </w:tcPr>
          <w:p w:rsidR="00E06439" w:rsidRPr="00E06439" w:rsidRDefault="00E06439" w:rsidP="00E06439">
            <w:pPr>
              <w:jc w:val="right"/>
              <w:rPr>
                <w:rFonts w:ascii="Arial" w:eastAsia="Times New Roman" w:hAnsi="Arial" w:cs="Arial"/>
                <w:sz w:val="20"/>
                <w:szCs w:val="20"/>
              </w:rPr>
            </w:pPr>
            <w:r w:rsidRPr="00E06439">
              <w:rPr>
                <w:rFonts w:ascii="Arial" w:eastAsia="Times New Roman" w:hAnsi="Arial" w:cs="Arial"/>
                <w:sz w:val="20"/>
                <w:szCs w:val="20"/>
              </w:rPr>
              <w:t>$40,950</w:t>
            </w:r>
          </w:p>
        </w:tc>
      </w:tr>
      <w:tr w:rsidR="00E06439" w:rsidRPr="00E06439" w:rsidTr="00E06439">
        <w:trPr>
          <w:trHeight w:val="255"/>
        </w:trPr>
        <w:tc>
          <w:tcPr>
            <w:tcW w:w="1668"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IC000108</w:t>
            </w:r>
          </w:p>
        </w:tc>
        <w:tc>
          <w:tcPr>
            <w:tcW w:w="9622"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BARDA PERIMETRAL DE BLOCK</w:t>
            </w:r>
          </w:p>
        </w:tc>
        <w:tc>
          <w:tcPr>
            <w:tcW w:w="1843" w:type="dxa"/>
            <w:noWrap/>
            <w:hideMark/>
          </w:tcPr>
          <w:p w:rsidR="00E06439" w:rsidRPr="00E06439" w:rsidRDefault="00E06439" w:rsidP="00E06439">
            <w:pPr>
              <w:jc w:val="right"/>
              <w:rPr>
                <w:rFonts w:ascii="Arial" w:eastAsia="Times New Roman" w:hAnsi="Arial" w:cs="Arial"/>
                <w:sz w:val="20"/>
                <w:szCs w:val="20"/>
              </w:rPr>
            </w:pPr>
            <w:r w:rsidRPr="00E06439">
              <w:rPr>
                <w:rFonts w:ascii="Arial" w:eastAsia="Times New Roman" w:hAnsi="Arial" w:cs="Arial"/>
                <w:sz w:val="20"/>
                <w:szCs w:val="20"/>
              </w:rPr>
              <w:t>$1,376,575</w:t>
            </w:r>
          </w:p>
        </w:tc>
      </w:tr>
      <w:tr w:rsidR="00E06439" w:rsidRPr="00E06439" w:rsidTr="00E06439">
        <w:trPr>
          <w:trHeight w:val="255"/>
        </w:trPr>
        <w:tc>
          <w:tcPr>
            <w:tcW w:w="1668"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IC000109</w:t>
            </w:r>
          </w:p>
        </w:tc>
        <w:tc>
          <w:tcPr>
            <w:tcW w:w="9622"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REJA METÁLICA</w:t>
            </w:r>
          </w:p>
        </w:tc>
        <w:tc>
          <w:tcPr>
            <w:tcW w:w="1843" w:type="dxa"/>
            <w:noWrap/>
            <w:hideMark/>
          </w:tcPr>
          <w:p w:rsidR="00E06439" w:rsidRPr="00E06439" w:rsidRDefault="00E06439" w:rsidP="00E06439">
            <w:pPr>
              <w:jc w:val="right"/>
              <w:rPr>
                <w:rFonts w:ascii="Arial" w:eastAsia="Times New Roman" w:hAnsi="Arial" w:cs="Arial"/>
                <w:sz w:val="20"/>
                <w:szCs w:val="20"/>
              </w:rPr>
            </w:pPr>
            <w:r w:rsidRPr="00E06439">
              <w:rPr>
                <w:rFonts w:ascii="Arial" w:eastAsia="Times New Roman" w:hAnsi="Arial" w:cs="Arial"/>
                <w:sz w:val="20"/>
                <w:szCs w:val="20"/>
              </w:rPr>
              <w:t>$39,424</w:t>
            </w:r>
          </w:p>
        </w:tc>
      </w:tr>
      <w:tr w:rsidR="00E06439" w:rsidRPr="00E06439" w:rsidTr="00E06439">
        <w:trPr>
          <w:trHeight w:val="255"/>
        </w:trPr>
        <w:tc>
          <w:tcPr>
            <w:tcW w:w="1668"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IC000110</w:t>
            </w:r>
          </w:p>
        </w:tc>
        <w:tc>
          <w:tcPr>
            <w:tcW w:w="9622"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PLAZA CÍVICA</w:t>
            </w:r>
          </w:p>
        </w:tc>
        <w:tc>
          <w:tcPr>
            <w:tcW w:w="1843" w:type="dxa"/>
            <w:noWrap/>
            <w:hideMark/>
          </w:tcPr>
          <w:p w:rsidR="00E06439" w:rsidRPr="00E06439" w:rsidRDefault="00E06439" w:rsidP="00E06439">
            <w:pPr>
              <w:jc w:val="right"/>
              <w:rPr>
                <w:rFonts w:ascii="Arial" w:eastAsia="Times New Roman" w:hAnsi="Arial" w:cs="Arial"/>
                <w:sz w:val="20"/>
                <w:szCs w:val="20"/>
              </w:rPr>
            </w:pPr>
            <w:r w:rsidRPr="00E06439">
              <w:rPr>
                <w:rFonts w:ascii="Arial" w:eastAsia="Times New Roman" w:hAnsi="Arial" w:cs="Arial"/>
                <w:sz w:val="20"/>
                <w:szCs w:val="20"/>
              </w:rPr>
              <w:t>$270,547</w:t>
            </w:r>
          </w:p>
        </w:tc>
      </w:tr>
      <w:tr w:rsidR="00E06439" w:rsidRPr="00E06439" w:rsidTr="00E06439">
        <w:trPr>
          <w:trHeight w:val="255"/>
        </w:trPr>
        <w:tc>
          <w:tcPr>
            <w:tcW w:w="1668"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IC000111</w:t>
            </w:r>
          </w:p>
        </w:tc>
        <w:tc>
          <w:tcPr>
            <w:tcW w:w="9622"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ÁREAS VERDES</w:t>
            </w:r>
          </w:p>
        </w:tc>
        <w:tc>
          <w:tcPr>
            <w:tcW w:w="1843" w:type="dxa"/>
            <w:noWrap/>
            <w:hideMark/>
          </w:tcPr>
          <w:p w:rsidR="00E06439" w:rsidRPr="00E06439" w:rsidRDefault="00E06439" w:rsidP="00E06439">
            <w:pPr>
              <w:jc w:val="right"/>
              <w:rPr>
                <w:rFonts w:ascii="Arial" w:eastAsia="Times New Roman" w:hAnsi="Arial" w:cs="Arial"/>
                <w:sz w:val="20"/>
                <w:szCs w:val="20"/>
              </w:rPr>
            </w:pPr>
            <w:r w:rsidRPr="00E06439">
              <w:rPr>
                <w:rFonts w:ascii="Arial" w:eastAsia="Times New Roman" w:hAnsi="Arial" w:cs="Arial"/>
                <w:sz w:val="20"/>
                <w:szCs w:val="20"/>
              </w:rPr>
              <w:t>$43,200</w:t>
            </w:r>
          </w:p>
        </w:tc>
      </w:tr>
      <w:tr w:rsidR="00E06439" w:rsidRPr="00E06439" w:rsidTr="00E06439">
        <w:trPr>
          <w:trHeight w:val="255"/>
        </w:trPr>
        <w:tc>
          <w:tcPr>
            <w:tcW w:w="1668"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IC000112</w:t>
            </w:r>
          </w:p>
        </w:tc>
        <w:tc>
          <w:tcPr>
            <w:tcW w:w="9622"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CISTERNA</w:t>
            </w:r>
          </w:p>
        </w:tc>
        <w:tc>
          <w:tcPr>
            <w:tcW w:w="1843" w:type="dxa"/>
            <w:noWrap/>
            <w:hideMark/>
          </w:tcPr>
          <w:p w:rsidR="00E06439" w:rsidRPr="00E06439" w:rsidRDefault="00E06439" w:rsidP="00E06439">
            <w:pPr>
              <w:jc w:val="right"/>
              <w:rPr>
                <w:rFonts w:ascii="Arial" w:eastAsia="Times New Roman" w:hAnsi="Arial" w:cs="Arial"/>
                <w:sz w:val="20"/>
                <w:szCs w:val="20"/>
              </w:rPr>
            </w:pPr>
            <w:r w:rsidRPr="00E06439">
              <w:rPr>
                <w:rFonts w:ascii="Arial" w:eastAsia="Times New Roman" w:hAnsi="Arial" w:cs="Arial"/>
                <w:sz w:val="20"/>
                <w:szCs w:val="20"/>
              </w:rPr>
              <w:t>$80,640</w:t>
            </w:r>
          </w:p>
        </w:tc>
      </w:tr>
      <w:tr w:rsidR="00E06439" w:rsidRPr="00E06439" w:rsidTr="00E06439">
        <w:trPr>
          <w:trHeight w:val="255"/>
        </w:trPr>
        <w:tc>
          <w:tcPr>
            <w:tcW w:w="1668"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IC000114</w:t>
            </w:r>
          </w:p>
        </w:tc>
        <w:tc>
          <w:tcPr>
            <w:tcW w:w="9622"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EDIFICIO A-AULAS, LABORATORIO Y SANITARIOS.</w:t>
            </w:r>
          </w:p>
        </w:tc>
        <w:tc>
          <w:tcPr>
            <w:tcW w:w="1843" w:type="dxa"/>
            <w:noWrap/>
            <w:hideMark/>
          </w:tcPr>
          <w:p w:rsidR="00E06439" w:rsidRPr="00E06439" w:rsidRDefault="00E06439" w:rsidP="00E06439">
            <w:pPr>
              <w:jc w:val="right"/>
              <w:rPr>
                <w:rFonts w:ascii="Arial" w:eastAsia="Times New Roman" w:hAnsi="Arial" w:cs="Arial"/>
                <w:sz w:val="20"/>
                <w:szCs w:val="20"/>
              </w:rPr>
            </w:pPr>
            <w:r w:rsidRPr="00E06439">
              <w:rPr>
                <w:rFonts w:ascii="Arial" w:eastAsia="Times New Roman" w:hAnsi="Arial" w:cs="Arial"/>
                <w:sz w:val="20"/>
                <w:szCs w:val="20"/>
              </w:rPr>
              <w:t>$4,326,300</w:t>
            </w:r>
          </w:p>
        </w:tc>
      </w:tr>
      <w:tr w:rsidR="00E06439" w:rsidRPr="00E06439" w:rsidTr="00E06439">
        <w:trPr>
          <w:trHeight w:val="255"/>
        </w:trPr>
        <w:tc>
          <w:tcPr>
            <w:tcW w:w="1668"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IC000115</w:t>
            </w:r>
          </w:p>
        </w:tc>
        <w:tc>
          <w:tcPr>
            <w:tcW w:w="9622"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EDIFICIO B-AULAS Y TALLERES.</w:t>
            </w:r>
          </w:p>
        </w:tc>
        <w:tc>
          <w:tcPr>
            <w:tcW w:w="1843" w:type="dxa"/>
            <w:noWrap/>
            <w:hideMark/>
          </w:tcPr>
          <w:p w:rsidR="00E06439" w:rsidRPr="00E06439" w:rsidRDefault="00E06439" w:rsidP="00E06439">
            <w:pPr>
              <w:jc w:val="right"/>
              <w:rPr>
                <w:rFonts w:ascii="Arial" w:eastAsia="Times New Roman" w:hAnsi="Arial" w:cs="Arial"/>
                <w:sz w:val="20"/>
                <w:szCs w:val="20"/>
              </w:rPr>
            </w:pPr>
            <w:r w:rsidRPr="00E06439">
              <w:rPr>
                <w:rFonts w:ascii="Arial" w:eastAsia="Times New Roman" w:hAnsi="Arial" w:cs="Arial"/>
                <w:sz w:val="20"/>
                <w:szCs w:val="20"/>
              </w:rPr>
              <w:t>$3,545,300</w:t>
            </w:r>
          </w:p>
        </w:tc>
      </w:tr>
      <w:tr w:rsidR="00E06439" w:rsidRPr="00E06439" w:rsidTr="00E06439">
        <w:trPr>
          <w:trHeight w:val="255"/>
        </w:trPr>
        <w:tc>
          <w:tcPr>
            <w:tcW w:w="1668"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IC000116</w:t>
            </w:r>
          </w:p>
        </w:tc>
        <w:tc>
          <w:tcPr>
            <w:tcW w:w="9622"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EDIFICIO C-LABORATORIO QUÍMICA INDUSTRIAL.</w:t>
            </w:r>
          </w:p>
        </w:tc>
        <w:tc>
          <w:tcPr>
            <w:tcW w:w="1843" w:type="dxa"/>
            <w:noWrap/>
            <w:hideMark/>
          </w:tcPr>
          <w:p w:rsidR="00E06439" w:rsidRPr="00E06439" w:rsidRDefault="00E06439" w:rsidP="00E06439">
            <w:pPr>
              <w:jc w:val="right"/>
              <w:rPr>
                <w:rFonts w:ascii="Arial" w:eastAsia="Times New Roman" w:hAnsi="Arial" w:cs="Arial"/>
                <w:sz w:val="20"/>
                <w:szCs w:val="20"/>
              </w:rPr>
            </w:pPr>
            <w:r w:rsidRPr="00E06439">
              <w:rPr>
                <w:rFonts w:ascii="Arial" w:eastAsia="Times New Roman" w:hAnsi="Arial" w:cs="Arial"/>
                <w:sz w:val="20"/>
                <w:szCs w:val="20"/>
              </w:rPr>
              <w:t>$702,240</w:t>
            </w:r>
          </w:p>
        </w:tc>
      </w:tr>
      <w:tr w:rsidR="00E06439" w:rsidRPr="00E06439" w:rsidTr="00E06439">
        <w:trPr>
          <w:trHeight w:val="255"/>
        </w:trPr>
        <w:tc>
          <w:tcPr>
            <w:tcW w:w="1668"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IC000117</w:t>
            </w:r>
          </w:p>
        </w:tc>
        <w:tc>
          <w:tcPr>
            <w:tcW w:w="9622"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EDIFICIO D-CUARTO PLANTA DE TRATAMIENTO.</w:t>
            </w:r>
          </w:p>
        </w:tc>
        <w:tc>
          <w:tcPr>
            <w:tcW w:w="1843" w:type="dxa"/>
            <w:noWrap/>
            <w:hideMark/>
          </w:tcPr>
          <w:p w:rsidR="00E06439" w:rsidRPr="00E06439" w:rsidRDefault="00E06439" w:rsidP="00E06439">
            <w:pPr>
              <w:jc w:val="right"/>
              <w:rPr>
                <w:rFonts w:ascii="Arial" w:eastAsia="Times New Roman" w:hAnsi="Arial" w:cs="Arial"/>
                <w:sz w:val="20"/>
                <w:szCs w:val="20"/>
              </w:rPr>
            </w:pPr>
            <w:r w:rsidRPr="00E06439">
              <w:rPr>
                <w:rFonts w:ascii="Arial" w:eastAsia="Times New Roman" w:hAnsi="Arial" w:cs="Arial"/>
                <w:sz w:val="20"/>
                <w:szCs w:val="20"/>
              </w:rPr>
              <w:t>$264,000</w:t>
            </w:r>
          </w:p>
        </w:tc>
      </w:tr>
      <w:tr w:rsidR="00E06439" w:rsidRPr="00E06439" w:rsidTr="00E06439">
        <w:trPr>
          <w:trHeight w:val="255"/>
        </w:trPr>
        <w:tc>
          <w:tcPr>
            <w:tcW w:w="1668"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IC000118</w:t>
            </w:r>
          </w:p>
        </w:tc>
        <w:tc>
          <w:tcPr>
            <w:tcW w:w="9622"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EDIFICIO E-DIRECCIÓN</w:t>
            </w:r>
          </w:p>
        </w:tc>
        <w:tc>
          <w:tcPr>
            <w:tcW w:w="1843" w:type="dxa"/>
            <w:noWrap/>
            <w:hideMark/>
          </w:tcPr>
          <w:p w:rsidR="00E06439" w:rsidRPr="00E06439" w:rsidRDefault="00E06439" w:rsidP="00E06439">
            <w:pPr>
              <w:jc w:val="right"/>
              <w:rPr>
                <w:rFonts w:ascii="Arial" w:eastAsia="Times New Roman" w:hAnsi="Arial" w:cs="Arial"/>
                <w:sz w:val="20"/>
                <w:szCs w:val="20"/>
              </w:rPr>
            </w:pPr>
            <w:r w:rsidRPr="00E06439">
              <w:rPr>
                <w:rFonts w:ascii="Arial" w:eastAsia="Times New Roman" w:hAnsi="Arial" w:cs="Arial"/>
                <w:sz w:val="20"/>
                <w:szCs w:val="20"/>
              </w:rPr>
              <w:t>$631,180</w:t>
            </w:r>
          </w:p>
        </w:tc>
      </w:tr>
      <w:tr w:rsidR="00E06439" w:rsidRPr="00E06439" w:rsidTr="00E06439">
        <w:trPr>
          <w:trHeight w:val="255"/>
        </w:trPr>
        <w:tc>
          <w:tcPr>
            <w:tcW w:w="1668"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IC000119</w:t>
            </w:r>
          </w:p>
        </w:tc>
        <w:tc>
          <w:tcPr>
            <w:tcW w:w="9622"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EDIFICIO F-LABORATORIO-COMPUTO</w:t>
            </w:r>
          </w:p>
        </w:tc>
        <w:tc>
          <w:tcPr>
            <w:tcW w:w="1843" w:type="dxa"/>
            <w:noWrap/>
            <w:hideMark/>
          </w:tcPr>
          <w:p w:rsidR="00E06439" w:rsidRPr="00E06439" w:rsidRDefault="00E06439" w:rsidP="00E06439">
            <w:pPr>
              <w:jc w:val="right"/>
              <w:rPr>
                <w:rFonts w:ascii="Arial" w:eastAsia="Times New Roman" w:hAnsi="Arial" w:cs="Arial"/>
                <w:sz w:val="20"/>
                <w:szCs w:val="20"/>
              </w:rPr>
            </w:pPr>
            <w:r w:rsidRPr="00E06439">
              <w:rPr>
                <w:rFonts w:ascii="Arial" w:eastAsia="Times New Roman" w:hAnsi="Arial" w:cs="Arial"/>
                <w:sz w:val="20"/>
                <w:szCs w:val="20"/>
              </w:rPr>
              <w:t>$718,667</w:t>
            </w:r>
          </w:p>
        </w:tc>
      </w:tr>
      <w:tr w:rsidR="00E06439" w:rsidRPr="00E06439" w:rsidTr="00E06439">
        <w:trPr>
          <w:trHeight w:val="255"/>
        </w:trPr>
        <w:tc>
          <w:tcPr>
            <w:tcW w:w="1668"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IC000120</w:t>
            </w:r>
          </w:p>
        </w:tc>
        <w:tc>
          <w:tcPr>
            <w:tcW w:w="9622"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EDIFICIO G-CAFETERÍA</w:t>
            </w:r>
          </w:p>
        </w:tc>
        <w:tc>
          <w:tcPr>
            <w:tcW w:w="1843" w:type="dxa"/>
            <w:noWrap/>
            <w:hideMark/>
          </w:tcPr>
          <w:p w:rsidR="00E06439" w:rsidRPr="00E06439" w:rsidRDefault="00E06439" w:rsidP="00E06439">
            <w:pPr>
              <w:jc w:val="right"/>
              <w:rPr>
                <w:rFonts w:ascii="Arial" w:eastAsia="Times New Roman" w:hAnsi="Arial" w:cs="Arial"/>
                <w:sz w:val="20"/>
                <w:szCs w:val="20"/>
              </w:rPr>
            </w:pPr>
            <w:r w:rsidRPr="00E06439">
              <w:rPr>
                <w:rFonts w:ascii="Arial" w:eastAsia="Times New Roman" w:hAnsi="Arial" w:cs="Arial"/>
                <w:sz w:val="20"/>
                <w:szCs w:val="20"/>
              </w:rPr>
              <w:t>$184,800</w:t>
            </w:r>
          </w:p>
        </w:tc>
      </w:tr>
      <w:tr w:rsidR="00E06439" w:rsidRPr="00E06439" w:rsidTr="00E06439">
        <w:trPr>
          <w:trHeight w:val="255"/>
        </w:trPr>
        <w:tc>
          <w:tcPr>
            <w:tcW w:w="1668"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IC000121</w:t>
            </w:r>
          </w:p>
        </w:tc>
        <w:tc>
          <w:tcPr>
            <w:tcW w:w="9622"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EDIFICIO H-AULAS (OBRA EN PROCESO)</w:t>
            </w:r>
          </w:p>
        </w:tc>
        <w:tc>
          <w:tcPr>
            <w:tcW w:w="1843" w:type="dxa"/>
            <w:noWrap/>
            <w:hideMark/>
          </w:tcPr>
          <w:p w:rsidR="00E06439" w:rsidRPr="00E06439" w:rsidRDefault="00E06439" w:rsidP="00E06439">
            <w:pPr>
              <w:jc w:val="right"/>
              <w:rPr>
                <w:rFonts w:ascii="Arial" w:eastAsia="Times New Roman" w:hAnsi="Arial" w:cs="Arial"/>
                <w:sz w:val="20"/>
                <w:szCs w:val="20"/>
              </w:rPr>
            </w:pPr>
            <w:r w:rsidRPr="00E06439">
              <w:rPr>
                <w:rFonts w:ascii="Arial" w:eastAsia="Times New Roman" w:hAnsi="Arial" w:cs="Arial"/>
                <w:sz w:val="20"/>
                <w:szCs w:val="20"/>
              </w:rPr>
              <w:t>$0</w:t>
            </w:r>
          </w:p>
        </w:tc>
      </w:tr>
      <w:tr w:rsidR="00E06439" w:rsidRPr="00E06439" w:rsidTr="00E06439">
        <w:trPr>
          <w:trHeight w:val="255"/>
        </w:trPr>
        <w:tc>
          <w:tcPr>
            <w:tcW w:w="1668"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IC000122</w:t>
            </w:r>
          </w:p>
        </w:tc>
        <w:tc>
          <w:tcPr>
            <w:tcW w:w="9622"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EDIFICIO I-AUDITORIO (ADAPTACIÓN)</w:t>
            </w:r>
          </w:p>
        </w:tc>
        <w:tc>
          <w:tcPr>
            <w:tcW w:w="1843" w:type="dxa"/>
            <w:noWrap/>
            <w:hideMark/>
          </w:tcPr>
          <w:p w:rsidR="00E06439" w:rsidRPr="00E06439" w:rsidRDefault="00E06439" w:rsidP="00E06439">
            <w:pPr>
              <w:jc w:val="right"/>
              <w:rPr>
                <w:rFonts w:ascii="Arial" w:eastAsia="Times New Roman" w:hAnsi="Arial" w:cs="Arial"/>
                <w:sz w:val="20"/>
                <w:szCs w:val="20"/>
              </w:rPr>
            </w:pPr>
            <w:r w:rsidRPr="00E06439">
              <w:rPr>
                <w:rFonts w:ascii="Arial" w:eastAsia="Times New Roman" w:hAnsi="Arial" w:cs="Arial"/>
                <w:sz w:val="20"/>
                <w:szCs w:val="20"/>
              </w:rPr>
              <w:t>$0</w:t>
            </w:r>
          </w:p>
        </w:tc>
      </w:tr>
      <w:tr w:rsidR="00E06439" w:rsidRPr="00E06439" w:rsidTr="00E06439">
        <w:trPr>
          <w:trHeight w:val="255"/>
        </w:trPr>
        <w:tc>
          <w:tcPr>
            <w:tcW w:w="1668"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IC000123</w:t>
            </w:r>
          </w:p>
        </w:tc>
        <w:tc>
          <w:tcPr>
            <w:tcW w:w="9622"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EDIFICIO J-CASETA DE VIGILANCIA Y MARQUESINA</w:t>
            </w:r>
          </w:p>
        </w:tc>
        <w:tc>
          <w:tcPr>
            <w:tcW w:w="1843" w:type="dxa"/>
            <w:noWrap/>
            <w:hideMark/>
          </w:tcPr>
          <w:p w:rsidR="00E06439" w:rsidRPr="00E06439" w:rsidRDefault="00E06439" w:rsidP="00E06439">
            <w:pPr>
              <w:jc w:val="right"/>
              <w:rPr>
                <w:rFonts w:ascii="Arial" w:eastAsia="Times New Roman" w:hAnsi="Arial" w:cs="Arial"/>
                <w:sz w:val="20"/>
                <w:szCs w:val="20"/>
              </w:rPr>
            </w:pPr>
            <w:r w:rsidRPr="00E06439">
              <w:rPr>
                <w:rFonts w:ascii="Arial" w:eastAsia="Times New Roman" w:hAnsi="Arial" w:cs="Arial"/>
                <w:sz w:val="20"/>
                <w:szCs w:val="20"/>
              </w:rPr>
              <w:t>$100,833</w:t>
            </w:r>
          </w:p>
        </w:tc>
      </w:tr>
      <w:tr w:rsidR="00E06439" w:rsidRPr="00E06439" w:rsidTr="00E06439">
        <w:trPr>
          <w:trHeight w:val="255"/>
        </w:trPr>
        <w:tc>
          <w:tcPr>
            <w:tcW w:w="1668"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IC000124</w:t>
            </w:r>
          </w:p>
        </w:tc>
        <w:tc>
          <w:tcPr>
            <w:tcW w:w="9622"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EDIFICIO K-OFICINAS</w:t>
            </w:r>
          </w:p>
        </w:tc>
        <w:tc>
          <w:tcPr>
            <w:tcW w:w="1843" w:type="dxa"/>
            <w:noWrap/>
            <w:hideMark/>
          </w:tcPr>
          <w:p w:rsidR="00E06439" w:rsidRPr="00E06439" w:rsidRDefault="00E06439" w:rsidP="00E06439">
            <w:pPr>
              <w:jc w:val="right"/>
              <w:rPr>
                <w:rFonts w:ascii="Arial" w:eastAsia="Times New Roman" w:hAnsi="Arial" w:cs="Arial"/>
                <w:sz w:val="20"/>
                <w:szCs w:val="20"/>
              </w:rPr>
            </w:pPr>
            <w:r w:rsidRPr="00E06439">
              <w:rPr>
                <w:rFonts w:ascii="Arial" w:eastAsia="Times New Roman" w:hAnsi="Arial" w:cs="Arial"/>
                <w:sz w:val="20"/>
                <w:szCs w:val="20"/>
              </w:rPr>
              <w:t>$520,300</w:t>
            </w:r>
          </w:p>
        </w:tc>
      </w:tr>
      <w:tr w:rsidR="00E06439" w:rsidRPr="00E06439" w:rsidTr="00E06439">
        <w:trPr>
          <w:trHeight w:val="255"/>
        </w:trPr>
        <w:tc>
          <w:tcPr>
            <w:tcW w:w="1668"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IC000125</w:t>
            </w:r>
          </w:p>
        </w:tc>
        <w:tc>
          <w:tcPr>
            <w:tcW w:w="9622"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BARDA PERIMETRAL DE TABICÓN</w:t>
            </w:r>
          </w:p>
        </w:tc>
        <w:tc>
          <w:tcPr>
            <w:tcW w:w="1843" w:type="dxa"/>
            <w:noWrap/>
            <w:hideMark/>
          </w:tcPr>
          <w:p w:rsidR="00E06439" w:rsidRPr="00E06439" w:rsidRDefault="00E06439" w:rsidP="00E06439">
            <w:pPr>
              <w:jc w:val="right"/>
              <w:rPr>
                <w:rFonts w:ascii="Arial" w:eastAsia="Times New Roman" w:hAnsi="Arial" w:cs="Arial"/>
                <w:sz w:val="20"/>
                <w:szCs w:val="20"/>
              </w:rPr>
            </w:pPr>
            <w:r w:rsidRPr="00E06439">
              <w:rPr>
                <w:rFonts w:ascii="Arial" w:eastAsia="Times New Roman" w:hAnsi="Arial" w:cs="Arial"/>
                <w:sz w:val="20"/>
                <w:szCs w:val="20"/>
              </w:rPr>
              <w:t>$509,090</w:t>
            </w:r>
          </w:p>
        </w:tc>
      </w:tr>
      <w:tr w:rsidR="00E06439" w:rsidRPr="00E06439" w:rsidTr="00E06439">
        <w:trPr>
          <w:trHeight w:val="255"/>
        </w:trPr>
        <w:tc>
          <w:tcPr>
            <w:tcW w:w="1668"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IC000126</w:t>
            </w:r>
          </w:p>
        </w:tc>
        <w:tc>
          <w:tcPr>
            <w:tcW w:w="9622"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BARDA PERIMETRAL</w:t>
            </w:r>
          </w:p>
        </w:tc>
        <w:tc>
          <w:tcPr>
            <w:tcW w:w="1843" w:type="dxa"/>
            <w:noWrap/>
            <w:hideMark/>
          </w:tcPr>
          <w:p w:rsidR="00E06439" w:rsidRPr="00E06439" w:rsidRDefault="00E06439" w:rsidP="00E06439">
            <w:pPr>
              <w:jc w:val="right"/>
              <w:rPr>
                <w:rFonts w:ascii="Arial" w:eastAsia="Times New Roman" w:hAnsi="Arial" w:cs="Arial"/>
                <w:sz w:val="20"/>
                <w:szCs w:val="20"/>
              </w:rPr>
            </w:pPr>
            <w:r w:rsidRPr="00E06439">
              <w:rPr>
                <w:rFonts w:ascii="Arial" w:eastAsia="Times New Roman" w:hAnsi="Arial" w:cs="Arial"/>
                <w:sz w:val="20"/>
                <w:szCs w:val="20"/>
              </w:rPr>
              <w:t>$151,200</w:t>
            </w:r>
          </w:p>
        </w:tc>
      </w:tr>
      <w:tr w:rsidR="00E06439" w:rsidRPr="00E06439" w:rsidTr="00E06439">
        <w:trPr>
          <w:trHeight w:val="255"/>
        </w:trPr>
        <w:tc>
          <w:tcPr>
            <w:tcW w:w="1668"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IC000127</w:t>
            </w:r>
          </w:p>
        </w:tc>
        <w:tc>
          <w:tcPr>
            <w:tcW w:w="9622"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CERCA PERIMETRAL</w:t>
            </w:r>
          </w:p>
        </w:tc>
        <w:tc>
          <w:tcPr>
            <w:tcW w:w="1843" w:type="dxa"/>
            <w:noWrap/>
            <w:hideMark/>
          </w:tcPr>
          <w:p w:rsidR="00E06439" w:rsidRPr="00E06439" w:rsidRDefault="00E06439" w:rsidP="00E06439">
            <w:pPr>
              <w:jc w:val="right"/>
              <w:rPr>
                <w:rFonts w:ascii="Arial" w:eastAsia="Times New Roman" w:hAnsi="Arial" w:cs="Arial"/>
                <w:sz w:val="20"/>
                <w:szCs w:val="20"/>
              </w:rPr>
            </w:pPr>
            <w:r w:rsidRPr="00E06439">
              <w:rPr>
                <w:rFonts w:ascii="Arial" w:eastAsia="Times New Roman" w:hAnsi="Arial" w:cs="Arial"/>
                <w:sz w:val="20"/>
                <w:szCs w:val="20"/>
              </w:rPr>
              <w:t>$61,443</w:t>
            </w:r>
          </w:p>
        </w:tc>
      </w:tr>
      <w:tr w:rsidR="00E06439" w:rsidRPr="00E06439" w:rsidTr="00E06439">
        <w:trPr>
          <w:trHeight w:val="255"/>
        </w:trPr>
        <w:tc>
          <w:tcPr>
            <w:tcW w:w="1668"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IC000128</w:t>
            </w:r>
          </w:p>
        </w:tc>
        <w:tc>
          <w:tcPr>
            <w:tcW w:w="9622"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REJA METÁLICA</w:t>
            </w:r>
          </w:p>
        </w:tc>
        <w:tc>
          <w:tcPr>
            <w:tcW w:w="1843" w:type="dxa"/>
            <w:noWrap/>
            <w:hideMark/>
          </w:tcPr>
          <w:p w:rsidR="00E06439" w:rsidRPr="00E06439" w:rsidRDefault="00E06439" w:rsidP="00E06439">
            <w:pPr>
              <w:jc w:val="right"/>
              <w:rPr>
                <w:rFonts w:ascii="Arial" w:eastAsia="Times New Roman" w:hAnsi="Arial" w:cs="Arial"/>
                <w:sz w:val="20"/>
                <w:szCs w:val="20"/>
              </w:rPr>
            </w:pPr>
            <w:r w:rsidRPr="00E06439">
              <w:rPr>
                <w:rFonts w:ascii="Arial" w:eastAsia="Times New Roman" w:hAnsi="Arial" w:cs="Arial"/>
                <w:sz w:val="20"/>
                <w:szCs w:val="20"/>
              </w:rPr>
              <w:t>$17,920</w:t>
            </w:r>
          </w:p>
        </w:tc>
      </w:tr>
      <w:tr w:rsidR="00E06439" w:rsidRPr="00E06439" w:rsidTr="00E06439">
        <w:trPr>
          <w:trHeight w:val="255"/>
        </w:trPr>
        <w:tc>
          <w:tcPr>
            <w:tcW w:w="1668"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IC000129</w:t>
            </w:r>
          </w:p>
        </w:tc>
        <w:tc>
          <w:tcPr>
            <w:tcW w:w="9622"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 xml:space="preserve">PAVIMENTOS </w:t>
            </w:r>
          </w:p>
        </w:tc>
        <w:tc>
          <w:tcPr>
            <w:tcW w:w="1843" w:type="dxa"/>
            <w:noWrap/>
            <w:hideMark/>
          </w:tcPr>
          <w:p w:rsidR="00E06439" w:rsidRPr="00E06439" w:rsidRDefault="00E06439" w:rsidP="00E06439">
            <w:pPr>
              <w:jc w:val="right"/>
              <w:rPr>
                <w:rFonts w:ascii="Arial" w:eastAsia="Times New Roman" w:hAnsi="Arial" w:cs="Arial"/>
                <w:sz w:val="20"/>
                <w:szCs w:val="20"/>
              </w:rPr>
            </w:pPr>
            <w:r w:rsidRPr="00E06439">
              <w:rPr>
                <w:rFonts w:ascii="Arial" w:eastAsia="Times New Roman" w:hAnsi="Arial" w:cs="Arial"/>
                <w:sz w:val="20"/>
                <w:szCs w:val="20"/>
              </w:rPr>
              <w:t>$125,126</w:t>
            </w:r>
          </w:p>
        </w:tc>
      </w:tr>
      <w:tr w:rsidR="00E06439" w:rsidRPr="00E06439" w:rsidTr="00E06439">
        <w:trPr>
          <w:trHeight w:val="255"/>
        </w:trPr>
        <w:tc>
          <w:tcPr>
            <w:tcW w:w="1668"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IC000130</w:t>
            </w:r>
          </w:p>
        </w:tc>
        <w:tc>
          <w:tcPr>
            <w:tcW w:w="9622"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PLAZA CÍVICA</w:t>
            </w:r>
          </w:p>
        </w:tc>
        <w:tc>
          <w:tcPr>
            <w:tcW w:w="1843" w:type="dxa"/>
            <w:noWrap/>
            <w:hideMark/>
          </w:tcPr>
          <w:p w:rsidR="00E06439" w:rsidRPr="00E06439" w:rsidRDefault="00E06439" w:rsidP="00E06439">
            <w:pPr>
              <w:jc w:val="right"/>
              <w:rPr>
                <w:rFonts w:ascii="Arial" w:eastAsia="Times New Roman" w:hAnsi="Arial" w:cs="Arial"/>
                <w:sz w:val="20"/>
                <w:szCs w:val="20"/>
              </w:rPr>
            </w:pPr>
            <w:r w:rsidRPr="00E06439">
              <w:rPr>
                <w:rFonts w:ascii="Arial" w:eastAsia="Times New Roman" w:hAnsi="Arial" w:cs="Arial"/>
                <w:sz w:val="20"/>
                <w:szCs w:val="20"/>
              </w:rPr>
              <w:t>$235,435</w:t>
            </w:r>
          </w:p>
        </w:tc>
      </w:tr>
      <w:tr w:rsidR="00E06439" w:rsidRPr="00E06439" w:rsidTr="00E06439">
        <w:trPr>
          <w:trHeight w:val="255"/>
        </w:trPr>
        <w:tc>
          <w:tcPr>
            <w:tcW w:w="1668"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IC000131</w:t>
            </w:r>
          </w:p>
        </w:tc>
        <w:tc>
          <w:tcPr>
            <w:tcW w:w="9622"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ÁREAS VERDES</w:t>
            </w:r>
          </w:p>
        </w:tc>
        <w:tc>
          <w:tcPr>
            <w:tcW w:w="1843" w:type="dxa"/>
            <w:noWrap/>
            <w:hideMark/>
          </w:tcPr>
          <w:p w:rsidR="00E06439" w:rsidRPr="00E06439" w:rsidRDefault="00E06439" w:rsidP="00E06439">
            <w:pPr>
              <w:jc w:val="right"/>
              <w:rPr>
                <w:rFonts w:ascii="Arial" w:eastAsia="Times New Roman" w:hAnsi="Arial" w:cs="Arial"/>
                <w:sz w:val="20"/>
                <w:szCs w:val="20"/>
              </w:rPr>
            </w:pPr>
            <w:r w:rsidRPr="00E06439">
              <w:rPr>
                <w:rFonts w:ascii="Arial" w:eastAsia="Times New Roman" w:hAnsi="Arial" w:cs="Arial"/>
                <w:sz w:val="20"/>
                <w:szCs w:val="20"/>
              </w:rPr>
              <w:t>$55,216</w:t>
            </w:r>
          </w:p>
        </w:tc>
      </w:tr>
      <w:tr w:rsidR="00E06439" w:rsidRPr="00E06439" w:rsidTr="00E06439">
        <w:trPr>
          <w:trHeight w:val="255"/>
        </w:trPr>
        <w:tc>
          <w:tcPr>
            <w:tcW w:w="1668"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IC000132</w:t>
            </w:r>
          </w:p>
        </w:tc>
        <w:tc>
          <w:tcPr>
            <w:tcW w:w="9622"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CISTERNA</w:t>
            </w:r>
          </w:p>
        </w:tc>
        <w:tc>
          <w:tcPr>
            <w:tcW w:w="1843" w:type="dxa"/>
            <w:noWrap/>
            <w:hideMark/>
          </w:tcPr>
          <w:p w:rsidR="00E06439" w:rsidRPr="00E06439" w:rsidRDefault="00E06439" w:rsidP="00E06439">
            <w:pPr>
              <w:jc w:val="right"/>
              <w:rPr>
                <w:rFonts w:ascii="Arial" w:eastAsia="Times New Roman" w:hAnsi="Arial" w:cs="Arial"/>
                <w:sz w:val="20"/>
                <w:szCs w:val="20"/>
              </w:rPr>
            </w:pPr>
            <w:r w:rsidRPr="00E06439">
              <w:rPr>
                <w:rFonts w:ascii="Arial" w:eastAsia="Times New Roman" w:hAnsi="Arial" w:cs="Arial"/>
                <w:sz w:val="20"/>
                <w:szCs w:val="20"/>
              </w:rPr>
              <w:t>$46,512</w:t>
            </w:r>
          </w:p>
        </w:tc>
      </w:tr>
      <w:tr w:rsidR="00E06439" w:rsidRPr="00E06439" w:rsidTr="00E06439">
        <w:trPr>
          <w:trHeight w:val="255"/>
        </w:trPr>
        <w:tc>
          <w:tcPr>
            <w:tcW w:w="1668"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IC000133</w:t>
            </w:r>
          </w:p>
        </w:tc>
        <w:tc>
          <w:tcPr>
            <w:tcW w:w="9622"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FOSA SÉPTICA</w:t>
            </w:r>
          </w:p>
        </w:tc>
        <w:tc>
          <w:tcPr>
            <w:tcW w:w="1843" w:type="dxa"/>
            <w:noWrap/>
            <w:hideMark/>
          </w:tcPr>
          <w:p w:rsidR="00E06439" w:rsidRPr="00E06439" w:rsidRDefault="00E06439" w:rsidP="00E06439">
            <w:pPr>
              <w:jc w:val="right"/>
              <w:rPr>
                <w:rFonts w:ascii="Arial" w:eastAsia="Times New Roman" w:hAnsi="Arial" w:cs="Arial"/>
                <w:sz w:val="20"/>
                <w:szCs w:val="20"/>
              </w:rPr>
            </w:pPr>
            <w:r w:rsidRPr="00E06439">
              <w:rPr>
                <w:rFonts w:ascii="Arial" w:eastAsia="Times New Roman" w:hAnsi="Arial" w:cs="Arial"/>
                <w:sz w:val="20"/>
                <w:szCs w:val="20"/>
              </w:rPr>
              <w:t>$39,780</w:t>
            </w:r>
          </w:p>
        </w:tc>
      </w:tr>
      <w:tr w:rsidR="00E06439" w:rsidRPr="00E06439" w:rsidTr="00E06439">
        <w:trPr>
          <w:trHeight w:val="255"/>
        </w:trPr>
        <w:tc>
          <w:tcPr>
            <w:tcW w:w="1668"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IC000134</w:t>
            </w:r>
          </w:p>
        </w:tc>
        <w:tc>
          <w:tcPr>
            <w:tcW w:w="9622"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CANCHA MULTIUSOS</w:t>
            </w:r>
          </w:p>
        </w:tc>
        <w:tc>
          <w:tcPr>
            <w:tcW w:w="1843" w:type="dxa"/>
            <w:noWrap/>
            <w:hideMark/>
          </w:tcPr>
          <w:p w:rsidR="00E06439" w:rsidRPr="00E06439" w:rsidRDefault="00E06439" w:rsidP="00E06439">
            <w:pPr>
              <w:jc w:val="right"/>
              <w:rPr>
                <w:rFonts w:ascii="Arial" w:eastAsia="Times New Roman" w:hAnsi="Arial" w:cs="Arial"/>
                <w:sz w:val="20"/>
                <w:szCs w:val="20"/>
              </w:rPr>
            </w:pPr>
            <w:r w:rsidRPr="00E06439">
              <w:rPr>
                <w:rFonts w:ascii="Arial" w:eastAsia="Times New Roman" w:hAnsi="Arial" w:cs="Arial"/>
                <w:sz w:val="20"/>
                <w:szCs w:val="20"/>
              </w:rPr>
              <w:t>$138,432</w:t>
            </w:r>
          </w:p>
        </w:tc>
      </w:tr>
      <w:tr w:rsidR="00E06439" w:rsidRPr="00E06439" w:rsidTr="00E06439">
        <w:trPr>
          <w:trHeight w:val="255"/>
        </w:trPr>
        <w:tc>
          <w:tcPr>
            <w:tcW w:w="1668"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IC000135</w:t>
            </w:r>
          </w:p>
        </w:tc>
        <w:tc>
          <w:tcPr>
            <w:tcW w:w="9622"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CAMPO DE FUTBOL CON GRADAS</w:t>
            </w:r>
          </w:p>
        </w:tc>
        <w:tc>
          <w:tcPr>
            <w:tcW w:w="1843" w:type="dxa"/>
            <w:noWrap/>
            <w:hideMark/>
          </w:tcPr>
          <w:p w:rsidR="00E06439" w:rsidRPr="00E06439" w:rsidRDefault="00E06439" w:rsidP="00E06439">
            <w:pPr>
              <w:jc w:val="right"/>
              <w:rPr>
                <w:rFonts w:ascii="Arial" w:eastAsia="Times New Roman" w:hAnsi="Arial" w:cs="Arial"/>
                <w:sz w:val="20"/>
                <w:szCs w:val="20"/>
              </w:rPr>
            </w:pPr>
            <w:r w:rsidRPr="00E06439">
              <w:rPr>
                <w:rFonts w:ascii="Arial" w:eastAsia="Times New Roman" w:hAnsi="Arial" w:cs="Arial"/>
                <w:sz w:val="20"/>
                <w:szCs w:val="20"/>
              </w:rPr>
              <w:t>$2,423,520</w:t>
            </w:r>
          </w:p>
        </w:tc>
      </w:tr>
      <w:tr w:rsidR="00E06439" w:rsidRPr="00E06439" w:rsidTr="00E06439">
        <w:trPr>
          <w:trHeight w:val="255"/>
        </w:trPr>
        <w:tc>
          <w:tcPr>
            <w:tcW w:w="1668"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IC000136</w:t>
            </w:r>
          </w:p>
        </w:tc>
        <w:tc>
          <w:tcPr>
            <w:tcW w:w="9622"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MURETE ELÉCTRICO</w:t>
            </w:r>
          </w:p>
        </w:tc>
        <w:tc>
          <w:tcPr>
            <w:tcW w:w="1843" w:type="dxa"/>
            <w:noWrap/>
            <w:hideMark/>
          </w:tcPr>
          <w:p w:rsidR="00E06439" w:rsidRPr="00E06439" w:rsidRDefault="00E06439" w:rsidP="00E06439">
            <w:pPr>
              <w:jc w:val="right"/>
              <w:rPr>
                <w:rFonts w:ascii="Arial" w:eastAsia="Times New Roman" w:hAnsi="Arial" w:cs="Arial"/>
                <w:sz w:val="20"/>
                <w:szCs w:val="20"/>
              </w:rPr>
            </w:pPr>
            <w:r w:rsidRPr="00E06439">
              <w:rPr>
                <w:rFonts w:ascii="Arial" w:eastAsia="Times New Roman" w:hAnsi="Arial" w:cs="Arial"/>
                <w:sz w:val="20"/>
                <w:szCs w:val="20"/>
              </w:rPr>
              <w:t>$1,529</w:t>
            </w:r>
          </w:p>
        </w:tc>
      </w:tr>
      <w:tr w:rsidR="00E06439" w:rsidRPr="00E06439" w:rsidTr="00E06439">
        <w:trPr>
          <w:trHeight w:val="255"/>
        </w:trPr>
        <w:tc>
          <w:tcPr>
            <w:tcW w:w="1668"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IC000137</w:t>
            </w:r>
          </w:p>
        </w:tc>
        <w:tc>
          <w:tcPr>
            <w:tcW w:w="9622"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MURETE ELÉCTRICO</w:t>
            </w:r>
          </w:p>
        </w:tc>
        <w:tc>
          <w:tcPr>
            <w:tcW w:w="1843" w:type="dxa"/>
            <w:noWrap/>
            <w:hideMark/>
          </w:tcPr>
          <w:p w:rsidR="00E06439" w:rsidRPr="00E06439" w:rsidRDefault="00E06439" w:rsidP="00E06439">
            <w:pPr>
              <w:jc w:val="right"/>
              <w:rPr>
                <w:rFonts w:ascii="Arial" w:eastAsia="Times New Roman" w:hAnsi="Arial" w:cs="Arial"/>
                <w:sz w:val="20"/>
                <w:szCs w:val="20"/>
              </w:rPr>
            </w:pPr>
            <w:r w:rsidRPr="00E06439">
              <w:rPr>
                <w:rFonts w:ascii="Arial" w:eastAsia="Times New Roman" w:hAnsi="Arial" w:cs="Arial"/>
                <w:sz w:val="20"/>
                <w:szCs w:val="20"/>
              </w:rPr>
              <w:t>$3,058</w:t>
            </w:r>
          </w:p>
        </w:tc>
      </w:tr>
      <w:tr w:rsidR="00E06439" w:rsidRPr="00E06439" w:rsidTr="00E06439">
        <w:trPr>
          <w:trHeight w:val="255"/>
        </w:trPr>
        <w:tc>
          <w:tcPr>
            <w:tcW w:w="1668"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IC000138</w:t>
            </w:r>
          </w:p>
        </w:tc>
        <w:tc>
          <w:tcPr>
            <w:tcW w:w="9622"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MURETE GAS LP</w:t>
            </w:r>
          </w:p>
        </w:tc>
        <w:tc>
          <w:tcPr>
            <w:tcW w:w="1843" w:type="dxa"/>
            <w:noWrap/>
            <w:hideMark/>
          </w:tcPr>
          <w:p w:rsidR="00E06439" w:rsidRPr="00E06439" w:rsidRDefault="00E06439" w:rsidP="00E06439">
            <w:pPr>
              <w:jc w:val="right"/>
              <w:rPr>
                <w:rFonts w:ascii="Arial" w:eastAsia="Times New Roman" w:hAnsi="Arial" w:cs="Arial"/>
                <w:sz w:val="20"/>
                <w:szCs w:val="20"/>
              </w:rPr>
            </w:pPr>
            <w:r w:rsidRPr="00E06439">
              <w:rPr>
                <w:rFonts w:ascii="Arial" w:eastAsia="Times New Roman" w:hAnsi="Arial" w:cs="Arial"/>
                <w:sz w:val="20"/>
                <w:szCs w:val="20"/>
              </w:rPr>
              <w:t>$3,058</w:t>
            </w:r>
          </w:p>
        </w:tc>
      </w:tr>
      <w:tr w:rsidR="00E06439" w:rsidRPr="00E06439" w:rsidTr="00E06439">
        <w:trPr>
          <w:trHeight w:val="255"/>
        </w:trPr>
        <w:tc>
          <w:tcPr>
            <w:tcW w:w="1668"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IC000140</w:t>
            </w:r>
          </w:p>
        </w:tc>
        <w:tc>
          <w:tcPr>
            <w:tcW w:w="9622"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EDIFICIO A-DIRECCIÓN Y OFICINAS</w:t>
            </w:r>
          </w:p>
        </w:tc>
        <w:tc>
          <w:tcPr>
            <w:tcW w:w="1843" w:type="dxa"/>
            <w:noWrap/>
            <w:hideMark/>
          </w:tcPr>
          <w:p w:rsidR="00E06439" w:rsidRPr="00E06439" w:rsidRDefault="00E06439" w:rsidP="00E06439">
            <w:pPr>
              <w:jc w:val="right"/>
              <w:rPr>
                <w:rFonts w:ascii="Arial" w:eastAsia="Times New Roman" w:hAnsi="Arial" w:cs="Arial"/>
                <w:sz w:val="20"/>
                <w:szCs w:val="20"/>
              </w:rPr>
            </w:pPr>
            <w:r w:rsidRPr="00E06439">
              <w:rPr>
                <w:rFonts w:ascii="Arial" w:eastAsia="Times New Roman" w:hAnsi="Arial" w:cs="Arial"/>
                <w:sz w:val="20"/>
                <w:szCs w:val="20"/>
              </w:rPr>
              <w:t>$486,933</w:t>
            </w:r>
          </w:p>
        </w:tc>
      </w:tr>
      <w:tr w:rsidR="00E06439" w:rsidRPr="00E06439" w:rsidTr="00E06439">
        <w:trPr>
          <w:trHeight w:val="255"/>
        </w:trPr>
        <w:tc>
          <w:tcPr>
            <w:tcW w:w="1668"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IC000141</w:t>
            </w:r>
          </w:p>
        </w:tc>
        <w:tc>
          <w:tcPr>
            <w:tcW w:w="9622"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EDIFICIO B-OFICINAS CON BODEGA</w:t>
            </w:r>
          </w:p>
        </w:tc>
        <w:tc>
          <w:tcPr>
            <w:tcW w:w="1843" w:type="dxa"/>
            <w:noWrap/>
            <w:hideMark/>
          </w:tcPr>
          <w:p w:rsidR="00E06439" w:rsidRPr="00E06439" w:rsidRDefault="00E06439" w:rsidP="00E06439">
            <w:pPr>
              <w:jc w:val="right"/>
              <w:rPr>
                <w:rFonts w:ascii="Arial" w:eastAsia="Times New Roman" w:hAnsi="Arial" w:cs="Arial"/>
                <w:sz w:val="20"/>
                <w:szCs w:val="20"/>
              </w:rPr>
            </w:pPr>
            <w:r w:rsidRPr="00E06439">
              <w:rPr>
                <w:rFonts w:ascii="Arial" w:eastAsia="Times New Roman" w:hAnsi="Arial" w:cs="Arial"/>
                <w:sz w:val="20"/>
                <w:szCs w:val="20"/>
              </w:rPr>
              <w:t>$919,600</w:t>
            </w:r>
          </w:p>
        </w:tc>
      </w:tr>
      <w:tr w:rsidR="00E06439" w:rsidRPr="00E06439" w:rsidTr="00E06439">
        <w:trPr>
          <w:trHeight w:val="255"/>
        </w:trPr>
        <w:tc>
          <w:tcPr>
            <w:tcW w:w="1668"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IC000142</w:t>
            </w:r>
          </w:p>
        </w:tc>
        <w:tc>
          <w:tcPr>
            <w:tcW w:w="9622"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EDIFICIO C-AULAS,  BIBLIOTECA Y LABORATORIO</w:t>
            </w:r>
          </w:p>
        </w:tc>
        <w:tc>
          <w:tcPr>
            <w:tcW w:w="1843" w:type="dxa"/>
            <w:noWrap/>
            <w:hideMark/>
          </w:tcPr>
          <w:p w:rsidR="00E06439" w:rsidRPr="00E06439" w:rsidRDefault="00E06439" w:rsidP="00E06439">
            <w:pPr>
              <w:jc w:val="right"/>
              <w:rPr>
                <w:rFonts w:ascii="Arial" w:eastAsia="Times New Roman" w:hAnsi="Arial" w:cs="Arial"/>
                <w:sz w:val="20"/>
                <w:szCs w:val="20"/>
              </w:rPr>
            </w:pPr>
            <w:r w:rsidRPr="00E06439">
              <w:rPr>
                <w:rFonts w:ascii="Arial" w:eastAsia="Times New Roman" w:hAnsi="Arial" w:cs="Arial"/>
                <w:sz w:val="20"/>
                <w:szCs w:val="20"/>
              </w:rPr>
              <w:t>$4,326,300</w:t>
            </w:r>
          </w:p>
        </w:tc>
      </w:tr>
      <w:tr w:rsidR="00E06439" w:rsidRPr="00E06439" w:rsidTr="00E06439">
        <w:trPr>
          <w:trHeight w:val="255"/>
        </w:trPr>
        <w:tc>
          <w:tcPr>
            <w:tcW w:w="1668"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IC000143</w:t>
            </w:r>
          </w:p>
        </w:tc>
        <w:tc>
          <w:tcPr>
            <w:tcW w:w="9622"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EDIFICIO D-ESCALERAS Y OFICINAS</w:t>
            </w:r>
          </w:p>
        </w:tc>
        <w:tc>
          <w:tcPr>
            <w:tcW w:w="1843" w:type="dxa"/>
            <w:noWrap/>
            <w:hideMark/>
          </w:tcPr>
          <w:p w:rsidR="00E06439" w:rsidRPr="00E06439" w:rsidRDefault="00E06439" w:rsidP="00E06439">
            <w:pPr>
              <w:jc w:val="right"/>
              <w:rPr>
                <w:rFonts w:ascii="Arial" w:eastAsia="Times New Roman" w:hAnsi="Arial" w:cs="Arial"/>
                <w:sz w:val="20"/>
                <w:szCs w:val="20"/>
              </w:rPr>
            </w:pPr>
            <w:r w:rsidRPr="00E06439">
              <w:rPr>
                <w:rFonts w:ascii="Arial" w:eastAsia="Times New Roman" w:hAnsi="Arial" w:cs="Arial"/>
                <w:sz w:val="20"/>
                <w:szCs w:val="20"/>
              </w:rPr>
              <w:t>$520,300</w:t>
            </w:r>
          </w:p>
        </w:tc>
      </w:tr>
      <w:tr w:rsidR="00E06439" w:rsidRPr="00E06439" w:rsidTr="00E06439">
        <w:trPr>
          <w:trHeight w:val="255"/>
        </w:trPr>
        <w:tc>
          <w:tcPr>
            <w:tcW w:w="1668"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IC000144</w:t>
            </w:r>
          </w:p>
        </w:tc>
        <w:tc>
          <w:tcPr>
            <w:tcW w:w="9622"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 xml:space="preserve">EDIFICIO E-AULAS, TALLERES Y LABORATORIO </w:t>
            </w:r>
          </w:p>
        </w:tc>
        <w:tc>
          <w:tcPr>
            <w:tcW w:w="1843" w:type="dxa"/>
            <w:noWrap/>
            <w:hideMark/>
          </w:tcPr>
          <w:p w:rsidR="00E06439" w:rsidRPr="00E06439" w:rsidRDefault="00E06439" w:rsidP="00E06439">
            <w:pPr>
              <w:jc w:val="right"/>
              <w:rPr>
                <w:rFonts w:ascii="Arial" w:eastAsia="Times New Roman" w:hAnsi="Arial" w:cs="Arial"/>
                <w:sz w:val="20"/>
                <w:szCs w:val="20"/>
              </w:rPr>
            </w:pPr>
            <w:r w:rsidRPr="00E06439">
              <w:rPr>
                <w:rFonts w:ascii="Arial" w:eastAsia="Times New Roman" w:hAnsi="Arial" w:cs="Arial"/>
                <w:sz w:val="20"/>
                <w:szCs w:val="20"/>
              </w:rPr>
              <w:t>$3,674,220</w:t>
            </w:r>
          </w:p>
        </w:tc>
      </w:tr>
      <w:tr w:rsidR="00E06439" w:rsidRPr="00E06439" w:rsidTr="00E06439">
        <w:trPr>
          <w:trHeight w:val="255"/>
        </w:trPr>
        <w:tc>
          <w:tcPr>
            <w:tcW w:w="1668"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IC000145</w:t>
            </w:r>
          </w:p>
        </w:tc>
        <w:tc>
          <w:tcPr>
            <w:tcW w:w="9622"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EDIFICIO F-TALLERES</w:t>
            </w:r>
          </w:p>
        </w:tc>
        <w:tc>
          <w:tcPr>
            <w:tcW w:w="1843" w:type="dxa"/>
            <w:noWrap/>
            <w:hideMark/>
          </w:tcPr>
          <w:p w:rsidR="00E06439" w:rsidRPr="00E06439" w:rsidRDefault="00E06439" w:rsidP="00E06439">
            <w:pPr>
              <w:jc w:val="right"/>
              <w:rPr>
                <w:rFonts w:ascii="Arial" w:eastAsia="Times New Roman" w:hAnsi="Arial" w:cs="Arial"/>
                <w:sz w:val="20"/>
                <w:szCs w:val="20"/>
              </w:rPr>
            </w:pPr>
            <w:r w:rsidRPr="00E06439">
              <w:rPr>
                <w:rFonts w:ascii="Arial" w:eastAsia="Times New Roman" w:hAnsi="Arial" w:cs="Arial"/>
                <w:sz w:val="20"/>
                <w:szCs w:val="20"/>
              </w:rPr>
              <w:t>$1,346,400</w:t>
            </w:r>
          </w:p>
        </w:tc>
      </w:tr>
      <w:tr w:rsidR="00E06439" w:rsidRPr="00E06439" w:rsidTr="00E06439">
        <w:trPr>
          <w:trHeight w:val="255"/>
        </w:trPr>
        <w:tc>
          <w:tcPr>
            <w:tcW w:w="1668"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IC000146</w:t>
            </w:r>
          </w:p>
        </w:tc>
        <w:tc>
          <w:tcPr>
            <w:tcW w:w="9622"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COBERTIZO</w:t>
            </w:r>
          </w:p>
        </w:tc>
        <w:tc>
          <w:tcPr>
            <w:tcW w:w="1843" w:type="dxa"/>
            <w:noWrap/>
            <w:hideMark/>
          </w:tcPr>
          <w:p w:rsidR="00E06439" w:rsidRPr="00E06439" w:rsidRDefault="00E06439" w:rsidP="00E06439">
            <w:pPr>
              <w:jc w:val="right"/>
              <w:rPr>
                <w:rFonts w:ascii="Arial" w:eastAsia="Times New Roman" w:hAnsi="Arial" w:cs="Arial"/>
                <w:sz w:val="20"/>
                <w:szCs w:val="20"/>
              </w:rPr>
            </w:pPr>
            <w:r w:rsidRPr="00E06439">
              <w:rPr>
                <w:rFonts w:ascii="Arial" w:eastAsia="Times New Roman" w:hAnsi="Arial" w:cs="Arial"/>
                <w:sz w:val="20"/>
                <w:szCs w:val="20"/>
              </w:rPr>
              <w:t>$81,147</w:t>
            </w:r>
          </w:p>
        </w:tc>
      </w:tr>
      <w:tr w:rsidR="00E06439" w:rsidRPr="00E06439" w:rsidTr="00E06439">
        <w:trPr>
          <w:trHeight w:val="255"/>
        </w:trPr>
        <w:tc>
          <w:tcPr>
            <w:tcW w:w="1668"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IC000147</w:t>
            </w:r>
          </w:p>
        </w:tc>
        <w:tc>
          <w:tcPr>
            <w:tcW w:w="9622"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EDIFICIO G-AULAS</w:t>
            </w:r>
          </w:p>
        </w:tc>
        <w:tc>
          <w:tcPr>
            <w:tcW w:w="1843" w:type="dxa"/>
            <w:noWrap/>
            <w:hideMark/>
          </w:tcPr>
          <w:p w:rsidR="00E06439" w:rsidRPr="00E06439" w:rsidRDefault="00E06439" w:rsidP="00E06439">
            <w:pPr>
              <w:jc w:val="right"/>
              <w:rPr>
                <w:rFonts w:ascii="Arial" w:eastAsia="Times New Roman" w:hAnsi="Arial" w:cs="Arial"/>
                <w:sz w:val="20"/>
                <w:szCs w:val="20"/>
              </w:rPr>
            </w:pPr>
            <w:r w:rsidRPr="00E06439">
              <w:rPr>
                <w:rFonts w:ascii="Arial" w:eastAsia="Times New Roman" w:hAnsi="Arial" w:cs="Arial"/>
                <w:sz w:val="20"/>
                <w:szCs w:val="20"/>
              </w:rPr>
              <w:t>$1,676,180</w:t>
            </w:r>
          </w:p>
        </w:tc>
      </w:tr>
      <w:tr w:rsidR="00E06439" w:rsidRPr="00E06439" w:rsidTr="00E06439">
        <w:trPr>
          <w:trHeight w:val="255"/>
        </w:trPr>
        <w:tc>
          <w:tcPr>
            <w:tcW w:w="1668"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IC000148</w:t>
            </w:r>
          </w:p>
        </w:tc>
        <w:tc>
          <w:tcPr>
            <w:tcW w:w="9622"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EDIFICIO H-DIRECCIÓN GENERAL</w:t>
            </w:r>
          </w:p>
        </w:tc>
        <w:tc>
          <w:tcPr>
            <w:tcW w:w="1843" w:type="dxa"/>
            <w:noWrap/>
            <w:hideMark/>
          </w:tcPr>
          <w:p w:rsidR="00E06439" w:rsidRPr="00E06439" w:rsidRDefault="00E06439" w:rsidP="00E06439">
            <w:pPr>
              <w:jc w:val="right"/>
              <w:rPr>
                <w:rFonts w:ascii="Arial" w:eastAsia="Times New Roman" w:hAnsi="Arial" w:cs="Arial"/>
                <w:sz w:val="20"/>
                <w:szCs w:val="20"/>
              </w:rPr>
            </w:pPr>
            <w:r w:rsidRPr="00E06439">
              <w:rPr>
                <w:rFonts w:ascii="Arial" w:eastAsia="Times New Roman" w:hAnsi="Arial" w:cs="Arial"/>
                <w:sz w:val="20"/>
                <w:szCs w:val="20"/>
              </w:rPr>
              <w:t>$1,726,340</w:t>
            </w:r>
          </w:p>
        </w:tc>
      </w:tr>
      <w:tr w:rsidR="00E06439" w:rsidRPr="00E06439" w:rsidTr="00E06439">
        <w:trPr>
          <w:trHeight w:val="255"/>
        </w:trPr>
        <w:tc>
          <w:tcPr>
            <w:tcW w:w="1668"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IC000149</w:t>
            </w:r>
          </w:p>
        </w:tc>
        <w:tc>
          <w:tcPr>
            <w:tcW w:w="9622"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EDIFICIO I-AULAS Y SANITARIOS</w:t>
            </w:r>
          </w:p>
        </w:tc>
        <w:tc>
          <w:tcPr>
            <w:tcW w:w="1843" w:type="dxa"/>
            <w:noWrap/>
            <w:hideMark/>
          </w:tcPr>
          <w:p w:rsidR="00E06439" w:rsidRPr="00E06439" w:rsidRDefault="00E06439" w:rsidP="00E06439">
            <w:pPr>
              <w:jc w:val="right"/>
              <w:rPr>
                <w:rFonts w:ascii="Arial" w:eastAsia="Times New Roman" w:hAnsi="Arial" w:cs="Arial"/>
                <w:sz w:val="20"/>
                <w:szCs w:val="20"/>
              </w:rPr>
            </w:pPr>
            <w:r w:rsidRPr="00E06439">
              <w:rPr>
                <w:rFonts w:ascii="Arial" w:eastAsia="Times New Roman" w:hAnsi="Arial" w:cs="Arial"/>
                <w:sz w:val="20"/>
                <w:szCs w:val="20"/>
              </w:rPr>
              <w:t>$1,220,560</w:t>
            </w:r>
          </w:p>
        </w:tc>
      </w:tr>
      <w:tr w:rsidR="00E06439" w:rsidRPr="00E06439" w:rsidTr="00E06439">
        <w:trPr>
          <w:trHeight w:val="255"/>
        </w:trPr>
        <w:tc>
          <w:tcPr>
            <w:tcW w:w="1668"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IC000150</w:t>
            </w:r>
          </w:p>
        </w:tc>
        <w:tc>
          <w:tcPr>
            <w:tcW w:w="9622"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EDIFICIO J-AULAS</w:t>
            </w:r>
          </w:p>
        </w:tc>
        <w:tc>
          <w:tcPr>
            <w:tcW w:w="1843" w:type="dxa"/>
            <w:noWrap/>
            <w:hideMark/>
          </w:tcPr>
          <w:p w:rsidR="00E06439" w:rsidRPr="00E06439" w:rsidRDefault="00E06439" w:rsidP="00E06439">
            <w:pPr>
              <w:jc w:val="right"/>
              <w:rPr>
                <w:rFonts w:ascii="Arial" w:eastAsia="Times New Roman" w:hAnsi="Arial" w:cs="Arial"/>
                <w:sz w:val="20"/>
                <w:szCs w:val="20"/>
              </w:rPr>
            </w:pPr>
            <w:r w:rsidRPr="00E06439">
              <w:rPr>
                <w:rFonts w:ascii="Arial" w:eastAsia="Times New Roman" w:hAnsi="Arial" w:cs="Arial"/>
                <w:sz w:val="20"/>
                <w:szCs w:val="20"/>
              </w:rPr>
              <w:t>$1,350,140</w:t>
            </w:r>
          </w:p>
        </w:tc>
      </w:tr>
      <w:tr w:rsidR="00E06439" w:rsidRPr="00E06439" w:rsidTr="00E06439">
        <w:trPr>
          <w:trHeight w:val="255"/>
        </w:trPr>
        <w:tc>
          <w:tcPr>
            <w:tcW w:w="1668"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IC000151</w:t>
            </w:r>
          </w:p>
        </w:tc>
        <w:tc>
          <w:tcPr>
            <w:tcW w:w="9622"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EDIFICIO K-CAFETERÍA</w:t>
            </w:r>
          </w:p>
        </w:tc>
        <w:tc>
          <w:tcPr>
            <w:tcW w:w="1843" w:type="dxa"/>
            <w:noWrap/>
            <w:hideMark/>
          </w:tcPr>
          <w:p w:rsidR="00E06439" w:rsidRPr="00E06439" w:rsidRDefault="00E06439" w:rsidP="00E06439">
            <w:pPr>
              <w:jc w:val="right"/>
              <w:rPr>
                <w:rFonts w:ascii="Arial" w:eastAsia="Times New Roman" w:hAnsi="Arial" w:cs="Arial"/>
                <w:sz w:val="20"/>
                <w:szCs w:val="20"/>
              </w:rPr>
            </w:pPr>
            <w:r w:rsidRPr="00E06439">
              <w:rPr>
                <w:rFonts w:ascii="Arial" w:eastAsia="Times New Roman" w:hAnsi="Arial" w:cs="Arial"/>
                <w:sz w:val="20"/>
                <w:szCs w:val="20"/>
              </w:rPr>
              <w:t>$214,500</w:t>
            </w:r>
          </w:p>
        </w:tc>
      </w:tr>
      <w:tr w:rsidR="00E06439" w:rsidRPr="00E06439" w:rsidTr="00E06439">
        <w:trPr>
          <w:trHeight w:val="255"/>
        </w:trPr>
        <w:tc>
          <w:tcPr>
            <w:tcW w:w="1668"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IC000152</w:t>
            </w:r>
          </w:p>
        </w:tc>
        <w:tc>
          <w:tcPr>
            <w:tcW w:w="9622"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EDIFICIO L-AULAS</w:t>
            </w:r>
          </w:p>
        </w:tc>
        <w:tc>
          <w:tcPr>
            <w:tcW w:w="1843" w:type="dxa"/>
            <w:noWrap/>
            <w:hideMark/>
          </w:tcPr>
          <w:p w:rsidR="00E06439" w:rsidRPr="00E06439" w:rsidRDefault="00E06439" w:rsidP="00E06439">
            <w:pPr>
              <w:jc w:val="right"/>
              <w:rPr>
                <w:rFonts w:ascii="Arial" w:eastAsia="Times New Roman" w:hAnsi="Arial" w:cs="Arial"/>
                <w:sz w:val="20"/>
                <w:szCs w:val="20"/>
              </w:rPr>
            </w:pPr>
            <w:r w:rsidRPr="00E06439">
              <w:rPr>
                <w:rFonts w:ascii="Arial" w:eastAsia="Times New Roman" w:hAnsi="Arial" w:cs="Arial"/>
                <w:sz w:val="20"/>
                <w:szCs w:val="20"/>
              </w:rPr>
              <w:t>$308,000</w:t>
            </w:r>
          </w:p>
        </w:tc>
      </w:tr>
      <w:tr w:rsidR="00E06439" w:rsidRPr="00E06439" w:rsidTr="00E06439">
        <w:trPr>
          <w:trHeight w:val="255"/>
        </w:trPr>
        <w:tc>
          <w:tcPr>
            <w:tcW w:w="1668"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IC000153</w:t>
            </w:r>
          </w:p>
        </w:tc>
        <w:tc>
          <w:tcPr>
            <w:tcW w:w="9622"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M - PLAZA CÍVICA CUBIERTA</w:t>
            </w:r>
          </w:p>
        </w:tc>
        <w:tc>
          <w:tcPr>
            <w:tcW w:w="1843" w:type="dxa"/>
            <w:noWrap/>
            <w:hideMark/>
          </w:tcPr>
          <w:p w:rsidR="00E06439" w:rsidRPr="00E06439" w:rsidRDefault="00E06439" w:rsidP="00E06439">
            <w:pPr>
              <w:jc w:val="right"/>
              <w:rPr>
                <w:rFonts w:ascii="Arial" w:eastAsia="Times New Roman" w:hAnsi="Arial" w:cs="Arial"/>
                <w:sz w:val="20"/>
                <w:szCs w:val="20"/>
              </w:rPr>
            </w:pPr>
            <w:r w:rsidRPr="00E06439">
              <w:rPr>
                <w:rFonts w:ascii="Arial" w:eastAsia="Times New Roman" w:hAnsi="Arial" w:cs="Arial"/>
                <w:sz w:val="20"/>
                <w:szCs w:val="20"/>
              </w:rPr>
              <w:t>$809,200</w:t>
            </w:r>
          </w:p>
        </w:tc>
      </w:tr>
      <w:tr w:rsidR="00E06439" w:rsidRPr="00E06439" w:rsidTr="00E06439">
        <w:trPr>
          <w:trHeight w:val="255"/>
        </w:trPr>
        <w:tc>
          <w:tcPr>
            <w:tcW w:w="1668"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IC000154</w:t>
            </w:r>
          </w:p>
        </w:tc>
        <w:tc>
          <w:tcPr>
            <w:tcW w:w="9622"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EDIFICIO N-CASETA DE VIGILANCIA 2</w:t>
            </w:r>
          </w:p>
        </w:tc>
        <w:tc>
          <w:tcPr>
            <w:tcW w:w="1843" w:type="dxa"/>
            <w:noWrap/>
            <w:hideMark/>
          </w:tcPr>
          <w:p w:rsidR="00E06439" w:rsidRPr="00E06439" w:rsidRDefault="00E06439" w:rsidP="00E06439">
            <w:pPr>
              <w:jc w:val="right"/>
              <w:rPr>
                <w:rFonts w:ascii="Arial" w:eastAsia="Times New Roman" w:hAnsi="Arial" w:cs="Arial"/>
                <w:sz w:val="20"/>
                <w:szCs w:val="20"/>
              </w:rPr>
            </w:pPr>
            <w:r w:rsidRPr="00E06439">
              <w:rPr>
                <w:rFonts w:ascii="Arial" w:eastAsia="Times New Roman" w:hAnsi="Arial" w:cs="Arial"/>
                <w:sz w:val="20"/>
                <w:szCs w:val="20"/>
              </w:rPr>
              <w:t>$48,400</w:t>
            </w:r>
          </w:p>
        </w:tc>
      </w:tr>
      <w:tr w:rsidR="00E06439" w:rsidRPr="00E06439" w:rsidTr="00E06439">
        <w:trPr>
          <w:trHeight w:val="255"/>
        </w:trPr>
        <w:tc>
          <w:tcPr>
            <w:tcW w:w="1668"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IC000155</w:t>
            </w:r>
          </w:p>
        </w:tc>
        <w:tc>
          <w:tcPr>
            <w:tcW w:w="9622"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EDIFICIO O-CASETA DE VIGILANCIA 1</w:t>
            </w:r>
          </w:p>
        </w:tc>
        <w:tc>
          <w:tcPr>
            <w:tcW w:w="1843" w:type="dxa"/>
            <w:noWrap/>
            <w:hideMark/>
          </w:tcPr>
          <w:p w:rsidR="00E06439" w:rsidRPr="00E06439" w:rsidRDefault="00E06439" w:rsidP="00E06439">
            <w:pPr>
              <w:jc w:val="right"/>
              <w:rPr>
                <w:rFonts w:ascii="Arial" w:eastAsia="Times New Roman" w:hAnsi="Arial" w:cs="Arial"/>
                <w:sz w:val="20"/>
                <w:szCs w:val="20"/>
              </w:rPr>
            </w:pPr>
            <w:r w:rsidRPr="00E06439">
              <w:rPr>
                <w:rFonts w:ascii="Arial" w:eastAsia="Times New Roman" w:hAnsi="Arial" w:cs="Arial"/>
                <w:sz w:val="20"/>
                <w:szCs w:val="20"/>
              </w:rPr>
              <w:t>$19,360</w:t>
            </w:r>
          </w:p>
        </w:tc>
      </w:tr>
      <w:tr w:rsidR="00E06439" w:rsidRPr="00E06439" w:rsidTr="00E06439">
        <w:trPr>
          <w:trHeight w:val="255"/>
        </w:trPr>
        <w:tc>
          <w:tcPr>
            <w:tcW w:w="1668"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IC000156</w:t>
            </w:r>
          </w:p>
        </w:tc>
        <w:tc>
          <w:tcPr>
            <w:tcW w:w="9622"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EDIFICIO P-BODEGA</w:t>
            </w:r>
          </w:p>
        </w:tc>
        <w:tc>
          <w:tcPr>
            <w:tcW w:w="1843" w:type="dxa"/>
            <w:noWrap/>
            <w:hideMark/>
          </w:tcPr>
          <w:p w:rsidR="00E06439" w:rsidRPr="00E06439" w:rsidRDefault="00E06439" w:rsidP="00E06439">
            <w:pPr>
              <w:jc w:val="right"/>
              <w:rPr>
                <w:rFonts w:ascii="Arial" w:eastAsia="Times New Roman" w:hAnsi="Arial" w:cs="Arial"/>
                <w:sz w:val="20"/>
                <w:szCs w:val="20"/>
              </w:rPr>
            </w:pPr>
            <w:r w:rsidRPr="00E06439">
              <w:rPr>
                <w:rFonts w:ascii="Arial" w:eastAsia="Times New Roman" w:hAnsi="Arial" w:cs="Arial"/>
                <w:sz w:val="20"/>
                <w:szCs w:val="20"/>
              </w:rPr>
              <w:t>$107,800</w:t>
            </w:r>
          </w:p>
        </w:tc>
      </w:tr>
      <w:tr w:rsidR="00E06439" w:rsidRPr="00E06439" w:rsidTr="00E06439">
        <w:trPr>
          <w:trHeight w:val="255"/>
        </w:trPr>
        <w:tc>
          <w:tcPr>
            <w:tcW w:w="1668"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IC000157</w:t>
            </w:r>
          </w:p>
        </w:tc>
        <w:tc>
          <w:tcPr>
            <w:tcW w:w="9622"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EDIFICIO Q-COBERTIZO 1 ESTACIONAMIENTO</w:t>
            </w:r>
          </w:p>
        </w:tc>
        <w:tc>
          <w:tcPr>
            <w:tcW w:w="1843" w:type="dxa"/>
            <w:noWrap/>
            <w:hideMark/>
          </w:tcPr>
          <w:p w:rsidR="00E06439" w:rsidRPr="00E06439" w:rsidRDefault="00E06439" w:rsidP="00E06439">
            <w:pPr>
              <w:jc w:val="right"/>
              <w:rPr>
                <w:rFonts w:ascii="Arial" w:eastAsia="Times New Roman" w:hAnsi="Arial" w:cs="Arial"/>
                <w:sz w:val="20"/>
                <w:szCs w:val="20"/>
              </w:rPr>
            </w:pPr>
            <w:r w:rsidRPr="00E06439">
              <w:rPr>
                <w:rFonts w:ascii="Arial" w:eastAsia="Times New Roman" w:hAnsi="Arial" w:cs="Arial"/>
                <w:sz w:val="20"/>
                <w:szCs w:val="20"/>
              </w:rPr>
              <w:t>$36,516</w:t>
            </w:r>
          </w:p>
        </w:tc>
      </w:tr>
      <w:tr w:rsidR="00E06439" w:rsidRPr="00E06439" w:rsidTr="00E06439">
        <w:trPr>
          <w:trHeight w:val="255"/>
        </w:trPr>
        <w:tc>
          <w:tcPr>
            <w:tcW w:w="1668"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IC000158</w:t>
            </w:r>
          </w:p>
        </w:tc>
        <w:tc>
          <w:tcPr>
            <w:tcW w:w="9622"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EDIFICIO R-COBERTIZO 2 ESTACIONAMIENTO</w:t>
            </w:r>
          </w:p>
        </w:tc>
        <w:tc>
          <w:tcPr>
            <w:tcW w:w="1843" w:type="dxa"/>
            <w:noWrap/>
            <w:hideMark/>
          </w:tcPr>
          <w:p w:rsidR="00E06439" w:rsidRPr="00E06439" w:rsidRDefault="00E06439" w:rsidP="00E06439">
            <w:pPr>
              <w:jc w:val="right"/>
              <w:rPr>
                <w:rFonts w:ascii="Arial" w:eastAsia="Times New Roman" w:hAnsi="Arial" w:cs="Arial"/>
                <w:sz w:val="20"/>
                <w:szCs w:val="20"/>
              </w:rPr>
            </w:pPr>
            <w:r w:rsidRPr="00E06439">
              <w:rPr>
                <w:rFonts w:ascii="Arial" w:eastAsia="Times New Roman" w:hAnsi="Arial" w:cs="Arial"/>
                <w:sz w:val="20"/>
                <w:szCs w:val="20"/>
              </w:rPr>
              <w:t>$17,544</w:t>
            </w:r>
          </w:p>
        </w:tc>
      </w:tr>
      <w:tr w:rsidR="00E06439" w:rsidRPr="00E06439" w:rsidTr="00E06439">
        <w:trPr>
          <w:trHeight w:val="255"/>
        </w:trPr>
        <w:tc>
          <w:tcPr>
            <w:tcW w:w="1668"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IC000159</w:t>
            </w:r>
          </w:p>
        </w:tc>
        <w:tc>
          <w:tcPr>
            <w:tcW w:w="9622"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EDIFICIO S-COBERTIZO 3 ESTACIONAMIENTO</w:t>
            </w:r>
          </w:p>
        </w:tc>
        <w:tc>
          <w:tcPr>
            <w:tcW w:w="1843" w:type="dxa"/>
            <w:noWrap/>
            <w:hideMark/>
          </w:tcPr>
          <w:p w:rsidR="00E06439" w:rsidRPr="00E06439" w:rsidRDefault="00E06439" w:rsidP="00E06439">
            <w:pPr>
              <w:jc w:val="right"/>
              <w:rPr>
                <w:rFonts w:ascii="Arial" w:eastAsia="Times New Roman" w:hAnsi="Arial" w:cs="Arial"/>
                <w:sz w:val="20"/>
                <w:szCs w:val="20"/>
              </w:rPr>
            </w:pPr>
            <w:r w:rsidRPr="00E06439">
              <w:rPr>
                <w:rFonts w:ascii="Arial" w:eastAsia="Times New Roman" w:hAnsi="Arial" w:cs="Arial"/>
                <w:sz w:val="20"/>
                <w:szCs w:val="20"/>
              </w:rPr>
              <w:t>$100,878</w:t>
            </w:r>
          </w:p>
        </w:tc>
      </w:tr>
      <w:tr w:rsidR="00E06439" w:rsidRPr="00E06439" w:rsidTr="00E06439">
        <w:trPr>
          <w:trHeight w:val="255"/>
        </w:trPr>
        <w:tc>
          <w:tcPr>
            <w:tcW w:w="1668"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IC000160</w:t>
            </w:r>
          </w:p>
        </w:tc>
        <w:tc>
          <w:tcPr>
            <w:tcW w:w="9622"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EDIFICIO T-COBERTIZO 4 ESTACIONAMIENTO</w:t>
            </w:r>
          </w:p>
        </w:tc>
        <w:tc>
          <w:tcPr>
            <w:tcW w:w="1843" w:type="dxa"/>
            <w:noWrap/>
            <w:hideMark/>
          </w:tcPr>
          <w:p w:rsidR="00E06439" w:rsidRPr="00E06439" w:rsidRDefault="00E06439" w:rsidP="00E06439">
            <w:pPr>
              <w:jc w:val="right"/>
              <w:rPr>
                <w:rFonts w:ascii="Arial" w:eastAsia="Times New Roman" w:hAnsi="Arial" w:cs="Arial"/>
                <w:sz w:val="20"/>
                <w:szCs w:val="20"/>
              </w:rPr>
            </w:pPr>
            <w:r w:rsidRPr="00E06439">
              <w:rPr>
                <w:rFonts w:ascii="Arial" w:eastAsia="Times New Roman" w:hAnsi="Arial" w:cs="Arial"/>
                <w:sz w:val="20"/>
                <w:szCs w:val="20"/>
              </w:rPr>
              <w:t>$49,708</w:t>
            </w:r>
          </w:p>
        </w:tc>
      </w:tr>
      <w:tr w:rsidR="00E06439" w:rsidRPr="00E06439" w:rsidTr="00E06439">
        <w:trPr>
          <w:trHeight w:val="255"/>
        </w:trPr>
        <w:tc>
          <w:tcPr>
            <w:tcW w:w="1668"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IC000161</w:t>
            </w:r>
          </w:p>
        </w:tc>
        <w:tc>
          <w:tcPr>
            <w:tcW w:w="9622"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EDIFICIO U-COBERTIZO 5 ESTACIONAMIENTO</w:t>
            </w:r>
          </w:p>
        </w:tc>
        <w:tc>
          <w:tcPr>
            <w:tcW w:w="1843" w:type="dxa"/>
            <w:noWrap/>
            <w:hideMark/>
          </w:tcPr>
          <w:p w:rsidR="00E06439" w:rsidRPr="00E06439" w:rsidRDefault="00E06439" w:rsidP="00E06439">
            <w:pPr>
              <w:jc w:val="right"/>
              <w:rPr>
                <w:rFonts w:ascii="Arial" w:eastAsia="Times New Roman" w:hAnsi="Arial" w:cs="Arial"/>
                <w:sz w:val="20"/>
                <w:szCs w:val="20"/>
              </w:rPr>
            </w:pPr>
            <w:r w:rsidRPr="00E06439">
              <w:rPr>
                <w:rFonts w:ascii="Arial" w:eastAsia="Times New Roman" w:hAnsi="Arial" w:cs="Arial"/>
                <w:sz w:val="20"/>
                <w:szCs w:val="20"/>
              </w:rPr>
              <w:t>$56,287</w:t>
            </w:r>
          </w:p>
        </w:tc>
      </w:tr>
      <w:tr w:rsidR="00E06439" w:rsidRPr="00E06439" w:rsidTr="00E06439">
        <w:trPr>
          <w:trHeight w:val="255"/>
        </w:trPr>
        <w:tc>
          <w:tcPr>
            <w:tcW w:w="1668"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IC000162</w:t>
            </w:r>
          </w:p>
        </w:tc>
        <w:tc>
          <w:tcPr>
            <w:tcW w:w="9622"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EDIFICIO V-BODEGA SUBESTACIÓN</w:t>
            </w:r>
          </w:p>
        </w:tc>
        <w:tc>
          <w:tcPr>
            <w:tcW w:w="1843" w:type="dxa"/>
            <w:noWrap/>
            <w:hideMark/>
          </w:tcPr>
          <w:p w:rsidR="00E06439" w:rsidRPr="00E06439" w:rsidRDefault="00E06439" w:rsidP="00E06439">
            <w:pPr>
              <w:jc w:val="right"/>
              <w:rPr>
                <w:rFonts w:ascii="Arial" w:eastAsia="Times New Roman" w:hAnsi="Arial" w:cs="Arial"/>
                <w:sz w:val="20"/>
                <w:szCs w:val="20"/>
              </w:rPr>
            </w:pPr>
            <w:r w:rsidRPr="00E06439">
              <w:rPr>
                <w:rFonts w:ascii="Arial" w:eastAsia="Times New Roman" w:hAnsi="Arial" w:cs="Arial"/>
                <w:sz w:val="20"/>
                <w:szCs w:val="20"/>
              </w:rPr>
              <w:t>$59,850</w:t>
            </w:r>
          </w:p>
        </w:tc>
      </w:tr>
      <w:tr w:rsidR="00E06439" w:rsidRPr="00E06439" w:rsidTr="00E06439">
        <w:trPr>
          <w:trHeight w:val="255"/>
        </w:trPr>
        <w:tc>
          <w:tcPr>
            <w:tcW w:w="1668"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IC000163</w:t>
            </w:r>
          </w:p>
        </w:tc>
        <w:tc>
          <w:tcPr>
            <w:tcW w:w="9622"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BARDA PERIMETRAL DE TABICÓN</w:t>
            </w:r>
          </w:p>
        </w:tc>
        <w:tc>
          <w:tcPr>
            <w:tcW w:w="1843" w:type="dxa"/>
            <w:noWrap/>
            <w:hideMark/>
          </w:tcPr>
          <w:p w:rsidR="00E06439" w:rsidRPr="00E06439" w:rsidRDefault="00E06439" w:rsidP="00E06439">
            <w:pPr>
              <w:jc w:val="right"/>
              <w:rPr>
                <w:rFonts w:ascii="Arial" w:eastAsia="Times New Roman" w:hAnsi="Arial" w:cs="Arial"/>
                <w:sz w:val="20"/>
                <w:szCs w:val="20"/>
              </w:rPr>
            </w:pPr>
            <w:r w:rsidRPr="00E06439">
              <w:rPr>
                <w:rFonts w:ascii="Arial" w:eastAsia="Times New Roman" w:hAnsi="Arial" w:cs="Arial"/>
                <w:sz w:val="20"/>
                <w:szCs w:val="20"/>
              </w:rPr>
              <w:t>$1,030,411</w:t>
            </w:r>
          </w:p>
        </w:tc>
      </w:tr>
      <w:tr w:rsidR="00E06439" w:rsidRPr="00E06439" w:rsidTr="00E06439">
        <w:trPr>
          <w:trHeight w:val="255"/>
        </w:trPr>
        <w:tc>
          <w:tcPr>
            <w:tcW w:w="1668"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IC000164</w:t>
            </w:r>
          </w:p>
        </w:tc>
        <w:tc>
          <w:tcPr>
            <w:tcW w:w="9622"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BARDA PERIMETRAL</w:t>
            </w:r>
          </w:p>
        </w:tc>
        <w:tc>
          <w:tcPr>
            <w:tcW w:w="1843" w:type="dxa"/>
            <w:noWrap/>
            <w:hideMark/>
          </w:tcPr>
          <w:p w:rsidR="00E06439" w:rsidRPr="00E06439" w:rsidRDefault="00E06439" w:rsidP="00E06439">
            <w:pPr>
              <w:jc w:val="right"/>
              <w:rPr>
                <w:rFonts w:ascii="Arial" w:eastAsia="Times New Roman" w:hAnsi="Arial" w:cs="Arial"/>
                <w:sz w:val="20"/>
                <w:szCs w:val="20"/>
              </w:rPr>
            </w:pPr>
            <w:r w:rsidRPr="00E06439">
              <w:rPr>
                <w:rFonts w:ascii="Arial" w:eastAsia="Times New Roman" w:hAnsi="Arial" w:cs="Arial"/>
                <w:sz w:val="20"/>
                <w:szCs w:val="20"/>
              </w:rPr>
              <w:t>$58,800</w:t>
            </w:r>
          </w:p>
        </w:tc>
      </w:tr>
      <w:tr w:rsidR="00E06439" w:rsidRPr="00E06439" w:rsidTr="00E06439">
        <w:trPr>
          <w:trHeight w:val="255"/>
        </w:trPr>
        <w:tc>
          <w:tcPr>
            <w:tcW w:w="1668"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IC000165</w:t>
            </w:r>
          </w:p>
        </w:tc>
        <w:tc>
          <w:tcPr>
            <w:tcW w:w="9622"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REJA METÁLICA</w:t>
            </w:r>
          </w:p>
        </w:tc>
        <w:tc>
          <w:tcPr>
            <w:tcW w:w="1843" w:type="dxa"/>
            <w:noWrap/>
            <w:hideMark/>
          </w:tcPr>
          <w:p w:rsidR="00E06439" w:rsidRPr="00E06439" w:rsidRDefault="00E06439" w:rsidP="00E06439">
            <w:pPr>
              <w:jc w:val="right"/>
              <w:rPr>
                <w:rFonts w:ascii="Arial" w:eastAsia="Times New Roman" w:hAnsi="Arial" w:cs="Arial"/>
                <w:sz w:val="20"/>
                <w:szCs w:val="20"/>
              </w:rPr>
            </w:pPr>
            <w:r w:rsidRPr="00E06439">
              <w:rPr>
                <w:rFonts w:ascii="Arial" w:eastAsia="Times New Roman" w:hAnsi="Arial" w:cs="Arial"/>
                <w:sz w:val="20"/>
                <w:szCs w:val="20"/>
              </w:rPr>
              <w:t>$8,960</w:t>
            </w:r>
          </w:p>
        </w:tc>
      </w:tr>
      <w:tr w:rsidR="00E06439" w:rsidRPr="00E06439" w:rsidTr="00E06439">
        <w:trPr>
          <w:trHeight w:val="255"/>
        </w:trPr>
        <w:tc>
          <w:tcPr>
            <w:tcW w:w="1668"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IC000166</w:t>
            </w:r>
          </w:p>
        </w:tc>
        <w:tc>
          <w:tcPr>
            <w:tcW w:w="9622"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PAVIMENTOS CONCRETO</w:t>
            </w:r>
          </w:p>
        </w:tc>
        <w:tc>
          <w:tcPr>
            <w:tcW w:w="1843" w:type="dxa"/>
            <w:noWrap/>
            <w:hideMark/>
          </w:tcPr>
          <w:p w:rsidR="00E06439" w:rsidRPr="00E06439" w:rsidRDefault="00E06439" w:rsidP="00E06439">
            <w:pPr>
              <w:jc w:val="right"/>
              <w:rPr>
                <w:rFonts w:ascii="Arial" w:eastAsia="Times New Roman" w:hAnsi="Arial" w:cs="Arial"/>
                <w:sz w:val="20"/>
                <w:szCs w:val="20"/>
              </w:rPr>
            </w:pPr>
            <w:r w:rsidRPr="00E06439">
              <w:rPr>
                <w:rFonts w:ascii="Arial" w:eastAsia="Times New Roman" w:hAnsi="Arial" w:cs="Arial"/>
                <w:sz w:val="20"/>
                <w:szCs w:val="20"/>
              </w:rPr>
              <w:t>$286,944</w:t>
            </w:r>
          </w:p>
        </w:tc>
      </w:tr>
      <w:tr w:rsidR="00E06439" w:rsidRPr="00E06439" w:rsidTr="00E06439">
        <w:trPr>
          <w:trHeight w:val="255"/>
        </w:trPr>
        <w:tc>
          <w:tcPr>
            <w:tcW w:w="1668"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IC000167</w:t>
            </w:r>
          </w:p>
        </w:tc>
        <w:tc>
          <w:tcPr>
            <w:tcW w:w="9622"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PAVIMENTOS ADOQUÍN</w:t>
            </w:r>
          </w:p>
        </w:tc>
        <w:tc>
          <w:tcPr>
            <w:tcW w:w="1843" w:type="dxa"/>
            <w:noWrap/>
            <w:hideMark/>
          </w:tcPr>
          <w:p w:rsidR="00E06439" w:rsidRPr="00E06439" w:rsidRDefault="00E06439" w:rsidP="00E06439">
            <w:pPr>
              <w:jc w:val="right"/>
              <w:rPr>
                <w:rFonts w:ascii="Arial" w:eastAsia="Times New Roman" w:hAnsi="Arial" w:cs="Arial"/>
                <w:sz w:val="20"/>
                <w:szCs w:val="20"/>
              </w:rPr>
            </w:pPr>
            <w:r w:rsidRPr="00E06439">
              <w:rPr>
                <w:rFonts w:ascii="Arial" w:eastAsia="Times New Roman" w:hAnsi="Arial" w:cs="Arial"/>
                <w:sz w:val="20"/>
                <w:szCs w:val="20"/>
              </w:rPr>
              <w:t>$156,492</w:t>
            </w:r>
          </w:p>
        </w:tc>
      </w:tr>
      <w:tr w:rsidR="00E06439" w:rsidRPr="00E06439" w:rsidTr="00E06439">
        <w:trPr>
          <w:trHeight w:val="255"/>
        </w:trPr>
        <w:tc>
          <w:tcPr>
            <w:tcW w:w="1668"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IC000168</w:t>
            </w:r>
          </w:p>
        </w:tc>
        <w:tc>
          <w:tcPr>
            <w:tcW w:w="9622"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ÁREAS VERDES</w:t>
            </w:r>
          </w:p>
        </w:tc>
        <w:tc>
          <w:tcPr>
            <w:tcW w:w="1843" w:type="dxa"/>
            <w:noWrap/>
            <w:hideMark/>
          </w:tcPr>
          <w:p w:rsidR="00E06439" w:rsidRPr="00E06439" w:rsidRDefault="00E06439" w:rsidP="00E06439">
            <w:pPr>
              <w:jc w:val="right"/>
              <w:rPr>
                <w:rFonts w:ascii="Arial" w:eastAsia="Times New Roman" w:hAnsi="Arial" w:cs="Arial"/>
                <w:sz w:val="20"/>
                <w:szCs w:val="20"/>
              </w:rPr>
            </w:pPr>
            <w:r w:rsidRPr="00E06439">
              <w:rPr>
                <w:rFonts w:ascii="Arial" w:eastAsia="Times New Roman" w:hAnsi="Arial" w:cs="Arial"/>
                <w:sz w:val="20"/>
                <w:szCs w:val="20"/>
              </w:rPr>
              <w:t>$246,720</w:t>
            </w:r>
          </w:p>
        </w:tc>
      </w:tr>
      <w:tr w:rsidR="00E06439" w:rsidRPr="00E06439" w:rsidTr="00E06439">
        <w:trPr>
          <w:trHeight w:val="255"/>
        </w:trPr>
        <w:tc>
          <w:tcPr>
            <w:tcW w:w="1668"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IC000169</w:t>
            </w:r>
          </w:p>
        </w:tc>
        <w:tc>
          <w:tcPr>
            <w:tcW w:w="9622"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CISTERNA AULAS</w:t>
            </w:r>
          </w:p>
        </w:tc>
        <w:tc>
          <w:tcPr>
            <w:tcW w:w="1843" w:type="dxa"/>
            <w:noWrap/>
            <w:hideMark/>
          </w:tcPr>
          <w:p w:rsidR="00E06439" w:rsidRPr="00E06439" w:rsidRDefault="00E06439" w:rsidP="00E06439">
            <w:pPr>
              <w:jc w:val="right"/>
              <w:rPr>
                <w:rFonts w:ascii="Arial" w:eastAsia="Times New Roman" w:hAnsi="Arial" w:cs="Arial"/>
                <w:sz w:val="20"/>
                <w:szCs w:val="20"/>
              </w:rPr>
            </w:pPr>
            <w:r w:rsidRPr="00E06439">
              <w:rPr>
                <w:rFonts w:ascii="Arial" w:eastAsia="Times New Roman" w:hAnsi="Arial" w:cs="Arial"/>
                <w:sz w:val="20"/>
                <w:szCs w:val="20"/>
              </w:rPr>
              <w:t>$46,512</w:t>
            </w:r>
          </w:p>
        </w:tc>
      </w:tr>
      <w:tr w:rsidR="00E06439" w:rsidRPr="00E06439" w:rsidTr="00E06439">
        <w:trPr>
          <w:trHeight w:val="255"/>
        </w:trPr>
        <w:tc>
          <w:tcPr>
            <w:tcW w:w="1668"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IC000170</w:t>
            </w:r>
          </w:p>
        </w:tc>
        <w:tc>
          <w:tcPr>
            <w:tcW w:w="9622"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CISTERNA CANCHA</w:t>
            </w:r>
          </w:p>
        </w:tc>
        <w:tc>
          <w:tcPr>
            <w:tcW w:w="1843" w:type="dxa"/>
            <w:noWrap/>
            <w:hideMark/>
          </w:tcPr>
          <w:p w:rsidR="00E06439" w:rsidRPr="00E06439" w:rsidRDefault="00E06439" w:rsidP="00E06439">
            <w:pPr>
              <w:jc w:val="right"/>
              <w:rPr>
                <w:rFonts w:ascii="Arial" w:eastAsia="Times New Roman" w:hAnsi="Arial" w:cs="Arial"/>
                <w:sz w:val="20"/>
                <w:szCs w:val="20"/>
              </w:rPr>
            </w:pPr>
            <w:r w:rsidRPr="00E06439">
              <w:rPr>
                <w:rFonts w:ascii="Arial" w:eastAsia="Times New Roman" w:hAnsi="Arial" w:cs="Arial"/>
                <w:sz w:val="20"/>
                <w:szCs w:val="20"/>
              </w:rPr>
              <w:t>$46,512</w:t>
            </w:r>
          </w:p>
        </w:tc>
      </w:tr>
      <w:tr w:rsidR="00E06439" w:rsidRPr="00E06439" w:rsidTr="00E06439">
        <w:trPr>
          <w:trHeight w:val="255"/>
        </w:trPr>
        <w:tc>
          <w:tcPr>
            <w:tcW w:w="1668"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IC000171</w:t>
            </w:r>
          </w:p>
        </w:tc>
        <w:tc>
          <w:tcPr>
            <w:tcW w:w="9622"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CISTERNA PLAZA CÍVICA</w:t>
            </w:r>
          </w:p>
        </w:tc>
        <w:tc>
          <w:tcPr>
            <w:tcW w:w="1843" w:type="dxa"/>
            <w:noWrap/>
            <w:hideMark/>
          </w:tcPr>
          <w:p w:rsidR="00E06439" w:rsidRPr="00E06439" w:rsidRDefault="00E06439" w:rsidP="00E06439">
            <w:pPr>
              <w:jc w:val="right"/>
              <w:rPr>
                <w:rFonts w:ascii="Arial" w:eastAsia="Times New Roman" w:hAnsi="Arial" w:cs="Arial"/>
                <w:sz w:val="20"/>
                <w:szCs w:val="20"/>
              </w:rPr>
            </w:pPr>
            <w:r w:rsidRPr="00E06439">
              <w:rPr>
                <w:rFonts w:ascii="Arial" w:eastAsia="Times New Roman" w:hAnsi="Arial" w:cs="Arial"/>
                <w:sz w:val="20"/>
                <w:szCs w:val="20"/>
              </w:rPr>
              <w:t>$46,512</w:t>
            </w:r>
          </w:p>
        </w:tc>
      </w:tr>
      <w:tr w:rsidR="00E06439" w:rsidRPr="00E06439" w:rsidTr="00E06439">
        <w:trPr>
          <w:trHeight w:val="255"/>
        </w:trPr>
        <w:tc>
          <w:tcPr>
            <w:tcW w:w="1668"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IC000172</w:t>
            </w:r>
          </w:p>
        </w:tc>
        <w:tc>
          <w:tcPr>
            <w:tcW w:w="9622"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CISTERNA DIRECCIÓN GENERAL</w:t>
            </w:r>
          </w:p>
        </w:tc>
        <w:tc>
          <w:tcPr>
            <w:tcW w:w="1843" w:type="dxa"/>
            <w:noWrap/>
            <w:hideMark/>
          </w:tcPr>
          <w:p w:rsidR="00E06439" w:rsidRPr="00E06439" w:rsidRDefault="00E06439" w:rsidP="00E06439">
            <w:pPr>
              <w:jc w:val="right"/>
              <w:rPr>
                <w:rFonts w:ascii="Arial" w:eastAsia="Times New Roman" w:hAnsi="Arial" w:cs="Arial"/>
                <w:sz w:val="20"/>
                <w:szCs w:val="20"/>
              </w:rPr>
            </w:pPr>
            <w:r w:rsidRPr="00E06439">
              <w:rPr>
                <w:rFonts w:ascii="Arial" w:eastAsia="Times New Roman" w:hAnsi="Arial" w:cs="Arial"/>
                <w:sz w:val="20"/>
                <w:szCs w:val="20"/>
              </w:rPr>
              <w:t>$46,512</w:t>
            </w:r>
          </w:p>
        </w:tc>
      </w:tr>
      <w:tr w:rsidR="00E06439" w:rsidRPr="00E06439" w:rsidTr="00E06439">
        <w:trPr>
          <w:trHeight w:val="255"/>
        </w:trPr>
        <w:tc>
          <w:tcPr>
            <w:tcW w:w="1668"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IC000173</w:t>
            </w:r>
          </w:p>
        </w:tc>
        <w:tc>
          <w:tcPr>
            <w:tcW w:w="9622"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 xml:space="preserve">FUENTE </w:t>
            </w:r>
          </w:p>
        </w:tc>
        <w:tc>
          <w:tcPr>
            <w:tcW w:w="1843" w:type="dxa"/>
            <w:noWrap/>
            <w:hideMark/>
          </w:tcPr>
          <w:p w:rsidR="00E06439" w:rsidRPr="00E06439" w:rsidRDefault="00E06439" w:rsidP="00E06439">
            <w:pPr>
              <w:jc w:val="right"/>
              <w:rPr>
                <w:rFonts w:ascii="Arial" w:eastAsia="Times New Roman" w:hAnsi="Arial" w:cs="Arial"/>
                <w:sz w:val="20"/>
                <w:szCs w:val="20"/>
              </w:rPr>
            </w:pPr>
            <w:r w:rsidRPr="00E06439">
              <w:rPr>
                <w:rFonts w:ascii="Arial" w:eastAsia="Times New Roman" w:hAnsi="Arial" w:cs="Arial"/>
                <w:sz w:val="20"/>
                <w:szCs w:val="20"/>
              </w:rPr>
              <w:t>$28,800</w:t>
            </w:r>
          </w:p>
        </w:tc>
      </w:tr>
      <w:tr w:rsidR="00E06439" w:rsidRPr="00E06439" w:rsidTr="00E06439">
        <w:trPr>
          <w:trHeight w:val="255"/>
        </w:trPr>
        <w:tc>
          <w:tcPr>
            <w:tcW w:w="1668"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IC000174</w:t>
            </w:r>
          </w:p>
        </w:tc>
        <w:tc>
          <w:tcPr>
            <w:tcW w:w="9622"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CANCHA DE FUTBOL RÁPIDO</w:t>
            </w:r>
          </w:p>
        </w:tc>
        <w:tc>
          <w:tcPr>
            <w:tcW w:w="1843" w:type="dxa"/>
            <w:noWrap/>
            <w:hideMark/>
          </w:tcPr>
          <w:p w:rsidR="00E06439" w:rsidRPr="00E06439" w:rsidRDefault="00E06439" w:rsidP="00E06439">
            <w:pPr>
              <w:jc w:val="right"/>
              <w:rPr>
                <w:rFonts w:ascii="Arial" w:eastAsia="Times New Roman" w:hAnsi="Arial" w:cs="Arial"/>
                <w:sz w:val="20"/>
                <w:szCs w:val="20"/>
              </w:rPr>
            </w:pPr>
            <w:r w:rsidRPr="00E06439">
              <w:rPr>
                <w:rFonts w:ascii="Arial" w:eastAsia="Times New Roman" w:hAnsi="Arial" w:cs="Arial"/>
                <w:sz w:val="20"/>
                <w:szCs w:val="20"/>
              </w:rPr>
              <w:t>$151,648</w:t>
            </w:r>
          </w:p>
        </w:tc>
      </w:tr>
      <w:tr w:rsidR="00E06439" w:rsidRPr="00E06439" w:rsidTr="00E06439">
        <w:trPr>
          <w:trHeight w:val="255"/>
        </w:trPr>
        <w:tc>
          <w:tcPr>
            <w:tcW w:w="1668"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IC000175</w:t>
            </w:r>
          </w:p>
        </w:tc>
        <w:tc>
          <w:tcPr>
            <w:tcW w:w="9622"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MURETE ELÉCTRICO</w:t>
            </w:r>
          </w:p>
        </w:tc>
        <w:tc>
          <w:tcPr>
            <w:tcW w:w="1843" w:type="dxa"/>
            <w:noWrap/>
            <w:hideMark/>
          </w:tcPr>
          <w:p w:rsidR="00E06439" w:rsidRPr="00E06439" w:rsidRDefault="00E06439" w:rsidP="00E06439">
            <w:pPr>
              <w:jc w:val="right"/>
              <w:rPr>
                <w:rFonts w:ascii="Arial" w:eastAsia="Times New Roman" w:hAnsi="Arial" w:cs="Arial"/>
                <w:sz w:val="20"/>
                <w:szCs w:val="20"/>
              </w:rPr>
            </w:pPr>
            <w:r w:rsidRPr="00E06439">
              <w:rPr>
                <w:rFonts w:ascii="Arial" w:eastAsia="Times New Roman" w:hAnsi="Arial" w:cs="Arial"/>
                <w:sz w:val="20"/>
                <w:szCs w:val="20"/>
              </w:rPr>
              <w:t>$1,529</w:t>
            </w:r>
          </w:p>
        </w:tc>
      </w:tr>
      <w:tr w:rsidR="00E06439" w:rsidRPr="00E06439" w:rsidTr="00E06439">
        <w:trPr>
          <w:trHeight w:val="255"/>
        </w:trPr>
        <w:tc>
          <w:tcPr>
            <w:tcW w:w="1668"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IC000176</w:t>
            </w:r>
          </w:p>
        </w:tc>
        <w:tc>
          <w:tcPr>
            <w:tcW w:w="9622"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MURETE ELÉCTRICO</w:t>
            </w:r>
          </w:p>
        </w:tc>
        <w:tc>
          <w:tcPr>
            <w:tcW w:w="1843" w:type="dxa"/>
            <w:noWrap/>
            <w:hideMark/>
          </w:tcPr>
          <w:p w:rsidR="00E06439" w:rsidRPr="00E06439" w:rsidRDefault="00E06439" w:rsidP="00E06439">
            <w:pPr>
              <w:jc w:val="right"/>
              <w:rPr>
                <w:rFonts w:ascii="Arial" w:eastAsia="Times New Roman" w:hAnsi="Arial" w:cs="Arial"/>
                <w:sz w:val="20"/>
                <w:szCs w:val="20"/>
              </w:rPr>
            </w:pPr>
            <w:r w:rsidRPr="00E06439">
              <w:rPr>
                <w:rFonts w:ascii="Arial" w:eastAsia="Times New Roman" w:hAnsi="Arial" w:cs="Arial"/>
                <w:sz w:val="20"/>
                <w:szCs w:val="20"/>
              </w:rPr>
              <w:t>$1,529</w:t>
            </w:r>
          </w:p>
        </w:tc>
      </w:tr>
      <w:tr w:rsidR="00E06439" w:rsidRPr="00E06439" w:rsidTr="00E06439">
        <w:trPr>
          <w:trHeight w:val="255"/>
        </w:trPr>
        <w:tc>
          <w:tcPr>
            <w:tcW w:w="1668"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IC000177</w:t>
            </w:r>
          </w:p>
        </w:tc>
        <w:tc>
          <w:tcPr>
            <w:tcW w:w="9622"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MURETE GAS LP</w:t>
            </w:r>
          </w:p>
        </w:tc>
        <w:tc>
          <w:tcPr>
            <w:tcW w:w="1843" w:type="dxa"/>
            <w:noWrap/>
            <w:hideMark/>
          </w:tcPr>
          <w:p w:rsidR="00E06439" w:rsidRPr="00E06439" w:rsidRDefault="00E06439" w:rsidP="00E06439">
            <w:pPr>
              <w:jc w:val="right"/>
              <w:rPr>
                <w:rFonts w:ascii="Arial" w:eastAsia="Times New Roman" w:hAnsi="Arial" w:cs="Arial"/>
                <w:sz w:val="20"/>
                <w:szCs w:val="20"/>
              </w:rPr>
            </w:pPr>
            <w:r w:rsidRPr="00E06439">
              <w:rPr>
                <w:rFonts w:ascii="Arial" w:eastAsia="Times New Roman" w:hAnsi="Arial" w:cs="Arial"/>
                <w:sz w:val="20"/>
                <w:szCs w:val="20"/>
              </w:rPr>
              <w:t>$1,529</w:t>
            </w:r>
          </w:p>
        </w:tc>
      </w:tr>
      <w:tr w:rsidR="00E06439" w:rsidRPr="00E06439" w:rsidTr="00E06439">
        <w:trPr>
          <w:trHeight w:val="255"/>
        </w:trPr>
        <w:tc>
          <w:tcPr>
            <w:tcW w:w="1668"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IC000178</w:t>
            </w:r>
          </w:p>
        </w:tc>
        <w:tc>
          <w:tcPr>
            <w:tcW w:w="9622"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MURETE GAS LP</w:t>
            </w:r>
          </w:p>
        </w:tc>
        <w:tc>
          <w:tcPr>
            <w:tcW w:w="1843" w:type="dxa"/>
            <w:noWrap/>
            <w:hideMark/>
          </w:tcPr>
          <w:p w:rsidR="00E06439" w:rsidRPr="00E06439" w:rsidRDefault="00E06439" w:rsidP="00E06439">
            <w:pPr>
              <w:jc w:val="right"/>
              <w:rPr>
                <w:rFonts w:ascii="Arial" w:eastAsia="Times New Roman" w:hAnsi="Arial" w:cs="Arial"/>
                <w:sz w:val="20"/>
                <w:szCs w:val="20"/>
              </w:rPr>
            </w:pPr>
            <w:r w:rsidRPr="00E06439">
              <w:rPr>
                <w:rFonts w:ascii="Arial" w:eastAsia="Times New Roman" w:hAnsi="Arial" w:cs="Arial"/>
                <w:sz w:val="20"/>
                <w:szCs w:val="20"/>
              </w:rPr>
              <w:t>$1,529</w:t>
            </w:r>
          </w:p>
        </w:tc>
      </w:tr>
      <w:tr w:rsidR="00E06439" w:rsidRPr="00E06439" w:rsidTr="00E06439">
        <w:trPr>
          <w:trHeight w:val="255"/>
        </w:trPr>
        <w:tc>
          <w:tcPr>
            <w:tcW w:w="1668"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IC000180</w:t>
            </w:r>
          </w:p>
        </w:tc>
        <w:tc>
          <w:tcPr>
            <w:tcW w:w="9622"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EDIFICIO "A"  AULAS Y LABORATORIO</w:t>
            </w:r>
          </w:p>
        </w:tc>
        <w:tc>
          <w:tcPr>
            <w:tcW w:w="1843" w:type="dxa"/>
            <w:noWrap/>
            <w:hideMark/>
          </w:tcPr>
          <w:p w:rsidR="00E06439" w:rsidRPr="00E06439" w:rsidRDefault="00E06439" w:rsidP="00E06439">
            <w:pPr>
              <w:jc w:val="right"/>
              <w:rPr>
                <w:rFonts w:ascii="Arial" w:eastAsia="Times New Roman" w:hAnsi="Arial" w:cs="Arial"/>
                <w:sz w:val="20"/>
                <w:szCs w:val="20"/>
              </w:rPr>
            </w:pPr>
            <w:r w:rsidRPr="00E06439">
              <w:rPr>
                <w:rFonts w:ascii="Arial" w:eastAsia="Times New Roman" w:hAnsi="Arial" w:cs="Arial"/>
                <w:sz w:val="20"/>
                <w:szCs w:val="20"/>
              </w:rPr>
              <w:t>$5,086,680</w:t>
            </w:r>
          </w:p>
        </w:tc>
      </w:tr>
      <w:tr w:rsidR="00E06439" w:rsidRPr="00E06439" w:rsidTr="00E06439">
        <w:trPr>
          <w:trHeight w:val="255"/>
        </w:trPr>
        <w:tc>
          <w:tcPr>
            <w:tcW w:w="1668"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IC000181</w:t>
            </w:r>
          </w:p>
        </w:tc>
        <w:tc>
          <w:tcPr>
            <w:tcW w:w="9622"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EDIFICIO "B"  AULAS</w:t>
            </w:r>
          </w:p>
        </w:tc>
        <w:tc>
          <w:tcPr>
            <w:tcW w:w="1843" w:type="dxa"/>
            <w:noWrap/>
            <w:hideMark/>
          </w:tcPr>
          <w:p w:rsidR="00E06439" w:rsidRPr="00E06439" w:rsidRDefault="00E06439" w:rsidP="00E06439">
            <w:pPr>
              <w:jc w:val="right"/>
              <w:rPr>
                <w:rFonts w:ascii="Arial" w:eastAsia="Times New Roman" w:hAnsi="Arial" w:cs="Arial"/>
                <w:sz w:val="20"/>
                <w:szCs w:val="20"/>
              </w:rPr>
            </w:pPr>
            <w:r w:rsidRPr="00E06439">
              <w:rPr>
                <w:rFonts w:ascii="Arial" w:eastAsia="Times New Roman" w:hAnsi="Arial" w:cs="Arial"/>
                <w:sz w:val="20"/>
                <w:szCs w:val="20"/>
              </w:rPr>
              <w:t>$1,116,500</w:t>
            </w:r>
          </w:p>
        </w:tc>
      </w:tr>
      <w:tr w:rsidR="00E06439" w:rsidRPr="00E06439" w:rsidTr="00E06439">
        <w:trPr>
          <w:trHeight w:val="255"/>
        </w:trPr>
        <w:tc>
          <w:tcPr>
            <w:tcW w:w="1668"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IC000182</w:t>
            </w:r>
          </w:p>
        </w:tc>
        <w:tc>
          <w:tcPr>
            <w:tcW w:w="9622"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EDIFICIO "C"  TALLER ELECTROMECÁNICO</w:t>
            </w:r>
          </w:p>
        </w:tc>
        <w:tc>
          <w:tcPr>
            <w:tcW w:w="1843" w:type="dxa"/>
            <w:noWrap/>
            <w:hideMark/>
          </w:tcPr>
          <w:p w:rsidR="00E06439" w:rsidRPr="00E06439" w:rsidRDefault="00E06439" w:rsidP="00E06439">
            <w:pPr>
              <w:jc w:val="right"/>
              <w:rPr>
                <w:rFonts w:ascii="Arial" w:eastAsia="Times New Roman" w:hAnsi="Arial" w:cs="Arial"/>
                <w:sz w:val="20"/>
                <w:szCs w:val="20"/>
              </w:rPr>
            </w:pPr>
            <w:r w:rsidRPr="00E06439">
              <w:rPr>
                <w:rFonts w:ascii="Arial" w:eastAsia="Times New Roman" w:hAnsi="Arial" w:cs="Arial"/>
                <w:sz w:val="20"/>
                <w:szCs w:val="20"/>
              </w:rPr>
              <w:t>$1,576,050</w:t>
            </w:r>
          </w:p>
        </w:tc>
      </w:tr>
      <w:tr w:rsidR="00E06439" w:rsidRPr="00E06439" w:rsidTr="00E06439">
        <w:trPr>
          <w:trHeight w:val="255"/>
        </w:trPr>
        <w:tc>
          <w:tcPr>
            <w:tcW w:w="1668"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IC000183</w:t>
            </w:r>
          </w:p>
        </w:tc>
        <w:tc>
          <w:tcPr>
            <w:tcW w:w="9622"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EDIFICIO "D"  CAFETERÍA</w:t>
            </w:r>
          </w:p>
        </w:tc>
        <w:tc>
          <w:tcPr>
            <w:tcW w:w="1843" w:type="dxa"/>
            <w:noWrap/>
            <w:hideMark/>
          </w:tcPr>
          <w:p w:rsidR="00E06439" w:rsidRPr="00E06439" w:rsidRDefault="00E06439" w:rsidP="00E06439">
            <w:pPr>
              <w:jc w:val="right"/>
              <w:rPr>
                <w:rFonts w:ascii="Arial" w:eastAsia="Times New Roman" w:hAnsi="Arial" w:cs="Arial"/>
                <w:sz w:val="20"/>
                <w:szCs w:val="20"/>
              </w:rPr>
            </w:pPr>
            <w:r w:rsidRPr="00E06439">
              <w:rPr>
                <w:rFonts w:ascii="Arial" w:eastAsia="Times New Roman" w:hAnsi="Arial" w:cs="Arial"/>
                <w:sz w:val="20"/>
                <w:szCs w:val="20"/>
              </w:rPr>
              <w:t>$356,700</w:t>
            </w:r>
          </w:p>
        </w:tc>
      </w:tr>
      <w:tr w:rsidR="00E06439" w:rsidRPr="00E06439" w:rsidTr="00E06439">
        <w:trPr>
          <w:trHeight w:val="255"/>
        </w:trPr>
        <w:tc>
          <w:tcPr>
            <w:tcW w:w="1668"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IC000184</w:t>
            </w:r>
          </w:p>
        </w:tc>
        <w:tc>
          <w:tcPr>
            <w:tcW w:w="9622"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EDIFICIO "E"  CASETA DE VIGILANCIA</w:t>
            </w:r>
          </w:p>
        </w:tc>
        <w:tc>
          <w:tcPr>
            <w:tcW w:w="1843" w:type="dxa"/>
            <w:noWrap/>
            <w:hideMark/>
          </w:tcPr>
          <w:p w:rsidR="00E06439" w:rsidRPr="00E06439" w:rsidRDefault="00E06439" w:rsidP="00E06439">
            <w:pPr>
              <w:jc w:val="right"/>
              <w:rPr>
                <w:rFonts w:ascii="Arial" w:eastAsia="Times New Roman" w:hAnsi="Arial" w:cs="Arial"/>
                <w:sz w:val="20"/>
                <w:szCs w:val="20"/>
              </w:rPr>
            </w:pPr>
            <w:r w:rsidRPr="00E06439">
              <w:rPr>
                <w:rFonts w:ascii="Arial" w:eastAsia="Times New Roman" w:hAnsi="Arial" w:cs="Arial"/>
                <w:sz w:val="20"/>
                <w:szCs w:val="20"/>
              </w:rPr>
              <w:t>$74,433</w:t>
            </w:r>
          </w:p>
        </w:tc>
      </w:tr>
      <w:tr w:rsidR="00E06439" w:rsidRPr="00E06439" w:rsidTr="00E06439">
        <w:trPr>
          <w:trHeight w:val="255"/>
        </w:trPr>
        <w:tc>
          <w:tcPr>
            <w:tcW w:w="1668"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IC000185</w:t>
            </w:r>
          </w:p>
        </w:tc>
        <w:tc>
          <w:tcPr>
            <w:tcW w:w="9622"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BARDA PERIMETRAL DE BLOCK</w:t>
            </w:r>
          </w:p>
        </w:tc>
        <w:tc>
          <w:tcPr>
            <w:tcW w:w="1843" w:type="dxa"/>
            <w:noWrap/>
            <w:hideMark/>
          </w:tcPr>
          <w:p w:rsidR="00E06439" w:rsidRPr="00E06439" w:rsidRDefault="00E06439" w:rsidP="00E06439">
            <w:pPr>
              <w:jc w:val="right"/>
              <w:rPr>
                <w:rFonts w:ascii="Arial" w:eastAsia="Times New Roman" w:hAnsi="Arial" w:cs="Arial"/>
                <w:sz w:val="20"/>
                <w:szCs w:val="20"/>
              </w:rPr>
            </w:pPr>
            <w:r w:rsidRPr="00E06439">
              <w:rPr>
                <w:rFonts w:ascii="Arial" w:eastAsia="Times New Roman" w:hAnsi="Arial" w:cs="Arial"/>
                <w:sz w:val="20"/>
                <w:szCs w:val="20"/>
              </w:rPr>
              <w:t>$139,012</w:t>
            </w:r>
          </w:p>
        </w:tc>
      </w:tr>
      <w:tr w:rsidR="00E06439" w:rsidRPr="00E06439" w:rsidTr="00E06439">
        <w:trPr>
          <w:trHeight w:val="255"/>
        </w:trPr>
        <w:tc>
          <w:tcPr>
            <w:tcW w:w="1668"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IC000186</w:t>
            </w:r>
          </w:p>
        </w:tc>
        <w:tc>
          <w:tcPr>
            <w:tcW w:w="9622"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CERCA PERIMETRAL</w:t>
            </w:r>
          </w:p>
        </w:tc>
        <w:tc>
          <w:tcPr>
            <w:tcW w:w="1843" w:type="dxa"/>
            <w:noWrap/>
            <w:hideMark/>
          </w:tcPr>
          <w:p w:rsidR="00E06439" w:rsidRPr="00E06439" w:rsidRDefault="00E06439" w:rsidP="00E06439">
            <w:pPr>
              <w:jc w:val="right"/>
              <w:rPr>
                <w:rFonts w:ascii="Arial" w:eastAsia="Times New Roman" w:hAnsi="Arial" w:cs="Arial"/>
                <w:sz w:val="20"/>
                <w:szCs w:val="20"/>
              </w:rPr>
            </w:pPr>
            <w:r w:rsidRPr="00E06439">
              <w:rPr>
                <w:rFonts w:ascii="Arial" w:eastAsia="Times New Roman" w:hAnsi="Arial" w:cs="Arial"/>
                <w:sz w:val="20"/>
                <w:szCs w:val="20"/>
              </w:rPr>
              <w:t>$201,552</w:t>
            </w:r>
          </w:p>
        </w:tc>
      </w:tr>
      <w:tr w:rsidR="00E06439" w:rsidRPr="00E06439" w:rsidTr="00E06439">
        <w:trPr>
          <w:trHeight w:val="255"/>
        </w:trPr>
        <w:tc>
          <w:tcPr>
            <w:tcW w:w="1668"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IC000187</w:t>
            </w:r>
          </w:p>
        </w:tc>
        <w:tc>
          <w:tcPr>
            <w:tcW w:w="9622"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REJA METÁLICA</w:t>
            </w:r>
          </w:p>
        </w:tc>
        <w:tc>
          <w:tcPr>
            <w:tcW w:w="1843" w:type="dxa"/>
            <w:noWrap/>
            <w:hideMark/>
          </w:tcPr>
          <w:p w:rsidR="00E06439" w:rsidRPr="00E06439" w:rsidRDefault="00E06439" w:rsidP="00E06439">
            <w:pPr>
              <w:jc w:val="right"/>
              <w:rPr>
                <w:rFonts w:ascii="Arial" w:eastAsia="Times New Roman" w:hAnsi="Arial" w:cs="Arial"/>
                <w:sz w:val="20"/>
                <w:szCs w:val="20"/>
              </w:rPr>
            </w:pPr>
            <w:r w:rsidRPr="00E06439">
              <w:rPr>
                <w:rFonts w:ascii="Arial" w:eastAsia="Times New Roman" w:hAnsi="Arial" w:cs="Arial"/>
                <w:sz w:val="20"/>
                <w:szCs w:val="20"/>
              </w:rPr>
              <w:t>$18,432</w:t>
            </w:r>
          </w:p>
        </w:tc>
      </w:tr>
      <w:tr w:rsidR="00E06439" w:rsidRPr="00E06439" w:rsidTr="00E06439">
        <w:trPr>
          <w:trHeight w:val="255"/>
        </w:trPr>
        <w:tc>
          <w:tcPr>
            <w:tcW w:w="1668"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IC000188</w:t>
            </w:r>
          </w:p>
        </w:tc>
        <w:tc>
          <w:tcPr>
            <w:tcW w:w="9622"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PAVIMENTOS EXTERIORES</w:t>
            </w:r>
          </w:p>
        </w:tc>
        <w:tc>
          <w:tcPr>
            <w:tcW w:w="1843" w:type="dxa"/>
            <w:noWrap/>
            <w:hideMark/>
          </w:tcPr>
          <w:p w:rsidR="00E06439" w:rsidRPr="00E06439" w:rsidRDefault="00E06439" w:rsidP="00E06439">
            <w:pPr>
              <w:jc w:val="right"/>
              <w:rPr>
                <w:rFonts w:ascii="Arial" w:eastAsia="Times New Roman" w:hAnsi="Arial" w:cs="Arial"/>
                <w:sz w:val="20"/>
                <w:szCs w:val="20"/>
              </w:rPr>
            </w:pPr>
            <w:r w:rsidRPr="00E06439">
              <w:rPr>
                <w:rFonts w:ascii="Arial" w:eastAsia="Times New Roman" w:hAnsi="Arial" w:cs="Arial"/>
                <w:sz w:val="20"/>
                <w:szCs w:val="20"/>
              </w:rPr>
              <w:t>$105,336</w:t>
            </w:r>
          </w:p>
        </w:tc>
      </w:tr>
      <w:tr w:rsidR="00E06439" w:rsidRPr="00E06439" w:rsidTr="00E06439">
        <w:trPr>
          <w:trHeight w:val="255"/>
        </w:trPr>
        <w:tc>
          <w:tcPr>
            <w:tcW w:w="1668"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IC000189</w:t>
            </w:r>
          </w:p>
        </w:tc>
        <w:tc>
          <w:tcPr>
            <w:tcW w:w="9622"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PLAZA CÍVICA</w:t>
            </w:r>
          </w:p>
        </w:tc>
        <w:tc>
          <w:tcPr>
            <w:tcW w:w="1843" w:type="dxa"/>
            <w:noWrap/>
            <w:hideMark/>
          </w:tcPr>
          <w:p w:rsidR="00E06439" w:rsidRPr="00E06439" w:rsidRDefault="00E06439" w:rsidP="00E06439">
            <w:pPr>
              <w:jc w:val="right"/>
              <w:rPr>
                <w:rFonts w:ascii="Arial" w:eastAsia="Times New Roman" w:hAnsi="Arial" w:cs="Arial"/>
                <w:sz w:val="20"/>
                <w:szCs w:val="20"/>
              </w:rPr>
            </w:pPr>
            <w:r w:rsidRPr="00E06439">
              <w:rPr>
                <w:rFonts w:ascii="Arial" w:eastAsia="Times New Roman" w:hAnsi="Arial" w:cs="Arial"/>
                <w:sz w:val="20"/>
                <w:szCs w:val="20"/>
              </w:rPr>
              <w:t>$305,976</w:t>
            </w:r>
          </w:p>
        </w:tc>
      </w:tr>
      <w:tr w:rsidR="00E06439" w:rsidRPr="00E06439" w:rsidTr="00E06439">
        <w:trPr>
          <w:trHeight w:val="255"/>
        </w:trPr>
        <w:tc>
          <w:tcPr>
            <w:tcW w:w="1668"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IC000190</w:t>
            </w:r>
          </w:p>
        </w:tc>
        <w:tc>
          <w:tcPr>
            <w:tcW w:w="9622"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ÁREAS VERDES</w:t>
            </w:r>
          </w:p>
        </w:tc>
        <w:tc>
          <w:tcPr>
            <w:tcW w:w="1843" w:type="dxa"/>
            <w:noWrap/>
            <w:hideMark/>
          </w:tcPr>
          <w:p w:rsidR="00E06439" w:rsidRPr="00E06439" w:rsidRDefault="00E06439" w:rsidP="00E06439">
            <w:pPr>
              <w:jc w:val="right"/>
              <w:rPr>
                <w:rFonts w:ascii="Arial" w:eastAsia="Times New Roman" w:hAnsi="Arial" w:cs="Arial"/>
                <w:sz w:val="20"/>
                <w:szCs w:val="20"/>
              </w:rPr>
            </w:pPr>
            <w:r w:rsidRPr="00E06439">
              <w:rPr>
                <w:rFonts w:ascii="Arial" w:eastAsia="Times New Roman" w:hAnsi="Arial" w:cs="Arial"/>
                <w:sz w:val="20"/>
                <w:szCs w:val="20"/>
              </w:rPr>
              <w:t>$88,000</w:t>
            </w:r>
          </w:p>
        </w:tc>
      </w:tr>
      <w:tr w:rsidR="00E06439" w:rsidRPr="00E06439" w:rsidTr="00E06439">
        <w:trPr>
          <w:trHeight w:val="255"/>
        </w:trPr>
        <w:tc>
          <w:tcPr>
            <w:tcW w:w="1668"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IC000191</w:t>
            </w:r>
          </w:p>
        </w:tc>
        <w:tc>
          <w:tcPr>
            <w:tcW w:w="9622"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CISTERNA</w:t>
            </w:r>
          </w:p>
        </w:tc>
        <w:tc>
          <w:tcPr>
            <w:tcW w:w="1843" w:type="dxa"/>
            <w:noWrap/>
            <w:hideMark/>
          </w:tcPr>
          <w:p w:rsidR="00E06439" w:rsidRPr="00E06439" w:rsidRDefault="00E06439" w:rsidP="00E06439">
            <w:pPr>
              <w:jc w:val="right"/>
              <w:rPr>
                <w:rFonts w:ascii="Arial" w:eastAsia="Times New Roman" w:hAnsi="Arial" w:cs="Arial"/>
                <w:sz w:val="20"/>
                <w:szCs w:val="20"/>
              </w:rPr>
            </w:pPr>
            <w:r w:rsidRPr="00E06439">
              <w:rPr>
                <w:rFonts w:ascii="Arial" w:eastAsia="Times New Roman" w:hAnsi="Arial" w:cs="Arial"/>
                <w:sz w:val="20"/>
                <w:szCs w:val="20"/>
              </w:rPr>
              <w:t>$54,720</w:t>
            </w:r>
          </w:p>
        </w:tc>
      </w:tr>
      <w:tr w:rsidR="00E06439" w:rsidRPr="00E06439" w:rsidTr="00E06439">
        <w:trPr>
          <w:trHeight w:val="255"/>
        </w:trPr>
        <w:tc>
          <w:tcPr>
            <w:tcW w:w="1668"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IC000192</w:t>
            </w:r>
          </w:p>
        </w:tc>
        <w:tc>
          <w:tcPr>
            <w:tcW w:w="9622"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MURETE ELÉCTRICO</w:t>
            </w:r>
          </w:p>
        </w:tc>
        <w:tc>
          <w:tcPr>
            <w:tcW w:w="1843" w:type="dxa"/>
            <w:noWrap/>
            <w:hideMark/>
          </w:tcPr>
          <w:p w:rsidR="00E06439" w:rsidRPr="00E06439" w:rsidRDefault="00E06439" w:rsidP="00E06439">
            <w:pPr>
              <w:jc w:val="right"/>
              <w:rPr>
                <w:rFonts w:ascii="Arial" w:eastAsia="Times New Roman" w:hAnsi="Arial" w:cs="Arial"/>
                <w:sz w:val="20"/>
                <w:szCs w:val="20"/>
              </w:rPr>
            </w:pPr>
            <w:r w:rsidRPr="00E06439">
              <w:rPr>
                <w:rFonts w:ascii="Arial" w:eastAsia="Times New Roman" w:hAnsi="Arial" w:cs="Arial"/>
                <w:sz w:val="20"/>
                <w:szCs w:val="20"/>
              </w:rPr>
              <w:t>$4,150</w:t>
            </w:r>
          </w:p>
        </w:tc>
      </w:tr>
      <w:tr w:rsidR="00E06439" w:rsidRPr="00E06439" w:rsidTr="00E06439">
        <w:trPr>
          <w:trHeight w:val="255"/>
        </w:trPr>
        <w:tc>
          <w:tcPr>
            <w:tcW w:w="1668"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IC000193</w:t>
            </w:r>
          </w:p>
        </w:tc>
        <w:tc>
          <w:tcPr>
            <w:tcW w:w="9622"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MURETE GAS LP</w:t>
            </w:r>
          </w:p>
        </w:tc>
        <w:tc>
          <w:tcPr>
            <w:tcW w:w="1843" w:type="dxa"/>
            <w:noWrap/>
            <w:hideMark/>
          </w:tcPr>
          <w:p w:rsidR="00E06439" w:rsidRPr="00E06439" w:rsidRDefault="00E06439" w:rsidP="00E06439">
            <w:pPr>
              <w:jc w:val="right"/>
              <w:rPr>
                <w:rFonts w:ascii="Arial" w:eastAsia="Times New Roman" w:hAnsi="Arial" w:cs="Arial"/>
                <w:sz w:val="20"/>
                <w:szCs w:val="20"/>
              </w:rPr>
            </w:pPr>
            <w:r w:rsidRPr="00E06439">
              <w:rPr>
                <w:rFonts w:ascii="Arial" w:eastAsia="Times New Roman" w:hAnsi="Arial" w:cs="Arial"/>
                <w:sz w:val="20"/>
                <w:szCs w:val="20"/>
              </w:rPr>
              <w:t>$4,150</w:t>
            </w:r>
          </w:p>
        </w:tc>
      </w:tr>
      <w:tr w:rsidR="00E06439" w:rsidRPr="00E06439" w:rsidTr="00E06439">
        <w:trPr>
          <w:trHeight w:val="255"/>
        </w:trPr>
        <w:tc>
          <w:tcPr>
            <w:tcW w:w="1668"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IC000195</w:t>
            </w:r>
          </w:p>
        </w:tc>
        <w:tc>
          <w:tcPr>
            <w:tcW w:w="9622"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EDIFICIO A: ADMINISTRATIVO</w:t>
            </w:r>
          </w:p>
        </w:tc>
        <w:tc>
          <w:tcPr>
            <w:tcW w:w="1843" w:type="dxa"/>
            <w:noWrap/>
            <w:hideMark/>
          </w:tcPr>
          <w:p w:rsidR="00E06439" w:rsidRPr="00E06439" w:rsidRDefault="00E06439" w:rsidP="00E06439">
            <w:pPr>
              <w:jc w:val="right"/>
              <w:rPr>
                <w:rFonts w:ascii="Arial" w:eastAsia="Times New Roman" w:hAnsi="Arial" w:cs="Arial"/>
                <w:sz w:val="20"/>
                <w:szCs w:val="20"/>
              </w:rPr>
            </w:pPr>
            <w:r w:rsidRPr="00E06439">
              <w:rPr>
                <w:rFonts w:ascii="Arial" w:eastAsia="Times New Roman" w:hAnsi="Arial" w:cs="Arial"/>
                <w:sz w:val="20"/>
                <w:szCs w:val="20"/>
              </w:rPr>
              <w:t>$1,371,040</w:t>
            </w:r>
          </w:p>
        </w:tc>
      </w:tr>
      <w:tr w:rsidR="00E06439" w:rsidRPr="00E06439" w:rsidTr="00E06439">
        <w:trPr>
          <w:trHeight w:val="255"/>
        </w:trPr>
        <w:tc>
          <w:tcPr>
            <w:tcW w:w="1668"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IC000196</w:t>
            </w:r>
          </w:p>
        </w:tc>
        <w:tc>
          <w:tcPr>
            <w:tcW w:w="9622"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EDIFICIO B: AULAS Y LABORATORIO</w:t>
            </w:r>
          </w:p>
        </w:tc>
        <w:tc>
          <w:tcPr>
            <w:tcW w:w="1843" w:type="dxa"/>
            <w:noWrap/>
            <w:hideMark/>
          </w:tcPr>
          <w:p w:rsidR="00E06439" w:rsidRPr="00E06439" w:rsidRDefault="00E06439" w:rsidP="00E06439">
            <w:pPr>
              <w:jc w:val="right"/>
              <w:rPr>
                <w:rFonts w:ascii="Arial" w:eastAsia="Times New Roman" w:hAnsi="Arial" w:cs="Arial"/>
                <w:sz w:val="20"/>
                <w:szCs w:val="20"/>
              </w:rPr>
            </w:pPr>
            <w:r w:rsidRPr="00E06439">
              <w:rPr>
                <w:rFonts w:ascii="Arial" w:eastAsia="Times New Roman" w:hAnsi="Arial" w:cs="Arial"/>
                <w:sz w:val="20"/>
                <w:szCs w:val="20"/>
              </w:rPr>
              <w:t>$4,556,200</w:t>
            </w:r>
          </w:p>
        </w:tc>
      </w:tr>
      <w:tr w:rsidR="00E06439" w:rsidRPr="00E06439" w:rsidTr="00E06439">
        <w:trPr>
          <w:trHeight w:val="255"/>
        </w:trPr>
        <w:tc>
          <w:tcPr>
            <w:tcW w:w="1668"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IC000197</w:t>
            </w:r>
          </w:p>
        </w:tc>
        <w:tc>
          <w:tcPr>
            <w:tcW w:w="9622"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EDIFICIO C: AULAS Y TALLER</w:t>
            </w:r>
          </w:p>
        </w:tc>
        <w:tc>
          <w:tcPr>
            <w:tcW w:w="1843" w:type="dxa"/>
            <w:noWrap/>
            <w:hideMark/>
          </w:tcPr>
          <w:p w:rsidR="00E06439" w:rsidRPr="00E06439" w:rsidRDefault="00E06439" w:rsidP="00E06439">
            <w:pPr>
              <w:jc w:val="right"/>
              <w:rPr>
                <w:rFonts w:ascii="Arial" w:eastAsia="Times New Roman" w:hAnsi="Arial" w:cs="Arial"/>
                <w:sz w:val="20"/>
                <w:szCs w:val="20"/>
              </w:rPr>
            </w:pPr>
            <w:r w:rsidRPr="00E06439">
              <w:rPr>
                <w:rFonts w:ascii="Arial" w:eastAsia="Times New Roman" w:hAnsi="Arial" w:cs="Arial"/>
                <w:sz w:val="20"/>
                <w:szCs w:val="20"/>
              </w:rPr>
              <w:t>$3,586,440</w:t>
            </w:r>
          </w:p>
        </w:tc>
      </w:tr>
      <w:tr w:rsidR="00E06439" w:rsidRPr="00E06439" w:rsidTr="00E06439">
        <w:trPr>
          <w:trHeight w:val="255"/>
        </w:trPr>
        <w:tc>
          <w:tcPr>
            <w:tcW w:w="1668"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IC000198</w:t>
            </w:r>
          </w:p>
        </w:tc>
        <w:tc>
          <w:tcPr>
            <w:tcW w:w="9622"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EDIFICIO D: CAFETERÍA</w:t>
            </w:r>
          </w:p>
        </w:tc>
        <w:tc>
          <w:tcPr>
            <w:tcW w:w="1843" w:type="dxa"/>
            <w:noWrap/>
            <w:hideMark/>
          </w:tcPr>
          <w:p w:rsidR="00E06439" w:rsidRPr="00E06439" w:rsidRDefault="00E06439" w:rsidP="00E06439">
            <w:pPr>
              <w:jc w:val="right"/>
              <w:rPr>
                <w:rFonts w:ascii="Arial" w:eastAsia="Times New Roman" w:hAnsi="Arial" w:cs="Arial"/>
                <w:sz w:val="20"/>
                <w:szCs w:val="20"/>
              </w:rPr>
            </w:pPr>
            <w:r w:rsidRPr="00E06439">
              <w:rPr>
                <w:rFonts w:ascii="Arial" w:eastAsia="Times New Roman" w:hAnsi="Arial" w:cs="Arial"/>
                <w:sz w:val="20"/>
                <w:szCs w:val="20"/>
              </w:rPr>
              <w:t>$348,300</w:t>
            </w:r>
          </w:p>
        </w:tc>
      </w:tr>
      <w:tr w:rsidR="00E06439" w:rsidRPr="00E06439" w:rsidTr="00E06439">
        <w:trPr>
          <w:trHeight w:val="255"/>
        </w:trPr>
        <w:tc>
          <w:tcPr>
            <w:tcW w:w="1668"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IC000199</w:t>
            </w:r>
          </w:p>
        </w:tc>
        <w:tc>
          <w:tcPr>
            <w:tcW w:w="9622"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EDIFICIO E: AULAS</w:t>
            </w:r>
          </w:p>
        </w:tc>
        <w:tc>
          <w:tcPr>
            <w:tcW w:w="1843" w:type="dxa"/>
            <w:noWrap/>
            <w:hideMark/>
          </w:tcPr>
          <w:p w:rsidR="00E06439" w:rsidRPr="00E06439" w:rsidRDefault="00E06439" w:rsidP="00E06439">
            <w:pPr>
              <w:jc w:val="right"/>
              <w:rPr>
                <w:rFonts w:ascii="Arial" w:eastAsia="Times New Roman" w:hAnsi="Arial" w:cs="Arial"/>
                <w:sz w:val="20"/>
                <w:szCs w:val="20"/>
              </w:rPr>
            </w:pPr>
            <w:r w:rsidRPr="00E06439">
              <w:rPr>
                <w:rFonts w:ascii="Arial" w:eastAsia="Times New Roman" w:hAnsi="Arial" w:cs="Arial"/>
                <w:sz w:val="20"/>
                <w:szCs w:val="20"/>
              </w:rPr>
              <w:t>$451,733</w:t>
            </w:r>
          </w:p>
        </w:tc>
      </w:tr>
      <w:tr w:rsidR="00E06439" w:rsidRPr="00E06439" w:rsidTr="00E06439">
        <w:trPr>
          <w:trHeight w:val="255"/>
        </w:trPr>
        <w:tc>
          <w:tcPr>
            <w:tcW w:w="1668"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IC000200</w:t>
            </w:r>
          </w:p>
        </w:tc>
        <w:tc>
          <w:tcPr>
            <w:tcW w:w="9622"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EDIFICIO F: CASETA DE VIGILANCIA</w:t>
            </w:r>
          </w:p>
        </w:tc>
        <w:tc>
          <w:tcPr>
            <w:tcW w:w="1843" w:type="dxa"/>
            <w:noWrap/>
            <w:hideMark/>
          </w:tcPr>
          <w:p w:rsidR="00E06439" w:rsidRPr="00E06439" w:rsidRDefault="00E06439" w:rsidP="00E06439">
            <w:pPr>
              <w:jc w:val="right"/>
              <w:rPr>
                <w:rFonts w:ascii="Arial" w:eastAsia="Times New Roman" w:hAnsi="Arial" w:cs="Arial"/>
                <w:sz w:val="20"/>
                <w:szCs w:val="20"/>
              </w:rPr>
            </w:pPr>
            <w:r w:rsidRPr="00E06439">
              <w:rPr>
                <w:rFonts w:ascii="Arial" w:eastAsia="Times New Roman" w:hAnsi="Arial" w:cs="Arial"/>
                <w:sz w:val="20"/>
                <w:szCs w:val="20"/>
              </w:rPr>
              <w:t>$33,000</w:t>
            </w:r>
          </w:p>
        </w:tc>
      </w:tr>
      <w:tr w:rsidR="00E06439" w:rsidRPr="00E06439" w:rsidTr="00E06439">
        <w:trPr>
          <w:trHeight w:val="255"/>
        </w:trPr>
        <w:tc>
          <w:tcPr>
            <w:tcW w:w="1668"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IC000201</w:t>
            </w:r>
          </w:p>
        </w:tc>
        <w:tc>
          <w:tcPr>
            <w:tcW w:w="9622"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EDIFICIO G: BODEGA</w:t>
            </w:r>
          </w:p>
        </w:tc>
        <w:tc>
          <w:tcPr>
            <w:tcW w:w="1843" w:type="dxa"/>
            <w:noWrap/>
            <w:hideMark/>
          </w:tcPr>
          <w:p w:rsidR="00E06439" w:rsidRPr="00E06439" w:rsidRDefault="00E06439" w:rsidP="00E06439">
            <w:pPr>
              <w:jc w:val="right"/>
              <w:rPr>
                <w:rFonts w:ascii="Arial" w:eastAsia="Times New Roman" w:hAnsi="Arial" w:cs="Arial"/>
                <w:sz w:val="20"/>
                <w:szCs w:val="20"/>
              </w:rPr>
            </w:pPr>
            <w:r w:rsidRPr="00E06439">
              <w:rPr>
                <w:rFonts w:ascii="Arial" w:eastAsia="Times New Roman" w:hAnsi="Arial" w:cs="Arial"/>
                <w:sz w:val="20"/>
                <w:szCs w:val="20"/>
              </w:rPr>
              <w:t>$33,750</w:t>
            </w:r>
          </w:p>
        </w:tc>
      </w:tr>
      <w:tr w:rsidR="00E06439" w:rsidRPr="00E06439" w:rsidTr="00E06439">
        <w:trPr>
          <w:trHeight w:val="255"/>
        </w:trPr>
        <w:tc>
          <w:tcPr>
            <w:tcW w:w="1668"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IC000202</w:t>
            </w:r>
          </w:p>
        </w:tc>
        <w:tc>
          <w:tcPr>
            <w:tcW w:w="9622"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EDIFICIO H: BODEGA DEPORTES</w:t>
            </w:r>
          </w:p>
        </w:tc>
        <w:tc>
          <w:tcPr>
            <w:tcW w:w="1843" w:type="dxa"/>
            <w:noWrap/>
            <w:hideMark/>
          </w:tcPr>
          <w:p w:rsidR="00E06439" w:rsidRPr="00E06439" w:rsidRDefault="00E06439" w:rsidP="00E06439">
            <w:pPr>
              <w:jc w:val="right"/>
              <w:rPr>
                <w:rFonts w:ascii="Arial" w:eastAsia="Times New Roman" w:hAnsi="Arial" w:cs="Arial"/>
                <w:sz w:val="20"/>
                <w:szCs w:val="20"/>
              </w:rPr>
            </w:pPr>
            <w:r w:rsidRPr="00E06439">
              <w:rPr>
                <w:rFonts w:ascii="Arial" w:eastAsia="Times New Roman" w:hAnsi="Arial" w:cs="Arial"/>
                <w:sz w:val="20"/>
                <w:szCs w:val="20"/>
              </w:rPr>
              <w:t>$43,750</w:t>
            </w:r>
          </w:p>
        </w:tc>
      </w:tr>
      <w:tr w:rsidR="00E06439" w:rsidRPr="00E06439" w:rsidTr="00E06439">
        <w:trPr>
          <w:trHeight w:val="255"/>
        </w:trPr>
        <w:tc>
          <w:tcPr>
            <w:tcW w:w="1668"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IC000203</w:t>
            </w:r>
          </w:p>
        </w:tc>
        <w:tc>
          <w:tcPr>
            <w:tcW w:w="9622"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BARDA PERIMETRAL DE BLOCK</w:t>
            </w:r>
          </w:p>
        </w:tc>
        <w:tc>
          <w:tcPr>
            <w:tcW w:w="1843" w:type="dxa"/>
            <w:noWrap/>
            <w:hideMark/>
          </w:tcPr>
          <w:p w:rsidR="00E06439" w:rsidRPr="00E06439" w:rsidRDefault="00E06439" w:rsidP="00E06439">
            <w:pPr>
              <w:jc w:val="right"/>
              <w:rPr>
                <w:rFonts w:ascii="Arial" w:eastAsia="Times New Roman" w:hAnsi="Arial" w:cs="Arial"/>
                <w:sz w:val="20"/>
                <w:szCs w:val="20"/>
              </w:rPr>
            </w:pPr>
            <w:r w:rsidRPr="00E06439">
              <w:rPr>
                <w:rFonts w:ascii="Arial" w:eastAsia="Times New Roman" w:hAnsi="Arial" w:cs="Arial"/>
                <w:sz w:val="20"/>
                <w:szCs w:val="20"/>
              </w:rPr>
              <w:t>$308,693</w:t>
            </w:r>
          </w:p>
        </w:tc>
      </w:tr>
      <w:tr w:rsidR="00E06439" w:rsidRPr="00E06439" w:rsidTr="00E06439">
        <w:trPr>
          <w:trHeight w:val="255"/>
        </w:trPr>
        <w:tc>
          <w:tcPr>
            <w:tcW w:w="1668"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IC000204</w:t>
            </w:r>
          </w:p>
        </w:tc>
        <w:tc>
          <w:tcPr>
            <w:tcW w:w="9622"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CERCA PERIMETRAL</w:t>
            </w:r>
          </w:p>
        </w:tc>
        <w:tc>
          <w:tcPr>
            <w:tcW w:w="1843" w:type="dxa"/>
            <w:noWrap/>
            <w:hideMark/>
          </w:tcPr>
          <w:p w:rsidR="00E06439" w:rsidRPr="00E06439" w:rsidRDefault="00E06439" w:rsidP="00E06439">
            <w:pPr>
              <w:jc w:val="right"/>
              <w:rPr>
                <w:rFonts w:ascii="Arial" w:eastAsia="Times New Roman" w:hAnsi="Arial" w:cs="Arial"/>
                <w:sz w:val="20"/>
                <w:szCs w:val="20"/>
              </w:rPr>
            </w:pPr>
            <w:r w:rsidRPr="00E06439">
              <w:rPr>
                <w:rFonts w:ascii="Arial" w:eastAsia="Times New Roman" w:hAnsi="Arial" w:cs="Arial"/>
                <w:sz w:val="20"/>
                <w:szCs w:val="20"/>
              </w:rPr>
              <w:t>$103,334</w:t>
            </w:r>
          </w:p>
        </w:tc>
      </w:tr>
      <w:tr w:rsidR="00E06439" w:rsidRPr="00E06439" w:rsidTr="00E06439">
        <w:trPr>
          <w:trHeight w:val="255"/>
        </w:trPr>
        <w:tc>
          <w:tcPr>
            <w:tcW w:w="1668"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IC000205</w:t>
            </w:r>
          </w:p>
        </w:tc>
        <w:tc>
          <w:tcPr>
            <w:tcW w:w="9622"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CISTERNA</w:t>
            </w:r>
          </w:p>
        </w:tc>
        <w:tc>
          <w:tcPr>
            <w:tcW w:w="1843" w:type="dxa"/>
            <w:noWrap/>
            <w:hideMark/>
          </w:tcPr>
          <w:p w:rsidR="00E06439" w:rsidRPr="00E06439" w:rsidRDefault="00E06439" w:rsidP="00E06439">
            <w:pPr>
              <w:jc w:val="right"/>
              <w:rPr>
                <w:rFonts w:ascii="Arial" w:eastAsia="Times New Roman" w:hAnsi="Arial" w:cs="Arial"/>
                <w:sz w:val="20"/>
                <w:szCs w:val="20"/>
              </w:rPr>
            </w:pPr>
            <w:r w:rsidRPr="00E06439">
              <w:rPr>
                <w:rFonts w:ascii="Arial" w:eastAsia="Times New Roman" w:hAnsi="Arial" w:cs="Arial"/>
                <w:sz w:val="20"/>
                <w:szCs w:val="20"/>
              </w:rPr>
              <w:t>$95,608</w:t>
            </w:r>
          </w:p>
        </w:tc>
      </w:tr>
      <w:tr w:rsidR="00E06439" w:rsidRPr="00E06439" w:rsidTr="00E06439">
        <w:trPr>
          <w:trHeight w:val="255"/>
        </w:trPr>
        <w:tc>
          <w:tcPr>
            <w:tcW w:w="1668"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IC000206</w:t>
            </w:r>
          </w:p>
        </w:tc>
        <w:tc>
          <w:tcPr>
            <w:tcW w:w="9622"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CISTERNA</w:t>
            </w:r>
          </w:p>
        </w:tc>
        <w:tc>
          <w:tcPr>
            <w:tcW w:w="1843" w:type="dxa"/>
            <w:noWrap/>
            <w:hideMark/>
          </w:tcPr>
          <w:p w:rsidR="00E06439" w:rsidRPr="00E06439" w:rsidRDefault="00E06439" w:rsidP="00E06439">
            <w:pPr>
              <w:jc w:val="right"/>
              <w:rPr>
                <w:rFonts w:ascii="Arial" w:eastAsia="Times New Roman" w:hAnsi="Arial" w:cs="Arial"/>
                <w:sz w:val="20"/>
                <w:szCs w:val="20"/>
              </w:rPr>
            </w:pPr>
            <w:r w:rsidRPr="00E06439">
              <w:rPr>
                <w:rFonts w:ascii="Arial" w:eastAsia="Times New Roman" w:hAnsi="Arial" w:cs="Arial"/>
                <w:sz w:val="20"/>
                <w:szCs w:val="20"/>
              </w:rPr>
              <w:t>$95,608</w:t>
            </w:r>
          </w:p>
        </w:tc>
      </w:tr>
      <w:tr w:rsidR="00E06439" w:rsidRPr="00E06439" w:rsidTr="00E06439">
        <w:trPr>
          <w:trHeight w:val="255"/>
        </w:trPr>
        <w:tc>
          <w:tcPr>
            <w:tcW w:w="1668"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IC000207</w:t>
            </w:r>
          </w:p>
        </w:tc>
        <w:tc>
          <w:tcPr>
            <w:tcW w:w="9622"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PAVIMENTOS EXTERIORES</w:t>
            </w:r>
          </w:p>
        </w:tc>
        <w:tc>
          <w:tcPr>
            <w:tcW w:w="1843" w:type="dxa"/>
            <w:noWrap/>
            <w:hideMark/>
          </w:tcPr>
          <w:p w:rsidR="00E06439" w:rsidRPr="00E06439" w:rsidRDefault="00E06439" w:rsidP="00E06439">
            <w:pPr>
              <w:jc w:val="right"/>
              <w:rPr>
                <w:rFonts w:ascii="Arial" w:eastAsia="Times New Roman" w:hAnsi="Arial" w:cs="Arial"/>
                <w:sz w:val="20"/>
                <w:szCs w:val="20"/>
              </w:rPr>
            </w:pPr>
            <w:r w:rsidRPr="00E06439">
              <w:rPr>
                <w:rFonts w:ascii="Arial" w:eastAsia="Times New Roman" w:hAnsi="Arial" w:cs="Arial"/>
                <w:sz w:val="20"/>
                <w:szCs w:val="20"/>
              </w:rPr>
              <w:t>$39,043</w:t>
            </w:r>
          </w:p>
        </w:tc>
      </w:tr>
      <w:tr w:rsidR="00E06439" w:rsidRPr="00E06439" w:rsidTr="00E06439">
        <w:trPr>
          <w:trHeight w:val="255"/>
        </w:trPr>
        <w:tc>
          <w:tcPr>
            <w:tcW w:w="1668"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IC000208</w:t>
            </w:r>
          </w:p>
        </w:tc>
        <w:tc>
          <w:tcPr>
            <w:tcW w:w="9622"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ÁREAS VERDES</w:t>
            </w:r>
          </w:p>
        </w:tc>
        <w:tc>
          <w:tcPr>
            <w:tcW w:w="1843" w:type="dxa"/>
            <w:noWrap/>
            <w:hideMark/>
          </w:tcPr>
          <w:p w:rsidR="00E06439" w:rsidRPr="00E06439" w:rsidRDefault="00E06439" w:rsidP="00E06439">
            <w:pPr>
              <w:jc w:val="right"/>
              <w:rPr>
                <w:rFonts w:ascii="Arial" w:eastAsia="Times New Roman" w:hAnsi="Arial" w:cs="Arial"/>
                <w:sz w:val="20"/>
                <w:szCs w:val="20"/>
              </w:rPr>
            </w:pPr>
            <w:r w:rsidRPr="00E06439">
              <w:rPr>
                <w:rFonts w:ascii="Arial" w:eastAsia="Times New Roman" w:hAnsi="Arial" w:cs="Arial"/>
                <w:sz w:val="20"/>
                <w:szCs w:val="20"/>
              </w:rPr>
              <w:t>$116,256</w:t>
            </w:r>
          </w:p>
        </w:tc>
      </w:tr>
      <w:tr w:rsidR="00E06439" w:rsidRPr="00E06439" w:rsidTr="00E06439">
        <w:trPr>
          <w:trHeight w:val="255"/>
        </w:trPr>
        <w:tc>
          <w:tcPr>
            <w:tcW w:w="1668"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IC000209</w:t>
            </w:r>
          </w:p>
        </w:tc>
        <w:tc>
          <w:tcPr>
            <w:tcW w:w="9622"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MURETE GAS LP</w:t>
            </w:r>
          </w:p>
        </w:tc>
        <w:tc>
          <w:tcPr>
            <w:tcW w:w="1843" w:type="dxa"/>
            <w:noWrap/>
            <w:hideMark/>
          </w:tcPr>
          <w:p w:rsidR="00E06439" w:rsidRPr="00E06439" w:rsidRDefault="00E06439" w:rsidP="00E06439">
            <w:pPr>
              <w:jc w:val="right"/>
              <w:rPr>
                <w:rFonts w:ascii="Arial" w:eastAsia="Times New Roman" w:hAnsi="Arial" w:cs="Arial"/>
                <w:sz w:val="20"/>
                <w:szCs w:val="20"/>
              </w:rPr>
            </w:pPr>
            <w:r w:rsidRPr="00E06439">
              <w:rPr>
                <w:rFonts w:ascii="Arial" w:eastAsia="Times New Roman" w:hAnsi="Arial" w:cs="Arial"/>
                <w:sz w:val="20"/>
                <w:szCs w:val="20"/>
              </w:rPr>
              <w:t>$6,115</w:t>
            </w:r>
          </w:p>
        </w:tc>
      </w:tr>
      <w:tr w:rsidR="00E06439" w:rsidRPr="00E06439" w:rsidTr="00E06439">
        <w:trPr>
          <w:trHeight w:val="255"/>
        </w:trPr>
        <w:tc>
          <w:tcPr>
            <w:tcW w:w="1668"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IC000210</w:t>
            </w:r>
          </w:p>
        </w:tc>
        <w:tc>
          <w:tcPr>
            <w:tcW w:w="9622"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MURETE ELÉCTRICO</w:t>
            </w:r>
          </w:p>
        </w:tc>
        <w:tc>
          <w:tcPr>
            <w:tcW w:w="1843" w:type="dxa"/>
            <w:noWrap/>
            <w:hideMark/>
          </w:tcPr>
          <w:p w:rsidR="00E06439" w:rsidRPr="00E06439" w:rsidRDefault="00E06439" w:rsidP="00E06439">
            <w:pPr>
              <w:jc w:val="right"/>
              <w:rPr>
                <w:rFonts w:ascii="Arial" w:eastAsia="Times New Roman" w:hAnsi="Arial" w:cs="Arial"/>
                <w:sz w:val="20"/>
                <w:szCs w:val="20"/>
              </w:rPr>
            </w:pPr>
            <w:r w:rsidRPr="00E06439">
              <w:rPr>
                <w:rFonts w:ascii="Arial" w:eastAsia="Times New Roman" w:hAnsi="Arial" w:cs="Arial"/>
                <w:sz w:val="20"/>
                <w:szCs w:val="20"/>
              </w:rPr>
              <w:t>$5,897</w:t>
            </w:r>
          </w:p>
        </w:tc>
      </w:tr>
      <w:tr w:rsidR="00E06439" w:rsidRPr="00E06439" w:rsidTr="00E06439">
        <w:trPr>
          <w:trHeight w:val="255"/>
        </w:trPr>
        <w:tc>
          <w:tcPr>
            <w:tcW w:w="1668"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IC000212</w:t>
            </w:r>
          </w:p>
        </w:tc>
        <w:tc>
          <w:tcPr>
            <w:tcW w:w="9622"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 xml:space="preserve">A - AULAS </w:t>
            </w:r>
          </w:p>
        </w:tc>
        <w:tc>
          <w:tcPr>
            <w:tcW w:w="1843" w:type="dxa"/>
            <w:noWrap/>
            <w:hideMark/>
          </w:tcPr>
          <w:p w:rsidR="00E06439" w:rsidRPr="00E06439" w:rsidRDefault="00E06439" w:rsidP="00E06439">
            <w:pPr>
              <w:jc w:val="right"/>
              <w:rPr>
                <w:rFonts w:ascii="Arial" w:eastAsia="Times New Roman" w:hAnsi="Arial" w:cs="Arial"/>
                <w:sz w:val="20"/>
                <w:szCs w:val="20"/>
              </w:rPr>
            </w:pPr>
            <w:r w:rsidRPr="00E06439">
              <w:rPr>
                <w:rFonts w:ascii="Arial" w:eastAsia="Times New Roman" w:hAnsi="Arial" w:cs="Arial"/>
                <w:sz w:val="20"/>
                <w:szCs w:val="20"/>
              </w:rPr>
              <w:t>$313,200</w:t>
            </w:r>
          </w:p>
        </w:tc>
      </w:tr>
      <w:tr w:rsidR="00E06439" w:rsidRPr="00E06439" w:rsidTr="00E06439">
        <w:trPr>
          <w:trHeight w:val="255"/>
        </w:trPr>
        <w:tc>
          <w:tcPr>
            <w:tcW w:w="1668"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IC000213</w:t>
            </w:r>
          </w:p>
        </w:tc>
        <w:tc>
          <w:tcPr>
            <w:tcW w:w="9622"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B - AULAS, LABORATORIOS</w:t>
            </w:r>
          </w:p>
        </w:tc>
        <w:tc>
          <w:tcPr>
            <w:tcW w:w="1843" w:type="dxa"/>
            <w:noWrap/>
            <w:hideMark/>
          </w:tcPr>
          <w:p w:rsidR="00E06439" w:rsidRPr="00E06439" w:rsidRDefault="00E06439" w:rsidP="00E06439">
            <w:pPr>
              <w:jc w:val="right"/>
              <w:rPr>
                <w:rFonts w:ascii="Arial" w:eastAsia="Times New Roman" w:hAnsi="Arial" w:cs="Arial"/>
                <w:sz w:val="20"/>
                <w:szCs w:val="20"/>
              </w:rPr>
            </w:pPr>
            <w:r w:rsidRPr="00E06439">
              <w:rPr>
                <w:rFonts w:ascii="Arial" w:eastAsia="Times New Roman" w:hAnsi="Arial" w:cs="Arial"/>
                <w:sz w:val="20"/>
                <w:szCs w:val="20"/>
              </w:rPr>
              <w:t>$6,638,220</w:t>
            </w:r>
          </w:p>
        </w:tc>
      </w:tr>
      <w:tr w:rsidR="00E06439" w:rsidRPr="00E06439" w:rsidTr="00E06439">
        <w:trPr>
          <w:trHeight w:val="255"/>
        </w:trPr>
        <w:tc>
          <w:tcPr>
            <w:tcW w:w="1668"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IC000214</w:t>
            </w:r>
          </w:p>
        </w:tc>
        <w:tc>
          <w:tcPr>
            <w:tcW w:w="9622"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C - TALLER DE MECATRÓNICA</w:t>
            </w:r>
          </w:p>
        </w:tc>
        <w:tc>
          <w:tcPr>
            <w:tcW w:w="1843" w:type="dxa"/>
            <w:noWrap/>
            <w:hideMark/>
          </w:tcPr>
          <w:p w:rsidR="00E06439" w:rsidRPr="00E06439" w:rsidRDefault="00E06439" w:rsidP="00E06439">
            <w:pPr>
              <w:jc w:val="right"/>
              <w:rPr>
                <w:rFonts w:ascii="Arial" w:eastAsia="Times New Roman" w:hAnsi="Arial" w:cs="Arial"/>
                <w:sz w:val="20"/>
                <w:szCs w:val="20"/>
              </w:rPr>
            </w:pPr>
            <w:r w:rsidRPr="00E06439">
              <w:rPr>
                <w:rFonts w:ascii="Arial" w:eastAsia="Times New Roman" w:hAnsi="Arial" w:cs="Arial"/>
                <w:sz w:val="20"/>
                <w:szCs w:val="20"/>
              </w:rPr>
              <w:t>$1,548,000</w:t>
            </w:r>
          </w:p>
        </w:tc>
      </w:tr>
      <w:tr w:rsidR="00E06439" w:rsidRPr="00E06439" w:rsidTr="00E06439">
        <w:trPr>
          <w:trHeight w:val="255"/>
        </w:trPr>
        <w:tc>
          <w:tcPr>
            <w:tcW w:w="1668"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IC000215</w:t>
            </w:r>
          </w:p>
        </w:tc>
        <w:tc>
          <w:tcPr>
            <w:tcW w:w="9622"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D- AULAS</w:t>
            </w:r>
          </w:p>
        </w:tc>
        <w:tc>
          <w:tcPr>
            <w:tcW w:w="1843" w:type="dxa"/>
            <w:noWrap/>
            <w:hideMark/>
          </w:tcPr>
          <w:p w:rsidR="00E06439" w:rsidRPr="00E06439" w:rsidRDefault="00E06439" w:rsidP="00E06439">
            <w:pPr>
              <w:jc w:val="right"/>
              <w:rPr>
                <w:rFonts w:ascii="Arial" w:eastAsia="Times New Roman" w:hAnsi="Arial" w:cs="Arial"/>
                <w:sz w:val="20"/>
                <w:szCs w:val="20"/>
              </w:rPr>
            </w:pPr>
            <w:r w:rsidRPr="00E06439">
              <w:rPr>
                <w:rFonts w:ascii="Arial" w:eastAsia="Times New Roman" w:hAnsi="Arial" w:cs="Arial"/>
                <w:sz w:val="20"/>
                <w:szCs w:val="20"/>
              </w:rPr>
              <w:t>$1,000,000</w:t>
            </w:r>
          </w:p>
        </w:tc>
      </w:tr>
      <w:tr w:rsidR="00E06439" w:rsidRPr="00E06439" w:rsidTr="00E06439">
        <w:trPr>
          <w:trHeight w:val="255"/>
        </w:trPr>
        <w:tc>
          <w:tcPr>
            <w:tcW w:w="1668"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IC000216</w:t>
            </w:r>
          </w:p>
        </w:tc>
        <w:tc>
          <w:tcPr>
            <w:tcW w:w="9622"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E-OFICINAS ADMINISTRATIVAS</w:t>
            </w:r>
          </w:p>
        </w:tc>
        <w:tc>
          <w:tcPr>
            <w:tcW w:w="1843" w:type="dxa"/>
            <w:noWrap/>
            <w:hideMark/>
          </w:tcPr>
          <w:p w:rsidR="00E06439" w:rsidRPr="00E06439" w:rsidRDefault="00E06439" w:rsidP="00E06439">
            <w:pPr>
              <w:jc w:val="right"/>
              <w:rPr>
                <w:rFonts w:ascii="Arial" w:eastAsia="Times New Roman" w:hAnsi="Arial" w:cs="Arial"/>
                <w:sz w:val="20"/>
                <w:szCs w:val="20"/>
              </w:rPr>
            </w:pPr>
            <w:r w:rsidRPr="00E06439">
              <w:rPr>
                <w:rFonts w:ascii="Arial" w:eastAsia="Times New Roman" w:hAnsi="Arial" w:cs="Arial"/>
                <w:sz w:val="20"/>
                <w:szCs w:val="20"/>
              </w:rPr>
              <w:t>$861,840</w:t>
            </w:r>
          </w:p>
        </w:tc>
      </w:tr>
      <w:tr w:rsidR="00E06439" w:rsidRPr="00E06439" w:rsidTr="00E06439">
        <w:trPr>
          <w:trHeight w:val="255"/>
        </w:trPr>
        <w:tc>
          <w:tcPr>
            <w:tcW w:w="1668"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IC000217</w:t>
            </w:r>
          </w:p>
        </w:tc>
        <w:tc>
          <w:tcPr>
            <w:tcW w:w="9622"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F-SALÓN DE USOS MÚLTIPLES</w:t>
            </w:r>
          </w:p>
        </w:tc>
        <w:tc>
          <w:tcPr>
            <w:tcW w:w="1843" w:type="dxa"/>
            <w:noWrap/>
            <w:hideMark/>
          </w:tcPr>
          <w:p w:rsidR="00E06439" w:rsidRPr="00E06439" w:rsidRDefault="00E06439" w:rsidP="00E06439">
            <w:pPr>
              <w:jc w:val="right"/>
              <w:rPr>
                <w:rFonts w:ascii="Arial" w:eastAsia="Times New Roman" w:hAnsi="Arial" w:cs="Arial"/>
                <w:sz w:val="20"/>
                <w:szCs w:val="20"/>
              </w:rPr>
            </w:pPr>
            <w:r w:rsidRPr="00E06439">
              <w:rPr>
                <w:rFonts w:ascii="Arial" w:eastAsia="Times New Roman" w:hAnsi="Arial" w:cs="Arial"/>
                <w:sz w:val="20"/>
                <w:szCs w:val="20"/>
              </w:rPr>
              <w:t>$379,167</w:t>
            </w:r>
          </w:p>
        </w:tc>
      </w:tr>
      <w:tr w:rsidR="00E06439" w:rsidRPr="00E06439" w:rsidTr="00E06439">
        <w:trPr>
          <w:trHeight w:val="255"/>
        </w:trPr>
        <w:tc>
          <w:tcPr>
            <w:tcW w:w="1668"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IC000218</w:t>
            </w:r>
          </w:p>
        </w:tc>
        <w:tc>
          <w:tcPr>
            <w:tcW w:w="9622"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G-INVERNADERO</w:t>
            </w:r>
          </w:p>
        </w:tc>
        <w:tc>
          <w:tcPr>
            <w:tcW w:w="1843" w:type="dxa"/>
            <w:noWrap/>
            <w:hideMark/>
          </w:tcPr>
          <w:p w:rsidR="00E06439" w:rsidRPr="00E06439" w:rsidRDefault="00E06439" w:rsidP="00E06439">
            <w:pPr>
              <w:jc w:val="right"/>
              <w:rPr>
                <w:rFonts w:ascii="Arial" w:eastAsia="Times New Roman" w:hAnsi="Arial" w:cs="Arial"/>
                <w:sz w:val="20"/>
                <w:szCs w:val="20"/>
              </w:rPr>
            </w:pPr>
            <w:r w:rsidRPr="00E06439">
              <w:rPr>
                <w:rFonts w:ascii="Arial" w:eastAsia="Times New Roman" w:hAnsi="Arial" w:cs="Arial"/>
                <w:sz w:val="20"/>
                <w:szCs w:val="20"/>
              </w:rPr>
              <w:t>$215,600</w:t>
            </w:r>
          </w:p>
        </w:tc>
      </w:tr>
      <w:tr w:rsidR="00E06439" w:rsidRPr="00E06439" w:rsidTr="00E06439">
        <w:trPr>
          <w:trHeight w:val="255"/>
        </w:trPr>
        <w:tc>
          <w:tcPr>
            <w:tcW w:w="1668"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IC000219</w:t>
            </w:r>
          </w:p>
        </w:tc>
        <w:tc>
          <w:tcPr>
            <w:tcW w:w="9622"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H - CASETA DE VIGILANCIA</w:t>
            </w:r>
          </w:p>
        </w:tc>
        <w:tc>
          <w:tcPr>
            <w:tcW w:w="1843" w:type="dxa"/>
            <w:noWrap/>
            <w:hideMark/>
          </w:tcPr>
          <w:p w:rsidR="00E06439" w:rsidRPr="00E06439" w:rsidRDefault="00E06439" w:rsidP="00E06439">
            <w:pPr>
              <w:jc w:val="right"/>
              <w:rPr>
                <w:rFonts w:ascii="Arial" w:eastAsia="Times New Roman" w:hAnsi="Arial" w:cs="Arial"/>
                <w:sz w:val="20"/>
                <w:szCs w:val="20"/>
              </w:rPr>
            </w:pPr>
            <w:r w:rsidRPr="00E06439">
              <w:rPr>
                <w:rFonts w:ascii="Arial" w:eastAsia="Times New Roman" w:hAnsi="Arial" w:cs="Arial"/>
                <w:sz w:val="20"/>
                <w:szCs w:val="20"/>
              </w:rPr>
              <w:t>$50,400</w:t>
            </w:r>
          </w:p>
        </w:tc>
      </w:tr>
      <w:tr w:rsidR="00E06439" w:rsidRPr="00E06439" w:rsidTr="00E06439">
        <w:trPr>
          <w:trHeight w:val="255"/>
        </w:trPr>
        <w:tc>
          <w:tcPr>
            <w:tcW w:w="1668"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IC000220</w:t>
            </w:r>
          </w:p>
        </w:tc>
        <w:tc>
          <w:tcPr>
            <w:tcW w:w="9622"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I - BODEGA</w:t>
            </w:r>
          </w:p>
        </w:tc>
        <w:tc>
          <w:tcPr>
            <w:tcW w:w="1843" w:type="dxa"/>
            <w:noWrap/>
            <w:hideMark/>
          </w:tcPr>
          <w:p w:rsidR="00E06439" w:rsidRPr="00E06439" w:rsidRDefault="00E06439" w:rsidP="00E06439">
            <w:pPr>
              <w:jc w:val="right"/>
              <w:rPr>
                <w:rFonts w:ascii="Arial" w:eastAsia="Times New Roman" w:hAnsi="Arial" w:cs="Arial"/>
                <w:sz w:val="20"/>
                <w:szCs w:val="20"/>
              </w:rPr>
            </w:pPr>
            <w:r w:rsidRPr="00E06439">
              <w:rPr>
                <w:rFonts w:ascii="Arial" w:eastAsia="Times New Roman" w:hAnsi="Arial" w:cs="Arial"/>
                <w:sz w:val="20"/>
                <w:szCs w:val="20"/>
              </w:rPr>
              <w:t>$53,333</w:t>
            </w:r>
          </w:p>
        </w:tc>
      </w:tr>
      <w:tr w:rsidR="00E06439" w:rsidRPr="00E06439" w:rsidTr="00E06439">
        <w:trPr>
          <w:trHeight w:val="255"/>
        </w:trPr>
        <w:tc>
          <w:tcPr>
            <w:tcW w:w="1668"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IC000221</w:t>
            </w:r>
          </w:p>
        </w:tc>
        <w:tc>
          <w:tcPr>
            <w:tcW w:w="9622"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BARDA PERIMETRAL DE BLOCK</w:t>
            </w:r>
          </w:p>
        </w:tc>
        <w:tc>
          <w:tcPr>
            <w:tcW w:w="1843" w:type="dxa"/>
            <w:noWrap/>
            <w:hideMark/>
          </w:tcPr>
          <w:p w:rsidR="00E06439" w:rsidRPr="00E06439" w:rsidRDefault="00E06439" w:rsidP="00E06439">
            <w:pPr>
              <w:jc w:val="right"/>
              <w:rPr>
                <w:rFonts w:ascii="Arial" w:eastAsia="Times New Roman" w:hAnsi="Arial" w:cs="Arial"/>
                <w:sz w:val="20"/>
                <w:szCs w:val="20"/>
              </w:rPr>
            </w:pPr>
            <w:r w:rsidRPr="00E06439">
              <w:rPr>
                <w:rFonts w:ascii="Arial" w:eastAsia="Times New Roman" w:hAnsi="Arial" w:cs="Arial"/>
                <w:sz w:val="20"/>
                <w:szCs w:val="20"/>
              </w:rPr>
              <w:t>$501,228</w:t>
            </w:r>
          </w:p>
        </w:tc>
      </w:tr>
      <w:tr w:rsidR="00E06439" w:rsidRPr="00E06439" w:rsidTr="00E06439">
        <w:trPr>
          <w:trHeight w:val="255"/>
        </w:trPr>
        <w:tc>
          <w:tcPr>
            <w:tcW w:w="1668"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IC000222</w:t>
            </w:r>
          </w:p>
        </w:tc>
        <w:tc>
          <w:tcPr>
            <w:tcW w:w="9622"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CERCA PERIMETRAL</w:t>
            </w:r>
          </w:p>
        </w:tc>
        <w:tc>
          <w:tcPr>
            <w:tcW w:w="1843" w:type="dxa"/>
            <w:noWrap/>
            <w:hideMark/>
          </w:tcPr>
          <w:p w:rsidR="00E06439" w:rsidRPr="00E06439" w:rsidRDefault="00E06439" w:rsidP="00E06439">
            <w:pPr>
              <w:jc w:val="right"/>
              <w:rPr>
                <w:rFonts w:ascii="Arial" w:eastAsia="Times New Roman" w:hAnsi="Arial" w:cs="Arial"/>
                <w:sz w:val="20"/>
                <w:szCs w:val="20"/>
              </w:rPr>
            </w:pPr>
            <w:r w:rsidRPr="00E06439">
              <w:rPr>
                <w:rFonts w:ascii="Arial" w:eastAsia="Times New Roman" w:hAnsi="Arial" w:cs="Arial"/>
                <w:sz w:val="20"/>
                <w:szCs w:val="20"/>
              </w:rPr>
              <w:t>$186,950</w:t>
            </w:r>
          </w:p>
        </w:tc>
      </w:tr>
      <w:tr w:rsidR="00E06439" w:rsidRPr="00E06439" w:rsidTr="00E06439">
        <w:trPr>
          <w:trHeight w:val="255"/>
        </w:trPr>
        <w:tc>
          <w:tcPr>
            <w:tcW w:w="1668"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IC000223</w:t>
            </w:r>
          </w:p>
        </w:tc>
        <w:tc>
          <w:tcPr>
            <w:tcW w:w="9622"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REJA METÁLICA</w:t>
            </w:r>
          </w:p>
        </w:tc>
        <w:tc>
          <w:tcPr>
            <w:tcW w:w="1843" w:type="dxa"/>
            <w:noWrap/>
            <w:hideMark/>
          </w:tcPr>
          <w:p w:rsidR="00E06439" w:rsidRPr="00E06439" w:rsidRDefault="00E06439" w:rsidP="00E06439">
            <w:pPr>
              <w:jc w:val="right"/>
              <w:rPr>
                <w:rFonts w:ascii="Arial" w:eastAsia="Times New Roman" w:hAnsi="Arial" w:cs="Arial"/>
                <w:sz w:val="20"/>
                <w:szCs w:val="20"/>
              </w:rPr>
            </w:pPr>
            <w:r w:rsidRPr="00E06439">
              <w:rPr>
                <w:rFonts w:ascii="Arial" w:eastAsia="Times New Roman" w:hAnsi="Arial" w:cs="Arial"/>
                <w:sz w:val="20"/>
                <w:szCs w:val="20"/>
              </w:rPr>
              <w:t>$13,440</w:t>
            </w:r>
          </w:p>
        </w:tc>
      </w:tr>
      <w:tr w:rsidR="00E06439" w:rsidRPr="00E06439" w:rsidTr="00E06439">
        <w:trPr>
          <w:trHeight w:val="255"/>
        </w:trPr>
        <w:tc>
          <w:tcPr>
            <w:tcW w:w="1668"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IC000224</w:t>
            </w:r>
          </w:p>
        </w:tc>
        <w:tc>
          <w:tcPr>
            <w:tcW w:w="9622"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ANDADORES</w:t>
            </w:r>
          </w:p>
        </w:tc>
        <w:tc>
          <w:tcPr>
            <w:tcW w:w="1843" w:type="dxa"/>
            <w:noWrap/>
            <w:hideMark/>
          </w:tcPr>
          <w:p w:rsidR="00E06439" w:rsidRPr="00E06439" w:rsidRDefault="00E06439" w:rsidP="00E06439">
            <w:pPr>
              <w:jc w:val="right"/>
              <w:rPr>
                <w:rFonts w:ascii="Arial" w:eastAsia="Times New Roman" w:hAnsi="Arial" w:cs="Arial"/>
                <w:sz w:val="20"/>
                <w:szCs w:val="20"/>
              </w:rPr>
            </w:pPr>
            <w:r w:rsidRPr="00E06439">
              <w:rPr>
                <w:rFonts w:ascii="Arial" w:eastAsia="Times New Roman" w:hAnsi="Arial" w:cs="Arial"/>
                <w:sz w:val="20"/>
                <w:szCs w:val="20"/>
              </w:rPr>
              <w:t>$169,344</w:t>
            </w:r>
          </w:p>
        </w:tc>
      </w:tr>
      <w:tr w:rsidR="00E06439" w:rsidRPr="00E06439" w:rsidTr="00E06439">
        <w:trPr>
          <w:trHeight w:val="255"/>
        </w:trPr>
        <w:tc>
          <w:tcPr>
            <w:tcW w:w="1668"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IC000225</w:t>
            </w:r>
          </w:p>
        </w:tc>
        <w:tc>
          <w:tcPr>
            <w:tcW w:w="9622"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PLAZA CÍVICA</w:t>
            </w:r>
          </w:p>
        </w:tc>
        <w:tc>
          <w:tcPr>
            <w:tcW w:w="1843" w:type="dxa"/>
            <w:noWrap/>
            <w:hideMark/>
          </w:tcPr>
          <w:p w:rsidR="00E06439" w:rsidRPr="00E06439" w:rsidRDefault="00E06439" w:rsidP="00E06439">
            <w:pPr>
              <w:jc w:val="right"/>
              <w:rPr>
                <w:rFonts w:ascii="Arial" w:eastAsia="Times New Roman" w:hAnsi="Arial" w:cs="Arial"/>
                <w:sz w:val="20"/>
                <w:szCs w:val="20"/>
              </w:rPr>
            </w:pPr>
            <w:r w:rsidRPr="00E06439">
              <w:rPr>
                <w:rFonts w:ascii="Arial" w:eastAsia="Times New Roman" w:hAnsi="Arial" w:cs="Arial"/>
                <w:sz w:val="20"/>
                <w:szCs w:val="20"/>
              </w:rPr>
              <w:t>$360,914</w:t>
            </w:r>
          </w:p>
        </w:tc>
      </w:tr>
      <w:tr w:rsidR="00E06439" w:rsidRPr="00E06439" w:rsidTr="00E06439">
        <w:trPr>
          <w:trHeight w:val="255"/>
        </w:trPr>
        <w:tc>
          <w:tcPr>
            <w:tcW w:w="1668"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IC000226</w:t>
            </w:r>
          </w:p>
        </w:tc>
        <w:tc>
          <w:tcPr>
            <w:tcW w:w="9622"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ÁREAS VERDES</w:t>
            </w:r>
          </w:p>
        </w:tc>
        <w:tc>
          <w:tcPr>
            <w:tcW w:w="1843" w:type="dxa"/>
            <w:noWrap/>
            <w:hideMark/>
          </w:tcPr>
          <w:p w:rsidR="00E06439" w:rsidRPr="00E06439" w:rsidRDefault="00E06439" w:rsidP="00E06439">
            <w:pPr>
              <w:jc w:val="right"/>
              <w:rPr>
                <w:rFonts w:ascii="Arial" w:eastAsia="Times New Roman" w:hAnsi="Arial" w:cs="Arial"/>
                <w:sz w:val="20"/>
                <w:szCs w:val="20"/>
              </w:rPr>
            </w:pPr>
            <w:r w:rsidRPr="00E06439">
              <w:rPr>
                <w:rFonts w:ascii="Arial" w:eastAsia="Times New Roman" w:hAnsi="Arial" w:cs="Arial"/>
                <w:sz w:val="20"/>
                <w:szCs w:val="20"/>
              </w:rPr>
              <w:t>$82,320</w:t>
            </w:r>
          </w:p>
        </w:tc>
      </w:tr>
      <w:tr w:rsidR="00E06439" w:rsidRPr="00E06439" w:rsidTr="00E06439">
        <w:trPr>
          <w:trHeight w:val="255"/>
        </w:trPr>
        <w:tc>
          <w:tcPr>
            <w:tcW w:w="1668"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IC000227</w:t>
            </w:r>
          </w:p>
        </w:tc>
        <w:tc>
          <w:tcPr>
            <w:tcW w:w="9622"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CISTERNA</w:t>
            </w:r>
          </w:p>
        </w:tc>
        <w:tc>
          <w:tcPr>
            <w:tcW w:w="1843" w:type="dxa"/>
            <w:noWrap/>
            <w:hideMark/>
          </w:tcPr>
          <w:p w:rsidR="00E06439" w:rsidRPr="00E06439" w:rsidRDefault="00E06439" w:rsidP="00E06439">
            <w:pPr>
              <w:jc w:val="right"/>
              <w:rPr>
                <w:rFonts w:ascii="Arial" w:eastAsia="Times New Roman" w:hAnsi="Arial" w:cs="Arial"/>
                <w:sz w:val="20"/>
                <w:szCs w:val="20"/>
              </w:rPr>
            </w:pPr>
            <w:r w:rsidRPr="00E06439">
              <w:rPr>
                <w:rFonts w:ascii="Arial" w:eastAsia="Times New Roman" w:hAnsi="Arial" w:cs="Arial"/>
                <w:sz w:val="20"/>
                <w:szCs w:val="20"/>
              </w:rPr>
              <w:t>$80,256</w:t>
            </w:r>
          </w:p>
        </w:tc>
      </w:tr>
      <w:tr w:rsidR="00E06439" w:rsidRPr="00E06439" w:rsidTr="00E06439">
        <w:trPr>
          <w:trHeight w:val="255"/>
        </w:trPr>
        <w:tc>
          <w:tcPr>
            <w:tcW w:w="1668"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IC000228</w:t>
            </w:r>
          </w:p>
        </w:tc>
        <w:tc>
          <w:tcPr>
            <w:tcW w:w="9622"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CANCHA DE FUTBOL RÁPIDO Y BASQUETBOL</w:t>
            </w:r>
          </w:p>
        </w:tc>
        <w:tc>
          <w:tcPr>
            <w:tcW w:w="1843" w:type="dxa"/>
            <w:noWrap/>
            <w:hideMark/>
          </w:tcPr>
          <w:p w:rsidR="00E06439" w:rsidRPr="00E06439" w:rsidRDefault="00E06439" w:rsidP="00E06439">
            <w:pPr>
              <w:jc w:val="right"/>
              <w:rPr>
                <w:rFonts w:ascii="Arial" w:eastAsia="Times New Roman" w:hAnsi="Arial" w:cs="Arial"/>
                <w:sz w:val="20"/>
                <w:szCs w:val="20"/>
              </w:rPr>
            </w:pPr>
            <w:r w:rsidRPr="00E06439">
              <w:rPr>
                <w:rFonts w:ascii="Arial" w:eastAsia="Times New Roman" w:hAnsi="Arial" w:cs="Arial"/>
                <w:sz w:val="20"/>
                <w:szCs w:val="20"/>
              </w:rPr>
              <w:t>$193,536</w:t>
            </w:r>
          </w:p>
        </w:tc>
      </w:tr>
      <w:tr w:rsidR="00E06439" w:rsidRPr="00E06439" w:rsidTr="00E06439">
        <w:trPr>
          <w:trHeight w:val="255"/>
        </w:trPr>
        <w:tc>
          <w:tcPr>
            <w:tcW w:w="1668"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IC000230</w:t>
            </w:r>
          </w:p>
        </w:tc>
        <w:tc>
          <w:tcPr>
            <w:tcW w:w="9622"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EDIFICIO A-AULA EXISTENTE 1</w:t>
            </w:r>
          </w:p>
        </w:tc>
        <w:tc>
          <w:tcPr>
            <w:tcW w:w="1843" w:type="dxa"/>
            <w:noWrap/>
            <w:hideMark/>
          </w:tcPr>
          <w:p w:rsidR="00E06439" w:rsidRPr="00E06439" w:rsidRDefault="00E06439" w:rsidP="00E06439">
            <w:pPr>
              <w:jc w:val="right"/>
              <w:rPr>
                <w:rFonts w:ascii="Arial" w:eastAsia="Times New Roman" w:hAnsi="Arial" w:cs="Arial"/>
                <w:sz w:val="20"/>
                <w:szCs w:val="20"/>
              </w:rPr>
            </w:pPr>
            <w:r w:rsidRPr="00E06439">
              <w:rPr>
                <w:rFonts w:ascii="Arial" w:eastAsia="Times New Roman" w:hAnsi="Arial" w:cs="Arial"/>
                <w:sz w:val="20"/>
                <w:szCs w:val="20"/>
              </w:rPr>
              <w:t>$362,133</w:t>
            </w:r>
          </w:p>
        </w:tc>
      </w:tr>
      <w:tr w:rsidR="00E06439" w:rsidRPr="00E06439" w:rsidTr="00E06439">
        <w:trPr>
          <w:trHeight w:val="255"/>
        </w:trPr>
        <w:tc>
          <w:tcPr>
            <w:tcW w:w="1668"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IC000231</w:t>
            </w:r>
          </w:p>
        </w:tc>
        <w:tc>
          <w:tcPr>
            <w:tcW w:w="9622"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EDIFICIO A-AULA 2 (OBRA EN PROCESO)</w:t>
            </w:r>
          </w:p>
        </w:tc>
        <w:tc>
          <w:tcPr>
            <w:tcW w:w="1843" w:type="dxa"/>
            <w:noWrap/>
            <w:hideMark/>
          </w:tcPr>
          <w:p w:rsidR="00E06439" w:rsidRPr="00E06439" w:rsidRDefault="00E06439" w:rsidP="00E06439">
            <w:pPr>
              <w:jc w:val="right"/>
              <w:rPr>
                <w:rFonts w:ascii="Arial" w:eastAsia="Times New Roman" w:hAnsi="Arial" w:cs="Arial"/>
                <w:sz w:val="20"/>
                <w:szCs w:val="20"/>
              </w:rPr>
            </w:pPr>
            <w:r w:rsidRPr="00E06439">
              <w:rPr>
                <w:rFonts w:ascii="Arial" w:eastAsia="Times New Roman" w:hAnsi="Arial" w:cs="Arial"/>
                <w:sz w:val="20"/>
                <w:szCs w:val="20"/>
              </w:rPr>
              <w:t>$0</w:t>
            </w:r>
          </w:p>
        </w:tc>
      </w:tr>
      <w:tr w:rsidR="00E06439" w:rsidRPr="00E06439" w:rsidTr="00E06439">
        <w:trPr>
          <w:trHeight w:val="255"/>
        </w:trPr>
        <w:tc>
          <w:tcPr>
            <w:tcW w:w="1668"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IC000232</w:t>
            </w:r>
          </w:p>
        </w:tc>
        <w:tc>
          <w:tcPr>
            <w:tcW w:w="9622"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ED B-AULAS, LAB, COMPUTO Y SANITARIOS.</w:t>
            </w:r>
          </w:p>
        </w:tc>
        <w:tc>
          <w:tcPr>
            <w:tcW w:w="1843" w:type="dxa"/>
            <w:noWrap/>
            <w:hideMark/>
          </w:tcPr>
          <w:p w:rsidR="00E06439" w:rsidRPr="00E06439" w:rsidRDefault="00E06439" w:rsidP="00E06439">
            <w:pPr>
              <w:jc w:val="right"/>
              <w:rPr>
                <w:rFonts w:ascii="Arial" w:eastAsia="Times New Roman" w:hAnsi="Arial" w:cs="Arial"/>
                <w:sz w:val="20"/>
                <w:szCs w:val="20"/>
              </w:rPr>
            </w:pPr>
            <w:r w:rsidRPr="00E06439">
              <w:rPr>
                <w:rFonts w:ascii="Arial" w:eastAsia="Times New Roman" w:hAnsi="Arial" w:cs="Arial"/>
                <w:sz w:val="20"/>
                <w:szCs w:val="20"/>
              </w:rPr>
              <w:t>$5,263,380</w:t>
            </w:r>
          </w:p>
        </w:tc>
      </w:tr>
      <w:tr w:rsidR="00E06439" w:rsidRPr="00E06439" w:rsidTr="00E06439">
        <w:trPr>
          <w:trHeight w:val="255"/>
        </w:trPr>
        <w:tc>
          <w:tcPr>
            <w:tcW w:w="1668"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IC000233</w:t>
            </w:r>
          </w:p>
        </w:tc>
        <w:tc>
          <w:tcPr>
            <w:tcW w:w="9622"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EDIFICIO D-CASETA DE VIGILANCIA</w:t>
            </w:r>
          </w:p>
        </w:tc>
        <w:tc>
          <w:tcPr>
            <w:tcW w:w="1843" w:type="dxa"/>
            <w:noWrap/>
            <w:hideMark/>
          </w:tcPr>
          <w:p w:rsidR="00E06439" w:rsidRPr="00E06439" w:rsidRDefault="00E06439" w:rsidP="00E06439">
            <w:pPr>
              <w:jc w:val="right"/>
              <w:rPr>
                <w:rFonts w:ascii="Arial" w:eastAsia="Times New Roman" w:hAnsi="Arial" w:cs="Arial"/>
                <w:sz w:val="20"/>
                <w:szCs w:val="20"/>
              </w:rPr>
            </w:pPr>
            <w:r w:rsidRPr="00E06439">
              <w:rPr>
                <w:rFonts w:ascii="Arial" w:eastAsia="Times New Roman" w:hAnsi="Arial" w:cs="Arial"/>
                <w:sz w:val="20"/>
                <w:szCs w:val="20"/>
              </w:rPr>
              <w:t>$89,100</w:t>
            </w:r>
          </w:p>
        </w:tc>
      </w:tr>
      <w:tr w:rsidR="00E06439" w:rsidRPr="00E06439" w:rsidTr="00E06439">
        <w:trPr>
          <w:trHeight w:val="255"/>
        </w:trPr>
        <w:tc>
          <w:tcPr>
            <w:tcW w:w="1668"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IC000234</w:t>
            </w:r>
          </w:p>
        </w:tc>
        <w:tc>
          <w:tcPr>
            <w:tcW w:w="9622"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CERCA PERIMETRAL</w:t>
            </w:r>
          </w:p>
        </w:tc>
        <w:tc>
          <w:tcPr>
            <w:tcW w:w="1843" w:type="dxa"/>
            <w:noWrap/>
            <w:hideMark/>
          </w:tcPr>
          <w:p w:rsidR="00E06439" w:rsidRPr="00E06439" w:rsidRDefault="00E06439" w:rsidP="00E06439">
            <w:pPr>
              <w:jc w:val="right"/>
              <w:rPr>
                <w:rFonts w:ascii="Arial" w:eastAsia="Times New Roman" w:hAnsi="Arial" w:cs="Arial"/>
                <w:sz w:val="20"/>
                <w:szCs w:val="20"/>
              </w:rPr>
            </w:pPr>
            <w:r w:rsidRPr="00E06439">
              <w:rPr>
                <w:rFonts w:ascii="Arial" w:eastAsia="Times New Roman" w:hAnsi="Arial" w:cs="Arial"/>
                <w:sz w:val="20"/>
                <w:szCs w:val="20"/>
              </w:rPr>
              <w:t>$416,707</w:t>
            </w:r>
          </w:p>
        </w:tc>
      </w:tr>
      <w:tr w:rsidR="00E06439" w:rsidRPr="00E06439" w:rsidTr="00E06439">
        <w:trPr>
          <w:trHeight w:val="255"/>
        </w:trPr>
        <w:tc>
          <w:tcPr>
            <w:tcW w:w="1668"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IC000235</w:t>
            </w:r>
          </w:p>
        </w:tc>
        <w:tc>
          <w:tcPr>
            <w:tcW w:w="9622"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 xml:space="preserve">PAVIMENTOS </w:t>
            </w:r>
          </w:p>
        </w:tc>
        <w:tc>
          <w:tcPr>
            <w:tcW w:w="1843" w:type="dxa"/>
            <w:noWrap/>
            <w:hideMark/>
          </w:tcPr>
          <w:p w:rsidR="00E06439" w:rsidRPr="00E06439" w:rsidRDefault="00E06439" w:rsidP="00E06439">
            <w:pPr>
              <w:jc w:val="right"/>
              <w:rPr>
                <w:rFonts w:ascii="Arial" w:eastAsia="Times New Roman" w:hAnsi="Arial" w:cs="Arial"/>
                <w:sz w:val="20"/>
                <w:szCs w:val="20"/>
              </w:rPr>
            </w:pPr>
            <w:r w:rsidRPr="00E06439">
              <w:rPr>
                <w:rFonts w:ascii="Arial" w:eastAsia="Times New Roman" w:hAnsi="Arial" w:cs="Arial"/>
                <w:sz w:val="20"/>
                <w:szCs w:val="20"/>
              </w:rPr>
              <w:t>$94,550</w:t>
            </w:r>
          </w:p>
        </w:tc>
      </w:tr>
      <w:tr w:rsidR="00E06439" w:rsidRPr="00E06439" w:rsidTr="00E06439">
        <w:trPr>
          <w:trHeight w:val="255"/>
        </w:trPr>
        <w:tc>
          <w:tcPr>
            <w:tcW w:w="1668"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IC000236</w:t>
            </w:r>
          </w:p>
        </w:tc>
        <w:tc>
          <w:tcPr>
            <w:tcW w:w="9622"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PLAZA CÍVICA</w:t>
            </w:r>
          </w:p>
        </w:tc>
        <w:tc>
          <w:tcPr>
            <w:tcW w:w="1843" w:type="dxa"/>
            <w:noWrap/>
            <w:hideMark/>
          </w:tcPr>
          <w:p w:rsidR="00E06439" w:rsidRPr="00E06439" w:rsidRDefault="00E06439" w:rsidP="00E06439">
            <w:pPr>
              <w:jc w:val="right"/>
              <w:rPr>
                <w:rFonts w:ascii="Arial" w:eastAsia="Times New Roman" w:hAnsi="Arial" w:cs="Arial"/>
                <w:sz w:val="20"/>
                <w:szCs w:val="20"/>
              </w:rPr>
            </w:pPr>
            <w:r w:rsidRPr="00E06439">
              <w:rPr>
                <w:rFonts w:ascii="Arial" w:eastAsia="Times New Roman" w:hAnsi="Arial" w:cs="Arial"/>
                <w:sz w:val="20"/>
                <w:szCs w:val="20"/>
              </w:rPr>
              <w:t>$297,528</w:t>
            </w:r>
          </w:p>
        </w:tc>
      </w:tr>
      <w:tr w:rsidR="00E06439" w:rsidRPr="00E06439" w:rsidTr="00E06439">
        <w:trPr>
          <w:trHeight w:val="255"/>
        </w:trPr>
        <w:tc>
          <w:tcPr>
            <w:tcW w:w="1668"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IC000237</w:t>
            </w:r>
          </w:p>
        </w:tc>
        <w:tc>
          <w:tcPr>
            <w:tcW w:w="9622"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ÁREAS VERDES</w:t>
            </w:r>
          </w:p>
        </w:tc>
        <w:tc>
          <w:tcPr>
            <w:tcW w:w="1843" w:type="dxa"/>
            <w:noWrap/>
            <w:hideMark/>
          </w:tcPr>
          <w:p w:rsidR="00E06439" w:rsidRPr="00E06439" w:rsidRDefault="00E06439" w:rsidP="00E06439">
            <w:pPr>
              <w:jc w:val="right"/>
              <w:rPr>
                <w:rFonts w:ascii="Arial" w:eastAsia="Times New Roman" w:hAnsi="Arial" w:cs="Arial"/>
                <w:sz w:val="20"/>
                <w:szCs w:val="20"/>
              </w:rPr>
            </w:pPr>
            <w:r w:rsidRPr="00E06439">
              <w:rPr>
                <w:rFonts w:ascii="Arial" w:eastAsia="Times New Roman" w:hAnsi="Arial" w:cs="Arial"/>
                <w:sz w:val="20"/>
                <w:szCs w:val="20"/>
              </w:rPr>
              <w:t>$7,200</w:t>
            </w:r>
          </w:p>
        </w:tc>
      </w:tr>
      <w:tr w:rsidR="00E06439" w:rsidRPr="00E06439" w:rsidTr="00E06439">
        <w:trPr>
          <w:trHeight w:val="255"/>
        </w:trPr>
        <w:tc>
          <w:tcPr>
            <w:tcW w:w="1668"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IC000238</w:t>
            </w:r>
          </w:p>
        </w:tc>
        <w:tc>
          <w:tcPr>
            <w:tcW w:w="9622"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CISTERNA</w:t>
            </w:r>
          </w:p>
        </w:tc>
        <w:tc>
          <w:tcPr>
            <w:tcW w:w="1843" w:type="dxa"/>
            <w:noWrap/>
            <w:hideMark/>
          </w:tcPr>
          <w:p w:rsidR="00E06439" w:rsidRPr="00E06439" w:rsidRDefault="00E06439" w:rsidP="00E06439">
            <w:pPr>
              <w:jc w:val="right"/>
              <w:rPr>
                <w:rFonts w:ascii="Arial" w:eastAsia="Times New Roman" w:hAnsi="Arial" w:cs="Arial"/>
                <w:sz w:val="20"/>
                <w:szCs w:val="20"/>
              </w:rPr>
            </w:pPr>
            <w:r w:rsidRPr="00E06439">
              <w:rPr>
                <w:rFonts w:ascii="Arial" w:eastAsia="Times New Roman" w:hAnsi="Arial" w:cs="Arial"/>
                <w:sz w:val="20"/>
                <w:szCs w:val="20"/>
              </w:rPr>
              <w:t>$21,384</w:t>
            </w:r>
          </w:p>
        </w:tc>
      </w:tr>
      <w:tr w:rsidR="00E06439" w:rsidRPr="00E06439" w:rsidTr="00E06439">
        <w:trPr>
          <w:trHeight w:val="255"/>
        </w:trPr>
        <w:tc>
          <w:tcPr>
            <w:tcW w:w="1668"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IC000239</w:t>
            </w:r>
          </w:p>
        </w:tc>
        <w:tc>
          <w:tcPr>
            <w:tcW w:w="9622"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FOSA SÉPTICA</w:t>
            </w:r>
          </w:p>
        </w:tc>
        <w:tc>
          <w:tcPr>
            <w:tcW w:w="1843" w:type="dxa"/>
            <w:noWrap/>
            <w:hideMark/>
          </w:tcPr>
          <w:p w:rsidR="00E06439" w:rsidRPr="00E06439" w:rsidRDefault="00E06439" w:rsidP="00E06439">
            <w:pPr>
              <w:jc w:val="right"/>
              <w:rPr>
                <w:rFonts w:ascii="Arial" w:eastAsia="Times New Roman" w:hAnsi="Arial" w:cs="Arial"/>
                <w:sz w:val="20"/>
                <w:szCs w:val="20"/>
              </w:rPr>
            </w:pPr>
            <w:r w:rsidRPr="00E06439">
              <w:rPr>
                <w:rFonts w:ascii="Arial" w:eastAsia="Times New Roman" w:hAnsi="Arial" w:cs="Arial"/>
                <w:sz w:val="20"/>
                <w:szCs w:val="20"/>
              </w:rPr>
              <w:t>$51,480</w:t>
            </w:r>
          </w:p>
        </w:tc>
      </w:tr>
      <w:tr w:rsidR="00E06439" w:rsidRPr="00E06439" w:rsidTr="00E06439">
        <w:trPr>
          <w:trHeight w:val="255"/>
        </w:trPr>
        <w:tc>
          <w:tcPr>
            <w:tcW w:w="1668"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IC000240</w:t>
            </w:r>
          </w:p>
        </w:tc>
        <w:tc>
          <w:tcPr>
            <w:tcW w:w="9622"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MURETE ELÉCTRICO</w:t>
            </w:r>
          </w:p>
        </w:tc>
        <w:tc>
          <w:tcPr>
            <w:tcW w:w="1843" w:type="dxa"/>
            <w:noWrap/>
            <w:hideMark/>
          </w:tcPr>
          <w:p w:rsidR="00E06439" w:rsidRPr="00E06439" w:rsidRDefault="00E06439" w:rsidP="00E06439">
            <w:pPr>
              <w:jc w:val="right"/>
              <w:rPr>
                <w:rFonts w:ascii="Arial" w:eastAsia="Times New Roman" w:hAnsi="Arial" w:cs="Arial"/>
                <w:sz w:val="20"/>
                <w:szCs w:val="20"/>
              </w:rPr>
            </w:pPr>
            <w:r w:rsidRPr="00E06439">
              <w:rPr>
                <w:rFonts w:ascii="Arial" w:eastAsia="Times New Roman" w:hAnsi="Arial" w:cs="Arial"/>
                <w:sz w:val="20"/>
                <w:szCs w:val="20"/>
              </w:rPr>
              <w:t>$11,466</w:t>
            </w:r>
          </w:p>
        </w:tc>
      </w:tr>
      <w:tr w:rsidR="00E06439" w:rsidRPr="00E06439" w:rsidTr="00E06439">
        <w:trPr>
          <w:trHeight w:val="255"/>
        </w:trPr>
        <w:tc>
          <w:tcPr>
            <w:tcW w:w="1668"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IC000241</w:t>
            </w:r>
          </w:p>
        </w:tc>
        <w:tc>
          <w:tcPr>
            <w:tcW w:w="9622"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MURETE GAS LP</w:t>
            </w:r>
          </w:p>
        </w:tc>
        <w:tc>
          <w:tcPr>
            <w:tcW w:w="1843" w:type="dxa"/>
            <w:noWrap/>
            <w:hideMark/>
          </w:tcPr>
          <w:p w:rsidR="00E06439" w:rsidRPr="00E06439" w:rsidRDefault="00E06439" w:rsidP="00E06439">
            <w:pPr>
              <w:jc w:val="right"/>
              <w:rPr>
                <w:rFonts w:ascii="Arial" w:eastAsia="Times New Roman" w:hAnsi="Arial" w:cs="Arial"/>
                <w:sz w:val="20"/>
                <w:szCs w:val="20"/>
              </w:rPr>
            </w:pPr>
            <w:r w:rsidRPr="00E06439">
              <w:rPr>
                <w:rFonts w:ascii="Arial" w:eastAsia="Times New Roman" w:hAnsi="Arial" w:cs="Arial"/>
                <w:sz w:val="20"/>
                <w:szCs w:val="20"/>
              </w:rPr>
              <w:t>$4,586</w:t>
            </w:r>
          </w:p>
        </w:tc>
      </w:tr>
      <w:tr w:rsidR="00E06439" w:rsidRPr="00E06439" w:rsidTr="00E06439">
        <w:trPr>
          <w:trHeight w:val="255"/>
        </w:trPr>
        <w:tc>
          <w:tcPr>
            <w:tcW w:w="1668"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IC000243</w:t>
            </w:r>
          </w:p>
        </w:tc>
        <w:tc>
          <w:tcPr>
            <w:tcW w:w="9622"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A - AULAS</w:t>
            </w:r>
          </w:p>
        </w:tc>
        <w:tc>
          <w:tcPr>
            <w:tcW w:w="1843" w:type="dxa"/>
            <w:noWrap/>
            <w:hideMark/>
          </w:tcPr>
          <w:p w:rsidR="00E06439" w:rsidRPr="00E06439" w:rsidRDefault="00E06439" w:rsidP="00E06439">
            <w:pPr>
              <w:jc w:val="right"/>
              <w:rPr>
                <w:rFonts w:ascii="Arial" w:eastAsia="Times New Roman" w:hAnsi="Arial" w:cs="Arial"/>
                <w:sz w:val="20"/>
                <w:szCs w:val="20"/>
              </w:rPr>
            </w:pPr>
            <w:r w:rsidRPr="00E06439">
              <w:rPr>
                <w:rFonts w:ascii="Arial" w:eastAsia="Times New Roman" w:hAnsi="Arial" w:cs="Arial"/>
                <w:sz w:val="20"/>
                <w:szCs w:val="20"/>
              </w:rPr>
              <w:t>$626,400</w:t>
            </w:r>
          </w:p>
        </w:tc>
      </w:tr>
      <w:tr w:rsidR="00E06439" w:rsidRPr="00E06439" w:rsidTr="00E06439">
        <w:trPr>
          <w:trHeight w:val="255"/>
        </w:trPr>
        <w:tc>
          <w:tcPr>
            <w:tcW w:w="1668"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IC000244</w:t>
            </w:r>
          </w:p>
        </w:tc>
        <w:tc>
          <w:tcPr>
            <w:tcW w:w="9622"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B - AULAS Y LABORATORIO</w:t>
            </w:r>
          </w:p>
        </w:tc>
        <w:tc>
          <w:tcPr>
            <w:tcW w:w="1843" w:type="dxa"/>
            <w:noWrap/>
            <w:hideMark/>
          </w:tcPr>
          <w:p w:rsidR="00E06439" w:rsidRPr="00E06439" w:rsidRDefault="00E06439" w:rsidP="00E06439">
            <w:pPr>
              <w:jc w:val="right"/>
              <w:rPr>
                <w:rFonts w:ascii="Arial" w:eastAsia="Times New Roman" w:hAnsi="Arial" w:cs="Arial"/>
                <w:sz w:val="20"/>
                <w:szCs w:val="20"/>
              </w:rPr>
            </w:pPr>
            <w:r w:rsidRPr="00E06439">
              <w:rPr>
                <w:rFonts w:ascii="Arial" w:eastAsia="Times New Roman" w:hAnsi="Arial" w:cs="Arial"/>
                <w:sz w:val="20"/>
                <w:szCs w:val="20"/>
              </w:rPr>
              <w:t>$6,413,640</w:t>
            </w:r>
          </w:p>
        </w:tc>
      </w:tr>
      <w:tr w:rsidR="00E06439" w:rsidRPr="00E06439" w:rsidTr="00E06439">
        <w:trPr>
          <w:trHeight w:val="255"/>
        </w:trPr>
        <w:tc>
          <w:tcPr>
            <w:tcW w:w="1668"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IC000245</w:t>
            </w:r>
          </w:p>
        </w:tc>
        <w:tc>
          <w:tcPr>
            <w:tcW w:w="9622"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BARDA PERIMETRAL DE BLOCK</w:t>
            </w:r>
          </w:p>
        </w:tc>
        <w:tc>
          <w:tcPr>
            <w:tcW w:w="1843" w:type="dxa"/>
            <w:noWrap/>
            <w:hideMark/>
          </w:tcPr>
          <w:p w:rsidR="00E06439" w:rsidRPr="00E06439" w:rsidRDefault="00E06439" w:rsidP="00E06439">
            <w:pPr>
              <w:jc w:val="right"/>
              <w:rPr>
                <w:rFonts w:ascii="Arial" w:eastAsia="Times New Roman" w:hAnsi="Arial" w:cs="Arial"/>
                <w:sz w:val="20"/>
                <w:szCs w:val="20"/>
              </w:rPr>
            </w:pPr>
            <w:r w:rsidRPr="00E06439">
              <w:rPr>
                <w:rFonts w:ascii="Arial" w:eastAsia="Times New Roman" w:hAnsi="Arial" w:cs="Arial"/>
                <w:sz w:val="20"/>
                <w:szCs w:val="20"/>
              </w:rPr>
              <w:t>$44,554</w:t>
            </w:r>
          </w:p>
        </w:tc>
      </w:tr>
      <w:tr w:rsidR="00E06439" w:rsidRPr="00E06439" w:rsidTr="00E06439">
        <w:trPr>
          <w:trHeight w:val="255"/>
        </w:trPr>
        <w:tc>
          <w:tcPr>
            <w:tcW w:w="1668"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IC000246</w:t>
            </w:r>
          </w:p>
        </w:tc>
        <w:tc>
          <w:tcPr>
            <w:tcW w:w="9622"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CERCA PERIMETRAL</w:t>
            </w:r>
          </w:p>
        </w:tc>
        <w:tc>
          <w:tcPr>
            <w:tcW w:w="1843" w:type="dxa"/>
            <w:noWrap/>
            <w:hideMark/>
          </w:tcPr>
          <w:p w:rsidR="00E06439" w:rsidRPr="00E06439" w:rsidRDefault="00E06439" w:rsidP="00E06439">
            <w:pPr>
              <w:jc w:val="right"/>
              <w:rPr>
                <w:rFonts w:ascii="Arial" w:eastAsia="Times New Roman" w:hAnsi="Arial" w:cs="Arial"/>
                <w:sz w:val="20"/>
                <w:szCs w:val="20"/>
              </w:rPr>
            </w:pPr>
            <w:r w:rsidRPr="00E06439">
              <w:rPr>
                <w:rFonts w:ascii="Arial" w:eastAsia="Times New Roman" w:hAnsi="Arial" w:cs="Arial"/>
                <w:sz w:val="20"/>
                <w:szCs w:val="20"/>
              </w:rPr>
              <w:t>$255,091</w:t>
            </w:r>
          </w:p>
        </w:tc>
      </w:tr>
      <w:tr w:rsidR="00E06439" w:rsidRPr="00E06439" w:rsidTr="00E06439">
        <w:trPr>
          <w:trHeight w:val="255"/>
        </w:trPr>
        <w:tc>
          <w:tcPr>
            <w:tcW w:w="1668"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IC000247</w:t>
            </w:r>
          </w:p>
        </w:tc>
        <w:tc>
          <w:tcPr>
            <w:tcW w:w="9622"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REJA METÁLICA</w:t>
            </w:r>
          </w:p>
        </w:tc>
        <w:tc>
          <w:tcPr>
            <w:tcW w:w="1843" w:type="dxa"/>
            <w:noWrap/>
            <w:hideMark/>
          </w:tcPr>
          <w:p w:rsidR="00E06439" w:rsidRPr="00E06439" w:rsidRDefault="00E06439" w:rsidP="00E06439">
            <w:pPr>
              <w:jc w:val="right"/>
              <w:rPr>
                <w:rFonts w:ascii="Arial" w:eastAsia="Times New Roman" w:hAnsi="Arial" w:cs="Arial"/>
                <w:sz w:val="20"/>
                <w:szCs w:val="20"/>
              </w:rPr>
            </w:pPr>
            <w:r w:rsidRPr="00E06439">
              <w:rPr>
                <w:rFonts w:ascii="Arial" w:eastAsia="Times New Roman" w:hAnsi="Arial" w:cs="Arial"/>
                <w:sz w:val="20"/>
                <w:szCs w:val="20"/>
              </w:rPr>
              <w:t>$18,432</w:t>
            </w:r>
          </w:p>
        </w:tc>
      </w:tr>
      <w:tr w:rsidR="00E06439" w:rsidRPr="00E06439" w:rsidTr="00E06439">
        <w:trPr>
          <w:trHeight w:val="255"/>
        </w:trPr>
        <w:tc>
          <w:tcPr>
            <w:tcW w:w="1668"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IC000248</w:t>
            </w:r>
          </w:p>
        </w:tc>
        <w:tc>
          <w:tcPr>
            <w:tcW w:w="9622"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PAVIMENTOS EXTERIORES</w:t>
            </w:r>
          </w:p>
        </w:tc>
        <w:tc>
          <w:tcPr>
            <w:tcW w:w="1843" w:type="dxa"/>
            <w:noWrap/>
            <w:hideMark/>
          </w:tcPr>
          <w:p w:rsidR="00E06439" w:rsidRPr="00E06439" w:rsidRDefault="00E06439" w:rsidP="00E06439">
            <w:pPr>
              <w:jc w:val="right"/>
              <w:rPr>
                <w:rFonts w:ascii="Arial" w:eastAsia="Times New Roman" w:hAnsi="Arial" w:cs="Arial"/>
                <w:sz w:val="20"/>
                <w:szCs w:val="20"/>
              </w:rPr>
            </w:pPr>
            <w:r w:rsidRPr="00E06439">
              <w:rPr>
                <w:rFonts w:ascii="Arial" w:eastAsia="Times New Roman" w:hAnsi="Arial" w:cs="Arial"/>
                <w:sz w:val="20"/>
                <w:szCs w:val="20"/>
              </w:rPr>
              <w:t>$309,254</w:t>
            </w:r>
          </w:p>
        </w:tc>
      </w:tr>
      <w:tr w:rsidR="00E06439" w:rsidRPr="00E06439" w:rsidTr="00E06439">
        <w:trPr>
          <w:trHeight w:val="255"/>
        </w:trPr>
        <w:tc>
          <w:tcPr>
            <w:tcW w:w="1668"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IC000249</w:t>
            </w:r>
          </w:p>
        </w:tc>
        <w:tc>
          <w:tcPr>
            <w:tcW w:w="9622"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PLAZA CÍVICA</w:t>
            </w:r>
          </w:p>
        </w:tc>
        <w:tc>
          <w:tcPr>
            <w:tcW w:w="1843" w:type="dxa"/>
            <w:noWrap/>
            <w:hideMark/>
          </w:tcPr>
          <w:p w:rsidR="00E06439" w:rsidRPr="00E06439" w:rsidRDefault="00E06439" w:rsidP="00E06439">
            <w:pPr>
              <w:jc w:val="right"/>
              <w:rPr>
                <w:rFonts w:ascii="Arial" w:eastAsia="Times New Roman" w:hAnsi="Arial" w:cs="Arial"/>
                <w:sz w:val="20"/>
                <w:szCs w:val="20"/>
              </w:rPr>
            </w:pPr>
            <w:r w:rsidRPr="00E06439">
              <w:rPr>
                <w:rFonts w:ascii="Arial" w:eastAsia="Times New Roman" w:hAnsi="Arial" w:cs="Arial"/>
                <w:sz w:val="20"/>
                <w:szCs w:val="20"/>
              </w:rPr>
              <w:t>$387,763</w:t>
            </w:r>
          </w:p>
        </w:tc>
      </w:tr>
      <w:tr w:rsidR="00E06439" w:rsidRPr="00E06439" w:rsidTr="00E06439">
        <w:trPr>
          <w:trHeight w:val="255"/>
        </w:trPr>
        <w:tc>
          <w:tcPr>
            <w:tcW w:w="1668"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IC000250</w:t>
            </w:r>
          </w:p>
        </w:tc>
        <w:tc>
          <w:tcPr>
            <w:tcW w:w="9622"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ÁREAS VERDES</w:t>
            </w:r>
          </w:p>
        </w:tc>
        <w:tc>
          <w:tcPr>
            <w:tcW w:w="1843" w:type="dxa"/>
            <w:noWrap/>
            <w:hideMark/>
          </w:tcPr>
          <w:p w:rsidR="00E06439" w:rsidRPr="00E06439" w:rsidRDefault="00E06439" w:rsidP="00E06439">
            <w:pPr>
              <w:jc w:val="right"/>
              <w:rPr>
                <w:rFonts w:ascii="Arial" w:eastAsia="Times New Roman" w:hAnsi="Arial" w:cs="Arial"/>
                <w:sz w:val="20"/>
                <w:szCs w:val="20"/>
              </w:rPr>
            </w:pPr>
            <w:r w:rsidRPr="00E06439">
              <w:rPr>
                <w:rFonts w:ascii="Arial" w:eastAsia="Times New Roman" w:hAnsi="Arial" w:cs="Arial"/>
                <w:sz w:val="20"/>
                <w:szCs w:val="20"/>
              </w:rPr>
              <w:t>$207,920</w:t>
            </w:r>
          </w:p>
        </w:tc>
      </w:tr>
      <w:tr w:rsidR="00E06439" w:rsidRPr="00E06439" w:rsidTr="00E06439">
        <w:trPr>
          <w:trHeight w:val="255"/>
        </w:trPr>
        <w:tc>
          <w:tcPr>
            <w:tcW w:w="1668"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IC000251</w:t>
            </w:r>
          </w:p>
        </w:tc>
        <w:tc>
          <w:tcPr>
            <w:tcW w:w="9622"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CISTERNA</w:t>
            </w:r>
          </w:p>
        </w:tc>
        <w:tc>
          <w:tcPr>
            <w:tcW w:w="1843" w:type="dxa"/>
            <w:noWrap/>
            <w:hideMark/>
          </w:tcPr>
          <w:p w:rsidR="00E06439" w:rsidRPr="00E06439" w:rsidRDefault="00E06439" w:rsidP="00E06439">
            <w:pPr>
              <w:jc w:val="right"/>
              <w:rPr>
                <w:rFonts w:ascii="Arial" w:eastAsia="Times New Roman" w:hAnsi="Arial" w:cs="Arial"/>
                <w:sz w:val="20"/>
                <w:szCs w:val="20"/>
              </w:rPr>
            </w:pPr>
            <w:r w:rsidRPr="00E06439">
              <w:rPr>
                <w:rFonts w:ascii="Arial" w:eastAsia="Times New Roman" w:hAnsi="Arial" w:cs="Arial"/>
                <w:sz w:val="20"/>
                <w:szCs w:val="20"/>
              </w:rPr>
              <w:t>$65,664</w:t>
            </w:r>
          </w:p>
        </w:tc>
      </w:tr>
      <w:tr w:rsidR="00E06439" w:rsidRPr="00E06439" w:rsidTr="00E06439">
        <w:trPr>
          <w:trHeight w:val="255"/>
        </w:trPr>
        <w:tc>
          <w:tcPr>
            <w:tcW w:w="1668"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IC000252</w:t>
            </w:r>
          </w:p>
        </w:tc>
        <w:tc>
          <w:tcPr>
            <w:tcW w:w="9622"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CANCHA MULTIUSOS</w:t>
            </w:r>
          </w:p>
        </w:tc>
        <w:tc>
          <w:tcPr>
            <w:tcW w:w="1843" w:type="dxa"/>
            <w:noWrap/>
            <w:hideMark/>
          </w:tcPr>
          <w:p w:rsidR="00E06439" w:rsidRPr="00E06439" w:rsidRDefault="00E06439" w:rsidP="00E06439">
            <w:pPr>
              <w:jc w:val="right"/>
              <w:rPr>
                <w:rFonts w:ascii="Arial" w:eastAsia="Times New Roman" w:hAnsi="Arial" w:cs="Arial"/>
                <w:sz w:val="20"/>
                <w:szCs w:val="20"/>
              </w:rPr>
            </w:pPr>
            <w:r w:rsidRPr="00E06439">
              <w:rPr>
                <w:rFonts w:ascii="Arial" w:eastAsia="Times New Roman" w:hAnsi="Arial" w:cs="Arial"/>
                <w:sz w:val="20"/>
                <w:szCs w:val="20"/>
              </w:rPr>
              <w:t>$936,806</w:t>
            </w:r>
          </w:p>
        </w:tc>
      </w:tr>
      <w:tr w:rsidR="00E06439" w:rsidRPr="00E06439" w:rsidTr="00E06439">
        <w:trPr>
          <w:trHeight w:val="255"/>
        </w:trPr>
        <w:tc>
          <w:tcPr>
            <w:tcW w:w="1668"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IC000254</w:t>
            </w:r>
          </w:p>
        </w:tc>
        <w:tc>
          <w:tcPr>
            <w:tcW w:w="9622"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EDIFICIO "B": AULAS Y LABORATORIO</w:t>
            </w:r>
          </w:p>
        </w:tc>
        <w:tc>
          <w:tcPr>
            <w:tcW w:w="1843" w:type="dxa"/>
            <w:noWrap/>
            <w:hideMark/>
          </w:tcPr>
          <w:p w:rsidR="00E06439" w:rsidRPr="00E06439" w:rsidRDefault="00E06439" w:rsidP="00E06439">
            <w:pPr>
              <w:jc w:val="right"/>
              <w:rPr>
                <w:rFonts w:ascii="Arial" w:eastAsia="Times New Roman" w:hAnsi="Arial" w:cs="Arial"/>
                <w:sz w:val="20"/>
                <w:szCs w:val="20"/>
              </w:rPr>
            </w:pPr>
            <w:r w:rsidRPr="00E06439">
              <w:rPr>
                <w:rFonts w:ascii="Arial" w:eastAsia="Times New Roman" w:hAnsi="Arial" w:cs="Arial"/>
                <w:sz w:val="20"/>
                <w:szCs w:val="20"/>
              </w:rPr>
              <w:t>$5,971,320</w:t>
            </w:r>
          </w:p>
        </w:tc>
      </w:tr>
      <w:tr w:rsidR="00E06439" w:rsidRPr="00E06439" w:rsidTr="00E06439">
        <w:trPr>
          <w:trHeight w:val="255"/>
        </w:trPr>
        <w:tc>
          <w:tcPr>
            <w:tcW w:w="1668"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IC000255</w:t>
            </w:r>
          </w:p>
        </w:tc>
        <w:tc>
          <w:tcPr>
            <w:tcW w:w="9622"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CERCA PERIMETRAL</w:t>
            </w:r>
          </w:p>
        </w:tc>
        <w:tc>
          <w:tcPr>
            <w:tcW w:w="1843" w:type="dxa"/>
            <w:noWrap/>
            <w:hideMark/>
          </w:tcPr>
          <w:p w:rsidR="00E06439" w:rsidRPr="00E06439" w:rsidRDefault="00E06439" w:rsidP="00E06439">
            <w:pPr>
              <w:jc w:val="right"/>
              <w:rPr>
                <w:rFonts w:ascii="Arial" w:eastAsia="Times New Roman" w:hAnsi="Arial" w:cs="Arial"/>
                <w:sz w:val="20"/>
                <w:szCs w:val="20"/>
              </w:rPr>
            </w:pPr>
            <w:r w:rsidRPr="00E06439">
              <w:rPr>
                <w:rFonts w:ascii="Arial" w:eastAsia="Times New Roman" w:hAnsi="Arial" w:cs="Arial"/>
                <w:sz w:val="20"/>
                <w:szCs w:val="20"/>
              </w:rPr>
              <w:t>$194,813</w:t>
            </w:r>
          </w:p>
        </w:tc>
      </w:tr>
      <w:tr w:rsidR="00E06439" w:rsidRPr="00E06439" w:rsidTr="00E06439">
        <w:trPr>
          <w:trHeight w:val="255"/>
        </w:trPr>
        <w:tc>
          <w:tcPr>
            <w:tcW w:w="1668"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IC000256</w:t>
            </w:r>
          </w:p>
        </w:tc>
        <w:tc>
          <w:tcPr>
            <w:tcW w:w="9622"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PAVIMENTOS EXTERIORES</w:t>
            </w:r>
          </w:p>
        </w:tc>
        <w:tc>
          <w:tcPr>
            <w:tcW w:w="1843" w:type="dxa"/>
            <w:noWrap/>
            <w:hideMark/>
          </w:tcPr>
          <w:p w:rsidR="00E06439" w:rsidRPr="00E06439" w:rsidRDefault="00E06439" w:rsidP="00E06439">
            <w:pPr>
              <w:jc w:val="right"/>
              <w:rPr>
                <w:rFonts w:ascii="Arial" w:eastAsia="Times New Roman" w:hAnsi="Arial" w:cs="Arial"/>
                <w:sz w:val="20"/>
                <w:szCs w:val="20"/>
              </w:rPr>
            </w:pPr>
            <w:r w:rsidRPr="00E06439">
              <w:rPr>
                <w:rFonts w:ascii="Arial" w:eastAsia="Times New Roman" w:hAnsi="Arial" w:cs="Arial"/>
                <w:sz w:val="20"/>
                <w:szCs w:val="20"/>
              </w:rPr>
              <w:t>$16,934</w:t>
            </w:r>
          </w:p>
        </w:tc>
      </w:tr>
      <w:tr w:rsidR="00E06439" w:rsidRPr="00E06439" w:rsidTr="00E06439">
        <w:trPr>
          <w:trHeight w:val="255"/>
        </w:trPr>
        <w:tc>
          <w:tcPr>
            <w:tcW w:w="1668"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IC000257</w:t>
            </w:r>
          </w:p>
        </w:tc>
        <w:tc>
          <w:tcPr>
            <w:tcW w:w="9622"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PAVIMENTO DE ADOQUÍN</w:t>
            </w:r>
          </w:p>
        </w:tc>
        <w:tc>
          <w:tcPr>
            <w:tcW w:w="1843" w:type="dxa"/>
            <w:noWrap/>
            <w:hideMark/>
          </w:tcPr>
          <w:p w:rsidR="00E06439" w:rsidRPr="00E06439" w:rsidRDefault="00E06439" w:rsidP="00E06439">
            <w:pPr>
              <w:jc w:val="right"/>
              <w:rPr>
                <w:rFonts w:ascii="Arial" w:eastAsia="Times New Roman" w:hAnsi="Arial" w:cs="Arial"/>
                <w:sz w:val="20"/>
                <w:szCs w:val="20"/>
              </w:rPr>
            </w:pPr>
            <w:r w:rsidRPr="00E06439">
              <w:rPr>
                <w:rFonts w:ascii="Arial" w:eastAsia="Times New Roman" w:hAnsi="Arial" w:cs="Arial"/>
                <w:sz w:val="20"/>
                <w:szCs w:val="20"/>
              </w:rPr>
              <w:t>$25,502</w:t>
            </w:r>
          </w:p>
        </w:tc>
      </w:tr>
      <w:tr w:rsidR="00E06439" w:rsidRPr="00E06439" w:rsidTr="00E06439">
        <w:trPr>
          <w:trHeight w:val="255"/>
        </w:trPr>
        <w:tc>
          <w:tcPr>
            <w:tcW w:w="1668"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IC000258</w:t>
            </w:r>
          </w:p>
        </w:tc>
        <w:tc>
          <w:tcPr>
            <w:tcW w:w="9622"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PLAZA CÍVICA</w:t>
            </w:r>
          </w:p>
        </w:tc>
        <w:tc>
          <w:tcPr>
            <w:tcW w:w="1843" w:type="dxa"/>
            <w:noWrap/>
            <w:hideMark/>
          </w:tcPr>
          <w:p w:rsidR="00E06439" w:rsidRPr="00E06439" w:rsidRDefault="00E06439" w:rsidP="00E06439">
            <w:pPr>
              <w:jc w:val="right"/>
              <w:rPr>
                <w:rFonts w:ascii="Arial" w:eastAsia="Times New Roman" w:hAnsi="Arial" w:cs="Arial"/>
                <w:sz w:val="20"/>
                <w:szCs w:val="20"/>
              </w:rPr>
            </w:pPr>
            <w:r w:rsidRPr="00E06439">
              <w:rPr>
                <w:rFonts w:ascii="Arial" w:eastAsia="Times New Roman" w:hAnsi="Arial" w:cs="Arial"/>
                <w:sz w:val="20"/>
                <w:szCs w:val="20"/>
              </w:rPr>
              <w:t>$339,293</w:t>
            </w:r>
          </w:p>
        </w:tc>
      </w:tr>
      <w:tr w:rsidR="00E06439" w:rsidRPr="00E06439" w:rsidTr="00E06439">
        <w:trPr>
          <w:trHeight w:val="255"/>
        </w:trPr>
        <w:tc>
          <w:tcPr>
            <w:tcW w:w="1668"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IC000259</w:t>
            </w:r>
          </w:p>
        </w:tc>
        <w:tc>
          <w:tcPr>
            <w:tcW w:w="9622"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ÁREAS VERDES</w:t>
            </w:r>
          </w:p>
        </w:tc>
        <w:tc>
          <w:tcPr>
            <w:tcW w:w="1843" w:type="dxa"/>
            <w:noWrap/>
            <w:hideMark/>
          </w:tcPr>
          <w:p w:rsidR="00E06439" w:rsidRPr="00E06439" w:rsidRDefault="00E06439" w:rsidP="00E06439">
            <w:pPr>
              <w:jc w:val="right"/>
              <w:rPr>
                <w:rFonts w:ascii="Arial" w:eastAsia="Times New Roman" w:hAnsi="Arial" w:cs="Arial"/>
                <w:sz w:val="20"/>
                <w:szCs w:val="20"/>
              </w:rPr>
            </w:pPr>
            <w:r w:rsidRPr="00E06439">
              <w:rPr>
                <w:rFonts w:ascii="Arial" w:eastAsia="Times New Roman" w:hAnsi="Arial" w:cs="Arial"/>
                <w:sz w:val="20"/>
                <w:szCs w:val="20"/>
              </w:rPr>
              <w:t>$30,600</w:t>
            </w:r>
          </w:p>
        </w:tc>
      </w:tr>
      <w:tr w:rsidR="00E06439" w:rsidRPr="00E06439" w:rsidTr="00E06439">
        <w:trPr>
          <w:trHeight w:val="255"/>
        </w:trPr>
        <w:tc>
          <w:tcPr>
            <w:tcW w:w="1668"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IC000260</w:t>
            </w:r>
          </w:p>
        </w:tc>
        <w:tc>
          <w:tcPr>
            <w:tcW w:w="9622"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CISTERNA</w:t>
            </w:r>
          </w:p>
        </w:tc>
        <w:tc>
          <w:tcPr>
            <w:tcW w:w="1843" w:type="dxa"/>
            <w:noWrap/>
            <w:hideMark/>
          </w:tcPr>
          <w:p w:rsidR="00E06439" w:rsidRPr="00E06439" w:rsidRDefault="00E06439" w:rsidP="00E06439">
            <w:pPr>
              <w:jc w:val="right"/>
              <w:rPr>
                <w:rFonts w:ascii="Arial" w:eastAsia="Times New Roman" w:hAnsi="Arial" w:cs="Arial"/>
                <w:sz w:val="20"/>
                <w:szCs w:val="20"/>
              </w:rPr>
            </w:pPr>
            <w:r w:rsidRPr="00E06439">
              <w:rPr>
                <w:rFonts w:ascii="Arial" w:eastAsia="Times New Roman" w:hAnsi="Arial" w:cs="Arial"/>
                <w:sz w:val="20"/>
                <w:szCs w:val="20"/>
              </w:rPr>
              <w:t>$60,192</w:t>
            </w:r>
          </w:p>
        </w:tc>
      </w:tr>
      <w:tr w:rsidR="00E06439" w:rsidRPr="00E06439" w:rsidTr="00E06439">
        <w:trPr>
          <w:trHeight w:val="255"/>
        </w:trPr>
        <w:tc>
          <w:tcPr>
            <w:tcW w:w="1668"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IC000261</w:t>
            </w:r>
          </w:p>
        </w:tc>
        <w:tc>
          <w:tcPr>
            <w:tcW w:w="9622"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CISTERNA</w:t>
            </w:r>
          </w:p>
        </w:tc>
        <w:tc>
          <w:tcPr>
            <w:tcW w:w="1843" w:type="dxa"/>
            <w:noWrap/>
            <w:hideMark/>
          </w:tcPr>
          <w:p w:rsidR="00E06439" w:rsidRPr="00E06439" w:rsidRDefault="00E06439" w:rsidP="00E06439">
            <w:pPr>
              <w:jc w:val="right"/>
              <w:rPr>
                <w:rFonts w:ascii="Arial" w:eastAsia="Times New Roman" w:hAnsi="Arial" w:cs="Arial"/>
                <w:sz w:val="20"/>
                <w:szCs w:val="20"/>
              </w:rPr>
            </w:pPr>
            <w:r w:rsidRPr="00E06439">
              <w:rPr>
                <w:rFonts w:ascii="Arial" w:eastAsia="Times New Roman" w:hAnsi="Arial" w:cs="Arial"/>
                <w:sz w:val="20"/>
                <w:szCs w:val="20"/>
              </w:rPr>
              <w:t>$80,256</w:t>
            </w:r>
          </w:p>
        </w:tc>
      </w:tr>
      <w:tr w:rsidR="00E06439" w:rsidRPr="00E06439" w:rsidTr="00E06439">
        <w:trPr>
          <w:trHeight w:val="255"/>
        </w:trPr>
        <w:tc>
          <w:tcPr>
            <w:tcW w:w="1668"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IC000262</w:t>
            </w:r>
          </w:p>
        </w:tc>
        <w:tc>
          <w:tcPr>
            <w:tcW w:w="9622"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MURETE ELÉCTRICO</w:t>
            </w:r>
          </w:p>
        </w:tc>
        <w:tc>
          <w:tcPr>
            <w:tcW w:w="1843" w:type="dxa"/>
            <w:noWrap/>
            <w:hideMark/>
          </w:tcPr>
          <w:p w:rsidR="00E06439" w:rsidRPr="00E06439" w:rsidRDefault="00E06439" w:rsidP="00E06439">
            <w:pPr>
              <w:jc w:val="right"/>
              <w:rPr>
                <w:rFonts w:ascii="Arial" w:eastAsia="Times New Roman" w:hAnsi="Arial" w:cs="Arial"/>
                <w:sz w:val="20"/>
                <w:szCs w:val="20"/>
              </w:rPr>
            </w:pPr>
            <w:r w:rsidRPr="00E06439">
              <w:rPr>
                <w:rFonts w:ascii="Arial" w:eastAsia="Times New Roman" w:hAnsi="Arial" w:cs="Arial"/>
                <w:sz w:val="20"/>
                <w:szCs w:val="20"/>
              </w:rPr>
              <w:t>$4,586</w:t>
            </w:r>
          </w:p>
        </w:tc>
      </w:tr>
      <w:tr w:rsidR="00E06439" w:rsidRPr="00E06439" w:rsidTr="00E06439">
        <w:trPr>
          <w:trHeight w:val="255"/>
        </w:trPr>
        <w:tc>
          <w:tcPr>
            <w:tcW w:w="1668"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IC000263</w:t>
            </w:r>
          </w:p>
        </w:tc>
        <w:tc>
          <w:tcPr>
            <w:tcW w:w="9622"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MURETE GAS LP</w:t>
            </w:r>
          </w:p>
        </w:tc>
        <w:tc>
          <w:tcPr>
            <w:tcW w:w="1843" w:type="dxa"/>
            <w:noWrap/>
            <w:hideMark/>
          </w:tcPr>
          <w:p w:rsidR="00E06439" w:rsidRPr="00E06439" w:rsidRDefault="00E06439" w:rsidP="00E06439">
            <w:pPr>
              <w:jc w:val="right"/>
              <w:rPr>
                <w:rFonts w:ascii="Arial" w:eastAsia="Times New Roman" w:hAnsi="Arial" w:cs="Arial"/>
                <w:sz w:val="20"/>
                <w:szCs w:val="20"/>
              </w:rPr>
            </w:pPr>
            <w:r w:rsidRPr="00E06439">
              <w:rPr>
                <w:rFonts w:ascii="Arial" w:eastAsia="Times New Roman" w:hAnsi="Arial" w:cs="Arial"/>
                <w:sz w:val="20"/>
                <w:szCs w:val="20"/>
              </w:rPr>
              <w:t>$4,586</w:t>
            </w:r>
          </w:p>
        </w:tc>
      </w:tr>
      <w:tr w:rsidR="00E06439" w:rsidRPr="00E06439" w:rsidTr="00E06439">
        <w:trPr>
          <w:trHeight w:val="255"/>
        </w:trPr>
        <w:tc>
          <w:tcPr>
            <w:tcW w:w="1668"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IC000265</w:t>
            </w:r>
          </w:p>
        </w:tc>
        <w:tc>
          <w:tcPr>
            <w:tcW w:w="9622"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EDIFICIO A-AULA MÚLTIPLE.</w:t>
            </w:r>
          </w:p>
        </w:tc>
        <w:tc>
          <w:tcPr>
            <w:tcW w:w="1843" w:type="dxa"/>
            <w:noWrap/>
            <w:hideMark/>
          </w:tcPr>
          <w:p w:rsidR="00E06439" w:rsidRPr="00E06439" w:rsidRDefault="00E06439" w:rsidP="00E06439">
            <w:pPr>
              <w:jc w:val="right"/>
              <w:rPr>
                <w:rFonts w:ascii="Arial" w:eastAsia="Times New Roman" w:hAnsi="Arial" w:cs="Arial"/>
                <w:sz w:val="20"/>
                <w:szCs w:val="20"/>
              </w:rPr>
            </w:pPr>
            <w:r w:rsidRPr="00E06439">
              <w:rPr>
                <w:rFonts w:ascii="Arial" w:eastAsia="Times New Roman" w:hAnsi="Arial" w:cs="Arial"/>
                <w:sz w:val="20"/>
                <w:szCs w:val="20"/>
              </w:rPr>
              <w:t>$1,500,267</w:t>
            </w:r>
          </w:p>
        </w:tc>
      </w:tr>
      <w:tr w:rsidR="00E06439" w:rsidRPr="00E06439" w:rsidTr="00E06439">
        <w:trPr>
          <w:trHeight w:val="255"/>
        </w:trPr>
        <w:tc>
          <w:tcPr>
            <w:tcW w:w="1668"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IC000266</w:t>
            </w:r>
          </w:p>
        </w:tc>
        <w:tc>
          <w:tcPr>
            <w:tcW w:w="9622"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EDIFICIO B-AULAS, LABORATORIOS Y SANITARIOS.</w:t>
            </w:r>
          </w:p>
        </w:tc>
        <w:tc>
          <w:tcPr>
            <w:tcW w:w="1843" w:type="dxa"/>
            <w:noWrap/>
            <w:hideMark/>
          </w:tcPr>
          <w:p w:rsidR="00E06439" w:rsidRPr="00E06439" w:rsidRDefault="00E06439" w:rsidP="00E06439">
            <w:pPr>
              <w:jc w:val="right"/>
              <w:rPr>
                <w:rFonts w:ascii="Arial" w:eastAsia="Times New Roman" w:hAnsi="Arial" w:cs="Arial"/>
                <w:sz w:val="20"/>
                <w:szCs w:val="20"/>
              </w:rPr>
            </w:pPr>
            <w:r w:rsidRPr="00E06439">
              <w:rPr>
                <w:rFonts w:ascii="Arial" w:eastAsia="Times New Roman" w:hAnsi="Arial" w:cs="Arial"/>
                <w:sz w:val="20"/>
                <w:szCs w:val="20"/>
              </w:rPr>
              <w:t>$5,473,710</w:t>
            </w:r>
          </w:p>
        </w:tc>
      </w:tr>
      <w:tr w:rsidR="00E06439" w:rsidRPr="00E06439" w:rsidTr="00E06439">
        <w:trPr>
          <w:trHeight w:val="255"/>
        </w:trPr>
        <w:tc>
          <w:tcPr>
            <w:tcW w:w="1668"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IC000267</w:t>
            </w:r>
          </w:p>
        </w:tc>
        <w:tc>
          <w:tcPr>
            <w:tcW w:w="9622"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EDIFICIO D-AULAS.</w:t>
            </w:r>
          </w:p>
        </w:tc>
        <w:tc>
          <w:tcPr>
            <w:tcW w:w="1843" w:type="dxa"/>
            <w:noWrap/>
            <w:hideMark/>
          </w:tcPr>
          <w:p w:rsidR="00E06439" w:rsidRPr="00E06439" w:rsidRDefault="00E06439" w:rsidP="00E06439">
            <w:pPr>
              <w:jc w:val="right"/>
              <w:rPr>
                <w:rFonts w:ascii="Arial" w:eastAsia="Times New Roman" w:hAnsi="Arial" w:cs="Arial"/>
                <w:sz w:val="20"/>
                <w:szCs w:val="20"/>
              </w:rPr>
            </w:pPr>
            <w:r w:rsidRPr="00E06439">
              <w:rPr>
                <w:rFonts w:ascii="Arial" w:eastAsia="Times New Roman" w:hAnsi="Arial" w:cs="Arial"/>
                <w:sz w:val="20"/>
                <w:szCs w:val="20"/>
              </w:rPr>
              <w:t>$1,497,067</w:t>
            </w:r>
          </w:p>
        </w:tc>
      </w:tr>
      <w:tr w:rsidR="00E06439" w:rsidRPr="00E06439" w:rsidTr="00E06439">
        <w:trPr>
          <w:trHeight w:val="255"/>
        </w:trPr>
        <w:tc>
          <w:tcPr>
            <w:tcW w:w="1668"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IC000268</w:t>
            </w:r>
          </w:p>
        </w:tc>
        <w:tc>
          <w:tcPr>
            <w:tcW w:w="9622"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BARDA PERIMETRAL DE TABICÓN</w:t>
            </w:r>
          </w:p>
        </w:tc>
        <w:tc>
          <w:tcPr>
            <w:tcW w:w="1843" w:type="dxa"/>
            <w:noWrap/>
            <w:hideMark/>
          </w:tcPr>
          <w:p w:rsidR="00E06439" w:rsidRPr="00E06439" w:rsidRDefault="00E06439" w:rsidP="00E06439">
            <w:pPr>
              <w:jc w:val="right"/>
              <w:rPr>
                <w:rFonts w:ascii="Arial" w:eastAsia="Times New Roman" w:hAnsi="Arial" w:cs="Arial"/>
                <w:sz w:val="20"/>
                <w:szCs w:val="20"/>
              </w:rPr>
            </w:pPr>
            <w:r w:rsidRPr="00E06439">
              <w:rPr>
                <w:rFonts w:ascii="Arial" w:eastAsia="Times New Roman" w:hAnsi="Arial" w:cs="Arial"/>
                <w:sz w:val="20"/>
                <w:szCs w:val="20"/>
              </w:rPr>
              <w:t>$27,518</w:t>
            </w:r>
          </w:p>
        </w:tc>
      </w:tr>
      <w:tr w:rsidR="00E06439" w:rsidRPr="00E06439" w:rsidTr="00E06439">
        <w:trPr>
          <w:trHeight w:val="255"/>
        </w:trPr>
        <w:tc>
          <w:tcPr>
            <w:tcW w:w="1668"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IC000269</w:t>
            </w:r>
          </w:p>
        </w:tc>
        <w:tc>
          <w:tcPr>
            <w:tcW w:w="9622"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REJA METÁLICA</w:t>
            </w:r>
          </w:p>
        </w:tc>
        <w:tc>
          <w:tcPr>
            <w:tcW w:w="1843" w:type="dxa"/>
            <w:noWrap/>
            <w:hideMark/>
          </w:tcPr>
          <w:p w:rsidR="00E06439" w:rsidRPr="00E06439" w:rsidRDefault="00E06439" w:rsidP="00E06439">
            <w:pPr>
              <w:jc w:val="right"/>
              <w:rPr>
                <w:rFonts w:ascii="Arial" w:eastAsia="Times New Roman" w:hAnsi="Arial" w:cs="Arial"/>
                <w:sz w:val="20"/>
                <w:szCs w:val="20"/>
              </w:rPr>
            </w:pPr>
            <w:r w:rsidRPr="00E06439">
              <w:rPr>
                <w:rFonts w:ascii="Arial" w:eastAsia="Times New Roman" w:hAnsi="Arial" w:cs="Arial"/>
                <w:sz w:val="20"/>
                <w:szCs w:val="20"/>
              </w:rPr>
              <w:t>$18,816</w:t>
            </w:r>
          </w:p>
        </w:tc>
      </w:tr>
      <w:tr w:rsidR="00E06439" w:rsidRPr="00E06439" w:rsidTr="00E06439">
        <w:trPr>
          <w:trHeight w:val="255"/>
        </w:trPr>
        <w:tc>
          <w:tcPr>
            <w:tcW w:w="1668"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IC000270</w:t>
            </w:r>
          </w:p>
        </w:tc>
        <w:tc>
          <w:tcPr>
            <w:tcW w:w="9622"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CERCA PERIMETRAL</w:t>
            </w:r>
          </w:p>
        </w:tc>
        <w:tc>
          <w:tcPr>
            <w:tcW w:w="1843" w:type="dxa"/>
            <w:noWrap/>
            <w:hideMark/>
          </w:tcPr>
          <w:p w:rsidR="00E06439" w:rsidRPr="00E06439" w:rsidRDefault="00E06439" w:rsidP="00E06439">
            <w:pPr>
              <w:jc w:val="right"/>
              <w:rPr>
                <w:rFonts w:ascii="Arial" w:eastAsia="Times New Roman" w:hAnsi="Arial" w:cs="Arial"/>
                <w:sz w:val="20"/>
                <w:szCs w:val="20"/>
              </w:rPr>
            </w:pPr>
            <w:r w:rsidRPr="00E06439">
              <w:rPr>
                <w:rFonts w:ascii="Arial" w:eastAsia="Times New Roman" w:hAnsi="Arial" w:cs="Arial"/>
                <w:sz w:val="20"/>
                <w:szCs w:val="20"/>
              </w:rPr>
              <w:t>$171,662</w:t>
            </w:r>
          </w:p>
        </w:tc>
      </w:tr>
      <w:tr w:rsidR="00E06439" w:rsidRPr="00E06439" w:rsidTr="00E06439">
        <w:trPr>
          <w:trHeight w:val="255"/>
        </w:trPr>
        <w:tc>
          <w:tcPr>
            <w:tcW w:w="1668"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IC000271</w:t>
            </w:r>
          </w:p>
        </w:tc>
        <w:tc>
          <w:tcPr>
            <w:tcW w:w="9622"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 xml:space="preserve">PAVIMENTOS </w:t>
            </w:r>
          </w:p>
        </w:tc>
        <w:tc>
          <w:tcPr>
            <w:tcW w:w="1843" w:type="dxa"/>
            <w:noWrap/>
            <w:hideMark/>
          </w:tcPr>
          <w:p w:rsidR="00E06439" w:rsidRPr="00E06439" w:rsidRDefault="00E06439" w:rsidP="00E06439">
            <w:pPr>
              <w:jc w:val="right"/>
              <w:rPr>
                <w:rFonts w:ascii="Arial" w:eastAsia="Times New Roman" w:hAnsi="Arial" w:cs="Arial"/>
                <w:sz w:val="20"/>
                <w:szCs w:val="20"/>
              </w:rPr>
            </w:pPr>
            <w:r w:rsidRPr="00E06439">
              <w:rPr>
                <w:rFonts w:ascii="Arial" w:eastAsia="Times New Roman" w:hAnsi="Arial" w:cs="Arial"/>
                <w:sz w:val="20"/>
                <w:szCs w:val="20"/>
              </w:rPr>
              <w:t>$33,869</w:t>
            </w:r>
          </w:p>
        </w:tc>
      </w:tr>
      <w:tr w:rsidR="00E06439" w:rsidRPr="00E06439" w:rsidTr="00E06439">
        <w:trPr>
          <w:trHeight w:val="255"/>
        </w:trPr>
        <w:tc>
          <w:tcPr>
            <w:tcW w:w="1668"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IC000272</w:t>
            </w:r>
          </w:p>
        </w:tc>
        <w:tc>
          <w:tcPr>
            <w:tcW w:w="9622"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PLAZA CÍVICA</w:t>
            </w:r>
          </w:p>
        </w:tc>
        <w:tc>
          <w:tcPr>
            <w:tcW w:w="1843" w:type="dxa"/>
            <w:noWrap/>
            <w:hideMark/>
          </w:tcPr>
          <w:p w:rsidR="00E06439" w:rsidRPr="00E06439" w:rsidRDefault="00E06439" w:rsidP="00E06439">
            <w:pPr>
              <w:jc w:val="right"/>
              <w:rPr>
                <w:rFonts w:ascii="Arial" w:eastAsia="Times New Roman" w:hAnsi="Arial" w:cs="Arial"/>
                <w:sz w:val="20"/>
                <w:szCs w:val="20"/>
              </w:rPr>
            </w:pPr>
            <w:r w:rsidRPr="00E06439">
              <w:rPr>
                <w:rFonts w:ascii="Arial" w:eastAsia="Times New Roman" w:hAnsi="Arial" w:cs="Arial"/>
                <w:sz w:val="20"/>
                <w:szCs w:val="20"/>
              </w:rPr>
              <w:t>$332,640</w:t>
            </w:r>
          </w:p>
        </w:tc>
      </w:tr>
      <w:tr w:rsidR="00E06439" w:rsidRPr="00E06439" w:rsidTr="00E06439">
        <w:trPr>
          <w:trHeight w:val="255"/>
        </w:trPr>
        <w:tc>
          <w:tcPr>
            <w:tcW w:w="1668"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IC000273</w:t>
            </w:r>
          </w:p>
        </w:tc>
        <w:tc>
          <w:tcPr>
            <w:tcW w:w="9622"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ÁREAS VERDES</w:t>
            </w:r>
          </w:p>
        </w:tc>
        <w:tc>
          <w:tcPr>
            <w:tcW w:w="1843" w:type="dxa"/>
            <w:noWrap/>
            <w:hideMark/>
          </w:tcPr>
          <w:p w:rsidR="00E06439" w:rsidRPr="00E06439" w:rsidRDefault="00E06439" w:rsidP="00E06439">
            <w:pPr>
              <w:jc w:val="right"/>
              <w:rPr>
                <w:rFonts w:ascii="Arial" w:eastAsia="Times New Roman" w:hAnsi="Arial" w:cs="Arial"/>
                <w:sz w:val="20"/>
                <w:szCs w:val="20"/>
              </w:rPr>
            </w:pPr>
            <w:r w:rsidRPr="00E06439">
              <w:rPr>
                <w:rFonts w:ascii="Arial" w:eastAsia="Times New Roman" w:hAnsi="Arial" w:cs="Arial"/>
                <w:sz w:val="20"/>
                <w:szCs w:val="20"/>
              </w:rPr>
              <w:t>$27,200</w:t>
            </w:r>
          </w:p>
        </w:tc>
      </w:tr>
      <w:tr w:rsidR="00E06439" w:rsidRPr="00E06439" w:rsidTr="00E06439">
        <w:trPr>
          <w:trHeight w:val="255"/>
        </w:trPr>
        <w:tc>
          <w:tcPr>
            <w:tcW w:w="1668"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IC000274</w:t>
            </w:r>
          </w:p>
        </w:tc>
        <w:tc>
          <w:tcPr>
            <w:tcW w:w="9622"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CISTERNA</w:t>
            </w:r>
          </w:p>
        </w:tc>
        <w:tc>
          <w:tcPr>
            <w:tcW w:w="1843" w:type="dxa"/>
            <w:noWrap/>
            <w:hideMark/>
          </w:tcPr>
          <w:p w:rsidR="00E06439" w:rsidRPr="00E06439" w:rsidRDefault="00E06439" w:rsidP="00E06439">
            <w:pPr>
              <w:jc w:val="right"/>
              <w:rPr>
                <w:rFonts w:ascii="Arial" w:eastAsia="Times New Roman" w:hAnsi="Arial" w:cs="Arial"/>
                <w:sz w:val="20"/>
                <w:szCs w:val="20"/>
              </w:rPr>
            </w:pPr>
            <w:r w:rsidRPr="00E06439">
              <w:rPr>
                <w:rFonts w:ascii="Arial" w:eastAsia="Times New Roman" w:hAnsi="Arial" w:cs="Arial"/>
                <w:sz w:val="20"/>
                <w:szCs w:val="20"/>
              </w:rPr>
              <w:t>$60,192</w:t>
            </w:r>
          </w:p>
        </w:tc>
      </w:tr>
      <w:tr w:rsidR="00E06439" w:rsidRPr="00E06439" w:rsidTr="00E06439">
        <w:trPr>
          <w:trHeight w:val="255"/>
        </w:trPr>
        <w:tc>
          <w:tcPr>
            <w:tcW w:w="1668"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IC000275</w:t>
            </w:r>
          </w:p>
        </w:tc>
        <w:tc>
          <w:tcPr>
            <w:tcW w:w="9622"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MURETE ELÉCTRICO</w:t>
            </w:r>
          </w:p>
        </w:tc>
        <w:tc>
          <w:tcPr>
            <w:tcW w:w="1843" w:type="dxa"/>
            <w:noWrap/>
            <w:hideMark/>
          </w:tcPr>
          <w:p w:rsidR="00E06439" w:rsidRPr="00E06439" w:rsidRDefault="00E06439" w:rsidP="00E06439">
            <w:pPr>
              <w:jc w:val="right"/>
              <w:rPr>
                <w:rFonts w:ascii="Arial" w:eastAsia="Times New Roman" w:hAnsi="Arial" w:cs="Arial"/>
                <w:sz w:val="20"/>
                <w:szCs w:val="20"/>
              </w:rPr>
            </w:pPr>
            <w:r w:rsidRPr="00E06439">
              <w:rPr>
                <w:rFonts w:ascii="Arial" w:eastAsia="Times New Roman" w:hAnsi="Arial" w:cs="Arial"/>
                <w:sz w:val="20"/>
                <w:szCs w:val="20"/>
              </w:rPr>
              <w:t>$13,759</w:t>
            </w:r>
          </w:p>
        </w:tc>
      </w:tr>
      <w:tr w:rsidR="00E06439" w:rsidRPr="00E06439" w:rsidTr="00E06439">
        <w:trPr>
          <w:trHeight w:val="255"/>
        </w:trPr>
        <w:tc>
          <w:tcPr>
            <w:tcW w:w="1668"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IC000276</w:t>
            </w:r>
          </w:p>
        </w:tc>
        <w:tc>
          <w:tcPr>
            <w:tcW w:w="9622"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MURETE GAS LP</w:t>
            </w:r>
          </w:p>
        </w:tc>
        <w:tc>
          <w:tcPr>
            <w:tcW w:w="1843" w:type="dxa"/>
            <w:noWrap/>
            <w:hideMark/>
          </w:tcPr>
          <w:p w:rsidR="00E06439" w:rsidRPr="00E06439" w:rsidRDefault="00E06439" w:rsidP="00E06439">
            <w:pPr>
              <w:jc w:val="right"/>
              <w:rPr>
                <w:rFonts w:ascii="Arial" w:eastAsia="Times New Roman" w:hAnsi="Arial" w:cs="Arial"/>
                <w:sz w:val="20"/>
                <w:szCs w:val="20"/>
              </w:rPr>
            </w:pPr>
            <w:r w:rsidRPr="00E06439">
              <w:rPr>
                <w:rFonts w:ascii="Arial" w:eastAsia="Times New Roman" w:hAnsi="Arial" w:cs="Arial"/>
                <w:sz w:val="20"/>
                <w:szCs w:val="20"/>
              </w:rPr>
              <w:t>$4,586</w:t>
            </w:r>
          </w:p>
        </w:tc>
      </w:tr>
      <w:tr w:rsidR="00E06439" w:rsidRPr="00E06439" w:rsidTr="00E06439">
        <w:trPr>
          <w:trHeight w:val="255"/>
        </w:trPr>
        <w:tc>
          <w:tcPr>
            <w:tcW w:w="1668"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IC000278</w:t>
            </w:r>
          </w:p>
        </w:tc>
        <w:tc>
          <w:tcPr>
            <w:tcW w:w="9622"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EDIFICIO B AULAS, SANITARIOS, LABORATORIO</w:t>
            </w:r>
          </w:p>
        </w:tc>
        <w:tc>
          <w:tcPr>
            <w:tcW w:w="1843" w:type="dxa"/>
            <w:noWrap/>
            <w:hideMark/>
          </w:tcPr>
          <w:p w:rsidR="00E06439" w:rsidRPr="00E06439" w:rsidRDefault="00E06439" w:rsidP="00E06439">
            <w:pPr>
              <w:jc w:val="right"/>
              <w:rPr>
                <w:rFonts w:ascii="Arial" w:eastAsia="Times New Roman" w:hAnsi="Arial" w:cs="Arial"/>
                <w:sz w:val="20"/>
                <w:szCs w:val="20"/>
              </w:rPr>
            </w:pPr>
            <w:r w:rsidRPr="00E06439">
              <w:rPr>
                <w:rFonts w:ascii="Arial" w:eastAsia="Times New Roman" w:hAnsi="Arial" w:cs="Arial"/>
                <w:sz w:val="20"/>
                <w:szCs w:val="20"/>
              </w:rPr>
              <w:t>$5,971,320</w:t>
            </w:r>
          </w:p>
        </w:tc>
      </w:tr>
      <w:tr w:rsidR="00E06439" w:rsidRPr="00E06439" w:rsidTr="00E06439">
        <w:trPr>
          <w:trHeight w:val="255"/>
        </w:trPr>
        <w:tc>
          <w:tcPr>
            <w:tcW w:w="1668"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IC000279</w:t>
            </w:r>
          </w:p>
        </w:tc>
        <w:tc>
          <w:tcPr>
            <w:tcW w:w="9622"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CERCA PERIMETRAL</w:t>
            </w:r>
          </w:p>
        </w:tc>
        <w:tc>
          <w:tcPr>
            <w:tcW w:w="1843" w:type="dxa"/>
            <w:noWrap/>
            <w:hideMark/>
          </w:tcPr>
          <w:p w:rsidR="00E06439" w:rsidRPr="00E06439" w:rsidRDefault="00E06439" w:rsidP="00E06439">
            <w:pPr>
              <w:jc w:val="right"/>
              <w:rPr>
                <w:rFonts w:ascii="Arial" w:eastAsia="Times New Roman" w:hAnsi="Arial" w:cs="Arial"/>
                <w:sz w:val="20"/>
                <w:szCs w:val="20"/>
              </w:rPr>
            </w:pPr>
            <w:r w:rsidRPr="00E06439">
              <w:rPr>
                <w:rFonts w:ascii="Arial" w:eastAsia="Times New Roman" w:hAnsi="Arial" w:cs="Arial"/>
                <w:sz w:val="20"/>
                <w:szCs w:val="20"/>
              </w:rPr>
              <w:t>$217,526</w:t>
            </w:r>
          </w:p>
        </w:tc>
      </w:tr>
      <w:tr w:rsidR="00E06439" w:rsidRPr="00E06439" w:rsidTr="00E06439">
        <w:trPr>
          <w:trHeight w:val="255"/>
        </w:trPr>
        <w:tc>
          <w:tcPr>
            <w:tcW w:w="1668"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IC000280</w:t>
            </w:r>
          </w:p>
        </w:tc>
        <w:tc>
          <w:tcPr>
            <w:tcW w:w="9622"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ANDADORES</w:t>
            </w:r>
          </w:p>
        </w:tc>
        <w:tc>
          <w:tcPr>
            <w:tcW w:w="1843" w:type="dxa"/>
            <w:noWrap/>
            <w:hideMark/>
          </w:tcPr>
          <w:p w:rsidR="00E06439" w:rsidRPr="00E06439" w:rsidRDefault="00E06439" w:rsidP="00E06439">
            <w:pPr>
              <w:jc w:val="right"/>
              <w:rPr>
                <w:rFonts w:ascii="Arial" w:eastAsia="Times New Roman" w:hAnsi="Arial" w:cs="Arial"/>
                <w:sz w:val="20"/>
                <w:szCs w:val="20"/>
              </w:rPr>
            </w:pPr>
            <w:r w:rsidRPr="00E06439">
              <w:rPr>
                <w:rFonts w:ascii="Arial" w:eastAsia="Times New Roman" w:hAnsi="Arial" w:cs="Arial"/>
                <w:sz w:val="20"/>
                <w:szCs w:val="20"/>
              </w:rPr>
              <w:t>$44,352</w:t>
            </w:r>
          </w:p>
        </w:tc>
      </w:tr>
      <w:tr w:rsidR="00E06439" w:rsidRPr="00E06439" w:rsidTr="00E06439">
        <w:trPr>
          <w:trHeight w:val="255"/>
        </w:trPr>
        <w:tc>
          <w:tcPr>
            <w:tcW w:w="1668"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IC000281</w:t>
            </w:r>
          </w:p>
        </w:tc>
        <w:tc>
          <w:tcPr>
            <w:tcW w:w="9622"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PLAZA CÍVICA</w:t>
            </w:r>
          </w:p>
        </w:tc>
        <w:tc>
          <w:tcPr>
            <w:tcW w:w="1843" w:type="dxa"/>
            <w:noWrap/>
            <w:hideMark/>
          </w:tcPr>
          <w:p w:rsidR="00E06439" w:rsidRPr="00E06439" w:rsidRDefault="00E06439" w:rsidP="00E06439">
            <w:pPr>
              <w:jc w:val="right"/>
              <w:rPr>
                <w:rFonts w:ascii="Arial" w:eastAsia="Times New Roman" w:hAnsi="Arial" w:cs="Arial"/>
                <w:sz w:val="20"/>
                <w:szCs w:val="20"/>
              </w:rPr>
            </w:pPr>
            <w:r w:rsidRPr="00E06439">
              <w:rPr>
                <w:rFonts w:ascii="Arial" w:eastAsia="Times New Roman" w:hAnsi="Arial" w:cs="Arial"/>
                <w:sz w:val="20"/>
                <w:szCs w:val="20"/>
              </w:rPr>
              <w:t>$266,112</w:t>
            </w:r>
          </w:p>
        </w:tc>
      </w:tr>
      <w:tr w:rsidR="00E06439" w:rsidRPr="00E06439" w:rsidTr="00E06439">
        <w:trPr>
          <w:trHeight w:val="255"/>
        </w:trPr>
        <w:tc>
          <w:tcPr>
            <w:tcW w:w="1668"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IC000282</w:t>
            </w:r>
          </w:p>
        </w:tc>
        <w:tc>
          <w:tcPr>
            <w:tcW w:w="9622"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ÁREAS VERDES</w:t>
            </w:r>
          </w:p>
        </w:tc>
        <w:tc>
          <w:tcPr>
            <w:tcW w:w="1843" w:type="dxa"/>
            <w:noWrap/>
            <w:hideMark/>
          </w:tcPr>
          <w:p w:rsidR="00E06439" w:rsidRPr="00E06439" w:rsidRDefault="00E06439" w:rsidP="00E06439">
            <w:pPr>
              <w:jc w:val="right"/>
              <w:rPr>
                <w:rFonts w:ascii="Arial" w:eastAsia="Times New Roman" w:hAnsi="Arial" w:cs="Arial"/>
                <w:sz w:val="20"/>
                <w:szCs w:val="20"/>
              </w:rPr>
            </w:pPr>
            <w:r w:rsidRPr="00E06439">
              <w:rPr>
                <w:rFonts w:ascii="Arial" w:eastAsia="Times New Roman" w:hAnsi="Arial" w:cs="Arial"/>
                <w:sz w:val="20"/>
                <w:szCs w:val="20"/>
              </w:rPr>
              <w:t>$38,080</w:t>
            </w:r>
          </w:p>
        </w:tc>
      </w:tr>
      <w:tr w:rsidR="00E06439" w:rsidRPr="00E06439" w:rsidTr="00E06439">
        <w:trPr>
          <w:trHeight w:val="255"/>
        </w:trPr>
        <w:tc>
          <w:tcPr>
            <w:tcW w:w="1668"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IC000283</w:t>
            </w:r>
          </w:p>
        </w:tc>
        <w:tc>
          <w:tcPr>
            <w:tcW w:w="9622"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CISTERNA</w:t>
            </w:r>
          </w:p>
        </w:tc>
        <w:tc>
          <w:tcPr>
            <w:tcW w:w="1843" w:type="dxa"/>
            <w:noWrap/>
            <w:hideMark/>
          </w:tcPr>
          <w:p w:rsidR="00E06439" w:rsidRPr="00E06439" w:rsidRDefault="00E06439" w:rsidP="00E06439">
            <w:pPr>
              <w:jc w:val="right"/>
              <w:rPr>
                <w:rFonts w:ascii="Arial" w:eastAsia="Times New Roman" w:hAnsi="Arial" w:cs="Arial"/>
                <w:sz w:val="20"/>
                <w:szCs w:val="20"/>
              </w:rPr>
            </w:pPr>
            <w:r w:rsidRPr="00E06439">
              <w:rPr>
                <w:rFonts w:ascii="Arial" w:eastAsia="Times New Roman" w:hAnsi="Arial" w:cs="Arial"/>
                <w:sz w:val="20"/>
                <w:szCs w:val="20"/>
              </w:rPr>
              <w:t>$130,416</w:t>
            </w:r>
          </w:p>
        </w:tc>
      </w:tr>
      <w:tr w:rsidR="00E06439" w:rsidRPr="00E06439" w:rsidTr="00E06439">
        <w:trPr>
          <w:trHeight w:val="255"/>
        </w:trPr>
        <w:tc>
          <w:tcPr>
            <w:tcW w:w="1668"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IC000284</w:t>
            </w:r>
          </w:p>
        </w:tc>
        <w:tc>
          <w:tcPr>
            <w:tcW w:w="9622"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MURETE ELÉCTRICO</w:t>
            </w:r>
          </w:p>
        </w:tc>
        <w:tc>
          <w:tcPr>
            <w:tcW w:w="1843" w:type="dxa"/>
            <w:noWrap/>
            <w:hideMark/>
          </w:tcPr>
          <w:p w:rsidR="00E06439" w:rsidRPr="00E06439" w:rsidRDefault="00E06439" w:rsidP="00E06439">
            <w:pPr>
              <w:jc w:val="right"/>
              <w:rPr>
                <w:rFonts w:ascii="Arial" w:eastAsia="Times New Roman" w:hAnsi="Arial" w:cs="Arial"/>
                <w:sz w:val="20"/>
                <w:szCs w:val="20"/>
              </w:rPr>
            </w:pPr>
            <w:r w:rsidRPr="00E06439">
              <w:rPr>
                <w:rFonts w:ascii="Arial" w:eastAsia="Times New Roman" w:hAnsi="Arial" w:cs="Arial"/>
                <w:sz w:val="20"/>
                <w:szCs w:val="20"/>
              </w:rPr>
              <w:t>$4,586</w:t>
            </w:r>
          </w:p>
        </w:tc>
      </w:tr>
      <w:tr w:rsidR="00E06439" w:rsidRPr="00E06439" w:rsidTr="00E06439">
        <w:trPr>
          <w:trHeight w:val="255"/>
        </w:trPr>
        <w:tc>
          <w:tcPr>
            <w:tcW w:w="1668"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IC000285</w:t>
            </w:r>
          </w:p>
        </w:tc>
        <w:tc>
          <w:tcPr>
            <w:tcW w:w="9622"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MURETE GAS LP</w:t>
            </w:r>
          </w:p>
        </w:tc>
        <w:tc>
          <w:tcPr>
            <w:tcW w:w="1843" w:type="dxa"/>
            <w:noWrap/>
            <w:hideMark/>
          </w:tcPr>
          <w:p w:rsidR="00E06439" w:rsidRPr="00E06439" w:rsidRDefault="00E06439" w:rsidP="00E06439">
            <w:pPr>
              <w:jc w:val="right"/>
              <w:rPr>
                <w:rFonts w:ascii="Arial" w:eastAsia="Times New Roman" w:hAnsi="Arial" w:cs="Arial"/>
                <w:sz w:val="20"/>
                <w:szCs w:val="20"/>
              </w:rPr>
            </w:pPr>
            <w:r w:rsidRPr="00E06439">
              <w:rPr>
                <w:rFonts w:ascii="Arial" w:eastAsia="Times New Roman" w:hAnsi="Arial" w:cs="Arial"/>
                <w:sz w:val="20"/>
                <w:szCs w:val="20"/>
              </w:rPr>
              <w:t>$4,586</w:t>
            </w:r>
          </w:p>
        </w:tc>
      </w:tr>
      <w:tr w:rsidR="00E06439" w:rsidRPr="00E06439" w:rsidTr="00E06439">
        <w:trPr>
          <w:trHeight w:val="255"/>
        </w:trPr>
        <w:tc>
          <w:tcPr>
            <w:tcW w:w="1668"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IC000287</w:t>
            </w:r>
          </w:p>
        </w:tc>
        <w:tc>
          <w:tcPr>
            <w:tcW w:w="9622"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EDIFICIO A- AULAS.</w:t>
            </w:r>
          </w:p>
        </w:tc>
        <w:tc>
          <w:tcPr>
            <w:tcW w:w="1843" w:type="dxa"/>
            <w:noWrap/>
            <w:hideMark/>
          </w:tcPr>
          <w:p w:rsidR="00E06439" w:rsidRPr="00E06439" w:rsidRDefault="00E06439" w:rsidP="00E06439">
            <w:pPr>
              <w:jc w:val="right"/>
              <w:rPr>
                <w:rFonts w:ascii="Arial" w:eastAsia="Times New Roman" w:hAnsi="Arial" w:cs="Arial"/>
                <w:sz w:val="20"/>
                <w:szCs w:val="20"/>
              </w:rPr>
            </w:pPr>
            <w:r w:rsidRPr="00E06439">
              <w:rPr>
                <w:rFonts w:ascii="Arial" w:eastAsia="Times New Roman" w:hAnsi="Arial" w:cs="Arial"/>
                <w:sz w:val="20"/>
                <w:szCs w:val="20"/>
              </w:rPr>
              <w:t>$394,400</w:t>
            </w:r>
          </w:p>
        </w:tc>
      </w:tr>
      <w:tr w:rsidR="00E06439" w:rsidRPr="00E06439" w:rsidTr="00E06439">
        <w:trPr>
          <w:trHeight w:val="255"/>
        </w:trPr>
        <w:tc>
          <w:tcPr>
            <w:tcW w:w="1668"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IC000288</w:t>
            </w:r>
          </w:p>
        </w:tc>
        <w:tc>
          <w:tcPr>
            <w:tcW w:w="9622"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ED B- AULAS, LABORATORIO, SANITARIOS Y ESCALERAS.</w:t>
            </w:r>
          </w:p>
        </w:tc>
        <w:tc>
          <w:tcPr>
            <w:tcW w:w="1843" w:type="dxa"/>
            <w:noWrap/>
            <w:hideMark/>
          </w:tcPr>
          <w:p w:rsidR="00E06439" w:rsidRPr="00E06439" w:rsidRDefault="00E06439" w:rsidP="00E06439">
            <w:pPr>
              <w:jc w:val="right"/>
              <w:rPr>
                <w:rFonts w:ascii="Arial" w:eastAsia="Times New Roman" w:hAnsi="Arial" w:cs="Arial"/>
                <w:sz w:val="20"/>
                <w:szCs w:val="20"/>
              </w:rPr>
            </w:pPr>
            <w:r w:rsidRPr="00E06439">
              <w:rPr>
                <w:rFonts w:ascii="Arial" w:eastAsia="Times New Roman" w:hAnsi="Arial" w:cs="Arial"/>
                <w:sz w:val="20"/>
                <w:szCs w:val="20"/>
              </w:rPr>
              <w:t>$5,530,140</w:t>
            </w:r>
          </w:p>
        </w:tc>
      </w:tr>
      <w:tr w:rsidR="00E06439" w:rsidRPr="00E06439" w:rsidTr="00E06439">
        <w:trPr>
          <w:trHeight w:val="255"/>
        </w:trPr>
        <w:tc>
          <w:tcPr>
            <w:tcW w:w="1668"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IC000289</w:t>
            </w:r>
          </w:p>
        </w:tc>
        <w:tc>
          <w:tcPr>
            <w:tcW w:w="9622"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EDIFICIO C- TALLER</w:t>
            </w:r>
          </w:p>
        </w:tc>
        <w:tc>
          <w:tcPr>
            <w:tcW w:w="1843" w:type="dxa"/>
            <w:noWrap/>
            <w:hideMark/>
          </w:tcPr>
          <w:p w:rsidR="00E06439" w:rsidRPr="00E06439" w:rsidRDefault="00E06439" w:rsidP="00E06439">
            <w:pPr>
              <w:jc w:val="right"/>
              <w:rPr>
                <w:rFonts w:ascii="Arial" w:eastAsia="Times New Roman" w:hAnsi="Arial" w:cs="Arial"/>
                <w:sz w:val="20"/>
                <w:szCs w:val="20"/>
              </w:rPr>
            </w:pPr>
            <w:r w:rsidRPr="00E06439">
              <w:rPr>
                <w:rFonts w:ascii="Arial" w:eastAsia="Times New Roman" w:hAnsi="Arial" w:cs="Arial"/>
                <w:sz w:val="20"/>
                <w:szCs w:val="20"/>
              </w:rPr>
              <w:t>$1,740,000</w:t>
            </w:r>
          </w:p>
        </w:tc>
      </w:tr>
      <w:tr w:rsidR="00E06439" w:rsidRPr="00E06439" w:rsidTr="00E06439">
        <w:trPr>
          <w:trHeight w:val="255"/>
        </w:trPr>
        <w:tc>
          <w:tcPr>
            <w:tcW w:w="1668"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IC000290</w:t>
            </w:r>
          </w:p>
        </w:tc>
        <w:tc>
          <w:tcPr>
            <w:tcW w:w="9622"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EDIFICIO E- CASETA DE VIGILANCIA</w:t>
            </w:r>
          </w:p>
        </w:tc>
        <w:tc>
          <w:tcPr>
            <w:tcW w:w="1843" w:type="dxa"/>
            <w:noWrap/>
            <w:hideMark/>
          </w:tcPr>
          <w:p w:rsidR="00E06439" w:rsidRPr="00E06439" w:rsidRDefault="00E06439" w:rsidP="00E06439">
            <w:pPr>
              <w:jc w:val="right"/>
              <w:rPr>
                <w:rFonts w:ascii="Arial" w:eastAsia="Times New Roman" w:hAnsi="Arial" w:cs="Arial"/>
                <w:sz w:val="20"/>
                <w:szCs w:val="20"/>
              </w:rPr>
            </w:pPr>
            <w:r w:rsidRPr="00E06439">
              <w:rPr>
                <w:rFonts w:ascii="Arial" w:eastAsia="Times New Roman" w:hAnsi="Arial" w:cs="Arial"/>
                <w:sz w:val="20"/>
                <w:szCs w:val="20"/>
              </w:rPr>
              <w:t>$95,700</w:t>
            </w:r>
          </w:p>
        </w:tc>
      </w:tr>
      <w:tr w:rsidR="00E06439" w:rsidRPr="00E06439" w:rsidTr="00E06439">
        <w:trPr>
          <w:trHeight w:val="255"/>
        </w:trPr>
        <w:tc>
          <w:tcPr>
            <w:tcW w:w="1668"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IC000291</w:t>
            </w:r>
          </w:p>
        </w:tc>
        <w:tc>
          <w:tcPr>
            <w:tcW w:w="9622"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BARDA PERIMETRAL DE TABICÓN</w:t>
            </w:r>
          </w:p>
        </w:tc>
        <w:tc>
          <w:tcPr>
            <w:tcW w:w="1843" w:type="dxa"/>
            <w:noWrap/>
            <w:hideMark/>
          </w:tcPr>
          <w:p w:rsidR="00E06439" w:rsidRPr="00E06439" w:rsidRDefault="00E06439" w:rsidP="00E06439">
            <w:pPr>
              <w:jc w:val="right"/>
              <w:rPr>
                <w:rFonts w:ascii="Arial" w:eastAsia="Times New Roman" w:hAnsi="Arial" w:cs="Arial"/>
                <w:sz w:val="20"/>
                <w:szCs w:val="20"/>
              </w:rPr>
            </w:pPr>
            <w:r w:rsidRPr="00E06439">
              <w:rPr>
                <w:rFonts w:ascii="Arial" w:eastAsia="Times New Roman" w:hAnsi="Arial" w:cs="Arial"/>
                <w:sz w:val="20"/>
                <w:szCs w:val="20"/>
              </w:rPr>
              <w:t>$272,563</w:t>
            </w:r>
          </w:p>
        </w:tc>
      </w:tr>
      <w:tr w:rsidR="00E06439" w:rsidRPr="00E06439" w:rsidTr="00E06439">
        <w:trPr>
          <w:trHeight w:val="255"/>
        </w:trPr>
        <w:tc>
          <w:tcPr>
            <w:tcW w:w="1668"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IC000292</w:t>
            </w:r>
          </w:p>
        </w:tc>
        <w:tc>
          <w:tcPr>
            <w:tcW w:w="9622"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REJA METÁLICA</w:t>
            </w:r>
          </w:p>
        </w:tc>
        <w:tc>
          <w:tcPr>
            <w:tcW w:w="1843" w:type="dxa"/>
            <w:noWrap/>
            <w:hideMark/>
          </w:tcPr>
          <w:p w:rsidR="00E06439" w:rsidRPr="00E06439" w:rsidRDefault="00E06439" w:rsidP="00E06439">
            <w:pPr>
              <w:jc w:val="right"/>
              <w:rPr>
                <w:rFonts w:ascii="Arial" w:eastAsia="Times New Roman" w:hAnsi="Arial" w:cs="Arial"/>
                <w:sz w:val="20"/>
                <w:szCs w:val="20"/>
              </w:rPr>
            </w:pPr>
            <w:r w:rsidRPr="00E06439">
              <w:rPr>
                <w:rFonts w:ascii="Arial" w:eastAsia="Times New Roman" w:hAnsi="Arial" w:cs="Arial"/>
                <w:sz w:val="20"/>
                <w:szCs w:val="20"/>
              </w:rPr>
              <w:t>$18,816</w:t>
            </w:r>
          </w:p>
        </w:tc>
      </w:tr>
      <w:tr w:rsidR="00E06439" w:rsidRPr="00E06439" w:rsidTr="00E06439">
        <w:trPr>
          <w:trHeight w:val="255"/>
        </w:trPr>
        <w:tc>
          <w:tcPr>
            <w:tcW w:w="1668"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IC000293</w:t>
            </w:r>
          </w:p>
        </w:tc>
        <w:tc>
          <w:tcPr>
            <w:tcW w:w="9622"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CERCA PERIMETRAL</w:t>
            </w:r>
          </w:p>
        </w:tc>
        <w:tc>
          <w:tcPr>
            <w:tcW w:w="1843" w:type="dxa"/>
            <w:noWrap/>
            <w:hideMark/>
          </w:tcPr>
          <w:p w:rsidR="00E06439" w:rsidRPr="00E06439" w:rsidRDefault="00E06439" w:rsidP="00E06439">
            <w:pPr>
              <w:jc w:val="right"/>
              <w:rPr>
                <w:rFonts w:ascii="Arial" w:eastAsia="Times New Roman" w:hAnsi="Arial" w:cs="Arial"/>
                <w:sz w:val="20"/>
                <w:szCs w:val="20"/>
              </w:rPr>
            </w:pPr>
            <w:r w:rsidRPr="00E06439">
              <w:rPr>
                <w:rFonts w:ascii="Arial" w:eastAsia="Times New Roman" w:hAnsi="Arial" w:cs="Arial"/>
                <w:sz w:val="20"/>
                <w:szCs w:val="20"/>
              </w:rPr>
              <w:t>$171,662</w:t>
            </w:r>
          </w:p>
        </w:tc>
      </w:tr>
      <w:tr w:rsidR="00E06439" w:rsidRPr="00E06439" w:rsidTr="00E06439">
        <w:trPr>
          <w:trHeight w:val="255"/>
        </w:trPr>
        <w:tc>
          <w:tcPr>
            <w:tcW w:w="1668"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IC000294</w:t>
            </w:r>
          </w:p>
        </w:tc>
        <w:tc>
          <w:tcPr>
            <w:tcW w:w="9622"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 xml:space="preserve">PAVIMENTOS </w:t>
            </w:r>
          </w:p>
        </w:tc>
        <w:tc>
          <w:tcPr>
            <w:tcW w:w="1843" w:type="dxa"/>
            <w:noWrap/>
            <w:hideMark/>
          </w:tcPr>
          <w:p w:rsidR="00E06439" w:rsidRPr="00E06439" w:rsidRDefault="00E06439" w:rsidP="00E06439">
            <w:pPr>
              <w:jc w:val="right"/>
              <w:rPr>
                <w:rFonts w:ascii="Arial" w:eastAsia="Times New Roman" w:hAnsi="Arial" w:cs="Arial"/>
                <w:sz w:val="20"/>
                <w:szCs w:val="20"/>
              </w:rPr>
            </w:pPr>
            <w:r w:rsidRPr="00E06439">
              <w:rPr>
                <w:rFonts w:ascii="Arial" w:eastAsia="Times New Roman" w:hAnsi="Arial" w:cs="Arial"/>
                <w:sz w:val="20"/>
                <w:szCs w:val="20"/>
              </w:rPr>
              <w:t>$84,672</w:t>
            </w:r>
          </w:p>
        </w:tc>
      </w:tr>
      <w:tr w:rsidR="00E06439" w:rsidRPr="00E06439" w:rsidTr="00E06439">
        <w:trPr>
          <w:trHeight w:val="255"/>
        </w:trPr>
        <w:tc>
          <w:tcPr>
            <w:tcW w:w="1668"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IC000295</w:t>
            </w:r>
          </w:p>
        </w:tc>
        <w:tc>
          <w:tcPr>
            <w:tcW w:w="9622"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PLAZA CÍVICA</w:t>
            </w:r>
          </w:p>
        </w:tc>
        <w:tc>
          <w:tcPr>
            <w:tcW w:w="1843" w:type="dxa"/>
            <w:noWrap/>
            <w:hideMark/>
          </w:tcPr>
          <w:p w:rsidR="00E06439" w:rsidRPr="00E06439" w:rsidRDefault="00E06439" w:rsidP="00E06439">
            <w:pPr>
              <w:jc w:val="right"/>
              <w:rPr>
                <w:rFonts w:ascii="Arial" w:eastAsia="Times New Roman" w:hAnsi="Arial" w:cs="Arial"/>
                <w:sz w:val="20"/>
                <w:szCs w:val="20"/>
              </w:rPr>
            </w:pPr>
            <w:r w:rsidRPr="00E06439">
              <w:rPr>
                <w:rFonts w:ascii="Arial" w:eastAsia="Times New Roman" w:hAnsi="Arial" w:cs="Arial"/>
                <w:sz w:val="20"/>
                <w:szCs w:val="20"/>
              </w:rPr>
              <w:t>$332,640</w:t>
            </w:r>
          </w:p>
        </w:tc>
      </w:tr>
      <w:tr w:rsidR="00E06439" w:rsidRPr="00E06439" w:rsidTr="00E06439">
        <w:trPr>
          <w:trHeight w:val="255"/>
        </w:trPr>
        <w:tc>
          <w:tcPr>
            <w:tcW w:w="1668"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IC000296</w:t>
            </w:r>
          </w:p>
        </w:tc>
        <w:tc>
          <w:tcPr>
            <w:tcW w:w="9622"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ÁREAS VERDES</w:t>
            </w:r>
          </w:p>
        </w:tc>
        <w:tc>
          <w:tcPr>
            <w:tcW w:w="1843" w:type="dxa"/>
            <w:noWrap/>
            <w:hideMark/>
          </w:tcPr>
          <w:p w:rsidR="00E06439" w:rsidRPr="00E06439" w:rsidRDefault="00E06439" w:rsidP="00E06439">
            <w:pPr>
              <w:jc w:val="right"/>
              <w:rPr>
                <w:rFonts w:ascii="Arial" w:eastAsia="Times New Roman" w:hAnsi="Arial" w:cs="Arial"/>
                <w:sz w:val="20"/>
                <w:szCs w:val="20"/>
              </w:rPr>
            </w:pPr>
            <w:r w:rsidRPr="00E06439">
              <w:rPr>
                <w:rFonts w:ascii="Arial" w:eastAsia="Times New Roman" w:hAnsi="Arial" w:cs="Arial"/>
                <w:sz w:val="20"/>
                <w:szCs w:val="20"/>
              </w:rPr>
              <w:t>$49,504</w:t>
            </w:r>
          </w:p>
        </w:tc>
      </w:tr>
      <w:tr w:rsidR="00E06439" w:rsidRPr="00E06439" w:rsidTr="00E06439">
        <w:trPr>
          <w:trHeight w:val="255"/>
        </w:trPr>
        <w:tc>
          <w:tcPr>
            <w:tcW w:w="1668"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IC000297</w:t>
            </w:r>
          </w:p>
        </w:tc>
        <w:tc>
          <w:tcPr>
            <w:tcW w:w="9622"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CISTERNA</w:t>
            </w:r>
          </w:p>
        </w:tc>
        <w:tc>
          <w:tcPr>
            <w:tcW w:w="1843" w:type="dxa"/>
            <w:noWrap/>
            <w:hideMark/>
          </w:tcPr>
          <w:p w:rsidR="00E06439" w:rsidRPr="00E06439" w:rsidRDefault="00E06439" w:rsidP="00E06439">
            <w:pPr>
              <w:jc w:val="right"/>
              <w:rPr>
                <w:rFonts w:ascii="Arial" w:eastAsia="Times New Roman" w:hAnsi="Arial" w:cs="Arial"/>
                <w:sz w:val="20"/>
                <w:szCs w:val="20"/>
              </w:rPr>
            </w:pPr>
            <w:r w:rsidRPr="00E06439">
              <w:rPr>
                <w:rFonts w:ascii="Arial" w:eastAsia="Times New Roman" w:hAnsi="Arial" w:cs="Arial"/>
                <w:sz w:val="20"/>
                <w:szCs w:val="20"/>
              </w:rPr>
              <w:t>$60,192</w:t>
            </w:r>
          </w:p>
        </w:tc>
      </w:tr>
      <w:tr w:rsidR="00E06439" w:rsidRPr="00E06439" w:rsidTr="00E06439">
        <w:trPr>
          <w:trHeight w:val="255"/>
        </w:trPr>
        <w:tc>
          <w:tcPr>
            <w:tcW w:w="1668"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IC000298</w:t>
            </w:r>
          </w:p>
        </w:tc>
        <w:tc>
          <w:tcPr>
            <w:tcW w:w="9622"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FOSA SÉPTICA</w:t>
            </w:r>
          </w:p>
        </w:tc>
        <w:tc>
          <w:tcPr>
            <w:tcW w:w="1843" w:type="dxa"/>
            <w:noWrap/>
            <w:hideMark/>
          </w:tcPr>
          <w:p w:rsidR="00E06439" w:rsidRPr="00E06439" w:rsidRDefault="00E06439" w:rsidP="00E06439">
            <w:pPr>
              <w:jc w:val="right"/>
              <w:rPr>
                <w:rFonts w:ascii="Arial" w:eastAsia="Times New Roman" w:hAnsi="Arial" w:cs="Arial"/>
                <w:sz w:val="20"/>
                <w:szCs w:val="20"/>
              </w:rPr>
            </w:pPr>
            <w:r w:rsidRPr="00E06439">
              <w:rPr>
                <w:rFonts w:ascii="Arial" w:eastAsia="Times New Roman" w:hAnsi="Arial" w:cs="Arial"/>
                <w:sz w:val="20"/>
                <w:szCs w:val="20"/>
              </w:rPr>
              <w:t>$28,512</w:t>
            </w:r>
          </w:p>
        </w:tc>
      </w:tr>
      <w:tr w:rsidR="00E06439" w:rsidRPr="00E06439" w:rsidTr="00E06439">
        <w:trPr>
          <w:trHeight w:val="255"/>
        </w:trPr>
        <w:tc>
          <w:tcPr>
            <w:tcW w:w="1668"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IC000299</w:t>
            </w:r>
          </w:p>
        </w:tc>
        <w:tc>
          <w:tcPr>
            <w:tcW w:w="9622"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MURETE ELÉCTRICO</w:t>
            </w:r>
          </w:p>
        </w:tc>
        <w:tc>
          <w:tcPr>
            <w:tcW w:w="1843" w:type="dxa"/>
            <w:noWrap/>
            <w:hideMark/>
          </w:tcPr>
          <w:p w:rsidR="00E06439" w:rsidRPr="00E06439" w:rsidRDefault="00E06439" w:rsidP="00E06439">
            <w:pPr>
              <w:jc w:val="right"/>
              <w:rPr>
                <w:rFonts w:ascii="Arial" w:eastAsia="Times New Roman" w:hAnsi="Arial" w:cs="Arial"/>
                <w:sz w:val="20"/>
                <w:szCs w:val="20"/>
              </w:rPr>
            </w:pPr>
            <w:r w:rsidRPr="00E06439">
              <w:rPr>
                <w:rFonts w:ascii="Arial" w:eastAsia="Times New Roman" w:hAnsi="Arial" w:cs="Arial"/>
                <w:sz w:val="20"/>
                <w:szCs w:val="20"/>
              </w:rPr>
              <w:t>$13,759</w:t>
            </w:r>
          </w:p>
        </w:tc>
      </w:tr>
      <w:tr w:rsidR="00E06439" w:rsidRPr="00E06439" w:rsidTr="00E06439">
        <w:trPr>
          <w:trHeight w:val="255"/>
        </w:trPr>
        <w:tc>
          <w:tcPr>
            <w:tcW w:w="1668"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IC000300</w:t>
            </w:r>
          </w:p>
        </w:tc>
        <w:tc>
          <w:tcPr>
            <w:tcW w:w="9622"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MURETE GAS LP</w:t>
            </w:r>
          </w:p>
        </w:tc>
        <w:tc>
          <w:tcPr>
            <w:tcW w:w="1843" w:type="dxa"/>
            <w:noWrap/>
            <w:hideMark/>
          </w:tcPr>
          <w:p w:rsidR="00E06439" w:rsidRPr="00E06439" w:rsidRDefault="00E06439" w:rsidP="00E06439">
            <w:pPr>
              <w:jc w:val="right"/>
              <w:rPr>
                <w:rFonts w:ascii="Arial" w:eastAsia="Times New Roman" w:hAnsi="Arial" w:cs="Arial"/>
                <w:sz w:val="20"/>
                <w:szCs w:val="20"/>
              </w:rPr>
            </w:pPr>
            <w:r w:rsidRPr="00E06439">
              <w:rPr>
                <w:rFonts w:ascii="Arial" w:eastAsia="Times New Roman" w:hAnsi="Arial" w:cs="Arial"/>
                <w:sz w:val="20"/>
                <w:szCs w:val="20"/>
              </w:rPr>
              <w:t>$4,586</w:t>
            </w:r>
          </w:p>
        </w:tc>
      </w:tr>
      <w:tr w:rsidR="00E06439" w:rsidRPr="00E06439" w:rsidTr="00E06439">
        <w:trPr>
          <w:trHeight w:val="255"/>
        </w:trPr>
        <w:tc>
          <w:tcPr>
            <w:tcW w:w="1668"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IC000302</w:t>
            </w:r>
          </w:p>
        </w:tc>
        <w:tc>
          <w:tcPr>
            <w:tcW w:w="9622"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A - DIRECCIÓN Y OFICINAS ADMINISTRATIVAS</w:t>
            </w:r>
          </w:p>
        </w:tc>
        <w:tc>
          <w:tcPr>
            <w:tcW w:w="1843" w:type="dxa"/>
            <w:noWrap/>
            <w:hideMark/>
          </w:tcPr>
          <w:p w:rsidR="00E06439" w:rsidRPr="00E06439" w:rsidRDefault="00E06439" w:rsidP="00E06439">
            <w:pPr>
              <w:jc w:val="right"/>
              <w:rPr>
                <w:rFonts w:ascii="Arial" w:eastAsia="Times New Roman" w:hAnsi="Arial" w:cs="Arial"/>
                <w:sz w:val="20"/>
                <w:szCs w:val="20"/>
              </w:rPr>
            </w:pPr>
            <w:r w:rsidRPr="00E06439">
              <w:rPr>
                <w:rFonts w:ascii="Arial" w:eastAsia="Times New Roman" w:hAnsi="Arial" w:cs="Arial"/>
                <w:sz w:val="20"/>
                <w:szCs w:val="20"/>
              </w:rPr>
              <w:t>$1,427,090</w:t>
            </w:r>
          </w:p>
        </w:tc>
      </w:tr>
      <w:tr w:rsidR="00E06439" w:rsidRPr="00E06439" w:rsidTr="00E06439">
        <w:trPr>
          <w:trHeight w:val="255"/>
        </w:trPr>
        <w:tc>
          <w:tcPr>
            <w:tcW w:w="1668"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IC000303</w:t>
            </w:r>
          </w:p>
        </w:tc>
        <w:tc>
          <w:tcPr>
            <w:tcW w:w="9622"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B - AULAS Y LABORATORIOS</w:t>
            </w:r>
          </w:p>
        </w:tc>
        <w:tc>
          <w:tcPr>
            <w:tcW w:w="1843" w:type="dxa"/>
            <w:noWrap/>
            <w:hideMark/>
          </w:tcPr>
          <w:p w:rsidR="00E06439" w:rsidRPr="00E06439" w:rsidRDefault="00E06439" w:rsidP="00E06439">
            <w:pPr>
              <w:jc w:val="right"/>
              <w:rPr>
                <w:rFonts w:ascii="Arial" w:eastAsia="Times New Roman" w:hAnsi="Arial" w:cs="Arial"/>
                <w:sz w:val="20"/>
                <w:szCs w:val="20"/>
              </w:rPr>
            </w:pPr>
            <w:r w:rsidRPr="00E06439">
              <w:rPr>
                <w:rFonts w:ascii="Arial" w:eastAsia="Times New Roman" w:hAnsi="Arial" w:cs="Arial"/>
                <w:sz w:val="20"/>
                <w:szCs w:val="20"/>
              </w:rPr>
              <w:t>$5,981,580</w:t>
            </w:r>
          </w:p>
        </w:tc>
      </w:tr>
      <w:tr w:rsidR="00E06439" w:rsidRPr="00E06439" w:rsidTr="00E06439">
        <w:trPr>
          <w:trHeight w:val="255"/>
        </w:trPr>
        <w:tc>
          <w:tcPr>
            <w:tcW w:w="1668"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IC000304</w:t>
            </w:r>
          </w:p>
        </w:tc>
        <w:tc>
          <w:tcPr>
            <w:tcW w:w="9622"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C - AULAS DE TALLERES</w:t>
            </w:r>
          </w:p>
        </w:tc>
        <w:tc>
          <w:tcPr>
            <w:tcW w:w="1843" w:type="dxa"/>
            <w:noWrap/>
            <w:hideMark/>
          </w:tcPr>
          <w:p w:rsidR="00E06439" w:rsidRPr="00E06439" w:rsidRDefault="00E06439" w:rsidP="00E06439">
            <w:pPr>
              <w:jc w:val="right"/>
              <w:rPr>
                <w:rFonts w:ascii="Arial" w:eastAsia="Times New Roman" w:hAnsi="Arial" w:cs="Arial"/>
                <w:sz w:val="20"/>
                <w:szCs w:val="20"/>
              </w:rPr>
            </w:pPr>
            <w:r w:rsidRPr="00E06439">
              <w:rPr>
                <w:rFonts w:ascii="Arial" w:eastAsia="Times New Roman" w:hAnsi="Arial" w:cs="Arial"/>
                <w:sz w:val="20"/>
                <w:szCs w:val="20"/>
              </w:rPr>
              <w:t>$769,467</w:t>
            </w:r>
          </w:p>
        </w:tc>
      </w:tr>
      <w:tr w:rsidR="00E06439" w:rsidRPr="00E06439" w:rsidTr="00E06439">
        <w:trPr>
          <w:trHeight w:val="255"/>
        </w:trPr>
        <w:tc>
          <w:tcPr>
            <w:tcW w:w="1668"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IC000305</w:t>
            </w:r>
          </w:p>
        </w:tc>
        <w:tc>
          <w:tcPr>
            <w:tcW w:w="9622"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CASETA DE GAS</w:t>
            </w:r>
          </w:p>
        </w:tc>
        <w:tc>
          <w:tcPr>
            <w:tcW w:w="1843" w:type="dxa"/>
            <w:noWrap/>
            <w:hideMark/>
          </w:tcPr>
          <w:p w:rsidR="00E06439" w:rsidRPr="00E06439" w:rsidRDefault="00E06439" w:rsidP="00E06439">
            <w:pPr>
              <w:jc w:val="right"/>
              <w:rPr>
                <w:rFonts w:ascii="Arial" w:eastAsia="Times New Roman" w:hAnsi="Arial" w:cs="Arial"/>
                <w:sz w:val="20"/>
                <w:szCs w:val="20"/>
              </w:rPr>
            </w:pPr>
            <w:r w:rsidRPr="00E06439">
              <w:rPr>
                <w:rFonts w:ascii="Arial" w:eastAsia="Times New Roman" w:hAnsi="Arial" w:cs="Arial"/>
                <w:sz w:val="20"/>
                <w:szCs w:val="20"/>
              </w:rPr>
              <w:t>$11,880</w:t>
            </w:r>
          </w:p>
        </w:tc>
      </w:tr>
      <w:tr w:rsidR="00E06439" w:rsidRPr="00E06439" w:rsidTr="00E06439">
        <w:trPr>
          <w:trHeight w:val="255"/>
        </w:trPr>
        <w:tc>
          <w:tcPr>
            <w:tcW w:w="1668"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IC000306</w:t>
            </w:r>
          </w:p>
        </w:tc>
        <w:tc>
          <w:tcPr>
            <w:tcW w:w="9622"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BARDA PERIMETRAL DE BLOCK</w:t>
            </w:r>
          </w:p>
        </w:tc>
        <w:tc>
          <w:tcPr>
            <w:tcW w:w="1843" w:type="dxa"/>
            <w:noWrap/>
            <w:hideMark/>
          </w:tcPr>
          <w:p w:rsidR="00E06439" w:rsidRPr="00E06439" w:rsidRDefault="00E06439" w:rsidP="00E06439">
            <w:pPr>
              <w:jc w:val="right"/>
              <w:rPr>
                <w:rFonts w:ascii="Arial" w:eastAsia="Times New Roman" w:hAnsi="Arial" w:cs="Arial"/>
                <w:sz w:val="20"/>
                <w:szCs w:val="20"/>
              </w:rPr>
            </w:pPr>
            <w:r w:rsidRPr="00E06439">
              <w:rPr>
                <w:rFonts w:ascii="Arial" w:eastAsia="Times New Roman" w:hAnsi="Arial" w:cs="Arial"/>
                <w:sz w:val="20"/>
                <w:szCs w:val="20"/>
              </w:rPr>
              <w:t>$34,398</w:t>
            </w:r>
          </w:p>
        </w:tc>
      </w:tr>
      <w:tr w:rsidR="00E06439" w:rsidRPr="00E06439" w:rsidTr="00E06439">
        <w:trPr>
          <w:trHeight w:val="255"/>
        </w:trPr>
        <w:tc>
          <w:tcPr>
            <w:tcW w:w="1668"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IC000307</w:t>
            </w:r>
          </w:p>
        </w:tc>
        <w:tc>
          <w:tcPr>
            <w:tcW w:w="9622"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CERCA PERIMETRAL</w:t>
            </w:r>
          </w:p>
        </w:tc>
        <w:tc>
          <w:tcPr>
            <w:tcW w:w="1843" w:type="dxa"/>
            <w:noWrap/>
            <w:hideMark/>
          </w:tcPr>
          <w:p w:rsidR="00E06439" w:rsidRPr="00E06439" w:rsidRDefault="00E06439" w:rsidP="00E06439">
            <w:pPr>
              <w:jc w:val="right"/>
              <w:rPr>
                <w:rFonts w:ascii="Arial" w:eastAsia="Times New Roman" w:hAnsi="Arial" w:cs="Arial"/>
                <w:sz w:val="20"/>
                <w:szCs w:val="20"/>
              </w:rPr>
            </w:pPr>
            <w:r w:rsidRPr="00E06439">
              <w:rPr>
                <w:rFonts w:ascii="Arial" w:eastAsia="Times New Roman" w:hAnsi="Arial" w:cs="Arial"/>
                <w:sz w:val="20"/>
                <w:szCs w:val="20"/>
              </w:rPr>
              <w:t>$252,470</w:t>
            </w:r>
          </w:p>
        </w:tc>
      </w:tr>
      <w:tr w:rsidR="00E06439" w:rsidRPr="00E06439" w:rsidTr="00E06439">
        <w:trPr>
          <w:trHeight w:val="255"/>
        </w:trPr>
        <w:tc>
          <w:tcPr>
            <w:tcW w:w="1668"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IC000308</w:t>
            </w:r>
          </w:p>
        </w:tc>
        <w:tc>
          <w:tcPr>
            <w:tcW w:w="9622"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REJA METÁLICA</w:t>
            </w:r>
          </w:p>
        </w:tc>
        <w:tc>
          <w:tcPr>
            <w:tcW w:w="1843" w:type="dxa"/>
            <w:noWrap/>
            <w:hideMark/>
          </w:tcPr>
          <w:p w:rsidR="00E06439" w:rsidRPr="00E06439" w:rsidRDefault="00E06439" w:rsidP="00E06439">
            <w:pPr>
              <w:jc w:val="right"/>
              <w:rPr>
                <w:rFonts w:ascii="Arial" w:eastAsia="Times New Roman" w:hAnsi="Arial" w:cs="Arial"/>
                <w:sz w:val="20"/>
                <w:szCs w:val="20"/>
              </w:rPr>
            </w:pPr>
            <w:r w:rsidRPr="00E06439">
              <w:rPr>
                <w:rFonts w:ascii="Arial" w:eastAsia="Times New Roman" w:hAnsi="Arial" w:cs="Arial"/>
                <w:sz w:val="20"/>
                <w:szCs w:val="20"/>
              </w:rPr>
              <w:t>$16,128</w:t>
            </w:r>
          </w:p>
        </w:tc>
      </w:tr>
      <w:tr w:rsidR="00E06439" w:rsidRPr="00E06439" w:rsidTr="00E06439">
        <w:trPr>
          <w:trHeight w:val="255"/>
        </w:trPr>
        <w:tc>
          <w:tcPr>
            <w:tcW w:w="1668"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IC000309</w:t>
            </w:r>
          </w:p>
        </w:tc>
        <w:tc>
          <w:tcPr>
            <w:tcW w:w="9622"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PAVIMENTOS EXTERIORES</w:t>
            </w:r>
          </w:p>
        </w:tc>
        <w:tc>
          <w:tcPr>
            <w:tcW w:w="1843" w:type="dxa"/>
            <w:noWrap/>
            <w:hideMark/>
          </w:tcPr>
          <w:p w:rsidR="00E06439" w:rsidRPr="00E06439" w:rsidRDefault="00E06439" w:rsidP="00E06439">
            <w:pPr>
              <w:jc w:val="right"/>
              <w:rPr>
                <w:rFonts w:ascii="Arial" w:eastAsia="Times New Roman" w:hAnsi="Arial" w:cs="Arial"/>
                <w:sz w:val="20"/>
                <w:szCs w:val="20"/>
              </w:rPr>
            </w:pPr>
            <w:r w:rsidRPr="00E06439">
              <w:rPr>
                <w:rFonts w:ascii="Arial" w:eastAsia="Times New Roman" w:hAnsi="Arial" w:cs="Arial"/>
                <w:sz w:val="20"/>
                <w:szCs w:val="20"/>
              </w:rPr>
              <w:t>$62,093</w:t>
            </w:r>
          </w:p>
        </w:tc>
      </w:tr>
      <w:tr w:rsidR="00E06439" w:rsidRPr="00E06439" w:rsidTr="00E06439">
        <w:trPr>
          <w:trHeight w:val="255"/>
        </w:trPr>
        <w:tc>
          <w:tcPr>
            <w:tcW w:w="1668"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IC000310</w:t>
            </w:r>
          </w:p>
        </w:tc>
        <w:tc>
          <w:tcPr>
            <w:tcW w:w="9622"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PLAZA CÍVICA</w:t>
            </w:r>
          </w:p>
        </w:tc>
        <w:tc>
          <w:tcPr>
            <w:tcW w:w="1843" w:type="dxa"/>
            <w:noWrap/>
            <w:hideMark/>
          </w:tcPr>
          <w:p w:rsidR="00E06439" w:rsidRPr="00E06439" w:rsidRDefault="00E06439" w:rsidP="00E06439">
            <w:pPr>
              <w:jc w:val="right"/>
              <w:rPr>
                <w:rFonts w:ascii="Arial" w:eastAsia="Times New Roman" w:hAnsi="Arial" w:cs="Arial"/>
                <w:sz w:val="20"/>
                <w:szCs w:val="20"/>
              </w:rPr>
            </w:pPr>
            <w:r w:rsidRPr="00E06439">
              <w:rPr>
                <w:rFonts w:ascii="Arial" w:eastAsia="Times New Roman" w:hAnsi="Arial" w:cs="Arial"/>
                <w:sz w:val="20"/>
                <w:szCs w:val="20"/>
              </w:rPr>
              <w:t>$307,692</w:t>
            </w:r>
          </w:p>
        </w:tc>
      </w:tr>
      <w:tr w:rsidR="00E06439" w:rsidRPr="00E06439" w:rsidTr="00E06439">
        <w:trPr>
          <w:trHeight w:val="255"/>
        </w:trPr>
        <w:tc>
          <w:tcPr>
            <w:tcW w:w="1668"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IC000311</w:t>
            </w:r>
          </w:p>
        </w:tc>
        <w:tc>
          <w:tcPr>
            <w:tcW w:w="9622"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ÁREAS VERDES</w:t>
            </w:r>
          </w:p>
        </w:tc>
        <w:tc>
          <w:tcPr>
            <w:tcW w:w="1843" w:type="dxa"/>
            <w:noWrap/>
            <w:hideMark/>
          </w:tcPr>
          <w:p w:rsidR="00E06439" w:rsidRPr="00E06439" w:rsidRDefault="00E06439" w:rsidP="00E06439">
            <w:pPr>
              <w:jc w:val="right"/>
              <w:rPr>
                <w:rFonts w:ascii="Arial" w:eastAsia="Times New Roman" w:hAnsi="Arial" w:cs="Arial"/>
                <w:sz w:val="20"/>
                <w:szCs w:val="20"/>
              </w:rPr>
            </w:pPr>
            <w:r w:rsidRPr="00E06439">
              <w:rPr>
                <w:rFonts w:ascii="Arial" w:eastAsia="Times New Roman" w:hAnsi="Arial" w:cs="Arial"/>
                <w:sz w:val="20"/>
                <w:szCs w:val="20"/>
              </w:rPr>
              <w:t>$32,640</w:t>
            </w:r>
          </w:p>
        </w:tc>
      </w:tr>
      <w:tr w:rsidR="00E06439" w:rsidRPr="00E06439" w:rsidTr="00E06439">
        <w:trPr>
          <w:trHeight w:val="255"/>
        </w:trPr>
        <w:tc>
          <w:tcPr>
            <w:tcW w:w="1668"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IC000312</w:t>
            </w:r>
          </w:p>
        </w:tc>
        <w:tc>
          <w:tcPr>
            <w:tcW w:w="9622"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CISTERNA</w:t>
            </w:r>
          </w:p>
        </w:tc>
        <w:tc>
          <w:tcPr>
            <w:tcW w:w="1843" w:type="dxa"/>
            <w:noWrap/>
            <w:hideMark/>
          </w:tcPr>
          <w:p w:rsidR="00E06439" w:rsidRPr="00E06439" w:rsidRDefault="00E06439" w:rsidP="00E06439">
            <w:pPr>
              <w:jc w:val="right"/>
              <w:rPr>
                <w:rFonts w:ascii="Arial" w:eastAsia="Times New Roman" w:hAnsi="Arial" w:cs="Arial"/>
                <w:sz w:val="20"/>
                <w:szCs w:val="20"/>
              </w:rPr>
            </w:pPr>
            <w:r w:rsidRPr="00E06439">
              <w:rPr>
                <w:rFonts w:ascii="Arial" w:eastAsia="Times New Roman" w:hAnsi="Arial" w:cs="Arial"/>
                <w:sz w:val="20"/>
                <w:szCs w:val="20"/>
              </w:rPr>
              <w:t>$127,072</w:t>
            </w:r>
          </w:p>
        </w:tc>
      </w:tr>
      <w:tr w:rsidR="00E06439" w:rsidRPr="00E06439" w:rsidTr="00E06439">
        <w:trPr>
          <w:trHeight w:val="255"/>
        </w:trPr>
        <w:tc>
          <w:tcPr>
            <w:tcW w:w="1668"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IC000314</w:t>
            </w:r>
          </w:p>
        </w:tc>
        <w:tc>
          <w:tcPr>
            <w:tcW w:w="9622"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 xml:space="preserve">A - AULAS </w:t>
            </w:r>
          </w:p>
        </w:tc>
        <w:tc>
          <w:tcPr>
            <w:tcW w:w="1843" w:type="dxa"/>
            <w:noWrap/>
            <w:hideMark/>
          </w:tcPr>
          <w:p w:rsidR="00E06439" w:rsidRPr="00E06439" w:rsidRDefault="00E06439" w:rsidP="00E06439">
            <w:pPr>
              <w:jc w:val="right"/>
              <w:rPr>
                <w:rFonts w:ascii="Arial" w:eastAsia="Times New Roman" w:hAnsi="Arial" w:cs="Arial"/>
                <w:sz w:val="20"/>
                <w:szCs w:val="20"/>
              </w:rPr>
            </w:pPr>
            <w:r w:rsidRPr="00E06439">
              <w:rPr>
                <w:rFonts w:ascii="Arial" w:eastAsia="Times New Roman" w:hAnsi="Arial" w:cs="Arial"/>
                <w:sz w:val="20"/>
                <w:szCs w:val="20"/>
              </w:rPr>
              <w:t>$1,321,200</w:t>
            </w:r>
          </w:p>
        </w:tc>
      </w:tr>
      <w:tr w:rsidR="00E06439" w:rsidRPr="00E06439" w:rsidTr="00E06439">
        <w:trPr>
          <w:trHeight w:val="255"/>
        </w:trPr>
        <w:tc>
          <w:tcPr>
            <w:tcW w:w="1668"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IC000315</w:t>
            </w:r>
          </w:p>
        </w:tc>
        <w:tc>
          <w:tcPr>
            <w:tcW w:w="9622"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B - AULAS, LABORATORIOS, COMPUTO Y SANITARIOS.</w:t>
            </w:r>
          </w:p>
        </w:tc>
        <w:tc>
          <w:tcPr>
            <w:tcW w:w="1843" w:type="dxa"/>
            <w:noWrap/>
            <w:hideMark/>
          </w:tcPr>
          <w:p w:rsidR="00E06439" w:rsidRPr="00E06439" w:rsidRDefault="00E06439" w:rsidP="00E06439">
            <w:pPr>
              <w:jc w:val="right"/>
              <w:rPr>
                <w:rFonts w:ascii="Arial" w:eastAsia="Times New Roman" w:hAnsi="Arial" w:cs="Arial"/>
                <w:sz w:val="20"/>
                <w:szCs w:val="20"/>
              </w:rPr>
            </w:pPr>
            <w:r w:rsidRPr="00E06439">
              <w:rPr>
                <w:rFonts w:ascii="Arial" w:eastAsia="Times New Roman" w:hAnsi="Arial" w:cs="Arial"/>
                <w:sz w:val="20"/>
                <w:szCs w:val="20"/>
              </w:rPr>
              <w:t>$5,217,210</w:t>
            </w:r>
          </w:p>
        </w:tc>
      </w:tr>
      <w:tr w:rsidR="00E06439" w:rsidRPr="00E06439" w:rsidTr="00E06439">
        <w:trPr>
          <w:trHeight w:val="255"/>
        </w:trPr>
        <w:tc>
          <w:tcPr>
            <w:tcW w:w="1668"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IC000316</w:t>
            </w:r>
          </w:p>
        </w:tc>
        <w:tc>
          <w:tcPr>
            <w:tcW w:w="9622"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C - AULA</w:t>
            </w:r>
          </w:p>
        </w:tc>
        <w:tc>
          <w:tcPr>
            <w:tcW w:w="1843" w:type="dxa"/>
            <w:noWrap/>
            <w:hideMark/>
          </w:tcPr>
          <w:p w:rsidR="00E06439" w:rsidRPr="00E06439" w:rsidRDefault="00E06439" w:rsidP="00E06439">
            <w:pPr>
              <w:jc w:val="right"/>
              <w:rPr>
                <w:rFonts w:ascii="Arial" w:eastAsia="Times New Roman" w:hAnsi="Arial" w:cs="Arial"/>
                <w:sz w:val="20"/>
                <w:szCs w:val="20"/>
              </w:rPr>
            </w:pPr>
            <w:r w:rsidRPr="00E06439">
              <w:rPr>
                <w:rFonts w:ascii="Arial" w:eastAsia="Times New Roman" w:hAnsi="Arial" w:cs="Arial"/>
                <w:sz w:val="20"/>
                <w:szCs w:val="20"/>
              </w:rPr>
              <w:t>$394,400</w:t>
            </w:r>
          </w:p>
        </w:tc>
      </w:tr>
      <w:tr w:rsidR="00E06439" w:rsidRPr="00E06439" w:rsidTr="00E06439">
        <w:trPr>
          <w:trHeight w:val="255"/>
        </w:trPr>
        <w:tc>
          <w:tcPr>
            <w:tcW w:w="1668"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IC000317</w:t>
            </w:r>
          </w:p>
        </w:tc>
        <w:tc>
          <w:tcPr>
            <w:tcW w:w="9622"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D- TALLER</w:t>
            </w:r>
          </w:p>
        </w:tc>
        <w:tc>
          <w:tcPr>
            <w:tcW w:w="1843" w:type="dxa"/>
            <w:noWrap/>
            <w:hideMark/>
          </w:tcPr>
          <w:p w:rsidR="00E06439" w:rsidRPr="00E06439" w:rsidRDefault="00E06439" w:rsidP="00E06439">
            <w:pPr>
              <w:jc w:val="right"/>
              <w:rPr>
                <w:rFonts w:ascii="Arial" w:eastAsia="Times New Roman" w:hAnsi="Arial" w:cs="Arial"/>
                <w:sz w:val="20"/>
                <w:szCs w:val="20"/>
              </w:rPr>
            </w:pPr>
            <w:r w:rsidRPr="00E06439">
              <w:rPr>
                <w:rFonts w:ascii="Arial" w:eastAsia="Times New Roman" w:hAnsi="Arial" w:cs="Arial"/>
                <w:sz w:val="20"/>
                <w:szCs w:val="20"/>
              </w:rPr>
              <w:t>$1,740,000</w:t>
            </w:r>
          </w:p>
        </w:tc>
      </w:tr>
      <w:tr w:rsidR="00E06439" w:rsidRPr="00E06439" w:rsidTr="00E06439">
        <w:trPr>
          <w:trHeight w:val="255"/>
        </w:trPr>
        <w:tc>
          <w:tcPr>
            <w:tcW w:w="1668"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IC000318</w:t>
            </w:r>
          </w:p>
        </w:tc>
        <w:tc>
          <w:tcPr>
            <w:tcW w:w="9622"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BARDA PERIMETRAL DE BLOCK</w:t>
            </w:r>
          </w:p>
        </w:tc>
        <w:tc>
          <w:tcPr>
            <w:tcW w:w="1843" w:type="dxa"/>
            <w:noWrap/>
            <w:hideMark/>
          </w:tcPr>
          <w:p w:rsidR="00E06439" w:rsidRPr="00E06439" w:rsidRDefault="00E06439" w:rsidP="00E06439">
            <w:pPr>
              <w:jc w:val="right"/>
              <w:rPr>
                <w:rFonts w:ascii="Arial" w:eastAsia="Times New Roman" w:hAnsi="Arial" w:cs="Arial"/>
                <w:sz w:val="20"/>
                <w:szCs w:val="20"/>
              </w:rPr>
            </w:pPr>
            <w:r w:rsidRPr="00E06439">
              <w:rPr>
                <w:rFonts w:ascii="Arial" w:eastAsia="Times New Roman" w:hAnsi="Arial" w:cs="Arial"/>
                <w:sz w:val="20"/>
                <w:szCs w:val="20"/>
              </w:rPr>
              <w:t>$87,142</w:t>
            </w:r>
          </w:p>
        </w:tc>
      </w:tr>
      <w:tr w:rsidR="00E06439" w:rsidRPr="00E06439" w:rsidTr="00E06439">
        <w:trPr>
          <w:trHeight w:val="255"/>
        </w:trPr>
        <w:tc>
          <w:tcPr>
            <w:tcW w:w="1668"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IC000319</w:t>
            </w:r>
          </w:p>
        </w:tc>
        <w:tc>
          <w:tcPr>
            <w:tcW w:w="9622"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REJA METÁLICA</w:t>
            </w:r>
          </w:p>
        </w:tc>
        <w:tc>
          <w:tcPr>
            <w:tcW w:w="1843" w:type="dxa"/>
            <w:noWrap/>
            <w:hideMark/>
          </w:tcPr>
          <w:p w:rsidR="00E06439" w:rsidRPr="00E06439" w:rsidRDefault="00E06439" w:rsidP="00E06439">
            <w:pPr>
              <w:jc w:val="right"/>
              <w:rPr>
                <w:rFonts w:ascii="Arial" w:eastAsia="Times New Roman" w:hAnsi="Arial" w:cs="Arial"/>
                <w:sz w:val="20"/>
                <w:szCs w:val="20"/>
              </w:rPr>
            </w:pPr>
            <w:r w:rsidRPr="00E06439">
              <w:rPr>
                <w:rFonts w:ascii="Arial" w:eastAsia="Times New Roman" w:hAnsi="Arial" w:cs="Arial"/>
                <w:sz w:val="20"/>
                <w:szCs w:val="20"/>
              </w:rPr>
              <w:t>$18,816</w:t>
            </w:r>
          </w:p>
        </w:tc>
      </w:tr>
      <w:tr w:rsidR="00E06439" w:rsidRPr="00E06439" w:rsidTr="00E06439">
        <w:trPr>
          <w:trHeight w:val="255"/>
        </w:trPr>
        <w:tc>
          <w:tcPr>
            <w:tcW w:w="1668"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IC000320</w:t>
            </w:r>
          </w:p>
        </w:tc>
        <w:tc>
          <w:tcPr>
            <w:tcW w:w="9622"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CERCA PERIMETRAL</w:t>
            </w:r>
          </w:p>
        </w:tc>
        <w:tc>
          <w:tcPr>
            <w:tcW w:w="1843" w:type="dxa"/>
            <w:noWrap/>
            <w:hideMark/>
          </w:tcPr>
          <w:p w:rsidR="00E06439" w:rsidRPr="00E06439" w:rsidRDefault="00E06439" w:rsidP="00E06439">
            <w:pPr>
              <w:jc w:val="right"/>
              <w:rPr>
                <w:rFonts w:ascii="Arial" w:eastAsia="Times New Roman" w:hAnsi="Arial" w:cs="Arial"/>
                <w:sz w:val="20"/>
                <w:szCs w:val="20"/>
              </w:rPr>
            </w:pPr>
            <w:r w:rsidRPr="00E06439">
              <w:rPr>
                <w:rFonts w:ascii="Arial" w:eastAsia="Times New Roman" w:hAnsi="Arial" w:cs="Arial"/>
                <w:sz w:val="20"/>
                <w:szCs w:val="20"/>
              </w:rPr>
              <w:t>$243,298</w:t>
            </w:r>
          </w:p>
        </w:tc>
      </w:tr>
      <w:tr w:rsidR="00E06439" w:rsidRPr="00E06439" w:rsidTr="00E06439">
        <w:trPr>
          <w:trHeight w:val="255"/>
        </w:trPr>
        <w:tc>
          <w:tcPr>
            <w:tcW w:w="1668"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IC000321</w:t>
            </w:r>
          </w:p>
        </w:tc>
        <w:tc>
          <w:tcPr>
            <w:tcW w:w="9622"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ANDADORES</w:t>
            </w:r>
          </w:p>
        </w:tc>
        <w:tc>
          <w:tcPr>
            <w:tcW w:w="1843" w:type="dxa"/>
            <w:noWrap/>
            <w:hideMark/>
          </w:tcPr>
          <w:p w:rsidR="00E06439" w:rsidRPr="00E06439" w:rsidRDefault="00E06439" w:rsidP="00E06439">
            <w:pPr>
              <w:jc w:val="right"/>
              <w:rPr>
                <w:rFonts w:ascii="Arial" w:eastAsia="Times New Roman" w:hAnsi="Arial" w:cs="Arial"/>
                <w:sz w:val="20"/>
                <w:szCs w:val="20"/>
              </w:rPr>
            </w:pPr>
            <w:r w:rsidRPr="00E06439">
              <w:rPr>
                <w:rFonts w:ascii="Arial" w:eastAsia="Times New Roman" w:hAnsi="Arial" w:cs="Arial"/>
                <w:sz w:val="20"/>
                <w:szCs w:val="20"/>
              </w:rPr>
              <w:t>$162,288</w:t>
            </w:r>
          </w:p>
        </w:tc>
      </w:tr>
      <w:tr w:rsidR="00E06439" w:rsidRPr="00E06439" w:rsidTr="00E06439">
        <w:trPr>
          <w:trHeight w:val="255"/>
        </w:trPr>
        <w:tc>
          <w:tcPr>
            <w:tcW w:w="1668"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IC000322</w:t>
            </w:r>
          </w:p>
        </w:tc>
        <w:tc>
          <w:tcPr>
            <w:tcW w:w="9622"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ÁREAS VERDES</w:t>
            </w:r>
          </w:p>
        </w:tc>
        <w:tc>
          <w:tcPr>
            <w:tcW w:w="1843" w:type="dxa"/>
            <w:noWrap/>
            <w:hideMark/>
          </w:tcPr>
          <w:p w:rsidR="00E06439" w:rsidRPr="00E06439" w:rsidRDefault="00E06439" w:rsidP="00E06439">
            <w:pPr>
              <w:jc w:val="right"/>
              <w:rPr>
                <w:rFonts w:ascii="Arial" w:eastAsia="Times New Roman" w:hAnsi="Arial" w:cs="Arial"/>
                <w:sz w:val="20"/>
                <w:szCs w:val="20"/>
              </w:rPr>
            </w:pPr>
            <w:r w:rsidRPr="00E06439">
              <w:rPr>
                <w:rFonts w:ascii="Arial" w:eastAsia="Times New Roman" w:hAnsi="Arial" w:cs="Arial"/>
                <w:sz w:val="20"/>
                <w:szCs w:val="20"/>
              </w:rPr>
              <w:t>$12,096</w:t>
            </w:r>
          </w:p>
        </w:tc>
      </w:tr>
      <w:tr w:rsidR="00E06439" w:rsidRPr="00E06439" w:rsidTr="00E06439">
        <w:trPr>
          <w:trHeight w:val="255"/>
        </w:trPr>
        <w:tc>
          <w:tcPr>
            <w:tcW w:w="1668"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IC000323</w:t>
            </w:r>
          </w:p>
        </w:tc>
        <w:tc>
          <w:tcPr>
            <w:tcW w:w="9622"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CISTERNA</w:t>
            </w:r>
          </w:p>
        </w:tc>
        <w:tc>
          <w:tcPr>
            <w:tcW w:w="1843" w:type="dxa"/>
            <w:noWrap/>
            <w:hideMark/>
          </w:tcPr>
          <w:p w:rsidR="00E06439" w:rsidRPr="00E06439" w:rsidRDefault="00E06439" w:rsidP="00E06439">
            <w:pPr>
              <w:jc w:val="right"/>
              <w:rPr>
                <w:rFonts w:ascii="Arial" w:eastAsia="Times New Roman" w:hAnsi="Arial" w:cs="Arial"/>
                <w:sz w:val="20"/>
                <w:szCs w:val="20"/>
              </w:rPr>
            </w:pPr>
            <w:r w:rsidRPr="00E06439">
              <w:rPr>
                <w:rFonts w:ascii="Arial" w:eastAsia="Times New Roman" w:hAnsi="Arial" w:cs="Arial"/>
                <w:sz w:val="20"/>
                <w:szCs w:val="20"/>
              </w:rPr>
              <w:t>$100,320</w:t>
            </w:r>
          </w:p>
        </w:tc>
      </w:tr>
      <w:tr w:rsidR="00E06439" w:rsidRPr="00E06439" w:rsidTr="00E06439">
        <w:trPr>
          <w:trHeight w:val="255"/>
        </w:trPr>
        <w:tc>
          <w:tcPr>
            <w:tcW w:w="1668"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IC000325</w:t>
            </w:r>
          </w:p>
        </w:tc>
        <w:tc>
          <w:tcPr>
            <w:tcW w:w="9622"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EDIFICIO "A"  AULAS Y DIRECCIÓN</w:t>
            </w:r>
          </w:p>
        </w:tc>
        <w:tc>
          <w:tcPr>
            <w:tcW w:w="1843" w:type="dxa"/>
            <w:noWrap/>
            <w:hideMark/>
          </w:tcPr>
          <w:p w:rsidR="00E06439" w:rsidRPr="00E06439" w:rsidRDefault="00E06439" w:rsidP="00E06439">
            <w:pPr>
              <w:jc w:val="right"/>
              <w:rPr>
                <w:rFonts w:ascii="Arial" w:eastAsia="Times New Roman" w:hAnsi="Arial" w:cs="Arial"/>
                <w:sz w:val="20"/>
                <w:szCs w:val="20"/>
              </w:rPr>
            </w:pPr>
            <w:r w:rsidRPr="00E06439">
              <w:rPr>
                <w:rFonts w:ascii="Arial" w:eastAsia="Times New Roman" w:hAnsi="Arial" w:cs="Arial"/>
                <w:sz w:val="20"/>
                <w:szCs w:val="20"/>
              </w:rPr>
              <w:t>$3,421,000</w:t>
            </w:r>
          </w:p>
        </w:tc>
      </w:tr>
      <w:tr w:rsidR="00E06439" w:rsidRPr="00E06439" w:rsidTr="00E06439">
        <w:trPr>
          <w:trHeight w:val="255"/>
        </w:trPr>
        <w:tc>
          <w:tcPr>
            <w:tcW w:w="1668"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IC000326</w:t>
            </w:r>
          </w:p>
        </w:tc>
        <w:tc>
          <w:tcPr>
            <w:tcW w:w="9622"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EDIFICIO "B"  AULAS Y SANITARIO</w:t>
            </w:r>
          </w:p>
        </w:tc>
        <w:tc>
          <w:tcPr>
            <w:tcW w:w="1843" w:type="dxa"/>
            <w:noWrap/>
            <w:hideMark/>
          </w:tcPr>
          <w:p w:rsidR="00E06439" w:rsidRPr="00E06439" w:rsidRDefault="00E06439" w:rsidP="00E06439">
            <w:pPr>
              <w:jc w:val="right"/>
              <w:rPr>
                <w:rFonts w:ascii="Arial" w:eastAsia="Times New Roman" w:hAnsi="Arial" w:cs="Arial"/>
                <w:sz w:val="20"/>
                <w:szCs w:val="20"/>
              </w:rPr>
            </w:pPr>
            <w:r w:rsidRPr="00E06439">
              <w:rPr>
                <w:rFonts w:ascii="Arial" w:eastAsia="Times New Roman" w:hAnsi="Arial" w:cs="Arial"/>
                <w:sz w:val="20"/>
                <w:szCs w:val="20"/>
              </w:rPr>
              <w:t>$3,734,640</w:t>
            </w:r>
          </w:p>
        </w:tc>
      </w:tr>
      <w:tr w:rsidR="00E06439" w:rsidRPr="00E06439" w:rsidTr="00E06439">
        <w:trPr>
          <w:trHeight w:val="255"/>
        </w:trPr>
        <w:tc>
          <w:tcPr>
            <w:tcW w:w="1668"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IC000327</w:t>
            </w:r>
          </w:p>
        </w:tc>
        <w:tc>
          <w:tcPr>
            <w:tcW w:w="9622"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EDIFICIO "C"  TALLER DE CÓMPUTO Y LABORATORIO</w:t>
            </w:r>
          </w:p>
        </w:tc>
        <w:tc>
          <w:tcPr>
            <w:tcW w:w="1843" w:type="dxa"/>
            <w:noWrap/>
            <w:hideMark/>
          </w:tcPr>
          <w:p w:rsidR="00E06439" w:rsidRPr="00E06439" w:rsidRDefault="00E06439" w:rsidP="00E06439">
            <w:pPr>
              <w:jc w:val="right"/>
              <w:rPr>
                <w:rFonts w:ascii="Arial" w:eastAsia="Times New Roman" w:hAnsi="Arial" w:cs="Arial"/>
                <w:sz w:val="20"/>
                <w:szCs w:val="20"/>
              </w:rPr>
            </w:pPr>
            <w:r w:rsidRPr="00E06439">
              <w:rPr>
                <w:rFonts w:ascii="Arial" w:eastAsia="Times New Roman" w:hAnsi="Arial" w:cs="Arial"/>
                <w:sz w:val="20"/>
                <w:szCs w:val="20"/>
              </w:rPr>
              <w:t>$1,210,300</w:t>
            </w:r>
          </w:p>
        </w:tc>
      </w:tr>
      <w:tr w:rsidR="00E06439" w:rsidRPr="00E06439" w:rsidTr="00E06439">
        <w:trPr>
          <w:trHeight w:val="255"/>
        </w:trPr>
        <w:tc>
          <w:tcPr>
            <w:tcW w:w="1668"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IC000328</w:t>
            </w:r>
          </w:p>
        </w:tc>
        <w:tc>
          <w:tcPr>
            <w:tcW w:w="9622"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EDIFICIO "D"  TALLER DE MOLDES PLÁSTICOS</w:t>
            </w:r>
          </w:p>
        </w:tc>
        <w:tc>
          <w:tcPr>
            <w:tcW w:w="1843" w:type="dxa"/>
            <w:noWrap/>
            <w:hideMark/>
          </w:tcPr>
          <w:p w:rsidR="00E06439" w:rsidRPr="00E06439" w:rsidRDefault="00E06439" w:rsidP="00E06439">
            <w:pPr>
              <w:jc w:val="right"/>
              <w:rPr>
                <w:rFonts w:ascii="Arial" w:eastAsia="Times New Roman" w:hAnsi="Arial" w:cs="Arial"/>
                <w:sz w:val="20"/>
                <w:szCs w:val="20"/>
              </w:rPr>
            </w:pPr>
            <w:r w:rsidRPr="00E06439">
              <w:rPr>
                <w:rFonts w:ascii="Arial" w:eastAsia="Times New Roman" w:hAnsi="Arial" w:cs="Arial"/>
                <w:sz w:val="20"/>
                <w:szCs w:val="20"/>
              </w:rPr>
              <w:t>$1,620,000</w:t>
            </w:r>
          </w:p>
        </w:tc>
      </w:tr>
      <w:tr w:rsidR="00E06439" w:rsidRPr="00E06439" w:rsidTr="00E06439">
        <w:trPr>
          <w:trHeight w:val="255"/>
        </w:trPr>
        <w:tc>
          <w:tcPr>
            <w:tcW w:w="1668"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IC000329</w:t>
            </w:r>
          </w:p>
        </w:tc>
        <w:tc>
          <w:tcPr>
            <w:tcW w:w="9622"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EDIFICIO "E"  BODEGA</w:t>
            </w:r>
          </w:p>
        </w:tc>
        <w:tc>
          <w:tcPr>
            <w:tcW w:w="1843" w:type="dxa"/>
            <w:noWrap/>
            <w:hideMark/>
          </w:tcPr>
          <w:p w:rsidR="00E06439" w:rsidRPr="00E06439" w:rsidRDefault="00E06439" w:rsidP="00E06439">
            <w:pPr>
              <w:jc w:val="right"/>
              <w:rPr>
                <w:rFonts w:ascii="Arial" w:eastAsia="Times New Roman" w:hAnsi="Arial" w:cs="Arial"/>
                <w:sz w:val="20"/>
                <w:szCs w:val="20"/>
              </w:rPr>
            </w:pPr>
            <w:r w:rsidRPr="00E06439">
              <w:rPr>
                <w:rFonts w:ascii="Arial" w:eastAsia="Times New Roman" w:hAnsi="Arial" w:cs="Arial"/>
                <w:sz w:val="20"/>
                <w:szCs w:val="20"/>
              </w:rPr>
              <w:t>$147,000</w:t>
            </w:r>
          </w:p>
        </w:tc>
      </w:tr>
      <w:tr w:rsidR="00E06439" w:rsidRPr="00E06439" w:rsidTr="00E06439">
        <w:trPr>
          <w:trHeight w:val="255"/>
        </w:trPr>
        <w:tc>
          <w:tcPr>
            <w:tcW w:w="1668"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IC000330</w:t>
            </w:r>
          </w:p>
        </w:tc>
        <w:tc>
          <w:tcPr>
            <w:tcW w:w="9622"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CERCA PERIMETRAL</w:t>
            </w:r>
          </w:p>
        </w:tc>
        <w:tc>
          <w:tcPr>
            <w:tcW w:w="1843" w:type="dxa"/>
            <w:noWrap/>
            <w:hideMark/>
          </w:tcPr>
          <w:p w:rsidR="00E06439" w:rsidRPr="00E06439" w:rsidRDefault="00E06439" w:rsidP="00E06439">
            <w:pPr>
              <w:jc w:val="right"/>
              <w:rPr>
                <w:rFonts w:ascii="Arial" w:eastAsia="Times New Roman" w:hAnsi="Arial" w:cs="Arial"/>
                <w:sz w:val="20"/>
                <w:szCs w:val="20"/>
              </w:rPr>
            </w:pPr>
            <w:r w:rsidRPr="00E06439">
              <w:rPr>
                <w:rFonts w:ascii="Arial" w:eastAsia="Times New Roman" w:hAnsi="Arial" w:cs="Arial"/>
                <w:sz w:val="20"/>
                <w:szCs w:val="20"/>
              </w:rPr>
              <w:t>$107,099</w:t>
            </w:r>
          </w:p>
        </w:tc>
      </w:tr>
      <w:tr w:rsidR="00E06439" w:rsidRPr="00E06439" w:rsidTr="00E06439">
        <w:trPr>
          <w:trHeight w:val="255"/>
        </w:trPr>
        <w:tc>
          <w:tcPr>
            <w:tcW w:w="1668"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IC000331</w:t>
            </w:r>
          </w:p>
        </w:tc>
        <w:tc>
          <w:tcPr>
            <w:tcW w:w="9622"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PAVIMENTOS EXTERIORES</w:t>
            </w:r>
          </w:p>
        </w:tc>
        <w:tc>
          <w:tcPr>
            <w:tcW w:w="1843" w:type="dxa"/>
            <w:noWrap/>
            <w:hideMark/>
          </w:tcPr>
          <w:p w:rsidR="00E06439" w:rsidRPr="00E06439" w:rsidRDefault="00E06439" w:rsidP="00E06439">
            <w:pPr>
              <w:jc w:val="right"/>
              <w:rPr>
                <w:rFonts w:ascii="Arial" w:eastAsia="Times New Roman" w:hAnsi="Arial" w:cs="Arial"/>
                <w:sz w:val="20"/>
                <w:szCs w:val="20"/>
              </w:rPr>
            </w:pPr>
            <w:r w:rsidRPr="00E06439">
              <w:rPr>
                <w:rFonts w:ascii="Arial" w:eastAsia="Times New Roman" w:hAnsi="Arial" w:cs="Arial"/>
                <w:sz w:val="20"/>
                <w:szCs w:val="20"/>
              </w:rPr>
              <w:t>$155,450</w:t>
            </w:r>
          </w:p>
        </w:tc>
      </w:tr>
      <w:tr w:rsidR="00E06439" w:rsidRPr="00E06439" w:rsidTr="00E06439">
        <w:trPr>
          <w:trHeight w:val="255"/>
        </w:trPr>
        <w:tc>
          <w:tcPr>
            <w:tcW w:w="1668"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IC000332</w:t>
            </w:r>
          </w:p>
        </w:tc>
        <w:tc>
          <w:tcPr>
            <w:tcW w:w="9622"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PLAZA CÍVICA</w:t>
            </w:r>
          </w:p>
        </w:tc>
        <w:tc>
          <w:tcPr>
            <w:tcW w:w="1843" w:type="dxa"/>
            <w:noWrap/>
            <w:hideMark/>
          </w:tcPr>
          <w:p w:rsidR="00E06439" w:rsidRPr="00E06439" w:rsidRDefault="00E06439" w:rsidP="00E06439">
            <w:pPr>
              <w:jc w:val="right"/>
              <w:rPr>
                <w:rFonts w:ascii="Arial" w:eastAsia="Times New Roman" w:hAnsi="Arial" w:cs="Arial"/>
                <w:sz w:val="20"/>
                <w:szCs w:val="20"/>
              </w:rPr>
            </w:pPr>
            <w:r w:rsidRPr="00E06439">
              <w:rPr>
                <w:rFonts w:ascii="Arial" w:eastAsia="Times New Roman" w:hAnsi="Arial" w:cs="Arial"/>
                <w:sz w:val="20"/>
                <w:szCs w:val="20"/>
              </w:rPr>
              <w:t>$88,282</w:t>
            </w:r>
          </w:p>
        </w:tc>
      </w:tr>
      <w:tr w:rsidR="00E06439" w:rsidRPr="00E06439" w:rsidTr="00E06439">
        <w:trPr>
          <w:trHeight w:val="255"/>
        </w:trPr>
        <w:tc>
          <w:tcPr>
            <w:tcW w:w="1668"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IC000333</w:t>
            </w:r>
          </w:p>
        </w:tc>
        <w:tc>
          <w:tcPr>
            <w:tcW w:w="9622"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ÁREAS VERDES</w:t>
            </w:r>
          </w:p>
        </w:tc>
        <w:tc>
          <w:tcPr>
            <w:tcW w:w="1843" w:type="dxa"/>
            <w:noWrap/>
            <w:hideMark/>
          </w:tcPr>
          <w:p w:rsidR="00E06439" w:rsidRPr="00E06439" w:rsidRDefault="00E06439" w:rsidP="00E06439">
            <w:pPr>
              <w:jc w:val="right"/>
              <w:rPr>
                <w:rFonts w:ascii="Arial" w:eastAsia="Times New Roman" w:hAnsi="Arial" w:cs="Arial"/>
                <w:sz w:val="20"/>
                <w:szCs w:val="20"/>
              </w:rPr>
            </w:pPr>
            <w:r w:rsidRPr="00E06439">
              <w:rPr>
                <w:rFonts w:ascii="Arial" w:eastAsia="Times New Roman" w:hAnsi="Arial" w:cs="Arial"/>
                <w:sz w:val="20"/>
                <w:szCs w:val="20"/>
              </w:rPr>
              <w:t>$14,400</w:t>
            </w:r>
          </w:p>
        </w:tc>
      </w:tr>
      <w:tr w:rsidR="00E06439" w:rsidRPr="00E06439" w:rsidTr="00E06439">
        <w:trPr>
          <w:trHeight w:val="255"/>
        </w:trPr>
        <w:tc>
          <w:tcPr>
            <w:tcW w:w="1668"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IC000334</w:t>
            </w:r>
          </w:p>
        </w:tc>
        <w:tc>
          <w:tcPr>
            <w:tcW w:w="9622"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CISTERNA</w:t>
            </w:r>
          </w:p>
        </w:tc>
        <w:tc>
          <w:tcPr>
            <w:tcW w:w="1843" w:type="dxa"/>
            <w:noWrap/>
            <w:hideMark/>
          </w:tcPr>
          <w:p w:rsidR="00E06439" w:rsidRPr="00E06439" w:rsidRDefault="00E06439" w:rsidP="00E06439">
            <w:pPr>
              <w:jc w:val="right"/>
              <w:rPr>
                <w:rFonts w:ascii="Arial" w:eastAsia="Times New Roman" w:hAnsi="Arial" w:cs="Arial"/>
                <w:sz w:val="20"/>
                <w:szCs w:val="20"/>
              </w:rPr>
            </w:pPr>
            <w:r w:rsidRPr="00E06439">
              <w:rPr>
                <w:rFonts w:ascii="Arial" w:eastAsia="Times New Roman" w:hAnsi="Arial" w:cs="Arial"/>
                <w:sz w:val="20"/>
                <w:szCs w:val="20"/>
              </w:rPr>
              <w:t>$22,680</w:t>
            </w:r>
          </w:p>
        </w:tc>
      </w:tr>
      <w:tr w:rsidR="00E06439" w:rsidRPr="00E06439" w:rsidTr="00E06439">
        <w:trPr>
          <w:trHeight w:val="255"/>
        </w:trPr>
        <w:tc>
          <w:tcPr>
            <w:tcW w:w="1668"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IC000335</w:t>
            </w:r>
          </w:p>
        </w:tc>
        <w:tc>
          <w:tcPr>
            <w:tcW w:w="9622"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MURETE ELÉCTRICO</w:t>
            </w:r>
          </w:p>
        </w:tc>
        <w:tc>
          <w:tcPr>
            <w:tcW w:w="1843" w:type="dxa"/>
            <w:noWrap/>
            <w:hideMark/>
          </w:tcPr>
          <w:p w:rsidR="00E06439" w:rsidRPr="00E06439" w:rsidRDefault="00E06439" w:rsidP="00E06439">
            <w:pPr>
              <w:jc w:val="right"/>
              <w:rPr>
                <w:rFonts w:ascii="Arial" w:eastAsia="Times New Roman" w:hAnsi="Arial" w:cs="Arial"/>
                <w:sz w:val="20"/>
                <w:szCs w:val="20"/>
              </w:rPr>
            </w:pPr>
            <w:r w:rsidRPr="00E06439">
              <w:rPr>
                <w:rFonts w:ascii="Arial" w:eastAsia="Times New Roman" w:hAnsi="Arial" w:cs="Arial"/>
                <w:sz w:val="20"/>
                <w:szCs w:val="20"/>
              </w:rPr>
              <w:t>$4,150</w:t>
            </w:r>
          </w:p>
        </w:tc>
      </w:tr>
      <w:tr w:rsidR="00E06439" w:rsidRPr="00E06439" w:rsidTr="00E06439">
        <w:trPr>
          <w:trHeight w:val="255"/>
        </w:trPr>
        <w:tc>
          <w:tcPr>
            <w:tcW w:w="1668"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IC000336</w:t>
            </w:r>
          </w:p>
        </w:tc>
        <w:tc>
          <w:tcPr>
            <w:tcW w:w="9622"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MURETE GAS LP</w:t>
            </w:r>
          </w:p>
        </w:tc>
        <w:tc>
          <w:tcPr>
            <w:tcW w:w="1843" w:type="dxa"/>
            <w:noWrap/>
            <w:hideMark/>
          </w:tcPr>
          <w:p w:rsidR="00E06439" w:rsidRPr="00E06439" w:rsidRDefault="00E06439" w:rsidP="00E06439">
            <w:pPr>
              <w:jc w:val="right"/>
              <w:rPr>
                <w:rFonts w:ascii="Arial" w:eastAsia="Times New Roman" w:hAnsi="Arial" w:cs="Arial"/>
                <w:sz w:val="20"/>
                <w:szCs w:val="20"/>
              </w:rPr>
            </w:pPr>
            <w:r w:rsidRPr="00E06439">
              <w:rPr>
                <w:rFonts w:ascii="Arial" w:eastAsia="Times New Roman" w:hAnsi="Arial" w:cs="Arial"/>
                <w:sz w:val="20"/>
                <w:szCs w:val="20"/>
              </w:rPr>
              <w:t>$4,150</w:t>
            </w:r>
          </w:p>
        </w:tc>
      </w:tr>
      <w:tr w:rsidR="00E06439" w:rsidRPr="00E06439" w:rsidTr="00E06439">
        <w:trPr>
          <w:trHeight w:val="255"/>
        </w:trPr>
        <w:tc>
          <w:tcPr>
            <w:tcW w:w="1668"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IC000338</w:t>
            </w:r>
          </w:p>
        </w:tc>
        <w:tc>
          <w:tcPr>
            <w:tcW w:w="9622"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EDIFICIO A- AULAS, DIRECCIÓN Y ADMINISTRACIÓN.</w:t>
            </w:r>
          </w:p>
        </w:tc>
        <w:tc>
          <w:tcPr>
            <w:tcW w:w="1843" w:type="dxa"/>
            <w:noWrap/>
            <w:hideMark/>
          </w:tcPr>
          <w:p w:rsidR="00E06439" w:rsidRPr="00E06439" w:rsidRDefault="00E06439" w:rsidP="00E06439">
            <w:pPr>
              <w:jc w:val="right"/>
              <w:rPr>
                <w:rFonts w:ascii="Arial" w:eastAsia="Times New Roman" w:hAnsi="Arial" w:cs="Arial"/>
                <w:sz w:val="20"/>
                <w:szCs w:val="20"/>
              </w:rPr>
            </w:pPr>
            <w:r w:rsidRPr="00E06439">
              <w:rPr>
                <w:rFonts w:ascii="Arial" w:eastAsia="Times New Roman" w:hAnsi="Arial" w:cs="Arial"/>
                <w:sz w:val="20"/>
                <w:szCs w:val="20"/>
              </w:rPr>
              <w:t>$2,476,460</w:t>
            </w:r>
          </w:p>
        </w:tc>
      </w:tr>
      <w:tr w:rsidR="00E06439" w:rsidRPr="00E06439" w:rsidTr="00E06439">
        <w:trPr>
          <w:trHeight w:val="255"/>
        </w:trPr>
        <w:tc>
          <w:tcPr>
            <w:tcW w:w="1668"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IC000339</w:t>
            </w:r>
          </w:p>
        </w:tc>
        <w:tc>
          <w:tcPr>
            <w:tcW w:w="9622"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EDIFICIO B- AULAS Y BIBLIOTECA.</w:t>
            </w:r>
          </w:p>
        </w:tc>
        <w:tc>
          <w:tcPr>
            <w:tcW w:w="1843" w:type="dxa"/>
            <w:noWrap/>
            <w:hideMark/>
          </w:tcPr>
          <w:p w:rsidR="00E06439" w:rsidRPr="00E06439" w:rsidRDefault="00E06439" w:rsidP="00E06439">
            <w:pPr>
              <w:jc w:val="right"/>
              <w:rPr>
                <w:rFonts w:ascii="Arial" w:eastAsia="Times New Roman" w:hAnsi="Arial" w:cs="Arial"/>
                <w:sz w:val="20"/>
                <w:szCs w:val="20"/>
              </w:rPr>
            </w:pPr>
            <w:r w:rsidRPr="00E06439">
              <w:rPr>
                <w:rFonts w:ascii="Arial" w:eastAsia="Times New Roman" w:hAnsi="Arial" w:cs="Arial"/>
                <w:sz w:val="20"/>
                <w:szCs w:val="20"/>
              </w:rPr>
              <w:t>$2,246,567</w:t>
            </w:r>
          </w:p>
        </w:tc>
      </w:tr>
      <w:tr w:rsidR="00E06439" w:rsidRPr="00E06439" w:rsidTr="00E06439">
        <w:trPr>
          <w:trHeight w:val="255"/>
        </w:trPr>
        <w:tc>
          <w:tcPr>
            <w:tcW w:w="1668"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IC000340</w:t>
            </w:r>
          </w:p>
        </w:tc>
        <w:tc>
          <w:tcPr>
            <w:tcW w:w="9622"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EDIFICIO C- TALLER DE CÓMPUTO Y LABORATORIO.</w:t>
            </w:r>
          </w:p>
        </w:tc>
        <w:tc>
          <w:tcPr>
            <w:tcW w:w="1843" w:type="dxa"/>
            <w:noWrap/>
            <w:hideMark/>
          </w:tcPr>
          <w:p w:rsidR="00E06439" w:rsidRPr="00E06439" w:rsidRDefault="00E06439" w:rsidP="00E06439">
            <w:pPr>
              <w:jc w:val="right"/>
              <w:rPr>
                <w:rFonts w:ascii="Arial" w:eastAsia="Times New Roman" w:hAnsi="Arial" w:cs="Arial"/>
                <w:sz w:val="20"/>
                <w:szCs w:val="20"/>
              </w:rPr>
            </w:pPr>
            <w:r w:rsidRPr="00E06439">
              <w:rPr>
                <w:rFonts w:ascii="Arial" w:eastAsia="Times New Roman" w:hAnsi="Arial" w:cs="Arial"/>
                <w:sz w:val="20"/>
                <w:szCs w:val="20"/>
              </w:rPr>
              <w:t>$843,333</w:t>
            </w:r>
          </w:p>
        </w:tc>
      </w:tr>
      <w:tr w:rsidR="00E06439" w:rsidRPr="00E06439" w:rsidTr="00E06439">
        <w:trPr>
          <w:trHeight w:val="255"/>
        </w:trPr>
        <w:tc>
          <w:tcPr>
            <w:tcW w:w="1668"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IC000341</w:t>
            </w:r>
          </w:p>
        </w:tc>
        <w:tc>
          <w:tcPr>
            <w:tcW w:w="9622"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 xml:space="preserve">EDIFICIO D- TALLER DE ELECTRICIDAD. </w:t>
            </w:r>
          </w:p>
        </w:tc>
        <w:tc>
          <w:tcPr>
            <w:tcW w:w="1843" w:type="dxa"/>
            <w:noWrap/>
            <w:hideMark/>
          </w:tcPr>
          <w:p w:rsidR="00E06439" w:rsidRPr="00E06439" w:rsidRDefault="00E06439" w:rsidP="00E06439">
            <w:pPr>
              <w:jc w:val="right"/>
              <w:rPr>
                <w:rFonts w:ascii="Arial" w:eastAsia="Times New Roman" w:hAnsi="Arial" w:cs="Arial"/>
                <w:sz w:val="20"/>
                <w:szCs w:val="20"/>
              </w:rPr>
            </w:pPr>
            <w:r w:rsidRPr="00E06439">
              <w:rPr>
                <w:rFonts w:ascii="Arial" w:eastAsia="Times New Roman" w:hAnsi="Arial" w:cs="Arial"/>
                <w:sz w:val="20"/>
                <w:szCs w:val="20"/>
              </w:rPr>
              <w:t>$1,067,733</w:t>
            </w:r>
          </w:p>
        </w:tc>
      </w:tr>
      <w:tr w:rsidR="00E06439" w:rsidRPr="00E06439" w:rsidTr="00E06439">
        <w:trPr>
          <w:trHeight w:val="255"/>
        </w:trPr>
        <w:tc>
          <w:tcPr>
            <w:tcW w:w="1668"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IC000342</w:t>
            </w:r>
          </w:p>
        </w:tc>
        <w:tc>
          <w:tcPr>
            <w:tcW w:w="9622"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 xml:space="preserve">EDIFICIO E- CAFETERÍA. </w:t>
            </w:r>
          </w:p>
        </w:tc>
        <w:tc>
          <w:tcPr>
            <w:tcW w:w="1843" w:type="dxa"/>
            <w:noWrap/>
            <w:hideMark/>
          </w:tcPr>
          <w:p w:rsidR="00E06439" w:rsidRPr="00E06439" w:rsidRDefault="00E06439" w:rsidP="00E06439">
            <w:pPr>
              <w:jc w:val="right"/>
              <w:rPr>
                <w:rFonts w:ascii="Arial" w:eastAsia="Times New Roman" w:hAnsi="Arial" w:cs="Arial"/>
                <w:sz w:val="20"/>
                <w:szCs w:val="20"/>
              </w:rPr>
            </w:pPr>
            <w:r w:rsidRPr="00E06439">
              <w:rPr>
                <w:rFonts w:ascii="Arial" w:eastAsia="Times New Roman" w:hAnsi="Arial" w:cs="Arial"/>
                <w:sz w:val="20"/>
                <w:szCs w:val="20"/>
              </w:rPr>
              <w:t>$644,670</w:t>
            </w:r>
          </w:p>
        </w:tc>
      </w:tr>
      <w:tr w:rsidR="00E06439" w:rsidRPr="00E06439" w:rsidTr="00E06439">
        <w:trPr>
          <w:trHeight w:val="255"/>
        </w:trPr>
        <w:tc>
          <w:tcPr>
            <w:tcW w:w="1668"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IC000343</w:t>
            </w:r>
          </w:p>
        </w:tc>
        <w:tc>
          <w:tcPr>
            <w:tcW w:w="9622"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 xml:space="preserve">EDIFICIO F- CASETA DE VIGILANCIA. </w:t>
            </w:r>
          </w:p>
        </w:tc>
        <w:tc>
          <w:tcPr>
            <w:tcW w:w="1843" w:type="dxa"/>
            <w:noWrap/>
            <w:hideMark/>
          </w:tcPr>
          <w:p w:rsidR="00E06439" w:rsidRPr="00E06439" w:rsidRDefault="00E06439" w:rsidP="00E06439">
            <w:pPr>
              <w:jc w:val="right"/>
              <w:rPr>
                <w:rFonts w:ascii="Arial" w:eastAsia="Times New Roman" w:hAnsi="Arial" w:cs="Arial"/>
                <w:sz w:val="20"/>
                <w:szCs w:val="20"/>
              </w:rPr>
            </w:pPr>
            <w:r w:rsidRPr="00E06439">
              <w:rPr>
                <w:rFonts w:ascii="Arial" w:eastAsia="Times New Roman" w:hAnsi="Arial" w:cs="Arial"/>
                <w:sz w:val="20"/>
                <w:szCs w:val="20"/>
              </w:rPr>
              <w:t>$116,967</w:t>
            </w:r>
          </w:p>
        </w:tc>
      </w:tr>
      <w:tr w:rsidR="00E06439" w:rsidRPr="00E06439" w:rsidTr="00E06439">
        <w:trPr>
          <w:trHeight w:val="255"/>
        </w:trPr>
        <w:tc>
          <w:tcPr>
            <w:tcW w:w="1668"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IC000344</w:t>
            </w:r>
          </w:p>
        </w:tc>
        <w:tc>
          <w:tcPr>
            <w:tcW w:w="9622"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CERCA PERIMETRAL</w:t>
            </w:r>
          </w:p>
        </w:tc>
        <w:tc>
          <w:tcPr>
            <w:tcW w:w="1843" w:type="dxa"/>
            <w:noWrap/>
            <w:hideMark/>
          </w:tcPr>
          <w:p w:rsidR="00E06439" w:rsidRPr="00E06439" w:rsidRDefault="00E06439" w:rsidP="00E06439">
            <w:pPr>
              <w:jc w:val="right"/>
              <w:rPr>
                <w:rFonts w:ascii="Arial" w:eastAsia="Times New Roman" w:hAnsi="Arial" w:cs="Arial"/>
                <w:sz w:val="20"/>
                <w:szCs w:val="20"/>
              </w:rPr>
            </w:pPr>
            <w:r w:rsidRPr="00E06439">
              <w:rPr>
                <w:rFonts w:ascii="Arial" w:eastAsia="Times New Roman" w:hAnsi="Arial" w:cs="Arial"/>
                <w:sz w:val="20"/>
                <w:szCs w:val="20"/>
              </w:rPr>
              <w:t>$109,699</w:t>
            </w:r>
          </w:p>
        </w:tc>
      </w:tr>
      <w:tr w:rsidR="00E06439" w:rsidRPr="00E06439" w:rsidTr="00E06439">
        <w:trPr>
          <w:trHeight w:val="255"/>
        </w:trPr>
        <w:tc>
          <w:tcPr>
            <w:tcW w:w="1668"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IC000345</w:t>
            </w:r>
          </w:p>
        </w:tc>
        <w:tc>
          <w:tcPr>
            <w:tcW w:w="9622"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CISTERNA</w:t>
            </w:r>
          </w:p>
        </w:tc>
        <w:tc>
          <w:tcPr>
            <w:tcW w:w="1843" w:type="dxa"/>
            <w:noWrap/>
            <w:hideMark/>
          </w:tcPr>
          <w:p w:rsidR="00E06439" w:rsidRPr="00E06439" w:rsidRDefault="00E06439" w:rsidP="00E06439">
            <w:pPr>
              <w:jc w:val="right"/>
              <w:rPr>
                <w:rFonts w:ascii="Arial" w:eastAsia="Times New Roman" w:hAnsi="Arial" w:cs="Arial"/>
                <w:sz w:val="20"/>
                <w:szCs w:val="20"/>
              </w:rPr>
            </w:pPr>
            <w:r w:rsidRPr="00E06439">
              <w:rPr>
                <w:rFonts w:ascii="Arial" w:eastAsia="Times New Roman" w:hAnsi="Arial" w:cs="Arial"/>
                <w:sz w:val="20"/>
                <w:szCs w:val="20"/>
              </w:rPr>
              <w:t>$19,440</w:t>
            </w:r>
          </w:p>
        </w:tc>
      </w:tr>
      <w:tr w:rsidR="00E06439" w:rsidRPr="00E06439" w:rsidTr="00E06439">
        <w:trPr>
          <w:trHeight w:val="255"/>
        </w:trPr>
        <w:tc>
          <w:tcPr>
            <w:tcW w:w="1668"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IC000346</w:t>
            </w:r>
          </w:p>
        </w:tc>
        <w:tc>
          <w:tcPr>
            <w:tcW w:w="9622"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CANCHA MULTIUSOS</w:t>
            </w:r>
          </w:p>
        </w:tc>
        <w:tc>
          <w:tcPr>
            <w:tcW w:w="1843" w:type="dxa"/>
            <w:noWrap/>
            <w:hideMark/>
          </w:tcPr>
          <w:p w:rsidR="00E06439" w:rsidRPr="00E06439" w:rsidRDefault="00E06439" w:rsidP="00E06439">
            <w:pPr>
              <w:jc w:val="right"/>
              <w:rPr>
                <w:rFonts w:ascii="Arial" w:eastAsia="Times New Roman" w:hAnsi="Arial" w:cs="Arial"/>
                <w:sz w:val="20"/>
                <w:szCs w:val="20"/>
              </w:rPr>
            </w:pPr>
            <w:r w:rsidRPr="00E06439">
              <w:rPr>
                <w:rFonts w:ascii="Arial" w:eastAsia="Times New Roman" w:hAnsi="Arial" w:cs="Arial"/>
                <w:sz w:val="20"/>
                <w:szCs w:val="20"/>
              </w:rPr>
              <w:t>$156,960</w:t>
            </w:r>
          </w:p>
        </w:tc>
      </w:tr>
      <w:tr w:rsidR="00E06439" w:rsidRPr="00E06439" w:rsidTr="00E06439">
        <w:trPr>
          <w:trHeight w:val="255"/>
        </w:trPr>
        <w:tc>
          <w:tcPr>
            <w:tcW w:w="1668"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IC000347</w:t>
            </w:r>
          </w:p>
        </w:tc>
        <w:tc>
          <w:tcPr>
            <w:tcW w:w="9622"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 xml:space="preserve">PAVIMENTOS </w:t>
            </w:r>
          </w:p>
        </w:tc>
        <w:tc>
          <w:tcPr>
            <w:tcW w:w="1843" w:type="dxa"/>
            <w:noWrap/>
            <w:hideMark/>
          </w:tcPr>
          <w:p w:rsidR="00E06439" w:rsidRPr="00E06439" w:rsidRDefault="00E06439" w:rsidP="00E06439">
            <w:pPr>
              <w:jc w:val="right"/>
              <w:rPr>
                <w:rFonts w:ascii="Arial" w:eastAsia="Times New Roman" w:hAnsi="Arial" w:cs="Arial"/>
                <w:sz w:val="20"/>
                <w:szCs w:val="20"/>
              </w:rPr>
            </w:pPr>
            <w:r w:rsidRPr="00E06439">
              <w:rPr>
                <w:rFonts w:ascii="Arial" w:eastAsia="Times New Roman" w:hAnsi="Arial" w:cs="Arial"/>
                <w:sz w:val="20"/>
                <w:szCs w:val="20"/>
              </w:rPr>
              <w:t>$198,072</w:t>
            </w:r>
          </w:p>
        </w:tc>
      </w:tr>
      <w:tr w:rsidR="00E06439" w:rsidRPr="00E06439" w:rsidTr="00E06439">
        <w:trPr>
          <w:trHeight w:val="255"/>
        </w:trPr>
        <w:tc>
          <w:tcPr>
            <w:tcW w:w="1668"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IC000348</w:t>
            </w:r>
          </w:p>
        </w:tc>
        <w:tc>
          <w:tcPr>
            <w:tcW w:w="9622"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ÁREAS VERDES</w:t>
            </w:r>
          </w:p>
        </w:tc>
        <w:tc>
          <w:tcPr>
            <w:tcW w:w="1843" w:type="dxa"/>
            <w:noWrap/>
            <w:hideMark/>
          </w:tcPr>
          <w:p w:rsidR="00E06439" w:rsidRPr="00E06439" w:rsidRDefault="00E06439" w:rsidP="00E06439">
            <w:pPr>
              <w:jc w:val="right"/>
              <w:rPr>
                <w:rFonts w:ascii="Arial" w:eastAsia="Times New Roman" w:hAnsi="Arial" w:cs="Arial"/>
                <w:sz w:val="20"/>
                <w:szCs w:val="20"/>
              </w:rPr>
            </w:pPr>
            <w:r w:rsidRPr="00E06439">
              <w:rPr>
                <w:rFonts w:ascii="Arial" w:eastAsia="Times New Roman" w:hAnsi="Arial" w:cs="Arial"/>
                <w:sz w:val="20"/>
                <w:szCs w:val="20"/>
              </w:rPr>
              <w:t>$50,400</w:t>
            </w:r>
          </w:p>
        </w:tc>
      </w:tr>
      <w:tr w:rsidR="00E06439" w:rsidRPr="00E06439" w:rsidTr="00E06439">
        <w:trPr>
          <w:trHeight w:val="255"/>
        </w:trPr>
        <w:tc>
          <w:tcPr>
            <w:tcW w:w="1668"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IC000349</w:t>
            </w:r>
          </w:p>
        </w:tc>
        <w:tc>
          <w:tcPr>
            <w:tcW w:w="9622"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ILUMINACIÓN EXTERIOR</w:t>
            </w:r>
          </w:p>
        </w:tc>
        <w:tc>
          <w:tcPr>
            <w:tcW w:w="1843" w:type="dxa"/>
            <w:noWrap/>
            <w:hideMark/>
          </w:tcPr>
          <w:p w:rsidR="00E06439" w:rsidRPr="00E06439" w:rsidRDefault="00E06439" w:rsidP="00E06439">
            <w:pPr>
              <w:jc w:val="right"/>
              <w:rPr>
                <w:rFonts w:ascii="Arial" w:eastAsia="Times New Roman" w:hAnsi="Arial" w:cs="Arial"/>
                <w:sz w:val="20"/>
                <w:szCs w:val="20"/>
              </w:rPr>
            </w:pPr>
            <w:r w:rsidRPr="00E06439">
              <w:rPr>
                <w:rFonts w:ascii="Arial" w:eastAsia="Times New Roman" w:hAnsi="Arial" w:cs="Arial"/>
                <w:sz w:val="20"/>
                <w:szCs w:val="20"/>
              </w:rPr>
              <w:t>$52,832</w:t>
            </w:r>
          </w:p>
        </w:tc>
      </w:tr>
      <w:tr w:rsidR="00E06439" w:rsidRPr="00E06439" w:rsidTr="00E06439">
        <w:trPr>
          <w:trHeight w:val="255"/>
        </w:trPr>
        <w:tc>
          <w:tcPr>
            <w:tcW w:w="1668"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IC000350</w:t>
            </w:r>
          </w:p>
        </w:tc>
        <w:tc>
          <w:tcPr>
            <w:tcW w:w="9622"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MURETE ELÉCTRICO</w:t>
            </w:r>
          </w:p>
        </w:tc>
        <w:tc>
          <w:tcPr>
            <w:tcW w:w="1843" w:type="dxa"/>
            <w:noWrap/>
            <w:hideMark/>
          </w:tcPr>
          <w:p w:rsidR="00E06439" w:rsidRPr="00E06439" w:rsidRDefault="00E06439" w:rsidP="00E06439">
            <w:pPr>
              <w:jc w:val="right"/>
              <w:rPr>
                <w:rFonts w:ascii="Arial" w:eastAsia="Times New Roman" w:hAnsi="Arial" w:cs="Arial"/>
                <w:sz w:val="20"/>
                <w:szCs w:val="20"/>
              </w:rPr>
            </w:pPr>
            <w:r w:rsidRPr="00E06439">
              <w:rPr>
                <w:rFonts w:ascii="Arial" w:eastAsia="Times New Roman" w:hAnsi="Arial" w:cs="Arial"/>
                <w:sz w:val="20"/>
                <w:szCs w:val="20"/>
              </w:rPr>
              <w:t>$5,897</w:t>
            </w:r>
          </w:p>
        </w:tc>
      </w:tr>
      <w:tr w:rsidR="00E06439" w:rsidRPr="00E06439" w:rsidTr="00E06439">
        <w:trPr>
          <w:trHeight w:val="255"/>
        </w:trPr>
        <w:tc>
          <w:tcPr>
            <w:tcW w:w="1668"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IC000351</w:t>
            </w:r>
          </w:p>
        </w:tc>
        <w:tc>
          <w:tcPr>
            <w:tcW w:w="9622"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MURETE GAS LP</w:t>
            </w:r>
          </w:p>
        </w:tc>
        <w:tc>
          <w:tcPr>
            <w:tcW w:w="1843" w:type="dxa"/>
            <w:noWrap/>
            <w:hideMark/>
          </w:tcPr>
          <w:p w:rsidR="00E06439" w:rsidRPr="00E06439" w:rsidRDefault="00E06439" w:rsidP="00E06439">
            <w:pPr>
              <w:jc w:val="right"/>
              <w:rPr>
                <w:rFonts w:ascii="Arial" w:eastAsia="Times New Roman" w:hAnsi="Arial" w:cs="Arial"/>
                <w:sz w:val="20"/>
                <w:szCs w:val="20"/>
              </w:rPr>
            </w:pPr>
            <w:r w:rsidRPr="00E06439">
              <w:rPr>
                <w:rFonts w:ascii="Arial" w:eastAsia="Times New Roman" w:hAnsi="Arial" w:cs="Arial"/>
                <w:sz w:val="20"/>
                <w:szCs w:val="20"/>
              </w:rPr>
              <w:t>$3,931</w:t>
            </w:r>
          </w:p>
        </w:tc>
      </w:tr>
      <w:tr w:rsidR="00E06439" w:rsidRPr="00E06439" w:rsidTr="00E06439">
        <w:trPr>
          <w:trHeight w:val="255"/>
        </w:trPr>
        <w:tc>
          <w:tcPr>
            <w:tcW w:w="1668"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IC000353</w:t>
            </w:r>
          </w:p>
        </w:tc>
        <w:tc>
          <w:tcPr>
            <w:tcW w:w="9622"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A - AULAS Y LABORATORIO</w:t>
            </w:r>
          </w:p>
        </w:tc>
        <w:tc>
          <w:tcPr>
            <w:tcW w:w="1843" w:type="dxa"/>
            <w:noWrap/>
            <w:hideMark/>
          </w:tcPr>
          <w:p w:rsidR="00E06439" w:rsidRPr="00E06439" w:rsidRDefault="00E06439" w:rsidP="00E06439">
            <w:pPr>
              <w:jc w:val="right"/>
              <w:rPr>
                <w:rFonts w:ascii="Arial" w:eastAsia="Times New Roman" w:hAnsi="Arial" w:cs="Arial"/>
                <w:sz w:val="20"/>
                <w:szCs w:val="20"/>
              </w:rPr>
            </w:pPr>
            <w:r w:rsidRPr="00E06439">
              <w:rPr>
                <w:rFonts w:ascii="Arial" w:eastAsia="Times New Roman" w:hAnsi="Arial" w:cs="Arial"/>
                <w:sz w:val="20"/>
                <w:szCs w:val="20"/>
              </w:rPr>
              <w:t>$474,933</w:t>
            </w:r>
          </w:p>
        </w:tc>
      </w:tr>
      <w:tr w:rsidR="00E06439" w:rsidRPr="00E06439" w:rsidTr="00E06439">
        <w:trPr>
          <w:trHeight w:val="255"/>
        </w:trPr>
        <w:tc>
          <w:tcPr>
            <w:tcW w:w="1668"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IC000354</w:t>
            </w:r>
          </w:p>
        </w:tc>
        <w:tc>
          <w:tcPr>
            <w:tcW w:w="9622"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B - AULAS Y BAÑOS</w:t>
            </w:r>
          </w:p>
        </w:tc>
        <w:tc>
          <w:tcPr>
            <w:tcW w:w="1843" w:type="dxa"/>
            <w:noWrap/>
            <w:hideMark/>
          </w:tcPr>
          <w:p w:rsidR="00E06439" w:rsidRPr="00E06439" w:rsidRDefault="00E06439" w:rsidP="00E06439">
            <w:pPr>
              <w:jc w:val="right"/>
              <w:rPr>
                <w:rFonts w:ascii="Arial" w:eastAsia="Times New Roman" w:hAnsi="Arial" w:cs="Arial"/>
                <w:sz w:val="20"/>
                <w:szCs w:val="20"/>
              </w:rPr>
            </w:pPr>
            <w:r w:rsidRPr="00E06439">
              <w:rPr>
                <w:rFonts w:ascii="Arial" w:eastAsia="Times New Roman" w:hAnsi="Arial" w:cs="Arial"/>
                <w:sz w:val="20"/>
                <w:szCs w:val="20"/>
              </w:rPr>
              <w:t>$912,000</w:t>
            </w:r>
          </w:p>
        </w:tc>
      </w:tr>
      <w:tr w:rsidR="00E06439" w:rsidRPr="00E06439" w:rsidTr="00E06439">
        <w:trPr>
          <w:trHeight w:val="255"/>
        </w:trPr>
        <w:tc>
          <w:tcPr>
            <w:tcW w:w="1668"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IC000355</w:t>
            </w:r>
          </w:p>
        </w:tc>
        <w:tc>
          <w:tcPr>
            <w:tcW w:w="9622"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C - LABORATORIO Y BODEGA</w:t>
            </w:r>
          </w:p>
        </w:tc>
        <w:tc>
          <w:tcPr>
            <w:tcW w:w="1843" w:type="dxa"/>
            <w:noWrap/>
            <w:hideMark/>
          </w:tcPr>
          <w:p w:rsidR="00E06439" w:rsidRPr="00E06439" w:rsidRDefault="00E06439" w:rsidP="00E06439">
            <w:pPr>
              <w:jc w:val="right"/>
              <w:rPr>
                <w:rFonts w:ascii="Arial" w:eastAsia="Times New Roman" w:hAnsi="Arial" w:cs="Arial"/>
                <w:sz w:val="20"/>
                <w:szCs w:val="20"/>
              </w:rPr>
            </w:pPr>
            <w:r w:rsidRPr="00E06439">
              <w:rPr>
                <w:rFonts w:ascii="Arial" w:eastAsia="Times New Roman" w:hAnsi="Arial" w:cs="Arial"/>
                <w:sz w:val="20"/>
                <w:szCs w:val="20"/>
              </w:rPr>
              <w:t>$438,400</w:t>
            </w:r>
          </w:p>
        </w:tc>
      </w:tr>
      <w:tr w:rsidR="00E06439" w:rsidRPr="00E06439" w:rsidTr="00E06439">
        <w:trPr>
          <w:trHeight w:val="255"/>
        </w:trPr>
        <w:tc>
          <w:tcPr>
            <w:tcW w:w="1668"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IC000356</w:t>
            </w:r>
          </w:p>
        </w:tc>
        <w:tc>
          <w:tcPr>
            <w:tcW w:w="9622"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D- DIRECCIÓN</w:t>
            </w:r>
          </w:p>
        </w:tc>
        <w:tc>
          <w:tcPr>
            <w:tcW w:w="1843" w:type="dxa"/>
            <w:noWrap/>
            <w:hideMark/>
          </w:tcPr>
          <w:p w:rsidR="00E06439" w:rsidRPr="00E06439" w:rsidRDefault="00E06439" w:rsidP="00E06439">
            <w:pPr>
              <w:jc w:val="right"/>
              <w:rPr>
                <w:rFonts w:ascii="Arial" w:eastAsia="Times New Roman" w:hAnsi="Arial" w:cs="Arial"/>
                <w:sz w:val="20"/>
                <w:szCs w:val="20"/>
              </w:rPr>
            </w:pPr>
            <w:r w:rsidRPr="00E06439">
              <w:rPr>
                <w:rFonts w:ascii="Arial" w:eastAsia="Times New Roman" w:hAnsi="Arial" w:cs="Arial"/>
                <w:sz w:val="20"/>
                <w:szCs w:val="20"/>
              </w:rPr>
              <w:t>$173,333</w:t>
            </w:r>
          </w:p>
        </w:tc>
      </w:tr>
      <w:tr w:rsidR="00E06439" w:rsidRPr="00E06439" w:rsidTr="00E06439">
        <w:trPr>
          <w:trHeight w:val="255"/>
        </w:trPr>
        <w:tc>
          <w:tcPr>
            <w:tcW w:w="1668"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IC000357</w:t>
            </w:r>
          </w:p>
        </w:tc>
        <w:tc>
          <w:tcPr>
            <w:tcW w:w="9622"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E- ALBERGUE</w:t>
            </w:r>
          </w:p>
        </w:tc>
        <w:tc>
          <w:tcPr>
            <w:tcW w:w="1843" w:type="dxa"/>
            <w:noWrap/>
            <w:hideMark/>
          </w:tcPr>
          <w:p w:rsidR="00E06439" w:rsidRPr="00E06439" w:rsidRDefault="00E06439" w:rsidP="00E06439">
            <w:pPr>
              <w:jc w:val="right"/>
              <w:rPr>
                <w:rFonts w:ascii="Arial" w:eastAsia="Times New Roman" w:hAnsi="Arial" w:cs="Arial"/>
                <w:sz w:val="20"/>
                <w:szCs w:val="20"/>
              </w:rPr>
            </w:pPr>
            <w:r w:rsidRPr="00E06439">
              <w:rPr>
                <w:rFonts w:ascii="Arial" w:eastAsia="Times New Roman" w:hAnsi="Arial" w:cs="Arial"/>
                <w:sz w:val="20"/>
                <w:szCs w:val="20"/>
              </w:rPr>
              <w:t>$457,330</w:t>
            </w:r>
          </w:p>
        </w:tc>
      </w:tr>
      <w:tr w:rsidR="00E06439" w:rsidRPr="00E06439" w:rsidTr="00E06439">
        <w:trPr>
          <w:trHeight w:val="255"/>
        </w:trPr>
        <w:tc>
          <w:tcPr>
            <w:tcW w:w="1668"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IC000358</w:t>
            </w:r>
          </w:p>
        </w:tc>
        <w:tc>
          <w:tcPr>
            <w:tcW w:w="9622"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F- LABORATORIO INDUSTRIAL</w:t>
            </w:r>
          </w:p>
        </w:tc>
        <w:tc>
          <w:tcPr>
            <w:tcW w:w="1843" w:type="dxa"/>
            <w:noWrap/>
            <w:hideMark/>
          </w:tcPr>
          <w:p w:rsidR="00E06439" w:rsidRPr="00E06439" w:rsidRDefault="00E06439" w:rsidP="00E06439">
            <w:pPr>
              <w:jc w:val="right"/>
              <w:rPr>
                <w:rFonts w:ascii="Arial" w:eastAsia="Times New Roman" w:hAnsi="Arial" w:cs="Arial"/>
                <w:sz w:val="20"/>
                <w:szCs w:val="20"/>
              </w:rPr>
            </w:pPr>
            <w:r w:rsidRPr="00E06439">
              <w:rPr>
                <w:rFonts w:ascii="Arial" w:eastAsia="Times New Roman" w:hAnsi="Arial" w:cs="Arial"/>
                <w:sz w:val="20"/>
                <w:szCs w:val="20"/>
              </w:rPr>
              <w:t>$835,200</w:t>
            </w:r>
          </w:p>
        </w:tc>
      </w:tr>
      <w:tr w:rsidR="00E06439" w:rsidRPr="00E06439" w:rsidTr="00E06439">
        <w:trPr>
          <w:trHeight w:val="255"/>
        </w:trPr>
        <w:tc>
          <w:tcPr>
            <w:tcW w:w="1668"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IC000359</w:t>
            </w:r>
          </w:p>
        </w:tc>
        <w:tc>
          <w:tcPr>
            <w:tcW w:w="9622"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G- AULAS</w:t>
            </w:r>
          </w:p>
        </w:tc>
        <w:tc>
          <w:tcPr>
            <w:tcW w:w="1843" w:type="dxa"/>
            <w:noWrap/>
            <w:hideMark/>
          </w:tcPr>
          <w:p w:rsidR="00E06439" w:rsidRPr="00E06439" w:rsidRDefault="00E06439" w:rsidP="00E06439">
            <w:pPr>
              <w:jc w:val="right"/>
              <w:rPr>
                <w:rFonts w:ascii="Arial" w:eastAsia="Times New Roman" w:hAnsi="Arial" w:cs="Arial"/>
                <w:sz w:val="20"/>
                <w:szCs w:val="20"/>
              </w:rPr>
            </w:pPr>
            <w:r w:rsidRPr="00E06439">
              <w:rPr>
                <w:rFonts w:ascii="Arial" w:eastAsia="Times New Roman" w:hAnsi="Arial" w:cs="Arial"/>
                <w:sz w:val="20"/>
                <w:szCs w:val="20"/>
              </w:rPr>
              <w:t>$529,733</w:t>
            </w:r>
          </w:p>
        </w:tc>
      </w:tr>
      <w:tr w:rsidR="00E06439" w:rsidRPr="00E06439" w:rsidTr="00E06439">
        <w:trPr>
          <w:trHeight w:val="255"/>
        </w:trPr>
        <w:tc>
          <w:tcPr>
            <w:tcW w:w="1668"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IC000360</w:t>
            </w:r>
          </w:p>
        </w:tc>
        <w:tc>
          <w:tcPr>
            <w:tcW w:w="9622"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H- DESAYUNADOR</w:t>
            </w:r>
          </w:p>
        </w:tc>
        <w:tc>
          <w:tcPr>
            <w:tcW w:w="1843" w:type="dxa"/>
            <w:noWrap/>
            <w:hideMark/>
          </w:tcPr>
          <w:p w:rsidR="00E06439" w:rsidRPr="00E06439" w:rsidRDefault="00E06439" w:rsidP="00E06439">
            <w:pPr>
              <w:jc w:val="right"/>
              <w:rPr>
                <w:rFonts w:ascii="Arial" w:eastAsia="Times New Roman" w:hAnsi="Arial" w:cs="Arial"/>
                <w:sz w:val="20"/>
                <w:szCs w:val="20"/>
              </w:rPr>
            </w:pPr>
            <w:r w:rsidRPr="00E06439">
              <w:rPr>
                <w:rFonts w:ascii="Arial" w:eastAsia="Times New Roman" w:hAnsi="Arial" w:cs="Arial"/>
                <w:sz w:val="20"/>
                <w:szCs w:val="20"/>
              </w:rPr>
              <w:t>$79,733</w:t>
            </w:r>
          </w:p>
        </w:tc>
      </w:tr>
      <w:tr w:rsidR="00E06439" w:rsidRPr="00E06439" w:rsidTr="00E06439">
        <w:trPr>
          <w:trHeight w:val="255"/>
        </w:trPr>
        <w:tc>
          <w:tcPr>
            <w:tcW w:w="1668"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IC000361</w:t>
            </w:r>
          </w:p>
        </w:tc>
        <w:tc>
          <w:tcPr>
            <w:tcW w:w="9622"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CERCA PERIMETRAL</w:t>
            </w:r>
          </w:p>
        </w:tc>
        <w:tc>
          <w:tcPr>
            <w:tcW w:w="1843" w:type="dxa"/>
            <w:noWrap/>
            <w:hideMark/>
          </w:tcPr>
          <w:p w:rsidR="00E06439" w:rsidRPr="00E06439" w:rsidRDefault="00E06439" w:rsidP="00E06439">
            <w:pPr>
              <w:jc w:val="right"/>
              <w:rPr>
                <w:rFonts w:ascii="Arial" w:eastAsia="Times New Roman" w:hAnsi="Arial" w:cs="Arial"/>
                <w:sz w:val="20"/>
                <w:szCs w:val="20"/>
              </w:rPr>
            </w:pPr>
            <w:r w:rsidRPr="00E06439">
              <w:rPr>
                <w:rFonts w:ascii="Arial" w:eastAsia="Times New Roman" w:hAnsi="Arial" w:cs="Arial"/>
                <w:sz w:val="20"/>
                <w:szCs w:val="20"/>
              </w:rPr>
              <w:t>$150,176</w:t>
            </w:r>
          </w:p>
        </w:tc>
      </w:tr>
      <w:tr w:rsidR="00E06439" w:rsidRPr="00E06439" w:rsidTr="00E06439">
        <w:trPr>
          <w:trHeight w:val="255"/>
        </w:trPr>
        <w:tc>
          <w:tcPr>
            <w:tcW w:w="1668"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IC000362</w:t>
            </w:r>
          </w:p>
        </w:tc>
        <w:tc>
          <w:tcPr>
            <w:tcW w:w="9622"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REJA METÁLICA</w:t>
            </w:r>
          </w:p>
        </w:tc>
        <w:tc>
          <w:tcPr>
            <w:tcW w:w="1843" w:type="dxa"/>
            <w:noWrap/>
            <w:hideMark/>
          </w:tcPr>
          <w:p w:rsidR="00E06439" w:rsidRPr="00E06439" w:rsidRDefault="00E06439" w:rsidP="00E06439">
            <w:pPr>
              <w:jc w:val="right"/>
              <w:rPr>
                <w:rFonts w:ascii="Arial" w:eastAsia="Times New Roman" w:hAnsi="Arial" w:cs="Arial"/>
                <w:sz w:val="20"/>
                <w:szCs w:val="20"/>
              </w:rPr>
            </w:pPr>
            <w:r w:rsidRPr="00E06439">
              <w:rPr>
                <w:rFonts w:ascii="Arial" w:eastAsia="Times New Roman" w:hAnsi="Arial" w:cs="Arial"/>
                <w:sz w:val="20"/>
                <w:szCs w:val="20"/>
              </w:rPr>
              <w:t>$14,592</w:t>
            </w:r>
          </w:p>
        </w:tc>
      </w:tr>
      <w:tr w:rsidR="00E06439" w:rsidRPr="00E06439" w:rsidTr="00E06439">
        <w:trPr>
          <w:trHeight w:val="255"/>
        </w:trPr>
        <w:tc>
          <w:tcPr>
            <w:tcW w:w="1668"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IC000363</w:t>
            </w:r>
          </w:p>
        </w:tc>
        <w:tc>
          <w:tcPr>
            <w:tcW w:w="9622"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PATIOS</w:t>
            </w:r>
          </w:p>
        </w:tc>
        <w:tc>
          <w:tcPr>
            <w:tcW w:w="1843" w:type="dxa"/>
            <w:noWrap/>
            <w:hideMark/>
          </w:tcPr>
          <w:p w:rsidR="00E06439" w:rsidRPr="00E06439" w:rsidRDefault="00E06439" w:rsidP="00E06439">
            <w:pPr>
              <w:jc w:val="right"/>
              <w:rPr>
                <w:rFonts w:ascii="Arial" w:eastAsia="Times New Roman" w:hAnsi="Arial" w:cs="Arial"/>
                <w:sz w:val="20"/>
                <w:szCs w:val="20"/>
              </w:rPr>
            </w:pPr>
            <w:r w:rsidRPr="00E06439">
              <w:rPr>
                <w:rFonts w:ascii="Arial" w:eastAsia="Times New Roman" w:hAnsi="Arial" w:cs="Arial"/>
                <w:sz w:val="20"/>
                <w:szCs w:val="20"/>
              </w:rPr>
              <w:t>$228,547</w:t>
            </w:r>
          </w:p>
        </w:tc>
      </w:tr>
      <w:tr w:rsidR="00E06439" w:rsidRPr="00E06439" w:rsidTr="00E06439">
        <w:trPr>
          <w:trHeight w:val="255"/>
        </w:trPr>
        <w:tc>
          <w:tcPr>
            <w:tcW w:w="1668"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IC000364</w:t>
            </w:r>
          </w:p>
        </w:tc>
        <w:tc>
          <w:tcPr>
            <w:tcW w:w="9622"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ÁREAS VERDES</w:t>
            </w:r>
          </w:p>
        </w:tc>
        <w:tc>
          <w:tcPr>
            <w:tcW w:w="1843" w:type="dxa"/>
            <w:noWrap/>
            <w:hideMark/>
          </w:tcPr>
          <w:p w:rsidR="00E06439" w:rsidRPr="00E06439" w:rsidRDefault="00E06439" w:rsidP="00E06439">
            <w:pPr>
              <w:jc w:val="right"/>
              <w:rPr>
                <w:rFonts w:ascii="Arial" w:eastAsia="Times New Roman" w:hAnsi="Arial" w:cs="Arial"/>
                <w:sz w:val="20"/>
                <w:szCs w:val="20"/>
              </w:rPr>
            </w:pPr>
            <w:r w:rsidRPr="00E06439">
              <w:rPr>
                <w:rFonts w:ascii="Arial" w:eastAsia="Times New Roman" w:hAnsi="Arial" w:cs="Arial"/>
                <w:sz w:val="20"/>
                <w:szCs w:val="20"/>
              </w:rPr>
              <w:t>$30,400</w:t>
            </w:r>
          </w:p>
        </w:tc>
      </w:tr>
      <w:tr w:rsidR="00E06439" w:rsidRPr="00E06439" w:rsidTr="00E06439">
        <w:trPr>
          <w:trHeight w:val="255"/>
        </w:trPr>
        <w:tc>
          <w:tcPr>
            <w:tcW w:w="1668"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IC000365</w:t>
            </w:r>
          </w:p>
        </w:tc>
        <w:tc>
          <w:tcPr>
            <w:tcW w:w="9622"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CISTERNA</w:t>
            </w:r>
          </w:p>
        </w:tc>
        <w:tc>
          <w:tcPr>
            <w:tcW w:w="1843" w:type="dxa"/>
            <w:noWrap/>
            <w:hideMark/>
          </w:tcPr>
          <w:p w:rsidR="00E06439" w:rsidRPr="00E06439" w:rsidRDefault="00E06439" w:rsidP="00E06439">
            <w:pPr>
              <w:jc w:val="right"/>
              <w:rPr>
                <w:rFonts w:ascii="Arial" w:eastAsia="Times New Roman" w:hAnsi="Arial" w:cs="Arial"/>
                <w:sz w:val="20"/>
                <w:szCs w:val="20"/>
              </w:rPr>
            </w:pPr>
            <w:r w:rsidRPr="00E06439">
              <w:rPr>
                <w:rFonts w:ascii="Arial" w:eastAsia="Times New Roman" w:hAnsi="Arial" w:cs="Arial"/>
                <w:sz w:val="20"/>
                <w:szCs w:val="20"/>
              </w:rPr>
              <w:t>$37,544</w:t>
            </w:r>
          </w:p>
        </w:tc>
      </w:tr>
      <w:tr w:rsidR="00E06439" w:rsidRPr="00E06439" w:rsidTr="00E06439">
        <w:trPr>
          <w:trHeight w:val="255"/>
        </w:trPr>
        <w:tc>
          <w:tcPr>
            <w:tcW w:w="1668"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IC000366</w:t>
            </w:r>
          </w:p>
        </w:tc>
        <w:tc>
          <w:tcPr>
            <w:tcW w:w="9622"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CANCHA DE BÁSQUETBOL</w:t>
            </w:r>
          </w:p>
        </w:tc>
        <w:tc>
          <w:tcPr>
            <w:tcW w:w="1843" w:type="dxa"/>
            <w:noWrap/>
            <w:hideMark/>
          </w:tcPr>
          <w:p w:rsidR="00E06439" w:rsidRPr="00E06439" w:rsidRDefault="00E06439" w:rsidP="00E06439">
            <w:pPr>
              <w:jc w:val="right"/>
              <w:rPr>
                <w:rFonts w:ascii="Arial" w:eastAsia="Times New Roman" w:hAnsi="Arial" w:cs="Arial"/>
                <w:sz w:val="20"/>
                <w:szCs w:val="20"/>
              </w:rPr>
            </w:pPr>
            <w:r w:rsidRPr="00E06439">
              <w:rPr>
                <w:rFonts w:ascii="Arial" w:eastAsia="Times New Roman" w:hAnsi="Arial" w:cs="Arial"/>
                <w:sz w:val="20"/>
                <w:szCs w:val="20"/>
              </w:rPr>
              <w:t>$170,848</w:t>
            </w:r>
          </w:p>
        </w:tc>
      </w:tr>
      <w:tr w:rsidR="00E06439" w:rsidRPr="00E06439" w:rsidTr="00E06439">
        <w:trPr>
          <w:trHeight w:val="255"/>
        </w:trPr>
        <w:tc>
          <w:tcPr>
            <w:tcW w:w="1668"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IC000367</w:t>
            </w:r>
          </w:p>
        </w:tc>
        <w:tc>
          <w:tcPr>
            <w:tcW w:w="9622"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CAMPO DE FUTBOL</w:t>
            </w:r>
          </w:p>
        </w:tc>
        <w:tc>
          <w:tcPr>
            <w:tcW w:w="1843" w:type="dxa"/>
            <w:noWrap/>
            <w:hideMark/>
          </w:tcPr>
          <w:p w:rsidR="00E06439" w:rsidRPr="00E06439" w:rsidRDefault="00E06439" w:rsidP="00E06439">
            <w:pPr>
              <w:jc w:val="right"/>
              <w:rPr>
                <w:rFonts w:ascii="Arial" w:eastAsia="Times New Roman" w:hAnsi="Arial" w:cs="Arial"/>
                <w:sz w:val="20"/>
                <w:szCs w:val="20"/>
              </w:rPr>
            </w:pPr>
            <w:r w:rsidRPr="00E06439">
              <w:rPr>
                <w:rFonts w:ascii="Arial" w:eastAsia="Times New Roman" w:hAnsi="Arial" w:cs="Arial"/>
                <w:sz w:val="20"/>
                <w:szCs w:val="20"/>
              </w:rPr>
              <w:t>$2,708,640</w:t>
            </w:r>
          </w:p>
        </w:tc>
      </w:tr>
      <w:tr w:rsidR="00E06439" w:rsidRPr="00E06439" w:rsidTr="00E06439">
        <w:trPr>
          <w:trHeight w:val="255"/>
        </w:trPr>
        <w:tc>
          <w:tcPr>
            <w:tcW w:w="1668"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IC000369</w:t>
            </w:r>
          </w:p>
        </w:tc>
        <w:tc>
          <w:tcPr>
            <w:tcW w:w="9622"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EDIFICIO A- AULAS, ADMINISTRACIÓN Y SANITARIOS.</w:t>
            </w:r>
          </w:p>
        </w:tc>
        <w:tc>
          <w:tcPr>
            <w:tcW w:w="1843" w:type="dxa"/>
            <w:noWrap/>
            <w:hideMark/>
          </w:tcPr>
          <w:p w:rsidR="00E06439" w:rsidRPr="00E06439" w:rsidRDefault="00E06439" w:rsidP="00E06439">
            <w:pPr>
              <w:jc w:val="right"/>
              <w:rPr>
                <w:rFonts w:ascii="Arial" w:eastAsia="Times New Roman" w:hAnsi="Arial" w:cs="Arial"/>
                <w:sz w:val="20"/>
                <w:szCs w:val="20"/>
              </w:rPr>
            </w:pPr>
            <w:r w:rsidRPr="00E06439">
              <w:rPr>
                <w:rFonts w:ascii="Arial" w:eastAsia="Times New Roman" w:hAnsi="Arial" w:cs="Arial"/>
                <w:sz w:val="20"/>
                <w:szCs w:val="20"/>
              </w:rPr>
              <w:t>$1,026,000</w:t>
            </w:r>
          </w:p>
        </w:tc>
      </w:tr>
      <w:tr w:rsidR="00E06439" w:rsidRPr="00E06439" w:rsidTr="00E06439">
        <w:trPr>
          <w:trHeight w:val="255"/>
        </w:trPr>
        <w:tc>
          <w:tcPr>
            <w:tcW w:w="1668"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IC000370</w:t>
            </w:r>
          </w:p>
        </w:tc>
        <w:tc>
          <w:tcPr>
            <w:tcW w:w="9622"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EDIFICIO B- AULAS Y DIRECCIÓN.</w:t>
            </w:r>
          </w:p>
        </w:tc>
        <w:tc>
          <w:tcPr>
            <w:tcW w:w="1843" w:type="dxa"/>
            <w:noWrap/>
            <w:hideMark/>
          </w:tcPr>
          <w:p w:rsidR="00E06439" w:rsidRPr="00E06439" w:rsidRDefault="00E06439" w:rsidP="00E06439">
            <w:pPr>
              <w:jc w:val="right"/>
              <w:rPr>
                <w:rFonts w:ascii="Arial" w:eastAsia="Times New Roman" w:hAnsi="Arial" w:cs="Arial"/>
                <w:sz w:val="20"/>
                <w:szCs w:val="20"/>
              </w:rPr>
            </w:pPr>
            <w:r w:rsidRPr="00E06439">
              <w:rPr>
                <w:rFonts w:ascii="Arial" w:eastAsia="Times New Roman" w:hAnsi="Arial" w:cs="Arial"/>
                <w:sz w:val="20"/>
                <w:szCs w:val="20"/>
              </w:rPr>
              <w:t>$1,140,000</w:t>
            </w:r>
          </w:p>
        </w:tc>
      </w:tr>
      <w:tr w:rsidR="00E06439" w:rsidRPr="00E06439" w:rsidTr="00E06439">
        <w:trPr>
          <w:trHeight w:val="255"/>
        </w:trPr>
        <w:tc>
          <w:tcPr>
            <w:tcW w:w="1668"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IC000371</w:t>
            </w:r>
          </w:p>
        </w:tc>
        <w:tc>
          <w:tcPr>
            <w:tcW w:w="9622"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EDIFICIO C- AULAS Y CAFETERÍA.</w:t>
            </w:r>
          </w:p>
        </w:tc>
        <w:tc>
          <w:tcPr>
            <w:tcW w:w="1843" w:type="dxa"/>
            <w:noWrap/>
            <w:hideMark/>
          </w:tcPr>
          <w:p w:rsidR="00E06439" w:rsidRPr="00E06439" w:rsidRDefault="00E06439" w:rsidP="00E06439">
            <w:pPr>
              <w:jc w:val="right"/>
              <w:rPr>
                <w:rFonts w:ascii="Arial" w:eastAsia="Times New Roman" w:hAnsi="Arial" w:cs="Arial"/>
                <w:sz w:val="20"/>
                <w:szCs w:val="20"/>
              </w:rPr>
            </w:pPr>
            <w:r w:rsidRPr="00E06439">
              <w:rPr>
                <w:rFonts w:ascii="Arial" w:eastAsia="Times New Roman" w:hAnsi="Arial" w:cs="Arial"/>
                <w:sz w:val="20"/>
                <w:szCs w:val="20"/>
              </w:rPr>
              <w:t>$501,600</w:t>
            </w:r>
          </w:p>
        </w:tc>
      </w:tr>
      <w:tr w:rsidR="00E06439" w:rsidRPr="00E06439" w:rsidTr="00E06439">
        <w:trPr>
          <w:trHeight w:val="255"/>
        </w:trPr>
        <w:tc>
          <w:tcPr>
            <w:tcW w:w="1668"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IC000372</w:t>
            </w:r>
          </w:p>
        </w:tc>
        <w:tc>
          <w:tcPr>
            <w:tcW w:w="9622"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ED D- AULAS, BAÑOS, LABORATORIO Y BODEGA.</w:t>
            </w:r>
          </w:p>
        </w:tc>
        <w:tc>
          <w:tcPr>
            <w:tcW w:w="1843" w:type="dxa"/>
            <w:noWrap/>
            <w:hideMark/>
          </w:tcPr>
          <w:p w:rsidR="00E06439" w:rsidRPr="00E06439" w:rsidRDefault="00E06439" w:rsidP="00E06439">
            <w:pPr>
              <w:jc w:val="right"/>
              <w:rPr>
                <w:rFonts w:ascii="Arial" w:eastAsia="Times New Roman" w:hAnsi="Arial" w:cs="Arial"/>
                <w:sz w:val="20"/>
                <w:szCs w:val="20"/>
              </w:rPr>
            </w:pPr>
            <w:r w:rsidRPr="00E06439">
              <w:rPr>
                <w:rFonts w:ascii="Arial" w:eastAsia="Times New Roman" w:hAnsi="Arial" w:cs="Arial"/>
                <w:sz w:val="20"/>
                <w:szCs w:val="20"/>
              </w:rPr>
              <w:t>$0</w:t>
            </w:r>
          </w:p>
        </w:tc>
      </w:tr>
      <w:tr w:rsidR="00E06439" w:rsidRPr="00E06439" w:rsidTr="00E06439">
        <w:trPr>
          <w:trHeight w:val="255"/>
        </w:trPr>
        <w:tc>
          <w:tcPr>
            <w:tcW w:w="1668"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IC000373</w:t>
            </w:r>
          </w:p>
        </w:tc>
        <w:tc>
          <w:tcPr>
            <w:tcW w:w="9622"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EDIFICIO E- AULAS.</w:t>
            </w:r>
          </w:p>
        </w:tc>
        <w:tc>
          <w:tcPr>
            <w:tcW w:w="1843" w:type="dxa"/>
            <w:noWrap/>
            <w:hideMark/>
          </w:tcPr>
          <w:p w:rsidR="00E06439" w:rsidRPr="00E06439" w:rsidRDefault="00E06439" w:rsidP="00E06439">
            <w:pPr>
              <w:jc w:val="right"/>
              <w:rPr>
                <w:rFonts w:ascii="Arial" w:eastAsia="Times New Roman" w:hAnsi="Arial" w:cs="Arial"/>
                <w:sz w:val="20"/>
                <w:szCs w:val="20"/>
              </w:rPr>
            </w:pPr>
            <w:r w:rsidRPr="00E06439">
              <w:rPr>
                <w:rFonts w:ascii="Arial" w:eastAsia="Times New Roman" w:hAnsi="Arial" w:cs="Arial"/>
                <w:sz w:val="20"/>
                <w:szCs w:val="20"/>
              </w:rPr>
              <w:t>$146,667</w:t>
            </w:r>
          </w:p>
        </w:tc>
      </w:tr>
      <w:tr w:rsidR="00E06439" w:rsidRPr="00E06439" w:rsidTr="00E06439">
        <w:trPr>
          <w:trHeight w:val="255"/>
        </w:trPr>
        <w:tc>
          <w:tcPr>
            <w:tcW w:w="1668"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IC000374</w:t>
            </w:r>
          </w:p>
        </w:tc>
        <w:tc>
          <w:tcPr>
            <w:tcW w:w="9622"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EDIFICIO F- CASETA DE VIGILANCIA.</w:t>
            </w:r>
          </w:p>
        </w:tc>
        <w:tc>
          <w:tcPr>
            <w:tcW w:w="1843" w:type="dxa"/>
            <w:noWrap/>
            <w:hideMark/>
          </w:tcPr>
          <w:p w:rsidR="00E06439" w:rsidRPr="00E06439" w:rsidRDefault="00E06439" w:rsidP="00E06439">
            <w:pPr>
              <w:jc w:val="right"/>
              <w:rPr>
                <w:rFonts w:ascii="Arial" w:eastAsia="Times New Roman" w:hAnsi="Arial" w:cs="Arial"/>
                <w:sz w:val="20"/>
                <w:szCs w:val="20"/>
              </w:rPr>
            </w:pPr>
            <w:r w:rsidRPr="00E06439">
              <w:rPr>
                <w:rFonts w:ascii="Arial" w:eastAsia="Times New Roman" w:hAnsi="Arial" w:cs="Arial"/>
                <w:sz w:val="20"/>
                <w:szCs w:val="20"/>
              </w:rPr>
              <w:t>$56,467</w:t>
            </w:r>
          </w:p>
        </w:tc>
      </w:tr>
      <w:tr w:rsidR="00E06439" w:rsidRPr="00E06439" w:rsidTr="00E06439">
        <w:trPr>
          <w:trHeight w:val="255"/>
        </w:trPr>
        <w:tc>
          <w:tcPr>
            <w:tcW w:w="1668"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IC000375</w:t>
            </w:r>
          </w:p>
        </w:tc>
        <w:tc>
          <w:tcPr>
            <w:tcW w:w="9622"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EDIFICIO E- MARQUESINA DE ACCESO.</w:t>
            </w:r>
          </w:p>
        </w:tc>
        <w:tc>
          <w:tcPr>
            <w:tcW w:w="1843" w:type="dxa"/>
            <w:noWrap/>
            <w:hideMark/>
          </w:tcPr>
          <w:p w:rsidR="00E06439" w:rsidRPr="00E06439" w:rsidRDefault="00E06439" w:rsidP="00E06439">
            <w:pPr>
              <w:jc w:val="right"/>
              <w:rPr>
                <w:rFonts w:ascii="Arial" w:eastAsia="Times New Roman" w:hAnsi="Arial" w:cs="Arial"/>
                <w:sz w:val="20"/>
                <w:szCs w:val="20"/>
              </w:rPr>
            </w:pPr>
            <w:r w:rsidRPr="00E06439">
              <w:rPr>
                <w:rFonts w:ascii="Arial" w:eastAsia="Times New Roman" w:hAnsi="Arial" w:cs="Arial"/>
                <w:sz w:val="20"/>
                <w:szCs w:val="20"/>
              </w:rPr>
              <w:t>$15,036</w:t>
            </w:r>
          </w:p>
        </w:tc>
      </w:tr>
      <w:tr w:rsidR="00E06439" w:rsidRPr="00E06439" w:rsidTr="00E06439">
        <w:trPr>
          <w:trHeight w:val="255"/>
        </w:trPr>
        <w:tc>
          <w:tcPr>
            <w:tcW w:w="1668"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IC000376</w:t>
            </w:r>
          </w:p>
        </w:tc>
        <w:tc>
          <w:tcPr>
            <w:tcW w:w="9622"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REJA METÁLICA</w:t>
            </w:r>
          </w:p>
        </w:tc>
        <w:tc>
          <w:tcPr>
            <w:tcW w:w="1843" w:type="dxa"/>
            <w:noWrap/>
            <w:hideMark/>
          </w:tcPr>
          <w:p w:rsidR="00E06439" w:rsidRPr="00E06439" w:rsidRDefault="00E06439" w:rsidP="00E06439">
            <w:pPr>
              <w:jc w:val="right"/>
              <w:rPr>
                <w:rFonts w:ascii="Arial" w:eastAsia="Times New Roman" w:hAnsi="Arial" w:cs="Arial"/>
                <w:sz w:val="20"/>
                <w:szCs w:val="20"/>
              </w:rPr>
            </w:pPr>
            <w:r w:rsidRPr="00E06439">
              <w:rPr>
                <w:rFonts w:ascii="Arial" w:eastAsia="Times New Roman" w:hAnsi="Arial" w:cs="Arial"/>
                <w:sz w:val="20"/>
                <w:szCs w:val="20"/>
              </w:rPr>
              <w:t>$9,216</w:t>
            </w:r>
          </w:p>
        </w:tc>
      </w:tr>
      <w:tr w:rsidR="00E06439" w:rsidRPr="00E06439" w:rsidTr="00E06439">
        <w:trPr>
          <w:trHeight w:val="255"/>
        </w:trPr>
        <w:tc>
          <w:tcPr>
            <w:tcW w:w="1668"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IC000377</w:t>
            </w:r>
          </w:p>
        </w:tc>
        <w:tc>
          <w:tcPr>
            <w:tcW w:w="9622"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CISTERNA</w:t>
            </w:r>
          </w:p>
        </w:tc>
        <w:tc>
          <w:tcPr>
            <w:tcW w:w="1843" w:type="dxa"/>
            <w:noWrap/>
            <w:hideMark/>
          </w:tcPr>
          <w:p w:rsidR="00E06439" w:rsidRPr="00E06439" w:rsidRDefault="00E06439" w:rsidP="00E06439">
            <w:pPr>
              <w:jc w:val="right"/>
              <w:rPr>
                <w:rFonts w:ascii="Arial" w:eastAsia="Times New Roman" w:hAnsi="Arial" w:cs="Arial"/>
                <w:sz w:val="20"/>
                <w:szCs w:val="20"/>
              </w:rPr>
            </w:pPr>
            <w:r w:rsidRPr="00E06439">
              <w:rPr>
                <w:rFonts w:ascii="Arial" w:eastAsia="Times New Roman" w:hAnsi="Arial" w:cs="Arial"/>
                <w:sz w:val="20"/>
                <w:szCs w:val="20"/>
              </w:rPr>
              <w:t>$6,804</w:t>
            </w:r>
          </w:p>
        </w:tc>
      </w:tr>
      <w:tr w:rsidR="00E06439" w:rsidRPr="00E06439" w:rsidTr="00E06439">
        <w:trPr>
          <w:trHeight w:val="255"/>
        </w:trPr>
        <w:tc>
          <w:tcPr>
            <w:tcW w:w="1668"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IC000378</w:t>
            </w:r>
          </w:p>
        </w:tc>
        <w:tc>
          <w:tcPr>
            <w:tcW w:w="9622"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 xml:space="preserve">PAVIMENTOS </w:t>
            </w:r>
          </w:p>
        </w:tc>
        <w:tc>
          <w:tcPr>
            <w:tcW w:w="1843" w:type="dxa"/>
            <w:noWrap/>
            <w:hideMark/>
          </w:tcPr>
          <w:p w:rsidR="00E06439" w:rsidRPr="00E06439" w:rsidRDefault="00E06439" w:rsidP="00E06439">
            <w:pPr>
              <w:jc w:val="right"/>
              <w:rPr>
                <w:rFonts w:ascii="Arial" w:eastAsia="Times New Roman" w:hAnsi="Arial" w:cs="Arial"/>
                <w:sz w:val="20"/>
                <w:szCs w:val="20"/>
              </w:rPr>
            </w:pPr>
            <w:r w:rsidRPr="00E06439">
              <w:rPr>
                <w:rFonts w:ascii="Arial" w:eastAsia="Times New Roman" w:hAnsi="Arial" w:cs="Arial"/>
                <w:sz w:val="20"/>
                <w:szCs w:val="20"/>
              </w:rPr>
              <w:t>$110,376</w:t>
            </w:r>
          </w:p>
        </w:tc>
      </w:tr>
      <w:tr w:rsidR="00E06439" w:rsidRPr="00E06439" w:rsidTr="00E06439">
        <w:trPr>
          <w:trHeight w:val="255"/>
        </w:trPr>
        <w:tc>
          <w:tcPr>
            <w:tcW w:w="1668"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IC000379</w:t>
            </w:r>
          </w:p>
        </w:tc>
        <w:tc>
          <w:tcPr>
            <w:tcW w:w="9622"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ÁREAS VERDES</w:t>
            </w:r>
          </w:p>
        </w:tc>
        <w:tc>
          <w:tcPr>
            <w:tcW w:w="1843" w:type="dxa"/>
            <w:noWrap/>
            <w:hideMark/>
          </w:tcPr>
          <w:p w:rsidR="00E06439" w:rsidRPr="00E06439" w:rsidRDefault="00E06439" w:rsidP="00E06439">
            <w:pPr>
              <w:jc w:val="right"/>
              <w:rPr>
                <w:rFonts w:ascii="Arial" w:eastAsia="Times New Roman" w:hAnsi="Arial" w:cs="Arial"/>
                <w:sz w:val="20"/>
                <w:szCs w:val="20"/>
              </w:rPr>
            </w:pPr>
            <w:r w:rsidRPr="00E06439">
              <w:rPr>
                <w:rFonts w:ascii="Arial" w:eastAsia="Times New Roman" w:hAnsi="Arial" w:cs="Arial"/>
                <w:sz w:val="20"/>
                <w:szCs w:val="20"/>
              </w:rPr>
              <w:t>$98,800</w:t>
            </w:r>
          </w:p>
        </w:tc>
      </w:tr>
      <w:tr w:rsidR="00E06439" w:rsidRPr="00E06439" w:rsidTr="00E06439">
        <w:trPr>
          <w:trHeight w:val="255"/>
        </w:trPr>
        <w:tc>
          <w:tcPr>
            <w:tcW w:w="1668"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IC000380</w:t>
            </w:r>
          </w:p>
        </w:tc>
        <w:tc>
          <w:tcPr>
            <w:tcW w:w="9622"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BARDA PERIMETRAL DE BLOCK</w:t>
            </w:r>
          </w:p>
        </w:tc>
        <w:tc>
          <w:tcPr>
            <w:tcW w:w="1843" w:type="dxa"/>
            <w:noWrap/>
            <w:hideMark/>
          </w:tcPr>
          <w:p w:rsidR="00E06439" w:rsidRPr="00E06439" w:rsidRDefault="00E06439" w:rsidP="00E06439">
            <w:pPr>
              <w:jc w:val="right"/>
              <w:rPr>
                <w:rFonts w:ascii="Arial" w:eastAsia="Times New Roman" w:hAnsi="Arial" w:cs="Arial"/>
                <w:sz w:val="20"/>
                <w:szCs w:val="20"/>
              </w:rPr>
            </w:pPr>
            <w:r w:rsidRPr="00E06439">
              <w:rPr>
                <w:rFonts w:ascii="Arial" w:eastAsia="Times New Roman" w:hAnsi="Arial" w:cs="Arial"/>
                <w:sz w:val="20"/>
                <w:szCs w:val="20"/>
              </w:rPr>
              <w:t>$250,723</w:t>
            </w:r>
          </w:p>
        </w:tc>
      </w:tr>
      <w:tr w:rsidR="00E06439" w:rsidRPr="00E06439" w:rsidTr="00E06439">
        <w:trPr>
          <w:trHeight w:val="255"/>
        </w:trPr>
        <w:tc>
          <w:tcPr>
            <w:tcW w:w="1668"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IC000381</w:t>
            </w:r>
          </w:p>
        </w:tc>
        <w:tc>
          <w:tcPr>
            <w:tcW w:w="9622"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BARDA PERIMETRAL</w:t>
            </w:r>
          </w:p>
        </w:tc>
        <w:tc>
          <w:tcPr>
            <w:tcW w:w="1843" w:type="dxa"/>
            <w:noWrap/>
            <w:hideMark/>
          </w:tcPr>
          <w:p w:rsidR="00E06439" w:rsidRPr="00E06439" w:rsidRDefault="00E06439" w:rsidP="00E06439">
            <w:pPr>
              <w:jc w:val="right"/>
              <w:rPr>
                <w:rFonts w:ascii="Arial" w:eastAsia="Times New Roman" w:hAnsi="Arial" w:cs="Arial"/>
                <w:sz w:val="20"/>
                <w:szCs w:val="20"/>
              </w:rPr>
            </w:pPr>
            <w:r w:rsidRPr="00E06439">
              <w:rPr>
                <w:rFonts w:ascii="Arial" w:eastAsia="Times New Roman" w:hAnsi="Arial" w:cs="Arial"/>
                <w:sz w:val="20"/>
                <w:szCs w:val="20"/>
              </w:rPr>
              <w:t>$119,280</w:t>
            </w:r>
          </w:p>
        </w:tc>
      </w:tr>
      <w:tr w:rsidR="00E06439" w:rsidRPr="00E06439" w:rsidTr="00E06439">
        <w:trPr>
          <w:trHeight w:val="255"/>
        </w:trPr>
        <w:tc>
          <w:tcPr>
            <w:tcW w:w="1668"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IC000382</w:t>
            </w:r>
          </w:p>
        </w:tc>
        <w:tc>
          <w:tcPr>
            <w:tcW w:w="9622"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ILUMINACIÓN EXTERIOR</w:t>
            </w:r>
          </w:p>
        </w:tc>
        <w:tc>
          <w:tcPr>
            <w:tcW w:w="1843" w:type="dxa"/>
            <w:noWrap/>
            <w:hideMark/>
          </w:tcPr>
          <w:p w:rsidR="00E06439" w:rsidRPr="00E06439" w:rsidRDefault="00E06439" w:rsidP="00E06439">
            <w:pPr>
              <w:jc w:val="right"/>
              <w:rPr>
                <w:rFonts w:ascii="Arial" w:eastAsia="Times New Roman" w:hAnsi="Arial" w:cs="Arial"/>
                <w:sz w:val="20"/>
                <w:szCs w:val="20"/>
              </w:rPr>
            </w:pPr>
            <w:r w:rsidRPr="00E06439">
              <w:rPr>
                <w:rFonts w:ascii="Arial" w:eastAsia="Times New Roman" w:hAnsi="Arial" w:cs="Arial"/>
                <w:sz w:val="20"/>
                <w:szCs w:val="20"/>
              </w:rPr>
              <w:t>$6,604</w:t>
            </w:r>
          </w:p>
        </w:tc>
      </w:tr>
      <w:tr w:rsidR="00E06439" w:rsidRPr="00E06439" w:rsidTr="00E06439">
        <w:trPr>
          <w:trHeight w:val="255"/>
        </w:trPr>
        <w:tc>
          <w:tcPr>
            <w:tcW w:w="1668"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IC000383</w:t>
            </w:r>
          </w:p>
        </w:tc>
        <w:tc>
          <w:tcPr>
            <w:tcW w:w="9622"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MURETE ELÉCTRICO</w:t>
            </w:r>
          </w:p>
        </w:tc>
        <w:tc>
          <w:tcPr>
            <w:tcW w:w="1843" w:type="dxa"/>
            <w:noWrap/>
            <w:hideMark/>
          </w:tcPr>
          <w:p w:rsidR="00E06439" w:rsidRPr="00E06439" w:rsidRDefault="00E06439" w:rsidP="00E06439">
            <w:pPr>
              <w:jc w:val="right"/>
              <w:rPr>
                <w:rFonts w:ascii="Arial" w:eastAsia="Times New Roman" w:hAnsi="Arial" w:cs="Arial"/>
                <w:sz w:val="20"/>
                <w:szCs w:val="20"/>
              </w:rPr>
            </w:pPr>
            <w:r w:rsidRPr="00E06439">
              <w:rPr>
                <w:rFonts w:ascii="Arial" w:eastAsia="Times New Roman" w:hAnsi="Arial" w:cs="Arial"/>
                <w:sz w:val="20"/>
                <w:szCs w:val="20"/>
              </w:rPr>
              <w:t>$3,931</w:t>
            </w:r>
          </w:p>
        </w:tc>
      </w:tr>
      <w:tr w:rsidR="00E06439" w:rsidRPr="00E06439" w:rsidTr="00E06439">
        <w:trPr>
          <w:trHeight w:val="255"/>
        </w:trPr>
        <w:tc>
          <w:tcPr>
            <w:tcW w:w="1668"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IC000385</w:t>
            </w:r>
          </w:p>
        </w:tc>
        <w:tc>
          <w:tcPr>
            <w:tcW w:w="9622"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EDIF. "C" AULAS, LABORATORIO, SANITARIOS, BODEGA</w:t>
            </w:r>
          </w:p>
        </w:tc>
        <w:tc>
          <w:tcPr>
            <w:tcW w:w="1843" w:type="dxa"/>
            <w:noWrap/>
            <w:hideMark/>
          </w:tcPr>
          <w:p w:rsidR="00E06439" w:rsidRPr="00E06439" w:rsidRDefault="00E06439" w:rsidP="00E06439">
            <w:pPr>
              <w:jc w:val="right"/>
              <w:rPr>
                <w:rFonts w:ascii="Arial" w:eastAsia="Times New Roman" w:hAnsi="Arial" w:cs="Arial"/>
                <w:sz w:val="20"/>
                <w:szCs w:val="20"/>
              </w:rPr>
            </w:pPr>
            <w:r w:rsidRPr="00E06439">
              <w:rPr>
                <w:rFonts w:ascii="Arial" w:eastAsia="Times New Roman" w:hAnsi="Arial" w:cs="Arial"/>
                <w:sz w:val="20"/>
                <w:szCs w:val="20"/>
              </w:rPr>
              <w:t>$0</w:t>
            </w:r>
          </w:p>
        </w:tc>
      </w:tr>
      <w:tr w:rsidR="00E06439" w:rsidRPr="00E06439" w:rsidTr="00E06439">
        <w:trPr>
          <w:trHeight w:val="255"/>
        </w:trPr>
        <w:tc>
          <w:tcPr>
            <w:tcW w:w="1668"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IC000386</w:t>
            </w:r>
          </w:p>
        </w:tc>
        <w:tc>
          <w:tcPr>
            <w:tcW w:w="9622"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CERCA PERIMETRAL</w:t>
            </w:r>
          </w:p>
        </w:tc>
        <w:tc>
          <w:tcPr>
            <w:tcW w:w="1843" w:type="dxa"/>
            <w:noWrap/>
            <w:hideMark/>
          </w:tcPr>
          <w:p w:rsidR="00E06439" w:rsidRPr="00E06439" w:rsidRDefault="00E06439" w:rsidP="00E06439">
            <w:pPr>
              <w:jc w:val="right"/>
              <w:rPr>
                <w:rFonts w:ascii="Arial" w:eastAsia="Times New Roman" w:hAnsi="Arial" w:cs="Arial"/>
                <w:sz w:val="20"/>
                <w:szCs w:val="20"/>
              </w:rPr>
            </w:pPr>
            <w:r w:rsidRPr="00E06439">
              <w:rPr>
                <w:rFonts w:ascii="Arial" w:eastAsia="Times New Roman" w:hAnsi="Arial" w:cs="Arial"/>
                <w:sz w:val="20"/>
                <w:szCs w:val="20"/>
              </w:rPr>
              <w:t>$369,720</w:t>
            </w:r>
          </w:p>
        </w:tc>
      </w:tr>
      <w:tr w:rsidR="00E06439" w:rsidRPr="00E06439" w:rsidTr="00E06439">
        <w:trPr>
          <w:trHeight w:val="255"/>
        </w:trPr>
        <w:tc>
          <w:tcPr>
            <w:tcW w:w="1668"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IC000387</w:t>
            </w:r>
          </w:p>
        </w:tc>
        <w:tc>
          <w:tcPr>
            <w:tcW w:w="9622"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PLAZA CÍVICA</w:t>
            </w:r>
          </w:p>
        </w:tc>
        <w:tc>
          <w:tcPr>
            <w:tcW w:w="1843" w:type="dxa"/>
            <w:noWrap/>
            <w:hideMark/>
          </w:tcPr>
          <w:p w:rsidR="00E06439" w:rsidRPr="00E06439" w:rsidRDefault="00E06439" w:rsidP="00E06439">
            <w:pPr>
              <w:jc w:val="right"/>
              <w:rPr>
                <w:rFonts w:ascii="Arial" w:eastAsia="Times New Roman" w:hAnsi="Arial" w:cs="Arial"/>
                <w:sz w:val="20"/>
                <w:szCs w:val="20"/>
              </w:rPr>
            </w:pPr>
            <w:r w:rsidRPr="00E06439">
              <w:rPr>
                <w:rFonts w:ascii="Arial" w:eastAsia="Times New Roman" w:hAnsi="Arial" w:cs="Arial"/>
                <w:sz w:val="20"/>
                <w:szCs w:val="20"/>
              </w:rPr>
              <w:t>$356,400</w:t>
            </w:r>
          </w:p>
        </w:tc>
      </w:tr>
      <w:tr w:rsidR="00E06439" w:rsidRPr="00E06439" w:rsidTr="00E06439">
        <w:trPr>
          <w:trHeight w:val="255"/>
        </w:trPr>
        <w:tc>
          <w:tcPr>
            <w:tcW w:w="1668"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IC000388</w:t>
            </w:r>
          </w:p>
        </w:tc>
        <w:tc>
          <w:tcPr>
            <w:tcW w:w="9622"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ANDADORES</w:t>
            </w:r>
          </w:p>
        </w:tc>
        <w:tc>
          <w:tcPr>
            <w:tcW w:w="1843" w:type="dxa"/>
            <w:noWrap/>
            <w:hideMark/>
          </w:tcPr>
          <w:p w:rsidR="00E06439" w:rsidRPr="00E06439" w:rsidRDefault="00E06439" w:rsidP="00E06439">
            <w:pPr>
              <w:jc w:val="right"/>
              <w:rPr>
                <w:rFonts w:ascii="Arial" w:eastAsia="Times New Roman" w:hAnsi="Arial" w:cs="Arial"/>
                <w:sz w:val="20"/>
                <w:szCs w:val="20"/>
              </w:rPr>
            </w:pPr>
            <w:r w:rsidRPr="00E06439">
              <w:rPr>
                <w:rFonts w:ascii="Arial" w:eastAsia="Times New Roman" w:hAnsi="Arial" w:cs="Arial"/>
                <w:sz w:val="20"/>
                <w:szCs w:val="20"/>
              </w:rPr>
              <w:t>$15,120</w:t>
            </w:r>
          </w:p>
        </w:tc>
      </w:tr>
      <w:tr w:rsidR="00E06439" w:rsidRPr="00E06439" w:rsidTr="00E06439">
        <w:trPr>
          <w:trHeight w:val="255"/>
        </w:trPr>
        <w:tc>
          <w:tcPr>
            <w:tcW w:w="1668"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IC000389</w:t>
            </w:r>
          </w:p>
        </w:tc>
        <w:tc>
          <w:tcPr>
            <w:tcW w:w="9622"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CISTERNA</w:t>
            </w:r>
          </w:p>
        </w:tc>
        <w:tc>
          <w:tcPr>
            <w:tcW w:w="1843" w:type="dxa"/>
            <w:noWrap/>
            <w:hideMark/>
          </w:tcPr>
          <w:p w:rsidR="00E06439" w:rsidRPr="00E06439" w:rsidRDefault="00E06439" w:rsidP="00E06439">
            <w:pPr>
              <w:jc w:val="right"/>
              <w:rPr>
                <w:rFonts w:ascii="Arial" w:eastAsia="Times New Roman" w:hAnsi="Arial" w:cs="Arial"/>
                <w:sz w:val="20"/>
                <w:szCs w:val="20"/>
              </w:rPr>
            </w:pPr>
            <w:r w:rsidRPr="00E06439">
              <w:rPr>
                <w:rFonts w:ascii="Arial" w:eastAsia="Times New Roman" w:hAnsi="Arial" w:cs="Arial"/>
                <w:sz w:val="20"/>
                <w:szCs w:val="20"/>
              </w:rPr>
              <w:t>$24,300</w:t>
            </w:r>
          </w:p>
        </w:tc>
      </w:tr>
      <w:tr w:rsidR="00E06439" w:rsidRPr="00E06439" w:rsidTr="00E06439">
        <w:trPr>
          <w:trHeight w:val="255"/>
        </w:trPr>
        <w:tc>
          <w:tcPr>
            <w:tcW w:w="1668"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IC000391</w:t>
            </w:r>
          </w:p>
        </w:tc>
        <w:tc>
          <w:tcPr>
            <w:tcW w:w="9622"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A - AULAS</w:t>
            </w:r>
          </w:p>
        </w:tc>
        <w:tc>
          <w:tcPr>
            <w:tcW w:w="1843" w:type="dxa"/>
            <w:noWrap/>
            <w:hideMark/>
          </w:tcPr>
          <w:p w:rsidR="00E06439" w:rsidRPr="00E06439" w:rsidRDefault="00E06439" w:rsidP="00E06439">
            <w:pPr>
              <w:jc w:val="right"/>
              <w:rPr>
                <w:rFonts w:ascii="Arial" w:eastAsia="Times New Roman" w:hAnsi="Arial" w:cs="Arial"/>
                <w:sz w:val="20"/>
                <w:szCs w:val="20"/>
              </w:rPr>
            </w:pPr>
            <w:r w:rsidRPr="00E06439">
              <w:rPr>
                <w:rFonts w:ascii="Arial" w:eastAsia="Times New Roman" w:hAnsi="Arial" w:cs="Arial"/>
                <w:sz w:val="20"/>
                <w:szCs w:val="20"/>
              </w:rPr>
              <w:t>$1,076,667</w:t>
            </w:r>
          </w:p>
        </w:tc>
      </w:tr>
      <w:tr w:rsidR="00E06439" w:rsidRPr="00E06439" w:rsidTr="00E06439">
        <w:trPr>
          <w:trHeight w:val="255"/>
        </w:trPr>
        <w:tc>
          <w:tcPr>
            <w:tcW w:w="1668"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IC000392</w:t>
            </w:r>
          </w:p>
        </w:tc>
        <w:tc>
          <w:tcPr>
            <w:tcW w:w="9622"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 xml:space="preserve">B - AULAS Y LABORATORIO </w:t>
            </w:r>
          </w:p>
        </w:tc>
        <w:tc>
          <w:tcPr>
            <w:tcW w:w="1843" w:type="dxa"/>
            <w:noWrap/>
            <w:hideMark/>
          </w:tcPr>
          <w:p w:rsidR="00E06439" w:rsidRPr="00E06439" w:rsidRDefault="00E06439" w:rsidP="00E06439">
            <w:pPr>
              <w:jc w:val="right"/>
              <w:rPr>
                <w:rFonts w:ascii="Arial" w:eastAsia="Times New Roman" w:hAnsi="Arial" w:cs="Arial"/>
                <w:sz w:val="20"/>
                <w:szCs w:val="20"/>
              </w:rPr>
            </w:pPr>
            <w:r w:rsidRPr="00E06439">
              <w:rPr>
                <w:rFonts w:ascii="Arial" w:eastAsia="Times New Roman" w:hAnsi="Arial" w:cs="Arial"/>
                <w:sz w:val="20"/>
                <w:szCs w:val="20"/>
              </w:rPr>
              <w:t>$1,904,750</w:t>
            </w:r>
          </w:p>
        </w:tc>
      </w:tr>
      <w:tr w:rsidR="00E06439" w:rsidRPr="00E06439" w:rsidTr="00E06439">
        <w:trPr>
          <w:trHeight w:val="255"/>
        </w:trPr>
        <w:tc>
          <w:tcPr>
            <w:tcW w:w="1668"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IC000393</w:t>
            </w:r>
          </w:p>
        </w:tc>
        <w:tc>
          <w:tcPr>
            <w:tcW w:w="9622"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C - BODEGA</w:t>
            </w:r>
          </w:p>
        </w:tc>
        <w:tc>
          <w:tcPr>
            <w:tcW w:w="1843" w:type="dxa"/>
            <w:noWrap/>
            <w:hideMark/>
          </w:tcPr>
          <w:p w:rsidR="00E06439" w:rsidRPr="00E06439" w:rsidRDefault="00E06439" w:rsidP="00E06439">
            <w:pPr>
              <w:jc w:val="right"/>
              <w:rPr>
                <w:rFonts w:ascii="Arial" w:eastAsia="Times New Roman" w:hAnsi="Arial" w:cs="Arial"/>
                <w:sz w:val="20"/>
                <w:szCs w:val="20"/>
              </w:rPr>
            </w:pPr>
            <w:r w:rsidRPr="00E06439">
              <w:rPr>
                <w:rFonts w:ascii="Arial" w:eastAsia="Times New Roman" w:hAnsi="Arial" w:cs="Arial"/>
                <w:sz w:val="20"/>
                <w:szCs w:val="20"/>
              </w:rPr>
              <w:t>$35,000</w:t>
            </w:r>
          </w:p>
        </w:tc>
      </w:tr>
      <w:tr w:rsidR="00E06439" w:rsidRPr="00E06439" w:rsidTr="00E06439">
        <w:trPr>
          <w:trHeight w:val="255"/>
        </w:trPr>
        <w:tc>
          <w:tcPr>
            <w:tcW w:w="1668"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IC000394</w:t>
            </w:r>
          </w:p>
        </w:tc>
        <w:tc>
          <w:tcPr>
            <w:tcW w:w="9622"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 xml:space="preserve">D - AULAS </w:t>
            </w:r>
          </w:p>
        </w:tc>
        <w:tc>
          <w:tcPr>
            <w:tcW w:w="1843" w:type="dxa"/>
            <w:noWrap/>
            <w:hideMark/>
          </w:tcPr>
          <w:p w:rsidR="00E06439" w:rsidRPr="00E06439" w:rsidRDefault="00E06439" w:rsidP="00E06439">
            <w:pPr>
              <w:jc w:val="right"/>
              <w:rPr>
                <w:rFonts w:ascii="Arial" w:eastAsia="Times New Roman" w:hAnsi="Arial" w:cs="Arial"/>
                <w:sz w:val="20"/>
                <w:szCs w:val="20"/>
              </w:rPr>
            </w:pPr>
            <w:r w:rsidRPr="00E06439">
              <w:rPr>
                <w:rFonts w:ascii="Arial" w:eastAsia="Times New Roman" w:hAnsi="Arial" w:cs="Arial"/>
                <w:sz w:val="20"/>
                <w:szCs w:val="20"/>
              </w:rPr>
              <w:t>$183,600</w:t>
            </w:r>
          </w:p>
        </w:tc>
      </w:tr>
      <w:tr w:rsidR="00E06439" w:rsidRPr="00E06439" w:rsidTr="00E06439">
        <w:trPr>
          <w:trHeight w:val="255"/>
        </w:trPr>
        <w:tc>
          <w:tcPr>
            <w:tcW w:w="1668"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IC000395</w:t>
            </w:r>
          </w:p>
        </w:tc>
        <w:tc>
          <w:tcPr>
            <w:tcW w:w="9622"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E - CASETA DE VIGILANCIA</w:t>
            </w:r>
          </w:p>
        </w:tc>
        <w:tc>
          <w:tcPr>
            <w:tcW w:w="1843" w:type="dxa"/>
            <w:noWrap/>
            <w:hideMark/>
          </w:tcPr>
          <w:p w:rsidR="00E06439" w:rsidRPr="00E06439" w:rsidRDefault="00E06439" w:rsidP="00E06439">
            <w:pPr>
              <w:jc w:val="right"/>
              <w:rPr>
                <w:rFonts w:ascii="Arial" w:eastAsia="Times New Roman" w:hAnsi="Arial" w:cs="Arial"/>
                <w:sz w:val="20"/>
                <w:szCs w:val="20"/>
              </w:rPr>
            </w:pPr>
            <w:r w:rsidRPr="00E06439">
              <w:rPr>
                <w:rFonts w:ascii="Arial" w:eastAsia="Times New Roman" w:hAnsi="Arial" w:cs="Arial"/>
                <w:sz w:val="20"/>
                <w:szCs w:val="20"/>
              </w:rPr>
              <w:t>$77,000</w:t>
            </w:r>
          </w:p>
        </w:tc>
      </w:tr>
      <w:tr w:rsidR="00E06439" w:rsidRPr="00E06439" w:rsidTr="00E06439">
        <w:trPr>
          <w:trHeight w:val="255"/>
        </w:trPr>
        <w:tc>
          <w:tcPr>
            <w:tcW w:w="1668"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IC000396</w:t>
            </w:r>
          </w:p>
        </w:tc>
        <w:tc>
          <w:tcPr>
            <w:tcW w:w="9622"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F - DESAYUNADOR</w:t>
            </w:r>
          </w:p>
        </w:tc>
        <w:tc>
          <w:tcPr>
            <w:tcW w:w="1843" w:type="dxa"/>
            <w:noWrap/>
            <w:hideMark/>
          </w:tcPr>
          <w:p w:rsidR="00E06439" w:rsidRPr="00E06439" w:rsidRDefault="00E06439" w:rsidP="00E06439">
            <w:pPr>
              <w:jc w:val="right"/>
              <w:rPr>
                <w:rFonts w:ascii="Arial" w:eastAsia="Times New Roman" w:hAnsi="Arial" w:cs="Arial"/>
                <w:sz w:val="20"/>
                <w:szCs w:val="20"/>
              </w:rPr>
            </w:pPr>
            <w:r w:rsidRPr="00E06439">
              <w:rPr>
                <w:rFonts w:ascii="Arial" w:eastAsia="Times New Roman" w:hAnsi="Arial" w:cs="Arial"/>
                <w:sz w:val="20"/>
                <w:szCs w:val="20"/>
              </w:rPr>
              <w:t>$255,150</w:t>
            </w:r>
          </w:p>
        </w:tc>
      </w:tr>
      <w:tr w:rsidR="00E06439" w:rsidRPr="00E06439" w:rsidTr="00E06439">
        <w:trPr>
          <w:trHeight w:val="255"/>
        </w:trPr>
        <w:tc>
          <w:tcPr>
            <w:tcW w:w="1668"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IC000397</w:t>
            </w:r>
          </w:p>
        </w:tc>
        <w:tc>
          <w:tcPr>
            <w:tcW w:w="9622"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G - AULAS</w:t>
            </w:r>
          </w:p>
        </w:tc>
        <w:tc>
          <w:tcPr>
            <w:tcW w:w="1843" w:type="dxa"/>
            <w:noWrap/>
            <w:hideMark/>
          </w:tcPr>
          <w:p w:rsidR="00E06439" w:rsidRPr="00E06439" w:rsidRDefault="00E06439" w:rsidP="00E06439">
            <w:pPr>
              <w:jc w:val="right"/>
              <w:rPr>
                <w:rFonts w:ascii="Arial" w:eastAsia="Times New Roman" w:hAnsi="Arial" w:cs="Arial"/>
                <w:sz w:val="20"/>
                <w:szCs w:val="20"/>
              </w:rPr>
            </w:pPr>
            <w:r w:rsidRPr="00E06439">
              <w:rPr>
                <w:rFonts w:ascii="Arial" w:eastAsia="Times New Roman" w:hAnsi="Arial" w:cs="Arial"/>
                <w:sz w:val="20"/>
                <w:szCs w:val="20"/>
              </w:rPr>
              <w:t>$2,644,800</w:t>
            </w:r>
          </w:p>
        </w:tc>
      </w:tr>
      <w:tr w:rsidR="00E06439" w:rsidRPr="00E06439" w:rsidTr="00E06439">
        <w:trPr>
          <w:trHeight w:val="255"/>
        </w:trPr>
        <w:tc>
          <w:tcPr>
            <w:tcW w:w="1668"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IC000398</w:t>
            </w:r>
          </w:p>
        </w:tc>
        <w:tc>
          <w:tcPr>
            <w:tcW w:w="9622"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BARDA PERIMETRAL DE BLOCK</w:t>
            </w:r>
          </w:p>
        </w:tc>
        <w:tc>
          <w:tcPr>
            <w:tcW w:w="1843" w:type="dxa"/>
            <w:noWrap/>
            <w:hideMark/>
          </w:tcPr>
          <w:p w:rsidR="00E06439" w:rsidRPr="00E06439" w:rsidRDefault="00E06439" w:rsidP="00E06439">
            <w:pPr>
              <w:jc w:val="right"/>
              <w:rPr>
                <w:rFonts w:ascii="Arial" w:eastAsia="Times New Roman" w:hAnsi="Arial" w:cs="Arial"/>
                <w:sz w:val="20"/>
                <w:szCs w:val="20"/>
              </w:rPr>
            </w:pPr>
            <w:r w:rsidRPr="00E06439">
              <w:rPr>
                <w:rFonts w:ascii="Arial" w:eastAsia="Times New Roman" w:hAnsi="Arial" w:cs="Arial"/>
                <w:sz w:val="20"/>
                <w:szCs w:val="20"/>
              </w:rPr>
              <w:t>$13,759</w:t>
            </w:r>
          </w:p>
        </w:tc>
      </w:tr>
      <w:tr w:rsidR="00E06439" w:rsidRPr="00E06439" w:rsidTr="00E06439">
        <w:trPr>
          <w:trHeight w:val="255"/>
        </w:trPr>
        <w:tc>
          <w:tcPr>
            <w:tcW w:w="1668"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IC000399</w:t>
            </w:r>
          </w:p>
        </w:tc>
        <w:tc>
          <w:tcPr>
            <w:tcW w:w="9622"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CERCA PERIMETRAL</w:t>
            </w:r>
          </w:p>
        </w:tc>
        <w:tc>
          <w:tcPr>
            <w:tcW w:w="1843" w:type="dxa"/>
            <w:noWrap/>
            <w:hideMark/>
          </w:tcPr>
          <w:p w:rsidR="00E06439" w:rsidRPr="00E06439" w:rsidRDefault="00E06439" w:rsidP="00E06439">
            <w:pPr>
              <w:jc w:val="right"/>
              <w:rPr>
                <w:rFonts w:ascii="Arial" w:eastAsia="Times New Roman" w:hAnsi="Arial" w:cs="Arial"/>
                <w:sz w:val="20"/>
                <w:szCs w:val="20"/>
              </w:rPr>
            </w:pPr>
            <w:r w:rsidRPr="00E06439">
              <w:rPr>
                <w:rFonts w:ascii="Arial" w:eastAsia="Times New Roman" w:hAnsi="Arial" w:cs="Arial"/>
                <w:sz w:val="20"/>
                <w:szCs w:val="20"/>
              </w:rPr>
              <w:t>$346,320</w:t>
            </w:r>
          </w:p>
        </w:tc>
      </w:tr>
      <w:tr w:rsidR="00E06439" w:rsidRPr="00E06439" w:rsidTr="00E06439">
        <w:trPr>
          <w:trHeight w:val="255"/>
        </w:trPr>
        <w:tc>
          <w:tcPr>
            <w:tcW w:w="1668"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IC000400</w:t>
            </w:r>
          </w:p>
        </w:tc>
        <w:tc>
          <w:tcPr>
            <w:tcW w:w="9622"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REJA METÁLICA</w:t>
            </w:r>
          </w:p>
        </w:tc>
        <w:tc>
          <w:tcPr>
            <w:tcW w:w="1843" w:type="dxa"/>
            <w:noWrap/>
            <w:hideMark/>
          </w:tcPr>
          <w:p w:rsidR="00E06439" w:rsidRPr="00E06439" w:rsidRDefault="00E06439" w:rsidP="00E06439">
            <w:pPr>
              <w:jc w:val="right"/>
              <w:rPr>
                <w:rFonts w:ascii="Arial" w:eastAsia="Times New Roman" w:hAnsi="Arial" w:cs="Arial"/>
                <w:sz w:val="20"/>
                <w:szCs w:val="20"/>
              </w:rPr>
            </w:pPr>
            <w:r w:rsidRPr="00E06439">
              <w:rPr>
                <w:rFonts w:ascii="Arial" w:eastAsia="Times New Roman" w:hAnsi="Arial" w:cs="Arial"/>
                <w:sz w:val="20"/>
                <w:szCs w:val="20"/>
              </w:rPr>
              <w:t>$16,128</w:t>
            </w:r>
          </w:p>
        </w:tc>
      </w:tr>
      <w:tr w:rsidR="00E06439" w:rsidRPr="00E06439" w:rsidTr="00E06439">
        <w:trPr>
          <w:trHeight w:val="255"/>
        </w:trPr>
        <w:tc>
          <w:tcPr>
            <w:tcW w:w="1668"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IC000401</w:t>
            </w:r>
          </w:p>
        </w:tc>
        <w:tc>
          <w:tcPr>
            <w:tcW w:w="9622"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PAVIMENTOS EXTERIORES</w:t>
            </w:r>
          </w:p>
        </w:tc>
        <w:tc>
          <w:tcPr>
            <w:tcW w:w="1843" w:type="dxa"/>
            <w:noWrap/>
            <w:hideMark/>
          </w:tcPr>
          <w:p w:rsidR="00E06439" w:rsidRPr="00E06439" w:rsidRDefault="00E06439" w:rsidP="00E06439">
            <w:pPr>
              <w:jc w:val="right"/>
              <w:rPr>
                <w:rFonts w:ascii="Arial" w:eastAsia="Times New Roman" w:hAnsi="Arial" w:cs="Arial"/>
                <w:sz w:val="20"/>
                <w:szCs w:val="20"/>
              </w:rPr>
            </w:pPr>
            <w:r w:rsidRPr="00E06439">
              <w:rPr>
                <w:rFonts w:ascii="Arial" w:eastAsia="Times New Roman" w:hAnsi="Arial" w:cs="Arial"/>
                <w:sz w:val="20"/>
                <w:szCs w:val="20"/>
              </w:rPr>
              <w:t>$51,862</w:t>
            </w:r>
          </w:p>
        </w:tc>
      </w:tr>
      <w:tr w:rsidR="00E06439" w:rsidRPr="00E06439" w:rsidTr="00E06439">
        <w:trPr>
          <w:trHeight w:val="255"/>
        </w:trPr>
        <w:tc>
          <w:tcPr>
            <w:tcW w:w="1668"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IC000402</w:t>
            </w:r>
          </w:p>
        </w:tc>
        <w:tc>
          <w:tcPr>
            <w:tcW w:w="9622"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PLAZA CÍVICA</w:t>
            </w:r>
          </w:p>
        </w:tc>
        <w:tc>
          <w:tcPr>
            <w:tcW w:w="1843" w:type="dxa"/>
            <w:noWrap/>
            <w:hideMark/>
          </w:tcPr>
          <w:p w:rsidR="00E06439" w:rsidRPr="00E06439" w:rsidRDefault="00E06439" w:rsidP="00E06439">
            <w:pPr>
              <w:jc w:val="right"/>
              <w:rPr>
                <w:rFonts w:ascii="Arial" w:eastAsia="Times New Roman" w:hAnsi="Arial" w:cs="Arial"/>
                <w:sz w:val="20"/>
                <w:szCs w:val="20"/>
              </w:rPr>
            </w:pPr>
            <w:r w:rsidRPr="00E06439">
              <w:rPr>
                <w:rFonts w:ascii="Arial" w:eastAsia="Times New Roman" w:hAnsi="Arial" w:cs="Arial"/>
                <w:sz w:val="20"/>
                <w:szCs w:val="20"/>
              </w:rPr>
              <w:t>$391,037</w:t>
            </w:r>
          </w:p>
        </w:tc>
      </w:tr>
      <w:tr w:rsidR="00E06439" w:rsidRPr="00E06439" w:rsidTr="00E06439">
        <w:trPr>
          <w:trHeight w:val="255"/>
        </w:trPr>
        <w:tc>
          <w:tcPr>
            <w:tcW w:w="1668"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IC000403</w:t>
            </w:r>
          </w:p>
        </w:tc>
        <w:tc>
          <w:tcPr>
            <w:tcW w:w="9622"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ÁREAS VERDES</w:t>
            </w:r>
          </w:p>
        </w:tc>
        <w:tc>
          <w:tcPr>
            <w:tcW w:w="1843" w:type="dxa"/>
            <w:noWrap/>
            <w:hideMark/>
          </w:tcPr>
          <w:p w:rsidR="00E06439" w:rsidRPr="00E06439" w:rsidRDefault="00E06439" w:rsidP="00E06439">
            <w:pPr>
              <w:jc w:val="right"/>
              <w:rPr>
                <w:rFonts w:ascii="Arial" w:eastAsia="Times New Roman" w:hAnsi="Arial" w:cs="Arial"/>
                <w:sz w:val="20"/>
                <w:szCs w:val="20"/>
              </w:rPr>
            </w:pPr>
            <w:r w:rsidRPr="00E06439">
              <w:rPr>
                <w:rFonts w:ascii="Arial" w:eastAsia="Times New Roman" w:hAnsi="Arial" w:cs="Arial"/>
                <w:sz w:val="20"/>
                <w:szCs w:val="20"/>
              </w:rPr>
              <w:t>$19,200</w:t>
            </w:r>
          </w:p>
        </w:tc>
      </w:tr>
      <w:tr w:rsidR="00E06439" w:rsidRPr="00E06439" w:rsidTr="00E06439">
        <w:trPr>
          <w:trHeight w:val="255"/>
        </w:trPr>
        <w:tc>
          <w:tcPr>
            <w:tcW w:w="1668"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IC000404</w:t>
            </w:r>
          </w:p>
        </w:tc>
        <w:tc>
          <w:tcPr>
            <w:tcW w:w="9622"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CISTERNA</w:t>
            </w:r>
          </w:p>
        </w:tc>
        <w:tc>
          <w:tcPr>
            <w:tcW w:w="1843" w:type="dxa"/>
            <w:noWrap/>
            <w:hideMark/>
          </w:tcPr>
          <w:p w:rsidR="00E06439" w:rsidRPr="00E06439" w:rsidRDefault="00E06439" w:rsidP="00E06439">
            <w:pPr>
              <w:jc w:val="right"/>
              <w:rPr>
                <w:rFonts w:ascii="Arial" w:eastAsia="Times New Roman" w:hAnsi="Arial" w:cs="Arial"/>
                <w:sz w:val="20"/>
                <w:szCs w:val="20"/>
              </w:rPr>
            </w:pPr>
            <w:r w:rsidRPr="00E06439">
              <w:rPr>
                <w:rFonts w:ascii="Arial" w:eastAsia="Times New Roman" w:hAnsi="Arial" w:cs="Arial"/>
                <w:sz w:val="20"/>
                <w:szCs w:val="20"/>
              </w:rPr>
              <w:t>$54,720</w:t>
            </w:r>
          </w:p>
        </w:tc>
      </w:tr>
      <w:tr w:rsidR="00E06439" w:rsidRPr="00E06439" w:rsidTr="00E06439">
        <w:trPr>
          <w:trHeight w:val="255"/>
        </w:trPr>
        <w:tc>
          <w:tcPr>
            <w:tcW w:w="1668"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IC000405</w:t>
            </w:r>
          </w:p>
        </w:tc>
        <w:tc>
          <w:tcPr>
            <w:tcW w:w="9622"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FOSA SÉPTICA</w:t>
            </w:r>
          </w:p>
        </w:tc>
        <w:tc>
          <w:tcPr>
            <w:tcW w:w="1843" w:type="dxa"/>
            <w:noWrap/>
            <w:hideMark/>
          </w:tcPr>
          <w:p w:rsidR="00E06439" w:rsidRPr="00E06439" w:rsidRDefault="00E06439" w:rsidP="00E06439">
            <w:pPr>
              <w:jc w:val="right"/>
              <w:rPr>
                <w:rFonts w:ascii="Arial" w:eastAsia="Times New Roman" w:hAnsi="Arial" w:cs="Arial"/>
                <w:sz w:val="20"/>
                <w:szCs w:val="20"/>
              </w:rPr>
            </w:pPr>
            <w:r w:rsidRPr="00E06439">
              <w:rPr>
                <w:rFonts w:ascii="Arial" w:eastAsia="Times New Roman" w:hAnsi="Arial" w:cs="Arial"/>
                <w:sz w:val="20"/>
                <w:szCs w:val="20"/>
              </w:rPr>
              <w:t>$88,160</w:t>
            </w:r>
          </w:p>
        </w:tc>
      </w:tr>
      <w:tr w:rsidR="00E06439" w:rsidRPr="00E06439" w:rsidTr="00E06439">
        <w:trPr>
          <w:trHeight w:val="255"/>
        </w:trPr>
        <w:tc>
          <w:tcPr>
            <w:tcW w:w="1668"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IC000407</w:t>
            </w:r>
          </w:p>
        </w:tc>
        <w:tc>
          <w:tcPr>
            <w:tcW w:w="9622"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EDIF. "C" AULAS, LABORATORIO, SANITARIOS, BODEGA</w:t>
            </w:r>
          </w:p>
        </w:tc>
        <w:tc>
          <w:tcPr>
            <w:tcW w:w="1843" w:type="dxa"/>
            <w:noWrap/>
            <w:hideMark/>
          </w:tcPr>
          <w:p w:rsidR="00E06439" w:rsidRPr="00E06439" w:rsidRDefault="00E06439" w:rsidP="00E06439">
            <w:pPr>
              <w:jc w:val="right"/>
              <w:rPr>
                <w:rFonts w:ascii="Arial" w:eastAsia="Times New Roman" w:hAnsi="Arial" w:cs="Arial"/>
                <w:sz w:val="20"/>
                <w:szCs w:val="20"/>
              </w:rPr>
            </w:pPr>
            <w:r w:rsidRPr="00E06439">
              <w:rPr>
                <w:rFonts w:ascii="Arial" w:eastAsia="Times New Roman" w:hAnsi="Arial" w:cs="Arial"/>
                <w:sz w:val="20"/>
                <w:szCs w:val="20"/>
              </w:rPr>
              <w:t>$0</w:t>
            </w:r>
          </w:p>
        </w:tc>
      </w:tr>
      <w:tr w:rsidR="00E06439" w:rsidRPr="00E06439" w:rsidTr="00E06439">
        <w:trPr>
          <w:trHeight w:val="255"/>
        </w:trPr>
        <w:tc>
          <w:tcPr>
            <w:tcW w:w="1668"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IC000408</w:t>
            </w:r>
          </w:p>
        </w:tc>
        <w:tc>
          <w:tcPr>
            <w:tcW w:w="9622"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BARDA PERIMETRAL DE BLOCK</w:t>
            </w:r>
          </w:p>
        </w:tc>
        <w:tc>
          <w:tcPr>
            <w:tcW w:w="1843" w:type="dxa"/>
            <w:noWrap/>
            <w:hideMark/>
          </w:tcPr>
          <w:p w:rsidR="00E06439" w:rsidRPr="00E06439" w:rsidRDefault="00E06439" w:rsidP="00E06439">
            <w:pPr>
              <w:jc w:val="right"/>
              <w:rPr>
                <w:rFonts w:ascii="Arial" w:eastAsia="Times New Roman" w:hAnsi="Arial" w:cs="Arial"/>
                <w:sz w:val="20"/>
                <w:szCs w:val="20"/>
              </w:rPr>
            </w:pPr>
            <w:r w:rsidRPr="00E06439">
              <w:rPr>
                <w:rFonts w:ascii="Arial" w:eastAsia="Times New Roman" w:hAnsi="Arial" w:cs="Arial"/>
                <w:sz w:val="20"/>
                <w:szCs w:val="20"/>
              </w:rPr>
              <w:t>$0</w:t>
            </w:r>
          </w:p>
        </w:tc>
      </w:tr>
      <w:tr w:rsidR="00E06439" w:rsidRPr="00E06439" w:rsidTr="00E06439">
        <w:trPr>
          <w:trHeight w:val="255"/>
        </w:trPr>
        <w:tc>
          <w:tcPr>
            <w:tcW w:w="1668"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IC000409</w:t>
            </w:r>
          </w:p>
        </w:tc>
        <w:tc>
          <w:tcPr>
            <w:tcW w:w="9622"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CERCA PERIMETRAL</w:t>
            </w:r>
          </w:p>
        </w:tc>
        <w:tc>
          <w:tcPr>
            <w:tcW w:w="1843" w:type="dxa"/>
            <w:noWrap/>
            <w:hideMark/>
          </w:tcPr>
          <w:p w:rsidR="00E06439" w:rsidRPr="00E06439" w:rsidRDefault="00E06439" w:rsidP="00E06439">
            <w:pPr>
              <w:jc w:val="right"/>
              <w:rPr>
                <w:rFonts w:ascii="Arial" w:eastAsia="Times New Roman" w:hAnsi="Arial" w:cs="Arial"/>
                <w:sz w:val="20"/>
                <w:szCs w:val="20"/>
              </w:rPr>
            </w:pPr>
            <w:r w:rsidRPr="00E06439">
              <w:rPr>
                <w:rFonts w:ascii="Arial" w:eastAsia="Times New Roman" w:hAnsi="Arial" w:cs="Arial"/>
                <w:sz w:val="20"/>
                <w:szCs w:val="20"/>
              </w:rPr>
              <w:t>$322,400</w:t>
            </w:r>
          </w:p>
        </w:tc>
      </w:tr>
      <w:tr w:rsidR="00E06439" w:rsidRPr="00E06439" w:rsidTr="00E06439">
        <w:trPr>
          <w:trHeight w:val="255"/>
        </w:trPr>
        <w:tc>
          <w:tcPr>
            <w:tcW w:w="1668"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IC000410</w:t>
            </w:r>
          </w:p>
        </w:tc>
        <w:tc>
          <w:tcPr>
            <w:tcW w:w="9622"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CISTERNA</w:t>
            </w:r>
          </w:p>
        </w:tc>
        <w:tc>
          <w:tcPr>
            <w:tcW w:w="1843" w:type="dxa"/>
            <w:noWrap/>
            <w:hideMark/>
          </w:tcPr>
          <w:p w:rsidR="00E06439" w:rsidRPr="00E06439" w:rsidRDefault="00E06439" w:rsidP="00E06439">
            <w:pPr>
              <w:jc w:val="right"/>
              <w:rPr>
                <w:rFonts w:ascii="Arial" w:eastAsia="Times New Roman" w:hAnsi="Arial" w:cs="Arial"/>
                <w:sz w:val="20"/>
                <w:szCs w:val="20"/>
              </w:rPr>
            </w:pPr>
            <w:r w:rsidRPr="00E06439">
              <w:rPr>
                <w:rFonts w:ascii="Arial" w:eastAsia="Times New Roman" w:hAnsi="Arial" w:cs="Arial"/>
                <w:sz w:val="20"/>
                <w:szCs w:val="20"/>
              </w:rPr>
              <w:t>$24,300</w:t>
            </w:r>
          </w:p>
        </w:tc>
      </w:tr>
      <w:tr w:rsidR="00E06439" w:rsidRPr="00E06439" w:rsidTr="00E06439">
        <w:trPr>
          <w:trHeight w:val="255"/>
        </w:trPr>
        <w:tc>
          <w:tcPr>
            <w:tcW w:w="1668"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IC000412</w:t>
            </w:r>
          </w:p>
        </w:tc>
        <w:tc>
          <w:tcPr>
            <w:tcW w:w="9622"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ED C AULAS, SANITARIOS, LABS, COMPUTO, BODEGA</w:t>
            </w:r>
          </w:p>
        </w:tc>
        <w:tc>
          <w:tcPr>
            <w:tcW w:w="1843" w:type="dxa"/>
            <w:noWrap/>
            <w:hideMark/>
          </w:tcPr>
          <w:p w:rsidR="00E06439" w:rsidRPr="00E06439" w:rsidRDefault="00E06439" w:rsidP="00E06439">
            <w:pPr>
              <w:jc w:val="right"/>
              <w:rPr>
                <w:rFonts w:ascii="Arial" w:eastAsia="Times New Roman" w:hAnsi="Arial" w:cs="Arial"/>
                <w:sz w:val="20"/>
                <w:szCs w:val="20"/>
              </w:rPr>
            </w:pPr>
            <w:r w:rsidRPr="00E06439">
              <w:rPr>
                <w:rFonts w:ascii="Arial" w:eastAsia="Times New Roman" w:hAnsi="Arial" w:cs="Arial"/>
                <w:sz w:val="20"/>
                <w:szCs w:val="20"/>
              </w:rPr>
              <w:t>$0</w:t>
            </w:r>
          </w:p>
        </w:tc>
      </w:tr>
      <w:tr w:rsidR="00E06439" w:rsidRPr="00E06439" w:rsidTr="00E06439">
        <w:trPr>
          <w:trHeight w:val="255"/>
        </w:trPr>
        <w:tc>
          <w:tcPr>
            <w:tcW w:w="1668"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IC000413</w:t>
            </w:r>
          </w:p>
        </w:tc>
        <w:tc>
          <w:tcPr>
            <w:tcW w:w="9622"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SANITARIOS</w:t>
            </w:r>
          </w:p>
        </w:tc>
        <w:tc>
          <w:tcPr>
            <w:tcW w:w="1843" w:type="dxa"/>
            <w:noWrap/>
            <w:hideMark/>
          </w:tcPr>
          <w:p w:rsidR="00E06439" w:rsidRPr="00E06439" w:rsidRDefault="00E06439" w:rsidP="00E06439">
            <w:pPr>
              <w:jc w:val="right"/>
              <w:rPr>
                <w:rFonts w:ascii="Arial" w:eastAsia="Times New Roman" w:hAnsi="Arial" w:cs="Arial"/>
                <w:sz w:val="20"/>
                <w:szCs w:val="20"/>
              </w:rPr>
            </w:pPr>
            <w:r w:rsidRPr="00E06439">
              <w:rPr>
                <w:rFonts w:ascii="Arial" w:eastAsia="Times New Roman" w:hAnsi="Arial" w:cs="Arial"/>
                <w:sz w:val="20"/>
                <w:szCs w:val="20"/>
              </w:rPr>
              <w:t>$53,973</w:t>
            </w:r>
          </w:p>
        </w:tc>
      </w:tr>
      <w:tr w:rsidR="00E06439" w:rsidRPr="00E06439" w:rsidTr="00E06439">
        <w:trPr>
          <w:trHeight w:val="255"/>
        </w:trPr>
        <w:tc>
          <w:tcPr>
            <w:tcW w:w="1668"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IC000414</w:t>
            </w:r>
          </w:p>
        </w:tc>
        <w:tc>
          <w:tcPr>
            <w:tcW w:w="9622"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CERCA PERIMETRAL</w:t>
            </w:r>
          </w:p>
        </w:tc>
        <w:tc>
          <w:tcPr>
            <w:tcW w:w="1843" w:type="dxa"/>
            <w:noWrap/>
            <w:hideMark/>
          </w:tcPr>
          <w:p w:rsidR="00E06439" w:rsidRPr="00E06439" w:rsidRDefault="00E06439" w:rsidP="00E06439">
            <w:pPr>
              <w:jc w:val="right"/>
              <w:rPr>
                <w:rFonts w:ascii="Arial" w:eastAsia="Times New Roman" w:hAnsi="Arial" w:cs="Arial"/>
                <w:sz w:val="20"/>
                <w:szCs w:val="20"/>
              </w:rPr>
            </w:pPr>
            <w:r w:rsidRPr="00E06439">
              <w:rPr>
                <w:rFonts w:ascii="Arial" w:eastAsia="Times New Roman" w:hAnsi="Arial" w:cs="Arial"/>
                <w:sz w:val="20"/>
                <w:szCs w:val="20"/>
              </w:rPr>
              <w:t>$167,731</w:t>
            </w:r>
          </w:p>
        </w:tc>
      </w:tr>
      <w:tr w:rsidR="00E06439" w:rsidRPr="00E06439" w:rsidTr="00E06439">
        <w:trPr>
          <w:trHeight w:val="255"/>
        </w:trPr>
        <w:tc>
          <w:tcPr>
            <w:tcW w:w="1668"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IC000415</w:t>
            </w:r>
          </w:p>
        </w:tc>
        <w:tc>
          <w:tcPr>
            <w:tcW w:w="9622"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CANCHA DE BÁSQUETBOL 1</w:t>
            </w:r>
          </w:p>
        </w:tc>
        <w:tc>
          <w:tcPr>
            <w:tcW w:w="1843" w:type="dxa"/>
            <w:noWrap/>
            <w:hideMark/>
          </w:tcPr>
          <w:p w:rsidR="00E06439" w:rsidRPr="00E06439" w:rsidRDefault="00E06439" w:rsidP="00E06439">
            <w:pPr>
              <w:jc w:val="right"/>
              <w:rPr>
                <w:rFonts w:ascii="Arial" w:eastAsia="Times New Roman" w:hAnsi="Arial" w:cs="Arial"/>
                <w:sz w:val="20"/>
                <w:szCs w:val="20"/>
              </w:rPr>
            </w:pPr>
            <w:r w:rsidRPr="00E06439">
              <w:rPr>
                <w:rFonts w:ascii="Arial" w:eastAsia="Times New Roman" w:hAnsi="Arial" w:cs="Arial"/>
                <w:sz w:val="20"/>
                <w:szCs w:val="20"/>
              </w:rPr>
              <w:t>$119,616</w:t>
            </w:r>
          </w:p>
        </w:tc>
      </w:tr>
      <w:tr w:rsidR="00E06439" w:rsidRPr="00E06439" w:rsidTr="00E06439">
        <w:trPr>
          <w:trHeight w:val="255"/>
        </w:trPr>
        <w:tc>
          <w:tcPr>
            <w:tcW w:w="1668"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IC000416</w:t>
            </w:r>
          </w:p>
        </w:tc>
        <w:tc>
          <w:tcPr>
            <w:tcW w:w="9622"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CANCHA DE BÁSQUETBOL 2</w:t>
            </w:r>
          </w:p>
        </w:tc>
        <w:tc>
          <w:tcPr>
            <w:tcW w:w="1843" w:type="dxa"/>
            <w:noWrap/>
            <w:hideMark/>
          </w:tcPr>
          <w:p w:rsidR="00E06439" w:rsidRPr="00E06439" w:rsidRDefault="00E06439" w:rsidP="00E06439">
            <w:pPr>
              <w:jc w:val="right"/>
              <w:rPr>
                <w:rFonts w:ascii="Arial" w:eastAsia="Times New Roman" w:hAnsi="Arial" w:cs="Arial"/>
                <w:sz w:val="20"/>
                <w:szCs w:val="20"/>
              </w:rPr>
            </w:pPr>
            <w:r w:rsidRPr="00E06439">
              <w:rPr>
                <w:rFonts w:ascii="Arial" w:eastAsia="Times New Roman" w:hAnsi="Arial" w:cs="Arial"/>
                <w:sz w:val="20"/>
                <w:szCs w:val="20"/>
              </w:rPr>
              <w:t>$56,224</w:t>
            </w:r>
          </w:p>
        </w:tc>
      </w:tr>
      <w:tr w:rsidR="00E06439" w:rsidRPr="00E06439" w:rsidTr="00E06439">
        <w:trPr>
          <w:trHeight w:val="255"/>
        </w:trPr>
        <w:tc>
          <w:tcPr>
            <w:tcW w:w="1668"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IC000417</w:t>
            </w:r>
          </w:p>
        </w:tc>
        <w:tc>
          <w:tcPr>
            <w:tcW w:w="9622"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CAMPO FUTBOL</w:t>
            </w:r>
          </w:p>
        </w:tc>
        <w:tc>
          <w:tcPr>
            <w:tcW w:w="1843" w:type="dxa"/>
            <w:noWrap/>
            <w:hideMark/>
          </w:tcPr>
          <w:p w:rsidR="00E06439" w:rsidRPr="00E06439" w:rsidRDefault="00E06439" w:rsidP="00E06439">
            <w:pPr>
              <w:jc w:val="right"/>
              <w:rPr>
                <w:rFonts w:ascii="Arial" w:eastAsia="Times New Roman" w:hAnsi="Arial" w:cs="Arial"/>
                <w:sz w:val="20"/>
                <w:szCs w:val="20"/>
              </w:rPr>
            </w:pPr>
            <w:r w:rsidRPr="00E06439">
              <w:rPr>
                <w:rFonts w:ascii="Arial" w:eastAsia="Times New Roman" w:hAnsi="Arial" w:cs="Arial"/>
                <w:sz w:val="20"/>
                <w:szCs w:val="20"/>
              </w:rPr>
              <w:t>$1,140,480</w:t>
            </w:r>
          </w:p>
        </w:tc>
      </w:tr>
      <w:tr w:rsidR="00E06439" w:rsidRPr="00E06439" w:rsidTr="00E06439">
        <w:trPr>
          <w:trHeight w:val="255"/>
        </w:trPr>
        <w:tc>
          <w:tcPr>
            <w:tcW w:w="1668"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IC000418</w:t>
            </w:r>
          </w:p>
        </w:tc>
        <w:tc>
          <w:tcPr>
            <w:tcW w:w="9622"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TRIBUNA/VESTIDOR</w:t>
            </w:r>
          </w:p>
        </w:tc>
        <w:tc>
          <w:tcPr>
            <w:tcW w:w="1843" w:type="dxa"/>
            <w:noWrap/>
            <w:hideMark/>
          </w:tcPr>
          <w:p w:rsidR="00E06439" w:rsidRPr="00E06439" w:rsidRDefault="00E06439" w:rsidP="00E06439">
            <w:pPr>
              <w:jc w:val="right"/>
              <w:rPr>
                <w:rFonts w:ascii="Arial" w:eastAsia="Times New Roman" w:hAnsi="Arial" w:cs="Arial"/>
                <w:sz w:val="20"/>
                <w:szCs w:val="20"/>
              </w:rPr>
            </w:pPr>
            <w:r w:rsidRPr="00E06439">
              <w:rPr>
                <w:rFonts w:ascii="Arial" w:eastAsia="Times New Roman" w:hAnsi="Arial" w:cs="Arial"/>
                <w:sz w:val="20"/>
                <w:szCs w:val="20"/>
              </w:rPr>
              <w:t>$134,400</w:t>
            </w:r>
          </w:p>
        </w:tc>
      </w:tr>
      <w:tr w:rsidR="00E06439" w:rsidRPr="00E06439" w:rsidTr="00E06439">
        <w:trPr>
          <w:trHeight w:val="255"/>
        </w:trPr>
        <w:tc>
          <w:tcPr>
            <w:tcW w:w="1668"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IC000420</w:t>
            </w:r>
          </w:p>
        </w:tc>
        <w:tc>
          <w:tcPr>
            <w:tcW w:w="9622"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C - AULAS, LABORATORIOS Y SANITARIOS</w:t>
            </w:r>
          </w:p>
        </w:tc>
        <w:tc>
          <w:tcPr>
            <w:tcW w:w="1843" w:type="dxa"/>
            <w:noWrap/>
            <w:hideMark/>
          </w:tcPr>
          <w:p w:rsidR="00E06439" w:rsidRPr="00E06439" w:rsidRDefault="00E06439" w:rsidP="00E06439">
            <w:pPr>
              <w:jc w:val="right"/>
              <w:rPr>
                <w:rFonts w:ascii="Arial" w:eastAsia="Times New Roman" w:hAnsi="Arial" w:cs="Arial"/>
                <w:sz w:val="20"/>
                <w:szCs w:val="20"/>
              </w:rPr>
            </w:pPr>
            <w:r w:rsidRPr="00E06439">
              <w:rPr>
                <w:rFonts w:ascii="Arial" w:eastAsia="Times New Roman" w:hAnsi="Arial" w:cs="Arial"/>
                <w:sz w:val="20"/>
                <w:szCs w:val="20"/>
              </w:rPr>
              <w:t>$2,399,700</w:t>
            </w:r>
          </w:p>
        </w:tc>
      </w:tr>
      <w:tr w:rsidR="00E06439" w:rsidRPr="00E06439" w:rsidTr="00E06439">
        <w:trPr>
          <w:trHeight w:val="255"/>
        </w:trPr>
        <w:tc>
          <w:tcPr>
            <w:tcW w:w="1668"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IC000421</w:t>
            </w:r>
          </w:p>
        </w:tc>
        <w:tc>
          <w:tcPr>
            <w:tcW w:w="9622"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F - AULA Y AULA DE COMPUTO</w:t>
            </w:r>
          </w:p>
        </w:tc>
        <w:tc>
          <w:tcPr>
            <w:tcW w:w="1843" w:type="dxa"/>
            <w:noWrap/>
            <w:hideMark/>
          </w:tcPr>
          <w:p w:rsidR="00E06439" w:rsidRPr="00E06439" w:rsidRDefault="00E06439" w:rsidP="00E06439">
            <w:pPr>
              <w:jc w:val="right"/>
              <w:rPr>
                <w:rFonts w:ascii="Arial" w:eastAsia="Times New Roman" w:hAnsi="Arial" w:cs="Arial"/>
                <w:sz w:val="20"/>
                <w:szCs w:val="20"/>
              </w:rPr>
            </w:pPr>
            <w:r w:rsidRPr="00E06439">
              <w:rPr>
                <w:rFonts w:ascii="Arial" w:eastAsia="Times New Roman" w:hAnsi="Arial" w:cs="Arial"/>
                <w:sz w:val="20"/>
                <w:szCs w:val="20"/>
              </w:rPr>
              <w:t>$485,333</w:t>
            </w:r>
          </w:p>
        </w:tc>
      </w:tr>
      <w:tr w:rsidR="00E06439" w:rsidRPr="00E06439" w:rsidTr="00E06439">
        <w:trPr>
          <w:trHeight w:val="255"/>
        </w:trPr>
        <w:tc>
          <w:tcPr>
            <w:tcW w:w="1668"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IC000422</w:t>
            </w:r>
          </w:p>
        </w:tc>
        <w:tc>
          <w:tcPr>
            <w:tcW w:w="9622"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G - DIRECCIÓN.</w:t>
            </w:r>
          </w:p>
        </w:tc>
        <w:tc>
          <w:tcPr>
            <w:tcW w:w="1843" w:type="dxa"/>
            <w:noWrap/>
            <w:hideMark/>
          </w:tcPr>
          <w:p w:rsidR="00E06439" w:rsidRPr="00E06439" w:rsidRDefault="00E06439" w:rsidP="00E06439">
            <w:pPr>
              <w:jc w:val="right"/>
              <w:rPr>
                <w:rFonts w:ascii="Arial" w:eastAsia="Times New Roman" w:hAnsi="Arial" w:cs="Arial"/>
                <w:sz w:val="20"/>
                <w:szCs w:val="20"/>
              </w:rPr>
            </w:pPr>
            <w:r w:rsidRPr="00E06439">
              <w:rPr>
                <w:rFonts w:ascii="Arial" w:eastAsia="Times New Roman" w:hAnsi="Arial" w:cs="Arial"/>
                <w:sz w:val="20"/>
                <w:szCs w:val="20"/>
              </w:rPr>
              <w:t>$232,000</w:t>
            </w:r>
          </w:p>
        </w:tc>
      </w:tr>
      <w:tr w:rsidR="00E06439" w:rsidRPr="00E06439" w:rsidTr="00E06439">
        <w:trPr>
          <w:trHeight w:val="255"/>
        </w:trPr>
        <w:tc>
          <w:tcPr>
            <w:tcW w:w="1668"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IC000423</w:t>
            </w:r>
          </w:p>
        </w:tc>
        <w:tc>
          <w:tcPr>
            <w:tcW w:w="9622"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 xml:space="preserve">H - AULAS Y SANITARIOS </w:t>
            </w:r>
          </w:p>
        </w:tc>
        <w:tc>
          <w:tcPr>
            <w:tcW w:w="1843" w:type="dxa"/>
            <w:noWrap/>
            <w:hideMark/>
          </w:tcPr>
          <w:p w:rsidR="00E06439" w:rsidRPr="00E06439" w:rsidRDefault="00E06439" w:rsidP="00E06439">
            <w:pPr>
              <w:jc w:val="right"/>
              <w:rPr>
                <w:rFonts w:ascii="Arial" w:eastAsia="Times New Roman" w:hAnsi="Arial" w:cs="Arial"/>
                <w:sz w:val="20"/>
                <w:szCs w:val="20"/>
              </w:rPr>
            </w:pPr>
            <w:r w:rsidRPr="00E06439">
              <w:rPr>
                <w:rFonts w:ascii="Arial" w:eastAsia="Times New Roman" w:hAnsi="Arial" w:cs="Arial"/>
                <w:sz w:val="20"/>
                <w:szCs w:val="20"/>
              </w:rPr>
              <w:t>$3,097,380</w:t>
            </w:r>
          </w:p>
        </w:tc>
      </w:tr>
      <w:tr w:rsidR="00E06439" w:rsidRPr="00E06439" w:rsidTr="00E06439">
        <w:trPr>
          <w:trHeight w:val="255"/>
        </w:trPr>
        <w:tc>
          <w:tcPr>
            <w:tcW w:w="1668"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IC000424</w:t>
            </w:r>
          </w:p>
        </w:tc>
        <w:tc>
          <w:tcPr>
            <w:tcW w:w="9622"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BARDA PERIMETRAL DE BLOCK</w:t>
            </w:r>
          </w:p>
        </w:tc>
        <w:tc>
          <w:tcPr>
            <w:tcW w:w="1843" w:type="dxa"/>
            <w:noWrap/>
            <w:hideMark/>
          </w:tcPr>
          <w:p w:rsidR="00E06439" w:rsidRPr="00E06439" w:rsidRDefault="00E06439" w:rsidP="00E06439">
            <w:pPr>
              <w:jc w:val="right"/>
              <w:rPr>
                <w:rFonts w:ascii="Arial" w:eastAsia="Times New Roman" w:hAnsi="Arial" w:cs="Arial"/>
                <w:sz w:val="20"/>
                <w:szCs w:val="20"/>
              </w:rPr>
            </w:pPr>
            <w:r w:rsidRPr="00E06439">
              <w:rPr>
                <w:rFonts w:ascii="Arial" w:eastAsia="Times New Roman" w:hAnsi="Arial" w:cs="Arial"/>
                <w:sz w:val="20"/>
                <w:szCs w:val="20"/>
              </w:rPr>
              <w:t>$38,220</w:t>
            </w:r>
          </w:p>
        </w:tc>
      </w:tr>
      <w:tr w:rsidR="00E06439" w:rsidRPr="00E06439" w:rsidTr="00E06439">
        <w:trPr>
          <w:trHeight w:val="255"/>
        </w:trPr>
        <w:tc>
          <w:tcPr>
            <w:tcW w:w="1668"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IC000425</w:t>
            </w:r>
          </w:p>
        </w:tc>
        <w:tc>
          <w:tcPr>
            <w:tcW w:w="9622"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REJA METÁLICA</w:t>
            </w:r>
          </w:p>
        </w:tc>
        <w:tc>
          <w:tcPr>
            <w:tcW w:w="1843" w:type="dxa"/>
            <w:noWrap/>
            <w:hideMark/>
          </w:tcPr>
          <w:p w:rsidR="00E06439" w:rsidRPr="00E06439" w:rsidRDefault="00E06439" w:rsidP="00E06439">
            <w:pPr>
              <w:jc w:val="right"/>
              <w:rPr>
                <w:rFonts w:ascii="Arial" w:eastAsia="Times New Roman" w:hAnsi="Arial" w:cs="Arial"/>
                <w:sz w:val="20"/>
                <w:szCs w:val="20"/>
              </w:rPr>
            </w:pPr>
            <w:r w:rsidRPr="00E06439">
              <w:rPr>
                <w:rFonts w:ascii="Arial" w:eastAsia="Times New Roman" w:hAnsi="Arial" w:cs="Arial"/>
                <w:sz w:val="20"/>
                <w:szCs w:val="20"/>
              </w:rPr>
              <w:t>$22,400</w:t>
            </w:r>
          </w:p>
        </w:tc>
      </w:tr>
      <w:tr w:rsidR="00E06439" w:rsidRPr="00E06439" w:rsidTr="00E06439">
        <w:trPr>
          <w:trHeight w:val="255"/>
        </w:trPr>
        <w:tc>
          <w:tcPr>
            <w:tcW w:w="1668"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IC000426</w:t>
            </w:r>
          </w:p>
        </w:tc>
        <w:tc>
          <w:tcPr>
            <w:tcW w:w="9622"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CERCA PERIMETRAL</w:t>
            </w:r>
          </w:p>
        </w:tc>
        <w:tc>
          <w:tcPr>
            <w:tcW w:w="1843" w:type="dxa"/>
            <w:noWrap/>
            <w:hideMark/>
          </w:tcPr>
          <w:p w:rsidR="00E06439" w:rsidRPr="00E06439" w:rsidRDefault="00E06439" w:rsidP="00E06439">
            <w:pPr>
              <w:jc w:val="right"/>
              <w:rPr>
                <w:rFonts w:ascii="Arial" w:eastAsia="Times New Roman" w:hAnsi="Arial" w:cs="Arial"/>
                <w:sz w:val="20"/>
                <w:szCs w:val="20"/>
              </w:rPr>
            </w:pPr>
            <w:r w:rsidRPr="00E06439">
              <w:rPr>
                <w:rFonts w:ascii="Arial" w:eastAsia="Times New Roman" w:hAnsi="Arial" w:cs="Arial"/>
                <w:sz w:val="20"/>
                <w:szCs w:val="20"/>
              </w:rPr>
              <w:t>$328,120</w:t>
            </w:r>
          </w:p>
        </w:tc>
      </w:tr>
      <w:tr w:rsidR="00E06439" w:rsidRPr="00E06439" w:rsidTr="00E06439">
        <w:trPr>
          <w:trHeight w:val="255"/>
        </w:trPr>
        <w:tc>
          <w:tcPr>
            <w:tcW w:w="1668"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IC000427</w:t>
            </w:r>
          </w:p>
        </w:tc>
        <w:tc>
          <w:tcPr>
            <w:tcW w:w="9622"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PAVIMENTOS EXTERIORES</w:t>
            </w:r>
          </w:p>
        </w:tc>
        <w:tc>
          <w:tcPr>
            <w:tcW w:w="1843" w:type="dxa"/>
            <w:noWrap/>
            <w:hideMark/>
          </w:tcPr>
          <w:p w:rsidR="00E06439" w:rsidRPr="00E06439" w:rsidRDefault="00E06439" w:rsidP="00E06439">
            <w:pPr>
              <w:jc w:val="right"/>
              <w:rPr>
                <w:rFonts w:ascii="Arial" w:eastAsia="Times New Roman" w:hAnsi="Arial" w:cs="Arial"/>
                <w:sz w:val="20"/>
                <w:szCs w:val="20"/>
              </w:rPr>
            </w:pPr>
            <w:r w:rsidRPr="00E06439">
              <w:rPr>
                <w:rFonts w:ascii="Arial" w:eastAsia="Times New Roman" w:hAnsi="Arial" w:cs="Arial"/>
                <w:sz w:val="20"/>
                <w:szCs w:val="20"/>
              </w:rPr>
              <w:t>$66,679</w:t>
            </w:r>
          </w:p>
        </w:tc>
      </w:tr>
      <w:tr w:rsidR="00E06439" w:rsidRPr="00E06439" w:rsidTr="00E06439">
        <w:trPr>
          <w:trHeight w:val="255"/>
        </w:trPr>
        <w:tc>
          <w:tcPr>
            <w:tcW w:w="1668"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IC000428</w:t>
            </w:r>
          </w:p>
        </w:tc>
        <w:tc>
          <w:tcPr>
            <w:tcW w:w="9622"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PLAZA CÍVICA</w:t>
            </w:r>
          </w:p>
        </w:tc>
        <w:tc>
          <w:tcPr>
            <w:tcW w:w="1843" w:type="dxa"/>
            <w:noWrap/>
            <w:hideMark/>
          </w:tcPr>
          <w:p w:rsidR="00E06439" w:rsidRPr="00E06439" w:rsidRDefault="00E06439" w:rsidP="00E06439">
            <w:pPr>
              <w:jc w:val="right"/>
              <w:rPr>
                <w:rFonts w:ascii="Arial" w:eastAsia="Times New Roman" w:hAnsi="Arial" w:cs="Arial"/>
                <w:sz w:val="20"/>
                <w:szCs w:val="20"/>
              </w:rPr>
            </w:pPr>
            <w:r w:rsidRPr="00E06439">
              <w:rPr>
                <w:rFonts w:ascii="Arial" w:eastAsia="Times New Roman" w:hAnsi="Arial" w:cs="Arial"/>
                <w:sz w:val="20"/>
                <w:szCs w:val="20"/>
              </w:rPr>
              <w:t>$374,880</w:t>
            </w:r>
          </w:p>
        </w:tc>
      </w:tr>
      <w:tr w:rsidR="00E06439" w:rsidRPr="00E06439" w:rsidTr="00E06439">
        <w:trPr>
          <w:trHeight w:val="255"/>
        </w:trPr>
        <w:tc>
          <w:tcPr>
            <w:tcW w:w="1668"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IC000429</w:t>
            </w:r>
          </w:p>
        </w:tc>
        <w:tc>
          <w:tcPr>
            <w:tcW w:w="9622"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CISTERNA</w:t>
            </w:r>
          </w:p>
        </w:tc>
        <w:tc>
          <w:tcPr>
            <w:tcW w:w="1843" w:type="dxa"/>
            <w:noWrap/>
            <w:hideMark/>
          </w:tcPr>
          <w:p w:rsidR="00E06439" w:rsidRPr="00E06439" w:rsidRDefault="00E06439" w:rsidP="00E06439">
            <w:pPr>
              <w:jc w:val="right"/>
              <w:rPr>
                <w:rFonts w:ascii="Arial" w:eastAsia="Times New Roman" w:hAnsi="Arial" w:cs="Arial"/>
                <w:sz w:val="20"/>
                <w:szCs w:val="20"/>
              </w:rPr>
            </w:pPr>
            <w:r w:rsidRPr="00E06439">
              <w:rPr>
                <w:rFonts w:ascii="Arial" w:eastAsia="Times New Roman" w:hAnsi="Arial" w:cs="Arial"/>
                <w:sz w:val="20"/>
                <w:szCs w:val="20"/>
              </w:rPr>
              <w:t>$60,192</w:t>
            </w:r>
          </w:p>
        </w:tc>
      </w:tr>
      <w:tr w:rsidR="00E06439" w:rsidRPr="00E06439" w:rsidTr="00E06439">
        <w:trPr>
          <w:trHeight w:val="255"/>
        </w:trPr>
        <w:tc>
          <w:tcPr>
            <w:tcW w:w="1668"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IC000430</w:t>
            </w:r>
          </w:p>
        </w:tc>
        <w:tc>
          <w:tcPr>
            <w:tcW w:w="9622"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CANCHA MULTIUSOS</w:t>
            </w:r>
          </w:p>
        </w:tc>
        <w:tc>
          <w:tcPr>
            <w:tcW w:w="1843" w:type="dxa"/>
            <w:noWrap/>
            <w:hideMark/>
          </w:tcPr>
          <w:p w:rsidR="00E06439" w:rsidRPr="00E06439" w:rsidRDefault="00E06439" w:rsidP="00E06439">
            <w:pPr>
              <w:jc w:val="right"/>
              <w:rPr>
                <w:rFonts w:ascii="Arial" w:eastAsia="Times New Roman" w:hAnsi="Arial" w:cs="Arial"/>
                <w:sz w:val="20"/>
                <w:szCs w:val="20"/>
              </w:rPr>
            </w:pPr>
            <w:r w:rsidRPr="00E06439">
              <w:rPr>
                <w:rFonts w:ascii="Arial" w:eastAsia="Times New Roman" w:hAnsi="Arial" w:cs="Arial"/>
                <w:sz w:val="20"/>
                <w:szCs w:val="20"/>
              </w:rPr>
              <w:t>$234,000</w:t>
            </w:r>
          </w:p>
        </w:tc>
      </w:tr>
      <w:tr w:rsidR="00E06439" w:rsidRPr="00E06439" w:rsidTr="00E06439">
        <w:trPr>
          <w:trHeight w:val="255"/>
        </w:trPr>
        <w:tc>
          <w:tcPr>
            <w:tcW w:w="1668"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IC000432</w:t>
            </w:r>
          </w:p>
        </w:tc>
        <w:tc>
          <w:tcPr>
            <w:tcW w:w="9622"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EDIFICIO "B" AULAS Y SANITARIOS</w:t>
            </w:r>
          </w:p>
        </w:tc>
        <w:tc>
          <w:tcPr>
            <w:tcW w:w="1843" w:type="dxa"/>
            <w:noWrap/>
            <w:hideMark/>
          </w:tcPr>
          <w:p w:rsidR="00E06439" w:rsidRPr="00E06439" w:rsidRDefault="00E06439" w:rsidP="00E06439">
            <w:pPr>
              <w:jc w:val="right"/>
              <w:rPr>
                <w:rFonts w:ascii="Arial" w:eastAsia="Times New Roman" w:hAnsi="Arial" w:cs="Arial"/>
                <w:sz w:val="20"/>
                <w:szCs w:val="20"/>
              </w:rPr>
            </w:pPr>
            <w:r w:rsidRPr="00E06439">
              <w:rPr>
                <w:rFonts w:ascii="Arial" w:eastAsia="Times New Roman" w:hAnsi="Arial" w:cs="Arial"/>
                <w:sz w:val="20"/>
                <w:szCs w:val="20"/>
              </w:rPr>
              <w:t>$1,909,500</w:t>
            </w:r>
          </w:p>
        </w:tc>
      </w:tr>
      <w:tr w:rsidR="00E06439" w:rsidRPr="00E06439" w:rsidTr="00E06439">
        <w:trPr>
          <w:trHeight w:val="255"/>
        </w:trPr>
        <w:tc>
          <w:tcPr>
            <w:tcW w:w="1668"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IC000433</w:t>
            </w:r>
          </w:p>
        </w:tc>
        <w:tc>
          <w:tcPr>
            <w:tcW w:w="9622"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 xml:space="preserve">EDIFICIO "B" AULAS </w:t>
            </w:r>
          </w:p>
        </w:tc>
        <w:tc>
          <w:tcPr>
            <w:tcW w:w="1843" w:type="dxa"/>
            <w:noWrap/>
            <w:hideMark/>
          </w:tcPr>
          <w:p w:rsidR="00E06439" w:rsidRPr="00E06439" w:rsidRDefault="00E06439" w:rsidP="00E06439">
            <w:pPr>
              <w:jc w:val="right"/>
              <w:rPr>
                <w:rFonts w:ascii="Arial" w:eastAsia="Times New Roman" w:hAnsi="Arial" w:cs="Arial"/>
                <w:sz w:val="20"/>
                <w:szCs w:val="20"/>
              </w:rPr>
            </w:pPr>
            <w:r w:rsidRPr="00E06439">
              <w:rPr>
                <w:rFonts w:ascii="Arial" w:eastAsia="Times New Roman" w:hAnsi="Arial" w:cs="Arial"/>
                <w:sz w:val="20"/>
                <w:szCs w:val="20"/>
              </w:rPr>
              <w:t>$387,200</w:t>
            </w:r>
          </w:p>
        </w:tc>
      </w:tr>
      <w:tr w:rsidR="00E06439" w:rsidRPr="00E06439" w:rsidTr="00E06439">
        <w:trPr>
          <w:trHeight w:val="255"/>
        </w:trPr>
        <w:tc>
          <w:tcPr>
            <w:tcW w:w="1668"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IC000434</w:t>
            </w:r>
          </w:p>
        </w:tc>
        <w:tc>
          <w:tcPr>
            <w:tcW w:w="9622"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EDIFICIO "C " AULAS</w:t>
            </w:r>
          </w:p>
        </w:tc>
        <w:tc>
          <w:tcPr>
            <w:tcW w:w="1843" w:type="dxa"/>
            <w:noWrap/>
            <w:hideMark/>
          </w:tcPr>
          <w:p w:rsidR="00E06439" w:rsidRPr="00E06439" w:rsidRDefault="00E06439" w:rsidP="00E06439">
            <w:pPr>
              <w:jc w:val="right"/>
              <w:rPr>
                <w:rFonts w:ascii="Arial" w:eastAsia="Times New Roman" w:hAnsi="Arial" w:cs="Arial"/>
                <w:sz w:val="20"/>
                <w:szCs w:val="20"/>
              </w:rPr>
            </w:pPr>
            <w:r w:rsidRPr="00E06439">
              <w:rPr>
                <w:rFonts w:ascii="Arial" w:eastAsia="Times New Roman" w:hAnsi="Arial" w:cs="Arial"/>
                <w:sz w:val="20"/>
                <w:szCs w:val="20"/>
              </w:rPr>
              <w:t>$1,340,000</w:t>
            </w:r>
          </w:p>
        </w:tc>
      </w:tr>
      <w:tr w:rsidR="00E06439" w:rsidRPr="00E06439" w:rsidTr="00E06439">
        <w:trPr>
          <w:trHeight w:val="255"/>
        </w:trPr>
        <w:tc>
          <w:tcPr>
            <w:tcW w:w="1668"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IC000435</w:t>
            </w:r>
          </w:p>
        </w:tc>
        <w:tc>
          <w:tcPr>
            <w:tcW w:w="9622"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EDIFICIO "D" BODEGA</w:t>
            </w:r>
          </w:p>
        </w:tc>
        <w:tc>
          <w:tcPr>
            <w:tcW w:w="1843" w:type="dxa"/>
            <w:noWrap/>
            <w:hideMark/>
          </w:tcPr>
          <w:p w:rsidR="00E06439" w:rsidRPr="00E06439" w:rsidRDefault="00E06439" w:rsidP="00E06439">
            <w:pPr>
              <w:jc w:val="right"/>
              <w:rPr>
                <w:rFonts w:ascii="Arial" w:eastAsia="Times New Roman" w:hAnsi="Arial" w:cs="Arial"/>
                <w:sz w:val="20"/>
                <w:szCs w:val="20"/>
              </w:rPr>
            </w:pPr>
            <w:r w:rsidRPr="00E06439">
              <w:rPr>
                <w:rFonts w:ascii="Arial" w:eastAsia="Times New Roman" w:hAnsi="Arial" w:cs="Arial"/>
                <w:sz w:val="20"/>
                <w:szCs w:val="20"/>
              </w:rPr>
              <w:t>$269,500</w:t>
            </w:r>
          </w:p>
        </w:tc>
      </w:tr>
      <w:tr w:rsidR="00E06439" w:rsidRPr="00E06439" w:rsidTr="00E06439">
        <w:trPr>
          <w:trHeight w:val="255"/>
        </w:trPr>
        <w:tc>
          <w:tcPr>
            <w:tcW w:w="1668"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IC000436</w:t>
            </w:r>
          </w:p>
        </w:tc>
        <w:tc>
          <w:tcPr>
            <w:tcW w:w="9622"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EDIFICIO "E" AULAS</w:t>
            </w:r>
          </w:p>
        </w:tc>
        <w:tc>
          <w:tcPr>
            <w:tcW w:w="1843" w:type="dxa"/>
            <w:noWrap/>
            <w:hideMark/>
          </w:tcPr>
          <w:p w:rsidR="00E06439" w:rsidRPr="00E06439" w:rsidRDefault="00E06439" w:rsidP="00E06439">
            <w:pPr>
              <w:jc w:val="right"/>
              <w:rPr>
                <w:rFonts w:ascii="Arial" w:eastAsia="Times New Roman" w:hAnsi="Arial" w:cs="Arial"/>
                <w:sz w:val="20"/>
                <w:szCs w:val="20"/>
              </w:rPr>
            </w:pPr>
            <w:r w:rsidRPr="00E06439">
              <w:rPr>
                <w:rFonts w:ascii="Arial" w:eastAsia="Times New Roman" w:hAnsi="Arial" w:cs="Arial"/>
                <w:sz w:val="20"/>
                <w:szCs w:val="20"/>
              </w:rPr>
              <w:t>$2,593,500</w:t>
            </w:r>
          </w:p>
        </w:tc>
      </w:tr>
      <w:tr w:rsidR="00E06439" w:rsidRPr="00E06439" w:rsidTr="00E06439">
        <w:trPr>
          <w:trHeight w:val="255"/>
        </w:trPr>
        <w:tc>
          <w:tcPr>
            <w:tcW w:w="1668"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IC000437</w:t>
            </w:r>
          </w:p>
        </w:tc>
        <w:tc>
          <w:tcPr>
            <w:tcW w:w="9622"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EDIFICIO "F" CASETA DE VIGILANCIA</w:t>
            </w:r>
          </w:p>
        </w:tc>
        <w:tc>
          <w:tcPr>
            <w:tcW w:w="1843" w:type="dxa"/>
            <w:noWrap/>
            <w:hideMark/>
          </w:tcPr>
          <w:p w:rsidR="00E06439" w:rsidRPr="00E06439" w:rsidRDefault="00E06439" w:rsidP="00E06439">
            <w:pPr>
              <w:jc w:val="right"/>
              <w:rPr>
                <w:rFonts w:ascii="Arial" w:eastAsia="Times New Roman" w:hAnsi="Arial" w:cs="Arial"/>
                <w:sz w:val="20"/>
                <w:szCs w:val="20"/>
              </w:rPr>
            </w:pPr>
            <w:r w:rsidRPr="00E06439">
              <w:rPr>
                <w:rFonts w:ascii="Arial" w:eastAsia="Times New Roman" w:hAnsi="Arial" w:cs="Arial"/>
                <w:sz w:val="20"/>
                <w:szCs w:val="20"/>
              </w:rPr>
              <w:t>$73,333</w:t>
            </w:r>
          </w:p>
        </w:tc>
      </w:tr>
      <w:tr w:rsidR="00E06439" w:rsidRPr="00E06439" w:rsidTr="00E06439">
        <w:trPr>
          <w:trHeight w:val="255"/>
        </w:trPr>
        <w:tc>
          <w:tcPr>
            <w:tcW w:w="1668"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IC000438</w:t>
            </w:r>
          </w:p>
        </w:tc>
        <w:tc>
          <w:tcPr>
            <w:tcW w:w="9622"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CISTERNA</w:t>
            </w:r>
          </w:p>
        </w:tc>
        <w:tc>
          <w:tcPr>
            <w:tcW w:w="1843" w:type="dxa"/>
            <w:noWrap/>
            <w:hideMark/>
          </w:tcPr>
          <w:p w:rsidR="00E06439" w:rsidRPr="00E06439" w:rsidRDefault="00E06439" w:rsidP="00E06439">
            <w:pPr>
              <w:jc w:val="right"/>
              <w:rPr>
                <w:rFonts w:ascii="Arial" w:eastAsia="Times New Roman" w:hAnsi="Arial" w:cs="Arial"/>
                <w:sz w:val="20"/>
                <w:szCs w:val="20"/>
              </w:rPr>
            </w:pPr>
            <w:r w:rsidRPr="00E06439">
              <w:rPr>
                <w:rFonts w:ascii="Arial" w:eastAsia="Times New Roman" w:hAnsi="Arial" w:cs="Arial"/>
                <w:sz w:val="20"/>
                <w:szCs w:val="20"/>
              </w:rPr>
              <w:t>$112,480</w:t>
            </w:r>
          </w:p>
        </w:tc>
      </w:tr>
      <w:tr w:rsidR="00E06439" w:rsidRPr="00E06439" w:rsidTr="00E06439">
        <w:trPr>
          <w:trHeight w:val="255"/>
        </w:trPr>
        <w:tc>
          <w:tcPr>
            <w:tcW w:w="1668"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IC000439</w:t>
            </w:r>
          </w:p>
        </w:tc>
        <w:tc>
          <w:tcPr>
            <w:tcW w:w="9622"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CISTERNA</w:t>
            </w:r>
          </w:p>
        </w:tc>
        <w:tc>
          <w:tcPr>
            <w:tcW w:w="1843" w:type="dxa"/>
            <w:noWrap/>
            <w:hideMark/>
          </w:tcPr>
          <w:p w:rsidR="00E06439" w:rsidRPr="00E06439" w:rsidRDefault="00E06439" w:rsidP="00E06439">
            <w:pPr>
              <w:jc w:val="right"/>
              <w:rPr>
                <w:rFonts w:ascii="Arial" w:eastAsia="Times New Roman" w:hAnsi="Arial" w:cs="Arial"/>
                <w:sz w:val="20"/>
                <w:szCs w:val="20"/>
              </w:rPr>
            </w:pPr>
            <w:r w:rsidRPr="00E06439">
              <w:rPr>
                <w:rFonts w:ascii="Arial" w:eastAsia="Times New Roman" w:hAnsi="Arial" w:cs="Arial"/>
                <w:sz w:val="20"/>
                <w:szCs w:val="20"/>
              </w:rPr>
              <w:t>$112,480</w:t>
            </w:r>
          </w:p>
        </w:tc>
      </w:tr>
      <w:tr w:rsidR="00E06439" w:rsidRPr="00E06439" w:rsidTr="00E06439">
        <w:trPr>
          <w:trHeight w:val="255"/>
        </w:trPr>
        <w:tc>
          <w:tcPr>
            <w:tcW w:w="1668"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IC000440</w:t>
            </w:r>
          </w:p>
        </w:tc>
        <w:tc>
          <w:tcPr>
            <w:tcW w:w="9622"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CANCHA DE USOS MÚLTIPLES</w:t>
            </w:r>
          </w:p>
        </w:tc>
        <w:tc>
          <w:tcPr>
            <w:tcW w:w="1843" w:type="dxa"/>
            <w:noWrap/>
            <w:hideMark/>
          </w:tcPr>
          <w:p w:rsidR="00E06439" w:rsidRPr="00E06439" w:rsidRDefault="00E06439" w:rsidP="00E06439">
            <w:pPr>
              <w:jc w:val="right"/>
              <w:rPr>
                <w:rFonts w:ascii="Arial" w:eastAsia="Times New Roman" w:hAnsi="Arial" w:cs="Arial"/>
                <w:sz w:val="20"/>
                <w:szCs w:val="20"/>
              </w:rPr>
            </w:pPr>
            <w:r w:rsidRPr="00E06439">
              <w:rPr>
                <w:rFonts w:ascii="Arial" w:eastAsia="Times New Roman" w:hAnsi="Arial" w:cs="Arial"/>
                <w:sz w:val="20"/>
                <w:szCs w:val="20"/>
              </w:rPr>
              <w:t>$205,920</w:t>
            </w:r>
          </w:p>
        </w:tc>
      </w:tr>
      <w:tr w:rsidR="00E06439" w:rsidRPr="00E06439" w:rsidTr="00E06439">
        <w:trPr>
          <w:trHeight w:val="255"/>
        </w:trPr>
        <w:tc>
          <w:tcPr>
            <w:tcW w:w="1668"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IC000441</w:t>
            </w:r>
          </w:p>
        </w:tc>
        <w:tc>
          <w:tcPr>
            <w:tcW w:w="9622"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PAVIMENTOS EXTERIORES</w:t>
            </w:r>
          </w:p>
        </w:tc>
        <w:tc>
          <w:tcPr>
            <w:tcW w:w="1843" w:type="dxa"/>
            <w:noWrap/>
            <w:hideMark/>
          </w:tcPr>
          <w:p w:rsidR="00E06439" w:rsidRPr="00E06439" w:rsidRDefault="00E06439" w:rsidP="00E06439">
            <w:pPr>
              <w:jc w:val="right"/>
              <w:rPr>
                <w:rFonts w:ascii="Arial" w:eastAsia="Times New Roman" w:hAnsi="Arial" w:cs="Arial"/>
                <w:sz w:val="20"/>
                <w:szCs w:val="20"/>
              </w:rPr>
            </w:pPr>
            <w:r w:rsidRPr="00E06439">
              <w:rPr>
                <w:rFonts w:ascii="Arial" w:eastAsia="Times New Roman" w:hAnsi="Arial" w:cs="Arial"/>
                <w:sz w:val="20"/>
                <w:szCs w:val="20"/>
              </w:rPr>
              <w:t>$153,922</w:t>
            </w:r>
          </w:p>
        </w:tc>
      </w:tr>
      <w:tr w:rsidR="00E06439" w:rsidRPr="00E06439" w:rsidTr="00E06439">
        <w:trPr>
          <w:trHeight w:val="255"/>
        </w:trPr>
        <w:tc>
          <w:tcPr>
            <w:tcW w:w="1668"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IC000442</w:t>
            </w:r>
          </w:p>
        </w:tc>
        <w:tc>
          <w:tcPr>
            <w:tcW w:w="9622"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REJA METÁLICA</w:t>
            </w:r>
          </w:p>
        </w:tc>
        <w:tc>
          <w:tcPr>
            <w:tcW w:w="1843" w:type="dxa"/>
            <w:noWrap/>
            <w:hideMark/>
          </w:tcPr>
          <w:p w:rsidR="00E06439" w:rsidRPr="00E06439" w:rsidRDefault="00E06439" w:rsidP="00E06439">
            <w:pPr>
              <w:jc w:val="right"/>
              <w:rPr>
                <w:rFonts w:ascii="Arial" w:eastAsia="Times New Roman" w:hAnsi="Arial" w:cs="Arial"/>
                <w:sz w:val="20"/>
                <w:szCs w:val="20"/>
              </w:rPr>
            </w:pPr>
            <w:r w:rsidRPr="00E06439">
              <w:rPr>
                <w:rFonts w:ascii="Arial" w:eastAsia="Times New Roman" w:hAnsi="Arial" w:cs="Arial"/>
                <w:sz w:val="20"/>
                <w:szCs w:val="20"/>
              </w:rPr>
              <w:t>$6,144</w:t>
            </w:r>
          </w:p>
        </w:tc>
      </w:tr>
      <w:tr w:rsidR="00E06439" w:rsidRPr="00E06439" w:rsidTr="00E06439">
        <w:trPr>
          <w:trHeight w:val="255"/>
        </w:trPr>
        <w:tc>
          <w:tcPr>
            <w:tcW w:w="1668"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IC000443</w:t>
            </w:r>
          </w:p>
        </w:tc>
        <w:tc>
          <w:tcPr>
            <w:tcW w:w="9622"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CERCA PERIMETRAL</w:t>
            </w:r>
          </w:p>
        </w:tc>
        <w:tc>
          <w:tcPr>
            <w:tcW w:w="1843" w:type="dxa"/>
            <w:noWrap/>
            <w:hideMark/>
          </w:tcPr>
          <w:p w:rsidR="00E06439" w:rsidRPr="00E06439" w:rsidRDefault="00E06439" w:rsidP="00E06439">
            <w:pPr>
              <w:jc w:val="right"/>
              <w:rPr>
                <w:rFonts w:ascii="Arial" w:eastAsia="Times New Roman" w:hAnsi="Arial" w:cs="Arial"/>
                <w:sz w:val="20"/>
                <w:szCs w:val="20"/>
              </w:rPr>
            </w:pPr>
            <w:r w:rsidRPr="00E06439">
              <w:rPr>
                <w:rFonts w:ascii="Arial" w:eastAsia="Times New Roman" w:hAnsi="Arial" w:cs="Arial"/>
                <w:sz w:val="20"/>
                <w:szCs w:val="20"/>
              </w:rPr>
              <w:t>$101,088</w:t>
            </w:r>
          </w:p>
        </w:tc>
      </w:tr>
      <w:tr w:rsidR="00E06439" w:rsidRPr="00E06439" w:rsidTr="00E06439">
        <w:trPr>
          <w:trHeight w:val="255"/>
        </w:trPr>
        <w:tc>
          <w:tcPr>
            <w:tcW w:w="1668"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IC000444</w:t>
            </w:r>
          </w:p>
        </w:tc>
        <w:tc>
          <w:tcPr>
            <w:tcW w:w="9622"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MURETE ELÉCTRICO</w:t>
            </w:r>
          </w:p>
        </w:tc>
        <w:tc>
          <w:tcPr>
            <w:tcW w:w="1843" w:type="dxa"/>
            <w:noWrap/>
            <w:hideMark/>
          </w:tcPr>
          <w:p w:rsidR="00E06439" w:rsidRPr="00E06439" w:rsidRDefault="00E06439" w:rsidP="00E06439">
            <w:pPr>
              <w:jc w:val="right"/>
              <w:rPr>
                <w:rFonts w:ascii="Arial" w:eastAsia="Times New Roman" w:hAnsi="Arial" w:cs="Arial"/>
                <w:sz w:val="20"/>
                <w:szCs w:val="20"/>
              </w:rPr>
            </w:pPr>
            <w:r w:rsidRPr="00E06439">
              <w:rPr>
                <w:rFonts w:ascii="Arial" w:eastAsia="Times New Roman" w:hAnsi="Arial" w:cs="Arial"/>
                <w:sz w:val="20"/>
                <w:szCs w:val="20"/>
              </w:rPr>
              <w:t>$5,897</w:t>
            </w:r>
          </w:p>
        </w:tc>
      </w:tr>
      <w:tr w:rsidR="00E06439" w:rsidRPr="00E06439" w:rsidTr="00E06439">
        <w:trPr>
          <w:trHeight w:val="255"/>
        </w:trPr>
        <w:tc>
          <w:tcPr>
            <w:tcW w:w="1668"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IC000445</w:t>
            </w:r>
          </w:p>
        </w:tc>
        <w:tc>
          <w:tcPr>
            <w:tcW w:w="9622"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MURETE GAS LP</w:t>
            </w:r>
          </w:p>
        </w:tc>
        <w:tc>
          <w:tcPr>
            <w:tcW w:w="1843" w:type="dxa"/>
            <w:noWrap/>
            <w:hideMark/>
          </w:tcPr>
          <w:p w:rsidR="00E06439" w:rsidRPr="00E06439" w:rsidRDefault="00E06439" w:rsidP="00E06439">
            <w:pPr>
              <w:jc w:val="right"/>
              <w:rPr>
                <w:rFonts w:ascii="Arial" w:eastAsia="Times New Roman" w:hAnsi="Arial" w:cs="Arial"/>
                <w:sz w:val="20"/>
                <w:szCs w:val="20"/>
              </w:rPr>
            </w:pPr>
            <w:r w:rsidRPr="00E06439">
              <w:rPr>
                <w:rFonts w:ascii="Arial" w:eastAsia="Times New Roman" w:hAnsi="Arial" w:cs="Arial"/>
                <w:sz w:val="20"/>
                <w:szCs w:val="20"/>
              </w:rPr>
              <w:t>$5,460</w:t>
            </w:r>
          </w:p>
        </w:tc>
      </w:tr>
      <w:tr w:rsidR="00E06439" w:rsidRPr="00E06439" w:rsidTr="00E06439">
        <w:trPr>
          <w:trHeight w:val="255"/>
        </w:trPr>
        <w:tc>
          <w:tcPr>
            <w:tcW w:w="1668"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IC000447</w:t>
            </w:r>
          </w:p>
        </w:tc>
        <w:tc>
          <w:tcPr>
            <w:tcW w:w="9622"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AULAS - LABORATORIOS Y SANITARIOS</w:t>
            </w:r>
          </w:p>
        </w:tc>
        <w:tc>
          <w:tcPr>
            <w:tcW w:w="1843" w:type="dxa"/>
            <w:noWrap/>
            <w:hideMark/>
          </w:tcPr>
          <w:p w:rsidR="00E06439" w:rsidRPr="00E06439" w:rsidRDefault="00E06439" w:rsidP="00E06439">
            <w:pPr>
              <w:jc w:val="right"/>
              <w:rPr>
                <w:rFonts w:ascii="Arial" w:eastAsia="Times New Roman" w:hAnsi="Arial" w:cs="Arial"/>
                <w:sz w:val="20"/>
                <w:szCs w:val="20"/>
              </w:rPr>
            </w:pPr>
            <w:r w:rsidRPr="00E06439">
              <w:rPr>
                <w:rFonts w:ascii="Arial" w:eastAsia="Times New Roman" w:hAnsi="Arial" w:cs="Arial"/>
                <w:sz w:val="20"/>
                <w:szCs w:val="20"/>
              </w:rPr>
              <w:t>$2,445,300</w:t>
            </w:r>
          </w:p>
        </w:tc>
      </w:tr>
      <w:tr w:rsidR="00E06439" w:rsidRPr="00E06439" w:rsidTr="00E06439">
        <w:trPr>
          <w:trHeight w:val="255"/>
        </w:trPr>
        <w:tc>
          <w:tcPr>
            <w:tcW w:w="1668"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IC000448</w:t>
            </w:r>
          </w:p>
        </w:tc>
        <w:tc>
          <w:tcPr>
            <w:tcW w:w="9622"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BARDA PERIMETRAL DE BLOCK</w:t>
            </w:r>
          </w:p>
        </w:tc>
        <w:tc>
          <w:tcPr>
            <w:tcW w:w="1843" w:type="dxa"/>
            <w:noWrap/>
            <w:hideMark/>
          </w:tcPr>
          <w:p w:rsidR="00E06439" w:rsidRPr="00E06439" w:rsidRDefault="00E06439" w:rsidP="00E06439">
            <w:pPr>
              <w:jc w:val="right"/>
              <w:rPr>
                <w:rFonts w:ascii="Arial" w:eastAsia="Times New Roman" w:hAnsi="Arial" w:cs="Arial"/>
                <w:sz w:val="20"/>
                <w:szCs w:val="20"/>
              </w:rPr>
            </w:pPr>
            <w:r w:rsidRPr="00E06439">
              <w:rPr>
                <w:rFonts w:ascii="Arial" w:eastAsia="Times New Roman" w:hAnsi="Arial" w:cs="Arial"/>
                <w:sz w:val="20"/>
                <w:szCs w:val="20"/>
              </w:rPr>
              <w:t>$43,680</w:t>
            </w:r>
          </w:p>
        </w:tc>
      </w:tr>
      <w:tr w:rsidR="00E06439" w:rsidRPr="00E06439" w:rsidTr="00E06439">
        <w:trPr>
          <w:trHeight w:val="255"/>
        </w:trPr>
        <w:tc>
          <w:tcPr>
            <w:tcW w:w="1668"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IC000449</w:t>
            </w:r>
          </w:p>
        </w:tc>
        <w:tc>
          <w:tcPr>
            <w:tcW w:w="9622"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REJA METÁLICA</w:t>
            </w:r>
          </w:p>
        </w:tc>
        <w:tc>
          <w:tcPr>
            <w:tcW w:w="1843" w:type="dxa"/>
            <w:noWrap/>
            <w:hideMark/>
          </w:tcPr>
          <w:p w:rsidR="00E06439" w:rsidRPr="00E06439" w:rsidRDefault="00E06439" w:rsidP="00E06439">
            <w:pPr>
              <w:jc w:val="right"/>
              <w:rPr>
                <w:rFonts w:ascii="Arial" w:eastAsia="Times New Roman" w:hAnsi="Arial" w:cs="Arial"/>
                <w:sz w:val="20"/>
                <w:szCs w:val="20"/>
              </w:rPr>
            </w:pPr>
            <w:r w:rsidRPr="00E06439">
              <w:rPr>
                <w:rFonts w:ascii="Arial" w:eastAsia="Times New Roman" w:hAnsi="Arial" w:cs="Arial"/>
                <w:sz w:val="20"/>
                <w:szCs w:val="20"/>
              </w:rPr>
              <w:t>$22,400</w:t>
            </w:r>
          </w:p>
        </w:tc>
      </w:tr>
      <w:tr w:rsidR="00E06439" w:rsidRPr="00E06439" w:rsidTr="00E06439">
        <w:trPr>
          <w:trHeight w:val="255"/>
        </w:trPr>
        <w:tc>
          <w:tcPr>
            <w:tcW w:w="1668"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IC000450</w:t>
            </w:r>
          </w:p>
        </w:tc>
        <w:tc>
          <w:tcPr>
            <w:tcW w:w="9622"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CERCA PERIMETRAL</w:t>
            </w:r>
          </w:p>
        </w:tc>
        <w:tc>
          <w:tcPr>
            <w:tcW w:w="1843" w:type="dxa"/>
            <w:noWrap/>
            <w:hideMark/>
          </w:tcPr>
          <w:p w:rsidR="00E06439" w:rsidRPr="00E06439" w:rsidRDefault="00E06439" w:rsidP="00E06439">
            <w:pPr>
              <w:jc w:val="right"/>
              <w:rPr>
                <w:rFonts w:ascii="Arial" w:eastAsia="Times New Roman" w:hAnsi="Arial" w:cs="Arial"/>
                <w:sz w:val="20"/>
                <w:szCs w:val="20"/>
              </w:rPr>
            </w:pPr>
            <w:r w:rsidRPr="00E06439">
              <w:rPr>
                <w:rFonts w:ascii="Arial" w:eastAsia="Times New Roman" w:hAnsi="Arial" w:cs="Arial"/>
                <w:sz w:val="20"/>
                <w:szCs w:val="20"/>
              </w:rPr>
              <w:t>$353,600</w:t>
            </w:r>
          </w:p>
        </w:tc>
      </w:tr>
      <w:tr w:rsidR="00E06439" w:rsidRPr="00E06439" w:rsidTr="00E06439">
        <w:trPr>
          <w:trHeight w:val="255"/>
        </w:trPr>
        <w:tc>
          <w:tcPr>
            <w:tcW w:w="1668"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IC000451</w:t>
            </w:r>
          </w:p>
        </w:tc>
        <w:tc>
          <w:tcPr>
            <w:tcW w:w="9622"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PAVIMENTOS EXTERIORES</w:t>
            </w:r>
          </w:p>
        </w:tc>
        <w:tc>
          <w:tcPr>
            <w:tcW w:w="1843" w:type="dxa"/>
            <w:noWrap/>
            <w:hideMark/>
          </w:tcPr>
          <w:p w:rsidR="00E06439" w:rsidRPr="00E06439" w:rsidRDefault="00E06439" w:rsidP="00E06439">
            <w:pPr>
              <w:jc w:val="right"/>
              <w:rPr>
                <w:rFonts w:ascii="Arial" w:eastAsia="Times New Roman" w:hAnsi="Arial" w:cs="Arial"/>
                <w:sz w:val="20"/>
                <w:szCs w:val="20"/>
              </w:rPr>
            </w:pPr>
            <w:r w:rsidRPr="00E06439">
              <w:rPr>
                <w:rFonts w:ascii="Arial" w:eastAsia="Times New Roman" w:hAnsi="Arial" w:cs="Arial"/>
                <w:sz w:val="20"/>
                <w:szCs w:val="20"/>
              </w:rPr>
              <w:t>$169,680</w:t>
            </w:r>
          </w:p>
        </w:tc>
      </w:tr>
      <w:tr w:rsidR="00E06439" w:rsidRPr="00E06439" w:rsidTr="00E06439">
        <w:trPr>
          <w:trHeight w:val="255"/>
        </w:trPr>
        <w:tc>
          <w:tcPr>
            <w:tcW w:w="1668"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IC000452</w:t>
            </w:r>
          </w:p>
        </w:tc>
        <w:tc>
          <w:tcPr>
            <w:tcW w:w="9622"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PLAZA CÍVICA</w:t>
            </w:r>
          </w:p>
        </w:tc>
        <w:tc>
          <w:tcPr>
            <w:tcW w:w="1843" w:type="dxa"/>
            <w:noWrap/>
            <w:hideMark/>
          </w:tcPr>
          <w:p w:rsidR="00E06439" w:rsidRPr="00E06439" w:rsidRDefault="00E06439" w:rsidP="00E06439">
            <w:pPr>
              <w:jc w:val="right"/>
              <w:rPr>
                <w:rFonts w:ascii="Arial" w:eastAsia="Times New Roman" w:hAnsi="Arial" w:cs="Arial"/>
                <w:sz w:val="20"/>
                <w:szCs w:val="20"/>
              </w:rPr>
            </w:pPr>
            <w:r w:rsidRPr="00E06439">
              <w:rPr>
                <w:rFonts w:ascii="Arial" w:eastAsia="Times New Roman" w:hAnsi="Arial" w:cs="Arial"/>
                <w:sz w:val="20"/>
                <w:szCs w:val="20"/>
              </w:rPr>
              <w:t>$359,700</w:t>
            </w:r>
          </w:p>
        </w:tc>
      </w:tr>
      <w:tr w:rsidR="00E06439" w:rsidRPr="00E06439" w:rsidTr="00E06439">
        <w:trPr>
          <w:trHeight w:val="255"/>
        </w:trPr>
        <w:tc>
          <w:tcPr>
            <w:tcW w:w="1668"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IC000453</w:t>
            </w:r>
          </w:p>
        </w:tc>
        <w:tc>
          <w:tcPr>
            <w:tcW w:w="9622" w:type="dxa"/>
            <w:noWrap/>
            <w:hideMark/>
          </w:tcPr>
          <w:p w:rsidR="00E06439" w:rsidRPr="00E06439" w:rsidRDefault="00E06439" w:rsidP="00E06439">
            <w:pPr>
              <w:rPr>
                <w:rFonts w:ascii="Arial" w:eastAsia="Times New Roman" w:hAnsi="Arial" w:cs="Arial"/>
                <w:sz w:val="20"/>
                <w:szCs w:val="20"/>
              </w:rPr>
            </w:pPr>
            <w:r w:rsidRPr="00E06439">
              <w:rPr>
                <w:rFonts w:ascii="Arial" w:eastAsia="Times New Roman" w:hAnsi="Arial" w:cs="Arial"/>
                <w:sz w:val="20"/>
                <w:szCs w:val="20"/>
              </w:rPr>
              <w:t>CISTERNA</w:t>
            </w:r>
          </w:p>
        </w:tc>
        <w:tc>
          <w:tcPr>
            <w:tcW w:w="1843" w:type="dxa"/>
            <w:noWrap/>
            <w:hideMark/>
          </w:tcPr>
          <w:p w:rsidR="00E06439" w:rsidRPr="00E06439" w:rsidRDefault="00E06439" w:rsidP="00E06439">
            <w:pPr>
              <w:jc w:val="right"/>
              <w:rPr>
                <w:rFonts w:ascii="Arial" w:eastAsia="Times New Roman" w:hAnsi="Arial" w:cs="Arial"/>
                <w:sz w:val="20"/>
                <w:szCs w:val="20"/>
              </w:rPr>
            </w:pPr>
            <w:r w:rsidRPr="00E06439">
              <w:rPr>
                <w:rFonts w:ascii="Arial" w:eastAsia="Times New Roman" w:hAnsi="Arial" w:cs="Arial"/>
                <w:sz w:val="20"/>
                <w:szCs w:val="20"/>
              </w:rPr>
              <w:t>$68,400</w:t>
            </w:r>
          </w:p>
        </w:tc>
      </w:tr>
      <w:tr w:rsidR="00E06439" w:rsidRPr="00E06439" w:rsidTr="00E06439">
        <w:trPr>
          <w:trHeight w:val="255"/>
        </w:trPr>
        <w:tc>
          <w:tcPr>
            <w:tcW w:w="1668" w:type="dxa"/>
            <w:noWrap/>
            <w:hideMark/>
          </w:tcPr>
          <w:p w:rsidR="00E06439" w:rsidRPr="00E06439" w:rsidRDefault="00E06439" w:rsidP="00E06439">
            <w:pPr>
              <w:jc w:val="right"/>
              <w:rPr>
                <w:rFonts w:ascii="Arial" w:eastAsia="Times New Roman" w:hAnsi="Arial" w:cs="Arial"/>
                <w:sz w:val="20"/>
                <w:szCs w:val="20"/>
              </w:rPr>
            </w:pPr>
          </w:p>
        </w:tc>
        <w:tc>
          <w:tcPr>
            <w:tcW w:w="9622" w:type="dxa"/>
            <w:noWrap/>
            <w:hideMark/>
          </w:tcPr>
          <w:p w:rsidR="00E06439" w:rsidRPr="00E06439" w:rsidRDefault="00E06439" w:rsidP="00E06439">
            <w:pPr>
              <w:rPr>
                <w:rFonts w:ascii="Times New Roman" w:eastAsia="Times New Roman" w:hAnsi="Times New Roman" w:cs="Times New Roman"/>
                <w:b/>
                <w:sz w:val="20"/>
                <w:szCs w:val="20"/>
              </w:rPr>
            </w:pPr>
            <w:r w:rsidRPr="00E06439">
              <w:rPr>
                <w:rFonts w:ascii="Times New Roman" w:eastAsia="Times New Roman" w:hAnsi="Times New Roman" w:cs="Times New Roman"/>
                <w:b/>
                <w:sz w:val="20"/>
                <w:szCs w:val="20"/>
              </w:rPr>
              <w:t>TOTAL</w:t>
            </w:r>
          </w:p>
        </w:tc>
        <w:tc>
          <w:tcPr>
            <w:tcW w:w="1843" w:type="dxa"/>
            <w:noWrap/>
            <w:hideMark/>
          </w:tcPr>
          <w:p w:rsidR="00E06439" w:rsidRPr="00E06439" w:rsidRDefault="00E06439" w:rsidP="00E06439">
            <w:pPr>
              <w:jc w:val="right"/>
              <w:rPr>
                <w:rFonts w:ascii="Arial" w:eastAsia="Times New Roman" w:hAnsi="Arial" w:cs="Arial"/>
                <w:b/>
                <w:bCs/>
                <w:sz w:val="20"/>
                <w:szCs w:val="20"/>
              </w:rPr>
            </w:pPr>
            <w:r w:rsidRPr="00E06439">
              <w:rPr>
                <w:rFonts w:ascii="Arial" w:eastAsia="Times New Roman" w:hAnsi="Arial" w:cs="Arial"/>
                <w:b/>
                <w:bCs/>
                <w:sz w:val="20"/>
                <w:szCs w:val="20"/>
              </w:rPr>
              <w:t>$548,273,123</w:t>
            </w:r>
          </w:p>
        </w:tc>
      </w:tr>
    </w:tbl>
    <w:p w:rsidR="000A2DC4" w:rsidRDefault="000A2DC4" w:rsidP="000A47AB">
      <w:pPr>
        <w:jc w:val="center"/>
        <w:rPr>
          <w:sz w:val="16"/>
          <w:szCs w:val="16"/>
        </w:rPr>
      </w:pPr>
    </w:p>
    <w:p w:rsidR="0072424E" w:rsidRDefault="0072424E" w:rsidP="0054422D">
      <w:pPr>
        <w:rPr>
          <w:sz w:val="16"/>
          <w:szCs w:val="16"/>
        </w:rPr>
      </w:pPr>
    </w:p>
    <w:p w:rsidR="000A2DC4" w:rsidRDefault="000A2DC4" w:rsidP="000A47AB">
      <w:pPr>
        <w:jc w:val="center"/>
        <w:rPr>
          <w:sz w:val="16"/>
          <w:szCs w:val="16"/>
        </w:rPr>
      </w:pPr>
    </w:p>
    <w:p w:rsidR="00DF6454" w:rsidRDefault="00DF6454" w:rsidP="000A47AB">
      <w:pPr>
        <w:jc w:val="center"/>
        <w:rPr>
          <w:sz w:val="16"/>
          <w:szCs w:val="16"/>
        </w:rPr>
      </w:pPr>
    </w:p>
    <w:p w:rsidR="00DF6454" w:rsidRDefault="00DF6454" w:rsidP="000A47AB">
      <w:pPr>
        <w:jc w:val="center"/>
        <w:rPr>
          <w:sz w:val="16"/>
          <w:szCs w:val="16"/>
        </w:rPr>
      </w:pPr>
    </w:p>
    <w:p w:rsidR="00DF6454" w:rsidRDefault="00DF6454" w:rsidP="000A47AB">
      <w:pPr>
        <w:jc w:val="center"/>
        <w:rPr>
          <w:sz w:val="16"/>
          <w:szCs w:val="16"/>
        </w:rPr>
      </w:pPr>
    </w:p>
    <w:p w:rsidR="000A2DC4" w:rsidRDefault="0020212A" w:rsidP="000A47AB">
      <w:pPr>
        <w:jc w:val="center"/>
      </w:pPr>
      <w:r w:rsidRPr="0020212A">
        <w:rPr>
          <w:sz w:val="16"/>
          <w:szCs w:val="16"/>
        </w:rPr>
        <w:t>Bajo protesta de decir verdad declaramos que los Estados Financieros y sus Notas son razonablemente correctos y responsabilidad del emisor</w:t>
      </w:r>
      <w:r>
        <w:rPr>
          <w:sz w:val="16"/>
          <w:szCs w:val="16"/>
        </w:rPr>
        <w:t>.</w:t>
      </w:r>
      <w:r w:rsidR="00F20D17">
        <w:tab/>
      </w:r>
    </w:p>
    <w:p w:rsidR="000A2DC4" w:rsidRDefault="000A2DC4" w:rsidP="000A47AB">
      <w:pPr>
        <w:jc w:val="center"/>
      </w:pPr>
    </w:p>
    <w:p w:rsidR="000A2DC4" w:rsidRDefault="000A2DC4" w:rsidP="000A47AB">
      <w:pPr>
        <w:jc w:val="center"/>
      </w:pPr>
    </w:p>
    <w:p w:rsidR="00DF6454" w:rsidRDefault="00DF6454" w:rsidP="000A47AB">
      <w:pPr>
        <w:jc w:val="center"/>
      </w:pPr>
    </w:p>
    <w:p w:rsidR="00DF6454" w:rsidRDefault="00DF6454" w:rsidP="000A47AB">
      <w:pPr>
        <w:jc w:val="center"/>
      </w:pPr>
    </w:p>
    <w:p w:rsidR="000A2DC4" w:rsidRDefault="000A2DC4" w:rsidP="000A47AB">
      <w:pPr>
        <w:jc w:val="center"/>
      </w:pPr>
    </w:p>
    <w:p w:rsidR="000A2DC4" w:rsidRDefault="000A2DC4" w:rsidP="000A47AB">
      <w:pPr>
        <w:jc w:val="center"/>
      </w:pPr>
    </w:p>
    <w:p w:rsidR="0020212A" w:rsidRDefault="00F20D17" w:rsidP="000A47AB">
      <w:pPr>
        <w:jc w:val="center"/>
      </w:pPr>
      <w:r>
        <w:tab/>
      </w:r>
    </w:p>
    <w:p w:rsidR="00F20D17" w:rsidRPr="00F20D17" w:rsidRDefault="0054422D" w:rsidP="0020212A">
      <w:pPr>
        <w:pStyle w:val="Sinespaciado"/>
        <w:ind w:left="1416" w:firstLine="708"/>
        <w:rPr>
          <w:rFonts w:ascii="Arial" w:hAnsi="Arial" w:cs="Arial"/>
          <w:sz w:val="18"/>
          <w:szCs w:val="18"/>
        </w:rPr>
      </w:pPr>
      <w:r>
        <w:rPr>
          <w:rFonts w:ascii="Arial" w:hAnsi="Arial" w:cs="Arial"/>
          <w:sz w:val="18"/>
          <w:szCs w:val="18"/>
        </w:rPr>
        <w:t>Ing. José Luis González Cuellar</w:t>
      </w:r>
      <w:r w:rsidR="00F20D17" w:rsidRPr="00F20D17">
        <w:rPr>
          <w:rFonts w:ascii="Arial" w:hAnsi="Arial" w:cs="Arial"/>
          <w:sz w:val="18"/>
          <w:szCs w:val="18"/>
        </w:rPr>
        <w:tab/>
      </w:r>
      <w:r w:rsidR="00F20D17" w:rsidRPr="00F20D17">
        <w:rPr>
          <w:rFonts w:ascii="Arial" w:hAnsi="Arial" w:cs="Arial"/>
          <w:sz w:val="18"/>
          <w:szCs w:val="18"/>
        </w:rPr>
        <w:tab/>
      </w:r>
      <w:r w:rsidR="00F20D17" w:rsidRPr="00F20D17">
        <w:rPr>
          <w:rFonts w:ascii="Arial" w:hAnsi="Arial" w:cs="Arial"/>
          <w:sz w:val="18"/>
          <w:szCs w:val="18"/>
        </w:rPr>
        <w:tab/>
      </w:r>
      <w:r w:rsidR="00F20D17" w:rsidRPr="00F20D17">
        <w:rPr>
          <w:rFonts w:ascii="Arial" w:hAnsi="Arial" w:cs="Arial"/>
          <w:sz w:val="18"/>
          <w:szCs w:val="18"/>
        </w:rPr>
        <w:tab/>
      </w:r>
      <w:r w:rsidR="00F20D17" w:rsidRPr="00F20D17">
        <w:rPr>
          <w:rFonts w:ascii="Arial" w:hAnsi="Arial" w:cs="Arial"/>
          <w:sz w:val="18"/>
          <w:szCs w:val="18"/>
        </w:rPr>
        <w:tab/>
      </w:r>
      <w:r w:rsidR="00F20D17" w:rsidRPr="00F20D17">
        <w:rPr>
          <w:rFonts w:ascii="Arial" w:hAnsi="Arial" w:cs="Arial"/>
          <w:sz w:val="18"/>
          <w:szCs w:val="18"/>
        </w:rPr>
        <w:tab/>
      </w:r>
      <w:r w:rsidR="00E72C27">
        <w:rPr>
          <w:rFonts w:ascii="Arial" w:hAnsi="Arial" w:cs="Arial"/>
          <w:sz w:val="18"/>
          <w:szCs w:val="18"/>
        </w:rPr>
        <w:t xml:space="preserve">Lic. </w:t>
      </w:r>
      <w:r w:rsidR="000A2DC4">
        <w:rPr>
          <w:rFonts w:ascii="Arial" w:hAnsi="Arial" w:cs="Arial"/>
          <w:sz w:val="18"/>
          <w:szCs w:val="18"/>
        </w:rPr>
        <w:t>Rocío</w:t>
      </w:r>
      <w:r w:rsidR="00E72C27">
        <w:rPr>
          <w:rFonts w:ascii="Arial" w:hAnsi="Arial" w:cs="Arial"/>
          <w:sz w:val="18"/>
          <w:szCs w:val="18"/>
        </w:rPr>
        <w:t xml:space="preserve"> del Carmen del Razo Becerra</w:t>
      </w:r>
    </w:p>
    <w:p w:rsidR="0088644E" w:rsidRDefault="00F20D17" w:rsidP="006111E0">
      <w:pPr>
        <w:pStyle w:val="Sinespaciado"/>
        <w:ind w:left="2124" w:firstLine="708"/>
        <w:rPr>
          <w:rFonts w:ascii="Arial" w:hAnsi="Arial" w:cs="Arial"/>
          <w:sz w:val="18"/>
          <w:szCs w:val="18"/>
        </w:rPr>
      </w:pPr>
      <w:r w:rsidRPr="00F20D17">
        <w:rPr>
          <w:rFonts w:ascii="Arial" w:hAnsi="Arial" w:cs="Arial"/>
          <w:sz w:val="18"/>
          <w:szCs w:val="18"/>
        </w:rPr>
        <w:t>Director General</w:t>
      </w:r>
      <w:r w:rsidRPr="00F20D17">
        <w:rPr>
          <w:rFonts w:ascii="Arial" w:hAnsi="Arial" w:cs="Arial"/>
          <w:sz w:val="18"/>
          <w:szCs w:val="18"/>
        </w:rPr>
        <w:tab/>
      </w:r>
      <w:r w:rsidRPr="00F20D17">
        <w:rPr>
          <w:rFonts w:ascii="Arial" w:hAnsi="Arial" w:cs="Arial"/>
          <w:sz w:val="18"/>
          <w:szCs w:val="18"/>
        </w:rPr>
        <w:tab/>
      </w:r>
      <w:r w:rsidRPr="00F20D17">
        <w:rPr>
          <w:rFonts w:ascii="Arial" w:hAnsi="Arial" w:cs="Arial"/>
          <w:sz w:val="18"/>
          <w:szCs w:val="18"/>
        </w:rPr>
        <w:tab/>
      </w:r>
      <w:r w:rsidRPr="00F20D17">
        <w:rPr>
          <w:rFonts w:ascii="Arial" w:hAnsi="Arial" w:cs="Arial"/>
          <w:sz w:val="18"/>
          <w:szCs w:val="18"/>
        </w:rPr>
        <w:tab/>
      </w:r>
      <w:r w:rsidRPr="00F20D17">
        <w:rPr>
          <w:rFonts w:ascii="Arial" w:hAnsi="Arial" w:cs="Arial"/>
          <w:sz w:val="18"/>
          <w:szCs w:val="18"/>
        </w:rPr>
        <w:tab/>
      </w:r>
      <w:r w:rsidR="004A1DFE">
        <w:rPr>
          <w:rFonts w:ascii="Arial" w:hAnsi="Arial" w:cs="Arial"/>
          <w:sz w:val="18"/>
          <w:szCs w:val="18"/>
        </w:rPr>
        <w:t xml:space="preserve">    </w:t>
      </w:r>
      <w:r w:rsidRPr="00F20D17">
        <w:rPr>
          <w:rFonts w:ascii="Arial" w:hAnsi="Arial" w:cs="Arial"/>
          <w:sz w:val="18"/>
          <w:szCs w:val="18"/>
        </w:rPr>
        <w:tab/>
        <w:t xml:space="preserve">    </w:t>
      </w:r>
      <w:r w:rsidR="004A1DFE">
        <w:rPr>
          <w:rFonts w:ascii="Arial" w:hAnsi="Arial" w:cs="Arial"/>
          <w:sz w:val="18"/>
          <w:szCs w:val="18"/>
        </w:rPr>
        <w:t xml:space="preserve">            </w:t>
      </w:r>
      <w:r w:rsidR="006111E0">
        <w:rPr>
          <w:rFonts w:ascii="Arial" w:hAnsi="Arial" w:cs="Arial"/>
          <w:sz w:val="18"/>
          <w:szCs w:val="18"/>
        </w:rPr>
        <w:t xml:space="preserve">       Directora Administrativa</w:t>
      </w:r>
    </w:p>
    <w:p w:rsidR="006111E0" w:rsidRDefault="006111E0" w:rsidP="006111E0">
      <w:pPr>
        <w:pStyle w:val="Sinespaciado"/>
        <w:ind w:left="2124" w:firstLine="708"/>
        <w:rPr>
          <w:rFonts w:ascii="Arial" w:hAnsi="Arial" w:cs="Arial"/>
          <w:sz w:val="18"/>
          <w:szCs w:val="18"/>
        </w:rPr>
      </w:pPr>
    </w:p>
    <w:p w:rsidR="006111E0" w:rsidRDefault="006111E0" w:rsidP="006111E0">
      <w:pPr>
        <w:pStyle w:val="Sinespaciado"/>
        <w:ind w:left="2124" w:firstLine="708"/>
        <w:rPr>
          <w:rFonts w:ascii="Arial" w:hAnsi="Arial" w:cs="Arial"/>
          <w:sz w:val="18"/>
          <w:szCs w:val="18"/>
        </w:rPr>
      </w:pPr>
    </w:p>
    <w:p w:rsidR="006111E0" w:rsidRDefault="006111E0" w:rsidP="006111E0">
      <w:pPr>
        <w:pStyle w:val="Sinespaciado"/>
        <w:ind w:left="2124" w:firstLine="708"/>
        <w:rPr>
          <w:rFonts w:ascii="Arial" w:hAnsi="Arial" w:cs="Arial"/>
          <w:sz w:val="18"/>
          <w:szCs w:val="18"/>
        </w:rPr>
      </w:pPr>
    </w:p>
    <w:p w:rsidR="006111E0" w:rsidRDefault="006111E0" w:rsidP="006111E0">
      <w:pPr>
        <w:pStyle w:val="Sinespaciado"/>
        <w:ind w:left="2124" w:firstLine="708"/>
        <w:rPr>
          <w:rFonts w:ascii="Arial" w:hAnsi="Arial" w:cs="Arial"/>
          <w:sz w:val="18"/>
          <w:szCs w:val="18"/>
        </w:rPr>
      </w:pPr>
    </w:p>
    <w:p w:rsidR="006111E0" w:rsidRDefault="006111E0" w:rsidP="006111E0">
      <w:pPr>
        <w:pStyle w:val="Sinespaciado"/>
        <w:ind w:left="2124" w:firstLine="708"/>
        <w:rPr>
          <w:rFonts w:ascii="Arial" w:hAnsi="Arial" w:cs="Arial"/>
          <w:sz w:val="18"/>
          <w:szCs w:val="18"/>
        </w:rPr>
      </w:pPr>
    </w:p>
    <w:p w:rsidR="006111E0" w:rsidRDefault="006111E0" w:rsidP="006111E0">
      <w:pPr>
        <w:pStyle w:val="Sinespaciado"/>
        <w:ind w:left="2124" w:firstLine="708"/>
        <w:rPr>
          <w:rFonts w:ascii="Arial" w:hAnsi="Arial" w:cs="Arial"/>
          <w:sz w:val="18"/>
          <w:szCs w:val="18"/>
        </w:rPr>
      </w:pPr>
    </w:p>
    <w:p w:rsidR="006111E0" w:rsidRPr="006111E0" w:rsidRDefault="006111E0" w:rsidP="006111E0">
      <w:pPr>
        <w:pStyle w:val="Sinespaciado"/>
        <w:ind w:left="2124" w:firstLine="708"/>
        <w:rPr>
          <w:rFonts w:ascii="Arial" w:hAnsi="Arial" w:cs="Arial"/>
          <w:sz w:val="18"/>
          <w:szCs w:val="18"/>
        </w:rPr>
      </w:pPr>
    </w:p>
    <w:tbl>
      <w:tblPr>
        <w:tblW w:w="13195" w:type="dxa"/>
        <w:tblInd w:w="59" w:type="dxa"/>
        <w:tblCellMar>
          <w:left w:w="70" w:type="dxa"/>
          <w:right w:w="70" w:type="dxa"/>
        </w:tblCellMar>
        <w:tblLook w:val="04A0" w:firstRow="1" w:lastRow="0" w:firstColumn="1" w:lastColumn="0" w:noHBand="0" w:noVBand="1"/>
      </w:tblPr>
      <w:tblGrid>
        <w:gridCol w:w="5310"/>
        <w:gridCol w:w="2876"/>
        <w:gridCol w:w="5009"/>
      </w:tblGrid>
      <w:tr w:rsidR="00A20808" w:rsidRPr="002F18D9" w:rsidTr="004C032D">
        <w:trPr>
          <w:trHeight w:val="227"/>
        </w:trPr>
        <w:tc>
          <w:tcPr>
            <w:tcW w:w="13195" w:type="dxa"/>
            <w:gridSpan w:val="3"/>
            <w:tcBorders>
              <w:top w:val="single" w:sz="8" w:space="0" w:color="auto"/>
              <w:left w:val="single" w:sz="8" w:space="0" w:color="auto"/>
              <w:bottom w:val="nil"/>
              <w:right w:val="single" w:sz="8" w:space="0" w:color="000000"/>
            </w:tcBorders>
            <w:shd w:val="clear" w:color="000000" w:fill="00B050"/>
            <w:noWrap/>
            <w:vAlign w:val="center"/>
            <w:hideMark/>
          </w:tcPr>
          <w:p w:rsidR="00A20808" w:rsidRPr="002F18D9" w:rsidRDefault="00A20808" w:rsidP="004C032D">
            <w:pPr>
              <w:spacing w:after="0" w:line="240" w:lineRule="auto"/>
              <w:jc w:val="center"/>
              <w:rPr>
                <w:rFonts w:ascii="Arial" w:eastAsia="Times New Roman" w:hAnsi="Arial" w:cs="Arial"/>
                <w:b/>
                <w:bCs/>
                <w:color w:val="000000"/>
                <w:sz w:val="18"/>
                <w:szCs w:val="18"/>
              </w:rPr>
            </w:pPr>
            <w:r>
              <w:br w:type="page"/>
            </w:r>
            <w:r w:rsidRPr="002F18D9">
              <w:rPr>
                <w:rFonts w:ascii="Arial" w:eastAsia="Times New Roman" w:hAnsi="Arial" w:cs="Arial"/>
                <w:b/>
                <w:bCs/>
                <w:color w:val="000000"/>
                <w:sz w:val="18"/>
                <w:szCs w:val="18"/>
              </w:rPr>
              <w:t>Cuenta Pública 201</w:t>
            </w:r>
            <w:r w:rsidR="00E72C27">
              <w:rPr>
                <w:rFonts w:ascii="Arial" w:eastAsia="Times New Roman" w:hAnsi="Arial" w:cs="Arial"/>
                <w:b/>
                <w:bCs/>
                <w:color w:val="000000"/>
                <w:sz w:val="18"/>
                <w:szCs w:val="18"/>
              </w:rPr>
              <w:t>6</w:t>
            </w:r>
          </w:p>
        </w:tc>
      </w:tr>
      <w:tr w:rsidR="00A20808" w:rsidRPr="002F18D9" w:rsidTr="004C032D">
        <w:trPr>
          <w:trHeight w:val="227"/>
        </w:trPr>
        <w:tc>
          <w:tcPr>
            <w:tcW w:w="13195" w:type="dxa"/>
            <w:gridSpan w:val="3"/>
            <w:tcBorders>
              <w:top w:val="nil"/>
              <w:left w:val="single" w:sz="8" w:space="0" w:color="auto"/>
              <w:bottom w:val="nil"/>
              <w:right w:val="single" w:sz="8" w:space="0" w:color="000000"/>
            </w:tcBorders>
            <w:shd w:val="clear" w:color="000000" w:fill="00B050"/>
            <w:noWrap/>
            <w:vAlign w:val="center"/>
            <w:hideMark/>
          </w:tcPr>
          <w:p w:rsidR="00A20808" w:rsidRPr="002F18D9" w:rsidRDefault="00B2265D" w:rsidP="004C032D">
            <w:pPr>
              <w:spacing w:after="0"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Sector Paraestatal</w:t>
            </w:r>
          </w:p>
        </w:tc>
      </w:tr>
      <w:tr w:rsidR="00A20808" w:rsidRPr="002F18D9" w:rsidTr="004C032D">
        <w:trPr>
          <w:trHeight w:val="227"/>
        </w:trPr>
        <w:tc>
          <w:tcPr>
            <w:tcW w:w="13195" w:type="dxa"/>
            <w:gridSpan w:val="3"/>
            <w:tcBorders>
              <w:top w:val="nil"/>
              <w:left w:val="single" w:sz="8" w:space="0" w:color="auto"/>
              <w:bottom w:val="single" w:sz="8" w:space="0" w:color="auto"/>
              <w:right w:val="single" w:sz="8" w:space="0" w:color="000000"/>
            </w:tcBorders>
            <w:shd w:val="clear" w:color="000000" w:fill="00B050"/>
            <w:noWrap/>
            <w:vAlign w:val="center"/>
            <w:hideMark/>
          </w:tcPr>
          <w:p w:rsidR="00A20808" w:rsidRPr="002F18D9" w:rsidRDefault="00A20808" w:rsidP="004C032D">
            <w:pPr>
              <w:spacing w:after="0" w:line="240" w:lineRule="auto"/>
              <w:jc w:val="center"/>
              <w:rPr>
                <w:rFonts w:ascii="Arial" w:eastAsia="Times New Roman" w:hAnsi="Arial" w:cs="Arial"/>
                <w:b/>
                <w:bCs/>
                <w:color w:val="000000"/>
                <w:sz w:val="18"/>
                <w:szCs w:val="18"/>
              </w:rPr>
            </w:pPr>
            <w:r w:rsidRPr="002F18D9">
              <w:rPr>
                <w:rFonts w:ascii="Arial" w:eastAsia="Times New Roman" w:hAnsi="Arial" w:cs="Arial"/>
                <w:b/>
                <w:bCs/>
                <w:color w:val="000000"/>
                <w:sz w:val="18"/>
                <w:szCs w:val="18"/>
              </w:rPr>
              <w:t>Relación de cuentas bancarias productivas específicas</w:t>
            </w:r>
          </w:p>
        </w:tc>
      </w:tr>
      <w:tr w:rsidR="00A20808" w:rsidRPr="002F18D9" w:rsidTr="004C032D">
        <w:trPr>
          <w:trHeight w:val="227"/>
        </w:trPr>
        <w:tc>
          <w:tcPr>
            <w:tcW w:w="13195" w:type="dxa"/>
            <w:gridSpan w:val="3"/>
            <w:tcBorders>
              <w:top w:val="single" w:sz="8" w:space="0" w:color="auto"/>
              <w:left w:val="single" w:sz="8" w:space="0" w:color="auto"/>
              <w:bottom w:val="single" w:sz="8" w:space="0" w:color="auto"/>
              <w:right w:val="single" w:sz="8" w:space="0" w:color="000000"/>
            </w:tcBorders>
            <w:shd w:val="clear" w:color="000000" w:fill="00B050"/>
            <w:noWrap/>
            <w:vAlign w:val="center"/>
            <w:hideMark/>
          </w:tcPr>
          <w:p w:rsidR="00A20808" w:rsidRPr="002F18D9" w:rsidRDefault="00A20808" w:rsidP="004C032D">
            <w:pPr>
              <w:spacing w:after="0" w:line="240" w:lineRule="auto"/>
              <w:jc w:val="center"/>
              <w:rPr>
                <w:rFonts w:ascii="Arial" w:eastAsia="Times New Roman" w:hAnsi="Arial" w:cs="Arial"/>
                <w:b/>
                <w:bCs/>
                <w:color w:val="000000"/>
                <w:sz w:val="18"/>
                <w:szCs w:val="18"/>
              </w:rPr>
            </w:pPr>
            <w:r w:rsidRPr="002F18D9">
              <w:rPr>
                <w:rFonts w:ascii="Arial" w:eastAsia="Times New Roman" w:hAnsi="Arial" w:cs="Arial"/>
                <w:b/>
                <w:bCs/>
                <w:color w:val="000000"/>
                <w:sz w:val="18"/>
                <w:szCs w:val="18"/>
              </w:rPr>
              <w:t>COLEGIO DE ESTUDIOS CIENTIFICOS Y TECNOLOGICOS DEL ESTADO DE TLAXCALA</w:t>
            </w:r>
          </w:p>
        </w:tc>
      </w:tr>
      <w:tr w:rsidR="00A20808" w:rsidRPr="002F18D9" w:rsidTr="004C032D">
        <w:trPr>
          <w:trHeight w:val="227"/>
        </w:trPr>
        <w:tc>
          <w:tcPr>
            <w:tcW w:w="5310" w:type="dxa"/>
            <w:vMerge w:val="restart"/>
            <w:tcBorders>
              <w:top w:val="nil"/>
              <w:left w:val="single" w:sz="8" w:space="0" w:color="auto"/>
              <w:bottom w:val="nil"/>
              <w:right w:val="single" w:sz="8" w:space="0" w:color="auto"/>
            </w:tcBorders>
            <w:shd w:val="clear" w:color="auto" w:fill="auto"/>
            <w:vAlign w:val="center"/>
            <w:hideMark/>
          </w:tcPr>
          <w:p w:rsidR="00A20808" w:rsidRPr="00EE4ECA" w:rsidRDefault="00A20808" w:rsidP="004C032D">
            <w:pPr>
              <w:spacing w:after="0" w:line="240" w:lineRule="auto"/>
              <w:jc w:val="center"/>
              <w:rPr>
                <w:rFonts w:ascii="Arial" w:eastAsia="Times New Roman" w:hAnsi="Arial" w:cs="Arial"/>
                <w:color w:val="000000"/>
                <w:sz w:val="18"/>
                <w:szCs w:val="18"/>
              </w:rPr>
            </w:pPr>
            <w:r w:rsidRPr="00EE4ECA">
              <w:rPr>
                <w:rFonts w:ascii="Arial" w:eastAsia="Times New Roman" w:hAnsi="Arial" w:cs="Arial"/>
                <w:color w:val="000000"/>
                <w:sz w:val="18"/>
                <w:szCs w:val="18"/>
              </w:rPr>
              <w:t>Fondo, Programa o Convenio</w:t>
            </w:r>
          </w:p>
        </w:tc>
        <w:tc>
          <w:tcPr>
            <w:tcW w:w="7885" w:type="dxa"/>
            <w:gridSpan w:val="2"/>
            <w:tcBorders>
              <w:top w:val="single" w:sz="8" w:space="0" w:color="auto"/>
              <w:left w:val="nil"/>
              <w:bottom w:val="single" w:sz="8" w:space="0" w:color="auto"/>
              <w:right w:val="single" w:sz="8" w:space="0" w:color="000000"/>
            </w:tcBorders>
            <w:shd w:val="clear" w:color="auto" w:fill="auto"/>
            <w:vAlign w:val="center"/>
            <w:hideMark/>
          </w:tcPr>
          <w:p w:rsidR="00A20808" w:rsidRPr="00EE4ECA" w:rsidRDefault="00A20808" w:rsidP="004C032D">
            <w:pPr>
              <w:spacing w:after="0" w:line="240" w:lineRule="auto"/>
              <w:jc w:val="center"/>
              <w:rPr>
                <w:rFonts w:ascii="Arial" w:eastAsia="Times New Roman" w:hAnsi="Arial" w:cs="Arial"/>
                <w:color w:val="000000"/>
                <w:sz w:val="18"/>
                <w:szCs w:val="18"/>
              </w:rPr>
            </w:pPr>
            <w:r w:rsidRPr="00EE4ECA">
              <w:rPr>
                <w:rFonts w:ascii="Arial" w:eastAsia="Times New Roman" w:hAnsi="Arial" w:cs="Arial"/>
                <w:color w:val="000000"/>
                <w:sz w:val="18"/>
                <w:szCs w:val="18"/>
              </w:rPr>
              <w:t>Datos de la Cuenta Bancaria</w:t>
            </w:r>
          </w:p>
        </w:tc>
      </w:tr>
      <w:tr w:rsidR="00A20808" w:rsidRPr="002F18D9" w:rsidTr="004C032D">
        <w:trPr>
          <w:trHeight w:val="227"/>
        </w:trPr>
        <w:tc>
          <w:tcPr>
            <w:tcW w:w="5310" w:type="dxa"/>
            <w:vMerge/>
            <w:tcBorders>
              <w:top w:val="nil"/>
              <w:left w:val="single" w:sz="8" w:space="0" w:color="auto"/>
              <w:bottom w:val="nil"/>
              <w:right w:val="single" w:sz="8" w:space="0" w:color="auto"/>
            </w:tcBorders>
            <w:vAlign w:val="center"/>
            <w:hideMark/>
          </w:tcPr>
          <w:p w:rsidR="00A20808" w:rsidRPr="00EE4ECA" w:rsidRDefault="00A20808" w:rsidP="004C032D">
            <w:pPr>
              <w:spacing w:after="0" w:line="240" w:lineRule="auto"/>
              <w:rPr>
                <w:rFonts w:ascii="Arial" w:eastAsia="Times New Roman" w:hAnsi="Arial" w:cs="Arial"/>
                <w:color w:val="000000"/>
                <w:sz w:val="18"/>
                <w:szCs w:val="18"/>
              </w:rPr>
            </w:pPr>
          </w:p>
        </w:tc>
        <w:tc>
          <w:tcPr>
            <w:tcW w:w="2876" w:type="dxa"/>
            <w:tcBorders>
              <w:top w:val="nil"/>
              <w:left w:val="nil"/>
              <w:bottom w:val="nil"/>
              <w:right w:val="single" w:sz="8" w:space="0" w:color="auto"/>
            </w:tcBorders>
            <w:shd w:val="clear" w:color="auto" w:fill="auto"/>
            <w:vAlign w:val="center"/>
            <w:hideMark/>
          </w:tcPr>
          <w:p w:rsidR="00A20808" w:rsidRPr="00EE4ECA" w:rsidRDefault="00A20808" w:rsidP="004C032D">
            <w:pPr>
              <w:spacing w:after="0" w:line="240" w:lineRule="auto"/>
              <w:jc w:val="center"/>
              <w:rPr>
                <w:rFonts w:ascii="Arial" w:eastAsia="Times New Roman" w:hAnsi="Arial" w:cs="Arial"/>
                <w:color w:val="000000"/>
                <w:sz w:val="18"/>
                <w:szCs w:val="18"/>
              </w:rPr>
            </w:pPr>
            <w:r w:rsidRPr="00EE4ECA">
              <w:rPr>
                <w:rFonts w:ascii="Arial" w:eastAsia="Times New Roman" w:hAnsi="Arial" w:cs="Arial"/>
                <w:color w:val="000000"/>
                <w:sz w:val="18"/>
                <w:szCs w:val="18"/>
              </w:rPr>
              <w:t>Institución Bancaria</w:t>
            </w:r>
          </w:p>
        </w:tc>
        <w:tc>
          <w:tcPr>
            <w:tcW w:w="5009" w:type="dxa"/>
            <w:tcBorders>
              <w:top w:val="nil"/>
              <w:left w:val="nil"/>
              <w:bottom w:val="nil"/>
              <w:right w:val="single" w:sz="8" w:space="0" w:color="auto"/>
            </w:tcBorders>
            <w:shd w:val="clear" w:color="auto" w:fill="auto"/>
            <w:vAlign w:val="center"/>
            <w:hideMark/>
          </w:tcPr>
          <w:p w:rsidR="00A20808" w:rsidRPr="00EE4ECA" w:rsidRDefault="00A20808" w:rsidP="004C032D">
            <w:pPr>
              <w:spacing w:after="0" w:line="240" w:lineRule="auto"/>
              <w:jc w:val="center"/>
              <w:rPr>
                <w:rFonts w:ascii="Arial" w:eastAsia="Times New Roman" w:hAnsi="Arial" w:cs="Arial"/>
                <w:color w:val="000000"/>
                <w:sz w:val="18"/>
                <w:szCs w:val="18"/>
              </w:rPr>
            </w:pPr>
            <w:r w:rsidRPr="00EE4ECA">
              <w:rPr>
                <w:rFonts w:ascii="Arial" w:eastAsia="Times New Roman" w:hAnsi="Arial" w:cs="Arial"/>
                <w:color w:val="000000"/>
                <w:sz w:val="18"/>
                <w:szCs w:val="18"/>
              </w:rPr>
              <w:t>Número de Cuenta</w:t>
            </w:r>
          </w:p>
        </w:tc>
      </w:tr>
      <w:tr w:rsidR="00A20808" w:rsidRPr="002F18D9" w:rsidTr="004C032D">
        <w:trPr>
          <w:trHeight w:val="227"/>
        </w:trPr>
        <w:tc>
          <w:tcPr>
            <w:tcW w:w="5310" w:type="dxa"/>
            <w:tcBorders>
              <w:top w:val="nil"/>
              <w:left w:val="single" w:sz="4" w:space="0" w:color="auto"/>
              <w:bottom w:val="single" w:sz="4" w:space="0" w:color="auto"/>
              <w:right w:val="single" w:sz="4" w:space="0" w:color="auto"/>
            </w:tcBorders>
            <w:shd w:val="clear" w:color="auto" w:fill="auto"/>
            <w:noWrap/>
            <w:hideMark/>
          </w:tcPr>
          <w:p w:rsidR="00A20808" w:rsidRPr="00EE4ECA" w:rsidRDefault="00A20808" w:rsidP="004C032D">
            <w:pPr>
              <w:spacing w:after="0" w:line="240" w:lineRule="auto"/>
              <w:jc w:val="center"/>
              <w:rPr>
                <w:rFonts w:ascii="Arial" w:eastAsia="Times New Roman" w:hAnsi="Arial" w:cs="Arial"/>
                <w:color w:val="000000"/>
                <w:sz w:val="18"/>
                <w:szCs w:val="18"/>
              </w:rPr>
            </w:pPr>
          </w:p>
        </w:tc>
        <w:tc>
          <w:tcPr>
            <w:tcW w:w="2876" w:type="dxa"/>
            <w:tcBorders>
              <w:top w:val="nil"/>
              <w:left w:val="nil"/>
              <w:bottom w:val="single" w:sz="4" w:space="0" w:color="auto"/>
              <w:right w:val="single" w:sz="4" w:space="0" w:color="auto"/>
            </w:tcBorders>
            <w:shd w:val="clear" w:color="auto" w:fill="auto"/>
            <w:noWrap/>
            <w:hideMark/>
          </w:tcPr>
          <w:p w:rsidR="00A20808" w:rsidRPr="00EE4ECA" w:rsidRDefault="00A20808" w:rsidP="004C032D">
            <w:pPr>
              <w:spacing w:after="0" w:line="240" w:lineRule="auto"/>
              <w:rPr>
                <w:rFonts w:ascii="Arial" w:eastAsia="Times New Roman" w:hAnsi="Arial" w:cs="Arial"/>
                <w:b/>
                <w:bCs/>
                <w:color w:val="000000"/>
                <w:sz w:val="18"/>
                <w:szCs w:val="18"/>
              </w:rPr>
            </w:pPr>
          </w:p>
        </w:tc>
        <w:tc>
          <w:tcPr>
            <w:tcW w:w="5009" w:type="dxa"/>
            <w:tcBorders>
              <w:top w:val="nil"/>
              <w:left w:val="nil"/>
              <w:bottom w:val="single" w:sz="4" w:space="0" w:color="auto"/>
              <w:right w:val="single" w:sz="4" w:space="0" w:color="auto"/>
            </w:tcBorders>
            <w:shd w:val="clear" w:color="auto" w:fill="auto"/>
            <w:noWrap/>
            <w:hideMark/>
          </w:tcPr>
          <w:p w:rsidR="00A20808" w:rsidRPr="00EE4ECA" w:rsidRDefault="00A20808" w:rsidP="004C032D">
            <w:pPr>
              <w:spacing w:after="0" w:line="240" w:lineRule="auto"/>
              <w:rPr>
                <w:rFonts w:ascii="Arial" w:eastAsia="Times New Roman" w:hAnsi="Arial" w:cs="Arial"/>
                <w:color w:val="000000"/>
                <w:sz w:val="18"/>
                <w:szCs w:val="18"/>
              </w:rPr>
            </w:pPr>
          </w:p>
        </w:tc>
      </w:tr>
      <w:tr w:rsidR="00C65FF3" w:rsidTr="004C032D">
        <w:trPr>
          <w:trHeight w:hRule="exact" w:val="284"/>
        </w:trPr>
        <w:tc>
          <w:tcPr>
            <w:tcW w:w="5310" w:type="dxa"/>
            <w:tcBorders>
              <w:top w:val="nil"/>
              <w:left w:val="single" w:sz="4" w:space="0" w:color="auto"/>
              <w:bottom w:val="single" w:sz="4" w:space="0" w:color="auto"/>
              <w:right w:val="single" w:sz="4" w:space="0" w:color="auto"/>
            </w:tcBorders>
            <w:shd w:val="clear" w:color="auto" w:fill="auto"/>
            <w:noWrap/>
            <w:hideMark/>
          </w:tcPr>
          <w:p w:rsidR="00C65FF3" w:rsidRDefault="00C65FF3" w:rsidP="00C65FF3">
            <w:pPr>
              <w:spacing w:after="0" w:line="240" w:lineRule="auto"/>
              <w:rPr>
                <w:rFonts w:ascii="Arial" w:eastAsia="Times New Roman" w:hAnsi="Arial" w:cs="Arial"/>
                <w:color w:val="000000"/>
                <w:sz w:val="18"/>
                <w:szCs w:val="18"/>
              </w:rPr>
            </w:pPr>
            <w:r>
              <w:rPr>
                <w:rFonts w:ascii="Arial" w:eastAsia="Times New Roman" w:hAnsi="Arial" w:cs="Arial"/>
                <w:color w:val="000000"/>
                <w:sz w:val="18"/>
                <w:szCs w:val="18"/>
              </w:rPr>
              <w:t xml:space="preserve">                 RAMO XXXIII</w:t>
            </w:r>
          </w:p>
          <w:p w:rsidR="00C65FF3" w:rsidRDefault="00C65FF3" w:rsidP="004C032D">
            <w:pPr>
              <w:spacing w:after="0" w:line="240" w:lineRule="auto"/>
              <w:jc w:val="center"/>
              <w:rPr>
                <w:rFonts w:ascii="Arial" w:eastAsia="Times New Roman" w:hAnsi="Arial" w:cs="Arial"/>
                <w:color w:val="000000"/>
                <w:sz w:val="18"/>
                <w:szCs w:val="18"/>
              </w:rPr>
            </w:pPr>
          </w:p>
        </w:tc>
        <w:tc>
          <w:tcPr>
            <w:tcW w:w="2876" w:type="dxa"/>
            <w:tcBorders>
              <w:top w:val="nil"/>
              <w:left w:val="nil"/>
              <w:bottom w:val="single" w:sz="4" w:space="0" w:color="auto"/>
              <w:right w:val="single" w:sz="4" w:space="0" w:color="auto"/>
            </w:tcBorders>
            <w:shd w:val="clear" w:color="auto" w:fill="auto"/>
            <w:noWrap/>
            <w:hideMark/>
          </w:tcPr>
          <w:p w:rsidR="00C65FF3" w:rsidRPr="00EE4ECA" w:rsidRDefault="00C65FF3" w:rsidP="004C032D">
            <w:pPr>
              <w:spacing w:after="0" w:line="240" w:lineRule="auto"/>
              <w:jc w:val="center"/>
              <w:rPr>
                <w:rFonts w:ascii="Arial" w:eastAsia="Times New Roman" w:hAnsi="Arial" w:cs="Arial"/>
                <w:bCs/>
                <w:color w:val="000000"/>
                <w:sz w:val="18"/>
                <w:szCs w:val="18"/>
              </w:rPr>
            </w:pPr>
            <w:r w:rsidRPr="00EE4ECA">
              <w:rPr>
                <w:rFonts w:ascii="Arial" w:eastAsia="Times New Roman" w:hAnsi="Arial" w:cs="Arial"/>
                <w:bCs/>
                <w:color w:val="000000"/>
                <w:sz w:val="18"/>
                <w:szCs w:val="18"/>
              </w:rPr>
              <w:t>BBVA BANCOMER</w:t>
            </w:r>
          </w:p>
        </w:tc>
        <w:tc>
          <w:tcPr>
            <w:tcW w:w="5009" w:type="dxa"/>
            <w:tcBorders>
              <w:top w:val="nil"/>
              <w:left w:val="nil"/>
              <w:bottom w:val="single" w:sz="4" w:space="0" w:color="auto"/>
              <w:right w:val="single" w:sz="4" w:space="0" w:color="auto"/>
            </w:tcBorders>
            <w:shd w:val="clear" w:color="auto" w:fill="auto"/>
            <w:noWrap/>
            <w:vAlign w:val="center"/>
          </w:tcPr>
          <w:p w:rsidR="00C65FF3" w:rsidRDefault="00C65FF3" w:rsidP="00E72C27">
            <w:pPr>
              <w:jc w:val="center"/>
              <w:rPr>
                <w:rFonts w:ascii="Arial" w:hAnsi="Arial" w:cs="Arial"/>
                <w:color w:val="000000"/>
                <w:sz w:val="18"/>
                <w:szCs w:val="18"/>
              </w:rPr>
            </w:pPr>
            <w:r>
              <w:rPr>
                <w:rFonts w:ascii="Arial" w:hAnsi="Arial" w:cs="Arial"/>
                <w:color w:val="000000"/>
                <w:sz w:val="18"/>
                <w:szCs w:val="18"/>
              </w:rPr>
              <w:t>XXXXXX1717</w:t>
            </w:r>
          </w:p>
        </w:tc>
      </w:tr>
      <w:tr w:rsidR="00553BDD" w:rsidTr="004C032D">
        <w:trPr>
          <w:trHeight w:hRule="exact" w:val="284"/>
        </w:trPr>
        <w:tc>
          <w:tcPr>
            <w:tcW w:w="5310" w:type="dxa"/>
            <w:tcBorders>
              <w:top w:val="nil"/>
              <w:left w:val="single" w:sz="4" w:space="0" w:color="auto"/>
              <w:bottom w:val="single" w:sz="4" w:space="0" w:color="auto"/>
              <w:right w:val="single" w:sz="4" w:space="0" w:color="auto"/>
            </w:tcBorders>
            <w:shd w:val="clear" w:color="auto" w:fill="auto"/>
            <w:noWrap/>
            <w:hideMark/>
          </w:tcPr>
          <w:p w:rsidR="00553BDD" w:rsidRPr="00EE4ECA" w:rsidRDefault="006118CE" w:rsidP="004C032D">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CONVENIO MARCO</w:t>
            </w:r>
            <w:r w:rsidR="00CF61E6">
              <w:rPr>
                <w:rFonts w:ascii="Arial" w:eastAsia="Times New Roman" w:hAnsi="Arial" w:cs="Arial"/>
                <w:color w:val="000000"/>
                <w:sz w:val="18"/>
                <w:szCs w:val="18"/>
              </w:rPr>
              <w:t xml:space="preserve"> RECURSO FEDERAL</w:t>
            </w:r>
          </w:p>
        </w:tc>
        <w:tc>
          <w:tcPr>
            <w:tcW w:w="2876" w:type="dxa"/>
            <w:tcBorders>
              <w:top w:val="nil"/>
              <w:left w:val="nil"/>
              <w:bottom w:val="single" w:sz="4" w:space="0" w:color="auto"/>
              <w:right w:val="single" w:sz="4" w:space="0" w:color="auto"/>
            </w:tcBorders>
            <w:shd w:val="clear" w:color="auto" w:fill="auto"/>
            <w:noWrap/>
            <w:hideMark/>
          </w:tcPr>
          <w:p w:rsidR="00553BDD" w:rsidRPr="00EE4ECA" w:rsidRDefault="00553BDD" w:rsidP="004C032D">
            <w:pPr>
              <w:spacing w:after="0" w:line="240" w:lineRule="auto"/>
              <w:jc w:val="center"/>
              <w:rPr>
                <w:rFonts w:ascii="Arial" w:eastAsia="Times New Roman" w:hAnsi="Arial" w:cs="Arial"/>
                <w:bCs/>
                <w:color w:val="000000"/>
                <w:sz w:val="18"/>
                <w:szCs w:val="18"/>
              </w:rPr>
            </w:pPr>
            <w:r w:rsidRPr="00EE4ECA">
              <w:rPr>
                <w:rFonts w:ascii="Arial" w:eastAsia="Times New Roman" w:hAnsi="Arial" w:cs="Arial"/>
                <w:bCs/>
                <w:color w:val="000000"/>
                <w:sz w:val="18"/>
                <w:szCs w:val="18"/>
              </w:rPr>
              <w:t>BBVA BANCOMER</w:t>
            </w:r>
          </w:p>
        </w:tc>
        <w:tc>
          <w:tcPr>
            <w:tcW w:w="5009" w:type="dxa"/>
            <w:tcBorders>
              <w:top w:val="nil"/>
              <w:left w:val="nil"/>
              <w:bottom w:val="single" w:sz="4" w:space="0" w:color="auto"/>
              <w:right w:val="single" w:sz="4" w:space="0" w:color="auto"/>
            </w:tcBorders>
            <w:shd w:val="clear" w:color="auto" w:fill="auto"/>
            <w:noWrap/>
            <w:vAlign w:val="center"/>
          </w:tcPr>
          <w:p w:rsidR="00553BDD" w:rsidRPr="006118CE" w:rsidRDefault="006118CE" w:rsidP="00E72C27">
            <w:pPr>
              <w:jc w:val="center"/>
              <w:rPr>
                <w:rFonts w:ascii="Arial" w:hAnsi="Arial" w:cs="Arial"/>
                <w:color w:val="000000"/>
                <w:sz w:val="18"/>
                <w:szCs w:val="18"/>
              </w:rPr>
            </w:pPr>
            <w:r>
              <w:rPr>
                <w:rFonts w:ascii="Arial" w:hAnsi="Arial" w:cs="Arial"/>
                <w:color w:val="000000"/>
                <w:sz w:val="18"/>
                <w:szCs w:val="18"/>
              </w:rPr>
              <w:t>XXXXXX</w:t>
            </w:r>
            <w:r w:rsidR="00E72C27">
              <w:rPr>
                <w:rFonts w:ascii="Arial" w:hAnsi="Arial" w:cs="Arial"/>
                <w:color w:val="000000"/>
                <w:sz w:val="18"/>
                <w:szCs w:val="18"/>
              </w:rPr>
              <w:t>1014</w:t>
            </w:r>
          </w:p>
        </w:tc>
      </w:tr>
      <w:tr w:rsidR="00553BDD" w:rsidTr="00CF61E6">
        <w:trPr>
          <w:trHeight w:hRule="exact" w:val="284"/>
        </w:trPr>
        <w:tc>
          <w:tcPr>
            <w:tcW w:w="5310" w:type="dxa"/>
            <w:tcBorders>
              <w:top w:val="nil"/>
              <w:left w:val="single" w:sz="4" w:space="0" w:color="auto"/>
              <w:right w:val="single" w:sz="4" w:space="0" w:color="auto"/>
            </w:tcBorders>
            <w:shd w:val="clear" w:color="auto" w:fill="auto"/>
            <w:noWrap/>
            <w:hideMark/>
          </w:tcPr>
          <w:p w:rsidR="00553BDD" w:rsidRPr="00EE4ECA" w:rsidRDefault="006118CE" w:rsidP="004C032D">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CONVENIO MARCO</w:t>
            </w:r>
            <w:r w:rsidR="00CF61E6">
              <w:rPr>
                <w:rFonts w:ascii="Arial" w:eastAsia="Times New Roman" w:hAnsi="Arial" w:cs="Arial"/>
                <w:color w:val="000000"/>
                <w:sz w:val="18"/>
                <w:szCs w:val="18"/>
              </w:rPr>
              <w:t xml:space="preserve"> RECURSO FEDERAL</w:t>
            </w:r>
          </w:p>
        </w:tc>
        <w:tc>
          <w:tcPr>
            <w:tcW w:w="2876" w:type="dxa"/>
            <w:tcBorders>
              <w:top w:val="nil"/>
              <w:left w:val="nil"/>
              <w:right w:val="single" w:sz="4" w:space="0" w:color="auto"/>
            </w:tcBorders>
            <w:shd w:val="clear" w:color="auto" w:fill="auto"/>
            <w:noWrap/>
            <w:hideMark/>
          </w:tcPr>
          <w:p w:rsidR="00553BDD" w:rsidRPr="00EE4ECA" w:rsidRDefault="00553BDD" w:rsidP="004C032D">
            <w:pPr>
              <w:spacing w:after="0" w:line="240" w:lineRule="auto"/>
              <w:jc w:val="center"/>
              <w:rPr>
                <w:rFonts w:ascii="Arial" w:eastAsia="Times New Roman" w:hAnsi="Arial" w:cs="Arial"/>
                <w:bCs/>
                <w:color w:val="000000"/>
                <w:sz w:val="18"/>
                <w:szCs w:val="18"/>
              </w:rPr>
            </w:pPr>
            <w:r w:rsidRPr="00EE4ECA">
              <w:rPr>
                <w:rFonts w:ascii="Arial" w:eastAsia="Times New Roman" w:hAnsi="Arial" w:cs="Arial"/>
                <w:bCs/>
                <w:color w:val="000000"/>
                <w:sz w:val="18"/>
                <w:szCs w:val="18"/>
              </w:rPr>
              <w:t>BBVA BANCOMER</w:t>
            </w:r>
          </w:p>
        </w:tc>
        <w:tc>
          <w:tcPr>
            <w:tcW w:w="5009" w:type="dxa"/>
            <w:tcBorders>
              <w:top w:val="nil"/>
              <w:left w:val="nil"/>
              <w:right w:val="single" w:sz="4" w:space="0" w:color="auto"/>
            </w:tcBorders>
            <w:shd w:val="clear" w:color="auto" w:fill="auto"/>
            <w:noWrap/>
            <w:vAlign w:val="center"/>
          </w:tcPr>
          <w:p w:rsidR="00553BDD" w:rsidRPr="006118CE" w:rsidRDefault="006118CE" w:rsidP="00E72C27">
            <w:pPr>
              <w:jc w:val="center"/>
              <w:rPr>
                <w:rFonts w:ascii="Arial" w:hAnsi="Arial" w:cs="Arial"/>
                <w:color w:val="000000"/>
                <w:sz w:val="18"/>
                <w:szCs w:val="18"/>
              </w:rPr>
            </w:pPr>
            <w:r>
              <w:rPr>
                <w:rFonts w:ascii="Arial" w:hAnsi="Arial" w:cs="Arial"/>
                <w:color w:val="000000"/>
                <w:sz w:val="18"/>
                <w:szCs w:val="18"/>
              </w:rPr>
              <w:t>XXXXXX</w:t>
            </w:r>
            <w:r w:rsidR="00E72C27">
              <w:rPr>
                <w:rFonts w:ascii="Arial" w:hAnsi="Arial" w:cs="Arial"/>
                <w:color w:val="000000"/>
                <w:sz w:val="18"/>
                <w:szCs w:val="18"/>
              </w:rPr>
              <w:t>9856</w:t>
            </w:r>
          </w:p>
        </w:tc>
      </w:tr>
      <w:tr w:rsidR="00CF61E6" w:rsidTr="004C032D">
        <w:trPr>
          <w:trHeight w:hRule="exact" w:val="284"/>
        </w:trPr>
        <w:tc>
          <w:tcPr>
            <w:tcW w:w="5310" w:type="dxa"/>
            <w:tcBorders>
              <w:top w:val="nil"/>
              <w:left w:val="single" w:sz="4" w:space="0" w:color="auto"/>
              <w:bottom w:val="single" w:sz="4" w:space="0" w:color="auto"/>
              <w:right w:val="single" w:sz="4" w:space="0" w:color="auto"/>
            </w:tcBorders>
            <w:shd w:val="clear" w:color="auto" w:fill="auto"/>
            <w:noWrap/>
            <w:hideMark/>
          </w:tcPr>
          <w:p w:rsidR="00CF61E6" w:rsidRDefault="00CF61E6" w:rsidP="004C032D">
            <w:pPr>
              <w:spacing w:after="0" w:line="240" w:lineRule="auto"/>
              <w:jc w:val="center"/>
              <w:rPr>
                <w:rFonts w:ascii="Arial" w:eastAsia="Times New Roman" w:hAnsi="Arial" w:cs="Arial"/>
                <w:color w:val="000000"/>
                <w:sz w:val="18"/>
                <w:szCs w:val="18"/>
              </w:rPr>
            </w:pPr>
          </w:p>
        </w:tc>
        <w:tc>
          <w:tcPr>
            <w:tcW w:w="2876" w:type="dxa"/>
            <w:tcBorders>
              <w:top w:val="nil"/>
              <w:left w:val="nil"/>
              <w:bottom w:val="single" w:sz="4" w:space="0" w:color="auto"/>
              <w:right w:val="single" w:sz="4" w:space="0" w:color="auto"/>
            </w:tcBorders>
            <w:shd w:val="clear" w:color="auto" w:fill="auto"/>
            <w:noWrap/>
            <w:hideMark/>
          </w:tcPr>
          <w:p w:rsidR="00CF61E6" w:rsidRPr="00EE4ECA" w:rsidRDefault="00CF61E6" w:rsidP="004C032D">
            <w:pPr>
              <w:spacing w:after="0" w:line="240" w:lineRule="auto"/>
              <w:jc w:val="center"/>
              <w:rPr>
                <w:rFonts w:ascii="Arial" w:eastAsia="Times New Roman" w:hAnsi="Arial" w:cs="Arial"/>
                <w:bCs/>
                <w:color w:val="000000"/>
                <w:sz w:val="18"/>
                <w:szCs w:val="18"/>
              </w:rPr>
            </w:pPr>
          </w:p>
        </w:tc>
        <w:tc>
          <w:tcPr>
            <w:tcW w:w="5009" w:type="dxa"/>
            <w:tcBorders>
              <w:top w:val="nil"/>
              <w:left w:val="nil"/>
              <w:bottom w:val="single" w:sz="4" w:space="0" w:color="auto"/>
              <w:right w:val="single" w:sz="4" w:space="0" w:color="auto"/>
            </w:tcBorders>
            <w:shd w:val="clear" w:color="auto" w:fill="auto"/>
            <w:noWrap/>
            <w:vAlign w:val="center"/>
          </w:tcPr>
          <w:p w:rsidR="00CF61E6" w:rsidRDefault="00CF61E6" w:rsidP="00CF61E6">
            <w:pPr>
              <w:jc w:val="center"/>
              <w:rPr>
                <w:rFonts w:ascii="Arial" w:hAnsi="Arial" w:cs="Arial"/>
                <w:color w:val="000000"/>
                <w:sz w:val="18"/>
                <w:szCs w:val="18"/>
              </w:rPr>
            </w:pPr>
          </w:p>
        </w:tc>
      </w:tr>
    </w:tbl>
    <w:p w:rsidR="00F81A7C" w:rsidRDefault="00F81A7C" w:rsidP="00E74E16"/>
    <w:p w:rsidR="00D82922" w:rsidRDefault="0020212A" w:rsidP="0020212A">
      <w:r w:rsidRPr="0020212A">
        <w:rPr>
          <w:sz w:val="16"/>
          <w:szCs w:val="16"/>
        </w:rPr>
        <w:t>Bajo protesta de decir verdad declaramos que los Estados Financieros y sus Notas son razonablemente correctos y responsabilidad del emisor</w:t>
      </w:r>
      <w:r>
        <w:rPr>
          <w:sz w:val="16"/>
          <w:szCs w:val="16"/>
        </w:rPr>
        <w:t>.</w:t>
      </w:r>
      <w:r>
        <w:tab/>
      </w:r>
    </w:p>
    <w:p w:rsidR="00D82922" w:rsidRDefault="00D82922" w:rsidP="0020212A"/>
    <w:p w:rsidR="00D82922" w:rsidRDefault="00D82922" w:rsidP="0020212A"/>
    <w:p w:rsidR="00D82922" w:rsidRDefault="00D82922" w:rsidP="0020212A"/>
    <w:p w:rsidR="0020212A" w:rsidRDefault="0020212A" w:rsidP="0020212A"/>
    <w:p w:rsidR="0020212A" w:rsidRPr="00F20D17" w:rsidRDefault="0054422D" w:rsidP="0020212A">
      <w:pPr>
        <w:pStyle w:val="Sinespaciado"/>
        <w:ind w:left="1416" w:firstLine="708"/>
        <w:rPr>
          <w:rFonts w:ascii="Arial" w:hAnsi="Arial" w:cs="Arial"/>
          <w:sz w:val="18"/>
          <w:szCs w:val="18"/>
        </w:rPr>
      </w:pPr>
      <w:r>
        <w:rPr>
          <w:rFonts w:ascii="Arial" w:hAnsi="Arial" w:cs="Arial"/>
          <w:sz w:val="18"/>
          <w:szCs w:val="18"/>
        </w:rPr>
        <w:t>Ing. José Luis González Cuellar</w:t>
      </w:r>
      <w:r w:rsidR="0020212A" w:rsidRPr="00F20D17">
        <w:rPr>
          <w:rFonts w:ascii="Arial" w:hAnsi="Arial" w:cs="Arial"/>
          <w:sz w:val="18"/>
          <w:szCs w:val="18"/>
        </w:rPr>
        <w:t xml:space="preserve"> </w:t>
      </w:r>
      <w:r w:rsidR="0020212A" w:rsidRPr="00F20D17">
        <w:rPr>
          <w:rFonts w:ascii="Arial" w:hAnsi="Arial" w:cs="Arial"/>
          <w:sz w:val="18"/>
          <w:szCs w:val="18"/>
        </w:rPr>
        <w:tab/>
      </w:r>
      <w:r w:rsidR="0020212A" w:rsidRPr="00F20D17">
        <w:rPr>
          <w:rFonts w:ascii="Arial" w:hAnsi="Arial" w:cs="Arial"/>
          <w:sz w:val="18"/>
          <w:szCs w:val="18"/>
        </w:rPr>
        <w:tab/>
      </w:r>
      <w:r w:rsidR="0020212A" w:rsidRPr="00F20D17">
        <w:rPr>
          <w:rFonts w:ascii="Arial" w:hAnsi="Arial" w:cs="Arial"/>
          <w:sz w:val="18"/>
          <w:szCs w:val="18"/>
        </w:rPr>
        <w:tab/>
      </w:r>
      <w:r w:rsidR="0020212A" w:rsidRPr="00F20D17">
        <w:rPr>
          <w:rFonts w:ascii="Arial" w:hAnsi="Arial" w:cs="Arial"/>
          <w:sz w:val="18"/>
          <w:szCs w:val="18"/>
        </w:rPr>
        <w:tab/>
      </w:r>
      <w:r w:rsidR="0020212A" w:rsidRPr="00F20D17">
        <w:rPr>
          <w:rFonts w:ascii="Arial" w:hAnsi="Arial" w:cs="Arial"/>
          <w:sz w:val="18"/>
          <w:szCs w:val="18"/>
        </w:rPr>
        <w:tab/>
      </w:r>
      <w:r w:rsidR="0020212A" w:rsidRPr="00F20D17">
        <w:rPr>
          <w:rFonts w:ascii="Arial" w:hAnsi="Arial" w:cs="Arial"/>
          <w:sz w:val="18"/>
          <w:szCs w:val="18"/>
        </w:rPr>
        <w:tab/>
      </w:r>
      <w:r w:rsidR="00E72C27">
        <w:rPr>
          <w:rFonts w:ascii="Arial" w:hAnsi="Arial" w:cs="Arial"/>
          <w:sz w:val="18"/>
          <w:szCs w:val="18"/>
        </w:rPr>
        <w:t xml:space="preserve">Lic. </w:t>
      </w:r>
      <w:r w:rsidR="00DB3681">
        <w:rPr>
          <w:rFonts w:ascii="Arial" w:hAnsi="Arial" w:cs="Arial"/>
          <w:sz w:val="18"/>
          <w:szCs w:val="18"/>
        </w:rPr>
        <w:t>Rocío</w:t>
      </w:r>
      <w:r w:rsidR="00E72C27">
        <w:rPr>
          <w:rFonts w:ascii="Arial" w:hAnsi="Arial" w:cs="Arial"/>
          <w:sz w:val="18"/>
          <w:szCs w:val="18"/>
        </w:rPr>
        <w:t xml:space="preserve"> del Carmen del Razo Becerra</w:t>
      </w:r>
    </w:p>
    <w:p w:rsidR="0020212A" w:rsidRPr="00F20D17" w:rsidRDefault="0020212A" w:rsidP="0020212A">
      <w:pPr>
        <w:pStyle w:val="Sinespaciado"/>
        <w:ind w:left="2124" w:firstLine="708"/>
        <w:rPr>
          <w:rFonts w:ascii="Arial" w:hAnsi="Arial" w:cs="Arial"/>
          <w:sz w:val="18"/>
          <w:szCs w:val="18"/>
        </w:rPr>
      </w:pPr>
      <w:r w:rsidRPr="00F20D17">
        <w:rPr>
          <w:rFonts w:ascii="Arial" w:hAnsi="Arial" w:cs="Arial"/>
          <w:sz w:val="18"/>
          <w:szCs w:val="18"/>
        </w:rPr>
        <w:t>Director General</w:t>
      </w:r>
      <w:r w:rsidRPr="00F20D17">
        <w:rPr>
          <w:rFonts w:ascii="Arial" w:hAnsi="Arial" w:cs="Arial"/>
          <w:sz w:val="18"/>
          <w:szCs w:val="18"/>
        </w:rPr>
        <w:tab/>
      </w:r>
      <w:r w:rsidRPr="00F20D17">
        <w:rPr>
          <w:rFonts w:ascii="Arial" w:hAnsi="Arial" w:cs="Arial"/>
          <w:sz w:val="18"/>
          <w:szCs w:val="18"/>
        </w:rPr>
        <w:tab/>
      </w:r>
      <w:r w:rsidRPr="00F20D17">
        <w:rPr>
          <w:rFonts w:ascii="Arial" w:hAnsi="Arial" w:cs="Arial"/>
          <w:sz w:val="18"/>
          <w:szCs w:val="18"/>
        </w:rPr>
        <w:tab/>
      </w:r>
      <w:r w:rsidRPr="00F20D17">
        <w:rPr>
          <w:rFonts w:ascii="Arial" w:hAnsi="Arial" w:cs="Arial"/>
          <w:sz w:val="18"/>
          <w:szCs w:val="18"/>
        </w:rPr>
        <w:tab/>
      </w:r>
      <w:r w:rsidRPr="00F20D17">
        <w:rPr>
          <w:rFonts w:ascii="Arial" w:hAnsi="Arial" w:cs="Arial"/>
          <w:sz w:val="18"/>
          <w:szCs w:val="18"/>
        </w:rPr>
        <w:tab/>
      </w:r>
      <w:r>
        <w:rPr>
          <w:rFonts w:ascii="Arial" w:hAnsi="Arial" w:cs="Arial"/>
          <w:sz w:val="18"/>
          <w:szCs w:val="18"/>
        </w:rPr>
        <w:t xml:space="preserve">    </w:t>
      </w:r>
      <w:r w:rsidRPr="00F20D17">
        <w:rPr>
          <w:rFonts w:ascii="Arial" w:hAnsi="Arial" w:cs="Arial"/>
          <w:sz w:val="18"/>
          <w:szCs w:val="18"/>
        </w:rPr>
        <w:tab/>
        <w:t xml:space="preserve">    </w:t>
      </w:r>
      <w:r>
        <w:rPr>
          <w:rFonts w:ascii="Arial" w:hAnsi="Arial" w:cs="Arial"/>
          <w:sz w:val="18"/>
          <w:szCs w:val="18"/>
        </w:rPr>
        <w:t xml:space="preserve">            </w:t>
      </w:r>
      <w:r w:rsidRPr="00F20D17">
        <w:rPr>
          <w:rFonts w:ascii="Arial" w:hAnsi="Arial" w:cs="Arial"/>
          <w:sz w:val="18"/>
          <w:szCs w:val="18"/>
        </w:rPr>
        <w:t xml:space="preserve">       Directora Administrativa</w:t>
      </w:r>
    </w:p>
    <w:p w:rsidR="00B5627C" w:rsidRDefault="00B5627C" w:rsidP="00E74E16"/>
    <w:p w:rsidR="0054422D" w:rsidRDefault="0054422D" w:rsidP="00E74E16"/>
    <w:p w:rsidR="00372F40" w:rsidRDefault="00CA2D37" w:rsidP="00CA2D37">
      <w:pPr>
        <w:jc w:val="center"/>
        <w:rPr>
          <w:rFonts w:ascii="Arial" w:hAnsi="Arial" w:cs="Arial"/>
          <w:sz w:val="18"/>
          <w:szCs w:val="18"/>
        </w:rPr>
      </w:pPr>
      <w:r w:rsidRPr="00F81A7C">
        <w:rPr>
          <w:rFonts w:ascii="Arial" w:hAnsi="Arial" w:cs="Arial"/>
          <w:sz w:val="18"/>
          <w:szCs w:val="18"/>
        </w:rPr>
        <w:t>Relación de esquemas bursátiles y de coberturas financieras</w:t>
      </w:r>
    </w:p>
    <w:p w:rsidR="00716D50" w:rsidRDefault="00716D50" w:rsidP="00CA2D37">
      <w:pPr>
        <w:jc w:val="center"/>
        <w:rPr>
          <w:rFonts w:ascii="Arial" w:hAnsi="Arial" w:cs="Arial"/>
          <w:sz w:val="18"/>
          <w:szCs w:val="18"/>
        </w:rPr>
      </w:pPr>
      <w:r>
        <w:rPr>
          <w:rFonts w:ascii="Arial" w:hAnsi="Arial" w:cs="Arial"/>
          <w:sz w:val="18"/>
          <w:szCs w:val="18"/>
        </w:rPr>
        <w:t>Artículo 46, último párrafo LGCG)</w:t>
      </w:r>
    </w:p>
    <w:p w:rsidR="00716D50" w:rsidRPr="00F81A7C" w:rsidRDefault="00716D50" w:rsidP="00716D50">
      <w:pPr>
        <w:rPr>
          <w:rFonts w:ascii="Arial" w:hAnsi="Arial" w:cs="Arial"/>
          <w:sz w:val="18"/>
          <w:szCs w:val="18"/>
        </w:rPr>
      </w:pPr>
      <w:r>
        <w:rPr>
          <w:rFonts w:ascii="Arial" w:hAnsi="Arial" w:cs="Arial"/>
          <w:sz w:val="18"/>
          <w:szCs w:val="18"/>
        </w:rPr>
        <w:t xml:space="preserve">En cumplimiento a lo dispuesto en el artículo 46, último párrafo de la Ley General de Contabilidad Gubernamental, se aclara que el Colegio de Estudios Científicos y Tecnológicos del Estado de Tlaxcala,  al 31 de </w:t>
      </w:r>
      <w:r w:rsidR="00E72C27">
        <w:rPr>
          <w:rFonts w:ascii="Arial" w:hAnsi="Arial" w:cs="Arial"/>
          <w:sz w:val="18"/>
          <w:szCs w:val="18"/>
        </w:rPr>
        <w:t>marzo</w:t>
      </w:r>
      <w:r>
        <w:rPr>
          <w:rFonts w:ascii="Arial" w:hAnsi="Arial" w:cs="Arial"/>
          <w:sz w:val="18"/>
          <w:szCs w:val="18"/>
        </w:rPr>
        <w:t xml:space="preserve"> de 201</w:t>
      </w:r>
      <w:r w:rsidR="00E72C27">
        <w:rPr>
          <w:rFonts w:ascii="Arial" w:hAnsi="Arial" w:cs="Arial"/>
          <w:sz w:val="18"/>
          <w:szCs w:val="18"/>
        </w:rPr>
        <w:t>6</w:t>
      </w:r>
      <w:r>
        <w:rPr>
          <w:rFonts w:ascii="Arial" w:hAnsi="Arial" w:cs="Arial"/>
          <w:sz w:val="18"/>
          <w:szCs w:val="18"/>
        </w:rPr>
        <w:t xml:space="preserve">, no </w:t>
      </w:r>
      <w:r w:rsidR="00BF59F9">
        <w:rPr>
          <w:rFonts w:ascii="Arial" w:hAnsi="Arial" w:cs="Arial"/>
          <w:sz w:val="18"/>
          <w:szCs w:val="18"/>
        </w:rPr>
        <w:t>tiene información relacionada con esquemas bursátiles y de cobertura financiera que relacionar.</w:t>
      </w:r>
    </w:p>
    <w:p w:rsidR="005168B0" w:rsidRPr="00F81A7C" w:rsidRDefault="005168B0" w:rsidP="00CA2D37">
      <w:pPr>
        <w:tabs>
          <w:tab w:val="left" w:pos="2430"/>
        </w:tabs>
        <w:jc w:val="center"/>
        <w:rPr>
          <w:rFonts w:ascii="Arial" w:hAnsi="Arial" w:cs="Arial"/>
          <w:sz w:val="18"/>
          <w:szCs w:val="18"/>
        </w:rPr>
      </w:pPr>
    </w:p>
    <w:p w:rsidR="00D137EA" w:rsidRDefault="00D137EA" w:rsidP="00E74E16">
      <w:pPr>
        <w:tabs>
          <w:tab w:val="left" w:pos="2430"/>
        </w:tabs>
        <w:rPr>
          <w:rFonts w:ascii="Soberana Sans Light" w:hAnsi="Soberana Sans Light"/>
        </w:rPr>
      </w:pPr>
    </w:p>
    <w:p w:rsidR="00D137EA" w:rsidRDefault="00D137EA" w:rsidP="00CA2D37">
      <w:pPr>
        <w:tabs>
          <w:tab w:val="left" w:pos="2430"/>
        </w:tabs>
        <w:jc w:val="center"/>
        <w:rPr>
          <w:rFonts w:ascii="Soberana Sans Light" w:hAnsi="Soberana Sans Light"/>
        </w:rPr>
      </w:pPr>
    </w:p>
    <w:p w:rsidR="00D137EA" w:rsidRDefault="00D137EA" w:rsidP="00CA2D37">
      <w:pPr>
        <w:tabs>
          <w:tab w:val="left" w:pos="2430"/>
        </w:tabs>
        <w:jc w:val="center"/>
        <w:rPr>
          <w:rFonts w:ascii="Soberana Sans Light" w:hAnsi="Soberana Sans Light"/>
        </w:rPr>
      </w:pPr>
    </w:p>
    <w:p w:rsidR="00D82922" w:rsidRDefault="00D82922" w:rsidP="00CA2D37">
      <w:pPr>
        <w:tabs>
          <w:tab w:val="left" w:pos="2430"/>
        </w:tabs>
        <w:jc w:val="center"/>
        <w:rPr>
          <w:rFonts w:ascii="Soberana Sans Light" w:hAnsi="Soberana Sans Light"/>
        </w:rPr>
      </w:pPr>
    </w:p>
    <w:p w:rsidR="00E74E16" w:rsidRPr="001B7159" w:rsidRDefault="0020212A" w:rsidP="0020212A">
      <w:pPr>
        <w:rPr>
          <w:rFonts w:ascii="Arial" w:hAnsi="Arial" w:cs="Arial"/>
          <w:sz w:val="18"/>
          <w:szCs w:val="18"/>
        </w:rPr>
      </w:pPr>
      <w:r w:rsidRPr="001B7159">
        <w:rPr>
          <w:rFonts w:ascii="Arial" w:hAnsi="Arial" w:cs="Arial"/>
          <w:sz w:val="18"/>
          <w:szCs w:val="18"/>
        </w:rPr>
        <w:t>Bajo protesta de decir verdad declaramos que los Estados Financieros y sus Notas son razonablemente correctos y responsabilidad del emisor.</w:t>
      </w:r>
    </w:p>
    <w:p w:rsidR="00BF59F9" w:rsidRDefault="00BF59F9" w:rsidP="0020212A">
      <w:pPr>
        <w:rPr>
          <w:sz w:val="16"/>
          <w:szCs w:val="16"/>
        </w:rPr>
      </w:pPr>
    </w:p>
    <w:p w:rsidR="00BF59F9" w:rsidRDefault="00BF59F9" w:rsidP="0020212A">
      <w:pPr>
        <w:rPr>
          <w:rFonts w:ascii="Soberana Sans Light" w:hAnsi="Soberana Sans Light"/>
        </w:rPr>
      </w:pPr>
    </w:p>
    <w:p w:rsidR="00E74E16" w:rsidRPr="00F20D17" w:rsidRDefault="00E74E16" w:rsidP="00E74E16">
      <w:pPr>
        <w:pStyle w:val="Sinespaciado"/>
        <w:rPr>
          <w:rFonts w:ascii="Arial" w:hAnsi="Arial" w:cs="Arial"/>
          <w:sz w:val="18"/>
          <w:szCs w:val="18"/>
        </w:rPr>
      </w:pPr>
      <w:r>
        <w:tab/>
      </w:r>
      <w:r>
        <w:tab/>
      </w:r>
      <w:r>
        <w:tab/>
      </w:r>
      <w:r w:rsidR="0054422D">
        <w:rPr>
          <w:rFonts w:ascii="Arial" w:hAnsi="Arial" w:cs="Arial"/>
          <w:sz w:val="18"/>
          <w:szCs w:val="18"/>
        </w:rPr>
        <w:t>Ing. José Luis González Cuellar</w:t>
      </w:r>
      <w:r w:rsidRPr="00F20D17">
        <w:rPr>
          <w:rFonts w:ascii="Arial" w:hAnsi="Arial" w:cs="Arial"/>
          <w:sz w:val="18"/>
          <w:szCs w:val="18"/>
        </w:rPr>
        <w:t xml:space="preserve"> </w:t>
      </w:r>
      <w:r w:rsidRPr="00F20D17">
        <w:rPr>
          <w:rFonts w:ascii="Arial" w:hAnsi="Arial" w:cs="Arial"/>
          <w:sz w:val="18"/>
          <w:szCs w:val="18"/>
        </w:rPr>
        <w:tab/>
      </w:r>
      <w:r w:rsidRPr="00F20D17">
        <w:rPr>
          <w:rFonts w:ascii="Arial" w:hAnsi="Arial" w:cs="Arial"/>
          <w:sz w:val="18"/>
          <w:szCs w:val="18"/>
        </w:rPr>
        <w:tab/>
      </w:r>
      <w:r w:rsidRPr="00F20D17">
        <w:rPr>
          <w:rFonts w:ascii="Arial" w:hAnsi="Arial" w:cs="Arial"/>
          <w:sz w:val="18"/>
          <w:szCs w:val="18"/>
        </w:rPr>
        <w:tab/>
      </w:r>
      <w:r w:rsidRPr="00F20D17">
        <w:rPr>
          <w:rFonts w:ascii="Arial" w:hAnsi="Arial" w:cs="Arial"/>
          <w:sz w:val="18"/>
          <w:szCs w:val="18"/>
        </w:rPr>
        <w:tab/>
      </w:r>
      <w:r w:rsidRPr="00F20D17">
        <w:rPr>
          <w:rFonts w:ascii="Arial" w:hAnsi="Arial" w:cs="Arial"/>
          <w:sz w:val="18"/>
          <w:szCs w:val="18"/>
        </w:rPr>
        <w:tab/>
      </w:r>
      <w:r w:rsidRPr="00F20D17">
        <w:rPr>
          <w:rFonts w:ascii="Arial" w:hAnsi="Arial" w:cs="Arial"/>
          <w:sz w:val="18"/>
          <w:szCs w:val="18"/>
        </w:rPr>
        <w:tab/>
      </w:r>
      <w:r w:rsidR="005E2E26">
        <w:rPr>
          <w:rFonts w:ascii="Arial" w:hAnsi="Arial" w:cs="Arial"/>
          <w:sz w:val="18"/>
          <w:szCs w:val="18"/>
        </w:rPr>
        <w:t xml:space="preserve">  </w:t>
      </w:r>
      <w:r w:rsidR="00E72C27">
        <w:rPr>
          <w:rFonts w:ascii="Arial" w:hAnsi="Arial" w:cs="Arial"/>
          <w:sz w:val="18"/>
          <w:szCs w:val="18"/>
        </w:rPr>
        <w:t xml:space="preserve">Lic. </w:t>
      </w:r>
      <w:r w:rsidR="0015080B">
        <w:rPr>
          <w:rFonts w:ascii="Arial" w:hAnsi="Arial" w:cs="Arial"/>
          <w:sz w:val="18"/>
          <w:szCs w:val="18"/>
        </w:rPr>
        <w:t>Rocío</w:t>
      </w:r>
      <w:r w:rsidR="00E72C27">
        <w:rPr>
          <w:rFonts w:ascii="Arial" w:hAnsi="Arial" w:cs="Arial"/>
          <w:sz w:val="18"/>
          <w:szCs w:val="18"/>
        </w:rPr>
        <w:t xml:space="preserve"> del Carmen del Razo Becerra</w:t>
      </w:r>
    </w:p>
    <w:p w:rsidR="00E74E16" w:rsidRPr="00F20D17" w:rsidRDefault="00E74E16" w:rsidP="00E74E16">
      <w:pPr>
        <w:pStyle w:val="Sinespaciado"/>
        <w:ind w:left="2124" w:firstLine="708"/>
        <w:rPr>
          <w:rFonts w:ascii="Arial" w:hAnsi="Arial" w:cs="Arial"/>
          <w:sz w:val="18"/>
          <w:szCs w:val="18"/>
        </w:rPr>
      </w:pPr>
      <w:r w:rsidRPr="00F20D17">
        <w:rPr>
          <w:rFonts w:ascii="Arial" w:hAnsi="Arial" w:cs="Arial"/>
          <w:sz w:val="18"/>
          <w:szCs w:val="18"/>
        </w:rPr>
        <w:t>Director General</w:t>
      </w:r>
      <w:r w:rsidRPr="00F20D17">
        <w:rPr>
          <w:rFonts w:ascii="Arial" w:hAnsi="Arial" w:cs="Arial"/>
          <w:sz w:val="18"/>
          <w:szCs w:val="18"/>
        </w:rPr>
        <w:tab/>
      </w:r>
      <w:r w:rsidRPr="00F20D17">
        <w:rPr>
          <w:rFonts w:ascii="Arial" w:hAnsi="Arial" w:cs="Arial"/>
          <w:sz w:val="18"/>
          <w:szCs w:val="18"/>
        </w:rPr>
        <w:tab/>
      </w:r>
      <w:r w:rsidRPr="00F20D17">
        <w:rPr>
          <w:rFonts w:ascii="Arial" w:hAnsi="Arial" w:cs="Arial"/>
          <w:sz w:val="18"/>
          <w:szCs w:val="18"/>
        </w:rPr>
        <w:tab/>
      </w:r>
      <w:r w:rsidRPr="00F20D17">
        <w:rPr>
          <w:rFonts w:ascii="Arial" w:hAnsi="Arial" w:cs="Arial"/>
          <w:sz w:val="18"/>
          <w:szCs w:val="18"/>
        </w:rPr>
        <w:tab/>
      </w:r>
      <w:r w:rsidRPr="00F20D17">
        <w:rPr>
          <w:rFonts w:ascii="Arial" w:hAnsi="Arial" w:cs="Arial"/>
          <w:sz w:val="18"/>
          <w:szCs w:val="18"/>
        </w:rPr>
        <w:tab/>
      </w:r>
      <w:r>
        <w:rPr>
          <w:rFonts w:ascii="Arial" w:hAnsi="Arial" w:cs="Arial"/>
          <w:sz w:val="18"/>
          <w:szCs w:val="18"/>
        </w:rPr>
        <w:t xml:space="preserve">     </w:t>
      </w:r>
      <w:r w:rsidRPr="00F20D17">
        <w:rPr>
          <w:rFonts w:ascii="Arial" w:hAnsi="Arial" w:cs="Arial"/>
          <w:sz w:val="18"/>
          <w:szCs w:val="18"/>
        </w:rPr>
        <w:tab/>
        <w:t xml:space="preserve">      </w:t>
      </w:r>
      <w:r>
        <w:rPr>
          <w:rFonts w:ascii="Arial" w:hAnsi="Arial" w:cs="Arial"/>
          <w:sz w:val="18"/>
          <w:szCs w:val="18"/>
        </w:rPr>
        <w:t xml:space="preserve">              </w:t>
      </w:r>
      <w:r w:rsidRPr="00F20D17">
        <w:rPr>
          <w:rFonts w:ascii="Arial" w:hAnsi="Arial" w:cs="Arial"/>
          <w:sz w:val="18"/>
          <w:szCs w:val="18"/>
        </w:rPr>
        <w:t xml:space="preserve">     Directora Administrativa</w:t>
      </w:r>
    </w:p>
    <w:p w:rsidR="00E74E16" w:rsidRPr="00F20D17" w:rsidRDefault="00E74E16" w:rsidP="00E74E16">
      <w:pPr>
        <w:rPr>
          <w:rFonts w:ascii="Arial" w:hAnsi="Arial" w:cs="Arial"/>
          <w:sz w:val="18"/>
          <w:szCs w:val="18"/>
        </w:rPr>
      </w:pPr>
    </w:p>
    <w:p w:rsidR="00D137EA" w:rsidRDefault="00D137EA" w:rsidP="00CA2D37">
      <w:pPr>
        <w:tabs>
          <w:tab w:val="left" w:pos="2430"/>
        </w:tabs>
        <w:jc w:val="center"/>
        <w:rPr>
          <w:rFonts w:ascii="Soberana Sans Light" w:hAnsi="Soberana Sans Light"/>
        </w:rPr>
      </w:pPr>
    </w:p>
    <w:p w:rsidR="00B5627C" w:rsidRDefault="00B5627C" w:rsidP="00CA2D37">
      <w:pPr>
        <w:tabs>
          <w:tab w:val="left" w:pos="2430"/>
        </w:tabs>
        <w:jc w:val="center"/>
        <w:rPr>
          <w:rFonts w:ascii="Soberana Sans Light" w:hAnsi="Soberana Sans Light"/>
        </w:rPr>
      </w:pPr>
    </w:p>
    <w:p w:rsidR="00B5627C" w:rsidRDefault="00B5627C" w:rsidP="00CA2D37">
      <w:pPr>
        <w:tabs>
          <w:tab w:val="left" w:pos="2430"/>
        </w:tabs>
        <w:jc w:val="center"/>
        <w:rPr>
          <w:rFonts w:ascii="Soberana Sans Light" w:hAnsi="Soberana Sans Light"/>
        </w:rPr>
      </w:pPr>
    </w:p>
    <w:p w:rsidR="00B2265D" w:rsidRDefault="00B2265D" w:rsidP="00CA2D37">
      <w:pPr>
        <w:tabs>
          <w:tab w:val="left" w:pos="2430"/>
        </w:tabs>
        <w:jc w:val="center"/>
        <w:rPr>
          <w:rFonts w:ascii="Soberana Sans Light" w:hAnsi="Soberana Sans Light"/>
        </w:rPr>
      </w:pPr>
    </w:p>
    <w:p w:rsidR="00B2265D" w:rsidRDefault="00B2265D" w:rsidP="00CA2D37">
      <w:pPr>
        <w:tabs>
          <w:tab w:val="left" w:pos="2430"/>
        </w:tabs>
        <w:jc w:val="center"/>
        <w:rPr>
          <w:rFonts w:ascii="Arial" w:hAnsi="Arial" w:cs="Arial"/>
          <w:sz w:val="18"/>
          <w:szCs w:val="18"/>
        </w:rPr>
      </w:pPr>
      <w:r w:rsidRPr="00B2265D">
        <w:rPr>
          <w:rFonts w:ascii="Arial" w:hAnsi="Arial" w:cs="Arial"/>
          <w:sz w:val="18"/>
          <w:szCs w:val="18"/>
        </w:rPr>
        <w:t>Información adicional que dispongan otras leyes</w:t>
      </w:r>
    </w:p>
    <w:p w:rsidR="002C1C97" w:rsidRDefault="002C1C97" w:rsidP="00CA2D37">
      <w:pPr>
        <w:tabs>
          <w:tab w:val="left" w:pos="2430"/>
        </w:tabs>
        <w:jc w:val="center"/>
        <w:rPr>
          <w:rFonts w:ascii="Arial" w:hAnsi="Arial" w:cs="Arial"/>
          <w:sz w:val="18"/>
          <w:szCs w:val="18"/>
        </w:rPr>
      </w:pPr>
    </w:p>
    <w:p w:rsidR="002C1C97" w:rsidRDefault="002C1C97" w:rsidP="00CA2D37">
      <w:pPr>
        <w:tabs>
          <w:tab w:val="left" w:pos="2430"/>
        </w:tabs>
        <w:jc w:val="center"/>
        <w:rPr>
          <w:rFonts w:ascii="Arial" w:hAnsi="Arial" w:cs="Arial"/>
          <w:sz w:val="18"/>
          <w:szCs w:val="18"/>
        </w:rPr>
      </w:pPr>
    </w:p>
    <w:p w:rsidR="002C1C97" w:rsidRDefault="002C1C97" w:rsidP="00CA2D37">
      <w:pPr>
        <w:tabs>
          <w:tab w:val="left" w:pos="2430"/>
        </w:tabs>
        <w:jc w:val="center"/>
        <w:rPr>
          <w:rFonts w:ascii="Arial" w:hAnsi="Arial" w:cs="Arial"/>
          <w:sz w:val="18"/>
          <w:szCs w:val="18"/>
        </w:rPr>
      </w:pPr>
    </w:p>
    <w:p w:rsidR="002C1C97" w:rsidRDefault="002C1C97" w:rsidP="00CA2D37">
      <w:pPr>
        <w:tabs>
          <w:tab w:val="left" w:pos="2430"/>
        </w:tabs>
        <w:jc w:val="center"/>
        <w:rPr>
          <w:rFonts w:ascii="Arial" w:hAnsi="Arial" w:cs="Arial"/>
          <w:sz w:val="18"/>
          <w:szCs w:val="18"/>
        </w:rPr>
      </w:pPr>
    </w:p>
    <w:p w:rsidR="00284D82" w:rsidRDefault="00284D82" w:rsidP="00CA2D37">
      <w:pPr>
        <w:tabs>
          <w:tab w:val="left" w:pos="2430"/>
        </w:tabs>
        <w:jc w:val="center"/>
        <w:rPr>
          <w:rFonts w:ascii="Arial" w:hAnsi="Arial" w:cs="Arial"/>
          <w:sz w:val="18"/>
          <w:szCs w:val="18"/>
        </w:rPr>
      </w:pPr>
    </w:p>
    <w:p w:rsidR="00284D82" w:rsidRDefault="00284D82" w:rsidP="00CA2D37">
      <w:pPr>
        <w:tabs>
          <w:tab w:val="left" w:pos="2430"/>
        </w:tabs>
        <w:jc w:val="center"/>
        <w:rPr>
          <w:rFonts w:ascii="Arial" w:hAnsi="Arial" w:cs="Arial"/>
          <w:sz w:val="18"/>
          <w:szCs w:val="18"/>
        </w:rPr>
      </w:pPr>
    </w:p>
    <w:p w:rsidR="00284D82" w:rsidRDefault="00284D82" w:rsidP="00CA2D37">
      <w:pPr>
        <w:tabs>
          <w:tab w:val="left" w:pos="2430"/>
        </w:tabs>
        <w:jc w:val="center"/>
        <w:rPr>
          <w:rFonts w:ascii="Arial" w:hAnsi="Arial" w:cs="Arial"/>
          <w:sz w:val="18"/>
          <w:szCs w:val="18"/>
        </w:rPr>
      </w:pPr>
    </w:p>
    <w:p w:rsidR="00284D82" w:rsidRDefault="00284D82" w:rsidP="00CA2D37">
      <w:pPr>
        <w:tabs>
          <w:tab w:val="left" w:pos="2430"/>
        </w:tabs>
        <w:jc w:val="center"/>
        <w:rPr>
          <w:rFonts w:ascii="Arial" w:hAnsi="Arial" w:cs="Arial"/>
          <w:sz w:val="18"/>
          <w:szCs w:val="18"/>
        </w:rPr>
      </w:pPr>
    </w:p>
    <w:p w:rsidR="00284D82" w:rsidRDefault="00284D82" w:rsidP="00CA2D37">
      <w:pPr>
        <w:tabs>
          <w:tab w:val="left" w:pos="2430"/>
        </w:tabs>
        <w:jc w:val="center"/>
        <w:rPr>
          <w:rFonts w:ascii="Arial" w:hAnsi="Arial" w:cs="Arial"/>
          <w:sz w:val="18"/>
          <w:szCs w:val="18"/>
        </w:rPr>
      </w:pPr>
    </w:p>
    <w:p w:rsidR="00284D82" w:rsidRDefault="00284D82" w:rsidP="00CA2D37">
      <w:pPr>
        <w:tabs>
          <w:tab w:val="left" w:pos="2430"/>
        </w:tabs>
        <w:jc w:val="center"/>
        <w:rPr>
          <w:rFonts w:ascii="Arial" w:hAnsi="Arial" w:cs="Arial"/>
          <w:sz w:val="18"/>
          <w:szCs w:val="18"/>
        </w:rPr>
      </w:pPr>
    </w:p>
    <w:p w:rsidR="00284D82" w:rsidRDefault="00284D82" w:rsidP="00CA2D37">
      <w:pPr>
        <w:tabs>
          <w:tab w:val="left" w:pos="2430"/>
        </w:tabs>
        <w:jc w:val="center"/>
        <w:rPr>
          <w:rFonts w:ascii="Arial" w:hAnsi="Arial" w:cs="Arial"/>
          <w:sz w:val="18"/>
          <w:szCs w:val="18"/>
        </w:rPr>
      </w:pPr>
    </w:p>
    <w:p w:rsidR="00284D82" w:rsidRDefault="00284D82" w:rsidP="00CA2D37">
      <w:pPr>
        <w:tabs>
          <w:tab w:val="left" w:pos="2430"/>
        </w:tabs>
        <w:jc w:val="center"/>
        <w:rPr>
          <w:rFonts w:ascii="Arial" w:hAnsi="Arial" w:cs="Arial"/>
          <w:sz w:val="18"/>
          <w:szCs w:val="18"/>
        </w:rPr>
      </w:pPr>
    </w:p>
    <w:p w:rsidR="00284D82" w:rsidRDefault="00284D82" w:rsidP="00CA2D37">
      <w:pPr>
        <w:tabs>
          <w:tab w:val="left" w:pos="2430"/>
        </w:tabs>
        <w:jc w:val="center"/>
        <w:rPr>
          <w:rFonts w:ascii="Arial" w:hAnsi="Arial" w:cs="Arial"/>
          <w:sz w:val="18"/>
          <w:szCs w:val="18"/>
        </w:rPr>
      </w:pPr>
    </w:p>
    <w:p w:rsidR="006F49C5" w:rsidRDefault="006F49C5" w:rsidP="006F49C5">
      <w:pPr>
        <w:tabs>
          <w:tab w:val="left" w:pos="2430"/>
        </w:tabs>
        <w:jc w:val="center"/>
        <w:rPr>
          <w:rFonts w:ascii="Arial" w:hAnsi="Arial" w:cs="Arial"/>
          <w:sz w:val="18"/>
          <w:szCs w:val="18"/>
        </w:rPr>
      </w:pPr>
      <w:r>
        <w:rPr>
          <w:rFonts w:ascii="Arial" w:hAnsi="Arial" w:cs="Arial"/>
          <w:sz w:val="18"/>
          <w:szCs w:val="18"/>
        </w:rPr>
        <w:t>Liga de transparencia</w:t>
      </w:r>
    </w:p>
    <w:p w:rsidR="00B5627C" w:rsidRPr="004C032D" w:rsidRDefault="004C032D" w:rsidP="004C032D">
      <w:pPr>
        <w:tabs>
          <w:tab w:val="left" w:pos="2430"/>
        </w:tabs>
        <w:jc w:val="both"/>
        <w:rPr>
          <w:rFonts w:ascii="Arial" w:hAnsi="Arial" w:cs="Arial"/>
          <w:sz w:val="18"/>
          <w:szCs w:val="18"/>
        </w:rPr>
      </w:pPr>
      <w:r w:rsidRPr="004C032D">
        <w:rPr>
          <w:rFonts w:ascii="Arial" w:hAnsi="Arial" w:cs="Arial"/>
          <w:sz w:val="18"/>
          <w:szCs w:val="18"/>
        </w:rPr>
        <w:t>Con fundamento en el Título Quinto, Capítulo I, artículo 56, párrafo primero, de la Ley General de Contabilidad Gubernamental don</w:t>
      </w:r>
      <w:r>
        <w:rPr>
          <w:rFonts w:ascii="Arial" w:hAnsi="Arial" w:cs="Arial"/>
          <w:sz w:val="18"/>
          <w:szCs w:val="18"/>
        </w:rPr>
        <w:t>d</w:t>
      </w:r>
      <w:r w:rsidRPr="004C032D">
        <w:rPr>
          <w:rFonts w:ascii="Arial" w:hAnsi="Arial" w:cs="Arial"/>
          <w:sz w:val="18"/>
          <w:szCs w:val="18"/>
        </w:rPr>
        <w:t>e establece que “La generación y publicación de la información financiera de los entes públicos a que se refiere este Título, se hará conforme a las normas, estructura, formatos y contenido de la i</w:t>
      </w:r>
      <w:r>
        <w:rPr>
          <w:rFonts w:ascii="Arial" w:hAnsi="Arial" w:cs="Arial"/>
          <w:sz w:val="18"/>
          <w:szCs w:val="18"/>
        </w:rPr>
        <w:t>n</w:t>
      </w:r>
      <w:r w:rsidRPr="004C032D">
        <w:rPr>
          <w:rFonts w:ascii="Arial" w:hAnsi="Arial" w:cs="Arial"/>
          <w:sz w:val="18"/>
          <w:szCs w:val="18"/>
        </w:rPr>
        <w:t>formación que para tal efecto estable</w:t>
      </w:r>
      <w:r>
        <w:rPr>
          <w:rFonts w:ascii="Arial" w:hAnsi="Arial" w:cs="Arial"/>
          <w:sz w:val="18"/>
          <w:szCs w:val="18"/>
        </w:rPr>
        <w:t>z</w:t>
      </w:r>
      <w:r w:rsidRPr="004C032D">
        <w:rPr>
          <w:rFonts w:ascii="Arial" w:hAnsi="Arial" w:cs="Arial"/>
          <w:sz w:val="18"/>
          <w:szCs w:val="18"/>
        </w:rPr>
        <w:t>ca el Consejo y difundir</w:t>
      </w:r>
      <w:r>
        <w:rPr>
          <w:rFonts w:ascii="Arial" w:hAnsi="Arial" w:cs="Arial"/>
          <w:sz w:val="18"/>
          <w:szCs w:val="18"/>
        </w:rPr>
        <w:t>se</w:t>
      </w:r>
      <w:r w:rsidRPr="004C032D">
        <w:rPr>
          <w:rFonts w:ascii="Arial" w:hAnsi="Arial" w:cs="Arial"/>
          <w:sz w:val="18"/>
          <w:szCs w:val="18"/>
        </w:rPr>
        <w:t xml:space="preserve"> en la página de internet del respectivo ente público”, así como para dar cumplimiento al Acuerdo por el que se Armoniza la Estructura de las Cuentas Públicas, publicado en el Diario Oficial de la Federación el 06 de octubre de 2014, el cual hace referencia a que, las cuentas públicas deberán ser publicadas para consulta de la población en general y deberán estar disponibles en sus respectivas páginas de internet, desde el momento en que son presentadas para su fiscalización; la liga de acceso es:</w:t>
      </w:r>
    </w:p>
    <w:p w:rsidR="00D21666" w:rsidRDefault="00604ECE" w:rsidP="00D21666">
      <w:pPr>
        <w:spacing w:after="0" w:line="240" w:lineRule="auto"/>
        <w:jc w:val="center"/>
      </w:pPr>
      <w:r>
        <w:rPr>
          <w:rFonts w:ascii="Arial" w:hAnsi="Arial" w:cs="Arial"/>
          <w:b/>
          <w:bCs/>
          <w:color w:val="555555"/>
          <w:sz w:val="19"/>
          <w:szCs w:val="19"/>
        </w:rPr>
        <w:br/>
      </w:r>
      <w:r w:rsidR="00D21666">
        <w:t>Cuenta Pública Armonizada:</w:t>
      </w:r>
    </w:p>
    <w:p w:rsidR="00D21666" w:rsidRDefault="00D21666" w:rsidP="00D21666">
      <w:pPr>
        <w:spacing w:after="0" w:line="240" w:lineRule="auto"/>
        <w:jc w:val="center"/>
      </w:pPr>
      <w:r>
        <w:t>http://www.cecytlax.edu.mx/wp-content/uploads/2017/01/1.-Introducción-cecyte-3ertrim.docx</w:t>
      </w:r>
    </w:p>
    <w:p w:rsidR="00D21666" w:rsidRDefault="00D21666" w:rsidP="00D21666">
      <w:pPr>
        <w:spacing w:after="0" w:line="240" w:lineRule="auto"/>
        <w:jc w:val="center"/>
      </w:pPr>
      <w:r>
        <w:t>http://www.cecytlax.edu.mx/wp-content/uploads/2017/01/4-Informacion-Programatica-3ertrim.doc</w:t>
      </w:r>
    </w:p>
    <w:p w:rsidR="00D21666" w:rsidRDefault="00D21666" w:rsidP="00D21666">
      <w:pPr>
        <w:spacing w:after="0" w:line="240" w:lineRule="auto"/>
        <w:jc w:val="center"/>
      </w:pPr>
      <w:r>
        <w:t>http://www.cecytlax.edu.mx/wp-content/uploads/2017/01/3-Informacion-Presupuestaria-3ertrim.docx</w:t>
      </w:r>
    </w:p>
    <w:p w:rsidR="00D21666" w:rsidRDefault="00D21666" w:rsidP="00D21666">
      <w:pPr>
        <w:spacing w:after="0" w:line="240" w:lineRule="auto"/>
        <w:jc w:val="center"/>
      </w:pPr>
      <w:r>
        <w:t>http://www.cecytlax.edu.mx/wp-content/uploads/2017/01/2-Informacion-Contable-3er-trim.docx</w:t>
      </w:r>
    </w:p>
    <w:p w:rsidR="00D21666" w:rsidRDefault="00D21666" w:rsidP="00D21666">
      <w:pPr>
        <w:spacing w:after="0" w:line="240" w:lineRule="auto"/>
        <w:jc w:val="center"/>
      </w:pPr>
      <w:r>
        <w:t>http://www.cecytlax.edu.mx/wp-content/uploads/2017/01/5-Anexos-3ertrim.docx</w:t>
      </w:r>
    </w:p>
    <w:p w:rsidR="00D21666" w:rsidRDefault="00D21666" w:rsidP="00D21666">
      <w:pPr>
        <w:spacing w:after="0" w:line="240" w:lineRule="auto"/>
      </w:pPr>
    </w:p>
    <w:p w:rsidR="00D21666" w:rsidRDefault="00D21666" w:rsidP="00D21666">
      <w:pPr>
        <w:spacing w:after="0" w:line="240" w:lineRule="auto"/>
        <w:jc w:val="center"/>
      </w:pPr>
      <w:r>
        <w:t>Cuenta Pública Tradicional:</w:t>
      </w:r>
    </w:p>
    <w:p w:rsidR="00D21666" w:rsidRDefault="00D21666" w:rsidP="00D21666">
      <w:pPr>
        <w:spacing w:after="0" w:line="240" w:lineRule="auto"/>
        <w:jc w:val="center"/>
      </w:pPr>
      <w:r>
        <w:t>http://www.cecytlax.edu.mx/wp-content/uploads/2017/01/ANEXOS-3ER-TRIMESTRE.xlsx</w:t>
      </w:r>
    </w:p>
    <w:p w:rsidR="00B5627C" w:rsidRPr="00604ECE" w:rsidRDefault="00B5627C" w:rsidP="00CA2D37">
      <w:pPr>
        <w:tabs>
          <w:tab w:val="left" w:pos="2430"/>
        </w:tabs>
        <w:jc w:val="center"/>
        <w:rPr>
          <w:rFonts w:ascii="Soberana Sans Light" w:hAnsi="Soberana Sans Light"/>
          <w:color w:val="FF0000"/>
          <w:u w:val="single"/>
        </w:rPr>
      </w:pPr>
    </w:p>
    <w:p w:rsidR="004B1FF8" w:rsidRPr="001B7159" w:rsidRDefault="004B1FF8" w:rsidP="004B1FF8">
      <w:pPr>
        <w:rPr>
          <w:rFonts w:ascii="Arial" w:hAnsi="Arial" w:cs="Arial"/>
          <w:sz w:val="18"/>
          <w:szCs w:val="18"/>
        </w:rPr>
      </w:pPr>
      <w:r w:rsidRPr="001B7159">
        <w:rPr>
          <w:rFonts w:ascii="Arial" w:hAnsi="Arial" w:cs="Arial"/>
          <w:sz w:val="18"/>
          <w:szCs w:val="18"/>
        </w:rPr>
        <w:t>Bajo protesta de decir verdad declaramos que los Estados Financieros y sus Notas son razonablemente correctos y responsabilidad del emisor.</w:t>
      </w:r>
    </w:p>
    <w:p w:rsidR="0015080B" w:rsidRDefault="0015080B" w:rsidP="00C41EF0">
      <w:pPr>
        <w:rPr>
          <w:rFonts w:ascii="Soberana Sans Light" w:hAnsi="Soberana Sans Light"/>
        </w:rPr>
      </w:pPr>
    </w:p>
    <w:p w:rsidR="00B5627C" w:rsidRPr="00F20D17" w:rsidRDefault="00B5627C" w:rsidP="00B5627C">
      <w:pPr>
        <w:pStyle w:val="Sinespaciado"/>
        <w:rPr>
          <w:rFonts w:ascii="Arial" w:hAnsi="Arial" w:cs="Arial"/>
          <w:sz w:val="18"/>
          <w:szCs w:val="18"/>
        </w:rPr>
      </w:pPr>
      <w:r>
        <w:tab/>
      </w:r>
      <w:r>
        <w:tab/>
      </w:r>
      <w:r>
        <w:tab/>
      </w:r>
      <w:r w:rsidR="006111E0">
        <w:rPr>
          <w:rFonts w:ascii="Arial" w:hAnsi="Arial" w:cs="Arial"/>
          <w:sz w:val="18"/>
          <w:szCs w:val="18"/>
        </w:rPr>
        <w:t>Ing</w:t>
      </w:r>
      <w:r w:rsidR="0054422D">
        <w:rPr>
          <w:rFonts w:ascii="Arial" w:hAnsi="Arial" w:cs="Arial"/>
          <w:sz w:val="18"/>
          <w:szCs w:val="18"/>
        </w:rPr>
        <w:t>. José Luis González Cuellar</w:t>
      </w:r>
      <w:r w:rsidRPr="00F20D17">
        <w:rPr>
          <w:rFonts w:ascii="Arial" w:hAnsi="Arial" w:cs="Arial"/>
          <w:sz w:val="18"/>
          <w:szCs w:val="18"/>
        </w:rPr>
        <w:t xml:space="preserve"> </w:t>
      </w:r>
      <w:r w:rsidRPr="00F20D17">
        <w:rPr>
          <w:rFonts w:ascii="Arial" w:hAnsi="Arial" w:cs="Arial"/>
          <w:sz w:val="18"/>
          <w:szCs w:val="18"/>
        </w:rPr>
        <w:tab/>
      </w:r>
      <w:r w:rsidRPr="00F20D17">
        <w:rPr>
          <w:rFonts w:ascii="Arial" w:hAnsi="Arial" w:cs="Arial"/>
          <w:sz w:val="18"/>
          <w:szCs w:val="18"/>
        </w:rPr>
        <w:tab/>
      </w:r>
      <w:r w:rsidRPr="00F20D17">
        <w:rPr>
          <w:rFonts w:ascii="Arial" w:hAnsi="Arial" w:cs="Arial"/>
          <w:sz w:val="18"/>
          <w:szCs w:val="18"/>
        </w:rPr>
        <w:tab/>
      </w:r>
      <w:r w:rsidRPr="00F20D17">
        <w:rPr>
          <w:rFonts w:ascii="Arial" w:hAnsi="Arial" w:cs="Arial"/>
          <w:sz w:val="18"/>
          <w:szCs w:val="18"/>
        </w:rPr>
        <w:tab/>
      </w:r>
      <w:r w:rsidRPr="00F20D17">
        <w:rPr>
          <w:rFonts w:ascii="Arial" w:hAnsi="Arial" w:cs="Arial"/>
          <w:sz w:val="18"/>
          <w:szCs w:val="18"/>
        </w:rPr>
        <w:tab/>
      </w:r>
      <w:r>
        <w:rPr>
          <w:rFonts w:ascii="Arial" w:hAnsi="Arial" w:cs="Arial"/>
          <w:sz w:val="18"/>
          <w:szCs w:val="18"/>
        </w:rPr>
        <w:t xml:space="preserve">  </w:t>
      </w:r>
      <w:r w:rsidR="0015080B">
        <w:rPr>
          <w:rFonts w:ascii="Arial" w:hAnsi="Arial" w:cs="Arial"/>
          <w:sz w:val="18"/>
          <w:szCs w:val="18"/>
        </w:rPr>
        <w:t xml:space="preserve">      </w:t>
      </w:r>
      <w:r w:rsidR="00C65FF3">
        <w:rPr>
          <w:rFonts w:ascii="Arial" w:hAnsi="Arial" w:cs="Arial"/>
          <w:sz w:val="18"/>
          <w:szCs w:val="18"/>
        </w:rPr>
        <w:t xml:space="preserve">Lic. </w:t>
      </w:r>
      <w:r w:rsidR="0015080B">
        <w:rPr>
          <w:rFonts w:ascii="Arial" w:hAnsi="Arial" w:cs="Arial"/>
          <w:sz w:val="18"/>
          <w:szCs w:val="18"/>
        </w:rPr>
        <w:t>Rocío</w:t>
      </w:r>
      <w:r w:rsidR="00C65FF3">
        <w:rPr>
          <w:rFonts w:ascii="Arial" w:hAnsi="Arial" w:cs="Arial"/>
          <w:sz w:val="18"/>
          <w:szCs w:val="18"/>
        </w:rPr>
        <w:t xml:space="preserve"> del Carmen del Razo Becerra</w:t>
      </w:r>
    </w:p>
    <w:p w:rsidR="00B5627C" w:rsidRDefault="00B5627C" w:rsidP="004B1FF8">
      <w:pPr>
        <w:pStyle w:val="Sinespaciado"/>
        <w:ind w:left="2124" w:firstLine="708"/>
        <w:rPr>
          <w:rFonts w:ascii="Soberana Sans Light" w:hAnsi="Soberana Sans Light"/>
        </w:rPr>
      </w:pPr>
      <w:r w:rsidRPr="00F20D17">
        <w:rPr>
          <w:rFonts w:ascii="Arial" w:hAnsi="Arial" w:cs="Arial"/>
          <w:sz w:val="18"/>
          <w:szCs w:val="18"/>
        </w:rPr>
        <w:t>Director General</w:t>
      </w:r>
      <w:r w:rsidRPr="00F20D17">
        <w:rPr>
          <w:rFonts w:ascii="Arial" w:hAnsi="Arial" w:cs="Arial"/>
          <w:sz w:val="18"/>
          <w:szCs w:val="18"/>
        </w:rPr>
        <w:tab/>
      </w:r>
      <w:r w:rsidRPr="00F20D17">
        <w:rPr>
          <w:rFonts w:ascii="Arial" w:hAnsi="Arial" w:cs="Arial"/>
          <w:sz w:val="18"/>
          <w:szCs w:val="18"/>
        </w:rPr>
        <w:tab/>
      </w:r>
      <w:r w:rsidRPr="00F20D17">
        <w:rPr>
          <w:rFonts w:ascii="Arial" w:hAnsi="Arial" w:cs="Arial"/>
          <w:sz w:val="18"/>
          <w:szCs w:val="18"/>
        </w:rPr>
        <w:tab/>
      </w:r>
      <w:r w:rsidRPr="00F20D17">
        <w:rPr>
          <w:rFonts w:ascii="Arial" w:hAnsi="Arial" w:cs="Arial"/>
          <w:sz w:val="18"/>
          <w:szCs w:val="18"/>
        </w:rPr>
        <w:tab/>
      </w:r>
      <w:r w:rsidRPr="00F20D17">
        <w:rPr>
          <w:rFonts w:ascii="Arial" w:hAnsi="Arial" w:cs="Arial"/>
          <w:sz w:val="18"/>
          <w:szCs w:val="18"/>
        </w:rPr>
        <w:tab/>
      </w:r>
      <w:r>
        <w:rPr>
          <w:rFonts w:ascii="Arial" w:hAnsi="Arial" w:cs="Arial"/>
          <w:sz w:val="18"/>
          <w:szCs w:val="18"/>
        </w:rPr>
        <w:t xml:space="preserve">   </w:t>
      </w:r>
      <w:r w:rsidRPr="00F20D17">
        <w:rPr>
          <w:rFonts w:ascii="Arial" w:hAnsi="Arial" w:cs="Arial"/>
          <w:sz w:val="18"/>
          <w:szCs w:val="18"/>
        </w:rPr>
        <w:tab/>
        <w:t xml:space="preserve">      </w:t>
      </w:r>
      <w:r>
        <w:rPr>
          <w:rFonts w:ascii="Arial" w:hAnsi="Arial" w:cs="Arial"/>
          <w:sz w:val="18"/>
          <w:szCs w:val="18"/>
        </w:rPr>
        <w:t xml:space="preserve">              </w:t>
      </w:r>
      <w:r w:rsidRPr="00F20D17">
        <w:rPr>
          <w:rFonts w:ascii="Arial" w:hAnsi="Arial" w:cs="Arial"/>
          <w:sz w:val="18"/>
          <w:szCs w:val="18"/>
        </w:rPr>
        <w:t xml:space="preserve">   </w:t>
      </w:r>
      <w:r w:rsidR="00C65FF3">
        <w:rPr>
          <w:rFonts w:ascii="Arial" w:hAnsi="Arial" w:cs="Arial"/>
          <w:sz w:val="18"/>
          <w:szCs w:val="18"/>
        </w:rPr>
        <w:tab/>
      </w:r>
      <w:r w:rsidRPr="00F20D17">
        <w:rPr>
          <w:rFonts w:ascii="Arial" w:hAnsi="Arial" w:cs="Arial"/>
          <w:sz w:val="18"/>
          <w:szCs w:val="18"/>
        </w:rPr>
        <w:t xml:space="preserve">  Directora Administrativa</w:t>
      </w:r>
      <w:bookmarkStart w:id="1" w:name="_GoBack"/>
      <w:bookmarkEnd w:id="1"/>
    </w:p>
    <w:sectPr w:rsidR="00B5627C" w:rsidSect="00CF61E6">
      <w:headerReference w:type="even" r:id="rId8"/>
      <w:headerReference w:type="default" r:id="rId9"/>
      <w:footerReference w:type="even" r:id="rId10"/>
      <w:footerReference w:type="default" r:id="rId11"/>
      <w:pgSz w:w="15840" w:h="12240" w:orient="landscape"/>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5CE4" w:rsidRDefault="00835CE4" w:rsidP="00EA5418">
      <w:pPr>
        <w:spacing w:after="0" w:line="240" w:lineRule="auto"/>
      </w:pPr>
      <w:r>
        <w:separator/>
      </w:r>
    </w:p>
  </w:endnote>
  <w:endnote w:type="continuationSeparator" w:id="0">
    <w:p w:rsidR="00835CE4" w:rsidRDefault="00835CE4"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73E2" w:rsidRPr="0013011C" w:rsidRDefault="0065623E" w:rsidP="0013011C">
    <w:pPr>
      <w:pStyle w:val="Piedepgina"/>
      <w:jc w:val="center"/>
      <w:rPr>
        <w:rFonts w:ascii="Soberana Sans Light" w:hAnsi="Soberana Sans Light"/>
      </w:rPr>
    </w:pPr>
    <w:r>
      <w:rPr>
        <w:rFonts w:ascii="Soberana Sans Light" w:hAnsi="Soberana Sans Light"/>
        <w:noProof/>
      </w:rPr>
      <w:pict>
        <v:line id="12 Conector recto" o:spid="_x0000_s6146" style="position:absolute;left:0;text-align:left;flip:y;z-index:251667456;visibility:visible;mso-width-relative:margin" from="-51.55pt,-2.8pt" to="742.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95zV1gEAAP0DAAAOAAAAZHJzL2Uyb0RvYy54bWysU0tv2zAMvg/YfxB0X2xnaJEZcXpIsV2K&#10;LVjX3VWZSoTpBUqLnX8/Sk6dvYCiwy56kd9H8iO1vhmtYUfAqL3reLOoOQMnfa/dvuMPX96/WXEW&#10;k3C9MN5Bx08Q+c3m9av1EFpY+oM3PSAjEhfbIXT8kFJoqyrKA1gRFz6AI6PyaEWiK+6rHsVA7NZU&#10;y7q+rgaPfUAvIUZ6vZ2MfFP4lQKZPikVITHTccotlRXL+pjXarMW7R5FOGh5TkP8QxZWaEdBZ6pb&#10;kQT7jvoPKqsl+uhVWkhvK6+UllBqoGqa+rdq7g8iQKmFxIlhlin+P1r58bhDpnvq3ZIzJyz1qFmy&#10;LTVLJo8M85ZVGkJsyXnrdpjrlKO7D3defotkq34x5ksMk9uo0DJldPhKtEUgKpmNRf/TrD+MiUl6&#10;bOp69XZVU58kGZvrq6Y0qBJt5slhA8b0Abxl+dBxo13WR7TieBdTzuTikp+NYwMRvauvJqJLauWU&#10;TgYmt8+gSIScQqEr4wdbg+woaHCElOBSk2WgAMaRd4YpbcwMrJ8Hnv0zFMpovgQ8I0pk79IMttp5&#10;/Fv0ND6lrCb/c6fiVHeW4NH3px0+tZBmrFR4/g95iH++F/jl125+AAAA//8DAFBLAwQUAAYACAAA&#10;ACEAg+9CXeAAAAALAQAADwAAAGRycy9kb3ducmV2LnhtbEyPy07DMBBF90j8gzVI7Fo7NJQS4lRV&#10;JSSQKKKPD3DjIYmIx1HsNoGvZ7qC3TyO7pzJl6NrxRn70HjSkEwVCKTS24YqDYf982QBIkRD1rSe&#10;UMM3BlgW11e5yawfaIvnXawEh1DIjIY6xi6TMpQ1OhOmvkPi3afvnYnc9pW0vRk43LXyTqm5dKYh&#10;vlCbDtc1ll+7k9Owel/L14/eR+Wbn4d0kG8v202p9e3NuHoCEXGMfzBc9FkdCnY6+hPZIFoNk0TN&#10;Ema5up+DuBDpIn0EceTJTIEscvn/h+IXAAD//wMAUEsBAi0AFAAGAAgAAAAhALaDOJL+AAAA4QEA&#10;ABMAAAAAAAAAAAAAAAAAAAAAAFtDb250ZW50X1R5cGVzXS54bWxQSwECLQAUAAYACAAAACEAOP0h&#10;/9YAAACUAQAACwAAAAAAAAAAAAAAAAAvAQAAX3JlbHMvLnJlbHNQSwECLQAUAAYACAAAACEARPec&#10;1dYBAAD9AwAADgAAAAAAAAAAAAAAAAAuAgAAZHJzL2Uyb0RvYy54bWxQSwECLQAUAAYACAAAACEA&#10;g+9CXeAAAAALAQAADwAAAAAAAAAAAAAAAAAwBAAAZHJzL2Rvd25yZXYueG1sUEsFBgAAAAAEAAQA&#10;8wAAAD0FAAAAAA==&#10;" strokecolor="#4579b8 [3044]" strokeweight="1.5pt">
          <o:lock v:ext="edit" shapetype="f"/>
        </v:line>
      </w:pict>
    </w:r>
    <w:r w:rsidR="00A373E2">
      <w:rPr>
        <w:rFonts w:ascii="Soberana Sans Light" w:hAnsi="Soberana Sans Light"/>
      </w:rPr>
      <w:t>Anexos</w:t>
    </w:r>
    <w:r w:rsidR="00A373E2" w:rsidRPr="0013011C">
      <w:rPr>
        <w:rFonts w:ascii="Soberana Sans Light" w:hAnsi="Soberana Sans Light"/>
      </w:rPr>
      <w:t xml:space="preserve"> / </w:t>
    </w:r>
    <w:sdt>
      <w:sdtPr>
        <w:rPr>
          <w:rFonts w:ascii="Soberana Sans Light" w:hAnsi="Soberana Sans Light"/>
        </w:rPr>
        <w:id w:val="1893461025"/>
        <w:docPartObj>
          <w:docPartGallery w:val="Page Numbers (Bottom of Page)"/>
          <w:docPartUnique/>
        </w:docPartObj>
      </w:sdtPr>
      <w:sdtEndPr/>
      <w:sdtContent>
        <w:r w:rsidR="00217874" w:rsidRPr="0013011C">
          <w:rPr>
            <w:rFonts w:ascii="Soberana Sans Light" w:hAnsi="Soberana Sans Light"/>
          </w:rPr>
          <w:fldChar w:fldCharType="begin"/>
        </w:r>
        <w:r w:rsidR="00A373E2" w:rsidRPr="0013011C">
          <w:rPr>
            <w:rFonts w:ascii="Soberana Sans Light" w:hAnsi="Soberana Sans Light"/>
          </w:rPr>
          <w:instrText>PAGE   \* MERGEFORMAT</w:instrText>
        </w:r>
        <w:r w:rsidR="00217874" w:rsidRPr="0013011C">
          <w:rPr>
            <w:rFonts w:ascii="Soberana Sans Light" w:hAnsi="Soberana Sans Light"/>
          </w:rPr>
          <w:fldChar w:fldCharType="separate"/>
        </w:r>
        <w:r w:rsidRPr="0065623E">
          <w:rPr>
            <w:rFonts w:ascii="Soberana Sans Light" w:hAnsi="Soberana Sans Light"/>
            <w:noProof/>
            <w:lang w:val="es-ES"/>
          </w:rPr>
          <w:t>806</w:t>
        </w:r>
        <w:r w:rsidR="00217874" w:rsidRPr="0013011C">
          <w:rPr>
            <w:rFonts w:ascii="Soberana Sans Light" w:hAnsi="Soberana Sans Light"/>
          </w:rPr>
          <w:fldChar w:fldCharType="end"/>
        </w:r>
      </w:sdtContent>
    </w:sdt>
  </w:p>
  <w:p w:rsidR="00A373E2" w:rsidRDefault="00A373E2">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73E2" w:rsidRPr="008E3652" w:rsidRDefault="0065623E" w:rsidP="008E3652">
    <w:pPr>
      <w:pStyle w:val="Piedepgina"/>
      <w:jc w:val="center"/>
      <w:rPr>
        <w:rFonts w:ascii="Soberana Sans Light" w:hAnsi="Soberana Sans Light"/>
      </w:rPr>
    </w:pPr>
    <w:r>
      <w:rPr>
        <w:rFonts w:ascii="Soberana Sans Light" w:hAnsi="Soberana Sans Light"/>
        <w:noProof/>
      </w:rPr>
      <w:pict>
        <v:line id="3 Conector recto" o:spid="_x0000_s6145" style="position:absolute;left:0;text-align:left;flip:y;z-index:251661312;visibility:visible;mso-width-relative:margin" from="-56.25pt,-.7pt" to="737.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8MCn1gEAAPsDAAAOAAAAZHJzL2Uyb0RvYy54bWysU0tv2zAMvg/YfxB0X2w3TdEZcXpIsV2K&#10;LVi33VWZSoTpBUqLnX8/Sk6dvYBhwy56kd9H8iO1vhutYUfAqL3reLOoOQMnfa/dvuOfPr55dctZ&#10;TML1wngHHT9B5Hebly/WQ2jhyh+86QEZkbjYDqHjh5RCW1VRHsCKuPABHBmVRysSXXFf9SgGYrem&#10;uqrrm2rw2Af0EmKk1/vJyDeFXymQ6b1SERIzHafcUlmxrE95rTZr0e5RhIOW5zTEP2RhhXYUdKa6&#10;F0mwr6h/obJaoo9epYX0tvJKaQmlBqqmqX+q5vEgApRaSJwYZpni/6OV7447ZLrv+JIzJyy1aMm2&#10;1CqZPDLMW9ZoCLEl163bYa5Sju4xPHj5JZKt+sGYLzFMbqNCy5TR4TONRpGHCmZjUf80qw9jYpIe&#10;m7q+vb5erjiTZGxuVk1pTyXazJPDBozpLXjL8qHjRrusjmjF8SGmnMnFJT8bxwYiel2vJqJLauWU&#10;TgYmtw+gSIKcQqErwwdbg+woaGyElOBSk2WgAMaRd4YpbcwMrP8MPPtnKJTB/BvwjCiRvUsz2Grn&#10;8XfR0/icspr8z52KU91Zgiffn3b43EKasFLh+TfkEf7+XuCXP7v5BgAA//8DAFBLAwQUAAYACAAA&#10;ACEAWJ+vJ94AAAAKAQAADwAAAGRycy9kb3ducmV2LnhtbEyP0UrDQBBF3wX/YRnBt3aTkLYSsyml&#10;ICio2OoHbLNjEszOht1tE/16J0/6doc53DlTbifbiwv60DlSkC4TEEi1Mx01Cj7eHxZ3IELUZHTv&#10;CBV8Y4BtdX1V6sK4kQ54OcZGcAmFQitoYxwKKUPdotVh6QYk3n06b3Xk0TfSeD1yue1lliRraXVH&#10;fKHVA+5brL+OZ6tg97qXT2/excR1P5t8lM+Ph5daqdubaXcPIuIU/2CY9VkdKnY6uTOZIHoFizTN&#10;VszOKQcxE/lmtQZx4pSBrEr5/4XqFwAA//8DAFBLAQItABQABgAIAAAAIQC2gziS/gAAAOEBAAAT&#10;AAAAAAAAAAAAAAAAAAAAAABbQ29udGVudF9UeXBlc10ueG1sUEsBAi0AFAAGAAgAAAAhADj9If/W&#10;AAAAlAEAAAsAAAAAAAAAAAAAAAAALwEAAF9yZWxzLy5yZWxzUEsBAi0AFAAGAAgAAAAhAALwwKfW&#10;AQAA+wMAAA4AAAAAAAAAAAAAAAAALgIAAGRycy9lMm9Eb2MueG1sUEsBAi0AFAAGAAgAAAAhAFif&#10;ryfeAAAACgEAAA8AAAAAAAAAAAAAAAAAMAQAAGRycy9kb3ducmV2LnhtbFBLBQYAAAAABAAEAPMA&#10;AAA7BQAAAAA=&#10;" strokecolor="#4579b8 [3044]" strokeweight="1.5pt">
          <o:lock v:ext="edit" shapetype="f"/>
        </v:line>
      </w:pict>
    </w:r>
    <w:sdt>
      <w:sdtPr>
        <w:rPr>
          <w:rFonts w:ascii="Soberana Sans Light" w:hAnsi="Soberana Sans Light"/>
        </w:rPr>
        <w:id w:val="1247304906"/>
        <w:docPartObj>
          <w:docPartGallery w:val="Page Numbers (Bottom of Page)"/>
          <w:docPartUnique/>
        </w:docPartObj>
      </w:sdtPr>
      <w:sdtEndPr/>
      <w:sdtContent>
        <w:r w:rsidR="00A373E2">
          <w:rPr>
            <w:rFonts w:ascii="Soberana Sans Light" w:hAnsi="Soberana Sans Light"/>
          </w:rPr>
          <w:t>Anexos</w:t>
        </w:r>
        <w:r w:rsidR="00A373E2" w:rsidRPr="008E3652">
          <w:rPr>
            <w:rFonts w:ascii="Soberana Sans Light" w:hAnsi="Soberana Sans Light"/>
          </w:rPr>
          <w:t xml:space="preserve"> / </w:t>
        </w:r>
        <w:r w:rsidR="00217874" w:rsidRPr="008E3652">
          <w:rPr>
            <w:rFonts w:ascii="Soberana Sans Light" w:hAnsi="Soberana Sans Light"/>
          </w:rPr>
          <w:fldChar w:fldCharType="begin"/>
        </w:r>
        <w:r w:rsidR="00A373E2" w:rsidRPr="008E3652">
          <w:rPr>
            <w:rFonts w:ascii="Soberana Sans Light" w:hAnsi="Soberana Sans Light"/>
          </w:rPr>
          <w:instrText>PAGE   \* MERGEFORMAT</w:instrText>
        </w:r>
        <w:r w:rsidR="00217874" w:rsidRPr="008E3652">
          <w:rPr>
            <w:rFonts w:ascii="Soberana Sans Light" w:hAnsi="Soberana Sans Light"/>
          </w:rPr>
          <w:fldChar w:fldCharType="separate"/>
        </w:r>
        <w:r w:rsidRPr="0065623E">
          <w:rPr>
            <w:rFonts w:ascii="Soberana Sans Light" w:hAnsi="Soberana Sans Light"/>
            <w:noProof/>
            <w:lang w:val="es-ES"/>
          </w:rPr>
          <w:t>807</w:t>
        </w:r>
        <w:r w:rsidR="00217874" w:rsidRPr="008E3652">
          <w:rPr>
            <w:rFonts w:ascii="Soberana Sans Light" w:hAnsi="Soberana Sans Light"/>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5CE4" w:rsidRDefault="00835CE4" w:rsidP="00EA5418">
      <w:pPr>
        <w:spacing w:after="0" w:line="240" w:lineRule="auto"/>
      </w:pPr>
      <w:r>
        <w:separator/>
      </w:r>
    </w:p>
  </w:footnote>
  <w:footnote w:type="continuationSeparator" w:id="0">
    <w:p w:rsidR="00835CE4" w:rsidRDefault="00835CE4" w:rsidP="00EA54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73E2" w:rsidRDefault="0065623E" w:rsidP="002D654F">
    <w:pPr>
      <w:pStyle w:val="Encabezado"/>
      <w:tabs>
        <w:tab w:val="clear" w:pos="4419"/>
        <w:tab w:val="clear" w:pos="8838"/>
        <w:tab w:val="left" w:pos="10868"/>
      </w:tabs>
    </w:pPr>
    <w:r>
      <w:rPr>
        <w:noProof/>
      </w:rPr>
      <w:pict>
        <v:group id="6 Grupo" o:spid="_x0000_s6150" style="position:absolute;margin-left:161.45pt;margin-top:-21.95pt;width:319.1pt;height:39.2pt;z-index:251659776;mso-width-relative:margin" coordorigin="-8802" coordsize="40525,49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rHf2zJBAAANw8AAA4AAABkcnMvZTJvRG9jLnhtbOxX227jNhB9L9B/&#10;IPSu6GLauiDOIpHtIEDaDXbbD6Al2iJWIlWSjp0W/fcOScmKc8Gmu22RhxqwTYrkaObMzJnh+YdD&#10;26B7KhUTfO5FZ6GHKC9Fxfh27v36y8pPPaQ04RVpBKdz74Eq78PFjz+c77ucxqIWTUUlAiFc5ftu&#10;7tVad3kQqLKmLVFnoqMcFjdCtkTDVG6DSpI9SG+bIA7DWbAXsuqkKKlS8HThFr0LK3+zoaX+uNko&#10;qlEz90A3bX+l/V2b3+DinORbSbqalb0a5Bu0aAnj8NKjqAXRBO0keyaqZaUUSmz0WSnaQGw2rKTW&#10;BrAmCp9Ycy3FrrO2bPP9tjvCBNA+wembxZY/399JxKq5N/UQJy24aIau5a4TBpp9t81hx7XsPnd3&#10;0tkHw1tRflGwHDxdN/Ot24zW+59EBeLITgsLzWEjWyMCjEYH64GHowfoQaMSHuJwGuMEHFXCGs6S&#10;FPcuKmvwoznmp2kYe2g8WtbLR4fBCnc0jYwBAcnda62qvWrGLog2NQKqvg/QzzXpqPWTMnD1gM4G&#10;QIsdqaRAFUUa7BRo6qC1ew2uSB+uBJgWWZiUgxdxUdSEb+mllGJfU1KBks4moz28xrnETJQR8jW8&#10;R+CSiQv7AfRJNEuTAbcwPcGN5J1U+pqKFpnB3JOQUlZPcn+rtIN42GK8q0TDqhVrGjuR23XRSHRP&#10;IP1W9tNLP9nWcLOZC3PMSXRPQEF4h1kzqtp0+iOLYhxexZm/AqV9vMJTP0vC1A+j7CqbhTjDi9Wf&#10;RsEI5zWrKspvGadDakf4bZ7uScYlpU1utJ972TSeOh+9amRoPy8Z2TINTNewdu6lx00kN55d8grM&#10;JrkmrHHj4FR9G8iAwfBvUYGQdq538awP6wNIMQ/XonqAiJAC/AW5BPQMg1rI3z20B6qbe+q3HZHU&#10;Q80Nh6jKIgxphrSd4GkSw0Q+Xlk/XiG8BFFzT3vIDQvt+HTXSbat4U0ujrm4hMzfMBsjo1aWNWz2&#10;OXqxOemGY+pANDouyv4bLorjNIN0HUllSI00jYfMmEQ2b0l+pCKAaTwx0tDzM6+wUMfKHL59bMLo&#10;WWx+vfzBKb0zrnQltH2TjJbIL7vOhwrUEc3WrGH6wVZTCG6jFL+/Y6XhezMZvQKl3HnlpiVbyhE2&#10;YT5scQeALlhpy8PIX6oDyhi463R7YKYnb1s3rBvYw4x7uyDCnlS8F6Bx1XQhyl1LuXbtgaQNmCi4&#10;qlmnIKxz2q5pBTR2U7kwfYlj4vQyDLP4yi+mYeHjMFn6lxlO/CRcJjjEaVRExcAxO0XBXtIsOvYP&#10;kIwlSlvyIGaeJTzJDSSGKZQsPwGqpquZTm3BBIRnkaFxgApPJikUwjUwTRIlfdgqLakua3N6Azxr&#10;jjuuPS5Yb4wOML55U2U5yYMhc7IpPLaluE+cYxL87ZJyLAwWkucVIcyW6TLFPo5nS/DWYuFfrgrs&#10;z1Zg+2KyKIpFNHjLVQQTYN/vLOuHVwvBa9XuEbO7OH/J0QP0QJZmCF9H7P96z5INKf4+ehY8Ac4B&#10;jo2jzHCN6wNMn5hOUlDVhlcYz/pyOzSYQzvyf8fy/jsWe/Wwbe3YIrz/xmW8Tdh2xt7ObG/W3yTN&#10;9e/x3O4a77sXfwEAAP//AwBQSwMEFAAGAAgAAAAhAFhgsxu6AAAAIgEAABkAAABkcnMvX3JlbHMv&#10;ZTJvRG9jLnhtbC5yZWxzhI/LCsIwEEX3gv8QZm/TuhCRpm5EcCv1A4ZkmkabB0kU+/cG3CgILude&#10;7jlMu3/aiT0oJuOdgKaqgZGTXhmnBVz642oLLGV0CifvSMBMCfbdctGeacJcRmk0IbFCcUnAmHPY&#10;cZ7kSBZT5QO50gw+WszljJoHlDfUxNd1veHxkwHdF5OdlIB4Ug2wfg7F/J/th8FIOnh5t+TyDwU3&#10;trgLEKOmLMCSMvgOm+oaSAPvWv71WfcCAAD//wMAUEsDBBQABgAIAAAAIQB1+kX34QAAAAoBAAAP&#10;AAAAZHJzL2Rvd25yZXYueG1sTI9NS8NAEIbvgv9hGcFbu/loi43ZlFLUUxFsBfG2zU6T0OxsyG6T&#10;9N87nvQ2w/vwzjP5ZrKtGLD3jSMF8TwCgVQ601Cl4PP4OnsC4YMmo1tHqOCGHjbF/V2uM+NG+sDh&#10;ECrBJeQzraAOocuk9GWNVvu565A4O7ve6sBrX0nT65HLbSuTKFpJqxviC7XucFdjeTlcrYK3UY/b&#10;NH4Z9pfz7vZ9XL5/7WNU6vFh2j6DCDiFPxh+9VkdCnY6uSsZL1oFaZKsGVUwW6Q8MLFexTGIE0eL&#10;Jcgil/9fKH4AAAD//wMAUEsDBAoAAAAAAAAAIQBjHoqhHhIBAB4SAQAVAAAAZHJzL21lZGlhL2lt&#10;YWdlMS5qcGVn/9j/4AAQSkZJRgABAQEA3ADcAAD/2wBDAAIBAQIBAQICAgICAgICAwUDAwMDAwYE&#10;BAMFBwYHBwcGBwcICQsJCAgKCAcHCg0KCgsMDAwMBwkODw0MDgsMDAz/2wBDAQICAgMDAwYDAwYM&#10;CAcIDAwMDAwMDAwMDAwMDAwMDAwMDAwMDAwMDAwMDAwMDAwMDAwMDAwMDAwMDAwMDAwMDAz/wAAR&#10;CAYYB8kDASIAAhEBAxEB/8QAHwAAAQUBAQEBAQEAAAAAAAAAAAECAwQFBgcICQoL/8QAtRAAAgED&#10;AwIEAwUFBAQAAAF9AQIDAAQRBRIhMUEGE1FhByJxFDKBkaEII0KxwRVS0fAkM2JyggkKFhcYGRol&#10;JicoKSo0NTY3ODk6Q0RFRkdISUpTVFVWV1hZWmNkZWZnaGlqc3R1dnd4eXqDhIWGh4iJipKTlJWW&#10;l5iZmqKjpKWmp6ipqrKztLW2t7i5usLDxMXGx8jJytLT1NXW19jZ2uHi4+Tl5ufo6erx8vP09fb3&#10;+Pn6/8QAHwEAAwEBAQEBAQEBAQAAAAAAAAECAwQFBgcICQoL/8QAtREAAgECBAQDBAcFBAQAAQJ3&#10;AAECAxEEBSExBhJBUQdhcRMiMoEIFEKRobHBCSMzUvAVYnLRChYkNOEl8RcYGRomJygpKjU2Nzg5&#10;OkNERUZHSElKU1RVVldYWVpjZGVmZ2hpanN0dXZ3eHl6goOEhYaHiImKkpOUlZaXmJmaoqOkpaan&#10;qKmqsrO0tba3uLm6wsPExcbHyMnK0tPU1dbX2Nna4uPk5ebn6Onq8vP09fb3+Pn6/9oADAMBAAIR&#10;AxEAPwD9/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jurlbS3eRvuoCxx6DmuB/Zh/aZ8N/&#10;tbfB/TvHHhMah/YeqSSxwfbYfJmzG5Rsrk4+ZT3qeZX5eplKtTVRUm/eabS6tK138rr7z0KiiiqN&#10;Q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rz&#10;j4+/tGWfwTm0TSbXTbrxJ4v8VTm10TQ7Rwk16yjc8ju3yxQoOXkbgZHBJArOj0b41a1aidvEnw50&#10;GZxn7Gmg3epLD7GY3UO/6iNaAPWKK8N8DfE34ueGfj/ZeE/HOj+E7/w7qemXV7a6/oa3EbNLAYsw&#10;vA7OUYiTIwxzg4Jwa634YftUeC/jF8QvEHhXw/falda74VkWLVreXR7y2Fizbtqu8sSpk7Wxzzji&#10;gD0WiuY+LPxe0P4IeB77xJ4knu7PRdNQy3VzBYz3Yt0HJdlhR2CjuSMCn6b8V9I1f4bw+LLf+0pd&#10;FuLVbyNxplz57xEAhhBs83lTn7mcc0AdJRXivhr/AIKA/DPxn4JXxJo954q1TQW37b608H6vNCdh&#10;Kv8AMtsfulSD6YNenv8AEHS4vAB8UPcmPQ1sP7UNw0TqRb+X5m8pjePk524z2xnigDborO8JeLNN&#10;8d+GbHWdHvbfUtL1KFbi1uYH3RzxsMhgfeue+Mvx78NfALR7bUPFFxqFnY3VxFaRzQaXdXiebK4S&#10;NCYY32lmIAzjJIoA7KiuB8f/ALSXhn4a6pp9jqS+IZLzU7Y3kUFh4fv9QljiBxulWCFzFk8APtJI&#10;OBwccnp//BQP4Z6t4s1DQbW68XXGtaTHHLe2Efg3WGuLVZACjOgtcqGByCRzQB7VRXJ/CP41aB8b&#10;9H1C98Py6hJFpd62nXaXumXOnzQTrHHIUMVxGj/clQ524O7g9a0tH+Iei694z1jw9Z6hb3GtaDHB&#10;LqFoh/eWqzhjEW/3gjEfT6UAbVFFNkfy1zg8DPAzQA6ivIbT9uT4e6j471vwxa3Xia81/wANlBqd&#10;lbeFNVmkst4ym/bbkDcORzyAcVd8K/tmfDfxZ4zh8OJ4iXS/EFyQsGnazY3Ok3VwTwAkd1HGzk9t&#10;uc0Aeo0VV1rWI9B0ya7mS5kihXcy29u9xIf91EBZj7AGvH/CX/BQD4aePvCTa9od54q1jR1d4zd2&#10;Xg/V54gyHDDK2x5Hf0oA9qorP8JeKbHxx4W03WtMlafTtWto7y1kaJomkikUMpKsAy5BHDAEdwKu&#10;Xl0tlayTMsjLGpYiOMyMQPRVySfYDJoAkorz/wCCf7Tng79oa71uHwnf32oN4cvH0/UTLpV3aLa3&#10;CY3RFpo0BcZGQCSK9AoAKKxdc+IWjeHfF2i6Deahb2+seIhOdOtXJ33YgUPLt/3VYE/WtoUAFFB6&#10;V81/GP8AaP8AH/gf9ur4c/C/TbrwudD8fWt7eG5uNMla6sVto5ZWQEThX3LGACQMEk4PSgD6Uopo&#10;JEfq2K+bfDP7R3xAv/8AgohqPwhurrwu/h/TfDS+JjeR6ZMt3Khlii8j/XlAd0hO/B4HSgD6Uoor&#10;F8NfELRvF+u63pum6hb3l94buVs9ShjPzWkrRrKqt9UdTxkdR1BAANqiivPfF/7UXgrwX4huNIn1&#10;S51DVrP/AI+bPSNNutWntfTzEtY5DGfZsUAehUV5j4N/bC+H3jnx/Z+FbTWrq18TakHa10vU9Lu9&#10;NurkIjOxSO4iQsAqMSQMYBq18T/2pvBfwd8f+HfC/iC+1Kz1zxZKYdIt49HvLlb9127lR4omTK7l&#10;yC3APOKAPRKK5D4y/HLw58APAlz4m8VXV5p+h2Shri6i0+4ultwSFBcQozKMkDJHeuXsv20vAt/b&#10;6TMj+LFtdckgjsrqTwlqsdtKZ2VYiZWtgiqxdcMxA+Yc0Aer0Vg/ET4naF8JvDo1bxHqVvpOm/aY&#10;LQ3M+fLWSaRYowSBwC7qMnAGckgZNbqPvUMpDKwyCO9AC0Vw/jH9ofwx4C+JOi+EtTm1SLXfETOu&#10;mwx6PdzR3ZRQ77ZUiaP5VIJy3HfpVP45/tS+Df2b10tvGF9qOmprV0llYvDpF5eJcXD52QgwROPM&#10;bacL1OKAPRKK8l8Q/ttfD/wdCs2t3fiPQrQ9bvU/C+qWdrH/AL0sluqL+LCvRvB/jXSfiD4ettW0&#10;PUrHWNLvF3w3dnMs0Mo9mUkH+lAGpRWX408Zab8PfCmo65rF1HY6TpNu93d3EmdsMSKWZjjJ4A6A&#10;E1d0zUoNZ0+3u7WaO4tbqNZYpUO5ZEYZVge4IINAE9FFFAFfV+dKuf8Ark//AKCa+Q/+CEQz/wAE&#10;1fBf/X1f/wDpXJX15q//ACC7j/rk/wD6Ca+Q/wDghF/yjU8F/wDX1f8A/pXJXNL/AHiHpL84ng4n&#10;/kc4f/r3V/8ASqR9iUUUV0nv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B6UUHkUAfIPws15vHH/BZT4nQ6l87eCvBtlY6Qj8iKOf7NPM6DsS8m0keuK+&#10;vq+N/wBs34WeLv2e/wBqnQ/2iPAmj3XiS2isf7G8ZaNZruurqy4xNGvVioVOMEgxoemce/fBb9rr&#10;4dfHzw/FqHhvxZo91vXMlpNcLb3lse6yQuQ6ke4xxwTTA9EksYprqOZ442mhz5blQWTPBwe2a+U/&#10;2HP+T7f2qv8AsMaL/wCk9zXuVt+0V4d1/wCM9j4J0PVNN1rVGs59Q1BbS4Wb+z4U2KpcqSFZ3cAA&#10;8kBj2rwP4a6zb/sv/wDBST4oWfiaaPSdH+MNvp+p6DqNy3l21zc20bRy23mH5RLmRiFJGQBjqKAP&#10;Wv8AgoQf+MHfiv8A9ixff+iWrqvhLx+zX4Z/7Fm1/wDSVK83/wCCgHji18S/s+618P8AQbi21bxh&#10;8QoP7E0zTreQSSsJiElncDOyKOMuzO2FG0DOSK9ig0S38F/DFdNjcfZtJ0sWys3HyRxbQT6cCkB8&#10;d/8ABLH9pP4e/DL9hDRdP8TeLNC0q4s7vU3ube6uArojXk7cr15U5x3Br6g+Pxtj+y/4yNmqJaf8&#10;IzeGBUTaqp9mfaAOwxjjtXgf/BIDV9B1n/gnroun313pk0DXuqRXcE0qYCveTNh1J4yjA89jmvc/&#10;jb4h03xH+yf4y1DS7iKfS5vDd8beZD+7eMQSAFT3U44PQjmqe4HyZ8IfFesf8EydK8J6pdHUNY+A&#10;Pjyys7uSRi00/gq+nhRm45JtnY5wOhJ7j5/oT9u7UbHxZ+zFpep2N1DeWU3ifw1dW08Dh45kfWLI&#10;KwI4KlWyMe1dR8CfDek/Fj9jrwZpetWNnqmk6x4VsYLq1mQSQzIbaMEEH/IPNfGfxb8B+Mv2HLex&#10;+Fdwmo+KPhB4u8U6NN4X1N3LzeG7iPVLac2cx/55kR/IeAT0GSwo3A/RiOyiiu5LhY41mlVUeQKN&#10;zquSoJ6kDc2B23H1r5U/Z7/5SyftBf8AYD0L/wBJkr6x6V8k/s73sMn/AAVs/aCjWSNpBoeh5UHn&#10;i2iz+W5fzFSB9S6vf6f4N0jU9WuvJs7WGN729nwFG1I/mdj7IgGT2UelfCPw11XVPgV+1N8N/jBr&#10;E13DpX7RZudP1iGZjt06SWTzdJQg/dIhMcfPTD5wTX0N+3lrTeKPCPhz4W2Ny0OrfFjVo9HbypNs&#10;0Wnxgz30g9P9HjdM+sg71xn7Yf8AwT503xn+zTrlp4f1nxxca5oFqNS0GG98S3t5BFc2w3xKsUsj&#10;ICQpQHHG7jFUgPqxelFeV/sW/tB237Tn7NXhXxbHJGb68tFg1OIH5re8j+SZGHUfOpIB7MD3r1TN&#10;SB8nfslf8pLv2mv+uWgf+k8tev8A7Xf7MGg/tVfBrVPD+rWkbagsDzaTfquLjTbsKTFLG/VcMBkA&#10;8jINeH/sp+LdLs/+CoH7SdnNqFnDdXUOiGKJ5VVpfLgcPtB67d65x03CvdP2h/2ktH+Dng+5W3uE&#10;1bxVqELw6JoliwnvtSuiMRqsa5IXcV3OcKoySRVdQOF/4Jb/ABx1j49fsc+H9Q8QXD3mu6PcXGi3&#10;ty5LNctbuVV2J6sYymT3OT3ryD/glJ+0b4D+F/7IU1j4k8V6Jo91b6/qc0sN3cqjqhmJBwecEV9B&#10;/sH/ALPVx+y5+y/4f8MalJG2sL5uoaq6NlPtU7tLIAehCbgme4QHvXjv/BHHXtE1P9ime1uLzTZo&#10;28QamJ4ZZUPytLuG5SehUg89jSA+uPDFzY3nhvT5tLWNdNmt43tBHH5aCIqCm1cDA24wMDFXqyfA&#10;+s6Xr3hWzuNEmhn0kKYbZ4TmNkjYx/Ke6/LwRwRgjINaxOKQHyf/AMEsP+Pj49/9lS1T/wBAhr6w&#10;r47/AOCV/jTSf7b+Ptm2pWa3K/EvUbny2mVW8thGquAT0LIwz7V7l8cP2n9B+GXwP8deK7S9tr7/&#10;AIRAPZkJICkl8Y4zFACOCS00SnHQkjqKYHyx+2jPrHivxt4g+OmhS3U0PwC8QWWm2FvGx8u7gibO&#10;r8d8mdIyewtm/D7n8G+LLHx34S0vWtNmW40/V7SK8tpVPEkciB1P4givn34Vf8E+dHg+AVn4f8Sa&#10;747kvtY0921+G38TXsFndXdype7JgWQR7Wkd8jbg55zzWP8A8EsvHF34b8EeKfg3r1xu8SfCHVpt&#10;LUSN+8udPd2e2mAP8O0lRjoAnqKYH1ZXxX+2PqWraR/wVT/Z9uND0u31rVI9G1rybOe9+xxzZtZw&#10;2Zdj7cKWP3TnGOM5H2pnIr45/aW1W3g/4LAfs6xvNGrro2sggnpvtblU/NgQPekgPcR8R/i1j/kl&#10;vh//AMLMf/IlfPXwT1fXtb/4LP8AiafxFotroGo/8KwC/ZbfUftybBfWuG8zy05PPG3jHWvtrtXx&#10;z4T1W3P/AAXH8TQ+cnmf8KxSDbnnf9rtpNv12c/SmgPqn4m+PrH4WfD3WvEmpyeXYaHZS3s7d9sa&#10;lsD3OMD3Ir4t/ZwtNZ/ZS/bG8J33iS4uFh/aO0Vr3VRM5ZLTXkZ7jyl/ugRzCJR3wPw9r/bceL4v&#10;6/4F+DcdxIg8eaj9t1sQTGOWLSbIefLyDlfMlWGMEf3m9DXA/t8fsWbP2fbzxZ4X1rxxqHi74ezR&#10;+JNHGp+I73UY0e2YSSbY5pGAYxq2CBnIA9iID1P/AIKKfHy//Zs/Y88ZeKtJfydWhtks7GUdYJp3&#10;WFZPqu/cPcCu1/Zt+EenfBL4M6FoOnxjdDapLeXLfNLfXTgNNPIx5d3csxY5PPtXl/xM0bT/APgp&#10;R/wT2nj0a5gjk8Z6NFdWrFty2t8m2QRP6bZkKN6cmqH7FP7amm+IvB9h4D+IsyeC/il4XgTT9S0v&#10;V3Fs1+YwEW4gd8LKrqA3yknJPUYJOgHvfif4b6X4u8V+G9avLdG1Dwrdy3lhNtG+NpLaa3cZxnaU&#10;mbIHUhfSvmv9vH/k9b9lb/sYtT/9J4a+gtY+OHh7TfHmgeGYdTsb7WvEMsqwWkFyjyxxRwySvMyg&#10;khBsC5P8TqK+d/297+G2/ba/ZVSSRUdvEOpkAnH/ACxt1/mwH1NEdwO9/wCCoX/JgfxQ/wCwR/7V&#10;jo/Z6/aW+GuofA74c+H7jxV4futSutJ0qxjsPNWWWS58qIKgQZO4OB24IzxjNM/4KkXMdv8AsA/E&#10;5pHVQ2lBASepM0YA/Emt74NeMfCUX7JngPUtW1DSJLDS/D2mXfmvMjeVJFBEylec7g6gADknjvil&#10;0Aw/+Cj3hTT/AB5+zfBoerRyTaXrfijQdPuo0fYzRzapbRtgjocN1rzf4B/HHXf2Ivitp/wV+K2o&#10;TXvh3UX8rwJ4uuSdt5FnC2Vyx4WVAVUE4HQdCpr03/gofqS6P8BdLuWaNfI8ZeHJBvOAdur2rfyH&#10;5Cu5/aT/AGcPDP7U3wp1Dwn4ntRNaXi7oLhAPPsJwPkmiY/ddT+YyDkE0Acb8fLVT+158Cp+dwn1&#10;pB6YNkD/AErz/wD4Kx/8ir8G/wDsp+jf+hSV578Fte+IngD9rv4VfCb4lwXOrah4Pl1OfQvFIJMW&#10;vac1k6jfnJ86MhVbJzjr2Zu2/wCCvmuWfh/wR8ILm9uIrW3g+JWkzSSSNtVETzGZifQKCSafUD62&#10;v7CHU7OS3uIYri3mUpJHIoZJFIwQQeCD6GvjH4J6B/wxx/wU71D4baCz2/gH4oaHJ4hsdKDHydLv&#10;Yi3meSvRFYJJwMdVH8Ir691bx7oeiaLJqV5rOl2unwp5r3M10iQquM7i5OMe+a+d/g14dk/aR/bc&#10;1D4yRQ3Efg3wvoX/AAjfhm5niaP+15HkL3F1GrYPkjJRWIw+SRkc1IHT/traXH8Zz4V+D/nXEcXx&#10;AupJdZMD7ZItKtV82Y57b5TbxfSQ/Q4f/BLz4jX+r/AW88B+IJt3ir4TanN4W1BWzvkjhP7iX/da&#10;MgA/7BrP+HPw9sf2u/2ifiB4+udY8RWeleHLgeDNAl0XWrjTmljg2yXjloHUsrXLbcE4PkA+lcY3&#10;hi2/YN/4KN+H7yO/1V/Bnxu086VfXWq6hLePHq9vloXeWVmY71KRrk/xt2HFeQH2vRQDkUVIFfV/&#10;+QXcf9cn/wDQTXyH/wAEIv8AlGp4L/6+r/8A9K5K+vNX/wCQXcf9cn/9BNfIf/BCL/lGp4L/AOvq&#10;/wD/AErkrml/vEPSX5xPBxP/ACOcP/17q/8ApVI+xKKKK6T3j4I+Nvxk/aD/AGlv26vF3wh+GmuW&#10;Pgnwt4PFs2o63HaCSaFJYI5MszZJdmcqqJtyFJJ4JHX6t/wS/wDiBf6OzR/tQfGRdaxlZjqUy2of&#10;H/PJZQQvsGr6M+GXwSh+HfxS+IHiYTRz3HjnUba7YCPa0CQ2kUCoT/F8yO3tvrvKrmA/KnxD+2r+&#10;0J/wTA+Ntn4a+Kl9/wALG8J3v7y3upzukvbcEBngnI3CRcjckm7kjsQx/TP4SfFTRfjb8NtG8V+H&#10;btb7RtctlubaUDBIPVSOzKwKkdiCK+SP+C8nw+s/E37FsWtyxJ9u8N63bSW8pA3BJt0ToD6HchIH&#10;9wVT/wCCAfim8139jjWLK4kaS30XxNcW1qCSfLRoIJSB7b5GP40dLgfafjPxjpvw+8KahrmsXcNh&#10;pWk273V3cSnCQxoCzMfwHTqa+Hvhv8YfjB/wVJ8Wa1d+C/El78I/g/o9y1nDqVnFu1fW3HXa5I8v&#10;AwTtI2bgMuc4o/8ABfb9oK68H/Bnw38O9NuGjuPGl0bi/VGwz2sBUqh9mlKn/tnX1r+xv8GLX9n/&#10;APZi8E+FbaFYn03SYDdFVx5ty6B5nP1kZj+VGwHxn+1N+zF+0J+xd4ZuPiD8O/jV468daZoq/aNS&#10;0rXbp7ySOEcvKEkZkkUfxAKrAcjPOPf/APgmv/wUO0/9uX4e3SXtvb6T410EKNUsImPlzIeFuIs8&#10;7GOQQSSp4JIIJ+lru0ivraSGaOOaGZSjo67ldSMEEHggjtX4u+FJJP8Agm7/AMFd2021d7Xw7/bK&#10;2TJuwj6be7SgPqI/MQ8/xRUbgftNXM/Fn4xeGfgZ4LuvEHi3WrHQ9Is1zJcXL7QTjhVHV2PZVBJ7&#10;CumPSvLfFX7Hvgr4i/Fv/hMvFdpd+Lr632/2fZaxN9q03SMAAm3tiPLVmI3FmDNnuMACQPzX/br/&#10;AOC1/i74mXlx4f8AhguoeC/D2eNWbMWqagvZkP8AyxQ/7PznA+Yciv1m8DXk2oeCdHuLmQzXE9jD&#10;JLIQAZHMaknjjk5PFfkl/wAHBGnW+m/tSeDVt4Ibdf8AhE4xtjQKMC7uQOB6Div1z8MRrD4a09EV&#10;VVbaMKoGAAFFUwLx6V8Pftr/AB/+OnjH9s3Tfgn8ILrTtCjuNGi1a/1d7dXltYmd1eRnYMFRdqgB&#10;V3MzYzzX3Ca4LRPgnDpX7RmvfEBpo5J9Y0Sz0ZIvL+aEQyzyMd3o3mJx/sfSpA+dm/4JkfEPV9J8&#10;zVP2oPjA+sMAxks7+S2tFf8A2YVl4H0Ir5y+MHx4/aY/4JT/ABH0seKvFEnxR8C6nIUtrrU90oug&#10;OWjMjEywzBeQCzKevzYIH6p4yK+af+Cuvw/svH37Anjz7VFG02iwQ6paSEDdDJFMhJUnplC6/RzV&#10;X7gerfsw/tGeH/2qvgzpPjTw3Ixs9STbNBIf3tlOvEkL/wC0p4z0IwRwRXoFfmt/wbn+Kry98JfF&#10;XRZJGbT9PutMvIEycJJMt0shH1EEf5V+lNSw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Ark1xfjD9m34d/EK&#10;8a41/wAB+C9cuH5aXUNEtrl278l0JrtKKAOf8D/Cfwt8MopI/DfhvQfD6SgB10zT4rQOB0yI1Gat&#10;+L/A2i/EHSG0/XtH0vW9PkOWtr+1S5hb6o4I/StWigDmvAnwZ8IfC5pW8M+FfDnh1pxiQ6ZpkNp5&#10;g9/LUZ/GtnWtAsfEulz2OpWdrqFjdLsmt7mJZYpV9GVgQR7GrlFAHmcf7F3wdhRlX4UfDVVf7wHh&#10;iyG76/uq7G9+Gvh3UvB8Xh650HRrjQIIlgj02SyjazjjUYVBEV2BQOAAMAVt0UAZXhDwLovw/wBJ&#10;XT9B0jS9FsVO4W1hax20IPrsQAdh27Vb1jQrLxFZ/Z9Qs7W+t96S+VcRLIm9GDo2GBGVYBgeoIB6&#10;irVFAARkVyumfAvwToniuTXrLwf4Xs9clYu+owaVBHduxxkmUIHJOB37CuqooA5vUvg54R1rxbDr&#10;954X8O3euWzBodRm02GS7iI4BWUrvHHoa6KWJZo2VlDKwwQRkEU6igDl/APwS8G/Cme4k8L+E/DP&#10;huS6yZ20vS4LNps8ncY1Xd0HWunZd/Wlryb4p/tf6L8I/i1oPgnUPD/iy617xSszaNHZWsM0epeU&#10;u+TY3mgKVUZIk2fjQBp6h+x/8J9V12TVLr4ZfD+41KVzJJdSeHrRpZGPVmYx5Y+5ya6LwZ8HvCfw&#10;4nkk8O+F/DugyTDEjadpsNqzj0JRRn8a4vwf+2T4R8SfFqLwHqMOu+E/GN1EZ7TS9dsTavfxgElo&#10;JAWilxtPCuTweODXq2/NAEGqaNa65p01nfW1veWdypSWCeMSRyqeoZWBBHsa89T9jD4PR7tvwp+G&#10;y+Z97Hhmy+b6/uuaufEzx34103XLOw8H+C49aXz4xfX+oaklha28JIL+WMNJLJt6YQJk8twRXfbs&#10;CgCp4e8O6f4R0O00vSrGz03TbCJYLa0tYVhgt41GFREUBVUDgAAAVYu7OK/tpIZ445oZVKPG6hld&#10;SMEEHggjtT9+KN9AHm7/ALGvwhku5LhvhX8OGnmJZ5D4ast7k8kk+Xk5960l/Zo+HKeH4dJXwD4L&#10;XSbeRporIaHbfZ43Y5Z1j2bQx7kDJrt80A5FAEVlYw6baR29vFHBbwoI4441CpGoGAoA4AA4wK5s&#10;fA7wWvjybxUvhHwwvie4IaXVxpUH2+QgAAmfb5hwFUDJ4wPSun30u6gBQuBXI+IPgD4F8WeJP7Z1&#10;XwX4T1PWMqft13pFvNc5Xlf3jIW47c8V126gHNAEdtaR2drHBDGkMMKhERF2qigYAAHAAHauSP7P&#10;HgFvE7a2fBHhE6y7+Y1+dHt/tTPjG4ybN2ccZzXY7uaKAOb/AOFPeEh4vXxD/wAIv4d/t9WLLqf9&#10;mw/bAT1Pm7d/61vX1hBqljNa3UMVxbXCGKWKVA6SoRgqwPBBBIIPBFTV4z8T/wBtjRPhV8cNK+Ht&#10;54W8bX/ibXoJbrTIbCzt5o7+KMOXdG88YwEYkMFOB05oA9C+H/wc8I/Ca1kh8K+F/DvhmGY5kj0r&#10;TYbNXPuI1UH8af46+EnhX4o2yw+JvDPh/wARQoMKmqadDeKv0EikVyng79pqDxT8SLHwvdeDfHnh&#10;2+1K3mubefVdOjitZFi27x5iSuN3zL8vU5r0vdQByfgH4B+BfhTdNP4X8F+E/Dc0ilGk0rSLezdg&#10;eoJjRTg1L4t+CHgvx9rkOp674R8Ma1qVtjybu/0uC5niwQRtd1LDBAPB7V02/ilDZFAGH4u+F/hv&#10;4geHl0jXvD+ia5pMYAWy1CxiubdcDAxG6leBx0rlrH9jz4SaXPDLbfC34d28ttIssLxeG7NGidTk&#10;MpEfBB5BHINei7xSk4FAGD42+F3hn4l20MPiTw9ofiCG3bdFHqVhFdLEfVRIpAP0rW0nSLXQtPit&#10;LG2t7O1gXbFDBGI44x6BVAA/Cp91G6gCteaFZajqFrdXFnaz3VgzPbTSRK0lszKVYoxGVJUkEjGQ&#10;SK5/4kfAzwX8YxD/AMJb4R8M+J/soIhOraXBeGEHrsMitt6npiup3UoORQBwOj/sq/DHw88DWHw5&#10;8C2b2uDE8Og2qNGR0IITINdpqehWWtaTJYXlna3VjMux7eaJZInX0KkYI9sVaZtoooAxPBfw18O/&#10;DexltfDug6NoFvcP5ksWm2Udqkjf3iI1AJ9zUPj/AOEfhX4r2trD4p8M+H/EsNjL51tHqunQ3i28&#10;mMb0EisFbHGRzXQk4oBzQBX0rSrXQtOhs7K3gtLW3XZFDDGI4419AowAPYVYoooAhv4ftFpJHnb5&#10;ilc+mRivIv2E/wBlVf2LP2btF+Hi603iBdImnlF81r9mMvmytJjZubGN2PvHOK9fubhbWBpH+6gL&#10;HjsOa4n9nP8AaN8J/tV/Cmx8aeCr6bUfD+pPJHBPLbSW7M0blG+RwGGGUjkVLjFyUuqv+gf2XKp/&#10;woKm2qfuc2tlz6qL6XlyXV9fddup3VFFFUAUUVneLvFum+A/DGoa1rF5Dp+l6XbvdXVzM22OGNBl&#10;mJ9gKAPhj/g4C+Llt4b/AGaPDvg9ZV/tDxNrC3Rjzz9ntkYscf8AXSSL8jXrn/BI34D3HwH/AGIv&#10;DUGoQtb6p4keTXLqNhhk87HlA+/krGT6Emvkf4V+AdU/4LC/t6X3j/WLW4g+EngmdLe0imX5buON&#10;t0duAf4pWzJJj7qtt7rX6pQxLbwrGiqiRjaqqMBQOgAqntYD8h/+Cxert8Qf+Cmng3w+7NJb2Npp&#10;OniIHjdNcvI34kSqPwFfr0o2rgdBwK/Gn/grhev4T/4Ko2GqSho44Ro16jdCVQrkj8Ub8q/ZVHWV&#10;FZSGVhkEdCKJAKelfj3/AMF+/DC+HP2wPDOswjy21Tw5C7sOrSRXEy5/752D8K/YQ1+S/wDwcLXK&#10;3f7QHw9slVfOTQpHOPvEPcsB+qHH40R3A/U74b63J4l+Heg6lNzNqGnW9y5P954lY/qa2qxPhpo8&#10;nh34ceH9Pkz5ljptvbvnrlIlU/yrbqQPyE/4OFeP2pvBv/YqJ/6V3NfrjocLW2iWcci7ZI4EVgex&#10;CjNfkf8A8HCv/J03g3/sVI//AErua/XodKpgFFFFSAV8l/8ABar4t2/w1/YT8Qac0qpqHi64t9Jt&#10;Uzyw81ZZT+EcbD/gQr6vvLuOxtZJppEhhhUvJI7bVRRySSegHrX5X/FeTUv+Cy37d9noOgyXEfwk&#10;+HpMdzqCg+XKhbMsq5/jnKhEHZV3Y4IpoD3f/ghB8B7j4Yfso33ii+haC68eX/2qJWGCbWEGOI/i&#10;xlYezA96+3qoeF/DVj4M8OWGkaZbRWem6Xbx2lrBEu1IYkUKqgegAAq/S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vk39rTj/AIKW/sx/XXf/AEhavrKvkv8A&#10;a9hW5/4KTfszRtuCyf28pKsVODYt0IwQfcc0IC5/wUC8Br8Svjl8AdP0Zd3i7T/F6aqJIR+9tdMh&#10;UvdO5/hjO2NeeCxAGTxWN+3j4X0+b9t79mjNrCF1rWtRi1FVG1dQSKGBo1mA4kCnoGzjJ9a+pfC/&#10;w20TwfqNze2GnxR6heALcXkjNNdXCjorzOWkZR2BbA7Cvmn/AIKCH+wv2rP2X9euf3em2Xiy60+a&#10;Y8LHLdRRJCCe2WUiqQH1bPYw3Nq0EkMckMilGjZQUZSMEEdMY7V80f8ABOvw7Y6f4o+PDQ2sMbWX&#10;xL1LTbcgf8e9qkNsyQJ/djVnYhRgAk8V9Nb+K+d/+CeNr9qtPjBrkJ8zT/E3xL1i/spB92WJfJg3&#10;Ke43wvz7VIHnfwO+DHhn4h/t6/tGaPrGlw3WnafDorWUQZoxp7TQTmV4NpHlMxVSWTByAa9I/wCC&#10;bmu+KNZ+C/iCz8Salfa7ZaD4p1PR9C1W9kMlxqWn285jjkZzzJyrAOc5A6nGa87+EPwn0v4r/wDB&#10;Qz9pS11WbW4YUtdBjxp2r3Wnl1e2nDBjBIm8cDhs45x1Nbv7Jev678CP2tPFfwGuL641zwho+hQa&#10;/wCGbq5w1zptq8nlmzkcD5wrZCk84TvnigM79m7w7Y2v/BVf47W8drCttpek6PNZQhf3Vm80CGVo&#10;16IXIyxUDJz6mvr4ruXB6HjFfJv7OvH/AAVh/aE/7Amhf+ky19Ybxv2/xdcUmB8hfsUeHLG0/wCC&#10;hX7SkMdtGsOiz6Ounx4+SxE8Nw0wiXpGHKgnbjOK7XxH8RNU/aT/AGrde+GWi6vqGg+Ffh/ZW9z4&#10;mvNMna3vdRurkbobOOZcNDGIwzOyEOThQVwTXL/sYf8AKRH9qf8A6+PD/wD6T3VYv7PfiCP9n3/g&#10;qR8YvCniBvsf/C1Y7LXfD9zOdqXxhRxJChPBYGVxjr+7PtTA9w1L9h34b6lp8ka6RqNndyLj+0LX&#10;WbyG+U/3vPEu/PuSa6X9nX4eat8KPhHpvh/Wta1LxFfaXLcxf2lqF01zdXcRuZWhaSRiSzeUYwc9&#10;MY7V24ORXF/Gn4z6b8Jfgt4m8YPNHcW/h+1nk2xuD5s8ZKLCD/eMoCY/vHFSB8z/ABW/ad8ReEP2&#10;/vDOtfaGX4Vw6m3w4vCHPlDVJ0jn84jp8snlRZPTy3HevswdK+G/G/7Ivxc8b/sIX3g28tPAr6je&#10;Rv4kkuVu7r+0jqbym8Zh+72CUyMU64wcZxX0R+w18fl/aU/Zc8J+KZGU6lNa/ZNTj6NFeQkxTAjt&#10;llLAejD1pgeuV8Z/tU+KNL8F/wDBWn4CalrGpWOk6fBoGsCW6vLhYIY91vcKNzsQoyxAGTySBX2Z&#10;Xxz+0xpdrrX/AAV2+ANteW8F1byaBrO6KaMSI2Le4IyDweRn8KcQPprwv8XvBXxF8RLaaH4k8N69&#10;qdvA84jsL6G6lhjyqsx2ElQSVHOM/hXzL+2j4H0nXP8Agof+z3Y3VjDJZ+Im1ePVIBlY9RWK03R+&#10;aBjftPI3ZxX1FpPwj8O+H/Gv/CQ6do+n6fqrWbWEk1rbpCZoS6PtfaAWwycZ6bm9a+Yv25vDcXi/&#10;/goH+zTps1xqFrFcya2GlsruS1uExabvlkjIZemOCMgkdDSA+gfh5+zZ4T+FHj6617w5pq6TNe2R&#10;sp4IZH8mQbw4fYWIDDGMgDg183+Nvhd4f8Wf8FfLPRdQ0u3uNHvPh9Jqk9icrbzXQvCnnsikK0m0&#10;kbiMmvpb4b/BCH4Z+NNS1S38QeKNUi1K0hthaatq09/HbGNnYvEZWYqW3gMB12L6V4Rqpx/wWi0v&#10;/sl8v/pdQB2Pxi/YUsb7Qbi++GWva98NPF1uplsrnS9SnWxmkHIS4tSxikjJwD8uR19jN/wT8/ak&#10;1L9qH4P6gviixi0/xp4P1KXQfEVsi7YzcR/8tFXsrg9OmQ2OMV7vPKsEbO7KiqCSzHAA96+VP+CY&#10;3hxtT1z41fECCNo9E+IHjW5uNIIGEubaAugmTttZ2cAjrso6Acn+zp8F/C3jz/goJ+0Vo+saLaX+&#10;k6OdGews5M+RYmaCVpfKQEBNxAJ245FfVnwl+DOi/Brw1faNosLR6XeXkt4LeSRpVh8wAMgLEnbx&#10;0zxnFfLPwH+Gdp8Rv+Ckn7SS3Wo+IdP+yjQyp0rVrjTy+63lzv8AJdd+Mcbs4ycdTX1Z8I/hwPhV&#10;4SOkDVtW1wLdXFyLrU7p7q6Kyys4RpHJZtgYKCeyigD5V/Zi+BnhP4hftiftJ6XrOi299p+i6tpa&#10;adAzOqaeJrWR5BCFI8vc3Py45AxXWfsJal4j8D/tCfGj4X3mratr3hXwTfWU+hXWpXT3VxaR3UJl&#10;NqZXJZgg24yTgfWuU/Z58PeMNa/bm/aek8K+JtL0ExanpKyx32jm/SdzZNsbImjK7cH1zu9q7P8A&#10;4J4fFGO5n8aeC/FljHpPxh0rVZb7xQrkbtbMhAivoTgboDGI0VRwiqo7jLA9e/ah+Jlz8KvglrOo&#10;6btfXLtU0zR488y39y6wWw9/3kik+wP1rzP/AIJofFPWvFPwT1Dwb4sunuvGnwv1Wfw3q0kjlmnE&#10;bHyJsnkq8eME9dhNQ/tG33iT4tftV+C/CPhGPRLoeAID4u1hNUllS186Tfb2KMY1Zt4PnygY52Ke&#10;3Pm+mXniz9l3/gpZpWteLovD9jovx2shpE/9jzTParqdqq+QzmRVId1OwepcnOcijoB6j/wVZsYm&#10;/YN+IF9sC32mWcU9pcL8s1q/2iIbkccqSCQcHkEjpXqf7OGlW2j/AAD8FxWsEdvG2iWcjBFxudoE&#10;LMfViSSSeSa8x/4KqnP/AAT4+J3/AGDov/SmGvVvgE//ABYnwWe39g2PP/bulSB11FIjb1DDoeRS&#10;0AVtZG7Sbn/rk38jXx5/wQOGf+CZfgn/AK+9Q/8ASuWvsTV/+QVdf9cm/ka+O/8Aggb/AMoyvBP/&#10;AF96j/6Vy1P2kfcZd/ySWP8A+v8Ahv8A0jEn2ZRRVXWtZtfD2kXV/ezR21nZRNPPNIcLEigszE+g&#10;AJqj4cNZ1m18P6Vc319cwWdnZxtNPPM4SOFFGSzMeAAOcmvzw+MXxC8Wf8Fgviu/w/8Ah7cX2h/B&#10;Pw/cg6/4hMZUaxIpyEQHG4cfInqQ7Y+UV4N+3Z/wVctf2rfiNB4XhXXtP+DtncA38GnusOo+Ighy&#10;C5biOMkDCHOPvEE4C+u/Cz/guf8AC34KeBrDw34X+Euu6PoumxiOC2gu7dQPVmPVmPUscknkk1fK&#10;B+hfwW+DPh39n/4b6Z4U8L6dDpmj6VF5cUaD5pD/ABSOf4nY8ljySasah8TtJ034n6b4Qkmk/trV&#10;tPuNTgiVNy+RA8SOzH+H5pkAz1wfx/PbxR/wcV6StjKNG+F+oTXGP3bXmspGgPqQsTE/QEfUV3P/&#10;AASP+I/jD9rz4vfEP41eNFVZJLeDw3o8MUbJbWkAbz5Y4QSeAwiLHJJYmlZgeO/8HC3wfuNN+Ifg&#10;X4gW8LfZ76xfRLiVRwksMjTRZ92WWTH+57V+g37GXxfg+O/7LXgXxRDKssmo6Pbi6wc7LlEEcy/h&#10;Irim/ti/sxaV+138Ata8Fao627XqCaxu9m5rG6Q5jkHtnhhxlWYd6/PP9hj9qvxB/wAEr/iTq/wl&#10;+NGmalp3ha7u2nsdSSJ5obSQ8NLFgHzIJAFJ28qRnGSwBugP1cPSvyg/bM0b/hsr/gs94b8G2a/a&#10;7Hw2bKwvSPmRIYN13cZ7YG9lPvx1r6y+PX/BW34Z+D/ArL4B1SP4ieM9UTytH0fSYZZmlmbhTJhf&#10;lUHGR949AO4xf+CWX7Cet/A1Nc+JnxG/f/Erxw7zTpJh302GR/MZGP8Az0dsFsdAFXsaNgPscUHp&#10;QK5jx38a/BvwuuEh8TeLPDfh6WSPzUTUtThtWdM43ASMCRnjIqQPyl/4ODbvz/2r/CseMeT4WiXP&#10;rm6uT/Wv1/hkWaJXVgysAQQeCK/EX/gtB8ffC/x+/awtbrwnq1nrmm6NosOnyXlq2+CSXzJJGCN0&#10;YDeBkcZyO1fqv+zz+2p8M/i/8O/DU1h458K/2nqFnbo+ny6nDFeRzlFBjMLMH3bsjGOT0qnsB7LT&#10;ZZlhRmdlVVGSScAD3NDPtjLH5QBkk9q/Jv8A4KXf8FaR8VfFN38N/Bd3qWneB7e6Npr2rWZC3mrI&#10;rbZYoNxAWLgjJPz8dF4MoD2T9q39o7xV/wAFEfiZcfA/4I3EieGYH2eL/FiZ+ypEDhoUYY3J2O05&#10;lPA+QMT9dfss/su+F/2SfhJY+E/C9qscMAEl3duoE+oz4AaaQ92OOB0UAAcCvz7/AGfP+CzXwh/Z&#10;g+HFn4X8H/CbxFp2nWw3SP8AbbdpryTvLK+Mu59T0GAMAAV1Guf8HFmgw20n9m/C/WLiXGE+06xH&#10;CuffbE/+fSqswP0D8XfE/SfBXinw3o19NIuoeLLqWz0+NE3eY8cLzOT6KFQ8+pHrXQ1+dH/BNv8A&#10;aB8a/wDBQv8AbT1P4j+KLWKx0D4f6PLaaRYWyt9lsprtgpIZvvyNHG+5vQDgDAr9Fx0qXo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BrxX4z/sgH4wftBeDviI&#10;3irUdL1LwGZDpNtDaxtbjzRtl83d8z7lyOCuBXtVFAEdpHJFbxrNJ5siqAzhdoY9zjtXJ/HL4GeH&#10;P2iPh9deGfFFk15ptyyyKY5DHNbSryk0TjlJEPIYfqCRXYUUAeN2v7Mfig+H10K8+L3je80ER+Qy&#10;CCzhv5IsY2NdrEJckcbxh/8AaB5r0rwH4B0n4Y+DtP0DQbGDS9J0uIQWttCMJGo/UknJJPJJJPJr&#10;aooA8E0b9jHWPCP7QHjH4h6H8SNY03UvHAgXUbQ6ZbT2pWBSsQUOCw2gtzn+I13vwo/Z/wBN+GHi&#10;fXPEUl5fa94r8TeWNS1i/wBnnSxxgiOFFQKkUSZOEQAZOTk8131FAHztF+wrq2jftK+J/ilovxO1&#10;/Rtf8WwxW1/BHptpNatFEiJGgSRWxtEa85znPPJr034XfCXWvBfiPVdX17xlqni6/wBSghtojc2k&#10;FrFZRRl22pHCqjLM5JY5JwOwFd5RQB4z8HP2R3+Dnx68bePrfxVf6hffECWGTV7Se0jWA+SGEIix&#10;8ybVdhyWzmui/aF/Zb8G/tPeH7Wx8V6a80+nS+fp+oWkxtr/AE2X+/DMvzIcgHHQkDIOBXolFAHi&#10;WnfsxeO9F04afa/HLx0dNVdii50/Tri6C/8AXw0G8n3PNP8AHH7HMfi/4XeGfBieKtYg0Dw7d2uo&#10;SpNGlzPrNxBP9oDXUjf6xXlAd1AG5uc9q9qooAaissKhm3MAATjGTXjn7O/7Iq/s1+OPFt9ofia+&#10;k0HxdqsusTaHNax/Z7KeQkt5DDDIDkZByDtHSvZaKACvEPib+xs3xH/af8N/FT/hLtS0/WvCMD2u&#10;mWkVrG9qkUgcSiQH5mLLIwyCuBj0r2+igCO3WRLdVkbfIqgMwGNx9cdvpXiP7Q37Glx8d/jV4P8A&#10;HVv451rwvq3gXzjpK2VpBKkZlULIXEoYPuUYwRjBI969yooA868C/CDxNonjiDWPEHxB1bxRDaW0&#10;kNvYvp9rZwI7lcynyVBZgoKjJwNx4zXBfEj9h/U/Gv7Utt8WtN+I+teHPEFnp40mCC20+3mt1tNz&#10;MYmWQHcSWJLHuBjGBX0FRQB5L4k/Zq1b4l2Daf4x+IHiTWdDk4uNNsYoNLhvV7pK8KiVkPIKh1BH&#10;ByOK9M8O+G7Dwh4fs9L0uzttO0+wiWC2treMRxQIowFVRwAKvUUAfPGg/sNa14N+PHjL4haD8Ude&#10;0nV/HJh/tOAaXaT2zCJdsQVZFYrtBIBznk5616v8Kfhxq3gK31STWPFWpeLNS1S4EzXd3bw24gQI&#10;FWJI4lVVUYJ6ZJY5JrsKKAPH/gt+ynJ8GfjT428aQ+Kb7Urn4gXMV1q9rcWkaw74lZIvKKnKBVbH&#10;JbOKl+PH7Iej/Gbx/oHjOx1TVPCPjnwz8llrmlFBM8JzugmRgVliOT8rdMnHU163RQB5r8Ff2e5P&#10;hN498YeJLvxDeeINU8azw3F7Jc20cXlGJPLjSPb92NVzhTnBJOSSaq/ta/ssad+1j8P9P0W81S+0&#10;G60jVINXsNTsUU3VnPFnaULcDOea9UooA8n+Pn7NV5+0X+zzffD/AF3xXeRQ6siRX+oWtnHHPcIj&#10;q4AUkqpLIM4HIyMDNYPh79k/xt4a+G1p4UtvjP4lXSbOzXT4m/saw+0pAqhAol8vdkLxu+9755r3&#10;aigCvpGmx6NpVrZw7vJtYlhTJydqgAfyqxRRQBX1f/kFXX/XJv5Gvjv/AIIG/wDKMrwT/wBfeo/+&#10;lctfYmr/APIKuv8Ark38jXx3/wAEDf8AlGV4J/6+9Q/9K5al/Ej7jLf+SSx//X/Df+kYk+zKbIiy&#10;oysqsrDBBGQRTqKo+HMX/hWvhz/oX9F/8AYv/iaP+FbeHf8AoAaL/wCAMX/xNbVFAGL/AMK18Of9&#10;C/ov/gDF/wDE1pabpdro1otvZ21vawLyI4YxGg/AcVYooAKxfG3w58P/ABK0v7D4i0HRdfss5+z6&#10;lZR3UX/fMikVtUUAcl4C+AfgX4V3TT+GfBfhPw7cOMNLpmkW9o7D3aNATXW9KKKACs/VvCOk6/cL&#10;NfaXp97Kq7Q89skjAemWB4rQooAxf+Fa+HP+hf0X/wAAYv8A4mnQ/Dvw/bTLJHoWjxyRkMrLZRhl&#10;I5BB29q2KKACsaT4c+HppGd9B0ZncksxsoyWJ6k/LWzRQBi/8K28O/8AQA0X/wAAYv8A4mj/AIVr&#10;4c/6F/Rf/AGL/wCJraooAq6ToVjoMBisbO1somO4pBCsak+uFAq1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BDf2xvLKWJW2mRCuT2yMV&#10;4v8A8E9P2Srr9iX9lvQ/h3fa1b+ILjR5rmU3sNubdJPNmaTGwsxGN2Ote3UUeZ3U8yxFPB1MBF/u&#10;6koSkrLWUFNRd91ZTlotHfXZBRRRQcI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WV/wnWh/9BjSv/AuP/Gj/AITrQ/8AoMaV/wCBcf8AjQBq0Vlf8J1of/QY0r/w&#10;Lj/xo/4TrQ/+gxpX/gXH/jQBq0Vlf8J1of8A0GNK/wDAuP8Axo/4TrQ/+gxpX/gXH/jQBq0Vlf8A&#10;CdaH/wBBjSv/AALj/wAaP+E60P8A6DGlf+Bcf+NAGrRWV/wnWh/9BjSv/AuP/Gj/AITrQ/8AoMaV&#10;/wCBcf8AjQBq0Vlf8J1of/QY0r/wLj/xo/4TrQ/+gxpX/gXH/jQBq0Vlf8J1of8A0GNK/wDAuP8A&#10;xo/4TrQ/+gxpX/gXH/jQBq0Vlf8ACdaH/wBBjSv/AALj/wAaP+E60P8A6DGlf+Bcf+NAGrRWV/wn&#10;Wh/9BjSv/AuP/Gj/AITrQ/8AoMaV/wCBcf8AjQBq0Vlf8J1of/QY0r/wLj/xo/4TrQ/+gxpX/gXH&#10;/jQBq0Vlf8J1of8A0GNK/wDAuP8Axo/4TrQ/+gxpX/gXH/jQBq0Vlf8ACdaH/wBBjSv/AALj/wAa&#10;P+E60P8A6DGlf+Bcf+NAGrRWV/wnWh/9BjSv/AuP/Gj/AITrQ/8AoMaV/wCBcf8AjQBq0Vlf8J1o&#10;f/QY0r/wLj/xo/4TrQ/+gxpX/gXH/jQBq0Vlf8J1of8A0GNK/wDAuP8Axo/4TrQ/+gxpX/gXH/jQ&#10;Bq0Vlf8ACdaH/wBBjSv/AALj/wAaP+E60P8A6DGlf+Bcf+NAGrRWV/wnWh/9BjSv/AuP/Gj/AITr&#10;Q/8AoMaV/wCBcf8AjQBq0Vlf8J1of/QY0r/wLj/xo/4TrQ/+gxpX/gXH/jQBq0Vlf8J1of8A0GNK&#10;/wDAuP8Axo/4TrQ/+gxpX/gXH/jQBq0Vlf8ACdaH/wBBjSv/AALj/wAaP+E60P8A6DGlf+Bcf+NA&#10;GrRWV/wnWh/9BjSv/AuP/Gj/AITrQ/8AoMaV/wCBcf8AjQBq0Vlf8J1of/QY0r/wLj/xo/4TrQ/+&#10;gxpX/gXH/jQBq0Vlf8J1of8A0GNK/wDAuP8Axo/4TrQ/+gxpX/gXH/jQBq0Vlf8ACdaH/wBBjSv/&#10;AALj/wAaP+E60P8A6DGlf+Bcf+NAGrRWV/wnWh/9BjSv/AuP/Gj/AITrQ/8AoMaV/wCBcf8AjQBq&#10;0Vlf8J1of/QY0r/wLj/xo/4TrQ/+gxpX/gXH/jQBq0Vlf8J1of8A0GNK/wDAuP8Axo/4TrQ/+gxp&#10;X/gXH/jQBq0Vlf8ACdaH/wBBjSv/AALj/wAaP+E60P8A6DGlf+Bcf+NAGrRWV/wnWh/9BjSv/AuP&#10;/Gj/AITrQ/8AoMaV/wCBcf8AjQBq0Vlf8J1of/QY0r/wLj/xo/4TrQ/+gxpX/gXH/jQBq0Vlf8J1&#10;of8A0GNK/wDAuP8Axo/4TrQ/+gxpX/gXH/jQBq0Vlf8ACdaH/wBBjSv/AALj/wAaP+E60P8A6DGl&#10;f+Bcf+NAGrRWV/wnWh/9BjSv/AuP/Gj/AITrQ/8AoMaV/wCBcf8AjQBq0Vlf8J1of/QY0r/wLj/x&#10;o/4TrQ/+gxpX/gXH/jQBq0Vlf8J1of8A0GNK/wDAuP8Axo/4TrQ/+gxpX/gXH/jQBq0Vlf8ACdaH&#10;/wBBjSv/AALj/wAaP+E60P8A6DGlf+Bcf+NAGrRWV/wnWh/9BjSv/AuP/Gj/AITrQ/8AoMaV/wCB&#10;cf8AjQBq0Vlf8J1of/QY0r/wLj/xo/4TrQ/+gxpX/gXH/jQBq0Vlf8J1of8A0GNK/wDAuP8Axo/4&#10;TrQ/+gxpX/gXH/jQBq0Vlf8ACdaH/wBBjSv/AALj/wAaP+E60P8A6DGlf+Bcf+NAGrRWV/wnWh/9&#10;BjSv/AuP/Gj/AITrQ/8AoMaV/wCBcf8AjQBq0Vlf8J1of/QY0r/wLj/xo/4TrQ/+gxpX/gXH/jQB&#10;q0Vlf8J1of8A0GNK/wDAuP8Axo/4TrQ/+gxpX/gXH/jQBq0Vlf8ACdaH/wBBjSv/AALj/wAaP+E6&#10;0P8A6DGlf+Bcf+NAGrRWV/wnWh/9BjSv/AuP/Gj/AITrQ/8AoMaV/wCBcf8AjQBq0Vlf8J1of/QY&#10;0r/wLj/xo/4TrQ/+gxpX/gXH/jQBq0Vlf8J1of8A0GNK/wDAuP8Axo/4TrQ/+gxpX/gXH/jQBq0V&#10;lf8ACdaH/wBBjSv/AALj/wAaP+E60P8A6DGlf+Bcf+NAGrRWV/wnWh/9BjSv/AuP/Gj/AITrQ/8A&#10;oMaV/wCBcf8AjQBq0Vlf8J1of/QY0r/wLj/xo/4TrQ/+gxpX/gXH/jQBq0Vlf8J1of8A0GNK/wDA&#10;uP8Axo/4TrQ/+gxpX/gXH/jQBq0Vlf8ACdaH/wBBjSv/AALj/wAaP+E60P8A6DGlf+Bcf+NAGrRW&#10;V/wnWh/9BjSv/AuP/Gj/AITrQ/8AoMaV/wCBcf8AjQBq0Vlf8J1of/QY0r/wLj/xo/4TrQ/+gxpX&#10;/gXH/jQBq0Vlf8J1of8A0GNK/wDAuP8Axo/4TrQ/+gxpX/gXH/jQBq0Vlf8ACdaH/wBBjSv/AALj&#10;/wAaP+E60P8A6DGlf+Bcf+NAGrRWV/wnWh/9BjSv/AuP/Gj/AITrQ/8AoMaV/wCBcf8AjQBq0Vlf&#10;8J1of/QY0r/wLj/xo/4TrQ/+gxpX/gXH/jQBq0Vlf8J1of8A0GNK/wDAuP8Axo/4TrQ/+gxpX/gX&#10;H/jQBq0Vlf8ACdaH/wBBjSv/AALj/wAaP+E60P8A6DGlf+Bcf+NAGrRWV/wnWh/9BjSv/AuP/Gj/&#10;AITrQ/8AoMaV/wCBcf8AjQBq0Vlf8J1of/QY0r/wLj/xo/4TrQ/+gxpX/gXH/jQBq0Vlf8J1of8A&#10;0GNK/wDAuP8Axo/4TrQ/+gxpX/gXH/jQBq0Vlf8ACdaH/wBBjSv/AALj/wAaP+E60P8A6DGlf+Bc&#10;f+NAGrRWV/wnWh/9BjSv/AuP/Gj/AITrQ/8AoMaV/wCBcf8AjQBq0Vlf8J1of/QY0r/wLj/xo/4T&#10;rQ/+gxpX/gXH/jQBq0Vlf8J1of8A0GNK/wDAuP8Axo/4TrQ/+gxpX/gXH/jQBq0Vlf8ACdaH/wBB&#10;jSv/AALj/wAaP+E60P8A6DGlf+Bcf+NAGrRWV/wnWh/9BjSv/AuP/Gj/AITrQ/8AoMaV/wCBcf8A&#10;jQBq0Vlf8J1of/QY0r/wLj/xo/4TrQ/+gxpX/gXH/jQBq0Vlf8J1of8A0GNK/wDAuP8Axo/4TrQ/&#10;+gxpX/gXH/jQBq0Vlf8ACdaH/wBBjSv/AALj/wAaP+E60P8A6DGlf+Bcf+NAGrRWV/wnWh/9BjSv&#10;/AuP/Gj/AITrQ/8AoMaV/wCBcf8AjQBq0Vlf8J1of/QY0r/wLj/xo/4TrQ/+gxpX/gXH/jQBq0Vl&#10;f8J1of8A0GNK/wDAuP8Axo/4TrQ/+gxpX/gXH/jQBq0Vlf8ACdaH/wBBjSv/AALj/wAaP+E60P8A&#10;6DGlf+Bcf+NAGrRWV/wnWh/9BjSv/AuP/Gj/AITrQ/8AoMaV/wCBcf8AjQBq0Vlf8J1of/QY0r/w&#10;Lj/xo/4TrQ/+gxpX/gXH/jQBq0Vlf8J1of8A0GNK/wDAuP8Axo/4TrQ/+gxpX/gXH/jQBq0Vlf8A&#10;CdaH/wBBjSv/AALj/wAaP+E60P8A6DGlf+Bcf+NAGrRWV/wnWh/9BjSv/AuP/Gj/AITrQ/8AoMaV&#10;/wCBcf8AjQBq0Vlf8J1of/QY0r/wLj/xo/4TrQ/+gxpX/gXH/jQBq0Vlf8J1of8A0GNK/wDAuP8A&#10;xo/4TrQ/+gxpX/gXH/jQBq0Vlf8ACdaH/wBBjSv/AALj/wAaP+E60P8A6DGlf+Bcf+NAGrRWV/wn&#10;Wh/9BjSv/AuP/Gj/AITrQ/8AoMaV/wCBcf8AjQBq0Vlf8J1of/QY0r/wLj/xo/4TrQ/+gxpX/gXH&#10;/jQBq0Vlf8J1of8A0GNK/wDAuP8Axo/4TrQ/+gxpX/gXH/jQBq0Vlf8ACdaH/wBBjSv/AALj/wAa&#10;P+E60P8A6DGlf+Bcf+NAGrRWV/wnWh/9BjSv/AuP/Gj/AITrQ/8AoMaV/wCBcf8AjQBq0Vlf8J1o&#10;f/QY0r/wLj/xo/4TrQ/+gxpX/gXH/jQBq0Vlf8J1of8A0GNK/wDAuP8Axo/4TrQ/+gxpX/gXH/jQ&#10;Bq0Vlf8ACdaH/wBBjSv/AALj/wAaP+E60P8A6DGlf+Bcf+NAGrRWV/wnWh/9BjSv/AuP/Gj/AITr&#10;Q/8AoMaV/wCBcf8AjQBq0Vlf8J1of/QY0r/wLj/xo/4TrQ/+gxpX/gXH/jQBq0Vlf8J1of8A0GNK&#10;/wDAuP8Axo/4TrQ/+gxpX/gXH/jQBq0Vlf8ACdaH/wBBjSv/AALj/wAaP+E60P8A6DGlf+Bcf+NA&#10;GrRWV/wnWh/9BjSv/AuP/Gj/AITrQ/8AoMaV/wCBcf8AjQBq0Vlf8J1of/QY0r/wLj/xo/4TrQ/+&#10;gxpX/gXH/jQBq0Vlf8J1of8A0GNK/wDAuP8Axo/4TrQ/+gxpX/gXH/jQBq0Vlf8ACdaH/wBBjSv/&#10;AALj/wAaP+E60P8A6DGlf+Bcf+NAGrRWV/wnWh/9BjSv/AuP/Gj/AITrQ/8AoMaV/wCBcf8AjQBq&#10;0Vlf8J1of/QY0r/wLj/xo/4TrQ/+gxpX/gXH/jQBq0Vlf8J1of8A0GNK/wDAuP8Axo/4TrQ/+gxp&#10;X/gXH/jQBq0Vlf8ACdaH/wBBjSv/AALj/wAaP+E60P8A6DGlf+Bcf+NAGrRWV/wnWh/9BjSv/AuP&#10;/Gj/AITrQ/8AoMaV/wCBcf8AjQBq0Vlf8J1of/QY0r/wLj/xo/4TrQ/+gxpX/gXH/jQBq0Vlf8J1&#10;of8A0GNK/wDAuP8Axo/4TrQ/+gxpX/gXH/jQBq0Vlf8ACdaH/wBBjSv/AALj/wAaP+E60P8A6DGl&#10;f+Bcf+NAGrRWV/wnWh/9BjSv/AuP/Gj/AITrQ/8AoMaV/wCBcf8AjQBq0Vlf8J1of/QY0r/wLj/x&#10;o/4TrQ/+gxpX/gXH/jQBq0Vlf8J1of8A0GNK/wDAuP8Axo/4TrQ/+gxpX/gXH/jQBq0Vlf8ACdaH&#10;/wBBjSv/AALj/wAaP+E60P8A6DGlf+Bcf+NAGrRWV/wnWh/9BjSv/AuP/Gj/AITrQ/8AoMaV/wCB&#10;cf8AjQBq0Vlf8J1of/QY0r/wLj/xo/4TrQ/+gxpX/gXH/jQBq0Vlf8J1of8A0GNK/wDAuP8Axo/4&#10;TrQ/+gxpX/gXH/jQBq0Vlf8ACdaH/wBBjSv/AALj/wAaP+E60P8A6DGlf+Bcf+NAGrRWV/wnWh/9&#10;BjSv/AuP/Gj/AITrQ/8AoMaV/wCBcf8AjQBq0Vlf8J1of/QY0r/wLj/xo/4TrQ/+gxpX/gXH/jQB&#10;q0Vlf8J1of8A0GNK/wDAuP8Axo/4TrQ/+gxpX/gXH/jQBq0Vlf8ACdaH/wBBjSv/AALj/wAaP+E6&#10;0P8A6DGlf+Bcf+NAGrRWV/wnWh/9BjSv/AuP/Gj/AITrQ/8AoMaV/wCBcf8AjQBq0Vlf8J1of/QY&#10;0r/wLj/xo/4TrQ/+gxpX/gXH/jQBq0Vlf8J1of8A0GNK/wDAuP8Axo/4TrQ/+gxpX/gXH/jQBq0V&#10;lf8ACdaH/wBBjSv/AALj/wAaP+E60P8A6DGlf+Bcf+NAGrRWV/wnWh/9BjSv/AuP/Gj/AITrQ/8A&#10;oMaV/wCBcf8AjQB+LG9v71G9v71Jj2ox7UGYu9v71G9v71Jj2ox7UALvb+9Rvb+9SY9qMe1AC72/&#10;vUb2/vUmPajHtQAu9v71G9v71Jj2ox7UALvb+9Rvb+9SY9qMe1AC72/vUb2/vUmPajHtQAu9v71G&#10;9v71Jj2ox7UALvb+9Rvb+9SY9qMe1AC72/vUb2/vUmPajHtQAu9v71G9v71Jj2ox7UALvb+9Rvb+&#10;9SY9qMe1AC72/vUb2/vUmPajHtQAu9v71G9v71Jj2ox7UALvb+9Rvb+9SY9qMe1AC72/vUb2/vUm&#10;PajHtQAu9v71G9v71Jj2ox7UALvb+9Rvb+9SY9qMe1AC72/vUb2/vUmPajHtQAu9v71G9v71Jj2o&#10;x7UALvb+9Rvb+9SY9qMe1AC72/vUb2/vUmPajHtQAu9v71G9v71Jj2ox7UALvb+9Rvb+9SY9qMe1&#10;AC72/vUb2/vUmPajHtQAu9v71G9v71Jj2ox7UALvb+9Rvb+9SY9qMe1AC72/vUb2/vUmPajHtQAu&#10;9v71G9v71Jj2ox7UALvb+9Rvb+9SY9qMe1AC72/vUb2/vUmPajHtQAu9v71G9v71Jj2ox7UALvb+&#10;9Rvb+9SY9qMe1AC72/vUb2/vUmPajHtQAu9v71G9v71Jj2ox7UALvb+9Rvb+9SY9qMe1AC72/vUb&#10;2/vUmPajHtQAu9v71G9v71Jj2ox7UALvb+9Rvb+9SY9qMe1AC72/vUb2/vUmPajHtQAu9v71G9v7&#10;1Jj2ox7UALvb+9Rvb+9SY9qMe1AC72/vUb2/vUmPajHtQAu9v71G9v71Jj2ox7UALvb+9Rvb+9SY&#10;9qMe1AC72/vUb2/vUmPajHtQAu9v71G9v71Jj2ox7UALvb+9Rvb+9SY9qMe1AC72/vUb2/vUmPaj&#10;HtQAu9v71G9v71Jj2ox7UALvb+9Rvb+9SY9qMe1AC72/vUb2/vUmPajHtQAu9v71G9v71Jj2ox7U&#10;ALvb+9Rvb+9SY9qMe1AC72/vUb2/vUmPajHtQAu9v71G9v71Jj2ox7UALvb+9Rvb+9SY9qMe1AC7&#10;2/vUb2/vUmPajHtQAu9v71G9v71Jj2ox7UALvb+9Rvb+9SY9qMe1AC72/vUb2/vUmPajHtQAu9v7&#10;1G9v71Jj2ox7UALvb+9Rvb+9SY9qMe1AC72/vUb2/vUmPajHtQAu9v71G9v71Jj2ox7UALvb+9Rv&#10;b+9SY9qMe1AC72/vUb2/vUmPajHtQAu9v71G9v71Jj2ox7UALvb+9Rvb+9SY9qMe1AC72/vUb2/v&#10;UmPajHtQAu9v71G9v71Jj2ox7UALvb+9Rvb+9SY9qMe1AC72/vUb2/vUmPajHtQAu9v71G9v71Jj&#10;2ox7UALvb+9Rvb+9SY9qMe1AC72/vUb2/vUmPajHtQAu9v71G9v71Jj2ox7UALvb+9Rvb+9SY9qM&#10;e1AC72/vUb2/vUmPajHtQAu9v71G9v71Jj2ox7UALvb+9Rvb+9SY9qMe1AC72/vUb2/vUmPajHtQ&#10;Au9v71G9v71Jj2ox7UALvb+9Rvb+9SY9qMe1AC72/vUb2/vUmPajHtQAu9v71G9v71Jj2ox7UALv&#10;b+9Rvb+9SY9qMe1AC72/vUb2/vUmPajHtQAu9v71G9v71Jj2ox7UALvb+9Rvb+9SY9qMe1AC72/v&#10;Ub2/vUmPajHtQAu9v71G9v71Jj2ox7UALvb+9Rvb+9SY9qMe1AC72/vUb2/vUmPajHtQAu9v71G9&#10;v71Jj2ox7UALvb+9Rvb+9SY9qMe1AC72/vUb2/vUmPajHtQAu9v71G9v71Jj2ox7UALvb+9Rvb+9&#10;SY9qMe1AC72/vUb2/vUmPajHtQAu9v71G9v71Jj2ox7UALvb+9Rvb+9SY9qMe1AC72/vUb2/vUmP&#10;ajHtQAu9v71G9v71Jj2ox7UALvb+9Rvb+9SY9qMe1AC72/vUb2/vUmPajHtQAu9v71G9v71Jj2ox&#10;7UALvb+9Rvb+9SY9qMe1AC72/vUb2/vUmPajHtQAu9v71G9v71Jj2ox7UALvb+9Rvb+9SY9qMe1A&#10;C72/vUb2/vUmPajHtQAu9v71G9v71Jj2ox7UALvb+9Rvb+9SY9qMe1AC72/vUb2/vUmPajHtQAu9&#10;v71G9v71Jj2ox7UALvb+9Rvb+9SY9qMe1AC72/vUb2/vUmPajHtQAu9v71G9v71Jj2ox7UALvb+9&#10;Rvb+9SY9qMe1AC72/vUb2/vUmPajHtQAu9v71G9v71Jj2ox7UALvb+9Rvb+9SY9qMe1AC72/vUb2&#10;/vUmPajHtQAu9v71G9v71Jj2ox7UAG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n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Jj/Zox/s0v50fnQAmP9mjH+zS/nR+dACY/wBmjH+zS/nR+dACY/2aMf7NL+dH50AJ&#10;j/Zox/s0v50fnQAmP9mjH+zS/nR+dACY/wBmjH+zS/nR+dACY/2aMf7NL+dH50AJj/Zox/s0v50f&#10;nQAmP9mjH+zS/nR+dACY/wBmjH+zS/nR+dACY/2aMf7NL+dH50AJj/Zox/s0v50fnQAmP9mjH+zS&#10;/nR+dACY/wBmjH+zS/nR+dACY/2aMf7NL+dH50AJj/Zox/s0v50fnQAmP9mjH+zS/nR+dACY/wBm&#10;jH+zS/nR+dACY/2aMf7NL+dH50AJj/Zox/s0v50fnQAmP9mjH+zS/nR+dACY/wBmjH+zS/nR+dAC&#10;Y/2aMf7NL+dH50AJj/Zox/s0v50fnQAmP9mjH+zS/nR+dACY/wBmjH+zS/nR+dACY/2aMf7NL+dH&#10;50AJj/Zox/s0v50fnQAmP9mjH+zS/nR+dACY/wBmjH+zS/nR+dACY/2aMf7NL+dH50AJj/Zox/s0&#10;v50fnQAmP9mjH+zS/nR+dACY/wBmjH+zS/nR+dACY/2aMf7NL+dH50AJj/Zox/s0v50fnQAmP9mj&#10;H+zS/nR+dACY/wBmjH+zS/nR+dACY/2aMf7NL+dH50AJj/Zox/s0v50fnQAmP9mjH+zS/nR+dACY&#10;/wBmjH+zS/nR+dACY/2aMf7NL+dH50AJj/Zox/s0v50fnQAmP9mjH+zS/nR+dACY/wBmjH+zS/nR&#10;+dACY/2aMf7NL+dH50AJj/Zox/s0v50fnQAmP9mjH+zS/nR+dACY/wBmjH+zS/nR+dACY/2aMf7N&#10;L+dH50AJj/Zox/s0v50fnQAmP9mjH+zS/nR+dACY/wBmjH+zS/nR+dACY/2aMf7NL+dH50AJj/Zo&#10;x/s0v50fnQAmP9mjH+zS/nR+dACY/wBmjH+zS/nR+dACY/2aMf7NL+dH50AJj/Zox/s0v50fnQAm&#10;P9mjH+zS/nR+dACY/wBmjH+zS/nR+dACY/2aMf7NL+dH50AJj/Zox/s0v50fnQAmP9mjH+zS/nR+&#10;dACY/wBmjH+zS/nR+dACY/2aMf7NL+dH50AJj/Zox/s0v50fnQAmP9mjH+zS/nR+dACY/wBmjH+z&#10;S/nR+dACY/2aMf7NL+dH50AJj/Zox/s0v50fnQAmP9mjH+zS/nR+dACY/wBmjH+zS/nR+dACY/2a&#10;Mf7NL+dH50AJj/Zox/s0v50fnQAmP9mjH+zS/nR+dACY/wBmjH+zS/nR+dACY/2aMf7NL+dH50AJ&#10;j/Zox/s0v50fnQAmP9mjH+zS/nR+dACY/wBmjH+zS/nR+dACY/2aMf7NL+dH50AJj/Zox/s0v50f&#10;nQAmP9mjH+zS/nR+dACY/wBmjH+zS/nR+dACY/2aMf7NL+dH50AJj/Zox/s0v50fnQAmP9mjH+zS&#10;/nR+dACY/wBmjH+zS/nR+dACY/2aMf7NL+dH50AJj/Zox/s0v50fnQAmP9mjH+zS/nR+dACY/wBm&#10;jH+zS/nR+dACY/2aMf7NL+dH50AJj/Zox/s0v50fnQAmP9mjH+zS/nR+dACY/wBmjH+zS/nR+dAC&#10;Y/2aMf7NL+dH50AJj/Zox/s0v50fnQAmP9mjH+zS/nR+dACY/wBmjH+zS/nR+dACY/2aMf7NL+dH&#10;50AJj/Zox/s0v50fnQAmP9mjH+zS/nR+dACY/wBmjH+zS/nR+dACY/2aMf7NL+dH50AJj/Zox/s0&#10;v50fnQAmP9mjH+zS/nR+dACY/wBmjH+zS/nR+dACY/2aMf7NL+dH50AJj/Zox/s0v50fnQAmP9mj&#10;H+zS/nR+dACY/wBmjH+zS/nR+dACY/2aMf7NL+dH50AJj/Zox/s0v50fnQAmP9mjH+zS/nR+dACY&#10;/wBmjH+zS/nR+dACY/2aMf7NL+dH50AJj/Zox/s0v50fnQAmP9mjH+zS/nR+dACY/wBmjH+zS/nR&#10;+dACY/2aMf7NL+dH50AJj/Zox/s0v50fnQAt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B//2VBLAQItABQABgAIAAAAIQCKFT+YDAEAABUCAAATAAAAAAAAAAAAAAAA&#10;AAAAAABbQ29udGVudF9UeXBlc10ueG1sUEsBAi0AFAAGAAgAAAAhADj9If/WAAAAlAEAAAsAAAAA&#10;AAAAAAAAAAAAPQEAAF9yZWxzLy5yZWxzUEsBAi0AFAAGAAgAAAAhAJrHf2zJBAAANw8AAA4AAAAA&#10;AAAAAAAAAAAAPAIAAGRycy9lMm9Eb2MueG1sUEsBAi0AFAAGAAgAAAAhAFhgsxu6AAAAIgEAABkA&#10;AAAAAAAAAAAAAAAAMQcAAGRycy9fcmVscy9lMm9Eb2MueG1sLnJlbHNQSwECLQAUAAYACAAAACEA&#10;dfpF9+EAAAAKAQAADwAAAAAAAAAAAAAAAAAiCAAAZHJzL2Rvd25yZXYueG1sUEsBAi0ACgAAAAAA&#10;AAAhAGMeiqEeEgEAHhIBABUAAAAAAAAAAAAAAAAAMAkAAGRycy9tZWRpYS9pbWFnZTEuanBlZ1BL&#10;BQYAAAAABgAGAH0BAACBGwEAAAA=&#10;">
          <v:shapetype id="_x0000_t202" coordsize="21600,21600" o:spt="202" path="m,l,21600r21600,l21600,xe">
            <v:stroke joinstyle="miter"/>
            <v:path gradientshapeok="t" o:connecttype="rect"/>
          </v:shapetype>
          <v:shape id="Cuadro de texto 5" o:spid="_x0000_s6154" type="#_x0000_t202" style="position:absolute;left:-8802;top:73;width:31687;height:490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qcLu8IA&#10;AADaAAAADwAAAGRycy9kb3ducmV2LnhtbESP3YrCMBSE7wXfIZwFb8SmylrdrlFWQfHWnwc4bY5t&#10;2eakNFlb394sCF4OM/MNs9r0phZ3al1lWcE0ikEQ51ZXXCi4XvaTJQjnkTXWlknBgxxs1sPBClNt&#10;Oz7R/ewLESDsUlRQet+kUrq8JIMusg1x8G62NeiDbAupW+wC3NRyFseJNFhxWCixoV1J+e/5zyi4&#10;Hbvx/KvLDv66OH0mW6wWmX0oNfrof75BeOr9O/xqH7WCBP6vhBsg1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pwu7wgAAANoAAAAPAAAAAAAAAAAAAAAAAJgCAABkcnMvZG93&#10;bnJldi54bWxQSwUGAAAAAAQABAD1AAAAhwMAAAAA&#10;" stroked="f">
            <v:textbox>
              <w:txbxContent>
                <w:p w:rsidR="00A373E2" w:rsidRDefault="00A373E2"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A373E2" w:rsidRDefault="00A373E2"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rsidR="00A373E2" w:rsidRPr="00275FC6" w:rsidRDefault="00A373E2" w:rsidP="00040466">
                  <w:pPr>
                    <w:jc w:val="right"/>
                    <w:rPr>
                      <w:rFonts w:ascii="Soberana Titular" w:hAnsi="Soberana Titular" w:cs="Arial"/>
                      <w:color w:val="808080" w:themeColor="background1" w:themeShade="80"/>
                      <w:sz w:val="20"/>
                      <w:szCs w:val="20"/>
                    </w:rPr>
                  </w:pPr>
                </w:p>
              </w:txbxContent>
            </v:textbox>
          </v:shape>
          <v:group id="9 Grupo" o:spid="_x0000_s6151" style="position:absolute;left:22896;width:8827;height:4315" coordsize="8827,43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6153" type="#_x0000_t75" style="position:absolute;width:950;height:4315;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nAA3S/AAAA2gAAAA8AAABkcnMvZG93bnJldi54bWxET01rAjEQvRf8D2EK3mrWHkpdjbIUhEJ7&#10;aFXQ47AZN4vJZN2kuv77zkHw+Hjfi9UQvLpQn9rIBqaTAhRxHW3LjYHddv3yDiplZIs+Mhm4UYLV&#10;cvS0wNLGK//SZZMbJSGcSjTgcu5KrVPtKGCaxI5YuGPsA2aBfaNtj1cJD16/FsWbDtiyNDjs6MNR&#10;fdr8BSk5z35S0ezd2mtrv9y08t+Hypjx81DNQWUa8kN8d39aA7JVrsgN0Mt/AA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CZwAN0vwAAANoAAAAPAAAAAAAAAAAAAAAAAJ8CAABk&#10;cnMvZG93bnJldi54bWxQSwUGAAAAAAQABAD3AAAAiwMAAAAA&#10;">
              <v:imagedata r:id="rId1" o:title="" croptop="4055f" cropbottom="57131f" cropleft="36353f" cropright="28433f"/>
              <v:path arrowok="t"/>
            </v:shape>
            <v:shape id="Cuadro de texto 5" o:spid="_x0000_s6152" type="#_x0000_t202" style="position:absolute;left:438;top:219;width:8389;height:40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zifycEA&#10;AADaAAAADwAAAGRycy9kb3ducmV2LnhtbESP3YrCMBSE7wXfIRzBG9mmyvpXjbIKire6PsBpc2yL&#10;zUlpsra+vVkQvBxm5htmve1MJR7UuNKygnEUgyDOrC45V3D9PXwtQDiPrLGyTAqe5GC76ffWmGjb&#10;8pkeF5+LAGGXoILC+zqR0mUFGXSRrYmDd7ONQR9kk0vdYBvgppKTOJ5JgyWHhQJr2heU3S9/RsHt&#10;1I6myzY9+uv8/D3bYTlP7VOp4aD7WYHw1PlP+N0+aQVL+L8SboDcv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c4n8nBAAAA2gAAAA8AAAAAAAAAAAAAAAAAmAIAAGRycy9kb3du&#10;cmV2LnhtbFBLBQYAAAAABAAEAPUAAACGAwAAAAA=&#10;" stroked="f">
              <v:textbox>
                <w:txbxContent>
                  <w:p w:rsidR="00A373E2" w:rsidRDefault="00A373E2"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6</w:t>
                    </w:r>
                  </w:p>
                  <w:p w:rsidR="00A373E2" w:rsidRDefault="00A373E2"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A373E2" w:rsidRPr="00275FC6" w:rsidRDefault="00A373E2" w:rsidP="00040466">
                    <w:pPr>
                      <w:jc w:val="both"/>
                      <w:rPr>
                        <w:rFonts w:ascii="Soberana Titular" w:hAnsi="Soberana Titular" w:cs="Arial"/>
                        <w:color w:val="808080" w:themeColor="background1" w:themeShade="80"/>
                        <w:sz w:val="42"/>
                        <w:szCs w:val="42"/>
                      </w:rPr>
                    </w:pPr>
                  </w:p>
                </w:txbxContent>
              </v:textbox>
            </v:shape>
          </v:group>
        </v:group>
      </w:pict>
    </w:r>
    <w:r>
      <w:rPr>
        <w:rFonts w:ascii="Soberana Sans Light" w:hAnsi="Soberana Sans Light"/>
        <w:noProof/>
      </w:rPr>
      <w:pict>
        <v:line id="4 Conector recto" o:spid="_x0000_s6149" style="position:absolute;flip:y;z-index:251655680;visibility:visible;mso-width-relative:margin" from="-57.75pt,25.2pt" to="736.2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s31gEAAPsDAAAOAAAAZHJzL2Uyb0RvYy54bWysU0tv2zAMvg/YfxB0X2x3bZEZcXpIsV2K&#10;LVi73VWZSoTpBUqLnX8/Sk6dPQoUG3bRi+RHfh+p1c1oDTsARu1dx5tFzRk46Xvtdh3/8vD+zZKz&#10;mITrhfEOOn6EyG/Wr1+thtDChd970wMyAnGxHULH9ymFtqqi3IMVceEDODIqj1YkuuKu6lEMhG5N&#10;dVHX19XgsQ/oJcRIr7eTka8LvlIg0yelIiRmOk61pbJiWR/zWq1Xot2hCHstT2WIf6jCCu0o6Qx1&#10;K5Jg31H/AWW1RB+9SgvpbeWV0hIKB2LT1L+xud+LAIULiRPDLFP8f7Dy42GLTPcdv+TMCUstumQb&#10;apVMHhnmLWs0hNiS68ZtMbOUo7sPd15+i2SrfjHmSwyT26jQMmV0+EqjUeQhwmws6h9n9WFMTNJj&#10;U9fLt8uauiTJ2FxfNaU9lWgzTk4bMKYP4C3Lh44b7bI6ohWHu5hyJWeX/GwcGwjoXX01AZ1LK6d0&#10;NDC5fQZFEuQSClwZPtgYZAdBYyOkBJeaLAMlMI68c5jSxsyB9cuBJ/8cCmUw/yZ4jiiZvUtzsNXO&#10;43PZ0/hUspr8T52KE+8swaPvj1t8aiFNWGF4+g15hH++l/Dzn13/AAAA//8DAFBLAwQUAAYACAAA&#10;ACEAcaQjvuAAAAALAQAADwAAAGRycy9kb3ducmV2LnhtbEyP0U7DMAxF35H4h8hIvG1JR8tQaTpN&#10;k5BAGogNPiBrTVvROFWSrWVfj/cEj74+uj4uVpPtxQl96BxpSOYKBFLl6o4aDZ8fT7MHECEaqk3v&#10;CDX8YIBVeX1VmLx2I+3wtI+N4BIKudHQxjjkUoaqRWvC3A1IvPty3prIo29k7c3I5baXC6XupTUd&#10;8YXWDLhpsfreH62G9dtGvrx7F5Xrzst0lNvn3Wul9e3NtH4EEXGKfzBc9FkdSnY6uCPVQfQaZkmS&#10;ZcxqyFQK4kKkywUnB07uFMiykP9/KH8BAAD//wMAUEsBAi0AFAAGAAgAAAAhALaDOJL+AAAA4QEA&#10;ABMAAAAAAAAAAAAAAAAAAAAAAFtDb250ZW50X1R5cGVzXS54bWxQSwECLQAUAAYACAAAACEAOP0h&#10;/9YAAACUAQAACwAAAAAAAAAAAAAAAAAvAQAAX3JlbHMvLnJlbHNQSwECLQAUAAYACAAAACEAuvg7&#10;N9YBAAD7AwAADgAAAAAAAAAAAAAAAAAuAgAAZHJzL2Uyb0RvYy54bWxQSwECLQAUAAYACAAAACEA&#10;caQjvuAAAAALAQAADwAAAAAAAAAAAAAAAAAwBAAAZHJzL2Rvd25yZXYueG1sUEsFBgAAAAAEAAQA&#10;8wAAAD0FAAAAAA==&#10;" strokecolor="#4579b8 [3044]" strokeweight="1.5pt">
          <o:lock v:ext="edit" shapetype="f"/>
        </v:line>
      </w:pict>
    </w:r>
    <w:r w:rsidR="00A373E2">
      <w:tab/>
    </w:r>
  </w:p>
  <w:p w:rsidR="00A373E2" w:rsidRDefault="00A373E2" w:rsidP="002D654F">
    <w:pPr>
      <w:pStyle w:val="Encabezado"/>
      <w:tabs>
        <w:tab w:val="clear" w:pos="4419"/>
        <w:tab w:val="clear" w:pos="8838"/>
        <w:tab w:val="left" w:pos="10868"/>
      </w:tabs>
    </w:pPr>
  </w:p>
  <w:tbl>
    <w:tblPr>
      <w:tblW w:w="12900" w:type="dxa"/>
      <w:tblInd w:w="70" w:type="dxa"/>
      <w:tblCellMar>
        <w:left w:w="70" w:type="dxa"/>
        <w:right w:w="70" w:type="dxa"/>
      </w:tblCellMar>
      <w:tblLook w:val="04A0" w:firstRow="1" w:lastRow="0" w:firstColumn="1" w:lastColumn="0" w:noHBand="0" w:noVBand="1"/>
    </w:tblPr>
    <w:tblGrid>
      <w:gridCol w:w="2274"/>
      <w:gridCol w:w="8358"/>
      <w:gridCol w:w="2268"/>
    </w:tblGrid>
    <w:tr w:rsidR="00A373E2" w:rsidRPr="00A32A61" w:rsidTr="007C52C0">
      <w:trPr>
        <w:trHeight w:val="300"/>
      </w:trPr>
      <w:tc>
        <w:tcPr>
          <w:tcW w:w="12900" w:type="dxa"/>
          <w:gridSpan w:val="3"/>
          <w:tcBorders>
            <w:top w:val="nil"/>
            <w:left w:val="nil"/>
            <w:bottom w:val="nil"/>
            <w:right w:val="nil"/>
          </w:tcBorders>
          <w:shd w:val="clear" w:color="000000" w:fill="FFFFFF"/>
          <w:noWrap/>
          <w:vAlign w:val="center"/>
          <w:hideMark/>
        </w:tcPr>
        <w:p w:rsidR="00A373E2" w:rsidRPr="00A32A61" w:rsidRDefault="00A373E2" w:rsidP="007C52C0">
          <w:pPr>
            <w:spacing w:after="0"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Relación de Bienes Inm</w:t>
          </w:r>
          <w:r w:rsidRPr="00A32A61">
            <w:rPr>
              <w:rFonts w:ascii="Arial" w:eastAsia="Times New Roman" w:hAnsi="Arial" w:cs="Arial"/>
              <w:b/>
              <w:bCs/>
              <w:color w:val="000000"/>
              <w:sz w:val="18"/>
              <w:szCs w:val="18"/>
            </w:rPr>
            <w:t>uebles que Componen el Patrimonio</w:t>
          </w:r>
        </w:p>
      </w:tc>
    </w:tr>
    <w:tr w:rsidR="00A373E2" w:rsidRPr="00A32A61" w:rsidTr="007C52C0">
      <w:trPr>
        <w:trHeight w:val="300"/>
      </w:trPr>
      <w:tc>
        <w:tcPr>
          <w:tcW w:w="12900" w:type="dxa"/>
          <w:gridSpan w:val="3"/>
          <w:tcBorders>
            <w:top w:val="nil"/>
            <w:left w:val="nil"/>
            <w:bottom w:val="nil"/>
            <w:right w:val="nil"/>
          </w:tcBorders>
          <w:shd w:val="clear" w:color="000000" w:fill="FFFFFF"/>
          <w:noWrap/>
          <w:vAlign w:val="center"/>
          <w:hideMark/>
        </w:tcPr>
        <w:p w:rsidR="00A373E2" w:rsidRPr="00A32A61" w:rsidRDefault="00A373E2" w:rsidP="007C52C0">
          <w:pPr>
            <w:spacing w:after="0" w:line="240" w:lineRule="auto"/>
            <w:jc w:val="center"/>
            <w:rPr>
              <w:rFonts w:ascii="Arial" w:eastAsia="Times New Roman" w:hAnsi="Arial" w:cs="Arial"/>
              <w:b/>
              <w:bCs/>
              <w:color w:val="000000"/>
              <w:sz w:val="18"/>
              <w:szCs w:val="18"/>
            </w:rPr>
          </w:pPr>
          <w:r w:rsidRPr="00A32A61">
            <w:rPr>
              <w:rFonts w:ascii="Arial" w:eastAsia="Times New Roman" w:hAnsi="Arial" w:cs="Arial"/>
              <w:b/>
              <w:bCs/>
              <w:color w:val="000000"/>
              <w:sz w:val="18"/>
              <w:szCs w:val="18"/>
            </w:rPr>
            <w:t>Cuenta Pública 2016</w:t>
          </w:r>
        </w:p>
      </w:tc>
    </w:tr>
    <w:tr w:rsidR="00A373E2" w:rsidRPr="00A32A61" w:rsidTr="007C52C0">
      <w:trPr>
        <w:trHeight w:val="300"/>
      </w:trPr>
      <w:tc>
        <w:tcPr>
          <w:tcW w:w="12900" w:type="dxa"/>
          <w:gridSpan w:val="3"/>
          <w:tcBorders>
            <w:top w:val="nil"/>
            <w:left w:val="nil"/>
            <w:bottom w:val="nil"/>
            <w:right w:val="nil"/>
          </w:tcBorders>
          <w:shd w:val="clear" w:color="000000" w:fill="FFFFFF"/>
          <w:noWrap/>
          <w:vAlign w:val="center"/>
          <w:hideMark/>
        </w:tcPr>
        <w:p w:rsidR="00A373E2" w:rsidRPr="00A32A61" w:rsidRDefault="00A373E2" w:rsidP="007C52C0">
          <w:pPr>
            <w:spacing w:after="0" w:line="240" w:lineRule="auto"/>
            <w:jc w:val="center"/>
            <w:rPr>
              <w:rFonts w:ascii="Arial" w:eastAsia="Times New Roman" w:hAnsi="Arial" w:cs="Arial"/>
              <w:b/>
              <w:bCs/>
              <w:color w:val="000000"/>
              <w:sz w:val="18"/>
              <w:szCs w:val="18"/>
            </w:rPr>
          </w:pPr>
          <w:r w:rsidRPr="00A32A61">
            <w:rPr>
              <w:rFonts w:ascii="Arial" w:eastAsia="Times New Roman" w:hAnsi="Arial" w:cs="Arial"/>
              <w:b/>
              <w:bCs/>
              <w:color w:val="000000"/>
              <w:sz w:val="18"/>
              <w:szCs w:val="18"/>
            </w:rPr>
            <w:t>(Pesos)</w:t>
          </w:r>
        </w:p>
      </w:tc>
    </w:tr>
    <w:tr w:rsidR="00A373E2" w:rsidRPr="00A32A61" w:rsidTr="007C52C0">
      <w:trPr>
        <w:trHeight w:val="300"/>
      </w:trPr>
      <w:tc>
        <w:tcPr>
          <w:tcW w:w="2274" w:type="dxa"/>
          <w:tcBorders>
            <w:top w:val="nil"/>
            <w:left w:val="nil"/>
            <w:bottom w:val="nil"/>
            <w:right w:val="nil"/>
          </w:tcBorders>
          <w:shd w:val="clear" w:color="000000" w:fill="FFFFFF"/>
          <w:noWrap/>
          <w:vAlign w:val="bottom"/>
          <w:hideMark/>
        </w:tcPr>
        <w:p w:rsidR="00A373E2" w:rsidRPr="00A32A61" w:rsidRDefault="00A373E2" w:rsidP="007C52C0">
          <w:pPr>
            <w:spacing w:after="0" w:line="240" w:lineRule="auto"/>
            <w:jc w:val="right"/>
            <w:rPr>
              <w:rFonts w:ascii="Arial" w:eastAsia="Times New Roman" w:hAnsi="Arial" w:cs="Arial"/>
              <w:b/>
              <w:bCs/>
              <w:sz w:val="18"/>
              <w:szCs w:val="18"/>
            </w:rPr>
          </w:pPr>
          <w:r w:rsidRPr="00A32A61">
            <w:rPr>
              <w:rFonts w:ascii="Arial" w:eastAsia="Times New Roman" w:hAnsi="Arial" w:cs="Arial"/>
              <w:b/>
              <w:bCs/>
              <w:sz w:val="18"/>
              <w:szCs w:val="18"/>
            </w:rPr>
            <w:t>Ente Público:</w:t>
          </w:r>
        </w:p>
      </w:tc>
      <w:tc>
        <w:tcPr>
          <w:tcW w:w="10626" w:type="dxa"/>
          <w:gridSpan w:val="2"/>
          <w:tcBorders>
            <w:top w:val="nil"/>
            <w:left w:val="nil"/>
            <w:bottom w:val="single" w:sz="4" w:space="0" w:color="auto"/>
            <w:right w:val="nil"/>
          </w:tcBorders>
          <w:shd w:val="clear" w:color="000000" w:fill="FFFFFF"/>
          <w:noWrap/>
          <w:vAlign w:val="bottom"/>
          <w:hideMark/>
        </w:tcPr>
        <w:p w:rsidR="00A373E2" w:rsidRPr="00A32A61" w:rsidRDefault="00A373E2" w:rsidP="007C52C0">
          <w:pPr>
            <w:spacing w:after="0" w:line="240" w:lineRule="auto"/>
            <w:jc w:val="center"/>
            <w:rPr>
              <w:rFonts w:ascii="Arial" w:eastAsia="Times New Roman" w:hAnsi="Arial" w:cs="Arial"/>
              <w:b/>
              <w:bCs/>
              <w:sz w:val="18"/>
              <w:szCs w:val="18"/>
            </w:rPr>
          </w:pPr>
          <w:r w:rsidRPr="00A32A61">
            <w:rPr>
              <w:rFonts w:ascii="Arial" w:eastAsia="Times New Roman" w:hAnsi="Arial" w:cs="Arial"/>
              <w:b/>
              <w:bCs/>
              <w:sz w:val="18"/>
              <w:szCs w:val="18"/>
            </w:rPr>
            <w:t>COLEGIO DE ESTUDIOS CIENTIFICOS Y TECNOLOGICOS DEL ESTADO DE TLAXCALA</w:t>
          </w:r>
        </w:p>
      </w:tc>
    </w:tr>
    <w:tr w:rsidR="00A373E2" w:rsidRPr="00A32A61" w:rsidTr="007C52C0">
      <w:trPr>
        <w:trHeight w:val="300"/>
      </w:trPr>
      <w:tc>
        <w:tcPr>
          <w:tcW w:w="2274" w:type="dxa"/>
          <w:tcBorders>
            <w:top w:val="nil"/>
            <w:left w:val="nil"/>
            <w:bottom w:val="nil"/>
            <w:right w:val="nil"/>
          </w:tcBorders>
          <w:shd w:val="clear" w:color="000000" w:fill="FFFFFF"/>
          <w:noWrap/>
          <w:vAlign w:val="bottom"/>
          <w:hideMark/>
        </w:tcPr>
        <w:p w:rsidR="00A373E2" w:rsidRPr="00A32A61" w:rsidRDefault="00A373E2" w:rsidP="007C52C0">
          <w:pPr>
            <w:spacing w:after="0" w:line="240" w:lineRule="auto"/>
            <w:rPr>
              <w:rFonts w:ascii="Arial" w:eastAsia="Times New Roman" w:hAnsi="Arial" w:cs="Arial"/>
              <w:b/>
              <w:bCs/>
              <w:color w:val="000000"/>
              <w:sz w:val="18"/>
              <w:szCs w:val="18"/>
            </w:rPr>
          </w:pPr>
          <w:r w:rsidRPr="00A32A61">
            <w:rPr>
              <w:rFonts w:ascii="Arial" w:eastAsia="Times New Roman" w:hAnsi="Arial" w:cs="Arial"/>
              <w:b/>
              <w:bCs/>
              <w:color w:val="000000"/>
              <w:sz w:val="18"/>
              <w:szCs w:val="18"/>
            </w:rPr>
            <w:t> </w:t>
          </w:r>
        </w:p>
      </w:tc>
      <w:tc>
        <w:tcPr>
          <w:tcW w:w="8358" w:type="dxa"/>
          <w:tcBorders>
            <w:top w:val="nil"/>
            <w:left w:val="nil"/>
            <w:bottom w:val="nil"/>
            <w:right w:val="nil"/>
          </w:tcBorders>
          <w:shd w:val="clear" w:color="000000" w:fill="FFFFFF"/>
          <w:vAlign w:val="bottom"/>
          <w:hideMark/>
        </w:tcPr>
        <w:p w:rsidR="00A373E2" w:rsidRPr="00A32A61" w:rsidRDefault="00A373E2" w:rsidP="007C52C0">
          <w:pPr>
            <w:spacing w:after="0" w:line="240" w:lineRule="auto"/>
            <w:rPr>
              <w:rFonts w:ascii="Arial" w:eastAsia="Times New Roman" w:hAnsi="Arial" w:cs="Arial"/>
              <w:b/>
              <w:bCs/>
              <w:sz w:val="18"/>
              <w:szCs w:val="18"/>
            </w:rPr>
          </w:pPr>
          <w:r w:rsidRPr="00A32A61">
            <w:rPr>
              <w:rFonts w:ascii="Arial" w:eastAsia="Times New Roman" w:hAnsi="Arial" w:cs="Arial"/>
              <w:b/>
              <w:bCs/>
              <w:sz w:val="18"/>
              <w:szCs w:val="18"/>
            </w:rPr>
            <w:t> </w:t>
          </w:r>
        </w:p>
      </w:tc>
      <w:tc>
        <w:tcPr>
          <w:tcW w:w="2268" w:type="dxa"/>
          <w:tcBorders>
            <w:top w:val="nil"/>
            <w:left w:val="nil"/>
            <w:bottom w:val="nil"/>
            <w:right w:val="nil"/>
          </w:tcBorders>
          <w:shd w:val="clear" w:color="000000" w:fill="FFFFFF"/>
          <w:noWrap/>
          <w:vAlign w:val="bottom"/>
          <w:hideMark/>
        </w:tcPr>
        <w:p w:rsidR="00A373E2" w:rsidRPr="00A32A61" w:rsidRDefault="00A373E2" w:rsidP="007C52C0">
          <w:pPr>
            <w:spacing w:after="0" w:line="240" w:lineRule="auto"/>
            <w:jc w:val="center"/>
            <w:rPr>
              <w:rFonts w:ascii="Arial" w:eastAsia="Times New Roman" w:hAnsi="Arial" w:cs="Arial"/>
              <w:b/>
              <w:bCs/>
              <w:sz w:val="18"/>
              <w:szCs w:val="18"/>
            </w:rPr>
          </w:pPr>
          <w:r w:rsidRPr="00A32A61">
            <w:rPr>
              <w:rFonts w:ascii="Arial" w:eastAsia="Times New Roman" w:hAnsi="Arial" w:cs="Arial"/>
              <w:b/>
              <w:bCs/>
              <w:sz w:val="18"/>
              <w:szCs w:val="18"/>
            </w:rPr>
            <w:t> </w:t>
          </w:r>
        </w:p>
      </w:tc>
    </w:tr>
    <w:tr w:rsidR="00A373E2" w:rsidRPr="00A32A61" w:rsidTr="007C52C0">
      <w:trPr>
        <w:trHeight w:val="300"/>
      </w:trPr>
      <w:tc>
        <w:tcPr>
          <w:tcW w:w="2274" w:type="dxa"/>
          <w:tcBorders>
            <w:top w:val="nil"/>
            <w:left w:val="nil"/>
            <w:bottom w:val="nil"/>
            <w:right w:val="nil"/>
          </w:tcBorders>
          <w:shd w:val="clear" w:color="000000" w:fill="FFFFFF"/>
          <w:noWrap/>
          <w:vAlign w:val="bottom"/>
          <w:hideMark/>
        </w:tcPr>
        <w:p w:rsidR="00A373E2" w:rsidRPr="00A32A61" w:rsidRDefault="00A373E2" w:rsidP="007C52C0">
          <w:pPr>
            <w:spacing w:after="0" w:line="240" w:lineRule="auto"/>
            <w:jc w:val="center"/>
            <w:rPr>
              <w:rFonts w:ascii="Arial" w:eastAsia="Times New Roman" w:hAnsi="Arial" w:cs="Arial"/>
              <w:color w:val="000000"/>
              <w:sz w:val="18"/>
              <w:szCs w:val="18"/>
            </w:rPr>
          </w:pPr>
          <w:r w:rsidRPr="00A32A61">
            <w:rPr>
              <w:rFonts w:ascii="Arial" w:eastAsia="Times New Roman" w:hAnsi="Arial" w:cs="Arial"/>
              <w:color w:val="000000"/>
              <w:sz w:val="18"/>
              <w:szCs w:val="18"/>
            </w:rPr>
            <w:t> </w:t>
          </w:r>
        </w:p>
      </w:tc>
      <w:tc>
        <w:tcPr>
          <w:tcW w:w="8358" w:type="dxa"/>
          <w:tcBorders>
            <w:top w:val="nil"/>
            <w:left w:val="nil"/>
            <w:bottom w:val="nil"/>
            <w:right w:val="nil"/>
          </w:tcBorders>
          <w:shd w:val="clear" w:color="000000" w:fill="FFFFFF"/>
          <w:vAlign w:val="center"/>
          <w:hideMark/>
        </w:tcPr>
        <w:p w:rsidR="00A373E2" w:rsidRPr="00A32A61" w:rsidRDefault="00A373E2" w:rsidP="007C52C0">
          <w:pPr>
            <w:spacing w:after="0" w:line="240" w:lineRule="auto"/>
            <w:jc w:val="center"/>
            <w:rPr>
              <w:rFonts w:ascii="Arial" w:eastAsia="Times New Roman" w:hAnsi="Arial" w:cs="Arial"/>
              <w:sz w:val="18"/>
              <w:szCs w:val="18"/>
            </w:rPr>
          </w:pPr>
          <w:r w:rsidRPr="00A32A61">
            <w:rPr>
              <w:rFonts w:ascii="Arial" w:eastAsia="Times New Roman" w:hAnsi="Arial" w:cs="Arial"/>
              <w:sz w:val="18"/>
              <w:szCs w:val="18"/>
            </w:rPr>
            <w:t> </w:t>
          </w:r>
        </w:p>
      </w:tc>
      <w:tc>
        <w:tcPr>
          <w:tcW w:w="2268" w:type="dxa"/>
          <w:tcBorders>
            <w:top w:val="nil"/>
            <w:left w:val="nil"/>
            <w:bottom w:val="nil"/>
            <w:right w:val="nil"/>
          </w:tcBorders>
          <w:shd w:val="clear" w:color="000000" w:fill="FFFFFF"/>
          <w:noWrap/>
          <w:vAlign w:val="center"/>
          <w:hideMark/>
        </w:tcPr>
        <w:p w:rsidR="00A373E2" w:rsidRPr="00A32A61" w:rsidRDefault="00A373E2" w:rsidP="007C52C0">
          <w:pPr>
            <w:spacing w:after="0" w:line="240" w:lineRule="auto"/>
            <w:jc w:val="center"/>
            <w:rPr>
              <w:rFonts w:ascii="Arial" w:eastAsia="Times New Roman" w:hAnsi="Arial" w:cs="Arial"/>
              <w:sz w:val="18"/>
              <w:szCs w:val="18"/>
            </w:rPr>
          </w:pPr>
          <w:r w:rsidRPr="00A32A61">
            <w:rPr>
              <w:rFonts w:ascii="Arial" w:eastAsia="Times New Roman" w:hAnsi="Arial" w:cs="Arial"/>
              <w:sz w:val="18"/>
              <w:szCs w:val="18"/>
            </w:rPr>
            <w:t> </w:t>
          </w:r>
        </w:p>
      </w:tc>
    </w:tr>
    <w:tr w:rsidR="00A373E2" w:rsidRPr="00A32A61" w:rsidTr="007C52C0">
      <w:trPr>
        <w:trHeight w:val="300"/>
      </w:trPr>
      <w:tc>
        <w:tcPr>
          <w:tcW w:w="2274" w:type="dxa"/>
          <w:tcBorders>
            <w:top w:val="single" w:sz="4" w:space="0" w:color="auto"/>
            <w:left w:val="nil"/>
            <w:bottom w:val="single" w:sz="4" w:space="0" w:color="auto"/>
            <w:right w:val="nil"/>
          </w:tcBorders>
          <w:shd w:val="clear" w:color="000000" w:fill="339933"/>
          <w:noWrap/>
          <w:vAlign w:val="center"/>
          <w:hideMark/>
        </w:tcPr>
        <w:p w:rsidR="00A373E2" w:rsidRPr="00A32A61" w:rsidRDefault="00A373E2" w:rsidP="007C52C0">
          <w:pPr>
            <w:spacing w:after="0" w:line="240" w:lineRule="auto"/>
            <w:jc w:val="center"/>
            <w:rPr>
              <w:rFonts w:ascii="Arial" w:eastAsia="Times New Roman" w:hAnsi="Arial" w:cs="Arial"/>
              <w:b/>
              <w:bCs/>
              <w:color w:val="FFFFFF"/>
              <w:sz w:val="18"/>
              <w:szCs w:val="18"/>
            </w:rPr>
          </w:pPr>
          <w:r w:rsidRPr="00A32A61">
            <w:rPr>
              <w:rFonts w:ascii="Arial" w:eastAsia="Times New Roman" w:hAnsi="Arial" w:cs="Arial"/>
              <w:b/>
              <w:bCs/>
              <w:color w:val="FFFFFF"/>
              <w:sz w:val="18"/>
              <w:szCs w:val="18"/>
            </w:rPr>
            <w:t>Código</w:t>
          </w:r>
        </w:p>
      </w:tc>
      <w:tc>
        <w:tcPr>
          <w:tcW w:w="8358" w:type="dxa"/>
          <w:tcBorders>
            <w:top w:val="single" w:sz="4" w:space="0" w:color="auto"/>
            <w:left w:val="nil"/>
            <w:bottom w:val="single" w:sz="4" w:space="0" w:color="auto"/>
            <w:right w:val="nil"/>
          </w:tcBorders>
          <w:shd w:val="clear" w:color="000000" w:fill="339933"/>
          <w:vAlign w:val="center"/>
          <w:hideMark/>
        </w:tcPr>
        <w:p w:rsidR="00A373E2" w:rsidRPr="00A32A61" w:rsidRDefault="00A373E2" w:rsidP="007C52C0">
          <w:pPr>
            <w:spacing w:after="0" w:line="240" w:lineRule="auto"/>
            <w:jc w:val="center"/>
            <w:rPr>
              <w:rFonts w:ascii="Arial" w:eastAsia="Times New Roman" w:hAnsi="Arial" w:cs="Arial"/>
              <w:b/>
              <w:bCs/>
              <w:color w:val="FFFFFF"/>
              <w:sz w:val="18"/>
              <w:szCs w:val="18"/>
            </w:rPr>
          </w:pPr>
          <w:r w:rsidRPr="00A32A61">
            <w:rPr>
              <w:rFonts w:ascii="Arial" w:eastAsia="Times New Roman" w:hAnsi="Arial" w:cs="Arial"/>
              <w:b/>
              <w:bCs/>
              <w:color w:val="FFFFFF"/>
              <w:sz w:val="18"/>
              <w:szCs w:val="18"/>
            </w:rPr>
            <w:t xml:space="preserve">Descripción del Bien </w:t>
          </w:r>
          <w:r>
            <w:rPr>
              <w:rFonts w:ascii="Arial" w:eastAsia="Times New Roman" w:hAnsi="Arial" w:cs="Arial"/>
              <w:b/>
              <w:bCs/>
              <w:color w:val="FFFFFF"/>
              <w:sz w:val="18"/>
              <w:szCs w:val="18"/>
            </w:rPr>
            <w:t>In</w:t>
          </w:r>
          <w:r w:rsidRPr="00A32A61">
            <w:rPr>
              <w:rFonts w:ascii="Arial" w:eastAsia="Times New Roman" w:hAnsi="Arial" w:cs="Arial"/>
              <w:b/>
              <w:bCs/>
              <w:color w:val="FFFFFF"/>
              <w:sz w:val="18"/>
              <w:szCs w:val="18"/>
            </w:rPr>
            <w:t>mueble</w:t>
          </w:r>
        </w:p>
      </w:tc>
      <w:tc>
        <w:tcPr>
          <w:tcW w:w="2268" w:type="dxa"/>
          <w:tcBorders>
            <w:top w:val="single" w:sz="4" w:space="0" w:color="auto"/>
            <w:left w:val="nil"/>
            <w:bottom w:val="single" w:sz="4" w:space="0" w:color="auto"/>
            <w:right w:val="nil"/>
          </w:tcBorders>
          <w:shd w:val="clear" w:color="000000" w:fill="339933"/>
          <w:noWrap/>
          <w:vAlign w:val="center"/>
          <w:hideMark/>
        </w:tcPr>
        <w:p w:rsidR="00A373E2" w:rsidRPr="00A32A61" w:rsidRDefault="00A373E2" w:rsidP="007C52C0">
          <w:pPr>
            <w:spacing w:after="0" w:line="240" w:lineRule="auto"/>
            <w:jc w:val="center"/>
            <w:rPr>
              <w:rFonts w:ascii="Arial" w:eastAsia="Times New Roman" w:hAnsi="Arial" w:cs="Arial"/>
              <w:b/>
              <w:bCs/>
              <w:color w:val="FFFFFF"/>
              <w:sz w:val="18"/>
              <w:szCs w:val="18"/>
            </w:rPr>
          </w:pPr>
          <w:r w:rsidRPr="00A32A61">
            <w:rPr>
              <w:rFonts w:ascii="Arial" w:eastAsia="Times New Roman" w:hAnsi="Arial" w:cs="Arial"/>
              <w:b/>
              <w:bCs/>
              <w:color w:val="FFFFFF"/>
              <w:sz w:val="18"/>
              <w:szCs w:val="18"/>
            </w:rPr>
            <w:t>Valor en libros</w:t>
          </w:r>
        </w:p>
      </w:tc>
    </w:tr>
  </w:tbl>
  <w:p w:rsidR="00A373E2" w:rsidRDefault="00A373E2" w:rsidP="002D654F">
    <w:pPr>
      <w:pStyle w:val="Encabezado"/>
      <w:tabs>
        <w:tab w:val="clear" w:pos="4419"/>
        <w:tab w:val="clear" w:pos="8838"/>
        <w:tab w:val="left" w:pos="10868"/>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5749" w:rsidRDefault="0065623E" w:rsidP="0013011C">
    <w:pPr>
      <w:pStyle w:val="Encabezado"/>
      <w:jc w:val="center"/>
      <w:rPr>
        <w:rFonts w:ascii="Soberana Sans Light" w:hAnsi="Soberana Sans Light"/>
      </w:rPr>
    </w:pPr>
    <w:r>
      <w:rPr>
        <w:rFonts w:ascii="Soberana Sans Light" w:hAnsi="Soberana Sans Light"/>
        <w:noProof/>
      </w:rPr>
      <w:pict>
        <v:line id="1 Conector recto" o:spid="_x0000_s6148" style="position:absolute;left:0;text-align:left;flip:y;z-index:251656704;visibility:visible;mso-width-relative:margin" from="-56.05pt,14.2pt" to="73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Nb01gEAAPsDAAAOAAAAZHJzL2Uyb0RvYy54bWysU0tv2zAMvg/YfxB0X2xnTdEZcXpIsV2K&#10;LVi73VWZSoTpBUqLnX8/Sk6dvYBhwy56kd9H8iO1vh2tYUfAqL3reLOoOQMnfa/dvuOfHt++uuEs&#10;JuF6YbyDjp8g8tvNyxfrIbSw9AdvekBGJC62Q+j4IaXQVlWUB7AiLnwAR0bl0YpEV9xXPYqB2K2p&#10;lnV9XQ0e+4BeQoz0ejcZ+abwKwUyfVAqQmKm45RbKiuW9Smv1WYt2j2KcNDynIb4hyys0I6CzlR3&#10;Ign2FfUvVFZL9NGrtJDeVl4pLaHUQNU09U/VPBxEgFILiRPDLFP8f7Ty/XGHTPcdX3LmhKUWNWxL&#10;rZLJI8O8ZY2GEFty3bod5irl6B7CvZdfItmqH4z5EsPkNiq0TBkdPhNrkYcKZmNR/zSrD2Nikh6b&#10;ur65unq94kySsbleNaU9lWgzTw4bMKZ34C3Lh44b7bI6ohXH+5hyJheX/GwcG4joTb2aiC6plVM6&#10;GZjcPoIiCXIKha4MH2wNsqOgsRFSgktNloECGEfeGaa0MTOw/jPw7J+hUAbzb8AzokT2Ls1gq53H&#10;30VP43PKavI/dypOdWcJnnx/2uFzC2nCSoXn35BH+Pt7gV/+7OYbAAAA//8DAFBLAwQUAAYACAAA&#10;ACEAiPKjSeAAAAALAQAADwAAAGRycy9kb3ducmV2LnhtbEyP0UrDMBSG7wXfIRzBuy1JLdvoejrG&#10;QFBQcdMHyJqsLTYnJcnW6tObXenl4Xz8//eXm8n27GJ86BwhyLkAZqh2uqMG4fPjcbYCFqIirXpH&#10;BuHbBNhUtzelKrQbaW8uh9iwFEKhUAhtjEPBeahbY1WYu8FQ+p2ctyqm0zdcezWmcNvzTIgFt6qj&#10;1NCqwexaU38dzhZh+7bjz+/eReG6n2U+8pen/WuNeH83bdfAopniHwxX/aQOVXI6ujPpwHqEmZSZ&#10;TCxCtsqBXYl8uUjzjggPUgCvSv5/Q/ULAAD//wMAUEsBAi0AFAAGAAgAAAAhALaDOJL+AAAA4QEA&#10;ABMAAAAAAAAAAAAAAAAAAAAAAFtDb250ZW50X1R5cGVzXS54bWxQSwECLQAUAAYACAAAACEAOP0h&#10;/9YAAACUAQAACwAAAAAAAAAAAAAAAAAvAQAAX3JlbHMvLnJlbHNQSwECLQAUAAYACAAAACEAyczW&#10;9NYBAAD7AwAADgAAAAAAAAAAAAAAAAAuAgAAZHJzL2Uyb0RvYy54bWxQSwECLQAUAAYACAAAACEA&#10;iPKjSeAAAAALAQAADwAAAAAAAAAAAAAAAAAwBAAAZHJzL2Rvd25yZXYueG1sUEsFBgAAAAAEAAQA&#10;8wAAAD0FAAAAAA==&#10;" strokecolor="#4579b8 [3044]" strokeweight="1.5pt">
          <o:lock v:ext="edit" shapetype="f"/>
        </v:line>
      </w:pict>
    </w:r>
    <w:r w:rsidR="00185749">
      <w:rPr>
        <w:rFonts w:ascii="Soberana Sans Light" w:hAnsi="Soberana Sans Light"/>
      </w:rPr>
      <w:t xml:space="preserve"> SECTOR PARAESTATAL</w:t>
    </w:r>
  </w:p>
  <w:p w:rsidR="00185749" w:rsidRDefault="0065623E" w:rsidP="0013011C">
    <w:pPr>
      <w:pStyle w:val="Encabezado"/>
      <w:jc w:val="center"/>
      <w:rPr>
        <w:rFonts w:ascii="Soberana Sans Light" w:hAnsi="Soberana Sans Light"/>
      </w:rPr>
    </w:pPr>
    <w:r>
      <w:rPr>
        <w:rFonts w:ascii="Soberana Sans Light" w:hAnsi="Soberana Sans Light"/>
        <w:noProof/>
      </w:rPr>
      <w:pict>
        <v:rect id="Rectángulo 11" o:spid="_x0000_s6147" style="position:absolute;left:0;text-align:left;margin-left:-3.75pt;margin-top:97.45pt;width:654.75pt;height:24.75pt;z-index:25166848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k+flgIAALAFAAAOAAAAZHJzL2Uyb0RvYy54bWysVFFPGzEMfp+0/xDlfVyvtBuruKIKxDQJ&#10;AQImntNc0ouUxFmS9tr9m/2W/TGc3PUKDO0BrQ+pHdtf7O9sn55tjSYb4YMCW9HyaESJsBxqZVcV&#10;/fFw+emEkhCZrZkGKyq6E4GezT9+OG3dTIyhAV0LTxDEhlnrKtrE6GZFEXgjDAtH4IRFowRvWETV&#10;r4rasxbRjS7Go9HnogVfOw9chIC3F52RzjO+lILHGymDiERXFHOL+fT5XKazmJ+y2coz1yjep8He&#10;kYVhyuKjA9QFi4ysvfoLyijuIYCMRxxMAVIqLnINWE05elXNfcOcyLUgOcENNIX/B8uvN7eeqBq/&#10;XUmJZQa/0R2y9ue3Xa01ELxFiloXZuh57259rwUUU71b6U36x0rINtO6G2gV20g4Xp4cl9Pj8ZQS&#10;jrbjcpJkhCkO0c6H+E2AIUmoqMcEMptscxVi57p3SY8F0Kq+VFpnJbWKONeebBh+5OUqZ4zgL7y0&#10;fVcgwqTIIhHQlZyluNMi4Wl7JySyh0WOc8K5bw/JMM6FjWVnalgtuhynI/z1FAwRmZAMmJAlVjdg&#10;9wAvC91jd/T0/ilU5LYfgkf/SqwLHiLyy2DjEGyUBf8WgMaq+pc7/z1JHTWJpSXUO+wtD93QBccv&#10;FX7eKxbiLfM4ZTiPuDniDR5SQ1tR6CVKGvC/3rpP/tj8aKWkxamtaPi5Zl5Qor9bHIuv5WSSxjwr&#10;k+mXMSr+uWX53GLX5hywZ7DzMbssJv+o96L0YB5xwSzSq2hiluPbFeXR75Xz2G0TXFFcLBbZDUfb&#10;sXhl7x1P4InV1L4P20fmXd/jEafjGvYTzmavWr3zTZEWFusIUuU5OPDa841rITdOv8LS3nmuZ6/D&#10;op0/AQAA//8DAFBLAwQUAAYACAAAACEAagRjfN8AAAALAQAADwAAAGRycy9kb3ducmV2LnhtbEyP&#10;wU7DMAyG70i8Q2QkLmhLVzpYS9MJIXEFMbhwyxqvqWicKsm6wtPjneBo+9Pv76+3sxvEhCH2nhSs&#10;lhkIpNabnjoFH+/Piw2ImDQZPXhCBd8YYdtcXtS6Mv5EbzjtUic4hGKlFdiUxkrK2Fp0Oi79iMS3&#10;gw9OJx5DJ03QJw53g8yz7E463RN/sHrEJ4vt1+7oFJQ/7Wva+HFtU/9Zdm71cgjTjVLXV/PjA4iE&#10;c/qD4azP6tCw094fyUQxKFjcr5nkfVmUIM7AbZZzu72CvCgKkE0t/3dofgEAAP//AwBQSwECLQAU&#10;AAYACAAAACEAtoM4kv4AAADhAQAAEwAAAAAAAAAAAAAAAAAAAAAAW0NvbnRlbnRfVHlwZXNdLnht&#10;bFBLAQItABQABgAIAAAAIQA4/SH/1gAAAJQBAAALAAAAAAAAAAAAAAAAAC8BAABfcmVscy8ucmVs&#10;c1BLAQItABQABgAIAAAAIQBEak+flgIAALAFAAAOAAAAAAAAAAAAAAAAAC4CAABkcnMvZTJvRG9j&#10;LnhtbFBLAQItABQABgAIAAAAIQBqBGN83wAAAAsBAAAPAAAAAAAAAAAAAAAAAPAEAABkcnMvZG93&#10;bnJldi54bWxQSwUGAAAAAAQABADzAAAA/AUAAAAA&#10;" fillcolor="white [3212]" strokecolor="white [3212]" strokeweight="2pt"/>
      </w:pict>
    </w:r>
  </w:p>
  <w:tbl>
    <w:tblPr>
      <w:tblW w:w="12900" w:type="dxa"/>
      <w:tblInd w:w="70" w:type="dxa"/>
      <w:tblCellMar>
        <w:left w:w="70" w:type="dxa"/>
        <w:right w:w="70" w:type="dxa"/>
      </w:tblCellMar>
      <w:tblLook w:val="04A0" w:firstRow="1" w:lastRow="0" w:firstColumn="1" w:lastColumn="0" w:noHBand="0" w:noVBand="1"/>
    </w:tblPr>
    <w:tblGrid>
      <w:gridCol w:w="2274"/>
      <w:gridCol w:w="8358"/>
      <w:gridCol w:w="2268"/>
    </w:tblGrid>
    <w:tr w:rsidR="00185749" w:rsidRPr="00A32A61" w:rsidTr="007C52C0">
      <w:trPr>
        <w:trHeight w:val="300"/>
      </w:trPr>
      <w:tc>
        <w:tcPr>
          <w:tcW w:w="12900" w:type="dxa"/>
          <w:gridSpan w:val="3"/>
          <w:tcBorders>
            <w:top w:val="nil"/>
            <w:left w:val="nil"/>
            <w:bottom w:val="nil"/>
            <w:right w:val="nil"/>
          </w:tcBorders>
          <w:shd w:val="clear" w:color="000000" w:fill="FFFFFF"/>
          <w:noWrap/>
          <w:vAlign w:val="center"/>
          <w:hideMark/>
        </w:tcPr>
        <w:p w:rsidR="00185749" w:rsidRPr="00A32A61" w:rsidRDefault="00185749" w:rsidP="007C52C0">
          <w:pPr>
            <w:spacing w:after="0"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Relación de Bienes Inm</w:t>
          </w:r>
          <w:r w:rsidRPr="00A32A61">
            <w:rPr>
              <w:rFonts w:ascii="Arial" w:eastAsia="Times New Roman" w:hAnsi="Arial" w:cs="Arial"/>
              <w:b/>
              <w:bCs/>
              <w:color w:val="000000"/>
              <w:sz w:val="18"/>
              <w:szCs w:val="18"/>
            </w:rPr>
            <w:t>uebles que Componen el Patrimonio</w:t>
          </w:r>
        </w:p>
      </w:tc>
    </w:tr>
    <w:tr w:rsidR="00185749" w:rsidRPr="00A32A61" w:rsidTr="007C52C0">
      <w:trPr>
        <w:trHeight w:val="300"/>
      </w:trPr>
      <w:tc>
        <w:tcPr>
          <w:tcW w:w="12900" w:type="dxa"/>
          <w:gridSpan w:val="3"/>
          <w:tcBorders>
            <w:top w:val="nil"/>
            <w:left w:val="nil"/>
            <w:bottom w:val="nil"/>
            <w:right w:val="nil"/>
          </w:tcBorders>
          <w:shd w:val="clear" w:color="000000" w:fill="FFFFFF"/>
          <w:noWrap/>
          <w:vAlign w:val="center"/>
          <w:hideMark/>
        </w:tcPr>
        <w:p w:rsidR="00185749" w:rsidRPr="00A32A61" w:rsidRDefault="00185749" w:rsidP="007C52C0">
          <w:pPr>
            <w:spacing w:after="0" w:line="240" w:lineRule="auto"/>
            <w:jc w:val="center"/>
            <w:rPr>
              <w:rFonts w:ascii="Arial" w:eastAsia="Times New Roman" w:hAnsi="Arial" w:cs="Arial"/>
              <w:b/>
              <w:bCs/>
              <w:color w:val="000000"/>
              <w:sz w:val="18"/>
              <w:szCs w:val="18"/>
            </w:rPr>
          </w:pPr>
          <w:r w:rsidRPr="00A32A61">
            <w:rPr>
              <w:rFonts w:ascii="Arial" w:eastAsia="Times New Roman" w:hAnsi="Arial" w:cs="Arial"/>
              <w:b/>
              <w:bCs/>
              <w:color w:val="000000"/>
              <w:sz w:val="18"/>
              <w:szCs w:val="18"/>
            </w:rPr>
            <w:t>Cuenta Pública 2016</w:t>
          </w:r>
        </w:p>
      </w:tc>
    </w:tr>
    <w:tr w:rsidR="00185749" w:rsidRPr="00A32A61" w:rsidTr="007C52C0">
      <w:trPr>
        <w:trHeight w:val="300"/>
      </w:trPr>
      <w:tc>
        <w:tcPr>
          <w:tcW w:w="12900" w:type="dxa"/>
          <w:gridSpan w:val="3"/>
          <w:tcBorders>
            <w:top w:val="nil"/>
            <w:left w:val="nil"/>
            <w:bottom w:val="nil"/>
            <w:right w:val="nil"/>
          </w:tcBorders>
          <w:shd w:val="clear" w:color="000000" w:fill="FFFFFF"/>
          <w:noWrap/>
          <w:vAlign w:val="center"/>
          <w:hideMark/>
        </w:tcPr>
        <w:p w:rsidR="00185749" w:rsidRPr="00A32A61" w:rsidRDefault="00185749" w:rsidP="007C52C0">
          <w:pPr>
            <w:spacing w:after="0" w:line="240" w:lineRule="auto"/>
            <w:jc w:val="center"/>
            <w:rPr>
              <w:rFonts w:ascii="Arial" w:eastAsia="Times New Roman" w:hAnsi="Arial" w:cs="Arial"/>
              <w:b/>
              <w:bCs/>
              <w:color w:val="000000"/>
              <w:sz w:val="18"/>
              <w:szCs w:val="18"/>
            </w:rPr>
          </w:pPr>
          <w:r w:rsidRPr="00A32A61">
            <w:rPr>
              <w:rFonts w:ascii="Arial" w:eastAsia="Times New Roman" w:hAnsi="Arial" w:cs="Arial"/>
              <w:b/>
              <w:bCs/>
              <w:color w:val="000000"/>
              <w:sz w:val="18"/>
              <w:szCs w:val="18"/>
            </w:rPr>
            <w:t>(Pesos)</w:t>
          </w:r>
        </w:p>
      </w:tc>
    </w:tr>
    <w:tr w:rsidR="00185749" w:rsidRPr="00A32A61" w:rsidTr="007C52C0">
      <w:trPr>
        <w:trHeight w:val="300"/>
      </w:trPr>
      <w:tc>
        <w:tcPr>
          <w:tcW w:w="2274" w:type="dxa"/>
          <w:tcBorders>
            <w:top w:val="nil"/>
            <w:left w:val="nil"/>
            <w:bottom w:val="nil"/>
            <w:right w:val="nil"/>
          </w:tcBorders>
          <w:shd w:val="clear" w:color="000000" w:fill="FFFFFF"/>
          <w:noWrap/>
          <w:vAlign w:val="bottom"/>
          <w:hideMark/>
        </w:tcPr>
        <w:p w:rsidR="00185749" w:rsidRPr="00A32A61" w:rsidRDefault="00185749" w:rsidP="007C52C0">
          <w:pPr>
            <w:spacing w:after="0" w:line="240" w:lineRule="auto"/>
            <w:jc w:val="right"/>
            <w:rPr>
              <w:rFonts w:ascii="Arial" w:eastAsia="Times New Roman" w:hAnsi="Arial" w:cs="Arial"/>
              <w:b/>
              <w:bCs/>
              <w:sz w:val="18"/>
              <w:szCs w:val="18"/>
            </w:rPr>
          </w:pPr>
          <w:r w:rsidRPr="00A32A61">
            <w:rPr>
              <w:rFonts w:ascii="Arial" w:eastAsia="Times New Roman" w:hAnsi="Arial" w:cs="Arial"/>
              <w:b/>
              <w:bCs/>
              <w:sz w:val="18"/>
              <w:szCs w:val="18"/>
            </w:rPr>
            <w:t>Ente Público:</w:t>
          </w:r>
        </w:p>
      </w:tc>
      <w:tc>
        <w:tcPr>
          <w:tcW w:w="10626" w:type="dxa"/>
          <w:gridSpan w:val="2"/>
          <w:tcBorders>
            <w:top w:val="nil"/>
            <w:left w:val="nil"/>
            <w:bottom w:val="single" w:sz="4" w:space="0" w:color="auto"/>
            <w:right w:val="nil"/>
          </w:tcBorders>
          <w:shd w:val="clear" w:color="000000" w:fill="FFFFFF"/>
          <w:noWrap/>
          <w:vAlign w:val="bottom"/>
          <w:hideMark/>
        </w:tcPr>
        <w:p w:rsidR="00185749" w:rsidRPr="00A32A61" w:rsidRDefault="00185749" w:rsidP="007C52C0">
          <w:pPr>
            <w:spacing w:after="0" w:line="240" w:lineRule="auto"/>
            <w:jc w:val="center"/>
            <w:rPr>
              <w:rFonts w:ascii="Arial" w:eastAsia="Times New Roman" w:hAnsi="Arial" w:cs="Arial"/>
              <w:b/>
              <w:bCs/>
              <w:sz w:val="18"/>
              <w:szCs w:val="18"/>
            </w:rPr>
          </w:pPr>
          <w:r w:rsidRPr="00A32A61">
            <w:rPr>
              <w:rFonts w:ascii="Arial" w:eastAsia="Times New Roman" w:hAnsi="Arial" w:cs="Arial"/>
              <w:b/>
              <w:bCs/>
              <w:sz w:val="18"/>
              <w:szCs w:val="18"/>
            </w:rPr>
            <w:t>COLEGIO DE ESTUDIOS CIENTIFICOS Y TECNOLOGICOS DEL ESTADO DE TLAXCALA</w:t>
          </w:r>
        </w:p>
      </w:tc>
    </w:tr>
    <w:tr w:rsidR="00185749" w:rsidRPr="00A32A61" w:rsidTr="007C52C0">
      <w:trPr>
        <w:trHeight w:val="300"/>
      </w:trPr>
      <w:tc>
        <w:tcPr>
          <w:tcW w:w="2274" w:type="dxa"/>
          <w:tcBorders>
            <w:top w:val="nil"/>
            <w:left w:val="nil"/>
            <w:bottom w:val="nil"/>
            <w:right w:val="nil"/>
          </w:tcBorders>
          <w:shd w:val="clear" w:color="000000" w:fill="FFFFFF"/>
          <w:noWrap/>
          <w:vAlign w:val="bottom"/>
          <w:hideMark/>
        </w:tcPr>
        <w:p w:rsidR="00185749" w:rsidRPr="00A32A61" w:rsidRDefault="00185749" w:rsidP="007C52C0">
          <w:pPr>
            <w:spacing w:after="0" w:line="240" w:lineRule="auto"/>
            <w:rPr>
              <w:rFonts w:ascii="Arial" w:eastAsia="Times New Roman" w:hAnsi="Arial" w:cs="Arial"/>
              <w:b/>
              <w:bCs/>
              <w:color w:val="000000"/>
              <w:sz w:val="18"/>
              <w:szCs w:val="18"/>
            </w:rPr>
          </w:pPr>
          <w:r w:rsidRPr="00A32A61">
            <w:rPr>
              <w:rFonts w:ascii="Arial" w:eastAsia="Times New Roman" w:hAnsi="Arial" w:cs="Arial"/>
              <w:b/>
              <w:bCs/>
              <w:color w:val="000000"/>
              <w:sz w:val="18"/>
              <w:szCs w:val="18"/>
            </w:rPr>
            <w:t> </w:t>
          </w:r>
        </w:p>
      </w:tc>
      <w:tc>
        <w:tcPr>
          <w:tcW w:w="8358" w:type="dxa"/>
          <w:tcBorders>
            <w:top w:val="nil"/>
            <w:left w:val="nil"/>
            <w:bottom w:val="nil"/>
            <w:right w:val="nil"/>
          </w:tcBorders>
          <w:shd w:val="clear" w:color="000000" w:fill="FFFFFF"/>
          <w:vAlign w:val="bottom"/>
          <w:hideMark/>
        </w:tcPr>
        <w:p w:rsidR="00185749" w:rsidRPr="00A32A61" w:rsidRDefault="00185749" w:rsidP="007C52C0">
          <w:pPr>
            <w:spacing w:after="0" w:line="240" w:lineRule="auto"/>
            <w:rPr>
              <w:rFonts w:ascii="Arial" w:eastAsia="Times New Roman" w:hAnsi="Arial" w:cs="Arial"/>
              <w:b/>
              <w:bCs/>
              <w:sz w:val="18"/>
              <w:szCs w:val="18"/>
            </w:rPr>
          </w:pPr>
          <w:r w:rsidRPr="00A32A61">
            <w:rPr>
              <w:rFonts w:ascii="Arial" w:eastAsia="Times New Roman" w:hAnsi="Arial" w:cs="Arial"/>
              <w:b/>
              <w:bCs/>
              <w:sz w:val="18"/>
              <w:szCs w:val="18"/>
            </w:rPr>
            <w:t> </w:t>
          </w:r>
        </w:p>
      </w:tc>
      <w:tc>
        <w:tcPr>
          <w:tcW w:w="2268" w:type="dxa"/>
          <w:tcBorders>
            <w:top w:val="nil"/>
            <w:left w:val="nil"/>
            <w:bottom w:val="nil"/>
            <w:right w:val="nil"/>
          </w:tcBorders>
          <w:shd w:val="clear" w:color="000000" w:fill="FFFFFF"/>
          <w:noWrap/>
          <w:vAlign w:val="bottom"/>
          <w:hideMark/>
        </w:tcPr>
        <w:p w:rsidR="00185749" w:rsidRPr="00A32A61" w:rsidRDefault="00185749" w:rsidP="007C52C0">
          <w:pPr>
            <w:spacing w:after="0" w:line="240" w:lineRule="auto"/>
            <w:jc w:val="center"/>
            <w:rPr>
              <w:rFonts w:ascii="Arial" w:eastAsia="Times New Roman" w:hAnsi="Arial" w:cs="Arial"/>
              <w:b/>
              <w:bCs/>
              <w:sz w:val="18"/>
              <w:szCs w:val="18"/>
            </w:rPr>
          </w:pPr>
          <w:r w:rsidRPr="00A32A61">
            <w:rPr>
              <w:rFonts w:ascii="Arial" w:eastAsia="Times New Roman" w:hAnsi="Arial" w:cs="Arial"/>
              <w:b/>
              <w:bCs/>
              <w:sz w:val="18"/>
              <w:szCs w:val="18"/>
            </w:rPr>
            <w:t> </w:t>
          </w:r>
        </w:p>
      </w:tc>
    </w:tr>
    <w:tr w:rsidR="00185749" w:rsidRPr="00A32A61" w:rsidTr="007C52C0">
      <w:trPr>
        <w:trHeight w:val="300"/>
      </w:trPr>
      <w:tc>
        <w:tcPr>
          <w:tcW w:w="2274" w:type="dxa"/>
          <w:tcBorders>
            <w:top w:val="nil"/>
            <w:left w:val="nil"/>
            <w:bottom w:val="nil"/>
            <w:right w:val="nil"/>
          </w:tcBorders>
          <w:shd w:val="clear" w:color="000000" w:fill="FFFFFF"/>
          <w:noWrap/>
          <w:vAlign w:val="bottom"/>
          <w:hideMark/>
        </w:tcPr>
        <w:p w:rsidR="00185749" w:rsidRPr="00A32A61" w:rsidRDefault="00185749" w:rsidP="007C52C0">
          <w:pPr>
            <w:spacing w:after="0" w:line="240" w:lineRule="auto"/>
            <w:jc w:val="center"/>
            <w:rPr>
              <w:rFonts w:ascii="Arial" w:eastAsia="Times New Roman" w:hAnsi="Arial" w:cs="Arial"/>
              <w:color w:val="000000"/>
              <w:sz w:val="18"/>
              <w:szCs w:val="18"/>
            </w:rPr>
          </w:pPr>
          <w:r w:rsidRPr="00A32A61">
            <w:rPr>
              <w:rFonts w:ascii="Arial" w:eastAsia="Times New Roman" w:hAnsi="Arial" w:cs="Arial"/>
              <w:color w:val="000000"/>
              <w:sz w:val="18"/>
              <w:szCs w:val="18"/>
            </w:rPr>
            <w:t> </w:t>
          </w:r>
        </w:p>
      </w:tc>
      <w:tc>
        <w:tcPr>
          <w:tcW w:w="8358" w:type="dxa"/>
          <w:tcBorders>
            <w:top w:val="nil"/>
            <w:left w:val="nil"/>
            <w:bottom w:val="nil"/>
            <w:right w:val="nil"/>
          </w:tcBorders>
          <w:shd w:val="clear" w:color="000000" w:fill="FFFFFF"/>
          <w:vAlign w:val="center"/>
          <w:hideMark/>
        </w:tcPr>
        <w:p w:rsidR="00185749" w:rsidRPr="00A32A61" w:rsidRDefault="00185749" w:rsidP="007C52C0">
          <w:pPr>
            <w:spacing w:after="0" w:line="240" w:lineRule="auto"/>
            <w:jc w:val="center"/>
            <w:rPr>
              <w:rFonts w:ascii="Arial" w:eastAsia="Times New Roman" w:hAnsi="Arial" w:cs="Arial"/>
              <w:sz w:val="18"/>
              <w:szCs w:val="18"/>
            </w:rPr>
          </w:pPr>
          <w:r w:rsidRPr="00A32A61">
            <w:rPr>
              <w:rFonts w:ascii="Arial" w:eastAsia="Times New Roman" w:hAnsi="Arial" w:cs="Arial"/>
              <w:sz w:val="18"/>
              <w:szCs w:val="18"/>
            </w:rPr>
            <w:t> </w:t>
          </w:r>
        </w:p>
      </w:tc>
      <w:tc>
        <w:tcPr>
          <w:tcW w:w="2268" w:type="dxa"/>
          <w:tcBorders>
            <w:top w:val="nil"/>
            <w:left w:val="nil"/>
            <w:bottom w:val="nil"/>
            <w:right w:val="nil"/>
          </w:tcBorders>
          <w:shd w:val="clear" w:color="000000" w:fill="FFFFFF"/>
          <w:noWrap/>
          <w:vAlign w:val="center"/>
          <w:hideMark/>
        </w:tcPr>
        <w:p w:rsidR="00185749" w:rsidRPr="00A32A61" w:rsidRDefault="00185749" w:rsidP="007C52C0">
          <w:pPr>
            <w:spacing w:after="0" w:line="240" w:lineRule="auto"/>
            <w:jc w:val="center"/>
            <w:rPr>
              <w:rFonts w:ascii="Arial" w:eastAsia="Times New Roman" w:hAnsi="Arial" w:cs="Arial"/>
              <w:sz w:val="18"/>
              <w:szCs w:val="18"/>
            </w:rPr>
          </w:pPr>
          <w:r w:rsidRPr="00A32A61">
            <w:rPr>
              <w:rFonts w:ascii="Arial" w:eastAsia="Times New Roman" w:hAnsi="Arial" w:cs="Arial"/>
              <w:sz w:val="18"/>
              <w:szCs w:val="18"/>
            </w:rPr>
            <w:t> </w:t>
          </w:r>
        </w:p>
      </w:tc>
    </w:tr>
    <w:tr w:rsidR="00185749" w:rsidRPr="00A32A61" w:rsidTr="007C52C0">
      <w:trPr>
        <w:trHeight w:val="300"/>
      </w:trPr>
      <w:tc>
        <w:tcPr>
          <w:tcW w:w="2274" w:type="dxa"/>
          <w:tcBorders>
            <w:top w:val="single" w:sz="4" w:space="0" w:color="auto"/>
            <w:left w:val="nil"/>
            <w:bottom w:val="single" w:sz="4" w:space="0" w:color="auto"/>
            <w:right w:val="nil"/>
          </w:tcBorders>
          <w:shd w:val="clear" w:color="000000" w:fill="339933"/>
          <w:noWrap/>
          <w:vAlign w:val="center"/>
          <w:hideMark/>
        </w:tcPr>
        <w:p w:rsidR="00185749" w:rsidRPr="00A32A61" w:rsidRDefault="00185749" w:rsidP="007C52C0">
          <w:pPr>
            <w:spacing w:after="0" w:line="240" w:lineRule="auto"/>
            <w:jc w:val="center"/>
            <w:rPr>
              <w:rFonts w:ascii="Arial" w:eastAsia="Times New Roman" w:hAnsi="Arial" w:cs="Arial"/>
              <w:b/>
              <w:bCs/>
              <w:color w:val="FFFFFF"/>
              <w:sz w:val="18"/>
              <w:szCs w:val="18"/>
            </w:rPr>
          </w:pPr>
          <w:r w:rsidRPr="00A32A61">
            <w:rPr>
              <w:rFonts w:ascii="Arial" w:eastAsia="Times New Roman" w:hAnsi="Arial" w:cs="Arial"/>
              <w:b/>
              <w:bCs/>
              <w:color w:val="FFFFFF"/>
              <w:sz w:val="18"/>
              <w:szCs w:val="18"/>
            </w:rPr>
            <w:t>Código</w:t>
          </w:r>
        </w:p>
      </w:tc>
      <w:tc>
        <w:tcPr>
          <w:tcW w:w="8358" w:type="dxa"/>
          <w:tcBorders>
            <w:top w:val="single" w:sz="4" w:space="0" w:color="auto"/>
            <w:left w:val="nil"/>
            <w:bottom w:val="single" w:sz="4" w:space="0" w:color="auto"/>
            <w:right w:val="nil"/>
          </w:tcBorders>
          <w:shd w:val="clear" w:color="000000" w:fill="339933"/>
          <w:vAlign w:val="center"/>
          <w:hideMark/>
        </w:tcPr>
        <w:p w:rsidR="00185749" w:rsidRPr="00A32A61" w:rsidRDefault="00185749" w:rsidP="007C52C0">
          <w:pPr>
            <w:spacing w:after="0" w:line="240" w:lineRule="auto"/>
            <w:jc w:val="center"/>
            <w:rPr>
              <w:rFonts w:ascii="Arial" w:eastAsia="Times New Roman" w:hAnsi="Arial" w:cs="Arial"/>
              <w:b/>
              <w:bCs/>
              <w:color w:val="FFFFFF"/>
              <w:sz w:val="18"/>
              <w:szCs w:val="18"/>
            </w:rPr>
          </w:pPr>
          <w:r w:rsidRPr="00A32A61">
            <w:rPr>
              <w:rFonts w:ascii="Arial" w:eastAsia="Times New Roman" w:hAnsi="Arial" w:cs="Arial"/>
              <w:b/>
              <w:bCs/>
              <w:color w:val="FFFFFF"/>
              <w:sz w:val="18"/>
              <w:szCs w:val="18"/>
            </w:rPr>
            <w:t xml:space="preserve">Descripción del Bien </w:t>
          </w:r>
          <w:r>
            <w:rPr>
              <w:rFonts w:ascii="Arial" w:eastAsia="Times New Roman" w:hAnsi="Arial" w:cs="Arial"/>
              <w:b/>
              <w:bCs/>
              <w:color w:val="FFFFFF"/>
              <w:sz w:val="18"/>
              <w:szCs w:val="18"/>
            </w:rPr>
            <w:t>In</w:t>
          </w:r>
          <w:r w:rsidRPr="00A32A61">
            <w:rPr>
              <w:rFonts w:ascii="Arial" w:eastAsia="Times New Roman" w:hAnsi="Arial" w:cs="Arial"/>
              <w:b/>
              <w:bCs/>
              <w:color w:val="FFFFFF"/>
              <w:sz w:val="18"/>
              <w:szCs w:val="18"/>
            </w:rPr>
            <w:t>mueble</w:t>
          </w:r>
        </w:p>
      </w:tc>
      <w:tc>
        <w:tcPr>
          <w:tcW w:w="2268" w:type="dxa"/>
          <w:tcBorders>
            <w:top w:val="single" w:sz="4" w:space="0" w:color="auto"/>
            <w:left w:val="nil"/>
            <w:bottom w:val="single" w:sz="4" w:space="0" w:color="auto"/>
            <w:right w:val="nil"/>
          </w:tcBorders>
          <w:shd w:val="clear" w:color="000000" w:fill="339933"/>
          <w:noWrap/>
          <w:vAlign w:val="center"/>
          <w:hideMark/>
        </w:tcPr>
        <w:p w:rsidR="00185749" w:rsidRPr="00A32A61" w:rsidRDefault="00185749" w:rsidP="007C52C0">
          <w:pPr>
            <w:spacing w:after="0" w:line="240" w:lineRule="auto"/>
            <w:jc w:val="center"/>
            <w:rPr>
              <w:rFonts w:ascii="Arial" w:eastAsia="Times New Roman" w:hAnsi="Arial" w:cs="Arial"/>
              <w:b/>
              <w:bCs/>
              <w:color w:val="FFFFFF"/>
              <w:sz w:val="18"/>
              <w:szCs w:val="18"/>
            </w:rPr>
          </w:pPr>
          <w:r w:rsidRPr="00A32A61">
            <w:rPr>
              <w:rFonts w:ascii="Arial" w:eastAsia="Times New Roman" w:hAnsi="Arial" w:cs="Arial"/>
              <w:b/>
              <w:bCs/>
              <w:color w:val="FFFFFF"/>
              <w:sz w:val="18"/>
              <w:szCs w:val="18"/>
            </w:rPr>
            <w:t>Valor en libros</w:t>
          </w:r>
        </w:p>
      </w:tc>
    </w:tr>
  </w:tbl>
  <w:p w:rsidR="00185749" w:rsidRPr="0013011C" w:rsidRDefault="00185749" w:rsidP="0013011C">
    <w:pPr>
      <w:pStyle w:val="Encabezado"/>
      <w:jc w:val="center"/>
      <w:rPr>
        <w:rFonts w:ascii="Soberana Sans Light" w:hAnsi="Soberana Sans Ligh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 w15:restartNumberingAfterBreak="0">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 w15:restartNumberingAfterBreak="0">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08"/>
  <w:hyphenationZone w:val="425"/>
  <w:evenAndOddHeaders/>
  <w:characterSpacingControl w:val="doNotCompress"/>
  <w:hdrShapeDefaults>
    <o:shapedefaults v:ext="edit" spidmax="6156"/>
    <o:shapelayout v:ext="edit">
      <o:idmap v:ext="edit" data="6"/>
    </o:shapelayout>
  </w:hdrShapeDefaults>
  <w:footnotePr>
    <w:footnote w:id="-1"/>
    <w:footnote w:id="0"/>
  </w:footnotePr>
  <w:endnotePr>
    <w:endnote w:id="-1"/>
    <w:endnote w:id="0"/>
  </w:endnotePr>
  <w:compat>
    <w:useFELayout/>
    <w:compatSetting w:name="compatibilityMode" w:uri="http://schemas.microsoft.com/office/word" w:val="12"/>
  </w:compat>
  <w:rsids>
    <w:rsidRoot w:val="00EA5418"/>
    <w:rsid w:val="000047B8"/>
    <w:rsid w:val="00040466"/>
    <w:rsid w:val="00040531"/>
    <w:rsid w:val="000624BB"/>
    <w:rsid w:val="00063D7E"/>
    <w:rsid w:val="00071619"/>
    <w:rsid w:val="00083CF8"/>
    <w:rsid w:val="000A2DC4"/>
    <w:rsid w:val="000A47AB"/>
    <w:rsid w:val="000B35B5"/>
    <w:rsid w:val="000C7681"/>
    <w:rsid w:val="0010325A"/>
    <w:rsid w:val="00122065"/>
    <w:rsid w:val="00124392"/>
    <w:rsid w:val="00126BCF"/>
    <w:rsid w:val="0013011C"/>
    <w:rsid w:val="001374EA"/>
    <w:rsid w:val="00141B1C"/>
    <w:rsid w:val="00146037"/>
    <w:rsid w:val="0015080B"/>
    <w:rsid w:val="0017544D"/>
    <w:rsid w:val="001772B3"/>
    <w:rsid w:val="00183D24"/>
    <w:rsid w:val="00185749"/>
    <w:rsid w:val="001B1B72"/>
    <w:rsid w:val="001B280E"/>
    <w:rsid w:val="001B7159"/>
    <w:rsid w:val="0020199B"/>
    <w:rsid w:val="0020212A"/>
    <w:rsid w:val="00204FFC"/>
    <w:rsid w:val="002116C1"/>
    <w:rsid w:val="00212D33"/>
    <w:rsid w:val="00217874"/>
    <w:rsid w:val="00232417"/>
    <w:rsid w:val="00255AAD"/>
    <w:rsid w:val="002623C9"/>
    <w:rsid w:val="00273103"/>
    <w:rsid w:val="002835C5"/>
    <w:rsid w:val="00284D82"/>
    <w:rsid w:val="00290329"/>
    <w:rsid w:val="002A70B3"/>
    <w:rsid w:val="002C1C97"/>
    <w:rsid w:val="002D255D"/>
    <w:rsid w:val="002D654F"/>
    <w:rsid w:val="002F18D9"/>
    <w:rsid w:val="002F2E42"/>
    <w:rsid w:val="002F606B"/>
    <w:rsid w:val="00307635"/>
    <w:rsid w:val="00313938"/>
    <w:rsid w:val="00345360"/>
    <w:rsid w:val="003510A0"/>
    <w:rsid w:val="00361E25"/>
    <w:rsid w:val="00367599"/>
    <w:rsid w:val="00372F40"/>
    <w:rsid w:val="003C229E"/>
    <w:rsid w:val="003D5DBF"/>
    <w:rsid w:val="003E7FD0"/>
    <w:rsid w:val="003F0EA4"/>
    <w:rsid w:val="003F1536"/>
    <w:rsid w:val="00405F37"/>
    <w:rsid w:val="00410624"/>
    <w:rsid w:val="0044253C"/>
    <w:rsid w:val="004606FE"/>
    <w:rsid w:val="00486AE1"/>
    <w:rsid w:val="004925E2"/>
    <w:rsid w:val="00492FC5"/>
    <w:rsid w:val="00497D8B"/>
    <w:rsid w:val="004A1DFE"/>
    <w:rsid w:val="004B0C50"/>
    <w:rsid w:val="004B1FF8"/>
    <w:rsid w:val="004C032D"/>
    <w:rsid w:val="004D41B8"/>
    <w:rsid w:val="004E25C6"/>
    <w:rsid w:val="004F5357"/>
    <w:rsid w:val="00502D8E"/>
    <w:rsid w:val="005117F4"/>
    <w:rsid w:val="005168B0"/>
    <w:rsid w:val="00521802"/>
    <w:rsid w:val="00522632"/>
    <w:rsid w:val="00531310"/>
    <w:rsid w:val="00534982"/>
    <w:rsid w:val="005375D8"/>
    <w:rsid w:val="00540418"/>
    <w:rsid w:val="00541B5C"/>
    <w:rsid w:val="0054422D"/>
    <w:rsid w:val="00553BDD"/>
    <w:rsid w:val="0055602B"/>
    <w:rsid w:val="0056392E"/>
    <w:rsid w:val="00571E8F"/>
    <w:rsid w:val="00577642"/>
    <w:rsid w:val="005859FA"/>
    <w:rsid w:val="005D59C0"/>
    <w:rsid w:val="005E18F1"/>
    <w:rsid w:val="005E2E26"/>
    <w:rsid w:val="005F7B6C"/>
    <w:rsid w:val="006048D2"/>
    <w:rsid w:val="00604ECE"/>
    <w:rsid w:val="006111E0"/>
    <w:rsid w:val="006118CE"/>
    <w:rsid w:val="00611E39"/>
    <w:rsid w:val="00636C03"/>
    <w:rsid w:val="0065623E"/>
    <w:rsid w:val="00663072"/>
    <w:rsid w:val="006A56E6"/>
    <w:rsid w:val="006B7B8B"/>
    <w:rsid w:val="006D1B78"/>
    <w:rsid w:val="006E77DD"/>
    <w:rsid w:val="006F49C5"/>
    <w:rsid w:val="007114E7"/>
    <w:rsid w:val="00716D50"/>
    <w:rsid w:val="0072424E"/>
    <w:rsid w:val="00774F95"/>
    <w:rsid w:val="007758A6"/>
    <w:rsid w:val="00777DCC"/>
    <w:rsid w:val="0079513A"/>
    <w:rsid w:val="0079582C"/>
    <w:rsid w:val="007969DB"/>
    <w:rsid w:val="007A4CB6"/>
    <w:rsid w:val="007C0AB2"/>
    <w:rsid w:val="007C52C0"/>
    <w:rsid w:val="007D6E9A"/>
    <w:rsid w:val="0080773E"/>
    <w:rsid w:val="00826AAD"/>
    <w:rsid w:val="00835CE4"/>
    <w:rsid w:val="00850A6A"/>
    <w:rsid w:val="0088644E"/>
    <w:rsid w:val="008A6E4D"/>
    <w:rsid w:val="008B0017"/>
    <w:rsid w:val="008B35A7"/>
    <w:rsid w:val="008C5546"/>
    <w:rsid w:val="008E3652"/>
    <w:rsid w:val="0091496F"/>
    <w:rsid w:val="00923514"/>
    <w:rsid w:val="00964716"/>
    <w:rsid w:val="0099005B"/>
    <w:rsid w:val="00A14B74"/>
    <w:rsid w:val="00A20808"/>
    <w:rsid w:val="00A32A61"/>
    <w:rsid w:val="00A373E2"/>
    <w:rsid w:val="00A749E3"/>
    <w:rsid w:val="00A83BD0"/>
    <w:rsid w:val="00A919D5"/>
    <w:rsid w:val="00A92DC8"/>
    <w:rsid w:val="00AB13B7"/>
    <w:rsid w:val="00AD1CB1"/>
    <w:rsid w:val="00AE148A"/>
    <w:rsid w:val="00AE324D"/>
    <w:rsid w:val="00AE4029"/>
    <w:rsid w:val="00B21A29"/>
    <w:rsid w:val="00B2265D"/>
    <w:rsid w:val="00B337C7"/>
    <w:rsid w:val="00B354BA"/>
    <w:rsid w:val="00B5627C"/>
    <w:rsid w:val="00B849EE"/>
    <w:rsid w:val="00B95B95"/>
    <w:rsid w:val="00BF14EB"/>
    <w:rsid w:val="00BF59F9"/>
    <w:rsid w:val="00BF71C9"/>
    <w:rsid w:val="00C05DED"/>
    <w:rsid w:val="00C07E41"/>
    <w:rsid w:val="00C32BD7"/>
    <w:rsid w:val="00C41EF0"/>
    <w:rsid w:val="00C549EB"/>
    <w:rsid w:val="00C65FF3"/>
    <w:rsid w:val="00C7638C"/>
    <w:rsid w:val="00CA2D37"/>
    <w:rsid w:val="00CA5918"/>
    <w:rsid w:val="00CC5CB6"/>
    <w:rsid w:val="00CF3857"/>
    <w:rsid w:val="00CF61E6"/>
    <w:rsid w:val="00D01FAE"/>
    <w:rsid w:val="00D055EC"/>
    <w:rsid w:val="00D137EA"/>
    <w:rsid w:val="00D21666"/>
    <w:rsid w:val="00D35D66"/>
    <w:rsid w:val="00D51261"/>
    <w:rsid w:val="00D748D3"/>
    <w:rsid w:val="00D749E6"/>
    <w:rsid w:val="00D8082C"/>
    <w:rsid w:val="00D82922"/>
    <w:rsid w:val="00DB3681"/>
    <w:rsid w:val="00DD1B7F"/>
    <w:rsid w:val="00DE005A"/>
    <w:rsid w:val="00DF6454"/>
    <w:rsid w:val="00DF65FA"/>
    <w:rsid w:val="00E06439"/>
    <w:rsid w:val="00E16E90"/>
    <w:rsid w:val="00E32708"/>
    <w:rsid w:val="00E64C37"/>
    <w:rsid w:val="00E72C27"/>
    <w:rsid w:val="00E74E16"/>
    <w:rsid w:val="00EA5418"/>
    <w:rsid w:val="00EB2653"/>
    <w:rsid w:val="00EC7C0B"/>
    <w:rsid w:val="00EE4ECA"/>
    <w:rsid w:val="00EE5216"/>
    <w:rsid w:val="00F15551"/>
    <w:rsid w:val="00F20D17"/>
    <w:rsid w:val="00F37F29"/>
    <w:rsid w:val="00F53BD3"/>
    <w:rsid w:val="00F53D72"/>
    <w:rsid w:val="00F670A3"/>
    <w:rsid w:val="00F67436"/>
    <w:rsid w:val="00F770EA"/>
    <w:rsid w:val="00F81A7C"/>
    <w:rsid w:val="00F96944"/>
    <w:rsid w:val="00FA1B54"/>
    <w:rsid w:val="00FC48F2"/>
    <w:rsid w:val="00FF451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6156"/>
    <o:shapelayout v:ext="edit">
      <o:idmap v:ext="edit" data="1"/>
    </o:shapelayout>
  </w:shapeDefaults>
  <w:decimalSymbol w:val="."/>
  <w:listSeparator w:val=","/>
  <w15:docId w15:val="{C79219EB-CE8B-4F5D-A60D-EF8238B9A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787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paragraph" w:styleId="Sinespaciado">
    <w:name w:val="No Spacing"/>
    <w:uiPriority w:val="1"/>
    <w:qFormat/>
    <w:rsid w:val="00F20D17"/>
    <w:pPr>
      <w:spacing w:after="0" w:line="240" w:lineRule="auto"/>
    </w:pPr>
  </w:style>
  <w:style w:type="character" w:styleId="Hipervnculo">
    <w:name w:val="Hyperlink"/>
    <w:basedOn w:val="Fuentedeprrafopredeter"/>
    <w:uiPriority w:val="99"/>
    <w:unhideWhenUsed/>
    <w:rsid w:val="00F53BD3"/>
    <w:rPr>
      <w:color w:val="0000FF"/>
      <w:u w:val="single"/>
    </w:rPr>
  </w:style>
  <w:style w:type="character" w:styleId="Hipervnculovisitado">
    <w:name w:val="FollowedHyperlink"/>
    <w:basedOn w:val="Fuentedeprrafopredeter"/>
    <w:uiPriority w:val="99"/>
    <w:semiHidden/>
    <w:unhideWhenUsed/>
    <w:rsid w:val="00A32A61"/>
    <w:rPr>
      <w:color w:val="800080"/>
      <w:u w:val="single"/>
    </w:rPr>
  </w:style>
  <w:style w:type="paragraph" w:customStyle="1" w:styleId="xl66">
    <w:name w:val="xl66"/>
    <w:basedOn w:val="Normal"/>
    <w:rsid w:val="00A32A61"/>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7">
    <w:name w:val="xl67"/>
    <w:basedOn w:val="Normal"/>
    <w:rsid w:val="00A32A6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8">
    <w:name w:val="xl68"/>
    <w:basedOn w:val="Normal"/>
    <w:rsid w:val="00A32A61"/>
    <w:pPr>
      <w:shd w:val="clear" w:color="000000" w:fill="FFFFFF"/>
      <w:spacing w:before="100" w:beforeAutospacing="1" w:after="100" w:afterAutospacing="1" w:line="240" w:lineRule="auto"/>
      <w:jc w:val="right"/>
    </w:pPr>
    <w:rPr>
      <w:rFonts w:ascii="Arial" w:eastAsia="Times New Roman" w:hAnsi="Arial" w:cs="Arial"/>
      <w:b/>
      <w:bCs/>
      <w:sz w:val="18"/>
      <w:szCs w:val="18"/>
    </w:rPr>
  </w:style>
  <w:style w:type="paragraph" w:customStyle="1" w:styleId="xl69">
    <w:name w:val="xl69"/>
    <w:basedOn w:val="Normal"/>
    <w:rsid w:val="00A32A61"/>
    <w:pPr>
      <w:shd w:val="clear" w:color="000000" w:fill="FFFFFF"/>
      <w:spacing w:before="100" w:beforeAutospacing="1" w:after="100" w:afterAutospacing="1" w:line="240" w:lineRule="auto"/>
    </w:pPr>
    <w:rPr>
      <w:rFonts w:ascii="Arial" w:eastAsia="Times New Roman" w:hAnsi="Arial" w:cs="Arial"/>
      <w:b/>
      <w:bCs/>
      <w:sz w:val="18"/>
      <w:szCs w:val="18"/>
    </w:rPr>
  </w:style>
  <w:style w:type="paragraph" w:customStyle="1" w:styleId="xl70">
    <w:name w:val="xl70"/>
    <w:basedOn w:val="Normal"/>
    <w:rsid w:val="00A32A61"/>
    <w:pPr>
      <w:shd w:val="clear" w:color="000000" w:fill="FFFFFF"/>
      <w:spacing w:before="100" w:beforeAutospacing="1" w:after="100" w:afterAutospacing="1" w:line="240" w:lineRule="auto"/>
      <w:jc w:val="center"/>
    </w:pPr>
    <w:rPr>
      <w:rFonts w:ascii="Arial" w:eastAsia="Times New Roman" w:hAnsi="Arial" w:cs="Arial"/>
      <w:sz w:val="18"/>
      <w:szCs w:val="18"/>
    </w:rPr>
  </w:style>
  <w:style w:type="paragraph" w:customStyle="1" w:styleId="xl71">
    <w:name w:val="xl71"/>
    <w:basedOn w:val="Normal"/>
    <w:rsid w:val="00A32A61"/>
    <w:pPr>
      <w:pBdr>
        <w:top w:val="single" w:sz="4" w:space="0" w:color="auto"/>
        <w:bottom w:val="single" w:sz="4" w:space="0" w:color="auto"/>
      </w:pBdr>
      <w:shd w:val="clear" w:color="000000" w:fill="339933"/>
      <w:spacing w:before="100" w:beforeAutospacing="1" w:after="100" w:afterAutospacing="1" w:line="240" w:lineRule="auto"/>
      <w:jc w:val="center"/>
      <w:textAlignment w:val="center"/>
    </w:pPr>
    <w:rPr>
      <w:rFonts w:ascii="Arial" w:eastAsia="Times New Roman" w:hAnsi="Arial" w:cs="Arial"/>
      <w:b/>
      <w:bCs/>
      <w:color w:val="FFFFFF"/>
      <w:sz w:val="18"/>
      <w:szCs w:val="18"/>
    </w:rPr>
  </w:style>
  <w:style w:type="paragraph" w:customStyle="1" w:styleId="xl72">
    <w:name w:val="xl72"/>
    <w:basedOn w:val="Normal"/>
    <w:rsid w:val="00A32A61"/>
    <w:pPr>
      <w:shd w:val="clear" w:color="000000" w:fill="FFFFFF"/>
      <w:spacing w:before="100" w:beforeAutospacing="1" w:after="100" w:afterAutospacing="1" w:line="240" w:lineRule="auto"/>
      <w:jc w:val="center"/>
      <w:textAlignment w:val="center"/>
    </w:pPr>
    <w:rPr>
      <w:rFonts w:ascii="Arial" w:eastAsia="Times New Roman" w:hAnsi="Arial" w:cs="Arial"/>
      <w:b/>
      <w:bCs/>
      <w:sz w:val="18"/>
      <w:szCs w:val="18"/>
    </w:rPr>
  </w:style>
  <w:style w:type="paragraph" w:customStyle="1" w:styleId="xl73">
    <w:name w:val="xl73"/>
    <w:basedOn w:val="Normal"/>
    <w:rsid w:val="00A32A61"/>
    <w:pPr>
      <w:pBdr>
        <w:bottom w:val="single" w:sz="4" w:space="0" w:color="auto"/>
      </w:pBdr>
      <w:shd w:val="clear" w:color="000000" w:fill="FFFFFF"/>
      <w:spacing w:before="100" w:beforeAutospacing="1" w:after="100" w:afterAutospacing="1" w:line="240" w:lineRule="auto"/>
      <w:jc w:val="center"/>
    </w:pPr>
    <w:rPr>
      <w:rFonts w:ascii="Arial" w:eastAsia="Times New Roman" w:hAnsi="Arial" w:cs="Arial"/>
      <w:b/>
      <w:bCs/>
      <w:sz w:val="18"/>
      <w:szCs w:val="18"/>
    </w:rPr>
  </w:style>
  <w:style w:type="paragraph" w:customStyle="1" w:styleId="xl74">
    <w:name w:val="xl74"/>
    <w:basedOn w:val="Normal"/>
    <w:rsid w:val="00A32A61"/>
    <w:pPr>
      <w:shd w:val="clear" w:color="000000" w:fill="FFFFFF"/>
      <w:spacing w:before="100" w:beforeAutospacing="1" w:after="100" w:afterAutospacing="1" w:line="240" w:lineRule="auto"/>
      <w:jc w:val="center"/>
      <w:textAlignment w:val="center"/>
    </w:pPr>
    <w:rPr>
      <w:rFonts w:ascii="Arial" w:eastAsia="Times New Roman" w:hAnsi="Arial" w:cs="Arial"/>
      <w:sz w:val="18"/>
      <w:szCs w:val="18"/>
    </w:rPr>
  </w:style>
  <w:style w:type="paragraph" w:customStyle="1" w:styleId="xl75">
    <w:name w:val="xl75"/>
    <w:basedOn w:val="Normal"/>
    <w:rsid w:val="00A32A61"/>
    <w:pPr>
      <w:pBdr>
        <w:top w:val="single" w:sz="4" w:space="0" w:color="auto"/>
        <w:bottom w:val="single" w:sz="4" w:space="0" w:color="auto"/>
      </w:pBdr>
      <w:shd w:val="clear" w:color="000000" w:fill="339933"/>
      <w:spacing w:before="100" w:beforeAutospacing="1" w:after="100" w:afterAutospacing="1" w:line="240" w:lineRule="auto"/>
      <w:jc w:val="center"/>
      <w:textAlignment w:val="center"/>
    </w:pPr>
    <w:rPr>
      <w:rFonts w:ascii="Arial" w:eastAsia="Times New Roman" w:hAnsi="Arial" w:cs="Arial"/>
      <w:b/>
      <w:bCs/>
      <w:color w:val="FFFFFF"/>
      <w:sz w:val="18"/>
      <w:szCs w:val="18"/>
    </w:rPr>
  </w:style>
  <w:style w:type="paragraph" w:customStyle="1" w:styleId="xl76">
    <w:name w:val="xl76"/>
    <w:basedOn w:val="Normal"/>
    <w:rsid w:val="00A32A61"/>
    <w:pPr>
      <w:shd w:val="clear" w:color="000000" w:fill="FFFFFF"/>
      <w:spacing w:before="100" w:beforeAutospacing="1" w:after="100" w:afterAutospacing="1" w:line="240" w:lineRule="auto"/>
      <w:jc w:val="center"/>
    </w:pPr>
    <w:rPr>
      <w:rFonts w:ascii="Arial" w:eastAsia="Times New Roman" w:hAnsi="Arial" w:cs="Arial"/>
      <w:b/>
      <w:bCs/>
      <w:sz w:val="18"/>
      <w:szCs w:val="18"/>
    </w:rPr>
  </w:style>
  <w:style w:type="paragraph" w:customStyle="1" w:styleId="xl77">
    <w:name w:val="xl77"/>
    <w:basedOn w:val="Normal"/>
    <w:rsid w:val="00A32A61"/>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8">
    <w:name w:val="xl78"/>
    <w:basedOn w:val="Normal"/>
    <w:rsid w:val="00A32A6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9">
    <w:name w:val="xl79"/>
    <w:basedOn w:val="Normal"/>
    <w:rsid w:val="00A32A6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0">
    <w:name w:val="xl80"/>
    <w:basedOn w:val="Normal"/>
    <w:rsid w:val="00A32A61"/>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81">
    <w:name w:val="xl81"/>
    <w:basedOn w:val="Normal"/>
    <w:rsid w:val="00A32A61"/>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2">
    <w:name w:val="xl82"/>
    <w:basedOn w:val="Normal"/>
    <w:rsid w:val="00A32A6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3">
    <w:name w:val="xl83"/>
    <w:basedOn w:val="Normal"/>
    <w:rsid w:val="00A32A6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4">
    <w:name w:val="xl84"/>
    <w:basedOn w:val="Normal"/>
    <w:rsid w:val="00A32A61"/>
    <w:pPr>
      <w:shd w:val="clear" w:color="000000" w:fill="FFFFFF"/>
      <w:spacing w:before="100" w:beforeAutospacing="1" w:after="100" w:afterAutospacing="1" w:line="240" w:lineRule="auto"/>
    </w:pPr>
    <w:rPr>
      <w:rFonts w:ascii="Arial" w:eastAsia="Times New Roman" w:hAnsi="Arial" w:cs="Arial"/>
      <w:b/>
      <w:bCs/>
      <w:sz w:val="18"/>
      <w:szCs w:val="18"/>
    </w:rPr>
  </w:style>
  <w:style w:type="paragraph" w:customStyle="1" w:styleId="xl85">
    <w:name w:val="xl85"/>
    <w:basedOn w:val="Normal"/>
    <w:rsid w:val="00A32A61"/>
    <w:pPr>
      <w:shd w:val="clear" w:color="000000" w:fill="FFFFFF"/>
      <w:spacing w:before="100" w:beforeAutospacing="1" w:after="100" w:afterAutospacing="1" w:line="240" w:lineRule="auto"/>
      <w:jc w:val="center"/>
      <w:textAlignment w:val="center"/>
    </w:pPr>
    <w:rPr>
      <w:rFonts w:ascii="Arial" w:eastAsia="Times New Roman" w:hAnsi="Arial" w:cs="Arial"/>
      <w:sz w:val="18"/>
      <w:szCs w:val="18"/>
    </w:rPr>
  </w:style>
  <w:style w:type="paragraph" w:customStyle="1" w:styleId="xl86">
    <w:name w:val="xl86"/>
    <w:basedOn w:val="Normal"/>
    <w:rsid w:val="00A32A61"/>
    <w:pPr>
      <w:pBdr>
        <w:top w:val="single" w:sz="4" w:space="0" w:color="auto"/>
        <w:bottom w:val="single" w:sz="4" w:space="0" w:color="auto"/>
      </w:pBdr>
      <w:shd w:val="clear" w:color="000000" w:fill="339933"/>
      <w:spacing w:before="100" w:beforeAutospacing="1" w:after="100" w:afterAutospacing="1" w:line="240" w:lineRule="auto"/>
      <w:jc w:val="center"/>
      <w:textAlignment w:val="center"/>
    </w:pPr>
    <w:rPr>
      <w:rFonts w:ascii="Arial" w:eastAsia="Times New Roman" w:hAnsi="Arial" w:cs="Arial"/>
      <w:b/>
      <w:bCs/>
      <w:color w:val="FFFFFF"/>
      <w:sz w:val="18"/>
      <w:szCs w:val="18"/>
    </w:rPr>
  </w:style>
  <w:style w:type="table" w:styleId="Tablaconcuadrcula">
    <w:name w:val="Table Grid"/>
    <w:basedOn w:val="Tablanormal"/>
    <w:uiPriority w:val="59"/>
    <w:rsid w:val="007C52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Normal"/>
    <w:rsid w:val="00E06439"/>
    <w:pPr>
      <w:spacing w:before="100" w:beforeAutospacing="1" w:after="100" w:afterAutospacing="1" w:line="240" w:lineRule="auto"/>
      <w:jc w:val="right"/>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18061">
      <w:bodyDiv w:val="1"/>
      <w:marLeft w:val="0"/>
      <w:marRight w:val="0"/>
      <w:marTop w:val="0"/>
      <w:marBottom w:val="0"/>
      <w:divBdr>
        <w:top w:val="none" w:sz="0" w:space="0" w:color="auto"/>
        <w:left w:val="none" w:sz="0" w:space="0" w:color="auto"/>
        <w:bottom w:val="none" w:sz="0" w:space="0" w:color="auto"/>
        <w:right w:val="none" w:sz="0" w:space="0" w:color="auto"/>
      </w:divBdr>
    </w:div>
    <w:div w:id="2634123">
      <w:bodyDiv w:val="1"/>
      <w:marLeft w:val="0"/>
      <w:marRight w:val="0"/>
      <w:marTop w:val="0"/>
      <w:marBottom w:val="0"/>
      <w:divBdr>
        <w:top w:val="none" w:sz="0" w:space="0" w:color="auto"/>
        <w:left w:val="none" w:sz="0" w:space="0" w:color="auto"/>
        <w:bottom w:val="none" w:sz="0" w:space="0" w:color="auto"/>
        <w:right w:val="none" w:sz="0" w:space="0" w:color="auto"/>
      </w:divBdr>
    </w:div>
    <w:div w:id="51394849">
      <w:bodyDiv w:val="1"/>
      <w:marLeft w:val="0"/>
      <w:marRight w:val="0"/>
      <w:marTop w:val="0"/>
      <w:marBottom w:val="0"/>
      <w:divBdr>
        <w:top w:val="none" w:sz="0" w:space="0" w:color="auto"/>
        <w:left w:val="none" w:sz="0" w:space="0" w:color="auto"/>
        <w:bottom w:val="none" w:sz="0" w:space="0" w:color="auto"/>
        <w:right w:val="none" w:sz="0" w:space="0" w:color="auto"/>
      </w:divBdr>
    </w:div>
    <w:div w:id="56175694">
      <w:bodyDiv w:val="1"/>
      <w:marLeft w:val="0"/>
      <w:marRight w:val="0"/>
      <w:marTop w:val="0"/>
      <w:marBottom w:val="0"/>
      <w:divBdr>
        <w:top w:val="none" w:sz="0" w:space="0" w:color="auto"/>
        <w:left w:val="none" w:sz="0" w:space="0" w:color="auto"/>
        <w:bottom w:val="none" w:sz="0" w:space="0" w:color="auto"/>
        <w:right w:val="none" w:sz="0" w:space="0" w:color="auto"/>
      </w:divBdr>
    </w:div>
    <w:div w:id="72704866">
      <w:bodyDiv w:val="1"/>
      <w:marLeft w:val="0"/>
      <w:marRight w:val="0"/>
      <w:marTop w:val="0"/>
      <w:marBottom w:val="0"/>
      <w:divBdr>
        <w:top w:val="none" w:sz="0" w:space="0" w:color="auto"/>
        <w:left w:val="none" w:sz="0" w:space="0" w:color="auto"/>
        <w:bottom w:val="none" w:sz="0" w:space="0" w:color="auto"/>
        <w:right w:val="none" w:sz="0" w:space="0" w:color="auto"/>
      </w:divBdr>
    </w:div>
    <w:div w:id="123162784">
      <w:bodyDiv w:val="1"/>
      <w:marLeft w:val="0"/>
      <w:marRight w:val="0"/>
      <w:marTop w:val="0"/>
      <w:marBottom w:val="0"/>
      <w:divBdr>
        <w:top w:val="none" w:sz="0" w:space="0" w:color="auto"/>
        <w:left w:val="none" w:sz="0" w:space="0" w:color="auto"/>
        <w:bottom w:val="none" w:sz="0" w:space="0" w:color="auto"/>
        <w:right w:val="none" w:sz="0" w:space="0" w:color="auto"/>
      </w:divBdr>
    </w:div>
    <w:div w:id="128868693">
      <w:bodyDiv w:val="1"/>
      <w:marLeft w:val="0"/>
      <w:marRight w:val="0"/>
      <w:marTop w:val="0"/>
      <w:marBottom w:val="0"/>
      <w:divBdr>
        <w:top w:val="none" w:sz="0" w:space="0" w:color="auto"/>
        <w:left w:val="none" w:sz="0" w:space="0" w:color="auto"/>
        <w:bottom w:val="none" w:sz="0" w:space="0" w:color="auto"/>
        <w:right w:val="none" w:sz="0" w:space="0" w:color="auto"/>
      </w:divBdr>
    </w:div>
    <w:div w:id="144708156">
      <w:bodyDiv w:val="1"/>
      <w:marLeft w:val="0"/>
      <w:marRight w:val="0"/>
      <w:marTop w:val="0"/>
      <w:marBottom w:val="0"/>
      <w:divBdr>
        <w:top w:val="none" w:sz="0" w:space="0" w:color="auto"/>
        <w:left w:val="none" w:sz="0" w:space="0" w:color="auto"/>
        <w:bottom w:val="none" w:sz="0" w:space="0" w:color="auto"/>
        <w:right w:val="none" w:sz="0" w:space="0" w:color="auto"/>
      </w:divBdr>
    </w:div>
    <w:div w:id="174270244">
      <w:bodyDiv w:val="1"/>
      <w:marLeft w:val="0"/>
      <w:marRight w:val="0"/>
      <w:marTop w:val="0"/>
      <w:marBottom w:val="0"/>
      <w:divBdr>
        <w:top w:val="none" w:sz="0" w:space="0" w:color="auto"/>
        <w:left w:val="none" w:sz="0" w:space="0" w:color="auto"/>
        <w:bottom w:val="none" w:sz="0" w:space="0" w:color="auto"/>
        <w:right w:val="none" w:sz="0" w:space="0" w:color="auto"/>
      </w:divBdr>
    </w:div>
    <w:div w:id="298415898">
      <w:bodyDiv w:val="1"/>
      <w:marLeft w:val="0"/>
      <w:marRight w:val="0"/>
      <w:marTop w:val="0"/>
      <w:marBottom w:val="0"/>
      <w:divBdr>
        <w:top w:val="none" w:sz="0" w:space="0" w:color="auto"/>
        <w:left w:val="none" w:sz="0" w:space="0" w:color="auto"/>
        <w:bottom w:val="none" w:sz="0" w:space="0" w:color="auto"/>
        <w:right w:val="none" w:sz="0" w:space="0" w:color="auto"/>
      </w:divBdr>
    </w:div>
    <w:div w:id="376398395">
      <w:bodyDiv w:val="1"/>
      <w:marLeft w:val="0"/>
      <w:marRight w:val="0"/>
      <w:marTop w:val="0"/>
      <w:marBottom w:val="0"/>
      <w:divBdr>
        <w:top w:val="none" w:sz="0" w:space="0" w:color="auto"/>
        <w:left w:val="none" w:sz="0" w:space="0" w:color="auto"/>
        <w:bottom w:val="none" w:sz="0" w:space="0" w:color="auto"/>
        <w:right w:val="none" w:sz="0" w:space="0" w:color="auto"/>
      </w:divBdr>
    </w:div>
    <w:div w:id="407967071">
      <w:bodyDiv w:val="1"/>
      <w:marLeft w:val="0"/>
      <w:marRight w:val="0"/>
      <w:marTop w:val="0"/>
      <w:marBottom w:val="0"/>
      <w:divBdr>
        <w:top w:val="none" w:sz="0" w:space="0" w:color="auto"/>
        <w:left w:val="none" w:sz="0" w:space="0" w:color="auto"/>
        <w:bottom w:val="none" w:sz="0" w:space="0" w:color="auto"/>
        <w:right w:val="none" w:sz="0" w:space="0" w:color="auto"/>
      </w:divBdr>
    </w:div>
    <w:div w:id="411660805">
      <w:bodyDiv w:val="1"/>
      <w:marLeft w:val="0"/>
      <w:marRight w:val="0"/>
      <w:marTop w:val="0"/>
      <w:marBottom w:val="0"/>
      <w:divBdr>
        <w:top w:val="none" w:sz="0" w:space="0" w:color="auto"/>
        <w:left w:val="none" w:sz="0" w:space="0" w:color="auto"/>
        <w:bottom w:val="none" w:sz="0" w:space="0" w:color="auto"/>
        <w:right w:val="none" w:sz="0" w:space="0" w:color="auto"/>
      </w:divBdr>
    </w:div>
    <w:div w:id="417409099">
      <w:bodyDiv w:val="1"/>
      <w:marLeft w:val="0"/>
      <w:marRight w:val="0"/>
      <w:marTop w:val="0"/>
      <w:marBottom w:val="0"/>
      <w:divBdr>
        <w:top w:val="none" w:sz="0" w:space="0" w:color="auto"/>
        <w:left w:val="none" w:sz="0" w:space="0" w:color="auto"/>
        <w:bottom w:val="none" w:sz="0" w:space="0" w:color="auto"/>
        <w:right w:val="none" w:sz="0" w:space="0" w:color="auto"/>
      </w:divBdr>
    </w:div>
    <w:div w:id="429937233">
      <w:bodyDiv w:val="1"/>
      <w:marLeft w:val="0"/>
      <w:marRight w:val="0"/>
      <w:marTop w:val="0"/>
      <w:marBottom w:val="0"/>
      <w:divBdr>
        <w:top w:val="none" w:sz="0" w:space="0" w:color="auto"/>
        <w:left w:val="none" w:sz="0" w:space="0" w:color="auto"/>
        <w:bottom w:val="none" w:sz="0" w:space="0" w:color="auto"/>
        <w:right w:val="none" w:sz="0" w:space="0" w:color="auto"/>
      </w:divBdr>
    </w:div>
    <w:div w:id="461383267">
      <w:bodyDiv w:val="1"/>
      <w:marLeft w:val="0"/>
      <w:marRight w:val="0"/>
      <w:marTop w:val="0"/>
      <w:marBottom w:val="0"/>
      <w:divBdr>
        <w:top w:val="none" w:sz="0" w:space="0" w:color="auto"/>
        <w:left w:val="none" w:sz="0" w:space="0" w:color="auto"/>
        <w:bottom w:val="none" w:sz="0" w:space="0" w:color="auto"/>
        <w:right w:val="none" w:sz="0" w:space="0" w:color="auto"/>
      </w:divBdr>
    </w:div>
    <w:div w:id="466701687">
      <w:bodyDiv w:val="1"/>
      <w:marLeft w:val="0"/>
      <w:marRight w:val="0"/>
      <w:marTop w:val="0"/>
      <w:marBottom w:val="0"/>
      <w:divBdr>
        <w:top w:val="none" w:sz="0" w:space="0" w:color="auto"/>
        <w:left w:val="none" w:sz="0" w:space="0" w:color="auto"/>
        <w:bottom w:val="none" w:sz="0" w:space="0" w:color="auto"/>
        <w:right w:val="none" w:sz="0" w:space="0" w:color="auto"/>
      </w:divBdr>
    </w:div>
    <w:div w:id="510340905">
      <w:bodyDiv w:val="1"/>
      <w:marLeft w:val="0"/>
      <w:marRight w:val="0"/>
      <w:marTop w:val="0"/>
      <w:marBottom w:val="0"/>
      <w:divBdr>
        <w:top w:val="none" w:sz="0" w:space="0" w:color="auto"/>
        <w:left w:val="none" w:sz="0" w:space="0" w:color="auto"/>
        <w:bottom w:val="none" w:sz="0" w:space="0" w:color="auto"/>
        <w:right w:val="none" w:sz="0" w:space="0" w:color="auto"/>
      </w:divBdr>
    </w:div>
    <w:div w:id="526916775">
      <w:bodyDiv w:val="1"/>
      <w:marLeft w:val="0"/>
      <w:marRight w:val="0"/>
      <w:marTop w:val="0"/>
      <w:marBottom w:val="0"/>
      <w:divBdr>
        <w:top w:val="none" w:sz="0" w:space="0" w:color="auto"/>
        <w:left w:val="none" w:sz="0" w:space="0" w:color="auto"/>
        <w:bottom w:val="none" w:sz="0" w:space="0" w:color="auto"/>
        <w:right w:val="none" w:sz="0" w:space="0" w:color="auto"/>
      </w:divBdr>
    </w:div>
    <w:div w:id="572931809">
      <w:bodyDiv w:val="1"/>
      <w:marLeft w:val="0"/>
      <w:marRight w:val="0"/>
      <w:marTop w:val="0"/>
      <w:marBottom w:val="0"/>
      <w:divBdr>
        <w:top w:val="none" w:sz="0" w:space="0" w:color="auto"/>
        <w:left w:val="none" w:sz="0" w:space="0" w:color="auto"/>
        <w:bottom w:val="none" w:sz="0" w:space="0" w:color="auto"/>
        <w:right w:val="none" w:sz="0" w:space="0" w:color="auto"/>
      </w:divBdr>
    </w:div>
    <w:div w:id="606540406">
      <w:bodyDiv w:val="1"/>
      <w:marLeft w:val="0"/>
      <w:marRight w:val="0"/>
      <w:marTop w:val="0"/>
      <w:marBottom w:val="0"/>
      <w:divBdr>
        <w:top w:val="none" w:sz="0" w:space="0" w:color="auto"/>
        <w:left w:val="none" w:sz="0" w:space="0" w:color="auto"/>
        <w:bottom w:val="none" w:sz="0" w:space="0" w:color="auto"/>
        <w:right w:val="none" w:sz="0" w:space="0" w:color="auto"/>
      </w:divBdr>
    </w:div>
    <w:div w:id="608044187">
      <w:bodyDiv w:val="1"/>
      <w:marLeft w:val="0"/>
      <w:marRight w:val="0"/>
      <w:marTop w:val="0"/>
      <w:marBottom w:val="0"/>
      <w:divBdr>
        <w:top w:val="none" w:sz="0" w:space="0" w:color="auto"/>
        <w:left w:val="none" w:sz="0" w:space="0" w:color="auto"/>
        <w:bottom w:val="none" w:sz="0" w:space="0" w:color="auto"/>
        <w:right w:val="none" w:sz="0" w:space="0" w:color="auto"/>
      </w:divBdr>
    </w:div>
    <w:div w:id="613364405">
      <w:bodyDiv w:val="1"/>
      <w:marLeft w:val="0"/>
      <w:marRight w:val="0"/>
      <w:marTop w:val="0"/>
      <w:marBottom w:val="0"/>
      <w:divBdr>
        <w:top w:val="none" w:sz="0" w:space="0" w:color="auto"/>
        <w:left w:val="none" w:sz="0" w:space="0" w:color="auto"/>
        <w:bottom w:val="none" w:sz="0" w:space="0" w:color="auto"/>
        <w:right w:val="none" w:sz="0" w:space="0" w:color="auto"/>
      </w:divBdr>
    </w:div>
    <w:div w:id="614336244">
      <w:bodyDiv w:val="1"/>
      <w:marLeft w:val="0"/>
      <w:marRight w:val="0"/>
      <w:marTop w:val="0"/>
      <w:marBottom w:val="0"/>
      <w:divBdr>
        <w:top w:val="none" w:sz="0" w:space="0" w:color="auto"/>
        <w:left w:val="none" w:sz="0" w:space="0" w:color="auto"/>
        <w:bottom w:val="none" w:sz="0" w:space="0" w:color="auto"/>
        <w:right w:val="none" w:sz="0" w:space="0" w:color="auto"/>
      </w:divBdr>
    </w:div>
    <w:div w:id="629475878">
      <w:bodyDiv w:val="1"/>
      <w:marLeft w:val="0"/>
      <w:marRight w:val="0"/>
      <w:marTop w:val="0"/>
      <w:marBottom w:val="0"/>
      <w:divBdr>
        <w:top w:val="none" w:sz="0" w:space="0" w:color="auto"/>
        <w:left w:val="none" w:sz="0" w:space="0" w:color="auto"/>
        <w:bottom w:val="none" w:sz="0" w:space="0" w:color="auto"/>
        <w:right w:val="none" w:sz="0" w:space="0" w:color="auto"/>
      </w:divBdr>
    </w:div>
    <w:div w:id="642082033">
      <w:bodyDiv w:val="1"/>
      <w:marLeft w:val="0"/>
      <w:marRight w:val="0"/>
      <w:marTop w:val="0"/>
      <w:marBottom w:val="0"/>
      <w:divBdr>
        <w:top w:val="none" w:sz="0" w:space="0" w:color="auto"/>
        <w:left w:val="none" w:sz="0" w:space="0" w:color="auto"/>
        <w:bottom w:val="none" w:sz="0" w:space="0" w:color="auto"/>
        <w:right w:val="none" w:sz="0" w:space="0" w:color="auto"/>
      </w:divBdr>
    </w:div>
    <w:div w:id="643243906">
      <w:bodyDiv w:val="1"/>
      <w:marLeft w:val="0"/>
      <w:marRight w:val="0"/>
      <w:marTop w:val="0"/>
      <w:marBottom w:val="0"/>
      <w:divBdr>
        <w:top w:val="none" w:sz="0" w:space="0" w:color="auto"/>
        <w:left w:val="none" w:sz="0" w:space="0" w:color="auto"/>
        <w:bottom w:val="none" w:sz="0" w:space="0" w:color="auto"/>
        <w:right w:val="none" w:sz="0" w:space="0" w:color="auto"/>
      </w:divBdr>
    </w:div>
    <w:div w:id="701634728">
      <w:bodyDiv w:val="1"/>
      <w:marLeft w:val="0"/>
      <w:marRight w:val="0"/>
      <w:marTop w:val="0"/>
      <w:marBottom w:val="0"/>
      <w:divBdr>
        <w:top w:val="none" w:sz="0" w:space="0" w:color="auto"/>
        <w:left w:val="none" w:sz="0" w:space="0" w:color="auto"/>
        <w:bottom w:val="none" w:sz="0" w:space="0" w:color="auto"/>
        <w:right w:val="none" w:sz="0" w:space="0" w:color="auto"/>
      </w:divBdr>
    </w:div>
    <w:div w:id="730538732">
      <w:bodyDiv w:val="1"/>
      <w:marLeft w:val="0"/>
      <w:marRight w:val="0"/>
      <w:marTop w:val="0"/>
      <w:marBottom w:val="0"/>
      <w:divBdr>
        <w:top w:val="none" w:sz="0" w:space="0" w:color="auto"/>
        <w:left w:val="none" w:sz="0" w:space="0" w:color="auto"/>
        <w:bottom w:val="none" w:sz="0" w:space="0" w:color="auto"/>
        <w:right w:val="none" w:sz="0" w:space="0" w:color="auto"/>
      </w:divBdr>
    </w:div>
    <w:div w:id="735738579">
      <w:bodyDiv w:val="1"/>
      <w:marLeft w:val="0"/>
      <w:marRight w:val="0"/>
      <w:marTop w:val="0"/>
      <w:marBottom w:val="0"/>
      <w:divBdr>
        <w:top w:val="none" w:sz="0" w:space="0" w:color="auto"/>
        <w:left w:val="none" w:sz="0" w:space="0" w:color="auto"/>
        <w:bottom w:val="none" w:sz="0" w:space="0" w:color="auto"/>
        <w:right w:val="none" w:sz="0" w:space="0" w:color="auto"/>
      </w:divBdr>
    </w:div>
    <w:div w:id="784739424">
      <w:bodyDiv w:val="1"/>
      <w:marLeft w:val="0"/>
      <w:marRight w:val="0"/>
      <w:marTop w:val="0"/>
      <w:marBottom w:val="0"/>
      <w:divBdr>
        <w:top w:val="none" w:sz="0" w:space="0" w:color="auto"/>
        <w:left w:val="none" w:sz="0" w:space="0" w:color="auto"/>
        <w:bottom w:val="none" w:sz="0" w:space="0" w:color="auto"/>
        <w:right w:val="none" w:sz="0" w:space="0" w:color="auto"/>
      </w:divBdr>
    </w:div>
    <w:div w:id="867526690">
      <w:bodyDiv w:val="1"/>
      <w:marLeft w:val="0"/>
      <w:marRight w:val="0"/>
      <w:marTop w:val="0"/>
      <w:marBottom w:val="0"/>
      <w:divBdr>
        <w:top w:val="none" w:sz="0" w:space="0" w:color="auto"/>
        <w:left w:val="none" w:sz="0" w:space="0" w:color="auto"/>
        <w:bottom w:val="none" w:sz="0" w:space="0" w:color="auto"/>
        <w:right w:val="none" w:sz="0" w:space="0" w:color="auto"/>
      </w:divBdr>
      <w:divsChild>
        <w:div w:id="1709066103">
          <w:marLeft w:val="0"/>
          <w:marRight w:val="0"/>
          <w:marTop w:val="0"/>
          <w:marBottom w:val="0"/>
          <w:divBdr>
            <w:top w:val="none" w:sz="0" w:space="0" w:color="auto"/>
            <w:left w:val="none" w:sz="0" w:space="0" w:color="auto"/>
            <w:bottom w:val="none" w:sz="0" w:space="0" w:color="auto"/>
            <w:right w:val="none" w:sz="0" w:space="0" w:color="auto"/>
          </w:divBdr>
          <w:divsChild>
            <w:div w:id="63995672">
              <w:marLeft w:val="0"/>
              <w:marRight w:val="0"/>
              <w:marTop w:val="0"/>
              <w:marBottom w:val="0"/>
              <w:divBdr>
                <w:top w:val="none" w:sz="0" w:space="0" w:color="auto"/>
                <w:left w:val="none" w:sz="0" w:space="0" w:color="auto"/>
                <w:bottom w:val="none" w:sz="0" w:space="0" w:color="auto"/>
                <w:right w:val="none" w:sz="0" w:space="0" w:color="auto"/>
              </w:divBdr>
              <w:divsChild>
                <w:div w:id="524832310">
                  <w:marLeft w:val="0"/>
                  <w:marRight w:val="0"/>
                  <w:marTop w:val="0"/>
                  <w:marBottom w:val="0"/>
                  <w:divBdr>
                    <w:top w:val="none" w:sz="0" w:space="0" w:color="auto"/>
                    <w:left w:val="none" w:sz="0" w:space="0" w:color="auto"/>
                    <w:bottom w:val="none" w:sz="0" w:space="0" w:color="auto"/>
                    <w:right w:val="none" w:sz="0" w:space="0" w:color="auto"/>
                  </w:divBdr>
                  <w:divsChild>
                    <w:div w:id="453135873">
                      <w:marLeft w:val="0"/>
                      <w:marRight w:val="0"/>
                      <w:marTop w:val="0"/>
                      <w:marBottom w:val="0"/>
                      <w:divBdr>
                        <w:top w:val="none" w:sz="0" w:space="0" w:color="auto"/>
                        <w:left w:val="none" w:sz="0" w:space="0" w:color="auto"/>
                        <w:bottom w:val="none" w:sz="0" w:space="0" w:color="auto"/>
                        <w:right w:val="none" w:sz="0" w:space="0" w:color="auto"/>
                      </w:divBdr>
                      <w:divsChild>
                        <w:div w:id="402265190">
                          <w:marLeft w:val="0"/>
                          <w:marRight w:val="0"/>
                          <w:marTop w:val="0"/>
                          <w:marBottom w:val="0"/>
                          <w:divBdr>
                            <w:top w:val="none" w:sz="0" w:space="0" w:color="auto"/>
                            <w:left w:val="none" w:sz="0" w:space="0" w:color="auto"/>
                            <w:bottom w:val="none" w:sz="0" w:space="0" w:color="auto"/>
                            <w:right w:val="none" w:sz="0" w:space="0" w:color="auto"/>
                          </w:divBdr>
                          <w:divsChild>
                            <w:div w:id="1519588554">
                              <w:marLeft w:val="0"/>
                              <w:marRight w:val="0"/>
                              <w:marTop w:val="0"/>
                              <w:marBottom w:val="0"/>
                              <w:divBdr>
                                <w:top w:val="none" w:sz="0" w:space="0" w:color="auto"/>
                                <w:left w:val="none" w:sz="0" w:space="0" w:color="auto"/>
                                <w:bottom w:val="none" w:sz="0" w:space="0" w:color="auto"/>
                                <w:right w:val="none" w:sz="0" w:space="0" w:color="auto"/>
                              </w:divBdr>
                              <w:divsChild>
                                <w:div w:id="1900051977">
                                  <w:marLeft w:val="0"/>
                                  <w:marRight w:val="0"/>
                                  <w:marTop w:val="0"/>
                                  <w:marBottom w:val="0"/>
                                  <w:divBdr>
                                    <w:top w:val="none" w:sz="0" w:space="0" w:color="auto"/>
                                    <w:left w:val="none" w:sz="0" w:space="0" w:color="auto"/>
                                    <w:bottom w:val="none" w:sz="0" w:space="0" w:color="auto"/>
                                    <w:right w:val="none" w:sz="0" w:space="0" w:color="auto"/>
                                  </w:divBdr>
                                  <w:divsChild>
                                    <w:div w:id="1198733429">
                                      <w:marLeft w:val="0"/>
                                      <w:marRight w:val="0"/>
                                      <w:marTop w:val="0"/>
                                      <w:marBottom w:val="0"/>
                                      <w:divBdr>
                                        <w:top w:val="none" w:sz="0" w:space="0" w:color="auto"/>
                                        <w:left w:val="none" w:sz="0" w:space="0" w:color="auto"/>
                                        <w:bottom w:val="none" w:sz="0" w:space="0" w:color="auto"/>
                                        <w:right w:val="none" w:sz="0" w:space="0" w:color="auto"/>
                                      </w:divBdr>
                                      <w:divsChild>
                                        <w:div w:id="32660275">
                                          <w:marLeft w:val="0"/>
                                          <w:marRight w:val="0"/>
                                          <w:marTop w:val="0"/>
                                          <w:marBottom w:val="0"/>
                                          <w:divBdr>
                                            <w:top w:val="none" w:sz="0" w:space="0" w:color="auto"/>
                                            <w:left w:val="none" w:sz="0" w:space="0" w:color="auto"/>
                                            <w:bottom w:val="none" w:sz="0" w:space="0" w:color="auto"/>
                                            <w:right w:val="none" w:sz="0" w:space="0" w:color="auto"/>
                                          </w:divBdr>
                                          <w:divsChild>
                                            <w:div w:id="2034762455">
                                              <w:marLeft w:val="0"/>
                                              <w:marRight w:val="0"/>
                                              <w:marTop w:val="0"/>
                                              <w:marBottom w:val="0"/>
                                              <w:divBdr>
                                                <w:top w:val="none" w:sz="0" w:space="0" w:color="auto"/>
                                                <w:left w:val="none" w:sz="0" w:space="0" w:color="auto"/>
                                                <w:bottom w:val="none" w:sz="0" w:space="0" w:color="auto"/>
                                                <w:right w:val="none" w:sz="0" w:space="0" w:color="auto"/>
                                              </w:divBdr>
                                              <w:divsChild>
                                                <w:div w:id="913472864">
                                                  <w:marLeft w:val="0"/>
                                                  <w:marRight w:val="0"/>
                                                  <w:marTop w:val="0"/>
                                                  <w:marBottom w:val="0"/>
                                                  <w:divBdr>
                                                    <w:top w:val="none" w:sz="0" w:space="0" w:color="auto"/>
                                                    <w:left w:val="none" w:sz="0" w:space="0" w:color="auto"/>
                                                    <w:bottom w:val="none" w:sz="0" w:space="0" w:color="auto"/>
                                                    <w:right w:val="none" w:sz="0" w:space="0" w:color="auto"/>
                                                  </w:divBdr>
                                                  <w:divsChild>
                                                    <w:div w:id="956520726">
                                                      <w:marLeft w:val="0"/>
                                                      <w:marRight w:val="0"/>
                                                      <w:marTop w:val="0"/>
                                                      <w:marBottom w:val="0"/>
                                                      <w:divBdr>
                                                        <w:top w:val="none" w:sz="0" w:space="0" w:color="auto"/>
                                                        <w:left w:val="none" w:sz="0" w:space="0" w:color="auto"/>
                                                        <w:bottom w:val="none" w:sz="0" w:space="0" w:color="auto"/>
                                                        <w:right w:val="none" w:sz="0" w:space="0" w:color="auto"/>
                                                      </w:divBdr>
                                                      <w:divsChild>
                                                        <w:div w:id="376010385">
                                                          <w:marLeft w:val="0"/>
                                                          <w:marRight w:val="0"/>
                                                          <w:marTop w:val="0"/>
                                                          <w:marBottom w:val="0"/>
                                                          <w:divBdr>
                                                            <w:top w:val="none" w:sz="0" w:space="0" w:color="auto"/>
                                                            <w:left w:val="none" w:sz="0" w:space="0" w:color="auto"/>
                                                            <w:bottom w:val="none" w:sz="0" w:space="0" w:color="auto"/>
                                                            <w:right w:val="none" w:sz="0" w:space="0" w:color="auto"/>
                                                          </w:divBdr>
                                                          <w:divsChild>
                                                            <w:div w:id="1204172391">
                                                              <w:marLeft w:val="0"/>
                                                              <w:marRight w:val="0"/>
                                                              <w:marTop w:val="0"/>
                                                              <w:marBottom w:val="0"/>
                                                              <w:divBdr>
                                                                <w:top w:val="none" w:sz="0" w:space="0" w:color="auto"/>
                                                                <w:left w:val="none" w:sz="0" w:space="0" w:color="auto"/>
                                                                <w:bottom w:val="none" w:sz="0" w:space="0" w:color="auto"/>
                                                                <w:right w:val="none" w:sz="0" w:space="0" w:color="auto"/>
                                                              </w:divBdr>
                                                              <w:divsChild>
                                                                <w:div w:id="1657495547">
                                                                  <w:marLeft w:val="0"/>
                                                                  <w:marRight w:val="0"/>
                                                                  <w:marTop w:val="0"/>
                                                                  <w:marBottom w:val="0"/>
                                                                  <w:divBdr>
                                                                    <w:top w:val="none" w:sz="0" w:space="0" w:color="auto"/>
                                                                    <w:left w:val="none" w:sz="0" w:space="0" w:color="auto"/>
                                                                    <w:bottom w:val="none" w:sz="0" w:space="0" w:color="auto"/>
                                                                    <w:right w:val="none" w:sz="0" w:space="0" w:color="auto"/>
                                                                  </w:divBdr>
                                                                  <w:divsChild>
                                                                    <w:div w:id="1554655257">
                                                                      <w:marLeft w:val="0"/>
                                                                      <w:marRight w:val="0"/>
                                                                      <w:marTop w:val="0"/>
                                                                      <w:marBottom w:val="0"/>
                                                                      <w:divBdr>
                                                                        <w:top w:val="none" w:sz="0" w:space="0" w:color="auto"/>
                                                                        <w:left w:val="none" w:sz="0" w:space="0" w:color="auto"/>
                                                                        <w:bottom w:val="none" w:sz="0" w:space="0" w:color="auto"/>
                                                                        <w:right w:val="none" w:sz="0" w:space="0" w:color="auto"/>
                                                                      </w:divBdr>
                                                                      <w:divsChild>
                                                                        <w:div w:id="1816678461">
                                                                          <w:marLeft w:val="0"/>
                                                                          <w:marRight w:val="0"/>
                                                                          <w:marTop w:val="0"/>
                                                                          <w:marBottom w:val="0"/>
                                                                          <w:divBdr>
                                                                            <w:top w:val="none" w:sz="0" w:space="0" w:color="auto"/>
                                                                            <w:left w:val="none" w:sz="0" w:space="0" w:color="auto"/>
                                                                            <w:bottom w:val="none" w:sz="0" w:space="0" w:color="auto"/>
                                                                            <w:right w:val="none" w:sz="0" w:space="0" w:color="auto"/>
                                                                          </w:divBdr>
                                                                          <w:divsChild>
                                                                            <w:div w:id="1026060192">
                                                                              <w:marLeft w:val="0"/>
                                                                              <w:marRight w:val="0"/>
                                                                              <w:marTop w:val="0"/>
                                                                              <w:marBottom w:val="0"/>
                                                                              <w:divBdr>
                                                                                <w:top w:val="none" w:sz="0" w:space="0" w:color="auto"/>
                                                                                <w:left w:val="none" w:sz="0" w:space="0" w:color="auto"/>
                                                                                <w:bottom w:val="none" w:sz="0" w:space="0" w:color="auto"/>
                                                                                <w:right w:val="none" w:sz="0" w:space="0" w:color="auto"/>
                                                                              </w:divBdr>
                                                                              <w:divsChild>
                                                                                <w:div w:id="242302618">
                                                                                  <w:marLeft w:val="0"/>
                                                                                  <w:marRight w:val="0"/>
                                                                                  <w:marTop w:val="0"/>
                                                                                  <w:marBottom w:val="0"/>
                                                                                  <w:divBdr>
                                                                                    <w:top w:val="none" w:sz="0" w:space="0" w:color="auto"/>
                                                                                    <w:left w:val="none" w:sz="0" w:space="0" w:color="auto"/>
                                                                                    <w:bottom w:val="none" w:sz="0" w:space="0" w:color="auto"/>
                                                                                    <w:right w:val="none" w:sz="0" w:space="0" w:color="auto"/>
                                                                                  </w:divBdr>
                                                                                  <w:divsChild>
                                                                                    <w:div w:id="169102438">
                                                                                      <w:marLeft w:val="0"/>
                                                                                      <w:marRight w:val="0"/>
                                                                                      <w:marTop w:val="0"/>
                                                                                      <w:marBottom w:val="0"/>
                                                                                      <w:divBdr>
                                                                                        <w:top w:val="none" w:sz="0" w:space="0" w:color="auto"/>
                                                                                        <w:left w:val="none" w:sz="0" w:space="0" w:color="auto"/>
                                                                                        <w:bottom w:val="none" w:sz="0" w:space="0" w:color="auto"/>
                                                                                        <w:right w:val="none" w:sz="0" w:space="0" w:color="auto"/>
                                                                                      </w:divBdr>
                                                                                      <w:divsChild>
                                                                                        <w:div w:id="1612127047">
                                                                                          <w:marLeft w:val="0"/>
                                                                                          <w:marRight w:val="0"/>
                                                                                          <w:marTop w:val="0"/>
                                                                                          <w:marBottom w:val="0"/>
                                                                                          <w:divBdr>
                                                                                            <w:top w:val="none" w:sz="0" w:space="0" w:color="auto"/>
                                                                                            <w:left w:val="none" w:sz="0" w:space="0" w:color="auto"/>
                                                                                            <w:bottom w:val="none" w:sz="0" w:space="0" w:color="auto"/>
                                                                                            <w:right w:val="none" w:sz="0" w:space="0" w:color="auto"/>
                                                                                          </w:divBdr>
                                                                                          <w:divsChild>
                                                                                            <w:div w:id="1275215502">
                                                                                              <w:marLeft w:val="0"/>
                                                                                              <w:marRight w:val="0"/>
                                                                                              <w:marTop w:val="0"/>
                                                                                              <w:marBottom w:val="0"/>
                                                                                              <w:divBdr>
                                                                                                <w:top w:val="none" w:sz="0" w:space="0" w:color="auto"/>
                                                                                                <w:left w:val="none" w:sz="0" w:space="0" w:color="auto"/>
                                                                                                <w:bottom w:val="none" w:sz="0" w:space="0" w:color="auto"/>
                                                                                                <w:right w:val="none" w:sz="0" w:space="0" w:color="auto"/>
                                                                                              </w:divBdr>
                                                                                              <w:divsChild>
                                                                                                <w:div w:id="886994110">
                                                                                                  <w:marLeft w:val="0"/>
                                                                                                  <w:marRight w:val="0"/>
                                                                                                  <w:marTop w:val="0"/>
                                                                                                  <w:marBottom w:val="0"/>
                                                                                                  <w:divBdr>
                                                                                                    <w:top w:val="none" w:sz="0" w:space="0" w:color="auto"/>
                                                                                                    <w:left w:val="none" w:sz="0" w:space="0" w:color="auto"/>
                                                                                                    <w:bottom w:val="none" w:sz="0" w:space="0" w:color="auto"/>
                                                                                                    <w:right w:val="none" w:sz="0" w:space="0" w:color="auto"/>
                                                                                                  </w:divBdr>
                                                                                                  <w:divsChild>
                                                                                                    <w:div w:id="692461258">
                                                                                                      <w:marLeft w:val="0"/>
                                                                                                      <w:marRight w:val="0"/>
                                                                                                      <w:marTop w:val="0"/>
                                                                                                      <w:marBottom w:val="0"/>
                                                                                                      <w:divBdr>
                                                                                                        <w:top w:val="none" w:sz="0" w:space="0" w:color="auto"/>
                                                                                                        <w:left w:val="none" w:sz="0" w:space="0" w:color="auto"/>
                                                                                                        <w:bottom w:val="none" w:sz="0" w:space="0" w:color="auto"/>
                                                                                                        <w:right w:val="none" w:sz="0" w:space="0" w:color="auto"/>
                                                                                                      </w:divBdr>
                                                                                                      <w:divsChild>
                                                                                                        <w:div w:id="16853086">
                                                                                                          <w:marLeft w:val="0"/>
                                                                                                          <w:marRight w:val="0"/>
                                                                                                          <w:marTop w:val="0"/>
                                                                                                          <w:marBottom w:val="0"/>
                                                                                                          <w:divBdr>
                                                                                                            <w:top w:val="none" w:sz="0" w:space="0" w:color="auto"/>
                                                                                                            <w:left w:val="none" w:sz="0" w:space="0" w:color="auto"/>
                                                                                                            <w:bottom w:val="none" w:sz="0" w:space="0" w:color="auto"/>
                                                                                                            <w:right w:val="none" w:sz="0" w:space="0" w:color="auto"/>
                                                                                                          </w:divBdr>
                                                                                                          <w:divsChild>
                                                                                                            <w:div w:id="681401337">
                                                                                                              <w:marLeft w:val="0"/>
                                                                                                              <w:marRight w:val="0"/>
                                                                                                              <w:marTop w:val="0"/>
                                                                                                              <w:marBottom w:val="0"/>
                                                                                                              <w:divBdr>
                                                                                                                <w:top w:val="none" w:sz="0" w:space="0" w:color="auto"/>
                                                                                                                <w:left w:val="none" w:sz="0" w:space="0" w:color="auto"/>
                                                                                                                <w:bottom w:val="none" w:sz="0" w:space="0" w:color="auto"/>
                                                                                                                <w:right w:val="none" w:sz="0" w:space="0" w:color="auto"/>
                                                                                                              </w:divBdr>
                                                                                                              <w:divsChild>
                                                                                                                <w:div w:id="1457330959">
                                                                                                                  <w:marLeft w:val="0"/>
                                                                                                                  <w:marRight w:val="0"/>
                                                                                                                  <w:marTop w:val="0"/>
                                                                                                                  <w:marBottom w:val="0"/>
                                                                                                                  <w:divBdr>
                                                                                                                    <w:top w:val="none" w:sz="0" w:space="0" w:color="auto"/>
                                                                                                                    <w:left w:val="none" w:sz="0" w:space="0" w:color="auto"/>
                                                                                                                    <w:bottom w:val="none" w:sz="0" w:space="0" w:color="auto"/>
                                                                                                                    <w:right w:val="none" w:sz="0" w:space="0" w:color="auto"/>
                                                                                                                  </w:divBdr>
                                                                                                                  <w:divsChild>
                                                                                                                    <w:div w:id="1980110138">
                                                                                                                      <w:marLeft w:val="0"/>
                                                                                                                      <w:marRight w:val="0"/>
                                                                                                                      <w:marTop w:val="0"/>
                                                                                                                      <w:marBottom w:val="0"/>
                                                                                                                      <w:divBdr>
                                                                                                                        <w:top w:val="none" w:sz="0" w:space="0" w:color="auto"/>
                                                                                                                        <w:left w:val="none" w:sz="0" w:space="0" w:color="auto"/>
                                                                                                                        <w:bottom w:val="none" w:sz="0" w:space="0" w:color="auto"/>
                                                                                                                        <w:right w:val="none" w:sz="0" w:space="0" w:color="auto"/>
                                                                                                                      </w:divBdr>
                                                                                                                      <w:divsChild>
                                                                                                                        <w:div w:id="1563758746">
                                                                                                                          <w:marLeft w:val="0"/>
                                                                                                                          <w:marRight w:val="0"/>
                                                                                                                          <w:marTop w:val="0"/>
                                                                                                                          <w:marBottom w:val="0"/>
                                                                                                                          <w:divBdr>
                                                                                                                            <w:top w:val="none" w:sz="0" w:space="0" w:color="auto"/>
                                                                                                                            <w:left w:val="none" w:sz="0" w:space="0" w:color="auto"/>
                                                                                                                            <w:bottom w:val="none" w:sz="0" w:space="0" w:color="auto"/>
                                                                                                                            <w:right w:val="none" w:sz="0" w:space="0" w:color="auto"/>
                                                                                                                          </w:divBdr>
                                                                                                                          <w:divsChild>
                                                                                                                            <w:div w:id="616256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81807006">
      <w:bodyDiv w:val="1"/>
      <w:marLeft w:val="0"/>
      <w:marRight w:val="0"/>
      <w:marTop w:val="0"/>
      <w:marBottom w:val="0"/>
      <w:divBdr>
        <w:top w:val="none" w:sz="0" w:space="0" w:color="auto"/>
        <w:left w:val="none" w:sz="0" w:space="0" w:color="auto"/>
        <w:bottom w:val="none" w:sz="0" w:space="0" w:color="auto"/>
        <w:right w:val="none" w:sz="0" w:space="0" w:color="auto"/>
      </w:divBdr>
    </w:div>
    <w:div w:id="1021249017">
      <w:bodyDiv w:val="1"/>
      <w:marLeft w:val="0"/>
      <w:marRight w:val="0"/>
      <w:marTop w:val="0"/>
      <w:marBottom w:val="0"/>
      <w:divBdr>
        <w:top w:val="none" w:sz="0" w:space="0" w:color="auto"/>
        <w:left w:val="none" w:sz="0" w:space="0" w:color="auto"/>
        <w:bottom w:val="none" w:sz="0" w:space="0" w:color="auto"/>
        <w:right w:val="none" w:sz="0" w:space="0" w:color="auto"/>
      </w:divBdr>
    </w:div>
    <w:div w:id="1024404556">
      <w:bodyDiv w:val="1"/>
      <w:marLeft w:val="0"/>
      <w:marRight w:val="0"/>
      <w:marTop w:val="0"/>
      <w:marBottom w:val="0"/>
      <w:divBdr>
        <w:top w:val="none" w:sz="0" w:space="0" w:color="auto"/>
        <w:left w:val="none" w:sz="0" w:space="0" w:color="auto"/>
        <w:bottom w:val="none" w:sz="0" w:space="0" w:color="auto"/>
        <w:right w:val="none" w:sz="0" w:space="0" w:color="auto"/>
      </w:divBdr>
    </w:div>
    <w:div w:id="1064641191">
      <w:bodyDiv w:val="1"/>
      <w:marLeft w:val="0"/>
      <w:marRight w:val="0"/>
      <w:marTop w:val="0"/>
      <w:marBottom w:val="0"/>
      <w:divBdr>
        <w:top w:val="none" w:sz="0" w:space="0" w:color="auto"/>
        <w:left w:val="none" w:sz="0" w:space="0" w:color="auto"/>
        <w:bottom w:val="none" w:sz="0" w:space="0" w:color="auto"/>
        <w:right w:val="none" w:sz="0" w:space="0" w:color="auto"/>
      </w:divBdr>
    </w:div>
    <w:div w:id="1068842251">
      <w:bodyDiv w:val="1"/>
      <w:marLeft w:val="0"/>
      <w:marRight w:val="0"/>
      <w:marTop w:val="0"/>
      <w:marBottom w:val="0"/>
      <w:divBdr>
        <w:top w:val="none" w:sz="0" w:space="0" w:color="auto"/>
        <w:left w:val="none" w:sz="0" w:space="0" w:color="auto"/>
        <w:bottom w:val="none" w:sz="0" w:space="0" w:color="auto"/>
        <w:right w:val="none" w:sz="0" w:space="0" w:color="auto"/>
      </w:divBdr>
    </w:div>
    <w:div w:id="1140460955">
      <w:bodyDiv w:val="1"/>
      <w:marLeft w:val="0"/>
      <w:marRight w:val="0"/>
      <w:marTop w:val="0"/>
      <w:marBottom w:val="0"/>
      <w:divBdr>
        <w:top w:val="none" w:sz="0" w:space="0" w:color="auto"/>
        <w:left w:val="none" w:sz="0" w:space="0" w:color="auto"/>
        <w:bottom w:val="none" w:sz="0" w:space="0" w:color="auto"/>
        <w:right w:val="none" w:sz="0" w:space="0" w:color="auto"/>
      </w:divBdr>
    </w:div>
    <w:div w:id="1190684634">
      <w:bodyDiv w:val="1"/>
      <w:marLeft w:val="0"/>
      <w:marRight w:val="0"/>
      <w:marTop w:val="0"/>
      <w:marBottom w:val="0"/>
      <w:divBdr>
        <w:top w:val="none" w:sz="0" w:space="0" w:color="auto"/>
        <w:left w:val="none" w:sz="0" w:space="0" w:color="auto"/>
        <w:bottom w:val="none" w:sz="0" w:space="0" w:color="auto"/>
        <w:right w:val="none" w:sz="0" w:space="0" w:color="auto"/>
      </w:divBdr>
    </w:div>
    <w:div w:id="1203857909">
      <w:bodyDiv w:val="1"/>
      <w:marLeft w:val="0"/>
      <w:marRight w:val="0"/>
      <w:marTop w:val="0"/>
      <w:marBottom w:val="0"/>
      <w:divBdr>
        <w:top w:val="none" w:sz="0" w:space="0" w:color="auto"/>
        <w:left w:val="none" w:sz="0" w:space="0" w:color="auto"/>
        <w:bottom w:val="none" w:sz="0" w:space="0" w:color="auto"/>
        <w:right w:val="none" w:sz="0" w:space="0" w:color="auto"/>
      </w:divBdr>
    </w:div>
    <w:div w:id="1256671082">
      <w:bodyDiv w:val="1"/>
      <w:marLeft w:val="0"/>
      <w:marRight w:val="0"/>
      <w:marTop w:val="0"/>
      <w:marBottom w:val="0"/>
      <w:divBdr>
        <w:top w:val="none" w:sz="0" w:space="0" w:color="auto"/>
        <w:left w:val="none" w:sz="0" w:space="0" w:color="auto"/>
        <w:bottom w:val="none" w:sz="0" w:space="0" w:color="auto"/>
        <w:right w:val="none" w:sz="0" w:space="0" w:color="auto"/>
      </w:divBdr>
    </w:div>
    <w:div w:id="1343316226">
      <w:bodyDiv w:val="1"/>
      <w:marLeft w:val="0"/>
      <w:marRight w:val="0"/>
      <w:marTop w:val="0"/>
      <w:marBottom w:val="0"/>
      <w:divBdr>
        <w:top w:val="none" w:sz="0" w:space="0" w:color="auto"/>
        <w:left w:val="none" w:sz="0" w:space="0" w:color="auto"/>
        <w:bottom w:val="none" w:sz="0" w:space="0" w:color="auto"/>
        <w:right w:val="none" w:sz="0" w:space="0" w:color="auto"/>
      </w:divBdr>
    </w:div>
    <w:div w:id="1363703273">
      <w:bodyDiv w:val="1"/>
      <w:marLeft w:val="0"/>
      <w:marRight w:val="0"/>
      <w:marTop w:val="0"/>
      <w:marBottom w:val="0"/>
      <w:divBdr>
        <w:top w:val="none" w:sz="0" w:space="0" w:color="auto"/>
        <w:left w:val="none" w:sz="0" w:space="0" w:color="auto"/>
        <w:bottom w:val="none" w:sz="0" w:space="0" w:color="auto"/>
        <w:right w:val="none" w:sz="0" w:space="0" w:color="auto"/>
      </w:divBdr>
    </w:div>
    <w:div w:id="1386484590">
      <w:bodyDiv w:val="1"/>
      <w:marLeft w:val="0"/>
      <w:marRight w:val="0"/>
      <w:marTop w:val="0"/>
      <w:marBottom w:val="0"/>
      <w:divBdr>
        <w:top w:val="none" w:sz="0" w:space="0" w:color="auto"/>
        <w:left w:val="none" w:sz="0" w:space="0" w:color="auto"/>
        <w:bottom w:val="none" w:sz="0" w:space="0" w:color="auto"/>
        <w:right w:val="none" w:sz="0" w:space="0" w:color="auto"/>
      </w:divBdr>
    </w:div>
    <w:div w:id="1525825481">
      <w:bodyDiv w:val="1"/>
      <w:marLeft w:val="0"/>
      <w:marRight w:val="0"/>
      <w:marTop w:val="0"/>
      <w:marBottom w:val="0"/>
      <w:divBdr>
        <w:top w:val="none" w:sz="0" w:space="0" w:color="auto"/>
        <w:left w:val="none" w:sz="0" w:space="0" w:color="auto"/>
        <w:bottom w:val="none" w:sz="0" w:space="0" w:color="auto"/>
        <w:right w:val="none" w:sz="0" w:space="0" w:color="auto"/>
      </w:divBdr>
    </w:div>
    <w:div w:id="1549993732">
      <w:bodyDiv w:val="1"/>
      <w:marLeft w:val="0"/>
      <w:marRight w:val="0"/>
      <w:marTop w:val="0"/>
      <w:marBottom w:val="0"/>
      <w:divBdr>
        <w:top w:val="none" w:sz="0" w:space="0" w:color="auto"/>
        <w:left w:val="none" w:sz="0" w:space="0" w:color="auto"/>
        <w:bottom w:val="none" w:sz="0" w:space="0" w:color="auto"/>
        <w:right w:val="none" w:sz="0" w:space="0" w:color="auto"/>
      </w:divBdr>
    </w:div>
    <w:div w:id="1583416956">
      <w:bodyDiv w:val="1"/>
      <w:marLeft w:val="0"/>
      <w:marRight w:val="0"/>
      <w:marTop w:val="0"/>
      <w:marBottom w:val="0"/>
      <w:divBdr>
        <w:top w:val="none" w:sz="0" w:space="0" w:color="auto"/>
        <w:left w:val="none" w:sz="0" w:space="0" w:color="auto"/>
        <w:bottom w:val="none" w:sz="0" w:space="0" w:color="auto"/>
        <w:right w:val="none" w:sz="0" w:space="0" w:color="auto"/>
      </w:divBdr>
    </w:div>
    <w:div w:id="1623072350">
      <w:bodyDiv w:val="1"/>
      <w:marLeft w:val="0"/>
      <w:marRight w:val="0"/>
      <w:marTop w:val="0"/>
      <w:marBottom w:val="0"/>
      <w:divBdr>
        <w:top w:val="none" w:sz="0" w:space="0" w:color="auto"/>
        <w:left w:val="none" w:sz="0" w:space="0" w:color="auto"/>
        <w:bottom w:val="none" w:sz="0" w:space="0" w:color="auto"/>
        <w:right w:val="none" w:sz="0" w:space="0" w:color="auto"/>
      </w:divBdr>
    </w:div>
    <w:div w:id="1666131708">
      <w:bodyDiv w:val="1"/>
      <w:marLeft w:val="0"/>
      <w:marRight w:val="0"/>
      <w:marTop w:val="0"/>
      <w:marBottom w:val="0"/>
      <w:divBdr>
        <w:top w:val="none" w:sz="0" w:space="0" w:color="auto"/>
        <w:left w:val="none" w:sz="0" w:space="0" w:color="auto"/>
        <w:bottom w:val="none" w:sz="0" w:space="0" w:color="auto"/>
        <w:right w:val="none" w:sz="0" w:space="0" w:color="auto"/>
      </w:divBdr>
    </w:div>
    <w:div w:id="1672564218">
      <w:bodyDiv w:val="1"/>
      <w:marLeft w:val="0"/>
      <w:marRight w:val="0"/>
      <w:marTop w:val="0"/>
      <w:marBottom w:val="0"/>
      <w:divBdr>
        <w:top w:val="none" w:sz="0" w:space="0" w:color="auto"/>
        <w:left w:val="none" w:sz="0" w:space="0" w:color="auto"/>
        <w:bottom w:val="none" w:sz="0" w:space="0" w:color="auto"/>
        <w:right w:val="none" w:sz="0" w:space="0" w:color="auto"/>
      </w:divBdr>
    </w:div>
    <w:div w:id="1690256993">
      <w:bodyDiv w:val="1"/>
      <w:marLeft w:val="0"/>
      <w:marRight w:val="0"/>
      <w:marTop w:val="0"/>
      <w:marBottom w:val="0"/>
      <w:divBdr>
        <w:top w:val="none" w:sz="0" w:space="0" w:color="auto"/>
        <w:left w:val="none" w:sz="0" w:space="0" w:color="auto"/>
        <w:bottom w:val="none" w:sz="0" w:space="0" w:color="auto"/>
        <w:right w:val="none" w:sz="0" w:space="0" w:color="auto"/>
      </w:divBdr>
    </w:div>
    <w:div w:id="1708870454">
      <w:bodyDiv w:val="1"/>
      <w:marLeft w:val="0"/>
      <w:marRight w:val="0"/>
      <w:marTop w:val="0"/>
      <w:marBottom w:val="0"/>
      <w:divBdr>
        <w:top w:val="none" w:sz="0" w:space="0" w:color="auto"/>
        <w:left w:val="none" w:sz="0" w:space="0" w:color="auto"/>
        <w:bottom w:val="none" w:sz="0" w:space="0" w:color="auto"/>
        <w:right w:val="none" w:sz="0" w:space="0" w:color="auto"/>
      </w:divBdr>
    </w:div>
    <w:div w:id="1714698155">
      <w:bodyDiv w:val="1"/>
      <w:marLeft w:val="0"/>
      <w:marRight w:val="0"/>
      <w:marTop w:val="0"/>
      <w:marBottom w:val="0"/>
      <w:divBdr>
        <w:top w:val="none" w:sz="0" w:space="0" w:color="auto"/>
        <w:left w:val="none" w:sz="0" w:space="0" w:color="auto"/>
        <w:bottom w:val="none" w:sz="0" w:space="0" w:color="auto"/>
        <w:right w:val="none" w:sz="0" w:space="0" w:color="auto"/>
      </w:divBdr>
    </w:div>
    <w:div w:id="1732189658">
      <w:bodyDiv w:val="1"/>
      <w:marLeft w:val="0"/>
      <w:marRight w:val="0"/>
      <w:marTop w:val="0"/>
      <w:marBottom w:val="0"/>
      <w:divBdr>
        <w:top w:val="none" w:sz="0" w:space="0" w:color="auto"/>
        <w:left w:val="none" w:sz="0" w:space="0" w:color="auto"/>
        <w:bottom w:val="none" w:sz="0" w:space="0" w:color="auto"/>
        <w:right w:val="none" w:sz="0" w:space="0" w:color="auto"/>
      </w:divBdr>
    </w:div>
    <w:div w:id="1736733737">
      <w:bodyDiv w:val="1"/>
      <w:marLeft w:val="0"/>
      <w:marRight w:val="0"/>
      <w:marTop w:val="0"/>
      <w:marBottom w:val="0"/>
      <w:divBdr>
        <w:top w:val="none" w:sz="0" w:space="0" w:color="auto"/>
        <w:left w:val="none" w:sz="0" w:space="0" w:color="auto"/>
        <w:bottom w:val="none" w:sz="0" w:space="0" w:color="auto"/>
        <w:right w:val="none" w:sz="0" w:space="0" w:color="auto"/>
      </w:divBdr>
    </w:div>
    <w:div w:id="1767845147">
      <w:bodyDiv w:val="1"/>
      <w:marLeft w:val="0"/>
      <w:marRight w:val="0"/>
      <w:marTop w:val="0"/>
      <w:marBottom w:val="0"/>
      <w:divBdr>
        <w:top w:val="none" w:sz="0" w:space="0" w:color="auto"/>
        <w:left w:val="none" w:sz="0" w:space="0" w:color="auto"/>
        <w:bottom w:val="none" w:sz="0" w:space="0" w:color="auto"/>
        <w:right w:val="none" w:sz="0" w:space="0" w:color="auto"/>
      </w:divBdr>
    </w:div>
    <w:div w:id="1794865922">
      <w:bodyDiv w:val="1"/>
      <w:marLeft w:val="0"/>
      <w:marRight w:val="0"/>
      <w:marTop w:val="0"/>
      <w:marBottom w:val="0"/>
      <w:divBdr>
        <w:top w:val="none" w:sz="0" w:space="0" w:color="auto"/>
        <w:left w:val="none" w:sz="0" w:space="0" w:color="auto"/>
        <w:bottom w:val="none" w:sz="0" w:space="0" w:color="auto"/>
        <w:right w:val="none" w:sz="0" w:space="0" w:color="auto"/>
      </w:divBdr>
    </w:div>
    <w:div w:id="1820421540">
      <w:bodyDiv w:val="1"/>
      <w:marLeft w:val="0"/>
      <w:marRight w:val="0"/>
      <w:marTop w:val="0"/>
      <w:marBottom w:val="0"/>
      <w:divBdr>
        <w:top w:val="none" w:sz="0" w:space="0" w:color="auto"/>
        <w:left w:val="none" w:sz="0" w:space="0" w:color="auto"/>
        <w:bottom w:val="none" w:sz="0" w:space="0" w:color="auto"/>
        <w:right w:val="none" w:sz="0" w:space="0" w:color="auto"/>
      </w:divBdr>
    </w:div>
    <w:div w:id="1826045184">
      <w:bodyDiv w:val="1"/>
      <w:marLeft w:val="0"/>
      <w:marRight w:val="0"/>
      <w:marTop w:val="0"/>
      <w:marBottom w:val="0"/>
      <w:divBdr>
        <w:top w:val="none" w:sz="0" w:space="0" w:color="auto"/>
        <w:left w:val="none" w:sz="0" w:space="0" w:color="auto"/>
        <w:bottom w:val="none" w:sz="0" w:space="0" w:color="auto"/>
        <w:right w:val="none" w:sz="0" w:space="0" w:color="auto"/>
      </w:divBdr>
    </w:div>
    <w:div w:id="1839033100">
      <w:bodyDiv w:val="1"/>
      <w:marLeft w:val="0"/>
      <w:marRight w:val="0"/>
      <w:marTop w:val="0"/>
      <w:marBottom w:val="0"/>
      <w:divBdr>
        <w:top w:val="none" w:sz="0" w:space="0" w:color="auto"/>
        <w:left w:val="none" w:sz="0" w:space="0" w:color="auto"/>
        <w:bottom w:val="none" w:sz="0" w:space="0" w:color="auto"/>
        <w:right w:val="none" w:sz="0" w:space="0" w:color="auto"/>
      </w:divBdr>
    </w:div>
    <w:div w:id="1872566300">
      <w:bodyDiv w:val="1"/>
      <w:marLeft w:val="0"/>
      <w:marRight w:val="0"/>
      <w:marTop w:val="0"/>
      <w:marBottom w:val="0"/>
      <w:divBdr>
        <w:top w:val="none" w:sz="0" w:space="0" w:color="auto"/>
        <w:left w:val="none" w:sz="0" w:space="0" w:color="auto"/>
        <w:bottom w:val="none" w:sz="0" w:space="0" w:color="auto"/>
        <w:right w:val="none" w:sz="0" w:space="0" w:color="auto"/>
      </w:divBdr>
    </w:div>
    <w:div w:id="1880312232">
      <w:bodyDiv w:val="1"/>
      <w:marLeft w:val="0"/>
      <w:marRight w:val="0"/>
      <w:marTop w:val="0"/>
      <w:marBottom w:val="0"/>
      <w:divBdr>
        <w:top w:val="none" w:sz="0" w:space="0" w:color="auto"/>
        <w:left w:val="none" w:sz="0" w:space="0" w:color="auto"/>
        <w:bottom w:val="none" w:sz="0" w:space="0" w:color="auto"/>
        <w:right w:val="none" w:sz="0" w:space="0" w:color="auto"/>
      </w:divBdr>
    </w:div>
    <w:div w:id="1936555307">
      <w:bodyDiv w:val="1"/>
      <w:marLeft w:val="0"/>
      <w:marRight w:val="0"/>
      <w:marTop w:val="0"/>
      <w:marBottom w:val="0"/>
      <w:divBdr>
        <w:top w:val="none" w:sz="0" w:space="0" w:color="auto"/>
        <w:left w:val="none" w:sz="0" w:space="0" w:color="auto"/>
        <w:bottom w:val="none" w:sz="0" w:space="0" w:color="auto"/>
        <w:right w:val="none" w:sz="0" w:space="0" w:color="auto"/>
      </w:divBdr>
    </w:div>
    <w:div w:id="1943681241">
      <w:bodyDiv w:val="1"/>
      <w:marLeft w:val="0"/>
      <w:marRight w:val="0"/>
      <w:marTop w:val="0"/>
      <w:marBottom w:val="0"/>
      <w:divBdr>
        <w:top w:val="none" w:sz="0" w:space="0" w:color="auto"/>
        <w:left w:val="none" w:sz="0" w:space="0" w:color="auto"/>
        <w:bottom w:val="none" w:sz="0" w:space="0" w:color="auto"/>
        <w:right w:val="none" w:sz="0" w:space="0" w:color="auto"/>
      </w:divBdr>
    </w:div>
    <w:div w:id="2016347484">
      <w:bodyDiv w:val="1"/>
      <w:marLeft w:val="0"/>
      <w:marRight w:val="0"/>
      <w:marTop w:val="0"/>
      <w:marBottom w:val="0"/>
      <w:divBdr>
        <w:top w:val="none" w:sz="0" w:space="0" w:color="auto"/>
        <w:left w:val="none" w:sz="0" w:space="0" w:color="auto"/>
        <w:bottom w:val="none" w:sz="0" w:space="0" w:color="auto"/>
        <w:right w:val="none" w:sz="0" w:space="0" w:color="auto"/>
      </w:divBdr>
    </w:div>
    <w:div w:id="2022856476">
      <w:bodyDiv w:val="1"/>
      <w:marLeft w:val="0"/>
      <w:marRight w:val="0"/>
      <w:marTop w:val="0"/>
      <w:marBottom w:val="0"/>
      <w:divBdr>
        <w:top w:val="none" w:sz="0" w:space="0" w:color="auto"/>
        <w:left w:val="none" w:sz="0" w:space="0" w:color="auto"/>
        <w:bottom w:val="none" w:sz="0" w:space="0" w:color="auto"/>
        <w:right w:val="none" w:sz="0" w:space="0" w:color="auto"/>
      </w:divBdr>
    </w:div>
    <w:div w:id="2078090957">
      <w:bodyDiv w:val="1"/>
      <w:marLeft w:val="0"/>
      <w:marRight w:val="0"/>
      <w:marTop w:val="0"/>
      <w:marBottom w:val="0"/>
      <w:divBdr>
        <w:top w:val="none" w:sz="0" w:space="0" w:color="auto"/>
        <w:left w:val="none" w:sz="0" w:space="0" w:color="auto"/>
        <w:bottom w:val="none" w:sz="0" w:space="0" w:color="auto"/>
        <w:right w:val="none" w:sz="0" w:space="0" w:color="auto"/>
      </w:divBdr>
    </w:div>
    <w:div w:id="2097556580">
      <w:bodyDiv w:val="1"/>
      <w:marLeft w:val="0"/>
      <w:marRight w:val="0"/>
      <w:marTop w:val="0"/>
      <w:marBottom w:val="0"/>
      <w:divBdr>
        <w:top w:val="none" w:sz="0" w:space="0" w:color="auto"/>
        <w:left w:val="none" w:sz="0" w:space="0" w:color="auto"/>
        <w:bottom w:val="none" w:sz="0" w:space="0" w:color="auto"/>
        <w:right w:val="none" w:sz="0" w:space="0" w:color="auto"/>
      </w:divBdr>
    </w:div>
    <w:div w:id="2132891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0C761B-410D-43E3-BF91-CF46D78CD9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822</TotalTime>
  <Pages>807</Pages>
  <Words>191544</Words>
  <Characters>1053495</Characters>
  <Application>Microsoft Office Word</Application>
  <DocSecurity>0</DocSecurity>
  <Lines>8779</Lines>
  <Paragraphs>2485</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1242554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alfonso_chavez</dc:creator>
  <cp:lastModifiedBy>Administrator</cp:lastModifiedBy>
  <cp:revision>44</cp:revision>
  <cp:lastPrinted>2017-01-12T18:01:00Z</cp:lastPrinted>
  <dcterms:created xsi:type="dcterms:W3CDTF">2016-07-07T00:55:00Z</dcterms:created>
  <dcterms:modified xsi:type="dcterms:W3CDTF">2017-01-16T14:36:00Z</dcterms:modified>
</cp:coreProperties>
</file>